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0F" w:rsidRDefault="00FD6D0F" w:rsidP="00FD6D0F">
      <w:pPr>
        <w:jc w:val="center"/>
        <w:rPr>
          <w:rFonts w:ascii="Times New Roman" w:hAnsi="Times New Roman"/>
          <w:b/>
          <w:sz w:val="32"/>
          <w:szCs w:val="32"/>
          <w:lang w:val="az-Latn-AZ"/>
        </w:rPr>
      </w:pPr>
    </w:p>
    <w:p w:rsidR="00FD6D0F" w:rsidRDefault="00FD6D0F" w:rsidP="00FD6D0F">
      <w:pPr>
        <w:jc w:val="center"/>
        <w:rPr>
          <w:rFonts w:ascii="Times New Roman" w:hAnsi="Times New Roman"/>
          <w:b/>
          <w:sz w:val="32"/>
          <w:szCs w:val="32"/>
          <w:lang w:val="az-Latn-AZ"/>
        </w:rPr>
      </w:pPr>
    </w:p>
    <w:p w:rsidR="00FD6D0F" w:rsidRDefault="00FD6D0F" w:rsidP="00FD6D0F">
      <w:pPr>
        <w:jc w:val="center"/>
        <w:rPr>
          <w:rFonts w:ascii="Times New Roman" w:hAnsi="Times New Roman"/>
          <w:b/>
          <w:sz w:val="32"/>
          <w:szCs w:val="32"/>
          <w:lang w:val="az-Latn-AZ"/>
        </w:rPr>
      </w:pPr>
    </w:p>
    <w:p w:rsidR="00FD6D0F" w:rsidRDefault="00FD6D0F" w:rsidP="00FD6D0F">
      <w:pPr>
        <w:jc w:val="center"/>
        <w:rPr>
          <w:rFonts w:ascii="Times New Roman" w:hAnsi="Times New Roman"/>
          <w:b/>
          <w:sz w:val="32"/>
          <w:szCs w:val="32"/>
          <w:lang w:val="az-Latn-AZ"/>
        </w:rPr>
      </w:pPr>
    </w:p>
    <w:p w:rsidR="00FD6D0F" w:rsidRDefault="00FD6D0F" w:rsidP="00FD6D0F">
      <w:pPr>
        <w:jc w:val="center"/>
        <w:rPr>
          <w:rFonts w:ascii="Times New Roman" w:hAnsi="Times New Roman"/>
          <w:b/>
          <w:sz w:val="32"/>
          <w:szCs w:val="32"/>
          <w:lang w:val="az-Latn-AZ"/>
        </w:rPr>
      </w:pPr>
      <w:r>
        <w:rPr>
          <w:rFonts w:ascii="Times New Roman" w:hAnsi="Times New Roman"/>
          <w:b/>
          <w:sz w:val="32"/>
          <w:szCs w:val="32"/>
          <w:lang w:val="az-Latn-AZ"/>
        </w:rPr>
        <w:t>DÜNYA ƏDƏBİYYATI</w:t>
      </w:r>
    </w:p>
    <w:p w:rsidR="00FD6D0F" w:rsidRDefault="00FD6D0F" w:rsidP="00FD6D0F">
      <w:pPr>
        <w:jc w:val="center"/>
        <w:rPr>
          <w:rFonts w:ascii="Times New Roman" w:hAnsi="Times New Roman"/>
          <w:b/>
          <w:sz w:val="32"/>
          <w:szCs w:val="32"/>
          <w:lang w:val="az-Latn-AZ"/>
        </w:rPr>
      </w:pPr>
    </w:p>
    <w:p w:rsidR="00FD6D0F" w:rsidRDefault="00FD6D0F" w:rsidP="00FD6D0F">
      <w:pPr>
        <w:jc w:val="center"/>
        <w:rPr>
          <w:rFonts w:ascii="Times New Roman" w:hAnsi="Times New Roman"/>
          <w:b/>
          <w:sz w:val="32"/>
          <w:szCs w:val="32"/>
          <w:lang w:val="az-Latn-AZ"/>
        </w:rPr>
      </w:pPr>
    </w:p>
    <w:p w:rsidR="00FD6D0F" w:rsidRDefault="00FD6D0F" w:rsidP="00FD6D0F">
      <w:pPr>
        <w:jc w:val="center"/>
        <w:rPr>
          <w:rFonts w:ascii="Times New Roman" w:hAnsi="Times New Roman"/>
          <w:b/>
          <w:sz w:val="32"/>
          <w:szCs w:val="32"/>
          <w:lang w:val="az-Latn-AZ"/>
        </w:rPr>
      </w:pPr>
    </w:p>
    <w:p w:rsidR="00FD6D0F" w:rsidRDefault="00FD6D0F" w:rsidP="00FD6D0F">
      <w:pPr>
        <w:jc w:val="center"/>
        <w:rPr>
          <w:rFonts w:ascii="Times New Roman" w:hAnsi="Times New Roman"/>
          <w:b/>
          <w:sz w:val="32"/>
          <w:szCs w:val="32"/>
          <w:lang w:val="az-Latn-AZ"/>
        </w:rPr>
      </w:pPr>
    </w:p>
    <w:p w:rsidR="00FD6D0F" w:rsidRDefault="00FD6D0F" w:rsidP="00FD6D0F">
      <w:pPr>
        <w:jc w:val="center"/>
        <w:rPr>
          <w:rFonts w:ascii="Times New Roman" w:hAnsi="Times New Roman"/>
          <w:b/>
          <w:sz w:val="32"/>
          <w:szCs w:val="32"/>
          <w:lang w:val="az-Latn-AZ"/>
        </w:rPr>
      </w:pPr>
    </w:p>
    <w:p w:rsidR="00FD6D0F" w:rsidRDefault="00FD6D0F" w:rsidP="00FD6D0F">
      <w:pPr>
        <w:ind w:firstLine="709"/>
        <w:jc w:val="center"/>
        <w:rPr>
          <w:rFonts w:ascii="Times New Roman" w:hAnsi="Times New Roman"/>
          <w:b/>
          <w:lang w:val="az-Latn-AZ"/>
        </w:rPr>
      </w:pPr>
    </w:p>
    <w:p w:rsidR="00FD6D0F" w:rsidRDefault="00FD6D0F" w:rsidP="00FD6D0F">
      <w:pPr>
        <w:spacing w:line="360" w:lineRule="auto"/>
        <w:jc w:val="center"/>
        <w:rPr>
          <w:rFonts w:ascii="Times New Roman" w:hAnsi="Times New Roman"/>
          <w:b/>
          <w:sz w:val="40"/>
          <w:szCs w:val="40"/>
          <w:lang w:val="az-Latn-AZ"/>
        </w:rPr>
      </w:pPr>
      <w:r>
        <w:rPr>
          <w:rFonts w:ascii="Times New Roman" w:hAnsi="Times New Roman"/>
          <w:b/>
          <w:sz w:val="40"/>
          <w:szCs w:val="40"/>
          <w:lang w:val="az-Latn-AZ"/>
        </w:rPr>
        <w:t>ORTA ƏSRLƏR AVROPA ƏDƏBİYYATI</w:t>
      </w:r>
    </w:p>
    <w:p w:rsidR="00FD6D0F" w:rsidRDefault="00FD6D0F" w:rsidP="00FD6D0F">
      <w:pPr>
        <w:spacing w:line="360" w:lineRule="auto"/>
        <w:jc w:val="center"/>
        <w:rPr>
          <w:rFonts w:ascii="Times New Roman" w:hAnsi="Times New Roman"/>
          <w:b/>
          <w:sz w:val="36"/>
          <w:szCs w:val="36"/>
          <w:lang w:val="az-Latn-AZ"/>
        </w:rPr>
      </w:pPr>
      <w:r>
        <w:rPr>
          <w:rFonts w:ascii="Times New Roman" w:hAnsi="Times New Roman"/>
          <w:b/>
          <w:sz w:val="36"/>
          <w:szCs w:val="36"/>
          <w:lang w:val="az-Latn-AZ"/>
        </w:rPr>
        <w:t>(</w:t>
      </w:r>
      <w:r>
        <w:rPr>
          <w:rFonts w:ascii="Times New Roman" w:hAnsi="Times New Roman"/>
          <w:b/>
          <w:sz w:val="28"/>
          <w:szCs w:val="28"/>
          <w:lang w:val="az-Latn-AZ"/>
        </w:rPr>
        <w:t>XVII – XVIII ƏSRLƏR</w:t>
      </w:r>
      <w:r>
        <w:rPr>
          <w:rFonts w:ascii="Times New Roman" w:hAnsi="Times New Roman"/>
          <w:b/>
          <w:sz w:val="36"/>
          <w:szCs w:val="36"/>
          <w:lang w:val="az-Latn-AZ"/>
        </w:rPr>
        <w:t>)</w:t>
      </w:r>
    </w:p>
    <w:p w:rsidR="00FD6D0F" w:rsidRDefault="00FD6D0F" w:rsidP="00FD6D0F">
      <w:pPr>
        <w:jc w:val="both"/>
        <w:rPr>
          <w:rFonts w:ascii="Times New Roman" w:hAnsi="Times New Roman"/>
          <w:lang w:val="az-Latn-AZ"/>
        </w:rPr>
      </w:pPr>
    </w:p>
    <w:p w:rsidR="00FD6D0F" w:rsidRDefault="00FD6D0F" w:rsidP="00FD6D0F">
      <w:pPr>
        <w:spacing w:after="200" w:line="276" w:lineRule="auto"/>
        <w:rPr>
          <w:rFonts w:ascii="Times New Roman" w:hAnsi="Times New Roman"/>
          <w:b/>
          <w:lang w:val="az-Latn-AZ"/>
        </w:rPr>
      </w:pPr>
      <w:r>
        <w:rPr>
          <w:rFonts w:ascii="Times New Roman" w:hAnsi="Times New Roman"/>
          <w:b/>
          <w:lang w:val="az-Latn-AZ"/>
        </w:rPr>
        <w:br w:type="page"/>
      </w:r>
    </w:p>
    <w:p w:rsidR="00FD6D0F" w:rsidRDefault="008B3D44" w:rsidP="008B3D44">
      <w:pPr>
        <w:ind w:left="709"/>
        <w:jc w:val="center"/>
        <w:rPr>
          <w:rFonts w:ascii="Times New Roman" w:hAnsi="Times New Roman"/>
          <w:b/>
          <w:lang w:val="az-Latn-AZ"/>
        </w:rPr>
      </w:pPr>
      <w:r>
        <w:rPr>
          <w:rFonts w:ascii="Times New Roman" w:hAnsi="Times New Roman"/>
          <w:b/>
          <w:lang w:val="az-Latn-AZ"/>
        </w:rPr>
        <w:lastRenderedPageBreak/>
        <w:t>Bissimillahir-rəhmanir-rəhim</w:t>
      </w:r>
    </w:p>
    <w:p w:rsidR="008B3D44" w:rsidRDefault="008B3D44" w:rsidP="00FD6D0F">
      <w:pPr>
        <w:ind w:left="709"/>
        <w:jc w:val="both"/>
        <w:rPr>
          <w:rFonts w:ascii="Times New Roman" w:hAnsi="Times New Roman"/>
          <w:b/>
          <w:lang w:val="az-Latn-AZ"/>
        </w:rPr>
      </w:pPr>
    </w:p>
    <w:p w:rsidR="008B3D44" w:rsidRDefault="008B3D44" w:rsidP="00FD6D0F">
      <w:pPr>
        <w:ind w:left="709"/>
        <w:jc w:val="both"/>
        <w:rPr>
          <w:rFonts w:ascii="Times New Roman" w:hAnsi="Times New Roman"/>
          <w:b/>
          <w:lang w:val="az-Latn-AZ"/>
        </w:rPr>
      </w:pPr>
      <w:r>
        <w:rPr>
          <w:rFonts w:ascii="Times New Roman" w:hAnsi="Times New Roman"/>
          <w:b/>
          <w:lang w:val="az-Latn-AZ"/>
        </w:rPr>
        <w:t>Mən kimsənin haqqına girmədim. Mənim haqqıma da kimsə girməsin.</w:t>
      </w:r>
    </w:p>
    <w:p w:rsidR="008B3D44" w:rsidRDefault="008B3D44" w:rsidP="00FD6D0F">
      <w:pPr>
        <w:ind w:left="709"/>
        <w:jc w:val="both"/>
        <w:rPr>
          <w:rFonts w:ascii="Times New Roman" w:hAnsi="Times New Roman"/>
          <w:b/>
          <w:lang w:val="az-Latn-AZ"/>
        </w:rPr>
      </w:pPr>
    </w:p>
    <w:p w:rsidR="00FD6D0F" w:rsidRDefault="00FD6D0F" w:rsidP="00FD6D0F">
      <w:pPr>
        <w:ind w:left="709"/>
        <w:jc w:val="both"/>
        <w:rPr>
          <w:rFonts w:ascii="Times New Roman" w:hAnsi="Times New Roman"/>
          <w:b/>
          <w:lang w:val="az-Latn-AZ"/>
        </w:rPr>
      </w:pPr>
      <w:r>
        <w:rPr>
          <w:rFonts w:ascii="Times New Roman" w:hAnsi="Times New Roman"/>
          <w:b/>
          <w:lang w:val="az-Latn-AZ"/>
        </w:rPr>
        <w:t>Dərslik S.D.</w:t>
      </w:r>
      <w:r w:rsidR="00EC27DC">
        <w:rPr>
          <w:rFonts w:ascii="Times New Roman" w:hAnsi="Times New Roman"/>
          <w:b/>
          <w:lang w:val="az-Latn-AZ"/>
        </w:rPr>
        <w:t xml:space="preserve"> </w:t>
      </w:r>
      <w:r>
        <w:rPr>
          <w:rFonts w:ascii="Times New Roman" w:hAnsi="Times New Roman"/>
          <w:b/>
          <w:lang w:val="az-Latn-AZ"/>
        </w:rPr>
        <w:t>Artamonov, Z.T.</w:t>
      </w:r>
      <w:r w:rsidR="00EC27DC">
        <w:rPr>
          <w:rFonts w:ascii="Times New Roman" w:hAnsi="Times New Roman"/>
          <w:b/>
          <w:lang w:val="az-Latn-AZ"/>
        </w:rPr>
        <w:t xml:space="preserve"> </w:t>
      </w:r>
      <w:r>
        <w:rPr>
          <w:rFonts w:ascii="Times New Roman" w:hAnsi="Times New Roman"/>
          <w:b/>
          <w:lang w:val="az-Latn-AZ"/>
        </w:rPr>
        <w:t>Qrajdanskaya və R.M.</w:t>
      </w:r>
      <w:r w:rsidR="00EC27DC">
        <w:rPr>
          <w:rFonts w:ascii="Times New Roman" w:hAnsi="Times New Roman"/>
          <w:b/>
          <w:lang w:val="az-Latn-AZ"/>
        </w:rPr>
        <w:t xml:space="preserve"> </w:t>
      </w:r>
      <w:r>
        <w:rPr>
          <w:rFonts w:ascii="Times New Roman" w:hAnsi="Times New Roman"/>
          <w:b/>
          <w:lang w:val="az-Latn-AZ"/>
        </w:rPr>
        <w:t xml:space="preserve">Samarinin  “XVII – XVIII əsrlər xarici ədəbiyyat tarixi” kitabı və internet resursları əsasında hazırlanmışdır. </w:t>
      </w:r>
    </w:p>
    <w:p w:rsidR="00FD6D0F" w:rsidRDefault="00FD6D0F" w:rsidP="00FD6D0F">
      <w:pPr>
        <w:ind w:left="709"/>
        <w:jc w:val="both"/>
        <w:rPr>
          <w:rFonts w:ascii="Times New Roman" w:hAnsi="Times New Roman"/>
          <w:b/>
          <w:lang w:val="az-Latn-AZ"/>
        </w:rPr>
      </w:pPr>
    </w:p>
    <w:p w:rsidR="00FD6D0F" w:rsidRDefault="00FD6D0F" w:rsidP="00FD6D0F">
      <w:pPr>
        <w:ind w:left="709"/>
        <w:jc w:val="both"/>
        <w:rPr>
          <w:rFonts w:ascii="Times New Roman" w:hAnsi="Times New Roman"/>
          <w:lang w:val="az-Latn-AZ"/>
        </w:rPr>
      </w:pPr>
      <w:r>
        <w:rPr>
          <w:rFonts w:ascii="Times New Roman" w:hAnsi="Times New Roman"/>
          <w:b/>
          <w:lang w:val="az-Latn-AZ"/>
        </w:rPr>
        <w:t>Tərtib edən</w:t>
      </w:r>
      <w:r>
        <w:rPr>
          <w:rFonts w:ascii="Times New Roman" w:hAnsi="Times New Roman"/>
          <w:lang w:val="az-Latn-AZ"/>
        </w:rPr>
        <w:t>:  Ramil Əliyev, filologiya elmlər</w:t>
      </w:r>
      <w:r w:rsidR="00EB16F9">
        <w:rPr>
          <w:rFonts w:ascii="Times New Roman" w:hAnsi="Times New Roman"/>
          <w:lang w:val="az-Latn-AZ"/>
        </w:rPr>
        <w:t>i</w:t>
      </w:r>
      <w:r>
        <w:rPr>
          <w:rFonts w:ascii="Times New Roman" w:hAnsi="Times New Roman"/>
          <w:lang w:val="az-Latn-AZ"/>
        </w:rPr>
        <w:t xml:space="preserve"> doktoru, professor</w:t>
      </w:r>
    </w:p>
    <w:p w:rsidR="00FD6D0F" w:rsidRDefault="00FD6D0F" w:rsidP="00FD6D0F">
      <w:pPr>
        <w:ind w:left="709"/>
        <w:jc w:val="both"/>
        <w:rPr>
          <w:rFonts w:ascii="Times New Roman" w:hAnsi="Times New Roman"/>
          <w:lang w:val="az-Latn-AZ"/>
        </w:rPr>
      </w:pPr>
    </w:p>
    <w:p w:rsidR="00FD6D0F" w:rsidRDefault="00FD6D0F" w:rsidP="00FD6D0F">
      <w:pPr>
        <w:ind w:left="709"/>
        <w:jc w:val="both"/>
        <w:rPr>
          <w:rFonts w:ascii="Times New Roman" w:hAnsi="Times New Roman"/>
          <w:lang w:val="az-Latn-AZ"/>
        </w:rPr>
      </w:pPr>
      <w:r>
        <w:rPr>
          <w:rFonts w:ascii="Times New Roman" w:hAnsi="Times New Roman"/>
          <w:lang w:val="az-Latn-AZ"/>
        </w:rPr>
        <w:t>Orta əsrlər Avropa ədəbiyyatı (XVII – XVIII əsrlə</w:t>
      </w:r>
      <w:r w:rsidR="006E06AB">
        <w:rPr>
          <w:rFonts w:ascii="Times New Roman" w:hAnsi="Times New Roman"/>
          <w:lang w:val="az-Latn-AZ"/>
        </w:rPr>
        <w:t>r)</w:t>
      </w:r>
      <w:r w:rsidR="00EB16F9">
        <w:rPr>
          <w:rFonts w:ascii="Times New Roman" w:hAnsi="Times New Roman"/>
          <w:lang w:val="az-Latn-AZ"/>
        </w:rPr>
        <w:t>. Bakı, 514 s.</w:t>
      </w:r>
    </w:p>
    <w:p w:rsidR="00FD6D0F" w:rsidRDefault="00FD6D0F" w:rsidP="00FD6D0F">
      <w:pPr>
        <w:spacing w:after="200" w:line="276" w:lineRule="auto"/>
        <w:rPr>
          <w:rFonts w:ascii="Times New Roman" w:hAnsi="Times New Roman"/>
          <w:b/>
          <w:lang w:val="az-Latn-AZ"/>
        </w:rPr>
      </w:pPr>
    </w:p>
    <w:p w:rsidR="00FD6D0F" w:rsidRDefault="00FD6D0F" w:rsidP="00FD6D0F">
      <w:pPr>
        <w:spacing w:after="200" w:line="276" w:lineRule="auto"/>
        <w:rPr>
          <w:rFonts w:ascii="Times New Roman" w:hAnsi="Times New Roman"/>
          <w:lang w:val="az-Latn-AZ"/>
        </w:rPr>
      </w:pPr>
      <w:r>
        <w:rPr>
          <w:rFonts w:ascii="Times New Roman" w:hAnsi="Times New Roman"/>
          <w:lang w:val="az-Latn-AZ"/>
        </w:rPr>
        <w:br w:type="page"/>
      </w:r>
    </w:p>
    <w:p w:rsidR="00FD6D0F" w:rsidRDefault="00FD6D0F" w:rsidP="00FD6D0F">
      <w:pPr>
        <w:ind w:firstLine="709"/>
        <w:jc w:val="center"/>
        <w:rPr>
          <w:rFonts w:ascii="Times New Roman" w:hAnsi="Times New Roman"/>
          <w:b/>
          <w:lang w:val="az-Latn-AZ"/>
        </w:rPr>
      </w:pPr>
      <w:r>
        <w:rPr>
          <w:rFonts w:ascii="Times New Roman" w:hAnsi="Times New Roman"/>
          <w:b/>
          <w:lang w:val="az-Latn-AZ"/>
        </w:rPr>
        <w:lastRenderedPageBreak/>
        <w:t>Orta əsrlər Avropa ədəbiyyatı (XVII – XVIII əsrlər) haqqında</w:t>
      </w:r>
    </w:p>
    <w:p w:rsidR="00FD6D0F" w:rsidRDefault="00FD6D0F" w:rsidP="00FD6D0F">
      <w:pPr>
        <w:ind w:firstLine="709"/>
        <w:jc w:val="center"/>
        <w:rPr>
          <w:rFonts w:ascii="Times New Roman" w:hAnsi="Times New Roman"/>
          <w:b/>
          <w:lang w:val="az-Latn-AZ"/>
        </w:rPr>
      </w:pPr>
    </w:p>
    <w:p w:rsidR="00FD6D0F" w:rsidRDefault="00FD6D0F" w:rsidP="00FD6D0F">
      <w:pPr>
        <w:ind w:firstLine="709"/>
        <w:jc w:val="both"/>
        <w:rPr>
          <w:rFonts w:ascii="Times New Roman" w:hAnsi="Times New Roman"/>
          <w:lang w:val="az-Latn-AZ"/>
        </w:rPr>
      </w:pPr>
      <w:r>
        <w:rPr>
          <w:rFonts w:ascii="Times New Roman" w:hAnsi="Times New Roman"/>
          <w:lang w:val="az-Latn-AZ"/>
        </w:rPr>
        <w:t>Qərbi Avropa ədəbiyyatı dünya ədəbiyyatının mühüm tərkib hissəsini təşkil edir. Ümumiyyətlə, Avropa ədəbiyyatı qitə ədəbiyyatları arasında aparıcı mövqe tutmuş və bu gün də tutmaqdadır. Avropa ədəbiyyatını əsrlər və dövrlərə ayırmış olsaq, XVII – XVIII əsrləri ictimai həyatda baş verən tarixi, ictimai və siyasi hadisələrə münasibət baxımından ən çox seçilən dövr kimi fərqləndirmək olar. Dövrün ədəbiyyatı da bu hadisələrə vaxtında reaksiya verməklə onları bədiiləşdirərək poetik şüurun dərkinə ötürmüşdür.</w:t>
      </w:r>
    </w:p>
    <w:p w:rsidR="00FD6D0F" w:rsidRDefault="00FD6D0F" w:rsidP="00FD6D0F">
      <w:pPr>
        <w:ind w:firstLine="709"/>
        <w:jc w:val="both"/>
        <w:rPr>
          <w:rFonts w:ascii="Times New Roman" w:hAnsi="Times New Roman"/>
          <w:lang w:val="az-Latn-AZ"/>
        </w:rPr>
      </w:pPr>
      <w:r>
        <w:rPr>
          <w:rFonts w:ascii="Times New Roman" w:hAnsi="Times New Roman"/>
          <w:lang w:val="az-Latn-AZ"/>
        </w:rPr>
        <w:t>XVII – XVIII əsrlərin ictimai və siyasi həyatını dərk etmək üçün S.D.Artamonov, Z.T.Qrajdanskaya və R.M.Samarinin “XVII – XVIII əsrlər xarici ədəbiyyat tarixi” (Moskva, Prosveşenie, 1973, 800 s.) dərsliyi ən yaxşı mükəmməl vasitədir. Avropa xalqlarının həyatında baş verən tarixi hadisələrə çevik münasibət göstərərn bu xalqların bədii ədəbiyyatı özündən sonrakı sosial həyatı qələmə almağa da yol göstərmişdir. Məsələn, sentimentalizm bir ədəbi cərəyan kimi yaranmaqla uzun bir dövr ərzində insanların sentimental hisslərini poetikləşdirməyə kömək etmişdir. Romantizm, maarifçilik və realizm də ədəbi hadisə kimi Avropa xalqlarının sənətkarlarının bədii yaradıcılığında öz sözünü demiş, dünyaya romantik, maarifçi və realist ideyaları yaya bilmişdir. Ədəbi simaların yaradıcılığında göstərdiyimiz bu ədəbi cərəyanlar haqqında   yenə həmin müəlliflərin adı çəkilən kitabında ətraflı şərhlər verilmişdir.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Bu gün ali məktəblərin dövrün ədəbiyyatını əks etdirən dərslik və dərs vəsaitlərinin məzmununda və istifadə olunan ədəbiyyat siyahısında “XVII – XVIII əsrlər xarici ədəbiyyat tarixi” kitabı mühüm yer tutur. Çox zəngin ədəbi mənbəyə əsaslanan bu kitab rus filologiyasında bir çox dərsliklərin də hazırlanmasında rol oynamışdır. Azərbaycan filolofiyasında da </w:t>
      </w:r>
      <w:r>
        <w:rPr>
          <w:rFonts w:ascii="Times New Roman" w:hAnsi="Times New Roman"/>
          <w:lang w:val="az-Latn-AZ"/>
        </w:rPr>
        <w:lastRenderedPageBreak/>
        <w:t xml:space="preserve">XVII əsr Qərbi Avropa ədəbiyyatından bəhs edən dərslik və dərsliklərin yazılması diqqət çəkir. Ancaq bütöv bir XVIII əsr Qərbi Avropa ədəbiyyatından elmi mənbələr varsa da, onu dərslik kimi ümumiləşdirən elmi ədəbiyyata ehtiyac duyulur. Bu boşluğu nəzərə alaraq, S.D.Artamonov, Z.T.Qrajdanskaya və R.M.Samarinin “XVII – XVIII əsrlər xarici ədəbiyyat tarixi” dərsliyini bütövlükdə olmasa da, Qərbi Avropa ölkələrinin bədii ədəbiyyatını əks etdirən hissələrini müəlliflərin elmi üslubuna və əsərin dilinə xələl gətirmədən işləmişik. XVII – XVIII əsrlərin  Qərbi Avropa ədəbiyyatları (ingilis, fransız, alman, ispan və italyan, polyak), eyni zamanda Cənubi slavyan ədəbiyyatı (rumın, bolqar, çex, macar, serb) çoxlu məşhur şəxsiyyətləti ilə bütün dünyaya tanışdır. Əsas məqsədimizdən biri də müasir Azərbaycanın tələbə mühitini onların yaradıcılığı ilə yaxından tanış etməkdir. </w:t>
      </w:r>
    </w:p>
    <w:p w:rsidR="00FD6D0F" w:rsidRDefault="00FD6D0F" w:rsidP="00FD6D0F">
      <w:pPr>
        <w:ind w:left="709"/>
        <w:jc w:val="both"/>
        <w:rPr>
          <w:rFonts w:ascii="Times New Roman" w:hAnsi="Times New Roman"/>
          <w:lang w:val="az-Latn-AZ"/>
        </w:rPr>
      </w:pPr>
      <w:r>
        <w:rPr>
          <w:rFonts w:ascii="Times New Roman" w:hAnsi="Times New Roman"/>
          <w:lang w:val="az-Latn-AZ"/>
        </w:rPr>
        <w:t>Dərslikdə şeirlər sətri tərcümə olunmuşdur.</w:t>
      </w:r>
    </w:p>
    <w:p w:rsidR="00FD6D0F" w:rsidRDefault="00FD6D0F" w:rsidP="00FD6D0F">
      <w:pPr>
        <w:ind w:firstLine="709"/>
        <w:jc w:val="both"/>
        <w:rPr>
          <w:rFonts w:ascii="Times New Roman" w:hAnsi="Times New Roman"/>
          <w:lang w:val="az-Latn-AZ"/>
        </w:rPr>
      </w:pPr>
    </w:p>
    <w:p w:rsidR="00FD6D0F" w:rsidRDefault="00FD6D0F" w:rsidP="00FD6D0F">
      <w:pPr>
        <w:ind w:firstLine="709"/>
        <w:jc w:val="right"/>
        <w:rPr>
          <w:rFonts w:ascii="Times New Roman" w:hAnsi="Times New Roman"/>
          <w:b/>
          <w:lang w:val="az-Latn-AZ"/>
        </w:rPr>
      </w:pPr>
      <w:r>
        <w:rPr>
          <w:rFonts w:ascii="Times New Roman" w:hAnsi="Times New Roman"/>
          <w:b/>
          <w:lang w:val="az-Latn-AZ"/>
        </w:rPr>
        <w:t>RAMIL  ƏLIYEV,</w:t>
      </w:r>
    </w:p>
    <w:p w:rsidR="00FD6D0F" w:rsidRDefault="00FD6D0F" w:rsidP="00FD6D0F">
      <w:pPr>
        <w:ind w:firstLine="709"/>
        <w:jc w:val="right"/>
        <w:rPr>
          <w:rFonts w:ascii="Times New Roman" w:hAnsi="Times New Roman"/>
          <w:b/>
          <w:lang w:val="az-Latn-AZ"/>
        </w:rPr>
      </w:pPr>
    </w:p>
    <w:p w:rsidR="00FD6D0F" w:rsidRDefault="00FD6D0F" w:rsidP="006E06AB">
      <w:pPr>
        <w:ind w:firstLine="709"/>
        <w:jc w:val="right"/>
        <w:rPr>
          <w:rFonts w:ascii="Times New Roman" w:hAnsi="Times New Roman"/>
          <w:lang w:val="az-Latn-AZ"/>
        </w:rPr>
      </w:pPr>
      <w:r>
        <w:rPr>
          <w:rFonts w:ascii="Times New Roman" w:hAnsi="Times New Roman"/>
          <w:b/>
          <w:lang w:val="az-Latn-AZ"/>
        </w:rPr>
        <w:t>filologiya elmlə</w:t>
      </w:r>
      <w:r w:rsidR="006E06AB">
        <w:rPr>
          <w:rFonts w:ascii="Times New Roman" w:hAnsi="Times New Roman"/>
          <w:b/>
          <w:lang w:val="az-Latn-AZ"/>
        </w:rPr>
        <w:t xml:space="preserve">ri </w:t>
      </w:r>
      <w:r>
        <w:rPr>
          <w:rFonts w:ascii="Times New Roman" w:hAnsi="Times New Roman"/>
          <w:b/>
          <w:lang w:val="az-Latn-AZ"/>
        </w:rPr>
        <w:t>doktoru,  professor</w:t>
      </w:r>
    </w:p>
    <w:p w:rsidR="00FD6D0F" w:rsidRDefault="00FD6D0F" w:rsidP="00FD6D0F">
      <w:pPr>
        <w:ind w:firstLine="709"/>
        <w:jc w:val="center"/>
        <w:rPr>
          <w:rFonts w:ascii="Times New Roman" w:hAnsi="Times New Roman"/>
          <w:b/>
          <w:lang w:val="az-Latn-AZ"/>
        </w:rPr>
      </w:pPr>
    </w:p>
    <w:p w:rsidR="00FD6D0F" w:rsidRDefault="00FD6D0F" w:rsidP="00FD6D0F">
      <w:pPr>
        <w:ind w:firstLine="709"/>
        <w:jc w:val="center"/>
        <w:rPr>
          <w:rFonts w:ascii="Times New Roman" w:hAnsi="Times New Roman"/>
          <w:b/>
          <w:lang w:val="az-Latn-AZ"/>
        </w:rPr>
      </w:pPr>
    </w:p>
    <w:p w:rsidR="00FD6D0F" w:rsidRDefault="00FD6D0F" w:rsidP="00FD6D0F">
      <w:pPr>
        <w:spacing w:after="200" w:line="276" w:lineRule="auto"/>
        <w:rPr>
          <w:rFonts w:ascii="Times New Roman" w:hAnsi="Times New Roman"/>
          <w:b/>
          <w:lang w:val="az-Latn-AZ"/>
        </w:rPr>
      </w:pPr>
      <w:r>
        <w:rPr>
          <w:rFonts w:ascii="Times New Roman" w:hAnsi="Times New Roman"/>
          <w:b/>
          <w:lang w:val="az-Latn-AZ"/>
        </w:rPr>
        <w:br w:type="page"/>
      </w:r>
    </w:p>
    <w:p w:rsidR="00FD6D0F" w:rsidRDefault="00FD6D0F" w:rsidP="00FD6D0F">
      <w:pPr>
        <w:ind w:firstLine="709"/>
        <w:jc w:val="center"/>
        <w:rPr>
          <w:rFonts w:ascii="Times New Roman" w:hAnsi="Times New Roman"/>
          <w:b/>
          <w:lang w:val="az-Latn-AZ"/>
        </w:rPr>
      </w:pPr>
      <w:r>
        <w:rPr>
          <w:rFonts w:ascii="Times New Roman" w:hAnsi="Times New Roman"/>
          <w:b/>
          <w:lang w:val="az-Latn-AZ"/>
        </w:rPr>
        <w:lastRenderedPageBreak/>
        <w:t>GİRİŞ</w:t>
      </w:r>
    </w:p>
    <w:p w:rsidR="00FD6D0F" w:rsidRDefault="00FD6D0F" w:rsidP="00FD6D0F">
      <w:pPr>
        <w:rPr>
          <w:rFonts w:ascii="Times New Roman" w:hAnsi="Times New Roman"/>
          <w:b/>
          <w:lang w:val="az-Latn-AZ"/>
        </w:rPr>
      </w:pPr>
    </w:p>
    <w:p w:rsidR="00FD6D0F" w:rsidRDefault="00FD6D0F" w:rsidP="00FD6D0F">
      <w:pPr>
        <w:ind w:firstLine="709"/>
        <w:jc w:val="center"/>
        <w:rPr>
          <w:rFonts w:ascii="Times New Roman" w:hAnsi="Times New Roman"/>
          <w:lang w:val="az-Latn-AZ"/>
        </w:rPr>
      </w:pPr>
    </w:p>
    <w:p w:rsidR="00FD6D0F" w:rsidRDefault="00FD6D0F" w:rsidP="00FD6D0F">
      <w:pPr>
        <w:ind w:firstLine="709"/>
        <w:jc w:val="both"/>
        <w:rPr>
          <w:rFonts w:ascii="Times New Roman" w:hAnsi="Times New Roman"/>
          <w:lang w:val="az-Latn-AZ"/>
        </w:rPr>
      </w:pPr>
      <w:r>
        <w:rPr>
          <w:rFonts w:ascii="Times New Roman" w:hAnsi="Times New Roman"/>
          <w:lang w:val="az-Latn-AZ"/>
        </w:rPr>
        <w:t>İntibah humanistləri bəşər qarşısında təbiətin bütün qüvvələrini insan ağlına tabe etməyi məqsəd qoymuşdular. Onlar ibtidai həyatın bütün normalarını ağıla tabe etməyi arzulayırdılar. Bu, tarixən feodalizmin ləğv olunması məsələsinin həllinə gətirib çıxarırdı.</w:t>
      </w:r>
    </w:p>
    <w:p w:rsidR="00FD6D0F" w:rsidRDefault="00FD6D0F" w:rsidP="00FD6D0F">
      <w:pPr>
        <w:ind w:firstLine="709"/>
        <w:jc w:val="both"/>
        <w:rPr>
          <w:rFonts w:ascii="Times New Roman" w:hAnsi="Times New Roman"/>
          <w:lang w:val="az-Latn-AZ"/>
        </w:rPr>
      </w:pPr>
      <w:r>
        <w:rPr>
          <w:rFonts w:ascii="Times New Roman" w:hAnsi="Times New Roman"/>
          <w:lang w:val="az-Latn-AZ"/>
        </w:rPr>
        <w:t>XVII əsr birinci məsələnin həlli üçün ağlın diqqətini bir yerə topladı. Rene Dekart, Frensis Bekon, Qalileo Qaliley və başqa korifeylər təbiət elmləri ilə məşğul olurdular və demək olar ki, sosial məsələlərə toxunmurdular. XVIII əsr ən yaxşı intellektual qüvvələri sosial məsələlərin həllinə yönəltdi, bir sözlə, onlar intibahın ikinci məsələsini həll etdilər.</w:t>
      </w:r>
    </w:p>
    <w:p w:rsidR="00FD6D0F" w:rsidRDefault="00FD6D0F" w:rsidP="00FD6D0F">
      <w:pPr>
        <w:ind w:firstLine="709"/>
        <w:jc w:val="both"/>
        <w:rPr>
          <w:rFonts w:ascii="Times New Roman" w:hAnsi="Times New Roman"/>
          <w:lang w:val="az-Latn-AZ"/>
        </w:rPr>
      </w:pPr>
      <w:r>
        <w:rPr>
          <w:rFonts w:ascii="Times New Roman" w:hAnsi="Times New Roman"/>
          <w:lang w:val="az-Latn-AZ"/>
        </w:rPr>
        <w:t>XVII əsr iki sosial-iqtisadi sistemin toqquşması ilə əlamətdardır. Yeni burjua quruluşu doğulmuşdu. Niderland (1566 – 1609) və İngiltərə (1640 – 1688) inqilabları dünyaya bu yeni quruluşun ilk nümunələrini vermişdi. Feodalizm ilk zərbə almışdı, o, səntirləmişdi, amma ayağa qalxmışdı, hələ bir əsr də lazım idi ki, onu tamamilə ləğv etsinlər. “Kitab nəşrinin, barıtın və kompasın təsiri ilə beynəlxalq əlaqələrdən heç bir ailə, heç bir sekta, heç bir ulduz kənarda qalmamışdı”, - deyə görkəmli ingilis materialist filosofu Frensis Bekon yazırdı. XV əsrin sonunda Amerikanın kəşfi (1494) Yerin coğrafi vəziyyəti haqqında təsəvvürləri dəyişdi. Kopernikin geosentrik sistemi insanların kainata baxışlarını dəyişdirdi. Humanist alimlərə ciddi təsir edən antik mədəniyyətin dirçəlməsi bəşər tarixi haqqındakı düşüncələri dəyişdirdi, ardınca xristianlığın ideoloji əsasını təşkil edən orta əsrlər dünyagörüşünü silkələdi.</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İnkişaf edən məhsuldar qüvvələr elmdən yeni kəşflər, ixtiralar tələb edirdi. Burjuaziyanın ictimai həyatda rolu artırdı. İnkişaf edən və möhkəmlənən burjua sinfi ticarətə, daxili iqtisadiyyatın tərəqqisinə başçılıq edir, dənizçiliyi, orduya başçılığı öz əlinə alırdı. O, elmin və materialist dünyagörüşün </w:t>
      </w:r>
      <w:r>
        <w:rPr>
          <w:rFonts w:ascii="Times New Roman" w:hAnsi="Times New Roman"/>
          <w:lang w:val="az-Latn-AZ"/>
        </w:rPr>
        <w:lastRenderedPageBreak/>
        <w:t xml:space="preserve">praktik mənasını anlayırdı. Buna görə də alimlərin elmi kəşflərini dəstəkləyir, azad əmək bazarına, ticarətin hansısa müəyyən qaydaya tabeçilikdən azad edilməsinə maraq göstərirdi, bərabərlik humanist ideyasının, milli quruluşun, milli ədəbiyyatın və dilin tərəfində idi. </w:t>
      </w:r>
    </w:p>
    <w:p w:rsidR="00FD6D0F" w:rsidRDefault="00FD6D0F" w:rsidP="00FD6D0F">
      <w:pPr>
        <w:ind w:firstLine="709"/>
        <w:jc w:val="both"/>
        <w:rPr>
          <w:rFonts w:ascii="Times New Roman" w:hAnsi="Times New Roman"/>
          <w:lang w:val="az-Latn-AZ"/>
        </w:rPr>
      </w:pPr>
      <w:r>
        <w:rPr>
          <w:rFonts w:ascii="Times New Roman" w:hAnsi="Times New Roman"/>
          <w:lang w:val="az-Latn-AZ"/>
        </w:rPr>
        <w:t>Burjuaziyanın feodalizmə qarşı çıxışları bəzi ölkələrdə kilsə islahatları uğrunda mübarizəyə çevrildi. İngiltərə, Niderland, Skandinav ölkələri, Cenevrə, alman knyazlığının bir hissəsi Roma katolik kilsəsindən ayrılıb, ona gəlirlərinin onda bir hissəsini ödəməli oldular. Almaniyada kəndli müharibələri başladı. Fransada dini çəkişmələrlə bağlı qanlı daxili müharibələr alovlandı. Avropa monarxları və Roma papası hansı odla oynadıqlarını başa düşdülər. Fransa kralı I Fransisk, maarifçi, “ədəbiyyatın atası” ilk dəfə olaraq yeni fikirin yetişməsinə başçılıq etdi.</w:t>
      </w:r>
    </w:p>
    <w:p w:rsidR="00FD6D0F" w:rsidRDefault="00FD6D0F" w:rsidP="00FD6D0F">
      <w:pPr>
        <w:ind w:firstLine="709"/>
        <w:jc w:val="both"/>
        <w:rPr>
          <w:rFonts w:ascii="Times New Roman" w:hAnsi="Times New Roman"/>
          <w:lang w:val="az-Latn-AZ"/>
        </w:rPr>
      </w:pPr>
      <w:r>
        <w:rPr>
          <w:rFonts w:ascii="Times New Roman" w:hAnsi="Times New Roman"/>
          <w:lang w:val="az-Latn-AZ"/>
        </w:rPr>
        <w:t>1542-ci ildə papa III Pavelin təyin etdiyi kardinal Karaffanın təşəbbüsü ilə Romada inkvizisiyanın ali divanxanası yaradıldı. 1559-cu ildə “konqreqasiya” (Roma papasının müəyyən məsələlərə baxan inzibati idarəsi) yarandı. Onun vəzifəsi qadağan olunmuş kitabların siyahısını çıxarmaq və ağılın üzərində nəzarət etmək idi. Roma kilsəsinin “indeksləşdirilmiş” belə kitablar siyahısına Volterin, Didronun, Hüqonun və başqalarının da əsərləri daxil edilmişdi.</w:t>
      </w:r>
    </w:p>
    <w:p w:rsidR="00FD6D0F" w:rsidRDefault="00FD6D0F" w:rsidP="00FD6D0F">
      <w:pPr>
        <w:ind w:firstLine="709"/>
        <w:jc w:val="both"/>
        <w:rPr>
          <w:rFonts w:ascii="Times New Roman" w:hAnsi="Times New Roman"/>
          <w:lang w:val="az-Latn-AZ"/>
        </w:rPr>
      </w:pPr>
      <w:r>
        <w:rPr>
          <w:rFonts w:ascii="Times New Roman" w:hAnsi="Times New Roman"/>
          <w:lang w:val="az-Latn-AZ"/>
        </w:rPr>
        <w:t>Ümumdunya Kilsə Məclisi Tridente şəhərində (1545 – 1563) papanın qüsursuzluğunu tanıdı, ona çox böyük məhdudiyyətsiz hakimiyyət təqdim etdi. 1540-cı ildə III Pavel ispan monaxı İqnati Loyol tərəfindən təşkil olunan Yezuitlər ordenini (“İisus Qardaşlığı”) tanıdı. Geniş təhsilli, cəmiyyətin ayrı-ayrı üzvləri arasında ciddi ierarxiyada birləşən yezuitlər XVII – XVIII əsrlərdə Qərbi Avropa dövlətlərinin tarixində böyük rol oynadılar. Onlar gənclərin tərbiyə sisteminə nəzarəti ələ aldılar və Avropa ölkələrində yezuit məktəbləri yaratdılar. Volter də belə yezuit məktəblərinin birində oxumuşdu.</w:t>
      </w:r>
    </w:p>
    <w:p w:rsidR="00FD6D0F" w:rsidRDefault="00FD6D0F" w:rsidP="00FD6D0F">
      <w:pPr>
        <w:ind w:firstLine="709"/>
        <w:jc w:val="both"/>
        <w:rPr>
          <w:rFonts w:ascii="Times New Roman" w:hAnsi="Times New Roman"/>
          <w:lang w:val="az-Latn-AZ"/>
        </w:rPr>
      </w:pPr>
      <w:r>
        <w:rPr>
          <w:rFonts w:ascii="Times New Roman" w:hAnsi="Times New Roman"/>
          <w:lang w:val="az-Latn-AZ"/>
        </w:rPr>
        <w:lastRenderedPageBreak/>
        <w:t>Feodal-katolik irticası intibahın əsas əldə etdiklərini məhv etmədi, lakin o, tarixin inkişafının qarşısını aldı. Qərbi Avropada katolik irticasının ağılın vəziyyətindəki dəyişikliyə səbəb olmasını başa düşmək üçün XVI əsrin ikinci yarısının böyük italyan şairi Torkvato Tasonun yaradıcılıq faciəsini xatırlamaq kifayətdir. Taso antikliyin tərəfdarı kimi intibah dünyagörüşündən imtina edib katolisizmə tabe oldu. O, hətta yeni xristian eposunun nəzəriyyəsini yaratdı. “Həqiqətə uyğunluqla möcüzə demək olar ki, bir-birinə ziddir, halbuki onlar qəhrəmanlıq poemasının tamamilə lazımi şərtlərini təşkil edirlər. Şairin sənətkarlığı ona bağlıdır ki, onları birləşdirə bilir, - deyə Taso yazırdı. – Xristian şair bunlara o vaxt nail olur ki, Allahın belə möcüzəli fəaliyyətindən, onun mələklərindən, müqəddəslərindən, yaxud fövqəlgüc verilən sehrbazlardan, pərilər və demonlardan yazır. Həqiqətə uyğunluq ona görə mümkündür ki, biz körpəlikdən uyğun möcüzələr haqqında eşidirik. Beləliklə yeni epik poemanın məzmunu hökmən xristianlıq və ya yəhudilik olmalıdır” (s.6).</w:t>
      </w:r>
    </w:p>
    <w:p w:rsidR="00FD6D0F" w:rsidRDefault="00FD6D0F" w:rsidP="00FD6D0F">
      <w:pPr>
        <w:ind w:firstLine="709"/>
        <w:jc w:val="both"/>
        <w:rPr>
          <w:rFonts w:ascii="Times New Roman" w:hAnsi="Times New Roman"/>
          <w:lang w:val="az-Latn-AZ"/>
        </w:rPr>
      </w:pPr>
      <w:r>
        <w:rPr>
          <w:rFonts w:ascii="Times New Roman" w:hAnsi="Times New Roman"/>
          <w:lang w:val="az-Latn-AZ"/>
        </w:rPr>
        <w:t>Sənət həqiqətə uyğunluğun prinsiplərindən hələ imtina etmir. Taso başa düşür ki, “möcüzə” və “həqiqətəuyğunluq” bir-biri ilə qarşılıqlı surətdə bağlıdır, insanların dini hisslərinə arxayın olub onların birləşməsinə ümid etmək olar. Qərbi Avropa ölkələrinin sənət cərgəsini xarakterizə edən, barokko adlanan istiqamət, elementlərin rabitəsizliyi belə doğulur. Onun daxili varlığı faciəli canfəşanlıqda, qırılmış hisslərdə, Tasonun imtina edə bilmədiyi intibah düşüncəsi arasındakı ziddiyyətdədir.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Tassoninin “Azad edilmiş Yerusəlim” əsəri əbədi düşmənçilik və barışmazlıq ideyasını – zövq ideyasını və xristian tərki-dünyalığı ideyasını birləşdirməyə faciəvi cəhdi aydınlaşdıran klassik nümunədir. Poema xristian cəngavərlərinin Yerusəlim divarları önündə göstərdiyi qəhrəmanlıqlardan danışır. Xristian ordusuna başçılıq edən Qotfrid Bulyoniskiy əsas fəaliyyətdə olan şəxs kimi düşünülüb, lakin oxucunun diqqət mərkəzində gözəl, sevimli sehrkar Armida görünür. Volter </w:t>
      </w:r>
      <w:r>
        <w:rPr>
          <w:rFonts w:ascii="Times New Roman" w:hAnsi="Times New Roman"/>
          <w:lang w:val="az-Latn-AZ"/>
        </w:rPr>
        <w:lastRenderedPageBreak/>
        <w:t>Tasonun poemalarının dini planını ələ salaraq əsəri inkar etmişdir.</w:t>
      </w:r>
    </w:p>
    <w:p w:rsidR="00FD6D0F" w:rsidRDefault="00FD6D0F" w:rsidP="00FD6D0F">
      <w:pPr>
        <w:ind w:firstLine="709"/>
        <w:jc w:val="both"/>
        <w:rPr>
          <w:rFonts w:ascii="Times New Roman" w:hAnsi="Times New Roman"/>
          <w:lang w:val="az-Latn-AZ"/>
        </w:rPr>
      </w:pPr>
      <w:r>
        <w:rPr>
          <w:rFonts w:ascii="Times New Roman" w:hAnsi="Times New Roman"/>
          <w:lang w:val="az-Latn-AZ"/>
        </w:rPr>
        <w:t>Taso başa düşdü ki, bir-birinə uyğun gəlməyənləri birləşdirmək onda alınmır. O, bu tərəfdən o tərəfə vurnuxurdu: o, bütün yer üzünü və həqiqətə uyğun olanları məhv etmək istəyirdi. Bu fikir onun adı çəkilən poemalarında əksini tapmışdı, onu gözəl əks etdirmişdi, Allahı unudaraq məhəbbət və gözəllik naminə poemanın səhifələrində göz yaşı tökürdü.</w:t>
      </w:r>
    </w:p>
    <w:p w:rsidR="00FD6D0F" w:rsidRDefault="00FD6D0F" w:rsidP="00FD6D0F">
      <w:pPr>
        <w:ind w:firstLine="709"/>
        <w:jc w:val="both"/>
        <w:rPr>
          <w:rFonts w:ascii="Times New Roman" w:hAnsi="Times New Roman"/>
          <w:lang w:val="az-Latn-AZ"/>
        </w:rPr>
      </w:pPr>
      <w:r>
        <w:rPr>
          <w:rFonts w:ascii="Times New Roman" w:hAnsi="Times New Roman"/>
          <w:lang w:val="az-Latn-AZ"/>
        </w:rPr>
        <w:t>Qərbi Avropanın hər yerində belə idi. İspaniyada katolik şair, insanın dünyəvi məhəbbətə gözəl himn (“Ölümdən sonrarı məhəbbət”) yaratmış Kalderonun yaradıcılığında da bu hisslərin əksini görürük. İngilis şairi Con Donnun da poeziyasında dini mistika cismani məhəbbətlə bir-birinə bənd olunaraq şərh olunurdu.</w:t>
      </w:r>
    </w:p>
    <w:p w:rsidR="00FD6D0F" w:rsidRDefault="00FD6D0F" w:rsidP="00FD6D0F">
      <w:pPr>
        <w:ind w:firstLine="709"/>
        <w:jc w:val="both"/>
        <w:rPr>
          <w:rFonts w:ascii="Times New Roman" w:hAnsi="Times New Roman"/>
          <w:lang w:val="az-Latn-AZ"/>
        </w:rPr>
      </w:pPr>
      <w:r>
        <w:rPr>
          <w:rFonts w:ascii="Times New Roman" w:hAnsi="Times New Roman"/>
          <w:lang w:val="az-Latn-AZ"/>
        </w:rPr>
        <w:t>Qərbi Avropa ədəbiyyatında və incəsənətində barokko feodal sisteminin böhranı nəticəsində doğulmuşdu. Həmişə olduğu kimi siniflər səhnədən gedərkən həyatın fəlsəfəsində ürək ağrıdan zərbələr əmələ gəlirdi. Pessimizm və ümidsizlik – ölən sinifin əhval-ruhiyyəsi səhnədə müxtəlif şəkildə estetik forma ilə ifadə olunurdu. Şairləri, rəssamları, heykəltəraşları dəhşətli və qorxunc mövzular cəzb edirdi. İntibah humanistlərinin özünəməxsus dinlə skeptik əlaqələrinin yerini dini azğınlıq tuturdu (Kalderon. “Xaça təzim”). Allahın qəddar, amansız qüvvəsi, gücü qarşısında insanın heç bir müqavimətinin olmaması barokkonun sevimli mövzusu olmuşdur.</w:t>
      </w:r>
    </w:p>
    <w:p w:rsidR="00FD6D0F" w:rsidRDefault="00FD6D0F" w:rsidP="00FD6D0F">
      <w:pPr>
        <w:ind w:firstLine="709"/>
        <w:jc w:val="both"/>
        <w:rPr>
          <w:rFonts w:ascii="Times New Roman" w:hAnsi="Times New Roman"/>
          <w:lang w:val="az-Latn-AZ"/>
        </w:rPr>
      </w:pPr>
      <w:r>
        <w:rPr>
          <w:rFonts w:ascii="Times New Roman" w:hAnsi="Times New Roman"/>
          <w:lang w:val="az-Latn-AZ"/>
        </w:rPr>
        <w:t>XVII əsr ədəbiyyatında üç bədii istiqamət ayrılır: intibah realizmi, intibah humanistlərinin aparıcı ənənəsi, klassisizm və onun bağlı olduğu, bizə tanış olan barokko. Barokkonu ədəbiyyatda və sənətdə antibədii hadisə elan etmək olmaz. XVII əsrdə barokko ədəbiyyatda və incəsənətdə mübahisəsiz qiymətli bədii əsərlər ortaya qoyan güclü istiqamətlərdən biri olmuşdur.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Barokko – çirkin atadan və gözəl anadan doğulan uşaq kimidir. İntibah dövründə tozdan törəyən humanist antiklik və orta əsrlər cəhalətpərəstliyinin tutqun kölgəsi barokkonu yaradan </w:t>
      </w:r>
      <w:r>
        <w:rPr>
          <w:rFonts w:ascii="Times New Roman" w:hAnsi="Times New Roman"/>
          <w:lang w:val="az-Latn-AZ"/>
        </w:rPr>
        <w:lastRenderedPageBreak/>
        <w:t>xüsusiyyətlərdir. Portuqaliyada “barokko” sözü sifət kimi mirvarinin düzgün olmayan forması olaraq işlənir. Buradan da sözün “düzgün olmayan”, “qəribə” anlayışları yaranmışdır.</w:t>
      </w:r>
    </w:p>
    <w:p w:rsidR="00FD6D0F" w:rsidRDefault="00FD6D0F" w:rsidP="00FD6D0F">
      <w:pPr>
        <w:ind w:firstLine="709"/>
        <w:jc w:val="both"/>
        <w:rPr>
          <w:rFonts w:ascii="Times New Roman" w:hAnsi="Times New Roman"/>
          <w:lang w:val="az-Latn-AZ"/>
        </w:rPr>
      </w:pPr>
      <w:r>
        <w:rPr>
          <w:rFonts w:ascii="Times New Roman" w:hAnsi="Times New Roman"/>
          <w:lang w:val="az-Latn-AZ"/>
        </w:rPr>
        <w:t>Beləliklə, barokko Qərbi Avropa ədəbiyyatı və incəsənətində feodal sisteminin böhranından doğulmuş, feodal-katolik irticasının təsiri altında humanist dünyagörüşün böhranını ifadə etmişdir. Barokkonun ən parlaq nümayəndəsi Kalderondur. Barokkonun izlərinə Korneldə, Rasində (“Qofoliya”), Miltonda, alman şairlərində, o cümlədən Qrimmelshauzenin yaradıcılığında rast gəlirik. Barokkonun beşiyi İtaliyadır. Bualo bu cərəyanı “italyan muzasının hamının ağlını başından çıxaran” adlandırır. XVI əsrin sonundan İspaniya mədəniyyətində çiçəklənmə başlayanda bu ədəbi hərəkat üç istiqamətdə: intibah realizmi, klassisizm və barokko – inkişaf etməyə başladı. İspaniyadakı barokko da antik incəsənəti, intibah dövrünün estetik prinsiplərini, xalqın milli bədii zövqünü rədd etmişdir. Əvəzinə kədər, bədbinlik, ümidsizlik duyğuları ilə yanaşı, güclü poetik forma, üslub xüsusiyyətləri ona bir gözəllik və cazibə qüvvəsi vermişdir. Dahi ispan şairi Don Luis de Qonqoranın adı ilə bu cərəyan qonqorizm adını almışdır. Barokkonun üç mərhələsi vardır: ilkin barokko (1600 – 1650), yüksək barokko (1650 – 1720), barokko – rokoko (1720 – 1770).</w:t>
      </w:r>
    </w:p>
    <w:p w:rsidR="00FD6D0F" w:rsidRDefault="00FD6D0F" w:rsidP="00FD6D0F">
      <w:pPr>
        <w:ind w:firstLine="709"/>
        <w:jc w:val="both"/>
        <w:rPr>
          <w:rFonts w:ascii="Times New Roman" w:hAnsi="Times New Roman"/>
        </w:rPr>
      </w:pPr>
      <w:r>
        <w:rPr>
          <w:rFonts w:ascii="Times New Roman" w:hAnsi="Times New Roman"/>
          <w:lang w:val="az-Latn-AZ"/>
        </w:rPr>
        <w:t>İntibah realizmi intibah humanizminin demokratik ənənələrini davam etdirir</w:t>
      </w:r>
      <w:r>
        <w:rPr>
          <w:rFonts w:ascii="Times New Roman" w:hAnsi="Times New Roman"/>
        </w:rPr>
        <w:t xml:space="preserve">. XVII </w:t>
      </w:r>
      <w:r>
        <w:rPr>
          <w:rFonts w:ascii="Times New Roman" w:hAnsi="Times New Roman"/>
          <w:lang w:val="az-Latn-AZ"/>
        </w:rPr>
        <w:t>əsrdə bu ədəbi istiqamətin ən böyük nümayəndəsi Lope de Veqa barokkonun kədər</w:t>
      </w:r>
      <w:r>
        <w:rPr>
          <w:rFonts w:ascii="Times New Roman" w:hAnsi="Times New Roman"/>
        </w:rPr>
        <w:t xml:space="preserve">, </w:t>
      </w:r>
      <w:r>
        <w:rPr>
          <w:rFonts w:ascii="Times New Roman" w:hAnsi="Times New Roman"/>
          <w:lang w:val="az-Latn-AZ"/>
        </w:rPr>
        <w:t>qəm</w:t>
      </w:r>
      <w:r>
        <w:rPr>
          <w:rFonts w:ascii="Times New Roman" w:hAnsi="Times New Roman"/>
        </w:rPr>
        <w:t xml:space="preserve">, </w:t>
      </w:r>
      <w:r>
        <w:rPr>
          <w:rFonts w:ascii="Times New Roman" w:hAnsi="Times New Roman"/>
          <w:lang w:val="az-Latn-AZ"/>
        </w:rPr>
        <w:t>pessimizm düşüncəsinə qarşı özünün şöhrət qazanmış komediyalarının optimist enerjisini</w:t>
      </w:r>
      <w:r>
        <w:rPr>
          <w:rFonts w:ascii="Times New Roman" w:hAnsi="Times New Roman"/>
        </w:rPr>
        <w:t xml:space="preserve">, </w:t>
      </w:r>
      <w:r>
        <w:rPr>
          <w:rFonts w:ascii="Times New Roman" w:hAnsi="Times New Roman"/>
          <w:lang w:val="az-Latn-AZ"/>
        </w:rPr>
        <w:t>həyat qüvvəsini qoyur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Realist ənənəni inkişaf etdirən yazıçılar marinistlərin</w:t>
      </w:r>
      <w:r>
        <w:rPr>
          <w:rFonts w:ascii="Times New Roman" w:hAnsi="Times New Roman"/>
        </w:rPr>
        <w:t xml:space="preserve">, </w:t>
      </w:r>
      <w:r>
        <w:rPr>
          <w:rFonts w:ascii="Times New Roman" w:hAnsi="Times New Roman"/>
          <w:lang w:val="az-Latn-AZ"/>
        </w:rPr>
        <w:t>qonqoristlərin</w:t>
      </w:r>
      <w:r>
        <w:rPr>
          <w:rFonts w:ascii="Times New Roman" w:hAnsi="Times New Roman"/>
        </w:rPr>
        <w:t xml:space="preserve">, </w:t>
      </w:r>
      <w:r>
        <w:rPr>
          <w:rFonts w:ascii="Times New Roman" w:hAnsi="Times New Roman"/>
          <w:lang w:val="az-Latn-AZ"/>
        </w:rPr>
        <w:t>dəqiqlik axtaran presiozların işlətdikləri metafor</w:t>
      </w:r>
      <w:r>
        <w:rPr>
          <w:rFonts w:ascii="Times New Roman" w:hAnsi="Times New Roman"/>
        </w:rPr>
        <w:t xml:space="preserve">, </w:t>
      </w:r>
      <w:r>
        <w:rPr>
          <w:rFonts w:ascii="Times New Roman" w:hAnsi="Times New Roman"/>
          <w:lang w:val="az-Latn-AZ"/>
        </w:rPr>
        <w:t>antiteza</w:t>
      </w:r>
      <w:r>
        <w:rPr>
          <w:rFonts w:ascii="Times New Roman" w:hAnsi="Times New Roman"/>
        </w:rPr>
        <w:t xml:space="preserve">, </w:t>
      </w:r>
      <w:r>
        <w:rPr>
          <w:rFonts w:ascii="Times New Roman" w:hAnsi="Times New Roman"/>
          <w:lang w:val="az-Latn-AZ"/>
        </w:rPr>
        <w:t>heyrət doğuran fiqurlar üzərindəki təmtəraqlı axtarışlarına gülür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Realist istiqamətin bəzi yazıçıları qəsdən reallığın “kobud” həqiqətini göstərərək</w:t>
      </w:r>
      <w:r>
        <w:rPr>
          <w:rFonts w:ascii="Times New Roman" w:hAnsi="Times New Roman"/>
        </w:rPr>
        <w:t xml:space="preserve">, </w:t>
      </w:r>
      <w:r>
        <w:rPr>
          <w:rFonts w:ascii="Times New Roman" w:hAnsi="Times New Roman"/>
          <w:lang w:val="az-Latn-AZ"/>
        </w:rPr>
        <w:t>“alçaq” formasını seçir</w:t>
      </w:r>
      <w:r>
        <w:rPr>
          <w:rFonts w:ascii="Times New Roman" w:hAnsi="Times New Roman"/>
        </w:rPr>
        <w:t xml:space="preserve">. </w:t>
      </w:r>
      <w:r>
        <w:rPr>
          <w:rFonts w:ascii="Times New Roman" w:hAnsi="Times New Roman"/>
          <w:lang w:val="az-Latn-AZ"/>
        </w:rPr>
        <w:t xml:space="preserve">Fransız yazıçısı Şarl Sorel “Fansionun həyatının təsviri” romanında yazır </w:t>
      </w:r>
      <w:r>
        <w:rPr>
          <w:rFonts w:ascii="Times New Roman" w:hAnsi="Times New Roman"/>
          <w:lang w:val="az-Latn-AZ"/>
        </w:rPr>
        <w:lastRenderedPageBreak/>
        <w:t>ki</w:t>
      </w:r>
      <w:r>
        <w:rPr>
          <w:rFonts w:ascii="Times New Roman" w:hAnsi="Times New Roman"/>
        </w:rPr>
        <w:t xml:space="preserve">, </w:t>
      </w:r>
      <w:r>
        <w:rPr>
          <w:rFonts w:ascii="Times New Roman" w:hAnsi="Times New Roman"/>
          <w:lang w:val="az-Latn-AZ"/>
        </w:rPr>
        <w:t>“biz insan həyatının mərhələlərini göstərməyi qarşımıza məqsəd qoymuşuq</w:t>
      </w:r>
      <w:r>
        <w:rPr>
          <w:rFonts w:ascii="Times New Roman" w:hAnsi="Times New Roman"/>
        </w:rPr>
        <w:t xml:space="preserve">, </w:t>
      </w:r>
      <w:r>
        <w:rPr>
          <w:rFonts w:ascii="Times New Roman" w:hAnsi="Times New Roman"/>
          <w:lang w:val="az-Latn-AZ"/>
        </w:rPr>
        <w:t>buna görə də burada müxtəlif tərəflərinə baxmaq lazımdır”</w:t>
      </w:r>
      <w:r>
        <w:rPr>
          <w:rFonts w:ascii="Times New Roman" w:hAnsi="Times New Roman"/>
        </w:rPr>
        <w:t xml:space="preserve"> (</w:t>
      </w:r>
      <w:r>
        <w:rPr>
          <w:rFonts w:ascii="Times New Roman" w:hAnsi="Times New Roman"/>
          <w:lang w:val="az-Latn-AZ"/>
        </w:rPr>
        <w:t>s</w:t>
      </w:r>
      <w:r>
        <w:rPr>
          <w:rFonts w:ascii="Times New Roman" w:hAnsi="Times New Roman"/>
        </w:rPr>
        <w:t>.10).</w:t>
      </w:r>
    </w:p>
    <w:p w:rsidR="00FD6D0F" w:rsidRDefault="00FD6D0F" w:rsidP="00FD6D0F">
      <w:pPr>
        <w:ind w:firstLine="709"/>
        <w:jc w:val="both"/>
        <w:rPr>
          <w:rFonts w:ascii="Times New Roman" w:hAnsi="Times New Roman"/>
        </w:rPr>
      </w:pPr>
      <w:r>
        <w:rPr>
          <w:rFonts w:ascii="Times New Roman" w:hAnsi="Times New Roman"/>
          <w:lang w:val="az-Latn-AZ"/>
        </w:rPr>
        <w:t>Klassisizm ədəbi istiqamət kimi universitet dairələrində doğulub</w:t>
      </w:r>
      <w:r>
        <w:rPr>
          <w:rFonts w:ascii="Times New Roman" w:hAnsi="Times New Roman"/>
        </w:rPr>
        <w:t xml:space="preserve">, </w:t>
      </w:r>
      <w:r>
        <w:rPr>
          <w:rFonts w:ascii="Times New Roman" w:hAnsi="Times New Roman"/>
          <w:lang w:val="az-Latn-AZ"/>
        </w:rPr>
        <w:t>özündə mücərrədliyin</w:t>
      </w:r>
      <w:r>
        <w:rPr>
          <w:rFonts w:ascii="Times New Roman" w:hAnsi="Times New Roman"/>
        </w:rPr>
        <w:t xml:space="preserve">, </w:t>
      </w:r>
      <w:r>
        <w:rPr>
          <w:rFonts w:ascii="Times New Roman" w:hAnsi="Times New Roman"/>
          <w:lang w:val="az-Latn-AZ"/>
        </w:rPr>
        <w:t>həyatdan uzaq düşməyin izlərini daşıyır</w:t>
      </w:r>
      <w:r>
        <w:rPr>
          <w:rFonts w:ascii="Times New Roman" w:hAnsi="Times New Roman"/>
        </w:rPr>
        <w:t xml:space="preserve">. </w:t>
      </w:r>
      <w:r>
        <w:rPr>
          <w:rFonts w:ascii="Times New Roman" w:hAnsi="Times New Roman"/>
          <w:lang w:val="az-Latn-AZ"/>
        </w:rPr>
        <w:t>İntibah humanistləri orta əsrlər incəsənətindən uzaqlaşaraq</w:t>
      </w:r>
      <w:r>
        <w:rPr>
          <w:rFonts w:ascii="Times New Roman" w:hAnsi="Times New Roman"/>
        </w:rPr>
        <w:t xml:space="preserve">, </w:t>
      </w:r>
      <w:r>
        <w:rPr>
          <w:rFonts w:ascii="Times New Roman" w:hAnsi="Times New Roman"/>
          <w:lang w:val="az-Latn-AZ"/>
        </w:rPr>
        <w:t>antikliyə müraciət edir</w:t>
      </w:r>
      <w:r>
        <w:rPr>
          <w:rFonts w:ascii="Times New Roman" w:hAnsi="Times New Roman"/>
        </w:rPr>
        <w:t xml:space="preserve">, </w:t>
      </w:r>
      <w:r>
        <w:rPr>
          <w:rFonts w:ascii="Times New Roman" w:hAnsi="Times New Roman"/>
          <w:lang w:val="az-Latn-AZ"/>
        </w:rPr>
        <w:t>ilk dəfə olaraq klassisizm nəzəriyyəsinin əsasını qoyurdular</w:t>
      </w:r>
      <w:r>
        <w:rPr>
          <w:rFonts w:ascii="Times New Roman" w:hAnsi="Times New Roman"/>
        </w:rPr>
        <w:t xml:space="preserve">. </w:t>
      </w:r>
      <w:r>
        <w:rPr>
          <w:rFonts w:ascii="Times New Roman" w:hAnsi="Times New Roman"/>
          <w:lang w:val="az-Latn-AZ"/>
        </w:rPr>
        <w:t>Bu nəzəriyyənin zəifliyi antik təcrübənin qanunlaşdırılması</w:t>
      </w:r>
      <w:r>
        <w:rPr>
          <w:rFonts w:ascii="Times New Roman" w:hAnsi="Times New Roman"/>
        </w:rPr>
        <w:t xml:space="preserve">, </w:t>
      </w:r>
      <w:r>
        <w:rPr>
          <w:rFonts w:ascii="Times New Roman" w:hAnsi="Times New Roman"/>
          <w:lang w:val="az-Latn-AZ"/>
        </w:rPr>
        <w:t>xalq adət</w:t>
      </w:r>
      <w:r>
        <w:rPr>
          <w:rFonts w:ascii="Times New Roman" w:hAnsi="Times New Roman"/>
        </w:rPr>
        <w:t>-</w:t>
      </w:r>
      <w:r>
        <w:rPr>
          <w:rFonts w:ascii="Times New Roman" w:hAnsi="Times New Roman"/>
          <w:lang w:val="az-Latn-AZ"/>
        </w:rPr>
        <w:t>ənənələrinə</w:t>
      </w:r>
      <w:r>
        <w:rPr>
          <w:rFonts w:ascii="Times New Roman" w:hAnsi="Times New Roman"/>
        </w:rPr>
        <w:t xml:space="preserve">, </w:t>
      </w:r>
      <w:r>
        <w:rPr>
          <w:rFonts w:ascii="Times New Roman" w:hAnsi="Times New Roman"/>
          <w:lang w:val="az-Latn-AZ"/>
        </w:rPr>
        <w:t>milli xüsusiyyətlərə etinasızlığı ilə bağlıdır</w:t>
      </w:r>
      <w:r>
        <w:rPr>
          <w:rFonts w:ascii="Times New Roman" w:hAnsi="Times New Roman"/>
        </w:rPr>
        <w:t xml:space="preserve">. </w:t>
      </w:r>
      <w:r>
        <w:rPr>
          <w:rFonts w:ascii="Times New Roman" w:hAnsi="Times New Roman"/>
          <w:lang w:val="az-Latn-AZ"/>
        </w:rPr>
        <w:t>Bu xüsusiyyət orta əsrlər Qərbi Avropa xalqlarının ədəbiyyatında özünü göstərmişdir</w:t>
      </w:r>
      <w:r>
        <w:rPr>
          <w:rFonts w:ascii="Times New Roman" w:hAnsi="Times New Roman"/>
        </w:rPr>
        <w:t xml:space="preserve">. </w:t>
      </w:r>
      <w:r>
        <w:rPr>
          <w:rFonts w:ascii="Times New Roman" w:hAnsi="Times New Roman"/>
          <w:lang w:val="az-Latn-AZ"/>
        </w:rPr>
        <w:t>Buna görə də klassisizm nə Almaniyada</w:t>
      </w:r>
      <w:r>
        <w:rPr>
          <w:rFonts w:ascii="Times New Roman" w:hAnsi="Times New Roman"/>
        </w:rPr>
        <w:t xml:space="preserve">, </w:t>
      </w:r>
      <w:r>
        <w:rPr>
          <w:rFonts w:ascii="Times New Roman" w:hAnsi="Times New Roman"/>
          <w:lang w:val="az-Latn-AZ"/>
        </w:rPr>
        <w:t>nə İngiltərədə</w:t>
      </w:r>
      <w:r>
        <w:rPr>
          <w:rFonts w:ascii="Times New Roman" w:hAnsi="Times New Roman"/>
        </w:rPr>
        <w:t xml:space="preserve">, </w:t>
      </w:r>
      <w:r>
        <w:rPr>
          <w:rFonts w:ascii="Times New Roman" w:hAnsi="Times New Roman"/>
          <w:lang w:val="az-Latn-AZ"/>
        </w:rPr>
        <w:t>nə İtaliyada</w:t>
      </w:r>
      <w:r>
        <w:rPr>
          <w:rFonts w:ascii="Times New Roman" w:hAnsi="Times New Roman"/>
        </w:rPr>
        <w:t xml:space="preserve">, </w:t>
      </w:r>
      <w:r>
        <w:rPr>
          <w:rFonts w:ascii="Times New Roman" w:hAnsi="Times New Roman"/>
          <w:lang w:val="az-Latn-AZ"/>
        </w:rPr>
        <w:t>nə İspaniyada</w:t>
      </w:r>
      <w:r>
        <w:rPr>
          <w:rFonts w:ascii="Times New Roman" w:hAnsi="Times New Roman"/>
        </w:rPr>
        <w:t xml:space="preserve">, </w:t>
      </w:r>
      <w:r>
        <w:rPr>
          <w:rFonts w:ascii="Times New Roman" w:hAnsi="Times New Roman"/>
          <w:lang w:val="az-Latn-AZ"/>
        </w:rPr>
        <w:t>nə də Fransada münbit zəmin tapa bilməmişdi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Fransada xüsusi tarixi səbəblərin təsirinə qalib gəlmişdi</w:t>
      </w:r>
      <w:r>
        <w:rPr>
          <w:rFonts w:ascii="Times New Roman" w:hAnsi="Times New Roman"/>
        </w:rPr>
        <w:t xml:space="preserve">, XVII </w:t>
      </w:r>
      <w:r>
        <w:rPr>
          <w:rFonts w:ascii="Times New Roman" w:hAnsi="Times New Roman"/>
          <w:lang w:val="az-Latn-AZ"/>
        </w:rPr>
        <w:t>əsrin incəsənətində tarixi qələbələrin sırasını əks etdirmişdi</w:t>
      </w:r>
      <w:r>
        <w:rPr>
          <w:rFonts w:ascii="Times New Roman" w:hAnsi="Times New Roman"/>
        </w:rPr>
        <w:t xml:space="preserve">. </w:t>
      </w:r>
      <w:r>
        <w:rPr>
          <w:rFonts w:ascii="Times New Roman" w:hAnsi="Times New Roman"/>
          <w:lang w:val="az-Latn-AZ"/>
        </w:rPr>
        <w:t>Bualo onun nəzəriyyəsini işləmiş</w:t>
      </w:r>
      <w:r>
        <w:rPr>
          <w:rFonts w:ascii="Times New Roman" w:hAnsi="Times New Roman"/>
        </w:rPr>
        <w:t xml:space="preserve">, </w:t>
      </w:r>
      <w:r>
        <w:rPr>
          <w:rFonts w:ascii="Times New Roman" w:hAnsi="Times New Roman"/>
          <w:lang w:val="az-Latn-AZ"/>
        </w:rPr>
        <w:t>Kornel</w:t>
      </w:r>
      <w:r>
        <w:rPr>
          <w:rFonts w:ascii="Times New Roman" w:hAnsi="Times New Roman"/>
        </w:rPr>
        <w:t xml:space="preserve">, </w:t>
      </w:r>
      <w:r>
        <w:rPr>
          <w:rFonts w:ascii="Times New Roman" w:hAnsi="Times New Roman"/>
          <w:lang w:val="az-Latn-AZ"/>
        </w:rPr>
        <w:t>Rasin və Molyer klassisist dramaturgiyanın şedevrlərini yaratmışdı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əsrdə Qərbi</w:t>
      </w:r>
      <w:r>
        <w:rPr>
          <w:rFonts w:ascii="Times New Roman" w:hAnsi="Times New Roman"/>
        </w:rPr>
        <w:t xml:space="preserve">, </w:t>
      </w:r>
      <w:r>
        <w:rPr>
          <w:rFonts w:ascii="Times New Roman" w:hAnsi="Times New Roman"/>
          <w:lang w:val="az-Latn-AZ"/>
        </w:rPr>
        <w:t>Mərkəzi və Cənubi Avropada xalqların tarixi taleyi bir</w:t>
      </w:r>
      <w:r>
        <w:rPr>
          <w:rFonts w:ascii="Times New Roman" w:hAnsi="Times New Roman"/>
        </w:rPr>
        <w:t>-</w:t>
      </w:r>
      <w:r>
        <w:rPr>
          <w:rFonts w:ascii="Times New Roman" w:hAnsi="Times New Roman"/>
          <w:lang w:val="az-Latn-AZ"/>
        </w:rPr>
        <w:t>birindən fərqlənirdi</w:t>
      </w:r>
      <w:r>
        <w:rPr>
          <w:rFonts w:ascii="Times New Roman" w:hAnsi="Times New Roman"/>
        </w:rPr>
        <w:t xml:space="preserve">. </w:t>
      </w:r>
      <w:r>
        <w:rPr>
          <w:rFonts w:ascii="Times New Roman" w:hAnsi="Times New Roman"/>
          <w:lang w:val="az-Latn-AZ"/>
        </w:rPr>
        <w:t>Avropanın bir çox ölkələrində intibah nümayəndələrinin aqibəti kilsənin təqibi nəticəsində faciəli şəkildə olmuşdur</w:t>
      </w:r>
      <w:r>
        <w:rPr>
          <w:rFonts w:ascii="Times New Roman" w:hAnsi="Times New Roman"/>
        </w:rPr>
        <w:t xml:space="preserve">. </w:t>
      </w:r>
      <w:r>
        <w:rPr>
          <w:rFonts w:ascii="Times New Roman" w:hAnsi="Times New Roman"/>
          <w:lang w:val="az-Latn-AZ"/>
        </w:rPr>
        <w:t>İtaliya intibahının sonuncu mogikanı Qaliley</w:t>
      </w:r>
      <w:r>
        <w:rPr>
          <w:rFonts w:ascii="Times New Roman" w:hAnsi="Times New Roman"/>
        </w:rPr>
        <w:t xml:space="preserve">, </w:t>
      </w:r>
      <w:r>
        <w:rPr>
          <w:rFonts w:ascii="Times New Roman" w:hAnsi="Times New Roman"/>
          <w:lang w:val="az-Latn-AZ"/>
        </w:rPr>
        <w:t>maarifpərvər adamları özünə cəlb edən bu şəxs repressiya təzyiqləri altında özünün fəaliyyətini dayandıraraq universitet kafedrasını tərk etdi</w:t>
      </w:r>
      <w:r>
        <w:rPr>
          <w:rFonts w:ascii="Times New Roman" w:hAnsi="Times New Roman"/>
        </w:rPr>
        <w:t xml:space="preserve">. </w:t>
      </w:r>
      <w:r>
        <w:rPr>
          <w:rFonts w:ascii="Times New Roman" w:hAnsi="Times New Roman"/>
          <w:lang w:val="az-Latn-AZ"/>
        </w:rPr>
        <w:t>İtaliyada feodal</w:t>
      </w:r>
      <w:r>
        <w:rPr>
          <w:rFonts w:ascii="Times New Roman" w:hAnsi="Times New Roman"/>
        </w:rPr>
        <w:t>-</w:t>
      </w:r>
      <w:r>
        <w:rPr>
          <w:rFonts w:ascii="Times New Roman" w:hAnsi="Times New Roman"/>
          <w:lang w:val="az-Latn-AZ"/>
        </w:rPr>
        <w:t>katolik irticası hökm sürürdü</w:t>
      </w:r>
      <w:r>
        <w:rPr>
          <w:rFonts w:ascii="Times New Roman" w:hAnsi="Times New Roman"/>
        </w:rPr>
        <w:t xml:space="preserve">. </w:t>
      </w:r>
      <w:r>
        <w:rPr>
          <w:rFonts w:ascii="Times New Roman" w:hAnsi="Times New Roman"/>
          <w:lang w:val="az-Latn-AZ"/>
        </w:rPr>
        <w:t>Belə bir sıxıntıya Almaniya da məruz qalmışdı</w:t>
      </w:r>
      <w:r>
        <w:rPr>
          <w:rFonts w:ascii="Times New Roman" w:hAnsi="Times New Roman"/>
        </w:rPr>
        <w:t xml:space="preserve">. </w:t>
      </w:r>
      <w:r>
        <w:rPr>
          <w:rFonts w:ascii="Times New Roman" w:hAnsi="Times New Roman"/>
          <w:lang w:val="az-Latn-AZ"/>
        </w:rPr>
        <w:t>Ölkədə iqtisadiyyat</w:t>
      </w:r>
      <w:r>
        <w:rPr>
          <w:rFonts w:ascii="Times New Roman" w:hAnsi="Times New Roman"/>
        </w:rPr>
        <w:t xml:space="preserve">, </w:t>
      </w:r>
      <w:r>
        <w:rPr>
          <w:rFonts w:ascii="Times New Roman" w:hAnsi="Times New Roman"/>
          <w:lang w:val="az-Latn-AZ"/>
        </w:rPr>
        <w:t>siyasət və mədəni həyat otuzillik müharibənin dəhşətləri altında məhv olurdu</w:t>
      </w:r>
      <w:r>
        <w:rPr>
          <w:rFonts w:ascii="Times New Roman" w:hAnsi="Times New Roman"/>
        </w:rPr>
        <w:t xml:space="preserve">, </w:t>
      </w:r>
      <w:r>
        <w:rPr>
          <w:rFonts w:ascii="Times New Roman" w:hAnsi="Times New Roman"/>
          <w:lang w:val="az-Latn-AZ"/>
        </w:rPr>
        <w:t>hətta</w:t>
      </w:r>
      <w:r>
        <w:rPr>
          <w:rFonts w:ascii="Times New Roman" w:hAnsi="Times New Roman"/>
        </w:rPr>
        <w:t xml:space="preserve"> XVII </w:t>
      </w:r>
      <w:r>
        <w:rPr>
          <w:rFonts w:ascii="Times New Roman" w:hAnsi="Times New Roman"/>
          <w:lang w:val="az-Latn-AZ"/>
        </w:rPr>
        <w:t>əsr Almaniyası dünyaya ədəbiyyat sahəsində diqqətəlayiq nailiyyətlər təqdim edə bilmədi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Qərbi Avropa ölkələri arasında İspaniya qısa müddət ərzində hər sahədə irəli çıxdı</w:t>
      </w:r>
      <w:r>
        <w:rPr>
          <w:rFonts w:ascii="Times New Roman" w:hAnsi="Times New Roman"/>
        </w:rPr>
        <w:t xml:space="preserve">, </w:t>
      </w:r>
      <w:r>
        <w:rPr>
          <w:rFonts w:ascii="Times New Roman" w:hAnsi="Times New Roman"/>
          <w:lang w:val="az-Latn-AZ"/>
        </w:rPr>
        <w:t>Amerikanı zəbt edərək</w:t>
      </w:r>
      <w:r>
        <w:rPr>
          <w:rFonts w:ascii="Times New Roman" w:hAnsi="Times New Roman"/>
        </w:rPr>
        <w:t xml:space="preserve"> XVI </w:t>
      </w:r>
      <w:r>
        <w:rPr>
          <w:rFonts w:ascii="Times New Roman" w:hAnsi="Times New Roman"/>
          <w:lang w:val="az-Latn-AZ"/>
        </w:rPr>
        <w:t>əsrdə oradan gələn qızıllara görə Avropanın ən güclü dövlətinə çevrildi</w:t>
      </w:r>
      <w:r>
        <w:rPr>
          <w:rFonts w:ascii="Times New Roman" w:hAnsi="Times New Roman"/>
        </w:rPr>
        <w:t xml:space="preserve">. </w:t>
      </w:r>
      <w:r>
        <w:rPr>
          <w:rFonts w:ascii="Times New Roman" w:hAnsi="Times New Roman"/>
          <w:lang w:val="az-Latn-AZ"/>
        </w:rPr>
        <w:t>Lakin bu</w:t>
      </w:r>
      <w:r>
        <w:rPr>
          <w:rFonts w:ascii="Times New Roman" w:hAnsi="Times New Roman"/>
        </w:rPr>
        <w:t xml:space="preserve">, </w:t>
      </w:r>
      <w:r>
        <w:rPr>
          <w:rFonts w:ascii="Times New Roman" w:hAnsi="Times New Roman"/>
          <w:lang w:val="az-Latn-AZ"/>
        </w:rPr>
        <w:t>uzun çəkmədi</w:t>
      </w:r>
      <w:r>
        <w:rPr>
          <w:rFonts w:ascii="Times New Roman" w:hAnsi="Times New Roman"/>
        </w:rPr>
        <w:t xml:space="preserve">. </w:t>
      </w:r>
      <w:r>
        <w:rPr>
          <w:rFonts w:ascii="Times New Roman" w:hAnsi="Times New Roman"/>
          <w:lang w:val="az-Latn-AZ"/>
        </w:rPr>
        <w:t>Amerikadan qızıl axını dayandıqdan sonra ölkənin təsərrüfat həyatı</w:t>
      </w:r>
      <w:r>
        <w:rPr>
          <w:rFonts w:ascii="Times New Roman" w:hAnsi="Times New Roman"/>
        </w:rPr>
        <w:t xml:space="preserve">, </w:t>
      </w:r>
      <w:r>
        <w:rPr>
          <w:rFonts w:ascii="Times New Roman" w:hAnsi="Times New Roman"/>
          <w:lang w:val="az-Latn-AZ"/>
        </w:rPr>
        <w:t>xüsusi mülkiyyəti</w:t>
      </w:r>
      <w:r>
        <w:rPr>
          <w:rFonts w:ascii="Times New Roman" w:hAnsi="Times New Roman"/>
        </w:rPr>
        <w:t xml:space="preserve">, </w:t>
      </w:r>
      <w:r>
        <w:rPr>
          <w:rFonts w:ascii="Times New Roman" w:hAnsi="Times New Roman"/>
          <w:lang w:val="az-Latn-AZ"/>
        </w:rPr>
        <w:t xml:space="preserve">istehsal </w:t>
      </w:r>
      <w:r>
        <w:rPr>
          <w:rFonts w:ascii="Times New Roman" w:hAnsi="Times New Roman"/>
          <w:lang w:val="az-Latn-AZ"/>
        </w:rPr>
        <w:lastRenderedPageBreak/>
        <w:t>tənəzzülə uğradı</w:t>
      </w:r>
      <w:r>
        <w:rPr>
          <w:rFonts w:ascii="Times New Roman" w:hAnsi="Times New Roman"/>
        </w:rPr>
        <w:t xml:space="preserve">. </w:t>
      </w:r>
      <w:r>
        <w:rPr>
          <w:rFonts w:ascii="Times New Roman" w:hAnsi="Times New Roman"/>
          <w:lang w:val="az-Latn-AZ"/>
        </w:rPr>
        <w:t>Amerikadan gələn qızıla ümid olub heç təsərrüfatla məşğul olmaq istəmirdi</w:t>
      </w:r>
      <w:r>
        <w:rPr>
          <w:rFonts w:ascii="Times New Roman" w:hAnsi="Times New Roman"/>
        </w:rPr>
        <w:t xml:space="preserve">. </w:t>
      </w:r>
      <w:r>
        <w:rPr>
          <w:rFonts w:ascii="Times New Roman" w:hAnsi="Times New Roman"/>
          <w:lang w:val="az-Latn-AZ"/>
        </w:rPr>
        <w:t>Əsrin sonunda İngiltərə sahillərində “Məğlubedilməz Armada” adlanan ispan donanması darmadağın edildi</w:t>
      </w:r>
      <w:r>
        <w:rPr>
          <w:rFonts w:ascii="Times New Roman" w:hAnsi="Times New Roman"/>
        </w:rPr>
        <w:t>. 1565 – 1609-</w:t>
      </w:r>
      <w:r>
        <w:rPr>
          <w:rFonts w:ascii="Times New Roman" w:hAnsi="Times New Roman"/>
          <w:lang w:val="az-Latn-AZ"/>
        </w:rPr>
        <w:t>cu illərdə Niderland inqilabı niderlandların şimal torpaqlarının əldən düşmüş İspaniyadan ayrılmasına gətirib çıxardı</w:t>
      </w:r>
      <w:r>
        <w:rPr>
          <w:rFonts w:ascii="Times New Roman" w:hAnsi="Times New Roman"/>
        </w:rPr>
        <w:t xml:space="preserve">. </w:t>
      </w:r>
      <w:r>
        <w:rPr>
          <w:rFonts w:ascii="Times New Roman" w:hAnsi="Times New Roman"/>
          <w:lang w:val="az-Latn-AZ"/>
        </w:rPr>
        <w:t>İtaliyada olduğu kimi İspaniyada da katolik irticası öz məqsədlərinə nail olurdu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Servantesin ölümündən</w:t>
      </w:r>
      <w:r>
        <w:rPr>
          <w:rFonts w:ascii="Times New Roman" w:hAnsi="Times New Roman"/>
        </w:rPr>
        <w:t xml:space="preserve"> (1616) </w:t>
      </w:r>
      <w:r>
        <w:rPr>
          <w:rFonts w:ascii="Times New Roman" w:hAnsi="Times New Roman"/>
          <w:lang w:val="az-Latn-AZ"/>
        </w:rPr>
        <w:t>sonra ispan nəsri ümumavropa əhəmiyyətini itirdi</w:t>
      </w:r>
      <w:r>
        <w:rPr>
          <w:rFonts w:ascii="Times New Roman" w:hAnsi="Times New Roman"/>
        </w:rPr>
        <w:t xml:space="preserve">. </w:t>
      </w:r>
      <w:r>
        <w:rPr>
          <w:rFonts w:ascii="Times New Roman" w:hAnsi="Times New Roman"/>
          <w:lang w:val="az-Latn-AZ"/>
        </w:rPr>
        <w:t>Lakin</w:t>
      </w:r>
      <w:r>
        <w:rPr>
          <w:rFonts w:ascii="Times New Roman" w:hAnsi="Times New Roman"/>
        </w:rPr>
        <w:t xml:space="preserve"> XVII </w:t>
      </w:r>
      <w:r>
        <w:rPr>
          <w:rFonts w:ascii="Times New Roman" w:hAnsi="Times New Roman"/>
          <w:lang w:val="az-Latn-AZ"/>
        </w:rPr>
        <w:t>əsrin birinci yarısının dramaturgiyası intibah ənənələri ilə bağlı olmuşdur</w:t>
      </w:r>
      <w:r>
        <w:rPr>
          <w:rFonts w:ascii="Times New Roman" w:hAnsi="Times New Roman"/>
        </w:rPr>
        <w:t xml:space="preserve">. </w:t>
      </w:r>
      <w:r>
        <w:rPr>
          <w:rFonts w:ascii="Times New Roman" w:hAnsi="Times New Roman"/>
          <w:lang w:val="az-Latn-AZ"/>
        </w:rPr>
        <w:t>Lope de Veqa və Kalderon hələ yaradıcılıqla məşğul idilər</w:t>
      </w:r>
      <w:r>
        <w:rPr>
          <w:rFonts w:ascii="Times New Roman" w:hAnsi="Times New Roman"/>
        </w:rPr>
        <w:t xml:space="preserve">. XVII </w:t>
      </w:r>
      <w:r>
        <w:rPr>
          <w:rFonts w:ascii="Times New Roman" w:hAnsi="Times New Roman"/>
          <w:lang w:val="az-Latn-AZ"/>
        </w:rPr>
        <w:t>əsrdə Fransada milli birlik öz bəhrəsini verirdi</w:t>
      </w:r>
      <w:r>
        <w:rPr>
          <w:rFonts w:ascii="Times New Roman" w:hAnsi="Times New Roman"/>
        </w:rPr>
        <w:t xml:space="preserve">, </w:t>
      </w:r>
      <w:r>
        <w:rPr>
          <w:rFonts w:ascii="Times New Roman" w:hAnsi="Times New Roman"/>
          <w:lang w:val="az-Latn-AZ"/>
        </w:rPr>
        <w:t>mədəniyyət inkişaf edirdi</w:t>
      </w:r>
      <w:r>
        <w:rPr>
          <w:rFonts w:ascii="Times New Roman" w:hAnsi="Times New Roman"/>
        </w:rPr>
        <w:t xml:space="preserve">. </w:t>
      </w:r>
      <w:r>
        <w:rPr>
          <w:rFonts w:ascii="Times New Roman" w:hAnsi="Times New Roman"/>
          <w:lang w:val="az-Latn-AZ"/>
        </w:rPr>
        <w:t>Bu dövrdə fransız fəlsəfəsi Rene Dekartın adı ilə bağlı olub dünya səhnəsinə çıxırdı</w:t>
      </w:r>
      <w:r>
        <w:rPr>
          <w:rFonts w:ascii="Times New Roman" w:hAnsi="Times New Roman"/>
        </w:rPr>
        <w:t xml:space="preserve">. </w:t>
      </w:r>
      <w:r>
        <w:rPr>
          <w:rFonts w:ascii="Times New Roman" w:hAnsi="Times New Roman"/>
          <w:lang w:val="az-Latn-AZ"/>
        </w:rPr>
        <w:t>Kornel və Rasin klassisist faciənin ən yaxşı nümunələrini yaradırdılar</w:t>
      </w:r>
      <w:r>
        <w:rPr>
          <w:rFonts w:ascii="Times New Roman" w:hAnsi="Times New Roman"/>
        </w:rPr>
        <w:t xml:space="preserve">. </w:t>
      </w:r>
      <w:r>
        <w:rPr>
          <w:rFonts w:ascii="Times New Roman" w:hAnsi="Times New Roman"/>
          <w:lang w:val="az-Latn-AZ"/>
        </w:rPr>
        <w:t>Molyer Şekspir və Lope de Veqadan sonra</w:t>
      </w:r>
      <w:r>
        <w:rPr>
          <w:rFonts w:ascii="Times New Roman" w:hAnsi="Times New Roman"/>
        </w:rPr>
        <w:t xml:space="preserve">, </w:t>
      </w:r>
      <w:r>
        <w:rPr>
          <w:rFonts w:ascii="Times New Roman" w:hAnsi="Times New Roman"/>
          <w:lang w:val="az-Latn-AZ"/>
        </w:rPr>
        <w:t>Bomarşe yaradıcılığa başlayana qədər Qərbi Avropada klassisist komediya sahəsində özünə bərabər dramaturq tanımırdı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Lafonten təmsillərin klassik formasını yaradırdı</w:t>
      </w:r>
      <w:r>
        <w:rPr>
          <w:rFonts w:ascii="Times New Roman" w:hAnsi="Times New Roman"/>
        </w:rPr>
        <w:t xml:space="preserve">. </w:t>
      </w:r>
      <w:r>
        <w:rPr>
          <w:rFonts w:ascii="Times New Roman" w:hAnsi="Times New Roman"/>
          <w:lang w:val="az-Latn-AZ"/>
        </w:rPr>
        <w:t>Paskalın</w:t>
      </w:r>
      <w:r>
        <w:rPr>
          <w:rFonts w:ascii="Times New Roman" w:hAnsi="Times New Roman"/>
        </w:rPr>
        <w:t xml:space="preserve">, </w:t>
      </w:r>
      <w:r>
        <w:rPr>
          <w:rFonts w:ascii="Times New Roman" w:hAnsi="Times New Roman"/>
          <w:lang w:val="az-Latn-AZ"/>
        </w:rPr>
        <w:t>Laroşfukonun Labrüyerin aforistik</w:t>
      </w:r>
      <w:r>
        <w:rPr>
          <w:rFonts w:ascii="Times New Roman" w:hAnsi="Times New Roman"/>
        </w:rPr>
        <w:t xml:space="preserve">, </w:t>
      </w:r>
      <w:r>
        <w:rPr>
          <w:rFonts w:ascii="Times New Roman" w:hAnsi="Times New Roman"/>
          <w:lang w:val="az-Latn-AZ"/>
        </w:rPr>
        <w:t>kardinal de Retsin</w:t>
      </w:r>
      <w:r>
        <w:rPr>
          <w:rFonts w:ascii="Times New Roman" w:hAnsi="Times New Roman"/>
        </w:rPr>
        <w:t xml:space="preserve">, </w:t>
      </w:r>
      <w:r>
        <w:rPr>
          <w:rFonts w:ascii="Times New Roman" w:hAnsi="Times New Roman"/>
          <w:lang w:val="az-Latn-AZ"/>
        </w:rPr>
        <w:t>hersoq Sen</w:t>
      </w:r>
      <w:r>
        <w:rPr>
          <w:rFonts w:ascii="Times New Roman" w:hAnsi="Times New Roman"/>
        </w:rPr>
        <w:t>-</w:t>
      </w:r>
      <w:r>
        <w:rPr>
          <w:rFonts w:ascii="Times New Roman" w:hAnsi="Times New Roman"/>
          <w:lang w:val="az-Latn-AZ"/>
        </w:rPr>
        <w:t>Simonun memuar əsərləri</w:t>
      </w:r>
      <w:r>
        <w:rPr>
          <w:rFonts w:ascii="Times New Roman" w:hAnsi="Times New Roman"/>
        </w:rPr>
        <w:t xml:space="preserve">, </w:t>
      </w:r>
      <w:r>
        <w:rPr>
          <w:rFonts w:ascii="Times New Roman" w:hAnsi="Times New Roman"/>
          <w:lang w:val="az-Latn-AZ"/>
        </w:rPr>
        <w:t>xanım de Lafayetin “Klev şahzadəsi” psixoloji romanı fransız nəsri kimi uğur qazanmışdı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İngiltərə burjua inqilabı əsrin ortalarında feodal sistemini darmadağın edib kapitalizm sisteminin əsasını qoyurdu</w:t>
      </w:r>
      <w:r>
        <w:rPr>
          <w:rFonts w:ascii="Times New Roman" w:hAnsi="Times New Roman"/>
        </w:rPr>
        <w:t xml:space="preserve">. </w:t>
      </w:r>
      <w:r>
        <w:rPr>
          <w:rFonts w:ascii="Times New Roman" w:hAnsi="Times New Roman"/>
          <w:lang w:val="az-Latn-AZ"/>
        </w:rPr>
        <w:t>İngiltərədə</w:t>
      </w:r>
      <w:r>
        <w:rPr>
          <w:rFonts w:ascii="Times New Roman" w:hAnsi="Times New Roman"/>
        </w:rPr>
        <w:t xml:space="preserve"> XVII </w:t>
      </w:r>
      <w:r>
        <w:rPr>
          <w:rFonts w:ascii="Times New Roman" w:hAnsi="Times New Roman"/>
          <w:lang w:val="az-Latn-AZ"/>
        </w:rPr>
        <w:t>əsrdə dünya ideya səhnəsinə iki dahi materialist filosof</w:t>
      </w:r>
      <w:r>
        <w:rPr>
          <w:rFonts w:ascii="Times New Roman" w:hAnsi="Times New Roman"/>
        </w:rPr>
        <w:t xml:space="preserve"> – </w:t>
      </w:r>
      <w:r>
        <w:rPr>
          <w:rFonts w:ascii="Times New Roman" w:hAnsi="Times New Roman"/>
          <w:lang w:val="az-Latn-AZ"/>
        </w:rPr>
        <w:t>Frensis Bekon və Tomas Hobbs çıxmışdı</w:t>
      </w:r>
      <w:r>
        <w:rPr>
          <w:rFonts w:ascii="Times New Roman" w:hAnsi="Times New Roman"/>
        </w:rPr>
        <w:t xml:space="preserve">. </w:t>
      </w:r>
      <w:r>
        <w:rPr>
          <w:rFonts w:ascii="Times New Roman" w:hAnsi="Times New Roman"/>
          <w:lang w:val="az-Latn-AZ"/>
        </w:rPr>
        <w:t>İngilis bədii ədəbiyyatı bu dövrdə dünyaya “İtirilmiş cənnət”</w:t>
      </w:r>
      <w:r>
        <w:rPr>
          <w:rFonts w:ascii="Times New Roman" w:hAnsi="Times New Roman"/>
        </w:rPr>
        <w:t xml:space="preserve">, </w:t>
      </w:r>
      <w:r>
        <w:rPr>
          <w:rFonts w:ascii="Times New Roman" w:hAnsi="Times New Roman"/>
          <w:lang w:val="az-Latn-AZ"/>
        </w:rPr>
        <w:t>“Qaytarılmış cənnət” və “Mübariz Samson” dramlarının müəllifi olan Miltonu vermişdi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Artıq</w:t>
      </w:r>
      <w:r>
        <w:rPr>
          <w:rFonts w:ascii="Times New Roman" w:hAnsi="Times New Roman"/>
        </w:rPr>
        <w:t xml:space="preserve"> XVII </w:t>
      </w:r>
      <w:r>
        <w:rPr>
          <w:rFonts w:ascii="Times New Roman" w:hAnsi="Times New Roman"/>
          <w:lang w:val="az-Latn-AZ"/>
        </w:rPr>
        <w:t>əsrdə feodal</w:t>
      </w:r>
      <w:r>
        <w:rPr>
          <w:rFonts w:ascii="Times New Roman" w:hAnsi="Times New Roman"/>
        </w:rPr>
        <w:t>-</w:t>
      </w:r>
      <w:r>
        <w:rPr>
          <w:rFonts w:ascii="Times New Roman" w:hAnsi="Times New Roman"/>
          <w:lang w:val="az-Latn-AZ"/>
        </w:rPr>
        <w:t>katolik irticası əvvəllərdə olduğu qədər güclü deyildi</w:t>
      </w:r>
      <w:r>
        <w:rPr>
          <w:rFonts w:ascii="Times New Roman" w:hAnsi="Times New Roman"/>
        </w:rPr>
        <w:t xml:space="preserve">, XVII </w:t>
      </w:r>
      <w:r>
        <w:rPr>
          <w:rFonts w:ascii="Times New Roman" w:hAnsi="Times New Roman"/>
          <w:lang w:val="az-Latn-AZ"/>
        </w:rPr>
        <w:t>əsrin yazıçılarının bədii yaradıcılığını və kitab çapını əngəlləyə bilmirdi</w:t>
      </w:r>
      <w:r>
        <w:rPr>
          <w:rFonts w:ascii="Times New Roman" w:hAnsi="Times New Roman"/>
        </w:rPr>
        <w:t xml:space="preserve">. </w:t>
      </w:r>
      <w:r>
        <w:rPr>
          <w:rFonts w:ascii="Times New Roman" w:hAnsi="Times New Roman"/>
          <w:lang w:val="az-Latn-AZ"/>
        </w:rPr>
        <w:t>Həyata nikbin münasibət bəsləyən ideyalar qaranlıq əsrlərin ideologiyasından özünə yol açaraq sənətdə əbədi həqiqiliyi təmin etmiş olurdu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Avropa feodalizminin taleyi tam olaraq Fransada</w:t>
      </w:r>
      <w:r>
        <w:rPr>
          <w:rFonts w:ascii="Times New Roman" w:hAnsi="Times New Roman"/>
        </w:rPr>
        <w:t xml:space="preserve"> XVIII </w:t>
      </w:r>
      <w:r>
        <w:rPr>
          <w:rFonts w:ascii="Times New Roman" w:hAnsi="Times New Roman"/>
          <w:lang w:val="az-Latn-AZ"/>
        </w:rPr>
        <w:t>əsrdə həll olundu</w:t>
      </w:r>
      <w:r>
        <w:rPr>
          <w:rFonts w:ascii="Times New Roman" w:hAnsi="Times New Roman"/>
        </w:rPr>
        <w:t xml:space="preserve">. </w:t>
      </w:r>
      <w:r>
        <w:rPr>
          <w:rFonts w:ascii="Times New Roman" w:hAnsi="Times New Roman"/>
          <w:lang w:val="az-Latn-AZ"/>
        </w:rPr>
        <w:t>Güclü  antifeodal hərəkatları Avropanın başqa ölkələrinə də yayıldı</w:t>
      </w:r>
      <w:r>
        <w:rPr>
          <w:rFonts w:ascii="Times New Roman" w:hAnsi="Times New Roman"/>
        </w:rPr>
        <w:t xml:space="preserve">. </w:t>
      </w:r>
      <w:r>
        <w:rPr>
          <w:rFonts w:ascii="Times New Roman" w:hAnsi="Times New Roman"/>
          <w:lang w:val="az-Latn-AZ"/>
        </w:rPr>
        <w:t>Amma Avropada antifeodal hərəkatları</w:t>
      </w:r>
      <w:r>
        <w:rPr>
          <w:rFonts w:ascii="Times New Roman" w:hAnsi="Times New Roman"/>
        </w:rPr>
        <w:t xml:space="preserve"> XVII </w:t>
      </w:r>
      <w:r>
        <w:rPr>
          <w:rFonts w:ascii="Times New Roman" w:hAnsi="Times New Roman"/>
          <w:lang w:val="az-Latn-AZ"/>
        </w:rPr>
        <w:t>əsrdə burjua inqilablarına hələ gətirib çıxarmadı</w:t>
      </w:r>
      <w:r>
        <w:rPr>
          <w:rFonts w:ascii="Times New Roman" w:hAnsi="Times New Roman"/>
        </w:rPr>
        <w:t xml:space="preserve">. </w:t>
      </w:r>
      <w:r>
        <w:rPr>
          <w:rFonts w:ascii="Times New Roman" w:hAnsi="Times New Roman"/>
          <w:lang w:val="az-Latn-AZ"/>
        </w:rPr>
        <w:t>Burjualaşma prosesi</w:t>
      </w:r>
      <w:r>
        <w:rPr>
          <w:rFonts w:ascii="Times New Roman" w:hAnsi="Times New Roman"/>
        </w:rPr>
        <w:t xml:space="preserve">, </w:t>
      </w:r>
      <w:r>
        <w:rPr>
          <w:rFonts w:ascii="Times New Roman" w:hAnsi="Times New Roman"/>
          <w:lang w:val="az-Latn-AZ"/>
        </w:rPr>
        <w:t>Karl Marksın dediyi kimi</w:t>
      </w:r>
      <w:r>
        <w:rPr>
          <w:rFonts w:ascii="Times New Roman" w:hAnsi="Times New Roman"/>
        </w:rPr>
        <w:t xml:space="preserve">, 1648 </w:t>
      </w:r>
      <w:r>
        <w:rPr>
          <w:rFonts w:ascii="Times New Roman" w:hAnsi="Times New Roman"/>
          <w:lang w:val="az-Latn-AZ"/>
        </w:rPr>
        <w:t>və</w:t>
      </w:r>
      <w:r>
        <w:rPr>
          <w:rFonts w:ascii="Times New Roman" w:hAnsi="Times New Roman"/>
        </w:rPr>
        <w:t xml:space="preserve"> 1789-</w:t>
      </w:r>
      <w:r>
        <w:rPr>
          <w:rFonts w:ascii="Times New Roman" w:hAnsi="Times New Roman"/>
          <w:lang w:val="az-Latn-AZ"/>
        </w:rPr>
        <w:t>cu illərdə ingilis və fransız inqilabları çərçivəsində və Avropa maşstabında idi</w:t>
      </w:r>
      <w:r>
        <w:rPr>
          <w:rFonts w:ascii="Times New Roman" w:hAnsi="Times New Roman"/>
        </w:rPr>
        <w:t xml:space="preserve">, </w:t>
      </w:r>
      <w:r>
        <w:rPr>
          <w:rFonts w:ascii="Times New Roman" w:hAnsi="Times New Roman"/>
          <w:lang w:val="az-Latn-AZ"/>
        </w:rPr>
        <w:t>amma burjua sinfinin köhnə siyasi sistemi üzərində qələbəsini təmin etməmişdi</w:t>
      </w:r>
      <w:r>
        <w:rPr>
          <w:rFonts w:ascii="Times New Roman" w:hAnsi="Times New Roman"/>
        </w:rPr>
        <w:t xml:space="preserve">. </w:t>
      </w:r>
      <w:r>
        <w:rPr>
          <w:rFonts w:ascii="Times New Roman" w:hAnsi="Times New Roman"/>
          <w:lang w:val="az-Latn-AZ"/>
        </w:rPr>
        <w:t>Burjuaziya qalib gəlmişdi</w:t>
      </w:r>
      <w:r>
        <w:rPr>
          <w:rFonts w:ascii="Times New Roman" w:hAnsi="Times New Roman"/>
        </w:rPr>
        <w:t xml:space="preserve">, </w:t>
      </w:r>
      <w:r>
        <w:rPr>
          <w:rFonts w:ascii="Times New Roman" w:hAnsi="Times New Roman"/>
          <w:lang w:val="az-Latn-AZ"/>
        </w:rPr>
        <w:t>lakin bu tam qələbə deyildi</w:t>
      </w:r>
      <w:r>
        <w:rPr>
          <w:rFonts w:ascii="Times New Roman" w:hAnsi="Times New Roman"/>
        </w:rPr>
        <w:t xml:space="preserve">, </w:t>
      </w:r>
      <w:r>
        <w:rPr>
          <w:rFonts w:ascii="Times New Roman" w:hAnsi="Times New Roman"/>
          <w:lang w:val="az-Latn-AZ"/>
        </w:rPr>
        <w:t>yeni ictimai quruluş yaranmadı</w:t>
      </w:r>
      <w:r>
        <w:rPr>
          <w:rFonts w:ascii="Times New Roman" w:hAnsi="Times New Roman"/>
        </w:rPr>
        <w:t xml:space="preserve">, </w:t>
      </w:r>
      <w:r>
        <w:rPr>
          <w:rFonts w:ascii="Times New Roman" w:hAnsi="Times New Roman"/>
          <w:lang w:val="az-Latn-AZ"/>
        </w:rPr>
        <w:t>millilik əyalətçiliyə qalib gəlmədi</w:t>
      </w:r>
      <w:r>
        <w:rPr>
          <w:rFonts w:ascii="Times New Roman" w:hAnsi="Times New Roman"/>
        </w:rPr>
        <w:t xml:space="preserve">, </w:t>
      </w:r>
      <w:r>
        <w:rPr>
          <w:rFonts w:ascii="Times New Roman" w:hAnsi="Times New Roman"/>
          <w:lang w:val="az-Latn-AZ"/>
        </w:rPr>
        <w:t>sex quruluşu üzərində rəqabət hələ yox idi</w:t>
      </w:r>
      <w:r>
        <w:rPr>
          <w:rFonts w:ascii="Times New Roman" w:hAnsi="Times New Roman"/>
        </w:rPr>
        <w:t xml:space="preserve">, </w:t>
      </w:r>
      <w:r>
        <w:rPr>
          <w:rFonts w:ascii="Times New Roman" w:hAnsi="Times New Roman"/>
          <w:lang w:val="az-Latn-AZ"/>
        </w:rPr>
        <w:t>mülkiyyətçiliyin mayoratçılığa qalib gəlməsi mümkün olmamışdı</w:t>
      </w:r>
      <w:r>
        <w:rPr>
          <w:rFonts w:ascii="Times New Roman" w:hAnsi="Times New Roman"/>
        </w:rPr>
        <w:t xml:space="preserve">, </w:t>
      </w:r>
      <w:r>
        <w:rPr>
          <w:rFonts w:ascii="Times New Roman" w:hAnsi="Times New Roman"/>
          <w:lang w:val="az-Latn-AZ"/>
        </w:rPr>
        <w:t>torpaq mülkiyyəti üzərində ağalıq hökm sürürdü</w:t>
      </w:r>
      <w:r>
        <w:rPr>
          <w:rFonts w:ascii="Times New Roman" w:hAnsi="Times New Roman"/>
        </w:rPr>
        <w:t xml:space="preserve"> (</w:t>
      </w:r>
      <w:r>
        <w:rPr>
          <w:rFonts w:ascii="Times New Roman" w:hAnsi="Times New Roman"/>
          <w:lang w:val="az-Latn-AZ"/>
        </w:rPr>
        <w:t>s</w:t>
      </w:r>
      <w:r>
        <w:rPr>
          <w:rFonts w:ascii="Times New Roman" w:hAnsi="Times New Roman"/>
        </w:rPr>
        <w:t>.13).</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əsrdə Qərbi Avropa ölkələrində mütləqiyyət siyasi sistem olaraq qalırdı</w:t>
      </w:r>
      <w:r>
        <w:rPr>
          <w:rFonts w:ascii="Times New Roman" w:hAnsi="Times New Roman"/>
        </w:rPr>
        <w:t xml:space="preserve">. </w:t>
      </w:r>
      <w:r>
        <w:rPr>
          <w:rFonts w:ascii="Times New Roman" w:hAnsi="Times New Roman"/>
          <w:lang w:val="az-Latn-AZ"/>
        </w:rPr>
        <w:t>İngiltərədə kral hakimiyyəti</w:t>
      </w:r>
      <w:r>
        <w:rPr>
          <w:rFonts w:ascii="Times New Roman" w:hAnsi="Times New Roman"/>
        </w:rPr>
        <w:t xml:space="preserve">, </w:t>
      </w:r>
      <w:r>
        <w:rPr>
          <w:rFonts w:ascii="Times New Roman" w:hAnsi="Times New Roman"/>
          <w:lang w:val="az-Latn-AZ"/>
        </w:rPr>
        <w:t>Fransada monarxiya quruluşu olsa da</w:t>
      </w:r>
      <w:r>
        <w:rPr>
          <w:rFonts w:ascii="Times New Roman" w:hAnsi="Times New Roman"/>
        </w:rPr>
        <w:t xml:space="preserve">, </w:t>
      </w:r>
      <w:r>
        <w:rPr>
          <w:rFonts w:ascii="Times New Roman" w:hAnsi="Times New Roman"/>
          <w:lang w:val="az-Latn-AZ"/>
        </w:rPr>
        <w:t>burjuaziya öz hakimiyyətinin yeni dvoryanlıqla hələ bölüşürdü</w:t>
      </w:r>
      <w:r>
        <w:rPr>
          <w:rFonts w:ascii="Times New Roman" w:hAnsi="Times New Roman"/>
        </w:rPr>
        <w:t xml:space="preserve">. </w:t>
      </w:r>
      <w:r>
        <w:rPr>
          <w:rFonts w:ascii="Times New Roman" w:hAnsi="Times New Roman"/>
          <w:lang w:val="az-Latn-AZ"/>
        </w:rPr>
        <w:t>Almaniya kiçik knyazlıqlar</w:t>
      </w:r>
      <w:r>
        <w:rPr>
          <w:rFonts w:ascii="Times New Roman" w:hAnsi="Times New Roman"/>
        </w:rPr>
        <w:t xml:space="preserve">, </w:t>
      </w:r>
      <w:r>
        <w:rPr>
          <w:rFonts w:ascii="Times New Roman" w:hAnsi="Times New Roman"/>
          <w:lang w:val="az-Latn-AZ"/>
        </w:rPr>
        <w:t>hersoqluqlar şəklində bölünmüşdü</w:t>
      </w:r>
      <w:r>
        <w:rPr>
          <w:rFonts w:ascii="Times New Roman" w:hAnsi="Times New Roman"/>
        </w:rPr>
        <w:t xml:space="preserve">. </w:t>
      </w:r>
      <w:r>
        <w:rPr>
          <w:rFonts w:ascii="Times New Roman" w:hAnsi="Times New Roman"/>
          <w:lang w:val="az-Latn-AZ"/>
        </w:rPr>
        <w:t>Ona görə də burada antifeodal hərəkat ölkənin ölkənin birləşdirilməsi vəzifəsini qarşıya məqsəd qoymuşdu</w:t>
      </w:r>
      <w:r>
        <w:rPr>
          <w:rFonts w:ascii="Times New Roman" w:hAnsi="Times New Roman"/>
        </w:rPr>
        <w:t xml:space="preserve">. </w:t>
      </w:r>
      <w:r>
        <w:rPr>
          <w:rFonts w:ascii="Times New Roman" w:hAnsi="Times New Roman"/>
          <w:lang w:val="az-Latn-AZ"/>
        </w:rPr>
        <w:t>İtaliya da Almaniya kimi parçalanmışdı</w:t>
      </w:r>
      <w:r>
        <w:rPr>
          <w:rFonts w:ascii="Times New Roman" w:hAnsi="Times New Roman"/>
        </w:rPr>
        <w:t xml:space="preserve">, </w:t>
      </w:r>
      <w:r>
        <w:rPr>
          <w:rFonts w:ascii="Times New Roman" w:hAnsi="Times New Roman"/>
          <w:lang w:val="az-Latn-AZ"/>
        </w:rPr>
        <w:t>ölkəni yadellilər işğal etmişdi</w:t>
      </w:r>
      <w:r>
        <w:rPr>
          <w:rFonts w:ascii="Times New Roman" w:hAnsi="Times New Roman"/>
        </w:rPr>
        <w:t xml:space="preserve">. </w:t>
      </w:r>
      <w:r>
        <w:rPr>
          <w:rFonts w:ascii="Times New Roman" w:hAnsi="Times New Roman"/>
          <w:lang w:val="az-Latn-AZ"/>
        </w:rPr>
        <w:t>Polşa</w:t>
      </w:r>
      <w:r>
        <w:rPr>
          <w:rFonts w:ascii="Times New Roman" w:hAnsi="Times New Roman"/>
        </w:rPr>
        <w:t xml:space="preserve">, </w:t>
      </w:r>
      <w:r>
        <w:rPr>
          <w:rFonts w:ascii="Times New Roman" w:hAnsi="Times New Roman"/>
          <w:lang w:val="az-Latn-AZ"/>
        </w:rPr>
        <w:t>Macarıstan</w:t>
      </w:r>
      <w:r>
        <w:rPr>
          <w:rFonts w:ascii="Times New Roman" w:hAnsi="Times New Roman"/>
        </w:rPr>
        <w:t xml:space="preserve">, </w:t>
      </w:r>
      <w:r>
        <w:rPr>
          <w:rFonts w:ascii="Times New Roman" w:hAnsi="Times New Roman"/>
          <w:lang w:val="az-Latn-AZ"/>
        </w:rPr>
        <w:t>Rumıniya və Bolqarıstanda isə antifeodal hərəkatları milli</w:t>
      </w:r>
      <w:r>
        <w:rPr>
          <w:rFonts w:ascii="Times New Roman" w:hAnsi="Times New Roman"/>
        </w:rPr>
        <w:t>-</w:t>
      </w:r>
      <w:r>
        <w:rPr>
          <w:rFonts w:ascii="Times New Roman" w:hAnsi="Times New Roman"/>
          <w:lang w:val="az-Latn-AZ"/>
        </w:rPr>
        <w:t>azadlıq mübarizəsi ilə bağlı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əsrdə Qərbi Avropa xalqlarının başlıca vəzifəsi feodalizmi ləğv etmək idi</w:t>
      </w:r>
      <w:r>
        <w:rPr>
          <w:rFonts w:ascii="Times New Roman" w:hAnsi="Times New Roman"/>
        </w:rPr>
        <w:t xml:space="preserve">. </w:t>
      </w:r>
      <w:r>
        <w:rPr>
          <w:rFonts w:ascii="Times New Roman" w:hAnsi="Times New Roman"/>
          <w:lang w:val="az-Latn-AZ"/>
        </w:rPr>
        <w:t>Avropanın mütərəqqi qüvvələrinin siyasi mübarizəsi</w:t>
      </w:r>
      <w:r>
        <w:rPr>
          <w:rFonts w:ascii="Times New Roman" w:hAnsi="Times New Roman"/>
        </w:rPr>
        <w:t xml:space="preserve">, </w:t>
      </w:r>
      <w:r>
        <w:rPr>
          <w:rFonts w:ascii="Times New Roman" w:hAnsi="Times New Roman"/>
          <w:lang w:val="az-Latn-AZ"/>
        </w:rPr>
        <w:t>əsasən</w:t>
      </w:r>
      <w:r>
        <w:rPr>
          <w:rFonts w:ascii="Times New Roman" w:hAnsi="Times New Roman"/>
        </w:rPr>
        <w:t xml:space="preserve">, </w:t>
      </w:r>
      <w:r>
        <w:rPr>
          <w:rFonts w:ascii="Times New Roman" w:hAnsi="Times New Roman"/>
          <w:lang w:val="az-Latn-AZ"/>
        </w:rPr>
        <w:t>antifeodal xarakterdə idi</w:t>
      </w:r>
      <w:r>
        <w:rPr>
          <w:rFonts w:ascii="Times New Roman" w:hAnsi="Times New Roman"/>
        </w:rPr>
        <w:t xml:space="preserve">. </w:t>
      </w:r>
      <w:r>
        <w:rPr>
          <w:rFonts w:ascii="Times New Roman" w:hAnsi="Times New Roman"/>
          <w:lang w:val="az-Latn-AZ"/>
        </w:rPr>
        <w:t>Maarifçilər özlərinin bədii yaradıcılığını cəmiyyətin yenidən qurulması məsələsinə tabe etdilər</w:t>
      </w:r>
      <w:r>
        <w:rPr>
          <w:rFonts w:ascii="Times New Roman" w:hAnsi="Times New Roman"/>
        </w:rPr>
        <w:t xml:space="preserve">. </w:t>
      </w:r>
      <w:r>
        <w:rPr>
          <w:rFonts w:ascii="Times New Roman" w:hAnsi="Times New Roman"/>
          <w:lang w:val="az-Latn-AZ"/>
        </w:rPr>
        <w:t>Maarifçilik estetikasının əsas prinsipi sənətin tərbiyəedici rolunun təsdiqi idi</w:t>
      </w:r>
      <w:r>
        <w:rPr>
          <w:rFonts w:ascii="Times New Roman" w:hAnsi="Times New Roman"/>
        </w:rPr>
        <w:t xml:space="preserve">, </w:t>
      </w:r>
      <w:r>
        <w:rPr>
          <w:rFonts w:ascii="Times New Roman" w:hAnsi="Times New Roman"/>
          <w:lang w:val="az-Latn-AZ"/>
        </w:rPr>
        <w:t>onlar sosial qaydaları məhv etlməyə çağıraraq</w:t>
      </w:r>
      <w:r>
        <w:rPr>
          <w:rFonts w:ascii="Times New Roman" w:hAnsi="Times New Roman"/>
        </w:rPr>
        <w:t xml:space="preserve">, </w:t>
      </w:r>
      <w:r>
        <w:rPr>
          <w:rFonts w:ascii="Times New Roman" w:hAnsi="Times New Roman"/>
          <w:lang w:val="az-Latn-AZ"/>
        </w:rPr>
        <w:t>rəssamdan dərin gerçəklik</w:t>
      </w:r>
      <w:r>
        <w:rPr>
          <w:rFonts w:ascii="Times New Roman" w:hAnsi="Times New Roman"/>
        </w:rPr>
        <w:t xml:space="preserve">, </w:t>
      </w:r>
      <w:r>
        <w:rPr>
          <w:rFonts w:ascii="Times New Roman" w:hAnsi="Times New Roman"/>
          <w:lang w:val="az-Latn-AZ"/>
        </w:rPr>
        <w:t>fəaliyyətin arasıkəsilməz təsvirini tələb edirdilər</w:t>
      </w:r>
      <w:r>
        <w:rPr>
          <w:rFonts w:ascii="Times New Roman" w:hAnsi="Times New Roman"/>
        </w:rPr>
        <w:t xml:space="preserve">. </w:t>
      </w:r>
      <w:r>
        <w:rPr>
          <w:rFonts w:ascii="Times New Roman" w:hAnsi="Times New Roman"/>
          <w:lang w:val="az-Latn-AZ"/>
        </w:rPr>
        <w:t>Onlar Aristotelin sənət haqqındakı materialist təlimindən istifadə edərək</w:t>
      </w:r>
      <w:r>
        <w:rPr>
          <w:rFonts w:ascii="Times New Roman" w:hAnsi="Times New Roman"/>
        </w:rPr>
        <w:t xml:space="preserve">, </w:t>
      </w:r>
      <w:r>
        <w:rPr>
          <w:rFonts w:ascii="Times New Roman" w:hAnsi="Times New Roman"/>
          <w:lang w:val="az-Latn-AZ"/>
        </w:rPr>
        <w:t>incəsənəti klassisistlərin sxolastik interpretasiyalarından təmizlədilər</w:t>
      </w:r>
      <w:r>
        <w:rPr>
          <w:rFonts w:ascii="Times New Roman" w:hAnsi="Times New Roman"/>
        </w:rPr>
        <w:t xml:space="preserve">. </w:t>
      </w:r>
      <w:r>
        <w:rPr>
          <w:rFonts w:ascii="Times New Roman" w:hAnsi="Times New Roman"/>
          <w:lang w:val="az-Latn-AZ"/>
        </w:rPr>
        <w:t>Maarifçilərin əsərləri dərin fəlsəfi məzmunda idi</w:t>
      </w:r>
      <w:r>
        <w:rPr>
          <w:rFonts w:ascii="Times New Roman" w:hAnsi="Times New Roman"/>
        </w:rPr>
        <w:t xml:space="preserve">. </w:t>
      </w:r>
      <w:r>
        <w:rPr>
          <w:rFonts w:ascii="Times New Roman" w:hAnsi="Times New Roman"/>
          <w:lang w:val="az-Latn-AZ"/>
        </w:rPr>
        <w:t xml:space="preserve">Bunların </w:t>
      </w:r>
      <w:r>
        <w:rPr>
          <w:rFonts w:ascii="Times New Roman" w:hAnsi="Times New Roman"/>
          <w:lang w:val="az-Latn-AZ"/>
        </w:rPr>
        <w:lastRenderedPageBreak/>
        <w:t>sırasında belletristik</w:t>
      </w:r>
      <w:r>
        <w:rPr>
          <w:rFonts w:ascii="Times New Roman" w:hAnsi="Times New Roman"/>
        </w:rPr>
        <w:t xml:space="preserve">, </w:t>
      </w:r>
      <w:r>
        <w:rPr>
          <w:rFonts w:ascii="Times New Roman" w:hAnsi="Times New Roman"/>
          <w:lang w:val="az-Latn-AZ"/>
        </w:rPr>
        <w:t>yəni nəsrlə yazılan traktatlar da var idi</w:t>
      </w:r>
      <w:r>
        <w:rPr>
          <w:rFonts w:ascii="Times New Roman" w:hAnsi="Times New Roman"/>
        </w:rPr>
        <w:t xml:space="preserve">. </w:t>
      </w:r>
      <w:r>
        <w:rPr>
          <w:rFonts w:ascii="Times New Roman" w:hAnsi="Times New Roman"/>
          <w:lang w:val="az-Latn-AZ"/>
        </w:rPr>
        <w:t>Bura maarifçilərin məntiqə əsaslanan bədii yaradıcılığı da daxil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Cəmiyyətin yenidən qurulması uğrunda mübarizə apararaq</w:t>
      </w:r>
      <w:r>
        <w:rPr>
          <w:rFonts w:ascii="Times New Roman" w:hAnsi="Times New Roman"/>
        </w:rPr>
        <w:t xml:space="preserve">, </w:t>
      </w:r>
      <w:r>
        <w:rPr>
          <w:rFonts w:ascii="Times New Roman" w:hAnsi="Times New Roman"/>
          <w:lang w:val="az-Latn-AZ"/>
        </w:rPr>
        <w:t>onlar rəssamın ictimai fikirə aktiv təsirinin prinsiplərini təsdiq etmiş</w:t>
      </w:r>
      <w:r>
        <w:rPr>
          <w:rFonts w:ascii="Times New Roman" w:hAnsi="Times New Roman"/>
        </w:rPr>
        <w:t xml:space="preserve">, </w:t>
      </w:r>
      <w:r>
        <w:rPr>
          <w:rFonts w:ascii="Times New Roman" w:hAnsi="Times New Roman"/>
          <w:lang w:val="az-Latn-AZ"/>
        </w:rPr>
        <w:t>publisistik fəlsəfi</w:t>
      </w:r>
      <w:r>
        <w:rPr>
          <w:rFonts w:ascii="Times New Roman" w:hAnsi="Times New Roman"/>
        </w:rPr>
        <w:t>-</w:t>
      </w:r>
      <w:r>
        <w:rPr>
          <w:rFonts w:ascii="Times New Roman" w:hAnsi="Times New Roman"/>
          <w:lang w:val="az-Latn-AZ"/>
        </w:rPr>
        <w:t>siyasi roman janrını</w:t>
      </w:r>
      <w:r>
        <w:rPr>
          <w:rFonts w:ascii="Times New Roman" w:hAnsi="Times New Roman"/>
        </w:rPr>
        <w:t xml:space="preserve">, </w:t>
      </w:r>
      <w:r>
        <w:rPr>
          <w:rFonts w:ascii="Times New Roman" w:hAnsi="Times New Roman"/>
          <w:lang w:val="az-Latn-AZ"/>
        </w:rPr>
        <w:t>mənəvi</w:t>
      </w:r>
      <w:r>
        <w:rPr>
          <w:rFonts w:ascii="Times New Roman" w:hAnsi="Times New Roman"/>
        </w:rPr>
        <w:t>-</w:t>
      </w:r>
      <w:r>
        <w:rPr>
          <w:rFonts w:ascii="Times New Roman" w:hAnsi="Times New Roman"/>
          <w:lang w:val="az-Latn-AZ"/>
        </w:rPr>
        <w:t>siyasi dram qrotesk</w:t>
      </w:r>
      <w:r>
        <w:rPr>
          <w:rFonts w:ascii="Times New Roman" w:hAnsi="Times New Roman"/>
        </w:rPr>
        <w:t xml:space="preserve"> (</w:t>
      </w:r>
      <w:r>
        <w:rPr>
          <w:rFonts w:ascii="Times New Roman" w:hAnsi="Times New Roman"/>
          <w:lang w:val="az-Latn-AZ"/>
        </w:rPr>
        <w:t>mübaligəsiz gülüş</w:t>
      </w:r>
      <w:r>
        <w:rPr>
          <w:rFonts w:ascii="Times New Roman" w:hAnsi="Times New Roman"/>
        </w:rPr>
        <w:t xml:space="preserve">) </w:t>
      </w:r>
      <w:r>
        <w:rPr>
          <w:rFonts w:ascii="Times New Roman" w:hAnsi="Times New Roman"/>
          <w:lang w:val="az-Latn-AZ"/>
        </w:rPr>
        <w:t>komediyalı məzmunda pamfleti yaratmışdılar</w:t>
      </w:r>
      <w:r>
        <w:rPr>
          <w:rFonts w:ascii="Times New Roman" w:hAnsi="Times New Roman"/>
        </w:rPr>
        <w:t xml:space="preserve">. </w:t>
      </w:r>
      <w:r>
        <w:rPr>
          <w:rFonts w:ascii="Times New Roman" w:hAnsi="Times New Roman"/>
          <w:lang w:val="az-Latn-AZ"/>
        </w:rPr>
        <w:t>Maarifçilər rəssamı sadə insanın yüksək hisslərini və qəhrəmanlıq hərəkətlərini təsvir etməyə çağırırdılar</w:t>
      </w:r>
      <w:r>
        <w:rPr>
          <w:rFonts w:ascii="Times New Roman" w:hAnsi="Times New Roman"/>
        </w:rPr>
        <w:t xml:space="preserve">. </w:t>
      </w:r>
      <w:r>
        <w:rPr>
          <w:rFonts w:ascii="Times New Roman" w:hAnsi="Times New Roman"/>
          <w:lang w:val="az-Latn-AZ"/>
        </w:rPr>
        <w:t>Onlar yeni ədəbi hərəkatın</w:t>
      </w:r>
      <w:r>
        <w:rPr>
          <w:rFonts w:ascii="Times New Roman" w:hAnsi="Times New Roman"/>
        </w:rPr>
        <w:t xml:space="preserve"> – XVII </w:t>
      </w:r>
      <w:r>
        <w:rPr>
          <w:rFonts w:ascii="Times New Roman" w:hAnsi="Times New Roman"/>
          <w:lang w:val="az-Latn-AZ"/>
        </w:rPr>
        <w:t>əsr axırıncı otuz ilində Avropa ölkələrinə yayılan sentimentalizmin möhkəmlənməsinə kömək etdilər</w:t>
      </w:r>
      <w:r>
        <w:rPr>
          <w:rFonts w:ascii="Times New Roman" w:hAnsi="Times New Roman"/>
        </w:rPr>
        <w:t xml:space="preserve">. </w:t>
      </w:r>
      <w:r>
        <w:rPr>
          <w:rFonts w:ascii="Times New Roman" w:hAnsi="Times New Roman"/>
          <w:lang w:val="az-Latn-AZ"/>
        </w:rPr>
        <w:t>Sentimentalizmin vətəni İngiltərə idi</w:t>
      </w:r>
      <w:r>
        <w:rPr>
          <w:rFonts w:ascii="Times New Roman" w:hAnsi="Times New Roman"/>
        </w:rPr>
        <w:t xml:space="preserve">. </w:t>
      </w:r>
      <w:r>
        <w:rPr>
          <w:rFonts w:ascii="Times New Roman" w:hAnsi="Times New Roman"/>
          <w:lang w:val="az-Latn-AZ"/>
        </w:rPr>
        <w:t>Bu adı ona Lorens Stern vermişdir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Fransaya səyahətini “sentimental” adlandırmışdı</w:t>
      </w:r>
      <w:r>
        <w:rPr>
          <w:rFonts w:ascii="Times New Roman" w:hAnsi="Times New Roman"/>
        </w:rPr>
        <w:t xml:space="preserve">, </w:t>
      </w:r>
      <w:r>
        <w:rPr>
          <w:rFonts w:ascii="Times New Roman" w:hAnsi="Times New Roman"/>
          <w:lang w:val="az-Latn-AZ"/>
        </w:rPr>
        <w:t>oxucuya “ürəyin səyahəti” kimi təqdim etmişdi</w:t>
      </w:r>
      <w:r>
        <w:rPr>
          <w:rFonts w:ascii="Times New Roman" w:hAnsi="Times New Roman"/>
        </w:rPr>
        <w:t xml:space="preserve">. </w:t>
      </w:r>
      <w:r>
        <w:rPr>
          <w:rFonts w:ascii="Times New Roman" w:hAnsi="Times New Roman"/>
          <w:lang w:val="az-Latn-AZ"/>
        </w:rPr>
        <w:t>Hiss kultu</w:t>
      </w:r>
      <w:r>
        <w:rPr>
          <w:rFonts w:ascii="Times New Roman" w:hAnsi="Times New Roman"/>
        </w:rPr>
        <w:t xml:space="preserve">, </w:t>
      </w:r>
      <w:r>
        <w:rPr>
          <w:rFonts w:ascii="Times New Roman" w:hAnsi="Times New Roman"/>
          <w:lang w:val="az-Latn-AZ"/>
        </w:rPr>
        <w:t>mənəvi əzabların süni həyəcanı</w:t>
      </w:r>
      <w:r>
        <w:rPr>
          <w:rFonts w:ascii="Times New Roman" w:hAnsi="Times New Roman"/>
        </w:rPr>
        <w:t xml:space="preserve">, </w:t>
      </w:r>
      <w:r>
        <w:rPr>
          <w:rFonts w:ascii="Times New Roman" w:hAnsi="Times New Roman"/>
          <w:lang w:val="az-Latn-AZ"/>
        </w:rPr>
        <w:t>ədəbiyyatda göz yaşlarının təsviri kimi hallar isə Riçardsonun yaradıcılığında özünü təzahür etdirirdi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Sentimentalist yazıçılar ədəbiyyata çox qiymətli xəzinə verdilər</w:t>
      </w:r>
      <w:r>
        <w:rPr>
          <w:rFonts w:ascii="Times New Roman" w:hAnsi="Times New Roman"/>
        </w:rPr>
        <w:t xml:space="preserve">. </w:t>
      </w:r>
      <w:r>
        <w:rPr>
          <w:rFonts w:ascii="Times New Roman" w:hAnsi="Times New Roman"/>
          <w:lang w:val="az-Latn-AZ"/>
        </w:rPr>
        <w:t>Onların yaradıcılığı klassisistlərin yaradıcılığından kəskin fərqlənirdi</w:t>
      </w:r>
      <w:r>
        <w:rPr>
          <w:rFonts w:ascii="Times New Roman" w:hAnsi="Times New Roman"/>
        </w:rPr>
        <w:t xml:space="preserve">. </w:t>
      </w:r>
      <w:r>
        <w:rPr>
          <w:rFonts w:ascii="Times New Roman" w:hAnsi="Times New Roman"/>
          <w:lang w:val="az-Latn-AZ"/>
        </w:rPr>
        <w:t>Doğrudur</w:t>
      </w:r>
      <w:r>
        <w:rPr>
          <w:rFonts w:ascii="Times New Roman" w:hAnsi="Times New Roman"/>
        </w:rPr>
        <w:t xml:space="preserve">, </w:t>
      </w:r>
      <w:r>
        <w:rPr>
          <w:rFonts w:ascii="Times New Roman" w:hAnsi="Times New Roman"/>
          <w:lang w:val="az-Latn-AZ"/>
        </w:rPr>
        <w:t>Rasinin Andromaxası da əzabkeş bir obrazdır</w:t>
      </w:r>
      <w:r>
        <w:rPr>
          <w:rFonts w:ascii="Times New Roman" w:hAnsi="Times New Roman"/>
        </w:rPr>
        <w:t xml:space="preserve">, </w:t>
      </w:r>
      <w:r>
        <w:rPr>
          <w:rFonts w:ascii="Times New Roman" w:hAnsi="Times New Roman"/>
          <w:lang w:val="az-Latn-AZ"/>
        </w:rPr>
        <w:t>ərinin həlak olmasından sonra sarsılır</w:t>
      </w:r>
      <w:r>
        <w:rPr>
          <w:rFonts w:ascii="Times New Roman" w:hAnsi="Times New Roman"/>
        </w:rPr>
        <w:t xml:space="preserve">. </w:t>
      </w:r>
      <w:r>
        <w:rPr>
          <w:rFonts w:ascii="Times New Roman" w:hAnsi="Times New Roman"/>
          <w:lang w:val="az-Latn-AZ"/>
        </w:rPr>
        <w:t>Sentimentaistlər də qadını əzabkeş</w:t>
      </w:r>
      <w:r>
        <w:rPr>
          <w:rFonts w:ascii="Times New Roman" w:hAnsi="Times New Roman"/>
        </w:rPr>
        <w:t xml:space="preserve">, </w:t>
      </w:r>
      <w:r>
        <w:rPr>
          <w:rFonts w:ascii="Times New Roman" w:hAnsi="Times New Roman"/>
          <w:lang w:val="az-Latn-AZ"/>
        </w:rPr>
        <w:t>təhqir olunmuş zəif</w:t>
      </w:r>
      <w:r>
        <w:rPr>
          <w:rFonts w:ascii="Times New Roman" w:hAnsi="Times New Roman"/>
        </w:rPr>
        <w:t xml:space="preserve">, </w:t>
      </w:r>
      <w:r>
        <w:rPr>
          <w:rFonts w:ascii="Times New Roman" w:hAnsi="Times New Roman"/>
          <w:lang w:val="az-Latn-AZ"/>
        </w:rPr>
        <w:t>sadə bir insan kimi təsvir edirlər</w:t>
      </w:r>
      <w:r>
        <w:rPr>
          <w:rFonts w:ascii="Times New Roman" w:hAnsi="Times New Roman"/>
        </w:rPr>
        <w:t xml:space="preserve">. </w:t>
      </w:r>
      <w:r>
        <w:rPr>
          <w:rFonts w:ascii="Times New Roman" w:hAnsi="Times New Roman"/>
          <w:lang w:val="az-Latn-AZ"/>
        </w:rPr>
        <w:t>Lakin Andromaxa bütün həyatı boyu əzabkeş olmayıb</w:t>
      </w:r>
      <w:r>
        <w:rPr>
          <w:rFonts w:ascii="Times New Roman" w:hAnsi="Times New Roman"/>
        </w:rPr>
        <w:t xml:space="preserve">, </w:t>
      </w:r>
      <w:r>
        <w:rPr>
          <w:rFonts w:ascii="Times New Roman" w:hAnsi="Times New Roman"/>
          <w:lang w:val="az-Latn-AZ"/>
        </w:rPr>
        <w:t>onu ərinin faciəsi</w:t>
      </w:r>
      <w:r>
        <w:rPr>
          <w:rFonts w:ascii="Times New Roman" w:hAnsi="Times New Roman"/>
        </w:rPr>
        <w:t xml:space="preserve">, </w:t>
      </w:r>
      <w:r>
        <w:rPr>
          <w:rFonts w:ascii="Times New Roman" w:hAnsi="Times New Roman"/>
          <w:lang w:val="az-Latn-AZ"/>
        </w:rPr>
        <w:t>ana şərəfi</w:t>
      </w:r>
      <w:r>
        <w:rPr>
          <w:rFonts w:ascii="Times New Roman" w:hAnsi="Times New Roman"/>
        </w:rPr>
        <w:t xml:space="preserve">, </w:t>
      </w:r>
      <w:r>
        <w:rPr>
          <w:rFonts w:ascii="Times New Roman" w:hAnsi="Times New Roman"/>
          <w:lang w:val="az-Latn-AZ"/>
        </w:rPr>
        <w:t xml:space="preserve">qadın </w:t>
      </w:r>
      <w:r>
        <w:rPr>
          <w:rFonts w:ascii="Times New Roman" w:hAnsi="Times New Roman"/>
        </w:rPr>
        <w:t>l</w:t>
      </w:r>
      <w:r>
        <w:rPr>
          <w:rFonts w:ascii="Times New Roman" w:hAnsi="Times New Roman"/>
          <w:lang w:val="az-Latn-AZ"/>
        </w:rPr>
        <w:t>əyaqəti təkliklə üz</w:t>
      </w:r>
      <w:r>
        <w:rPr>
          <w:rFonts w:ascii="Times New Roman" w:hAnsi="Times New Roman"/>
        </w:rPr>
        <w:t>-</w:t>
      </w:r>
      <w:r>
        <w:rPr>
          <w:rFonts w:ascii="Times New Roman" w:hAnsi="Times New Roman"/>
          <w:lang w:val="az-Latn-AZ"/>
        </w:rPr>
        <w:t>üzə qoyub</w:t>
      </w:r>
      <w:r>
        <w:rPr>
          <w:rFonts w:ascii="Times New Roman" w:hAnsi="Times New Roman"/>
        </w:rPr>
        <w:t xml:space="preserve">. </w:t>
      </w:r>
      <w:r>
        <w:rPr>
          <w:rFonts w:ascii="Times New Roman" w:hAnsi="Times New Roman"/>
          <w:lang w:val="az-Latn-AZ"/>
        </w:rPr>
        <w:t>Riçardsonun Pamela obrazı isə həyatın sıxdığı</w:t>
      </w:r>
      <w:r>
        <w:rPr>
          <w:rFonts w:ascii="Times New Roman" w:hAnsi="Times New Roman"/>
        </w:rPr>
        <w:t xml:space="preserve">, </w:t>
      </w:r>
      <w:r>
        <w:rPr>
          <w:rFonts w:ascii="Times New Roman" w:hAnsi="Times New Roman"/>
          <w:lang w:val="az-Latn-AZ"/>
        </w:rPr>
        <w:t>öz həyatı uğrunda çarpışa bilmədiyi bir qadının faciəsini əks etdirir</w:t>
      </w:r>
      <w:r>
        <w:rPr>
          <w:rFonts w:ascii="Times New Roman" w:hAnsi="Times New Roman"/>
        </w:rPr>
        <w:t xml:space="preserve">. </w:t>
      </w:r>
      <w:r>
        <w:rPr>
          <w:rFonts w:ascii="Times New Roman" w:hAnsi="Times New Roman"/>
          <w:lang w:val="az-Latn-AZ"/>
        </w:rPr>
        <w:t xml:space="preserve">O </w:t>
      </w:r>
      <w:r>
        <w:rPr>
          <w:rFonts w:ascii="Times New Roman" w:hAnsi="Times New Roman"/>
        </w:rPr>
        <w:t>x</w:t>
      </w:r>
      <w:r>
        <w:rPr>
          <w:rFonts w:ascii="Times New Roman" w:hAnsi="Times New Roman"/>
          <w:lang w:val="az-Latn-AZ"/>
        </w:rPr>
        <w:t>idmətçidir</w:t>
      </w:r>
      <w:r>
        <w:rPr>
          <w:rFonts w:ascii="Times New Roman" w:hAnsi="Times New Roman"/>
        </w:rPr>
        <w:t xml:space="preserve">, </w:t>
      </w:r>
      <w:r>
        <w:rPr>
          <w:rFonts w:ascii="Times New Roman" w:hAnsi="Times New Roman"/>
          <w:lang w:val="az-Latn-AZ"/>
        </w:rPr>
        <w:t>onu təhqir edən</w:t>
      </w:r>
      <w:r>
        <w:rPr>
          <w:rFonts w:ascii="Times New Roman" w:hAnsi="Times New Roman"/>
        </w:rPr>
        <w:t xml:space="preserve">, </w:t>
      </w:r>
      <w:r>
        <w:rPr>
          <w:rFonts w:ascii="Times New Roman" w:hAnsi="Times New Roman"/>
          <w:lang w:val="az-Latn-AZ"/>
        </w:rPr>
        <w:t>alçaldan insanla mübarizədə məğlub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Maarifçilər sentimentalizmi öz ideyalarının təsdiqində silah kimi götürmüşlür</w:t>
      </w:r>
      <w:r>
        <w:rPr>
          <w:rFonts w:ascii="Times New Roman" w:hAnsi="Times New Roman"/>
        </w:rPr>
        <w:t xml:space="preserve">. </w:t>
      </w:r>
      <w:r>
        <w:rPr>
          <w:rFonts w:ascii="Times New Roman" w:hAnsi="Times New Roman"/>
          <w:lang w:val="az-Latn-AZ"/>
        </w:rPr>
        <w:t>Volter “Kandid”də acılayıb</w:t>
      </w:r>
      <w:r>
        <w:rPr>
          <w:rFonts w:ascii="Times New Roman" w:hAnsi="Times New Roman"/>
        </w:rPr>
        <w:t xml:space="preserve">, </w:t>
      </w:r>
      <w:r>
        <w:rPr>
          <w:rFonts w:ascii="Times New Roman" w:hAnsi="Times New Roman"/>
          <w:lang w:val="az-Latn-AZ"/>
        </w:rPr>
        <w:t>gülüb</w:t>
      </w:r>
      <w:r>
        <w:rPr>
          <w:rFonts w:ascii="Times New Roman" w:hAnsi="Times New Roman"/>
        </w:rPr>
        <w:t xml:space="preserve">, </w:t>
      </w:r>
      <w:r>
        <w:rPr>
          <w:rFonts w:ascii="Times New Roman" w:hAnsi="Times New Roman"/>
          <w:lang w:val="az-Latn-AZ"/>
        </w:rPr>
        <w:t>“Meropa”da ağlayıb</w:t>
      </w:r>
      <w:r>
        <w:rPr>
          <w:rFonts w:ascii="Times New Roman" w:hAnsi="Times New Roman"/>
        </w:rPr>
        <w:t xml:space="preserve">, </w:t>
      </w:r>
      <w:r>
        <w:rPr>
          <w:rFonts w:ascii="Times New Roman" w:hAnsi="Times New Roman"/>
          <w:lang w:val="az-Latn-AZ"/>
        </w:rPr>
        <w:t>“Zaira”da göz yaşları axıdıb</w:t>
      </w:r>
      <w:r>
        <w:rPr>
          <w:rFonts w:ascii="Times New Roman" w:hAnsi="Times New Roman"/>
        </w:rPr>
        <w:t xml:space="preserve">. </w:t>
      </w:r>
      <w:r>
        <w:rPr>
          <w:rFonts w:ascii="Times New Roman" w:hAnsi="Times New Roman"/>
          <w:lang w:val="az-Latn-AZ"/>
        </w:rPr>
        <w:t>Didro “Həyasız sərvət” və “Jak</w:t>
      </w:r>
      <w:r>
        <w:rPr>
          <w:rFonts w:ascii="Times New Roman" w:hAnsi="Times New Roman"/>
        </w:rPr>
        <w:t>-</w:t>
      </w:r>
      <w:r>
        <w:rPr>
          <w:rFonts w:ascii="Times New Roman" w:hAnsi="Times New Roman"/>
          <w:lang w:val="az-Latn-AZ"/>
        </w:rPr>
        <w:t>fatalist” əsərlərində gülüb</w:t>
      </w:r>
      <w:r>
        <w:rPr>
          <w:rFonts w:ascii="Times New Roman" w:hAnsi="Times New Roman"/>
        </w:rPr>
        <w:t xml:space="preserve">, </w:t>
      </w:r>
      <w:r>
        <w:rPr>
          <w:rFonts w:ascii="Times New Roman" w:hAnsi="Times New Roman"/>
          <w:lang w:val="az-Latn-AZ"/>
        </w:rPr>
        <w:t>amma dramlarında ağlayıb</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Avropanın müxtəlif ölkələrində sentimentalizm bir çox rənglər qazanmışdır</w:t>
      </w:r>
      <w:r>
        <w:rPr>
          <w:rFonts w:ascii="Times New Roman" w:hAnsi="Times New Roman"/>
        </w:rPr>
        <w:t xml:space="preserve">. </w:t>
      </w:r>
      <w:r>
        <w:rPr>
          <w:rFonts w:ascii="Times New Roman" w:hAnsi="Times New Roman"/>
          <w:lang w:val="az-Latn-AZ"/>
        </w:rPr>
        <w:t>İngiltərədə sentimentalistlərin əsərlərində</w:t>
      </w:r>
      <w:r>
        <w:rPr>
          <w:rFonts w:ascii="Times New Roman" w:hAnsi="Times New Roman"/>
        </w:rPr>
        <w:t xml:space="preserve"> </w:t>
      </w:r>
      <w:r>
        <w:rPr>
          <w:rFonts w:ascii="Times New Roman" w:hAnsi="Times New Roman"/>
        </w:rPr>
        <w:lastRenderedPageBreak/>
        <w:t>(</w:t>
      </w:r>
      <w:r>
        <w:rPr>
          <w:rFonts w:ascii="Times New Roman" w:hAnsi="Times New Roman"/>
          <w:lang w:val="az-Latn-AZ"/>
        </w:rPr>
        <w:t>Qoldsmitin “Vekfild keşişi”</w:t>
      </w:r>
      <w:r>
        <w:rPr>
          <w:rFonts w:ascii="Times New Roman" w:hAnsi="Times New Roman"/>
        </w:rPr>
        <w:t xml:space="preserve"> romanı və </w:t>
      </w:r>
      <w:r>
        <w:rPr>
          <w:rFonts w:ascii="Times New Roman" w:hAnsi="Times New Roman"/>
          <w:lang w:val="az-Latn-AZ"/>
        </w:rPr>
        <w:t>“Tərk edilmiş kənd” poemasında</w:t>
      </w:r>
      <w:r>
        <w:rPr>
          <w:rFonts w:ascii="Times New Roman" w:hAnsi="Times New Roman"/>
        </w:rPr>
        <w:t xml:space="preserve">) </w:t>
      </w:r>
      <w:r>
        <w:rPr>
          <w:rFonts w:ascii="Times New Roman" w:hAnsi="Times New Roman"/>
          <w:lang w:val="az-Latn-AZ"/>
        </w:rPr>
        <w:t>sosial ədalətsizlik</w:t>
      </w:r>
      <w:r>
        <w:rPr>
          <w:rFonts w:ascii="Times New Roman" w:hAnsi="Times New Roman"/>
        </w:rPr>
        <w:t xml:space="preserve">, </w:t>
      </w:r>
      <w:r>
        <w:rPr>
          <w:rFonts w:ascii="Times New Roman" w:hAnsi="Times New Roman"/>
          <w:lang w:val="az-Latn-AZ"/>
        </w:rPr>
        <w:t>mistika</w:t>
      </w:r>
      <w:r>
        <w:rPr>
          <w:rFonts w:ascii="Times New Roman" w:hAnsi="Times New Roman"/>
        </w:rPr>
        <w:t xml:space="preserve">, </w:t>
      </w:r>
      <w:r>
        <w:rPr>
          <w:rFonts w:ascii="Times New Roman" w:hAnsi="Times New Roman"/>
          <w:lang w:val="az-Latn-AZ"/>
        </w:rPr>
        <w:t>idealizm</w:t>
      </w:r>
      <w:r>
        <w:rPr>
          <w:rFonts w:ascii="Times New Roman" w:hAnsi="Times New Roman"/>
        </w:rPr>
        <w:t xml:space="preserve">, </w:t>
      </w:r>
      <w:r>
        <w:rPr>
          <w:rFonts w:ascii="Times New Roman" w:hAnsi="Times New Roman"/>
          <w:lang w:val="az-Latn-AZ"/>
        </w:rPr>
        <w:t>pessimizm tənqid olunmuşdur</w:t>
      </w:r>
      <w:r>
        <w:rPr>
          <w:rFonts w:ascii="Times New Roman" w:hAnsi="Times New Roman"/>
        </w:rPr>
        <w:t xml:space="preserve">. </w:t>
      </w:r>
      <w:r>
        <w:rPr>
          <w:rFonts w:ascii="Times New Roman" w:hAnsi="Times New Roman"/>
          <w:lang w:val="az-Latn-AZ"/>
        </w:rPr>
        <w:t>Fransada və Almaniyada sentimentalizm maarifçilik ədəbiyyatı ilə çulğalaşmışdı</w:t>
      </w:r>
      <w:r>
        <w:rPr>
          <w:rFonts w:ascii="Times New Roman" w:hAnsi="Times New Roman"/>
        </w:rPr>
        <w:t xml:space="preserve">, </w:t>
      </w:r>
      <w:r>
        <w:rPr>
          <w:rFonts w:ascii="Times New Roman" w:hAnsi="Times New Roman"/>
          <w:lang w:val="az-Latn-AZ"/>
        </w:rPr>
        <w:t>bu da ingilis sentimentalizmi ilə müqayisədə onun sifətini göstərir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hər bir xalqın ədəbiyyatı özünün keçdiyi tarixi inkişaf yolundan asılı olaraq</w:t>
      </w:r>
      <w:r>
        <w:rPr>
          <w:rFonts w:ascii="Times New Roman" w:hAnsi="Times New Roman"/>
        </w:rPr>
        <w:t xml:space="preserve">, </w:t>
      </w:r>
      <w:r>
        <w:rPr>
          <w:rFonts w:ascii="Times New Roman" w:hAnsi="Times New Roman"/>
          <w:lang w:val="az-Latn-AZ"/>
        </w:rPr>
        <w:t>milli xarakterlərin parlaq təsviri kimi onun xüsusiyyətlərinin təntənəli daşıyıcısına çevrilir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ind w:firstLine="709"/>
        <w:jc w:val="center"/>
        <w:rPr>
          <w:rFonts w:ascii="Times New Roman" w:hAnsi="Times New Roman"/>
          <w:b/>
        </w:rPr>
      </w:pPr>
      <w:r>
        <w:rPr>
          <w:rFonts w:ascii="Times New Roman" w:hAnsi="Times New Roman"/>
          <w:b/>
          <w:lang w:val="az-Latn-AZ"/>
        </w:rPr>
        <w:t>İspan ədəbiyyatı</w:t>
      </w:r>
    </w:p>
    <w:p w:rsidR="00FD6D0F" w:rsidRDefault="00FD6D0F" w:rsidP="00FD6D0F">
      <w:pPr>
        <w:ind w:firstLine="709"/>
        <w:jc w:val="both"/>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İspaniya yezuitlərin vətənidir</w:t>
      </w:r>
      <w:r>
        <w:rPr>
          <w:rFonts w:ascii="Times New Roman" w:hAnsi="Times New Roman"/>
        </w:rPr>
        <w:t xml:space="preserve">. </w:t>
      </w:r>
      <w:r>
        <w:rPr>
          <w:rFonts w:ascii="Times New Roman" w:hAnsi="Times New Roman"/>
          <w:lang w:val="az-Latn-AZ"/>
        </w:rPr>
        <w:t>İspaniyada inkvizisiya</w:t>
      </w:r>
      <w:r>
        <w:rPr>
          <w:rFonts w:ascii="Times New Roman" w:hAnsi="Times New Roman"/>
        </w:rPr>
        <w:t xml:space="preserve"> 3 </w:t>
      </w:r>
      <w:r>
        <w:rPr>
          <w:rFonts w:ascii="Times New Roman" w:hAnsi="Times New Roman"/>
          <w:lang w:val="az-Latn-AZ"/>
        </w:rPr>
        <w:t>əsr ərzində</w:t>
      </w:r>
      <w:r>
        <w:rPr>
          <w:rFonts w:ascii="Times New Roman" w:hAnsi="Times New Roman"/>
        </w:rPr>
        <w:t xml:space="preserve"> (XVI – XVIII </w:t>
      </w:r>
      <w:r>
        <w:rPr>
          <w:rFonts w:ascii="Times New Roman" w:hAnsi="Times New Roman"/>
          <w:lang w:val="az-Latn-AZ"/>
        </w:rPr>
        <w:t>əsrlər</w:t>
      </w:r>
      <w:r>
        <w:rPr>
          <w:rFonts w:ascii="Times New Roman" w:hAnsi="Times New Roman"/>
        </w:rPr>
        <w:t xml:space="preserve">) 30 </w:t>
      </w:r>
      <w:r>
        <w:rPr>
          <w:rFonts w:ascii="Times New Roman" w:hAnsi="Times New Roman"/>
          <w:lang w:val="az-Latn-AZ"/>
        </w:rPr>
        <w:t>min insanın yandırılması</w:t>
      </w:r>
      <w:r>
        <w:rPr>
          <w:rFonts w:ascii="Times New Roman" w:hAnsi="Times New Roman"/>
        </w:rPr>
        <w:t xml:space="preserve">, 300 </w:t>
      </w:r>
      <w:r>
        <w:rPr>
          <w:rFonts w:ascii="Times New Roman" w:hAnsi="Times New Roman"/>
          <w:lang w:val="az-Latn-AZ"/>
        </w:rPr>
        <w:t>minə yaxın insanın isə həbsxanaya salınması prosesində öz qəddarlığını göstərmişdir</w:t>
      </w:r>
      <w:r>
        <w:rPr>
          <w:rFonts w:ascii="Times New Roman" w:hAnsi="Times New Roman"/>
        </w:rPr>
        <w:t xml:space="preserve">. </w:t>
      </w:r>
      <w:r>
        <w:rPr>
          <w:rFonts w:ascii="Times New Roman" w:hAnsi="Times New Roman"/>
          <w:lang w:val="az-Latn-AZ"/>
        </w:rPr>
        <w:t>İspan katolik kilsəsi Roma papasının dini inamı qorumaqda ən sadiq tərəfdaşı olmuşdur</w:t>
      </w:r>
      <w:r>
        <w:rPr>
          <w:rFonts w:ascii="Times New Roman" w:hAnsi="Times New Roman"/>
        </w:rPr>
        <w:t xml:space="preserve">. </w:t>
      </w:r>
      <w:r>
        <w:rPr>
          <w:rFonts w:ascii="Times New Roman" w:hAnsi="Times New Roman"/>
          <w:lang w:val="az-Latn-AZ"/>
        </w:rPr>
        <w:t>Əgər Fransa və İngiltərədə absolyutizm</w:t>
      </w:r>
      <w:r>
        <w:rPr>
          <w:rFonts w:ascii="Times New Roman" w:hAnsi="Times New Roman"/>
        </w:rPr>
        <w:t xml:space="preserve"> (</w:t>
      </w:r>
      <w:r>
        <w:rPr>
          <w:rFonts w:ascii="Times New Roman" w:hAnsi="Times New Roman"/>
          <w:lang w:val="az-Latn-AZ"/>
        </w:rPr>
        <w:t>mütləqiyyətçilik</w:t>
      </w:r>
      <w:r>
        <w:rPr>
          <w:rFonts w:ascii="Times New Roman" w:hAnsi="Times New Roman"/>
        </w:rPr>
        <w:t xml:space="preserve">) </w:t>
      </w:r>
      <w:r>
        <w:rPr>
          <w:rFonts w:ascii="Times New Roman" w:hAnsi="Times New Roman"/>
          <w:lang w:val="az-Latn-AZ"/>
        </w:rPr>
        <w:t>feodal anarxiyası ilə mübarizədə qurulmuşdusa</w:t>
      </w:r>
      <w:r>
        <w:rPr>
          <w:rFonts w:ascii="Times New Roman" w:hAnsi="Times New Roman"/>
        </w:rPr>
        <w:t xml:space="preserve">, </w:t>
      </w:r>
      <w:r>
        <w:rPr>
          <w:rFonts w:ascii="Times New Roman" w:hAnsi="Times New Roman"/>
          <w:lang w:val="az-Latn-AZ"/>
        </w:rPr>
        <w:t>İspaniyada belə olmamışdı</w:t>
      </w:r>
      <w:r>
        <w:rPr>
          <w:rFonts w:ascii="Times New Roman" w:hAnsi="Times New Roman"/>
        </w:rPr>
        <w:t xml:space="preserve">. </w:t>
      </w:r>
      <w:r>
        <w:rPr>
          <w:rFonts w:ascii="Times New Roman" w:hAnsi="Times New Roman"/>
          <w:lang w:val="az-Latn-AZ"/>
        </w:rPr>
        <w:t>Kral hakimiyyəti feodalların imtiyazlarını əllərindən alaraq</w:t>
      </w:r>
      <w:r>
        <w:rPr>
          <w:rFonts w:ascii="Times New Roman" w:hAnsi="Times New Roman"/>
        </w:rPr>
        <w:t xml:space="preserve">, </w:t>
      </w:r>
      <w:r>
        <w:rPr>
          <w:rFonts w:ascii="Times New Roman" w:hAnsi="Times New Roman"/>
          <w:lang w:val="az-Latn-AZ"/>
        </w:rPr>
        <w:t>cəngavər</w:t>
      </w:r>
      <w:r>
        <w:rPr>
          <w:rFonts w:ascii="Times New Roman" w:hAnsi="Times New Roman"/>
        </w:rPr>
        <w:t xml:space="preserve"> – </w:t>
      </w:r>
      <w:r>
        <w:rPr>
          <w:rFonts w:ascii="Times New Roman" w:hAnsi="Times New Roman"/>
          <w:lang w:val="az-Latn-AZ"/>
        </w:rPr>
        <w:t>ruhani ordenlərini özünə tabe etmiş</w:t>
      </w:r>
      <w:r>
        <w:rPr>
          <w:rFonts w:ascii="Times New Roman" w:hAnsi="Times New Roman"/>
        </w:rPr>
        <w:t xml:space="preserve">, </w:t>
      </w:r>
      <w:r>
        <w:rPr>
          <w:rFonts w:ascii="Times New Roman" w:hAnsi="Times New Roman"/>
          <w:lang w:val="az-Latn-AZ"/>
        </w:rPr>
        <w:t>onları torpaq mülkiyyətindən azad etmişdi</w:t>
      </w:r>
      <w:r>
        <w:rPr>
          <w:rFonts w:ascii="Times New Roman" w:hAnsi="Times New Roman"/>
        </w:rPr>
        <w:t xml:space="preserve">. </w:t>
      </w:r>
      <w:r>
        <w:rPr>
          <w:rFonts w:ascii="Times New Roman" w:hAnsi="Times New Roman"/>
          <w:lang w:val="az-Latn-AZ"/>
        </w:rPr>
        <w:t>Bu proseslər Lope de Veqanın “Fuente Ovexuna” pyesində öz əksini tapmışdı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 </w:t>
      </w:r>
      <w:r>
        <w:rPr>
          <w:rFonts w:ascii="Times New Roman" w:hAnsi="Times New Roman"/>
          <w:lang w:val="az-Latn-AZ"/>
        </w:rPr>
        <w:t>əsrdə kral hakimiyyəti Kastiliya və Araqon şəhərlərinin ittifaqını təşkil etdi</w:t>
      </w:r>
      <w:r>
        <w:rPr>
          <w:rFonts w:ascii="Times New Roman" w:hAnsi="Times New Roman"/>
        </w:rPr>
        <w:t xml:space="preserve"> (</w:t>
      </w:r>
      <w:r>
        <w:rPr>
          <w:rFonts w:ascii="Times New Roman" w:hAnsi="Times New Roman"/>
          <w:lang w:val="az-Latn-AZ"/>
        </w:rPr>
        <w:t>“Müqəddəs Germandada”</w:t>
      </w:r>
      <w:r>
        <w:rPr>
          <w:rFonts w:ascii="Times New Roman" w:hAnsi="Times New Roman"/>
        </w:rPr>
        <w:t xml:space="preserve">), </w:t>
      </w:r>
      <w:r>
        <w:rPr>
          <w:rFonts w:ascii="Times New Roman" w:hAnsi="Times New Roman"/>
          <w:lang w:val="az-Latn-AZ"/>
        </w:rPr>
        <w:t>bu ittifaqın köməyi ilə iri feodalları hissə</w:t>
      </w:r>
      <w:r>
        <w:rPr>
          <w:rFonts w:ascii="Times New Roman" w:hAnsi="Times New Roman"/>
        </w:rPr>
        <w:t>-</w:t>
      </w:r>
      <w:r>
        <w:rPr>
          <w:rFonts w:ascii="Times New Roman" w:hAnsi="Times New Roman"/>
          <w:lang w:val="az-Latn-AZ"/>
        </w:rPr>
        <w:t>hissə öz müstəqilliklərindən məhrum etdi</w:t>
      </w:r>
      <w:r>
        <w:rPr>
          <w:rFonts w:ascii="Times New Roman" w:hAnsi="Times New Roman"/>
        </w:rPr>
        <w:t xml:space="preserve">. </w:t>
      </w:r>
      <w:r>
        <w:rPr>
          <w:rFonts w:ascii="Times New Roman" w:hAnsi="Times New Roman"/>
          <w:lang w:val="az-Latn-AZ"/>
        </w:rPr>
        <w:t>İngiltərədə və Fransada kral hakimiyyəti merkantilizm</w:t>
      </w:r>
      <w:r>
        <w:rPr>
          <w:rFonts w:ascii="Times New Roman" w:hAnsi="Times New Roman"/>
        </w:rPr>
        <w:t xml:space="preserve"> (</w:t>
      </w:r>
      <w:r>
        <w:rPr>
          <w:rFonts w:ascii="Times New Roman" w:hAnsi="Times New Roman"/>
          <w:lang w:val="az-Latn-AZ"/>
        </w:rPr>
        <w:t>ticarətin və sənayenin inkişafı üçün keçirilən iqtisadi siyasət</w:t>
      </w:r>
      <w:r>
        <w:rPr>
          <w:rFonts w:ascii="Times New Roman" w:hAnsi="Times New Roman"/>
        </w:rPr>
        <w:t xml:space="preserve">) </w:t>
      </w:r>
      <w:r>
        <w:rPr>
          <w:rFonts w:ascii="Times New Roman" w:hAnsi="Times New Roman"/>
          <w:lang w:val="az-Latn-AZ"/>
        </w:rPr>
        <w:t>tətbiq etdi</w:t>
      </w:r>
      <w:r>
        <w:rPr>
          <w:rFonts w:ascii="Times New Roman" w:hAnsi="Times New Roman"/>
        </w:rPr>
        <w:t xml:space="preserve">, </w:t>
      </w:r>
      <w:r>
        <w:rPr>
          <w:rFonts w:ascii="Times New Roman" w:hAnsi="Times New Roman"/>
          <w:lang w:val="az-Latn-AZ"/>
        </w:rPr>
        <w:t>ölkənin iqtisadi gücünü artırdı</w:t>
      </w:r>
      <w:r>
        <w:rPr>
          <w:rFonts w:ascii="Times New Roman" w:hAnsi="Times New Roman"/>
        </w:rPr>
        <w:t xml:space="preserve">. </w:t>
      </w:r>
      <w:r>
        <w:rPr>
          <w:rFonts w:ascii="Times New Roman" w:hAnsi="Times New Roman"/>
          <w:lang w:val="az-Latn-AZ"/>
        </w:rPr>
        <w:t>İspaniyada kral hakimiyyəti isə ağılsız siyasət yeridərək</w:t>
      </w:r>
      <w:r>
        <w:rPr>
          <w:rFonts w:ascii="Times New Roman" w:hAnsi="Times New Roman"/>
        </w:rPr>
        <w:t xml:space="preserve">, </w:t>
      </w:r>
      <w:r>
        <w:rPr>
          <w:rFonts w:ascii="Times New Roman" w:hAnsi="Times New Roman"/>
          <w:lang w:val="az-Latn-AZ"/>
        </w:rPr>
        <w:t>xarici ticarət sahəsində xarici mallara üstünlük verərək</w:t>
      </w:r>
      <w:r>
        <w:rPr>
          <w:rFonts w:ascii="Times New Roman" w:hAnsi="Times New Roman"/>
        </w:rPr>
        <w:t xml:space="preserve">, </w:t>
      </w:r>
      <w:r>
        <w:rPr>
          <w:rFonts w:ascii="Times New Roman" w:hAnsi="Times New Roman"/>
          <w:lang w:val="az-Latn-AZ"/>
        </w:rPr>
        <w:t>milli istehsalın qarşısını aldı</w:t>
      </w:r>
      <w:r>
        <w:rPr>
          <w:rFonts w:ascii="Times New Roman" w:hAnsi="Times New Roman"/>
        </w:rPr>
        <w:t xml:space="preserve">. </w:t>
      </w:r>
      <w:r>
        <w:rPr>
          <w:rFonts w:ascii="Times New Roman" w:hAnsi="Times New Roman"/>
          <w:lang w:val="az-Latn-AZ"/>
        </w:rPr>
        <w:t>Amerika koloniyasından Pireney yarımadasına axan qızıllar İspaniya üçün Allahın göndərdiyi qəddar bəla oldu</w:t>
      </w:r>
      <w:r>
        <w:rPr>
          <w:rFonts w:ascii="Times New Roman" w:hAnsi="Times New Roman"/>
        </w:rPr>
        <w:t xml:space="preserve">. </w:t>
      </w:r>
      <w:r>
        <w:rPr>
          <w:rFonts w:ascii="Times New Roman" w:hAnsi="Times New Roman"/>
          <w:lang w:val="az-Latn-AZ"/>
        </w:rPr>
        <w:t>Ölkənin özünəməxsus təsərrüfatı dağıldı</w:t>
      </w:r>
      <w:r>
        <w:rPr>
          <w:rFonts w:ascii="Times New Roman" w:hAnsi="Times New Roman"/>
        </w:rPr>
        <w:t xml:space="preserve">, </w:t>
      </w:r>
      <w:r>
        <w:rPr>
          <w:rFonts w:ascii="Times New Roman" w:hAnsi="Times New Roman"/>
          <w:lang w:val="az-Latn-AZ"/>
        </w:rPr>
        <w:t>çörək sənayesi</w:t>
      </w:r>
      <w:r>
        <w:rPr>
          <w:rFonts w:ascii="Times New Roman" w:hAnsi="Times New Roman"/>
        </w:rPr>
        <w:t xml:space="preserve">, </w:t>
      </w:r>
      <w:r>
        <w:rPr>
          <w:rFonts w:ascii="Times New Roman" w:hAnsi="Times New Roman"/>
          <w:lang w:val="az-Latn-AZ"/>
        </w:rPr>
        <w:t>sənətkarlıq aradan qalxdı</w:t>
      </w:r>
      <w:r>
        <w:rPr>
          <w:rFonts w:ascii="Times New Roman" w:hAnsi="Times New Roman"/>
        </w:rPr>
        <w:t xml:space="preserve">. </w:t>
      </w:r>
      <w:r>
        <w:rPr>
          <w:rFonts w:ascii="Times New Roman" w:hAnsi="Times New Roman"/>
          <w:lang w:val="az-Latn-AZ"/>
        </w:rPr>
        <w:t>“Məğlubedilməz Armada”nın</w:t>
      </w:r>
      <w:r>
        <w:rPr>
          <w:rFonts w:ascii="Times New Roman" w:hAnsi="Times New Roman"/>
        </w:rPr>
        <w:t xml:space="preserve"> </w:t>
      </w:r>
      <w:r>
        <w:rPr>
          <w:rFonts w:ascii="Times New Roman" w:hAnsi="Times New Roman"/>
        </w:rPr>
        <w:lastRenderedPageBreak/>
        <w:t>1588-</w:t>
      </w:r>
      <w:r>
        <w:rPr>
          <w:rFonts w:ascii="Times New Roman" w:hAnsi="Times New Roman"/>
          <w:lang w:val="az-Latn-AZ"/>
        </w:rPr>
        <w:t>ci ildə İngiltərə sahillərində darmadağın edilməsi nəticəsində ispan koloniyalarında iğtişaşlar baş verdi</w:t>
      </w:r>
      <w:r>
        <w:rPr>
          <w:rFonts w:ascii="Times New Roman" w:hAnsi="Times New Roman"/>
        </w:rPr>
        <w:t xml:space="preserve">. </w:t>
      </w:r>
      <w:r>
        <w:rPr>
          <w:rFonts w:ascii="Times New Roman" w:hAnsi="Times New Roman"/>
          <w:lang w:val="az-Latn-AZ"/>
        </w:rPr>
        <w:t>İspaniyada absolyutizm iqtisadi və siyasi siyasət həyata keçirə bilmədi, ölkənin birləşməsinə nail olmadı</w:t>
      </w:r>
      <w:r>
        <w:rPr>
          <w:rFonts w:ascii="Times New Roman" w:hAnsi="Times New Roman"/>
        </w:rPr>
        <w:t xml:space="preserve">. XVI </w:t>
      </w:r>
      <w:r>
        <w:rPr>
          <w:rFonts w:ascii="Times New Roman" w:hAnsi="Times New Roman"/>
          <w:lang w:val="az-Latn-AZ"/>
        </w:rPr>
        <w:t>əsrdə ispan inkvizisiyasına qarşı güclü üsyanlar baş verdi</w:t>
      </w:r>
      <w:r>
        <w:rPr>
          <w:rFonts w:ascii="Times New Roman" w:hAnsi="Times New Roman"/>
        </w:rPr>
        <w:t xml:space="preserve">. </w:t>
      </w:r>
      <w:r>
        <w:rPr>
          <w:rFonts w:ascii="Times New Roman" w:hAnsi="Times New Roman"/>
          <w:lang w:val="az-Latn-AZ"/>
        </w:rPr>
        <w:t>Bu tarixi hadisələri Kalderon “Ölümdən sonrarı məhəbbət” pyesində qələmə almışdı</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əsrdə İspaniya Avropada ikinci dərəcəli ölkəyə çevrilmişdi</w:t>
      </w:r>
      <w:r>
        <w:rPr>
          <w:rFonts w:ascii="Times New Roman" w:hAnsi="Times New Roman"/>
        </w:rPr>
        <w:t xml:space="preserve">. </w:t>
      </w:r>
      <w:r>
        <w:rPr>
          <w:rFonts w:ascii="Times New Roman" w:hAnsi="Times New Roman"/>
          <w:lang w:val="az-Latn-AZ"/>
        </w:rPr>
        <w:t>Axırıncı Habsburqlar</w:t>
      </w:r>
      <w:r>
        <w:rPr>
          <w:rFonts w:ascii="Times New Roman" w:hAnsi="Times New Roman"/>
        </w:rPr>
        <w:t xml:space="preserve"> (III </w:t>
      </w:r>
      <w:r>
        <w:rPr>
          <w:rFonts w:ascii="Times New Roman" w:hAnsi="Times New Roman"/>
          <w:lang w:val="az-Latn-AZ"/>
        </w:rPr>
        <w:t>Filipp</w:t>
      </w:r>
      <w:r>
        <w:rPr>
          <w:rFonts w:ascii="Times New Roman" w:hAnsi="Times New Roman"/>
        </w:rPr>
        <w:t xml:space="preserve">, 1598 – 1621; IV </w:t>
      </w:r>
      <w:r>
        <w:rPr>
          <w:rFonts w:ascii="Times New Roman" w:hAnsi="Times New Roman"/>
          <w:lang w:val="az-Latn-AZ"/>
        </w:rPr>
        <w:t>Filipp</w:t>
      </w:r>
      <w:r>
        <w:rPr>
          <w:rFonts w:ascii="Times New Roman" w:hAnsi="Times New Roman"/>
        </w:rPr>
        <w:t xml:space="preserve">, 1621 – 1665; II </w:t>
      </w:r>
      <w:r>
        <w:rPr>
          <w:rFonts w:ascii="Times New Roman" w:hAnsi="Times New Roman"/>
          <w:lang w:val="az-Latn-AZ"/>
        </w:rPr>
        <w:t>Karl</w:t>
      </w:r>
      <w:r>
        <w:rPr>
          <w:rFonts w:ascii="Times New Roman" w:hAnsi="Times New Roman"/>
        </w:rPr>
        <w:t xml:space="preserve">, 1665 – 1700) </w:t>
      </w:r>
      <w:r>
        <w:rPr>
          <w:rFonts w:ascii="Times New Roman" w:hAnsi="Times New Roman"/>
          <w:lang w:val="az-Latn-AZ"/>
        </w:rPr>
        <w:t>dövründə İspaniyada hakimiyyət dekorativ şəkildə qalmışdı</w:t>
      </w:r>
      <w:r>
        <w:rPr>
          <w:rFonts w:ascii="Times New Roman" w:hAnsi="Times New Roman"/>
        </w:rPr>
        <w:t xml:space="preserve">. </w:t>
      </w:r>
      <w:r>
        <w:rPr>
          <w:rFonts w:ascii="Times New Roman" w:hAnsi="Times New Roman"/>
          <w:lang w:val="az-Latn-AZ"/>
        </w:rPr>
        <w:t>Aristokrat şair Vilyamedyanın</w:t>
      </w:r>
      <w:r>
        <w:rPr>
          <w:rFonts w:ascii="Times New Roman" w:hAnsi="Times New Roman"/>
        </w:rPr>
        <w:t xml:space="preserve"> (1580 – 1622) </w:t>
      </w:r>
      <w:r>
        <w:rPr>
          <w:rFonts w:ascii="Times New Roman" w:hAnsi="Times New Roman"/>
          <w:lang w:val="az-Latn-AZ"/>
        </w:rPr>
        <w:t>şeirlərində ispan kralları lağa qoyulurdu</w:t>
      </w:r>
      <w:r>
        <w:rPr>
          <w:rFonts w:ascii="Times New Roman" w:hAnsi="Times New Roman"/>
        </w:rPr>
        <w:t xml:space="preserve">. </w:t>
      </w:r>
      <w:r>
        <w:rPr>
          <w:rFonts w:ascii="Times New Roman" w:hAnsi="Times New Roman"/>
          <w:lang w:val="az-Latn-AZ"/>
        </w:rPr>
        <w:t>Buna baxmayaraq Pireney yarımadasında intibah ideyaları yaşamaqda idi</w:t>
      </w:r>
      <w:r>
        <w:rPr>
          <w:rFonts w:ascii="Times New Roman" w:hAnsi="Times New Roman"/>
        </w:rPr>
        <w:t xml:space="preserve">. </w:t>
      </w:r>
      <w:r>
        <w:rPr>
          <w:rFonts w:ascii="Times New Roman" w:hAnsi="Times New Roman"/>
          <w:lang w:val="az-Latn-AZ"/>
        </w:rPr>
        <w:t>Servantes və Lope de Veqa intibahın axırıncı titanları idilər</w:t>
      </w:r>
      <w:r>
        <w:rPr>
          <w:rFonts w:ascii="Times New Roman" w:hAnsi="Times New Roman"/>
        </w:rPr>
        <w:t xml:space="preserve">. Lope </w:t>
      </w:r>
      <w:r>
        <w:rPr>
          <w:rFonts w:ascii="Times New Roman" w:hAnsi="Times New Roman"/>
          <w:lang w:val="az-Latn-AZ"/>
        </w:rPr>
        <w:t xml:space="preserve">Feliks </w:t>
      </w:r>
      <w:r>
        <w:rPr>
          <w:rFonts w:ascii="Times New Roman" w:hAnsi="Times New Roman"/>
        </w:rPr>
        <w:t>de Veqa 25 noyabr 1562</w:t>
      </w:r>
      <w:r>
        <w:rPr>
          <w:rFonts w:ascii="Times New Roman" w:hAnsi="Times New Roman"/>
          <w:lang w:val="az-Latn-AZ"/>
        </w:rPr>
        <w:t>-ci ildə Madriddə anadan olmuş,</w:t>
      </w:r>
      <w:r>
        <w:rPr>
          <w:rFonts w:ascii="Times New Roman" w:hAnsi="Times New Roman"/>
        </w:rPr>
        <w:t xml:space="preserve"> 27 avqust 1635-ci ildə vəfat etmişdir.  O, həyatı boyunca 3000 sonet, 3 roman, 4 povest, 9 ədəbi dastan və 1800 teatr əsəri yazmışdır. Ədəbi əsərlərini yazarkən keyfiyyətdən çox kəmiyyətə üstünlük verdiyi fikirləri söylənilsə də, teatr əsərlərindən 80-i ən məşhur əsərlərindən sayılır. Lope de Veqanın ispan teatrına xüsusi əmək sərf etmiş və onun inkişafında böyük rolu olmuşdur.</w:t>
      </w:r>
    </w:p>
    <w:p w:rsidR="00FD6D0F" w:rsidRDefault="00FD6D0F" w:rsidP="00FD6D0F">
      <w:pPr>
        <w:pStyle w:val="NoSpacing"/>
        <w:ind w:firstLine="709"/>
        <w:jc w:val="both"/>
        <w:rPr>
          <w:rStyle w:val="mw-headline"/>
          <w:szCs w:val="24"/>
        </w:rPr>
      </w:pPr>
      <w:r>
        <w:rPr>
          <w:rFonts w:ascii="Times New Roman" w:hAnsi="Times New Roman"/>
          <w:szCs w:val="24"/>
        </w:rPr>
        <w:t xml:space="preserve">Lope de Veqa “Rəqs ustası”, “Madrid poladı”, “Bağbanların iti”, “Valensiyadan pəncərə”, “Feribanez və Okananın baş komandanı”, “Fuente Ovexuna” (“Qoyun bulağı”), “Fenisanın çəngəli”, “Kordova cəsarətlisi Pedro Karbonero”, “Ən yaxşı rəhbər. Kral”, “Kristofer Kolumbun Yeni dünya kəşfi”, “Olmedo cəngavəri”, “Axmaq qadın”, “Sevgi”, “İntiqam olmadan ədalət”, “Belisa kimi qoçaq”, “Amalfi Stevardın düşesi”, </w:t>
      </w:r>
      <w:r>
        <w:rPr>
          <w:rFonts w:ascii="Times New Roman" w:hAnsi="Times New Roman"/>
          <w:szCs w:val="24"/>
          <w:lang w:val="az-Latn-AZ"/>
        </w:rPr>
        <w:t>“</w:t>
      </w:r>
      <w:r>
        <w:rPr>
          <w:rFonts w:ascii="Times New Roman" w:hAnsi="Times New Roman"/>
          <w:szCs w:val="24"/>
        </w:rPr>
        <w:t>Lo Fingido Verdadero</w:t>
      </w:r>
      <w:r>
        <w:rPr>
          <w:rFonts w:ascii="Times New Roman" w:hAnsi="Times New Roman"/>
          <w:szCs w:val="24"/>
          <w:lang w:val="az-Latn-AZ"/>
        </w:rPr>
        <w:t>”</w:t>
      </w:r>
      <w:r>
        <w:rPr>
          <w:rFonts w:ascii="Times New Roman" w:hAnsi="Times New Roman"/>
          <w:szCs w:val="24"/>
        </w:rPr>
        <w:t xml:space="preserve">, “La Quardianın günahsız uşağı”, “Madness Valensiyada” adlı dram əsərlərinin, “Tərk edilmiş meşə” tamaşasının, “Drake Pirate”, “İsidro”, “Angelisanın gözəlliyi”, “Rimas”, </w:t>
      </w:r>
      <w:r>
        <w:rPr>
          <w:rFonts w:ascii="Times New Roman" w:hAnsi="Times New Roman"/>
          <w:szCs w:val="24"/>
          <w:lang w:val="az-Latn-AZ"/>
        </w:rPr>
        <w:t>“</w:t>
      </w:r>
      <w:r>
        <w:rPr>
          <w:rFonts w:ascii="Times New Roman" w:hAnsi="Times New Roman"/>
          <w:szCs w:val="24"/>
        </w:rPr>
        <w:t>Arte nuevo de hacer comedias</w:t>
      </w:r>
      <w:r>
        <w:rPr>
          <w:rFonts w:ascii="Times New Roman" w:hAnsi="Times New Roman"/>
          <w:szCs w:val="24"/>
          <w:lang w:val="az-Latn-AZ"/>
        </w:rPr>
        <w:t>”</w:t>
      </w:r>
      <w:r>
        <w:rPr>
          <w:rFonts w:ascii="Times New Roman" w:hAnsi="Times New Roman"/>
          <w:szCs w:val="24"/>
        </w:rPr>
        <w:t xml:space="preserve">, “Yerusəlimin fəthi”, “Rimas sacras”, “Filomena”, “Circe”, </w:t>
      </w:r>
      <w:r>
        <w:rPr>
          <w:rFonts w:ascii="Times New Roman" w:hAnsi="Times New Roman"/>
          <w:szCs w:val="24"/>
          <w:lang w:val="az-Latn-AZ"/>
        </w:rPr>
        <w:t>“</w:t>
      </w:r>
      <w:r>
        <w:rPr>
          <w:rFonts w:ascii="Times New Roman" w:hAnsi="Times New Roman"/>
          <w:szCs w:val="24"/>
        </w:rPr>
        <w:t>El laurel de Apolo</w:t>
      </w:r>
      <w:r>
        <w:rPr>
          <w:rFonts w:ascii="Times New Roman" w:hAnsi="Times New Roman"/>
          <w:szCs w:val="24"/>
          <w:lang w:val="az-Latn-AZ"/>
        </w:rPr>
        <w:t>”</w:t>
      </w:r>
      <w:r>
        <w:rPr>
          <w:rFonts w:ascii="Times New Roman" w:hAnsi="Times New Roman"/>
          <w:szCs w:val="24"/>
        </w:rPr>
        <w:t xml:space="preserve">, </w:t>
      </w:r>
      <w:r>
        <w:rPr>
          <w:rFonts w:ascii="Times New Roman" w:hAnsi="Times New Roman"/>
          <w:szCs w:val="24"/>
          <w:lang w:val="az-Latn-AZ"/>
        </w:rPr>
        <w:t>“</w:t>
      </w:r>
      <w:r>
        <w:rPr>
          <w:rFonts w:ascii="Times New Roman" w:hAnsi="Times New Roman"/>
          <w:szCs w:val="24"/>
        </w:rPr>
        <w:t>La Gatomaquia</w:t>
      </w:r>
      <w:r>
        <w:rPr>
          <w:rFonts w:ascii="Times New Roman" w:hAnsi="Times New Roman"/>
          <w:szCs w:val="24"/>
          <w:lang w:val="az-Latn-AZ"/>
        </w:rPr>
        <w:t>”</w:t>
      </w:r>
      <w:r>
        <w:rPr>
          <w:rFonts w:ascii="Times New Roman" w:hAnsi="Times New Roman"/>
          <w:szCs w:val="24"/>
        </w:rPr>
        <w:t xml:space="preserve">, “Rimas humanas y divinas </w:t>
      </w:r>
      <w:r>
        <w:rPr>
          <w:rFonts w:ascii="Times New Roman" w:hAnsi="Times New Roman"/>
          <w:szCs w:val="24"/>
        </w:rPr>
        <w:lastRenderedPageBreak/>
        <w:t xml:space="preserve">del licenciado Tomé de Burguillos” poemalarının,  “Arkadia”, </w:t>
      </w:r>
      <w:r>
        <w:rPr>
          <w:rFonts w:ascii="Times New Roman" w:hAnsi="Times New Roman"/>
          <w:szCs w:val="24"/>
          <w:lang w:val="az-Latn-AZ"/>
        </w:rPr>
        <w:t>“</w:t>
      </w:r>
      <w:r>
        <w:rPr>
          <w:rFonts w:ascii="Times New Roman" w:hAnsi="Times New Roman"/>
          <w:szCs w:val="24"/>
        </w:rPr>
        <w:t>El peregrino en su p</w:t>
      </w:r>
      <w:r>
        <w:rPr>
          <w:rFonts w:ascii="Times New Roman" w:hAnsi="Times New Roman"/>
          <w:szCs w:val="24"/>
        </w:rPr>
        <w:t>a</w:t>
      </w:r>
      <w:r>
        <w:rPr>
          <w:rFonts w:ascii="Times New Roman" w:hAnsi="Times New Roman"/>
          <w:szCs w:val="24"/>
        </w:rPr>
        <w:t xml:space="preserve">tria”, “Doroteya” </w:t>
      </w:r>
      <w:r>
        <w:rPr>
          <w:rStyle w:val="mw-headline"/>
          <w:rFonts w:ascii="Times New Roman" w:hAnsi="Times New Roman"/>
        </w:rPr>
        <w:t xml:space="preserve">fantastik nəsr əsərlərinin müəllifidir </w:t>
      </w:r>
      <w:r w:rsidRPr="00616495">
        <w:rPr>
          <w:rFonts w:ascii="Times New Roman" w:hAnsi="Times New Roman"/>
        </w:rPr>
        <w:t>(</w:t>
      </w:r>
      <w:hyperlink r:id="rId9" w:tgtFrame="_blank" w:history="1">
        <w:r w:rsidRPr="006F6956">
          <w:rPr>
            <w:rFonts w:ascii="Times New Roman" w:hAnsi="Times New Roman"/>
            <w:b/>
          </w:rPr>
          <w:t>az.wikipedia.org/wiki/Lope_de_Veqa</w:t>
        </w:r>
      </w:hyperlink>
      <w:r w:rsidRPr="00616495">
        <w:rPr>
          <w:rFonts w:ascii="Times New Roman" w:hAnsi="Times New Roman"/>
        </w:rPr>
        <w:t>).</w:t>
      </w:r>
    </w:p>
    <w:p w:rsidR="00FD6D0F" w:rsidRDefault="00FD6D0F" w:rsidP="00FD6D0F">
      <w:pPr>
        <w:ind w:firstLine="709"/>
        <w:jc w:val="both"/>
      </w:pPr>
      <w:r>
        <w:rPr>
          <w:rFonts w:ascii="Times New Roman" w:hAnsi="Times New Roman"/>
          <w:lang w:val="az-Latn-AZ"/>
        </w:rPr>
        <w:t>İspan filosofu Françisko Sançes</w:t>
      </w:r>
      <w:r>
        <w:rPr>
          <w:rFonts w:ascii="Times New Roman" w:hAnsi="Times New Roman"/>
        </w:rPr>
        <w:t xml:space="preserve"> (150 – 1632) </w:t>
      </w:r>
      <w:r>
        <w:rPr>
          <w:rFonts w:ascii="Times New Roman" w:hAnsi="Times New Roman"/>
          <w:lang w:val="az-Latn-AZ"/>
        </w:rPr>
        <w:t>F</w:t>
      </w:r>
      <w:r>
        <w:rPr>
          <w:rFonts w:ascii="Times New Roman" w:hAnsi="Times New Roman"/>
        </w:rPr>
        <w:t>.</w:t>
      </w:r>
      <w:r>
        <w:rPr>
          <w:rFonts w:ascii="Times New Roman" w:hAnsi="Times New Roman"/>
          <w:lang w:val="az-Latn-AZ"/>
        </w:rPr>
        <w:t>Bekonun müasiri olub</w:t>
      </w:r>
      <w:r>
        <w:rPr>
          <w:rFonts w:ascii="Times New Roman" w:hAnsi="Times New Roman"/>
        </w:rPr>
        <w:t xml:space="preserve">, </w:t>
      </w:r>
      <w:r>
        <w:rPr>
          <w:rFonts w:ascii="Times New Roman" w:hAnsi="Times New Roman"/>
          <w:lang w:val="az-Latn-AZ"/>
        </w:rPr>
        <w:t>intibah ənənələrini davam etdirir</w:t>
      </w:r>
      <w:r>
        <w:rPr>
          <w:rFonts w:ascii="Times New Roman" w:hAnsi="Times New Roman"/>
        </w:rPr>
        <w:t xml:space="preserve">, </w:t>
      </w:r>
      <w:r>
        <w:rPr>
          <w:rFonts w:ascii="Times New Roman" w:hAnsi="Times New Roman"/>
          <w:lang w:val="az-Latn-AZ"/>
        </w:rPr>
        <w:t>orta əsrlər sxolastikasına qarşı çıxır</w:t>
      </w:r>
      <w:r>
        <w:rPr>
          <w:rFonts w:ascii="Times New Roman" w:hAnsi="Times New Roman"/>
        </w:rPr>
        <w:t xml:space="preserve">, </w:t>
      </w:r>
      <w:r>
        <w:rPr>
          <w:rFonts w:ascii="Times New Roman" w:hAnsi="Times New Roman"/>
          <w:lang w:val="az-Latn-AZ"/>
        </w:rPr>
        <w:t>dərketmə yolu ilə faktları öyrənməyə çalışır</w:t>
      </w:r>
      <w:r>
        <w:rPr>
          <w:rFonts w:ascii="Times New Roman" w:hAnsi="Times New Roman"/>
        </w:rPr>
        <w:t xml:space="preserve">, </w:t>
      </w:r>
      <w:r>
        <w:rPr>
          <w:rFonts w:ascii="Times New Roman" w:hAnsi="Times New Roman"/>
          <w:lang w:val="az-Latn-AZ"/>
        </w:rPr>
        <w:t>müasirlərini dünyanın dərkinə çağırırdı</w:t>
      </w:r>
      <w:r>
        <w:rPr>
          <w:rFonts w:ascii="Times New Roman" w:hAnsi="Times New Roman"/>
        </w:rPr>
        <w:t xml:space="preserve">. </w:t>
      </w:r>
      <w:r>
        <w:rPr>
          <w:rFonts w:ascii="Times New Roman" w:hAnsi="Times New Roman"/>
          <w:lang w:val="az-Latn-AZ"/>
        </w:rPr>
        <w:t>Onun “Düşüncənin olmaması haqqında” əsəri</w:t>
      </w:r>
      <w:r>
        <w:rPr>
          <w:rFonts w:ascii="Times New Roman" w:hAnsi="Times New Roman"/>
        </w:rPr>
        <w:t xml:space="preserve"> (1581) XVII </w:t>
      </w:r>
      <w:r>
        <w:rPr>
          <w:rFonts w:ascii="Times New Roman" w:hAnsi="Times New Roman"/>
          <w:lang w:val="az-Latn-AZ"/>
        </w:rPr>
        <w:t>əsrdə ispan pessimistlərinin və aqnostiklərinin “Bibliya”sına çevrilmişdi</w:t>
      </w:r>
      <w:r>
        <w:rPr>
          <w:rFonts w:ascii="Times New Roman" w:hAnsi="Times New Roman"/>
        </w:rPr>
        <w:t xml:space="preserve">. </w:t>
      </w:r>
      <w:r>
        <w:rPr>
          <w:rFonts w:ascii="Times New Roman" w:hAnsi="Times New Roman"/>
          <w:lang w:val="az-Latn-AZ"/>
        </w:rPr>
        <w:t>Baltasar Qrasian</w:t>
      </w:r>
      <w:r>
        <w:rPr>
          <w:rFonts w:ascii="Times New Roman" w:hAnsi="Times New Roman"/>
        </w:rPr>
        <w:t xml:space="preserve"> (1601 – 1658) </w:t>
      </w:r>
      <w:r>
        <w:rPr>
          <w:rFonts w:ascii="Times New Roman" w:hAnsi="Times New Roman"/>
          <w:lang w:val="az-Latn-AZ"/>
        </w:rPr>
        <w:t>öz əsrini qəmli zarafatları ilə ələ salırdı</w:t>
      </w:r>
      <w:r>
        <w:rPr>
          <w:rFonts w:ascii="Times New Roman" w:hAnsi="Times New Roman"/>
        </w:rPr>
        <w:t xml:space="preserve">, </w:t>
      </w:r>
      <w:r>
        <w:rPr>
          <w:rFonts w:ascii="Times New Roman" w:hAnsi="Times New Roman"/>
          <w:lang w:val="az-Latn-AZ"/>
        </w:rPr>
        <w:t>lakin onun fəlsəfi ironiyaları insan qüvvəsinə inamsızlıq doğururdu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əsrdə İspaniyada fəlsəfi fikir mistik və pessimist xarakterdə olub Kalderonun dramaturgiyasında öz əksini tapırdı</w:t>
      </w:r>
      <w:r>
        <w:rPr>
          <w:rFonts w:ascii="Times New Roman" w:hAnsi="Times New Roman"/>
        </w:rPr>
        <w:t xml:space="preserve">. </w:t>
      </w:r>
      <w:r>
        <w:rPr>
          <w:rFonts w:ascii="Times New Roman" w:hAnsi="Times New Roman"/>
          <w:lang w:val="az-Latn-AZ"/>
        </w:rPr>
        <w:t>İspaniyada bədii ədəbiyyat bu dövrdə qeyri</w:t>
      </w:r>
      <w:r>
        <w:rPr>
          <w:rFonts w:ascii="Times New Roman" w:hAnsi="Times New Roman"/>
        </w:rPr>
        <w:t>-</w:t>
      </w:r>
      <w:r>
        <w:rPr>
          <w:rFonts w:ascii="Times New Roman" w:hAnsi="Times New Roman"/>
          <w:lang w:val="az-Latn-AZ"/>
        </w:rPr>
        <w:t>adi dərəcədə çox idi</w:t>
      </w:r>
      <w:r>
        <w:rPr>
          <w:rFonts w:ascii="Times New Roman" w:hAnsi="Times New Roman"/>
        </w:rPr>
        <w:t xml:space="preserve">. </w:t>
      </w:r>
      <w:r>
        <w:rPr>
          <w:rFonts w:ascii="Times New Roman" w:hAnsi="Times New Roman"/>
          <w:lang w:val="az-Latn-AZ"/>
        </w:rPr>
        <w:t>İspaniyada intibah gecikmişdi</w:t>
      </w:r>
      <w:r>
        <w:rPr>
          <w:rFonts w:ascii="Times New Roman" w:hAnsi="Times New Roman"/>
        </w:rPr>
        <w:t xml:space="preserve">, XVII </w:t>
      </w:r>
      <w:r>
        <w:rPr>
          <w:rFonts w:ascii="Times New Roman" w:hAnsi="Times New Roman"/>
          <w:lang w:val="az-Latn-AZ"/>
        </w:rPr>
        <w:t>əsrdə İspaniya ədəbiyyatında</w:t>
      </w:r>
      <w:r>
        <w:rPr>
          <w:rFonts w:ascii="Times New Roman" w:hAnsi="Times New Roman"/>
        </w:rPr>
        <w:t xml:space="preserve"> 3 </w:t>
      </w:r>
      <w:r>
        <w:rPr>
          <w:rFonts w:ascii="Times New Roman" w:hAnsi="Times New Roman"/>
          <w:lang w:val="az-Latn-AZ"/>
        </w:rPr>
        <w:t>bədii istiqamət</w:t>
      </w:r>
      <w:r>
        <w:rPr>
          <w:rFonts w:ascii="Times New Roman" w:hAnsi="Times New Roman"/>
        </w:rPr>
        <w:t xml:space="preserve">: </w:t>
      </w:r>
      <w:r>
        <w:rPr>
          <w:rFonts w:ascii="Times New Roman" w:hAnsi="Times New Roman"/>
          <w:lang w:val="az-Latn-AZ"/>
        </w:rPr>
        <w:t>intibah realizmi</w:t>
      </w:r>
      <w:r>
        <w:rPr>
          <w:rFonts w:ascii="Times New Roman" w:hAnsi="Times New Roman"/>
        </w:rPr>
        <w:t xml:space="preserve"> (</w:t>
      </w:r>
      <w:r>
        <w:rPr>
          <w:rFonts w:ascii="Times New Roman" w:hAnsi="Times New Roman"/>
          <w:lang w:val="az-Latn-AZ"/>
        </w:rPr>
        <w:t>Lope de Veqa</w:t>
      </w:r>
      <w:r>
        <w:rPr>
          <w:rFonts w:ascii="Times New Roman" w:hAnsi="Times New Roman"/>
        </w:rPr>
        <w:t xml:space="preserve">), </w:t>
      </w:r>
      <w:r>
        <w:rPr>
          <w:rFonts w:ascii="Times New Roman" w:hAnsi="Times New Roman"/>
          <w:lang w:val="az-Latn-AZ"/>
        </w:rPr>
        <w:t>klassisizm</w:t>
      </w:r>
      <w:r>
        <w:rPr>
          <w:rFonts w:ascii="Times New Roman" w:hAnsi="Times New Roman"/>
        </w:rPr>
        <w:t xml:space="preserve"> (</w:t>
      </w:r>
      <w:r>
        <w:rPr>
          <w:rFonts w:ascii="Times New Roman" w:hAnsi="Times New Roman"/>
          <w:lang w:val="az-Latn-AZ"/>
        </w:rPr>
        <w:t>alim</w:t>
      </w:r>
      <w:r>
        <w:rPr>
          <w:rFonts w:ascii="Times New Roman" w:hAnsi="Times New Roman"/>
        </w:rPr>
        <w:t>-</w:t>
      </w:r>
      <w:r>
        <w:rPr>
          <w:rFonts w:ascii="Times New Roman" w:hAnsi="Times New Roman"/>
          <w:lang w:val="az-Latn-AZ"/>
        </w:rPr>
        <w:t>şairlər</w:t>
      </w:r>
      <w:r>
        <w:rPr>
          <w:rFonts w:ascii="Times New Roman" w:hAnsi="Times New Roman"/>
        </w:rPr>
        <w:t xml:space="preserve">) </w:t>
      </w:r>
      <w:r>
        <w:rPr>
          <w:rFonts w:ascii="Times New Roman" w:hAnsi="Times New Roman"/>
          <w:lang w:val="az-Latn-AZ"/>
        </w:rPr>
        <w:t>və barokko</w:t>
      </w:r>
      <w:r>
        <w:rPr>
          <w:rFonts w:ascii="Times New Roman" w:hAnsi="Times New Roman"/>
        </w:rPr>
        <w:t xml:space="preserve"> (</w:t>
      </w:r>
      <w:r>
        <w:rPr>
          <w:rFonts w:ascii="Times New Roman" w:hAnsi="Times New Roman"/>
          <w:lang w:val="az-Latn-AZ"/>
        </w:rPr>
        <w:t>Kalderon</w:t>
      </w:r>
      <w:r>
        <w:rPr>
          <w:rFonts w:ascii="Times New Roman" w:hAnsi="Times New Roman"/>
        </w:rPr>
        <w:t xml:space="preserve">) </w:t>
      </w:r>
      <w:r>
        <w:rPr>
          <w:rFonts w:ascii="Times New Roman" w:hAnsi="Times New Roman"/>
          <w:lang w:val="az-Latn-AZ"/>
        </w:rPr>
        <w:t>var idi</w:t>
      </w:r>
      <w:r>
        <w:rPr>
          <w:rFonts w:ascii="Times New Roman" w:hAnsi="Times New Roman"/>
        </w:rPr>
        <w:t>.</w:t>
      </w:r>
    </w:p>
    <w:p w:rsidR="00FD6D0F" w:rsidRDefault="00FD6D0F" w:rsidP="00FD6D0F">
      <w:pPr>
        <w:ind w:firstLine="709"/>
        <w:jc w:val="both"/>
        <w:rPr>
          <w:rFonts w:ascii="Times New Roman" w:hAnsi="Times New Roman"/>
          <w:lang w:val="az-Latn-AZ"/>
        </w:rPr>
      </w:pPr>
      <w:r>
        <w:rPr>
          <w:rFonts w:ascii="Times New Roman" w:hAnsi="Times New Roman"/>
          <w:lang w:val="az-Latn-AZ"/>
        </w:rPr>
        <w:t>İntibah realzmi antik mədəniyyət təcrübəsindən istifadə edib</w:t>
      </w:r>
      <w:r>
        <w:rPr>
          <w:rFonts w:ascii="Times New Roman" w:hAnsi="Times New Roman"/>
        </w:rPr>
        <w:t xml:space="preserve">, </w:t>
      </w:r>
      <w:r>
        <w:rPr>
          <w:rFonts w:ascii="Times New Roman" w:hAnsi="Times New Roman"/>
          <w:lang w:val="az-Latn-AZ"/>
        </w:rPr>
        <w:t>ispan xalqının milli bədii ənənələrini yaşadırdı</w:t>
      </w:r>
      <w:r>
        <w:rPr>
          <w:rFonts w:ascii="Times New Roman" w:hAnsi="Times New Roman"/>
        </w:rPr>
        <w:t xml:space="preserve">. </w:t>
      </w:r>
      <w:r>
        <w:rPr>
          <w:rFonts w:ascii="Times New Roman" w:hAnsi="Times New Roman"/>
          <w:lang w:val="az-Latn-AZ"/>
        </w:rPr>
        <w:t>İspaniyada intibah realizmi</w:t>
      </w:r>
      <w:r>
        <w:rPr>
          <w:rFonts w:ascii="Times New Roman" w:hAnsi="Times New Roman"/>
        </w:rPr>
        <w:t xml:space="preserve"> XVII </w:t>
      </w:r>
      <w:r>
        <w:rPr>
          <w:rFonts w:ascii="Times New Roman" w:hAnsi="Times New Roman"/>
          <w:lang w:val="az-Latn-AZ"/>
        </w:rPr>
        <w:t>əsrin birinci yarısında xalq bədii yaradıcılığına əsaslanırdı</w:t>
      </w:r>
      <w:r>
        <w:rPr>
          <w:rFonts w:ascii="Times New Roman" w:hAnsi="Times New Roman"/>
        </w:rPr>
        <w:t xml:space="preserve">. </w:t>
      </w:r>
      <w:r>
        <w:rPr>
          <w:rFonts w:ascii="Times New Roman" w:hAnsi="Times New Roman"/>
          <w:lang w:val="az-Latn-AZ"/>
        </w:rPr>
        <w:t>İspan klassisizmi isə antik dövrün nüfuzlu müəlliflərini əsas götürərək</w:t>
      </w:r>
      <w:r>
        <w:rPr>
          <w:rFonts w:ascii="Times New Roman" w:hAnsi="Times New Roman"/>
        </w:rPr>
        <w:t xml:space="preserve">, </w:t>
      </w:r>
      <w:r>
        <w:rPr>
          <w:rFonts w:ascii="Times New Roman" w:hAnsi="Times New Roman"/>
          <w:lang w:val="az-Latn-AZ"/>
        </w:rPr>
        <w:t>xalqın milli bədii zövqündən kənarlaşmır</w:t>
      </w:r>
      <w:r>
        <w:rPr>
          <w:rFonts w:ascii="Times New Roman" w:hAnsi="Times New Roman"/>
        </w:rPr>
        <w:t xml:space="preserve">, </w:t>
      </w:r>
      <w:r>
        <w:rPr>
          <w:rFonts w:ascii="Times New Roman" w:hAnsi="Times New Roman"/>
          <w:lang w:val="az-Latn-AZ"/>
        </w:rPr>
        <w:t>antikliyin estetik prinsiplərini qiymətləndirirdilər. İspan barokkosu İspaniyada daxili və beynəlxalq şərtləri əsas götürərək, ölkənin ədəbi həyatında güclü mədəni hadisəyə çevrilmişdi.</w:t>
      </w:r>
    </w:p>
    <w:p w:rsidR="00FD6D0F" w:rsidRDefault="00FD6D0F" w:rsidP="00FD6D0F">
      <w:pPr>
        <w:ind w:firstLine="709"/>
        <w:jc w:val="both"/>
        <w:rPr>
          <w:rFonts w:ascii="Times New Roman" w:hAnsi="Times New Roman"/>
        </w:rPr>
      </w:pPr>
      <w:r>
        <w:rPr>
          <w:rFonts w:ascii="Times New Roman" w:hAnsi="Times New Roman"/>
          <w:lang w:val="az-Latn-AZ"/>
        </w:rPr>
        <w:t>Klassisizm İspaniyaya kənardan calaq olunmamışdı</w:t>
      </w:r>
      <w:r>
        <w:rPr>
          <w:rFonts w:ascii="Times New Roman" w:hAnsi="Times New Roman"/>
        </w:rPr>
        <w:t xml:space="preserve">. </w:t>
      </w:r>
      <w:r>
        <w:rPr>
          <w:rFonts w:ascii="Times New Roman" w:hAnsi="Times New Roman"/>
          <w:lang w:val="az-Latn-AZ"/>
        </w:rPr>
        <w:t>Lope de Veqanın qüdrətli istedadı poetik reqlamentlərə tabe olmurdu</w:t>
      </w:r>
      <w:r>
        <w:rPr>
          <w:rFonts w:ascii="Times New Roman" w:hAnsi="Times New Roman"/>
        </w:rPr>
        <w:t xml:space="preserve">. </w:t>
      </w:r>
      <w:r>
        <w:rPr>
          <w:rFonts w:ascii="Times New Roman" w:hAnsi="Times New Roman"/>
          <w:lang w:val="az-Latn-AZ"/>
        </w:rPr>
        <w:t>“Fuente Ovexuna” dramı ilə ispan dramaturgiyası inkişaf yoluna qədəm basmışdı</w:t>
      </w:r>
      <w:r>
        <w:rPr>
          <w:rFonts w:ascii="Times New Roman" w:hAnsi="Times New Roman"/>
        </w:rPr>
        <w:t xml:space="preserve">. </w:t>
      </w:r>
      <w:r>
        <w:rPr>
          <w:rFonts w:ascii="Times New Roman" w:hAnsi="Times New Roman"/>
          <w:lang w:val="az-Latn-AZ"/>
        </w:rPr>
        <w:t>İspaniyada klassisizmin tərəfdarı olan alim</w:t>
      </w:r>
      <w:r>
        <w:rPr>
          <w:rFonts w:ascii="Times New Roman" w:hAnsi="Times New Roman"/>
        </w:rPr>
        <w:t>-</w:t>
      </w:r>
      <w:r>
        <w:rPr>
          <w:rFonts w:ascii="Times New Roman" w:hAnsi="Times New Roman"/>
          <w:lang w:val="az-Latn-AZ"/>
        </w:rPr>
        <w:t>filoloqlar antik ənənələrlə ədəbiyyatın inkişafını ləngidirdilər</w:t>
      </w:r>
      <w:r>
        <w:rPr>
          <w:rFonts w:ascii="Times New Roman" w:hAnsi="Times New Roman"/>
        </w:rPr>
        <w:t xml:space="preserve">. </w:t>
      </w:r>
      <w:r>
        <w:rPr>
          <w:rFonts w:ascii="Times New Roman" w:hAnsi="Times New Roman"/>
          <w:lang w:val="az-Latn-AZ"/>
        </w:rPr>
        <w:t>İspaniyanın Lope de V</w:t>
      </w:r>
      <w:r w:rsidR="00616495">
        <w:rPr>
          <w:rFonts w:ascii="Times New Roman" w:hAnsi="Times New Roman"/>
          <w:lang w:val="az-Latn-AZ"/>
        </w:rPr>
        <w:t>eqanın estetikasına qarşı Madrid</w:t>
      </w:r>
      <w:r>
        <w:rPr>
          <w:rFonts w:ascii="Times New Roman" w:hAnsi="Times New Roman"/>
          <w:lang w:val="az-Latn-AZ"/>
        </w:rPr>
        <w:t xml:space="preserve"> akademiyası</w:t>
      </w:r>
      <w:r>
        <w:rPr>
          <w:rFonts w:ascii="Times New Roman" w:hAnsi="Times New Roman"/>
        </w:rPr>
        <w:t xml:space="preserve">, </w:t>
      </w:r>
      <w:r>
        <w:rPr>
          <w:rFonts w:ascii="Times New Roman" w:hAnsi="Times New Roman"/>
          <w:lang w:val="az-Latn-AZ"/>
        </w:rPr>
        <w:t xml:space="preserve">başda Alkal Torres Ramira olmaqla universitet </w:t>
      </w:r>
      <w:r>
        <w:rPr>
          <w:rFonts w:ascii="Times New Roman" w:hAnsi="Times New Roman"/>
          <w:lang w:val="az-Latn-AZ"/>
        </w:rPr>
        <w:lastRenderedPageBreak/>
        <w:t>professorları çıxış edib</w:t>
      </w:r>
      <w:r>
        <w:rPr>
          <w:rFonts w:ascii="Times New Roman" w:hAnsi="Times New Roman"/>
        </w:rPr>
        <w:t xml:space="preserve">, </w:t>
      </w:r>
      <w:r>
        <w:rPr>
          <w:rFonts w:ascii="Times New Roman" w:hAnsi="Times New Roman"/>
          <w:lang w:val="az-Latn-AZ"/>
        </w:rPr>
        <w:t>onun dramaturgiyasını cahil və varvar adlandırırdılar</w:t>
      </w:r>
      <w:r>
        <w:rPr>
          <w:rFonts w:ascii="Times New Roman" w:hAnsi="Times New Roman"/>
        </w:rPr>
        <w:t xml:space="preserve">. </w:t>
      </w:r>
      <w:r>
        <w:rPr>
          <w:rFonts w:ascii="Times New Roman" w:hAnsi="Times New Roman"/>
          <w:lang w:val="az-Latn-AZ"/>
        </w:rPr>
        <w:t>Lakin klassisizmin tərəfdarları Lope de Veqanın sisteminə qarşı heç nə qoya bilməmişdilər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estetik proqramını ədəbi təcrübəsi əsasında yaratmışdı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“Komediya əsərlərinə yeni rəhbərlik” poetik traktatında “biz İspaniyanı ciddi incəsənətlə yox etmişik</w:t>
      </w:r>
      <w:r>
        <w:rPr>
          <w:rFonts w:ascii="Times New Roman" w:hAnsi="Times New Roman"/>
        </w:rPr>
        <w:t xml:space="preserve">, </w:t>
      </w:r>
      <w:r>
        <w:rPr>
          <w:rFonts w:ascii="Times New Roman" w:hAnsi="Times New Roman"/>
          <w:lang w:val="az-Latn-AZ"/>
        </w:rPr>
        <w:t>indi alimlər qarşımızda susmalıdırlar” deyirdi</w:t>
      </w:r>
      <w:r>
        <w:rPr>
          <w:rFonts w:ascii="Times New Roman" w:hAnsi="Times New Roman"/>
        </w:rPr>
        <w:t xml:space="preserve"> (</w:t>
      </w:r>
      <w:r>
        <w:rPr>
          <w:rFonts w:ascii="Times New Roman" w:hAnsi="Times New Roman"/>
          <w:lang w:val="az-Latn-AZ"/>
        </w:rPr>
        <w:t>s</w:t>
      </w:r>
      <w:r>
        <w:rPr>
          <w:rFonts w:ascii="Times New Roman" w:hAnsi="Times New Roman"/>
        </w:rPr>
        <w:t>.27).</w:t>
      </w:r>
    </w:p>
    <w:p w:rsidR="00FD6D0F" w:rsidRDefault="00FD6D0F" w:rsidP="00FD6D0F">
      <w:pPr>
        <w:ind w:firstLine="709"/>
        <w:jc w:val="both"/>
        <w:rPr>
          <w:rFonts w:ascii="Times New Roman" w:hAnsi="Times New Roman"/>
        </w:rPr>
      </w:pPr>
      <w:r>
        <w:rPr>
          <w:rFonts w:ascii="Times New Roman" w:hAnsi="Times New Roman"/>
          <w:lang w:val="az-Latn-AZ"/>
        </w:rPr>
        <w:t>Lope de Veqanın və onun dramaturji nəzəriyyəsinin müdafiəsinə ardıcılı və pərəstişkarı Tirso de Molina</w:t>
      </w:r>
      <w:r>
        <w:rPr>
          <w:rFonts w:ascii="Times New Roman" w:hAnsi="Times New Roman"/>
        </w:rPr>
        <w:t xml:space="preserve">, </w:t>
      </w:r>
      <w:r>
        <w:rPr>
          <w:rFonts w:ascii="Times New Roman" w:hAnsi="Times New Roman"/>
          <w:lang w:val="az-Latn-AZ"/>
        </w:rPr>
        <w:t>Rikardo de Turiya</w:t>
      </w:r>
      <w:r>
        <w:rPr>
          <w:rFonts w:ascii="Times New Roman" w:hAnsi="Times New Roman"/>
        </w:rPr>
        <w:t xml:space="preserve">, </w:t>
      </w:r>
      <w:r>
        <w:rPr>
          <w:rFonts w:ascii="Times New Roman" w:hAnsi="Times New Roman"/>
          <w:lang w:val="az-Latn-AZ"/>
        </w:rPr>
        <w:t>professor Alfonso Sançes və başqaları qalxdılar</w:t>
      </w:r>
      <w:r>
        <w:rPr>
          <w:rFonts w:ascii="Times New Roman" w:hAnsi="Times New Roman"/>
        </w:rPr>
        <w:t xml:space="preserve">. </w:t>
      </w:r>
      <w:r>
        <w:rPr>
          <w:rFonts w:ascii="Times New Roman" w:hAnsi="Times New Roman"/>
          <w:lang w:val="az-Latn-AZ"/>
        </w:rPr>
        <w:t>Torres Ramiranın traktatının üzə çıxmasından bir il sonra “</w:t>
      </w:r>
      <w:r>
        <w:rPr>
          <w:rFonts w:ascii="Times New Roman" w:hAnsi="Times New Roman"/>
        </w:rPr>
        <w:t>Expostulatio Spongiae</w:t>
      </w:r>
      <w:r>
        <w:rPr>
          <w:rFonts w:ascii="Times New Roman" w:hAnsi="Times New Roman"/>
          <w:lang w:val="az-Latn-AZ"/>
        </w:rPr>
        <w:t>”</w:t>
      </w:r>
      <w:r>
        <w:rPr>
          <w:rFonts w:ascii="Times New Roman" w:hAnsi="Times New Roman"/>
        </w:rPr>
        <w:t xml:space="preserve"> (1618) </w:t>
      </w:r>
      <w:r>
        <w:rPr>
          <w:rFonts w:ascii="Times New Roman" w:hAnsi="Times New Roman"/>
          <w:lang w:val="az-Latn-AZ"/>
        </w:rPr>
        <w:t>adlı təkzib çap olundu</w:t>
      </w:r>
      <w:r>
        <w:rPr>
          <w:rFonts w:ascii="Times New Roman" w:hAnsi="Times New Roman"/>
        </w:rPr>
        <w:t xml:space="preserve">. </w:t>
      </w:r>
      <w:r>
        <w:rPr>
          <w:rFonts w:ascii="Times New Roman" w:hAnsi="Times New Roman"/>
          <w:lang w:val="az-Latn-AZ"/>
        </w:rPr>
        <w:t>Orada Lope de Veqanın dramaturji sistemi</w:t>
      </w:r>
      <w:r>
        <w:rPr>
          <w:rFonts w:ascii="Times New Roman" w:hAnsi="Times New Roman"/>
        </w:rPr>
        <w:t xml:space="preserve"> – </w:t>
      </w:r>
      <w:r>
        <w:rPr>
          <w:rFonts w:ascii="Times New Roman" w:hAnsi="Times New Roman"/>
          <w:lang w:val="az-Latn-AZ"/>
        </w:rPr>
        <w:t>İspaniyaya qürur gətirən milli sistemi sübut edilirdi</w:t>
      </w:r>
      <w:r>
        <w:rPr>
          <w:rFonts w:ascii="Times New Roman" w:hAnsi="Times New Roman"/>
        </w:rPr>
        <w:t xml:space="preserve">. </w:t>
      </w:r>
      <w:r>
        <w:rPr>
          <w:rFonts w:ascii="Times New Roman" w:hAnsi="Times New Roman"/>
          <w:lang w:val="az-Latn-AZ"/>
        </w:rPr>
        <w:t>Tirso de Molina onun sistemindən vəcdə gələrək</w:t>
      </w:r>
      <w:r>
        <w:rPr>
          <w:rFonts w:ascii="Times New Roman" w:hAnsi="Times New Roman"/>
        </w:rPr>
        <w:t xml:space="preserve">, </w:t>
      </w:r>
      <w:r>
        <w:rPr>
          <w:rFonts w:ascii="Times New Roman" w:hAnsi="Times New Roman"/>
          <w:lang w:val="az-Latn-AZ"/>
        </w:rPr>
        <w:t>“Təvazökar adam sarayda” pyesinin son sözündə bu milli sistemi öyürdü</w:t>
      </w:r>
      <w:r>
        <w:rPr>
          <w:rFonts w:ascii="Times New Roman" w:hAnsi="Times New Roman"/>
        </w:rPr>
        <w:t xml:space="preserve">. </w:t>
      </w:r>
      <w:r>
        <w:rPr>
          <w:rFonts w:ascii="Times New Roman" w:hAnsi="Times New Roman"/>
          <w:lang w:val="az-Latn-AZ"/>
        </w:rPr>
        <w:t>İspan yazıçıları Lope de Veqanın xalq dramına qarşı spesifik ispan dramı kimi klassisist teatrı qoyurdular və fəxr edirdilər</w:t>
      </w:r>
      <w:r>
        <w:rPr>
          <w:rFonts w:ascii="Times New Roman" w:hAnsi="Times New Roman"/>
        </w:rPr>
        <w:t xml:space="preserve">. </w:t>
      </w:r>
      <w:r>
        <w:rPr>
          <w:rFonts w:ascii="Times New Roman" w:hAnsi="Times New Roman"/>
          <w:lang w:val="az-Latn-AZ"/>
        </w:rPr>
        <w:t>Yazıçı Rikardo de Turiya</w:t>
      </w:r>
      <w:r>
        <w:rPr>
          <w:rFonts w:ascii="Times New Roman" w:hAnsi="Times New Roman"/>
        </w:rPr>
        <w:t xml:space="preserve"> 1616-</w:t>
      </w:r>
      <w:r>
        <w:rPr>
          <w:rFonts w:ascii="Times New Roman" w:hAnsi="Times New Roman"/>
          <w:lang w:val="az-Latn-AZ"/>
        </w:rPr>
        <w:t>cı ildə “İspan komediyasına tərifli söz” əsərini çap etdirir</w:t>
      </w:r>
      <w:r>
        <w:rPr>
          <w:rFonts w:ascii="Times New Roman" w:hAnsi="Times New Roman"/>
        </w:rPr>
        <w:t xml:space="preserve">. </w:t>
      </w:r>
      <w:r>
        <w:rPr>
          <w:rFonts w:ascii="Times New Roman" w:hAnsi="Times New Roman"/>
          <w:lang w:val="az-Latn-AZ"/>
        </w:rPr>
        <w:t>Tirso de Molina antik estetik məktəbin kanonlarını müzakirə edir</w:t>
      </w:r>
      <w:r>
        <w:rPr>
          <w:rFonts w:ascii="Times New Roman" w:hAnsi="Times New Roman"/>
        </w:rPr>
        <w:t xml:space="preserve">. </w:t>
      </w:r>
      <w:r>
        <w:rPr>
          <w:rFonts w:ascii="Times New Roman" w:hAnsi="Times New Roman"/>
          <w:lang w:val="az-Latn-AZ"/>
        </w:rPr>
        <w:t>Lope de Veqa intibah realizminin əsas prinsiplərini formulə etmişdi</w:t>
      </w:r>
      <w:r>
        <w:rPr>
          <w:rFonts w:ascii="Times New Roman" w:hAnsi="Times New Roman"/>
        </w:rPr>
        <w:t xml:space="preserve">. </w:t>
      </w:r>
      <w:r>
        <w:rPr>
          <w:rFonts w:ascii="Times New Roman" w:hAnsi="Times New Roman"/>
          <w:lang w:val="az-Latn-AZ"/>
        </w:rPr>
        <w:t>Klassisizm sənətin ən əsas ibrətamiz prinsiplərinə üstünlük verirdi</w:t>
      </w:r>
      <w:r>
        <w:rPr>
          <w:rFonts w:ascii="Times New Roman" w:hAnsi="Times New Roman"/>
        </w:rPr>
        <w:t xml:space="preserve">. </w:t>
      </w:r>
      <w:r>
        <w:rPr>
          <w:rFonts w:ascii="Times New Roman" w:hAnsi="Times New Roman"/>
          <w:lang w:val="az-Latn-AZ"/>
        </w:rPr>
        <w:t>Lope de Veqa ona qarşı həzz</w:t>
      </w:r>
      <w:r>
        <w:rPr>
          <w:rFonts w:ascii="Times New Roman" w:hAnsi="Times New Roman"/>
        </w:rPr>
        <w:t xml:space="preserve">, </w:t>
      </w:r>
      <w:r>
        <w:rPr>
          <w:rFonts w:ascii="Times New Roman" w:hAnsi="Times New Roman"/>
          <w:lang w:val="az-Latn-AZ"/>
        </w:rPr>
        <w:t>məmnunluq hissini qoyurdu</w:t>
      </w:r>
      <w:r>
        <w:rPr>
          <w:rFonts w:ascii="Times New Roman" w:hAnsi="Times New Roman"/>
        </w:rPr>
        <w:t xml:space="preserve">. XVII </w:t>
      </w:r>
      <w:r>
        <w:rPr>
          <w:rFonts w:ascii="Times New Roman" w:hAnsi="Times New Roman"/>
          <w:lang w:val="az-Latn-AZ"/>
        </w:rPr>
        <w:t>əsrin ikinci yarısında dramaturgiyada xristian</w:t>
      </w:r>
      <w:r>
        <w:rPr>
          <w:rFonts w:ascii="Times New Roman" w:hAnsi="Times New Roman"/>
        </w:rPr>
        <w:t>-</w:t>
      </w:r>
      <w:r>
        <w:rPr>
          <w:rFonts w:ascii="Times New Roman" w:hAnsi="Times New Roman"/>
          <w:lang w:val="az-Latn-AZ"/>
        </w:rPr>
        <w:t>moizəçi motivlər Alvaro Kubilyo de Araqon adlı birinin “Karlik muz”</w:t>
      </w:r>
      <w:r>
        <w:rPr>
          <w:rFonts w:ascii="Times New Roman" w:hAnsi="Times New Roman"/>
        </w:rPr>
        <w:t xml:space="preserve"> (</w:t>
      </w:r>
      <w:r>
        <w:rPr>
          <w:rFonts w:ascii="Times New Roman" w:hAnsi="Times New Roman"/>
          <w:lang w:val="az-Latn-AZ"/>
        </w:rPr>
        <w:t>“Qısaboylu ilahə”</w:t>
      </w:r>
      <w:r>
        <w:rPr>
          <w:rFonts w:ascii="Times New Roman" w:hAnsi="Times New Roman"/>
        </w:rPr>
        <w:t xml:space="preserve">) </w:t>
      </w:r>
      <w:r>
        <w:rPr>
          <w:rFonts w:ascii="Times New Roman" w:hAnsi="Times New Roman"/>
          <w:lang w:val="az-Latn-AZ"/>
        </w:rPr>
        <w:t>didaktik poemasında əyləncəli komediya uğrunda döyüşür</w:t>
      </w:r>
      <w:r>
        <w:rPr>
          <w:rFonts w:ascii="Times New Roman" w:hAnsi="Times New Roman"/>
        </w:rPr>
        <w:t xml:space="preserve">. </w:t>
      </w:r>
      <w:r>
        <w:rPr>
          <w:rFonts w:ascii="Times New Roman" w:hAnsi="Times New Roman"/>
          <w:lang w:val="az-Latn-AZ"/>
        </w:rPr>
        <w:t>“Teatr</w:t>
      </w:r>
      <w:r>
        <w:rPr>
          <w:rFonts w:ascii="Times New Roman" w:hAnsi="Times New Roman"/>
        </w:rPr>
        <w:t xml:space="preserve"> – </w:t>
      </w:r>
      <w:r>
        <w:rPr>
          <w:rFonts w:ascii="Times New Roman" w:hAnsi="Times New Roman"/>
          <w:lang w:val="az-Latn-AZ"/>
        </w:rPr>
        <w:t>ağıl məktəbi deyil</w:t>
      </w:r>
      <w:r>
        <w:rPr>
          <w:rFonts w:ascii="Times New Roman" w:hAnsi="Times New Roman"/>
        </w:rPr>
        <w:t xml:space="preserve">, </w:t>
      </w:r>
      <w:r>
        <w:rPr>
          <w:rFonts w:ascii="Times New Roman" w:hAnsi="Times New Roman"/>
          <w:lang w:val="az-Latn-AZ"/>
        </w:rPr>
        <w:t>təbliğat aparan kafedra deyil</w:t>
      </w:r>
      <w:r>
        <w:rPr>
          <w:rFonts w:ascii="Times New Roman" w:hAnsi="Times New Roman"/>
        </w:rPr>
        <w:t xml:space="preserve">, </w:t>
      </w:r>
      <w:r>
        <w:rPr>
          <w:rFonts w:ascii="Times New Roman" w:hAnsi="Times New Roman"/>
          <w:lang w:val="az-Latn-AZ"/>
        </w:rPr>
        <w:t>əxlaq təlimi almaq istəyirsənsə kilsəyə get</w:t>
      </w:r>
      <w:r>
        <w:rPr>
          <w:rFonts w:ascii="Times New Roman" w:hAnsi="Times New Roman"/>
        </w:rPr>
        <w:t xml:space="preserve">, </w:t>
      </w:r>
      <w:r>
        <w:rPr>
          <w:rFonts w:ascii="Times New Roman" w:hAnsi="Times New Roman"/>
          <w:lang w:val="az-Latn-AZ"/>
        </w:rPr>
        <w:t>moizəyə qulaq as</w:t>
      </w:r>
      <w:r>
        <w:rPr>
          <w:rFonts w:ascii="Times New Roman" w:hAnsi="Times New Roman"/>
        </w:rPr>
        <w:t xml:space="preserve">, </w:t>
      </w:r>
      <w:r>
        <w:rPr>
          <w:rFonts w:ascii="Times New Roman" w:hAnsi="Times New Roman"/>
          <w:lang w:val="az-Latn-AZ"/>
        </w:rPr>
        <w:t>müqəddəs Əhdi</w:t>
      </w:r>
      <w:r>
        <w:rPr>
          <w:rFonts w:ascii="Times New Roman" w:hAnsi="Times New Roman"/>
        </w:rPr>
        <w:t>-</w:t>
      </w:r>
      <w:r>
        <w:rPr>
          <w:rFonts w:ascii="Times New Roman" w:hAnsi="Times New Roman"/>
          <w:lang w:val="az-Latn-AZ"/>
        </w:rPr>
        <w:t>ətiqi</w:t>
      </w:r>
      <w:r>
        <w:rPr>
          <w:rFonts w:ascii="Times New Roman" w:hAnsi="Times New Roman"/>
        </w:rPr>
        <w:t xml:space="preserve">, </w:t>
      </w:r>
      <w:r>
        <w:rPr>
          <w:rFonts w:ascii="Times New Roman" w:hAnsi="Times New Roman"/>
          <w:lang w:val="az-Latn-AZ"/>
        </w:rPr>
        <w:t>Əhdi</w:t>
      </w:r>
      <w:r>
        <w:rPr>
          <w:rFonts w:ascii="Times New Roman" w:hAnsi="Times New Roman"/>
        </w:rPr>
        <w:t>-</w:t>
      </w:r>
      <w:r>
        <w:rPr>
          <w:rFonts w:ascii="Times New Roman" w:hAnsi="Times New Roman"/>
          <w:lang w:val="az-Latn-AZ"/>
        </w:rPr>
        <w:t>cədidi əlinə al</w:t>
      </w:r>
      <w:r>
        <w:rPr>
          <w:rFonts w:ascii="Times New Roman" w:hAnsi="Times New Roman"/>
        </w:rPr>
        <w:t xml:space="preserve">, </w:t>
      </w:r>
      <w:r>
        <w:rPr>
          <w:rFonts w:ascii="Times New Roman" w:hAnsi="Times New Roman"/>
          <w:lang w:val="az-Latn-AZ"/>
        </w:rPr>
        <w:t>özünü sağlam hesab et”</w:t>
      </w:r>
      <w:r>
        <w:rPr>
          <w:rFonts w:ascii="Times New Roman" w:hAnsi="Times New Roman"/>
        </w:rPr>
        <w:t xml:space="preserve"> (</w:t>
      </w:r>
      <w:r>
        <w:rPr>
          <w:rFonts w:ascii="Times New Roman" w:hAnsi="Times New Roman"/>
          <w:lang w:val="az-Latn-AZ"/>
        </w:rPr>
        <w:t>s</w:t>
      </w:r>
      <w:r>
        <w:rPr>
          <w:rFonts w:ascii="Times New Roman" w:hAnsi="Times New Roman"/>
        </w:rPr>
        <w:t>.30).</w:t>
      </w:r>
    </w:p>
    <w:p w:rsidR="00FD6D0F" w:rsidRDefault="00FD6D0F" w:rsidP="00FD6D0F">
      <w:pPr>
        <w:ind w:firstLine="709"/>
        <w:jc w:val="both"/>
        <w:rPr>
          <w:rFonts w:ascii="Times New Roman" w:hAnsi="Times New Roman"/>
        </w:rPr>
      </w:pPr>
      <w:r>
        <w:rPr>
          <w:rFonts w:ascii="Times New Roman" w:hAnsi="Times New Roman"/>
          <w:lang w:val="az-Latn-AZ"/>
        </w:rPr>
        <w:t>İspaniyada klassisistlər qonqorizmi və ya kulteranizmi ədəbiyyatda barokko üslubunun meydana çıxmasında mühakimə edirdilər</w:t>
      </w:r>
      <w:r>
        <w:rPr>
          <w:rFonts w:ascii="Times New Roman" w:hAnsi="Times New Roman"/>
        </w:rPr>
        <w:t xml:space="preserve">. </w:t>
      </w:r>
      <w:r>
        <w:rPr>
          <w:rFonts w:ascii="Times New Roman" w:hAnsi="Times New Roman"/>
          <w:lang w:val="az-Latn-AZ"/>
        </w:rPr>
        <w:t>Lope de Veqa və onun düşmənləri klassisistlər bir yerdə fəaliyyətdə idilər</w:t>
      </w:r>
      <w:r>
        <w:rPr>
          <w:rFonts w:ascii="Times New Roman" w:hAnsi="Times New Roman"/>
        </w:rPr>
        <w:t xml:space="preserve">. </w:t>
      </w:r>
      <w:r>
        <w:rPr>
          <w:rFonts w:ascii="Times New Roman" w:hAnsi="Times New Roman"/>
          <w:lang w:val="az-Latn-AZ"/>
        </w:rPr>
        <w:t>Qonqorizm</w:t>
      </w:r>
      <w:r>
        <w:rPr>
          <w:rFonts w:ascii="Times New Roman" w:hAnsi="Times New Roman"/>
        </w:rPr>
        <w:t xml:space="preserve"> (</w:t>
      </w:r>
      <w:r>
        <w:rPr>
          <w:rFonts w:ascii="Times New Roman" w:hAnsi="Times New Roman"/>
          <w:lang w:val="az-Latn-AZ"/>
        </w:rPr>
        <w:t>kulteranizm</w:t>
      </w:r>
      <w:r>
        <w:rPr>
          <w:rFonts w:ascii="Times New Roman" w:hAnsi="Times New Roman"/>
        </w:rPr>
        <w:t xml:space="preserve">) </w:t>
      </w:r>
      <w:r>
        <w:rPr>
          <w:rFonts w:ascii="Times New Roman" w:hAnsi="Times New Roman"/>
          <w:lang w:val="az-Latn-AZ"/>
        </w:rPr>
        <w:t xml:space="preserve">italyanlarda </w:t>
      </w:r>
      <w:r>
        <w:rPr>
          <w:rFonts w:ascii="Times New Roman" w:hAnsi="Times New Roman"/>
          <w:lang w:val="az-Latn-AZ"/>
        </w:rPr>
        <w:lastRenderedPageBreak/>
        <w:t>marinizmin</w:t>
      </w:r>
      <w:r>
        <w:rPr>
          <w:rFonts w:ascii="Times New Roman" w:hAnsi="Times New Roman"/>
        </w:rPr>
        <w:t xml:space="preserve">, </w:t>
      </w:r>
      <w:r>
        <w:rPr>
          <w:rFonts w:ascii="Times New Roman" w:hAnsi="Times New Roman"/>
          <w:lang w:val="az-Latn-AZ"/>
        </w:rPr>
        <w:t>İngiltərədə evfuizmin ispanlarda bu adla təzahürü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Qonqora</w:t>
      </w:r>
      <w:r>
        <w:rPr>
          <w:rFonts w:ascii="Times New Roman" w:hAnsi="Times New Roman"/>
        </w:rPr>
        <w:t xml:space="preserve"> (1561 – 1627) </w:t>
      </w:r>
      <w:r>
        <w:rPr>
          <w:rFonts w:ascii="Times New Roman" w:hAnsi="Times New Roman"/>
          <w:lang w:val="az-Latn-AZ"/>
        </w:rPr>
        <w:t>öz adını ədəbiyyat tarixinə yazdıran</w:t>
      </w:r>
      <w:r>
        <w:rPr>
          <w:rFonts w:ascii="Times New Roman" w:hAnsi="Times New Roman"/>
        </w:rPr>
        <w:t xml:space="preserve">, </w:t>
      </w:r>
      <w:r>
        <w:rPr>
          <w:rFonts w:ascii="Times New Roman" w:hAnsi="Times New Roman"/>
          <w:lang w:val="az-Latn-AZ"/>
        </w:rPr>
        <w:t>mənşəcə aristokrat</w:t>
      </w:r>
      <w:r>
        <w:rPr>
          <w:rFonts w:ascii="Times New Roman" w:hAnsi="Times New Roman"/>
        </w:rPr>
        <w:t xml:space="preserve">, </w:t>
      </w:r>
      <w:r>
        <w:rPr>
          <w:rFonts w:ascii="Times New Roman" w:hAnsi="Times New Roman"/>
          <w:lang w:val="az-Latn-AZ"/>
        </w:rPr>
        <w:t>Kordova şəhər rəisinin oğlu</w:t>
      </w:r>
      <w:r>
        <w:rPr>
          <w:rFonts w:ascii="Times New Roman" w:hAnsi="Times New Roman"/>
        </w:rPr>
        <w:t xml:space="preserve">, </w:t>
      </w:r>
      <w:r>
        <w:rPr>
          <w:rFonts w:ascii="Times New Roman" w:hAnsi="Times New Roman"/>
          <w:lang w:val="az-Latn-AZ"/>
        </w:rPr>
        <w:t>mükəmməl təhsil almış</w:t>
      </w:r>
      <w:r>
        <w:rPr>
          <w:rFonts w:ascii="Times New Roman" w:hAnsi="Times New Roman"/>
        </w:rPr>
        <w:t xml:space="preserve">, 55 </w:t>
      </w:r>
      <w:r>
        <w:rPr>
          <w:rFonts w:ascii="Times New Roman" w:hAnsi="Times New Roman"/>
          <w:lang w:val="az-Latn-AZ"/>
        </w:rPr>
        <w:t>yaşında kral</w:t>
      </w:r>
      <w:r>
        <w:rPr>
          <w:rFonts w:ascii="Times New Roman" w:hAnsi="Times New Roman"/>
        </w:rPr>
        <w:t xml:space="preserve">  </w:t>
      </w:r>
      <w:r>
        <w:rPr>
          <w:rFonts w:ascii="Times New Roman" w:hAnsi="Times New Roman"/>
          <w:lang w:val="az-Latn-AZ"/>
        </w:rPr>
        <w:t>kapellanı</w:t>
      </w:r>
      <w:r>
        <w:rPr>
          <w:rFonts w:ascii="Times New Roman" w:hAnsi="Times New Roman"/>
        </w:rPr>
        <w:t xml:space="preserve"> (</w:t>
      </w:r>
      <w:r>
        <w:rPr>
          <w:rFonts w:ascii="Times New Roman" w:hAnsi="Times New Roman"/>
          <w:lang w:val="az-Latn-AZ"/>
        </w:rPr>
        <w:t>kral keşişi</w:t>
      </w:r>
      <w:r>
        <w:rPr>
          <w:rFonts w:ascii="Times New Roman" w:hAnsi="Times New Roman"/>
        </w:rPr>
        <w:t xml:space="preserve">)  </w:t>
      </w:r>
      <w:r>
        <w:rPr>
          <w:rFonts w:ascii="Times New Roman" w:hAnsi="Times New Roman"/>
          <w:lang w:val="az-Latn-AZ"/>
        </w:rPr>
        <w:t>kimi yüksək dini vəzifəyə təyin olunmuş böyük şəxsiyyətdir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Qonqora ispan ədəbiyyatına poetik nitq gətirmişdir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mövqeyini cəsarətlə müdafiə edib</w:t>
      </w:r>
      <w:r>
        <w:rPr>
          <w:rFonts w:ascii="Times New Roman" w:hAnsi="Times New Roman"/>
        </w:rPr>
        <w:t xml:space="preserve">, </w:t>
      </w:r>
      <w:r>
        <w:rPr>
          <w:rFonts w:ascii="Times New Roman" w:hAnsi="Times New Roman"/>
          <w:lang w:val="az-Latn-AZ"/>
        </w:rPr>
        <w:t>“vulqar” ağılı ayıraraq</w:t>
      </w:r>
      <w:r>
        <w:rPr>
          <w:rFonts w:ascii="Times New Roman" w:hAnsi="Times New Roman"/>
        </w:rPr>
        <w:t xml:space="preserve">, </w:t>
      </w:r>
      <w:r>
        <w:rPr>
          <w:rFonts w:ascii="Times New Roman" w:hAnsi="Times New Roman"/>
          <w:lang w:val="az-Latn-AZ"/>
        </w:rPr>
        <w:t>bəsitliyə qarşı “kultura”nı irəli sürürdü</w:t>
      </w:r>
      <w:r>
        <w:rPr>
          <w:rFonts w:ascii="Times New Roman" w:hAnsi="Times New Roman"/>
        </w:rPr>
        <w:t xml:space="preserve">. </w:t>
      </w:r>
      <w:r>
        <w:rPr>
          <w:rFonts w:ascii="Times New Roman" w:hAnsi="Times New Roman"/>
          <w:lang w:val="az-Latn-AZ"/>
        </w:rPr>
        <w:t>Qonqoristlər klassisistlərin başqa bir üzü idi</w:t>
      </w:r>
      <w:r>
        <w:rPr>
          <w:rFonts w:ascii="Times New Roman" w:hAnsi="Times New Roman"/>
        </w:rPr>
        <w:t xml:space="preserve">. </w:t>
      </w:r>
      <w:r>
        <w:rPr>
          <w:rFonts w:ascii="Times New Roman" w:hAnsi="Times New Roman"/>
          <w:lang w:val="az-Latn-AZ"/>
        </w:rPr>
        <w:t>Onlar antik incəsənəti</w:t>
      </w:r>
      <w:r>
        <w:rPr>
          <w:rFonts w:ascii="Times New Roman" w:hAnsi="Times New Roman"/>
        </w:rPr>
        <w:t xml:space="preserve">, </w:t>
      </w:r>
      <w:r>
        <w:rPr>
          <w:rFonts w:ascii="Times New Roman" w:hAnsi="Times New Roman"/>
          <w:lang w:val="az-Latn-AZ"/>
        </w:rPr>
        <w:t>onun normalarını qəbul edən</w:t>
      </w:r>
      <w:r>
        <w:rPr>
          <w:rFonts w:ascii="Times New Roman" w:hAnsi="Times New Roman"/>
        </w:rPr>
        <w:t xml:space="preserve">, </w:t>
      </w:r>
      <w:r>
        <w:rPr>
          <w:rFonts w:ascii="Times New Roman" w:hAnsi="Times New Roman"/>
          <w:lang w:val="az-Latn-AZ"/>
        </w:rPr>
        <w:t>məntiqin qanunlarını bilən “mədəni” insanlar üçün yazmaq istəyirdilər</w:t>
      </w:r>
      <w:r>
        <w:rPr>
          <w:rFonts w:ascii="Times New Roman" w:hAnsi="Times New Roman"/>
        </w:rPr>
        <w:t xml:space="preserve">. </w:t>
      </w:r>
      <w:r>
        <w:rPr>
          <w:rFonts w:ascii="Times New Roman" w:hAnsi="Times New Roman"/>
          <w:lang w:val="az-Latn-AZ"/>
        </w:rPr>
        <w:t>“Kulteranizm” adı da buradan yaranmışdı</w:t>
      </w:r>
      <w:r>
        <w:rPr>
          <w:rFonts w:ascii="Times New Roman" w:hAnsi="Times New Roman"/>
        </w:rPr>
        <w:t xml:space="preserve">. </w:t>
      </w:r>
      <w:r>
        <w:rPr>
          <w:rFonts w:ascii="Times New Roman" w:hAnsi="Times New Roman"/>
          <w:lang w:val="az-Latn-AZ"/>
        </w:rPr>
        <w:t>Klassisistlər də barbar orta əsrlərə qarşı “sivilizasiyalı” antikliyi irəli sürürdülər</w:t>
      </w:r>
      <w:r>
        <w:rPr>
          <w:rFonts w:ascii="Times New Roman" w:hAnsi="Times New Roman"/>
        </w:rPr>
        <w:t xml:space="preserve">. </w:t>
      </w:r>
      <w:r>
        <w:rPr>
          <w:rFonts w:ascii="Times New Roman" w:hAnsi="Times New Roman"/>
          <w:lang w:val="az-Latn-AZ"/>
        </w:rPr>
        <w:t>Qonqora üçün mədəni insanlar real olmayanı anlamaq bacarığı olan</w:t>
      </w:r>
      <w:r>
        <w:rPr>
          <w:rFonts w:ascii="Times New Roman" w:hAnsi="Times New Roman"/>
        </w:rPr>
        <w:t xml:space="preserve">, </w:t>
      </w:r>
      <w:r>
        <w:rPr>
          <w:rFonts w:ascii="Times New Roman" w:hAnsi="Times New Roman"/>
          <w:lang w:val="az-Latn-AZ"/>
        </w:rPr>
        <w:t>şüuraltıya malik insanlardır</w:t>
      </w:r>
      <w:r>
        <w:rPr>
          <w:rFonts w:ascii="Times New Roman" w:hAnsi="Times New Roman"/>
        </w:rPr>
        <w:t xml:space="preserve">. </w:t>
      </w:r>
      <w:r>
        <w:rPr>
          <w:rFonts w:ascii="Times New Roman" w:hAnsi="Times New Roman"/>
          <w:lang w:val="az-Latn-AZ"/>
        </w:rPr>
        <w:t>Qonqora ağıla gəlməyən qəribə söz birləşmələrini seçir bir</w:t>
      </w:r>
      <w:r>
        <w:rPr>
          <w:rFonts w:ascii="Times New Roman" w:hAnsi="Times New Roman"/>
        </w:rPr>
        <w:t>-</w:t>
      </w:r>
      <w:r>
        <w:rPr>
          <w:rFonts w:ascii="Times New Roman" w:hAnsi="Times New Roman"/>
          <w:lang w:val="az-Latn-AZ"/>
        </w:rPr>
        <w:t>birini inkar edən anlamları qarşılaşdırır</w:t>
      </w:r>
      <w:r>
        <w:rPr>
          <w:rFonts w:ascii="Times New Roman" w:hAnsi="Times New Roman"/>
        </w:rPr>
        <w:t xml:space="preserve">, </w:t>
      </w:r>
      <w:r>
        <w:rPr>
          <w:rFonts w:ascii="Times New Roman" w:hAnsi="Times New Roman"/>
          <w:lang w:val="az-Latn-AZ"/>
        </w:rPr>
        <w:t>gözlənilməz müqayisələr</w:t>
      </w:r>
      <w:r>
        <w:rPr>
          <w:rFonts w:ascii="Times New Roman" w:hAnsi="Times New Roman"/>
        </w:rPr>
        <w:t xml:space="preserve">, </w:t>
      </w:r>
      <w:r>
        <w:rPr>
          <w:rFonts w:ascii="Times New Roman" w:hAnsi="Times New Roman"/>
          <w:lang w:val="az-Latn-AZ"/>
        </w:rPr>
        <w:t>metaforlar tapır</w:t>
      </w:r>
      <w:r>
        <w:rPr>
          <w:rFonts w:ascii="Times New Roman" w:hAnsi="Times New Roman"/>
        </w:rPr>
        <w:t xml:space="preserve">. </w:t>
      </w:r>
      <w:r>
        <w:rPr>
          <w:rFonts w:ascii="Times New Roman" w:hAnsi="Times New Roman"/>
          <w:lang w:val="az-Latn-AZ"/>
        </w:rPr>
        <w:t>Lope de Veqa kulteranistlərin poetik üsullarını zarafatyana ələ salır</w:t>
      </w:r>
      <w:r>
        <w:rPr>
          <w:rFonts w:ascii="Times New Roman" w:hAnsi="Times New Roman"/>
        </w:rPr>
        <w:t xml:space="preserve">: </w:t>
      </w:r>
      <w:r>
        <w:rPr>
          <w:rFonts w:ascii="Times New Roman" w:hAnsi="Times New Roman"/>
          <w:lang w:val="az-Latn-AZ"/>
        </w:rPr>
        <w:t>“Siz</w:t>
      </w:r>
      <w:r>
        <w:rPr>
          <w:rFonts w:ascii="Times New Roman" w:hAnsi="Times New Roman"/>
        </w:rPr>
        <w:t xml:space="preserve"> 24 </w:t>
      </w:r>
      <w:r>
        <w:rPr>
          <w:rFonts w:ascii="Times New Roman" w:hAnsi="Times New Roman"/>
          <w:lang w:val="az-Latn-AZ"/>
        </w:rPr>
        <w:t>saat ərzində mədəni şair yarada bilərsiniz</w:t>
      </w:r>
      <w:r>
        <w:rPr>
          <w:rFonts w:ascii="Times New Roman" w:hAnsi="Times New Roman"/>
        </w:rPr>
        <w:t xml:space="preserve">. </w:t>
      </w:r>
      <w:r>
        <w:rPr>
          <w:rFonts w:ascii="Times New Roman" w:hAnsi="Times New Roman"/>
          <w:lang w:val="az-Latn-AZ"/>
        </w:rPr>
        <w:t>Neçə dəfə sözlərin</w:t>
      </w:r>
      <w:r>
        <w:rPr>
          <w:rFonts w:ascii="Times New Roman" w:hAnsi="Times New Roman"/>
        </w:rPr>
        <w:t xml:space="preserve">, </w:t>
      </w:r>
      <w:r>
        <w:rPr>
          <w:rFonts w:ascii="Times New Roman" w:hAnsi="Times New Roman"/>
          <w:lang w:val="az-Latn-AZ"/>
        </w:rPr>
        <w:t>latın sözünün və ya</w:t>
      </w:r>
      <w:r>
        <w:rPr>
          <w:rFonts w:ascii="Times New Roman" w:hAnsi="Times New Roman"/>
        </w:rPr>
        <w:t xml:space="preserve"> 4 </w:t>
      </w:r>
      <w:r>
        <w:rPr>
          <w:rFonts w:ascii="Times New Roman" w:hAnsi="Times New Roman"/>
          <w:lang w:val="az-Latn-AZ"/>
        </w:rPr>
        <w:t>formulun</w:t>
      </w:r>
      <w:r>
        <w:rPr>
          <w:rFonts w:ascii="Times New Roman" w:hAnsi="Times New Roman"/>
        </w:rPr>
        <w:t xml:space="preserve">, </w:t>
      </w:r>
      <w:r>
        <w:rPr>
          <w:rFonts w:ascii="Times New Roman" w:hAnsi="Times New Roman"/>
          <w:lang w:val="az-Latn-AZ"/>
        </w:rPr>
        <w:t>frazanın yerini dəyişə bilərsiniz və məsələ hə</w:t>
      </w:r>
      <w:r w:rsidR="00616495">
        <w:rPr>
          <w:rFonts w:ascii="Times New Roman" w:hAnsi="Times New Roman"/>
          <w:lang w:val="az-Latn-AZ"/>
        </w:rPr>
        <w:t>ll oluna</w:t>
      </w:r>
      <w:r>
        <w:rPr>
          <w:rFonts w:ascii="Times New Roman" w:hAnsi="Times New Roman"/>
          <w:lang w:val="az-Latn-AZ"/>
        </w:rPr>
        <w:t>r”</w:t>
      </w:r>
      <w:r>
        <w:rPr>
          <w:rFonts w:ascii="Times New Roman" w:hAnsi="Times New Roman"/>
        </w:rPr>
        <w:t xml:space="preserve"> (32).</w:t>
      </w:r>
    </w:p>
    <w:p w:rsidR="00FD6D0F" w:rsidRDefault="00FD6D0F" w:rsidP="00FD6D0F">
      <w:pPr>
        <w:ind w:firstLine="709"/>
        <w:jc w:val="both"/>
        <w:rPr>
          <w:rFonts w:ascii="Times New Roman" w:hAnsi="Times New Roman"/>
        </w:rPr>
      </w:pPr>
      <w:r>
        <w:rPr>
          <w:rFonts w:ascii="Times New Roman" w:hAnsi="Times New Roman"/>
          <w:lang w:val="az-Latn-AZ"/>
        </w:rPr>
        <w:t>Qonqorizm</w:t>
      </w:r>
      <w:r>
        <w:rPr>
          <w:rFonts w:ascii="Times New Roman" w:hAnsi="Times New Roman"/>
        </w:rPr>
        <w:t xml:space="preserve"> – </w:t>
      </w:r>
      <w:r>
        <w:rPr>
          <w:rFonts w:ascii="Times New Roman" w:hAnsi="Times New Roman"/>
          <w:lang w:val="az-Latn-AZ"/>
        </w:rPr>
        <w:t>ədəbi barokkonun içindən çıxmışdır</w:t>
      </w:r>
      <w:r>
        <w:rPr>
          <w:rFonts w:ascii="Times New Roman" w:hAnsi="Times New Roman"/>
        </w:rPr>
        <w:t xml:space="preserve">. </w:t>
      </w:r>
      <w:r>
        <w:rPr>
          <w:rFonts w:ascii="Times New Roman" w:hAnsi="Times New Roman"/>
          <w:lang w:val="az-Latn-AZ"/>
        </w:rPr>
        <w:t>Barokko üslubunda olan pessimizm</w:t>
      </w:r>
      <w:r>
        <w:rPr>
          <w:rFonts w:ascii="Times New Roman" w:hAnsi="Times New Roman"/>
        </w:rPr>
        <w:t xml:space="preserve">, </w:t>
      </w:r>
      <w:r>
        <w:rPr>
          <w:rFonts w:ascii="Times New Roman" w:hAnsi="Times New Roman"/>
          <w:lang w:val="az-Latn-AZ"/>
        </w:rPr>
        <w:t>faciəvi coşğunluq</w:t>
      </w:r>
      <w:r>
        <w:rPr>
          <w:rFonts w:ascii="Times New Roman" w:hAnsi="Times New Roman"/>
        </w:rPr>
        <w:t xml:space="preserve">, </w:t>
      </w:r>
      <w:r>
        <w:rPr>
          <w:rFonts w:ascii="Times New Roman" w:hAnsi="Times New Roman"/>
          <w:lang w:val="az-Latn-AZ"/>
        </w:rPr>
        <w:t>nizamsızlıq</w:t>
      </w:r>
      <w:r>
        <w:rPr>
          <w:rFonts w:ascii="Times New Roman" w:hAnsi="Times New Roman"/>
        </w:rPr>
        <w:t xml:space="preserve">, </w:t>
      </w:r>
      <w:r>
        <w:rPr>
          <w:rFonts w:ascii="Times New Roman" w:hAnsi="Times New Roman"/>
          <w:lang w:val="az-Latn-AZ"/>
        </w:rPr>
        <w:t>bağırtılı disharmoniya qonqoristlərin də poetik forması</w:t>
      </w:r>
      <w:r>
        <w:rPr>
          <w:rFonts w:ascii="Times New Roman" w:hAnsi="Times New Roman"/>
        </w:rPr>
        <w:t xml:space="preserve">, </w:t>
      </w:r>
      <w:r>
        <w:rPr>
          <w:rFonts w:ascii="Times New Roman" w:hAnsi="Times New Roman"/>
          <w:lang w:val="az-Latn-AZ"/>
        </w:rPr>
        <w:t>dünyagörüşləri</w:t>
      </w:r>
      <w:r>
        <w:rPr>
          <w:rFonts w:ascii="Times New Roman" w:hAnsi="Times New Roman"/>
        </w:rPr>
        <w:t xml:space="preserve">, </w:t>
      </w:r>
      <w:r>
        <w:rPr>
          <w:rFonts w:ascii="Times New Roman" w:hAnsi="Times New Roman"/>
          <w:lang w:val="az-Latn-AZ"/>
        </w:rPr>
        <w:t>həyat fəlsəfəsi idi</w:t>
      </w:r>
      <w:r>
        <w:rPr>
          <w:rFonts w:ascii="Times New Roman" w:hAnsi="Times New Roman"/>
        </w:rPr>
        <w:t xml:space="preserve">. </w:t>
      </w:r>
      <w:r>
        <w:rPr>
          <w:rFonts w:ascii="Times New Roman" w:hAnsi="Times New Roman"/>
          <w:lang w:val="az-Latn-AZ"/>
        </w:rPr>
        <w:t>Qonqoranın sonetlərində belə bir</w:t>
      </w:r>
      <w:r>
        <w:rPr>
          <w:rFonts w:ascii="Times New Roman" w:hAnsi="Times New Roman"/>
        </w:rPr>
        <w:t>-</w:t>
      </w:r>
      <w:r>
        <w:rPr>
          <w:rFonts w:ascii="Times New Roman" w:hAnsi="Times New Roman"/>
          <w:lang w:val="az-Latn-AZ"/>
        </w:rPr>
        <w:t>birinə zidd fikirlər</w:t>
      </w:r>
      <w:r>
        <w:rPr>
          <w:rFonts w:ascii="Times New Roman" w:hAnsi="Times New Roman"/>
        </w:rPr>
        <w:t xml:space="preserve">, </w:t>
      </w:r>
      <w:r>
        <w:rPr>
          <w:rFonts w:ascii="Times New Roman" w:hAnsi="Times New Roman"/>
          <w:lang w:val="az-Latn-AZ"/>
        </w:rPr>
        <w:t>ifadələr vardır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şirin zəhər</w:t>
      </w:r>
      <w:r>
        <w:rPr>
          <w:rFonts w:ascii="Times New Roman" w:hAnsi="Times New Roman"/>
        </w:rPr>
        <w:t xml:space="preserve">, </w:t>
      </w:r>
      <w:r>
        <w:rPr>
          <w:rFonts w:ascii="Times New Roman" w:hAnsi="Times New Roman"/>
          <w:lang w:val="az-Latn-AZ"/>
        </w:rPr>
        <w:t>nəvaziş və inildəmə</w:t>
      </w:r>
      <w:r>
        <w:rPr>
          <w:rFonts w:ascii="Times New Roman" w:hAnsi="Times New Roman"/>
        </w:rPr>
        <w:t xml:space="preserve">, </w:t>
      </w:r>
      <w:r>
        <w:rPr>
          <w:rFonts w:ascii="Times New Roman" w:hAnsi="Times New Roman"/>
          <w:lang w:val="az-Latn-AZ"/>
        </w:rPr>
        <w:t>xoşbəxt əziyyət</w:t>
      </w:r>
      <w:r>
        <w:rPr>
          <w:rFonts w:ascii="Times New Roman" w:hAnsi="Times New Roman"/>
        </w:rPr>
        <w:t xml:space="preserve">. </w:t>
      </w:r>
      <w:r>
        <w:rPr>
          <w:rFonts w:ascii="Times New Roman" w:hAnsi="Times New Roman"/>
          <w:lang w:val="az-Latn-AZ"/>
        </w:rPr>
        <w:t>Qonqora hesab edirdi ki</w:t>
      </w:r>
      <w:r>
        <w:rPr>
          <w:rFonts w:ascii="Times New Roman" w:hAnsi="Times New Roman"/>
        </w:rPr>
        <w:t xml:space="preserve">, </w:t>
      </w:r>
      <w:r>
        <w:rPr>
          <w:rFonts w:ascii="Times New Roman" w:hAnsi="Times New Roman"/>
          <w:lang w:val="az-Latn-AZ"/>
        </w:rPr>
        <w:t>ölümü və əzabı poetikləşdirmək onun vəzifəsidir</w:t>
      </w:r>
      <w:r>
        <w:rPr>
          <w:rFonts w:ascii="Times New Roman" w:hAnsi="Times New Roman"/>
        </w:rPr>
        <w:t xml:space="preserve">. </w:t>
      </w:r>
      <w:r>
        <w:rPr>
          <w:rFonts w:ascii="Times New Roman" w:hAnsi="Times New Roman"/>
          <w:lang w:val="az-Latn-AZ"/>
        </w:rPr>
        <w:t>Bunlar həyatda ən tutqun və qəribə şeirlərdir</w:t>
      </w:r>
      <w:r>
        <w:rPr>
          <w:rFonts w:ascii="Times New Roman" w:hAnsi="Times New Roman"/>
        </w:rPr>
        <w:t xml:space="preserve">. </w:t>
      </w:r>
      <w:r>
        <w:rPr>
          <w:rFonts w:ascii="Times New Roman" w:hAnsi="Times New Roman"/>
          <w:lang w:val="az-Latn-AZ"/>
        </w:rPr>
        <w:t>O dəfələrlə deyirdi ki</w:t>
      </w:r>
      <w:r>
        <w:rPr>
          <w:rFonts w:ascii="Times New Roman" w:hAnsi="Times New Roman"/>
        </w:rPr>
        <w:t xml:space="preserve">, </w:t>
      </w:r>
      <w:r>
        <w:rPr>
          <w:rFonts w:ascii="Times New Roman" w:hAnsi="Times New Roman"/>
          <w:lang w:val="az-Latn-AZ"/>
        </w:rPr>
        <w:t>həyatda daimi heç nə yoxdur</w:t>
      </w:r>
      <w:r>
        <w:rPr>
          <w:rFonts w:ascii="Times New Roman" w:hAnsi="Times New Roman"/>
        </w:rPr>
        <w:t xml:space="preserve">, </w:t>
      </w:r>
      <w:r>
        <w:rPr>
          <w:rFonts w:ascii="Times New Roman" w:hAnsi="Times New Roman"/>
          <w:lang w:val="az-Latn-AZ"/>
        </w:rPr>
        <w:t>çalışmaq</w:t>
      </w:r>
      <w:r>
        <w:rPr>
          <w:rFonts w:ascii="Times New Roman" w:hAnsi="Times New Roman"/>
        </w:rPr>
        <w:t xml:space="preserve">, </w:t>
      </w:r>
      <w:r>
        <w:rPr>
          <w:rFonts w:ascii="Times New Roman" w:hAnsi="Times New Roman"/>
          <w:lang w:val="az-Latn-AZ"/>
        </w:rPr>
        <w:t>təcrübə əbəsdir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Müasirlə</w:t>
      </w:r>
      <w:r w:rsidR="00616495">
        <w:rPr>
          <w:rFonts w:ascii="Times New Roman" w:hAnsi="Times New Roman"/>
          <w:lang w:val="az-Latn-AZ"/>
        </w:rPr>
        <w:t>ri onu</w:t>
      </w:r>
      <w:r>
        <w:rPr>
          <w:rFonts w:ascii="Times New Roman" w:hAnsi="Times New Roman"/>
          <w:lang w:val="az-Latn-AZ"/>
        </w:rPr>
        <w:t xml:space="preserve"> kulteranizmin yaradıcısı kimi qiymətləndirmişlər</w:t>
      </w:r>
      <w:r>
        <w:rPr>
          <w:rFonts w:ascii="Times New Roman" w:hAnsi="Times New Roman"/>
        </w:rPr>
        <w:t xml:space="preserve">, </w:t>
      </w:r>
      <w:r>
        <w:rPr>
          <w:rFonts w:ascii="Times New Roman" w:hAnsi="Times New Roman"/>
          <w:lang w:val="az-Latn-AZ"/>
        </w:rPr>
        <w:t>hətta Servantes onu çox tərifləmiş</w:t>
      </w:r>
      <w:r>
        <w:rPr>
          <w:rFonts w:ascii="Times New Roman" w:hAnsi="Times New Roman"/>
        </w:rPr>
        <w:t xml:space="preserve">, </w:t>
      </w:r>
      <w:r>
        <w:rPr>
          <w:rFonts w:ascii="Times New Roman" w:hAnsi="Times New Roman"/>
          <w:lang w:val="az-Latn-AZ"/>
        </w:rPr>
        <w:t>təkrarolunaz və nadir dahi adlandırmışdır</w:t>
      </w:r>
      <w:r>
        <w:rPr>
          <w:rFonts w:ascii="Times New Roman" w:hAnsi="Times New Roman"/>
        </w:rPr>
        <w:t>.</w:t>
      </w:r>
      <w:r w:rsidR="00616495">
        <w:rPr>
          <w:rFonts w:ascii="Times New Roman" w:hAnsi="Times New Roman"/>
        </w:rPr>
        <w:t xml:space="preserve"> </w:t>
      </w:r>
      <w:r>
        <w:rPr>
          <w:rFonts w:ascii="Times New Roman" w:hAnsi="Times New Roman"/>
          <w:lang w:val="az-Latn-AZ"/>
        </w:rPr>
        <w:t>Onun əsərləri</w:t>
      </w:r>
      <w:r>
        <w:rPr>
          <w:rFonts w:ascii="Times New Roman" w:hAnsi="Times New Roman"/>
        </w:rPr>
        <w:t xml:space="preserve"> – 1580 – </w:t>
      </w:r>
      <w:r>
        <w:rPr>
          <w:rFonts w:ascii="Times New Roman" w:hAnsi="Times New Roman"/>
        </w:rPr>
        <w:lastRenderedPageBreak/>
        <w:t>1626-</w:t>
      </w:r>
      <w:r>
        <w:rPr>
          <w:rFonts w:ascii="Times New Roman" w:hAnsi="Times New Roman"/>
          <w:lang w:val="az-Latn-AZ"/>
        </w:rPr>
        <w:t>cı illərdə yazılmış</w:t>
      </w:r>
      <w:r>
        <w:rPr>
          <w:rFonts w:ascii="Times New Roman" w:hAnsi="Times New Roman"/>
        </w:rPr>
        <w:t xml:space="preserve"> 23 </w:t>
      </w:r>
      <w:r>
        <w:rPr>
          <w:rFonts w:ascii="Times New Roman" w:hAnsi="Times New Roman"/>
          <w:lang w:val="az-Latn-AZ"/>
        </w:rPr>
        <w:t>min misradan ibarət</w:t>
      </w:r>
      <w:r>
        <w:rPr>
          <w:rFonts w:ascii="Times New Roman" w:hAnsi="Times New Roman"/>
        </w:rPr>
        <w:t xml:space="preserve"> 420 </w:t>
      </w:r>
      <w:r>
        <w:rPr>
          <w:rFonts w:ascii="Times New Roman" w:hAnsi="Times New Roman"/>
          <w:lang w:val="az-Latn-AZ"/>
        </w:rPr>
        <w:t xml:space="preserve">poetik əsər </w:t>
      </w:r>
      <w:hyperlink r:id="rId10" w:tooltip="1627" w:history="1">
        <w:r w:rsidRPr="00616495">
          <w:rPr>
            <w:rFonts w:ascii="Times New Roman" w:hAnsi="Times New Roman"/>
          </w:rPr>
          <w:t>1627</w:t>
        </w:r>
      </w:hyperlink>
      <w:r>
        <w:t>-</w:t>
      </w:r>
      <w:r>
        <w:rPr>
          <w:rFonts w:ascii="Times New Roman" w:hAnsi="Times New Roman"/>
        </w:rPr>
        <w:t xml:space="preserve">ci ildə </w:t>
      </w:r>
      <w:r>
        <w:rPr>
          <w:rFonts w:ascii="Times New Roman" w:hAnsi="Times New Roman"/>
          <w:lang w:val="az-Latn-AZ"/>
        </w:rPr>
        <w:t>işıq üzü görmüşdür</w:t>
      </w:r>
      <w:r>
        <w:rPr>
          <w:rFonts w:ascii="Times New Roman" w:hAnsi="Times New Roman"/>
        </w:rPr>
        <w:t xml:space="preserve">. </w:t>
      </w:r>
      <w:r>
        <w:rPr>
          <w:rFonts w:ascii="Times New Roman" w:hAnsi="Times New Roman"/>
          <w:lang w:val="az-Latn-AZ"/>
        </w:rPr>
        <w:t>Ö</w:t>
      </w:r>
      <w:r>
        <w:rPr>
          <w:rFonts w:ascii="Times New Roman" w:hAnsi="Times New Roman"/>
        </w:rPr>
        <w:t xml:space="preserve">lümündən az sonra </w:t>
      </w:r>
      <w:r>
        <w:rPr>
          <w:rFonts w:ascii="Times New Roman" w:hAnsi="Times New Roman"/>
          <w:lang w:val="az-Latn-AZ"/>
        </w:rPr>
        <w:t>Xuan Lopes de Vikunya onun əsərlərinin külliyyatını tərtib etmiş</w:t>
      </w:r>
      <w:r>
        <w:rPr>
          <w:rFonts w:ascii="Times New Roman" w:hAnsi="Times New Roman"/>
        </w:rPr>
        <w:t xml:space="preserve">, </w:t>
      </w:r>
      <w:r>
        <w:rPr>
          <w:rFonts w:ascii="Times New Roman" w:hAnsi="Times New Roman"/>
          <w:lang w:val="az-Latn-AZ"/>
        </w:rPr>
        <w:t>“İspan Homerinin mənzum əsərləri”</w:t>
      </w:r>
      <w:r>
        <w:rPr>
          <w:rFonts w:ascii="Times New Roman" w:hAnsi="Times New Roman"/>
        </w:rPr>
        <w:t xml:space="preserve"> adı ilə </w:t>
      </w:r>
      <w:hyperlink r:id="rId11" w:tooltip="1634" w:history="1">
        <w:r w:rsidRPr="00616495">
          <w:rPr>
            <w:rFonts w:ascii="Times New Roman" w:hAnsi="Times New Roman"/>
          </w:rPr>
          <w:t>1634</w:t>
        </w:r>
      </w:hyperlink>
      <w:r>
        <w:rPr>
          <w:rFonts w:ascii="Times New Roman" w:hAnsi="Times New Roman"/>
        </w:rPr>
        <w:t xml:space="preserve">-cü ildə çap </w:t>
      </w:r>
      <w:r>
        <w:rPr>
          <w:rFonts w:ascii="Times New Roman" w:hAnsi="Times New Roman"/>
          <w:lang w:val="az-Latn-AZ"/>
        </w:rPr>
        <w:t>etdirmişdir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Qonqorizm klassisistlərin müqavimətlərinə</w:t>
      </w:r>
      <w:r>
        <w:rPr>
          <w:rFonts w:ascii="Times New Roman" w:hAnsi="Times New Roman"/>
        </w:rPr>
        <w:t xml:space="preserve">, </w:t>
      </w:r>
      <w:r>
        <w:rPr>
          <w:rFonts w:ascii="Times New Roman" w:hAnsi="Times New Roman"/>
          <w:lang w:val="az-Latn-AZ"/>
        </w:rPr>
        <w:t>alim</w:t>
      </w:r>
      <w:r>
        <w:rPr>
          <w:rFonts w:ascii="Times New Roman" w:hAnsi="Times New Roman"/>
        </w:rPr>
        <w:t>-</w:t>
      </w:r>
      <w:r>
        <w:rPr>
          <w:rFonts w:ascii="Times New Roman" w:hAnsi="Times New Roman"/>
          <w:lang w:val="az-Latn-AZ"/>
        </w:rPr>
        <w:t>şairlərin</w:t>
      </w:r>
      <w:r>
        <w:rPr>
          <w:rFonts w:ascii="Times New Roman" w:hAnsi="Times New Roman"/>
        </w:rPr>
        <w:t xml:space="preserve">, </w:t>
      </w:r>
      <w:r>
        <w:rPr>
          <w:rFonts w:ascii="Times New Roman" w:hAnsi="Times New Roman"/>
          <w:lang w:val="az-Latn-AZ"/>
        </w:rPr>
        <w:t>Lope de Veqanın kinayəsinə baxmayaraq</w:t>
      </w:r>
      <w:r>
        <w:rPr>
          <w:rFonts w:ascii="Times New Roman" w:hAnsi="Times New Roman"/>
        </w:rPr>
        <w:t xml:space="preserve">, XVII </w:t>
      </w:r>
      <w:r>
        <w:rPr>
          <w:rFonts w:ascii="Times New Roman" w:hAnsi="Times New Roman"/>
          <w:lang w:val="az-Latn-AZ"/>
        </w:rPr>
        <w:t>əsrin ədəbiyyat tarixində özünə yer etmişdir</w:t>
      </w:r>
      <w:r>
        <w:rPr>
          <w:rFonts w:ascii="Times New Roman" w:hAnsi="Times New Roman"/>
        </w:rPr>
        <w:t xml:space="preserve">. </w:t>
      </w:r>
      <w:r>
        <w:rPr>
          <w:rFonts w:ascii="Times New Roman" w:hAnsi="Times New Roman"/>
          <w:lang w:val="az-Latn-AZ"/>
        </w:rPr>
        <w:t>Qonqorizm bir müddət ispan ədəbiyyatına təsir etmiş</w:t>
      </w:r>
      <w:r>
        <w:rPr>
          <w:rFonts w:ascii="Times New Roman" w:hAnsi="Times New Roman"/>
        </w:rPr>
        <w:t xml:space="preserve">, </w:t>
      </w:r>
      <w:r>
        <w:rPr>
          <w:rFonts w:ascii="Times New Roman" w:hAnsi="Times New Roman"/>
          <w:lang w:val="az-Latn-AZ"/>
        </w:rPr>
        <w:t>ikinci dərəcəli şairlərin</w:t>
      </w:r>
      <w:r>
        <w:rPr>
          <w:rFonts w:ascii="Times New Roman" w:hAnsi="Times New Roman"/>
        </w:rPr>
        <w:t xml:space="preserve">, </w:t>
      </w:r>
      <w:r>
        <w:rPr>
          <w:rFonts w:ascii="Times New Roman" w:hAnsi="Times New Roman"/>
          <w:lang w:val="az-Latn-AZ"/>
        </w:rPr>
        <w:t>hətta Kalderonun yaradıcılığında iz qoymuşdur</w:t>
      </w:r>
      <w:r>
        <w:rPr>
          <w:rFonts w:ascii="Times New Roman" w:hAnsi="Times New Roman"/>
        </w:rPr>
        <w:t xml:space="preserve">. </w:t>
      </w:r>
    </w:p>
    <w:p w:rsidR="00FD6D0F" w:rsidRPr="00616495" w:rsidRDefault="00FD6D0F" w:rsidP="00FD6D0F">
      <w:pPr>
        <w:pStyle w:val="NormalWeb"/>
        <w:spacing w:before="0" w:beforeAutospacing="0" w:after="0" w:afterAutospacing="0"/>
        <w:ind w:firstLine="709"/>
        <w:jc w:val="both"/>
        <w:rPr>
          <w:lang w:val="az-Latn-AZ"/>
        </w:rPr>
      </w:pPr>
      <w:r>
        <w:rPr>
          <w:bCs/>
          <w:lang w:val="az-Latn-AZ"/>
        </w:rPr>
        <w:t>Luis de Qonqora</w:t>
      </w:r>
      <w:r>
        <w:rPr>
          <w:lang w:val="az-Latn-AZ"/>
        </w:rPr>
        <w:t xml:space="preserve"> 11 iyul 1561</w:t>
      </w:r>
      <w:r>
        <w:rPr>
          <w:lang w:val="en-US"/>
        </w:rPr>
        <w:t>-</w:t>
      </w:r>
      <w:r>
        <w:rPr>
          <w:lang w:val="az-Latn-AZ"/>
        </w:rPr>
        <w:t>ci</w:t>
      </w:r>
      <w:r>
        <w:rPr>
          <w:lang w:val="en-US"/>
        </w:rPr>
        <w:t xml:space="preserve"> </w:t>
      </w:r>
      <w:r>
        <w:rPr>
          <w:lang w:val="az-Latn-AZ"/>
        </w:rPr>
        <w:t>ildə</w:t>
      </w:r>
      <w:r>
        <w:rPr>
          <w:lang w:val="en-US"/>
        </w:rPr>
        <w:t xml:space="preserve"> </w:t>
      </w:r>
      <w:hyperlink r:id="rId12" w:tooltip="Kordova (İspaniya)" w:history="1">
        <w:r w:rsidRPr="00FD6D0F">
          <w:rPr>
            <w:rFonts w:eastAsiaTheme="majorEastAsia"/>
            <w:lang w:val="en-US"/>
          </w:rPr>
          <w:t>Kordovada</w:t>
        </w:r>
      </w:hyperlink>
      <w:r w:rsidRPr="008B3D44">
        <w:rPr>
          <w:lang w:val="en-US"/>
        </w:rPr>
        <w:t xml:space="preserve"> </w:t>
      </w:r>
      <w:r>
        <w:rPr>
          <w:lang w:val="en-US"/>
        </w:rPr>
        <w:t xml:space="preserve">qədim zadəgan ailəsində </w:t>
      </w:r>
      <w:r>
        <w:rPr>
          <w:lang w:val="az-Latn-AZ"/>
        </w:rPr>
        <w:t>anadan</w:t>
      </w:r>
      <w:r>
        <w:rPr>
          <w:lang w:val="en-US"/>
        </w:rPr>
        <w:t xml:space="preserve"> </w:t>
      </w:r>
      <w:r>
        <w:rPr>
          <w:lang w:val="az-Latn-AZ"/>
        </w:rPr>
        <w:t>olmuş</w:t>
      </w:r>
      <w:r>
        <w:rPr>
          <w:lang w:val="en-US"/>
        </w:rPr>
        <w:t>,</w:t>
      </w:r>
      <w:r>
        <w:rPr>
          <w:lang w:val="az-Latn-AZ"/>
        </w:rPr>
        <w:t xml:space="preserve"> 23 may 1627</w:t>
      </w:r>
      <w:r>
        <w:rPr>
          <w:lang w:val="en-US"/>
        </w:rPr>
        <w:t>-</w:t>
      </w:r>
      <w:r>
        <w:rPr>
          <w:lang w:val="az-Latn-AZ"/>
        </w:rPr>
        <w:t>ci</w:t>
      </w:r>
      <w:r>
        <w:rPr>
          <w:lang w:val="en-US"/>
        </w:rPr>
        <w:t xml:space="preserve"> </w:t>
      </w:r>
      <w:r>
        <w:rPr>
          <w:lang w:val="az-Latn-AZ"/>
        </w:rPr>
        <w:t>ildə</w:t>
      </w:r>
      <w:r>
        <w:rPr>
          <w:lang w:val="en-US"/>
        </w:rPr>
        <w:t xml:space="preserve"> </w:t>
      </w:r>
      <w:r>
        <w:rPr>
          <w:lang w:val="az-Latn-AZ"/>
        </w:rPr>
        <w:t>vəfat</w:t>
      </w:r>
      <w:r>
        <w:rPr>
          <w:lang w:val="en-US"/>
        </w:rPr>
        <w:t xml:space="preserve"> </w:t>
      </w:r>
      <w:r>
        <w:rPr>
          <w:lang w:val="az-Latn-AZ"/>
        </w:rPr>
        <w:t>etmişdir</w:t>
      </w:r>
      <w:r>
        <w:rPr>
          <w:lang w:val="en-US"/>
        </w:rPr>
        <w:t xml:space="preserve">. </w:t>
      </w:r>
      <w:hyperlink r:id="rId13" w:tooltip="XVII əsr" w:history="1">
        <w:r w:rsidRPr="00FD6D0F">
          <w:rPr>
            <w:rFonts w:eastAsiaTheme="majorEastAsia"/>
          </w:rPr>
          <w:t>XVII əsr</w:t>
        </w:r>
      </w:hyperlink>
      <w:r w:rsidRPr="00FD6D0F">
        <w:t xml:space="preserve"> </w:t>
      </w:r>
      <w:hyperlink r:id="rId14" w:tooltip="İspan ədəbiyyatı" w:history="1">
        <w:r w:rsidRPr="00FD6D0F">
          <w:rPr>
            <w:rFonts w:eastAsiaTheme="majorEastAsia"/>
          </w:rPr>
          <w:t>ispan ədəbiyyatında</w:t>
        </w:r>
      </w:hyperlink>
      <w:r w:rsidRPr="00FD6D0F">
        <w:t xml:space="preserve"> </w:t>
      </w:r>
      <w:hyperlink r:id="rId15" w:tooltip="Barokko" w:history="1">
        <w:r w:rsidRPr="00FD6D0F">
          <w:rPr>
            <w:rFonts w:eastAsiaTheme="majorEastAsia"/>
          </w:rPr>
          <w:t>barokko</w:t>
        </w:r>
      </w:hyperlink>
      <w:r>
        <w:t xml:space="preserve"> </w:t>
      </w:r>
      <w:r>
        <w:rPr>
          <w:lang w:val="az-Latn-AZ"/>
        </w:rPr>
        <w:t xml:space="preserve">ədəbi cərəyanının ən böyük şairi və yaradıcısı Don Luis de Qonqora-i-Arqote olmuşdur. </w:t>
      </w:r>
      <w:r w:rsidRPr="00616495">
        <w:rPr>
          <w:lang w:val="az-Latn-AZ"/>
        </w:rPr>
        <w:t>Qonqora öz orijinal poeziyası ilə barokko ədəbiyyatında qonqorizm, kultizm, kulterianizm adları ilə səciyyələnən bir cərəyanın yaranmasına səbəb olmuşdur.</w:t>
      </w:r>
    </w:p>
    <w:p w:rsidR="00FD6D0F" w:rsidRDefault="00FD6D0F" w:rsidP="00FD6D0F">
      <w:pPr>
        <w:pStyle w:val="NormalWeb"/>
        <w:spacing w:before="0" w:beforeAutospacing="0" w:after="0" w:afterAutospacing="0"/>
        <w:ind w:firstLine="709"/>
        <w:jc w:val="both"/>
        <w:rPr>
          <w:lang w:val="en-US"/>
        </w:rPr>
      </w:pPr>
      <w:r>
        <w:rPr>
          <w:lang w:val="en-US"/>
        </w:rPr>
        <w:t xml:space="preserve">Atası Fransisko de Arqote Kordova şəhər hakimi idi. İlk təhsilini şair evdə almış, Salamanka Universitetində oxumuşdur. Qonqora təhsilini bitirib keşiş rütbəsi alır və bir vəzifə tutmaq arzusu ilə </w:t>
      </w:r>
      <w:hyperlink r:id="rId16" w:tooltip="Madrid" w:history="1">
        <w:r w:rsidRPr="00FD6D0F">
          <w:rPr>
            <w:rFonts w:eastAsiaTheme="majorEastAsia"/>
            <w:lang w:val="en-US"/>
          </w:rPr>
          <w:t>Madrid</w:t>
        </w:r>
      </w:hyperlink>
      <w:r w:rsidRPr="00FD6D0F">
        <w:rPr>
          <w:lang w:val="en-US"/>
        </w:rPr>
        <w:t xml:space="preserve">ə gəlir. Lakin latın və yunan dillərini mükəmməl bilməsi və aristokratlığı ona kömək etmir. Qonqora uzun müddət müxtəlif vəzifələrdə işləyir. Ancaq ölümündən bir az əvvəl, </w:t>
      </w:r>
      <w:hyperlink r:id="rId17" w:tooltip="1616" w:history="1">
        <w:r w:rsidRPr="00FD6D0F">
          <w:rPr>
            <w:rFonts w:eastAsiaTheme="majorEastAsia"/>
            <w:lang w:val="en-US"/>
          </w:rPr>
          <w:t>1626</w:t>
        </w:r>
      </w:hyperlink>
      <w:r w:rsidRPr="00FD6D0F">
        <w:rPr>
          <w:lang w:val="en-US"/>
        </w:rPr>
        <w:t xml:space="preserve">-cı ildə o, </w:t>
      </w:r>
      <w:hyperlink r:id="rId18" w:tooltip="III Filipp (səhifə mövcud deyil)" w:history="1">
        <w:r w:rsidRPr="00FD6D0F">
          <w:rPr>
            <w:rFonts w:eastAsiaTheme="majorEastAsia"/>
            <w:lang w:val="en-US"/>
          </w:rPr>
          <w:t>III Filippin</w:t>
        </w:r>
      </w:hyperlink>
      <w:r>
        <w:rPr>
          <w:lang w:val="en-US"/>
        </w:rPr>
        <w:t xml:space="preserve"> saray kapellanı vəzifəsini tutmağa layiq görülür. Bu rütbə nə qədər şərəfli olsa da, şairi maddi cəhətdən təmin etmirdi. Qonqora bu dövrdə yazdığı məktublarda yoxsulluqdan, onu təqib edən uğursuzluqlardan, borclarını ödəmək üçün ev əşyalarını satmasından danışır, şikayətlənir. Şeir yaradıcılığı da onu sevindirməmişdir. Madriddə olarkən o, şeirlərindən az </w:t>
      </w:r>
      <w:r>
        <w:rPr>
          <w:lang w:val="az-Latn-AZ"/>
        </w:rPr>
        <w:t>bir</w:t>
      </w:r>
      <w:r>
        <w:rPr>
          <w:lang w:val="en-US"/>
        </w:rPr>
        <w:t xml:space="preserve">  hissə çap etdirmişdir. Ölümündən iki il əvvəl şair səhhəti pozulmuş halda ciddi baş ağrıları ilə doğma şəhəri Kordovaya qayıdır. Ölümündən sonra o, İspaniyanın ən böyük şairi kimi şöhrət qazanır.</w:t>
      </w:r>
    </w:p>
    <w:p w:rsidR="00FD6D0F" w:rsidRDefault="00FD6D0F" w:rsidP="00FD6D0F">
      <w:pPr>
        <w:pStyle w:val="NormalWeb"/>
        <w:spacing w:before="0" w:beforeAutospacing="0" w:after="0" w:afterAutospacing="0"/>
        <w:ind w:firstLine="709"/>
        <w:jc w:val="both"/>
        <w:rPr>
          <w:lang w:val="en-US"/>
        </w:rPr>
      </w:pPr>
      <w:r>
        <w:rPr>
          <w:lang w:val="en-US"/>
        </w:rPr>
        <w:lastRenderedPageBreak/>
        <w:t xml:space="preserve">Qonqora İspaniyanın həyatında baş verən güclü siyasi-ictimai və mədəni böhran dövründə yaşayıb və yeni dövrün qarşıya qoyduğu problemlərə cavab verərək, öz poetik üslubunu yaratmışdır. Ədəbiyyat tarixində qonqorizm, yaxud kulteranizm adı ilə məşhur olan bu üslub ispan ədəbiyyatının sonrakı inkişafı üzərində güclü təsirə malik olmuşdur. </w:t>
      </w:r>
      <w:r>
        <w:rPr>
          <w:lang w:val="az-Latn-AZ"/>
        </w:rPr>
        <w:t>H</w:t>
      </w:r>
      <w:r>
        <w:rPr>
          <w:lang w:val="en-US"/>
        </w:rPr>
        <w:t xml:space="preserve">ətta Lope de Veqa, </w:t>
      </w:r>
      <w:hyperlink r:id="rId19" w:tooltip="Fransisko Kevedo (səhifə mövcud deyil)" w:history="1">
        <w:r w:rsidRPr="00FD6D0F">
          <w:rPr>
            <w:rFonts w:eastAsiaTheme="majorEastAsia"/>
            <w:lang w:val="en-US"/>
          </w:rPr>
          <w:t>Fransisko Kevedo</w:t>
        </w:r>
      </w:hyperlink>
      <w:r>
        <w:rPr>
          <w:lang w:val="en-US"/>
        </w:rPr>
        <w:t xml:space="preserve"> kimi ədəbi düşmənləri də Qonqoranın təsirindən yaxa qurtara bilməmişdir. Bəzən onu qaranlıq, dumanlı, cəfəng şair saymışlar. Lakin XIX əsrin sonlarında Fransada, XX əsrdə isə İspaniyada Qonqoranın irsinə maraq güclənmişdir. Ruben Daria, Qarsia Lorka, Pablo Neruda kimi şairlər, Damaso Alonso, Menendas Pedal və başqa ədəbiyyatşünaslar onun poetik təcrübəsini yeni şəkildə dərk etməyə çağırırdılar.</w:t>
      </w:r>
    </w:p>
    <w:p w:rsidR="00FD6D0F" w:rsidRDefault="00FD6D0F" w:rsidP="00FD6D0F">
      <w:pPr>
        <w:pStyle w:val="NormalWeb"/>
        <w:spacing w:before="0" w:beforeAutospacing="0" w:after="0" w:afterAutospacing="0"/>
        <w:ind w:firstLine="709"/>
        <w:jc w:val="both"/>
        <w:rPr>
          <w:lang w:val="en-US"/>
        </w:rPr>
      </w:pPr>
      <w:r>
        <w:rPr>
          <w:lang w:val="en-US"/>
        </w:rPr>
        <w:t>Qonqoranın poeziyasında intibah humanizmi yeni, adət olunmamış formalarda təzə həyat qazandı və yaşadı. Adətən, Qonqoranın yaradıcılığını iki dövrə bölürlər: aydın üslub dövrü (</w:t>
      </w:r>
      <w:hyperlink r:id="rId20" w:tooltip="1610" w:history="1">
        <w:r w:rsidRPr="00FD6D0F">
          <w:rPr>
            <w:rFonts w:eastAsiaTheme="majorEastAsia"/>
            <w:lang w:val="en-US"/>
          </w:rPr>
          <w:t>1610</w:t>
        </w:r>
      </w:hyperlink>
      <w:r w:rsidRPr="00FD6D0F">
        <w:rPr>
          <w:lang w:val="en-US"/>
        </w:rPr>
        <w:t>-</w:t>
      </w:r>
      <w:r>
        <w:rPr>
          <w:lang w:val="en-US"/>
        </w:rPr>
        <w:t xml:space="preserve">cu ilə qədərki dövr), dumanlı üslub dövrü (1610-cu ildən sonrakı dövr). Müasir ədəbiyyatşünaslıq belə bir bölgünü rədd edir. Aparılan tədqiqatlar nəticəsində sübut olunur ki, poetik üslubların şüurlu şəkildə qarışdırılması, şairin şəxsi bədii tapıntılarının problemləşdirilməsi, latinizmlər və neologizmlər hesabına şeirdə işlənən söz ehtiyatının genişləndirilməsi, sintaksisin qətiyyətlə yenidən qurulması kimi xüsusiyyətlər onun yaradıcılığının bütün dövrləri üçün xasdır. Onun ilk dövrlərdə tez-tez müraciət etdiyi romans, letrilya, sonet janrlarına </w:t>
      </w:r>
      <w:hyperlink r:id="rId21" w:tooltip="1616" w:history="1">
        <w:r w:rsidRPr="00FD6D0F">
          <w:rPr>
            <w:rFonts w:eastAsiaTheme="majorEastAsia"/>
            <w:lang w:val="en-US"/>
          </w:rPr>
          <w:t>1616</w:t>
        </w:r>
      </w:hyperlink>
      <w:r>
        <w:rPr>
          <w:lang w:val="en-US"/>
        </w:rPr>
        <w:t>-cı ildən sonra da rast gəlirik.</w:t>
      </w:r>
    </w:p>
    <w:p w:rsidR="00FD6D0F" w:rsidRDefault="00FD6D0F" w:rsidP="00FD6D0F">
      <w:pPr>
        <w:pStyle w:val="NormalWeb"/>
        <w:spacing w:before="0" w:beforeAutospacing="0" w:after="0" w:afterAutospacing="0"/>
        <w:ind w:firstLine="709"/>
        <w:jc w:val="both"/>
        <w:rPr>
          <w:lang w:val="en-US"/>
        </w:rPr>
      </w:pPr>
      <w:r>
        <w:rPr>
          <w:lang w:val="en-US"/>
        </w:rPr>
        <w:t xml:space="preserve">Müasir ispan filoloqu </w:t>
      </w:r>
      <w:hyperlink r:id="rId22" w:tooltip="Damaso Alonso (səhifə mövcud deyil)" w:history="1">
        <w:r w:rsidRPr="00FD6D0F">
          <w:rPr>
            <w:rFonts w:eastAsiaTheme="majorEastAsia"/>
            <w:lang w:val="en-US"/>
          </w:rPr>
          <w:t>Damaso Alonso</w:t>
        </w:r>
      </w:hyperlink>
      <w:r w:rsidRPr="00FD6D0F">
        <w:rPr>
          <w:lang w:val="en-US"/>
        </w:rPr>
        <w:t xml:space="preserve"> </w:t>
      </w:r>
      <w:r>
        <w:rPr>
          <w:lang w:val="en-US"/>
        </w:rPr>
        <w:t xml:space="preserve">doğru qeyd edir ki, Qonqora özünün ən yaxşı əsərlərini yaradıcılığının ikinci, dumanlı dövründə yazmışdır. </w:t>
      </w:r>
      <w:r>
        <w:rPr>
          <w:lang w:val="az-Latn-AZ"/>
        </w:rPr>
        <w:t>“</w:t>
      </w:r>
      <w:r>
        <w:rPr>
          <w:lang w:val="en-US"/>
        </w:rPr>
        <w:t>Polifem və Qalateya haqqında dastan</w:t>
      </w:r>
      <w:r>
        <w:rPr>
          <w:lang w:val="az-Latn-AZ"/>
        </w:rPr>
        <w:t>”</w:t>
      </w:r>
      <w:r>
        <w:rPr>
          <w:lang w:val="en-US"/>
        </w:rPr>
        <w:t xml:space="preserve">, </w:t>
      </w:r>
      <w:r>
        <w:rPr>
          <w:lang w:val="az-Latn-AZ"/>
        </w:rPr>
        <w:t>“</w:t>
      </w:r>
      <w:r>
        <w:rPr>
          <w:lang w:val="en-US"/>
        </w:rPr>
        <w:t>Piram və Fisba</w:t>
      </w:r>
      <w:r>
        <w:rPr>
          <w:lang w:val="az-Latn-AZ"/>
        </w:rPr>
        <w:t>”</w:t>
      </w:r>
      <w:r>
        <w:rPr>
          <w:lang w:val="en-US"/>
        </w:rPr>
        <w:t xml:space="preserve">, </w:t>
      </w:r>
      <w:r>
        <w:rPr>
          <w:lang w:val="az-Latn-AZ"/>
        </w:rPr>
        <w:t>“</w:t>
      </w:r>
      <w:r>
        <w:rPr>
          <w:lang w:val="en-US"/>
        </w:rPr>
        <w:t>Tənhalıqlar</w:t>
      </w:r>
      <w:r>
        <w:rPr>
          <w:lang w:val="az-Latn-AZ"/>
        </w:rPr>
        <w:t>”</w:t>
      </w:r>
      <w:r>
        <w:rPr>
          <w:lang w:val="en-US"/>
        </w:rPr>
        <w:t xml:space="preserve"> kimi əsərlərində onun şeir texnikası, sənətkarlığı əlçatmaz bir yüksəkliyə qalxır. Onun bu dövrdə yazılan şeirlərində sönük, süst bir misra belə tapmaq çətindir. Şair üslubu son dərəcə gərginləşdirir, metonimiya, istiarə </w:t>
      </w:r>
      <w:r>
        <w:rPr>
          <w:lang w:val="en-US"/>
        </w:rPr>
        <w:lastRenderedPageBreak/>
        <w:t>və mübaliğələrdən sıx-sıx bəhrələnir. Şeir mətninə artıq işlək olmayan latın sözləri daxil edilir, ifadələrin quruluşu mürəkkəbləşdirilir. Ona görə də Qonqoranı birdən-birə, asanca başa düşmək çətindir, onu anlamaqdan ötrü müəyyən hazırlıq və diqqət tələb olunur.</w:t>
      </w:r>
    </w:p>
    <w:p w:rsidR="00FD6D0F" w:rsidRPr="001E2B11" w:rsidRDefault="00FD6D0F" w:rsidP="00FD6D0F">
      <w:pPr>
        <w:pStyle w:val="NormalWeb"/>
        <w:spacing w:before="0" w:beforeAutospacing="0" w:after="0" w:afterAutospacing="0"/>
        <w:ind w:firstLine="709"/>
        <w:jc w:val="both"/>
        <w:rPr>
          <w:lang w:val="az-Latn-AZ"/>
        </w:rPr>
      </w:pPr>
      <w:r>
        <w:rPr>
          <w:lang w:val="en-US"/>
        </w:rPr>
        <w:t>Orta əsr ispan poeziyasının ən mühüm xüsusiyyətlərindən biri onun ərəb şeiri ilə sıx əlaqəli olmasıdır (muva</w:t>
      </w:r>
      <w:r>
        <w:rPr>
          <w:lang w:val="az-Latn-AZ"/>
        </w:rPr>
        <w:t>şşah şeiri).</w:t>
      </w:r>
      <w:r>
        <w:rPr>
          <w:lang w:val="en-US"/>
        </w:rPr>
        <w:t xml:space="preserve"> Bu əlaqə XVI – XVII əsrlərdə da davam etmişdir. Əndəlisdə isə ərəb poeziyasının forma və motivləri daha güclü olmuşdur. </w:t>
      </w:r>
      <w:r w:rsidR="001E2B11">
        <w:rPr>
          <w:lang w:val="az-Latn-AZ"/>
        </w:rPr>
        <w:t>Əndəlib poeziyasında muvaşşah şeirinin ispan şeirinə təsiri böyükdür.</w:t>
      </w:r>
    </w:p>
    <w:p w:rsidR="00FD6D0F" w:rsidRDefault="00FD6D0F" w:rsidP="00FD6D0F">
      <w:pPr>
        <w:ind w:firstLine="709"/>
        <w:jc w:val="both"/>
        <w:rPr>
          <w:rFonts w:ascii="Times New Roman" w:hAnsi="Times New Roman"/>
        </w:rPr>
      </w:pPr>
      <w:r>
        <w:rPr>
          <w:rFonts w:ascii="Times New Roman" w:hAnsi="Times New Roman"/>
        </w:rPr>
        <w:t>Muvaşşahı</w:t>
      </w:r>
      <w:r>
        <w:rPr>
          <w:rFonts w:ascii="Times New Roman" w:hAnsi="Times New Roman"/>
          <w:lang w:val="az-Latn-AZ"/>
        </w:rPr>
        <w:t>n</w:t>
      </w:r>
      <w:r>
        <w:rPr>
          <w:rFonts w:ascii="Times New Roman" w:hAnsi="Times New Roman"/>
        </w:rPr>
        <w:t xml:space="preserve"> ilk nümunələri onuncu əsrdə yaranmış, so</w:t>
      </w:r>
      <w:r>
        <w:rPr>
          <w:rFonts w:ascii="Times New Roman" w:hAnsi="Times New Roman"/>
        </w:rPr>
        <w:t>n</w:t>
      </w:r>
      <w:r>
        <w:rPr>
          <w:rFonts w:ascii="Times New Roman" w:hAnsi="Times New Roman"/>
        </w:rPr>
        <w:t>rakı əsrlərdə daha coşqun inkişaf etmişdir. Bununla belə, bu d</w:t>
      </w:r>
      <w:r>
        <w:rPr>
          <w:rFonts w:ascii="Times New Roman" w:hAnsi="Times New Roman"/>
        </w:rPr>
        <w:t>ö</w:t>
      </w:r>
      <w:r>
        <w:rPr>
          <w:rFonts w:ascii="Times New Roman" w:hAnsi="Times New Roman"/>
        </w:rPr>
        <w:t>vrdə köhnə qəsidə formasında yazan</w:t>
      </w:r>
      <w:r>
        <w:rPr>
          <w:rFonts w:ascii="Times New Roman" w:hAnsi="Times New Roman"/>
          <w:lang w:val="az-Latn-AZ"/>
        </w:rPr>
        <w:t xml:space="preserve"> </w:t>
      </w:r>
      <w:r>
        <w:rPr>
          <w:rFonts w:ascii="Times New Roman" w:hAnsi="Times New Roman"/>
        </w:rPr>
        <w:t>şairlər də çox idi. Beləliklə, ədəbiyyat</w:t>
      </w:r>
      <w:r>
        <w:rPr>
          <w:rFonts w:ascii="Times New Roman" w:hAnsi="Times New Roman"/>
          <w:lang w:val="az-Latn-AZ"/>
        </w:rPr>
        <w:t>ın</w:t>
      </w:r>
      <w:r>
        <w:rPr>
          <w:rFonts w:ascii="Times New Roman" w:hAnsi="Times New Roman"/>
        </w:rPr>
        <w:t xml:space="preserve"> hər iki qolu</w:t>
      </w:r>
      <w:r>
        <w:rPr>
          <w:rFonts w:ascii="Times New Roman" w:hAnsi="Times New Roman"/>
          <w:lang w:val="az-Latn-AZ"/>
        </w:rPr>
        <w:t xml:space="preserve"> </w:t>
      </w:r>
      <w:r>
        <w:rPr>
          <w:rFonts w:ascii="Times New Roman" w:hAnsi="Times New Roman"/>
        </w:rPr>
        <w:t xml:space="preserve">– həm yeni, həm də köhnə üslubu inkişaf edirdi. </w:t>
      </w:r>
    </w:p>
    <w:p w:rsidR="00FD6D0F" w:rsidRDefault="00FD6D0F" w:rsidP="00FD6D0F">
      <w:pPr>
        <w:ind w:firstLine="709"/>
        <w:jc w:val="both"/>
        <w:rPr>
          <w:rFonts w:ascii="Times New Roman" w:hAnsi="Times New Roman"/>
        </w:rPr>
      </w:pPr>
      <w:r>
        <w:rPr>
          <w:rFonts w:ascii="Times New Roman" w:hAnsi="Times New Roman"/>
        </w:rPr>
        <w:t>Muvaşşah şeiri ərəb-ispan poeziyası</w:t>
      </w:r>
      <w:r>
        <w:rPr>
          <w:rFonts w:ascii="Times New Roman" w:hAnsi="Times New Roman"/>
          <w:lang w:val="az-Latn-AZ"/>
        </w:rPr>
        <w:t>nı</w:t>
      </w:r>
      <w:r>
        <w:rPr>
          <w:rFonts w:ascii="Times New Roman" w:hAnsi="Times New Roman"/>
        </w:rPr>
        <w:t>n ərəb ədəbiyyat</w:t>
      </w:r>
      <w:r>
        <w:rPr>
          <w:rFonts w:ascii="Times New Roman" w:hAnsi="Times New Roman"/>
          <w:lang w:val="az-Latn-AZ"/>
        </w:rPr>
        <w:t>ı</w:t>
      </w:r>
      <w:r>
        <w:rPr>
          <w:rFonts w:ascii="Times New Roman" w:hAnsi="Times New Roman"/>
        </w:rPr>
        <w:t>na bəxş etdiyi ən böyük yenilikdir. Bu formanın yaradıcısı Müqəd</w:t>
      </w:r>
      <w:r>
        <w:rPr>
          <w:rFonts w:ascii="Times New Roman" w:hAnsi="Times New Roman"/>
        </w:rPr>
        <w:softHyphen/>
        <w:t>dəm ibn Müafə hesab olunur. Muvaşşah şeiri ərəb ədəbiy</w:t>
      </w:r>
      <w:r>
        <w:rPr>
          <w:rFonts w:ascii="Times New Roman" w:hAnsi="Times New Roman"/>
        </w:rPr>
        <w:softHyphen/>
        <w:t>yatında ən böyük yenilikdir. Bu şeir ərəb poeziyasında təxminən beş əs</w:t>
      </w:r>
      <w:r>
        <w:rPr>
          <w:rFonts w:ascii="Times New Roman" w:hAnsi="Times New Roman"/>
        </w:rPr>
        <w:t>r</w:t>
      </w:r>
      <w:r>
        <w:rPr>
          <w:rFonts w:ascii="Times New Roman" w:hAnsi="Times New Roman"/>
        </w:rPr>
        <w:t>lik bir müddət ərzində formalaşmış poetik ənənələrə zərbə endirir və onun qafiyə və vəzn kimi dəyişməz buxovlarını qır</w:t>
      </w:r>
      <w:r>
        <w:rPr>
          <w:rFonts w:ascii="Times New Roman" w:hAnsi="Times New Roman"/>
          <w:lang w:val="az-Latn-AZ"/>
        </w:rPr>
        <w:t>ı</w:t>
      </w:r>
      <w:r>
        <w:rPr>
          <w:rFonts w:ascii="Times New Roman" w:hAnsi="Times New Roman"/>
        </w:rPr>
        <w:t>b poetik fikrin daha asan və sərbəst ifadəsinə nail olur.</w:t>
      </w:r>
    </w:p>
    <w:p w:rsidR="00FD6D0F" w:rsidRDefault="00FD6D0F" w:rsidP="00FD6D0F">
      <w:pPr>
        <w:ind w:firstLine="709"/>
        <w:jc w:val="both"/>
        <w:rPr>
          <w:rFonts w:ascii="Times New Roman" w:hAnsi="Times New Roman"/>
        </w:rPr>
      </w:pPr>
      <w:r>
        <w:rPr>
          <w:rFonts w:ascii="Times New Roman" w:hAnsi="Times New Roman"/>
        </w:rPr>
        <w:t>Muvaşşah şeiri quf</w:t>
      </w:r>
      <w:r>
        <w:rPr>
          <w:rFonts w:ascii="Times New Roman" w:hAnsi="Times New Roman"/>
          <w:lang w:val="az-Latn-AZ"/>
        </w:rPr>
        <w:t>l</w:t>
      </w:r>
      <w:r>
        <w:rPr>
          <w:rFonts w:ascii="Times New Roman" w:hAnsi="Times New Roman"/>
        </w:rPr>
        <w:t xml:space="preserve"> və beyt hissələrindən ibarətd</w:t>
      </w:r>
      <w:r>
        <w:rPr>
          <w:rFonts w:ascii="Times New Roman" w:hAnsi="Times New Roman"/>
          <w:lang w:val="az-Latn-AZ"/>
        </w:rPr>
        <w:t>i</w:t>
      </w:r>
      <w:r>
        <w:rPr>
          <w:rFonts w:ascii="Times New Roman" w:hAnsi="Times New Roman"/>
        </w:rPr>
        <w:t>r. Hər bir şeir quflla başlayır. Adətən qufl iki və ya daha çox mis</w:t>
      </w:r>
      <w:r>
        <w:rPr>
          <w:rFonts w:ascii="Times New Roman" w:hAnsi="Times New Roman"/>
        </w:rPr>
        <w:softHyphen/>
        <w:t>radan – ğusndan ibarət olur. Qufldakı misralar öz aralarında qafiyələnir və müəyyən vəznə malik olur.</w:t>
      </w:r>
    </w:p>
    <w:p w:rsidR="00FD6D0F" w:rsidRDefault="00FD6D0F" w:rsidP="00FD6D0F">
      <w:pPr>
        <w:ind w:firstLine="709"/>
        <w:jc w:val="both"/>
        <w:rPr>
          <w:rFonts w:ascii="Times New Roman" w:hAnsi="Times New Roman"/>
        </w:rPr>
      </w:pPr>
      <w:r>
        <w:rPr>
          <w:rFonts w:ascii="Times New Roman" w:hAnsi="Times New Roman"/>
        </w:rPr>
        <w:t>Qufldan sonra gələn beyt hissəsi də müxtəlif sayda mis</w:t>
      </w:r>
      <w:r>
        <w:rPr>
          <w:rFonts w:ascii="Times New Roman" w:hAnsi="Times New Roman"/>
        </w:rPr>
        <w:softHyphen/>
      </w:r>
      <w:r>
        <w:rPr>
          <w:rFonts w:ascii="Times New Roman" w:hAnsi="Times New Roman"/>
        </w:rPr>
        <w:softHyphen/>
      </w:r>
      <w:r>
        <w:rPr>
          <w:rFonts w:ascii="Times New Roman" w:hAnsi="Times New Roman"/>
        </w:rPr>
        <w:softHyphen/>
        <w:t>ralardan</w:t>
      </w:r>
      <w:r>
        <w:rPr>
          <w:rFonts w:ascii="Times New Roman" w:hAnsi="Times New Roman"/>
          <w:color w:val="000000"/>
          <w:spacing w:val="10"/>
          <w:shd w:val="clear" w:color="auto" w:fill="FFFFFF"/>
        </w:rPr>
        <w:t xml:space="preserve"> </w:t>
      </w:r>
      <w:r>
        <w:rPr>
          <w:rFonts w:ascii="Times New Roman" w:hAnsi="Times New Roman"/>
        </w:rPr>
        <w:t>–</w:t>
      </w:r>
      <w:r>
        <w:rPr>
          <w:rFonts w:ascii="Times New Roman" w:hAnsi="Times New Roman"/>
          <w:color w:val="000000"/>
          <w:spacing w:val="10"/>
          <w:shd w:val="clear" w:color="auto" w:fill="FFFFFF"/>
        </w:rPr>
        <w:t xml:space="preserve"> </w:t>
      </w:r>
      <w:r>
        <w:rPr>
          <w:rFonts w:ascii="Times New Roman" w:hAnsi="Times New Roman"/>
        </w:rPr>
        <w:t>ğusnlardan ibarət olur. Beytin qafiyələri quflun  qaf</w:t>
      </w:r>
      <w:r>
        <w:rPr>
          <w:rFonts w:ascii="Times New Roman" w:hAnsi="Times New Roman"/>
        </w:rPr>
        <w:t>i</w:t>
      </w:r>
      <w:r>
        <w:rPr>
          <w:rFonts w:ascii="Times New Roman" w:hAnsi="Times New Roman"/>
        </w:rPr>
        <w:t>yə</w:t>
      </w:r>
      <w:r>
        <w:rPr>
          <w:rFonts w:ascii="Times New Roman" w:hAnsi="Times New Roman"/>
        </w:rPr>
        <w:softHyphen/>
        <w:t>sindən fərqli olur. Sonra şeirdə qufl və beytlər növbələşir, qufllarda qafiyə gözlənilir, beytlər isə ayrı-ayrılıqda qafiyələnir. Təxminən bu cür formul alınır: aa, bbb, aa, vvv, aa, sss,</w:t>
      </w:r>
      <w:r>
        <w:rPr>
          <w:rFonts w:ascii="Times New Roman" w:hAnsi="Times New Roman"/>
          <w:color w:val="000000"/>
          <w:spacing w:val="10"/>
          <w:shd w:val="clear" w:color="auto" w:fill="FFFFFF"/>
        </w:rPr>
        <w:t xml:space="preserve"> aa </w:t>
      </w:r>
      <w:r>
        <w:rPr>
          <w:rFonts w:ascii="Times New Roman" w:hAnsi="Times New Roman"/>
        </w:rPr>
        <w:t>və sair...</w:t>
      </w:r>
    </w:p>
    <w:p w:rsidR="00FD6D0F" w:rsidRDefault="00FD6D0F" w:rsidP="00FD6D0F">
      <w:pPr>
        <w:ind w:firstLine="709"/>
        <w:jc w:val="both"/>
        <w:rPr>
          <w:rFonts w:ascii="Times New Roman" w:hAnsi="Times New Roman"/>
          <w:i/>
        </w:rPr>
      </w:pPr>
      <w:r>
        <w:rPr>
          <w:rFonts w:ascii="Times New Roman" w:hAnsi="Times New Roman"/>
        </w:rPr>
        <w:t>Klassik muvaşşah təxminən beş beytdən, altı qufldan ibarət olur. Axırıncı qufl xərca adlanır. Xərcada adətən ya</w:t>
      </w:r>
      <w:r>
        <w:rPr>
          <w:rFonts w:ascii="Times New Roman" w:hAnsi="Times New Roman"/>
          <w:i/>
        </w:rPr>
        <w:t xml:space="preserve"> </w:t>
      </w:r>
      <w:r w:rsidRPr="00FD6D0F">
        <w:rPr>
          <w:rStyle w:val="19"/>
          <w:rFonts w:ascii="Times New Roman" w:hAnsi="Times New Roman"/>
          <w:i w:val="0"/>
          <w:sz w:val="24"/>
          <w:szCs w:val="24"/>
        </w:rPr>
        <w:lastRenderedPageBreak/>
        <w:t>hikmətamiz bir fikir söylənilir, ya da oxucu gözləmədiyi bir halla qarşilaşir. belə ki, bəzən xərca dialektdə və yaxud başqa dildə olur, bəzən də burada açiq-saçiq bir fikir söylənilir. şairlər öz muvaşşahlari</w:t>
      </w:r>
      <w:r w:rsidRPr="00FD6D0F">
        <w:rPr>
          <w:rStyle w:val="19"/>
          <w:rFonts w:ascii="Times New Roman" w:hAnsi="Times New Roman"/>
          <w:i w:val="0"/>
          <w:sz w:val="24"/>
          <w:szCs w:val="24"/>
        </w:rPr>
        <w:softHyphen/>
        <w:t>nin xərca hissəsinə diqqət yetirirdilər.</w:t>
      </w:r>
    </w:p>
    <w:p w:rsidR="00FD6D0F" w:rsidRDefault="00FD6D0F" w:rsidP="00FD6D0F">
      <w:pPr>
        <w:ind w:firstLine="709"/>
        <w:jc w:val="both"/>
        <w:rPr>
          <w:rFonts w:ascii="Times New Roman" w:hAnsi="Times New Roman"/>
        </w:rPr>
      </w:pPr>
      <w:r>
        <w:rPr>
          <w:rFonts w:ascii="Times New Roman" w:hAnsi="Times New Roman"/>
        </w:rPr>
        <w:t>Muvaşşah heç bir qaydaya tabe olmayan bir şeirdir. Ona görə də təsvir etdiyimiz forma tez-tez pozulur. Misraların sayı, beytlərin sayı, qafiyə sistemi istənilən şəkilə salına bilər. Muvaş</w:t>
      </w:r>
      <w:r>
        <w:rPr>
          <w:rFonts w:ascii="Times New Roman" w:hAnsi="Times New Roman"/>
        </w:rPr>
        <w:softHyphen/>
        <w:t xml:space="preserve">şahın yüzlərlə bir-birindən fərqli nümunələri vardır. Ən əsas cəhətlər bu şeirin nəğmə üstə bəstələnməsindən irəli gəlir və onun oynaqlığı, yüngüllüyü, dilinin sadəliyi ilə xarakterizə olunur. Muvaşşahlar adətən sevgi mövzusunda – qəzəl janrında olur. Lakin həcv, mədh, fəxr və s. janrlarda olan muvaşşahlar da vardır. Bu şeir 4 – 10 misra olur. </w:t>
      </w:r>
      <w:r>
        <w:rPr>
          <w:rFonts w:ascii="Times New Roman" w:hAnsi="Times New Roman"/>
          <w:lang w:val="az-Latn-AZ"/>
        </w:rPr>
        <w:t>İlk</w:t>
      </w:r>
      <w:r>
        <w:rPr>
          <w:rFonts w:ascii="Times New Roman" w:hAnsi="Times New Roman"/>
        </w:rPr>
        <w:t xml:space="preserve"> 2 </w:t>
      </w:r>
      <w:r>
        <w:rPr>
          <w:rFonts w:ascii="Times New Roman" w:hAnsi="Times New Roman"/>
          <w:lang w:val="az-Latn-AZ"/>
        </w:rPr>
        <w:t>beyti öz aralarında</w:t>
      </w:r>
      <w:r>
        <w:rPr>
          <w:rFonts w:ascii="Times New Roman" w:hAnsi="Times New Roman"/>
        </w:rPr>
        <w:t xml:space="preserve">, </w:t>
      </w:r>
      <w:r>
        <w:rPr>
          <w:rFonts w:ascii="Times New Roman" w:hAnsi="Times New Roman"/>
          <w:lang w:val="az-Latn-AZ"/>
        </w:rPr>
        <w:t>bəndin son beyti isə həmin beytlərlə qafiyələnir</w:t>
      </w:r>
      <w:r>
        <w:rPr>
          <w:rFonts w:ascii="Times New Roman" w:hAnsi="Times New Roman"/>
        </w:rPr>
        <w:t xml:space="preserve">. </w:t>
      </w:r>
      <w:r>
        <w:rPr>
          <w:rFonts w:ascii="Times New Roman" w:hAnsi="Times New Roman"/>
          <w:lang w:val="az-Latn-AZ"/>
        </w:rPr>
        <w:t>Bu sözün iki mənası vardır</w:t>
      </w:r>
      <w:r>
        <w:rPr>
          <w:rFonts w:ascii="Times New Roman" w:hAnsi="Times New Roman"/>
        </w:rPr>
        <w:t>: o, “</w:t>
      </w:r>
      <w:r>
        <w:rPr>
          <w:rFonts w:ascii="Times New Roman" w:hAnsi="Times New Roman"/>
          <w:lang w:val="az-Latn-AZ"/>
        </w:rPr>
        <w:t>belə dolanan kəmər</w:t>
      </w:r>
      <w:r>
        <w:rPr>
          <w:rFonts w:ascii="Times New Roman" w:hAnsi="Times New Roman"/>
        </w:rPr>
        <w:t xml:space="preserve">” </w:t>
      </w:r>
      <w:r>
        <w:rPr>
          <w:rFonts w:ascii="Times New Roman" w:hAnsi="Times New Roman"/>
          <w:lang w:val="az-Latn-AZ"/>
        </w:rPr>
        <w:t>və</w:t>
      </w:r>
      <w:r>
        <w:rPr>
          <w:rFonts w:ascii="Times New Roman" w:hAnsi="Times New Roman"/>
        </w:rPr>
        <w:t xml:space="preserve"> “</w:t>
      </w:r>
      <w:r>
        <w:rPr>
          <w:rFonts w:ascii="Times New Roman" w:hAnsi="Times New Roman"/>
          <w:lang w:val="az-Latn-AZ"/>
        </w:rPr>
        <w:t>çiyinə salınan çələng</w:t>
      </w:r>
      <w:r>
        <w:rPr>
          <w:rFonts w:ascii="Times New Roman" w:hAnsi="Times New Roman"/>
        </w:rPr>
        <w:t xml:space="preserve">” </w:t>
      </w:r>
      <w:r>
        <w:rPr>
          <w:rFonts w:ascii="Times New Roman" w:hAnsi="Times New Roman"/>
          <w:lang w:val="az-Latn-AZ"/>
        </w:rPr>
        <w:t>mənalarını verir</w:t>
      </w:r>
      <w:r>
        <w:rPr>
          <w:rFonts w:ascii="Times New Roman" w:hAnsi="Times New Roman"/>
        </w:rPr>
        <w:t xml:space="preserve">. </w:t>
      </w:r>
      <w:r>
        <w:rPr>
          <w:rFonts w:ascii="Times New Roman" w:hAnsi="Times New Roman"/>
          <w:lang w:val="az-Latn-AZ"/>
        </w:rPr>
        <w:t>İkinci məna bu şeirin xüsusiyyətlərinə daha çox uyğun gəlir</w:t>
      </w:r>
      <w:r>
        <w:rPr>
          <w:rFonts w:ascii="Times New Roman" w:hAnsi="Times New Roman"/>
        </w:rPr>
        <w:t xml:space="preserve">. </w:t>
      </w:r>
      <w:r>
        <w:rPr>
          <w:rFonts w:ascii="Times New Roman" w:hAnsi="Times New Roman"/>
          <w:lang w:val="az-Latn-AZ"/>
        </w:rPr>
        <w:t>O dövrdə İspaniyada gəlinləri çələnglərlə bəzəyirdilər</w:t>
      </w:r>
      <w:r>
        <w:rPr>
          <w:rFonts w:ascii="Times New Roman" w:hAnsi="Times New Roman"/>
        </w:rPr>
        <w:t xml:space="preserve">, </w:t>
      </w:r>
      <w:r>
        <w:rPr>
          <w:rFonts w:ascii="Times New Roman" w:hAnsi="Times New Roman"/>
          <w:lang w:val="az-Latn-AZ"/>
        </w:rPr>
        <w:t>bu çələnglər əlvan olurdu</w:t>
      </w:r>
      <w:r>
        <w:rPr>
          <w:rFonts w:ascii="Times New Roman" w:hAnsi="Times New Roman"/>
        </w:rPr>
        <w:t xml:space="preserve">. </w:t>
      </w:r>
      <w:r>
        <w:rPr>
          <w:rFonts w:ascii="Times New Roman" w:hAnsi="Times New Roman"/>
          <w:lang w:val="az-Latn-AZ"/>
        </w:rPr>
        <w:t>Muvaşşah şeirində də əlvanlıq vardır</w:t>
      </w:r>
      <w:r>
        <w:rPr>
          <w:rFonts w:ascii="Times New Roman" w:hAnsi="Times New Roman"/>
        </w:rPr>
        <w:t xml:space="preserve">. </w:t>
      </w:r>
      <w:r>
        <w:rPr>
          <w:rFonts w:ascii="Times New Roman" w:hAnsi="Times New Roman"/>
          <w:lang w:val="az-Latn-AZ"/>
        </w:rPr>
        <w:t>Müxtəlif qafiyələr</w:t>
      </w:r>
      <w:r>
        <w:rPr>
          <w:rFonts w:ascii="Times New Roman" w:hAnsi="Times New Roman"/>
        </w:rPr>
        <w:t xml:space="preserve">, </w:t>
      </w:r>
      <w:r>
        <w:rPr>
          <w:rFonts w:ascii="Times New Roman" w:hAnsi="Times New Roman"/>
          <w:lang w:val="az-Latn-AZ"/>
        </w:rPr>
        <w:t>müxtəlif ölçülər bu şeirdə işlənə bilir</w:t>
      </w:r>
      <w:r>
        <w:rPr>
          <w:rFonts w:ascii="Times New Roman" w:hAnsi="Times New Roman"/>
        </w:rPr>
        <w:t xml:space="preserve">. Bu ruhda yazılmış şeirlər məhəbbət, aşiq-məşuq sevgisi, əlbəttə, irfani məzmun daşıyıb işıqlı, nurlu bir aləmə, gözəlliklər aləminə qovuşmağın rəmzi kimi səslənir. </w:t>
      </w:r>
    </w:p>
    <w:p w:rsidR="00FD6D0F" w:rsidRDefault="00FD6D0F" w:rsidP="00FD6D0F">
      <w:pPr>
        <w:ind w:firstLine="709"/>
        <w:jc w:val="both"/>
        <w:rPr>
          <w:rFonts w:ascii="Times New Roman" w:hAnsi="Times New Roman"/>
        </w:rPr>
      </w:pPr>
      <w:r>
        <w:rPr>
          <w:rFonts w:ascii="Times New Roman" w:hAnsi="Times New Roman"/>
        </w:rPr>
        <w:t>Muvaşşahın yaranması barədə bir çox təzadlı mülahizələr vardır. Bəzən alimlər bu şeirin meydana gəlməsini Ibn əl-Mutəzzin adı ilə bağlayırlar, onun xəmriyyə (şərab) janrında aşağıdakı quflla başlayan bir muvaşşahı olduğunu söyləyirlər:</w:t>
      </w:r>
    </w:p>
    <w:p w:rsidR="00FD6D0F" w:rsidRDefault="00FD6D0F" w:rsidP="00FD6D0F">
      <w:pPr>
        <w:ind w:firstLine="1985"/>
        <w:jc w:val="both"/>
        <w:rPr>
          <w:rFonts w:ascii="Times New Roman" w:hAnsi="Times New Roman"/>
        </w:rPr>
      </w:pPr>
      <w:r>
        <w:rPr>
          <w:rFonts w:ascii="Times New Roman" w:hAnsi="Times New Roman"/>
        </w:rPr>
        <w:t>Ey saqi, biz səndən şikayətliyik,</w:t>
      </w:r>
    </w:p>
    <w:p w:rsidR="00FD6D0F" w:rsidRDefault="00FD6D0F" w:rsidP="00FD6D0F">
      <w:pPr>
        <w:ind w:firstLine="1985"/>
        <w:jc w:val="both"/>
        <w:rPr>
          <w:rFonts w:ascii="Times New Roman" w:hAnsi="Times New Roman"/>
        </w:rPr>
      </w:pPr>
      <w:r>
        <w:rPr>
          <w:rFonts w:ascii="Times New Roman" w:hAnsi="Times New Roman"/>
        </w:rPr>
        <w:t>Çünki nə qədər çağırsaq da bizi eşitmirsən.</w:t>
      </w:r>
    </w:p>
    <w:p w:rsidR="00FD6D0F" w:rsidRDefault="00FD6D0F" w:rsidP="00FD6D0F">
      <w:pPr>
        <w:ind w:firstLine="709"/>
        <w:jc w:val="both"/>
        <w:rPr>
          <w:rFonts w:ascii="Times New Roman" w:hAnsi="Times New Roman"/>
        </w:rPr>
      </w:pPr>
      <w:r>
        <w:rPr>
          <w:rFonts w:ascii="Times New Roman" w:hAnsi="Times New Roman"/>
        </w:rPr>
        <w:t>Lakin bu şeirin İbn əl-Mutəzzin divanına sonradan daxil edilməsi söylənilir. Əslində muvaşşah İspaniya şairi Əbu Bəkr ibn Zuhr əl-Əndəlusiyə məxsusdur. İbn Bəssam, Ibn Xəldun kimi məşhur tarixçilərin fikrincə, muvaşşah İspaniyada təşəkkül ta</w:t>
      </w:r>
      <w:r>
        <w:rPr>
          <w:rFonts w:ascii="Times New Roman" w:hAnsi="Times New Roman"/>
        </w:rPr>
        <w:t>p</w:t>
      </w:r>
      <w:r>
        <w:rPr>
          <w:rFonts w:ascii="Times New Roman" w:hAnsi="Times New Roman"/>
        </w:rPr>
        <w:t>mış, formalaşmış, yalnız bundan son</w:t>
      </w:r>
      <w:r>
        <w:rPr>
          <w:rFonts w:ascii="Times New Roman" w:hAnsi="Times New Roman"/>
        </w:rPr>
        <w:softHyphen/>
        <w:t>ra Şərqdə yayılmağa başlamışdır.</w:t>
      </w:r>
    </w:p>
    <w:p w:rsidR="00FD6D0F" w:rsidRDefault="00FD6D0F" w:rsidP="00FD6D0F">
      <w:pPr>
        <w:ind w:firstLine="709"/>
        <w:jc w:val="both"/>
        <w:rPr>
          <w:rFonts w:ascii="Times New Roman" w:hAnsi="Times New Roman"/>
        </w:rPr>
      </w:pPr>
      <w:r>
        <w:rPr>
          <w:rFonts w:ascii="Times New Roman" w:hAnsi="Times New Roman"/>
        </w:rPr>
        <w:lastRenderedPageBreak/>
        <w:t>Alimlər muvaşşah şeirinin yaradıcısı barədə müxtəlif fikirlər irəli sürürlər. İbn Bəssam “əz-Zəxirə” əsərində yazır: “Məlum olduğuna görə, muvaşşahın vəznlərini yaradan və ü</w:t>
      </w:r>
      <w:r>
        <w:rPr>
          <w:rFonts w:ascii="Times New Roman" w:hAnsi="Times New Roman"/>
        </w:rPr>
        <w:t>s</w:t>
      </w:r>
      <w:r>
        <w:rPr>
          <w:rFonts w:ascii="Times New Roman" w:hAnsi="Times New Roman"/>
        </w:rPr>
        <w:t>lubunu kəşf edən kor şair Məhəmməd ibn Mahmud əl-Qabri olmuşdur”. Digər görkəmli alim İbn Xəldun isə “Müqəddimə” əsərində yazır ki, muvaşşahın ixtiraçısı İspaniyada əmir Ahdulla ibn Məhəmməd əl-Mərvaninin saray şairlərindən olan Müqəddəm ibn Müəfa əl-Qabri olmuşdur. Sonra “əl-Əqd” kitabının müəllifi İbn Əbd Rəbbihi də onun yolu ilə gedib muvaşşah yazmışdır. Lakin sonrakı nəsillər onları unutmuş, muvaşşahları itib-batmışdır. Bu sahədə ilk şöhrət qazanan isə əl-Mariyyanın hökmdarı Mötəsim ibn Sumadehin saray şairi Übadə əl-Qəzzaz olmuşdur. Qeyd etdiyimiz kimi, İbn Xəldun öz “Müqəddimə”sində bu janrda ilk geniş şöhrət tapan şairin İbn əl-Qəzzaz adı ilə tanınan Əbu Abdulla Məhəmməd ibn Übadə olduğunu göstərir. Lakin İbn Bəssam “əz-Zəxirə” əsərində bunun əksinə olaraq qeyd edir ki, bu sahədə birincilik İbn Qəzzazdan xeyli əvvəl yaşamış Übadə ibn Məus Səmaya mənsubdur. İ.Y.Kraçkovski də bu fikri təsdiq edir. Sonralar isə bu janr əl-Əmə ət-Tutaymə, İbn Bacə ibn Zuhr, İbn Səhl Usənəddin ibn əl-Xətib və başqaları tərəfindən inkişaf etdirilmişdir. Daha sonra Səna əl-Məlikin sayəsində muvaşşah Şərqə də yayılmış, burada onun yazı üslubu, vəznləri nəzəri cəhətdən əsaslandırılmışdır.</w:t>
      </w:r>
    </w:p>
    <w:p w:rsidR="00FD6D0F" w:rsidRDefault="00FD6D0F" w:rsidP="00FD6D0F">
      <w:pPr>
        <w:pStyle w:val="NormalWeb"/>
        <w:spacing w:before="0" w:beforeAutospacing="0" w:after="0" w:afterAutospacing="0"/>
        <w:ind w:firstLine="709"/>
        <w:jc w:val="both"/>
        <w:rPr>
          <w:lang w:val="en-US"/>
        </w:rPr>
      </w:pPr>
      <w:r>
        <w:rPr>
          <w:lang w:val="en-US"/>
        </w:rPr>
        <w:t>İki böyük alimin muvaşşahın yaranmasını müxtəlif ada</w:t>
      </w:r>
      <w:r>
        <w:rPr>
          <w:lang w:val="en-US"/>
        </w:rPr>
        <w:t>m</w:t>
      </w:r>
      <w:r>
        <w:rPr>
          <w:lang w:val="en-US"/>
        </w:rPr>
        <w:t>ların adı ilə bağlamaları elm aləmində bir çaşqınlıq yaratsa da, hər iki şairin – həm Məhəmməd ibn Mahmudun, həm də Müqəddəm ibn Müəfanın eyni kənddən çıxması, hər ikisinin İspaniyanın Qabr kəndindən olması muvaşşahın müəyyən bir mühitin məhsulu kimi meydana gəidiyini söyləməyə əsas verir (</w:t>
      </w:r>
      <w:r w:rsidRPr="006F6956">
        <w:rPr>
          <w:b/>
          <w:lang w:val="en-US"/>
        </w:rPr>
        <w:t>Azəbaycan ədəbiyyatı tarixi. 6 cilddə. 2-ci cild</w:t>
      </w:r>
      <w:r>
        <w:rPr>
          <w:lang w:val="en-US"/>
        </w:rPr>
        <w:t xml:space="preserve">). Təbii ki, bu şeir birdən-birə yaranmamış, müəyyən inkişaf yolu keçmişdir. Buna görə də muvaşşahın yaradıcılarının müxtəlif mənbələrdə müxtəlif cür verilməsi də təəccüblü deyildir. Çünki muvaşşah zəminsiz bir yerdə yaranıb bir şəxsin dühasının məhsulu ola </w:t>
      </w:r>
      <w:r>
        <w:rPr>
          <w:lang w:val="en-US"/>
        </w:rPr>
        <w:lastRenderedPageBreak/>
        <w:t xml:space="preserve">bilməz. Ədəbi janrların formalaşması uzun sürən bir proses olub cəmiyyətdə baş verən təbəddülatların nəticəsi kimi meydana çıxır. Muvaşşah şeirinin yaranması da </w:t>
      </w:r>
      <w:r>
        <w:rPr>
          <w:lang w:val="az-Latn-AZ"/>
        </w:rPr>
        <w:t>o</w:t>
      </w:r>
      <w:r>
        <w:rPr>
          <w:lang w:val="en-US"/>
        </w:rPr>
        <w:t xml:space="preserve"> dövrkü ərəb-ispan cəmiyyətinin spesifik xüsusiyyətləri, müxtəlif xalqların mədəniyyətlərinin çulğaşması, Şərqlə Qərbin qovuşmasının sp</w:t>
      </w:r>
      <w:r>
        <w:rPr>
          <w:lang w:val="en-US"/>
        </w:rPr>
        <w:t>e</w:t>
      </w:r>
      <w:r>
        <w:rPr>
          <w:lang w:val="en-US"/>
        </w:rPr>
        <w:t xml:space="preserve">sifik bəhrəsi kimi meydana çıxır. Muvaşşah şeiri klassik ərəb poeziyasının xalq şeiri, xalq nəğmələri ilə sintezindən doğan bir ədəbi növdür. </w:t>
      </w:r>
      <w:r>
        <w:rPr>
          <w:lang w:val="az-Latn-AZ"/>
        </w:rPr>
        <w:t>O</w:t>
      </w:r>
      <w:r>
        <w:rPr>
          <w:lang w:val="en-US"/>
        </w:rPr>
        <w:t xml:space="preserve"> </w:t>
      </w:r>
      <w:r>
        <w:rPr>
          <w:lang w:val="az-Latn-AZ"/>
        </w:rPr>
        <w:t>dövrdə</w:t>
      </w:r>
      <w:r>
        <w:rPr>
          <w:lang w:val="en-US"/>
        </w:rPr>
        <w:t xml:space="preserve"> </w:t>
      </w:r>
      <w:r>
        <w:rPr>
          <w:lang w:val="az-Latn-AZ"/>
        </w:rPr>
        <w:t xml:space="preserve">İspaniya </w:t>
      </w:r>
      <w:r>
        <w:rPr>
          <w:lang w:val="en-US"/>
        </w:rPr>
        <w:t xml:space="preserve">kəndlərində türk aşıqlarına bənzəyən, şeir qoşub onu müəyyən melodiya ilə ifa edən </w:t>
      </w:r>
      <w:r>
        <w:rPr>
          <w:lang w:val="az-Latn-AZ"/>
        </w:rPr>
        <w:t>xalq</w:t>
      </w:r>
      <w:r>
        <w:rPr>
          <w:lang w:val="en-US"/>
        </w:rPr>
        <w:t xml:space="preserve"> </w:t>
      </w:r>
      <w:r>
        <w:rPr>
          <w:lang w:val="az-Latn-AZ"/>
        </w:rPr>
        <w:t>sənətkarlarının</w:t>
      </w:r>
      <w:r>
        <w:rPr>
          <w:lang w:val="en-US"/>
        </w:rPr>
        <w:t xml:space="preserve"> (</w:t>
      </w:r>
      <w:r>
        <w:rPr>
          <w:lang w:val="az-Latn-AZ"/>
        </w:rPr>
        <w:t>trubadur</w:t>
      </w:r>
      <w:r>
        <w:rPr>
          <w:lang w:val="az-Latn-AZ"/>
        </w:rPr>
        <w:softHyphen/>
        <w:t>ların</w:t>
      </w:r>
      <w:r>
        <w:rPr>
          <w:lang w:val="en-US"/>
        </w:rPr>
        <w:t xml:space="preserve">) </w:t>
      </w:r>
      <w:r>
        <w:rPr>
          <w:lang w:val="az-Latn-AZ"/>
        </w:rPr>
        <w:t>musiqi ilə</w:t>
      </w:r>
      <w:r>
        <w:rPr>
          <w:lang w:val="en-US"/>
        </w:rPr>
        <w:t xml:space="preserve"> </w:t>
      </w:r>
      <w:r>
        <w:rPr>
          <w:lang w:val="az-Latn-AZ"/>
        </w:rPr>
        <w:t>müşayiət</w:t>
      </w:r>
      <w:r>
        <w:rPr>
          <w:lang w:val="en-US"/>
        </w:rPr>
        <w:t xml:space="preserve"> </w:t>
      </w:r>
      <w:r>
        <w:rPr>
          <w:lang w:val="az-Latn-AZ"/>
        </w:rPr>
        <w:t>olunan</w:t>
      </w:r>
      <w:r>
        <w:rPr>
          <w:lang w:val="en-US"/>
        </w:rPr>
        <w:t xml:space="preserve"> </w:t>
      </w:r>
      <w:r>
        <w:rPr>
          <w:lang w:val="az-Latn-AZ"/>
        </w:rPr>
        <w:t>nəğmələri</w:t>
      </w:r>
      <w:r>
        <w:rPr>
          <w:lang w:val="en-US"/>
        </w:rPr>
        <w:t xml:space="preserve"> </w:t>
      </w:r>
      <w:r>
        <w:rPr>
          <w:lang w:val="az-Latn-AZ"/>
        </w:rPr>
        <w:t>var</w:t>
      </w:r>
      <w:r>
        <w:rPr>
          <w:lang w:val="en-US"/>
        </w:rPr>
        <w:t xml:space="preserve"> </w:t>
      </w:r>
      <w:r>
        <w:rPr>
          <w:lang w:val="az-Latn-AZ"/>
        </w:rPr>
        <w:t>idi</w:t>
      </w:r>
      <w:r>
        <w:rPr>
          <w:lang w:val="en-US"/>
        </w:rPr>
        <w:t xml:space="preserve">. </w:t>
      </w:r>
      <w:r>
        <w:rPr>
          <w:lang w:val="az-Latn-AZ"/>
        </w:rPr>
        <w:t>Həmin</w:t>
      </w:r>
      <w:r>
        <w:rPr>
          <w:lang w:val="en-US"/>
        </w:rPr>
        <w:t xml:space="preserve"> </w:t>
      </w:r>
      <w:r>
        <w:rPr>
          <w:lang w:val="az-Latn-AZ"/>
        </w:rPr>
        <w:t>trubadurların</w:t>
      </w:r>
      <w:r>
        <w:rPr>
          <w:lang w:val="en-US"/>
        </w:rPr>
        <w:t xml:space="preserve"> </w:t>
      </w:r>
      <w:r>
        <w:rPr>
          <w:lang w:val="az-Latn-AZ"/>
        </w:rPr>
        <w:t>nəğmələri</w:t>
      </w:r>
      <w:r>
        <w:rPr>
          <w:lang w:val="en-US"/>
        </w:rPr>
        <w:t xml:space="preserve"> </w:t>
      </w:r>
      <w:r>
        <w:rPr>
          <w:lang w:val="az-Latn-AZ"/>
        </w:rPr>
        <w:t>muvaşşah</w:t>
      </w:r>
      <w:r>
        <w:rPr>
          <w:lang w:val="en-US"/>
        </w:rPr>
        <w:t xml:space="preserve"> </w:t>
      </w:r>
      <w:r>
        <w:rPr>
          <w:lang w:val="az-Latn-AZ"/>
        </w:rPr>
        <w:t>şeirinə</w:t>
      </w:r>
      <w:r>
        <w:rPr>
          <w:lang w:val="en-US"/>
        </w:rPr>
        <w:t xml:space="preserve"> </w:t>
      </w:r>
      <w:r>
        <w:rPr>
          <w:lang w:val="az-Latn-AZ"/>
        </w:rPr>
        <w:t>oxşayır</w:t>
      </w:r>
      <w:r>
        <w:rPr>
          <w:lang w:val="en-US"/>
        </w:rPr>
        <w:t xml:space="preserve">. </w:t>
      </w:r>
      <w:r>
        <w:rPr>
          <w:lang w:val="az-Latn-AZ"/>
        </w:rPr>
        <w:t>Trubadur</w:t>
      </w:r>
      <w:r>
        <w:rPr>
          <w:lang w:val="en-US"/>
        </w:rPr>
        <w:t xml:space="preserve"> </w:t>
      </w:r>
      <w:r>
        <w:rPr>
          <w:lang w:val="az-Latn-AZ"/>
        </w:rPr>
        <w:t>nəğmələri</w:t>
      </w:r>
      <w:r>
        <w:rPr>
          <w:lang w:val="en-US"/>
        </w:rPr>
        <w:t xml:space="preserve"> XII </w:t>
      </w:r>
      <w:r>
        <w:rPr>
          <w:lang w:val="az-Latn-AZ"/>
        </w:rPr>
        <w:t>əsrdə</w:t>
      </w:r>
      <w:r>
        <w:rPr>
          <w:lang w:val="en-US"/>
        </w:rPr>
        <w:t xml:space="preserve"> </w:t>
      </w:r>
      <w:r>
        <w:rPr>
          <w:lang w:val="az-Latn-AZ"/>
        </w:rPr>
        <w:t>yaranmışdır</w:t>
      </w:r>
      <w:r>
        <w:rPr>
          <w:lang w:val="en-US"/>
        </w:rPr>
        <w:t xml:space="preserve">, </w:t>
      </w:r>
      <w:r>
        <w:rPr>
          <w:lang w:val="az-Latn-AZ"/>
        </w:rPr>
        <w:t>aşağı</w:t>
      </w:r>
      <w:r>
        <w:rPr>
          <w:lang w:val="en-US"/>
        </w:rPr>
        <w:t xml:space="preserve"> </w:t>
      </w:r>
      <w:r>
        <w:rPr>
          <w:lang w:val="az-Latn-AZ"/>
        </w:rPr>
        <w:t>təbəqənin</w:t>
      </w:r>
      <w:r>
        <w:rPr>
          <w:lang w:val="en-US"/>
        </w:rPr>
        <w:t xml:space="preserve"> </w:t>
      </w:r>
      <w:r>
        <w:rPr>
          <w:lang w:val="az-Latn-AZ"/>
        </w:rPr>
        <w:t>yaradıcılığı</w:t>
      </w:r>
      <w:r>
        <w:rPr>
          <w:lang w:val="en-US"/>
        </w:rPr>
        <w:t xml:space="preserve"> </w:t>
      </w:r>
      <w:r>
        <w:rPr>
          <w:lang w:val="az-Latn-AZ"/>
        </w:rPr>
        <w:t>sayılır</w:t>
      </w:r>
      <w:r>
        <w:rPr>
          <w:lang w:val="en-US"/>
        </w:rPr>
        <w:t xml:space="preserve">. </w:t>
      </w:r>
      <w:r>
        <w:rPr>
          <w:lang w:val="az-Latn-AZ"/>
        </w:rPr>
        <w:t>Bu</w:t>
      </w:r>
      <w:r>
        <w:rPr>
          <w:lang w:val="en-US"/>
        </w:rPr>
        <w:t xml:space="preserve"> </w:t>
      </w:r>
      <w:r>
        <w:rPr>
          <w:lang w:val="az-Latn-AZ"/>
        </w:rPr>
        <w:t>təbəqələr</w:t>
      </w:r>
      <w:r>
        <w:rPr>
          <w:lang w:val="en-US"/>
        </w:rPr>
        <w:t xml:space="preserve"> </w:t>
      </w:r>
      <w:r>
        <w:rPr>
          <w:lang w:val="az-Latn-AZ"/>
        </w:rPr>
        <w:t>ərəb</w:t>
      </w:r>
      <w:r>
        <w:rPr>
          <w:lang w:val="en-US"/>
        </w:rPr>
        <w:t xml:space="preserve"> </w:t>
      </w:r>
      <w:r>
        <w:rPr>
          <w:lang w:val="az-Latn-AZ"/>
        </w:rPr>
        <w:t>dilinə</w:t>
      </w:r>
      <w:r>
        <w:rPr>
          <w:lang w:val="en-US"/>
        </w:rPr>
        <w:t xml:space="preserve">, </w:t>
      </w:r>
      <w:r>
        <w:rPr>
          <w:lang w:val="az-Latn-AZ"/>
        </w:rPr>
        <w:t>ərəb</w:t>
      </w:r>
      <w:r>
        <w:rPr>
          <w:lang w:val="en-US"/>
        </w:rPr>
        <w:t xml:space="preserve"> </w:t>
      </w:r>
      <w:r>
        <w:rPr>
          <w:lang w:val="az-Latn-AZ"/>
        </w:rPr>
        <w:t>poetika</w:t>
      </w:r>
      <w:r>
        <w:rPr>
          <w:lang w:val="en-US"/>
        </w:rPr>
        <w:t xml:space="preserve"> </w:t>
      </w:r>
      <w:r>
        <w:rPr>
          <w:lang w:val="az-Latn-AZ"/>
        </w:rPr>
        <w:t>qanunlarına</w:t>
      </w:r>
      <w:r>
        <w:rPr>
          <w:lang w:val="en-US"/>
        </w:rPr>
        <w:t xml:space="preserve"> </w:t>
      </w:r>
      <w:r>
        <w:rPr>
          <w:lang w:val="az-Latn-AZ"/>
        </w:rPr>
        <w:t>bələd</w:t>
      </w:r>
      <w:r>
        <w:rPr>
          <w:lang w:val="en-US"/>
        </w:rPr>
        <w:t xml:space="preserve"> </w:t>
      </w:r>
      <w:r>
        <w:rPr>
          <w:lang w:val="az-Latn-AZ"/>
        </w:rPr>
        <w:t>olmadıqlarından</w:t>
      </w:r>
      <w:r>
        <w:rPr>
          <w:lang w:val="en-US"/>
        </w:rPr>
        <w:t xml:space="preserve"> </w:t>
      </w:r>
      <w:r>
        <w:rPr>
          <w:lang w:val="az-Latn-AZ"/>
        </w:rPr>
        <w:t>bu</w:t>
      </w:r>
      <w:r>
        <w:rPr>
          <w:lang w:val="en-US"/>
        </w:rPr>
        <w:t xml:space="preserve"> </w:t>
      </w:r>
      <w:r>
        <w:rPr>
          <w:lang w:val="az-Latn-AZ"/>
        </w:rPr>
        <w:t>cür</w:t>
      </w:r>
      <w:r>
        <w:rPr>
          <w:lang w:val="en-US"/>
        </w:rPr>
        <w:t xml:space="preserve"> </w:t>
      </w:r>
      <w:r>
        <w:rPr>
          <w:lang w:val="az-Latn-AZ"/>
        </w:rPr>
        <w:t>sərbəst</w:t>
      </w:r>
      <w:r>
        <w:rPr>
          <w:lang w:val="en-US"/>
        </w:rPr>
        <w:t xml:space="preserve"> </w:t>
      </w:r>
      <w:r>
        <w:rPr>
          <w:lang w:val="az-Latn-AZ"/>
        </w:rPr>
        <w:t>şeir</w:t>
      </w:r>
      <w:r>
        <w:rPr>
          <w:lang w:val="en-US"/>
        </w:rPr>
        <w:t xml:space="preserve"> </w:t>
      </w:r>
      <w:r>
        <w:rPr>
          <w:lang w:val="az-Latn-AZ"/>
        </w:rPr>
        <w:t>yaranmışdır</w:t>
      </w:r>
      <w:r>
        <w:rPr>
          <w:lang w:val="en-US"/>
        </w:rPr>
        <w:t xml:space="preserve">. Muvaşşah şeirinin məhz bu cür sənətkarların yaradıcılıq məhsulu kimi meydana çıxması ilk növbədə xalq yaradıcılığı ilə bağlı olmuşdur. Buna görə də bəzi alimlər bu şeiri ispan trubadurlarının nəğmələri ilə də bağlayırlar. Lakin ilk trubadur nəğmələri XII əsrin əvvəllərində yarandığından onların muvaşşahın yaranmasına təsirindən deyil, hər ikisinin eyni zəmində yaranmasından, eyni kökdən bəhrələnməsindən danışmaq daha düzgün olar. Hər iki şeir forma və məzmun cəhətdən yaxındır. Hər iki şeir aşağı təbəqələr arasında yaranmışdır. Məhz bu təbəqələr ərəb dilinə, ərəb poetikasının qanunlarına dərindən bələd olmadığından bu cür sərbəst bir şeir yaratmışlar.  Muvaşşahın ilk janrı da xalqın ruhuna daha yaxın olan qəzəl idi. Zaman-zaman muvaşşahın geniş yayılması, onun ziyalı, aristokrat təbəqələr tərəfindən qəbul edilməsi, saraylara yol tapması bu şeirin məzmununa yeni çalarlar gətirir, mədh, həcv, fəxr, hikmət və sair kimi muvaşşah növləri yaranır. Fəlsəfi düşüncəyə meyil, həyat, bəşəriyyət haqqında müdrik sözlər də bu şeirin əsas xüsusiyyəti idi. Bunlar xalq aforizmi və xalq fəlsəfəsindən doğan kəlamlar idi. </w:t>
      </w:r>
    </w:p>
    <w:p w:rsidR="00FD6D0F" w:rsidRDefault="00FD6D0F" w:rsidP="00FD6D0F">
      <w:pPr>
        <w:pStyle w:val="NormalWeb"/>
        <w:spacing w:before="0" w:beforeAutospacing="0" w:after="0" w:afterAutospacing="0"/>
        <w:ind w:firstLine="709"/>
        <w:jc w:val="both"/>
        <w:rPr>
          <w:lang w:val="en-US"/>
        </w:rPr>
      </w:pPr>
      <w:r>
        <w:rPr>
          <w:lang w:val="az-Latn-AZ"/>
        </w:rPr>
        <w:lastRenderedPageBreak/>
        <w:t>Muvaşşah</w:t>
      </w:r>
      <w:r>
        <w:rPr>
          <w:lang w:val="en-US"/>
        </w:rPr>
        <w:t xml:space="preserve"> </w:t>
      </w:r>
      <w:r>
        <w:rPr>
          <w:lang w:val="az-Latn-AZ"/>
        </w:rPr>
        <w:t>şeiri</w:t>
      </w:r>
      <w:r>
        <w:rPr>
          <w:lang w:val="en-US"/>
        </w:rPr>
        <w:t xml:space="preserve"> </w:t>
      </w:r>
      <w:r>
        <w:rPr>
          <w:lang w:val="az-Latn-AZ"/>
        </w:rPr>
        <w:t>klassik</w:t>
      </w:r>
      <w:r>
        <w:rPr>
          <w:lang w:val="en-US"/>
        </w:rPr>
        <w:t xml:space="preserve"> </w:t>
      </w:r>
      <w:r>
        <w:rPr>
          <w:lang w:val="az-Latn-AZ"/>
        </w:rPr>
        <w:t>ərəb</w:t>
      </w:r>
      <w:r>
        <w:rPr>
          <w:lang w:val="en-US"/>
        </w:rPr>
        <w:t xml:space="preserve"> </w:t>
      </w:r>
      <w:r>
        <w:rPr>
          <w:lang w:val="az-Latn-AZ"/>
        </w:rPr>
        <w:t>poeziyasının</w:t>
      </w:r>
      <w:r>
        <w:rPr>
          <w:lang w:val="en-US"/>
        </w:rPr>
        <w:t xml:space="preserve"> </w:t>
      </w:r>
      <w:r>
        <w:rPr>
          <w:lang w:val="az-Latn-AZ"/>
        </w:rPr>
        <w:t>xalq</w:t>
      </w:r>
      <w:r>
        <w:rPr>
          <w:lang w:val="en-US"/>
        </w:rPr>
        <w:t xml:space="preserve"> </w:t>
      </w:r>
      <w:r>
        <w:rPr>
          <w:lang w:val="az-Latn-AZ"/>
        </w:rPr>
        <w:t>şeiri</w:t>
      </w:r>
      <w:r>
        <w:rPr>
          <w:lang w:val="en-US"/>
        </w:rPr>
        <w:t xml:space="preserve">, </w:t>
      </w:r>
      <w:r>
        <w:rPr>
          <w:lang w:val="az-Latn-AZ"/>
        </w:rPr>
        <w:t>xalq</w:t>
      </w:r>
      <w:r>
        <w:rPr>
          <w:lang w:val="en-US"/>
        </w:rPr>
        <w:t xml:space="preserve"> </w:t>
      </w:r>
      <w:r>
        <w:rPr>
          <w:lang w:val="az-Latn-AZ"/>
        </w:rPr>
        <w:t>nəğmələri</w:t>
      </w:r>
      <w:r>
        <w:rPr>
          <w:lang w:val="en-US"/>
        </w:rPr>
        <w:t xml:space="preserve"> </w:t>
      </w:r>
      <w:r>
        <w:rPr>
          <w:lang w:val="az-Latn-AZ"/>
        </w:rPr>
        <w:t>ilə</w:t>
      </w:r>
      <w:r>
        <w:rPr>
          <w:lang w:val="en-US"/>
        </w:rPr>
        <w:t xml:space="preserve"> </w:t>
      </w:r>
      <w:r>
        <w:rPr>
          <w:lang w:val="az-Latn-AZ"/>
        </w:rPr>
        <w:t>sintezindən</w:t>
      </w:r>
      <w:r>
        <w:rPr>
          <w:lang w:val="en-US"/>
        </w:rPr>
        <w:t xml:space="preserve"> </w:t>
      </w:r>
      <w:r>
        <w:rPr>
          <w:lang w:val="az-Latn-AZ"/>
        </w:rPr>
        <w:t>doğan</w:t>
      </w:r>
      <w:r>
        <w:rPr>
          <w:lang w:val="en-US"/>
        </w:rPr>
        <w:t xml:space="preserve"> </w:t>
      </w:r>
      <w:r>
        <w:rPr>
          <w:lang w:val="az-Latn-AZ"/>
        </w:rPr>
        <w:t>ədəbi</w:t>
      </w:r>
      <w:r>
        <w:rPr>
          <w:lang w:val="en-US"/>
        </w:rPr>
        <w:t xml:space="preserve"> </w:t>
      </w:r>
      <w:r>
        <w:rPr>
          <w:lang w:val="az-Latn-AZ"/>
        </w:rPr>
        <w:t>növdür</w:t>
      </w:r>
      <w:r>
        <w:rPr>
          <w:lang w:val="en-US"/>
        </w:rPr>
        <w:t xml:space="preserve">. </w:t>
      </w:r>
      <w:r>
        <w:rPr>
          <w:lang w:val="az-Latn-AZ"/>
        </w:rPr>
        <w:t>İlkin</w:t>
      </w:r>
      <w:r>
        <w:rPr>
          <w:lang w:val="en-US"/>
        </w:rPr>
        <w:t xml:space="preserve"> </w:t>
      </w:r>
      <w:r>
        <w:rPr>
          <w:lang w:val="az-Latn-AZ"/>
        </w:rPr>
        <w:t>dövrlərdə</w:t>
      </w:r>
      <w:r>
        <w:rPr>
          <w:lang w:val="en-US"/>
        </w:rPr>
        <w:t xml:space="preserve"> </w:t>
      </w:r>
      <w:r>
        <w:rPr>
          <w:lang w:val="az-Latn-AZ"/>
        </w:rPr>
        <w:t>muvaşşahın</w:t>
      </w:r>
      <w:r>
        <w:rPr>
          <w:lang w:val="en-US"/>
        </w:rPr>
        <w:t xml:space="preserve"> </w:t>
      </w:r>
      <w:r>
        <w:rPr>
          <w:lang w:val="az-Latn-AZ"/>
        </w:rPr>
        <w:t>qəzəl</w:t>
      </w:r>
      <w:r>
        <w:rPr>
          <w:lang w:val="en-US"/>
        </w:rPr>
        <w:t xml:space="preserve"> </w:t>
      </w:r>
      <w:r>
        <w:rPr>
          <w:lang w:val="az-Latn-AZ"/>
        </w:rPr>
        <w:t>forması</w:t>
      </w:r>
      <w:r>
        <w:rPr>
          <w:lang w:val="en-US"/>
        </w:rPr>
        <w:t xml:space="preserve"> </w:t>
      </w:r>
      <w:r>
        <w:rPr>
          <w:lang w:val="az-Latn-AZ"/>
        </w:rPr>
        <w:t>yaranmış</w:t>
      </w:r>
      <w:r>
        <w:rPr>
          <w:lang w:val="en-US"/>
        </w:rPr>
        <w:t xml:space="preserve">, </w:t>
      </w:r>
      <w:r>
        <w:rPr>
          <w:lang w:val="az-Latn-AZ"/>
        </w:rPr>
        <w:t>sonra</w:t>
      </w:r>
      <w:r>
        <w:rPr>
          <w:lang w:val="en-US"/>
        </w:rPr>
        <w:t xml:space="preserve"> </w:t>
      </w:r>
      <w:r>
        <w:rPr>
          <w:lang w:val="az-Latn-AZ"/>
        </w:rPr>
        <w:t>bu</w:t>
      </w:r>
      <w:r>
        <w:rPr>
          <w:lang w:val="en-US"/>
        </w:rPr>
        <w:t xml:space="preserve"> </w:t>
      </w:r>
      <w:r>
        <w:rPr>
          <w:lang w:val="az-Latn-AZ"/>
        </w:rPr>
        <w:t>şeir</w:t>
      </w:r>
      <w:r>
        <w:rPr>
          <w:lang w:val="en-US"/>
        </w:rPr>
        <w:t xml:space="preserve"> </w:t>
      </w:r>
      <w:r>
        <w:rPr>
          <w:lang w:val="az-Latn-AZ"/>
        </w:rPr>
        <w:t>saraylara</w:t>
      </w:r>
      <w:r>
        <w:rPr>
          <w:lang w:val="en-US"/>
        </w:rPr>
        <w:t xml:space="preserve"> </w:t>
      </w:r>
      <w:r>
        <w:rPr>
          <w:lang w:val="az-Latn-AZ"/>
        </w:rPr>
        <w:t>yol</w:t>
      </w:r>
      <w:r>
        <w:rPr>
          <w:lang w:val="en-US"/>
        </w:rPr>
        <w:t xml:space="preserve"> </w:t>
      </w:r>
      <w:r>
        <w:rPr>
          <w:lang w:val="az-Latn-AZ"/>
        </w:rPr>
        <w:t>tapmış</w:t>
      </w:r>
      <w:r>
        <w:rPr>
          <w:lang w:val="en-US"/>
        </w:rPr>
        <w:t xml:space="preserve">, </w:t>
      </w:r>
      <w:r>
        <w:rPr>
          <w:lang w:val="az-Latn-AZ"/>
        </w:rPr>
        <w:t>yüksək</w:t>
      </w:r>
      <w:r>
        <w:rPr>
          <w:lang w:val="en-US"/>
        </w:rPr>
        <w:t xml:space="preserve"> </w:t>
      </w:r>
      <w:r>
        <w:rPr>
          <w:lang w:val="az-Latn-AZ"/>
        </w:rPr>
        <w:t>təbəqələr</w:t>
      </w:r>
      <w:r>
        <w:rPr>
          <w:lang w:val="en-US"/>
        </w:rPr>
        <w:t xml:space="preserve"> </w:t>
      </w:r>
      <w:r>
        <w:rPr>
          <w:lang w:val="az-Latn-AZ"/>
        </w:rPr>
        <w:t>tərəfindən</w:t>
      </w:r>
      <w:r>
        <w:rPr>
          <w:lang w:val="en-US"/>
        </w:rPr>
        <w:t xml:space="preserve"> </w:t>
      </w:r>
      <w:r>
        <w:rPr>
          <w:lang w:val="az-Latn-AZ"/>
        </w:rPr>
        <w:t>qəbul</w:t>
      </w:r>
      <w:r>
        <w:rPr>
          <w:lang w:val="en-US"/>
        </w:rPr>
        <w:t xml:space="preserve"> </w:t>
      </w:r>
      <w:r>
        <w:rPr>
          <w:lang w:val="az-Latn-AZ"/>
        </w:rPr>
        <w:t>edilmiş</w:t>
      </w:r>
      <w:r>
        <w:rPr>
          <w:lang w:val="en-US"/>
        </w:rPr>
        <w:t xml:space="preserve">, </w:t>
      </w:r>
      <w:r>
        <w:rPr>
          <w:lang w:val="az-Latn-AZ"/>
        </w:rPr>
        <w:t>bu</w:t>
      </w:r>
      <w:r>
        <w:rPr>
          <w:lang w:val="en-US"/>
        </w:rPr>
        <w:t xml:space="preserve"> </w:t>
      </w:r>
      <w:r>
        <w:rPr>
          <w:lang w:val="az-Latn-AZ"/>
        </w:rPr>
        <w:t>şeirin</w:t>
      </w:r>
      <w:r>
        <w:rPr>
          <w:lang w:val="en-US"/>
        </w:rPr>
        <w:t xml:space="preserve"> </w:t>
      </w:r>
      <w:r>
        <w:rPr>
          <w:lang w:val="az-Latn-AZ"/>
        </w:rPr>
        <w:t>mədh</w:t>
      </w:r>
      <w:r>
        <w:rPr>
          <w:lang w:val="en-US"/>
        </w:rPr>
        <w:t xml:space="preserve">, </w:t>
      </w:r>
      <w:r>
        <w:rPr>
          <w:lang w:val="az-Latn-AZ"/>
        </w:rPr>
        <w:t>həcv</w:t>
      </w:r>
      <w:r>
        <w:rPr>
          <w:lang w:val="en-US"/>
        </w:rPr>
        <w:t xml:space="preserve">, </w:t>
      </w:r>
      <w:r>
        <w:rPr>
          <w:lang w:val="az-Latn-AZ"/>
        </w:rPr>
        <w:t>fəxr</w:t>
      </w:r>
      <w:r>
        <w:rPr>
          <w:lang w:val="en-US"/>
        </w:rPr>
        <w:t xml:space="preserve">, </w:t>
      </w:r>
      <w:r>
        <w:rPr>
          <w:lang w:val="az-Latn-AZ"/>
        </w:rPr>
        <w:t>hikmət</w:t>
      </w:r>
      <w:r>
        <w:rPr>
          <w:lang w:val="en-US"/>
        </w:rPr>
        <w:t xml:space="preserve"> </w:t>
      </w:r>
      <w:r>
        <w:rPr>
          <w:lang w:val="az-Latn-AZ"/>
        </w:rPr>
        <w:t>və</w:t>
      </w:r>
      <w:r>
        <w:rPr>
          <w:lang w:val="en-US"/>
        </w:rPr>
        <w:t xml:space="preserve"> </w:t>
      </w:r>
      <w:r>
        <w:rPr>
          <w:lang w:val="az-Latn-AZ"/>
        </w:rPr>
        <w:t>s</w:t>
      </w:r>
      <w:r>
        <w:rPr>
          <w:lang w:val="en-US"/>
        </w:rPr>
        <w:t xml:space="preserve">. </w:t>
      </w:r>
      <w:r>
        <w:rPr>
          <w:lang w:val="az-Latn-AZ"/>
        </w:rPr>
        <w:t>formaları</w:t>
      </w:r>
      <w:r>
        <w:rPr>
          <w:lang w:val="en-US"/>
        </w:rPr>
        <w:t xml:space="preserve"> </w:t>
      </w:r>
      <w:r>
        <w:rPr>
          <w:lang w:val="az-Latn-AZ"/>
        </w:rPr>
        <w:t>formalaşmışdır</w:t>
      </w:r>
      <w:r>
        <w:rPr>
          <w:lang w:val="en-US"/>
        </w:rPr>
        <w:t xml:space="preserve">. </w:t>
      </w:r>
      <w:r>
        <w:rPr>
          <w:lang w:val="az-Latn-AZ"/>
        </w:rPr>
        <w:t>Onun</w:t>
      </w:r>
      <w:r>
        <w:rPr>
          <w:lang w:val="en-US"/>
        </w:rPr>
        <w:t xml:space="preserve"> </w:t>
      </w:r>
      <w:r>
        <w:rPr>
          <w:lang w:val="az-Latn-AZ"/>
        </w:rPr>
        <w:t>xalq</w:t>
      </w:r>
      <w:r>
        <w:rPr>
          <w:lang w:val="en-US"/>
        </w:rPr>
        <w:t xml:space="preserve"> </w:t>
      </w:r>
      <w:r>
        <w:rPr>
          <w:lang w:val="az-Latn-AZ"/>
        </w:rPr>
        <w:t>təfəkkürünə</w:t>
      </w:r>
      <w:r>
        <w:rPr>
          <w:lang w:val="en-US"/>
        </w:rPr>
        <w:t xml:space="preserve"> </w:t>
      </w:r>
      <w:r>
        <w:rPr>
          <w:lang w:val="az-Latn-AZ"/>
        </w:rPr>
        <w:t>yaxın</w:t>
      </w:r>
      <w:r>
        <w:rPr>
          <w:lang w:val="en-US"/>
        </w:rPr>
        <w:t xml:space="preserve"> </w:t>
      </w:r>
      <w:r>
        <w:rPr>
          <w:lang w:val="az-Latn-AZ"/>
        </w:rPr>
        <w:t>olması</w:t>
      </w:r>
      <w:r>
        <w:rPr>
          <w:lang w:val="en-US"/>
        </w:rPr>
        <w:t xml:space="preserve"> </w:t>
      </w:r>
      <w:r>
        <w:rPr>
          <w:lang w:val="az-Latn-AZ"/>
        </w:rPr>
        <w:t>şeirdə</w:t>
      </w:r>
      <w:r>
        <w:rPr>
          <w:lang w:val="en-US"/>
        </w:rPr>
        <w:t xml:space="preserve"> </w:t>
      </w:r>
      <w:r>
        <w:rPr>
          <w:lang w:val="az-Latn-AZ"/>
        </w:rPr>
        <w:t>fəlsəfi</w:t>
      </w:r>
      <w:r>
        <w:rPr>
          <w:lang w:val="en-US"/>
        </w:rPr>
        <w:t xml:space="preserve"> </w:t>
      </w:r>
      <w:r>
        <w:rPr>
          <w:lang w:val="az-Latn-AZ"/>
        </w:rPr>
        <w:t>fikirləri</w:t>
      </w:r>
      <w:r>
        <w:rPr>
          <w:lang w:val="en-US"/>
        </w:rPr>
        <w:t xml:space="preserve"> </w:t>
      </w:r>
      <w:r>
        <w:rPr>
          <w:lang w:val="az-Latn-AZ"/>
        </w:rPr>
        <w:t>daha</w:t>
      </w:r>
      <w:r>
        <w:rPr>
          <w:lang w:val="en-US"/>
        </w:rPr>
        <w:t xml:space="preserve"> </w:t>
      </w:r>
      <w:r>
        <w:rPr>
          <w:lang w:val="az-Latn-AZ"/>
        </w:rPr>
        <w:t>asan</w:t>
      </w:r>
      <w:r>
        <w:rPr>
          <w:lang w:val="en-US"/>
        </w:rPr>
        <w:t xml:space="preserve"> </w:t>
      </w:r>
      <w:r>
        <w:rPr>
          <w:lang w:val="az-Latn-AZ"/>
        </w:rPr>
        <w:t>ifadə</w:t>
      </w:r>
      <w:r>
        <w:rPr>
          <w:lang w:val="en-US"/>
        </w:rPr>
        <w:t xml:space="preserve"> </w:t>
      </w:r>
      <w:r>
        <w:rPr>
          <w:lang w:val="az-Latn-AZ"/>
        </w:rPr>
        <w:t>etməyə</w:t>
      </w:r>
      <w:r>
        <w:rPr>
          <w:lang w:val="en-US"/>
        </w:rPr>
        <w:t xml:space="preserve"> </w:t>
      </w:r>
      <w:r>
        <w:rPr>
          <w:lang w:val="az-Latn-AZ"/>
        </w:rPr>
        <w:t>kömək</w:t>
      </w:r>
      <w:r>
        <w:rPr>
          <w:lang w:val="en-US"/>
        </w:rPr>
        <w:t xml:space="preserve"> </w:t>
      </w:r>
      <w:r>
        <w:rPr>
          <w:lang w:val="az-Latn-AZ"/>
        </w:rPr>
        <w:t>etmişdir</w:t>
      </w:r>
      <w:r>
        <w:rPr>
          <w:lang w:val="en-US"/>
        </w:rPr>
        <w:t xml:space="preserve">. </w:t>
      </w:r>
      <w:r>
        <w:rPr>
          <w:lang w:val="az-Latn-AZ"/>
        </w:rPr>
        <w:t>Bu</w:t>
      </w:r>
      <w:r>
        <w:rPr>
          <w:lang w:val="en-US"/>
        </w:rPr>
        <w:t xml:space="preserve"> </w:t>
      </w:r>
      <w:r>
        <w:rPr>
          <w:lang w:val="az-Latn-AZ"/>
        </w:rPr>
        <w:t>şeirin</w:t>
      </w:r>
      <w:r>
        <w:rPr>
          <w:lang w:val="en-US"/>
        </w:rPr>
        <w:t xml:space="preserve"> </w:t>
      </w:r>
      <w:r>
        <w:rPr>
          <w:lang w:val="az-Latn-AZ"/>
        </w:rPr>
        <w:t>görkəmli</w:t>
      </w:r>
      <w:r>
        <w:rPr>
          <w:lang w:val="en-US"/>
        </w:rPr>
        <w:t xml:space="preserve"> </w:t>
      </w:r>
      <w:r>
        <w:rPr>
          <w:lang w:val="az-Latn-AZ"/>
        </w:rPr>
        <w:t>nümayən</w:t>
      </w:r>
      <w:r>
        <w:rPr>
          <w:lang w:val="az-Latn-AZ"/>
        </w:rPr>
        <w:softHyphen/>
        <w:t>dələri</w:t>
      </w:r>
      <w:r>
        <w:rPr>
          <w:lang w:val="en-US"/>
        </w:rPr>
        <w:t xml:space="preserve"> </w:t>
      </w:r>
      <w:r>
        <w:rPr>
          <w:lang w:val="az-Latn-AZ"/>
        </w:rPr>
        <w:t>Əbu</w:t>
      </w:r>
      <w:r>
        <w:rPr>
          <w:lang w:val="en-US"/>
        </w:rPr>
        <w:t xml:space="preserve"> </w:t>
      </w:r>
      <w:r>
        <w:rPr>
          <w:lang w:val="az-Latn-AZ"/>
        </w:rPr>
        <w:t>Abdulla</w:t>
      </w:r>
      <w:r>
        <w:rPr>
          <w:lang w:val="en-US"/>
        </w:rPr>
        <w:t xml:space="preserve"> </w:t>
      </w:r>
      <w:r>
        <w:rPr>
          <w:lang w:val="az-Latn-AZ"/>
        </w:rPr>
        <w:t>Məhəmməd</w:t>
      </w:r>
      <w:r>
        <w:rPr>
          <w:lang w:val="en-US"/>
        </w:rPr>
        <w:t xml:space="preserve"> </w:t>
      </w:r>
      <w:r>
        <w:rPr>
          <w:lang w:val="az-Latn-AZ"/>
        </w:rPr>
        <w:t>ibn</w:t>
      </w:r>
      <w:r>
        <w:rPr>
          <w:lang w:val="en-US"/>
        </w:rPr>
        <w:t xml:space="preserve"> </w:t>
      </w:r>
      <w:r>
        <w:rPr>
          <w:lang w:val="az-Latn-AZ"/>
        </w:rPr>
        <w:t>Übadə</w:t>
      </w:r>
      <w:r>
        <w:rPr>
          <w:lang w:val="en-US"/>
        </w:rPr>
        <w:t xml:space="preserve">, </w:t>
      </w:r>
      <w:r>
        <w:rPr>
          <w:lang w:val="az-Latn-AZ"/>
        </w:rPr>
        <w:t>Übadə</w:t>
      </w:r>
      <w:r>
        <w:rPr>
          <w:lang w:val="en-US"/>
        </w:rPr>
        <w:t xml:space="preserve"> </w:t>
      </w:r>
      <w:r>
        <w:rPr>
          <w:lang w:val="az-Latn-AZ"/>
        </w:rPr>
        <w:t>ibn</w:t>
      </w:r>
      <w:r>
        <w:rPr>
          <w:lang w:val="en-US"/>
        </w:rPr>
        <w:t xml:space="preserve"> </w:t>
      </w:r>
      <w:r>
        <w:rPr>
          <w:lang w:val="az-Latn-AZ"/>
        </w:rPr>
        <w:t>Məus</w:t>
      </w:r>
      <w:r>
        <w:rPr>
          <w:lang w:val="en-US"/>
        </w:rPr>
        <w:t xml:space="preserve"> </w:t>
      </w:r>
      <w:r>
        <w:rPr>
          <w:lang w:val="az-Latn-AZ"/>
        </w:rPr>
        <w:t>Səma</w:t>
      </w:r>
      <w:r>
        <w:rPr>
          <w:lang w:val="en-US"/>
        </w:rPr>
        <w:t xml:space="preserve">, </w:t>
      </w:r>
      <w:r>
        <w:rPr>
          <w:lang w:val="az-Latn-AZ"/>
        </w:rPr>
        <w:t>əl</w:t>
      </w:r>
      <w:r>
        <w:rPr>
          <w:lang w:val="en-US"/>
        </w:rPr>
        <w:t>-</w:t>
      </w:r>
      <w:r>
        <w:rPr>
          <w:lang w:val="az-Latn-AZ"/>
        </w:rPr>
        <w:t>Əmə</w:t>
      </w:r>
      <w:r>
        <w:rPr>
          <w:lang w:val="en-US"/>
        </w:rPr>
        <w:t xml:space="preserve"> </w:t>
      </w:r>
      <w:r>
        <w:rPr>
          <w:lang w:val="az-Latn-AZ"/>
        </w:rPr>
        <w:t>ət</w:t>
      </w:r>
      <w:r>
        <w:rPr>
          <w:lang w:val="en-US"/>
        </w:rPr>
        <w:t>-</w:t>
      </w:r>
      <w:r>
        <w:rPr>
          <w:lang w:val="az-Latn-AZ"/>
        </w:rPr>
        <w:t>Tutaymə</w:t>
      </w:r>
      <w:r>
        <w:rPr>
          <w:lang w:val="en-US"/>
        </w:rPr>
        <w:t xml:space="preserve">, </w:t>
      </w:r>
      <w:r>
        <w:rPr>
          <w:lang w:val="az-Latn-AZ"/>
        </w:rPr>
        <w:t>İbn</w:t>
      </w:r>
      <w:r>
        <w:rPr>
          <w:lang w:val="en-US"/>
        </w:rPr>
        <w:t xml:space="preserve"> </w:t>
      </w:r>
      <w:r>
        <w:rPr>
          <w:lang w:val="az-Latn-AZ"/>
        </w:rPr>
        <w:t>Bacə</w:t>
      </w:r>
      <w:r>
        <w:rPr>
          <w:lang w:val="en-US"/>
        </w:rPr>
        <w:t xml:space="preserve"> </w:t>
      </w:r>
      <w:r>
        <w:rPr>
          <w:lang w:val="az-Latn-AZ"/>
        </w:rPr>
        <w:t>əl</w:t>
      </w:r>
      <w:r>
        <w:rPr>
          <w:lang w:val="en-US"/>
        </w:rPr>
        <w:t>-</w:t>
      </w:r>
      <w:r>
        <w:rPr>
          <w:lang w:val="az-Latn-AZ"/>
        </w:rPr>
        <w:t>Qurtubi</w:t>
      </w:r>
      <w:r>
        <w:rPr>
          <w:lang w:val="en-US"/>
        </w:rPr>
        <w:t xml:space="preserve">, </w:t>
      </w:r>
      <w:r>
        <w:rPr>
          <w:lang w:val="az-Latn-AZ"/>
        </w:rPr>
        <w:t>Əbu</w:t>
      </w:r>
      <w:r>
        <w:rPr>
          <w:lang w:val="en-US"/>
        </w:rPr>
        <w:t xml:space="preserve"> </w:t>
      </w:r>
      <w:r>
        <w:rPr>
          <w:lang w:val="az-Latn-AZ"/>
        </w:rPr>
        <w:t>Bəkr</w:t>
      </w:r>
      <w:r>
        <w:rPr>
          <w:lang w:val="en-US"/>
        </w:rPr>
        <w:t xml:space="preserve"> </w:t>
      </w:r>
      <w:r>
        <w:rPr>
          <w:lang w:val="az-Latn-AZ"/>
        </w:rPr>
        <w:t>ibn</w:t>
      </w:r>
      <w:r>
        <w:rPr>
          <w:lang w:val="en-US"/>
        </w:rPr>
        <w:t xml:space="preserve"> </w:t>
      </w:r>
      <w:r>
        <w:rPr>
          <w:lang w:val="az-Latn-AZ"/>
        </w:rPr>
        <w:t>Zuhr</w:t>
      </w:r>
      <w:r>
        <w:rPr>
          <w:lang w:val="en-US"/>
        </w:rPr>
        <w:t xml:space="preserve">, </w:t>
      </w:r>
      <w:r>
        <w:rPr>
          <w:lang w:val="az-Latn-AZ"/>
        </w:rPr>
        <w:t>İbn</w:t>
      </w:r>
      <w:r>
        <w:rPr>
          <w:lang w:val="en-US"/>
        </w:rPr>
        <w:t xml:space="preserve"> </w:t>
      </w:r>
      <w:r>
        <w:rPr>
          <w:lang w:val="az-Latn-AZ"/>
        </w:rPr>
        <w:t>Səhl</w:t>
      </w:r>
      <w:r>
        <w:rPr>
          <w:lang w:val="en-US"/>
        </w:rPr>
        <w:t xml:space="preserve"> </w:t>
      </w:r>
      <w:r>
        <w:rPr>
          <w:lang w:val="az-Latn-AZ"/>
        </w:rPr>
        <w:t>Usənəddin</w:t>
      </w:r>
      <w:r>
        <w:rPr>
          <w:lang w:val="en-US"/>
        </w:rPr>
        <w:t xml:space="preserve"> </w:t>
      </w:r>
      <w:r>
        <w:rPr>
          <w:lang w:val="az-Latn-AZ"/>
        </w:rPr>
        <w:t>ibn</w:t>
      </w:r>
      <w:r>
        <w:rPr>
          <w:lang w:val="en-US"/>
        </w:rPr>
        <w:t xml:space="preserve"> </w:t>
      </w:r>
      <w:r>
        <w:rPr>
          <w:lang w:val="az-Latn-AZ"/>
        </w:rPr>
        <w:t>əl</w:t>
      </w:r>
      <w:r>
        <w:rPr>
          <w:lang w:val="en-US"/>
        </w:rPr>
        <w:t>-</w:t>
      </w:r>
      <w:r>
        <w:rPr>
          <w:lang w:val="az-Latn-AZ"/>
        </w:rPr>
        <w:t>Xətib</w:t>
      </w:r>
      <w:r>
        <w:rPr>
          <w:lang w:val="en-US"/>
        </w:rPr>
        <w:t xml:space="preserve"> </w:t>
      </w:r>
      <w:r>
        <w:rPr>
          <w:lang w:val="az-Latn-AZ"/>
        </w:rPr>
        <w:t>və</w:t>
      </w:r>
      <w:r>
        <w:rPr>
          <w:lang w:val="en-US"/>
        </w:rPr>
        <w:t xml:space="preserve"> </w:t>
      </w:r>
      <w:r>
        <w:rPr>
          <w:lang w:val="az-Latn-AZ"/>
        </w:rPr>
        <w:t>başqaları</w:t>
      </w:r>
      <w:r>
        <w:rPr>
          <w:lang w:val="en-US"/>
        </w:rPr>
        <w:t xml:space="preserve"> </w:t>
      </w:r>
      <w:r>
        <w:rPr>
          <w:lang w:val="az-Latn-AZ"/>
        </w:rPr>
        <w:t>olmuşdur</w:t>
      </w:r>
      <w:r>
        <w:rPr>
          <w:lang w:val="en-US"/>
        </w:rPr>
        <w:t xml:space="preserve">. </w:t>
      </w:r>
      <w:r>
        <w:rPr>
          <w:lang w:val="az-Latn-AZ"/>
        </w:rPr>
        <w:t>Avropa</w:t>
      </w:r>
      <w:r>
        <w:rPr>
          <w:lang w:val="en-US"/>
        </w:rPr>
        <w:t xml:space="preserve"> </w:t>
      </w:r>
      <w:r>
        <w:rPr>
          <w:lang w:val="az-Latn-AZ"/>
        </w:rPr>
        <w:t>ədəbiyyatında</w:t>
      </w:r>
      <w:r>
        <w:rPr>
          <w:lang w:val="en-US"/>
        </w:rPr>
        <w:t xml:space="preserve"> </w:t>
      </w:r>
      <w:r>
        <w:rPr>
          <w:lang w:val="az-Latn-AZ"/>
        </w:rPr>
        <w:t>muvaşşah</w:t>
      </w:r>
      <w:r>
        <w:rPr>
          <w:lang w:val="en-US"/>
        </w:rPr>
        <w:t xml:space="preserve"> </w:t>
      </w:r>
      <w:r>
        <w:rPr>
          <w:lang w:val="az-Latn-AZ"/>
        </w:rPr>
        <w:t>şeiri</w:t>
      </w:r>
      <w:r>
        <w:rPr>
          <w:lang w:val="en-US"/>
        </w:rPr>
        <w:t xml:space="preserve"> </w:t>
      </w:r>
      <w:r>
        <w:rPr>
          <w:lang w:val="az-Latn-AZ"/>
        </w:rPr>
        <w:t>akrostix</w:t>
      </w:r>
      <w:r>
        <w:rPr>
          <w:lang w:val="en-US"/>
        </w:rPr>
        <w:t xml:space="preserve"> </w:t>
      </w:r>
      <w:r>
        <w:rPr>
          <w:lang w:val="az-Latn-AZ"/>
        </w:rPr>
        <w:t>adlanır</w:t>
      </w:r>
      <w:r>
        <w:rPr>
          <w:lang w:val="en-US"/>
        </w:rPr>
        <w:t>.</w:t>
      </w:r>
    </w:p>
    <w:p w:rsidR="00FD6D0F" w:rsidRDefault="00FD6D0F" w:rsidP="00FD6D0F">
      <w:pPr>
        <w:pStyle w:val="NormalWeb"/>
        <w:spacing w:before="0" w:beforeAutospacing="0" w:after="0" w:afterAutospacing="0"/>
        <w:ind w:firstLine="709"/>
        <w:jc w:val="both"/>
        <w:rPr>
          <w:lang w:val="en-US"/>
        </w:rPr>
      </w:pPr>
      <w:r>
        <w:rPr>
          <w:lang w:val="en-US"/>
        </w:rPr>
        <w:t>Muvaşşah şeiri ispan poeziyasına güclü təsir etmişdir. Qonqora da keçmiş ispan-ərəb xilafətinin paytaxtı Kordovada doğulduğu üçün onun şeirlərində ərəb poeziyasından gələn cəhətlər daha güclü olmuşdur, o cümlədən, Əndəlusda yaşamış ərəb şairi İbn Səidin şeirləri ilə Qonqoranın şeirləri arasında bir sıra bədii vasitələrin, poetik üsulların yaxınlığı tədqiqatçıların diqqətini nahaq yerə cəlb etməmişdir. Lakin bu poeziyada yunan-latın mədəniyyəti ilə yaxınlaşan Qonqora həm də yeni bir hadisə kimi meydana çıxır.</w:t>
      </w:r>
    </w:p>
    <w:p w:rsidR="00FD6D0F" w:rsidRDefault="00FD6D0F" w:rsidP="00FD6D0F">
      <w:pPr>
        <w:pStyle w:val="NormalWeb"/>
        <w:spacing w:before="0" w:beforeAutospacing="0" w:after="0" w:afterAutospacing="0"/>
        <w:ind w:firstLine="709"/>
        <w:jc w:val="both"/>
        <w:rPr>
          <w:lang w:val="en-US"/>
        </w:rPr>
      </w:pPr>
      <w:r>
        <w:rPr>
          <w:lang w:val="en-US"/>
        </w:rPr>
        <w:t>O, ilk dəfə İspaniyada poetik dilin zərif incəliyi ilə fikrin dumanlığı prinsipini dəb halına gətirdi. Bu yolla Qonqora özünün irsinin yüksək mədəni təbəqələr üçün olduğunu, sadə, qara c</w:t>
      </w:r>
      <w:r>
        <w:rPr>
          <w:lang w:val="en-US"/>
        </w:rPr>
        <w:t>a</w:t>
      </w:r>
      <w:r>
        <w:rPr>
          <w:lang w:val="en-US"/>
        </w:rPr>
        <w:t xml:space="preserve">maatdan ötrü yazılmadığını nəzərə çatdırırdı. O, belə güman edirdi ki, hamı üçün yox, seçmələr, mədənilər (ispanca </w:t>
      </w:r>
      <w:r>
        <w:rPr>
          <w:lang w:val="az-Latn-AZ"/>
        </w:rPr>
        <w:t>“</w:t>
      </w:r>
      <w:r>
        <w:rPr>
          <w:lang w:val="en-US"/>
        </w:rPr>
        <w:t>los ku</w:t>
      </w:r>
      <w:r>
        <w:rPr>
          <w:lang w:val="en-US"/>
        </w:rPr>
        <w:t>l</w:t>
      </w:r>
      <w:r>
        <w:rPr>
          <w:lang w:val="en-US"/>
        </w:rPr>
        <w:t>tos</w:t>
      </w:r>
      <w:r>
        <w:rPr>
          <w:lang w:val="az-Latn-AZ"/>
        </w:rPr>
        <w:t>”</w:t>
      </w:r>
      <w:r>
        <w:rPr>
          <w:lang w:val="en-US"/>
        </w:rPr>
        <w:t>) üçün yazmaq lazımdır. Kulteranizm termini belə yaranmışdır.</w:t>
      </w:r>
    </w:p>
    <w:p w:rsidR="00FD6D0F" w:rsidRDefault="00FD6D0F" w:rsidP="00FD6D0F">
      <w:pPr>
        <w:pStyle w:val="NormalWeb"/>
        <w:spacing w:before="0" w:beforeAutospacing="0" w:after="0" w:afterAutospacing="0"/>
        <w:ind w:firstLine="709"/>
        <w:jc w:val="both"/>
        <w:rPr>
          <w:lang w:val="en-US"/>
        </w:rPr>
      </w:pPr>
      <w:r>
        <w:rPr>
          <w:lang w:val="en-US"/>
        </w:rPr>
        <w:t xml:space="preserve">Ancaq </w:t>
      </w:r>
      <w:r>
        <w:rPr>
          <w:lang w:val="az-Latn-AZ"/>
        </w:rPr>
        <w:t>“</w:t>
      </w:r>
      <w:r>
        <w:rPr>
          <w:lang w:val="en-US"/>
        </w:rPr>
        <w:t>mədənilər</w:t>
      </w:r>
      <w:r>
        <w:rPr>
          <w:lang w:val="az-Latn-AZ"/>
        </w:rPr>
        <w:t>”</w:t>
      </w:r>
      <w:r>
        <w:rPr>
          <w:lang w:val="en-US"/>
        </w:rPr>
        <w:t>, seçmələr üçün yazmaq prinsipində qonqoristlər klassisistlərlə birləşdilər. Lakin klassisistlər xalqa nifrət etmir, əksinə, onlar mədəniyyətsizlik, gerilik səviyyəsinə enmədən, onları maarifləndirmək və antik mədəniyyət zirvəsinə qaldırmaq meyili ilə hərəkət edirlər. Qonqoristlər isə incəsənətin aristokratlığı prinsipini təbliğ edir, xalqa ikrahla yanaşırdılar. O</w:t>
      </w:r>
      <w:r>
        <w:rPr>
          <w:lang w:val="en-US"/>
        </w:rPr>
        <w:t>n</w:t>
      </w:r>
      <w:r>
        <w:rPr>
          <w:lang w:val="en-US"/>
        </w:rPr>
        <w:t xml:space="preserve">ların mədəni hesab etdiyi adamlar qeyri-real, ancaq instinktiv </w:t>
      </w:r>
      <w:r>
        <w:rPr>
          <w:lang w:val="en-US"/>
        </w:rPr>
        <w:lastRenderedPageBreak/>
        <w:t>yolla dərk edilənləri anlayanlardır. Qoy qara camaat öz vulqarlığı ilə torpaqda, kobud maddi aləmdə batıb qalsın. Şair ondan yüksəkdir, ona nifrət edir, ancaq çox seçmələr, incə təbiətli ada</w:t>
      </w:r>
      <w:r>
        <w:rPr>
          <w:lang w:val="en-US"/>
        </w:rPr>
        <w:t>m</w:t>
      </w:r>
      <w:r>
        <w:rPr>
          <w:lang w:val="en-US"/>
        </w:rPr>
        <w:t>lar üçün yaradır.</w:t>
      </w:r>
    </w:p>
    <w:p w:rsidR="00FD6D0F" w:rsidRDefault="00FD6D0F" w:rsidP="00FD6D0F">
      <w:pPr>
        <w:pStyle w:val="NormalWeb"/>
        <w:spacing w:before="0" w:beforeAutospacing="0" w:after="0" w:afterAutospacing="0"/>
        <w:ind w:firstLine="709"/>
        <w:jc w:val="both"/>
        <w:rPr>
          <w:lang w:val="en-US"/>
        </w:rPr>
      </w:pPr>
      <w:r>
        <w:rPr>
          <w:lang w:val="en-US"/>
        </w:rPr>
        <w:t xml:space="preserve">Qonqora öz şeirlərində həmişə ən ağılkəsməz söz birləşmələri düzəldir, bir-birini rədd edən anlayışları qarşılaşdırır, gözlənilməz müqayisələr aparır, nadir bənzətmələr, istiarələr işlədir. Fransisko Kevedo Qonqoranın şeirlərində olan bu cəhətə işarə edərək yazır: </w:t>
      </w:r>
      <w:r>
        <w:rPr>
          <w:lang w:val="az-Latn-AZ"/>
        </w:rPr>
        <w:t>“</w:t>
      </w:r>
      <w:r>
        <w:rPr>
          <w:lang w:val="en-US"/>
        </w:rPr>
        <w:t>Kulteranistlərin zərgərlik emalatxanasında çaylar üçün axan büllur və dəniz köpüyü üçün donmuş büllur, dənizin hamar səthi üçün yaqut xalça, çəmənliklər üçün zümrüd süfrələr hazırlanır. Qadın gözəlliyi orada cilalanmış gümüşdən boyunlar, saçlar üçün qızıl saplar, gözlər üçün inci ulduzlar, sifətlər üçün mərcan və ləl dodaqlar, pəncələr üçün fil sümüyü</w:t>
      </w:r>
      <w:r>
        <w:rPr>
          <w:lang w:val="en-US"/>
        </w:rPr>
        <w:t>n</w:t>
      </w:r>
      <w:r>
        <w:rPr>
          <w:lang w:val="en-US"/>
        </w:rPr>
        <w:t>dən əllər, fısıldamaq üçün ənbər nəfəslər, sinələr üçün brilyantlar, yanaqlar üçün çoxlu miqdarda sədəf hazırlanmışdır. Onların şeirlərində qadınlara əvvəlcədən kürk və çəkmə geyib ancaq xizəkdə yaxınlaşmaq olar: əl, alın, boyun, sinə hamısı buzdan və qardandır</w:t>
      </w:r>
      <w:r>
        <w:rPr>
          <w:lang w:val="az-Latn-AZ"/>
        </w:rPr>
        <w:t>”</w:t>
      </w:r>
      <w:r>
        <w:rPr>
          <w:lang w:val="en-US"/>
        </w:rPr>
        <w:t>. Kevedo bir qədər mübaliğəyə yol versə də, onun iradları doğrudur. Bu iradlar Sabirin klassik Azərbaycan ədəbi</w:t>
      </w:r>
      <w:r>
        <w:rPr>
          <w:lang w:val="en-US"/>
        </w:rPr>
        <w:t>y</w:t>
      </w:r>
      <w:r>
        <w:rPr>
          <w:lang w:val="en-US"/>
        </w:rPr>
        <w:t>yatında geniş yayılan, qadın gözəlliyinin təsvirində sıx-sıx işlənən bənzətmələrə qarşı yazılmış şeirini xatırladır.</w:t>
      </w:r>
    </w:p>
    <w:p w:rsidR="00FD6D0F" w:rsidRDefault="00FD6D0F" w:rsidP="00FD6D0F">
      <w:pPr>
        <w:pStyle w:val="NormalWeb"/>
        <w:spacing w:before="0" w:beforeAutospacing="0" w:after="0" w:afterAutospacing="0"/>
        <w:ind w:firstLine="709"/>
        <w:jc w:val="both"/>
        <w:rPr>
          <w:lang w:val="en-US"/>
        </w:rPr>
      </w:pPr>
      <w:r>
        <w:rPr>
          <w:lang w:val="en-US"/>
        </w:rPr>
        <w:t>Qonqora və onun davamçıları ispan ədəbiyyatında baro</w:t>
      </w:r>
      <w:r>
        <w:rPr>
          <w:lang w:val="en-US"/>
        </w:rPr>
        <w:t>k</w:t>
      </w:r>
      <w:r>
        <w:rPr>
          <w:lang w:val="en-US"/>
        </w:rPr>
        <w:t>ko ədəbi cərəyanının əsas nümayəndələridir. Məsələ təkcə form</w:t>
      </w:r>
      <w:r>
        <w:rPr>
          <w:lang w:val="en-US"/>
        </w:rPr>
        <w:t>a</w:t>
      </w:r>
      <w:r>
        <w:rPr>
          <w:lang w:val="en-US"/>
        </w:rPr>
        <w:t xml:space="preserve">da, dildə, üslubda deyil, bəlkə onların həmin formadan istifadə edərək irəli sürdükləri baxış və görüşlərdədir. Onların əsərlərində barokko üslubuna məxsus bir bədbinlik, faciəvilik, nizamsızlıq, sistemsizlik vardır. Qonqoranın işlətdiyi bəzi müqayisələrə diqqət yetirək: </w:t>
      </w:r>
      <w:r>
        <w:rPr>
          <w:lang w:val="az-Latn-AZ"/>
        </w:rPr>
        <w:t>“</w:t>
      </w:r>
      <w:r>
        <w:rPr>
          <w:lang w:val="en-US"/>
        </w:rPr>
        <w:t>ən şirin zəhər</w:t>
      </w:r>
      <w:r>
        <w:rPr>
          <w:lang w:val="az-Latn-AZ"/>
        </w:rPr>
        <w:t>”</w:t>
      </w:r>
      <w:r>
        <w:rPr>
          <w:lang w:val="en-US"/>
        </w:rPr>
        <w:t xml:space="preserve">, </w:t>
      </w:r>
      <w:r>
        <w:rPr>
          <w:lang w:val="az-Latn-AZ"/>
        </w:rPr>
        <w:t>“</w:t>
      </w:r>
      <w:r>
        <w:rPr>
          <w:lang w:val="en-US"/>
        </w:rPr>
        <w:t>oxşamalar və iniltilər</w:t>
      </w:r>
      <w:r>
        <w:rPr>
          <w:lang w:val="az-Latn-AZ"/>
        </w:rPr>
        <w:t>”</w:t>
      </w:r>
      <w:r>
        <w:rPr>
          <w:lang w:val="en-US"/>
        </w:rPr>
        <w:t xml:space="preserve">, </w:t>
      </w:r>
      <w:r>
        <w:rPr>
          <w:lang w:val="az-Latn-AZ"/>
        </w:rPr>
        <w:t>“</w:t>
      </w:r>
      <w:r>
        <w:rPr>
          <w:lang w:val="en-US"/>
        </w:rPr>
        <w:t>bəxtiyar i</w:t>
      </w:r>
      <w:r>
        <w:rPr>
          <w:lang w:val="en-US"/>
        </w:rPr>
        <w:t>z</w:t>
      </w:r>
      <w:r>
        <w:rPr>
          <w:lang w:val="en-US"/>
        </w:rPr>
        <w:t>tirab</w:t>
      </w:r>
      <w:r>
        <w:rPr>
          <w:lang w:val="az-Latn-AZ"/>
        </w:rPr>
        <w:t>”</w:t>
      </w:r>
      <w:r>
        <w:rPr>
          <w:lang w:val="en-US"/>
        </w:rPr>
        <w:t>. Ümidsizlik, bədbinlik, dünyanın puçluğu, mənasızlığı haqqında danışmaq, uğursuzluğu, ölümü, iztirabları qələmə alan qonqoristlər üçün təbii bir haldır. Qonqoranın bir şeirindən götürdüyümüz aşağıdakı parça bu cəhəti doğru əks etdirir.</w:t>
      </w:r>
    </w:p>
    <w:p w:rsidR="00FD6D0F" w:rsidRDefault="00FD6D0F" w:rsidP="00FD6D0F">
      <w:pPr>
        <w:pStyle w:val="NormalWeb"/>
        <w:spacing w:before="0" w:beforeAutospacing="0" w:after="0" w:afterAutospacing="0"/>
        <w:ind w:firstLine="1985"/>
        <w:jc w:val="both"/>
        <w:rPr>
          <w:lang w:val="az-Latn-AZ"/>
        </w:rPr>
      </w:pPr>
      <w:r>
        <w:rPr>
          <w:lang w:val="en-US"/>
        </w:rPr>
        <w:t>Xeyir – bir günlük çiçək,</w:t>
      </w:r>
    </w:p>
    <w:p w:rsidR="00FD6D0F" w:rsidRDefault="00FD6D0F" w:rsidP="00FD6D0F">
      <w:pPr>
        <w:pStyle w:val="NormalWeb"/>
        <w:spacing w:before="0" w:beforeAutospacing="0" w:after="0" w:afterAutospacing="0"/>
        <w:ind w:firstLine="1985"/>
        <w:jc w:val="both"/>
        <w:rPr>
          <w:lang w:val="az-Latn-AZ"/>
        </w:rPr>
      </w:pPr>
      <w:r>
        <w:rPr>
          <w:lang w:val="en-US"/>
        </w:rPr>
        <w:lastRenderedPageBreak/>
        <w:t>Açılar tezdən səhər.</w:t>
      </w:r>
    </w:p>
    <w:p w:rsidR="00FD6D0F" w:rsidRDefault="00FD6D0F" w:rsidP="00FD6D0F">
      <w:pPr>
        <w:pStyle w:val="NormalWeb"/>
        <w:spacing w:before="0" w:beforeAutospacing="0" w:after="0" w:afterAutospacing="0"/>
        <w:ind w:firstLine="1985"/>
        <w:jc w:val="both"/>
        <w:rPr>
          <w:lang w:val="en-US"/>
        </w:rPr>
      </w:pPr>
      <w:r>
        <w:rPr>
          <w:lang w:val="en-US"/>
        </w:rPr>
        <w:t>Günorta artıq solar,</w:t>
      </w:r>
    </w:p>
    <w:p w:rsidR="00FD6D0F" w:rsidRDefault="00FD6D0F" w:rsidP="00FD6D0F">
      <w:pPr>
        <w:pStyle w:val="NormalWeb"/>
        <w:spacing w:before="0" w:beforeAutospacing="0" w:after="0" w:afterAutospacing="0"/>
        <w:ind w:firstLine="1985"/>
        <w:jc w:val="both"/>
        <w:rPr>
          <w:lang w:val="en-US"/>
        </w:rPr>
      </w:pPr>
      <w:r>
        <w:rPr>
          <w:lang w:val="en-US"/>
        </w:rPr>
        <w:t>Qalmaz ondan bir əsər.</w:t>
      </w:r>
    </w:p>
    <w:p w:rsidR="00FD6D0F" w:rsidRDefault="00FD6D0F" w:rsidP="00FD6D0F">
      <w:pPr>
        <w:pStyle w:val="NormalWeb"/>
        <w:spacing w:before="0" w:beforeAutospacing="0" w:after="0" w:afterAutospacing="0"/>
        <w:ind w:firstLine="1985"/>
        <w:jc w:val="both"/>
        <w:rPr>
          <w:lang w:val="en-US"/>
        </w:rPr>
      </w:pPr>
      <w:r>
        <w:rPr>
          <w:lang w:val="en-US"/>
        </w:rPr>
        <w:t>Kədər – müəzzəm palıd,</w:t>
      </w:r>
    </w:p>
    <w:p w:rsidR="00FD6D0F" w:rsidRDefault="00FD6D0F" w:rsidP="00FD6D0F">
      <w:pPr>
        <w:pStyle w:val="NormalWeb"/>
        <w:spacing w:before="0" w:beforeAutospacing="0" w:after="0" w:afterAutospacing="0"/>
        <w:ind w:firstLine="1985"/>
        <w:jc w:val="both"/>
        <w:rPr>
          <w:lang w:val="en-US"/>
        </w:rPr>
      </w:pPr>
      <w:r>
        <w:rPr>
          <w:lang w:val="en-US"/>
        </w:rPr>
        <w:t>Ucalar asimana.</w:t>
      </w:r>
    </w:p>
    <w:p w:rsidR="00FD6D0F" w:rsidRDefault="00FD6D0F" w:rsidP="00FD6D0F">
      <w:pPr>
        <w:pStyle w:val="NormalWeb"/>
        <w:spacing w:before="0" w:beforeAutospacing="0" w:after="0" w:afterAutospacing="0"/>
        <w:ind w:firstLine="1985"/>
        <w:jc w:val="both"/>
        <w:rPr>
          <w:lang w:val="en-US"/>
        </w:rPr>
      </w:pPr>
      <w:r>
        <w:rPr>
          <w:lang w:val="en-US"/>
        </w:rPr>
        <w:t>Saqqalı yamyaşıldır,</w:t>
      </w:r>
    </w:p>
    <w:p w:rsidR="00FD6D0F" w:rsidRDefault="00FD6D0F" w:rsidP="00FD6D0F">
      <w:pPr>
        <w:pStyle w:val="NormalWeb"/>
        <w:spacing w:before="0" w:beforeAutospacing="0" w:after="0" w:afterAutospacing="0"/>
        <w:ind w:firstLine="1985"/>
        <w:jc w:val="both"/>
        <w:rPr>
          <w:lang w:val="en-US"/>
        </w:rPr>
      </w:pPr>
      <w:r>
        <w:rPr>
          <w:lang w:val="en-US"/>
        </w:rPr>
        <w:t>Zaman toxunmaz ona.</w:t>
      </w:r>
    </w:p>
    <w:p w:rsidR="00FD6D0F" w:rsidRDefault="00FD6D0F" w:rsidP="00FD6D0F">
      <w:pPr>
        <w:pStyle w:val="NormalWeb"/>
        <w:spacing w:before="0" w:beforeAutospacing="0" w:after="0" w:afterAutospacing="0"/>
        <w:ind w:firstLine="1985"/>
        <w:jc w:val="both"/>
        <w:rPr>
          <w:lang w:val="en-US"/>
        </w:rPr>
      </w:pPr>
      <w:r>
        <w:rPr>
          <w:lang w:val="en-US"/>
        </w:rPr>
        <w:t>Həyat saçan bir ceyran,</w:t>
      </w:r>
    </w:p>
    <w:p w:rsidR="00FD6D0F" w:rsidRDefault="00FD6D0F" w:rsidP="00FD6D0F">
      <w:pPr>
        <w:pStyle w:val="NormalWeb"/>
        <w:spacing w:before="0" w:beforeAutospacing="0" w:after="0" w:afterAutospacing="0"/>
        <w:ind w:firstLine="1985"/>
        <w:jc w:val="both"/>
        <w:rPr>
          <w:lang w:val="en-US"/>
        </w:rPr>
      </w:pPr>
      <w:r>
        <w:rPr>
          <w:lang w:val="en-US"/>
        </w:rPr>
        <w:t>Köksündən vurur əcəl.</w:t>
      </w:r>
    </w:p>
    <w:p w:rsidR="00FD6D0F" w:rsidRDefault="00FD6D0F" w:rsidP="00FD6D0F">
      <w:pPr>
        <w:pStyle w:val="NormalWeb"/>
        <w:spacing w:before="0" w:beforeAutospacing="0" w:after="0" w:afterAutospacing="0"/>
        <w:ind w:firstLine="1985"/>
        <w:jc w:val="both"/>
        <w:rPr>
          <w:lang w:val="en-US"/>
        </w:rPr>
      </w:pPr>
      <w:r>
        <w:rPr>
          <w:lang w:val="en-US"/>
        </w:rPr>
        <w:t>Uğur – ilbiz. Sürünür.</w:t>
      </w:r>
    </w:p>
    <w:p w:rsidR="00FD6D0F" w:rsidRDefault="00FD6D0F" w:rsidP="00FD6D0F">
      <w:pPr>
        <w:pStyle w:val="NormalWeb"/>
        <w:spacing w:before="0" w:beforeAutospacing="0" w:after="0" w:afterAutospacing="0"/>
        <w:ind w:firstLine="1985"/>
        <w:jc w:val="both"/>
        <w:rPr>
          <w:lang w:val="en-US"/>
        </w:rPr>
      </w:pPr>
      <w:r>
        <w:rPr>
          <w:lang w:val="en-US"/>
        </w:rPr>
        <w:t>Çatmaz ölümdən əvvəl.</w:t>
      </w:r>
    </w:p>
    <w:p w:rsidR="00FD6D0F" w:rsidRDefault="00FD6D0F" w:rsidP="00FD6D0F">
      <w:pPr>
        <w:pStyle w:val="NormalWeb"/>
        <w:spacing w:before="0" w:beforeAutospacing="0" w:after="0" w:afterAutospacing="0"/>
        <w:ind w:firstLine="1985"/>
        <w:jc w:val="both"/>
        <w:rPr>
          <w:lang w:val="en-US"/>
        </w:rPr>
      </w:pPr>
      <w:r>
        <w:rPr>
          <w:lang w:val="az-Latn-AZ"/>
        </w:rPr>
        <w:t>“</w:t>
      </w:r>
      <w:r>
        <w:rPr>
          <w:lang w:val="en-US"/>
        </w:rPr>
        <w:t>Ümid sübhü aparır, gözləmir zaman ancaq:</w:t>
      </w:r>
    </w:p>
    <w:p w:rsidR="00FD6D0F" w:rsidRDefault="00FD6D0F" w:rsidP="00FD6D0F">
      <w:pPr>
        <w:pStyle w:val="NormalWeb"/>
        <w:spacing w:before="0" w:beforeAutospacing="0" w:after="0" w:afterAutospacing="0"/>
        <w:ind w:firstLine="1985"/>
        <w:jc w:val="both"/>
        <w:rPr>
          <w:lang w:val="en-US"/>
        </w:rPr>
      </w:pPr>
      <w:r>
        <w:rPr>
          <w:lang w:val="en-US"/>
        </w:rPr>
        <w:t>Xeyir dağlar dalında, ölüm qapıdadır, bax!</w:t>
      </w:r>
      <w:r>
        <w:rPr>
          <w:lang w:val="az-Latn-AZ"/>
        </w:rPr>
        <w:t>”</w:t>
      </w:r>
    </w:p>
    <w:p w:rsidR="00FD6D0F" w:rsidRDefault="00FD6D0F" w:rsidP="00FD6D0F">
      <w:pPr>
        <w:pStyle w:val="NormalWeb"/>
        <w:spacing w:before="0" w:beforeAutospacing="0" w:after="0" w:afterAutospacing="0"/>
        <w:ind w:firstLine="709"/>
        <w:jc w:val="both"/>
        <w:rPr>
          <w:lang w:val="en-US"/>
        </w:rPr>
      </w:pPr>
      <w:r>
        <w:rPr>
          <w:lang w:val="en-US"/>
        </w:rPr>
        <w:t>Belə bir kədər, ümidsizlik zamanın doğurduğu əhval-ruhiyyə idi. Süqut, tənəzzül dövrünün doğurduğu bədbinlik idi. Qonqora ilk dəfə ispan ədəbiyyatında bu süqutu görən, onu yeni, orijinal poetik forma ilə əks etdirən qüdrətli, yenilikçi bir şair olmuşdur. Klassisistlərin, Lope de Veqa və Kevedonun hücumlarına baxmayaraq, qonqorizm XVII əsrin ədəbiyyatına güclü təsir göstərmiş, hətta onun düşmənləri də bu təsirdən yaxa qurtara bilməmişlər. Kalderonun yaradıcılığında bu ədəbi cərəyanın təsiri daha güclü olmuşdur.</w:t>
      </w:r>
    </w:p>
    <w:p w:rsidR="00FD6D0F" w:rsidRDefault="00FD6D0F" w:rsidP="00FD6D0F">
      <w:pPr>
        <w:pStyle w:val="NormalWeb"/>
        <w:spacing w:before="0" w:beforeAutospacing="0" w:after="0" w:afterAutospacing="0"/>
        <w:ind w:firstLine="709"/>
        <w:jc w:val="both"/>
        <w:rPr>
          <w:lang w:val="en-US"/>
        </w:rPr>
      </w:pPr>
      <w:r>
        <w:rPr>
          <w:lang w:val="en-US"/>
        </w:rPr>
        <w:t xml:space="preserve">Qonqora şüurlu şəkildə yaradıcılıq işi aparan, nə istədiyini çox gözəl bilən, öz poetik sistemini nəzəri cəhətdən əsaslandırmağı bacaran bir sənətkar idi. 1613-cü ildə öz </w:t>
      </w:r>
      <w:r>
        <w:rPr>
          <w:lang w:val="az-Latn-AZ"/>
        </w:rPr>
        <w:t>“</w:t>
      </w:r>
      <w:r>
        <w:rPr>
          <w:lang w:val="en-US"/>
        </w:rPr>
        <w:t>Tə</w:t>
      </w:r>
      <w:r>
        <w:rPr>
          <w:lang w:val="en-US"/>
        </w:rPr>
        <w:t>n</w:t>
      </w:r>
      <w:r>
        <w:rPr>
          <w:lang w:val="en-US"/>
        </w:rPr>
        <w:t>halıqlar</w:t>
      </w:r>
      <w:r>
        <w:rPr>
          <w:lang w:val="az-Latn-AZ"/>
        </w:rPr>
        <w:t>”</w:t>
      </w:r>
      <w:r>
        <w:rPr>
          <w:lang w:val="en-US"/>
        </w:rPr>
        <w:t xml:space="preserve"> poemasını bitirib Kordovadan Madridə göndərəndə onu başa düşməmiş və etirazla qarşılamışlar. Anonim rəyçinin po</w:t>
      </w:r>
      <w:r>
        <w:rPr>
          <w:lang w:val="en-US"/>
        </w:rPr>
        <w:t>e</w:t>
      </w:r>
      <w:r>
        <w:rPr>
          <w:lang w:val="en-US"/>
        </w:rPr>
        <w:t>manın dili haqqındakı kəskin tənqidi qeydlərinə cavab olaraq şair yazırdı ki, o, ümumişlək ispan dilinə kamillik və mürəkkəblik verib, onu nəsr dilindən fərqlənən qəhrəmanlıq dilinə yaxınlaşdırmaq istəmişdir. İfadələrin tam aydın olmaması, qara</w:t>
      </w:r>
      <w:r>
        <w:rPr>
          <w:lang w:val="en-US"/>
        </w:rPr>
        <w:t>n</w:t>
      </w:r>
      <w:r>
        <w:rPr>
          <w:lang w:val="en-US"/>
        </w:rPr>
        <w:t xml:space="preserve">lıq qalması oxucunu düşünməyə, şairlə fəal yaradıcılıq əməkdaşlığına yönəldir. Adi, adət olunmuş, hamının işlətdiyi söz və ifadələr oxucunu hərəkətə gətirmir, dumanlılıq isə onu </w:t>
      </w:r>
      <w:r>
        <w:rPr>
          <w:lang w:val="en-US"/>
        </w:rPr>
        <w:lastRenderedPageBreak/>
        <w:t>fəallaşdırır, düşündürür, aydın olmayanı aydınlaşdırmağa çağırır. Gördüyümüz kimi, Qonqora mürəkkəblikdən, fikrin aydın o</w:t>
      </w:r>
      <w:r>
        <w:rPr>
          <w:lang w:val="en-US"/>
        </w:rPr>
        <w:t>l</w:t>
      </w:r>
      <w:r>
        <w:rPr>
          <w:lang w:val="en-US"/>
        </w:rPr>
        <w:t>mamasından şeirin estetik təsir gücünü artırmaq məqsədilə ist</w:t>
      </w:r>
      <w:r>
        <w:rPr>
          <w:lang w:val="en-US"/>
        </w:rPr>
        <w:t>i</w:t>
      </w:r>
      <w:r>
        <w:rPr>
          <w:lang w:val="en-US"/>
        </w:rPr>
        <w:t>fadə edir.</w:t>
      </w:r>
    </w:p>
    <w:p w:rsidR="00FD6D0F" w:rsidRDefault="00FD6D0F" w:rsidP="00FD6D0F">
      <w:pPr>
        <w:pStyle w:val="NormalWeb"/>
        <w:spacing w:before="0" w:beforeAutospacing="0" w:after="0" w:afterAutospacing="0"/>
        <w:ind w:firstLine="709"/>
        <w:jc w:val="both"/>
        <w:rPr>
          <w:lang w:val="en-US"/>
        </w:rPr>
      </w:pPr>
      <w:r>
        <w:rPr>
          <w:lang w:val="en-US"/>
        </w:rPr>
        <w:t>Qonqora fikrinin genişliyi, maraq dairəsinin rənga-rəngliyi, mədəni səviyyəsinin zənginliyi ilə seçilən bir şairdir, onun şeirlərində coşqun lirizmlə öldürücü sarkazm, xalq r</w:t>
      </w:r>
      <w:r>
        <w:rPr>
          <w:lang w:val="en-US"/>
        </w:rPr>
        <w:t>o</w:t>
      </w:r>
      <w:r>
        <w:rPr>
          <w:lang w:val="en-US"/>
        </w:rPr>
        <w:t xml:space="preserve">manserolarını xatırladan aydın ahəngdar şeirlərlə </w:t>
      </w:r>
      <w:r>
        <w:rPr>
          <w:lang w:val="az-Latn-AZ"/>
        </w:rPr>
        <w:t>“</w:t>
      </w:r>
      <w:r>
        <w:rPr>
          <w:lang w:val="en-US"/>
        </w:rPr>
        <w:t>Tənhalıqlar</w:t>
      </w:r>
      <w:r>
        <w:rPr>
          <w:lang w:val="az-Latn-AZ"/>
        </w:rPr>
        <w:t>”</w:t>
      </w:r>
      <w:r>
        <w:rPr>
          <w:lang w:val="en-US"/>
        </w:rPr>
        <w:t xml:space="preserve"> poemasının rəmzi, eyhamlı obrazlılığı bir vəhdət halındadır. Qonqora İspaniyada barokko üslubi cərəyanının banisi kimi tanınır. Onun şeir dilinin, obrazlarının yeniliyi İspaniyanın və Latın Amerikasının bir çox sənətkarlarının diqqətini cəlb etmiş, </w:t>
      </w:r>
      <w:hyperlink r:id="rId23" w:tooltip="Ruben Dario (səhifə mövcud deyil)" w:history="1">
        <w:r w:rsidRPr="008B3D44">
          <w:rPr>
            <w:rFonts w:eastAsiaTheme="majorEastAsia"/>
            <w:lang w:val="en-US"/>
          </w:rPr>
          <w:t>Ruben Dario</w:t>
        </w:r>
      </w:hyperlink>
      <w:r w:rsidRPr="008B3D44">
        <w:rPr>
          <w:lang w:val="en-US"/>
        </w:rPr>
        <w:t xml:space="preserve">, </w:t>
      </w:r>
      <w:hyperlink r:id="rId24" w:tooltip="Pablo Neruda" w:history="1">
        <w:r w:rsidRPr="008B3D44">
          <w:rPr>
            <w:rFonts w:eastAsiaTheme="majorEastAsia"/>
            <w:lang w:val="en-US"/>
          </w:rPr>
          <w:t>Pablo Neruda</w:t>
        </w:r>
      </w:hyperlink>
      <w:r>
        <w:rPr>
          <w:lang w:val="en-US"/>
        </w:rPr>
        <w:t xml:space="preserve"> kimi şairlərə də təsir göstərmişdir.</w:t>
      </w:r>
    </w:p>
    <w:p w:rsidR="00FD6D0F" w:rsidRDefault="00FD6D0F" w:rsidP="00FD6D0F">
      <w:pPr>
        <w:pStyle w:val="NormalWeb"/>
        <w:spacing w:before="0" w:beforeAutospacing="0" w:after="0" w:afterAutospacing="0"/>
        <w:ind w:firstLine="709"/>
        <w:jc w:val="both"/>
        <w:rPr>
          <w:lang w:val="en-US"/>
        </w:rPr>
      </w:pPr>
      <w:r>
        <w:rPr>
          <w:lang w:val="en-US"/>
        </w:rPr>
        <w:t xml:space="preserve">XVII </w:t>
      </w:r>
      <w:r>
        <w:rPr>
          <w:lang w:val="az-Latn-AZ"/>
        </w:rPr>
        <w:t>əsr</w:t>
      </w:r>
      <w:r>
        <w:rPr>
          <w:lang w:val="en-US"/>
        </w:rPr>
        <w:t xml:space="preserve"> </w:t>
      </w:r>
      <w:r>
        <w:rPr>
          <w:lang w:val="az-Latn-AZ"/>
        </w:rPr>
        <w:t>İspaniyada</w:t>
      </w:r>
      <w:r>
        <w:rPr>
          <w:lang w:val="en-US"/>
        </w:rPr>
        <w:t xml:space="preserve"> </w:t>
      </w:r>
      <w:r>
        <w:rPr>
          <w:lang w:val="az-Latn-AZ"/>
        </w:rPr>
        <w:t>dramaturgiya</w:t>
      </w:r>
      <w:r>
        <w:rPr>
          <w:lang w:val="en-US"/>
        </w:rPr>
        <w:t xml:space="preserve"> </w:t>
      </w:r>
      <w:r>
        <w:rPr>
          <w:lang w:val="az-Latn-AZ"/>
        </w:rPr>
        <w:t>əsridir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qüdrətli</w:t>
      </w:r>
      <w:r>
        <w:rPr>
          <w:lang w:val="en-US"/>
        </w:rPr>
        <w:t xml:space="preserve"> </w:t>
      </w:r>
      <w:r>
        <w:rPr>
          <w:lang w:val="az-Latn-AZ"/>
        </w:rPr>
        <w:t>sənətkar</w:t>
      </w:r>
      <w:r>
        <w:rPr>
          <w:lang w:val="en-US"/>
        </w:rPr>
        <w:t xml:space="preserve"> </w:t>
      </w:r>
      <w:r>
        <w:rPr>
          <w:lang w:val="az-Latn-AZ"/>
        </w:rPr>
        <w:t>teatrı</w:t>
      </w:r>
      <w:r>
        <w:rPr>
          <w:lang w:val="en-US"/>
        </w:rPr>
        <w:t xml:space="preserve"> </w:t>
      </w:r>
      <w:r>
        <w:rPr>
          <w:lang w:val="az-Latn-AZ"/>
        </w:rPr>
        <w:t>ümumxalq</w:t>
      </w:r>
      <w:r>
        <w:rPr>
          <w:lang w:val="en-US"/>
        </w:rPr>
        <w:t xml:space="preserve"> </w:t>
      </w:r>
      <w:r>
        <w:rPr>
          <w:lang w:val="az-Latn-AZ"/>
        </w:rPr>
        <w:t>incəsənətini</w:t>
      </w:r>
      <w:r>
        <w:rPr>
          <w:lang w:val="en-US"/>
        </w:rPr>
        <w:t xml:space="preserve"> </w:t>
      </w:r>
      <w:r>
        <w:rPr>
          <w:lang w:val="az-Latn-AZ"/>
        </w:rPr>
        <w:t>yüksəklərə</w:t>
      </w:r>
      <w:r>
        <w:rPr>
          <w:lang w:val="en-US"/>
        </w:rPr>
        <w:t xml:space="preserve"> </w:t>
      </w:r>
      <w:r>
        <w:rPr>
          <w:lang w:val="az-Latn-AZ"/>
        </w:rPr>
        <w:t>qaldırmışdır</w:t>
      </w:r>
      <w:r>
        <w:rPr>
          <w:lang w:val="en-US"/>
        </w:rPr>
        <w:t xml:space="preserve">. </w:t>
      </w:r>
      <w:r>
        <w:rPr>
          <w:lang w:val="az-Latn-AZ"/>
        </w:rPr>
        <w:t>Onun</w:t>
      </w:r>
      <w:r>
        <w:rPr>
          <w:lang w:val="en-US"/>
        </w:rPr>
        <w:t xml:space="preserve"> </w:t>
      </w:r>
      <w:r>
        <w:rPr>
          <w:lang w:val="az-Latn-AZ"/>
        </w:rPr>
        <w:t>pyeslərini</w:t>
      </w:r>
      <w:r>
        <w:rPr>
          <w:lang w:val="en-US"/>
        </w:rPr>
        <w:t xml:space="preserve"> </w:t>
      </w:r>
      <w:r>
        <w:rPr>
          <w:lang w:val="az-Latn-AZ"/>
        </w:rPr>
        <w:t>hamı</w:t>
      </w:r>
      <w:r>
        <w:rPr>
          <w:lang w:val="en-US"/>
        </w:rPr>
        <w:t xml:space="preserve"> </w:t>
      </w:r>
      <w:r>
        <w:rPr>
          <w:lang w:val="az-Latn-AZ"/>
        </w:rPr>
        <w:t>sevmişdir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yaradıcılığı</w:t>
      </w:r>
      <w:r>
        <w:rPr>
          <w:lang w:val="en-US"/>
        </w:rPr>
        <w:t xml:space="preserve"> </w:t>
      </w:r>
      <w:r>
        <w:rPr>
          <w:lang w:val="az-Latn-AZ"/>
        </w:rPr>
        <w:t>haqqında</w:t>
      </w:r>
      <w:r>
        <w:rPr>
          <w:lang w:val="en-US"/>
        </w:rPr>
        <w:t xml:space="preserve"> </w:t>
      </w:r>
      <w:r>
        <w:rPr>
          <w:lang w:val="az-Latn-AZ"/>
        </w:rPr>
        <w:t>çox</w:t>
      </w:r>
      <w:r>
        <w:rPr>
          <w:lang w:val="en-US"/>
        </w:rPr>
        <w:t xml:space="preserve"> </w:t>
      </w:r>
      <w:r>
        <w:rPr>
          <w:lang w:val="az-Latn-AZ"/>
        </w:rPr>
        <w:t>yazılmışdır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istedadlı</w:t>
      </w:r>
      <w:r>
        <w:rPr>
          <w:lang w:val="en-US"/>
        </w:rPr>
        <w:t xml:space="preserve"> </w:t>
      </w:r>
      <w:r>
        <w:rPr>
          <w:lang w:val="az-Latn-AZ"/>
        </w:rPr>
        <w:t>davamçılarından</w:t>
      </w:r>
      <w:r>
        <w:rPr>
          <w:lang w:val="en-US"/>
        </w:rPr>
        <w:t xml:space="preserve"> </w:t>
      </w:r>
      <w:r>
        <w:rPr>
          <w:lang w:val="az-Latn-AZ"/>
        </w:rPr>
        <w:t>biri</w:t>
      </w:r>
      <w:r>
        <w:rPr>
          <w:lang w:val="en-US"/>
        </w:rPr>
        <w:t xml:space="preserve"> </w:t>
      </w:r>
      <w:r>
        <w:rPr>
          <w:lang w:val="az-Latn-AZ"/>
        </w:rPr>
        <w:t>Gilyen</w:t>
      </w:r>
      <w:r>
        <w:rPr>
          <w:lang w:val="en-US"/>
        </w:rPr>
        <w:t xml:space="preserve"> </w:t>
      </w:r>
      <w:r>
        <w:rPr>
          <w:lang w:val="az-Latn-AZ"/>
        </w:rPr>
        <w:t>de</w:t>
      </w:r>
      <w:r>
        <w:rPr>
          <w:lang w:val="en-US"/>
        </w:rPr>
        <w:t xml:space="preserve"> </w:t>
      </w:r>
      <w:r>
        <w:rPr>
          <w:lang w:val="az-Latn-AZ"/>
        </w:rPr>
        <w:t>Kastrodur</w:t>
      </w:r>
      <w:r>
        <w:rPr>
          <w:lang w:val="en-US"/>
        </w:rPr>
        <w:t xml:space="preserve"> (1569 – 1631). </w:t>
      </w:r>
      <w:r>
        <w:rPr>
          <w:lang w:val="az-Latn-AZ"/>
        </w:rPr>
        <w:t>Onun</w:t>
      </w:r>
      <w:r>
        <w:rPr>
          <w:lang w:val="en-US"/>
        </w:rPr>
        <w:t xml:space="preserve"> </w:t>
      </w:r>
      <w:r>
        <w:rPr>
          <w:lang w:val="az-Latn-AZ"/>
        </w:rPr>
        <w:t>qələminə</w:t>
      </w:r>
      <w:r>
        <w:rPr>
          <w:lang w:val="en-US"/>
        </w:rPr>
        <w:t xml:space="preserve"> </w:t>
      </w:r>
      <w:r>
        <w:rPr>
          <w:lang w:val="az-Latn-AZ"/>
        </w:rPr>
        <w:t>ispan</w:t>
      </w:r>
      <w:r>
        <w:rPr>
          <w:lang w:val="en-US"/>
        </w:rPr>
        <w:t xml:space="preserve"> </w:t>
      </w:r>
      <w:r>
        <w:rPr>
          <w:lang w:val="az-Latn-AZ"/>
        </w:rPr>
        <w:t>milli</w:t>
      </w:r>
      <w:r>
        <w:rPr>
          <w:lang w:val="en-US"/>
        </w:rPr>
        <w:t xml:space="preserve"> </w:t>
      </w:r>
      <w:r>
        <w:rPr>
          <w:lang w:val="az-Latn-AZ"/>
        </w:rPr>
        <w:t>qəhrəmanı</w:t>
      </w:r>
      <w:r>
        <w:rPr>
          <w:lang w:val="en-US"/>
        </w:rPr>
        <w:t xml:space="preserve"> </w:t>
      </w:r>
      <w:r>
        <w:rPr>
          <w:lang w:val="az-Latn-AZ"/>
        </w:rPr>
        <w:t>Sid</w:t>
      </w:r>
      <w:r>
        <w:rPr>
          <w:lang w:val="en-US"/>
        </w:rPr>
        <w:t xml:space="preserve"> </w:t>
      </w:r>
      <w:r>
        <w:rPr>
          <w:lang w:val="az-Latn-AZ"/>
        </w:rPr>
        <w:t>haqqında</w:t>
      </w:r>
      <w:r>
        <w:rPr>
          <w:lang w:val="en-US"/>
        </w:rPr>
        <w:t xml:space="preserve"> </w:t>
      </w:r>
      <w:r>
        <w:rPr>
          <w:lang w:val="az-Latn-AZ"/>
        </w:rPr>
        <w:t>məşhur</w:t>
      </w:r>
      <w:r>
        <w:rPr>
          <w:lang w:val="en-US"/>
        </w:rPr>
        <w:t xml:space="preserve"> </w:t>
      </w:r>
      <w:r>
        <w:rPr>
          <w:lang w:val="az-Latn-AZ"/>
        </w:rPr>
        <w:t>dramaturji</w:t>
      </w:r>
      <w:r>
        <w:rPr>
          <w:lang w:val="en-US"/>
        </w:rPr>
        <w:t xml:space="preserve"> </w:t>
      </w:r>
      <w:r>
        <w:rPr>
          <w:lang w:val="az-Latn-AZ"/>
        </w:rPr>
        <w:t>xronikalar</w:t>
      </w:r>
      <w:r>
        <w:rPr>
          <w:lang w:val="en-US"/>
        </w:rPr>
        <w:t xml:space="preserve"> </w:t>
      </w:r>
      <w:r>
        <w:rPr>
          <w:lang w:val="az-Latn-AZ"/>
        </w:rPr>
        <w:t>məxsusdur</w:t>
      </w:r>
      <w:r>
        <w:rPr>
          <w:lang w:val="en-US"/>
        </w:rPr>
        <w:t xml:space="preserve">. </w:t>
      </w:r>
      <w:r>
        <w:rPr>
          <w:lang w:val="az-Latn-AZ"/>
        </w:rPr>
        <w:t>Dramaturji</w:t>
      </w:r>
      <w:r>
        <w:rPr>
          <w:lang w:val="en-US"/>
        </w:rPr>
        <w:t xml:space="preserve"> </w:t>
      </w:r>
      <w:r>
        <w:rPr>
          <w:lang w:val="az-Latn-AZ"/>
        </w:rPr>
        <w:t>xronikanın</w:t>
      </w:r>
      <w:r>
        <w:rPr>
          <w:lang w:val="en-US"/>
        </w:rPr>
        <w:t xml:space="preserve"> </w:t>
      </w:r>
      <w:r>
        <w:rPr>
          <w:lang w:val="az-Latn-AZ"/>
        </w:rPr>
        <w:t>birinci</w:t>
      </w:r>
      <w:r>
        <w:rPr>
          <w:lang w:val="en-US"/>
        </w:rPr>
        <w:t xml:space="preserve"> </w:t>
      </w:r>
      <w:r>
        <w:rPr>
          <w:lang w:val="az-Latn-AZ"/>
        </w:rPr>
        <w:t>hissəsi</w:t>
      </w:r>
      <w:r>
        <w:rPr>
          <w:lang w:val="en-US"/>
        </w:rPr>
        <w:t xml:space="preserve"> (</w:t>
      </w:r>
      <w:r>
        <w:rPr>
          <w:lang w:val="az-Latn-AZ"/>
        </w:rPr>
        <w:t>“Sidin</w:t>
      </w:r>
      <w:r>
        <w:rPr>
          <w:lang w:val="en-US"/>
        </w:rPr>
        <w:t xml:space="preserve"> </w:t>
      </w:r>
      <w:r>
        <w:rPr>
          <w:lang w:val="az-Latn-AZ"/>
        </w:rPr>
        <w:t>gəncliyi”</w:t>
      </w:r>
      <w:r>
        <w:rPr>
          <w:lang w:val="en-US"/>
        </w:rPr>
        <w:t xml:space="preserve">) </w:t>
      </w:r>
      <w:r>
        <w:rPr>
          <w:lang w:val="az-Latn-AZ"/>
        </w:rPr>
        <w:t>Kornel</w:t>
      </w:r>
      <w:r>
        <w:rPr>
          <w:lang w:val="en-US"/>
        </w:rPr>
        <w:t xml:space="preserve"> </w:t>
      </w:r>
      <w:r>
        <w:rPr>
          <w:lang w:val="az-Latn-AZ"/>
        </w:rPr>
        <w:t>tərəfindən</w:t>
      </w:r>
      <w:r>
        <w:rPr>
          <w:lang w:val="en-US"/>
        </w:rPr>
        <w:t xml:space="preserve"> </w:t>
      </w:r>
      <w:r>
        <w:rPr>
          <w:lang w:val="az-Latn-AZ"/>
        </w:rPr>
        <w:t>tərcümə</w:t>
      </w:r>
      <w:r>
        <w:rPr>
          <w:lang w:val="en-US"/>
        </w:rPr>
        <w:t xml:space="preserve"> </w:t>
      </w:r>
      <w:r>
        <w:rPr>
          <w:lang w:val="az-Latn-AZ"/>
        </w:rPr>
        <w:t>olunub</w:t>
      </w:r>
      <w:r>
        <w:rPr>
          <w:lang w:val="en-US"/>
        </w:rPr>
        <w:t xml:space="preserve"> </w:t>
      </w:r>
      <w:r>
        <w:rPr>
          <w:lang w:val="az-Latn-AZ"/>
        </w:rPr>
        <w:t>fransız</w:t>
      </w:r>
      <w:r>
        <w:rPr>
          <w:lang w:val="en-US"/>
        </w:rPr>
        <w:t xml:space="preserve"> </w:t>
      </w:r>
      <w:r>
        <w:rPr>
          <w:lang w:val="az-Latn-AZ"/>
        </w:rPr>
        <w:t>klassisist</w:t>
      </w:r>
      <w:r>
        <w:rPr>
          <w:lang w:val="en-US"/>
        </w:rPr>
        <w:t xml:space="preserve"> </w:t>
      </w:r>
      <w:r>
        <w:rPr>
          <w:lang w:val="az-Latn-AZ"/>
        </w:rPr>
        <w:t>teatrında</w:t>
      </w:r>
      <w:r>
        <w:rPr>
          <w:lang w:val="en-US"/>
        </w:rPr>
        <w:t xml:space="preserve"> </w:t>
      </w:r>
      <w:r>
        <w:rPr>
          <w:lang w:val="az-Latn-AZ"/>
        </w:rPr>
        <w:t>səhnələşdirilmişdir</w:t>
      </w:r>
      <w:r>
        <w:rPr>
          <w:lang w:val="en-US"/>
        </w:rPr>
        <w:t xml:space="preserve">. </w:t>
      </w:r>
      <w:r>
        <w:rPr>
          <w:lang w:val="az-Latn-AZ"/>
        </w:rPr>
        <w:t>Kornelin</w:t>
      </w:r>
      <w:r>
        <w:rPr>
          <w:lang w:val="en-US"/>
        </w:rPr>
        <w:t xml:space="preserve"> </w:t>
      </w:r>
      <w:r>
        <w:rPr>
          <w:lang w:val="az-Latn-AZ"/>
        </w:rPr>
        <w:t>“Sid”</w:t>
      </w:r>
      <w:r>
        <w:rPr>
          <w:lang w:val="en-US"/>
        </w:rPr>
        <w:t xml:space="preserve"> </w:t>
      </w:r>
      <w:r>
        <w:rPr>
          <w:lang w:val="az-Latn-AZ"/>
        </w:rPr>
        <w:t>və</w:t>
      </w:r>
      <w:r>
        <w:rPr>
          <w:lang w:val="en-US"/>
        </w:rPr>
        <w:t xml:space="preserve"> </w:t>
      </w:r>
      <w:r>
        <w:rPr>
          <w:lang w:val="az-Latn-AZ"/>
        </w:rPr>
        <w:t>Gilyen</w:t>
      </w:r>
      <w:r>
        <w:rPr>
          <w:lang w:val="en-US"/>
        </w:rPr>
        <w:t xml:space="preserve"> </w:t>
      </w:r>
      <w:r>
        <w:rPr>
          <w:lang w:val="az-Latn-AZ"/>
        </w:rPr>
        <w:t>de</w:t>
      </w:r>
      <w:r>
        <w:rPr>
          <w:lang w:val="en-US"/>
        </w:rPr>
        <w:t xml:space="preserve"> </w:t>
      </w:r>
      <w:r>
        <w:rPr>
          <w:lang w:val="az-Latn-AZ"/>
        </w:rPr>
        <w:t>Kastronun</w:t>
      </w:r>
      <w:r>
        <w:rPr>
          <w:lang w:val="en-US"/>
        </w:rPr>
        <w:t xml:space="preserve"> </w:t>
      </w:r>
      <w:r>
        <w:rPr>
          <w:lang w:val="az-Latn-AZ"/>
        </w:rPr>
        <w:t>“Sidin</w:t>
      </w:r>
      <w:r>
        <w:rPr>
          <w:lang w:val="en-US"/>
        </w:rPr>
        <w:t xml:space="preserve"> </w:t>
      </w:r>
      <w:r>
        <w:rPr>
          <w:lang w:val="az-Latn-AZ"/>
        </w:rPr>
        <w:t>gəncliyi”</w:t>
      </w:r>
      <w:r>
        <w:rPr>
          <w:lang w:val="en-US"/>
        </w:rPr>
        <w:t xml:space="preserve"> </w:t>
      </w:r>
      <w:r>
        <w:rPr>
          <w:lang w:val="az-Latn-AZ"/>
        </w:rPr>
        <w:t>əsərləri</w:t>
      </w:r>
      <w:r>
        <w:rPr>
          <w:lang w:val="en-US"/>
        </w:rPr>
        <w:t xml:space="preserve"> </w:t>
      </w:r>
      <w:r>
        <w:rPr>
          <w:lang w:val="az-Latn-AZ"/>
        </w:rPr>
        <w:t>arasında</w:t>
      </w:r>
      <w:r>
        <w:rPr>
          <w:lang w:val="en-US"/>
        </w:rPr>
        <w:t xml:space="preserve"> </w:t>
      </w:r>
      <w:r>
        <w:rPr>
          <w:lang w:val="az-Latn-AZ"/>
        </w:rPr>
        <w:t>nisbi</w:t>
      </w:r>
      <w:r>
        <w:rPr>
          <w:lang w:val="en-US"/>
        </w:rPr>
        <w:t xml:space="preserve"> </w:t>
      </w:r>
      <w:r>
        <w:rPr>
          <w:lang w:val="az-Latn-AZ"/>
        </w:rPr>
        <w:t>əlaqələr</w:t>
      </w:r>
      <w:r>
        <w:rPr>
          <w:lang w:val="en-US"/>
        </w:rPr>
        <w:t xml:space="preserve"> </w:t>
      </w:r>
      <w:r>
        <w:rPr>
          <w:lang w:val="az-Latn-AZ"/>
        </w:rPr>
        <w:t>vardır</w:t>
      </w:r>
      <w:r>
        <w:rPr>
          <w:lang w:val="en-US"/>
        </w:rPr>
        <w:t xml:space="preserve">. </w:t>
      </w:r>
    </w:p>
    <w:p w:rsidR="00FD6D0F" w:rsidRDefault="00FD6D0F" w:rsidP="00FD6D0F">
      <w:pPr>
        <w:pStyle w:val="NormalWeb"/>
        <w:spacing w:before="0" w:beforeAutospacing="0" w:after="0" w:afterAutospacing="0"/>
        <w:ind w:firstLine="709"/>
        <w:jc w:val="both"/>
        <w:rPr>
          <w:lang w:val="en-US"/>
        </w:rPr>
      </w:pPr>
      <w:r>
        <w:rPr>
          <w:lang w:val="az-Latn-AZ"/>
        </w:rPr>
        <w:t>Gilyen</w:t>
      </w:r>
      <w:r>
        <w:rPr>
          <w:lang w:val="en-US"/>
        </w:rPr>
        <w:t xml:space="preserve"> </w:t>
      </w:r>
      <w:r>
        <w:rPr>
          <w:lang w:val="az-Latn-AZ"/>
        </w:rPr>
        <w:t>de</w:t>
      </w:r>
      <w:r>
        <w:rPr>
          <w:lang w:val="en-US"/>
        </w:rPr>
        <w:t xml:space="preserve"> </w:t>
      </w:r>
      <w:r>
        <w:rPr>
          <w:lang w:val="az-Latn-AZ"/>
        </w:rPr>
        <w:t>Kastro</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realist</w:t>
      </w:r>
      <w:r>
        <w:rPr>
          <w:lang w:val="en-US"/>
        </w:rPr>
        <w:t xml:space="preserve"> </w:t>
      </w:r>
      <w:r>
        <w:rPr>
          <w:lang w:val="az-Latn-AZ"/>
        </w:rPr>
        <w:t>prinsiplərini</w:t>
      </w:r>
      <w:r>
        <w:rPr>
          <w:lang w:val="en-US"/>
        </w:rPr>
        <w:t xml:space="preserve"> </w:t>
      </w:r>
      <w:r>
        <w:rPr>
          <w:lang w:val="az-Latn-AZ"/>
        </w:rPr>
        <w:t>əsərlərində</w:t>
      </w:r>
      <w:r>
        <w:rPr>
          <w:lang w:val="en-US"/>
        </w:rPr>
        <w:t xml:space="preserve"> </w:t>
      </w:r>
      <w:r>
        <w:rPr>
          <w:lang w:val="az-Latn-AZ"/>
        </w:rPr>
        <w:t>qorumuşdur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bədii</w:t>
      </w:r>
      <w:r>
        <w:rPr>
          <w:lang w:val="en-US"/>
        </w:rPr>
        <w:t xml:space="preserve"> </w:t>
      </w:r>
      <w:r>
        <w:rPr>
          <w:lang w:val="az-Latn-AZ"/>
        </w:rPr>
        <w:t>sistemi</w:t>
      </w:r>
      <w:r>
        <w:rPr>
          <w:lang w:val="en-US"/>
        </w:rPr>
        <w:t xml:space="preserve"> </w:t>
      </w:r>
      <w:r>
        <w:rPr>
          <w:lang w:val="az-Latn-AZ"/>
        </w:rPr>
        <w:t>ruhunda</w:t>
      </w:r>
      <w:r>
        <w:rPr>
          <w:lang w:val="en-US"/>
        </w:rPr>
        <w:t xml:space="preserve"> </w:t>
      </w:r>
      <w:r>
        <w:rPr>
          <w:lang w:val="az-Latn-AZ"/>
        </w:rPr>
        <w:t>milli</w:t>
      </w:r>
      <w:r>
        <w:rPr>
          <w:lang w:val="en-US"/>
        </w:rPr>
        <w:t xml:space="preserve"> </w:t>
      </w:r>
      <w:r>
        <w:rPr>
          <w:lang w:val="az-Latn-AZ"/>
        </w:rPr>
        <w:t>poetik</w:t>
      </w:r>
      <w:r>
        <w:rPr>
          <w:lang w:val="en-US"/>
        </w:rPr>
        <w:t xml:space="preserve"> </w:t>
      </w:r>
      <w:r>
        <w:rPr>
          <w:lang w:val="az-Latn-AZ"/>
        </w:rPr>
        <w:t>ənənələrdə</w:t>
      </w:r>
      <w:r>
        <w:rPr>
          <w:lang w:val="en-US"/>
        </w:rPr>
        <w:t xml:space="preserve"> </w:t>
      </w:r>
      <w:r>
        <w:rPr>
          <w:lang w:val="az-Latn-AZ"/>
        </w:rPr>
        <w:t>istifadə</w:t>
      </w:r>
      <w:r>
        <w:rPr>
          <w:lang w:val="en-US"/>
        </w:rPr>
        <w:t xml:space="preserve"> </w:t>
      </w:r>
      <w:r>
        <w:rPr>
          <w:lang w:val="az-Latn-AZ"/>
        </w:rPr>
        <w:t>etmiş</w:t>
      </w:r>
      <w:r>
        <w:rPr>
          <w:lang w:val="en-US"/>
        </w:rPr>
        <w:t xml:space="preserve">, </w:t>
      </w:r>
      <w:r>
        <w:rPr>
          <w:lang w:val="az-Latn-AZ"/>
        </w:rPr>
        <w:t>qəhrəmanlar</w:t>
      </w:r>
      <w:r>
        <w:rPr>
          <w:lang w:val="en-US"/>
        </w:rPr>
        <w:t xml:space="preserve"> </w:t>
      </w:r>
      <w:r>
        <w:rPr>
          <w:lang w:val="az-Latn-AZ"/>
        </w:rPr>
        <w:t>haqqında</w:t>
      </w:r>
      <w:r>
        <w:rPr>
          <w:lang w:val="en-US"/>
        </w:rPr>
        <w:t xml:space="preserve"> </w:t>
      </w:r>
      <w:r>
        <w:rPr>
          <w:lang w:val="az-Latn-AZ"/>
        </w:rPr>
        <w:t>xalq</w:t>
      </w:r>
      <w:r>
        <w:rPr>
          <w:lang w:val="en-US"/>
        </w:rPr>
        <w:t xml:space="preserve"> </w:t>
      </w:r>
      <w:r>
        <w:rPr>
          <w:lang w:val="az-Latn-AZ"/>
        </w:rPr>
        <w:t>rəvayətlərinin</w:t>
      </w:r>
      <w:r>
        <w:rPr>
          <w:lang w:val="en-US"/>
        </w:rPr>
        <w:t xml:space="preserve"> </w:t>
      </w:r>
      <w:r>
        <w:rPr>
          <w:lang w:val="az-Latn-AZ"/>
        </w:rPr>
        <w:t>tərifini</w:t>
      </w:r>
      <w:r>
        <w:rPr>
          <w:lang w:val="en-US"/>
        </w:rPr>
        <w:t xml:space="preserve"> </w:t>
      </w:r>
      <w:r>
        <w:rPr>
          <w:lang w:val="az-Latn-AZ"/>
        </w:rPr>
        <w:t>göylərə</w:t>
      </w:r>
      <w:r>
        <w:rPr>
          <w:lang w:val="en-US"/>
        </w:rPr>
        <w:t xml:space="preserve"> </w:t>
      </w:r>
      <w:r>
        <w:rPr>
          <w:lang w:val="az-Latn-AZ"/>
        </w:rPr>
        <w:t>qaldırmışdır</w:t>
      </w:r>
      <w:r>
        <w:rPr>
          <w:lang w:val="en-US"/>
        </w:rPr>
        <w:t xml:space="preserve">. </w:t>
      </w:r>
      <w:r>
        <w:rPr>
          <w:lang w:val="az-Latn-AZ"/>
        </w:rPr>
        <w:t>Gilyen</w:t>
      </w:r>
      <w:r>
        <w:rPr>
          <w:lang w:val="en-US"/>
        </w:rPr>
        <w:t xml:space="preserve"> </w:t>
      </w:r>
      <w:r>
        <w:rPr>
          <w:lang w:val="az-Latn-AZ"/>
        </w:rPr>
        <w:t>de</w:t>
      </w:r>
      <w:r>
        <w:rPr>
          <w:lang w:val="en-US"/>
        </w:rPr>
        <w:t xml:space="preserve"> </w:t>
      </w:r>
      <w:r>
        <w:rPr>
          <w:lang w:val="az-Latn-AZ"/>
        </w:rPr>
        <w:t>Kastronun</w:t>
      </w:r>
      <w:r>
        <w:rPr>
          <w:lang w:val="en-US"/>
        </w:rPr>
        <w:t xml:space="preserve"> </w:t>
      </w:r>
      <w:r>
        <w:rPr>
          <w:lang w:val="az-Latn-AZ"/>
        </w:rPr>
        <w:t>pyesində</w:t>
      </w:r>
      <w:r>
        <w:rPr>
          <w:lang w:val="en-US"/>
        </w:rPr>
        <w:t xml:space="preserve"> </w:t>
      </w:r>
      <w:r>
        <w:rPr>
          <w:lang w:val="az-Latn-AZ"/>
        </w:rPr>
        <w:t>xalq</w:t>
      </w:r>
      <w:r>
        <w:rPr>
          <w:lang w:val="en-US"/>
        </w:rPr>
        <w:t xml:space="preserve"> </w:t>
      </w:r>
      <w:r>
        <w:rPr>
          <w:lang w:val="az-Latn-AZ"/>
        </w:rPr>
        <w:t>hekayətlərinin</w:t>
      </w:r>
      <w:r>
        <w:rPr>
          <w:lang w:val="en-US"/>
        </w:rPr>
        <w:t xml:space="preserve"> </w:t>
      </w:r>
      <w:r>
        <w:rPr>
          <w:lang w:val="az-Latn-AZ"/>
        </w:rPr>
        <w:t>romantikasından</w:t>
      </w:r>
      <w:r>
        <w:rPr>
          <w:lang w:val="en-US"/>
        </w:rPr>
        <w:t xml:space="preserve"> </w:t>
      </w:r>
      <w:r>
        <w:rPr>
          <w:lang w:val="az-Latn-AZ"/>
        </w:rPr>
        <w:t>istifadə</w:t>
      </w:r>
      <w:r>
        <w:rPr>
          <w:lang w:val="en-US"/>
        </w:rPr>
        <w:t xml:space="preserve"> </w:t>
      </w:r>
      <w:r>
        <w:rPr>
          <w:lang w:val="az-Latn-AZ"/>
        </w:rPr>
        <w:t>olunmuşdur</w:t>
      </w:r>
      <w:r>
        <w:rPr>
          <w:lang w:val="en-US"/>
        </w:rPr>
        <w:t xml:space="preserve">. </w:t>
      </w:r>
      <w:r>
        <w:rPr>
          <w:lang w:val="az-Latn-AZ"/>
        </w:rPr>
        <w:t>Onun</w:t>
      </w:r>
      <w:r>
        <w:rPr>
          <w:lang w:val="en-US"/>
        </w:rPr>
        <w:t xml:space="preserve"> </w:t>
      </w:r>
      <w:r>
        <w:rPr>
          <w:lang w:val="az-Latn-AZ"/>
        </w:rPr>
        <w:t>pyesində</w:t>
      </w:r>
      <w:r>
        <w:rPr>
          <w:lang w:val="en-US"/>
        </w:rPr>
        <w:t xml:space="preserve"> </w:t>
      </w:r>
      <w:r>
        <w:rPr>
          <w:lang w:val="az-Latn-AZ"/>
        </w:rPr>
        <w:t>o</w:t>
      </w:r>
      <w:r>
        <w:rPr>
          <w:lang w:val="en-US"/>
        </w:rPr>
        <w:t xml:space="preserve"> </w:t>
      </w:r>
      <w:r>
        <w:rPr>
          <w:lang w:val="az-Latn-AZ"/>
        </w:rPr>
        <w:t>zaman</w:t>
      </w:r>
      <w:r>
        <w:rPr>
          <w:lang w:val="en-US"/>
        </w:rPr>
        <w:t xml:space="preserve"> </w:t>
      </w:r>
      <w:r>
        <w:rPr>
          <w:lang w:val="az-Latn-AZ"/>
        </w:rPr>
        <w:t>üçün</w:t>
      </w:r>
      <w:r>
        <w:rPr>
          <w:lang w:val="en-US"/>
        </w:rPr>
        <w:t xml:space="preserve"> </w:t>
      </w:r>
      <w:r>
        <w:rPr>
          <w:lang w:val="az-Latn-AZ"/>
        </w:rPr>
        <w:t>adi</w:t>
      </w:r>
      <w:r>
        <w:rPr>
          <w:lang w:val="en-US"/>
        </w:rPr>
        <w:t xml:space="preserve"> </w:t>
      </w:r>
      <w:r>
        <w:rPr>
          <w:lang w:val="az-Latn-AZ"/>
        </w:rPr>
        <w:t>olan</w:t>
      </w:r>
      <w:r>
        <w:rPr>
          <w:lang w:val="en-US"/>
        </w:rPr>
        <w:t xml:space="preserve"> </w:t>
      </w:r>
      <w:r>
        <w:rPr>
          <w:lang w:val="az-Latn-AZ"/>
        </w:rPr>
        <w:t>dramaturji</w:t>
      </w:r>
      <w:r>
        <w:rPr>
          <w:lang w:val="en-US"/>
        </w:rPr>
        <w:t xml:space="preserve"> </w:t>
      </w:r>
      <w:r>
        <w:rPr>
          <w:lang w:val="az-Latn-AZ"/>
        </w:rPr>
        <w:t>konflikt</w:t>
      </w:r>
      <w:r>
        <w:rPr>
          <w:lang w:val="en-US"/>
        </w:rPr>
        <w:t xml:space="preserve"> </w:t>
      </w:r>
      <w:r>
        <w:rPr>
          <w:lang w:val="az-Latn-AZ"/>
        </w:rPr>
        <w:t>vardır</w:t>
      </w:r>
      <w:r>
        <w:rPr>
          <w:lang w:val="en-US"/>
        </w:rPr>
        <w:t xml:space="preserve">, </w:t>
      </w:r>
      <w:r>
        <w:rPr>
          <w:lang w:val="az-Latn-AZ"/>
        </w:rPr>
        <w:t>iki</w:t>
      </w:r>
      <w:r>
        <w:rPr>
          <w:lang w:val="en-US"/>
        </w:rPr>
        <w:t xml:space="preserve"> </w:t>
      </w:r>
      <w:r>
        <w:rPr>
          <w:lang w:val="az-Latn-AZ"/>
        </w:rPr>
        <w:t>məşhur</w:t>
      </w:r>
      <w:r>
        <w:rPr>
          <w:lang w:val="en-US"/>
        </w:rPr>
        <w:t xml:space="preserve"> </w:t>
      </w:r>
      <w:r>
        <w:rPr>
          <w:lang w:val="az-Latn-AZ"/>
        </w:rPr>
        <w:t>nəsil</w:t>
      </w:r>
      <w:r>
        <w:rPr>
          <w:lang w:val="en-US"/>
        </w:rPr>
        <w:t xml:space="preserve"> </w:t>
      </w:r>
      <w:r>
        <w:rPr>
          <w:lang w:val="az-Latn-AZ"/>
        </w:rPr>
        <w:t>arasında</w:t>
      </w:r>
      <w:r>
        <w:rPr>
          <w:lang w:val="en-US"/>
        </w:rPr>
        <w:t xml:space="preserve"> </w:t>
      </w:r>
      <w:r>
        <w:rPr>
          <w:lang w:val="az-Latn-AZ"/>
        </w:rPr>
        <w:t>münaqişə</w:t>
      </w:r>
      <w:r>
        <w:rPr>
          <w:lang w:val="en-US"/>
        </w:rPr>
        <w:t xml:space="preserve">, </w:t>
      </w:r>
      <w:r>
        <w:rPr>
          <w:lang w:val="az-Latn-AZ"/>
        </w:rPr>
        <w:t>dueldə</w:t>
      </w:r>
      <w:r>
        <w:rPr>
          <w:lang w:val="en-US"/>
        </w:rPr>
        <w:t xml:space="preserve"> </w:t>
      </w:r>
      <w:r>
        <w:rPr>
          <w:lang w:val="az-Latn-AZ"/>
        </w:rPr>
        <w:t>təhqir</w:t>
      </w:r>
      <w:r>
        <w:rPr>
          <w:lang w:val="en-US"/>
        </w:rPr>
        <w:t xml:space="preserve">, </w:t>
      </w:r>
      <w:r>
        <w:rPr>
          <w:lang w:val="az-Latn-AZ"/>
        </w:rPr>
        <w:t>hər</w:t>
      </w:r>
      <w:r>
        <w:rPr>
          <w:lang w:val="en-US"/>
        </w:rPr>
        <w:t xml:space="preserve"> </w:t>
      </w:r>
      <w:r>
        <w:rPr>
          <w:lang w:val="az-Latn-AZ"/>
        </w:rPr>
        <w:t>iki</w:t>
      </w:r>
      <w:r>
        <w:rPr>
          <w:lang w:val="en-US"/>
        </w:rPr>
        <w:t xml:space="preserve"> </w:t>
      </w:r>
      <w:r>
        <w:rPr>
          <w:lang w:val="az-Latn-AZ"/>
        </w:rPr>
        <w:t>nəsilin</w:t>
      </w:r>
      <w:r>
        <w:rPr>
          <w:lang w:val="en-US"/>
        </w:rPr>
        <w:t xml:space="preserve"> </w:t>
      </w:r>
      <w:r>
        <w:rPr>
          <w:lang w:val="az-Latn-AZ"/>
        </w:rPr>
        <w:t>gənc</w:t>
      </w:r>
      <w:r>
        <w:rPr>
          <w:lang w:val="en-US"/>
        </w:rPr>
        <w:t xml:space="preserve"> </w:t>
      </w:r>
      <w:r>
        <w:rPr>
          <w:lang w:val="az-Latn-AZ"/>
        </w:rPr>
        <w:t>aşiqlərinin</w:t>
      </w:r>
      <w:r>
        <w:rPr>
          <w:lang w:val="en-US"/>
        </w:rPr>
        <w:t xml:space="preserve"> </w:t>
      </w:r>
      <w:r>
        <w:rPr>
          <w:lang w:val="az-Latn-AZ"/>
        </w:rPr>
        <w:t>əzabları</w:t>
      </w:r>
      <w:r>
        <w:rPr>
          <w:lang w:val="en-US"/>
        </w:rPr>
        <w:t xml:space="preserve"> </w:t>
      </w:r>
      <w:r>
        <w:rPr>
          <w:lang w:val="az-Latn-AZ"/>
        </w:rPr>
        <w:t>və</w:t>
      </w:r>
      <w:r>
        <w:rPr>
          <w:lang w:val="en-US"/>
        </w:rPr>
        <w:t xml:space="preserve"> </w:t>
      </w:r>
      <w:r>
        <w:rPr>
          <w:lang w:val="az-Latn-AZ"/>
        </w:rPr>
        <w:t>ölümü</w:t>
      </w:r>
      <w:r>
        <w:rPr>
          <w:lang w:val="en-US"/>
        </w:rPr>
        <w:t xml:space="preserve">. </w:t>
      </w:r>
      <w:r>
        <w:rPr>
          <w:lang w:val="az-Latn-AZ"/>
        </w:rPr>
        <w:t>Onun</w:t>
      </w:r>
      <w:r>
        <w:rPr>
          <w:lang w:val="en-US"/>
        </w:rPr>
        <w:t xml:space="preserve"> </w:t>
      </w:r>
      <w:r>
        <w:rPr>
          <w:lang w:val="az-Latn-AZ"/>
        </w:rPr>
        <w:t>obrazları</w:t>
      </w:r>
      <w:r>
        <w:rPr>
          <w:lang w:val="en-US"/>
        </w:rPr>
        <w:t xml:space="preserve"> </w:t>
      </w:r>
      <w:r>
        <w:rPr>
          <w:lang w:val="az-Latn-AZ"/>
        </w:rPr>
        <w:t>canlı</w:t>
      </w:r>
      <w:r>
        <w:rPr>
          <w:lang w:val="en-US"/>
        </w:rPr>
        <w:t xml:space="preserve"> </w:t>
      </w:r>
      <w:r>
        <w:rPr>
          <w:lang w:val="az-Latn-AZ"/>
        </w:rPr>
        <w:t>insanlardır</w:t>
      </w:r>
      <w:r>
        <w:rPr>
          <w:lang w:val="en-US"/>
        </w:rPr>
        <w:t xml:space="preserve">. </w:t>
      </w:r>
      <w:r>
        <w:rPr>
          <w:lang w:val="az-Latn-AZ"/>
        </w:rPr>
        <w:t>Hər</w:t>
      </w:r>
      <w:r>
        <w:rPr>
          <w:lang w:val="en-US"/>
        </w:rPr>
        <w:t xml:space="preserve"> </w:t>
      </w:r>
      <w:r>
        <w:rPr>
          <w:lang w:val="az-Latn-AZ"/>
        </w:rPr>
        <w:t>birinin</w:t>
      </w:r>
      <w:r>
        <w:rPr>
          <w:lang w:val="en-US"/>
        </w:rPr>
        <w:t xml:space="preserve"> </w:t>
      </w:r>
      <w:r>
        <w:rPr>
          <w:lang w:val="az-Latn-AZ"/>
        </w:rPr>
        <w:t>öz</w:t>
      </w:r>
      <w:r>
        <w:rPr>
          <w:lang w:val="en-US"/>
        </w:rPr>
        <w:t xml:space="preserve"> </w:t>
      </w:r>
      <w:r>
        <w:rPr>
          <w:lang w:val="az-Latn-AZ"/>
        </w:rPr>
        <w:t>sifəti</w:t>
      </w:r>
      <w:r>
        <w:rPr>
          <w:lang w:val="en-US"/>
        </w:rPr>
        <w:t xml:space="preserve"> </w:t>
      </w:r>
      <w:r>
        <w:rPr>
          <w:lang w:val="az-Latn-AZ"/>
        </w:rPr>
        <w:t>vardır</w:t>
      </w:r>
      <w:r>
        <w:rPr>
          <w:lang w:val="en-US"/>
        </w:rPr>
        <w:t xml:space="preserve">. </w:t>
      </w:r>
      <w:r>
        <w:rPr>
          <w:lang w:val="az-Latn-AZ"/>
        </w:rPr>
        <w:t>Kral</w:t>
      </w:r>
      <w:r>
        <w:rPr>
          <w:lang w:val="en-US"/>
        </w:rPr>
        <w:t xml:space="preserve"> </w:t>
      </w:r>
      <w:r>
        <w:rPr>
          <w:lang w:val="az-Latn-AZ"/>
        </w:rPr>
        <w:t>yox</w:t>
      </w:r>
      <w:r>
        <w:rPr>
          <w:lang w:val="en-US"/>
        </w:rPr>
        <w:t xml:space="preserve">, </w:t>
      </w:r>
      <w:r>
        <w:rPr>
          <w:lang w:val="az-Latn-AZ"/>
        </w:rPr>
        <w:t>Fernando</w:t>
      </w:r>
      <w:r>
        <w:rPr>
          <w:lang w:val="en-US"/>
        </w:rPr>
        <w:t xml:space="preserve"> </w:t>
      </w:r>
      <w:r>
        <w:rPr>
          <w:lang w:val="az-Latn-AZ"/>
        </w:rPr>
        <w:t>mühakiməli</w:t>
      </w:r>
      <w:r>
        <w:rPr>
          <w:lang w:val="en-US"/>
        </w:rPr>
        <w:t xml:space="preserve"> </w:t>
      </w:r>
      <w:r>
        <w:rPr>
          <w:lang w:val="az-Latn-AZ"/>
        </w:rPr>
        <w:t>və</w:t>
      </w:r>
      <w:r>
        <w:rPr>
          <w:lang w:val="en-US"/>
        </w:rPr>
        <w:t xml:space="preserve"> </w:t>
      </w:r>
      <w:r>
        <w:rPr>
          <w:lang w:val="az-Latn-AZ"/>
        </w:rPr>
        <w:t>ehtiyatlıdır</w:t>
      </w:r>
      <w:r>
        <w:rPr>
          <w:lang w:val="en-US"/>
        </w:rPr>
        <w:t xml:space="preserve">, </w:t>
      </w:r>
      <w:r>
        <w:rPr>
          <w:lang w:val="az-Latn-AZ"/>
        </w:rPr>
        <w:t>qraf</w:t>
      </w:r>
      <w:r>
        <w:rPr>
          <w:lang w:val="en-US"/>
        </w:rPr>
        <w:t xml:space="preserve"> </w:t>
      </w:r>
      <w:r>
        <w:rPr>
          <w:lang w:val="az-Latn-AZ"/>
        </w:rPr>
        <w:t>Losano</w:t>
      </w:r>
      <w:r>
        <w:rPr>
          <w:lang w:val="en-US"/>
        </w:rPr>
        <w:t xml:space="preserve"> </w:t>
      </w:r>
      <w:r>
        <w:rPr>
          <w:lang w:val="az-Latn-AZ"/>
        </w:rPr>
        <w:t>lovğa</w:t>
      </w:r>
      <w:r>
        <w:rPr>
          <w:lang w:val="en-US"/>
        </w:rPr>
        <w:t xml:space="preserve"> </w:t>
      </w:r>
      <w:r>
        <w:rPr>
          <w:lang w:val="az-Latn-AZ"/>
        </w:rPr>
        <w:t>və</w:t>
      </w:r>
      <w:r>
        <w:rPr>
          <w:lang w:val="en-US"/>
        </w:rPr>
        <w:t xml:space="preserve"> </w:t>
      </w:r>
      <w:r>
        <w:rPr>
          <w:lang w:val="az-Latn-AZ"/>
        </w:rPr>
        <w:t>kobuddur</w:t>
      </w:r>
      <w:r>
        <w:rPr>
          <w:lang w:val="en-US"/>
        </w:rPr>
        <w:t xml:space="preserve">. </w:t>
      </w:r>
      <w:r>
        <w:rPr>
          <w:lang w:val="az-Latn-AZ"/>
        </w:rPr>
        <w:lastRenderedPageBreak/>
        <w:t>Himenanın</w:t>
      </w:r>
      <w:r>
        <w:rPr>
          <w:lang w:val="en-US"/>
        </w:rPr>
        <w:t xml:space="preserve"> </w:t>
      </w:r>
      <w:r>
        <w:rPr>
          <w:lang w:val="az-Latn-AZ"/>
        </w:rPr>
        <w:t>atasının</w:t>
      </w:r>
      <w:r>
        <w:rPr>
          <w:lang w:val="en-US"/>
        </w:rPr>
        <w:t xml:space="preserve">, </w:t>
      </w:r>
      <w:r>
        <w:rPr>
          <w:lang w:val="az-Latn-AZ"/>
        </w:rPr>
        <w:t>Himenanın</w:t>
      </w:r>
      <w:r>
        <w:rPr>
          <w:lang w:val="en-US"/>
        </w:rPr>
        <w:t xml:space="preserve">, </w:t>
      </w:r>
      <w:r>
        <w:rPr>
          <w:lang w:val="az-Latn-AZ"/>
        </w:rPr>
        <w:t>Rodriqon</w:t>
      </w:r>
      <w:bookmarkStart w:id="0" w:name="_GoBack"/>
      <w:bookmarkEnd w:id="0"/>
      <w:r>
        <w:rPr>
          <w:lang w:val="az-Latn-AZ"/>
        </w:rPr>
        <w:t>un</w:t>
      </w:r>
      <w:r>
        <w:rPr>
          <w:lang w:val="en-US"/>
        </w:rPr>
        <w:t xml:space="preserve"> (</w:t>
      </w:r>
      <w:r>
        <w:rPr>
          <w:lang w:val="az-Latn-AZ"/>
        </w:rPr>
        <w:t>Sidin</w:t>
      </w:r>
      <w:r>
        <w:rPr>
          <w:lang w:val="en-US"/>
        </w:rPr>
        <w:t xml:space="preserve">) </w:t>
      </w:r>
      <w:r>
        <w:rPr>
          <w:lang w:val="az-Latn-AZ"/>
        </w:rPr>
        <w:t>özlərinə</w:t>
      </w:r>
      <w:r>
        <w:rPr>
          <w:lang w:val="en-US"/>
        </w:rPr>
        <w:t xml:space="preserve"> </w:t>
      </w:r>
      <w:r>
        <w:rPr>
          <w:lang w:val="az-Latn-AZ"/>
        </w:rPr>
        <w:t>məxsus</w:t>
      </w:r>
      <w:r>
        <w:rPr>
          <w:lang w:val="en-US"/>
        </w:rPr>
        <w:t xml:space="preserve"> </w:t>
      </w:r>
      <w:r>
        <w:rPr>
          <w:lang w:val="az-Latn-AZ"/>
        </w:rPr>
        <w:t>cizgiləri</w:t>
      </w:r>
      <w:r>
        <w:rPr>
          <w:lang w:val="en-US"/>
        </w:rPr>
        <w:t xml:space="preserve"> </w:t>
      </w:r>
      <w:r>
        <w:rPr>
          <w:lang w:val="az-Latn-AZ"/>
        </w:rPr>
        <w:t>vardır</w:t>
      </w:r>
      <w:r>
        <w:rPr>
          <w:lang w:val="en-US"/>
        </w:rPr>
        <w:t xml:space="preserve">. </w:t>
      </w:r>
      <w:r>
        <w:rPr>
          <w:lang w:val="az-Latn-AZ"/>
        </w:rPr>
        <w:t>Xarakterlərində</w:t>
      </w:r>
      <w:r>
        <w:rPr>
          <w:lang w:val="en-US"/>
        </w:rPr>
        <w:t xml:space="preserve"> </w:t>
      </w:r>
      <w:r>
        <w:rPr>
          <w:lang w:val="az-Latn-AZ"/>
        </w:rPr>
        <w:t>hər</w:t>
      </w:r>
      <w:r>
        <w:rPr>
          <w:lang w:val="en-US"/>
        </w:rPr>
        <w:t xml:space="preserve"> </w:t>
      </w:r>
      <w:r>
        <w:rPr>
          <w:lang w:val="az-Latn-AZ"/>
        </w:rPr>
        <w:t>bir</w:t>
      </w:r>
      <w:r>
        <w:rPr>
          <w:lang w:val="en-US"/>
        </w:rPr>
        <w:t xml:space="preserve"> </w:t>
      </w:r>
      <w:r>
        <w:rPr>
          <w:lang w:val="az-Latn-AZ"/>
        </w:rPr>
        <w:t>obrazın</w:t>
      </w:r>
      <w:r>
        <w:rPr>
          <w:lang w:val="en-US"/>
        </w:rPr>
        <w:t xml:space="preserve"> </w:t>
      </w:r>
      <w:r>
        <w:rPr>
          <w:lang w:val="az-Latn-AZ"/>
        </w:rPr>
        <w:t>nitqi</w:t>
      </w:r>
      <w:r>
        <w:rPr>
          <w:lang w:val="en-US"/>
        </w:rPr>
        <w:t xml:space="preserve"> </w:t>
      </w:r>
      <w:r>
        <w:rPr>
          <w:lang w:val="az-Latn-AZ"/>
        </w:rPr>
        <w:t>canlıdır</w:t>
      </w:r>
      <w:r>
        <w:rPr>
          <w:lang w:val="en-US"/>
        </w:rPr>
        <w:t xml:space="preserve">, </w:t>
      </w:r>
      <w:r>
        <w:rPr>
          <w:lang w:val="az-Latn-AZ"/>
        </w:rPr>
        <w:t>xarakterlərinə</w:t>
      </w:r>
      <w:r>
        <w:rPr>
          <w:lang w:val="en-US"/>
        </w:rPr>
        <w:t xml:space="preserve"> </w:t>
      </w:r>
      <w:r>
        <w:rPr>
          <w:lang w:val="az-Latn-AZ"/>
        </w:rPr>
        <w:t>uyğundur</w:t>
      </w:r>
      <w:r>
        <w:rPr>
          <w:lang w:val="en-US"/>
        </w:rPr>
        <w:t xml:space="preserve">. </w:t>
      </w:r>
      <w:r>
        <w:rPr>
          <w:lang w:val="az-Latn-AZ"/>
        </w:rPr>
        <w:t>Cəngavərlikdə</w:t>
      </w:r>
      <w:r>
        <w:rPr>
          <w:lang w:val="en-US"/>
        </w:rPr>
        <w:t xml:space="preserve"> </w:t>
      </w:r>
      <w:r>
        <w:rPr>
          <w:lang w:val="az-Latn-AZ"/>
        </w:rPr>
        <w:t>təzəcə</w:t>
      </w:r>
      <w:r>
        <w:rPr>
          <w:lang w:val="en-US"/>
        </w:rPr>
        <w:t xml:space="preserve"> </w:t>
      </w:r>
      <w:r>
        <w:rPr>
          <w:lang w:val="az-Latn-AZ"/>
        </w:rPr>
        <w:t>ad</w:t>
      </w:r>
      <w:r>
        <w:rPr>
          <w:lang w:val="en-US"/>
        </w:rPr>
        <w:t>-</w:t>
      </w:r>
      <w:r>
        <w:rPr>
          <w:lang w:val="az-Latn-AZ"/>
        </w:rPr>
        <w:t>san</w:t>
      </w:r>
      <w:r>
        <w:rPr>
          <w:lang w:val="en-US"/>
        </w:rPr>
        <w:t xml:space="preserve"> </w:t>
      </w:r>
      <w:r>
        <w:rPr>
          <w:lang w:val="az-Latn-AZ"/>
        </w:rPr>
        <w:t>qazanan</w:t>
      </w:r>
      <w:r>
        <w:rPr>
          <w:lang w:val="en-US"/>
        </w:rPr>
        <w:t xml:space="preserve"> </w:t>
      </w:r>
      <w:r>
        <w:rPr>
          <w:lang w:val="az-Latn-AZ"/>
        </w:rPr>
        <w:t>gənc</w:t>
      </w:r>
      <w:r>
        <w:rPr>
          <w:lang w:val="en-US"/>
        </w:rPr>
        <w:t xml:space="preserve"> </w:t>
      </w:r>
      <w:r>
        <w:rPr>
          <w:lang w:val="az-Latn-AZ"/>
        </w:rPr>
        <w:t>Rodriqo</w:t>
      </w:r>
      <w:r>
        <w:rPr>
          <w:lang w:val="en-US"/>
        </w:rPr>
        <w:t xml:space="preserve"> </w:t>
      </w:r>
      <w:r>
        <w:rPr>
          <w:lang w:val="az-Latn-AZ"/>
        </w:rPr>
        <w:t>Losanonu</w:t>
      </w:r>
      <w:r>
        <w:rPr>
          <w:lang w:val="en-US"/>
        </w:rPr>
        <w:t xml:space="preserve"> </w:t>
      </w:r>
      <w:r>
        <w:rPr>
          <w:lang w:val="az-Latn-AZ"/>
        </w:rPr>
        <w:t>atasını</w:t>
      </w:r>
      <w:r>
        <w:rPr>
          <w:lang w:val="en-US"/>
        </w:rPr>
        <w:t xml:space="preserve"> </w:t>
      </w:r>
      <w:r>
        <w:rPr>
          <w:lang w:val="az-Latn-AZ"/>
        </w:rPr>
        <w:t>təhqir</w:t>
      </w:r>
      <w:r>
        <w:rPr>
          <w:lang w:val="en-US"/>
        </w:rPr>
        <w:t xml:space="preserve"> </w:t>
      </w:r>
      <w:r>
        <w:rPr>
          <w:lang w:val="az-Latn-AZ"/>
        </w:rPr>
        <w:t>etdiyinə</w:t>
      </w:r>
      <w:r>
        <w:rPr>
          <w:lang w:val="en-US"/>
        </w:rPr>
        <w:t xml:space="preserve"> </w:t>
      </w:r>
      <w:r>
        <w:rPr>
          <w:lang w:val="az-Latn-AZ"/>
        </w:rPr>
        <w:t>görə</w:t>
      </w:r>
      <w:r>
        <w:rPr>
          <w:lang w:val="en-US"/>
        </w:rPr>
        <w:t xml:space="preserve"> </w:t>
      </w:r>
      <w:r>
        <w:rPr>
          <w:lang w:val="az-Latn-AZ"/>
        </w:rPr>
        <w:t>duelə</w:t>
      </w:r>
      <w:r>
        <w:rPr>
          <w:lang w:val="en-US"/>
        </w:rPr>
        <w:t xml:space="preserve"> </w:t>
      </w:r>
      <w:r>
        <w:rPr>
          <w:lang w:val="az-Latn-AZ"/>
        </w:rPr>
        <w:t>çağırır</w:t>
      </w:r>
      <w:r>
        <w:rPr>
          <w:lang w:val="en-US"/>
        </w:rPr>
        <w:t xml:space="preserve">. </w:t>
      </w:r>
      <w:r>
        <w:rPr>
          <w:lang w:val="az-Latn-AZ"/>
        </w:rPr>
        <w:t>Losano</w:t>
      </w:r>
      <w:r>
        <w:rPr>
          <w:lang w:val="en-US"/>
        </w:rPr>
        <w:t xml:space="preserve"> </w:t>
      </w:r>
      <w:r>
        <w:rPr>
          <w:lang w:val="az-Latn-AZ"/>
        </w:rPr>
        <w:t>rəhmdilliklə</w:t>
      </w:r>
      <w:r>
        <w:rPr>
          <w:lang w:val="en-US"/>
        </w:rPr>
        <w:t xml:space="preserve"> </w:t>
      </w:r>
      <w:r>
        <w:rPr>
          <w:lang w:val="az-Latn-AZ"/>
        </w:rPr>
        <w:t>ona</w:t>
      </w:r>
      <w:r>
        <w:rPr>
          <w:lang w:val="en-US"/>
        </w:rPr>
        <w:t xml:space="preserve"> </w:t>
      </w:r>
      <w:r>
        <w:rPr>
          <w:lang w:val="az-Latn-AZ"/>
        </w:rPr>
        <w:t>deyir</w:t>
      </w:r>
      <w:r>
        <w:rPr>
          <w:lang w:val="en-US"/>
        </w:rPr>
        <w:t xml:space="preserve">: </w:t>
      </w:r>
      <w:r>
        <w:rPr>
          <w:lang w:val="az-Latn-AZ"/>
        </w:rPr>
        <w:t>“Sənin</w:t>
      </w:r>
      <w:r>
        <w:rPr>
          <w:lang w:val="en-US"/>
        </w:rPr>
        <w:t xml:space="preserve"> </w:t>
      </w:r>
      <w:r>
        <w:rPr>
          <w:lang w:val="az-Latn-AZ"/>
        </w:rPr>
        <w:t>ağzından</w:t>
      </w:r>
      <w:r>
        <w:rPr>
          <w:lang w:val="en-US"/>
        </w:rPr>
        <w:t xml:space="preserve"> </w:t>
      </w:r>
      <w:r>
        <w:rPr>
          <w:lang w:val="az-Latn-AZ"/>
        </w:rPr>
        <w:t>süd</w:t>
      </w:r>
      <w:r>
        <w:rPr>
          <w:lang w:val="en-US"/>
        </w:rPr>
        <w:t xml:space="preserve"> </w:t>
      </w:r>
      <w:r>
        <w:rPr>
          <w:lang w:val="az-Latn-AZ"/>
        </w:rPr>
        <w:t>iyi</w:t>
      </w:r>
      <w:r>
        <w:rPr>
          <w:lang w:val="en-US"/>
        </w:rPr>
        <w:t xml:space="preserve"> </w:t>
      </w:r>
      <w:r>
        <w:rPr>
          <w:lang w:val="az-Latn-AZ"/>
        </w:rPr>
        <w:t>gəlir”</w:t>
      </w:r>
      <w:r>
        <w:rPr>
          <w:lang w:val="en-US"/>
        </w:rPr>
        <w:t xml:space="preserve">. </w:t>
      </w:r>
      <w:r>
        <w:rPr>
          <w:lang w:val="az-Latn-AZ"/>
        </w:rPr>
        <w:t>Gənc</w:t>
      </w:r>
      <w:r>
        <w:rPr>
          <w:lang w:val="en-US"/>
        </w:rPr>
        <w:t xml:space="preserve"> </w:t>
      </w:r>
      <w:r>
        <w:rPr>
          <w:lang w:val="az-Latn-AZ"/>
        </w:rPr>
        <w:t>ona</w:t>
      </w:r>
      <w:r>
        <w:rPr>
          <w:lang w:val="en-US"/>
        </w:rPr>
        <w:t xml:space="preserve"> </w:t>
      </w:r>
      <w:r>
        <w:rPr>
          <w:lang w:val="az-Latn-AZ"/>
        </w:rPr>
        <w:t>cavab</w:t>
      </w:r>
      <w:r>
        <w:rPr>
          <w:lang w:val="en-US"/>
        </w:rPr>
        <w:t xml:space="preserve"> </w:t>
      </w:r>
      <w:r>
        <w:rPr>
          <w:lang w:val="az-Latn-AZ"/>
        </w:rPr>
        <w:t>verir</w:t>
      </w:r>
      <w:r>
        <w:rPr>
          <w:lang w:val="en-US"/>
        </w:rPr>
        <w:t xml:space="preserve"> </w:t>
      </w:r>
      <w:r>
        <w:rPr>
          <w:lang w:val="az-Latn-AZ"/>
        </w:rPr>
        <w:t>ki</w:t>
      </w:r>
      <w:r>
        <w:rPr>
          <w:lang w:val="en-US"/>
        </w:rPr>
        <w:t xml:space="preserve">, </w:t>
      </w:r>
      <w:r>
        <w:rPr>
          <w:lang w:val="az-Latn-AZ"/>
        </w:rPr>
        <w:t>intiqam</w:t>
      </w:r>
      <w:r>
        <w:rPr>
          <w:lang w:val="en-US"/>
        </w:rPr>
        <w:t xml:space="preserve"> </w:t>
      </w:r>
      <w:r>
        <w:rPr>
          <w:lang w:val="az-Latn-AZ"/>
        </w:rPr>
        <w:t>uzaqda</w:t>
      </w:r>
      <w:r>
        <w:rPr>
          <w:lang w:val="en-US"/>
        </w:rPr>
        <w:t xml:space="preserve"> </w:t>
      </w:r>
      <w:r>
        <w:rPr>
          <w:lang w:val="az-Latn-AZ"/>
        </w:rPr>
        <w:t>deyil</w:t>
      </w:r>
      <w:r>
        <w:rPr>
          <w:lang w:val="en-US"/>
        </w:rPr>
        <w:t xml:space="preserve">, </w:t>
      </w:r>
      <w:r>
        <w:rPr>
          <w:lang w:val="az-Latn-AZ"/>
        </w:rPr>
        <w:t>dodağımdakı</w:t>
      </w:r>
      <w:r>
        <w:rPr>
          <w:lang w:val="en-US"/>
        </w:rPr>
        <w:t xml:space="preserve"> </w:t>
      </w:r>
      <w:r>
        <w:rPr>
          <w:lang w:val="az-Latn-AZ"/>
        </w:rPr>
        <w:t>süd</w:t>
      </w:r>
      <w:r>
        <w:rPr>
          <w:lang w:val="en-US"/>
        </w:rPr>
        <w:t xml:space="preserve"> </w:t>
      </w:r>
      <w:r>
        <w:rPr>
          <w:lang w:val="az-Latn-AZ"/>
        </w:rPr>
        <w:t>sənin</w:t>
      </w:r>
      <w:r>
        <w:rPr>
          <w:lang w:val="en-US"/>
        </w:rPr>
        <w:t xml:space="preserve"> </w:t>
      </w:r>
      <w:r>
        <w:rPr>
          <w:lang w:val="az-Latn-AZ"/>
        </w:rPr>
        <w:t>qanınla</w:t>
      </w:r>
      <w:r>
        <w:rPr>
          <w:lang w:val="en-US"/>
        </w:rPr>
        <w:t xml:space="preserve"> </w:t>
      </w:r>
      <w:r>
        <w:rPr>
          <w:lang w:val="az-Latn-AZ"/>
        </w:rPr>
        <w:t>qarışmışdır</w:t>
      </w:r>
      <w:r>
        <w:rPr>
          <w:lang w:val="en-US"/>
        </w:rPr>
        <w:t xml:space="preserve"> (</w:t>
      </w:r>
      <w:r>
        <w:rPr>
          <w:lang w:val="az-Latn-AZ"/>
        </w:rPr>
        <w:t>s</w:t>
      </w:r>
      <w:r>
        <w:rPr>
          <w:lang w:val="en-US"/>
        </w:rPr>
        <w:t xml:space="preserve">.34). </w:t>
      </w:r>
      <w:r>
        <w:rPr>
          <w:lang w:val="az-Latn-AZ"/>
        </w:rPr>
        <w:t>Rodriqo</w:t>
      </w:r>
      <w:r>
        <w:rPr>
          <w:lang w:val="en-US"/>
        </w:rPr>
        <w:t xml:space="preserve"> </w:t>
      </w:r>
      <w:r>
        <w:rPr>
          <w:lang w:val="az-Latn-AZ"/>
        </w:rPr>
        <w:t>ilə</w:t>
      </w:r>
      <w:r>
        <w:rPr>
          <w:lang w:val="en-US"/>
        </w:rPr>
        <w:t xml:space="preserve"> </w:t>
      </w:r>
      <w:r>
        <w:rPr>
          <w:lang w:val="az-Latn-AZ"/>
        </w:rPr>
        <w:t>qraf</w:t>
      </w:r>
      <w:r>
        <w:rPr>
          <w:lang w:val="en-US"/>
        </w:rPr>
        <w:t xml:space="preserve"> </w:t>
      </w:r>
      <w:r>
        <w:rPr>
          <w:lang w:val="az-Latn-AZ"/>
        </w:rPr>
        <w:t>Losano</w:t>
      </w:r>
      <w:r>
        <w:rPr>
          <w:lang w:val="en-US"/>
        </w:rPr>
        <w:t xml:space="preserve"> </w:t>
      </w:r>
      <w:r>
        <w:rPr>
          <w:lang w:val="az-Latn-AZ"/>
        </w:rPr>
        <w:t>arasındakı</w:t>
      </w:r>
      <w:r>
        <w:rPr>
          <w:lang w:val="en-US"/>
        </w:rPr>
        <w:t xml:space="preserve"> </w:t>
      </w:r>
      <w:r>
        <w:rPr>
          <w:lang w:val="az-Latn-AZ"/>
        </w:rPr>
        <w:t>kobud</w:t>
      </w:r>
      <w:r>
        <w:rPr>
          <w:lang w:val="en-US"/>
        </w:rPr>
        <w:t xml:space="preserve"> </w:t>
      </w:r>
      <w:r>
        <w:rPr>
          <w:lang w:val="az-Latn-AZ"/>
        </w:rPr>
        <w:t>söyüşmə</w:t>
      </w:r>
      <w:r>
        <w:rPr>
          <w:lang w:val="en-US"/>
        </w:rPr>
        <w:t xml:space="preserve"> </w:t>
      </w:r>
      <w:r>
        <w:rPr>
          <w:lang w:val="az-Latn-AZ"/>
        </w:rPr>
        <w:t>Himenanın</w:t>
      </w:r>
      <w:r>
        <w:rPr>
          <w:lang w:val="en-US"/>
        </w:rPr>
        <w:t xml:space="preserve"> </w:t>
      </w:r>
      <w:r>
        <w:rPr>
          <w:lang w:val="az-Latn-AZ"/>
        </w:rPr>
        <w:t>və</w:t>
      </w:r>
      <w:r>
        <w:rPr>
          <w:lang w:val="en-US"/>
        </w:rPr>
        <w:t xml:space="preserve"> </w:t>
      </w:r>
      <w:r>
        <w:rPr>
          <w:lang w:val="az-Latn-AZ"/>
        </w:rPr>
        <w:t>infant</w:t>
      </w:r>
      <w:r>
        <w:rPr>
          <w:lang w:val="en-US"/>
        </w:rPr>
        <w:t xml:space="preserve"> </w:t>
      </w:r>
      <w:r>
        <w:rPr>
          <w:lang w:val="az-Latn-AZ"/>
        </w:rPr>
        <w:t>don</w:t>
      </w:r>
      <w:r>
        <w:rPr>
          <w:lang w:val="en-US"/>
        </w:rPr>
        <w:t xml:space="preserve"> </w:t>
      </w:r>
      <w:r>
        <w:rPr>
          <w:lang w:val="az-Latn-AZ"/>
        </w:rPr>
        <w:t>Urakanın</w:t>
      </w:r>
      <w:r>
        <w:rPr>
          <w:lang w:val="en-US"/>
        </w:rPr>
        <w:t xml:space="preserve"> </w:t>
      </w:r>
      <w:r>
        <w:rPr>
          <w:lang w:val="az-Latn-AZ"/>
        </w:rPr>
        <w:t>gözləri</w:t>
      </w:r>
      <w:r>
        <w:rPr>
          <w:lang w:val="en-US"/>
        </w:rPr>
        <w:t xml:space="preserve"> </w:t>
      </w:r>
      <w:r>
        <w:rPr>
          <w:lang w:val="az-Latn-AZ"/>
        </w:rPr>
        <w:t>önündə</w:t>
      </w:r>
      <w:r>
        <w:rPr>
          <w:lang w:val="en-US"/>
        </w:rPr>
        <w:t xml:space="preserve"> </w:t>
      </w:r>
      <w:r>
        <w:rPr>
          <w:lang w:val="az-Latn-AZ"/>
        </w:rPr>
        <w:t>baş</w:t>
      </w:r>
      <w:r>
        <w:rPr>
          <w:lang w:val="en-US"/>
        </w:rPr>
        <w:t xml:space="preserve"> </w:t>
      </w:r>
      <w:r>
        <w:rPr>
          <w:lang w:val="az-Latn-AZ"/>
        </w:rPr>
        <w:t>verir</w:t>
      </w:r>
      <w:r>
        <w:rPr>
          <w:lang w:val="en-US"/>
        </w:rPr>
        <w:t xml:space="preserve">. </w:t>
      </w:r>
      <w:r>
        <w:rPr>
          <w:lang w:val="az-Latn-AZ"/>
        </w:rPr>
        <w:t>Sidin</w:t>
      </w:r>
      <w:r>
        <w:rPr>
          <w:lang w:val="en-US"/>
        </w:rPr>
        <w:t xml:space="preserve"> </w:t>
      </w:r>
      <w:r>
        <w:rPr>
          <w:lang w:val="az-Latn-AZ"/>
        </w:rPr>
        <w:t>atası</w:t>
      </w:r>
      <w:r>
        <w:rPr>
          <w:lang w:val="en-US"/>
        </w:rPr>
        <w:t xml:space="preserve"> </w:t>
      </w:r>
      <w:r>
        <w:rPr>
          <w:lang w:val="az-Latn-AZ"/>
        </w:rPr>
        <w:t>Dieqo</w:t>
      </w:r>
      <w:r>
        <w:rPr>
          <w:lang w:val="en-US"/>
        </w:rPr>
        <w:t xml:space="preserve"> </w:t>
      </w:r>
      <w:r>
        <w:rPr>
          <w:lang w:val="az-Latn-AZ"/>
        </w:rPr>
        <w:t>Laynes</w:t>
      </w:r>
      <w:r>
        <w:rPr>
          <w:lang w:val="en-US"/>
        </w:rPr>
        <w:t xml:space="preserve"> </w:t>
      </w:r>
      <w:r>
        <w:rPr>
          <w:lang w:val="az-Latn-AZ"/>
        </w:rPr>
        <w:t>oğlunun</w:t>
      </w:r>
      <w:r>
        <w:rPr>
          <w:lang w:val="en-US"/>
        </w:rPr>
        <w:t xml:space="preserve"> </w:t>
      </w:r>
      <w:r>
        <w:rPr>
          <w:lang w:val="az-Latn-AZ"/>
        </w:rPr>
        <w:t>cəsurluğunu</w:t>
      </w:r>
      <w:r>
        <w:rPr>
          <w:lang w:val="en-US"/>
        </w:rPr>
        <w:t xml:space="preserve"> </w:t>
      </w:r>
      <w:r>
        <w:rPr>
          <w:lang w:val="az-Latn-AZ"/>
        </w:rPr>
        <w:t>yoxlamaq</w:t>
      </w:r>
      <w:r>
        <w:rPr>
          <w:lang w:val="en-US"/>
        </w:rPr>
        <w:t xml:space="preserve"> </w:t>
      </w:r>
      <w:r>
        <w:rPr>
          <w:lang w:val="az-Latn-AZ"/>
        </w:rPr>
        <w:t>üçün</w:t>
      </w:r>
      <w:r>
        <w:rPr>
          <w:lang w:val="en-US"/>
        </w:rPr>
        <w:t xml:space="preserve"> </w:t>
      </w:r>
      <w:r>
        <w:rPr>
          <w:lang w:val="az-Latn-AZ"/>
        </w:rPr>
        <w:t>onun</w:t>
      </w:r>
      <w:r>
        <w:rPr>
          <w:lang w:val="en-US"/>
        </w:rPr>
        <w:t xml:space="preserve"> </w:t>
      </w:r>
      <w:r>
        <w:rPr>
          <w:lang w:val="az-Latn-AZ"/>
        </w:rPr>
        <w:t>əlini</w:t>
      </w:r>
      <w:r>
        <w:rPr>
          <w:lang w:val="en-US"/>
        </w:rPr>
        <w:t xml:space="preserve"> </w:t>
      </w:r>
      <w:r>
        <w:rPr>
          <w:lang w:val="az-Latn-AZ"/>
        </w:rPr>
        <w:t>dişləyir</w:t>
      </w:r>
      <w:r>
        <w:rPr>
          <w:lang w:val="en-US"/>
        </w:rPr>
        <w:t xml:space="preserve">. </w:t>
      </w:r>
      <w:r>
        <w:rPr>
          <w:lang w:val="az-Latn-AZ"/>
        </w:rPr>
        <w:t>Bundan</w:t>
      </w:r>
      <w:r>
        <w:rPr>
          <w:lang w:val="en-US"/>
        </w:rPr>
        <w:t xml:space="preserve"> </w:t>
      </w:r>
      <w:r>
        <w:rPr>
          <w:lang w:val="az-Latn-AZ"/>
        </w:rPr>
        <w:t>narazı</w:t>
      </w:r>
      <w:r>
        <w:rPr>
          <w:lang w:val="en-US"/>
        </w:rPr>
        <w:t xml:space="preserve"> </w:t>
      </w:r>
      <w:r>
        <w:rPr>
          <w:lang w:val="az-Latn-AZ"/>
        </w:rPr>
        <w:t>qalan</w:t>
      </w:r>
      <w:r>
        <w:rPr>
          <w:lang w:val="en-US"/>
        </w:rPr>
        <w:t xml:space="preserve"> </w:t>
      </w:r>
      <w:r>
        <w:rPr>
          <w:lang w:val="az-Latn-AZ"/>
        </w:rPr>
        <w:t>Sid</w:t>
      </w:r>
      <w:r>
        <w:rPr>
          <w:lang w:val="en-US"/>
        </w:rPr>
        <w:t xml:space="preserve"> </w:t>
      </w:r>
      <w:r>
        <w:rPr>
          <w:lang w:val="az-Latn-AZ"/>
        </w:rPr>
        <w:t>deyir</w:t>
      </w:r>
      <w:r>
        <w:rPr>
          <w:lang w:val="en-US"/>
        </w:rPr>
        <w:t xml:space="preserve"> </w:t>
      </w:r>
      <w:r>
        <w:rPr>
          <w:lang w:val="az-Latn-AZ"/>
        </w:rPr>
        <w:t>ki</w:t>
      </w:r>
      <w:r>
        <w:rPr>
          <w:lang w:val="en-US"/>
        </w:rPr>
        <w:t xml:space="preserve">, </w:t>
      </w:r>
      <w:r>
        <w:rPr>
          <w:lang w:val="az-Latn-AZ"/>
        </w:rPr>
        <w:t>əgər</w:t>
      </w:r>
      <w:r>
        <w:rPr>
          <w:lang w:val="en-US"/>
        </w:rPr>
        <w:t xml:space="preserve"> </w:t>
      </w:r>
      <w:r>
        <w:rPr>
          <w:lang w:val="az-Latn-AZ"/>
        </w:rPr>
        <w:t>sən</w:t>
      </w:r>
      <w:r>
        <w:rPr>
          <w:lang w:val="en-US"/>
        </w:rPr>
        <w:t xml:space="preserve"> </w:t>
      </w:r>
      <w:r>
        <w:rPr>
          <w:lang w:val="az-Latn-AZ"/>
        </w:rPr>
        <w:t>mənim</w:t>
      </w:r>
      <w:r>
        <w:rPr>
          <w:lang w:val="en-US"/>
        </w:rPr>
        <w:t xml:space="preserve"> </w:t>
      </w:r>
      <w:r>
        <w:rPr>
          <w:lang w:val="az-Latn-AZ"/>
        </w:rPr>
        <w:t>atam</w:t>
      </w:r>
      <w:r>
        <w:rPr>
          <w:lang w:val="en-US"/>
        </w:rPr>
        <w:t xml:space="preserve"> </w:t>
      </w:r>
      <w:r>
        <w:rPr>
          <w:lang w:val="az-Latn-AZ"/>
        </w:rPr>
        <w:t>olmasaydın</w:t>
      </w:r>
      <w:r>
        <w:rPr>
          <w:lang w:val="en-US"/>
        </w:rPr>
        <w:t xml:space="preserve">, </w:t>
      </w:r>
      <w:r>
        <w:rPr>
          <w:lang w:val="az-Latn-AZ"/>
        </w:rPr>
        <w:t>şapalaq</w:t>
      </w:r>
      <w:r>
        <w:rPr>
          <w:lang w:val="en-US"/>
        </w:rPr>
        <w:t xml:space="preserve"> </w:t>
      </w:r>
      <w:r>
        <w:rPr>
          <w:lang w:val="az-Latn-AZ"/>
        </w:rPr>
        <w:t>ilişdirərdim</w:t>
      </w:r>
      <w:r>
        <w:rPr>
          <w:lang w:val="en-US"/>
        </w:rPr>
        <w:t xml:space="preserve">. </w:t>
      </w:r>
      <w:r>
        <w:rPr>
          <w:lang w:val="az-Latn-AZ"/>
        </w:rPr>
        <w:t>Bu</w:t>
      </w:r>
      <w:r>
        <w:rPr>
          <w:lang w:val="en-US"/>
        </w:rPr>
        <w:t xml:space="preserve"> </w:t>
      </w:r>
      <w:r>
        <w:rPr>
          <w:lang w:val="az-Latn-AZ"/>
        </w:rPr>
        <w:t>sözlər</w:t>
      </w:r>
      <w:r>
        <w:rPr>
          <w:lang w:val="en-US"/>
        </w:rPr>
        <w:t xml:space="preserve"> </w:t>
      </w:r>
      <w:r>
        <w:rPr>
          <w:lang w:val="az-Latn-AZ"/>
        </w:rPr>
        <w:t>qocaya</w:t>
      </w:r>
      <w:r>
        <w:rPr>
          <w:lang w:val="en-US"/>
        </w:rPr>
        <w:t xml:space="preserve"> </w:t>
      </w:r>
      <w:r>
        <w:rPr>
          <w:lang w:val="az-Latn-AZ"/>
        </w:rPr>
        <w:t>xoş</w:t>
      </w:r>
      <w:r>
        <w:rPr>
          <w:lang w:val="en-US"/>
        </w:rPr>
        <w:t xml:space="preserve"> </w:t>
      </w:r>
      <w:r>
        <w:rPr>
          <w:lang w:val="az-Latn-AZ"/>
        </w:rPr>
        <w:t>gəlir</w:t>
      </w:r>
      <w:r>
        <w:rPr>
          <w:lang w:val="en-US"/>
        </w:rPr>
        <w:t xml:space="preserve">, </w:t>
      </w:r>
      <w:r>
        <w:rPr>
          <w:lang w:val="az-Latn-AZ"/>
        </w:rPr>
        <w:t>onun</w:t>
      </w:r>
      <w:r>
        <w:rPr>
          <w:lang w:val="en-US"/>
        </w:rPr>
        <w:t xml:space="preserve"> </w:t>
      </w:r>
      <w:r>
        <w:rPr>
          <w:lang w:val="az-Latn-AZ"/>
        </w:rPr>
        <w:t>oğlu</w:t>
      </w:r>
      <w:r>
        <w:rPr>
          <w:lang w:val="en-US"/>
        </w:rPr>
        <w:t xml:space="preserve"> </w:t>
      </w:r>
      <w:r>
        <w:rPr>
          <w:lang w:val="az-Latn-AZ"/>
        </w:rPr>
        <w:t>qadın</w:t>
      </w:r>
      <w:r>
        <w:rPr>
          <w:lang w:val="en-US"/>
        </w:rPr>
        <w:t xml:space="preserve"> </w:t>
      </w:r>
      <w:r>
        <w:rPr>
          <w:lang w:val="az-Latn-AZ"/>
        </w:rPr>
        <w:t>kimi</w:t>
      </w:r>
      <w:r>
        <w:rPr>
          <w:lang w:val="en-US"/>
        </w:rPr>
        <w:t xml:space="preserve"> </w:t>
      </w:r>
      <w:r>
        <w:rPr>
          <w:lang w:val="az-Latn-AZ"/>
        </w:rPr>
        <w:t>şıx</w:t>
      </w:r>
      <w:r>
        <w:rPr>
          <w:lang w:val="en-US"/>
        </w:rPr>
        <w:t xml:space="preserve"> </w:t>
      </w:r>
      <w:r>
        <w:rPr>
          <w:lang w:val="az-Latn-AZ"/>
        </w:rPr>
        <w:t>geyinən</w:t>
      </w:r>
      <w:r>
        <w:rPr>
          <w:lang w:val="en-US"/>
        </w:rPr>
        <w:t xml:space="preserve">, </w:t>
      </w:r>
      <w:r>
        <w:rPr>
          <w:lang w:val="az-Latn-AZ"/>
        </w:rPr>
        <w:t>ağlayan</w:t>
      </w:r>
      <w:r>
        <w:rPr>
          <w:lang w:val="en-US"/>
        </w:rPr>
        <w:t xml:space="preserve"> </w:t>
      </w:r>
      <w:r>
        <w:rPr>
          <w:lang w:val="az-Latn-AZ"/>
        </w:rPr>
        <w:t>deyil</w:t>
      </w:r>
      <w:r>
        <w:rPr>
          <w:lang w:val="en-US"/>
        </w:rPr>
        <w:t xml:space="preserve">, </w:t>
      </w:r>
      <w:r>
        <w:rPr>
          <w:lang w:val="az-Latn-AZ"/>
        </w:rPr>
        <w:t>o</w:t>
      </w:r>
      <w:r>
        <w:rPr>
          <w:lang w:val="en-US"/>
        </w:rPr>
        <w:t xml:space="preserve"> </w:t>
      </w:r>
      <w:r>
        <w:rPr>
          <w:lang w:val="az-Latn-AZ"/>
        </w:rPr>
        <w:t>döyüşçüdür</w:t>
      </w:r>
      <w:r>
        <w:rPr>
          <w:lang w:val="en-US"/>
        </w:rPr>
        <w:t xml:space="preserve">. </w:t>
      </w:r>
      <w:r>
        <w:rPr>
          <w:lang w:val="az-Latn-AZ"/>
        </w:rPr>
        <w:t>Sənin</w:t>
      </w:r>
      <w:r>
        <w:rPr>
          <w:lang w:val="en-US"/>
        </w:rPr>
        <w:t xml:space="preserve"> </w:t>
      </w:r>
      <w:r>
        <w:rPr>
          <w:lang w:val="az-Latn-AZ"/>
        </w:rPr>
        <w:t>qəzəbin</w:t>
      </w:r>
      <w:r>
        <w:rPr>
          <w:lang w:val="en-US"/>
        </w:rPr>
        <w:t xml:space="preserve"> </w:t>
      </w:r>
      <w:r>
        <w:rPr>
          <w:lang w:val="az-Latn-AZ"/>
        </w:rPr>
        <w:t>mənə</w:t>
      </w:r>
      <w:r>
        <w:rPr>
          <w:lang w:val="en-US"/>
        </w:rPr>
        <w:t xml:space="preserve"> </w:t>
      </w:r>
      <w:r>
        <w:rPr>
          <w:lang w:val="az-Latn-AZ"/>
        </w:rPr>
        <w:t>sevinc</w:t>
      </w:r>
      <w:r>
        <w:rPr>
          <w:lang w:val="en-US"/>
        </w:rPr>
        <w:t xml:space="preserve"> </w:t>
      </w:r>
      <w:r>
        <w:rPr>
          <w:lang w:val="az-Latn-AZ"/>
        </w:rPr>
        <w:t>gətirir</w:t>
      </w:r>
      <w:r>
        <w:rPr>
          <w:lang w:val="en-US"/>
        </w:rPr>
        <w:t xml:space="preserve">, </w:t>
      </w:r>
      <w:r>
        <w:rPr>
          <w:lang w:val="az-Latn-AZ"/>
        </w:rPr>
        <w:t>mən</w:t>
      </w:r>
      <w:r>
        <w:rPr>
          <w:lang w:val="en-US"/>
        </w:rPr>
        <w:t xml:space="preserve"> </w:t>
      </w:r>
      <w:r>
        <w:rPr>
          <w:lang w:val="az-Latn-AZ"/>
        </w:rPr>
        <w:t>sənə</w:t>
      </w:r>
      <w:r>
        <w:rPr>
          <w:lang w:val="en-US"/>
        </w:rPr>
        <w:t xml:space="preserve"> </w:t>
      </w:r>
      <w:r>
        <w:rPr>
          <w:lang w:val="az-Latn-AZ"/>
        </w:rPr>
        <w:t>xeyir</w:t>
      </w:r>
      <w:r>
        <w:rPr>
          <w:lang w:val="en-US"/>
        </w:rPr>
        <w:t>-</w:t>
      </w:r>
      <w:r>
        <w:rPr>
          <w:lang w:val="az-Latn-AZ"/>
        </w:rPr>
        <w:t>dua</w:t>
      </w:r>
      <w:r>
        <w:rPr>
          <w:lang w:val="en-US"/>
        </w:rPr>
        <w:t xml:space="preserve"> </w:t>
      </w:r>
      <w:r>
        <w:rPr>
          <w:lang w:val="az-Latn-AZ"/>
        </w:rPr>
        <w:t>verirəm</w:t>
      </w:r>
      <w:r>
        <w:rPr>
          <w:lang w:val="en-US"/>
        </w:rPr>
        <w:t xml:space="preserve"> (</w:t>
      </w:r>
      <w:r>
        <w:rPr>
          <w:lang w:val="az-Latn-AZ"/>
        </w:rPr>
        <w:t>s</w:t>
      </w:r>
      <w:r>
        <w:rPr>
          <w:lang w:val="en-US"/>
        </w:rPr>
        <w:t>.85).</w:t>
      </w:r>
    </w:p>
    <w:p w:rsidR="00FD6D0F" w:rsidRDefault="00FD6D0F" w:rsidP="00FD6D0F">
      <w:pPr>
        <w:pStyle w:val="NormalWeb"/>
        <w:spacing w:before="0" w:beforeAutospacing="0" w:after="0" w:afterAutospacing="0"/>
        <w:ind w:firstLine="709"/>
        <w:jc w:val="both"/>
        <w:rPr>
          <w:lang w:val="en-US"/>
        </w:rPr>
      </w:pPr>
      <w:r>
        <w:rPr>
          <w:lang w:val="az-Latn-AZ"/>
        </w:rPr>
        <w:t>Pyesdə</w:t>
      </w:r>
      <w:r>
        <w:rPr>
          <w:lang w:val="en-US"/>
        </w:rPr>
        <w:t xml:space="preserve"> </w:t>
      </w:r>
      <w:r>
        <w:rPr>
          <w:lang w:val="az-Latn-AZ"/>
        </w:rPr>
        <w:t>Sidin</w:t>
      </w:r>
      <w:r>
        <w:rPr>
          <w:lang w:val="en-US"/>
        </w:rPr>
        <w:t xml:space="preserve"> </w:t>
      </w:r>
      <w:r>
        <w:rPr>
          <w:lang w:val="az-Latn-AZ"/>
        </w:rPr>
        <w:t>xarakteri</w:t>
      </w:r>
      <w:r>
        <w:rPr>
          <w:lang w:val="en-US"/>
        </w:rPr>
        <w:t xml:space="preserve"> </w:t>
      </w:r>
      <w:r>
        <w:rPr>
          <w:lang w:val="az-Latn-AZ"/>
        </w:rPr>
        <w:t>açılır</w:t>
      </w:r>
      <w:r>
        <w:rPr>
          <w:lang w:val="en-US"/>
        </w:rPr>
        <w:t xml:space="preserve">. </w:t>
      </w:r>
      <w:r>
        <w:rPr>
          <w:lang w:val="az-Latn-AZ"/>
        </w:rPr>
        <w:t>O</w:t>
      </w:r>
      <w:r>
        <w:rPr>
          <w:lang w:val="en-US"/>
        </w:rPr>
        <w:t xml:space="preserve">, </w:t>
      </w:r>
      <w:r>
        <w:rPr>
          <w:lang w:val="az-Latn-AZ"/>
        </w:rPr>
        <w:t>atasının</w:t>
      </w:r>
      <w:r>
        <w:rPr>
          <w:lang w:val="en-US"/>
        </w:rPr>
        <w:t xml:space="preserve"> </w:t>
      </w:r>
      <w:r>
        <w:rPr>
          <w:lang w:val="az-Latn-AZ"/>
        </w:rPr>
        <w:t>təhqir</w:t>
      </w:r>
      <w:r>
        <w:rPr>
          <w:lang w:val="en-US"/>
        </w:rPr>
        <w:t xml:space="preserve"> </w:t>
      </w:r>
      <w:r>
        <w:rPr>
          <w:lang w:val="az-Latn-AZ"/>
        </w:rPr>
        <w:t>olunmasına</w:t>
      </w:r>
      <w:r>
        <w:rPr>
          <w:lang w:val="en-US"/>
        </w:rPr>
        <w:t xml:space="preserve"> </w:t>
      </w:r>
      <w:r>
        <w:rPr>
          <w:lang w:val="az-Latn-AZ"/>
        </w:rPr>
        <w:t>dözə</w:t>
      </w:r>
      <w:r>
        <w:rPr>
          <w:lang w:val="en-US"/>
        </w:rPr>
        <w:t xml:space="preserve"> </w:t>
      </w:r>
      <w:r>
        <w:rPr>
          <w:lang w:val="az-Latn-AZ"/>
        </w:rPr>
        <w:t>bilmir</w:t>
      </w:r>
      <w:r>
        <w:rPr>
          <w:lang w:val="en-US"/>
        </w:rPr>
        <w:t xml:space="preserve">, </w:t>
      </w:r>
      <w:r>
        <w:rPr>
          <w:lang w:val="az-Latn-AZ"/>
        </w:rPr>
        <w:t>bu</w:t>
      </w:r>
      <w:r>
        <w:rPr>
          <w:lang w:val="en-US"/>
        </w:rPr>
        <w:t xml:space="preserve"> </w:t>
      </w:r>
      <w:r>
        <w:rPr>
          <w:lang w:val="az-Latn-AZ"/>
        </w:rPr>
        <w:t>təhqirə</w:t>
      </w:r>
      <w:r>
        <w:rPr>
          <w:lang w:val="en-US"/>
        </w:rPr>
        <w:t xml:space="preserve"> </w:t>
      </w:r>
      <w:r>
        <w:rPr>
          <w:lang w:val="az-Latn-AZ"/>
        </w:rPr>
        <w:t>cavab</w:t>
      </w:r>
      <w:r>
        <w:rPr>
          <w:lang w:val="en-US"/>
        </w:rPr>
        <w:t xml:space="preserve"> </w:t>
      </w:r>
      <w:r>
        <w:rPr>
          <w:lang w:val="az-Latn-AZ"/>
        </w:rPr>
        <w:t>verməsə</w:t>
      </w:r>
      <w:r>
        <w:rPr>
          <w:lang w:val="en-US"/>
        </w:rPr>
        <w:t xml:space="preserve"> </w:t>
      </w:r>
      <w:r>
        <w:rPr>
          <w:lang w:val="az-Latn-AZ"/>
        </w:rPr>
        <w:t>ölməyə</w:t>
      </w:r>
      <w:r>
        <w:rPr>
          <w:lang w:val="en-US"/>
        </w:rPr>
        <w:t xml:space="preserve"> </w:t>
      </w:r>
      <w:r>
        <w:rPr>
          <w:lang w:val="az-Latn-AZ"/>
        </w:rPr>
        <w:t>hazırdır</w:t>
      </w:r>
      <w:r>
        <w:rPr>
          <w:lang w:val="en-US"/>
        </w:rPr>
        <w:t xml:space="preserve">. II </w:t>
      </w:r>
      <w:r>
        <w:rPr>
          <w:lang w:val="az-Latn-AZ"/>
        </w:rPr>
        <w:t>Filipp</w:t>
      </w:r>
      <w:r>
        <w:rPr>
          <w:lang w:val="en-US"/>
        </w:rPr>
        <w:t xml:space="preserve"> </w:t>
      </w:r>
      <w:r>
        <w:rPr>
          <w:lang w:val="az-Latn-AZ"/>
        </w:rPr>
        <w:t>kral</w:t>
      </w:r>
      <w:r>
        <w:rPr>
          <w:lang w:val="en-US"/>
        </w:rPr>
        <w:t xml:space="preserve"> </w:t>
      </w:r>
      <w:r>
        <w:rPr>
          <w:lang w:val="az-Latn-AZ"/>
        </w:rPr>
        <w:t>səhnəsində</w:t>
      </w:r>
      <w:r>
        <w:rPr>
          <w:lang w:val="en-US"/>
        </w:rPr>
        <w:t xml:space="preserve"> </w:t>
      </w:r>
      <w:r>
        <w:rPr>
          <w:lang w:val="az-Latn-AZ"/>
        </w:rPr>
        <w:t>səbri</w:t>
      </w:r>
      <w:r>
        <w:rPr>
          <w:lang w:val="en-US"/>
        </w:rPr>
        <w:t xml:space="preserve"> </w:t>
      </w:r>
      <w:r>
        <w:rPr>
          <w:lang w:val="az-Latn-AZ"/>
        </w:rPr>
        <w:t>çatmır</w:t>
      </w:r>
      <w:r>
        <w:rPr>
          <w:lang w:val="en-US"/>
        </w:rPr>
        <w:t xml:space="preserve">. </w:t>
      </w:r>
      <w:r>
        <w:rPr>
          <w:lang w:val="az-Latn-AZ"/>
        </w:rPr>
        <w:t>Səhnə</w:t>
      </w:r>
      <w:r>
        <w:rPr>
          <w:lang w:val="en-US"/>
        </w:rPr>
        <w:t xml:space="preserve"> </w:t>
      </w:r>
      <w:r>
        <w:rPr>
          <w:lang w:val="az-Latn-AZ"/>
        </w:rPr>
        <w:t>monarx</w:t>
      </w:r>
      <w:r>
        <w:rPr>
          <w:lang w:val="en-US"/>
        </w:rPr>
        <w:t xml:space="preserve"> </w:t>
      </w:r>
      <w:r>
        <w:rPr>
          <w:lang w:val="az-Latn-AZ"/>
        </w:rPr>
        <w:t>adını</w:t>
      </w:r>
      <w:r>
        <w:rPr>
          <w:lang w:val="en-US"/>
        </w:rPr>
        <w:t xml:space="preserve"> </w:t>
      </w:r>
      <w:r>
        <w:rPr>
          <w:lang w:val="az-Latn-AZ"/>
        </w:rPr>
        <w:t>təhqir</w:t>
      </w:r>
      <w:r>
        <w:rPr>
          <w:lang w:val="en-US"/>
        </w:rPr>
        <w:t xml:space="preserve"> </w:t>
      </w:r>
      <w:r>
        <w:rPr>
          <w:lang w:val="az-Latn-AZ"/>
        </w:rPr>
        <w:t>edir</w:t>
      </w:r>
      <w:r>
        <w:rPr>
          <w:lang w:val="en-US"/>
        </w:rPr>
        <w:t xml:space="preserve">, </w:t>
      </w:r>
      <w:r>
        <w:rPr>
          <w:lang w:val="az-Latn-AZ"/>
        </w:rPr>
        <w:t>onu</w:t>
      </w:r>
      <w:r>
        <w:rPr>
          <w:lang w:val="en-US"/>
        </w:rPr>
        <w:t xml:space="preserve"> </w:t>
      </w:r>
      <w:r>
        <w:rPr>
          <w:lang w:val="az-Latn-AZ"/>
        </w:rPr>
        <w:t>katolik</w:t>
      </w:r>
      <w:r>
        <w:rPr>
          <w:lang w:val="en-US"/>
        </w:rPr>
        <w:t xml:space="preserve"> </w:t>
      </w:r>
      <w:r>
        <w:rPr>
          <w:lang w:val="az-Latn-AZ"/>
        </w:rPr>
        <w:t>kralı</w:t>
      </w:r>
      <w:r>
        <w:rPr>
          <w:lang w:val="en-US"/>
        </w:rPr>
        <w:t xml:space="preserve"> </w:t>
      </w:r>
      <w:r>
        <w:rPr>
          <w:lang w:val="az-Latn-AZ"/>
        </w:rPr>
        <w:t>güman</w:t>
      </w:r>
      <w:r>
        <w:rPr>
          <w:lang w:val="en-US"/>
        </w:rPr>
        <w:t xml:space="preserve"> </w:t>
      </w:r>
      <w:r>
        <w:rPr>
          <w:lang w:val="az-Latn-AZ"/>
        </w:rPr>
        <w:t>edir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krala</w:t>
      </w:r>
      <w:r>
        <w:rPr>
          <w:lang w:val="en-US"/>
        </w:rPr>
        <w:t xml:space="preserve"> </w:t>
      </w:r>
      <w:r>
        <w:rPr>
          <w:lang w:val="az-Latn-AZ"/>
        </w:rPr>
        <w:t>məhəl</w:t>
      </w:r>
      <w:r>
        <w:rPr>
          <w:lang w:val="en-US"/>
        </w:rPr>
        <w:t xml:space="preserve"> </w:t>
      </w:r>
      <w:r>
        <w:rPr>
          <w:lang w:val="az-Latn-AZ"/>
        </w:rPr>
        <w:t>qoymayıb</w:t>
      </w:r>
      <w:r>
        <w:rPr>
          <w:lang w:val="en-US"/>
        </w:rPr>
        <w:t xml:space="preserve"> </w:t>
      </w:r>
      <w:r>
        <w:rPr>
          <w:lang w:val="az-Latn-AZ"/>
        </w:rPr>
        <w:t>həmişə</w:t>
      </w:r>
      <w:r>
        <w:rPr>
          <w:lang w:val="en-US"/>
        </w:rPr>
        <w:t xml:space="preserve"> </w:t>
      </w:r>
      <w:r>
        <w:rPr>
          <w:lang w:val="az-Latn-AZ"/>
        </w:rPr>
        <w:t>monarxları</w:t>
      </w:r>
      <w:r>
        <w:rPr>
          <w:lang w:val="en-US"/>
        </w:rPr>
        <w:t xml:space="preserve"> </w:t>
      </w:r>
      <w:r>
        <w:rPr>
          <w:lang w:val="az-Latn-AZ"/>
        </w:rPr>
        <w:t>ləyaqətsiz</w:t>
      </w:r>
      <w:r>
        <w:rPr>
          <w:lang w:val="en-US"/>
        </w:rPr>
        <w:t xml:space="preserve"> </w:t>
      </w:r>
      <w:r>
        <w:rPr>
          <w:lang w:val="az-Latn-AZ"/>
        </w:rPr>
        <w:t>görkəmdə</w:t>
      </w:r>
      <w:r>
        <w:rPr>
          <w:lang w:val="en-US"/>
        </w:rPr>
        <w:t xml:space="preserve"> </w:t>
      </w:r>
      <w:r>
        <w:rPr>
          <w:lang w:val="az-Latn-AZ"/>
        </w:rPr>
        <w:t>təsvir</w:t>
      </w:r>
      <w:r>
        <w:rPr>
          <w:lang w:val="en-US"/>
        </w:rPr>
        <w:t xml:space="preserve"> </w:t>
      </w:r>
      <w:r>
        <w:rPr>
          <w:lang w:val="az-Latn-AZ"/>
        </w:rPr>
        <w:t>edib</w:t>
      </w:r>
      <w:r>
        <w:rPr>
          <w:lang w:val="en-US"/>
        </w:rPr>
        <w:t xml:space="preserve">. </w:t>
      </w:r>
      <w:r>
        <w:rPr>
          <w:lang w:val="az-Latn-AZ"/>
        </w:rPr>
        <w:t>Onun</w:t>
      </w:r>
      <w:r>
        <w:rPr>
          <w:lang w:val="en-US"/>
        </w:rPr>
        <w:t xml:space="preserve"> </w:t>
      </w:r>
      <w:r>
        <w:rPr>
          <w:lang w:val="az-Latn-AZ"/>
        </w:rPr>
        <w:t>şagirdləri</w:t>
      </w:r>
      <w:r>
        <w:rPr>
          <w:lang w:val="en-US"/>
        </w:rPr>
        <w:t xml:space="preserve"> </w:t>
      </w:r>
      <w:r>
        <w:rPr>
          <w:lang w:val="az-Latn-AZ"/>
        </w:rPr>
        <w:t>də</w:t>
      </w:r>
      <w:r>
        <w:rPr>
          <w:lang w:val="en-US"/>
        </w:rPr>
        <w:t xml:space="preserve"> </w:t>
      </w:r>
      <w:r>
        <w:rPr>
          <w:lang w:val="az-Latn-AZ"/>
        </w:rPr>
        <w:t>bu</w:t>
      </w:r>
      <w:r>
        <w:rPr>
          <w:lang w:val="en-US"/>
        </w:rPr>
        <w:t xml:space="preserve"> </w:t>
      </w:r>
      <w:r>
        <w:rPr>
          <w:lang w:val="az-Latn-AZ"/>
        </w:rPr>
        <w:t>yolla</w:t>
      </w:r>
      <w:r>
        <w:rPr>
          <w:lang w:val="en-US"/>
        </w:rPr>
        <w:t xml:space="preserve"> </w:t>
      </w:r>
      <w:r>
        <w:rPr>
          <w:lang w:val="az-Latn-AZ"/>
        </w:rPr>
        <w:t>getmişlər</w:t>
      </w:r>
      <w:r>
        <w:rPr>
          <w:lang w:val="en-US"/>
        </w:rPr>
        <w:t xml:space="preserve">. </w:t>
      </w:r>
      <w:r>
        <w:rPr>
          <w:lang w:val="az-Latn-AZ"/>
        </w:rPr>
        <w:t>Gilyen</w:t>
      </w:r>
      <w:r>
        <w:rPr>
          <w:lang w:val="en-US"/>
        </w:rPr>
        <w:t xml:space="preserve"> </w:t>
      </w:r>
      <w:r>
        <w:rPr>
          <w:lang w:val="az-Latn-AZ"/>
        </w:rPr>
        <w:t>de</w:t>
      </w:r>
      <w:r>
        <w:rPr>
          <w:lang w:val="en-US"/>
        </w:rPr>
        <w:t xml:space="preserve"> </w:t>
      </w:r>
      <w:r>
        <w:rPr>
          <w:lang w:val="az-Latn-AZ"/>
        </w:rPr>
        <w:t>Kastro</w:t>
      </w:r>
      <w:r>
        <w:rPr>
          <w:lang w:val="en-US"/>
        </w:rPr>
        <w:t xml:space="preserve"> </w:t>
      </w:r>
      <w:r>
        <w:rPr>
          <w:lang w:val="az-Latn-AZ"/>
        </w:rPr>
        <w:t>kralın</w:t>
      </w:r>
      <w:r>
        <w:rPr>
          <w:lang w:val="en-US"/>
        </w:rPr>
        <w:t xml:space="preserve"> </w:t>
      </w:r>
      <w:r>
        <w:rPr>
          <w:lang w:val="az-Latn-AZ"/>
        </w:rPr>
        <w:t>vassallardan</w:t>
      </w:r>
      <w:r>
        <w:rPr>
          <w:lang w:val="en-US"/>
        </w:rPr>
        <w:t xml:space="preserve"> </w:t>
      </w:r>
      <w:r>
        <w:rPr>
          <w:lang w:val="az-Latn-AZ"/>
        </w:rPr>
        <w:t>asılılığını</w:t>
      </w:r>
      <w:r>
        <w:rPr>
          <w:lang w:val="en-US"/>
        </w:rPr>
        <w:t xml:space="preserve"> </w:t>
      </w:r>
      <w:r>
        <w:rPr>
          <w:lang w:val="az-Latn-AZ"/>
        </w:rPr>
        <w:t>göstərmişdir</w:t>
      </w:r>
      <w:r>
        <w:rPr>
          <w:lang w:val="en-US"/>
        </w:rPr>
        <w:t xml:space="preserve">. </w:t>
      </w:r>
      <w:r>
        <w:rPr>
          <w:lang w:val="az-Latn-AZ"/>
        </w:rPr>
        <w:t>Losano</w:t>
      </w:r>
      <w:r>
        <w:rPr>
          <w:lang w:val="en-US"/>
        </w:rPr>
        <w:t xml:space="preserve"> </w:t>
      </w:r>
      <w:r>
        <w:rPr>
          <w:lang w:val="az-Latn-AZ"/>
        </w:rPr>
        <w:t>və</w:t>
      </w:r>
      <w:r>
        <w:rPr>
          <w:lang w:val="en-US"/>
        </w:rPr>
        <w:t xml:space="preserve"> </w:t>
      </w:r>
      <w:r>
        <w:rPr>
          <w:lang w:val="az-Latn-AZ"/>
        </w:rPr>
        <w:t>Dieqo</w:t>
      </w:r>
      <w:r>
        <w:rPr>
          <w:lang w:val="en-US"/>
        </w:rPr>
        <w:t xml:space="preserve"> </w:t>
      </w:r>
      <w:r>
        <w:rPr>
          <w:lang w:val="az-Latn-AZ"/>
        </w:rPr>
        <w:t>Laynes</w:t>
      </w:r>
      <w:r>
        <w:rPr>
          <w:lang w:val="en-US"/>
        </w:rPr>
        <w:t xml:space="preserve"> </w:t>
      </w:r>
      <w:r>
        <w:rPr>
          <w:lang w:val="az-Latn-AZ"/>
        </w:rPr>
        <w:t>bir</w:t>
      </w:r>
      <w:r>
        <w:rPr>
          <w:lang w:val="en-US"/>
        </w:rPr>
        <w:t>-</w:t>
      </w:r>
      <w:r>
        <w:rPr>
          <w:lang w:val="az-Latn-AZ"/>
        </w:rPr>
        <w:t>birilərini</w:t>
      </w:r>
      <w:r>
        <w:rPr>
          <w:lang w:val="en-US"/>
        </w:rPr>
        <w:t xml:space="preserve"> </w:t>
      </w:r>
      <w:r>
        <w:rPr>
          <w:lang w:val="az-Latn-AZ"/>
        </w:rPr>
        <w:t>təhqir</w:t>
      </w:r>
      <w:r>
        <w:rPr>
          <w:lang w:val="en-US"/>
        </w:rPr>
        <w:t xml:space="preserve"> </w:t>
      </w:r>
      <w:r>
        <w:rPr>
          <w:lang w:val="az-Latn-AZ"/>
        </w:rPr>
        <w:t>edirlər</w:t>
      </w:r>
      <w:r>
        <w:rPr>
          <w:lang w:val="en-US"/>
        </w:rPr>
        <w:t xml:space="preserve">. </w:t>
      </w:r>
      <w:r>
        <w:rPr>
          <w:lang w:val="az-Latn-AZ"/>
        </w:rPr>
        <w:t>Kral</w:t>
      </w:r>
      <w:r>
        <w:rPr>
          <w:lang w:val="en-US"/>
        </w:rPr>
        <w:t xml:space="preserve"> </w:t>
      </w:r>
      <w:r>
        <w:rPr>
          <w:lang w:val="az-Latn-AZ"/>
        </w:rPr>
        <w:t>onları</w:t>
      </w:r>
      <w:r>
        <w:rPr>
          <w:lang w:val="en-US"/>
        </w:rPr>
        <w:t xml:space="preserve"> </w:t>
      </w:r>
      <w:r>
        <w:rPr>
          <w:lang w:val="az-Latn-AZ"/>
        </w:rPr>
        <w:t>barışdırmaq</w:t>
      </w:r>
      <w:r>
        <w:rPr>
          <w:lang w:val="en-US"/>
        </w:rPr>
        <w:t xml:space="preserve"> </w:t>
      </w:r>
      <w:r>
        <w:rPr>
          <w:lang w:val="az-Latn-AZ"/>
        </w:rPr>
        <w:t>istəyir</w:t>
      </w:r>
      <w:r>
        <w:rPr>
          <w:lang w:val="en-US"/>
        </w:rPr>
        <w:t xml:space="preserve">, </w:t>
      </w:r>
      <w:r>
        <w:rPr>
          <w:lang w:val="az-Latn-AZ"/>
        </w:rPr>
        <w:t>lakin</w:t>
      </w:r>
      <w:r>
        <w:rPr>
          <w:lang w:val="en-US"/>
        </w:rPr>
        <w:t xml:space="preserve"> </w:t>
      </w:r>
      <w:r>
        <w:rPr>
          <w:lang w:val="az-Latn-AZ"/>
        </w:rPr>
        <w:t>ona</w:t>
      </w:r>
      <w:r>
        <w:rPr>
          <w:lang w:val="en-US"/>
        </w:rPr>
        <w:t xml:space="preserve"> </w:t>
      </w:r>
      <w:r>
        <w:rPr>
          <w:lang w:val="az-Latn-AZ"/>
        </w:rPr>
        <w:t>qulaq</w:t>
      </w:r>
      <w:r>
        <w:rPr>
          <w:lang w:val="en-US"/>
        </w:rPr>
        <w:t xml:space="preserve"> </w:t>
      </w:r>
      <w:r>
        <w:rPr>
          <w:lang w:val="az-Latn-AZ"/>
        </w:rPr>
        <w:t>asmırlar</w:t>
      </w:r>
      <w:r>
        <w:rPr>
          <w:lang w:val="en-US"/>
        </w:rPr>
        <w:t xml:space="preserve">. </w:t>
      </w:r>
      <w:r>
        <w:rPr>
          <w:lang w:val="az-Latn-AZ"/>
        </w:rPr>
        <w:t>Losano</w:t>
      </w:r>
      <w:r>
        <w:rPr>
          <w:lang w:val="en-US"/>
        </w:rPr>
        <w:t xml:space="preserve"> </w:t>
      </w:r>
      <w:r>
        <w:rPr>
          <w:lang w:val="az-Latn-AZ"/>
        </w:rPr>
        <w:t>düşməninə</w:t>
      </w:r>
      <w:r>
        <w:rPr>
          <w:lang w:val="en-US"/>
        </w:rPr>
        <w:t xml:space="preserve"> </w:t>
      </w:r>
      <w:r>
        <w:rPr>
          <w:lang w:val="az-Latn-AZ"/>
        </w:rPr>
        <w:t>şapalaq</w:t>
      </w:r>
      <w:r>
        <w:rPr>
          <w:lang w:val="en-US"/>
        </w:rPr>
        <w:t xml:space="preserve"> </w:t>
      </w:r>
      <w:r>
        <w:rPr>
          <w:lang w:val="az-Latn-AZ"/>
        </w:rPr>
        <w:t>vurur</w:t>
      </w:r>
      <w:r>
        <w:rPr>
          <w:lang w:val="en-US"/>
        </w:rPr>
        <w:t xml:space="preserve">. </w:t>
      </w:r>
      <w:r>
        <w:rPr>
          <w:lang w:val="az-Latn-AZ"/>
        </w:rPr>
        <w:t>O</w:t>
      </w:r>
      <w:r>
        <w:rPr>
          <w:lang w:val="en-US"/>
        </w:rPr>
        <w:t xml:space="preserve">, </w:t>
      </w:r>
      <w:r>
        <w:rPr>
          <w:lang w:val="az-Latn-AZ"/>
        </w:rPr>
        <w:t>bu</w:t>
      </w:r>
      <w:r>
        <w:rPr>
          <w:lang w:val="en-US"/>
        </w:rPr>
        <w:t xml:space="preserve"> </w:t>
      </w:r>
      <w:r>
        <w:rPr>
          <w:lang w:val="az-Latn-AZ"/>
        </w:rPr>
        <w:t>hərəkətini</w:t>
      </w:r>
      <w:r>
        <w:rPr>
          <w:lang w:val="en-US"/>
        </w:rPr>
        <w:t xml:space="preserve"> </w:t>
      </w:r>
      <w:r>
        <w:rPr>
          <w:lang w:val="az-Latn-AZ"/>
        </w:rPr>
        <w:t>kralın</w:t>
      </w:r>
      <w:r>
        <w:rPr>
          <w:lang w:val="en-US"/>
        </w:rPr>
        <w:t xml:space="preserve"> </w:t>
      </w:r>
      <w:r>
        <w:rPr>
          <w:lang w:val="az-Latn-AZ"/>
        </w:rPr>
        <w:t>qarşısında</w:t>
      </w:r>
      <w:r>
        <w:rPr>
          <w:lang w:val="en-US"/>
        </w:rPr>
        <w:t xml:space="preserve">, </w:t>
      </w:r>
      <w:r>
        <w:rPr>
          <w:lang w:val="az-Latn-AZ"/>
        </w:rPr>
        <w:t>ona</w:t>
      </w:r>
      <w:r>
        <w:rPr>
          <w:lang w:val="en-US"/>
        </w:rPr>
        <w:t xml:space="preserve"> </w:t>
      </w:r>
      <w:r>
        <w:rPr>
          <w:lang w:val="az-Latn-AZ"/>
        </w:rPr>
        <w:t>hörmət</w:t>
      </w:r>
      <w:r>
        <w:rPr>
          <w:lang w:val="en-US"/>
        </w:rPr>
        <w:t xml:space="preserve"> </w:t>
      </w:r>
      <w:r>
        <w:rPr>
          <w:lang w:val="az-Latn-AZ"/>
        </w:rPr>
        <w:t>etmədən</w:t>
      </w:r>
      <w:r>
        <w:rPr>
          <w:lang w:val="en-US"/>
        </w:rPr>
        <w:t xml:space="preserve"> </w:t>
      </w:r>
      <w:r>
        <w:rPr>
          <w:lang w:val="az-Latn-AZ"/>
        </w:rPr>
        <w:t>yerinə</w:t>
      </w:r>
      <w:r>
        <w:rPr>
          <w:lang w:val="en-US"/>
        </w:rPr>
        <w:t xml:space="preserve"> </w:t>
      </w:r>
      <w:r>
        <w:rPr>
          <w:lang w:val="az-Latn-AZ"/>
        </w:rPr>
        <w:t>yetirir</w:t>
      </w:r>
      <w:r>
        <w:rPr>
          <w:lang w:val="en-US"/>
        </w:rPr>
        <w:t xml:space="preserve">. </w:t>
      </w:r>
      <w:r>
        <w:rPr>
          <w:lang w:val="az-Latn-AZ"/>
        </w:rPr>
        <w:t>Fernando</w:t>
      </w:r>
      <w:r>
        <w:rPr>
          <w:lang w:val="en-US"/>
        </w:rPr>
        <w:t xml:space="preserve"> </w:t>
      </w:r>
      <w:r>
        <w:rPr>
          <w:lang w:val="az-Latn-AZ"/>
        </w:rPr>
        <w:t>özbaşına</w:t>
      </w:r>
      <w:r>
        <w:rPr>
          <w:lang w:val="en-US"/>
        </w:rPr>
        <w:t xml:space="preserve"> </w:t>
      </w:r>
      <w:r>
        <w:rPr>
          <w:lang w:val="az-Latn-AZ"/>
        </w:rPr>
        <w:t>vassalını</w:t>
      </w:r>
      <w:r>
        <w:rPr>
          <w:lang w:val="en-US"/>
        </w:rPr>
        <w:t xml:space="preserve"> </w:t>
      </w:r>
      <w:r>
        <w:rPr>
          <w:lang w:val="az-Latn-AZ"/>
        </w:rPr>
        <w:t>cəzalandırmağı</w:t>
      </w:r>
      <w:r>
        <w:rPr>
          <w:lang w:val="en-US"/>
        </w:rPr>
        <w:t xml:space="preserve"> </w:t>
      </w:r>
      <w:r>
        <w:rPr>
          <w:lang w:val="az-Latn-AZ"/>
        </w:rPr>
        <w:t>fikirləşir</w:t>
      </w:r>
      <w:r>
        <w:rPr>
          <w:lang w:val="en-US"/>
        </w:rPr>
        <w:t>.</w:t>
      </w:r>
    </w:p>
    <w:p w:rsidR="00FD6D0F" w:rsidRDefault="00FD6D0F" w:rsidP="00EC27DC">
      <w:pPr>
        <w:pStyle w:val="NormalWeb"/>
        <w:spacing w:before="0" w:beforeAutospacing="0" w:after="0" w:afterAutospacing="0"/>
        <w:ind w:firstLine="1440"/>
        <w:jc w:val="both"/>
        <w:rPr>
          <w:lang w:val="en-US"/>
        </w:rPr>
      </w:pPr>
      <w:r>
        <w:rPr>
          <w:lang w:val="az-Latn-AZ"/>
        </w:rPr>
        <w:t>Yox</w:t>
      </w:r>
      <w:r>
        <w:rPr>
          <w:lang w:val="en-US"/>
        </w:rPr>
        <w:t xml:space="preserve">, </w:t>
      </w:r>
      <w:r>
        <w:rPr>
          <w:lang w:val="az-Latn-AZ"/>
        </w:rPr>
        <w:t>yox</w:t>
      </w:r>
      <w:r>
        <w:rPr>
          <w:lang w:val="en-US"/>
        </w:rPr>
        <w:t xml:space="preserve">, </w:t>
      </w:r>
      <w:r>
        <w:rPr>
          <w:lang w:val="az-Latn-AZ"/>
        </w:rPr>
        <w:t>kral</w:t>
      </w:r>
      <w:r>
        <w:rPr>
          <w:lang w:val="en-US"/>
        </w:rPr>
        <w:t xml:space="preserve">, </w:t>
      </w:r>
      <w:r>
        <w:rPr>
          <w:lang w:val="az-Latn-AZ"/>
        </w:rPr>
        <w:t>Losano</w:t>
      </w:r>
      <w:r>
        <w:rPr>
          <w:lang w:val="en-US"/>
        </w:rPr>
        <w:t xml:space="preserve"> </w:t>
      </w:r>
      <w:r>
        <w:rPr>
          <w:lang w:val="az-Latn-AZ"/>
        </w:rPr>
        <w:t>hakimiyyətdir</w:t>
      </w:r>
      <w:r>
        <w:rPr>
          <w:lang w:val="en-US"/>
        </w:rPr>
        <w:t>.</w:t>
      </w:r>
    </w:p>
    <w:p w:rsidR="00FD6D0F" w:rsidRDefault="00FD6D0F" w:rsidP="00EC27DC">
      <w:pPr>
        <w:pStyle w:val="NormalWeb"/>
        <w:spacing w:before="0" w:beforeAutospacing="0" w:after="0" w:afterAutospacing="0"/>
        <w:ind w:firstLine="1440"/>
        <w:jc w:val="both"/>
        <w:rPr>
          <w:lang w:val="en-US"/>
        </w:rPr>
      </w:pPr>
      <w:r>
        <w:rPr>
          <w:lang w:val="az-Latn-AZ"/>
        </w:rPr>
        <w:t>O</w:t>
      </w:r>
      <w:r>
        <w:rPr>
          <w:lang w:val="en-US"/>
        </w:rPr>
        <w:t xml:space="preserve"> </w:t>
      </w:r>
      <w:r>
        <w:rPr>
          <w:lang w:val="az-Latn-AZ"/>
        </w:rPr>
        <w:t>varlıdır</w:t>
      </w:r>
      <w:r>
        <w:rPr>
          <w:lang w:val="en-US"/>
        </w:rPr>
        <w:t xml:space="preserve">, </w:t>
      </w:r>
      <w:r>
        <w:rPr>
          <w:lang w:val="az-Latn-AZ"/>
        </w:rPr>
        <w:t>qarşısı</w:t>
      </w:r>
      <w:r>
        <w:rPr>
          <w:lang w:val="en-US"/>
        </w:rPr>
        <w:t xml:space="preserve"> </w:t>
      </w:r>
      <w:r>
        <w:rPr>
          <w:lang w:val="az-Latn-AZ"/>
        </w:rPr>
        <w:t>alınmazdır</w:t>
      </w:r>
      <w:r>
        <w:rPr>
          <w:lang w:val="en-US"/>
        </w:rPr>
        <w:t xml:space="preserve">, </w:t>
      </w:r>
      <w:r>
        <w:rPr>
          <w:lang w:val="az-Latn-AZ"/>
        </w:rPr>
        <w:t>ədəbsizdir</w:t>
      </w:r>
      <w:r>
        <w:rPr>
          <w:lang w:val="en-US"/>
        </w:rPr>
        <w:t>.</w:t>
      </w:r>
    </w:p>
    <w:p w:rsidR="00FD6D0F" w:rsidRDefault="00FD6D0F" w:rsidP="00EC27DC">
      <w:pPr>
        <w:pStyle w:val="NormalWeb"/>
        <w:spacing w:before="0" w:beforeAutospacing="0" w:after="0" w:afterAutospacing="0"/>
        <w:ind w:firstLine="1440"/>
        <w:jc w:val="both"/>
        <w:rPr>
          <w:lang w:val="en-US"/>
        </w:rPr>
      </w:pPr>
      <w:r>
        <w:rPr>
          <w:lang w:val="az-Latn-AZ"/>
        </w:rPr>
        <w:t>Bu</w:t>
      </w:r>
      <w:r>
        <w:rPr>
          <w:lang w:val="en-US"/>
        </w:rPr>
        <w:t xml:space="preserve"> </w:t>
      </w:r>
      <w:r>
        <w:rPr>
          <w:lang w:val="az-Latn-AZ"/>
        </w:rPr>
        <w:t>addımda</w:t>
      </w:r>
      <w:r>
        <w:rPr>
          <w:lang w:val="en-US"/>
        </w:rPr>
        <w:t xml:space="preserve"> </w:t>
      </w:r>
      <w:r>
        <w:rPr>
          <w:lang w:val="az-Latn-AZ"/>
        </w:rPr>
        <w:t>təhlükə</w:t>
      </w:r>
      <w:r>
        <w:rPr>
          <w:lang w:val="en-US"/>
        </w:rPr>
        <w:t xml:space="preserve"> </w:t>
      </w:r>
      <w:r>
        <w:rPr>
          <w:lang w:val="az-Latn-AZ"/>
        </w:rPr>
        <w:t>vardır</w:t>
      </w:r>
      <w:r>
        <w:rPr>
          <w:lang w:val="en-US"/>
        </w:rPr>
        <w:t xml:space="preserve"> </w:t>
      </w:r>
      <w:r>
        <w:rPr>
          <w:lang w:val="az-Latn-AZ"/>
        </w:rPr>
        <w:t>krallığa</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Bu</w:t>
      </w:r>
      <w:r>
        <w:rPr>
          <w:lang w:val="en-US"/>
        </w:rPr>
        <w:t xml:space="preserve"> </w:t>
      </w:r>
      <w:r>
        <w:rPr>
          <w:lang w:val="az-Latn-AZ"/>
        </w:rPr>
        <w:t>səhnə</w:t>
      </w:r>
      <w:r>
        <w:rPr>
          <w:lang w:val="en-US"/>
        </w:rPr>
        <w:t xml:space="preserve"> </w:t>
      </w:r>
      <w:r>
        <w:rPr>
          <w:lang w:val="az-Latn-AZ"/>
        </w:rPr>
        <w:t>ispan</w:t>
      </w:r>
      <w:r>
        <w:rPr>
          <w:lang w:val="en-US"/>
        </w:rPr>
        <w:t xml:space="preserve"> </w:t>
      </w:r>
      <w:r>
        <w:rPr>
          <w:lang w:val="az-Latn-AZ"/>
        </w:rPr>
        <w:t>mütləqiyyətinin</w:t>
      </w:r>
      <w:r>
        <w:rPr>
          <w:lang w:val="en-US"/>
        </w:rPr>
        <w:t xml:space="preserve"> </w:t>
      </w:r>
      <w:r>
        <w:rPr>
          <w:lang w:val="az-Latn-AZ"/>
        </w:rPr>
        <w:t>göstəricisidir</w:t>
      </w:r>
      <w:r>
        <w:rPr>
          <w:lang w:val="en-US"/>
        </w:rPr>
        <w:t xml:space="preserve">. </w:t>
      </w:r>
      <w:r>
        <w:rPr>
          <w:lang w:val="az-Latn-AZ"/>
        </w:rPr>
        <w:t>Kral</w:t>
      </w:r>
      <w:r>
        <w:rPr>
          <w:lang w:val="en-US"/>
        </w:rPr>
        <w:t xml:space="preserve"> </w:t>
      </w:r>
      <w:r>
        <w:rPr>
          <w:lang w:val="az-Latn-AZ"/>
        </w:rPr>
        <w:t>hakimiyyəti</w:t>
      </w:r>
      <w:r>
        <w:rPr>
          <w:lang w:val="en-US"/>
        </w:rPr>
        <w:t xml:space="preserve"> </w:t>
      </w:r>
      <w:r>
        <w:rPr>
          <w:lang w:val="az-Latn-AZ"/>
        </w:rPr>
        <w:t>nominaldır</w:t>
      </w:r>
      <w:r>
        <w:rPr>
          <w:lang w:val="en-US"/>
        </w:rPr>
        <w:t xml:space="preserve">, </w:t>
      </w:r>
      <w:r>
        <w:rPr>
          <w:lang w:val="az-Latn-AZ"/>
        </w:rPr>
        <w:t>yalnız</w:t>
      </w:r>
      <w:r>
        <w:rPr>
          <w:lang w:val="en-US"/>
        </w:rPr>
        <w:t xml:space="preserve"> </w:t>
      </w:r>
      <w:r>
        <w:rPr>
          <w:lang w:val="az-Latn-AZ"/>
        </w:rPr>
        <w:t>kağız</w:t>
      </w:r>
      <w:r>
        <w:rPr>
          <w:lang w:val="en-US"/>
        </w:rPr>
        <w:t xml:space="preserve"> </w:t>
      </w:r>
      <w:r>
        <w:rPr>
          <w:lang w:val="az-Latn-AZ"/>
        </w:rPr>
        <w:t>üzərindədir</w:t>
      </w:r>
      <w:r>
        <w:rPr>
          <w:lang w:val="en-US"/>
        </w:rPr>
        <w:t>.</w:t>
      </w:r>
    </w:p>
    <w:p w:rsidR="00FD6D0F" w:rsidRDefault="00FD6D0F" w:rsidP="00FD6D0F">
      <w:pPr>
        <w:pStyle w:val="NormalWeb"/>
        <w:spacing w:before="0" w:beforeAutospacing="0" w:after="0" w:afterAutospacing="0"/>
        <w:ind w:firstLine="709"/>
        <w:jc w:val="both"/>
        <w:rPr>
          <w:lang w:val="en-US"/>
        </w:rPr>
      </w:pPr>
      <w:r>
        <w:rPr>
          <w:lang w:val="en-US"/>
        </w:rPr>
        <w:t xml:space="preserve">XVII </w:t>
      </w:r>
      <w:r>
        <w:rPr>
          <w:lang w:val="az-Latn-AZ"/>
        </w:rPr>
        <w:t>əsr</w:t>
      </w:r>
      <w:r>
        <w:rPr>
          <w:lang w:val="en-US"/>
        </w:rPr>
        <w:t xml:space="preserve">  </w:t>
      </w:r>
      <w:r>
        <w:rPr>
          <w:lang w:val="az-Latn-AZ"/>
        </w:rPr>
        <w:t>ispan</w:t>
      </w:r>
      <w:r>
        <w:rPr>
          <w:lang w:val="en-US"/>
        </w:rPr>
        <w:t xml:space="preserve"> </w:t>
      </w:r>
      <w:r>
        <w:rPr>
          <w:lang w:val="az-Latn-AZ"/>
        </w:rPr>
        <w:t>ədəbiyyatının</w:t>
      </w:r>
      <w:r>
        <w:rPr>
          <w:lang w:val="en-US"/>
        </w:rPr>
        <w:t xml:space="preserve"> </w:t>
      </w:r>
      <w:r>
        <w:rPr>
          <w:lang w:val="az-Latn-AZ"/>
        </w:rPr>
        <w:t>dramaturqlarından</w:t>
      </w:r>
      <w:r>
        <w:rPr>
          <w:lang w:val="en-US"/>
        </w:rPr>
        <w:t xml:space="preserve"> </w:t>
      </w:r>
      <w:r>
        <w:rPr>
          <w:lang w:val="az-Latn-AZ"/>
        </w:rPr>
        <w:t>biri</w:t>
      </w:r>
      <w:r>
        <w:rPr>
          <w:lang w:val="en-US"/>
        </w:rPr>
        <w:t xml:space="preserve"> </w:t>
      </w:r>
      <w:r>
        <w:rPr>
          <w:lang w:val="az-Latn-AZ"/>
        </w:rPr>
        <w:t>də</w:t>
      </w:r>
      <w:r>
        <w:rPr>
          <w:lang w:val="en-US"/>
        </w:rPr>
        <w:t xml:space="preserve"> </w:t>
      </w:r>
      <w:r>
        <w:rPr>
          <w:lang w:val="az-Latn-AZ"/>
        </w:rPr>
        <w:t>Xuan</w:t>
      </w:r>
      <w:r>
        <w:rPr>
          <w:lang w:val="en-US"/>
        </w:rPr>
        <w:t xml:space="preserve"> </w:t>
      </w:r>
      <w:r>
        <w:rPr>
          <w:lang w:val="az-Latn-AZ"/>
        </w:rPr>
        <w:t>Ruis</w:t>
      </w:r>
      <w:r>
        <w:rPr>
          <w:lang w:val="en-US"/>
        </w:rPr>
        <w:t xml:space="preserve"> </w:t>
      </w:r>
      <w:r>
        <w:rPr>
          <w:lang w:val="az-Latn-AZ"/>
        </w:rPr>
        <w:t>de</w:t>
      </w:r>
      <w:r>
        <w:rPr>
          <w:lang w:val="en-US"/>
        </w:rPr>
        <w:t xml:space="preserve"> </w:t>
      </w:r>
      <w:r>
        <w:rPr>
          <w:lang w:val="az-Latn-AZ"/>
        </w:rPr>
        <w:t>Alarkondur</w:t>
      </w:r>
      <w:r>
        <w:rPr>
          <w:lang w:val="en-US"/>
        </w:rPr>
        <w:t xml:space="preserve"> (1581 – 1639). O, </w:t>
      </w:r>
      <w:hyperlink r:id="rId25" w:tooltip="Lope de Veqa" w:history="1">
        <w:r w:rsidRPr="008B3D44">
          <w:rPr>
            <w:rFonts w:eastAsiaTheme="majorEastAsia"/>
            <w:lang w:val="en-US"/>
          </w:rPr>
          <w:t>Lope de Veqa</w:t>
        </w:r>
      </w:hyperlink>
      <w:r w:rsidRPr="008B3D44">
        <w:rPr>
          <w:lang w:val="en-US"/>
        </w:rPr>
        <w:t xml:space="preserve"> </w:t>
      </w:r>
      <w:r>
        <w:rPr>
          <w:lang w:val="en-US"/>
        </w:rPr>
        <w:t>məktəbinə mənsub olan dramaturqlardan biri olmuşdur. Dram</w:t>
      </w:r>
      <w:r>
        <w:rPr>
          <w:lang w:val="en-US"/>
        </w:rPr>
        <w:t>a</w:t>
      </w:r>
      <w:r>
        <w:rPr>
          <w:lang w:val="en-US"/>
        </w:rPr>
        <w:lastRenderedPageBreak/>
        <w:t xml:space="preserve">turq əsərləri üzərində vasvasılıqla dönə-dönə işlədiyindən başqa həmkarlarından az yazmışdır. Onun cəmi iyirmi altı pyesi məlumdur. Buna görə də öz dövründə Alarkon az tanınmışdır. Xarici ölkələrdə onun irsinə göstərilən maraq Alarkonun yada düşməsinə, maraqla qarşılanmasına səbəb oldu. </w:t>
      </w:r>
    </w:p>
    <w:p w:rsidR="00FD6D0F" w:rsidRDefault="00FD6D0F" w:rsidP="00FD6D0F">
      <w:pPr>
        <w:pStyle w:val="NormalWeb"/>
        <w:spacing w:before="0" w:beforeAutospacing="0" w:after="0" w:afterAutospacing="0"/>
        <w:ind w:firstLine="709"/>
        <w:jc w:val="both"/>
        <w:rPr>
          <w:lang w:val="en-US"/>
        </w:rPr>
      </w:pPr>
      <w:r>
        <w:rPr>
          <w:lang w:val="en-US"/>
        </w:rPr>
        <w:t>Alarkon Meksikada zadəgan ailəsində anadan olmuş, tə</w:t>
      </w:r>
      <w:r>
        <w:rPr>
          <w:lang w:val="en-US"/>
        </w:rPr>
        <w:t>h</w:t>
      </w:r>
      <w:r>
        <w:rPr>
          <w:lang w:val="en-US"/>
        </w:rPr>
        <w:t xml:space="preserve">silini İspaniyada almışdır. Ömrü boyu yüksək dövlət vəzifəsində çalışmışdır. </w:t>
      </w:r>
      <w:r>
        <w:rPr>
          <w:lang w:val="az-Latn-AZ"/>
        </w:rPr>
        <w:t>Onun</w:t>
      </w:r>
      <w:r>
        <w:rPr>
          <w:lang w:val="en-US"/>
        </w:rPr>
        <w:t xml:space="preserve"> </w:t>
      </w:r>
      <w:r>
        <w:rPr>
          <w:lang w:val="az-Latn-AZ"/>
        </w:rPr>
        <w:t>yaradıcılıq</w:t>
      </w:r>
      <w:r>
        <w:rPr>
          <w:lang w:val="en-US"/>
        </w:rPr>
        <w:t xml:space="preserve"> </w:t>
      </w:r>
      <w:r>
        <w:rPr>
          <w:lang w:val="az-Latn-AZ"/>
        </w:rPr>
        <w:t>tarixi</w:t>
      </w:r>
      <w:r>
        <w:rPr>
          <w:lang w:val="en-US"/>
        </w:rPr>
        <w:t xml:space="preserve"> </w:t>
      </w:r>
      <w:r>
        <w:rPr>
          <w:lang w:val="az-Latn-AZ"/>
        </w:rPr>
        <w:t>özünə</w:t>
      </w:r>
      <w:r>
        <w:rPr>
          <w:lang w:val="en-US"/>
        </w:rPr>
        <w:t xml:space="preserve"> </w:t>
      </w:r>
      <w:r>
        <w:rPr>
          <w:lang w:val="az-Latn-AZ"/>
        </w:rPr>
        <w:t>məxsus</w:t>
      </w:r>
      <w:r>
        <w:rPr>
          <w:lang w:val="en-US"/>
        </w:rPr>
        <w:t xml:space="preserve"> </w:t>
      </w:r>
      <w:r>
        <w:rPr>
          <w:lang w:val="az-Latn-AZ"/>
        </w:rPr>
        <w:t>şəkildə</w:t>
      </w:r>
      <w:r>
        <w:rPr>
          <w:lang w:val="en-US"/>
        </w:rPr>
        <w:t xml:space="preserve"> </w:t>
      </w:r>
      <w:r>
        <w:rPr>
          <w:lang w:val="az-Latn-AZ"/>
        </w:rPr>
        <w:t>formalaşmışdır</w:t>
      </w:r>
      <w:r>
        <w:rPr>
          <w:lang w:val="en-US"/>
        </w:rPr>
        <w:t xml:space="preserve">. </w:t>
      </w:r>
      <w:r>
        <w:rPr>
          <w:lang w:val="az-Latn-AZ"/>
        </w:rPr>
        <w:t>Müasirləri</w:t>
      </w:r>
      <w:r>
        <w:rPr>
          <w:lang w:val="en-US"/>
        </w:rPr>
        <w:t xml:space="preserve"> </w:t>
      </w:r>
      <w:r>
        <w:rPr>
          <w:lang w:val="az-Latn-AZ"/>
        </w:rPr>
        <w:t>onu</w:t>
      </w:r>
      <w:r>
        <w:rPr>
          <w:lang w:val="en-US"/>
        </w:rPr>
        <w:t xml:space="preserve"> </w:t>
      </w:r>
      <w:r>
        <w:rPr>
          <w:lang w:val="az-Latn-AZ"/>
        </w:rPr>
        <w:t>tanımamışlar</w:t>
      </w:r>
      <w:r>
        <w:rPr>
          <w:lang w:val="en-US"/>
        </w:rPr>
        <w:t xml:space="preserve">. </w:t>
      </w:r>
      <w:r>
        <w:rPr>
          <w:lang w:val="az-Latn-AZ"/>
        </w:rPr>
        <w:t>Ölümündən</w:t>
      </w:r>
      <w:r>
        <w:rPr>
          <w:lang w:val="en-US"/>
        </w:rPr>
        <w:t xml:space="preserve"> </w:t>
      </w:r>
      <w:r>
        <w:rPr>
          <w:lang w:val="az-Latn-AZ"/>
        </w:rPr>
        <w:t>sonra</w:t>
      </w:r>
      <w:r>
        <w:rPr>
          <w:lang w:val="en-US"/>
        </w:rPr>
        <w:t xml:space="preserve"> </w:t>
      </w:r>
      <w:r>
        <w:rPr>
          <w:lang w:val="az-Latn-AZ"/>
        </w:rPr>
        <w:t>isə</w:t>
      </w:r>
      <w:r>
        <w:rPr>
          <w:lang w:val="en-US"/>
        </w:rPr>
        <w:t xml:space="preserve"> </w:t>
      </w:r>
      <w:r>
        <w:rPr>
          <w:lang w:val="az-Latn-AZ"/>
        </w:rPr>
        <w:t>tamam</w:t>
      </w:r>
      <w:r>
        <w:rPr>
          <w:lang w:val="en-US"/>
        </w:rPr>
        <w:t xml:space="preserve"> </w:t>
      </w:r>
      <w:r>
        <w:rPr>
          <w:lang w:val="az-Latn-AZ"/>
        </w:rPr>
        <w:t>unudulmuşdur (</w:t>
      </w:r>
      <w:r>
        <w:rPr>
          <w:lang w:val="en-US"/>
        </w:rPr>
        <w:t xml:space="preserve">Xuan Ruis de Alarkon </w:t>
      </w:r>
      <w:hyperlink r:id="rId26" w:tooltip="4 avqust" w:history="1">
        <w:r w:rsidRPr="008B3D44">
          <w:rPr>
            <w:rFonts w:eastAsiaTheme="majorEastAsia"/>
            <w:lang w:val="en-US"/>
          </w:rPr>
          <w:t>4 avqust</w:t>
        </w:r>
      </w:hyperlink>
      <w:r w:rsidRPr="008B3D44">
        <w:rPr>
          <w:lang w:val="en-US"/>
        </w:rPr>
        <w:t xml:space="preserve"> </w:t>
      </w:r>
      <w:hyperlink r:id="rId27" w:tooltip="1639" w:history="1">
        <w:r w:rsidRPr="008B3D44">
          <w:rPr>
            <w:rFonts w:eastAsiaTheme="majorEastAsia"/>
            <w:lang w:val="en-US"/>
          </w:rPr>
          <w:t>1639</w:t>
        </w:r>
      </w:hyperlink>
      <w:r w:rsidRPr="008B3D44">
        <w:rPr>
          <w:lang w:val="en-US"/>
        </w:rPr>
        <w:t>-</w:t>
      </w:r>
      <w:r>
        <w:rPr>
          <w:lang w:val="en-US"/>
        </w:rPr>
        <w:t xml:space="preserve">cu ildə vəfat etmişdir). </w:t>
      </w:r>
      <w:r>
        <w:rPr>
          <w:lang w:val="az-Latn-AZ"/>
        </w:rPr>
        <w:t>Onun</w:t>
      </w:r>
      <w:r>
        <w:rPr>
          <w:lang w:val="en-US"/>
        </w:rPr>
        <w:t xml:space="preserve"> </w:t>
      </w:r>
      <w:r>
        <w:rPr>
          <w:lang w:val="az-Latn-AZ"/>
        </w:rPr>
        <w:t>yaradıcılığı</w:t>
      </w:r>
      <w:r>
        <w:rPr>
          <w:lang w:val="en-US"/>
        </w:rPr>
        <w:t xml:space="preserve"> </w:t>
      </w:r>
      <w:r>
        <w:rPr>
          <w:lang w:val="az-Latn-AZ"/>
        </w:rPr>
        <w:t>haqqında</w:t>
      </w:r>
      <w:r>
        <w:rPr>
          <w:lang w:val="en-US"/>
        </w:rPr>
        <w:t xml:space="preserve"> </w:t>
      </w:r>
      <w:r>
        <w:rPr>
          <w:lang w:val="az-Latn-AZ"/>
        </w:rPr>
        <w:t>son</w:t>
      </w:r>
      <w:r>
        <w:rPr>
          <w:lang w:val="en-US"/>
        </w:rPr>
        <w:t xml:space="preserve"> </w:t>
      </w:r>
      <w:r>
        <w:rPr>
          <w:lang w:val="az-Latn-AZ"/>
        </w:rPr>
        <w:t>iki</w:t>
      </w:r>
      <w:r>
        <w:rPr>
          <w:lang w:val="en-US"/>
        </w:rPr>
        <w:t xml:space="preserve"> </w:t>
      </w:r>
      <w:r>
        <w:rPr>
          <w:lang w:val="az-Latn-AZ"/>
        </w:rPr>
        <w:t>əsrdə</w:t>
      </w:r>
      <w:r>
        <w:rPr>
          <w:lang w:val="en-US"/>
        </w:rPr>
        <w:t xml:space="preserve"> </w:t>
      </w:r>
      <w:r>
        <w:rPr>
          <w:lang w:val="az-Latn-AZ"/>
        </w:rPr>
        <w:t>danışmağa</w:t>
      </w:r>
      <w:r>
        <w:rPr>
          <w:lang w:val="en-US"/>
        </w:rPr>
        <w:t xml:space="preserve"> </w:t>
      </w:r>
      <w:r>
        <w:rPr>
          <w:lang w:val="az-Latn-AZ"/>
        </w:rPr>
        <w:t>başlamışlar</w:t>
      </w:r>
      <w:r>
        <w:rPr>
          <w:lang w:val="en-US"/>
        </w:rPr>
        <w:t xml:space="preserve">, </w:t>
      </w:r>
      <w:r>
        <w:rPr>
          <w:lang w:val="az-Latn-AZ"/>
        </w:rPr>
        <w:t>unudulmuş</w:t>
      </w:r>
      <w:r>
        <w:rPr>
          <w:lang w:val="en-US"/>
        </w:rPr>
        <w:t xml:space="preserve"> </w:t>
      </w:r>
      <w:r>
        <w:rPr>
          <w:lang w:val="az-Latn-AZ"/>
        </w:rPr>
        <w:t>dramaturqu</w:t>
      </w:r>
      <w:r>
        <w:rPr>
          <w:lang w:val="en-US"/>
        </w:rPr>
        <w:t xml:space="preserve"> </w:t>
      </w:r>
      <w:r>
        <w:rPr>
          <w:lang w:val="az-Latn-AZ"/>
        </w:rPr>
        <w:t>yada</w:t>
      </w:r>
      <w:r>
        <w:rPr>
          <w:lang w:val="en-US"/>
        </w:rPr>
        <w:t xml:space="preserve"> </w:t>
      </w:r>
      <w:r>
        <w:rPr>
          <w:lang w:val="az-Latn-AZ"/>
        </w:rPr>
        <w:t>salmışlar</w:t>
      </w:r>
      <w:r>
        <w:rPr>
          <w:lang w:val="en-US"/>
        </w:rPr>
        <w:t xml:space="preserve">. </w:t>
      </w:r>
      <w:r>
        <w:rPr>
          <w:lang w:val="az-Latn-AZ"/>
        </w:rPr>
        <w:t>O</w:t>
      </w:r>
      <w:r>
        <w:rPr>
          <w:lang w:val="en-US"/>
        </w:rPr>
        <w:t xml:space="preserve">, </w:t>
      </w:r>
      <w:r>
        <w:rPr>
          <w:lang w:val="az-Latn-AZ"/>
        </w:rPr>
        <w:t>Meksikada</w:t>
      </w:r>
      <w:r>
        <w:rPr>
          <w:lang w:val="en-US"/>
        </w:rPr>
        <w:t xml:space="preserve"> </w:t>
      </w:r>
      <w:r>
        <w:rPr>
          <w:lang w:val="az-Latn-AZ"/>
        </w:rPr>
        <w:t>aristokrat</w:t>
      </w:r>
      <w:r>
        <w:rPr>
          <w:lang w:val="en-US"/>
        </w:rPr>
        <w:t xml:space="preserve"> </w:t>
      </w:r>
      <w:r>
        <w:rPr>
          <w:lang w:val="az-Latn-AZ"/>
        </w:rPr>
        <w:t>ailəsində</w:t>
      </w:r>
      <w:r>
        <w:rPr>
          <w:lang w:val="en-US"/>
        </w:rPr>
        <w:t xml:space="preserve"> </w:t>
      </w:r>
      <w:r>
        <w:rPr>
          <w:lang w:val="az-Latn-AZ"/>
        </w:rPr>
        <w:t>anadan</w:t>
      </w:r>
      <w:r>
        <w:rPr>
          <w:lang w:val="en-US"/>
        </w:rPr>
        <w:t xml:space="preserve"> </w:t>
      </w:r>
      <w:r>
        <w:rPr>
          <w:lang w:val="az-Latn-AZ"/>
        </w:rPr>
        <w:t>olmuş</w:t>
      </w:r>
      <w:r>
        <w:rPr>
          <w:lang w:val="en-US"/>
        </w:rPr>
        <w:t xml:space="preserve">, </w:t>
      </w:r>
      <w:r>
        <w:rPr>
          <w:lang w:val="az-Latn-AZ"/>
        </w:rPr>
        <w:t>təhsilini</w:t>
      </w:r>
      <w:r>
        <w:rPr>
          <w:lang w:val="en-US"/>
        </w:rPr>
        <w:t xml:space="preserve"> </w:t>
      </w:r>
      <w:r>
        <w:rPr>
          <w:lang w:val="az-Latn-AZ"/>
        </w:rPr>
        <w:t>vətənində</w:t>
      </w:r>
      <w:r>
        <w:rPr>
          <w:lang w:val="en-US"/>
        </w:rPr>
        <w:t xml:space="preserve"> </w:t>
      </w:r>
      <w:r>
        <w:rPr>
          <w:lang w:val="az-Latn-AZ"/>
        </w:rPr>
        <w:t>alıb</w:t>
      </w:r>
      <w:r>
        <w:rPr>
          <w:lang w:val="en-US"/>
        </w:rPr>
        <w:t xml:space="preserve"> </w:t>
      </w:r>
      <w:r>
        <w:rPr>
          <w:lang w:val="az-Latn-AZ"/>
        </w:rPr>
        <w:t>İspaniyaya</w:t>
      </w:r>
      <w:r>
        <w:rPr>
          <w:lang w:val="en-US"/>
        </w:rPr>
        <w:t xml:space="preserve"> </w:t>
      </w:r>
      <w:r>
        <w:rPr>
          <w:lang w:val="az-Latn-AZ"/>
        </w:rPr>
        <w:t>gəlmiş</w:t>
      </w:r>
      <w:r>
        <w:rPr>
          <w:lang w:val="en-US"/>
        </w:rPr>
        <w:t xml:space="preserve">, </w:t>
      </w:r>
      <w:r>
        <w:rPr>
          <w:lang w:val="az-Latn-AZ"/>
        </w:rPr>
        <w:t>həyatını</w:t>
      </w:r>
      <w:r>
        <w:rPr>
          <w:lang w:val="en-US"/>
        </w:rPr>
        <w:t xml:space="preserve"> </w:t>
      </w:r>
      <w:r>
        <w:rPr>
          <w:lang w:val="az-Latn-AZ"/>
        </w:rPr>
        <w:t>burada</w:t>
      </w:r>
      <w:r>
        <w:rPr>
          <w:lang w:val="en-US"/>
        </w:rPr>
        <w:t xml:space="preserve"> </w:t>
      </w:r>
      <w:r>
        <w:rPr>
          <w:lang w:val="az-Latn-AZ"/>
        </w:rPr>
        <w:t>keçirmiş</w:t>
      </w:r>
      <w:r>
        <w:rPr>
          <w:lang w:val="en-US"/>
        </w:rPr>
        <w:t xml:space="preserve">, </w:t>
      </w:r>
      <w:r>
        <w:rPr>
          <w:lang w:val="az-Latn-AZ"/>
        </w:rPr>
        <w:t>Dövlət</w:t>
      </w:r>
      <w:r>
        <w:rPr>
          <w:lang w:val="en-US"/>
        </w:rPr>
        <w:t xml:space="preserve"> </w:t>
      </w:r>
      <w:r>
        <w:rPr>
          <w:lang w:val="az-Latn-AZ"/>
        </w:rPr>
        <w:t>Şurasında</w:t>
      </w:r>
      <w:r>
        <w:rPr>
          <w:lang w:val="en-US"/>
        </w:rPr>
        <w:t xml:space="preserve"> </w:t>
      </w:r>
      <w:r>
        <w:rPr>
          <w:lang w:val="az-Latn-AZ"/>
        </w:rPr>
        <w:t>Amerika</w:t>
      </w:r>
      <w:r>
        <w:rPr>
          <w:lang w:val="en-US"/>
        </w:rPr>
        <w:t xml:space="preserve"> </w:t>
      </w:r>
      <w:r>
        <w:rPr>
          <w:lang w:val="az-Latn-AZ"/>
        </w:rPr>
        <w:t>məsələləri</w:t>
      </w:r>
      <w:r>
        <w:rPr>
          <w:lang w:val="en-US"/>
        </w:rPr>
        <w:t xml:space="preserve"> </w:t>
      </w:r>
      <w:r>
        <w:rPr>
          <w:lang w:val="az-Latn-AZ"/>
        </w:rPr>
        <w:t>üzrə</w:t>
      </w:r>
      <w:r>
        <w:rPr>
          <w:lang w:val="en-US"/>
        </w:rPr>
        <w:t xml:space="preserve"> </w:t>
      </w:r>
      <w:r>
        <w:rPr>
          <w:lang w:val="az-Latn-AZ"/>
        </w:rPr>
        <w:t>məruzəçi</w:t>
      </w:r>
      <w:r>
        <w:rPr>
          <w:lang w:val="en-US"/>
        </w:rPr>
        <w:t xml:space="preserve"> </w:t>
      </w:r>
      <w:r>
        <w:rPr>
          <w:lang w:val="az-Latn-AZ"/>
        </w:rPr>
        <w:t>olmuşdur</w:t>
      </w:r>
      <w:r>
        <w:rPr>
          <w:lang w:val="en-US"/>
        </w:rPr>
        <w:t xml:space="preserve">. </w:t>
      </w:r>
      <w:r>
        <w:rPr>
          <w:lang w:val="az-Latn-AZ"/>
        </w:rPr>
        <w:t>Onun</w:t>
      </w:r>
      <w:r>
        <w:rPr>
          <w:lang w:val="en-US"/>
        </w:rPr>
        <w:t xml:space="preserve"> </w:t>
      </w:r>
      <w:r>
        <w:rPr>
          <w:lang w:val="az-Latn-AZ"/>
        </w:rPr>
        <w:t>ən</w:t>
      </w:r>
      <w:r>
        <w:rPr>
          <w:lang w:val="en-US"/>
        </w:rPr>
        <w:t xml:space="preserve"> </w:t>
      </w:r>
      <w:r>
        <w:rPr>
          <w:lang w:val="az-Latn-AZ"/>
        </w:rPr>
        <w:t>yaxşı</w:t>
      </w:r>
      <w:r>
        <w:rPr>
          <w:lang w:val="en-US"/>
        </w:rPr>
        <w:t xml:space="preserve"> </w:t>
      </w:r>
      <w:r>
        <w:rPr>
          <w:lang w:val="az-Latn-AZ"/>
        </w:rPr>
        <w:t>əsəri</w:t>
      </w:r>
      <w:r>
        <w:rPr>
          <w:lang w:val="en-US"/>
        </w:rPr>
        <w:t xml:space="preserve"> </w:t>
      </w:r>
      <w:r>
        <w:rPr>
          <w:lang w:val="az-Latn-AZ"/>
        </w:rPr>
        <w:t>“Seqoviyadan</w:t>
      </w:r>
      <w:r>
        <w:rPr>
          <w:lang w:val="en-US"/>
        </w:rPr>
        <w:t xml:space="preserve"> </w:t>
      </w:r>
      <w:r>
        <w:rPr>
          <w:lang w:val="az-Latn-AZ"/>
        </w:rPr>
        <w:t>olan</w:t>
      </w:r>
      <w:r>
        <w:rPr>
          <w:lang w:val="en-US"/>
        </w:rPr>
        <w:t xml:space="preserve"> </w:t>
      </w:r>
      <w:r>
        <w:rPr>
          <w:lang w:val="az-Latn-AZ"/>
        </w:rPr>
        <w:t>toxucu”</w:t>
      </w:r>
      <w:r>
        <w:rPr>
          <w:lang w:val="en-US"/>
        </w:rPr>
        <w:t xml:space="preserve"> </w:t>
      </w:r>
      <w:r>
        <w:rPr>
          <w:lang w:val="az-Latn-AZ"/>
        </w:rPr>
        <w:t>pyesidir</w:t>
      </w:r>
      <w:r>
        <w:rPr>
          <w:lang w:val="en-US"/>
        </w:rPr>
        <w:t xml:space="preserve">. </w:t>
      </w:r>
      <w:r>
        <w:rPr>
          <w:lang w:val="az-Latn-AZ"/>
        </w:rPr>
        <w:t>O</w:t>
      </w:r>
      <w:r>
        <w:rPr>
          <w:lang w:val="en-US"/>
        </w:rPr>
        <w:t xml:space="preserve">, </w:t>
      </w:r>
      <w:r>
        <w:rPr>
          <w:lang w:val="az-Latn-AZ"/>
        </w:rPr>
        <w:t>əsərdə</w:t>
      </w:r>
      <w:r>
        <w:rPr>
          <w:lang w:val="en-US"/>
        </w:rPr>
        <w:t xml:space="preserve"> </w:t>
      </w:r>
      <w:r>
        <w:rPr>
          <w:lang w:val="az-Latn-AZ"/>
        </w:rPr>
        <w:t>insan</w:t>
      </w:r>
      <w:r>
        <w:rPr>
          <w:lang w:val="en-US"/>
        </w:rPr>
        <w:t xml:space="preserve"> </w:t>
      </w:r>
      <w:r>
        <w:rPr>
          <w:lang w:val="az-Latn-AZ"/>
        </w:rPr>
        <w:t>xarakterinin</w:t>
      </w:r>
      <w:r>
        <w:rPr>
          <w:lang w:val="en-US"/>
        </w:rPr>
        <w:t xml:space="preserve"> </w:t>
      </w:r>
      <w:r>
        <w:rPr>
          <w:lang w:val="az-Latn-AZ"/>
        </w:rPr>
        <w:t>gücündən</w:t>
      </w:r>
      <w:r>
        <w:rPr>
          <w:lang w:val="en-US"/>
        </w:rPr>
        <w:t xml:space="preserve">, </w:t>
      </w:r>
      <w:r>
        <w:rPr>
          <w:lang w:val="az-Latn-AZ"/>
        </w:rPr>
        <w:t>qəhrəmanlığın</w:t>
      </w:r>
      <w:r>
        <w:rPr>
          <w:lang w:val="en-US"/>
        </w:rPr>
        <w:t xml:space="preserve"> </w:t>
      </w:r>
      <w:r>
        <w:rPr>
          <w:lang w:val="az-Latn-AZ"/>
        </w:rPr>
        <w:t>gözəlliyindən</w:t>
      </w:r>
      <w:r>
        <w:rPr>
          <w:lang w:val="en-US"/>
        </w:rPr>
        <w:t xml:space="preserve">, </w:t>
      </w:r>
      <w:r>
        <w:rPr>
          <w:lang w:val="az-Latn-AZ"/>
        </w:rPr>
        <w:t>iradənin</w:t>
      </w:r>
      <w:r>
        <w:rPr>
          <w:lang w:val="en-US"/>
        </w:rPr>
        <w:t xml:space="preserve"> </w:t>
      </w:r>
      <w:r>
        <w:rPr>
          <w:lang w:val="az-Latn-AZ"/>
        </w:rPr>
        <w:t>sarsılmazlığından</w:t>
      </w:r>
      <w:r>
        <w:rPr>
          <w:lang w:val="en-US"/>
        </w:rPr>
        <w:t xml:space="preserve"> </w:t>
      </w:r>
      <w:r>
        <w:rPr>
          <w:lang w:val="az-Latn-AZ"/>
        </w:rPr>
        <w:t>danışır</w:t>
      </w:r>
      <w:r>
        <w:rPr>
          <w:lang w:val="en-US"/>
        </w:rPr>
        <w:t xml:space="preserve">. </w:t>
      </w:r>
      <w:r>
        <w:rPr>
          <w:lang w:val="az-Latn-AZ"/>
        </w:rPr>
        <w:t>Əsərdə</w:t>
      </w:r>
      <w:r>
        <w:rPr>
          <w:lang w:val="en-US"/>
        </w:rPr>
        <w:t xml:space="preserve"> </w:t>
      </w:r>
      <w:r>
        <w:rPr>
          <w:lang w:val="az-Latn-AZ"/>
        </w:rPr>
        <w:t>dini</w:t>
      </w:r>
      <w:r>
        <w:rPr>
          <w:lang w:val="en-US"/>
        </w:rPr>
        <w:t xml:space="preserve"> </w:t>
      </w:r>
      <w:r>
        <w:rPr>
          <w:lang w:val="az-Latn-AZ"/>
        </w:rPr>
        <w:t>mistika</w:t>
      </w:r>
      <w:r>
        <w:rPr>
          <w:lang w:val="en-US"/>
        </w:rPr>
        <w:t xml:space="preserve">, </w:t>
      </w:r>
      <w:r>
        <w:rPr>
          <w:lang w:val="az-Latn-AZ"/>
        </w:rPr>
        <w:t>dini</w:t>
      </w:r>
      <w:r>
        <w:rPr>
          <w:lang w:val="en-US"/>
        </w:rPr>
        <w:t xml:space="preserve"> </w:t>
      </w:r>
      <w:r>
        <w:rPr>
          <w:lang w:val="az-Latn-AZ"/>
        </w:rPr>
        <w:t>motiv</w:t>
      </w:r>
      <w:r>
        <w:rPr>
          <w:lang w:val="en-US"/>
        </w:rPr>
        <w:t xml:space="preserve"> </w:t>
      </w:r>
      <w:r>
        <w:rPr>
          <w:lang w:val="az-Latn-AZ"/>
        </w:rPr>
        <w:t>yoxdur</w:t>
      </w:r>
      <w:r>
        <w:rPr>
          <w:lang w:val="en-US"/>
        </w:rPr>
        <w:t xml:space="preserve">. </w:t>
      </w:r>
      <w:r>
        <w:rPr>
          <w:lang w:val="az-Latn-AZ"/>
        </w:rPr>
        <w:t>İnsanın</w:t>
      </w:r>
      <w:r>
        <w:rPr>
          <w:lang w:val="en-US"/>
        </w:rPr>
        <w:t xml:space="preserve"> </w:t>
      </w:r>
      <w:r>
        <w:rPr>
          <w:lang w:val="az-Latn-AZ"/>
        </w:rPr>
        <w:t>qorxulu</w:t>
      </w:r>
      <w:r>
        <w:rPr>
          <w:lang w:val="en-US"/>
        </w:rPr>
        <w:t xml:space="preserve"> </w:t>
      </w:r>
      <w:r>
        <w:rPr>
          <w:lang w:val="az-Latn-AZ"/>
        </w:rPr>
        <w:t>taleyi</w:t>
      </w:r>
      <w:r>
        <w:rPr>
          <w:lang w:val="en-US"/>
        </w:rPr>
        <w:t xml:space="preserve"> </w:t>
      </w:r>
      <w:r>
        <w:rPr>
          <w:lang w:val="az-Latn-AZ"/>
        </w:rPr>
        <w:t>təsvir</w:t>
      </w:r>
      <w:r>
        <w:rPr>
          <w:lang w:val="en-US"/>
        </w:rPr>
        <w:t xml:space="preserve"> </w:t>
      </w:r>
      <w:r>
        <w:rPr>
          <w:lang w:val="az-Latn-AZ"/>
        </w:rPr>
        <w:t>olunur</w:t>
      </w:r>
      <w:r>
        <w:rPr>
          <w:lang w:val="en-US"/>
        </w:rPr>
        <w:t xml:space="preserve">. </w:t>
      </w:r>
      <w:r>
        <w:rPr>
          <w:lang w:val="az-Latn-AZ"/>
        </w:rPr>
        <w:t>Həqiqətdə</w:t>
      </w:r>
      <w:r>
        <w:rPr>
          <w:lang w:val="en-US"/>
        </w:rPr>
        <w:t xml:space="preserve"> </w:t>
      </w:r>
      <w:r>
        <w:rPr>
          <w:lang w:val="az-Latn-AZ"/>
        </w:rPr>
        <w:t>göy</w:t>
      </w:r>
      <w:r>
        <w:rPr>
          <w:lang w:val="en-US"/>
        </w:rPr>
        <w:t xml:space="preserve"> </w:t>
      </w:r>
      <w:r>
        <w:rPr>
          <w:lang w:val="az-Latn-AZ"/>
        </w:rPr>
        <w:t>qübbəsi</w:t>
      </w:r>
      <w:r>
        <w:rPr>
          <w:lang w:val="en-US"/>
        </w:rPr>
        <w:t xml:space="preserve"> </w:t>
      </w:r>
      <w:r>
        <w:rPr>
          <w:lang w:val="az-Latn-AZ"/>
        </w:rPr>
        <w:t>insanların</w:t>
      </w:r>
      <w:r>
        <w:rPr>
          <w:lang w:val="en-US"/>
        </w:rPr>
        <w:t xml:space="preserve"> </w:t>
      </w:r>
      <w:r>
        <w:rPr>
          <w:lang w:val="az-Latn-AZ"/>
        </w:rPr>
        <w:t>çiyninə</w:t>
      </w:r>
      <w:r>
        <w:rPr>
          <w:lang w:val="en-US"/>
        </w:rPr>
        <w:t xml:space="preserve"> </w:t>
      </w:r>
      <w:r>
        <w:rPr>
          <w:lang w:val="az-Latn-AZ"/>
        </w:rPr>
        <w:t>düşür</w:t>
      </w:r>
      <w:r>
        <w:rPr>
          <w:lang w:val="en-US"/>
        </w:rPr>
        <w:t xml:space="preserve">. </w:t>
      </w:r>
      <w:r>
        <w:rPr>
          <w:lang w:val="az-Latn-AZ"/>
        </w:rPr>
        <w:t>Belə</w:t>
      </w:r>
      <w:r>
        <w:rPr>
          <w:lang w:val="en-US"/>
        </w:rPr>
        <w:t xml:space="preserve"> </w:t>
      </w:r>
      <w:r>
        <w:rPr>
          <w:lang w:val="az-Latn-AZ"/>
        </w:rPr>
        <w:t>görünür</w:t>
      </w:r>
      <w:r>
        <w:rPr>
          <w:lang w:val="en-US"/>
        </w:rPr>
        <w:t xml:space="preserve"> </w:t>
      </w:r>
      <w:r>
        <w:rPr>
          <w:lang w:val="az-Latn-AZ"/>
        </w:rPr>
        <w:t>ki</w:t>
      </w:r>
      <w:r>
        <w:rPr>
          <w:lang w:val="en-US"/>
        </w:rPr>
        <w:t xml:space="preserve">, </w:t>
      </w:r>
      <w:r>
        <w:rPr>
          <w:lang w:val="az-Latn-AZ"/>
        </w:rPr>
        <w:t>onun</w:t>
      </w:r>
      <w:r>
        <w:rPr>
          <w:lang w:val="en-US"/>
        </w:rPr>
        <w:t xml:space="preserve"> </w:t>
      </w:r>
      <w:r>
        <w:rPr>
          <w:lang w:val="az-Latn-AZ"/>
        </w:rPr>
        <w:t>xilası</w:t>
      </w:r>
      <w:r>
        <w:rPr>
          <w:lang w:val="en-US"/>
        </w:rPr>
        <w:t xml:space="preserve"> </w:t>
      </w:r>
      <w:r>
        <w:rPr>
          <w:lang w:val="az-Latn-AZ"/>
        </w:rPr>
        <w:t>yoxdur</w:t>
      </w:r>
      <w:r>
        <w:rPr>
          <w:lang w:val="en-US"/>
        </w:rPr>
        <w:t xml:space="preserve">, </w:t>
      </w:r>
      <w:r>
        <w:rPr>
          <w:lang w:val="az-Latn-AZ"/>
        </w:rPr>
        <w:t>üzərinə</w:t>
      </w:r>
      <w:r>
        <w:rPr>
          <w:lang w:val="en-US"/>
        </w:rPr>
        <w:t xml:space="preserve"> </w:t>
      </w:r>
      <w:r>
        <w:rPr>
          <w:lang w:val="az-Latn-AZ"/>
        </w:rPr>
        <w:t>düşən</w:t>
      </w:r>
      <w:r>
        <w:rPr>
          <w:lang w:val="en-US"/>
        </w:rPr>
        <w:t xml:space="preserve"> </w:t>
      </w:r>
      <w:r>
        <w:rPr>
          <w:lang w:val="az-Latn-AZ"/>
        </w:rPr>
        <w:t>ağırlıqdan</w:t>
      </w:r>
      <w:r>
        <w:rPr>
          <w:lang w:val="en-US"/>
        </w:rPr>
        <w:t xml:space="preserve"> </w:t>
      </w:r>
      <w:r>
        <w:rPr>
          <w:lang w:val="az-Latn-AZ"/>
        </w:rPr>
        <w:t>öləcək</w:t>
      </w:r>
      <w:r>
        <w:rPr>
          <w:lang w:val="en-US"/>
        </w:rPr>
        <w:t xml:space="preserve">. </w:t>
      </w:r>
      <w:r>
        <w:rPr>
          <w:lang w:val="az-Latn-AZ"/>
        </w:rPr>
        <w:t>O</w:t>
      </w:r>
      <w:r>
        <w:rPr>
          <w:lang w:val="en-US"/>
        </w:rPr>
        <w:t xml:space="preserve">, </w:t>
      </w:r>
      <w:r>
        <w:rPr>
          <w:lang w:val="az-Latn-AZ"/>
        </w:rPr>
        <w:t>qüdrətli</w:t>
      </w:r>
      <w:r>
        <w:rPr>
          <w:lang w:val="en-US"/>
        </w:rPr>
        <w:t xml:space="preserve"> </w:t>
      </w:r>
      <w:r>
        <w:rPr>
          <w:lang w:val="az-Latn-AZ"/>
        </w:rPr>
        <w:t>Atlant</w:t>
      </w:r>
      <w:r>
        <w:rPr>
          <w:lang w:val="en-US"/>
        </w:rPr>
        <w:t xml:space="preserve"> </w:t>
      </w:r>
      <w:r>
        <w:rPr>
          <w:lang w:val="az-Latn-AZ"/>
        </w:rPr>
        <w:t>kimi</w:t>
      </w:r>
      <w:r>
        <w:rPr>
          <w:lang w:val="en-US"/>
        </w:rPr>
        <w:t xml:space="preserve"> </w:t>
      </w:r>
      <w:r>
        <w:rPr>
          <w:lang w:val="az-Latn-AZ"/>
        </w:rPr>
        <w:t>öz</w:t>
      </w:r>
      <w:r>
        <w:rPr>
          <w:lang w:val="en-US"/>
        </w:rPr>
        <w:t xml:space="preserve"> </w:t>
      </w:r>
      <w:r>
        <w:rPr>
          <w:lang w:val="az-Latn-AZ"/>
        </w:rPr>
        <w:t>çiyinlərində</w:t>
      </w:r>
      <w:r>
        <w:rPr>
          <w:lang w:val="en-US"/>
        </w:rPr>
        <w:t xml:space="preserve"> </w:t>
      </w:r>
      <w:r>
        <w:rPr>
          <w:lang w:val="az-Latn-AZ"/>
        </w:rPr>
        <w:t>hüdudsuz</w:t>
      </w:r>
      <w:r>
        <w:rPr>
          <w:lang w:val="en-US"/>
        </w:rPr>
        <w:t xml:space="preserve"> </w:t>
      </w:r>
      <w:r>
        <w:rPr>
          <w:lang w:val="az-Latn-AZ"/>
        </w:rPr>
        <w:t>bədbəxtlikləri</w:t>
      </w:r>
      <w:r>
        <w:rPr>
          <w:lang w:val="en-US"/>
        </w:rPr>
        <w:t xml:space="preserve"> </w:t>
      </w:r>
      <w:r>
        <w:rPr>
          <w:lang w:val="az-Latn-AZ"/>
        </w:rPr>
        <w:t>saxlayır</w:t>
      </w:r>
      <w:r>
        <w:rPr>
          <w:lang w:val="en-US"/>
        </w:rPr>
        <w:t xml:space="preserve">, </w:t>
      </w:r>
      <w:r>
        <w:rPr>
          <w:lang w:val="az-Latn-AZ"/>
        </w:rPr>
        <w:t>o</w:t>
      </w:r>
      <w:r>
        <w:rPr>
          <w:lang w:val="en-US"/>
        </w:rPr>
        <w:t xml:space="preserve"> </w:t>
      </w:r>
      <w:r>
        <w:rPr>
          <w:lang w:val="az-Latn-AZ"/>
        </w:rPr>
        <w:t>təslim</w:t>
      </w:r>
      <w:r>
        <w:rPr>
          <w:lang w:val="en-US"/>
        </w:rPr>
        <w:t xml:space="preserve"> </w:t>
      </w:r>
      <w:r>
        <w:rPr>
          <w:lang w:val="az-Latn-AZ"/>
        </w:rPr>
        <w:t>olmur</w:t>
      </w:r>
      <w:r>
        <w:rPr>
          <w:lang w:val="en-US"/>
        </w:rPr>
        <w:t xml:space="preserve">, </w:t>
      </w:r>
      <w:r>
        <w:rPr>
          <w:lang w:val="az-Latn-AZ"/>
        </w:rPr>
        <w:t>vüqarlı</w:t>
      </w:r>
      <w:r>
        <w:rPr>
          <w:lang w:val="en-US"/>
        </w:rPr>
        <w:t xml:space="preserve"> </w:t>
      </w:r>
      <w:r>
        <w:rPr>
          <w:lang w:val="az-Latn-AZ"/>
        </w:rPr>
        <w:t>çağırışla</w:t>
      </w:r>
      <w:r>
        <w:rPr>
          <w:lang w:val="en-US"/>
        </w:rPr>
        <w:t xml:space="preserve"> </w:t>
      </w:r>
      <w:r>
        <w:rPr>
          <w:lang w:val="az-Latn-AZ"/>
        </w:rPr>
        <w:t>bədbəxtlikləri</w:t>
      </w:r>
      <w:r>
        <w:rPr>
          <w:lang w:val="en-US"/>
        </w:rPr>
        <w:t xml:space="preserve"> </w:t>
      </w:r>
      <w:r>
        <w:rPr>
          <w:lang w:val="az-Latn-AZ"/>
        </w:rPr>
        <w:t>çiynindən</w:t>
      </w:r>
      <w:r>
        <w:rPr>
          <w:lang w:val="en-US"/>
        </w:rPr>
        <w:t xml:space="preserve"> </w:t>
      </w:r>
      <w:r>
        <w:rPr>
          <w:lang w:val="az-Latn-AZ"/>
        </w:rPr>
        <w:t>atmalıdır</w:t>
      </w:r>
      <w:r>
        <w:rPr>
          <w:lang w:val="en-US"/>
        </w:rPr>
        <w:t xml:space="preserve">. </w:t>
      </w:r>
      <w:r>
        <w:rPr>
          <w:lang w:val="az-Latn-AZ"/>
        </w:rPr>
        <w:t>O</w:t>
      </w:r>
      <w:r>
        <w:rPr>
          <w:lang w:val="en-US"/>
        </w:rPr>
        <w:t xml:space="preserve"> </w:t>
      </w:r>
      <w:r>
        <w:rPr>
          <w:lang w:val="az-Latn-AZ"/>
        </w:rPr>
        <w:t>qalib</w:t>
      </w:r>
      <w:r>
        <w:rPr>
          <w:lang w:val="en-US"/>
        </w:rPr>
        <w:t xml:space="preserve"> </w:t>
      </w:r>
      <w:r>
        <w:rPr>
          <w:lang w:val="az-Latn-AZ"/>
        </w:rPr>
        <w:t>gəlir</w:t>
      </w:r>
      <w:r>
        <w:rPr>
          <w:lang w:val="en-US"/>
        </w:rPr>
        <w:t xml:space="preserve">, </w:t>
      </w:r>
      <w:r>
        <w:rPr>
          <w:lang w:val="az-Latn-AZ"/>
        </w:rPr>
        <w:t>güclüdür</w:t>
      </w:r>
      <w:r>
        <w:rPr>
          <w:lang w:val="en-US"/>
        </w:rPr>
        <w:t xml:space="preserve">, </w:t>
      </w:r>
      <w:r>
        <w:rPr>
          <w:lang w:val="az-Latn-AZ"/>
        </w:rPr>
        <w:t>cəsurdur</w:t>
      </w:r>
      <w:r>
        <w:rPr>
          <w:lang w:val="en-US"/>
        </w:rPr>
        <w:t xml:space="preserve">, </w:t>
      </w:r>
      <w:r>
        <w:rPr>
          <w:lang w:val="az-Latn-AZ"/>
        </w:rPr>
        <w:t>dözümlüdür</w:t>
      </w:r>
      <w:r>
        <w:rPr>
          <w:lang w:val="en-US"/>
        </w:rPr>
        <w:t xml:space="preserve">, </w:t>
      </w:r>
      <w:r>
        <w:rPr>
          <w:lang w:val="az-Latn-AZ"/>
        </w:rPr>
        <w:t>mərddir</w:t>
      </w:r>
      <w:r>
        <w:rPr>
          <w:lang w:val="en-US"/>
        </w:rPr>
        <w:t xml:space="preserve">. </w:t>
      </w:r>
      <w:r>
        <w:rPr>
          <w:lang w:val="az-Latn-AZ"/>
        </w:rPr>
        <w:t>Onun</w:t>
      </w:r>
      <w:r>
        <w:rPr>
          <w:lang w:val="en-US"/>
        </w:rPr>
        <w:t xml:space="preserve"> </w:t>
      </w:r>
      <w:r>
        <w:rPr>
          <w:lang w:val="az-Latn-AZ"/>
        </w:rPr>
        <w:t>bu</w:t>
      </w:r>
      <w:r>
        <w:rPr>
          <w:lang w:val="en-US"/>
        </w:rPr>
        <w:t xml:space="preserve"> </w:t>
      </w:r>
      <w:r>
        <w:rPr>
          <w:lang w:val="az-Latn-AZ"/>
        </w:rPr>
        <w:t>həyatında</w:t>
      </w:r>
      <w:r>
        <w:rPr>
          <w:lang w:val="en-US"/>
        </w:rPr>
        <w:t xml:space="preserve"> </w:t>
      </w:r>
      <w:r>
        <w:rPr>
          <w:lang w:val="az-Latn-AZ"/>
        </w:rPr>
        <w:t>xoşbəxtliyin</w:t>
      </w:r>
      <w:r>
        <w:rPr>
          <w:lang w:val="en-US"/>
        </w:rPr>
        <w:t xml:space="preserve"> </w:t>
      </w:r>
      <w:r>
        <w:rPr>
          <w:lang w:val="az-Latn-AZ"/>
        </w:rPr>
        <w:t>vüqarlı</w:t>
      </w:r>
      <w:r>
        <w:rPr>
          <w:lang w:val="en-US"/>
        </w:rPr>
        <w:t xml:space="preserve"> </w:t>
      </w:r>
      <w:r>
        <w:rPr>
          <w:lang w:val="az-Latn-AZ"/>
        </w:rPr>
        <w:t>çağırışında</w:t>
      </w:r>
      <w:r>
        <w:rPr>
          <w:lang w:val="en-US"/>
        </w:rPr>
        <w:t xml:space="preserve"> </w:t>
      </w:r>
      <w:r>
        <w:rPr>
          <w:lang w:val="az-Latn-AZ"/>
        </w:rPr>
        <w:t>nə</w:t>
      </w:r>
      <w:r>
        <w:rPr>
          <w:lang w:val="en-US"/>
        </w:rPr>
        <w:t xml:space="preserve"> </w:t>
      </w:r>
      <w:r>
        <w:rPr>
          <w:lang w:val="az-Latn-AZ"/>
        </w:rPr>
        <w:t>qədər</w:t>
      </w:r>
      <w:r>
        <w:rPr>
          <w:lang w:val="en-US"/>
        </w:rPr>
        <w:t xml:space="preserve"> </w:t>
      </w:r>
      <w:r>
        <w:rPr>
          <w:lang w:val="az-Latn-AZ"/>
        </w:rPr>
        <w:t>optimizm</w:t>
      </w:r>
      <w:r>
        <w:rPr>
          <w:lang w:val="en-US"/>
        </w:rPr>
        <w:t xml:space="preserve"> </w:t>
      </w:r>
      <w:r>
        <w:rPr>
          <w:lang w:val="az-Latn-AZ"/>
        </w:rPr>
        <w:t>vardır</w:t>
      </w:r>
      <w:r>
        <w:rPr>
          <w:lang w:val="en-US"/>
        </w:rPr>
        <w:t>.</w:t>
      </w:r>
    </w:p>
    <w:p w:rsidR="00FD6D0F" w:rsidRDefault="00FD6D0F" w:rsidP="00EC27DC">
      <w:pPr>
        <w:pStyle w:val="NormalWeb"/>
        <w:spacing w:before="0" w:beforeAutospacing="0" w:after="0" w:afterAutospacing="0"/>
        <w:ind w:firstLine="1440"/>
        <w:jc w:val="both"/>
        <w:rPr>
          <w:lang w:val="en-US"/>
        </w:rPr>
      </w:pPr>
      <w:r>
        <w:rPr>
          <w:lang w:val="az-Latn-AZ"/>
        </w:rPr>
        <w:t>Mən</w:t>
      </w:r>
      <w:r>
        <w:rPr>
          <w:lang w:val="en-US"/>
        </w:rPr>
        <w:t xml:space="preserve"> </w:t>
      </w:r>
      <w:r>
        <w:rPr>
          <w:lang w:val="az-Latn-AZ"/>
        </w:rPr>
        <w:t>son</w:t>
      </w:r>
      <w:r>
        <w:rPr>
          <w:lang w:val="en-US"/>
        </w:rPr>
        <w:t xml:space="preserve"> </w:t>
      </w:r>
      <w:r>
        <w:rPr>
          <w:lang w:val="az-Latn-AZ"/>
        </w:rPr>
        <w:t>dərəcə</w:t>
      </w:r>
      <w:r>
        <w:rPr>
          <w:lang w:val="en-US"/>
        </w:rPr>
        <w:t xml:space="preserve"> </w:t>
      </w:r>
      <w:r>
        <w:rPr>
          <w:lang w:val="az-Latn-AZ"/>
        </w:rPr>
        <w:t>sevinirəm</w:t>
      </w:r>
      <w:r>
        <w:rPr>
          <w:lang w:val="en-US"/>
        </w:rPr>
        <w:t xml:space="preserve"> </w:t>
      </w:r>
      <w:r>
        <w:rPr>
          <w:lang w:val="az-Latn-AZ"/>
        </w:rPr>
        <w:t>ki</w:t>
      </w:r>
      <w:r>
        <w:rPr>
          <w:lang w:val="en-US"/>
        </w:rPr>
        <w:t>,</w:t>
      </w:r>
    </w:p>
    <w:p w:rsidR="00FD6D0F" w:rsidRDefault="00FD6D0F" w:rsidP="00EC27DC">
      <w:pPr>
        <w:pStyle w:val="NormalWeb"/>
        <w:spacing w:before="0" w:beforeAutospacing="0" w:after="0" w:afterAutospacing="0"/>
        <w:ind w:firstLine="1440"/>
        <w:jc w:val="both"/>
        <w:rPr>
          <w:lang w:val="en-US"/>
        </w:rPr>
      </w:pPr>
      <w:r>
        <w:rPr>
          <w:lang w:val="az-Latn-AZ"/>
        </w:rPr>
        <w:t>Hələ</w:t>
      </w:r>
      <w:r>
        <w:rPr>
          <w:lang w:val="en-US"/>
        </w:rPr>
        <w:t xml:space="preserve"> </w:t>
      </w:r>
      <w:r>
        <w:rPr>
          <w:lang w:val="az-Latn-AZ"/>
        </w:rPr>
        <w:t>yaşayıram</w:t>
      </w:r>
      <w:r>
        <w:rPr>
          <w:lang w:val="en-US"/>
        </w:rPr>
        <w:t>.</w:t>
      </w:r>
    </w:p>
    <w:p w:rsidR="00FD6D0F" w:rsidRDefault="00FD6D0F" w:rsidP="00EC27DC">
      <w:pPr>
        <w:pStyle w:val="NormalWeb"/>
        <w:spacing w:before="0" w:beforeAutospacing="0" w:after="0" w:afterAutospacing="0"/>
        <w:ind w:firstLine="1440"/>
        <w:jc w:val="both"/>
        <w:rPr>
          <w:lang w:val="en-US"/>
        </w:rPr>
      </w:pPr>
      <w:r>
        <w:rPr>
          <w:lang w:val="az-Latn-AZ"/>
        </w:rPr>
        <w:t>Yer</w:t>
      </w:r>
      <w:r>
        <w:rPr>
          <w:lang w:val="en-US"/>
        </w:rPr>
        <w:t xml:space="preserve"> </w:t>
      </w:r>
      <w:r>
        <w:rPr>
          <w:lang w:val="az-Latn-AZ"/>
        </w:rPr>
        <w:t>üzü</w:t>
      </w:r>
      <w:r>
        <w:rPr>
          <w:lang w:val="en-US"/>
        </w:rPr>
        <w:t xml:space="preserve"> </w:t>
      </w:r>
      <w:r>
        <w:rPr>
          <w:lang w:val="az-Latn-AZ"/>
        </w:rPr>
        <w:t>qüvvət</w:t>
      </w:r>
      <w:r>
        <w:rPr>
          <w:lang w:val="en-US"/>
        </w:rPr>
        <w:t xml:space="preserve"> </w:t>
      </w:r>
      <w:r>
        <w:rPr>
          <w:lang w:val="az-Latn-AZ"/>
        </w:rPr>
        <w:t>ilə</w:t>
      </w:r>
      <w:r>
        <w:rPr>
          <w:lang w:val="en-US"/>
        </w:rPr>
        <w:t xml:space="preserve"> </w:t>
      </w:r>
      <w:r>
        <w:rPr>
          <w:lang w:val="az-Latn-AZ"/>
        </w:rPr>
        <w:t>dopdoludur</w:t>
      </w:r>
      <w:r>
        <w:rPr>
          <w:lang w:val="en-US"/>
        </w:rPr>
        <w:t>,</w:t>
      </w:r>
    </w:p>
    <w:p w:rsidR="00FD6D0F" w:rsidRDefault="00FD6D0F" w:rsidP="00EC27DC">
      <w:pPr>
        <w:pStyle w:val="NormalWeb"/>
        <w:spacing w:before="0" w:beforeAutospacing="0" w:after="0" w:afterAutospacing="0"/>
        <w:ind w:firstLine="1440"/>
        <w:jc w:val="both"/>
        <w:rPr>
          <w:lang w:val="en-US"/>
        </w:rPr>
      </w:pPr>
      <w:r>
        <w:rPr>
          <w:lang w:val="az-Latn-AZ"/>
        </w:rPr>
        <w:t>Mənim</w:t>
      </w:r>
      <w:r>
        <w:rPr>
          <w:lang w:val="en-US"/>
        </w:rPr>
        <w:t xml:space="preserve"> </w:t>
      </w:r>
      <w:r>
        <w:rPr>
          <w:lang w:val="az-Latn-AZ"/>
        </w:rPr>
        <w:t>qanım</w:t>
      </w:r>
      <w:r>
        <w:rPr>
          <w:lang w:val="en-US"/>
        </w:rPr>
        <w:t xml:space="preserve"> </w:t>
      </w:r>
      <w:r>
        <w:rPr>
          <w:lang w:val="az-Latn-AZ"/>
        </w:rPr>
        <w:t>qaynayır</w:t>
      </w:r>
      <w:r>
        <w:rPr>
          <w:lang w:val="en-US"/>
        </w:rPr>
        <w:t>,</w:t>
      </w:r>
    </w:p>
    <w:p w:rsidR="00FD6D0F" w:rsidRDefault="00FD6D0F" w:rsidP="00EC27DC">
      <w:pPr>
        <w:pStyle w:val="NormalWeb"/>
        <w:spacing w:before="0" w:beforeAutospacing="0" w:after="0" w:afterAutospacing="0"/>
        <w:ind w:firstLine="1440"/>
        <w:jc w:val="both"/>
        <w:rPr>
          <w:lang w:val="en-US"/>
        </w:rPr>
      </w:pPr>
      <w:r>
        <w:rPr>
          <w:lang w:val="az-Latn-AZ"/>
        </w:rPr>
        <w:t>Əlim</w:t>
      </w:r>
      <w:r>
        <w:rPr>
          <w:lang w:val="en-US"/>
        </w:rPr>
        <w:t xml:space="preserve"> </w:t>
      </w:r>
      <w:r>
        <w:rPr>
          <w:lang w:val="az-Latn-AZ"/>
        </w:rPr>
        <w:t>mənə</w:t>
      </w:r>
      <w:r>
        <w:rPr>
          <w:lang w:val="en-US"/>
        </w:rPr>
        <w:t xml:space="preserve"> </w:t>
      </w:r>
      <w:r>
        <w:rPr>
          <w:lang w:val="az-Latn-AZ"/>
        </w:rPr>
        <w:t>sədaqətlə</w:t>
      </w:r>
      <w:r>
        <w:rPr>
          <w:lang w:val="en-US"/>
        </w:rPr>
        <w:t xml:space="preserve"> </w:t>
      </w:r>
      <w:r>
        <w:rPr>
          <w:lang w:val="az-Latn-AZ"/>
        </w:rPr>
        <w:t>xidmət</w:t>
      </w:r>
      <w:r>
        <w:rPr>
          <w:lang w:val="en-US"/>
        </w:rPr>
        <w:t xml:space="preserve"> </w:t>
      </w:r>
      <w:r>
        <w:rPr>
          <w:lang w:val="az-Latn-AZ"/>
        </w:rPr>
        <w:t>edir</w:t>
      </w:r>
      <w:r>
        <w:rPr>
          <w:lang w:val="en-US"/>
        </w:rPr>
        <w:t>.</w:t>
      </w:r>
    </w:p>
    <w:p w:rsidR="00FD6D0F" w:rsidRDefault="00FD6D0F" w:rsidP="00EC27DC">
      <w:pPr>
        <w:pStyle w:val="NormalWeb"/>
        <w:spacing w:before="0" w:beforeAutospacing="0" w:after="0" w:afterAutospacing="0"/>
        <w:ind w:firstLine="1440"/>
        <w:jc w:val="both"/>
        <w:rPr>
          <w:lang w:val="en-US"/>
        </w:rPr>
      </w:pPr>
      <w:r>
        <w:rPr>
          <w:lang w:val="az-Latn-AZ"/>
        </w:rPr>
        <w:t>Yox</w:t>
      </w:r>
      <w:r>
        <w:rPr>
          <w:lang w:val="en-US"/>
        </w:rPr>
        <w:t xml:space="preserve">, </w:t>
      </w:r>
      <w:r>
        <w:rPr>
          <w:lang w:val="az-Latn-AZ"/>
        </w:rPr>
        <w:t>yox</w:t>
      </w:r>
      <w:r>
        <w:rPr>
          <w:lang w:val="en-US"/>
        </w:rPr>
        <w:t xml:space="preserve">, </w:t>
      </w:r>
      <w:r>
        <w:rPr>
          <w:lang w:val="az-Latn-AZ"/>
        </w:rPr>
        <w:t>möcüzə</w:t>
      </w:r>
      <w:r>
        <w:rPr>
          <w:lang w:val="en-US"/>
        </w:rPr>
        <w:t xml:space="preserve"> </w:t>
      </w:r>
      <w:r>
        <w:rPr>
          <w:lang w:val="az-Latn-AZ"/>
        </w:rPr>
        <w:t>deyiləm</w:t>
      </w:r>
      <w:r>
        <w:rPr>
          <w:lang w:val="en-US"/>
        </w:rPr>
        <w:t xml:space="preserve"> </w:t>
      </w:r>
      <w:r>
        <w:rPr>
          <w:lang w:val="az-Latn-AZ"/>
        </w:rPr>
        <w:t>mən</w:t>
      </w:r>
      <w:r>
        <w:rPr>
          <w:lang w:val="en-US"/>
        </w:rPr>
        <w:t>. (</w:t>
      </w:r>
      <w:r>
        <w:rPr>
          <w:lang w:val="az-Latn-AZ"/>
        </w:rPr>
        <w:t>s</w:t>
      </w:r>
      <w:r>
        <w:rPr>
          <w:lang w:val="en-US"/>
        </w:rPr>
        <w:t>.36)</w:t>
      </w:r>
    </w:p>
    <w:p w:rsidR="00FD6D0F" w:rsidRDefault="00FD6D0F" w:rsidP="00FD6D0F">
      <w:pPr>
        <w:pStyle w:val="NormalWeb"/>
        <w:spacing w:before="0" w:beforeAutospacing="0" w:after="0" w:afterAutospacing="0"/>
        <w:ind w:firstLine="4253"/>
        <w:jc w:val="both"/>
        <w:rPr>
          <w:lang w:val="en-US"/>
        </w:rPr>
      </w:pPr>
      <w:r>
        <w:rPr>
          <w:lang w:val="en-US"/>
        </w:rPr>
        <w:t>(Sətri tərcümə)</w:t>
      </w:r>
    </w:p>
    <w:p w:rsidR="00FD6D0F" w:rsidRDefault="00FD6D0F" w:rsidP="00FD6D0F">
      <w:pPr>
        <w:pStyle w:val="NormalWeb"/>
        <w:spacing w:before="0" w:beforeAutospacing="0" w:after="0" w:afterAutospacing="0"/>
        <w:jc w:val="both"/>
        <w:rPr>
          <w:lang w:val="en-US"/>
        </w:rPr>
      </w:pPr>
      <w:r>
        <w:rPr>
          <w:lang w:val="en-US"/>
        </w:rPr>
        <w:lastRenderedPageBreak/>
        <w:t xml:space="preserve">- </w:t>
      </w:r>
      <w:r>
        <w:rPr>
          <w:lang w:val="az-Latn-AZ"/>
        </w:rPr>
        <w:t>deyə</w:t>
      </w:r>
      <w:r>
        <w:rPr>
          <w:lang w:val="en-US"/>
        </w:rPr>
        <w:t xml:space="preserve"> </w:t>
      </w:r>
      <w:r>
        <w:rPr>
          <w:lang w:val="az-Latn-AZ"/>
        </w:rPr>
        <w:t>pyesin</w:t>
      </w:r>
      <w:r>
        <w:rPr>
          <w:lang w:val="en-US"/>
        </w:rPr>
        <w:t xml:space="preserve"> </w:t>
      </w:r>
      <w:r>
        <w:rPr>
          <w:lang w:val="az-Latn-AZ"/>
        </w:rPr>
        <w:t>qəhrəmanı</w:t>
      </w:r>
      <w:r>
        <w:rPr>
          <w:lang w:val="en-US"/>
        </w:rPr>
        <w:t xml:space="preserve"> </w:t>
      </w:r>
      <w:r>
        <w:rPr>
          <w:lang w:val="az-Latn-AZ"/>
        </w:rPr>
        <w:t>Fernando</w:t>
      </w:r>
      <w:r>
        <w:rPr>
          <w:lang w:val="en-US"/>
        </w:rPr>
        <w:t xml:space="preserve"> </w:t>
      </w:r>
      <w:r>
        <w:rPr>
          <w:lang w:val="az-Latn-AZ"/>
        </w:rPr>
        <w:t>qışqırır</w:t>
      </w:r>
      <w:r>
        <w:rPr>
          <w:lang w:val="en-US"/>
        </w:rPr>
        <w:t xml:space="preserve">. </w:t>
      </w:r>
      <w:r>
        <w:rPr>
          <w:lang w:val="az-Latn-AZ"/>
        </w:rPr>
        <w:t>Alarkonun</w:t>
      </w:r>
      <w:r>
        <w:rPr>
          <w:lang w:val="en-US"/>
        </w:rPr>
        <w:t xml:space="preserve"> </w:t>
      </w:r>
      <w:r>
        <w:rPr>
          <w:lang w:val="az-Latn-AZ"/>
        </w:rPr>
        <w:t>qəhrəmanının</w:t>
      </w:r>
      <w:r>
        <w:rPr>
          <w:lang w:val="en-US"/>
        </w:rPr>
        <w:t xml:space="preserve"> </w:t>
      </w:r>
      <w:r>
        <w:rPr>
          <w:lang w:val="az-Latn-AZ"/>
        </w:rPr>
        <w:t>dili</w:t>
      </w:r>
      <w:r>
        <w:rPr>
          <w:lang w:val="en-US"/>
        </w:rPr>
        <w:t xml:space="preserve"> </w:t>
      </w:r>
      <w:r>
        <w:rPr>
          <w:lang w:val="az-Latn-AZ"/>
        </w:rPr>
        <w:t>çox</w:t>
      </w:r>
      <w:r>
        <w:rPr>
          <w:lang w:val="en-US"/>
        </w:rPr>
        <w:t xml:space="preserve"> </w:t>
      </w:r>
      <w:r>
        <w:rPr>
          <w:lang w:val="az-Latn-AZ"/>
        </w:rPr>
        <w:t>gözəldir</w:t>
      </w:r>
      <w:r>
        <w:rPr>
          <w:lang w:val="en-US"/>
        </w:rPr>
        <w:t xml:space="preserve">. </w:t>
      </w:r>
      <w:r>
        <w:rPr>
          <w:lang w:val="az-Latn-AZ"/>
        </w:rPr>
        <w:t>Pyesin</w:t>
      </w:r>
      <w:r>
        <w:rPr>
          <w:lang w:val="en-US"/>
        </w:rPr>
        <w:t xml:space="preserve"> </w:t>
      </w:r>
      <w:r>
        <w:rPr>
          <w:lang w:val="az-Latn-AZ"/>
        </w:rPr>
        <w:t>romantik</w:t>
      </w:r>
      <w:r>
        <w:rPr>
          <w:lang w:val="en-US"/>
        </w:rPr>
        <w:t xml:space="preserve"> </w:t>
      </w:r>
      <w:r>
        <w:rPr>
          <w:lang w:val="az-Latn-AZ"/>
        </w:rPr>
        <w:t>mövzusu</w:t>
      </w:r>
      <w:r>
        <w:rPr>
          <w:lang w:val="en-US"/>
        </w:rPr>
        <w:t xml:space="preserve"> </w:t>
      </w:r>
      <w:r>
        <w:rPr>
          <w:lang w:val="az-Latn-AZ"/>
        </w:rPr>
        <w:t>öz</w:t>
      </w:r>
      <w:r>
        <w:rPr>
          <w:lang w:val="en-US"/>
        </w:rPr>
        <w:t xml:space="preserve"> </w:t>
      </w:r>
      <w:r>
        <w:rPr>
          <w:lang w:val="az-Latn-AZ"/>
        </w:rPr>
        <w:t>ardınca</w:t>
      </w:r>
      <w:r>
        <w:rPr>
          <w:lang w:val="en-US"/>
        </w:rPr>
        <w:t xml:space="preserve"> </w:t>
      </w:r>
      <w:r>
        <w:rPr>
          <w:lang w:val="az-Latn-AZ"/>
        </w:rPr>
        <w:t>səhnə</w:t>
      </w:r>
      <w:r>
        <w:rPr>
          <w:lang w:val="en-US"/>
        </w:rPr>
        <w:t xml:space="preserve"> </w:t>
      </w:r>
      <w:r>
        <w:rPr>
          <w:lang w:val="az-Latn-AZ"/>
        </w:rPr>
        <w:t>qəhrəmanlarının</w:t>
      </w:r>
      <w:r>
        <w:rPr>
          <w:lang w:val="en-US"/>
        </w:rPr>
        <w:t xml:space="preserve"> </w:t>
      </w:r>
      <w:r>
        <w:rPr>
          <w:lang w:val="az-Latn-AZ"/>
        </w:rPr>
        <w:t>romantik</w:t>
      </w:r>
      <w:r>
        <w:rPr>
          <w:lang w:val="en-US"/>
        </w:rPr>
        <w:t>-</w:t>
      </w:r>
      <w:r>
        <w:rPr>
          <w:lang w:val="az-Latn-AZ"/>
        </w:rPr>
        <w:t>metaforik</w:t>
      </w:r>
      <w:r>
        <w:rPr>
          <w:lang w:val="en-US"/>
        </w:rPr>
        <w:t xml:space="preserve"> </w:t>
      </w:r>
      <w:r>
        <w:rPr>
          <w:lang w:val="az-Latn-AZ"/>
        </w:rPr>
        <w:t>nitqini</w:t>
      </w:r>
      <w:r>
        <w:rPr>
          <w:lang w:val="en-US"/>
        </w:rPr>
        <w:t xml:space="preserve"> </w:t>
      </w:r>
      <w:r>
        <w:rPr>
          <w:lang w:val="az-Latn-AZ"/>
        </w:rPr>
        <w:t>çəkir</w:t>
      </w:r>
      <w:r>
        <w:rPr>
          <w:lang w:val="en-US"/>
        </w:rPr>
        <w:t>.</w:t>
      </w:r>
    </w:p>
    <w:p w:rsidR="00FD6D0F" w:rsidRDefault="00FD6D0F" w:rsidP="00FD6D0F">
      <w:pPr>
        <w:pStyle w:val="NormalWeb"/>
        <w:spacing w:before="0" w:beforeAutospacing="0" w:after="0" w:afterAutospacing="0"/>
        <w:ind w:firstLine="709"/>
        <w:jc w:val="both"/>
        <w:rPr>
          <w:lang w:val="en-US"/>
        </w:rPr>
      </w:pPr>
      <w:r>
        <w:rPr>
          <w:lang w:val="en-US"/>
        </w:rPr>
        <w:t>İnsan iradəsinə, gücünə himn kimi səslənən bu komed</w:t>
      </w:r>
      <w:r>
        <w:rPr>
          <w:lang w:val="en-US"/>
        </w:rPr>
        <w:t>i</w:t>
      </w:r>
      <w:r>
        <w:rPr>
          <w:lang w:val="en-US"/>
        </w:rPr>
        <w:t>yada dini motiv, mistik əhval-ruhiyyə yoxdur. Həyatın, şəraitin ağırlığı onu az qalır məhv etsin, lakin əsərin qəhrəmanı Ferna</w:t>
      </w:r>
      <w:r>
        <w:rPr>
          <w:lang w:val="en-US"/>
        </w:rPr>
        <w:t>n</w:t>
      </w:r>
      <w:r>
        <w:rPr>
          <w:lang w:val="en-US"/>
        </w:rPr>
        <w:t xml:space="preserve">donun simasında insan taleyin bütün oyunlarına, zülmlərinə mətanətlə dözür, ona meydan oxuyur və qalib gəlir. Onun gücü, cəsarəti, mərdanə dözümü, öz məğlubedilməzliyinə inamı insanı heyran edir. Don Fernando həyata, həyatın müsibətlərinə meydan oxuyub deyir: </w:t>
      </w:r>
      <w:r>
        <w:rPr>
          <w:lang w:val="az-Latn-AZ"/>
        </w:rPr>
        <w:t>“</w:t>
      </w:r>
      <w:r>
        <w:rPr>
          <w:lang w:val="en-US"/>
        </w:rPr>
        <w:t>Mən hədsiz dərəcədə xoşbəxtəm ki, hələ yaşayıram, həyat gücüm var, qanım qaynayır, əlim sədaqətlə mənə qulluq göstərir, yox mən möcüzə deyiləm</w:t>
      </w:r>
      <w:r>
        <w:rPr>
          <w:lang w:val="az-Latn-AZ"/>
        </w:rPr>
        <w:t>”</w:t>
      </w:r>
      <w:r>
        <w:rPr>
          <w:lang w:val="en-US"/>
        </w:rPr>
        <w:t>. Pyesin d</w:t>
      </w:r>
      <w:r>
        <w:rPr>
          <w:lang w:val="en-US"/>
        </w:rPr>
        <w:t>ö</w:t>
      </w:r>
      <w:r>
        <w:rPr>
          <w:lang w:val="en-US"/>
        </w:rPr>
        <w:t>yüşkən romantik ruha, adamların hissləri və hərəkətləri, əməlləri və sözlərinin gerçəkliyi oxucunu, tamaşaçını öz nikbinliyi ilə heyran edir. Pyesin qəhrəmanı gənc Fernandonun atası varlı z</w:t>
      </w:r>
      <w:r>
        <w:rPr>
          <w:lang w:val="en-US"/>
        </w:rPr>
        <w:t>a</w:t>
      </w:r>
      <w:r>
        <w:rPr>
          <w:lang w:val="en-US"/>
        </w:rPr>
        <w:t>dəganlardandır, kralın sevimlisidir. Həyat, atasının mövqeyi onun qarşısında işıqlı üfüqlər açır, şan-şöhrət vəd edir. Lakin saray adamlarının paxıllığı, məkrli oyunları onun atasına ləkə yaxır, böhtan atır, nəcib, şöhrətli adını çirkaba bulayır. Fernandonun atasını mavrlarla /ərəblərlə/ əlaqədə ittiham edib şəhər meydanı</w:t>
      </w:r>
      <w:r>
        <w:rPr>
          <w:lang w:val="en-US"/>
        </w:rPr>
        <w:t>n</w:t>
      </w:r>
      <w:r>
        <w:rPr>
          <w:lang w:val="en-US"/>
        </w:rPr>
        <w:t>da öldürürlər. Don Fernandonu da eyni şəkildə edam olunmaq təhlükəsi gözləyir. Fernando məbəddə gizlənir. Eşidir ki, onun atasına böhtan atan adamlar indi də bacısı donya Annanın n</w:t>
      </w:r>
      <w:r>
        <w:rPr>
          <w:lang w:val="en-US"/>
        </w:rPr>
        <w:t>a</w:t>
      </w:r>
      <w:r>
        <w:rPr>
          <w:lang w:val="en-US"/>
        </w:rPr>
        <w:t xml:space="preserve">musunu ləkələmək istəyirlər. Bacısının gücünə, iradəsinə, mətanətinə inana bilməyən Fernando iztirab çəkir, həyəcanlanır, yeganə çıxış yolunu bacısını zəhərləyib öldürməkdə görür. O belə düşünür ki, alçaq adamların əlinə keçməkdənsə, onları bu yolla sevindirməkdənsə, bacısının ölməsi daha məsləhətlidir. Ölüm şərəfsiz, ləkəli yaşamaqdan daha üstündür. Bu çətin anda istədiyini yerinə yetirən və yaxın adamını zəhər verib öldürən Fernando üçün dünya boş bir səhraya çevrilir. Heç kəsi olmayan, sevinci yasa çevrilən, düşmənlərinin təntənəsini görən Fernando ümidsizləşmir, qul kimi taleyə baş əymir, ona qarşı döyüşmək, </w:t>
      </w:r>
      <w:r>
        <w:rPr>
          <w:lang w:val="en-US"/>
        </w:rPr>
        <w:lastRenderedPageBreak/>
        <w:t>taleyə qalib gəlmək qətiyyəti ilə yaşayır. Fernando bu məqsədlə qəbiristanlığa gedir, qəbirüstü daşı kənara itələyib meyiti çıxarır, onun kəfənini çıxarıb öz paltarını ona geyindirir. Bundan sonra o, meyitin üz-gözünü tanınmaz bir hala salıb şəhərin küçələrindən birinə tullayır. Səhər camaat don Fernandonun paltarını və sənədlərini ölmüş adamın üstündə tapıb, onun öldüyünü zənn edir, onu sakitcə basdırırlar.</w:t>
      </w:r>
    </w:p>
    <w:p w:rsidR="00FD6D0F" w:rsidRDefault="00FD6D0F" w:rsidP="00FD6D0F">
      <w:pPr>
        <w:pStyle w:val="NormalWeb"/>
        <w:spacing w:before="0" w:beforeAutospacing="0" w:after="0" w:afterAutospacing="0"/>
        <w:ind w:firstLine="709"/>
        <w:jc w:val="both"/>
        <w:rPr>
          <w:lang w:val="en-US"/>
        </w:rPr>
      </w:pPr>
      <w:r>
        <w:rPr>
          <w:lang w:val="en-US"/>
        </w:rPr>
        <w:t>Don Fernando bu hadisədən sonra Pedro Alonso adı ilə Seqoviyada yoxsul bir toxucu kimi yaşamağa başlayır. O, sadə bir fəhlə kimi işləyir və yaşayır, varlı bir zadəgan olduğunu un</w:t>
      </w:r>
      <w:r>
        <w:rPr>
          <w:lang w:val="en-US"/>
        </w:rPr>
        <w:t>u</w:t>
      </w:r>
      <w:r>
        <w:rPr>
          <w:lang w:val="en-US"/>
        </w:rPr>
        <w:t>dur. Hər şeyi dəhşətli bir yuxu kimi yaddan çıxarır. Yeni mühitdə, yeni tipli insanlar arasında o, əsl səadət tapır. Bu, gerçəkliklə barışmaq, taleyin hökmünə baş əymək deyildir. Fe</w:t>
      </w:r>
      <w:r>
        <w:rPr>
          <w:lang w:val="en-US"/>
        </w:rPr>
        <w:t>r</w:t>
      </w:r>
      <w:r>
        <w:rPr>
          <w:lang w:val="en-US"/>
        </w:rPr>
        <w:t>nando cinayət və eybəcərliklər hökm sürən kübarlar dairəsinə nifrətlə baxır, onlardan ayrıldığı üçün peşman olmur, ruhdan düşmür. Başına gələn əhvalatlar, düşdüyü şərait onun iradəsini sındırmır, insani hislərini, şəxsi ləyaqət duyğularını öldürmür. O özünü qalib və xoşbəxt hiss edir. Həm də o Teodora adlı gözəl bir qızla dost olmuşdur. Bu yoxsul, sadə və cazibəli qız onun qəlbinə əsl səadət və sevinc gətirmişdir. Özünün alçaldığı, təhlükələrə məruz qaldığı günlərdə rastlaşdığı Teodoranı o, dərin səmimi məhəbbətlə sevir, onun saflığına, səmimiliyinə heyran olur. Bu, müəyyən mənada insanın mənəvi qələbəsidir, çətinliklərə, uğu</w:t>
      </w:r>
      <w:r>
        <w:rPr>
          <w:lang w:val="en-US"/>
        </w:rPr>
        <w:t>r</w:t>
      </w:r>
      <w:r>
        <w:rPr>
          <w:lang w:val="en-US"/>
        </w:rPr>
        <w:t>suzluqlara üstün gəlməsidir. İndi Fernando kübar cəmiyyətində təlatümə gələn, dalğalanan, qəddar nərlərlə hayqıran şər, eybəcə</w:t>
      </w:r>
      <w:r>
        <w:rPr>
          <w:lang w:val="en-US"/>
        </w:rPr>
        <w:t>r</w:t>
      </w:r>
      <w:r>
        <w:rPr>
          <w:lang w:val="en-US"/>
        </w:rPr>
        <w:t>lik, böhtan, xəyanət dəryasına uzaqdan tamaşa edir, qorxmur, narahat olmur. Lakin bu şər dünyası qəhrəmanı yenə də rahat buraxmır, onu yeni-yeni imtahanlara çəkir. Onun atasının ölümünün baisi don Xuan saray adamları ilə birlikdə Seqoviyaya gəlib çıxır. Don Xuan burada Fernandonun sevgilisi Teodoranı görür və ona vurulur.</w:t>
      </w:r>
    </w:p>
    <w:p w:rsidR="00FD6D0F" w:rsidRDefault="00FD6D0F" w:rsidP="00FD6D0F">
      <w:pPr>
        <w:pStyle w:val="NormalWeb"/>
        <w:spacing w:before="0" w:beforeAutospacing="0" w:after="0" w:afterAutospacing="0"/>
        <w:ind w:firstLine="709"/>
        <w:jc w:val="both"/>
        <w:rPr>
          <w:lang w:val="en-US"/>
        </w:rPr>
      </w:pPr>
      <w:r>
        <w:rPr>
          <w:lang w:val="en-US"/>
        </w:rPr>
        <w:t xml:space="preserve">Lope de Veqa kimi Alarkon da təsvir etdiyi adamları birtərəfli göstərmir. O cümlədən don Xuan özü də onun təqdimində müəyyən müsbət cizgilərə də malikdir. O, cani yox, </w:t>
      </w:r>
      <w:r>
        <w:rPr>
          <w:lang w:val="en-US"/>
        </w:rPr>
        <w:lastRenderedPageBreak/>
        <w:t xml:space="preserve">bağlı olduğu mühitin pozduğu, eybəcərləşdirdiyi bir adamdır. Pyesin sonunda baş verən cinayətdə iştirakı atasının təhriki ilə əlaqələndirilməsi özü də bu cəhəti aydın göstərir. Alarkon onun atasının da müəyyən insani cizgilərə yad olmadığını göstərir. Oğluna nəsihət verəndə onu cəsarətli və nəcib qəlbli bir insan olmağa sövq edir. </w:t>
      </w:r>
      <w:r>
        <w:rPr>
          <w:lang w:val="az-Latn-AZ"/>
        </w:rPr>
        <w:t>“</w:t>
      </w:r>
      <w:r>
        <w:rPr>
          <w:lang w:val="en-US"/>
        </w:rPr>
        <w:t>Kim ki, cəsur və nəcib qəlblidir, o, kral və şərəf-namus uğrunda qılıncını tez qından çıxarar</w:t>
      </w:r>
      <w:r>
        <w:rPr>
          <w:lang w:val="az-Latn-AZ"/>
        </w:rPr>
        <w:t>”.</w:t>
      </w:r>
      <w:r>
        <w:rPr>
          <w:lang w:val="en-US"/>
        </w:rPr>
        <w:t xml:space="preserve"> Dramaturq mənfi surətləri ancaq mənfi cizgilərlə göstərməyin əleyhinədir. Realist prinsiplərə əməl edən ədib yaratdığı surətləri həyatda olduğu kimi mürəkkəb və ziddiyyətli səciyyəyə malik adamlar kimi əks etdirir. Qraf don Xuan bir tərəfdən dövlət işləri ilə ma</w:t>
      </w:r>
      <w:r>
        <w:rPr>
          <w:lang w:val="en-US"/>
        </w:rPr>
        <w:t>r</w:t>
      </w:r>
      <w:r>
        <w:rPr>
          <w:lang w:val="en-US"/>
        </w:rPr>
        <w:t>aqlanmayan, ərəblərin hücumundan narahat olmayan, borc, şərəf işini yerinə yetirməkdənsə, öz sevgisi, eyş-işrəti haqqında düşünən bir adamdırsa, o biri tərəfdən Teodora və Fernandonun yaşadığı daxmanın qarşısında özünü ehtiram və cəsarətlə aparır. Finlo onun bu davranışını görüb təəccüblənir, qrafın yoxsul bir qıza bu qədər ehtiram göstərməsini ona yaraşmayan bir hərəkət kimi pisləyir. Don Xuanın dostuna verdiyi cavab onun qəlbində nəcib insani duyğuların da olduğunu bir daha sübut edir:</w:t>
      </w:r>
    </w:p>
    <w:p w:rsidR="00FD6D0F" w:rsidRDefault="00FD6D0F" w:rsidP="00EC27DC">
      <w:pPr>
        <w:pStyle w:val="NormalWeb"/>
        <w:spacing w:before="0" w:beforeAutospacing="0" w:after="0" w:afterAutospacing="0"/>
        <w:ind w:left="1440"/>
        <w:rPr>
          <w:lang w:val="en-US"/>
        </w:rPr>
      </w:pPr>
      <w:r>
        <w:rPr>
          <w:lang w:val="en-US"/>
        </w:rPr>
        <w:t>Sevgidə, görürəm, sən nabələdsən,</w:t>
      </w:r>
      <w:r>
        <w:rPr>
          <w:lang w:val="en-US"/>
        </w:rPr>
        <w:br/>
        <w:t>Elə ki, hislərlə üstələnirik,</w:t>
      </w:r>
      <w:r>
        <w:rPr>
          <w:lang w:val="en-US"/>
        </w:rPr>
        <w:br/>
        <w:t>Xəyala, arzuya vuruluruq biz.</w:t>
      </w:r>
      <w:r>
        <w:rPr>
          <w:lang w:val="en-US"/>
        </w:rPr>
        <w:br/>
        <w:t>Sevib özümüzə şübhələnirik.</w:t>
      </w:r>
      <w:r>
        <w:rPr>
          <w:lang w:val="en-US"/>
        </w:rPr>
        <w:br/>
        <w:t>Finlo, ucqarda bu kiçik koma</w:t>
      </w:r>
      <w:r>
        <w:rPr>
          <w:lang w:val="en-US"/>
        </w:rPr>
        <w:br/>
        <w:t>Mənə bir saraydır, o bakir sənəm</w:t>
      </w:r>
      <w:r>
        <w:rPr>
          <w:lang w:val="en-US"/>
        </w:rPr>
        <w:br/>
        <w:t>Bir kraliçadır gözümdə hər dəm.</w:t>
      </w:r>
      <w:r>
        <w:rPr>
          <w:lang w:val="en-US"/>
        </w:rPr>
        <w:br/>
        <w:t>Qorxuram beləcə toxunmaqla mən,</w:t>
      </w:r>
      <w:r>
        <w:rPr>
          <w:lang w:val="en-US"/>
        </w:rPr>
        <w:br/>
        <w:t>Bu təmiz qapını ləkələməkdən.</w:t>
      </w:r>
    </w:p>
    <w:p w:rsidR="00FD6D0F" w:rsidRDefault="00FD6D0F" w:rsidP="00FD6D0F">
      <w:pPr>
        <w:pStyle w:val="NormalWeb"/>
        <w:spacing w:before="0" w:beforeAutospacing="0" w:after="0" w:afterAutospacing="0"/>
        <w:ind w:firstLine="709"/>
        <w:jc w:val="both"/>
        <w:rPr>
          <w:lang w:val="en-US"/>
        </w:rPr>
      </w:pPr>
      <w:r>
        <w:rPr>
          <w:lang w:val="en-US"/>
        </w:rPr>
        <w:t xml:space="preserve">Lakin elə məqamlar da olur ki, biz qraf don Xuanın bu təmiz qapını ləkələmək istədiyinin şahidi oluruq. O, Finlo ilə birlikdə toxucunun evinə soxulanda məhz alçaq məqsədlər izləyir, Teodoraya sahib olmaq niyyətini yerinə yetirmək istəyirdi. Toxucu Pedro Alonso adı ilə yaşayan Fernando cəsarətlə özünü və sevgilisini müdafiə edir. Ona şillə vuranda o, </w:t>
      </w:r>
      <w:r>
        <w:rPr>
          <w:lang w:val="en-US"/>
        </w:rPr>
        <w:lastRenderedPageBreak/>
        <w:t>qeyzə gələrək ağaların iki nökərini öldürür, özlərini isə biabırçı bir şəkildə evdən qovur. Don Xuanın hərəkəti pyesdə korluq, xalqı qəzəbləndirən bir hərəkət kimi qiymətləndirilir. Toxucunun hərəkəti, zadəganlarla cəsarətlə davranması güclü siyasi mahiyyət alır. Lakin Alarkonu tamamilə demokratik ruhlu bir yazıçı kimi qiymətləndirmək doğru olmazdı. O öz mühitinin, sinfinin oğlu olaraq qalır. Fernandonun cəsarəti, ləyaqəti xalq kütlələrinin yox, zadəgan dairələrinin cəsarəti və ləyaqəti kimi nəzər çatdırılır, onun zadəgan mənşəyi ilə əlaqələndirilir. Pyesin ən mühüm səhnələrindən biri Fernandonun həbsə alındığı səhnədir. Onu edam gözləyir. Lakin burada da ümidini itirmir, öz qələbəsinə inanır. Teodoranın onu xilas etmək xatirinə Don Xuanın yanına getmək istəyini eşidəndə isə qısqanclıq və qəzəb alovları ilə alışıb yanır. Özünün xilası yox, əgər Teodora onun düşməninin yanına gedərsə, hətta adını belə çəkərsə, onu tikə-tikə doğramaqla hədələyir.</w:t>
      </w:r>
    </w:p>
    <w:p w:rsidR="00FD6D0F" w:rsidRDefault="00FD6D0F" w:rsidP="00FD6D0F">
      <w:pPr>
        <w:pStyle w:val="NormalWeb"/>
        <w:spacing w:before="0" w:beforeAutospacing="0" w:after="0" w:afterAutospacing="0"/>
        <w:ind w:firstLine="709"/>
        <w:jc w:val="both"/>
        <w:rPr>
          <w:lang w:val="en-US"/>
        </w:rPr>
      </w:pPr>
      <w:r>
        <w:rPr>
          <w:lang w:val="en-US"/>
        </w:rPr>
        <w:t>Bununla bərabər o, həbsdən dəhşətli, cəsarət və mərdlik tələb edən bir üsulla xilas olur. Yoldaşlarından xahiş edir ki, qılınc zərbəsi ilə vurub onun başını yarsınlar, bu yolla o, həbsxana xəstəxanasına düşər və oradan qaçar. Hər şey onun dediyi kimi olur. Əlindəki qandalları açmaq lazım gələndə isə o, özünün iki barmağını dişləyib qoparır. Onun cəsarəti, mərdliyi, əzmi, iradəsi insanı heyran edir. Bundan sonra biz Fernandonu quldurlar dəstəsində görürük, realist bir yazıçı olan Alarkon onu bir quldur kimi idealizə etmir, romantikləşdirmir. Qəddar, zalım bir adam kimi verir. O, təhlükə qarşısında cəsarət göstərərək yoldaşına belə aman vermir, hər hansı ehtiyatsız bir yolçu görəndə onu soymaq imkanını əldən buraxmır. Fernandonun quldurluq həyatını təsvir edərkən Alarkon yenə də real həyat fa</w:t>
      </w:r>
      <w:r>
        <w:rPr>
          <w:lang w:val="en-US"/>
        </w:rPr>
        <w:t>k</w:t>
      </w:r>
      <w:r>
        <w:rPr>
          <w:lang w:val="en-US"/>
        </w:rPr>
        <w:t>tlarından çıxış etmişdir. Onun dövründə İspaniya quldur dəstələri ilə dolu idi. Dramaturq bu quldurların həyatını, hərəkətlərini doğru əks etdirdiyi kimi, onların əmələgəlmə yolunu da doğru müəyyənləşdirir, ədalətsizliyin insanları bu yola gətirib çı</w:t>
      </w:r>
      <w:r>
        <w:rPr>
          <w:lang w:val="en-US"/>
        </w:rPr>
        <w:t>x</w:t>
      </w:r>
      <w:r>
        <w:rPr>
          <w:lang w:val="en-US"/>
        </w:rPr>
        <w:t>ardığını təsdiq edir. Pyesdə cərəyan edən hadisələrdə də biz Fe</w:t>
      </w:r>
      <w:r>
        <w:rPr>
          <w:lang w:val="en-US"/>
        </w:rPr>
        <w:t>r</w:t>
      </w:r>
      <w:r>
        <w:rPr>
          <w:lang w:val="en-US"/>
        </w:rPr>
        <w:lastRenderedPageBreak/>
        <w:t>nandonu cəsur, nikbin, öz qələbəsinə inanan bir adam görürük. Don Fernando həqiqətən də öz düşmənini onun yataq otağında təkbətək döyüşdə öldürür. Pyesin ən maraqlı surətlərindən biri təlxək Çiçondur. O, qorxaq, hiyləgər, çevik bir adamdır. Kiçik bir qazanca tamah salıb ən yaxın dostunu sata bilər. Həyat onu o qədər də əzizləməmişdir. Lakin ən böyük müsibətlər içərisində olduğu vaxtlarda o, şənliyini itirmir, zarafatından qalmır. Çiçon küçədə böyümüşdür, həyatın qəddar və amansız üzünü görüb həqiqətə inamını itirmişdir. Nəcib görkəm arxasında gizlənən xudbin məqsədlər ona yaxşı tanışdır. O, gah filosofluq edir, Ka</w:t>
      </w:r>
      <w:r>
        <w:rPr>
          <w:lang w:val="en-US"/>
        </w:rPr>
        <w:t>l</w:t>
      </w:r>
      <w:r>
        <w:rPr>
          <w:lang w:val="en-US"/>
        </w:rPr>
        <w:t xml:space="preserve">vinin sözlərindəki səhvlərdən danışır, gah qonqorizm üslubunda parlaq, incə bənzətmələr işlədir. Miyançılıq haqqını alanda bu hadisənin nəticəsini </w:t>
      </w:r>
      <w:r>
        <w:rPr>
          <w:lang w:val="az-Latn-AZ"/>
        </w:rPr>
        <w:t>“</w:t>
      </w:r>
      <w:r>
        <w:rPr>
          <w:lang w:val="en-US"/>
        </w:rPr>
        <w:t>bağlanmış qızıl açar</w:t>
      </w:r>
      <w:r>
        <w:rPr>
          <w:lang w:val="az-Latn-AZ"/>
        </w:rPr>
        <w:t>”</w:t>
      </w:r>
      <w:r>
        <w:rPr>
          <w:lang w:val="en-US"/>
        </w:rPr>
        <w:t xml:space="preserve"> adlandırır. Atasının yanından qaçanda qışqıraraq ona </w:t>
      </w:r>
      <w:r>
        <w:rPr>
          <w:lang w:val="az-Latn-AZ"/>
        </w:rPr>
        <w:t>“</w:t>
      </w:r>
      <w:r>
        <w:rPr>
          <w:lang w:val="en-US"/>
        </w:rPr>
        <w:t>həbsxana darağacının yanında görüş</w:t>
      </w:r>
      <w:r>
        <w:rPr>
          <w:lang w:val="az-Latn-AZ"/>
        </w:rPr>
        <w:t>”</w:t>
      </w:r>
      <w:r>
        <w:rPr>
          <w:lang w:val="en-US"/>
        </w:rPr>
        <w:t xml:space="preserve"> vəd edir. Bütün bu və digər gözlənilməz bənzətmələr onun nitqini qonqorizm, yaxud kulteranizm adlanan bədii üsluba yaxınlaşdırır. Lakin Alarkon burada həmin üslubdan daha çox gülüş doğurmaq üçün faydalanmışdır. Don Fernando öz rəqibi, düşməni don Xuanı öldürəndə ciddiliyi, amansızlığı ilə tamaşaçını heyrətə salır, həyəcanlandırır. Elə bu vaxt taxtın altı</w:t>
      </w:r>
      <w:r>
        <w:rPr>
          <w:lang w:val="en-US"/>
        </w:rPr>
        <w:t>n</w:t>
      </w:r>
      <w:r>
        <w:rPr>
          <w:lang w:val="en-US"/>
        </w:rPr>
        <w:t>dan çıxan Çiçon don Xuanın meyiti üzərində məzəli bir tərzdə sızıldamağa başlayır, həmin meyitlə bir yerdə bağlı qapı arxası</w:t>
      </w:r>
      <w:r>
        <w:rPr>
          <w:lang w:val="en-US"/>
        </w:rPr>
        <w:t>n</w:t>
      </w:r>
      <w:r>
        <w:rPr>
          <w:lang w:val="en-US"/>
        </w:rPr>
        <w:t>da qalmağının xoşa gəlməz olduğunu söyləyir. Tamaşaçı istər-istəməz gülməyə başlayır. Faciə ilə gülüş bir-birinə qarışır. Ala</w:t>
      </w:r>
      <w:r>
        <w:rPr>
          <w:lang w:val="en-US"/>
        </w:rPr>
        <w:t>r</w:t>
      </w:r>
      <w:r>
        <w:rPr>
          <w:lang w:val="en-US"/>
        </w:rPr>
        <w:t>kon həyatda olduğu kimi zidd, bir-birinə əks hadisələri bir yerdə təqdim edərək Lope de Veqa üslubuna sadiq qalır. Alarkonun komediyalarının dili əzəmətli və əlvandır. Onun qəhrəmanlarının danışıqları da mübaliğəlidir, gerçəkliyin fövqündə durur, lakin bu cəhət dramaturqun əsərinin realist xarakterinə zidd deyildir. Ala</w:t>
      </w:r>
      <w:r>
        <w:rPr>
          <w:lang w:val="en-US"/>
        </w:rPr>
        <w:t>r</w:t>
      </w:r>
      <w:r>
        <w:rPr>
          <w:lang w:val="en-US"/>
        </w:rPr>
        <w:t xml:space="preserve">kon pyeslərinin dili üzərində Qonqoranın dilinin təsiri də aydınca hiss olunur. Alarkon yeni Avropa ədəbiyyatında, hər şeydən əvvəl, xarakterlər komediyasının yaradıcısı kimi tanınır. İlk nümunələri antik Yunanıstanda Menandr tərəfindən yaradılan xarakterlər komediyası Roma ədəbiyyatında Plavt və Terensinin </w:t>
      </w:r>
      <w:r>
        <w:rPr>
          <w:lang w:val="en-US"/>
        </w:rPr>
        <w:lastRenderedPageBreak/>
        <w:t xml:space="preserve">yaradıcılığında yeni zirvələr fəth edir. Xristian kilsəsinin təqibləri nəticəsində teatr uzun müddət susur. Lakin çoxəsrlik fasilədən ispan teatrı yenidən canlanır. Bu yenidən canlanma dövründə ilk xarakterlər komediyasını Alarkon yaradır. Bu yolda onun atdığı ilk addımlardan biri </w:t>
      </w:r>
      <w:r>
        <w:rPr>
          <w:lang w:val="az-Latn-AZ"/>
        </w:rPr>
        <w:t>“</w:t>
      </w:r>
      <w:r>
        <w:rPr>
          <w:lang w:val="en-US"/>
        </w:rPr>
        <w:t>Şübhəli həqiqət</w:t>
      </w:r>
      <w:r>
        <w:rPr>
          <w:lang w:val="az-Latn-AZ"/>
        </w:rPr>
        <w:t>”</w:t>
      </w:r>
      <w:r>
        <w:rPr>
          <w:lang w:val="en-US"/>
        </w:rPr>
        <w:t xml:space="preserve"> komediyasının yaradı</w:t>
      </w:r>
      <w:r>
        <w:rPr>
          <w:lang w:val="en-US"/>
        </w:rPr>
        <w:t>l</w:t>
      </w:r>
      <w:r>
        <w:rPr>
          <w:lang w:val="en-US"/>
        </w:rPr>
        <w:t>masıdır. Komediya yalançılığın ifşasına həsr edilmişdir. Əsərin qəhrəmanı don Qarsiya yalançıdır. O hər addımbaşı lazımlı-lazımsız yalan danışır. Həm də öz yalanlarını elə məharətlə uyd</w:t>
      </w:r>
      <w:r>
        <w:rPr>
          <w:lang w:val="en-US"/>
        </w:rPr>
        <w:t>u</w:t>
      </w:r>
      <w:r>
        <w:rPr>
          <w:lang w:val="en-US"/>
        </w:rPr>
        <w:t>rur, elə təbii, canlı danışır, elə istedadla onu həqiqət kimi təqdim edir ki, adamları inandıra bilir. Onun yalanları həqiqətə uyğu</w:t>
      </w:r>
      <w:r>
        <w:rPr>
          <w:lang w:val="en-US"/>
        </w:rPr>
        <w:t>n</w:t>
      </w:r>
      <w:r>
        <w:rPr>
          <w:lang w:val="en-US"/>
        </w:rPr>
        <w:t xml:space="preserve">dur, inandırıcıdır. Get-gedə don Qarsiya öz yalanları içərisində dolaşıb qalır. Ömründə tək bircə dəfə o, doğru söz danışır, lakin həmin vaxt onu yalançılıqda ittiham edirlər. O, doğru sözü, həqiqəti inandırıcı şəkildə söyləməyi yadırğamışdır. Bu qəribə uğursuzluqdan don Qarsiya belə nəticə çıxarır: </w:t>
      </w:r>
      <w:r>
        <w:rPr>
          <w:lang w:val="az-Latn-AZ"/>
        </w:rPr>
        <w:t>“</w:t>
      </w:r>
      <w:r>
        <w:rPr>
          <w:lang w:val="en-US"/>
        </w:rPr>
        <w:t>Əfsus! Həqiqətin qiyməti necə də azmış!</w:t>
      </w:r>
      <w:r>
        <w:rPr>
          <w:lang w:val="az-Latn-AZ"/>
        </w:rPr>
        <w:t>”</w:t>
      </w:r>
      <w:r>
        <w:rPr>
          <w:lang w:val="en-US"/>
        </w:rPr>
        <w:t xml:space="preserve"> Onun nökəri isə müəllif mövqeyini a</w:t>
      </w:r>
      <w:r>
        <w:rPr>
          <w:lang w:val="en-US"/>
        </w:rPr>
        <w:t>y</w:t>
      </w:r>
      <w:r>
        <w:rPr>
          <w:lang w:val="en-US"/>
        </w:rPr>
        <w:t xml:space="preserve">dınlaşdıraraq əlavə edir: </w:t>
      </w:r>
      <w:r>
        <w:rPr>
          <w:lang w:val="az-Latn-AZ"/>
        </w:rPr>
        <w:t>“</w:t>
      </w:r>
      <w:r>
        <w:rPr>
          <w:lang w:val="en-US"/>
        </w:rPr>
        <w:t>Yalançının dilində</w:t>
      </w:r>
      <w:r>
        <w:rPr>
          <w:lang w:val="az-Latn-AZ"/>
        </w:rPr>
        <w:t>”.</w:t>
      </w:r>
      <w:r>
        <w:rPr>
          <w:lang w:val="en-US"/>
        </w:rPr>
        <w:t xml:space="preserve"> Fransız dramatu</w:t>
      </w:r>
      <w:r>
        <w:rPr>
          <w:lang w:val="en-US"/>
        </w:rPr>
        <w:t>r</w:t>
      </w:r>
      <w:r>
        <w:rPr>
          <w:lang w:val="en-US"/>
        </w:rPr>
        <w:t xml:space="preserve">qu Kornel bu əsər əsasında özünün </w:t>
      </w:r>
      <w:r>
        <w:rPr>
          <w:lang w:val="az-Latn-AZ"/>
        </w:rPr>
        <w:t>“</w:t>
      </w:r>
      <w:r>
        <w:rPr>
          <w:lang w:val="en-US"/>
        </w:rPr>
        <w:t>Yalançı</w:t>
      </w:r>
      <w:r>
        <w:rPr>
          <w:lang w:val="az-Latn-AZ"/>
        </w:rPr>
        <w:t>”</w:t>
      </w:r>
      <w:r>
        <w:rPr>
          <w:lang w:val="en-US"/>
        </w:rPr>
        <w:t xml:space="preserve"> komediyasını yazmış və bununla da xarakterlər komediyasının əsasını qoymuşdur. </w:t>
      </w:r>
    </w:p>
    <w:p w:rsidR="00FD6D0F" w:rsidRDefault="00FD6D0F" w:rsidP="00FD6D0F">
      <w:pPr>
        <w:pStyle w:val="NormalWeb"/>
        <w:spacing w:before="0" w:beforeAutospacing="0" w:after="0" w:afterAutospacing="0"/>
        <w:ind w:firstLine="709"/>
        <w:jc w:val="both"/>
        <w:rPr>
          <w:lang w:val="en-US"/>
        </w:rPr>
      </w:pPr>
      <w:r>
        <w:rPr>
          <w:lang w:val="az-Latn-AZ"/>
        </w:rPr>
        <w:t>Alarkon</w:t>
      </w:r>
      <w:r>
        <w:rPr>
          <w:lang w:val="en-US"/>
        </w:rPr>
        <w:t xml:space="preserve"> </w:t>
      </w:r>
      <w:r>
        <w:rPr>
          <w:lang w:val="az-Latn-AZ"/>
        </w:rPr>
        <w:t>komediya</w:t>
      </w:r>
      <w:r>
        <w:rPr>
          <w:lang w:val="en-US"/>
        </w:rPr>
        <w:t xml:space="preserve"> </w:t>
      </w:r>
      <w:r>
        <w:rPr>
          <w:lang w:val="az-Latn-AZ"/>
        </w:rPr>
        <w:t>xarakterləri</w:t>
      </w:r>
      <w:r>
        <w:rPr>
          <w:lang w:val="en-US"/>
        </w:rPr>
        <w:t xml:space="preserve"> </w:t>
      </w:r>
      <w:r>
        <w:rPr>
          <w:lang w:val="az-Latn-AZ"/>
        </w:rPr>
        <w:t>yaradıcısı</w:t>
      </w:r>
      <w:r>
        <w:rPr>
          <w:lang w:val="en-US"/>
        </w:rPr>
        <w:t xml:space="preserve"> </w:t>
      </w:r>
      <w:r>
        <w:rPr>
          <w:lang w:val="az-Latn-AZ"/>
        </w:rPr>
        <w:t>olmuşdur</w:t>
      </w:r>
      <w:r>
        <w:rPr>
          <w:lang w:val="en-US"/>
        </w:rPr>
        <w:t xml:space="preserve">. </w:t>
      </w:r>
      <w:r>
        <w:rPr>
          <w:lang w:val="az-Latn-AZ"/>
        </w:rPr>
        <w:t>Onun</w:t>
      </w:r>
      <w:r>
        <w:rPr>
          <w:lang w:val="en-US"/>
        </w:rPr>
        <w:t xml:space="preserve"> </w:t>
      </w:r>
      <w:r>
        <w:rPr>
          <w:lang w:val="az-Latn-AZ"/>
        </w:rPr>
        <w:t>əsərlərində</w:t>
      </w:r>
      <w:r>
        <w:rPr>
          <w:lang w:val="en-US"/>
        </w:rPr>
        <w:t xml:space="preserve"> </w:t>
      </w:r>
      <w:r>
        <w:rPr>
          <w:lang w:val="az-Latn-AZ"/>
        </w:rPr>
        <w:t>xalq</w:t>
      </w:r>
      <w:r>
        <w:rPr>
          <w:lang w:val="en-US"/>
        </w:rPr>
        <w:t xml:space="preserve"> </w:t>
      </w:r>
      <w:r>
        <w:rPr>
          <w:lang w:val="az-Latn-AZ"/>
        </w:rPr>
        <w:t>teatrında</w:t>
      </w:r>
      <w:r>
        <w:rPr>
          <w:lang w:val="en-US"/>
        </w:rPr>
        <w:t xml:space="preserve"> </w:t>
      </w:r>
      <w:r>
        <w:rPr>
          <w:lang w:val="az-Latn-AZ"/>
        </w:rPr>
        <w:t>antikliyin</w:t>
      </w:r>
      <w:r>
        <w:rPr>
          <w:lang w:val="en-US"/>
        </w:rPr>
        <w:t xml:space="preserve"> </w:t>
      </w:r>
      <w:r>
        <w:rPr>
          <w:lang w:val="az-Latn-AZ"/>
        </w:rPr>
        <w:t>doğulduğunu</w:t>
      </w:r>
      <w:r>
        <w:rPr>
          <w:lang w:val="en-US"/>
        </w:rPr>
        <w:t xml:space="preserve"> </w:t>
      </w:r>
      <w:r>
        <w:rPr>
          <w:lang w:val="az-Latn-AZ"/>
        </w:rPr>
        <w:t>görürük</w:t>
      </w:r>
      <w:r>
        <w:rPr>
          <w:lang w:val="en-US"/>
        </w:rPr>
        <w:t xml:space="preserve">. </w:t>
      </w:r>
      <w:r>
        <w:rPr>
          <w:lang w:val="az-Latn-AZ"/>
        </w:rPr>
        <w:t>Onun</w:t>
      </w:r>
      <w:r>
        <w:rPr>
          <w:lang w:val="en-US"/>
        </w:rPr>
        <w:t xml:space="preserve"> </w:t>
      </w:r>
      <w:r>
        <w:rPr>
          <w:lang w:val="az-Latn-AZ"/>
        </w:rPr>
        <w:t>xarakterləri</w:t>
      </w:r>
      <w:r>
        <w:rPr>
          <w:lang w:val="en-US"/>
        </w:rPr>
        <w:t xml:space="preserve"> </w:t>
      </w:r>
      <w:r>
        <w:rPr>
          <w:lang w:val="az-Latn-AZ"/>
        </w:rPr>
        <w:t>Menandrın</w:t>
      </w:r>
      <w:r>
        <w:rPr>
          <w:lang w:val="en-US"/>
        </w:rPr>
        <w:t xml:space="preserve"> </w:t>
      </w:r>
      <w:r>
        <w:rPr>
          <w:lang w:val="az-Latn-AZ"/>
        </w:rPr>
        <w:t>xarakterlərinə</w:t>
      </w:r>
      <w:r>
        <w:rPr>
          <w:lang w:val="en-US"/>
        </w:rPr>
        <w:t xml:space="preserve"> </w:t>
      </w:r>
      <w:r>
        <w:rPr>
          <w:lang w:val="az-Latn-AZ"/>
        </w:rPr>
        <w:t>yaxındır</w:t>
      </w:r>
      <w:r>
        <w:rPr>
          <w:lang w:val="en-US"/>
        </w:rPr>
        <w:t xml:space="preserve">. </w:t>
      </w:r>
      <w:r>
        <w:rPr>
          <w:lang w:val="az-Latn-AZ"/>
        </w:rPr>
        <w:t>Onun</w:t>
      </w:r>
      <w:r>
        <w:rPr>
          <w:lang w:val="en-US"/>
        </w:rPr>
        <w:t xml:space="preserve"> </w:t>
      </w:r>
      <w:r>
        <w:rPr>
          <w:lang w:val="az-Latn-AZ"/>
        </w:rPr>
        <w:t>obrazları</w:t>
      </w:r>
      <w:r>
        <w:rPr>
          <w:lang w:val="en-US"/>
        </w:rPr>
        <w:t xml:space="preserve"> </w:t>
      </w:r>
      <w:r>
        <w:rPr>
          <w:lang w:val="az-Latn-AZ"/>
        </w:rPr>
        <w:t>ilə</w:t>
      </w:r>
      <w:r>
        <w:rPr>
          <w:lang w:val="en-US"/>
        </w:rPr>
        <w:t xml:space="preserve"> </w:t>
      </w:r>
      <w:r>
        <w:rPr>
          <w:lang w:val="az-Latn-AZ"/>
        </w:rPr>
        <w:t>Plavtın</w:t>
      </w:r>
      <w:r>
        <w:rPr>
          <w:lang w:val="en-US"/>
        </w:rPr>
        <w:t xml:space="preserve"> </w:t>
      </w:r>
      <w:r>
        <w:rPr>
          <w:lang w:val="az-Latn-AZ"/>
        </w:rPr>
        <w:t>və</w:t>
      </w:r>
      <w:r>
        <w:rPr>
          <w:lang w:val="en-US"/>
        </w:rPr>
        <w:t xml:space="preserve"> </w:t>
      </w:r>
      <w:r>
        <w:rPr>
          <w:lang w:val="az-Latn-AZ"/>
        </w:rPr>
        <w:t>Terensinin</w:t>
      </w:r>
      <w:r>
        <w:rPr>
          <w:lang w:val="en-US"/>
        </w:rPr>
        <w:t xml:space="preserve"> </w:t>
      </w:r>
      <w:r>
        <w:rPr>
          <w:lang w:val="az-Latn-AZ"/>
        </w:rPr>
        <w:t>obrazları</w:t>
      </w:r>
      <w:r>
        <w:rPr>
          <w:lang w:val="en-US"/>
        </w:rPr>
        <w:t xml:space="preserve"> </w:t>
      </w:r>
      <w:r>
        <w:rPr>
          <w:lang w:val="az-Latn-AZ"/>
        </w:rPr>
        <w:t>arasında</w:t>
      </w:r>
      <w:r>
        <w:rPr>
          <w:lang w:val="en-US"/>
        </w:rPr>
        <w:t xml:space="preserve"> </w:t>
      </w:r>
      <w:r>
        <w:rPr>
          <w:lang w:val="az-Latn-AZ"/>
        </w:rPr>
        <w:t>oxşarlıq</w:t>
      </w:r>
      <w:r>
        <w:rPr>
          <w:lang w:val="en-US"/>
        </w:rPr>
        <w:t xml:space="preserve"> </w:t>
      </w:r>
      <w:r>
        <w:rPr>
          <w:lang w:val="az-Latn-AZ"/>
        </w:rPr>
        <w:t>sezilir</w:t>
      </w:r>
      <w:r>
        <w:rPr>
          <w:lang w:val="en-US"/>
        </w:rPr>
        <w:t xml:space="preserve">. </w:t>
      </w:r>
      <w:r>
        <w:rPr>
          <w:lang w:val="az-Latn-AZ"/>
        </w:rPr>
        <w:t>O</w:t>
      </w:r>
      <w:r>
        <w:rPr>
          <w:lang w:val="en-US"/>
        </w:rPr>
        <w:t xml:space="preserve">, </w:t>
      </w:r>
      <w:r>
        <w:rPr>
          <w:lang w:val="az-Latn-AZ"/>
        </w:rPr>
        <w:t>köhnə</w:t>
      </w:r>
      <w:r>
        <w:rPr>
          <w:lang w:val="en-US"/>
        </w:rPr>
        <w:t xml:space="preserve"> </w:t>
      </w:r>
      <w:r>
        <w:rPr>
          <w:lang w:val="az-Latn-AZ"/>
        </w:rPr>
        <w:t>bədii</w:t>
      </w:r>
      <w:r>
        <w:rPr>
          <w:lang w:val="en-US"/>
        </w:rPr>
        <w:t xml:space="preserve"> </w:t>
      </w:r>
      <w:r>
        <w:rPr>
          <w:lang w:val="az-Latn-AZ"/>
        </w:rPr>
        <w:t>ənənələri</w:t>
      </w:r>
      <w:r>
        <w:rPr>
          <w:lang w:val="en-US"/>
        </w:rPr>
        <w:t xml:space="preserve"> </w:t>
      </w:r>
      <w:r>
        <w:rPr>
          <w:lang w:val="az-Latn-AZ"/>
        </w:rPr>
        <w:t>çox</w:t>
      </w:r>
      <w:r>
        <w:rPr>
          <w:lang w:val="en-US"/>
        </w:rPr>
        <w:t xml:space="preserve"> </w:t>
      </w:r>
      <w:r>
        <w:rPr>
          <w:lang w:val="az-Latn-AZ"/>
        </w:rPr>
        <w:t>əsrlər</w:t>
      </w:r>
      <w:r>
        <w:rPr>
          <w:lang w:val="en-US"/>
        </w:rPr>
        <w:t xml:space="preserve"> </w:t>
      </w:r>
      <w:r>
        <w:rPr>
          <w:lang w:val="az-Latn-AZ"/>
        </w:rPr>
        <w:t>keçəndən</w:t>
      </w:r>
      <w:r>
        <w:rPr>
          <w:lang w:val="en-US"/>
        </w:rPr>
        <w:t xml:space="preserve"> </w:t>
      </w:r>
      <w:r>
        <w:rPr>
          <w:lang w:val="az-Latn-AZ"/>
        </w:rPr>
        <w:t>sonra</w:t>
      </w:r>
      <w:r>
        <w:rPr>
          <w:lang w:val="en-US"/>
        </w:rPr>
        <w:t xml:space="preserve"> </w:t>
      </w:r>
      <w:r>
        <w:rPr>
          <w:lang w:val="az-Latn-AZ"/>
        </w:rPr>
        <w:t>ispan</w:t>
      </w:r>
      <w:r>
        <w:rPr>
          <w:lang w:val="en-US"/>
        </w:rPr>
        <w:t xml:space="preserve"> </w:t>
      </w:r>
      <w:r>
        <w:rPr>
          <w:lang w:val="az-Latn-AZ"/>
        </w:rPr>
        <w:t>səhnəsində</w:t>
      </w:r>
      <w:r>
        <w:rPr>
          <w:lang w:val="en-US"/>
        </w:rPr>
        <w:t xml:space="preserve"> </w:t>
      </w:r>
      <w:r>
        <w:rPr>
          <w:lang w:val="az-Latn-AZ"/>
        </w:rPr>
        <w:t>yenidən</w:t>
      </w:r>
      <w:r>
        <w:rPr>
          <w:lang w:val="en-US"/>
        </w:rPr>
        <w:t xml:space="preserve"> </w:t>
      </w:r>
      <w:r>
        <w:rPr>
          <w:lang w:val="az-Latn-AZ"/>
        </w:rPr>
        <w:t>canlandırmışdır</w:t>
      </w:r>
      <w:r>
        <w:rPr>
          <w:lang w:val="en-US"/>
        </w:rPr>
        <w:t xml:space="preserve">. </w:t>
      </w:r>
      <w:r>
        <w:rPr>
          <w:lang w:val="az-Latn-AZ"/>
        </w:rPr>
        <w:t>Alarkon</w:t>
      </w:r>
      <w:r>
        <w:rPr>
          <w:lang w:val="en-US"/>
        </w:rPr>
        <w:t xml:space="preserve"> </w:t>
      </w:r>
      <w:r>
        <w:rPr>
          <w:lang w:val="az-Latn-AZ"/>
        </w:rPr>
        <w:t>“Şübhəli</w:t>
      </w:r>
      <w:r>
        <w:rPr>
          <w:lang w:val="en-US"/>
        </w:rPr>
        <w:t xml:space="preserve"> </w:t>
      </w:r>
      <w:r>
        <w:rPr>
          <w:lang w:val="az-Latn-AZ"/>
        </w:rPr>
        <w:t>həqiqət”</w:t>
      </w:r>
      <w:r>
        <w:rPr>
          <w:lang w:val="en-US"/>
        </w:rPr>
        <w:t xml:space="preserve"> </w:t>
      </w:r>
      <w:r>
        <w:rPr>
          <w:lang w:val="az-Latn-AZ"/>
        </w:rPr>
        <w:t>komediyasında</w:t>
      </w:r>
      <w:r>
        <w:rPr>
          <w:lang w:val="en-US"/>
        </w:rPr>
        <w:t xml:space="preserve"> </w:t>
      </w:r>
      <w:r>
        <w:rPr>
          <w:lang w:val="az-Latn-AZ"/>
        </w:rPr>
        <w:t>yalan</w:t>
      </w:r>
      <w:r>
        <w:rPr>
          <w:lang w:val="en-US"/>
        </w:rPr>
        <w:t xml:space="preserve"> </w:t>
      </w:r>
      <w:r>
        <w:rPr>
          <w:lang w:val="az-Latn-AZ"/>
        </w:rPr>
        <w:t>qüsuruna</w:t>
      </w:r>
      <w:r>
        <w:rPr>
          <w:lang w:val="en-US"/>
        </w:rPr>
        <w:t xml:space="preserve"> </w:t>
      </w:r>
      <w:r>
        <w:rPr>
          <w:lang w:val="az-Latn-AZ"/>
        </w:rPr>
        <w:t>gülür</w:t>
      </w:r>
      <w:r>
        <w:rPr>
          <w:lang w:val="en-US"/>
        </w:rPr>
        <w:t xml:space="preserve">. </w:t>
      </w:r>
      <w:r>
        <w:rPr>
          <w:lang w:val="az-Latn-AZ"/>
        </w:rPr>
        <w:t>Gənc</w:t>
      </w:r>
      <w:r>
        <w:rPr>
          <w:lang w:val="en-US"/>
        </w:rPr>
        <w:t xml:space="preserve"> </w:t>
      </w:r>
      <w:r>
        <w:rPr>
          <w:lang w:val="az-Latn-AZ"/>
        </w:rPr>
        <w:t>aristokrat</w:t>
      </w:r>
      <w:r>
        <w:rPr>
          <w:lang w:val="en-US"/>
        </w:rPr>
        <w:t xml:space="preserve"> </w:t>
      </w:r>
      <w:r>
        <w:rPr>
          <w:lang w:val="az-Latn-AZ"/>
        </w:rPr>
        <w:t>don</w:t>
      </w:r>
      <w:r>
        <w:rPr>
          <w:lang w:val="en-US"/>
        </w:rPr>
        <w:t xml:space="preserve"> </w:t>
      </w:r>
      <w:r>
        <w:rPr>
          <w:lang w:val="az-Latn-AZ"/>
        </w:rPr>
        <w:t>Qarsia</w:t>
      </w:r>
      <w:r>
        <w:rPr>
          <w:lang w:val="en-US"/>
        </w:rPr>
        <w:t xml:space="preserve"> </w:t>
      </w:r>
      <w:r>
        <w:rPr>
          <w:lang w:val="az-Latn-AZ"/>
        </w:rPr>
        <w:t>da</w:t>
      </w:r>
      <w:r>
        <w:rPr>
          <w:lang w:val="en-US"/>
        </w:rPr>
        <w:t xml:space="preserve"> </w:t>
      </w:r>
      <w:r>
        <w:rPr>
          <w:lang w:val="az-Latn-AZ"/>
        </w:rPr>
        <w:t>yalan</w:t>
      </w:r>
      <w:r>
        <w:rPr>
          <w:lang w:val="en-US"/>
        </w:rPr>
        <w:t xml:space="preserve"> </w:t>
      </w:r>
      <w:r>
        <w:rPr>
          <w:lang w:val="az-Latn-AZ"/>
        </w:rPr>
        <w:t>qüsuruna</w:t>
      </w:r>
      <w:r>
        <w:rPr>
          <w:lang w:val="en-US"/>
        </w:rPr>
        <w:t xml:space="preserve"> </w:t>
      </w:r>
      <w:r>
        <w:rPr>
          <w:lang w:val="az-Latn-AZ"/>
        </w:rPr>
        <w:t>tutulmuşdur</w:t>
      </w:r>
      <w:r>
        <w:rPr>
          <w:lang w:val="en-US"/>
        </w:rPr>
        <w:t xml:space="preserve">. </w:t>
      </w:r>
      <w:r>
        <w:rPr>
          <w:lang w:val="az-Latn-AZ"/>
        </w:rPr>
        <w:t>İspaniyada</w:t>
      </w:r>
      <w:r>
        <w:rPr>
          <w:lang w:val="en-US"/>
        </w:rPr>
        <w:t xml:space="preserve"> </w:t>
      </w:r>
      <w:r>
        <w:rPr>
          <w:lang w:val="az-Latn-AZ"/>
        </w:rPr>
        <w:t>yalan</w:t>
      </w:r>
      <w:r>
        <w:rPr>
          <w:lang w:val="en-US"/>
        </w:rPr>
        <w:t xml:space="preserve"> </w:t>
      </w:r>
      <w:r>
        <w:rPr>
          <w:lang w:val="az-Latn-AZ"/>
        </w:rPr>
        <w:t>iyrənc</w:t>
      </w:r>
      <w:r>
        <w:rPr>
          <w:lang w:val="en-US"/>
        </w:rPr>
        <w:t xml:space="preserve"> </w:t>
      </w:r>
      <w:r>
        <w:rPr>
          <w:lang w:val="az-Latn-AZ"/>
        </w:rPr>
        <w:t>bəla</w:t>
      </w:r>
      <w:r>
        <w:rPr>
          <w:lang w:val="en-US"/>
        </w:rPr>
        <w:t xml:space="preserve"> </w:t>
      </w:r>
      <w:r>
        <w:rPr>
          <w:lang w:val="az-Latn-AZ"/>
        </w:rPr>
        <w:t>sayılır</w:t>
      </w:r>
      <w:r>
        <w:rPr>
          <w:lang w:val="en-US"/>
        </w:rPr>
        <w:t xml:space="preserve">. </w:t>
      </w:r>
      <w:r>
        <w:rPr>
          <w:lang w:val="az-Latn-AZ"/>
        </w:rPr>
        <w:t>Yalan</w:t>
      </w:r>
      <w:r>
        <w:rPr>
          <w:lang w:val="en-US"/>
        </w:rPr>
        <w:t xml:space="preserve"> </w:t>
      </w:r>
      <w:r>
        <w:rPr>
          <w:lang w:val="az-Latn-AZ"/>
        </w:rPr>
        <w:t>üzərində</w:t>
      </w:r>
      <w:r>
        <w:rPr>
          <w:lang w:val="en-US"/>
        </w:rPr>
        <w:t xml:space="preserve"> </w:t>
      </w:r>
      <w:r>
        <w:rPr>
          <w:lang w:val="az-Latn-AZ"/>
        </w:rPr>
        <w:t>təhqir</w:t>
      </w:r>
      <w:r>
        <w:rPr>
          <w:lang w:val="en-US"/>
        </w:rPr>
        <w:t xml:space="preserve"> </w:t>
      </w:r>
      <w:r>
        <w:rPr>
          <w:lang w:val="az-Latn-AZ"/>
        </w:rPr>
        <w:t>olunanların</w:t>
      </w:r>
      <w:r>
        <w:rPr>
          <w:lang w:val="en-US"/>
        </w:rPr>
        <w:t xml:space="preserve"> </w:t>
      </w:r>
      <w:r>
        <w:rPr>
          <w:lang w:val="az-Latn-AZ"/>
        </w:rPr>
        <w:t>günahını</w:t>
      </w:r>
      <w:r>
        <w:rPr>
          <w:lang w:val="en-US"/>
        </w:rPr>
        <w:t xml:space="preserve"> </w:t>
      </w:r>
      <w:r>
        <w:rPr>
          <w:lang w:val="az-Latn-AZ"/>
        </w:rPr>
        <w:t>duel</w:t>
      </w:r>
      <w:r>
        <w:rPr>
          <w:lang w:val="en-US"/>
        </w:rPr>
        <w:t xml:space="preserve"> </w:t>
      </w:r>
      <w:r>
        <w:rPr>
          <w:lang w:val="az-Latn-AZ"/>
        </w:rPr>
        <w:t>təmizləyir</w:t>
      </w:r>
      <w:r>
        <w:rPr>
          <w:lang w:val="en-US"/>
        </w:rPr>
        <w:t xml:space="preserve">. </w:t>
      </w:r>
      <w:r>
        <w:rPr>
          <w:lang w:val="az-Latn-AZ"/>
        </w:rPr>
        <w:t>Don</w:t>
      </w:r>
      <w:r>
        <w:rPr>
          <w:lang w:val="en-US"/>
        </w:rPr>
        <w:t xml:space="preserve"> </w:t>
      </w:r>
      <w:r>
        <w:rPr>
          <w:lang w:val="az-Latn-AZ"/>
        </w:rPr>
        <w:t>Qarsia</w:t>
      </w:r>
      <w:r>
        <w:rPr>
          <w:lang w:val="en-US"/>
        </w:rPr>
        <w:t xml:space="preserve"> </w:t>
      </w:r>
      <w:r>
        <w:rPr>
          <w:lang w:val="az-Latn-AZ"/>
        </w:rPr>
        <w:t>həmişə</w:t>
      </w:r>
      <w:r>
        <w:rPr>
          <w:lang w:val="en-US"/>
        </w:rPr>
        <w:t xml:space="preserve"> </w:t>
      </w:r>
      <w:r>
        <w:rPr>
          <w:lang w:val="az-Latn-AZ"/>
        </w:rPr>
        <w:t>yalan</w:t>
      </w:r>
      <w:r>
        <w:rPr>
          <w:lang w:val="en-US"/>
        </w:rPr>
        <w:t xml:space="preserve"> </w:t>
      </w:r>
      <w:r>
        <w:rPr>
          <w:lang w:val="az-Latn-AZ"/>
        </w:rPr>
        <w:t>danışır</w:t>
      </w:r>
      <w:r>
        <w:rPr>
          <w:lang w:val="en-US"/>
        </w:rPr>
        <w:t xml:space="preserve">, </w:t>
      </w:r>
      <w:r>
        <w:rPr>
          <w:lang w:val="az-Latn-AZ"/>
        </w:rPr>
        <w:t>o</w:t>
      </w:r>
      <w:r>
        <w:rPr>
          <w:lang w:val="en-US"/>
        </w:rPr>
        <w:t xml:space="preserve">, </w:t>
      </w:r>
      <w:r>
        <w:rPr>
          <w:lang w:val="az-Latn-AZ"/>
        </w:rPr>
        <w:t>yalan</w:t>
      </w:r>
      <w:r>
        <w:rPr>
          <w:lang w:val="en-US"/>
        </w:rPr>
        <w:t xml:space="preserve"> </w:t>
      </w:r>
      <w:r>
        <w:rPr>
          <w:lang w:val="az-Latn-AZ"/>
        </w:rPr>
        <w:t>danışmaqda</w:t>
      </w:r>
      <w:r>
        <w:rPr>
          <w:lang w:val="en-US"/>
        </w:rPr>
        <w:t xml:space="preserve"> </w:t>
      </w:r>
      <w:r>
        <w:rPr>
          <w:lang w:val="az-Latn-AZ"/>
        </w:rPr>
        <w:t>istedadlıdır</w:t>
      </w:r>
      <w:r>
        <w:rPr>
          <w:lang w:val="en-US"/>
        </w:rPr>
        <w:t xml:space="preserve">. </w:t>
      </w:r>
      <w:r>
        <w:rPr>
          <w:lang w:val="az-Latn-AZ"/>
        </w:rPr>
        <w:t>Onu</w:t>
      </w:r>
      <w:r>
        <w:rPr>
          <w:lang w:val="en-US"/>
        </w:rPr>
        <w:t xml:space="preserve"> </w:t>
      </w:r>
      <w:r>
        <w:rPr>
          <w:lang w:val="az-Latn-AZ"/>
        </w:rPr>
        <w:t>təkcə</w:t>
      </w:r>
      <w:r>
        <w:rPr>
          <w:lang w:val="en-US"/>
        </w:rPr>
        <w:t xml:space="preserve"> </w:t>
      </w:r>
      <w:r>
        <w:rPr>
          <w:lang w:val="az-Latn-AZ"/>
        </w:rPr>
        <w:t>bircə</w:t>
      </w:r>
      <w:r>
        <w:rPr>
          <w:lang w:val="en-US"/>
        </w:rPr>
        <w:t xml:space="preserve"> </w:t>
      </w:r>
      <w:r>
        <w:rPr>
          <w:lang w:val="az-Latn-AZ"/>
        </w:rPr>
        <w:t>dəfə</w:t>
      </w:r>
      <w:r>
        <w:rPr>
          <w:lang w:val="en-US"/>
        </w:rPr>
        <w:t xml:space="preserve"> </w:t>
      </w:r>
      <w:r>
        <w:rPr>
          <w:lang w:val="az-Latn-AZ"/>
        </w:rPr>
        <w:t>yalan</w:t>
      </w:r>
      <w:r>
        <w:rPr>
          <w:lang w:val="en-US"/>
        </w:rPr>
        <w:t xml:space="preserve"> </w:t>
      </w:r>
      <w:r>
        <w:rPr>
          <w:lang w:val="az-Latn-AZ"/>
        </w:rPr>
        <w:t>danışmaqda</w:t>
      </w:r>
      <w:r>
        <w:rPr>
          <w:lang w:val="en-US"/>
        </w:rPr>
        <w:t xml:space="preserve"> </w:t>
      </w:r>
      <w:r>
        <w:rPr>
          <w:lang w:val="az-Latn-AZ"/>
        </w:rPr>
        <w:t>günahlandırıblar</w:t>
      </w:r>
      <w:r>
        <w:rPr>
          <w:lang w:val="en-US"/>
        </w:rPr>
        <w:t xml:space="preserve">, </w:t>
      </w:r>
      <w:r>
        <w:rPr>
          <w:lang w:val="az-Latn-AZ"/>
        </w:rPr>
        <w:t>onda</w:t>
      </w:r>
      <w:r>
        <w:rPr>
          <w:lang w:val="en-US"/>
        </w:rPr>
        <w:t xml:space="preserve"> </w:t>
      </w:r>
      <w:r>
        <w:rPr>
          <w:lang w:val="az-Latn-AZ"/>
        </w:rPr>
        <w:t>doğru</w:t>
      </w:r>
      <w:r>
        <w:rPr>
          <w:lang w:val="en-US"/>
        </w:rPr>
        <w:t xml:space="preserve"> </w:t>
      </w:r>
      <w:r>
        <w:rPr>
          <w:lang w:val="az-Latn-AZ"/>
        </w:rPr>
        <w:t>danışmağa</w:t>
      </w:r>
      <w:r>
        <w:rPr>
          <w:lang w:val="en-US"/>
        </w:rPr>
        <w:t xml:space="preserve"> </w:t>
      </w:r>
      <w:r>
        <w:rPr>
          <w:lang w:val="az-Latn-AZ"/>
        </w:rPr>
        <w:t>məcbur</w:t>
      </w:r>
      <w:r>
        <w:rPr>
          <w:lang w:val="en-US"/>
        </w:rPr>
        <w:t xml:space="preserve"> </w:t>
      </w:r>
      <w:r>
        <w:rPr>
          <w:lang w:val="az-Latn-AZ"/>
        </w:rPr>
        <w:t>olub</w:t>
      </w:r>
      <w:r>
        <w:rPr>
          <w:lang w:val="en-US"/>
        </w:rPr>
        <w:t xml:space="preserve">. </w:t>
      </w:r>
      <w:r>
        <w:rPr>
          <w:lang w:val="az-Latn-AZ"/>
        </w:rPr>
        <w:t>Müvəffəqiyyətsizliyə</w:t>
      </w:r>
      <w:r>
        <w:rPr>
          <w:lang w:val="en-US"/>
        </w:rPr>
        <w:t xml:space="preserve"> </w:t>
      </w:r>
      <w:r>
        <w:rPr>
          <w:lang w:val="az-Latn-AZ"/>
        </w:rPr>
        <w:t>düçar</w:t>
      </w:r>
      <w:r>
        <w:rPr>
          <w:lang w:val="en-US"/>
        </w:rPr>
        <w:t xml:space="preserve"> </w:t>
      </w:r>
      <w:r>
        <w:rPr>
          <w:lang w:val="az-Latn-AZ"/>
        </w:rPr>
        <w:t>olanda</w:t>
      </w:r>
      <w:r>
        <w:rPr>
          <w:lang w:val="en-US"/>
        </w:rPr>
        <w:t xml:space="preserve"> </w:t>
      </w:r>
      <w:r>
        <w:rPr>
          <w:lang w:val="az-Latn-AZ"/>
        </w:rPr>
        <w:t>çox</w:t>
      </w:r>
      <w:r>
        <w:rPr>
          <w:lang w:val="en-US"/>
        </w:rPr>
        <w:t xml:space="preserve"> </w:t>
      </w:r>
      <w:r>
        <w:rPr>
          <w:lang w:val="az-Latn-AZ"/>
        </w:rPr>
        <w:t>ağılla</w:t>
      </w:r>
      <w:r>
        <w:rPr>
          <w:lang w:val="en-US"/>
        </w:rPr>
        <w:t xml:space="preserve"> </w:t>
      </w:r>
      <w:r>
        <w:rPr>
          <w:lang w:val="az-Latn-AZ"/>
        </w:rPr>
        <w:t>nəticə</w:t>
      </w:r>
      <w:r>
        <w:rPr>
          <w:lang w:val="en-US"/>
        </w:rPr>
        <w:t xml:space="preserve"> </w:t>
      </w:r>
      <w:r>
        <w:rPr>
          <w:lang w:val="az-Latn-AZ"/>
        </w:rPr>
        <w:t>çıxarıb</w:t>
      </w:r>
      <w:r>
        <w:rPr>
          <w:lang w:val="en-US"/>
        </w:rPr>
        <w:t xml:space="preserve">. </w:t>
      </w:r>
      <w:r>
        <w:rPr>
          <w:lang w:val="az-Latn-AZ"/>
        </w:rPr>
        <w:t>“Heyhat</w:t>
      </w:r>
      <w:r>
        <w:rPr>
          <w:lang w:val="en-US"/>
        </w:rPr>
        <w:t xml:space="preserve">, </w:t>
      </w:r>
      <w:r>
        <w:rPr>
          <w:lang w:val="az-Latn-AZ"/>
        </w:rPr>
        <w:t>həqiqət</w:t>
      </w:r>
      <w:r>
        <w:rPr>
          <w:lang w:val="en-US"/>
        </w:rPr>
        <w:t xml:space="preserve"> </w:t>
      </w:r>
      <w:r>
        <w:rPr>
          <w:lang w:val="az-Latn-AZ"/>
        </w:rPr>
        <w:t>az</w:t>
      </w:r>
      <w:r>
        <w:rPr>
          <w:lang w:val="en-US"/>
        </w:rPr>
        <w:t xml:space="preserve"> </w:t>
      </w:r>
      <w:r>
        <w:rPr>
          <w:lang w:val="az-Latn-AZ"/>
        </w:rPr>
        <w:t>deməkdir</w:t>
      </w:r>
      <w:r>
        <w:rPr>
          <w:lang w:val="en-US"/>
        </w:rPr>
        <w:t xml:space="preserve">. </w:t>
      </w:r>
      <w:r>
        <w:rPr>
          <w:lang w:val="az-Latn-AZ"/>
        </w:rPr>
        <w:t>Yalançının</w:t>
      </w:r>
      <w:r>
        <w:rPr>
          <w:lang w:val="en-US"/>
        </w:rPr>
        <w:t xml:space="preserve"> </w:t>
      </w:r>
      <w:r>
        <w:rPr>
          <w:lang w:val="az-Latn-AZ"/>
        </w:rPr>
        <w:t>dilində</w:t>
      </w:r>
      <w:r>
        <w:rPr>
          <w:lang w:val="en-US"/>
        </w:rPr>
        <w:t xml:space="preserve"> </w:t>
      </w:r>
      <w:r>
        <w:rPr>
          <w:lang w:val="az-Latn-AZ"/>
        </w:rPr>
        <w:t>azdır”</w:t>
      </w:r>
      <w:r>
        <w:rPr>
          <w:lang w:val="en-US"/>
        </w:rPr>
        <w:t xml:space="preserve">, - </w:t>
      </w:r>
      <w:r>
        <w:rPr>
          <w:lang w:val="az-Latn-AZ"/>
        </w:rPr>
        <w:t>deyə</w:t>
      </w:r>
      <w:r>
        <w:rPr>
          <w:lang w:val="en-US"/>
        </w:rPr>
        <w:t xml:space="preserve"> </w:t>
      </w:r>
      <w:r>
        <w:rPr>
          <w:lang w:val="az-Latn-AZ"/>
        </w:rPr>
        <w:lastRenderedPageBreak/>
        <w:t>müəllif</w:t>
      </w:r>
      <w:r>
        <w:rPr>
          <w:lang w:val="en-US"/>
        </w:rPr>
        <w:t xml:space="preserve"> </w:t>
      </w:r>
      <w:r>
        <w:rPr>
          <w:lang w:val="az-Latn-AZ"/>
        </w:rPr>
        <w:t>don</w:t>
      </w:r>
      <w:r>
        <w:rPr>
          <w:lang w:val="en-US"/>
        </w:rPr>
        <w:t xml:space="preserve"> </w:t>
      </w:r>
      <w:r>
        <w:rPr>
          <w:lang w:val="az-Latn-AZ"/>
        </w:rPr>
        <w:t>Qarsianın</w:t>
      </w:r>
      <w:r>
        <w:rPr>
          <w:lang w:val="en-US"/>
        </w:rPr>
        <w:t xml:space="preserve"> </w:t>
      </w:r>
      <w:r>
        <w:rPr>
          <w:lang w:val="az-Latn-AZ"/>
        </w:rPr>
        <w:t>xidmətçisinin</w:t>
      </w:r>
      <w:r>
        <w:rPr>
          <w:lang w:val="en-US"/>
        </w:rPr>
        <w:t xml:space="preserve"> </w:t>
      </w:r>
      <w:r>
        <w:rPr>
          <w:lang w:val="az-Latn-AZ"/>
        </w:rPr>
        <w:t>dili</w:t>
      </w:r>
      <w:r>
        <w:rPr>
          <w:lang w:val="en-US"/>
        </w:rPr>
        <w:t xml:space="preserve"> </w:t>
      </w:r>
      <w:r>
        <w:rPr>
          <w:lang w:val="az-Latn-AZ"/>
        </w:rPr>
        <w:t>ilə</w:t>
      </w:r>
      <w:r>
        <w:rPr>
          <w:lang w:val="en-US"/>
        </w:rPr>
        <w:t xml:space="preserve"> </w:t>
      </w:r>
      <w:r>
        <w:rPr>
          <w:lang w:val="az-Latn-AZ"/>
        </w:rPr>
        <w:t>deyir</w:t>
      </w:r>
      <w:r>
        <w:rPr>
          <w:lang w:val="en-US"/>
        </w:rPr>
        <w:t xml:space="preserve">. </w:t>
      </w:r>
      <w:r>
        <w:rPr>
          <w:lang w:val="az-Latn-AZ"/>
        </w:rPr>
        <w:t>Bu</w:t>
      </w:r>
      <w:r>
        <w:rPr>
          <w:lang w:val="en-US"/>
        </w:rPr>
        <w:t xml:space="preserve"> </w:t>
      </w:r>
      <w:r>
        <w:rPr>
          <w:lang w:val="az-Latn-AZ"/>
        </w:rPr>
        <w:t>pyes</w:t>
      </w:r>
      <w:r>
        <w:rPr>
          <w:lang w:val="en-US"/>
        </w:rPr>
        <w:t xml:space="preserve"> </w:t>
      </w:r>
      <w:r w:rsidR="00444772">
        <w:rPr>
          <w:lang w:val="az-Latn-AZ"/>
        </w:rPr>
        <w:t>Qete</w:t>
      </w:r>
      <w:r>
        <w:rPr>
          <w:lang w:val="az-Latn-AZ"/>
        </w:rPr>
        <w:t>nin</w:t>
      </w:r>
      <w:r>
        <w:rPr>
          <w:lang w:val="en-US"/>
        </w:rPr>
        <w:t xml:space="preserve"> </w:t>
      </w:r>
      <w:r>
        <w:rPr>
          <w:lang w:val="az-Latn-AZ"/>
        </w:rPr>
        <w:t>çox</w:t>
      </w:r>
      <w:r>
        <w:rPr>
          <w:lang w:val="en-US"/>
        </w:rPr>
        <w:t xml:space="preserve"> </w:t>
      </w:r>
      <w:r>
        <w:rPr>
          <w:lang w:val="az-Latn-AZ"/>
        </w:rPr>
        <w:t>xoşuna</w:t>
      </w:r>
      <w:r>
        <w:rPr>
          <w:lang w:val="en-US"/>
        </w:rPr>
        <w:t xml:space="preserve"> </w:t>
      </w:r>
      <w:r>
        <w:rPr>
          <w:lang w:val="az-Latn-AZ"/>
        </w:rPr>
        <w:t>gəlmişdir</w:t>
      </w:r>
      <w:r>
        <w:rPr>
          <w:lang w:val="en-US"/>
        </w:rPr>
        <w:t xml:space="preserve"> (</w:t>
      </w:r>
      <w:r>
        <w:rPr>
          <w:lang w:val="az-Latn-AZ"/>
        </w:rPr>
        <w:t>s</w:t>
      </w:r>
      <w:r>
        <w:rPr>
          <w:lang w:val="en-US"/>
        </w:rPr>
        <w:t>.37).</w:t>
      </w:r>
    </w:p>
    <w:p w:rsidR="00FD6D0F" w:rsidRDefault="00FD6D0F" w:rsidP="00FD6D0F">
      <w:pPr>
        <w:pStyle w:val="NormalWeb"/>
        <w:spacing w:before="0" w:beforeAutospacing="0" w:after="0" w:afterAutospacing="0"/>
        <w:ind w:firstLine="709"/>
        <w:jc w:val="both"/>
        <w:rPr>
          <w:lang w:val="en-US"/>
        </w:rPr>
      </w:pPr>
      <w:r>
        <w:rPr>
          <w:lang w:val="en-US"/>
        </w:rPr>
        <w:t>Lope de Veqanın dramatik ənənələrini davam etdirən görkəmli ispan dramaturqlarından biri də Tirso de Molina təxəllüsü ilə yazıb yaradan Qabriel Tellesdir (</w:t>
      </w:r>
      <w:hyperlink r:id="rId28" w:tooltip="1579" w:history="1">
        <w:r w:rsidRPr="00FD6D0F">
          <w:rPr>
            <w:rFonts w:eastAsiaTheme="majorEastAsia"/>
            <w:lang w:val="en-US"/>
          </w:rPr>
          <w:t>1579</w:t>
        </w:r>
      </w:hyperlink>
      <w:r w:rsidRPr="00FD6D0F">
        <w:rPr>
          <w:lang w:val="en-US"/>
        </w:rPr>
        <w:t>—</w:t>
      </w:r>
      <w:hyperlink r:id="rId29" w:tooltip="1648" w:history="1">
        <w:r w:rsidRPr="00FD6D0F">
          <w:rPr>
            <w:rFonts w:eastAsiaTheme="majorEastAsia"/>
            <w:lang w:val="en-US"/>
          </w:rPr>
          <w:t>1648</w:t>
        </w:r>
      </w:hyperlink>
      <w:r w:rsidRPr="00FD6D0F">
        <w:rPr>
          <w:lang w:val="en-US"/>
        </w:rPr>
        <w:t>)</w:t>
      </w:r>
      <w:r>
        <w:rPr>
          <w:lang w:val="en-US"/>
        </w:rPr>
        <w:t>. Tirso de Molina rahib və mənsub olduğu ordenin tarixçisi idi. Buna baxmayaraq o, dini pyeslərlə yanaşı şən, həyatsevər komediyalar da yazmışdır. Ədib özünü Lope de Veqanın şagirdi adlandırmış, bununla fəxr etmişdir. Lakin Tirso de Molinanın yaradıcılığında artıq ispan dramaturgiyasının yeni inkişaf mərhələsinin cizgiləri müşahidə olunur. Xristian tövbəkarlığı mövzusu onu Lope de Veqadan çox Kalderona yaxınlaşdırır. Eyş-işrət və həzzin günah olması mövzusu artıq özlüyündə dramaturqun intibah düny</w:t>
      </w:r>
      <w:r>
        <w:rPr>
          <w:lang w:val="en-US"/>
        </w:rPr>
        <w:t>a</w:t>
      </w:r>
      <w:r>
        <w:rPr>
          <w:lang w:val="en-US"/>
        </w:rPr>
        <w:t>görüşündən imtina etdiyini, orta əsrlər teatrının ideya mövqelərinə qayıtdığını təsdiq edirdi. Tirso de Molina Lope de Veqanın komediyaya estetik həzz mənbəyi kimi baxmaq ənənəsindən də uzaqlaşır, dini öyüdçülük, nəsihətçilik mövqelərinə qayıdır. Əlbəttə, Tirso de Molinanın yaradıcılığında xristian moizəçiliyi ruhu birdən-birə əmələ gəlmir. Onun ilk komediyalarına məharətlə qurulmuş intriqalar, səhvlər, paltar dəyişmələrlə birlikdə əsl intibah həyatsevərliyi, şən əhval-ruhiyyə də hakimdir. Tirso de Molina dörd yüzə qədər komediya yazmışdır. Bunlardan ancaq səksən altı əsər qalmışdır. Bu səksən altı əsərdən beşi auto sakramentale formasında yazılmışdır. Auto sakramentale pasxa günlərində İspaniyanın şəhər meydanlarında ifa olunmaq üçün nəzərdə tutulan və Bibliya əfsanələri mövz</w:t>
      </w:r>
      <w:r>
        <w:rPr>
          <w:lang w:val="en-US"/>
        </w:rPr>
        <w:t>u</w:t>
      </w:r>
      <w:r>
        <w:rPr>
          <w:lang w:val="en-US"/>
        </w:rPr>
        <w:t xml:space="preserve">larında yazılan birpərdəli dini pyes formasıdır. Lope de Veqa kimi Tirso de Molinanın yaradıcılığı da ziddiyyətlidir. Bununla bərabər o, həm də dini fəlsəfi dram janrının ilk nümunələrini yaratmaqla Kalderon üçün zəmin hazırlamışdır. Dramaturqu bütün dünyada tanıtdıran </w:t>
      </w:r>
      <w:r>
        <w:rPr>
          <w:lang w:val="az-Latn-AZ"/>
        </w:rPr>
        <w:t>“</w:t>
      </w:r>
      <w:r>
        <w:rPr>
          <w:lang w:val="en-US"/>
        </w:rPr>
        <w:t>Sevilya dəcəli, yaxud daş qonaq</w:t>
      </w:r>
      <w:r>
        <w:rPr>
          <w:lang w:val="az-Latn-AZ"/>
        </w:rPr>
        <w:t>”</w:t>
      </w:r>
      <w:r>
        <w:rPr>
          <w:lang w:val="en-US"/>
        </w:rPr>
        <w:t xml:space="preserve"> komediyası da həmin qrupa daxil olan əsərlərdəndir. Tirso de Molina 1630-cu ildə yazdığı bu komediyada Don-Juan haqqı</w:t>
      </w:r>
      <w:r>
        <w:rPr>
          <w:lang w:val="en-US"/>
        </w:rPr>
        <w:t>n</w:t>
      </w:r>
      <w:r>
        <w:rPr>
          <w:lang w:val="en-US"/>
        </w:rPr>
        <w:t>dakı əfsanəni ilk dəfə yazılı ədəbiyyata gətirmiş, bu süjeti so</w:t>
      </w:r>
      <w:r>
        <w:rPr>
          <w:lang w:val="en-US"/>
        </w:rPr>
        <w:t>n</w:t>
      </w:r>
      <w:r>
        <w:rPr>
          <w:lang w:val="en-US"/>
        </w:rPr>
        <w:lastRenderedPageBreak/>
        <w:t>ralar işləyən Molyer, Merime, Puşkin, Bayron, A.K.Tolstoy, M.İbrahimov və başqaları üçün bir mənbə rolu</w:t>
      </w:r>
      <w:r w:rsidR="006F6956">
        <w:rPr>
          <w:lang w:val="en-US"/>
        </w:rPr>
        <w:t>nu oynamışdır. Don</w:t>
      </w:r>
      <w:r>
        <w:rPr>
          <w:lang w:val="en-US"/>
        </w:rPr>
        <w:t xml:space="preserve"> Juan mövzusunun dünya ədəbiyyatında belə geniş yayı</w:t>
      </w:r>
      <w:r>
        <w:rPr>
          <w:lang w:val="en-US"/>
        </w:rPr>
        <w:t>l</w:t>
      </w:r>
      <w:r>
        <w:rPr>
          <w:lang w:val="en-US"/>
        </w:rPr>
        <w:t>masının bir çox səbəbləri var idi. Hər şeydən əvvəl, bu mövzu insan həyatının ən mühüm və mürəkkəb məsələləri ilə daha dərindən maraqlanmağa və ciddi söhbət aparmağa imkan verirdi. Maddi aləm və din, əxlaqi normalar və xudbin arzuların, istəklərin hüdudsuzluğu, sevgi və ehtiras kimi məqsədlərdən danışmaq üçün Don  Juan əfsanəsi əlverişli material verirdi.</w:t>
      </w:r>
    </w:p>
    <w:p w:rsidR="00FD6D0F" w:rsidRDefault="00FD6D0F" w:rsidP="00FD6D0F">
      <w:pPr>
        <w:pStyle w:val="NormalWeb"/>
        <w:spacing w:before="0" w:beforeAutospacing="0" w:after="0" w:afterAutospacing="0"/>
        <w:ind w:firstLine="709"/>
        <w:jc w:val="both"/>
        <w:rPr>
          <w:lang w:val="en-US"/>
        </w:rPr>
      </w:pPr>
      <w:r>
        <w:rPr>
          <w:lang w:val="en-US"/>
        </w:rPr>
        <w:t xml:space="preserve">Tirso de Molinanın belə bir mövzuya müraciət etməsi bir tərəfdən Lope de Veqanın irsi ilə bağlı idi. Lope de Veqanın əsərlərində ispan hakim dairələrinin əxlaqi düşkünlüyü dönə-dönə tənqid edilmişdir. Tirso de Molina da </w:t>
      </w:r>
      <w:r>
        <w:rPr>
          <w:lang w:val="az-Latn-AZ"/>
        </w:rPr>
        <w:t>Don-Juan</w:t>
      </w:r>
      <w:r>
        <w:rPr>
          <w:lang w:val="en-US"/>
        </w:rPr>
        <w:t xml:space="preserve"> surətini yaratmaqla düşkünləşmiş ispan zadəganlığının qadın dalınca qaçmaq ehtirasının adi bir idmana çevrildiyinə etirazını bil</w:t>
      </w:r>
      <w:r>
        <w:rPr>
          <w:lang w:val="en-US"/>
        </w:rPr>
        <w:t>d</w:t>
      </w:r>
      <w:r>
        <w:rPr>
          <w:lang w:val="en-US"/>
        </w:rPr>
        <w:t xml:space="preserve">irmişdir. Tirso de Molina ölmüş adamın heykəlini qonaq çağırıb, bu cəsarətinə görə həyatını qurban verən Don-Juanı əsərinə qəhrəman seçmiş, qadınları vicdansızcasına aldadaraq yoldan çıxaran əxlaqsız bir zadəgan surəti yaratmışdır. Don-Juan öz dostunun nişanlısı Donya Annanın sevgisindən ləzzət almaq üçün onun görkəmini qəbul edib qızın yanına gəlir. Burada o, qızın atası komandorla qarşılaşır və onu öldürür. Bu vaxta qədər bir çox qadınları yoldan çıxaran </w:t>
      </w:r>
      <w:r>
        <w:rPr>
          <w:lang w:val="az-Latn-AZ"/>
        </w:rPr>
        <w:t>Don-Juan</w:t>
      </w:r>
      <w:r>
        <w:rPr>
          <w:lang w:val="en-US"/>
        </w:rPr>
        <w:t xml:space="preserve"> istehza ilə öldürdüyü k</w:t>
      </w:r>
      <w:r>
        <w:rPr>
          <w:lang w:val="en-US"/>
        </w:rPr>
        <w:t>o</w:t>
      </w:r>
      <w:r>
        <w:rPr>
          <w:lang w:val="en-US"/>
        </w:rPr>
        <w:t>mandorun heykəlini şam yeməyinə çağırır. Sonra komandorun dəvətini qəbul edib komandorun basdırıldığı kilsəyə gedir. Bur</w:t>
      </w:r>
      <w:r>
        <w:rPr>
          <w:lang w:val="en-US"/>
        </w:rPr>
        <w:t>a</w:t>
      </w:r>
      <w:r>
        <w:rPr>
          <w:lang w:val="en-US"/>
        </w:rPr>
        <w:t>da yer yarılır və o, cəhənnəmə yuvarlanır. Tirso de Molinanın qəhrəmanı hələ ibtidai səciyyə daşıyır. O, qadınları şəxsi c</w:t>
      </w:r>
      <w:r>
        <w:rPr>
          <w:lang w:val="en-US"/>
        </w:rPr>
        <w:t>a</w:t>
      </w:r>
      <w:r>
        <w:rPr>
          <w:lang w:val="en-US"/>
        </w:rPr>
        <w:t>zibəsinin hesabına yoldan çıxarmır, daha kobud vasitələrə əl atır. Aristokrat qadınları müxtəlif üsullarla aldadırsa, sadə xalq qızlarını onlara evlənəcəyini və onları kübar xanımına çev</w:t>
      </w:r>
      <w:r>
        <w:rPr>
          <w:lang w:val="en-US"/>
        </w:rPr>
        <w:t>i</w:t>
      </w:r>
      <w:r>
        <w:rPr>
          <w:lang w:val="en-US"/>
        </w:rPr>
        <w:t xml:space="preserve">rəcəyini vəd etməklə istəklərinə tabe edir. Eyni zamanda o, həyatsevərliyi, tükənməz enerjisi, qeyri-adi cəsarəti ilə insanı heyran edir. Müəllif öz qəhrəmanını bu baxımdan ittiham etsə də, onu cəzbedici cizgilərlə göstərir. Heykəlin gəlişindən sonra soyuq </w:t>
      </w:r>
      <w:r>
        <w:rPr>
          <w:lang w:val="en-US"/>
        </w:rPr>
        <w:lastRenderedPageBreak/>
        <w:t xml:space="preserve">tər basan </w:t>
      </w:r>
      <w:r>
        <w:rPr>
          <w:lang w:val="az-Latn-AZ"/>
        </w:rPr>
        <w:t>Don-Juan</w:t>
      </w:r>
      <w:r>
        <w:rPr>
          <w:lang w:val="en-US"/>
        </w:rPr>
        <w:t xml:space="preserve"> tezcə özünü ələ alır və deyir: </w:t>
      </w:r>
      <w:r>
        <w:rPr>
          <w:lang w:val="az-Latn-AZ"/>
        </w:rPr>
        <w:t>“</w:t>
      </w:r>
      <w:r>
        <w:rPr>
          <w:lang w:val="en-US"/>
        </w:rPr>
        <w:t>Bütün bunlar ancaq xəyalın oyunudur. Rədd olsun axmaq qorxaqlıq!.. Qəlbi, gücü, ağlı olan canlı bədənlərdən qorxmayan mənmi, mənmi ölümdən qorxmalıyam? Bir halda ki, mən dəvət olunmuşam, s</w:t>
      </w:r>
      <w:r>
        <w:rPr>
          <w:lang w:val="en-US"/>
        </w:rPr>
        <w:t>a</w:t>
      </w:r>
      <w:r>
        <w:rPr>
          <w:lang w:val="en-US"/>
        </w:rPr>
        <w:t>bah kilsəyə gedəcəyəm, qoy bütün Seviliya mənim qorxu bilməz şücaətimə heyran qalsın</w:t>
      </w:r>
      <w:r>
        <w:rPr>
          <w:lang w:val="az-Latn-AZ"/>
        </w:rPr>
        <w:t>”</w:t>
      </w:r>
      <w:r>
        <w:rPr>
          <w:lang w:val="en-US"/>
        </w:rPr>
        <w:t xml:space="preserve">. </w:t>
      </w:r>
      <w:r>
        <w:rPr>
          <w:lang w:val="az-Latn-AZ"/>
        </w:rPr>
        <w:t>Don-Juan</w:t>
      </w:r>
      <w:r>
        <w:rPr>
          <w:lang w:val="en-US"/>
        </w:rPr>
        <w:t xml:space="preserve"> Tirso de Molinanın təsv</w:t>
      </w:r>
      <w:r>
        <w:rPr>
          <w:lang w:val="en-US"/>
        </w:rPr>
        <w:t>i</w:t>
      </w:r>
      <w:r>
        <w:rPr>
          <w:lang w:val="en-US"/>
        </w:rPr>
        <w:t>rində heç də dinsiz və allahsız deyildir. O hələ belə güman edir ki, düzəlməyə vaxtı var, ona qədər həyatdan zövq almaq, kef görmək fikrindədir. Nə nökəri Katalinonun, nə də başqalarının öyüdləri ona kar edir. Ölüm onu qəfildən yaxalayan vaxt, heykələ qışqırıb keşiş çağırmaq, günahlardan təmizlənmək istədiyini bil</w:t>
      </w:r>
      <w:r>
        <w:rPr>
          <w:lang w:val="en-US"/>
        </w:rPr>
        <w:t>d</w:t>
      </w:r>
      <w:r>
        <w:rPr>
          <w:lang w:val="en-US"/>
        </w:rPr>
        <w:t xml:space="preserve">irsə də, buna imkan tapmır, tövbə etməmiş məhv olur. Tirso de Molina öz qəhrəmanını haqq məhkəməsi ilə cəzalandırır. Orta əsrlər klerikal teatrının yolu ilə gedərək günaha görə cəzalandırmaq prinsipini əsas götürür. Dramaturq dönə-dönə qeyd edir və nəzərə çatdırır ki, peşman olmaq, tövbə etmək üçün vaxt həmişə azdır. </w:t>
      </w:r>
      <w:r>
        <w:rPr>
          <w:lang w:val="az-Latn-AZ"/>
        </w:rPr>
        <w:t>“</w:t>
      </w:r>
      <w:r>
        <w:rPr>
          <w:lang w:val="en-US"/>
        </w:rPr>
        <w:t>Hələ qarşımda vaxt çoxdur</w:t>
      </w:r>
      <w:r>
        <w:rPr>
          <w:lang w:val="az-Latn-AZ"/>
        </w:rPr>
        <w:t>”</w:t>
      </w:r>
      <w:r>
        <w:rPr>
          <w:lang w:val="en-US"/>
        </w:rPr>
        <w:t xml:space="preserve"> deyirsə, səhv edir. </w:t>
      </w:r>
      <w:r>
        <w:rPr>
          <w:lang w:val="az-Latn-AZ"/>
        </w:rPr>
        <w:t>Don-Juan</w:t>
      </w:r>
      <w:r>
        <w:rPr>
          <w:lang w:val="en-US"/>
        </w:rPr>
        <w:t xml:space="preserve"> ölü ilə şam edərkən eyni məzmunlu axirət nəğməsi səslənir. Bu yolla Tirso de Molina tövbəyə, özünü hər şeydən məhrum etməyə çağırır. Kim bilir ölüm nə vaxt gələcək, ona görə hər vaxt canını axirətə tapşırmağa hazır ol, sabahkı günün qorxusu ilə özünə əzab ver. Müəllif əsər boyu oxucunu allahın cəzası ilə qorxudur. </w:t>
      </w:r>
      <w:r>
        <w:rPr>
          <w:lang w:val="az-Latn-AZ"/>
        </w:rPr>
        <w:t>“</w:t>
      </w:r>
      <w:r>
        <w:rPr>
          <w:lang w:val="en-US"/>
        </w:rPr>
        <w:t>Allahın möcüzələrinin ölçüsü yoxdur</w:t>
      </w:r>
      <w:r>
        <w:rPr>
          <w:lang w:val="az-Latn-AZ"/>
        </w:rPr>
        <w:t>”</w:t>
      </w:r>
      <w:r>
        <w:rPr>
          <w:lang w:val="en-US"/>
        </w:rPr>
        <w:t xml:space="preserve"> deyərək hər yerdə insanı ilahinin qüdrəti ilə hədələyir. Bir cəhəti də mütləq qeyd etmək lazımdır ki, Tirso de Molinanın əsərində barokko cərəyanına bağlılıq da aydınca hiss olunur. Xüsusilə, son səhnədə dəhşətli səhnələrin təsvirinə olan xəstə meyil özünü aydın büruzə verir. Buradakı axirət kabusları və iyrənc naturalist səhnələr bu cəhəti bir daha təsdiqləməkdədir. Tirso de Molina</w:t>
      </w:r>
      <w:r w:rsidR="00616495">
        <w:rPr>
          <w:lang w:val="en-US"/>
        </w:rPr>
        <w:t xml:space="preserve"> eyni zamanda bir sıra şən kome</w:t>
      </w:r>
      <w:r>
        <w:rPr>
          <w:lang w:val="en-US"/>
        </w:rPr>
        <w:t xml:space="preserve">diyalar da yaratmışdır. A.A.Smirnov yazır: </w:t>
      </w:r>
      <w:r>
        <w:rPr>
          <w:lang w:val="az-Latn-AZ"/>
        </w:rPr>
        <w:t>“</w:t>
      </w:r>
      <w:r>
        <w:rPr>
          <w:lang w:val="en-US"/>
        </w:rPr>
        <w:t>İntriqa ustası kimi o, Lope de Veqadan geri qalmır, xarakterlərin işlənməsi baxımından isə çox vaxt onu ötür. Onun pyeslərində kişilərdən daha üstün görünən qadın surətlərinin yaradılmasında o</w:t>
      </w:r>
      <w:r w:rsidR="00616495">
        <w:rPr>
          <w:lang w:val="en-US"/>
        </w:rPr>
        <w:t>,</w:t>
      </w:r>
      <w:r>
        <w:rPr>
          <w:lang w:val="en-US"/>
        </w:rPr>
        <w:t xml:space="preserve"> daha çox müvəffəq olur. </w:t>
      </w:r>
      <w:r>
        <w:rPr>
          <w:lang w:val="en-US"/>
        </w:rPr>
        <w:lastRenderedPageBreak/>
        <w:t>Onun qadın qəhrəmanları böyük ehtirası, nadir enerjisi, təşəbbüskarlığı, tədbirliliyi, öz hüququnu müdafiə etmək və öz səadətini qoruya bilmək bacarığı ilə seçilirlər</w:t>
      </w:r>
      <w:r>
        <w:rPr>
          <w:lang w:val="az-Latn-AZ"/>
        </w:rPr>
        <w:t>”.</w:t>
      </w:r>
      <w:r>
        <w:rPr>
          <w:lang w:val="en-US"/>
        </w:rPr>
        <w:t xml:space="preserve"> Doğrudan da, ədibin </w:t>
      </w:r>
      <w:r>
        <w:rPr>
          <w:lang w:val="az-Latn-AZ"/>
        </w:rPr>
        <w:t>“</w:t>
      </w:r>
      <w:r>
        <w:rPr>
          <w:lang w:val="en-US"/>
        </w:rPr>
        <w:t>Yaşıl şalvarlı Don Hil</w:t>
      </w:r>
      <w:r>
        <w:rPr>
          <w:lang w:val="az-Latn-AZ"/>
        </w:rPr>
        <w:t>”</w:t>
      </w:r>
      <w:r>
        <w:rPr>
          <w:lang w:val="en-US"/>
        </w:rPr>
        <w:t xml:space="preserve">, </w:t>
      </w:r>
      <w:r>
        <w:rPr>
          <w:lang w:val="az-Latn-AZ"/>
        </w:rPr>
        <w:t>“</w:t>
      </w:r>
      <w:r>
        <w:rPr>
          <w:lang w:val="en-US"/>
        </w:rPr>
        <w:t>Mömin Marta</w:t>
      </w:r>
      <w:r>
        <w:rPr>
          <w:lang w:val="az-Latn-AZ"/>
        </w:rPr>
        <w:t>”</w:t>
      </w:r>
      <w:r>
        <w:rPr>
          <w:lang w:val="en-US"/>
        </w:rPr>
        <w:t xml:space="preserve"> və başqa komediyalarında təsvir edilən qadın surətləri öz güclü xarakte</w:t>
      </w:r>
      <w:r>
        <w:rPr>
          <w:lang w:val="en-US"/>
        </w:rPr>
        <w:t>r</w:t>
      </w:r>
      <w:r>
        <w:rPr>
          <w:lang w:val="en-US"/>
        </w:rPr>
        <w:t xml:space="preserve">ləri, döyüşkənlikləri, cəsarətləri ilə seçilirlər. </w:t>
      </w:r>
      <w:r>
        <w:rPr>
          <w:lang w:val="az-Latn-AZ"/>
        </w:rPr>
        <w:t>“</w:t>
      </w:r>
      <w:r>
        <w:rPr>
          <w:lang w:val="en-US"/>
        </w:rPr>
        <w:t>Yaşıl şalvarlı Don Hil</w:t>
      </w:r>
      <w:r>
        <w:rPr>
          <w:lang w:val="az-Latn-AZ"/>
        </w:rPr>
        <w:t>”</w:t>
      </w:r>
      <w:r>
        <w:rPr>
          <w:lang w:val="en-US"/>
        </w:rPr>
        <w:t xml:space="preserve"> komediyasında Donya Xuana kişi paltarı geyir və ağıllı tə</w:t>
      </w:r>
      <w:r>
        <w:rPr>
          <w:lang w:val="en-US"/>
        </w:rPr>
        <w:t>d</w:t>
      </w:r>
      <w:r>
        <w:rPr>
          <w:lang w:val="en-US"/>
        </w:rPr>
        <w:t>biri ilə istədiyi adamla ailə həyatı qurmağa nail olur. Haqlı olaraq, bir çox ispan ədəbiyyatı mütəxəssisləri bu əsəri bütün ispan və hətta Avropa ədəbiyyatında ən yüksək ustalıqla yaradılmış intriqa komediyası sayırlar. Tirso de Molinanın yaradıcılığındakı bu mürəkkəblik və ziddiyyət onun yaşadığı dövrün mürəkkəblik və ziddiyyətləri ilə bağlıdır. İspaniyada dövrün ən qabaqcıl və istedadlı adamlarında həmin ziddiyyətləri müxtəlif şəkillərdə müşahidə etmək mümkündür.</w:t>
      </w:r>
    </w:p>
    <w:p w:rsidR="00FD6D0F" w:rsidRDefault="00FD6D0F" w:rsidP="00FD6D0F">
      <w:pPr>
        <w:pStyle w:val="NormalWeb"/>
        <w:spacing w:before="0" w:beforeAutospacing="0" w:after="0" w:afterAutospacing="0"/>
        <w:ind w:firstLine="709"/>
        <w:jc w:val="both"/>
        <w:rPr>
          <w:lang w:val="az-Latn-AZ"/>
        </w:rPr>
      </w:pPr>
      <w:r>
        <w:rPr>
          <w:lang w:val="az-Latn-AZ"/>
        </w:rPr>
        <w:t>Tirso de Molina da özünü Lope de Veqanın şagirdi hesab edirdi və onu klassisistlərin hücumlarından qoruyurdu. Əgər Alarkonun yaradıcılığında Lope de Veqa dramaturgiyasının realist ənənələri</w:t>
      </w:r>
      <w:r w:rsidR="00616495">
        <w:rPr>
          <w:lang w:val="az-Latn-AZ"/>
        </w:rPr>
        <w:t>nin inkişafını görür</w:t>
      </w:r>
      <w:r>
        <w:rPr>
          <w:lang w:val="az-Latn-AZ"/>
        </w:rPr>
        <w:t>üksə, Tirso de Molina ispan teatrının yeni frazasını açırdı.</w:t>
      </w:r>
    </w:p>
    <w:p w:rsidR="00FD6D0F" w:rsidRDefault="00FD6D0F" w:rsidP="00FD6D0F">
      <w:pPr>
        <w:pStyle w:val="NormalWeb"/>
        <w:spacing w:before="0" w:beforeAutospacing="0" w:after="0" w:afterAutospacing="0"/>
        <w:ind w:firstLine="709"/>
        <w:jc w:val="both"/>
        <w:rPr>
          <w:lang w:val="az-Latn-AZ"/>
        </w:rPr>
      </w:pPr>
      <w:r>
        <w:rPr>
          <w:lang w:val="az-Latn-AZ"/>
        </w:rPr>
        <w:t>Onun</w:t>
      </w:r>
      <w:r w:rsidR="00616495">
        <w:rPr>
          <w:lang w:val="az-Latn-AZ"/>
        </w:rPr>
        <w:t xml:space="preserve"> yaradıcılığında</w:t>
      </w:r>
      <w:r>
        <w:rPr>
          <w:lang w:val="az-Latn-AZ"/>
        </w:rPr>
        <w:t xml:space="preserve"> xristian tövbəsi mövzusu Kalderonla doğmalaşırdısa, nəşənin günahkarlığı mövzusu renessans dünyagörüşünün rədd olunması və orta əsrlər teatr ənənələrinə qayıdışa şahidlik edirdi.</w:t>
      </w:r>
    </w:p>
    <w:p w:rsidR="00FD6D0F" w:rsidRDefault="00FD6D0F" w:rsidP="00FD6D0F">
      <w:pPr>
        <w:pStyle w:val="NormalWeb"/>
        <w:spacing w:before="0" w:beforeAutospacing="0" w:after="0" w:afterAutospacing="0"/>
        <w:ind w:firstLine="709"/>
        <w:jc w:val="both"/>
        <w:rPr>
          <w:lang w:val="az-Latn-AZ"/>
        </w:rPr>
      </w:pPr>
      <w:r>
        <w:rPr>
          <w:lang w:val="az-Latn-AZ"/>
        </w:rPr>
        <w:t xml:space="preserve">Nəhayət, Tirso de Molina özünün müəlliminin komediyaya estetik zövqün mənbəyi kimi baxmaq haqqında əsas vəsiyyətini rədd edirdi və kilsə-moizə nəsihətlərinə qayıdırdı. Dramaturq monax idi, ilahiyyat magistri idi, ölümünə az qalmış monastır başçısı olmuşdu. Onun pyeslərinə xristian-moizəçilik birdən-birə </w:t>
      </w:r>
      <w:r w:rsidR="00616495">
        <w:rPr>
          <w:lang w:val="az-Latn-AZ"/>
        </w:rPr>
        <w:t>gəlməmişdi. Onun</w:t>
      </w:r>
      <w:r>
        <w:rPr>
          <w:lang w:val="az-Latn-AZ"/>
        </w:rPr>
        <w:t xml:space="preserve"> ustalıqla intriqa və səhvlərlə, dəyişmiş libasla qurulmuş </w:t>
      </w:r>
      <w:r w:rsidR="00616495">
        <w:rPr>
          <w:lang w:val="az-Latn-AZ"/>
        </w:rPr>
        <w:t>komediyaları</w:t>
      </w:r>
      <w:r>
        <w:rPr>
          <w:lang w:val="az-Latn-AZ"/>
        </w:rPr>
        <w:t xml:space="preserve"> özündə əsl intibah mənliyini əks etdirirdi. O, dünya ədəbiyyatı tarixində Don-Juanın “əbədi obrazı”nın yaradıcısı kimi qalmışdır (“Sevilya dəcəli, yaxud daş qonaq”). Don-Juan mövzusu dünya ədəbiyyatında </w:t>
      </w:r>
      <w:r>
        <w:rPr>
          <w:lang w:val="az-Latn-AZ"/>
        </w:rPr>
        <w:lastRenderedPageBreak/>
        <w:t>təsadüfi yer tutmamışdı. Onunla bir yerdə insanların həyatı, problemləri də yaranırdı. Tirso de Molinanın teatrda bu obrazının üzə çıxmasının 2 səbəbi var idi. Birincisi, özünəməxsus idmanda qadınları təqib edənə çevrilən əxlaqsız şahzadələri cilovlamaq idi. Başda Lope de Veqa olmaqla (“Sevilya ulduzu”nda kral, Alarkonun “Seqovinadan olan toxucu” pyesində Don-Juan) ispan dramaturqlarının əsərlərində saray hakimlərinin məhəbbət əyləncələri təsvir olunmuşdur. İkincisi, mömin monax əxlaqsız zadəganları mühakimə edərkən hər cür həzzi, hər cür şəhvətli məhəbbəti müzakirə etməkdən çox uzaq deyildi. Həmin motivin dəqiq sərhədləri var idi, onu ispan dramaturqlarının bu haqdakı əsas fikirlərindən başa düşürük.</w:t>
      </w:r>
    </w:p>
    <w:p w:rsidR="00FD6D0F" w:rsidRDefault="00FD6D0F" w:rsidP="00FD6D0F">
      <w:pPr>
        <w:pStyle w:val="NormalWeb"/>
        <w:spacing w:before="0" w:beforeAutospacing="0" w:after="0" w:afterAutospacing="0"/>
        <w:ind w:firstLine="709"/>
        <w:jc w:val="both"/>
        <w:rPr>
          <w:lang w:val="az-Latn-AZ"/>
        </w:rPr>
      </w:pPr>
      <w:r>
        <w:rPr>
          <w:lang w:val="az-Latn-AZ"/>
        </w:rPr>
        <w:t>Tirso de Molinanın Don-Juanı qadınları yoldan çıxarır, yalan, aldatma ardınca qaçaraq, onların inamını qazanır. O, məhəbbətin nə olduğunu bilmir, hissi məmnunluq axtarır. Lope de Veqa və Alarkon öz qəhrəmanlarının şiddətli ehtirasını nəcib və gözəl insani məhəbbətə qarşı qoyurlarsa, Tirso de Molina bunu etmir. Lope de Veqa və Alarkon öz pozğun obrazlarını bəşər məhkəməsi önündə mühakimə edir. “Sevilya ulduzu”nda kral özünü mühakimə edir, bu da mənəvi-tərbiyəvi təəssürat doğurur. Tirso de Molina isə öz pozğunlarını Allah qarşısında tənbeh edir. Beləliklə, qarşımızda orta əsrlərin klerikal teatrının primitiv sxemi canlanır. Tirso de Molina  pyesləri ilə ədəbiyyatda barokko istiqamətinə yaxınlaşır.</w:t>
      </w:r>
    </w:p>
    <w:p w:rsidR="00FD6D0F" w:rsidRDefault="00FD6D0F" w:rsidP="00FD6D0F">
      <w:pPr>
        <w:pStyle w:val="NormalWeb"/>
        <w:spacing w:before="0" w:beforeAutospacing="0" w:after="0" w:afterAutospacing="0"/>
        <w:ind w:firstLine="709"/>
        <w:jc w:val="both"/>
        <w:rPr>
          <w:lang w:val="az-Latn-AZ"/>
        </w:rPr>
      </w:pPr>
      <w:r>
        <w:rPr>
          <w:lang w:val="az-Latn-AZ"/>
        </w:rPr>
        <w:t>İspaniyada bədii nəsr satirik istiqamətdə də inkişaf etmişdir. Biz orada barokko ilə nəfəs alan heç bir mistikanı, dramaturgiyadakı xristian idealizmini görmürük. Orada nə isə sənətdə bu istiqamətin ideyaları ilə yaxınlıq vardır. Bu, həyat həqiqətlərinin pessimist qiymətləndirilməsi, “dünyanın islah olunması”na olan hər hansı ümidin və inamın ehtimal edilməyən, qadağan edilən qiymətidir.</w:t>
      </w:r>
    </w:p>
    <w:p w:rsidR="00FD6D0F" w:rsidRDefault="00FD6D0F" w:rsidP="00FD6D0F">
      <w:pPr>
        <w:pStyle w:val="NormalWeb"/>
        <w:spacing w:before="0" w:beforeAutospacing="0" w:after="0" w:afterAutospacing="0"/>
        <w:ind w:firstLine="709"/>
        <w:jc w:val="both"/>
        <w:rPr>
          <w:lang w:val="az-Latn-AZ"/>
        </w:rPr>
      </w:pPr>
      <w:r>
        <w:rPr>
          <w:lang w:val="az-Latn-AZ"/>
        </w:rPr>
        <w:t xml:space="preserve">XVII əsrin ispan nəsrinin görkəmli nümayəndələrindən biri də Fransisko Qomes de Kevedo olmuşdur (1580 – 1645). O, aristokrat yazıçı kimi hökumətdə maliyyə naziri postunu </w:t>
      </w:r>
      <w:r>
        <w:rPr>
          <w:lang w:val="az-Latn-AZ"/>
        </w:rPr>
        <w:lastRenderedPageBreak/>
        <w:t>tutmuşdur. O, heç bir mənəvi qanunlara tabe olmayan, enerjili bir insan olmuşdur. İki fiziki qüsuru (uzağı görməmə və axsaqlıq) ona əzab vermişdir. O, özünü dalaşqan və duelsevər kimi tanıtdırmış, hətta qəfəsdən ona hücum edən bəbiri öldürmüşdür. O, satirası ilə saraya və kralın yaxınlarına zərbə vurmuşdur. Onu öldürmək üçün muzdlu qatil də tutmuşdular, lakin Kevedo paltarını dəyişib qaça bilmişdir. Qüdrətli nazir Olivaresin hücumu onu həbsxanaya gətirib çıxartdı. Ramolunmaz satiriki xəlvətcə San Marko monastrında dustaq etdilər və zirzəmidə 4 il saxladılar. Həbsdən çıxandan sonra az yaşadı. Zirzəmi muzdlu qatilin xəncərindən daha çox təsirli olmuşdur. Kevedo siyasi xadim kimi absolyutizmin (mütləqiyyətin), möhkəm monarxiyalı hakimiyyətin tərəfdarı olmuş, dövlətin siyasi xəttini dəstəkləmişdir. Lope de Veqanın poeziyasının pərəstişkarı kimi həqiqət uğrunda mübarizə aparmış, ədəbiyyatda məntiqilik, genişlik, əhatəlilik axtarmışdır. Qonqorizmi tənqid edərək demişdir: “Bəli, Lope de Veqa bizi öz poeziyası ilə şəffaf aydınlığa öyrətmişdir” (s.40). Kevedo həm də şair idi. Onun şeirləri öz motivləri ilə ədəbiyyatda barokko üslubuna yaxındır. Bu şeirlər Lope de Veqanın şeirləri ruhunda insana və dünyaya məhəbbət məzmunundadır. Onun yaradıcılıq ruhuna Kalderon yaxındır. O, sonetlərinin birində vəhşiləşmiş və viran olmuş dünyanı təsvir edir. Nə vaxtsa qüdrətli bir şəhər xarabalığa çevrilmişdir. Şair çəmənliyə üz tutur, orada həyat sevinci yoxdur, günəşin şüaları quruyub. Şair evə qayıdanda hər yerdə toz, zibil, lazım olmayan əşyalar, hətta əl ağacı görür. Sadiq qılınc da pasla örtülmüşdür.</w:t>
      </w:r>
    </w:p>
    <w:p w:rsidR="00FD6D0F" w:rsidRDefault="00FD6D0F" w:rsidP="00FD6D0F">
      <w:pPr>
        <w:pStyle w:val="NormalWeb"/>
        <w:spacing w:before="0" w:beforeAutospacing="0" w:after="0" w:afterAutospacing="0"/>
        <w:ind w:firstLine="1134"/>
        <w:jc w:val="both"/>
        <w:rPr>
          <w:lang w:val="az-Latn-AZ"/>
        </w:rPr>
      </w:pPr>
      <w:r>
        <w:rPr>
          <w:lang w:val="az-Latn-AZ"/>
        </w:rPr>
        <w:t>Mən hara nəzər yetirdim, hər yerdə çürüntü, qaranlıq,</w:t>
      </w:r>
    </w:p>
    <w:p w:rsidR="00FD6D0F" w:rsidRDefault="00FD6D0F" w:rsidP="00FD6D0F">
      <w:pPr>
        <w:pStyle w:val="NormalWeb"/>
        <w:spacing w:before="0" w:beforeAutospacing="0" w:after="0" w:afterAutospacing="0"/>
        <w:ind w:firstLine="1134"/>
        <w:jc w:val="both"/>
        <w:rPr>
          <w:lang w:val="az-Latn-AZ"/>
        </w:rPr>
      </w:pPr>
      <w:r>
        <w:rPr>
          <w:lang w:val="az-Latn-AZ"/>
        </w:rPr>
        <w:t>Qəbiristanlıq da mənə ölümü xatırladır. (s.40)</w:t>
      </w:r>
    </w:p>
    <w:p w:rsidR="00FD6D0F" w:rsidRDefault="00FD6D0F" w:rsidP="00FD6D0F">
      <w:pPr>
        <w:pStyle w:val="NormalWeb"/>
        <w:spacing w:before="0" w:beforeAutospacing="0" w:after="0" w:afterAutospacing="0"/>
        <w:ind w:firstLine="709"/>
        <w:jc w:val="both"/>
        <w:rPr>
          <w:lang w:val="az-Latn-AZ"/>
        </w:rPr>
      </w:pPr>
      <w:r>
        <w:rPr>
          <w:lang w:val="az-Latn-AZ"/>
        </w:rPr>
        <w:t>Şairin ikinci sonetində də pessimizm və ümidsizlik hiss olunur.</w:t>
      </w:r>
    </w:p>
    <w:p w:rsidR="00FD6D0F" w:rsidRDefault="00FD6D0F" w:rsidP="00FD6D0F">
      <w:pPr>
        <w:pStyle w:val="NormalWeb"/>
        <w:spacing w:before="0" w:beforeAutospacing="0" w:after="0" w:afterAutospacing="0"/>
        <w:ind w:firstLine="1134"/>
        <w:jc w:val="both"/>
        <w:rPr>
          <w:lang w:val="en-US"/>
        </w:rPr>
      </w:pPr>
      <w:r>
        <w:rPr>
          <w:lang w:val="az-Latn-AZ"/>
        </w:rPr>
        <w:t>Taleyin</w:t>
      </w:r>
      <w:r>
        <w:rPr>
          <w:lang w:val="en-US"/>
        </w:rPr>
        <w:t xml:space="preserve"> </w:t>
      </w:r>
      <w:r>
        <w:rPr>
          <w:lang w:val="az-Latn-AZ"/>
        </w:rPr>
        <w:t>yazdığı</w:t>
      </w:r>
      <w:r>
        <w:rPr>
          <w:lang w:val="en-US"/>
        </w:rPr>
        <w:t xml:space="preserve"> </w:t>
      </w:r>
      <w:r>
        <w:rPr>
          <w:lang w:val="az-Latn-AZ"/>
        </w:rPr>
        <w:t>sonuncu</w:t>
      </w:r>
      <w:r>
        <w:rPr>
          <w:lang w:val="en-US"/>
        </w:rPr>
        <w:t xml:space="preserve"> </w:t>
      </w:r>
      <w:r>
        <w:rPr>
          <w:lang w:val="az-Latn-AZ"/>
        </w:rPr>
        <w:t>vida</w:t>
      </w:r>
      <w:r>
        <w:rPr>
          <w:lang w:val="en-US"/>
        </w:rPr>
        <w:t xml:space="preserve"> </w:t>
      </w:r>
      <w:r>
        <w:rPr>
          <w:lang w:val="az-Latn-AZ"/>
        </w:rPr>
        <w:t>günü</w:t>
      </w:r>
      <w:r>
        <w:rPr>
          <w:lang w:val="en-US"/>
        </w:rPr>
        <w:t>,</w:t>
      </w:r>
    </w:p>
    <w:p w:rsidR="00FD6D0F" w:rsidRDefault="00FD6D0F" w:rsidP="00FD6D0F">
      <w:pPr>
        <w:pStyle w:val="NormalWeb"/>
        <w:spacing w:before="0" w:beforeAutospacing="0" w:after="0" w:afterAutospacing="0"/>
        <w:ind w:firstLine="1134"/>
        <w:jc w:val="both"/>
        <w:rPr>
          <w:lang w:val="en-US"/>
        </w:rPr>
      </w:pPr>
      <w:r>
        <w:rPr>
          <w:lang w:val="az-Latn-AZ"/>
        </w:rPr>
        <w:t>Xəstə</w:t>
      </w:r>
      <w:r>
        <w:rPr>
          <w:lang w:val="en-US"/>
        </w:rPr>
        <w:t xml:space="preserve"> </w:t>
      </w:r>
      <w:r>
        <w:rPr>
          <w:lang w:val="az-Latn-AZ"/>
        </w:rPr>
        <w:t>ürəkdəki</w:t>
      </w:r>
      <w:r>
        <w:rPr>
          <w:lang w:val="en-US"/>
        </w:rPr>
        <w:t xml:space="preserve"> </w:t>
      </w:r>
      <w:r>
        <w:rPr>
          <w:lang w:val="az-Latn-AZ"/>
        </w:rPr>
        <w:t>dəhşətli</w:t>
      </w:r>
      <w:r>
        <w:rPr>
          <w:lang w:val="en-US"/>
        </w:rPr>
        <w:t xml:space="preserve"> </w:t>
      </w:r>
      <w:r>
        <w:rPr>
          <w:lang w:val="az-Latn-AZ"/>
        </w:rPr>
        <w:t>gün</w:t>
      </w:r>
      <w:r>
        <w:rPr>
          <w:lang w:val="en-US"/>
        </w:rPr>
        <w:t xml:space="preserve">, </w:t>
      </w:r>
    </w:p>
    <w:p w:rsidR="00FD6D0F" w:rsidRDefault="00FD6D0F" w:rsidP="00FD6D0F">
      <w:pPr>
        <w:pStyle w:val="NormalWeb"/>
        <w:spacing w:before="0" w:beforeAutospacing="0" w:after="0" w:afterAutospacing="0"/>
        <w:ind w:firstLine="1134"/>
        <w:jc w:val="both"/>
        <w:rPr>
          <w:lang w:val="en-US"/>
        </w:rPr>
      </w:pPr>
      <w:r>
        <w:rPr>
          <w:lang w:val="az-Latn-AZ"/>
        </w:rPr>
        <w:t>Səslənən</w:t>
      </w:r>
      <w:r>
        <w:rPr>
          <w:lang w:val="en-US"/>
        </w:rPr>
        <w:t xml:space="preserve"> </w:t>
      </w:r>
      <w:r>
        <w:rPr>
          <w:lang w:val="az-Latn-AZ"/>
        </w:rPr>
        <w:t>axırıncı</w:t>
      </w:r>
      <w:r>
        <w:rPr>
          <w:lang w:val="en-US"/>
        </w:rPr>
        <w:t xml:space="preserve"> </w:t>
      </w:r>
      <w:r>
        <w:rPr>
          <w:lang w:val="az-Latn-AZ"/>
        </w:rPr>
        <w:t>vahiməli</w:t>
      </w:r>
      <w:r>
        <w:rPr>
          <w:lang w:val="en-US"/>
        </w:rPr>
        <w:t xml:space="preserve"> </w:t>
      </w:r>
      <w:r>
        <w:rPr>
          <w:lang w:val="az-Latn-AZ"/>
        </w:rPr>
        <w:t>saat</w:t>
      </w:r>
      <w:r>
        <w:rPr>
          <w:lang w:val="en-US"/>
        </w:rPr>
        <w:t xml:space="preserve">, </w:t>
      </w:r>
    </w:p>
    <w:p w:rsidR="00FD6D0F" w:rsidRDefault="00FD6D0F" w:rsidP="00FD6D0F">
      <w:pPr>
        <w:pStyle w:val="NormalWeb"/>
        <w:spacing w:before="0" w:beforeAutospacing="0" w:after="0" w:afterAutospacing="0"/>
        <w:ind w:firstLine="1134"/>
        <w:jc w:val="both"/>
        <w:rPr>
          <w:lang w:val="en-US"/>
        </w:rPr>
      </w:pPr>
      <w:r>
        <w:rPr>
          <w:lang w:val="az-Latn-AZ"/>
        </w:rPr>
        <w:lastRenderedPageBreak/>
        <w:t>Yer</w:t>
      </w:r>
      <w:r>
        <w:rPr>
          <w:lang w:val="en-US"/>
        </w:rPr>
        <w:t xml:space="preserve"> </w:t>
      </w:r>
      <w:r>
        <w:rPr>
          <w:lang w:val="az-Latn-AZ"/>
        </w:rPr>
        <w:t>kürəsinin</w:t>
      </w:r>
      <w:r>
        <w:rPr>
          <w:lang w:val="en-US"/>
        </w:rPr>
        <w:t xml:space="preserve"> </w:t>
      </w:r>
      <w:r>
        <w:rPr>
          <w:lang w:val="az-Latn-AZ"/>
        </w:rPr>
        <w:t>sonuncu</w:t>
      </w:r>
      <w:r>
        <w:rPr>
          <w:lang w:val="en-US"/>
        </w:rPr>
        <w:t xml:space="preserve"> </w:t>
      </w:r>
      <w:r>
        <w:rPr>
          <w:lang w:val="az-Latn-AZ"/>
        </w:rPr>
        <w:t>saatı</w:t>
      </w:r>
    </w:p>
    <w:p w:rsidR="00FD6D0F" w:rsidRDefault="00FD6D0F" w:rsidP="00FD6D0F">
      <w:pPr>
        <w:pStyle w:val="NormalWeb"/>
        <w:spacing w:before="0" w:beforeAutospacing="0" w:after="0" w:afterAutospacing="0"/>
        <w:ind w:firstLine="1134"/>
        <w:jc w:val="both"/>
        <w:rPr>
          <w:lang w:val="en-US"/>
        </w:rPr>
      </w:pPr>
      <w:r>
        <w:rPr>
          <w:lang w:val="az-Latn-AZ"/>
        </w:rPr>
        <w:t>Mənə</w:t>
      </w:r>
      <w:r>
        <w:rPr>
          <w:lang w:val="en-US"/>
        </w:rPr>
        <w:t xml:space="preserve"> </w:t>
      </w:r>
      <w:r>
        <w:rPr>
          <w:lang w:val="az-Latn-AZ"/>
        </w:rPr>
        <w:t>yaxınlaşaraq</w:t>
      </w:r>
      <w:r>
        <w:rPr>
          <w:lang w:val="en-US"/>
        </w:rPr>
        <w:t xml:space="preserve"> </w:t>
      </w:r>
      <w:r>
        <w:rPr>
          <w:lang w:val="az-Latn-AZ"/>
        </w:rPr>
        <w:t>şüuruma</w:t>
      </w:r>
      <w:r>
        <w:rPr>
          <w:lang w:val="en-US"/>
        </w:rPr>
        <w:t xml:space="preserve"> </w:t>
      </w:r>
      <w:r>
        <w:rPr>
          <w:lang w:val="az-Latn-AZ"/>
        </w:rPr>
        <w:t>saçır</w:t>
      </w:r>
      <w:r>
        <w:rPr>
          <w:lang w:val="en-US"/>
        </w:rPr>
        <w:t xml:space="preserve"> </w:t>
      </w:r>
      <w:r>
        <w:rPr>
          <w:lang w:val="az-Latn-AZ"/>
        </w:rPr>
        <w:t>qorxu</w:t>
      </w:r>
      <w:r>
        <w:rPr>
          <w:lang w:val="en-US"/>
        </w:rPr>
        <w:t xml:space="preserve">. (s.40) </w:t>
      </w:r>
    </w:p>
    <w:p w:rsidR="00FD6D0F" w:rsidRDefault="00FD6D0F" w:rsidP="00FD6D0F">
      <w:pPr>
        <w:pStyle w:val="NormalWeb"/>
        <w:spacing w:before="0" w:beforeAutospacing="0" w:after="0" w:afterAutospacing="0"/>
        <w:ind w:firstLine="709"/>
        <w:jc w:val="both"/>
        <w:rPr>
          <w:lang w:val="en-US"/>
        </w:rPr>
      </w:pPr>
      <w:r>
        <w:rPr>
          <w:lang w:val="az-Latn-AZ"/>
        </w:rPr>
        <w:t>Kevedonu</w:t>
      </w:r>
      <w:r>
        <w:rPr>
          <w:lang w:val="en-US"/>
        </w:rPr>
        <w:t xml:space="preserve"> </w:t>
      </w:r>
      <w:r>
        <w:rPr>
          <w:lang w:val="az-Latn-AZ"/>
        </w:rPr>
        <w:t>şeirləri</w:t>
      </w:r>
      <w:r>
        <w:rPr>
          <w:lang w:val="en-US"/>
        </w:rPr>
        <w:t xml:space="preserve"> </w:t>
      </w:r>
      <w:r>
        <w:rPr>
          <w:lang w:val="az-Latn-AZ"/>
        </w:rPr>
        <w:t>şöhrətləndirməmişdir</w:t>
      </w:r>
      <w:r>
        <w:rPr>
          <w:lang w:val="en-US"/>
        </w:rPr>
        <w:t xml:space="preserve">. </w:t>
      </w:r>
      <w:r>
        <w:rPr>
          <w:lang w:val="az-Latn-AZ"/>
        </w:rPr>
        <w:t>Onu</w:t>
      </w:r>
      <w:r>
        <w:rPr>
          <w:lang w:val="en-US"/>
        </w:rPr>
        <w:t xml:space="preserve"> </w:t>
      </w:r>
      <w:r>
        <w:rPr>
          <w:lang w:val="az-Latn-AZ"/>
        </w:rPr>
        <w:t>şöhrətləndirən</w:t>
      </w:r>
      <w:r>
        <w:rPr>
          <w:lang w:val="en-US"/>
        </w:rPr>
        <w:t xml:space="preserve"> </w:t>
      </w:r>
      <w:r>
        <w:rPr>
          <w:lang w:val="az-Latn-AZ"/>
        </w:rPr>
        <w:t>“Xəyallar”</w:t>
      </w:r>
      <w:r>
        <w:rPr>
          <w:lang w:val="en-US"/>
        </w:rPr>
        <w:t xml:space="preserve"> (1627), </w:t>
      </w:r>
      <w:r>
        <w:rPr>
          <w:lang w:val="az-Latn-AZ"/>
        </w:rPr>
        <w:t>“Buskonun</w:t>
      </w:r>
      <w:r>
        <w:rPr>
          <w:lang w:val="en-US"/>
        </w:rPr>
        <w:t xml:space="preserve"> </w:t>
      </w:r>
      <w:r>
        <w:rPr>
          <w:lang w:val="az-Latn-AZ"/>
        </w:rPr>
        <w:t>həyatının</w:t>
      </w:r>
      <w:r>
        <w:rPr>
          <w:lang w:val="en-US"/>
        </w:rPr>
        <w:t xml:space="preserve"> </w:t>
      </w:r>
      <w:r>
        <w:rPr>
          <w:lang w:val="az-Latn-AZ"/>
        </w:rPr>
        <w:t>tarixi”</w:t>
      </w:r>
      <w:r>
        <w:rPr>
          <w:lang w:val="en-US"/>
        </w:rPr>
        <w:t xml:space="preserve"> </w:t>
      </w:r>
      <w:r>
        <w:rPr>
          <w:lang w:val="az-Latn-AZ"/>
        </w:rPr>
        <w:t>romanları</w:t>
      </w:r>
      <w:r>
        <w:rPr>
          <w:lang w:val="en-US"/>
        </w:rPr>
        <w:t xml:space="preserve"> (1626), </w:t>
      </w:r>
      <w:r>
        <w:rPr>
          <w:lang w:val="az-Latn-AZ"/>
        </w:rPr>
        <w:t>“Hamı</w:t>
      </w:r>
      <w:r>
        <w:rPr>
          <w:lang w:val="en-US"/>
        </w:rPr>
        <w:t xml:space="preserve"> </w:t>
      </w:r>
      <w:r>
        <w:rPr>
          <w:lang w:val="az-Latn-AZ"/>
        </w:rPr>
        <w:t>haqqında</w:t>
      </w:r>
      <w:r>
        <w:rPr>
          <w:lang w:val="en-US"/>
        </w:rPr>
        <w:t xml:space="preserve"> </w:t>
      </w:r>
      <w:r>
        <w:rPr>
          <w:lang w:val="az-Latn-AZ"/>
        </w:rPr>
        <w:t>və</w:t>
      </w:r>
      <w:r>
        <w:rPr>
          <w:lang w:val="en-US"/>
        </w:rPr>
        <w:t xml:space="preserve"> </w:t>
      </w:r>
      <w:r>
        <w:rPr>
          <w:lang w:val="az-Latn-AZ"/>
        </w:rPr>
        <w:t>bir</w:t>
      </w:r>
      <w:r>
        <w:rPr>
          <w:lang w:val="en-US"/>
        </w:rPr>
        <w:t xml:space="preserve"> </w:t>
      </w:r>
      <w:r>
        <w:rPr>
          <w:lang w:val="az-Latn-AZ"/>
        </w:rPr>
        <w:t>də</w:t>
      </w:r>
      <w:r>
        <w:rPr>
          <w:lang w:val="en-US"/>
        </w:rPr>
        <w:t xml:space="preserve"> </w:t>
      </w:r>
      <w:r>
        <w:rPr>
          <w:lang w:val="az-Latn-AZ"/>
        </w:rPr>
        <w:t>çoxlu</w:t>
      </w:r>
      <w:r>
        <w:rPr>
          <w:lang w:val="en-US"/>
        </w:rPr>
        <w:t xml:space="preserve"> </w:t>
      </w:r>
      <w:r>
        <w:rPr>
          <w:lang w:val="az-Latn-AZ"/>
        </w:rPr>
        <w:t>dostlar</w:t>
      </w:r>
      <w:r>
        <w:rPr>
          <w:lang w:val="en-US"/>
        </w:rPr>
        <w:t xml:space="preserve"> </w:t>
      </w:r>
      <w:r>
        <w:rPr>
          <w:lang w:val="az-Latn-AZ"/>
        </w:rPr>
        <w:t>haqqında</w:t>
      </w:r>
      <w:r>
        <w:rPr>
          <w:lang w:val="en-US"/>
        </w:rPr>
        <w:t xml:space="preserve"> </w:t>
      </w:r>
      <w:r>
        <w:rPr>
          <w:lang w:val="az-Latn-AZ"/>
        </w:rPr>
        <w:t>kitab”</w:t>
      </w:r>
      <w:r>
        <w:rPr>
          <w:lang w:val="en-US"/>
        </w:rPr>
        <w:t xml:space="preserve"> </w:t>
      </w:r>
      <w:r>
        <w:rPr>
          <w:lang w:val="az-Latn-AZ"/>
        </w:rPr>
        <w:t>satirik</w:t>
      </w:r>
      <w:r>
        <w:rPr>
          <w:lang w:val="en-US"/>
        </w:rPr>
        <w:t xml:space="preserve"> </w:t>
      </w:r>
      <w:r>
        <w:rPr>
          <w:lang w:val="az-Latn-AZ"/>
        </w:rPr>
        <w:t>pamfleti</w:t>
      </w:r>
      <w:r>
        <w:rPr>
          <w:lang w:val="en-US"/>
        </w:rPr>
        <w:t xml:space="preserve"> </w:t>
      </w:r>
      <w:r>
        <w:rPr>
          <w:lang w:val="az-Latn-AZ"/>
        </w:rPr>
        <w:t>məharətli</w:t>
      </w:r>
      <w:r>
        <w:rPr>
          <w:lang w:val="en-US"/>
        </w:rPr>
        <w:t xml:space="preserve"> </w:t>
      </w:r>
      <w:r>
        <w:rPr>
          <w:lang w:val="az-Latn-AZ"/>
        </w:rPr>
        <w:t>nəsrlə</w:t>
      </w:r>
      <w:r>
        <w:rPr>
          <w:lang w:val="en-US"/>
        </w:rPr>
        <w:t xml:space="preserve"> </w:t>
      </w:r>
      <w:r>
        <w:rPr>
          <w:lang w:val="az-Latn-AZ"/>
        </w:rPr>
        <w:t>yazılmışdır</w:t>
      </w:r>
      <w:r>
        <w:rPr>
          <w:lang w:val="en-US"/>
        </w:rPr>
        <w:t xml:space="preserve">. </w:t>
      </w:r>
      <w:r>
        <w:rPr>
          <w:lang w:val="az-Latn-AZ"/>
        </w:rPr>
        <w:t>“Buskonun</w:t>
      </w:r>
      <w:r>
        <w:rPr>
          <w:lang w:val="en-US"/>
        </w:rPr>
        <w:t xml:space="preserve"> </w:t>
      </w:r>
      <w:r>
        <w:rPr>
          <w:lang w:val="az-Latn-AZ"/>
        </w:rPr>
        <w:t>həyatının</w:t>
      </w:r>
      <w:r>
        <w:rPr>
          <w:lang w:val="en-US"/>
        </w:rPr>
        <w:t xml:space="preserve"> </w:t>
      </w:r>
      <w:r>
        <w:rPr>
          <w:lang w:val="az-Latn-AZ"/>
        </w:rPr>
        <w:t>tarixi”</w:t>
      </w:r>
      <w:r>
        <w:rPr>
          <w:lang w:val="en-US"/>
        </w:rPr>
        <w:t xml:space="preserve"> </w:t>
      </w:r>
      <w:r>
        <w:rPr>
          <w:lang w:val="az-Latn-AZ"/>
        </w:rPr>
        <w:t>romanı</w:t>
      </w:r>
      <w:r>
        <w:rPr>
          <w:lang w:val="en-US"/>
        </w:rPr>
        <w:t xml:space="preserve"> </w:t>
      </w:r>
      <w:r>
        <w:rPr>
          <w:lang w:val="az-Latn-AZ"/>
        </w:rPr>
        <w:t>dəllək</w:t>
      </w:r>
      <w:r>
        <w:rPr>
          <w:lang w:val="en-US"/>
        </w:rPr>
        <w:t xml:space="preserve"> </w:t>
      </w:r>
      <w:r>
        <w:rPr>
          <w:lang w:val="az-Latn-AZ"/>
        </w:rPr>
        <w:t>və</w:t>
      </w:r>
      <w:r>
        <w:rPr>
          <w:lang w:val="en-US"/>
        </w:rPr>
        <w:t xml:space="preserve"> </w:t>
      </w:r>
      <w:r>
        <w:rPr>
          <w:lang w:val="az-Latn-AZ"/>
        </w:rPr>
        <w:t>küçə</w:t>
      </w:r>
      <w:r>
        <w:rPr>
          <w:lang w:val="en-US"/>
        </w:rPr>
        <w:t xml:space="preserve"> </w:t>
      </w:r>
      <w:r>
        <w:rPr>
          <w:lang w:val="az-Latn-AZ"/>
        </w:rPr>
        <w:t>qadınının</w:t>
      </w:r>
      <w:r>
        <w:rPr>
          <w:lang w:val="en-US"/>
        </w:rPr>
        <w:t xml:space="preserve"> </w:t>
      </w:r>
      <w:r>
        <w:rPr>
          <w:lang w:val="az-Latn-AZ"/>
        </w:rPr>
        <w:t>oğlu</w:t>
      </w:r>
      <w:r>
        <w:rPr>
          <w:lang w:val="en-US"/>
        </w:rPr>
        <w:t xml:space="preserve"> </w:t>
      </w:r>
      <w:r>
        <w:rPr>
          <w:lang w:val="az-Latn-AZ"/>
        </w:rPr>
        <w:t>hansısa</w:t>
      </w:r>
      <w:r>
        <w:rPr>
          <w:lang w:val="en-US"/>
        </w:rPr>
        <w:t xml:space="preserve"> </w:t>
      </w:r>
      <w:r>
        <w:rPr>
          <w:lang w:val="az-Latn-AZ"/>
        </w:rPr>
        <w:t>Pablo</w:t>
      </w:r>
      <w:r>
        <w:rPr>
          <w:lang w:val="en-US"/>
        </w:rPr>
        <w:t xml:space="preserve"> </w:t>
      </w:r>
      <w:r>
        <w:rPr>
          <w:lang w:val="az-Latn-AZ"/>
        </w:rPr>
        <w:t>haqqında</w:t>
      </w:r>
      <w:r>
        <w:rPr>
          <w:lang w:val="en-US"/>
        </w:rPr>
        <w:t xml:space="preserve"> </w:t>
      </w:r>
      <w:r>
        <w:rPr>
          <w:lang w:val="az-Latn-AZ"/>
        </w:rPr>
        <w:t>avantürist</w:t>
      </w:r>
      <w:r>
        <w:rPr>
          <w:lang w:val="en-US"/>
        </w:rPr>
        <w:t>-</w:t>
      </w:r>
      <w:r>
        <w:rPr>
          <w:lang w:val="az-Latn-AZ"/>
        </w:rPr>
        <w:t>satirik</w:t>
      </w:r>
      <w:r>
        <w:rPr>
          <w:lang w:val="en-US"/>
        </w:rPr>
        <w:t xml:space="preserve"> </w:t>
      </w:r>
      <w:r>
        <w:rPr>
          <w:lang w:val="az-Latn-AZ"/>
        </w:rPr>
        <w:t>əsərdir</w:t>
      </w:r>
      <w:r>
        <w:rPr>
          <w:lang w:val="en-US"/>
        </w:rPr>
        <w:t xml:space="preserve">. </w:t>
      </w:r>
      <w:r>
        <w:rPr>
          <w:lang w:val="az-Latn-AZ"/>
        </w:rPr>
        <w:t>Müəllif</w:t>
      </w:r>
      <w:r>
        <w:rPr>
          <w:lang w:val="en-US"/>
        </w:rPr>
        <w:t xml:space="preserve"> </w:t>
      </w:r>
      <w:r>
        <w:rPr>
          <w:lang w:val="az-Latn-AZ"/>
        </w:rPr>
        <w:t>qəhrəmanını</w:t>
      </w:r>
      <w:r>
        <w:rPr>
          <w:lang w:val="en-US"/>
        </w:rPr>
        <w:t xml:space="preserve"> </w:t>
      </w:r>
      <w:r>
        <w:rPr>
          <w:lang w:val="az-Latn-AZ"/>
        </w:rPr>
        <w:t>həyatda</w:t>
      </w:r>
      <w:r>
        <w:rPr>
          <w:lang w:val="en-US"/>
        </w:rPr>
        <w:t xml:space="preserve"> </w:t>
      </w:r>
      <w:r>
        <w:rPr>
          <w:lang w:val="az-Latn-AZ"/>
        </w:rPr>
        <w:t>baş</w:t>
      </w:r>
      <w:r>
        <w:rPr>
          <w:lang w:val="en-US"/>
        </w:rPr>
        <w:t xml:space="preserve"> </w:t>
      </w:r>
      <w:r>
        <w:rPr>
          <w:lang w:val="az-Latn-AZ"/>
        </w:rPr>
        <w:t>verən</w:t>
      </w:r>
      <w:r>
        <w:rPr>
          <w:lang w:val="en-US"/>
        </w:rPr>
        <w:t xml:space="preserve"> </w:t>
      </w:r>
      <w:r>
        <w:rPr>
          <w:lang w:val="az-Latn-AZ"/>
        </w:rPr>
        <w:t>müxtəlif</w:t>
      </w:r>
      <w:r>
        <w:rPr>
          <w:lang w:val="en-US"/>
        </w:rPr>
        <w:t xml:space="preserve"> </w:t>
      </w:r>
      <w:r>
        <w:rPr>
          <w:lang w:val="az-Latn-AZ"/>
        </w:rPr>
        <w:t>bədbəxtliklərdən</w:t>
      </w:r>
      <w:r>
        <w:rPr>
          <w:lang w:val="en-US"/>
        </w:rPr>
        <w:t xml:space="preserve"> </w:t>
      </w:r>
      <w:r>
        <w:rPr>
          <w:lang w:val="az-Latn-AZ"/>
        </w:rPr>
        <w:t>keçirir</w:t>
      </w:r>
      <w:r>
        <w:rPr>
          <w:lang w:val="en-US"/>
        </w:rPr>
        <w:t xml:space="preserve">. </w:t>
      </w:r>
      <w:r>
        <w:rPr>
          <w:lang w:val="az-Latn-AZ"/>
        </w:rPr>
        <w:t>Pablo</w:t>
      </w:r>
      <w:r>
        <w:rPr>
          <w:lang w:val="en-US"/>
        </w:rPr>
        <w:t xml:space="preserve"> </w:t>
      </w:r>
      <w:r>
        <w:rPr>
          <w:lang w:val="az-Latn-AZ"/>
        </w:rPr>
        <w:t>fırıldaqçıdır</w:t>
      </w:r>
      <w:r>
        <w:rPr>
          <w:lang w:val="en-US"/>
        </w:rPr>
        <w:t xml:space="preserve">. </w:t>
      </w:r>
      <w:r>
        <w:rPr>
          <w:lang w:val="az-Latn-AZ"/>
        </w:rPr>
        <w:t>Onun</w:t>
      </w:r>
      <w:r>
        <w:rPr>
          <w:lang w:val="en-US"/>
        </w:rPr>
        <w:t xml:space="preserve"> </w:t>
      </w:r>
      <w:r>
        <w:rPr>
          <w:lang w:val="az-Latn-AZ"/>
        </w:rPr>
        <w:t>heç</w:t>
      </w:r>
      <w:r>
        <w:rPr>
          <w:lang w:val="en-US"/>
        </w:rPr>
        <w:t xml:space="preserve"> </w:t>
      </w:r>
      <w:r>
        <w:rPr>
          <w:lang w:val="az-Latn-AZ"/>
        </w:rPr>
        <w:t>bir</w:t>
      </w:r>
      <w:r>
        <w:rPr>
          <w:lang w:val="en-US"/>
        </w:rPr>
        <w:t xml:space="preserve"> </w:t>
      </w:r>
      <w:r>
        <w:rPr>
          <w:lang w:val="az-Latn-AZ"/>
        </w:rPr>
        <w:t>mənəvi</w:t>
      </w:r>
      <w:r>
        <w:rPr>
          <w:lang w:val="en-US"/>
        </w:rPr>
        <w:t xml:space="preserve"> </w:t>
      </w:r>
      <w:r>
        <w:rPr>
          <w:lang w:val="az-Latn-AZ"/>
        </w:rPr>
        <w:t>prinsipi</w:t>
      </w:r>
      <w:r>
        <w:rPr>
          <w:lang w:val="en-US"/>
        </w:rPr>
        <w:t xml:space="preserve"> </w:t>
      </w:r>
      <w:r>
        <w:rPr>
          <w:lang w:val="az-Latn-AZ"/>
        </w:rPr>
        <w:t>yoxdur</w:t>
      </w:r>
      <w:r>
        <w:rPr>
          <w:lang w:val="en-US"/>
        </w:rPr>
        <w:t xml:space="preserve">. </w:t>
      </w:r>
      <w:r>
        <w:rPr>
          <w:lang w:val="az-Latn-AZ"/>
        </w:rPr>
        <w:t>O</w:t>
      </w:r>
      <w:r>
        <w:rPr>
          <w:lang w:val="en-US"/>
        </w:rPr>
        <w:t xml:space="preserve">, </w:t>
      </w:r>
      <w:r>
        <w:rPr>
          <w:lang w:val="az-Latn-AZ"/>
        </w:rPr>
        <w:t>aktyor</w:t>
      </w:r>
      <w:r>
        <w:rPr>
          <w:lang w:val="en-US"/>
        </w:rPr>
        <w:t xml:space="preserve"> </w:t>
      </w:r>
      <w:r>
        <w:rPr>
          <w:lang w:val="az-Latn-AZ"/>
        </w:rPr>
        <w:t>olub</w:t>
      </w:r>
      <w:r>
        <w:rPr>
          <w:lang w:val="en-US"/>
        </w:rPr>
        <w:t xml:space="preserve">, </w:t>
      </w:r>
      <w:r>
        <w:rPr>
          <w:lang w:val="az-Latn-AZ"/>
        </w:rPr>
        <w:t>yalandan</w:t>
      </w:r>
      <w:r>
        <w:rPr>
          <w:lang w:val="en-US"/>
        </w:rPr>
        <w:t xml:space="preserve"> </w:t>
      </w:r>
      <w:r>
        <w:rPr>
          <w:lang w:val="az-Latn-AZ"/>
        </w:rPr>
        <w:t>özünü</w:t>
      </w:r>
      <w:r>
        <w:rPr>
          <w:lang w:val="en-US"/>
        </w:rPr>
        <w:t xml:space="preserve"> </w:t>
      </w:r>
      <w:r>
        <w:rPr>
          <w:lang w:val="az-Latn-AZ"/>
        </w:rPr>
        <w:t>şikəst</w:t>
      </w:r>
      <w:r>
        <w:rPr>
          <w:lang w:val="en-US"/>
        </w:rPr>
        <w:t xml:space="preserve"> </w:t>
      </w:r>
      <w:r>
        <w:rPr>
          <w:lang w:val="az-Latn-AZ"/>
        </w:rPr>
        <w:t>kimi</w:t>
      </w:r>
      <w:r>
        <w:rPr>
          <w:lang w:val="en-US"/>
        </w:rPr>
        <w:t xml:space="preserve"> </w:t>
      </w:r>
      <w:r>
        <w:rPr>
          <w:lang w:val="az-Latn-AZ"/>
        </w:rPr>
        <w:t>göstərir</w:t>
      </w:r>
      <w:r>
        <w:rPr>
          <w:lang w:val="en-US"/>
        </w:rPr>
        <w:t xml:space="preserve">. </w:t>
      </w:r>
      <w:r>
        <w:rPr>
          <w:lang w:val="az-Latn-AZ"/>
        </w:rPr>
        <w:t>Pablo</w:t>
      </w:r>
      <w:r>
        <w:rPr>
          <w:lang w:val="en-US"/>
        </w:rPr>
        <w:t xml:space="preserve"> </w:t>
      </w:r>
      <w:r>
        <w:rPr>
          <w:lang w:val="az-Latn-AZ"/>
        </w:rPr>
        <w:t>oğruların</w:t>
      </w:r>
      <w:r>
        <w:rPr>
          <w:lang w:val="en-US"/>
        </w:rPr>
        <w:t xml:space="preserve"> </w:t>
      </w:r>
      <w:r>
        <w:rPr>
          <w:lang w:val="az-Latn-AZ"/>
        </w:rPr>
        <w:t>dəstəsinə</w:t>
      </w:r>
      <w:r>
        <w:rPr>
          <w:lang w:val="en-US"/>
        </w:rPr>
        <w:t xml:space="preserve"> </w:t>
      </w:r>
      <w:r>
        <w:rPr>
          <w:lang w:val="az-Latn-AZ"/>
        </w:rPr>
        <w:t>düşür</w:t>
      </w:r>
      <w:r>
        <w:rPr>
          <w:lang w:val="en-US"/>
        </w:rPr>
        <w:t xml:space="preserve">, </w:t>
      </w:r>
      <w:r>
        <w:rPr>
          <w:lang w:val="az-Latn-AZ"/>
        </w:rPr>
        <w:t>hətta</w:t>
      </w:r>
      <w:r>
        <w:rPr>
          <w:lang w:val="en-US"/>
        </w:rPr>
        <w:t xml:space="preserve"> </w:t>
      </w:r>
      <w:r>
        <w:rPr>
          <w:lang w:val="az-Latn-AZ"/>
        </w:rPr>
        <w:t>muzdlu</w:t>
      </w:r>
      <w:r>
        <w:rPr>
          <w:lang w:val="en-US"/>
        </w:rPr>
        <w:t xml:space="preserve"> </w:t>
      </w:r>
      <w:r>
        <w:rPr>
          <w:lang w:val="az-Latn-AZ"/>
        </w:rPr>
        <w:t>qatilə</w:t>
      </w:r>
      <w:r>
        <w:rPr>
          <w:lang w:val="en-US"/>
        </w:rPr>
        <w:t xml:space="preserve"> </w:t>
      </w:r>
      <w:r>
        <w:rPr>
          <w:lang w:val="az-Latn-AZ"/>
        </w:rPr>
        <w:t>çevrilir</w:t>
      </w:r>
      <w:r>
        <w:rPr>
          <w:lang w:val="en-US"/>
        </w:rPr>
        <w:t xml:space="preserve">. </w:t>
      </w:r>
      <w:r>
        <w:rPr>
          <w:lang w:val="az-Latn-AZ"/>
        </w:rPr>
        <w:t>Onu</w:t>
      </w:r>
      <w:r>
        <w:rPr>
          <w:lang w:val="en-US"/>
        </w:rPr>
        <w:t xml:space="preserve"> </w:t>
      </w:r>
      <w:r>
        <w:rPr>
          <w:lang w:val="az-Latn-AZ"/>
        </w:rPr>
        <w:t>əhatə</w:t>
      </w:r>
      <w:r>
        <w:rPr>
          <w:lang w:val="en-US"/>
        </w:rPr>
        <w:t xml:space="preserve"> </w:t>
      </w:r>
      <w:r>
        <w:rPr>
          <w:lang w:val="az-Latn-AZ"/>
        </w:rPr>
        <w:t>edən</w:t>
      </w:r>
      <w:r>
        <w:rPr>
          <w:lang w:val="en-US"/>
        </w:rPr>
        <w:t xml:space="preserve"> </w:t>
      </w:r>
      <w:r>
        <w:rPr>
          <w:lang w:val="az-Latn-AZ"/>
        </w:rPr>
        <w:t>belə</w:t>
      </w:r>
      <w:r>
        <w:rPr>
          <w:lang w:val="en-US"/>
        </w:rPr>
        <w:t xml:space="preserve"> </w:t>
      </w:r>
      <w:r>
        <w:rPr>
          <w:lang w:val="az-Latn-AZ"/>
        </w:rPr>
        <w:t>tiplərdir</w:t>
      </w:r>
      <w:r>
        <w:rPr>
          <w:lang w:val="en-US"/>
        </w:rPr>
        <w:t xml:space="preserve">. </w:t>
      </w:r>
      <w:r>
        <w:rPr>
          <w:lang w:val="az-Latn-AZ"/>
        </w:rPr>
        <w:t>“Xəyallar”</w:t>
      </w:r>
      <w:r>
        <w:rPr>
          <w:lang w:val="en-US"/>
        </w:rPr>
        <w:t xml:space="preserve"> </w:t>
      </w:r>
      <w:r>
        <w:rPr>
          <w:lang w:val="az-Latn-AZ"/>
        </w:rPr>
        <w:t>əsərində</w:t>
      </w:r>
      <w:r>
        <w:rPr>
          <w:lang w:val="en-US"/>
        </w:rPr>
        <w:t xml:space="preserve"> </w:t>
      </w:r>
      <w:r>
        <w:rPr>
          <w:lang w:val="az-Latn-AZ"/>
        </w:rPr>
        <w:t>satirik</w:t>
      </w:r>
      <w:r>
        <w:rPr>
          <w:lang w:val="en-US"/>
        </w:rPr>
        <w:t>-</w:t>
      </w:r>
      <w:r>
        <w:rPr>
          <w:lang w:val="az-Latn-AZ"/>
        </w:rPr>
        <w:t>fəlsəfi</w:t>
      </w:r>
      <w:r>
        <w:rPr>
          <w:lang w:val="en-US"/>
        </w:rPr>
        <w:t xml:space="preserve"> </w:t>
      </w:r>
      <w:r>
        <w:rPr>
          <w:lang w:val="az-Latn-AZ"/>
        </w:rPr>
        <w:t>ümumiləşdirmələr</w:t>
      </w:r>
      <w:r>
        <w:rPr>
          <w:lang w:val="en-US"/>
        </w:rPr>
        <w:t xml:space="preserve"> </w:t>
      </w:r>
      <w:r>
        <w:rPr>
          <w:lang w:val="az-Latn-AZ"/>
        </w:rPr>
        <w:t>vardır</w:t>
      </w:r>
      <w:r>
        <w:rPr>
          <w:lang w:val="en-US"/>
        </w:rPr>
        <w:t xml:space="preserve">. </w:t>
      </w:r>
      <w:r>
        <w:rPr>
          <w:lang w:val="az-Latn-AZ"/>
        </w:rPr>
        <w:t>İnsanlar</w:t>
      </w:r>
      <w:r>
        <w:rPr>
          <w:lang w:val="en-US"/>
        </w:rPr>
        <w:t xml:space="preserve">, </w:t>
      </w:r>
      <w:r>
        <w:rPr>
          <w:lang w:val="az-Latn-AZ"/>
        </w:rPr>
        <w:t>oğrular</w:t>
      </w:r>
      <w:r>
        <w:rPr>
          <w:lang w:val="en-US"/>
        </w:rPr>
        <w:t xml:space="preserve">, </w:t>
      </w:r>
      <w:r>
        <w:rPr>
          <w:lang w:val="az-Latn-AZ"/>
        </w:rPr>
        <w:t>qarətlə</w:t>
      </w:r>
      <w:r>
        <w:rPr>
          <w:lang w:val="en-US"/>
        </w:rPr>
        <w:t xml:space="preserve"> </w:t>
      </w:r>
      <w:r>
        <w:rPr>
          <w:lang w:val="az-Latn-AZ"/>
        </w:rPr>
        <w:t>məşğul</w:t>
      </w:r>
      <w:r>
        <w:rPr>
          <w:lang w:val="en-US"/>
        </w:rPr>
        <w:t xml:space="preserve"> </w:t>
      </w:r>
      <w:r>
        <w:rPr>
          <w:lang w:val="az-Latn-AZ"/>
        </w:rPr>
        <w:t>olanlar</w:t>
      </w:r>
      <w:r>
        <w:rPr>
          <w:lang w:val="en-US"/>
        </w:rPr>
        <w:t xml:space="preserve">, </w:t>
      </w:r>
      <w:r>
        <w:rPr>
          <w:lang w:val="az-Latn-AZ"/>
        </w:rPr>
        <w:t>qanunla</w:t>
      </w:r>
      <w:r>
        <w:rPr>
          <w:lang w:val="en-US"/>
        </w:rPr>
        <w:t xml:space="preserve"> </w:t>
      </w:r>
      <w:r>
        <w:rPr>
          <w:lang w:val="az-Latn-AZ"/>
        </w:rPr>
        <w:t>cəzalandırılanlar</w:t>
      </w:r>
      <w:r>
        <w:rPr>
          <w:lang w:val="en-US"/>
        </w:rPr>
        <w:t xml:space="preserve"> </w:t>
      </w:r>
      <w:r>
        <w:rPr>
          <w:lang w:val="az-Latn-AZ"/>
        </w:rPr>
        <w:t>və</w:t>
      </w:r>
      <w:r>
        <w:rPr>
          <w:lang w:val="en-US"/>
        </w:rPr>
        <w:t xml:space="preserve"> </w:t>
      </w:r>
      <w:r>
        <w:rPr>
          <w:lang w:val="az-Latn-AZ"/>
        </w:rPr>
        <w:t>qanuna</w:t>
      </w:r>
      <w:r>
        <w:rPr>
          <w:lang w:val="en-US"/>
        </w:rPr>
        <w:t xml:space="preserve"> </w:t>
      </w:r>
      <w:r>
        <w:rPr>
          <w:lang w:val="az-Latn-AZ"/>
        </w:rPr>
        <w:t>söykənərək</w:t>
      </w:r>
      <w:r>
        <w:rPr>
          <w:lang w:val="en-US"/>
        </w:rPr>
        <w:t xml:space="preserve"> </w:t>
      </w:r>
      <w:r>
        <w:rPr>
          <w:lang w:val="az-Latn-AZ"/>
        </w:rPr>
        <w:t>oğurluq</w:t>
      </w:r>
      <w:r>
        <w:rPr>
          <w:lang w:val="en-US"/>
        </w:rPr>
        <w:t xml:space="preserve"> </w:t>
      </w:r>
      <w:r>
        <w:rPr>
          <w:lang w:val="az-Latn-AZ"/>
        </w:rPr>
        <w:t>edən</w:t>
      </w:r>
      <w:r>
        <w:rPr>
          <w:lang w:val="en-US"/>
        </w:rPr>
        <w:t xml:space="preserve"> </w:t>
      </w:r>
      <w:r>
        <w:rPr>
          <w:lang w:val="az-Latn-AZ"/>
        </w:rPr>
        <w:t>dövlət</w:t>
      </w:r>
      <w:r>
        <w:rPr>
          <w:lang w:val="en-US"/>
        </w:rPr>
        <w:t xml:space="preserve"> </w:t>
      </w:r>
      <w:r>
        <w:rPr>
          <w:lang w:val="az-Latn-AZ"/>
        </w:rPr>
        <w:t>nazirləri</w:t>
      </w:r>
      <w:r>
        <w:rPr>
          <w:lang w:val="en-US"/>
        </w:rPr>
        <w:t xml:space="preserve"> </w:t>
      </w:r>
      <w:r>
        <w:rPr>
          <w:lang w:val="az-Latn-AZ"/>
        </w:rPr>
        <w:t>onun</w:t>
      </w:r>
      <w:r>
        <w:rPr>
          <w:lang w:val="en-US"/>
        </w:rPr>
        <w:t xml:space="preserve"> </w:t>
      </w:r>
      <w:r>
        <w:rPr>
          <w:lang w:val="az-Latn-AZ"/>
        </w:rPr>
        <w:t>tpləridir</w:t>
      </w:r>
      <w:r>
        <w:rPr>
          <w:lang w:val="en-US"/>
        </w:rPr>
        <w:t xml:space="preserve">. </w:t>
      </w:r>
      <w:r>
        <w:rPr>
          <w:lang w:val="az-Latn-AZ"/>
        </w:rPr>
        <w:t>O</w:t>
      </w:r>
      <w:r>
        <w:rPr>
          <w:lang w:val="en-US"/>
        </w:rPr>
        <w:t xml:space="preserve"> </w:t>
      </w:r>
      <w:r>
        <w:rPr>
          <w:lang w:val="az-Latn-AZ"/>
        </w:rPr>
        <w:t>dünyada</w:t>
      </w:r>
      <w:r>
        <w:rPr>
          <w:lang w:val="en-US"/>
        </w:rPr>
        <w:t xml:space="preserve"> </w:t>
      </w:r>
      <w:r>
        <w:rPr>
          <w:lang w:val="az-Latn-AZ"/>
        </w:rPr>
        <w:t>necə</w:t>
      </w:r>
      <w:r>
        <w:rPr>
          <w:lang w:val="en-US"/>
        </w:rPr>
        <w:t xml:space="preserve"> </w:t>
      </w:r>
      <w:r>
        <w:rPr>
          <w:lang w:val="az-Latn-AZ"/>
        </w:rPr>
        <w:t>ki</w:t>
      </w:r>
      <w:r>
        <w:rPr>
          <w:lang w:val="en-US"/>
        </w:rPr>
        <w:t xml:space="preserve">, </w:t>
      </w:r>
      <w:r>
        <w:rPr>
          <w:lang w:val="az-Latn-AZ"/>
        </w:rPr>
        <w:t>qatillər</w:t>
      </w:r>
      <w:r>
        <w:rPr>
          <w:lang w:val="en-US"/>
        </w:rPr>
        <w:t xml:space="preserve"> </w:t>
      </w:r>
      <w:r>
        <w:rPr>
          <w:lang w:val="az-Latn-AZ"/>
        </w:rPr>
        <w:t>və</w:t>
      </w:r>
      <w:r>
        <w:rPr>
          <w:lang w:val="en-US"/>
        </w:rPr>
        <w:t xml:space="preserve"> </w:t>
      </w:r>
      <w:r>
        <w:rPr>
          <w:lang w:val="az-Latn-AZ"/>
        </w:rPr>
        <w:t>həkimlər</w:t>
      </w:r>
      <w:r>
        <w:rPr>
          <w:lang w:val="en-US"/>
        </w:rPr>
        <w:t xml:space="preserve"> </w:t>
      </w:r>
      <w:r>
        <w:rPr>
          <w:lang w:val="az-Latn-AZ"/>
        </w:rPr>
        <w:t>“sənət</w:t>
      </w:r>
      <w:r>
        <w:rPr>
          <w:lang w:val="en-US"/>
        </w:rPr>
        <w:t xml:space="preserve"> </w:t>
      </w:r>
      <w:r>
        <w:rPr>
          <w:lang w:val="az-Latn-AZ"/>
        </w:rPr>
        <w:t>üzrə</w:t>
      </w:r>
      <w:r>
        <w:rPr>
          <w:lang w:val="en-US"/>
        </w:rPr>
        <w:t xml:space="preserve"> </w:t>
      </w:r>
      <w:r>
        <w:rPr>
          <w:lang w:val="az-Latn-AZ"/>
        </w:rPr>
        <w:t>qardaş”</w:t>
      </w:r>
      <w:r>
        <w:rPr>
          <w:lang w:val="en-US"/>
        </w:rPr>
        <w:t xml:space="preserve"> </w:t>
      </w:r>
      <w:r>
        <w:rPr>
          <w:lang w:val="az-Latn-AZ"/>
        </w:rPr>
        <w:t>olduqları</w:t>
      </w:r>
      <w:r>
        <w:rPr>
          <w:lang w:val="en-US"/>
        </w:rPr>
        <w:t xml:space="preserve"> </w:t>
      </w:r>
      <w:r>
        <w:rPr>
          <w:lang w:val="az-Latn-AZ"/>
        </w:rPr>
        <w:t>kimi</w:t>
      </w:r>
      <w:r>
        <w:rPr>
          <w:lang w:val="en-US"/>
        </w:rPr>
        <w:t xml:space="preserve">, </w:t>
      </w:r>
      <w:r>
        <w:rPr>
          <w:lang w:val="az-Latn-AZ"/>
        </w:rPr>
        <w:t>oğrular</w:t>
      </w:r>
      <w:r>
        <w:rPr>
          <w:lang w:val="en-US"/>
        </w:rPr>
        <w:t xml:space="preserve"> </w:t>
      </w:r>
      <w:r>
        <w:rPr>
          <w:lang w:val="az-Latn-AZ"/>
        </w:rPr>
        <w:t>və</w:t>
      </w:r>
      <w:r>
        <w:rPr>
          <w:lang w:val="en-US"/>
        </w:rPr>
        <w:t xml:space="preserve"> </w:t>
      </w:r>
      <w:r>
        <w:rPr>
          <w:lang w:val="az-Latn-AZ"/>
        </w:rPr>
        <w:t>dövlət</w:t>
      </w:r>
      <w:r>
        <w:rPr>
          <w:lang w:val="en-US"/>
        </w:rPr>
        <w:t xml:space="preserve"> </w:t>
      </w:r>
      <w:r>
        <w:rPr>
          <w:lang w:val="az-Latn-AZ"/>
        </w:rPr>
        <w:t>xadimləri</w:t>
      </w:r>
      <w:r>
        <w:rPr>
          <w:lang w:val="en-US"/>
        </w:rPr>
        <w:t xml:space="preserve"> </w:t>
      </w:r>
      <w:r>
        <w:rPr>
          <w:lang w:val="az-Latn-AZ"/>
        </w:rPr>
        <w:t>də</w:t>
      </w:r>
      <w:r>
        <w:rPr>
          <w:lang w:val="en-US"/>
        </w:rPr>
        <w:t xml:space="preserve"> </w:t>
      </w:r>
      <w:r>
        <w:rPr>
          <w:lang w:val="az-Latn-AZ"/>
        </w:rPr>
        <w:t>bir</w:t>
      </w:r>
      <w:r>
        <w:rPr>
          <w:lang w:val="en-US"/>
        </w:rPr>
        <w:t xml:space="preserve"> </w:t>
      </w:r>
      <w:r>
        <w:rPr>
          <w:lang w:val="az-Latn-AZ"/>
        </w:rPr>
        <w:t>yerdədirlər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Kevedonun</w:t>
      </w:r>
      <w:r>
        <w:rPr>
          <w:lang w:val="en-US"/>
        </w:rPr>
        <w:t xml:space="preserve"> </w:t>
      </w:r>
      <w:r>
        <w:rPr>
          <w:lang w:val="az-Latn-AZ"/>
        </w:rPr>
        <w:t>nəsrinin</w:t>
      </w:r>
      <w:r>
        <w:rPr>
          <w:lang w:val="en-US"/>
        </w:rPr>
        <w:t xml:space="preserve"> </w:t>
      </w:r>
      <w:r>
        <w:rPr>
          <w:lang w:val="az-Latn-AZ"/>
        </w:rPr>
        <w:t>çox</w:t>
      </w:r>
      <w:r>
        <w:rPr>
          <w:lang w:val="en-US"/>
        </w:rPr>
        <w:t xml:space="preserve"> </w:t>
      </w:r>
      <w:r>
        <w:rPr>
          <w:lang w:val="az-Latn-AZ"/>
        </w:rPr>
        <w:t>vacib</w:t>
      </w:r>
      <w:r>
        <w:rPr>
          <w:lang w:val="en-US"/>
        </w:rPr>
        <w:t xml:space="preserve"> </w:t>
      </w:r>
      <w:r>
        <w:rPr>
          <w:lang w:val="az-Latn-AZ"/>
        </w:rPr>
        <w:t>bir</w:t>
      </w:r>
      <w:r>
        <w:rPr>
          <w:lang w:val="en-US"/>
        </w:rPr>
        <w:t xml:space="preserve"> </w:t>
      </w:r>
      <w:r>
        <w:rPr>
          <w:lang w:val="az-Latn-AZ"/>
        </w:rPr>
        <w:t>xüsusiyyəti</w:t>
      </w:r>
      <w:r>
        <w:rPr>
          <w:lang w:val="en-US"/>
        </w:rPr>
        <w:t xml:space="preserve"> </w:t>
      </w:r>
      <w:r>
        <w:rPr>
          <w:lang w:val="az-Latn-AZ"/>
        </w:rPr>
        <w:t>vardır</w:t>
      </w:r>
      <w:r>
        <w:rPr>
          <w:lang w:val="en-US"/>
        </w:rPr>
        <w:t xml:space="preserve">: </w:t>
      </w:r>
      <w:r>
        <w:rPr>
          <w:lang w:val="az-Latn-AZ"/>
        </w:rPr>
        <w:t>o</w:t>
      </w:r>
      <w:r>
        <w:rPr>
          <w:lang w:val="en-US"/>
        </w:rPr>
        <w:t xml:space="preserve">, </w:t>
      </w:r>
      <w:r>
        <w:rPr>
          <w:lang w:val="az-Latn-AZ"/>
        </w:rPr>
        <w:t>“konseptizm”</w:t>
      </w:r>
      <w:r>
        <w:rPr>
          <w:lang w:val="en-US"/>
        </w:rPr>
        <w:t xml:space="preserve"> </w:t>
      </w:r>
      <w:r>
        <w:rPr>
          <w:lang w:val="az-Latn-AZ"/>
        </w:rPr>
        <w:t>ilə</w:t>
      </w:r>
      <w:r>
        <w:rPr>
          <w:lang w:val="en-US"/>
        </w:rPr>
        <w:t xml:space="preserve"> </w:t>
      </w:r>
      <w:r>
        <w:rPr>
          <w:lang w:val="az-Latn-AZ"/>
        </w:rPr>
        <w:t>təmin</w:t>
      </w:r>
      <w:r>
        <w:rPr>
          <w:lang w:val="en-US"/>
        </w:rPr>
        <w:t xml:space="preserve"> </w:t>
      </w:r>
      <w:r>
        <w:rPr>
          <w:lang w:val="az-Latn-AZ"/>
        </w:rPr>
        <w:t>edilmişdir</w:t>
      </w:r>
      <w:r>
        <w:rPr>
          <w:lang w:val="en-US"/>
        </w:rPr>
        <w:t xml:space="preserve">. </w:t>
      </w:r>
      <w:r>
        <w:rPr>
          <w:lang w:val="az-Latn-AZ"/>
        </w:rPr>
        <w:t>Konseptizm</w:t>
      </w:r>
      <w:r>
        <w:rPr>
          <w:lang w:val="en-US"/>
        </w:rPr>
        <w:t xml:space="preserve"> </w:t>
      </w:r>
      <w:r>
        <w:rPr>
          <w:lang w:val="az-Latn-AZ"/>
        </w:rPr>
        <w:t>ədəbi</w:t>
      </w:r>
      <w:r>
        <w:rPr>
          <w:lang w:val="en-US"/>
        </w:rPr>
        <w:t xml:space="preserve"> </w:t>
      </w:r>
      <w:r>
        <w:rPr>
          <w:lang w:val="az-Latn-AZ"/>
        </w:rPr>
        <w:t>hadisə</w:t>
      </w:r>
      <w:r>
        <w:rPr>
          <w:lang w:val="en-US"/>
        </w:rPr>
        <w:t xml:space="preserve"> </w:t>
      </w:r>
      <w:r>
        <w:rPr>
          <w:lang w:val="az-Latn-AZ"/>
        </w:rPr>
        <w:t>kimi</w:t>
      </w:r>
      <w:r>
        <w:rPr>
          <w:lang w:val="en-US"/>
        </w:rPr>
        <w:t xml:space="preserve"> </w:t>
      </w:r>
      <w:r>
        <w:rPr>
          <w:lang w:val="az-Latn-AZ"/>
        </w:rPr>
        <w:t>İspaniyada</w:t>
      </w:r>
      <w:r>
        <w:rPr>
          <w:lang w:val="en-US"/>
        </w:rPr>
        <w:t xml:space="preserve"> </w:t>
      </w:r>
      <w:r>
        <w:rPr>
          <w:lang w:val="az-Latn-AZ"/>
        </w:rPr>
        <w:t>doğulmuş</w:t>
      </w:r>
      <w:r>
        <w:rPr>
          <w:lang w:val="en-US"/>
        </w:rPr>
        <w:t xml:space="preserve">, </w:t>
      </w:r>
      <w:r>
        <w:rPr>
          <w:lang w:val="az-Latn-AZ"/>
        </w:rPr>
        <w:t>başqa</w:t>
      </w:r>
      <w:r>
        <w:rPr>
          <w:lang w:val="en-US"/>
        </w:rPr>
        <w:t xml:space="preserve"> </w:t>
      </w:r>
      <w:r>
        <w:rPr>
          <w:lang w:val="az-Latn-AZ"/>
        </w:rPr>
        <w:t>ölkələrin</w:t>
      </w:r>
      <w:r>
        <w:rPr>
          <w:lang w:val="en-US"/>
        </w:rPr>
        <w:t xml:space="preserve"> </w:t>
      </w:r>
      <w:r>
        <w:rPr>
          <w:lang w:val="az-Latn-AZ"/>
        </w:rPr>
        <w:t>də</w:t>
      </w:r>
      <w:r>
        <w:rPr>
          <w:lang w:val="en-US"/>
        </w:rPr>
        <w:t xml:space="preserve"> </w:t>
      </w:r>
      <w:r>
        <w:rPr>
          <w:lang w:val="az-Latn-AZ"/>
        </w:rPr>
        <w:t>yazıçılarına</w:t>
      </w:r>
      <w:r>
        <w:rPr>
          <w:lang w:val="en-US"/>
        </w:rPr>
        <w:t xml:space="preserve"> </w:t>
      </w:r>
      <w:r>
        <w:rPr>
          <w:lang w:val="az-Latn-AZ"/>
        </w:rPr>
        <w:t>güclü</w:t>
      </w:r>
      <w:r>
        <w:rPr>
          <w:lang w:val="en-US"/>
        </w:rPr>
        <w:t xml:space="preserve"> </w:t>
      </w:r>
      <w:r>
        <w:rPr>
          <w:lang w:val="az-Latn-AZ"/>
        </w:rPr>
        <w:t>təsir</w:t>
      </w:r>
      <w:r>
        <w:rPr>
          <w:lang w:val="en-US"/>
        </w:rPr>
        <w:t xml:space="preserve"> </w:t>
      </w:r>
      <w:r>
        <w:rPr>
          <w:lang w:val="az-Latn-AZ"/>
        </w:rPr>
        <w:t>etmişdir</w:t>
      </w:r>
      <w:r>
        <w:rPr>
          <w:lang w:val="en-US"/>
        </w:rPr>
        <w:t xml:space="preserve">. </w:t>
      </w:r>
      <w:r>
        <w:rPr>
          <w:lang w:val="az-Latn-AZ"/>
        </w:rPr>
        <w:t>Konseptizmin</w:t>
      </w:r>
      <w:r>
        <w:rPr>
          <w:lang w:val="en-US"/>
        </w:rPr>
        <w:t xml:space="preserve"> </w:t>
      </w:r>
      <w:r>
        <w:rPr>
          <w:lang w:val="az-Latn-AZ"/>
        </w:rPr>
        <w:t>yaradıcısı</w:t>
      </w:r>
      <w:r>
        <w:rPr>
          <w:lang w:val="en-US"/>
        </w:rPr>
        <w:t xml:space="preserve"> </w:t>
      </w:r>
      <w:r>
        <w:rPr>
          <w:lang w:val="az-Latn-AZ"/>
        </w:rPr>
        <w:t>şair</w:t>
      </w:r>
      <w:r>
        <w:rPr>
          <w:lang w:val="en-US"/>
        </w:rPr>
        <w:t xml:space="preserve"> </w:t>
      </w:r>
      <w:r>
        <w:rPr>
          <w:lang w:val="az-Latn-AZ"/>
        </w:rPr>
        <w:t>Alonso</w:t>
      </w:r>
      <w:r>
        <w:rPr>
          <w:lang w:val="en-US"/>
        </w:rPr>
        <w:t xml:space="preserve"> </w:t>
      </w:r>
      <w:r>
        <w:rPr>
          <w:lang w:val="az-Latn-AZ"/>
        </w:rPr>
        <w:t>Ledesma</w:t>
      </w:r>
      <w:r>
        <w:rPr>
          <w:lang w:val="en-US"/>
        </w:rPr>
        <w:t xml:space="preserve"> (1552 – 1623) 1600-</w:t>
      </w:r>
      <w:r>
        <w:rPr>
          <w:lang w:val="az-Latn-AZ"/>
        </w:rPr>
        <w:t>cı</w:t>
      </w:r>
      <w:r>
        <w:rPr>
          <w:lang w:val="en-US"/>
        </w:rPr>
        <w:t xml:space="preserve"> </w:t>
      </w:r>
      <w:r>
        <w:rPr>
          <w:lang w:val="az-Latn-AZ"/>
        </w:rPr>
        <w:t>ildə</w:t>
      </w:r>
      <w:r>
        <w:rPr>
          <w:lang w:val="en-US"/>
        </w:rPr>
        <w:t xml:space="preserve"> </w:t>
      </w:r>
      <w:r>
        <w:rPr>
          <w:lang w:val="az-Latn-AZ"/>
        </w:rPr>
        <w:t>şeirlərin</w:t>
      </w:r>
      <w:r>
        <w:rPr>
          <w:lang w:val="en-US"/>
        </w:rPr>
        <w:t xml:space="preserve"> </w:t>
      </w:r>
      <w:r>
        <w:rPr>
          <w:lang w:val="az-Latn-AZ"/>
        </w:rPr>
        <w:t>məzmununu</w:t>
      </w:r>
      <w:r>
        <w:rPr>
          <w:lang w:val="en-US"/>
        </w:rPr>
        <w:t xml:space="preserve"> </w:t>
      </w:r>
      <w:r>
        <w:rPr>
          <w:lang w:val="az-Latn-AZ"/>
        </w:rPr>
        <w:t>əks</w:t>
      </w:r>
      <w:r>
        <w:rPr>
          <w:lang w:val="en-US"/>
        </w:rPr>
        <w:t xml:space="preserve"> </w:t>
      </w:r>
      <w:r>
        <w:rPr>
          <w:lang w:val="az-Latn-AZ"/>
        </w:rPr>
        <w:t>etdirən</w:t>
      </w:r>
      <w:r>
        <w:rPr>
          <w:lang w:val="en-US"/>
        </w:rPr>
        <w:t xml:space="preserve"> </w:t>
      </w:r>
      <w:r>
        <w:rPr>
          <w:lang w:val="az-Latn-AZ"/>
        </w:rPr>
        <w:t>başlıqlar</w:t>
      </w:r>
      <w:r>
        <w:rPr>
          <w:lang w:val="en-US"/>
        </w:rPr>
        <w:t xml:space="preserve"> </w:t>
      </w:r>
      <w:r>
        <w:rPr>
          <w:lang w:val="az-Latn-AZ"/>
        </w:rPr>
        <w:t>altında</w:t>
      </w:r>
      <w:r>
        <w:rPr>
          <w:lang w:val="en-US"/>
        </w:rPr>
        <w:t xml:space="preserve"> </w:t>
      </w:r>
      <w:r>
        <w:rPr>
          <w:lang w:val="az-Latn-AZ"/>
        </w:rPr>
        <w:t>şeirlər</w:t>
      </w:r>
      <w:r>
        <w:rPr>
          <w:lang w:val="en-US"/>
        </w:rPr>
        <w:t xml:space="preserve"> </w:t>
      </w:r>
      <w:r>
        <w:rPr>
          <w:lang w:val="az-Latn-AZ"/>
        </w:rPr>
        <w:t>toplusunu</w:t>
      </w:r>
      <w:r>
        <w:rPr>
          <w:lang w:val="en-US"/>
        </w:rPr>
        <w:t xml:space="preserve"> </w:t>
      </w:r>
      <w:r>
        <w:rPr>
          <w:lang w:val="az-Latn-AZ"/>
        </w:rPr>
        <w:t>çap</w:t>
      </w:r>
      <w:r>
        <w:rPr>
          <w:lang w:val="en-US"/>
        </w:rPr>
        <w:t xml:space="preserve"> </w:t>
      </w:r>
      <w:r>
        <w:rPr>
          <w:lang w:val="az-Latn-AZ"/>
        </w:rPr>
        <w:t>etdirmişdir</w:t>
      </w:r>
      <w:r>
        <w:rPr>
          <w:lang w:val="en-US"/>
        </w:rPr>
        <w:t xml:space="preserve">. </w:t>
      </w:r>
      <w:r>
        <w:rPr>
          <w:lang w:val="az-Latn-AZ"/>
        </w:rPr>
        <w:t>Məsələn</w:t>
      </w:r>
      <w:r>
        <w:rPr>
          <w:lang w:val="en-US"/>
        </w:rPr>
        <w:t xml:space="preserve">, </w:t>
      </w:r>
      <w:r>
        <w:rPr>
          <w:lang w:val="az-Latn-AZ"/>
        </w:rPr>
        <w:t>“Beyin</w:t>
      </w:r>
      <w:r>
        <w:rPr>
          <w:lang w:val="en-US"/>
        </w:rPr>
        <w:t xml:space="preserve"> </w:t>
      </w:r>
      <w:r>
        <w:rPr>
          <w:lang w:val="az-Latn-AZ"/>
        </w:rPr>
        <w:t>paradoksları”</w:t>
      </w:r>
      <w:r>
        <w:rPr>
          <w:lang w:val="en-US"/>
        </w:rPr>
        <w:t xml:space="preserve">, </w:t>
      </w:r>
      <w:r>
        <w:rPr>
          <w:lang w:val="az-Latn-AZ"/>
        </w:rPr>
        <w:t>“İntellektual</w:t>
      </w:r>
      <w:r>
        <w:rPr>
          <w:lang w:val="en-US"/>
        </w:rPr>
        <w:t xml:space="preserve"> </w:t>
      </w:r>
      <w:r>
        <w:rPr>
          <w:lang w:val="az-Latn-AZ"/>
        </w:rPr>
        <w:t>tapmacalar”</w:t>
      </w:r>
      <w:r>
        <w:rPr>
          <w:lang w:val="en-US"/>
        </w:rPr>
        <w:t xml:space="preserve">, </w:t>
      </w:r>
      <w:r>
        <w:rPr>
          <w:lang w:val="az-Latn-AZ"/>
        </w:rPr>
        <w:t>“Təfəkkür</w:t>
      </w:r>
      <w:r>
        <w:rPr>
          <w:lang w:val="en-US"/>
        </w:rPr>
        <w:t xml:space="preserve"> </w:t>
      </w:r>
      <w:r>
        <w:rPr>
          <w:lang w:val="az-Latn-AZ"/>
        </w:rPr>
        <w:t>anlamları”</w:t>
      </w:r>
      <w:r>
        <w:rPr>
          <w:lang w:val="en-US"/>
        </w:rPr>
        <w:t xml:space="preserve">. </w:t>
      </w:r>
      <w:r>
        <w:rPr>
          <w:lang w:val="az-Latn-AZ"/>
        </w:rPr>
        <w:t>Burada</w:t>
      </w:r>
      <w:r>
        <w:rPr>
          <w:lang w:val="en-US"/>
        </w:rPr>
        <w:t xml:space="preserve"> </w:t>
      </w:r>
      <w:r>
        <w:rPr>
          <w:lang w:val="az-Latn-AZ"/>
        </w:rPr>
        <w:t>zərif</w:t>
      </w:r>
      <w:r>
        <w:rPr>
          <w:lang w:val="en-US"/>
        </w:rPr>
        <w:t xml:space="preserve"> </w:t>
      </w:r>
      <w:r>
        <w:rPr>
          <w:lang w:val="az-Latn-AZ"/>
        </w:rPr>
        <w:t>anlam</w:t>
      </w:r>
      <w:r>
        <w:rPr>
          <w:lang w:val="en-US"/>
        </w:rPr>
        <w:t xml:space="preserve">, </w:t>
      </w:r>
      <w:r>
        <w:rPr>
          <w:lang w:val="az-Latn-AZ"/>
        </w:rPr>
        <w:t>ideya</w:t>
      </w:r>
      <w:r>
        <w:rPr>
          <w:lang w:val="en-US"/>
        </w:rPr>
        <w:t xml:space="preserve">, </w:t>
      </w:r>
      <w:r>
        <w:rPr>
          <w:lang w:val="az-Latn-AZ"/>
        </w:rPr>
        <w:t>nəzəriyyə</w:t>
      </w:r>
      <w:r>
        <w:rPr>
          <w:lang w:val="en-US"/>
        </w:rPr>
        <w:t xml:space="preserve">, </w:t>
      </w:r>
      <w:r>
        <w:rPr>
          <w:lang w:val="az-Latn-AZ"/>
        </w:rPr>
        <w:t>özünəməxsus</w:t>
      </w:r>
      <w:r>
        <w:rPr>
          <w:lang w:val="en-US"/>
        </w:rPr>
        <w:t xml:space="preserve"> </w:t>
      </w:r>
      <w:r>
        <w:rPr>
          <w:lang w:val="az-Latn-AZ"/>
        </w:rPr>
        <w:t>əyləncə</w:t>
      </w:r>
      <w:r>
        <w:rPr>
          <w:lang w:val="en-US"/>
        </w:rPr>
        <w:t xml:space="preserve"> </w:t>
      </w:r>
      <w:r>
        <w:rPr>
          <w:lang w:val="az-Latn-AZ"/>
        </w:rPr>
        <w:t>oyunu</w:t>
      </w:r>
      <w:r>
        <w:rPr>
          <w:lang w:val="en-US"/>
        </w:rPr>
        <w:t xml:space="preserve"> </w:t>
      </w:r>
      <w:r>
        <w:rPr>
          <w:lang w:val="az-Latn-AZ"/>
        </w:rPr>
        <w:t>vardır</w:t>
      </w:r>
      <w:r>
        <w:rPr>
          <w:lang w:val="en-US"/>
        </w:rPr>
        <w:t xml:space="preserve">. </w:t>
      </w:r>
      <w:r>
        <w:rPr>
          <w:lang w:val="az-Latn-AZ"/>
        </w:rPr>
        <w:t>Bu</w:t>
      </w:r>
      <w:r>
        <w:rPr>
          <w:lang w:val="en-US"/>
        </w:rPr>
        <w:t xml:space="preserve">, </w:t>
      </w:r>
      <w:r>
        <w:rPr>
          <w:lang w:val="az-Latn-AZ"/>
        </w:rPr>
        <w:t>dərin</w:t>
      </w:r>
      <w:r>
        <w:rPr>
          <w:lang w:val="en-US"/>
        </w:rPr>
        <w:t xml:space="preserve"> </w:t>
      </w:r>
      <w:r>
        <w:rPr>
          <w:lang w:val="az-Latn-AZ"/>
        </w:rPr>
        <w:t>düşüncəli</w:t>
      </w:r>
      <w:r>
        <w:rPr>
          <w:lang w:val="en-US"/>
        </w:rPr>
        <w:t xml:space="preserve"> </w:t>
      </w:r>
      <w:r>
        <w:rPr>
          <w:lang w:val="az-Latn-AZ"/>
        </w:rPr>
        <w:t>adamlar</w:t>
      </w:r>
      <w:r>
        <w:rPr>
          <w:lang w:val="en-US"/>
        </w:rPr>
        <w:t xml:space="preserve"> </w:t>
      </w:r>
      <w:r>
        <w:rPr>
          <w:lang w:val="az-Latn-AZ"/>
        </w:rPr>
        <w:t>üçün</w:t>
      </w:r>
      <w:r>
        <w:rPr>
          <w:lang w:val="en-US"/>
        </w:rPr>
        <w:t xml:space="preserve"> </w:t>
      </w:r>
      <w:r>
        <w:rPr>
          <w:lang w:val="az-Latn-AZ"/>
        </w:rPr>
        <w:t>irəli</w:t>
      </w:r>
      <w:r>
        <w:rPr>
          <w:lang w:val="en-US"/>
        </w:rPr>
        <w:t xml:space="preserve"> </w:t>
      </w:r>
      <w:r>
        <w:rPr>
          <w:lang w:val="az-Latn-AZ"/>
        </w:rPr>
        <w:t>sürülən</w:t>
      </w:r>
      <w:r>
        <w:rPr>
          <w:lang w:val="en-US"/>
        </w:rPr>
        <w:t xml:space="preserve"> </w:t>
      </w:r>
      <w:r>
        <w:rPr>
          <w:lang w:val="az-Latn-AZ"/>
        </w:rPr>
        <w:t>incə</w:t>
      </w:r>
      <w:r>
        <w:rPr>
          <w:lang w:val="en-US"/>
        </w:rPr>
        <w:t xml:space="preserve"> </w:t>
      </w:r>
      <w:r>
        <w:rPr>
          <w:lang w:val="az-Latn-AZ"/>
        </w:rPr>
        <w:t>yarımişarələr</w:t>
      </w:r>
      <w:r>
        <w:rPr>
          <w:lang w:val="en-US"/>
        </w:rPr>
        <w:t xml:space="preserve"> </w:t>
      </w:r>
      <w:r>
        <w:rPr>
          <w:lang w:val="az-Latn-AZ"/>
        </w:rPr>
        <w:t>və</w:t>
      </w:r>
      <w:r>
        <w:rPr>
          <w:lang w:val="en-US"/>
        </w:rPr>
        <w:t xml:space="preserve"> </w:t>
      </w:r>
      <w:r>
        <w:rPr>
          <w:lang w:val="az-Latn-AZ"/>
        </w:rPr>
        <w:t>intellektual</w:t>
      </w:r>
      <w:r>
        <w:rPr>
          <w:lang w:val="en-US"/>
        </w:rPr>
        <w:t xml:space="preserve"> </w:t>
      </w:r>
      <w:r>
        <w:rPr>
          <w:lang w:val="az-Latn-AZ"/>
        </w:rPr>
        <w:t>tapmacalardan</w:t>
      </w:r>
      <w:r>
        <w:rPr>
          <w:lang w:val="en-US"/>
        </w:rPr>
        <w:t xml:space="preserve"> </w:t>
      </w:r>
      <w:r>
        <w:rPr>
          <w:lang w:val="az-Latn-AZ"/>
        </w:rPr>
        <w:t>ibarətdir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Kevedo</w:t>
      </w:r>
      <w:r>
        <w:rPr>
          <w:lang w:val="en-US"/>
        </w:rPr>
        <w:t xml:space="preserve"> </w:t>
      </w:r>
      <w:r>
        <w:rPr>
          <w:lang w:val="az-Latn-AZ"/>
        </w:rPr>
        <w:t>öz</w:t>
      </w:r>
      <w:r>
        <w:rPr>
          <w:lang w:val="en-US"/>
        </w:rPr>
        <w:t xml:space="preserve"> </w:t>
      </w:r>
      <w:r>
        <w:rPr>
          <w:lang w:val="az-Latn-AZ"/>
        </w:rPr>
        <w:t>nitqini</w:t>
      </w:r>
      <w:r>
        <w:rPr>
          <w:lang w:val="en-US"/>
        </w:rPr>
        <w:t xml:space="preserve"> </w:t>
      </w:r>
      <w:r>
        <w:rPr>
          <w:lang w:val="az-Latn-AZ"/>
        </w:rPr>
        <w:t>bol</w:t>
      </w:r>
      <w:r>
        <w:rPr>
          <w:lang w:val="en-US"/>
        </w:rPr>
        <w:t>-</w:t>
      </w:r>
      <w:r>
        <w:rPr>
          <w:lang w:val="az-Latn-AZ"/>
        </w:rPr>
        <w:t>bol</w:t>
      </w:r>
      <w:r>
        <w:rPr>
          <w:lang w:val="en-US"/>
        </w:rPr>
        <w:t xml:space="preserve"> </w:t>
      </w:r>
      <w:r>
        <w:rPr>
          <w:lang w:val="az-Latn-AZ"/>
        </w:rPr>
        <w:t>konseptizmlə</w:t>
      </w:r>
      <w:r>
        <w:rPr>
          <w:lang w:val="en-US"/>
        </w:rPr>
        <w:t xml:space="preserve"> </w:t>
      </w:r>
      <w:r>
        <w:rPr>
          <w:lang w:val="az-Latn-AZ"/>
        </w:rPr>
        <w:t>bəzəmişdir</w:t>
      </w:r>
      <w:r>
        <w:rPr>
          <w:lang w:val="en-US"/>
        </w:rPr>
        <w:t xml:space="preserve">. </w:t>
      </w:r>
      <w:r>
        <w:rPr>
          <w:lang w:val="az-Latn-AZ"/>
        </w:rPr>
        <w:t>Məsələn</w:t>
      </w:r>
      <w:r>
        <w:rPr>
          <w:lang w:val="en-US"/>
        </w:rPr>
        <w:t xml:space="preserve">, </w:t>
      </w:r>
      <w:r>
        <w:rPr>
          <w:lang w:val="az-Latn-AZ"/>
        </w:rPr>
        <w:t>“korlanmış</w:t>
      </w:r>
      <w:r>
        <w:rPr>
          <w:lang w:val="en-US"/>
        </w:rPr>
        <w:t xml:space="preserve"> </w:t>
      </w:r>
      <w:r>
        <w:rPr>
          <w:lang w:val="az-Latn-AZ"/>
        </w:rPr>
        <w:t>burun</w:t>
      </w:r>
      <w:r>
        <w:rPr>
          <w:lang w:val="en-US"/>
        </w:rPr>
        <w:t xml:space="preserve"> </w:t>
      </w:r>
      <w:r>
        <w:rPr>
          <w:lang w:val="az-Latn-AZ"/>
        </w:rPr>
        <w:t>sifilistikada</w:t>
      </w:r>
      <w:r>
        <w:rPr>
          <w:lang w:val="en-US"/>
        </w:rPr>
        <w:t xml:space="preserve"> </w:t>
      </w:r>
      <w:r>
        <w:rPr>
          <w:lang w:val="az-Latn-AZ"/>
        </w:rPr>
        <w:t>olduğu</w:t>
      </w:r>
      <w:r>
        <w:rPr>
          <w:lang w:val="en-US"/>
        </w:rPr>
        <w:t xml:space="preserve"> </w:t>
      </w:r>
      <w:r>
        <w:rPr>
          <w:lang w:val="az-Latn-AZ"/>
        </w:rPr>
        <w:t>kimi”</w:t>
      </w:r>
      <w:r>
        <w:rPr>
          <w:lang w:val="en-US"/>
        </w:rPr>
        <w:t xml:space="preserve"> </w:t>
      </w:r>
      <w:r>
        <w:rPr>
          <w:lang w:val="az-Latn-AZ"/>
        </w:rPr>
        <w:t>demək</w:t>
      </w:r>
      <w:r>
        <w:rPr>
          <w:lang w:val="en-US"/>
        </w:rPr>
        <w:t xml:space="preserve"> </w:t>
      </w:r>
      <w:r>
        <w:rPr>
          <w:lang w:val="az-Latn-AZ"/>
        </w:rPr>
        <w:t>əvəzinə</w:t>
      </w:r>
      <w:r>
        <w:rPr>
          <w:lang w:val="en-US"/>
        </w:rPr>
        <w:t xml:space="preserve"> </w:t>
      </w:r>
      <w:r>
        <w:rPr>
          <w:lang w:val="az-Latn-AZ"/>
        </w:rPr>
        <w:t>o</w:t>
      </w:r>
      <w:r>
        <w:rPr>
          <w:lang w:val="en-US"/>
        </w:rPr>
        <w:t xml:space="preserve">, </w:t>
      </w:r>
      <w:r>
        <w:rPr>
          <w:lang w:val="az-Latn-AZ"/>
        </w:rPr>
        <w:t>belə</w:t>
      </w:r>
      <w:r>
        <w:rPr>
          <w:lang w:val="en-US"/>
        </w:rPr>
        <w:t xml:space="preserve"> </w:t>
      </w:r>
      <w:r>
        <w:rPr>
          <w:lang w:val="az-Latn-AZ"/>
        </w:rPr>
        <w:t>deyir</w:t>
      </w:r>
      <w:r>
        <w:rPr>
          <w:lang w:val="en-US"/>
        </w:rPr>
        <w:t xml:space="preserve">: </w:t>
      </w:r>
      <w:r>
        <w:rPr>
          <w:lang w:val="az-Latn-AZ"/>
        </w:rPr>
        <w:t>“Burun</w:t>
      </w:r>
      <w:r>
        <w:rPr>
          <w:lang w:val="en-US"/>
        </w:rPr>
        <w:t xml:space="preserve"> </w:t>
      </w:r>
      <w:r>
        <w:rPr>
          <w:lang w:val="az-Latn-AZ"/>
        </w:rPr>
        <w:t>Roma</w:t>
      </w:r>
      <w:r>
        <w:rPr>
          <w:lang w:val="en-US"/>
        </w:rPr>
        <w:t xml:space="preserve"> </w:t>
      </w:r>
      <w:r>
        <w:rPr>
          <w:lang w:val="az-Latn-AZ"/>
        </w:rPr>
        <w:t>ilə</w:t>
      </w:r>
      <w:r>
        <w:rPr>
          <w:lang w:val="en-US"/>
        </w:rPr>
        <w:t xml:space="preserve"> </w:t>
      </w:r>
      <w:r>
        <w:rPr>
          <w:lang w:val="az-Latn-AZ"/>
        </w:rPr>
        <w:t>Fransa</w:t>
      </w:r>
      <w:r>
        <w:rPr>
          <w:lang w:val="en-US"/>
        </w:rPr>
        <w:t xml:space="preserve"> </w:t>
      </w:r>
      <w:r>
        <w:rPr>
          <w:lang w:val="az-Latn-AZ"/>
        </w:rPr>
        <w:t>arasında</w:t>
      </w:r>
      <w:r>
        <w:rPr>
          <w:lang w:val="en-US"/>
        </w:rPr>
        <w:t xml:space="preserve"> </w:t>
      </w:r>
      <w:r>
        <w:rPr>
          <w:lang w:val="az-Latn-AZ"/>
        </w:rPr>
        <w:t>yerləşir”</w:t>
      </w:r>
      <w:r>
        <w:rPr>
          <w:lang w:val="en-US"/>
        </w:rPr>
        <w:t xml:space="preserve"> (s.41). </w:t>
      </w:r>
      <w:r>
        <w:rPr>
          <w:lang w:val="az-Latn-AZ"/>
        </w:rPr>
        <w:t>Burada</w:t>
      </w:r>
      <w:r>
        <w:rPr>
          <w:lang w:val="en-US"/>
        </w:rPr>
        <w:t xml:space="preserve"> </w:t>
      </w:r>
      <w:r>
        <w:rPr>
          <w:lang w:val="az-Latn-AZ"/>
        </w:rPr>
        <w:t>oxucu</w:t>
      </w:r>
      <w:r>
        <w:rPr>
          <w:lang w:val="en-US"/>
        </w:rPr>
        <w:t xml:space="preserve"> </w:t>
      </w:r>
      <w:r>
        <w:rPr>
          <w:lang w:val="az-Latn-AZ"/>
        </w:rPr>
        <w:t>dərin</w:t>
      </w:r>
      <w:r>
        <w:rPr>
          <w:lang w:val="en-US"/>
        </w:rPr>
        <w:t xml:space="preserve"> </w:t>
      </w:r>
      <w:r>
        <w:rPr>
          <w:lang w:val="az-Latn-AZ"/>
        </w:rPr>
        <w:t>müqayisə</w:t>
      </w:r>
      <w:r>
        <w:rPr>
          <w:lang w:val="en-US"/>
        </w:rPr>
        <w:t xml:space="preserve"> </w:t>
      </w:r>
      <w:r>
        <w:rPr>
          <w:lang w:val="az-Latn-AZ"/>
        </w:rPr>
        <w:t>aparmalıdır</w:t>
      </w:r>
      <w:r>
        <w:rPr>
          <w:lang w:val="en-US"/>
        </w:rPr>
        <w:t xml:space="preserve">. </w:t>
      </w:r>
      <w:r>
        <w:rPr>
          <w:lang w:val="az-Latn-AZ"/>
        </w:rPr>
        <w:t>Və</w:t>
      </w:r>
      <w:r>
        <w:rPr>
          <w:lang w:val="en-US"/>
        </w:rPr>
        <w:t xml:space="preserve"> </w:t>
      </w:r>
      <w:r>
        <w:rPr>
          <w:lang w:val="az-Latn-AZ"/>
        </w:rPr>
        <w:t>ya</w:t>
      </w:r>
      <w:r>
        <w:rPr>
          <w:lang w:val="en-US"/>
        </w:rPr>
        <w:t xml:space="preserve"> </w:t>
      </w:r>
      <w:r>
        <w:rPr>
          <w:lang w:val="az-Latn-AZ"/>
        </w:rPr>
        <w:t>Kevedo</w:t>
      </w:r>
      <w:r>
        <w:rPr>
          <w:lang w:val="en-US"/>
        </w:rPr>
        <w:t xml:space="preserve"> </w:t>
      </w:r>
      <w:r>
        <w:rPr>
          <w:lang w:val="az-Latn-AZ"/>
        </w:rPr>
        <w:t>dişsiz</w:t>
      </w:r>
      <w:r>
        <w:rPr>
          <w:lang w:val="en-US"/>
        </w:rPr>
        <w:t xml:space="preserve"> </w:t>
      </w:r>
      <w:r>
        <w:rPr>
          <w:lang w:val="az-Latn-AZ"/>
        </w:rPr>
        <w:t>ağızı</w:t>
      </w:r>
      <w:r>
        <w:rPr>
          <w:lang w:val="en-US"/>
        </w:rPr>
        <w:t xml:space="preserve"> </w:t>
      </w:r>
      <w:r>
        <w:rPr>
          <w:lang w:val="az-Latn-AZ"/>
        </w:rPr>
        <w:t>insanla</w:t>
      </w:r>
      <w:r>
        <w:rPr>
          <w:lang w:val="en-US"/>
        </w:rPr>
        <w:t xml:space="preserve"> </w:t>
      </w:r>
      <w:r>
        <w:rPr>
          <w:lang w:val="az-Latn-AZ"/>
        </w:rPr>
        <w:t>müqayisəli</w:t>
      </w:r>
      <w:r>
        <w:rPr>
          <w:lang w:val="en-US"/>
        </w:rPr>
        <w:t xml:space="preserve"> </w:t>
      </w:r>
      <w:r>
        <w:rPr>
          <w:lang w:val="az-Latn-AZ"/>
        </w:rPr>
        <w:t>təsvir</w:t>
      </w:r>
      <w:r>
        <w:rPr>
          <w:lang w:val="en-US"/>
        </w:rPr>
        <w:t xml:space="preserve"> </w:t>
      </w:r>
      <w:r>
        <w:rPr>
          <w:lang w:val="az-Latn-AZ"/>
        </w:rPr>
        <w:t>etmək</w:t>
      </w:r>
      <w:r>
        <w:rPr>
          <w:lang w:val="en-US"/>
        </w:rPr>
        <w:t xml:space="preserve"> </w:t>
      </w:r>
      <w:r>
        <w:rPr>
          <w:lang w:val="az-Latn-AZ"/>
        </w:rPr>
        <w:t>üçün</w:t>
      </w:r>
      <w:r>
        <w:rPr>
          <w:lang w:val="en-US"/>
        </w:rPr>
        <w:t xml:space="preserve"> </w:t>
      </w:r>
      <w:r>
        <w:rPr>
          <w:lang w:val="az-Latn-AZ"/>
        </w:rPr>
        <w:t>belə</w:t>
      </w:r>
      <w:r>
        <w:rPr>
          <w:lang w:val="en-US"/>
        </w:rPr>
        <w:t xml:space="preserve"> </w:t>
      </w:r>
      <w:r>
        <w:rPr>
          <w:lang w:val="az-Latn-AZ"/>
        </w:rPr>
        <w:t>deyir</w:t>
      </w:r>
      <w:r>
        <w:rPr>
          <w:lang w:val="en-US"/>
        </w:rPr>
        <w:t xml:space="preserve">: </w:t>
      </w:r>
      <w:r>
        <w:rPr>
          <w:lang w:val="az-Latn-AZ"/>
        </w:rPr>
        <w:t>“Yazıçılar</w:t>
      </w:r>
      <w:r>
        <w:rPr>
          <w:lang w:val="en-US"/>
        </w:rPr>
        <w:t xml:space="preserve"> </w:t>
      </w:r>
      <w:r>
        <w:rPr>
          <w:lang w:val="az-Latn-AZ"/>
        </w:rPr>
        <w:t>evsiz</w:t>
      </w:r>
      <w:r>
        <w:rPr>
          <w:lang w:val="en-US"/>
        </w:rPr>
        <w:t xml:space="preserve"> </w:t>
      </w:r>
      <w:r>
        <w:rPr>
          <w:lang w:val="az-Latn-AZ"/>
        </w:rPr>
        <w:t>və</w:t>
      </w:r>
      <w:r>
        <w:rPr>
          <w:lang w:val="en-US"/>
        </w:rPr>
        <w:t xml:space="preserve"> </w:t>
      </w:r>
      <w:r>
        <w:rPr>
          <w:lang w:val="az-Latn-AZ"/>
        </w:rPr>
        <w:t>işsiz</w:t>
      </w:r>
      <w:r>
        <w:rPr>
          <w:lang w:val="en-US"/>
        </w:rPr>
        <w:t xml:space="preserve"> </w:t>
      </w:r>
      <w:r>
        <w:rPr>
          <w:lang w:val="az-Latn-AZ"/>
        </w:rPr>
        <w:t>avaraların</w:t>
      </w:r>
      <w:r>
        <w:rPr>
          <w:lang w:val="en-US"/>
        </w:rPr>
        <w:t xml:space="preserve"> </w:t>
      </w:r>
      <w:r>
        <w:rPr>
          <w:lang w:val="az-Latn-AZ"/>
        </w:rPr>
        <w:t>zamanında</w:t>
      </w:r>
      <w:r>
        <w:rPr>
          <w:lang w:val="en-US"/>
        </w:rPr>
        <w:t xml:space="preserve"> </w:t>
      </w:r>
      <w:r>
        <w:rPr>
          <w:lang w:val="az-Latn-AZ"/>
        </w:rPr>
        <w:t>sürgün</w:t>
      </w:r>
      <w:r>
        <w:rPr>
          <w:lang w:val="en-US"/>
        </w:rPr>
        <w:t xml:space="preserve"> </w:t>
      </w:r>
      <w:r>
        <w:rPr>
          <w:lang w:val="az-Latn-AZ"/>
        </w:rPr>
        <w:t>olunduğu</w:t>
      </w:r>
      <w:r>
        <w:rPr>
          <w:lang w:val="en-US"/>
        </w:rPr>
        <w:t xml:space="preserve"> </w:t>
      </w:r>
      <w:r>
        <w:rPr>
          <w:lang w:val="az-Latn-AZ"/>
        </w:rPr>
        <w:lastRenderedPageBreak/>
        <w:t>kimi</w:t>
      </w:r>
      <w:r>
        <w:rPr>
          <w:lang w:val="en-US"/>
        </w:rPr>
        <w:t xml:space="preserve">, </w:t>
      </w:r>
      <w:r>
        <w:rPr>
          <w:lang w:val="az-Latn-AZ"/>
        </w:rPr>
        <w:t>dişlər</w:t>
      </w:r>
      <w:r>
        <w:rPr>
          <w:lang w:val="en-US"/>
        </w:rPr>
        <w:t xml:space="preserve"> </w:t>
      </w:r>
      <w:r>
        <w:rPr>
          <w:lang w:val="az-Latn-AZ"/>
        </w:rPr>
        <w:t>də</w:t>
      </w:r>
      <w:r>
        <w:rPr>
          <w:lang w:val="en-US"/>
        </w:rPr>
        <w:t xml:space="preserve"> </w:t>
      </w:r>
      <w:r>
        <w:rPr>
          <w:lang w:val="az-Latn-AZ"/>
        </w:rPr>
        <w:t>avaralanmağa</w:t>
      </w:r>
      <w:r>
        <w:rPr>
          <w:lang w:val="en-US"/>
        </w:rPr>
        <w:t xml:space="preserve"> </w:t>
      </w:r>
      <w:r>
        <w:rPr>
          <w:lang w:val="az-Latn-AZ"/>
        </w:rPr>
        <w:t>və</w:t>
      </w:r>
      <w:r>
        <w:rPr>
          <w:lang w:val="en-US"/>
        </w:rPr>
        <w:t xml:space="preserve"> </w:t>
      </w:r>
      <w:r>
        <w:rPr>
          <w:lang w:val="az-Latn-AZ"/>
        </w:rPr>
        <w:t>bekarçılığa</w:t>
      </w:r>
      <w:r>
        <w:rPr>
          <w:lang w:val="en-US"/>
        </w:rPr>
        <w:t xml:space="preserve"> </w:t>
      </w:r>
      <w:r>
        <w:rPr>
          <w:lang w:val="az-Latn-AZ"/>
        </w:rPr>
        <w:t>göndərilmişdir”</w:t>
      </w:r>
      <w:r>
        <w:rPr>
          <w:lang w:val="en-US"/>
        </w:rPr>
        <w:t xml:space="preserve"> (s.41). </w:t>
      </w:r>
      <w:r>
        <w:rPr>
          <w:lang w:val="az-Latn-AZ"/>
        </w:rPr>
        <w:t>Onun</w:t>
      </w:r>
      <w:r>
        <w:rPr>
          <w:lang w:val="en-US"/>
        </w:rPr>
        <w:t xml:space="preserve"> </w:t>
      </w:r>
      <w:r>
        <w:rPr>
          <w:lang w:val="az-Latn-AZ"/>
        </w:rPr>
        <w:t>müqayisə</w:t>
      </w:r>
      <w:r>
        <w:rPr>
          <w:lang w:val="en-US"/>
        </w:rPr>
        <w:t xml:space="preserve"> </w:t>
      </w:r>
      <w:r>
        <w:rPr>
          <w:lang w:val="az-Latn-AZ"/>
        </w:rPr>
        <w:t>sistemi</w:t>
      </w:r>
      <w:r>
        <w:rPr>
          <w:lang w:val="en-US"/>
        </w:rPr>
        <w:t xml:space="preserve"> </w:t>
      </w:r>
      <w:r>
        <w:rPr>
          <w:lang w:val="az-Latn-AZ"/>
        </w:rPr>
        <w:t>konseptizm</w:t>
      </w:r>
      <w:r>
        <w:rPr>
          <w:lang w:val="en-US"/>
        </w:rPr>
        <w:t xml:space="preserve"> </w:t>
      </w:r>
      <w:r>
        <w:rPr>
          <w:lang w:val="az-Latn-AZ"/>
        </w:rPr>
        <w:t>ruhunda</w:t>
      </w:r>
      <w:r>
        <w:rPr>
          <w:lang w:val="en-US"/>
        </w:rPr>
        <w:t xml:space="preserve"> </w:t>
      </w:r>
      <w:r>
        <w:rPr>
          <w:lang w:val="az-Latn-AZ"/>
        </w:rPr>
        <w:t>verilmişdir</w:t>
      </w:r>
      <w:r>
        <w:rPr>
          <w:lang w:val="en-US"/>
        </w:rPr>
        <w:t xml:space="preserve">: </w:t>
      </w:r>
      <w:r>
        <w:rPr>
          <w:lang w:val="az-Latn-AZ"/>
        </w:rPr>
        <w:t>“Bütün</w:t>
      </w:r>
      <w:r>
        <w:rPr>
          <w:lang w:val="en-US"/>
        </w:rPr>
        <w:t xml:space="preserve"> </w:t>
      </w:r>
      <w:r>
        <w:rPr>
          <w:lang w:val="az-Latn-AZ"/>
        </w:rPr>
        <w:t>xəsislər</w:t>
      </w:r>
      <w:r>
        <w:rPr>
          <w:lang w:val="en-US"/>
        </w:rPr>
        <w:t xml:space="preserve"> </w:t>
      </w:r>
      <w:r>
        <w:rPr>
          <w:lang w:val="az-Latn-AZ"/>
        </w:rPr>
        <w:t>bizə</w:t>
      </w:r>
      <w:r>
        <w:rPr>
          <w:lang w:val="en-US"/>
        </w:rPr>
        <w:t xml:space="preserve"> (</w:t>
      </w:r>
      <w:r>
        <w:rPr>
          <w:lang w:val="az-Latn-AZ"/>
        </w:rPr>
        <w:t>ayaqqabı</w:t>
      </w:r>
      <w:r>
        <w:rPr>
          <w:lang w:val="en-US"/>
        </w:rPr>
        <w:t xml:space="preserve"> </w:t>
      </w:r>
      <w:r>
        <w:rPr>
          <w:lang w:val="az-Latn-AZ"/>
        </w:rPr>
        <w:t>bizi</w:t>
      </w:r>
      <w:r>
        <w:rPr>
          <w:lang w:val="en-US"/>
        </w:rPr>
        <w:t xml:space="preserve">) </w:t>
      </w:r>
      <w:r>
        <w:rPr>
          <w:lang w:val="az-Latn-AZ"/>
        </w:rPr>
        <w:t>oxşayır</w:t>
      </w:r>
      <w:r>
        <w:rPr>
          <w:lang w:val="en-US"/>
        </w:rPr>
        <w:t xml:space="preserve">, </w:t>
      </w:r>
      <w:r>
        <w:rPr>
          <w:lang w:val="az-Latn-AZ"/>
        </w:rPr>
        <w:t>onların</w:t>
      </w:r>
      <w:r>
        <w:rPr>
          <w:lang w:val="en-US"/>
        </w:rPr>
        <w:t xml:space="preserve"> </w:t>
      </w:r>
      <w:r>
        <w:rPr>
          <w:lang w:val="az-Latn-AZ"/>
        </w:rPr>
        <w:t>sifətləri</w:t>
      </w:r>
      <w:r>
        <w:rPr>
          <w:lang w:val="en-US"/>
        </w:rPr>
        <w:t xml:space="preserve"> </w:t>
      </w:r>
      <w:r>
        <w:rPr>
          <w:lang w:val="az-Latn-AZ"/>
        </w:rPr>
        <w:t>aşındırıcı</w:t>
      </w:r>
      <w:r>
        <w:rPr>
          <w:lang w:val="en-US"/>
        </w:rPr>
        <w:t xml:space="preserve"> </w:t>
      </w:r>
      <w:r>
        <w:rPr>
          <w:lang w:val="az-Latn-AZ"/>
        </w:rPr>
        <w:t>kislota</w:t>
      </w:r>
      <w:r>
        <w:rPr>
          <w:lang w:val="en-US"/>
        </w:rPr>
        <w:t xml:space="preserve"> </w:t>
      </w:r>
      <w:r>
        <w:rPr>
          <w:lang w:val="az-Latn-AZ"/>
        </w:rPr>
        <w:t>ilə</w:t>
      </w:r>
      <w:r>
        <w:rPr>
          <w:lang w:val="en-US"/>
        </w:rPr>
        <w:t xml:space="preserve"> </w:t>
      </w:r>
      <w:r>
        <w:rPr>
          <w:lang w:val="az-Latn-AZ"/>
        </w:rPr>
        <w:t>malalanıb”</w:t>
      </w:r>
      <w:r>
        <w:rPr>
          <w:lang w:val="en-US"/>
        </w:rPr>
        <w:t xml:space="preserve">, </w:t>
      </w:r>
      <w:r>
        <w:rPr>
          <w:lang w:val="az-Latn-AZ"/>
        </w:rPr>
        <w:t>“Bədənin</w:t>
      </w:r>
      <w:r>
        <w:rPr>
          <w:lang w:val="en-US"/>
        </w:rPr>
        <w:t xml:space="preserve"> </w:t>
      </w:r>
      <w:r>
        <w:rPr>
          <w:lang w:val="az-Latn-AZ"/>
        </w:rPr>
        <w:t>aşağı</w:t>
      </w:r>
      <w:r>
        <w:rPr>
          <w:lang w:val="en-US"/>
        </w:rPr>
        <w:t xml:space="preserve"> </w:t>
      </w:r>
      <w:r>
        <w:rPr>
          <w:lang w:val="az-Latn-AZ"/>
        </w:rPr>
        <w:t>hissəsi</w:t>
      </w:r>
      <w:r>
        <w:rPr>
          <w:lang w:val="en-US"/>
        </w:rPr>
        <w:t xml:space="preserve"> </w:t>
      </w:r>
      <w:r>
        <w:rPr>
          <w:lang w:val="az-Latn-AZ"/>
        </w:rPr>
        <w:t>çəngəl</w:t>
      </w:r>
      <w:r>
        <w:rPr>
          <w:lang w:val="en-US"/>
        </w:rPr>
        <w:t xml:space="preserve"> </w:t>
      </w:r>
      <w:r>
        <w:rPr>
          <w:lang w:val="az-Latn-AZ"/>
        </w:rPr>
        <w:t>və</w:t>
      </w:r>
      <w:r>
        <w:rPr>
          <w:lang w:val="en-US"/>
        </w:rPr>
        <w:t xml:space="preserve"> </w:t>
      </w:r>
      <w:r>
        <w:rPr>
          <w:lang w:val="az-Latn-AZ"/>
        </w:rPr>
        <w:t>ya</w:t>
      </w:r>
      <w:r>
        <w:rPr>
          <w:lang w:val="en-US"/>
        </w:rPr>
        <w:t xml:space="preserve"> </w:t>
      </w:r>
      <w:r>
        <w:rPr>
          <w:lang w:val="az-Latn-AZ"/>
        </w:rPr>
        <w:t>iki</w:t>
      </w:r>
      <w:r>
        <w:rPr>
          <w:lang w:val="en-US"/>
        </w:rPr>
        <w:t xml:space="preserve"> </w:t>
      </w:r>
      <w:r>
        <w:rPr>
          <w:lang w:val="az-Latn-AZ"/>
        </w:rPr>
        <w:t>uzun</w:t>
      </w:r>
      <w:r>
        <w:rPr>
          <w:lang w:val="en-US"/>
        </w:rPr>
        <w:t xml:space="preserve"> </w:t>
      </w:r>
      <w:r>
        <w:rPr>
          <w:lang w:val="az-Latn-AZ"/>
        </w:rPr>
        <w:t>və</w:t>
      </w:r>
      <w:r>
        <w:rPr>
          <w:lang w:val="en-US"/>
        </w:rPr>
        <w:t xml:space="preserve"> </w:t>
      </w:r>
      <w:r>
        <w:rPr>
          <w:lang w:val="az-Latn-AZ"/>
        </w:rPr>
        <w:t>yastı</w:t>
      </w:r>
      <w:r>
        <w:rPr>
          <w:lang w:val="en-US"/>
        </w:rPr>
        <w:t xml:space="preserve"> </w:t>
      </w:r>
      <w:r>
        <w:rPr>
          <w:lang w:val="az-Latn-AZ"/>
        </w:rPr>
        <w:t>ayaqlı</w:t>
      </w:r>
      <w:r>
        <w:rPr>
          <w:lang w:val="en-US"/>
        </w:rPr>
        <w:t xml:space="preserve"> </w:t>
      </w:r>
      <w:r>
        <w:rPr>
          <w:lang w:val="az-Latn-AZ"/>
        </w:rPr>
        <w:t>kompas</w:t>
      </w:r>
      <w:r>
        <w:rPr>
          <w:lang w:val="en-US"/>
        </w:rPr>
        <w:t xml:space="preserve"> </w:t>
      </w:r>
      <w:r>
        <w:rPr>
          <w:lang w:val="az-Latn-AZ"/>
        </w:rPr>
        <w:t>kimi</w:t>
      </w:r>
      <w:r>
        <w:rPr>
          <w:lang w:val="en-US"/>
        </w:rPr>
        <w:t xml:space="preserve"> </w:t>
      </w:r>
      <w:r>
        <w:rPr>
          <w:lang w:val="az-Latn-AZ"/>
        </w:rPr>
        <w:t>görünür”</w:t>
      </w:r>
      <w:r>
        <w:rPr>
          <w:lang w:val="en-US"/>
        </w:rPr>
        <w:t xml:space="preserve">, </w:t>
      </w:r>
      <w:r>
        <w:rPr>
          <w:lang w:val="az-Latn-AZ"/>
        </w:rPr>
        <w:t>“Saqqal</w:t>
      </w:r>
      <w:r>
        <w:rPr>
          <w:lang w:val="en-US"/>
        </w:rPr>
        <w:t xml:space="preserve"> </w:t>
      </w:r>
      <w:r>
        <w:rPr>
          <w:lang w:val="az-Latn-AZ"/>
        </w:rPr>
        <w:t>qonşu</w:t>
      </w:r>
      <w:r>
        <w:rPr>
          <w:lang w:val="en-US"/>
        </w:rPr>
        <w:t xml:space="preserve"> </w:t>
      </w:r>
      <w:r>
        <w:rPr>
          <w:lang w:val="az-Latn-AZ"/>
        </w:rPr>
        <w:t>ağız</w:t>
      </w:r>
      <w:r>
        <w:rPr>
          <w:lang w:val="en-US"/>
        </w:rPr>
        <w:t xml:space="preserve"> </w:t>
      </w:r>
      <w:r>
        <w:rPr>
          <w:lang w:val="az-Latn-AZ"/>
        </w:rPr>
        <w:t>qapısında</w:t>
      </w:r>
      <w:r>
        <w:rPr>
          <w:lang w:val="en-US"/>
        </w:rPr>
        <w:t xml:space="preserve"> </w:t>
      </w:r>
      <w:r>
        <w:rPr>
          <w:lang w:val="az-Latn-AZ"/>
        </w:rPr>
        <w:t>işıqdan</w:t>
      </w:r>
      <w:r>
        <w:rPr>
          <w:lang w:val="en-US"/>
        </w:rPr>
        <w:t xml:space="preserve"> </w:t>
      </w:r>
      <w:r>
        <w:rPr>
          <w:lang w:val="az-Latn-AZ"/>
        </w:rPr>
        <w:t>məhrum</w:t>
      </w:r>
      <w:r>
        <w:rPr>
          <w:lang w:val="en-US"/>
        </w:rPr>
        <w:t xml:space="preserve"> </w:t>
      </w:r>
      <w:r>
        <w:rPr>
          <w:lang w:val="az-Latn-AZ"/>
        </w:rPr>
        <w:t>edilmiş</w:t>
      </w:r>
      <w:r>
        <w:rPr>
          <w:lang w:val="en-US"/>
        </w:rPr>
        <w:t xml:space="preserve"> </w:t>
      </w:r>
      <w:r>
        <w:rPr>
          <w:lang w:val="az-Latn-AZ"/>
        </w:rPr>
        <w:t>kimidir</w:t>
      </w:r>
      <w:r>
        <w:rPr>
          <w:lang w:val="en-US"/>
        </w:rPr>
        <w:t xml:space="preserve">, </w:t>
      </w:r>
      <w:r>
        <w:rPr>
          <w:lang w:val="az-Latn-AZ"/>
        </w:rPr>
        <w:t>aclıqdan</w:t>
      </w:r>
      <w:r>
        <w:rPr>
          <w:lang w:val="en-US"/>
        </w:rPr>
        <w:t xml:space="preserve"> </w:t>
      </w:r>
      <w:r>
        <w:rPr>
          <w:lang w:val="az-Latn-AZ"/>
        </w:rPr>
        <w:t>əzab</w:t>
      </w:r>
      <w:r>
        <w:rPr>
          <w:lang w:val="en-US"/>
        </w:rPr>
        <w:t xml:space="preserve"> </w:t>
      </w:r>
      <w:r>
        <w:rPr>
          <w:lang w:val="az-Latn-AZ"/>
        </w:rPr>
        <w:t>çəkmiş</w:t>
      </w:r>
      <w:r>
        <w:rPr>
          <w:lang w:val="en-US"/>
        </w:rPr>
        <w:t xml:space="preserve"> </w:t>
      </w:r>
      <w:r>
        <w:rPr>
          <w:lang w:val="az-Latn-AZ"/>
        </w:rPr>
        <w:t>halda</w:t>
      </w:r>
      <w:r>
        <w:rPr>
          <w:lang w:val="en-US"/>
        </w:rPr>
        <w:t xml:space="preserve"> </w:t>
      </w:r>
      <w:r>
        <w:rPr>
          <w:lang w:val="az-Latn-AZ"/>
        </w:rPr>
        <w:t>onu</w:t>
      </w:r>
      <w:r>
        <w:rPr>
          <w:lang w:val="en-US"/>
        </w:rPr>
        <w:t xml:space="preserve"> </w:t>
      </w:r>
      <w:r>
        <w:rPr>
          <w:lang w:val="az-Latn-AZ"/>
        </w:rPr>
        <w:t>yeməklə</w:t>
      </w:r>
      <w:r>
        <w:rPr>
          <w:lang w:val="en-US"/>
        </w:rPr>
        <w:t xml:space="preserve"> </w:t>
      </w:r>
      <w:r>
        <w:rPr>
          <w:lang w:val="az-Latn-AZ"/>
        </w:rPr>
        <w:t>hədələyir”</w:t>
      </w:r>
      <w:r>
        <w:rPr>
          <w:lang w:val="en-US"/>
        </w:rPr>
        <w:t xml:space="preserve"> (s.41).</w:t>
      </w:r>
    </w:p>
    <w:p w:rsidR="00FD6D0F" w:rsidRDefault="00FD6D0F" w:rsidP="00FD6D0F">
      <w:pPr>
        <w:pStyle w:val="NormalWeb"/>
        <w:spacing w:before="0" w:beforeAutospacing="0" w:after="0" w:afterAutospacing="0"/>
        <w:ind w:firstLine="709"/>
        <w:jc w:val="both"/>
        <w:rPr>
          <w:lang w:val="en-US"/>
        </w:rPr>
      </w:pPr>
      <w:r>
        <w:rPr>
          <w:lang w:val="az-Latn-AZ"/>
        </w:rPr>
        <w:t>Kevedonun</w:t>
      </w:r>
      <w:r>
        <w:rPr>
          <w:lang w:val="en-US"/>
        </w:rPr>
        <w:t xml:space="preserve"> </w:t>
      </w:r>
      <w:r>
        <w:rPr>
          <w:lang w:val="az-Latn-AZ"/>
        </w:rPr>
        <w:t>nəsri</w:t>
      </w:r>
      <w:r>
        <w:rPr>
          <w:lang w:val="en-US"/>
        </w:rPr>
        <w:t xml:space="preserve"> </w:t>
      </w:r>
      <w:r>
        <w:rPr>
          <w:lang w:val="az-Latn-AZ"/>
        </w:rPr>
        <w:t>məntiqə</w:t>
      </w:r>
      <w:r>
        <w:rPr>
          <w:lang w:val="en-US"/>
        </w:rPr>
        <w:t xml:space="preserve"> </w:t>
      </w:r>
      <w:r>
        <w:rPr>
          <w:lang w:val="az-Latn-AZ"/>
        </w:rPr>
        <w:t>əsaslanır</w:t>
      </w:r>
      <w:r>
        <w:rPr>
          <w:lang w:val="en-US"/>
        </w:rPr>
        <w:t xml:space="preserve">, </w:t>
      </w:r>
      <w:r>
        <w:rPr>
          <w:lang w:val="az-Latn-AZ"/>
        </w:rPr>
        <w:t>orada</w:t>
      </w:r>
      <w:r>
        <w:rPr>
          <w:lang w:val="en-US"/>
        </w:rPr>
        <w:t xml:space="preserve"> </w:t>
      </w:r>
      <w:r>
        <w:rPr>
          <w:lang w:val="az-Latn-AZ"/>
        </w:rPr>
        <w:t>lirika</w:t>
      </w:r>
      <w:r>
        <w:rPr>
          <w:lang w:val="en-US"/>
        </w:rPr>
        <w:t xml:space="preserve">, </w:t>
      </w:r>
      <w:r>
        <w:rPr>
          <w:lang w:val="az-Latn-AZ"/>
        </w:rPr>
        <w:t>emosiya</w:t>
      </w:r>
      <w:r>
        <w:rPr>
          <w:lang w:val="en-US"/>
        </w:rPr>
        <w:t xml:space="preserve"> </w:t>
      </w:r>
      <w:r>
        <w:rPr>
          <w:lang w:val="az-Latn-AZ"/>
        </w:rPr>
        <w:t>elementləri</w:t>
      </w:r>
      <w:r>
        <w:rPr>
          <w:lang w:val="en-US"/>
        </w:rPr>
        <w:t xml:space="preserve"> </w:t>
      </w:r>
      <w:r>
        <w:rPr>
          <w:lang w:val="az-Latn-AZ"/>
        </w:rPr>
        <w:t>yoxdur</w:t>
      </w:r>
      <w:r>
        <w:rPr>
          <w:lang w:val="en-US"/>
        </w:rPr>
        <w:t xml:space="preserve">. </w:t>
      </w:r>
      <w:r>
        <w:rPr>
          <w:lang w:val="az-Latn-AZ"/>
        </w:rPr>
        <w:t>Yazıçı</w:t>
      </w:r>
      <w:r>
        <w:rPr>
          <w:lang w:val="en-US"/>
        </w:rPr>
        <w:t xml:space="preserve"> </w:t>
      </w:r>
      <w:r>
        <w:rPr>
          <w:lang w:val="az-Latn-AZ"/>
        </w:rPr>
        <w:t>oxucunun</w:t>
      </w:r>
      <w:r>
        <w:rPr>
          <w:lang w:val="en-US"/>
        </w:rPr>
        <w:t xml:space="preserve"> </w:t>
      </w:r>
      <w:r>
        <w:rPr>
          <w:lang w:val="az-Latn-AZ"/>
        </w:rPr>
        <w:t>hissinə</w:t>
      </w:r>
      <w:r>
        <w:rPr>
          <w:lang w:val="en-US"/>
        </w:rPr>
        <w:t xml:space="preserve"> </w:t>
      </w:r>
      <w:r>
        <w:rPr>
          <w:lang w:val="az-Latn-AZ"/>
        </w:rPr>
        <w:t>yox</w:t>
      </w:r>
      <w:r>
        <w:rPr>
          <w:lang w:val="en-US"/>
        </w:rPr>
        <w:t xml:space="preserve">, </w:t>
      </w:r>
      <w:r>
        <w:rPr>
          <w:lang w:val="az-Latn-AZ"/>
        </w:rPr>
        <w:t>ağlına</w:t>
      </w:r>
      <w:r>
        <w:rPr>
          <w:lang w:val="en-US"/>
        </w:rPr>
        <w:t xml:space="preserve"> </w:t>
      </w:r>
      <w:r>
        <w:rPr>
          <w:lang w:val="az-Latn-AZ"/>
        </w:rPr>
        <w:t>müraciət</w:t>
      </w:r>
      <w:r>
        <w:rPr>
          <w:lang w:val="en-US"/>
        </w:rPr>
        <w:t xml:space="preserve"> </w:t>
      </w:r>
      <w:r>
        <w:rPr>
          <w:lang w:val="az-Latn-AZ"/>
        </w:rPr>
        <w:t>edir</w:t>
      </w:r>
      <w:r>
        <w:rPr>
          <w:lang w:val="en-US"/>
        </w:rPr>
        <w:t xml:space="preserve">. </w:t>
      </w:r>
      <w:r>
        <w:rPr>
          <w:lang w:val="az-Latn-AZ"/>
        </w:rPr>
        <w:t>O</w:t>
      </w:r>
      <w:r>
        <w:rPr>
          <w:lang w:val="en-US"/>
        </w:rPr>
        <w:t xml:space="preserve">, </w:t>
      </w:r>
      <w:r>
        <w:rPr>
          <w:lang w:val="az-Latn-AZ"/>
        </w:rPr>
        <w:t>qərəzsiz</w:t>
      </w:r>
      <w:r>
        <w:rPr>
          <w:lang w:val="en-US"/>
        </w:rPr>
        <w:t xml:space="preserve"> </w:t>
      </w:r>
      <w:r>
        <w:rPr>
          <w:lang w:val="az-Latn-AZ"/>
        </w:rPr>
        <w:t>təsvirçi</w:t>
      </w:r>
      <w:r>
        <w:rPr>
          <w:lang w:val="en-US"/>
        </w:rPr>
        <w:t xml:space="preserve">, </w:t>
      </w:r>
      <w:r>
        <w:rPr>
          <w:lang w:val="az-Latn-AZ"/>
        </w:rPr>
        <w:t>dərdsiz</w:t>
      </w:r>
      <w:r>
        <w:rPr>
          <w:lang w:val="en-US"/>
        </w:rPr>
        <w:t xml:space="preserve"> </w:t>
      </w:r>
      <w:r>
        <w:rPr>
          <w:lang w:val="az-Latn-AZ"/>
        </w:rPr>
        <w:t>masqaraçı</w:t>
      </w:r>
      <w:r>
        <w:rPr>
          <w:lang w:val="en-US"/>
        </w:rPr>
        <w:t xml:space="preserve"> </w:t>
      </w:r>
      <w:r>
        <w:rPr>
          <w:lang w:val="az-Latn-AZ"/>
        </w:rPr>
        <w:t>duruşunu</w:t>
      </w:r>
      <w:r>
        <w:rPr>
          <w:lang w:val="en-US"/>
        </w:rPr>
        <w:t xml:space="preserve"> </w:t>
      </w:r>
      <w:r>
        <w:rPr>
          <w:lang w:val="az-Latn-AZ"/>
        </w:rPr>
        <w:t>özünün</w:t>
      </w:r>
      <w:r>
        <w:rPr>
          <w:lang w:val="en-US"/>
        </w:rPr>
        <w:t xml:space="preserve"> </w:t>
      </w:r>
      <w:r>
        <w:rPr>
          <w:lang w:val="az-Latn-AZ"/>
        </w:rPr>
        <w:t>əşyaya</w:t>
      </w:r>
      <w:r>
        <w:rPr>
          <w:lang w:val="en-US"/>
        </w:rPr>
        <w:t xml:space="preserve"> </w:t>
      </w:r>
      <w:r>
        <w:rPr>
          <w:lang w:val="az-Latn-AZ"/>
        </w:rPr>
        <w:t>olan</w:t>
      </w:r>
      <w:r>
        <w:rPr>
          <w:lang w:val="en-US"/>
        </w:rPr>
        <w:t xml:space="preserve"> </w:t>
      </w:r>
      <w:r>
        <w:rPr>
          <w:lang w:val="az-Latn-AZ"/>
        </w:rPr>
        <w:t>baxışı</w:t>
      </w:r>
      <w:r>
        <w:rPr>
          <w:lang w:val="en-US"/>
        </w:rPr>
        <w:t xml:space="preserve"> </w:t>
      </w:r>
      <w:r>
        <w:rPr>
          <w:lang w:val="az-Latn-AZ"/>
        </w:rPr>
        <w:t>ilə</w:t>
      </w:r>
      <w:r>
        <w:rPr>
          <w:lang w:val="en-US"/>
        </w:rPr>
        <w:t xml:space="preserve"> </w:t>
      </w:r>
      <w:r>
        <w:rPr>
          <w:lang w:val="az-Latn-AZ"/>
        </w:rPr>
        <w:t>bağlamamaq</w:t>
      </w:r>
      <w:r>
        <w:rPr>
          <w:lang w:val="en-US"/>
        </w:rPr>
        <w:t xml:space="preserve"> </w:t>
      </w:r>
      <w:r>
        <w:rPr>
          <w:lang w:val="az-Latn-AZ"/>
        </w:rPr>
        <w:t>arzusu</w:t>
      </w:r>
      <w:r>
        <w:rPr>
          <w:lang w:val="en-US"/>
        </w:rPr>
        <w:t xml:space="preserve"> </w:t>
      </w:r>
      <w:r>
        <w:rPr>
          <w:lang w:val="az-Latn-AZ"/>
        </w:rPr>
        <w:t>kimi</w:t>
      </w:r>
      <w:r>
        <w:rPr>
          <w:lang w:val="en-US"/>
        </w:rPr>
        <w:t xml:space="preserve"> </w:t>
      </w:r>
      <w:r>
        <w:rPr>
          <w:lang w:val="az-Latn-AZ"/>
        </w:rPr>
        <w:t>qoruyur</w:t>
      </w:r>
      <w:r>
        <w:rPr>
          <w:lang w:val="en-US"/>
        </w:rPr>
        <w:t xml:space="preserve">. </w:t>
      </w:r>
      <w:r>
        <w:rPr>
          <w:lang w:val="az-Latn-AZ"/>
        </w:rPr>
        <w:t>O</w:t>
      </w:r>
      <w:r>
        <w:rPr>
          <w:lang w:val="en-US"/>
        </w:rPr>
        <w:t xml:space="preserve">, </w:t>
      </w:r>
      <w:r>
        <w:rPr>
          <w:lang w:val="az-Latn-AZ"/>
        </w:rPr>
        <w:t>“Hamı</w:t>
      </w:r>
      <w:r>
        <w:rPr>
          <w:lang w:val="en-US"/>
        </w:rPr>
        <w:t xml:space="preserve"> </w:t>
      </w:r>
      <w:r>
        <w:rPr>
          <w:lang w:val="az-Latn-AZ"/>
        </w:rPr>
        <w:t>haqqında</w:t>
      </w:r>
      <w:r>
        <w:rPr>
          <w:lang w:val="en-US"/>
        </w:rPr>
        <w:t xml:space="preserve"> </w:t>
      </w:r>
      <w:r>
        <w:rPr>
          <w:lang w:val="az-Latn-AZ"/>
        </w:rPr>
        <w:t>və</w:t>
      </w:r>
      <w:r>
        <w:rPr>
          <w:lang w:val="en-US"/>
        </w:rPr>
        <w:t xml:space="preserve"> </w:t>
      </w:r>
      <w:r>
        <w:rPr>
          <w:lang w:val="az-Latn-AZ"/>
        </w:rPr>
        <w:t>bir</w:t>
      </w:r>
      <w:r>
        <w:rPr>
          <w:lang w:val="en-US"/>
        </w:rPr>
        <w:t xml:space="preserve"> </w:t>
      </w:r>
      <w:r>
        <w:rPr>
          <w:lang w:val="az-Latn-AZ"/>
        </w:rPr>
        <w:t>də</w:t>
      </w:r>
      <w:r>
        <w:rPr>
          <w:lang w:val="en-US"/>
        </w:rPr>
        <w:t xml:space="preserve"> </w:t>
      </w:r>
      <w:r>
        <w:rPr>
          <w:lang w:val="az-Latn-AZ"/>
        </w:rPr>
        <w:t>başqaları</w:t>
      </w:r>
      <w:r>
        <w:rPr>
          <w:lang w:val="en-US"/>
        </w:rPr>
        <w:t xml:space="preserve"> </w:t>
      </w:r>
      <w:r>
        <w:rPr>
          <w:lang w:val="az-Latn-AZ"/>
        </w:rPr>
        <w:t>haqqında</w:t>
      </w:r>
      <w:r>
        <w:rPr>
          <w:lang w:val="en-US"/>
        </w:rPr>
        <w:t xml:space="preserve"> </w:t>
      </w:r>
      <w:r>
        <w:rPr>
          <w:lang w:val="az-Latn-AZ"/>
        </w:rPr>
        <w:t>kitab”ında</w:t>
      </w:r>
      <w:r>
        <w:rPr>
          <w:lang w:val="en-US"/>
        </w:rPr>
        <w:t xml:space="preserve"> </w:t>
      </w:r>
      <w:r>
        <w:rPr>
          <w:lang w:val="az-Latn-AZ"/>
        </w:rPr>
        <w:t>mənəvi</w:t>
      </w:r>
      <w:r>
        <w:rPr>
          <w:lang w:val="en-US"/>
        </w:rPr>
        <w:t xml:space="preserve"> </w:t>
      </w:r>
      <w:r>
        <w:rPr>
          <w:lang w:val="az-Latn-AZ"/>
        </w:rPr>
        <w:t>məsələlərin</w:t>
      </w:r>
      <w:r>
        <w:rPr>
          <w:lang w:val="en-US"/>
        </w:rPr>
        <w:t xml:space="preserve"> </w:t>
      </w:r>
      <w:r>
        <w:rPr>
          <w:lang w:val="az-Latn-AZ"/>
        </w:rPr>
        <w:t>cədvəlini</w:t>
      </w:r>
      <w:r>
        <w:rPr>
          <w:lang w:val="en-US"/>
        </w:rPr>
        <w:t xml:space="preserve"> </w:t>
      </w:r>
      <w:r>
        <w:rPr>
          <w:lang w:val="az-Latn-AZ"/>
        </w:rPr>
        <w:t>və</w:t>
      </w:r>
      <w:r>
        <w:rPr>
          <w:lang w:val="en-US"/>
        </w:rPr>
        <w:t xml:space="preserve"> </w:t>
      </w:r>
      <w:r>
        <w:rPr>
          <w:lang w:val="az-Latn-AZ"/>
        </w:rPr>
        <w:t>həllini</w:t>
      </w:r>
      <w:r>
        <w:rPr>
          <w:lang w:val="en-US"/>
        </w:rPr>
        <w:t xml:space="preserve"> </w:t>
      </w:r>
      <w:r>
        <w:rPr>
          <w:lang w:val="az-Latn-AZ"/>
        </w:rPr>
        <w:t>verir</w:t>
      </w:r>
      <w:r>
        <w:rPr>
          <w:lang w:val="en-US"/>
        </w:rPr>
        <w:t xml:space="preserve">, </w:t>
      </w:r>
      <w:r>
        <w:rPr>
          <w:lang w:val="az-Latn-AZ"/>
        </w:rPr>
        <w:t>yenidən</w:t>
      </w:r>
      <w:r>
        <w:rPr>
          <w:lang w:val="en-US"/>
        </w:rPr>
        <w:t xml:space="preserve"> </w:t>
      </w:r>
      <w:r>
        <w:rPr>
          <w:lang w:val="az-Latn-AZ"/>
        </w:rPr>
        <w:t>dərin</w:t>
      </w:r>
      <w:r>
        <w:rPr>
          <w:lang w:val="en-US"/>
        </w:rPr>
        <w:t xml:space="preserve"> </w:t>
      </w:r>
      <w:r>
        <w:rPr>
          <w:lang w:val="az-Latn-AZ"/>
        </w:rPr>
        <w:t>fikirli</w:t>
      </w:r>
      <w:r>
        <w:rPr>
          <w:lang w:val="en-US"/>
        </w:rPr>
        <w:t xml:space="preserve"> </w:t>
      </w:r>
      <w:r>
        <w:rPr>
          <w:lang w:val="az-Latn-AZ"/>
        </w:rPr>
        <w:t>intellektual</w:t>
      </w:r>
      <w:r>
        <w:rPr>
          <w:lang w:val="en-US"/>
        </w:rPr>
        <w:t xml:space="preserve"> </w:t>
      </w:r>
      <w:r>
        <w:rPr>
          <w:lang w:val="az-Latn-AZ"/>
        </w:rPr>
        <w:t>oyunlar</w:t>
      </w:r>
      <w:r>
        <w:rPr>
          <w:lang w:val="en-US"/>
        </w:rPr>
        <w:t xml:space="preserve"> </w:t>
      </w:r>
      <w:r>
        <w:rPr>
          <w:lang w:val="az-Latn-AZ"/>
        </w:rPr>
        <w:t>təqdim</w:t>
      </w:r>
      <w:r>
        <w:rPr>
          <w:lang w:val="en-US"/>
        </w:rPr>
        <w:t xml:space="preserve"> </w:t>
      </w:r>
      <w:r>
        <w:rPr>
          <w:lang w:val="az-Latn-AZ"/>
        </w:rPr>
        <w:t>edir</w:t>
      </w:r>
      <w:r>
        <w:rPr>
          <w:lang w:val="en-US"/>
        </w:rPr>
        <w:t xml:space="preserve">. </w:t>
      </w:r>
      <w:r>
        <w:rPr>
          <w:lang w:val="az-Latn-AZ"/>
        </w:rPr>
        <w:t>“İnsana</w:t>
      </w:r>
      <w:r>
        <w:rPr>
          <w:lang w:val="en-US"/>
        </w:rPr>
        <w:t xml:space="preserve"> </w:t>
      </w:r>
      <w:r>
        <w:rPr>
          <w:lang w:val="az-Latn-AZ"/>
        </w:rPr>
        <w:t>nə</w:t>
      </w:r>
      <w:r>
        <w:rPr>
          <w:lang w:val="en-US"/>
        </w:rPr>
        <w:t xml:space="preserve"> </w:t>
      </w:r>
      <w:r>
        <w:rPr>
          <w:lang w:val="az-Latn-AZ"/>
        </w:rPr>
        <w:t>etmək</w:t>
      </w:r>
      <w:r>
        <w:rPr>
          <w:lang w:val="en-US"/>
        </w:rPr>
        <w:t xml:space="preserve"> </w:t>
      </w:r>
      <w:r>
        <w:rPr>
          <w:lang w:val="az-Latn-AZ"/>
        </w:rPr>
        <w:t>lazımdır</w:t>
      </w:r>
      <w:r>
        <w:rPr>
          <w:lang w:val="en-US"/>
        </w:rPr>
        <w:t xml:space="preserve"> </w:t>
      </w:r>
      <w:r>
        <w:rPr>
          <w:lang w:val="az-Latn-AZ"/>
        </w:rPr>
        <w:t>ki</w:t>
      </w:r>
      <w:r>
        <w:rPr>
          <w:lang w:val="en-US"/>
        </w:rPr>
        <w:t xml:space="preserve">, </w:t>
      </w:r>
      <w:r>
        <w:rPr>
          <w:lang w:val="az-Latn-AZ"/>
        </w:rPr>
        <w:t>onun</w:t>
      </w:r>
      <w:r>
        <w:rPr>
          <w:lang w:val="en-US"/>
        </w:rPr>
        <w:t xml:space="preserve"> </w:t>
      </w:r>
      <w:r>
        <w:rPr>
          <w:lang w:val="az-Latn-AZ"/>
        </w:rPr>
        <w:t>sevimlisi</w:t>
      </w:r>
      <w:r>
        <w:rPr>
          <w:lang w:val="en-US"/>
        </w:rPr>
        <w:t xml:space="preserve"> </w:t>
      </w:r>
      <w:r>
        <w:rPr>
          <w:lang w:val="az-Latn-AZ"/>
        </w:rPr>
        <w:t>olasan”</w:t>
      </w:r>
      <w:r>
        <w:rPr>
          <w:lang w:val="en-US"/>
        </w:rPr>
        <w:t xml:space="preserve"> </w:t>
      </w:r>
      <w:r>
        <w:rPr>
          <w:lang w:val="az-Latn-AZ"/>
        </w:rPr>
        <w:t>sualına</w:t>
      </w:r>
      <w:r>
        <w:rPr>
          <w:lang w:val="en-US"/>
        </w:rPr>
        <w:t xml:space="preserve"> </w:t>
      </w:r>
      <w:r>
        <w:rPr>
          <w:lang w:val="az-Latn-AZ"/>
        </w:rPr>
        <w:t>dərin</w:t>
      </w:r>
      <w:r>
        <w:rPr>
          <w:lang w:val="en-US"/>
        </w:rPr>
        <w:t xml:space="preserve"> </w:t>
      </w:r>
      <w:r>
        <w:rPr>
          <w:lang w:val="az-Latn-AZ"/>
        </w:rPr>
        <w:t>pessimist</w:t>
      </w:r>
      <w:r>
        <w:rPr>
          <w:lang w:val="en-US"/>
        </w:rPr>
        <w:t xml:space="preserve"> </w:t>
      </w:r>
      <w:r>
        <w:rPr>
          <w:lang w:val="az-Latn-AZ"/>
        </w:rPr>
        <w:t>cavab</w:t>
      </w:r>
      <w:r>
        <w:rPr>
          <w:lang w:val="en-US"/>
        </w:rPr>
        <w:t xml:space="preserve"> </w:t>
      </w:r>
      <w:r>
        <w:rPr>
          <w:lang w:val="az-Latn-AZ"/>
        </w:rPr>
        <w:t>alırıq</w:t>
      </w:r>
      <w:r>
        <w:rPr>
          <w:lang w:val="en-US"/>
        </w:rPr>
        <w:t xml:space="preserve">: </w:t>
      </w:r>
      <w:r>
        <w:rPr>
          <w:lang w:val="az-Latn-AZ"/>
        </w:rPr>
        <w:t>“Borc</w:t>
      </w:r>
      <w:r>
        <w:rPr>
          <w:lang w:val="en-US"/>
        </w:rPr>
        <w:t xml:space="preserve"> </w:t>
      </w:r>
      <w:r>
        <w:rPr>
          <w:lang w:val="az-Latn-AZ"/>
        </w:rPr>
        <w:t>ver</w:t>
      </w:r>
      <w:r>
        <w:rPr>
          <w:lang w:val="en-US"/>
        </w:rPr>
        <w:t xml:space="preserve"> </w:t>
      </w:r>
      <w:r>
        <w:rPr>
          <w:lang w:val="az-Latn-AZ"/>
        </w:rPr>
        <w:t>və</w:t>
      </w:r>
      <w:r>
        <w:rPr>
          <w:lang w:val="en-US"/>
        </w:rPr>
        <w:t xml:space="preserve"> </w:t>
      </w:r>
      <w:r>
        <w:rPr>
          <w:lang w:val="az-Latn-AZ"/>
        </w:rPr>
        <w:t>onu</w:t>
      </w:r>
      <w:r>
        <w:rPr>
          <w:lang w:val="en-US"/>
        </w:rPr>
        <w:t xml:space="preserve"> </w:t>
      </w:r>
      <w:r>
        <w:rPr>
          <w:lang w:val="az-Latn-AZ"/>
        </w:rPr>
        <w:t>geri</w:t>
      </w:r>
      <w:r>
        <w:rPr>
          <w:lang w:val="en-US"/>
        </w:rPr>
        <w:t xml:space="preserve"> </w:t>
      </w:r>
      <w:r>
        <w:rPr>
          <w:lang w:val="az-Latn-AZ"/>
        </w:rPr>
        <w:t>tələb</w:t>
      </w:r>
      <w:r>
        <w:rPr>
          <w:lang w:val="en-US"/>
        </w:rPr>
        <w:t xml:space="preserve"> </w:t>
      </w:r>
      <w:r>
        <w:rPr>
          <w:lang w:val="az-Latn-AZ"/>
        </w:rPr>
        <w:t>etmə</w:t>
      </w:r>
      <w:r>
        <w:rPr>
          <w:lang w:val="en-US"/>
        </w:rPr>
        <w:t xml:space="preserve">, </w:t>
      </w:r>
      <w:r>
        <w:rPr>
          <w:lang w:val="az-Latn-AZ"/>
        </w:rPr>
        <w:t>bağışla</w:t>
      </w:r>
      <w:r>
        <w:rPr>
          <w:lang w:val="en-US"/>
        </w:rPr>
        <w:t xml:space="preserve">, </w:t>
      </w:r>
      <w:r>
        <w:rPr>
          <w:lang w:val="az-Latn-AZ"/>
        </w:rPr>
        <w:t>qona</w:t>
      </w:r>
      <w:r>
        <w:rPr>
          <w:lang w:val="en-US"/>
        </w:rPr>
        <w:t xml:space="preserve"> </w:t>
      </w:r>
      <w:r>
        <w:rPr>
          <w:lang w:val="az-Latn-AZ"/>
        </w:rPr>
        <w:t>qelə</w:t>
      </w:r>
      <w:r>
        <w:rPr>
          <w:lang w:val="en-US"/>
        </w:rPr>
        <w:t xml:space="preserve">, </w:t>
      </w:r>
      <w:r>
        <w:rPr>
          <w:lang w:val="az-Latn-AZ"/>
        </w:rPr>
        <w:t>xidmət</w:t>
      </w:r>
      <w:r>
        <w:rPr>
          <w:lang w:val="en-US"/>
        </w:rPr>
        <w:t xml:space="preserve"> </w:t>
      </w:r>
      <w:r>
        <w:rPr>
          <w:lang w:val="az-Latn-AZ"/>
        </w:rPr>
        <w:t>göstər</w:t>
      </w:r>
      <w:r>
        <w:rPr>
          <w:lang w:val="en-US"/>
        </w:rPr>
        <w:t xml:space="preserve">, </w:t>
      </w:r>
      <w:r>
        <w:rPr>
          <w:lang w:val="az-Latn-AZ"/>
        </w:rPr>
        <w:t>sus</w:t>
      </w:r>
      <w:r>
        <w:rPr>
          <w:lang w:val="en-US"/>
        </w:rPr>
        <w:t xml:space="preserve">, </w:t>
      </w:r>
      <w:r>
        <w:rPr>
          <w:lang w:val="az-Latn-AZ"/>
        </w:rPr>
        <w:t>özünü</w:t>
      </w:r>
      <w:r>
        <w:rPr>
          <w:lang w:val="en-US"/>
        </w:rPr>
        <w:t xml:space="preserve"> </w:t>
      </w:r>
      <w:r>
        <w:rPr>
          <w:lang w:val="az-Latn-AZ"/>
        </w:rPr>
        <w:t>aldanmağa</w:t>
      </w:r>
      <w:r>
        <w:rPr>
          <w:lang w:val="en-US"/>
        </w:rPr>
        <w:t xml:space="preserve"> </w:t>
      </w:r>
      <w:r>
        <w:rPr>
          <w:lang w:val="az-Latn-AZ"/>
        </w:rPr>
        <w:t>imkan</w:t>
      </w:r>
      <w:r>
        <w:rPr>
          <w:lang w:val="en-US"/>
        </w:rPr>
        <w:t xml:space="preserve"> </w:t>
      </w:r>
      <w:r>
        <w:rPr>
          <w:lang w:val="az-Latn-AZ"/>
        </w:rPr>
        <w:t>ver</w:t>
      </w:r>
      <w:r>
        <w:rPr>
          <w:lang w:val="en-US"/>
        </w:rPr>
        <w:t xml:space="preserve">, </w:t>
      </w:r>
      <w:r>
        <w:rPr>
          <w:lang w:val="az-Latn-AZ"/>
        </w:rPr>
        <w:t>döz</w:t>
      </w:r>
      <w:r>
        <w:rPr>
          <w:lang w:val="en-US"/>
        </w:rPr>
        <w:t xml:space="preserve">, </w:t>
      </w:r>
      <w:r>
        <w:rPr>
          <w:lang w:val="az-Latn-AZ"/>
        </w:rPr>
        <w:t>əzab</w:t>
      </w:r>
      <w:r>
        <w:rPr>
          <w:lang w:val="en-US"/>
        </w:rPr>
        <w:t xml:space="preserve"> </w:t>
      </w:r>
      <w:r>
        <w:rPr>
          <w:lang w:val="az-Latn-AZ"/>
        </w:rPr>
        <w:t>çək”</w:t>
      </w:r>
      <w:r>
        <w:rPr>
          <w:lang w:val="en-US"/>
        </w:rPr>
        <w:t xml:space="preserve">, </w:t>
      </w:r>
      <w:r>
        <w:rPr>
          <w:lang w:val="az-Latn-AZ"/>
        </w:rPr>
        <w:t>“Nə</w:t>
      </w:r>
      <w:r>
        <w:rPr>
          <w:lang w:val="en-US"/>
        </w:rPr>
        <w:t xml:space="preserve"> </w:t>
      </w:r>
      <w:r>
        <w:rPr>
          <w:lang w:val="az-Latn-AZ"/>
        </w:rPr>
        <w:t>etmək</w:t>
      </w:r>
      <w:r>
        <w:rPr>
          <w:lang w:val="en-US"/>
        </w:rPr>
        <w:t xml:space="preserve"> </w:t>
      </w:r>
      <w:r>
        <w:rPr>
          <w:lang w:val="az-Latn-AZ"/>
        </w:rPr>
        <w:t>lazımdır</w:t>
      </w:r>
      <w:r>
        <w:rPr>
          <w:lang w:val="en-US"/>
        </w:rPr>
        <w:t xml:space="preserve"> </w:t>
      </w:r>
      <w:r>
        <w:rPr>
          <w:lang w:val="az-Latn-AZ"/>
        </w:rPr>
        <w:t>ki</w:t>
      </w:r>
      <w:r>
        <w:rPr>
          <w:lang w:val="en-US"/>
        </w:rPr>
        <w:t xml:space="preserve">, </w:t>
      </w:r>
      <w:r>
        <w:rPr>
          <w:lang w:val="az-Latn-AZ"/>
        </w:rPr>
        <w:t>insanlar</w:t>
      </w:r>
      <w:r>
        <w:rPr>
          <w:lang w:val="en-US"/>
        </w:rPr>
        <w:t xml:space="preserve"> </w:t>
      </w:r>
      <w:r>
        <w:rPr>
          <w:lang w:val="az-Latn-AZ"/>
        </w:rPr>
        <w:t>sənin</w:t>
      </w:r>
      <w:r>
        <w:rPr>
          <w:lang w:val="en-US"/>
        </w:rPr>
        <w:t xml:space="preserve"> </w:t>
      </w:r>
      <w:r>
        <w:rPr>
          <w:lang w:val="az-Latn-AZ"/>
        </w:rPr>
        <w:t>arzunu</w:t>
      </w:r>
      <w:r>
        <w:rPr>
          <w:lang w:val="en-US"/>
        </w:rPr>
        <w:t xml:space="preserve"> </w:t>
      </w:r>
      <w:r>
        <w:rPr>
          <w:lang w:val="az-Latn-AZ"/>
        </w:rPr>
        <w:t>yerinə</w:t>
      </w:r>
      <w:r>
        <w:rPr>
          <w:lang w:val="en-US"/>
        </w:rPr>
        <w:t xml:space="preserve"> </w:t>
      </w:r>
      <w:r>
        <w:rPr>
          <w:lang w:val="az-Latn-AZ"/>
        </w:rPr>
        <w:t>yetirsinlər?”</w:t>
      </w:r>
      <w:r>
        <w:rPr>
          <w:lang w:val="en-US"/>
        </w:rPr>
        <w:t xml:space="preserve"> </w:t>
      </w:r>
      <w:r>
        <w:rPr>
          <w:lang w:val="az-Latn-AZ"/>
        </w:rPr>
        <w:t>Cavab</w:t>
      </w:r>
      <w:r>
        <w:rPr>
          <w:lang w:val="en-US"/>
        </w:rPr>
        <w:t xml:space="preserve">: </w:t>
      </w:r>
      <w:r>
        <w:rPr>
          <w:lang w:val="az-Latn-AZ"/>
        </w:rPr>
        <w:t>“Xahiş</w:t>
      </w:r>
      <w:r>
        <w:rPr>
          <w:lang w:val="en-US"/>
        </w:rPr>
        <w:t xml:space="preserve"> </w:t>
      </w:r>
      <w:r>
        <w:rPr>
          <w:lang w:val="az-Latn-AZ"/>
        </w:rPr>
        <w:t>et</w:t>
      </w:r>
      <w:r>
        <w:rPr>
          <w:lang w:val="en-US"/>
        </w:rPr>
        <w:t xml:space="preserve"> </w:t>
      </w:r>
      <w:r>
        <w:rPr>
          <w:lang w:val="az-Latn-AZ"/>
        </w:rPr>
        <w:t>sənin</w:t>
      </w:r>
      <w:r>
        <w:rPr>
          <w:lang w:val="en-US"/>
        </w:rPr>
        <w:t xml:space="preserve"> </w:t>
      </w:r>
      <w:r>
        <w:rPr>
          <w:lang w:val="az-Latn-AZ"/>
        </w:rPr>
        <w:t>sahib</w:t>
      </w:r>
      <w:r>
        <w:rPr>
          <w:lang w:val="en-US"/>
        </w:rPr>
        <w:t xml:space="preserve"> </w:t>
      </w:r>
      <w:r>
        <w:rPr>
          <w:lang w:val="az-Latn-AZ"/>
        </w:rPr>
        <w:t>olduğun</w:t>
      </w:r>
      <w:r>
        <w:rPr>
          <w:lang w:val="en-US"/>
        </w:rPr>
        <w:t xml:space="preserve"> </w:t>
      </w:r>
      <w:r>
        <w:rPr>
          <w:lang w:val="az-Latn-AZ"/>
        </w:rPr>
        <w:t>şeyləri</w:t>
      </w:r>
      <w:r>
        <w:rPr>
          <w:lang w:val="en-US"/>
        </w:rPr>
        <w:t xml:space="preserve"> </w:t>
      </w:r>
      <w:r>
        <w:rPr>
          <w:lang w:val="az-Latn-AZ"/>
        </w:rPr>
        <w:t>əlindən</w:t>
      </w:r>
      <w:r>
        <w:rPr>
          <w:lang w:val="en-US"/>
        </w:rPr>
        <w:t xml:space="preserve"> </w:t>
      </w:r>
      <w:r>
        <w:rPr>
          <w:lang w:val="az-Latn-AZ"/>
        </w:rPr>
        <w:t>alsınlar</w:t>
      </w:r>
      <w:r>
        <w:rPr>
          <w:lang w:val="en-US"/>
        </w:rPr>
        <w:t xml:space="preserve">, </w:t>
      </w:r>
      <w:r>
        <w:rPr>
          <w:lang w:val="az-Latn-AZ"/>
        </w:rPr>
        <w:t>onlar</w:t>
      </w:r>
      <w:r>
        <w:rPr>
          <w:lang w:val="en-US"/>
        </w:rPr>
        <w:t xml:space="preserve"> </w:t>
      </w:r>
      <w:r>
        <w:rPr>
          <w:lang w:val="az-Latn-AZ"/>
        </w:rPr>
        <w:t>bunu</w:t>
      </w:r>
      <w:r>
        <w:rPr>
          <w:lang w:val="en-US"/>
        </w:rPr>
        <w:t xml:space="preserve"> </w:t>
      </w:r>
      <w:r>
        <w:rPr>
          <w:lang w:val="az-Latn-AZ"/>
        </w:rPr>
        <w:t>həvəslə</w:t>
      </w:r>
      <w:r>
        <w:rPr>
          <w:lang w:val="en-US"/>
        </w:rPr>
        <w:t xml:space="preserve"> </w:t>
      </w:r>
      <w:r>
        <w:rPr>
          <w:lang w:val="az-Latn-AZ"/>
        </w:rPr>
        <w:t>edərlər”</w:t>
      </w:r>
      <w:r>
        <w:rPr>
          <w:lang w:val="en-US"/>
        </w:rPr>
        <w:t xml:space="preserve"> (s.42).</w:t>
      </w:r>
    </w:p>
    <w:p w:rsidR="00FD6D0F" w:rsidRDefault="00FD6D0F" w:rsidP="00FD6D0F">
      <w:pPr>
        <w:pStyle w:val="NormalWeb"/>
        <w:spacing w:before="0" w:beforeAutospacing="0" w:after="0" w:afterAutospacing="0"/>
        <w:ind w:firstLine="709"/>
        <w:jc w:val="both"/>
        <w:rPr>
          <w:lang w:val="en-US"/>
        </w:rPr>
      </w:pPr>
      <w:r>
        <w:rPr>
          <w:lang w:val="az-Latn-AZ"/>
        </w:rPr>
        <w:t>Onun</w:t>
      </w:r>
      <w:r>
        <w:rPr>
          <w:lang w:val="en-US"/>
        </w:rPr>
        <w:t xml:space="preserve"> </w:t>
      </w:r>
      <w:r>
        <w:rPr>
          <w:lang w:val="az-Latn-AZ"/>
        </w:rPr>
        <w:t>əyləncəli</w:t>
      </w:r>
      <w:r>
        <w:rPr>
          <w:lang w:val="en-US"/>
        </w:rPr>
        <w:t xml:space="preserve"> </w:t>
      </w:r>
      <w:r>
        <w:rPr>
          <w:lang w:val="az-Latn-AZ"/>
        </w:rPr>
        <w:t>sual</w:t>
      </w:r>
      <w:r>
        <w:rPr>
          <w:lang w:val="en-US"/>
        </w:rPr>
        <w:t>-</w:t>
      </w:r>
      <w:r>
        <w:rPr>
          <w:lang w:val="az-Latn-AZ"/>
        </w:rPr>
        <w:t>cavablarında</w:t>
      </w:r>
      <w:r>
        <w:rPr>
          <w:lang w:val="en-US"/>
        </w:rPr>
        <w:t xml:space="preserve"> </w:t>
      </w:r>
      <w:r>
        <w:rPr>
          <w:lang w:val="az-Latn-AZ"/>
        </w:rPr>
        <w:t>astroloqlar</w:t>
      </w:r>
      <w:r>
        <w:rPr>
          <w:lang w:val="en-US"/>
        </w:rPr>
        <w:t xml:space="preserve">, </w:t>
      </w:r>
      <w:r>
        <w:rPr>
          <w:lang w:val="az-Latn-AZ"/>
        </w:rPr>
        <w:t>astronomik</w:t>
      </w:r>
      <w:r>
        <w:rPr>
          <w:lang w:val="en-US"/>
        </w:rPr>
        <w:t xml:space="preserve"> </w:t>
      </w:r>
      <w:r>
        <w:rPr>
          <w:lang w:val="az-Latn-AZ"/>
        </w:rPr>
        <w:t>əlamətlər</w:t>
      </w:r>
      <w:r>
        <w:rPr>
          <w:lang w:val="en-US"/>
        </w:rPr>
        <w:t xml:space="preserve"> </w:t>
      </w:r>
      <w:r>
        <w:rPr>
          <w:lang w:val="az-Latn-AZ"/>
        </w:rPr>
        <w:t>və</w:t>
      </w:r>
      <w:r>
        <w:rPr>
          <w:lang w:val="en-US"/>
        </w:rPr>
        <w:t xml:space="preserve"> </w:t>
      </w:r>
      <w:r>
        <w:rPr>
          <w:lang w:val="az-Latn-AZ"/>
        </w:rPr>
        <w:t>inamlara</w:t>
      </w:r>
      <w:r>
        <w:rPr>
          <w:lang w:val="en-US"/>
        </w:rPr>
        <w:t xml:space="preserve"> </w:t>
      </w:r>
      <w:r>
        <w:rPr>
          <w:lang w:val="az-Latn-AZ"/>
        </w:rPr>
        <w:t>gülüşə</w:t>
      </w:r>
      <w:r>
        <w:rPr>
          <w:lang w:val="en-US"/>
        </w:rPr>
        <w:t xml:space="preserve"> </w:t>
      </w:r>
      <w:r>
        <w:rPr>
          <w:lang w:val="az-Latn-AZ"/>
        </w:rPr>
        <w:t>də</w:t>
      </w:r>
      <w:r>
        <w:rPr>
          <w:lang w:val="en-US"/>
        </w:rPr>
        <w:t xml:space="preserve"> </w:t>
      </w:r>
      <w:r>
        <w:rPr>
          <w:lang w:val="az-Latn-AZ"/>
        </w:rPr>
        <w:t>rast</w:t>
      </w:r>
      <w:r>
        <w:rPr>
          <w:lang w:val="en-US"/>
        </w:rPr>
        <w:t xml:space="preserve"> </w:t>
      </w:r>
      <w:r>
        <w:rPr>
          <w:lang w:val="az-Latn-AZ"/>
        </w:rPr>
        <w:t>gəlirik</w:t>
      </w:r>
      <w:r>
        <w:rPr>
          <w:lang w:val="en-US"/>
        </w:rPr>
        <w:t xml:space="preserve">. </w:t>
      </w:r>
      <w:r>
        <w:rPr>
          <w:lang w:val="az-Latn-AZ"/>
        </w:rPr>
        <w:t>“Quyruqlu</w:t>
      </w:r>
      <w:r>
        <w:rPr>
          <w:lang w:val="en-US"/>
        </w:rPr>
        <w:t xml:space="preserve"> </w:t>
      </w:r>
      <w:r>
        <w:rPr>
          <w:lang w:val="az-Latn-AZ"/>
        </w:rPr>
        <w:t>kometa</w:t>
      </w:r>
      <w:r>
        <w:rPr>
          <w:lang w:val="en-US"/>
        </w:rPr>
        <w:t xml:space="preserve"> </w:t>
      </w:r>
      <w:r>
        <w:rPr>
          <w:lang w:val="az-Latn-AZ"/>
        </w:rPr>
        <w:t>şübhəsiz</w:t>
      </w:r>
      <w:r>
        <w:rPr>
          <w:lang w:val="en-US"/>
        </w:rPr>
        <w:t xml:space="preserve"> </w:t>
      </w:r>
      <w:r>
        <w:rPr>
          <w:lang w:val="az-Latn-AZ"/>
        </w:rPr>
        <w:t>olaraq</w:t>
      </w:r>
      <w:r>
        <w:rPr>
          <w:lang w:val="en-US"/>
        </w:rPr>
        <w:t xml:space="preserve"> </w:t>
      </w:r>
      <w:r>
        <w:rPr>
          <w:lang w:val="az-Latn-AZ"/>
        </w:rPr>
        <w:t>onu</w:t>
      </w:r>
      <w:r>
        <w:rPr>
          <w:lang w:val="en-US"/>
        </w:rPr>
        <w:t xml:space="preserve"> </w:t>
      </w:r>
      <w:r>
        <w:rPr>
          <w:lang w:val="az-Latn-AZ"/>
        </w:rPr>
        <w:t>göstərir</w:t>
      </w:r>
      <w:r>
        <w:rPr>
          <w:lang w:val="en-US"/>
        </w:rPr>
        <w:t xml:space="preserve"> </w:t>
      </w:r>
      <w:r>
        <w:rPr>
          <w:lang w:val="az-Latn-AZ"/>
        </w:rPr>
        <w:t>ki</w:t>
      </w:r>
      <w:r>
        <w:rPr>
          <w:lang w:val="en-US"/>
        </w:rPr>
        <w:t xml:space="preserve">, </w:t>
      </w:r>
      <w:r>
        <w:rPr>
          <w:lang w:val="az-Latn-AZ"/>
        </w:rPr>
        <w:t>o</w:t>
      </w:r>
      <w:r>
        <w:rPr>
          <w:lang w:val="en-US"/>
        </w:rPr>
        <w:t xml:space="preserve">, </w:t>
      </w:r>
      <w:r>
        <w:rPr>
          <w:lang w:val="az-Latn-AZ"/>
        </w:rPr>
        <w:t>çatana</w:t>
      </w:r>
      <w:r>
        <w:rPr>
          <w:lang w:val="en-US"/>
        </w:rPr>
        <w:t xml:space="preserve"> </w:t>
      </w:r>
      <w:r>
        <w:rPr>
          <w:lang w:val="az-Latn-AZ"/>
        </w:rPr>
        <w:t>qədər</w:t>
      </w:r>
      <w:r>
        <w:rPr>
          <w:lang w:val="en-US"/>
        </w:rPr>
        <w:t xml:space="preserve"> </w:t>
      </w:r>
      <w:r>
        <w:rPr>
          <w:lang w:val="az-Latn-AZ"/>
        </w:rPr>
        <w:t>quyruğundan</w:t>
      </w:r>
      <w:r>
        <w:rPr>
          <w:lang w:val="en-US"/>
        </w:rPr>
        <w:t xml:space="preserve"> </w:t>
      </w:r>
      <w:r>
        <w:rPr>
          <w:lang w:val="az-Latn-AZ"/>
        </w:rPr>
        <w:t>yapışmaq</w:t>
      </w:r>
      <w:r>
        <w:rPr>
          <w:lang w:val="en-US"/>
        </w:rPr>
        <w:t xml:space="preserve"> </w:t>
      </w:r>
      <w:r>
        <w:rPr>
          <w:lang w:val="az-Latn-AZ"/>
        </w:rPr>
        <w:t>lazımdır</w:t>
      </w:r>
      <w:r>
        <w:rPr>
          <w:lang w:val="en-US"/>
        </w:rPr>
        <w:t xml:space="preserve">. </w:t>
      </w:r>
      <w:r>
        <w:rPr>
          <w:lang w:val="az-Latn-AZ"/>
        </w:rPr>
        <w:t>Əgər</w:t>
      </w:r>
      <w:r>
        <w:rPr>
          <w:lang w:val="en-US"/>
        </w:rPr>
        <w:t xml:space="preserve"> </w:t>
      </w:r>
      <w:r>
        <w:rPr>
          <w:lang w:val="az-Latn-AZ"/>
        </w:rPr>
        <w:t>onun</w:t>
      </w:r>
      <w:r>
        <w:rPr>
          <w:lang w:val="en-US"/>
        </w:rPr>
        <w:t xml:space="preserve"> </w:t>
      </w:r>
      <w:r>
        <w:rPr>
          <w:lang w:val="az-Latn-AZ"/>
        </w:rPr>
        <w:t>quyruğu</w:t>
      </w:r>
      <w:r>
        <w:rPr>
          <w:lang w:val="en-US"/>
        </w:rPr>
        <w:t xml:space="preserve"> </w:t>
      </w:r>
      <w:r>
        <w:rPr>
          <w:lang w:val="az-Latn-AZ"/>
        </w:rPr>
        <w:t>həddindən</w:t>
      </w:r>
      <w:r>
        <w:rPr>
          <w:lang w:val="en-US"/>
        </w:rPr>
        <w:t xml:space="preserve"> </w:t>
      </w:r>
      <w:r>
        <w:rPr>
          <w:lang w:val="az-Latn-AZ"/>
        </w:rPr>
        <w:t>artıq</w:t>
      </w:r>
      <w:r>
        <w:rPr>
          <w:lang w:val="en-US"/>
        </w:rPr>
        <w:t xml:space="preserve"> </w:t>
      </w:r>
      <w:r>
        <w:rPr>
          <w:lang w:val="az-Latn-AZ"/>
        </w:rPr>
        <w:t>uzun</w:t>
      </w:r>
      <w:r>
        <w:rPr>
          <w:lang w:val="en-US"/>
        </w:rPr>
        <w:t xml:space="preserve"> </w:t>
      </w:r>
      <w:r>
        <w:rPr>
          <w:lang w:val="az-Latn-AZ"/>
        </w:rPr>
        <w:t>olarsa</w:t>
      </w:r>
      <w:r>
        <w:rPr>
          <w:lang w:val="en-US"/>
        </w:rPr>
        <w:t xml:space="preserve">, </w:t>
      </w:r>
      <w:r>
        <w:rPr>
          <w:lang w:val="az-Latn-AZ"/>
        </w:rPr>
        <w:t>kimin</w:t>
      </w:r>
      <w:r>
        <w:rPr>
          <w:lang w:val="en-US"/>
        </w:rPr>
        <w:t xml:space="preserve"> </w:t>
      </w:r>
      <w:r>
        <w:rPr>
          <w:lang w:val="az-Latn-AZ"/>
        </w:rPr>
        <w:t>ölümü</w:t>
      </w:r>
      <w:r>
        <w:rPr>
          <w:lang w:val="en-US"/>
        </w:rPr>
        <w:t xml:space="preserve"> </w:t>
      </w:r>
      <w:r>
        <w:rPr>
          <w:lang w:val="az-Latn-AZ"/>
        </w:rPr>
        <w:t>Allaha</w:t>
      </w:r>
      <w:r>
        <w:rPr>
          <w:lang w:val="en-US"/>
        </w:rPr>
        <w:t xml:space="preserve"> </w:t>
      </w:r>
      <w:r>
        <w:rPr>
          <w:lang w:val="az-Latn-AZ"/>
        </w:rPr>
        <w:t>lazım</w:t>
      </w:r>
      <w:r>
        <w:rPr>
          <w:lang w:val="en-US"/>
        </w:rPr>
        <w:t xml:space="preserve"> </w:t>
      </w:r>
      <w:r>
        <w:rPr>
          <w:lang w:val="az-Latn-AZ"/>
        </w:rPr>
        <w:t>olarsa</w:t>
      </w:r>
      <w:r>
        <w:rPr>
          <w:lang w:val="en-US"/>
        </w:rPr>
        <w:t xml:space="preserve">, </w:t>
      </w:r>
      <w:r>
        <w:rPr>
          <w:lang w:val="az-Latn-AZ"/>
        </w:rPr>
        <w:t>o</w:t>
      </w:r>
      <w:r>
        <w:rPr>
          <w:lang w:val="en-US"/>
        </w:rPr>
        <w:t xml:space="preserve"> </w:t>
      </w:r>
      <w:r>
        <w:rPr>
          <w:lang w:val="az-Latn-AZ"/>
        </w:rPr>
        <w:t>il</w:t>
      </w:r>
      <w:r>
        <w:rPr>
          <w:lang w:val="en-US"/>
        </w:rPr>
        <w:t xml:space="preserve"> </w:t>
      </w:r>
      <w:r>
        <w:rPr>
          <w:lang w:val="az-Latn-AZ"/>
        </w:rPr>
        <w:t>bütün</w:t>
      </w:r>
      <w:r>
        <w:rPr>
          <w:lang w:val="en-US"/>
        </w:rPr>
        <w:t xml:space="preserve"> </w:t>
      </w:r>
      <w:r>
        <w:rPr>
          <w:lang w:val="az-Latn-AZ"/>
        </w:rPr>
        <w:t>krallar</w:t>
      </w:r>
      <w:r>
        <w:rPr>
          <w:lang w:val="en-US"/>
        </w:rPr>
        <w:t xml:space="preserve"> </w:t>
      </w:r>
      <w:r>
        <w:rPr>
          <w:lang w:val="az-Latn-AZ"/>
        </w:rPr>
        <w:t>ölər”</w:t>
      </w:r>
      <w:r>
        <w:rPr>
          <w:lang w:val="en-US"/>
        </w:rPr>
        <w:t xml:space="preserve"> (s.42).</w:t>
      </w:r>
    </w:p>
    <w:p w:rsidR="00FD6D0F" w:rsidRDefault="00FD6D0F" w:rsidP="00FD6D0F">
      <w:pPr>
        <w:pStyle w:val="NormalWeb"/>
        <w:spacing w:before="0" w:beforeAutospacing="0" w:after="0" w:afterAutospacing="0"/>
        <w:ind w:firstLine="709"/>
        <w:jc w:val="both"/>
        <w:rPr>
          <w:lang w:val="en-US"/>
        </w:rPr>
      </w:pPr>
      <w:r>
        <w:rPr>
          <w:lang w:val="en-US"/>
        </w:rPr>
        <w:t xml:space="preserve">XVII </w:t>
      </w:r>
      <w:r>
        <w:rPr>
          <w:lang w:val="az-Latn-AZ"/>
        </w:rPr>
        <w:t>əsrin</w:t>
      </w:r>
      <w:r>
        <w:rPr>
          <w:lang w:val="en-US"/>
        </w:rPr>
        <w:t xml:space="preserve"> </w:t>
      </w:r>
      <w:r>
        <w:rPr>
          <w:lang w:val="az-Latn-AZ"/>
        </w:rPr>
        <w:t>başlanğıcında</w:t>
      </w:r>
      <w:r>
        <w:rPr>
          <w:lang w:val="en-US"/>
        </w:rPr>
        <w:t xml:space="preserve"> </w:t>
      </w:r>
      <w:r>
        <w:rPr>
          <w:lang w:val="az-Latn-AZ"/>
        </w:rPr>
        <w:t>yer</w:t>
      </w:r>
      <w:r>
        <w:rPr>
          <w:lang w:val="en-US"/>
        </w:rPr>
        <w:t xml:space="preserve"> </w:t>
      </w:r>
      <w:r>
        <w:rPr>
          <w:lang w:val="az-Latn-AZ"/>
        </w:rPr>
        <w:t>üzərindən</w:t>
      </w:r>
      <w:r>
        <w:rPr>
          <w:lang w:val="en-US"/>
        </w:rPr>
        <w:t xml:space="preserve"> </w:t>
      </w:r>
      <w:r>
        <w:rPr>
          <w:lang w:val="az-Latn-AZ"/>
        </w:rPr>
        <w:t>uçan</w:t>
      </w:r>
      <w:r>
        <w:rPr>
          <w:lang w:val="en-US"/>
        </w:rPr>
        <w:t xml:space="preserve"> </w:t>
      </w:r>
      <w:r>
        <w:rPr>
          <w:lang w:val="az-Latn-AZ"/>
        </w:rPr>
        <w:t>kometa</w:t>
      </w:r>
      <w:r>
        <w:rPr>
          <w:lang w:val="en-US"/>
        </w:rPr>
        <w:t xml:space="preserve"> </w:t>
      </w:r>
      <w:r>
        <w:rPr>
          <w:lang w:val="az-Latn-AZ"/>
        </w:rPr>
        <w:t>çox</w:t>
      </w:r>
      <w:r>
        <w:rPr>
          <w:lang w:val="en-US"/>
        </w:rPr>
        <w:t xml:space="preserve"> </w:t>
      </w:r>
      <w:r>
        <w:rPr>
          <w:lang w:val="az-Latn-AZ"/>
        </w:rPr>
        <w:t>adamları</w:t>
      </w:r>
      <w:r>
        <w:rPr>
          <w:lang w:val="en-US"/>
        </w:rPr>
        <w:t xml:space="preserve"> </w:t>
      </w:r>
      <w:r>
        <w:rPr>
          <w:lang w:val="az-Latn-AZ"/>
        </w:rPr>
        <w:t>həyəcanlandırmışdı</w:t>
      </w:r>
      <w:r>
        <w:rPr>
          <w:lang w:val="en-US"/>
        </w:rPr>
        <w:t xml:space="preserve">. </w:t>
      </w:r>
      <w:r>
        <w:rPr>
          <w:lang w:val="az-Latn-AZ"/>
        </w:rPr>
        <w:t>Bu</w:t>
      </w:r>
      <w:r>
        <w:rPr>
          <w:lang w:val="en-US"/>
        </w:rPr>
        <w:t xml:space="preserve"> </w:t>
      </w:r>
      <w:r>
        <w:rPr>
          <w:lang w:val="az-Latn-AZ"/>
        </w:rPr>
        <w:t>səma</w:t>
      </w:r>
      <w:r>
        <w:rPr>
          <w:lang w:val="en-US"/>
        </w:rPr>
        <w:t xml:space="preserve"> </w:t>
      </w:r>
      <w:r>
        <w:rPr>
          <w:lang w:val="az-Latn-AZ"/>
        </w:rPr>
        <w:t>hadisəsini</w:t>
      </w:r>
      <w:r>
        <w:rPr>
          <w:lang w:val="en-US"/>
        </w:rPr>
        <w:t xml:space="preserve"> </w:t>
      </w:r>
      <w:r>
        <w:rPr>
          <w:lang w:val="az-Latn-AZ"/>
        </w:rPr>
        <w:t>katolik</w:t>
      </w:r>
      <w:r>
        <w:rPr>
          <w:lang w:val="en-US"/>
        </w:rPr>
        <w:t xml:space="preserve"> </w:t>
      </w:r>
      <w:r>
        <w:rPr>
          <w:lang w:val="az-Latn-AZ"/>
        </w:rPr>
        <w:t>kilsəsi</w:t>
      </w:r>
      <w:r>
        <w:rPr>
          <w:lang w:val="en-US"/>
        </w:rPr>
        <w:t xml:space="preserve"> </w:t>
      </w:r>
      <w:r>
        <w:rPr>
          <w:lang w:val="az-Latn-AZ"/>
        </w:rPr>
        <w:t>günah</w:t>
      </w:r>
      <w:r>
        <w:rPr>
          <w:lang w:val="en-US"/>
        </w:rPr>
        <w:t xml:space="preserve"> </w:t>
      </w:r>
      <w:r>
        <w:rPr>
          <w:lang w:val="az-Latn-AZ"/>
        </w:rPr>
        <w:t>dünyasına</w:t>
      </w:r>
      <w:r>
        <w:rPr>
          <w:lang w:val="en-US"/>
        </w:rPr>
        <w:t xml:space="preserve"> </w:t>
      </w:r>
      <w:r>
        <w:rPr>
          <w:lang w:val="az-Latn-AZ"/>
        </w:rPr>
        <w:t>Allahın</w:t>
      </w:r>
      <w:r>
        <w:rPr>
          <w:lang w:val="en-US"/>
        </w:rPr>
        <w:t xml:space="preserve"> </w:t>
      </w:r>
      <w:r>
        <w:rPr>
          <w:lang w:val="az-Latn-AZ"/>
        </w:rPr>
        <w:t>göndərdiyi</w:t>
      </w:r>
      <w:r>
        <w:rPr>
          <w:lang w:val="en-US"/>
        </w:rPr>
        <w:t xml:space="preserve"> </w:t>
      </w:r>
      <w:r>
        <w:rPr>
          <w:lang w:val="az-Latn-AZ"/>
        </w:rPr>
        <w:t>gözlənilən</w:t>
      </w:r>
      <w:r>
        <w:rPr>
          <w:lang w:val="en-US"/>
        </w:rPr>
        <w:t xml:space="preserve"> </w:t>
      </w:r>
      <w:r>
        <w:rPr>
          <w:lang w:val="az-Latn-AZ"/>
        </w:rPr>
        <w:t>bəla</w:t>
      </w:r>
      <w:r>
        <w:rPr>
          <w:lang w:val="en-US"/>
        </w:rPr>
        <w:t xml:space="preserve"> </w:t>
      </w:r>
      <w:r>
        <w:rPr>
          <w:lang w:val="az-Latn-AZ"/>
        </w:rPr>
        <w:t>kimi</w:t>
      </w:r>
      <w:r>
        <w:rPr>
          <w:lang w:val="en-US"/>
        </w:rPr>
        <w:t xml:space="preserve"> </w:t>
      </w:r>
      <w:r>
        <w:rPr>
          <w:lang w:val="az-Latn-AZ"/>
        </w:rPr>
        <w:t>qəbul</w:t>
      </w:r>
      <w:r>
        <w:rPr>
          <w:lang w:val="en-US"/>
        </w:rPr>
        <w:t xml:space="preserve"> </w:t>
      </w:r>
      <w:r>
        <w:rPr>
          <w:lang w:val="az-Latn-AZ"/>
        </w:rPr>
        <w:t>etmişdi</w:t>
      </w:r>
      <w:r>
        <w:rPr>
          <w:lang w:val="en-US"/>
        </w:rPr>
        <w:t xml:space="preserve">. </w:t>
      </w:r>
      <w:r>
        <w:rPr>
          <w:lang w:val="az-Latn-AZ"/>
        </w:rPr>
        <w:t>Şarlatan</w:t>
      </w:r>
      <w:r>
        <w:rPr>
          <w:lang w:val="en-US"/>
        </w:rPr>
        <w:t xml:space="preserve"> </w:t>
      </w:r>
      <w:r>
        <w:rPr>
          <w:lang w:val="az-Latn-AZ"/>
        </w:rPr>
        <w:t>astroloqlar</w:t>
      </w:r>
      <w:r>
        <w:rPr>
          <w:lang w:val="en-US"/>
        </w:rPr>
        <w:t xml:space="preserve"> </w:t>
      </w:r>
      <w:r>
        <w:rPr>
          <w:lang w:val="az-Latn-AZ"/>
        </w:rPr>
        <w:t>da</w:t>
      </w:r>
      <w:r>
        <w:rPr>
          <w:lang w:val="en-US"/>
        </w:rPr>
        <w:t xml:space="preserve"> </w:t>
      </w:r>
      <w:r>
        <w:rPr>
          <w:lang w:val="az-Latn-AZ"/>
        </w:rPr>
        <w:t>fəallaşmışdılar</w:t>
      </w:r>
      <w:r>
        <w:rPr>
          <w:lang w:val="en-US"/>
        </w:rPr>
        <w:t xml:space="preserve">. </w:t>
      </w:r>
      <w:r>
        <w:rPr>
          <w:lang w:val="az-Latn-AZ"/>
        </w:rPr>
        <w:t>İspan</w:t>
      </w:r>
      <w:r>
        <w:rPr>
          <w:lang w:val="en-US"/>
        </w:rPr>
        <w:t xml:space="preserve"> </w:t>
      </w:r>
      <w:r>
        <w:rPr>
          <w:lang w:val="az-Latn-AZ"/>
        </w:rPr>
        <w:t>yazıçısı</w:t>
      </w:r>
      <w:r>
        <w:rPr>
          <w:lang w:val="en-US"/>
        </w:rPr>
        <w:t xml:space="preserve"> </w:t>
      </w:r>
      <w:r>
        <w:rPr>
          <w:lang w:val="az-Latn-AZ"/>
        </w:rPr>
        <w:t>öz</w:t>
      </w:r>
      <w:r>
        <w:rPr>
          <w:lang w:val="en-US"/>
        </w:rPr>
        <w:t xml:space="preserve"> </w:t>
      </w:r>
      <w:r>
        <w:rPr>
          <w:lang w:val="az-Latn-AZ"/>
        </w:rPr>
        <w:t>tənqidində</w:t>
      </w:r>
      <w:r>
        <w:rPr>
          <w:lang w:val="en-US"/>
        </w:rPr>
        <w:t xml:space="preserve"> </w:t>
      </w:r>
      <w:r>
        <w:rPr>
          <w:lang w:val="az-Latn-AZ"/>
        </w:rPr>
        <w:t>bunları</w:t>
      </w:r>
      <w:r>
        <w:rPr>
          <w:lang w:val="en-US"/>
        </w:rPr>
        <w:t xml:space="preserve"> </w:t>
      </w:r>
      <w:r>
        <w:rPr>
          <w:lang w:val="az-Latn-AZ"/>
        </w:rPr>
        <w:t>nəzərdə</w:t>
      </w:r>
      <w:r>
        <w:rPr>
          <w:lang w:val="en-US"/>
        </w:rPr>
        <w:t xml:space="preserve"> </w:t>
      </w:r>
      <w:r>
        <w:rPr>
          <w:lang w:val="az-Latn-AZ"/>
        </w:rPr>
        <w:t>tuturdu</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Kevedonu</w:t>
      </w:r>
      <w:r>
        <w:rPr>
          <w:lang w:val="en-US"/>
        </w:rPr>
        <w:t xml:space="preserve"> </w:t>
      </w:r>
      <w:r>
        <w:rPr>
          <w:lang w:val="az-Latn-AZ"/>
        </w:rPr>
        <w:t>mizantrop</w:t>
      </w:r>
      <w:r>
        <w:rPr>
          <w:lang w:val="en-US"/>
        </w:rPr>
        <w:t xml:space="preserve"> (</w:t>
      </w:r>
      <w:r>
        <w:rPr>
          <w:lang w:val="az-Latn-AZ"/>
        </w:rPr>
        <w:t>adamlara</w:t>
      </w:r>
      <w:r>
        <w:rPr>
          <w:lang w:val="en-US"/>
        </w:rPr>
        <w:t xml:space="preserve"> </w:t>
      </w:r>
      <w:r>
        <w:rPr>
          <w:lang w:val="az-Latn-AZ"/>
        </w:rPr>
        <w:t>nifrət</w:t>
      </w:r>
      <w:r>
        <w:rPr>
          <w:lang w:val="en-US"/>
        </w:rPr>
        <w:t xml:space="preserve"> </w:t>
      </w:r>
      <w:r>
        <w:rPr>
          <w:lang w:val="az-Latn-AZ"/>
        </w:rPr>
        <w:t>edən</w:t>
      </w:r>
      <w:r>
        <w:rPr>
          <w:lang w:val="en-US"/>
        </w:rPr>
        <w:t xml:space="preserve">) </w:t>
      </w:r>
      <w:r>
        <w:rPr>
          <w:lang w:val="az-Latn-AZ"/>
        </w:rPr>
        <w:t>yazıçı</w:t>
      </w:r>
      <w:r>
        <w:rPr>
          <w:lang w:val="en-US"/>
        </w:rPr>
        <w:t xml:space="preserve"> </w:t>
      </w:r>
      <w:r>
        <w:rPr>
          <w:lang w:val="az-Latn-AZ"/>
        </w:rPr>
        <w:t>adlandırırdılar</w:t>
      </w:r>
      <w:r>
        <w:rPr>
          <w:lang w:val="en-US"/>
        </w:rPr>
        <w:t xml:space="preserve">. </w:t>
      </w:r>
      <w:r>
        <w:rPr>
          <w:lang w:val="az-Latn-AZ"/>
        </w:rPr>
        <w:t>Həqiqətən</w:t>
      </w:r>
      <w:r>
        <w:rPr>
          <w:lang w:val="en-US"/>
        </w:rPr>
        <w:t xml:space="preserve"> </w:t>
      </w:r>
      <w:r>
        <w:rPr>
          <w:lang w:val="az-Latn-AZ"/>
        </w:rPr>
        <w:t>o</w:t>
      </w:r>
      <w:r>
        <w:rPr>
          <w:lang w:val="en-US"/>
        </w:rPr>
        <w:t xml:space="preserve">, </w:t>
      </w:r>
      <w:r>
        <w:rPr>
          <w:lang w:val="az-Latn-AZ"/>
        </w:rPr>
        <w:t>insan</w:t>
      </w:r>
      <w:r>
        <w:rPr>
          <w:lang w:val="en-US"/>
        </w:rPr>
        <w:t xml:space="preserve"> </w:t>
      </w:r>
      <w:r>
        <w:rPr>
          <w:lang w:val="az-Latn-AZ"/>
        </w:rPr>
        <w:t>nəsilləri</w:t>
      </w:r>
      <w:r>
        <w:rPr>
          <w:lang w:val="en-US"/>
        </w:rPr>
        <w:t xml:space="preserve"> </w:t>
      </w:r>
      <w:r>
        <w:rPr>
          <w:lang w:val="az-Latn-AZ"/>
        </w:rPr>
        <w:t>üzərində</w:t>
      </w:r>
      <w:r>
        <w:rPr>
          <w:lang w:val="en-US"/>
        </w:rPr>
        <w:t xml:space="preserve"> </w:t>
      </w:r>
      <w:r>
        <w:rPr>
          <w:lang w:val="az-Latn-AZ"/>
        </w:rPr>
        <w:t>rişxənd</w:t>
      </w:r>
      <w:r>
        <w:rPr>
          <w:lang w:val="en-US"/>
        </w:rPr>
        <w:t xml:space="preserve"> </w:t>
      </w:r>
      <w:r>
        <w:rPr>
          <w:lang w:val="az-Latn-AZ"/>
        </w:rPr>
        <w:t>edən</w:t>
      </w:r>
      <w:r>
        <w:rPr>
          <w:lang w:val="en-US"/>
        </w:rPr>
        <w:t xml:space="preserve"> </w:t>
      </w:r>
      <w:r>
        <w:rPr>
          <w:lang w:val="az-Latn-AZ"/>
        </w:rPr>
        <w:t>yazıçıdır</w:t>
      </w:r>
      <w:r>
        <w:rPr>
          <w:lang w:val="en-US"/>
        </w:rPr>
        <w:t xml:space="preserve">. </w:t>
      </w:r>
      <w:r>
        <w:rPr>
          <w:lang w:val="az-Latn-AZ"/>
        </w:rPr>
        <w:t>Lakin</w:t>
      </w:r>
      <w:r>
        <w:rPr>
          <w:lang w:val="en-US"/>
        </w:rPr>
        <w:t xml:space="preserve"> </w:t>
      </w:r>
      <w:r>
        <w:rPr>
          <w:lang w:val="az-Latn-AZ"/>
        </w:rPr>
        <w:t>bu</w:t>
      </w:r>
      <w:r>
        <w:rPr>
          <w:lang w:val="en-US"/>
        </w:rPr>
        <w:t xml:space="preserve"> </w:t>
      </w:r>
      <w:r>
        <w:rPr>
          <w:lang w:val="az-Latn-AZ"/>
        </w:rPr>
        <w:t>mizantropiya</w:t>
      </w:r>
      <w:r>
        <w:rPr>
          <w:lang w:val="en-US"/>
        </w:rPr>
        <w:t xml:space="preserve"> </w:t>
      </w:r>
      <w:r>
        <w:rPr>
          <w:lang w:val="az-Latn-AZ"/>
        </w:rPr>
        <w:t>deyil</w:t>
      </w:r>
      <w:r>
        <w:rPr>
          <w:lang w:val="en-US"/>
        </w:rPr>
        <w:t xml:space="preserve">. </w:t>
      </w:r>
      <w:r>
        <w:rPr>
          <w:lang w:val="az-Latn-AZ"/>
        </w:rPr>
        <w:t>Bu</w:t>
      </w:r>
      <w:r>
        <w:rPr>
          <w:lang w:val="en-US"/>
        </w:rPr>
        <w:t xml:space="preserve">, </w:t>
      </w:r>
      <w:r>
        <w:rPr>
          <w:lang w:val="az-Latn-AZ"/>
        </w:rPr>
        <w:t>matəm</w:t>
      </w:r>
      <w:r>
        <w:rPr>
          <w:lang w:val="en-US"/>
        </w:rPr>
        <w:t xml:space="preserve"> </w:t>
      </w:r>
      <w:r>
        <w:rPr>
          <w:lang w:val="az-Latn-AZ"/>
        </w:rPr>
        <w:t>humanizmidir</w:t>
      </w:r>
      <w:r>
        <w:rPr>
          <w:lang w:val="en-US"/>
        </w:rPr>
        <w:t xml:space="preserve">. </w:t>
      </w:r>
      <w:r>
        <w:rPr>
          <w:lang w:val="az-Latn-AZ"/>
        </w:rPr>
        <w:lastRenderedPageBreak/>
        <w:t>Bu</w:t>
      </w:r>
      <w:r>
        <w:rPr>
          <w:lang w:val="en-US"/>
        </w:rPr>
        <w:t xml:space="preserve">, </w:t>
      </w:r>
      <w:r>
        <w:rPr>
          <w:lang w:val="az-Latn-AZ"/>
        </w:rPr>
        <w:t>Molyerin</w:t>
      </w:r>
      <w:r>
        <w:rPr>
          <w:lang w:val="en-US"/>
        </w:rPr>
        <w:t xml:space="preserve"> </w:t>
      </w:r>
      <w:r>
        <w:rPr>
          <w:lang w:val="az-Latn-AZ"/>
        </w:rPr>
        <w:t>“Mizantrop”</w:t>
      </w:r>
      <w:r>
        <w:rPr>
          <w:lang w:val="en-US"/>
        </w:rPr>
        <w:t xml:space="preserve"> </w:t>
      </w:r>
      <w:r>
        <w:rPr>
          <w:lang w:val="az-Latn-AZ"/>
        </w:rPr>
        <w:t>komediyasında</w:t>
      </w:r>
      <w:r>
        <w:rPr>
          <w:lang w:val="en-US"/>
        </w:rPr>
        <w:t xml:space="preserve"> </w:t>
      </w:r>
      <w:r>
        <w:rPr>
          <w:lang w:val="az-Latn-AZ"/>
        </w:rPr>
        <w:t>Alsestin</w:t>
      </w:r>
      <w:r>
        <w:rPr>
          <w:lang w:val="en-US"/>
        </w:rPr>
        <w:t xml:space="preserve"> </w:t>
      </w:r>
      <w:r>
        <w:rPr>
          <w:lang w:val="az-Latn-AZ"/>
        </w:rPr>
        <w:t>nitqində</w:t>
      </w:r>
      <w:r>
        <w:rPr>
          <w:lang w:val="en-US"/>
        </w:rPr>
        <w:t xml:space="preserve"> </w:t>
      </w:r>
      <w:r>
        <w:rPr>
          <w:lang w:val="az-Latn-AZ"/>
        </w:rPr>
        <w:t>də</w:t>
      </w:r>
      <w:r>
        <w:rPr>
          <w:lang w:val="en-US"/>
        </w:rPr>
        <w:t xml:space="preserve"> </w:t>
      </w:r>
      <w:r>
        <w:rPr>
          <w:lang w:val="az-Latn-AZ"/>
        </w:rPr>
        <w:t>duyulur</w:t>
      </w:r>
      <w:r>
        <w:rPr>
          <w:lang w:val="en-US"/>
        </w:rPr>
        <w:t xml:space="preserve">. </w:t>
      </w:r>
      <w:r>
        <w:rPr>
          <w:lang w:val="az-Latn-AZ"/>
        </w:rPr>
        <w:t>Kevedonun</w:t>
      </w:r>
      <w:r>
        <w:rPr>
          <w:lang w:val="en-US"/>
        </w:rPr>
        <w:t xml:space="preserve"> </w:t>
      </w:r>
      <w:r>
        <w:rPr>
          <w:lang w:val="az-Latn-AZ"/>
        </w:rPr>
        <w:t>müsbət</w:t>
      </w:r>
      <w:r>
        <w:rPr>
          <w:lang w:val="en-US"/>
        </w:rPr>
        <w:t xml:space="preserve"> </w:t>
      </w:r>
      <w:r>
        <w:rPr>
          <w:lang w:val="az-Latn-AZ"/>
        </w:rPr>
        <w:t>idealı</w:t>
      </w:r>
      <w:r>
        <w:rPr>
          <w:lang w:val="en-US"/>
        </w:rPr>
        <w:t xml:space="preserve"> </w:t>
      </w:r>
      <w:r>
        <w:rPr>
          <w:lang w:val="az-Latn-AZ"/>
        </w:rPr>
        <w:t>olmuşdurmu</w:t>
      </w:r>
      <w:r>
        <w:rPr>
          <w:lang w:val="en-US"/>
        </w:rPr>
        <w:t xml:space="preserve">? </w:t>
      </w:r>
      <w:r>
        <w:rPr>
          <w:lang w:val="az-Latn-AZ"/>
        </w:rPr>
        <w:t>O</w:t>
      </w:r>
      <w:r>
        <w:rPr>
          <w:lang w:val="en-US"/>
        </w:rPr>
        <w:t xml:space="preserve">, </w:t>
      </w:r>
      <w:r>
        <w:rPr>
          <w:lang w:val="az-Latn-AZ"/>
        </w:rPr>
        <w:t>belələri</w:t>
      </w:r>
      <w:r>
        <w:rPr>
          <w:lang w:val="en-US"/>
        </w:rPr>
        <w:t xml:space="preserve"> </w:t>
      </w:r>
      <w:r>
        <w:rPr>
          <w:lang w:val="az-Latn-AZ"/>
        </w:rPr>
        <w:t>haqqında</w:t>
      </w:r>
      <w:r>
        <w:rPr>
          <w:lang w:val="en-US"/>
        </w:rPr>
        <w:t xml:space="preserve"> </w:t>
      </w:r>
      <w:r>
        <w:rPr>
          <w:lang w:val="az-Latn-AZ"/>
        </w:rPr>
        <w:t>özünün</w:t>
      </w:r>
      <w:r>
        <w:rPr>
          <w:lang w:val="en-US"/>
        </w:rPr>
        <w:t xml:space="preserve"> </w:t>
      </w:r>
      <w:r>
        <w:rPr>
          <w:lang w:val="az-Latn-AZ"/>
        </w:rPr>
        <w:t>satirik</w:t>
      </w:r>
      <w:r>
        <w:rPr>
          <w:lang w:val="en-US"/>
        </w:rPr>
        <w:t xml:space="preserve"> </w:t>
      </w:r>
      <w:r>
        <w:rPr>
          <w:lang w:val="az-Latn-AZ"/>
        </w:rPr>
        <w:t>əsərlərində</w:t>
      </w:r>
      <w:r>
        <w:rPr>
          <w:lang w:val="en-US"/>
        </w:rPr>
        <w:t xml:space="preserve"> </w:t>
      </w:r>
      <w:r>
        <w:rPr>
          <w:lang w:val="az-Latn-AZ"/>
        </w:rPr>
        <w:t>üstüörtülü</w:t>
      </w:r>
      <w:r>
        <w:rPr>
          <w:lang w:val="en-US"/>
        </w:rPr>
        <w:t xml:space="preserve"> </w:t>
      </w:r>
      <w:r>
        <w:rPr>
          <w:lang w:val="az-Latn-AZ"/>
        </w:rPr>
        <w:t>danışır</w:t>
      </w:r>
      <w:r>
        <w:rPr>
          <w:lang w:val="en-US"/>
        </w:rPr>
        <w:t xml:space="preserve">, </w:t>
      </w:r>
      <w:r>
        <w:rPr>
          <w:lang w:val="az-Latn-AZ"/>
        </w:rPr>
        <w:t>bu</w:t>
      </w:r>
      <w:r>
        <w:rPr>
          <w:lang w:val="en-US"/>
        </w:rPr>
        <w:t xml:space="preserve"> </w:t>
      </w:r>
      <w:r>
        <w:rPr>
          <w:lang w:val="az-Latn-AZ"/>
        </w:rPr>
        <w:t>da</w:t>
      </w:r>
      <w:r>
        <w:rPr>
          <w:lang w:val="en-US"/>
        </w:rPr>
        <w:t xml:space="preserve"> </w:t>
      </w:r>
      <w:r>
        <w:rPr>
          <w:lang w:val="az-Latn-AZ"/>
        </w:rPr>
        <w:t>diqqətli</w:t>
      </w:r>
      <w:r>
        <w:rPr>
          <w:lang w:val="en-US"/>
        </w:rPr>
        <w:t xml:space="preserve"> </w:t>
      </w:r>
      <w:r>
        <w:rPr>
          <w:lang w:val="az-Latn-AZ"/>
        </w:rPr>
        <w:t>oxucuya</w:t>
      </w:r>
      <w:r>
        <w:rPr>
          <w:lang w:val="en-US"/>
        </w:rPr>
        <w:t xml:space="preserve"> </w:t>
      </w:r>
      <w:r>
        <w:rPr>
          <w:lang w:val="az-Latn-AZ"/>
        </w:rPr>
        <w:t>aydın</w:t>
      </w:r>
      <w:r>
        <w:rPr>
          <w:lang w:val="en-US"/>
        </w:rPr>
        <w:t xml:space="preserve"> </w:t>
      </w:r>
      <w:r>
        <w:rPr>
          <w:lang w:val="az-Latn-AZ"/>
        </w:rPr>
        <w:t>olur</w:t>
      </w:r>
      <w:r>
        <w:rPr>
          <w:lang w:val="en-US"/>
        </w:rPr>
        <w:t xml:space="preserve">. </w:t>
      </w:r>
      <w:r>
        <w:rPr>
          <w:lang w:val="az-Latn-AZ"/>
        </w:rPr>
        <w:t>“Dünyada</w:t>
      </w:r>
      <w:r>
        <w:rPr>
          <w:lang w:val="en-US"/>
        </w:rPr>
        <w:t xml:space="preserve"> </w:t>
      </w:r>
      <w:r>
        <w:rPr>
          <w:lang w:val="az-Latn-AZ"/>
        </w:rPr>
        <w:t>həddindən</w:t>
      </w:r>
      <w:r>
        <w:rPr>
          <w:lang w:val="en-US"/>
        </w:rPr>
        <w:t xml:space="preserve"> </w:t>
      </w:r>
      <w:r>
        <w:rPr>
          <w:lang w:val="az-Latn-AZ"/>
        </w:rPr>
        <w:t>artıq</w:t>
      </w:r>
      <w:r>
        <w:rPr>
          <w:lang w:val="en-US"/>
        </w:rPr>
        <w:t xml:space="preserve"> </w:t>
      </w:r>
      <w:r>
        <w:rPr>
          <w:lang w:val="az-Latn-AZ"/>
        </w:rPr>
        <w:t>nifrət</w:t>
      </w:r>
      <w:r>
        <w:rPr>
          <w:lang w:val="en-US"/>
        </w:rPr>
        <w:t xml:space="preserve"> </w:t>
      </w:r>
      <w:r>
        <w:rPr>
          <w:lang w:val="az-Latn-AZ"/>
        </w:rPr>
        <w:t>oyandıran</w:t>
      </w:r>
      <w:r>
        <w:rPr>
          <w:lang w:val="en-US"/>
        </w:rPr>
        <w:t xml:space="preserve"> </w:t>
      </w:r>
      <w:r>
        <w:rPr>
          <w:lang w:val="az-Latn-AZ"/>
        </w:rPr>
        <w:t>üç</w:t>
      </w:r>
      <w:r>
        <w:rPr>
          <w:lang w:val="en-US"/>
        </w:rPr>
        <w:t xml:space="preserve"> </w:t>
      </w:r>
      <w:r>
        <w:rPr>
          <w:lang w:val="az-Latn-AZ"/>
        </w:rPr>
        <w:t>şey</w:t>
      </w:r>
      <w:r>
        <w:rPr>
          <w:lang w:val="en-US"/>
        </w:rPr>
        <w:t xml:space="preserve"> </w:t>
      </w:r>
      <w:r>
        <w:rPr>
          <w:lang w:val="az-Latn-AZ"/>
        </w:rPr>
        <w:t>yaxşıdır</w:t>
      </w:r>
      <w:r>
        <w:rPr>
          <w:lang w:val="en-US"/>
        </w:rPr>
        <w:t xml:space="preserve">. </w:t>
      </w:r>
      <w:r>
        <w:rPr>
          <w:lang w:val="az-Latn-AZ"/>
        </w:rPr>
        <w:t>İnsanların</w:t>
      </w:r>
      <w:r>
        <w:rPr>
          <w:lang w:val="en-US"/>
        </w:rPr>
        <w:t xml:space="preserve"> </w:t>
      </w:r>
      <w:r>
        <w:rPr>
          <w:lang w:val="az-Latn-AZ"/>
        </w:rPr>
        <w:t>üç</w:t>
      </w:r>
      <w:r>
        <w:rPr>
          <w:lang w:val="en-US"/>
        </w:rPr>
        <w:t xml:space="preserve"> </w:t>
      </w:r>
      <w:r>
        <w:rPr>
          <w:lang w:val="az-Latn-AZ"/>
        </w:rPr>
        <w:t>kateqoriyası</w:t>
      </w:r>
      <w:r>
        <w:rPr>
          <w:lang w:val="en-US"/>
        </w:rPr>
        <w:t xml:space="preserve"> – </w:t>
      </w:r>
      <w:r>
        <w:rPr>
          <w:lang w:val="az-Latn-AZ"/>
        </w:rPr>
        <w:t>sağlamlığın</w:t>
      </w:r>
      <w:r>
        <w:rPr>
          <w:lang w:val="en-US"/>
        </w:rPr>
        <w:t xml:space="preserve"> </w:t>
      </w:r>
      <w:r>
        <w:rPr>
          <w:lang w:val="az-Latn-AZ"/>
        </w:rPr>
        <w:t>həkimlərə</w:t>
      </w:r>
      <w:r>
        <w:rPr>
          <w:lang w:val="en-US"/>
        </w:rPr>
        <w:t xml:space="preserve">, </w:t>
      </w:r>
      <w:r>
        <w:rPr>
          <w:lang w:val="az-Latn-AZ"/>
        </w:rPr>
        <w:t>dünyanın</w:t>
      </w:r>
      <w:r>
        <w:rPr>
          <w:lang w:val="en-US"/>
        </w:rPr>
        <w:t xml:space="preserve"> – </w:t>
      </w:r>
      <w:r>
        <w:rPr>
          <w:lang w:val="az-Latn-AZ"/>
        </w:rPr>
        <w:t>əsgərə</w:t>
      </w:r>
      <w:r>
        <w:rPr>
          <w:lang w:val="en-US"/>
        </w:rPr>
        <w:t xml:space="preserve">, </w:t>
      </w:r>
      <w:r>
        <w:rPr>
          <w:lang w:val="az-Latn-AZ"/>
        </w:rPr>
        <w:t>həqiqətin</w:t>
      </w:r>
      <w:r>
        <w:rPr>
          <w:lang w:val="en-US"/>
        </w:rPr>
        <w:t xml:space="preserve"> – </w:t>
      </w:r>
      <w:r>
        <w:rPr>
          <w:lang w:val="az-Latn-AZ"/>
        </w:rPr>
        <w:t>bəzi</w:t>
      </w:r>
      <w:r>
        <w:rPr>
          <w:lang w:val="en-US"/>
        </w:rPr>
        <w:t xml:space="preserve"> </w:t>
      </w:r>
      <w:r>
        <w:rPr>
          <w:lang w:val="az-Latn-AZ"/>
        </w:rPr>
        <w:t>yazıçılara</w:t>
      </w:r>
      <w:r>
        <w:rPr>
          <w:lang w:val="en-US"/>
        </w:rPr>
        <w:t xml:space="preserve">, </w:t>
      </w:r>
      <w:r>
        <w:rPr>
          <w:lang w:val="az-Latn-AZ"/>
        </w:rPr>
        <w:t>cızmaqaraçılara</w:t>
      </w:r>
      <w:r>
        <w:rPr>
          <w:lang w:val="en-US"/>
        </w:rPr>
        <w:t xml:space="preserve"> </w:t>
      </w:r>
      <w:r>
        <w:rPr>
          <w:lang w:val="az-Latn-AZ"/>
        </w:rPr>
        <w:t>tapşırılması”</w:t>
      </w:r>
      <w:r>
        <w:rPr>
          <w:lang w:val="en-US"/>
        </w:rPr>
        <w:t xml:space="preserve">. </w:t>
      </w:r>
      <w:r>
        <w:rPr>
          <w:lang w:val="az-Latn-AZ"/>
        </w:rPr>
        <w:t>Əlbəttə</w:t>
      </w:r>
      <w:r>
        <w:rPr>
          <w:lang w:val="en-US"/>
        </w:rPr>
        <w:t xml:space="preserve">, </w:t>
      </w:r>
      <w:r>
        <w:rPr>
          <w:lang w:val="az-Latn-AZ"/>
        </w:rPr>
        <w:t>bu</w:t>
      </w:r>
      <w:r>
        <w:rPr>
          <w:lang w:val="en-US"/>
        </w:rPr>
        <w:t xml:space="preserve"> </w:t>
      </w:r>
      <w:r>
        <w:rPr>
          <w:lang w:val="az-Latn-AZ"/>
        </w:rPr>
        <w:t>düşüncə</w:t>
      </w:r>
      <w:r>
        <w:rPr>
          <w:lang w:val="en-US"/>
        </w:rPr>
        <w:t xml:space="preserve"> </w:t>
      </w:r>
      <w:r>
        <w:rPr>
          <w:lang w:val="az-Latn-AZ"/>
        </w:rPr>
        <w:t>o</w:t>
      </w:r>
      <w:r>
        <w:rPr>
          <w:lang w:val="en-US"/>
        </w:rPr>
        <w:t xml:space="preserve"> </w:t>
      </w:r>
      <w:r>
        <w:rPr>
          <w:lang w:val="az-Latn-AZ"/>
        </w:rPr>
        <w:t>zamanın</w:t>
      </w:r>
      <w:r>
        <w:rPr>
          <w:lang w:val="en-US"/>
        </w:rPr>
        <w:t xml:space="preserve"> </w:t>
      </w:r>
      <w:r>
        <w:rPr>
          <w:lang w:val="az-Latn-AZ"/>
        </w:rPr>
        <w:t>yazıçısının</w:t>
      </w:r>
      <w:r>
        <w:rPr>
          <w:lang w:val="en-US"/>
        </w:rPr>
        <w:t xml:space="preserve"> </w:t>
      </w:r>
      <w:r>
        <w:rPr>
          <w:lang w:val="az-Latn-AZ"/>
        </w:rPr>
        <w:t>fikridir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XVII</w:t>
      </w:r>
      <w:r>
        <w:rPr>
          <w:lang w:val="en-US"/>
        </w:rPr>
        <w:t xml:space="preserve"> </w:t>
      </w:r>
      <w:r>
        <w:rPr>
          <w:lang w:val="az-Latn-AZ"/>
        </w:rPr>
        <w:t>əsrin</w:t>
      </w:r>
      <w:r>
        <w:rPr>
          <w:lang w:val="en-US"/>
        </w:rPr>
        <w:t xml:space="preserve"> </w:t>
      </w:r>
      <w:r>
        <w:rPr>
          <w:lang w:val="az-Latn-AZ"/>
        </w:rPr>
        <w:t>ispan</w:t>
      </w:r>
      <w:r>
        <w:rPr>
          <w:lang w:val="en-US"/>
        </w:rPr>
        <w:t xml:space="preserve"> </w:t>
      </w:r>
      <w:r>
        <w:rPr>
          <w:lang w:val="az-Latn-AZ"/>
        </w:rPr>
        <w:t>yazıçılarından</w:t>
      </w:r>
      <w:r>
        <w:rPr>
          <w:lang w:val="en-US"/>
        </w:rPr>
        <w:t xml:space="preserve"> </w:t>
      </w:r>
      <w:r>
        <w:rPr>
          <w:lang w:val="az-Latn-AZ"/>
        </w:rPr>
        <w:t>digər</w:t>
      </w:r>
      <w:r>
        <w:rPr>
          <w:lang w:val="en-US"/>
        </w:rPr>
        <w:t xml:space="preserve"> </w:t>
      </w:r>
      <w:r>
        <w:rPr>
          <w:lang w:val="az-Latn-AZ"/>
        </w:rPr>
        <w:t>ikisinin</w:t>
      </w:r>
      <w:r>
        <w:rPr>
          <w:lang w:val="en-US"/>
        </w:rPr>
        <w:t xml:space="preserve"> </w:t>
      </w:r>
      <w:r>
        <w:rPr>
          <w:lang w:val="az-Latn-AZ"/>
        </w:rPr>
        <w:t>adını</w:t>
      </w:r>
      <w:r>
        <w:rPr>
          <w:lang w:val="en-US"/>
        </w:rPr>
        <w:t xml:space="preserve"> </w:t>
      </w:r>
      <w:r>
        <w:rPr>
          <w:lang w:val="az-Latn-AZ"/>
        </w:rPr>
        <w:t>çəkmək</w:t>
      </w:r>
      <w:r>
        <w:rPr>
          <w:lang w:val="en-US"/>
        </w:rPr>
        <w:t xml:space="preserve"> </w:t>
      </w:r>
      <w:r>
        <w:rPr>
          <w:lang w:val="az-Latn-AZ"/>
        </w:rPr>
        <w:t>olar</w:t>
      </w:r>
      <w:r>
        <w:rPr>
          <w:lang w:val="en-US"/>
        </w:rPr>
        <w:t xml:space="preserve">: </w:t>
      </w:r>
      <w:r>
        <w:rPr>
          <w:lang w:val="az-Latn-AZ"/>
        </w:rPr>
        <w:t>Luis</w:t>
      </w:r>
      <w:r>
        <w:rPr>
          <w:lang w:val="en-US"/>
        </w:rPr>
        <w:t xml:space="preserve"> </w:t>
      </w:r>
      <w:r>
        <w:rPr>
          <w:lang w:val="az-Latn-AZ"/>
        </w:rPr>
        <w:t>Veles</w:t>
      </w:r>
      <w:r>
        <w:rPr>
          <w:lang w:val="en-US"/>
        </w:rPr>
        <w:t xml:space="preserve"> </w:t>
      </w:r>
      <w:r>
        <w:rPr>
          <w:lang w:val="az-Latn-AZ"/>
        </w:rPr>
        <w:t>de</w:t>
      </w:r>
      <w:r>
        <w:rPr>
          <w:lang w:val="en-US"/>
        </w:rPr>
        <w:t xml:space="preserve"> </w:t>
      </w:r>
      <w:r>
        <w:rPr>
          <w:lang w:val="az-Latn-AZ"/>
        </w:rPr>
        <w:t>Gevara</w:t>
      </w:r>
      <w:r>
        <w:rPr>
          <w:lang w:val="en-US"/>
        </w:rPr>
        <w:t xml:space="preserve"> (1579 – 1644) </w:t>
      </w:r>
      <w:r>
        <w:rPr>
          <w:lang w:val="az-Latn-AZ"/>
        </w:rPr>
        <w:t>və</w:t>
      </w:r>
      <w:r>
        <w:rPr>
          <w:lang w:val="en-US"/>
        </w:rPr>
        <w:t xml:space="preserve"> </w:t>
      </w:r>
      <w:r>
        <w:rPr>
          <w:lang w:val="az-Latn-AZ"/>
        </w:rPr>
        <w:t>Baltasar</w:t>
      </w:r>
      <w:r>
        <w:rPr>
          <w:lang w:val="en-US"/>
        </w:rPr>
        <w:t xml:space="preserve"> </w:t>
      </w:r>
      <w:r>
        <w:rPr>
          <w:lang w:val="az-Latn-AZ"/>
        </w:rPr>
        <w:t>Qrasian</w:t>
      </w:r>
      <w:r>
        <w:rPr>
          <w:lang w:val="en-US"/>
        </w:rPr>
        <w:t xml:space="preserve"> (1601 – 1644). </w:t>
      </w:r>
      <w:r>
        <w:rPr>
          <w:lang w:val="az-Latn-AZ"/>
        </w:rPr>
        <w:t>Hər</w:t>
      </w:r>
      <w:r>
        <w:rPr>
          <w:lang w:val="en-US"/>
        </w:rPr>
        <w:t xml:space="preserve"> </w:t>
      </w:r>
      <w:r>
        <w:rPr>
          <w:lang w:val="az-Latn-AZ"/>
        </w:rPr>
        <w:t>ikisi</w:t>
      </w:r>
      <w:r>
        <w:rPr>
          <w:lang w:val="en-US"/>
        </w:rPr>
        <w:t xml:space="preserve"> </w:t>
      </w:r>
      <w:r>
        <w:rPr>
          <w:lang w:val="az-Latn-AZ"/>
        </w:rPr>
        <w:t>konseptizmin</w:t>
      </w:r>
      <w:r>
        <w:rPr>
          <w:lang w:val="en-US"/>
        </w:rPr>
        <w:t xml:space="preserve"> </w:t>
      </w:r>
      <w:r>
        <w:rPr>
          <w:lang w:val="az-Latn-AZ"/>
        </w:rPr>
        <w:t>tərəfdarı</w:t>
      </w:r>
      <w:r>
        <w:rPr>
          <w:lang w:val="en-US"/>
        </w:rPr>
        <w:t xml:space="preserve"> </w:t>
      </w:r>
      <w:r>
        <w:rPr>
          <w:lang w:val="az-Latn-AZ"/>
        </w:rPr>
        <w:t>olmuşdur</w:t>
      </w:r>
      <w:r>
        <w:rPr>
          <w:lang w:val="en-US"/>
        </w:rPr>
        <w:t xml:space="preserve">. </w:t>
      </w:r>
      <w:r>
        <w:rPr>
          <w:lang w:val="az-Latn-AZ"/>
        </w:rPr>
        <w:t>Gevara</w:t>
      </w:r>
      <w:r>
        <w:rPr>
          <w:lang w:val="en-US"/>
        </w:rPr>
        <w:t xml:space="preserve"> </w:t>
      </w:r>
      <w:r>
        <w:rPr>
          <w:lang w:val="az-Latn-AZ"/>
        </w:rPr>
        <w:t>öz</w:t>
      </w:r>
      <w:r>
        <w:rPr>
          <w:lang w:val="en-US"/>
        </w:rPr>
        <w:t xml:space="preserve"> </w:t>
      </w:r>
      <w:r>
        <w:rPr>
          <w:lang w:val="az-Latn-AZ"/>
        </w:rPr>
        <w:t>zamanında</w:t>
      </w:r>
      <w:r>
        <w:rPr>
          <w:lang w:val="en-US"/>
        </w:rPr>
        <w:t xml:space="preserve"> </w:t>
      </w:r>
      <w:r>
        <w:rPr>
          <w:lang w:val="az-Latn-AZ"/>
        </w:rPr>
        <w:t>məşhur</w:t>
      </w:r>
      <w:r>
        <w:rPr>
          <w:lang w:val="en-US"/>
        </w:rPr>
        <w:t xml:space="preserve"> </w:t>
      </w:r>
      <w:r>
        <w:rPr>
          <w:lang w:val="az-Latn-AZ"/>
        </w:rPr>
        <w:t>olan</w:t>
      </w:r>
      <w:r>
        <w:rPr>
          <w:lang w:val="en-US"/>
        </w:rPr>
        <w:t xml:space="preserve"> </w:t>
      </w:r>
      <w:r>
        <w:rPr>
          <w:lang w:val="az-Latn-AZ"/>
        </w:rPr>
        <w:t>“Axsaq</w:t>
      </w:r>
      <w:r>
        <w:rPr>
          <w:lang w:val="en-US"/>
        </w:rPr>
        <w:t xml:space="preserve"> </w:t>
      </w:r>
      <w:r>
        <w:rPr>
          <w:lang w:val="az-Latn-AZ"/>
        </w:rPr>
        <w:t>it”</w:t>
      </w:r>
      <w:r>
        <w:rPr>
          <w:lang w:val="en-US"/>
        </w:rPr>
        <w:t xml:space="preserve"> </w:t>
      </w:r>
      <w:r>
        <w:rPr>
          <w:lang w:val="az-Latn-AZ"/>
        </w:rPr>
        <w:t>romanının</w:t>
      </w:r>
      <w:r>
        <w:rPr>
          <w:lang w:val="en-US"/>
        </w:rPr>
        <w:t xml:space="preserve"> </w:t>
      </w:r>
      <w:r>
        <w:rPr>
          <w:lang w:val="az-Latn-AZ"/>
        </w:rPr>
        <w:t>müəllifidir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Romanın</w:t>
      </w:r>
      <w:r>
        <w:rPr>
          <w:lang w:val="en-US"/>
        </w:rPr>
        <w:t xml:space="preserve"> </w:t>
      </w:r>
      <w:r>
        <w:rPr>
          <w:lang w:val="az-Latn-AZ"/>
        </w:rPr>
        <w:t>qəhrəmanı</w:t>
      </w:r>
      <w:r>
        <w:rPr>
          <w:lang w:val="en-US"/>
        </w:rPr>
        <w:t xml:space="preserve"> </w:t>
      </w:r>
      <w:r>
        <w:rPr>
          <w:lang w:val="az-Latn-AZ"/>
        </w:rPr>
        <w:t>tələbə</w:t>
      </w:r>
      <w:r>
        <w:rPr>
          <w:lang w:val="en-US"/>
        </w:rPr>
        <w:t xml:space="preserve"> </w:t>
      </w:r>
      <w:r>
        <w:rPr>
          <w:lang w:val="az-Latn-AZ"/>
        </w:rPr>
        <w:t>Kleofas</w:t>
      </w:r>
      <w:r>
        <w:rPr>
          <w:lang w:val="en-US"/>
        </w:rPr>
        <w:t xml:space="preserve"> </w:t>
      </w:r>
      <w:r>
        <w:rPr>
          <w:lang w:val="az-Latn-AZ"/>
        </w:rPr>
        <w:t>astroloqun</w:t>
      </w:r>
      <w:r>
        <w:rPr>
          <w:lang w:val="en-US"/>
        </w:rPr>
        <w:t xml:space="preserve"> </w:t>
      </w:r>
      <w:r>
        <w:rPr>
          <w:lang w:val="az-Latn-AZ"/>
        </w:rPr>
        <w:t>kolbasındakı</w:t>
      </w:r>
      <w:r>
        <w:rPr>
          <w:lang w:val="en-US"/>
        </w:rPr>
        <w:t xml:space="preserve"> </w:t>
      </w:r>
      <w:r>
        <w:rPr>
          <w:lang w:val="az-Latn-AZ"/>
        </w:rPr>
        <w:t>xəbərçiliklə</w:t>
      </w:r>
      <w:r>
        <w:rPr>
          <w:lang w:val="en-US"/>
        </w:rPr>
        <w:t xml:space="preserve"> </w:t>
      </w:r>
      <w:r>
        <w:rPr>
          <w:lang w:val="az-Latn-AZ"/>
        </w:rPr>
        <w:t>məşğul</w:t>
      </w:r>
      <w:r>
        <w:rPr>
          <w:lang w:val="en-US"/>
        </w:rPr>
        <w:t xml:space="preserve"> </w:t>
      </w:r>
      <w:r>
        <w:rPr>
          <w:lang w:val="az-Latn-AZ"/>
        </w:rPr>
        <w:t>olan</w:t>
      </w:r>
      <w:r>
        <w:rPr>
          <w:lang w:val="en-US"/>
        </w:rPr>
        <w:t xml:space="preserve"> </w:t>
      </w:r>
      <w:r>
        <w:rPr>
          <w:lang w:val="az-Latn-AZ"/>
        </w:rPr>
        <w:t>şeytanı</w:t>
      </w:r>
      <w:r>
        <w:rPr>
          <w:lang w:val="en-US"/>
        </w:rPr>
        <w:t xml:space="preserve"> – </w:t>
      </w:r>
      <w:r>
        <w:rPr>
          <w:lang w:val="az-Latn-AZ"/>
        </w:rPr>
        <w:t>cəhənnəm</w:t>
      </w:r>
      <w:r>
        <w:rPr>
          <w:lang w:val="en-US"/>
        </w:rPr>
        <w:t xml:space="preserve"> </w:t>
      </w:r>
      <w:r>
        <w:rPr>
          <w:lang w:val="az-Latn-AZ"/>
        </w:rPr>
        <w:t>birələrini</w:t>
      </w:r>
      <w:r>
        <w:rPr>
          <w:lang w:val="en-US"/>
        </w:rPr>
        <w:t xml:space="preserve">, </w:t>
      </w:r>
      <w:r>
        <w:rPr>
          <w:lang w:val="az-Latn-AZ"/>
        </w:rPr>
        <w:t>“xırda</w:t>
      </w:r>
      <w:r>
        <w:rPr>
          <w:lang w:val="en-US"/>
        </w:rPr>
        <w:t xml:space="preserve"> </w:t>
      </w:r>
      <w:r>
        <w:rPr>
          <w:lang w:val="az-Latn-AZ"/>
        </w:rPr>
        <w:t>şeytanı”</w:t>
      </w:r>
      <w:r>
        <w:rPr>
          <w:lang w:val="en-US"/>
        </w:rPr>
        <w:t xml:space="preserve"> </w:t>
      </w:r>
      <w:r>
        <w:rPr>
          <w:lang w:val="az-Latn-AZ"/>
        </w:rPr>
        <w:t>azad</w:t>
      </w:r>
      <w:r>
        <w:rPr>
          <w:lang w:val="en-US"/>
        </w:rPr>
        <w:t xml:space="preserve"> </w:t>
      </w:r>
      <w:r>
        <w:rPr>
          <w:lang w:val="az-Latn-AZ"/>
        </w:rPr>
        <w:t>edir</w:t>
      </w:r>
      <w:r>
        <w:rPr>
          <w:lang w:val="en-US"/>
        </w:rPr>
        <w:t xml:space="preserve">. </w:t>
      </w:r>
      <w:r>
        <w:rPr>
          <w:lang w:val="az-Latn-AZ"/>
        </w:rPr>
        <w:t>Bunun</w:t>
      </w:r>
      <w:r>
        <w:rPr>
          <w:lang w:val="en-US"/>
        </w:rPr>
        <w:t xml:space="preserve"> </w:t>
      </w:r>
      <w:r>
        <w:rPr>
          <w:lang w:val="az-Latn-AZ"/>
        </w:rPr>
        <w:t>əvəzində</w:t>
      </w:r>
      <w:r>
        <w:rPr>
          <w:lang w:val="en-US"/>
        </w:rPr>
        <w:t xml:space="preserve"> </w:t>
      </w:r>
      <w:r>
        <w:rPr>
          <w:lang w:val="az-Latn-AZ"/>
        </w:rPr>
        <w:t>şeytan</w:t>
      </w:r>
      <w:r>
        <w:rPr>
          <w:lang w:val="en-US"/>
        </w:rPr>
        <w:t xml:space="preserve"> </w:t>
      </w:r>
      <w:r>
        <w:rPr>
          <w:lang w:val="az-Latn-AZ"/>
        </w:rPr>
        <w:t>tələbəyə</w:t>
      </w:r>
      <w:r>
        <w:rPr>
          <w:lang w:val="en-US"/>
        </w:rPr>
        <w:t xml:space="preserve"> </w:t>
      </w:r>
      <w:r>
        <w:rPr>
          <w:lang w:val="az-Latn-AZ"/>
        </w:rPr>
        <w:t>Madridin</w:t>
      </w:r>
      <w:r>
        <w:rPr>
          <w:lang w:val="en-US"/>
        </w:rPr>
        <w:t xml:space="preserve"> </w:t>
      </w:r>
      <w:r>
        <w:rPr>
          <w:lang w:val="az-Latn-AZ"/>
        </w:rPr>
        <w:t>sirlərini</w:t>
      </w:r>
      <w:r>
        <w:rPr>
          <w:lang w:val="en-US"/>
        </w:rPr>
        <w:t xml:space="preserve"> </w:t>
      </w:r>
      <w:r>
        <w:rPr>
          <w:lang w:val="az-Latn-AZ"/>
        </w:rPr>
        <w:t>açır</w:t>
      </w:r>
      <w:r>
        <w:rPr>
          <w:lang w:val="en-US"/>
        </w:rPr>
        <w:t xml:space="preserve">. </w:t>
      </w:r>
      <w:r>
        <w:rPr>
          <w:lang w:val="az-Latn-AZ"/>
        </w:rPr>
        <w:t>Oxucunun</w:t>
      </w:r>
      <w:r>
        <w:rPr>
          <w:lang w:val="en-US"/>
        </w:rPr>
        <w:t xml:space="preserve"> </w:t>
      </w:r>
      <w:r>
        <w:rPr>
          <w:lang w:val="az-Latn-AZ"/>
        </w:rPr>
        <w:t>gözləri</w:t>
      </w:r>
      <w:r>
        <w:rPr>
          <w:lang w:val="en-US"/>
        </w:rPr>
        <w:t xml:space="preserve"> </w:t>
      </w:r>
      <w:r>
        <w:rPr>
          <w:lang w:val="az-Latn-AZ"/>
        </w:rPr>
        <w:t>qarşısında</w:t>
      </w:r>
      <w:r>
        <w:rPr>
          <w:lang w:val="en-US"/>
        </w:rPr>
        <w:t xml:space="preserve"> </w:t>
      </w:r>
      <w:r>
        <w:rPr>
          <w:lang w:val="az-Latn-AZ"/>
        </w:rPr>
        <w:t>yazıçının</w:t>
      </w:r>
      <w:r>
        <w:rPr>
          <w:lang w:val="en-US"/>
        </w:rPr>
        <w:t xml:space="preserve"> </w:t>
      </w:r>
      <w:r>
        <w:rPr>
          <w:lang w:val="az-Latn-AZ"/>
        </w:rPr>
        <w:t>müasirlərinin</w:t>
      </w:r>
      <w:r>
        <w:rPr>
          <w:lang w:val="en-US"/>
        </w:rPr>
        <w:t xml:space="preserve"> </w:t>
      </w:r>
      <w:r>
        <w:rPr>
          <w:lang w:val="az-Latn-AZ"/>
        </w:rPr>
        <w:t>satirik</w:t>
      </w:r>
      <w:r>
        <w:rPr>
          <w:lang w:val="en-US"/>
        </w:rPr>
        <w:t xml:space="preserve"> </w:t>
      </w:r>
      <w:r>
        <w:rPr>
          <w:lang w:val="az-Latn-AZ"/>
        </w:rPr>
        <w:t>portretlərinin</w:t>
      </w:r>
      <w:r>
        <w:rPr>
          <w:lang w:val="en-US"/>
        </w:rPr>
        <w:t xml:space="preserve"> </w:t>
      </w:r>
      <w:r>
        <w:rPr>
          <w:lang w:val="az-Latn-AZ"/>
        </w:rPr>
        <w:t>qalereyası</w:t>
      </w:r>
      <w:r>
        <w:rPr>
          <w:lang w:val="en-US"/>
        </w:rPr>
        <w:t xml:space="preserve"> </w:t>
      </w:r>
      <w:r>
        <w:rPr>
          <w:lang w:val="az-Latn-AZ"/>
        </w:rPr>
        <w:t>canlanır</w:t>
      </w:r>
      <w:r>
        <w:rPr>
          <w:lang w:val="en-US"/>
        </w:rPr>
        <w:t xml:space="preserve">. </w:t>
      </w:r>
      <w:r>
        <w:rPr>
          <w:lang w:val="az-Latn-AZ"/>
        </w:rPr>
        <w:t>Bu</w:t>
      </w:r>
      <w:r>
        <w:rPr>
          <w:lang w:val="en-US"/>
        </w:rPr>
        <w:t xml:space="preserve"> </w:t>
      </w:r>
      <w:r>
        <w:rPr>
          <w:lang w:val="az-Latn-AZ"/>
        </w:rPr>
        <w:t>romanın süjeti</w:t>
      </w:r>
      <w:r>
        <w:rPr>
          <w:lang w:val="en-US"/>
        </w:rPr>
        <w:t xml:space="preserve"> </w:t>
      </w:r>
      <w:r>
        <w:rPr>
          <w:lang w:val="az-Latn-AZ"/>
        </w:rPr>
        <w:t>XVIII əsrin</w:t>
      </w:r>
      <w:r>
        <w:rPr>
          <w:lang w:val="en-US"/>
        </w:rPr>
        <w:t xml:space="preserve"> </w:t>
      </w:r>
      <w:r>
        <w:rPr>
          <w:lang w:val="az-Latn-AZ"/>
        </w:rPr>
        <w:t>başlanğıcında</w:t>
      </w:r>
      <w:r>
        <w:rPr>
          <w:lang w:val="en-US"/>
        </w:rPr>
        <w:t xml:space="preserve"> </w:t>
      </w:r>
      <w:r>
        <w:rPr>
          <w:lang w:val="az-Latn-AZ"/>
        </w:rPr>
        <w:t>Lesajın</w:t>
      </w:r>
      <w:r>
        <w:rPr>
          <w:lang w:val="en-US"/>
        </w:rPr>
        <w:t xml:space="preserve"> </w:t>
      </w:r>
      <w:r>
        <w:rPr>
          <w:lang w:val="az-Latn-AZ"/>
        </w:rPr>
        <w:t>qələminə</w:t>
      </w:r>
      <w:r>
        <w:rPr>
          <w:lang w:val="en-US"/>
        </w:rPr>
        <w:t xml:space="preserve"> </w:t>
      </w:r>
      <w:r>
        <w:rPr>
          <w:lang w:val="az-Latn-AZ"/>
        </w:rPr>
        <w:t>məxsus</w:t>
      </w:r>
      <w:r>
        <w:rPr>
          <w:lang w:val="en-US"/>
        </w:rPr>
        <w:t xml:space="preserve"> </w:t>
      </w:r>
      <w:r>
        <w:rPr>
          <w:lang w:val="az-Latn-AZ"/>
        </w:rPr>
        <w:t>şəkildə</w:t>
      </w:r>
      <w:r>
        <w:rPr>
          <w:lang w:val="en-US"/>
        </w:rPr>
        <w:t xml:space="preserve"> </w:t>
      </w:r>
      <w:r>
        <w:rPr>
          <w:lang w:val="az-Latn-AZ"/>
        </w:rPr>
        <w:t>yenidən</w:t>
      </w:r>
      <w:r>
        <w:rPr>
          <w:lang w:val="en-US"/>
        </w:rPr>
        <w:t xml:space="preserve"> </w:t>
      </w:r>
      <w:r>
        <w:rPr>
          <w:lang w:val="az-Latn-AZ"/>
        </w:rPr>
        <w:t>işlənmək</w:t>
      </w:r>
      <w:r>
        <w:rPr>
          <w:lang w:val="en-US"/>
        </w:rPr>
        <w:t xml:space="preserve"> </w:t>
      </w:r>
      <w:r>
        <w:rPr>
          <w:lang w:val="az-Latn-AZ"/>
        </w:rPr>
        <w:t>üçün</w:t>
      </w:r>
      <w:r>
        <w:rPr>
          <w:lang w:val="en-US"/>
        </w:rPr>
        <w:t xml:space="preserve"> </w:t>
      </w:r>
      <w:r>
        <w:rPr>
          <w:lang w:val="az-Latn-AZ"/>
        </w:rPr>
        <w:t>Fransaya</w:t>
      </w:r>
      <w:r>
        <w:rPr>
          <w:lang w:val="en-US"/>
        </w:rPr>
        <w:t xml:space="preserve"> </w:t>
      </w:r>
      <w:r>
        <w:rPr>
          <w:lang w:val="az-Latn-AZ"/>
        </w:rPr>
        <w:t>köç</w:t>
      </w:r>
      <w:r>
        <w:rPr>
          <w:lang w:val="en-US"/>
        </w:rPr>
        <w:t xml:space="preserve"> </w:t>
      </w:r>
      <w:r>
        <w:rPr>
          <w:lang w:val="az-Latn-AZ"/>
        </w:rPr>
        <w:t>etmişdir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Hər</w:t>
      </w:r>
      <w:r>
        <w:rPr>
          <w:lang w:val="en-US"/>
        </w:rPr>
        <w:t xml:space="preserve"> </w:t>
      </w:r>
      <w:r>
        <w:rPr>
          <w:lang w:val="az-Latn-AZ"/>
        </w:rPr>
        <w:t>iki</w:t>
      </w:r>
      <w:r>
        <w:rPr>
          <w:lang w:val="en-US"/>
        </w:rPr>
        <w:t xml:space="preserve"> </w:t>
      </w:r>
      <w:r>
        <w:rPr>
          <w:lang w:val="az-Latn-AZ"/>
        </w:rPr>
        <w:t>əsərdə</w:t>
      </w:r>
      <w:r>
        <w:rPr>
          <w:lang w:val="en-US"/>
        </w:rPr>
        <w:t xml:space="preserve"> </w:t>
      </w:r>
      <w:r>
        <w:rPr>
          <w:lang w:val="az-Latn-AZ"/>
        </w:rPr>
        <w:t>süjet</w:t>
      </w:r>
      <w:r>
        <w:rPr>
          <w:lang w:val="en-US"/>
        </w:rPr>
        <w:t xml:space="preserve">, </w:t>
      </w:r>
      <w:r>
        <w:rPr>
          <w:lang w:val="az-Latn-AZ"/>
        </w:rPr>
        <w:t>satirik</w:t>
      </w:r>
      <w:r>
        <w:rPr>
          <w:lang w:val="en-US"/>
        </w:rPr>
        <w:t xml:space="preserve"> </w:t>
      </w:r>
      <w:r>
        <w:rPr>
          <w:lang w:val="az-Latn-AZ"/>
        </w:rPr>
        <w:t>obrazlar</w:t>
      </w:r>
      <w:r>
        <w:rPr>
          <w:lang w:val="en-US"/>
        </w:rPr>
        <w:t xml:space="preserve"> </w:t>
      </w:r>
      <w:r>
        <w:rPr>
          <w:lang w:val="az-Latn-AZ"/>
        </w:rPr>
        <w:t>uyğun</w:t>
      </w:r>
      <w:r>
        <w:rPr>
          <w:lang w:val="en-US"/>
        </w:rPr>
        <w:t xml:space="preserve"> </w:t>
      </w:r>
      <w:r>
        <w:rPr>
          <w:lang w:val="az-Latn-AZ"/>
        </w:rPr>
        <w:t>gəlir</w:t>
      </w:r>
      <w:r>
        <w:rPr>
          <w:lang w:val="en-US"/>
        </w:rPr>
        <w:t xml:space="preserve">, </w:t>
      </w:r>
      <w:r>
        <w:rPr>
          <w:lang w:val="az-Latn-AZ"/>
        </w:rPr>
        <w:t>lakin</w:t>
      </w:r>
      <w:r>
        <w:rPr>
          <w:lang w:val="en-US"/>
        </w:rPr>
        <w:t xml:space="preserve"> </w:t>
      </w:r>
      <w:r>
        <w:rPr>
          <w:lang w:val="az-Latn-AZ"/>
        </w:rPr>
        <w:t>yazılış</w:t>
      </w:r>
      <w:r>
        <w:rPr>
          <w:lang w:val="en-US"/>
        </w:rPr>
        <w:t xml:space="preserve"> </w:t>
      </w:r>
      <w:r>
        <w:rPr>
          <w:lang w:val="az-Latn-AZ"/>
        </w:rPr>
        <w:t>manerası</w:t>
      </w:r>
      <w:r>
        <w:rPr>
          <w:lang w:val="en-US"/>
        </w:rPr>
        <w:t xml:space="preserve"> </w:t>
      </w:r>
      <w:r>
        <w:rPr>
          <w:lang w:val="az-Latn-AZ"/>
        </w:rPr>
        <w:t>fərqlidir</w:t>
      </w:r>
      <w:r>
        <w:rPr>
          <w:lang w:val="en-US"/>
        </w:rPr>
        <w:t xml:space="preserve">. </w:t>
      </w:r>
      <w:r>
        <w:rPr>
          <w:lang w:val="az-Latn-AZ"/>
        </w:rPr>
        <w:t>Fransız</w:t>
      </w:r>
      <w:r>
        <w:rPr>
          <w:lang w:val="en-US"/>
        </w:rPr>
        <w:t xml:space="preserve"> </w:t>
      </w:r>
      <w:r>
        <w:rPr>
          <w:lang w:val="az-Latn-AZ"/>
        </w:rPr>
        <w:t>yazıçısı</w:t>
      </w:r>
      <w:r>
        <w:rPr>
          <w:lang w:val="en-US"/>
        </w:rPr>
        <w:t xml:space="preserve"> </w:t>
      </w:r>
      <w:r>
        <w:rPr>
          <w:lang w:val="az-Latn-AZ"/>
        </w:rPr>
        <w:t>sadəlövhlüyə</w:t>
      </w:r>
      <w:r>
        <w:rPr>
          <w:lang w:val="en-US"/>
        </w:rPr>
        <w:t xml:space="preserve"> </w:t>
      </w:r>
      <w:r>
        <w:rPr>
          <w:lang w:val="az-Latn-AZ"/>
        </w:rPr>
        <w:t>və</w:t>
      </w:r>
      <w:r>
        <w:rPr>
          <w:lang w:val="en-US"/>
        </w:rPr>
        <w:t xml:space="preserve"> </w:t>
      </w:r>
      <w:r>
        <w:rPr>
          <w:lang w:val="az-Latn-AZ"/>
        </w:rPr>
        <w:t>məsumluğa</w:t>
      </w:r>
      <w:r>
        <w:rPr>
          <w:lang w:val="en-US"/>
        </w:rPr>
        <w:t xml:space="preserve"> </w:t>
      </w:r>
      <w:r>
        <w:rPr>
          <w:lang w:val="az-Latn-AZ"/>
        </w:rPr>
        <w:t>qarşı</w:t>
      </w:r>
      <w:r>
        <w:rPr>
          <w:lang w:val="en-US"/>
        </w:rPr>
        <w:t xml:space="preserve"> </w:t>
      </w:r>
      <w:r>
        <w:rPr>
          <w:lang w:val="az-Latn-AZ"/>
        </w:rPr>
        <w:t>iddiasız</w:t>
      </w:r>
      <w:r>
        <w:rPr>
          <w:lang w:val="en-US"/>
        </w:rPr>
        <w:t xml:space="preserve"> </w:t>
      </w:r>
      <w:r>
        <w:rPr>
          <w:lang w:val="az-Latn-AZ"/>
        </w:rPr>
        <w:t>olaraq</w:t>
      </w:r>
      <w:r>
        <w:rPr>
          <w:lang w:val="en-US"/>
        </w:rPr>
        <w:t xml:space="preserve"> </w:t>
      </w:r>
      <w:r>
        <w:rPr>
          <w:lang w:val="az-Latn-AZ"/>
        </w:rPr>
        <w:t>hadisələri</w:t>
      </w:r>
      <w:r>
        <w:rPr>
          <w:lang w:val="en-US"/>
        </w:rPr>
        <w:t xml:space="preserve"> </w:t>
      </w:r>
      <w:r>
        <w:rPr>
          <w:lang w:val="az-Latn-AZ"/>
        </w:rPr>
        <w:t>təsvir</w:t>
      </w:r>
      <w:r>
        <w:rPr>
          <w:lang w:val="en-US"/>
        </w:rPr>
        <w:t xml:space="preserve"> </w:t>
      </w:r>
      <w:r>
        <w:rPr>
          <w:lang w:val="az-Latn-AZ"/>
        </w:rPr>
        <w:t>edir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Konseptist</w:t>
      </w:r>
      <w:r>
        <w:rPr>
          <w:lang w:val="en-US"/>
        </w:rPr>
        <w:t xml:space="preserve"> </w:t>
      </w:r>
      <w:r>
        <w:rPr>
          <w:lang w:val="az-Latn-AZ"/>
        </w:rPr>
        <w:t>Gevara</w:t>
      </w:r>
      <w:r>
        <w:rPr>
          <w:lang w:val="en-US"/>
        </w:rPr>
        <w:t xml:space="preserve"> </w:t>
      </w:r>
      <w:r>
        <w:rPr>
          <w:lang w:val="az-Latn-AZ"/>
        </w:rPr>
        <w:t>iti</w:t>
      </w:r>
      <w:r>
        <w:rPr>
          <w:lang w:val="en-US"/>
        </w:rPr>
        <w:t xml:space="preserve"> </w:t>
      </w:r>
      <w:r>
        <w:rPr>
          <w:lang w:val="az-Latn-AZ"/>
        </w:rPr>
        <w:t>hazırcavablığın</w:t>
      </w:r>
      <w:r>
        <w:rPr>
          <w:lang w:val="en-US"/>
        </w:rPr>
        <w:t xml:space="preserve"> </w:t>
      </w:r>
      <w:r>
        <w:rPr>
          <w:lang w:val="az-Latn-AZ"/>
        </w:rPr>
        <w:t>ardınca</w:t>
      </w:r>
      <w:r>
        <w:rPr>
          <w:lang w:val="en-US"/>
        </w:rPr>
        <w:t xml:space="preserve"> </w:t>
      </w:r>
      <w:r>
        <w:rPr>
          <w:lang w:val="az-Latn-AZ"/>
        </w:rPr>
        <w:t>qaçır</w:t>
      </w:r>
      <w:r>
        <w:rPr>
          <w:lang w:val="en-US"/>
        </w:rPr>
        <w:t xml:space="preserve">. </w:t>
      </w:r>
      <w:r>
        <w:rPr>
          <w:lang w:val="az-Latn-AZ"/>
        </w:rPr>
        <w:t>O</w:t>
      </w:r>
      <w:r>
        <w:rPr>
          <w:lang w:val="en-US"/>
        </w:rPr>
        <w:t xml:space="preserve">, </w:t>
      </w:r>
      <w:r>
        <w:rPr>
          <w:lang w:val="az-Latn-AZ"/>
        </w:rPr>
        <w:t>həmişə</w:t>
      </w:r>
      <w:r>
        <w:rPr>
          <w:lang w:val="en-US"/>
        </w:rPr>
        <w:t xml:space="preserve"> </w:t>
      </w:r>
      <w:r>
        <w:rPr>
          <w:lang w:val="az-Latn-AZ"/>
        </w:rPr>
        <w:t>oxucunun</w:t>
      </w:r>
      <w:r>
        <w:rPr>
          <w:lang w:val="en-US"/>
        </w:rPr>
        <w:t xml:space="preserve"> </w:t>
      </w:r>
      <w:r>
        <w:rPr>
          <w:lang w:val="az-Latn-AZ"/>
        </w:rPr>
        <w:t>diqqətini</w:t>
      </w:r>
      <w:r>
        <w:rPr>
          <w:lang w:val="en-US"/>
        </w:rPr>
        <w:t xml:space="preserve"> </w:t>
      </w:r>
      <w:r>
        <w:rPr>
          <w:lang w:val="az-Latn-AZ"/>
        </w:rPr>
        <w:t>şərhin</w:t>
      </w:r>
      <w:r>
        <w:rPr>
          <w:lang w:val="en-US"/>
        </w:rPr>
        <w:t xml:space="preserve"> </w:t>
      </w:r>
      <w:r>
        <w:rPr>
          <w:lang w:val="az-Latn-AZ"/>
        </w:rPr>
        <w:t>forması</w:t>
      </w:r>
      <w:r>
        <w:rPr>
          <w:lang w:val="en-US"/>
        </w:rPr>
        <w:t xml:space="preserve"> </w:t>
      </w:r>
      <w:r>
        <w:rPr>
          <w:lang w:val="az-Latn-AZ"/>
        </w:rPr>
        <w:t>ilə</w:t>
      </w:r>
      <w:r>
        <w:rPr>
          <w:lang w:val="en-US"/>
        </w:rPr>
        <w:t xml:space="preserve"> </w:t>
      </w:r>
      <w:r>
        <w:rPr>
          <w:lang w:val="az-Latn-AZ"/>
        </w:rPr>
        <w:t>cəlb</w:t>
      </w:r>
      <w:r>
        <w:rPr>
          <w:lang w:val="en-US"/>
        </w:rPr>
        <w:t xml:space="preserve"> </w:t>
      </w:r>
      <w:r>
        <w:rPr>
          <w:lang w:val="az-Latn-AZ"/>
        </w:rPr>
        <w:t>edir</w:t>
      </w:r>
      <w:r>
        <w:rPr>
          <w:lang w:val="en-US"/>
        </w:rPr>
        <w:t xml:space="preserve"> </w:t>
      </w:r>
      <w:r>
        <w:rPr>
          <w:lang w:val="az-Latn-AZ"/>
        </w:rPr>
        <w:t>və</w:t>
      </w:r>
      <w:r>
        <w:rPr>
          <w:lang w:val="en-US"/>
        </w:rPr>
        <w:t xml:space="preserve"> </w:t>
      </w:r>
      <w:r>
        <w:rPr>
          <w:lang w:val="az-Latn-AZ"/>
        </w:rPr>
        <w:t>heç</w:t>
      </w:r>
      <w:r>
        <w:rPr>
          <w:lang w:val="en-US"/>
        </w:rPr>
        <w:t xml:space="preserve"> </w:t>
      </w:r>
      <w:r>
        <w:rPr>
          <w:lang w:val="az-Latn-AZ"/>
        </w:rPr>
        <w:t>vaxt</w:t>
      </w:r>
      <w:r>
        <w:rPr>
          <w:lang w:val="en-US"/>
        </w:rPr>
        <w:t xml:space="preserve"> </w:t>
      </w:r>
      <w:r>
        <w:rPr>
          <w:lang w:val="az-Latn-AZ"/>
        </w:rPr>
        <w:t>geri</w:t>
      </w:r>
      <w:r>
        <w:rPr>
          <w:lang w:val="en-US"/>
        </w:rPr>
        <w:t xml:space="preserve"> </w:t>
      </w:r>
      <w:r>
        <w:rPr>
          <w:lang w:val="az-Latn-AZ"/>
        </w:rPr>
        <w:t>çəkilməyə</w:t>
      </w:r>
      <w:r>
        <w:rPr>
          <w:lang w:val="en-US"/>
        </w:rPr>
        <w:t xml:space="preserve"> </w:t>
      </w:r>
      <w:r>
        <w:rPr>
          <w:lang w:val="az-Latn-AZ"/>
        </w:rPr>
        <w:t>bənzər</w:t>
      </w:r>
      <w:r>
        <w:rPr>
          <w:lang w:val="en-US"/>
        </w:rPr>
        <w:t xml:space="preserve"> </w:t>
      </w:r>
      <w:r>
        <w:rPr>
          <w:lang w:val="az-Latn-AZ"/>
        </w:rPr>
        <w:t>şəkildə</w:t>
      </w:r>
      <w:r>
        <w:rPr>
          <w:lang w:val="en-US"/>
        </w:rPr>
        <w:t xml:space="preserve"> </w:t>
      </w:r>
      <w:r>
        <w:rPr>
          <w:lang w:val="az-Latn-AZ"/>
        </w:rPr>
        <w:t>nəqletməni</w:t>
      </w:r>
      <w:r>
        <w:rPr>
          <w:lang w:val="en-US"/>
        </w:rPr>
        <w:t xml:space="preserve"> </w:t>
      </w:r>
      <w:r>
        <w:rPr>
          <w:lang w:val="az-Latn-AZ"/>
        </w:rPr>
        <w:t>qırmır</w:t>
      </w:r>
      <w:r>
        <w:rPr>
          <w:lang w:val="en-US"/>
        </w:rPr>
        <w:t xml:space="preserve">: </w:t>
      </w:r>
      <w:r>
        <w:rPr>
          <w:lang w:val="az-Latn-AZ"/>
        </w:rPr>
        <w:t>“Bəli</w:t>
      </w:r>
      <w:r>
        <w:rPr>
          <w:lang w:val="en-US"/>
        </w:rPr>
        <w:t xml:space="preserve">, </w:t>
      </w:r>
      <w:r>
        <w:rPr>
          <w:lang w:val="az-Latn-AZ"/>
        </w:rPr>
        <w:t>mən</w:t>
      </w:r>
      <w:r>
        <w:rPr>
          <w:lang w:val="en-US"/>
        </w:rPr>
        <w:t xml:space="preserve"> </w:t>
      </w:r>
      <w:r>
        <w:rPr>
          <w:lang w:val="az-Latn-AZ"/>
        </w:rPr>
        <w:t>müqayisənin</w:t>
      </w:r>
      <w:r>
        <w:rPr>
          <w:lang w:val="en-US"/>
        </w:rPr>
        <w:t xml:space="preserve"> </w:t>
      </w:r>
      <w:r>
        <w:rPr>
          <w:lang w:val="az-Latn-AZ"/>
        </w:rPr>
        <w:t>şuxluğunu</w:t>
      </w:r>
      <w:r>
        <w:rPr>
          <w:lang w:val="en-US"/>
        </w:rPr>
        <w:t xml:space="preserve"> </w:t>
      </w:r>
      <w:r>
        <w:rPr>
          <w:lang w:val="az-Latn-AZ"/>
        </w:rPr>
        <w:t>bağışlamalıyam”</w:t>
      </w:r>
      <w:r>
        <w:rPr>
          <w:lang w:val="en-US"/>
        </w:rPr>
        <w:t xml:space="preserve"> </w:t>
      </w:r>
      <w:r>
        <w:rPr>
          <w:lang w:val="az-Latn-AZ"/>
        </w:rPr>
        <w:t>və</w:t>
      </w:r>
      <w:r>
        <w:rPr>
          <w:lang w:val="en-US"/>
        </w:rPr>
        <w:t xml:space="preserve"> </w:t>
      </w:r>
      <w:r>
        <w:rPr>
          <w:lang w:val="az-Latn-AZ"/>
        </w:rPr>
        <w:t>ya</w:t>
      </w:r>
      <w:r>
        <w:rPr>
          <w:lang w:val="en-US"/>
        </w:rPr>
        <w:t xml:space="preserve"> </w:t>
      </w:r>
      <w:r>
        <w:rPr>
          <w:lang w:val="az-Latn-AZ"/>
        </w:rPr>
        <w:t>“bizim</w:t>
      </w:r>
      <w:r>
        <w:rPr>
          <w:lang w:val="en-US"/>
        </w:rPr>
        <w:t xml:space="preserve"> </w:t>
      </w:r>
      <w:r>
        <w:rPr>
          <w:lang w:val="az-Latn-AZ"/>
        </w:rPr>
        <w:t>metaforlara</w:t>
      </w:r>
      <w:r>
        <w:rPr>
          <w:lang w:val="en-US"/>
        </w:rPr>
        <w:t xml:space="preserve"> </w:t>
      </w:r>
      <w:r>
        <w:rPr>
          <w:lang w:val="az-Latn-AZ"/>
        </w:rPr>
        <w:t>heyranlığımızı</w:t>
      </w:r>
      <w:r>
        <w:rPr>
          <w:lang w:val="en-US"/>
        </w:rPr>
        <w:t xml:space="preserve"> </w:t>
      </w:r>
      <w:r>
        <w:rPr>
          <w:lang w:val="az-Latn-AZ"/>
        </w:rPr>
        <w:t>tələb</w:t>
      </w:r>
      <w:r>
        <w:rPr>
          <w:lang w:val="en-US"/>
        </w:rPr>
        <w:t xml:space="preserve"> </w:t>
      </w:r>
      <w:r>
        <w:rPr>
          <w:lang w:val="az-Latn-AZ"/>
        </w:rPr>
        <w:t>etmirik”</w:t>
      </w:r>
      <w:r>
        <w:rPr>
          <w:lang w:val="en-US"/>
        </w:rPr>
        <w:t xml:space="preserve"> </w:t>
      </w:r>
      <w:r>
        <w:rPr>
          <w:lang w:val="az-Latn-AZ"/>
        </w:rPr>
        <w:t>və</w:t>
      </w:r>
      <w:r>
        <w:rPr>
          <w:lang w:val="en-US"/>
        </w:rPr>
        <w:t xml:space="preserve"> </w:t>
      </w:r>
      <w:r>
        <w:rPr>
          <w:lang w:val="az-Latn-AZ"/>
        </w:rPr>
        <w:t>s</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Baltasar</w:t>
      </w:r>
      <w:r>
        <w:rPr>
          <w:lang w:val="en-US"/>
        </w:rPr>
        <w:t xml:space="preserve"> </w:t>
      </w:r>
      <w:r>
        <w:rPr>
          <w:lang w:val="az-Latn-AZ"/>
        </w:rPr>
        <w:t>Qrasian</w:t>
      </w:r>
      <w:r>
        <w:rPr>
          <w:lang w:val="en-US"/>
        </w:rPr>
        <w:t xml:space="preserve"> </w:t>
      </w:r>
      <w:r>
        <w:rPr>
          <w:lang w:val="az-Latn-AZ"/>
        </w:rPr>
        <w:t>filosof</w:t>
      </w:r>
      <w:r>
        <w:rPr>
          <w:lang w:val="en-US"/>
        </w:rPr>
        <w:t xml:space="preserve"> </w:t>
      </w:r>
      <w:r>
        <w:rPr>
          <w:lang w:val="az-Latn-AZ"/>
        </w:rPr>
        <w:t>yazıçıdır</w:t>
      </w:r>
      <w:r>
        <w:rPr>
          <w:lang w:val="en-US"/>
        </w:rPr>
        <w:t xml:space="preserve">. </w:t>
      </w:r>
      <w:r>
        <w:rPr>
          <w:lang w:val="az-Latn-AZ"/>
        </w:rPr>
        <w:t>Onun</w:t>
      </w:r>
      <w:r>
        <w:rPr>
          <w:lang w:val="en-US"/>
        </w:rPr>
        <w:t xml:space="preserve"> </w:t>
      </w:r>
      <w:r>
        <w:rPr>
          <w:lang w:val="az-Latn-AZ"/>
        </w:rPr>
        <w:t>nəsri</w:t>
      </w:r>
      <w:r>
        <w:rPr>
          <w:lang w:val="en-US"/>
        </w:rPr>
        <w:t xml:space="preserve"> </w:t>
      </w:r>
      <w:r>
        <w:rPr>
          <w:lang w:val="az-Latn-AZ"/>
        </w:rPr>
        <w:t>insan</w:t>
      </w:r>
      <w:r>
        <w:rPr>
          <w:lang w:val="en-US"/>
        </w:rPr>
        <w:t xml:space="preserve"> </w:t>
      </w:r>
      <w:r>
        <w:rPr>
          <w:lang w:val="az-Latn-AZ"/>
        </w:rPr>
        <w:t>həyatının</w:t>
      </w:r>
      <w:r>
        <w:rPr>
          <w:lang w:val="en-US"/>
        </w:rPr>
        <w:t xml:space="preserve"> </w:t>
      </w:r>
      <w:r>
        <w:rPr>
          <w:lang w:val="az-Latn-AZ"/>
        </w:rPr>
        <w:t>vacib</w:t>
      </w:r>
      <w:r>
        <w:rPr>
          <w:lang w:val="en-US"/>
        </w:rPr>
        <w:t xml:space="preserve"> </w:t>
      </w:r>
      <w:r>
        <w:rPr>
          <w:lang w:val="az-Latn-AZ"/>
        </w:rPr>
        <w:t>problemləri</w:t>
      </w:r>
      <w:r>
        <w:rPr>
          <w:lang w:val="en-US"/>
        </w:rPr>
        <w:t xml:space="preserve"> </w:t>
      </w:r>
      <w:r>
        <w:rPr>
          <w:lang w:val="az-Latn-AZ"/>
        </w:rPr>
        <w:t>haqqında</w:t>
      </w:r>
      <w:r>
        <w:rPr>
          <w:lang w:val="en-US"/>
        </w:rPr>
        <w:t xml:space="preserve"> </w:t>
      </w:r>
      <w:r>
        <w:rPr>
          <w:lang w:val="az-Latn-AZ"/>
        </w:rPr>
        <w:t>fikirlərin</w:t>
      </w:r>
      <w:r>
        <w:rPr>
          <w:lang w:val="en-US"/>
        </w:rPr>
        <w:t xml:space="preserve"> </w:t>
      </w:r>
      <w:r>
        <w:rPr>
          <w:lang w:val="az-Latn-AZ"/>
        </w:rPr>
        <w:t>şərhinə</w:t>
      </w:r>
      <w:r>
        <w:rPr>
          <w:lang w:val="en-US"/>
        </w:rPr>
        <w:t xml:space="preserve"> </w:t>
      </w:r>
      <w:r>
        <w:rPr>
          <w:lang w:val="az-Latn-AZ"/>
        </w:rPr>
        <w:t>həsr</w:t>
      </w:r>
      <w:r>
        <w:rPr>
          <w:lang w:val="en-US"/>
        </w:rPr>
        <w:t xml:space="preserve"> </w:t>
      </w:r>
      <w:r>
        <w:rPr>
          <w:lang w:val="az-Latn-AZ"/>
        </w:rPr>
        <w:t>olunmuşdur</w:t>
      </w:r>
      <w:r>
        <w:rPr>
          <w:lang w:val="en-US"/>
        </w:rPr>
        <w:t xml:space="preserve">. </w:t>
      </w:r>
      <w:r>
        <w:rPr>
          <w:lang w:val="az-Latn-AZ"/>
        </w:rPr>
        <w:t>Bu</w:t>
      </w:r>
      <w:r>
        <w:rPr>
          <w:lang w:val="en-US"/>
        </w:rPr>
        <w:t xml:space="preserve"> </w:t>
      </w:r>
      <w:r>
        <w:rPr>
          <w:lang w:val="az-Latn-AZ"/>
        </w:rPr>
        <w:t>problemlər</w:t>
      </w:r>
      <w:r>
        <w:rPr>
          <w:lang w:val="en-US"/>
        </w:rPr>
        <w:t xml:space="preserve"> </w:t>
      </w:r>
      <w:r>
        <w:rPr>
          <w:lang w:val="az-Latn-AZ"/>
        </w:rPr>
        <w:t>həyat</w:t>
      </w:r>
      <w:r>
        <w:rPr>
          <w:lang w:val="en-US"/>
        </w:rPr>
        <w:t xml:space="preserve"> </w:t>
      </w:r>
      <w:r>
        <w:rPr>
          <w:lang w:val="az-Latn-AZ"/>
        </w:rPr>
        <w:t>və</w:t>
      </w:r>
      <w:r>
        <w:rPr>
          <w:lang w:val="en-US"/>
        </w:rPr>
        <w:t xml:space="preserve"> </w:t>
      </w:r>
      <w:r>
        <w:rPr>
          <w:lang w:val="az-Latn-AZ"/>
        </w:rPr>
        <w:t>ölüm</w:t>
      </w:r>
      <w:r>
        <w:rPr>
          <w:lang w:val="en-US"/>
        </w:rPr>
        <w:t xml:space="preserve">, </w:t>
      </w:r>
      <w:r>
        <w:rPr>
          <w:lang w:val="az-Latn-AZ"/>
        </w:rPr>
        <w:t>şöhrət</w:t>
      </w:r>
      <w:r>
        <w:rPr>
          <w:lang w:val="en-US"/>
        </w:rPr>
        <w:t xml:space="preserve"> </w:t>
      </w:r>
      <w:r>
        <w:rPr>
          <w:lang w:val="az-Latn-AZ"/>
        </w:rPr>
        <w:t>və</w:t>
      </w:r>
      <w:r>
        <w:rPr>
          <w:lang w:val="en-US"/>
        </w:rPr>
        <w:t xml:space="preserve"> </w:t>
      </w:r>
      <w:r>
        <w:rPr>
          <w:lang w:val="az-Latn-AZ"/>
        </w:rPr>
        <w:t>şərəf</w:t>
      </w:r>
      <w:r>
        <w:rPr>
          <w:lang w:val="en-US"/>
        </w:rPr>
        <w:t xml:space="preserve">, </w:t>
      </w:r>
      <w:r>
        <w:rPr>
          <w:lang w:val="az-Latn-AZ"/>
        </w:rPr>
        <w:t>yaxşılıq</w:t>
      </w:r>
      <w:r>
        <w:rPr>
          <w:lang w:val="en-US"/>
        </w:rPr>
        <w:t xml:space="preserve"> </w:t>
      </w:r>
      <w:r>
        <w:rPr>
          <w:lang w:val="az-Latn-AZ"/>
        </w:rPr>
        <w:t>və</w:t>
      </w:r>
      <w:r>
        <w:rPr>
          <w:lang w:val="en-US"/>
        </w:rPr>
        <w:t xml:space="preserve"> </w:t>
      </w:r>
      <w:r>
        <w:rPr>
          <w:lang w:val="az-Latn-AZ"/>
        </w:rPr>
        <w:t>xidmət</w:t>
      </w:r>
      <w:r>
        <w:rPr>
          <w:lang w:val="en-US"/>
        </w:rPr>
        <w:t xml:space="preserve">, </w:t>
      </w:r>
      <w:r>
        <w:rPr>
          <w:lang w:val="az-Latn-AZ"/>
        </w:rPr>
        <w:t>müdriklik</w:t>
      </w:r>
      <w:r>
        <w:rPr>
          <w:lang w:val="en-US"/>
        </w:rPr>
        <w:t xml:space="preserve"> </w:t>
      </w:r>
      <w:r>
        <w:rPr>
          <w:lang w:val="az-Latn-AZ"/>
        </w:rPr>
        <w:t>və</w:t>
      </w:r>
      <w:r>
        <w:rPr>
          <w:lang w:val="en-US"/>
        </w:rPr>
        <w:t xml:space="preserve"> </w:t>
      </w:r>
      <w:r>
        <w:rPr>
          <w:lang w:val="az-Latn-AZ"/>
        </w:rPr>
        <w:t>bilik</w:t>
      </w:r>
      <w:r>
        <w:rPr>
          <w:lang w:val="en-US"/>
        </w:rPr>
        <w:t xml:space="preserve"> </w:t>
      </w:r>
      <w:r>
        <w:rPr>
          <w:lang w:val="az-Latn-AZ"/>
        </w:rPr>
        <w:t>və</w:t>
      </w:r>
      <w:r>
        <w:rPr>
          <w:lang w:val="en-US"/>
        </w:rPr>
        <w:t xml:space="preserve"> </w:t>
      </w:r>
      <w:r>
        <w:rPr>
          <w:lang w:val="az-Latn-AZ"/>
        </w:rPr>
        <w:t>s</w:t>
      </w:r>
      <w:r>
        <w:rPr>
          <w:lang w:val="en-US"/>
        </w:rPr>
        <w:t xml:space="preserve">. </w:t>
      </w:r>
      <w:r>
        <w:rPr>
          <w:lang w:val="az-Latn-AZ"/>
        </w:rPr>
        <w:t>məsələlərə</w:t>
      </w:r>
      <w:r>
        <w:rPr>
          <w:lang w:val="en-US"/>
        </w:rPr>
        <w:t xml:space="preserve"> </w:t>
      </w:r>
      <w:r>
        <w:rPr>
          <w:lang w:val="az-Latn-AZ"/>
        </w:rPr>
        <w:t>həsr</w:t>
      </w:r>
      <w:r>
        <w:rPr>
          <w:lang w:val="en-US"/>
        </w:rPr>
        <w:t xml:space="preserve"> </w:t>
      </w:r>
      <w:r>
        <w:rPr>
          <w:lang w:val="az-Latn-AZ"/>
        </w:rPr>
        <w:t>edilmiş</w:t>
      </w:r>
      <w:r>
        <w:rPr>
          <w:lang w:val="en-US"/>
        </w:rPr>
        <w:t xml:space="preserve">, </w:t>
      </w:r>
      <w:r>
        <w:rPr>
          <w:lang w:val="az-Latn-AZ"/>
        </w:rPr>
        <w:t>Qrasianın</w:t>
      </w:r>
      <w:r>
        <w:rPr>
          <w:lang w:val="en-US"/>
        </w:rPr>
        <w:t xml:space="preserve"> </w:t>
      </w:r>
      <w:r>
        <w:rPr>
          <w:lang w:val="az-Latn-AZ"/>
        </w:rPr>
        <w:t>çox</w:t>
      </w:r>
      <w:r>
        <w:rPr>
          <w:lang w:val="en-US"/>
        </w:rPr>
        <w:t xml:space="preserve"> </w:t>
      </w:r>
      <w:r>
        <w:rPr>
          <w:lang w:val="az-Latn-AZ"/>
        </w:rPr>
        <w:t>böyük</w:t>
      </w:r>
      <w:r>
        <w:rPr>
          <w:lang w:val="en-US"/>
        </w:rPr>
        <w:t xml:space="preserve"> </w:t>
      </w:r>
      <w:r>
        <w:rPr>
          <w:lang w:val="az-Latn-AZ"/>
        </w:rPr>
        <w:t>məşhur</w:t>
      </w:r>
      <w:r>
        <w:rPr>
          <w:lang w:val="en-US"/>
        </w:rPr>
        <w:t xml:space="preserve"> </w:t>
      </w:r>
      <w:r>
        <w:rPr>
          <w:lang w:val="az-Latn-AZ"/>
        </w:rPr>
        <w:t>olan</w:t>
      </w:r>
      <w:r>
        <w:rPr>
          <w:lang w:val="en-US"/>
        </w:rPr>
        <w:t xml:space="preserve"> </w:t>
      </w:r>
      <w:r>
        <w:rPr>
          <w:lang w:val="az-Latn-AZ"/>
        </w:rPr>
        <w:t>“Kritikon”</w:t>
      </w:r>
      <w:r>
        <w:rPr>
          <w:lang w:val="en-US"/>
        </w:rPr>
        <w:t xml:space="preserve"> (</w:t>
      </w:r>
      <w:r>
        <w:rPr>
          <w:lang w:val="az-Latn-AZ"/>
        </w:rPr>
        <w:t>tənqidbaz</w:t>
      </w:r>
      <w:r>
        <w:rPr>
          <w:lang w:val="en-US"/>
        </w:rPr>
        <w:t xml:space="preserve">) </w:t>
      </w:r>
      <w:r>
        <w:rPr>
          <w:lang w:val="az-Latn-AZ"/>
        </w:rPr>
        <w:t>fəlsəfi</w:t>
      </w:r>
      <w:r>
        <w:rPr>
          <w:lang w:val="en-US"/>
        </w:rPr>
        <w:t xml:space="preserve"> </w:t>
      </w:r>
      <w:r>
        <w:rPr>
          <w:lang w:val="az-Latn-AZ"/>
        </w:rPr>
        <w:t>romanında</w:t>
      </w:r>
      <w:r>
        <w:rPr>
          <w:lang w:val="en-US"/>
        </w:rPr>
        <w:t xml:space="preserve"> </w:t>
      </w:r>
      <w:r>
        <w:rPr>
          <w:lang w:val="az-Latn-AZ"/>
        </w:rPr>
        <w:t>istifadə</w:t>
      </w:r>
      <w:r>
        <w:rPr>
          <w:lang w:val="en-US"/>
        </w:rPr>
        <w:t xml:space="preserve"> </w:t>
      </w:r>
      <w:r>
        <w:rPr>
          <w:lang w:val="az-Latn-AZ"/>
        </w:rPr>
        <w:t>olunmuşdur</w:t>
      </w:r>
      <w:r>
        <w:rPr>
          <w:lang w:val="en-US"/>
        </w:rPr>
        <w:t xml:space="preserve">. </w:t>
      </w:r>
      <w:r>
        <w:rPr>
          <w:lang w:val="az-Latn-AZ"/>
        </w:rPr>
        <w:t>Kritelo</w:t>
      </w:r>
      <w:r>
        <w:rPr>
          <w:lang w:val="en-US"/>
        </w:rPr>
        <w:t xml:space="preserve"> </w:t>
      </w:r>
      <w:r>
        <w:rPr>
          <w:lang w:val="az-Latn-AZ"/>
        </w:rPr>
        <w:t>adlı</w:t>
      </w:r>
      <w:r>
        <w:rPr>
          <w:lang w:val="en-US"/>
        </w:rPr>
        <w:t xml:space="preserve"> </w:t>
      </w:r>
      <w:r>
        <w:rPr>
          <w:lang w:val="az-Latn-AZ"/>
        </w:rPr>
        <w:t>birisi</w:t>
      </w:r>
      <w:r>
        <w:rPr>
          <w:lang w:val="en-US"/>
        </w:rPr>
        <w:t xml:space="preserve"> </w:t>
      </w:r>
      <w:r>
        <w:rPr>
          <w:lang w:val="az-Latn-AZ"/>
        </w:rPr>
        <w:t>gəmi</w:t>
      </w:r>
      <w:r>
        <w:rPr>
          <w:lang w:val="en-US"/>
        </w:rPr>
        <w:t xml:space="preserve"> </w:t>
      </w:r>
      <w:r>
        <w:rPr>
          <w:lang w:val="az-Latn-AZ"/>
        </w:rPr>
        <w:lastRenderedPageBreak/>
        <w:t>qəzası</w:t>
      </w:r>
      <w:r>
        <w:rPr>
          <w:lang w:val="en-US"/>
        </w:rPr>
        <w:t xml:space="preserve"> </w:t>
      </w:r>
      <w:r>
        <w:rPr>
          <w:lang w:val="az-Latn-AZ"/>
        </w:rPr>
        <w:t>zamanı</w:t>
      </w:r>
      <w:r>
        <w:rPr>
          <w:lang w:val="en-US"/>
        </w:rPr>
        <w:t xml:space="preserve"> </w:t>
      </w:r>
      <w:r>
        <w:rPr>
          <w:lang w:val="az-Latn-AZ"/>
        </w:rPr>
        <w:t>bir</w:t>
      </w:r>
      <w:r>
        <w:rPr>
          <w:lang w:val="en-US"/>
        </w:rPr>
        <w:t xml:space="preserve"> </w:t>
      </w:r>
      <w:r>
        <w:rPr>
          <w:lang w:val="az-Latn-AZ"/>
        </w:rPr>
        <w:t>adaya</w:t>
      </w:r>
      <w:r>
        <w:rPr>
          <w:lang w:val="en-US"/>
        </w:rPr>
        <w:t xml:space="preserve"> </w:t>
      </w:r>
      <w:r>
        <w:rPr>
          <w:lang w:val="az-Latn-AZ"/>
        </w:rPr>
        <w:t>düşür</w:t>
      </w:r>
      <w:r>
        <w:rPr>
          <w:lang w:val="en-US"/>
        </w:rPr>
        <w:t xml:space="preserve">. </w:t>
      </w:r>
      <w:r>
        <w:rPr>
          <w:lang w:val="az-Latn-AZ"/>
        </w:rPr>
        <w:t>O</w:t>
      </w:r>
      <w:r>
        <w:rPr>
          <w:lang w:val="en-US"/>
        </w:rPr>
        <w:t xml:space="preserve">, </w:t>
      </w:r>
      <w:r>
        <w:rPr>
          <w:lang w:val="az-Latn-AZ"/>
        </w:rPr>
        <w:t>burada</w:t>
      </w:r>
      <w:r>
        <w:rPr>
          <w:lang w:val="en-US"/>
        </w:rPr>
        <w:t xml:space="preserve"> </w:t>
      </w:r>
      <w:r>
        <w:rPr>
          <w:lang w:val="az-Latn-AZ"/>
        </w:rPr>
        <w:t>vəhşi</w:t>
      </w:r>
      <w:r>
        <w:rPr>
          <w:lang w:val="en-US"/>
        </w:rPr>
        <w:t xml:space="preserve"> </w:t>
      </w:r>
      <w:r>
        <w:rPr>
          <w:lang w:val="az-Latn-AZ"/>
        </w:rPr>
        <w:t>Andrenio</w:t>
      </w:r>
      <w:r>
        <w:rPr>
          <w:lang w:val="en-US"/>
        </w:rPr>
        <w:t xml:space="preserve"> </w:t>
      </w:r>
      <w:r>
        <w:rPr>
          <w:lang w:val="az-Latn-AZ"/>
        </w:rPr>
        <w:t>ilə</w:t>
      </w:r>
      <w:r>
        <w:rPr>
          <w:lang w:val="en-US"/>
        </w:rPr>
        <w:t xml:space="preserve"> </w:t>
      </w:r>
      <w:r>
        <w:rPr>
          <w:lang w:val="az-Latn-AZ"/>
        </w:rPr>
        <w:t>qarşılaşır</w:t>
      </w:r>
      <w:r>
        <w:rPr>
          <w:lang w:val="en-US"/>
        </w:rPr>
        <w:t xml:space="preserve">, </w:t>
      </w:r>
      <w:r>
        <w:rPr>
          <w:lang w:val="az-Latn-AZ"/>
        </w:rPr>
        <w:t>onunla</w:t>
      </w:r>
      <w:r>
        <w:rPr>
          <w:lang w:val="en-US"/>
        </w:rPr>
        <w:t xml:space="preserve"> </w:t>
      </w:r>
      <w:r>
        <w:rPr>
          <w:lang w:val="az-Latn-AZ"/>
        </w:rPr>
        <w:t>dostluq</w:t>
      </w:r>
      <w:r>
        <w:rPr>
          <w:lang w:val="en-US"/>
        </w:rPr>
        <w:t xml:space="preserve"> </w:t>
      </w:r>
      <w:r>
        <w:rPr>
          <w:lang w:val="az-Latn-AZ"/>
        </w:rPr>
        <w:t>edir</w:t>
      </w:r>
      <w:r>
        <w:rPr>
          <w:lang w:val="en-US"/>
        </w:rPr>
        <w:t xml:space="preserve">, </w:t>
      </w:r>
      <w:r>
        <w:rPr>
          <w:lang w:val="az-Latn-AZ"/>
        </w:rPr>
        <w:t>ona</w:t>
      </w:r>
      <w:r>
        <w:rPr>
          <w:lang w:val="en-US"/>
        </w:rPr>
        <w:t xml:space="preserve"> </w:t>
      </w:r>
      <w:r>
        <w:rPr>
          <w:lang w:val="az-Latn-AZ"/>
        </w:rPr>
        <w:t>ispan</w:t>
      </w:r>
      <w:r>
        <w:rPr>
          <w:lang w:val="en-US"/>
        </w:rPr>
        <w:t xml:space="preserve"> </w:t>
      </w:r>
      <w:r>
        <w:rPr>
          <w:lang w:val="az-Latn-AZ"/>
        </w:rPr>
        <w:t>dili</w:t>
      </w:r>
      <w:r>
        <w:rPr>
          <w:lang w:val="en-US"/>
        </w:rPr>
        <w:t xml:space="preserve"> </w:t>
      </w:r>
      <w:r>
        <w:rPr>
          <w:lang w:val="az-Latn-AZ"/>
        </w:rPr>
        <w:t>öyrədir</w:t>
      </w:r>
      <w:r>
        <w:rPr>
          <w:lang w:val="en-US"/>
        </w:rPr>
        <w:t xml:space="preserve">, </w:t>
      </w:r>
      <w:r>
        <w:rPr>
          <w:lang w:val="az-Latn-AZ"/>
        </w:rPr>
        <w:t>sonra</w:t>
      </w:r>
      <w:r>
        <w:rPr>
          <w:lang w:val="en-US"/>
        </w:rPr>
        <w:t xml:space="preserve"> </w:t>
      </w:r>
      <w:r>
        <w:rPr>
          <w:lang w:val="az-Latn-AZ"/>
        </w:rPr>
        <w:t>bir</w:t>
      </w:r>
      <w:r>
        <w:rPr>
          <w:lang w:val="en-US"/>
        </w:rPr>
        <w:t xml:space="preserve"> </w:t>
      </w:r>
      <w:r>
        <w:rPr>
          <w:lang w:val="az-Latn-AZ"/>
        </w:rPr>
        <w:t>yerdə</w:t>
      </w:r>
      <w:r>
        <w:rPr>
          <w:lang w:val="en-US"/>
        </w:rPr>
        <w:t xml:space="preserve"> </w:t>
      </w:r>
      <w:r>
        <w:rPr>
          <w:lang w:val="az-Latn-AZ"/>
        </w:rPr>
        <w:t>İspaniyaya</w:t>
      </w:r>
      <w:r>
        <w:rPr>
          <w:lang w:val="en-US"/>
        </w:rPr>
        <w:t xml:space="preserve"> </w:t>
      </w:r>
      <w:r>
        <w:rPr>
          <w:lang w:val="az-Latn-AZ"/>
        </w:rPr>
        <w:t>gəlirlər</w:t>
      </w:r>
      <w:r>
        <w:rPr>
          <w:lang w:val="en-US"/>
        </w:rPr>
        <w:t xml:space="preserve">. </w:t>
      </w:r>
      <w:r>
        <w:rPr>
          <w:lang w:val="az-Latn-AZ"/>
        </w:rPr>
        <w:t>Burada</w:t>
      </w:r>
      <w:r>
        <w:rPr>
          <w:lang w:val="en-US"/>
        </w:rPr>
        <w:t xml:space="preserve"> </w:t>
      </w:r>
      <w:r>
        <w:rPr>
          <w:lang w:val="az-Latn-AZ"/>
        </w:rPr>
        <w:t>Andrenio</w:t>
      </w:r>
      <w:r>
        <w:rPr>
          <w:lang w:val="en-US"/>
        </w:rPr>
        <w:t xml:space="preserve"> </w:t>
      </w:r>
      <w:r>
        <w:rPr>
          <w:lang w:val="az-Latn-AZ"/>
        </w:rPr>
        <w:t>çoxlu</w:t>
      </w:r>
      <w:r>
        <w:rPr>
          <w:lang w:val="en-US"/>
        </w:rPr>
        <w:t xml:space="preserve"> </w:t>
      </w:r>
      <w:r>
        <w:rPr>
          <w:lang w:val="az-Latn-AZ"/>
        </w:rPr>
        <w:t>adamlarla</w:t>
      </w:r>
      <w:r>
        <w:rPr>
          <w:lang w:val="en-US"/>
        </w:rPr>
        <w:t xml:space="preserve"> </w:t>
      </w:r>
      <w:r>
        <w:rPr>
          <w:lang w:val="az-Latn-AZ"/>
        </w:rPr>
        <w:t>söhbət</w:t>
      </w:r>
      <w:r>
        <w:rPr>
          <w:lang w:val="en-US"/>
        </w:rPr>
        <w:t xml:space="preserve"> </w:t>
      </w:r>
      <w:r>
        <w:rPr>
          <w:lang w:val="az-Latn-AZ"/>
        </w:rPr>
        <w:t>edir</w:t>
      </w:r>
      <w:r>
        <w:rPr>
          <w:lang w:val="en-US"/>
        </w:rPr>
        <w:t xml:space="preserve">, </w:t>
      </w:r>
      <w:r>
        <w:rPr>
          <w:lang w:val="az-Latn-AZ"/>
        </w:rPr>
        <w:t>həyatın</w:t>
      </w:r>
      <w:r>
        <w:rPr>
          <w:lang w:val="en-US"/>
        </w:rPr>
        <w:t xml:space="preserve"> </w:t>
      </w:r>
      <w:r>
        <w:rPr>
          <w:lang w:val="az-Latn-AZ"/>
        </w:rPr>
        <w:t>mənasını</w:t>
      </w:r>
      <w:r>
        <w:rPr>
          <w:lang w:val="en-US"/>
        </w:rPr>
        <w:t xml:space="preserve"> </w:t>
      </w:r>
      <w:r>
        <w:rPr>
          <w:lang w:val="az-Latn-AZ"/>
        </w:rPr>
        <w:t>öyrənməyə</w:t>
      </w:r>
      <w:r>
        <w:rPr>
          <w:lang w:val="en-US"/>
        </w:rPr>
        <w:t xml:space="preserve"> </w:t>
      </w:r>
      <w:r>
        <w:rPr>
          <w:lang w:val="az-Latn-AZ"/>
        </w:rPr>
        <w:t>çalışır</w:t>
      </w:r>
      <w:r>
        <w:rPr>
          <w:lang w:val="en-US"/>
        </w:rPr>
        <w:t xml:space="preserve">. </w:t>
      </w:r>
      <w:r>
        <w:rPr>
          <w:lang w:val="az-Latn-AZ"/>
        </w:rPr>
        <w:t>Andrenio</w:t>
      </w:r>
      <w:r>
        <w:rPr>
          <w:lang w:val="en-US"/>
        </w:rPr>
        <w:t xml:space="preserve"> </w:t>
      </w:r>
      <w:r>
        <w:rPr>
          <w:lang w:val="az-Latn-AZ"/>
        </w:rPr>
        <w:t>obrazı</w:t>
      </w:r>
      <w:r>
        <w:rPr>
          <w:lang w:val="en-US"/>
        </w:rPr>
        <w:t xml:space="preserve"> </w:t>
      </w:r>
      <w:r>
        <w:rPr>
          <w:lang w:val="az-Latn-AZ"/>
        </w:rPr>
        <w:t>D</w:t>
      </w:r>
      <w:r>
        <w:rPr>
          <w:lang w:val="en-US"/>
        </w:rPr>
        <w:t>.</w:t>
      </w:r>
      <w:r>
        <w:rPr>
          <w:lang w:val="az-Latn-AZ"/>
        </w:rPr>
        <w:t>Defonun</w:t>
      </w:r>
      <w:r>
        <w:rPr>
          <w:lang w:val="en-US"/>
        </w:rPr>
        <w:t xml:space="preserve"> </w:t>
      </w:r>
      <w:r>
        <w:rPr>
          <w:lang w:val="az-Latn-AZ"/>
        </w:rPr>
        <w:t>Pyatnitsa</w:t>
      </w:r>
      <w:r>
        <w:rPr>
          <w:lang w:val="en-US"/>
        </w:rPr>
        <w:t xml:space="preserve"> </w:t>
      </w:r>
      <w:r>
        <w:rPr>
          <w:lang w:val="az-Latn-AZ"/>
        </w:rPr>
        <w:t>obrazının</w:t>
      </w:r>
      <w:r>
        <w:rPr>
          <w:lang w:val="en-US"/>
        </w:rPr>
        <w:t xml:space="preserve"> </w:t>
      </w:r>
      <w:r>
        <w:rPr>
          <w:lang w:val="az-Latn-AZ"/>
        </w:rPr>
        <w:t>prototipidir</w:t>
      </w:r>
      <w:r>
        <w:rPr>
          <w:lang w:val="en-US"/>
        </w:rPr>
        <w:t xml:space="preserve">. </w:t>
      </w:r>
      <w:r>
        <w:rPr>
          <w:lang w:val="az-Latn-AZ"/>
        </w:rPr>
        <w:t>“Kritikon”</w:t>
      </w:r>
      <w:r>
        <w:rPr>
          <w:lang w:val="en-US"/>
        </w:rPr>
        <w:t xml:space="preserve"> 1681-</w:t>
      </w:r>
      <w:r>
        <w:rPr>
          <w:lang w:val="az-Latn-AZ"/>
        </w:rPr>
        <w:t>ci</w:t>
      </w:r>
      <w:r>
        <w:rPr>
          <w:lang w:val="en-US"/>
        </w:rPr>
        <w:t xml:space="preserve"> </w:t>
      </w:r>
      <w:r>
        <w:rPr>
          <w:lang w:val="az-Latn-AZ"/>
        </w:rPr>
        <w:t>ildə</w:t>
      </w:r>
      <w:r>
        <w:rPr>
          <w:lang w:val="en-US"/>
        </w:rPr>
        <w:t xml:space="preserve"> </w:t>
      </w:r>
      <w:r>
        <w:rPr>
          <w:lang w:val="az-Latn-AZ"/>
        </w:rPr>
        <w:t>ingilis</w:t>
      </w:r>
      <w:r>
        <w:rPr>
          <w:lang w:val="en-US"/>
        </w:rPr>
        <w:t xml:space="preserve"> </w:t>
      </w:r>
      <w:r>
        <w:rPr>
          <w:lang w:val="az-Latn-AZ"/>
        </w:rPr>
        <w:t>dilinə</w:t>
      </w:r>
      <w:r>
        <w:rPr>
          <w:lang w:val="en-US"/>
        </w:rPr>
        <w:t xml:space="preserve"> </w:t>
      </w:r>
      <w:r>
        <w:rPr>
          <w:lang w:val="az-Latn-AZ"/>
        </w:rPr>
        <w:t>tərcümə</w:t>
      </w:r>
      <w:r>
        <w:rPr>
          <w:lang w:val="en-US"/>
        </w:rPr>
        <w:t xml:space="preserve"> </w:t>
      </w:r>
      <w:r>
        <w:rPr>
          <w:lang w:val="az-Latn-AZ"/>
        </w:rPr>
        <w:t>edilmişdir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Qrasianın</w:t>
      </w:r>
      <w:r>
        <w:rPr>
          <w:lang w:val="en-US"/>
        </w:rPr>
        <w:t xml:space="preserve"> </w:t>
      </w:r>
      <w:r>
        <w:rPr>
          <w:lang w:val="az-Latn-AZ"/>
        </w:rPr>
        <w:t>fikirləri</w:t>
      </w:r>
      <w:r>
        <w:rPr>
          <w:lang w:val="en-US"/>
        </w:rPr>
        <w:t xml:space="preserve"> </w:t>
      </w:r>
      <w:r>
        <w:rPr>
          <w:lang w:val="az-Latn-AZ"/>
        </w:rPr>
        <w:t>XVII</w:t>
      </w:r>
      <w:r>
        <w:rPr>
          <w:lang w:val="en-US"/>
        </w:rPr>
        <w:t xml:space="preserve"> – </w:t>
      </w:r>
      <w:r>
        <w:rPr>
          <w:lang w:val="az-Latn-AZ"/>
        </w:rPr>
        <w:t>XVIII</w:t>
      </w:r>
      <w:r>
        <w:rPr>
          <w:lang w:val="en-US"/>
        </w:rPr>
        <w:t xml:space="preserve"> </w:t>
      </w:r>
      <w:r>
        <w:rPr>
          <w:lang w:val="az-Latn-AZ"/>
        </w:rPr>
        <w:t>əsrlərdə</w:t>
      </w:r>
      <w:r>
        <w:rPr>
          <w:lang w:val="en-US"/>
        </w:rPr>
        <w:t xml:space="preserve"> </w:t>
      </w:r>
      <w:r>
        <w:rPr>
          <w:lang w:val="az-Latn-AZ"/>
        </w:rPr>
        <w:t>Avropada</w:t>
      </w:r>
      <w:r>
        <w:rPr>
          <w:lang w:val="en-US"/>
        </w:rPr>
        <w:t xml:space="preserve"> </w:t>
      </w:r>
      <w:r>
        <w:rPr>
          <w:lang w:val="az-Latn-AZ"/>
        </w:rPr>
        <w:t>məşhur</w:t>
      </w:r>
      <w:r>
        <w:rPr>
          <w:lang w:val="en-US"/>
        </w:rPr>
        <w:t xml:space="preserve"> </w:t>
      </w:r>
      <w:r>
        <w:rPr>
          <w:lang w:val="az-Latn-AZ"/>
        </w:rPr>
        <w:t>olan</w:t>
      </w:r>
      <w:r>
        <w:rPr>
          <w:lang w:val="en-US"/>
        </w:rPr>
        <w:t xml:space="preserve"> </w:t>
      </w:r>
      <w:r>
        <w:rPr>
          <w:lang w:val="az-Latn-AZ"/>
        </w:rPr>
        <w:t>“Orakulun</w:t>
      </w:r>
      <w:r>
        <w:rPr>
          <w:lang w:val="en-US"/>
        </w:rPr>
        <w:t xml:space="preserve"> </w:t>
      </w:r>
      <w:r>
        <w:rPr>
          <w:lang w:val="az-Latn-AZ"/>
        </w:rPr>
        <w:t>məişəti”</w:t>
      </w:r>
      <w:r>
        <w:rPr>
          <w:lang w:val="en-US"/>
        </w:rPr>
        <w:t xml:space="preserve"> </w:t>
      </w:r>
      <w:r>
        <w:rPr>
          <w:lang w:val="az-Latn-AZ"/>
        </w:rPr>
        <w:t>fəlsəfi</w:t>
      </w:r>
      <w:r>
        <w:rPr>
          <w:lang w:val="en-US"/>
        </w:rPr>
        <w:t xml:space="preserve"> </w:t>
      </w:r>
      <w:r>
        <w:rPr>
          <w:lang w:val="az-Latn-AZ"/>
        </w:rPr>
        <w:t>kəlamlar</w:t>
      </w:r>
      <w:r>
        <w:rPr>
          <w:lang w:val="en-US"/>
        </w:rPr>
        <w:t xml:space="preserve"> </w:t>
      </w:r>
      <w:r>
        <w:rPr>
          <w:lang w:val="az-Latn-AZ"/>
        </w:rPr>
        <w:t>toplusunun</w:t>
      </w:r>
      <w:r>
        <w:rPr>
          <w:lang w:val="en-US"/>
        </w:rPr>
        <w:t xml:space="preserve"> </w:t>
      </w:r>
      <w:r>
        <w:rPr>
          <w:lang w:val="az-Latn-AZ"/>
        </w:rPr>
        <w:t>demək</w:t>
      </w:r>
      <w:r>
        <w:rPr>
          <w:lang w:val="en-US"/>
        </w:rPr>
        <w:t xml:space="preserve"> </w:t>
      </w:r>
      <w:r>
        <w:rPr>
          <w:lang w:val="az-Latn-AZ"/>
        </w:rPr>
        <w:t>olar</w:t>
      </w:r>
      <w:r>
        <w:rPr>
          <w:lang w:val="en-US"/>
        </w:rPr>
        <w:t xml:space="preserve"> </w:t>
      </w:r>
      <w:r>
        <w:rPr>
          <w:lang w:val="az-Latn-AZ"/>
        </w:rPr>
        <w:t>ki</w:t>
      </w:r>
      <w:r>
        <w:rPr>
          <w:lang w:val="en-US"/>
        </w:rPr>
        <w:t xml:space="preserve">, </w:t>
      </w:r>
      <w:r>
        <w:rPr>
          <w:lang w:val="az-Latn-AZ"/>
        </w:rPr>
        <w:t>hər</w:t>
      </w:r>
      <w:r>
        <w:rPr>
          <w:lang w:val="en-US"/>
        </w:rPr>
        <w:t xml:space="preserve"> </w:t>
      </w:r>
      <w:r>
        <w:rPr>
          <w:lang w:val="az-Latn-AZ"/>
        </w:rPr>
        <w:t>yerinə</w:t>
      </w:r>
      <w:r>
        <w:rPr>
          <w:lang w:val="en-US"/>
        </w:rPr>
        <w:t xml:space="preserve"> </w:t>
      </w:r>
      <w:r>
        <w:rPr>
          <w:lang w:val="az-Latn-AZ"/>
        </w:rPr>
        <w:t>köçürülmüşdü</w:t>
      </w:r>
      <w:r>
        <w:rPr>
          <w:lang w:val="en-US"/>
        </w:rPr>
        <w:t xml:space="preserve">. </w:t>
      </w:r>
      <w:r>
        <w:rPr>
          <w:lang w:val="az-Latn-AZ"/>
        </w:rPr>
        <w:t>Onun</w:t>
      </w:r>
      <w:r>
        <w:rPr>
          <w:lang w:val="en-US"/>
        </w:rPr>
        <w:t xml:space="preserve"> </w:t>
      </w:r>
      <w:r>
        <w:rPr>
          <w:lang w:val="az-Latn-AZ"/>
        </w:rPr>
        <w:t>fikirlərində</w:t>
      </w:r>
      <w:r>
        <w:rPr>
          <w:lang w:val="en-US"/>
        </w:rPr>
        <w:t xml:space="preserve"> </w:t>
      </w:r>
      <w:r>
        <w:rPr>
          <w:lang w:val="az-Latn-AZ"/>
        </w:rPr>
        <w:t>“Orakul”un</w:t>
      </w:r>
      <w:r>
        <w:rPr>
          <w:lang w:val="en-US"/>
        </w:rPr>
        <w:t xml:space="preserve"> </w:t>
      </w:r>
      <w:r>
        <w:rPr>
          <w:lang w:val="az-Latn-AZ"/>
        </w:rPr>
        <w:t>bütün</w:t>
      </w:r>
      <w:r>
        <w:rPr>
          <w:lang w:val="en-US"/>
        </w:rPr>
        <w:t xml:space="preserve"> </w:t>
      </w:r>
      <w:r>
        <w:rPr>
          <w:lang w:val="az-Latn-AZ"/>
        </w:rPr>
        <w:t>quruluşunda</w:t>
      </w:r>
      <w:r>
        <w:rPr>
          <w:lang w:val="en-US"/>
        </w:rPr>
        <w:t xml:space="preserve">, </w:t>
      </w:r>
      <w:r>
        <w:rPr>
          <w:lang w:val="az-Latn-AZ"/>
        </w:rPr>
        <w:t>bütün</w:t>
      </w:r>
      <w:r>
        <w:rPr>
          <w:lang w:val="en-US"/>
        </w:rPr>
        <w:t xml:space="preserve"> </w:t>
      </w:r>
      <w:r>
        <w:rPr>
          <w:lang w:val="az-Latn-AZ"/>
        </w:rPr>
        <w:t>istiqamətlərdə</w:t>
      </w:r>
      <w:r>
        <w:rPr>
          <w:lang w:val="en-US"/>
        </w:rPr>
        <w:t xml:space="preserve"> </w:t>
      </w:r>
      <w:r>
        <w:rPr>
          <w:lang w:val="az-Latn-AZ"/>
        </w:rPr>
        <w:t>yazıçı</w:t>
      </w:r>
      <w:r>
        <w:rPr>
          <w:lang w:val="en-US"/>
        </w:rPr>
        <w:t xml:space="preserve"> </w:t>
      </w:r>
      <w:r>
        <w:rPr>
          <w:lang w:val="az-Latn-AZ"/>
        </w:rPr>
        <w:t>üçün</w:t>
      </w:r>
      <w:r>
        <w:rPr>
          <w:lang w:val="en-US"/>
        </w:rPr>
        <w:t xml:space="preserve"> </w:t>
      </w:r>
      <w:r>
        <w:rPr>
          <w:lang w:val="az-Latn-AZ"/>
        </w:rPr>
        <w:t>tipik</w:t>
      </w:r>
      <w:r>
        <w:rPr>
          <w:lang w:val="en-US"/>
        </w:rPr>
        <w:t xml:space="preserve"> </w:t>
      </w:r>
      <w:r>
        <w:rPr>
          <w:lang w:val="az-Latn-AZ"/>
        </w:rPr>
        <w:t>olan</w:t>
      </w:r>
      <w:r>
        <w:rPr>
          <w:lang w:val="en-US"/>
        </w:rPr>
        <w:t xml:space="preserve"> </w:t>
      </w:r>
      <w:r>
        <w:rPr>
          <w:lang w:val="az-Latn-AZ"/>
        </w:rPr>
        <w:t>barokko</w:t>
      </w:r>
      <w:r>
        <w:rPr>
          <w:lang w:val="en-US"/>
        </w:rPr>
        <w:t xml:space="preserve"> </w:t>
      </w:r>
      <w:r>
        <w:rPr>
          <w:lang w:val="az-Latn-AZ"/>
        </w:rPr>
        <w:t>zərəri</w:t>
      </w:r>
      <w:r>
        <w:rPr>
          <w:lang w:val="en-US"/>
        </w:rPr>
        <w:t xml:space="preserve"> </w:t>
      </w:r>
      <w:r>
        <w:rPr>
          <w:lang w:val="az-Latn-AZ"/>
        </w:rPr>
        <w:t>və</w:t>
      </w:r>
      <w:r>
        <w:rPr>
          <w:lang w:val="en-US"/>
        </w:rPr>
        <w:t xml:space="preserve"> </w:t>
      </w:r>
      <w:r>
        <w:rPr>
          <w:lang w:val="az-Latn-AZ"/>
        </w:rPr>
        <w:t>qaşqabaqlı</w:t>
      </w:r>
      <w:r>
        <w:rPr>
          <w:lang w:val="en-US"/>
        </w:rPr>
        <w:t xml:space="preserve"> </w:t>
      </w:r>
      <w:r>
        <w:rPr>
          <w:lang w:val="az-Latn-AZ"/>
        </w:rPr>
        <w:t>kədər</w:t>
      </w:r>
      <w:r>
        <w:rPr>
          <w:lang w:val="en-US"/>
        </w:rPr>
        <w:t xml:space="preserve"> </w:t>
      </w:r>
      <w:r>
        <w:rPr>
          <w:lang w:val="az-Latn-AZ"/>
        </w:rPr>
        <w:t>hiss</w:t>
      </w:r>
      <w:r>
        <w:rPr>
          <w:lang w:val="en-US"/>
        </w:rPr>
        <w:t xml:space="preserve"> </w:t>
      </w:r>
      <w:r>
        <w:rPr>
          <w:lang w:val="az-Latn-AZ"/>
        </w:rPr>
        <w:t>olunur</w:t>
      </w:r>
      <w:r>
        <w:rPr>
          <w:lang w:val="en-US"/>
        </w:rPr>
        <w:t xml:space="preserve">. </w:t>
      </w:r>
      <w:r>
        <w:rPr>
          <w:lang w:val="az-Latn-AZ"/>
        </w:rPr>
        <w:t>“Bu</w:t>
      </w:r>
      <w:r>
        <w:rPr>
          <w:lang w:val="en-US"/>
        </w:rPr>
        <w:t xml:space="preserve"> </w:t>
      </w:r>
      <w:r>
        <w:rPr>
          <w:lang w:val="az-Latn-AZ"/>
        </w:rPr>
        <w:t>dünya</w:t>
      </w:r>
      <w:r>
        <w:rPr>
          <w:lang w:val="en-US"/>
        </w:rPr>
        <w:t xml:space="preserve"> – </w:t>
      </w:r>
      <w:r>
        <w:rPr>
          <w:lang w:val="az-Latn-AZ"/>
        </w:rPr>
        <w:t>sıfır</w:t>
      </w:r>
      <w:r>
        <w:rPr>
          <w:lang w:val="en-US"/>
        </w:rPr>
        <w:t xml:space="preserve">; </w:t>
      </w:r>
      <w:r>
        <w:rPr>
          <w:lang w:val="az-Latn-AZ"/>
        </w:rPr>
        <w:t>ayrıca</w:t>
      </w:r>
      <w:r>
        <w:rPr>
          <w:lang w:val="en-US"/>
        </w:rPr>
        <w:t xml:space="preserve"> </w:t>
      </w:r>
      <w:r>
        <w:rPr>
          <w:lang w:val="az-Latn-AZ"/>
        </w:rPr>
        <w:t>götürəndə</w:t>
      </w:r>
      <w:r>
        <w:rPr>
          <w:lang w:val="en-US"/>
        </w:rPr>
        <w:t xml:space="preserve"> </w:t>
      </w:r>
      <w:r>
        <w:rPr>
          <w:lang w:val="az-Latn-AZ"/>
        </w:rPr>
        <w:t>o</w:t>
      </w:r>
      <w:r>
        <w:rPr>
          <w:lang w:val="en-US"/>
        </w:rPr>
        <w:t xml:space="preserve">, </w:t>
      </w:r>
      <w:r>
        <w:rPr>
          <w:lang w:val="az-Latn-AZ"/>
        </w:rPr>
        <w:t>heç</w:t>
      </w:r>
      <w:r>
        <w:rPr>
          <w:lang w:val="en-US"/>
        </w:rPr>
        <w:t xml:space="preserve"> </w:t>
      </w:r>
      <w:r>
        <w:rPr>
          <w:lang w:val="az-Latn-AZ"/>
        </w:rPr>
        <w:t>nəyə</w:t>
      </w:r>
      <w:r>
        <w:rPr>
          <w:lang w:val="en-US"/>
        </w:rPr>
        <w:t xml:space="preserve"> </w:t>
      </w:r>
      <w:r>
        <w:rPr>
          <w:lang w:val="az-Latn-AZ"/>
        </w:rPr>
        <w:t>dəyməz</w:t>
      </w:r>
      <w:r>
        <w:rPr>
          <w:lang w:val="en-US"/>
        </w:rPr>
        <w:t xml:space="preserve">, </w:t>
      </w:r>
      <w:r>
        <w:rPr>
          <w:lang w:val="az-Latn-AZ"/>
        </w:rPr>
        <w:t>səma</w:t>
      </w:r>
      <w:r>
        <w:rPr>
          <w:lang w:val="en-US"/>
        </w:rPr>
        <w:t xml:space="preserve"> </w:t>
      </w:r>
      <w:r>
        <w:rPr>
          <w:lang w:val="az-Latn-AZ"/>
        </w:rPr>
        <w:t>ilə</w:t>
      </w:r>
      <w:r>
        <w:rPr>
          <w:lang w:val="en-US"/>
        </w:rPr>
        <w:t xml:space="preserve"> </w:t>
      </w:r>
      <w:r>
        <w:rPr>
          <w:lang w:val="az-Latn-AZ"/>
        </w:rPr>
        <w:t>birləşəndə</w:t>
      </w:r>
      <w:r>
        <w:rPr>
          <w:lang w:val="en-US"/>
        </w:rPr>
        <w:t xml:space="preserve"> </w:t>
      </w:r>
      <w:r>
        <w:rPr>
          <w:lang w:val="az-Latn-AZ"/>
        </w:rPr>
        <w:t>çox</w:t>
      </w:r>
      <w:r>
        <w:rPr>
          <w:lang w:val="en-US"/>
        </w:rPr>
        <w:t xml:space="preserve"> </w:t>
      </w:r>
      <w:r>
        <w:rPr>
          <w:lang w:val="az-Latn-AZ"/>
        </w:rPr>
        <w:t>böyük”</w:t>
      </w:r>
      <w:r>
        <w:rPr>
          <w:lang w:val="en-US"/>
        </w:rPr>
        <w:t xml:space="preserve">, -  </w:t>
      </w:r>
      <w:r>
        <w:rPr>
          <w:lang w:val="az-Latn-AZ"/>
        </w:rPr>
        <w:t>Qrasian</w:t>
      </w:r>
      <w:r>
        <w:rPr>
          <w:lang w:val="en-US"/>
        </w:rPr>
        <w:t xml:space="preserve"> belə </w:t>
      </w:r>
      <w:r>
        <w:rPr>
          <w:lang w:val="az-Latn-AZ"/>
        </w:rPr>
        <w:t>deyir</w:t>
      </w:r>
      <w:r>
        <w:rPr>
          <w:lang w:val="en-US"/>
        </w:rPr>
        <w:t xml:space="preserve">. </w:t>
      </w:r>
      <w:r>
        <w:rPr>
          <w:lang w:val="az-Latn-AZ"/>
        </w:rPr>
        <w:t>“Tez</w:t>
      </w:r>
      <w:r>
        <w:rPr>
          <w:lang w:val="en-US"/>
        </w:rPr>
        <w:t>-</w:t>
      </w:r>
      <w:r>
        <w:rPr>
          <w:lang w:val="az-Latn-AZ"/>
        </w:rPr>
        <w:t>tez</w:t>
      </w:r>
      <w:r>
        <w:rPr>
          <w:lang w:val="en-US"/>
        </w:rPr>
        <w:t xml:space="preserve"> </w:t>
      </w:r>
      <w:r>
        <w:rPr>
          <w:lang w:val="az-Latn-AZ"/>
        </w:rPr>
        <w:t>dəyişməyə</w:t>
      </w:r>
      <w:r>
        <w:rPr>
          <w:lang w:val="en-US"/>
        </w:rPr>
        <w:t xml:space="preserve"> </w:t>
      </w:r>
      <w:r>
        <w:rPr>
          <w:lang w:val="az-Latn-AZ"/>
        </w:rPr>
        <w:t>laqeydlik</w:t>
      </w:r>
      <w:r>
        <w:rPr>
          <w:lang w:val="en-US"/>
        </w:rPr>
        <w:t xml:space="preserve"> – </w:t>
      </w:r>
      <w:r>
        <w:rPr>
          <w:lang w:val="az-Latn-AZ"/>
        </w:rPr>
        <w:t>dünyada</w:t>
      </w:r>
      <w:r>
        <w:rPr>
          <w:lang w:val="en-US"/>
        </w:rPr>
        <w:t xml:space="preserve"> </w:t>
      </w:r>
      <w:r>
        <w:rPr>
          <w:lang w:val="az-Latn-AZ"/>
        </w:rPr>
        <w:t>hökmranlıq</w:t>
      </w:r>
      <w:r>
        <w:rPr>
          <w:lang w:val="en-US"/>
        </w:rPr>
        <w:t xml:space="preserve"> </w:t>
      </w:r>
      <w:r>
        <w:rPr>
          <w:lang w:val="az-Latn-AZ"/>
        </w:rPr>
        <w:t>edir</w:t>
      </w:r>
      <w:r>
        <w:rPr>
          <w:lang w:val="en-US"/>
        </w:rPr>
        <w:t xml:space="preserve">, </w:t>
      </w:r>
      <w:r>
        <w:rPr>
          <w:lang w:val="az-Latn-AZ"/>
        </w:rPr>
        <w:t>müdrikliyin</w:t>
      </w:r>
      <w:r>
        <w:rPr>
          <w:lang w:val="en-US"/>
        </w:rPr>
        <w:t xml:space="preserve"> </w:t>
      </w:r>
      <w:r>
        <w:rPr>
          <w:lang w:val="az-Latn-AZ"/>
        </w:rPr>
        <w:t>əlamətidir”</w:t>
      </w:r>
      <w:r>
        <w:rPr>
          <w:lang w:val="en-US"/>
        </w:rPr>
        <w:t xml:space="preserve">. </w:t>
      </w:r>
      <w:r>
        <w:rPr>
          <w:lang w:val="az-Latn-AZ"/>
        </w:rPr>
        <w:t>Bu</w:t>
      </w:r>
      <w:r>
        <w:rPr>
          <w:lang w:val="en-US"/>
        </w:rPr>
        <w:t xml:space="preserve"> </w:t>
      </w:r>
      <w:r>
        <w:rPr>
          <w:lang w:val="az-Latn-AZ"/>
        </w:rPr>
        <w:t>fəlsəfi</w:t>
      </w:r>
      <w:r>
        <w:rPr>
          <w:lang w:val="en-US"/>
        </w:rPr>
        <w:t xml:space="preserve"> </w:t>
      </w:r>
      <w:r>
        <w:rPr>
          <w:lang w:val="az-Latn-AZ"/>
        </w:rPr>
        <w:t>fikiri</w:t>
      </w:r>
      <w:r>
        <w:rPr>
          <w:lang w:val="en-US"/>
        </w:rPr>
        <w:t xml:space="preserve"> </w:t>
      </w:r>
      <w:r>
        <w:rPr>
          <w:lang w:val="az-Latn-AZ"/>
        </w:rPr>
        <w:t>Kalderon</w:t>
      </w:r>
      <w:r>
        <w:rPr>
          <w:lang w:val="en-US"/>
        </w:rPr>
        <w:t xml:space="preserve"> </w:t>
      </w:r>
      <w:r>
        <w:rPr>
          <w:lang w:val="az-Latn-AZ"/>
        </w:rPr>
        <w:t>özünün</w:t>
      </w:r>
      <w:r>
        <w:rPr>
          <w:lang w:val="en-US"/>
        </w:rPr>
        <w:t xml:space="preserve"> </w:t>
      </w:r>
      <w:r>
        <w:rPr>
          <w:lang w:val="az-Latn-AZ"/>
        </w:rPr>
        <w:t>“Həyat bir</w:t>
      </w:r>
      <w:r>
        <w:rPr>
          <w:lang w:val="en-US"/>
        </w:rPr>
        <w:t xml:space="preserve"> </w:t>
      </w:r>
      <w:r>
        <w:rPr>
          <w:lang w:val="az-Latn-AZ"/>
        </w:rPr>
        <w:t>yuxudur”</w:t>
      </w:r>
      <w:r>
        <w:rPr>
          <w:lang w:val="en-US"/>
        </w:rPr>
        <w:t xml:space="preserve"> </w:t>
      </w:r>
      <w:r>
        <w:rPr>
          <w:lang w:val="az-Latn-AZ"/>
        </w:rPr>
        <w:t>pyesində də</w:t>
      </w:r>
      <w:r>
        <w:rPr>
          <w:lang w:val="en-US"/>
        </w:rPr>
        <w:t xml:space="preserve"> </w:t>
      </w:r>
      <w:r>
        <w:rPr>
          <w:lang w:val="az-Latn-AZ"/>
        </w:rPr>
        <w:t>istifadə</w:t>
      </w:r>
      <w:r>
        <w:rPr>
          <w:lang w:val="en-US"/>
        </w:rPr>
        <w:t xml:space="preserve"> </w:t>
      </w:r>
      <w:r>
        <w:rPr>
          <w:lang w:val="az-Latn-AZ"/>
        </w:rPr>
        <w:t>etmişdir</w:t>
      </w:r>
      <w:r>
        <w:rPr>
          <w:lang w:val="en-US"/>
        </w:rPr>
        <w:t xml:space="preserve">. </w:t>
      </w:r>
      <w:r>
        <w:rPr>
          <w:lang w:val="az-Latn-AZ"/>
        </w:rPr>
        <w:t>Bu</w:t>
      </w:r>
      <w:r>
        <w:rPr>
          <w:lang w:val="en-US"/>
        </w:rPr>
        <w:t xml:space="preserve"> </w:t>
      </w:r>
      <w:r>
        <w:rPr>
          <w:lang w:val="az-Latn-AZ"/>
        </w:rPr>
        <w:t>əsər</w:t>
      </w:r>
      <w:r>
        <w:rPr>
          <w:lang w:val="en-US"/>
        </w:rPr>
        <w:t xml:space="preserve"> </w:t>
      </w:r>
      <w:r>
        <w:rPr>
          <w:lang w:val="az-Latn-AZ"/>
        </w:rPr>
        <w:t>barokko</w:t>
      </w:r>
      <w:r>
        <w:rPr>
          <w:lang w:val="en-US"/>
        </w:rPr>
        <w:t xml:space="preserve"> </w:t>
      </w:r>
      <w:r>
        <w:rPr>
          <w:lang w:val="az-Latn-AZ"/>
        </w:rPr>
        <w:t>yazıçıları</w:t>
      </w:r>
      <w:r>
        <w:rPr>
          <w:lang w:val="en-US"/>
        </w:rPr>
        <w:t xml:space="preserve"> </w:t>
      </w:r>
      <w:r>
        <w:rPr>
          <w:lang w:val="az-Latn-AZ"/>
        </w:rPr>
        <w:t>üçün</w:t>
      </w:r>
      <w:r>
        <w:rPr>
          <w:lang w:val="en-US"/>
        </w:rPr>
        <w:t xml:space="preserve"> </w:t>
      </w:r>
      <w:r>
        <w:rPr>
          <w:lang w:val="az-Latn-AZ"/>
        </w:rPr>
        <w:t>çox</w:t>
      </w:r>
      <w:r>
        <w:rPr>
          <w:lang w:val="en-US"/>
        </w:rPr>
        <w:t xml:space="preserve"> </w:t>
      </w:r>
      <w:r>
        <w:rPr>
          <w:lang w:val="az-Latn-AZ"/>
        </w:rPr>
        <w:t>tipikdir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Qrasianın</w:t>
      </w:r>
      <w:r>
        <w:rPr>
          <w:lang w:val="en-US"/>
        </w:rPr>
        <w:t xml:space="preserve"> </w:t>
      </w:r>
      <w:r>
        <w:rPr>
          <w:lang w:val="az-Latn-AZ"/>
        </w:rPr>
        <w:t>kəlamlarında</w:t>
      </w:r>
      <w:r>
        <w:rPr>
          <w:lang w:val="en-US"/>
        </w:rPr>
        <w:t xml:space="preserve"> </w:t>
      </w:r>
      <w:r>
        <w:rPr>
          <w:lang w:val="az-Latn-AZ"/>
        </w:rPr>
        <w:t>“kifayət</w:t>
      </w:r>
      <w:r>
        <w:rPr>
          <w:lang w:val="en-US"/>
        </w:rPr>
        <w:t xml:space="preserve"> </w:t>
      </w:r>
      <w:r>
        <w:rPr>
          <w:lang w:val="az-Latn-AZ"/>
        </w:rPr>
        <w:t>qədər</w:t>
      </w:r>
      <w:r>
        <w:rPr>
          <w:lang w:val="en-US"/>
        </w:rPr>
        <w:t xml:space="preserve"> </w:t>
      </w:r>
      <w:r>
        <w:rPr>
          <w:lang w:val="az-Latn-AZ"/>
        </w:rPr>
        <w:t>özü</w:t>
      </w:r>
      <w:r>
        <w:rPr>
          <w:lang w:val="en-US"/>
        </w:rPr>
        <w:t xml:space="preserve"> </w:t>
      </w:r>
      <w:r>
        <w:rPr>
          <w:lang w:val="az-Latn-AZ"/>
        </w:rPr>
        <w:t>özünə</w:t>
      </w:r>
      <w:r>
        <w:rPr>
          <w:lang w:val="en-US"/>
        </w:rPr>
        <w:t xml:space="preserve"> </w:t>
      </w:r>
      <w:r>
        <w:rPr>
          <w:lang w:val="az-Latn-AZ"/>
        </w:rPr>
        <w:t>ağıllılıq”</w:t>
      </w:r>
      <w:r>
        <w:rPr>
          <w:lang w:val="en-US"/>
        </w:rPr>
        <w:t xml:space="preserve"> </w:t>
      </w:r>
      <w:r>
        <w:rPr>
          <w:lang w:val="az-Latn-AZ"/>
        </w:rPr>
        <w:t>faciəli</w:t>
      </w:r>
      <w:r>
        <w:rPr>
          <w:lang w:val="en-US"/>
        </w:rPr>
        <w:t xml:space="preserve"> </w:t>
      </w:r>
      <w:r>
        <w:rPr>
          <w:lang w:val="az-Latn-AZ"/>
        </w:rPr>
        <w:t>notu</w:t>
      </w:r>
      <w:r>
        <w:rPr>
          <w:lang w:val="en-US"/>
        </w:rPr>
        <w:t xml:space="preserve"> </w:t>
      </w:r>
      <w:r>
        <w:rPr>
          <w:lang w:val="az-Latn-AZ"/>
        </w:rPr>
        <w:t>dərin</w:t>
      </w:r>
      <w:r>
        <w:rPr>
          <w:lang w:val="en-US"/>
        </w:rPr>
        <w:t xml:space="preserve"> </w:t>
      </w:r>
      <w:r>
        <w:rPr>
          <w:lang w:val="az-Latn-AZ"/>
        </w:rPr>
        <w:t>tənhalıq</w:t>
      </w:r>
      <w:r>
        <w:rPr>
          <w:lang w:val="en-US"/>
        </w:rPr>
        <w:t xml:space="preserve"> </w:t>
      </w:r>
      <w:r>
        <w:rPr>
          <w:lang w:val="az-Latn-AZ"/>
        </w:rPr>
        <w:t>kimi</w:t>
      </w:r>
      <w:r>
        <w:rPr>
          <w:lang w:val="en-US"/>
        </w:rPr>
        <w:t xml:space="preserve"> </w:t>
      </w:r>
      <w:r>
        <w:rPr>
          <w:lang w:val="az-Latn-AZ"/>
        </w:rPr>
        <w:t>səslənir</w:t>
      </w:r>
      <w:r>
        <w:rPr>
          <w:lang w:val="en-US"/>
        </w:rPr>
        <w:t xml:space="preserve">. </w:t>
      </w:r>
      <w:r>
        <w:rPr>
          <w:lang w:val="az-Latn-AZ"/>
        </w:rPr>
        <w:t>Asketizmin</w:t>
      </w:r>
      <w:r>
        <w:rPr>
          <w:lang w:val="en-US"/>
        </w:rPr>
        <w:t xml:space="preserve"> </w:t>
      </w:r>
      <w:r>
        <w:rPr>
          <w:lang w:val="az-Latn-AZ"/>
        </w:rPr>
        <w:t>tutqun</w:t>
      </w:r>
      <w:r>
        <w:rPr>
          <w:lang w:val="en-US"/>
        </w:rPr>
        <w:t xml:space="preserve"> </w:t>
      </w:r>
      <w:r>
        <w:rPr>
          <w:lang w:val="az-Latn-AZ"/>
        </w:rPr>
        <w:t>ruhu</w:t>
      </w:r>
      <w:r>
        <w:rPr>
          <w:lang w:val="en-US"/>
        </w:rPr>
        <w:t xml:space="preserve">, </w:t>
      </w:r>
      <w:r>
        <w:rPr>
          <w:lang w:val="az-Latn-AZ"/>
        </w:rPr>
        <w:t>bəşəriyyətə</w:t>
      </w:r>
      <w:r>
        <w:rPr>
          <w:lang w:val="en-US"/>
        </w:rPr>
        <w:t xml:space="preserve"> </w:t>
      </w:r>
      <w:r>
        <w:rPr>
          <w:lang w:val="az-Latn-AZ"/>
        </w:rPr>
        <w:t>və</w:t>
      </w:r>
      <w:r>
        <w:rPr>
          <w:lang w:val="en-US"/>
        </w:rPr>
        <w:t xml:space="preserve"> </w:t>
      </w:r>
      <w:r>
        <w:rPr>
          <w:lang w:val="az-Latn-AZ"/>
        </w:rPr>
        <w:t>insana</w:t>
      </w:r>
      <w:r>
        <w:rPr>
          <w:lang w:val="en-US"/>
        </w:rPr>
        <w:t xml:space="preserve"> </w:t>
      </w:r>
      <w:r>
        <w:rPr>
          <w:lang w:val="az-Latn-AZ"/>
        </w:rPr>
        <w:t>etibar</w:t>
      </w:r>
      <w:r>
        <w:rPr>
          <w:lang w:val="en-US"/>
        </w:rPr>
        <w:t xml:space="preserve"> </w:t>
      </w:r>
      <w:r>
        <w:rPr>
          <w:lang w:val="az-Latn-AZ"/>
        </w:rPr>
        <w:t>etməmə</w:t>
      </w:r>
      <w:r>
        <w:rPr>
          <w:lang w:val="en-US"/>
        </w:rPr>
        <w:t xml:space="preserve"> </w:t>
      </w:r>
      <w:r>
        <w:rPr>
          <w:lang w:val="az-Latn-AZ"/>
        </w:rPr>
        <w:t>Qrasianın</w:t>
      </w:r>
      <w:r>
        <w:rPr>
          <w:lang w:val="en-US"/>
        </w:rPr>
        <w:t xml:space="preserve"> </w:t>
      </w:r>
      <w:r>
        <w:rPr>
          <w:lang w:val="az-Latn-AZ"/>
        </w:rPr>
        <w:t>fəlsəfəsində</w:t>
      </w:r>
      <w:r>
        <w:rPr>
          <w:lang w:val="en-US"/>
        </w:rPr>
        <w:t xml:space="preserve"> </w:t>
      </w:r>
      <w:r>
        <w:rPr>
          <w:lang w:val="az-Latn-AZ"/>
        </w:rPr>
        <w:t>və</w:t>
      </w:r>
      <w:r>
        <w:rPr>
          <w:lang w:val="en-US"/>
        </w:rPr>
        <w:t xml:space="preserve"> </w:t>
      </w:r>
      <w:r>
        <w:rPr>
          <w:lang w:val="az-Latn-AZ"/>
        </w:rPr>
        <w:t>kitabında</w:t>
      </w:r>
      <w:r>
        <w:rPr>
          <w:lang w:val="en-US"/>
        </w:rPr>
        <w:t xml:space="preserve"> </w:t>
      </w:r>
      <w:r>
        <w:rPr>
          <w:lang w:val="az-Latn-AZ"/>
        </w:rPr>
        <w:t>çoxdur</w:t>
      </w:r>
      <w:r>
        <w:rPr>
          <w:lang w:val="en-US"/>
        </w:rPr>
        <w:t xml:space="preserve">. </w:t>
      </w:r>
      <w:r>
        <w:rPr>
          <w:lang w:val="az-Latn-AZ"/>
        </w:rPr>
        <w:t>O</w:t>
      </w:r>
      <w:r>
        <w:rPr>
          <w:lang w:val="en-US"/>
        </w:rPr>
        <w:t xml:space="preserve">, </w:t>
      </w:r>
      <w:r>
        <w:rPr>
          <w:lang w:val="az-Latn-AZ"/>
        </w:rPr>
        <w:t>hətta</w:t>
      </w:r>
      <w:r>
        <w:rPr>
          <w:lang w:val="en-US"/>
        </w:rPr>
        <w:t xml:space="preserve"> </w:t>
      </w:r>
      <w:r>
        <w:rPr>
          <w:lang w:val="az-Latn-AZ"/>
        </w:rPr>
        <w:t>konseptist</w:t>
      </w:r>
      <w:r>
        <w:rPr>
          <w:lang w:val="en-US"/>
        </w:rPr>
        <w:t xml:space="preserve"> </w:t>
      </w:r>
      <w:r>
        <w:rPr>
          <w:lang w:val="az-Latn-AZ"/>
        </w:rPr>
        <w:t>nəzəriyyənin</w:t>
      </w:r>
      <w:r>
        <w:rPr>
          <w:lang w:val="en-US"/>
        </w:rPr>
        <w:t xml:space="preserve"> </w:t>
      </w:r>
      <w:r>
        <w:rPr>
          <w:lang w:val="az-Latn-AZ"/>
        </w:rPr>
        <w:t>əsasını</w:t>
      </w:r>
      <w:r>
        <w:rPr>
          <w:lang w:val="en-US"/>
        </w:rPr>
        <w:t xml:space="preserve"> </w:t>
      </w:r>
      <w:r>
        <w:rPr>
          <w:lang w:val="az-Latn-AZ"/>
        </w:rPr>
        <w:t>qoyan</w:t>
      </w:r>
      <w:r>
        <w:rPr>
          <w:lang w:val="en-US"/>
        </w:rPr>
        <w:t xml:space="preserve"> </w:t>
      </w:r>
      <w:r>
        <w:rPr>
          <w:lang w:val="az-Latn-AZ"/>
        </w:rPr>
        <w:t>yazıçıdır</w:t>
      </w:r>
      <w:r>
        <w:rPr>
          <w:lang w:val="en-US"/>
        </w:rPr>
        <w:t xml:space="preserve">. </w:t>
      </w:r>
      <w:r>
        <w:rPr>
          <w:lang w:val="az-Latn-AZ"/>
        </w:rPr>
        <w:t>Onun</w:t>
      </w:r>
      <w:r>
        <w:rPr>
          <w:lang w:val="en-US"/>
        </w:rPr>
        <w:t xml:space="preserve"> </w:t>
      </w:r>
      <w:r>
        <w:rPr>
          <w:lang w:val="az-Latn-AZ"/>
        </w:rPr>
        <w:t>“Həssas</w:t>
      </w:r>
      <w:r>
        <w:rPr>
          <w:lang w:val="en-US"/>
        </w:rPr>
        <w:t xml:space="preserve"> </w:t>
      </w:r>
      <w:r>
        <w:rPr>
          <w:lang w:val="az-Latn-AZ"/>
        </w:rPr>
        <w:t>ağılın</w:t>
      </w:r>
      <w:r>
        <w:rPr>
          <w:lang w:val="en-US"/>
        </w:rPr>
        <w:t xml:space="preserve"> </w:t>
      </w:r>
      <w:r>
        <w:rPr>
          <w:lang w:val="az-Latn-AZ"/>
        </w:rPr>
        <w:t>sənəti”</w:t>
      </w:r>
      <w:r>
        <w:rPr>
          <w:lang w:val="en-US"/>
        </w:rPr>
        <w:t xml:space="preserve"> </w:t>
      </w:r>
      <w:r>
        <w:rPr>
          <w:lang w:val="az-Latn-AZ"/>
        </w:rPr>
        <w:t>traktatında</w:t>
      </w:r>
      <w:r>
        <w:rPr>
          <w:lang w:val="en-US"/>
        </w:rPr>
        <w:t xml:space="preserve"> </w:t>
      </w:r>
      <w:r>
        <w:rPr>
          <w:lang w:val="az-Latn-AZ"/>
        </w:rPr>
        <w:t>konseptizmin</w:t>
      </w:r>
      <w:r>
        <w:rPr>
          <w:lang w:val="en-US"/>
        </w:rPr>
        <w:t xml:space="preserve"> </w:t>
      </w:r>
      <w:r>
        <w:rPr>
          <w:lang w:val="az-Latn-AZ"/>
        </w:rPr>
        <w:t>apologiyası</w:t>
      </w:r>
      <w:r>
        <w:rPr>
          <w:lang w:val="en-US"/>
        </w:rPr>
        <w:t xml:space="preserve"> (</w:t>
      </w:r>
      <w:r>
        <w:rPr>
          <w:lang w:val="az-Latn-AZ"/>
        </w:rPr>
        <w:t>mədhi</w:t>
      </w:r>
      <w:r>
        <w:rPr>
          <w:lang w:val="en-US"/>
        </w:rPr>
        <w:t xml:space="preserve">) </w:t>
      </w:r>
      <w:r>
        <w:rPr>
          <w:lang w:val="az-Latn-AZ"/>
        </w:rPr>
        <w:t>və</w:t>
      </w:r>
      <w:r>
        <w:rPr>
          <w:lang w:val="en-US"/>
        </w:rPr>
        <w:t xml:space="preserve"> </w:t>
      </w:r>
      <w:r>
        <w:rPr>
          <w:lang w:val="az-Latn-AZ"/>
        </w:rPr>
        <w:t>özünə</w:t>
      </w:r>
      <w:r>
        <w:rPr>
          <w:lang w:val="en-US"/>
        </w:rPr>
        <w:t xml:space="preserve"> </w:t>
      </w:r>
      <w:r>
        <w:rPr>
          <w:lang w:val="az-Latn-AZ"/>
        </w:rPr>
        <w:t>məxsus</w:t>
      </w:r>
      <w:r>
        <w:rPr>
          <w:lang w:val="en-US"/>
        </w:rPr>
        <w:t xml:space="preserve"> </w:t>
      </w:r>
      <w:r>
        <w:rPr>
          <w:lang w:val="az-Latn-AZ"/>
        </w:rPr>
        <w:t>nəzəriyyəsi</w:t>
      </w:r>
      <w:r>
        <w:rPr>
          <w:lang w:val="en-US"/>
        </w:rPr>
        <w:t xml:space="preserve"> </w:t>
      </w:r>
      <w:r>
        <w:rPr>
          <w:lang w:val="az-Latn-AZ"/>
        </w:rPr>
        <w:t>əks</w:t>
      </w:r>
      <w:r>
        <w:rPr>
          <w:lang w:val="en-US"/>
        </w:rPr>
        <w:t xml:space="preserve"> </w:t>
      </w:r>
      <w:r>
        <w:rPr>
          <w:lang w:val="az-Latn-AZ"/>
        </w:rPr>
        <w:t>olunmuşdur</w:t>
      </w:r>
      <w:r>
        <w:rPr>
          <w:lang w:val="en-US"/>
        </w:rPr>
        <w:t xml:space="preserve">. </w:t>
      </w:r>
      <w:r>
        <w:rPr>
          <w:lang w:val="az-Latn-AZ"/>
        </w:rPr>
        <w:t>Onun</w:t>
      </w:r>
      <w:r>
        <w:rPr>
          <w:lang w:val="en-US"/>
        </w:rPr>
        <w:t xml:space="preserve"> </w:t>
      </w:r>
      <w:r>
        <w:rPr>
          <w:lang w:val="az-Latn-AZ"/>
        </w:rPr>
        <w:t>nəsri</w:t>
      </w:r>
      <w:r>
        <w:rPr>
          <w:lang w:val="en-US"/>
        </w:rPr>
        <w:t xml:space="preserve"> </w:t>
      </w:r>
      <w:r>
        <w:rPr>
          <w:lang w:val="az-Latn-AZ"/>
        </w:rPr>
        <w:t>belə</w:t>
      </w:r>
      <w:r>
        <w:rPr>
          <w:lang w:val="en-US"/>
        </w:rPr>
        <w:t xml:space="preserve"> </w:t>
      </w:r>
      <w:r>
        <w:rPr>
          <w:lang w:val="az-Latn-AZ"/>
        </w:rPr>
        <w:t>ifadələrlə</w:t>
      </w:r>
      <w:r>
        <w:rPr>
          <w:lang w:val="en-US"/>
        </w:rPr>
        <w:t xml:space="preserve"> </w:t>
      </w:r>
      <w:r>
        <w:rPr>
          <w:lang w:val="az-Latn-AZ"/>
        </w:rPr>
        <w:t>rəngarəngdir</w:t>
      </w:r>
      <w:r>
        <w:rPr>
          <w:lang w:val="en-US"/>
        </w:rPr>
        <w:t xml:space="preserve">: </w:t>
      </w:r>
      <w:r>
        <w:rPr>
          <w:lang w:val="az-Latn-AZ"/>
        </w:rPr>
        <w:t>“Kim</w:t>
      </w:r>
      <w:r>
        <w:rPr>
          <w:lang w:val="en-US"/>
        </w:rPr>
        <w:t xml:space="preserve"> </w:t>
      </w:r>
      <w:r>
        <w:rPr>
          <w:lang w:val="az-Latn-AZ"/>
        </w:rPr>
        <w:t>xoşbəxtlik</w:t>
      </w:r>
      <w:r>
        <w:rPr>
          <w:lang w:val="en-US"/>
        </w:rPr>
        <w:t xml:space="preserve"> </w:t>
      </w:r>
      <w:r>
        <w:rPr>
          <w:lang w:val="az-Latn-AZ"/>
        </w:rPr>
        <w:t>evinə</w:t>
      </w:r>
      <w:r>
        <w:rPr>
          <w:lang w:val="en-US"/>
        </w:rPr>
        <w:t xml:space="preserve"> </w:t>
      </w:r>
      <w:r>
        <w:rPr>
          <w:lang w:val="az-Latn-AZ"/>
        </w:rPr>
        <w:t>ləzzət</w:t>
      </w:r>
      <w:r>
        <w:rPr>
          <w:lang w:val="en-US"/>
        </w:rPr>
        <w:t xml:space="preserve"> </w:t>
      </w:r>
      <w:r>
        <w:rPr>
          <w:lang w:val="az-Latn-AZ"/>
        </w:rPr>
        <w:t>qapısından</w:t>
      </w:r>
      <w:r>
        <w:rPr>
          <w:lang w:val="en-US"/>
        </w:rPr>
        <w:t xml:space="preserve"> </w:t>
      </w:r>
      <w:r>
        <w:rPr>
          <w:lang w:val="az-Latn-AZ"/>
        </w:rPr>
        <w:t>daxil</w:t>
      </w:r>
      <w:r>
        <w:rPr>
          <w:lang w:val="en-US"/>
        </w:rPr>
        <w:t xml:space="preserve"> </w:t>
      </w:r>
      <w:r>
        <w:rPr>
          <w:lang w:val="az-Latn-AZ"/>
        </w:rPr>
        <w:t>olursa</w:t>
      </w:r>
      <w:r>
        <w:rPr>
          <w:lang w:val="en-US"/>
        </w:rPr>
        <w:t xml:space="preserve">, </w:t>
      </w:r>
      <w:r>
        <w:rPr>
          <w:lang w:val="az-Latn-AZ"/>
        </w:rPr>
        <w:t>o</w:t>
      </w:r>
      <w:r>
        <w:rPr>
          <w:lang w:val="en-US"/>
        </w:rPr>
        <w:t xml:space="preserve"> </w:t>
      </w:r>
      <w:r>
        <w:rPr>
          <w:lang w:val="az-Latn-AZ"/>
        </w:rPr>
        <w:t>qapıdan</w:t>
      </w:r>
      <w:r>
        <w:rPr>
          <w:lang w:val="en-US"/>
        </w:rPr>
        <w:t xml:space="preserve"> </w:t>
      </w:r>
      <w:r>
        <w:rPr>
          <w:lang w:val="az-Latn-AZ"/>
        </w:rPr>
        <w:t>kədərlə</w:t>
      </w:r>
      <w:r>
        <w:rPr>
          <w:lang w:val="en-US"/>
        </w:rPr>
        <w:t xml:space="preserve"> </w:t>
      </w:r>
      <w:r>
        <w:rPr>
          <w:lang w:val="az-Latn-AZ"/>
        </w:rPr>
        <w:t>çıxır</w:t>
      </w:r>
      <w:r>
        <w:rPr>
          <w:lang w:val="en-US"/>
        </w:rPr>
        <w:t xml:space="preserve">, </w:t>
      </w:r>
      <w:r>
        <w:rPr>
          <w:lang w:val="az-Latn-AZ"/>
        </w:rPr>
        <w:t>yaxud</w:t>
      </w:r>
      <w:r>
        <w:rPr>
          <w:lang w:val="en-US"/>
        </w:rPr>
        <w:t xml:space="preserve"> </w:t>
      </w:r>
      <w:r>
        <w:rPr>
          <w:lang w:val="az-Latn-AZ"/>
        </w:rPr>
        <w:t>əksinə”</w:t>
      </w:r>
      <w:r>
        <w:rPr>
          <w:lang w:val="en-US"/>
        </w:rPr>
        <w:t xml:space="preserve"> (</w:t>
      </w:r>
      <w:r>
        <w:rPr>
          <w:lang w:val="az-Latn-AZ"/>
        </w:rPr>
        <w:t>s</w:t>
      </w:r>
      <w:r>
        <w:rPr>
          <w:lang w:val="en-US"/>
        </w:rPr>
        <w:t>.44).</w:t>
      </w:r>
    </w:p>
    <w:p w:rsidR="00FD6D0F" w:rsidRDefault="00FD6D0F" w:rsidP="00FD6D0F">
      <w:pPr>
        <w:pStyle w:val="NormalWeb"/>
        <w:spacing w:before="0" w:beforeAutospacing="0" w:after="0" w:afterAutospacing="0"/>
        <w:ind w:firstLine="709"/>
        <w:jc w:val="both"/>
        <w:rPr>
          <w:lang w:val="en-US"/>
        </w:rPr>
      </w:pPr>
    </w:p>
    <w:p w:rsidR="00FD6D0F" w:rsidRDefault="00FD6D0F" w:rsidP="00FD6D0F">
      <w:pPr>
        <w:pStyle w:val="NormalWeb"/>
        <w:spacing w:before="0" w:beforeAutospacing="0" w:after="0" w:afterAutospacing="0"/>
        <w:jc w:val="center"/>
        <w:rPr>
          <w:lang w:val="en-US"/>
        </w:rPr>
      </w:pPr>
      <w:r>
        <w:rPr>
          <w:b/>
          <w:lang w:val="az-Latn-AZ"/>
        </w:rPr>
        <w:t>Lope</w:t>
      </w:r>
      <w:r>
        <w:rPr>
          <w:b/>
          <w:lang w:val="en-US"/>
        </w:rPr>
        <w:t xml:space="preserve"> </w:t>
      </w:r>
      <w:r>
        <w:rPr>
          <w:b/>
          <w:lang w:val="az-Latn-AZ"/>
        </w:rPr>
        <w:t>de</w:t>
      </w:r>
      <w:r>
        <w:rPr>
          <w:b/>
          <w:lang w:val="en-US"/>
        </w:rPr>
        <w:t xml:space="preserve"> </w:t>
      </w:r>
      <w:r>
        <w:rPr>
          <w:b/>
          <w:lang w:val="az-Latn-AZ"/>
        </w:rPr>
        <w:t>Veqanın yaradıcılığı</w:t>
      </w:r>
      <w:r>
        <w:rPr>
          <w:lang w:val="en-US"/>
        </w:rPr>
        <w:t xml:space="preserve"> (1562 – 1635)</w:t>
      </w:r>
    </w:p>
    <w:p w:rsidR="00FD6D0F" w:rsidRDefault="00FD6D0F" w:rsidP="00FD6D0F">
      <w:pPr>
        <w:pStyle w:val="NormalWeb"/>
        <w:spacing w:before="0" w:beforeAutospacing="0" w:after="0" w:afterAutospacing="0"/>
        <w:jc w:val="center"/>
        <w:rPr>
          <w:lang w:val="en-US"/>
        </w:rPr>
      </w:pPr>
    </w:p>
    <w:p w:rsidR="00FD6D0F" w:rsidRDefault="00FD6D0F" w:rsidP="00FD6D0F">
      <w:pPr>
        <w:pStyle w:val="NormalWeb"/>
        <w:spacing w:before="0" w:beforeAutospacing="0" w:after="0" w:afterAutospacing="0"/>
        <w:ind w:firstLine="709"/>
        <w:jc w:val="both"/>
        <w:rPr>
          <w:lang w:val="en-US"/>
        </w:rPr>
      </w:pPr>
      <w:r>
        <w:rPr>
          <w:lang w:val="az-Latn-AZ"/>
        </w:rPr>
        <w:t>XVII</w:t>
      </w:r>
      <w:r>
        <w:rPr>
          <w:lang w:val="en-US"/>
        </w:rPr>
        <w:t xml:space="preserve"> </w:t>
      </w:r>
      <w:r>
        <w:rPr>
          <w:lang w:val="az-Latn-AZ"/>
        </w:rPr>
        <w:t>əsrin</w:t>
      </w:r>
      <w:r>
        <w:rPr>
          <w:lang w:val="en-US"/>
        </w:rPr>
        <w:t xml:space="preserve"> </w:t>
      </w:r>
      <w:r>
        <w:rPr>
          <w:lang w:val="az-Latn-AZ"/>
        </w:rPr>
        <w:t>birinci</w:t>
      </w:r>
      <w:r>
        <w:rPr>
          <w:lang w:val="en-US"/>
        </w:rPr>
        <w:t xml:space="preserve"> </w:t>
      </w:r>
      <w:r>
        <w:rPr>
          <w:lang w:val="az-Latn-AZ"/>
        </w:rPr>
        <w:t>onilliyinin</w:t>
      </w:r>
      <w:r>
        <w:rPr>
          <w:lang w:val="en-US"/>
        </w:rPr>
        <w:t xml:space="preserve"> </w:t>
      </w:r>
      <w:r>
        <w:rPr>
          <w:lang w:val="az-Latn-AZ"/>
        </w:rPr>
        <w:t>intibah</w:t>
      </w:r>
      <w:r>
        <w:rPr>
          <w:lang w:val="en-US"/>
        </w:rPr>
        <w:t xml:space="preserve"> </w:t>
      </w:r>
      <w:r>
        <w:rPr>
          <w:lang w:val="az-Latn-AZ"/>
        </w:rPr>
        <w:t>epoxasında</w:t>
      </w:r>
      <w:r>
        <w:rPr>
          <w:lang w:val="en-US"/>
        </w:rPr>
        <w:t xml:space="preserve"> </w:t>
      </w:r>
      <w:r>
        <w:rPr>
          <w:lang w:val="az-Latn-AZ"/>
        </w:rPr>
        <w:t>insan</w:t>
      </w:r>
      <w:r>
        <w:rPr>
          <w:lang w:val="en-US"/>
        </w:rPr>
        <w:t xml:space="preserve"> </w:t>
      </w:r>
      <w:r>
        <w:rPr>
          <w:lang w:val="az-Latn-AZ"/>
        </w:rPr>
        <w:t>ağlına</w:t>
      </w:r>
      <w:r>
        <w:rPr>
          <w:lang w:val="en-US"/>
        </w:rPr>
        <w:t xml:space="preserve"> </w:t>
      </w:r>
      <w:r>
        <w:rPr>
          <w:lang w:val="az-Latn-AZ"/>
        </w:rPr>
        <w:t>inam</w:t>
      </w:r>
      <w:r>
        <w:rPr>
          <w:lang w:val="en-US"/>
        </w:rPr>
        <w:t xml:space="preserve"> </w:t>
      </w:r>
      <w:r>
        <w:rPr>
          <w:lang w:val="az-Latn-AZ"/>
        </w:rPr>
        <w:t>bəsləyən</w:t>
      </w:r>
      <w:r>
        <w:rPr>
          <w:lang w:val="en-US"/>
        </w:rPr>
        <w:t xml:space="preserve"> </w:t>
      </w:r>
      <w:r>
        <w:rPr>
          <w:lang w:val="az-Latn-AZ"/>
        </w:rPr>
        <w:t>çoxlu</w:t>
      </w:r>
      <w:r>
        <w:rPr>
          <w:lang w:val="en-US"/>
        </w:rPr>
        <w:t xml:space="preserve"> </w:t>
      </w:r>
      <w:r>
        <w:rPr>
          <w:lang w:val="az-Latn-AZ"/>
        </w:rPr>
        <w:t>şəxsiyyətlər</w:t>
      </w:r>
      <w:r>
        <w:rPr>
          <w:lang w:val="en-US"/>
        </w:rPr>
        <w:t xml:space="preserve"> </w:t>
      </w:r>
      <w:r>
        <w:rPr>
          <w:lang w:val="az-Latn-AZ"/>
        </w:rPr>
        <w:t>yaşayır</w:t>
      </w:r>
      <w:r>
        <w:rPr>
          <w:lang w:val="en-US"/>
        </w:rPr>
        <w:t xml:space="preserve"> </w:t>
      </w:r>
      <w:r>
        <w:rPr>
          <w:lang w:val="az-Latn-AZ"/>
        </w:rPr>
        <w:t>və</w:t>
      </w:r>
      <w:r>
        <w:rPr>
          <w:lang w:val="en-US"/>
        </w:rPr>
        <w:t xml:space="preserve"> </w:t>
      </w:r>
      <w:r>
        <w:rPr>
          <w:lang w:val="az-Latn-AZ"/>
        </w:rPr>
        <w:t>fəaliyyət</w:t>
      </w:r>
      <w:r>
        <w:rPr>
          <w:lang w:val="en-US"/>
        </w:rPr>
        <w:t xml:space="preserve"> </w:t>
      </w:r>
      <w:r>
        <w:rPr>
          <w:lang w:val="az-Latn-AZ"/>
        </w:rPr>
        <w:t>göstərirdilər</w:t>
      </w:r>
      <w:r>
        <w:rPr>
          <w:lang w:val="en-US"/>
        </w:rPr>
        <w:t xml:space="preserve">. </w:t>
      </w:r>
      <w:r>
        <w:rPr>
          <w:lang w:val="az-Latn-AZ"/>
        </w:rPr>
        <w:t>İntibahın</w:t>
      </w:r>
      <w:r>
        <w:rPr>
          <w:lang w:val="en-US"/>
        </w:rPr>
        <w:t xml:space="preserve"> </w:t>
      </w:r>
      <w:r>
        <w:rPr>
          <w:lang w:val="az-Latn-AZ"/>
        </w:rPr>
        <w:t>birinci</w:t>
      </w:r>
      <w:r>
        <w:rPr>
          <w:lang w:val="en-US"/>
        </w:rPr>
        <w:t xml:space="preserve"> </w:t>
      </w:r>
      <w:r>
        <w:rPr>
          <w:lang w:val="az-Latn-AZ"/>
        </w:rPr>
        <w:t>dövründə</w:t>
      </w:r>
      <w:r>
        <w:rPr>
          <w:lang w:val="en-US"/>
        </w:rPr>
        <w:t xml:space="preserve"> </w:t>
      </w:r>
      <w:r>
        <w:rPr>
          <w:lang w:val="az-Latn-AZ"/>
        </w:rPr>
        <w:t>Şekspir</w:t>
      </w:r>
      <w:r>
        <w:rPr>
          <w:lang w:val="en-US"/>
        </w:rPr>
        <w:t xml:space="preserve"> </w:t>
      </w:r>
      <w:r>
        <w:rPr>
          <w:lang w:val="az-Latn-AZ"/>
        </w:rPr>
        <w:t>və</w:t>
      </w:r>
      <w:r>
        <w:rPr>
          <w:lang w:val="en-US"/>
        </w:rPr>
        <w:t xml:space="preserve"> </w:t>
      </w:r>
      <w:r>
        <w:rPr>
          <w:lang w:val="az-Latn-AZ"/>
        </w:rPr>
        <w:t>Servantes</w:t>
      </w:r>
      <w:r>
        <w:rPr>
          <w:lang w:val="en-US"/>
        </w:rPr>
        <w:t xml:space="preserve"> </w:t>
      </w:r>
      <w:r>
        <w:rPr>
          <w:lang w:val="az-Latn-AZ"/>
        </w:rPr>
        <w:t>həyatlarının</w:t>
      </w:r>
      <w:r>
        <w:rPr>
          <w:lang w:val="en-US"/>
        </w:rPr>
        <w:t xml:space="preserve"> </w:t>
      </w:r>
      <w:r>
        <w:rPr>
          <w:lang w:val="az-Latn-AZ"/>
        </w:rPr>
        <w:t>birinci</w:t>
      </w:r>
      <w:r>
        <w:rPr>
          <w:lang w:val="en-US"/>
        </w:rPr>
        <w:t xml:space="preserve"> </w:t>
      </w:r>
      <w:r>
        <w:rPr>
          <w:lang w:val="az-Latn-AZ"/>
        </w:rPr>
        <w:t>yarısını</w:t>
      </w:r>
      <w:r>
        <w:rPr>
          <w:lang w:val="en-US"/>
        </w:rPr>
        <w:t xml:space="preserve"> </w:t>
      </w:r>
      <w:r>
        <w:rPr>
          <w:lang w:val="az-Latn-AZ"/>
        </w:rPr>
        <w:t>yaşayırdılar</w:t>
      </w:r>
      <w:r>
        <w:rPr>
          <w:lang w:val="en-US"/>
        </w:rPr>
        <w:t xml:space="preserve">. </w:t>
      </w:r>
      <w:r>
        <w:rPr>
          <w:lang w:val="az-Latn-AZ"/>
        </w:rPr>
        <w:t>Bütövlükdə</w:t>
      </w:r>
      <w:r>
        <w:rPr>
          <w:lang w:val="en-US"/>
        </w:rPr>
        <w:t xml:space="preserve"> </w:t>
      </w:r>
      <w:r>
        <w:rPr>
          <w:lang w:val="az-Latn-AZ"/>
        </w:rPr>
        <w:t>XVII</w:t>
      </w:r>
      <w:r>
        <w:rPr>
          <w:lang w:val="en-US"/>
        </w:rPr>
        <w:t xml:space="preserve"> </w:t>
      </w:r>
      <w:r>
        <w:rPr>
          <w:lang w:val="az-Latn-AZ"/>
        </w:rPr>
        <w:t>əsr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təkrarolunmaz</w:t>
      </w:r>
      <w:r>
        <w:rPr>
          <w:lang w:val="en-US"/>
        </w:rPr>
        <w:t xml:space="preserve">, </w:t>
      </w:r>
      <w:r>
        <w:rPr>
          <w:lang w:val="az-Latn-AZ"/>
        </w:rPr>
        <w:t>parlaq</w:t>
      </w:r>
      <w:r>
        <w:rPr>
          <w:lang w:val="en-US"/>
        </w:rPr>
        <w:t xml:space="preserve"> </w:t>
      </w:r>
      <w:r>
        <w:rPr>
          <w:lang w:val="az-Latn-AZ"/>
        </w:rPr>
        <w:t>istedadı</w:t>
      </w:r>
      <w:r>
        <w:rPr>
          <w:lang w:val="en-US"/>
        </w:rPr>
        <w:t xml:space="preserve"> </w:t>
      </w:r>
      <w:r>
        <w:rPr>
          <w:lang w:val="az-Latn-AZ"/>
        </w:rPr>
        <w:t>ilə</w:t>
      </w:r>
      <w:r>
        <w:rPr>
          <w:lang w:val="en-US"/>
        </w:rPr>
        <w:t xml:space="preserve"> </w:t>
      </w:r>
      <w:r>
        <w:rPr>
          <w:lang w:val="az-Latn-AZ"/>
        </w:rPr>
        <w:t>intibah</w:t>
      </w:r>
      <w:r>
        <w:rPr>
          <w:lang w:val="en-US"/>
        </w:rPr>
        <w:t xml:space="preserve"> </w:t>
      </w:r>
      <w:r>
        <w:rPr>
          <w:lang w:val="az-Latn-AZ"/>
        </w:rPr>
        <w:t>tarixinə</w:t>
      </w:r>
      <w:r>
        <w:rPr>
          <w:lang w:val="en-US"/>
        </w:rPr>
        <w:t xml:space="preserve"> </w:t>
      </w:r>
      <w:r>
        <w:rPr>
          <w:lang w:val="az-Latn-AZ"/>
        </w:rPr>
        <w:t>düşdü</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intibah</w:t>
      </w:r>
      <w:r>
        <w:rPr>
          <w:lang w:val="en-US"/>
        </w:rPr>
        <w:t xml:space="preserve"> </w:t>
      </w:r>
      <w:r>
        <w:rPr>
          <w:lang w:val="az-Latn-AZ"/>
        </w:rPr>
        <w:t>oğlu</w:t>
      </w:r>
      <w:r>
        <w:rPr>
          <w:lang w:val="en-US"/>
        </w:rPr>
        <w:t xml:space="preserve"> </w:t>
      </w:r>
      <w:r>
        <w:rPr>
          <w:lang w:val="az-Latn-AZ"/>
        </w:rPr>
        <w:t>idi</w:t>
      </w:r>
      <w:r>
        <w:rPr>
          <w:lang w:val="en-US"/>
        </w:rPr>
        <w:t xml:space="preserve">. </w:t>
      </w:r>
      <w:r>
        <w:rPr>
          <w:lang w:val="az-Latn-AZ"/>
        </w:rPr>
        <w:t>Onun</w:t>
      </w:r>
      <w:r>
        <w:rPr>
          <w:lang w:val="en-US"/>
        </w:rPr>
        <w:t xml:space="preserve"> </w:t>
      </w:r>
      <w:r>
        <w:rPr>
          <w:lang w:val="az-Latn-AZ"/>
        </w:rPr>
        <w:t>haqqında</w:t>
      </w:r>
      <w:r>
        <w:rPr>
          <w:lang w:val="en-US"/>
        </w:rPr>
        <w:t xml:space="preserve"> </w:t>
      </w:r>
      <w:r>
        <w:rPr>
          <w:lang w:val="az-Latn-AZ"/>
        </w:rPr>
        <w:lastRenderedPageBreak/>
        <w:t>Servantes</w:t>
      </w:r>
      <w:r>
        <w:rPr>
          <w:lang w:val="en-US"/>
        </w:rPr>
        <w:t xml:space="preserve"> </w:t>
      </w:r>
      <w:r>
        <w:rPr>
          <w:lang w:val="az-Latn-AZ"/>
        </w:rPr>
        <w:t>“Təbiətin</w:t>
      </w:r>
      <w:r>
        <w:rPr>
          <w:lang w:val="en-US"/>
        </w:rPr>
        <w:t xml:space="preserve"> </w:t>
      </w:r>
      <w:r>
        <w:rPr>
          <w:lang w:val="az-Latn-AZ"/>
        </w:rPr>
        <w:t>möcüzəsi</w:t>
      </w:r>
      <w:r>
        <w:rPr>
          <w:lang w:val="en-US"/>
        </w:rPr>
        <w:t xml:space="preserve"> </w:t>
      </w:r>
      <w:r>
        <w:rPr>
          <w:lang w:val="az-Latn-AZ"/>
        </w:rPr>
        <w:t>zühur</w:t>
      </w:r>
      <w:r>
        <w:rPr>
          <w:lang w:val="en-US"/>
        </w:rPr>
        <w:t xml:space="preserve"> </w:t>
      </w:r>
      <w:r>
        <w:rPr>
          <w:lang w:val="az-Latn-AZ"/>
        </w:rPr>
        <w:t>etdi</w:t>
      </w:r>
      <w:r>
        <w:rPr>
          <w:lang w:val="en-US"/>
        </w:rPr>
        <w:t xml:space="preserve"> – </w:t>
      </w:r>
      <w:r>
        <w:rPr>
          <w:lang w:val="az-Latn-AZ"/>
        </w:rPr>
        <w:t>böyük</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w:t>
      </w:r>
      <w:r>
        <w:rPr>
          <w:lang w:val="az-Latn-AZ"/>
        </w:rPr>
        <w:t>”</w:t>
      </w:r>
      <w:r>
        <w:rPr>
          <w:lang w:val="en-US"/>
        </w:rPr>
        <w:t xml:space="preserve"> </w:t>
      </w:r>
      <w:r>
        <w:rPr>
          <w:lang w:val="az-Latn-AZ"/>
        </w:rPr>
        <w:t>demişdi</w:t>
      </w:r>
      <w:r>
        <w:rPr>
          <w:lang w:val="en-US"/>
        </w:rPr>
        <w:t xml:space="preserve"> (s.45). </w:t>
      </w:r>
      <w:r>
        <w:rPr>
          <w:lang w:val="az-Latn-AZ"/>
        </w:rPr>
        <w:t>O</w:t>
      </w:r>
      <w:r>
        <w:rPr>
          <w:lang w:val="en-US"/>
        </w:rPr>
        <w:t xml:space="preserve">, </w:t>
      </w:r>
      <w:r>
        <w:rPr>
          <w:lang w:val="az-Latn-AZ"/>
        </w:rPr>
        <w:t>bu</w:t>
      </w:r>
      <w:r>
        <w:rPr>
          <w:lang w:val="en-US"/>
        </w:rPr>
        <w:t xml:space="preserve"> </w:t>
      </w:r>
      <w:r>
        <w:rPr>
          <w:lang w:val="az-Latn-AZ"/>
        </w:rPr>
        <w:t>sözləri</w:t>
      </w:r>
      <w:r>
        <w:rPr>
          <w:lang w:val="en-US"/>
        </w:rPr>
        <w:t xml:space="preserve"> 1635-</w:t>
      </w:r>
      <w:r>
        <w:rPr>
          <w:lang w:val="az-Latn-AZ"/>
        </w:rPr>
        <w:t>ci</w:t>
      </w:r>
      <w:r>
        <w:rPr>
          <w:lang w:val="en-US"/>
        </w:rPr>
        <w:t xml:space="preserve"> </w:t>
      </w:r>
      <w:r>
        <w:rPr>
          <w:lang w:val="az-Latn-AZ"/>
        </w:rPr>
        <w:t>ildə</w:t>
      </w:r>
      <w:r>
        <w:rPr>
          <w:lang w:val="en-US"/>
        </w:rPr>
        <w:t xml:space="preserve">, </w:t>
      </w:r>
      <w:r>
        <w:rPr>
          <w:lang w:val="az-Latn-AZ"/>
        </w:rPr>
        <w:t>ölümündən</w:t>
      </w:r>
      <w:r>
        <w:rPr>
          <w:lang w:val="en-US"/>
        </w:rPr>
        <w:t xml:space="preserve"> </w:t>
      </w:r>
      <w:r>
        <w:rPr>
          <w:lang w:val="az-Latn-AZ"/>
        </w:rPr>
        <w:t>bir</w:t>
      </w:r>
      <w:r>
        <w:rPr>
          <w:lang w:val="en-US"/>
        </w:rPr>
        <w:t xml:space="preserve"> </w:t>
      </w:r>
      <w:r>
        <w:rPr>
          <w:lang w:val="az-Latn-AZ"/>
        </w:rPr>
        <w:t>az</w:t>
      </w:r>
      <w:r>
        <w:rPr>
          <w:lang w:val="en-US"/>
        </w:rPr>
        <w:t xml:space="preserve"> </w:t>
      </w:r>
      <w:r>
        <w:rPr>
          <w:lang w:val="az-Latn-AZ"/>
        </w:rPr>
        <w:t>əvvəl</w:t>
      </w:r>
      <w:r>
        <w:rPr>
          <w:lang w:val="en-US"/>
        </w:rPr>
        <w:t xml:space="preserve"> </w:t>
      </w:r>
      <w:r>
        <w:rPr>
          <w:lang w:val="az-Latn-AZ"/>
        </w:rPr>
        <w:t>söyləmişdi</w:t>
      </w:r>
      <w:r>
        <w:rPr>
          <w:lang w:val="en-US"/>
        </w:rPr>
        <w:t xml:space="preserve"> (</w:t>
      </w:r>
      <w:r w:rsidRPr="00616495">
        <w:rPr>
          <w:b/>
          <w:lang w:val="az-Latn-AZ"/>
        </w:rPr>
        <w:t>M</w:t>
      </w:r>
      <w:r w:rsidRPr="00616495">
        <w:rPr>
          <w:b/>
        </w:rPr>
        <w:t>игель</w:t>
      </w:r>
      <w:r w:rsidRPr="00616495">
        <w:rPr>
          <w:b/>
          <w:lang w:val="en-US"/>
        </w:rPr>
        <w:t xml:space="preserve">  </w:t>
      </w:r>
      <w:r w:rsidRPr="00616495">
        <w:rPr>
          <w:b/>
        </w:rPr>
        <w:t>де</w:t>
      </w:r>
      <w:r w:rsidRPr="00616495">
        <w:rPr>
          <w:b/>
          <w:lang w:val="en-US"/>
        </w:rPr>
        <w:t xml:space="preserve"> </w:t>
      </w:r>
      <w:r w:rsidRPr="00616495">
        <w:rPr>
          <w:b/>
        </w:rPr>
        <w:t>Сервантес</w:t>
      </w:r>
      <w:r w:rsidRPr="00616495">
        <w:rPr>
          <w:b/>
          <w:lang w:val="en-US"/>
        </w:rPr>
        <w:t xml:space="preserve"> </w:t>
      </w:r>
      <w:r w:rsidRPr="00616495">
        <w:rPr>
          <w:b/>
        </w:rPr>
        <w:t>Сааведра</w:t>
      </w:r>
      <w:r w:rsidRPr="00616495">
        <w:rPr>
          <w:b/>
          <w:lang w:val="en-US"/>
        </w:rPr>
        <w:t xml:space="preserve">. </w:t>
      </w:r>
      <w:r w:rsidRPr="00616495">
        <w:rPr>
          <w:b/>
        </w:rPr>
        <w:t>Избранных</w:t>
      </w:r>
      <w:r w:rsidRPr="00616495">
        <w:rPr>
          <w:b/>
          <w:lang w:val="en-US"/>
        </w:rPr>
        <w:t xml:space="preserve"> </w:t>
      </w:r>
      <w:r w:rsidRPr="00616495">
        <w:rPr>
          <w:b/>
        </w:rPr>
        <w:t>произведения</w:t>
      </w:r>
      <w:r w:rsidRPr="00616495">
        <w:rPr>
          <w:b/>
          <w:lang w:val="en-US"/>
        </w:rPr>
        <w:t xml:space="preserve">. </w:t>
      </w:r>
      <w:r w:rsidRPr="00616495">
        <w:rPr>
          <w:b/>
          <w:lang w:val="az-Latn-AZ"/>
        </w:rPr>
        <w:t>M</w:t>
      </w:r>
      <w:r w:rsidRPr="00616495">
        <w:rPr>
          <w:b/>
          <w:lang w:val="en-US"/>
        </w:rPr>
        <w:t>..-</w:t>
      </w:r>
      <w:r w:rsidRPr="00616495">
        <w:rPr>
          <w:b/>
        </w:rPr>
        <w:t>Л</w:t>
      </w:r>
      <w:r w:rsidRPr="00616495">
        <w:rPr>
          <w:b/>
          <w:lang w:val="en-US"/>
        </w:rPr>
        <w:t xml:space="preserve">., </w:t>
      </w:r>
      <w:r w:rsidRPr="00616495">
        <w:rPr>
          <w:b/>
        </w:rPr>
        <w:t>Готлиздат</w:t>
      </w:r>
      <w:r w:rsidRPr="00616495">
        <w:rPr>
          <w:b/>
          <w:lang w:val="en-US"/>
        </w:rPr>
        <w:t xml:space="preserve">, 1948, </w:t>
      </w:r>
      <w:r w:rsidRPr="00616495">
        <w:rPr>
          <w:b/>
          <w:lang w:val="az-Latn-AZ"/>
        </w:rPr>
        <w:t>s</w:t>
      </w:r>
      <w:r w:rsidRPr="00616495">
        <w:rPr>
          <w:b/>
          <w:lang w:val="en-US"/>
        </w:rPr>
        <w:t>.131</w:t>
      </w:r>
      <w:r>
        <w:rPr>
          <w:lang w:val="en-US"/>
        </w:rPr>
        <w:t xml:space="preserve">). </w:t>
      </w:r>
      <w:r>
        <w:rPr>
          <w:lang w:val="az-Latn-AZ"/>
        </w:rPr>
        <w:t>İspanlar</w:t>
      </w:r>
      <w:r>
        <w:rPr>
          <w:lang w:val="en-US"/>
        </w:rPr>
        <w:t xml:space="preserve"> </w:t>
      </w:r>
      <w:r>
        <w:rPr>
          <w:lang w:val="az-Latn-AZ"/>
        </w:rPr>
        <w:t>özlərinin</w:t>
      </w:r>
      <w:r>
        <w:rPr>
          <w:lang w:val="en-US"/>
        </w:rPr>
        <w:t xml:space="preserve"> </w:t>
      </w:r>
      <w:r>
        <w:rPr>
          <w:lang w:val="az-Latn-AZ"/>
        </w:rPr>
        <w:t>milli</w:t>
      </w:r>
      <w:r>
        <w:rPr>
          <w:lang w:val="en-US"/>
        </w:rPr>
        <w:t xml:space="preserve"> </w:t>
      </w:r>
      <w:r>
        <w:rPr>
          <w:lang w:val="az-Latn-AZ"/>
        </w:rPr>
        <w:t>dahilərinə</w:t>
      </w:r>
      <w:r>
        <w:rPr>
          <w:lang w:val="en-US"/>
        </w:rPr>
        <w:t xml:space="preserve"> </w:t>
      </w:r>
      <w:r>
        <w:rPr>
          <w:lang w:val="az-Latn-AZ"/>
        </w:rPr>
        <w:t>böyük</w:t>
      </w:r>
      <w:r>
        <w:rPr>
          <w:lang w:val="en-US"/>
        </w:rPr>
        <w:t xml:space="preserve"> </w:t>
      </w:r>
      <w:r>
        <w:rPr>
          <w:lang w:val="az-Latn-AZ"/>
        </w:rPr>
        <w:t>ehtiram</w:t>
      </w:r>
      <w:r>
        <w:rPr>
          <w:lang w:val="en-US"/>
        </w:rPr>
        <w:t xml:space="preserve"> </w:t>
      </w:r>
      <w:r>
        <w:rPr>
          <w:lang w:val="az-Latn-AZ"/>
        </w:rPr>
        <w:t>göstərirdilər</w:t>
      </w:r>
      <w:r>
        <w:rPr>
          <w:lang w:val="en-US"/>
        </w:rPr>
        <w:t xml:space="preserve">, </w:t>
      </w:r>
      <w:r>
        <w:rPr>
          <w:lang w:val="az-Latn-AZ"/>
        </w:rPr>
        <w:t>fəxr</w:t>
      </w:r>
      <w:r>
        <w:rPr>
          <w:lang w:val="en-US"/>
        </w:rPr>
        <w:t xml:space="preserve"> </w:t>
      </w:r>
      <w:r>
        <w:rPr>
          <w:lang w:val="az-Latn-AZ"/>
        </w:rPr>
        <w:t>edirdilər</w:t>
      </w:r>
      <w:r>
        <w:rPr>
          <w:lang w:val="en-US"/>
        </w:rPr>
        <w:t xml:space="preserve">. </w:t>
      </w:r>
      <w:r>
        <w:rPr>
          <w:lang w:val="az-Latn-AZ"/>
        </w:rPr>
        <w:t>Onlarda</w:t>
      </w:r>
      <w:r>
        <w:rPr>
          <w:lang w:val="en-US"/>
        </w:rPr>
        <w:t xml:space="preserve"> </w:t>
      </w:r>
      <w:r>
        <w:rPr>
          <w:lang w:val="az-Latn-AZ"/>
        </w:rPr>
        <w:t>belə</w:t>
      </w:r>
      <w:r>
        <w:rPr>
          <w:lang w:val="en-US"/>
        </w:rPr>
        <w:t xml:space="preserve"> </w:t>
      </w:r>
      <w:r>
        <w:rPr>
          <w:lang w:val="az-Latn-AZ"/>
        </w:rPr>
        <w:t>bir</w:t>
      </w:r>
      <w:r>
        <w:rPr>
          <w:lang w:val="en-US"/>
        </w:rPr>
        <w:t xml:space="preserve"> </w:t>
      </w:r>
      <w:r>
        <w:rPr>
          <w:lang w:val="az-Latn-AZ"/>
        </w:rPr>
        <w:t>deyim</w:t>
      </w:r>
      <w:r>
        <w:rPr>
          <w:lang w:val="en-US"/>
        </w:rPr>
        <w:t xml:space="preserve"> </w:t>
      </w:r>
      <w:r>
        <w:rPr>
          <w:lang w:val="az-Latn-AZ"/>
        </w:rPr>
        <w:t>də</w:t>
      </w:r>
      <w:r>
        <w:rPr>
          <w:lang w:val="en-US"/>
        </w:rPr>
        <w:t xml:space="preserve"> </w:t>
      </w:r>
      <w:r>
        <w:rPr>
          <w:lang w:val="az-Latn-AZ"/>
        </w:rPr>
        <w:t>formalaşmışdı</w:t>
      </w:r>
      <w:r>
        <w:rPr>
          <w:lang w:val="en-US"/>
        </w:rPr>
        <w:t xml:space="preserve">: </w:t>
      </w:r>
      <w:r>
        <w:rPr>
          <w:lang w:val="az-Latn-AZ"/>
        </w:rPr>
        <w:t>“Lopenin</w:t>
      </w:r>
      <w:r>
        <w:rPr>
          <w:lang w:val="en-US"/>
        </w:rPr>
        <w:t xml:space="preserve"> </w:t>
      </w:r>
      <w:r>
        <w:rPr>
          <w:lang w:val="az-Latn-AZ"/>
        </w:rPr>
        <w:t>özü</w:t>
      </w:r>
      <w:r>
        <w:rPr>
          <w:lang w:val="en-US"/>
        </w:rPr>
        <w:t xml:space="preserve"> </w:t>
      </w:r>
      <w:r>
        <w:rPr>
          <w:lang w:val="az-Latn-AZ"/>
        </w:rPr>
        <w:t>bundan</w:t>
      </w:r>
      <w:r>
        <w:rPr>
          <w:lang w:val="en-US"/>
        </w:rPr>
        <w:t xml:space="preserve"> </w:t>
      </w:r>
      <w:r>
        <w:rPr>
          <w:lang w:val="az-Latn-AZ"/>
        </w:rPr>
        <w:t>yaxşı</w:t>
      </w:r>
      <w:r>
        <w:rPr>
          <w:lang w:val="en-US"/>
        </w:rPr>
        <w:t xml:space="preserve"> </w:t>
      </w:r>
      <w:r>
        <w:rPr>
          <w:lang w:val="az-Latn-AZ"/>
        </w:rPr>
        <w:t>düzəltməzdi”</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Tədqiqatçılar</w:t>
      </w:r>
      <w:r>
        <w:rPr>
          <w:lang w:val="en-US"/>
        </w:rPr>
        <w:t xml:space="preserve"> </w:t>
      </w:r>
      <w:r>
        <w:rPr>
          <w:lang w:val="az-Latn-AZ"/>
        </w:rPr>
        <w:t>onun</w:t>
      </w:r>
      <w:r>
        <w:rPr>
          <w:lang w:val="en-US"/>
        </w:rPr>
        <w:t xml:space="preserve"> </w:t>
      </w:r>
      <w:r>
        <w:rPr>
          <w:lang w:val="az-Latn-AZ"/>
        </w:rPr>
        <w:t>yaradıcılığının</w:t>
      </w:r>
      <w:r>
        <w:rPr>
          <w:lang w:val="en-US"/>
        </w:rPr>
        <w:t xml:space="preserve"> </w:t>
      </w:r>
      <w:r>
        <w:rPr>
          <w:lang w:val="az-Latn-AZ"/>
        </w:rPr>
        <w:t>təxminən</w:t>
      </w:r>
      <w:r>
        <w:rPr>
          <w:lang w:val="en-US"/>
        </w:rPr>
        <w:t xml:space="preserve"> 50 </w:t>
      </w:r>
      <w:r>
        <w:rPr>
          <w:lang w:val="az-Latn-AZ"/>
        </w:rPr>
        <w:t>min</w:t>
      </w:r>
      <w:r>
        <w:rPr>
          <w:lang w:val="en-US"/>
        </w:rPr>
        <w:t xml:space="preserve"> </w:t>
      </w:r>
      <w:r>
        <w:rPr>
          <w:lang w:val="az-Latn-AZ"/>
        </w:rPr>
        <w:t>şeirdən</w:t>
      </w:r>
      <w:r>
        <w:rPr>
          <w:lang w:val="en-US"/>
        </w:rPr>
        <w:t xml:space="preserve">, </w:t>
      </w:r>
      <w:r>
        <w:rPr>
          <w:lang w:val="az-Latn-AZ"/>
        </w:rPr>
        <w:t>onlardan</w:t>
      </w:r>
      <w:r>
        <w:rPr>
          <w:lang w:val="en-US"/>
        </w:rPr>
        <w:t xml:space="preserve"> 42 </w:t>
      </w:r>
      <w:r>
        <w:rPr>
          <w:lang w:val="az-Latn-AZ"/>
        </w:rPr>
        <w:t>min</w:t>
      </w:r>
      <w:r>
        <w:rPr>
          <w:lang w:val="en-US"/>
        </w:rPr>
        <w:t xml:space="preserve"> </w:t>
      </w:r>
      <w:r>
        <w:rPr>
          <w:lang w:val="az-Latn-AZ"/>
        </w:rPr>
        <w:t>şeir</w:t>
      </w:r>
      <w:r>
        <w:rPr>
          <w:lang w:val="en-US"/>
        </w:rPr>
        <w:t xml:space="preserve"> </w:t>
      </w:r>
      <w:r>
        <w:rPr>
          <w:lang w:val="az-Latn-AZ"/>
        </w:rPr>
        <w:t>misrası</w:t>
      </w:r>
      <w:r>
        <w:rPr>
          <w:lang w:val="en-US"/>
        </w:rPr>
        <w:t xml:space="preserve"> </w:t>
      </w:r>
      <w:r>
        <w:rPr>
          <w:lang w:val="az-Latn-AZ"/>
        </w:rPr>
        <w:t>olan</w:t>
      </w:r>
      <w:r>
        <w:rPr>
          <w:lang w:val="en-US"/>
        </w:rPr>
        <w:t xml:space="preserve"> 2989 </w:t>
      </w:r>
      <w:r>
        <w:rPr>
          <w:lang w:val="az-Latn-AZ"/>
        </w:rPr>
        <w:t>sonet</w:t>
      </w:r>
      <w:r>
        <w:rPr>
          <w:lang w:val="en-US"/>
        </w:rPr>
        <w:t xml:space="preserve">, </w:t>
      </w:r>
      <w:r>
        <w:rPr>
          <w:lang w:val="az-Latn-AZ"/>
        </w:rPr>
        <w:t>dramatik</w:t>
      </w:r>
      <w:r>
        <w:rPr>
          <w:lang w:val="en-US"/>
        </w:rPr>
        <w:t xml:space="preserve"> </w:t>
      </w:r>
      <w:r>
        <w:rPr>
          <w:lang w:val="az-Latn-AZ"/>
        </w:rPr>
        <w:t>əsərlərdən</w:t>
      </w:r>
      <w:r>
        <w:rPr>
          <w:lang w:val="en-US"/>
        </w:rPr>
        <w:t xml:space="preserve"> </w:t>
      </w:r>
      <w:r>
        <w:rPr>
          <w:lang w:val="az-Latn-AZ"/>
        </w:rPr>
        <w:t>ibarətdir</w:t>
      </w:r>
      <w:r>
        <w:rPr>
          <w:lang w:val="en-US"/>
        </w:rPr>
        <w:t xml:space="preserve">. </w:t>
      </w:r>
      <w:r>
        <w:rPr>
          <w:lang w:val="az-Latn-AZ"/>
        </w:rPr>
        <w:t>İndiki</w:t>
      </w:r>
      <w:r>
        <w:rPr>
          <w:lang w:val="en-US"/>
        </w:rPr>
        <w:t xml:space="preserve"> </w:t>
      </w:r>
      <w:r>
        <w:rPr>
          <w:lang w:val="az-Latn-AZ"/>
        </w:rPr>
        <w:t>halda</w:t>
      </w:r>
      <w:r>
        <w:rPr>
          <w:lang w:val="en-US"/>
        </w:rPr>
        <w:t xml:space="preserve"> </w:t>
      </w:r>
      <w:r>
        <w:rPr>
          <w:lang w:val="az-Latn-AZ"/>
        </w:rPr>
        <w:t>onun</w:t>
      </w:r>
      <w:r>
        <w:rPr>
          <w:lang w:val="en-US"/>
        </w:rPr>
        <w:t xml:space="preserve"> 426 </w:t>
      </w:r>
      <w:r>
        <w:rPr>
          <w:lang w:val="az-Latn-AZ"/>
        </w:rPr>
        <w:t>komediyası</w:t>
      </w:r>
      <w:r>
        <w:rPr>
          <w:lang w:val="en-US"/>
        </w:rPr>
        <w:t>, 40-</w:t>
      </w:r>
      <w:r>
        <w:rPr>
          <w:lang w:val="az-Latn-AZ"/>
        </w:rPr>
        <w:t>dan</w:t>
      </w:r>
      <w:r>
        <w:rPr>
          <w:lang w:val="en-US"/>
        </w:rPr>
        <w:t xml:space="preserve"> </w:t>
      </w:r>
      <w:r>
        <w:rPr>
          <w:lang w:val="az-Latn-AZ"/>
        </w:rPr>
        <w:t>çox</w:t>
      </w:r>
      <w:r>
        <w:rPr>
          <w:lang w:val="en-US"/>
        </w:rPr>
        <w:t xml:space="preserve"> </w:t>
      </w:r>
      <w:r>
        <w:rPr>
          <w:lang w:val="az-Latn-AZ"/>
        </w:rPr>
        <w:t>“auto”</w:t>
      </w:r>
      <w:r>
        <w:rPr>
          <w:lang w:val="en-US"/>
        </w:rPr>
        <w:t xml:space="preserve"> </w:t>
      </w:r>
      <w:r>
        <w:rPr>
          <w:lang w:val="az-Latn-AZ"/>
        </w:rPr>
        <w:t>adlanan</w:t>
      </w:r>
      <w:r>
        <w:rPr>
          <w:lang w:val="en-US"/>
        </w:rPr>
        <w:t xml:space="preserve"> </w:t>
      </w:r>
      <w:r>
        <w:rPr>
          <w:lang w:val="az-Latn-AZ"/>
        </w:rPr>
        <w:t>biraktlı</w:t>
      </w:r>
      <w:r>
        <w:rPr>
          <w:lang w:val="en-US"/>
        </w:rPr>
        <w:t xml:space="preserve"> </w:t>
      </w:r>
      <w:r>
        <w:rPr>
          <w:lang w:val="az-Latn-AZ"/>
        </w:rPr>
        <w:t>dini</w:t>
      </w:r>
      <w:r>
        <w:rPr>
          <w:lang w:val="en-US"/>
        </w:rPr>
        <w:t xml:space="preserve"> </w:t>
      </w:r>
      <w:r>
        <w:rPr>
          <w:lang w:val="az-Latn-AZ"/>
        </w:rPr>
        <w:t>pyesləri</w:t>
      </w:r>
      <w:r>
        <w:rPr>
          <w:lang w:val="en-US"/>
        </w:rPr>
        <w:t xml:space="preserve"> </w:t>
      </w:r>
      <w:r>
        <w:rPr>
          <w:lang w:val="az-Latn-AZ"/>
        </w:rPr>
        <w:t>məlumdur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25 </w:t>
      </w:r>
      <w:r>
        <w:rPr>
          <w:lang w:val="az-Latn-AZ"/>
        </w:rPr>
        <w:t>noyabr</w:t>
      </w:r>
      <w:r>
        <w:rPr>
          <w:lang w:val="en-US"/>
        </w:rPr>
        <w:t xml:space="preserve"> 1562-</w:t>
      </w:r>
      <w:r>
        <w:rPr>
          <w:lang w:val="az-Latn-AZ"/>
        </w:rPr>
        <w:t>ci</w:t>
      </w:r>
      <w:r>
        <w:rPr>
          <w:lang w:val="en-US"/>
        </w:rPr>
        <w:t xml:space="preserve"> </w:t>
      </w:r>
      <w:r>
        <w:rPr>
          <w:lang w:val="az-Latn-AZ"/>
        </w:rPr>
        <w:t>ildə</w:t>
      </w:r>
      <w:r>
        <w:rPr>
          <w:lang w:val="en-US"/>
        </w:rPr>
        <w:t xml:space="preserve"> </w:t>
      </w:r>
      <w:r>
        <w:rPr>
          <w:lang w:val="az-Latn-AZ"/>
        </w:rPr>
        <w:t>Madriddə</w:t>
      </w:r>
      <w:r>
        <w:rPr>
          <w:lang w:val="en-US"/>
        </w:rPr>
        <w:t xml:space="preserve"> </w:t>
      </w:r>
      <w:r>
        <w:rPr>
          <w:lang w:val="az-Latn-AZ"/>
        </w:rPr>
        <w:t>anadan</w:t>
      </w:r>
      <w:r>
        <w:rPr>
          <w:lang w:val="en-US"/>
        </w:rPr>
        <w:t xml:space="preserve"> </w:t>
      </w:r>
      <w:r>
        <w:rPr>
          <w:lang w:val="az-Latn-AZ"/>
        </w:rPr>
        <w:t>olmuşdur</w:t>
      </w:r>
      <w:r>
        <w:rPr>
          <w:lang w:val="en-US"/>
        </w:rPr>
        <w:t xml:space="preserve">. </w:t>
      </w:r>
      <w:r>
        <w:rPr>
          <w:lang w:val="az-Latn-AZ"/>
        </w:rPr>
        <w:t>Atası</w:t>
      </w:r>
      <w:r>
        <w:rPr>
          <w:lang w:val="en-US"/>
        </w:rPr>
        <w:t xml:space="preserve"> </w:t>
      </w:r>
      <w:r>
        <w:rPr>
          <w:lang w:val="az-Latn-AZ"/>
        </w:rPr>
        <w:t>Asturiyada</w:t>
      </w:r>
      <w:r>
        <w:rPr>
          <w:lang w:val="en-US"/>
        </w:rPr>
        <w:t xml:space="preserve"> </w:t>
      </w:r>
      <w:r>
        <w:rPr>
          <w:lang w:val="az-Latn-AZ"/>
        </w:rPr>
        <w:t>kəndli</w:t>
      </w:r>
      <w:r>
        <w:rPr>
          <w:lang w:val="en-US"/>
        </w:rPr>
        <w:t xml:space="preserve"> </w:t>
      </w:r>
      <w:r>
        <w:rPr>
          <w:lang w:val="az-Latn-AZ"/>
        </w:rPr>
        <w:t>ailəsindən</w:t>
      </w:r>
      <w:r>
        <w:rPr>
          <w:lang w:val="en-US"/>
        </w:rPr>
        <w:t xml:space="preserve"> </w:t>
      </w:r>
      <w:r>
        <w:rPr>
          <w:lang w:val="az-Latn-AZ"/>
        </w:rPr>
        <w:t>idi</w:t>
      </w:r>
      <w:r>
        <w:rPr>
          <w:lang w:val="en-US"/>
        </w:rPr>
        <w:t xml:space="preserve">, </w:t>
      </w:r>
      <w:r>
        <w:rPr>
          <w:lang w:val="az-Latn-AZ"/>
        </w:rPr>
        <w:t>sərbəst</w:t>
      </w:r>
      <w:r>
        <w:rPr>
          <w:lang w:val="en-US"/>
        </w:rPr>
        <w:t xml:space="preserve"> </w:t>
      </w:r>
      <w:r>
        <w:rPr>
          <w:lang w:val="az-Latn-AZ"/>
        </w:rPr>
        <w:t>yaşamağı</w:t>
      </w:r>
      <w:r>
        <w:rPr>
          <w:lang w:val="en-US"/>
        </w:rPr>
        <w:t xml:space="preserve"> </w:t>
      </w:r>
      <w:r>
        <w:rPr>
          <w:lang w:val="az-Latn-AZ"/>
        </w:rPr>
        <w:t>sevirdi</w:t>
      </w:r>
      <w:r>
        <w:rPr>
          <w:lang w:val="en-US"/>
        </w:rPr>
        <w:t xml:space="preserve">, </w:t>
      </w:r>
      <w:r>
        <w:rPr>
          <w:lang w:val="az-Latn-AZ"/>
        </w:rPr>
        <w:t>Madriddə</w:t>
      </w:r>
      <w:r>
        <w:rPr>
          <w:lang w:val="en-US"/>
        </w:rPr>
        <w:t xml:space="preserve"> </w:t>
      </w:r>
      <w:r>
        <w:rPr>
          <w:lang w:val="az-Latn-AZ"/>
        </w:rPr>
        <w:t>güləbətin</w:t>
      </w:r>
      <w:r>
        <w:rPr>
          <w:lang w:val="en-US"/>
        </w:rPr>
        <w:t xml:space="preserve"> </w:t>
      </w:r>
      <w:r>
        <w:rPr>
          <w:lang w:val="az-Latn-AZ"/>
        </w:rPr>
        <w:t>müəssisəsinin</w:t>
      </w:r>
      <w:r>
        <w:rPr>
          <w:lang w:val="en-US"/>
        </w:rPr>
        <w:t xml:space="preserve"> </w:t>
      </w:r>
      <w:r>
        <w:rPr>
          <w:lang w:val="az-Latn-AZ"/>
        </w:rPr>
        <w:t>sahibi</w:t>
      </w:r>
      <w:r>
        <w:rPr>
          <w:lang w:val="en-US"/>
        </w:rPr>
        <w:t xml:space="preserve"> </w:t>
      </w:r>
      <w:r>
        <w:rPr>
          <w:lang w:val="az-Latn-AZ"/>
        </w:rPr>
        <w:t>idi</w:t>
      </w:r>
      <w:r>
        <w:rPr>
          <w:lang w:val="en-US"/>
        </w:rPr>
        <w:t xml:space="preserve">. </w:t>
      </w:r>
      <w:r>
        <w:rPr>
          <w:lang w:val="az-Latn-AZ"/>
        </w:rPr>
        <w:t>Oğluna</w:t>
      </w:r>
      <w:r>
        <w:rPr>
          <w:lang w:val="en-US"/>
        </w:rPr>
        <w:t xml:space="preserve"> </w:t>
      </w:r>
      <w:r>
        <w:rPr>
          <w:lang w:val="az-Latn-AZ"/>
        </w:rPr>
        <w:t>yaxşı</w:t>
      </w:r>
      <w:r>
        <w:rPr>
          <w:lang w:val="en-US"/>
        </w:rPr>
        <w:t xml:space="preserve"> </w:t>
      </w:r>
      <w:r>
        <w:rPr>
          <w:lang w:val="az-Latn-AZ"/>
        </w:rPr>
        <w:t>təhsil</w:t>
      </w:r>
      <w:r>
        <w:rPr>
          <w:lang w:val="en-US"/>
        </w:rPr>
        <w:t xml:space="preserve"> </w:t>
      </w:r>
      <w:r>
        <w:rPr>
          <w:lang w:val="az-Latn-AZ"/>
        </w:rPr>
        <w:t>vermişdi</w:t>
      </w:r>
      <w:r>
        <w:rPr>
          <w:lang w:val="en-US"/>
        </w:rPr>
        <w:t xml:space="preserve">, </w:t>
      </w:r>
      <w:r>
        <w:rPr>
          <w:lang w:val="az-Latn-AZ"/>
        </w:rPr>
        <w:t>o</w:t>
      </w:r>
      <w:r>
        <w:rPr>
          <w:lang w:val="en-US"/>
        </w:rPr>
        <w:t xml:space="preserve"> </w:t>
      </w:r>
      <w:r>
        <w:rPr>
          <w:lang w:val="az-Latn-AZ"/>
        </w:rPr>
        <w:t>zamanın</w:t>
      </w:r>
      <w:r>
        <w:rPr>
          <w:lang w:val="en-US"/>
        </w:rPr>
        <w:t xml:space="preserve"> </w:t>
      </w:r>
      <w:r>
        <w:rPr>
          <w:lang w:val="az-Latn-AZ"/>
        </w:rPr>
        <w:t>qanunu</w:t>
      </w:r>
      <w:r>
        <w:rPr>
          <w:lang w:val="en-US"/>
        </w:rPr>
        <w:t xml:space="preserve"> </w:t>
      </w:r>
      <w:r>
        <w:rPr>
          <w:lang w:val="az-Latn-AZ"/>
        </w:rPr>
        <w:t>üzrə</w:t>
      </w:r>
      <w:r>
        <w:rPr>
          <w:lang w:val="en-US"/>
        </w:rPr>
        <w:t xml:space="preserve"> </w:t>
      </w:r>
      <w:r>
        <w:rPr>
          <w:lang w:val="az-Latn-AZ"/>
        </w:rPr>
        <w:t>zadəgan</w:t>
      </w:r>
      <w:r>
        <w:rPr>
          <w:lang w:val="en-US"/>
        </w:rPr>
        <w:t xml:space="preserve"> </w:t>
      </w:r>
      <w:r>
        <w:rPr>
          <w:lang w:val="az-Latn-AZ"/>
        </w:rPr>
        <w:t>rütbəsinin</w:t>
      </w:r>
      <w:r>
        <w:rPr>
          <w:lang w:val="en-US"/>
        </w:rPr>
        <w:t xml:space="preserve"> </w:t>
      </w:r>
      <w:r>
        <w:rPr>
          <w:lang w:val="az-Latn-AZ"/>
        </w:rPr>
        <w:t>patentini</w:t>
      </w:r>
      <w:r>
        <w:rPr>
          <w:lang w:val="en-US"/>
        </w:rPr>
        <w:t xml:space="preserve"> </w:t>
      </w:r>
      <w:r>
        <w:rPr>
          <w:lang w:val="az-Latn-AZ"/>
        </w:rPr>
        <w:t>almışdı</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universitetdə</w:t>
      </w:r>
      <w:r>
        <w:rPr>
          <w:lang w:val="en-US"/>
        </w:rPr>
        <w:t xml:space="preserve"> </w:t>
      </w:r>
      <w:r>
        <w:rPr>
          <w:lang w:val="az-Latn-AZ"/>
        </w:rPr>
        <w:t>oxumuşdu</w:t>
      </w:r>
      <w:r>
        <w:rPr>
          <w:lang w:val="en-US"/>
        </w:rPr>
        <w:t xml:space="preserve">, </w:t>
      </w:r>
      <w:r>
        <w:rPr>
          <w:lang w:val="az-Latn-AZ"/>
        </w:rPr>
        <w:t>Kral</w:t>
      </w:r>
      <w:r>
        <w:rPr>
          <w:lang w:val="en-US"/>
        </w:rPr>
        <w:t xml:space="preserve"> </w:t>
      </w:r>
      <w:r w:rsidR="00616495">
        <w:rPr>
          <w:lang w:val="az-Latn-AZ"/>
        </w:rPr>
        <w:t>Akademiyasında</w:t>
      </w:r>
      <w:r>
        <w:rPr>
          <w:lang w:val="en-US"/>
        </w:rPr>
        <w:t xml:space="preserve"> </w:t>
      </w:r>
      <w:r>
        <w:rPr>
          <w:lang w:val="az-Latn-AZ"/>
        </w:rPr>
        <w:t>riyaziyyat</w:t>
      </w:r>
      <w:r>
        <w:rPr>
          <w:lang w:val="en-US"/>
        </w:rPr>
        <w:t xml:space="preserve"> </w:t>
      </w:r>
      <w:r>
        <w:rPr>
          <w:lang w:val="az-Latn-AZ"/>
        </w:rPr>
        <w:t>üzrə</w:t>
      </w:r>
      <w:r>
        <w:rPr>
          <w:lang w:val="en-US"/>
        </w:rPr>
        <w:t xml:space="preserve"> </w:t>
      </w:r>
      <w:r w:rsidR="00616495">
        <w:rPr>
          <w:lang w:val="az-Latn-AZ"/>
        </w:rPr>
        <w:t>mühazirələri</w:t>
      </w:r>
      <w:r>
        <w:rPr>
          <w:lang w:val="en-US"/>
        </w:rPr>
        <w:t xml:space="preserve"> </w:t>
      </w:r>
      <w:r>
        <w:rPr>
          <w:lang w:val="az-Latn-AZ"/>
        </w:rPr>
        <w:t>dinləmişdi</w:t>
      </w:r>
      <w:r>
        <w:rPr>
          <w:lang w:val="en-US"/>
        </w:rPr>
        <w:t xml:space="preserve">. </w:t>
      </w:r>
      <w:r>
        <w:rPr>
          <w:lang w:val="az-Latn-AZ"/>
        </w:rPr>
        <w:t>Yazıçının</w:t>
      </w:r>
      <w:r>
        <w:rPr>
          <w:lang w:val="en-US"/>
        </w:rPr>
        <w:t xml:space="preserve"> </w:t>
      </w:r>
      <w:r>
        <w:rPr>
          <w:lang w:val="az-Latn-AZ"/>
        </w:rPr>
        <w:t>şəxsən</w:t>
      </w:r>
      <w:r>
        <w:rPr>
          <w:lang w:val="en-US"/>
        </w:rPr>
        <w:t xml:space="preserve"> </w:t>
      </w:r>
      <w:r>
        <w:rPr>
          <w:lang w:val="az-Latn-AZ"/>
        </w:rPr>
        <w:t>özünün</w:t>
      </w:r>
      <w:r>
        <w:rPr>
          <w:lang w:val="en-US"/>
        </w:rPr>
        <w:t xml:space="preserve"> </w:t>
      </w:r>
      <w:r>
        <w:rPr>
          <w:lang w:val="az-Latn-AZ"/>
        </w:rPr>
        <w:t>dediyinə</w:t>
      </w:r>
      <w:r>
        <w:rPr>
          <w:lang w:val="en-US"/>
        </w:rPr>
        <w:t xml:space="preserve"> </w:t>
      </w:r>
      <w:r>
        <w:rPr>
          <w:lang w:val="az-Latn-AZ"/>
        </w:rPr>
        <w:t>görə</w:t>
      </w:r>
      <w:r>
        <w:rPr>
          <w:lang w:val="en-US"/>
        </w:rPr>
        <w:t xml:space="preserve">, 11 </w:t>
      </w:r>
      <w:r>
        <w:rPr>
          <w:lang w:val="az-Latn-AZ"/>
        </w:rPr>
        <w:t>yaşından</w:t>
      </w:r>
      <w:r>
        <w:rPr>
          <w:lang w:val="en-US"/>
        </w:rPr>
        <w:t xml:space="preserve"> </w:t>
      </w:r>
      <w:r>
        <w:rPr>
          <w:lang w:val="az-Latn-AZ"/>
        </w:rPr>
        <w:t>yazmağa</w:t>
      </w:r>
      <w:r>
        <w:rPr>
          <w:lang w:val="en-US"/>
        </w:rPr>
        <w:t xml:space="preserve"> </w:t>
      </w:r>
      <w:r>
        <w:rPr>
          <w:lang w:val="az-Latn-AZ"/>
        </w:rPr>
        <w:t>başlamışdı</w:t>
      </w:r>
      <w:r>
        <w:rPr>
          <w:lang w:val="en-US"/>
        </w:rPr>
        <w:t xml:space="preserve">. </w:t>
      </w:r>
      <w:r>
        <w:rPr>
          <w:lang w:val="az-Latn-AZ"/>
        </w:rPr>
        <w:t>O</w:t>
      </w:r>
      <w:r>
        <w:rPr>
          <w:lang w:val="en-US"/>
        </w:rPr>
        <w:t xml:space="preserve">, </w:t>
      </w:r>
      <w:r>
        <w:rPr>
          <w:lang w:val="az-Latn-AZ"/>
        </w:rPr>
        <w:t>xarici</w:t>
      </w:r>
      <w:r>
        <w:rPr>
          <w:lang w:val="en-US"/>
        </w:rPr>
        <w:t xml:space="preserve"> </w:t>
      </w:r>
      <w:r>
        <w:rPr>
          <w:lang w:val="az-Latn-AZ"/>
        </w:rPr>
        <w:t>dilləri</w:t>
      </w:r>
      <w:r>
        <w:rPr>
          <w:lang w:val="en-US"/>
        </w:rPr>
        <w:t xml:space="preserve"> </w:t>
      </w:r>
      <w:r>
        <w:rPr>
          <w:lang w:val="az-Latn-AZ"/>
        </w:rPr>
        <w:t>yaxşı</w:t>
      </w:r>
      <w:r>
        <w:rPr>
          <w:lang w:val="en-US"/>
        </w:rPr>
        <w:t xml:space="preserve"> </w:t>
      </w:r>
      <w:r>
        <w:rPr>
          <w:lang w:val="az-Latn-AZ"/>
        </w:rPr>
        <w:t>bilirdi</w:t>
      </w:r>
      <w:r>
        <w:rPr>
          <w:lang w:val="en-US"/>
        </w:rPr>
        <w:t xml:space="preserve">, </w:t>
      </w:r>
      <w:r>
        <w:rPr>
          <w:lang w:val="az-Latn-AZ"/>
        </w:rPr>
        <w:t>bu</w:t>
      </w:r>
      <w:r>
        <w:rPr>
          <w:lang w:val="en-US"/>
        </w:rPr>
        <w:t xml:space="preserve"> </w:t>
      </w:r>
      <w:r>
        <w:rPr>
          <w:lang w:val="az-Latn-AZ"/>
        </w:rPr>
        <w:t>həvəs</w:t>
      </w:r>
      <w:r>
        <w:rPr>
          <w:lang w:val="en-US"/>
        </w:rPr>
        <w:t xml:space="preserve"> </w:t>
      </w:r>
      <w:r>
        <w:rPr>
          <w:lang w:val="az-Latn-AZ"/>
        </w:rPr>
        <w:t>onda</w:t>
      </w:r>
      <w:r>
        <w:rPr>
          <w:lang w:val="en-US"/>
        </w:rPr>
        <w:t xml:space="preserve"> </w:t>
      </w:r>
      <w:r>
        <w:rPr>
          <w:lang w:val="az-Latn-AZ"/>
        </w:rPr>
        <w:t>balacalıqdan</w:t>
      </w:r>
      <w:r>
        <w:rPr>
          <w:lang w:val="en-US"/>
        </w:rPr>
        <w:t xml:space="preserve"> </w:t>
      </w:r>
      <w:r>
        <w:rPr>
          <w:lang w:val="az-Latn-AZ"/>
        </w:rPr>
        <w:t>yaranmışdı</w:t>
      </w:r>
      <w:r>
        <w:rPr>
          <w:lang w:val="en-US"/>
        </w:rPr>
        <w:t xml:space="preserve">. </w:t>
      </w:r>
      <w:r>
        <w:rPr>
          <w:lang w:val="az-Latn-AZ"/>
        </w:rPr>
        <w:t>İstedadlı</w:t>
      </w:r>
      <w:r>
        <w:rPr>
          <w:lang w:val="en-US"/>
        </w:rPr>
        <w:t xml:space="preserve"> </w:t>
      </w:r>
      <w:r>
        <w:rPr>
          <w:lang w:val="az-Latn-AZ"/>
        </w:rPr>
        <w:t>şair</w:t>
      </w:r>
      <w:r>
        <w:rPr>
          <w:lang w:val="en-US"/>
        </w:rPr>
        <w:t xml:space="preserve"> </w:t>
      </w:r>
      <w:r>
        <w:rPr>
          <w:lang w:val="az-Latn-AZ"/>
        </w:rPr>
        <w:t>İspaniyanın</w:t>
      </w:r>
      <w:r>
        <w:rPr>
          <w:lang w:val="en-US"/>
        </w:rPr>
        <w:t xml:space="preserve"> </w:t>
      </w:r>
      <w:r>
        <w:rPr>
          <w:lang w:val="az-Latn-AZ"/>
        </w:rPr>
        <w:t>tanınmış</w:t>
      </w:r>
      <w:r>
        <w:rPr>
          <w:lang w:val="en-US"/>
        </w:rPr>
        <w:t xml:space="preserve"> </w:t>
      </w:r>
      <w:r>
        <w:rPr>
          <w:lang w:val="az-Latn-AZ"/>
        </w:rPr>
        <w:t>şəxsiyyətlərinin</w:t>
      </w:r>
      <w:r>
        <w:rPr>
          <w:lang w:val="en-US"/>
        </w:rPr>
        <w:t xml:space="preserve"> – </w:t>
      </w:r>
      <w:r>
        <w:rPr>
          <w:lang w:val="az-Latn-AZ"/>
        </w:rPr>
        <w:t>hersoq</w:t>
      </w:r>
      <w:r>
        <w:rPr>
          <w:lang w:val="en-US"/>
        </w:rPr>
        <w:t xml:space="preserve"> </w:t>
      </w:r>
      <w:r>
        <w:rPr>
          <w:lang w:val="az-Latn-AZ"/>
        </w:rPr>
        <w:t>Albanın</w:t>
      </w:r>
      <w:r>
        <w:rPr>
          <w:lang w:val="en-US"/>
        </w:rPr>
        <w:t xml:space="preserve">, </w:t>
      </w:r>
      <w:r>
        <w:rPr>
          <w:lang w:val="az-Latn-AZ"/>
        </w:rPr>
        <w:t>hersoq</w:t>
      </w:r>
      <w:r>
        <w:rPr>
          <w:lang w:val="en-US"/>
        </w:rPr>
        <w:t xml:space="preserve"> </w:t>
      </w:r>
      <w:r>
        <w:rPr>
          <w:lang w:val="az-Latn-AZ"/>
        </w:rPr>
        <w:t>Sessanın</w:t>
      </w:r>
      <w:r>
        <w:rPr>
          <w:lang w:val="en-US"/>
        </w:rPr>
        <w:t xml:space="preserve">, </w:t>
      </w:r>
      <w:r>
        <w:rPr>
          <w:lang w:val="az-Latn-AZ"/>
        </w:rPr>
        <w:t>Markiz</w:t>
      </w:r>
      <w:r>
        <w:rPr>
          <w:lang w:val="en-US"/>
        </w:rPr>
        <w:t xml:space="preserve"> </w:t>
      </w:r>
      <w:r>
        <w:rPr>
          <w:lang w:val="az-Latn-AZ"/>
        </w:rPr>
        <w:t>de</w:t>
      </w:r>
      <w:r>
        <w:rPr>
          <w:lang w:val="en-US"/>
        </w:rPr>
        <w:t xml:space="preserve"> </w:t>
      </w:r>
      <w:r>
        <w:rPr>
          <w:lang w:val="az-Latn-AZ"/>
        </w:rPr>
        <w:t>Malnikin</w:t>
      </w:r>
      <w:r>
        <w:rPr>
          <w:lang w:val="en-US"/>
        </w:rPr>
        <w:t xml:space="preserve"> </w:t>
      </w:r>
      <w:r>
        <w:rPr>
          <w:lang w:val="az-Latn-AZ"/>
        </w:rPr>
        <w:t>və</w:t>
      </w:r>
      <w:r>
        <w:rPr>
          <w:lang w:val="en-US"/>
        </w:rPr>
        <w:t xml:space="preserve"> </w:t>
      </w:r>
      <w:r>
        <w:rPr>
          <w:lang w:val="az-Latn-AZ"/>
        </w:rPr>
        <w:t>b</w:t>
      </w:r>
      <w:r>
        <w:rPr>
          <w:lang w:val="en-US"/>
        </w:rPr>
        <w:t xml:space="preserve">. </w:t>
      </w:r>
      <w:r>
        <w:rPr>
          <w:lang w:val="az-Latn-AZ"/>
        </w:rPr>
        <w:t>yanında</w:t>
      </w:r>
      <w:r>
        <w:rPr>
          <w:lang w:val="en-US"/>
        </w:rPr>
        <w:t xml:space="preserve"> </w:t>
      </w:r>
      <w:r>
        <w:rPr>
          <w:lang w:val="az-Latn-AZ"/>
        </w:rPr>
        <w:t>xidmət</w:t>
      </w:r>
      <w:r>
        <w:rPr>
          <w:lang w:val="en-US"/>
        </w:rPr>
        <w:t xml:space="preserve"> </w:t>
      </w:r>
      <w:r>
        <w:rPr>
          <w:lang w:val="az-Latn-AZ"/>
        </w:rPr>
        <w:t>etmişdi</w:t>
      </w:r>
      <w:r>
        <w:rPr>
          <w:lang w:val="en-US"/>
        </w:rPr>
        <w:t xml:space="preserve">. </w:t>
      </w:r>
      <w:r>
        <w:rPr>
          <w:lang w:val="az-Latn-AZ"/>
        </w:rPr>
        <w:t>O</w:t>
      </w:r>
      <w:r>
        <w:rPr>
          <w:lang w:val="en-US"/>
        </w:rPr>
        <w:t xml:space="preserve">, </w:t>
      </w:r>
      <w:r>
        <w:rPr>
          <w:lang w:val="az-Latn-AZ"/>
        </w:rPr>
        <w:t>“Məğlubedilməz</w:t>
      </w:r>
      <w:r>
        <w:rPr>
          <w:lang w:val="en-US"/>
        </w:rPr>
        <w:t xml:space="preserve"> </w:t>
      </w:r>
      <w:r w:rsidR="00616495">
        <w:rPr>
          <w:lang w:val="az-Latn-AZ"/>
        </w:rPr>
        <w:t>A</w:t>
      </w:r>
      <w:r>
        <w:rPr>
          <w:lang w:val="az-Latn-AZ"/>
        </w:rPr>
        <w:t>rmada”nın</w:t>
      </w:r>
      <w:r>
        <w:rPr>
          <w:lang w:val="en-US"/>
        </w:rPr>
        <w:t xml:space="preserve"> 1688-</w:t>
      </w:r>
      <w:r>
        <w:rPr>
          <w:lang w:val="az-Latn-AZ"/>
        </w:rPr>
        <w:t>ci</w:t>
      </w:r>
      <w:r>
        <w:rPr>
          <w:lang w:val="en-US"/>
        </w:rPr>
        <w:t xml:space="preserve"> </w:t>
      </w:r>
      <w:r>
        <w:rPr>
          <w:lang w:val="az-Latn-AZ"/>
        </w:rPr>
        <w:t>ildə</w:t>
      </w:r>
      <w:r>
        <w:rPr>
          <w:lang w:val="en-US"/>
        </w:rPr>
        <w:t xml:space="preserve"> </w:t>
      </w:r>
      <w:r>
        <w:rPr>
          <w:lang w:val="az-Latn-AZ"/>
        </w:rPr>
        <w:t>İngiltərə</w:t>
      </w:r>
      <w:r>
        <w:rPr>
          <w:lang w:val="en-US"/>
        </w:rPr>
        <w:t xml:space="preserve"> </w:t>
      </w:r>
      <w:r>
        <w:rPr>
          <w:lang w:val="az-Latn-AZ"/>
        </w:rPr>
        <w:t>sahillərinə</w:t>
      </w:r>
      <w:r>
        <w:rPr>
          <w:lang w:val="en-US"/>
        </w:rPr>
        <w:t xml:space="preserve"> </w:t>
      </w:r>
      <w:r>
        <w:rPr>
          <w:lang w:val="az-Latn-AZ"/>
        </w:rPr>
        <w:t>yürüşündə</w:t>
      </w:r>
      <w:r>
        <w:rPr>
          <w:lang w:val="en-US"/>
        </w:rPr>
        <w:t xml:space="preserve"> </w:t>
      </w:r>
      <w:r>
        <w:rPr>
          <w:lang w:val="az-Latn-AZ"/>
        </w:rPr>
        <w:t>iştirak</w:t>
      </w:r>
      <w:r>
        <w:rPr>
          <w:lang w:val="en-US"/>
        </w:rPr>
        <w:t xml:space="preserve"> </w:t>
      </w:r>
      <w:r>
        <w:rPr>
          <w:lang w:val="az-Latn-AZ"/>
        </w:rPr>
        <w:t>etmiş</w:t>
      </w:r>
      <w:r>
        <w:rPr>
          <w:lang w:val="en-US"/>
        </w:rPr>
        <w:t xml:space="preserve">, </w:t>
      </w:r>
      <w:r>
        <w:rPr>
          <w:lang w:val="az-Latn-AZ"/>
        </w:rPr>
        <w:t>Ariostonu</w:t>
      </w:r>
      <w:r>
        <w:rPr>
          <w:lang w:val="en-US"/>
        </w:rPr>
        <w:t xml:space="preserve"> </w:t>
      </w:r>
      <w:r>
        <w:rPr>
          <w:lang w:val="az-Latn-AZ"/>
        </w:rPr>
        <w:t>təqlid</w:t>
      </w:r>
      <w:r>
        <w:rPr>
          <w:lang w:val="en-US"/>
        </w:rPr>
        <w:t xml:space="preserve"> </w:t>
      </w:r>
      <w:r>
        <w:rPr>
          <w:lang w:val="az-Latn-AZ"/>
        </w:rPr>
        <w:t>edərək</w:t>
      </w:r>
      <w:r>
        <w:rPr>
          <w:lang w:val="en-US"/>
        </w:rPr>
        <w:t xml:space="preserve"> </w:t>
      </w:r>
      <w:r>
        <w:rPr>
          <w:lang w:val="az-Latn-AZ"/>
        </w:rPr>
        <w:t>“Anjelikanın</w:t>
      </w:r>
      <w:r>
        <w:rPr>
          <w:lang w:val="en-US"/>
        </w:rPr>
        <w:t xml:space="preserve"> </w:t>
      </w:r>
      <w:r>
        <w:rPr>
          <w:lang w:val="az-Latn-AZ"/>
        </w:rPr>
        <w:t>gözəlliyi”</w:t>
      </w:r>
      <w:r>
        <w:rPr>
          <w:lang w:val="en-US"/>
        </w:rPr>
        <w:t xml:space="preserve"> </w:t>
      </w:r>
      <w:r>
        <w:rPr>
          <w:lang w:val="az-Latn-AZ"/>
        </w:rPr>
        <w:t>poemasını</w:t>
      </w:r>
      <w:r>
        <w:rPr>
          <w:lang w:val="en-US"/>
        </w:rPr>
        <w:t xml:space="preserve"> </w:t>
      </w:r>
      <w:r>
        <w:rPr>
          <w:lang w:val="az-Latn-AZ"/>
        </w:rPr>
        <w:t>yazmışdı</w:t>
      </w:r>
      <w:r>
        <w:rPr>
          <w:lang w:val="en-US"/>
        </w:rPr>
        <w:t xml:space="preserve">. </w:t>
      </w:r>
      <w:r>
        <w:rPr>
          <w:lang w:val="az-Latn-AZ"/>
        </w:rPr>
        <w:t>Bu</w:t>
      </w:r>
      <w:r>
        <w:rPr>
          <w:lang w:val="en-US"/>
        </w:rPr>
        <w:t xml:space="preserve"> </w:t>
      </w:r>
      <w:r>
        <w:rPr>
          <w:lang w:val="az-Latn-AZ"/>
        </w:rPr>
        <w:t>poemada</w:t>
      </w:r>
      <w:r>
        <w:rPr>
          <w:lang w:val="en-US"/>
        </w:rPr>
        <w:t xml:space="preserve"> </w:t>
      </w:r>
      <w:r>
        <w:rPr>
          <w:lang w:val="az-Latn-AZ"/>
        </w:rPr>
        <w:t>intibah</w:t>
      </w:r>
      <w:r>
        <w:rPr>
          <w:lang w:val="en-US"/>
        </w:rPr>
        <w:t xml:space="preserve"> </w:t>
      </w:r>
      <w:r>
        <w:rPr>
          <w:lang w:val="az-Latn-AZ"/>
        </w:rPr>
        <w:t>dövrünün</w:t>
      </w:r>
      <w:r>
        <w:rPr>
          <w:lang w:val="en-US"/>
        </w:rPr>
        <w:t xml:space="preserve"> </w:t>
      </w:r>
      <w:r>
        <w:rPr>
          <w:lang w:val="az-Latn-AZ"/>
        </w:rPr>
        <w:t>insan</w:t>
      </w:r>
      <w:r>
        <w:rPr>
          <w:lang w:val="en-US"/>
        </w:rPr>
        <w:t xml:space="preserve"> </w:t>
      </w:r>
      <w:r>
        <w:rPr>
          <w:lang w:val="az-Latn-AZ"/>
        </w:rPr>
        <w:t>gözəlliyi</w:t>
      </w:r>
      <w:r>
        <w:rPr>
          <w:lang w:val="en-US"/>
        </w:rPr>
        <w:t xml:space="preserve"> </w:t>
      </w:r>
      <w:r>
        <w:rPr>
          <w:lang w:val="az-Latn-AZ"/>
        </w:rPr>
        <w:t>kultunu</w:t>
      </w:r>
      <w:r>
        <w:rPr>
          <w:lang w:val="en-US"/>
        </w:rPr>
        <w:t xml:space="preserve"> </w:t>
      </w:r>
      <w:r>
        <w:rPr>
          <w:lang w:val="az-Latn-AZ"/>
        </w:rPr>
        <w:t>əks</w:t>
      </w:r>
      <w:r>
        <w:rPr>
          <w:lang w:val="en-US"/>
        </w:rPr>
        <w:t xml:space="preserve"> </w:t>
      </w:r>
      <w:r>
        <w:rPr>
          <w:lang w:val="az-Latn-AZ"/>
        </w:rPr>
        <w:t>etdirmişdi</w:t>
      </w:r>
      <w:r>
        <w:rPr>
          <w:lang w:val="en-US"/>
        </w:rPr>
        <w:t xml:space="preserve">. </w:t>
      </w:r>
      <w:r>
        <w:rPr>
          <w:lang w:val="az-Latn-AZ"/>
        </w:rPr>
        <w:t>Onun</w:t>
      </w:r>
      <w:r>
        <w:rPr>
          <w:lang w:val="en-US"/>
        </w:rPr>
        <w:t xml:space="preserve"> </w:t>
      </w:r>
      <w:r>
        <w:rPr>
          <w:lang w:val="az-Latn-AZ"/>
        </w:rPr>
        <w:t>naturası</w:t>
      </w:r>
      <w:r>
        <w:rPr>
          <w:lang w:val="en-US"/>
        </w:rPr>
        <w:t xml:space="preserve"> </w:t>
      </w:r>
      <w:r>
        <w:rPr>
          <w:lang w:val="az-Latn-AZ"/>
        </w:rPr>
        <w:t>qızğın</w:t>
      </w:r>
      <w:r>
        <w:rPr>
          <w:lang w:val="en-US"/>
        </w:rPr>
        <w:t xml:space="preserve">, </w:t>
      </w:r>
      <w:r>
        <w:rPr>
          <w:lang w:val="az-Latn-AZ"/>
        </w:rPr>
        <w:t>qəmsiz</w:t>
      </w:r>
      <w:r>
        <w:rPr>
          <w:lang w:val="en-US"/>
        </w:rPr>
        <w:t xml:space="preserve"> </w:t>
      </w:r>
      <w:r>
        <w:rPr>
          <w:lang w:val="az-Latn-AZ"/>
        </w:rPr>
        <w:t>idi</w:t>
      </w:r>
      <w:r>
        <w:rPr>
          <w:lang w:val="en-US"/>
        </w:rPr>
        <w:t xml:space="preserve">, </w:t>
      </w:r>
      <w:r>
        <w:rPr>
          <w:lang w:val="az-Latn-AZ"/>
        </w:rPr>
        <w:t>sevgiyə</w:t>
      </w:r>
      <w:r>
        <w:rPr>
          <w:lang w:val="en-US"/>
        </w:rPr>
        <w:t xml:space="preserve"> </w:t>
      </w:r>
      <w:r>
        <w:rPr>
          <w:lang w:val="az-Latn-AZ"/>
        </w:rPr>
        <w:t>aludə</w:t>
      </w:r>
      <w:r>
        <w:rPr>
          <w:lang w:val="en-US"/>
        </w:rPr>
        <w:t xml:space="preserve"> </w:t>
      </w:r>
      <w:r>
        <w:rPr>
          <w:lang w:val="az-Latn-AZ"/>
        </w:rPr>
        <w:t>olması</w:t>
      </w:r>
      <w:r>
        <w:rPr>
          <w:lang w:val="en-US"/>
        </w:rPr>
        <w:t xml:space="preserve"> </w:t>
      </w:r>
      <w:r>
        <w:rPr>
          <w:lang w:val="az-Latn-AZ"/>
        </w:rPr>
        <w:t>səbəbindən</w:t>
      </w:r>
      <w:r>
        <w:rPr>
          <w:lang w:val="en-US"/>
        </w:rPr>
        <w:t xml:space="preserve"> </w:t>
      </w:r>
      <w:r>
        <w:rPr>
          <w:lang w:val="az-Latn-AZ"/>
        </w:rPr>
        <w:t>nə</w:t>
      </w:r>
      <w:r>
        <w:rPr>
          <w:lang w:val="en-US"/>
        </w:rPr>
        <w:t xml:space="preserve"> </w:t>
      </w:r>
      <w:r>
        <w:rPr>
          <w:lang w:val="az-Latn-AZ"/>
        </w:rPr>
        <w:t>qədər</w:t>
      </w:r>
      <w:r>
        <w:rPr>
          <w:lang w:val="en-US"/>
        </w:rPr>
        <w:t xml:space="preserve"> </w:t>
      </w:r>
      <w:r>
        <w:rPr>
          <w:lang w:val="az-Latn-AZ"/>
        </w:rPr>
        <w:t>sıxıntılı</w:t>
      </w:r>
      <w:r>
        <w:rPr>
          <w:lang w:val="en-US"/>
        </w:rPr>
        <w:t xml:space="preserve"> </w:t>
      </w:r>
      <w:r>
        <w:rPr>
          <w:lang w:val="az-Latn-AZ"/>
        </w:rPr>
        <w:t>vəziyyətlərə</w:t>
      </w:r>
      <w:r>
        <w:rPr>
          <w:lang w:val="en-US"/>
        </w:rPr>
        <w:t xml:space="preserve"> </w:t>
      </w:r>
      <w:r>
        <w:rPr>
          <w:lang w:val="az-Latn-AZ"/>
        </w:rPr>
        <w:t>düşmüşdü</w:t>
      </w:r>
      <w:r>
        <w:rPr>
          <w:lang w:val="en-US"/>
        </w:rPr>
        <w:t xml:space="preserve">. </w:t>
      </w:r>
      <w:r>
        <w:rPr>
          <w:lang w:val="az-Latn-AZ"/>
        </w:rPr>
        <w:t>Onu</w:t>
      </w:r>
      <w:r>
        <w:rPr>
          <w:lang w:val="en-US"/>
        </w:rPr>
        <w:t xml:space="preserve"> </w:t>
      </w:r>
      <w:r>
        <w:rPr>
          <w:lang w:val="az-Latn-AZ"/>
        </w:rPr>
        <w:t>sevən</w:t>
      </w:r>
      <w:r>
        <w:rPr>
          <w:lang w:val="en-US"/>
        </w:rPr>
        <w:t xml:space="preserve">, </w:t>
      </w:r>
      <w:r>
        <w:rPr>
          <w:lang w:val="az-Latn-AZ"/>
        </w:rPr>
        <w:t>lakin</w:t>
      </w:r>
      <w:r>
        <w:rPr>
          <w:lang w:val="en-US"/>
        </w:rPr>
        <w:t xml:space="preserve"> </w:t>
      </w:r>
      <w:r>
        <w:rPr>
          <w:lang w:val="az-Latn-AZ"/>
        </w:rPr>
        <w:t>varlı</w:t>
      </w:r>
      <w:r>
        <w:rPr>
          <w:lang w:val="en-US"/>
        </w:rPr>
        <w:t xml:space="preserve"> </w:t>
      </w:r>
      <w:r>
        <w:rPr>
          <w:lang w:val="az-Latn-AZ"/>
        </w:rPr>
        <w:t>məşuquna</w:t>
      </w:r>
      <w:r>
        <w:rPr>
          <w:lang w:val="en-US"/>
        </w:rPr>
        <w:t xml:space="preserve"> </w:t>
      </w:r>
      <w:r>
        <w:rPr>
          <w:lang w:val="az-Latn-AZ"/>
        </w:rPr>
        <w:t>dəyişən</w:t>
      </w:r>
      <w:r>
        <w:rPr>
          <w:lang w:val="en-US"/>
        </w:rPr>
        <w:t xml:space="preserve"> </w:t>
      </w:r>
      <w:r>
        <w:rPr>
          <w:lang w:val="az-Latn-AZ"/>
        </w:rPr>
        <w:t>aktrisa</w:t>
      </w:r>
      <w:r>
        <w:rPr>
          <w:lang w:val="en-US"/>
        </w:rPr>
        <w:t xml:space="preserve"> </w:t>
      </w:r>
      <w:r>
        <w:rPr>
          <w:lang w:val="az-Latn-AZ"/>
        </w:rPr>
        <w:t>Yelena</w:t>
      </w:r>
      <w:r>
        <w:rPr>
          <w:lang w:val="en-US"/>
        </w:rPr>
        <w:t xml:space="preserve"> </w:t>
      </w:r>
      <w:r>
        <w:rPr>
          <w:lang w:val="az-Latn-AZ"/>
        </w:rPr>
        <w:t>Osoryoya</w:t>
      </w:r>
      <w:r>
        <w:rPr>
          <w:lang w:val="en-US"/>
        </w:rPr>
        <w:t xml:space="preserve"> </w:t>
      </w:r>
      <w:r>
        <w:rPr>
          <w:lang w:val="az-Latn-AZ"/>
        </w:rPr>
        <w:t>kəskin</w:t>
      </w:r>
      <w:r>
        <w:rPr>
          <w:lang w:val="en-US"/>
        </w:rPr>
        <w:t xml:space="preserve"> </w:t>
      </w:r>
      <w:r>
        <w:rPr>
          <w:lang w:val="az-Latn-AZ"/>
        </w:rPr>
        <w:t>epiqramlar</w:t>
      </w:r>
      <w:r>
        <w:rPr>
          <w:lang w:val="en-US"/>
        </w:rPr>
        <w:t xml:space="preserve"> </w:t>
      </w:r>
      <w:r>
        <w:rPr>
          <w:lang w:val="az-Latn-AZ"/>
        </w:rPr>
        <w:t>yazmışdı</w:t>
      </w:r>
      <w:r>
        <w:rPr>
          <w:lang w:val="en-US"/>
        </w:rPr>
        <w:t xml:space="preserve">. </w:t>
      </w:r>
      <w:r>
        <w:rPr>
          <w:lang w:val="az-Latn-AZ"/>
        </w:rPr>
        <w:t>Bunun</w:t>
      </w:r>
      <w:r>
        <w:rPr>
          <w:lang w:val="en-US"/>
        </w:rPr>
        <w:t xml:space="preserve"> </w:t>
      </w:r>
      <w:r>
        <w:rPr>
          <w:lang w:val="az-Latn-AZ"/>
        </w:rPr>
        <w:t>üstündə</w:t>
      </w:r>
      <w:r>
        <w:rPr>
          <w:lang w:val="en-US"/>
        </w:rPr>
        <w:t xml:space="preserve"> </w:t>
      </w:r>
      <w:r>
        <w:rPr>
          <w:lang w:val="az-Latn-AZ"/>
        </w:rPr>
        <w:t>onu</w:t>
      </w:r>
      <w:r>
        <w:rPr>
          <w:lang w:val="en-US"/>
        </w:rPr>
        <w:t xml:space="preserve"> </w:t>
      </w:r>
      <w:r>
        <w:rPr>
          <w:lang w:val="az-Latn-AZ"/>
        </w:rPr>
        <w:t>mühakimə</w:t>
      </w:r>
      <w:r>
        <w:rPr>
          <w:lang w:val="en-US"/>
        </w:rPr>
        <w:t xml:space="preserve"> </w:t>
      </w:r>
      <w:r>
        <w:rPr>
          <w:lang w:val="az-Latn-AZ"/>
        </w:rPr>
        <w:t>edib</w:t>
      </w:r>
      <w:r>
        <w:rPr>
          <w:lang w:val="en-US"/>
        </w:rPr>
        <w:t xml:space="preserve">, </w:t>
      </w:r>
      <w:r>
        <w:rPr>
          <w:lang w:val="az-Latn-AZ"/>
        </w:rPr>
        <w:t>Madriddən</w:t>
      </w:r>
      <w:r>
        <w:rPr>
          <w:lang w:val="en-US"/>
        </w:rPr>
        <w:t xml:space="preserve"> 8 </w:t>
      </w:r>
      <w:r>
        <w:rPr>
          <w:lang w:val="az-Latn-AZ"/>
        </w:rPr>
        <w:t>illiyə</w:t>
      </w:r>
      <w:r>
        <w:rPr>
          <w:lang w:val="en-US"/>
        </w:rPr>
        <w:t xml:space="preserve"> </w:t>
      </w:r>
      <w:r>
        <w:rPr>
          <w:lang w:val="az-Latn-AZ"/>
        </w:rPr>
        <w:t>sürgün</w:t>
      </w:r>
      <w:r>
        <w:rPr>
          <w:lang w:val="en-US"/>
        </w:rPr>
        <w:t xml:space="preserve"> </w:t>
      </w:r>
      <w:r>
        <w:rPr>
          <w:lang w:val="az-Latn-AZ"/>
        </w:rPr>
        <w:t>etmişdilər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O</w:t>
      </w:r>
      <w:r>
        <w:rPr>
          <w:lang w:val="en-US"/>
        </w:rPr>
        <w:t xml:space="preserve">, </w:t>
      </w:r>
      <w:r>
        <w:rPr>
          <w:lang w:val="az-Latn-AZ"/>
        </w:rPr>
        <w:t>çox</w:t>
      </w:r>
      <w:r>
        <w:rPr>
          <w:lang w:val="en-US"/>
        </w:rPr>
        <w:t xml:space="preserve"> </w:t>
      </w:r>
      <w:r>
        <w:rPr>
          <w:lang w:val="az-Latn-AZ"/>
        </w:rPr>
        <w:t>enerjili</w:t>
      </w:r>
      <w:r>
        <w:rPr>
          <w:lang w:val="en-US"/>
        </w:rPr>
        <w:t xml:space="preserve"> </w:t>
      </w:r>
      <w:r>
        <w:rPr>
          <w:lang w:val="az-Latn-AZ"/>
        </w:rPr>
        <w:t>idi</w:t>
      </w:r>
      <w:r>
        <w:rPr>
          <w:lang w:val="en-US"/>
        </w:rPr>
        <w:t xml:space="preserve">, </w:t>
      </w:r>
      <w:r>
        <w:rPr>
          <w:lang w:val="az-Latn-AZ"/>
        </w:rPr>
        <w:t>müxtəlif</w:t>
      </w:r>
      <w:r>
        <w:rPr>
          <w:lang w:val="en-US"/>
        </w:rPr>
        <w:t xml:space="preserve"> </w:t>
      </w:r>
      <w:r>
        <w:rPr>
          <w:lang w:val="az-Latn-AZ"/>
        </w:rPr>
        <w:t>janrlarda</w:t>
      </w:r>
      <w:r>
        <w:rPr>
          <w:lang w:val="en-US"/>
        </w:rPr>
        <w:t xml:space="preserve"> – </w:t>
      </w:r>
      <w:r>
        <w:rPr>
          <w:lang w:val="az-Latn-AZ"/>
        </w:rPr>
        <w:t>komediya</w:t>
      </w:r>
      <w:r>
        <w:rPr>
          <w:lang w:val="en-US"/>
        </w:rPr>
        <w:t xml:space="preserve">, </w:t>
      </w:r>
      <w:r>
        <w:rPr>
          <w:lang w:val="az-Latn-AZ"/>
        </w:rPr>
        <w:t>poema</w:t>
      </w:r>
      <w:r>
        <w:rPr>
          <w:lang w:val="en-US"/>
        </w:rPr>
        <w:t xml:space="preserve"> </w:t>
      </w:r>
      <w:r>
        <w:rPr>
          <w:lang w:val="az-Latn-AZ"/>
        </w:rPr>
        <w:t>və</w:t>
      </w:r>
      <w:r>
        <w:rPr>
          <w:lang w:val="en-US"/>
        </w:rPr>
        <w:t xml:space="preserve"> </w:t>
      </w:r>
      <w:r>
        <w:rPr>
          <w:lang w:val="az-Latn-AZ"/>
        </w:rPr>
        <w:t>sonetlər</w:t>
      </w:r>
      <w:r>
        <w:rPr>
          <w:lang w:val="en-US"/>
        </w:rPr>
        <w:t xml:space="preserve"> </w:t>
      </w:r>
      <w:r>
        <w:rPr>
          <w:lang w:val="az-Latn-AZ"/>
        </w:rPr>
        <w:t>yazmışdı</w:t>
      </w:r>
      <w:r>
        <w:rPr>
          <w:lang w:val="en-US"/>
        </w:rPr>
        <w:t xml:space="preserve">. </w:t>
      </w:r>
      <w:r>
        <w:rPr>
          <w:lang w:val="az-Latn-AZ"/>
        </w:rPr>
        <w:t>Qocalığa</w:t>
      </w:r>
      <w:r>
        <w:rPr>
          <w:lang w:val="en-US"/>
        </w:rPr>
        <w:t xml:space="preserve"> </w:t>
      </w:r>
      <w:r>
        <w:rPr>
          <w:lang w:val="az-Latn-AZ"/>
        </w:rPr>
        <w:t>doğru</w:t>
      </w:r>
      <w:r>
        <w:rPr>
          <w:lang w:val="en-US"/>
        </w:rPr>
        <w:t xml:space="preserve"> </w:t>
      </w:r>
      <w:r>
        <w:rPr>
          <w:lang w:val="az-Latn-AZ"/>
        </w:rPr>
        <w:t>onda</w:t>
      </w:r>
      <w:r>
        <w:rPr>
          <w:lang w:val="en-US"/>
        </w:rPr>
        <w:t xml:space="preserve"> </w:t>
      </w:r>
      <w:r>
        <w:rPr>
          <w:lang w:val="az-Latn-AZ"/>
        </w:rPr>
        <w:t>dini</w:t>
      </w:r>
      <w:r>
        <w:rPr>
          <w:lang w:val="en-US"/>
        </w:rPr>
        <w:t xml:space="preserve"> </w:t>
      </w:r>
      <w:r>
        <w:rPr>
          <w:lang w:val="az-Latn-AZ"/>
        </w:rPr>
        <w:t>və</w:t>
      </w:r>
      <w:r>
        <w:rPr>
          <w:lang w:val="en-US"/>
        </w:rPr>
        <w:t xml:space="preserve"> </w:t>
      </w:r>
      <w:r>
        <w:rPr>
          <w:lang w:val="az-Latn-AZ"/>
        </w:rPr>
        <w:t>o</w:t>
      </w:r>
      <w:r>
        <w:rPr>
          <w:lang w:val="en-US"/>
        </w:rPr>
        <w:t xml:space="preserve"> </w:t>
      </w:r>
      <w:r>
        <w:rPr>
          <w:lang w:val="az-Latn-AZ"/>
        </w:rPr>
        <w:t>dünya</w:t>
      </w:r>
      <w:r>
        <w:rPr>
          <w:lang w:val="en-US"/>
        </w:rPr>
        <w:t xml:space="preserve"> </w:t>
      </w:r>
      <w:r>
        <w:rPr>
          <w:lang w:val="az-Latn-AZ"/>
        </w:rPr>
        <w:t>haqqında</w:t>
      </w:r>
      <w:r>
        <w:rPr>
          <w:lang w:val="en-US"/>
        </w:rPr>
        <w:t xml:space="preserve"> </w:t>
      </w:r>
      <w:r>
        <w:rPr>
          <w:lang w:val="az-Latn-AZ"/>
        </w:rPr>
        <w:t>təsəvvürlər</w:t>
      </w:r>
      <w:r>
        <w:rPr>
          <w:lang w:val="en-US"/>
        </w:rPr>
        <w:t xml:space="preserve"> </w:t>
      </w:r>
      <w:r>
        <w:rPr>
          <w:lang w:val="az-Latn-AZ"/>
        </w:rPr>
        <w:t>formalaşmışdı</w:t>
      </w:r>
      <w:r>
        <w:rPr>
          <w:lang w:val="en-US"/>
        </w:rPr>
        <w:t xml:space="preserve">. </w:t>
      </w:r>
      <w:r>
        <w:rPr>
          <w:lang w:val="az-Latn-AZ"/>
        </w:rPr>
        <w:t>Kilsə</w:t>
      </w:r>
      <w:r>
        <w:rPr>
          <w:lang w:val="en-US"/>
        </w:rPr>
        <w:t xml:space="preserve"> </w:t>
      </w:r>
      <w:r>
        <w:rPr>
          <w:lang w:val="az-Latn-AZ"/>
        </w:rPr>
        <w:t>onu</w:t>
      </w:r>
      <w:r>
        <w:rPr>
          <w:lang w:val="en-US"/>
        </w:rPr>
        <w:t xml:space="preserve"> </w:t>
      </w:r>
      <w:r>
        <w:rPr>
          <w:lang w:val="az-Latn-AZ"/>
        </w:rPr>
        <w:t>dindarların</w:t>
      </w:r>
      <w:r>
        <w:rPr>
          <w:lang w:val="en-US"/>
        </w:rPr>
        <w:t xml:space="preserve"> </w:t>
      </w:r>
      <w:r>
        <w:rPr>
          <w:lang w:val="az-Latn-AZ"/>
        </w:rPr>
        <w:t>köməyi</w:t>
      </w:r>
      <w:r>
        <w:rPr>
          <w:lang w:val="en-US"/>
        </w:rPr>
        <w:t xml:space="preserve"> </w:t>
      </w:r>
      <w:r>
        <w:rPr>
          <w:lang w:val="az-Latn-AZ"/>
        </w:rPr>
        <w:t>ilə</w:t>
      </w:r>
      <w:r>
        <w:rPr>
          <w:lang w:val="en-US"/>
        </w:rPr>
        <w:t xml:space="preserve"> </w:t>
      </w:r>
      <w:r>
        <w:rPr>
          <w:lang w:val="az-Latn-AZ"/>
        </w:rPr>
        <w:t>izlətdirirdi</w:t>
      </w:r>
      <w:r>
        <w:rPr>
          <w:lang w:val="en-US"/>
        </w:rPr>
        <w:t xml:space="preserve">, </w:t>
      </w:r>
      <w:r>
        <w:rPr>
          <w:lang w:val="az-Latn-AZ"/>
        </w:rPr>
        <w:t>narahat</w:t>
      </w:r>
      <w:r>
        <w:rPr>
          <w:lang w:val="en-US"/>
        </w:rPr>
        <w:t xml:space="preserve"> </w:t>
      </w:r>
      <w:r>
        <w:rPr>
          <w:lang w:val="az-Latn-AZ"/>
        </w:rPr>
        <w:t>istedadını</w:t>
      </w:r>
      <w:r>
        <w:rPr>
          <w:lang w:val="en-US"/>
        </w:rPr>
        <w:t xml:space="preserve">, </w:t>
      </w:r>
      <w:r>
        <w:rPr>
          <w:lang w:val="az-Latn-AZ"/>
        </w:rPr>
        <w:t>düşünən</w:t>
      </w:r>
      <w:r>
        <w:rPr>
          <w:lang w:val="en-US"/>
        </w:rPr>
        <w:t xml:space="preserve"> </w:t>
      </w:r>
      <w:r>
        <w:rPr>
          <w:lang w:val="az-Latn-AZ"/>
        </w:rPr>
        <w:t>beynini</w:t>
      </w:r>
      <w:r>
        <w:rPr>
          <w:lang w:val="en-US"/>
        </w:rPr>
        <w:t xml:space="preserve"> </w:t>
      </w:r>
      <w:r>
        <w:rPr>
          <w:lang w:val="az-Latn-AZ"/>
        </w:rPr>
        <w:lastRenderedPageBreak/>
        <w:t>cəzalandırdı</w:t>
      </w:r>
      <w:r>
        <w:rPr>
          <w:lang w:val="en-US"/>
        </w:rPr>
        <w:t xml:space="preserve">, </w:t>
      </w:r>
      <w:r>
        <w:rPr>
          <w:lang w:val="az-Latn-AZ"/>
        </w:rPr>
        <w:t>istedadlı</w:t>
      </w:r>
      <w:r>
        <w:rPr>
          <w:lang w:val="en-US"/>
        </w:rPr>
        <w:t xml:space="preserve"> </w:t>
      </w:r>
      <w:r>
        <w:rPr>
          <w:lang w:val="az-Latn-AZ"/>
        </w:rPr>
        <w:t>insanın</w:t>
      </w:r>
      <w:r>
        <w:rPr>
          <w:lang w:val="en-US"/>
        </w:rPr>
        <w:t xml:space="preserve"> </w:t>
      </w:r>
      <w:r>
        <w:rPr>
          <w:lang w:val="az-Latn-AZ"/>
        </w:rPr>
        <w:t>əhval</w:t>
      </w:r>
      <w:r>
        <w:rPr>
          <w:lang w:val="en-US"/>
        </w:rPr>
        <w:t>-</w:t>
      </w:r>
      <w:r>
        <w:rPr>
          <w:lang w:val="az-Latn-AZ"/>
        </w:rPr>
        <w:t>ruhiyysəinin</w:t>
      </w:r>
      <w:r>
        <w:rPr>
          <w:lang w:val="en-US"/>
        </w:rPr>
        <w:t xml:space="preserve"> </w:t>
      </w:r>
      <w:r>
        <w:rPr>
          <w:lang w:val="az-Latn-AZ"/>
        </w:rPr>
        <w:t>dəyişməsi</w:t>
      </w:r>
      <w:r>
        <w:rPr>
          <w:lang w:val="en-US"/>
        </w:rPr>
        <w:t xml:space="preserve"> </w:t>
      </w:r>
      <w:r>
        <w:rPr>
          <w:lang w:val="az-Latn-AZ"/>
        </w:rPr>
        <w:t>hiss</w:t>
      </w:r>
      <w:r>
        <w:rPr>
          <w:lang w:val="en-US"/>
        </w:rPr>
        <w:t xml:space="preserve"> </w:t>
      </w:r>
      <w:r>
        <w:rPr>
          <w:lang w:val="az-Latn-AZ"/>
        </w:rPr>
        <w:t>olundu</w:t>
      </w:r>
      <w:r>
        <w:rPr>
          <w:lang w:val="en-US"/>
        </w:rPr>
        <w:t>. 1609-</w:t>
      </w:r>
      <w:r>
        <w:rPr>
          <w:lang w:val="az-Latn-AZ"/>
        </w:rPr>
        <w:t>cu</w:t>
      </w:r>
      <w:r>
        <w:rPr>
          <w:lang w:val="en-US"/>
        </w:rPr>
        <w:t xml:space="preserve"> </w:t>
      </w:r>
      <w:r>
        <w:rPr>
          <w:lang w:val="az-Latn-AZ"/>
        </w:rPr>
        <w:t>ildə</w:t>
      </w:r>
      <w:r>
        <w:rPr>
          <w:lang w:val="en-US"/>
        </w:rPr>
        <w:t xml:space="preserve"> </w:t>
      </w:r>
      <w:r>
        <w:rPr>
          <w:lang w:val="az-Latn-AZ"/>
        </w:rPr>
        <w:t>ispan</w:t>
      </w:r>
      <w:r>
        <w:rPr>
          <w:lang w:val="en-US"/>
        </w:rPr>
        <w:t xml:space="preserve"> </w:t>
      </w:r>
      <w:r>
        <w:rPr>
          <w:lang w:val="az-Latn-AZ"/>
        </w:rPr>
        <w:t>katolik</w:t>
      </w:r>
      <w:r>
        <w:rPr>
          <w:lang w:val="en-US"/>
        </w:rPr>
        <w:t xml:space="preserve"> </w:t>
      </w:r>
      <w:r>
        <w:rPr>
          <w:lang w:val="az-Latn-AZ"/>
        </w:rPr>
        <w:t>kilsəsi</w:t>
      </w:r>
      <w:r>
        <w:rPr>
          <w:lang w:val="en-US"/>
        </w:rPr>
        <w:t xml:space="preserve"> </w:t>
      </w:r>
      <w:r>
        <w:rPr>
          <w:lang w:val="az-Latn-AZ"/>
        </w:rPr>
        <w:t>ona</w:t>
      </w:r>
      <w:r>
        <w:rPr>
          <w:lang w:val="en-US"/>
        </w:rPr>
        <w:t xml:space="preserve"> </w:t>
      </w:r>
      <w:r>
        <w:rPr>
          <w:lang w:val="az-Latn-AZ"/>
        </w:rPr>
        <w:t>“etibar”</w:t>
      </w:r>
      <w:r>
        <w:rPr>
          <w:lang w:val="en-US"/>
        </w:rPr>
        <w:t xml:space="preserve"> </w:t>
      </w:r>
      <w:r>
        <w:rPr>
          <w:lang w:val="az-Latn-AZ"/>
        </w:rPr>
        <w:t>edərək</w:t>
      </w:r>
      <w:r>
        <w:rPr>
          <w:lang w:val="en-US"/>
        </w:rPr>
        <w:t xml:space="preserve">, </w:t>
      </w:r>
      <w:r>
        <w:rPr>
          <w:lang w:val="az-Latn-AZ"/>
        </w:rPr>
        <w:t>“İnkvizisiya</w:t>
      </w:r>
      <w:r>
        <w:rPr>
          <w:lang w:val="en-US"/>
        </w:rPr>
        <w:t xml:space="preserve"> </w:t>
      </w:r>
      <w:r>
        <w:rPr>
          <w:lang w:val="az-Latn-AZ"/>
        </w:rPr>
        <w:t>müqəddəslərinə</w:t>
      </w:r>
      <w:r>
        <w:rPr>
          <w:lang w:val="en-US"/>
        </w:rPr>
        <w:t xml:space="preserve"> </w:t>
      </w:r>
      <w:r>
        <w:rPr>
          <w:lang w:val="az-Latn-AZ"/>
        </w:rPr>
        <w:t>yaxınlaşan”</w:t>
      </w:r>
      <w:r>
        <w:rPr>
          <w:lang w:val="en-US"/>
        </w:rPr>
        <w:t xml:space="preserve"> </w:t>
      </w:r>
      <w:r>
        <w:rPr>
          <w:lang w:val="az-Latn-AZ"/>
        </w:rPr>
        <w:t>adını</w:t>
      </w:r>
      <w:r>
        <w:rPr>
          <w:lang w:val="en-US"/>
        </w:rPr>
        <w:t xml:space="preserve"> </w:t>
      </w:r>
      <w:r>
        <w:rPr>
          <w:lang w:val="az-Latn-AZ"/>
        </w:rPr>
        <w:t>verdi</w:t>
      </w:r>
      <w:r>
        <w:rPr>
          <w:lang w:val="en-US"/>
        </w:rPr>
        <w:t xml:space="preserve">, </w:t>
      </w:r>
      <w:r>
        <w:rPr>
          <w:lang w:val="az-Latn-AZ"/>
        </w:rPr>
        <w:t>daha</w:t>
      </w:r>
      <w:r>
        <w:rPr>
          <w:lang w:val="en-US"/>
        </w:rPr>
        <w:t xml:space="preserve"> </w:t>
      </w:r>
      <w:r>
        <w:rPr>
          <w:lang w:val="az-Latn-AZ"/>
        </w:rPr>
        <w:t>sonra</w:t>
      </w:r>
      <w:r>
        <w:rPr>
          <w:lang w:val="en-US"/>
        </w:rPr>
        <w:t xml:space="preserve"> </w:t>
      </w:r>
      <w:r>
        <w:rPr>
          <w:lang w:val="az-Latn-AZ"/>
        </w:rPr>
        <w:t>ona</w:t>
      </w:r>
      <w:r>
        <w:rPr>
          <w:lang w:val="en-US"/>
        </w:rPr>
        <w:t xml:space="preserve"> </w:t>
      </w:r>
      <w:r>
        <w:rPr>
          <w:lang w:val="az-Latn-AZ"/>
        </w:rPr>
        <w:t>keşiş</w:t>
      </w:r>
      <w:r>
        <w:rPr>
          <w:lang w:val="en-US"/>
        </w:rPr>
        <w:t xml:space="preserve"> </w:t>
      </w:r>
      <w:r>
        <w:rPr>
          <w:lang w:val="az-Latn-AZ"/>
        </w:rPr>
        <w:t>rütbəsi</w:t>
      </w:r>
      <w:r>
        <w:rPr>
          <w:lang w:val="en-US"/>
        </w:rPr>
        <w:t xml:space="preserve"> </w:t>
      </w:r>
      <w:r>
        <w:rPr>
          <w:lang w:val="az-Latn-AZ"/>
        </w:rPr>
        <w:t>təqdim</w:t>
      </w:r>
      <w:r>
        <w:rPr>
          <w:lang w:val="en-US"/>
        </w:rPr>
        <w:t xml:space="preserve"> </w:t>
      </w:r>
      <w:r>
        <w:rPr>
          <w:lang w:val="az-Latn-AZ"/>
        </w:rPr>
        <w:t>etdi</w:t>
      </w:r>
      <w:r>
        <w:rPr>
          <w:lang w:val="en-US"/>
        </w:rPr>
        <w:t xml:space="preserve">. </w:t>
      </w:r>
      <w:r>
        <w:rPr>
          <w:lang w:val="az-Latn-AZ"/>
        </w:rPr>
        <w:t>Katolik</w:t>
      </w:r>
      <w:r>
        <w:rPr>
          <w:lang w:val="en-US"/>
        </w:rPr>
        <w:t xml:space="preserve"> </w:t>
      </w:r>
      <w:r>
        <w:rPr>
          <w:lang w:val="az-Latn-AZ"/>
        </w:rPr>
        <w:t>irticası</w:t>
      </w:r>
      <w:r>
        <w:rPr>
          <w:lang w:val="en-US"/>
        </w:rPr>
        <w:t xml:space="preserve"> </w:t>
      </w:r>
      <w:r>
        <w:rPr>
          <w:lang w:val="az-Latn-AZ"/>
        </w:rPr>
        <w:t>öz</w:t>
      </w:r>
      <w:r>
        <w:rPr>
          <w:lang w:val="en-US"/>
        </w:rPr>
        <w:t xml:space="preserve"> </w:t>
      </w:r>
      <w:r>
        <w:rPr>
          <w:lang w:val="az-Latn-AZ"/>
        </w:rPr>
        <w:t>damğasını</w:t>
      </w:r>
      <w:r>
        <w:rPr>
          <w:lang w:val="en-US"/>
        </w:rPr>
        <w:t xml:space="preserve"> </w:t>
      </w:r>
      <w:r>
        <w:rPr>
          <w:lang w:val="az-Latn-AZ"/>
        </w:rPr>
        <w:t>böyük</w:t>
      </w:r>
      <w:r>
        <w:rPr>
          <w:lang w:val="en-US"/>
        </w:rPr>
        <w:t xml:space="preserve"> </w:t>
      </w:r>
      <w:r>
        <w:rPr>
          <w:lang w:val="az-Latn-AZ"/>
        </w:rPr>
        <w:t>intibah</w:t>
      </w:r>
      <w:r>
        <w:rPr>
          <w:lang w:val="en-US"/>
        </w:rPr>
        <w:t xml:space="preserve"> </w:t>
      </w:r>
      <w:r>
        <w:rPr>
          <w:lang w:val="az-Latn-AZ"/>
        </w:rPr>
        <w:t>oğlunun</w:t>
      </w:r>
      <w:r>
        <w:rPr>
          <w:lang w:val="en-US"/>
        </w:rPr>
        <w:t xml:space="preserve"> </w:t>
      </w:r>
      <w:r>
        <w:rPr>
          <w:lang w:val="az-Latn-AZ"/>
        </w:rPr>
        <w:t>yaradıcılığına</w:t>
      </w:r>
      <w:r>
        <w:rPr>
          <w:lang w:val="en-US"/>
        </w:rPr>
        <w:t xml:space="preserve"> </w:t>
      </w:r>
      <w:r>
        <w:rPr>
          <w:lang w:val="az-Latn-AZ"/>
        </w:rPr>
        <w:t>vurdu</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yaradıcılığının</w:t>
      </w:r>
      <w:r>
        <w:rPr>
          <w:lang w:val="en-US"/>
        </w:rPr>
        <w:t xml:space="preserve"> </w:t>
      </w:r>
      <w:r>
        <w:rPr>
          <w:lang w:val="az-Latn-AZ"/>
        </w:rPr>
        <w:t>son</w:t>
      </w:r>
      <w:r>
        <w:rPr>
          <w:lang w:val="en-US"/>
        </w:rPr>
        <w:t xml:space="preserve"> </w:t>
      </w:r>
      <w:r>
        <w:rPr>
          <w:lang w:val="az-Latn-AZ"/>
        </w:rPr>
        <w:t>dövrlərində</w:t>
      </w:r>
      <w:r>
        <w:rPr>
          <w:lang w:val="en-US"/>
        </w:rPr>
        <w:t xml:space="preserve"> </w:t>
      </w:r>
      <w:r>
        <w:rPr>
          <w:lang w:val="az-Latn-AZ"/>
        </w:rPr>
        <w:t>matəm</w:t>
      </w:r>
      <w:r>
        <w:rPr>
          <w:lang w:val="en-US"/>
        </w:rPr>
        <w:t xml:space="preserve"> </w:t>
      </w:r>
      <w:r>
        <w:rPr>
          <w:lang w:val="az-Latn-AZ"/>
        </w:rPr>
        <w:t>və</w:t>
      </w:r>
      <w:r>
        <w:rPr>
          <w:lang w:val="en-US"/>
        </w:rPr>
        <w:t xml:space="preserve"> </w:t>
      </w:r>
      <w:r>
        <w:rPr>
          <w:lang w:val="az-Latn-AZ"/>
        </w:rPr>
        <w:t>mistik</w:t>
      </w:r>
      <w:r>
        <w:rPr>
          <w:lang w:val="en-US"/>
        </w:rPr>
        <w:t xml:space="preserve"> </w:t>
      </w:r>
      <w:r>
        <w:rPr>
          <w:lang w:val="az-Latn-AZ"/>
        </w:rPr>
        <w:t>motivlər</w:t>
      </w:r>
      <w:r>
        <w:rPr>
          <w:lang w:val="en-US"/>
        </w:rPr>
        <w:t xml:space="preserve"> </w:t>
      </w:r>
      <w:r>
        <w:rPr>
          <w:lang w:val="az-Latn-AZ"/>
        </w:rPr>
        <w:t>yer</w:t>
      </w:r>
      <w:r>
        <w:rPr>
          <w:lang w:val="en-US"/>
        </w:rPr>
        <w:t xml:space="preserve"> </w:t>
      </w:r>
      <w:r>
        <w:rPr>
          <w:lang w:val="az-Latn-AZ"/>
        </w:rPr>
        <w:t>almağa</w:t>
      </w:r>
      <w:r>
        <w:rPr>
          <w:lang w:val="en-US"/>
        </w:rPr>
        <w:t xml:space="preserve"> </w:t>
      </w:r>
      <w:r>
        <w:rPr>
          <w:lang w:val="az-Latn-AZ"/>
        </w:rPr>
        <w:t>başladı</w:t>
      </w:r>
      <w:r>
        <w:rPr>
          <w:lang w:val="en-US"/>
        </w:rPr>
        <w:t xml:space="preserve">. </w:t>
      </w:r>
      <w:r>
        <w:rPr>
          <w:lang w:val="az-Latn-AZ"/>
        </w:rPr>
        <w:t>Lakin</w:t>
      </w:r>
      <w:r>
        <w:rPr>
          <w:lang w:val="en-US"/>
        </w:rPr>
        <w:t xml:space="preserve"> </w:t>
      </w:r>
      <w:r>
        <w:rPr>
          <w:lang w:val="az-Latn-AZ"/>
        </w:rPr>
        <w:t>irtica</w:t>
      </w:r>
      <w:r>
        <w:rPr>
          <w:lang w:val="en-US"/>
        </w:rPr>
        <w:t xml:space="preserve"> </w:t>
      </w:r>
      <w:r>
        <w:rPr>
          <w:lang w:val="az-Latn-AZ"/>
        </w:rPr>
        <w:t>onu</w:t>
      </w:r>
      <w:r>
        <w:rPr>
          <w:lang w:val="en-US"/>
        </w:rPr>
        <w:t xml:space="preserve"> </w:t>
      </w:r>
      <w:r>
        <w:rPr>
          <w:lang w:val="az-Latn-AZ"/>
        </w:rPr>
        <w:t>tam</w:t>
      </w:r>
      <w:r>
        <w:rPr>
          <w:lang w:val="en-US"/>
        </w:rPr>
        <w:t xml:space="preserve"> </w:t>
      </w:r>
      <w:r>
        <w:rPr>
          <w:lang w:val="az-Latn-AZ"/>
        </w:rPr>
        <w:t>olaraq</w:t>
      </w:r>
      <w:r>
        <w:rPr>
          <w:lang w:val="en-US"/>
        </w:rPr>
        <w:t xml:space="preserve"> </w:t>
      </w:r>
      <w:r>
        <w:rPr>
          <w:lang w:val="az-Latn-AZ"/>
        </w:rPr>
        <w:t>özünə</w:t>
      </w:r>
      <w:r>
        <w:rPr>
          <w:lang w:val="en-US"/>
        </w:rPr>
        <w:t xml:space="preserve"> </w:t>
      </w:r>
      <w:r>
        <w:rPr>
          <w:lang w:val="az-Latn-AZ"/>
        </w:rPr>
        <w:t>tabe</w:t>
      </w:r>
      <w:r>
        <w:rPr>
          <w:lang w:val="en-US"/>
        </w:rPr>
        <w:t xml:space="preserve"> </w:t>
      </w:r>
      <w:r>
        <w:rPr>
          <w:lang w:val="az-Latn-AZ"/>
        </w:rPr>
        <w:t>edə</w:t>
      </w:r>
      <w:r>
        <w:rPr>
          <w:lang w:val="en-US"/>
        </w:rPr>
        <w:t xml:space="preserve"> </w:t>
      </w:r>
      <w:r>
        <w:rPr>
          <w:lang w:val="az-Latn-AZ"/>
        </w:rPr>
        <w:t>bilmədi</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kralın</w:t>
      </w:r>
      <w:r>
        <w:rPr>
          <w:lang w:val="en-US"/>
        </w:rPr>
        <w:t xml:space="preserve"> </w:t>
      </w:r>
      <w:r>
        <w:rPr>
          <w:lang w:val="az-Latn-AZ"/>
        </w:rPr>
        <w:t>qəbri</w:t>
      </w:r>
      <w:r>
        <w:rPr>
          <w:lang w:val="en-US"/>
        </w:rPr>
        <w:t xml:space="preserve"> </w:t>
      </w:r>
      <w:r>
        <w:rPr>
          <w:lang w:val="az-Latn-AZ"/>
        </w:rPr>
        <w:t>üstündə</w:t>
      </w:r>
      <w:r>
        <w:rPr>
          <w:lang w:val="en-US"/>
        </w:rPr>
        <w:t xml:space="preserve"> </w:t>
      </w:r>
      <w:r>
        <w:rPr>
          <w:lang w:val="az-Latn-AZ"/>
        </w:rPr>
        <w:t>qocalığının</w:t>
      </w:r>
      <w:r>
        <w:rPr>
          <w:lang w:val="en-US"/>
        </w:rPr>
        <w:t xml:space="preserve"> </w:t>
      </w:r>
      <w:r>
        <w:rPr>
          <w:lang w:val="az-Latn-AZ"/>
        </w:rPr>
        <w:t>son</w:t>
      </w:r>
      <w:r>
        <w:rPr>
          <w:lang w:val="en-US"/>
        </w:rPr>
        <w:t xml:space="preserve"> </w:t>
      </w:r>
      <w:r>
        <w:rPr>
          <w:lang w:val="az-Latn-AZ"/>
        </w:rPr>
        <w:t>dövründə</w:t>
      </w:r>
      <w:r>
        <w:rPr>
          <w:lang w:val="en-US"/>
        </w:rPr>
        <w:t xml:space="preserve"> </w:t>
      </w:r>
      <w:r>
        <w:rPr>
          <w:lang w:val="az-Latn-AZ"/>
        </w:rPr>
        <w:t>əvvəlki</w:t>
      </w:r>
      <w:r>
        <w:rPr>
          <w:lang w:val="en-US"/>
        </w:rPr>
        <w:t xml:space="preserve"> </w:t>
      </w:r>
      <w:r>
        <w:rPr>
          <w:lang w:val="az-Latn-AZ"/>
        </w:rPr>
        <w:t>Lope</w:t>
      </w:r>
      <w:r>
        <w:rPr>
          <w:lang w:val="en-US"/>
        </w:rPr>
        <w:t xml:space="preserve"> </w:t>
      </w:r>
      <w:r>
        <w:rPr>
          <w:lang w:val="az-Latn-AZ"/>
        </w:rPr>
        <w:t>kimi</w:t>
      </w:r>
      <w:r>
        <w:rPr>
          <w:lang w:val="en-US"/>
        </w:rPr>
        <w:t xml:space="preserve"> </w:t>
      </w:r>
      <w:r>
        <w:rPr>
          <w:lang w:val="az-Latn-AZ"/>
        </w:rPr>
        <w:t>güldü</w:t>
      </w:r>
      <w:r>
        <w:rPr>
          <w:lang w:val="en-US"/>
        </w:rPr>
        <w:t xml:space="preserve">, </w:t>
      </w:r>
      <w:r>
        <w:rPr>
          <w:lang w:val="az-Latn-AZ"/>
        </w:rPr>
        <w:t>ələ</w:t>
      </w:r>
      <w:r>
        <w:rPr>
          <w:lang w:val="en-US"/>
        </w:rPr>
        <w:t xml:space="preserve"> </w:t>
      </w:r>
      <w:r>
        <w:rPr>
          <w:lang w:val="az-Latn-AZ"/>
        </w:rPr>
        <w:t>saldı</w:t>
      </w:r>
      <w:r>
        <w:rPr>
          <w:lang w:val="en-US"/>
        </w:rPr>
        <w:t xml:space="preserve"> (</w:t>
      </w:r>
      <w:r>
        <w:rPr>
          <w:lang w:val="az-Latn-AZ"/>
        </w:rPr>
        <w:t>“Filida”</w:t>
      </w:r>
      <w:r>
        <w:rPr>
          <w:lang w:val="en-US"/>
        </w:rPr>
        <w:t xml:space="preserve"> </w:t>
      </w:r>
      <w:r>
        <w:rPr>
          <w:lang w:val="az-Latn-AZ"/>
        </w:rPr>
        <w:t>poeması</w:t>
      </w:r>
      <w:r>
        <w:rPr>
          <w:lang w:val="en-US"/>
        </w:rPr>
        <w:t xml:space="preserve">, 1635). </w:t>
      </w:r>
      <w:r>
        <w:rPr>
          <w:lang w:val="az-Latn-AZ"/>
        </w:rPr>
        <w:t>O</w:t>
      </w:r>
      <w:r>
        <w:rPr>
          <w:lang w:val="en-US"/>
        </w:rPr>
        <w:t xml:space="preserve">, 27 </w:t>
      </w:r>
      <w:r>
        <w:rPr>
          <w:lang w:val="az-Latn-AZ"/>
        </w:rPr>
        <w:t>avqust</w:t>
      </w:r>
      <w:r>
        <w:rPr>
          <w:lang w:val="en-US"/>
        </w:rPr>
        <w:t xml:space="preserve"> 1635-</w:t>
      </w:r>
      <w:r>
        <w:rPr>
          <w:lang w:val="az-Latn-AZ"/>
        </w:rPr>
        <w:t>ci</w:t>
      </w:r>
      <w:r>
        <w:rPr>
          <w:lang w:val="en-US"/>
        </w:rPr>
        <w:t xml:space="preserve"> </w:t>
      </w:r>
      <w:r>
        <w:rPr>
          <w:lang w:val="az-Latn-AZ"/>
        </w:rPr>
        <w:t>ildə</w:t>
      </w:r>
      <w:r>
        <w:rPr>
          <w:lang w:val="en-US"/>
        </w:rPr>
        <w:t xml:space="preserve"> </w:t>
      </w:r>
      <w:r>
        <w:rPr>
          <w:lang w:val="az-Latn-AZ"/>
        </w:rPr>
        <w:t>vəfat</w:t>
      </w:r>
      <w:r>
        <w:rPr>
          <w:lang w:val="en-US"/>
        </w:rPr>
        <w:t xml:space="preserve"> </w:t>
      </w:r>
      <w:r>
        <w:rPr>
          <w:lang w:val="az-Latn-AZ"/>
        </w:rPr>
        <w:t>etdi</w:t>
      </w:r>
      <w:r>
        <w:rPr>
          <w:lang w:val="en-US"/>
        </w:rPr>
        <w:t xml:space="preserve">. 153 </w:t>
      </w:r>
      <w:r>
        <w:rPr>
          <w:lang w:val="az-Latn-AZ"/>
        </w:rPr>
        <w:t>ispan</w:t>
      </w:r>
      <w:r>
        <w:rPr>
          <w:lang w:val="en-US"/>
        </w:rPr>
        <w:t xml:space="preserve"> </w:t>
      </w:r>
      <w:r>
        <w:rPr>
          <w:lang w:val="az-Latn-AZ"/>
        </w:rPr>
        <w:t>yazıçısı</w:t>
      </w:r>
      <w:r>
        <w:rPr>
          <w:lang w:val="en-US"/>
        </w:rPr>
        <w:t xml:space="preserve"> </w:t>
      </w:r>
      <w:r>
        <w:rPr>
          <w:lang w:val="az-Latn-AZ"/>
        </w:rPr>
        <w:t>onun</w:t>
      </w:r>
      <w:r>
        <w:rPr>
          <w:lang w:val="en-US"/>
        </w:rPr>
        <w:t xml:space="preserve"> </w:t>
      </w:r>
      <w:r>
        <w:rPr>
          <w:lang w:val="az-Latn-AZ"/>
        </w:rPr>
        <w:t>ölümünə</w:t>
      </w:r>
      <w:r>
        <w:rPr>
          <w:lang w:val="en-US"/>
        </w:rPr>
        <w:t xml:space="preserve"> </w:t>
      </w:r>
      <w:r>
        <w:rPr>
          <w:lang w:val="az-Latn-AZ"/>
        </w:rPr>
        <w:t>“Ölməz</w:t>
      </w:r>
      <w:r>
        <w:rPr>
          <w:lang w:val="en-US"/>
        </w:rPr>
        <w:t xml:space="preserve"> </w:t>
      </w:r>
      <w:r>
        <w:rPr>
          <w:lang w:val="az-Latn-AZ"/>
        </w:rPr>
        <w:t>tərif”</w:t>
      </w:r>
      <w:r>
        <w:rPr>
          <w:lang w:val="en-US"/>
        </w:rPr>
        <w:t xml:space="preserve"> </w:t>
      </w:r>
      <w:r>
        <w:rPr>
          <w:lang w:val="az-Latn-AZ"/>
        </w:rPr>
        <w:t>toplusunda</w:t>
      </w:r>
      <w:r>
        <w:rPr>
          <w:lang w:val="en-US"/>
        </w:rPr>
        <w:t xml:space="preserve"> </w:t>
      </w:r>
      <w:r>
        <w:rPr>
          <w:lang w:val="az-Latn-AZ"/>
        </w:rPr>
        <w:t>mədhnamə</w:t>
      </w:r>
      <w:r>
        <w:rPr>
          <w:lang w:val="en-US"/>
        </w:rPr>
        <w:t xml:space="preserve"> </w:t>
      </w:r>
      <w:r>
        <w:rPr>
          <w:lang w:val="az-Latn-AZ"/>
        </w:rPr>
        <w:t>çap</w:t>
      </w:r>
      <w:r>
        <w:rPr>
          <w:lang w:val="en-US"/>
        </w:rPr>
        <w:t xml:space="preserve"> </w:t>
      </w:r>
      <w:r>
        <w:rPr>
          <w:lang w:val="az-Latn-AZ"/>
        </w:rPr>
        <w:t>etdirdi</w:t>
      </w:r>
      <w:r>
        <w:rPr>
          <w:lang w:val="en-US"/>
        </w:rPr>
        <w:t xml:space="preserve">, 104 </w:t>
      </w:r>
      <w:r>
        <w:rPr>
          <w:lang w:val="az-Latn-AZ"/>
        </w:rPr>
        <w:t>şair</w:t>
      </w:r>
      <w:r>
        <w:rPr>
          <w:lang w:val="en-US"/>
        </w:rPr>
        <w:t xml:space="preserve"> </w:t>
      </w:r>
      <w:r>
        <w:rPr>
          <w:lang w:val="az-Latn-AZ"/>
        </w:rPr>
        <w:t>onun</w:t>
      </w:r>
      <w:r>
        <w:rPr>
          <w:lang w:val="en-US"/>
        </w:rPr>
        <w:t xml:space="preserve"> </w:t>
      </w:r>
      <w:r>
        <w:rPr>
          <w:lang w:val="az-Latn-AZ"/>
        </w:rPr>
        <w:t>ölüm</w:t>
      </w:r>
      <w:r>
        <w:rPr>
          <w:lang w:val="en-US"/>
        </w:rPr>
        <w:t xml:space="preserve"> </w:t>
      </w:r>
      <w:r>
        <w:rPr>
          <w:lang w:val="az-Latn-AZ"/>
        </w:rPr>
        <w:t>xəbərinə</w:t>
      </w:r>
      <w:r>
        <w:rPr>
          <w:lang w:val="en-US"/>
        </w:rPr>
        <w:t xml:space="preserve"> </w:t>
      </w:r>
      <w:r>
        <w:rPr>
          <w:lang w:val="az-Latn-AZ"/>
        </w:rPr>
        <w:t>xatirələr</w:t>
      </w:r>
      <w:r>
        <w:rPr>
          <w:lang w:val="en-US"/>
        </w:rPr>
        <w:t xml:space="preserve"> </w:t>
      </w:r>
      <w:r>
        <w:rPr>
          <w:lang w:val="az-Latn-AZ"/>
        </w:rPr>
        <w:t>yazdı</w:t>
      </w:r>
      <w:r>
        <w:rPr>
          <w:lang w:val="en-US"/>
        </w:rPr>
        <w:t xml:space="preserve"> (</w:t>
      </w:r>
      <w:r>
        <w:rPr>
          <w:lang w:val="az-Latn-AZ"/>
        </w:rPr>
        <w:t>“Poetik</w:t>
      </w:r>
      <w:r>
        <w:rPr>
          <w:lang w:val="en-US"/>
        </w:rPr>
        <w:t xml:space="preserve"> </w:t>
      </w:r>
      <w:r>
        <w:rPr>
          <w:lang w:val="az-Latn-AZ"/>
        </w:rPr>
        <w:t>dəfn</w:t>
      </w:r>
      <w:r>
        <w:rPr>
          <w:lang w:val="en-US"/>
        </w:rPr>
        <w:t xml:space="preserve"> </w:t>
      </w:r>
      <w:r>
        <w:rPr>
          <w:lang w:val="az-Latn-AZ"/>
        </w:rPr>
        <w:t>mərasimi”</w:t>
      </w:r>
      <w:r>
        <w:rPr>
          <w:lang w:val="en-US"/>
        </w:rPr>
        <w:t xml:space="preserve"> </w:t>
      </w:r>
      <w:r>
        <w:rPr>
          <w:lang w:val="az-Latn-AZ"/>
        </w:rPr>
        <w:t>Venesiyada</w:t>
      </w:r>
      <w:r>
        <w:rPr>
          <w:lang w:val="en-US"/>
        </w:rPr>
        <w:t xml:space="preserve"> </w:t>
      </w:r>
      <w:r>
        <w:rPr>
          <w:lang w:val="az-Latn-AZ"/>
        </w:rPr>
        <w:t>çap</w:t>
      </w:r>
      <w:r>
        <w:rPr>
          <w:lang w:val="en-US"/>
        </w:rPr>
        <w:t xml:space="preserve"> </w:t>
      </w:r>
      <w:r>
        <w:rPr>
          <w:lang w:val="az-Latn-AZ"/>
        </w:rPr>
        <w:t>olunmuşdur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ispan</w:t>
      </w:r>
      <w:r>
        <w:rPr>
          <w:lang w:val="en-US"/>
        </w:rPr>
        <w:t xml:space="preserve"> </w:t>
      </w:r>
      <w:r>
        <w:rPr>
          <w:lang w:val="az-Latn-AZ"/>
        </w:rPr>
        <w:t>milli</w:t>
      </w:r>
      <w:r>
        <w:rPr>
          <w:lang w:val="en-US"/>
        </w:rPr>
        <w:t xml:space="preserve"> </w:t>
      </w:r>
      <w:r>
        <w:rPr>
          <w:lang w:val="az-Latn-AZ"/>
        </w:rPr>
        <w:t>teatrının</w:t>
      </w:r>
      <w:r>
        <w:rPr>
          <w:lang w:val="en-US"/>
        </w:rPr>
        <w:t xml:space="preserve"> </w:t>
      </w:r>
      <w:r>
        <w:rPr>
          <w:lang w:val="az-Latn-AZ"/>
        </w:rPr>
        <w:t>yaradıcısıdır</w:t>
      </w:r>
      <w:r>
        <w:rPr>
          <w:lang w:val="en-US"/>
        </w:rPr>
        <w:t xml:space="preserve">. </w:t>
      </w:r>
      <w:r>
        <w:rPr>
          <w:lang w:val="az-Latn-AZ"/>
        </w:rPr>
        <w:t>O</w:t>
      </w:r>
      <w:r>
        <w:rPr>
          <w:lang w:val="en-US"/>
        </w:rPr>
        <w:t xml:space="preserve">, </w:t>
      </w:r>
      <w:r>
        <w:rPr>
          <w:lang w:val="az-Latn-AZ"/>
        </w:rPr>
        <w:t>hələ</w:t>
      </w:r>
      <w:r>
        <w:rPr>
          <w:lang w:val="en-US"/>
        </w:rPr>
        <w:t xml:space="preserve"> </w:t>
      </w:r>
      <w:r>
        <w:rPr>
          <w:lang w:val="az-Latn-AZ"/>
        </w:rPr>
        <w:t>erkən</w:t>
      </w:r>
      <w:r>
        <w:rPr>
          <w:lang w:val="en-US"/>
        </w:rPr>
        <w:t xml:space="preserve"> </w:t>
      </w:r>
      <w:r>
        <w:rPr>
          <w:lang w:val="az-Latn-AZ"/>
        </w:rPr>
        <w:t>dövrlərdə</w:t>
      </w:r>
      <w:r>
        <w:rPr>
          <w:lang w:val="en-US"/>
        </w:rPr>
        <w:t xml:space="preserve"> </w:t>
      </w:r>
      <w:r>
        <w:rPr>
          <w:lang w:val="az-Latn-AZ"/>
        </w:rPr>
        <w:t>müşahidə</w:t>
      </w:r>
      <w:r>
        <w:rPr>
          <w:lang w:val="en-US"/>
        </w:rPr>
        <w:t xml:space="preserve"> </w:t>
      </w:r>
      <w:r>
        <w:rPr>
          <w:lang w:val="az-Latn-AZ"/>
        </w:rPr>
        <w:t>etmişdi</w:t>
      </w:r>
      <w:r>
        <w:rPr>
          <w:lang w:val="en-US"/>
        </w:rPr>
        <w:t xml:space="preserve"> </w:t>
      </w:r>
      <w:r>
        <w:rPr>
          <w:lang w:val="az-Latn-AZ"/>
        </w:rPr>
        <w:t>ki</w:t>
      </w:r>
      <w:r>
        <w:rPr>
          <w:lang w:val="en-US"/>
        </w:rPr>
        <w:t xml:space="preserve">, </w:t>
      </w:r>
      <w:r>
        <w:rPr>
          <w:lang w:val="az-Latn-AZ"/>
        </w:rPr>
        <w:t>klassisizmin</w:t>
      </w:r>
      <w:r>
        <w:rPr>
          <w:lang w:val="en-US"/>
        </w:rPr>
        <w:t xml:space="preserve"> </w:t>
      </w:r>
      <w:r>
        <w:rPr>
          <w:lang w:val="az-Latn-AZ"/>
        </w:rPr>
        <w:t>ciddi</w:t>
      </w:r>
      <w:r>
        <w:rPr>
          <w:lang w:val="en-US"/>
        </w:rPr>
        <w:t xml:space="preserve"> </w:t>
      </w:r>
      <w:r>
        <w:rPr>
          <w:lang w:val="az-Latn-AZ"/>
        </w:rPr>
        <w:t>qanunları</w:t>
      </w:r>
      <w:r>
        <w:rPr>
          <w:lang w:val="en-US"/>
        </w:rPr>
        <w:t xml:space="preserve"> </w:t>
      </w:r>
      <w:r>
        <w:rPr>
          <w:lang w:val="az-Latn-AZ"/>
        </w:rPr>
        <w:t>əsasında</w:t>
      </w:r>
      <w:r>
        <w:rPr>
          <w:lang w:val="en-US"/>
        </w:rPr>
        <w:t xml:space="preserve"> </w:t>
      </w:r>
      <w:r>
        <w:rPr>
          <w:lang w:val="az-Latn-AZ"/>
        </w:rPr>
        <w:t>yazılmış</w:t>
      </w:r>
      <w:r>
        <w:rPr>
          <w:lang w:val="en-US"/>
        </w:rPr>
        <w:t xml:space="preserve"> </w:t>
      </w:r>
      <w:r>
        <w:rPr>
          <w:lang w:val="az-Latn-AZ"/>
        </w:rPr>
        <w:t>xalq</w:t>
      </w:r>
      <w:r>
        <w:rPr>
          <w:lang w:val="en-US"/>
        </w:rPr>
        <w:t xml:space="preserve"> </w:t>
      </w:r>
      <w:r>
        <w:rPr>
          <w:lang w:val="az-Latn-AZ"/>
        </w:rPr>
        <w:t>tamaşaları</w:t>
      </w:r>
      <w:r>
        <w:rPr>
          <w:lang w:val="en-US"/>
        </w:rPr>
        <w:t xml:space="preserve"> </w:t>
      </w:r>
      <w:r>
        <w:rPr>
          <w:lang w:val="az-Latn-AZ"/>
        </w:rPr>
        <w:t>arasında</w:t>
      </w:r>
      <w:r>
        <w:rPr>
          <w:lang w:val="en-US"/>
        </w:rPr>
        <w:t xml:space="preserve"> </w:t>
      </w:r>
      <w:r>
        <w:rPr>
          <w:lang w:val="az-Latn-AZ"/>
        </w:rPr>
        <w:t>əks</w:t>
      </w:r>
      <w:r>
        <w:rPr>
          <w:lang w:val="en-US"/>
        </w:rPr>
        <w:t>-</w:t>
      </w:r>
      <w:r>
        <w:rPr>
          <w:lang w:val="az-Latn-AZ"/>
        </w:rPr>
        <w:t>səda</w:t>
      </w:r>
      <w:r>
        <w:rPr>
          <w:lang w:val="en-US"/>
        </w:rPr>
        <w:t xml:space="preserve"> </w:t>
      </w:r>
      <w:r>
        <w:rPr>
          <w:lang w:val="az-Latn-AZ"/>
        </w:rPr>
        <w:t>vermir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xoşuna</w:t>
      </w:r>
      <w:r>
        <w:rPr>
          <w:lang w:val="en-US"/>
        </w:rPr>
        <w:t xml:space="preserve"> </w:t>
      </w:r>
      <w:r>
        <w:rPr>
          <w:lang w:val="az-Latn-AZ"/>
        </w:rPr>
        <w:t>gəlmək</w:t>
      </w:r>
      <w:r>
        <w:rPr>
          <w:lang w:val="en-US"/>
        </w:rPr>
        <w:t xml:space="preserve"> </w:t>
      </w:r>
      <w:r>
        <w:rPr>
          <w:lang w:val="az-Latn-AZ"/>
        </w:rPr>
        <w:t>üçün</w:t>
      </w:r>
      <w:r>
        <w:rPr>
          <w:lang w:val="en-US"/>
        </w:rPr>
        <w:t xml:space="preserve"> </w:t>
      </w:r>
      <w:r>
        <w:rPr>
          <w:lang w:val="az-Latn-AZ"/>
        </w:rPr>
        <w:t>sadə</w:t>
      </w:r>
      <w:r>
        <w:rPr>
          <w:lang w:val="en-US"/>
        </w:rPr>
        <w:t xml:space="preserve"> </w:t>
      </w:r>
      <w:r>
        <w:rPr>
          <w:lang w:val="az-Latn-AZ"/>
        </w:rPr>
        <w:t>insanlar</w:t>
      </w:r>
      <w:r>
        <w:rPr>
          <w:lang w:val="en-US"/>
        </w:rPr>
        <w:t xml:space="preserve"> </w:t>
      </w:r>
      <w:r>
        <w:rPr>
          <w:lang w:val="az-Latn-AZ"/>
        </w:rPr>
        <w:t>üçün</w:t>
      </w:r>
      <w:r>
        <w:rPr>
          <w:lang w:val="en-US"/>
        </w:rPr>
        <w:t xml:space="preserve"> </w:t>
      </w:r>
      <w:r>
        <w:rPr>
          <w:lang w:val="az-Latn-AZ"/>
        </w:rPr>
        <w:t>yazdı</w:t>
      </w:r>
      <w:r>
        <w:rPr>
          <w:lang w:val="en-US"/>
        </w:rPr>
        <w:t xml:space="preserve">. </w:t>
      </w:r>
      <w:r>
        <w:rPr>
          <w:lang w:val="az-Latn-AZ"/>
        </w:rPr>
        <w:t>Lakin</w:t>
      </w:r>
      <w:r>
        <w:rPr>
          <w:lang w:val="en-US"/>
        </w:rPr>
        <w:t xml:space="preserve"> </w:t>
      </w:r>
      <w:r>
        <w:rPr>
          <w:lang w:val="az-Latn-AZ"/>
        </w:rPr>
        <w:t>bu</w:t>
      </w:r>
      <w:r>
        <w:rPr>
          <w:lang w:val="en-US"/>
        </w:rPr>
        <w:t xml:space="preserve"> </w:t>
      </w:r>
      <w:r>
        <w:rPr>
          <w:lang w:val="az-Latn-AZ"/>
        </w:rPr>
        <w:t>cəhətdən</w:t>
      </w:r>
      <w:r>
        <w:rPr>
          <w:lang w:val="en-US"/>
        </w:rPr>
        <w:t xml:space="preserve"> </w:t>
      </w:r>
      <w:r>
        <w:rPr>
          <w:lang w:val="az-Latn-AZ"/>
        </w:rPr>
        <w:t>qiymətləndirilmə</w:t>
      </w:r>
      <w:r>
        <w:rPr>
          <w:lang w:val="en-US"/>
        </w:rPr>
        <w:t xml:space="preserve"> </w:t>
      </w:r>
      <w:r>
        <w:rPr>
          <w:lang w:val="az-Latn-AZ"/>
        </w:rPr>
        <w:t>ona</w:t>
      </w:r>
      <w:r>
        <w:rPr>
          <w:lang w:val="en-US"/>
        </w:rPr>
        <w:t xml:space="preserve"> </w:t>
      </w:r>
      <w:r>
        <w:rPr>
          <w:lang w:val="az-Latn-AZ"/>
        </w:rPr>
        <w:t>baha</w:t>
      </w:r>
      <w:r>
        <w:rPr>
          <w:lang w:val="en-US"/>
        </w:rPr>
        <w:t xml:space="preserve"> </w:t>
      </w:r>
      <w:r>
        <w:rPr>
          <w:lang w:val="az-Latn-AZ"/>
        </w:rPr>
        <w:t>başa</w:t>
      </w:r>
      <w:r>
        <w:rPr>
          <w:lang w:val="en-US"/>
        </w:rPr>
        <w:t xml:space="preserve"> </w:t>
      </w:r>
      <w:r>
        <w:rPr>
          <w:lang w:val="az-Latn-AZ"/>
        </w:rPr>
        <w:t>gəldi</w:t>
      </w:r>
      <w:r>
        <w:rPr>
          <w:lang w:val="en-US"/>
        </w:rPr>
        <w:t xml:space="preserve">. </w:t>
      </w:r>
      <w:r>
        <w:rPr>
          <w:lang w:val="az-Latn-AZ"/>
        </w:rPr>
        <w:t>Pedant</w:t>
      </w:r>
      <w:r>
        <w:rPr>
          <w:lang w:val="en-US"/>
        </w:rPr>
        <w:t xml:space="preserve"> </w:t>
      </w:r>
      <w:r>
        <w:rPr>
          <w:lang w:val="az-Latn-AZ"/>
        </w:rPr>
        <w:t>alimlər</w:t>
      </w:r>
      <w:r>
        <w:rPr>
          <w:lang w:val="en-US"/>
        </w:rPr>
        <w:t xml:space="preserve"> </w:t>
      </w:r>
      <w:r>
        <w:rPr>
          <w:lang w:val="az-Latn-AZ"/>
        </w:rPr>
        <w:t>hiddətlənərək</w:t>
      </w:r>
      <w:r>
        <w:rPr>
          <w:lang w:val="en-US"/>
        </w:rPr>
        <w:t xml:space="preserve"> </w:t>
      </w:r>
      <w:r>
        <w:rPr>
          <w:lang w:val="az-Latn-AZ"/>
        </w:rPr>
        <w:t>teatra</w:t>
      </w:r>
      <w:r>
        <w:rPr>
          <w:lang w:val="en-US"/>
        </w:rPr>
        <w:t xml:space="preserve"> </w:t>
      </w:r>
      <w:r>
        <w:rPr>
          <w:lang w:val="az-Latn-AZ"/>
        </w:rPr>
        <w:t>gəlmədilər</w:t>
      </w:r>
      <w:r>
        <w:rPr>
          <w:lang w:val="en-US"/>
        </w:rPr>
        <w:t xml:space="preserve">, </w:t>
      </w:r>
      <w:r>
        <w:rPr>
          <w:lang w:val="az-Latn-AZ"/>
        </w:rPr>
        <w:t>onların</w:t>
      </w:r>
      <w:r>
        <w:rPr>
          <w:lang w:val="en-US"/>
        </w:rPr>
        <w:t xml:space="preserve"> </w:t>
      </w:r>
      <w:r>
        <w:rPr>
          <w:lang w:val="az-Latn-AZ"/>
        </w:rPr>
        <w:t>heç</w:t>
      </w:r>
      <w:r>
        <w:rPr>
          <w:lang w:val="en-US"/>
        </w:rPr>
        <w:t xml:space="preserve"> </w:t>
      </w:r>
      <w:r>
        <w:rPr>
          <w:lang w:val="az-Latn-AZ"/>
        </w:rPr>
        <w:t>biri</w:t>
      </w:r>
      <w:r>
        <w:rPr>
          <w:lang w:val="en-US"/>
        </w:rPr>
        <w:t xml:space="preserve"> </w:t>
      </w:r>
      <w:r>
        <w:rPr>
          <w:lang w:val="az-Latn-AZ"/>
        </w:rPr>
        <w:t>məcbur</w:t>
      </w:r>
      <w:r>
        <w:rPr>
          <w:lang w:val="en-US"/>
        </w:rPr>
        <w:t xml:space="preserve"> </w:t>
      </w:r>
      <w:r>
        <w:rPr>
          <w:lang w:val="az-Latn-AZ"/>
        </w:rPr>
        <w:t>edilmədi</w:t>
      </w:r>
      <w:r>
        <w:rPr>
          <w:lang w:val="en-US"/>
        </w:rPr>
        <w:t xml:space="preserve">. </w:t>
      </w:r>
      <w:r>
        <w:rPr>
          <w:lang w:val="az-Latn-AZ"/>
        </w:rPr>
        <w:t>“Xalq</w:t>
      </w:r>
      <w:r>
        <w:rPr>
          <w:lang w:val="en-US"/>
        </w:rPr>
        <w:t xml:space="preserve"> </w:t>
      </w:r>
      <w:r>
        <w:rPr>
          <w:lang w:val="az-Latn-AZ"/>
        </w:rPr>
        <w:t>qayda</w:t>
      </w:r>
      <w:r>
        <w:rPr>
          <w:lang w:val="en-US"/>
        </w:rPr>
        <w:t>-</w:t>
      </w:r>
      <w:r>
        <w:rPr>
          <w:lang w:val="az-Latn-AZ"/>
        </w:rPr>
        <w:t>qanunlarını</w:t>
      </w:r>
      <w:r>
        <w:rPr>
          <w:lang w:val="en-US"/>
        </w:rPr>
        <w:t xml:space="preserve"> </w:t>
      </w:r>
      <w:r>
        <w:rPr>
          <w:lang w:val="az-Latn-AZ"/>
        </w:rPr>
        <w:t>heç</w:t>
      </w:r>
      <w:r>
        <w:rPr>
          <w:lang w:val="en-US"/>
        </w:rPr>
        <w:t xml:space="preserve"> </w:t>
      </w:r>
      <w:r>
        <w:rPr>
          <w:lang w:val="az-Latn-AZ"/>
        </w:rPr>
        <w:t>bir</w:t>
      </w:r>
      <w:r>
        <w:rPr>
          <w:lang w:val="en-US"/>
        </w:rPr>
        <w:t xml:space="preserve"> </w:t>
      </w:r>
      <w:r>
        <w:rPr>
          <w:lang w:val="az-Latn-AZ"/>
        </w:rPr>
        <w:t>hesaba</w:t>
      </w:r>
      <w:r>
        <w:rPr>
          <w:lang w:val="en-US"/>
        </w:rPr>
        <w:t xml:space="preserve"> </w:t>
      </w:r>
      <w:r>
        <w:rPr>
          <w:lang w:val="az-Latn-AZ"/>
        </w:rPr>
        <w:t>almır</w:t>
      </w:r>
      <w:r>
        <w:rPr>
          <w:lang w:val="en-US"/>
        </w:rPr>
        <w:t xml:space="preserve">, </w:t>
      </w:r>
      <w:r>
        <w:rPr>
          <w:lang w:val="az-Latn-AZ"/>
        </w:rPr>
        <w:t>tezliklə</w:t>
      </w:r>
      <w:r>
        <w:rPr>
          <w:lang w:val="en-US"/>
        </w:rPr>
        <w:t xml:space="preserve"> </w:t>
      </w:r>
      <w:r>
        <w:rPr>
          <w:lang w:val="az-Latn-AZ"/>
        </w:rPr>
        <w:t>əksinə</w:t>
      </w:r>
      <w:r>
        <w:rPr>
          <w:lang w:val="en-US"/>
        </w:rPr>
        <w:t xml:space="preserve"> </w:t>
      </w:r>
      <w:r>
        <w:rPr>
          <w:lang w:val="az-Latn-AZ"/>
        </w:rPr>
        <w:t>olacaq”</w:t>
      </w:r>
      <w:r>
        <w:rPr>
          <w:lang w:val="en-US"/>
        </w:rPr>
        <w:t xml:space="preserve"> - </w:t>
      </w:r>
      <w:r>
        <w:rPr>
          <w:lang w:val="az-Latn-AZ"/>
        </w:rPr>
        <w:t>deyə</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yazırdı</w:t>
      </w:r>
      <w:r>
        <w:rPr>
          <w:lang w:val="en-US"/>
        </w:rPr>
        <w:t xml:space="preserve">. </w:t>
      </w:r>
      <w:r>
        <w:rPr>
          <w:lang w:val="az-Latn-AZ"/>
        </w:rPr>
        <w:t>O</w:t>
      </w:r>
      <w:r>
        <w:rPr>
          <w:lang w:val="en-US"/>
        </w:rPr>
        <w:t xml:space="preserve">, </w:t>
      </w:r>
      <w:r>
        <w:rPr>
          <w:lang w:val="az-Latn-AZ"/>
        </w:rPr>
        <w:t>qabaqcadan</w:t>
      </w:r>
      <w:r>
        <w:rPr>
          <w:lang w:val="en-US"/>
        </w:rPr>
        <w:t xml:space="preserve"> </w:t>
      </w:r>
      <w:r>
        <w:rPr>
          <w:lang w:val="az-Latn-AZ"/>
        </w:rPr>
        <w:t>fransız</w:t>
      </w:r>
      <w:r>
        <w:rPr>
          <w:lang w:val="en-US"/>
        </w:rPr>
        <w:t xml:space="preserve"> </w:t>
      </w:r>
      <w:r>
        <w:rPr>
          <w:lang w:val="az-Latn-AZ"/>
        </w:rPr>
        <w:t>klassisistlərinin</w:t>
      </w:r>
      <w:r>
        <w:rPr>
          <w:lang w:val="en-US"/>
        </w:rPr>
        <w:t xml:space="preserve"> </w:t>
      </w:r>
      <w:r>
        <w:rPr>
          <w:lang w:val="az-Latn-AZ"/>
        </w:rPr>
        <w:t>İtaliyaya</w:t>
      </w:r>
      <w:r>
        <w:rPr>
          <w:lang w:val="en-US"/>
        </w:rPr>
        <w:t xml:space="preserve"> </w:t>
      </w:r>
      <w:r>
        <w:rPr>
          <w:lang w:val="az-Latn-AZ"/>
        </w:rPr>
        <w:t>qəzəbini</w:t>
      </w:r>
      <w:r>
        <w:rPr>
          <w:lang w:val="en-US"/>
        </w:rPr>
        <w:t xml:space="preserve"> </w:t>
      </w:r>
      <w:r>
        <w:rPr>
          <w:lang w:val="az-Latn-AZ"/>
        </w:rPr>
        <w:t>görürdü</w:t>
      </w:r>
      <w:r>
        <w:rPr>
          <w:lang w:val="en-US"/>
        </w:rPr>
        <w:t>.</w:t>
      </w:r>
    </w:p>
    <w:p w:rsidR="00FD6D0F" w:rsidRDefault="00FD6D0F" w:rsidP="00FD6D0F">
      <w:pPr>
        <w:pStyle w:val="NormalWeb"/>
        <w:spacing w:before="0" w:beforeAutospacing="0" w:after="0" w:afterAutospacing="0"/>
        <w:ind w:firstLine="1418"/>
        <w:jc w:val="both"/>
        <w:rPr>
          <w:lang w:val="en-US"/>
        </w:rPr>
      </w:pPr>
      <w:r>
        <w:rPr>
          <w:lang w:val="en-US"/>
        </w:rPr>
        <w:t>…</w:t>
      </w:r>
      <w:r>
        <w:rPr>
          <w:lang w:val="az-Latn-AZ"/>
        </w:rPr>
        <w:t>məni</w:t>
      </w:r>
      <w:r>
        <w:rPr>
          <w:lang w:val="en-US"/>
        </w:rPr>
        <w:t xml:space="preserve"> </w:t>
      </w:r>
      <w:r>
        <w:rPr>
          <w:lang w:val="az-Latn-AZ"/>
        </w:rPr>
        <w:t>fransızlar</w:t>
      </w:r>
    </w:p>
    <w:p w:rsidR="00FD6D0F" w:rsidRDefault="00FD6D0F" w:rsidP="00FD6D0F">
      <w:pPr>
        <w:pStyle w:val="NormalWeb"/>
        <w:spacing w:before="0" w:beforeAutospacing="0" w:after="0" w:afterAutospacing="0"/>
        <w:ind w:firstLine="1418"/>
        <w:jc w:val="both"/>
        <w:rPr>
          <w:lang w:val="en-US"/>
        </w:rPr>
      </w:pPr>
      <w:r>
        <w:rPr>
          <w:lang w:val="az-Latn-AZ"/>
        </w:rPr>
        <w:t>və</w:t>
      </w:r>
      <w:r>
        <w:rPr>
          <w:lang w:val="en-US"/>
        </w:rPr>
        <w:t xml:space="preserve"> </w:t>
      </w:r>
      <w:r>
        <w:rPr>
          <w:lang w:val="az-Latn-AZ"/>
        </w:rPr>
        <w:t>italyanlar</w:t>
      </w:r>
      <w:r>
        <w:rPr>
          <w:lang w:val="en-US"/>
        </w:rPr>
        <w:t xml:space="preserve"> </w:t>
      </w:r>
      <w:r>
        <w:rPr>
          <w:lang w:val="az-Latn-AZ"/>
        </w:rPr>
        <w:t>cahil</w:t>
      </w:r>
      <w:r>
        <w:rPr>
          <w:lang w:val="en-US"/>
        </w:rPr>
        <w:t xml:space="preserve"> </w:t>
      </w:r>
      <w:r>
        <w:rPr>
          <w:lang w:val="az-Latn-AZ"/>
        </w:rPr>
        <w:t>adlandırırdılar</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Nə</w:t>
      </w:r>
      <w:r>
        <w:rPr>
          <w:lang w:val="en-US"/>
        </w:rPr>
        <w:t xml:space="preserve"> </w:t>
      </w:r>
      <w:r>
        <w:rPr>
          <w:lang w:val="az-Latn-AZ"/>
        </w:rPr>
        <w:t>etmək</w:t>
      </w:r>
      <w:r>
        <w:rPr>
          <w:lang w:val="en-US"/>
        </w:rPr>
        <w:t xml:space="preserve">? </w:t>
      </w:r>
      <w:r>
        <w:rPr>
          <w:lang w:val="az-Latn-AZ"/>
        </w:rPr>
        <w:t>İndiyə</w:t>
      </w:r>
      <w:r>
        <w:rPr>
          <w:lang w:val="en-US"/>
        </w:rPr>
        <w:t xml:space="preserve"> </w:t>
      </w:r>
      <w:r>
        <w:rPr>
          <w:lang w:val="az-Latn-AZ"/>
        </w:rPr>
        <w:t>kimi</w:t>
      </w:r>
      <w:r>
        <w:rPr>
          <w:lang w:val="en-US"/>
        </w:rPr>
        <w:t xml:space="preserve"> </w:t>
      </w:r>
      <w:r>
        <w:rPr>
          <w:lang w:val="az-Latn-AZ"/>
        </w:rPr>
        <w:t>mən</w:t>
      </w:r>
      <w:r>
        <w:rPr>
          <w:lang w:val="en-US"/>
        </w:rPr>
        <w:t xml:space="preserve"> </w:t>
      </w:r>
      <w:r>
        <w:rPr>
          <w:lang w:val="az-Latn-AZ"/>
        </w:rPr>
        <w:t>yazmışam</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Bəzilərini</w:t>
      </w:r>
      <w:r>
        <w:rPr>
          <w:lang w:val="en-US"/>
        </w:rPr>
        <w:t xml:space="preserve"> </w:t>
      </w:r>
      <w:r>
        <w:rPr>
          <w:lang w:val="az-Latn-AZ"/>
        </w:rPr>
        <w:t>bu</w:t>
      </w:r>
      <w:r>
        <w:rPr>
          <w:lang w:val="en-US"/>
        </w:rPr>
        <w:t xml:space="preserve"> </w:t>
      </w:r>
      <w:r>
        <w:rPr>
          <w:lang w:val="az-Latn-AZ"/>
        </w:rPr>
        <w:t>günlərdə</w:t>
      </w:r>
      <w:r>
        <w:rPr>
          <w:lang w:val="en-US"/>
        </w:rPr>
        <w:t xml:space="preserve"> </w:t>
      </w:r>
      <w:r>
        <w:rPr>
          <w:lang w:val="az-Latn-AZ"/>
        </w:rPr>
        <w:t>tamamlamışam</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Dörd</w:t>
      </w:r>
      <w:r>
        <w:rPr>
          <w:lang w:val="en-US"/>
        </w:rPr>
        <w:t xml:space="preserve"> </w:t>
      </w:r>
      <w:r>
        <w:rPr>
          <w:lang w:val="az-Latn-AZ"/>
        </w:rPr>
        <w:t>yüz</w:t>
      </w:r>
      <w:r>
        <w:rPr>
          <w:lang w:val="en-US"/>
        </w:rPr>
        <w:t xml:space="preserve"> </w:t>
      </w:r>
      <w:r>
        <w:rPr>
          <w:lang w:val="az-Latn-AZ"/>
        </w:rPr>
        <w:t>və</w:t>
      </w:r>
      <w:r>
        <w:rPr>
          <w:lang w:val="en-US"/>
        </w:rPr>
        <w:t xml:space="preserve"> </w:t>
      </w:r>
      <w:r>
        <w:rPr>
          <w:lang w:val="az-Latn-AZ"/>
        </w:rPr>
        <w:t>səksən</w:t>
      </w:r>
      <w:r>
        <w:rPr>
          <w:lang w:val="en-US"/>
        </w:rPr>
        <w:t xml:space="preserve"> </w:t>
      </w:r>
      <w:r>
        <w:rPr>
          <w:lang w:val="az-Latn-AZ"/>
        </w:rPr>
        <w:t>üç</w:t>
      </w:r>
      <w:r>
        <w:rPr>
          <w:lang w:val="en-US"/>
        </w:rPr>
        <w:t xml:space="preserve"> </w:t>
      </w:r>
      <w:r>
        <w:rPr>
          <w:lang w:val="az-Latn-AZ"/>
        </w:rPr>
        <w:t>komediya</w:t>
      </w:r>
    </w:p>
    <w:p w:rsidR="00FD6D0F" w:rsidRDefault="00FD6D0F" w:rsidP="00FD6D0F">
      <w:pPr>
        <w:pStyle w:val="NormalWeb"/>
        <w:spacing w:before="0" w:beforeAutospacing="0" w:after="0" w:afterAutospacing="0"/>
        <w:ind w:firstLine="1418"/>
        <w:jc w:val="both"/>
        <w:rPr>
          <w:lang w:val="en-US"/>
        </w:rPr>
      </w:pPr>
      <w:r>
        <w:rPr>
          <w:lang w:val="az-Latn-AZ"/>
        </w:rPr>
        <w:t>Lakin</w:t>
      </w:r>
      <w:r>
        <w:rPr>
          <w:lang w:val="en-US"/>
        </w:rPr>
        <w:t xml:space="preserve"> </w:t>
      </w:r>
      <w:r>
        <w:rPr>
          <w:lang w:val="az-Latn-AZ"/>
        </w:rPr>
        <w:t>altısı</w:t>
      </w:r>
      <w:r>
        <w:rPr>
          <w:lang w:val="en-US"/>
        </w:rPr>
        <w:t xml:space="preserve"> </w:t>
      </w:r>
      <w:r>
        <w:rPr>
          <w:lang w:val="az-Latn-AZ"/>
        </w:rPr>
        <w:t>istisnadır</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Hər</w:t>
      </w:r>
      <w:r>
        <w:rPr>
          <w:lang w:val="en-US"/>
        </w:rPr>
        <w:t xml:space="preserve"> </w:t>
      </w:r>
      <w:r>
        <w:rPr>
          <w:lang w:val="az-Latn-AZ"/>
        </w:rPr>
        <w:t>halda</w:t>
      </w:r>
      <w:r>
        <w:rPr>
          <w:lang w:val="en-US"/>
        </w:rPr>
        <w:t xml:space="preserve"> </w:t>
      </w:r>
      <w:r>
        <w:rPr>
          <w:lang w:val="az-Latn-AZ"/>
        </w:rPr>
        <w:t>onlardan</w:t>
      </w:r>
      <w:r>
        <w:rPr>
          <w:lang w:val="en-US"/>
        </w:rPr>
        <w:t xml:space="preserve"> </w:t>
      </w:r>
      <w:r>
        <w:rPr>
          <w:lang w:val="az-Latn-AZ"/>
        </w:rPr>
        <w:t>mən</w:t>
      </w:r>
      <w:r>
        <w:rPr>
          <w:lang w:val="en-US"/>
        </w:rPr>
        <w:t xml:space="preserve"> </w:t>
      </w:r>
      <w:r>
        <w:rPr>
          <w:lang w:val="az-Latn-AZ"/>
        </w:rPr>
        <w:t>üz</w:t>
      </w:r>
      <w:r>
        <w:rPr>
          <w:lang w:val="en-US"/>
        </w:rPr>
        <w:t xml:space="preserve"> </w:t>
      </w:r>
      <w:r>
        <w:rPr>
          <w:lang w:val="az-Latn-AZ"/>
        </w:rPr>
        <w:t>döndərmədim</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Onlar</w:t>
      </w:r>
      <w:r>
        <w:rPr>
          <w:lang w:val="en-US"/>
        </w:rPr>
        <w:t xml:space="preserve"> </w:t>
      </w:r>
      <w:r>
        <w:rPr>
          <w:lang w:val="az-Latn-AZ"/>
        </w:rPr>
        <w:t>başqa</w:t>
      </w:r>
      <w:r>
        <w:rPr>
          <w:lang w:val="en-US"/>
        </w:rPr>
        <w:t xml:space="preserve"> </w:t>
      </w:r>
      <w:r>
        <w:rPr>
          <w:lang w:val="az-Latn-AZ"/>
        </w:rPr>
        <w:t>cür</w:t>
      </w:r>
      <w:r>
        <w:rPr>
          <w:lang w:val="en-US"/>
        </w:rPr>
        <w:t xml:space="preserve"> </w:t>
      </w:r>
      <w:r>
        <w:rPr>
          <w:lang w:val="az-Latn-AZ"/>
        </w:rPr>
        <w:t>yazılmışdır</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Onların</w:t>
      </w:r>
      <w:r>
        <w:rPr>
          <w:lang w:val="en-US"/>
        </w:rPr>
        <w:t xml:space="preserve"> </w:t>
      </w:r>
      <w:r>
        <w:rPr>
          <w:lang w:val="az-Latn-AZ"/>
        </w:rPr>
        <w:t>əldə</w:t>
      </w:r>
      <w:r>
        <w:rPr>
          <w:lang w:val="en-US"/>
        </w:rPr>
        <w:t xml:space="preserve"> </w:t>
      </w:r>
      <w:r>
        <w:rPr>
          <w:lang w:val="az-Latn-AZ"/>
        </w:rPr>
        <w:t>etdiyi</w:t>
      </w:r>
      <w:r>
        <w:rPr>
          <w:lang w:val="en-US"/>
        </w:rPr>
        <w:t xml:space="preserve"> </w:t>
      </w:r>
      <w:r>
        <w:rPr>
          <w:lang w:val="az-Latn-AZ"/>
        </w:rPr>
        <w:t>uğur</w:t>
      </w:r>
      <w:r>
        <w:rPr>
          <w:lang w:val="en-US"/>
        </w:rPr>
        <w:t xml:space="preserve"> </w:t>
      </w:r>
      <w:r>
        <w:rPr>
          <w:lang w:val="az-Latn-AZ"/>
        </w:rPr>
        <w:t>azdır</w:t>
      </w:r>
      <w:r>
        <w:rPr>
          <w:lang w:val="en-US"/>
        </w:rPr>
        <w:t xml:space="preserve"> (s.47). </w:t>
      </w:r>
    </w:p>
    <w:p w:rsidR="00FD6D0F" w:rsidRDefault="00FD6D0F" w:rsidP="00FD6D0F">
      <w:pPr>
        <w:pStyle w:val="NormalWeb"/>
        <w:spacing w:before="0" w:beforeAutospacing="0" w:after="0" w:afterAutospacing="0"/>
        <w:ind w:firstLine="709"/>
        <w:jc w:val="both"/>
        <w:rPr>
          <w:lang w:val="en-US"/>
        </w:rPr>
      </w:pP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müasirlərini</w:t>
      </w:r>
      <w:r>
        <w:rPr>
          <w:lang w:val="en-US"/>
        </w:rPr>
        <w:t xml:space="preserve"> </w:t>
      </w:r>
      <w:r>
        <w:rPr>
          <w:lang w:val="az-Latn-AZ"/>
        </w:rPr>
        <w:t>antikliyi</w:t>
      </w:r>
      <w:r>
        <w:rPr>
          <w:lang w:val="en-US"/>
        </w:rPr>
        <w:t xml:space="preserve"> </w:t>
      </w:r>
      <w:r>
        <w:rPr>
          <w:lang w:val="az-Latn-AZ"/>
        </w:rPr>
        <w:t>təqlid</w:t>
      </w:r>
      <w:r>
        <w:rPr>
          <w:lang w:val="en-US"/>
        </w:rPr>
        <w:t xml:space="preserve"> </w:t>
      </w:r>
      <w:r>
        <w:rPr>
          <w:lang w:val="az-Latn-AZ"/>
        </w:rPr>
        <w:t>etməkdən</w:t>
      </w:r>
      <w:r>
        <w:rPr>
          <w:lang w:val="en-US"/>
        </w:rPr>
        <w:t xml:space="preserve"> </w:t>
      </w:r>
      <w:r>
        <w:rPr>
          <w:lang w:val="az-Latn-AZ"/>
        </w:rPr>
        <w:t>imtina</w:t>
      </w:r>
      <w:r>
        <w:rPr>
          <w:lang w:val="en-US"/>
        </w:rPr>
        <w:t xml:space="preserve"> </w:t>
      </w:r>
      <w:r>
        <w:rPr>
          <w:lang w:val="az-Latn-AZ"/>
        </w:rPr>
        <w:t>etməyə</w:t>
      </w:r>
      <w:r>
        <w:rPr>
          <w:lang w:val="en-US"/>
        </w:rPr>
        <w:t xml:space="preserve">, </w:t>
      </w:r>
      <w:r>
        <w:rPr>
          <w:lang w:val="az-Latn-AZ"/>
        </w:rPr>
        <w:t>səhnəni</w:t>
      </w:r>
      <w:r>
        <w:rPr>
          <w:lang w:val="en-US"/>
        </w:rPr>
        <w:t xml:space="preserve"> </w:t>
      </w:r>
      <w:r>
        <w:rPr>
          <w:lang w:val="az-Latn-AZ"/>
        </w:rPr>
        <w:t>süni</w:t>
      </w:r>
      <w:r>
        <w:rPr>
          <w:lang w:val="en-US"/>
        </w:rPr>
        <w:t xml:space="preserve"> </w:t>
      </w:r>
      <w:r>
        <w:rPr>
          <w:lang w:val="az-Latn-AZ"/>
        </w:rPr>
        <w:t>qaydalarla</w:t>
      </w:r>
      <w:r>
        <w:rPr>
          <w:lang w:val="en-US"/>
        </w:rPr>
        <w:t xml:space="preserve">, </w:t>
      </w:r>
      <w:r>
        <w:rPr>
          <w:lang w:val="az-Latn-AZ"/>
        </w:rPr>
        <w:t>ehkamlarla</w:t>
      </w:r>
      <w:r>
        <w:rPr>
          <w:lang w:val="en-US"/>
        </w:rPr>
        <w:t xml:space="preserve"> </w:t>
      </w:r>
      <w:r>
        <w:rPr>
          <w:lang w:val="az-Latn-AZ"/>
        </w:rPr>
        <w:t>zorla</w:t>
      </w:r>
      <w:r>
        <w:rPr>
          <w:lang w:val="en-US"/>
        </w:rPr>
        <w:t xml:space="preserve"> </w:t>
      </w:r>
      <w:r>
        <w:rPr>
          <w:lang w:val="az-Latn-AZ"/>
        </w:rPr>
        <w:t>bağlamamağa</w:t>
      </w:r>
      <w:r>
        <w:rPr>
          <w:lang w:val="en-US"/>
        </w:rPr>
        <w:t xml:space="preserve"> </w:t>
      </w:r>
      <w:r>
        <w:rPr>
          <w:lang w:val="az-Latn-AZ"/>
        </w:rPr>
        <w:t>çağırırdı</w:t>
      </w:r>
      <w:r>
        <w:rPr>
          <w:lang w:val="en-US"/>
        </w:rPr>
        <w:t xml:space="preserve">. </w:t>
      </w:r>
      <w:r>
        <w:rPr>
          <w:lang w:val="az-Latn-AZ"/>
        </w:rPr>
        <w:t>Klassisist</w:t>
      </w:r>
      <w:r>
        <w:rPr>
          <w:lang w:val="en-US"/>
        </w:rPr>
        <w:t xml:space="preserve"> </w:t>
      </w:r>
      <w:r>
        <w:rPr>
          <w:lang w:val="az-Latn-AZ"/>
        </w:rPr>
        <w:t>teatrın</w:t>
      </w:r>
      <w:r>
        <w:rPr>
          <w:lang w:val="en-US"/>
        </w:rPr>
        <w:t xml:space="preserve"> </w:t>
      </w:r>
      <w:r>
        <w:rPr>
          <w:lang w:val="az-Latn-AZ"/>
        </w:rPr>
        <w:t>qanunvericiləri</w:t>
      </w:r>
      <w:r>
        <w:rPr>
          <w:lang w:val="en-US"/>
        </w:rPr>
        <w:t xml:space="preserve"> </w:t>
      </w:r>
      <w:r>
        <w:rPr>
          <w:lang w:val="az-Latn-AZ"/>
        </w:rPr>
        <w:lastRenderedPageBreak/>
        <w:t>təəssüratın</w:t>
      </w:r>
      <w:r>
        <w:rPr>
          <w:lang w:val="en-US"/>
        </w:rPr>
        <w:t xml:space="preserve"> </w:t>
      </w:r>
      <w:r>
        <w:rPr>
          <w:lang w:val="az-Latn-AZ"/>
        </w:rPr>
        <w:t>özünəməxsusluğunu</w:t>
      </w:r>
      <w:r>
        <w:rPr>
          <w:lang w:val="en-US"/>
        </w:rPr>
        <w:t xml:space="preserve"> </w:t>
      </w:r>
      <w:r>
        <w:rPr>
          <w:lang w:val="az-Latn-AZ"/>
        </w:rPr>
        <w:t>tələb</w:t>
      </w:r>
      <w:r>
        <w:rPr>
          <w:lang w:val="en-US"/>
        </w:rPr>
        <w:t xml:space="preserve"> </w:t>
      </w:r>
      <w:r>
        <w:rPr>
          <w:lang w:val="az-Latn-AZ"/>
        </w:rPr>
        <w:t>edirdilər</w:t>
      </w:r>
      <w:r>
        <w:rPr>
          <w:lang w:val="en-US"/>
        </w:rPr>
        <w:t xml:space="preserve">: </w:t>
      </w:r>
      <w:r>
        <w:rPr>
          <w:lang w:val="az-Latn-AZ"/>
        </w:rPr>
        <w:t>faciə</w:t>
      </w:r>
      <w:r>
        <w:rPr>
          <w:lang w:val="en-US"/>
        </w:rPr>
        <w:t xml:space="preserve"> </w:t>
      </w:r>
      <w:r>
        <w:rPr>
          <w:lang w:val="az-Latn-AZ"/>
        </w:rPr>
        <w:t>üçün</w:t>
      </w:r>
      <w:r>
        <w:rPr>
          <w:lang w:val="en-US"/>
        </w:rPr>
        <w:t xml:space="preserve"> </w:t>
      </w:r>
      <w:r>
        <w:rPr>
          <w:lang w:val="az-Latn-AZ"/>
        </w:rPr>
        <w:t>faciəvi</w:t>
      </w:r>
      <w:r>
        <w:rPr>
          <w:lang w:val="en-US"/>
        </w:rPr>
        <w:t xml:space="preserve">, </w:t>
      </w:r>
      <w:r>
        <w:rPr>
          <w:lang w:val="az-Latn-AZ"/>
        </w:rPr>
        <w:t>komediya</w:t>
      </w:r>
      <w:r>
        <w:rPr>
          <w:lang w:val="en-US"/>
        </w:rPr>
        <w:t xml:space="preserve"> </w:t>
      </w:r>
      <w:r>
        <w:rPr>
          <w:lang w:val="az-Latn-AZ"/>
        </w:rPr>
        <w:t>üçün</w:t>
      </w:r>
      <w:r>
        <w:rPr>
          <w:lang w:val="en-US"/>
        </w:rPr>
        <w:t xml:space="preserve"> </w:t>
      </w:r>
      <w:r>
        <w:rPr>
          <w:lang w:val="az-Latn-AZ"/>
        </w:rPr>
        <w:t>gülməli</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bundan</w:t>
      </w:r>
      <w:r>
        <w:rPr>
          <w:lang w:val="en-US"/>
        </w:rPr>
        <w:t xml:space="preserve"> </w:t>
      </w:r>
      <w:r>
        <w:rPr>
          <w:lang w:val="az-Latn-AZ"/>
        </w:rPr>
        <w:t>imtina</w:t>
      </w:r>
      <w:r>
        <w:rPr>
          <w:lang w:val="en-US"/>
        </w:rPr>
        <w:t xml:space="preserve"> </w:t>
      </w:r>
      <w:r>
        <w:rPr>
          <w:lang w:val="az-Latn-AZ"/>
        </w:rPr>
        <w:t>edərək</w:t>
      </w:r>
      <w:r>
        <w:rPr>
          <w:lang w:val="en-US"/>
        </w:rPr>
        <w:t xml:space="preserve"> </w:t>
      </w:r>
      <w:r>
        <w:rPr>
          <w:lang w:val="az-Latn-AZ"/>
        </w:rPr>
        <w:t>elan</w:t>
      </w:r>
      <w:r>
        <w:rPr>
          <w:lang w:val="en-US"/>
        </w:rPr>
        <w:t xml:space="preserve"> </w:t>
      </w:r>
      <w:r>
        <w:rPr>
          <w:lang w:val="az-Latn-AZ"/>
        </w:rPr>
        <w:t>edirdi</w:t>
      </w:r>
      <w:r>
        <w:rPr>
          <w:lang w:val="en-US"/>
        </w:rPr>
        <w:t xml:space="preserve"> </w:t>
      </w:r>
      <w:r>
        <w:rPr>
          <w:lang w:val="az-Latn-AZ"/>
        </w:rPr>
        <w:t>ki</w:t>
      </w:r>
      <w:r>
        <w:rPr>
          <w:lang w:val="en-US"/>
        </w:rPr>
        <w:t xml:space="preserve">, </w:t>
      </w:r>
      <w:r>
        <w:rPr>
          <w:lang w:val="az-Latn-AZ"/>
        </w:rPr>
        <w:t>həyatda</w:t>
      </w:r>
      <w:r>
        <w:rPr>
          <w:lang w:val="en-US"/>
        </w:rPr>
        <w:t xml:space="preserve"> </w:t>
      </w:r>
      <w:r>
        <w:rPr>
          <w:lang w:val="az-Latn-AZ"/>
        </w:rPr>
        <w:t>hər</w:t>
      </w:r>
      <w:r>
        <w:rPr>
          <w:lang w:val="en-US"/>
        </w:rPr>
        <w:t xml:space="preserve"> </w:t>
      </w:r>
      <w:r>
        <w:rPr>
          <w:lang w:val="az-Latn-AZ"/>
        </w:rPr>
        <w:t>şey</w:t>
      </w:r>
      <w:r>
        <w:rPr>
          <w:lang w:val="en-US"/>
        </w:rPr>
        <w:t xml:space="preserve"> </w:t>
      </w:r>
      <w:r>
        <w:rPr>
          <w:lang w:val="az-Latn-AZ"/>
        </w:rPr>
        <w:t>tam</w:t>
      </w:r>
      <w:r>
        <w:rPr>
          <w:lang w:val="en-US"/>
        </w:rPr>
        <w:t xml:space="preserve"> </w:t>
      </w:r>
      <w:r>
        <w:rPr>
          <w:lang w:val="az-Latn-AZ"/>
        </w:rPr>
        <w:t>faciəvi</w:t>
      </w:r>
      <w:r>
        <w:rPr>
          <w:lang w:val="en-US"/>
        </w:rPr>
        <w:t xml:space="preserve">, </w:t>
      </w:r>
      <w:r>
        <w:rPr>
          <w:lang w:val="az-Latn-AZ"/>
        </w:rPr>
        <w:t>ya</w:t>
      </w:r>
      <w:r>
        <w:rPr>
          <w:lang w:val="en-US"/>
        </w:rPr>
        <w:t xml:space="preserve"> </w:t>
      </w:r>
      <w:r>
        <w:rPr>
          <w:lang w:val="az-Latn-AZ"/>
        </w:rPr>
        <w:t>da</w:t>
      </w:r>
      <w:r>
        <w:rPr>
          <w:lang w:val="en-US"/>
        </w:rPr>
        <w:t xml:space="preserve"> </w:t>
      </w:r>
      <w:r>
        <w:rPr>
          <w:lang w:val="az-Latn-AZ"/>
        </w:rPr>
        <w:t>gülməli</w:t>
      </w:r>
      <w:r>
        <w:rPr>
          <w:lang w:val="en-US"/>
        </w:rPr>
        <w:t xml:space="preserve"> </w:t>
      </w:r>
      <w:r>
        <w:rPr>
          <w:lang w:val="az-Latn-AZ"/>
        </w:rPr>
        <w:t>olmur</w:t>
      </w:r>
      <w:r>
        <w:rPr>
          <w:lang w:val="en-US"/>
        </w:rPr>
        <w:t xml:space="preserve">. </w:t>
      </w:r>
      <w:r>
        <w:rPr>
          <w:lang w:val="az-Latn-AZ"/>
        </w:rPr>
        <w:t>O</w:t>
      </w:r>
      <w:r>
        <w:rPr>
          <w:lang w:val="en-US"/>
        </w:rPr>
        <w:t xml:space="preserve">, </w:t>
      </w:r>
      <w:r>
        <w:rPr>
          <w:lang w:val="az-Latn-AZ"/>
        </w:rPr>
        <w:t>həyat</w:t>
      </w:r>
      <w:r>
        <w:rPr>
          <w:lang w:val="en-US"/>
        </w:rPr>
        <w:t xml:space="preserve"> </w:t>
      </w:r>
      <w:r>
        <w:rPr>
          <w:lang w:val="az-Latn-AZ"/>
        </w:rPr>
        <w:t>həqiqətləri</w:t>
      </w:r>
      <w:r>
        <w:rPr>
          <w:lang w:val="en-US"/>
        </w:rPr>
        <w:t xml:space="preserve"> </w:t>
      </w:r>
      <w:r>
        <w:rPr>
          <w:lang w:val="az-Latn-AZ"/>
        </w:rPr>
        <w:t>xatirinə</w:t>
      </w:r>
      <w:r>
        <w:rPr>
          <w:lang w:val="en-US"/>
        </w:rPr>
        <w:t xml:space="preserve"> </w:t>
      </w:r>
      <w:r>
        <w:rPr>
          <w:lang w:val="az-Latn-AZ"/>
        </w:rPr>
        <w:t>öz</w:t>
      </w:r>
      <w:r>
        <w:rPr>
          <w:lang w:val="en-US"/>
        </w:rPr>
        <w:t xml:space="preserve"> </w:t>
      </w:r>
      <w:r>
        <w:rPr>
          <w:lang w:val="az-Latn-AZ"/>
        </w:rPr>
        <w:t>teatrı</w:t>
      </w:r>
      <w:r>
        <w:rPr>
          <w:lang w:val="en-US"/>
        </w:rPr>
        <w:t xml:space="preserve"> </w:t>
      </w:r>
      <w:r>
        <w:rPr>
          <w:lang w:val="az-Latn-AZ"/>
        </w:rPr>
        <w:t>üçün</w:t>
      </w:r>
      <w:r>
        <w:rPr>
          <w:lang w:val="en-US"/>
        </w:rPr>
        <w:t xml:space="preserve"> </w:t>
      </w:r>
      <w:r>
        <w:rPr>
          <w:lang w:val="az-Latn-AZ"/>
        </w:rPr>
        <w:t>“faciəviliyin</w:t>
      </w:r>
      <w:r>
        <w:rPr>
          <w:lang w:val="en-US"/>
        </w:rPr>
        <w:t xml:space="preserve"> </w:t>
      </w:r>
      <w:r>
        <w:rPr>
          <w:lang w:val="az-Latn-AZ"/>
        </w:rPr>
        <w:t>əyləncə</w:t>
      </w:r>
      <w:r>
        <w:rPr>
          <w:lang w:val="en-US"/>
        </w:rPr>
        <w:t xml:space="preserve"> </w:t>
      </w:r>
      <w:r>
        <w:rPr>
          <w:lang w:val="az-Latn-AZ"/>
        </w:rPr>
        <w:t>ilə</w:t>
      </w:r>
      <w:r>
        <w:rPr>
          <w:lang w:val="en-US"/>
        </w:rPr>
        <w:t xml:space="preserve"> </w:t>
      </w:r>
      <w:r>
        <w:rPr>
          <w:lang w:val="az-Latn-AZ"/>
        </w:rPr>
        <w:t>qarışığını”</w:t>
      </w:r>
      <w:r>
        <w:rPr>
          <w:lang w:val="en-US"/>
        </w:rPr>
        <w:t xml:space="preserve">, </w:t>
      </w:r>
      <w:r>
        <w:rPr>
          <w:lang w:val="az-Latn-AZ"/>
        </w:rPr>
        <w:t>“ucalığın</w:t>
      </w:r>
      <w:r>
        <w:rPr>
          <w:lang w:val="en-US"/>
        </w:rPr>
        <w:t xml:space="preserve"> </w:t>
      </w:r>
      <w:r>
        <w:rPr>
          <w:lang w:val="az-Latn-AZ"/>
        </w:rPr>
        <w:t>və</w:t>
      </w:r>
      <w:r>
        <w:rPr>
          <w:lang w:val="en-US"/>
        </w:rPr>
        <w:t xml:space="preserve"> </w:t>
      </w:r>
      <w:r>
        <w:rPr>
          <w:lang w:val="az-Latn-AZ"/>
        </w:rPr>
        <w:t>gülüşün</w:t>
      </w:r>
      <w:r>
        <w:rPr>
          <w:lang w:val="en-US"/>
        </w:rPr>
        <w:t xml:space="preserve"> </w:t>
      </w:r>
      <w:r>
        <w:rPr>
          <w:lang w:val="az-Latn-AZ"/>
        </w:rPr>
        <w:t>qarışığını”</w:t>
      </w:r>
      <w:r>
        <w:rPr>
          <w:lang w:val="en-US"/>
        </w:rPr>
        <w:t xml:space="preserve"> </w:t>
      </w:r>
      <w:r>
        <w:rPr>
          <w:lang w:val="az-Latn-AZ"/>
        </w:rPr>
        <w:t>müəyyənləşdirir</w:t>
      </w:r>
      <w:r>
        <w:rPr>
          <w:lang w:val="en-US"/>
        </w:rPr>
        <w:t xml:space="preserve">. </w:t>
      </w:r>
    </w:p>
    <w:p w:rsidR="00FD6D0F" w:rsidRDefault="00FD6D0F" w:rsidP="00FD6D0F">
      <w:pPr>
        <w:pStyle w:val="NormalWeb"/>
        <w:spacing w:before="0" w:beforeAutospacing="0" w:after="0" w:afterAutospacing="0"/>
        <w:ind w:firstLine="709"/>
        <w:jc w:val="both"/>
        <w:rPr>
          <w:lang w:val="en-US"/>
        </w:rPr>
      </w:pP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dramaturqu</w:t>
      </w:r>
      <w:r>
        <w:rPr>
          <w:lang w:val="en-US"/>
        </w:rPr>
        <w:t xml:space="preserve"> </w:t>
      </w:r>
      <w:r>
        <w:rPr>
          <w:lang w:val="az-Latn-AZ"/>
        </w:rPr>
        <w:t>iyirmi</w:t>
      </w:r>
      <w:r>
        <w:rPr>
          <w:lang w:val="en-US"/>
        </w:rPr>
        <w:t xml:space="preserve"> </w:t>
      </w:r>
      <w:r>
        <w:rPr>
          <w:lang w:val="az-Latn-AZ"/>
        </w:rPr>
        <w:t>dörd</w:t>
      </w:r>
      <w:r>
        <w:rPr>
          <w:lang w:val="en-US"/>
        </w:rPr>
        <w:t xml:space="preserve"> </w:t>
      </w:r>
      <w:r>
        <w:rPr>
          <w:lang w:val="az-Latn-AZ"/>
        </w:rPr>
        <w:t>saatlıq</w:t>
      </w:r>
      <w:r>
        <w:rPr>
          <w:lang w:val="en-US"/>
        </w:rPr>
        <w:t xml:space="preserve"> </w:t>
      </w:r>
      <w:r>
        <w:rPr>
          <w:lang w:val="az-Latn-AZ"/>
        </w:rPr>
        <w:t>zaman</w:t>
      </w:r>
      <w:r>
        <w:rPr>
          <w:lang w:val="en-US"/>
        </w:rPr>
        <w:t xml:space="preserve"> </w:t>
      </w:r>
      <w:r>
        <w:rPr>
          <w:lang w:val="az-Latn-AZ"/>
        </w:rPr>
        <w:t>hüdudu</w:t>
      </w:r>
      <w:r>
        <w:rPr>
          <w:lang w:val="en-US"/>
        </w:rPr>
        <w:t xml:space="preserve"> </w:t>
      </w:r>
      <w:r>
        <w:rPr>
          <w:lang w:val="az-Latn-AZ"/>
        </w:rPr>
        <w:t>ilə</w:t>
      </w:r>
      <w:r>
        <w:rPr>
          <w:lang w:val="en-US"/>
        </w:rPr>
        <w:t xml:space="preserve">  </w:t>
      </w:r>
      <w:r>
        <w:rPr>
          <w:lang w:val="az-Latn-AZ"/>
        </w:rPr>
        <w:t>məhdudlaşdırmağı</w:t>
      </w:r>
      <w:r>
        <w:rPr>
          <w:lang w:val="en-US"/>
        </w:rPr>
        <w:t xml:space="preserve"> </w:t>
      </w:r>
      <w:r>
        <w:rPr>
          <w:lang w:val="az-Latn-AZ"/>
        </w:rPr>
        <w:t>və</w:t>
      </w:r>
      <w:r>
        <w:rPr>
          <w:lang w:val="en-US"/>
        </w:rPr>
        <w:t xml:space="preserve"> </w:t>
      </w:r>
      <w:r>
        <w:rPr>
          <w:lang w:val="az-Latn-AZ"/>
        </w:rPr>
        <w:t>ondan</w:t>
      </w:r>
      <w:r>
        <w:rPr>
          <w:lang w:val="en-US"/>
        </w:rPr>
        <w:t xml:space="preserve"> </w:t>
      </w:r>
      <w:r>
        <w:rPr>
          <w:lang w:val="az-Latn-AZ"/>
        </w:rPr>
        <w:t>birliyin</w:t>
      </w:r>
      <w:r>
        <w:rPr>
          <w:lang w:val="en-US"/>
        </w:rPr>
        <w:t xml:space="preserve"> </w:t>
      </w:r>
      <w:r>
        <w:rPr>
          <w:lang w:val="az-Latn-AZ"/>
        </w:rPr>
        <w:t>yerini</w:t>
      </w:r>
      <w:r>
        <w:rPr>
          <w:lang w:val="en-US"/>
        </w:rPr>
        <w:t xml:space="preserve"> </w:t>
      </w:r>
      <w:r>
        <w:rPr>
          <w:lang w:val="az-Latn-AZ"/>
        </w:rPr>
        <w:t>tələb</w:t>
      </w:r>
      <w:r>
        <w:rPr>
          <w:lang w:val="en-US"/>
        </w:rPr>
        <w:t xml:space="preserve"> </w:t>
      </w:r>
      <w:r>
        <w:rPr>
          <w:lang w:val="az-Latn-AZ"/>
        </w:rPr>
        <w:t>etməyi</w:t>
      </w:r>
      <w:r>
        <w:rPr>
          <w:lang w:val="en-US"/>
        </w:rPr>
        <w:t xml:space="preserve"> </w:t>
      </w:r>
      <w:r>
        <w:rPr>
          <w:lang w:val="az-Latn-AZ"/>
        </w:rPr>
        <w:t>mənasız</w:t>
      </w:r>
      <w:r>
        <w:rPr>
          <w:lang w:val="en-US"/>
        </w:rPr>
        <w:t xml:space="preserve"> </w:t>
      </w:r>
      <w:r>
        <w:rPr>
          <w:lang w:val="az-Latn-AZ"/>
        </w:rPr>
        <w:t>sayır</w:t>
      </w:r>
      <w:r>
        <w:rPr>
          <w:lang w:val="en-US"/>
        </w:rPr>
        <w:t xml:space="preserve">. </w:t>
      </w:r>
      <w:r>
        <w:rPr>
          <w:lang w:val="az-Latn-AZ"/>
        </w:rPr>
        <w:t>Təkcə</w:t>
      </w:r>
      <w:r>
        <w:rPr>
          <w:lang w:val="en-US"/>
        </w:rPr>
        <w:t xml:space="preserve"> </w:t>
      </w:r>
      <w:r>
        <w:rPr>
          <w:lang w:val="az-Latn-AZ"/>
        </w:rPr>
        <w:t>fabulanın</w:t>
      </w:r>
      <w:r>
        <w:rPr>
          <w:lang w:val="en-US"/>
        </w:rPr>
        <w:t xml:space="preserve">, </w:t>
      </w:r>
      <w:r>
        <w:rPr>
          <w:lang w:val="az-Latn-AZ"/>
        </w:rPr>
        <w:t>hərəkətin</w:t>
      </w:r>
      <w:r>
        <w:rPr>
          <w:lang w:val="en-US"/>
        </w:rPr>
        <w:t xml:space="preserve"> </w:t>
      </w:r>
      <w:r>
        <w:rPr>
          <w:lang w:val="az-Latn-AZ"/>
        </w:rPr>
        <w:t>vahidliyi</w:t>
      </w:r>
      <w:r>
        <w:rPr>
          <w:lang w:val="en-US"/>
        </w:rPr>
        <w:t xml:space="preserve"> </w:t>
      </w:r>
      <w:r>
        <w:rPr>
          <w:lang w:val="az-Latn-AZ"/>
        </w:rPr>
        <w:t>lazımdır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Dramaturq</w:t>
      </w:r>
      <w:r>
        <w:rPr>
          <w:lang w:val="en-US"/>
        </w:rPr>
        <w:t xml:space="preserve"> </w:t>
      </w:r>
      <w:r>
        <w:rPr>
          <w:lang w:val="az-Latn-AZ"/>
        </w:rPr>
        <w:t>pyesin</w:t>
      </w:r>
      <w:r>
        <w:rPr>
          <w:lang w:val="en-US"/>
        </w:rPr>
        <w:t xml:space="preserve"> </w:t>
      </w:r>
      <w:r>
        <w:rPr>
          <w:lang w:val="az-Latn-AZ"/>
        </w:rPr>
        <w:t>quruluşunda</w:t>
      </w:r>
      <w:r>
        <w:rPr>
          <w:lang w:val="en-US"/>
        </w:rPr>
        <w:t xml:space="preserve"> </w:t>
      </w:r>
      <w:r>
        <w:rPr>
          <w:lang w:val="az-Latn-AZ"/>
        </w:rPr>
        <w:t>xüsusi</w:t>
      </w:r>
      <w:r>
        <w:rPr>
          <w:lang w:val="en-US"/>
        </w:rPr>
        <w:t xml:space="preserve"> </w:t>
      </w:r>
      <w:r>
        <w:rPr>
          <w:lang w:val="az-Latn-AZ"/>
        </w:rPr>
        <w:t>maneraların</w:t>
      </w:r>
      <w:r>
        <w:rPr>
          <w:lang w:val="en-US"/>
        </w:rPr>
        <w:t xml:space="preserve"> </w:t>
      </w:r>
      <w:r>
        <w:rPr>
          <w:lang w:val="az-Latn-AZ"/>
        </w:rPr>
        <w:t>olmasını</w:t>
      </w:r>
      <w:r>
        <w:rPr>
          <w:lang w:val="en-US"/>
        </w:rPr>
        <w:t xml:space="preserve"> </w:t>
      </w:r>
      <w:r>
        <w:rPr>
          <w:lang w:val="az-Latn-AZ"/>
        </w:rPr>
        <w:t>zəruri</w:t>
      </w:r>
      <w:r>
        <w:rPr>
          <w:lang w:val="en-US"/>
        </w:rPr>
        <w:t xml:space="preserve"> </w:t>
      </w:r>
      <w:r>
        <w:rPr>
          <w:lang w:val="az-Latn-AZ"/>
        </w:rPr>
        <w:t>sayır</w:t>
      </w:r>
      <w:r>
        <w:rPr>
          <w:lang w:val="en-US"/>
        </w:rPr>
        <w:t xml:space="preserve">. </w:t>
      </w:r>
      <w:r>
        <w:rPr>
          <w:lang w:val="az-Latn-AZ"/>
        </w:rPr>
        <w:t>İntriqa</w:t>
      </w:r>
      <w:r>
        <w:rPr>
          <w:lang w:val="en-US"/>
        </w:rPr>
        <w:t xml:space="preserve"> </w:t>
      </w:r>
      <w:r>
        <w:rPr>
          <w:lang w:val="az-Latn-AZ"/>
        </w:rPr>
        <w:t>pyesin</w:t>
      </w:r>
      <w:r>
        <w:rPr>
          <w:lang w:val="en-US"/>
        </w:rPr>
        <w:t xml:space="preserve"> </w:t>
      </w:r>
      <w:r>
        <w:rPr>
          <w:lang w:val="az-Latn-AZ"/>
        </w:rPr>
        <w:t>əsəbidir</w:t>
      </w:r>
      <w:r>
        <w:rPr>
          <w:lang w:val="en-US"/>
        </w:rPr>
        <w:t xml:space="preserve">. </w:t>
      </w:r>
      <w:r>
        <w:rPr>
          <w:lang w:val="az-Latn-AZ"/>
        </w:rPr>
        <w:t>O</w:t>
      </w:r>
      <w:r>
        <w:rPr>
          <w:lang w:val="en-US"/>
        </w:rPr>
        <w:t xml:space="preserve">, </w:t>
      </w:r>
      <w:r>
        <w:rPr>
          <w:lang w:val="az-Latn-AZ"/>
        </w:rPr>
        <w:t>tamaşaçını</w:t>
      </w:r>
      <w:r>
        <w:rPr>
          <w:lang w:val="en-US"/>
        </w:rPr>
        <w:t xml:space="preserve"> </w:t>
      </w:r>
      <w:r>
        <w:rPr>
          <w:lang w:val="az-Latn-AZ"/>
        </w:rPr>
        <w:t>səhnənin</w:t>
      </w:r>
      <w:r>
        <w:rPr>
          <w:lang w:val="en-US"/>
        </w:rPr>
        <w:t xml:space="preserve"> </w:t>
      </w:r>
      <w:r>
        <w:rPr>
          <w:lang w:val="az-Latn-AZ"/>
        </w:rPr>
        <w:t>əsirinə</w:t>
      </w:r>
      <w:r>
        <w:rPr>
          <w:lang w:val="en-US"/>
        </w:rPr>
        <w:t xml:space="preserve"> </w:t>
      </w:r>
      <w:r>
        <w:rPr>
          <w:lang w:val="az-Latn-AZ"/>
        </w:rPr>
        <w:t>çevirir</w:t>
      </w:r>
      <w:r>
        <w:rPr>
          <w:lang w:val="en-US"/>
        </w:rPr>
        <w:t xml:space="preserve">. </w:t>
      </w:r>
      <w:r>
        <w:rPr>
          <w:lang w:val="az-Latn-AZ"/>
        </w:rPr>
        <w:t>Lap</w:t>
      </w:r>
      <w:r>
        <w:rPr>
          <w:lang w:val="en-US"/>
        </w:rPr>
        <w:t xml:space="preserve"> </w:t>
      </w:r>
      <w:r>
        <w:rPr>
          <w:lang w:val="az-Latn-AZ"/>
        </w:rPr>
        <w:t>başlanğıcdan</w:t>
      </w:r>
      <w:r>
        <w:rPr>
          <w:lang w:val="en-US"/>
        </w:rPr>
        <w:t xml:space="preserve">, </w:t>
      </w:r>
      <w:r>
        <w:rPr>
          <w:lang w:val="az-Latn-AZ"/>
        </w:rPr>
        <w:t>pərdənin</w:t>
      </w:r>
      <w:r>
        <w:rPr>
          <w:lang w:val="en-US"/>
        </w:rPr>
        <w:t xml:space="preserve"> </w:t>
      </w:r>
      <w:r>
        <w:rPr>
          <w:lang w:val="az-Latn-AZ"/>
        </w:rPr>
        <w:t>açılması</w:t>
      </w:r>
      <w:r>
        <w:rPr>
          <w:lang w:val="az-Latn-AZ"/>
        </w:rPr>
        <w:t>n</w:t>
      </w:r>
      <w:r>
        <w:rPr>
          <w:lang w:val="az-Latn-AZ"/>
        </w:rPr>
        <w:t>dan</w:t>
      </w:r>
      <w:r>
        <w:rPr>
          <w:lang w:val="en-US"/>
        </w:rPr>
        <w:t xml:space="preserve">, </w:t>
      </w:r>
      <w:r>
        <w:rPr>
          <w:lang w:val="az-Latn-AZ"/>
        </w:rPr>
        <w:t>birinci</w:t>
      </w:r>
      <w:r>
        <w:rPr>
          <w:lang w:val="en-US"/>
        </w:rPr>
        <w:t xml:space="preserve"> </w:t>
      </w:r>
      <w:r>
        <w:rPr>
          <w:lang w:val="az-Latn-AZ"/>
        </w:rPr>
        <w:t>aktyorun</w:t>
      </w:r>
      <w:r>
        <w:rPr>
          <w:lang w:val="en-US"/>
        </w:rPr>
        <w:t xml:space="preserve"> </w:t>
      </w:r>
      <w:r>
        <w:rPr>
          <w:lang w:val="az-Latn-AZ"/>
        </w:rPr>
        <w:t>səhnədə</w:t>
      </w:r>
      <w:r>
        <w:rPr>
          <w:lang w:val="en-US"/>
        </w:rPr>
        <w:t xml:space="preserve"> </w:t>
      </w:r>
      <w:r>
        <w:rPr>
          <w:lang w:val="az-Latn-AZ"/>
        </w:rPr>
        <w:t>görünməsindən</w:t>
      </w:r>
      <w:r>
        <w:rPr>
          <w:lang w:val="en-US"/>
        </w:rPr>
        <w:t xml:space="preserve">, </w:t>
      </w:r>
      <w:r>
        <w:rPr>
          <w:lang w:val="az-Latn-AZ"/>
        </w:rPr>
        <w:t>birinci</w:t>
      </w:r>
      <w:r>
        <w:rPr>
          <w:lang w:val="en-US"/>
        </w:rPr>
        <w:t xml:space="preserve"> </w:t>
      </w:r>
      <w:r>
        <w:rPr>
          <w:lang w:val="az-Latn-AZ"/>
        </w:rPr>
        <w:t>hərəkətdən</w:t>
      </w:r>
      <w:r>
        <w:rPr>
          <w:lang w:val="en-US"/>
        </w:rPr>
        <w:t xml:space="preserve">, </w:t>
      </w:r>
      <w:r>
        <w:rPr>
          <w:lang w:val="az-Latn-AZ"/>
        </w:rPr>
        <w:t>birinci</w:t>
      </w:r>
      <w:r>
        <w:rPr>
          <w:lang w:val="en-US"/>
        </w:rPr>
        <w:t xml:space="preserve"> </w:t>
      </w:r>
      <w:r>
        <w:rPr>
          <w:lang w:val="az-Latn-AZ"/>
        </w:rPr>
        <w:t>sözdən</w:t>
      </w:r>
      <w:r>
        <w:rPr>
          <w:lang w:val="en-US"/>
        </w:rPr>
        <w:t xml:space="preserve"> </w:t>
      </w:r>
      <w:r>
        <w:rPr>
          <w:lang w:val="az-Latn-AZ"/>
        </w:rPr>
        <w:t>intriqa</w:t>
      </w:r>
      <w:r>
        <w:rPr>
          <w:lang w:val="en-US"/>
        </w:rPr>
        <w:t xml:space="preserve"> </w:t>
      </w:r>
      <w:r>
        <w:rPr>
          <w:lang w:val="az-Latn-AZ"/>
        </w:rPr>
        <w:t>hadisələrin</w:t>
      </w:r>
      <w:r>
        <w:rPr>
          <w:lang w:val="en-US"/>
        </w:rPr>
        <w:t xml:space="preserve"> </w:t>
      </w:r>
      <w:r>
        <w:rPr>
          <w:lang w:val="az-Latn-AZ"/>
        </w:rPr>
        <w:t>düyünü</w:t>
      </w:r>
      <w:r>
        <w:rPr>
          <w:lang w:val="en-US"/>
        </w:rPr>
        <w:t xml:space="preserve"> </w:t>
      </w:r>
      <w:r>
        <w:rPr>
          <w:lang w:val="az-Latn-AZ"/>
        </w:rPr>
        <w:t>Ariadnanın</w:t>
      </w:r>
      <w:r>
        <w:rPr>
          <w:lang w:val="en-US"/>
        </w:rPr>
        <w:t xml:space="preserve"> </w:t>
      </w:r>
      <w:r>
        <w:rPr>
          <w:lang w:val="az-Latn-AZ"/>
        </w:rPr>
        <w:t>sapı</w:t>
      </w:r>
      <w:r>
        <w:rPr>
          <w:lang w:val="en-US"/>
        </w:rPr>
        <w:t xml:space="preserve"> </w:t>
      </w:r>
      <w:r>
        <w:rPr>
          <w:lang w:val="az-Latn-AZ"/>
        </w:rPr>
        <w:t>kimi</w:t>
      </w:r>
      <w:r>
        <w:rPr>
          <w:lang w:val="en-US"/>
        </w:rPr>
        <w:t xml:space="preserve"> </w:t>
      </w:r>
      <w:r>
        <w:rPr>
          <w:lang w:val="az-Latn-AZ"/>
        </w:rPr>
        <w:t>bir</w:t>
      </w:r>
      <w:r>
        <w:rPr>
          <w:lang w:val="en-US"/>
        </w:rPr>
        <w:t>-</w:t>
      </w:r>
      <w:r>
        <w:rPr>
          <w:lang w:val="az-Latn-AZ"/>
        </w:rPr>
        <w:t>birinə</w:t>
      </w:r>
      <w:r>
        <w:rPr>
          <w:lang w:val="en-US"/>
        </w:rPr>
        <w:t xml:space="preserve"> </w:t>
      </w:r>
      <w:r>
        <w:rPr>
          <w:lang w:val="az-Latn-AZ"/>
        </w:rPr>
        <w:t>bağlanır</w:t>
      </w:r>
      <w:r>
        <w:rPr>
          <w:lang w:val="en-US"/>
        </w:rPr>
        <w:t xml:space="preserve">. </w:t>
      </w:r>
      <w:r>
        <w:rPr>
          <w:lang w:val="az-Latn-AZ"/>
        </w:rPr>
        <w:t>Qarşıda</w:t>
      </w:r>
      <w:r>
        <w:rPr>
          <w:lang w:val="en-US"/>
        </w:rPr>
        <w:t xml:space="preserve"> </w:t>
      </w:r>
      <w:r>
        <w:rPr>
          <w:lang w:val="az-Latn-AZ"/>
        </w:rPr>
        <w:t>antik</w:t>
      </w:r>
      <w:r>
        <w:rPr>
          <w:lang w:val="en-US"/>
        </w:rPr>
        <w:t xml:space="preserve"> </w:t>
      </w:r>
      <w:r>
        <w:rPr>
          <w:lang w:val="az-Latn-AZ"/>
        </w:rPr>
        <w:t>və</w:t>
      </w:r>
      <w:r>
        <w:rPr>
          <w:lang w:val="en-US"/>
        </w:rPr>
        <w:t xml:space="preserve"> </w:t>
      </w:r>
      <w:r>
        <w:rPr>
          <w:lang w:val="az-Latn-AZ"/>
        </w:rPr>
        <w:t>klassisist</w:t>
      </w:r>
      <w:r>
        <w:rPr>
          <w:lang w:val="en-US"/>
        </w:rPr>
        <w:t xml:space="preserve"> </w:t>
      </w:r>
      <w:r>
        <w:rPr>
          <w:lang w:val="az-Latn-AZ"/>
        </w:rPr>
        <w:t>teatrla</w:t>
      </w:r>
      <w:r>
        <w:rPr>
          <w:lang w:val="en-US"/>
        </w:rPr>
        <w:t xml:space="preserve"> </w:t>
      </w:r>
      <w:r>
        <w:rPr>
          <w:lang w:val="az-Latn-AZ"/>
        </w:rPr>
        <w:t>onların</w:t>
      </w:r>
      <w:r>
        <w:rPr>
          <w:lang w:val="en-US"/>
        </w:rPr>
        <w:t xml:space="preserve"> </w:t>
      </w:r>
      <w:r>
        <w:rPr>
          <w:lang w:val="az-Latn-AZ"/>
        </w:rPr>
        <w:t>ən</w:t>
      </w:r>
      <w:r>
        <w:rPr>
          <w:lang w:val="en-US"/>
        </w:rPr>
        <w:t xml:space="preserve"> </w:t>
      </w:r>
      <w:r>
        <w:rPr>
          <w:lang w:val="az-Latn-AZ"/>
        </w:rPr>
        <w:t>yaxşı</w:t>
      </w:r>
      <w:r>
        <w:rPr>
          <w:lang w:val="en-US"/>
        </w:rPr>
        <w:t xml:space="preserve"> </w:t>
      </w:r>
      <w:r>
        <w:rPr>
          <w:lang w:val="az-Latn-AZ"/>
        </w:rPr>
        <w:t>obrazları</w:t>
      </w:r>
      <w:r>
        <w:rPr>
          <w:lang w:val="en-US"/>
        </w:rPr>
        <w:t xml:space="preserve"> </w:t>
      </w:r>
      <w:r>
        <w:rPr>
          <w:lang w:val="az-Latn-AZ"/>
        </w:rPr>
        <w:t>ilə</w:t>
      </w:r>
      <w:r>
        <w:rPr>
          <w:lang w:val="en-US"/>
        </w:rPr>
        <w:t xml:space="preserve"> </w:t>
      </w:r>
      <w:r>
        <w:rPr>
          <w:lang w:val="az-Latn-AZ"/>
        </w:rPr>
        <w:t>müqayisədə</w:t>
      </w:r>
      <w:r>
        <w:rPr>
          <w:lang w:val="en-US"/>
        </w:rPr>
        <w:t xml:space="preserve"> </w:t>
      </w:r>
      <w:r>
        <w:rPr>
          <w:lang w:val="az-Latn-AZ"/>
        </w:rPr>
        <w:t>şərhetmənin</w:t>
      </w:r>
      <w:r>
        <w:rPr>
          <w:lang w:val="en-US"/>
        </w:rPr>
        <w:t xml:space="preserve"> </w:t>
      </w:r>
      <w:r>
        <w:rPr>
          <w:lang w:val="az-Latn-AZ"/>
        </w:rPr>
        <w:t>tamamilə</w:t>
      </w:r>
      <w:r>
        <w:rPr>
          <w:lang w:val="en-US"/>
        </w:rPr>
        <w:t xml:space="preserve"> </w:t>
      </w:r>
      <w:r>
        <w:rPr>
          <w:lang w:val="az-Latn-AZ"/>
        </w:rPr>
        <w:t>başqa</w:t>
      </w:r>
      <w:r>
        <w:rPr>
          <w:lang w:val="en-US"/>
        </w:rPr>
        <w:t xml:space="preserve"> </w:t>
      </w:r>
      <w:r>
        <w:rPr>
          <w:lang w:val="az-Latn-AZ"/>
        </w:rPr>
        <w:t>cür</w:t>
      </w:r>
      <w:r>
        <w:rPr>
          <w:lang w:val="en-US"/>
        </w:rPr>
        <w:t xml:space="preserve"> </w:t>
      </w:r>
      <w:r>
        <w:rPr>
          <w:lang w:val="az-Latn-AZ"/>
        </w:rPr>
        <w:t>səhnə</w:t>
      </w:r>
      <w:r>
        <w:rPr>
          <w:lang w:val="en-US"/>
        </w:rPr>
        <w:t xml:space="preserve"> </w:t>
      </w:r>
      <w:r>
        <w:rPr>
          <w:lang w:val="az-Latn-AZ"/>
        </w:rPr>
        <w:t>marağı</w:t>
      </w:r>
      <w:r>
        <w:rPr>
          <w:lang w:val="en-US"/>
        </w:rPr>
        <w:t xml:space="preserve"> </w:t>
      </w:r>
      <w:r>
        <w:rPr>
          <w:lang w:val="az-Latn-AZ"/>
        </w:rPr>
        <w:t>görünür</w:t>
      </w:r>
      <w:r>
        <w:rPr>
          <w:lang w:val="en-US"/>
        </w:rPr>
        <w:t xml:space="preserve">. </w:t>
      </w:r>
      <w:r>
        <w:rPr>
          <w:lang w:val="az-Latn-AZ"/>
        </w:rPr>
        <w:t>Antik</w:t>
      </w:r>
      <w:r>
        <w:rPr>
          <w:lang w:val="en-US"/>
        </w:rPr>
        <w:t xml:space="preserve"> </w:t>
      </w:r>
      <w:r>
        <w:rPr>
          <w:lang w:val="az-Latn-AZ"/>
        </w:rPr>
        <w:t>klassisist</w:t>
      </w:r>
      <w:r>
        <w:rPr>
          <w:lang w:val="en-US"/>
        </w:rPr>
        <w:t xml:space="preserve"> </w:t>
      </w:r>
      <w:r>
        <w:rPr>
          <w:lang w:val="az-Latn-AZ"/>
        </w:rPr>
        <w:t>teatr</w:t>
      </w:r>
      <w:r>
        <w:rPr>
          <w:lang w:val="en-US"/>
        </w:rPr>
        <w:t xml:space="preserve"> </w:t>
      </w:r>
      <w:r>
        <w:rPr>
          <w:lang w:val="az-Latn-AZ"/>
        </w:rPr>
        <w:t>məktəbi</w:t>
      </w:r>
      <w:r>
        <w:rPr>
          <w:lang w:val="en-US"/>
        </w:rPr>
        <w:t xml:space="preserve"> </w:t>
      </w:r>
      <w:r>
        <w:rPr>
          <w:lang w:val="az-Latn-AZ"/>
        </w:rPr>
        <w:t>tamaşaçının</w:t>
      </w:r>
      <w:r>
        <w:rPr>
          <w:lang w:val="en-US"/>
        </w:rPr>
        <w:t xml:space="preserve"> </w:t>
      </w:r>
      <w:r>
        <w:rPr>
          <w:lang w:val="az-Latn-AZ"/>
        </w:rPr>
        <w:t>marağını</w:t>
      </w:r>
      <w:r>
        <w:rPr>
          <w:lang w:val="en-US"/>
        </w:rPr>
        <w:t xml:space="preserve"> </w:t>
      </w:r>
      <w:r>
        <w:rPr>
          <w:lang w:val="az-Latn-AZ"/>
        </w:rPr>
        <w:t>səhnə</w:t>
      </w:r>
      <w:r>
        <w:rPr>
          <w:lang w:val="en-US"/>
        </w:rPr>
        <w:t xml:space="preserve"> </w:t>
      </w:r>
      <w:r>
        <w:rPr>
          <w:lang w:val="az-Latn-AZ"/>
        </w:rPr>
        <w:t>intriqasında</w:t>
      </w:r>
      <w:r>
        <w:rPr>
          <w:lang w:val="en-US"/>
        </w:rPr>
        <w:t xml:space="preserve"> </w:t>
      </w:r>
      <w:r>
        <w:rPr>
          <w:lang w:val="az-Latn-AZ"/>
        </w:rPr>
        <w:t>bir</w:t>
      </w:r>
      <w:r>
        <w:rPr>
          <w:lang w:val="en-US"/>
        </w:rPr>
        <w:t xml:space="preserve"> </w:t>
      </w:r>
      <w:r>
        <w:rPr>
          <w:lang w:val="az-Latn-AZ"/>
        </w:rPr>
        <w:t>yerə</w:t>
      </w:r>
      <w:r>
        <w:rPr>
          <w:lang w:val="en-US"/>
        </w:rPr>
        <w:t xml:space="preserve"> </w:t>
      </w:r>
      <w:r>
        <w:rPr>
          <w:lang w:val="az-Latn-AZ"/>
        </w:rPr>
        <w:t>cəm</w:t>
      </w:r>
      <w:r>
        <w:rPr>
          <w:lang w:val="en-US"/>
        </w:rPr>
        <w:t xml:space="preserve"> </w:t>
      </w:r>
      <w:r>
        <w:rPr>
          <w:lang w:val="az-Latn-AZ"/>
        </w:rPr>
        <w:t>etmədi</w:t>
      </w:r>
      <w:r>
        <w:rPr>
          <w:lang w:val="en-US"/>
        </w:rPr>
        <w:t xml:space="preserve">, </w:t>
      </w:r>
      <w:r>
        <w:rPr>
          <w:lang w:val="az-Latn-AZ"/>
        </w:rPr>
        <w:t>onun</w:t>
      </w:r>
      <w:r>
        <w:rPr>
          <w:lang w:val="en-US"/>
        </w:rPr>
        <w:t xml:space="preserve"> </w:t>
      </w:r>
      <w:r>
        <w:rPr>
          <w:lang w:val="az-Latn-AZ"/>
        </w:rPr>
        <w:t>acgöz</w:t>
      </w:r>
      <w:r>
        <w:rPr>
          <w:lang w:val="en-US"/>
        </w:rPr>
        <w:t xml:space="preserve"> </w:t>
      </w:r>
      <w:r>
        <w:rPr>
          <w:lang w:val="az-Latn-AZ"/>
        </w:rPr>
        <w:t>marağını</w:t>
      </w:r>
      <w:r>
        <w:rPr>
          <w:lang w:val="en-US"/>
        </w:rPr>
        <w:t xml:space="preserve"> </w:t>
      </w:r>
      <w:r>
        <w:rPr>
          <w:lang w:val="az-Latn-AZ"/>
        </w:rPr>
        <w:t>hesaba</w:t>
      </w:r>
      <w:r>
        <w:rPr>
          <w:lang w:val="en-US"/>
        </w:rPr>
        <w:t xml:space="preserve"> </w:t>
      </w:r>
      <w:r>
        <w:rPr>
          <w:lang w:val="az-Latn-AZ"/>
        </w:rPr>
        <w:t>almadı</w:t>
      </w:r>
      <w:r>
        <w:rPr>
          <w:lang w:val="en-US"/>
        </w:rPr>
        <w:t xml:space="preserve">. </w:t>
      </w:r>
      <w:r>
        <w:rPr>
          <w:lang w:val="az-Latn-AZ"/>
        </w:rPr>
        <w:t>Antik</w:t>
      </w:r>
      <w:r>
        <w:rPr>
          <w:lang w:val="en-US"/>
        </w:rPr>
        <w:t xml:space="preserve"> </w:t>
      </w:r>
      <w:r>
        <w:rPr>
          <w:lang w:val="az-Latn-AZ"/>
        </w:rPr>
        <w:t>faciədə</w:t>
      </w:r>
      <w:r>
        <w:rPr>
          <w:lang w:val="en-US"/>
        </w:rPr>
        <w:t xml:space="preserve"> </w:t>
      </w:r>
      <w:r>
        <w:rPr>
          <w:lang w:val="az-Latn-AZ"/>
        </w:rPr>
        <w:t>qəhrəman</w:t>
      </w:r>
      <w:r>
        <w:rPr>
          <w:lang w:val="en-US"/>
        </w:rPr>
        <w:t xml:space="preserve"> </w:t>
      </w:r>
      <w:r>
        <w:rPr>
          <w:lang w:val="az-Latn-AZ"/>
        </w:rPr>
        <w:t>və</w:t>
      </w:r>
      <w:r>
        <w:rPr>
          <w:lang w:val="en-US"/>
        </w:rPr>
        <w:t xml:space="preserve"> </w:t>
      </w:r>
      <w:r>
        <w:rPr>
          <w:lang w:val="az-Latn-AZ"/>
        </w:rPr>
        <w:t>süjet</w:t>
      </w:r>
      <w:r>
        <w:rPr>
          <w:lang w:val="en-US"/>
        </w:rPr>
        <w:t xml:space="preserve"> </w:t>
      </w:r>
      <w:r>
        <w:rPr>
          <w:lang w:val="az-Latn-AZ"/>
        </w:rPr>
        <w:t>qabaqcadan</w:t>
      </w:r>
      <w:r>
        <w:rPr>
          <w:lang w:val="en-US"/>
        </w:rPr>
        <w:t xml:space="preserve"> </w:t>
      </w:r>
      <w:r>
        <w:rPr>
          <w:lang w:val="az-Latn-AZ"/>
        </w:rPr>
        <w:t>tamaşaçıya</w:t>
      </w:r>
      <w:r>
        <w:rPr>
          <w:lang w:val="en-US"/>
        </w:rPr>
        <w:t xml:space="preserve"> </w:t>
      </w:r>
      <w:r>
        <w:rPr>
          <w:lang w:val="az-Latn-AZ"/>
        </w:rPr>
        <w:t>məlum</w:t>
      </w:r>
      <w:r>
        <w:rPr>
          <w:lang w:val="en-US"/>
        </w:rPr>
        <w:t xml:space="preserve"> </w:t>
      </w:r>
      <w:r>
        <w:rPr>
          <w:lang w:val="az-Latn-AZ"/>
        </w:rPr>
        <w:t>idi</w:t>
      </w:r>
      <w:r>
        <w:rPr>
          <w:lang w:val="en-US"/>
        </w:rPr>
        <w:t xml:space="preserve">. </w:t>
      </w:r>
      <w:r>
        <w:rPr>
          <w:lang w:val="az-Latn-AZ"/>
        </w:rPr>
        <w:t>Antik</w:t>
      </w:r>
      <w:r>
        <w:rPr>
          <w:lang w:val="en-US"/>
        </w:rPr>
        <w:t xml:space="preserve"> </w:t>
      </w:r>
      <w:r>
        <w:rPr>
          <w:lang w:val="az-Latn-AZ"/>
        </w:rPr>
        <w:t>faciə</w:t>
      </w:r>
      <w:r>
        <w:rPr>
          <w:lang w:val="en-US"/>
        </w:rPr>
        <w:t xml:space="preserve"> </w:t>
      </w:r>
      <w:r>
        <w:rPr>
          <w:lang w:val="az-Latn-AZ"/>
        </w:rPr>
        <w:t>tamaşaçını</w:t>
      </w:r>
      <w:r>
        <w:rPr>
          <w:lang w:val="en-US"/>
        </w:rPr>
        <w:t xml:space="preserve"> </w:t>
      </w:r>
      <w:r>
        <w:rPr>
          <w:lang w:val="az-Latn-AZ"/>
        </w:rPr>
        <w:t>obrazın</w:t>
      </w:r>
      <w:r>
        <w:rPr>
          <w:lang w:val="en-US"/>
        </w:rPr>
        <w:t xml:space="preserve"> </w:t>
      </w:r>
      <w:r>
        <w:rPr>
          <w:lang w:val="az-Latn-AZ"/>
        </w:rPr>
        <w:t>dərin</w:t>
      </w:r>
      <w:r>
        <w:rPr>
          <w:lang w:val="en-US"/>
        </w:rPr>
        <w:t xml:space="preserve"> </w:t>
      </w:r>
      <w:r>
        <w:rPr>
          <w:lang w:val="az-Latn-AZ"/>
        </w:rPr>
        <w:t>traktovkası</w:t>
      </w:r>
      <w:r>
        <w:rPr>
          <w:lang w:val="en-US"/>
        </w:rPr>
        <w:t xml:space="preserve"> (</w:t>
      </w:r>
      <w:r>
        <w:rPr>
          <w:lang w:val="az-Latn-AZ"/>
        </w:rPr>
        <w:t>təfsir</w:t>
      </w:r>
      <w:r>
        <w:rPr>
          <w:lang w:val="en-US"/>
        </w:rPr>
        <w:t xml:space="preserve">), </w:t>
      </w:r>
      <w:r>
        <w:rPr>
          <w:lang w:val="az-Latn-AZ"/>
        </w:rPr>
        <w:t>müəllifin</w:t>
      </w:r>
      <w:r>
        <w:rPr>
          <w:lang w:val="en-US"/>
        </w:rPr>
        <w:t xml:space="preserve"> </w:t>
      </w:r>
      <w:r>
        <w:rPr>
          <w:lang w:val="az-Latn-AZ"/>
        </w:rPr>
        <w:t>insan</w:t>
      </w:r>
      <w:r>
        <w:rPr>
          <w:lang w:val="en-US"/>
        </w:rPr>
        <w:t xml:space="preserve"> </w:t>
      </w:r>
      <w:r>
        <w:rPr>
          <w:lang w:val="az-Latn-AZ"/>
        </w:rPr>
        <w:t>həyatının</w:t>
      </w:r>
      <w:r>
        <w:rPr>
          <w:lang w:val="en-US"/>
        </w:rPr>
        <w:t xml:space="preserve">  </w:t>
      </w:r>
      <w:r>
        <w:rPr>
          <w:lang w:val="az-Latn-AZ"/>
        </w:rPr>
        <w:t>psixoloji</w:t>
      </w:r>
      <w:r>
        <w:rPr>
          <w:lang w:val="en-US"/>
        </w:rPr>
        <w:t xml:space="preserve">, </w:t>
      </w:r>
      <w:r>
        <w:rPr>
          <w:lang w:val="az-Latn-AZ"/>
        </w:rPr>
        <w:t>mənəvi</w:t>
      </w:r>
      <w:r>
        <w:rPr>
          <w:lang w:val="en-US"/>
        </w:rPr>
        <w:t xml:space="preserve">, </w:t>
      </w:r>
      <w:r>
        <w:rPr>
          <w:lang w:val="az-Latn-AZ"/>
        </w:rPr>
        <w:t>sosial</w:t>
      </w:r>
      <w:r>
        <w:rPr>
          <w:lang w:val="en-US"/>
        </w:rPr>
        <w:t xml:space="preserve"> </w:t>
      </w:r>
      <w:r>
        <w:rPr>
          <w:lang w:val="az-Latn-AZ"/>
        </w:rPr>
        <w:t>və</w:t>
      </w:r>
      <w:r>
        <w:rPr>
          <w:lang w:val="en-US"/>
        </w:rPr>
        <w:t xml:space="preserve"> </w:t>
      </w:r>
      <w:r>
        <w:rPr>
          <w:lang w:val="az-Latn-AZ"/>
        </w:rPr>
        <w:t>siyasi</w:t>
      </w:r>
      <w:r>
        <w:rPr>
          <w:lang w:val="en-US"/>
        </w:rPr>
        <w:t xml:space="preserve"> </w:t>
      </w:r>
      <w:r>
        <w:rPr>
          <w:lang w:val="az-Latn-AZ"/>
        </w:rPr>
        <w:t>cəhətdən</w:t>
      </w:r>
      <w:r>
        <w:rPr>
          <w:lang w:val="en-US"/>
        </w:rPr>
        <w:t xml:space="preserve"> </w:t>
      </w:r>
      <w:r>
        <w:rPr>
          <w:lang w:val="az-Latn-AZ"/>
        </w:rPr>
        <w:t>problemlərinə</w:t>
      </w:r>
      <w:r>
        <w:rPr>
          <w:lang w:val="en-US"/>
        </w:rPr>
        <w:t xml:space="preserve"> </w:t>
      </w:r>
      <w:r>
        <w:rPr>
          <w:lang w:val="az-Latn-AZ"/>
        </w:rPr>
        <w:t>münasibəti</w:t>
      </w:r>
      <w:r>
        <w:rPr>
          <w:lang w:val="en-US"/>
        </w:rPr>
        <w:t xml:space="preserve"> </w:t>
      </w:r>
      <w:r>
        <w:rPr>
          <w:lang w:val="az-Latn-AZ"/>
        </w:rPr>
        <w:t>dərindən</w:t>
      </w:r>
      <w:r>
        <w:rPr>
          <w:lang w:val="en-US"/>
        </w:rPr>
        <w:t xml:space="preserve"> </w:t>
      </w:r>
      <w:r>
        <w:rPr>
          <w:lang w:val="az-Latn-AZ"/>
        </w:rPr>
        <w:t>cəzb</w:t>
      </w:r>
      <w:r>
        <w:rPr>
          <w:lang w:val="en-US"/>
        </w:rPr>
        <w:t xml:space="preserve"> </w:t>
      </w:r>
      <w:r>
        <w:rPr>
          <w:lang w:val="az-Latn-AZ"/>
        </w:rPr>
        <w:t>edirdi</w:t>
      </w:r>
      <w:r>
        <w:rPr>
          <w:lang w:val="en-US"/>
        </w:rPr>
        <w:t xml:space="preserve">. </w:t>
      </w:r>
      <w:r>
        <w:rPr>
          <w:lang w:val="az-Latn-AZ"/>
        </w:rPr>
        <w:t>Dramaturgiyanın</w:t>
      </w:r>
      <w:r>
        <w:rPr>
          <w:lang w:val="en-US"/>
        </w:rPr>
        <w:t xml:space="preserve"> </w:t>
      </w:r>
      <w:r>
        <w:rPr>
          <w:lang w:val="az-Latn-AZ"/>
        </w:rPr>
        <w:t>bu</w:t>
      </w:r>
      <w:r>
        <w:rPr>
          <w:lang w:val="en-US"/>
        </w:rPr>
        <w:t xml:space="preserve"> </w:t>
      </w:r>
      <w:r>
        <w:rPr>
          <w:lang w:val="az-Latn-AZ"/>
        </w:rPr>
        <w:t>yolu</w:t>
      </w:r>
      <w:r>
        <w:rPr>
          <w:lang w:val="en-US"/>
        </w:rPr>
        <w:t xml:space="preserve"> </w:t>
      </w:r>
      <w:r>
        <w:rPr>
          <w:lang w:val="az-Latn-AZ"/>
        </w:rPr>
        <w:t>ilə</w:t>
      </w:r>
      <w:r>
        <w:rPr>
          <w:lang w:val="en-US"/>
        </w:rPr>
        <w:t xml:space="preserve"> </w:t>
      </w:r>
      <w:r>
        <w:rPr>
          <w:lang w:val="az-Latn-AZ"/>
        </w:rPr>
        <w:t>Rasin</w:t>
      </w:r>
      <w:r>
        <w:rPr>
          <w:lang w:val="en-US"/>
        </w:rPr>
        <w:t xml:space="preserve"> </w:t>
      </w:r>
      <w:r>
        <w:rPr>
          <w:lang w:val="az-Latn-AZ"/>
        </w:rPr>
        <w:t>və</w:t>
      </w:r>
      <w:r>
        <w:rPr>
          <w:lang w:val="en-US"/>
        </w:rPr>
        <w:t xml:space="preserve"> </w:t>
      </w:r>
      <w:r>
        <w:rPr>
          <w:lang w:val="az-Latn-AZ"/>
        </w:rPr>
        <w:t>Kornel</w:t>
      </w:r>
      <w:r>
        <w:rPr>
          <w:lang w:val="en-US"/>
        </w:rPr>
        <w:t xml:space="preserve"> </w:t>
      </w:r>
      <w:r>
        <w:rPr>
          <w:lang w:val="az-Latn-AZ"/>
        </w:rPr>
        <w:t>gedirdilər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pyesin</w:t>
      </w:r>
      <w:r>
        <w:rPr>
          <w:lang w:val="en-US"/>
        </w:rPr>
        <w:t xml:space="preserve"> </w:t>
      </w:r>
      <w:r>
        <w:rPr>
          <w:lang w:val="az-Latn-AZ"/>
        </w:rPr>
        <w:t>intriqası</w:t>
      </w:r>
      <w:r>
        <w:rPr>
          <w:lang w:val="en-US"/>
        </w:rPr>
        <w:t xml:space="preserve"> </w:t>
      </w:r>
      <w:r>
        <w:rPr>
          <w:lang w:val="az-Latn-AZ"/>
        </w:rPr>
        <w:t>haqqında</w:t>
      </w:r>
      <w:r>
        <w:rPr>
          <w:lang w:val="en-US"/>
        </w:rPr>
        <w:t xml:space="preserve"> </w:t>
      </w:r>
      <w:r>
        <w:rPr>
          <w:lang w:val="az-Latn-AZ"/>
        </w:rPr>
        <w:t>və</w:t>
      </w:r>
      <w:r>
        <w:rPr>
          <w:lang w:val="en-US"/>
        </w:rPr>
        <w:t xml:space="preserve"> </w:t>
      </w:r>
      <w:r>
        <w:rPr>
          <w:lang w:val="az-Latn-AZ"/>
        </w:rPr>
        <w:t>dramaturgiyanın</w:t>
      </w:r>
      <w:r>
        <w:rPr>
          <w:lang w:val="en-US"/>
        </w:rPr>
        <w:t xml:space="preserve"> </w:t>
      </w:r>
      <w:r>
        <w:rPr>
          <w:lang w:val="az-Latn-AZ"/>
        </w:rPr>
        <w:t>mövcud</w:t>
      </w:r>
      <w:r>
        <w:rPr>
          <w:lang w:val="en-US"/>
        </w:rPr>
        <w:t xml:space="preserve"> </w:t>
      </w:r>
      <w:r>
        <w:rPr>
          <w:lang w:val="az-Latn-AZ"/>
        </w:rPr>
        <w:t>olan</w:t>
      </w:r>
      <w:r>
        <w:rPr>
          <w:lang w:val="en-US"/>
        </w:rPr>
        <w:t xml:space="preserve"> </w:t>
      </w:r>
      <w:r>
        <w:rPr>
          <w:lang w:val="az-Latn-AZ"/>
        </w:rPr>
        <w:t>çoxlu</w:t>
      </w:r>
      <w:r>
        <w:rPr>
          <w:lang w:val="en-US"/>
        </w:rPr>
        <w:t xml:space="preserve"> </w:t>
      </w:r>
      <w:r>
        <w:rPr>
          <w:lang w:val="az-Latn-AZ"/>
        </w:rPr>
        <w:t>yaxşı</w:t>
      </w:r>
      <w:r>
        <w:rPr>
          <w:lang w:val="en-US"/>
        </w:rPr>
        <w:t xml:space="preserve"> </w:t>
      </w:r>
      <w:r>
        <w:rPr>
          <w:lang w:val="az-Latn-AZ"/>
        </w:rPr>
        <w:t>tərəfləri</w:t>
      </w:r>
      <w:r>
        <w:rPr>
          <w:lang w:val="en-US"/>
        </w:rPr>
        <w:t xml:space="preserve"> – </w:t>
      </w:r>
      <w:r>
        <w:rPr>
          <w:lang w:val="az-Latn-AZ"/>
        </w:rPr>
        <w:t>xarakterin</w:t>
      </w:r>
      <w:r>
        <w:rPr>
          <w:lang w:val="en-US"/>
        </w:rPr>
        <w:t xml:space="preserve"> </w:t>
      </w:r>
      <w:r>
        <w:rPr>
          <w:lang w:val="az-Latn-AZ"/>
        </w:rPr>
        <w:t>açılması</w:t>
      </w:r>
      <w:r>
        <w:rPr>
          <w:lang w:val="en-US"/>
        </w:rPr>
        <w:t xml:space="preserve"> </w:t>
      </w:r>
      <w:r>
        <w:rPr>
          <w:lang w:val="az-Latn-AZ"/>
        </w:rPr>
        <w:t>forması</w:t>
      </w:r>
      <w:r>
        <w:rPr>
          <w:lang w:val="en-US"/>
        </w:rPr>
        <w:t xml:space="preserve">, </w:t>
      </w:r>
      <w:r>
        <w:rPr>
          <w:lang w:val="az-Latn-AZ"/>
        </w:rPr>
        <w:t>ideyası</w:t>
      </w:r>
      <w:r>
        <w:rPr>
          <w:lang w:val="en-US"/>
        </w:rPr>
        <w:t xml:space="preserve">, </w:t>
      </w:r>
      <w:r>
        <w:rPr>
          <w:lang w:val="az-Latn-AZ"/>
        </w:rPr>
        <w:t>əbədi</w:t>
      </w:r>
      <w:r>
        <w:rPr>
          <w:lang w:val="en-US"/>
        </w:rPr>
        <w:t xml:space="preserve"> </w:t>
      </w:r>
      <w:r>
        <w:rPr>
          <w:lang w:val="az-Latn-AZ"/>
        </w:rPr>
        <w:t>problemlər</w:t>
      </w:r>
      <w:r>
        <w:rPr>
          <w:lang w:val="en-US"/>
        </w:rPr>
        <w:t xml:space="preserve"> </w:t>
      </w:r>
      <w:r>
        <w:rPr>
          <w:lang w:val="az-Latn-AZ"/>
        </w:rPr>
        <w:t>və</w:t>
      </w:r>
      <w:r>
        <w:rPr>
          <w:lang w:val="en-US"/>
        </w:rPr>
        <w:t xml:space="preserve"> </w:t>
      </w:r>
      <w:r>
        <w:rPr>
          <w:lang w:val="az-Latn-AZ"/>
        </w:rPr>
        <w:t>onların</w:t>
      </w:r>
      <w:r>
        <w:rPr>
          <w:lang w:val="en-US"/>
        </w:rPr>
        <w:t xml:space="preserve"> </w:t>
      </w:r>
      <w:r>
        <w:rPr>
          <w:lang w:val="az-Latn-AZ"/>
        </w:rPr>
        <w:t>dramaturgiyada</w:t>
      </w:r>
      <w:r>
        <w:rPr>
          <w:lang w:val="en-US"/>
        </w:rPr>
        <w:t xml:space="preserve"> </w:t>
      </w:r>
      <w:r>
        <w:rPr>
          <w:lang w:val="az-Latn-AZ"/>
        </w:rPr>
        <w:t>əks</w:t>
      </w:r>
      <w:r>
        <w:rPr>
          <w:lang w:val="en-US"/>
        </w:rPr>
        <w:t xml:space="preserve"> </w:t>
      </w:r>
      <w:r>
        <w:rPr>
          <w:lang w:val="az-Latn-AZ"/>
        </w:rPr>
        <w:t>olunması</w:t>
      </w:r>
      <w:r>
        <w:rPr>
          <w:lang w:val="en-US"/>
        </w:rPr>
        <w:t xml:space="preserve"> </w:t>
      </w:r>
      <w:r>
        <w:rPr>
          <w:lang w:val="az-Latn-AZ"/>
        </w:rPr>
        <w:t>haqqında</w:t>
      </w:r>
      <w:r>
        <w:rPr>
          <w:lang w:val="en-US"/>
        </w:rPr>
        <w:t xml:space="preserve"> </w:t>
      </w:r>
      <w:r>
        <w:rPr>
          <w:lang w:val="az-Latn-AZ"/>
        </w:rPr>
        <w:t>məlumat</w:t>
      </w:r>
      <w:r>
        <w:rPr>
          <w:lang w:val="en-US"/>
        </w:rPr>
        <w:t xml:space="preserve"> </w:t>
      </w:r>
      <w:r>
        <w:rPr>
          <w:lang w:val="az-Latn-AZ"/>
        </w:rPr>
        <w:t>verir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teatrı</w:t>
      </w:r>
      <w:r>
        <w:rPr>
          <w:lang w:val="en-US"/>
        </w:rPr>
        <w:t xml:space="preserve"> </w:t>
      </w:r>
      <w:r>
        <w:rPr>
          <w:lang w:val="az-Latn-AZ"/>
        </w:rPr>
        <w:t>işıqlı</w:t>
      </w:r>
      <w:r>
        <w:rPr>
          <w:lang w:val="en-US"/>
        </w:rPr>
        <w:t xml:space="preserve">, </w:t>
      </w:r>
      <w:r>
        <w:rPr>
          <w:lang w:val="az-Latn-AZ"/>
        </w:rPr>
        <w:t>özünü</w:t>
      </w:r>
      <w:r>
        <w:rPr>
          <w:lang w:val="en-US"/>
        </w:rPr>
        <w:t xml:space="preserve"> </w:t>
      </w:r>
      <w:r>
        <w:rPr>
          <w:lang w:val="az-Latn-AZ"/>
        </w:rPr>
        <w:t>təsdiq</w:t>
      </w:r>
      <w:r>
        <w:rPr>
          <w:lang w:val="en-US"/>
        </w:rPr>
        <w:t xml:space="preserve"> </w:t>
      </w:r>
      <w:r>
        <w:rPr>
          <w:lang w:val="az-Latn-AZ"/>
        </w:rPr>
        <w:t>edən</w:t>
      </w:r>
      <w:r>
        <w:rPr>
          <w:lang w:val="en-US"/>
        </w:rPr>
        <w:t xml:space="preserve"> </w:t>
      </w:r>
      <w:r>
        <w:rPr>
          <w:lang w:val="az-Latn-AZ"/>
        </w:rPr>
        <w:t>teatrdır</w:t>
      </w:r>
      <w:r>
        <w:rPr>
          <w:lang w:val="en-US"/>
        </w:rPr>
        <w:t xml:space="preserve">. </w:t>
      </w:r>
      <w:r>
        <w:rPr>
          <w:lang w:val="az-Latn-AZ"/>
        </w:rPr>
        <w:t>Dramaturq</w:t>
      </w:r>
      <w:r>
        <w:rPr>
          <w:lang w:val="en-US"/>
        </w:rPr>
        <w:t xml:space="preserve"> </w:t>
      </w:r>
      <w:r>
        <w:rPr>
          <w:lang w:val="az-Latn-AZ"/>
        </w:rPr>
        <w:t>insanların</w:t>
      </w:r>
      <w:r>
        <w:rPr>
          <w:lang w:val="en-US"/>
        </w:rPr>
        <w:t xml:space="preserve"> </w:t>
      </w:r>
      <w:r>
        <w:rPr>
          <w:lang w:val="az-Latn-AZ"/>
        </w:rPr>
        <w:t>enerjili</w:t>
      </w:r>
      <w:r>
        <w:rPr>
          <w:lang w:val="en-US"/>
        </w:rPr>
        <w:t xml:space="preserve">, </w:t>
      </w:r>
      <w:r>
        <w:rPr>
          <w:lang w:val="az-Latn-AZ"/>
        </w:rPr>
        <w:t>sağlam</w:t>
      </w:r>
      <w:r>
        <w:rPr>
          <w:lang w:val="en-US"/>
        </w:rPr>
        <w:t xml:space="preserve"> </w:t>
      </w:r>
      <w:r>
        <w:rPr>
          <w:lang w:val="az-Latn-AZ"/>
        </w:rPr>
        <w:t>və</w:t>
      </w:r>
      <w:r>
        <w:rPr>
          <w:lang w:val="en-US"/>
        </w:rPr>
        <w:t xml:space="preserve"> </w:t>
      </w:r>
      <w:r>
        <w:rPr>
          <w:lang w:val="az-Latn-AZ"/>
        </w:rPr>
        <w:t>qələbə</w:t>
      </w:r>
      <w:r>
        <w:rPr>
          <w:lang w:val="en-US"/>
        </w:rPr>
        <w:t xml:space="preserve"> </w:t>
      </w:r>
      <w:r>
        <w:rPr>
          <w:lang w:val="az-Latn-AZ"/>
        </w:rPr>
        <w:t>əzmli</w:t>
      </w:r>
      <w:r>
        <w:rPr>
          <w:lang w:val="en-US"/>
        </w:rPr>
        <w:t xml:space="preserve"> </w:t>
      </w:r>
      <w:r>
        <w:rPr>
          <w:lang w:val="az-Latn-AZ"/>
        </w:rPr>
        <w:t>olmasını</w:t>
      </w:r>
      <w:r>
        <w:rPr>
          <w:lang w:val="en-US"/>
        </w:rPr>
        <w:t xml:space="preserve"> </w:t>
      </w:r>
      <w:r>
        <w:rPr>
          <w:lang w:val="az-Latn-AZ"/>
        </w:rPr>
        <w:t>sevir</w:t>
      </w:r>
      <w:r>
        <w:rPr>
          <w:lang w:val="en-US"/>
        </w:rPr>
        <w:t xml:space="preserve">. </w:t>
      </w:r>
      <w:r>
        <w:rPr>
          <w:lang w:val="az-Latn-AZ"/>
        </w:rPr>
        <w:t>Onun</w:t>
      </w:r>
      <w:r>
        <w:rPr>
          <w:lang w:val="en-US"/>
        </w:rPr>
        <w:t xml:space="preserve"> </w:t>
      </w:r>
      <w:r>
        <w:rPr>
          <w:lang w:val="az-Latn-AZ"/>
        </w:rPr>
        <w:t>elə</w:t>
      </w:r>
      <w:r>
        <w:rPr>
          <w:lang w:val="en-US"/>
        </w:rPr>
        <w:t xml:space="preserve"> </w:t>
      </w:r>
      <w:r>
        <w:rPr>
          <w:lang w:val="az-Latn-AZ"/>
        </w:rPr>
        <w:t>bir</w:t>
      </w:r>
      <w:r>
        <w:rPr>
          <w:lang w:val="en-US"/>
        </w:rPr>
        <w:t xml:space="preserve"> </w:t>
      </w:r>
      <w:r>
        <w:rPr>
          <w:lang w:val="az-Latn-AZ"/>
        </w:rPr>
        <w:t>pyesi</w:t>
      </w:r>
      <w:r>
        <w:rPr>
          <w:lang w:val="en-US"/>
        </w:rPr>
        <w:t xml:space="preserve">, </w:t>
      </w:r>
      <w:r>
        <w:rPr>
          <w:lang w:val="az-Latn-AZ"/>
        </w:rPr>
        <w:t>bir</w:t>
      </w:r>
      <w:r>
        <w:rPr>
          <w:lang w:val="en-US"/>
        </w:rPr>
        <w:t>-</w:t>
      </w:r>
      <w:r>
        <w:rPr>
          <w:lang w:val="az-Latn-AZ"/>
        </w:rPr>
        <w:t>iki</w:t>
      </w:r>
      <w:r>
        <w:rPr>
          <w:lang w:val="en-US"/>
        </w:rPr>
        <w:t xml:space="preserve"> </w:t>
      </w:r>
      <w:r>
        <w:rPr>
          <w:lang w:val="az-Latn-AZ"/>
        </w:rPr>
        <w:t>müsbət</w:t>
      </w:r>
      <w:r>
        <w:rPr>
          <w:lang w:val="en-US"/>
        </w:rPr>
        <w:t xml:space="preserve"> </w:t>
      </w:r>
      <w:r>
        <w:rPr>
          <w:lang w:val="az-Latn-AZ"/>
        </w:rPr>
        <w:t>qəhrəmanı</w:t>
      </w:r>
      <w:r>
        <w:rPr>
          <w:lang w:val="en-US"/>
        </w:rPr>
        <w:t xml:space="preserve"> </w:t>
      </w:r>
      <w:r>
        <w:rPr>
          <w:lang w:val="az-Latn-AZ"/>
        </w:rPr>
        <w:t>yoxdur</w:t>
      </w:r>
      <w:r>
        <w:rPr>
          <w:lang w:val="en-US"/>
        </w:rPr>
        <w:t xml:space="preserve"> </w:t>
      </w:r>
      <w:r>
        <w:rPr>
          <w:lang w:val="az-Latn-AZ"/>
        </w:rPr>
        <w:t>ki</w:t>
      </w:r>
      <w:r>
        <w:rPr>
          <w:lang w:val="en-US"/>
        </w:rPr>
        <w:t xml:space="preserve">, </w:t>
      </w:r>
      <w:r>
        <w:rPr>
          <w:lang w:val="az-Latn-AZ"/>
        </w:rPr>
        <w:t>müəllifin</w:t>
      </w:r>
      <w:r>
        <w:rPr>
          <w:lang w:val="en-US"/>
        </w:rPr>
        <w:t xml:space="preserve"> </w:t>
      </w:r>
      <w:r>
        <w:rPr>
          <w:lang w:val="az-Latn-AZ"/>
        </w:rPr>
        <w:t>ona</w:t>
      </w:r>
      <w:r>
        <w:rPr>
          <w:lang w:val="en-US"/>
        </w:rPr>
        <w:t xml:space="preserve"> </w:t>
      </w:r>
      <w:r>
        <w:rPr>
          <w:lang w:val="az-Latn-AZ"/>
        </w:rPr>
        <w:t>ürəkdən</w:t>
      </w:r>
      <w:r>
        <w:rPr>
          <w:lang w:val="en-US"/>
        </w:rPr>
        <w:t xml:space="preserve"> </w:t>
      </w:r>
      <w:r>
        <w:rPr>
          <w:lang w:val="az-Latn-AZ"/>
        </w:rPr>
        <w:t>simpatiyası</w:t>
      </w:r>
      <w:r>
        <w:rPr>
          <w:lang w:val="en-US"/>
        </w:rPr>
        <w:t xml:space="preserve"> </w:t>
      </w:r>
      <w:r>
        <w:rPr>
          <w:lang w:val="az-Latn-AZ"/>
        </w:rPr>
        <w:t>olmasın</w:t>
      </w:r>
      <w:r>
        <w:rPr>
          <w:lang w:val="en-US"/>
        </w:rPr>
        <w:t xml:space="preserve">. </w:t>
      </w:r>
      <w:r>
        <w:rPr>
          <w:lang w:val="az-Latn-AZ"/>
        </w:rPr>
        <w:t>Onun</w:t>
      </w:r>
      <w:r>
        <w:rPr>
          <w:lang w:val="en-US"/>
        </w:rPr>
        <w:t xml:space="preserve"> </w:t>
      </w:r>
      <w:r>
        <w:rPr>
          <w:lang w:val="az-Latn-AZ"/>
        </w:rPr>
        <w:t>teatr</w:t>
      </w:r>
      <w:r>
        <w:rPr>
          <w:lang w:val="en-US"/>
        </w:rPr>
        <w:t xml:space="preserve"> </w:t>
      </w:r>
      <w:r>
        <w:rPr>
          <w:lang w:val="az-Latn-AZ"/>
        </w:rPr>
        <w:t>haqqında</w:t>
      </w:r>
      <w:r>
        <w:rPr>
          <w:lang w:val="en-US"/>
        </w:rPr>
        <w:t xml:space="preserve"> </w:t>
      </w:r>
      <w:r>
        <w:rPr>
          <w:lang w:val="az-Latn-AZ"/>
        </w:rPr>
        <w:t>fikirləri</w:t>
      </w:r>
      <w:r>
        <w:rPr>
          <w:lang w:val="en-US"/>
        </w:rPr>
        <w:t xml:space="preserve"> </w:t>
      </w:r>
      <w:r>
        <w:rPr>
          <w:lang w:val="az-Latn-AZ"/>
        </w:rPr>
        <w:t>“Bizim</w:t>
      </w:r>
      <w:r>
        <w:rPr>
          <w:lang w:val="en-US"/>
        </w:rPr>
        <w:t xml:space="preserve"> </w:t>
      </w:r>
      <w:r>
        <w:rPr>
          <w:lang w:val="az-Latn-AZ"/>
        </w:rPr>
        <w:t>zəmanəmizdə</w:t>
      </w:r>
      <w:r>
        <w:rPr>
          <w:lang w:val="en-US"/>
        </w:rPr>
        <w:t xml:space="preserve"> </w:t>
      </w:r>
      <w:r>
        <w:rPr>
          <w:lang w:val="az-Latn-AZ"/>
        </w:rPr>
        <w:t>komediyada</w:t>
      </w:r>
      <w:r>
        <w:rPr>
          <w:lang w:val="en-US"/>
        </w:rPr>
        <w:t xml:space="preserve"> </w:t>
      </w:r>
      <w:r>
        <w:rPr>
          <w:lang w:val="az-Latn-AZ"/>
        </w:rPr>
        <w:t>yeni</w:t>
      </w:r>
      <w:r>
        <w:rPr>
          <w:lang w:val="en-US"/>
        </w:rPr>
        <w:t xml:space="preserve"> </w:t>
      </w:r>
      <w:r>
        <w:rPr>
          <w:lang w:val="az-Latn-AZ"/>
        </w:rPr>
        <w:t>sənət</w:t>
      </w:r>
      <w:r>
        <w:rPr>
          <w:lang w:val="en-US"/>
        </w:rPr>
        <w:t xml:space="preserve"> </w:t>
      </w:r>
      <w:r>
        <w:rPr>
          <w:lang w:val="az-Latn-AZ"/>
        </w:rPr>
        <w:t>yaratmaq”</w:t>
      </w:r>
      <w:r>
        <w:rPr>
          <w:lang w:val="en-US"/>
        </w:rPr>
        <w:t xml:space="preserve"> </w:t>
      </w:r>
      <w:r>
        <w:rPr>
          <w:lang w:val="az-Latn-AZ"/>
        </w:rPr>
        <w:t>traktatında</w:t>
      </w:r>
      <w:r>
        <w:rPr>
          <w:lang w:val="en-US"/>
        </w:rPr>
        <w:t xml:space="preserve"> </w:t>
      </w:r>
      <w:r>
        <w:rPr>
          <w:lang w:val="az-Latn-AZ"/>
        </w:rPr>
        <w:t>verilmişdir</w:t>
      </w:r>
      <w:r>
        <w:rPr>
          <w:lang w:val="en-US"/>
        </w:rPr>
        <w:t xml:space="preserve">. </w:t>
      </w:r>
      <w:r>
        <w:rPr>
          <w:lang w:val="az-Latn-AZ"/>
        </w:rPr>
        <w:t>Bu</w:t>
      </w:r>
      <w:r>
        <w:rPr>
          <w:lang w:val="en-US"/>
        </w:rPr>
        <w:t xml:space="preserve"> </w:t>
      </w:r>
      <w:r>
        <w:rPr>
          <w:lang w:val="az-Latn-AZ"/>
        </w:rPr>
        <w:t>traktat</w:t>
      </w:r>
      <w:r>
        <w:rPr>
          <w:lang w:val="en-US"/>
        </w:rPr>
        <w:t xml:space="preserve"> </w:t>
      </w:r>
      <w:r>
        <w:rPr>
          <w:lang w:val="az-Latn-AZ"/>
        </w:rPr>
        <w:t>Madrid</w:t>
      </w:r>
      <w:r>
        <w:rPr>
          <w:lang w:val="en-US"/>
        </w:rPr>
        <w:t xml:space="preserve"> </w:t>
      </w:r>
      <w:r>
        <w:rPr>
          <w:lang w:val="az-Latn-AZ"/>
        </w:rPr>
        <w:t>Akademiyasına</w:t>
      </w:r>
      <w:r>
        <w:rPr>
          <w:lang w:val="en-US"/>
        </w:rPr>
        <w:t xml:space="preserve"> </w:t>
      </w:r>
      <w:r>
        <w:rPr>
          <w:lang w:val="az-Latn-AZ"/>
        </w:rPr>
        <w:lastRenderedPageBreak/>
        <w:t>ünvanlanmışdır</w:t>
      </w:r>
      <w:r>
        <w:rPr>
          <w:lang w:val="en-US"/>
        </w:rPr>
        <w:t xml:space="preserve">. </w:t>
      </w:r>
      <w:r>
        <w:rPr>
          <w:lang w:val="az-Latn-AZ"/>
        </w:rPr>
        <w:t>Onun</w:t>
      </w:r>
      <w:r>
        <w:rPr>
          <w:lang w:val="en-US"/>
        </w:rPr>
        <w:t xml:space="preserve"> </w:t>
      </w:r>
      <w:r>
        <w:rPr>
          <w:lang w:val="az-Latn-AZ"/>
        </w:rPr>
        <w:t>dram</w:t>
      </w:r>
      <w:r>
        <w:rPr>
          <w:lang w:val="en-US"/>
        </w:rPr>
        <w:t xml:space="preserve"> </w:t>
      </w:r>
      <w:r>
        <w:rPr>
          <w:lang w:val="az-Latn-AZ"/>
        </w:rPr>
        <w:t>teatrı</w:t>
      </w:r>
      <w:r>
        <w:rPr>
          <w:lang w:val="en-US"/>
        </w:rPr>
        <w:t xml:space="preserve"> </w:t>
      </w:r>
      <w:r>
        <w:rPr>
          <w:lang w:val="az-Latn-AZ"/>
        </w:rPr>
        <w:t>haqqında</w:t>
      </w:r>
      <w:r>
        <w:rPr>
          <w:lang w:val="en-US"/>
        </w:rPr>
        <w:t xml:space="preserve"> </w:t>
      </w:r>
      <w:r>
        <w:rPr>
          <w:lang w:val="az-Latn-AZ"/>
        </w:rPr>
        <w:t>fikirləri</w:t>
      </w:r>
      <w:r>
        <w:rPr>
          <w:lang w:val="en-US"/>
        </w:rPr>
        <w:t xml:space="preserve"> </w:t>
      </w:r>
      <w:r>
        <w:rPr>
          <w:lang w:val="az-Latn-AZ"/>
        </w:rPr>
        <w:t>ilə</w:t>
      </w:r>
      <w:r>
        <w:rPr>
          <w:lang w:val="en-US"/>
        </w:rPr>
        <w:t xml:space="preserve"> </w:t>
      </w:r>
      <w:r>
        <w:rPr>
          <w:lang w:val="az-Latn-AZ"/>
        </w:rPr>
        <w:t>heç</w:t>
      </w:r>
      <w:r>
        <w:rPr>
          <w:lang w:val="en-US"/>
        </w:rPr>
        <w:t xml:space="preserve"> </w:t>
      </w:r>
      <w:r>
        <w:rPr>
          <w:lang w:val="az-Latn-AZ"/>
        </w:rPr>
        <w:t>də</w:t>
      </w:r>
      <w:r>
        <w:rPr>
          <w:lang w:val="en-US"/>
        </w:rPr>
        <w:t xml:space="preserve"> </w:t>
      </w:r>
      <w:r>
        <w:rPr>
          <w:lang w:val="az-Latn-AZ"/>
        </w:rPr>
        <w:t>hamı</w:t>
      </w:r>
      <w:r>
        <w:rPr>
          <w:lang w:val="en-US"/>
        </w:rPr>
        <w:t xml:space="preserve"> </w:t>
      </w:r>
      <w:r>
        <w:rPr>
          <w:lang w:val="az-Latn-AZ"/>
        </w:rPr>
        <w:t>razılaşmamışdır</w:t>
      </w:r>
      <w:r>
        <w:rPr>
          <w:lang w:val="en-US"/>
        </w:rPr>
        <w:t xml:space="preserve">. </w:t>
      </w:r>
      <w:r>
        <w:rPr>
          <w:lang w:val="az-Latn-AZ"/>
        </w:rPr>
        <w:t>Klassisistlərin</w:t>
      </w:r>
      <w:r>
        <w:rPr>
          <w:lang w:val="en-US"/>
        </w:rPr>
        <w:t xml:space="preserve"> </w:t>
      </w:r>
      <w:r>
        <w:rPr>
          <w:lang w:val="az-Latn-AZ"/>
        </w:rPr>
        <w:t>bəzi</w:t>
      </w:r>
      <w:r>
        <w:rPr>
          <w:lang w:val="en-US"/>
        </w:rPr>
        <w:t xml:space="preserve"> </w:t>
      </w:r>
      <w:r>
        <w:rPr>
          <w:lang w:val="az-Latn-AZ"/>
        </w:rPr>
        <w:t>tərəfdarları</w:t>
      </w:r>
      <w:r>
        <w:rPr>
          <w:lang w:val="en-US"/>
        </w:rPr>
        <w:t xml:space="preserve"> </w:t>
      </w:r>
      <w:r>
        <w:rPr>
          <w:lang w:val="az-Latn-AZ"/>
        </w:rPr>
        <w:t>onun</w:t>
      </w:r>
      <w:r>
        <w:rPr>
          <w:lang w:val="en-US"/>
        </w:rPr>
        <w:t xml:space="preserve"> </w:t>
      </w:r>
      <w:r>
        <w:rPr>
          <w:lang w:val="az-Latn-AZ"/>
        </w:rPr>
        <w:t>dram</w:t>
      </w:r>
      <w:r>
        <w:rPr>
          <w:lang w:val="en-US"/>
        </w:rPr>
        <w:t xml:space="preserve"> </w:t>
      </w:r>
      <w:r>
        <w:rPr>
          <w:lang w:val="az-Latn-AZ"/>
        </w:rPr>
        <w:t>nəzəriyyəsi</w:t>
      </w:r>
      <w:r>
        <w:rPr>
          <w:lang w:val="en-US"/>
        </w:rPr>
        <w:t xml:space="preserve"> </w:t>
      </w:r>
      <w:r>
        <w:rPr>
          <w:lang w:val="az-Latn-AZ"/>
        </w:rPr>
        <w:t>əleyhinə</w:t>
      </w:r>
      <w:r>
        <w:rPr>
          <w:lang w:val="en-US"/>
        </w:rPr>
        <w:t xml:space="preserve"> </w:t>
      </w:r>
      <w:r>
        <w:rPr>
          <w:lang w:val="az-Latn-AZ"/>
        </w:rPr>
        <w:t>çıxış</w:t>
      </w:r>
      <w:r>
        <w:rPr>
          <w:lang w:val="en-US"/>
        </w:rPr>
        <w:t xml:space="preserve"> </w:t>
      </w:r>
      <w:r>
        <w:rPr>
          <w:lang w:val="az-Latn-AZ"/>
        </w:rPr>
        <w:t>edirdi</w:t>
      </w:r>
      <w:r>
        <w:rPr>
          <w:lang w:val="en-US"/>
        </w:rPr>
        <w:t xml:space="preserve">. </w:t>
      </w:r>
      <w:r>
        <w:rPr>
          <w:lang w:val="az-Latn-AZ"/>
        </w:rPr>
        <w:t>Lakin</w:t>
      </w:r>
      <w:r>
        <w:rPr>
          <w:lang w:val="en-US"/>
        </w:rPr>
        <w:t xml:space="preserve"> </w:t>
      </w:r>
      <w:r>
        <w:rPr>
          <w:lang w:val="az-Latn-AZ"/>
        </w:rPr>
        <w:t>İspaniyada</w:t>
      </w:r>
      <w:r>
        <w:rPr>
          <w:lang w:val="en-US"/>
        </w:rPr>
        <w:t xml:space="preserve"> </w:t>
      </w:r>
      <w:r>
        <w:rPr>
          <w:lang w:val="az-Latn-AZ"/>
        </w:rPr>
        <w:t>ədəbi</w:t>
      </w:r>
      <w:r>
        <w:rPr>
          <w:lang w:val="en-US"/>
        </w:rPr>
        <w:t xml:space="preserve"> </w:t>
      </w:r>
      <w:r>
        <w:rPr>
          <w:lang w:val="az-Latn-AZ"/>
        </w:rPr>
        <w:t>mühit</w:t>
      </w:r>
      <w:r>
        <w:rPr>
          <w:lang w:val="en-US"/>
        </w:rPr>
        <w:t xml:space="preserve"> </w:t>
      </w:r>
      <w:r>
        <w:rPr>
          <w:lang w:val="az-Latn-AZ"/>
        </w:rPr>
        <w:t>şairin</w:t>
      </w:r>
      <w:r>
        <w:rPr>
          <w:lang w:val="en-US"/>
        </w:rPr>
        <w:t xml:space="preserve"> </w:t>
      </w:r>
      <w:r>
        <w:rPr>
          <w:lang w:val="az-Latn-AZ"/>
        </w:rPr>
        <w:t>tərəfində</w:t>
      </w:r>
      <w:r>
        <w:rPr>
          <w:lang w:val="en-US"/>
        </w:rPr>
        <w:t xml:space="preserve"> </w:t>
      </w:r>
      <w:r>
        <w:rPr>
          <w:lang w:val="az-Latn-AZ"/>
        </w:rPr>
        <w:t>olmuşdur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sistemi</w:t>
      </w:r>
      <w:r>
        <w:rPr>
          <w:lang w:val="en-US"/>
        </w:rPr>
        <w:t xml:space="preserve"> </w:t>
      </w:r>
      <w:r>
        <w:rPr>
          <w:lang w:val="az-Latn-AZ"/>
        </w:rPr>
        <w:t>qalib</w:t>
      </w:r>
      <w:r>
        <w:rPr>
          <w:lang w:val="en-US"/>
        </w:rPr>
        <w:t xml:space="preserve"> </w:t>
      </w:r>
      <w:r>
        <w:rPr>
          <w:lang w:val="az-Latn-AZ"/>
        </w:rPr>
        <w:t>gəlmiş</w:t>
      </w:r>
      <w:r>
        <w:rPr>
          <w:lang w:val="en-US"/>
        </w:rPr>
        <w:t xml:space="preserve"> </w:t>
      </w:r>
      <w:r>
        <w:rPr>
          <w:lang w:val="az-Latn-AZ"/>
        </w:rPr>
        <w:t>və</w:t>
      </w:r>
      <w:r>
        <w:rPr>
          <w:lang w:val="en-US"/>
        </w:rPr>
        <w:t xml:space="preserve"> </w:t>
      </w:r>
      <w:r>
        <w:rPr>
          <w:lang w:val="az-Latn-AZ"/>
        </w:rPr>
        <w:t>ispan</w:t>
      </w:r>
      <w:r>
        <w:rPr>
          <w:lang w:val="en-US"/>
        </w:rPr>
        <w:t xml:space="preserve"> </w:t>
      </w:r>
      <w:r>
        <w:rPr>
          <w:lang w:val="az-Latn-AZ"/>
        </w:rPr>
        <w:t>teatrı</w:t>
      </w:r>
      <w:r>
        <w:rPr>
          <w:lang w:val="en-US"/>
        </w:rPr>
        <w:t xml:space="preserve"> </w:t>
      </w:r>
      <w:r>
        <w:rPr>
          <w:lang w:val="az-Latn-AZ"/>
        </w:rPr>
        <w:t>yeni</w:t>
      </w:r>
      <w:r>
        <w:rPr>
          <w:lang w:val="en-US"/>
        </w:rPr>
        <w:t xml:space="preserve"> </w:t>
      </w:r>
      <w:r>
        <w:rPr>
          <w:lang w:val="az-Latn-AZ"/>
        </w:rPr>
        <w:t>yola</w:t>
      </w:r>
      <w:r>
        <w:rPr>
          <w:lang w:val="en-US"/>
        </w:rPr>
        <w:t xml:space="preserve"> </w:t>
      </w:r>
      <w:r>
        <w:rPr>
          <w:lang w:val="az-Latn-AZ"/>
        </w:rPr>
        <w:t>çıxmışdı</w:t>
      </w:r>
      <w:r>
        <w:rPr>
          <w:lang w:val="en-US"/>
        </w:rPr>
        <w:t xml:space="preserve">. </w:t>
      </w:r>
      <w:r>
        <w:rPr>
          <w:lang w:val="az-Latn-AZ"/>
        </w:rPr>
        <w:t>Onun</w:t>
      </w:r>
      <w:r>
        <w:rPr>
          <w:lang w:val="en-US"/>
        </w:rPr>
        <w:t xml:space="preserve"> </w:t>
      </w:r>
      <w:r>
        <w:rPr>
          <w:lang w:val="az-Latn-AZ"/>
        </w:rPr>
        <w:t>yaradıcılığı</w:t>
      </w:r>
      <w:r>
        <w:rPr>
          <w:lang w:val="en-US"/>
        </w:rPr>
        <w:t xml:space="preserve">, </w:t>
      </w:r>
      <w:r>
        <w:rPr>
          <w:lang w:val="az-Latn-AZ"/>
        </w:rPr>
        <w:t>həyatı</w:t>
      </w:r>
      <w:r>
        <w:rPr>
          <w:lang w:val="en-US"/>
        </w:rPr>
        <w:t xml:space="preserve"> </w:t>
      </w:r>
      <w:r>
        <w:rPr>
          <w:lang w:val="az-Latn-AZ"/>
        </w:rPr>
        <w:t>haqqında</w:t>
      </w:r>
      <w:r>
        <w:rPr>
          <w:lang w:val="en-US"/>
        </w:rPr>
        <w:t xml:space="preserve"> </w:t>
      </w:r>
      <w:r>
        <w:rPr>
          <w:lang w:val="az-Latn-AZ"/>
        </w:rPr>
        <w:t>əfsanələr</w:t>
      </w:r>
      <w:r>
        <w:rPr>
          <w:lang w:val="en-US"/>
        </w:rPr>
        <w:t xml:space="preserve"> </w:t>
      </w:r>
      <w:r>
        <w:rPr>
          <w:lang w:val="az-Latn-AZ"/>
        </w:rPr>
        <w:t>gəzirdi</w:t>
      </w:r>
      <w:r>
        <w:rPr>
          <w:lang w:val="en-US"/>
        </w:rPr>
        <w:t xml:space="preserve">. </w:t>
      </w:r>
      <w:r>
        <w:rPr>
          <w:lang w:val="az-Latn-AZ"/>
        </w:rPr>
        <w:t>O</w:t>
      </w:r>
      <w:r>
        <w:rPr>
          <w:lang w:val="en-US"/>
        </w:rPr>
        <w:t xml:space="preserve">, </w:t>
      </w:r>
      <w:r>
        <w:rPr>
          <w:lang w:val="az-Latn-AZ"/>
        </w:rPr>
        <w:t>öz</w:t>
      </w:r>
      <w:r>
        <w:rPr>
          <w:lang w:val="en-US"/>
        </w:rPr>
        <w:t xml:space="preserve"> </w:t>
      </w:r>
      <w:r>
        <w:rPr>
          <w:lang w:val="az-Latn-AZ"/>
        </w:rPr>
        <w:t>həyatı</w:t>
      </w:r>
      <w:r>
        <w:rPr>
          <w:lang w:val="en-US"/>
        </w:rPr>
        <w:t xml:space="preserve">, </w:t>
      </w:r>
      <w:r>
        <w:rPr>
          <w:lang w:val="az-Latn-AZ"/>
        </w:rPr>
        <w:t>yaradıcılığı</w:t>
      </w:r>
      <w:r>
        <w:rPr>
          <w:lang w:val="en-US"/>
        </w:rPr>
        <w:t xml:space="preserve"> </w:t>
      </w:r>
      <w:r>
        <w:rPr>
          <w:lang w:val="az-Latn-AZ"/>
        </w:rPr>
        <w:t>haqqında</w:t>
      </w:r>
      <w:r>
        <w:rPr>
          <w:lang w:val="en-US"/>
        </w:rPr>
        <w:t xml:space="preserve"> </w:t>
      </w:r>
      <w:r>
        <w:rPr>
          <w:lang w:val="az-Latn-AZ"/>
        </w:rPr>
        <w:t>heç</w:t>
      </w:r>
      <w:r>
        <w:rPr>
          <w:lang w:val="en-US"/>
        </w:rPr>
        <w:t xml:space="preserve"> </w:t>
      </w:r>
      <w:r>
        <w:rPr>
          <w:lang w:val="az-Latn-AZ"/>
        </w:rPr>
        <w:t>bir</w:t>
      </w:r>
      <w:r>
        <w:rPr>
          <w:lang w:val="en-US"/>
        </w:rPr>
        <w:t xml:space="preserve"> </w:t>
      </w:r>
      <w:r>
        <w:rPr>
          <w:lang w:val="az-Latn-AZ"/>
        </w:rPr>
        <w:t>əsərində</w:t>
      </w:r>
      <w:r>
        <w:rPr>
          <w:lang w:val="en-US"/>
        </w:rPr>
        <w:t xml:space="preserve"> </w:t>
      </w:r>
      <w:r>
        <w:rPr>
          <w:lang w:val="az-Latn-AZ"/>
        </w:rPr>
        <w:t>məlumat</w:t>
      </w:r>
      <w:r>
        <w:rPr>
          <w:lang w:val="en-US"/>
        </w:rPr>
        <w:t xml:space="preserve"> </w:t>
      </w:r>
      <w:r>
        <w:rPr>
          <w:lang w:val="az-Latn-AZ"/>
        </w:rPr>
        <w:t>verməmişdir</w:t>
      </w:r>
      <w:r>
        <w:rPr>
          <w:lang w:val="en-US"/>
        </w:rPr>
        <w:t xml:space="preserve">. </w:t>
      </w:r>
      <w:r>
        <w:rPr>
          <w:lang w:val="az-Latn-AZ"/>
        </w:rPr>
        <w:t>“Qoyun</w:t>
      </w:r>
      <w:r>
        <w:rPr>
          <w:lang w:val="en-US"/>
        </w:rPr>
        <w:t xml:space="preserve"> </w:t>
      </w:r>
      <w:r>
        <w:rPr>
          <w:lang w:val="az-Latn-AZ"/>
        </w:rPr>
        <w:t>bulağı”</w:t>
      </w:r>
      <w:r>
        <w:rPr>
          <w:lang w:val="en-US"/>
        </w:rPr>
        <w:t xml:space="preserve"> </w:t>
      </w:r>
      <w:r>
        <w:rPr>
          <w:lang w:val="az-Latn-AZ"/>
        </w:rPr>
        <w:t>pyesində</w:t>
      </w:r>
      <w:r>
        <w:rPr>
          <w:lang w:val="en-US"/>
        </w:rPr>
        <w:t xml:space="preserve"> </w:t>
      </w:r>
      <w:r>
        <w:rPr>
          <w:lang w:val="az-Latn-AZ"/>
        </w:rPr>
        <w:t>zarafatcıl</w:t>
      </w:r>
      <w:r>
        <w:rPr>
          <w:lang w:val="en-US"/>
        </w:rPr>
        <w:t xml:space="preserve"> </w:t>
      </w:r>
      <w:r>
        <w:rPr>
          <w:lang w:val="az-Latn-AZ"/>
        </w:rPr>
        <w:t>və</w:t>
      </w:r>
      <w:r>
        <w:rPr>
          <w:lang w:val="en-US"/>
        </w:rPr>
        <w:t xml:space="preserve"> </w:t>
      </w:r>
      <w:r>
        <w:rPr>
          <w:lang w:val="az-Latn-AZ"/>
        </w:rPr>
        <w:t>şən</w:t>
      </w:r>
      <w:r>
        <w:rPr>
          <w:lang w:val="en-US"/>
        </w:rPr>
        <w:t xml:space="preserve"> </w:t>
      </w:r>
      <w:r>
        <w:rPr>
          <w:lang w:val="az-Latn-AZ"/>
        </w:rPr>
        <w:t>kəndli</w:t>
      </w:r>
      <w:r>
        <w:rPr>
          <w:lang w:val="en-US"/>
        </w:rPr>
        <w:t xml:space="preserve"> </w:t>
      </w:r>
      <w:r>
        <w:rPr>
          <w:lang w:val="az-Latn-AZ"/>
        </w:rPr>
        <w:t>Menqo</w:t>
      </w:r>
      <w:r>
        <w:rPr>
          <w:lang w:val="en-US"/>
        </w:rPr>
        <w:t xml:space="preserve"> </w:t>
      </w:r>
      <w:r>
        <w:rPr>
          <w:lang w:val="az-Latn-AZ"/>
        </w:rPr>
        <w:t>və</w:t>
      </w:r>
      <w:r>
        <w:rPr>
          <w:lang w:val="en-US"/>
        </w:rPr>
        <w:t xml:space="preserve"> </w:t>
      </w:r>
      <w:r>
        <w:rPr>
          <w:lang w:val="az-Latn-AZ"/>
        </w:rPr>
        <w:t>yeri</w:t>
      </w:r>
      <w:r>
        <w:rPr>
          <w:lang w:val="en-US"/>
        </w:rPr>
        <w:t xml:space="preserve"> </w:t>
      </w:r>
      <w:r>
        <w:rPr>
          <w:lang w:val="az-Latn-AZ"/>
        </w:rPr>
        <w:t>düşəndə</w:t>
      </w:r>
      <w:r>
        <w:rPr>
          <w:lang w:val="en-US"/>
        </w:rPr>
        <w:t xml:space="preserve"> </w:t>
      </w:r>
      <w:r>
        <w:rPr>
          <w:lang w:val="az-Latn-AZ"/>
        </w:rPr>
        <w:t>şair</w:t>
      </w:r>
      <w:r>
        <w:rPr>
          <w:lang w:val="en-US"/>
        </w:rPr>
        <w:t xml:space="preserve"> </w:t>
      </w:r>
      <w:r>
        <w:rPr>
          <w:lang w:val="az-Latn-AZ"/>
        </w:rPr>
        <w:t>itiağılla</w:t>
      </w:r>
      <w:r>
        <w:rPr>
          <w:lang w:val="en-US"/>
        </w:rPr>
        <w:t xml:space="preserve"> </w:t>
      </w:r>
      <w:r>
        <w:rPr>
          <w:lang w:val="az-Latn-AZ"/>
        </w:rPr>
        <w:t>heç</w:t>
      </w:r>
      <w:r>
        <w:rPr>
          <w:lang w:val="en-US"/>
        </w:rPr>
        <w:t xml:space="preserve"> </w:t>
      </w:r>
      <w:r>
        <w:rPr>
          <w:lang w:val="az-Latn-AZ"/>
        </w:rPr>
        <w:t>bir</w:t>
      </w:r>
      <w:r>
        <w:rPr>
          <w:lang w:val="en-US"/>
        </w:rPr>
        <w:t xml:space="preserve"> </w:t>
      </w:r>
      <w:r>
        <w:rPr>
          <w:lang w:val="az-Latn-AZ"/>
        </w:rPr>
        <w:t>zəhmətsiz</w:t>
      </w:r>
      <w:r>
        <w:rPr>
          <w:lang w:val="en-US"/>
        </w:rPr>
        <w:t xml:space="preserve"> </w:t>
      </w:r>
      <w:r>
        <w:rPr>
          <w:lang w:val="az-Latn-AZ"/>
        </w:rPr>
        <w:t>kimin</w:t>
      </w:r>
      <w:r>
        <w:rPr>
          <w:lang w:val="en-US"/>
        </w:rPr>
        <w:t xml:space="preserve"> </w:t>
      </w:r>
      <w:r>
        <w:rPr>
          <w:lang w:val="az-Latn-AZ"/>
        </w:rPr>
        <w:t>tez</w:t>
      </w:r>
      <w:r>
        <w:rPr>
          <w:lang w:val="en-US"/>
        </w:rPr>
        <w:t xml:space="preserve"> </w:t>
      </w:r>
      <w:r>
        <w:rPr>
          <w:lang w:val="az-Latn-AZ"/>
        </w:rPr>
        <w:t>söz</w:t>
      </w:r>
      <w:r>
        <w:rPr>
          <w:lang w:val="en-US"/>
        </w:rPr>
        <w:t xml:space="preserve"> </w:t>
      </w:r>
      <w:r>
        <w:rPr>
          <w:lang w:val="az-Latn-AZ"/>
        </w:rPr>
        <w:t>quraşdırmasını</w:t>
      </w:r>
      <w:r>
        <w:rPr>
          <w:lang w:val="en-US"/>
        </w:rPr>
        <w:t xml:space="preserve"> </w:t>
      </w:r>
      <w:r>
        <w:rPr>
          <w:lang w:val="az-Latn-AZ"/>
        </w:rPr>
        <w:t>müzakirə</w:t>
      </w:r>
      <w:r>
        <w:rPr>
          <w:lang w:val="en-US"/>
        </w:rPr>
        <w:t xml:space="preserve"> </w:t>
      </w:r>
      <w:r>
        <w:rPr>
          <w:lang w:val="az-Latn-AZ"/>
        </w:rPr>
        <w:t>edirlər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öz</w:t>
      </w:r>
      <w:r>
        <w:rPr>
          <w:lang w:val="en-US"/>
        </w:rPr>
        <w:t xml:space="preserve"> </w:t>
      </w:r>
      <w:r>
        <w:rPr>
          <w:lang w:val="az-Latn-AZ"/>
        </w:rPr>
        <w:t>qüvvəsini</w:t>
      </w:r>
      <w:r>
        <w:rPr>
          <w:lang w:val="en-US"/>
        </w:rPr>
        <w:t xml:space="preserve"> </w:t>
      </w:r>
      <w:r>
        <w:rPr>
          <w:lang w:val="az-Latn-AZ"/>
        </w:rPr>
        <w:t>müxtəlif</w:t>
      </w:r>
      <w:r>
        <w:rPr>
          <w:lang w:val="en-US"/>
        </w:rPr>
        <w:t xml:space="preserve"> </w:t>
      </w:r>
      <w:r>
        <w:rPr>
          <w:lang w:val="az-Latn-AZ"/>
        </w:rPr>
        <w:t>janrlarda</w:t>
      </w:r>
      <w:r>
        <w:rPr>
          <w:lang w:val="en-US"/>
        </w:rPr>
        <w:t xml:space="preserve"> </w:t>
      </w:r>
      <w:r>
        <w:rPr>
          <w:lang w:val="az-Latn-AZ"/>
        </w:rPr>
        <w:t>sınamışdır</w:t>
      </w:r>
      <w:r>
        <w:rPr>
          <w:lang w:val="en-US"/>
        </w:rPr>
        <w:t xml:space="preserve">. </w:t>
      </w:r>
      <w:r>
        <w:rPr>
          <w:lang w:val="az-Latn-AZ"/>
        </w:rPr>
        <w:t>O</w:t>
      </w:r>
      <w:r>
        <w:rPr>
          <w:lang w:val="en-US"/>
        </w:rPr>
        <w:t xml:space="preserve">, </w:t>
      </w:r>
      <w:r>
        <w:rPr>
          <w:lang w:val="az-Latn-AZ"/>
        </w:rPr>
        <w:t>Ariostonu</w:t>
      </w:r>
      <w:r>
        <w:rPr>
          <w:lang w:val="en-US"/>
        </w:rPr>
        <w:t xml:space="preserve">, </w:t>
      </w:r>
      <w:r>
        <w:rPr>
          <w:lang w:val="az-Latn-AZ"/>
        </w:rPr>
        <w:t>Torkvato</w:t>
      </w:r>
      <w:r>
        <w:rPr>
          <w:lang w:val="en-US"/>
        </w:rPr>
        <w:t xml:space="preserve"> </w:t>
      </w:r>
      <w:r>
        <w:rPr>
          <w:lang w:val="az-Latn-AZ"/>
        </w:rPr>
        <w:t>Tasonu</w:t>
      </w:r>
      <w:r>
        <w:rPr>
          <w:lang w:val="en-US"/>
        </w:rPr>
        <w:t xml:space="preserve"> </w:t>
      </w:r>
      <w:r>
        <w:rPr>
          <w:lang w:val="az-Latn-AZ"/>
        </w:rPr>
        <w:t>təqlid</w:t>
      </w:r>
      <w:r>
        <w:rPr>
          <w:lang w:val="en-US"/>
        </w:rPr>
        <w:t xml:space="preserve"> </w:t>
      </w:r>
      <w:r>
        <w:rPr>
          <w:lang w:val="az-Latn-AZ"/>
        </w:rPr>
        <w:t>edərək</w:t>
      </w:r>
      <w:r>
        <w:rPr>
          <w:lang w:val="en-US"/>
        </w:rPr>
        <w:t xml:space="preserve">, </w:t>
      </w:r>
      <w:r>
        <w:rPr>
          <w:lang w:val="az-Latn-AZ"/>
        </w:rPr>
        <w:t>sonentlər</w:t>
      </w:r>
      <w:r>
        <w:rPr>
          <w:lang w:val="en-US"/>
        </w:rPr>
        <w:t xml:space="preserve">, </w:t>
      </w:r>
      <w:r>
        <w:rPr>
          <w:lang w:val="az-Latn-AZ"/>
        </w:rPr>
        <w:t>epik</w:t>
      </w:r>
      <w:r>
        <w:rPr>
          <w:lang w:val="en-US"/>
        </w:rPr>
        <w:t xml:space="preserve"> </w:t>
      </w:r>
      <w:r>
        <w:rPr>
          <w:lang w:val="az-Latn-AZ"/>
        </w:rPr>
        <w:t>poemalar</w:t>
      </w:r>
      <w:r>
        <w:rPr>
          <w:lang w:val="en-US"/>
        </w:rPr>
        <w:t xml:space="preserve"> </w:t>
      </w:r>
      <w:r>
        <w:rPr>
          <w:lang w:val="az-Latn-AZ"/>
        </w:rPr>
        <w:t>yazmışdır.</w:t>
      </w:r>
      <w:r>
        <w:rPr>
          <w:lang w:val="en-US"/>
        </w:rPr>
        <w:t xml:space="preserve"> </w:t>
      </w:r>
      <w:r>
        <w:rPr>
          <w:lang w:val="az-Latn-AZ"/>
        </w:rPr>
        <w:t>Xüsusilə</w:t>
      </w:r>
      <w:r>
        <w:rPr>
          <w:lang w:val="en-US"/>
        </w:rPr>
        <w:t xml:space="preserve"> </w:t>
      </w:r>
      <w:r>
        <w:rPr>
          <w:lang w:val="az-Latn-AZ"/>
        </w:rPr>
        <w:t>Torkvato</w:t>
      </w:r>
      <w:r>
        <w:rPr>
          <w:lang w:val="en-US"/>
        </w:rPr>
        <w:t xml:space="preserve"> </w:t>
      </w:r>
      <w:r>
        <w:rPr>
          <w:lang w:val="az-Latn-AZ"/>
        </w:rPr>
        <w:t>Tasonun</w:t>
      </w:r>
      <w:r>
        <w:rPr>
          <w:lang w:val="en-US"/>
        </w:rPr>
        <w:t xml:space="preserve"> </w:t>
      </w:r>
      <w:r>
        <w:rPr>
          <w:lang w:val="az-Latn-AZ"/>
        </w:rPr>
        <w:t>poeması</w:t>
      </w:r>
      <w:r>
        <w:rPr>
          <w:lang w:val="en-US"/>
        </w:rPr>
        <w:t xml:space="preserve"> </w:t>
      </w:r>
      <w:r>
        <w:rPr>
          <w:lang w:val="az-Latn-AZ"/>
        </w:rPr>
        <w:t>əsasında</w:t>
      </w:r>
      <w:r>
        <w:rPr>
          <w:lang w:val="en-US"/>
        </w:rPr>
        <w:t xml:space="preserve"> </w:t>
      </w:r>
      <w:r>
        <w:rPr>
          <w:lang w:val="az-Latn-AZ"/>
        </w:rPr>
        <w:t>“Yerusəlimin</w:t>
      </w:r>
      <w:r>
        <w:rPr>
          <w:lang w:val="en-US"/>
        </w:rPr>
        <w:t xml:space="preserve"> </w:t>
      </w:r>
      <w:r>
        <w:rPr>
          <w:lang w:val="az-Latn-AZ"/>
        </w:rPr>
        <w:t>fəthi”</w:t>
      </w:r>
      <w:r>
        <w:rPr>
          <w:lang w:val="en-US"/>
        </w:rPr>
        <w:t xml:space="preserve"> </w:t>
      </w:r>
      <w:r>
        <w:rPr>
          <w:lang w:val="az-Latn-AZ"/>
        </w:rPr>
        <w:t>poemasını</w:t>
      </w:r>
      <w:r>
        <w:rPr>
          <w:lang w:val="en-US"/>
        </w:rPr>
        <w:t xml:space="preserve"> </w:t>
      </w:r>
      <w:r>
        <w:rPr>
          <w:lang w:val="az-Latn-AZ"/>
        </w:rPr>
        <w:t>yaratmışdır</w:t>
      </w:r>
      <w:r>
        <w:rPr>
          <w:lang w:val="en-US"/>
        </w:rPr>
        <w:t xml:space="preserve">. </w:t>
      </w:r>
      <w:r>
        <w:rPr>
          <w:lang w:val="az-Latn-AZ"/>
        </w:rPr>
        <w:t>O</w:t>
      </w:r>
      <w:r>
        <w:rPr>
          <w:lang w:val="en-US"/>
        </w:rPr>
        <w:t xml:space="preserve">, </w:t>
      </w:r>
      <w:r>
        <w:rPr>
          <w:lang w:val="az-Latn-AZ"/>
        </w:rPr>
        <w:t>çoban</w:t>
      </w:r>
      <w:r>
        <w:rPr>
          <w:lang w:val="en-US"/>
        </w:rPr>
        <w:t xml:space="preserve"> </w:t>
      </w:r>
      <w:r>
        <w:rPr>
          <w:lang w:val="az-Latn-AZ"/>
        </w:rPr>
        <w:t>janrında</w:t>
      </w:r>
      <w:r>
        <w:rPr>
          <w:lang w:val="en-US"/>
        </w:rPr>
        <w:t xml:space="preserve"> </w:t>
      </w:r>
      <w:r>
        <w:rPr>
          <w:lang w:val="az-Latn-AZ"/>
        </w:rPr>
        <w:t>“Vifleem</w:t>
      </w:r>
      <w:r>
        <w:rPr>
          <w:lang w:val="en-US"/>
        </w:rPr>
        <w:t xml:space="preserve"> </w:t>
      </w:r>
      <w:r>
        <w:rPr>
          <w:lang w:val="az-Latn-AZ"/>
        </w:rPr>
        <w:t>çobanları”</w:t>
      </w:r>
      <w:r>
        <w:rPr>
          <w:lang w:val="en-US"/>
        </w:rPr>
        <w:t xml:space="preserve"> </w:t>
      </w:r>
      <w:r>
        <w:rPr>
          <w:lang w:val="az-Latn-AZ"/>
        </w:rPr>
        <w:t>poemasını</w:t>
      </w:r>
      <w:r>
        <w:rPr>
          <w:lang w:val="en-US"/>
        </w:rPr>
        <w:t xml:space="preserve">, </w:t>
      </w:r>
      <w:r>
        <w:rPr>
          <w:lang w:val="az-Latn-AZ"/>
        </w:rPr>
        <w:t>“Diananın</w:t>
      </w:r>
      <w:r>
        <w:rPr>
          <w:lang w:val="en-US"/>
        </w:rPr>
        <w:t xml:space="preserve"> </w:t>
      </w:r>
      <w:r>
        <w:rPr>
          <w:lang w:val="az-Latn-AZ"/>
        </w:rPr>
        <w:t>macəraları”</w:t>
      </w:r>
      <w:r>
        <w:rPr>
          <w:lang w:val="en-US"/>
        </w:rPr>
        <w:t xml:space="preserve">, </w:t>
      </w:r>
      <w:r>
        <w:rPr>
          <w:lang w:val="az-Latn-AZ"/>
        </w:rPr>
        <w:t>“Cəsur</w:t>
      </w:r>
      <w:r>
        <w:rPr>
          <w:lang w:val="en-US"/>
        </w:rPr>
        <w:t xml:space="preserve"> </w:t>
      </w:r>
      <w:r>
        <w:rPr>
          <w:lang w:val="az-Latn-AZ"/>
        </w:rPr>
        <w:t>Qusman”</w:t>
      </w:r>
      <w:r>
        <w:rPr>
          <w:lang w:val="en-US"/>
        </w:rPr>
        <w:t xml:space="preserve"> </w:t>
      </w:r>
      <w:r>
        <w:rPr>
          <w:lang w:val="az-Latn-AZ"/>
        </w:rPr>
        <w:t>novellalarını</w:t>
      </w:r>
      <w:r>
        <w:rPr>
          <w:lang w:val="en-US"/>
        </w:rPr>
        <w:t>, 200-</w:t>
      </w:r>
      <w:r>
        <w:rPr>
          <w:lang w:val="az-Latn-AZ"/>
        </w:rPr>
        <w:t>dən</w:t>
      </w:r>
      <w:r>
        <w:rPr>
          <w:lang w:val="en-US"/>
        </w:rPr>
        <w:t xml:space="preserve"> </w:t>
      </w:r>
      <w:r>
        <w:rPr>
          <w:lang w:val="az-Latn-AZ"/>
        </w:rPr>
        <w:t>artıq</w:t>
      </w:r>
      <w:r>
        <w:rPr>
          <w:lang w:val="en-US"/>
        </w:rPr>
        <w:t xml:space="preserve"> </w:t>
      </w:r>
      <w:r>
        <w:rPr>
          <w:lang w:val="az-Latn-AZ"/>
        </w:rPr>
        <w:t>öz</w:t>
      </w:r>
      <w:r>
        <w:rPr>
          <w:lang w:val="en-US"/>
        </w:rPr>
        <w:t xml:space="preserve"> </w:t>
      </w:r>
      <w:r>
        <w:rPr>
          <w:lang w:val="az-Latn-AZ"/>
        </w:rPr>
        <w:t>dövrünün</w:t>
      </w:r>
      <w:r>
        <w:rPr>
          <w:lang w:val="en-US"/>
        </w:rPr>
        <w:t xml:space="preserve"> </w:t>
      </w:r>
      <w:r>
        <w:rPr>
          <w:lang w:val="az-Latn-AZ"/>
        </w:rPr>
        <w:t>yazıçılarının</w:t>
      </w:r>
      <w:r>
        <w:rPr>
          <w:lang w:val="en-US"/>
        </w:rPr>
        <w:t xml:space="preserve"> </w:t>
      </w:r>
      <w:r>
        <w:rPr>
          <w:lang w:val="az-Latn-AZ"/>
        </w:rPr>
        <w:t>eyni</w:t>
      </w:r>
      <w:r>
        <w:rPr>
          <w:lang w:val="en-US"/>
        </w:rPr>
        <w:t xml:space="preserve"> </w:t>
      </w:r>
      <w:r>
        <w:rPr>
          <w:lang w:val="az-Latn-AZ"/>
        </w:rPr>
        <w:t>adla</w:t>
      </w:r>
      <w:r>
        <w:rPr>
          <w:lang w:val="en-US"/>
        </w:rPr>
        <w:t xml:space="preserve"> </w:t>
      </w:r>
      <w:r>
        <w:rPr>
          <w:lang w:val="az-Latn-AZ"/>
        </w:rPr>
        <w:t>adlandırdığı</w:t>
      </w:r>
      <w:r>
        <w:rPr>
          <w:lang w:val="en-US"/>
        </w:rPr>
        <w:t xml:space="preserve"> </w:t>
      </w:r>
      <w:r>
        <w:rPr>
          <w:lang w:val="az-Latn-AZ"/>
        </w:rPr>
        <w:t>ədəbi</w:t>
      </w:r>
      <w:r>
        <w:rPr>
          <w:lang w:val="en-US"/>
        </w:rPr>
        <w:t>-</w:t>
      </w:r>
      <w:r>
        <w:rPr>
          <w:lang w:val="az-Latn-AZ"/>
        </w:rPr>
        <w:t>tənqidi</w:t>
      </w:r>
      <w:r>
        <w:rPr>
          <w:lang w:val="en-US"/>
        </w:rPr>
        <w:t xml:space="preserve"> </w:t>
      </w:r>
      <w:r>
        <w:rPr>
          <w:lang w:val="az-Latn-AZ"/>
        </w:rPr>
        <w:t>“Bülbül”</w:t>
      </w:r>
      <w:r>
        <w:rPr>
          <w:lang w:val="en-US"/>
        </w:rPr>
        <w:t xml:space="preserve"> </w:t>
      </w:r>
      <w:r>
        <w:rPr>
          <w:lang w:val="az-Latn-AZ"/>
        </w:rPr>
        <w:t>poemasını</w:t>
      </w:r>
      <w:r>
        <w:rPr>
          <w:lang w:val="en-US"/>
        </w:rPr>
        <w:t xml:space="preserve">, </w:t>
      </w:r>
      <w:r>
        <w:rPr>
          <w:lang w:val="az-Latn-AZ"/>
        </w:rPr>
        <w:t>dövrünün</w:t>
      </w:r>
      <w:r>
        <w:rPr>
          <w:lang w:val="en-US"/>
        </w:rPr>
        <w:t xml:space="preserve"> </w:t>
      </w:r>
      <w:r>
        <w:rPr>
          <w:lang w:val="az-Latn-AZ"/>
        </w:rPr>
        <w:t>ruhuna</w:t>
      </w:r>
      <w:r>
        <w:rPr>
          <w:lang w:val="en-US"/>
        </w:rPr>
        <w:t xml:space="preserve"> </w:t>
      </w:r>
      <w:r>
        <w:rPr>
          <w:lang w:val="az-Latn-AZ"/>
        </w:rPr>
        <w:t>uyğun</w:t>
      </w:r>
      <w:r>
        <w:rPr>
          <w:lang w:val="en-US"/>
        </w:rPr>
        <w:t xml:space="preserve"> </w:t>
      </w:r>
      <w:r>
        <w:rPr>
          <w:lang w:val="az-Latn-AZ"/>
        </w:rPr>
        <w:t>dini</w:t>
      </w:r>
      <w:r>
        <w:rPr>
          <w:lang w:val="en-US"/>
        </w:rPr>
        <w:t xml:space="preserve"> </w:t>
      </w:r>
      <w:r>
        <w:rPr>
          <w:lang w:val="az-Latn-AZ"/>
        </w:rPr>
        <w:t>şeirlər</w:t>
      </w:r>
      <w:r>
        <w:rPr>
          <w:lang w:val="en-US"/>
        </w:rPr>
        <w:t xml:space="preserve"> (</w:t>
      </w:r>
      <w:r>
        <w:rPr>
          <w:lang w:val="az-Latn-AZ"/>
        </w:rPr>
        <w:t>“Müqəddəs</w:t>
      </w:r>
      <w:r>
        <w:rPr>
          <w:lang w:val="en-US"/>
        </w:rPr>
        <w:t xml:space="preserve"> </w:t>
      </w:r>
      <w:r>
        <w:rPr>
          <w:lang w:val="az-Latn-AZ"/>
        </w:rPr>
        <w:t>şeirlər”</w:t>
      </w:r>
      <w:r>
        <w:rPr>
          <w:lang w:val="en-US"/>
        </w:rPr>
        <w:t xml:space="preserve"> </w:t>
      </w:r>
      <w:r>
        <w:rPr>
          <w:lang w:val="az-Latn-AZ"/>
        </w:rPr>
        <w:t>toplusu</w:t>
      </w:r>
      <w:r>
        <w:rPr>
          <w:lang w:val="en-US"/>
        </w:rPr>
        <w:t xml:space="preserve">) </w:t>
      </w:r>
      <w:r>
        <w:rPr>
          <w:lang w:val="az-Latn-AZ"/>
        </w:rPr>
        <w:t>yazmışdır</w:t>
      </w:r>
      <w:r>
        <w:rPr>
          <w:lang w:val="en-US"/>
        </w:rPr>
        <w:t xml:space="preserve">. </w:t>
      </w:r>
      <w:r>
        <w:rPr>
          <w:lang w:val="az-Latn-AZ"/>
        </w:rPr>
        <w:t>O</w:t>
      </w:r>
      <w:r>
        <w:rPr>
          <w:lang w:val="en-US"/>
        </w:rPr>
        <w:t xml:space="preserve">, </w:t>
      </w:r>
      <w:r>
        <w:rPr>
          <w:lang w:val="az-Latn-AZ"/>
        </w:rPr>
        <w:t>amma</w:t>
      </w:r>
      <w:r>
        <w:rPr>
          <w:lang w:val="en-US"/>
        </w:rPr>
        <w:t xml:space="preserve"> </w:t>
      </w:r>
      <w:r>
        <w:rPr>
          <w:lang w:val="az-Latn-AZ"/>
        </w:rPr>
        <w:t>sözün</w:t>
      </w:r>
      <w:r>
        <w:rPr>
          <w:lang w:val="en-US"/>
        </w:rPr>
        <w:t xml:space="preserve"> </w:t>
      </w:r>
      <w:r>
        <w:rPr>
          <w:lang w:val="az-Latn-AZ"/>
        </w:rPr>
        <w:t>əsl</w:t>
      </w:r>
      <w:r>
        <w:rPr>
          <w:lang w:val="en-US"/>
        </w:rPr>
        <w:t xml:space="preserve"> </w:t>
      </w:r>
      <w:r>
        <w:rPr>
          <w:lang w:val="az-Latn-AZ"/>
        </w:rPr>
        <w:t>mənasında</w:t>
      </w:r>
      <w:r>
        <w:rPr>
          <w:lang w:val="en-US"/>
        </w:rPr>
        <w:t xml:space="preserve"> </w:t>
      </w:r>
      <w:r>
        <w:rPr>
          <w:lang w:val="az-Latn-AZ"/>
        </w:rPr>
        <w:t>dramaturq</w:t>
      </w:r>
      <w:r>
        <w:rPr>
          <w:lang w:val="en-US"/>
        </w:rPr>
        <w:t xml:space="preserve"> </w:t>
      </w:r>
      <w:r>
        <w:rPr>
          <w:lang w:val="az-Latn-AZ"/>
        </w:rPr>
        <w:t>olmuşdur</w:t>
      </w:r>
      <w:r>
        <w:rPr>
          <w:lang w:val="en-US"/>
        </w:rPr>
        <w:t xml:space="preserve">. 50 </w:t>
      </w:r>
      <w:r>
        <w:rPr>
          <w:lang w:val="az-Latn-AZ"/>
        </w:rPr>
        <w:t>ildən</w:t>
      </w:r>
      <w:r>
        <w:rPr>
          <w:lang w:val="en-US"/>
        </w:rPr>
        <w:t xml:space="preserve"> </w:t>
      </w:r>
      <w:r>
        <w:rPr>
          <w:lang w:val="az-Latn-AZ"/>
        </w:rPr>
        <w:t>artıq</w:t>
      </w:r>
      <w:r>
        <w:rPr>
          <w:lang w:val="en-US"/>
        </w:rPr>
        <w:t xml:space="preserve"> </w:t>
      </w:r>
      <w:r>
        <w:rPr>
          <w:lang w:val="az-Latn-AZ"/>
        </w:rPr>
        <w:t>ispan</w:t>
      </w:r>
      <w:r>
        <w:rPr>
          <w:lang w:val="en-US"/>
        </w:rPr>
        <w:t xml:space="preserve"> </w:t>
      </w:r>
      <w:r>
        <w:rPr>
          <w:lang w:val="az-Latn-AZ"/>
        </w:rPr>
        <w:t>teatrına</w:t>
      </w:r>
      <w:r>
        <w:rPr>
          <w:lang w:val="en-US"/>
        </w:rPr>
        <w:t xml:space="preserve"> </w:t>
      </w:r>
      <w:r>
        <w:rPr>
          <w:lang w:val="az-Latn-AZ"/>
        </w:rPr>
        <w:t>xidmət</w:t>
      </w:r>
      <w:r>
        <w:rPr>
          <w:lang w:val="en-US"/>
        </w:rPr>
        <w:t xml:space="preserve"> </w:t>
      </w:r>
      <w:r>
        <w:rPr>
          <w:lang w:val="az-Latn-AZ"/>
        </w:rPr>
        <w:t>etmişdir</w:t>
      </w:r>
      <w:r>
        <w:rPr>
          <w:lang w:val="en-US"/>
        </w:rPr>
        <w:t xml:space="preserve">. </w:t>
      </w:r>
      <w:r>
        <w:rPr>
          <w:lang w:val="az-Latn-AZ"/>
        </w:rPr>
        <w:t>O</w:t>
      </w:r>
      <w:r>
        <w:rPr>
          <w:lang w:val="en-US"/>
        </w:rPr>
        <w:t xml:space="preserve">, </w:t>
      </w:r>
      <w:r>
        <w:rPr>
          <w:lang w:val="az-Latn-AZ"/>
        </w:rPr>
        <w:t>dramaturgiyada</w:t>
      </w:r>
      <w:r>
        <w:rPr>
          <w:lang w:val="en-US"/>
        </w:rPr>
        <w:t xml:space="preserve"> </w:t>
      </w:r>
      <w:r>
        <w:rPr>
          <w:lang w:val="az-Latn-AZ"/>
        </w:rPr>
        <w:t>komediya</w:t>
      </w:r>
      <w:r>
        <w:rPr>
          <w:lang w:val="en-US"/>
        </w:rPr>
        <w:t xml:space="preserve"> </w:t>
      </w:r>
      <w:r>
        <w:rPr>
          <w:lang w:val="az-Latn-AZ"/>
        </w:rPr>
        <w:t>və</w:t>
      </w:r>
      <w:r>
        <w:rPr>
          <w:lang w:val="en-US"/>
        </w:rPr>
        <w:t xml:space="preserve"> </w:t>
      </w:r>
      <w:r>
        <w:rPr>
          <w:lang w:val="az-Latn-AZ"/>
        </w:rPr>
        <w:t>auto</w:t>
      </w:r>
      <w:r>
        <w:rPr>
          <w:lang w:val="en-US"/>
        </w:rPr>
        <w:t xml:space="preserve"> – </w:t>
      </w:r>
      <w:r>
        <w:rPr>
          <w:lang w:val="az-Latn-AZ"/>
        </w:rPr>
        <w:t>“müqəddəs</w:t>
      </w:r>
      <w:r>
        <w:rPr>
          <w:lang w:val="en-US"/>
        </w:rPr>
        <w:t xml:space="preserve"> </w:t>
      </w:r>
      <w:r>
        <w:rPr>
          <w:lang w:val="az-Latn-AZ"/>
        </w:rPr>
        <w:t>dini</w:t>
      </w:r>
      <w:r>
        <w:rPr>
          <w:lang w:val="en-US"/>
        </w:rPr>
        <w:t xml:space="preserve"> </w:t>
      </w:r>
      <w:r>
        <w:rPr>
          <w:lang w:val="az-Latn-AZ"/>
        </w:rPr>
        <w:t>tamaşa”ya</w:t>
      </w:r>
      <w:r>
        <w:rPr>
          <w:lang w:val="en-US"/>
        </w:rPr>
        <w:t xml:space="preserve"> </w:t>
      </w:r>
      <w:r>
        <w:rPr>
          <w:lang w:val="az-Latn-AZ"/>
        </w:rPr>
        <w:t>üstünlük</w:t>
      </w:r>
      <w:r>
        <w:rPr>
          <w:lang w:val="en-US"/>
        </w:rPr>
        <w:t xml:space="preserve"> </w:t>
      </w:r>
      <w:r>
        <w:rPr>
          <w:lang w:val="az-Latn-AZ"/>
        </w:rPr>
        <w:t>vermişdir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Komediya</w:t>
      </w:r>
      <w:r>
        <w:rPr>
          <w:lang w:val="en-US"/>
        </w:rPr>
        <w:t xml:space="preserve"> </w:t>
      </w:r>
      <w:r>
        <w:rPr>
          <w:lang w:val="az-Latn-AZ"/>
        </w:rPr>
        <w:t>mütləq</w:t>
      </w:r>
      <w:r>
        <w:rPr>
          <w:lang w:val="en-US"/>
        </w:rPr>
        <w:t xml:space="preserve"> </w:t>
      </w:r>
      <w:r>
        <w:rPr>
          <w:lang w:val="az-Latn-AZ"/>
        </w:rPr>
        <w:t>üç</w:t>
      </w:r>
      <w:r>
        <w:rPr>
          <w:lang w:val="en-US"/>
        </w:rPr>
        <w:t xml:space="preserve"> </w:t>
      </w:r>
      <w:r>
        <w:rPr>
          <w:lang w:val="az-Latn-AZ"/>
        </w:rPr>
        <w:t>aktdan</w:t>
      </w:r>
      <w:r>
        <w:rPr>
          <w:lang w:val="en-US"/>
        </w:rPr>
        <w:t xml:space="preserve"> </w:t>
      </w:r>
      <w:r>
        <w:rPr>
          <w:lang w:val="az-Latn-AZ"/>
        </w:rPr>
        <w:t>ibarət</w:t>
      </w:r>
      <w:r>
        <w:rPr>
          <w:lang w:val="en-US"/>
        </w:rPr>
        <w:t xml:space="preserve"> </w:t>
      </w:r>
      <w:r>
        <w:rPr>
          <w:lang w:val="az-Latn-AZ"/>
        </w:rPr>
        <w:t>olan</w:t>
      </w:r>
      <w:r>
        <w:rPr>
          <w:lang w:val="en-US"/>
        </w:rPr>
        <w:t xml:space="preserve"> </w:t>
      </w:r>
      <w:r>
        <w:rPr>
          <w:lang w:val="az-Latn-AZ"/>
        </w:rPr>
        <w:t>pyesdir</w:t>
      </w:r>
      <w:r>
        <w:rPr>
          <w:lang w:val="en-US"/>
        </w:rPr>
        <w:t xml:space="preserve">. </w:t>
      </w:r>
      <w:r>
        <w:rPr>
          <w:lang w:val="az-Latn-AZ"/>
        </w:rPr>
        <w:t>Bu</w:t>
      </w:r>
      <w:r>
        <w:rPr>
          <w:lang w:val="en-US"/>
        </w:rPr>
        <w:t xml:space="preserve">, </w:t>
      </w:r>
      <w:r>
        <w:rPr>
          <w:lang w:val="az-Latn-AZ"/>
        </w:rPr>
        <w:t>qəti</w:t>
      </w:r>
      <w:r>
        <w:rPr>
          <w:lang w:val="en-US"/>
        </w:rPr>
        <w:t xml:space="preserve"> </w:t>
      </w:r>
      <w:r>
        <w:rPr>
          <w:lang w:val="az-Latn-AZ"/>
        </w:rPr>
        <w:t>klassisist</w:t>
      </w:r>
      <w:r>
        <w:rPr>
          <w:lang w:val="en-US"/>
        </w:rPr>
        <w:t xml:space="preserve"> </w:t>
      </w:r>
      <w:r>
        <w:rPr>
          <w:lang w:val="az-Latn-AZ"/>
        </w:rPr>
        <w:t>anlamda</w:t>
      </w:r>
      <w:r>
        <w:rPr>
          <w:lang w:val="en-US"/>
        </w:rPr>
        <w:t xml:space="preserve"> </w:t>
      </w:r>
      <w:r>
        <w:rPr>
          <w:lang w:val="az-Latn-AZ"/>
        </w:rPr>
        <w:t>olan</w:t>
      </w:r>
      <w:r>
        <w:rPr>
          <w:lang w:val="en-US"/>
        </w:rPr>
        <w:t xml:space="preserve"> </w:t>
      </w:r>
      <w:r>
        <w:rPr>
          <w:lang w:val="az-Latn-AZ"/>
        </w:rPr>
        <w:t>komediya</w:t>
      </w:r>
      <w:r>
        <w:rPr>
          <w:lang w:val="en-US"/>
        </w:rPr>
        <w:t xml:space="preserve"> </w:t>
      </w:r>
      <w:r>
        <w:rPr>
          <w:lang w:val="az-Latn-AZ"/>
        </w:rPr>
        <w:t>deyil</w:t>
      </w:r>
      <w:r>
        <w:rPr>
          <w:lang w:val="en-US"/>
        </w:rPr>
        <w:t xml:space="preserve">, </w:t>
      </w:r>
      <w:r>
        <w:rPr>
          <w:lang w:val="az-Latn-AZ"/>
        </w:rPr>
        <w:t>antipod</w:t>
      </w:r>
      <w:r>
        <w:rPr>
          <w:lang w:val="en-US"/>
        </w:rPr>
        <w:t xml:space="preserve"> </w:t>
      </w:r>
      <w:r>
        <w:rPr>
          <w:lang w:val="az-Latn-AZ"/>
        </w:rPr>
        <w:t>faciəsidir</w:t>
      </w:r>
      <w:r>
        <w:rPr>
          <w:lang w:val="en-US"/>
        </w:rPr>
        <w:t xml:space="preserve">. </w:t>
      </w:r>
      <w:r>
        <w:rPr>
          <w:lang w:val="az-Latn-AZ"/>
        </w:rPr>
        <w:t>Orada</w:t>
      </w:r>
      <w:r>
        <w:rPr>
          <w:lang w:val="en-US"/>
        </w:rPr>
        <w:t xml:space="preserve"> </w:t>
      </w:r>
      <w:r>
        <w:rPr>
          <w:lang w:val="az-Latn-AZ"/>
        </w:rPr>
        <w:t>komik</w:t>
      </w:r>
      <w:r>
        <w:rPr>
          <w:lang w:val="en-US"/>
        </w:rPr>
        <w:t xml:space="preserve"> </w:t>
      </w:r>
      <w:r>
        <w:rPr>
          <w:lang w:val="az-Latn-AZ"/>
        </w:rPr>
        <w:t>personajların</w:t>
      </w:r>
      <w:r>
        <w:rPr>
          <w:lang w:val="en-US"/>
        </w:rPr>
        <w:t xml:space="preserve">, </w:t>
      </w:r>
      <w:r>
        <w:rPr>
          <w:lang w:val="az-Latn-AZ"/>
        </w:rPr>
        <w:t>təlxək</w:t>
      </w:r>
      <w:r>
        <w:rPr>
          <w:lang w:val="en-US"/>
        </w:rPr>
        <w:t xml:space="preserve"> </w:t>
      </w:r>
      <w:r>
        <w:rPr>
          <w:lang w:val="az-Latn-AZ"/>
        </w:rPr>
        <w:t>tamaşalarının</w:t>
      </w:r>
      <w:r>
        <w:rPr>
          <w:lang w:val="en-US"/>
        </w:rPr>
        <w:t xml:space="preserve"> </w:t>
      </w:r>
      <w:r>
        <w:rPr>
          <w:lang w:val="az-Latn-AZ"/>
        </w:rPr>
        <w:t>olması</w:t>
      </w:r>
      <w:r>
        <w:rPr>
          <w:lang w:val="en-US"/>
        </w:rPr>
        <w:t xml:space="preserve"> </w:t>
      </w:r>
      <w:r>
        <w:rPr>
          <w:lang w:val="az-Latn-AZ"/>
        </w:rPr>
        <w:t>mütləq</w:t>
      </w:r>
      <w:r>
        <w:rPr>
          <w:lang w:val="en-US"/>
        </w:rPr>
        <w:t xml:space="preserve"> </w:t>
      </w:r>
      <w:r>
        <w:rPr>
          <w:lang w:val="az-Latn-AZ"/>
        </w:rPr>
        <w:t>deyil</w:t>
      </w:r>
      <w:r>
        <w:rPr>
          <w:lang w:val="en-US"/>
        </w:rPr>
        <w:t xml:space="preserve">. </w:t>
      </w:r>
      <w:r>
        <w:rPr>
          <w:lang w:val="az-Latn-AZ"/>
        </w:rPr>
        <w:t>O</w:t>
      </w:r>
      <w:r>
        <w:rPr>
          <w:lang w:val="en-US"/>
        </w:rPr>
        <w:t xml:space="preserve">, </w:t>
      </w:r>
      <w:r>
        <w:rPr>
          <w:lang w:val="az-Latn-AZ"/>
        </w:rPr>
        <w:t>özündə</w:t>
      </w:r>
      <w:r>
        <w:rPr>
          <w:lang w:val="en-US"/>
        </w:rPr>
        <w:t xml:space="preserve"> </w:t>
      </w:r>
      <w:r>
        <w:rPr>
          <w:lang w:val="az-Latn-AZ"/>
        </w:rPr>
        <w:t>həyatda</w:t>
      </w:r>
      <w:r>
        <w:rPr>
          <w:lang w:val="en-US"/>
        </w:rPr>
        <w:t xml:space="preserve"> </w:t>
      </w:r>
      <w:r>
        <w:rPr>
          <w:lang w:val="az-Latn-AZ"/>
        </w:rPr>
        <w:t>olan</w:t>
      </w:r>
      <w:r>
        <w:rPr>
          <w:lang w:val="en-US"/>
        </w:rPr>
        <w:t xml:space="preserve"> </w:t>
      </w:r>
      <w:r>
        <w:rPr>
          <w:lang w:val="az-Latn-AZ"/>
        </w:rPr>
        <w:t>gülünclüyü</w:t>
      </w:r>
      <w:r>
        <w:rPr>
          <w:lang w:val="en-US"/>
        </w:rPr>
        <w:t xml:space="preserve">, </w:t>
      </w:r>
      <w:r>
        <w:rPr>
          <w:lang w:val="az-Latn-AZ"/>
        </w:rPr>
        <w:t>həssaslığı</w:t>
      </w:r>
      <w:r>
        <w:rPr>
          <w:lang w:val="en-US"/>
        </w:rPr>
        <w:t xml:space="preserve">, </w:t>
      </w:r>
      <w:r>
        <w:rPr>
          <w:lang w:val="az-Latn-AZ"/>
        </w:rPr>
        <w:t>bayağılığı</w:t>
      </w:r>
      <w:r>
        <w:rPr>
          <w:lang w:val="en-US"/>
        </w:rPr>
        <w:t xml:space="preserve"> </w:t>
      </w:r>
      <w:r>
        <w:rPr>
          <w:lang w:val="az-Latn-AZ"/>
        </w:rPr>
        <w:t>daxilində</w:t>
      </w:r>
      <w:r>
        <w:rPr>
          <w:lang w:val="en-US"/>
        </w:rPr>
        <w:t xml:space="preserve"> </w:t>
      </w:r>
      <w:r>
        <w:rPr>
          <w:lang w:val="az-Latn-AZ"/>
        </w:rPr>
        <w:t>saxlayır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pyesləri</w:t>
      </w:r>
      <w:r>
        <w:rPr>
          <w:lang w:val="en-US"/>
        </w:rPr>
        <w:t xml:space="preserve"> </w:t>
      </w:r>
      <w:r>
        <w:rPr>
          <w:lang w:val="az-Latn-AZ"/>
        </w:rPr>
        <w:t>bir</w:t>
      </w:r>
      <w:r>
        <w:rPr>
          <w:lang w:val="en-US"/>
        </w:rPr>
        <w:t xml:space="preserve"> </w:t>
      </w:r>
      <w:r>
        <w:rPr>
          <w:lang w:val="az-Latn-AZ"/>
        </w:rPr>
        <w:t>halda</w:t>
      </w:r>
      <w:r>
        <w:rPr>
          <w:lang w:val="en-US"/>
        </w:rPr>
        <w:t xml:space="preserve"> </w:t>
      </w:r>
      <w:r>
        <w:rPr>
          <w:lang w:val="az-Latn-AZ"/>
        </w:rPr>
        <w:t>faciə</w:t>
      </w:r>
      <w:r>
        <w:rPr>
          <w:lang w:val="en-US"/>
        </w:rPr>
        <w:t xml:space="preserve">, </w:t>
      </w:r>
      <w:r>
        <w:rPr>
          <w:lang w:val="az-Latn-AZ"/>
        </w:rPr>
        <w:t>digər</w:t>
      </w:r>
      <w:r>
        <w:rPr>
          <w:lang w:val="en-US"/>
        </w:rPr>
        <w:t xml:space="preserve"> </w:t>
      </w:r>
      <w:r>
        <w:rPr>
          <w:lang w:val="az-Latn-AZ"/>
        </w:rPr>
        <w:t>halda</w:t>
      </w:r>
      <w:r>
        <w:rPr>
          <w:lang w:val="en-US"/>
        </w:rPr>
        <w:t xml:space="preserve"> </w:t>
      </w:r>
      <w:r>
        <w:rPr>
          <w:lang w:val="az-Latn-AZ"/>
        </w:rPr>
        <w:t>qəhrəmanlıq</w:t>
      </w:r>
      <w:r>
        <w:rPr>
          <w:lang w:val="en-US"/>
        </w:rPr>
        <w:t xml:space="preserve"> </w:t>
      </w:r>
      <w:r>
        <w:rPr>
          <w:lang w:val="az-Latn-AZ"/>
        </w:rPr>
        <w:t>dramı</w:t>
      </w:r>
      <w:r>
        <w:rPr>
          <w:lang w:val="en-US"/>
        </w:rPr>
        <w:t xml:space="preserve">, </w:t>
      </w:r>
      <w:r>
        <w:rPr>
          <w:lang w:val="az-Latn-AZ"/>
        </w:rPr>
        <w:t>amma</w:t>
      </w:r>
      <w:r>
        <w:rPr>
          <w:lang w:val="en-US"/>
        </w:rPr>
        <w:t xml:space="preserve"> </w:t>
      </w:r>
      <w:r>
        <w:rPr>
          <w:lang w:val="az-Latn-AZ"/>
        </w:rPr>
        <w:t>şən</w:t>
      </w:r>
      <w:r>
        <w:rPr>
          <w:lang w:val="en-US"/>
        </w:rPr>
        <w:t xml:space="preserve"> </w:t>
      </w:r>
      <w:r>
        <w:rPr>
          <w:lang w:val="az-Latn-AZ"/>
        </w:rPr>
        <w:t>və</w:t>
      </w:r>
      <w:r>
        <w:rPr>
          <w:lang w:val="en-US"/>
        </w:rPr>
        <w:t xml:space="preserve"> </w:t>
      </w:r>
      <w:r>
        <w:rPr>
          <w:lang w:val="az-Latn-AZ"/>
        </w:rPr>
        <w:t>yumorlu</w:t>
      </w:r>
      <w:r>
        <w:rPr>
          <w:lang w:val="en-US"/>
        </w:rPr>
        <w:t xml:space="preserve"> </w:t>
      </w:r>
      <w:r>
        <w:rPr>
          <w:lang w:val="az-Latn-AZ"/>
        </w:rPr>
        <w:t>komediyadır</w:t>
      </w:r>
      <w:r>
        <w:rPr>
          <w:lang w:val="en-US"/>
        </w:rPr>
        <w:t xml:space="preserve">. </w:t>
      </w:r>
      <w:r>
        <w:rPr>
          <w:lang w:val="az-Latn-AZ"/>
        </w:rPr>
        <w:t>İkinci</w:t>
      </w:r>
      <w:r>
        <w:rPr>
          <w:lang w:val="en-US"/>
        </w:rPr>
        <w:t xml:space="preserve"> </w:t>
      </w:r>
      <w:r>
        <w:rPr>
          <w:lang w:val="az-Latn-AZ"/>
        </w:rPr>
        <w:t>dram</w:t>
      </w:r>
      <w:r>
        <w:rPr>
          <w:lang w:val="en-US"/>
        </w:rPr>
        <w:t xml:space="preserve"> </w:t>
      </w:r>
      <w:r>
        <w:rPr>
          <w:lang w:val="az-Latn-AZ"/>
        </w:rPr>
        <w:t>janrı</w:t>
      </w:r>
      <w:r>
        <w:rPr>
          <w:lang w:val="en-US"/>
        </w:rPr>
        <w:t xml:space="preserve"> </w:t>
      </w:r>
      <w:r>
        <w:rPr>
          <w:lang w:val="az-Latn-AZ"/>
        </w:rPr>
        <w:t>onun</w:t>
      </w:r>
      <w:r>
        <w:rPr>
          <w:lang w:val="en-US"/>
        </w:rPr>
        <w:t xml:space="preserve"> </w:t>
      </w:r>
      <w:r>
        <w:rPr>
          <w:lang w:val="az-Latn-AZ"/>
        </w:rPr>
        <w:t>az</w:t>
      </w:r>
      <w:r>
        <w:rPr>
          <w:lang w:val="en-US"/>
        </w:rPr>
        <w:t>-</w:t>
      </w:r>
      <w:r>
        <w:rPr>
          <w:lang w:val="az-Latn-AZ"/>
        </w:rPr>
        <w:t>az</w:t>
      </w:r>
      <w:r>
        <w:rPr>
          <w:lang w:val="en-US"/>
        </w:rPr>
        <w:t xml:space="preserve"> </w:t>
      </w:r>
      <w:r>
        <w:rPr>
          <w:lang w:val="az-Latn-AZ"/>
        </w:rPr>
        <w:t>hallarda</w:t>
      </w:r>
      <w:r>
        <w:rPr>
          <w:lang w:val="en-US"/>
        </w:rPr>
        <w:t xml:space="preserve"> </w:t>
      </w:r>
      <w:r>
        <w:rPr>
          <w:lang w:val="az-Latn-AZ"/>
        </w:rPr>
        <w:t>müraciət</w:t>
      </w:r>
      <w:r>
        <w:rPr>
          <w:lang w:val="en-US"/>
        </w:rPr>
        <w:t xml:space="preserve"> </w:t>
      </w:r>
      <w:r>
        <w:rPr>
          <w:lang w:val="az-Latn-AZ"/>
        </w:rPr>
        <w:t>etdiyi</w:t>
      </w:r>
      <w:r>
        <w:rPr>
          <w:lang w:val="en-US"/>
        </w:rPr>
        <w:t xml:space="preserve"> </w:t>
      </w:r>
      <w:r>
        <w:rPr>
          <w:lang w:val="az-Latn-AZ"/>
        </w:rPr>
        <w:t>“auto”dur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komediyalarının</w:t>
      </w:r>
      <w:r>
        <w:rPr>
          <w:lang w:val="en-US"/>
        </w:rPr>
        <w:t xml:space="preserve"> </w:t>
      </w:r>
      <w:r>
        <w:rPr>
          <w:lang w:val="az-Latn-AZ"/>
        </w:rPr>
        <w:t>süjet</w:t>
      </w:r>
      <w:r>
        <w:rPr>
          <w:lang w:val="en-US"/>
        </w:rPr>
        <w:t xml:space="preserve"> </w:t>
      </w:r>
      <w:r>
        <w:rPr>
          <w:lang w:val="az-Latn-AZ"/>
        </w:rPr>
        <w:t>diapozonu</w:t>
      </w:r>
      <w:r>
        <w:rPr>
          <w:lang w:val="en-US"/>
        </w:rPr>
        <w:t xml:space="preserve"> </w:t>
      </w:r>
      <w:r>
        <w:rPr>
          <w:lang w:val="az-Latn-AZ"/>
        </w:rPr>
        <w:t>çox</w:t>
      </w:r>
      <w:r>
        <w:rPr>
          <w:lang w:val="en-US"/>
        </w:rPr>
        <w:t xml:space="preserve"> </w:t>
      </w:r>
      <w:r>
        <w:rPr>
          <w:lang w:val="az-Latn-AZ"/>
        </w:rPr>
        <w:t>genişdir</w:t>
      </w:r>
      <w:r>
        <w:rPr>
          <w:lang w:val="en-US"/>
        </w:rPr>
        <w:t xml:space="preserve">. </w:t>
      </w:r>
      <w:r>
        <w:rPr>
          <w:lang w:val="az-Latn-AZ"/>
        </w:rPr>
        <w:t>İnsanlıq</w:t>
      </w:r>
      <w:r>
        <w:rPr>
          <w:lang w:val="en-US"/>
        </w:rPr>
        <w:t xml:space="preserve"> </w:t>
      </w:r>
      <w:r>
        <w:rPr>
          <w:lang w:val="az-Latn-AZ"/>
        </w:rPr>
        <w:t>tarixi</w:t>
      </w:r>
      <w:r>
        <w:rPr>
          <w:lang w:val="en-US"/>
        </w:rPr>
        <w:t xml:space="preserve">, </w:t>
      </w:r>
      <w:r>
        <w:rPr>
          <w:lang w:val="az-Latn-AZ"/>
        </w:rPr>
        <w:t>İspaniyanın</w:t>
      </w:r>
      <w:r>
        <w:rPr>
          <w:lang w:val="en-US"/>
        </w:rPr>
        <w:t xml:space="preserve"> </w:t>
      </w:r>
      <w:r>
        <w:rPr>
          <w:lang w:val="az-Latn-AZ"/>
        </w:rPr>
        <w:t>milli</w:t>
      </w:r>
      <w:r>
        <w:rPr>
          <w:lang w:val="en-US"/>
        </w:rPr>
        <w:t xml:space="preserve"> </w:t>
      </w:r>
      <w:r>
        <w:rPr>
          <w:lang w:val="az-Latn-AZ"/>
        </w:rPr>
        <w:t>tarixi</w:t>
      </w:r>
      <w:r>
        <w:rPr>
          <w:lang w:val="en-US"/>
        </w:rPr>
        <w:t xml:space="preserve">, </w:t>
      </w:r>
      <w:r>
        <w:rPr>
          <w:lang w:val="az-Latn-AZ"/>
        </w:rPr>
        <w:t>xüsusilə</w:t>
      </w:r>
      <w:r>
        <w:rPr>
          <w:lang w:val="en-US"/>
        </w:rPr>
        <w:t xml:space="preserve"> </w:t>
      </w:r>
      <w:r>
        <w:rPr>
          <w:lang w:val="az-Latn-AZ"/>
        </w:rPr>
        <w:t>rekonkista</w:t>
      </w:r>
      <w:r>
        <w:rPr>
          <w:lang w:val="en-US"/>
        </w:rPr>
        <w:t xml:space="preserve"> </w:t>
      </w:r>
      <w:r>
        <w:rPr>
          <w:lang w:val="az-Latn-AZ"/>
        </w:rPr>
        <w:t>zamanının</w:t>
      </w:r>
      <w:r>
        <w:rPr>
          <w:lang w:val="en-US"/>
        </w:rPr>
        <w:t xml:space="preserve"> </w:t>
      </w:r>
      <w:r>
        <w:rPr>
          <w:lang w:val="az-Latn-AZ"/>
        </w:rPr>
        <w:t>qəhrəmanlığı</w:t>
      </w:r>
      <w:r>
        <w:rPr>
          <w:lang w:val="en-US"/>
        </w:rPr>
        <w:t xml:space="preserve">, </w:t>
      </w:r>
      <w:r>
        <w:rPr>
          <w:lang w:val="az-Latn-AZ"/>
        </w:rPr>
        <w:t>müasirlərinin</w:t>
      </w:r>
      <w:r>
        <w:rPr>
          <w:lang w:val="en-US"/>
        </w:rPr>
        <w:t xml:space="preserve"> </w:t>
      </w:r>
      <w:r>
        <w:rPr>
          <w:lang w:val="az-Latn-AZ"/>
        </w:rPr>
        <w:t>zamanındakı</w:t>
      </w:r>
      <w:r>
        <w:rPr>
          <w:lang w:val="en-US"/>
        </w:rPr>
        <w:t xml:space="preserve"> </w:t>
      </w:r>
      <w:r>
        <w:rPr>
          <w:lang w:val="az-Latn-AZ"/>
        </w:rPr>
        <w:t>hadisələr</w:t>
      </w:r>
      <w:r>
        <w:rPr>
          <w:lang w:val="en-US"/>
        </w:rPr>
        <w:t xml:space="preserve">, </w:t>
      </w:r>
      <w:r>
        <w:rPr>
          <w:lang w:val="az-Latn-AZ"/>
        </w:rPr>
        <w:t>ölkənin</w:t>
      </w:r>
      <w:r>
        <w:rPr>
          <w:lang w:val="en-US"/>
        </w:rPr>
        <w:t xml:space="preserve"> </w:t>
      </w:r>
      <w:r>
        <w:rPr>
          <w:lang w:val="az-Latn-AZ"/>
        </w:rPr>
        <w:t>müxtəlif</w:t>
      </w:r>
      <w:r>
        <w:rPr>
          <w:lang w:val="en-US"/>
        </w:rPr>
        <w:t xml:space="preserve"> </w:t>
      </w:r>
      <w:r>
        <w:rPr>
          <w:lang w:val="az-Latn-AZ"/>
        </w:rPr>
        <w:t>sosial</w:t>
      </w:r>
      <w:r>
        <w:rPr>
          <w:lang w:val="en-US"/>
        </w:rPr>
        <w:t xml:space="preserve"> </w:t>
      </w:r>
      <w:r>
        <w:rPr>
          <w:lang w:val="az-Latn-AZ"/>
        </w:rPr>
        <w:t>təbəqələrinin</w:t>
      </w:r>
      <w:r>
        <w:rPr>
          <w:lang w:val="en-US"/>
        </w:rPr>
        <w:t xml:space="preserve">, </w:t>
      </w:r>
      <w:r>
        <w:rPr>
          <w:lang w:val="az-Latn-AZ"/>
        </w:rPr>
        <w:t>başqa</w:t>
      </w:r>
      <w:r>
        <w:rPr>
          <w:lang w:val="en-US"/>
        </w:rPr>
        <w:t xml:space="preserve"> </w:t>
      </w:r>
      <w:r>
        <w:rPr>
          <w:lang w:val="az-Latn-AZ"/>
        </w:rPr>
        <w:t>xalqların</w:t>
      </w:r>
      <w:r>
        <w:rPr>
          <w:lang w:val="en-US"/>
        </w:rPr>
        <w:t xml:space="preserve"> </w:t>
      </w:r>
      <w:r>
        <w:rPr>
          <w:lang w:val="az-Latn-AZ"/>
        </w:rPr>
        <w:t>həyatında</w:t>
      </w:r>
      <w:r>
        <w:rPr>
          <w:lang w:val="en-US"/>
        </w:rPr>
        <w:t xml:space="preserve"> </w:t>
      </w:r>
      <w:r>
        <w:rPr>
          <w:lang w:val="az-Latn-AZ"/>
        </w:rPr>
        <w:t>parlaq</w:t>
      </w:r>
      <w:r>
        <w:rPr>
          <w:lang w:val="en-US"/>
        </w:rPr>
        <w:t xml:space="preserve"> </w:t>
      </w:r>
      <w:r>
        <w:rPr>
          <w:lang w:val="az-Latn-AZ"/>
        </w:rPr>
        <w:t>epizodlar</w:t>
      </w:r>
      <w:r>
        <w:rPr>
          <w:lang w:val="en-US"/>
        </w:rPr>
        <w:t xml:space="preserve"> –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teatrında</w:t>
      </w:r>
      <w:r>
        <w:rPr>
          <w:lang w:val="en-US"/>
        </w:rPr>
        <w:t xml:space="preserve"> </w:t>
      </w:r>
      <w:r>
        <w:rPr>
          <w:lang w:val="az-Latn-AZ"/>
        </w:rPr>
        <w:t>canlı</w:t>
      </w:r>
      <w:r>
        <w:rPr>
          <w:lang w:val="en-US"/>
        </w:rPr>
        <w:t xml:space="preserve">, </w:t>
      </w:r>
      <w:r>
        <w:rPr>
          <w:lang w:val="az-Latn-AZ"/>
        </w:rPr>
        <w:t>həyəcanlı</w:t>
      </w:r>
      <w:r>
        <w:rPr>
          <w:lang w:val="en-US"/>
        </w:rPr>
        <w:t xml:space="preserve">, </w:t>
      </w:r>
      <w:r>
        <w:rPr>
          <w:lang w:val="az-Latn-AZ"/>
        </w:rPr>
        <w:t>hərəkətdə</w:t>
      </w:r>
      <w:r>
        <w:rPr>
          <w:lang w:val="en-US"/>
        </w:rPr>
        <w:t xml:space="preserve"> </w:t>
      </w:r>
      <w:r>
        <w:rPr>
          <w:lang w:val="az-Latn-AZ"/>
        </w:rPr>
        <w:t>olan</w:t>
      </w:r>
      <w:r>
        <w:rPr>
          <w:lang w:val="en-US"/>
        </w:rPr>
        <w:t xml:space="preserve"> </w:t>
      </w:r>
      <w:r>
        <w:rPr>
          <w:lang w:val="az-Latn-AZ"/>
        </w:rPr>
        <w:t>lövhələrdir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lastRenderedPageBreak/>
        <w:t>İspan</w:t>
      </w:r>
      <w:r>
        <w:rPr>
          <w:lang w:val="en-US"/>
        </w:rPr>
        <w:t xml:space="preserve"> </w:t>
      </w:r>
      <w:r>
        <w:rPr>
          <w:lang w:val="az-Latn-AZ"/>
        </w:rPr>
        <w:t>ədəbiyyatının</w:t>
      </w:r>
      <w:r>
        <w:rPr>
          <w:lang w:val="en-US"/>
        </w:rPr>
        <w:t xml:space="preserve"> </w:t>
      </w:r>
      <w:r>
        <w:rPr>
          <w:lang w:val="az-Latn-AZ"/>
        </w:rPr>
        <w:t>bilicisi</w:t>
      </w:r>
      <w:r>
        <w:rPr>
          <w:lang w:val="en-US"/>
        </w:rPr>
        <w:t xml:space="preserve"> </w:t>
      </w:r>
      <w:r>
        <w:rPr>
          <w:lang w:val="az-Latn-AZ"/>
        </w:rPr>
        <w:t>olan</w:t>
      </w:r>
      <w:r>
        <w:rPr>
          <w:lang w:val="en-US"/>
        </w:rPr>
        <w:t xml:space="preserve"> </w:t>
      </w:r>
      <w:r>
        <w:rPr>
          <w:lang w:val="az-Latn-AZ"/>
        </w:rPr>
        <w:t>K</w:t>
      </w:r>
      <w:r>
        <w:rPr>
          <w:lang w:val="en-US"/>
        </w:rPr>
        <w:t>.</w:t>
      </w:r>
      <w:r>
        <w:rPr>
          <w:lang w:val="az-Latn-AZ"/>
        </w:rPr>
        <w:t>Derjavin</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“Seçilmiş</w:t>
      </w:r>
      <w:r>
        <w:rPr>
          <w:lang w:val="en-US"/>
        </w:rPr>
        <w:t xml:space="preserve"> </w:t>
      </w:r>
      <w:r>
        <w:rPr>
          <w:lang w:val="az-Latn-AZ"/>
        </w:rPr>
        <w:t>əsərləri”nin</w:t>
      </w:r>
      <w:r>
        <w:rPr>
          <w:lang w:val="en-US"/>
        </w:rPr>
        <w:t xml:space="preserve"> </w:t>
      </w:r>
      <w:r>
        <w:rPr>
          <w:lang w:val="az-Latn-AZ"/>
        </w:rPr>
        <w:t>giriş</w:t>
      </w:r>
      <w:r>
        <w:rPr>
          <w:lang w:val="en-US"/>
        </w:rPr>
        <w:t xml:space="preserve"> </w:t>
      </w:r>
      <w:r>
        <w:rPr>
          <w:lang w:val="az-Latn-AZ"/>
        </w:rPr>
        <w:t>sözündə</w:t>
      </w:r>
      <w:r>
        <w:rPr>
          <w:lang w:val="en-US"/>
        </w:rPr>
        <w:t xml:space="preserve"> </w:t>
      </w:r>
      <w:r>
        <w:rPr>
          <w:lang w:val="az-Latn-AZ"/>
        </w:rPr>
        <w:t>yazmışdır</w:t>
      </w:r>
      <w:r>
        <w:rPr>
          <w:lang w:val="en-US"/>
        </w:rPr>
        <w:t xml:space="preserve">: </w:t>
      </w:r>
      <w:r>
        <w:rPr>
          <w:lang w:val="az-Latn-AZ"/>
        </w:rPr>
        <w:t>“Onun</w:t>
      </w:r>
      <w:r>
        <w:rPr>
          <w:lang w:val="en-US"/>
        </w:rPr>
        <w:t xml:space="preserve"> </w:t>
      </w:r>
      <w:r>
        <w:rPr>
          <w:lang w:val="az-Latn-AZ"/>
        </w:rPr>
        <w:t>komediyalarının</w:t>
      </w:r>
      <w:r>
        <w:rPr>
          <w:lang w:val="en-US"/>
        </w:rPr>
        <w:t xml:space="preserve"> </w:t>
      </w:r>
      <w:r>
        <w:rPr>
          <w:lang w:val="az-Latn-AZ"/>
        </w:rPr>
        <w:t>süjetinin</w:t>
      </w:r>
      <w:r>
        <w:rPr>
          <w:lang w:val="en-US"/>
        </w:rPr>
        <w:t xml:space="preserve"> </w:t>
      </w:r>
      <w:r>
        <w:rPr>
          <w:lang w:val="az-Latn-AZ"/>
        </w:rPr>
        <w:t>zamanı</w:t>
      </w:r>
      <w:r>
        <w:rPr>
          <w:lang w:val="en-US"/>
        </w:rPr>
        <w:t xml:space="preserve"> </w:t>
      </w:r>
      <w:r>
        <w:rPr>
          <w:lang w:val="az-Latn-AZ"/>
        </w:rPr>
        <w:t>Bibliyadakı</w:t>
      </w:r>
      <w:r>
        <w:rPr>
          <w:lang w:val="en-US"/>
        </w:rPr>
        <w:t xml:space="preserve"> </w:t>
      </w:r>
      <w:r>
        <w:rPr>
          <w:lang w:val="az-Latn-AZ"/>
        </w:rPr>
        <w:t>dünyanın</w:t>
      </w:r>
      <w:r>
        <w:rPr>
          <w:lang w:val="en-US"/>
        </w:rPr>
        <w:t xml:space="preserve"> </w:t>
      </w:r>
      <w:r>
        <w:rPr>
          <w:lang w:val="az-Latn-AZ"/>
        </w:rPr>
        <w:t>yaranması</w:t>
      </w:r>
      <w:r>
        <w:rPr>
          <w:lang w:val="en-US"/>
        </w:rPr>
        <w:t xml:space="preserve"> </w:t>
      </w:r>
      <w:r>
        <w:rPr>
          <w:lang w:val="az-Latn-AZ"/>
        </w:rPr>
        <w:t>tarixindən</w:t>
      </w:r>
      <w:r>
        <w:rPr>
          <w:lang w:val="en-US"/>
        </w:rPr>
        <w:t xml:space="preserve"> </w:t>
      </w:r>
      <w:r>
        <w:rPr>
          <w:lang w:val="az-Latn-AZ"/>
        </w:rPr>
        <w:t>tutmuş</w:t>
      </w:r>
      <w:r>
        <w:rPr>
          <w:lang w:val="en-US"/>
        </w:rPr>
        <w:t xml:space="preserve">, </w:t>
      </w:r>
      <w:r>
        <w:rPr>
          <w:lang w:val="az-Latn-AZ"/>
        </w:rPr>
        <w:t>müasir</w:t>
      </w:r>
      <w:r>
        <w:rPr>
          <w:lang w:val="en-US"/>
        </w:rPr>
        <w:t xml:space="preserve"> </w:t>
      </w:r>
      <w:r>
        <w:rPr>
          <w:lang w:val="az-Latn-AZ"/>
        </w:rPr>
        <w:t>İspaniyanın</w:t>
      </w:r>
      <w:r>
        <w:rPr>
          <w:lang w:val="en-US"/>
        </w:rPr>
        <w:t xml:space="preserve"> </w:t>
      </w:r>
      <w:r>
        <w:rPr>
          <w:lang w:val="az-Latn-AZ"/>
        </w:rPr>
        <w:t>hüdudlarından</w:t>
      </w:r>
      <w:r>
        <w:rPr>
          <w:lang w:val="en-US"/>
        </w:rPr>
        <w:t xml:space="preserve"> </w:t>
      </w:r>
      <w:r>
        <w:rPr>
          <w:lang w:val="az-Latn-AZ"/>
        </w:rPr>
        <w:t>kənara</w:t>
      </w:r>
      <w:r>
        <w:rPr>
          <w:lang w:val="en-US"/>
        </w:rPr>
        <w:t xml:space="preserve"> </w:t>
      </w:r>
      <w:r>
        <w:rPr>
          <w:lang w:val="az-Latn-AZ"/>
        </w:rPr>
        <w:t>çıxır</w:t>
      </w:r>
      <w:r>
        <w:rPr>
          <w:lang w:val="en-US"/>
        </w:rPr>
        <w:t xml:space="preserve">, </w:t>
      </w:r>
      <w:r>
        <w:rPr>
          <w:lang w:val="az-Latn-AZ"/>
        </w:rPr>
        <w:t>tamaşaçıları</w:t>
      </w:r>
      <w:r>
        <w:rPr>
          <w:lang w:val="en-US"/>
        </w:rPr>
        <w:t xml:space="preserve"> </w:t>
      </w:r>
      <w:r>
        <w:rPr>
          <w:lang w:val="az-Latn-AZ"/>
        </w:rPr>
        <w:t>Rusiyaya</w:t>
      </w:r>
      <w:r>
        <w:rPr>
          <w:lang w:val="en-US"/>
        </w:rPr>
        <w:t xml:space="preserve">, </w:t>
      </w:r>
      <w:r>
        <w:rPr>
          <w:lang w:val="az-Latn-AZ"/>
        </w:rPr>
        <w:t>Albaniyaya</w:t>
      </w:r>
      <w:r>
        <w:rPr>
          <w:lang w:val="en-US"/>
        </w:rPr>
        <w:t xml:space="preserve">, </w:t>
      </w:r>
      <w:r>
        <w:rPr>
          <w:lang w:val="az-Latn-AZ"/>
        </w:rPr>
        <w:t>Macarıstana</w:t>
      </w:r>
      <w:r>
        <w:rPr>
          <w:lang w:val="en-US"/>
        </w:rPr>
        <w:t xml:space="preserve">, </w:t>
      </w:r>
      <w:r>
        <w:rPr>
          <w:lang w:val="az-Latn-AZ"/>
        </w:rPr>
        <w:t>Bohemiyaya</w:t>
      </w:r>
      <w:r>
        <w:rPr>
          <w:lang w:val="en-US"/>
        </w:rPr>
        <w:t xml:space="preserve">, </w:t>
      </w:r>
      <w:r>
        <w:rPr>
          <w:lang w:val="az-Latn-AZ"/>
        </w:rPr>
        <w:t>Polşaya</w:t>
      </w:r>
      <w:r>
        <w:rPr>
          <w:lang w:val="en-US"/>
        </w:rPr>
        <w:t xml:space="preserve">, </w:t>
      </w:r>
      <w:r>
        <w:rPr>
          <w:lang w:val="az-Latn-AZ"/>
        </w:rPr>
        <w:t>Amerikaya</w:t>
      </w:r>
      <w:r>
        <w:rPr>
          <w:lang w:val="en-US"/>
        </w:rPr>
        <w:t xml:space="preserve"> </w:t>
      </w:r>
      <w:r>
        <w:rPr>
          <w:lang w:val="az-Latn-AZ"/>
        </w:rPr>
        <w:t>aparır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komediyalarında</w:t>
      </w:r>
      <w:r>
        <w:rPr>
          <w:lang w:val="en-US"/>
        </w:rPr>
        <w:t xml:space="preserve"> </w:t>
      </w:r>
      <w:r>
        <w:rPr>
          <w:lang w:val="az-Latn-AZ"/>
        </w:rPr>
        <w:t>İspaniyanın</w:t>
      </w:r>
      <w:r>
        <w:rPr>
          <w:lang w:val="en-US"/>
        </w:rPr>
        <w:t xml:space="preserve"> </w:t>
      </w:r>
      <w:r>
        <w:rPr>
          <w:lang w:val="az-Latn-AZ"/>
        </w:rPr>
        <w:t>özü</w:t>
      </w:r>
      <w:r>
        <w:rPr>
          <w:lang w:val="en-US"/>
        </w:rPr>
        <w:t xml:space="preserve"> </w:t>
      </w:r>
      <w:r>
        <w:rPr>
          <w:lang w:val="az-Latn-AZ"/>
        </w:rPr>
        <w:t>başlıca</w:t>
      </w:r>
      <w:r>
        <w:rPr>
          <w:lang w:val="en-US"/>
        </w:rPr>
        <w:t xml:space="preserve"> </w:t>
      </w:r>
      <w:r>
        <w:rPr>
          <w:lang w:val="az-Latn-AZ"/>
        </w:rPr>
        <w:t>şəhərləri</w:t>
      </w:r>
      <w:r>
        <w:rPr>
          <w:lang w:val="en-US"/>
        </w:rPr>
        <w:t xml:space="preserve">, </w:t>
      </w:r>
      <w:r>
        <w:rPr>
          <w:lang w:val="az-Latn-AZ"/>
        </w:rPr>
        <w:t>əyalətləri</w:t>
      </w:r>
      <w:r>
        <w:rPr>
          <w:lang w:val="en-US"/>
        </w:rPr>
        <w:t xml:space="preserve"> </w:t>
      </w:r>
      <w:r>
        <w:rPr>
          <w:lang w:val="az-Latn-AZ"/>
        </w:rPr>
        <w:t>və</w:t>
      </w:r>
      <w:r>
        <w:rPr>
          <w:lang w:val="en-US"/>
        </w:rPr>
        <w:t xml:space="preserve"> </w:t>
      </w:r>
      <w:r>
        <w:rPr>
          <w:lang w:val="az-Latn-AZ"/>
        </w:rPr>
        <w:t>vilayətləri</w:t>
      </w:r>
      <w:r>
        <w:rPr>
          <w:lang w:val="en-US"/>
        </w:rPr>
        <w:t xml:space="preserve"> </w:t>
      </w:r>
      <w:r>
        <w:rPr>
          <w:lang w:val="az-Latn-AZ"/>
        </w:rPr>
        <w:t>ilə</w:t>
      </w:r>
      <w:r>
        <w:rPr>
          <w:lang w:val="en-US"/>
        </w:rPr>
        <w:t xml:space="preserve"> </w:t>
      </w:r>
      <w:r>
        <w:rPr>
          <w:lang w:val="az-Latn-AZ"/>
        </w:rPr>
        <w:t>bir</w:t>
      </w:r>
      <w:r>
        <w:rPr>
          <w:lang w:val="en-US"/>
        </w:rPr>
        <w:t xml:space="preserve"> </w:t>
      </w:r>
      <w:r>
        <w:rPr>
          <w:lang w:val="az-Latn-AZ"/>
        </w:rPr>
        <w:t>yerdə</w:t>
      </w:r>
      <w:r>
        <w:rPr>
          <w:lang w:val="en-US"/>
        </w:rPr>
        <w:t xml:space="preserve"> </w:t>
      </w:r>
      <w:r>
        <w:rPr>
          <w:lang w:val="az-Latn-AZ"/>
        </w:rPr>
        <w:t>təqdim</w:t>
      </w:r>
      <w:r>
        <w:rPr>
          <w:lang w:val="en-US"/>
        </w:rPr>
        <w:t xml:space="preserve"> </w:t>
      </w:r>
      <w:r>
        <w:rPr>
          <w:lang w:val="az-Latn-AZ"/>
        </w:rPr>
        <w:t>olunur”</w:t>
      </w:r>
      <w:r>
        <w:rPr>
          <w:lang w:val="en-US"/>
        </w:rPr>
        <w:t xml:space="preserve"> (</w:t>
      </w:r>
      <w:r>
        <w:rPr>
          <w:lang w:val="az-Latn-AZ"/>
        </w:rPr>
        <w:t>s</w:t>
      </w:r>
      <w:r>
        <w:rPr>
          <w:lang w:val="en-US"/>
        </w:rPr>
        <w:t>.51).</w:t>
      </w:r>
    </w:p>
    <w:p w:rsidR="00FD6D0F" w:rsidRDefault="00FD6D0F" w:rsidP="00FD6D0F">
      <w:pPr>
        <w:pStyle w:val="NormalWeb"/>
        <w:spacing w:before="0" w:beforeAutospacing="0" w:after="0" w:afterAutospacing="0"/>
        <w:ind w:firstLine="709"/>
        <w:jc w:val="both"/>
        <w:rPr>
          <w:lang w:val="en-US"/>
        </w:rPr>
      </w:pP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bir</w:t>
      </w:r>
      <w:r>
        <w:rPr>
          <w:lang w:val="en-US"/>
        </w:rPr>
        <w:t xml:space="preserve"> </w:t>
      </w:r>
      <w:r>
        <w:rPr>
          <w:lang w:val="az-Latn-AZ"/>
        </w:rPr>
        <w:t>neçə</w:t>
      </w:r>
      <w:r>
        <w:rPr>
          <w:lang w:val="en-US"/>
        </w:rPr>
        <w:t xml:space="preserve"> </w:t>
      </w:r>
      <w:r>
        <w:rPr>
          <w:lang w:val="az-Latn-AZ"/>
        </w:rPr>
        <w:t>komediyasına</w:t>
      </w:r>
      <w:r>
        <w:rPr>
          <w:lang w:val="en-US"/>
        </w:rPr>
        <w:t xml:space="preserve"> </w:t>
      </w:r>
      <w:r>
        <w:rPr>
          <w:lang w:val="az-Latn-AZ"/>
        </w:rPr>
        <w:t>nəzər</w:t>
      </w:r>
      <w:r>
        <w:rPr>
          <w:lang w:val="en-US"/>
        </w:rPr>
        <w:t xml:space="preserve"> </w:t>
      </w:r>
      <w:r>
        <w:rPr>
          <w:lang w:val="az-Latn-AZ"/>
        </w:rPr>
        <w:t>yetirək</w:t>
      </w:r>
      <w:r>
        <w:rPr>
          <w:lang w:val="en-US"/>
        </w:rPr>
        <w:t xml:space="preserve">. </w:t>
      </w:r>
      <w:r>
        <w:rPr>
          <w:lang w:val="az-Latn-AZ"/>
        </w:rPr>
        <w:t>Qəhrəmanlıq</w:t>
      </w:r>
      <w:r>
        <w:rPr>
          <w:lang w:val="en-US"/>
        </w:rPr>
        <w:t xml:space="preserve"> </w:t>
      </w:r>
      <w:r>
        <w:rPr>
          <w:lang w:val="az-Latn-AZ"/>
        </w:rPr>
        <w:t>dramı</w:t>
      </w:r>
      <w:r>
        <w:rPr>
          <w:lang w:val="en-US"/>
        </w:rPr>
        <w:t xml:space="preserve"> </w:t>
      </w:r>
      <w:r>
        <w:rPr>
          <w:lang w:val="az-Latn-AZ"/>
        </w:rPr>
        <w:t>olan</w:t>
      </w:r>
      <w:r>
        <w:rPr>
          <w:lang w:val="en-US"/>
        </w:rPr>
        <w:t xml:space="preserve"> </w:t>
      </w:r>
      <w:r>
        <w:rPr>
          <w:lang w:val="az-Latn-AZ"/>
        </w:rPr>
        <w:t>“Qoyun</w:t>
      </w:r>
      <w:r>
        <w:rPr>
          <w:lang w:val="en-US"/>
        </w:rPr>
        <w:t xml:space="preserve"> </w:t>
      </w:r>
      <w:r>
        <w:rPr>
          <w:lang w:val="az-Latn-AZ"/>
        </w:rPr>
        <w:t>bulağı”</w:t>
      </w:r>
      <w:r>
        <w:rPr>
          <w:lang w:val="en-US"/>
        </w:rPr>
        <w:t xml:space="preserve"> (1612 – 1613) </w:t>
      </w:r>
      <w:r>
        <w:rPr>
          <w:lang w:val="az-Latn-AZ"/>
        </w:rPr>
        <w:t>əsərində</w:t>
      </w:r>
      <w:r>
        <w:rPr>
          <w:lang w:val="en-US"/>
        </w:rPr>
        <w:t xml:space="preserve"> </w:t>
      </w:r>
      <w:r>
        <w:rPr>
          <w:lang w:val="az-Latn-AZ"/>
        </w:rPr>
        <w:t>Kordova</w:t>
      </w:r>
      <w:r>
        <w:rPr>
          <w:lang w:val="en-US"/>
        </w:rPr>
        <w:t xml:space="preserve"> </w:t>
      </w:r>
      <w:r>
        <w:rPr>
          <w:lang w:val="az-Latn-AZ"/>
        </w:rPr>
        <w:t>şəhərindən</w:t>
      </w:r>
      <w:r>
        <w:rPr>
          <w:lang w:val="en-US"/>
        </w:rPr>
        <w:t xml:space="preserve"> </w:t>
      </w:r>
      <w:r>
        <w:rPr>
          <w:lang w:val="az-Latn-AZ"/>
        </w:rPr>
        <w:t>uzaqda</w:t>
      </w:r>
      <w:r>
        <w:rPr>
          <w:lang w:val="en-US"/>
        </w:rPr>
        <w:t xml:space="preserve"> </w:t>
      </w:r>
      <w:r>
        <w:rPr>
          <w:lang w:val="az-Latn-AZ"/>
        </w:rPr>
        <w:t>olmayan</w:t>
      </w:r>
      <w:r>
        <w:rPr>
          <w:lang w:val="en-US"/>
        </w:rPr>
        <w:t xml:space="preserve"> </w:t>
      </w:r>
      <w:r>
        <w:rPr>
          <w:lang w:val="az-Latn-AZ"/>
        </w:rPr>
        <w:t>Fuente</w:t>
      </w:r>
      <w:r>
        <w:rPr>
          <w:lang w:val="en-US"/>
        </w:rPr>
        <w:t xml:space="preserve"> </w:t>
      </w:r>
      <w:r>
        <w:rPr>
          <w:lang w:val="az-Latn-AZ"/>
        </w:rPr>
        <w:t>Ovexuna</w:t>
      </w:r>
      <w:r>
        <w:rPr>
          <w:lang w:val="en-US"/>
        </w:rPr>
        <w:t xml:space="preserve"> </w:t>
      </w:r>
      <w:r>
        <w:rPr>
          <w:lang w:val="az-Latn-AZ"/>
        </w:rPr>
        <w:t>adlı</w:t>
      </w:r>
      <w:r>
        <w:rPr>
          <w:lang w:val="en-US"/>
        </w:rPr>
        <w:t xml:space="preserve"> </w:t>
      </w:r>
      <w:r>
        <w:rPr>
          <w:lang w:val="az-Latn-AZ"/>
        </w:rPr>
        <w:t>yaşayış</w:t>
      </w:r>
      <w:r>
        <w:rPr>
          <w:lang w:val="en-US"/>
        </w:rPr>
        <w:t xml:space="preserve"> </w:t>
      </w:r>
      <w:r>
        <w:rPr>
          <w:lang w:val="az-Latn-AZ"/>
        </w:rPr>
        <w:t>məskəni</w:t>
      </w:r>
      <w:r>
        <w:rPr>
          <w:lang w:val="en-US"/>
        </w:rPr>
        <w:t xml:space="preserve"> </w:t>
      </w:r>
      <w:r>
        <w:rPr>
          <w:lang w:val="az-Latn-AZ"/>
        </w:rPr>
        <w:t>təsvir</w:t>
      </w:r>
      <w:r>
        <w:rPr>
          <w:lang w:val="en-US"/>
        </w:rPr>
        <w:t xml:space="preserve"> </w:t>
      </w:r>
      <w:r>
        <w:rPr>
          <w:lang w:val="az-Latn-AZ"/>
        </w:rPr>
        <w:t>edilir</w:t>
      </w:r>
      <w:r>
        <w:rPr>
          <w:lang w:val="en-US"/>
        </w:rPr>
        <w:t xml:space="preserve">, </w:t>
      </w:r>
      <w:r>
        <w:rPr>
          <w:lang w:val="az-Latn-AZ"/>
        </w:rPr>
        <w:t>bu</w:t>
      </w:r>
      <w:r>
        <w:rPr>
          <w:lang w:val="en-US"/>
        </w:rPr>
        <w:t xml:space="preserve"> </w:t>
      </w:r>
      <w:r>
        <w:rPr>
          <w:lang w:val="az-Latn-AZ"/>
        </w:rPr>
        <w:t>söz</w:t>
      </w:r>
      <w:r>
        <w:rPr>
          <w:lang w:val="en-US"/>
        </w:rPr>
        <w:t xml:space="preserve"> </w:t>
      </w:r>
      <w:r>
        <w:rPr>
          <w:lang w:val="az-Latn-AZ"/>
        </w:rPr>
        <w:t>tərcümədə</w:t>
      </w:r>
      <w:r>
        <w:rPr>
          <w:lang w:val="en-US"/>
        </w:rPr>
        <w:t xml:space="preserve"> </w:t>
      </w:r>
      <w:r>
        <w:rPr>
          <w:lang w:val="az-Latn-AZ"/>
        </w:rPr>
        <w:t>“Qoyun</w:t>
      </w:r>
      <w:r>
        <w:rPr>
          <w:lang w:val="en-US"/>
        </w:rPr>
        <w:t xml:space="preserve"> </w:t>
      </w:r>
      <w:r>
        <w:rPr>
          <w:lang w:val="az-Latn-AZ"/>
        </w:rPr>
        <w:t>bulağı”</w:t>
      </w:r>
      <w:r>
        <w:rPr>
          <w:lang w:val="en-US"/>
        </w:rPr>
        <w:t xml:space="preserve"> </w:t>
      </w:r>
      <w:r>
        <w:rPr>
          <w:lang w:val="az-Latn-AZ"/>
        </w:rPr>
        <w:t>mənasını</w:t>
      </w:r>
      <w:r>
        <w:rPr>
          <w:lang w:val="en-US"/>
        </w:rPr>
        <w:t xml:space="preserve"> </w:t>
      </w:r>
      <w:r>
        <w:rPr>
          <w:lang w:val="az-Latn-AZ"/>
        </w:rPr>
        <w:t>verir</w:t>
      </w:r>
      <w:r>
        <w:rPr>
          <w:lang w:val="en-US"/>
        </w:rPr>
        <w:t>. 1476-</w:t>
      </w:r>
      <w:r>
        <w:rPr>
          <w:lang w:val="az-Latn-AZ"/>
        </w:rPr>
        <w:t>cı</w:t>
      </w:r>
      <w:r>
        <w:rPr>
          <w:lang w:val="en-US"/>
        </w:rPr>
        <w:t xml:space="preserve"> </w:t>
      </w:r>
      <w:r>
        <w:rPr>
          <w:lang w:val="az-Latn-AZ"/>
        </w:rPr>
        <w:t>ildə</w:t>
      </w:r>
      <w:r>
        <w:rPr>
          <w:lang w:val="en-US"/>
        </w:rPr>
        <w:t xml:space="preserve"> </w:t>
      </w:r>
      <w:r>
        <w:rPr>
          <w:lang w:val="az-Latn-AZ"/>
        </w:rPr>
        <w:t>Ferian</w:t>
      </w:r>
      <w:r>
        <w:rPr>
          <w:lang w:val="en-US"/>
        </w:rPr>
        <w:t xml:space="preserve"> </w:t>
      </w:r>
      <w:r>
        <w:rPr>
          <w:lang w:val="az-Latn-AZ"/>
        </w:rPr>
        <w:t>Qomes</w:t>
      </w:r>
      <w:r>
        <w:rPr>
          <w:lang w:val="en-US"/>
        </w:rPr>
        <w:t xml:space="preserve"> </w:t>
      </w:r>
      <w:r>
        <w:rPr>
          <w:lang w:val="az-Latn-AZ"/>
        </w:rPr>
        <w:t>de</w:t>
      </w:r>
      <w:r>
        <w:rPr>
          <w:lang w:val="en-US"/>
        </w:rPr>
        <w:t xml:space="preserve"> </w:t>
      </w:r>
      <w:r>
        <w:rPr>
          <w:lang w:val="az-Latn-AZ"/>
        </w:rPr>
        <w:t>Qusman</w:t>
      </w:r>
      <w:r>
        <w:rPr>
          <w:lang w:val="en-US"/>
        </w:rPr>
        <w:t xml:space="preserve"> </w:t>
      </w:r>
      <w:r>
        <w:rPr>
          <w:lang w:val="az-Latn-AZ"/>
        </w:rPr>
        <w:t>adlı</w:t>
      </w:r>
      <w:r>
        <w:rPr>
          <w:lang w:val="en-US"/>
        </w:rPr>
        <w:t xml:space="preserve"> </w:t>
      </w:r>
      <w:r>
        <w:rPr>
          <w:lang w:val="az-Latn-AZ"/>
        </w:rPr>
        <w:t>birisinin</w:t>
      </w:r>
      <w:r>
        <w:rPr>
          <w:lang w:val="en-US"/>
        </w:rPr>
        <w:t xml:space="preserve"> </w:t>
      </w:r>
      <w:r>
        <w:rPr>
          <w:lang w:val="az-Latn-AZ"/>
        </w:rPr>
        <w:t>başçılığı</w:t>
      </w:r>
      <w:r>
        <w:rPr>
          <w:lang w:val="en-US"/>
        </w:rPr>
        <w:t xml:space="preserve"> </w:t>
      </w:r>
      <w:r>
        <w:rPr>
          <w:lang w:val="az-Latn-AZ"/>
        </w:rPr>
        <w:t>ilə</w:t>
      </w:r>
      <w:r>
        <w:rPr>
          <w:lang w:val="en-US"/>
        </w:rPr>
        <w:t xml:space="preserve"> </w:t>
      </w:r>
      <w:r>
        <w:rPr>
          <w:lang w:val="az-Latn-AZ"/>
        </w:rPr>
        <w:t>Kalatrava</w:t>
      </w:r>
      <w:r>
        <w:rPr>
          <w:lang w:val="en-US"/>
        </w:rPr>
        <w:t xml:space="preserve"> </w:t>
      </w:r>
      <w:r>
        <w:rPr>
          <w:lang w:val="az-Latn-AZ"/>
        </w:rPr>
        <w:t>ordeninin</w:t>
      </w:r>
      <w:r>
        <w:rPr>
          <w:lang w:val="en-US"/>
        </w:rPr>
        <w:t xml:space="preserve"> </w:t>
      </w:r>
      <w:r>
        <w:rPr>
          <w:lang w:val="az-Latn-AZ"/>
        </w:rPr>
        <w:t>komandorunun</w:t>
      </w:r>
      <w:r>
        <w:rPr>
          <w:lang w:val="en-US"/>
        </w:rPr>
        <w:t xml:space="preserve"> </w:t>
      </w:r>
      <w:r>
        <w:rPr>
          <w:lang w:val="az-Latn-AZ"/>
        </w:rPr>
        <w:t>özbaşınalığına</w:t>
      </w:r>
      <w:r>
        <w:rPr>
          <w:lang w:val="en-US"/>
        </w:rPr>
        <w:t xml:space="preserve"> </w:t>
      </w:r>
      <w:r>
        <w:rPr>
          <w:lang w:val="az-Latn-AZ"/>
        </w:rPr>
        <w:t>qarşı</w:t>
      </w:r>
      <w:r>
        <w:rPr>
          <w:lang w:val="en-US"/>
        </w:rPr>
        <w:t xml:space="preserve"> </w:t>
      </w:r>
      <w:r>
        <w:rPr>
          <w:lang w:val="az-Latn-AZ"/>
        </w:rPr>
        <w:t>xalq</w:t>
      </w:r>
      <w:r>
        <w:rPr>
          <w:lang w:val="en-US"/>
        </w:rPr>
        <w:t xml:space="preserve"> </w:t>
      </w:r>
      <w:r>
        <w:rPr>
          <w:lang w:val="az-Latn-AZ"/>
        </w:rPr>
        <w:t>üsyanı</w:t>
      </w:r>
      <w:r>
        <w:rPr>
          <w:lang w:val="en-US"/>
        </w:rPr>
        <w:t xml:space="preserve"> </w:t>
      </w:r>
      <w:r>
        <w:rPr>
          <w:lang w:val="az-Latn-AZ"/>
        </w:rPr>
        <w:t>alovlanmışdı</w:t>
      </w:r>
      <w:r>
        <w:rPr>
          <w:lang w:val="en-US"/>
        </w:rPr>
        <w:t xml:space="preserve">. </w:t>
      </w:r>
      <w:r>
        <w:rPr>
          <w:lang w:val="az-Latn-AZ"/>
        </w:rPr>
        <w:t>Bu</w:t>
      </w:r>
      <w:r>
        <w:rPr>
          <w:lang w:val="en-US"/>
        </w:rPr>
        <w:t xml:space="preserve"> </w:t>
      </w:r>
      <w:r>
        <w:rPr>
          <w:lang w:val="az-Latn-AZ"/>
        </w:rPr>
        <w:t>tarixi</w:t>
      </w:r>
      <w:r>
        <w:rPr>
          <w:lang w:val="en-US"/>
        </w:rPr>
        <w:t xml:space="preserve"> </w:t>
      </w:r>
      <w:r>
        <w:rPr>
          <w:lang w:val="az-Latn-AZ"/>
        </w:rPr>
        <w:t>epizodu</w:t>
      </w:r>
      <w:r>
        <w:rPr>
          <w:lang w:val="en-US"/>
        </w:rPr>
        <w:t xml:space="preserve"> </w:t>
      </w:r>
      <w:r>
        <w:rPr>
          <w:lang w:val="az-Latn-AZ"/>
        </w:rPr>
        <w:t>dramaturq</w:t>
      </w:r>
      <w:r>
        <w:rPr>
          <w:lang w:val="en-US"/>
        </w:rPr>
        <w:t xml:space="preserve"> </w:t>
      </w:r>
      <w:r>
        <w:rPr>
          <w:lang w:val="az-Latn-AZ"/>
        </w:rPr>
        <w:t>öz</w:t>
      </w:r>
      <w:r>
        <w:rPr>
          <w:lang w:val="en-US"/>
        </w:rPr>
        <w:t xml:space="preserve"> </w:t>
      </w:r>
      <w:r>
        <w:rPr>
          <w:lang w:val="az-Latn-AZ"/>
        </w:rPr>
        <w:t>pyesinə</w:t>
      </w:r>
      <w:r>
        <w:rPr>
          <w:lang w:val="en-US"/>
        </w:rPr>
        <w:t xml:space="preserve"> </w:t>
      </w:r>
      <w:r>
        <w:rPr>
          <w:lang w:val="az-Latn-AZ"/>
        </w:rPr>
        <w:t>gətirmişdi</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“Ruhani</w:t>
      </w:r>
      <w:r>
        <w:rPr>
          <w:lang w:val="en-US"/>
        </w:rPr>
        <w:t xml:space="preserve"> </w:t>
      </w:r>
      <w:r>
        <w:rPr>
          <w:lang w:val="az-Latn-AZ"/>
        </w:rPr>
        <w:t>orden”</w:t>
      </w:r>
      <w:r>
        <w:rPr>
          <w:lang w:val="en-US"/>
        </w:rPr>
        <w:t xml:space="preserve"> </w:t>
      </w:r>
      <w:r>
        <w:rPr>
          <w:lang w:val="az-Latn-AZ"/>
        </w:rPr>
        <w:t>sözü</w:t>
      </w:r>
      <w:r>
        <w:rPr>
          <w:lang w:val="en-US"/>
        </w:rPr>
        <w:t xml:space="preserve"> </w:t>
      </w:r>
      <w:r>
        <w:rPr>
          <w:lang w:val="az-Latn-AZ"/>
        </w:rPr>
        <w:t>bizi</w:t>
      </w:r>
      <w:r>
        <w:rPr>
          <w:lang w:val="en-US"/>
        </w:rPr>
        <w:t xml:space="preserve"> </w:t>
      </w:r>
      <w:r>
        <w:rPr>
          <w:lang w:val="az-Latn-AZ"/>
        </w:rPr>
        <w:t>İspaniyanın</w:t>
      </w:r>
      <w:r>
        <w:rPr>
          <w:lang w:val="en-US"/>
        </w:rPr>
        <w:t xml:space="preserve"> </w:t>
      </w:r>
      <w:r>
        <w:rPr>
          <w:lang w:val="az-Latn-AZ"/>
        </w:rPr>
        <w:t>qədimliyinin</w:t>
      </w:r>
      <w:r>
        <w:rPr>
          <w:lang w:val="en-US"/>
        </w:rPr>
        <w:t xml:space="preserve"> </w:t>
      </w:r>
      <w:r>
        <w:rPr>
          <w:lang w:val="az-Latn-AZ"/>
        </w:rPr>
        <w:t>dərinliyinə</w:t>
      </w:r>
      <w:r>
        <w:rPr>
          <w:lang w:val="en-US"/>
        </w:rPr>
        <w:t xml:space="preserve"> </w:t>
      </w:r>
      <w:r>
        <w:rPr>
          <w:lang w:val="az-Latn-AZ"/>
        </w:rPr>
        <w:t>aparır</w:t>
      </w:r>
      <w:r>
        <w:rPr>
          <w:lang w:val="en-US"/>
        </w:rPr>
        <w:t xml:space="preserve">. </w:t>
      </w:r>
      <w:r>
        <w:rPr>
          <w:lang w:val="az-Latn-AZ"/>
        </w:rPr>
        <w:t>XII</w:t>
      </w:r>
      <w:r>
        <w:rPr>
          <w:lang w:val="en-US"/>
        </w:rPr>
        <w:t xml:space="preserve"> </w:t>
      </w:r>
      <w:r>
        <w:rPr>
          <w:lang w:val="az-Latn-AZ"/>
        </w:rPr>
        <w:t>əsrdə</w:t>
      </w:r>
      <w:r>
        <w:rPr>
          <w:lang w:val="en-US"/>
        </w:rPr>
        <w:t xml:space="preserve"> </w:t>
      </w:r>
      <w:r>
        <w:rPr>
          <w:lang w:val="az-Latn-AZ"/>
        </w:rPr>
        <w:t>ölkədə</w:t>
      </w:r>
      <w:r>
        <w:rPr>
          <w:lang w:val="en-US"/>
        </w:rPr>
        <w:t xml:space="preserve"> </w:t>
      </w:r>
      <w:r>
        <w:rPr>
          <w:lang w:val="az-Latn-AZ"/>
        </w:rPr>
        <w:t>mavrlarla</w:t>
      </w:r>
      <w:r>
        <w:rPr>
          <w:lang w:val="en-US"/>
        </w:rPr>
        <w:t xml:space="preserve"> </w:t>
      </w:r>
      <w:r>
        <w:rPr>
          <w:lang w:val="az-Latn-AZ"/>
        </w:rPr>
        <w:t>mübarizə</w:t>
      </w:r>
      <w:r>
        <w:rPr>
          <w:lang w:val="en-US"/>
        </w:rPr>
        <w:t xml:space="preserve"> </w:t>
      </w:r>
      <w:r>
        <w:rPr>
          <w:lang w:val="az-Latn-AZ"/>
        </w:rPr>
        <w:t>etmək</w:t>
      </w:r>
      <w:r>
        <w:rPr>
          <w:lang w:val="en-US"/>
        </w:rPr>
        <w:t xml:space="preserve"> </w:t>
      </w:r>
      <w:r>
        <w:rPr>
          <w:lang w:val="az-Latn-AZ"/>
        </w:rPr>
        <w:t>üçün</w:t>
      </w:r>
      <w:r>
        <w:rPr>
          <w:lang w:val="en-US"/>
        </w:rPr>
        <w:t xml:space="preserve"> </w:t>
      </w:r>
      <w:r>
        <w:rPr>
          <w:lang w:val="az-Latn-AZ"/>
        </w:rPr>
        <w:t>ruhani</w:t>
      </w:r>
      <w:r>
        <w:rPr>
          <w:lang w:val="en-US"/>
        </w:rPr>
        <w:t>-</w:t>
      </w:r>
      <w:r>
        <w:rPr>
          <w:lang w:val="az-Latn-AZ"/>
        </w:rPr>
        <w:t>rıtsar</w:t>
      </w:r>
      <w:r>
        <w:rPr>
          <w:lang w:val="en-US"/>
        </w:rPr>
        <w:t xml:space="preserve"> </w:t>
      </w:r>
      <w:r>
        <w:rPr>
          <w:lang w:val="az-Latn-AZ"/>
        </w:rPr>
        <w:t>ordeni</w:t>
      </w:r>
      <w:r>
        <w:rPr>
          <w:lang w:val="en-US"/>
        </w:rPr>
        <w:t xml:space="preserve">, </w:t>
      </w:r>
      <w:r>
        <w:rPr>
          <w:lang w:val="az-Latn-AZ"/>
        </w:rPr>
        <w:t>hərbi</w:t>
      </w:r>
      <w:r>
        <w:rPr>
          <w:lang w:val="en-US"/>
        </w:rPr>
        <w:t xml:space="preserve"> </w:t>
      </w:r>
      <w:r>
        <w:rPr>
          <w:lang w:val="az-Latn-AZ"/>
        </w:rPr>
        <w:t>monax</w:t>
      </w:r>
      <w:r>
        <w:rPr>
          <w:lang w:val="en-US"/>
        </w:rPr>
        <w:t xml:space="preserve"> </w:t>
      </w:r>
      <w:r>
        <w:rPr>
          <w:lang w:val="az-Latn-AZ"/>
        </w:rPr>
        <w:t>təşkilatı</w:t>
      </w:r>
      <w:r>
        <w:rPr>
          <w:lang w:val="en-US"/>
        </w:rPr>
        <w:t xml:space="preserve"> </w:t>
      </w:r>
      <w:r>
        <w:rPr>
          <w:lang w:val="az-Latn-AZ"/>
        </w:rPr>
        <w:t>yarandı</w:t>
      </w:r>
      <w:r>
        <w:rPr>
          <w:lang w:val="en-US"/>
        </w:rPr>
        <w:t xml:space="preserve">. </w:t>
      </w:r>
      <w:r>
        <w:rPr>
          <w:lang w:val="az-Latn-AZ"/>
        </w:rPr>
        <w:t>Ordenin</w:t>
      </w:r>
      <w:r>
        <w:rPr>
          <w:lang w:val="en-US"/>
        </w:rPr>
        <w:t xml:space="preserve"> </w:t>
      </w:r>
      <w:r>
        <w:rPr>
          <w:lang w:val="az-Latn-AZ"/>
        </w:rPr>
        <w:t>başında</w:t>
      </w:r>
      <w:r>
        <w:rPr>
          <w:lang w:val="en-US"/>
        </w:rPr>
        <w:t xml:space="preserve"> </w:t>
      </w:r>
      <w:r>
        <w:rPr>
          <w:lang w:val="az-Latn-AZ"/>
        </w:rPr>
        <w:t>Roma</w:t>
      </w:r>
      <w:r>
        <w:rPr>
          <w:lang w:val="en-US"/>
        </w:rPr>
        <w:t xml:space="preserve"> </w:t>
      </w:r>
      <w:r>
        <w:rPr>
          <w:lang w:val="az-Latn-AZ"/>
        </w:rPr>
        <w:t>papasına</w:t>
      </w:r>
      <w:r>
        <w:rPr>
          <w:lang w:val="en-US"/>
        </w:rPr>
        <w:t xml:space="preserve"> </w:t>
      </w:r>
      <w:r>
        <w:rPr>
          <w:lang w:val="az-Latn-AZ"/>
        </w:rPr>
        <w:t>və</w:t>
      </w:r>
      <w:r>
        <w:rPr>
          <w:lang w:val="en-US"/>
        </w:rPr>
        <w:t xml:space="preserve"> </w:t>
      </w:r>
      <w:r>
        <w:rPr>
          <w:lang w:val="az-Latn-AZ"/>
        </w:rPr>
        <w:t>ordenin</w:t>
      </w:r>
      <w:r>
        <w:rPr>
          <w:lang w:val="en-US"/>
        </w:rPr>
        <w:t xml:space="preserve"> </w:t>
      </w:r>
      <w:r>
        <w:rPr>
          <w:lang w:val="az-Latn-AZ"/>
        </w:rPr>
        <w:t>şurasına</w:t>
      </w:r>
      <w:r>
        <w:rPr>
          <w:lang w:val="en-US"/>
        </w:rPr>
        <w:t xml:space="preserve"> </w:t>
      </w:r>
      <w:r>
        <w:rPr>
          <w:lang w:val="az-Latn-AZ"/>
        </w:rPr>
        <w:t>tabe</w:t>
      </w:r>
      <w:r>
        <w:rPr>
          <w:lang w:val="en-US"/>
        </w:rPr>
        <w:t xml:space="preserve"> </w:t>
      </w:r>
      <w:r>
        <w:rPr>
          <w:lang w:val="az-Latn-AZ"/>
        </w:rPr>
        <w:t>olan</w:t>
      </w:r>
      <w:r>
        <w:rPr>
          <w:lang w:val="en-US"/>
        </w:rPr>
        <w:t xml:space="preserve"> </w:t>
      </w:r>
      <w:r>
        <w:rPr>
          <w:lang w:val="az-Latn-AZ"/>
        </w:rPr>
        <w:t>böyük</w:t>
      </w:r>
      <w:r>
        <w:rPr>
          <w:lang w:val="en-US"/>
        </w:rPr>
        <w:t xml:space="preserve"> </w:t>
      </w:r>
      <w:r>
        <w:rPr>
          <w:lang w:val="az-Latn-AZ"/>
        </w:rPr>
        <w:t>magistr</w:t>
      </w:r>
      <w:r>
        <w:rPr>
          <w:lang w:val="en-US"/>
        </w:rPr>
        <w:t xml:space="preserve"> (</w:t>
      </w:r>
      <w:r>
        <w:rPr>
          <w:lang w:val="az-Latn-AZ"/>
        </w:rPr>
        <w:t>ruhani</w:t>
      </w:r>
      <w:r>
        <w:rPr>
          <w:lang w:val="en-US"/>
        </w:rPr>
        <w:t>-</w:t>
      </w:r>
      <w:r>
        <w:rPr>
          <w:lang w:val="az-Latn-AZ"/>
        </w:rPr>
        <w:t>rıtsar</w:t>
      </w:r>
      <w:r>
        <w:rPr>
          <w:lang w:val="en-US"/>
        </w:rPr>
        <w:t xml:space="preserve"> </w:t>
      </w:r>
      <w:r>
        <w:rPr>
          <w:lang w:val="az-Latn-AZ"/>
        </w:rPr>
        <w:t>ordeninin</w:t>
      </w:r>
      <w:r>
        <w:rPr>
          <w:lang w:val="en-US"/>
        </w:rPr>
        <w:t xml:space="preserve"> </w:t>
      </w:r>
      <w:r>
        <w:rPr>
          <w:lang w:val="az-Latn-AZ"/>
        </w:rPr>
        <w:t>başçısı</w:t>
      </w:r>
      <w:r>
        <w:rPr>
          <w:lang w:val="en-US"/>
        </w:rPr>
        <w:t xml:space="preserve">) </w:t>
      </w:r>
      <w:r>
        <w:rPr>
          <w:lang w:val="az-Latn-AZ"/>
        </w:rPr>
        <w:t>dururdu</w:t>
      </w:r>
      <w:r>
        <w:rPr>
          <w:lang w:val="en-US"/>
        </w:rPr>
        <w:t xml:space="preserve">. </w:t>
      </w:r>
      <w:r>
        <w:rPr>
          <w:lang w:val="az-Latn-AZ"/>
        </w:rPr>
        <w:t>Böyük</w:t>
      </w:r>
      <w:r>
        <w:rPr>
          <w:lang w:val="en-US"/>
        </w:rPr>
        <w:t xml:space="preserve"> </w:t>
      </w:r>
      <w:r>
        <w:rPr>
          <w:lang w:val="az-Latn-AZ"/>
        </w:rPr>
        <w:t>magistrin</w:t>
      </w:r>
      <w:r>
        <w:rPr>
          <w:lang w:val="en-US"/>
        </w:rPr>
        <w:t xml:space="preserve"> </w:t>
      </w:r>
      <w:r>
        <w:rPr>
          <w:lang w:val="az-Latn-AZ"/>
        </w:rPr>
        <w:t>hakimiyyətinə</w:t>
      </w:r>
      <w:r>
        <w:rPr>
          <w:lang w:val="en-US"/>
        </w:rPr>
        <w:t xml:space="preserve"> </w:t>
      </w:r>
      <w:r>
        <w:rPr>
          <w:lang w:val="az-Latn-AZ"/>
        </w:rPr>
        <w:t>komandorlar</w:t>
      </w:r>
      <w:r>
        <w:rPr>
          <w:lang w:val="en-US"/>
        </w:rPr>
        <w:t xml:space="preserve">, </w:t>
      </w:r>
      <w:r>
        <w:rPr>
          <w:lang w:val="az-Latn-AZ"/>
        </w:rPr>
        <w:t>vilayət</w:t>
      </w:r>
      <w:r>
        <w:rPr>
          <w:lang w:val="en-US"/>
        </w:rPr>
        <w:t xml:space="preserve"> </w:t>
      </w:r>
      <w:r>
        <w:rPr>
          <w:lang w:val="az-Latn-AZ"/>
        </w:rPr>
        <w:t>hərbi</w:t>
      </w:r>
      <w:r>
        <w:rPr>
          <w:lang w:val="en-US"/>
        </w:rPr>
        <w:t xml:space="preserve"> </w:t>
      </w:r>
      <w:r>
        <w:rPr>
          <w:lang w:val="az-Latn-AZ"/>
        </w:rPr>
        <w:t>canişinləri</w:t>
      </w:r>
      <w:r>
        <w:rPr>
          <w:lang w:val="en-US"/>
        </w:rPr>
        <w:t xml:space="preserve"> </w:t>
      </w:r>
      <w:r>
        <w:rPr>
          <w:lang w:val="az-Latn-AZ"/>
        </w:rPr>
        <w:t>tabe</w:t>
      </w:r>
      <w:r>
        <w:rPr>
          <w:lang w:val="en-US"/>
        </w:rPr>
        <w:t xml:space="preserve"> </w:t>
      </w:r>
      <w:r>
        <w:rPr>
          <w:lang w:val="az-Latn-AZ"/>
        </w:rPr>
        <w:t>idi</w:t>
      </w:r>
      <w:r>
        <w:rPr>
          <w:lang w:val="en-US"/>
        </w:rPr>
        <w:t xml:space="preserve">. </w:t>
      </w:r>
      <w:r>
        <w:rPr>
          <w:lang w:val="az-Latn-AZ"/>
        </w:rPr>
        <w:t>Bu</w:t>
      </w:r>
      <w:r>
        <w:rPr>
          <w:lang w:val="en-US"/>
        </w:rPr>
        <w:t xml:space="preserve"> </w:t>
      </w:r>
      <w:r>
        <w:rPr>
          <w:lang w:val="az-Latn-AZ"/>
        </w:rPr>
        <w:t>orden</w:t>
      </w:r>
      <w:r>
        <w:rPr>
          <w:lang w:val="en-US"/>
        </w:rPr>
        <w:t xml:space="preserve"> </w:t>
      </w:r>
      <w:r>
        <w:rPr>
          <w:lang w:val="az-Latn-AZ"/>
        </w:rPr>
        <w:t>böyük</w:t>
      </w:r>
      <w:r>
        <w:rPr>
          <w:lang w:val="en-US"/>
        </w:rPr>
        <w:t xml:space="preserve"> </w:t>
      </w:r>
      <w:r>
        <w:rPr>
          <w:lang w:val="az-Latn-AZ"/>
        </w:rPr>
        <w:t>əraziləri</w:t>
      </w:r>
      <w:r>
        <w:rPr>
          <w:lang w:val="en-US"/>
        </w:rPr>
        <w:t xml:space="preserve"> </w:t>
      </w:r>
      <w:r>
        <w:rPr>
          <w:lang w:val="az-Latn-AZ"/>
        </w:rPr>
        <w:t>işğal</w:t>
      </w:r>
      <w:r>
        <w:rPr>
          <w:lang w:val="en-US"/>
        </w:rPr>
        <w:t xml:space="preserve"> </w:t>
      </w:r>
      <w:r>
        <w:rPr>
          <w:lang w:val="az-Latn-AZ"/>
        </w:rPr>
        <w:t>etmişdi</w:t>
      </w:r>
      <w:r>
        <w:rPr>
          <w:lang w:val="en-US"/>
        </w:rPr>
        <w:t xml:space="preserve">, </w:t>
      </w:r>
      <w:r>
        <w:rPr>
          <w:lang w:val="az-Latn-AZ"/>
        </w:rPr>
        <w:t>iqtisadi</w:t>
      </w:r>
      <w:r>
        <w:rPr>
          <w:lang w:val="en-US"/>
        </w:rPr>
        <w:t xml:space="preserve"> </w:t>
      </w:r>
      <w:r>
        <w:rPr>
          <w:lang w:val="az-Latn-AZ"/>
        </w:rPr>
        <w:t>cəhətdən</w:t>
      </w:r>
      <w:r>
        <w:rPr>
          <w:lang w:val="en-US"/>
        </w:rPr>
        <w:t xml:space="preserve"> </w:t>
      </w:r>
      <w:r>
        <w:rPr>
          <w:lang w:val="az-Latn-AZ"/>
        </w:rPr>
        <w:t>güclənmişdi</w:t>
      </w:r>
      <w:r>
        <w:rPr>
          <w:lang w:val="en-US"/>
        </w:rPr>
        <w:t xml:space="preserve">, </w:t>
      </w:r>
      <w:r>
        <w:rPr>
          <w:lang w:val="az-Latn-AZ"/>
        </w:rPr>
        <w:t>bilavasitə</w:t>
      </w:r>
      <w:r>
        <w:rPr>
          <w:lang w:val="en-US"/>
        </w:rPr>
        <w:t xml:space="preserve"> </w:t>
      </w:r>
      <w:r>
        <w:rPr>
          <w:lang w:val="az-Latn-AZ"/>
        </w:rPr>
        <w:t>krala</w:t>
      </w:r>
      <w:r>
        <w:rPr>
          <w:lang w:val="en-US"/>
        </w:rPr>
        <w:t xml:space="preserve"> </w:t>
      </w:r>
      <w:r>
        <w:rPr>
          <w:lang w:val="az-Latn-AZ"/>
        </w:rPr>
        <w:t>yox</w:t>
      </w:r>
      <w:r>
        <w:rPr>
          <w:lang w:val="en-US"/>
        </w:rPr>
        <w:t xml:space="preserve">, </w:t>
      </w:r>
      <w:r>
        <w:rPr>
          <w:lang w:val="az-Latn-AZ"/>
        </w:rPr>
        <w:t>Roma</w:t>
      </w:r>
      <w:r>
        <w:rPr>
          <w:lang w:val="en-US"/>
        </w:rPr>
        <w:t xml:space="preserve"> </w:t>
      </w:r>
      <w:r>
        <w:rPr>
          <w:lang w:val="az-Latn-AZ"/>
        </w:rPr>
        <w:t>papasına</w:t>
      </w:r>
      <w:r>
        <w:rPr>
          <w:lang w:val="en-US"/>
        </w:rPr>
        <w:t xml:space="preserve"> </w:t>
      </w:r>
      <w:r>
        <w:rPr>
          <w:lang w:val="az-Latn-AZ"/>
        </w:rPr>
        <w:t>tabe</w:t>
      </w:r>
      <w:r>
        <w:rPr>
          <w:lang w:val="en-US"/>
        </w:rPr>
        <w:t xml:space="preserve"> </w:t>
      </w:r>
      <w:r>
        <w:rPr>
          <w:lang w:val="az-Latn-AZ"/>
        </w:rPr>
        <w:t>idi</w:t>
      </w:r>
      <w:r>
        <w:rPr>
          <w:lang w:val="en-US"/>
        </w:rPr>
        <w:t xml:space="preserve">, </w:t>
      </w:r>
      <w:r>
        <w:rPr>
          <w:lang w:val="az-Latn-AZ"/>
        </w:rPr>
        <w:t>feodal</w:t>
      </w:r>
      <w:r>
        <w:rPr>
          <w:lang w:val="en-US"/>
        </w:rPr>
        <w:t xml:space="preserve"> </w:t>
      </w:r>
      <w:r>
        <w:rPr>
          <w:lang w:val="az-Latn-AZ"/>
        </w:rPr>
        <w:t>anarxiyasının</w:t>
      </w:r>
      <w:r>
        <w:rPr>
          <w:lang w:val="en-US"/>
        </w:rPr>
        <w:t xml:space="preserve"> </w:t>
      </w:r>
      <w:r>
        <w:rPr>
          <w:lang w:val="az-Latn-AZ"/>
        </w:rPr>
        <w:t>dayağına</w:t>
      </w:r>
      <w:r>
        <w:rPr>
          <w:lang w:val="en-US"/>
        </w:rPr>
        <w:t xml:space="preserve"> </w:t>
      </w:r>
      <w:r>
        <w:rPr>
          <w:lang w:val="az-Latn-AZ"/>
        </w:rPr>
        <w:t>çevrilmişdi</w:t>
      </w:r>
      <w:r>
        <w:rPr>
          <w:lang w:val="en-US"/>
        </w:rPr>
        <w:t xml:space="preserve">. </w:t>
      </w:r>
      <w:r>
        <w:rPr>
          <w:lang w:val="az-Latn-AZ"/>
        </w:rPr>
        <w:t>Komandor</w:t>
      </w:r>
      <w:r>
        <w:rPr>
          <w:lang w:val="en-US"/>
        </w:rPr>
        <w:t xml:space="preserve"> </w:t>
      </w:r>
      <w:r>
        <w:rPr>
          <w:lang w:val="az-Latn-AZ"/>
        </w:rPr>
        <w:t>Ferian</w:t>
      </w:r>
      <w:r>
        <w:rPr>
          <w:lang w:val="en-US"/>
        </w:rPr>
        <w:t xml:space="preserve"> </w:t>
      </w:r>
      <w:r>
        <w:rPr>
          <w:lang w:val="az-Latn-AZ"/>
        </w:rPr>
        <w:t>Qomes</w:t>
      </w:r>
      <w:r>
        <w:rPr>
          <w:lang w:val="en-US"/>
        </w:rPr>
        <w:t xml:space="preserve">, </w:t>
      </w:r>
      <w:r>
        <w:rPr>
          <w:lang w:val="az-Latn-AZ"/>
        </w:rPr>
        <w:t>tarixi</w:t>
      </w:r>
      <w:r>
        <w:rPr>
          <w:lang w:val="en-US"/>
        </w:rPr>
        <w:t xml:space="preserve"> </w:t>
      </w:r>
      <w:r>
        <w:rPr>
          <w:lang w:val="az-Latn-AZ"/>
        </w:rPr>
        <w:t>xronikada</w:t>
      </w:r>
      <w:r>
        <w:rPr>
          <w:lang w:val="en-US"/>
        </w:rPr>
        <w:t xml:space="preserve"> </w:t>
      </w:r>
      <w:r>
        <w:rPr>
          <w:lang w:val="az-Latn-AZ"/>
        </w:rPr>
        <w:t>səsləndiyi</w:t>
      </w:r>
      <w:r>
        <w:rPr>
          <w:lang w:val="en-US"/>
        </w:rPr>
        <w:t xml:space="preserve"> </w:t>
      </w:r>
      <w:r>
        <w:rPr>
          <w:lang w:val="az-Latn-AZ"/>
        </w:rPr>
        <w:t>kimi</w:t>
      </w:r>
      <w:r>
        <w:rPr>
          <w:lang w:val="en-US"/>
        </w:rPr>
        <w:t xml:space="preserve">, </w:t>
      </w:r>
      <w:r>
        <w:rPr>
          <w:lang w:val="az-Latn-AZ"/>
        </w:rPr>
        <w:t>kralın</w:t>
      </w:r>
      <w:r>
        <w:rPr>
          <w:lang w:val="en-US"/>
        </w:rPr>
        <w:t xml:space="preserve"> </w:t>
      </w:r>
      <w:r>
        <w:rPr>
          <w:lang w:val="az-Latn-AZ"/>
        </w:rPr>
        <w:t>və</w:t>
      </w:r>
      <w:r>
        <w:rPr>
          <w:lang w:val="en-US"/>
        </w:rPr>
        <w:t xml:space="preserve"> </w:t>
      </w:r>
      <w:r>
        <w:rPr>
          <w:lang w:val="az-Latn-AZ"/>
        </w:rPr>
        <w:t>Kordova</w:t>
      </w:r>
      <w:r>
        <w:rPr>
          <w:lang w:val="en-US"/>
        </w:rPr>
        <w:t xml:space="preserve"> </w:t>
      </w:r>
      <w:r>
        <w:rPr>
          <w:lang w:val="az-Latn-AZ"/>
        </w:rPr>
        <w:t>vilayəti</w:t>
      </w:r>
      <w:r>
        <w:rPr>
          <w:lang w:val="en-US"/>
        </w:rPr>
        <w:t xml:space="preserve"> </w:t>
      </w:r>
      <w:r>
        <w:rPr>
          <w:lang w:val="az-Latn-AZ"/>
        </w:rPr>
        <w:t>hakiminin</w:t>
      </w:r>
      <w:r>
        <w:rPr>
          <w:lang w:val="en-US"/>
        </w:rPr>
        <w:t xml:space="preserve"> </w:t>
      </w:r>
      <w:r>
        <w:rPr>
          <w:lang w:val="az-Latn-AZ"/>
        </w:rPr>
        <w:t>iradəsinin</w:t>
      </w:r>
      <w:r>
        <w:rPr>
          <w:lang w:val="en-US"/>
        </w:rPr>
        <w:t xml:space="preserve"> </w:t>
      </w:r>
      <w:r>
        <w:rPr>
          <w:lang w:val="az-Latn-AZ"/>
        </w:rPr>
        <w:t>əleyhinə</w:t>
      </w:r>
      <w:r>
        <w:rPr>
          <w:lang w:val="en-US"/>
        </w:rPr>
        <w:t xml:space="preserve"> </w:t>
      </w:r>
      <w:r>
        <w:rPr>
          <w:lang w:val="az-Latn-AZ"/>
        </w:rPr>
        <w:t>olaraq</w:t>
      </w:r>
      <w:r>
        <w:rPr>
          <w:lang w:val="en-US"/>
        </w:rPr>
        <w:t xml:space="preserve"> </w:t>
      </w:r>
      <w:r>
        <w:rPr>
          <w:lang w:val="az-Latn-AZ"/>
        </w:rPr>
        <w:t>Fuente</w:t>
      </w:r>
      <w:r>
        <w:rPr>
          <w:lang w:val="en-US"/>
        </w:rPr>
        <w:t xml:space="preserve"> </w:t>
      </w:r>
      <w:r>
        <w:rPr>
          <w:lang w:val="az-Latn-AZ"/>
        </w:rPr>
        <w:t>Ovexuanı</w:t>
      </w:r>
      <w:r>
        <w:rPr>
          <w:lang w:val="en-US"/>
        </w:rPr>
        <w:t xml:space="preserve"> </w:t>
      </w:r>
      <w:r>
        <w:rPr>
          <w:lang w:val="az-Latn-AZ"/>
        </w:rPr>
        <w:t>ələ</w:t>
      </w:r>
      <w:r>
        <w:rPr>
          <w:lang w:val="en-US"/>
        </w:rPr>
        <w:t xml:space="preserve"> </w:t>
      </w:r>
      <w:r>
        <w:rPr>
          <w:lang w:val="az-Latn-AZ"/>
        </w:rPr>
        <w:t>keçirmişdi</w:t>
      </w:r>
      <w:r>
        <w:rPr>
          <w:lang w:val="en-US"/>
        </w:rPr>
        <w:t xml:space="preserve">. </w:t>
      </w:r>
      <w:r>
        <w:rPr>
          <w:lang w:val="az-Latn-AZ"/>
        </w:rPr>
        <w:t>Ona</w:t>
      </w:r>
      <w:r>
        <w:rPr>
          <w:lang w:val="en-US"/>
        </w:rPr>
        <w:t xml:space="preserve"> </w:t>
      </w:r>
      <w:r>
        <w:rPr>
          <w:lang w:val="az-Latn-AZ"/>
        </w:rPr>
        <w:t>qarşı</w:t>
      </w:r>
      <w:r>
        <w:rPr>
          <w:lang w:val="en-US"/>
        </w:rPr>
        <w:t xml:space="preserve"> </w:t>
      </w:r>
      <w:r>
        <w:rPr>
          <w:lang w:val="az-Latn-AZ"/>
        </w:rPr>
        <w:t>üsyan</w:t>
      </w:r>
      <w:r>
        <w:rPr>
          <w:lang w:val="en-US"/>
        </w:rPr>
        <w:t xml:space="preserve"> </w:t>
      </w:r>
      <w:r>
        <w:rPr>
          <w:lang w:val="az-Latn-AZ"/>
        </w:rPr>
        <w:t>edən</w:t>
      </w:r>
      <w:r>
        <w:rPr>
          <w:lang w:val="en-US"/>
        </w:rPr>
        <w:t xml:space="preserve"> </w:t>
      </w:r>
      <w:r>
        <w:rPr>
          <w:lang w:val="az-Latn-AZ"/>
        </w:rPr>
        <w:t>kəndlilər</w:t>
      </w:r>
      <w:r>
        <w:rPr>
          <w:lang w:val="en-US"/>
        </w:rPr>
        <w:t xml:space="preserve"> </w:t>
      </w:r>
      <w:r>
        <w:rPr>
          <w:lang w:val="az-Latn-AZ"/>
        </w:rPr>
        <w:t>nəinki</w:t>
      </w:r>
      <w:r>
        <w:rPr>
          <w:lang w:val="en-US"/>
        </w:rPr>
        <w:t xml:space="preserve"> </w:t>
      </w:r>
      <w:r>
        <w:rPr>
          <w:lang w:val="az-Latn-AZ"/>
        </w:rPr>
        <w:t>xalqı</w:t>
      </w:r>
      <w:r>
        <w:rPr>
          <w:lang w:val="en-US"/>
        </w:rPr>
        <w:t xml:space="preserve"> </w:t>
      </w:r>
      <w:r>
        <w:rPr>
          <w:lang w:val="az-Latn-AZ"/>
        </w:rPr>
        <w:t>əsarətdə</w:t>
      </w:r>
      <w:r>
        <w:rPr>
          <w:lang w:val="en-US"/>
        </w:rPr>
        <w:t xml:space="preserve"> </w:t>
      </w:r>
      <w:r>
        <w:rPr>
          <w:lang w:val="az-Latn-AZ"/>
        </w:rPr>
        <w:t>saxlayanlarla</w:t>
      </w:r>
      <w:r>
        <w:rPr>
          <w:lang w:val="en-US"/>
        </w:rPr>
        <w:t xml:space="preserve"> </w:t>
      </w:r>
      <w:r>
        <w:rPr>
          <w:lang w:val="az-Latn-AZ"/>
        </w:rPr>
        <w:t>edənləri</w:t>
      </w:r>
      <w:r>
        <w:rPr>
          <w:lang w:val="en-US"/>
        </w:rPr>
        <w:t xml:space="preserve"> </w:t>
      </w:r>
      <w:r>
        <w:rPr>
          <w:lang w:val="az-Latn-AZ"/>
        </w:rPr>
        <w:t>özlərində</w:t>
      </w:r>
      <w:r>
        <w:rPr>
          <w:lang w:val="en-US"/>
        </w:rPr>
        <w:t xml:space="preserve"> </w:t>
      </w:r>
      <w:r>
        <w:rPr>
          <w:lang w:val="az-Latn-AZ"/>
        </w:rPr>
        <w:t>təcəssüm</w:t>
      </w:r>
      <w:r>
        <w:rPr>
          <w:lang w:val="en-US"/>
        </w:rPr>
        <w:t xml:space="preserve"> </w:t>
      </w:r>
      <w:r>
        <w:rPr>
          <w:lang w:val="az-Latn-AZ"/>
        </w:rPr>
        <w:t>etdirir</w:t>
      </w:r>
      <w:r>
        <w:rPr>
          <w:lang w:val="en-US"/>
        </w:rPr>
        <w:t xml:space="preserve">, </w:t>
      </w:r>
      <w:r>
        <w:rPr>
          <w:lang w:val="az-Latn-AZ"/>
        </w:rPr>
        <w:t>həm</w:t>
      </w:r>
      <w:r>
        <w:rPr>
          <w:lang w:val="en-US"/>
        </w:rPr>
        <w:t xml:space="preserve"> </w:t>
      </w:r>
      <w:r>
        <w:rPr>
          <w:lang w:val="az-Latn-AZ"/>
        </w:rPr>
        <w:t>də</w:t>
      </w:r>
      <w:r>
        <w:rPr>
          <w:lang w:val="en-US"/>
        </w:rPr>
        <w:t xml:space="preserve"> </w:t>
      </w:r>
      <w:r>
        <w:rPr>
          <w:lang w:val="az-Latn-AZ"/>
        </w:rPr>
        <w:t>ölkənin</w:t>
      </w:r>
      <w:r>
        <w:rPr>
          <w:lang w:val="en-US"/>
        </w:rPr>
        <w:t xml:space="preserve"> </w:t>
      </w:r>
      <w:r>
        <w:rPr>
          <w:lang w:val="az-Latn-AZ"/>
        </w:rPr>
        <w:t>siyasi</w:t>
      </w:r>
      <w:r>
        <w:rPr>
          <w:lang w:val="en-US"/>
        </w:rPr>
        <w:t xml:space="preserve"> </w:t>
      </w:r>
      <w:r>
        <w:rPr>
          <w:lang w:val="az-Latn-AZ"/>
        </w:rPr>
        <w:t>birliyinə</w:t>
      </w:r>
      <w:r>
        <w:rPr>
          <w:lang w:val="en-US"/>
        </w:rPr>
        <w:t xml:space="preserve"> </w:t>
      </w:r>
      <w:r>
        <w:rPr>
          <w:lang w:val="az-Latn-AZ"/>
        </w:rPr>
        <w:t>çalışırdılar</w:t>
      </w:r>
      <w:r>
        <w:rPr>
          <w:lang w:val="en-US"/>
        </w:rPr>
        <w:t xml:space="preserve">. </w:t>
      </w:r>
      <w:r>
        <w:rPr>
          <w:lang w:val="az-Latn-AZ"/>
        </w:rPr>
        <w:t>Bu</w:t>
      </w:r>
      <w:r>
        <w:rPr>
          <w:lang w:val="en-US"/>
        </w:rPr>
        <w:t xml:space="preserve"> </w:t>
      </w:r>
      <w:r>
        <w:rPr>
          <w:lang w:val="az-Latn-AZ"/>
        </w:rPr>
        <w:t>da</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pyesində</w:t>
      </w:r>
      <w:r>
        <w:rPr>
          <w:lang w:val="en-US"/>
        </w:rPr>
        <w:t xml:space="preserve"> </w:t>
      </w:r>
      <w:r>
        <w:rPr>
          <w:lang w:val="az-Latn-AZ"/>
        </w:rPr>
        <w:t>də</w:t>
      </w:r>
      <w:r>
        <w:rPr>
          <w:lang w:val="en-US"/>
        </w:rPr>
        <w:t xml:space="preserve"> </w:t>
      </w:r>
      <w:r>
        <w:rPr>
          <w:lang w:val="az-Latn-AZ"/>
        </w:rPr>
        <w:t>öz</w:t>
      </w:r>
      <w:r>
        <w:rPr>
          <w:lang w:val="en-US"/>
        </w:rPr>
        <w:t xml:space="preserve"> </w:t>
      </w:r>
      <w:r>
        <w:rPr>
          <w:lang w:val="az-Latn-AZ"/>
        </w:rPr>
        <w:t>əksini</w:t>
      </w:r>
      <w:r>
        <w:rPr>
          <w:lang w:val="en-US"/>
        </w:rPr>
        <w:t xml:space="preserve"> </w:t>
      </w:r>
      <w:r>
        <w:rPr>
          <w:lang w:val="az-Latn-AZ"/>
        </w:rPr>
        <w:t>tapmışdı</w:t>
      </w:r>
      <w:r>
        <w:rPr>
          <w:lang w:val="en-US"/>
        </w:rPr>
        <w:t xml:space="preserve">. </w:t>
      </w:r>
      <w:r>
        <w:rPr>
          <w:lang w:val="az-Latn-AZ"/>
        </w:rPr>
        <w:t>Pyesdə</w:t>
      </w:r>
      <w:r>
        <w:rPr>
          <w:lang w:val="en-US"/>
        </w:rPr>
        <w:t xml:space="preserve"> </w:t>
      </w:r>
      <w:r>
        <w:rPr>
          <w:lang w:val="az-Latn-AZ"/>
        </w:rPr>
        <w:t>ölkənin</w:t>
      </w:r>
      <w:r>
        <w:rPr>
          <w:lang w:val="en-US"/>
        </w:rPr>
        <w:t xml:space="preserve"> </w:t>
      </w:r>
      <w:r>
        <w:rPr>
          <w:lang w:val="az-Latn-AZ"/>
        </w:rPr>
        <w:t>siyasi</w:t>
      </w:r>
      <w:r>
        <w:rPr>
          <w:lang w:val="en-US"/>
        </w:rPr>
        <w:t xml:space="preserve"> </w:t>
      </w:r>
      <w:r>
        <w:rPr>
          <w:lang w:val="az-Latn-AZ"/>
        </w:rPr>
        <w:t>birliyi</w:t>
      </w:r>
      <w:r>
        <w:rPr>
          <w:lang w:val="en-US"/>
        </w:rPr>
        <w:t xml:space="preserve"> </w:t>
      </w:r>
      <w:r>
        <w:rPr>
          <w:lang w:val="az-Latn-AZ"/>
        </w:rPr>
        <w:t>ilə</w:t>
      </w:r>
      <w:r>
        <w:rPr>
          <w:lang w:val="en-US"/>
        </w:rPr>
        <w:t xml:space="preserve"> </w:t>
      </w:r>
      <w:r>
        <w:rPr>
          <w:lang w:val="az-Latn-AZ"/>
        </w:rPr>
        <w:t>bağlı</w:t>
      </w:r>
      <w:r>
        <w:rPr>
          <w:lang w:val="en-US"/>
        </w:rPr>
        <w:t xml:space="preserve"> </w:t>
      </w:r>
      <w:r>
        <w:rPr>
          <w:lang w:val="az-Latn-AZ"/>
        </w:rPr>
        <w:t>hadisələrin</w:t>
      </w:r>
      <w:r>
        <w:rPr>
          <w:lang w:val="en-US"/>
        </w:rPr>
        <w:t xml:space="preserve"> </w:t>
      </w:r>
      <w:r>
        <w:rPr>
          <w:lang w:val="az-Latn-AZ"/>
        </w:rPr>
        <w:t>təsviri</w:t>
      </w:r>
      <w:r>
        <w:rPr>
          <w:lang w:val="en-US"/>
        </w:rPr>
        <w:t xml:space="preserve"> </w:t>
      </w:r>
      <w:r>
        <w:rPr>
          <w:lang w:val="az-Latn-AZ"/>
        </w:rPr>
        <w:t>I</w:t>
      </w:r>
      <w:r>
        <w:rPr>
          <w:lang w:val="en-US"/>
        </w:rPr>
        <w:t xml:space="preserve"> </w:t>
      </w:r>
      <w:r>
        <w:rPr>
          <w:lang w:val="az-Latn-AZ"/>
        </w:rPr>
        <w:t>Karlın</w:t>
      </w:r>
      <w:r>
        <w:rPr>
          <w:lang w:val="en-US"/>
        </w:rPr>
        <w:t xml:space="preserve"> 1523-</w:t>
      </w:r>
      <w:r>
        <w:rPr>
          <w:lang w:val="az-Latn-AZ"/>
        </w:rPr>
        <w:t>cü</w:t>
      </w:r>
      <w:r>
        <w:rPr>
          <w:lang w:val="en-US"/>
        </w:rPr>
        <w:t xml:space="preserve"> </w:t>
      </w:r>
      <w:r>
        <w:rPr>
          <w:lang w:val="az-Latn-AZ"/>
        </w:rPr>
        <w:t>ildə</w:t>
      </w:r>
      <w:r>
        <w:rPr>
          <w:lang w:val="en-US"/>
        </w:rPr>
        <w:t xml:space="preserve"> </w:t>
      </w:r>
      <w:r>
        <w:rPr>
          <w:lang w:val="az-Latn-AZ"/>
        </w:rPr>
        <w:t>dini</w:t>
      </w:r>
      <w:r>
        <w:rPr>
          <w:lang w:val="en-US"/>
        </w:rPr>
        <w:t xml:space="preserve"> </w:t>
      </w:r>
      <w:r>
        <w:rPr>
          <w:lang w:val="az-Latn-AZ"/>
        </w:rPr>
        <w:t>qardaşlığı</w:t>
      </w:r>
      <w:r>
        <w:rPr>
          <w:lang w:val="en-US"/>
        </w:rPr>
        <w:t xml:space="preserve"> </w:t>
      </w:r>
      <w:r>
        <w:rPr>
          <w:lang w:val="az-Latn-AZ"/>
        </w:rPr>
        <w:t>öz</w:t>
      </w:r>
      <w:r>
        <w:rPr>
          <w:lang w:val="en-US"/>
        </w:rPr>
        <w:t xml:space="preserve"> </w:t>
      </w:r>
      <w:r>
        <w:rPr>
          <w:lang w:val="az-Latn-AZ"/>
        </w:rPr>
        <w:t>hakimiyyəti</w:t>
      </w:r>
      <w:r>
        <w:rPr>
          <w:lang w:val="en-US"/>
        </w:rPr>
        <w:t xml:space="preserve"> </w:t>
      </w:r>
      <w:r>
        <w:rPr>
          <w:lang w:val="az-Latn-AZ"/>
        </w:rPr>
        <w:t>altında</w:t>
      </w:r>
      <w:r>
        <w:rPr>
          <w:lang w:val="en-US"/>
        </w:rPr>
        <w:t xml:space="preserve"> </w:t>
      </w:r>
      <w:r>
        <w:rPr>
          <w:lang w:val="az-Latn-AZ"/>
        </w:rPr>
        <w:t>olan</w:t>
      </w:r>
      <w:r>
        <w:rPr>
          <w:lang w:val="en-US"/>
        </w:rPr>
        <w:t xml:space="preserve"> </w:t>
      </w:r>
      <w:r>
        <w:rPr>
          <w:lang w:val="az-Latn-AZ"/>
        </w:rPr>
        <w:t>ölkəsinə</w:t>
      </w:r>
      <w:r>
        <w:rPr>
          <w:lang w:val="en-US"/>
        </w:rPr>
        <w:t xml:space="preserve"> </w:t>
      </w:r>
      <w:r>
        <w:rPr>
          <w:lang w:val="az-Latn-AZ"/>
        </w:rPr>
        <w:t>birləşdirmək</w:t>
      </w:r>
      <w:r>
        <w:rPr>
          <w:lang w:val="en-US"/>
        </w:rPr>
        <w:t xml:space="preserve"> </w:t>
      </w:r>
      <w:r>
        <w:rPr>
          <w:lang w:val="az-Latn-AZ"/>
        </w:rPr>
        <w:t>proqramına</w:t>
      </w:r>
      <w:r>
        <w:rPr>
          <w:lang w:val="en-US"/>
        </w:rPr>
        <w:t xml:space="preserve"> </w:t>
      </w:r>
      <w:r>
        <w:rPr>
          <w:lang w:val="az-Latn-AZ"/>
        </w:rPr>
        <w:t>uyğun</w:t>
      </w:r>
      <w:r>
        <w:rPr>
          <w:lang w:val="en-US"/>
        </w:rPr>
        <w:t xml:space="preserve"> </w:t>
      </w:r>
      <w:r>
        <w:rPr>
          <w:lang w:val="az-Latn-AZ"/>
        </w:rPr>
        <w:lastRenderedPageBreak/>
        <w:t>gəlir</w:t>
      </w:r>
      <w:r>
        <w:rPr>
          <w:lang w:val="en-US"/>
        </w:rPr>
        <w:t xml:space="preserve">. </w:t>
      </w:r>
      <w:r>
        <w:rPr>
          <w:lang w:val="az-Latn-AZ"/>
        </w:rPr>
        <w:t>Bu</w:t>
      </w:r>
      <w:r>
        <w:rPr>
          <w:lang w:val="en-US"/>
        </w:rPr>
        <w:t xml:space="preserve"> </w:t>
      </w:r>
      <w:r>
        <w:rPr>
          <w:lang w:val="az-Latn-AZ"/>
        </w:rPr>
        <w:t>da</w:t>
      </w:r>
      <w:r>
        <w:rPr>
          <w:lang w:val="en-US"/>
        </w:rPr>
        <w:t xml:space="preserve"> </w:t>
      </w:r>
      <w:r>
        <w:rPr>
          <w:lang w:val="az-Latn-AZ"/>
        </w:rPr>
        <w:t>dramaturqa</w:t>
      </w:r>
      <w:r>
        <w:rPr>
          <w:lang w:val="en-US"/>
        </w:rPr>
        <w:t xml:space="preserve"> </w:t>
      </w:r>
      <w:r>
        <w:rPr>
          <w:lang w:val="az-Latn-AZ"/>
        </w:rPr>
        <w:t>kəndli</w:t>
      </w:r>
      <w:r>
        <w:rPr>
          <w:lang w:val="en-US"/>
        </w:rPr>
        <w:t xml:space="preserve"> </w:t>
      </w:r>
      <w:r>
        <w:rPr>
          <w:lang w:val="az-Latn-AZ"/>
        </w:rPr>
        <w:t>üsyanını</w:t>
      </w:r>
      <w:r>
        <w:rPr>
          <w:lang w:val="en-US"/>
        </w:rPr>
        <w:t xml:space="preserve"> </w:t>
      </w:r>
      <w:r>
        <w:rPr>
          <w:lang w:val="az-Latn-AZ"/>
        </w:rPr>
        <w:t>şöhrətləndirməyə</w:t>
      </w:r>
      <w:r>
        <w:rPr>
          <w:lang w:val="en-US"/>
        </w:rPr>
        <w:t xml:space="preserve"> </w:t>
      </w:r>
      <w:r>
        <w:rPr>
          <w:lang w:val="az-Latn-AZ"/>
        </w:rPr>
        <w:t>imkan</w:t>
      </w:r>
      <w:r>
        <w:rPr>
          <w:lang w:val="en-US"/>
        </w:rPr>
        <w:t xml:space="preserve"> </w:t>
      </w:r>
      <w:r>
        <w:rPr>
          <w:lang w:val="az-Latn-AZ"/>
        </w:rPr>
        <w:t>verdi</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“Qoyun</w:t>
      </w:r>
      <w:r>
        <w:rPr>
          <w:lang w:val="en-US"/>
        </w:rPr>
        <w:t xml:space="preserve"> </w:t>
      </w:r>
      <w:r>
        <w:rPr>
          <w:lang w:val="az-Latn-AZ"/>
        </w:rPr>
        <w:t>bulağı”</w:t>
      </w:r>
      <w:r>
        <w:rPr>
          <w:lang w:val="en-US"/>
        </w:rPr>
        <w:t xml:space="preserve"> </w:t>
      </w:r>
      <w:r>
        <w:rPr>
          <w:lang w:val="az-Latn-AZ"/>
        </w:rPr>
        <w:t>əsəri</w:t>
      </w:r>
      <w:r>
        <w:rPr>
          <w:lang w:val="en-US"/>
        </w:rPr>
        <w:t xml:space="preserve"> </w:t>
      </w:r>
      <w:r>
        <w:rPr>
          <w:lang w:val="az-Latn-AZ"/>
        </w:rPr>
        <w:t>ciddi</w:t>
      </w:r>
      <w:r>
        <w:rPr>
          <w:lang w:val="en-US"/>
        </w:rPr>
        <w:t xml:space="preserve"> </w:t>
      </w:r>
      <w:r>
        <w:rPr>
          <w:lang w:val="az-Latn-AZ"/>
        </w:rPr>
        <w:t>pyesdir</w:t>
      </w:r>
      <w:r>
        <w:rPr>
          <w:lang w:val="en-US"/>
        </w:rPr>
        <w:t xml:space="preserve">. </w:t>
      </w:r>
      <w:r>
        <w:rPr>
          <w:lang w:val="az-Latn-AZ"/>
        </w:rPr>
        <w:t>Bizim</w:t>
      </w:r>
      <w:r>
        <w:rPr>
          <w:lang w:val="en-US"/>
        </w:rPr>
        <w:t xml:space="preserve"> </w:t>
      </w:r>
      <w:r>
        <w:rPr>
          <w:lang w:val="az-Latn-AZ"/>
        </w:rPr>
        <w:t>qarşımızda</w:t>
      </w:r>
      <w:r>
        <w:rPr>
          <w:lang w:val="en-US"/>
        </w:rPr>
        <w:t xml:space="preserve"> </w:t>
      </w:r>
      <w:r>
        <w:rPr>
          <w:lang w:val="az-Latn-AZ"/>
        </w:rPr>
        <w:t>böyük</w:t>
      </w:r>
      <w:r>
        <w:rPr>
          <w:lang w:val="en-US"/>
        </w:rPr>
        <w:t xml:space="preserve"> </w:t>
      </w:r>
      <w:r>
        <w:rPr>
          <w:lang w:val="az-Latn-AZ"/>
        </w:rPr>
        <w:t>insanlıq</w:t>
      </w:r>
      <w:r>
        <w:rPr>
          <w:lang w:val="en-US"/>
        </w:rPr>
        <w:t xml:space="preserve"> </w:t>
      </w:r>
      <w:r>
        <w:rPr>
          <w:lang w:val="az-Latn-AZ"/>
        </w:rPr>
        <w:t>faciəsi</w:t>
      </w:r>
      <w:r>
        <w:rPr>
          <w:lang w:val="en-US"/>
        </w:rPr>
        <w:t xml:space="preserve">, </w:t>
      </w:r>
      <w:r>
        <w:rPr>
          <w:lang w:val="az-Latn-AZ"/>
        </w:rPr>
        <w:t>tək</w:t>
      </w:r>
      <w:r>
        <w:rPr>
          <w:lang w:val="en-US"/>
        </w:rPr>
        <w:t xml:space="preserve"> </w:t>
      </w:r>
      <w:r>
        <w:rPr>
          <w:lang w:val="az-Latn-AZ"/>
        </w:rPr>
        <w:t>bir</w:t>
      </w:r>
      <w:r>
        <w:rPr>
          <w:lang w:val="en-US"/>
        </w:rPr>
        <w:t xml:space="preserve"> </w:t>
      </w:r>
      <w:r>
        <w:rPr>
          <w:lang w:val="az-Latn-AZ"/>
        </w:rPr>
        <w:t>nəfərin</w:t>
      </w:r>
      <w:r>
        <w:rPr>
          <w:lang w:val="en-US"/>
        </w:rPr>
        <w:t xml:space="preserve"> </w:t>
      </w:r>
      <w:r>
        <w:rPr>
          <w:lang w:val="az-Latn-AZ"/>
        </w:rPr>
        <w:t>yox</w:t>
      </w:r>
      <w:r>
        <w:rPr>
          <w:lang w:val="en-US"/>
        </w:rPr>
        <w:t xml:space="preserve">, </w:t>
      </w:r>
      <w:r>
        <w:rPr>
          <w:lang w:val="az-Latn-AZ"/>
        </w:rPr>
        <w:t>xalqın</w:t>
      </w:r>
      <w:r>
        <w:rPr>
          <w:lang w:val="en-US"/>
        </w:rPr>
        <w:t xml:space="preserve"> </w:t>
      </w:r>
      <w:r>
        <w:rPr>
          <w:lang w:val="az-Latn-AZ"/>
        </w:rPr>
        <w:t>faciəsinin</w:t>
      </w:r>
      <w:r>
        <w:rPr>
          <w:lang w:val="en-US"/>
        </w:rPr>
        <w:t xml:space="preserve"> </w:t>
      </w:r>
      <w:r>
        <w:rPr>
          <w:lang w:val="az-Latn-AZ"/>
        </w:rPr>
        <w:t>təsviri</w:t>
      </w:r>
      <w:r>
        <w:rPr>
          <w:lang w:val="en-US"/>
        </w:rPr>
        <w:t xml:space="preserve"> </w:t>
      </w:r>
      <w:r>
        <w:rPr>
          <w:lang w:val="az-Latn-AZ"/>
        </w:rPr>
        <w:t>durur</w:t>
      </w:r>
      <w:r>
        <w:rPr>
          <w:lang w:val="en-US"/>
        </w:rPr>
        <w:t xml:space="preserve">. </w:t>
      </w:r>
      <w:r>
        <w:rPr>
          <w:lang w:val="az-Latn-AZ"/>
        </w:rPr>
        <w:t>Tutqun</w:t>
      </w:r>
      <w:r>
        <w:rPr>
          <w:lang w:val="en-US"/>
        </w:rPr>
        <w:t xml:space="preserve"> </w:t>
      </w:r>
      <w:r>
        <w:rPr>
          <w:lang w:val="az-Latn-AZ"/>
        </w:rPr>
        <w:t>hadisələrin</w:t>
      </w:r>
      <w:r>
        <w:rPr>
          <w:lang w:val="en-US"/>
        </w:rPr>
        <w:t xml:space="preserve"> </w:t>
      </w:r>
      <w:r>
        <w:rPr>
          <w:lang w:val="az-Latn-AZ"/>
        </w:rPr>
        <w:t>səhnə</w:t>
      </w:r>
      <w:r>
        <w:rPr>
          <w:lang w:val="en-US"/>
        </w:rPr>
        <w:t xml:space="preserve"> </w:t>
      </w:r>
      <w:r>
        <w:rPr>
          <w:lang w:val="az-Latn-AZ"/>
        </w:rPr>
        <w:t>həlli</w:t>
      </w:r>
      <w:r>
        <w:rPr>
          <w:lang w:val="en-US"/>
        </w:rPr>
        <w:t xml:space="preserve">, </w:t>
      </w:r>
      <w:r>
        <w:rPr>
          <w:lang w:val="az-Latn-AZ"/>
        </w:rPr>
        <w:t>müəllifin</w:t>
      </w:r>
      <w:r>
        <w:rPr>
          <w:lang w:val="en-US"/>
        </w:rPr>
        <w:t xml:space="preserve"> </w:t>
      </w:r>
      <w:r>
        <w:rPr>
          <w:lang w:val="az-Latn-AZ"/>
        </w:rPr>
        <w:t>qələbə</w:t>
      </w:r>
      <w:r>
        <w:rPr>
          <w:lang w:val="en-US"/>
        </w:rPr>
        <w:t xml:space="preserve"> </w:t>
      </w:r>
      <w:r>
        <w:rPr>
          <w:lang w:val="az-Latn-AZ"/>
        </w:rPr>
        <w:t>inamı</w:t>
      </w:r>
      <w:r>
        <w:rPr>
          <w:lang w:val="en-US"/>
        </w:rPr>
        <w:t xml:space="preserve">, </w:t>
      </w:r>
      <w:r>
        <w:rPr>
          <w:lang w:val="az-Latn-AZ"/>
        </w:rPr>
        <w:t>ədalət</w:t>
      </w:r>
      <w:r>
        <w:rPr>
          <w:lang w:val="en-US"/>
        </w:rPr>
        <w:t xml:space="preserve">, </w:t>
      </w:r>
      <w:r>
        <w:rPr>
          <w:lang w:val="az-Latn-AZ"/>
        </w:rPr>
        <w:t>xeyirxahlıq</w:t>
      </w:r>
      <w:r>
        <w:rPr>
          <w:lang w:val="en-US"/>
        </w:rPr>
        <w:t xml:space="preserve">, </w:t>
      </w:r>
      <w:r>
        <w:rPr>
          <w:lang w:val="az-Latn-AZ"/>
        </w:rPr>
        <w:t>gözəllik</w:t>
      </w:r>
      <w:r>
        <w:rPr>
          <w:lang w:val="en-US"/>
        </w:rPr>
        <w:t xml:space="preserve"> </w:t>
      </w:r>
      <w:r>
        <w:rPr>
          <w:lang w:val="az-Latn-AZ"/>
        </w:rPr>
        <w:t>haqqında</w:t>
      </w:r>
      <w:r>
        <w:rPr>
          <w:lang w:val="en-US"/>
        </w:rPr>
        <w:t xml:space="preserve"> </w:t>
      </w:r>
      <w:r>
        <w:rPr>
          <w:lang w:val="az-Latn-AZ"/>
        </w:rPr>
        <w:t>fikirləri</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w:t>
      </w:r>
      <w:r>
        <w:rPr>
          <w:lang w:val="en-US"/>
        </w:rPr>
        <w:t xml:space="preserve"> </w:t>
      </w:r>
      <w:r>
        <w:rPr>
          <w:lang w:val="az-Latn-AZ"/>
        </w:rPr>
        <w:t>klassisist</w:t>
      </w:r>
      <w:r>
        <w:rPr>
          <w:lang w:val="en-US"/>
        </w:rPr>
        <w:t xml:space="preserve"> </w:t>
      </w:r>
      <w:r>
        <w:rPr>
          <w:lang w:val="az-Latn-AZ"/>
        </w:rPr>
        <w:t>yazıçılardan</w:t>
      </w:r>
      <w:r>
        <w:rPr>
          <w:lang w:val="en-US"/>
        </w:rPr>
        <w:t xml:space="preserve"> </w:t>
      </w:r>
      <w:r>
        <w:rPr>
          <w:lang w:val="az-Latn-AZ"/>
        </w:rPr>
        <w:t>fərqləndirir</w:t>
      </w:r>
      <w:r>
        <w:rPr>
          <w:lang w:val="en-US"/>
        </w:rPr>
        <w:t xml:space="preserve">. </w:t>
      </w:r>
      <w:r>
        <w:rPr>
          <w:lang w:val="az-Latn-AZ"/>
        </w:rPr>
        <w:t>Pyesdə</w:t>
      </w:r>
      <w:r>
        <w:rPr>
          <w:lang w:val="en-US"/>
        </w:rPr>
        <w:t xml:space="preserve"> </w:t>
      </w:r>
      <w:r>
        <w:rPr>
          <w:lang w:val="az-Latn-AZ"/>
        </w:rPr>
        <w:t>hər</w:t>
      </w:r>
      <w:r>
        <w:rPr>
          <w:lang w:val="en-US"/>
        </w:rPr>
        <w:t xml:space="preserve"> </w:t>
      </w:r>
      <w:r>
        <w:rPr>
          <w:lang w:val="az-Latn-AZ"/>
        </w:rPr>
        <w:t>bir</w:t>
      </w:r>
      <w:r>
        <w:rPr>
          <w:lang w:val="en-US"/>
        </w:rPr>
        <w:t xml:space="preserve"> </w:t>
      </w:r>
      <w:r>
        <w:rPr>
          <w:lang w:val="az-Latn-AZ"/>
        </w:rPr>
        <w:t>şəxsin</w:t>
      </w:r>
      <w:r>
        <w:rPr>
          <w:lang w:val="en-US"/>
        </w:rPr>
        <w:t xml:space="preserve"> </w:t>
      </w:r>
      <w:r>
        <w:rPr>
          <w:lang w:val="az-Latn-AZ"/>
        </w:rPr>
        <w:t>öz</w:t>
      </w:r>
      <w:r>
        <w:rPr>
          <w:lang w:val="en-US"/>
        </w:rPr>
        <w:t xml:space="preserve"> </w:t>
      </w:r>
      <w:r>
        <w:rPr>
          <w:lang w:val="az-Latn-AZ"/>
        </w:rPr>
        <w:t>sifəti</w:t>
      </w:r>
      <w:r>
        <w:rPr>
          <w:lang w:val="en-US"/>
        </w:rPr>
        <w:t xml:space="preserve"> </w:t>
      </w:r>
      <w:r>
        <w:rPr>
          <w:lang w:val="az-Latn-AZ"/>
        </w:rPr>
        <w:t>vardır</w:t>
      </w:r>
      <w:r>
        <w:rPr>
          <w:lang w:val="en-US"/>
        </w:rPr>
        <w:t xml:space="preserve">. </w:t>
      </w:r>
      <w:r>
        <w:rPr>
          <w:lang w:val="az-Latn-AZ"/>
        </w:rPr>
        <w:t>Komandor</w:t>
      </w:r>
      <w:r>
        <w:rPr>
          <w:lang w:val="en-US"/>
        </w:rPr>
        <w:t xml:space="preserve"> </w:t>
      </w:r>
      <w:r>
        <w:rPr>
          <w:lang w:val="az-Latn-AZ"/>
        </w:rPr>
        <w:t>kobuddur</w:t>
      </w:r>
      <w:r>
        <w:rPr>
          <w:lang w:val="en-US"/>
        </w:rPr>
        <w:t xml:space="preserve">. </w:t>
      </w:r>
      <w:r>
        <w:rPr>
          <w:lang w:val="az-Latn-AZ"/>
        </w:rPr>
        <w:t>Kobudluq</w:t>
      </w:r>
      <w:r>
        <w:rPr>
          <w:lang w:val="en-US"/>
        </w:rPr>
        <w:t xml:space="preserve"> </w:t>
      </w:r>
      <w:r>
        <w:rPr>
          <w:lang w:val="az-Latn-AZ"/>
        </w:rPr>
        <w:t>təkcə</w:t>
      </w:r>
      <w:r>
        <w:rPr>
          <w:lang w:val="en-US"/>
        </w:rPr>
        <w:t xml:space="preserve"> </w:t>
      </w:r>
      <w:r>
        <w:rPr>
          <w:lang w:val="az-Latn-AZ"/>
        </w:rPr>
        <w:t>onun</w:t>
      </w:r>
      <w:r>
        <w:rPr>
          <w:lang w:val="en-US"/>
        </w:rPr>
        <w:t xml:space="preserve"> </w:t>
      </w:r>
      <w:r>
        <w:rPr>
          <w:lang w:val="az-Latn-AZ"/>
        </w:rPr>
        <w:t>nitqində</w:t>
      </w:r>
      <w:r>
        <w:rPr>
          <w:lang w:val="en-US"/>
        </w:rPr>
        <w:t xml:space="preserve"> </w:t>
      </w:r>
      <w:r>
        <w:rPr>
          <w:lang w:val="az-Latn-AZ"/>
        </w:rPr>
        <w:t>yox</w:t>
      </w:r>
      <w:r>
        <w:rPr>
          <w:lang w:val="en-US"/>
        </w:rPr>
        <w:t xml:space="preserve">, </w:t>
      </w:r>
      <w:r>
        <w:rPr>
          <w:lang w:val="az-Latn-AZ"/>
        </w:rPr>
        <w:t>fikirlərində</w:t>
      </w:r>
      <w:r>
        <w:rPr>
          <w:lang w:val="en-US"/>
        </w:rPr>
        <w:t xml:space="preserve">, </w:t>
      </w:r>
      <w:r>
        <w:rPr>
          <w:lang w:val="az-Latn-AZ"/>
        </w:rPr>
        <w:t>hisslərində</w:t>
      </w:r>
      <w:r>
        <w:rPr>
          <w:lang w:val="en-US"/>
        </w:rPr>
        <w:t xml:space="preserve">, </w:t>
      </w:r>
      <w:r>
        <w:rPr>
          <w:lang w:val="az-Latn-AZ"/>
        </w:rPr>
        <w:t>mənəviyyatındadır</w:t>
      </w:r>
      <w:r>
        <w:rPr>
          <w:lang w:val="en-US"/>
        </w:rPr>
        <w:t xml:space="preserve">. </w:t>
      </w:r>
      <w:r>
        <w:rPr>
          <w:lang w:val="az-Latn-AZ"/>
        </w:rPr>
        <w:t>Komandorun</w:t>
      </w:r>
      <w:r>
        <w:rPr>
          <w:lang w:val="en-US"/>
        </w:rPr>
        <w:t xml:space="preserve"> </w:t>
      </w:r>
      <w:r>
        <w:rPr>
          <w:lang w:val="az-Latn-AZ"/>
        </w:rPr>
        <w:t>mənəviyyatı</w:t>
      </w:r>
      <w:r>
        <w:rPr>
          <w:lang w:val="en-US"/>
        </w:rPr>
        <w:t xml:space="preserve"> </w:t>
      </w:r>
      <w:r>
        <w:rPr>
          <w:lang w:val="az-Latn-AZ"/>
        </w:rPr>
        <w:t>sadə</w:t>
      </w:r>
      <w:r>
        <w:rPr>
          <w:lang w:val="en-US"/>
        </w:rPr>
        <w:t xml:space="preserve"> </w:t>
      </w:r>
      <w:r>
        <w:rPr>
          <w:lang w:val="az-Latn-AZ"/>
        </w:rPr>
        <w:t>və</w:t>
      </w:r>
      <w:r>
        <w:rPr>
          <w:lang w:val="en-US"/>
        </w:rPr>
        <w:t xml:space="preserve"> </w:t>
      </w:r>
      <w:r>
        <w:rPr>
          <w:lang w:val="az-Latn-AZ"/>
        </w:rPr>
        <w:t>aydındır</w:t>
      </w:r>
      <w:r>
        <w:rPr>
          <w:lang w:val="en-US"/>
        </w:rPr>
        <w:t xml:space="preserve">. </w:t>
      </w:r>
      <w:r>
        <w:rPr>
          <w:lang w:val="az-Latn-AZ"/>
        </w:rPr>
        <w:t>“Xaç</w:t>
      </w:r>
      <w:r>
        <w:rPr>
          <w:lang w:val="en-US"/>
        </w:rPr>
        <w:t xml:space="preserve"> </w:t>
      </w:r>
      <w:r>
        <w:rPr>
          <w:lang w:val="az-Latn-AZ"/>
        </w:rPr>
        <w:t>və</w:t>
      </w:r>
      <w:r>
        <w:rPr>
          <w:lang w:val="en-US"/>
        </w:rPr>
        <w:t xml:space="preserve"> </w:t>
      </w:r>
      <w:r>
        <w:rPr>
          <w:lang w:val="az-Latn-AZ"/>
        </w:rPr>
        <w:t>qılınc</w:t>
      </w:r>
      <w:r>
        <w:rPr>
          <w:lang w:val="en-US"/>
        </w:rPr>
        <w:t xml:space="preserve"> </w:t>
      </w:r>
      <w:r>
        <w:rPr>
          <w:lang w:val="az-Latn-AZ"/>
        </w:rPr>
        <w:t>hökmən</w:t>
      </w:r>
      <w:r>
        <w:rPr>
          <w:lang w:val="en-US"/>
        </w:rPr>
        <w:t xml:space="preserve"> </w:t>
      </w:r>
      <w:r>
        <w:rPr>
          <w:lang w:val="az-Latn-AZ"/>
        </w:rPr>
        <w:t>qırmızı</w:t>
      </w:r>
      <w:r>
        <w:rPr>
          <w:lang w:val="en-US"/>
        </w:rPr>
        <w:t xml:space="preserve"> </w:t>
      </w:r>
      <w:r>
        <w:rPr>
          <w:lang w:val="az-Latn-AZ"/>
        </w:rPr>
        <w:t>olmalıdır</w:t>
      </w:r>
      <w:r>
        <w:rPr>
          <w:lang w:val="en-US"/>
        </w:rPr>
        <w:t xml:space="preserve"> – </w:t>
      </w:r>
      <w:r>
        <w:rPr>
          <w:lang w:val="az-Latn-AZ"/>
        </w:rPr>
        <w:t>əlbəttə</w:t>
      </w:r>
      <w:r>
        <w:rPr>
          <w:lang w:val="en-US"/>
        </w:rPr>
        <w:t xml:space="preserve">, </w:t>
      </w:r>
      <w:r>
        <w:rPr>
          <w:lang w:val="az-Latn-AZ"/>
        </w:rPr>
        <w:t>qandan”</w:t>
      </w:r>
      <w:r>
        <w:rPr>
          <w:lang w:val="en-US"/>
        </w:rPr>
        <w:t xml:space="preserve">. </w:t>
      </w:r>
      <w:r>
        <w:rPr>
          <w:lang w:val="az-Latn-AZ"/>
        </w:rPr>
        <w:t>Məhəbbət</w:t>
      </w:r>
      <w:r>
        <w:rPr>
          <w:lang w:val="en-US"/>
        </w:rPr>
        <w:t xml:space="preserve"> </w:t>
      </w:r>
      <w:r>
        <w:rPr>
          <w:lang w:val="az-Latn-AZ"/>
        </w:rPr>
        <w:t>onun</w:t>
      </w:r>
      <w:r>
        <w:rPr>
          <w:lang w:val="en-US"/>
        </w:rPr>
        <w:t xml:space="preserve"> </w:t>
      </w:r>
      <w:r>
        <w:rPr>
          <w:lang w:val="az-Latn-AZ"/>
        </w:rPr>
        <w:t>üçün</w:t>
      </w:r>
      <w:r>
        <w:rPr>
          <w:lang w:val="en-US"/>
        </w:rPr>
        <w:t xml:space="preserve"> </w:t>
      </w:r>
      <w:r>
        <w:rPr>
          <w:lang w:val="az-Latn-AZ"/>
        </w:rPr>
        <w:t>mücərrəd</w:t>
      </w:r>
      <w:r>
        <w:rPr>
          <w:lang w:val="en-US"/>
        </w:rPr>
        <w:t xml:space="preserve"> </w:t>
      </w:r>
      <w:r>
        <w:rPr>
          <w:lang w:val="az-Latn-AZ"/>
        </w:rPr>
        <w:t>anlayışdır</w:t>
      </w:r>
      <w:r>
        <w:rPr>
          <w:lang w:val="en-US"/>
        </w:rPr>
        <w:t xml:space="preserve">. </w:t>
      </w:r>
      <w:r>
        <w:rPr>
          <w:lang w:val="az-Latn-AZ"/>
        </w:rPr>
        <w:t>Qadına</w:t>
      </w:r>
      <w:r>
        <w:rPr>
          <w:lang w:val="en-US"/>
        </w:rPr>
        <w:t xml:space="preserve"> </w:t>
      </w:r>
      <w:r>
        <w:rPr>
          <w:lang w:val="az-Latn-AZ"/>
        </w:rPr>
        <w:t>qarşı</w:t>
      </w:r>
      <w:r>
        <w:rPr>
          <w:lang w:val="en-US"/>
        </w:rPr>
        <w:t xml:space="preserve"> </w:t>
      </w:r>
      <w:r>
        <w:rPr>
          <w:lang w:val="az-Latn-AZ"/>
        </w:rPr>
        <w:t>özündə</w:t>
      </w:r>
      <w:r>
        <w:rPr>
          <w:lang w:val="en-US"/>
        </w:rPr>
        <w:t xml:space="preserve"> </w:t>
      </w:r>
      <w:r>
        <w:rPr>
          <w:lang w:val="az-Latn-AZ"/>
        </w:rPr>
        <w:t>məhəbbətə</w:t>
      </w:r>
      <w:r>
        <w:rPr>
          <w:lang w:val="en-US"/>
        </w:rPr>
        <w:t xml:space="preserve"> </w:t>
      </w:r>
      <w:r>
        <w:rPr>
          <w:lang w:val="az-Latn-AZ"/>
        </w:rPr>
        <w:t>ehtiyac</w:t>
      </w:r>
      <w:r>
        <w:rPr>
          <w:lang w:val="en-US"/>
        </w:rPr>
        <w:t xml:space="preserve"> </w:t>
      </w:r>
      <w:r>
        <w:rPr>
          <w:lang w:val="az-Latn-AZ"/>
        </w:rPr>
        <w:t>hiss</w:t>
      </w:r>
      <w:r>
        <w:rPr>
          <w:lang w:val="en-US"/>
        </w:rPr>
        <w:t xml:space="preserve"> </w:t>
      </w:r>
      <w:r>
        <w:rPr>
          <w:lang w:val="az-Latn-AZ"/>
        </w:rPr>
        <w:t>etmir</w:t>
      </w:r>
      <w:r>
        <w:rPr>
          <w:lang w:val="en-US"/>
        </w:rPr>
        <w:t xml:space="preserve">. </w:t>
      </w:r>
      <w:r>
        <w:rPr>
          <w:lang w:val="az-Latn-AZ"/>
        </w:rPr>
        <w:t>Meşədə</w:t>
      </w:r>
      <w:r>
        <w:rPr>
          <w:lang w:val="en-US"/>
        </w:rPr>
        <w:t xml:space="preserve"> </w:t>
      </w:r>
      <w:r>
        <w:rPr>
          <w:lang w:val="az-Latn-AZ"/>
        </w:rPr>
        <w:t>qadınla</w:t>
      </w:r>
      <w:r>
        <w:rPr>
          <w:lang w:val="en-US"/>
        </w:rPr>
        <w:t xml:space="preserve"> </w:t>
      </w:r>
      <w:r>
        <w:rPr>
          <w:lang w:val="az-Latn-AZ"/>
        </w:rPr>
        <w:t>qarşılaşanda</w:t>
      </w:r>
      <w:r>
        <w:rPr>
          <w:lang w:val="en-US"/>
        </w:rPr>
        <w:t xml:space="preserve"> </w:t>
      </w:r>
      <w:r>
        <w:rPr>
          <w:lang w:val="az-Latn-AZ"/>
        </w:rPr>
        <w:t>kobudluqla</w:t>
      </w:r>
      <w:r>
        <w:rPr>
          <w:lang w:val="en-US"/>
        </w:rPr>
        <w:t xml:space="preserve"> </w:t>
      </w:r>
      <w:r>
        <w:rPr>
          <w:lang w:val="az-Latn-AZ"/>
        </w:rPr>
        <w:t>onu</w:t>
      </w:r>
      <w:r>
        <w:rPr>
          <w:lang w:val="en-US"/>
        </w:rPr>
        <w:t xml:space="preserve"> </w:t>
      </w:r>
      <w:r>
        <w:rPr>
          <w:lang w:val="az-Latn-AZ"/>
        </w:rPr>
        <w:t>ələ</w:t>
      </w:r>
      <w:r>
        <w:rPr>
          <w:lang w:val="en-US"/>
        </w:rPr>
        <w:t xml:space="preserve"> </w:t>
      </w:r>
      <w:r>
        <w:rPr>
          <w:lang w:val="az-Latn-AZ"/>
        </w:rPr>
        <w:t>keçirmək</w:t>
      </w:r>
      <w:r>
        <w:rPr>
          <w:lang w:val="en-US"/>
        </w:rPr>
        <w:t xml:space="preserve"> </w:t>
      </w:r>
      <w:r>
        <w:rPr>
          <w:lang w:val="az-Latn-AZ"/>
        </w:rPr>
        <w:t>istəyir</w:t>
      </w:r>
      <w:r>
        <w:rPr>
          <w:lang w:val="en-US"/>
        </w:rPr>
        <w:t xml:space="preserve">. </w:t>
      </w:r>
      <w:r>
        <w:rPr>
          <w:lang w:val="az-Latn-AZ"/>
        </w:rPr>
        <w:t>O</w:t>
      </w:r>
      <w:r>
        <w:rPr>
          <w:lang w:val="en-US"/>
        </w:rPr>
        <w:t xml:space="preserve">, </w:t>
      </w:r>
      <w:r>
        <w:rPr>
          <w:lang w:val="az-Latn-AZ"/>
        </w:rPr>
        <w:t>Laurensiyanın</w:t>
      </w:r>
      <w:r>
        <w:rPr>
          <w:lang w:val="en-US"/>
        </w:rPr>
        <w:t xml:space="preserve"> </w:t>
      </w:r>
      <w:r>
        <w:rPr>
          <w:lang w:val="az-Latn-AZ"/>
        </w:rPr>
        <w:t>atasına</w:t>
      </w:r>
      <w:r>
        <w:rPr>
          <w:lang w:val="en-US"/>
        </w:rPr>
        <w:t xml:space="preserve"> </w:t>
      </w:r>
      <w:r>
        <w:rPr>
          <w:lang w:val="az-Latn-AZ"/>
        </w:rPr>
        <w:t>təklif</w:t>
      </w:r>
      <w:r>
        <w:rPr>
          <w:lang w:val="en-US"/>
        </w:rPr>
        <w:t xml:space="preserve"> </w:t>
      </w:r>
      <w:r>
        <w:rPr>
          <w:lang w:val="az-Latn-AZ"/>
        </w:rPr>
        <w:t>edir</w:t>
      </w:r>
      <w:r>
        <w:rPr>
          <w:lang w:val="en-US"/>
        </w:rPr>
        <w:t xml:space="preserve"> </w:t>
      </w:r>
      <w:r>
        <w:rPr>
          <w:lang w:val="az-Latn-AZ"/>
        </w:rPr>
        <w:t>ki</w:t>
      </w:r>
      <w:r>
        <w:rPr>
          <w:lang w:val="en-US"/>
        </w:rPr>
        <w:t xml:space="preserve">, </w:t>
      </w:r>
      <w:r>
        <w:rPr>
          <w:lang w:val="az-Latn-AZ"/>
        </w:rPr>
        <w:t>qızını</w:t>
      </w:r>
      <w:r>
        <w:rPr>
          <w:lang w:val="en-US"/>
        </w:rPr>
        <w:t xml:space="preserve"> </w:t>
      </w:r>
      <w:r>
        <w:rPr>
          <w:lang w:val="az-Latn-AZ"/>
        </w:rPr>
        <w:t>inadkarlığına</w:t>
      </w:r>
      <w:r>
        <w:rPr>
          <w:lang w:val="en-US"/>
        </w:rPr>
        <w:t xml:space="preserve"> </w:t>
      </w:r>
      <w:r>
        <w:rPr>
          <w:lang w:val="az-Latn-AZ"/>
        </w:rPr>
        <w:t>görə</w:t>
      </w:r>
      <w:r>
        <w:rPr>
          <w:lang w:val="en-US"/>
        </w:rPr>
        <w:t xml:space="preserve"> </w:t>
      </w:r>
      <w:r>
        <w:rPr>
          <w:lang w:val="az-Latn-AZ"/>
        </w:rPr>
        <w:t>danlasın</w:t>
      </w:r>
      <w:r>
        <w:rPr>
          <w:lang w:val="en-US"/>
        </w:rPr>
        <w:t xml:space="preserve">. </w:t>
      </w:r>
      <w:r>
        <w:rPr>
          <w:lang w:val="az-Latn-AZ"/>
        </w:rPr>
        <w:t>O</w:t>
      </w:r>
      <w:r>
        <w:rPr>
          <w:lang w:val="en-US"/>
        </w:rPr>
        <w:t xml:space="preserve"> </w:t>
      </w:r>
      <w:r>
        <w:rPr>
          <w:lang w:val="az-Latn-AZ"/>
        </w:rPr>
        <w:t>biri</w:t>
      </w:r>
      <w:r>
        <w:rPr>
          <w:lang w:val="en-US"/>
        </w:rPr>
        <w:t xml:space="preserve"> </w:t>
      </w:r>
      <w:r>
        <w:rPr>
          <w:lang w:val="az-Latn-AZ"/>
        </w:rPr>
        <w:t>məskunlaşan</w:t>
      </w:r>
      <w:r>
        <w:rPr>
          <w:lang w:val="en-US"/>
        </w:rPr>
        <w:t xml:space="preserve"> </w:t>
      </w:r>
      <w:r>
        <w:rPr>
          <w:lang w:val="az-Latn-AZ"/>
        </w:rPr>
        <w:t>qızı</w:t>
      </w:r>
      <w:r>
        <w:rPr>
          <w:lang w:val="en-US"/>
        </w:rPr>
        <w:t xml:space="preserve"> </w:t>
      </w:r>
      <w:r>
        <w:rPr>
          <w:lang w:val="az-Latn-AZ"/>
        </w:rPr>
        <w:t>o</w:t>
      </w:r>
      <w:r>
        <w:rPr>
          <w:lang w:val="en-US"/>
        </w:rPr>
        <w:t xml:space="preserve"> </w:t>
      </w:r>
      <w:r>
        <w:rPr>
          <w:lang w:val="az-Latn-AZ"/>
        </w:rPr>
        <w:t>dəqiqə</w:t>
      </w:r>
      <w:r>
        <w:rPr>
          <w:lang w:val="en-US"/>
        </w:rPr>
        <w:t xml:space="preserve"> </w:t>
      </w:r>
      <w:r>
        <w:rPr>
          <w:lang w:val="az-Latn-AZ"/>
        </w:rPr>
        <w:t>az</w:t>
      </w:r>
      <w:r>
        <w:rPr>
          <w:lang w:val="en-US"/>
        </w:rPr>
        <w:t xml:space="preserve"> </w:t>
      </w:r>
      <w:r>
        <w:rPr>
          <w:lang w:val="az-Latn-AZ"/>
        </w:rPr>
        <w:t>inadkar</w:t>
      </w:r>
      <w:r>
        <w:rPr>
          <w:lang w:val="en-US"/>
        </w:rPr>
        <w:t xml:space="preserve"> </w:t>
      </w:r>
      <w:r>
        <w:rPr>
          <w:lang w:val="az-Latn-AZ"/>
        </w:rPr>
        <w:t>olduğuna</w:t>
      </w:r>
      <w:r>
        <w:rPr>
          <w:lang w:val="en-US"/>
        </w:rPr>
        <w:t xml:space="preserve"> </w:t>
      </w:r>
      <w:r>
        <w:rPr>
          <w:lang w:val="az-Latn-AZ"/>
        </w:rPr>
        <w:t>görə</w:t>
      </w:r>
      <w:r>
        <w:rPr>
          <w:lang w:val="en-US"/>
        </w:rPr>
        <w:t xml:space="preserve"> </w:t>
      </w:r>
      <w:r>
        <w:rPr>
          <w:lang w:val="az-Latn-AZ"/>
        </w:rPr>
        <w:t>tərifləyir</w:t>
      </w:r>
      <w:r>
        <w:rPr>
          <w:lang w:val="en-US"/>
        </w:rPr>
        <w:t xml:space="preserve">. </w:t>
      </w:r>
      <w:r>
        <w:rPr>
          <w:lang w:val="az-Latn-AZ"/>
        </w:rPr>
        <w:t>Bu</w:t>
      </w:r>
      <w:r>
        <w:rPr>
          <w:lang w:val="en-US"/>
        </w:rPr>
        <w:t xml:space="preserve"> </w:t>
      </w:r>
      <w:r>
        <w:rPr>
          <w:lang w:val="az-Latn-AZ"/>
        </w:rPr>
        <w:t>pyesdə</w:t>
      </w:r>
      <w:r>
        <w:rPr>
          <w:lang w:val="en-US"/>
        </w:rPr>
        <w:t xml:space="preserve"> </w:t>
      </w:r>
      <w:r>
        <w:rPr>
          <w:lang w:val="az-Latn-AZ"/>
        </w:rPr>
        <w:t>mərkəzi</w:t>
      </w:r>
      <w:r>
        <w:rPr>
          <w:lang w:val="en-US"/>
        </w:rPr>
        <w:t xml:space="preserve"> </w:t>
      </w:r>
      <w:r>
        <w:rPr>
          <w:lang w:val="az-Latn-AZ"/>
        </w:rPr>
        <w:t>fiqur</w:t>
      </w:r>
      <w:r>
        <w:rPr>
          <w:lang w:val="en-US"/>
        </w:rPr>
        <w:t xml:space="preserve"> </w:t>
      </w:r>
      <w:r>
        <w:rPr>
          <w:lang w:val="az-Latn-AZ"/>
        </w:rPr>
        <w:t>Laurensiyadır</w:t>
      </w:r>
      <w:r>
        <w:rPr>
          <w:lang w:val="en-US"/>
        </w:rPr>
        <w:t xml:space="preserve">, </w:t>
      </w:r>
      <w:r>
        <w:rPr>
          <w:lang w:val="az-Latn-AZ"/>
        </w:rPr>
        <w:t>o</w:t>
      </w:r>
      <w:r>
        <w:rPr>
          <w:lang w:val="en-US"/>
        </w:rPr>
        <w:t xml:space="preserve">, </w:t>
      </w:r>
      <w:r>
        <w:rPr>
          <w:lang w:val="az-Latn-AZ"/>
        </w:rPr>
        <w:t>xoşsifətli</w:t>
      </w:r>
      <w:r>
        <w:rPr>
          <w:lang w:val="en-US"/>
        </w:rPr>
        <w:t xml:space="preserve">, </w:t>
      </w:r>
      <w:r>
        <w:rPr>
          <w:lang w:val="az-Latn-AZ"/>
        </w:rPr>
        <w:t>zərif</w:t>
      </w:r>
      <w:r>
        <w:rPr>
          <w:lang w:val="en-US"/>
        </w:rPr>
        <w:t xml:space="preserve"> </w:t>
      </w:r>
      <w:r>
        <w:rPr>
          <w:lang w:val="az-Latn-AZ"/>
        </w:rPr>
        <w:t>bir</w:t>
      </w:r>
      <w:r>
        <w:rPr>
          <w:lang w:val="en-US"/>
        </w:rPr>
        <w:t xml:space="preserve"> </w:t>
      </w:r>
      <w:r>
        <w:rPr>
          <w:lang w:val="az-Latn-AZ"/>
        </w:rPr>
        <w:t>kəndli</w:t>
      </w:r>
      <w:r>
        <w:rPr>
          <w:lang w:val="en-US"/>
        </w:rPr>
        <w:t xml:space="preserve"> </w:t>
      </w:r>
      <w:r>
        <w:rPr>
          <w:lang w:val="az-Latn-AZ"/>
        </w:rPr>
        <w:t>qızıdır</w:t>
      </w:r>
      <w:r>
        <w:rPr>
          <w:lang w:val="en-US"/>
        </w:rPr>
        <w:t xml:space="preserve">. </w:t>
      </w:r>
      <w:r>
        <w:rPr>
          <w:lang w:val="az-Latn-AZ"/>
        </w:rPr>
        <w:t>Lakin</w:t>
      </w:r>
      <w:r>
        <w:rPr>
          <w:lang w:val="en-US"/>
        </w:rPr>
        <w:t xml:space="preserve"> </w:t>
      </w:r>
      <w:r>
        <w:rPr>
          <w:lang w:val="az-Latn-AZ"/>
        </w:rPr>
        <w:t>qürurludur</w:t>
      </w:r>
      <w:r>
        <w:rPr>
          <w:lang w:val="en-US"/>
        </w:rPr>
        <w:t xml:space="preserve">, </w:t>
      </w:r>
      <w:r>
        <w:rPr>
          <w:lang w:val="az-Latn-AZ"/>
        </w:rPr>
        <w:t>dili</w:t>
      </w:r>
      <w:r>
        <w:rPr>
          <w:lang w:val="en-US"/>
        </w:rPr>
        <w:t xml:space="preserve"> </w:t>
      </w:r>
      <w:r>
        <w:rPr>
          <w:lang w:val="az-Latn-AZ"/>
        </w:rPr>
        <w:t>itidir</w:t>
      </w:r>
      <w:r>
        <w:rPr>
          <w:lang w:val="en-US"/>
        </w:rPr>
        <w:t xml:space="preserve">, </w:t>
      </w:r>
      <w:r>
        <w:rPr>
          <w:lang w:val="az-Latn-AZ"/>
        </w:rPr>
        <w:t>ağıllıdır</w:t>
      </w:r>
      <w:r>
        <w:rPr>
          <w:lang w:val="en-US"/>
        </w:rPr>
        <w:t xml:space="preserve">. </w:t>
      </w:r>
      <w:r>
        <w:rPr>
          <w:lang w:val="az-Latn-AZ"/>
        </w:rPr>
        <w:t>Onun</w:t>
      </w:r>
      <w:r>
        <w:rPr>
          <w:lang w:val="en-US"/>
        </w:rPr>
        <w:t xml:space="preserve"> </w:t>
      </w:r>
      <w:r>
        <w:rPr>
          <w:lang w:val="az-Latn-AZ"/>
        </w:rPr>
        <w:t>xüsusi</w:t>
      </w:r>
      <w:r>
        <w:rPr>
          <w:lang w:val="en-US"/>
        </w:rPr>
        <w:t xml:space="preserve"> </w:t>
      </w:r>
      <w:r>
        <w:rPr>
          <w:lang w:val="az-Latn-AZ"/>
        </w:rPr>
        <w:t>ləyaqət</w:t>
      </w:r>
      <w:r>
        <w:rPr>
          <w:lang w:val="en-US"/>
        </w:rPr>
        <w:t xml:space="preserve"> </w:t>
      </w:r>
      <w:r>
        <w:rPr>
          <w:lang w:val="az-Latn-AZ"/>
        </w:rPr>
        <w:t>hissi</w:t>
      </w:r>
      <w:r>
        <w:rPr>
          <w:lang w:val="en-US"/>
        </w:rPr>
        <w:t xml:space="preserve"> </w:t>
      </w:r>
      <w:r>
        <w:rPr>
          <w:lang w:val="az-Latn-AZ"/>
        </w:rPr>
        <w:t>çox</w:t>
      </w:r>
      <w:r>
        <w:rPr>
          <w:lang w:val="en-US"/>
        </w:rPr>
        <w:t xml:space="preserve"> </w:t>
      </w:r>
      <w:r>
        <w:rPr>
          <w:lang w:val="az-Latn-AZ"/>
        </w:rPr>
        <w:t>inkişaf</w:t>
      </w:r>
      <w:r>
        <w:rPr>
          <w:lang w:val="en-US"/>
        </w:rPr>
        <w:t xml:space="preserve"> </w:t>
      </w:r>
      <w:r>
        <w:rPr>
          <w:lang w:val="az-Latn-AZ"/>
        </w:rPr>
        <w:t>etmişdir</w:t>
      </w:r>
      <w:r>
        <w:rPr>
          <w:lang w:val="en-US"/>
        </w:rPr>
        <w:t xml:space="preserve">, </w:t>
      </w:r>
      <w:r>
        <w:rPr>
          <w:lang w:val="az-Latn-AZ"/>
        </w:rPr>
        <w:t>kiməsə</w:t>
      </w:r>
      <w:r>
        <w:rPr>
          <w:lang w:val="en-US"/>
        </w:rPr>
        <w:t xml:space="preserve"> </w:t>
      </w:r>
      <w:r>
        <w:rPr>
          <w:lang w:val="az-Latn-AZ"/>
        </w:rPr>
        <w:t>özünü</w:t>
      </w:r>
      <w:r>
        <w:rPr>
          <w:lang w:val="en-US"/>
        </w:rPr>
        <w:t xml:space="preserve"> </w:t>
      </w:r>
      <w:r>
        <w:rPr>
          <w:lang w:val="az-Latn-AZ"/>
        </w:rPr>
        <w:t>təhqir</w:t>
      </w:r>
      <w:r>
        <w:rPr>
          <w:lang w:val="en-US"/>
        </w:rPr>
        <w:t xml:space="preserve"> </w:t>
      </w:r>
      <w:r>
        <w:rPr>
          <w:lang w:val="az-Latn-AZ"/>
        </w:rPr>
        <w:t>etməyə</w:t>
      </w:r>
      <w:r>
        <w:rPr>
          <w:lang w:val="en-US"/>
        </w:rPr>
        <w:t xml:space="preserve"> </w:t>
      </w:r>
      <w:r>
        <w:rPr>
          <w:lang w:val="az-Latn-AZ"/>
        </w:rPr>
        <w:t>imkan</w:t>
      </w:r>
      <w:r>
        <w:rPr>
          <w:lang w:val="en-US"/>
        </w:rPr>
        <w:t xml:space="preserve"> </w:t>
      </w:r>
      <w:r>
        <w:rPr>
          <w:lang w:val="az-Latn-AZ"/>
        </w:rPr>
        <w:t>verməz</w:t>
      </w:r>
      <w:r>
        <w:rPr>
          <w:lang w:val="en-US"/>
        </w:rPr>
        <w:t xml:space="preserve">. </w:t>
      </w:r>
      <w:r>
        <w:rPr>
          <w:lang w:val="az-Latn-AZ"/>
        </w:rPr>
        <w:t>Onu</w:t>
      </w:r>
      <w:r>
        <w:rPr>
          <w:lang w:val="en-US"/>
        </w:rPr>
        <w:t xml:space="preserve"> </w:t>
      </w:r>
      <w:r>
        <w:rPr>
          <w:lang w:val="az-Latn-AZ"/>
        </w:rPr>
        <w:t>hələ</w:t>
      </w:r>
      <w:r>
        <w:rPr>
          <w:lang w:val="en-US"/>
        </w:rPr>
        <w:t xml:space="preserve"> </w:t>
      </w:r>
      <w:r>
        <w:rPr>
          <w:lang w:val="az-Latn-AZ"/>
        </w:rPr>
        <w:t>heç</w:t>
      </w:r>
      <w:r>
        <w:rPr>
          <w:lang w:val="en-US"/>
        </w:rPr>
        <w:t xml:space="preserve"> </w:t>
      </w:r>
      <w:r>
        <w:rPr>
          <w:lang w:val="az-Latn-AZ"/>
        </w:rPr>
        <w:t>kim</w:t>
      </w:r>
      <w:r>
        <w:rPr>
          <w:lang w:val="en-US"/>
        </w:rPr>
        <w:t xml:space="preserve"> </w:t>
      </w:r>
      <w:r>
        <w:rPr>
          <w:lang w:val="az-Latn-AZ"/>
        </w:rPr>
        <w:t>sevməmişdir</w:t>
      </w:r>
      <w:r>
        <w:rPr>
          <w:lang w:val="en-US"/>
        </w:rPr>
        <w:t xml:space="preserve">. </w:t>
      </w:r>
      <w:r>
        <w:rPr>
          <w:lang w:val="az-Latn-AZ"/>
        </w:rPr>
        <w:t>Ona</w:t>
      </w:r>
      <w:r>
        <w:rPr>
          <w:lang w:val="en-US"/>
        </w:rPr>
        <w:t xml:space="preserve"> </w:t>
      </w:r>
      <w:r>
        <w:rPr>
          <w:lang w:val="az-Latn-AZ"/>
        </w:rPr>
        <w:t>bir</w:t>
      </w:r>
      <w:r>
        <w:rPr>
          <w:lang w:val="en-US"/>
        </w:rPr>
        <w:t xml:space="preserve"> </w:t>
      </w:r>
      <w:r>
        <w:rPr>
          <w:lang w:val="az-Latn-AZ"/>
        </w:rPr>
        <w:t>kənd</w:t>
      </w:r>
      <w:r>
        <w:rPr>
          <w:lang w:val="en-US"/>
        </w:rPr>
        <w:t xml:space="preserve"> </w:t>
      </w:r>
      <w:r>
        <w:rPr>
          <w:lang w:val="az-Latn-AZ"/>
        </w:rPr>
        <w:t>cavanı</w:t>
      </w:r>
      <w:r>
        <w:rPr>
          <w:lang w:val="en-US"/>
        </w:rPr>
        <w:t xml:space="preserve"> </w:t>
      </w:r>
      <w:r>
        <w:rPr>
          <w:lang w:val="az-Latn-AZ"/>
        </w:rPr>
        <w:t>qayğı</w:t>
      </w:r>
      <w:r>
        <w:rPr>
          <w:lang w:val="en-US"/>
        </w:rPr>
        <w:t xml:space="preserve"> </w:t>
      </w:r>
      <w:r>
        <w:rPr>
          <w:lang w:val="az-Latn-AZ"/>
        </w:rPr>
        <w:t>göstərir</w:t>
      </w:r>
      <w:r>
        <w:rPr>
          <w:lang w:val="en-US"/>
        </w:rPr>
        <w:t xml:space="preserve">. </w:t>
      </w:r>
      <w:r>
        <w:rPr>
          <w:lang w:val="az-Latn-AZ"/>
        </w:rPr>
        <w:t>O</w:t>
      </w:r>
      <w:r>
        <w:rPr>
          <w:lang w:val="en-US"/>
        </w:rPr>
        <w:t xml:space="preserve"> </w:t>
      </w:r>
      <w:r>
        <w:rPr>
          <w:lang w:val="az-Latn-AZ"/>
        </w:rPr>
        <w:t>və</w:t>
      </w:r>
      <w:r>
        <w:rPr>
          <w:lang w:val="en-US"/>
        </w:rPr>
        <w:t xml:space="preserve"> </w:t>
      </w:r>
      <w:r>
        <w:rPr>
          <w:lang w:val="az-Latn-AZ"/>
        </w:rPr>
        <w:t>rəfiqəsi</w:t>
      </w:r>
      <w:r>
        <w:rPr>
          <w:lang w:val="en-US"/>
        </w:rPr>
        <w:t xml:space="preserve"> </w:t>
      </w:r>
      <w:r>
        <w:rPr>
          <w:lang w:val="az-Latn-AZ"/>
        </w:rPr>
        <w:t>Paskuala</w:t>
      </w:r>
      <w:r>
        <w:rPr>
          <w:lang w:val="en-US"/>
        </w:rPr>
        <w:t xml:space="preserve"> </w:t>
      </w:r>
      <w:r>
        <w:rPr>
          <w:lang w:val="az-Latn-AZ"/>
        </w:rPr>
        <w:t>belə</w:t>
      </w:r>
      <w:r>
        <w:rPr>
          <w:lang w:val="en-US"/>
        </w:rPr>
        <w:t xml:space="preserve"> </w:t>
      </w:r>
      <w:r>
        <w:rPr>
          <w:lang w:val="az-Latn-AZ"/>
        </w:rPr>
        <w:t>qərara</w:t>
      </w:r>
      <w:r>
        <w:rPr>
          <w:lang w:val="en-US"/>
        </w:rPr>
        <w:t xml:space="preserve"> </w:t>
      </w:r>
      <w:r>
        <w:rPr>
          <w:lang w:val="az-Latn-AZ"/>
        </w:rPr>
        <w:t>gəlirlər</w:t>
      </w:r>
      <w:r>
        <w:rPr>
          <w:lang w:val="en-US"/>
        </w:rPr>
        <w:t xml:space="preserve"> </w:t>
      </w:r>
      <w:r>
        <w:rPr>
          <w:lang w:val="az-Latn-AZ"/>
        </w:rPr>
        <w:t>ki</w:t>
      </w:r>
      <w:r>
        <w:rPr>
          <w:lang w:val="en-US"/>
        </w:rPr>
        <w:t xml:space="preserve">, </w:t>
      </w:r>
      <w:r>
        <w:rPr>
          <w:lang w:val="az-Latn-AZ"/>
        </w:rPr>
        <w:t>onların</w:t>
      </w:r>
      <w:r>
        <w:rPr>
          <w:lang w:val="en-US"/>
        </w:rPr>
        <w:t xml:space="preserve"> </w:t>
      </w:r>
      <w:r>
        <w:rPr>
          <w:lang w:val="az-Latn-AZ"/>
        </w:rPr>
        <w:t>hamısı</w:t>
      </w:r>
      <w:r>
        <w:rPr>
          <w:lang w:val="en-US"/>
        </w:rPr>
        <w:t xml:space="preserve"> </w:t>
      </w:r>
      <w:r>
        <w:rPr>
          <w:lang w:val="az-Latn-AZ"/>
        </w:rPr>
        <w:t>yalançıdır</w:t>
      </w:r>
      <w:r>
        <w:rPr>
          <w:lang w:val="en-US"/>
        </w:rPr>
        <w:t xml:space="preserve">. </w:t>
      </w:r>
      <w:r>
        <w:rPr>
          <w:lang w:val="az-Latn-AZ"/>
        </w:rPr>
        <w:t>O</w:t>
      </w:r>
      <w:r>
        <w:rPr>
          <w:lang w:val="en-US"/>
        </w:rPr>
        <w:t xml:space="preserve"> </w:t>
      </w:r>
      <w:r>
        <w:rPr>
          <w:lang w:val="az-Latn-AZ"/>
        </w:rPr>
        <w:t>başa</w:t>
      </w:r>
      <w:r>
        <w:rPr>
          <w:lang w:val="en-US"/>
        </w:rPr>
        <w:t xml:space="preserve"> </w:t>
      </w:r>
      <w:r>
        <w:rPr>
          <w:lang w:val="az-Latn-AZ"/>
        </w:rPr>
        <w:t>düşür</w:t>
      </w:r>
      <w:r>
        <w:rPr>
          <w:lang w:val="en-US"/>
        </w:rPr>
        <w:t xml:space="preserve"> </w:t>
      </w:r>
      <w:r>
        <w:rPr>
          <w:lang w:val="az-Latn-AZ"/>
        </w:rPr>
        <w:t>ki</w:t>
      </w:r>
      <w:r>
        <w:rPr>
          <w:lang w:val="en-US"/>
        </w:rPr>
        <w:t xml:space="preserve">, </w:t>
      </w:r>
      <w:r>
        <w:rPr>
          <w:lang w:val="az-Latn-AZ"/>
        </w:rPr>
        <w:t>dünyada</w:t>
      </w:r>
      <w:r>
        <w:rPr>
          <w:lang w:val="en-US"/>
        </w:rPr>
        <w:t xml:space="preserve"> </w:t>
      </w:r>
      <w:r>
        <w:rPr>
          <w:lang w:val="az-Latn-AZ"/>
        </w:rPr>
        <w:t>məhəbbət</w:t>
      </w:r>
      <w:r>
        <w:rPr>
          <w:lang w:val="en-US"/>
        </w:rPr>
        <w:t xml:space="preserve"> </w:t>
      </w:r>
      <w:r>
        <w:rPr>
          <w:lang w:val="az-Latn-AZ"/>
        </w:rPr>
        <w:t>vardır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Kəndlilərin</w:t>
      </w:r>
      <w:r>
        <w:rPr>
          <w:lang w:val="en-US"/>
        </w:rPr>
        <w:t xml:space="preserve"> </w:t>
      </w:r>
      <w:r>
        <w:rPr>
          <w:lang w:val="az-Latn-AZ"/>
        </w:rPr>
        <w:t>məhəbbət</w:t>
      </w:r>
      <w:r>
        <w:rPr>
          <w:lang w:val="en-US"/>
        </w:rPr>
        <w:t xml:space="preserve"> </w:t>
      </w:r>
      <w:r>
        <w:rPr>
          <w:lang w:val="az-Latn-AZ"/>
        </w:rPr>
        <w:t>haqqında</w:t>
      </w:r>
      <w:r>
        <w:rPr>
          <w:lang w:val="en-US"/>
        </w:rPr>
        <w:t xml:space="preserve"> </w:t>
      </w:r>
      <w:r>
        <w:rPr>
          <w:lang w:val="az-Latn-AZ"/>
        </w:rPr>
        <w:t>mübahisələrində</w:t>
      </w:r>
      <w:r>
        <w:rPr>
          <w:lang w:val="en-US"/>
        </w:rPr>
        <w:t xml:space="preserve"> </w:t>
      </w:r>
      <w:r>
        <w:rPr>
          <w:lang w:val="az-Latn-AZ"/>
        </w:rPr>
        <w:t>biz</w:t>
      </w:r>
      <w:r>
        <w:rPr>
          <w:lang w:val="en-US"/>
        </w:rPr>
        <w:t xml:space="preserve"> </w:t>
      </w:r>
      <w:r>
        <w:rPr>
          <w:lang w:val="az-Latn-AZ"/>
        </w:rPr>
        <w:t>müxtəlif</w:t>
      </w:r>
      <w:r>
        <w:rPr>
          <w:lang w:val="en-US"/>
        </w:rPr>
        <w:t xml:space="preserve"> </w:t>
      </w:r>
      <w:r>
        <w:rPr>
          <w:lang w:val="az-Latn-AZ"/>
        </w:rPr>
        <w:t>fəlsəfi</w:t>
      </w:r>
      <w:r>
        <w:rPr>
          <w:lang w:val="en-US"/>
        </w:rPr>
        <w:t xml:space="preserve"> </w:t>
      </w:r>
      <w:r>
        <w:rPr>
          <w:lang w:val="az-Latn-AZ"/>
        </w:rPr>
        <w:t>sistemlərin</w:t>
      </w:r>
      <w:r>
        <w:rPr>
          <w:lang w:val="en-US"/>
        </w:rPr>
        <w:t xml:space="preserve"> </w:t>
      </w:r>
      <w:r>
        <w:rPr>
          <w:lang w:val="az-Latn-AZ"/>
        </w:rPr>
        <w:t>ilə</w:t>
      </w:r>
      <w:r>
        <w:rPr>
          <w:lang w:val="en-US"/>
        </w:rPr>
        <w:t xml:space="preserve"> </w:t>
      </w:r>
      <w:r>
        <w:rPr>
          <w:lang w:val="az-Latn-AZ"/>
        </w:rPr>
        <w:t>qarşılaşırıq</w:t>
      </w:r>
      <w:r>
        <w:rPr>
          <w:lang w:val="en-US"/>
        </w:rPr>
        <w:t xml:space="preserve">. </w:t>
      </w:r>
      <w:r>
        <w:rPr>
          <w:lang w:val="az-Latn-AZ"/>
        </w:rPr>
        <w:t>Kəndli</w:t>
      </w:r>
      <w:r>
        <w:rPr>
          <w:lang w:val="en-US"/>
        </w:rPr>
        <w:t xml:space="preserve"> </w:t>
      </w:r>
      <w:r>
        <w:rPr>
          <w:lang w:val="az-Latn-AZ"/>
        </w:rPr>
        <w:t>Menqo</w:t>
      </w:r>
      <w:r>
        <w:rPr>
          <w:lang w:val="en-US"/>
        </w:rPr>
        <w:t xml:space="preserve"> </w:t>
      </w:r>
      <w:r>
        <w:rPr>
          <w:lang w:val="az-Latn-AZ"/>
        </w:rPr>
        <w:t>pyesin</w:t>
      </w:r>
      <w:r>
        <w:rPr>
          <w:lang w:val="en-US"/>
        </w:rPr>
        <w:t xml:space="preserve"> </w:t>
      </w:r>
      <w:r>
        <w:rPr>
          <w:lang w:val="az-Latn-AZ"/>
        </w:rPr>
        <w:t>maraqlı</w:t>
      </w:r>
      <w:r>
        <w:rPr>
          <w:lang w:val="en-US"/>
        </w:rPr>
        <w:t xml:space="preserve"> </w:t>
      </w:r>
      <w:r>
        <w:rPr>
          <w:lang w:val="az-Latn-AZ"/>
        </w:rPr>
        <w:t>xarakterlərindən</w:t>
      </w:r>
      <w:r>
        <w:rPr>
          <w:lang w:val="en-US"/>
        </w:rPr>
        <w:t xml:space="preserve"> </w:t>
      </w:r>
      <w:r>
        <w:rPr>
          <w:lang w:val="az-Latn-AZ"/>
        </w:rPr>
        <w:t>biridir</w:t>
      </w:r>
      <w:r>
        <w:rPr>
          <w:lang w:val="en-US"/>
        </w:rPr>
        <w:t xml:space="preserve">. </w:t>
      </w:r>
      <w:r>
        <w:rPr>
          <w:lang w:val="az-Latn-AZ"/>
        </w:rPr>
        <w:t>Menqo</w:t>
      </w:r>
      <w:r>
        <w:rPr>
          <w:lang w:val="en-US"/>
        </w:rPr>
        <w:t xml:space="preserve"> </w:t>
      </w:r>
      <w:r>
        <w:rPr>
          <w:lang w:val="az-Latn-AZ"/>
        </w:rPr>
        <w:t>məhəbbəti</w:t>
      </w:r>
      <w:r>
        <w:rPr>
          <w:lang w:val="en-US"/>
        </w:rPr>
        <w:t xml:space="preserve"> </w:t>
      </w:r>
      <w:r>
        <w:rPr>
          <w:lang w:val="az-Latn-AZ"/>
        </w:rPr>
        <w:t>inkar</w:t>
      </w:r>
      <w:r>
        <w:rPr>
          <w:lang w:val="en-US"/>
        </w:rPr>
        <w:t xml:space="preserve"> </w:t>
      </w:r>
      <w:r>
        <w:rPr>
          <w:lang w:val="az-Latn-AZ"/>
        </w:rPr>
        <w:t>edir</w:t>
      </w:r>
      <w:r>
        <w:rPr>
          <w:lang w:val="en-US"/>
        </w:rPr>
        <w:t xml:space="preserve">. </w:t>
      </w:r>
      <w:r>
        <w:rPr>
          <w:lang w:val="az-Latn-AZ"/>
        </w:rPr>
        <w:t>Onun</w:t>
      </w:r>
      <w:r>
        <w:rPr>
          <w:lang w:val="en-US"/>
        </w:rPr>
        <w:t xml:space="preserve"> </w:t>
      </w:r>
      <w:r>
        <w:rPr>
          <w:lang w:val="az-Latn-AZ"/>
        </w:rPr>
        <w:t>fikri</w:t>
      </w:r>
      <w:r>
        <w:rPr>
          <w:lang w:val="en-US"/>
        </w:rPr>
        <w:t xml:space="preserve"> </w:t>
      </w:r>
      <w:r>
        <w:rPr>
          <w:lang w:val="az-Latn-AZ"/>
        </w:rPr>
        <w:t>ilə</w:t>
      </w:r>
      <w:r>
        <w:rPr>
          <w:lang w:val="en-US"/>
        </w:rPr>
        <w:t xml:space="preserve"> </w:t>
      </w:r>
      <w:r>
        <w:rPr>
          <w:lang w:val="az-Latn-AZ"/>
        </w:rPr>
        <w:t>ikinci</w:t>
      </w:r>
      <w:r>
        <w:rPr>
          <w:lang w:val="en-US"/>
        </w:rPr>
        <w:t xml:space="preserve"> </w:t>
      </w:r>
      <w:r>
        <w:rPr>
          <w:lang w:val="az-Latn-AZ"/>
        </w:rPr>
        <w:t>kəndli</w:t>
      </w:r>
      <w:r>
        <w:rPr>
          <w:lang w:val="en-US"/>
        </w:rPr>
        <w:t xml:space="preserve"> </w:t>
      </w:r>
      <w:r>
        <w:rPr>
          <w:lang w:val="az-Latn-AZ"/>
        </w:rPr>
        <w:t>Barrildo</w:t>
      </w:r>
      <w:r>
        <w:rPr>
          <w:lang w:val="en-US"/>
        </w:rPr>
        <w:t xml:space="preserve"> </w:t>
      </w:r>
      <w:r>
        <w:rPr>
          <w:lang w:val="az-Latn-AZ"/>
        </w:rPr>
        <w:t>razılaşmır</w:t>
      </w:r>
      <w:r>
        <w:rPr>
          <w:lang w:val="en-US"/>
        </w:rPr>
        <w:t xml:space="preserve">. </w:t>
      </w:r>
      <w:r>
        <w:rPr>
          <w:lang w:val="az-Latn-AZ"/>
        </w:rPr>
        <w:t>Barrildo</w:t>
      </w:r>
      <w:r>
        <w:rPr>
          <w:lang w:val="en-US"/>
        </w:rPr>
        <w:t xml:space="preserve"> </w:t>
      </w:r>
      <w:r>
        <w:rPr>
          <w:lang w:val="az-Latn-AZ"/>
        </w:rPr>
        <w:t>deyir</w:t>
      </w:r>
      <w:r>
        <w:rPr>
          <w:lang w:val="en-US"/>
        </w:rPr>
        <w:t xml:space="preserve"> </w:t>
      </w:r>
      <w:r>
        <w:rPr>
          <w:lang w:val="az-Latn-AZ"/>
        </w:rPr>
        <w:t>ki</w:t>
      </w:r>
      <w:r>
        <w:rPr>
          <w:lang w:val="en-US"/>
        </w:rPr>
        <w:t xml:space="preserve">, </w:t>
      </w:r>
      <w:r>
        <w:rPr>
          <w:lang w:val="az-Latn-AZ"/>
        </w:rPr>
        <w:t>əgər</w:t>
      </w:r>
      <w:r>
        <w:rPr>
          <w:lang w:val="en-US"/>
        </w:rPr>
        <w:t xml:space="preserve"> </w:t>
      </w:r>
      <w:r>
        <w:rPr>
          <w:lang w:val="az-Latn-AZ"/>
        </w:rPr>
        <w:t>məhəbbət</w:t>
      </w:r>
      <w:r>
        <w:rPr>
          <w:lang w:val="en-US"/>
        </w:rPr>
        <w:t xml:space="preserve"> </w:t>
      </w:r>
      <w:r>
        <w:rPr>
          <w:lang w:val="az-Latn-AZ"/>
        </w:rPr>
        <w:t>olmasa</w:t>
      </w:r>
      <w:r>
        <w:rPr>
          <w:lang w:val="en-US"/>
        </w:rPr>
        <w:t xml:space="preserve">, </w:t>
      </w:r>
      <w:r>
        <w:rPr>
          <w:lang w:val="az-Latn-AZ"/>
        </w:rPr>
        <w:t>dünya</w:t>
      </w:r>
      <w:r>
        <w:rPr>
          <w:lang w:val="en-US"/>
        </w:rPr>
        <w:t xml:space="preserve"> </w:t>
      </w:r>
      <w:r>
        <w:rPr>
          <w:lang w:val="az-Latn-AZ"/>
        </w:rPr>
        <w:t>mövcud</w:t>
      </w:r>
      <w:r>
        <w:rPr>
          <w:lang w:val="en-US"/>
        </w:rPr>
        <w:t xml:space="preserve"> </w:t>
      </w:r>
      <w:r>
        <w:rPr>
          <w:lang w:val="az-Latn-AZ"/>
        </w:rPr>
        <w:t>ola</w:t>
      </w:r>
      <w:r>
        <w:rPr>
          <w:lang w:val="en-US"/>
        </w:rPr>
        <w:t xml:space="preserve"> </w:t>
      </w:r>
      <w:r>
        <w:rPr>
          <w:lang w:val="az-Latn-AZ"/>
        </w:rPr>
        <w:t>bilməz</w:t>
      </w:r>
      <w:r>
        <w:rPr>
          <w:lang w:val="en-US"/>
        </w:rPr>
        <w:t xml:space="preserve">. </w:t>
      </w:r>
      <w:r>
        <w:rPr>
          <w:lang w:val="az-Latn-AZ"/>
        </w:rPr>
        <w:t>Mənası</w:t>
      </w:r>
      <w:r>
        <w:rPr>
          <w:lang w:val="en-US"/>
        </w:rPr>
        <w:t xml:space="preserve"> </w:t>
      </w:r>
      <w:r>
        <w:rPr>
          <w:lang w:val="az-Latn-AZ"/>
        </w:rPr>
        <w:t>dərindir</w:t>
      </w:r>
      <w:r>
        <w:rPr>
          <w:lang w:val="en-US"/>
        </w:rPr>
        <w:t xml:space="preserve">. </w:t>
      </w:r>
      <w:r>
        <w:rPr>
          <w:lang w:val="az-Latn-AZ"/>
        </w:rPr>
        <w:t>Bu</w:t>
      </w:r>
      <w:r>
        <w:rPr>
          <w:lang w:val="en-US"/>
        </w:rPr>
        <w:t xml:space="preserve"> </w:t>
      </w:r>
      <w:r>
        <w:rPr>
          <w:lang w:val="az-Latn-AZ"/>
        </w:rPr>
        <w:t>problemi</w:t>
      </w:r>
      <w:r>
        <w:rPr>
          <w:lang w:val="en-US"/>
        </w:rPr>
        <w:t xml:space="preserve"> </w:t>
      </w:r>
      <w:r>
        <w:rPr>
          <w:lang w:val="az-Latn-AZ"/>
        </w:rPr>
        <w:t>qədim</w:t>
      </w:r>
      <w:r>
        <w:rPr>
          <w:lang w:val="en-US"/>
        </w:rPr>
        <w:t xml:space="preserve"> </w:t>
      </w:r>
      <w:r>
        <w:rPr>
          <w:lang w:val="az-Latn-AZ"/>
        </w:rPr>
        <w:t>Roma</w:t>
      </w:r>
      <w:r>
        <w:rPr>
          <w:lang w:val="en-US"/>
        </w:rPr>
        <w:t xml:space="preserve"> </w:t>
      </w:r>
      <w:r>
        <w:rPr>
          <w:lang w:val="az-Latn-AZ"/>
        </w:rPr>
        <w:t>filosofu</w:t>
      </w:r>
      <w:r>
        <w:rPr>
          <w:lang w:val="en-US"/>
        </w:rPr>
        <w:t xml:space="preserve"> </w:t>
      </w:r>
      <w:r>
        <w:rPr>
          <w:lang w:val="az-Latn-AZ"/>
        </w:rPr>
        <w:t>Lukressi</w:t>
      </w:r>
      <w:r>
        <w:rPr>
          <w:lang w:val="en-US"/>
        </w:rPr>
        <w:t xml:space="preserve"> </w:t>
      </w:r>
      <w:r>
        <w:rPr>
          <w:lang w:val="az-Latn-AZ"/>
        </w:rPr>
        <w:t>“Şeylərin</w:t>
      </w:r>
      <w:r>
        <w:rPr>
          <w:lang w:val="en-US"/>
        </w:rPr>
        <w:t xml:space="preserve"> </w:t>
      </w:r>
      <w:r>
        <w:rPr>
          <w:lang w:val="az-Latn-AZ"/>
        </w:rPr>
        <w:t>təbiəti</w:t>
      </w:r>
      <w:r>
        <w:rPr>
          <w:lang w:val="en-US"/>
        </w:rPr>
        <w:t xml:space="preserve"> </w:t>
      </w:r>
      <w:r>
        <w:rPr>
          <w:lang w:val="az-Latn-AZ"/>
        </w:rPr>
        <w:t>haqqında”</w:t>
      </w:r>
      <w:r>
        <w:rPr>
          <w:lang w:val="en-US"/>
        </w:rPr>
        <w:t xml:space="preserve"> </w:t>
      </w:r>
      <w:r>
        <w:rPr>
          <w:lang w:val="az-Latn-AZ"/>
        </w:rPr>
        <w:t>poema</w:t>
      </w:r>
      <w:r>
        <w:rPr>
          <w:lang w:val="en-US"/>
        </w:rPr>
        <w:t>-</w:t>
      </w:r>
      <w:r>
        <w:rPr>
          <w:lang w:val="az-Latn-AZ"/>
        </w:rPr>
        <w:t>traktatında</w:t>
      </w:r>
      <w:r>
        <w:rPr>
          <w:lang w:val="en-US"/>
        </w:rPr>
        <w:t xml:space="preserve"> </w:t>
      </w:r>
      <w:r>
        <w:rPr>
          <w:lang w:val="az-Latn-AZ"/>
        </w:rPr>
        <w:t>öyrənmişdir</w:t>
      </w:r>
      <w:r>
        <w:rPr>
          <w:lang w:val="en-US"/>
        </w:rPr>
        <w:t xml:space="preserve">. </w:t>
      </w:r>
      <w:r>
        <w:rPr>
          <w:lang w:val="az-Latn-AZ"/>
        </w:rPr>
        <w:t>Bunu</w:t>
      </w:r>
      <w:r>
        <w:rPr>
          <w:lang w:val="en-US"/>
        </w:rPr>
        <w:t xml:space="preserve"> </w:t>
      </w:r>
      <w:r>
        <w:rPr>
          <w:lang w:val="az-Latn-AZ"/>
        </w:rPr>
        <w:t>Lukressini</w:t>
      </w:r>
      <w:r>
        <w:rPr>
          <w:lang w:val="en-US"/>
        </w:rPr>
        <w:t xml:space="preserve"> </w:t>
      </w:r>
      <w:r>
        <w:rPr>
          <w:lang w:val="az-Latn-AZ"/>
        </w:rPr>
        <w:t>öyrənən 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bilir</w:t>
      </w:r>
      <w:r>
        <w:rPr>
          <w:lang w:val="en-US"/>
        </w:rPr>
        <w:t xml:space="preserve">, </w:t>
      </w:r>
      <w:r>
        <w:rPr>
          <w:lang w:val="az-Latn-AZ"/>
        </w:rPr>
        <w:t>amma</w:t>
      </w:r>
      <w:r>
        <w:rPr>
          <w:lang w:val="en-US"/>
        </w:rPr>
        <w:t xml:space="preserve"> </w:t>
      </w:r>
      <w:r>
        <w:rPr>
          <w:lang w:val="az-Latn-AZ"/>
        </w:rPr>
        <w:t>Barrildo</w:t>
      </w:r>
      <w:r>
        <w:rPr>
          <w:lang w:val="en-US"/>
        </w:rPr>
        <w:t xml:space="preserve"> </w:t>
      </w:r>
      <w:r>
        <w:rPr>
          <w:lang w:val="az-Latn-AZ"/>
        </w:rPr>
        <w:t>bilmir</w:t>
      </w:r>
      <w:r>
        <w:rPr>
          <w:lang w:val="en-US"/>
        </w:rPr>
        <w:t xml:space="preserve">. </w:t>
      </w:r>
      <w:r>
        <w:rPr>
          <w:lang w:val="az-Latn-AZ"/>
        </w:rPr>
        <w:t>Amma</w:t>
      </w:r>
      <w:r>
        <w:rPr>
          <w:lang w:val="en-US"/>
        </w:rPr>
        <w:t xml:space="preserve"> </w:t>
      </w:r>
      <w:r>
        <w:rPr>
          <w:lang w:val="az-Latn-AZ"/>
        </w:rPr>
        <w:t>heç</w:t>
      </w:r>
      <w:r>
        <w:rPr>
          <w:lang w:val="en-US"/>
        </w:rPr>
        <w:t xml:space="preserve"> </w:t>
      </w:r>
      <w:r>
        <w:rPr>
          <w:lang w:val="az-Latn-AZ"/>
        </w:rPr>
        <w:t>nə</w:t>
      </w:r>
      <w:r>
        <w:rPr>
          <w:lang w:val="en-US"/>
        </w:rPr>
        <w:t xml:space="preserve"> </w:t>
      </w:r>
      <w:r>
        <w:rPr>
          <w:lang w:val="az-Latn-AZ"/>
        </w:rPr>
        <w:t>onun</w:t>
      </w:r>
      <w:r>
        <w:rPr>
          <w:lang w:val="en-US"/>
        </w:rPr>
        <w:t xml:space="preserve"> </w:t>
      </w:r>
      <w:r>
        <w:rPr>
          <w:lang w:val="az-Latn-AZ"/>
        </w:rPr>
        <w:t>sağlam</w:t>
      </w:r>
      <w:r>
        <w:rPr>
          <w:lang w:val="en-US"/>
        </w:rPr>
        <w:t xml:space="preserve"> </w:t>
      </w:r>
      <w:r>
        <w:rPr>
          <w:lang w:val="az-Latn-AZ"/>
        </w:rPr>
        <w:t>mühakiməsinə</w:t>
      </w:r>
      <w:r>
        <w:rPr>
          <w:lang w:val="en-US"/>
        </w:rPr>
        <w:t xml:space="preserve"> </w:t>
      </w:r>
      <w:r>
        <w:rPr>
          <w:lang w:val="az-Latn-AZ"/>
        </w:rPr>
        <w:t>mane</w:t>
      </w:r>
      <w:r>
        <w:rPr>
          <w:lang w:val="en-US"/>
        </w:rPr>
        <w:t xml:space="preserve"> </w:t>
      </w:r>
      <w:r>
        <w:rPr>
          <w:lang w:val="az-Latn-AZ"/>
        </w:rPr>
        <w:t>olmur</w:t>
      </w:r>
      <w:r>
        <w:rPr>
          <w:lang w:val="en-US"/>
        </w:rPr>
        <w:t xml:space="preserve">. </w:t>
      </w:r>
      <w:r>
        <w:rPr>
          <w:lang w:val="az-Latn-AZ"/>
        </w:rPr>
        <w:t>Menqo</w:t>
      </w:r>
      <w:r>
        <w:rPr>
          <w:lang w:val="en-US"/>
        </w:rPr>
        <w:t xml:space="preserve"> </w:t>
      </w:r>
      <w:r>
        <w:rPr>
          <w:lang w:val="az-Latn-AZ"/>
        </w:rPr>
        <w:t>ona</w:t>
      </w:r>
      <w:r>
        <w:rPr>
          <w:lang w:val="en-US"/>
        </w:rPr>
        <w:t xml:space="preserve"> </w:t>
      </w:r>
      <w:r>
        <w:rPr>
          <w:lang w:val="az-Latn-AZ"/>
        </w:rPr>
        <w:t>deyir</w:t>
      </w:r>
      <w:r>
        <w:rPr>
          <w:lang w:val="en-US"/>
        </w:rPr>
        <w:t xml:space="preserve"> </w:t>
      </w:r>
      <w:r>
        <w:rPr>
          <w:lang w:val="az-Latn-AZ"/>
        </w:rPr>
        <w:t>ki</w:t>
      </w:r>
      <w:r>
        <w:rPr>
          <w:lang w:val="en-US"/>
        </w:rPr>
        <w:t xml:space="preserve">, </w:t>
      </w:r>
      <w:r>
        <w:rPr>
          <w:lang w:val="az-Latn-AZ"/>
        </w:rPr>
        <w:t>o</w:t>
      </w:r>
      <w:r>
        <w:rPr>
          <w:lang w:val="en-US"/>
        </w:rPr>
        <w:t xml:space="preserve">, </w:t>
      </w:r>
      <w:r>
        <w:rPr>
          <w:lang w:val="az-Latn-AZ"/>
        </w:rPr>
        <w:t>zəif</w:t>
      </w:r>
      <w:r>
        <w:rPr>
          <w:lang w:val="en-US"/>
        </w:rPr>
        <w:t xml:space="preserve"> </w:t>
      </w:r>
      <w:r>
        <w:rPr>
          <w:lang w:val="az-Latn-AZ"/>
        </w:rPr>
        <w:t>filosofdur</w:t>
      </w:r>
      <w:r>
        <w:rPr>
          <w:lang w:val="en-US"/>
        </w:rPr>
        <w:t xml:space="preserve">, </w:t>
      </w:r>
      <w:r>
        <w:rPr>
          <w:lang w:val="az-Latn-AZ"/>
        </w:rPr>
        <w:t>kitab</w:t>
      </w:r>
      <w:r>
        <w:rPr>
          <w:lang w:val="en-US"/>
        </w:rPr>
        <w:t xml:space="preserve"> </w:t>
      </w:r>
      <w:r>
        <w:rPr>
          <w:lang w:val="az-Latn-AZ"/>
        </w:rPr>
        <w:t>oxumağı</w:t>
      </w:r>
      <w:r>
        <w:rPr>
          <w:lang w:val="en-US"/>
        </w:rPr>
        <w:t xml:space="preserve"> </w:t>
      </w:r>
      <w:r>
        <w:rPr>
          <w:lang w:val="az-Latn-AZ"/>
        </w:rPr>
        <w:t>bilmir</w:t>
      </w:r>
      <w:r>
        <w:rPr>
          <w:lang w:val="en-US"/>
        </w:rPr>
        <w:t xml:space="preserve">, </w:t>
      </w:r>
      <w:r>
        <w:rPr>
          <w:lang w:val="az-Latn-AZ"/>
        </w:rPr>
        <w:t>amma</w:t>
      </w:r>
      <w:r>
        <w:rPr>
          <w:lang w:val="en-US"/>
        </w:rPr>
        <w:t xml:space="preserve"> </w:t>
      </w:r>
      <w:r>
        <w:rPr>
          <w:lang w:val="az-Latn-AZ"/>
        </w:rPr>
        <w:t>məhəbbəti</w:t>
      </w:r>
      <w:r>
        <w:rPr>
          <w:lang w:val="en-US"/>
        </w:rPr>
        <w:t xml:space="preserve"> </w:t>
      </w:r>
      <w:r>
        <w:rPr>
          <w:lang w:val="az-Latn-AZ"/>
        </w:rPr>
        <w:t>müzakirə</w:t>
      </w:r>
      <w:r>
        <w:rPr>
          <w:lang w:val="en-US"/>
        </w:rPr>
        <w:t xml:space="preserve"> </w:t>
      </w:r>
      <w:r>
        <w:rPr>
          <w:lang w:val="az-Latn-AZ"/>
        </w:rPr>
        <w:t>edir</w:t>
      </w:r>
      <w:r>
        <w:rPr>
          <w:lang w:val="en-US"/>
        </w:rPr>
        <w:t xml:space="preserve">. </w:t>
      </w:r>
      <w:r>
        <w:rPr>
          <w:lang w:val="az-Latn-AZ"/>
        </w:rPr>
        <w:t>Barrildonun</w:t>
      </w:r>
      <w:r>
        <w:rPr>
          <w:lang w:val="en-US"/>
        </w:rPr>
        <w:t xml:space="preserve"> </w:t>
      </w:r>
      <w:r>
        <w:rPr>
          <w:lang w:val="az-Latn-AZ"/>
        </w:rPr>
        <w:t>fikrincə</w:t>
      </w:r>
      <w:r>
        <w:rPr>
          <w:lang w:val="en-US"/>
        </w:rPr>
        <w:t xml:space="preserve">, </w:t>
      </w:r>
      <w:r>
        <w:rPr>
          <w:lang w:val="az-Latn-AZ"/>
        </w:rPr>
        <w:t>hərgah</w:t>
      </w:r>
      <w:r>
        <w:rPr>
          <w:lang w:val="en-US"/>
        </w:rPr>
        <w:t xml:space="preserve"> </w:t>
      </w:r>
      <w:r>
        <w:rPr>
          <w:lang w:val="az-Latn-AZ"/>
        </w:rPr>
        <w:t>məhəbbət</w:t>
      </w:r>
      <w:r>
        <w:rPr>
          <w:lang w:val="en-US"/>
        </w:rPr>
        <w:t xml:space="preserve"> </w:t>
      </w:r>
      <w:r>
        <w:rPr>
          <w:lang w:val="az-Latn-AZ"/>
        </w:rPr>
        <w:lastRenderedPageBreak/>
        <w:t>əzəldən</w:t>
      </w:r>
      <w:r>
        <w:rPr>
          <w:lang w:val="en-US"/>
        </w:rPr>
        <w:t xml:space="preserve"> </w:t>
      </w:r>
      <w:r>
        <w:rPr>
          <w:lang w:val="az-Latn-AZ"/>
        </w:rPr>
        <w:t>təbii</w:t>
      </w:r>
      <w:r>
        <w:rPr>
          <w:lang w:val="en-US"/>
        </w:rPr>
        <w:t xml:space="preserve"> </w:t>
      </w:r>
      <w:r>
        <w:rPr>
          <w:lang w:val="az-Latn-AZ"/>
        </w:rPr>
        <w:t>hadisə</w:t>
      </w:r>
      <w:r>
        <w:rPr>
          <w:lang w:val="en-US"/>
        </w:rPr>
        <w:t xml:space="preserve"> </w:t>
      </w:r>
      <w:r>
        <w:rPr>
          <w:lang w:val="az-Latn-AZ"/>
        </w:rPr>
        <w:t>kimi</w:t>
      </w:r>
      <w:r>
        <w:rPr>
          <w:lang w:val="en-US"/>
        </w:rPr>
        <w:t xml:space="preserve"> </w:t>
      </w:r>
      <w:r>
        <w:rPr>
          <w:lang w:val="az-Latn-AZ"/>
        </w:rPr>
        <w:t>ixtilaf</w:t>
      </w:r>
      <w:r>
        <w:rPr>
          <w:lang w:val="en-US"/>
        </w:rPr>
        <w:t xml:space="preserve"> </w:t>
      </w:r>
      <w:r>
        <w:rPr>
          <w:lang w:val="az-Latn-AZ"/>
        </w:rPr>
        <w:t>içində</w:t>
      </w:r>
      <w:r>
        <w:rPr>
          <w:lang w:val="en-US"/>
        </w:rPr>
        <w:t xml:space="preserve"> </w:t>
      </w:r>
      <w:r>
        <w:rPr>
          <w:lang w:val="az-Latn-AZ"/>
        </w:rPr>
        <w:t>yaşayırsa</w:t>
      </w:r>
      <w:r>
        <w:rPr>
          <w:lang w:val="en-US"/>
        </w:rPr>
        <w:t xml:space="preserve">, </w:t>
      </w:r>
      <w:r>
        <w:rPr>
          <w:lang w:val="az-Latn-AZ"/>
        </w:rPr>
        <w:t>deməli</w:t>
      </w:r>
      <w:r>
        <w:rPr>
          <w:lang w:val="en-US"/>
        </w:rPr>
        <w:t xml:space="preserve">, </w:t>
      </w:r>
      <w:r>
        <w:rPr>
          <w:lang w:val="az-Latn-AZ"/>
        </w:rPr>
        <w:t>dünya</w:t>
      </w:r>
      <w:r>
        <w:rPr>
          <w:lang w:val="en-US"/>
        </w:rPr>
        <w:t xml:space="preserve"> </w:t>
      </w:r>
      <w:r>
        <w:rPr>
          <w:lang w:val="az-Latn-AZ"/>
        </w:rPr>
        <w:t>həmişə</w:t>
      </w:r>
      <w:r>
        <w:rPr>
          <w:lang w:val="en-US"/>
        </w:rPr>
        <w:t xml:space="preserve"> </w:t>
      </w:r>
      <w:r>
        <w:rPr>
          <w:lang w:val="az-Latn-AZ"/>
        </w:rPr>
        <w:t>mübarizədədir</w:t>
      </w:r>
      <w:r>
        <w:rPr>
          <w:lang w:val="en-US"/>
        </w:rPr>
        <w:t xml:space="preserve">.  </w:t>
      </w:r>
    </w:p>
    <w:p w:rsidR="00FD6D0F" w:rsidRDefault="00FD6D0F" w:rsidP="00FD6D0F">
      <w:pPr>
        <w:pStyle w:val="NormalWeb"/>
        <w:spacing w:before="0" w:beforeAutospacing="0" w:after="0" w:afterAutospacing="0"/>
        <w:ind w:firstLine="709"/>
        <w:jc w:val="both"/>
        <w:rPr>
          <w:lang w:val="en-US"/>
        </w:rPr>
      </w:pPr>
      <w:r>
        <w:rPr>
          <w:lang w:val="az-Latn-AZ"/>
        </w:rPr>
        <w:t>Fəlsəfi</w:t>
      </w:r>
      <w:r>
        <w:rPr>
          <w:lang w:val="en-US"/>
        </w:rPr>
        <w:t xml:space="preserve"> </w:t>
      </w:r>
      <w:r>
        <w:rPr>
          <w:lang w:val="az-Latn-AZ"/>
        </w:rPr>
        <w:t>mübarizə</w:t>
      </w:r>
      <w:r>
        <w:rPr>
          <w:lang w:val="en-US"/>
        </w:rPr>
        <w:t xml:space="preserve"> </w:t>
      </w:r>
      <w:r>
        <w:rPr>
          <w:lang w:val="az-Latn-AZ"/>
        </w:rPr>
        <w:t>daha</w:t>
      </w:r>
      <w:r>
        <w:rPr>
          <w:lang w:val="en-US"/>
        </w:rPr>
        <w:t xml:space="preserve"> </w:t>
      </w:r>
      <w:r>
        <w:rPr>
          <w:lang w:val="az-Latn-AZ"/>
        </w:rPr>
        <w:t>da</w:t>
      </w:r>
      <w:r>
        <w:rPr>
          <w:lang w:val="en-US"/>
        </w:rPr>
        <w:t xml:space="preserve"> </w:t>
      </w:r>
      <w:r>
        <w:rPr>
          <w:lang w:val="az-Latn-AZ"/>
        </w:rPr>
        <w:t>inkişaf</w:t>
      </w:r>
      <w:r>
        <w:rPr>
          <w:lang w:val="en-US"/>
        </w:rPr>
        <w:t xml:space="preserve"> </w:t>
      </w:r>
      <w:r>
        <w:rPr>
          <w:lang w:val="az-Latn-AZ"/>
        </w:rPr>
        <w:t>edir</w:t>
      </w:r>
      <w:r>
        <w:rPr>
          <w:lang w:val="en-US"/>
        </w:rPr>
        <w:t xml:space="preserve">. </w:t>
      </w:r>
      <w:r>
        <w:rPr>
          <w:lang w:val="az-Latn-AZ"/>
        </w:rPr>
        <w:t>Barrildo</w:t>
      </w:r>
      <w:r>
        <w:rPr>
          <w:lang w:val="en-US"/>
        </w:rPr>
        <w:t xml:space="preserve"> </w:t>
      </w:r>
      <w:r>
        <w:rPr>
          <w:lang w:val="az-Latn-AZ"/>
        </w:rPr>
        <w:t>deyir</w:t>
      </w:r>
      <w:r>
        <w:rPr>
          <w:lang w:val="en-US"/>
        </w:rPr>
        <w:t xml:space="preserve"> </w:t>
      </w:r>
      <w:r>
        <w:rPr>
          <w:lang w:val="az-Latn-AZ"/>
        </w:rPr>
        <w:t>ki</w:t>
      </w:r>
      <w:r>
        <w:rPr>
          <w:lang w:val="en-US"/>
        </w:rPr>
        <w:t xml:space="preserve">, </w:t>
      </w:r>
      <w:r>
        <w:rPr>
          <w:lang w:val="az-Latn-AZ"/>
        </w:rPr>
        <w:t>dünyada</w:t>
      </w:r>
      <w:r>
        <w:rPr>
          <w:lang w:val="en-US"/>
        </w:rPr>
        <w:t xml:space="preserve"> </w:t>
      </w:r>
      <w:r>
        <w:rPr>
          <w:lang w:val="az-Latn-AZ"/>
        </w:rPr>
        <w:t>harmoniya</w:t>
      </w:r>
      <w:r>
        <w:rPr>
          <w:lang w:val="en-US"/>
        </w:rPr>
        <w:t xml:space="preserve"> </w:t>
      </w:r>
      <w:r>
        <w:rPr>
          <w:lang w:val="az-Latn-AZ"/>
        </w:rPr>
        <w:t>hökm</w:t>
      </w:r>
      <w:r>
        <w:rPr>
          <w:lang w:val="en-US"/>
        </w:rPr>
        <w:t xml:space="preserve"> </w:t>
      </w:r>
      <w:r>
        <w:rPr>
          <w:lang w:val="az-Latn-AZ"/>
        </w:rPr>
        <w:t>sürür</w:t>
      </w:r>
      <w:r>
        <w:rPr>
          <w:lang w:val="en-US"/>
        </w:rPr>
        <w:t xml:space="preserve">, </w:t>
      </w:r>
      <w:r>
        <w:rPr>
          <w:lang w:val="az-Latn-AZ"/>
        </w:rPr>
        <w:t>bunu</w:t>
      </w:r>
      <w:r>
        <w:rPr>
          <w:lang w:val="en-US"/>
        </w:rPr>
        <w:t xml:space="preserve"> </w:t>
      </w:r>
      <w:r>
        <w:rPr>
          <w:lang w:val="az-Latn-AZ"/>
        </w:rPr>
        <w:t>özündə</w:t>
      </w:r>
      <w:r>
        <w:rPr>
          <w:lang w:val="en-US"/>
        </w:rPr>
        <w:t xml:space="preserve"> </w:t>
      </w:r>
      <w:r>
        <w:rPr>
          <w:lang w:val="az-Latn-AZ"/>
        </w:rPr>
        <w:t>məhəbbət</w:t>
      </w:r>
      <w:r>
        <w:rPr>
          <w:lang w:val="en-US"/>
        </w:rPr>
        <w:t xml:space="preserve"> </w:t>
      </w:r>
      <w:r>
        <w:rPr>
          <w:lang w:val="az-Latn-AZ"/>
        </w:rPr>
        <w:t>də</w:t>
      </w:r>
      <w:r>
        <w:rPr>
          <w:lang w:val="en-US"/>
        </w:rPr>
        <w:t xml:space="preserve"> </w:t>
      </w:r>
      <w:r>
        <w:rPr>
          <w:lang w:val="az-Latn-AZ"/>
        </w:rPr>
        <w:t>əks</w:t>
      </w:r>
      <w:r>
        <w:rPr>
          <w:lang w:val="en-US"/>
        </w:rPr>
        <w:t xml:space="preserve"> </w:t>
      </w:r>
      <w:r>
        <w:rPr>
          <w:lang w:val="az-Latn-AZ"/>
        </w:rPr>
        <w:t>etdirir</w:t>
      </w:r>
      <w:r>
        <w:rPr>
          <w:lang w:val="en-US"/>
        </w:rPr>
        <w:t xml:space="preserve">. </w:t>
      </w:r>
      <w:r>
        <w:rPr>
          <w:lang w:val="az-Latn-AZ"/>
        </w:rPr>
        <w:t>Süzülüb</w:t>
      </w:r>
      <w:r>
        <w:rPr>
          <w:lang w:val="en-US"/>
        </w:rPr>
        <w:t xml:space="preserve"> </w:t>
      </w:r>
      <w:r>
        <w:rPr>
          <w:lang w:val="az-Latn-AZ"/>
        </w:rPr>
        <w:t>gələn</w:t>
      </w:r>
      <w:r>
        <w:rPr>
          <w:lang w:val="en-US"/>
        </w:rPr>
        <w:t xml:space="preserve"> </w:t>
      </w:r>
      <w:r>
        <w:rPr>
          <w:lang w:val="az-Latn-AZ"/>
        </w:rPr>
        <w:t>dünya</w:t>
      </w:r>
      <w:r>
        <w:rPr>
          <w:lang w:val="en-US"/>
        </w:rPr>
        <w:t xml:space="preserve"> </w:t>
      </w:r>
      <w:r>
        <w:rPr>
          <w:lang w:val="az-Latn-AZ"/>
        </w:rPr>
        <w:t>birlikdədir</w:t>
      </w:r>
      <w:r>
        <w:rPr>
          <w:lang w:val="en-US"/>
        </w:rPr>
        <w:t xml:space="preserve">. </w:t>
      </w:r>
      <w:r>
        <w:rPr>
          <w:lang w:val="az-Latn-AZ"/>
        </w:rPr>
        <w:t>Savadsız</w:t>
      </w:r>
      <w:r>
        <w:rPr>
          <w:lang w:val="en-US"/>
        </w:rPr>
        <w:t xml:space="preserve"> </w:t>
      </w:r>
      <w:r>
        <w:rPr>
          <w:lang w:val="az-Latn-AZ"/>
        </w:rPr>
        <w:t>filosof</w:t>
      </w:r>
      <w:r>
        <w:rPr>
          <w:lang w:val="en-US"/>
        </w:rPr>
        <w:t xml:space="preserve"> </w:t>
      </w:r>
      <w:r>
        <w:rPr>
          <w:lang w:val="az-Latn-AZ"/>
        </w:rPr>
        <w:t>heç</w:t>
      </w:r>
      <w:r>
        <w:rPr>
          <w:lang w:val="en-US"/>
        </w:rPr>
        <w:t xml:space="preserve"> </w:t>
      </w:r>
      <w:r>
        <w:rPr>
          <w:lang w:val="az-Latn-AZ"/>
        </w:rPr>
        <w:t>də</w:t>
      </w:r>
      <w:r>
        <w:rPr>
          <w:lang w:val="en-US"/>
        </w:rPr>
        <w:t xml:space="preserve"> </w:t>
      </w:r>
      <w:r>
        <w:rPr>
          <w:lang w:val="az-Latn-AZ"/>
        </w:rPr>
        <w:t>pis</w:t>
      </w:r>
      <w:r>
        <w:rPr>
          <w:lang w:val="en-US"/>
        </w:rPr>
        <w:t xml:space="preserve"> </w:t>
      </w:r>
      <w:r>
        <w:rPr>
          <w:lang w:val="az-Latn-AZ"/>
        </w:rPr>
        <w:t>düşünmür</w:t>
      </w:r>
      <w:r>
        <w:rPr>
          <w:lang w:val="en-US"/>
        </w:rPr>
        <w:t xml:space="preserve">. </w:t>
      </w:r>
      <w:r>
        <w:rPr>
          <w:lang w:val="az-Latn-AZ"/>
        </w:rPr>
        <w:t>Biz</w:t>
      </w:r>
      <w:r>
        <w:rPr>
          <w:lang w:val="en-US"/>
        </w:rPr>
        <w:t xml:space="preserve"> </w:t>
      </w:r>
      <w:r>
        <w:rPr>
          <w:lang w:val="az-Latn-AZ"/>
        </w:rPr>
        <w:t>onun</w:t>
      </w:r>
      <w:r>
        <w:rPr>
          <w:lang w:val="en-US"/>
        </w:rPr>
        <w:t xml:space="preserve"> </w:t>
      </w:r>
      <w:r>
        <w:rPr>
          <w:lang w:val="az-Latn-AZ"/>
        </w:rPr>
        <w:t>fikirlərində</w:t>
      </w:r>
      <w:r>
        <w:rPr>
          <w:lang w:val="en-US"/>
        </w:rPr>
        <w:t xml:space="preserve"> </w:t>
      </w:r>
      <w:r>
        <w:rPr>
          <w:lang w:val="az-Latn-AZ"/>
        </w:rPr>
        <w:t>dialektikanın</w:t>
      </w:r>
      <w:r>
        <w:rPr>
          <w:lang w:val="en-US"/>
        </w:rPr>
        <w:t xml:space="preserve"> </w:t>
      </w:r>
      <w:r>
        <w:rPr>
          <w:lang w:val="az-Latn-AZ"/>
        </w:rPr>
        <w:t>atası</w:t>
      </w:r>
      <w:r>
        <w:rPr>
          <w:lang w:val="en-US"/>
        </w:rPr>
        <w:t xml:space="preserve"> </w:t>
      </w:r>
      <w:r>
        <w:rPr>
          <w:lang w:val="az-Latn-AZ"/>
        </w:rPr>
        <w:t>Heraklitin</w:t>
      </w:r>
      <w:r>
        <w:rPr>
          <w:lang w:val="en-US"/>
        </w:rPr>
        <w:t xml:space="preserve"> </w:t>
      </w:r>
      <w:r>
        <w:rPr>
          <w:lang w:val="az-Latn-AZ"/>
        </w:rPr>
        <w:t>əksliklərin</w:t>
      </w:r>
      <w:r>
        <w:rPr>
          <w:lang w:val="en-US"/>
        </w:rPr>
        <w:t xml:space="preserve"> </w:t>
      </w:r>
      <w:r>
        <w:rPr>
          <w:lang w:val="az-Latn-AZ"/>
        </w:rPr>
        <w:t>mübarizəsi</w:t>
      </w:r>
      <w:r>
        <w:rPr>
          <w:lang w:val="en-US"/>
        </w:rPr>
        <w:t xml:space="preserve">, </w:t>
      </w:r>
      <w:r>
        <w:rPr>
          <w:lang w:val="az-Latn-AZ"/>
        </w:rPr>
        <w:t>inkişafı</w:t>
      </w:r>
      <w:r>
        <w:rPr>
          <w:lang w:val="en-US"/>
        </w:rPr>
        <w:t xml:space="preserve"> </w:t>
      </w:r>
      <w:r>
        <w:rPr>
          <w:lang w:val="az-Latn-AZ"/>
        </w:rPr>
        <w:t>və</w:t>
      </w:r>
      <w:r>
        <w:rPr>
          <w:lang w:val="en-US"/>
        </w:rPr>
        <w:t xml:space="preserve"> </w:t>
      </w:r>
      <w:r>
        <w:rPr>
          <w:lang w:val="az-Latn-AZ"/>
        </w:rPr>
        <w:t>dəyişikliklər</w:t>
      </w:r>
      <w:r>
        <w:rPr>
          <w:lang w:val="en-US"/>
        </w:rPr>
        <w:t xml:space="preserve"> </w:t>
      </w:r>
      <w:r>
        <w:rPr>
          <w:lang w:val="az-Latn-AZ"/>
        </w:rPr>
        <w:t>haqqında</w:t>
      </w:r>
      <w:r>
        <w:rPr>
          <w:lang w:val="en-US"/>
        </w:rPr>
        <w:t xml:space="preserve"> </w:t>
      </w:r>
      <w:r>
        <w:rPr>
          <w:lang w:val="az-Latn-AZ"/>
        </w:rPr>
        <w:t>təliminin</w:t>
      </w:r>
      <w:r>
        <w:rPr>
          <w:lang w:val="en-US"/>
        </w:rPr>
        <w:t xml:space="preserve"> </w:t>
      </w:r>
      <w:r>
        <w:rPr>
          <w:lang w:val="az-Latn-AZ"/>
        </w:rPr>
        <w:t>əks</w:t>
      </w:r>
      <w:r>
        <w:rPr>
          <w:lang w:val="en-US"/>
        </w:rPr>
        <w:t xml:space="preserve"> </w:t>
      </w:r>
      <w:r>
        <w:rPr>
          <w:lang w:val="az-Latn-AZ"/>
        </w:rPr>
        <w:t>olunduğunu</w:t>
      </w:r>
      <w:r>
        <w:rPr>
          <w:lang w:val="en-US"/>
        </w:rPr>
        <w:t xml:space="preserve"> </w:t>
      </w:r>
      <w:r>
        <w:rPr>
          <w:lang w:val="az-Latn-AZ"/>
        </w:rPr>
        <w:t>görürük</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Fuente</w:t>
      </w:r>
      <w:r>
        <w:rPr>
          <w:lang w:val="en-US"/>
        </w:rPr>
        <w:t xml:space="preserve"> </w:t>
      </w:r>
      <w:r>
        <w:rPr>
          <w:lang w:val="az-Latn-AZ"/>
        </w:rPr>
        <w:t>Ovexuna</w:t>
      </w:r>
      <w:r>
        <w:rPr>
          <w:lang w:val="en-US"/>
        </w:rPr>
        <w:t xml:space="preserve"> </w:t>
      </w:r>
      <w:r>
        <w:rPr>
          <w:lang w:val="az-Latn-AZ"/>
        </w:rPr>
        <w:t>kəndlilərinin</w:t>
      </w:r>
      <w:r>
        <w:rPr>
          <w:lang w:val="en-US"/>
        </w:rPr>
        <w:t xml:space="preserve"> </w:t>
      </w:r>
      <w:r>
        <w:rPr>
          <w:lang w:val="az-Latn-AZ"/>
        </w:rPr>
        <w:t>müzakirə</w:t>
      </w:r>
      <w:r>
        <w:rPr>
          <w:lang w:val="en-US"/>
        </w:rPr>
        <w:t xml:space="preserve"> </w:t>
      </w:r>
      <w:r>
        <w:rPr>
          <w:lang w:val="az-Latn-AZ"/>
        </w:rPr>
        <w:t>etdikləri</w:t>
      </w:r>
      <w:r>
        <w:rPr>
          <w:lang w:val="en-US"/>
        </w:rPr>
        <w:t xml:space="preserve"> </w:t>
      </w:r>
      <w:r>
        <w:rPr>
          <w:lang w:val="az-Latn-AZ"/>
        </w:rPr>
        <w:t>nəzəriyyə</w:t>
      </w:r>
      <w:r>
        <w:rPr>
          <w:lang w:val="en-US"/>
        </w:rPr>
        <w:t xml:space="preserve"> </w:t>
      </w:r>
      <w:r>
        <w:rPr>
          <w:lang w:val="az-Latn-AZ"/>
        </w:rPr>
        <w:t>antik</w:t>
      </w:r>
      <w:r>
        <w:rPr>
          <w:lang w:val="en-US"/>
        </w:rPr>
        <w:t xml:space="preserve"> </w:t>
      </w:r>
      <w:r>
        <w:rPr>
          <w:lang w:val="az-Latn-AZ"/>
        </w:rPr>
        <w:t>dövrdə</w:t>
      </w:r>
      <w:r>
        <w:rPr>
          <w:lang w:val="en-US"/>
        </w:rPr>
        <w:t xml:space="preserve"> </w:t>
      </w:r>
      <w:r>
        <w:rPr>
          <w:lang w:val="az-Latn-AZ"/>
        </w:rPr>
        <w:t>doğulmuş</w:t>
      </w:r>
      <w:r>
        <w:rPr>
          <w:lang w:val="en-US"/>
        </w:rPr>
        <w:t xml:space="preserve">, </w:t>
      </w:r>
      <w:r>
        <w:rPr>
          <w:lang w:val="az-Latn-AZ"/>
        </w:rPr>
        <w:t>intibah</w:t>
      </w:r>
      <w:r>
        <w:rPr>
          <w:lang w:val="en-US"/>
        </w:rPr>
        <w:t xml:space="preserve"> </w:t>
      </w:r>
      <w:r>
        <w:rPr>
          <w:lang w:val="az-Latn-AZ"/>
        </w:rPr>
        <w:t>dövrünün</w:t>
      </w:r>
      <w:r>
        <w:rPr>
          <w:lang w:val="en-US"/>
        </w:rPr>
        <w:t xml:space="preserve"> </w:t>
      </w:r>
      <w:r>
        <w:rPr>
          <w:lang w:val="az-Latn-AZ"/>
        </w:rPr>
        <w:t>humanistləri</w:t>
      </w:r>
      <w:r>
        <w:rPr>
          <w:lang w:val="en-US"/>
        </w:rPr>
        <w:t xml:space="preserve"> </w:t>
      </w:r>
      <w:r>
        <w:rPr>
          <w:lang w:val="az-Latn-AZ"/>
        </w:rPr>
        <w:t>tərəfindən</w:t>
      </w:r>
      <w:r>
        <w:rPr>
          <w:lang w:val="en-US"/>
        </w:rPr>
        <w:t xml:space="preserve"> </w:t>
      </w:r>
      <w:r>
        <w:rPr>
          <w:lang w:val="az-Latn-AZ"/>
        </w:rPr>
        <w:t>müzakirə</w:t>
      </w:r>
      <w:r>
        <w:rPr>
          <w:lang w:val="en-US"/>
        </w:rPr>
        <w:t xml:space="preserve"> </w:t>
      </w:r>
      <w:r>
        <w:rPr>
          <w:lang w:val="az-Latn-AZ"/>
        </w:rPr>
        <w:t>obyektinə</w:t>
      </w:r>
      <w:r>
        <w:rPr>
          <w:lang w:val="en-US"/>
        </w:rPr>
        <w:t xml:space="preserve"> </w:t>
      </w:r>
      <w:r>
        <w:rPr>
          <w:lang w:val="az-Latn-AZ"/>
        </w:rPr>
        <w:t>çevrilmiş</w:t>
      </w:r>
      <w:r>
        <w:rPr>
          <w:lang w:val="en-US"/>
        </w:rPr>
        <w:t xml:space="preserve">, </w:t>
      </w:r>
      <w:r>
        <w:rPr>
          <w:lang w:val="az-Latn-AZ"/>
        </w:rPr>
        <w:t>fransız</w:t>
      </w:r>
      <w:r>
        <w:rPr>
          <w:lang w:val="en-US"/>
        </w:rPr>
        <w:t xml:space="preserve"> </w:t>
      </w:r>
      <w:r>
        <w:rPr>
          <w:lang w:val="az-Latn-AZ"/>
        </w:rPr>
        <w:t>maarifçiliyində</w:t>
      </w:r>
      <w:r>
        <w:rPr>
          <w:lang w:val="en-US"/>
        </w:rPr>
        <w:t xml:space="preserve"> </w:t>
      </w:r>
      <w:r>
        <w:rPr>
          <w:lang w:val="az-Latn-AZ"/>
        </w:rPr>
        <w:t>isə</w:t>
      </w:r>
      <w:r>
        <w:rPr>
          <w:lang w:val="en-US"/>
        </w:rPr>
        <w:t xml:space="preserve"> </w:t>
      </w:r>
      <w:r>
        <w:rPr>
          <w:lang w:val="az-Latn-AZ"/>
        </w:rPr>
        <w:t>feodalizm</w:t>
      </w:r>
      <w:r>
        <w:rPr>
          <w:lang w:val="en-US"/>
        </w:rPr>
        <w:t xml:space="preserve"> </w:t>
      </w:r>
      <w:r>
        <w:rPr>
          <w:lang w:val="az-Latn-AZ"/>
        </w:rPr>
        <w:t>ideologiyasına</w:t>
      </w:r>
      <w:r>
        <w:rPr>
          <w:lang w:val="en-US"/>
        </w:rPr>
        <w:t xml:space="preserve"> </w:t>
      </w:r>
      <w:r>
        <w:rPr>
          <w:lang w:val="az-Latn-AZ"/>
        </w:rPr>
        <w:t>qarşı</w:t>
      </w:r>
      <w:r>
        <w:rPr>
          <w:lang w:val="en-US"/>
        </w:rPr>
        <w:t xml:space="preserve">, </w:t>
      </w:r>
      <w:r>
        <w:rPr>
          <w:lang w:val="az-Latn-AZ"/>
        </w:rPr>
        <w:t>xristian</w:t>
      </w:r>
      <w:r>
        <w:rPr>
          <w:lang w:val="en-US"/>
        </w:rPr>
        <w:t xml:space="preserve"> </w:t>
      </w:r>
      <w:r>
        <w:rPr>
          <w:lang w:val="az-Latn-AZ"/>
        </w:rPr>
        <w:t>asketizminə</w:t>
      </w:r>
      <w:r>
        <w:rPr>
          <w:lang w:val="en-US"/>
        </w:rPr>
        <w:t xml:space="preserve"> </w:t>
      </w:r>
      <w:r>
        <w:rPr>
          <w:lang w:val="az-Latn-AZ"/>
        </w:rPr>
        <w:t>qarşı</w:t>
      </w:r>
      <w:r>
        <w:rPr>
          <w:lang w:val="en-US"/>
        </w:rPr>
        <w:t xml:space="preserve"> </w:t>
      </w:r>
      <w:r>
        <w:rPr>
          <w:lang w:val="az-Latn-AZ"/>
        </w:rPr>
        <w:t>filosofların</w:t>
      </w:r>
      <w:r>
        <w:rPr>
          <w:lang w:val="en-US"/>
        </w:rPr>
        <w:t xml:space="preserve"> </w:t>
      </w:r>
      <w:r>
        <w:rPr>
          <w:lang w:val="az-Latn-AZ"/>
        </w:rPr>
        <w:t>silahına</w:t>
      </w:r>
      <w:r>
        <w:rPr>
          <w:lang w:val="en-US"/>
        </w:rPr>
        <w:t xml:space="preserve"> </w:t>
      </w:r>
      <w:r>
        <w:rPr>
          <w:lang w:val="az-Latn-AZ"/>
        </w:rPr>
        <w:t>çevrilmişdir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Laurensiya</w:t>
      </w:r>
      <w:r>
        <w:rPr>
          <w:lang w:val="en-US"/>
        </w:rPr>
        <w:t xml:space="preserve"> </w:t>
      </w:r>
      <w:r>
        <w:rPr>
          <w:lang w:val="az-Latn-AZ"/>
        </w:rPr>
        <w:t>da</w:t>
      </w:r>
      <w:r>
        <w:rPr>
          <w:lang w:val="en-US"/>
        </w:rPr>
        <w:t xml:space="preserve"> </w:t>
      </w:r>
      <w:r>
        <w:rPr>
          <w:lang w:val="az-Latn-AZ"/>
        </w:rPr>
        <w:t>Menqonun</w:t>
      </w:r>
      <w:r>
        <w:rPr>
          <w:lang w:val="en-US"/>
        </w:rPr>
        <w:t xml:space="preserve"> </w:t>
      </w:r>
      <w:r>
        <w:rPr>
          <w:lang w:val="az-Latn-AZ"/>
        </w:rPr>
        <w:t>fikirləri</w:t>
      </w:r>
      <w:r>
        <w:rPr>
          <w:lang w:val="en-US"/>
        </w:rPr>
        <w:t xml:space="preserve"> </w:t>
      </w:r>
      <w:r>
        <w:rPr>
          <w:lang w:val="az-Latn-AZ"/>
        </w:rPr>
        <w:t>ilə</w:t>
      </w:r>
      <w:r>
        <w:rPr>
          <w:lang w:val="en-US"/>
        </w:rPr>
        <w:t xml:space="preserve"> </w:t>
      </w:r>
      <w:r>
        <w:rPr>
          <w:lang w:val="az-Latn-AZ"/>
        </w:rPr>
        <w:t>razılaşır</w:t>
      </w:r>
      <w:r>
        <w:rPr>
          <w:lang w:val="en-US"/>
        </w:rPr>
        <w:t xml:space="preserve">. </w:t>
      </w:r>
      <w:r>
        <w:rPr>
          <w:lang w:val="az-Latn-AZ"/>
        </w:rPr>
        <w:t>O</w:t>
      </w:r>
      <w:r>
        <w:rPr>
          <w:lang w:val="en-US"/>
        </w:rPr>
        <w:t xml:space="preserve">, </w:t>
      </w:r>
      <w:r>
        <w:rPr>
          <w:lang w:val="az-Latn-AZ"/>
        </w:rPr>
        <w:t>bu</w:t>
      </w:r>
      <w:r>
        <w:rPr>
          <w:lang w:val="en-US"/>
        </w:rPr>
        <w:t xml:space="preserve"> </w:t>
      </w:r>
      <w:r>
        <w:rPr>
          <w:lang w:val="az-Latn-AZ"/>
        </w:rPr>
        <w:t>mübahisəyə</w:t>
      </w:r>
      <w:r>
        <w:rPr>
          <w:lang w:val="en-US"/>
        </w:rPr>
        <w:t xml:space="preserve"> </w:t>
      </w:r>
      <w:r>
        <w:rPr>
          <w:lang w:val="az-Latn-AZ"/>
        </w:rPr>
        <w:t>yekun</w:t>
      </w:r>
      <w:r>
        <w:rPr>
          <w:lang w:val="en-US"/>
        </w:rPr>
        <w:t xml:space="preserve"> </w:t>
      </w:r>
      <w:r>
        <w:rPr>
          <w:lang w:val="az-Latn-AZ"/>
        </w:rPr>
        <w:t>vuraraq</w:t>
      </w:r>
      <w:r>
        <w:rPr>
          <w:lang w:val="en-US"/>
        </w:rPr>
        <w:t xml:space="preserve"> </w:t>
      </w:r>
      <w:r>
        <w:rPr>
          <w:lang w:val="az-Latn-AZ"/>
        </w:rPr>
        <w:t>belə</w:t>
      </w:r>
      <w:r>
        <w:rPr>
          <w:lang w:val="en-US"/>
        </w:rPr>
        <w:t xml:space="preserve"> </w:t>
      </w:r>
      <w:r>
        <w:rPr>
          <w:lang w:val="az-Latn-AZ"/>
        </w:rPr>
        <w:t>bir</w:t>
      </w:r>
      <w:r>
        <w:rPr>
          <w:lang w:val="en-US"/>
        </w:rPr>
        <w:t xml:space="preserve"> </w:t>
      </w:r>
      <w:r>
        <w:rPr>
          <w:lang w:val="az-Latn-AZ"/>
        </w:rPr>
        <w:t>sual</w:t>
      </w:r>
      <w:r>
        <w:rPr>
          <w:lang w:val="en-US"/>
        </w:rPr>
        <w:t xml:space="preserve"> </w:t>
      </w:r>
      <w:r>
        <w:rPr>
          <w:lang w:val="az-Latn-AZ"/>
        </w:rPr>
        <w:t>formulə</w:t>
      </w:r>
      <w:r>
        <w:rPr>
          <w:lang w:val="en-US"/>
        </w:rPr>
        <w:t xml:space="preserve"> </w:t>
      </w:r>
      <w:r>
        <w:rPr>
          <w:lang w:val="az-Latn-AZ"/>
        </w:rPr>
        <w:t>edir</w:t>
      </w:r>
      <w:r>
        <w:rPr>
          <w:lang w:val="en-US"/>
        </w:rPr>
        <w:t xml:space="preserve">: </w:t>
      </w:r>
      <w:r>
        <w:rPr>
          <w:lang w:val="az-Latn-AZ"/>
        </w:rPr>
        <w:t>“Məhəbbət</w:t>
      </w:r>
      <w:r>
        <w:rPr>
          <w:lang w:val="en-US"/>
        </w:rPr>
        <w:t xml:space="preserve"> </w:t>
      </w:r>
      <w:r>
        <w:rPr>
          <w:lang w:val="az-Latn-AZ"/>
        </w:rPr>
        <w:t>nədir</w:t>
      </w:r>
      <w:r>
        <w:rPr>
          <w:lang w:val="en-US"/>
        </w:rPr>
        <w:t>?</w:t>
      </w:r>
      <w:r>
        <w:rPr>
          <w:lang w:val="az-Latn-AZ"/>
        </w:rPr>
        <w:t>”</w:t>
      </w:r>
      <w:r>
        <w:rPr>
          <w:lang w:val="en-US"/>
        </w:rPr>
        <w:t xml:space="preserve">. </w:t>
      </w:r>
      <w:r>
        <w:rPr>
          <w:lang w:val="az-Latn-AZ"/>
        </w:rPr>
        <w:t>Qarşımızda</w:t>
      </w:r>
      <w:r>
        <w:rPr>
          <w:lang w:val="en-US"/>
        </w:rPr>
        <w:t xml:space="preserve"> </w:t>
      </w:r>
      <w:r>
        <w:rPr>
          <w:lang w:val="az-Latn-AZ"/>
        </w:rPr>
        <w:t>intibahın</w:t>
      </w:r>
      <w:r>
        <w:rPr>
          <w:lang w:val="en-US"/>
        </w:rPr>
        <w:t xml:space="preserve"> </w:t>
      </w:r>
      <w:r>
        <w:rPr>
          <w:lang w:val="az-Latn-AZ"/>
        </w:rPr>
        <w:t>optimist</w:t>
      </w:r>
      <w:r>
        <w:rPr>
          <w:lang w:val="en-US"/>
        </w:rPr>
        <w:t xml:space="preserve"> </w:t>
      </w:r>
      <w:r>
        <w:rPr>
          <w:lang w:val="az-Latn-AZ"/>
        </w:rPr>
        <w:t>antiasketik</w:t>
      </w:r>
      <w:r>
        <w:rPr>
          <w:lang w:val="en-US"/>
        </w:rPr>
        <w:t xml:space="preserve"> </w:t>
      </w:r>
      <w:r>
        <w:rPr>
          <w:lang w:val="az-Latn-AZ"/>
        </w:rPr>
        <w:t>fəlsəfəsini</w:t>
      </w:r>
      <w:r>
        <w:rPr>
          <w:lang w:val="en-US"/>
        </w:rPr>
        <w:t xml:space="preserve"> </w:t>
      </w:r>
      <w:r>
        <w:rPr>
          <w:lang w:val="az-Latn-AZ"/>
        </w:rPr>
        <w:t>görürük</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Laurensiyanın</w:t>
      </w:r>
      <w:r>
        <w:rPr>
          <w:lang w:val="en-US"/>
        </w:rPr>
        <w:t xml:space="preserve"> </w:t>
      </w:r>
      <w:r>
        <w:rPr>
          <w:lang w:val="az-Latn-AZ"/>
        </w:rPr>
        <w:t>xarakteri</w:t>
      </w:r>
      <w:r>
        <w:rPr>
          <w:lang w:val="en-US"/>
        </w:rPr>
        <w:t xml:space="preserve"> </w:t>
      </w:r>
      <w:r>
        <w:rPr>
          <w:lang w:val="az-Latn-AZ"/>
        </w:rPr>
        <w:t>tamaşaçı üçün</w:t>
      </w:r>
      <w:r>
        <w:rPr>
          <w:lang w:val="en-US"/>
        </w:rPr>
        <w:t xml:space="preserve"> </w:t>
      </w:r>
      <w:r>
        <w:rPr>
          <w:lang w:val="az-Latn-AZ"/>
        </w:rPr>
        <w:t>dərhal</w:t>
      </w:r>
      <w:r>
        <w:rPr>
          <w:lang w:val="en-US"/>
        </w:rPr>
        <w:t xml:space="preserve"> </w:t>
      </w:r>
      <w:r>
        <w:rPr>
          <w:lang w:val="az-Latn-AZ"/>
        </w:rPr>
        <w:t>açılmır</w:t>
      </w:r>
      <w:r>
        <w:rPr>
          <w:lang w:val="en-US"/>
        </w:rPr>
        <w:t xml:space="preserve">. </w:t>
      </w:r>
      <w:r>
        <w:rPr>
          <w:lang w:val="az-Latn-AZ"/>
        </w:rPr>
        <w:t>Onun</w:t>
      </w:r>
      <w:r>
        <w:rPr>
          <w:lang w:val="en-US"/>
        </w:rPr>
        <w:t xml:space="preserve"> </w:t>
      </w:r>
      <w:r>
        <w:rPr>
          <w:lang w:val="az-Latn-AZ"/>
        </w:rPr>
        <w:t>xarakterində</w:t>
      </w:r>
      <w:r>
        <w:rPr>
          <w:lang w:val="en-US"/>
        </w:rPr>
        <w:t xml:space="preserve"> </w:t>
      </w:r>
      <w:r>
        <w:rPr>
          <w:lang w:val="az-Latn-AZ"/>
        </w:rPr>
        <w:t>çox</w:t>
      </w:r>
      <w:r>
        <w:rPr>
          <w:lang w:val="en-US"/>
        </w:rPr>
        <w:t xml:space="preserve"> </w:t>
      </w:r>
      <w:r>
        <w:rPr>
          <w:lang w:val="az-Latn-AZ"/>
        </w:rPr>
        <w:t>mürəkkəbliklər</w:t>
      </w:r>
      <w:r>
        <w:rPr>
          <w:lang w:val="en-US"/>
        </w:rPr>
        <w:t xml:space="preserve"> </w:t>
      </w:r>
      <w:r>
        <w:rPr>
          <w:lang w:val="az-Latn-AZ"/>
        </w:rPr>
        <w:t>vardır</w:t>
      </w:r>
      <w:r>
        <w:rPr>
          <w:lang w:val="en-US"/>
        </w:rPr>
        <w:t xml:space="preserve">. </w:t>
      </w:r>
      <w:r>
        <w:rPr>
          <w:lang w:val="az-Latn-AZ"/>
        </w:rPr>
        <w:t>Çay</w:t>
      </w:r>
      <w:r>
        <w:rPr>
          <w:lang w:val="en-US"/>
        </w:rPr>
        <w:t xml:space="preserve"> </w:t>
      </w:r>
      <w:r>
        <w:rPr>
          <w:lang w:val="az-Latn-AZ"/>
        </w:rPr>
        <w:t>qırağındakı</w:t>
      </w:r>
      <w:r>
        <w:rPr>
          <w:lang w:val="en-US"/>
        </w:rPr>
        <w:t xml:space="preserve"> </w:t>
      </w:r>
      <w:r>
        <w:rPr>
          <w:lang w:val="az-Latn-AZ"/>
        </w:rPr>
        <w:t>səhnədə</w:t>
      </w:r>
      <w:r>
        <w:rPr>
          <w:lang w:val="en-US"/>
        </w:rPr>
        <w:t xml:space="preserve"> </w:t>
      </w:r>
      <w:r>
        <w:rPr>
          <w:lang w:val="az-Latn-AZ"/>
        </w:rPr>
        <w:t>Laurensiya</w:t>
      </w:r>
      <w:r>
        <w:rPr>
          <w:lang w:val="en-US"/>
        </w:rPr>
        <w:t xml:space="preserve"> </w:t>
      </w:r>
      <w:r>
        <w:rPr>
          <w:lang w:val="az-Latn-AZ"/>
        </w:rPr>
        <w:t>paltar</w:t>
      </w:r>
      <w:r>
        <w:rPr>
          <w:lang w:val="en-US"/>
        </w:rPr>
        <w:t xml:space="preserve"> </w:t>
      </w:r>
      <w:r>
        <w:rPr>
          <w:lang w:val="az-Latn-AZ"/>
        </w:rPr>
        <w:t>yuyur</w:t>
      </w:r>
      <w:r>
        <w:rPr>
          <w:lang w:val="en-US"/>
        </w:rPr>
        <w:t xml:space="preserve">. </w:t>
      </w:r>
      <w:r>
        <w:rPr>
          <w:lang w:val="az-Latn-AZ"/>
        </w:rPr>
        <w:t>Kəndli</w:t>
      </w:r>
      <w:r>
        <w:rPr>
          <w:lang w:val="en-US"/>
        </w:rPr>
        <w:t xml:space="preserve"> </w:t>
      </w:r>
      <w:r>
        <w:rPr>
          <w:lang w:val="az-Latn-AZ"/>
        </w:rPr>
        <w:t>gənc</w:t>
      </w:r>
      <w:r>
        <w:rPr>
          <w:lang w:val="en-US"/>
        </w:rPr>
        <w:t xml:space="preserve"> </w:t>
      </w:r>
      <w:r>
        <w:rPr>
          <w:lang w:val="az-Latn-AZ"/>
        </w:rPr>
        <w:t>Frondoso</w:t>
      </w:r>
      <w:r>
        <w:rPr>
          <w:lang w:val="en-US"/>
        </w:rPr>
        <w:t xml:space="preserve"> </w:t>
      </w:r>
      <w:r>
        <w:rPr>
          <w:lang w:val="az-Latn-AZ"/>
        </w:rPr>
        <w:t>ona</w:t>
      </w:r>
      <w:r>
        <w:rPr>
          <w:lang w:val="en-US"/>
        </w:rPr>
        <w:t xml:space="preserve"> </w:t>
      </w:r>
      <w:r>
        <w:rPr>
          <w:lang w:val="az-Latn-AZ"/>
        </w:rPr>
        <w:t>olan</w:t>
      </w:r>
      <w:r>
        <w:rPr>
          <w:lang w:val="en-US"/>
        </w:rPr>
        <w:t xml:space="preserve"> </w:t>
      </w:r>
      <w:r>
        <w:rPr>
          <w:lang w:val="az-Latn-AZ"/>
        </w:rPr>
        <w:t>məhəbbətindən</w:t>
      </w:r>
      <w:r>
        <w:rPr>
          <w:lang w:val="en-US"/>
        </w:rPr>
        <w:t xml:space="preserve"> </w:t>
      </w:r>
      <w:r>
        <w:rPr>
          <w:lang w:val="az-Latn-AZ"/>
        </w:rPr>
        <w:t>əzab</w:t>
      </w:r>
      <w:r>
        <w:rPr>
          <w:lang w:val="en-US"/>
        </w:rPr>
        <w:t xml:space="preserve"> </w:t>
      </w:r>
      <w:r>
        <w:rPr>
          <w:lang w:val="az-Latn-AZ"/>
        </w:rPr>
        <w:t>çəkir</w:t>
      </w:r>
      <w:r>
        <w:rPr>
          <w:lang w:val="en-US"/>
        </w:rPr>
        <w:t xml:space="preserve">, </w:t>
      </w:r>
      <w:r>
        <w:rPr>
          <w:lang w:val="az-Latn-AZ"/>
        </w:rPr>
        <w:t>hisslərini</w:t>
      </w:r>
      <w:r>
        <w:rPr>
          <w:lang w:val="en-US"/>
        </w:rPr>
        <w:t xml:space="preserve"> </w:t>
      </w:r>
      <w:r>
        <w:rPr>
          <w:lang w:val="az-Latn-AZ"/>
        </w:rPr>
        <w:t>söyləyir</w:t>
      </w:r>
      <w:r>
        <w:rPr>
          <w:lang w:val="en-US"/>
        </w:rPr>
        <w:t xml:space="preserve">. </w:t>
      </w:r>
      <w:r>
        <w:rPr>
          <w:lang w:val="az-Latn-AZ"/>
        </w:rPr>
        <w:t>Laurensiya</w:t>
      </w:r>
      <w:r>
        <w:rPr>
          <w:lang w:val="en-US"/>
        </w:rPr>
        <w:t xml:space="preserve"> </w:t>
      </w:r>
      <w:r>
        <w:rPr>
          <w:lang w:val="az-Latn-AZ"/>
        </w:rPr>
        <w:t>ona</w:t>
      </w:r>
      <w:r>
        <w:rPr>
          <w:lang w:val="en-US"/>
        </w:rPr>
        <w:t xml:space="preserve"> </w:t>
      </w:r>
      <w:r>
        <w:rPr>
          <w:lang w:val="az-Latn-AZ"/>
        </w:rPr>
        <w:t>gülür</w:t>
      </w:r>
      <w:r>
        <w:rPr>
          <w:lang w:val="en-US"/>
        </w:rPr>
        <w:t xml:space="preserve">, </w:t>
      </w:r>
      <w:r>
        <w:rPr>
          <w:lang w:val="az-Latn-AZ"/>
        </w:rPr>
        <w:t>onu</w:t>
      </w:r>
      <w:r>
        <w:rPr>
          <w:lang w:val="en-US"/>
        </w:rPr>
        <w:t xml:space="preserve"> </w:t>
      </w:r>
      <w:r>
        <w:rPr>
          <w:lang w:val="az-Latn-AZ"/>
        </w:rPr>
        <w:t>sevən</w:t>
      </w:r>
      <w:r>
        <w:rPr>
          <w:lang w:val="en-US"/>
        </w:rPr>
        <w:t xml:space="preserve"> </w:t>
      </w:r>
      <w:r>
        <w:rPr>
          <w:lang w:val="az-Latn-AZ"/>
        </w:rPr>
        <w:t>gənci</w:t>
      </w:r>
      <w:r>
        <w:rPr>
          <w:lang w:val="en-US"/>
        </w:rPr>
        <w:t xml:space="preserve"> </w:t>
      </w:r>
      <w:r>
        <w:rPr>
          <w:lang w:val="az-Latn-AZ"/>
        </w:rPr>
        <w:t>ələ</w:t>
      </w:r>
      <w:r>
        <w:rPr>
          <w:lang w:val="en-US"/>
        </w:rPr>
        <w:t xml:space="preserve"> </w:t>
      </w:r>
      <w:r>
        <w:rPr>
          <w:lang w:val="az-Latn-AZ"/>
        </w:rPr>
        <w:t>salır</w:t>
      </w:r>
      <w:r>
        <w:rPr>
          <w:lang w:val="en-US"/>
        </w:rPr>
        <w:t xml:space="preserve">. </w:t>
      </w:r>
      <w:r>
        <w:rPr>
          <w:lang w:val="az-Latn-AZ"/>
        </w:rPr>
        <w:t>Amma</w:t>
      </w:r>
      <w:r>
        <w:rPr>
          <w:lang w:val="en-US"/>
        </w:rPr>
        <w:t xml:space="preserve"> </w:t>
      </w:r>
      <w:r>
        <w:rPr>
          <w:lang w:val="az-Latn-AZ"/>
        </w:rPr>
        <w:t>Frondoso</w:t>
      </w:r>
      <w:r>
        <w:rPr>
          <w:lang w:val="en-US"/>
        </w:rPr>
        <w:t xml:space="preserve"> </w:t>
      </w:r>
      <w:r>
        <w:rPr>
          <w:lang w:val="az-Latn-AZ"/>
        </w:rPr>
        <w:t>onun</w:t>
      </w:r>
      <w:r>
        <w:rPr>
          <w:lang w:val="en-US"/>
        </w:rPr>
        <w:t xml:space="preserve"> </w:t>
      </w:r>
      <w:r>
        <w:rPr>
          <w:lang w:val="az-Latn-AZ"/>
        </w:rPr>
        <w:t>xoşuna</w:t>
      </w:r>
      <w:r>
        <w:rPr>
          <w:lang w:val="en-US"/>
        </w:rPr>
        <w:t xml:space="preserve"> </w:t>
      </w:r>
      <w:r>
        <w:rPr>
          <w:lang w:val="az-Latn-AZ"/>
        </w:rPr>
        <w:t>gəlir</w:t>
      </w:r>
      <w:r>
        <w:rPr>
          <w:lang w:val="en-US"/>
        </w:rPr>
        <w:t xml:space="preserve">. </w:t>
      </w:r>
      <w:r>
        <w:rPr>
          <w:lang w:val="az-Latn-AZ"/>
        </w:rPr>
        <w:t>O</w:t>
      </w:r>
      <w:r>
        <w:rPr>
          <w:lang w:val="en-US"/>
        </w:rPr>
        <w:t xml:space="preserve">, </w:t>
      </w:r>
      <w:r>
        <w:rPr>
          <w:lang w:val="az-Latn-AZ"/>
        </w:rPr>
        <w:t>doğruçu</w:t>
      </w:r>
      <w:r>
        <w:rPr>
          <w:lang w:val="en-US"/>
        </w:rPr>
        <w:t xml:space="preserve"> </w:t>
      </w:r>
      <w:r>
        <w:rPr>
          <w:lang w:val="az-Latn-AZ"/>
        </w:rPr>
        <w:t>və</w:t>
      </w:r>
      <w:r>
        <w:rPr>
          <w:lang w:val="en-US"/>
        </w:rPr>
        <w:t xml:space="preserve"> </w:t>
      </w:r>
      <w:r>
        <w:rPr>
          <w:lang w:val="az-Latn-AZ"/>
        </w:rPr>
        <w:t>təmizdir</w:t>
      </w:r>
      <w:r>
        <w:rPr>
          <w:lang w:val="en-US"/>
        </w:rPr>
        <w:t xml:space="preserve">. </w:t>
      </w:r>
      <w:r>
        <w:rPr>
          <w:lang w:val="az-Latn-AZ"/>
        </w:rPr>
        <w:t>Komandor</w:t>
      </w:r>
      <w:r>
        <w:rPr>
          <w:lang w:val="en-US"/>
        </w:rPr>
        <w:t xml:space="preserve"> </w:t>
      </w:r>
      <w:r>
        <w:rPr>
          <w:lang w:val="az-Latn-AZ"/>
        </w:rPr>
        <w:t>peyda</w:t>
      </w:r>
      <w:r>
        <w:rPr>
          <w:lang w:val="en-US"/>
        </w:rPr>
        <w:t xml:space="preserve"> </w:t>
      </w:r>
      <w:r>
        <w:rPr>
          <w:lang w:val="az-Latn-AZ"/>
        </w:rPr>
        <w:t>olur</w:t>
      </w:r>
      <w:r>
        <w:rPr>
          <w:lang w:val="en-US"/>
        </w:rPr>
        <w:t xml:space="preserve">, </w:t>
      </w:r>
      <w:r>
        <w:rPr>
          <w:lang w:val="az-Latn-AZ"/>
        </w:rPr>
        <w:t>onu</w:t>
      </w:r>
      <w:r>
        <w:rPr>
          <w:lang w:val="en-US"/>
        </w:rPr>
        <w:t xml:space="preserve"> </w:t>
      </w:r>
      <w:r>
        <w:rPr>
          <w:lang w:val="az-Latn-AZ"/>
        </w:rPr>
        <w:t>Frondoso</w:t>
      </w:r>
      <w:r>
        <w:rPr>
          <w:lang w:val="en-US"/>
        </w:rPr>
        <w:t xml:space="preserve"> </w:t>
      </w:r>
      <w:r>
        <w:rPr>
          <w:lang w:val="az-Latn-AZ"/>
        </w:rPr>
        <w:t>görüb</w:t>
      </w:r>
      <w:r>
        <w:rPr>
          <w:lang w:val="en-US"/>
        </w:rPr>
        <w:t xml:space="preserve"> </w:t>
      </w:r>
      <w:r>
        <w:rPr>
          <w:lang w:val="az-Latn-AZ"/>
        </w:rPr>
        <w:t>gizlənir</w:t>
      </w:r>
      <w:r>
        <w:rPr>
          <w:lang w:val="en-US"/>
        </w:rPr>
        <w:t xml:space="preserve">. </w:t>
      </w:r>
      <w:r>
        <w:rPr>
          <w:lang w:val="az-Latn-AZ"/>
        </w:rPr>
        <w:t>Komandor</w:t>
      </w:r>
      <w:r>
        <w:rPr>
          <w:lang w:val="en-US"/>
        </w:rPr>
        <w:t xml:space="preserve"> </w:t>
      </w:r>
      <w:r>
        <w:rPr>
          <w:lang w:val="az-Latn-AZ"/>
        </w:rPr>
        <w:t>Laurensiyanı</w:t>
      </w:r>
      <w:r>
        <w:rPr>
          <w:lang w:val="en-US"/>
        </w:rPr>
        <w:t xml:space="preserve"> </w:t>
      </w:r>
      <w:r>
        <w:rPr>
          <w:lang w:val="az-Latn-AZ"/>
        </w:rPr>
        <w:t>tək</w:t>
      </w:r>
      <w:r>
        <w:rPr>
          <w:lang w:val="en-US"/>
        </w:rPr>
        <w:t xml:space="preserve"> </w:t>
      </w:r>
      <w:r>
        <w:rPr>
          <w:lang w:val="az-Latn-AZ"/>
        </w:rPr>
        <w:t>görüb</w:t>
      </w:r>
      <w:r>
        <w:rPr>
          <w:lang w:val="en-US"/>
        </w:rPr>
        <w:t xml:space="preserve">, </w:t>
      </w:r>
      <w:r>
        <w:rPr>
          <w:lang w:val="az-Latn-AZ"/>
        </w:rPr>
        <w:t>onunla</w:t>
      </w:r>
      <w:r>
        <w:rPr>
          <w:lang w:val="en-US"/>
        </w:rPr>
        <w:t xml:space="preserve"> </w:t>
      </w:r>
      <w:r>
        <w:rPr>
          <w:lang w:val="az-Latn-AZ"/>
        </w:rPr>
        <w:t>kobud</w:t>
      </w:r>
      <w:r>
        <w:rPr>
          <w:lang w:val="en-US"/>
        </w:rPr>
        <w:t xml:space="preserve"> </w:t>
      </w:r>
      <w:r>
        <w:rPr>
          <w:lang w:val="az-Latn-AZ"/>
        </w:rPr>
        <w:t>davranır</w:t>
      </w:r>
      <w:r>
        <w:rPr>
          <w:lang w:val="en-US"/>
        </w:rPr>
        <w:t xml:space="preserve">. </w:t>
      </w:r>
      <w:r>
        <w:rPr>
          <w:lang w:val="az-Latn-AZ"/>
        </w:rPr>
        <w:t>Laurensiya</w:t>
      </w:r>
      <w:r>
        <w:rPr>
          <w:lang w:val="en-US"/>
        </w:rPr>
        <w:t xml:space="preserve"> </w:t>
      </w:r>
      <w:r>
        <w:rPr>
          <w:lang w:val="az-Latn-AZ"/>
        </w:rPr>
        <w:t>təhlükədədir</w:t>
      </w:r>
      <w:r>
        <w:rPr>
          <w:lang w:val="en-US"/>
        </w:rPr>
        <w:t xml:space="preserve">, </w:t>
      </w:r>
      <w:r>
        <w:rPr>
          <w:lang w:val="az-Latn-AZ"/>
        </w:rPr>
        <w:t>köməyə</w:t>
      </w:r>
      <w:r>
        <w:rPr>
          <w:lang w:val="en-US"/>
        </w:rPr>
        <w:t xml:space="preserve"> </w:t>
      </w:r>
      <w:r>
        <w:rPr>
          <w:lang w:val="az-Latn-AZ"/>
        </w:rPr>
        <w:t>adam</w:t>
      </w:r>
      <w:r>
        <w:rPr>
          <w:lang w:val="en-US"/>
        </w:rPr>
        <w:t xml:space="preserve"> </w:t>
      </w:r>
      <w:r>
        <w:rPr>
          <w:lang w:val="az-Latn-AZ"/>
        </w:rPr>
        <w:t>axtarır</w:t>
      </w:r>
      <w:r>
        <w:rPr>
          <w:lang w:val="en-US"/>
        </w:rPr>
        <w:t xml:space="preserve">. </w:t>
      </w:r>
      <w:r>
        <w:rPr>
          <w:lang w:val="az-Latn-AZ"/>
        </w:rPr>
        <w:t>Kolun</w:t>
      </w:r>
      <w:r>
        <w:rPr>
          <w:lang w:val="en-US"/>
        </w:rPr>
        <w:t xml:space="preserve"> </w:t>
      </w:r>
      <w:r>
        <w:rPr>
          <w:lang w:val="az-Latn-AZ"/>
        </w:rPr>
        <w:t>arxasında</w:t>
      </w:r>
      <w:r>
        <w:rPr>
          <w:lang w:val="en-US"/>
        </w:rPr>
        <w:t xml:space="preserve"> </w:t>
      </w:r>
      <w:r>
        <w:rPr>
          <w:lang w:val="az-Latn-AZ"/>
        </w:rPr>
        <w:t>gizlənən</w:t>
      </w:r>
      <w:r>
        <w:rPr>
          <w:lang w:val="en-US"/>
        </w:rPr>
        <w:t xml:space="preserve"> </w:t>
      </w:r>
      <w:r>
        <w:rPr>
          <w:lang w:val="az-Latn-AZ"/>
        </w:rPr>
        <w:t>Frondosoya</w:t>
      </w:r>
      <w:r>
        <w:rPr>
          <w:lang w:val="en-US"/>
        </w:rPr>
        <w:t xml:space="preserve"> </w:t>
      </w:r>
      <w:r>
        <w:rPr>
          <w:lang w:val="az-Latn-AZ"/>
        </w:rPr>
        <w:t>yox</w:t>
      </w:r>
      <w:r>
        <w:rPr>
          <w:lang w:val="en-US"/>
        </w:rPr>
        <w:t xml:space="preserve">, </w:t>
      </w:r>
      <w:r>
        <w:rPr>
          <w:lang w:val="az-Latn-AZ"/>
        </w:rPr>
        <w:t>göyə</w:t>
      </w:r>
      <w:r>
        <w:rPr>
          <w:lang w:val="en-US"/>
        </w:rPr>
        <w:t xml:space="preserve"> </w:t>
      </w:r>
      <w:r>
        <w:rPr>
          <w:lang w:val="az-Latn-AZ"/>
        </w:rPr>
        <w:t>müraciət</w:t>
      </w:r>
      <w:r>
        <w:rPr>
          <w:lang w:val="en-US"/>
        </w:rPr>
        <w:t xml:space="preserve"> </w:t>
      </w:r>
      <w:r>
        <w:rPr>
          <w:lang w:val="az-Latn-AZ"/>
        </w:rPr>
        <w:t>edir</w:t>
      </w:r>
      <w:r>
        <w:rPr>
          <w:lang w:val="en-US"/>
        </w:rPr>
        <w:t xml:space="preserve">. </w:t>
      </w:r>
      <w:r>
        <w:rPr>
          <w:lang w:val="az-Latn-AZ"/>
        </w:rPr>
        <w:t>Frondoso</w:t>
      </w:r>
      <w:r>
        <w:rPr>
          <w:lang w:val="en-US"/>
        </w:rPr>
        <w:t xml:space="preserve"> </w:t>
      </w:r>
      <w:r>
        <w:rPr>
          <w:lang w:val="az-Latn-AZ"/>
        </w:rPr>
        <w:t>cəsurdur</w:t>
      </w:r>
      <w:r>
        <w:rPr>
          <w:lang w:val="en-US"/>
        </w:rPr>
        <w:t xml:space="preserve">, </w:t>
      </w:r>
      <w:r>
        <w:rPr>
          <w:lang w:val="az-Latn-AZ"/>
        </w:rPr>
        <w:t>o</w:t>
      </w:r>
      <w:r>
        <w:rPr>
          <w:lang w:val="en-US"/>
        </w:rPr>
        <w:t xml:space="preserve">, </w:t>
      </w:r>
      <w:r>
        <w:rPr>
          <w:lang w:val="az-Latn-AZ"/>
        </w:rPr>
        <w:t>köməyə</w:t>
      </w:r>
      <w:r>
        <w:rPr>
          <w:lang w:val="en-US"/>
        </w:rPr>
        <w:t xml:space="preserve"> </w:t>
      </w:r>
      <w:r>
        <w:rPr>
          <w:lang w:val="az-Latn-AZ"/>
        </w:rPr>
        <w:t>tələsir</w:t>
      </w:r>
      <w:r>
        <w:rPr>
          <w:lang w:val="en-US"/>
        </w:rPr>
        <w:t xml:space="preserve">, </w:t>
      </w:r>
      <w:r>
        <w:rPr>
          <w:lang w:val="az-Latn-AZ"/>
        </w:rPr>
        <w:t>onu</w:t>
      </w:r>
      <w:r>
        <w:rPr>
          <w:lang w:val="en-US"/>
        </w:rPr>
        <w:t xml:space="preserve"> </w:t>
      </w:r>
      <w:r>
        <w:rPr>
          <w:lang w:val="az-Latn-AZ"/>
        </w:rPr>
        <w:t>ölüm</w:t>
      </w:r>
      <w:r>
        <w:rPr>
          <w:lang w:val="en-US"/>
        </w:rPr>
        <w:t xml:space="preserve"> </w:t>
      </w:r>
      <w:r>
        <w:rPr>
          <w:lang w:val="az-Latn-AZ"/>
        </w:rPr>
        <w:t>hədələsə</w:t>
      </w:r>
      <w:r>
        <w:rPr>
          <w:lang w:val="en-US"/>
        </w:rPr>
        <w:t xml:space="preserve"> </w:t>
      </w:r>
      <w:r>
        <w:rPr>
          <w:lang w:val="az-Latn-AZ"/>
        </w:rPr>
        <w:t>də</w:t>
      </w:r>
      <w:r>
        <w:rPr>
          <w:lang w:val="en-US"/>
        </w:rPr>
        <w:t xml:space="preserve">, </w:t>
      </w:r>
      <w:r>
        <w:rPr>
          <w:lang w:val="az-Latn-AZ"/>
        </w:rPr>
        <w:t>qızı</w:t>
      </w:r>
      <w:r>
        <w:rPr>
          <w:lang w:val="en-US"/>
        </w:rPr>
        <w:t xml:space="preserve"> </w:t>
      </w:r>
      <w:r>
        <w:rPr>
          <w:lang w:val="az-Latn-AZ"/>
        </w:rPr>
        <w:t>xilas</w:t>
      </w:r>
      <w:r>
        <w:rPr>
          <w:lang w:val="en-US"/>
        </w:rPr>
        <w:t xml:space="preserve"> </w:t>
      </w:r>
      <w:r>
        <w:rPr>
          <w:lang w:val="az-Latn-AZ"/>
        </w:rPr>
        <w:t>edir</w:t>
      </w:r>
      <w:r>
        <w:rPr>
          <w:lang w:val="en-US"/>
        </w:rPr>
        <w:t xml:space="preserve">. </w:t>
      </w:r>
      <w:r>
        <w:rPr>
          <w:lang w:val="az-Latn-AZ"/>
        </w:rPr>
        <w:t>Frondoso</w:t>
      </w:r>
      <w:r>
        <w:rPr>
          <w:lang w:val="en-US"/>
        </w:rPr>
        <w:t xml:space="preserve"> </w:t>
      </w:r>
      <w:r>
        <w:rPr>
          <w:lang w:val="az-Latn-AZ"/>
        </w:rPr>
        <w:t>gizlənməyə</w:t>
      </w:r>
      <w:r>
        <w:rPr>
          <w:lang w:val="en-US"/>
        </w:rPr>
        <w:t xml:space="preserve"> </w:t>
      </w:r>
      <w:r>
        <w:rPr>
          <w:lang w:val="az-Latn-AZ"/>
        </w:rPr>
        <w:t>məcburdur</w:t>
      </w:r>
      <w:r>
        <w:rPr>
          <w:lang w:val="en-US"/>
        </w:rPr>
        <w:t xml:space="preserve">. </w:t>
      </w:r>
      <w:r>
        <w:rPr>
          <w:lang w:val="az-Latn-AZ"/>
        </w:rPr>
        <w:t>Komandorun</w:t>
      </w:r>
      <w:r>
        <w:rPr>
          <w:lang w:val="en-US"/>
        </w:rPr>
        <w:t xml:space="preserve"> </w:t>
      </w:r>
      <w:r>
        <w:rPr>
          <w:lang w:val="az-Latn-AZ"/>
        </w:rPr>
        <w:t>əsgərləri</w:t>
      </w:r>
      <w:r>
        <w:rPr>
          <w:lang w:val="en-US"/>
        </w:rPr>
        <w:t xml:space="preserve"> </w:t>
      </w:r>
      <w:r>
        <w:rPr>
          <w:lang w:val="az-Latn-AZ"/>
        </w:rPr>
        <w:t>onu</w:t>
      </w:r>
      <w:r>
        <w:rPr>
          <w:lang w:val="en-US"/>
        </w:rPr>
        <w:t xml:space="preserve"> </w:t>
      </w:r>
      <w:r>
        <w:rPr>
          <w:lang w:val="az-Latn-AZ"/>
        </w:rPr>
        <w:t>izləyirlər</w:t>
      </w:r>
      <w:r>
        <w:rPr>
          <w:lang w:val="en-US"/>
        </w:rPr>
        <w:t xml:space="preserve">. </w:t>
      </w:r>
      <w:r>
        <w:rPr>
          <w:lang w:val="az-Latn-AZ"/>
        </w:rPr>
        <w:t>O</w:t>
      </w:r>
      <w:r>
        <w:rPr>
          <w:lang w:val="en-US"/>
        </w:rPr>
        <w:t xml:space="preserve"> </w:t>
      </w:r>
      <w:r>
        <w:rPr>
          <w:lang w:val="az-Latn-AZ"/>
        </w:rPr>
        <w:t>ehtiyatızdır</w:t>
      </w:r>
      <w:r>
        <w:rPr>
          <w:lang w:val="en-US"/>
        </w:rPr>
        <w:t xml:space="preserve">. </w:t>
      </w:r>
      <w:r>
        <w:rPr>
          <w:lang w:val="az-Latn-AZ"/>
        </w:rPr>
        <w:t>O</w:t>
      </w:r>
      <w:r>
        <w:rPr>
          <w:lang w:val="en-US"/>
        </w:rPr>
        <w:t xml:space="preserve">, </w:t>
      </w:r>
      <w:r>
        <w:rPr>
          <w:lang w:val="az-Latn-AZ"/>
        </w:rPr>
        <w:t>Laurensiya</w:t>
      </w:r>
      <w:r>
        <w:rPr>
          <w:lang w:val="en-US"/>
        </w:rPr>
        <w:t xml:space="preserve"> </w:t>
      </w:r>
      <w:r>
        <w:rPr>
          <w:lang w:val="az-Latn-AZ"/>
        </w:rPr>
        <w:t>ilə</w:t>
      </w:r>
      <w:r>
        <w:rPr>
          <w:lang w:val="en-US"/>
        </w:rPr>
        <w:t xml:space="preserve"> </w:t>
      </w:r>
      <w:r>
        <w:rPr>
          <w:lang w:val="az-Latn-AZ"/>
        </w:rPr>
        <w:t>görüşə</w:t>
      </w:r>
      <w:r>
        <w:rPr>
          <w:lang w:val="en-US"/>
        </w:rPr>
        <w:t xml:space="preserve"> </w:t>
      </w:r>
      <w:r>
        <w:rPr>
          <w:lang w:val="az-Latn-AZ"/>
        </w:rPr>
        <w:t>can</w:t>
      </w:r>
      <w:r>
        <w:rPr>
          <w:lang w:val="en-US"/>
        </w:rPr>
        <w:t xml:space="preserve"> </w:t>
      </w:r>
      <w:r>
        <w:rPr>
          <w:lang w:val="az-Latn-AZ"/>
        </w:rPr>
        <w:t>atır</w:t>
      </w:r>
      <w:r>
        <w:rPr>
          <w:lang w:val="en-US"/>
        </w:rPr>
        <w:t xml:space="preserve">, </w:t>
      </w:r>
      <w:r>
        <w:rPr>
          <w:lang w:val="az-Latn-AZ"/>
        </w:rPr>
        <w:t>ona</w:t>
      </w:r>
      <w:r>
        <w:rPr>
          <w:lang w:val="en-US"/>
        </w:rPr>
        <w:t xml:space="preserve"> </w:t>
      </w:r>
      <w:r>
        <w:rPr>
          <w:lang w:val="az-Latn-AZ"/>
        </w:rPr>
        <w:t>öz</w:t>
      </w:r>
      <w:r>
        <w:rPr>
          <w:lang w:val="en-US"/>
        </w:rPr>
        <w:t xml:space="preserve"> </w:t>
      </w:r>
      <w:r>
        <w:rPr>
          <w:lang w:val="az-Latn-AZ"/>
        </w:rPr>
        <w:t>məhəbbəti</w:t>
      </w:r>
      <w:r>
        <w:rPr>
          <w:lang w:val="en-US"/>
        </w:rPr>
        <w:t xml:space="preserve"> </w:t>
      </w:r>
      <w:r>
        <w:rPr>
          <w:lang w:val="az-Latn-AZ"/>
        </w:rPr>
        <w:t>haqqında</w:t>
      </w:r>
      <w:r>
        <w:rPr>
          <w:lang w:val="en-US"/>
        </w:rPr>
        <w:t xml:space="preserve"> </w:t>
      </w:r>
      <w:r>
        <w:rPr>
          <w:lang w:val="az-Latn-AZ"/>
        </w:rPr>
        <w:t>deyəcəyi</w:t>
      </w:r>
      <w:r>
        <w:rPr>
          <w:lang w:val="en-US"/>
        </w:rPr>
        <w:t xml:space="preserve"> </w:t>
      </w:r>
      <w:r>
        <w:rPr>
          <w:lang w:val="az-Latn-AZ"/>
        </w:rPr>
        <w:t>sözlər</w:t>
      </w:r>
      <w:r>
        <w:rPr>
          <w:lang w:val="en-US"/>
        </w:rPr>
        <w:t xml:space="preserve"> </w:t>
      </w:r>
      <w:r>
        <w:rPr>
          <w:lang w:val="az-Latn-AZ"/>
        </w:rPr>
        <w:t>vardır</w:t>
      </w:r>
      <w:r>
        <w:rPr>
          <w:lang w:val="en-US"/>
        </w:rPr>
        <w:t xml:space="preserve">. </w:t>
      </w:r>
      <w:r>
        <w:rPr>
          <w:lang w:val="az-Latn-AZ"/>
        </w:rPr>
        <w:t>İndi</w:t>
      </w:r>
      <w:r>
        <w:rPr>
          <w:lang w:val="en-US"/>
        </w:rPr>
        <w:t xml:space="preserve"> </w:t>
      </w:r>
      <w:r>
        <w:rPr>
          <w:lang w:val="az-Latn-AZ"/>
        </w:rPr>
        <w:t>Laurensiya</w:t>
      </w:r>
      <w:r>
        <w:rPr>
          <w:lang w:val="en-US"/>
        </w:rPr>
        <w:t xml:space="preserve"> </w:t>
      </w:r>
      <w:r>
        <w:rPr>
          <w:lang w:val="az-Latn-AZ"/>
        </w:rPr>
        <w:t>onu</w:t>
      </w:r>
      <w:r>
        <w:rPr>
          <w:lang w:val="en-US"/>
        </w:rPr>
        <w:t xml:space="preserve"> </w:t>
      </w:r>
      <w:r>
        <w:rPr>
          <w:lang w:val="az-Latn-AZ"/>
        </w:rPr>
        <w:t>sevməyə</w:t>
      </w:r>
      <w:r>
        <w:rPr>
          <w:lang w:val="en-US"/>
        </w:rPr>
        <w:t xml:space="preserve"> </w:t>
      </w:r>
      <w:r>
        <w:rPr>
          <w:lang w:val="az-Latn-AZ"/>
        </w:rPr>
        <w:t>bilməz</w:t>
      </w:r>
      <w:r>
        <w:rPr>
          <w:lang w:val="en-US"/>
        </w:rPr>
        <w:t xml:space="preserve">, </w:t>
      </w:r>
      <w:r>
        <w:rPr>
          <w:lang w:val="az-Latn-AZ"/>
        </w:rPr>
        <w:t>Laurensiya</w:t>
      </w:r>
      <w:r>
        <w:rPr>
          <w:lang w:val="en-US"/>
        </w:rPr>
        <w:t xml:space="preserve"> </w:t>
      </w:r>
      <w:r>
        <w:rPr>
          <w:lang w:val="az-Latn-AZ"/>
        </w:rPr>
        <w:t>ona</w:t>
      </w:r>
      <w:r>
        <w:rPr>
          <w:lang w:val="en-US"/>
        </w:rPr>
        <w:t xml:space="preserve"> </w:t>
      </w:r>
      <w:r>
        <w:rPr>
          <w:lang w:val="az-Latn-AZ"/>
        </w:rPr>
        <w:t>ərə</w:t>
      </w:r>
      <w:r>
        <w:rPr>
          <w:lang w:val="en-US"/>
        </w:rPr>
        <w:t xml:space="preserve"> </w:t>
      </w:r>
      <w:r>
        <w:rPr>
          <w:lang w:val="az-Latn-AZ"/>
        </w:rPr>
        <w:t>getməyə</w:t>
      </w:r>
      <w:r>
        <w:rPr>
          <w:lang w:val="en-US"/>
        </w:rPr>
        <w:t xml:space="preserve"> </w:t>
      </w:r>
      <w:r>
        <w:rPr>
          <w:lang w:val="az-Latn-AZ"/>
        </w:rPr>
        <w:t>hazırdır</w:t>
      </w:r>
      <w:r>
        <w:rPr>
          <w:lang w:val="en-US"/>
        </w:rPr>
        <w:t xml:space="preserve">. </w:t>
      </w:r>
      <w:r>
        <w:rPr>
          <w:lang w:val="az-Latn-AZ"/>
        </w:rPr>
        <w:t>Beləliklə</w:t>
      </w:r>
      <w:r>
        <w:rPr>
          <w:lang w:val="en-US"/>
        </w:rPr>
        <w:t xml:space="preserve">, </w:t>
      </w:r>
      <w:r>
        <w:rPr>
          <w:lang w:val="az-Latn-AZ"/>
        </w:rPr>
        <w:t>bütün</w:t>
      </w:r>
      <w:r>
        <w:rPr>
          <w:lang w:val="en-US"/>
        </w:rPr>
        <w:t xml:space="preserve"> </w:t>
      </w:r>
      <w:r>
        <w:rPr>
          <w:lang w:val="az-Latn-AZ"/>
        </w:rPr>
        <w:t>kişiləri</w:t>
      </w:r>
      <w:r>
        <w:rPr>
          <w:lang w:val="en-US"/>
        </w:rPr>
        <w:t xml:space="preserve"> </w:t>
      </w:r>
      <w:r>
        <w:rPr>
          <w:lang w:val="az-Latn-AZ"/>
        </w:rPr>
        <w:t>yalançı</w:t>
      </w:r>
      <w:r>
        <w:rPr>
          <w:lang w:val="en-US"/>
        </w:rPr>
        <w:t xml:space="preserve">, </w:t>
      </w:r>
      <w:r>
        <w:rPr>
          <w:lang w:val="az-Latn-AZ"/>
        </w:rPr>
        <w:t>kələkbaz</w:t>
      </w:r>
      <w:r>
        <w:rPr>
          <w:lang w:val="en-US"/>
        </w:rPr>
        <w:t xml:space="preserve"> </w:t>
      </w:r>
      <w:r>
        <w:rPr>
          <w:lang w:val="az-Latn-AZ"/>
        </w:rPr>
        <w:t>sayan</w:t>
      </w:r>
      <w:r>
        <w:rPr>
          <w:lang w:val="en-US"/>
        </w:rPr>
        <w:t xml:space="preserve"> </w:t>
      </w:r>
      <w:r>
        <w:rPr>
          <w:lang w:val="az-Latn-AZ"/>
        </w:rPr>
        <w:t>Laurensiya</w:t>
      </w:r>
      <w:r>
        <w:rPr>
          <w:lang w:val="en-US"/>
        </w:rPr>
        <w:t xml:space="preserve"> </w:t>
      </w:r>
      <w:r>
        <w:rPr>
          <w:lang w:val="az-Latn-AZ"/>
        </w:rPr>
        <w:t>onu</w:t>
      </w:r>
      <w:r>
        <w:rPr>
          <w:lang w:val="en-US"/>
        </w:rPr>
        <w:t xml:space="preserve"> </w:t>
      </w:r>
      <w:r>
        <w:rPr>
          <w:lang w:val="az-Latn-AZ"/>
        </w:rPr>
        <w:t>sevməyə</w:t>
      </w:r>
      <w:r>
        <w:rPr>
          <w:lang w:val="en-US"/>
        </w:rPr>
        <w:t xml:space="preserve"> </w:t>
      </w:r>
      <w:r>
        <w:rPr>
          <w:lang w:val="az-Latn-AZ"/>
        </w:rPr>
        <w:t>başlayır</w:t>
      </w:r>
      <w:r>
        <w:rPr>
          <w:lang w:val="en-US"/>
        </w:rPr>
        <w:t xml:space="preserve">. </w:t>
      </w:r>
      <w:r>
        <w:rPr>
          <w:lang w:val="az-Latn-AZ"/>
        </w:rPr>
        <w:t>Tezliklə</w:t>
      </w:r>
      <w:r>
        <w:rPr>
          <w:lang w:val="en-US"/>
        </w:rPr>
        <w:t xml:space="preserve"> </w:t>
      </w:r>
      <w:r>
        <w:rPr>
          <w:lang w:val="az-Latn-AZ"/>
        </w:rPr>
        <w:t>toy</w:t>
      </w:r>
      <w:r>
        <w:rPr>
          <w:lang w:val="en-US"/>
        </w:rPr>
        <w:t xml:space="preserve"> </w:t>
      </w:r>
      <w:r>
        <w:rPr>
          <w:lang w:val="az-Latn-AZ"/>
        </w:rPr>
        <w:t>olacaq</w:t>
      </w:r>
      <w:r>
        <w:rPr>
          <w:lang w:val="en-US"/>
        </w:rPr>
        <w:t xml:space="preserve">, </w:t>
      </w:r>
      <w:r>
        <w:rPr>
          <w:lang w:val="az-Latn-AZ"/>
        </w:rPr>
        <w:t>gənclərin</w:t>
      </w:r>
      <w:r>
        <w:rPr>
          <w:lang w:val="en-US"/>
        </w:rPr>
        <w:t xml:space="preserve"> </w:t>
      </w:r>
      <w:r>
        <w:rPr>
          <w:lang w:val="az-Latn-AZ"/>
        </w:rPr>
        <w:t>valideynləri</w:t>
      </w:r>
      <w:r>
        <w:rPr>
          <w:lang w:val="en-US"/>
        </w:rPr>
        <w:t xml:space="preserve"> </w:t>
      </w:r>
      <w:r>
        <w:rPr>
          <w:lang w:val="az-Latn-AZ"/>
        </w:rPr>
        <w:t>bu</w:t>
      </w:r>
      <w:r>
        <w:rPr>
          <w:lang w:val="en-US"/>
        </w:rPr>
        <w:t xml:space="preserve"> </w:t>
      </w:r>
      <w:r>
        <w:rPr>
          <w:lang w:val="az-Latn-AZ"/>
        </w:rPr>
        <w:t>xeyir</w:t>
      </w:r>
      <w:r>
        <w:rPr>
          <w:lang w:val="en-US"/>
        </w:rPr>
        <w:t xml:space="preserve"> </w:t>
      </w:r>
      <w:r>
        <w:rPr>
          <w:lang w:val="az-Latn-AZ"/>
        </w:rPr>
        <w:t>işə</w:t>
      </w:r>
      <w:r>
        <w:rPr>
          <w:lang w:val="en-US"/>
        </w:rPr>
        <w:t xml:space="preserve"> </w:t>
      </w:r>
      <w:r>
        <w:rPr>
          <w:lang w:val="az-Latn-AZ"/>
        </w:rPr>
        <w:t>razıdırlar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lastRenderedPageBreak/>
        <w:t>Komandor</w:t>
      </w:r>
      <w:r>
        <w:rPr>
          <w:lang w:val="en-US"/>
        </w:rPr>
        <w:t xml:space="preserve"> </w:t>
      </w:r>
      <w:r>
        <w:rPr>
          <w:lang w:val="az-Latn-AZ"/>
        </w:rPr>
        <w:t>və</w:t>
      </w:r>
      <w:r>
        <w:rPr>
          <w:lang w:val="en-US"/>
        </w:rPr>
        <w:t xml:space="preserve"> </w:t>
      </w:r>
      <w:r>
        <w:rPr>
          <w:lang w:val="az-Latn-AZ"/>
        </w:rPr>
        <w:t>onun</w:t>
      </w:r>
      <w:r>
        <w:rPr>
          <w:lang w:val="en-US"/>
        </w:rPr>
        <w:t xml:space="preserve"> </w:t>
      </w:r>
      <w:r>
        <w:rPr>
          <w:lang w:val="az-Latn-AZ"/>
        </w:rPr>
        <w:t>əsgərləri</w:t>
      </w:r>
      <w:r>
        <w:rPr>
          <w:lang w:val="en-US"/>
        </w:rPr>
        <w:t xml:space="preserve"> </w:t>
      </w:r>
      <w:r>
        <w:rPr>
          <w:lang w:val="az-Latn-AZ"/>
        </w:rPr>
        <w:t>kəndliləri</w:t>
      </w:r>
      <w:r>
        <w:rPr>
          <w:lang w:val="en-US"/>
        </w:rPr>
        <w:t xml:space="preserve"> </w:t>
      </w:r>
      <w:r>
        <w:rPr>
          <w:lang w:val="az-Latn-AZ"/>
        </w:rPr>
        <w:t>çox</w:t>
      </w:r>
      <w:r>
        <w:rPr>
          <w:lang w:val="en-US"/>
        </w:rPr>
        <w:t xml:space="preserve"> </w:t>
      </w:r>
      <w:r>
        <w:rPr>
          <w:lang w:val="az-Latn-AZ"/>
        </w:rPr>
        <w:t>narahat</w:t>
      </w:r>
      <w:r>
        <w:rPr>
          <w:lang w:val="en-US"/>
        </w:rPr>
        <w:t xml:space="preserve"> </w:t>
      </w:r>
      <w:r>
        <w:rPr>
          <w:lang w:val="az-Latn-AZ"/>
        </w:rPr>
        <w:t>edirlər</w:t>
      </w:r>
      <w:r>
        <w:rPr>
          <w:lang w:val="en-US"/>
        </w:rPr>
        <w:t xml:space="preserve">. </w:t>
      </w:r>
      <w:r>
        <w:rPr>
          <w:lang w:val="az-Latn-AZ"/>
        </w:rPr>
        <w:t>Bir</w:t>
      </w:r>
      <w:r>
        <w:rPr>
          <w:lang w:val="en-US"/>
        </w:rPr>
        <w:t xml:space="preserve"> </w:t>
      </w:r>
      <w:r>
        <w:rPr>
          <w:lang w:val="az-Latn-AZ"/>
        </w:rPr>
        <w:t>dəfə</w:t>
      </w:r>
      <w:r>
        <w:rPr>
          <w:lang w:val="en-US"/>
        </w:rPr>
        <w:t xml:space="preserve"> </w:t>
      </w:r>
      <w:r>
        <w:rPr>
          <w:lang w:val="az-Latn-AZ"/>
        </w:rPr>
        <w:t>tarladan</w:t>
      </w:r>
      <w:r>
        <w:rPr>
          <w:lang w:val="en-US"/>
        </w:rPr>
        <w:t xml:space="preserve"> </w:t>
      </w:r>
      <w:r>
        <w:rPr>
          <w:lang w:val="az-Latn-AZ"/>
        </w:rPr>
        <w:t>gec</w:t>
      </w:r>
      <w:r>
        <w:rPr>
          <w:lang w:val="en-US"/>
        </w:rPr>
        <w:t xml:space="preserve"> </w:t>
      </w:r>
      <w:r>
        <w:rPr>
          <w:lang w:val="az-Latn-AZ"/>
        </w:rPr>
        <w:t>qayıdan</w:t>
      </w:r>
      <w:r>
        <w:rPr>
          <w:lang w:val="en-US"/>
        </w:rPr>
        <w:t xml:space="preserve"> </w:t>
      </w:r>
      <w:r>
        <w:rPr>
          <w:lang w:val="az-Latn-AZ"/>
        </w:rPr>
        <w:t>qız</w:t>
      </w:r>
      <w:r>
        <w:rPr>
          <w:lang w:val="en-US"/>
        </w:rPr>
        <w:t xml:space="preserve"> </w:t>
      </w:r>
      <w:r>
        <w:rPr>
          <w:lang w:val="az-Latn-AZ"/>
        </w:rPr>
        <w:t>evlərinə</w:t>
      </w:r>
      <w:r>
        <w:rPr>
          <w:lang w:val="en-US"/>
        </w:rPr>
        <w:t xml:space="preserve"> </w:t>
      </w:r>
      <w:r>
        <w:rPr>
          <w:lang w:val="az-Latn-AZ"/>
        </w:rPr>
        <w:t>tələsir</w:t>
      </w:r>
      <w:r>
        <w:rPr>
          <w:lang w:val="en-US"/>
        </w:rPr>
        <w:t xml:space="preserve"> </w:t>
      </w:r>
      <w:r>
        <w:rPr>
          <w:lang w:val="az-Latn-AZ"/>
        </w:rPr>
        <w:t>və</w:t>
      </w:r>
      <w:r>
        <w:rPr>
          <w:lang w:val="en-US"/>
        </w:rPr>
        <w:t xml:space="preserve"> </w:t>
      </w:r>
      <w:r>
        <w:rPr>
          <w:lang w:val="az-Latn-AZ"/>
        </w:rPr>
        <w:t>Menqodan</w:t>
      </w:r>
      <w:r>
        <w:rPr>
          <w:lang w:val="en-US"/>
        </w:rPr>
        <w:t xml:space="preserve"> </w:t>
      </w:r>
      <w:r>
        <w:rPr>
          <w:lang w:val="az-Latn-AZ"/>
        </w:rPr>
        <w:t>xahiş</w:t>
      </w:r>
      <w:r>
        <w:rPr>
          <w:lang w:val="en-US"/>
        </w:rPr>
        <w:t xml:space="preserve"> </w:t>
      </w:r>
      <w:r>
        <w:rPr>
          <w:lang w:val="az-Latn-AZ"/>
        </w:rPr>
        <w:t>edir</w:t>
      </w:r>
      <w:r>
        <w:rPr>
          <w:lang w:val="en-US"/>
        </w:rPr>
        <w:t xml:space="preserve"> </w:t>
      </w:r>
      <w:r>
        <w:rPr>
          <w:lang w:val="az-Latn-AZ"/>
        </w:rPr>
        <w:t>ki</w:t>
      </w:r>
      <w:r>
        <w:rPr>
          <w:lang w:val="en-US"/>
        </w:rPr>
        <w:t xml:space="preserve">, </w:t>
      </w:r>
      <w:r>
        <w:rPr>
          <w:lang w:val="az-Latn-AZ"/>
        </w:rPr>
        <w:t>onu</w:t>
      </w:r>
      <w:r>
        <w:rPr>
          <w:lang w:val="en-US"/>
        </w:rPr>
        <w:t xml:space="preserve"> </w:t>
      </w:r>
      <w:r>
        <w:rPr>
          <w:lang w:val="az-Latn-AZ"/>
        </w:rPr>
        <w:t>tək</w:t>
      </w:r>
      <w:r>
        <w:rPr>
          <w:lang w:val="en-US"/>
        </w:rPr>
        <w:t xml:space="preserve"> </w:t>
      </w:r>
      <w:r>
        <w:rPr>
          <w:lang w:val="az-Latn-AZ"/>
        </w:rPr>
        <w:t>qoymasın</w:t>
      </w:r>
      <w:r>
        <w:rPr>
          <w:lang w:val="en-US"/>
        </w:rPr>
        <w:t xml:space="preserve">. </w:t>
      </w:r>
      <w:r>
        <w:rPr>
          <w:lang w:val="az-Latn-AZ"/>
        </w:rPr>
        <w:t>Ona</w:t>
      </w:r>
      <w:r>
        <w:rPr>
          <w:lang w:val="en-US"/>
        </w:rPr>
        <w:t xml:space="preserve"> </w:t>
      </w:r>
      <w:r>
        <w:rPr>
          <w:lang w:val="az-Latn-AZ"/>
        </w:rPr>
        <w:t>doğru</w:t>
      </w:r>
      <w:r>
        <w:rPr>
          <w:lang w:val="en-US"/>
        </w:rPr>
        <w:t xml:space="preserve"> </w:t>
      </w:r>
      <w:r>
        <w:rPr>
          <w:lang w:val="az-Latn-AZ"/>
        </w:rPr>
        <w:t>kəndli</w:t>
      </w:r>
      <w:r>
        <w:rPr>
          <w:lang w:val="en-US"/>
        </w:rPr>
        <w:t xml:space="preserve"> </w:t>
      </w:r>
      <w:r>
        <w:rPr>
          <w:lang w:val="az-Latn-AZ"/>
        </w:rPr>
        <w:t>qızı</w:t>
      </w:r>
      <w:r>
        <w:rPr>
          <w:lang w:val="en-US"/>
        </w:rPr>
        <w:t xml:space="preserve"> </w:t>
      </w:r>
      <w:r>
        <w:rPr>
          <w:lang w:val="az-Latn-AZ"/>
        </w:rPr>
        <w:t>Xasinta</w:t>
      </w:r>
      <w:r>
        <w:rPr>
          <w:lang w:val="en-US"/>
        </w:rPr>
        <w:t xml:space="preserve"> </w:t>
      </w:r>
      <w:r>
        <w:rPr>
          <w:lang w:val="az-Latn-AZ"/>
        </w:rPr>
        <w:t>qışqıra</w:t>
      </w:r>
      <w:r>
        <w:rPr>
          <w:lang w:val="en-US"/>
        </w:rPr>
        <w:t>-</w:t>
      </w:r>
      <w:r>
        <w:rPr>
          <w:lang w:val="az-Latn-AZ"/>
        </w:rPr>
        <w:t>qışqıra</w:t>
      </w:r>
      <w:r>
        <w:rPr>
          <w:lang w:val="en-US"/>
        </w:rPr>
        <w:t xml:space="preserve"> </w:t>
      </w:r>
      <w:r>
        <w:rPr>
          <w:lang w:val="az-Latn-AZ"/>
        </w:rPr>
        <w:t>köməyə</w:t>
      </w:r>
      <w:r>
        <w:rPr>
          <w:lang w:val="en-US"/>
        </w:rPr>
        <w:t xml:space="preserve"> </w:t>
      </w:r>
      <w:r>
        <w:rPr>
          <w:lang w:val="az-Latn-AZ"/>
        </w:rPr>
        <w:t>gəlir</w:t>
      </w:r>
      <w:r>
        <w:rPr>
          <w:lang w:val="en-US"/>
        </w:rPr>
        <w:t xml:space="preserve">, </w:t>
      </w:r>
      <w:r>
        <w:rPr>
          <w:lang w:val="az-Latn-AZ"/>
        </w:rPr>
        <w:t>onları</w:t>
      </w:r>
      <w:r>
        <w:rPr>
          <w:lang w:val="en-US"/>
        </w:rPr>
        <w:t xml:space="preserve"> </w:t>
      </w:r>
      <w:r>
        <w:rPr>
          <w:lang w:val="az-Latn-AZ"/>
        </w:rPr>
        <w:t>izləyirlər</w:t>
      </w:r>
      <w:r>
        <w:rPr>
          <w:lang w:val="en-US"/>
        </w:rPr>
        <w:t xml:space="preserve">. </w:t>
      </w:r>
      <w:r>
        <w:rPr>
          <w:lang w:val="az-Latn-AZ"/>
        </w:rPr>
        <w:t>Qızlar</w:t>
      </w:r>
      <w:r>
        <w:rPr>
          <w:lang w:val="en-US"/>
        </w:rPr>
        <w:t xml:space="preserve"> </w:t>
      </w:r>
      <w:r>
        <w:rPr>
          <w:lang w:val="az-Latn-AZ"/>
        </w:rPr>
        <w:t>qorxu</w:t>
      </w:r>
      <w:r>
        <w:rPr>
          <w:lang w:val="en-US"/>
        </w:rPr>
        <w:t xml:space="preserve"> </w:t>
      </w:r>
      <w:r>
        <w:rPr>
          <w:lang w:val="az-Latn-AZ"/>
        </w:rPr>
        <w:t>içində</w:t>
      </w:r>
      <w:r>
        <w:rPr>
          <w:lang w:val="en-US"/>
        </w:rPr>
        <w:t xml:space="preserve"> </w:t>
      </w:r>
      <w:r>
        <w:rPr>
          <w:lang w:val="az-Latn-AZ"/>
        </w:rPr>
        <w:t>qaçırlar</w:t>
      </w:r>
      <w:r>
        <w:rPr>
          <w:lang w:val="en-US"/>
        </w:rPr>
        <w:t xml:space="preserve">. </w:t>
      </w:r>
      <w:r>
        <w:rPr>
          <w:lang w:val="az-Latn-AZ"/>
        </w:rPr>
        <w:t>Təkcə</w:t>
      </w:r>
      <w:r>
        <w:rPr>
          <w:lang w:val="en-US"/>
        </w:rPr>
        <w:t xml:space="preserve"> </w:t>
      </w:r>
      <w:r>
        <w:rPr>
          <w:lang w:val="az-Latn-AZ"/>
        </w:rPr>
        <w:t>Menqo</w:t>
      </w:r>
      <w:r>
        <w:rPr>
          <w:lang w:val="en-US"/>
        </w:rPr>
        <w:t xml:space="preserve"> </w:t>
      </w:r>
      <w:r>
        <w:rPr>
          <w:lang w:val="az-Latn-AZ"/>
        </w:rPr>
        <w:t>və</w:t>
      </w:r>
      <w:r>
        <w:rPr>
          <w:lang w:val="en-US"/>
        </w:rPr>
        <w:t xml:space="preserve"> </w:t>
      </w:r>
      <w:r>
        <w:rPr>
          <w:lang w:val="az-Latn-AZ"/>
        </w:rPr>
        <w:t>onunla</w:t>
      </w:r>
      <w:r>
        <w:rPr>
          <w:lang w:val="en-US"/>
        </w:rPr>
        <w:t xml:space="preserve"> </w:t>
      </w:r>
      <w:r>
        <w:rPr>
          <w:lang w:val="az-Latn-AZ"/>
        </w:rPr>
        <w:t>Xasinta</w:t>
      </w:r>
      <w:r>
        <w:rPr>
          <w:lang w:val="en-US"/>
        </w:rPr>
        <w:t xml:space="preserve"> </w:t>
      </w:r>
      <w:r>
        <w:rPr>
          <w:lang w:val="az-Latn-AZ"/>
        </w:rPr>
        <w:t>qalır</w:t>
      </w:r>
      <w:r>
        <w:rPr>
          <w:lang w:val="en-US"/>
        </w:rPr>
        <w:t xml:space="preserve">. </w:t>
      </w:r>
      <w:r>
        <w:rPr>
          <w:lang w:val="az-Latn-AZ"/>
        </w:rPr>
        <w:t>Təhlükə</w:t>
      </w:r>
      <w:r>
        <w:rPr>
          <w:lang w:val="en-US"/>
        </w:rPr>
        <w:t xml:space="preserve"> </w:t>
      </w:r>
      <w:r>
        <w:rPr>
          <w:lang w:val="az-Latn-AZ"/>
        </w:rPr>
        <w:t>anında</w:t>
      </w:r>
      <w:r>
        <w:rPr>
          <w:lang w:val="en-US"/>
        </w:rPr>
        <w:t xml:space="preserve"> </w:t>
      </w:r>
      <w:r>
        <w:rPr>
          <w:lang w:val="az-Latn-AZ"/>
        </w:rPr>
        <w:t>özünü</w:t>
      </w:r>
      <w:r>
        <w:rPr>
          <w:lang w:val="en-US"/>
        </w:rPr>
        <w:t xml:space="preserve"> </w:t>
      </w:r>
      <w:r>
        <w:rPr>
          <w:lang w:val="az-Latn-AZ"/>
        </w:rPr>
        <w:t>necə</w:t>
      </w:r>
      <w:r>
        <w:rPr>
          <w:lang w:val="en-US"/>
        </w:rPr>
        <w:t xml:space="preserve"> </w:t>
      </w:r>
      <w:r>
        <w:rPr>
          <w:lang w:val="az-Latn-AZ"/>
        </w:rPr>
        <w:t>aparsın</w:t>
      </w:r>
      <w:r>
        <w:rPr>
          <w:lang w:val="en-US"/>
        </w:rPr>
        <w:t xml:space="preserve">. </w:t>
      </w:r>
      <w:r>
        <w:rPr>
          <w:lang w:val="az-Latn-AZ"/>
        </w:rPr>
        <w:t>Təbii</w:t>
      </w:r>
      <w:r>
        <w:rPr>
          <w:lang w:val="en-US"/>
        </w:rPr>
        <w:t xml:space="preserve"> </w:t>
      </w:r>
      <w:r>
        <w:rPr>
          <w:lang w:val="az-Latn-AZ"/>
        </w:rPr>
        <w:t>eqoizm</w:t>
      </w:r>
      <w:r>
        <w:rPr>
          <w:lang w:val="en-US"/>
        </w:rPr>
        <w:t xml:space="preserve"> </w:t>
      </w:r>
      <w:r>
        <w:rPr>
          <w:lang w:val="az-Latn-AZ"/>
        </w:rPr>
        <w:t>fəlsəfəsinin</w:t>
      </w:r>
      <w:r>
        <w:rPr>
          <w:lang w:val="en-US"/>
        </w:rPr>
        <w:t xml:space="preserve"> </w:t>
      </w:r>
      <w:r>
        <w:rPr>
          <w:lang w:val="az-Latn-AZ"/>
        </w:rPr>
        <w:t>bələdçisi</w:t>
      </w:r>
      <w:r>
        <w:rPr>
          <w:lang w:val="en-US"/>
        </w:rPr>
        <w:t xml:space="preserve"> </w:t>
      </w:r>
      <w:r>
        <w:rPr>
          <w:lang w:val="az-Latn-AZ"/>
        </w:rPr>
        <w:t>Menqo</w:t>
      </w:r>
      <w:r>
        <w:rPr>
          <w:lang w:val="en-US"/>
        </w:rPr>
        <w:t xml:space="preserve"> </w:t>
      </w:r>
      <w:r>
        <w:rPr>
          <w:lang w:val="az-Latn-AZ"/>
        </w:rPr>
        <w:t>qorxaqlıq</w:t>
      </w:r>
      <w:r>
        <w:rPr>
          <w:lang w:val="en-US"/>
        </w:rPr>
        <w:t xml:space="preserve"> </w:t>
      </w:r>
      <w:r>
        <w:rPr>
          <w:lang w:val="az-Latn-AZ"/>
        </w:rPr>
        <w:t>etmir</w:t>
      </w:r>
      <w:r>
        <w:rPr>
          <w:lang w:val="en-US"/>
        </w:rPr>
        <w:t xml:space="preserve">, </w:t>
      </w:r>
      <w:r>
        <w:rPr>
          <w:lang w:val="az-Latn-AZ"/>
        </w:rPr>
        <w:t>qaçmır</w:t>
      </w:r>
      <w:r>
        <w:rPr>
          <w:lang w:val="en-US"/>
        </w:rPr>
        <w:t xml:space="preserve">. </w:t>
      </w:r>
      <w:r>
        <w:rPr>
          <w:lang w:val="az-Latn-AZ"/>
        </w:rPr>
        <w:t>O</w:t>
      </w:r>
      <w:r>
        <w:rPr>
          <w:lang w:val="en-US"/>
        </w:rPr>
        <w:t xml:space="preserve">, </w:t>
      </w:r>
      <w:r>
        <w:rPr>
          <w:lang w:val="az-Latn-AZ"/>
        </w:rPr>
        <w:t>əlinə</w:t>
      </w:r>
      <w:r>
        <w:rPr>
          <w:lang w:val="en-US"/>
        </w:rPr>
        <w:t xml:space="preserve"> </w:t>
      </w:r>
      <w:r>
        <w:rPr>
          <w:lang w:val="az-Latn-AZ"/>
        </w:rPr>
        <w:t>daş</w:t>
      </w:r>
      <w:r>
        <w:rPr>
          <w:lang w:val="en-US"/>
        </w:rPr>
        <w:t xml:space="preserve"> </w:t>
      </w:r>
      <w:r>
        <w:rPr>
          <w:lang w:val="az-Latn-AZ"/>
        </w:rPr>
        <w:t>götürür</w:t>
      </w:r>
      <w:r>
        <w:rPr>
          <w:lang w:val="en-US"/>
        </w:rPr>
        <w:t xml:space="preserve"> </w:t>
      </w:r>
      <w:r>
        <w:rPr>
          <w:lang w:val="az-Latn-AZ"/>
        </w:rPr>
        <w:t>və</w:t>
      </w:r>
      <w:r>
        <w:rPr>
          <w:lang w:val="en-US"/>
        </w:rPr>
        <w:t xml:space="preserve"> </w:t>
      </w:r>
      <w:r>
        <w:rPr>
          <w:lang w:val="az-Latn-AZ"/>
        </w:rPr>
        <w:t>bədbəxt</w:t>
      </w:r>
      <w:r>
        <w:rPr>
          <w:lang w:val="en-US"/>
        </w:rPr>
        <w:t xml:space="preserve"> </w:t>
      </w:r>
      <w:r>
        <w:rPr>
          <w:lang w:val="az-Latn-AZ"/>
        </w:rPr>
        <w:t>qızı</w:t>
      </w:r>
      <w:r>
        <w:rPr>
          <w:lang w:val="en-US"/>
        </w:rPr>
        <w:t xml:space="preserve"> </w:t>
      </w:r>
      <w:r>
        <w:rPr>
          <w:lang w:val="az-Latn-AZ"/>
        </w:rPr>
        <w:t>müdafiə</w:t>
      </w:r>
      <w:r>
        <w:rPr>
          <w:lang w:val="en-US"/>
        </w:rPr>
        <w:t xml:space="preserve"> </w:t>
      </w:r>
      <w:r>
        <w:rPr>
          <w:lang w:val="az-Latn-AZ"/>
        </w:rPr>
        <w:t>etməyə</w:t>
      </w:r>
      <w:r>
        <w:rPr>
          <w:lang w:val="en-US"/>
        </w:rPr>
        <w:t xml:space="preserve"> </w:t>
      </w:r>
      <w:r>
        <w:rPr>
          <w:lang w:val="az-Latn-AZ"/>
        </w:rPr>
        <w:t>qalışır</w:t>
      </w:r>
      <w:r>
        <w:rPr>
          <w:lang w:val="en-US"/>
        </w:rPr>
        <w:t xml:space="preserve">. </w:t>
      </w:r>
      <w:r>
        <w:rPr>
          <w:lang w:val="az-Latn-AZ"/>
        </w:rPr>
        <w:t>Lakin</w:t>
      </w:r>
      <w:r>
        <w:rPr>
          <w:lang w:val="en-US"/>
        </w:rPr>
        <w:t xml:space="preserve"> </w:t>
      </w:r>
      <w:r>
        <w:rPr>
          <w:lang w:val="az-Latn-AZ"/>
        </w:rPr>
        <w:t>qüvvələr</w:t>
      </w:r>
      <w:r>
        <w:rPr>
          <w:lang w:val="en-US"/>
        </w:rPr>
        <w:t xml:space="preserve"> </w:t>
      </w:r>
      <w:r>
        <w:rPr>
          <w:lang w:val="az-Latn-AZ"/>
        </w:rPr>
        <w:t>bərabər</w:t>
      </w:r>
      <w:r>
        <w:rPr>
          <w:lang w:val="en-US"/>
        </w:rPr>
        <w:t xml:space="preserve"> </w:t>
      </w:r>
      <w:r>
        <w:rPr>
          <w:lang w:val="az-Latn-AZ"/>
        </w:rPr>
        <w:t>deyil</w:t>
      </w:r>
      <w:r>
        <w:rPr>
          <w:lang w:val="en-US"/>
        </w:rPr>
        <w:t xml:space="preserve">. </w:t>
      </w:r>
      <w:r>
        <w:rPr>
          <w:lang w:val="az-Latn-AZ"/>
        </w:rPr>
        <w:t>Komandorun</w:t>
      </w:r>
      <w:r>
        <w:rPr>
          <w:lang w:val="en-US"/>
        </w:rPr>
        <w:t xml:space="preserve"> </w:t>
      </w:r>
      <w:r>
        <w:rPr>
          <w:lang w:val="az-Latn-AZ"/>
        </w:rPr>
        <w:t>əmri</w:t>
      </w:r>
      <w:r>
        <w:rPr>
          <w:lang w:val="en-US"/>
        </w:rPr>
        <w:t xml:space="preserve"> </w:t>
      </w:r>
      <w:r>
        <w:rPr>
          <w:lang w:val="az-Latn-AZ"/>
        </w:rPr>
        <w:t>ilə</w:t>
      </w:r>
      <w:r>
        <w:rPr>
          <w:lang w:val="en-US"/>
        </w:rPr>
        <w:t xml:space="preserve"> </w:t>
      </w:r>
      <w:r>
        <w:rPr>
          <w:lang w:val="az-Latn-AZ"/>
        </w:rPr>
        <w:t>əsgərlər</w:t>
      </w:r>
      <w:r>
        <w:rPr>
          <w:lang w:val="en-US"/>
        </w:rPr>
        <w:t xml:space="preserve"> </w:t>
      </w:r>
      <w:r>
        <w:rPr>
          <w:lang w:val="az-Latn-AZ"/>
        </w:rPr>
        <w:t>cəsur</w:t>
      </w:r>
      <w:r>
        <w:rPr>
          <w:lang w:val="en-US"/>
        </w:rPr>
        <w:t xml:space="preserve"> </w:t>
      </w:r>
      <w:r>
        <w:rPr>
          <w:lang w:val="az-Latn-AZ"/>
        </w:rPr>
        <w:t>kəndlini</w:t>
      </w:r>
      <w:r>
        <w:rPr>
          <w:lang w:val="en-US"/>
        </w:rPr>
        <w:t xml:space="preserve"> </w:t>
      </w:r>
      <w:r>
        <w:rPr>
          <w:lang w:val="az-Latn-AZ"/>
        </w:rPr>
        <w:t>tuturlar</w:t>
      </w:r>
      <w:r>
        <w:rPr>
          <w:lang w:val="en-US"/>
        </w:rPr>
        <w:t xml:space="preserve">, </w:t>
      </w:r>
      <w:r>
        <w:rPr>
          <w:lang w:val="az-Latn-AZ"/>
        </w:rPr>
        <w:t>döyür</w:t>
      </w:r>
      <w:r>
        <w:rPr>
          <w:lang w:val="en-US"/>
        </w:rPr>
        <w:t xml:space="preserve"> </w:t>
      </w:r>
      <w:r>
        <w:rPr>
          <w:lang w:val="az-Latn-AZ"/>
        </w:rPr>
        <w:t>və</w:t>
      </w:r>
      <w:r>
        <w:rPr>
          <w:lang w:val="en-US"/>
        </w:rPr>
        <w:t xml:space="preserve"> </w:t>
      </w:r>
      <w:r>
        <w:rPr>
          <w:lang w:val="az-Latn-AZ"/>
        </w:rPr>
        <w:t>söyürlər</w:t>
      </w:r>
      <w:r>
        <w:rPr>
          <w:lang w:val="en-US"/>
        </w:rPr>
        <w:t xml:space="preserve">. </w:t>
      </w:r>
      <w:r>
        <w:rPr>
          <w:lang w:val="az-Latn-AZ"/>
        </w:rPr>
        <w:t>Təbii</w:t>
      </w:r>
      <w:r>
        <w:rPr>
          <w:lang w:val="en-US"/>
        </w:rPr>
        <w:t xml:space="preserve"> </w:t>
      </w:r>
      <w:r>
        <w:rPr>
          <w:lang w:val="az-Latn-AZ"/>
        </w:rPr>
        <w:t>eqoizm</w:t>
      </w:r>
      <w:r>
        <w:rPr>
          <w:lang w:val="en-US"/>
        </w:rPr>
        <w:t xml:space="preserve"> </w:t>
      </w:r>
      <w:r>
        <w:rPr>
          <w:lang w:val="az-Latn-AZ"/>
        </w:rPr>
        <w:t>fəlsəfəsinin</w:t>
      </w:r>
      <w:r>
        <w:rPr>
          <w:lang w:val="en-US"/>
        </w:rPr>
        <w:t xml:space="preserve"> </w:t>
      </w:r>
      <w:r>
        <w:rPr>
          <w:lang w:val="az-Latn-AZ"/>
        </w:rPr>
        <w:t>daşııcısı</w:t>
      </w:r>
      <w:r>
        <w:rPr>
          <w:lang w:val="en-US"/>
        </w:rPr>
        <w:t xml:space="preserve"> </w:t>
      </w:r>
      <w:r>
        <w:rPr>
          <w:lang w:val="az-Latn-AZ"/>
        </w:rPr>
        <w:t>olan</w:t>
      </w:r>
      <w:r>
        <w:rPr>
          <w:lang w:val="en-US"/>
        </w:rPr>
        <w:t xml:space="preserve">, </w:t>
      </w:r>
      <w:r>
        <w:rPr>
          <w:lang w:val="az-Latn-AZ"/>
        </w:rPr>
        <w:t>qəhrəmanlığa</w:t>
      </w:r>
      <w:r>
        <w:rPr>
          <w:lang w:val="en-US"/>
        </w:rPr>
        <w:t xml:space="preserve"> </w:t>
      </w:r>
      <w:r>
        <w:rPr>
          <w:lang w:val="az-Latn-AZ"/>
        </w:rPr>
        <w:t>doğru</w:t>
      </w:r>
      <w:r>
        <w:rPr>
          <w:lang w:val="en-US"/>
        </w:rPr>
        <w:t xml:space="preserve"> </w:t>
      </w:r>
      <w:r>
        <w:rPr>
          <w:lang w:val="az-Latn-AZ"/>
        </w:rPr>
        <w:t>gedən</w:t>
      </w:r>
      <w:r>
        <w:rPr>
          <w:lang w:val="en-US"/>
        </w:rPr>
        <w:t xml:space="preserve"> </w:t>
      </w:r>
      <w:r>
        <w:rPr>
          <w:lang w:val="az-Latn-AZ"/>
        </w:rPr>
        <w:t>və</w:t>
      </w:r>
      <w:r>
        <w:rPr>
          <w:lang w:val="en-US"/>
        </w:rPr>
        <w:t xml:space="preserve"> </w:t>
      </w:r>
      <w:r>
        <w:rPr>
          <w:lang w:val="az-Latn-AZ"/>
        </w:rPr>
        <w:t>xristian</w:t>
      </w:r>
      <w:r>
        <w:rPr>
          <w:lang w:val="en-US"/>
        </w:rPr>
        <w:t xml:space="preserve"> </w:t>
      </w:r>
      <w:r>
        <w:rPr>
          <w:lang w:val="az-Latn-AZ"/>
        </w:rPr>
        <w:t>“insansevərliyinə”</w:t>
      </w:r>
      <w:r>
        <w:rPr>
          <w:lang w:val="en-US"/>
        </w:rPr>
        <w:t xml:space="preserve"> </w:t>
      </w:r>
      <w:r>
        <w:rPr>
          <w:lang w:val="az-Latn-AZ"/>
        </w:rPr>
        <w:t>malik</w:t>
      </w:r>
      <w:r>
        <w:rPr>
          <w:lang w:val="en-US"/>
        </w:rPr>
        <w:t xml:space="preserve"> </w:t>
      </w:r>
      <w:r>
        <w:rPr>
          <w:lang w:val="az-Latn-AZ"/>
        </w:rPr>
        <w:t>Menqo</w:t>
      </w:r>
      <w:r>
        <w:rPr>
          <w:lang w:val="en-US"/>
        </w:rPr>
        <w:t xml:space="preserve"> </w:t>
      </w:r>
      <w:r>
        <w:rPr>
          <w:lang w:val="az-Latn-AZ"/>
        </w:rPr>
        <w:t>və</w:t>
      </w:r>
      <w:r>
        <w:rPr>
          <w:lang w:val="en-US"/>
        </w:rPr>
        <w:t xml:space="preserve"> </w:t>
      </w:r>
      <w:r>
        <w:rPr>
          <w:lang w:val="az-Latn-AZ"/>
        </w:rPr>
        <w:t>sinəsində</w:t>
      </w:r>
      <w:r>
        <w:rPr>
          <w:lang w:val="en-US"/>
        </w:rPr>
        <w:t xml:space="preserve"> </w:t>
      </w:r>
      <w:r>
        <w:rPr>
          <w:lang w:val="az-Latn-AZ"/>
        </w:rPr>
        <w:t>xaç</w:t>
      </w:r>
      <w:r>
        <w:rPr>
          <w:lang w:val="en-US"/>
        </w:rPr>
        <w:t xml:space="preserve"> </w:t>
      </w:r>
      <w:r>
        <w:rPr>
          <w:lang w:val="az-Latn-AZ"/>
        </w:rPr>
        <w:t>gəzdirən</w:t>
      </w:r>
      <w:r>
        <w:rPr>
          <w:lang w:val="en-US"/>
        </w:rPr>
        <w:t xml:space="preserve"> </w:t>
      </w:r>
      <w:r>
        <w:rPr>
          <w:lang w:val="az-Latn-AZ"/>
        </w:rPr>
        <w:t>komanlor</w:t>
      </w:r>
      <w:r>
        <w:rPr>
          <w:lang w:val="en-US"/>
        </w:rPr>
        <w:t xml:space="preserve"> </w:t>
      </w:r>
      <w:r>
        <w:rPr>
          <w:lang w:val="az-Latn-AZ"/>
        </w:rPr>
        <w:t>bir</w:t>
      </w:r>
      <w:r>
        <w:rPr>
          <w:lang w:val="en-US"/>
        </w:rPr>
        <w:t>-</w:t>
      </w:r>
      <w:r>
        <w:rPr>
          <w:lang w:val="az-Latn-AZ"/>
        </w:rPr>
        <w:t>birinə</w:t>
      </w:r>
      <w:r>
        <w:rPr>
          <w:lang w:val="en-US"/>
        </w:rPr>
        <w:t xml:space="preserve"> </w:t>
      </w:r>
      <w:r>
        <w:rPr>
          <w:lang w:val="az-Latn-AZ"/>
        </w:rPr>
        <w:t>qarşı</w:t>
      </w:r>
      <w:r>
        <w:rPr>
          <w:lang w:val="en-US"/>
        </w:rPr>
        <w:t xml:space="preserve"> </w:t>
      </w:r>
      <w:r>
        <w:rPr>
          <w:lang w:val="az-Latn-AZ"/>
        </w:rPr>
        <w:t>konktrast</w:t>
      </w:r>
      <w:r>
        <w:rPr>
          <w:lang w:val="en-US"/>
        </w:rPr>
        <w:t xml:space="preserve"> </w:t>
      </w:r>
      <w:r>
        <w:rPr>
          <w:lang w:val="az-Latn-AZ"/>
        </w:rPr>
        <w:t>təntənəli</w:t>
      </w:r>
      <w:r>
        <w:rPr>
          <w:lang w:val="en-US"/>
        </w:rPr>
        <w:t xml:space="preserve"> </w:t>
      </w:r>
      <w:r>
        <w:rPr>
          <w:lang w:val="az-Latn-AZ"/>
        </w:rPr>
        <w:t>toy</w:t>
      </w:r>
      <w:r>
        <w:rPr>
          <w:lang w:val="en-US"/>
        </w:rPr>
        <w:t xml:space="preserve"> </w:t>
      </w:r>
      <w:r>
        <w:rPr>
          <w:lang w:val="az-Latn-AZ"/>
        </w:rPr>
        <w:t>mərasimi</w:t>
      </w:r>
      <w:r>
        <w:rPr>
          <w:lang w:val="en-US"/>
        </w:rPr>
        <w:t xml:space="preserve">. </w:t>
      </w:r>
      <w:r>
        <w:rPr>
          <w:lang w:val="az-Latn-AZ"/>
        </w:rPr>
        <w:t>Frondoso</w:t>
      </w:r>
      <w:r>
        <w:rPr>
          <w:lang w:val="en-US"/>
        </w:rPr>
        <w:t xml:space="preserve"> </w:t>
      </w:r>
      <w:r>
        <w:rPr>
          <w:lang w:val="az-Latn-AZ"/>
        </w:rPr>
        <w:t>və</w:t>
      </w:r>
      <w:r>
        <w:rPr>
          <w:lang w:val="en-US"/>
        </w:rPr>
        <w:t xml:space="preserve"> </w:t>
      </w:r>
      <w:r>
        <w:rPr>
          <w:lang w:val="az-Latn-AZ"/>
        </w:rPr>
        <w:t>Laurensiya</w:t>
      </w:r>
      <w:r>
        <w:rPr>
          <w:lang w:val="en-US"/>
        </w:rPr>
        <w:t xml:space="preserve"> </w:t>
      </w:r>
      <w:r>
        <w:rPr>
          <w:lang w:val="az-Latn-AZ"/>
        </w:rPr>
        <w:t>adaxlanırlar</w:t>
      </w:r>
      <w:r>
        <w:rPr>
          <w:lang w:val="en-US"/>
        </w:rPr>
        <w:t xml:space="preserve">. </w:t>
      </w:r>
      <w:r>
        <w:rPr>
          <w:lang w:val="az-Latn-AZ"/>
        </w:rPr>
        <w:t>Kəndlilər</w:t>
      </w:r>
      <w:r>
        <w:rPr>
          <w:lang w:val="en-US"/>
        </w:rPr>
        <w:t xml:space="preserve"> </w:t>
      </w:r>
      <w:r>
        <w:rPr>
          <w:lang w:val="az-Latn-AZ"/>
        </w:rPr>
        <w:t>yeyir</w:t>
      </w:r>
      <w:r>
        <w:rPr>
          <w:lang w:val="en-US"/>
        </w:rPr>
        <w:t xml:space="preserve">, </w:t>
      </w:r>
      <w:r>
        <w:rPr>
          <w:lang w:val="az-Latn-AZ"/>
        </w:rPr>
        <w:t>içir</w:t>
      </w:r>
      <w:r>
        <w:rPr>
          <w:lang w:val="en-US"/>
        </w:rPr>
        <w:t xml:space="preserve">, </w:t>
      </w:r>
      <w:r>
        <w:rPr>
          <w:lang w:val="az-Latn-AZ"/>
        </w:rPr>
        <w:t>mahnılar</w:t>
      </w:r>
      <w:r>
        <w:rPr>
          <w:lang w:val="en-US"/>
        </w:rPr>
        <w:t xml:space="preserve"> </w:t>
      </w:r>
      <w:r>
        <w:rPr>
          <w:lang w:val="az-Latn-AZ"/>
        </w:rPr>
        <w:t>oxuyurlar</w:t>
      </w:r>
      <w:r>
        <w:rPr>
          <w:lang w:val="en-US"/>
        </w:rPr>
        <w:t xml:space="preserve">. </w:t>
      </w:r>
      <w:r>
        <w:rPr>
          <w:lang w:val="az-Latn-AZ"/>
        </w:rPr>
        <w:t>Kötəklənmədən</w:t>
      </w:r>
      <w:r>
        <w:rPr>
          <w:lang w:val="en-US"/>
        </w:rPr>
        <w:t xml:space="preserve"> </w:t>
      </w:r>
      <w:r>
        <w:rPr>
          <w:lang w:val="az-Latn-AZ"/>
        </w:rPr>
        <w:t>qayıdan</w:t>
      </w:r>
      <w:r>
        <w:rPr>
          <w:lang w:val="en-US"/>
        </w:rPr>
        <w:t xml:space="preserve"> </w:t>
      </w:r>
      <w:r>
        <w:rPr>
          <w:lang w:val="az-Latn-AZ"/>
        </w:rPr>
        <w:t>Menqo</w:t>
      </w:r>
      <w:r>
        <w:rPr>
          <w:lang w:val="en-US"/>
        </w:rPr>
        <w:t xml:space="preserve"> </w:t>
      </w:r>
      <w:r>
        <w:rPr>
          <w:lang w:val="az-Latn-AZ"/>
        </w:rPr>
        <w:t>da</w:t>
      </w:r>
      <w:r>
        <w:rPr>
          <w:lang w:val="en-US"/>
        </w:rPr>
        <w:t xml:space="preserve"> </w:t>
      </w:r>
      <w:r>
        <w:rPr>
          <w:lang w:val="az-Latn-AZ"/>
        </w:rPr>
        <w:t>buradadır</w:t>
      </w:r>
      <w:r>
        <w:rPr>
          <w:lang w:val="en-US"/>
        </w:rPr>
        <w:t xml:space="preserve">. </w:t>
      </w:r>
      <w:r>
        <w:rPr>
          <w:lang w:val="az-Latn-AZ"/>
        </w:rPr>
        <w:t>Onu</w:t>
      </w:r>
      <w:r>
        <w:rPr>
          <w:lang w:val="en-US"/>
        </w:rPr>
        <w:t xml:space="preserve"> </w:t>
      </w:r>
      <w:r>
        <w:rPr>
          <w:lang w:val="az-Latn-AZ"/>
        </w:rPr>
        <w:t>sevir</w:t>
      </w:r>
      <w:r>
        <w:rPr>
          <w:lang w:val="en-US"/>
        </w:rPr>
        <w:t xml:space="preserve">, </w:t>
      </w:r>
      <w:r>
        <w:rPr>
          <w:lang w:val="az-Latn-AZ"/>
        </w:rPr>
        <w:t>başına</w:t>
      </w:r>
      <w:r>
        <w:rPr>
          <w:lang w:val="en-US"/>
        </w:rPr>
        <w:t xml:space="preserve"> </w:t>
      </w:r>
      <w:r>
        <w:rPr>
          <w:lang w:val="az-Latn-AZ"/>
        </w:rPr>
        <w:t>gələnlərə</w:t>
      </w:r>
      <w:r>
        <w:rPr>
          <w:lang w:val="en-US"/>
        </w:rPr>
        <w:t xml:space="preserve"> </w:t>
      </w:r>
      <w:r>
        <w:rPr>
          <w:lang w:val="az-Latn-AZ"/>
        </w:rPr>
        <w:t>təəssüflənirlər</w:t>
      </w:r>
      <w:r>
        <w:rPr>
          <w:lang w:val="en-US"/>
        </w:rPr>
        <w:t xml:space="preserve">, </w:t>
      </w:r>
      <w:r>
        <w:rPr>
          <w:lang w:val="az-Latn-AZ"/>
        </w:rPr>
        <w:t>onunla</w:t>
      </w:r>
      <w:r>
        <w:rPr>
          <w:lang w:val="en-US"/>
        </w:rPr>
        <w:t xml:space="preserve"> </w:t>
      </w:r>
      <w:r>
        <w:rPr>
          <w:lang w:val="az-Latn-AZ"/>
        </w:rPr>
        <w:t>gülə</w:t>
      </w:r>
      <w:r>
        <w:rPr>
          <w:lang w:val="en-US"/>
        </w:rPr>
        <w:t xml:space="preserve"> </w:t>
      </w:r>
      <w:r>
        <w:rPr>
          <w:lang w:val="az-Latn-AZ"/>
        </w:rPr>
        <w:t>bilmirlər</w:t>
      </w:r>
      <w:r>
        <w:rPr>
          <w:lang w:val="en-US"/>
        </w:rPr>
        <w:t xml:space="preserve">. </w:t>
      </w:r>
      <w:r>
        <w:rPr>
          <w:lang w:val="az-Latn-AZ"/>
        </w:rPr>
        <w:t>Zarafat</w:t>
      </w:r>
      <w:r>
        <w:rPr>
          <w:lang w:val="en-US"/>
        </w:rPr>
        <w:t xml:space="preserve"> </w:t>
      </w:r>
      <w:r>
        <w:rPr>
          <w:lang w:val="az-Latn-AZ"/>
        </w:rPr>
        <w:t>sağlam</w:t>
      </w:r>
      <w:r>
        <w:rPr>
          <w:lang w:val="en-US"/>
        </w:rPr>
        <w:t xml:space="preserve">, </w:t>
      </w:r>
      <w:r>
        <w:rPr>
          <w:lang w:val="az-Latn-AZ"/>
        </w:rPr>
        <w:t>həyatsevər</w:t>
      </w:r>
      <w:r>
        <w:rPr>
          <w:lang w:val="en-US"/>
        </w:rPr>
        <w:t xml:space="preserve"> </w:t>
      </w:r>
      <w:r>
        <w:rPr>
          <w:lang w:val="az-Latn-AZ"/>
        </w:rPr>
        <w:t>insanları</w:t>
      </w:r>
      <w:r>
        <w:rPr>
          <w:lang w:val="en-US"/>
        </w:rPr>
        <w:t xml:space="preserve"> </w:t>
      </w:r>
      <w:r>
        <w:rPr>
          <w:lang w:val="az-Latn-AZ"/>
        </w:rPr>
        <w:t>izləyir</w:t>
      </w:r>
      <w:r>
        <w:rPr>
          <w:lang w:val="en-US"/>
        </w:rPr>
        <w:t xml:space="preserve">, </w:t>
      </w:r>
      <w:r>
        <w:rPr>
          <w:lang w:val="az-Latn-AZ"/>
        </w:rPr>
        <w:t>onlar</w:t>
      </w:r>
      <w:r>
        <w:rPr>
          <w:lang w:val="en-US"/>
        </w:rPr>
        <w:t xml:space="preserve"> </w:t>
      </w:r>
      <w:r>
        <w:rPr>
          <w:lang w:val="az-Latn-AZ"/>
        </w:rPr>
        <w:t>həmişə</w:t>
      </w:r>
      <w:r>
        <w:rPr>
          <w:lang w:val="en-US"/>
        </w:rPr>
        <w:t xml:space="preserve"> </w:t>
      </w:r>
      <w:r>
        <w:rPr>
          <w:lang w:val="az-Latn-AZ"/>
        </w:rPr>
        <w:t>şəxsi</w:t>
      </w:r>
      <w:r>
        <w:rPr>
          <w:lang w:val="en-US"/>
        </w:rPr>
        <w:t xml:space="preserve"> </w:t>
      </w:r>
      <w:r>
        <w:rPr>
          <w:lang w:val="az-Latn-AZ"/>
        </w:rPr>
        <w:t>fəlakətlərinə</w:t>
      </w:r>
      <w:r>
        <w:rPr>
          <w:lang w:val="en-US"/>
        </w:rPr>
        <w:t xml:space="preserve"> </w:t>
      </w:r>
      <w:r>
        <w:rPr>
          <w:lang w:val="az-Latn-AZ"/>
        </w:rPr>
        <w:t>gülüblər</w:t>
      </w:r>
      <w:r>
        <w:rPr>
          <w:lang w:val="en-US"/>
        </w:rPr>
        <w:t xml:space="preserve">. </w:t>
      </w:r>
      <w:r>
        <w:rPr>
          <w:lang w:val="az-Latn-AZ"/>
        </w:rPr>
        <w:t>Xoşbəxt</w:t>
      </w:r>
      <w:r>
        <w:rPr>
          <w:lang w:val="en-US"/>
        </w:rPr>
        <w:t xml:space="preserve"> </w:t>
      </w:r>
      <w:r>
        <w:rPr>
          <w:lang w:val="az-Latn-AZ"/>
        </w:rPr>
        <w:t>Frondoso</w:t>
      </w:r>
      <w:r>
        <w:rPr>
          <w:lang w:val="en-US"/>
        </w:rPr>
        <w:t xml:space="preserve"> </w:t>
      </w:r>
      <w:r>
        <w:rPr>
          <w:lang w:val="az-Latn-AZ"/>
        </w:rPr>
        <w:t>da</w:t>
      </w:r>
      <w:r>
        <w:rPr>
          <w:lang w:val="en-US"/>
        </w:rPr>
        <w:t xml:space="preserve"> </w:t>
      </w:r>
      <w:r>
        <w:rPr>
          <w:lang w:val="az-Latn-AZ"/>
        </w:rPr>
        <w:t>özünün</w:t>
      </w:r>
      <w:r>
        <w:rPr>
          <w:lang w:val="en-US"/>
        </w:rPr>
        <w:t xml:space="preserve"> </w:t>
      </w:r>
      <w:r>
        <w:rPr>
          <w:lang w:val="az-Latn-AZ"/>
        </w:rPr>
        <w:t>bədbəxt</w:t>
      </w:r>
      <w:r>
        <w:rPr>
          <w:lang w:val="en-US"/>
        </w:rPr>
        <w:t xml:space="preserve"> </w:t>
      </w:r>
      <w:r>
        <w:rPr>
          <w:lang w:val="az-Latn-AZ"/>
        </w:rPr>
        <w:t>dostunun</w:t>
      </w:r>
      <w:r>
        <w:rPr>
          <w:lang w:val="en-US"/>
        </w:rPr>
        <w:t xml:space="preserve"> </w:t>
      </w:r>
      <w:r>
        <w:rPr>
          <w:lang w:val="az-Latn-AZ"/>
        </w:rPr>
        <w:t>şən</w:t>
      </w:r>
      <w:r>
        <w:rPr>
          <w:lang w:val="en-US"/>
        </w:rPr>
        <w:t xml:space="preserve">, </w:t>
      </w:r>
      <w:r>
        <w:rPr>
          <w:lang w:val="az-Latn-AZ"/>
        </w:rPr>
        <w:t>məzəli</w:t>
      </w:r>
      <w:r>
        <w:rPr>
          <w:lang w:val="en-US"/>
        </w:rPr>
        <w:t xml:space="preserve">, </w:t>
      </w:r>
      <w:r>
        <w:rPr>
          <w:lang w:val="az-Latn-AZ"/>
        </w:rPr>
        <w:t>kəskin</w:t>
      </w:r>
      <w:r>
        <w:rPr>
          <w:lang w:val="en-US"/>
        </w:rPr>
        <w:t xml:space="preserve"> </w:t>
      </w:r>
      <w:r>
        <w:rPr>
          <w:lang w:val="az-Latn-AZ"/>
        </w:rPr>
        <w:t>zarafatlarını</w:t>
      </w:r>
      <w:r>
        <w:rPr>
          <w:lang w:val="en-US"/>
        </w:rPr>
        <w:t xml:space="preserve"> </w:t>
      </w:r>
      <w:r>
        <w:rPr>
          <w:lang w:val="az-Latn-AZ"/>
        </w:rPr>
        <w:t>yaddan</w:t>
      </w:r>
      <w:r>
        <w:rPr>
          <w:lang w:val="en-US"/>
        </w:rPr>
        <w:t xml:space="preserve"> </w:t>
      </w:r>
      <w:r>
        <w:rPr>
          <w:lang w:val="az-Latn-AZ"/>
        </w:rPr>
        <w:t>çıxara</w:t>
      </w:r>
      <w:r>
        <w:rPr>
          <w:lang w:val="en-US"/>
        </w:rPr>
        <w:t xml:space="preserve"> </w:t>
      </w:r>
      <w:r>
        <w:rPr>
          <w:lang w:val="az-Latn-AZ"/>
        </w:rPr>
        <w:t>bilmir</w:t>
      </w:r>
      <w:r>
        <w:rPr>
          <w:lang w:val="en-US"/>
        </w:rPr>
        <w:t xml:space="preserve">. </w:t>
      </w:r>
      <w:r>
        <w:rPr>
          <w:lang w:val="az-Latn-AZ"/>
        </w:rPr>
        <w:t>Menqo</w:t>
      </w:r>
      <w:r>
        <w:rPr>
          <w:lang w:val="en-US"/>
        </w:rPr>
        <w:t xml:space="preserve"> </w:t>
      </w:r>
      <w:r>
        <w:rPr>
          <w:lang w:val="az-Latn-AZ"/>
        </w:rPr>
        <w:t>heç</w:t>
      </w:r>
      <w:r>
        <w:rPr>
          <w:lang w:val="en-US"/>
        </w:rPr>
        <w:t xml:space="preserve"> </w:t>
      </w:r>
      <w:r>
        <w:rPr>
          <w:lang w:val="az-Latn-AZ"/>
        </w:rPr>
        <w:t>də</w:t>
      </w:r>
      <w:r>
        <w:rPr>
          <w:lang w:val="en-US"/>
        </w:rPr>
        <w:t xml:space="preserve"> </w:t>
      </w:r>
      <w:r>
        <w:rPr>
          <w:lang w:val="az-Latn-AZ"/>
        </w:rPr>
        <w:t>incimir</w:t>
      </w:r>
      <w:r>
        <w:rPr>
          <w:lang w:val="en-US"/>
        </w:rPr>
        <w:t xml:space="preserve">, </w:t>
      </w:r>
      <w:r>
        <w:rPr>
          <w:lang w:val="az-Latn-AZ"/>
        </w:rPr>
        <w:t>o</w:t>
      </w:r>
      <w:r>
        <w:rPr>
          <w:lang w:val="en-US"/>
        </w:rPr>
        <w:t xml:space="preserve"> </w:t>
      </w:r>
      <w:r>
        <w:rPr>
          <w:lang w:val="az-Latn-AZ"/>
        </w:rPr>
        <w:t>zarafatcıldır</w:t>
      </w:r>
      <w:r>
        <w:rPr>
          <w:lang w:val="en-US"/>
        </w:rPr>
        <w:t xml:space="preserve"> </w:t>
      </w:r>
      <w:r>
        <w:rPr>
          <w:lang w:val="az-Latn-AZ"/>
        </w:rPr>
        <w:t>və</w:t>
      </w:r>
      <w:r>
        <w:rPr>
          <w:lang w:val="en-US"/>
        </w:rPr>
        <w:t xml:space="preserve"> </w:t>
      </w:r>
      <w:r>
        <w:rPr>
          <w:lang w:val="az-Latn-AZ"/>
        </w:rPr>
        <w:t>zarafatdolu</w:t>
      </w:r>
      <w:r>
        <w:rPr>
          <w:lang w:val="en-US"/>
        </w:rPr>
        <w:t xml:space="preserve"> </w:t>
      </w:r>
      <w:r>
        <w:rPr>
          <w:lang w:val="az-Latn-AZ"/>
        </w:rPr>
        <w:t>şeirlə</w:t>
      </w:r>
      <w:r>
        <w:rPr>
          <w:lang w:val="en-US"/>
        </w:rPr>
        <w:t xml:space="preserve"> </w:t>
      </w:r>
      <w:r>
        <w:rPr>
          <w:lang w:val="az-Latn-AZ"/>
        </w:rPr>
        <w:t>gəncə</w:t>
      </w:r>
      <w:r>
        <w:rPr>
          <w:lang w:val="en-US"/>
        </w:rPr>
        <w:t xml:space="preserve"> </w:t>
      </w:r>
      <w:r>
        <w:rPr>
          <w:lang w:val="az-Latn-AZ"/>
        </w:rPr>
        <w:t>cavab</w:t>
      </w:r>
      <w:r>
        <w:rPr>
          <w:lang w:val="en-US"/>
        </w:rPr>
        <w:t xml:space="preserve"> </w:t>
      </w:r>
      <w:r>
        <w:rPr>
          <w:lang w:val="az-Latn-AZ"/>
        </w:rPr>
        <w:t>verir</w:t>
      </w:r>
      <w:r>
        <w:rPr>
          <w:lang w:val="en-US"/>
        </w:rPr>
        <w:t xml:space="preserve">. </w:t>
      </w:r>
      <w:r>
        <w:rPr>
          <w:lang w:val="az-Latn-AZ"/>
        </w:rPr>
        <w:t>Toy</w:t>
      </w:r>
      <w:r>
        <w:rPr>
          <w:lang w:val="en-US"/>
        </w:rPr>
        <w:t xml:space="preserve"> </w:t>
      </w:r>
      <w:r>
        <w:rPr>
          <w:lang w:val="az-Latn-AZ"/>
        </w:rPr>
        <w:t>mərasiminə</w:t>
      </w:r>
      <w:r>
        <w:rPr>
          <w:lang w:val="en-US"/>
        </w:rPr>
        <w:t xml:space="preserve"> </w:t>
      </w:r>
      <w:r>
        <w:rPr>
          <w:lang w:val="az-Latn-AZ"/>
        </w:rPr>
        <w:t>komandor</w:t>
      </w:r>
      <w:r>
        <w:rPr>
          <w:lang w:val="en-US"/>
        </w:rPr>
        <w:t xml:space="preserve"> </w:t>
      </w:r>
      <w:r>
        <w:rPr>
          <w:lang w:val="az-Latn-AZ"/>
        </w:rPr>
        <w:t>əsgərləri</w:t>
      </w:r>
      <w:r>
        <w:rPr>
          <w:lang w:val="en-US"/>
        </w:rPr>
        <w:t xml:space="preserve"> </w:t>
      </w:r>
      <w:r>
        <w:rPr>
          <w:lang w:val="az-Latn-AZ"/>
        </w:rPr>
        <w:t>ilə</w:t>
      </w:r>
      <w:r>
        <w:rPr>
          <w:lang w:val="en-US"/>
        </w:rPr>
        <w:t xml:space="preserve"> </w:t>
      </w:r>
      <w:r>
        <w:rPr>
          <w:lang w:val="az-Latn-AZ"/>
        </w:rPr>
        <w:t>gəlir</w:t>
      </w:r>
      <w:r>
        <w:rPr>
          <w:lang w:val="en-US"/>
        </w:rPr>
        <w:t xml:space="preserve">. </w:t>
      </w:r>
      <w:r>
        <w:rPr>
          <w:lang w:val="az-Latn-AZ"/>
        </w:rPr>
        <w:t>O</w:t>
      </w:r>
      <w:r>
        <w:rPr>
          <w:lang w:val="en-US"/>
        </w:rPr>
        <w:t xml:space="preserve"> </w:t>
      </w:r>
      <w:r>
        <w:rPr>
          <w:lang w:val="az-Latn-AZ"/>
        </w:rPr>
        <w:t>yaramazlıq</w:t>
      </w:r>
      <w:r>
        <w:rPr>
          <w:lang w:val="en-US"/>
        </w:rPr>
        <w:t xml:space="preserve"> </w:t>
      </w:r>
      <w:r>
        <w:rPr>
          <w:lang w:val="az-Latn-AZ"/>
        </w:rPr>
        <w:t>edir</w:t>
      </w:r>
      <w:r>
        <w:rPr>
          <w:lang w:val="en-US"/>
        </w:rPr>
        <w:t xml:space="preserve">, </w:t>
      </w:r>
      <w:r>
        <w:rPr>
          <w:lang w:val="az-Latn-AZ"/>
        </w:rPr>
        <w:t>qurban</w:t>
      </w:r>
      <w:r>
        <w:rPr>
          <w:lang w:val="en-US"/>
        </w:rPr>
        <w:t xml:space="preserve"> </w:t>
      </w:r>
      <w:r>
        <w:rPr>
          <w:lang w:val="az-Latn-AZ"/>
        </w:rPr>
        <w:t>onun</w:t>
      </w:r>
      <w:r>
        <w:rPr>
          <w:lang w:val="en-US"/>
        </w:rPr>
        <w:t xml:space="preserve"> </w:t>
      </w:r>
      <w:r>
        <w:rPr>
          <w:lang w:val="az-Latn-AZ"/>
        </w:rPr>
        <w:t>əlindən</w:t>
      </w:r>
      <w:r>
        <w:rPr>
          <w:lang w:val="en-US"/>
        </w:rPr>
        <w:t xml:space="preserve"> </w:t>
      </w:r>
      <w:r>
        <w:rPr>
          <w:lang w:val="az-Latn-AZ"/>
        </w:rPr>
        <w:t>çıxır</w:t>
      </w:r>
      <w:r>
        <w:rPr>
          <w:lang w:val="en-US"/>
        </w:rPr>
        <w:t xml:space="preserve">, </w:t>
      </w:r>
      <w:r>
        <w:rPr>
          <w:lang w:val="az-Latn-AZ"/>
        </w:rPr>
        <w:t>buna</w:t>
      </w:r>
      <w:r>
        <w:rPr>
          <w:lang w:val="en-US"/>
        </w:rPr>
        <w:t xml:space="preserve"> </w:t>
      </w:r>
      <w:r>
        <w:rPr>
          <w:lang w:val="az-Latn-AZ"/>
        </w:rPr>
        <w:t>görə</w:t>
      </w:r>
      <w:r>
        <w:rPr>
          <w:lang w:val="en-US"/>
        </w:rPr>
        <w:t xml:space="preserve"> </w:t>
      </w:r>
      <w:r>
        <w:rPr>
          <w:lang w:val="az-Latn-AZ"/>
        </w:rPr>
        <w:t>rəqibi</w:t>
      </w:r>
      <w:r>
        <w:rPr>
          <w:lang w:val="en-US"/>
        </w:rPr>
        <w:t xml:space="preserve"> </w:t>
      </w:r>
      <w:r>
        <w:rPr>
          <w:lang w:val="az-Latn-AZ"/>
        </w:rPr>
        <w:t>xoşbəxtdir</w:t>
      </w:r>
      <w:r>
        <w:rPr>
          <w:lang w:val="en-US"/>
        </w:rPr>
        <w:t xml:space="preserve">, </w:t>
      </w:r>
      <w:r>
        <w:rPr>
          <w:lang w:val="az-Latn-AZ"/>
        </w:rPr>
        <w:t>nə</w:t>
      </w:r>
      <w:r>
        <w:rPr>
          <w:lang w:val="en-US"/>
        </w:rPr>
        <w:t xml:space="preserve"> </w:t>
      </w:r>
      <w:r>
        <w:rPr>
          <w:lang w:val="az-Latn-AZ"/>
        </w:rPr>
        <w:t>vaxtsa</w:t>
      </w:r>
      <w:r>
        <w:rPr>
          <w:lang w:val="en-US"/>
        </w:rPr>
        <w:t xml:space="preserve"> </w:t>
      </w:r>
      <w:r>
        <w:rPr>
          <w:lang w:val="az-Latn-AZ"/>
        </w:rPr>
        <w:t>Laurensiyanı</w:t>
      </w:r>
      <w:r>
        <w:rPr>
          <w:lang w:val="en-US"/>
        </w:rPr>
        <w:t xml:space="preserve"> </w:t>
      </w:r>
      <w:r>
        <w:rPr>
          <w:lang w:val="az-Latn-AZ"/>
        </w:rPr>
        <w:t>qorumaq</w:t>
      </w:r>
      <w:r>
        <w:rPr>
          <w:lang w:val="en-US"/>
        </w:rPr>
        <w:t xml:space="preserve"> </w:t>
      </w:r>
      <w:r>
        <w:rPr>
          <w:lang w:val="az-Latn-AZ"/>
        </w:rPr>
        <w:t>üçün</w:t>
      </w:r>
      <w:r>
        <w:rPr>
          <w:lang w:val="en-US"/>
        </w:rPr>
        <w:t xml:space="preserve"> </w:t>
      </w:r>
      <w:r>
        <w:rPr>
          <w:lang w:val="az-Latn-AZ"/>
        </w:rPr>
        <w:t>onun</w:t>
      </w:r>
      <w:r>
        <w:rPr>
          <w:lang w:val="en-US"/>
        </w:rPr>
        <w:t xml:space="preserve"> </w:t>
      </w:r>
      <w:r>
        <w:rPr>
          <w:lang w:val="az-Latn-AZ"/>
        </w:rPr>
        <w:t>üzərinə</w:t>
      </w:r>
      <w:r>
        <w:rPr>
          <w:lang w:val="en-US"/>
        </w:rPr>
        <w:t xml:space="preserve"> </w:t>
      </w:r>
      <w:r>
        <w:rPr>
          <w:lang w:val="az-Latn-AZ"/>
        </w:rPr>
        <w:t>silah</w:t>
      </w:r>
      <w:r>
        <w:rPr>
          <w:lang w:val="en-US"/>
        </w:rPr>
        <w:t xml:space="preserve"> </w:t>
      </w:r>
      <w:r>
        <w:rPr>
          <w:lang w:val="az-Latn-AZ"/>
        </w:rPr>
        <w:t>qaldırıb</w:t>
      </w:r>
      <w:r>
        <w:rPr>
          <w:lang w:val="en-US"/>
        </w:rPr>
        <w:t xml:space="preserve">. </w:t>
      </w:r>
      <w:r>
        <w:rPr>
          <w:lang w:val="az-Latn-AZ"/>
        </w:rPr>
        <w:t>Kilsə</w:t>
      </w:r>
      <w:r>
        <w:rPr>
          <w:lang w:val="en-US"/>
        </w:rPr>
        <w:t xml:space="preserve"> </w:t>
      </w:r>
      <w:r>
        <w:rPr>
          <w:lang w:val="az-Latn-AZ"/>
        </w:rPr>
        <w:t>cəngavəri</w:t>
      </w:r>
      <w:r>
        <w:rPr>
          <w:lang w:val="en-US"/>
        </w:rPr>
        <w:t xml:space="preserve"> </w:t>
      </w:r>
      <w:r>
        <w:rPr>
          <w:lang w:val="az-Latn-AZ"/>
        </w:rPr>
        <w:t>“hər</w:t>
      </w:r>
      <w:r>
        <w:rPr>
          <w:lang w:val="en-US"/>
        </w:rPr>
        <w:t xml:space="preserve"> </w:t>
      </w:r>
      <w:r>
        <w:rPr>
          <w:lang w:val="az-Latn-AZ"/>
        </w:rPr>
        <w:t>ikisini</w:t>
      </w:r>
      <w:r>
        <w:rPr>
          <w:lang w:val="en-US"/>
        </w:rPr>
        <w:t xml:space="preserve"> </w:t>
      </w:r>
      <w:r>
        <w:rPr>
          <w:lang w:val="az-Latn-AZ"/>
        </w:rPr>
        <w:t>tutun”</w:t>
      </w:r>
      <w:r>
        <w:rPr>
          <w:lang w:val="en-US"/>
        </w:rPr>
        <w:t xml:space="preserve"> </w:t>
      </w:r>
      <w:r>
        <w:rPr>
          <w:lang w:val="az-Latn-AZ"/>
        </w:rPr>
        <w:t>deyə</w:t>
      </w:r>
      <w:r>
        <w:rPr>
          <w:lang w:val="en-US"/>
        </w:rPr>
        <w:t xml:space="preserve"> </w:t>
      </w:r>
      <w:r>
        <w:rPr>
          <w:lang w:val="az-Latn-AZ"/>
        </w:rPr>
        <w:t>əmr</w:t>
      </w:r>
      <w:r>
        <w:rPr>
          <w:lang w:val="en-US"/>
        </w:rPr>
        <w:t xml:space="preserve"> </w:t>
      </w:r>
      <w:r>
        <w:rPr>
          <w:lang w:val="az-Latn-AZ"/>
        </w:rPr>
        <w:t>edir</w:t>
      </w:r>
      <w:r>
        <w:rPr>
          <w:lang w:val="en-US"/>
        </w:rPr>
        <w:t xml:space="preserve">. </w:t>
      </w:r>
      <w:r>
        <w:rPr>
          <w:lang w:val="az-Latn-AZ"/>
        </w:rPr>
        <w:t>Toyu</w:t>
      </w:r>
      <w:r>
        <w:rPr>
          <w:lang w:val="en-US"/>
        </w:rPr>
        <w:t xml:space="preserve"> </w:t>
      </w:r>
      <w:r>
        <w:rPr>
          <w:lang w:val="az-Latn-AZ"/>
        </w:rPr>
        <w:t>bayram</w:t>
      </w:r>
      <w:r>
        <w:rPr>
          <w:lang w:val="en-US"/>
        </w:rPr>
        <w:t xml:space="preserve"> </w:t>
      </w:r>
      <w:r>
        <w:rPr>
          <w:lang w:val="az-Latn-AZ"/>
        </w:rPr>
        <w:t>edən</w:t>
      </w:r>
      <w:r>
        <w:rPr>
          <w:lang w:val="en-US"/>
        </w:rPr>
        <w:t xml:space="preserve"> </w:t>
      </w:r>
      <w:r>
        <w:rPr>
          <w:lang w:val="az-Latn-AZ"/>
        </w:rPr>
        <w:t>insanlar</w:t>
      </w:r>
      <w:r>
        <w:rPr>
          <w:lang w:val="en-US"/>
        </w:rPr>
        <w:t xml:space="preserve"> </w:t>
      </w:r>
      <w:r>
        <w:rPr>
          <w:lang w:val="az-Latn-AZ"/>
        </w:rPr>
        <w:t>qaçırlar</w:t>
      </w:r>
      <w:r>
        <w:rPr>
          <w:lang w:val="en-US"/>
        </w:rPr>
        <w:t xml:space="preserve">, </w:t>
      </w:r>
      <w:r>
        <w:rPr>
          <w:lang w:val="az-Latn-AZ"/>
        </w:rPr>
        <w:t>bədbəxt</w:t>
      </w:r>
      <w:r>
        <w:rPr>
          <w:lang w:val="en-US"/>
        </w:rPr>
        <w:t xml:space="preserve"> </w:t>
      </w:r>
      <w:r>
        <w:rPr>
          <w:lang w:val="az-Latn-AZ"/>
        </w:rPr>
        <w:t>valideynləri</w:t>
      </w:r>
      <w:r>
        <w:rPr>
          <w:lang w:val="en-US"/>
        </w:rPr>
        <w:t xml:space="preserve"> </w:t>
      </w:r>
      <w:r>
        <w:rPr>
          <w:lang w:val="az-Latn-AZ"/>
        </w:rPr>
        <w:t>uşaqları</w:t>
      </w:r>
      <w:r>
        <w:rPr>
          <w:lang w:val="en-US"/>
        </w:rPr>
        <w:t xml:space="preserve"> </w:t>
      </w:r>
      <w:r>
        <w:rPr>
          <w:lang w:val="az-Latn-AZ"/>
        </w:rPr>
        <w:t>üçün</w:t>
      </w:r>
      <w:r>
        <w:rPr>
          <w:lang w:val="en-US"/>
        </w:rPr>
        <w:t xml:space="preserve"> </w:t>
      </w:r>
      <w:r>
        <w:rPr>
          <w:lang w:val="az-Latn-AZ"/>
        </w:rPr>
        <w:t>göz</w:t>
      </w:r>
      <w:r>
        <w:rPr>
          <w:lang w:val="en-US"/>
        </w:rPr>
        <w:t xml:space="preserve"> </w:t>
      </w:r>
      <w:r>
        <w:rPr>
          <w:lang w:val="az-Latn-AZ"/>
        </w:rPr>
        <w:t>yaşı</w:t>
      </w:r>
      <w:r>
        <w:rPr>
          <w:lang w:val="en-US"/>
        </w:rPr>
        <w:t xml:space="preserve"> </w:t>
      </w:r>
      <w:r>
        <w:rPr>
          <w:lang w:val="az-Latn-AZ"/>
        </w:rPr>
        <w:t>axıdırlar</w:t>
      </w:r>
      <w:r>
        <w:rPr>
          <w:lang w:val="en-US"/>
        </w:rPr>
        <w:t xml:space="preserve">. </w:t>
      </w:r>
      <w:r>
        <w:rPr>
          <w:lang w:val="az-Latn-AZ"/>
        </w:rPr>
        <w:t>Frondosonu</w:t>
      </w:r>
      <w:r>
        <w:rPr>
          <w:lang w:val="en-US"/>
        </w:rPr>
        <w:t xml:space="preserve"> </w:t>
      </w:r>
      <w:r>
        <w:rPr>
          <w:lang w:val="az-Latn-AZ"/>
        </w:rPr>
        <w:t>edam</w:t>
      </w:r>
      <w:r>
        <w:rPr>
          <w:lang w:val="en-US"/>
        </w:rPr>
        <w:t xml:space="preserve"> </w:t>
      </w:r>
      <w:r>
        <w:rPr>
          <w:lang w:val="az-Latn-AZ"/>
        </w:rPr>
        <w:t>təhlükəsi</w:t>
      </w:r>
      <w:r>
        <w:rPr>
          <w:lang w:val="en-US"/>
        </w:rPr>
        <w:t xml:space="preserve"> </w:t>
      </w:r>
      <w:r>
        <w:rPr>
          <w:lang w:val="az-Latn-AZ"/>
        </w:rPr>
        <w:t>hədələyir</w:t>
      </w:r>
      <w:r>
        <w:rPr>
          <w:lang w:val="en-US"/>
        </w:rPr>
        <w:t xml:space="preserve">. </w:t>
      </w:r>
      <w:r>
        <w:rPr>
          <w:lang w:val="az-Latn-AZ"/>
        </w:rPr>
        <w:t>Uzun</w:t>
      </w:r>
      <w:r>
        <w:rPr>
          <w:lang w:val="en-US"/>
        </w:rPr>
        <w:t xml:space="preserve"> </w:t>
      </w:r>
      <w:r>
        <w:rPr>
          <w:lang w:val="az-Latn-AZ"/>
        </w:rPr>
        <w:t>cəhdlərdən</w:t>
      </w:r>
      <w:r>
        <w:rPr>
          <w:lang w:val="en-US"/>
        </w:rPr>
        <w:t xml:space="preserve">, </w:t>
      </w:r>
      <w:r>
        <w:rPr>
          <w:lang w:val="az-Latn-AZ"/>
        </w:rPr>
        <w:t>iyrənc</w:t>
      </w:r>
      <w:r>
        <w:rPr>
          <w:lang w:val="en-US"/>
        </w:rPr>
        <w:t xml:space="preserve"> </w:t>
      </w:r>
      <w:r>
        <w:rPr>
          <w:lang w:val="az-Latn-AZ"/>
        </w:rPr>
        <w:t>kələklərdən</w:t>
      </w:r>
      <w:r>
        <w:rPr>
          <w:lang w:val="en-US"/>
        </w:rPr>
        <w:t xml:space="preserve">, </w:t>
      </w:r>
      <w:r>
        <w:rPr>
          <w:lang w:val="az-Latn-AZ"/>
        </w:rPr>
        <w:t>canatmalardan</w:t>
      </w:r>
      <w:r>
        <w:rPr>
          <w:lang w:val="en-US"/>
        </w:rPr>
        <w:t xml:space="preserve"> </w:t>
      </w:r>
      <w:r>
        <w:rPr>
          <w:lang w:val="az-Latn-AZ"/>
        </w:rPr>
        <w:t>sonra</w:t>
      </w:r>
      <w:r>
        <w:rPr>
          <w:lang w:val="en-US"/>
        </w:rPr>
        <w:t xml:space="preserve"> </w:t>
      </w:r>
      <w:r>
        <w:rPr>
          <w:lang w:val="az-Latn-AZ"/>
        </w:rPr>
        <w:t>Laurensiya</w:t>
      </w:r>
      <w:r>
        <w:rPr>
          <w:lang w:val="en-US"/>
        </w:rPr>
        <w:t xml:space="preserve"> </w:t>
      </w:r>
      <w:r>
        <w:rPr>
          <w:lang w:val="az-Latn-AZ"/>
        </w:rPr>
        <w:t>komandordan</w:t>
      </w:r>
      <w:r>
        <w:rPr>
          <w:lang w:val="en-US"/>
        </w:rPr>
        <w:t xml:space="preserve"> </w:t>
      </w:r>
      <w:r>
        <w:rPr>
          <w:lang w:val="az-Latn-AZ"/>
        </w:rPr>
        <w:t>qaçır</w:t>
      </w:r>
      <w:r>
        <w:rPr>
          <w:lang w:val="en-US"/>
        </w:rPr>
        <w:t xml:space="preserve">, </w:t>
      </w:r>
      <w:r>
        <w:rPr>
          <w:lang w:val="az-Latn-AZ"/>
        </w:rPr>
        <w:t>qadınlar</w:t>
      </w:r>
      <w:r>
        <w:rPr>
          <w:lang w:val="en-US"/>
        </w:rPr>
        <w:t xml:space="preserve"> </w:t>
      </w:r>
      <w:r>
        <w:rPr>
          <w:lang w:val="az-Latn-AZ"/>
        </w:rPr>
        <w:t>buraxılmayan</w:t>
      </w:r>
      <w:r>
        <w:rPr>
          <w:lang w:val="en-US"/>
        </w:rPr>
        <w:t xml:space="preserve"> </w:t>
      </w:r>
      <w:r>
        <w:rPr>
          <w:lang w:val="az-Latn-AZ"/>
        </w:rPr>
        <w:t>xalq</w:t>
      </w:r>
      <w:r>
        <w:rPr>
          <w:lang w:val="en-US"/>
        </w:rPr>
        <w:t xml:space="preserve"> </w:t>
      </w:r>
      <w:r>
        <w:rPr>
          <w:lang w:val="az-Latn-AZ"/>
        </w:rPr>
        <w:t>toplantısına</w:t>
      </w:r>
      <w:r>
        <w:rPr>
          <w:lang w:val="en-US"/>
        </w:rPr>
        <w:t xml:space="preserve"> </w:t>
      </w:r>
      <w:r>
        <w:rPr>
          <w:lang w:val="az-Latn-AZ"/>
        </w:rPr>
        <w:t>gəlir</w:t>
      </w:r>
      <w:r>
        <w:rPr>
          <w:lang w:val="en-US"/>
        </w:rPr>
        <w:t xml:space="preserve">: </w:t>
      </w:r>
      <w:r>
        <w:rPr>
          <w:lang w:val="az-Latn-AZ"/>
        </w:rPr>
        <w:t>Mənə</w:t>
      </w:r>
      <w:r>
        <w:rPr>
          <w:lang w:val="en-US"/>
        </w:rPr>
        <w:t xml:space="preserve"> </w:t>
      </w:r>
      <w:r>
        <w:rPr>
          <w:lang w:val="az-Latn-AZ"/>
        </w:rPr>
        <w:t>səs</w:t>
      </w:r>
      <w:r>
        <w:rPr>
          <w:lang w:val="en-US"/>
        </w:rPr>
        <w:t xml:space="preserve"> </w:t>
      </w:r>
      <w:r>
        <w:rPr>
          <w:lang w:val="az-Latn-AZ"/>
        </w:rPr>
        <w:t>vermək</w:t>
      </w:r>
      <w:r>
        <w:rPr>
          <w:lang w:val="en-US"/>
        </w:rPr>
        <w:t xml:space="preserve"> </w:t>
      </w:r>
      <w:r>
        <w:rPr>
          <w:lang w:val="az-Latn-AZ"/>
        </w:rPr>
        <w:t>hüququ</w:t>
      </w:r>
      <w:r>
        <w:rPr>
          <w:lang w:val="en-US"/>
        </w:rPr>
        <w:t xml:space="preserve"> </w:t>
      </w:r>
      <w:r>
        <w:rPr>
          <w:lang w:val="az-Latn-AZ"/>
        </w:rPr>
        <w:t>lazım</w:t>
      </w:r>
      <w:r>
        <w:rPr>
          <w:lang w:val="en-US"/>
        </w:rPr>
        <w:t xml:space="preserve"> </w:t>
      </w:r>
      <w:r>
        <w:rPr>
          <w:lang w:val="az-Latn-AZ"/>
        </w:rPr>
        <w:t>deyil</w:t>
      </w:r>
      <w:r>
        <w:rPr>
          <w:lang w:val="en-US"/>
        </w:rPr>
        <w:t xml:space="preserve">. </w:t>
      </w:r>
      <w:r>
        <w:rPr>
          <w:lang w:val="az-Latn-AZ"/>
        </w:rPr>
        <w:t>Qadınların</w:t>
      </w:r>
      <w:r>
        <w:rPr>
          <w:lang w:val="en-US"/>
        </w:rPr>
        <w:t xml:space="preserve"> </w:t>
      </w:r>
      <w:r>
        <w:rPr>
          <w:lang w:val="az-Latn-AZ"/>
        </w:rPr>
        <w:t>işləmək</w:t>
      </w:r>
      <w:r>
        <w:rPr>
          <w:lang w:val="en-US"/>
        </w:rPr>
        <w:t xml:space="preserve"> </w:t>
      </w:r>
      <w:r>
        <w:rPr>
          <w:lang w:val="az-Latn-AZ"/>
        </w:rPr>
        <w:t>hüququ</w:t>
      </w:r>
      <w:r>
        <w:rPr>
          <w:lang w:val="en-US"/>
        </w:rPr>
        <w:t xml:space="preserve"> </w:t>
      </w:r>
      <w:r>
        <w:rPr>
          <w:lang w:val="az-Latn-AZ"/>
        </w:rPr>
        <w:t>vardır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Lakin</w:t>
      </w:r>
      <w:r>
        <w:rPr>
          <w:lang w:val="en-US"/>
        </w:rPr>
        <w:t xml:space="preserve"> </w:t>
      </w:r>
      <w:r>
        <w:rPr>
          <w:lang w:val="az-Latn-AZ"/>
        </w:rPr>
        <w:t>o</w:t>
      </w:r>
      <w:r>
        <w:rPr>
          <w:lang w:val="en-US"/>
        </w:rPr>
        <w:t xml:space="preserve">, </w:t>
      </w:r>
      <w:r>
        <w:rPr>
          <w:lang w:val="az-Latn-AZ"/>
        </w:rPr>
        <w:t>inildəmək</w:t>
      </w:r>
      <w:r>
        <w:rPr>
          <w:lang w:val="en-US"/>
        </w:rPr>
        <w:t xml:space="preserve"> </w:t>
      </w:r>
      <w:r>
        <w:rPr>
          <w:lang w:val="az-Latn-AZ"/>
        </w:rPr>
        <w:t>üçün</w:t>
      </w:r>
      <w:r>
        <w:rPr>
          <w:lang w:val="en-US"/>
        </w:rPr>
        <w:t xml:space="preserve"> </w:t>
      </w:r>
      <w:r>
        <w:rPr>
          <w:lang w:val="az-Latn-AZ"/>
        </w:rPr>
        <w:t>toplantıya</w:t>
      </w:r>
      <w:r>
        <w:rPr>
          <w:lang w:val="en-US"/>
        </w:rPr>
        <w:t xml:space="preserve"> </w:t>
      </w:r>
      <w:r>
        <w:rPr>
          <w:lang w:val="az-Latn-AZ"/>
        </w:rPr>
        <w:t>gəlməyib</w:t>
      </w:r>
      <w:r>
        <w:rPr>
          <w:lang w:val="en-US"/>
        </w:rPr>
        <w:t xml:space="preserve">, </w:t>
      </w:r>
      <w:r>
        <w:rPr>
          <w:lang w:val="az-Latn-AZ"/>
        </w:rPr>
        <w:t>özünün</w:t>
      </w:r>
      <w:r>
        <w:rPr>
          <w:lang w:val="en-US"/>
        </w:rPr>
        <w:t xml:space="preserve"> </w:t>
      </w:r>
      <w:r>
        <w:rPr>
          <w:lang w:val="az-Latn-AZ"/>
        </w:rPr>
        <w:t>onu</w:t>
      </w:r>
      <w:r>
        <w:rPr>
          <w:lang w:val="en-US"/>
        </w:rPr>
        <w:t xml:space="preserve"> </w:t>
      </w:r>
      <w:r>
        <w:rPr>
          <w:lang w:val="az-Latn-AZ"/>
        </w:rPr>
        <w:t>qoruya</w:t>
      </w:r>
      <w:r>
        <w:rPr>
          <w:lang w:val="en-US"/>
        </w:rPr>
        <w:t xml:space="preserve"> </w:t>
      </w:r>
      <w:r>
        <w:rPr>
          <w:lang w:val="az-Latn-AZ"/>
        </w:rPr>
        <w:t>bilməyən</w:t>
      </w:r>
      <w:r>
        <w:rPr>
          <w:lang w:val="en-US"/>
        </w:rPr>
        <w:t xml:space="preserve"> </w:t>
      </w:r>
      <w:r>
        <w:rPr>
          <w:lang w:val="az-Latn-AZ"/>
        </w:rPr>
        <w:t>kişilər</w:t>
      </w:r>
      <w:r>
        <w:rPr>
          <w:lang w:val="en-US"/>
        </w:rPr>
        <w:t xml:space="preserve"> </w:t>
      </w:r>
      <w:r>
        <w:rPr>
          <w:lang w:val="az-Latn-AZ"/>
        </w:rPr>
        <w:t>haqqında</w:t>
      </w:r>
      <w:r>
        <w:rPr>
          <w:lang w:val="en-US"/>
        </w:rPr>
        <w:t xml:space="preserve"> </w:t>
      </w:r>
      <w:r>
        <w:rPr>
          <w:lang w:val="az-Latn-AZ"/>
        </w:rPr>
        <w:t>olan</w:t>
      </w:r>
      <w:r>
        <w:rPr>
          <w:lang w:val="en-US"/>
        </w:rPr>
        <w:t xml:space="preserve"> </w:t>
      </w:r>
      <w:r>
        <w:rPr>
          <w:lang w:val="az-Latn-AZ"/>
        </w:rPr>
        <w:t>şübhələrini</w:t>
      </w:r>
      <w:r>
        <w:rPr>
          <w:lang w:val="en-US"/>
        </w:rPr>
        <w:t xml:space="preserve"> </w:t>
      </w:r>
      <w:r>
        <w:rPr>
          <w:lang w:val="az-Latn-AZ"/>
        </w:rPr>
        <w:t>söyləməyə</w:t>
      </w:r>
      <w:r>
        <w:rPr>
          <w:lang w:val="en-US"/>
        </w:rPr>
        <w:t xml:space="preserve"> </w:t>
      </w:r>
      <w:r>
        <w:rPr>
          <w:lang w:val="az-Latn-AZ"/>
        </w:rPr>
        <w:t>gəlib</w:t>
      </w:r>
      <w:r>
        <w:rPr>
          <w:lang w:val="en-US"/>
        </w:rPr>
        <w:t xml:space="preserve">. </w:t>
      </w:r>
      <w:r>
        <w:rPr>
          <w:lang w:val="az-Latn-AZ"/>
        </w:rPr>
        <w:t>Onun</w:t>
      </w:r>
      <w:r>
        <w:rPr>
          <w:lang w:val="en-US"/>
        </w:rPr>
        <w:t xml:space="preserve"> </w:t>
      </w:r>
      <w:r>
        <w:rPr>
          <w:lang w:val="az-Latn-AZ"/>
        </w:rPr>
        <w:t>qəzəbli</w:t>
      </w:r>
      <w:r>
        <w:rPr>
          <w:lang w:val="en-US"/>
        </w:rPr>
        <w:t xml:space="preserve"> </w:t>
      </w:r>
      <w:r>
        <w:rPr>
          <w:lang w:val="az-Latn-AZ"/>
        </w:rPr>
        <w:t>çıxışı</w:t>
      </w:r>
      <w:r>
        <w:rPr>
          <w:lang w:val="en-US"/>
        </w:rPr>
        <w:t xml:space="preserve"> </w:t>
      </w:r>
      <w:r>
        <w:rPr>
          <w:lang w:val="az-Latn-AZ"/>
        </w:rPr>
        <w:t>qul</w:t>
      </w:r>
      <w:r>
        <w:rPr>
          <w:lang w:val="en-US"/>
        </w:rPr>
        <w:t xml:space="preserve"> </w:t>
      </w:r>
      <w:r>
        <w:rPr>
          <w:lang w:val="az-Latn-AZ"/>
        </w:rPr>
        <w:t>fəlsəfəsinə</w:t>
      </w:r>
      <w:r>
        <w:rPr>
          <w:lang w:val="en-US"/>
        </w:rPr>
        <w:t xml:space="preserve"> </w:t>
      </w:r>
      <w:r>
        <w:rPr>
          <w:lang w:val="az-Latn-AZ"/>
        </w:rPr>
        <w:t>nifrətlə</w:t>
      </w:r>
      <w:r>
        <w:rPr>
          <w:lang w:val="en-US"/>
        </w:rPr>
        <w:t xml:space="preserve"> </w:t>
      </w:r>
      <w:r>
        <w:rPr>
          <w:lang w:val="az-Latn-AZ"/>
        </w:rPr>
        <w:t>doludur</w:t>
      </w:r>
      <w:r>
        <w:rPr>
          <w:lang w:val="en-US"/>
        </w:rPr>
        <w:t xml:space="preserve">, </w:t>
      </w:r>
      <w:r>
        <w:rPr>
          <w:lang w:val="az-Latn-AZ"/>
        </w:rPr>
        <w:t>o</w:t>
      </w:r>
      <w:r>
        <w:rPr>
          <w:lang w:val="en-US"/>
        </w:rPr>
        <w:t xml:space="preserve">, </w:t>
      </w:r>
      <w:r>
        <w:rPr>
          <w:lang w:val="az-Latn-AZ"/>
        </w:rPr>
        <w:t>atasından</w:t>
      </w:r>
      <w:r>
        <w:rPr>
          <w:lang w:val="en-US"/>
        </w:rPr>
        <w:t xml:space="preserve"> </w:t>
      </w:r>
      <w:r>
        <w:rPr>
          <w:lang w:val="az-Latn-AZ"/>
        </w:rPr>
        <w:t>imtina</w:t>
      </w:r>
      <w:r>
        <w:rPr>
          <w:lang w:val="en-US"/>
        </w:rPr>
        <w:t xml:space="preserve"> </w:t>
      </w:r>
      <w:r>
        <w:rPr>
          <w:lang w:val="az-Latn-AZ"/>
        </w:rPr>
        <w:t>edir</w:t>
      </w:r>
      <w:r>
        <w:rPr>
          <w:lang w:val="en-US"/>
        </w:rPr>
        <w:t xml:space="preserve">, </w:t>
      </w:r>
      <w:r>
        <w:rPr>
          <w:lang w:val="az-Latn-AZ"/>
        </w:rPr>
        <w:t>onun</w:t>
      </w:r>
      <w:r>
        <w:rPr>
          <w:lang w:val="en-US"/>
        </w:rPr>
        <w:t xml:space="preserve"> </w:t>
      </w:r>
      <w:r>
        <w:rPr>
          <w:lang w:val="az-Latn-AZ"/>
        </w:rPr>
        <w:t>Laurensiyanı</w:t>
      </w:r>
      <w:r>
        <w:rPr>
          <w:lang w:val="en-US"/>
        </w:rPr>
        <w:t xml:space="preserve"> </w:t>
      </w:r>
      <w:r>
        <w:rPr>
          <w:lang w:val="az-Latn-AZ"/>
        </w:rPr>
        <w:t>“qızım”</w:t>
      </w:r>
      <w:r>
        <w:rPr>
          <w:lang w:val="en-US"/>
        </w:rPr>
        <w:t xml:space="preserve"> </w:t>
      </w:r>
      <w:r>
        <w:rPr>
          <w:lang w:val="az-Latn-AZ"/>
        </w:rPr>
        <w:t>adlandırmağa</w:t>
      </w:r>
      <w:r>
        <w:rPr>
          <w:lang w:val="en-US"/>
        </w:rPr>
        <w:t xml:space="preserve"> </w:t>
      </w:r>
      <w:r>
        <w:rPr>
          <w:lang w:val="az-Latn-AZ"/>
        </w:rPr>
        <w:t>hüququ</w:t>
      </w:r>
      <w:r>
        <w:rPr>
          <w:lang w:val="en-US"/>
        </w:rPr>
        <w:t xml:space="preserve"> </w:t>
      </w:r>
      <w:r>
        <w:rPr>
          <w:lang w:val="az-Latn-AZ"/>
        </w:rPr>
        <w:t>yoxdur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lastRenderedPageBreak/>
        <w:t>Harada</w:t>
      </w:r>
      <w:r>
        <w:rPr>
          <w:lang w:val="en-US"/>
        </w:rPr>
        <w:t xml:space="preserve"> </w:t>
      </w:r>
      <w:r>
        <w:rPr>
          <w:lang w:val="az-Latn-AZ"/>
        </w:rPr>
        <w:t>zəiflik</w:t>
      </w:r>
      <w:r>
        <w:rPr>
          <w:lang w:val="en-US"/>
        </w:rPr>
        <w:t xml:space="preserve"> </w:t>
      </w:r>
      <w:r>
        <w:rPr>
          <w:lang w:val="az-Latn-AZ"/>
        </w:rPr>
        <w:t>vardır</w:t>
      </w:r>
      <w:r>
        <w:rPr>
          <w:lang w:val="en-US"/>
        </w:rPr>
        <w:t xml:space="preserve">, </w:t>
      </w:r>
      <w:r>
        <w:rPr>
          <w:lang w:val="az-Latn-AZ"/>
        </w:rPr>
        <w:t>orada</w:t>
      </w:r>
      <w:r>
        <w:rPr>
          <w:lang w:val="en-US"/>
        </w:rPr>
        <w:t xml:space="preserve"> </w:t>
      </w:r>
      <w:r>
        <w:rPr>
          <w:lang w:val="az-Latn-AZ"/>
        </w:rPr>
        <w:t>pessimizm</w:t>
      </w:r>
      <w:r>
        <w:rPr>
          <w:lang w:val="en-US"/>
        </w:rPr>
        <w:t xml:space="preserve"> </w:t>
      </w:r>
      <w:r>
        <w:rPr>
          <w:lang w:val="az-Latn-AZ"/>
        </w:rPr>
        <w:t>doğulur</w:t>
      </w:r>
      <w:r>
        <w:rPr>
          <w:lang w:val="en-US"/>
        </w:rPr>
        <w:t xml:space="preserve">, </w:t>
      </w:r>
      <w:r>
        <w:rPr>
          <w:lang w:val="az-Latn-AZ"/>
        </w:rPr>
        <w:t>bu</w:t>
      </w:r>
      <w:r>
        <w:rPr>
          <w:lang w:val="en-US"/>
        </w:rPr>
        <w:t xml:space="preserve"> </w:t>
      </w:r>
      <w:r>
        <w:rPr>
          <w:lang w:val="az-Latn-AZ"/>
        </w:rPr>
        <w:t>çətin</w:t>
      </w:r>
      <w:r>
        <w:rPr>
          <w:lang w:val="en-US"/>
        </w:rPr>
        <w:t xml:space="preserve"> </w:t>
      </w:r>
      <w:r>
        <w:rPr>
          <w:lang w:val="az-Latn-AZ"/>
        </w:rPr>
        <w:t>şəraitdə</w:t>
      </w:r>
      <w:r>
        <w:rPr>
          <w:lang w:val="en-US"/>
        </w:rPr>
        <w:t xml:space="preserve"> </w:t>
      </w:r>
      <w:r>
        <w:rPr>
          <w:lang w:val="az-Latn-AZ"/>
        </w:rPr>
        <w:t>o</w:t>
      </w:r>
      <w:r>
        <w:rPr>
          <w:lang w:val="en-US"/>
        </w:rPr>
        <w:t xml:space="preserve"> </w:t>
      </w:r>
      <w:r>
        <w:rPr>
          <w:lang w:val="az-Latn-AZ"/>
        </w:rPr>
        <w:t>unudur</w:t>
      </w:r>
      <w:r>
        <w:rPr>
          <w:lang w:val="en-US"/>
        </w:rPr>
        <w:t xml:space="preserve"> </w:t>
      </w:r>
      <w:r>
        <w:rPr>
          <w:lang w:val="az-Latn-AZ"/>
        </w:rPr>
        <w:t>ki</w:t>
      </w:r>
      <w:r>
        <w:rPr>
          <w:lang w:val="en-US"/>
        </w:rPr>
        <w:t xml:space="preserve">, </w:t>
      </w:r>
      <w:r>
        <w:rPr>
          <w:lang w:val="az-Latn-AZ"/>
        </w:rPr>
        <w:t>həyatın</w:t>
      </w:r>
      <w:r>
        <w:rPr>
          <w:lang w:val="en-US"/>
        </w:rPr>
        <w:t xml:space="preserve"> </w:t>
      </w:r>
      <w:r>
        <w:rPr>
          <w:lang w:val="az-Latn-AZ"/>
        </w:rPr>
        <w:t>qanunu</w:t>
      </w:r>
      <w:r>
        <w:rPr>
          <w:lang w:val="en-US"/>
        </w:rPr>
        <w:t xml:space="preserve"> </w:t>
      </w:r>
      <w:r>
        <w:rPr>
          <w:lang w:val="az-Latn-AZ"/>
        </w:rPr>
        <w:t>mübarizə</w:t>
      </w:r>
      <w:r>
        <w:rPr>
          <w:lang w:val="en-US"/>
        </w:rPr>
        <w:t xml:space="preserve">, </w:t>
      </w:r>
      <w:r>
        <w:rPr>
          <w:lang w:val="az-Latn-AZ"/>
        </w:rPr>
        <w:t>qələbəyə</w:t>
      </w:r>
      <w:r>
        <w:rPr>
          <w:lang w:val="en-US"/>
        </w:rPr>
        <w:t xml:space="preserve"> </w:t>
      </w:r>
      <w:r>
        <w:rPr>
          <w:lang w:val="az-Latn-AZ"/>
        </w:rPr>
        <w:t>inamdır</w:t>
      </w:r>
      <w:r>
        <w:rPr>
          <w:lang w:val="en-US"/>
        </w:rPr>
        <w:t xml:space="preserve">. </w:t>
      </w:r>
      <w:r>
        <w:rPr>
          <w:lang w:val="az-Latn-AZ"/>
        </w:rPr>
        <w:t>Bu</w:t>
      </w:r>
      <w:r>
        <w:rPr>
          <w:lang w:val="en-US"/>
        </w:rPr>
        <w:t xml:space="preserve">, </w:t>
      </w:r>
      <w:r>
        <w:rPr>
          <w:lang w:val="az-Latn-AZ"/>
        </w:rPr>
        <w:t>dramaturqun</w:t>
      </w:r>
      <w:r>
        <w:rPr>
          <w:lang w:val="en-US"/>
        </w:rPr>
        <w:t xml:space="preserve"> </w:t>
      </w:r>
      <w:r>
        <w:rPr>
          <w:lang w:val="az-Latn-AZ"/>
        </w:rPr>
        <w:t>fəlsəfəsidir</w:t>
      </w:r>
      <w:r>
        <w:rPr>
          <w:lang w:val="en-US"/>
        </w:rPr>
        <w:t xml:space="preserve">. </w:t>
      </w:r>
      <w:r>
        <w:rPr>
          <w:lang w:val="az-Latn-AZ"/>
        </w:rPr>
        <w:t>Laurensiyanın</w:t>
      </w:r>
      <w:r>
        <w:rPr>
          <w:lang w:val="en-US"/>
        </w:rPr>
        <w:t xml:space="preserve"> </w:t>
      </w:r>
      <w:r>
        <w:rPr>
          <w:lang w:val="az-Latn-AZ"/>
        </w:rPr>
        <w:t>inqilab</w:t>
      </w:r>
      <w:r>
        <w:rPr>
          <w:lang w:val="en-US"/>
        </w:rPr>
        <w:t xml:space="preserve"> </w:t>
      </w:r>
      <w:r>
        <w:rPr>
          <w:lang w:val="az-Latn-AZ"/>
        </w:rPr>
        <w:t>ruhlu</w:t>
      </w:r>
      <w:r>
        <w:rPr>
          <w:lang w:val="en-US"/>
        </w:rPr>
        <w:t xml:space="preserve"> </w:t>
      </w:r>
      <w:r>
        <w:rPr>
          <w:lang w:val="az-Latn-AZ"/>
        </w:rPr>
        <w:t>çıxışı</w:t>
      </w:r>
      <w:r>
        <w:rPr>
          <w:lang w:val="en-US"/>
        </w:rPr>
        <w:t xml:space="preserve"> </w:t>
      </w:r>
      <w:r>
        <w:rPr>
          <w:lang w:val="az-Latn-AZ"/>
        </w:rPr>
        <w:t>sadə</w:t>
      </w:r>
      <w:r>
        <w:rPr>
          <w:lang w:val="en-US"/>
        </w:rPr>
        <w:t xml:space="preserve"> </w:t>
      </w:r>
      <w:r>
        <w:rPr>
          <w:lang w:val="az-Latn-AZ"/>
        </w:rPr>
        <w:t>insanların</w:t>
      </w:r>
      <w:r>
        <w:rPr>
          <w:lang w:val="en-US"/>
        </w:rPr>
        <w:t xml:space="preserve"> </w:t>
      </w:r>
      <w:r>
        <w:rPr>
          <w:lang w:val="az-Latn-AZ"/>
        </w:rPr>
        <w:t>qəlbində</w:t>
      </w:r>
      <w:r>
        <w:rPr>
          <w:lang w:val="en-US"/>
        </w:rPr>
        <w:t xml:space="preserve"> </w:t>
      </w:r>
      <w:r>
        <w:rPr>
          <w:lang w:val="az-Latn-AZ"/>
        </w:rPr>
        <w:t>əks</w:t>
      </w:r>
      <w:r>
        <w:rPr>
          <w:lang w:val="en-US"/>
        </w:rPr>
        <w:t>-</w:t>
      </w:r>
      <w:r>
        <w:rPr>
          <w:lang w:val="az-Latn-AZ"/>
        </w:rPr>
        <w:t>səda</w:t>
      </w:r>
      <w:r>
        <w:rPr>
          <w:lang w:val="en-US"/>
        </w:rPr>
        <w:t xml:space="preserve"> </w:t>
      </w:r>
      <w:r>
        <w:rPr>
          <w:lang w:val="az-Latn-AZ"/>
        </w:rPr>
        <w:t>oyadır</w:t>
      </w:r>
      <w:r>
        <w:rPr>
          <w:lang w:val="en-US"/>
        </w:rPr>
        <w:t>. 1876-</w:t>
      </w:r>
      <w:r>
        <w:rPr>
          <w:lang w:val="az-Latn-AZ"/>
        </w:rPr>
        <w:t>cı</w:t>
      </w:r>
      <w:r>
        <w:rPr>
          <w:lang w:val="en-US"/>
        </w:rPr>
        <w:t xml:space="preserve"> </w:t>
      </w:r>
      <w:r>
        <w:rPr>
          <w:lang w:val="az-Latn-AZ"/>
        </w:rPr>
        <w:t>ildə</w:t>
      </w:r>
      <w:r>
        <w:rPr>
          <w:lang w:val="en-US"/>
        </w:rPr>
        <w:t xml:space="preserve"> </w:t>
      </w:r>
      <w:r>
        <w:rPr>
          <w:lang w:val="az-Latn-AZ"/>
        </w:rPr>
        <w:t>əsərin</w:t>
      </w:r>
      <w:r>
        <w:rPr>
          <w:lang w:val="en-US"/>
        </w:rPr>
        <w:t xml:space="preserve"> </w:t>
      </w:r>
      <w:r>
        <w:rPr>
          <w:lang w:val="az-Latn-AZ"/>
        </w:rPr>
        <w:t>Moskvada</w:t>
      </w:r>
      <w:r>
        <w:rPr>
          <w:lang w:val="en-US"/>
        </w:rPr>
        <w:t xml:space="preserve"> </w:t>
      </w:r>
      <w:r>
        <w:rPr>
          <w:lang w:val="az-Latn-AZ"/>
        </w:rPr>
        <w:t>Malıy</w:t>
      </w:r>
      <w:r>
        <w:rPr>
          <w:lang w:val="en-US"/>
        </w:rPr>
        <w:t xml:space="preserve"> </w:t>
      </w:r>
      <w:r>
        <w:rPr>
          <w:lang w:val="az-Latn-AZ"/>
        </w:rPr>
        <w:t>Teatrda</w:t>
      </w:r>
      <w:r>
        <w:rPr>
          <w:lang w:val="en-US"/>
        </w:rPr>
        <w:t xml:space="preserve"> </w:t>
      </w:r>
      <w:r>
        <w:rPr>
          <w:lang w:val="az-Latn-AZ"/>
        </w:rPr>
        <w:t>ilk</w:t>
      </w:r>
      <w:r>
        <w:rPr>
          <w:lang w:val="en-US"/>
        </w:rPr>
        <w:t xml:space="preserve"> </w:t>
      </w:r>
      <w:r>
        <w:rPr>
          <w:lang w:val="az-Latn-AZ"/>
        </w:rPr>
        <w:t>tamaşasında</w:t>
      </w:r>
      <w:r>
        <w:rPr>
          <w:lang w:val="en-US"/>
        </w:rPr>
        <w:t xml:space="preserve"> </w:t>
      </w:r>
      <w:r>
        <w:rPr>
          <w:lang w:val="az-Latn-AZ"/>
        </w:rPr>
        <w:t>Laurensiya</w:t>
      </w:r>
      <w:r>
        <w:rPr>
          <w:lang w:val="en-US"/>
        </w:rPr>
        <w:t xml:space="preserve"> </w:t>
      </w:r>
      <w:r>
        <w:rPr>
          <w:lang w:val="az-Latn-AZ"/>
        </w:rPr>
        <w:t>rolunu</w:t>
      </w:r>
      <w:r>
        <w:rPr>
          <w:lang w:val="en-US"/>
        </w:rPr>
        <w:t xml:space="preserve"> </w:t>
      </w:r>
      <w:r>
        <w:rPr>
          <w:lang w:val="az-Latn-AZ"/>
        </w:rPr>
        <w:t>oynayan</w:t>
      </w:r>
      <w:r>
        <w:rPr>
          <w:lang w:val="en-US"/>
        </w:rPr>
        <w:t xml:space="preserve"> </w:t>
      </w:r>
      <w:r>
        <w:rPr>
          <w:lang w:val="az-Latn-AZ"/>
        </w:rPr>
        <w:t>məşhur</w:t>
      </w:r>
      <w:r>
        <w:rPr>
          <w:lang w:val="en-US"/>
        </w:rPr>
        <w:t xml:space="preserve"> </w:t>
      </w:r>
      <w:r>
        <w:rPr>
          <w:lang w:val="az-Latn-AZ"/>
        </w:rPr>
        <w:t>Yermolovanın</w:t>
      </w:r>
      <w:r>
        <w:rPr>
          <w:lang w:val="en-US"/>
        </w:rPr>
        <w:t xml:space="preserve"> </w:t>
      </w:r>
      <w:r>
        <w:rPr>
          <w:lang w:val="az-Latn-AZ"/>
        </w:rPr>
        <w:t>hərarətli</w:t>
      </w:r>
      <w:r>
        <w:rPr>
          <w:lang w:val="en-US"/>
        </w:rPr>
        <w:t xml:space="preserve"> </w:t>
      </w:r>
      <w:r>
        <w:rPr>
          <w:lang w:val="az-Latn-AZ"/>
        </w:rPr>
        <w:t>çıxışı</w:t>
      </w:r>
      <w:r>
        <w:rPr>
          <w:lang w:val="en-US"/>
        </w:rPr>
        <w:t xml:space="preserve"> </w:t>
      </w:r>
      <w:r>
        <w:rPr>
          <w:lang w:val="az-Latn-AZ"/>
        </w:rPr>
        <w:t>çoxlarını</w:t>
      </w:r>
      <w:r>
        <w:rPr>
          <w:lang w:val="en-US"/>
        </w:rPr>
        <w:t xml:space="preserve"> </w:t>
      </w:r>
      <w:r>
        <w:rPr>
          <w:lang w:val="az-Latn-AZ"/>
        </w:rPr>
        <w:t>həyəcanlandırmışdı</w:t>
      </w:r>
      <w:r>
        <w:rPr>
          <w:lang w:val="en-US"/>
        </w:rPr>
        <w:t xml:space="preserve">. </w:t>
      </w:r>
      <w:r>
        <w:rPr>
          <w:lang w:val="az-Latn-AZ"/>
        </w:rPr>
        <w:t>Ona</w:t>
      </w:r>
      <w:r>
        <w:rPr>
          <w:lang w:val="en-US"/>
        </w:rPr>
        <w:t xml:space="preserve"> </w:t>
      </w:r>
      <w:r>
        <w:rPr>
          <w:lang w:val="az-Latn-AZ"/>
        </w:rPr>
        <w:t>görə</w:t>
      </w:r>
      <w:r>
        <w:rPr>
          <w:lang w:val="en-US"/>
        </w:rPr>
        <w:t xml:space="preserve"> </w:t>
      </w:r>
      <w:r>
        <w:rPr>
          <w:lang w:val="az-Latn-AZ"/>
        </w:rPr>
        <w:t>də</w:t>
      </w:r>
      <w:r>
        <w:rPr>
          <w:lang w:val="en-US"/>
        </w:rPr>
        <w:t xml:space="preserve"> </w:t>
      </w:r>
      <w:r>
        <w:rPr>
          <w:lang w:val="az-Latn-AZ"/>
        </w:rPr>
        <w:t>tamaşa</w:t>
      </w:r>
      <w:r>
        <w:rPr>
          <w:lang w:val="en-US"/>
        </w:rPr>
        <w:t xml:space="preserve"> </w:t>
      </w:r>
      <w:r>
        <w:rPr>
          <w:lang w:val="az-Latn-AZ"/>
        </w:rPr>
        <w:t>qadağan</w:t>
      </w:r>
      <w:r>
        <w:rPr>
          <w:lang w:val="en-US"/>
        </w:rPr>
        <w:t xml:space="preserve"> </w:t>
      </w:r>
      <w:r>
        <w:rPr>
          <w:lang w:val="az-Latn-AZ"/>
        </w:rPr>
        <w:t>olunmuşdu</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Laurensiyanın</w:t>
      </w:r>
      <w:r>
        <w:rPr>
          <w:lang w:val="en-US"/>
        </w:rPr>
        <w:t xml:space="preserve"> </w:t>
      </w:r>
      <w:r>
        <w:rPr>
          <w:lang w:val="az-Latn-AZ"/>
        </w:rPr>
        <w:t>çıxışı</w:t>
      </w:r>
      <w:r>
        <w:rPr>
          <w:lang w:val="en-US"/>
        </w:rPr>
        <w:t xml:space="preserve"> </w:t>
      </w:r>
      <w:r>
        <w:rPr>
          <w:lang w:val="az-Latn-AZ"/>
        </w:rPr>
        <w:t>kəndliləri</w:t>
      </w:r>
      <w:r>
        <w:rPr>
          <w:lang w:val="en-US"/>
        </w:rPr>
        <w:t xml:space="preserve"> </w:t>
      </w:r>
      <w:r>
        <w:rPr>
          <w:lang w:val="az-Latn-AZ"/>
        </w:rPr>
        <w:t>alovlandırmışdı</w:t>
      </w:r>
      <w:r>
        <w:rPr>
          <w:lang w:val="en-US"/>
        </w:rPr>
        <w:t xml:space="preserve">, </w:t>
      </w:r>
      <w:r>
        <w:rPr>
          <w:lang w:val="az-Latn-AZ"/>
        </w:rPr>
        <w:t>onların</w:t>
      </w:r>
      <w:r>
        <w:rPr>
          <w:lang w:val="en-US"/>
        </w:rPr>
        <w:t xml:space="preserve"> </w:t>
      </w:r>
      <w:r>
        <w:rPr>
          <w:lang w:val="az-Latn-AZ"/>
        </w:rPr>
        <w:t>içərisində</w:t>
      </w:r>
      <w:r>
        <w:rPr>
          <w:lang w:val="en-US"/>
        </w:rPr>
        <w:t xml:space="preserve"> </w:t>
      </w:r>
      <w:r>
        <w:rPr>
          <w:lang w:val="az-Latn-AZ"/>
        </w:rPr>
        <w:t>Menqonun</w:t>
      </w:r>
      <w:r>
        <w:rPr>
          <w:lang w:val="en-US"/>
        </w:rPr>
        <w:t xml:space="preserve"> </w:t>
      </w:r>
      <w:r>
        <w:rPr>
          <w:lang w:val="az-Latn-AZ"/>
        </w:rPr>
        <w:t>“tiranları</w:t>
      </w:r>
      <w:r>
        <w:rPr>
          <w:lang w:val="en-US"/>
        </w:rPr>
        <w:t xml:space="preserve"> </w:t>
      </w:r>
      <w:r>
        <w:rPr>
          <w:lang w:val="az-Latn-AZ"/>
        </w:rPr>
        <w:t>məhv</w:t>
      </w:r>
      <w:r>
        <w:rPr>
          <w:lang w:val="en-US"/>
        </w:rPr>
        <w:t xml:space="preserve"> </w:t>
      </w:r>
      <w:r>
        <w:rPr>
          <w:lang w:val="az-Latn-AZ"/>
        </w:rPr>
        <w:t>etmək</w:t>
      </w:r>
      <w:r>
        <w:rPr>
          <w:lang w:val="en-US"/>
        </w:rPr>
        <w:t xml:space="preserve"> </w:t>
      </w:r>
      <w:r>
        <w:rPr>
          <w:lang w:val="az-Latn-AZ"/>
        </w:rPr>
        <w:t>lazımdır”</w:t>
      </w:r>
      <w:r>
        <w:rPr>
          <w:lang w:val="en-US"/>
        </w:rPr>
        <w:t xml:space="preserve"> </w:t>
      </w:r>
      <w:r>
        <w:rPr>
          <w:lang w:val="az-Latn-AZ"/>
        </w:rPr>
        <w:t>sözlərinin</w:t>
      </w:r>
      <w:r>
        <w:rPr>
          <w:lang w:val="en-US"/>
        </w:rPr>
        <w:t xml:space="preserve"> </w:t>
      </w:r>
      <w:r>
        <w:rPr>
          <w:lang w:val="az-Latn-AZ"/>
        </w:rPr>
        <w:t>həqiqət</w:t>
      </w:r>
      <w:r>
        <w:rPr>
          <w:lang w:val="en-US"/>
        </w:rPr>
        <w:t xml:space="preserve"> </w:t>
      </w:r>
      <w:r>
        <w:rPr>
          <w:lang w:val="az-Latn-AZ"/>
        </w:rPr>
        <w:t>olması</w:t>
      </w:r>
      <w:r>
        <w:rPr>
          <w:lang w:val="en-US"/>
        </w:rPr>
        <w:t xml:space="preserve"> </w:t>
      </w:r>
      <w:r>
        <w:rPr>
          <w:lang w:val="az-Latn-AZ"/>
        </w:rPr>
        <w:t>şübhə</w:t>
      </w:r>
      <w:r>
        <w:rPr>
          <w:lang w:val="en-US"/>
        </w:rPr>
        <w:t xml:space="preserve"> </w:t>
      </w:r>
      <w:r>
        <w:rPr>
          <w:lang w:val="az-Latn-AZ"/>
        </w:rPr>
        <w:t>doğurmur</w:t>
      </w:r>
      <w:r>
        <w:rPr>
          <w:lang w:val="en-US"/>
        </w:rPr>
        <w:t xml:space="preserve">. </w:t>
      </w:r>
      <w:r>
        <w:rPr>
          <w:lang w:val="az-Latn-AZ"/>
        </w:rPr>
        <w:t>Üsyançıların</w:t>
      </w:r>
      <w:r>
        <w:rPr>
          <w:lang w:val="en-US"/>
        </w:rPr>
        <w:t xml:space="preserve"> </w:t>
      </w:r>
      <w:r>
        <w:rPr>
          <w:lang w:val="az-Latn-AZ"/>
        </w:rPr>
        <w:t>qəzəbi</w:t>
      </w:r>
      <w:r>
        <w:rPr>
          <w:lang w:val="en-US"/>
        </w:rPr>
        <w:t xml:space="preserve"> </w:t>
      </w:r>
      <w:r>
        <w:rPr>
          <w:lang w:val="az-Latn-AZ"/>
        </w:rPr>
        <w:t>alınmaz</w:t>
      </w:r>
      <w:r>
        <w:rPr>
          <w:lang w:val="en-US"/>
        </w:rPr>
        <w:t xml:space="preserve"> </w:t>
      </w:r>
      <w:r>
        <w:rPr>
          <w:lang w:val="az-Latn-AZ"/>
        </w:rPr>
        <w:t>olur</w:t>
      </w:r>
      <w:r>
        <w:rPr>
          <w:lang w:val="en-US"/>
        </w:rPr>
        <w:t xml:space="preserve">. </w:t>
      </w:r>
      <w:r>
        <w:rPr>
          <w:lang w:val="az-Latn-AZ"/>
        </w:rPr>
        <w:t>Komandor</w:t>
      </w:r>
      <w:r>
        <w:rPr>
          <w:lang w:val="en-US"/>
        </w:rPr>
        <w:t xml:space="preserve"> </w:t>
      </w:r>
      <w:r>
        <w:rPr>
          <w:lang w:val="az-Latn-AZ"/>
        </w:rPr>
        <w:t>öldürülür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Kəndlilər</w:t>
      </w:r>
      <w:r>
        <w:rPr>
          <w:lang w:val="en-US"/>
        </w:rPr>
        <w:t xml:space="preserve"> </w:t>
      </w:r>
      <w:r>
        <w:rPr>
          <w:lang w:val="az-Latn-AZ"/>
        </w:rPr>
        <w:t>öz</w:t>
      </w:r>
      <w:r>
        <w:rPr>
          <w:lang w:val="en-US"/>
        </w:rPr>
        <w:t xml:space="preserve"> </w:t>
      </w:r>
      <w:r>
        <w:rPr>
          <w:lang w:val="az-Latn-AZ"/>
        </w:rPr>
        <w:t>üzərlərində</w:t>
      </w:r>
      <w:r>
        <w:rPr>
          <w:lang w:val="en-US"/>
        </w:rPr>
        <w:t xml:space="preserve"> </w:t>
      </w:r>
      <w:r>
        <w:rPr>
          <w:lang w:val="az-Latn-AZ"/>
        </w:rPr>
        <w:t>məhkəmə</w:t>
      </w:r>
      <w:r>
        <w:rPr>
          <w:lang w:val="en-US"/>
        </w:rPr>
        <w:t xml:space="preserve"> </w:t>
      </w:r>
      <w:r>
        <w:rPr>
          <w:lang w:val="az-Latn-AZ"/>
        </w:rPr>
        <w:t>prosesini</w:t>
      </w:r>
      <w:r>
        <w:rPr>
          <w:lang w:val="en-US"/>
        </w:rPr>
        <w:t xml:space="preserve"> </w:t>
      </w:r>
      <w:r>
        <w:rPr>
          <w:lang w:val="az-Latn-AZ"/>
        </w:rPr>
        <w:t>səhnələşdirmək</w:t>
      </w:r>
      <w:r>
        <w:rPr>
          <w:lang w:val="en-US"/>
        </w:rPr>
        <w:t xml:space="preserve"> </w:t>
      </w:r>
      <w:r>
        <w:rPr>
          <w:lang w:val="az-Latn-AZ"/>
        </w:rPr>
        <w:t>istəyirlər</w:t>
      </w:r>
      <w:r>
        <w:rPr>
          <w:lang w:val="en-US"/>
        </w:rPr>
        <w:t xml:space="preserve">. </w:t>
      </w:r>
      <w:r>
        <w:rPr>
          <w:lang w:val="az-Latn-AZ"/>
        </w:rPr>
        <w:t>Onlar</w:t>
      </w:r>
      <w:r>
        <w:rPr>
          <w:lang w:val="en-US"/>
        </w:rPr>
        <w:t xml:space="preserve"> </w:t>
      </w:r>
      <w:r>
        <w:rPr>
          <w:lang w:val="az-Latn-AZ"/>
        </w:rPr>
        <w:t>bilirlər</w:t>
      </w:r>
      <w:r>
        <w:rPr>
          <w:lang w:val="en-US"/>
        </w:rPr>
        <w:t xml:space="preserve"> </w:t>
      </w:r>
      <w:r>
        <w:rPr>
          <w:lang w:val="az-Latn-AZ"/>
        </w:rPr>
        <w:t>ki</w:t>
      </w:r>
      <w:r>
        <w:rPr>
          <w:lang w:val="en-US"/>
        </w:rPr>
        <w:t xml:space="preserve">, </w:t>
      </w:r>
      <w:r>
        <w:rPr>
          <w:lang w:val="az-Latn-AZ"/>
        </w:rPr>
        <w:t>bu</w:t>
      </w:r>
      <w:r>
        <w:rPr>
          <w:lang w:val="en-US"/>
        </w:rPr>
        <w:t xml:space="preserve"> </w:t>
      </w:r>
      <w:r>
        <w:rPr>
          <w:lang w:val="az-Latn-AZ"/>
        </w:rPr>
        <w:t>hadisədən</w:t>
      </w:r>
      <w:r>
        <w:rPr>
          <w:lang w:val="en-US"/>
        </w:rPr>
        <w:t xml:space="preserve"> </w:t>
      </w:r>
      <w:r>
        <w:rPr>
          <w:lang w:val="az-Latn-AZ"/>
        </w:rPr>
        <w:t>yaxalarını</w:t>
      </w:r>
      <w:r>
        <w:rPr>
          <w:lang w:val="en-US"/>
        </w:rPr>
        <w:t xml:space="preserve"> </w:t>
      </w:r>
      <w:r>
        <w:rPr>
          <w:lang w:val="az-Latn-AZ"/>
        </w:rPr>
        <w:t>çəkə</w:t>
      </w:r>
      <w:r>
        <w:rPr>
          <w:lang w:val="en-US"/>
        </w:rPr>
        <w:t xml:space="preserve"> </w:t>
      </w:r>
      <w:r>
        <w:rPr>
          <w:lang w:val="az-Latn-AZ"/>
        </w:rPr>
        <w:t>bilməyəcəklər</w:t>
      </w:r>
      <w:r>
        <w:rPr>
          <w:lang w:val="en-US"/>
        </w:rPr>
        <w:t xml:space="preserve">, </w:t>
      </w:r>
      <w:r>
        <w:rPr>
          <w:lang w:val="az-Latn-AZ"/>
        </w:rPr>
        <w:t>kral</w:t>
      </w:r>
      <w:r>
        <w:rPr>
          <w:lang w:val="en-US"/>
        </w:rPr>
        <w:t xml:space="preserve"> </w:t>
      </w:r>
      <w:r>
        <w:rPr>
          <w:lang w:val="az-Latn-AZ"/>
        </w:rPr>
        <w:t>məhkəməsi</w:t>
      </w:r>
      <w:r>
        <w:rPr>
          <w:lang w:val="en-US"/>
        </w:rPr>
        <w:t xml:space="preserve"> </w:t>
      </w:r>
      <w:r>
        <w:rPr>
          <w:lang w:val="az-Latn-AZ"/>
        </w:rPr>
        <w:t>gələcək</w:t>
      </w:r>
      <w:r>
        <w:rPr>
          <w:lang w:val="en-US"/>
        </w:rPr>
        <w:t xml:space="preserve">, </w:t>
      </w:r>
      <w:r>
        <w:rPr>
          <w:lang w:val="az-Latn-AZ"/>
        </w:rPr>
        <w:t>onlara</w:t>
      </w:r>
      <w:r>
        <w:rPr>
          <w:lang w:val="en-US"/>
        </w:rPr>
        <w:t xml:space="preserve"> </w:t>
      </w:r>
      <w:r>
        <w:rPr>
          <w:lang w:val="az-Latn-AZ"/>
        </w:rPr>
        <w:t>divan</w:t>
      </w:r>
      <w:r>
        <w:rPr>
          <w:lang w:val="en-US"/>
        </w:rPr>
        <w:t xml:space="preserve"> </w:t>
      </w:r>
      <w:r>
        <w:rPr>
          <w:lang w:val="az-Latn-AZ"/>
        </w:rPr>
        <w:t>tutacaqlar</w:t>
      </w:r>
      <w:r>
        <w:rPr>
          <w:lang w:val="en-US"/>
        </w:rPr>
        <w:t xml:space="preserve">. </w:t>
      </w:r>
      <w:r>
        <w:rPr>
          <w:lang w:val="az-Latn-AZ"/>
        </w:rPr>
        <w:t>Ona</w:t>
      </w:r>
      <w:r>
        <w:rPr>
          <w:lang w:val="en-US"/>
        </w:rPr>
        <w:t xml:space="preserve"> </w:t>
      </w:r>
      <w:r>
        <w:rPr>
          <w:lang w:val="az-Latn-AZ"/>
        </w:rPr>
        <w:t>görə</w:t>
      </w:r>
      <w:r>
        <w:rPr>
          <w:lang w:val="en-US"/>
        </w:rPr>
        <w:t xml:space="preserve"> </w:t>
      </w:r>
      <w:r>
        <w:rPr>
          <w:lang w:val="az-Latn-AZ"/>
        </w:rPr>
        <w:t>də</w:t>
      </w:r>
      <w:r>
        <w:rPr>
          <w:lang w:val="en-US"/>
        </w:rPr>
        <w:t xml:space="preserve"> </w:t>
      </w:r>
      <w:r>
        <w:rPr>
          <w:lang w:val="az-Latn-AZ"/>
        </w:rPr>
        <w:t>əvvəlcədən</w:t>
      </w:r>
      <w:r>
        <w:rPr>
          <w:lang w:val="en-US"/>
        </w:rPr>
        <w:t xml:space="preserve"> </w:t>
      </w:r>
      <w:r>
        <w:rPr>
          <w:lang w:val="az-Latn-AZ"/>
        </w:rPr>
        <w:t>cavablarını</w:t>
      </w:r>
      <w:r>
        <w:rPr>
          <w:lang w:val="en-US"/>
        </w:rPr>
        <w:t xml:space="preserve"> </w:t>
      </w:r>
      <w:r>
        <w:rPr>
          <w:lang w:val="az-Latn-AZ"/>
        </w:rPr>
        <w:t>əzbərləyir</w:t>
      </w:r>
      <w:r>
        <w:rPr>
          <w:lang w:val="en-US"/>
        </w:rPr>
        <w:t xml:space="preserve">, </w:t>
      </w:r>
      <w:r>
        <w:rPr>
          <w:lang w:val="az-Latn-AZ"/>
        </w:rPr>
        <w:t>məşq</w:t>
      </w:r>
      <w:r>
        <w:rPr>
          <w:lang w:val="en-US"/>
        </w:rPr>
        <w:t xml:space="preserve"> </w:t>
      </w:r>
      <w:r>
        <w:rPr>
          <w:lang w:val="az-Latn-AZ"/>
        </w:rPr>
        <w:t>edirlər</w:t>
      </w:r>
      <w:r>
        <w:rPr>
          <w:lang w:val="en-US"/>
        </w:rPr>
        <w:t xml:space="preserve">. </w:t>
      </w:r>
      <w:r>
        <w:rPr>
          <w:lang w:val="az-Latn-AZ"/>
        </w:rPr>
        <w:t>Laurensiyanın</w:t>
      </w:r>
      <w:r>
        <w:rPr>
          <w:lang w:val="en-US"/>
        </w:rPr>
        <w:t xml:space="preserve"> </w:t>
      </w:r>
      <w:r>
        <w:rPr>
          <w:lang w:val="az-Latn-AZ"/>
        </w:rPr>
        <w:t>atası</w:t>
      </w:r>
      <w:r>
        <w:rPr>
          <w:lang w:val="en-US"/>
        </w:rPr>
        <w:t xml:space="preserve"> </w:t>
      </w:r>
      <w:r>
        <w:rPr>
          <w:lang w:val="az-Latn-AZ"/>
        </w:rPr>
        <w:t>hakim</w:t>
      </w:r>
      <w:r>
        <w:rPr>
          <w:lang w:val="en-US"/>
        </w:rPr>
        <w:t xml:space="preserve"> </w:t>
      </w:r>
      <w:r>
        <w:rPr>
          <w:lang w:val="az-Latn-AZ"/>
        </w:rPr>
        <w:t>rolunda</w:t>
      </w:r>
      <w:r>
        <w:rPr>
          <w:lang w:val="en-US"/>
        </w:rPr>
        <w:t xml:space="preserve"> </w:t>
      </w:r>
      <w:r>
        <w:rPr>
          <w:lang w:val="az-Latn-AZ"/>
        </w:rPr>
        <w:t>həmkəndlilərini</w:t>
      </w:r>
      <w:r>
        <w:rPr>
          <w:lang w:val="en-US"/>
        </w:rPr>
        <w:t xml:space="preserve"> </w:t>
      </w:r>
      <w:r>
        <w:rPr>
          <w:lang w:val="az-Latn-AZ"/>
        </w:rPr>
        <w:t>təhqiredici</w:t>
      </w:r>
      <w:r>
        <w:rPr>
          <w:lang w:val="en-US"/>
        </w:rPr>
        <w:t xml:space="preserve"> </w:t>
      </w:r>
      <w:r>
        <w:rPr>
          <w:lang w:val="az-Latn-AZ"/>
        </w:rPr>
        <w:t>adlarla</w:t>
      </w:r>
      <w:r>
        <w:rPr>
          <w:lang w:val="en-US"/>
        </w:rPr>
        <w:t xml:space="preserve"> – </w:t>
      </w:r>
      <w:r>
        <w:rPr>
          <w:lang w:val="az-Latn-AZ"/>
        </w:rPr>
        <w:t>“it”</w:t>
      </w:r>
      <w:r>
        <w:rPr>
          <w:lang w:val="en-US"/>
        </w:rPr>
        <w:t xml:space="preserve">, </w:t>
      </w:r>
      <w:r>
        <w:rPr>
          <w:lang w:val="az-Latn-AZ"/>
        </w:rPr>
        <w:t>“oğru”</w:t>
      </w:r>
      <w:r>
        <w:rPr>
          <w:lang w:val="en-US"/>
        </w:rPr>
        <w:t xml:space="preserve"> </w:t>
      </w:r>
      <w:r>
        <w:rPr>
          <w:lang w:val="az-Latn-AZ"/>
        </w:rPr>
        <w:t>və</w:t>
      </w:r>
      <w:r>
        <w:rPr>
          <w:lang w:val="en-US"/>
        </w:rPr>
        <w:t xml:space="preserve"> </w:t>
      </w:r>
      <w:r>
        <w:rPr>
          <w:lang w:val="az-Latn-AZ"/>
        </w:rPr>
        <w:t>s</w:t>
      </w:r>
      <w:r>
        <w:rPr>
          <w:lang w:val="en-US"/>
        </w:rPr>
        <w:t xml:space="preserve">. </w:t>
      </w:r>
      <w:r>
        <w:rPr>
          <w:lang w:val="az-Latn-AZ"/>
        </w:rPr>
        <w:t>bölür</w:t>
      </w:r>
      <w:r>
        <w:rPr>
          <w:lang w:val="en-US"/>
        </w:rPr>
        <w:t xml:space="preserve">. </w:t>
      </w:r>
      <w:r>
        <w:rPr>
          <w:lang w:val="az-Latn-AZ"/>
        </w:rPr>
        <w:t>Kral</w:t>
      </w:r>
      <w:r>
        <w:rPr>
          <w:lang w:val="en-US"/>
        </w:rPr>
        <w:t xml:space="preserve"> </w:t>
      </w:r>
      <w:r>
        <w:rPr>
          <w:lang w:val="az-Latn-AZ"/>
        </w:rPr>
        <w:t>məhkəməsi</w:t>
      </w:r>
      <w:r>
        <w:rPr>
          <w:lang w:val="en-US"/>
        </w:rPr>
        <w:t xml:space="preserve"> </w:t>
      </w:r>
      <w:r>
        <w:rPr>
          <w:lang w:val="az-Latn-AZ"/>
        </w:rPr>
        <w:t>hadisə</w:t>
      </w:r>
      <w:r>
        <w:rPr>
          <w:lang w:val="en-US"/>
        </w:rPr>
        <w:t xml:space="preserve"> </w:t>
      </w:r>
      <w:r>
        <w:rPr>
          <w:lang w:val="az-Latn-AZ"/>
        </w:rPr>
        <w:t>yerinə</w:t>
      </w:r>
      <w:r>
        <w:rPr>
          <w:lang w:val="en-US"/>
        </w:rPr>
        <w:t xml:space="preserve"> </w:t>
      </w:r>
      <w:r>
        <w:rPr>
          <w:lang w:val="az-Latn-AZ"/>
        </w:rPr>
        <w:t>gəlməyi</w:t>
      </w:r>
      <w:r>
        <w:rPr>
          <w:lang w:val="en-US"/>
        </w:rPr>
        <w:t xml:space="preserve"> </w:t>
      </w:r>
      <w:r>
        <w:rPr>
          <w:lang w:val="az-Latn-AZ"/>
        </w:rPr>
        <w:t>yubatmır</w:t>
      </w:r>
      <w:r>
        <w:rPr>
          <w:lang w:val="en-US"/>
        </w:rPr>
        <w:t xml:space="preserve">. </w:t>
      </w:r>
      <w:r>
        <w:rPr>
          <w:lang w:val="az-Latn-AZ"/>
        </w:rPr>
        <w:t>Bütün</w:t>
      </w:r>
      <w:r>
        <w:rPr>
          <w:lang w:val="en-US"/>
        </w:rPr>
        <w:t xml:space="preserve"> </w:t>
      </w:r>
      <w:r>
        <w:rPr>
          <w:lang w:val="az-Latn-AZ"/>
        </w:rPr>
        <w:t>qəddarlığı</w:t>
      </w:r>
      <w:r>
        <w:rPr>
          <w:lang w:val="en-US"/>
        </w:rPr>
        <w:t xml:space="preserve"> </w:t>
      </w:r>
      <w:r>
        <w:rPr>
          <w:lang w:val="az-Latn-AZ"/>
        </w:rPr>
        <w:t>ilə</w:t>
      </w:r>
      <w:r>
        <w:rPr>
          <w:lang w:val="en-US"/>
        </w:rPr>
        <w:t xml:space="preserve"> </w:t>
      </w:r>
      <w:r>
        <w:rPr>
          <w:lang w:val="az-Latn-AZ"/>
        </w:rPr>
        <w:t>təhqiqat</w:t>
      </w:r>
      <w:r>
        <w:rPr>
          <w:lang w:val="en-US"/>
        </w:rPr>
        <w:t xml:space="preserve"> </w:t>
      </w:r>
      <w:r>
        <w:rPr>
          <w:lang w:val="az-Latn-AZ"/>
        </w:rPr>
        <w:t>aparılır</w:t>
      </w:r>
      <w:r>
        <w:rPr>
          <w:lang w:val="en-US"/>
        </w:rPr>
        <w:t xml:space="preserve">, </w:t>
      </w:r>
      <w:r>
        <w:rPr>
          <w:lang w:val="az-Latn-AZ"/>
        </w:rPr>
        <w:t>qocalar</w:t>
      </w:r>
      <w:r>
        <w:rPr>
          <w:lang w:val="en-US"/>
        </w:rPr>
        <w:t xml:space="preserve"> </w:t>
      </w:r>
      <w:r>
        <w:rPr>
          <w:lang w:val="az-Latn-AZ"/>
        </w:rPr>
        <w:t>və</w:t>
      </w:r>
      <w:r>
        <w:rPr>
          <w:lang w:val="en-US"/>
        </w:rPr>
        <w:t xml:space="preserve"> </w:t>
      </w:r>
      <w:r>
        <w:rPr>
          <w:lang w:val="az-Latn-AZ"/>
        </w:rPr>
        <w:t>uşaqlar</w:t>
      </w:r>
      <w:r>
        <w:rPr>
          <w:lang w:val="en-US"/>
        </w:rPr>
        <w:t xml:space="preserve"> </w:t>
      </w:r>
      <w:r>
        <w:rPr>
          <w:lang w:val="az-Latn-AZ"/>
        </w:rPr>
        <w:t>işcəngələrə</w:t>
      </w:r>
      <w:r>
        <w:rPr>
          <w:lang w:val="en-US"/>
        </w:rPr>
        <w:t xml:space="preserve"> </w:t>
      </w:r>
      <w:r>
        <w:rPr>
          <w:lang w:val="az-Latn-AZ"/>
        </w:rPr>
        <w:t>məruz</w:t>
      </w:r>
      <w:r>
        <w:rPr>
          <w:lang w:val="en-US"/>
        </w:rPr>
        <w:t xml:space="preserve"> </w:t>
      </w:r>
      <w:r>
        <w:rPr>
          <w:lang w:val="az-Latn-AZ"/>
        </w:rPr>
        <w:t>qalır</w:t>
      </w:r>
      <w:r>
        <w:rPr>
          <w:lang w:val="en-US"/>
        </w:rPr>
        <w:t xml:space="preserve">, </w:t>
      </w:r>
      <w:r>
        <w:rPr>
          <w:lang w:val="az-Latn-AZ"/>
        </w:rPr>
        <w:t>lakin</w:t>
      </w:r>
      <w:r>
        <w:rPr>
          <w:lang w:val="en-US"/>
        </w:rPr>
        <w:t xml:space="preserve"> </w:t>
      </w:r>
      <w:r>
        <w:rPr>
          <w:lang w:val="az-Latn-AZ"/>
        </w:rPr>
        <w:t>heç</w:t>
      </w:r>
      <w:r>
        <w:rPr>
          <w:lang w:val="en-US"/>
        </w:rPr>
        <w:t xml:space="preserve"> </w:t>
      </w:r>
      <w:r>
        <w:rPr>
          <w:lang w:val="az-Latn-AZ"/>
        </w:rPr>
        <w:t>kəs</w:t>
      </w:r>
      <w:r>
        <w:rPr>
          <w:lang w:val="en-US"/>
        </w:rPr>
        <w:t xml:space="preserve"> </w:t>
      </w:r>
      <w:r>
        <w:rPr>
          <w:lang w:val="az-Latn-AZ"/>
        </w:rPr>
        <w:t>komandoru</w:t>
      </w:r>
      <w:r>
        <w:rPr>
          <w:lang w:val="en-US"/>
        </w:rPr>
        <w:t xml:space="preserve"> </w:t>
      </w:r>
      <w:r>
        <w:rPr>
          <w:lang w:val="az-Latn-AZ"/>
        </w:rPr>
        <w:t>öldürənin</w:t>
      </w:r>
      <w:r>
        <w:rPr>
          <w:lang w:val="en-US"/>
        </w:rPr>
        <w:t xml:space="preserve"> </w:t>
      </w:r>
      <w:r>
        <w:rPr>
          <w:lang w:val="az-Latn-AZ"/>
        </w:rPr>
        <w:t>adını</w:t>
      </w:r>
      <w:r>
        <w:rPr>
          <w:lang w:val="en-US"/>
        </w:rPr>
        <w:t xml:space="preserve"> </w:t>
      </w:r>
      <w:r>
        <w:rPr>
          <w:lang w:val="az-Latn-AZ"/>
        </w:rPr>
        <w:t>vermir</w:t>
      </w:r>
      <w:r>
        <w:rPr>
          <w:lang w:val="en-US"/>
        </w:rPr>
        <w:t xml:space="preserve">. </w:t>
      </w:r>
      <w:r>
        <w:rPr>
          <w:lang w:val="az-Latn-AZ"/>
        </w:rPr>
        <w:t>Hamı</w:t>
      </w:r>
      <w:r>
        <w:rPr>
          <w:lang w:val="en-US"/>
        </w:rPr>
        <w:t xml:space="preserve"> </w:t>
      </w:r>
      <w:r>
        <w:rPr>
          <w:lang w:val="az-Latn-AZ"/>
        </w:rPr>
        <w:t>bir</w:t>
      </w:r>
      <w:r>
        <w:rPr>
          <w:lang w:val="en-US"/>
        </w:rPr>
        <w:t xml:space="preserve"> </w:t>
      </w:r>
      <w:r>
        <w:rPr>
          <w:lang w:val="az-Latn-AZ"/>
        </w:rPr>
        <w:t>şeyi</w:t>
      </w:r>
      <w:r>
        <w:rPr>
          <w:lang w:val="en-US"/>
        </w:rPr>
        <w:t xml:space="preserve"> </w:t>
      </w:r>
      <w:r>
        <w:rPr>
          <w:lang w:val="az-Latn-AZ"/>
        </w:rPr>
        <w:t>təsdiq</w:t>
      </w:r>
      <w:r>
        <w:rPr>
          <w:lang w:val="en-US"/>
        </w:rPr>
        <w:t xml:space="preserve"> </w:t>
      </w:r>
      <w:r>
        <w:rPr>
          <w:lang w:val="az-Latn-AZ"/>
        </w:rPr>
        <w:t>edir</w:t>
      </w:r>
      <w:r>
        <w:rPr>
          <w:lang w:val="en-US"/>
        </w:rPr>
        <w:t xml:space="preserve"> – </w:t>
      </w:r>
      <w:r>
        <w:rPr>
          <w:lang w:val="az-Latn-AZ"/>
        </w:rPr>
        <w:t>Fuente</w:t>
      </w:r>
      <w:r>
        <w:rPr>
          <w:lang w:val="en-US"/>
        </w:rPr>
        <w:t xml:space="preserve"> </w:t>
      </w:r>
      <w:r>
        <w:rPr>
          <w:lang w:val="az-Latn-AZ"/>
        </w:rPr>
        <w:t>Ovexuna</w:t>
      </w:r>
      <w:r>
        <w:rPr>
          <w:lang w:val="en-US"/>
        </w:rPr>
        <w:t xml:space="preserve"> </w:t>
      </w:r>
      <w:r>
        <w:rPr>
          <w:lang w:val="az-Latn-AZ"/>
        </w:rPr>
        <w:t>yaşayış</w:t>
      </w:r>
      <w:r>
        <w:rPr>
          <w:lang w:val="en-US"/>
        </w:rPr>
        <w:t xml:space="preserve"> </w:t>
      </w:r>
      <w:r>
        <w:rPr>
          <w:lang w:val="az-Latn-AZ"/>
        </w:rPr>
        <w:t>yeri</w:t>
      </w:r>
      <w:r>
        <w:rPr>
          <w:lang w:val="en-US"/>
        </w:rPr>
        <w:t xml:space="preserve"> </w:t>
      </w:r>
      <w:r>
        <w:rPr>
          <w:lang w:val="az-Latn-AZ"/>
        </w:rPr>
        <w:t>kəndlilərindir</w:t>
      </w:r>
      <w:r>
        <w:rPr>
          <w:lang w:val="en-US"/>
        </w:rPr>
        <w:t xml:space="preserve">. </w:t>
      </w:r>
      <w:r>
        <w:rPr>
          <w:lang w:val="az-Latn-AZ"/>
        </w:rPr>
        <w:t>Otuz</w:t>
      </w:r>
      <w:r>
        <w:rPr>
          <w:lang w:val="en-US"/>
        </w:rPr>
        <w:t xml:space="preserve"> </w:t>
      </w:r>
      <w:r>
        <w:rPr>
          <w:lang w:val="az-Latn-AZ"/>
        </w:rPr>
        <w:t>adam</w:t>
      </w:r>
      <w:r>
        <w:rPr>
          <w:lang w:val="en-US"/>
        </w:rPr>
        <w:t xml:space="preserve"> </w:t>
      </w:r>
      <w:r>
        <w:rPr>
          <w:lang w:val="az-Latn-AZ"/>
        </w:rPr>
        <w:t>işgəncələrdən</w:t>
      </w:r>
      <w:r>
        <w:rPr>
          <w:lang w:val="en-US"/>
        </w:rPr>
        <w:t xml:space="preserve"> </w:t>
      </w:r>
      <w:r>
        <w:rPr>
          <w:lang w:val="az-Latn-AZ"/>
        </w:rPr>
        <w:t>keçir</w:t>
      </w:r>
      <w:r>
        <w:rPr>
          <w:lang w:val="en-US"/>
        </w:rPr>
        <w:t xml:space="preserve">, </w:t>
      </w:r>
      <w:r>
        <w:rPr>
          <w:lang w:val="az-Latn-AZ"/>
        </w:rPr>
        <w:t>hamısının</w:t>
      </w:r>
      <w:r>
        <w:rPr>
          <w:lang w:val="en-US"/>
        </w:rPr>
        <w:t xml:space="preserve"> </w:t>
      </w:r>
      <w:r>
        <w:rPr>
          <w:lang w:val="az-Latn-AZ"/>
        </w:rPr>
        <w:t>da</w:t>
      </w:r>
      <w:r>
        <w:rPr>
          <w:lang w:val="en-US"/>
        </w:rPr>
        <w:t xml:space="preserve"> </w:t>
      </w:r>
      <w:r>
        <w:rPr>
          <w:lang w:val="az-Latn-AZ"/>
        </w:rPr>
        <w:t>cavabı</w:t>
      </w:r>
      <w:r>
        <w:rPr>
          <w:lang w:val="en-US"/>
        </w:rPr>
        <w:t xml:space="preserve"> </w:t>
      </w:r>
      <w:r>
        <w:rPr>
          <w:lang w:val="az-Latn-AZ"/>
        </w:rPr>
        <w:t>bir</w:t>
      </w:r>
      <w:r>
        <w:rPr>
          <w:lang w:val="en-US"/>
        </w:rPr>
        <w:t xml:space="preserve"> </w:t>
      </w:r>
      <w:r>
        <w:rPr>
          <w:lang w:val="az-Latn-AZ"/>
        </w:rPr>
        <w:t>olur</w:t>
      </w:r>
      <w:r>
        <w:rPr>
          <w:lang w:val="en-US"/>
        </w:rPr>
        <w:t xml:space="preserve">. </w:t>
      </w:r>
      <w:r>
        <w:rPr>
          <w:lang w:val="az-Latn-AZ"/>
        </w:rPr>
        <w:t>“Bu</w:t>
      </w:r>
      <w:r>
        <w:rPr>
          <w:lang w:val="en-US"/>
        </w:rPr>
        <w:t xml:space="preserve"> </w:t>
      </w:r>
      <w:r>
        <w:rPr>
          <w:lang w:val="az-Latn-AZ"/>
        </w:rPr>
        <w:t>necə</w:t>
      </w:r>
      <w:r>
        <w:rPr>
          <w:lang w:val="en-US"/>
        </w:rPr>
        <w:t xml:space="preserve"> </w:t>
      </w:r>
      <w:r>
        <w:rPr>
          <w:lang w:val="az-Latn-AZ"/>
        </w:rPr>
        <w:t>xalqdır</w:t>
      </w:r>
      <w:r>
        <w:rPr>
          <w:lang w:val="en-US"/>
        </w:rPr>
        <w:t>?</w:t>
      </w:r>
      <w:r>
        <w:rPr>
          <w:lang w:val="az-Latn-AZ"/>
        </w:rPr>
        <w:t>”</w:t>
      </w:r>
      <w:r>
        <w:rPr>
          <w:lang w:val="en-US"/>
        </w:rPr>
        <w:t xml:space="preserve"> - </w:t>
      </w:r>
      <w:r>
        <w:rPr>
          <w:lang w:val="az-Latn-AZ"/>
        </w:rPr>
        <w:t>deyə</w:t>
      </w:r>
      <w:r>
        <w:rPr>
          <w:lang w:val="en-US"/>
        </w:rPr>
        <w:t xml:space="preserve"> </w:t>
      </w:r>
      <w:r>
        <w:rPr>
          <w:lang w:val="az-Latn-AZ"/>
        </w:rPr>
        <w:t>Laurensiya</w:t>
      </w:r>
      <w:r>
        <w:rPr>
          <w:lang w:val="en-US"/>
        </w:rPr>
        <w:t xml:space="preserve"> </w:t>
      </w:r>
      <w:r>
        <w:rPr>
          <w:lang w:val="az-Latn-AZ"/>
        </w:rPr>
        <w:t>heyranlıqla</w:t>
      </w:r>
      <w:r>
        <w:rPr>
          <w:lang w:val="en-US"/>
        </w:rPr>
        <w:t xml:space="preserve"> </w:t>
      </w:r>
      <w:r>
        <w:rPr>
          <w:lang w:val="az-Latn-AZ"/>
        </w:rPr>
        <w:t>qışqırır</w:t>
      </w:r>
      <w:r>
        <w:rPr>
          <w:lang w:val="en-US"/>
        </w:rPr>
        <w:t xml:space="preserve">. </w:t>
      </w:r>
      <w:r>
        <w:rPr>
          <w:lang w:val="az-Latn-AZ"/>
        </w:rPr>
        <w:t>Onunla</w:t>
      </w:r>
      <w:r>
        <w:rPr>
          <w:lang w:val="en-US"/>
        </w:rPr>
        <w:t xml:space="preserve"> </w:t>
      </w:r>
      <w:r>
        <w:rPr>
          <w:lang w:val="az-Latn-AZ"/>
        </w:rPr>
        <w:t>bir</w:t>
      </w:r>
      <w:r>
        <w:rPr>
          <w:lang w:val="en-US"/>
        </w:rPr>
        <w:t xml:space="preserve"> </w:t>
      </w:r>
      <w:r>
        <w:rPr>
          <w:lang w:val="az-Latn-AZ"/>
        </w:rPr>
        <w:t>yerdə</w:t>
      </w:r>
      <w:r>
        <w:rPr>
          <w:lang w:val="en-US"/>
        </w:rPr>
        <w:t xml:space="preserve"> </w:t>
      </w:r>
      <w:r>
        <w:rPr>
          <w:lang w:val="az-Latn-AZ"/>
        </w:rPr>
        <w:t>dramaturq</w:t>
      </w:r>
      <w:r>
        <w:rPr>
          <w:lang w:val="en-US"/>
        </w:rPr>
        <w:t xml:space="preserve"> </w:t>
      </w:r>
      <w:r>
        <w:rPr>
          <w:lang w:val="az-Latn-AZ"/>
        </w:rPr>
        <w:t>və</w:t>
      </w:r>
      <w:r>
        <w:rPr>
          <w:lang w:val="en-US"/>
        </w:rPr>
        <w:t xml:space="preserve"> </w:t>
      </w:r>
      <w:r>
        <w:rPr>
          <w:lang w:val="az-Latn-AZ"/>
        </w:rPr>
        <w:t>başqaları</w:t>
      </w:r>
      <w:r>
        <w:rPr>
          <w:lang w:val="en-US"/>
        </w:rPr>
        <w:t xml:space="preserve"> </w:t>
      </w:r>
      <w:r>
        <w:rPr>
          <w:lang w:val="az-Latn-AZ"/>
        </w:rPr>
        <w:t>da</w:t>
      </w:r>
      <w:r>
        <w:rPr>
          <w:lang w:val="en-US"/>
        </w:rPr>
        <w:t xml:space="preserve"> </w:t>
      </w:r>
      <w:r>
        <w:rPr>
          <w:lang w:val="az-Latn-AZ"/>
        </w:rPr>
        <w:t>belə</w:t>
      </w:r>
      <w:r>
        <w:rPr>
          <w:lang w:val="en-US"/>
        </w:rPr>
        <w:t xml:space="preserve"> </w:t>
      </w:r>
      <w:r>
        <w:rPr>
          <w:lang w:val="az-Latn-AZ"/>
        </w:rPr>
        <w:t>düşünürlər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“Sevilya</w:t>
      </w:r>
      <w:r>
        <w:rPr>
          <w:lang w:val="en-US"/>
        </w:rPr>
        <w:t xml:space="preserve"> </w:t>
      </w:r>
      <w:r>
        <w:rPr>
          <w:lang w:val="az-Latn-AZ"/>
        </w:rPr>
        <w:t>ulduzu”</w:t>
      </w:r>
      <w:r>
        <w:rPr>
          <w:lang w:val="en-US"/>
        </w:rPr>
        <w:t xml:space="preserve"> </w:t>
      </w:r>
      <w:r>
        <w:rPr>
          <w:lang w:val="az-Latn-AZ"/>
        </w:rPr>
        <w:t>pyesində</w:t>
      </w:r>
      <w:r>
        <w:rPr>
          <w:lang w:val="en-US"/>
        </w:rPr>
        <w:t xml:space="preserve"> </w:t>
      </w:r>
      <w:r>
        <w:rPr>
          <w:lang w:val="az-Latn-AZ"/>
        </w:rPr>
        <w:t>sadə</w:t>
      </w:r>
      <w:r>
        <w:rPr>
          <w:lang w:val="en-US"/>
        </w:rPr>
        <w:t xml:space="preserve"> </w:t>
      </w:r>
      <w:r>
        <w:rPr>
          <w:lang w:val="az-Latn-AZ"/>
        </w:rPr>
        <w:t>kəndlilər</w:t>
      </w:r>
      <w:r>
        <w:rPr>
          <w:lang w:val="en-US"/>
        </w:rPr>
        <w:t xml:space="preserve"> </w:t>
      </w:r>
      <w:r>
        <w:rPr>
          <w:lang w:val="az-Latn-AZ"/>
        </w:rPr>
        <w:t>yox</w:t>
      </w:r>
      <w:r>
        <w:rPr>
          <w:lang w:val="en-US"/>
        </w:rPr>
        <w:t xml:space="preserve">, </w:t>
      </w:r>
      <w:r>
        <w:rPr>
          <w:lang w:val="az-Latn-AZ"/>
        </w:rPr>
        <w:t>varlı</w:t>
      </w:r>
      <w:r>
        <w:rPr>
          <w:lang w:val="en-US"/>
        </w:rPr>
        <w:t xml:space="preserve">, </w:t>
      </w:r>
      <w:r>
        <w:rPr>
          <w:lang w:val="az-Latn-AZ"/>
        </w:rPr>
        <w:t>tanınmış</w:t>
      </w:r>
      <w:r>
        <w:rPr>
          <w:lang w:val="en-US"/>
        </w:rPr>
        <w:t xml:space="preserve"> </w:t>
      </w:r>
      <w:r>
        <w:rPr>
          <w:lang w:val="az-Latn-AZ"/>
        </w:rPr>
        <w:t>insanlar</w:t>
      </w:r>
      <w:r>
        <w:rPr>
          <w:lang w:val="en-US"/>
        </w:rPr>
        <w:t xml:space="preserve"> </w:t>
      </w:r>
      <w:r>
        <w:rPr>
          <w:lang w:val="az-Latn-AZ"/>
        </w:rPr>
        <w:t>iştirak</w:t>
      </w:r>
      <w:r>
        <w:rPr>
          <w:lang w:val="en-US"/>
        </w:rPr>
        <w:t xml:space="preserve"> </w:t>
      </w:r>
      <w:r>
        <w:rPr>
          <w:lang w:val="az-Latn-AZ"/>
        </w:rPr>
        <w:t>edirlər</w:t>
      </w:r>
      <w:r>
        <w:rPr>
          <w:lang w:val="en-US"/>
        </w:rPr>
        <w:t xml:space="preserve">. </w:t>
      </w:r>
      <w:r>
        <w:rPr>
          <w:lang w:val="az-Latn-AZ"/>
        </w:rPr>
        <w:t>Onların</w:t>
      </w:r>
      <w:r>
        <w:rPr>
          <w:lang w:val="en-US"/>
        </w:rPr>
        <w:t xml:space="preserve"> </w:t>
      </w:r>
      <w:r>
        <w:rPr>
          <w:lang w:val="az-Latn-AZ"/>
        </w:rPr>
        <w:t>da</w:t>
      </w:r>
      <w:r>
        <w:rPr>
          <w:lang w:val="en-US"/>
        </w:rPr>
        <w:t xml:space="preserve"> </w:t>
      </w:r>
      <w:r>
        <w:rPr>
          <w:lang w:val="az-Latn-AZ"/>
        </w:rPr>
        <w:t>bəlaları</w:t>
      </w:r>
      <w:r>
        <w:rPr>
          <w:lang w:val="en-US"/>
        </w:rPr>
        <w:t xml:space="preserve"> </w:t>
      </w:r>
      <w:r>
        <w:rPr>
          <w:lang w:val="az-Latn-AZ"/>
        </w:rPr>
        <w:t>vardır</w:t>
      </w:r>
      <w:r>
        <w:rPr>
          <w:lang w:val="en-US"/>
        </w:rPr>
        <w:t xml:space="preserve">, </w:t>
      </w:r>
      <w:r>
        <w:rPr>
          <w:lang w:val="az-Latn-AZ"/>
        </w:rPr>
        <w:t>onları</w:t>
      </w:r>
      <w:r>
        <w:rPr>
          <w:lang w:val="en-US"/>
        </w:rPr>
        <w:t xml:space="preserve"> </w:t>
      </w:r>
      <w:r>
        <w:rPr>
          <w:lang w:val="az-Latn-AZ"/>
        </w:rPr>
        <w:t>daha</w:t>
      </w:r>
      <w:r>
        <w:rPr>
          <w:lang w:val="en-US"/>
        </w:rPr>
        <w:t xml:space="preserve"> </w:t>
      </w:r>
      <w:r>
        <w:rPr>
          <w:lang w:val="az-Latn-AZ"/>
        </w:rPr>
        <w:t>varlı</w:t>
      </w:r>
      <w:r>
        <w:rPr>
          <w:lang w:val="en-US"/>
        </w:rPr>
        <w:t xml:space="preserve">, </w:t>
      </w:r>
      <w:r>
        <w:rPr>
          <w:lang w:val="az-Latn-AZ"/>
        </w:rPr>
        <w:t>tanınmış</w:t>
      </w:r>
      <w:r>
        <w:rPr>
          <w:lang w:val="en-US"/>
        </w:rPr>
        <w:t xml:space="preserve"> </w:t>
      </w:r>
      <w:r>
        <w:rPr>
          <w:lang w:val="az-Latn-AZ"/>
        </w:rPr>
        <w:t>adamlar</w:t>
      </w:r>
      <w:r>
        <w:rPr>
          <w:lang w:val="en-US"/>
        </w:rPr>
        <w:t xml:space="preserve"> </w:t>
      </w:r>
      <w:r>
        <w:rPr>
          <w:lang w:val="az-Latn-AZ"/>
        </w:rPr>
        <w:t>sıxışdırır</w:t>
      </w:r>
      <w:r>
        <w:rPr>
          <w:lang w:val="en-US"/>
        </w:rPr>
        <w:t xml:space="preserve">. </w:t>
      </w:r>
      <w:r>
        <w:rPr>
          <w:lang w:val="az-Latn-AZ"/>
        </w:rPr>
        <w:t>Bu</w:t>
      </w:r>
      <w:r>
        <w:rPr>
          <w:lang w:val="en-US"/>
        </w:rPr>
        <w:t xml:space="preserve"> </w:t>
      </w:r>
      <w:r>
        <w:rPr>
          <w:lang w:val="az-Latn-AZ"/>
        </w:rPr>
        <w:t>pyesdə</w:t>
      </w:r>
      <w:r>
        <w:rPr>
          <w:lang w:val="en-US"/>
        </w:rPr>
        <w:t xml:space="preserve"> </w:t>
      </w:r>
      <w:r>
        <w:rPr>
          <w:lang w:val="az-Latn-AZ"/>
        </w:rPr>
        <w:t>də</w:t>
      </w:r>
      <w:r>
        <w:rPr>
          <w:lang w:val="en-US"/>
        </w:rPr>
        <w:t xml:space="preserve"> </w:t>
      </w:r>
      <w:r>
        <w:rPr>
          <w:lang w:val="az-Latn-AZ"/>
        </w:rPr>
        <w:t>şərəf</w:t>
      </w:r>
      <w:r>
        <w:rPr>
          <w:lang w:val="en-US"/>
        </w:rPr>
        <w:t xml:space="preserve"> </w:t>
      </w:r>
      <w:r>
        <w:rPr>
          <w:lang w:val="az-Latn-AZ"/>
        </w:rPr>
        <w:t>uğrunda</w:t>
      </w:r>
      <w:r>
        <w:rPr>
          <w:lang w:val="en-US"/>
        </w:rPr>
        <w:t xml:space="preserve"> </w:t>
      </w:r>
      <w:r>
        <w:rPr>
          <w:lang w:val="az-Latn-AZ"/>
        </w:rPr>
        <w:t>mübarizə</w:t>
      </w:r>
      <w:r>
        <w:rPr>
          <w:lang w:val="en-US"/>
        </w:rPr>
        <w:t xml:space="preserve"> </w:t>
      </w:r>
      <w:r>
        <w:rPr>
          <w:lang w:val="az-Latn-AZ"/>
        </w:rPr>
        <w:t>gedir</w:t>
      </w:r>
      <w:r>
        <w:rPr>
          <w:lang w:val="en-US"/>
        </w:rPr>
        <w:t xml:space="preserve">. </w:t>
      </w:r>
      <w:r>
        <w:rPr>
          <w:lang w:val="az-Latn-AZ"/>
        </w:rPr>
        <w:t>Pyesin</w:t>
      </w:r>
      <w:r>
        <w:rPr>
          <w:lang w:val="en-US"/>
        </w:rPr>
        <w:t xml:space="preserve"> </w:t>
      </w:r>
      <w:r>
        <w:rPr>
          <w:lang w:val="az-Latn-AZ"/>
        </w:rPr>
        <w:t>finalı</w:t>
      </w:r>
      <w:r>
        <w:rPr>
          <w:lang w:val="en-US"/>
        </w:rPr>
        <w:t xml:space="preserve"> </w:t>
      </w:r>
      <w:r>
        <w:rPr>
          <w:lang w:val="az-Latn-AZ"/>
        </w:rPr>
        <w:t>qəmlidir</w:t>
      </w:r>
      <w:r>
        <w:rPr>
          <w:lang w:val="en-US"/>
        </w:rPr>
        <w:t xml:space="preserve">. </w:t>
      </w:r>
      <w:r>
        <w:rPr>
          <w:lang w:val="az-Latn-AZ"/>
        </w:rPr>
        <w:t>Hadisələr</w:t>
      </w:r>
      <w:r>
        <w:rPr>
          <w:lang w:val="en-US"/>
        </w:rPr>
        <w:t xml:space="preserve"> </w:t>
      </w:r>
      <w:r>
        <w:rPr>
          <w:lang w:val="az-Latn-AZ"/>
        </w:rPr>
        <w:t>uzaq</w:t>
      </w:r>
      <w:r>
        <w:rPr>
          <w:lang w:val="en-US"/>
        </w:rPr>
        <w:t xml:space="preserve"> </w:t>
      </w:r>
      <w:r>
        <w:rPr>
          <w:lang w:val="az-Latn-AZ"/>
        </w:rPr>
        <w:t>zamanlarda</w:t>
      </w:r>
      <w:r>
        <w:rPr>
          <w:lang w:val="en-US"/>
        </w:rPr>
        <w:t xml:space="preserve"> </w:t>
      </w:r>
      <w:r>
        <w:rPr>
          <w:lang w:val="az-Latn-AZ"/>
        </w:rPr>
        <w:t>Sevilyada</w:t>
      </w:r>
      <w:r>
        <w:rPr>
          <w:lang w:val="en-US"/>
        </w:rPr>
        <w:t xml:space="preserve">, </w:t>
      </w:r>
      <w:r>
        <w:rPr>
          <w:lang w:val="az-Latn-AZ"/>
        </w:rPr>
        <w:t>Əndəlusun</w:t>
      </w:r>
      <w:r>
        <w:rPr>
          <w:lang w:val="en-US"/>
        </w:rPr>
        <w:t xml:space="preserve"> </w:t>
      </w:r>
      <w:r>
        <w:rPr>
          <w:lang w:val="az-Latn-AZ"/>
        </w:rPr>
        <w:t>mərkəzində</w:t>
      </w:r>
      <w:r>
        <w:rPr>
          <w:lang w:val="en-US"/>
        </w:rPr>
        <w:t xml:space="preserve"> </w:t>
      </w:r>
      <w:r>
        <w:rPr>
          <w:lang w:val="az-Latn-AZ"/>
        </w:rPr>
        <w:t>Kastiliya</w:t>
      </w:r>
      <w:r>
        <w:rPr>
          <w:lang w:val="en-US"/>
        </w:rPr>
        <w:t xml:space="preserve"> </w:t>
      </w:r>
      <w:r>
        <w:rPr>
          <w:lang w:val="az-Latn-AZ"/>
        </w:rPr>
        <w:t>kralı</w:t>
      </w:r>
      <w:r>
        <w:rPr>
          <w:lang w:val="en-US"/>
        </w:rPr>
        <w:t xml:space="preserve"> IV </w:t>
      </w:r>
      <w:r>
        <w:rPr>
          <w:lang w:val="az-Latn-AZ"/>
        </w:rPr>
        <w:t>Cəsur</w:t>
      </w:r>
      <w:r>
        <w:rPr>
          <w:lang w:val="en-US"/>
        </w:rPr>
        <w:t xml:space="preserve"> </w:t>
      </w:r>
      <w:r>
        <w:rPr>
          <w:lang w:val="az-Latn-AZ"/>
        </w:rPr>
        <w:t>Sançonun</w:t>
      </w:r>
      <w:r>
        <w:rPr>
          <w:lang w:val="en-US"/>
        </w:rPr>
        <w:t xml:space="preserve"> (1284 – 1295) </w:t>
      </w:r>
      <w:r>
        <w:rPr>
          <w:lang w:val="az-Latn-AZ"/>
        </w:rPr>
        <w:t>hakimiyyəti</w:t>
      </w:r>
      <w:r>
        <w:rPr>
          <w:lang w:val="en-US"/>
        </w:rPr>
        <w:t xml:space="preserve"> </w:t>
      </w:r>
      <w:r>
        <w:rPr>
          <w:lang w:val="az-Latn-AZ"/>
        </w:rPr>
        <w:t>illərində</w:t>
      </w:r>
      <w:r>
        <w:rPr>
          <w:lang w:val="en-US"/>
        </w:rPr>
        <w:t xml:space="preserve"> </w:t>
      </w:r>
      <w:r>
        <w:rPr>
          <w:lang w:val="az-Latn-AZ"/>
        </w:rPr>
        <w:t>cərəyan</w:t>
      </w:r>
      <w:r>
        <w:rPr>
          <w:lang w:val="en-US"/>
        </w:rPr>
        <w:t xml:space="preserve"> </w:t>
      </w:r>
      <w:r>
        <w:rPr>
          <w:lang w:val="az-Latn-AZ"/>
        </w:rPr>
        <w:t>edir</w:t>
      </w:r>
      <w:r>
        <w:rPr>
          <w:lang w:val="en-US"/>
        </w:rPr>
        <w:t xml:space="preserve">. </w:t>
      </w:r>
      <w:r>
        <w:rPr>
          <w:lang w:val="az-Latn-AZ"/>
        </w:rPr>
        <w:t>Şair</w:t>
      </w:r>
      <w:r>
        <w:rPr>
          <w:lang w:val="en-US"/>
        </w:rPr>
        <w:t xml:space="preserve"> </w:t>
      </w:r>
      <w:r>
        <w:rPr>
          <w:lang w:val="az-Latn-AZ"/>
        </w:rPr>
        <w:t>ilk</w:t>
      </w:r>
      <w:r>
        <w:rPr>
          <w:lang w:val="en-US"/>
        </w:rPr>
        <w:t xml:space="preserve"> </w:t>
      </w:r>
      <w:r>
        <w:rPr>
          <w:lang w:val="az-Latn-AZ"/>
        </w:rPr>
        <w:t>dəfə</w:t>
      </w:r>
      <w:r>
        <w:rPr>
          <w:lang w:val="en-US"/>
        </w:rPr>
        <w:t xml:space="preserve"> XVII </w:t>
      </w:r>
      <w:r>
        <w:rPr>
          <w:lang w:val="az-Latn-AZ"/>
        </w:rPr>
        <w:t>əsrin</w:t>
      </w:r>
      <w:r>
        <w:rPr>
          <w:lang w:val="en-US"/>
        </w:rPr>
        <w:t xml:space="preserve"> </w:t>
      </w:r>
      <w:r>
        <w:rPr>
          <w:lang w:val="az-Latn-AZ"/>
        </w:rPr>
        <w:t>əvvəllərində</w:t>
      </w:r>
      <w:r>
        <w:rPr>
          <w:lang w:val="en-US"/>
        </w:rPr>
        <w:t xml:space="preserve"> </w:t>
      </w:r>
      <w:r>
        <w:rPr>
          <w:lang w:val="az-Latn-AZ"/>
        </w:rPr>
        <w:t>bu</w:t>
      </w:r>
      <w:r>
        <w:rPr>
          <w:lang w:val="en-US"/>
        </w:rPr>
        <w:t xml:space="preserve"> </w:t>
      </w:r>
      <w:r>
        <w:rPr>
          <w:lang w:val="az-Latn-AZ"/>
        </w:rPr>
        <w:t>şəhərdə</w:t>
      </w:r>
      <w:r>
        <w:rPr>
          <w:lang w:val="en-US"/>
        </w:rPr>
        <w:t xml:space="preserve"> </w:t>
      </w:r>
      <w:r>
        <w:rPr>
          <w:lang w:val="az-Latn-AZ"/>
        </w:rPr>
        <w:t>olmuş</w:t>
      </w:r>
      <w:r>
        <w:rPr>
          <w:lang w:val="en-US"/>
        </w:rPr>
        <w:t xml:space="preserve">, </w:t>
      </w:r>
      <w:r>
        <w:rPr>
          <w:lang w:val="az-Latn-AZ"/>
        </w:rPr>
        <w:t>onun</w:t>
      </w:r>
      <w:r>
        <w:rPr>
          <w:lang w:val="en-US"/>
        </w:rPr>
        <w:t xml:space="preserve"> </w:t>
      </w:r>
      <w:r>
        <w:rPr>
          <w:lang w:val="az-Latn-AZ"/>
        </w:rPr>
        <w:t>gözəlliyinə</w:t>
      </w:r>
      <w:r>
        <w:rPr>
          <w:lang w:val="en-US"/>
        </w:rPr>
        <w:t xml:space="preserve"> </w:t>
      </w:r>
      <w:r>
        <w:rPr>
          <w:lang w:val="az-Latn-AZ"/>
        </w:rPr>
        <w:t>heyran</w:t>
      </w:r>
      <w:r>
        <w:rPr>
          <w:lang w:val="en-US"/>
        </w:rPr>
        <w:t xml:space="preserve"> </w:t>
      </w:r>
      <w:r>
        <w:rPr>
          <w:lang w:val="az-Latn-AZ"/>
        </w:rPr>
        <w:t>olmuş</w:t>
      </w:r>
      <w:r>
        <w:rPr>
          <w:lang w:val="en-US"/>
        </w:rPr>
        <w:t xml:space="preserve"> </w:t>
      </w:r>
      <w:r>
        <w:rPr>
          <w:lang w:val="az-Latn-AZ"/>
        </w:rPr>
        <w:t>və</w:t>
      </w:r>
      <w:r>
        <w:rPr>
          <w:lang w:val="en-US"/>
        </w:rPr>
        <w:t xml:space="preserve"> </w:t>
      </w:r>
      <w:r>
        <w:rPr>
          <w:lang w:val="az-Latn-AZ"/>
        </w:rPr>
        <w:t>onun</w:t>
      </w:r>
      <w:r>
        <w:rPr>
          <w:lang w:val="en-US"/>
        </w:rPr>
        <w:t xml:space="preserve"> </w:t>
      </w:r>
      <w:r>
        <w:rPr>
          <w:lang w:val="az-Latn-AZ"/>
        </w:rPr>
        <w:t>poetik</w:t>
      </w:r>
      <w:r>
        <w:rPr>
          <w:lang w:val="en-US"/>
        </w:rPr>
        <w:t xml:space="preserve"> </w:t>
      </w:r>
      <w:r>
        <w:rPr>
          <w:lang w:val="az-Latn-AZ"/>
        </w:rPr>
        <w:t>bir</w:t>
      </w:r>
      <w:r>
        <w:rPr>
          <w:lang w:val="en-US"/>
        </w:rPr>
        <w:t xml:space="preserve"> </w:t>
      </w:r>
      <w:r>
        <w:rPr>
          <w:lang w:val="az-Latn-AZ"/>
        </w:rPr>
        <w:t>əfsanəsini</w:t>
      </w:r>
      <w:r>
        <w:rPr>
          <w:lang w:val="en-US"/>
        </w:rPr>
        <w:t xml:space="preserve"> </w:t>
      </w:r>
      <w:r>
        <w:rPr>
          <w:lang w:val="az-Latn-AZ"/>
        </w:rPr>
        <w:t>şöhrətləndirmişdir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lastRenderedPageBreak/>
        <w:t>Hadisələr</w:t>
      </w:r>
      <w:r>
        <w:rPr>
          <w:lang w:val="en-US"/>
        </w:rPr>
        <w:t xml:space="preserve"> </w:t>
      </w:r>
      <w:r>
        <w:rPr>
          <w:lang w:val="az-Latn-AZ"/>
        </w:rPr>
        <w:t>kralın</w:t>
      </w:r>
      <w:r>
        <w:rPr>
          <w:lang w:val="en-US"/>
        </w:rPr>
        <w:t xml:space="preserve"> </w:t>
      </w:r>
      <w:r>
        <w:rPr>
          <w:lang w:val="az-Latn-AZ"/>
        </w:rPr>
        <w:t>Sevilyaya</w:t>
      </w:r>
      <w:r>
        <w:rPr>
          <w:lang w:val="en-US"/>
        </w:rPr>
        <w:t xml:space="preserve"> </w:t>
      </w:r>
      <w:r>
        <w:rPr>
          <w:lang w:val="az-Latn-AZ"/>
        </w:rPr>
        <w:t>gəlişindən</w:t>
      </w:r>
      <w:r>
        <w:rPr>
          <w:lang w:val="en-US"/>
        </w:rPr>
        <w:t xml:space="preserve"> </w:t>
      </w:r>
      <w:r>
        <w:rPr>
          <w:lang w:val="az-Latn-AZ"/>
        </w:rPr>
        <w:t>sonra</w:t>
      </w:r>
      <w:r>
        <w:rPr>
          <w:lang w:val="en-US"/>
        </w:rPr>
        <w:t xml:space="preserve"> </w:t>
      </w:r>
      <w:r>
        <w:rPr>
          <w:lang w:val="az-Latn-AZ"/>
        </w:rPr>
        <w:t>başlayır</w:t>
      </w:r>
      <w:r>
        <w:rPr>
          <w:lang w:val="en-US"/>
        </w:rPr>
        <w:t xml:space="preserve">. </w:t>
      </w:r>
      <w:r>
        <w:rPr>
          <w:lang w:val="az-Latn-AZ"/>
        </w:rPr>
        <w:t>Əhali</w:t>
      </w:r>
      <w:r>
        <w:rPr>
          <w:lang w:val="en-US"/>
        </w:rPr>
        <w:t xml:space="preserve"> </w:t>
      </w:r>
      <w:r>
        <w:rPr>
          <w:lang w:val="az-Latn-AZ"/>
        </w:rPr>
        <w:t>kralı</w:t>
      </w:r>
      <w:r>
        <w:rPr>
          <w:lang w:val="en-US"/>
        </w:rPr>
        <w:t xml:space="preserve"> </w:t>
      </w:r>
      <w:r>
        <w:rPr>
          <w:lang w:val="az-Latn-AZ"/>
        </w:rPr>
        <w:t>təntənə</w:t>
      </w:r>
      <w:r>
        <w:rPr>
          <w:lang w:val="en-US"/>
        </w:rPr>
        <w:t xml:space="preserve"> </w:t>
      </w:r>
      <w:r>
        <w:rPr>
          <w:lang w:val="az-Latn-AZ"/>
        </w:rPr>
        <w:t>ilə</w:t>
      </w:r>
      <w:r>
        <w:rPr>
          <w:lang w:val="en-US"/>
        </w:rPr>
        <w:t xml:space="preserve"> </w:t>
      </w:r>
      <w:r>
        <w:rPr>
          <w:lang w:val="az-Latn-AZ"/>
        </w:rPr>
        <w:t>qarşılayır</w:t>
      </w:r>
      <w:r>
        <w:rPr>
          <w:lang w:val="en-US"/>
        </w:rPr>
        <w:t xml:space="preserve">. </w:t>
      </w:r>
      <w:r>
        <w:rPr>
          <w:lang w:val="az-Latn-AZ"/>
        </w:rPr>
        <w:t>Kral</w:t>
      </w:r>
      <w:r>
        <w:rPr>
          <w:lang w:val="en-US"/>
        </w:rPr>
        <w:t xml:space="preserve"> </w:t>
      </w:r>
      <w:r>
        <w:rPr>
          <w:lang w:val="az-Latn-AZ"/>
        </w:rPr>
        <w:t>onların</w:t>
      </w:r>
      <w:r>
        <w:rPr>
          <w:lang w:val="en-US"/>
        </w:rPr>
        <w:t xml:space="preserve"> </w:t>
      </w:r>
      <w:r>
        <w:rPr>
          <w:lang w:val="az-Latn-AZ"/>
        </w:rPr>
        <w:t>arasında</w:t>
      </w:r>
      <w:r>
        <w:rPr>
          <w:lang w:val="en-US"/>
        </w:rPr>
        <w:t xml:space="preserve"> </w:t>
      </w:r>
      <w:r>
        <w:rPr>
          <w:lang w:val="az-Latn-AZ"/>
        </w:rPr>
        <w:t>qeyri</w:t>
      </w:r>
      <w:r>
        <w:rPr>
          <w:lang w:val="en-US"/>
        </w:rPr>
        <w:t>-</w:t>
      </w:r>
      <w:r>
        <w:rPr>
          <w:lang w:val="az-Latn-AZ"/>
        </w:rPr>
        <w:t>adi</w:t>
      </w:r>
      <w:r>
        <w:rPr>
          <w:lang w:val="en-US"/>
        </w:rPr>
        <w:t xml:space="preserve"> </w:t>
      </w:r>
      <w:r>
        <w:rPr>
          <w:lang w:val="az-Latn-AZ"/>
        </w:rPr>
        <w:t>gözəlliyə</w:t>
      </w:r>
      <w:r>
        <w:rPr>
          <w:lang w:val="en-US"/>
        </w:rPr>
        <w:t xml:space="preserve"> </w:t>
      </w:r>
      <w:r>
        <w:rPr>
          <w:lang w:val="az-Latn-AZ"/>
        </w:rPr>
        <w:t>malik</w:t>
      </w:r>
      <w:r>
        <w:rPr>
          <w:lang w:val="en-US"/>
        </w:rPr>
        <w:t xml:space="preserve"> </w:t>
      </w:r>
      <w:r>
        <w:rPr>
          <w:lang w:val="az-Latn-AZ"/>
        </w:rPr>
        <w:t>qadın</w:t>
      </w:r>
      <w:r>
        <w:rPr>
          <w:lang w:val="en-US"/>
        </w:rPr>
        <w:t xml:space="preserve"> </w:t>
      </w:r>
      <w:r>
        <w:rPr>
          <w:lang w:val="az-Latn-AZ"/>
        </w:rPr>
        <w:t>görür</w:t>
      </w:r>
      <w:r>
        <w:rPr>
          <w:lang w:val="en-US"/>
        </w:rPr>
        <w:t xml:space="preserve">. </w:t>
      </w:r>
      <w:r>
        <w:rPr>
          <w:lang w:val="az-Latn-AZ"/>
        </w:rPr>
        <w:t>Ona</w:t>
      </w:r>
      <w:r>
        <w:rPr>
          <w:lang w:val="en-US"/>
        </w:rPr>
        <w:t xml:space="preserve"> </w:t>
      </w:r>
      <w:r>
        <w:rPr>
          <w:lang w:val="az-Latn-AZ"/>
        </w:rPr>
        <w:t>heyran</w:t>
      </w:r>
      <w:r>
        <w:rPr>
          <w:lang w:val="en-US"/>
        </w:rPr>
        <w:t xml:space="preserve"> </w:t>
      </w:r>
      <w:r>
        <w:rPr>
          <w:lang w:val="az-Latn-AZ"/>
        </w:rPr>
        <w:t>olur</w:t>
      </w:r>
      <w:r>
        <w:rPr>
          <w:lang w:val="en-US"/>
        </w:rPr>
        <w:t xml:space="preserve">, </w:t>
      </w:r>
      <w:r>
        <w:rPr>
          <w:lang w:val="az-Latn-AZ"/>
        </w:rPr>
        <w:t>vurulur</w:t>
      </w:r>
      <w:r>
        <w:rPr>
          <w:lang w:val="en-US"/>
        </w:rPr>
        <w:t xml:space="preserve">, </w:t>
      </w:r>
      <w:r>
        <w:rPr>
          <w:lang w:val="az-Latn-AZ"/>
        </w:rPr>
        <w:t>şair</w:t>
      </w:r>
      <w:r>
        <w:rPr>
          <w:lang w:val="en-US"/>
        </w:rPr>
        <w:t xml:space="preserve"> </w:t>
      </w:r>
      <w:r>
        <w:rPr>
          <w:lang w:val="az-Latn-AZ"/>
        </w:rPr>
        <w:t>olmasa</w:t>
      </w:r>
      <w:r>
        <w:rPr>
          <w:lang w:val="en-US"/>
        </w:rPr>
        <w:t xml:space="preserve"> </w:t>
      </w:r>
      <w:r>
        <w:rPr>
          <w:lang w:val="az-Latn-AZ"/>
        </w:rPr>
        <w:t>da</w:t>
      </w:r>
      <w:r>
        <w:rPr>
          <w:lang w:val="en-US"/>
        </w:rPr>
        <w:t xml:space="preserve">, </w:t>
      </w:r>
      <w:r>
        <w:rPr>
          <w:lang w:val="az-Latn-AZ"/>
        </w:rPr>
        <w:t>melodik</w:t>
      </w:r>
      <w:r>
        <w:rPr>
          <w:lang w:val="en-US"/>
        </w:rPr>
        <w:t xml:space="preserve"> </w:t>
      </w:r>
      <w:r>
        <w:rPr>
          <w:lang w:val="az-Latn-AZ"/>
        </w:rPr>
        <w:t>şeirində</w:t>
      </w:r>
      <w:r>
        <w:rPr>
          <w:lang w:val="en-US"/>
        </w:rPr>
        <w:t xml:space="preserve"> </w:t>
      </w:r>
      <w:r>
        <w:rPr>
          <w:lang w:val="az-Latn-AZ"/>
        </w:rPr>
        <w:t>həyəcanlı</w:t>
      </w:r>
      <w:r>
        <w:rPr>
          <w:lang w:val="en-US"/>
        </w:rPr>
        <w:t xml:space="preserve"> </w:t>
      </w:r>
      <w:r>
        <w:rPr>
          <w:lang w:val="az-Latn-AZ"/>
        </w:rPr>
        <w:t>hisslərini</w:t>
      </w:r>
      <w:r>
        <w:rPr>
          <w:lang w:val="en-US"/>
        </w:rPr>
        <w:t xml:space="preserve"> </w:t>
      </w:r>
      <w:r>
        <w:rPr>
          <w:lang w:val="az-Latn-AZ"/>
        </w:rPr>
        <w:t>izhar</w:t>
      </w:r>
      <w:r>
        <w:rPr>
          <w:lang w:val="en-US"/>
        </w:rPr>
        <w:t xml:space="preserve"> </w:t>
      </w:r>
      <w:r>
        <w:rPr>
          <w:lang w:val="az-Latn-AZ"/>
        </w:rPr>
        <w:t>edir</w:t>
      </w:r>
      <w:r>
        <w:rPr>
          <w:lang w:val="en-US"/>
        </w:rPr>
        <w:t xml:space="preserve">. </w:t>
      </w:r>
      <w:r>
        <w:rPr>
          <w:lang w:val="az-Latn-AZ"/>
        </w:rPr>
        <w:t>Krala</w:t>
      </w:r>
      <w:r>
        <w:rPr>
          <w:lang w:val="en-US"/>
        </w:rPr>
        <w:t xml:space="preserve"> </w:t>
      </w:r>
      <w:r>
        <w:rPr>
          <w:lang w:val="az-Latn-AZ"/>
        </w:rPr>
        <w:t>xəbər</w:t>
      </w:r>
      <w:r>
        <w:rPr>
          <w:lang w:val="en-US"/>
        </w:rPr>
        <w:t xml:space="preserve"> </w:t>
      </w:r>
      <w:r>
        <w:rPr>
          <w:lang w:val="az-Latn-AZ"/>
        </w:rPr>
        <w:t>verirlər</w:t>
      </w:r>
      <w:r>
        <w:rPr>
          <w:lang w:val="en-US"/>
        </w:rPr>
        <w:t xml:space="preserve"> </w:t>
      </w:r>
      <w:r>
        <w:rPr>
          <w:lang w:val="az-Latn-AZ"/>
        </w:rPr>
        <w:t>ki</w:t>
      </w:r>
      <w:r>
        <w:rPr>
          <w:lang w:val="en-US"/>
        </w:rPr>
        <w:t xml:space="preserve">, </w:t>
      </w:r>
      <w:r>
        <w:rPr>
          <w:lang w:val="az-Latn-AZ"/>
        </w:rPr>
        <w:t>Estrelya</w:t>
      </w:r>
      <w:r>
        <w:rPr>
          <w:lang w:val="en-US"/>
        </w:rPr>
        <w:t xml:space="preserve"> </w:t>
      </w:r>
      <w:r>
        <w:rPr>
          <w:lang w:val="az-Latn-AZ"/>
        </w:rPr>
        <w:t>qardaşının</w:t>
      </w:r>
      <w:r>
        <w:rPr>
          <w:lang w:val="en-US"/>
        </w:rPr>
        <w:t xml:space="preserve"> </w:t>
      </w:r>
      <w:r>
        <w:rPr>
          <w:lang w:val="az-Latn-AZ"/>
        </w:rPr>
        <w:t>evində</w:t>
      </w:r>
      <w:r>
        <w:rPr>
          <w:lang w:val="en-US"/>
        </w:rPr>
        <w:t xml:space="preserve"> </w:t>
      </w:r>
      <w:r>
        <w:rPr>
          <w:lang w:val="az-Latn-AZ"/>
        </w:rPr>
        <w:t>yaşayır</w:t>
      </w:r>
      <w:r>
        <w:rPr>
          <w:lang w:val="en-US"/>
        </w:rPr>
        <w:t xml:space="preserve">, </w:t>
      </w:r>
      <w:r>
        <w:rPr>
          <w:lang w:val="az-Latn-AZ"/>
        </w:rPr>
        <w:t>tezliklə</w:t>
      </w:r>
      <w:r>
        <w:rPr>
          <w:lang w:val="en-US"/>
        </w:rPr>
        <w:t xml:space="preserve"> </w:t>
      </w:r>
      <w:r>
        <w:rPr>
          <w:lang w:val="az-Latn-AZ"/>
        </w:rPr>
        <w:t>onu</w:t>
      </w:r>
      <w:r>
        <w:rPr>
          <w:lang w:val="en-US"/>
        </w:rPr>
        <w:t xml:space="preserve"> </w:t>
      </w:r>
      <w:r>
        <w:rPr>
          <w:lang w:val="az-Latn-AZ"/>
        </w:rPr>
        <w:t>ərə</w:t>
      </w:r>
      <w:r>
        <w:rPr>
          <w:lang w:val="en-US"/>
        </w:rPr>
        <w:t xml:space="preserve"> </w:t>
      </w:r>
      <w:r>
        <w:rPr>
          <w:lang w:val="az-Latn-AZ"/>
        </w:rPr>
        <w:t>verməyə</w:t>
      </w:r>
      <w:r>
        <w:rPr>
          <w:lang w:val="en-US"/>
        </w:rPr>
        <w:t xml:space="preserve"> </w:t>
      </w:r>
      <w:r>
        <w:rPr>
          <w:lang w:val="az-Latn-AZ"/>
        </w:rPr>
        <w:t>hazırlaşırlar</w:t>
      </w:r>
      <w:r>
        <w:rPr>
          <w:lang w:val="en-US"/>
        </w:rPr>
        <w:t xml:space="preserve">. </w:t>
      </w:r>
      <w:r>
        <w:rPr>
          <w:lang w:val="az-Latn-AZ"/>
        </w:rPr>
        <w:t>Kral</w:t>
      </w:r>
      <w:r>
        <w:rPr>
          <w:lang w:val="en-US"/>
        </w:rPr>
        <w:t xml:space="preserve"> </w:t>
      </w:r>
      <w:r>
        <w:rPr>
          <w:lang w:val="az-Latn-AZ"/>
        </w:rPr>
        <w:t>qızın</w:t>
      </w:r>
      <w:r>
        <w:rPr>
          <w:lang w:val="en-US"/>
        </w:rPr>
        <w:t xml:space="preserve"> </w:t>
      </w:r>
      <w:r>
        <w:rPr>
          <w:lang w:val="az-Latn-AZ"/>
        </w:rPr>
        <w:t>qardaşını</w:t>
      </w:r>
      <w:r>
        <w:rPr>
          <w:lang w:val="en-US"/>
        </w:rPr>
        <w:t xml:space="preserve"> </w:t>
      </w:r>
      <w:r>
        <w:rPr>
          <w:lang w:val="az-Latn-AZ"/>
        </w:rPr>
        <w:t>özünə</w:t>
      </w:r>
      <w:r>
        <w:rPr>
          <w:lang w:val="en-US"/>
        </w:rPr>
        <w:t xml:space="preserve"> </w:t>
      </w:r>
      <w:r>
        <w:rPr>
          <w:lang w:val="az-Latn-AZ"/>
        </w:rPr>
        <w:t>yaxınlaşdırmağı</w:t>
      </w:r>
      <w:r>
        <w:rPr>
          <w:lang w:val="en-US"/>
        </w:rPr>
        <w:t xml:space="preserve"> </w:t>
      </w:r>
      <w:r>
        <w:rPr>
          <w:lang w:val="az-Latn-AZ"/>
        </w:rPr>
        <w:t>qərara</w:t>
      </w:r>
      <w:r>
        <w:rPr>
          <w:lang w:val="en-US"/>
        </w:rPr>
        <w:t xml:space="preserve"> </w:t>
      </w:r>
      <w:r>
        <w:rPr>
          <w:lang w:val="az-Latn-AZ"/>
        </w:rPr>
        <w:t>alır</w:t>
      </w:r>
      <w:r>
        <w:rPr>
          <w:lang w:val="en-US"/>
        </w:rPr>
        <w:t xml:space="preserve">, </w:t>
      </w:r>
      <w:r>
        <w:rPr>
          <w:lang w:val="az-Latn-AZ"/>
        </w:rPr>
        <w:t>onu</w:t>
      </w:r>
      <w:r>
        <w:rPr>
          <w:lang w:val="en-US"/>
        </w:rPr>
        <w:t xml:space="preserve"> </w:t>
      </w:r>
      <w:r>
        <w:rPr>
          <w:lang w:val="az-Latn-AZ"/>
        </w:rPr>
        <w:t>şəfqəti</w:t>
      </w:r>
      <w:r>
        <w:rPr>
          <w:lang w:val="en-US"/>
        </w:rPr>
        <w:t xml:space="preserve"> </w:t>
      </w:r>
      <w:r>
        <w:rPr>
          <w:lang w:val="az-Latn-AZ"/>
        </w:rPr>
        <w:t>ilə</w:t>
      </w:r>
      <w:r>
        <w:rPr>
          <w:lang w:val="en-US"/>
        </w:rPr>
        <w:t xml:space="preserve"> </w:t>
      </w:r>
      <w:r>
        <w:rPr>
          <w:lang w:val="az-Latn-AZ"/>
        </w:rPr>
        <w:t>ələ</w:t>
      </w:r>
      <w:r>
        <w:rPr>
          <w:lang w:val="en-US"/>
        </w:rPr>
        <w:t xml:space="preserve"> </w:t>
      </w:r>
      <w:r>
        <w:rPr>
          <w:lang w:val="az-Latn-AZ"/>
        </w:rPr>
        <w:t>almaq</w:t>
      </w:r>
      <w:r>
        <w:rPr>
          <w:lang w:val="en-US"/>
        </w:rPr>
        <w:t xml:space="preserve"> </w:t>
      </w:r>
      <w:r>
        <w:rPr>
          <w:lang w:val="az-Latn-AZ"/>
        </w:rPr>
        <w:t>və</w:t>
      </w:r>
      <w:r>
        <w:rPr>
          <w:lang w:val="en-US"/>
        </w:rPr>
        <w:t xml:space="preserve"> </w:t>
      </w:r>
      <w:r>
        <w:rPr>
          <w:lang w:val="az-Latn-AZ"/>
        </w:rPr>
        <w:t>bu</w:t>
      </w:r>
      <w:r>
        <w:rPr>
          <w:lang w:val="en-US"/>
        </w:rPr>
        <w:t xml:space="preserve"> </w:t>
      </w:r>
      <w:r>
        <w:rPr>
          <w:lang w:val="az-Latn-AZ"/>
        </w:rPr>
        <w:t>istəklə</w:t>
      </w:r>
      <w:r>
        <w:rPr>
          <w:lang w:val="en-US"/>
        </w:rPr>
        <w:t xml:space="preserve"> </w:t>
      </w:r>
      <w:r>
        <w:rPr>
          <w:lang w:val="az-Latn-AZ"/>
        </w:rPr>
        <w:t>bacısını</w:t>
      </w:r>
      <w:r>
        <w:rPr>
          <w:lang w:val="en-US"/>
        </w:rPr>
        <w:t xml:space="preserve"> </w:t>
      </w:r>
      <w:r>
        <w:rPr>
          <w:lang w:val="az-Latn-AZ"/>
        </w:rPr>
        <w:t>ələ</w:t>
      </w:r>
      <w:r>
        <w:rPr>
          <w:lang w:val="en-US"/>
        </w:rPr>
        <w:t xml:space="preserve"> </w:t>
      </w:r>
      <w:r>
        <w:rPr>
          <w:lang w:val="az-Latn-AZ"/>
        </w:rPr>
        <w:t>keçirmək</w:t>
      </w:r>
      <w:r>
        <w:rPr>
          <w:lang w:val="en-US"/>
        </w:rPr>
        <w:t xml:space="preserve"> </w:t>
      </w:r>
      <w:r>
        <w:rPr>
          <w:lang w:val="az-Latn-AZ"/>
        </w:rPr>
        <w:t>istəyir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Estrelyanın</w:t>
      </w:r>
      <w:r>
        <w:rPr>
          <w:lang w:val="en-US"/>
        </w:rPr>
        <w:t xml:space="preserve"> </w:t>
      </w:r>
      <w:r>
        <w:rPr>
          <w:lang w:val="az-Latn-AZ"/>
        </w:rPr>
        <w:t>qardaşı</w:t>
      </w:r>
      <w:r>
        <w:rPr>
          <w:lang w:val="en-US"/>
        </w:rPr>
        <w:t xml:space="preserve"> </w:t>
      </w:r>
      <w:r>
        <w:rPr>
          <w:lang w:val="az-Latn-AZ"/>
        </w:rPr>
        <w:t>gənc</w:t>
      </w:r>
      <w:r>
        <w:rPr>
          <w:lang w:val="en-US"/>
        </w:rPr>
        <w:t xml:space="preserve"> </w:t>
      </w:r>
      <w:r>
        <w:rPr>
          <w:lang w:val="az-Latn-AZ"/>
        </w:rPr>
        <w:t>Busto</w:t>
      </w:r>
      <w:r>
        <w:rPr>
          <w:lang w:val="en-US"/>
        </w:rPr>
        <w:t xml:space="preserve"> </w:t>
      </w:r>
      <w:r>
        <w:rPr>
          <w:lang w:val="az-Latn-AZ"/>
        </w:rPr>
        <w:t>Tabera</w:t>
      </w:r>
      <w:r>
        <w:rPr>
          <w:lang w:val="en-US"/>
        </w:rPr>
        <w:t xml:space="preserve"> </w:t>
      </w:r>
      <w:r>
        <w:rPr>
          <w:lang w:val="az-Latn-AZ"/>
        </w:rPr>
        <w:t>inadkarlıqla</w:t>
      </w:r>
      <w:r>
        <w:rPr>
          <w:lang w:val="en-US"/>
        </w:rPr>
        <w:t xml:space="preserve"> </w:t>
      </w:r>
      <w:r>
        <w:rPr>
          <w:lang w:val="az-Latn-AZ"/>
        </w:rPr>
        <w:t>kral</w:t>
      </w:r>
      <w:r>
        <w:rPr>
          <w:lang w:val="en-US"/>
        </w:rPr>
        <w:t xml:space="preserve"> </w:t>
      </w:r>
      <w:r>
        <w:rPr>
          <w:lang w:val="az-Latn-AZ"/>
        </w:rPr>
        <w:t>mərhəmətini</w:t>
      </w:r>
      <w:r>
        <w:rPr>
          <w:lang w:val="en-US"/>
        </w:rPr>
        <w:t xml:space="preserve"> </w:t>
      </w:r>
      <w:r>
        <w:rPr>
          <w:lang w:val="az-Latn-AZ"/>
        </w:rPr>
        <w:t>rədd</w:t>
      </w:r>
      <w:r>
        <w:rPr>
          <w:lang w:val="en-US"/>
        </w:rPr>
        <w:t xml:space="preserve"> </w:t>
      </w:r>
      <w:r>
        <w:rPr>
          <w:lang w:val="az-Latn-AZ"/>
        </w:rPr>
        <w:t>edir</w:t>
      </w:r>
      <w:r>
        <w:rPr>
          <w:lang w:val="en-US"/>
        </w:rPr>
        <w:t xml:space="preserve">, </w:t>
      </w:r>
      <w:r>
        <w:rPr>
          <w:lang w:val="az-Latn-AZ"/>
        </w:rPr>
        <w:t>özünü</w:t>
      </w:r>
      <w:r>
        <w:rPr>
          <w:lang w:val="en-US"/>
        </w:rPr>
        <w:t xml:space="preserve"> </w:t>
      </w:r>
      <w:r>
        <w:rPr>
          <w:lang w:val="az-Latn-AZ"/>
        </w:rPr>
        <w:t>buna</w:t>
      </w:r>
      <w:r>
        <w:rPr>
          <w:lang w:val="en-US"/>
        </w:rPr>
        <w:t xml:space="preserve"> </w:t>
      </w:r>
      <w:r>
        <w:rPr>
          <w:lang w:val="az-Latn-AZ"/>
        </w:rPr>
        <w:t>layiq</w:t>
      </w:r>
      <w:r>
        <w:rPr>
          <w:lang w:val="en-US"/>
        </w:rPr>
        <w:t xml:space="preserve"> </w:t>
      </w:r>
      <w:r>
        <w:rPr>
          <w:lang w:val="az-Latn-AZ"/>
        </w:rPr>
        <w:t>bilmir</w:t>
      </w:r>
      <w:r>
        <w:rPr>
          <w:lang w:val="en-US"/>
        </w:rPr>
        <w:t xml:space="preserve">. </w:t>
      </w:r>
      <w:r>
        <w:rPr>
          <w:lang w:val="az-Latn-AZ"/>
        </w:rPr>
        <w:t>“Nəyə</w:t>
      </w:r>
      <w:r>
        <w:rPr>
          <w:lang w:val="en-US"/>
        </w:rPr>
        <w:t xml:space="preserve"> </w:t>
      </w:r>
      <w:r>
        <w:rPr>
          <w:lang w:val="az-Latn-AZ"/>
        </w:rPr>
        <w:t>görə</w:t>
      </w:r>
      <w:r>
        <w:rPr>
          <w:lang w:val="en-US"/>
        </w:rPr>
        <w:t xml:space="preserve"> </w:t>
      </w:r>
      <w:r>
        <w:rPr>
          <w:lang w:val="az-Latn-AZ"/>
        </w:rPr>
        <w:t>o</w:t>
      </w:r>
      <w:r>
        <w:rPr>
          <w:lang w:val="en-US"/>
        </w:rPr>
        <w:t xml:space="preserve"> </w:t>
      </w:r>
      <w:r>
        <w:rPr>
          <w:lang w:val="az-Latn-AZ"/>
        </w:rPr>
        <w:t>mənə</w:t>
      </w:r>
      <w:r>
        <w:rPr>
          <w:lang w:val="en-US"/>
        </w:rPr>
        <w:t xml:space="preserve"> </w:t>
      </w:r>
      <w:r>
        <w:rPr>
          <w:lang w:val="az-Latn-AZ"/>
        </w:rPr>
        <w:t>nəvaziş</w:t>
      </w:r>
      <w:r>
        <w:rPr>
          <w:lang w:val="en-US"/>
        </w:rPr>
        <w:t xml:space="preserve"> </w:t>
      </w:r>
      <w:r>
        <w:rPr>
          <w:lang w:val="az-Latn-AZ"/>
        </w:rPr>
        <w:t>edir</w:t>
      </w:r>
      <w:r>
        <w:rPr>
          <w:lang w:val="en-US"/>
        </w:rPr>
        <w:t>?</w:t>
      </w:r>
      <w:r>
        <w:rPr>
          <w:lang w:val="az-Latn-AZ"/>
        </w:rPr>
        <w:t>”</w:t>
      </w:r>
      <w:r>
        <w:rPr>
          <w:lang w:val="en-US"/>
        </w:rPr>
        <w:t xml:space="preserve"> </w:t>
      </w:r>
      <w:r>
        <w:rPr>
          <w:lang w:val="az-Latn-AZ"/>
        </w:rPr>
        <w:t>deyə</w:t>
      </w:r>
      <w:r>
        <w:rPr>
          <w:lang w:val="en-US"/>
        </w:rPr>
        <w:t xml:space="preserve"> </w:t>
      </w:r>
      <w:r>
        <w:rPr>
          <w:lang w:val="az-Latn-AZ"/>
        </w:rPr>
        <w:t>özündən</w:t>
      </w:r>
      <w:r>
        <w:rPr>
          <w:lang w:val="en-US"/>
        </w:rPr>
        <w:t xml:space="preserve"> </w:t>
      </w:r>
      <w:r>
        <w:rPr>
          <w:lang w:val="az-Latn-AZ"/>
        </w:rPr>
        <w:t>soruşur</w:t>
      </w:r>
      <w:r>
        <w:rPr>
          <w:lang w:val="en-US"/>
        </w:rPr>
        <w:t xml:space="preserve">. </w:t>
      </w:r>
      <w:r>
        <w:rPr>
          <w:lang w:val="az-Latn-AZ"/>
        </w:rPr>
        <w:t>“Mən</w:t>
      </w:r>
      <w:r>
        <w:rPr>
          <w:lang w:val="en-US"/>
        </w:rPr>
        <w:t xml:space="preserve"> </w:t>
      </w:r>
      <w:r>
        <w:rPr>
          <w:lang w:val="az-Latn-AZ"/>
        </w:rPr>
        <w:t>burada</w:t>
      </w:r>
      <w:r>
        <w:rPr>
          <w:lang w:val="en-US"/>
        </w:rPr>
        <w:t xml:space="preserve"> </w:t>
      </w:r>
      <w:r>
        <w:rPr>
          <w:lang w:val="az-Latn-AZ"/>
        </w:rPr>
        <w:t>ələ</w:t>
      </w:r>
      <w:r>
        <w:rPr>
          <w:lang w:val="en-US"/>
        </w:rPr>
        <w:t xml:space="preserve"> </w:t>
      </w:r>
      <w:r>
        <w:rPr>
          <w:lang w:val="az-Latn-AZ"/>
        </w:rPr>
        <w:t>alınmağı</w:t>
      </w:r>
      <w:r>
        <w:rPr>
          <w:lang w:val="en-US"/>
        </w:rPr>
        <w:t xml:space="preserve"> </w:t>
      </w:r>
      <w:r>
        <w:rPr>
          <w:lang w:val="az-Latn-AZ"/>
        </w:rPr>
        <w:t>duyuram”</w:t>
      </w:r>
      <w:r>
        <w:rPr>
          <w:lang w:val="en-US"/>
        </w:rPr>
        <w:t xml:space="preserve">. </w:t>
      </w:r>
      <w:r>
        <w:rPr>
          <w:lang w:val="az-Latn-AZ"/>
        </w:rPr>
        <w:t>Kral</w:t>
      </w:r>
      <w:r>
        <w:rPr>
          <w:lang w:val="en-US"/>
        </w:rPr>
        <w:t xml:space="preserve"> </w:t>
      </w:r>
      <w:r>
        <w:rPr>
          <w:lang w:val="az-Latn-AZ"/>
        </w:rPr>
        <w:t>öz</w:t>
      </w:r>
      <w:r>
        <w:rPr>
          <w:lang w:val="en-US"/>
        </w:rPr>
        <w:t xml:space="preserve"> </w:t>
      </w:r>
      <w:r>
        <w:rPr>
          <w:lang w:val="az-Latn-AZ"/>
        </w:rPr>
        <w:t>məiyyəti</w:t>
      </w:r>
      <w:r>
        <w:rPr>
          <w:lang w:val="en-US"/>
        </w:rPr>
        <w:t xml:space="preserve"> </w:t>
      </w:r>
      <w:r>
        <w:rPr>
          <w:lang w:val="az-Latn-AZ"/>
        </w:rPr>
        <w:t>ilə</w:t>
      </w:r>
      <w:r>
        <w:rPr>
          <w:lang w:val="en-US"/>
        </w:rPr>
        <w:t xml:space="preserve"> </w:t>
      </w:r>
      <w:r>
        <w:rPr>
          <w:lang w:val="az-Latn-AZ"/>
        </w:rPr>
        <w:t>birlikdə</w:t>
      </w:r>
      <w:r>
        <w:rPr>
          <w:lang w:val="en-US"/>
        </w:rPr>
        <w:t xml:space="preserve"> </w:t>
      </w:r>
      <w:r>
        <w:rPr>
          <w:lang w:val="az-Latn-AZ"/>
        </w:rPr>
        <w:t>Taberanın</w:t>
      </w:r>
      <w:r>
        <w:rPr>
          <w:lang w:val="en-US"/>
        </w:rPr>
        <w:t xml:space="preserve"> </w:t>
      </w:r>
      <w:r>
        <w:rPr>
          <w:lang w:val="az-Latn-AZ"/>
        </w:rPr>
        <w:t>evinə</w:t>
      </w:r>
      <w:r>
        <w:rPr>
          <w:lang w:val="en-US"/>
        </w:rPr>
        <w:t xml:space="preserve"> </w:t>
      </w:r>
      <w:r>
        <w:rPr>
          <w:lang w:val="az-Latn-AZ"/>
        </w:rPr>
        <w:t>getməyi</w:t>
      </w:r>
      <w:r>
        <w:rPr>
          <w:lang w:val="en-US"/>
        </w:rPr>
        <w:t xml:space="preserve"> </w:t>
      </w:r>
      <w:r>
        <w:rPr>
          <w:lang w:val="az-Latn-AZ"/>
        </w:rPr>
        <w:t>qərara</w:t>
      </w:r>
      <w:r>
        <w:rPr>
          <w:lang w:val="en-US"/>
        </w:rPr>
        <w:t xml:space="preserve"> </w:t>
      </w:r>
      <w:r>
        <w:rPr>
          <w:lang w:val="az-Latn-AZ"/>
        </w:rPr>
        <w:t>alır</w:t>
      </w:r>
      <w:r>
        <w:rPr>
          <w:lang w:val="en-US"/>
        </w:rPr>
        <w:t xml:space="preserve">, </w:t>
      </w:r>
      <w:r>
        <w:rPr>
          <w:lang w:val="az-Latn-AZ"/>
        </w:rPr>
        <w:t>gənc</w:t>
      </w:r>
      <w:r>
        <w:rPr>
          <w:lang w:val="en-US"/>
        </w:rPr>
        <w:t xml:space="preserve"> </w:t>
      </w:r>
      <w:r>
        <w:rPr>
          <w:lang w:val="az-Latn-AZ"/>
        </w:rPr>
        <w:t>zadəgan</w:t>
      </w:r>
      <w:r>
        <w:rPr>
          <w:lang w:val="en-US"/>
        </w:rPr>
        <w:t xml:space="preserve"> </w:t>
      </w:r>
      <w:r>
        <w:rPr>
          <w:lang w:val="az-Latn-AZ"/>
        </w:rPr>
        <w:t>bu</w:t>
      </w:r>
      <w:r>
        <w:rPr>
          <w:lang w:val="en-US"/>
        </w:rPr>
        <w:t xml:space="preserve"> </w:t>
      </w:r>
      <w:r>
        <w:rPr>
          <w:lang w:val="az-Latn-AZ"/>
        </w:rPr>
        <w:t>şərəfi</w:t>
      </w:r>
      <w:r>
        <w:rPr>
          <w:lang w:val="en-US"/>
        </w:rPr>
        <w:t xml:space="preserve"> </w:t>
      </w:r>
      <w:r>
        <w:rPr>
          <w:lang w:val="az-Latn-AZ"/>
        </w:rPr>
        <w:t>qəbul</w:t>
      </w:r>
      <w:r>
        <w:rPr>
          <w:lang w:val="en-US"/>
        </w:rPr>
        <w:t xml:space="preserve"> </w:t>
      </w:r>
      <w:r>
        <w:rPr>
          <w:lang w:val="az-Latn-AZ"/>
        </w:rPr>
        <w:t>etmir</w:t>
      </w:r>
      <w:r>
        <w:rPr>
          <w:lang w:val="en-US"/>
        </w:rPr>
        <w:t xml:space="preserve">. </w:t>
      </w:r>
      <w:r>
        <w:rPr>
          <w:lang w:val="az-Latn-AZ"/>
        </w:rPr>
        <w:t>Kral</w:t>
      </w:r>
      <w:r>
        <w:rPr>
          <w:lang w:val="en-US"/>
        </w:rPr>
        <w:t xml:space="preserve"> </w:t>
      </w:r>
      <w:r>
        <w:rPr>
          <w:lang w:val="az-Latn-AZ"/>
        </w:rPr>
        <w:t>hirslənir</w:t>
      </w:r>
      <w:r>
        <w:rPr>
          <w:lang w:val="en-US"/>
        </w:rPr>
        <w:t xml:space="preserve">, </w:t>
      </w:r>
      <w:r>
        <w:rPr>
          <w:lang w:val="az-Latn-AZ"/>
        </w:rPr>
        <w:t>lakin</w:t>
      </w:r>
      <w:r>
        <w:rPr>
          <w:lang w:val="en-US"/>
        </w:rPr>
        <w:t xml:space="preserve"> </w:t>
      </w:r>
      <w:r>
        <w:rPr>
          <w:lang w:val="az-Latn-AZ"/>
        </w:rPr>
        <w:t>büruzə</w:t>
      </w:r>
      <w:r>
        <w:rPr>
          <w:lang w:val="en-US"/>
        </w:rPr>
        <w:t xml:space="preserve"> </w:t>
      </w:r>
      <w:r>
        <w:rPr>
          <w:lang w:val="az-Latn-AZ"/>
        </w:rPr>
        <w:t>vermir</w:t>
      </w:r>
      <w:r>
        <w:rPr>
          <w:lang w:val="en-US"/>
        </w:rPr>
        <w:t xml:space="preserve">, </w:t>
      </w:r>
      <w:r>
        <w:rPr>
          <w:lang w:val="az-Latn-AZ"/>
        </w:rPr>
        <w:t>Estrelyanın</w:t>
      </w:r>
      <w:r>
        <w:rPr>
          <w:lang w:val="en-US"/>
        </w:rPr>
        <w:t xml:space="preserve"> </w:t>
      </w:r>
      <w:r>
        <w:rPr>
          <w:lang w:val="az-Latn-AZ"/>
        </w:rPr>
        <w:t>qardaşına</w:t>
      </w:r>
      <w:r>
        <w:rPr>
          <w:lang w:val="en-US"/>
        </w:rPr>
        <w:t xml:space="preserve"> </w:t>
      </w:r>
      <w:r>
        <w:rPr>
          <w:lang w:val="az-Latn-AZ"/>
        </w:rPr>
        <w:t>kələk</w:t>
      </w:r>
      <w:r>
        <w:rPr>
          <w:lang w:val="en-US"/>
        </w:rPr>
        <w:t xml:space="preserve"> </w:t>
      </w:r>
      <w:r>
        <w:rPr>
          <w:lang w:val="az-Latn-AZ"/>
        </w:rPr>
        <w:t>gəlmək</w:t>
      </w:r>
      <w:r>
        <w:rPr>
          <w:lang w:val="en-US"/>
        </w:rPr>
        <w:t xml:space="preserve"> </w:t>
      </w:r>
      <w:r>
        <w:rPr>
          <w:lang w:val="az-Latn-AZ"/>
        </w:rPr>
        <w:t>istəyir</w:t>
      </w:r>
      <w:r>
        <w:rPr>
          <w:lang w:val="en-US"/>
        </w:rPr>
        <w:t xml:space="preserve">. </w:t>
      </w:r>
      <w:r>
        <w:rPr>
          <w:lang w:val="az-Latn-AZ"/>
        </w:rPr>
        <w:t>Qız</w:t>
      </w:r>
      <w:r>
        <w:rPr>
          <w:lang w:val="en-US"/>
        </w:rPr>
        <w:t xml:space="preserve"> </w:t>
      </w:r>
      <w:r>
        <w:rPr>
          <w:lang w:val="az-Latn-AZ"/>
        </w:rPr>
        <w:t>çoxdan</w:t>
      </w:r>
      <w:r>
        <w:rPr>
          <w:lang w:val="en-US"/>
        </w:rPr>
        <w:t xml:space="preserve"> </w:t>
      </w:r>
      <w:r>
        <w:rPr>
          <w:lang w:val="az-Latn-AZ"/>
        </w:rPr>
        <w:t>gənc</w:t>
      </w:r>
      <w:r>
        <w:rPr>
          <w:lang w:val="en-US"/>
        </w:rPr>
        <w:t xml:space="preserve"> </w:t>
      </w:r>
      <w:r>
        <w:rPr>
          <w:lang w:val="az-Latn-AZ"/>
        </w:rPr>
        <w:t>Sanço</w:t>
      </w:r>
      <w:r>
        <w:rPr>
          <w:lang w:val="en-US"/>
        </w:rPr>
        <w:t xml:space="preserve"> </w:t>
      </w:r>
      <w:r>
        <w:rPr>
          <w:lang w:val="az-Latn-AZ"/>
        </w:rPr>
        <w:t>Ortisə</w:t>
      </w:r>
      <w:r>
        <w:rPr>
          <w:lang w:val="en-US"/>
        </w:rPr>
        <w:t xml:space="preserve"> </w:t>
      </w:r>
      <w:r>
        <w:rPr>
          <w:lang w:val="az-Latn-AZ"/>
        </w:rPr>
        <w:t>vurulmuşdu</w:t>
      </w:r>
      <w:r>
        <w:rPr>
          <w:lang w:val="en-US"/>
        </w:rPr>
        <w:t xml:space="preserve">. </w:t>
      </w:r>
      <w:r>
        <w:rPr>
          <w:lang w:val="az-Latn-AZ"/>
        </w:rPr>
        <w:t>“Yarımallah</w:t>
      </w:r>
      <w:r>
        <w:rPr>
          <w:lang w:val="en-US"/>
        </w:rPr>
        <w:t xml:space="preserve"> (</w:t>
      </w:r>
      <w:r>
        <w:rPr>
          <w:lang w:val="az-Latn-AZ"/>
        </w:rPr>
        <w:t>Roma</w:t>
      </w:r>
      <w:r>
        <w:rPr>
          <w:lang w:val="en-US"/>
        </w:rPr>
        <w:t xml:space="preserve"> </w:t>
      </w:r>
      <w:r>
        <w:rPr>
          <w:lang w:val="az-Latn-AZ"/>
        </w:rPr>
        <w:t>mifologiyasında</w:t>
      </w:r>
      <w:r>
        <w:rPr>
          <w:lang w:val="en-US"/>
        </w:rPr>
        <w:t xml:space="preserve"> </w:t>
      </w:r>
      <w:r>
        <w:rPr>
          <w:lang w:val="az-Latn-AZ"/>
        </w:rPr>
        <w:t>ikinci</w:t>
      </w:r>
      <w:r>
        <w:rPr>
          <w:lang w:val="en-US"/>
        </w:rPr>
        <w:t xml:space="preserve"> </w:t>
      </w:r>
      <w:r>
        <w:rPr>
          <w:lang w:val="az-Latn-AZ"/>
        </w:rPr>
        <w:t>dərəcəli</w:t>
      </w:r>
      <w:r>
        <w:rPr>
          <w:lang w:val="en-US"/>
        </w:rPr>
        <w:t xml:space="preserve"> </w:t>
      </w:r>
      <w:r>
        <w:rPr>
          <w:lang w:val="az-Latn-AZ"/>
        </w:rPr>
        <w:t>tanrı</w:t>
      </w:r>
      <w:r>
        <w:rPr>
          <w:lang w:val="en-US"/>
        </w:rPr>
        <w:t xml:space="preserve">) </w:t>
      </w:r>
      <w:r>
        <w:rPr>
          <w:lang w:val="az-Latn-AZ"/>
        </w:rPr>
        <w:t>kimi</w:t>
      </w:r>
      <w:r>
        <w:rPr>
          <w:lang w:val="en-US"/>
        </w:rPr>
        <w:t xml:space="preserve"> </w:t>
      </w:r>
      <w:r>
        <w:rPr>
          <w:lang w:val="az-Latn-AZ"/>
        </w:rPr>
        <w:t>gözəldir”</w:t>
      </w:r>
      <w:r>
        <w:rPr>
          <w:lang w:val="en-US"/>
        </w:rPr>
        <w:t xml:space="preserve">, – </w:t>
      </w:r>
      <w:r>
        <w:rPr>
          <w:lang w:val="az-Latn-AZ"/>
        </w:rPr>
        <w:t>ilk</w:t>
      </w:r>
      <w:r>
        <w:rPr>
          <w:lang w:val="en-US"/>
        </w:rPr>
        <w:t xml:space="preserve"> </w:t>
      </w:r>
      <w:r>
        <w:rPr>
          <w:lang w:val="az-Latn-AZ"/>
        </w:rPr>
        <w:t>dəfə</w:t>
      </w:r>
      <w:r>
        <w:rPr>
          <w:lang w:val="en-US"/>
        </w:rPr>
        <w:t xml:space="preserve"> </w:t>
      </w:r>
      <w:r>
        <w:rPr>
          <w:lang w:val="az-Latn-AZ"/>
        </w:rPr>
        <w:t>kral</w:t>
      </w:r>
      <w:r>
        <w:rPr>
          <w:lang w:val="en-US"/>
        </w:rPr>
        <w:t xml:space="preserve"> </w:t>
      </w:r>
      <w:r>
        <w:rPr>
          <w:lang w:val="az-Latn-AZ"/>
        </w:rPr>
        <w:t>onu</w:t>
      </w:r>
      <w:r>
        <w:rPr>
          <w:lang w:val="en-US"/>
        </w:rPr>
        <w:t xml:space="preserve"> </w:t>
      </w:r>
      <w:r>
        <w:rPr>
          <w:lang w:val="az-Latn-AZ"/>
        </w:rPr>
        <w:t>görəndə</w:t>
      </w:r>
      <w:r>
        <w:rPr>
          <w:lang w:val="en-US"/>
        </w:rPr>
        <w:t xml:space="preserve"> </w:t>
      </w:r>
      <w:r>
        <w:rPr>
          <w:lang w:val="az-Latn-AZ"/>
        </w:rPr>
        <w:t>belə</w:t>
      </w:r>
      <w:r>
        <w:rPr>
          <w:lang w:val="en-US"/>
        </w:rPr>
        <w:t xml:space="preserve"> </w:t>
      </w:r>
      <w:r>
        <w:rPr>
          <w:lang w:val="az-Latn-AZ"/>
        </w:rPr>
        <w:t>düşünmüşdü</w:t>
      </w:r>
      <w:r>
        <w:rPr>
          <w:lang w:val="en-US"/>
        </w:rPr>
        <w:t xml:space="preserve">. </w:t>
      </w:r>
      <w:r>
        <w:rPr>
          <w:lang w:val="az-Latn-AZ"/>
        </w:rPr>
        <w:t>Don</w:t>
      </w:r>
      <w:r>
        <w:rPr>
          <w:lang w:val="en-US"/>
        </w:rPr>
        <w:t xml:space="preserve"> </w:t>
      </w:r>
      <w:r>
        <w:rPr>
          <w:lang w:val="az-Latn-AZ"/>
        </w:rPr>
        <w:t>Sanço</w:t>
      </w:r>
      <w:r>
        <w:rPr>
          <w:lang w:val="en-US"/>
        </w:rPr>
        <w:t xml:space="preserve"> </w:t>
      </w:r>
      <w:r>
        <w:rPr>
          <w:lang w:val="az-Latn-AZ"/>
        </w:rPr>
        <w:t>da</w:t>
      </w:r>
      <w:r>
        <w:rPr>
          <w:lang w:val="en-US"/>
        </w:rPr>
        <w:t xml:space="preserve"> </w:t>
      </w:r>
      <w:r>
        <w:rPr>
          <w:lang w:val="az-Latn-AZ"/>
        </w:rPr>
        <w:t>Estrelyanı</w:t>
      </w:r>
      <w:r>
        <w:rPr>
          <w:lang w:val="en-US"/>
        </w:rPr>
        <w:t xml:space="preserve"> </w:t>
      </w:r>
      <w:r>
        <w:rPr>
          <w:lang w:val="az-Latn-AZ"/>
        </w:rPr>
        <w:t>sevirdi</w:t>
      </w:r>
      <w:r>
        <w:rPr>
          <w:lang w:val="en-US"/>
        </w:rPr>
        <w:t xml:space="preserve">. </w:t>
      </w:r>
      <w:r>
        <w:rPr>
          <w:lang w:val="az-Latn-AZ"/>
        </w:rPr>
        <w:t>Gənclərin</w:t>
      </w:r>
      <w:r>
        <w:rPr>
          <w:lang w:val="en-US"/>
        </w:rPr>
        <w:t xml:space="preserve"> </w:t>
      </w:r>
      <w:r>
        <w:rPr>
          <w:lang w:val="az-Latn-AZ"/>
        </w:rPr>
        <w:t>məhəbbətinin</w:t>
      </w:r>
      <w:r>
        <w:rPr>
          <w:lang w:val="en-US"/>
        </w:rPr>
        <w:t xml:space="preserve"> </w:t>
      </w:r>
      <w:r>
        <w:rPr>
          <w:lang w:val="az-Latn-AZ"/>
        </w:rPr>
        <w:t>izahı</w:t>
      </w:r>
      <w:r>
        <w:rPr>
          <w:lang w:val="en-US"/>
        </w:rPr>
        <w:t xml:space="preserve"> </w:t>
      </w:r>
      <w:r>
        <w:rPr>
          <w:lang w:val="az-Latn-AZ"/>
        </w:rPr>
        <w:t>pattik</w:t>
      </w:r>
      <w:r>
        <w:rPr>
          <w:lang w:val="en-US"/>
        </w:rPr>
        <w:t xml:space="preserve"> </w:t>
      </w:r>
      <w:r>
        <w:rPr>
          <w:lang w:val="az-Latn-AZ"/>
        </w:rPr>
        <w:t>müqayisə</w:t>
      </w:r>
      <w:r>
        <w:rPr>
          <w:lang w:val="en-US"/>
        </w:rPr>
        <w:t xml:space="preserve">, </w:t>
      </w:r>
      <w:r>
        <w:rPr>
          <w:lang w:val="az-Latn-AZ"/>
        </w:rPr>
        <w:t>lirik</w:t>
      </w:r>
      <w:r>
        <w:rPr>
          <w:lang w:val="en-US"/>
        </w:rPr>
        <w:t xml:space="preserve"> </w:t>
      </w:r>
      <w:r>
        <w:rPr>
          <w:lang w:val="az-Latn-AZ"/>
        </w:rPr>
        <w:t>həsrət</w:t>
      </w:r>
      <w:r>
        <w:rPr>
          <w:lang w:val="en-US"/>
        </w:rPr>
        <w:t xml:space="preserve"> </w:t>
      </w:r>
      <w:r>
        <w:rPr>
          <w:lang w:val="az-Latn-AZ"/>
        </w:rPr>
        <w:t>və</w:t>
      </w:r>
      <w:r>
        <w:rPr>
          <w:lang w:val="en-US"/>
        </w:rPr>
        <w:t xml:space="preserve"> </w:t>
      </w:r>
      <w:r>
        <w:rPr>
          <w:lang w:val="az-Latn-AZ"/>
        </w:rPr>
        <w:t>ahəngdarlıqla</w:t>
      </w:r>
      <w:r>
        <w:rPr>
          <w:lang w:val="en-US"/>
        </w:rPr>
        <w:t xml:space="preserve"> </w:t>
      </w:r>
      <w:r>
        <w:rPr>
          <w:lang w:val="az-Latn-AZ"/>
        </w:rPr>
        <w:t>trubadurların</w:t>
      </w:r>
      <w:r>
        <w:rPr>
          <w:lang w:val="en-US"/>
        </w:rPr>
        <w:t xml:space="preserve"> </w:t>
      </w:r>
      <w:r>
        <w:rPr>
          <w:lang w:val="az-Latn-AZ"/>
        </w:rPr>
        <w:t>poetik</w:t>
      </w:r>
      <w:r>
        <w:rPr>
          <w:lang w:val="en-US"/>
        </w:rPr>
        <w:t xml:space="preserve"> </w:t>
      </w:r>
      <w:r>
        <w:rPr>
          <w:lang w:val="az-Latn-AZ"/>
        </w:rPr>
        <w:t>dialoqlarını</w:t>
      </w:r>
      <w:r>
        <w:rPr>
          <w:lang w:val="en-US"/>
        </w:rPr>
        <w:t xml:space="preserve"> </w:t>
      </w:r>
      <w:r>
        <w:rPr>
          <w:lang w:val="az-Latn-AZ"/>
        </w:rPr>
        <w:t>xatırladır</w:t>
      </w:r>
      <w:r>
        <w:rPr>
          <w:lang w:val="en-US"/>
        </w:rPr>
        <w:t xml:space="preserve">. </w:t>
      </w:r>
    </w:p>
    <w:p w:rsidR="00FD6D0F" w:rsidRDefault="00FD6D0F" w:rsidP="00FD6D0F">
      <w:pPr>
        <w:pStyle w:val="NormalWeb"/>
        <w:spacing w:before="0" w:beforeAutospacing="0" w:after="0" w:afterAutospacing="0"/>
        <w:ind w:firstLine="709"/>
        <w:jc w:val="both"/>
        <w:rPr>
          <w:lang w:val="en-US"/>
        </w:rPr>
      </w:pPr>
      <w:r>
        <w:rPr>
          <w:b/>
          <w:lang w:val="az-Latn-AZ"/>
        </w:rPr>
        <w:t>Estrelya</w:t>
      </w:r>
      <w:r>
        <w:rPr>
          <w:lang w:val="en-US"/>
        </w:rPr>
        <w:t xml:space="preserve">: </w:t>
      </w:r>
      <w:r>
        <w:rPr>
          <w:lang w:val="az-Latn-AZ"/>
        </w:rPr>
        <w:t>Mən</w:t>
      </w:r>
      <w:r>
        <w:rPr>
          <w:lang w:val="en-US"/>
        </w:rPr>
        <w:t xml:space="preserve"> </w:t>
      </w:r>
      <w:r>
        <w:rPr>
          <w:lang w:val="az-Latn-AZ"/>
        </w:rPr>
        <w:t>öz</w:t>
      </w:r>
      <w:r>
        <w:rPr>
          <w:lang w:val="en-US"/>
        </w:rPr>
        <w:t xml:space="preserve"> </w:t>
      </w:r>
      <w:r>
        <w:rPr>
          <w:lang w:val="az-Latn-AZ"/>
        </w:rPr>
        <w:t>həyatımı</w:t>
      </w:r>
      <w:r>
        <w:rPr>
          <w:lang w:val="en-US"/>
        </w:rPr>
        <w:t xml:space="preserve"> </w:t>
      </w:r>
      <w:r>
        <w:rPr>
          <w:lang w:val="az-Latn-AZ"/>
        </w:rPr>
        <w:t>sənə</w:t>
      </w:r>
      <w:r>
        <w:rPr>
          <w:lang w:val="en-US"/>
        </w:rPr>
        <w:t xml:space="preserve"> </w:t>
      </w:r>
      <w:r>
        <w:rPr>
          <w:lang w:val="az-Latn-AZ"/>
        </w:rPr>
        <w:t>həmişəlik</w:t>
      </w:r>
      <w:r>
        <w:rPr>
          <w:lang w:val="en-US"/>
        </w:rPr>
        <w:t xml:space="preserve"> </w:t>
      </w:r>
      <w:r>
        <w:rPr>
          <w:lang w:val="az-Latn-AZ"/>
        </w:rPr>
        <w:t>verirəm</w:t>
      </w:r>
      <w:r>
        <w:rPr>
          <w:lang w:val="en-US"/>
        </w:rPr>
        <w:t xml:space="preserve">, </w:t>
      </w:r>
      <w:r>
        <w:rPr>
          <w:lang w:val="az-Latn-AZ"/>
        </w:rPr>
        <w:t>mənim</w:t>
      </w:r>
      <w:r>
        <w:rPr>
          <w:lang w:val="en-US"/>
        </w:rPr>
        <w:t xml:space="preserve"> </w:t>
      </w:r>
      <w:r>
        <w:rPr>
          <w:lang w:val="az-Latn-AZ"/>
        </w:rPr>
        <w:t>dəyişməyən</w:t>
      </w:r>
      <w:r>
        <w:rPr>
          <w:lang w:val="en-US"/>
        </w:rPr>
        <w:t xml:space="preserve"> </w:t>
      </w:r>
      <w:r>
        <w:rPr>
          <w:lang w:val="az-Latn-AZ"/>
        </w:rPr>
        <w:t>məhəbbətimlə</w:t>
      </w:r>
      <w:r>
        <w:rPr>
          <w:lang w:val="en-US"/>
        </w:rPr>
        <w:t>.</w:t>
      </w:r>
    </w:p>
    <w:p w:rsidR="00FD6D0F" w:rsidRDefault="00FD6D0F" w:rsidP="00FD6D0F">
      <w:pPr>
        <w:pStyle w:val="NormalWeb"/>
        <w:spacing w:before="0" w:beforeAutospacing="0" w:after="0" w:afterAutospacing="0"/>
        <w:ind w:firstLine="709"/>
        <w:jc w:val="both"/>
        <w:rPr>
          <w:lang w:val="en-US"/>
        </w:rPr>
      </w:pPr>
      <w:r>
        <w:rPr>
          <w:b/>
          <w:lang w:val="az-Latn-AZ"/>
        </w:rPr>
        <w:t>Don</w:t>
      </w:r>
      <w:r>
        <w:rPr>
          <w:b/>
          <w:lang w:val="en-US"/>
        </w:rPr>
        <w:t xml:space="preserve"> </w:t>
      </w:r>
      <w:r>
        <w:rPr>
          <w:b/>
          <w:lang w:val="az-Latn-AZ"/>
        </w:rPr>
        <w:t>Sanço</w:t>
      </w:r>
      <w:r>
        <w:rPr>
          <w:lang w:val="en-US"/>
        </w:rPr>
        <w:t xml:space="preserve">: </w:t>
      </w:r>
      <w:r>
        <w:rPr>
          <w:lang w:val="az-Latn-AZ"/>
        </w:rPr>
        <w:t>O</w:t>
      </w:r>
      <w:r>
        <w:rPr>
          <w:lang w:val="en-US"/>
        </w:rPr>
        <w:t xml:space="preserve">, </w:t>
      </w:r>
      <w:r>
        <w:rPr>
          <w:lang w:val="az-Latn-AZ"/>
        </w:rPr>
        <w:t>Estrelya</w:t>
      </w:r>
      <w:r>
        <w:rPr>
          <w:lang w:val="en-US"/>
        </w:rPr>
        <w:t xml:space="preserve">, </w:t>
      </w:r>
      <w:r>
        <w:rPr>
          <w:lang w:val="az-Latn-AZ"/>
        </w:rPr>
        <w:t>sən</w:t>
      </w:r>
      <w:r>
        <w:rPr>
          <w:lang w:val="en-US"/>
        </w:rPr>
        <w:t xml:space="preserve"> </w:t>
      </w:r>
      <w:r>
        <w:rPr>
          <w:lang w:val="az-Latn-AZ"/>
        </w:rPr>
        <w:t>mənim</w:t>
      </w:r>
      <w:r>
        <w:rPr>
          <w:lang w:val="en-US"/>
        </w:rPr>
        <w:t xml:space="preserve"> </w:t>
      </w:r>
      <w:r>
        <w:rPr>
          <w:lang w:val="az-Latn-AZ"/>
        </w:rPr>
        <w:t>ulduzumsan</w:t>
      </w:r>
      <w:r>
        <w:rPr>
          <w:lang w:val="en-US"/>
        </w:rPr>
        <w:t xml:space="preserve">. </w:t>
      </w:r>
      <w:r>
        <w:rPr>
          <w:lang w:val="az-Latn-AZ"/>
        </w:rPr>
        <w:t>İşıq</w:t>
      </w:r>
      <w:r>
        <w:rPr>
          <w:lang w:val="en-US"/>
        </w:rPr>
        <w:t xml:space="preserve">, </w:t>
      </w:r>
      <w:r>
        <w:rPr>
          <w:lang w:val="az-Latn-AZ"/>
        </w:rPr>
        <w:t>atəş</w:t>
      </w:r>
      <w:r>
        <w:rPr>
          <w:lang w:val="en-US"/>
        </w:rPr>
        <w:t xml:space="preserve"> </w:t>
      </w:r>
      <w:r>
        <w:rPr>
          <w:lang w:val="az-Latn-AZ"/>
        </w:rPr>
        <w:t>və</w:t>
      </w:r>
      <w:r>
        <w:rPr>
          <w:lang w:val="en-US"/>
        </w:rPr>
        <w:t xml:space="preserve"> </w:t>
      </w:r>
      <w:r>
        <w:rPr>
          <w:lang w:val="az-Latn-AZ"/>
        </w:rPr>
        <w:t>sevinc</w:t>
      </w:r>
      <w:r>
        <w:rPr>
          <w:lang w:val="en-US"/>
        </w:rPr>
        <w:t xml:space="preserve"> </w:t>
      </w:r>
      <w:r>
        <w:rPr>
          <w:lang w:val="az-Latn-AZ"/>
        </w:rPr>
        <w:t>kainatım</w:t>
      </w:r>
      <w:r>
        <w:rPr>
          <w:lang w:val="en-US"/>
        </w:rPr>
        <w:t>!</w:t>
      </w:r>
    </w:p>
    <w:p w:rsidR="00FD6D0F" w:rsidRDefault="00FD6D0F" w:rsidP="00FD6D0F">
      <w:pPr>
        <w:pStyle w:val="NormalWeb"/>
        <w:spacing w:before="0" w:beforeAutospacing="0" w:after="0" w:afterAutospacing="0"/>
        <w:ind w:firstLine="709"/>
        <w:jc w:val="both"/>
        <w:rPr>
          <w:lang w:val="en-US"/>
        </w:rPr>
      </w:pPr>
      <w:r>
        <w:rPr>
          <w:b/>
          <w:lang w:val="az-Latn-AZ"/>
        </w:rPr>
        <w:t>Estrelya</w:t>
      </w:r>
      <w:r>
        <w:rPr>
          <w:lang w:val="en-US"/>
        </w:rPr>
        <w:t xml:space="preserve">: </w:t>
      </w:r>
      <w:r>
        <w:rPr>
          <w:lang w:val="az-Latn-AZ"/>
        </w:rPr>
        <w:t>Mənim</w:t>
      </w:r>
      <w:r>
        <w:rPr>
          <w:lang w:val="en-US"/>
        </w:rPr>
        <w:t xml:space="preserve"> </w:t>
      </w:r>
      <w:r>
        <w:rPr>
          <w:lang w:val="az-Latn-AZ"/>
        </w:rPr>
        <w:t>qiymətsiz</w:t>
      </w:r>
      <w:r>
        <w:rPr>
          <w:lang w:val="en-US"/>
        </w:rPr>
        <w:t xml:space="preserve"> </w:t>
      </w:r>
      <w:r>
        <w:rPr>
          <w:lang w:val="az-Latn-AZ"/>
        </w:rPr>
        <w:t>bədbəxt</w:t>
      </w:r>
      <w:r>
        <w:rPr>
          <w:lang w:val="en-US"/>
        </w:rPr>
        <w:t xml:space="preserve"> </w:t>
      </w:r>
      <w:r>
        <w:rPr>
          <w:lang w:val="az-Latn-AZ"/>
        </w:rPr>
        <w:t>edənim</w:t>
      </w:r>
      <w:r>
        <w:rPr>
          <w:lang w:val="en-US"/>
        </w:rPr>
        <w:t>.</w:t>
      </w:r>
    </w:p>
    <w:p w:rsidR="00FD6D0F" w:rsidRDefault="00FD6D0F" w:rsidP="00FD6D0F">
      <w:pPr>
        <w:pStyle w:val="NormalWeb"/>
        <w:spacing w:before="0" w:beforeAutospacing="0" w:after="0" w:afterAutospacing="0"/>
        <w:ind w:firstLine="709"/>
        <w:jc w:val="both"/>
        <w:rPr>
          <w:lang w:val="en-US"/>
        </w:rPr>
      </w:pPr>
      <w:r>
        <w:rPr>
          <w:b/>
          <w:lang w:val="az-Latn-AZ"/>
        </w:rPr>
        <w:t>Don</w:t>
      </w:r>
      <w:r>
        <w:rPr>
          <w:b/>
          <w:lang w:val="en-US"/>
        </w:rPr>
        <w:t xml:space="preserve"> </w:t>
      </w:r>
      <w:r>
        <w:rPr>
          <w:b/>
          <w:lang w:val="az-Latn-AZ"/>
        </w:rPr>
        <w:t>Sanço</w:t>
      </w:r>
      <w:r>
        <w:rPr>
          <w:lang w:val="en-US"/>
        </w:rPr>
        <w:t xml:space="preserve">: </w:t>
      </w:r>
      <w:r>
        <w:rPr>
          <w:lang w:val="az-Latn-AZ"/>
        </w:rPr>
        <w:t>Məim</w:t>
      </w:r>
      <w:r>
        <w:rPr>
          <w:lang w:val="en-US"/>
        </w:rPr>
        <w:t xml:space="preserve"> </w:t>
      </w:r>
      <w:r>
        <w:rPr>
          <w:lang w:val="az-Latn-AZ"/>
        </w:rPr>
        <w:t>parlaq</w:t>
      </w:r>
      <w:r>
        <w:rPr>
          <w:lang w:val="en-US"/>
        </w:rPr>
        <w:t xml:space="preserve"> </w:t>
      </w:r>
      <w:r>
        <w:rPr>
          <w:lang w:val="az-Latn-AZ"/>
        </w:rPr>
        <w:t>nurum</w:t>
      </w:r>
      <w:r>
        <w:rPr>
          <w:lang w:val="en-US"/>
        </w:rPr>
        <w:t xml:space="preserve">. </w:t>
      </w:r>
      <w:r>
        <w:rPr>
          <w:lang w:val="az-Latn-AZ"/>
        </w:rPr>
        <w:t>Göylərdə</w:t>
      </w:r>
      <w:r>
        <w:rPr>
          <w:lang w:val="en-US"/>
        </w:rPr>
        <w:t xml:space="preserve"> </w:t>
      </w:r>
      <w:r>
        <w:rPr>
          <w:lang w:val="az-Latn-AZ"/>
        </w:rPr>
        <w:t>həyatıma</w:t>
      </w:r>
      <w:r>
        <w:rPr>
          <w:lang w:val="en-US"/>
        </w:rPr>
        <w:t xml:space="preserve"> </w:t>
      </w:r>
      <w:r>
        <w:rPr>
          <w:lang w:val="az-Latn-AZ"/>
        </w:rPr>
        <w:t>bərq</w:t>
      </w:r>
      <w:r>
        <w:rPr>
          <w:lang w:val="en-US"/>
        </w:rPr>
        <w:t xml:space="preserve"> </w:t>
      </w:r>
      <w:r>
        <w:rPr>
          <w:lang w:val="az-Latn-AZ"/>
        </w:rPr>
        <w:t>vurursan</w:t>
      </w:r>
      <w:r>
        <w:rPr>
          <w:lang w:val="en-US"/>
        </w:rPr>
        <w:t xml:space="preserve">, </w:t>
      </w:r>
      <w:r>
        <w:rPr>
          <w:lang w:val="az-Latn-AZ"/>
        </w:rPr>
        <w:t>mənim</w:t>
      </w:r>
      <w:r>
        <w:rPr>
          <w:lang w:val="en-US"/>
        </w:rPr>
        <w:t xml:space="preserve"> </w:t>
      </w:r>
      <w:r>
        <w:rPr>
          <w:lang w:val="az-Latn-AZ"/>
        </w:rPr>
        <w:t>qütb</w:t>
      </w:r>
      <w:r>
        <w:rPr>
          <w:lang w:val="en-US"/>
        </w:rPr>
        <w:t xml:space="preserve"> </w:t>
      </w:r>
      <w:r>
        <w:rPr>
          <w:lang w:val="az-Latn-AZ"/>
        </w:rPr>
        <w:t>ulduzum</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Teatrda</w:t>
      </w:r>
      <w:r>
        <w:rPr>
          <w:lang w:val="en-US"/>
        </w:rPr>
        <w:t xml:space="preserve"> </w:t>
      </w:r>
      <w:r>
        <w:rPr>
          <w:lang w:val="az-Latn-AZ"/>
        </w:rPr>
        <w:t>adətən</w:t>
      </w:r>
      <w:r>
        <w:rPr>
          <w:lang w:val="en-US"/>
        </w:rPr>
        <w:t xml:space="preserve"> </w:t>
      </w:r>
      <w:r>
        <w:rPr>
          <w:lang w:val="az-Latn-AZ"/>
        </w:rPr>
        <w:t>bu</w:t>
      </w:r>
      <w:r>
        <w:rPr>
          <w:lang w:val="en-US"/>
        </w:rPr>
        <w:t xml:space="preserve"> </w:t>
      </w:r>
      <w:r>
        <w:rPr>
          <w:lang w:val="az-Latn-AZ"/>
        </w:rPr>
        <w:t>dialoqu</w:t>
      </w:r>
      <w:r>
        <w:rPr>
          <w:lang w:val="en-US"/>
        </w:rPr>
        <w:t xml:space="preserve"> </w:t>
      </w:r>
      <w:r>
        <w:rPr>
          <w:lang w:val="az-Latn-AZ"/>
        </w:rPr>
        <w:t>ud</w:t>
      </w:r>
      <w:r>
        <w:rPr>
          <w:lang w:val="en-US"/>
        </w:rPr>
        <w:t xml:space="preserve"> </w:t>
      </w:r>
      <w:r>
        <w:rPr>
          <w:lang w:val="az-Latn-AZ"/>
        </w:rPr>
        <w:t>alətinin</w:t>
      </w:r>
      <w:r>
        <w:rPr>
          <w:lang w:val="en-US"/>
        </w:rPr>
        <w:t xml:space="preserve"> </w:t>
      </w:r>
      <w:r>
        <w:rPr>
          <w:lang w:val="az-Latn-AZ"/>
        </w:rPr>
        <w:t>müşayiəti</w:t>
      </w:r>
      <w:r>
        <w:rPr>
          <w:lang w:val="en-US"/>
        </w:rPr>
        <w:t xml:space="preserve"> </w:t>
      </w:r>
      <w:r>
        <w:rPr>
          <w:lang w:val="az-Latn-AZ"/>
        </w:rPr>
        <w:t>ilə</w:t>
      </w:r>
      <w:r>
        <w:rPr>
          <w:lang w:val="en-US"/>
        </w:rPr>
        <w:t xml:space="preserve"> </w:t>
      </w:r>
      <w:r>
        <w:rPr>
          <w:lang w:val="az-Latn-AZ"/>
        </w:rPr>
        <w:t>ifa</w:t>
      </w:r>
      <w:r>
        <w:rPr>
          <w:lang w:val="en-US"/>
        </w:rPr>
        <w:t xml:space="preserve"> </w:t>
      </w:r>
      <w:r>
        <w:rPr>
          <w:lang w:val="az-Latn-AZ"/>
        </w:rPr>
        <w:t>edirlər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məhəbbətin</w:t>
      </w:r>
      <w:r>
        <w:rPr>
          <w:lang w:val="en-US"/>
        </w:rPr>
        <w:t xml:space="preserve"> </w:t>
      </w:r>
      <w:r>
        <w:rPr>
          <w:lang w:val="az-Latn-AZ"/>
        </w:rPr>
        <w:t>izahında</w:t>
      </w:r>
      <w:r>
        <w:rPr>
          <w:lang w:val="en-US"/>
        </w:rPr>
        <w:t xml:space="preserve"> </w:t>
      </w:r>
      <w:r>
        <w:rPr>
          <w:lang w:val="az-Latn-AZ"/>
        </w:rPr>
        <w:t>bu</w:t>
      </w:r>
      <w:r>
        <w:rPr>
          <w:lang w:val="en-US"/>
        </w:rPr>
        <w:t xml:space="preserve"> </w:t>
      </w:r>
      <w:r>
        <w:rPr>
          <w:lang w:val="az-Latn-AZ"/>
        </w:rPr>
        <w:t>formanı</w:t>
      </w:r>
      <w:r>
        <w:rPr>
          <w:lang w:val="en-US"/>
        </w:rPr>
        <w:t xml:space="preserve"> </w:t>
      </w:r>
      <w:r>
        <w:rPr>
          <w:lang w:val="az-Latn-AZ"/>
        </w:rPr>
        <w:t>təsadüfən</w:t>
      </w:r>
      <w:r>
        <w:rPr>
          <w:lang w:val="en-US"/>
        </w:rPr>
        <w:t xml:space="preserve"> </w:t>
      </w:r>
      <w:r>
        <w:rPr>
          <w:lang w:val="az-Latn-AZ"/>
        </w:rPr>
        <w:t>seçməyib</w:t>
      </w:r>
      <w:r>
        <w:rPr>
          <w:lang w:val="en-US"/>
        </w:rPr>
        <w:t xml:space="preserve">. </w:t>
      </w:r>
      <w:r>
        <w:rPr>
          <w:lang w:val="az-Latn-AZ"/>
        </w:rPr>
        <w:t>Hadisələrin</w:t>
      </w:r>
      <w:r>
        <w:rPr>
          <w:lang w:val="en-US"/>
        </w:rPr>
        <w:t xml:space="preserve"> </w:t>
      </w:r>
      <w:r>
        <w:rPr>
          <w:lang w:val="az-Latn-AZ"/>
        </w:rPr>
        <w:t>baş</w:t>
      </w:r>
      <w:r>
        <w:rPr>
          <w:lang w:val="en-US"/>
        </w:rPr>
        <w:t xml:space="preserve"> </w:t>
      </w:r>
      <w:r>
        <w:rPr>
          <w:lang w:val="az-Latn-AZ"/>
        </w:rPr>
        <w:t>verməsinin</w:t>
      </w:r>
      <w:r>
        <w:rPr>
          <w:lang w:val="en-US"/>
        </w:rPr>
        <w:t xml:space="preserve"> </w:t>
      </w:r>
      <w:r>
        <w:rPr>
          <w:lang w:val="az-Latn-AZ"/>
        </w:rPr>
        <w:t>təsvir</w:t>
      </w:r>
      <w:r>
        <w:rPr>
          <w:lang w:val="en-US"/>
        </w:rPr>
        <w:t xml:space="preserve"> </w:t>
      </w:r>
      <w:r>
        <w:rPr>
          <w:lang w:val="az-Latn-AZ"/>
        </w:rPr>
        <w:t>olunduğu</w:t>
      </w:r>
      <w:r>
        <w:rPr>
          <w:lang w:val="en-US"/>
        </w:rPr>
        <w:t xml:space="preserve"> </w:t>
      </w:r>
      <w:r>
        <w:rPr>
          <w:lang w:val="az-Latn-AZ"/>
        </w:rPr>
        <w:t>illərdə</w:t>
      </w:r>
      <w:r>
        <w:rPr>
          <w:lang w:val="en-US"/>
        </w:rPr>
        <w:t xml:space="preserve"> </w:t>
      </w:r>
      <w:r>
        <w:rPr>
          <w:lang w:val="az-Latn-AZ"/>
        </w:rPr>
        <w:t>trubadurların</w:t>
      </w:r>
      <w:r>
        <w:rPr>
          <w:lang w:val="en-US"/>
        </w:rPr>
        <w:t xml:space="preserve"> </w:t>
      </w:r>
      <w:r>
        <w:rPr>
          <w:lang w:val="az-Latn-AZ"/>
        </w:rPr>
        <w:t>poeziyası</w:t>
      </w:r>
      <w:r>
        <w:rPr>
          <w:lang w:val="en-US"/>
        </w:rPr>
        <w:t xml:space="preserve"> </w:t>
      </w:r>
      <w:r>
        <w:rPr>
          <w:lang w:val="az-Latn-AZ"/>
        </w:rPr>
        <w:t>haqqında</w:t>
      </w:r>
      <w:r>
        <w:rPr>
          <w:lang w:val="en-US"/>
        </w:rPr>
        <w:t xml:space="preserve"> </w:t>
      </w:r>
      <w:r>
        <w:rPr>
          <w:lang w:val="az-Latn-AZ"/>
        </w:rPr>
        <w:t>xatirələr</w:t>
      </w:r>
      <w:r>
        <w:rPr>
          <w:lang w:val="en-US"/>
        </w:rPr>
        <w:t xml:space="preserve"> </w:t>
      </w:r>
      <w:r>
        <w:rPr>
          <w:lang w:val="az-Latn-AZ"/>
        </w:rPr>
        <w:t>hələ</w:t>
      </w:r>
      <w:r>
        <w:rPr>
          <w:lang w:val="en-US"/>
        </w:rPr>
        <w:t xml:space="preserve"> </w:t>
      </w:r>
      <w:r>
        <w:rPr>
          <w:lang w:val="az-Latn-AZ"/>
        </w:rPr>
        <w:t>təzə</w:t>
      </w:r>
      <w:r>
        <w:rPr>
          <w:lang w:val="en-US"/>
        </w:rPr>
        <w:t xml:space="preserve"> </w:t>
      </w:r>
      <w:r>
        <w:rPr>
          <w:lang w:val="az-Latn-AZ"/>
        </w:rPr>
        <w:t>idi</w:t>
      </w:r>
      <w:r>
        <w:rPr>
          <w:lang w:val="en-US"/>
        </w:rPr>
        <w:t xml:space="preserve">. </w:t>
      </w:r>
      <w:r>
        <w:rPr>
          <w:lang w:val="az-Latn-AZ"/>
        </w:rPr>
        <w:t>İspaniya</w:t>
      </w:r>
      <w:r>
        <w:rPr>
          <w:lang w:val="en-US"/>
        </w:rPr>
        <w:t xml:space="preserve"> </w:t>
      </w:r>
      <w:r>
        <w:rPr>
          <w:lang w:val="az-Latn-AZ"/>
        </w:rPr>
        <w:t>şahzadəsinin</w:t>
      </w:r>
      <w:r>
        <w:rPr>
          <w:lang w:val="en-US"/>
        </w:rPr>
        <w:t xml:space="preserve"> </w:t>
      </w:r>
      <w:r>
        <w:rPr>
          <w:lang w:val="az-Latn-AZ"/>
        </w:rPr>
        <w:t>sarayında</w:t>
      </w:r>
      <w:r>
        <w:rPr>
          <w:lang w:val="en-US"/>
        </w:rPr>
        <w:t xml:space="preserve"> </w:t>
      </w:r>
      <w:r>
        <w:rPr>
          <w:lang w:val="az-Latn-AZ"/>
        </w:rPr>
        <w:t>Provansın</w:t>
      </w:r>
      <w:r>
        <w:rPr>
          <w:lang w:val="en-US"/>
        </w:rPr>
        <w:t xml:space="preserve"> </w:t>
      </w:r>
      <w:r>
        <w:rPr>
          <w:lang w:val="az-Latn-AZ"/>
        </w:rPr>
        <w:t>hakim</w:t>
      </w:r>
      <w:r>
        <w:rPr>
          <w:lang w:val="en-US"/>
        </w:rPr>
        <w:t xml:space="preserve"> </w:t>
      </w:r>
      <w:r>
        <w:rPr>
          <w:lang w:val="az-Latn-AZ"/>
        </w:rPr>
        <w:t>şəxslərindən</w:t>
      </w:r>
      <w:r>
        <w:rPr>
          <w:lang w:val="en-US"/>
        </w:rPr>
        <w:t xml:space="preserve"> </w:t>
      </w:r>
      <w:r>
        <w:rPr>
          <w:lang w:val="az-Latn-AZ"/>
        </w:rPr>
        <w:t>götürülmüş</w:t>
      </w:r>
      <w:r>
        <w:rPr>
          <w:lang w:val="en-US"/>
        </w:rPr>
        <w:t xml:space="preserve"> </w:t>
      </w:r>
      <w:r>
        <w:rPr>
          <w:lang w:val="az-Latn-AZ"/>
        </w:rPr>
        <w:t>dəb</w:t>
      </w:r>
      <w:r>
        <w:rPr>
          <w:lang w:val="en-US"/>
        </w:rPr>
        <w:t xml:space="preserve"> </w:t>
      </w:r>
      <w:r>
        <w:rPr>
          <w:lang w:val="az-Latn-AZ"/>
        </w:rPr>
        <w:t>hökm</w:t>
      </w:r>
      <w:r>
        <w:rPr>
          <w:lang w:val="en-US"/>
        </w:rPr>
        <w:t xml:space="preserve"> </w:t>
      </w:r>
      <w:r>
        <w:rPr>
          <w:lang w:val="az-Latn-AZ"/>
        </w:rPr>
        <w:t>sürürdü</w:t>
      </w:r>
      <w:r>
        <w:rPr>
          <w:lang w:val="en-US"/>
        </w:rPr>
        <w:t xml:space="preserve">. </w:t>
      </w:r>
      <w:r>
        <w:rPr>
          <w:lang w:val="az-Latn-AZ"/>
        </w:rPr>
        <w:t>Burada</w:t>
      </w:r>
      <w:r>
        <w:rPr>
          <w:lang w:val="en-US"/>
        </w:rPr>
        <w:t xml:space="preserve"> </w:t>
      </w:r>
      <w:r>
        <w:rPr>
          <w:lang w:val="az-Latn-AZ"/>
        </w:rPr>
        <w:t>mavrların</w:t>
      </w:r>
      <w:r>
        <w:rPr>
          <w:lang w:val="en-US"/>
        </w:rPr>
        <w:t xml:space="preserve"> </w:t>
      </w:r>
      <w:r>
        <w:rPr>
          <w:lang w:val="az-Latn-AZ"/>
        </w:rPr>
        <w:t>poeziyasının</w:t>
      </w:r>
      <w:r>
        <w:rPr>
          <w:lang w:val="en-US"/>
        </w:rPr>
        <w:t xml:space="preserve"> </w:t>
      </w:r>
      <w:r>
        <w:rPr>
          <w:lang w:val="az-Latn-AZ"/>
        </w:rPr>
        <w:t>təsirini</w:t>
      </w:r>
      <w:r>
        <w:rPr>
          <w:lang w:val="en-US"/>
        </w:rPr>
        <w:t xml:space="preserve"> </w:t>
      </w:r>
      <w:r>
        <w:rPr>
          <w:lang w:val="az-Latn-AZ"/>
        </w:rPr>
        <w:t>də</w:t>
      </w:r>
      <w:r>
        <w:rPr>
          <w:lang w:val="en-US"/>
        </w:rPr>
        <w:t xml:space="preserve"> </w:t>
      </w:r>
      <w:r>
        <w:rPr>
          <w:lang w:val="az-Latn-AZ"/>
        </w:rPr>
        <w:t>qeyd</w:t>
      </w:r>
      <w:r>
        <w:rPr>
          <w:lang w:val="en-US"/>
        </w:rPr>
        <w:t xml:space="preserve"> </w:t>
      </w:r>
      <w:r>
        <w:rPr>
          <w:lang w:val="az-Latn-AZ"/>
        </w:rPr>
        <w:t>etmək</w:t>
      </w:r>
      <w:r>
        <w:rPr>
          <w:lang w:val="en-US"/>
        </w:rPr>
        <w:t xml:space="preserve"> </w:t>
      </w:r>
      <w:r>
        <w:rPr>
          <w:lang w:val="az-Latn-AZ"/>
        </w:rPr>
        <w:t>lazımdır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lastRenderedPageBreak/>
        <w:t>Kral</w:t>
      </w:r>
      <w:r>
        <w:rPr>
          <w:lang w:val="en-US"/>
        </w:rPr>
        <w:t xml:space="preserve"> </w:t>
      </w:r>
      <w:r>
        <w:rPr>
          <w:lang w:val="az-Latn-AZ"/>
        </w:rPr>
        <w:t>gənclərin</w:t>
      </w:r>
      <w:r>
        <w:rPr>
          <w:lang w:val="en-US"/>
        </w:rPr>
        <w:t xml:space="preserve"> </w:t>
      </w:r>
      <w:r>
        <w:rPr>
          <w:lang w:val="az-Latn-AZ"/>
        </w:rPr>
        <w:t>məhəbbəti</w:t>
      </w:r>
      <w:r>
        <w:rPr>
          <w:lang w:val="en-US"/>
        </w:rPr>
        <w:t xml:space="preserve"> </w:t>
      </w:r>
      <w:r>
        <w:rPr>
          <w:lang w:val="az-Latn-AZ"/>
        </w:rPr>
        <w:t>haqqında</w:t>
      </w:r>
      <w:r>
        <w:rPr>
          <w:lang w:val="en-US"/>
        </w:rPr>
        <w:t xml:space="preserve"> </w:t>
      </w:r>
      <w:r>
        <w:rPr>
          <w:lang w:val="az-Latn-AZ"/>
        </w:rPr>
        <w:t>heç</w:t>
      </w:r>
      <w:r>
        <w:rPr>
          <w:lang w:val="en-US"/>
        </w:rPr>
        <w:t xml:space="preserve"> </w:t>
      </w:r>
      <w:r>
        <w:rPr>
          <w:lang w:val="az-Latn-AZ"/>
        </w:rPr>
        <w:t>nə</w:t>
      </w:r>
      <w:r>
        <w:rPr>
          <w:lang w:val="en-US"/>
        </w:rPr>
        <w:t xml:space="preserve"> </w:t>
      </w:r>
      <w:r>
        <w:rPr>
          <w:lang w:val="az-Latn-AZ"/>
        </w:rPr>
        <w:t>bilmir</w:t>
      </w:r>
      <w:r>
        <w:rPr>
          <w:lang w:val="en-US"/>
        </w:rPr>
        <w:t xml:space="preserve">, </w:t>
      </w:r>
      <w:r>
        <w:rPr>
          <w:lang w:val="az-Latn-AZ"/>
        </w:rPr>
        <w:t>Estrelyanın</w:t>
      </w:r>
      <w:r>
        <w:rPr>
          <w:lang w:val="en-US"/>
        </w:rPr>
        <w:t xml:space="preserve"> </w:t>
      </w:r>
      <w:r>
        <w:rPr>
          <w:lang w:val="az-Latn-AZ"/>
        </w:rPr>
        <w:t>yataq</w:t>
      </w:r>
      <w:r>
        <w:rPr>
          <w:lang w:val="en-US"/>
        </w:rPr>
        <w:t xml:space="preserve"> </w:t>
      </w:r>
      <w:r>
        <w:rPr>
          <w:lang w:val="az-Latn-AZ"/>
        </w:rPr>
        <w:t>otağına</w:t>
      </w:r>
      <w:r>
        <w:rPr>
          <w:lang w:val="en-US"/>
        </w:rPr>
        <w:t xml:space="preserve"> </w:t>
      </w:r>
      <w:r>
        <w:rPr>
          <w:lang w:val="az-Latn-AZ"/>
        </w:rPr>
        <w:t>yol</w:t>
      </w:r>
      <w:r>
        <w:rPr>
          <w:lang w:val="en-US"/>
        </w:rPr>
        <w:t xml:space="preserve"> </w:t>
      </w:r>
      <w:r>
        <w:rPr>
          <w:lang w:val="az-Latn-AZ"/>
        </w:rPr>
        <w:t>tapmaq</w:t>
      </w:r>
      <w:r>
        <w:rPr>
          <w:lang w:val="en-US"/>
        </w:rPr>
        <w:t xml:space="preserve"> </w:t>
      </w:r>
      <w:r>
        <w:rPr>
          <w:lang w:val="az-Latn-AZ"/>
        </w:rPr>
        <w:t>arzusu</w:t>
      </w:r>
      <w:r>
        <w:rPr>
          <w:lang w:val="en-US"/>
        </w:rPr>
        <w:t xml:space="preserve"> </w:t>
      </w:r>
      <w:r>
        <w:rPr>
          <w:lang w:val="az-Latn-AZ"/>
        </w:rPr>
        <w:t>ilə</w:t>
      </w:r>
      <w:r>
        <w:rPr>
          <w:lang w:val="en-US"/>
        </w:rPr>
        <w:t xml:space="preserve"> </w:t>
      </w:r>
      <w:r>
        <w:rPr>
          <w:lang w:val="az-Latn-AZ"/>
        </w:rPr>
        <w:t>yanır</w:t>
      </w:r>
      <w:r>
        <w:rPr>
          <w:lang w:val="en-US"/>
        </w:rPr>
        <w:t xml:space="preserve">. </w:t>
      </w:r>
      <w:r>
        <w:rPr>
          <w:lang w:val="az-Latn-AZ"/>
        </w:rPr>
        <w:t>Bu</w:t>
      </w:r>
      <w:r>
        <w:rPr>
          <w:lang w:val="en-US"/>
        </w:rPr>
        <w:t xml:space="preserve"> </w:t>
      </w:r>
      <w:r>
        <w:rPr>
          <w:lang w:val="az-Latn-AZ"/>
        </w:rPr>
        <w:t>işdə</w:t>
      </w:r>
      <w:r>
        <w:rPr>
          <w:lang w:val="en-US"/>
        </w:rPr>
        <w:t xml:space="preserve"> </w:t>
      </w:r>
      <w:r>
        <w:rPr>
          <w:lang w:val="az-Latn-AZ"/>
        </w:rPr>
        <w:t>ona</w:t>
      </w:r>
      <w:r>
        <w:rPr>
          <w:lang w:val="en-US"/>
        </w:rPr>
        <w:t xml:space="preserve"> </w:t>
      </w:r>
      <w:r>
        <w:rPr>
          <w:lang w:val="az-Latn-AZ"/>
        </w:rPr>
        <w:t>saray</w:t>
      </w:r>
      <w:r>
        <w:rPr>
          <w:lang w:val="en-US"/>
        </w:rPr>
        <w:t xml:space="preserve"> </w:t>
      </w:r>
      <w:r>
        <w:rPr>
          <w:lang w:val="az-Latn-AZ"/>
        </w:rPr>
        <w:t>əyanları</w:t>
      </w:r>
      <w:r>
        <w:rPr>
          <w:lang w:val="en-US"/>
        </w:rPr>
        <w:t xml:space="preserve"> </w:t>
      </w:r>
      <w:r>
        <w:rPr>
          <w:lang w:val="az-Latn-AZ"/>
        </w:rPr>
        <w:t>kömək</w:t>
      </w:r>
      <w:r>
        <w:rPr>
          <w:lang w:val="en-US"/>
        </w:rPr>
        <w:t xml:space="preserve"> </w:t>
      </w:r>
      <w:r>
        <w:rPr>
          <w:lang w:val="az-Latn-AZ"/>
        </w:rPr>
        <w:t>edir</w:t>
      </w:r>
      <w:r>
        <w:rPr>
          <w:lang w:val="en-US"/>
        </w:rPr>
        <w:t xml:space="preserve">. </w:t>
      </w:r>
      <w:r>
        <w:rPr>
          <w:lang w:val="az-Latn-AZ"/>
        </w:rPr>
        <w:t>Estrelyanın</w:t>
      </w:r>
      <w:r>
        <w:rPr>
          <w:lang w:val="en-US"/>
        </w:rPr>
        <w:t xml:space="preserve"> </w:t>
      </w:r>
      <w:r>
        <w:rPr>
          <w:lang w:val="az-Latn-AZ"/>
        </w:rPr>
        <w:t>xidmətçisi</w:t>
      </w:r>
      <w:r>
        <w:rPr>
          <w:lang w:val="en-US"/>
        </w:rPr>
        <w:t xml:space="preserve"> </w:t>
      </w:r>
      <w:r>
        <w:rPr>
          <w:lang w:val="az-Latn-AZ"/>
        </w:rPr>
        <w:t>ələ</w:t>
      </w:r>
      <w:r>
        <w:rPr>
          <w:lang w:val="en-US"/>
        </w:rPr>
        <w:t xml:space="preserve"> </w:t>
      </w:r>
      <w:r>
        <w:rPr>
          <w:lang w:val="az-Latn-AZ"/>
        </w:rPr>
        <w:t>alınır</w:t>
      </w:r>
      <w:r>
        <w:rPr>
          <w:lang w:val="en-US"/>
        </w:rPr>
        <w:t xml:space="preserve">, </w:t>
      </w:r>
      <w:r>
        <w:rPr>
          <w:lang w:val="az-Latn-AZ"/>
        </w:rPr>
        <w:t>gecə</w:t>
      </w:r>
      <w:r>
        <w:rPr>
          <w:lang w:val="en-US"/>
        </w:rPr>
        <w:t xml:space="preserve"> </w:t>
      </w:r>
      <w:r>
        <w:rPr>
          <w:lang w:val="az-Latn-AZ"/>
        </w:rPr>
        <w:t>öz</w:t>
      </w:r>
      <w:r>
        <w:rPr>
          <w:lang w:val="en-US"/>
        </w:rPr>
        <w:t xml:space="preserve"> </w:t>
      </w:r>
      <w:r>
        <w:rPr>
          <w:lang w:val="az-Latn-AZ"/>
        </w:rPr>
        <w:t>qaranlığına</w:t>
      </w:r>
      <w:r>
        <w:rPr>
          <w:lang w:val="en-US"/>
        </w:rPr>
        <w:t xml:space="preserve"> </w:t>
      </w:r>
      <w:r>
        <w:rPr>
          <w:lang w:val="az-Latn-AZ"/>
        </w:rPr>
        <w:t>bürünəndə</w:t>
      </w:r>
      <w:r>
        <w:rPr>
          <w:lang w:val="en-US"/>
        </w:rPr>
        <w:t xml:space="preserve"> </w:t>
      </w:r>
      <w:r>
        <w:rPr>
          <w:lang w:val="az-Latn-AZ"/>
        </w:rPr>
        <w:t>kral</w:t>
      </w:r>
      <w:r>
        <w:rPr>
          <w:lang w:val="en-US"/>
        </w:rPr>
        <w:t xml:space="preserve"> </w:t>
      </w:r>
      <w:r>
        <w:rPr>
          <w:lang w:val="az-Latn-AZ"/>
        </w:rPr>
        <w:t>Taberanın</w:t>
      </w:r>
      <w:r>
        <w:rPr>
          <w:lang w:val="en-US"/>
        </w:rPr>
        <w:t xml:space="preserve"> </w:t>
      </w:r>
      <w:r>
        <w:rPr>
          <w:lang w:val="az-Latn-AZ"/>
        </w:rPr>
        <w:t>evinə</w:t>
      </w:r>
      <w:r>
        <w:rPr>
          <w:lang w:val="en-US"/>
        </w:rPr>
        <w:t xml:space="preserve"> </w:t>
      </w:r>
      <w:r>
        <w:rPr>
          <w:lang w:val="az-Latn-AZ"/>
        </w:rPr>
        <w:t>soxulur</w:t>
      </w:r>
      <w:r>
        <w:rPr>
          <w:lang w:val="en-US"/>
        </w:rPr>
        <w:t xml:space="preserve">. </w:t>
      </w:r>
      <w:r>
        <w:rPr>
          <w:lang w:val="az-Latn-AZ"/>
        </w:rPr>
        <w:t>Lakin</w:t>
      </w:r>
      <w:r>
        <w:rPr>
          <w:lang w:val="en-US"/>
        </w:rPr>
        <w:t xml:space="preserve"> </w:t>
      </w:r>
      <w:r>
        <w:rPr>
          <w:lang w:val="az-Latn-AZ"/>
        </w:rPr>
        <w:t>əbəs</w:t>
      </w:r>
      <w:r>
        <w:rPr>
          <w:lang w:val="en-US"/>
        </w:rPr>
        <w:t xml:space="preserve"> </w:t>
      </w:r>
      <w:r>
        <w:rPr>
          <w:lang w:val="az-Latn-AZ"/>
        </w:rPr>
        <w:t>yerə</w:t>
      </w:r>
      <w:r>
        <w:rPr>
          <w:lang w:val="en-US"/>
        </w:rPr>
        <w:t xml:space="preserve">. </w:t>
      </w:r>
      <w:r>
        <w:rPr>
          <w:lang w:val="az-Latn-AZ"/>
        </w:rPr>
        <w:t>Birdən</w:t>
      </w:r>
      <w:r>
        <w:rPr>
          <w:lang w:val="en-US"/>
        </w:rPr>
        <w:t xml:space="preserve"> IV </w:t>
      </w:r>
      <w:r>
        <w:rPr>
          <w:lang w:val="az-Latn-AZ"/>
        </w:rPr>
        <w:t>Sanço</w:t>
      </w:r>
      <w:r>
        <w:rPr>
          <w:lang w:val="en-US"/>
        </w:rPr>
        <w:t xml:space="preserve"> </w:t>
      </w:r>
      <w:r>
        <w:rPr>
          <w:lang w:val="az-Latn-AZ"/>
        </w:rPr>
        <w:t>evin</w:t>
      </w:r>
      <w:r>
        <w:rPr>
          <w:lang w:val="en-US"/>
        </w:rPr>
        <w:t xml:space="preserve"> </w:t>
      </w:r>
      <w:r>
        <w:rPr>
          <w:lang w:val="az-Latn-AZ"/>
        </w:rPr>
        <w:t>kandarına</w:t>
      </w:r>
      <w:r>
        <w:rPr>
          <w:lang w:val="en-US"/>
        </w:rPr>
        <w:t xml:space="preserve"> </w:t>
      </w:r>
      <w:r>
        <w:rPr>
          <w:lang w:val="az-Latn-AZ"/>
        </w:rPr>
        <w:t>ayaq</w:t>
      </w:r>
      <w:r>
        <w:rPr>
          <w:lang w:val="en-US"/>
        </w:rPr>
        <w:t xml:space="preserve"> </w:t>
      </w:r>
      <w:r>
        <w:rPr>
          <w:lang w:val="az-Latn-AZ"/>
        </w:rPr>
        <w:t>basanda</w:t>
      </w:r>
      <w:r>
        <w:rPr>
          <w:lang w:val="en-US"/>
        </w:rPr>
        <w:t xml:space="preserve"> </w:t>
      </w:r>
      <w:r>
        <w:rPr>
          <w:lang w:val="az-Latn-AZ"/>
        </w:rPr>
        <w:t>Estrelyanın</w:t>
      </w:r>
      <w:r>
        <w:rPr>
          <w:lang w:val="en-US"/>
        </w:rPr>
        <w:t xml:space="preserve"> </w:t>
      </w:r>
      <w:r>
        <w:rPr>
          <w:lang w:val="az-Latn-AZ"/>
        </w:rPr>
        <w:t>qardaşı</w:t>
      </w:r>
      <w:r>
        <w:rPr>
          <w:lang w:val="en-US"/>
        </w:rPr>
        <w:t xml:space="preserve"> </w:t>
      </w:r>
      <w:r>
        <w:rPr>
          <w:lang w:val="az-Latn-AZ"/>
        </w:rPr>
        <w:t>peyda</w:t>
      </w:r>
      <w:r>
        <w:rPr>
          <w:lang w:val="en-US"/>
        </w:rPr>
        <w:t xml:space="preserve"> </w:t>
      </w:r>
      <w:r>
        <w:rPr>
          <w:lang w:val="az-Latn-AZ"/>
        </w:rPr>
        <w:t>olur</w:t>
      </w:r>
      <w:r>
        <w:rPr>
          <w:lang w:val="en-US"/>
        </w:rPr>
        <w:t xml:space="preserve">. </w:t>
      </w:r>
      <w:r>
        <w:rPr>
          <w:lang w:val="az-Latn-AZ"/>
        </w:rPr>
        <w:t>Tabera</w:t>
      </w:r>
      <w:r>
        <w:rPr>
          <w:lang w:val="en-US"/>
        </w:rPr>
        <w:t xml:space="preserve"> </w:t>
      </w:r>
      <w:r>
        <w:rPr>
          <w:lang w:val="az-Latn-AZ"/>
        </w:rPr>
        <w:t>kralı</w:t>
      </w:r>
      <w:r>
        <w:rPr>
          <w:lang w:val="en-US"/>
        </w:rPr>
        <w:t xml:space="preserve"> </w:t>
      </w:r>
      <w:r>
        <w:rPr>
          <w:lang w:val="az-Latn-AZ"/>
        </w:rPr>
        <w:t>tanıyır</w:t>
      </w:r>
      <w:r>
        <w:rPr>
          <w:lang w:val="en-US"/>
        </w:rPr>
        <w:t xml:space="preserve">, </w:t>
      </w:r>
      <w:r>
        <w:rPr>
          <w:lang w:val="az-Latn-AZ"/>
        </w:rPr>
        <w:t>özünü</w:t>
      </w:r>
      <w:r>
        <w:rPr>
          <w:lang w:val="en-US"/>
        </w:rPr>
        <w:t xml:space="preserve"> </w:t>
      </w:r>
      <w:r>
        <w:rPr>
          <w:lang w:val="az-Latn-AZ"/>
        </w:rPr>
        <w:t>o</w:t>
      </w:r>
      <w:r>
        <w:rPr>
          <w:lang w:val="en-US"/>
        </w:rPr>
        <w:t xml:space="preserve"> </w:t>
      </w:r>
      <w:r>
        <w:rPr>
          <w:lang w:val="az-Latn-AZ"/>
        </w:rPr>
        <w:t>yerə</w:t>
      </w:r>
      <w:r>
        <w:rPr>
          <w:lang w:val="en-US"/>
        </w:rPr>
        <w:t xml:space="preserve"> </w:t>
      </w:r>
      <w:r>
        <w:rPr>
          <w:lang w:val="az-Latn-AZ"/>
        </w:rPr>
        <w:t>qoymayaraq</w:t>
      </w:r>
      <w:r>
        <w:rPr>
          <w:lang w:val="en-US"/>
        </w:rPr>
        <w:t xml:space="preserve">, </w:t>
      </w:r>
      <w:r>
        <w:rPr>
          <w:lang w:val="az-Latn-AZ"/>
        </w:rPr>
        <w:t>naməlum</w:t>
      </w:r>
      <w:r>
        <w:rPr>
          <w:lang w:val="en-US"/>
        </w:rPr>
        <w:t xml:space="preserve"> </w:t>
      </w:r>
      <w:r>
        <w:rPr>
          <w:lang w:val="az-Latn-AZ"/>
        </w:rPr>
        <w:t>yad</w:t>
      </w:r>
      <w:r>
        <w:rPr>
          <w:lang w:val="en-US"/>
        </w:rPr>
        <w:t xml:space="preserve"> </w:t>
      </w:r>
      <w:r>
        <w:rPr>
          <w:lang w:val="az-Latn-AZ"/>
        </w:rPr>
        <w:t>qonağı</w:t>
      </w:r>
      <w:r>
        <w:rPr>
          <w:lang w:val="en-US"/>
        </w:rPr>
        <w:t xml:space="preserve"> </w:t>
      </w:r>
      <w:r>
        <w:rPr>
          <w:lang w:val="az-Latn-AZ"/>
        </w:rPr>
        <w:t>kobudluqla</w:t>
      </w:r>
      <w:r>
        <w:rPr>
          <w:lang w:val="en-US"/>
        </w:rPr>
        <w:t xml:space="preserve"> </w:t>
      </w:r>
      <w:r>
        <w:rPr>
          <w:lang w:val="az-Latn-AZ"/>
        </w:rPr>
        <w:t>evdən</w:t>
      </w:r>
      <w:r>
        <w:rPr>
          <w:lang w:val="en-US"/>
        </w:rPr>
        <w:t xml:space="preserve"> </w:t>
      </w:r>
      <w:r>
        <w:rPr>
          <w:lang w:val="az-Latn-AZ"/>
        </w:rPr>
        <w:t>qovur</w:t>
      </w:r>
      <w:r>
        <w:rPr>
          <w:lang w:val="en-US"/>
        </w:rPr>
        <w:t xml:space="preserve">. </w:t>
      </w:r>
      <w:r>
        <w:rPr>
          <w:lang w:val="az-Latn-AZ"/>
        </w:rPr>
        <w:t>Qısa</w:t>
      </w:r>
      <w:r>
        <w:rPr>
          <w:lang w:val="en-US"/>
        </w:rPr>
        <w:t xml:space="preserve"> </w:t>
      </w:r>
      <w:r>
        <w:rPr>
          <w:lang w:val="az-Latn-AZ"/>
        </w:rPr>
        <w:t>döyüşdən</w:t>
      </w:r>
      <w:r>
        <w:rPr>
          <w:lang w:val="en-US"/>
        </w:rPr>
        <w:t xml:space="preserve"> </w:t>
      </w:r>
      <w:r>
        <w:rPr>
          <w:lang w:val="az-Latn-AZ"/>
        </w:rPr>
        <w:t>sonra</w:t>
      </w:r>
      <w:r>
        <w:rPr>
          <w:lang w:val="en-US"/>
        </w:rPr>
        <w:t xml:space="preserve"> </w:t>
      </w:r>
      <w:r>
        <w:rPr>
          <w:lang w:val="az-Latn-AZ"/>
        </w:rPr>
        <w:t>xidmətçilərin</w:t>
      </w:r>
      <w:r>
        <w:rPr>
          <w:lang w:val="en-US"/>
        </w:rPr>
        <w:t xml:space="preserve"> </w:t>
      </w:r>
      <w:r>
        <w:rPr>
          <w:lang w:val="az-Latn-AZ"/>
        </w:rPr>
        <w:t>səs</w:t>
      </w:r>
      <w:r>
        <w:rPr>
          <w:lang w:val="en-US"/>
        </w:rPr>
        <w:t>-</w:t>
      </w:r>
      <w:r>
        <w:rPr>
          <w:lang w:val="az-Latn-AZ"/>
        </w:rPr>
        <w:t>küyünə</w:t>
      </w:r>
      <w:r>
        <w:rPr>
          <w:lang w:val="en-US"/>
        </w:rPr>
        <w:t xml:space="preserve"> </w:t>
      </w:r>
      <w:r>
        <w:rPr>
          <w:lang w:val="az-Latn-AZ"/>
        </w:rPr>
        <w:t>qaçanları</w:t>
      </w:r>
      <w:r>
        <w:rPr>
          <w:lang w:val="en-US"/>
        </w:rPr>
        <w:t xml:space="preserve"> </w:t>
      </w:r>
      <w:r>
        <w:rPr>
          <w:lang w:val="az-Latn-AZ"/>
        </w:rPr>
        <w:t>görüb</w:t>
      </w:r>
      <w:r>
        <w:rPr>
          <w:lang w:val="en-US"/>
        </w:rPr>
        <w:t xml:space="preserve">, </w:t>
      </w:r>
      <w:r>
        <w:rPr>
          <w:lang w:val="az-Latn-AZ"/>
        </w:rPr>
        <w:t>başına</w:t>
      </w:r>
      <w:r>
        <w:rPr>
          <w:lang w:val="en-US"/>
        </w:rPr>
        <w:t xml:space="preserve"> </w:t>
      </w:r>
      <w:r>
        <w:rPr>
          <w:lang w:val="az-Latn-AZ"/>
        </w:rPr>
        <w:t>tac</w:t>
      </w:r>
      <w:r>
        <w:rPr>
          <w:lang w:val="en-US"/>
        </w:rPr>
        <w:t xml:space="preserve"> </w:t>
      </w:r>
      <w:r>
        <w:rPr>
          <w:lang w:val="az-Latn-AZ"/>
        </w:rPr>
        <w:t>qoyan</w:t>
      </w:r>
      <w:r>
        <w:rPr>
          <w:lang w:val="en-US"/>
        </w:rPr>
        <w:t xml:space="preserve"> </w:t>
      </w:r>
      <w:r>
        <w:rPr>
          <w:lang w:val="az-Latn-AZ"/>
        </w:rPr>
        <w:t>aşiq</w:t>
      </w:r>
      <w:r>
        <w:rPr>
          <w:lang w:val="en-US"/>
        </w:rPr>
        <w:t xml:space="preserve"> </w:t>
      </w:r>
      <w:r>
        <w:rPr>
          <w:lang w:val="az-Latn-AZ"/>
        </w:rPr>
        <w:t>geri</w:t>
      </w:r>
      <w:r>
        <w:rPr>
          <w:lang w:val="en-US"/>
        </w:rPr>
        <w:t xml:space="preserve"> </w:t>
      </w:r>
      <w:r>
        <w:rPr>
          <w:lang w:val="az-Latn-AZ"/>
        </w:rPr>
        <w:t>çəkilməyə</w:t>
      </w:r>
      <w:r>
        <w:rPr>
          <w:lang w:val="en-US"/>
        </w:rPr>
        <w:t xml:space="preserve"> </w:t>
      </w:r>
      <w:r>
        <w:rPr>
          <w:lang w:val="az-Latn-AZ"/>
        </w:rPr>
        <w:t>məcbur</w:t>
      </w:r>
      <w:r>
        <w:rPr>
          <w:lang w:val="en-US"/>
        </w:rPr>
        <w:t xml:space="preserve"> </w:t>
      </w:r>
      <w:r>
        <w:rPr>
          <w:lang w:val="az-Latn-AZ"/>
        </w:rPr>
        <w:t>olur</w:t>
      </w:r>
      <w:r>
        <w:rPr>
          <w:lang w:val="en-US"/>
        </w:rPr>
        <w:t xml:space="preserve">. IV </w:t>
      </w:r>
      <w:r>
        <w:rPr>
          <w:lang w:val="az-Latn-AZ"/>
        </w:rPr>
        <w:t>Sanço</w:t>
      </w:r>
      <w:r>
        <w:rPr>
          <w:lang w:val="en-US"/>
        </w:rPr>
        <w:t xml:space="preserve"> </w:t>
      </w:r>
      <w:r>
        <w:rPr>
          <w:lang w:val="az-Latn-AZ"/>
        </w:rPr>
        <w:t>özünü</w:t>
      </w:r>
      <w:r>
        <w:rPr>
          <w:lang w:val="en-US"/>
        </w:rPr>
        <w:t xml:space="preserve"> </w:t>
      </w:r>
      <w:r>
        <w:rPr>
          <w:lang w:val="az-Latn-AZ"/>
        </w:rPr>
        <w:t>təhqir</w:t>
      </w:r>
      <w:r>
        <w:rPr>
          <w:lang w:val="en-US"/>
        </w:rPr>
        <w:t xml:space="preserve"> </w:t>
      </w:r>
      <w:r>
        <w:rPr>
          <w:lang w:val="az-Latn-AZ"/>
        </w:rPr>
        <w:t>edilmiş</w:t>
      </w:r>
      <w:r>
        <w:rPr>
          <w:lang w:val="en-US"/>
        </w:rPr>
        <w:t xml:space="preserve"> </w:t>
      </w:r>
      <w:r>
        <w:rPr>
          <w:lang w:val="az-Latn-AZ"/>
        </w:rPr>
        <w:t>sayır</w:t>
      </w:r>
      <w:r>
        <w:rPr>
          <w:lang w:val="en-US"/>
        </w:rPr>
        <w:t xml:space="preserve">, </w:t>
      </w:r>
      <w:r>
        <w:rPr>
          <w:lang w:val="az-Latn-AZ"/>
        </w:rPr>
        <w:t>xalqda</w:t>
      </w:r>
      <w:r>
        <w:rPr>
          <w:lang w:val="en-US"/>
        </w:rPr>
        <w:t xml:space="preserve"> </w:t>
      </w:r>
      <w:r>
        <w:rPr>
          <w:lang w:val="az-Latn-AZ"/>
        </w:rPr>
        <w:t>həyəcan</w:t>
      </w:r>
      <w:r>
        <w:rPr>
          <w:lang w:val="en-US"/>
        </w:rPr>
        <w:t xml:space="preserve"> </w:t>
      </w:r>
      <w:r>
        <w:rPr>
          <w:lang w:val="az-Latn-AZ"/>
        </w:rPr>
        <w:t>oyatmamaq</w:t>
      </w:r>
      <w:r>
        <w:rPr>
          <w:lang w:val="en-US"/>
        </w:rPr>
        <w:t xml:space="preserve"> </w:t>
      </w:r>
      <w:r>
        <w:rPr>
          <w:lang w:val="az-Latn-AZ"/>
        </w:rPr>
        <w:t>üçün</w:t>
      </w:r>
      <w:r>
        <w:rPr>
          <w:lang w:val="en-US"/>
        </w:rPr>
        <w:t xml:space="preserve"> </w:t>
      </w:r>
      <w:r>
        <w:rPr>
          <w:lang w:val="az-Latn-AZ"/>
        </w:rPr>
        <w:t>özünün</w:t>
      </w:r>
      <w:r>
        <w:rPr>
          <w:lang w:val="en-US"/>
        </w:rPr>
        <w:t xml:space="preserve"> </w:t>
      </w:r>
      <w:r>
        <w:rPr>
          <w:lang w:val="az-Latn-AZ"/>
        </w:rPr>
        <w:t>ədalətsizliyinin</w:t>
      </w:r>
      <w:r>
        <w:rPr>
          <w:lang w:val="en-US"/>
        </w:rPr>
        <w:t xml:space="preserve"> </w:t>
      </w:r>
      <w:r>
        <w:rPr>
          <w:lang w:val="az-Latn-AZ"/>
        </w:rPr>
        <w:t>üzə</w:t>
      </w:r>
      <w:r>
        <w:rPr>
          <w:lang w:val="en-US"/>
        </w:rPr>
        <w:t xml:space="preserve"> </w:t>
      </w:r>
      <w:r>
        <w:rPr>
          <w:lang w:val="az-Latn-AZ"/>
        </w:rPr>
        <w:t>çıxacağından</w:t>
      </w:r>
      <w:r>
        <w:rPr>
          <w:lang w:val="en-US"/>
        </w:rPr>
        <w:t xml:space="preserve"> </w:t>
      </w:r>
      <w:r>
        <w:rPr>
          <w:lang w:val="az-Latn-AZ"/>
        </w:rPr>
        <w:t>qorxur</w:t>
      </w:r>
      <w:r>
        <w:rPr>
          <w:lang w:val="en-US"/>
        </w:rPr>
        <w:t xml:space="preserve">, </w:t>
      </w:r>
      <w:r>
        <w:rPr>
          <w:lang w:val="az-Latn-AZ"/>
        </w:rPr>
        <w:t>intiqam</w:t>
      </w:r>
      <w:r>
        <w:rPr>
          <w:lang w:val="en-US"/>
        </w:rPr>
        <w:t xml:space="preserve"> </w:t>
      </w:r>
      <w:r>
        <w:rPr>
          <w:lang w:val="az-Latn-AZ"/>
        </w:rPr>
        <w:t>almaq</w:t>
      </w:r>
      <w:r>
        <w:rPr>
          <w:lang w:val="en-US"/>
        </w:rPr>
        <w:t xml:space="preserve"> </w:t>
      </w:r>
      <w:r>
        <w:rPr>
          <w:lang w:val="az-Latn-AZ"/>
        </w:rPr>
        <w:t>istəyir</w:t>
      </w:r>
      <w:r>
        <w:rPr>
          <w:lang w:val="en-US"/>
        </w:rPr>
        <w:t xml:space="preserve">. </w:t>
      </w:r>
      <w:r>
        <w:rPr>
          <w:lang w:val="az-Latn-AZ"/>
        </w:rPr>
        <w:t>Saray</w:t>
      </w:r>
      <w:r>
        <w:rPr>
          <w:lang w:val="en-US"/>
        </w:rPr>
        <w:t xml:space="preserve"> </w:t>
      </w:r>
      <w:r>
        <w:rPr>
          <w:lang w:val="az-Latn-AZ"/>
        </w:rPr>
        <w:t>əyanlarının</w:t>
      </w:r>
      <w:r>
        <w:rPr>
          <w:lang w:val="en-US"/>
        </w:rPr>
        <w:t xml:space="preserve"> </w:t>
      </w:r>
      <w:r>
        <w:rPr>
          <w:lang w:val="az-Latn-AZ"/>
        </w:rPr>
        <w:t>yenə</w:t>
      </w:r>
      <w:r>
        <w:rPr>
          <w:lang w:val="en-US"/>
        </w:rPr>
        <w:t xml:space="preserve"> </w:t>
      </w:r>
      <w:r>
        <w:rPr>
          <w:lang w:val="az-Latn-AZ"/>
        </w:rPr>
        <w:t>kədərli</w:t>
      </w:r>
      <w:r>
        <w:rPr>
          <w:lang w:val="en-US"/>
        </w:rPr>
        <w:t xml:space="preserve"> </w:t>
      </w:r>
      <w:r>
        <w:rPr>
          <w:lang w:val="az-Latn-AZ"/>
        </w:rPr>
        <w:t>məsləhətləri</w:t>
      </w:r>
      <w:r>
        <w:rPr>
          <w:lang w:val="en-US"/>
        </w:rPr>
        <w:t xml:space="preserve">. </w:t>
      </w:r>
      <w:r>
        <w:rPr>
          <w:lang w:val="az-Latn-AZ"/>
        </w:rPr>
        <w:t>Qoy</w:t>
      </w:r>
      <w:r>
        <w:rPr>
          <w:lang w:val="en-US"/>
        </w:rPr>
        <w:t xml:space="preserve"> </w:t>
      </w:r>
      <w:r>
        <w:rPr>
          <w:lang w:val="az-Latn-AZ"/>
        </w:rPr>
        <w:t>Ekstrelyanın</w:t>
      </w:r>
      <w:r>
        <w:rPr>
          <w:lang w:val="en-US"/>
        </w:rPr>
        <w:t xml:space="preserve"> </w:t>
      </w:r>
      <w:r>
        <w:rPr>
          <w:lang w:val="az-Latn-AZ"/>
        </w:rPr>
        <w:t>qardaşını</w:t>
      </w:r>
      <w:r>
        <w:rPr>
          <w:lang w:val="en-US"/>
        </w:rPr>
        <w:t xml:space="preserve"> </w:t>
      </w:r>
      <w:r>
        <w:rPr>
          <w:lang w:val="az-Latn-AZ"/>
        </w:rPr>
        <w:t>kralın</w:t>
      </w:r>
      <w:r>
        <w:rPr>
          <w:lang w:val="en-US"/>
        </w:rPr>
        <w:t xml:space="preserve"> </w:t>
      </w:r>
      <w:r>
        <w:rPr>
          <w:lang w:val="az-Latn-AZ"/>
        </w:rPr>
        <w:t>gizli</w:t>
      </w:r>
      <w:r>
        <w:rPr>
          <w:lang w:val="en-US"/>
        </w:rPr>
        <w:t xml:space="preserve"> </w:t>
      </w:r>
      <w:r>
        <w:rPr>
          <w:lang w:val="az-Latn-AZ"/>
        </w:rPr>
        <w:t>əmri</w:t>
      </w:r>
      <w:r>
        <w:rPr>
          <w:lang w:val="en-US"/>
        </w:rPr>
        <w:t xml:space="preserve"> </w:t>
      </w:r>
      <w:r>
        <w:rPr>
          <w:lang w:val="az-Latn-AZ"/>
        </w:rPr>
        <w:t>ilə</w:t>
      </w:r>
      <w:r>
        <w:rPr>
          <w:lang w:val="en-US"/>
        </w:rPr>
        <w:t xml:space="preserve"> </w:t>
      </w:r>
      <w:r>
        <w:rPr>
          <w:lang w:val="az-Latn-AZ"/>
        </w:rPr>
        <w:t>öldürsünlər</w:t>
      </w:r>
      <w:r>
        <w:rPr>
          <w:lang w:val="en-US"/>
        </w:rPr>
        <w:t xml:space="preserve">. </w:t>
      </w:r>
      <w:r>
        <w:rPr>
          <w:lang w:val="az-Latn-AZ"/>
        </w:rPr>
        <w:t>Bu</w:t>
      </w:r>
      <w:r>
        <w:rPr>
          <w:lang w:val="en-US"/>
        </w:rPr>
        <w:t xml:space="preserve"> </w:t>
      </w:r>
      <w:r>
        <w:rPr>
          <w:lang w:val="az-Latn-AZ"/>
        </w:rPr>
        <w:t>məqsəd</w:t>
      </w:r>
      <w:r>
        <w:rPr>
          <w:lang w:val="en-US"/>
        </w:rPr>
        <w:t xml:space="preserve"> </w:t>
      </w:r>
      <w:r>
        <w:rPr>
          <w:lang w:val="az-Latn-AZ"/>
        </w:rPr>
        <w:t>üçün</w:t>
      </w:r>
      <w:r>
        <w:rPr>
          <w:lang w:val="en-US"/>
        </w:rPr>
        <w:t xml:space="preserve"> </w:t>
      </w:r>
      <w:r>
        <w:rPr>
          <w:lang w:val="az-Latn-AZ"/>
        </w:rPr>
        <w:t>don</w:t>
      </w:r>
      <w:r>
        <w:rPr>
          <w:lang w:val="en-US"/>
        </w:rPr>
        <w:t xml:space="preserve"> </w:t>
      </w:r>
      <w:r>
        <w:rPr>
          <w:lang w:val="az-Latn-AZ"/>
        </w:rPr>
        <w:t>Sanço</w:t>
      </w:r>
      <w:r>
        <w:rPr>
          <w:lang w:val="en-US"/>
        </w:rPr>
        <w:t xml:space="preserve"> </w:t>
      </w:r>
      <w:r>
        <w:rPr>
          <w:lang w:val="az-Latn-AZ"/>
        </w:rPr>
        <w:t>seçilir</w:t>
      </w:r>
      <w:r>
        <w:rPr>
          <w:lang w:val="en-US"/>
        </w:rPr>
        <w:t xml:space="preserve">. </w:t>
      </w:r>
      <w:r>
        <w:rPr>
          <w:lang w:val="az-Latn-AZ"/>
        </w:rPr>
        <w:t>Gənc</w:t>
      </w:r>
      <w:r>
        <w:rPr>
          <w:lang w:val="en-US"/>
        </w:rPr>
        <w:t xml:space="preserve"> </w:t>
      </w:r>
      <w:r>
        <w:rPr>
          <w:lang w:val="az-Latn-AZ"/>
        </w:rPr>
        <w:t>həyatını</w:t>
      </w:r>
      <w:r>
        <w:rPr>
          <w:lang w:val="en-US"/>
        </w:rPr>
        <w:t xml:space="preserve"> </w:t>
      </w:r>
      <w:r>
        <w:rPr>
          <w:lang w:val="az-Latn-AZ"/>
        </w:rPr>
        <w:t>hökmdarın</w:t>
      </w:r>
      <w:r>
        <w:rPr>
          <w:lang w:val="en-US"/>
        </w:rPr>
        <w:t xml:space="preserve"> </w:t>
      </w:r>
      <w:r>
        <w:rPr>
          <w:lang w:val="az-Latn-AZ"/>
        </w:rPr>
        <w:t>yolunda</w:t>
      </w:r>
      <w:r>
        <w:rPr>
          <w:lang w:val="en-US"/>
        </w:rPr>
        <w:t xml:space="preserve"> </w:t>
      </w:r>
      <w:r>
        <w:rPr>
          <w:lang w:val="az-Latn-AZ"/>
        </w:rPr>
        <w:t>qurban</w:t>
      </w:r>
      <w:r>
        <w:rPr>
          <w:lang w:val="en-US"/>
        </w:rPr>
        <w:t xml:space="preserve"> </w:t>
      </w:r>
      <w:r>
        <w:rPr>
          <w:lang w:val="az-Latn-AZ"/>
        </w:rPr>
        <w:t>verməyə</w:t>
      </w:r>
      <w:r>
        <w:rPr>
          <w:lang w:val="en-US"/>
        </w:rPr>
        <w:t xml:space="preserve"> </w:t>
      </w:r>
      <w:r>
        <w:rPr>
          <w:lang w:val="az-Latn-AZ"/>
        </w:rPr>
        <w:t>hazırdır</w:t>
      </w:r>
      <w:r>
        <w:rPr>
          <w:lang w:val="en-US"/>
        </w:rPr>
        <w:t xml:space="preserve">. </w:t>
      </w:r>
      <w:r>
        <w:rPr>
          <w:lang w:val="az-Latn-AZ"/>
        </w:rPr>
        <w:t>Ali</w:t>
      </w:r>
      <w:r>
        <w:rPr>
          <w:lang w:val="en-US"/>
        </w:rPr>
        <w:t xml:space="preserve"> </w:t>
      </w:r>
      <w:r>
        <w:rPr>
          <w:lang w:val="az-Latn-AZ"/>
        </w:rPr>
        <w:t>hökmdarı</w:t>
      </w:r>
      <w:r>
        <w:rPr>
          <w:lang w:val="en-US"/>
        </w:rPr>
        <w:t xml:space="preserve"> </w:t>
      </w:r>
      <w:r>
        <w:rPr>
          <w:lang w:val="az-Latn-AZ"/>
        </w:rPr>
        <w:t>təhqir</w:t>
      </w:r>
      <w:r>
        <w:rPr>
          <w:lang w:val="en-US"/>
        </w:rPr>
        <w:t xml:space="preserve"> </w:t>
      </w:r>
      <w:r>
        <w:rPr>
          <w:lang w:val="az-Latn-AZ"/>
        </w:rPr>
        <w:t>edən</w:t>
      </w:r>
      <w:r>
        <w:rPr>
          <w:lang w:val="en-US"/>
        </w:rPr>
        <w:t xml:space="preserve"> </w:t>
      </w:r>
      <w:r>
        <w:rPr>
          <w:lang w:val="az-Latn-AZ"/>
        </w:rPr>
        <w:t>insanı</w:t>
      </w:r>
      <w:r>
        <w:rPr>
          <w:lang w:val="en-US"/>
        </w:rPr>
        <w:t xml:space="preserve"> </w:t>
      </w:r>
      <w:r>
        <w:rPr>
          <w:lang w:val="az-Latn-AZ"/>
        </w:rPr>
        <w:t>öldürmək</w:t>
      </w:r>
      <w:r>
        <w:rPr>
          <w:lang w:val="en-US"/>
        </w:rPr>
        <w:t xml:space="preserve"> </w:t>
      </w:r>
      <w:r>
        <w:rPr>
          <w:lang w:val="az-Latn-AZ"/>
        </w:rPr>
        <w:t>vətəndaşın</w:t>
      </w:r>
      <w:r>
        <w:rPr>
          <w:lang w:val="en-US"/>
        </w:rPr>
        <w:t xml:space="preserve"> </w:t>
      </w:r>
      <w:r>
        <w:rPr>
          <w:lang w:val="az-Latn-AZ"/>
        </w:rPr>
        <w:t>borcudur</w:t>
      </w:r>
      <w:r>
        <w:rPr>
          <w:lang w:val="en-US"/>
        </w:rPr>
        <w:t xml:space="preserve">. </w:t>
      </w:r>
      <w:r>
        <w:rPr>
          <w:lang w:val="az-Latn-AZ"/>
        </w:rPr>
        <w:t>O</w:t>
      </w:r>
      <w:r>
        <w:rPr>
          <w:lang w:val="en-US"/>
        </w:rPr>
        <w:t xml:space="preserve">, </w:t>
      </w:r>
      <w:r>
        <w:rPr>
          <w:lang w:val="az-Latn-AZ"/>
        </w:rPr>
        <w:t>belə</w:t>
      </w:r>
      <w:r>
        <w:rPr>
          <w:lang w:val="en-US"/>
        </w:rPr>
        <w:t xml:space="preserve"> </w:t>
      </w:r>
      <w:r>
        <w:rPr>
          <w:lang w:val="az-Latn-AZ"/>
        </w:rPr>
        <w:t>düşünür</w:t>
      </w:r>
      <w:r>
        <w:rPr>
          <w:lang w:val="en-US"/>
        </w:rPr>
        <w:t xml:space="preserve"> </w:t>
      </w:r>
      <w:r>
        <w:rPr>
          <w:lang w:val="az-Latn-AZ"/>
        </w:rPr>
        <w:t>və</w:t>
      </w:r>
      <w:r>
        <w:rPr>
          <w:lang w:val="en-US"/>
        </w:rPr>
        <w:t xml:space="preserve"> </w:t>
      </w:r>
      <w:r>
        <w:rPr>
          <w:lang w:val="az-Latn-AZ"/>
        </w:rPr>
        <w:t>kralın</w:t>
      </w:r>
      <w:r>
        <w:rPr>
          <w:lang w:val="en-US"/>
        </w:rPr>
        <w:t xml:space="preserve"> </w:t>
      </w:r>
      <w:r>
        <w:rPr>
          <w:lang w:val="az-Latn-AZ"/>
        </w:rPr>
        <w:t>əmrini</w:t>
      </w:r>
      <w:r>
        <w:rPr>
          <w:lang w:val="en-US"/>
        </w:rPr>
        <w:t xml:space="preserve"> </w:t>
      </w:r>
      <w:r>
        <w:rPr>
          <w:lang w:val="az-Latn-AZ"/>
        </w:rPr>
        <w:t>yerinə</w:t>
      </w:r>
      <w:r>
        <w:rPr>
          <w:lang w:val="en-US"/>
        </w:rPr>
        <w:t xml:space="preserve"> </w:t>
      </w:r>
      <w:r>
        <w:rPr>
          <w:lang w:val="az-Latn-AZ"/>
        </w:rPr>
        <w:t>yetirməyə</w:t>
      </w:r>
      <w:r>
        <w:rPr>
          <w:lang w:val="en-US"/>
        </w:rPr>
        <w:t xml:space="preserve"> </w:t>
      </w:r>
      <w:r>
        <w:rPr>
          <w:lang w:val="az-Latn-AZ"/>
        </w:rPr>
        <w:t>and</w:t>
      </w:r>
      <w:r>
        <w:rPr>
          <w:lang w:val="en-US"/>
        </w:rPr>
        <w:t xml:space="preserve"> </w:t>
      </w:r>
      <w:r>
        <w:rPr>
          <w:lang w:val="az-Latn-AZ"/>
        </w:rPr>
        <w:t>içir</w:t>
      </w:r>
      <w:r>
        <w:rPr>
          <w:lang w:val="en-US"/>
        </w:rPr>
        <w:t xml:space="preserve">. </w:t>
      </w:r>
      <w:r>
        <w:rPr>
          <w:lang w:val="az-Latn-AZ"/>
        </w:rPr>
        <w:t>O</w:t>
      </w:r>
      <w:r>
        <w:rPr>
          <w:lang w:val="en-US"/>
        </w:rPr>
        <w:t xml:space="preserve">, </w:t>
      </w:r>
      <w:r>
        <w:rPr>
          <w:lang w:val="az-Latn-AZ"/>
        </w:rPr>
        <w:t>hələ</w:t>
      </w:r>
      <w:r>
        <w:rPr>
          <w:lang w:val="en-US"/>
        </w:rPr>
        <w:t xml:space="preserve"> </w:t>
      </w:r>
      <w:r>
        <w:rPr>
          <w:lang w:val="az-Latn-AZ"/>
        </w:rPr>
        <w:t>kimi</w:t>
      </w:r>
      <w:r>
        <w:rPr>
          <w:lang w:val="en-US"/>
        </w:rPr>
        <w:t xml:space="preserve"> </w:t>
      </w:r>
      <w:r>
        <w:rPr>
          <w:lang w:val="az-Latn-AZ"/>
        </w:rPr>
        <w:t>öldürəcəyini</w:t>
      </w:r>
      <w:r>
        <w:rPr>
          <w:lang w:val="en-US"/>
        </w:rPr>
        <w:t xml:space="preserve"> </w:t>
      </w:r>
      <w:r>
        <w:rPr>
          <w:lang w:val="az-Latn-AZ"/>
        </w:rPr>
        <w:t>bilmir</w:t>
      </w:r>
      <w:r>
        <w:rPr>
          <w:lang w:val="en-US"/>
        </w:rPr>
        <w:t xml:space="preserve">, </w:t>
      </w:r>
      <w:r>
        <w:rPr>
          <w:lang w:val="az-Latn-AZ"/>
        </w:rPr>
        <w:t>amma</w:t>
      </w:r>
      <w:r>
        <w:rPr>
          <w:lang w:val="en-US"/>
        </w:rPr>
        <w:t xml:space="preserve"> </w:t>
      </w:r>
      <w:r>
        <w:rPr>
          <w:lang w:val="az-Latn-AZ"/>
        </w:rPr>
        <w:t>monarxın</w:t>
      </w:r>
      <w:r>
        <w:rPr>
          <w:lang w:val="en-US"/>
        </w:rPr>
        <w:t xml:space="preserve"> </w:t>
      </w:r>
      <w:r>
        <w:rPr>
          <w:lang w:val="az-Latn-AZ"/>
        </w:rPr>
        <w:t>şərəfinə</w:t>
      </w:r>
      <w:r>
        <w:rPr>
          <w:lang w:val="en-US"/>
        </w:rPr>
        <w:t xml:space="preserve"> </w:t>
      </w:r>
      <w:r>
        <w:rPr>
          <w:lang w:val="az-Latn-AZ"/>
        </w:rPr>
        <w:t>tamamilə</w:t>
      </w:r>
      <w:r>
        <w:rPr>
          <w:lang w:val="en-US"/>
        </w:rPr>
        <w:t xml:space="preserve"> </w:t>
      </w:r>
      <w:r>
        <w:rPr>
          <w:lang w:val="az-Latn-AZ"/>
        </w:rPr>
        <w:t>qəti</w:t>
      </w:r>
      <w:r>
        <w:rPr>
          <w:lang w:val="en-US"/>
        </w:rPr>
        <w:t xml:space="preserve"> </w:t>
      </w:r>
      <w:r>
        <w:rPr>
          <w:lang w:val="az-Latn-AZ"/>
        </w:rPr>
        <w:t>hərəkət</w:t>
      </w:r>
      <w:r>
        <w:rPr>
          <w:lang w:val="en-US"/>
        </w:rPr>
        <w:t xml:space="preserve"> </w:t>
      </w:r>
      <w:r>
        <w:rPr>
          <w:lang w:val="az-Latn-AZ"/>
        </w:rPr>
        <w:t>edəcək</w:t>
      </w:r>
      <w:r>
        <w:rPr>
          <w:lang w:val="en-US"/>
        </w:rPr>
        <w:t xml:space="preserve">. </w:t>
      </w:r>
      <w:r>
        <w:rPr>
          <w:lang w:val="az-Latn-AZ"/>
        </w:rPr>
        <w:t>Qurbanın</w:t>
      </w:r>
      <w:r>
        <w:rPr>
          <w:lang w:val="en-US"/>
        </w:rPr>
        <w:t xml:space="preserve"> </w:t>
      </w:r>
      <w:r>
        <w:rPr>
          <w:lang w:val="az-Latn-AZ"/>
        </w:rPr>
        <w:t>adı</w:t>
      </w:r>
      <w:r>
        <w:rPr>
          <w:lang w:val="en-US"/>
        </w:rPr>
        <w:t xml:space="preserve"> </w:t>
      </w:r>
      <w:r>
        <w:rPr>
          <w:lang w:val="az-Latn-AZ"/>
        </w:rPr>
        <w:t>qeyd</w:t>
      </w:r>
      <w:r>
        <w:rPr>
          <w:lang w:val="en-US"/>
        </w:rPr>
        <w:t xml:space="preserve"> </w:t>
      </w:r>
      <w:r>
        <w:rPr>
          <w:lang w:val="az-Latn-AZ"/>
        </w:rPr>
        <w:t>olunan</w:t>
      </w:r>
      <w:r>
        <w:rPr>
          <w:lang w:val="en-US"/>
        </w:rPr>
        <w:t xml:space="preserve"> </w:t>
      </w:r>
      <w:r>
        <w:rPr>
          <w:lang w:val="az-Latn-AZ"/>
        </w:rPr>
        <w:t>kağızı</w:t>
      </w:r>
      <w:r>
        <w:rPr>
          <w:lang w:val="en-US"/>
        </w:rPr>
        <w:t xml:space="preserve"> </w:t>
      </w:r>
      <w:r>
        <w:rPr>
          <w:lang w:val="az-Latn-AZ"/>
        </w:rPr>
        <w:t>açaraq</w:t>
      </w:r>
      <w:r>
        <w:rPr>
          <w:lang w:val="en-US"/>
        </w:rPr>
        <w:t xml:space="preserve">, </w:t>
      </w:r>
      <w:r>
        <w:rPr>
          <w:lang w:val="az-Latn-AZ"/>
        </w:rPr>
        <w:t>don</w:t>
      </w:r>
      <w:r>
        <w:rPr>
          <w:lang w:val="en-US"/>
        </w:rPr>
        <w:t xml:space="preserve"> </w:t>
      </w:r>
      <w:r>
        <w:rPr>
          <w:lang w:val="az-Latn-AZ"/>
        </w:rPr>
        <w:t>Sanço</w:t>
      </w:r>
      <w:r>
        <w:rPr>
          <w:lang w:val="en-US"/>
        </w:rPr>
        <w:t xml:space="preserve"> </w:t>
      </w:r>
      <w:r>
        <w:rPr>
          <w:lang w:val="az-Latn-AZ"/>
        </w:rPr>
        <w:t>amansız</w:t>
      </w:r>
      <w:r>
        <w:rPr>
          <w:lang w:val="en-US"/>
        </w:rPr>
        <w:t xml:space="preserve"> </w:t>
      </w:r>
      <w:r>
        <w:rPr>
          <w:lang w:val="az-Latn-AZ"/>
        </w:rPr>
        <w:t>həqiqəti</w:t>
      </w:r>
      <w:r>
        <w:rPr>
          <w:lang w:val="en-US"/>
        </w:rPr>
        <w:t xml:space="preserve"> </w:t>
      </w:r>
      <w:r>
        <w:rPr>
          <w:lang w:val="az-Latn-AZ"/>
        </w:rPr>
        <w:t>başa</w:t>
      </w:r>
      <w:r>
        <w:rPr>
          <w:lang w:val="en-US"/>
        </w:rPr>
        <w:t xml:space="preserve"> </w:t>
      </w:r>
      <w:r>
        <w:rPr>
          <w:lang w:val="az-Latn-AZ"/>
        </w:rPr>
        <w:t>düşür</w:t>
      </w:r>
      <w:r>
        <w:rPr>
          <w:lang w:val="en-US"/>
        </w:rPr>
        <w:t xml:space="preserve">. </w:t>
      </w:r>
      <w:r>
        <w:rPr>
          <w:lang w:val="az-Latn-AZ"/>
        </w:rPr>
        <w:t>Burada</w:t>
      </w:r>
      <w:r>
        <w:rPr>
          <w:lang w:val="en-US"/>
        </w:rPr>
        <w:t xml:space="preserve"> </w:t>
      </w:r>
      <w:r>
        <w:rPr>
          <w:lang w:val="az-Latn-AZ"/>
        </w:rPr>
        <w:t>yeni</w:t>
      </w:r>
      <w:r>
        <w:rPr>
          <w:lang w:val="en-US"/>
        </w:rPr>
        <w:t xml:space="preserve"> </w:t>
      </w:r>
      <w:r>
        <w:rPr>
          <w:lang w:val="az-Latn-AZ"/>
        </w:rPr>
        <w:t>zərbə</w:t>
      </w:r>
      <w:r>
        <w:rPr>
          <w:lang w:val="en-US"/>
        </w:rPr>
        <w:t xml:space="preserve">: </w:t>
      </w:r>
      <w:r>
        <w:rPr>
          <w:lang w:val="az-Latn-AZ"/>
        </w:rPr>
        <w:t>ona</w:t>
      </w:r>
      <w:r>
        <w:rPr>
          <w:lang w:val="en-US"/>
        </w:rPr>
        <w:t xml:space="preserve"> </w:t>
      </w:r>
      <w:r>
        <w:rPr>
          <w:lang w:val="az-Latn-AZ"/>
        </w:rPr>
        <w:t>Estrelyanın</w:t>
      </w:r>
      <w:r>
        <w:rPr>
          <w:lang w:val="en-US"/>
        </w:rPr>
        <w:t xml:space="preserve"> </w:t>
      </w:r>
      <w:r>
        <w:rPr>
          <w:lang w:val="az-Latn-AZ"/>
        </w:rPr>
        <w:t>məktubunu</w:t>
      </w:r>
      <w:r>
        <w:rPr>
          <w:lang w:val="en-US"/>
        </w:rPr>
        <w:t xml:space="preserve"> </w:t>
      </w:r>
      <w:r>
        <w:rPr>
          <w:lang w:val="az-Latn-AZ"/>
        </w:rPr>
        <w:t>gətirirlər</w:t>
      </w:r>
      <w:r>
        <w:rPr>
          <w:lang w:val="en-US"/>
        </w:rPr>
        <w:t xml:space="preserve">, </w:t>
      </w:r>
      <w:r>
        <w:rPr>
          <w:lang w:val="az-Latn-AZ"/>
        </w:rPr>
        <w:t>ona</w:t>
      </w:r>
      <w:r>
        <w:rPr>
          <w:lang w:val="en-US"/>
        </w:rPr>
        <w:t xml:space="preserve"> </w:t>
      </w:r>
      <w:r>
        <w:rPr>
          <w:lang w:val="az-Latn-AZ"/>
        </w:rPr>
        <w:t>xəbər</w:t>
      </w:r>
      <w:r>
        <w:rPr>
          <w:lang w:val="en-US"/>
        </w:rPr>
        <w:t xml:space="preserve"> </w:t>
      </w:r>
      <w:r>
        <w:rPr>
          <w:lang w:val="az-Latn-AZ"/>
        </w:rPr>
        <w:t>verilir</w:t>
      </w:r>
      <w:r>
        <w:rPr>
          <w:lang w:val="en-US"/>
        </w:rPr>
        <w:t xml:space="preserve"> </w:t>
      </w:r>
      <w:r>
        <w:rPr>
          <w:lang w:val="az-Latn-AZ"/>
        </w:rPr>
        <w:t>ki</w:t>
      </w:r>
      <w:r>
        <w:rPr>
          <w:lang w:val="en-US"/>
        </w:rPr>
        <w:t xml:space="preserve">, </w:t>
      </w:r>
      <w:r>
        <w:rPr>
          <w:lang w:val="az-Latn-AZ"/>
        </w:rPr>
        <w:t>qardaşı</w:t>
      </w:r>
      <w:r>
        <w:rPr>
          <w:lang w:val="en-US"/>
        </w:rPr>
        <w:t xml:space="preserve"> </w:t>
      </w:r>
      <w:r>
        <w:rPr>
          <w:lang w:val="az-Latn-AZ"/>
        </w:rPr>
        <w:t>onların</w:t>
      </w:r>
      <w:r>
        <w:rPr>
          <w:lang w:val="en-US"/>
        </w:rPr>
        <w:t xml:space="preserve"> </w:t>
      </w:r>
      <w:r>
        <w:rPr>
          <w:lang w:val="az-Latn-AZ"/>
        </w:rPr>
        <w:t>nikahına</w:t>
      </w:r>
      <w:r>
        <w:rPr>
          <w:lang w:val="en-US"/>
        </w:rPr>
        <w:t xml:space="preserve"> </w:t>
      </w:r>
      <w:r>
        <w:rPr>
          <w:lang w:val="az-Latn-AZ"/>
        </w:rPr>
        <w:t>razılıq</w:t>
      </w:r>
      <w:r>
        <w:rPr>
          <w:lang w:val="en-US"/>
        </w:rPr>
        <w:t xml:space="preserve"> </w:t>
      </w:r>
      <w:r>
        <w:rPr>
          <w:lang w:val="az-Latn-AZ"/>
        </w:rPr>
        <w:t>vermişdir</w:t>
      </w:r>
      <w:r>
        <w:rPr>
          <w:lang w:val="en-US"/>
        </w:rPr>
        <w:t xml:space="preserve">. </w:t>
      </w:r>
      <w:r>
        <w:rPr>
          <w:lang w:val="az-Latn-AZ"/>
        </w:rPr>
        <w:t>Xoşbəxt</w:t>
      </w:r>
      <w:r>
        <w:rPr>
          <w:lang w:val="en-US"/>
        </w:rPr>
        <w:t xml:space="preserve"> </w:t>
      </w:r>
      <w:r>
        <w:rPr>
          <w:lang w:val="az-Latn-AZ"/>
        </w:rPr>
        <w:t>xəbərsizlikdən</w:t>
      </w:r>
      <w:r>
        <w:rPr>
          <w:lang w:val="en-US"/>
        </w:rPr>
        <w:t xml:space="preserve"> </w:t>
      </w:r>
      <w:r>
        <w:rPr>
          <w:lang w:val="az-Latn-AZ"/>
        </w:rPr>
        <w:t>Estrelya</w:t>
      </w:r>
      <w:r>
        <w:rPr>
          <w:lang w:val="en-US"/>
        </w:rPr>
        <w:t xml:space="preserve"> </w:t>
      </w:r>
      <w:r>
        <w:rPr>
          <w:lang w:val="az-Latn-AZ"/>
        </w:rPr>
        <w:t>onun</w:t>
      </w:r>
      <w:r>
        <w:rPr>
          <w:lang w:val="en-US"/>
        </w:rPr>
        <w:t xml:space="preserve"> </w:t>
      </w:r>
      <w:r>
        <w:rPr>
          <w:lang w:val="az-Latn-AZ"/>
        </w:rPr>
        <w:t>yanına</w:t>
      </w:r>
      <w:r>
        <w:rPr>
          <w:lang w:val="en-US"/>
        </w:rPr>
        <w:t xml:space="preserve"> </w:t>
      </w:r>
      <w:r>
        <w:rPr>
          <w:lang w:val="az-Latn-AZ"/>
        </w:rPr>
        <w:t>tələsir</w:t>
      </w:r>
      <w:r>
        <w:rPr>
          <w:lang w:val="en-US"/>
        </w:rPr>
        <w:t xml:space="preserve">, </w:t>
      </w:r>
      <w:r>
        <w:rPr>
          <w:lang w:val="az-Latn-AZ"/>
        </w:rPr>
        <w:t>onu</w:t>
      </w:r>
      <w:r>
        <w:rPr>
          <w:lang w:val="en-US"/>
        </w:rPr>
        <w:t xml:space="preserve"> </w:t>
      </w:r>
      <w:r>
        <w:rPr>
          <w:lang w:val="az-Latn-AZ"/>
        </w:rPr>
        <w:t>öz</w:t>
      </w:r>
      <w:r>
        <w:rPr>
          <w:lang w:val="en-US"/>
        </w:rPr>
        <w:t xml:space="preserve"> </w:t>
      </w:r>
      <w:r>
        <w:rPr>
          <w:lang w:val="az-Latn-AZ"/>
        </w:rPr>
        <w:t>əri</w:t>
      </w:r>
      <w:r>
        <w:rPr>
          <w:lang w:val="en-US"/>
        </w:rPr>
        <w:t xml:space="preserve"> </w:t>
      </w:r>
      <w:r>
        <w:rPr>
          <w:lang w:val="az-Latn-AZ"/>
        </w:rPr>
        <w:t>adlandırır</w:t>
      </w:r>
      <w:r>
        <w:rPr>
          <w:lang w:val="en-US"/>
        </w:rPr>
        <w:t xml:space="preserve">. </w:t>
      </w:r>
      <w:r>
        <w:rPr>
          <w:lang w:val="az-Latn-AZ"/>
        </w:rPr>
        <w:t>Məhəbbət</w:t>
      </w:r>
      <w:r>
        <w:rPr>
          <w:lang w:val="en-US"/>
        </w:rPr>
        <w:t xml:space="preserve"> </w:t>
      </w:r>
      <w:r>
        <w:rPr>
          <w:lang w:val="az-Latn-AZ"/>
        </w:rPr>
        <w:t>və</w:t>
      </w:r>
      <w:r>
        <w:rPr>
          <w:lang w:val="en-US"/>
        </w:rPr>
        <w:t xml:space="preserve"> </w:t>
      </w:r>
      <w:r>
        <w:rPr>
          <w:lang w:val="az-Latn-AZ"/>
        </w:rPr>
        <w:t>şərəfin</w:t>
      </w:r>
      <w:r>
        <w:rPr>
          <w:lang w:val="en-US"/>
        </w:rPr>
        <w:t xml:space="preserve"> </w:t>
      </w:r>
      <w:r>
        <w:rPr>
          <w:lang w:val="az-Latn-AZ"/>
        </w:rPr>
        <w:t>faciəsi</w:t>
      </w:r>
      <w:r>
        <w:rPr>
          <w:lang w:val="en-US"/>
        </w:rPr>
        <w:t xml:space="preserve"> </w:t>
      </w:r>
      <w:r>
        <w:rPr>
          <w:lang w:val="az-Latn-AZ"/>
        </w:rPr>
        <w:t>belə</w:t>
      </w:r>
      <w:r>
        <w:rPr>
          <w:lang w:val="en-US"/>
        </w:rPr>
        <w:t xml:space="preserve"> </w:t>
      </w:r>
      <w:r>
        <w:rPr>
          <w:lang w:val="az-Latn-AZ"/>
        </w:rPr>
        <w:t>başlayır</w:t>
      </w:r>
      <w:r>
        <w:rPr>
          <w:lang w:val="en-US"/>
        </w:rPr>
        <w:t xml:space="preserve">. </w:t>
      </w:r>
      <w:r>
        <w:rPr>
          <w:lang w:val="az-Latn-AZ"/>
        </w:rPr>
        <w:t>Gənc</w:t>
      </w:r>
      <w:r>
        <w:rPr>
          <w:lang w:val="en-US"/>
        </w:rPr>
        <w:t xml:space="preserve"> </w:t>
      </w:r>
      <w:r>
        <w:rPr>
          <w:lang w:val="az-Latn-AZ"/>
        </w:rPr>
        <w:t>əzab</w:t>
      </w:r>
      <w:r>
        <w:rPr>
          <w:lang w:val="en-US"/>
        </w:rPr>
        <w:t xml:space="preserve"> </w:t>
      </w:r>
      <w:r>
        <w:rPr>
          <w:lang w:val="az-Latn-AZ"/>
        </w:rPr>
        <w:t>çəkir</w:t>
      </w:r>
      <w:r>
        <w:rPr>
          <w:lang w:val="en-US"/>
        </w:rPr>
        <w:t xml:space="preserve">, </w:t>
      </w:r>
      <w:r>
        <w:rPr>
          <w:lang w:val="az-Latn-AZ"/>
        </w:rPr>
        <w:t>sözünü</w:t>
      </w:r>
      <w:r>
        <w:rPr>
          <w:lang w:val="en-US"/>
        </w:rPr>
        <w:t xml:space="preserve"> </w:t>
      </w:r>
      <w:r>
        <w:rPr>
          <w:lang w:val="az-Latn-AZ"/>
        </w:rPr>
        <w:t>pozub</w:t>
      </w:r>
      <w:r>
        <w:rPr>
          <w:lang w:val="en-US"/>
        </w:rPr>
        <w:t xml:space="preserve"> </w:t>
      </w:r>
      <w:r>
        <w:rPr>
          <w:lang w:val="az-Latn-AZ"/>
        </w:rPr>
        <w:t>xoşbəxtlik</w:t>
      </w:r>
      <w:r>
        <w:rPr>
          <w:lang w:val="en-US"/>
        </w:rPr>
        <w:t xml:space="preserve"> </w:t>
      </w:r>
      <w:r>
        <w:rPr>
          <w:lang w:val="az-Latn-AZ"/>
        </w:rPr>
        <w:t>qazansın</w:t>
      </w:r>
      <w:r>
        <w:rPr>
          <w:lang w:val="en-US"/>
        </w:rPr>
        <w:t xml:space="preserve">, </w:t>
      </w:r>
      <w:r>
        <w:rPr>
          <w:lang w:val="az-Latn-AZ"/>
        </w:rPr>
        <w:t>yoxsa</w:t>
      </w:r>
      <w:r>
        <w:rPr>
          <w:lang w:val="en-US"/>
        </w:rPr>
        <w:t xml:space="preserve"> </w:t>
      </w:r>
      <w:r>
        <w:rPr>
          <w:lang w:val="az-Latn-AZ"/>
        </w:rPr>
        <w:t>məhəbbətini</w:t>
      </w:r>
      <w:r>
        <w:rPr>
          <w:lang w:val="en-US"/>
        </w:rPr>
        <w:t xml:space="preserve"> </w:t>
      </w:r>
      <w:r>
        <w:rPr>
          <w:lang w:val="az-Latn-AZ"/>
        </w:rPr>
        <w:t>rədd</w:t>
      </w:r>
      <w:r>
        <w:rPr>
          <w:lang w:val="en-US"/>
        </w:rPr>
        <w:t xml:space="preserve"> </w:t>
      </w:r>
      <w:r>
        <w:rPr>
          <w:lang w:val="az-Latn-AZ"/>
        </w:rPr>
        <w:t>edib</w:t>
      </w:r>
      <w:r>
        <w:rPr>
          <w:lang w:val="en-US"/>
        </w:rPr>
        <w:t xml:space="preserve"> </w:t>
      </w:r>
      <w:r>
        <w:rPr>
          <w:lang w:val="az-Latn-AZ"/>
        </w:rPr>
        <w:t>şərəfini</w:t>
      </w:r>
      <w:r>
        <w:rPr>
          <w:lang w:val="en-US"/>
        </w:rPr>
        <w:t xml:space="preserve"> </w:t>
      </w:r>
      <w:r>
        <w:rPr>
          <w:lang w:val="az-Latn-AZ"/>
        </w:rPr>
        <w:t>qorusun</w:t>
      </w:r>
      <w:r>
        <w:rPr>
          <w:lang w:val="en-US"/>
        </w:rPr>
        <w:t xml:space="preserve">. </w:t>
      </w:r>
      <w:r>
        <w:rPr>
          <w:lang w:val="az-Latn-AZ"/>
        </w:rPr>
        <w:t>Ağlına</w:t>
      </w:r>
      <w:r>
        <w:rPr>
          <w:lang w:val="en-US"/>
        </w:rPr>
        <w:t xml:space="preserve"> </w:t>
      </w:r>
      <w:r>
        <w:rPr>
          <w:lang w:val="az-Latn-AZ"/>
        </w:rPr>
        <w:t>cürbəcür</w:t>
      </w:r>
      <w:r>
        <w:rPr>
          <w:lang w:val="en-US"/>
        </w:rPr>
        <w:t xml:space="preserve"> </w:t>
      </w:r>
      <w:r>
        <w:rPr>
          <w:lang w:val="az-Latn-AZ"/>
        </w:rPr>
        <w:t>fikirlər</w:t>
      </w:r>
      <w:r>
        <w:rPr>
          <w:lang w:val="en-US"/>
        </w:rPr>
        <w:t xml:space="preserve"> </w:t>
      </w:r>
      <w:r>
        <w:rPr>
          <w:lang w:val="az-Latn-AZ"/>
        </w:rPr>
        <w:t>gəlir</w:t>
      </w:r>
      <w:r>
        <w:rPr>
          <w:lang w:val="en-US"/>
        </w:rPr>
        <w:t xml:space="preserve">, </w:t>
      </w:r>
      <w:r>
        <w:rPr>
          <w:lang w:val="az-Latn-AZ"/>
        </w:rPr>
        <w:t>amma</w:t>
      </w:r>
      <w:r>
        <w:rPr>
          <w:lang w:val="en-US"/>
        </w:rPr>
        <w:t xml:space="preserve"> </w:t>
      </w:r>
      <w:r>
        <w:rPr>
          <w:lang w:val="az-Latn-AZ"/>
        </w:rPr>
        <w:t>bir</w:t>
      </w:r>
      <w:r>
        <w:rPr>
          <w:lang w:val="en-US"/>
        </w:rPr>
        <w:t xml:space="preserve"> </w:t>
      </w:r>
      <w:r>
        <w:rPr>
          <w:lang w:val="az-Latn-AZ"/>
        </w:rPr>
        <w:t>şey</w:t>
      </w:r>
      <w:r>
        <w:rPr>
          <w:lang w:val="en-US"/>
        </w:rPr>
        <w:t xml:space="preserve"> </w:t>
      </w:r>
      <w:r>
        <w:rPr>
          <w:lang w:val="az-Latn-AZ"/>
        </w:rPr>
        <w:t>aydındır</w:t>
      </w:r>
      <w:r>
        <w:rPr>
          <w:lang w:val="en-US"/>
        </w:rPr>
        <w:t xml:space="preserve">. </w:t>
      </w:r>
      <w:r>
        <w:rPr>
          <w:lang w:val="az-Latn-AZ"/>
        </w:rPr>
        <w:t>Cəngavər</w:t>
      </w:r>
      <w:r>
        <w:rPr>
          <w:lang w:val="en-US"/>
        </w:rPr>
        <w:t xml:space="preserve"> </w:t>
      </w:r>
      <w:r>
        <w:rPr>
          <w:lang w:val="az-Latn-AZ"/>
        </w:rPr>
        <w:t>şərəfini</w:t>
      </w:r>
      <w:r>
        <w:rPr>
          <w:lang w:val="en-US"/>
        </w:rPr>
        <w:t xml:space="preserve"> </w:t>
      </w:r>
      <w:r>
        <w:rPr>
          <w:lang w:val="az-Latn-AZ"/>
        </w:rPr>
        <w:t>uca</w:t>
      </w:r>
      <w:r>
        <w:rPr>
          <w:lang w:val="en-US"/>
        </w:rPr>
        <w:t xml:space="preserve"> </w:t>
      </w:r>
      <w:r>
        <w:rPr>
          <w:lang w:val="az-Latn-AZ"/>
        </w:rPr>
        <w:t>tutmağı</w:t>
      </w:r>
      <w:r>
        <w:rPr>
          <w:lang w:val="en-US"/>
        </w:rPr>
        <w:t xml:space="preserve"> </w:t>
      </w:r>
      <w:r>
        <w:rPr>
          <w:lang w:val="az-Latn-AZ"/>
        </w:rPr>
        <w:t>üstün</w:t>
      </w:r>
      <w:r>
        <w:rPr>
          <w:lang w:val="en-US"/>
        </w:rPr>
        <w:t xml:space="preserve"> </w:t>
      </w:r>
      <w:r>
        <w:rPr>
          <w:lang w:val="az-Latn-AZ"/>
        </w:rPr>
        <w:t>sayır</w:t>
      </w:r>
      <w:r>
        <w:rPr>
          <w:lang w:val="en-US"/>
        </w:rPr>
        <w:t xml:space="preserve">. </w:t>
      </w:r>
      <w:r>
        <w:rPr>
          <w:lang w:val="az-Latn-AZ"/>
        </w:rPr>
        <w:t>Don</w:t>
      </w:r>
      <w:r>
        <w:rPr>
          <w:lang w:val="en-US"/>
        </w:rPr>
        <w:t xml:space="preserve"> </w:t>
      </w:r>
      <w:r>
        <w:rPr>
          <w:lang w:val="az-Latn-AZ"/>
        </w:rPr>
        <w:t>Sanço</w:t>
      </w:r>
      <w:r>
        <w:rPr>
          <w:lang w:val="en-US"/>
        </w:rPr>
        <w:t xml:space="preserve"> </w:t>
      </w:r>
      <w:r>
        <w:rPr>
          <w:lang w:val="az-Latn-AZ"/>
        </w:rPr>
        <w:t>Bustonu</w:t>
      </w:r>
      <w:r>
        <w:rPr>
          <w:lang w:val="en-US"/>
        </w:rPr>
        <w:t xml:space="preserve"> </w:t>
      </w:r>
      <w:r>
        <w:rPr>
          <w:lang w:val="az-Latn-AZ"/>
        </w:rPr>
        <w:t>öldürür</w:t>
      </w:r>
      <w:r>
        <w:rPr>
          <w:lang w:val="en-US"/>
        </w:rPr>
        <w:t xml:space="preserve">, </w:t>
      </w:r>
      <w:r>
        <w:rPr>
          <w:lang w:val="az-Latn-AZ"/>
        </w:rPr>
        <w:t>onu</w:t>
      </w:r>
      <w:r>
        <w:rPr>
          <w:lang w:val="en-US"/>
        </w:rPr>
        <w:t xml:space="preserve"> </w:t>
      </w:r>
      <w:r>
        <w:rPr>
          <w:lang w:val="az-Latn-AZ"/>
        </w:rPr>
        <w:t>hökmdara</w:t>
      </w:r>
      <w:r>
        <w:rPr>
          <w:lang w:val="en-US"/>
        </w:rPr>
        <w:t xml:space="preserve"> </w:t>
      </w:r>
      <w:r>
        <w:rPr>
          <w:lang w:val="az-Latn-AZ"/>
        </w:rPr>
        <w:t>təhvil</w:t>
      </w:r>
      <w:r>
        <w:rPr>
          <w:lang w:val="en-US"/>
        </w:rPr>
        <w:t xml:space="preserve"> </w:t>
      </w:r>
      <w:r>
        <w:rPr>
          <w:lang w:val="az-Latn-AZ"/>
        </w:rPr>
        <w:t>verir</w:t>
      </w:r>
      <w:r>
        <w:rPr>
          <w:lang w:val="en-US"/>
        </w:rPr>
        <w:t xml:space="preserve">. </w:t>
      </w:r>
      <w:r>
        <w:rPr>
          <w:lang w:val="az-Latn-AZ"/>
        </w:rPr>
        <w:t>Onu</w:t>
      </w:r>
      <w:r>
        <w:rPr>
          <w:lang w:val="en-US"/>
        </w:rPr>
        <w:t xml:space="preserve"> </w:t>
      </w:r>
      <w:r>
        <w:rPr>
          <w:lang w:val="az-Latn-AZ"/>
        </w:rPr>
        <w:t>mühakimə</w:t>
      </w:r>
      <w:r>
        <w:rPr>
          <w:lang w:val="en-US"/>
        </w:rPr>
        <w:t xml:space="preserve"> </w:t>
      </w:r>
      <w:r>
        <w:rPr>
          <w:lang w:val="az-Latn-AZ"/>
        </w:rPr>
        <w:t>edirlər</w:t>
      </w:r>
      <w:r>
        <w:rPr>
          <w:lang w:val="en-US"/>
        </w:rPr>
        <w:t xml:space="preserve">. </w:t>
      </w:r>
      <w:r>
        <w:rPr>
          <w:lang w:val="az-Latn-AZ"/>
        </w:rPr>
        <w:t>Kral</w:t>
      </w:r>
      <w:r>
        <w:rPr>
          <w:lang w:val="en-US"/>
        </w:rPr>
        <w:t xml:space="preserve"> </w:t>
      </w:r>
      <w:r>
        <w:rPr>
          <w:lang w:val="az-Latn-AZ"/>
        </w:rPr>
        <w:t>bir</w:t>
      </w:r>
      <w:r>
        <w:rPr>
          <w:lang w:val="en-US"/>
        </w:rPr>
        <w:t xml:space="preserve"> </w:t>
      </w:r>
      <w:r>
        <w:rPr>
          <w:lang w:val="az-Latn-AZ"/>
        </w:rPr>
        <w:t>sözü</w:t>
      </w:r>
      <w:r>
        <w:rPr>
          <w:lang w:val="en-US"/>
        </w:rPr>
        <w:t xml:space="preserve"> </w:t>
      </w:r>
      <w:r>
        <w:rPr>
          <w:lang w:val="az-Latn-AZ"/>
        </w:rPr>
        <w:t>ilə</w:t>
      </w:r>
      <w:r>
        <w:rPr>
          <w:lang w:val="en-US"/>
        </w:rPr>
        <w:t xml:space="preserve"> </w:t>
      </w:r>
      <w:r>
        <w:rPr>
          <w:lang w:val="az-Latn-AZ"/>
        </w:rPr>
        <w:t>onu</w:t>
      </w:r>
      <w:r>
        <w:rPr>
          <w:lang w:val="en-US"/>
        </w:rPr>
        <w:t xml:space="preserve"> </w:t>
      </w:r>
      <w:r>
        <w:rPr>
          <w:lang w:val="az-Latn-AZ"/>
        </w:rPr>
        <w:t>xilas</w:t>
      </w:r>
      <w:r>
        <w:rPr>
          <w:lang w:val="en-US"/>
        </w:rPr>
        <w:t xml:space="preserve"> </w:t>
      </w:r>
      <w:r>
        <w:rPr>
          <w:lang w:val="az-Latn-AZ"/>
        </w:rPr>
        <w:t>edə</w:t>
      </w:r>
      <w:r>
        <w:rPr>
          <w:lang w:val="en-US"/>
        </w:rPr>
        <w:t xml:space="preserve"> </w:t>
      </w:r>
      <w:r>
        <w:rPr>
          <w:lang w:val="az-Latn-AZ"/>
        </w:rPr>
        <w:t>bilər</w:t>
      </w:r>
      <w:r>
        <w:rPr>
          <w:lang w:val="en-US"/>
        </w:rPr>
        <w:t xml:space="preserve">, </w:t>
      </w:r>
      <w:r>
        <w:rPr>
          <w:lang w:val="az-Latn-AZ"/>
        </w:rPr>
        <w:t>tələsmir</w:t>
      </w:r>
      <w:r>
        <w:rPr>
          <w:lang w:val="en-US"/>
        </w:rPr>
        <w:t xml:space="preserve">, </w:t>
      </w:r>
      <w:r>
        <w:rPr>
          <w:lang w:val="az-Latn-AZ"/>
        </w:rPr>
        <w:t>rişxəndli</w:t>
      </w:r>
      <w:r>
        <w:rPr>
          <w:lang w:val="en-US"/>
        </w:rPr>
        <w:t xml:space="preserve"> </w:t>
      </w:r>
      <w:r>
        <w:rPr>
          <w:lang w:val="az-Latn-AZ"/>
        </w:rPr>
        <w:t>sözlə</w:t>
      </w:r>
      <w:r>
        <w:rPr>
          <w:lang w:val="en-US"/>
        </w:rPr>
        <w:t xml:space="preserve"> </w:t>
      </w:r>
      <w:r>
        <w:rPr>
          <w:lang w:val="az-Latn-AZ"/>
        </w:rPr>
        <w:t>gənci</w:t>
      </w:r>
      <w:r>
        <w:rPr>
          <w:lang w:val="en-US"/>
        </w:rPr>
        <w:t xml:space="preserve"> </w:t>
      </w:r>
      <w:r>
        <w:rPr>
          <w:lang w:val="az-Latn-AZ"/>
        </w:rPr>
        <w:t>sözündən</w:t>
      </w:r>
      <w:r>
        <w:rPr>
          <w:lang w:val="en-US"/>
        </w:rPr>
        <w:t xml:space="preserve"> </w:t>
      </w:r>
      <w:r>
        <w:rPr>
          <w:lang w:val="az-Latn-AZ"/>
        </w:rPr>
        <w:t>dönməyə</w:t>
      </w:r>
      <w:r>
        <w:rPr>
          <w:lang w:val="en-US"/>
        </w:rPr>
        <w:t xml:space="preserve"> </w:t>
      </w:r>
      <w:r>
        <w:rPr>
          <w:lang w:val="az-Latn-AZ"/>
        </w:rPr>
        <w:t>məcbur</w:t>
      </w:r>
      <w:r>
        <w:rPr>
          <w:lang w:val="en-US"/>
        </w:rPr>
        <w:t xml:space="preserve"> </w:t>
      </w:r>
      <w:r>
        <w:rPr>
          <w:lang w:val="az-Latn-AZ"/>
        </w:rPr>
        <w:t>etmək</w:t>
      </w:r>
      <w:r>
        <w:rPr>
          <w:lang w:val="en-US"/>
        </w:rPr>
        <w:t xml:space="preserve"> </w:t>
      </w:r>
      <w:r>
        <w:rPr>
          <w:lang w:val="az-Latn-AZ"/>
        </w:rPr>
        <w:t>istəyir</w:t>
      </w:r>
      <w:r>
        <w:rPr>
          <w:lang w:val="en-US"/>
        </w:rPr>
        <w:t xml:space="preserve">, </w:t>
      </w:r>
      <w:r>
        <w:rPr>
          <w:lang w:val="az-Latn-AZ"/>
        </w:rPr>
        <w:t>kralın</w:t>
      </w:r>
      <w:r>
        <w:rPr>
          <w:lang w:val="en-US"/>
        </w:rPr>
        <w:t xml:space="preserve"> </w:t>
      </w:r>
      <w:r>
        <w:rPr>
          <w:lang w:val="az-Latn-AZ"/>
        </w:rPr>
        <w:t>adını</w:t>
      </w:r>
      <w:r>
        <w:rPr>
          <w:lang w:val="en-US"/>
        </w:rPr>
        <w:t xml:space="preserve"> </w:t>
      </w:r>
      <w:r>
        <w:rPr>
          <w:lang w:val="az-Latn-AZ"/>
        </w:rPr>
        <w:t>çəkərək</w:t>
      </w:r>
      <w:r>
        <w:rPr>
          <w:lang w:val="en-US"/>
        </w:rPr>
        <w:t xml:space="preserve"> </w:t>
      </w:r>
      <w:r>
        <w:rPr>
          <w:lang w:val="az-Latn-AZ"/>
        </w:rPr>
        <w:t>xəbər</w:t>
      </w:r>
      <w:r>
        <w:rPr>
          <w:lang w:val="en-US"/>
        </w:rPr>
        <w:t xml:space="preserve"> </w:t>
      </w:r>
      <w:r>
        <w:rPr>
          <w:lang w:val="az-Latn-AZ"/>
        </w:rPr>
        <w:t>versin</w:t>
      </w:r>
      <w:r>
        <w:rPr>
          <w:lang w:val="en-US"/>
        </w:rPr>
        <w:t xml:space="preserve"> </w:t>
      </w:r>
      <w:r>
        <w:rPr>
          <w:lang w:val="az-Latn-AZ"/>
        </w:rPr>
        <w:t>ki</w:t>
      </w:r>
      <w:r>
        <w:rPr>
          <w:lang w:val="en-US"/>
        </w:rPr>
        <w:t xml:space="preserve">, </w:t>
      </w:r>
      <w:r>
        <w:rPr>
          <w:lang w:val="az-Latn-AZ"/>
        </w:rPr>
        <w:t>Bustonun</w:t>
      </w:r>
      <w:r>
        <w:rPr>
          <w:lang w:val="en-US"/>
        </w:rPr>
        <w:t xml:space="preserve"> </w:t>
      </w:r>
      <w:r>
        <w:rPr>
          <w:lang w:val="az-Latn-AZ"/>
        </w:rPr>
        <w:t>öldürülməsini</w:t>
      </w:r>
      <w:r>
        <w:rPr>
          <w:lang w:val="en-US"/>
        </w:rPr>
        <w:t xml:space="preserve"> </w:t>
      </w:r>
      <w:r>
        <w:rPr>
          <w:lang w:val="az-Latn-AZ"/>
        </w:rPr>
        <w:t>kralın</w:t>
      </w:r>
      <w:r>
        <w:rPr>
          <w:lang w:val="en-US"/>
        </w:rPr>
        <w:t xml:space="preserve"> </w:t>
      </w:r>
      <w:r>
        <w:rPr>
          <w:lang w:val="az-Latn-AZ"/>
        </w:rPr>
        <w:t>iradəsi</w:t>
      </w:r>
      <w:r>
        <w:rPr>
          <w:lang w:val="en-US"/>
        </w:rPr>
        <w:t xml:space="preserve"> </w:t>
      </w:r>
      <w:r>
        <w:rPr>
          <w:lang w:val="az-Latn-AZ"/>
        </w:rPr>
        <w:t>ilə</w:t>
      </w:r>
      <w:r>
        <w:rPr>
          <w:lang w:val="en-US"/>
        </w:rPr>
        <w:t xml:space="preserve"> </w:t>
      </w:r>
      <w:r>
        <w:rPr>
          <w:lang w:val="az-Latn-AZ"/>
        </w:rPr>
        <w:t>yerinə</w:t>
      </w:r>
      <w:r>
        <w:rPr>
          <w:lang w:val="en-US"/>
        </w:rPr>
        <w:t xml:space="preserve"> </w:t>
      </w:r>
      <w:r>
        <w:rPr>
          <w:lang w:val="az-Latn-AZ"/>
        </w:rPr>
        <w:t>yetirmişdir</w:t>
      </w:r>
      <w:r>
        <w:rPr>
          <w:lang w:val="en-US"/>
        </w:rPr>
        <w:t xml:space="preserve">. </w:t>
      </w:r>
      <w:r>
        <w:rPr>
          <w:lang w:val="az-Latn-AZ"/>
        </w:rPr>
        <w:t>Bu</w:t>
      </w:r>
      <w:r>
        <w:rPr>
          <w:lang w:val="en-US"/>
        </w:rPr>
        <w:t xml:space="preserve">, </w:t>
      </w:r>
      <w:r>
        <w:rPr>
          <w:lang w:val="az-Latn-AZ"/>
        </w:rPr>
        <w:t>krala</w:t>
      </w:r>
      <w:r>
        <w:rPr>
          <w:lang w:val="en-US"/>
        </w:rPr>
        <w:t xml:space="preserve"> </w:t>
      </w:r>
      <w:r>
        <w:rPr>
          <w:lang w:val="az-Latn-AZ"/>
        </w:rPr>
        <w:t>nə</w:t>
      </w:r>
      <w:r>
        <w:rPr>
          <w:lang w:val="en-US"/>
        </w:rPr>
        <w:t xml:space="preserve"> </w:t>
      </w:r>
      <w:r>
        <w:rPr>
          <w:lang w:val="az-Latn-AZ"/>
        </w:rPr>
        <w:t>üçün</w:t>
      </w:r>
      <w:r>
        <w:rPr>
          <w:lang w:val="en-US"/>
        </w:rPr>
        <w:t xml:space="preserve"> </w:t>
      </w:r>
      <w:r>
        <w:rPr>
          <w:lang w:val="az-Latn-AZ"/>
        </w:rPr>
        <w:t>lazımdır</w:t>
      </w:r>
      <w:r>
        <w:rPr>
          <w:lang w:val="en-US"/>
        </w:rPr>
        <w:t xml:space="preserve">? </w:t>
      </w:r>
      <w:r>
        <w:rPr>
          <w:lang w:val="az-Latn-AZ"/>
        </w:rPr>
        <w:t>Qarşımızda</w:t>
      </w:r>
      <w:r>
        <w:rPr>
          <w:lang w:val="en-US"/>
        </w:rPr>
        <w:t xml:space="preserve"> </w:t>
      </w:r>
      <w:r>
        <w:rPr>
          <w:lang w:val="az-Latn-AZ"/>
        </w:rPr>
        <w:t>yaradıcılığında</w:t>
      </w:r>
      <w:r>
        <w:rPr>
          <w:lang w:val="en-US"/>
        </w:rPr>
        <w:t xml:space="preserve"> </w:t>
      </w:r>
      <w:r>
        <w:rPr>
          <w:lang w:val="az-Latn-AZ"/>
        </w:rPr>
        <w:t>rast</w:t>
      </w:r>
      <w:r>
        <w:rPr>
          <w:lang w:val="en-US"/>
        </w:rPr>
        <w:t xml:space="preserve"> </w:t>
      </w:r>
      <w:r>
        <w:rPr>
          <w:lang w:val="az-Latn-AZ"/>
        </w:rPr>
        <w:t>gəlinən</w:t>
      </w:r>
      <w:r>
        <w:rPr>
          <w:lang w:val="en-US"/>
        </w:rPr>
        <w:t xml:space="preserve"> </w:t>
      </w:r>
      <w:r>
        <w:rPr>
          <w:lang w:val="az-Latn-AZ"/>
        </w:rPr>
        <w:t>tqsan</w:t>
      </w:r>
      <w:r>
        <w:rPr>
          <w:lang w:val="en-US"/>
        </w:rPr>
        <w:t xml:space="preserve"> </w:t>
      </w:r>
      <w:r>
        <w:rPr>
          <w:lang w:val="az-Latn-AZ"/>
        </w:rPr>
        <w:t>psixologiyasına</w:t>
      </w:r>
      <w:r>
        <w:rPr>
          <w:lang w:val="en-US"/>
        </w:rPr>
        <w:t xml:space="preserve"> </w:t>
      </w:r>
      <w:r>
        <w:rPr>
          <w:lang w:val="az-Latn-AZ"/>
        </w:rPr>
        <w:t>və</w:t>
      </w:r>
      <w:r>
        <w:rPr>
          <w:lang w:val="en-US"/>
        </w:rPr>
        <w:t xml:space="preserve"> </w:t>
      </w:r>
      <w:r>
        <w:rPr>
          <w:lang w:val="az-Latn-AZ"/>
        </w:rPr>
        <w:t>həyatına</w:t>
      </w:r>
      <w:r>
        <w:rPr>
          <w:lang w:val="en-US"/>
        </w:rPr>
        <w:t xml:space="preserve"> </w:t>
      </w:r>
      <w:r>
        <w:rPr>
          <w:lang w:val="az-Latn-AZ"/>
        </w:rPr>
        <w:t>dərindən</w:t>
      </w:r>
      <w:r>
        <w:rPr>
          <w:lang w:val="en-US"/>
        </w:rPr>
        <w:t xml:space="preserve"> </w:t>
      </w:r>
      <w:r>
        <w:rPr>
          <w:lang w:val="az-Latn-AZ"/>
        </w:rPr>
        <w:t>nüfuz</w:t>
      </w:r>
      <w:r>
        <w:rPr>
          <w:lang w:val="en-US"/>
        </w:rPr>
        <w:t xml:space="preserve"> </w:t>
      </w:r>
      <w:r>
        <w:rPr>
          <w:lang w:val="az-Latn-AZ"/>
        </w:rPr>
        <w:t>edən</w:t>
      </w:r>
      <w:r>
        <w:rPr>
          <w:lang w:val="en-US"/>
        </w:rPr>
        <w:t xml:space="preserve"> </w:t>
      </w:r>
      <w:r>
        <w:rPr>
          <w:lang w:val="az-Latn-AZ"/>
        </w:rPr>
        <w:t>həmişə</w:t>
      </w:r>
      <w:r>
        <w:rPr>
          <w:lang w:val="en-US"/>
        </w:rPr>
        <w:t xml:space="preserve"> </w:t>
      </w:r>
      <w:r>
        <w:rPr>
          <w:lang w:val="az-Latn-AZ"/>
        </w:rPr>
        <w:t>məsum</w:t>
      </w:r>
      <w:r>
        <w:rPr>
          <w:lang w:val="en-US"/>
        </w:rPr>
        <w:t xml:space="preserve"> </w:t>
      </w:r>
      <w:r>
        <w:rPr>
          <w:lang w:val="az-Latn-AZ"/>
        </w:rPr>
        <w:t>dahi</w:t>
      </w:r>
      <w:r>
        <w:rPr>
          <w:lang w:val="en-US"/>
        </w:rPr>
        <w:t xml:space="preserve"> </w:t>
      </w:r>
      <w:r>
        <w:rPr>
          <w:lang w:val="az-Latn-AZ"/>
        </w:rPr>
        <w:t>adlandırılan</w:t>
      </w:r>
      <w:r>
        <w:rPr>
          <w:lang w:val="en-US"/>
        </w:rPr>
        <w:t xml:space="preserve"> </w:t>
      </w:r>
      <w:r>
        <w:rPr>
          <w:lang w:val="az-Latn-AZ"/>
        </w:rPr>
        <w:t>dramaturqun</w:t>
      </w:r>
      <w:r>
        <w:rPr>
          <w:lang w:val="en-US"/>
        </w:rPr>
        <w:t xml:space="preserve"> </w:t>
      </w:r>
      <w:r>
        <w:rPr>
          <w:lang w:val="az-Latn-AZ"/>
        </w:rPr>
        <w:t>böyük</w:t>
      </w:r>
      <w:r>
        <w:rPr>
          <w:lang w:val="en-US"/>
        </w:rPr>
        <w:t xml:space="preserve"> </w:t>
      </w:r>
      <w:r>
        <w:rPr>
          <w:lang w:val="az-Latn-AZ"/>
        </w:rPr>
        <w:t>realistik</w:t>
      </w:r>
      <w:r>
        <w:rPr>
          <w:lang w:val="en-US"/>
        </w:rPr>
        <w:t xml:space="preserve"> </w:t>
      </w:r>
      <w:r>
        <w:rPr>
          <w:lang w:val="az-Latn-AZ"/>
        </w:rPr>
        <w:t>dərketməsi</w:t>
      </w:r>
      <w:r>
        <w:rPr>
          <w:lang w:val="en-US"/>
        </w:rPr>
        <w:t xml:space="preserve"> </w:t>
      </w:r>
      <w:r>
        <w:rPr>
          <w:lang w:val="az-Latn-AZ"/>
        </w:rPr>
        <w:t>canlanır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lastRenderedPageBreak/>
        <w:t>Kral</w:t>
      </w:r>
      <w:r>
        <w:rPr>
          <w:lang w:val="en-US"/>
        </w:rPr>
        <w:t xml:space="preserve"> </w:t>
      </w:r>
      <w:r>
        <w:rPr>
          <w:lang w:val="az-Latn-AZ"/>
        </w:rPr>
        <w:t>təkidlə</w:t>
      </w:r>
      <w:r>
        <w:rPr>
          <w:lang w:val="en-US"/>
        </w:rPr>
        <w:t xml:space="preserve"> </w:t>
      </w:r>
      <w:r>
        <w:rPr>
          <w:lang w:val="az-Latn-AZ"/>
        </w:rPr>
        <w:t>Sanço</w:t>
      </w:r>
      <w:r>
        <w:rPr>
          <w:lang w:val="en-US"/>
        </w:rPr>
        <w:t xml:space="preserve"> </w:t>
      </w:r>
      <w:r>
        <w:rPr>
          <w:lang w:val="az-Latn-AZ"/>
        </w:rPr>
        <w:t>Ortisin</w:t>
      </w:r>
      <w:r>
        <w:rPr>
          <w:lang w:val="en-US"/>
        </w:rPr>
        <w:t xml:space="preserve"> </w:t>
      </w:r>
      <w:r>
        <w:rPr>
          <w:lang w:val="az-Latn-AZ"/>
        </w:rPr>
        <w:t>nə</w:t>
      </w:r>
      <w:r>
        <w:rPr>
          <w:lang w:val="en-US"/>
        </w:rPr>
        <w:t xml:space="preserve"> </w:t>
      </w:r>
      <w:r>
        <w:rPr>
          <w:lang w:val="az-Latn-AZ"/>
        </w:rPr>
        <w:t>üçün</w:t>
      </w:r>
      <w:r>
        <w:rPr>
          <w:lang w:val="en-US"/>
        </w:rPr>
        <w:t xml:space="preserve"> </w:t>
      </w:r>
      <w:r>
        <w:rPr>
          <w:lang w:val="az-Latn-AZ"/>
        </w:rPr>
        <w:t>sirrin</w:t>
      </w:r>
      <w:r>
        <w:rPr>
          <w:lang w:val="en-US"/>
        </w:rPr>
        <w:t xml:space="preserve"> </w:t>
      </w:r>
      <w:r>
        <w:rPr>
          <w:lang w:val="az-Latn-AZ"/>
        </w:rPr>
        <w:t>üstünü</w:t>
      </w:r>
      <w:r>
        <w:rPr>
          <w:lang w:val="en-US"/>
        </w:rPr>
        <w:t xml:space="preserve"> </w:t>
      </w:r>
      <w:r>
        <w:rPr>
          <w:lang w:val="az-Latn-AZ"/>
        </w:rPr>
        <w:t>açmasına</w:t>
      </w:r>
      <w:r>
        <w:rPr>
          <w:lang w:val="en-US"/>
        </w:rPr>
        <w:t xml:space="preserve"> </w:t>
      </w:r>
      <w:r>
        <w:rPr>
          <w:lang w:val="az-Latn-AZ"/>
        </w:rPr>
        <w:t>çalışır</w:t>
      </w:r>
      <w:r>
        <w:rPr>
          <w:lang w:val="en-US"/>
        </w:rPr>
        <w:t xml:space="preserve">? </w:t>
      </w:r>
      <w:r>
        <w:rPr>
          <w:lang w:val="az-Latn-AZ"/>
        </w:rPr>
        <w:t>Axı</w:t>
      </w:r>
      <w:r>
        <w:rPr>
          <w:lang w:val="en-US"/>
        </w:rPr>
        <w:t xml:space="preserve">, </w:t>
      </w:r>
      <w:r>
        <w:rPr>
          <w:lang w:val="az-Latn-AZ"/>
        </w:rPr>
        <w:t>o</w:t>
      </w:r>
      <w:r>
        <w:rPr>
          <w:lang w:val="en-US"/>
        </w:rPr>
        <w:t xml:space="preserve">, </w:t>
      </w:r>
      <w:r>
        <w:rPr>
          <w:lang w:val="az-Latn-AZ"/>
        </w:rPr>
        <w:t>bu</w:t>
      </w:r>
      <w:r>
        <w:rPr>
          <w:lang w:val="en-US"/>
        </w:rPr>
        <w:t xml:space="preserve"> </w:t>
      </w:r>
      <w:r>
        <w:rPr>
          <w:lang w:val="az-Latn-AZ"/>
        </w:rPr>
        <w:t>sirrin</w:t>
      </w:r>
      <w:r>
        <w:rPr>
          <w:lang w:val="en-US"/>
        </w:rPr>
        <w:t xml:space="preserve"> </w:t>
      </w:r>
      <w:r>
        <w:rPr>
          <w:lang w:val="az-Latn-AZ"/>
        </w:rPr>
        <w:t>üstünün</w:t>
      </w:r>
      <w:r>
        <w:rPr>
          <w:lang w:val="en-US"/>
        </w:rPr>
        <w:t xml:space="preserve"> </w:t>
      </w:r>
      <w:r>
        <w:rPr>
          <w:lang w:val="az-Latn-AZ"/>
        </w:rPr>
        <w:t>açılmasını</w:t>
      </w:r>
      <w:r>
        <w:rPr>
          <w:lang w:val="en-US"/>
        </w:rPr>
        <w:t xml:space="preserve"> </w:t>
      </w:r>
      <w:r>
        <w:rPr>
          <w:lang w:val="az-Latn-AZ"/>
        </w:rPr>
        <w:t>istəmir</w:t>
      </w:r>
      <w:r>
        <w:rPr>
          <w:lang w:val="en-US"/>
        </w:rPr>
        <w:t xml:space="preserve">. </w:t>
      </w:r>
      <w:r>
        <w:rPr>
          <w:lang w:val="az-Latn-AZ"/>
        </w:rPr>
        <w:t>Nə</w:t>
      </w:r>
      <w:r>
        <w:rPr>
          <w:lang w:val="en-US"/>
        </w:rPr>
        <w:t xml:space="preserve"> </w:t>
      </w:r>
      <w:r>
        <w:rPr>
          <w:lang w:val="az-Latn-AZ"/>
        </w:rPr>
        <w:t>qədər</w:t>
      </w:r>
      <w:r>
        <w:rPr>
          <w:lang w:val="en-US"/>
        </w:rPr>
        <w:t xml:space="preserve"> </w:t>
      </w:r>
      <w:r>
        <w:rPr>
          <w:lang w:val="az-Latn-AZ"/>
        </w:rPr>
        <w:t>vaxt</w:t>
      </w:r>
      <w:r>
        <w:rPr>
          <w:lang w:val="en-US"/>
        </w:rPr>
        <w:t xml:space="preserve"> </w:t>
      </w:r>
      <w:r>
        <w:rPr>
          <w:lang w:val="az-Latn-AZ"/>
        </w:rPr>
        <w:t>tamaşaçı</w:t>
      </w:r>
      <w:r>
        <w:rPr>
          <w:lang w:val="en-US"/>
        </w:rPr>
        <w:t xml:space="preserve"> </w:t>
      </w:r>
      <w:r>
        <w:rPr>
          <w:lang w:val="az-Latn-AZ"/>
        </w:rPr>
        <w:t>heyrətlənir</w:t>
      </w:r>
      <w:r>
        <w:rPr>
          <w:lang w:val="en-US"/>
        </w:rPr>
        <w:t xml:space="preserve">, </w:t>
      </w:r>
      <w:r>
        <w:rPr>
          <w:lang w:val="az-Latn-AZ"/>
        </w:rPr>
        <w:t>ona</w:t>
      </w:r>
      <w:r>
        <w:rPr>
          <w:lang w:val="en-US"/>
        </w:rPr>
        <w:t xml:space="preserve"> </w:t>
      </w:r>
      <w:r>
        <w:rPr>
          <w:lang w:val="az-Latn-AZ"/>
        </w:rPr>
        <w:t>əvvəlcə</w:t>
      </w:r>
      <w:r>
        <w:rPr>
          <w:lang w:val="en-US"/>
        </w:rPr>
        <w:t xml:space="preserve"> </w:t>
      </w:r>
      <w:r>
        <w:rPr>
          <w:lang w:val="az-Latn-AZ"/>
        </w:rPr>
        <w:t>Kastiliya</w:t>
      </w:r>
      <w:r>
        <w:rPr>
          <w:lang w:val="en-US"/>
        </w:rPr>
        <w:t xml:space="preserve"> </w:t>
      </w:r>
      <w:r>
        <w:rPr>
          <w:lang w:val="az-Latn-AZ"/>
        </w:rPr>
        <w:t>kralının</w:t>
      </w:r>
      <w:r>
        <w:rPr>
          <w:lang w:val="en-US"/>
        </w:rPr>
        <w:t xml:space="preserve"> </w:t>
      </w:r>
      <w:r>
        <w:rPr>
          <w:lang w:val="az-Latn-AZ"/>
        </w:rPr>
        <w:t>davranışı</w:t>
      </w:r>
      <w:r>
        <w:rPr>
          <w:lang w:val="en-US"/>
        </w:rPr>
        <w:t xml:space="preserve"> </w:t>
      </w:r>
      <w:r>
        <w:rPr>
          <w:lang w:val="az-Latn-AZ"/>
        </w:rPr>
        <w:t>aydın</w:t>
      </w:r>
      <w:r>
        <w:rPr>
          <w:lang w:val="en-US"/>
        </w:rPr>
        <w:t xml:space="preserve"> </w:t>
      </w:r>
      <w:r>
        <w:rPr>
          <w:lang w:val="az-Latn-AZ"/>
        </w:rPr>
        <w:t>olmur</w:t>
      </w:r>
      <w:r>
        <w:rPr>
          <w:lang w:val="en-US"/>
        </w:rPr>
        <w:t xml:space="preserve">. </w:t>
      </w:r>
      <w:r>
        <w:rPr>
          <w:lang w:val="az-Latn-AZ"/>
        </w:rPr>
        <w:t>İş</w:t>
      </w:r>
      <w:r>
        <w:rPr>
          <w:lang w:val="en-US"/>
        </w:rPr>
        <w:t xml:space="preserve"> </w:t>
      </w:r>
      <w:r>
        <w:rPr>
          <w:lang w:val="az-Latn-AZ"/>
        </w:rPr>
        <w:t>ondadır</w:t>
      </w:r>
      <w:r>
        <w:rPr>
          <w:lang w:val="en-US"/>
        </w:rPr>
        <w:t xml:space="preserve"> </w:t>
      </w:r>
      <w:r>
        <w:rPr>
          <w:lang w:val="az-Latn-AZ"/>
        </w:rPr>
        <w:t>ki</w:t>
      </w:r>
      <w:r>
        <w:rPr>
          <w:lang w:val="en-US"/>
        </w:rPr>
        <w:t xml:space="preserve">, </w:t>
      </w:r>
      <w:r>
        <w:rPr>
          <w:lang w:val="az-Latn-AZ"/>
        </w:rPr>
        <w:t>kral</w:t>
      </w:r>
      <w:r>
        <w:rPr>
          <w:lang w:val="en-US"/>
        </w:rPr>
        <w:t xml:space="preserve"> </w:t>
      </w:r>
      <w:r>
        <w:rPr>
          <w:lang w:val="az-Latn-AZ"/>
        </w:rPr>
        <w:t>özünün</w:t>
      </w:r>
      <w:r>
        <w:rPr>
          <w:lang w:val="en-US"/>
        </w:rPr>
        <w:t xml:space="preserve"> </w:t>
      </w:r>
      <w:r>
        <w:rPr>
          <w:lang w:val="az-Latn-AZ"/>
        </w:rPr>
        <w:t>əclaf</w:t>
      </w:r>
      <w:r>
        <w:rPr>
          <w:lang w:val="en-US"/>
        </w:rPr>
        <w:t xml:space="preserve"> </w:t>
      </w:r>
      <w:r>
        <w:rPr>
          <w:lang w:val="az-Latn-AZ"/>
        </w:rPr>
        <w:t>davranışını</w:t>
      </w:r>
      <w:r>
        <w:rPr>
          <w:lang w:val="en-US"/>
        </w:rPr>
        <w:t xml:space="preserve"> </w:t>
      </w:r>
      <w:r>
        <w:rPr>
          <w:lang w:val="az-Latn-AZ"/>
        </w:rPr>
        <w:t>çox</w:t>
      </w:r>
      <w:r>
        <w:rPr>
          <w:lang w:val="en-US"/>
        </w:rPr>
        <w:t xml:space="preserve"> </w:t>
      </w:r>
      <w:r>
        <w:rPr>
          <w:lang w:val="az-Latn-AZ"/>
        </w:rPr>
        <w:t>yaxşı</w:t>
      </w:r>
      <w:r>
        <w:rPr>
          <w:lang w:val="en-US"/>
        </w:rPr>
        <w:t xml:space="preserve"> </w:t>
      </w:r>
      <w:r>
        <w:rPr>
          <w:lang w:val="az-Latn-AZ"/>
        </w:rPr>
        <w:t>başa</w:t>
      </w:r>
      <w:r>
        <w:rPr>
          <w:lang w:val="en-US"/>
        </w:rPr>
        <w:t xml:space="preserve"> </w:t>
      </w:r>
      <w:r>
        <w:rPr>
          <w:lang w:val="az-Latn-AZ"/>
        </w:rPr>
        <w:t>düşür</w:t>
      </w:r>
      <w:r>
        <w:rPr>
          <w:lang w:val="en-US"/>
        </w:rPr>
        <w:t xml:space="preserve">, </w:t>
      </w:r>
      <w:r>
        <w:rPr>
          <w:lang w:val="az-Latn-AZ"/>
        </w:rPr>
        <w:t>bu</w:t>
      </w:r>
      <w:r>
        <w:rPr>
          <w:lang w:val="en-US"/>
        </w:rPr>
        <w:t xml:space="preserve"> </w:t>
      </w:r>
      <w:r>
        <w:rPr>
          <w:lang w:val="az-Latn-AZ"/>
        </w:rPr>
        <w:t>nəcib</w:t>
      </w:r>
      <w:r>
        <w:rPr>
          <w:lang w:val="en-US"/>
        </w:rPr>
        <w:t xml:space="preserve"> </w:t>
      </w:r>
      <w:r>
        <w:rPr>
          <w:lang w:val="az-Latn-AZ"/>
        </w:rPr>
        <w:t>insan</w:t>
      </w:r>
      <w:r>
        <w:rPr>
          <w:lang w:val="en-US"/>
        </w:rPr>
        <w:t xml:space="preserve"> </w:t>
      </w:r>
      <w:r>
        <w:rPr>
          <w:lang w:val="az-Latn-AZ"/>
        </w:rPr>
        <w:t>qarşısında</w:t>
      </w:r>
      <w:r>
        <w:rPr>
          <w:lang w:val="en-US"/>
        </w:rPr>
        <w:t xml:space="preserve"> </w:t>
      </w:r>
      <w:r>
        <w:rPr>
          <w:lang w:val="az-Latn-AZ"/>
        </w:rPr>
        <w:t>ona</w:t>
      </w:r>
      <w:r>
        <w:rPr>
          <w:lang w:val="en-US"/>
        </w:rPr>
        <w:t xml:space="preserve"> </w:t>
      </w:r>
      <w:r>
        <w:rPr>
          <w:lang w:val="az-Latn-AZ"/>
        </w:rPr>
        <w:t>ayıbdır</w:t>
      </w:r>
      <w:r>
        <w:rPr>
          <w:lang w:val="en-US"/>
        </w:rPr>
        <w:t xml:space="preserve">. </w:t>
      </w:r>
      <w:r>
        <w:rPr>
          <w:lang w:val="az-Latn-AZ"/>
        </w:rPr>
        <w:t>Onun</w:t>
      </w:r>
      <w:r>
        <w:rPr>
          <w:lang w:val="en-US"/>
        </w:rPr>
        <w:t xml:space="preserve"> </w:t>
      </w:r>
      <w:r>
        <w:rPr>
          <w:lang w:val="az-Latn-AZ"/>
        </w:rPr>
        <w:t>cinayətinin</w:t>
      </w:r>
      <w:r>
        <w:rPr>
          <w:lang w:val="en-US"/>
        </w:rPr>
        <w:t xml:space="preserve"> </w:t>
      </w:r>
      <w:r>
        <w:rPr>
          <w:lang w:val="az-Latn-AZ"/>
        </w:rPr>
        <w:t>ağırlığını</w:t>
      </w:r>
      <w:r>
        <w:rPr>
          <w:lang w:val="en-US"/>
        </w:rPr>
        <w:t xml:space="preserve"> </w:t>
      </w:r>
      <w:r>
        <w:rPr>
          <w:lang w:val="az-Latn-AZ"/>
        </w:rPr>
        <w:t>özünə</w:t>
      </w:r>
      <w:r>
        <w:rPr>
          <w:lang w:val="en-US"/>
        </w:rPr>
        <w:t xml:space="preserve"> </w:t>
      </w:r>
      <w:r>
        <w:rPr>
          <w:lang w:val="az-Latn-AZ"/>
        </w:rPr>
        <w:t>qəbul</w:t>
      </w:r>
      <w:r>
        <w:rPr>
          <w:lang w:val="en-US"/>
        </w:rPr>
        <w:t xml:space="preserve"> </w:t>
      </w:r>
      <w:r>
        <w:rPr>
          <w:lang w:val="az-Latn-AZ"/>
        </w:rPr>
        <w:t>edir</w:t>
      </w:r>
      <w:r>
        <w:rPr>
          <w:lang w:val="en-US"/>
        </w:rPr>
        <w:t xml:space="preserve">. </w:t>
      </w:r>
      <w:r>
        <w:rPr>
          <w:lang w:val="az-Latn-AZ"/>
        </w:rPr>
        <w:t>İnsanın</w:t>
      </w:r>
      <w:r>
        <w:rPr>
          <w:lang w:val="en-US"/>
        </w:rPr>
        <w:t xml:space="preserve"> </w:t>
      </w:r>
      <w:r>
        <w:rPr>
          <w:lang w:val="az-Latn-AZ"/>
        </w:rPr>
        <w:t>bu</w:t>
      </w:r>
      <w:r>
        <w:rPr>
          <w:lang w:val="en-US"/>
        </w:rPr>
        <w:t xml:space="preserve"> </w:t>
      </w:r>
      <w:r>
        <w:rPr>
          <w:lang w:val="az-Latn-AZ"/>
        </w:rPr>
        <w:t>nəcibliyi</w:t>
      </w:r>
      <w:r>
        <w:rPr>
          <w:lang w:val="en-US"/>
        </w:rPr>
        <w:t xml:space="preserve"> </w:t>
      </w:r>
      <w:r>
        <w:rPr>
          <w:lang w:val="az-Latn-AZ"/>
        </w:rPr>
        <w:t>onu</w:t>
      </w:r>
      <w:r>
        <w:rPr>
          <w:lang w:val="en-US"/>
        </w:rPr>
        <w:t xml:space="preserve"> </w:t>
      </w:r>
      <w:r>
        <w:rPr>
          <w:lang w:val="az-Latn-AZ"/>
        </w:rPr>
        <w:t>sıxır</w:t>
      </w:r>
      <w:r>
        <w:rPr>
          <w:lang w:val="en-US"/>
        </w:rPr>
        <w:t xml:space="preserve">, </w:t>
      </w:r>
      <w:r>
        <w:rPr>
          <w:lang w:val="az-Latn-AZ"/>
        </w:rPr>
        <w:t>təzyiq</w:t>
      </w:r>
      <w:r>
        <w:rPr>
          <w:lang w:val="en-US"/>
        </w:rPr>
        <w:t xml:space="preserve"> </w:t>
      </w:r>
      <w:r>
        <w:rPr>
          <w:lang w:val="az-Latn-AZ"/>
        </w:rPr>
        <w:t>edir</w:t>
      </w:r>
      <w:r>
        <w:rPr>
          <w:lang w:val="en-US"/>
        </w:rPr>
        <w:t xml:space="preserve">, </w:t>
      </w:r>
      <w:r>
        <w:rPr>
          <w:lang w:val="az-Latn-AZ"/>
        </w:rPr>
        <w:t>şəxsi</w:t>
      </w:r>
      <w:r>
        <w:rPr>
          <w:lang w:val="en-US"/>
        </w:rPr>
        <w:t xml:space="preserve"> </w:t>
      </w:r>
      <w:r>
        <w:rPr>
          <w:lang w:val="az-Latn-AZ"/>
        </w:rPr>
        <w:t>vicdanı</w:t>
      </w:r>
      <w:r>
        <w:rPr>
          <w:lang w:val="en-US"/>
        </w:rPr>
        <w:t xml:space="preserve"> </w:t>
      </w:r>
      <w:r>
        <w:rPr>
          <w:lang w:val="az-Latn-AZ"/>
        </w:rPr>
        <w:t>üçün</w:t>
      </w:r>
      <w:r>
        <w:rPr>
          <w:lang w:val="en-US"/>
        </w:rPr>
        <w:t xml:space="preserve"> </w:t>
      </w:r>
      <w:r>
        <w:rPr>
          <w:lang w:val="az-Latn-AZ"/>
        </w:rPr>
        <w:t>əzablı</w:t>
      </w:r>
      <w:r>
        <w:rPr>
          <w:lang w:val="en-US"/>
        </w:rPr>
        <w:t xml:space="preserve"> </w:t>
      </w:r>
      <w:r>
        <w:rPr>
          <w:lang w:val="az-Latn-AZ"/>
        </w:rPr>
        <w:t>məzəmmətə</w:t>
      </w:r>
      <w:r>
        <w:rPr>
          <w:lang w:val="en-US"/>
        </w:rPr>
        <w:t xml:space="preserve"> </w:t>
      </w:r>
      <w:r>
        <w:rPr>
          <w:lang w:val="az-Latn-AZ"/>
        </w:rPr>
        <w:t>çevrilir</w:t>
      </w:r>
      <w:r>
        <w:rPr>
          <w:lang w:val="en-US"/>
        </w:rPr>
        <w:t xml:space="preserve">. </w:t>
      </w:r>
      <w:r>
        <w:rPr>
          <w:lang w:val="az-Latn-AZ"/>
        </w:rPr>
        <w:t>O</w:t>
      </w:r>
      <w:r>
        <w:rPr>
          <w:lang w:val="en-US"/>
        </w:rPr>
        <w:t xml:space="preserve">, </w:t>
      </w:r>
      <w:r>
        <w:rPr>
          <w:lang w:val="az-Latn-AZ"/>
        </w:rPr>
        <w:t>don</w:t>
      </w:r>
      <w:r>
        <w:rPr>
          <w:lang w:val="en-US"/>
        </w:rPr>
        <w:t xml:space="preserve"> </w:t>
      </w:r>
      <w:r>
        <w:rPr>
          <w:lang w:val="az-Latn-AZ"/>
        </w:rPr>
        <w:t>Sançonu</w:t>
      </w:r>
      <w:r>
        <w:rPr>
          <w:lang w:val="en-US"/>
        </w:rPr>
        <w:t xml:space="preserve"> </w:t>
      </w:r>
      <w:r>
        <w:rPr>
          <w:lang w:val="az-Latn-AZ"/>
        </w:rPr>
        <w:t>aşağılamaq</w:t>
      </w:r>
      <w:r>
        <w:rPr>
          <w:lang w:val="en-US"/>
        </w:rPr>
        <w:t xml:space="preserve">, </w:t>
      </w:r>
      <w:r>
        <w:rPr>
          <w:lang w:val="az-Latn-AZ"/>
        </w:rPr>
        <w:t>mənəvi</w:t>
      </w:r>
      <w:r>
        <w:rPr>
          <w:lang w:val="en-US"/>
        </w:rPr>
        <w:t xml:space="preserve"> </w:t>
      </w:r>
      <w:r>
        <w:rPr>
          <w:lang w:val="az-Latn-AZ"/>
        </w:rPr>
        <w:t>cəhətdən</w:t>
      </w:r>
      <w:r>
        <w:rPr>
          <w:lang w:val="en-US"/>
        </w:rPr>
        <w:t xml:space="preserve"> </w:t>
      </w:r>
      <w:r>
        <w:rPr>
          <w:lang w:val="az-Latn-AZ"/>
        </w:rPr>
        <w:t>məğlub</w:t>
      </w:r>
      <w:r>
        <w:rPr>
          <w:lang w:val="en-US"/>
        </w:rPr>
        <w:t xml:space="preserve"> </w:t>
      </w:r>
      <w:r>
        <w:rPr>
          <w:lang w:val="az-Latn-AZ"/>
        </w:rPr>
        <w:t>etmək</w:t>
      </w:r>
      <w:r>
        <w:rPr>
          <w:lang w:val="en-US"/>
        </w:rPr>
        <w:t xml:space="preserve"> </w:t>
      </w:r>
      <w:r>
        <w:rPr>
          <w:lang w:val="az-Latn-AZ"/>
        </w:rPr>
        <w:t>istəyir</w:t>
      </w:r>
      <w:r>
        <w:rPr>
          <w:lang w:val="en-US"/>
        </w:rPr>
        <w:t xml:space="preserve">. </w:t>
      </w:r>
      <w:r>
        <w:rPr>
          <w:lang w:val="az-Latn-AZ"/>
        </w:rPr>
        <w:t>Özünün</w:t>
      </w:r>
      <w:r>
        <w:rPr>
          <w:lang w:val="en-US"/>
        </w:rPr>
        <w:t xml:space="preserve"> </w:t>
      </w:r>
      <w:r>
        <w:rPr>
          <w:lang w:val="az-Latn-AZ"/>
        </w:rPr>
        <w:t>şəxsi</w:t>
      </w:r>
      <w:r>
        <w:rPr>
          <w:lang w:val="en-US"/>
        </w:rPr>
        <w:t xml:space="preserve"> </w:t>
      </w:r>
      <w:r>
        <w:rPr>
          <w:lang w:val="az-Latn-AZ"/>
        </w:rPr>
        <w:t>maraqlarına</w:t>
      </w:r>
      <w:r>
        <w:rPr>
          <w:lang w:val="en-US"/>
        </w:rPr>
        <w:t xml:space="preserve"> </w:t>
      </w:r>
      <w:r>
        <w:rPr>
          <w:lang w:val="az-Latn-AZ"/>
        </w:rPr>
        <w:t>baxmayaraq</w:t>
      </w:r>
      <w:r>
        <w:rPr>
          <w:lang w:val="en-US"/>
        </w:rPr>
        <w:t xml:space="preserve">, </w:t>
      </w:r>
      <w:r>
        <w:rPr>
          <w:lang w:val="az-Latn-AZ"/>
        </w:rPr>
        <w:t>bunu</w:t>
      </w:r>
      <w:r>
        <w:rPr>
          <w:lang w:val="en-US"/>
        </w:rPr>
        <w:t xml:space="preserve"> </w:t>
      </w:r>
      <w:r>
        <w:rPr>
          <w:lang w:val="az-Latn-AZ"/>
        </w:rPr>
        <w:t>əldə</w:t>
      </w:r>
      <w:r>
        <w:rPr>
          <w:lang w:val="en-US"/>
        </w:rPr>
        <w:t xml:space="preserve"> </w:t>
      </w:r>
      <w:r>
        <w:rPr>
          <w:lang w:val="az-Latn-AZ"/>
        </w:rPr>
        <w:t>edir</w:t>
      </w:r>
      <w:r>
        <w:rPr>
          <w:lang w:val="en-US"/>
        </w:rPr>
        <w:t xml:space="preserve">. </w:t>
      </w:r>
      <w:r>
        <w:rPr>
          <w:lang w:val="az-Latn-AZ"/>
        </w:rPr>
        <w:t>Qoy</w:t>
      </w:r>
      <w:r>
        <w:rPr>
          <w:lang w:val="en-US"/>
        </w:rPr>
        <w:t xml:space="preserve"> </w:t>
      </w:r>
      <w:r>
        <w:rPr>
          <w:lang w:val="az-Latn-AZ"/>
        </w:rPr>
        <w:t>sözündən</w:t>
      </w:r>
      <w:r>
        <w:rPr>
          <w:lang w:val="en-US"/>
        </w:rPr>
        <w:t xml:space="preserve"> </w:t>
      </w:r>
      <w:r>
        <w:rPr>
          <w:lang w:val="az-Latn-AZ"/>
        </w:rPr>
        <w:t>dönsün</w:t>
      </w:r>
      <w:r>
        <w:rPr>
          <w:lang w:val="en-US"/>
        </w:rPr>
        <w:t xml:space="preserve">, </w:t>
      </w:r>
      <w:r>
        <w:rPr>
          <w:lang w:val="az-Latn-AZ"/>
        </w:rPr>
        <w:t>qoy</w:t>
      </w:r>
      <w:r>
        <w:rPr>
          <w:lang w:val="en-US"/>
        </w:rPr>
        <w:t xml:space="preserve"> </w:t>
      </w:r>
      <w:r>
        <w:rPr>
          <w:lang w:val="az-Latn-AZ"/>
        </w:rPr>
        <w:t>zəiflik</w:t>
      </w:r>
      <w:r>
        <w:rPr>
          <w:lang w:val="en-US"/>
        </w:rPr>
        <w:t xml:space="preserve"> </w:t>
      </w:r>
      <w:r>
        <w:rPr>
          <w:lang w:val="az-Latn-AZ"/>
        </w:rPr>
        <w:t>göstərməsin</w:t>
      </w:r>
      <w:r>
        <w:rPr>
          <w:lang w:val="en-US"/>
        </w:rPr>
        <w:t xml:space="preserve">, </w:t>
      </w:r>
      <w:r>
        <w:rPr>
          <w:lang w:val="az-Latn-AZ"/>
        </w:rPr>
        <w:t>belə</w:t>
      </w:r>
      <w:r>
        <w:rPr>
          <w:lang w:val="en-US"/>
        </w:rPr>
        <w:t xml:space="preserve"> </w:t>
      </w:r>
      <w:r>
        <w:rPr>
          <w:lang w:val="az-Latn-AZ"/>
        </w:rPr>
        <w:t>eyibsiz</w:t>
      </w:r>
      <w:r>
        <w:rPr>
          <w:lang w:val="en-US"/>
        </w:rPr>
        <w:t xml:space="preserve">, </w:t>
      </w:r>
      <w:r>
        <w:rPr>
          <w:lang w:val="az-Latn-AZ"/>
        </w:rPr>
        <w:t>nöqsansız</w:t>
      </w:r>
      <w:r>
        <w:rPr>
          <w:lang w:val="en-US"/>
        </w:rPr>
        <w:t xml:space="preserve"> </w:t>
      </w:r>
      <w:r>
        <w:rPr>
          <w:lang w:val="az-Latn-AZ"/>
        </w:rPr>
        <w:t>olmayacaq</w:t>
      </w:r>
      <w:r>
        <w:rPr>
          <w:lang w:val="en-US"/>
        </w:rPr>
        <w:t xml:space="preserve">, </w:t>
      </w:r>
      <w:r>
        <w:rPr>
          <w:lang w:val="az-Latn-AZ"/>
        </w:rPr>
        <w:t>bu</w:t>
      </w:r>
      <w:r>
        <w:rPr>
          <w:lang w:val="en-US"/>
        </w:rPr>
        <w:t xml:space="preserve">, </w:t>
      </w:r>
      <w:r>
        <w:rPr>
          <w:lang w:val="az-Latn-AZ"/>
        </w:rPr>
        <w:t>onun</w:t>
      </w:r>
      <w:r>
        <w:rPr>
          <w:lang w:val="en-US"/>
        </w:rPr>
        <w:t xml:space="preserve"> </w:t>
      </w:r>
      <w:r>
        <w:rPr>
          <w:lang w:val="az-Latn-AZ"/>
        </w:rPr>
        <w:t>narahat</w:t>
      </w:r>
      <w:r>
        <w:rPr>
          <w:lang w:val="en-US"/>
        </w:rPr>
        <w:t xml:space="preserve"> </w:t>
      </w:r>
      <w:r>
        <w:rPr>
          <w:lang w:val="az-Latn-AZ"/>
        </w:rPr>
        <w:t>vicdanını</w:t>
      </w:r>
      <w:r>
        <w:rPr>
          <w:lang w:val="en-US"/>
        </w:rPr>
        <w:t xml:space="preserve"> </w:t>
      </w:r>
      <w:r>
        <w:rPr>
          <w:lang w:val="az-Latn-AZ"/>
        </w:rPr>
        <w:t>yüngülləşdirəcək</w:t>
      </w:r>
      <w:r>
        <w:rPr>
          <w:lang w:val="en-US"/>
        </w:rPr>
        <w:t xml:space="preserve">. </w:t>
      </w:r>
      <w:r>
        <w:rPr>
          <w:lang w:val="az-Latn-AZ"/>
        </w:rPr>
        <w:t>Lakin</w:t>
      </w:r>
      <w:r>
        <w:rPr>
          <w:lang w:val="en-US"/>
        </w:rPr>
        <w:t xml:space="preserve"> </w:t>
      </w:r>
      <w:r>
        <w:rPr>
          <w:lang w:val="az-Latn-AZ"/>
        </w:rPr>
        <w:t>gənc</w:t>
      </w:r>
      <w:r>
        <w:rPr>
          <w:lang w:val="en-US"/>
        </w:rPr>
        <w:t xml:space="preserve"> </w:t>
      </w:r>
      <w:r>
        <w:rPr>
          <w:lang w:val="az-Latn-AZ"/>
        </w:rPr>
        <w:t>cinayətkarın</w:t>
      </w:r>
      <w:r>
        <w:rPr>
          <w:lang w:val="en-US"/>
        </w:rPr>
        <w:t xml:space="preserve"> </w:t>
      </w:r>
      <w:r>
        <w:rPr>
          <w:lang w:val="az-Latn-AZ"/>
        </w:rPr>
        <w:t>niyyətini</w:t>
      </w:r>
      <w:r>
        <w:rPr>
          <w:lang w:val="en-US"/>
        </w:rPr>
        <w:t xml:space="preserve"> </w:t>
      </w:r>
      <w:r>
        <w:rPr>
          <w:lang w:val="az-Latn-AZ"/>
        </w:rPr>
        <w:t>başa</w:t>
      </w:r>
      <w:r>
        <w:rPr>
          <w:lang w:val="en-US"/>
        </w:rPr>
        <w:t xml:space="preserve"> </w:t>
      </w:r>
      <w:r>
        <w:rPr>
          <w:lang w:val="az-Latn-AZ"/>
        </w:rPr>
        <w:t>düşür</w:t>
      </w:r>
      <w:r>
        <w:rPr>
          <w:lang w:val="en-US"/>
        </w:rPr>
        <w:t xml:space="preserve">. </w:t>
      </w:r>
      <w:r>
        <w:rPr>
          <w:lang w:val="az-Latn-AZ"/>
        </w:rPr>
        <w:t>Onu</w:t>
      </w:r>
      <w:r>
        <w:rPr>
          <w:lang w:val="en-US"/>
        </w:rPr>
        <w:t xml:space="preserve"> </w:t>
      </w:r>
      <w:r>
        <w:rPr>
          <w:lang w:val="az-Latn-AZ"/>
        </w:rPr>
        <w:t>saray</w:t>
      </w:r>
      <w:r>
        <w:rPr>
          <w:lang w:val="en-US"/>
        </w:rPr>
        <w:t xml:space="preserve"> </w:t>
      </w:r>
      <w:r>
        <w:rPr>
          <w:lang w:val="az-Latn-AZ"/>
        </w:rPr>
        <w:t>əyanı</w:t>
      </w:r>
      <w:r>
        <w:rPr>
          <w:lang w:val="en-US"/>
        </w:rPr>
        <w:t xml:space="preserve"> </w:t>
      </w:r>
      <w:r>
        <w:rPr>
          <w:lang w:val="az-Latn-AZ"/>
        </w:rPr>
        <w:t>don</w:t>
      </w:r>
      <w:r>
        <w:rPr>
          <w:lang w:val="en-US"/>
        </w:rPr>
        <w:t xml:space="preserve"> </w:t>
      </w:r>
      <w:r>
        <w:rPr>
          <w:lang w:val="az-Latn-AZ"/>
        </w:rPr>
        <w:t>Arkas</w:t>
      </w:r>
      <w:r>
        <w:rPr>
          <w:lang w:val="en-US"/>
        </w:rPr>
        <w:t xml:space="preserve"> </w:t>
      </w:r>
      <w:r>
        <w:rPr>
          <w:lang w:val="az-Latn-AZ"/>
        </w:rPr>
        <w:t>sorğu</w:t>
      </w:r>
      <w:r>
        <w:rPr>
          <w:lang w:val="en-US"/>
        </w:rPr>
        <w:t>-</w:t>
      </w:r>
      <w:r>
        <w:rPr>
          <w:lang w:val="az-Latn-AZ"/>
        </w:rPr>
        <w:t>suala</w:t>
      </w:r>
      <w:r>
        <w:rPr>
          <w:lang w:val="en-US"/>
        </w:rPr>
        <w:t xml:space="preserve"> </w:t>
      </w:r>
      <w:r>
        <w:rPr>
          <w:lang w:val="az-Latn-AZ"/>
        </w:rPr>
        <w:t>tutur</w:t>
      </w:r>
      <w:r>
        <w:rPr>
          <w:lang w:val="en-US"/>
        </w:rPr>
        <w:t xml:space="preserve">. </w:t>
      </w:r>
      <w:r>
        <w:rPr>
          <w:lang w:val="az-Latn-AZ"/>
        </w:rPr>
        <w:t>Cinayətin</w:t>
      </w:r>
      <w:r>
        <w:rPr>
          <w:lang w:val="en-US"/>
        </w:rPr>
        <w:t xml:space="preserve"> </w:t>
      </w:r>
      <w:r>
        <w:rPr>
          <w:lang w:val="az-Latn-AZ"/>
        </w:rPr>
        <w:t>təhrik</w:t>
      </w:r>
      <w:r>
        <w:rPr>
          <w:lang w:val="en-US"/>
        </w:rPr>
        <w:t xml:space="preserve"> </w:t>
      </w:r>
      <w:r>
        <w:rPr>
          <w:lang w:val="az-Latn-AZ"/>
        </w:rPr>
        <w:t>yolu</w:t>
      </w:r>
      <w:r>
        <w:rPr>
          <w:lang w:val="en-US"/>
        </w:rPr>
        <w:t xml:space="preserve"> </w:t>
      </w:r>
      <w:r>
        <w:rPr>
          <w:lang w:val="az-Latn-AZ"/>
        </w:rPr>
        <w:t>ilə</w:t>
      </w:r>
      <w:r>
        <w:rPr>
          <w:lang w:val="en-US"/>
        </w:rPr>
        <w:t xml:space="preserve"> </w:t>
      </w:r>
      <w:r>
        <w:rPr>
          <w:lang w:val="az-Latn-AZ"/>
        </w:rPr>
        <w:t>törədildiyini</w:t>
      </w:r>
      <w:r>
        <w:rPr>
          <w:lang w:val="en-US"/>
        </w:rPr>
        <w:t xml:space="preserve"> </w:t>
      </w:r>
      <w:r>
        <w:rPr>
          <w:lang w:val="az-Latn-AZ"/>
        </w:rPr>
        <w:t>bilsə</w:t>
      </w:r>
      <w:r>
        <w:rPr>
          <w:lang w:val="en-US"/>
        </w:rPr>
        <w:t xml:space="preserve"> </w:t>
      </w:r>
      <w:r>
        <w:rPr>
          <w:lang w:val="az-Latn-AZ"/>
        </w:rPr>
        <w:t>də</w:t>
      </w:r>
      <w:r>
        <w:rPr>
          <w:lang w:val="en-US"/>
        </w:rPr>
        <w:t xml:space="preserve">, </w:t>
      </w:r>
      <w:r>
        <w:rPr>
          <w:lang w:val="az-Latn-AZ"/>
        </w:rPr>
        <w:t>yenə</w:t>
      </w:r>
      <w:r>
        <w:rPr>
          <w:lang w:val="en-US"/>
        </w:rPr>
        <w:t xml:space="preserve"> </w:t>
      </w:r>
      <w:r>
        <w:rPr>
          <w:lang w:val="az-Latn-AZ"/>
        </w:rPr>
        <w:t>bunu</w:t>
      </w:r>
      <w:r>
        <w:rPr>
          <w:lang w:val="en-US"/>
        </w:rPr>
        <w:t xml:space="preserve"> </w:t>
      </w:r>
      <w:r>
        <w:rPr>
          <w:lang w:val="az-Latn-AZ"/>
        </w:rPr>
        <w:t>öyrənmək</w:t>
      </w:r>
      <w:r>
        <w:rPr>
          <w:lang w:val="en-US"/>
        </w:rPr>
        <w:t xml:space="preserve"> </w:t>
      </w:r>
      <w:r>
        <w:rPr>
          <w:lang w:val="az-Latn-AZ"/>
        </w:rPr>
        <w:t>istəyir</w:t>
      </w:r>
      <w:r>
        <w:rPr>
          <w:lang w:val="en-US"/>
        </w:rPr>
        <w:t xml:space="preserve">. </w:t>
      </w:r>
      <w:r>
        <w:rPr>
          <w:lang w:val="az-Latn-AZ"/>
        </w:rPr>
        <w:t>O</w:t>
      </w:r>
      <w:r>
        <w:rPr>
          <w:lang w:val="en-US"/>
        </w:rPr>
        <w:t xml:space="preserve"> </w:t>
      </w:r>
      <w:r>
        <w:rPr>
          <w:lang w:val="az-Latn-AZ"/>
        </w:rPr>
        <w:t>tələb</w:t>
      </w:r>
      <w:r>
        <w:rPr>
          <w:lang w:val="en-US"/>
        </w:rPr>
        <w:t xml:space="preserve"> </w:t>
      </w:r>
      <w:r>
        <w:rPr>
          <w:lang w:val="az-Latn-AZ"/>
        </w:rPr>
        <w:t>edir</w:t>
      </w:r>
      <w:r>
        <w:rPr>
          <w:lang w:val="en-US"/>
        </w:rPr>
        <w:t xml:space="preserve"> </w:t>
      </w:r>
      <w:r>
        <w:rPr>
          <w:lang w:val="az-Latn-AZ"/>
        </w:rPr>
        <w:t>ki</w:t>
      </w:r>
      <w:r>
        <w:rPr>
          <w:lang w:val="en-US"/>
        </w:rPr>
        <w:t xml:space="preserve">, </w:t>
      </w:r>
      <w:r>
        <w:rPr>
          <w:lang w:val="az-Latn-AZ"/>
        </w:rPr>
        <w:t>sirrin</w:t>
      </w:r>
      <w:r>
        <w:rPr>
          <w:lang w:val="en-US"/>
        </w:rPr>
        <w:t xml:space="preserve"> </w:t>
      </w:r>
      <w:r>
        <w:rPr>
          <w:lang w:val="az-Latn-AZ"/>
        </w:rPr>
        <w:t>üstünü</w:t>
      </w:r>
      <w:r>
        <w:rPr>
          <w:lang w:val="en-US"/>
        </w:rPr>
        <w:t xml:space="preserve"> </w:t>
      </w:r>
      <w:r>
        <w:rPr>
          <w:lang w:val="az-Latn-AZ"/>
        </w:rPr>
        <w:t>açsın</w:t>
      </w:r>
      <w:r>
        <w:rPr>
          <w:lang w:val="en-US"/>
        </w:rPr>
        <w:t xml:space="preserve">, </w:t>
      </w:r>
      <w:r>
        <w:rPr>
          <w:lang w:val="az-Latn-AZ"/>
        </w:rPr>
        <w:t>kralın</w:t>
      </w:r>
      <w:r>
        <w:rPr>
          <w:lang w:val="en-US"/>
        </w:rPr>
        <w:t xml:space="preserve"> </w:t>
      </w:r>
      <w:r>
        <w:rPr>
          <w:lang w:val="az-Latn-AZ"/>
        </w:rPr>
        <w:t>adından</w:t>
      </w:r>
      <w:r>
        <w:rPr>
          <w:lang w:val="en-US"/>
        </w:rPr>
        <w:t xml:space="preserve"> </w:t>
      </w:r>
      <w:r>
        <w:rPr>
          <w:lang w:val="az-Latn-AZ"/>
        </w:rPr>
        <w:t>ona</w:t>
      </w:r>
      <w:r>
        <w:rPr>
          <w:lang w:val="en-US"/>
        </w:rPr>
        <w:t xml:space="preserve"> </w:t>
      </w:r>
      <w:r>
        <w:rPr>
          <w:lang w:val="az-Latn-AZ"/>
        </w:rPr>
        <w:t>azadlıq</w:t>
      </w:r>
      <w:r>
        <w:rPr>
          <w:lang w:val="en-US"/>
        </w:rPr>
        <w:t xml:space="preserve"> </w:t>
      </w:r>
      <w:r>
        <w:rPr>
          <w:lang w:val="az-Latn-AZ"/>
        </w:rPr>
        <w:t>verəcəyinə</w:t>
      </w:r>
      <w:r>
        <w:rPr>
          <w:lang w:val="en-US"/>
        </w:rPr>
        <w:t xml:space="preserve"> </w:t>
      </w:r>
      <w:r>
        <w:rPr>
          <w:lang w:val="az-Latn-AZ"/>
        </w:rPr>
        <w:t>and</w:t>
      </w:r>
      <w:r>
        <w:rPr>
          <w:lang w:val="en-US"/>
        </w:rPr>
        <w:t xml:space="preserve"> </w:t>
      </w:r>
      <w:r>
        <w:rPr>
          <w:lang w:val="az-Latn-AZ"/>
        </w:rPr>
        <w:t>içir</w:t>
      </w:r>
      <w:r>
        <w:rPr>
          <w:lang w:val="en-US"/>
        </w:rPr>
        <w:t xml:space="preserve">. </w:t>
      </w:r>
      <w:r>
        <w:rPr>
          <w:lang w:val="az-Latn-AZ"/>
        </w:rPr>
        <w:t>Gənci</w:t>
      </w:r>
      <w:r>
        <w:rPr>
          <w:lang w:val="en-US"/>
        </w:rPr>
        <w:t xml:space="preserve"> </w:t>
      </w:r>
      <w:r>
        <w:rPr>
          <w:lang w:val="az-Latn-AZ"/>
        </w:rPr>
        <w:t>öz</w:t>
      </w:r>
      <w:r>
        <w:rPr>
          <w:lang w:val="en-US"/>
        </w:rPr>
        <w:t xml:space="preserve"> </w:t>
      </w:r>
      <w:r>
        <w:rPr>
          <w:lang w:val="az-Latn-AZ"/>
        </w:rPr>
        <w:t>əlləri</w:t>
      </w:r>
      <w:r>
        <w:rPr>
          <w:lang w:val="en-US"/>
        </w:rPr>
        <w:t xml:space="preserve"> </w:t>
      </w:r>
      <w:r>
        <w:rPr>
          <w:lang w:val="az-Latn-AZ"/>
        </w:rPr>
        <w:t>ilə</w:t>
      </w:r>
      <w:r>
        <w:rPr>
          <w:lang w:val="en-US"/>
        </w:rPr>
        <w:t xml:space="preserve"> </w:t>
      </w:r>
      <w:r>
        <w:rPr>
          <w:lang w:val="az-Latn-AZ"/>
        </w:rPr>
        <w:t>xoşbəxtliyini</w:t>
      </w:r>
      <w:r>
        <w:rPr>
          <w:lang w:val="en-US"/>
        </w:rPr>
        <w:t xml:space="preserve"> </w:t>
      </w:r>
      <w:r>
        <w:rPr>
          <w:lang w:val="az-Latn-AZ"/>
        </w:rPr>
        <w:t>məhv</w:t>
      </w:r>
      <w:r>
        <w:rPr>
          <w:lang w:val="en-US"/>
        </w:rPr>
        <w:t xml:space="preserve"> </w:t>
      </w:r>
      <w:r>
        <w:rPr>
          <w:lang w:val="az-Latn-AZ"/>
        </w:rPr>
        <w:t>etmək</w:t>
      </w:r>
      <w:r>
        <w:rPr>
          <w:lang w:val="en-US"/>
        </w:rPr>
        <w:t xml:space="preserve"> </w:t>
      </w:r>
      <w:r>
        <w:rPr>
          <w:lang w:val="az-Latn-AZ"/>
        </w:rPr>
        <w:t>istəyirlər</w:t>
      </w:r>
      <w:r>
        <w:rPr>
          <w:lang w:val="en-US"/>
        </w:rPr>
        <w:t xml:space="preserve">. </w:t>
      </w:r>
      <w:r>
        <w:rPr>
          <w:lang w:val="az-Latn-AZ"/>
        </w:rPr>
        <w:t>Kral</w:t>
      </w:r>
      <w:r>
        <w:rPr>
          <w:lang w:val="en-US"/>
        </w:rPr>
        <w:t xml:space="preserve"> </w:t>
      </w:r>
      <w:r>
        <w:rPr>
          <w:lang w:val="az-Latn-AZ"/>
        </w:rPr>
        <w:t>və</w:t>
      </w:r>
      <w:r>
        <w:rPr>
          <w:lang w:val="en-US"/>
        </w:rPr>
        <w:t xml:space="preserve"> </w:t>
      </w:r>
      <w:r>
        <w:rPr>
          <w:lang w:val="az-Latn-AZ"/>
        </w:rPr>
        <w:t>onun</w:t>
      </w:r>
      <w:r>
        <w:rPr>
          <w:lang w:val="en-US"/>
        </w:rPr>
        <w:t xml:space="preserve"> </w:t>
      </w:r>
      <w:r>
        <w:rPr>
          <w:lang w:val="az-Latn-AZ"/>
        </w:rPr>
        <w:t>saray</w:t>
      </w:r>
      <w:r>
        <w:rPr>
          <w:lang w:val="en-US"/>
        </w:rPr>
        <w:t xml:space="preserve"> </w:t>
      </w:r>
      <w:r>
        <w:rPr>
          <w:lang w:val="az-Latn-AZ"/>
        </w:rPr>
        <w:t>əyanı</w:t>
      </w:r>
      <w:r>
        <w:rPr>
          <w:lang w:val="en-US"/>
        </w:rPr>
        <w:t xml:space="preserve"> </w:t>
      </w:r>
      <w:r>
        <w:rPr>
          <w:lang w:val="az-Latn-AZ"/>
        </w:rPr>
        <w:t>onu</w:t>
      </w:r>
      <w:r>
        <w:rPr>
          <w:lang w:val="en-US"/>
        </w:rPr>
        <w:t xml:space="preserve"> </w:t>
      </w:r>
      <w:r>
        <w:rPr>
          <w:lang w:val="az-Latn-AZ"/>
        </w:rPr>
        <w:t>iyrənc</w:t>
      </w:r>
      <w:r>
        <w:rPr>
          <w:lang w:val="en-US"/>
        </w:rPr>
        <w:t xml:space="preserve"> </w:t>
      </w:r>
      <w:r>
        <w:rPr>
          <w:lang w:val="az-Latn-AZ"/>
        </w:rPr>
        <w:t>işgəncəyə</w:t>
      </w:r>
      <w:r>
        <w:rPr>
          <w:lang w:val="en-US"/>
        </w:rPr>
        <w:t xml:space="preserve"> </w:t>
      </w:r>
      <w:r>
        <w:rPr>
          <w:lang w:val="az-Latn-AZ"/>
        </w:rPr>
        <w:t>sürükləyirlər</w:t>
      </w:r>
      <w:r>
        <w:rPr>
          <w:lang w:val="en-US"/>
        </w:rPr>
        <w:t xml:space="preserve">. </w:t>
      </w:r>
      <w:r>
        <w:rPr>
          <w:lang w:val="az-Latn-AZ"/>
        </w:rPr>
        <w:t>Lakin</w:t>
      </w:r>
      <w:r>
        <w:rPr>
          <w:lang w:val="en-US"/>
        </w:rPr>
        <w:t xml:space="preserve"> </w:t>
      </w:r>
      <w:r>
        <w:rPr>
          <w:lang w:val="az-Latn-AZ"/>
        </w:rPr>
        <w:t>gənc</w:t>
      </w:r>
      <w:r>
        <w:rPr>
          <w:lang w:val="en-US"/>
        </w:rPr>
        <w:t xml:space="preserve"> </w:t>
      </w:r>
      <w:r>
        <w:rPr>
          <w:lang w:val="az-Latn-AZ"/>
        </w:rPr>
        <w:t>dayanır</w:t>
      </w:r>
      <w:r>
        <w:rPr>
          <w:lang w:val="en-US"/>
        </w:rPr>
        <w:t xml:space="preserve">, </w:t>
      </w:r>
      <w:r>
        <w:rPr>
          <w:lang w:val="az-Latn-AZ"/>
        </w:rPr>
        <w:t>o</w:t>
      </w:r>
      <w:r>
        <w:rPr>
          <w:lang w:val="en-US"/>
        </w:rPr>
        <w:t xml:space="preserve"> </w:t>
      </w:r>
      <w:r>
        <w:rPr>
          <w:lang w:val="az-Latn-AZ"/>
        </w:rPr>
        <w:t>susacaq</w:t>
      </w:r>
      <w:r>
        <w:rPr>
          <w:lang w:val="en-US"/>
        </w:rPr>
        <w:t xml:space="preserve">, </w:t>
      </w:r>
      <w:r>
        <w:rPr>
          <w:lang w:val="az-Latn-AZ"/>
        </w:rPr>
        <w:t>qoy</w:t>
      </w:r>
      <w:r>
        <w:rPr>
          <w:lang w:val="en-US"/>
        </w:rPr>
        <w:t xml:space="preserve"> </w:t>
      </w:r>
      <w:r>
        <w:rPr>
          <w:lang w:val="az-Latn-AZ"/>
        </w:rPr>
        <w:t>kral</w:t>
      </w:r>
      <w:r>
        <w:rPr>
          <w:lang w:val="en-US"/>
        </w:rPr>
        <w:t xml:space="preserve"> </w:t>
      </w:r>
      <w:r>
        <w:rPr>
          <w:lang w:val="az-Latn-AZ"/>
        </w:rPr>
        <w:t>özündə</w:t>
      </w:r>
      <w:r>
        <w:rPr>
          <w:lang w:val="en-US"/>
        </w:rPr>
        <w:t xml:space="preserve"> </w:t>
      </w:r>
      <w:r>
        <w:rPr>
          <w:lang w:val="az-Latn-AZ"/>
        </w:rPr>
        <w:t>mərdlik</w:t>
      </w:r>
      <w:r>
        <w:rPr>
          <w:lang w:val="en-US"/>
        </w:rPr>
        <w:t xml:space="preserve"> </w:t>
      </w:r>
      <w:r>
        <w:rPr>
          <w:lang w:val="az-Latn-AZ"/>
        </w:rPr>
        <w:t>tapsın</w:t>
      </w:r>
      <w:r>
        <w:rPr>
          <w:lang w:val="en-US"/>
        </w:rPr>
        <w:t xml:space="preserve">, </w:t>
      </w:r>
      <w:r>
        <w:rPr>
          <w:lang w:val="az-Latn-AZ"/>
        </w:rPr>
        <w:t>həqiqətin</w:t>
      </w:r>
      <w:r>
        <w:rPr>
          <w:lang w:val="en-US"/>
        </w:rPr>
        <w:t xml:space="preserve"> </w:t>
      </w:r>
      <w:r>
        <w:rPr>
          <w:lang w:val="az-Latn-AZ"/>
        </w:rPr>
        <w:t>gözünə</w:t>
      </w:r>
      <w:r>
        <w:rPr>
          <w:lang w:val="en-US"/>
        </w:rPr>
        <w:t xml:space="preserve"> </w:t>
      </w:r>
      <w:r>
        <w:rPr>
          <w:lang w:val="az-Latn-AZ"/>
        </w:rPr>
        <w:t>dik</w:t>
      </w:r>
      <w:r>
        <w:rPr>
          <w:lang w:val="en-US"/>
        </w:rPr>
        <w:t xml:space="preserve"> </w:t>
      </w:r>
      <w:r>
        <w:rPr>
          <w:lang w:val="az-Latn-AZ"/>
        </w:rPr>
        <w:t>baxsın</w:t>
      </w:r>
      <w:r>
        <w:rPr>
          <w:lang w:val="en-US"/>
        </w:rPr>
        <w:t xml:space="preserve">, </w:t>
      </w:r>
      <w:r>
        <w:rPr>
          <w:lang w:val="az-Latn-AZ"/>
        </w:rPr>
        <w:t>öz</w:t>
      </w:r>
      <w:r>
        <w:rPr>
          <w:lang w:val="en-US"/>
        </w:rPr>
        <w:t xml:space="preserve"> </w:t>
      </w:r>
      <w:r>
        <w:rPr>
          <w:lang w:val="az-Latn-AZ"/>
        </w:rPr>
        <w:t>günahını</w:t>
      </w:r>
      <w:r>
        <w:rPr>
          <w:lang w:val="en-US"/>
        </w:rPr>
        <w:t xml:space="preserve"> </w:t>
      </w:r>
      <w:r>
        <w:rPr>
          <w:lang w:val="az-Latn-AZ"/>
        </w:rPr>
        <w:t>dərk</w:t>
      </w:r>
      <w:r>
        <w:rPr>
          <w:lang w:val="en-US"/>
        </w:rPr>
        <w:t xml:space="preserve"> </w:t>
      </w:r>
      <w:r>
        <w:rPr>
          <w:lang w:val="az-Latn-AZ"/>
        </w:rPr>
        <w:t>edərək</w:t>
      </w:r>
      <w:r>
        <w:rPr>
          <w:lang w:val="en-US"/>
        </w:rPr>
        <w:t xml:space="preserve"> </w:t>
      </w:r>
      <w:r>
        <w:rPr>
          <w:lang w:val="az-Latn-AZ"/>
        </w:rPr>
        <w:t>cəsarət</w:t>
      </w:r>
      <w:r>
        <w:rPr>
          <w:lang w:val="en-US"/>
        </w:rPr>
        <w:t xml:space="preserve"> </w:t>
      </w:r>
      <w:r>
        <w:rPr>
          <w:lang w:val="az-Latn-AZ"/>
        </w:rPr>
        <w:t>toplasın</w:t>
      </w:r>
      <w:r>
        <w:rPr>
          <w:lang w:val="en-US"/>
        </w:rPr>
        <w:t xml:space="preserve">. </w:t>
      </w:r>
      <w:r>
        <w:rPr>
          <w:lang w:val="az-Latn-AZ"/>
        </w:rPr>
        <w:t>Kral</w:t>
      </w:r>
      <w:r>
        <w:rPr>
          <w:lang w:val="en-US"/>
        </w:rPr>
        <w:t xml:space="preserve"> </w:t>
      </w:r>
      <w:r>
        <w:rPr>
          <w:lang w:val="az-Latn-AZ"/>
        </w:rPr>
        <w:t>əzab</w:t>
      </w:r>
      <w:r>
        <w:rPr>
          <w:lang w:val="en-US"/>
        </w:rPr>
        <w:t xml:space="preserve"> </w:t>
      </w:r>
      <w:r>
        <w:rPr>
          <w:lang w:val="az-Latn-AZ"/>
        </w:rPr>
        <w:t>çəkir</w:t>
      </w:r>
      <w:r>
        <w:rPr>
          <w:lang w:val="en-US"/>
        </w:rPr>
        <w:t xml:space="preserve">, </w:t>
      </w:r>
      <w:r>
        <w:rPr>
          <w:lang w:val="az-Latn-AZ"/>
        </w:rPr>
        <w:t>bir</w:t>
      </w:r>
      <w:r>
        <w:rPr>
          <w:lang w:val="en-US"/>
        </w:rPr>
        <w:t xml:space="preserve"> </w:t>
      </w:r>
      <w:r>
        <w:rPr>
          <w:lang w:val="az-Latn-AZ"/>
        </w:rPr>
        <w:t>qərardan</w:t>
      </w:r>
      <w:r>
        <w:rPr>
          <w:lang w:val="en-US"/>
        </w:rPr>
        <w:t xml:space="preserve"> </w:t>
      </w:r>
      <w:r>
        <w:rPr>
          <w:lang w:val="az-Latn-AZ"/>
        </w:rPr>
        <w:t>o</w:t>
      </w:r>
      <w:r>
        <w:rPr>
          <w:lang w:val="en-US"/>
        </w:rPr>
        <w:t xml:space="preserve"> </w:t>
      </w:r>
      <w:r>
        <w:rPr>
          <w:lang w:val="az-Latn-AZ"/>
        </w:rPr>
        <w:t>birisinə</w:t>
      </w:r>
      <w:r>
        <w:rPr>
          <w:lang w:val="en-US"/>
        </w:rPr>
        <w:t xml:space="preserve"> </w:t>
      </w:r>
      <w:r>
        <w:rPr>
          <w:lang w:val="az-Latn-AZ"/>
        </w:rPr>
        <w:t>keçir</w:t>
      </w:r>
      <w:r>
        <w:rPr>
          <w:lang w:val="en-US"/>
        </w:rPr>
        <w:t xml:space="preserve">, </w:t>
      </w:r>
      <w:r>
        <w:rPr>
          <w:lang w:val="az-Latn-AZ"/>
        </w:rPr>
        <w:t>lakin</w:t>
      </w:r>
      <w:r>
        <w:rPr>
          <w:lang w:val="en-US"/>
        </w:rPr>
        <w:t xml:space="preserve"> </w:t>
      </w:r>
      <w:r>
        <w:rPr>
          <w:lang w:val="az-Latn-AZ"/>
        </w:rPr>
        <w:t>boynuna</w:t>
      </w:r>
      <w:r>
        <w:rPr>
          <w:lang w:val="en-US"/>
        </w:rPr>
        <w:t xml:space="preserve"> </w:t>
      </w:r>
      <w:r>
        <w:rPr>
          <w:lang w:val="az-Latn-AZ"/>
        </w:rPr>
        <w:t>almaq</w:t>
      </w:r>
      <w:r>
        <w:rPr>
          <w:lang w:val="en-US"/>
        </w:rPr>
        <w:t xml:space="preserve"> </w:t>
      </w:r>
      <w:r>
        <w:rPr>
          <w:lang w:val="az-Latn-AZ"/>
        </w:rPr>
        <w:t>gücündə</w:t>
      </w:r>
      <w:r>
        <w:rPr>
          <w:lang w:val="en-US"/>
        </w:rPr>
        <w:t xml:space="preserve"> </w:t>
      </w:r>
      <w:r>
        <w:rPr>
          <w:lang w:val="az-Latn-AZ"/>
        </w:rPr>
        <w:t>deyil</w:t>
      </w:r>
      <w:r>
        <w:rPr>
          <w:lang w:val="en-US"/>
        </w:rPr>
        <w:t xml:space="preserve">. </w:t>
      </w:r>
      <w:r>
        <w:rPr>
          <w:lang w:val="az-Latn-AZ"/>
        </w:rPr>
        <w:t>O</w:t>
      </w:r>
      <w:r>
        <w:rPr>
          <w:lang w:val="en-US"/>
        </w:rPr>
        <w:t xml:space="preserve">, </w:t>
      </w:r>
      <w:r>
        <w:rPr>
          <w:lang w:val="az-Latn-AZ"/>
        </w:rPr>
        <w:t>gəncin</w:t>
      </w:r>
      <w:r>
        <w:rPr>
          <w:lang w:val="en-US"/>
        </w:rPr>
        <w:t xml:space="preserve"> </w:t>
      </w:r>
      <w:r>
        <w:rPr>
          <w:lang w:val="az-Latn-AZ"/>
        </w:rPr>
        <w:t>edam</w:t>
      </w:r>
      <w:r>
        <w:rPr>
          <w:lang w:val="en-US"/>
        </w:rPr>
        <w:t xml:space="preserve"> </w:t>
      </w:r>
      <w:r>
        <w:rPr>
          <w:lang w:val="az-Latn-AZ"/>
        </w:rPr>
        <w:t>olunmasına</w:t>
      </w:r>
      <w:r>
        <w:rPr>
          <w:lang w:val="en-US"/>
        </w:rPr>
        <w:t xml:space="preserve"> </w:t>
      </w:r>
      <w:r>
        <w:rPr>
          <w:lang w:val="az-Latn-AZ"/>
        </w:rPr>
        <w:t>yol</w:t>
      </w:r>
      <w:r>
        <w:rPr>
          <w:lang w:val="en-US"/>
        </w:rPr>
        <w:t xml:space="preserve"> </w:t>
      </w:r>
      <w:r>
        <w:rPr>
          <w:lang w:val="az-Latn-AZ"/>
        </w:rPr>
        <w:t>verə</w:t>
      </w:r>
      <w:r>
        <w:rPr>
          <w:lang w:val="en-US"/>
        </w:rPr>
        <w:t xml:space="preserve"> </w:t>
      </w:r>
      <w:r>
        <w:rPr>
          <w:lang w:val="az-Latn-AZ"/>
        </w:rPr>
        <w:t>bilməz</w:t>
      </w:r>
      <w:r>
        <w:rPr>
          <w:lang w:val="en-US"/>
        </w:rPr>
        <w:t xml:space="preserve">. </w:t>
      </w:r>
      <w:r>
        <w:rPr>
          <w:lang w:val="az-Latn-AZ"/>
        </w:rPr>
        <w:t>Vicdanı</w:t>
      </w:r>
      <w:r>
        <w:rPr>
          <w:lang w:val="en-US"/>
        </w:rPr>
        <w:t xml:space="preserve"> </w:t>
      </w:r>
      <w:r>
        <w:rPr>
          <w:lang w:val="az-Latn-AZ"/>
        </w:rPr>
        <w:t>buna</w:t>
      </w:r>
      <w:r>
        <w:rPr>
          <w:lang w:val="en-US"/>
        </w:rPr>
        <w:t xml:space="preserve"> </w:t>
      </w:r>
      <w:r>
        <w:rPr>
          <w:lang w:val="az-Latn-AZ"/>
        </w:rPr>
        <w:t>yol</w:t>
      </w:r>
      <w:r>
        <w:rPr>
          <w:lang w:val="en-US"/>
        </w:rPr>
        <w:t xml:space="preserve"> </w:t>
      </w:r>
      <w:r>
        <w:rPr>
          <w:lang w:val="az-Latn-AZ"/>
        </w:rPr>
        <w:t>vermir</w:t>
      </w:r>
      <w:r>
        <w:rPr>
          <w:lang w:val="en-US"/>
        </w:rPr>
        <w:t xml:space="preserve">. </w:t>
      </w:r>
      <w:r>
        <w:rPr>
          <w:lang w:val="az-Latn-AZ"/>
        </w:rPr>
        <w:t>O</w:t>
      </w:r>
      <w:r>
        <w:rPr>
          <w:lang w:val="en-US"/>
        </w:rPr>
        <w:t xml:space="preserve">. </w:t>
      </w:r>
      <w:r>
        <w:rPr>
          <w:lang w:val="az-Latn-AZ"/>
        </w:rPr>
        <w:t>nəvaziş</w:t>
      </w:r>
      <w:r>
        <w:rPr>
          <w:lang w:val="en-US"/>
        </w:rPr>
        <w:t xml:space="preserve"> </w:t>
      </w:r>
      <w:r>
        <w:rPr>
          <w:lang w:val="az-Latn-AZ"/>
        </w:rPr>
        <w:t>və</w:t>
      </w:r>
      <w:r>
        <w:rPr>
          <w:lang w:val="en-US"/>
        </w:rPr>
        <w:t xml:space="preserve"> </w:t>
      </w:r>
      <w:r>
        <w:rPr>
          <w:lang w:val="az-Latn-AZ"/>
        </w:rPr>
        <w:t>mərhəmətlə</w:t>
      </w:r>
      <w:r>
        <w:rPr>
          <w:lang w:val="en-US"/>
        </w:rPr>
        <w:t xml:space="preserve"> </w:t>
      </w:r>
      <w:r>
        <w:rPr>
          <w:lang w:val="az-Latn-AZ"/>
        </w:rPr>
        <w:t>hakimi</w:t>
      </w:r>
      <w:r>
        <w:rPr>
          <w:lang w:val="en-US"/>
        </w:rPr>
        <w:t xml:space="preserve"> </w:t>
      </w:r>
      <w:r>
        <w:rPr>
          <w:lang w:val="az-Latn-AZ"/>
        </w:rPr>
        <w:t>ələ</w:t>
      </w:r>
      <w:r>
        <w:rPr>
          <w:lang w:val="en-US"/>
        </w:rPr>
        <w:t xml:space="preserve"> </w:t>
      </w:r>
      <w:r>
        <w:rPr>
          <w:lang w:val="az-Latn-AZ"/>
        </w:rPr>
        <w:t>almaq</w:t>
      </w:r>
      <w:r>
        <w:rPr>
          <w:lang w:val="en-US"/>
        </w:rPr>
        <w:t xml:space="preserve"> </w:t>
      </w:r>
      <w:r>
        <w:rPr>
          <w:lang w:val="az-Latn-AZ"/>
        </w:rPr>
        <w:t>istəyir</w:t>
      </w:r>
      <w:r>
        <w:rPr>
          <w:lang w:val="en-US"/>
        </w:rPr>
        <w:t xml:space="preserve"> </w:t>
      </w:r>
      <w:r>
        <w:rPr>
          <w:lang w:val="az-Latn-AZ"/>
        </w:rPr>
        <w:t>ki</w:t>
      </w:r>
      <w:r>
        <w:rPr>
          <w:lang w:val="en-US"/>
        </w:rPr>
        <w:t xml:space="preserve">, </w:t>
      </w:r>
      <w:r>
        <w:rPr>
          <w:lang w:val="az-Latn-AZ"/>
        </w:rPr>
        <w:t>ona</w:t>
      </w:r>
      <w:r>
        <w:rPr>
          <w:lang w:val="en-US"/>
        </w:rPr>
        <w:t xml:space="preserve"> </w:t>
      </w:r>
      <w:r>
        <w:rPr>
          <w:lang w:val="az-Latn-AZ"/>
        </w:rPr>
        <w:t>bəraət</w:t>
      </w:r>
      <w:r>
        <w:rPr>
          <w:lang w:val="en-US"/>
        </w:rPr>
        <w:t xml:space="preserve"> </w:t>
      </w:r>
      <w:r>
        <w:rPr>
          <w:lang w:val="az-Latn-AZ"/>
        </w:rPr>
        <w:t>versinlər</w:t>
      </w:r>
      <w:r>
        <w:rPr>
          <w:lang w:val="en-US"/>
        </w:rPr>
        <w:t xml:space="preserve">. </w:t>
      </w:r>
      <w:r>
        <w:rPr>
          <w:lang w:val="az-Latn-AZ"/>
        </w:rPr>
        <w:t>Lakin</w:t>
      </w:r>
      <w:r>
        <w:rPr>
          <w:lang w:val="en-US"/>
        </w:rPr>
        <w:t xml:space="preserve"> </w:t>
      </w:r>
      <w:r>
        <w:rPr>
          <w:lang w:val="az-Latn-AZ"/>
        </w:rPr>
        <w:t>hakim</w:t>
      </w:r>
      <w:r>
        <w:rPr>
          <w:lang w:val="en-US"/>
        </w:rPr>
        <w:t xml:space="preserve"> </w:t>
      </w:r>
      <w:r>
        <w:rPr>
          <w:lang w:val="az-Latn-AZ"/>
        </w:rPr>
        <w:t>ölüm</w:t>
      </w:r>
      <w:r>
        <w:rPr>
          <w:lang w:val="en-US"/>
        </w:rPr>
        <w:t xml:space="preserve"> </w:t>
      </w:r>
      <w:r>
        <w:rPr>
          <w:lang w:val="az-Latn-AZ"/>
        </w:rPr>
        <w:t>hökmü</w:t>
      </w:r>
      <w:r>
        <w:rPr>
          <w:lang w:val="en-US"/>
        </w:rPr>
        <w:t xml:space="preserve"> </w:t>
      </w:r>
      <w:r>
        <w:rPr>
          <w:lang w:val="az-Latn-AZ"/>
        </w:rPr>
        <w:t>çıxarır</w:t>
      </w:r>
      <w:r>
        <w:rPr>
          <w:lang w:val="en-US"/>
        </w:rPr>
        <w:t xml:space="preserve">. </w:t>
      </w:r>
      <w:r>
        <w:rPr>
          <w:lang w:val="az-Latn-AZ"/>
        </w:rPr>
        <w:t>Nə</w:t>
      </w:r>
      <w:r>
        <w:rPr>
          <w:lang w:val="en-US"/>
        </w:rPr>
        <w:t xml:space="preserve"> </w:t>
      </w:r>
      <w:r>
        <w:rPr>
          <w:lang w:val="az-Latn-AZ"/>
        </w:rPr>
        <w:t>etmək</w:t>
      </w:r>
      <w:r>
        <w:rPr>
          <w:lang w:val="en-US"/>
        </w:rPr>
        <w:t xml:space="preserve">? </w:t>
      </w:r>
      <w:r>
        <w:rPr>
          <w:lang w:val="az-Latn-AZ"/>
        </w:rPr>
        <w:t>Məzlum</w:t>
      </w:r>
      <w:r>
        <w:rPr>
          <w:lang w:val="en-US"/>
        </w:rPr>
        <w:t xml:space="preserve"> </w:t>
      </w:r>
      <w:r>
        <w:rPr>
          <w:lang w:val="az-Latn-AZ"/>
        </w:rPr>
        <w:t>və</w:t>
      </w:r>
      <w:r>
        <w:rPr>
          <w:lang w:val="en-US"/>
        </w:rPr>
        <w:t xml:space="preserve"> </w:t>
      </w:r>
      <w:r>
        <w:rPr>
          <w:lang w:val="az-Latn-AZ"/>
        </w:rPr>
        <w:t>zəif</w:t>
      </w:r>
      <w:r>
        <w:rPr>
          <w:lang w:val="en-US"/>
        </w:rPr>
        <w:t xml:space="preserve"> </w:t>
      </w:r>
      <w:r>
        <w:rPr>
          <w:lang w:val="az-Latn-AZ"/>
        </w:rPr>
        <w:t>cinayətkara</w:t>
      </w:r>
      <w:r>
        <w:rPr>
          <w:lang w:val="en-US"/>
        </w:rPr>
        <w:t xml:space="preserve"> </w:t>
      </w:r>
      <w:r>
        <w:rPr>
          <w:lang w:val="az-Latn-AZ"/>
        </w:rPr>
        <w:t>onun</w:t>
      </w:r>
      <w:r>
        <w:rPr>
          <w:lang w:val="en-US"/>
        </w:rPr>
        <w:t xml:space="preserve"> </w:t>
      </w:r>
      <w:r>
        <w:rPr>
          <w:lang w:val="az-Latn-AZ"/>
        </w:rPr>
        <w:t>saray</w:t>
      </w:r>
      <w:r>
        <w:rPr>
          <w:lang w:val="en-US"/>
        </w:rPr>
        <w:t xml:space="preserve"> </w:t>
      </w:r>
      <w:r>
        <w:rPr>
          <w:lang w:val="az-Latn-AZ"/>
        </w:rPr>
        <w:t>əyanı</w:t>
      </w:r>
      <w:r>
        <w:rPr>
          <w:lang w:val="en-US"/>
        </w:rPr>
        <w:t xml:space="preserve"> </w:t>
      </w:r>
      <w:r>
        <w:rPr>
          <w:lang w:val="az-Latn-AZ"/>
        </w:rPr>
        <w:t>qərarı</w:t>
      </w:r>
      <w:r>
        <w:rPr>
          <w:lang w:val="en-US"/>
        </w:rPr>
        <w:t xml:space="preserve"> </w:t>
      </w:r>
      <w:r>
        <w:rPr>
          <w:lang w:val="az-Latn-AZ"/>
        </w:rPr>
        <w:t>gizlincə</w:t>
      </w:r>
      <w:r>
        <w:rPr>
          <w:lang w:val="en-US"/>
        </w:rPr>
        <w:t xml:space="preserve"> </w:t>
      </w:r>
      <w:r>
        <w:rPr>
          <w:lang w:val="az-Latn-AZ"/>
        </w:rPr>
        <w:t>söyləyir</w:t>
      </w:r>
      <w:r>
        <w:rPr>
          <w:lang w:val="en-US"/>
        </w:rPr>
        <w:t xml:space="preserve"> </w:t>
      </w:r>
      <w:r>
        <w:rPr>
          <w:lang w:val="az-Latn-AZ"/>
        </w:rPr>
        <w:t>ki</w:t>
      </w:r>
      <w:r>
        <w:rPr>
          <w:lang w:val="en-US"/>
        </w:rPr>
        <w:t xml:space="preserve">, </w:t>
      </w:r>
      <w:r>
        <w:rPr>
          <w:lang w:val="az-Latn-AZ"/>
        </w:rPr>
        <w:t>o</w:t>
      </w:r>
      <w:r>
        <w:rPr>
          <w:lang w:val="en-US"/>
        </w:rPr>
        <w:t xml:space="preserve">, </w:t>
      </w:r>
      <w:r>
        <w:rPr>
          <w:lang w:val="az-Latn-AZ"/>
        </w:rPr>
        <w:t>gəncin</w:t>
      </w:r>
      <w:r>
        <w:rPr>
          <w:lang w:val="en-US"/>
        </w:rPr>
        <w:t xml:space="preserve"> </w:t>
      </w:r>
      <w:r>
        <w:rPr>
          <w:lang w:val="az-Latn-AZ"/>
        </w:rPr>
        <w:t>cinayətinin</w:t>
      </w:r>
      <w:r>
        <w:rPr>
          <w:lang w:val="en-US"/>
        </w:rPr>
        <w:t xml:space="preserve"> </w:t>
      </w:r>
      <w:r>
        <w:rPr>
          <w:lang w:val="az-Latn-AZ"/>
        </w:rPr>
        <w:t>iştirakçısı</w:t>
      </w:r>
      <w:r>
        <w:rPr>
          <w:lang w:val="en-US"/>
        </w:rPr>
        <w:t xml:space="preserve"> </w:t>
      </w:r>
      <w:r>
        <w:rPr>
          <w:lang w:val="az-Latn-AZ"/>
        </w:rPr>
        <w:t>və</w:t>
      </w:r>
      <w:r>
        <w:rPr>
          <w:lang w:val="en-US"/>
        </w:rPr>
        <w:t xml:space="preserve"> </w:t>
      </w:r>
      <w:r>
        <w:rPr>
          <w:lang w:val="az-Latn-AZ"/>
        </w:rPr>
        <w:t>şahididir</w:t>
      </w:r>
      <w:r>
        <w:rPr>
          <w:lang w:val="en-US"/>
        </w:rPr>
        <w:t xml:space="preserve">. </w:t>
      </w:r>
      <w:r>
        <w:rPr>
          <w:lang w:val="az-Latn-AZ"/>
        </w:rPr>
        <w:t>Məzlum</w:t>
      </w:r>
      <w:r>
        <w:rPr>
          <w:lang w:val="en-US"/>
        </w:rPr>
        <w:t xml:space="preserve"> </w:t>
      </w:r>
      <w:r>
        <w:rPr>
          <w:lang w:val="az-Latn-AZ"/>
        </w:rPr>
        <w:t>kral</w:t>
      </w:r>
      <w:r>
        <w:rPr>
          <w:lang w:val="en-US"/>
        </w:rPr>
        <w:t xml:space="preserve"> </w:t>
      </w:r>
      <w:r>
        <w:rPr>
          <w:lang w:val="az-Latn-AZ"/>
        </w:rPr>
        <w:t>təslim</w:t>
      </w:r>
      <w:r>
        <w:rPr>
          <w:lang w:val="en-US"/>
        </w:rPr>
        <w:t xml:space="preserve"> </w:t>
      </w:r>
      <w:r>
        <w:rPr>
          <w:lang w:val="az-Latn-AZ"/>
        </w:rPr>
        <w:t>olur</w:t>
      </w:r>
      <w:r>
        <w:rPr>
          <w:lang w:val="en-US"/>
        </w:rPr>
        <w:t xml:space="preserve">, </w:t>
      </w:r>
      <w:r>
        <w:rPr>
          <w:lang w:val="az-Latn-AZ"/>
        </w:rPr>
        <w:t>özündən</w:t>
      </w:r>
      <w:r>
        <w:rPr>
          <w:lang w:val="en-US"/>
        </w:rPr>
        <w:t xml:space="preserve"> </w:t>
      </w:r>
      <w:r>
        <w:rPr>
          <w:lang w:val="az-Latn-AZ"/>
        </w:rPr>
        <w:t>asılı</w:t>
      </w:r>
      <w:r>
        <w:rPr>
          <w:lang w:val="en-US"/>
        </w:rPr>
        <w:t xml:space="preserve"> </w:t>
      </w:r>
      <w:r>
        <w:rPr>
          <w:lang w:val="az-Latn-AZ"/>
        </w:rPr>
        <w:t>olmadan</w:t>
      </w:r>
      <w:r>
        <w:rPr>
          <w:lang w:val="en-US"/>
        </w:rPr>
        <w:t xml:space="preserve"> </w:t>
      </w:r>
      <w:r>
        <w:rPr>
          <w:lang w:val="az-Latn-AZ"/>
        </w:rPr>
        <w:t>məcburi surətdə</w:t>
      </w:r>
      <w:r>
        <w:rPr>
          <w:lang w:val="en-US"/>
        </w:rPr>
        <w:t xml:space="preserve"> </w:t>
      </w:r>
      <w:r>
        <w:rPr>
          <w:lang w:val="az-Latn-AZ"/>
        </w:rPr>
        <w:t>etirafını</w:t>
      </w:r>
      <w:r>
        <w:rPr>
          <w:lang w:val="en-US"/>
        </w:rPr>
        <w:t xml:space="preserve"> </w:t>
      </w:r>
      <w:r>
        <w:rPr>
          <w:lang w:val="az-Latn-AZ"/>
        </w:rPr>
        <w:t>edir</w:t>
      </w:r>
      <w:r>
        <w:rPr>
          <w:lang w:val="en-US"/>
        </w:rPr>
        <w:t xml:space="preserve">. </w:t>
      </w:r>
      <w:r>
        <w:rPr>
          <w:lang w:val="az-Latn-AZ"/>
        </w:rPr>
        <w:t>Don</w:t>
      </w:r>
      <w:r>
        <w:rPr>
          <w:lang w:val="en-US"/>
        </w:rPr>
        <w:t xml:space="preserve"> </w:t>
      </w:r>
      <w:r>
        <w:rPr>
          <w:lang w:val="az-Latn-AZ"/>
        </w:rPr>
        <w:t>Sanço</w:t>
      </w:r>
      <w:r>
        <w:rPr>
          <w:lang w:val="en-US"/>
        </w:rPr>
        <w:t xml:space="preserve"> </w:t>
      </w:r>
      <w:r>
        <w:rPr>
          <w:lang w:val="az-Latn-AZ"/>
        </w:rPr>
        <w:t>bəraət</w:t>
      </w:r>
      <w:r>
        <w:rPr>
          <w:lang w:val="en-US"/>
        </w:rPr>
        <w:t xml:space="preserve"> </w:t>
      </w:r>
      <w:r>
        <w:rPr>
          <w:lang w:val="az-Latn-AZ"/>
        </w:rPr>
        <w:t>alır</w:t>
      </w:r>
      <w:r>
        <w:rPr>
          <w:lang w:val="en-US"/>
        </w:rPr>
        <w:t xml:space="preserve">. </w:t>
      </w:r>
      <w:r>
        <w:rPr>
          <w:lang w:val="az-Latn-AZ"/>
        </w:rPr>
        <w:t>Bu</w:t>
      </w:r>
      <w:r>
        <w:rPr>
          <w:lang w:val="en-US"/>
        </w:rPr>
        <w:t xml:space="preserve"> </w:t>
      </w:r>
      <w:r>
        <w:rPr>
          <w:lang w:val="az-Latn-AZ"/>
        </w:rPr>
        <w:t>azadlıq</w:t>
      </w:r>
      <w:r>
        <w:rPr>
          <w:lang w:val="en-US"/>
        </w:rPr>
        <w:t xml:space="preserve"> </w:t>
      </w:r>
      <w:r>
        <w:rPr>
          <w:lang w:val="az-Latn-AZ"/>
        </w:rPr>
        <w:t>ona</w:t>
      </w:r>
      <w:r>
        <w:rPr>
          <w:lang w:val="en-US"/>
        </w:rPr>
        <w:t xml:space="preserve"> </w:t>
      </w:r>
      <w:r>
        <w:rPr>
          <w:lang w:val="az-Latn-AZ"/>
        </w:rPr>
        <w:t>nə</w:t>
      </w:r>
      <w:r>
        <w:rPr>
          <w:lang w:val="en-US"/>
        </w:rPr>
        <w:t xml:space="preserve"> </w:t>
      </w:r>
      <w:r>
        <w:rPr>
          <w:lang w:val="az-Latn-AZ"/>
        </w:rPr>
        <w:t>verir</w:t>
      </w:r>
      <w:r>
        <w:rPr>
          <w:lang w:val="en-US"/>
        </w:rPr>
        <w:t xml:space="preserve">? </w:t>
      </w:r>
      <w:r>
        <w:rPr>
          <w:lang w:val="az-Latn-AZ"/>
        </w:rPr>
        <w:t>Estrelya</w:t>
      </w:r>
      <w:r>
        <w:rPr>
          <w:lang w:val="en-US"/>
        </w:rPr>
        <w:t xml:space="preserve"> </w:t>
      </w:r>
      <w:r>
        <w:rPr>
          <w:lang w:val="az-Latn-AZ"/>
        </w:rPr>
        <w:t>onu</w:t>
      </w:r>
      <w:r>
        <w:rPr>
          <w:lang w:val="en-US"/>
        </w:rPr>
        <w:t xml:space="preserve"> </w:t>
      </w:r>
      <w:r>
        <w:rPr>
          <w:lang w:val="az-Latn-AZ"/>
        </w:rPr>
        <w:t>sevir</w:t>
      </w:r>
      <w:r>
        <w:rPr>
          <w:lang w:val="en-US"/>
        </w:rPr>
        <w:t xml:space="preserve">, </w:t>
      </w:r>
      <w:r>
        <w:rPr>
          <w:lang w:val="az-Latn-AZ"/>
        </w:rPr>
        <w:t>qeyri</w:t>
      </w:r>
      <w:r>
        <w:rPr>
          <w:lang w:val="en-US"/>
        </w:rPr>
        <w:t>-</w:t>
      </w:r>
      <w:r>
        <w:rPr>
          <w:lang w:val="az-Latn-AZ"/>
        </w:rPr>
        <w:t>iradi</w:t>
      </w:r>
      <w:r>
        <w:rPr>
          <w:lang w:val="en-US"/>
        </w:rPr>
        <w:t xml:space="preserve"> </w:t>
      </w:r>
      <w:r>
        <w:rPr>
          <w:lang w:val="az-Latn-AZ"/>
        </w:rPr>
        <w:t>günahına</w:t>
      </w:r>
      <w:r>
        <w:rPr>
          <w:lang w:val="en-US"/>
        </w:rPr>
        <w:t xml:space="preserve"> </w:t>
      </w:r>
      <w:r>
        <w:rPr>
          <w:lang w:val="az-Latn-AZ"/>
        </w:rPr>
        <w:t>görə</w:t>
      </w:r>
      <w:r>
        <w:rPr>
          <w:lang w:val="en-US"/>
        </w:rPr>
        <w:t xml:space="preserve"> </w:t>
      </w:r>
      <w:r>
        <w:rPr>
          <w:lang w:val="az-Latn-AZ"/>
        </w:rPr>
        <w:t>onu</w:t>
      </w:r>
      <w:r>
        <w:rPr>
          <w:lang w:val="en-US"/>
        </w:rPr>
        <w:t xml:space="preserve"> </w:t>
      </w:r>
      <w:r>
        <w:rPr>
          <w:lang w:val="az-Latn-AZ"/>
        </w:rPr>
        <w:t>bağışlayır</w:t>
      </w:r>
      <w:r>
        <w:rPr>
          <w:lang w:val="en-US"/>
        </w:rPr>
        <w:t xml:space="preserve">. </w:t>
      </w:r>
      <w:r>
        <w:rPr>
          <w:lang w:val="az-Latn-AZ"/>
        </w:rPr>
        <w:t>Lakin</w:t>
      </w:r>
      <w:r>
        <w:rPr>
          <w:lang w:val="en-US"/>
        </w:rPr>
        <w:t xml:space="preserve"> </w:t>
      </w:r>
      <w:r>
        <w:rPr>
          <w:lang w:val="az-Latn-AZ"/>
        </w:rPr>
        <w:t>onlar</w:t>
      </w:r>
      <w:r>
        <w:rPr>
          <w:lang w:val="en-US"/>
        </w:rPr>
        <w:t xml:space="preserve"> </w:t>
      </w:r>
      <w:r>
        <w:rPr>
          <w:lang w:val="az-Latn-AZ"/>
        </w:rPr>
        <w:t>bir</w:t>
      </w:r>
      <w:r>
        <w:rPr>
          <w:lang w:val="en-US"/>
        </w:rPr>
        <w:t xml:space="preserve"> </w:t>
      </w:r>
      <w:r>
        <w:rPr>
          <w:lang w:val="az-Latn-AZ"/>
        </w:rPr>
        <w:t>yerdə</w:t>
      </w:r>
      <w:r>
        <w:rPr>
          <w:lang w:val="en-US"/>
        </w:rPr>
        <w:t xml:space="preserve"> </w:t>
      </w:r>
      <w:r>
        <w:rPr>
          <w:lang w:val="az-Latn-AZ"/>
        </w:rPr>
        <w:t>yaşaya</w:t>
      </w:r>
      <w:r>
        <w:rPr>
          <w:lang w:val="en-US"/>
        </w:rPr>
        <w:t xml:space="preserve"> </w:t>
      </w:r>
      <w:r>
        <w:rPr>
          <w:lang w:val="az-Latn-AZ"/>
        </w:rPr>
        <w:t>bilmirlər</w:t>
      </w:r>
      <w:r>
        <w:rPr>
          <w:lang w:val="en-US"/>
        </w:rPr>
        <w:t>. “</w:t>
      </w:r>
      <w:r>
        <w:rPr>
          <w:lang w:val="az-Latn-AZ"/>
        </w:rPr>
        <w:t>Qardaşımın</w:t>
      </w:r>
      <w:r>
        <w:rPr>
          <w:lang w:val="en-US"/>
        </w:rPr>
        <w:t xml:space="preserve"> </w:t>
      </w:r>
      <w:r>
        <w:rPr>
          <w:lang w:val="az-Latn-AZ"/>
        </w:rPr>
        <w:t>qatili</w:t>
      </w:r>
      <w:r>
        <w:rPr>
          <w:lang w:val="en-US"/>
        </w:rPr>
        <w:t xml:space="preserve"> </w:t>
      </w:r>
      <w:r>
        <w:rPr>
          <w:lang w:val="az-Latn-AZ"/>
        </w:rPr>
        <w:t>mənim</w:t>
      </w:r>
      <w:r>
        <w:rPr>
          <w:lang w:val="en-US"/>
        </w:rPr>
        <w:t xml:space="preserve"> </w:t>
      </w:r>
      <w:r>
        <w:rPr>
          <w:lang w:val="az-Latn-AZ"/>
        </w:rPr>
        <w:t>ərim</w:t>
      </w:r>
      <w:r>
        <w:rPr>
          <w:lang w:val="en-US"/>
        </w:rPr>
        <w:t xml:space="preserve"> </w:t>
      </w:r>
      <w:r>
        <w:rPr>
          <w:lang w:val="az-Latn-AZ"/>
        </w:rPr>
        <w:t>ola</w:t>
      </w:r>
      <w:r>
        <w:rPr>
          <w:lang w:val="en-US"/>
        </w:rPr>
        <w:t xml:space="preserve"> </w:t>
      </w:r>
      <w:r>
        <w:rPr>
          <w:lang w:val="az-Latn-AZ"/>
        </w:rPr>
        <w:t>bilməz</w:t>
      </w:r>
      <w:r>
        <w:rPr>
          <w:lang w:val="en-US"/>
        </w:rPr>
        <w:t xml:space="preserve">. </w:t>
      </w:r>
      <w:r>
        <w:rPr>
          <w:lang w:val="az-Latn-AZ"/>
        </w:rPr>
        <w:t>Hərçənd</w:t>
      </w:r>
      <w:r>
        <w:rPr>
          <w:lang w:val="en-US"/>
        </w:rPr>
        <w:t xml:space="preserve"> </w:t>
      </w:r>
      <w:r>
        <w:rPr>
          <w:lang w:val="az-Latn-AZ"/>
        </w:rPr>
        <w:t>mən</w:t>
      </w:r>
      <w:r>
        <w:rPr>
          <w:lang w:val="en-US"/>
        </w:rPr>
        <w:t xml:space="preserve"> </w:t>
      </w:r>
      <w:r>
        <w:rPr>
          <w:lang w:val="az-Latn-AZ"/>
        </w:rPr>
        <w:t>onu</w:t>
      </w:r>
      <w:r>
        <w:rPr>
          <w:lang w:val="en-US"/>
        </w:rPr>
        <w:t xml:space="preserve"> </w:t>
      </w:r>
      <w:r>
        <w:rPr>
          <w:lang w:val="az-Latn-AZ"/>
        </w:rPr>
        <w:t>ilahiləşdirirəm</w:t>
      </w:r>
      <w:r>
        <w:rPr>
          <w:lang w:val="en-US"/>
        </w:rPr>
        <w:t xml:space="preserve">, </w:t>
      </w:r>
      <w:r>
        <w:rPr>
          <w:lang w:val="az-Latn-AZ"/>
        </w:rPr>
        <w:t>həmişəlik</w:t>
      </w:r>
      <w:r>
        <w:rPr>
          <w:lang w:val="en-US"/>
        </w:rPr>
        <w:t xml:space="preserve"> </w:t>
      </w:r>
      <w:r>
        <w:rPr>
          <w:lang w:val="az-Latn-AZ"/>
        </w:rPr>
        <w:t>onu</w:t>
      </w:r>
      <w:r>
        <w:rPr>
          <w:lang w:val="en-US"/>
        </w:rPr>
        <w:t xml:space="preserve"> </w:t>
      </w:r>
      <w:r>
        <w:rPr>
          <w:lang w:val="az-Latn-AZ"/>
        </w:rPr>
        <w:t>sevəcəyəm”</w:t>
      </w:r>
      <w:r>
        <w:rPr>
          <w:lang w:val="en-US"/>
        </w:rPr>
        <w:t xml:space="preserve">. </w:t>
      </w:r>
      <w:r>
        <w:rPr>
          <w:lang w:val="az-Latn-AZ"/>
        </w:rPr>
        <w:t>Onun</w:t>
      </w:r>
      <w:r>
        <w:rPr>
          <w:lang w:val="en-US"/>
        </w:rPr>
        <w:t xml:space="preserve"> </w:t>
      </w:r>
      <w:r>
        <w:rPr>
          <w:lang w:val="az-Latn-AZ"/>
        </w:rPr>
        <w:t>bu</w:t>
      </w:r>
      <w:r>
        <w:rPr>
          <w:lang w:val="en-US"/>
        </w:rPr>
        <w:t xml:space="preserve"> </w:t>
      </w:r>
      <w:r>
        <w:rPr>
          <w:lang w:val="az-Latn-AZ"/>
        </w:rPr>
        <w:t>qərarını</w:t>
      </w:r>
      <w:r>
        <w:rPr>
          <w:lang w:val="en-US"/>
        </w:rPr>
        <w:t xml:space="preserve"> </w:t>
      </w:r>
      <w:r>
        <w:rPr>
          <w:lang w:val="az-Latn-AZ"/>
        </w:rPr>
        <w:t>həqiqətpərəst</w:t>
      </w:r>
      <w:r>
        <w:rPr>
          <w:lang w:val="en-US"/>
        </w:rPr>
        <w:t xml:space="preserve"> </w:t>
      </w:r>
      <w:r>
        <w:rPr>
          <w:lang w:val="az-Latn-AZ"/>
        </w:rPr>
        <w:t>don</w:t>
      </w:r>
      <w:r>
        <w:rPr>
          <w:lang w:val="en-US"/>
        </w:rPr>
        <w:t xml:space="preserve"> </w:t>
      </w:r>
      <w:r>
        <w:rPr>
          <w:lang w:val="az-Latn-AZ"/>
        </w:rPr>
        <w:t>Sanço</w:t>
      </w:r>
      <w:r>
        <w:rPr>
          <w:lang w:val="en-US"/>
        </w:rPr>
        <w:t xml:space="preserve"> </w:t>
      </w:r>
      <w:r>
        <w:rPr>
          <w:lang w:val="az-Latn-AZ"/>
        </w:rPr>
        <w:t>“acı</w:t>
      </w:r>
      <w:r>
        <w:rPr>
          <w:lang w:val="en-US"/>
        </w:rPr>
        <w:t xml:space="preserve"> </w:t>
      </w:r>
      <w:r>
        <w:rPr>
          <w:lang w:val="az-Latn-AZ"/>
        </w:rPr>
        <w:t>nəticə”</w:t>
      </w:r>
      <w:r>
        <w:rPr>
          <w:lang w:val="en-US"/>
        </w:rPr>
        <w:t xml:space="preserve"> </w:t>
      </w:r>
      <w:r>
        <w:rPr>
          <w:lang w:val="az-Latn-AZ"/>
        </w:rPr>
        <w:t>hesab</w:t>
      </w:r>
      <w:r>
        <w:rPr>
          <w:lang w:val="en-US"/>
        </w:rPr>
        <w:t xml:space="preserve"> </w:t>
      </w:r>
      <w:r>
        <w:rPr>
          <w:lang w:val="az-Latn-AZ"/>
        </w:rPr>
        <w:t>edir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Məhkəməyə</w:t>
      </w:r>
      <w:r>
        <w:rPr>
          <w:lang w:val="en-US"/>
        </w:rPr>
        <w:t xml:space="preserve"> </w:t>
      </w:r>
      <w:r>
        <w:rPr>
          <w:lang w:val="az-Latn-AZ"/>
        </w:rPr>
        <w:t>qədər</w:t>
      </w:r>
      <w:r>
        <w:rPr>
          <w:lang w:val="en-US"/>
        </w:rPr>
        <w:t xml:space="preserve"> </w:t>
      </w:r>
      <w:r>
        <w:rPr>
          <w:lang w:val="az-Latn-AZ"/>
        </w:rPr>
        <w:t>Estrelya</w:t>
      </w:r>
      <w:r>
        <w:rPr>
          <w:lang w:val="en-US"/>
        </w:rPr>
        <w:t xml:space="preserve"> </w:t>
      </w:r>
      <w:r>
        <w:rPr>
          <w:lang w:val="az-Latn-AZ"/>
        </w:rPr>
        <w:t>kraldan</w:t>
      </w:r>
      <w:r>
        <w:rPr>
          <w:lang w:val="en-US"/>
        </w:rPr>
        <w:t xml:space="preserve"> </w:t>
      </w:r>
      <w:r>
        <w:rPr>
          <w:lang w:val="az-Latn-AZ"/>
        </w:rPr>
        <w:t>intiqam</w:t>
      </w:r>
      <w:r>
        <w:rPr>
          <w:lang w:val="en-US"/>
        </w:rPr>
        <w:t xml:space="preserve"> </w:t>
      </w:r>
      <w:r>
        <w:rPr>
          <w:lang w:val="az-Latn-AZ"/>
        </w:rPr>
        <w:t>tələb</w:t>
      </w:r>
      <w:r>
        <w:rPr>
          <w:lang w:val="en-US"/>
        </w:rPr>
        <w:t xml:space="preserve"> </w:t>
      </w:r>
      <w:r>
        <w:rPr>
          <w:lang w:val="az-Latn-AZ"/>
        </w:rPr>
        <w:t>etmişdi</w:t>
      </w:r>
      <w:r>
        <w:rPr>
          <w:lang w:val="en-US"/>
        </w:rPr>
        <w:t xml:space="preserve">, </w:t>
      </w:r>
      <w:r>
        <w:rPr>
          <w:lang w:val="az-Latn-AZ"/>
        </w:rPr>
        <w:t>xahiş</w:t>
      </w:r>
      <w:r>
        <w:rPr>
          <w:lang w:val="en-US"/>
        </w:rPr>
        <w:t xml:space="preserve"> </w:t>
      </w:r>
      <w:r>
        <w:rPr>
          <w:lang w:val="az-Latn-AZ"/>
        </w:rPr>
        <w:t>etmişdi</w:t>
      </w:r>
      <w:r>
        <w:rPr>
          <w:lang w:val="en-US"/>
        </w:rPr>
        <w:t xml:space="preserve"> </w:t>
      </w:r>
      <w:r>
        <w:rPr>
          <w:lang w:val="az-Latn-AZ"/>
        </w:rPr>
        <w:t>ki</w:t>
      </w:r>
      <w:r>
        <w:rPr>
          <w:lang w:val="en-US"/>
        </w:rPr>
        <w:t xml:space="preserve">, </w:t>
      </w:r>
      <w:r>
        <w:rPr>
          <w:lang w:val="az-Latn-AZ"/>
        </w:rPr>
        <w:t>bu</w:t>
      </w:r>
      <w:r>
        <w:rPr>
          <w:lang w:val="en-US"/>
        </w:rPr>
        <w:t xml:space="preserve"> </w:t>
      </w:r>
      <w:r>
        <w:rPr>
          <w:lang w:val="az-Latn-AZ"/>
        </w:rPr>
        <w:t>intiqamı</w:t>
      </w:r>
      <w:r>
        <w:rPr>
          <w:lang w:val="en-US"/>
        </w:rPr>
        <w:t xml:space="preserve"> </w:t>
      </w:r>
      <w:r>
        <w:rPr>
          <w:lang w:val="az-Latn-AZ"/>
        </w:rPr>
        <w:t>ona</w:t>
      </w:r>
      <w:r>
        <w:rPr>
          <w:lang w:val="en-US"/>
        </w:rPr>
        <w:t xml:space="preserve"> </w:t>
      </w:r>
      <w:r>
        <w:rPr>
          <w:lang w:val="az-Latn-AZ"/>
        </w:rPr>
        <w:t>həvalə</w:t>
      </w:r>
      <w:r>
        <w:rPr>
          <w:lang w:val="en-US"/>
        </w:rPr>
        <w:t xml:space="preserve"> </w:t>
      </w:r>
      <w:r>
        <w:rPr>
          <w:lang w:val="az-Latn-AZ"/>
        </w:rPr>
        <w:t>etsinlər</w:t>
      </w:r>
      <w:r>
        <w:rPr>
          <w:lang w:val="en-US"/>
        </w:rPr>
        <w:t xml:space="preserve">. </w:t>
      </w:r>
      <w:r>
        <w:rPr>
          <w:lang w:val="az-Latn-AZ"/>
        </w:rPr>
        <w:t>Qorxaq</w:t>
      </w:r>
      <w:r>
        <w:rPr>
          <w:lang w:val="en-US"/>
        </w:rPr>
        <w:t xml:space="preserve"> </w:t>
      </w:r>
      <w:r>
        <w:rPr>
          <w:lang w:val="az-Latn-AZ"/>
        </w:rPr>
        <w:t>kral</w:t>
      </w:r>
      <w:r>
        <w:rPr>
          <w:lang w:val="en-US"/>
        </w:rPr>
        <w:t xml:space="preserve"> </w:t>
      </w:r>
      <w:r>
        <w:rPr>
          <w:lang w:val="az-Latn-AZ"/>
        </w:rPr>
        <w:lastRenderedPageBreak/>
        <w:t>şəxsi</w:t>
      </w:r>
      <w:r>
        <w:rPr>
          <w:lang w:val="en-US"/>
        </w:rPr>
        <w:t xml:space="preserve"> </w:t>
      </w:r>
      <w:r>
        <w:rPr>
          <w:lang w:val="az-Latn-AZ"/>
        </w:rPr>
        <w:t>günahını</w:t>
      </w:r>
      <w:r>
        <w:rPr>
          <w:lang w:val="en-US"/>
        </w:rPr>
        <w:t xml:space="preserve"> </w:t>
      </w:r>
      <w:r>
        <w:rPr>
          <w:lang w:val="az-Latn-AZ"/>
        </w:rPr>
        <w:t>boynuna</w:t>
      </w:r>
      <w:r>
        <w:rPr>
          <w:lang w:val="en-US"/>
        </w:rPr>
        <w:t xml:space="preserve"> </w:t>
      </w:r>
      <w:r>
        <w:rPr>
          <w:lang w:val="az-Latn-AZ"/>
        </w:rPr>
        <w:t>almayaraq</w:t>
      </w:r>
      <w:r>
        <w:rPr>
          <w:lang w:val="en-US"/>
        </w:rPr>
        <w:t xml:space="preserve">, </w:t>
      </w:r>
      <w:r>
        <w:rPr>
          <w:lang w:val="az-Latn-AZ"/>
        </w:rPr>
        <w:t>intiqamını</w:t>
      </w:r>
      <w:r>
        <w:rPr>
          <w:lang w:val="en-US"/>
        </w:rPr>
        <w:t xml:space="preserve"> </w:t>
      </w:r>
      <w:r>
        <w:rPr>
          <w:lang w:val="az-Latn-AZ"/>
        </w:rPr>
        <w:t>almaq</w:t>
      </w:r>
      <w:r>
        <w:rPr>
          <w:lang w:val="en-US"/>
        </w:rPr>
        <w:t xml:space="preserve"> </w:t>
      </w:r>
      <w:r>
        <w:rPr>
          <w:lang w:val="az-Latn-AZ"/>
        </w:rPr>
        <w:t>üçün</w:t>
      </w:r>
      <w:r>
        <w:rPr>
          <w:lang w:val="en-US"/>
        </w:rPr>
        <w:t xml:space="preserve"> </w:t>
      </w:r>
      <w:r>
        <w:rPr>
          <w:lang w:val="az-Latn-AZ"/>
        </w:rPr>
        <w:t>don</w:t>
      </w:r>
      <w:r>
        <w:rPr>
          <w:lang w:val="en-US"/>
        </w:rPr>
        <w:t xml:space="preserve"> </w:t>
      </w:r>
      <w:r>
        <w:rPr>
          <w:lang w:val="az-Latn-AZ"/>
        </w:rPr>
        <w:t>Sançonu</w:t>
      </w:r>
      <w:r>
        <w:rPr>
          <w:lang w:val="en-US"/>
        </w:rPr>
        <w:t xml:space="preserve"> </w:t>
      </w:r>
      <w:r>
        <w:rPr>
          <w:lang w:val="az-Latn-AZ"/>
        </w:rPr>
        <w:t>ona</w:t>
      </w:r>
      <w:r>
        <w:rPr>
          <w:lang w:val="en-US"/>
        </w:rPr>
        <w:t xml:space="preserve"> </w:t>
      </w:r>
      <w:r>
        <w:rPr>
          <w:lang w:val="az-Latn-AZ"/>
        </w:rPr>
        <w:t>verəcəyini</w:t>
      </w:r>
      <w:r>
        <w:rPr>
          <w:lang w:val="en-US"/>
        </w:rPr>
        <w:t xml:space="preserve"> </w:t>
      </w:r>
      <w:r>
        <w:rPr>
          <w:lang w:val="az-Latn-AZ"/>
        </w:rPr>
        <w:t>bildirmişdi</w:t>
      </w:r>
      <w:r>
        <w:rPr>
          <w:lang w:val="en-US"/>
        </w:rPr>
        <w:t xml:space="preserve">. </w:t>
      </w:r>
      <w:r>
        <w:rPr>
          <w:lang w:val="az-Latn-AZ"/>
        </w:rPr>
        <w:t>Bu</w:t>
      </w:r>
      <w:r>
        <w:rPr>
          <w:lang w:val="en-US"/>
        </w:rPr>
        <w:t xml:space="preserve"> </w:t>
      </w:r>
      <w:r>
        <w:rPr>
          <w:lang w:val="az-Latn-AZ"/>
        </w:rPr>
        <w:t>haqda</w:t>
      </w:r>
      <w:r>
        <w:rPr>
          <w:lang w:val="en-US"/>
        </w:rPr>
        <w:t xml:space="preserve"> </w:t>
      </w:r>
      <w:r>
        <w:rPr>
          <w:lang w:val="az-Latn-AZ"/>
        </w:rPr>
        <w:t>danışanda</w:t>
      </w:r>
      <w:r>
        <w:rPr>
          <w:lang w:val="en-US"/>
        </w:rPr>
        <w:t xml:space="preserve"> </w:t>
      </w:r>
      <w:r>
        <w:rPr>
          <w:lang w:val="az-Latn-AZ"/>
        </w:rPr>
        <w:t>vəhşilərin</w:t>
      </w:r>
      <w:r>
        <w:rPr>
          <w:lang w:val="en-US"/>
        </w:rPr>
        <w:t xml:space="preserve"> </w:t>
      </w:r>
      <w:r>
        <w:rPr>
          <w:lang w:val="az-Latn-AZ"/>
        </w:rPr>
        <w:t>də</w:t>
      </w:r>
      <w:r>
        <w:rPr>
          <w:lang w:val="en-US"/>
        </w:rPr>
        <w:t xml:space="preserve"> </w:t>
      </w:r>
      <w:r>
        <w:rPr>
          <w:lang w:val="az-Latn-AZ"/>
        </w:rPr>
        <w:t>ürəyinin</w:t>
      </w:r>
      <w:r>
        <w:rPr>
          <w:lang w:val="en-US"/>
        </w:rPr>
        <w:t xml:space="preserve"> </w:t>
      </w:r>
      <w:r>
        <w:rPr>
          <w:lang w:val="az-Latn-AZ"/>
        </w:rPr>
        <w:t>yumşaq</w:t>
      </w:r>
      <w:r>
        <w:rPr>
          <w:lang w:val="en-US"/>
        </w:rPr>
        <w:t xml:space="preserve"> </w:t>
      </w:r>
      <w:r>
        <w:rPr>
          <w:lang w:val="az-Latn-AZ"/>
        </w:rPr>
        <w:t>olduğunu</w:t>
      </w:r>
      <w:r>
        <w:rPr>
          <w:lang w:val="en-US"/>
        </w:rPr>
        <w:t xml:space="preserve"> </w:t>
      </w:r>
      <w:r>
        <w:rPr>
          <w:lang w:val="az-Latn-AZ"/>
        </w:rPr>
        <w:t>demişdi</w:t>
      </w:r>
      <w:r>
        <w:rPr>
          <w:lang w:val="en-US"/>
        </w:rPr>
        <w:t xml:space="preserve">. </w:t>
      </w:r>
      <w:r>
        <w:rPr>
          <w:lang w:val="az-Latn-AZ"/>
        </w:rPr>
        <w:t>Əclafın</w:t>
      </w:r>
      <w:r>
        <w:rPr>
          <w:lang w:val="en-US"/>
        </w:rPr>
        <w:t xml:space="preserve"> </w:t>
      </w:r>
      <w:r>
        <w:rPr>
          <w:lang w:val="az-Latn-AZ"/>
        </w:rPr>
        <w:t>dilində</w:t>
      </w:r>
      <w:r>
        <w:rPr>
          <w:lang w:val="en-US"/>
        </w:rPr>
        <w:t xml:space="preserve"> </w:t>
      </w:r>
      <w:r>
        <w:rPr>
          <w:lang w:val="az-Latn-AZ"/>
        </w:rPr>
        <w:t>pis</w:t>
      </w:r>
      <w:r>
        <w:rPr>
          <w:lang w:val="en-US"/>
        </w:rPr>
        <w:t xml:space="preserve"> </w:t>
      </w:r>
      <w:r>
        <w:rPr>
          <w:lang w:val="az-Latn-AZ"/>
        </w:rPr>
        <w:t>ironiya</w:t>
      </w:r>
      <w:r>
        <w:rPr>
          <w:lang w:val="en-US"/>
        </w:rPr>
        <w:t xml:space="preserve">! </w:t>
      </w:r>
      <w:r>
        <w:rPr>
          <w:lang w:val="az-Latn-AZ"/>
        </w:rPr>
        <w:t>Don</w:t>
      </w:r>
      <w:r>
        <w:rPr>
          <w:lang w:val="en-US"/>
        </w:rPr>
        <w:t xml:space="preserve"> </w:t>
      </w:r>
      <w:r>
        <w:rPr>
          <w:lang w:val="az-Latn-AZ"/>
        </w:rPr>
        <w:t>Sanço</w:t>
      </w:r>
      <w:r>
        <w:rPr>
          <w:lang w:val="en-US"/>
        </w:rPr>
        <w:t xml:space="preserve"> </w:t>
      </w:r>
      <w:r>
        <w:rPr>
          <w:lang w:val="az-Latn-AZ"/>
        </w:rPr>
        <w:t>həbsxanadan</w:t>
      </w:r>
      <w:r>
        <w:rPr>
          <w:lang w:val="en-US"/>
        </w:rPr>
        <w:t xml:space="preserve"> </w:t>
      </w:r>
      <w:r>
        <w:rPr>
          <w:lang w:val="az-Latn-AZ"/>
        </w:rPr>
        <w:t>çıxandan</w:t>
      </w:r>
      <w:r>
        <w:rPr>
          <w:lang w:val="en-US"/>
        </w:rPr>
        <w:t xml:space="preserve"> </w:t>
      </w:r>
      <w:r>
        <w:rPr>
          <w:lang w:val="az-Latn-AZ"/>
        </w:rPr>
        <w:t>sonra</w:t>
      </w:r>
      <w:r>
        <w:rPr>
          <w:lang w:val="en-US"/>
        </w:rPr>
        <w:t xml:space="preserve"> </w:t>
      </w:r>
      <w:r>
        <w:rPr>
          <w:lang w:val="az-Latn-AZ"/>
        </w:rPr>
        <w:t>Estrelya</w:t>
      </w:r>
      <w:r>
        <w:rPr>
          <w:lang w:val="en-US"/>
        </w:rPr>
        <w:t xml:space="preserve"> </w:t>
      </w:r>
      <w:r>
        <w:rPr>
          <w:lang w:val="az-Latn-AZ"/>
        </w:rPr>
        <w:t>ondan</w:t>
      </w:r>
      <w:r>
        <w:rPr>
          <w:lang w:val="en-US"/>
        </w:rPr>
        <w:t xml:space="preserve"> </w:t>
      </w:r>
      <w:r>
        <w:rPr>
          <w:lang w:val="az-Latn-AZ"/>
        </w:rPr>
        <w:t>imtina</w:t>
      </w:r>
      <w:r>
        <w:rPr>
          <w:lang w:val="en-US"/>
        </w:rPr>
        <w:t xml:space="preserve"> </w:t>
      </w:r>
      <w:r>
        <w:rPr>
          <w:lang w:val="az-Latn-AZ"/>
        </w:rPr>
        <w:t>almır</w:t>
      </w:r>
      <w:r>
        <w:rPr>
          <w:lang w:val="en-US"/>
        </w:rPr>
        <w:t xml:space="preserve">, </w:t>
      </w:r>
      <w:r>
        <w:rPr>
          <w:lang w:val="az-Latn-AZ"/>
        </w:rPr>
        <w:t>onu</w:t>
      </w:r>
      <w:r>
        <w:rPr>
          <w:lang w:val="en-US"/>
        </w:rPr>
        <w:t xml:space="preserve"> </w:t>
      </w:r>
      <w:r>
        <w:rPr>
          <w:lang w:val="az-Latn-AZ"/>
        </w:rPr>
        <w:t>tərk</w:t>
      </w:r>
      <w:r>
        <w:rPr>
          <w:lang w:val="en-US"/>
        </w:rPr>
        <w:t xml:space="preserve"> </w:t>
      </w:r>
      <w:r>
        <w:rPr>
          <w:lang w:val="az-Latn-AZ"/>
        </w:rPr>
        <w:t>etmir</w:t>
      </w:r>
      <w:r>
        <w:rPr>
          <w:lang w:val="en-US"/>
        </w:rPr>
        <w:t xml:space="preserve">, </w:t>
      </w:r>
      <w:r>
        <w:rPr>
          <w:lang w:val="az-Latn-AZ"/>
        </w:rPr>
        <w:t>danlamır</w:t>
      </w:r>
      <w:r>
        <w:rPr>
          <w:lang w:val="en-US"/>
        </w:rPr>
        <w:t xml:space="preserve">. </w:t>
      </w:r>
      <w:r>
        <w:rPr>
          <w:lang w:val="az-Latn-AZ"/>
        </w:rPr>
        <w:t>Bu</w:t>
      </w:r>
      <w:r>
        <w:rPr>
          <w:lang w:val="en-US"/>
        </w:rPr>
        <w:t xml:space="preserve"> </w:t>
      </w:r>
      <w:r>
        <w:rPr>
          <w:lang w:val="az-Latn-AZ"/>
        </w:rPr>
        <w:t>hadisəni</w:t>
      </w:r>
      <w:r>
        <w:rPr>
          <w:lang w:val="en-US"/>
        </w:rPr>
        <w:t xml:space="preserve"> </w:t>
      </w:r>
      <w:r>
        <w:rPr>
          <w:lang w:val="az-Latn-AZ"/>
        </w:rPr>
        <w:t>nə</w:t>
      </w:r>
      <w:r>
        <w:rPr>
          <w:lang w:val="en-US"/>
        </w:rPr>
        <w:t xml:space="preserve"> </w:t>
      </w:r>
      <w:r>
        <w:rPr>
          <w:lang w:val="az-Latn-AZ"/>
        </w:rPr>
        <w:t>üçün</w:t>
      </w:r>
      <w:r>
        <w:rPr>
          <w:lang w:val="en-US"/>
        </w:rPr>
        <w:t xml:space="preserve"> </w:t>
      </w:r>
      <w:r>
        <w:rPr>
          <w:lang w:val="az-Latn-AZ"/>
        </w:rPr>
        <w:t>törətdiyini</w:t>
      </w:r>
      <w:r>
        <w:rPr>
          <w:lang w:val="en-US"/>
        </w:rPr>
        <w:t xml:space="preserve"> </w:t>
      </w:r>
      <w:r>
        <w:rPr>
          <w:lang w:val="az-Latn-AZ"/>
        </w:rPr>
        <w:t>soruşmadan</w:t>
      </w:r>
      <w:r>
        <w:rPr>
          <w:lang w:val="en-US"/>
        </w:rPr>
        <w:t xml:space="preserve"> </w:t>
      </w:r>
      <w:r>
        <w:rPr>
          <w:lang w:val="az-Latn-AZ"/>
        </w:rPr>
        <w:t>onu</w:t>
      </w:r>
      <w:r>
        <w:rPr>
          <w:lang w:val="en-US"/>
        </w:rPr>
        <w:t xml:space="preserve"> </w:t>
      </w:r>
      <w:r>
        <w:rPr>
          <w:lang w:val="az-Latn-AZ"/>
        </w:rPr>
        <w:t>azad</w:t>
      </w:r>
      <w:r>
        <w:rPr>
          <w:lang w:val="en-US"/>
        </w:rPr>
        <w:t xml:space="preserve"> </w:t>
      </w:r>
      <w:r>
        <w:rPr>
          <w:lang w:val="az-Latn-AZ"/>
        </w:rPr>
        <w:t>edir</w:t>
      </w:r>
      <w:r>
        <w:rPr>
          <w:lang w:val="en-US"/>
        </w:rPr>
        <w:t xml:space="preserve">. </w:t>
      </w:r>
      <w:r>
        <w:rPr>
          <w:lang w:val="az-Latn-AZ"/>
        </w:rPr>
        <w:t>“Don</w:t>
      </w:r>
      <w:r>
        <w:rPr>
          <w:lang w:val="en-US"/>
        </w:rPr>
        <w:t xml:space="preserve"> </w:t>
      </w:r>
      <w:r>
        <w:rPr>
          <w:lang w:val="az-Latn-AZ"/>
        </w:rPr>
        <w:t>Sanço</w:t>
      </w:r>
      <w:r>
        <w:rPr>
          <w:lang w:val="en-US"/>
        </w:rPr>
        <w:t xml:space="preserve"> </w:t>
      </w:r>
      <w:r>
        <w:rPr>
          <w:lang w:val="az-Latn-AZ"/>
        </w:rPr>
        <w:t>Ortis</w:t>
      </w:r>
      <w:r>
        <w:rPr>
          <w:lang w:val="en-US"/>
        </w:rPr>
        <w:t xml:space="preserve">, </w:t>
      </w:r>
      <w:r>
        <w:rPr>
          <w:lang w:val="az-Latn-AZ"/>
        </w:rPr>
        <w:t>siz</w:t>
      </w:r>
      <w:r>
        <w:rPr>
          <w:lang w:val="en-US"/>
        </w:rPr>
        <w:t xml:space="preserve"> </w:t>
      </w:r>
      <w:r>
        <w:rPr>
          <w:lang w:val="az-Latn-AZ"/>
        </w:rPr>
        <w:t>azadsınız</w:t>
      </w:r>
      <w:r>
        <w:rPr>
          <w:lang w:val="en-US"/>
        </w:rPr>
        <w:t xml:space="preserve">. </w:t>
      </w:r>
      <w:r>
        <w:rPr>
          <w:lang w:val="az-Latn-AZ"/>
        </w:rPr>
        <w:t>Rədd</w:t>
      </w:r>
      <w:r>
        <w:rPr>
          <w:lang w:val="en-US"/>
        </w:rPr>
        <w:t xml:space="preserve"> </w:t>
      </w:r>
      <w:r>
        <w:rPr>
          <w:lang w:val="az-Latn-AZ"/>
        </w:rPr>
        <w:t>olun</w:t>
      </w:r>
      <w:r>
        <w:rPr>
          <w:lang w:val="en-US"/>
        </w:rPr>
        <w:t xml:space="preserve">! </w:t>
      </w:r>
      <w:r>
        <w:rPr>
          <w:lang w:val="az-Latn-AZ"/>
        </w:rPr>
        <w:t>Sizə</w:t>
      </w:r>
      <w:r>
        <w:rPr>
          <w:lang w:val="en-US"/>
        </w:rPr>
        <w:t xml:space="preserve"> </w:t>
      </w:r>
      <w:r>
        <w:rPr>
          <w:lang w:val="az-Latn-AZ"/>
        </w:rPr>
        <w:t>maneə</w:t>
      </w:r>
      <w:r>
        <w:rPr>
          <w:lang w:val="en-US"/>
        </w:rPr>
        <w:t xml:space="preserve"> </w:t>
      </w:r>
      <w:r>
        <w:rPr>
          <w:lang w:val="az-Latn-AZ"/>
        </w:rPr>
        <w:t>yoxdur”</w:t>
      </w:r>
      <w:r>
        <w:rPr>
          <w:lang w:val="en-US"/>
        </w:rPr>
        <w:t xml:space="preserve"> (</w:t>
      </w:r>
      <w:r>
        <w:rPr>
          <w:lang w:val="az-Latn-AZ"/>
        </w:rPr>
        <w:t>s</w:t>
      </w:r>
      <w:r>
        <w:rPr>
          <w:lang w:val="en-US"/>
        </w:rPr>
        <w:t xml:space="preserve">.66), - </w:t>
      </w:r>
      <w:r>
        <w:rPr>
          <w:lang w:val="az-Latn-AZ"/>
        </w:rPr>
        <w:t>kədərlə</w:t>
      </w:r>
      <w:r>
        <w:rPr>
          <w:lang w:val="en-US"/>
        </w:rPr>
        <w:t xml:space="preserve"> </w:t>
      </w:r>
      <w:r>
        <w:rPr>
          <w:lang w:val="az-Latn-AZ"/>
        </w:rPr>
        <w:t>ona</w:t>
      </w:r>
      <w:r>
        <w:rPr>
          <w:lang w:val="en-US"/>
        </w:rPr>
        <w:t xml:space="preserve"> </w:t>
      </w:r>
      <w:r>
        <w:rPr>
          <w:lang w:val="az-Latn-AZ"/>
        </w:rPr>
        <w:t>deyir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Don</w:t>
      </w:r>
      <w:r>
        <w:rPr>
          <w:lang w:val="en-US"/>
        </w:rPr>
        <w:t xml:space="preserve"> </w:t>
      </w:r>
      <w:r>
        <w:rPr>
          <w:lang w:val="az-Latn-AZ"/>
        </w:rPr>
        <w:t>Sanço</w:t>
      </w:r>
      <w:r>
        <w:rPr>
          <w:lang w:val="en-US"/>
        </w:rPr>
        <w:t xml:space="preserve"> </w:t>
      </w:r>
      <w:r>
        <w:rPr>
          <w:lang w:val="az-Latn-AZ"/>
        </w:rPr>
        <w:t>özünün</w:t>
      </w:r>
      <w:r>
        <w:rPr>
          <w:lang w:val="en-US"/>
        </w:rPr>
        <w:t xml:space="preserve"> </w:t>
      </w:r>
      <w:r>
        <w:rPr>
          <w:lang w:val="az-Latn-AZ"/>
        </w:rPr>
        <w:t>sevdiyindən</w:t>
      </w:r>
      <w:r>
        <w:rPr>
          <w:lang w:val="en-US"/>
        </w:rPr>
        <w:t xml:space="preserve"> </w:t>
      </w:r>
      <w:r>
        <w:rPr>
          <w:lang w:val="az-Latn-AZ"/>
        </w:rPr>
        <w:t>ağrılı</w:t>
      </w:r>
      <w:r>
        <w:rPr>
          <w:lang w:val="en-US"/>
        </w:rPr>
        <w:t xml:space="preserve"> </w:t>
      </w:r>
      <w:r>
        <w:rPr>
          <w:lang w:val="az-Latn-AZ"/>
        </w:rPr>
        <w:t>bağışlanmağı</w:t>
      </w:r>
      <w:r>
        <w:rPr>
          <w:lang w:val="en-US"/>
        </w:rPr>
        <w:t xml:space="preserve"> </w:t>
      </w:r>
      <w:r>
        <w:rPr>
          <w:lang w:val="az-Latn-AZ"/>
        </w:rPr>
        <w:t>qəbul</w:t>
      </w:r>
      <w:r>
        <w:rPr>
          <w:lang w:val="en-US"/>
        </w:rPr>
        <w:t xml:space="preserve"> </w:t>
      </w:r>
      <w:r>
        <w:rPr>
          <w:lang w:val="az-Latn-AZ"/>
        </w:rPr>
        <w:t>etməyərək</w:t>
      </w:r>
      <w:r>
        <w:rPr>
          <w:lang w:val="en-US"/>
        </w:rPr>
        <w:t xml:space="preserve">, </w:t>
      </w:r>
      <w:r>
        <w:rPr>
          <w:lang w:val="az-Latn-AZ"/>
        </w:rPr>
        <w:t>həbsxanaya</w:t>
      </w:r>
      <w:r>
        <w:rPr>
          <w:lang w:val="en-US"/>
        </w:rPr>
        <w:t xml:space="preserve"> </w:t>
      </w:r>
      <w:r>
        <w:rPr>
          <w:lang w:val="az-Latn-AZ"/>
        </w:rPr>
        <w:t>qayıdır</w:t>
      </w:r>
      <w:r>
        <w:rPr>
          <w:lang w:val="en-US"/>
        </w:rPr>
        <w:t xml:space="preserve">. </w:t>
      </w:r>
      <w:r>
        <w:rPr>
          <w:lang w:val="az-Latn-AZ"/>
        </w:rPr>
        <w:t>Estrelyanın</w:t>
      </w:r>
      <w:r>
        <w:rPr>
          <w:lang w:val="en-US"/>
        </w:rPr>
        <w:t xml:space="preserve"> </w:t>
      </w:r>
      <w:r>
        <w:rPr>
          <w:lang w:val="az-Latn-AZ"/>
        </w:rPr>
        <w:t>güclü</w:t>
      </w:r>
      <w:r>
        <w:rPr>
          <w:lang w:val="en-US"/>
        </w:rPr>
        <w:t xml:space="preserve"> </w:t>
      </w:r>
      <w:r>
        <w:rPr>
          <w:lang w:val="az-Latn-AZ"/>
        </w:rPr>
        <w:t>və</w:t>
      </w:r>
      <w:r>
        <w:rPr>
          <w:lang w:val="en-US"/>
        </w:rPr>
        <w:t xml:space="preserve"> </w:t>
      </w:r>
      <w:r>
        <w:rPr>
          <w:lang w:val="az-Latn-AZ"/>
        </w:rPr>
        <w:t>həqiqətpərəst</w:t>
      </w:r>
      <w:r>
        <w:rPr>
          <w:lang w:val="en-US"/>
        </w:rPr>
        <w:t xml:space="preserve"> </w:t>
      </w:r>
      <w:r>
        <w:rPr>
          <w:lang w:val="az-Latn-AZ"/>
        </w:rPr>
        <w:t>cizgiləri</w:t>
      </w:r>
      <w:r>
        <w:rPr>
          <w:lang w:val="en-US"/>
        </w:rPr>
        <w:t xml:space="preserve"> </w:t>
      </w:r>
      <w:r>
        <w:rPr>
          <w:lang w:val="az-Latn-AZ"/>
        </w:rPr>
        <w:t>əsərdə</w:t>
      </w:r>
      <w:r>
        <w:rPr>
          <w:lang w:val="en-US"/>
        </w:rPr>
        <w:t xml:space="preserve"> </w:t>
      </w:r>
      <w:r>
        <w:rPr>
          <w:lang w:val="az-Latn-AZ"/>
        </w:rPr>
        <w:t>öz</w:t>
      </w:r>
      <w:r>
        <w:rPr>
          <w:lang w:val="en-US"/>
        </w:rPr>
        <w:t xml:space="preserve"> </w:t>
      </w:r>
      <w:r>
        <w:rPr>
          <w:lang w:val="az-Latn-AZ"/>
        </w:rPr>
        <w:t>təsvirini</w:t>
      </w:r>
      <w:r>
        <w:rPr>
          <w:lang w:val="en-US"/>
        </w:rPr>
        <w:t xml:space="preserve"> </w:t>
      </w:r>
      <w:r>
        <w:rPr>
          <w:lang w:val="az-Latn-AZ"/>
        </w:rPr>
        <w:t>tapır</w:t>
      </w:r>
      <w:r>
        <w:rPr>
          <w:lang w:val="en-US"/>
        </w:rPr>
        <w:t xml:space="preserve">. </w:t>
      </w:r>
      <w:r>
        <w:rPr>
          <w:lang w:val="az-Latn-AZ"/>
        </w:rPr>
        <w:t>Xalq</w:t>
      </w:r>
      <w:r>
        <w:rPr>
          <w:lang w:val="en-US"/>
        </w:rPr>
        <w:t xml:space="preserve"> </w:t>
      </w:r>
      <w:r>
        <w:rPr>
          <w:lang w:val="az-Latn-AZ"/>
        </w:rPr>
        <w:t>əxlaqı</w:t>
      </w:r>
      <w:r>
        <w:rPr>
          <w:lang w:val="en-US"/>
        </w:rPr>
        <w:t xml:space="preserve"> </w:t>
      </w:r>
      <w:r>
        <w:rPr>
          <w:lang w:val="az-Latn-AZ"/>
        </w:rPr>
        <w:t>daha</w:t>
      </w:r>
      <w:r>
        <w:rPr>
          <w:lang w:val="en-US"/>
        </w:rPr>
        <w:t xml:space="preserve"> </w:t>
      </w:r>
      <w:r>
        <w:rPr>
          <w:lang w:val="az-Latn-AZ"/>
        </w:rPr>
        <w:t>sadədir</w:t>
      </w:r>
      <w:r>
        <w:rPr>
          <w:lang w:val="en-US"/>
        </w:rPr>
        <w:t xml:space="preserve">, </w:t>
      </w:r>
      <w:r>
        <w:rPr>
          <w:lang w:val="az-Latn-AZ"/>
        </w:rPr>
        <w:t>təbii</w:t>
      </w:r>
      <w:r>
        <w:rPr>
          <w:lang w:val="en-US"/>
        </w:rPr>
        <w:t xml:space="preserve"> </w:t>
      </w:r>
      <w:r>
        <w:rPr>
          <w:lang w:val="az-Latn-AZ"/>
        </w:rPr>
        <w:t>və</w:t>
      </w:r>
      <w:r>
        <w:rPr>
          <w:lang w:val="en-US"/>
        </w:rPr>
        <w:t xml:space="preserve"> </w:t>
      </w:r>
      <w:r>
        <w:rPr>
          <w:lang w:val="az-Latn-AZ"/>
        </w:rPr>
        <w:t>təmizdir</w:t>
      </w:r>
      <w:r>
        <w:rPr>
          <w:lang w:val="en-US"/>
        </w:rPr>
        <w:t xml:space="preserve">. </w:t>
      </w:r>
      <w:r>
        <w:rPr>
          <w:lang w:val="az-Latn-AZ"/>
        </w:rPr>
        <w:t>Onun</w:t>
      </w:r>
      <w:r>
        <w:rPr>
          <w:lang w:val="en-US"/>
        </w:rPr>
        <w:t xml:space="preserve"> </w:t>
      </w:r>
      <w:r>
        <w:rPr>
          <w:lang w:val="az-Latn-AZ"/>
        </w:rPr>
        <w:t>birinci</w:t>
      </w:r>
      <w:r>
        <w:rPr>
          <w:lang w:val="en-US"/>
        </w:rPr>
        <w:t xml:space="preserve"> </w:t>
      </w:r>
      <w:r>
        <w:rPr>
          <w:lang w:val="az-Latn-AZ"/>
        </w:rPr>
        <w:t>tələbi</w:t>
      </w:r>
      <w:r>
        <w:rPr>
          <w:lang w:val="en-US"/>
        </w:rPr>
        <w:t xml:space="preserve"> </w:t>
      </w:r>
      <w:r>
        <w:rPr>
          <w:lang w:val="az-Latn-AZ"/>
        </w:rPr>
        <w:t>insanın</w:t>
      </w:r>
      <w:r>
        <w:rPr>
          <w:lang w:val="en-US"/>
        </w:rPr>
        <w:t xml:space="preserve"> </w:t>
      </w:r>
      <w:r>
        <w:rPr>
          <w:lang w:val="az-Latn-AZ"/>
        </w:rPr>
        <w:t>xoşbəxtliyidir</w:t>
      </w:r>
      <w:r>
        <w:rPr>
          <w:lang w:val="en-US"/>
        </w:rPr>
        <w:t xml:space="preserve">. </w:t>
      </w:r>
      <w:r>
        <w:rPr>
          <w:lang w:val="az-Latn-AZ"/>
        </w:rPr>
        <w:t>Xoşbəxtliyə</w:t>
      </w:r>
      <w:r>
        <w:rPr>
          <w:lang w:val="en-US"/>
        </w:rPr>
        <w:t xml:space="preserve"> </w:t>
      </w:r>
      <w:r>
        <w:rPr>
          <w:lang w:val="az-Latn-AZ"/>
        </w:rPr>
        <w:t>heç</w:t>
      </w:r>
      <w:r>
        <w:rPr>
          <w:lang w:val="en-US"/>
        </w:rPr>
        <w:t xml:space="preserve"> </w:t>
      </w:r>
      <w:r>
        <w:rPr>
          <w:lang w:val="az-Latn-AZ"/>
        </w:rPr>
        <w:t>nə</w:t>
      </w:r>
      <w:r>
        <w:rPr>
          <w:lang w:val="en-US"/>
        </w:rPr>
        <w:t xml:space="preserve"> </w:t>
      </w:r>
      <w:r>
        <w:rPr>
          <w:lang w:val="az-Latn-AZ"/>
        </w:rPr>
        <w:t>mane</w:t>
      </w:r>
      <w:r>
        <w:rPr>
          <w:lang w:val="en-US"/>
        </w:rPr>
        <w:t xml:space="preserve"> </w:t>
      </w:r>
      <w:r>
        <w:rPr>
          <w:lang w:val="az-Latn-AZ"/>
        </w:rPr>
        <w:t>olmursa</w:t>
      </w:r>
      <w:r>
        <w:rPr>
          <w:lang w:val="en-US"/>
        </w:rPr>
        <w:t xml:space="preserve">, </w:t>
      </w:r>
      <w:r>
        <w:rPr>
          <w:lang w:val="az-Latn-AZ"/>
        </w:rPr>
        <w:t>Klarindonun</w:t>
      </w:r>
      <w:r>
        <w:rPr>
          <w:lang w:val="en-US"/>
        </w:rPr>
        <w:t xml:space="preserve"> </w:t>
      </w:r>
      <w:r>
        <w:rPr>
          <w:lang w:val="az-Latn-AZ"/>
        </w:rPr>
        <w:t>təbii</w:t>
      </w:r>
      <w:r>
        <w:rPr>
          <w:lang w:val="en-US"/>
        </w:rPr>
        <w:t xml:space="preserve"> </w:t>
      </w:r>
      <w:r>
        <w:rPr>
          <w:lang w:val="az-Latn-AZ"/>
        </w:rPr>
        <w:t>məntiqinə</w:t>
      </w:r>
      <w:r>
        <w:rPr>
          <w:lang w:val="en-US"/>
        </w:rPr>
        <w:t xml:space="preserve"> </w:t>
      </w:r>
      <w:r>
        <w:rPr>
          <w:lang w:val="az-Latn-AZ"/>
        </w:rPr>
        <w:t>görə</w:t>
      </w:r>
      <w:r>
        <w:rPr>
          <w:lang w:val="en-US"/>
        </w:rPr>
        <w:t xml:space="preserve">, </w:t>
      </w:r>
      <w:r>
        <w:rPr>
          <w:lang w:val="az-Latn-AZ"/>
        </w:rPr>
        <w:t>maneçilik</w:t>
      </w:r>
      <w:r>
        <w:rPr>
          <w:lang w:val="en-US"/>
        </w:rPr>
        <w:t xml:space="preserve"> </w:t>
      </w:r>
      <w:r>
        <w:rPr>
          <w:lang w:val="az-Latn-AZ"/>
        </w:rPr>
        <w:t>yoxdur</w:t>
      </w:r>
      <w:r>
        <w:rPr>
          <w:lang w:val="en-US"/>
        </w:rPr>
        <w:t xml:space="preserve">, </w:t>
      </w:r>
      <w:r>
        <w:rPr>
          <w:lang w:val="az-Latn-AZ"/>
        </w:rPr>
        <w:t>çünki</w:t>
      </w:r>
      <w:r>
        <w:rPr>
          <w:lang w:val="en-US"/>
        </w:rPr>
        <w:t xml:space="preserve"> </w:t>
      </w:r>
      <w:r>
        <w:rPr>
          <w:lang w:val="az-Latn-AZ"/>
        </w:rPr>
        <w:t>onun</w:t>
      </w:r>
      <w:r>
        <w:rPr>
          <w:lang w:val="en-US"/>
        </w:rPr>
        <w:t xml:space="preserve"> </w:t>
      </w:r>
      <w:r>
        <w:rPr>
          <w:lang w:val="az-Latn-AZ"/>
        </w:rPr>
        <w:t>ağası</w:t>
      </w:r>
      <w:r>
        <w:rPr>
          <w:lang w:val="en-US"/>
        </w:rPr>
        <w:t xml:space="preserve"> </w:t>
      </w:r>
      <w:r>
        <w:rPr>
          <w:lang w:val="az-Latn-AZ"/>
        </w:rPr>
        <w:t>don</w:t>
      </w:r>
      <w:r>
        <w:rPr>
          <w:lang w:val="en-US"/>
        </w:rPr>
        <w:t xml:space="preserve"> </w:t>
      </w:r>
      <w:r>
        <w:rPr>
          <w:lang w:val="az-Latn-AZ"/>
        </w:rPr>
        <w:t>Sanço</w:t>
      </w:r>
      <w:r>
        <w:rPr>
          <w:lang w:val="en-US"/>
        </w:rPr>
        <w:t xml:space="preserve"> </w:t>
      </w:r>
      <w:r>
        <w:rPr>
          <w:lang w:val="az-Latn-AZ"/>
        </w:rPr>
        <w:t>cinayətkar</w:t>
      </w:r>
      <w:r>
        <w:rPr>
          <w:lang w:val="en-US"/>
        </w:rPr>
        <w:t xml:space="preserve"> </w:t>
      </w:r>
      <w:r>
        <w:rPr>
          <w:lang w:val="az-Latn-AZ"/>
        </w:rPr>
        <w:t>kralın</w:t>
      </w:r>
      <w:r>
        <w:rPr>
          <w:lang w:val="en-US"/>
        </w:rPr>
        <w:t xml:space="preserve"> </w:t>
      </w:r>
      <w:r>
        <w:rPr>
          <w:lang w:val="az-Latn-AZ"/>
        </w:rPr>
        <w:t>əlində</w:t>
      </w:r>
      <w:r>
        <w:rPr>
          <w:lang w:val="en-US"/>
        </w:rPr>
        <w:t xml:space="preserve"> </w:t>
      </w:r>
      <w:r>
        <w:rPr>
          <w:lang w:val="az-Latn-AZ"/>
        </w:rPr>
        <w:t>silah</w:t>
      </w:r>
      <w:r>
        <w:rPr>
          <w:lang w:val="en-US"/>
        </w:rPr>
        <w:t xml:space="preserve"> </w:t>
      </w:r>
      <w:r>
        <w:rPr>
          <w:lang w:val="az-Latn-AZ"/>
        </w:rPr>
        <w:t>olmuşdur</w:t>
      </w:r>
      <w:r>
        <w:rPr>
          <w:lang w:val="en-US"/>
        </w:rPr>
        <w:t xml:space="preserve">. </w:t>
      </w:r>
      <w:r>
        <w:rPr>
          <w:lang w:val="az-Latn-AZ"/>
        </w:rPr>
        <w:t>Onda</w:t>
      </w:r>
      <w:r>
        <w:rPr>
          <w:lang w:val="en-US"/>
        </w:rPr>
        <w:t xml:space="preserve"> </w:t>
      </w:r>
      <w:r>
        <w:rPr>
          <w:lang w:val="az-Latn-AZ"/>
        </w:rPr>
        <w:t>nə</w:t>
      </w:r>
      <w:r>
        <w:rPr>
          <w:lang w:val="en-US"/>
        </w:rPr>
        <w:t xml:space="preserve"> </w:t>
      </w:r>
      <w:r>
        <w:rPr>
          <w:lang w:val="az-Latn-AZ"/>
        </w:rPr>
        <w:t>üçün</w:t>
      </w:r>
      <w:r>
        <w:rPr>
          <w:lang w:val="en-US"/>
        </w:rPr>
        <w:t xml:space="preserve"> </w:t>
      </w:r>
      <w:r>
        <w:rPr>
          <w:lang w:val="az-Latn-AZ"/>
        </w:rPr>
        <w:t>xoşbəxtlikdən</w:t>
      </w:r>
      <w:r>
        <w:rPr>
          <w:lang w:val="en-US"/>
        </w:rPr>
        <w:t xml:space="preserve"> </w:t>
      </w:r>
      <w:r>
        <w:rPr>
          <w:lang w:val="az-Latn-AZ"/>
        </w:rPr>
        <w:t>qaçmaq</w:t>
      </w:r>
      <w:r>
        <w:rPr>
          <w:lang w:val="en-US"/>
        </w:rPr>
        <w:t xml:space="preserve"> </w:t>
      </w:r>
      <w:r>
        <w:rPr>
          <w:lang w:val="az-Latn-AZ"/>
        </w:rPr>
        <w:t>lazımdır</w:t>
      </w:r>
      <w:r>
        <w:rPr>
          <w:lang w:val="en-US"/>
        </w:rPr>
        <w:t xml:space="preserve">? </w:t>
      </w:r>
      <w:r>
        <w:rPr>
          <w:lang w:val="az-Latn-AZ"/>
        </w:rPr>
        <w:t>Klarindonun</w:t>
      </w:r>
      <w:r>
        <w:rPr>
          <w:lang w:val="en-US"/>
        </w:rPr>
        <w:t xml:space="preserve"> </w:t>
      </w:r>
      <w:r>
        <w:rPr>
          <w:lang w:val="az-Latn-AZ"/>
        </w:rPr>
        <w:t>bu</w:t>
      </w:r>
      <w:r>
        <w:rPr>
          <w:lang w:val="en-US"/>
        </w:rPr>
        <w:t xml:space="preserve"> </w:t>
      </w:r>
      <w:r>
        <w:rPr>
          <w:lang w:val="az-Latn-AZ"/>
        </w:rPr>
        <w:t>replikası</w:t>
      </w:r>
      <w:r>
        <w:rPr>
          <w:lang w:val="en-US"/>
        </w:rPr>
        <w:t xml:space="preserve"> </w:t>
      </w:r>
      <w:r>
        <w:rPr>
          <w:lang w:val="az-Latn-AZ"/>
        </w:rPr>
        <w:t>müəllifin</w:t>
      </w:r>
      <w:r>
        <w:rPr>
          <w:lang w:val="en-US"/>
        </w:rPr>
        <w:t xml:space="preserve"> </w:t>
      </w:r>
      <w:r>
        <w:rPr>
          <w:lang w:val="az-Latn-AZ"/>
        </w:rPr>
        <w:t>fikrinin</w:t>
      </w:r>
      <w:r>
        <w:rPr>
          <w:lang w:val="en-US"/>
        </w:rPr>
        <w:t xml:space="preserve"> </w:t>
      </w:r>
      <w:r>
        <w:rPr>
          <w:lang w:val="az-Latn-AZ"/>
        </w:rPr>
        <w:t>açarıdır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qətiyyət</w:t>
      </w:r>
      <w:r>
        <w:rPr>
          <w:lang w:val="en-US"/>
        </w:rPr>
        <w:t xml:space="preserve"> </w:t>
      </w:r>
      <w:r>
        <w:rPr>
          <w:lang w:val="az-Latn-AZ"/>
        </w:rPr>
        <w:t>“qul</w:t>
      </w:r>
      <w:r>
        <w:rPr>
          <w:lang w:val="en-US"/>
        </w:rPr>
        <w:t xml:space="preserve"> </w:t>
      </w:r>
      <w:r>
        <w:rPr>
          <w:lang w:val="az-Latn-AZ"/>
        </w:rPr>
        <w:t>şərəfi”nin</w:t>
      </w:r>
      <w:r>
        <w:rPr>
          <w:lang w:val="en-US"/>
        </w:rPr>
        <w:t xml:space="preserve"> </w:t>
      </w:r>
      <w:r>
        <w:rPr>
          <w:lang w:val="az-Latn-AZ"/>
        </w:rPr>
        <w:t>tərəfində</w:t>
      </w:r>
      <w:r>
        <w:rPr>
          <w:lang w:val="en-US"/>
        </w:rPr>
        <w:t xml:space="preserve"> </w:t>
      </w:r>
      <w:r>
        <w:rPr>
          <w:lang w:val="az-Latn-AZ"/>
        </w:rPr>
        <w:t>deyil</w:t>
      </w:r>
      <w:r>
        <w:rPr>
          <w:lang w:val="en-US"/>
        </w:rPr>
        <w:t xml:space="preserve">, </w:t>
      </w:r>
      <w:r>
        <w:rPr>
          <w:lang w:val="az-Latn-AZ"/>
        </w:rPr>
        <w:t>qətiyyən</w:t>
      </w:r>
      <w:r>
        <w:rPr>
          <w:lang w:val="en-US"/>
        </w:rPr>
        <w:t xml:space="preserve"> </w:t>
      </w:r>
      <w:r>
        <w:rPr>
          <w:lang w:val="az-Latn-AZ"/>
        </w:rPr>
        <w:t>mürəkkəb</w:t>
      </w:r>
      <w:r>
        <w:rPr>
          <w:lang w:val="en-US"/>
        </w:rPr>
        <w:t xml:space="preserve"> </w:t>
      </w:r>
      <w:r>
        <w:rPr>
          <w:lang w:val="az-Latn-AZ"/>
        </w:rPr>
        <w:t>və</w:t>
      </w:r>
      <w:r>
        <w:rPr>
          <w:lang w:val="en-US"/>
        </w:rPr>
        <w:t xml:space="preserve"> </w:t>
      </w:r>
      <w:r>
        <w:rPr>
          <w:lang w:val="az-Latn-AZ"/>
        </w:rPr>
        <w:t>dolaşıb</w:t>
      </w:r>
      <w:r>
        <w:rPr>
          <w:lang w:val="en-US"/>
        </w:rPr>
        <w:t xml:space="preserve"> </w:t>
      </w:r>
      <w:r>
        <w:rPr>
          <w:lang w:val="az-Latn-AZ"/>
        </w:rPr>
        <w:t>qalmış</w:t>
      </w:r>
      <w:r>
        <w:rPr>
          <w:lang w:val="en-US"/>
        </w:rPr>
        <w:t xml:space="preserve"> </w:t>
      </w:r>
      <w:r>
        <w:rPr>
          <w:lang w:val="az-Latn-AZ"/>
        </w:rPr>
        <w:t>zadəganların</w:t>
      </w:r>
      <w:r>
        <w:rPr>
          <w:lang w:val="en-US"/>
        </w:rPr>
        <w:t xml:space="preserve"> </w:t>
      </w:r>
      <w:r>
        <w:rPr>
          <w:lang w:val="az-Latn-AZ"/>
        </w:rPr>
        <w:t>əxlaqi</w:t>
      </w:r>
      <w:r>
        <w:rPr>
          <w:lang w:val="en-US"/>
        </w:rPr>
        <w:t xml:space="preserve"> </w:t>
      </w:r>
      <w:r>
        <w:rPr>
          <w:lang w:val="az-Latn-AZ"/>
        </w:rPr>
        <w:t>kauzistikasının</w:t>
      </w:r>
      <w:r>
        <w:rPr>
          <w:lang w:val="en-US"/>
        </w:rPr>
        <w:t xml:space="preserve"> (</w:t>
      </w:r>
      <w:r>
        <w:rPr>
          <w:lang w:val="az-Latn-AZ"/>
        </w:rPr>
        <w:t>mübahisədə</w:t>
      </w:r>
      <w:r>
        <w:rPr>
          <w:lang w:val="en-US"/>
        </w:rPr>
        <w:t xml:space="preserve"> </w:t>
      </w:r>
      <w:r>
        <w:rPr>
          <w:lang w:val="az-Latn-AZ"/>
        </w:rPr>
        <w:t>yalan</w:t>
      </w:r>
      <w:r>
        <w:rPr>
          <w:lang w:val="en-US"/>
        </w:rPr>
        <w:t xml:space="preserve"> </w:t>
      </w:r>
      <w:r>
        <w:rPr>
          <w:lang w:val="az-Latn-AZ"/>
        </w:rPr>
        <w:t>və</w:t>
      </w:r>
      <w:r>
        <w:rPr>
          <w:lang w:val="en-US"/>
        </w:rPr>
        <w:t xml:space="preserve"> </w:t>
      </w:r>
      <w:r>
        <w:rPr>
          <w:lang w:val="az-Latn-AZ"/>
        </w:rPr>
        <w:t>şübhəli</w:t>
      </w:r>
      <w:r>
        <w:rPr>
          <w:lang w:val="en-US"/>
        </w:rPr>
        <w:t xml:space="preserve"> </w:t>
      </w:r>
      <w:r>
        <w:rPr>
          <w:lang w:val="az-Latn-AZ"/>
        </w:rPr>
        <w:t>tezisləri</w:t>
      </w:r>
      <w:r>
        <w:rPr>
          <w:lang w:val="en-US"/>
        </w:rPr>
        <w:t xml:space="preserve"> </w:t>
      </w:r>
      <w:r>
        <w:rPr>
          <w:lang w:val="az-Latn-AZ"/>
        </w:rPr>
        <w:t>sübut</w:t>
      </w:r>
      <w:r>
        <w:rPr>
          <w:lang w:val="en-US"/>
        </w:rPr>
        <w:t xml:space="preserve"> </w:t>
      </w:r>
      <w:r>
        <w:rPr>
          <w:lang w:val="az-Latn-AZ"/>
        </w:rPr>
        <w:t>etmə</w:t>
      </w:r>
      <w:r>
        <w:rPr>
          <w:lang w:val="en-US"/>
        </w:rPr>
        <w:t xml:space="preserve"> </w:t>
      </w:r>
      <w:r>
        <w:rPr>
          <w:lang w:val="az-Latn-AZ"/>
        </w:rPr>
        <w:t>bacarığı</w:t>
      </w:r>
      <w:r>
        <w:rPr>
          <w:lang w:val="en-US"/>
        </w:rPr>
        <w:t xml:space="preserve">) </w:t>
      </w:r>
      <w:r>
        <w:rPr>
          <w:lang w:val="az-Latn-AZ"/>
        </w:rPr>
        <w:t>tərəfdarı</w:t>
      </w:r>
      <w:r>
        <w:rPr>
          <w:lang w:val="en-US"/>
        </w:rPr>
        <w:t xml:space="preserve"> </w:t>
      </w:r>
      <w:r>
        <w:rPr>
          <w:lang w:val="az-Latn-AZ"/>
        </w:rPr>
        <w:t>deyil</w:t>
      </w:r>
      <w:r>
        <w:rPr>
          <w:lang w:val="en-US"/>
        </w:rPr>
        <w:t xml:space="preserve">. </w:t>
      </w:r>
      <w:r>
        <w:rPr>
          <w:lang w:val="az-Latn-AZ"/>
        </w:rPr>
        <w:t>Xarakterlərin</w:t>
      </w:r>
      <w:r>
        <w:rPr>
          <w:lang w:val="en-US"/>
        </w:rPr>
        <w:t xml:space="preserve"> </w:t>
      </w:r>
      <w:r>
        <w:rPr>
          <w:lang w:val="az-Latn-AZ"/>
        </w:rPr>
        <w:t>gücünü</w:t>
      </w:r>
      <w:r>
        <w:rPr>
          <w:lang w:val="en-US"/>
        </w:rPr>
        <w:t xml:space="preserve">, </w:t>
      </w:r>
      <w:r>
        <w:rPr>
          <w:lang w:val="az-Latn-AZ"/>
        </w:rPr>
        <w:t>mənəvi</w:t>
      </w:r>
      <w:r>
        <w:rPr>
          <w:lang w:val="en-US"/>
        </w:rPr>
        <w:t xml:space="preserve"> </w:t>
      </w:r>
      <w:r>
        <w:rPr>
          <w:lang w:val="az-Latn-AZ"/>
        </w:rPr>
        <w:t>dözümünü</w:t>
      </w:r>
      <w:r>
        <w:rPr>
          <w:lang w:val="en-US"/>
        </w:rPr>
        <w:t xml:space="preserve"> </w:t>
      </w:r>
      <w:r>
        <w:rPr>
          <w:lang w:val="az-Latn-AZ"/>
        </w:rPr>
        <w:t>o</w:t>
      </w:r>
      <w:r>
        <w:rPr>
          <w:lang w:val="en-US"/>
        </w:rPr>
        <w:t xml:space="preserve">, </w:t>
      </w:r>
      <w:r>
        <w:rPr>
          <w:lang w:val="az-Latn-AZ"/>
        </w:rPr>
        <w:t>tərifləyə</w:t>
      </w:r>
      <w:r>
        <w:rPr>
          <w:lang w:val="en-US"/>
        </w:rPr>
        <w:t xml:space="preserve"> </w:t>
      </w:r>
      <w:r>
        <w:rPr>
          <w:lang w:val="az-Latn-AZ"/>
        </w:rPr>
        <w:t>bilmir</w:t>
      </w:r>
      <w:r>
        <w:rPr>
          <w:lang w:val="en-US"/>
        </w:rPr>
        <w:t xml:space="preserve">. </w:t>
      </w:r>
      <w:r>
        <w:rPr>
          <w:lang w:val="az-Latn-AZ"/>
        </w:rPr>
        <w:t>Qoy</w:t>
      </w:r>
      <w:r>
        <w:rPr>
          <w:lang w:val="en-US"/>
        </w:rPr>
        <w:t xml:space="preserve"> </w:t>
      </w:r>
      <w:r>
        <w:rPr>
          <w:lang w:val="az-Latn-AZ"/>
        </w:rPr>
        <w:t>onlar</w:t>
      </w:r>
      <w:r>
        <w:rPr>
          <w:lang w:val="en-US"/>
        </w:rPr>
        <w:t xml:space="preserve"> </w:t>
      </w:r>
      <w:r>
        <w:rPr>
          <w:lang w:val="az-Latn-AZ"/>
        </w:rPr>
        <w:t>səhv</w:t>
      </w:r>
      <w:r>
        <w:rPr>
          <w:lang w:val="en-US"/>
        </w:rPr>
        <w:t xml:space="preserve"> </w:t>
      </w:r>
      <w:r>
        <w:rPr>
          <w:lang w:val="az-Latn-AZ"/>
        </w:rPr>
        <w:t>etsinlər</w:t>
      </w:r>
      <w:r>
        <w:rPr>
          <w:lang w:val="en-US"/>
        </w:rPr>
        <w:t xml:space="preserve">, </w:t>
      </w:r>
      <w:r>
        <w:rPr>
          <w:lang w:val="az-Latn-AZ"/>
        </w:rPr>
        <w:t>lakin</w:t>
      </w:r>
      <w:r>
        <w:rPr>
          <w:lang w:val="en-US"/>
        </w:rPr>
        <w:t xml:space="preserve"> </w:t>
      </w:r>
      <w:r>
        <w:rPr>
          <w:lang w:val="az-Latn-AZ"/>
        </w:rPr>
        <w:t>onlar</w:t>
      </w:r>
      <w:r>
        <w:rPr>
          <w:lang w:val="en-US"/>
        </w:rPr>
        <w:t xml:space="preserve"> </w:t>
      </w:r>
      <w:r>
        <w:rPr>
          <w:lang w:val="az-Latn-AZ"/>
        </w:rPr>
        <w:t>gözəldirlər</w:t>
      </w:r>
      <w:r>
        <w:rPr>
          <w:lang w:val="en-US"/>
        </w:rPr>
        <w:t xml:space="preserve">, </w:t>
      </w:r>
      <w:r>
        <w:rPr>
          <w:lang w:val="az-Latn-AZ"/>
        </w:rPr>
        <w:t>son</w:t>
      </w:r>
      <w:r>
        <w:rPr>
          <w:lang w:val="en-US"/>
        </w:rPr>
        <w:t xml:space="preserve"> </w:t>
      </w:r>
      <w:r>
        <w:rPr>
          <w:lang w:val="az-Latn-AZ"/>
        </w:rPr>
        <w:t>dərəcə</w:t>
      </w:r>
      <w:r>
        <w:rPr>
          <w:lang w:val="en-US"/>
        </w:rPr>
        <w:t xml:space="preserve"> </w:t>
      </w:r>
      <w:r>
        <w:rPr>
          <w:lang w:val="az-Latn-AZ"/>
        </w:rPr>
        <w:t>valehedicidirlər</w:t>
      </w:r>
      <w:r>
        <w:rPr>
          <w:lang w:val="en-US"/>
        </w:rPr>
        <w:t xml:space="preserve">. </w:t>
      </w:r>
      <w:r>
        <w:rPr>
          <w:lang w:val="az-Latn-AZ"/>
        </w:rPr>
        <w:t>Böyük</w:t>
      </w:r>
      <w:r>
        <w:rPr>
          <w:lang w:val="en-US"/>
        </w:rPr>
        <w:t xml:space="preserve"> </w:t>
      </w:r>
      <w:r>
        <w:rPr>
          <w:lang w:val="az-Latn-AZ"/>
        </w:rPr>
        <w:t>dramaturqun</w:t>
      </w:r>
      <w:r>
        <w:rPr>
          <w:lang w:val="en-US"/>
        </w:rPr>
        <w:t xml:space="preserve"> </w:t>
      </w:r>
      <w:r>
        <w:rPr>
          <w:lang w:val="az-Latn-AZ"/>
        </w:rPr>
        <w:t>belə</w:t>
      </w:r>
      <w:r>
        <w:rPr>
          <w:lang w:val="en-US"/>
        </w:rPr>
        <w:t xml:space="preserve"> </w:t>
      </w:r>
      <w:r>
        <w:rPr>
          <w:lang w:val="az-Latn-AZ"/>
        </w:rPr>
        <w:t>bir</w:t>
      </w:r>
      <w:r>
        <w:rPr>
          <w:lang w:val="en-US"/>
        </w:rPr>
        <w:t xml:space="preserve"> </w:t>
      </w:r>
      <w:r>
        <w:rPr>
          <w:lang w:val="az-Latn-AZ"/>
        </w:rPr>
        <w:t>qiyməti</w:t>
      </w:r>
      <w:r>
        <w:rPr>
          <w:lang w:val="en-US"/>
        </w:rPr>
        <w:t xml:space="preserve"> </w:t>
      </w:r>
      <w:r>
        <w:rPr>
          <w:lang w:val="az-Latn-AZ"/>
        </w:rPr>
        <w:t>ilə</w:t>
      </w:r>
      <w:r>
        <w:rPr>
          <w:lang w:val="en-US"/>
        </w:rPr>
        <w:t xml:space="preserve"> </w:t>
      </w:r>
      <w:r>
        <w:rPr>
          <w:lang w:val="az-Latn-AZ"/>
        </w:rPr>
        <w:t>pyes</w:t>
      </w:r>
      <w:r>
        <w:rPr>
          <w:lang w:val="en-US"/>
        </w:rPr>
        <w:t xml:space="preserve"> </w:t>
      </w:r>
      <w:r>
        <w:rPr>
          <w:lang w:val="az-Latn-AZ"/>
        </w:rPr>
        <w:t>tamamlanır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Klarindo</w:t>
      </w:r>
      <w:r>
        <w:rPr>
          <w:lang w:val="en-US"/>
        </w:rPr>
        <w:t xml:space="preserve"> </w:t>
      </w:r>
      <w:r>
        <w:rPr>
          <w:lang w:val="az-Latn-AZ"/>
        </w:rPr>
        <w:t>görür</w:t>
      </w:r>
      <w:r>
        <w:rPr>
          <w:lang w:val="en-US"/>
        </w:rPr>
        <w:t xml:space="preserve"> </w:t>
      </w:r>
      <w:r>
        <w:rPr>
          <w:lang w:val="az-Latn-AZ"/>
        </w:rPr>
        <w:t>ki</w:t>
      </w:r>
      <w:r>
        <w:rPr>
          <w:lang w:val="en-US"/>
        </w:rPr>
        <w:t xml:space="preserve">, </w:t>
      </w:r>
      <w:r>
        <w:rPr>
          <w:lang w:val="az-Latn-AZ"/>
        </w:rPr>
        <w:t>onun</w:t>
      </w:r>
      <w:r>
        <w:rPr>
          <w:lang w:val="en-US"/>
        </w:rPr>
        <w:t xml:space="preserve"> </w:t>
      </w:r>
      <w:r>
        <w:rPr>
          <w:lang w:val="az-Latn-AZ"/>
        </w:rPr>
        <w:t>ağası</w:t>
      </w:r>
      <w:r>
        <w:rPr>
          <w:lang w:val="en-US"/>
        </w:rPr>
        <w:t xml:space="preserve"> </w:t>
      </w:r>
      <w:r>
        <w:rPr>
          <w:lang w:val="az-Latn-AZ"/>
        </w:rPr>
        <w:t>sayıqlayır</w:t>
      </w:r>
      <w:r>
        <w:rPr>
          <w:lang w:val="en-US"/>
        </w:rPr>
        <w:t xml:space="preserve">, </w:t>
      </w:r>
      <w:r>
        <w:rPr>
          <w:lang w:val="az-Latn-AZ"/>
        </w:rPr>
        <w:t>göz</w:t>
      </w:r>
      <w:r>
        <w:rPr>
          <w:lang w:val="en-US"/>
        </w:rPr>
        <w:t xml:space="preserve"> </w:t>
      </w:r>
      <w:r>
        <w:rPr>
          <w:lang w:val="az-Latn-AZ"/>
        </w:rPr>
        <w:t>yummağı</w:t>
      </w:r>
      <w:r>
        <w:rPr>
          <w:lang w:val="en-US"/>
        </w:rPr>
        <w:t xml:space="preserve"> </w:t>
      </w:r>
      <w:r>
        <w:rPr>
          <w:lang w:val="az-Latn-AZ"/>
        </w:rPr>
        <w:t>qərara</w:t>
      </w:r>
      <w:r>
        <w:rPr>
          <w:lang w:val="en-US"/>
        </w:rPr>
        <w:t xml:space="preserve"> </w:t>
      </w:r>
      <w:r>
        <w:rPr>
          <w:lang w:val="az-Latn-AZ"/>
        </w:rPr>
        <w:t>alır</w:t>
      </w:r>
      <w:r>
        <w:rPr>
          <w:lang w:val="en-US"/>
        </w:rPr>
        <w:t xml:space="preserve">. </w:t>
      </w:r>
      <w:r>
        <w:rPr>
          <w:lang w:val="az-Latn-AZ"/>
        </w:rPr>
        <w:t>Sanço</w:t>
      </w:r>
      <w:r>
        <w:rPr>
          <w:lang w:val="en-US"/>
        </w:rPr>
        <w:t xml:space="preserve"> </w:t>
      </w:r>
      <w:r>
        <w:rPr>
          <w:lang w:val="az-Latn-AZ"/>
        </w:rPr>
        <w:t>ona</w:t>
      </w:r>
      <w:r>
        <w:rPr>
          <w:lang w:val="en-US"/>
        </w:rPr>
        <w:t xml:space="preserve"> </w:t>
      </w:r>
      <w:r>
        <w:rPr>
          <w:lang w:val="az-Latn-AZ"/>
        </w:rPr>
        <w:t>başqa</w:t>
      </w:r>
      <w:r>
        <w:rPr>
          <w:lang w:val="en-US"/>
        </w:rPr>
        <w:t xml:space="preserve"> </w:t>
      </w:r>
      <w:r>
        <w:rPr>
          <w:lang w:val="az-Latn-AZ"/>
        </w:rPr>
        <w:t>dünyada</w:t>
      </w:r>
      <w:r>
        <w:rPr>
          <w:lang w:val="en-US"/>
        </w:rPr>
        <w:t xml:space="preserve"> </w:t>
      </w:r>
      <w:r>
        <w:rPr>
          <w:lang w:val="az-Latn-AZ"/>
        </w:rPr>
        <w:t>olduğunu</w:t>
      </w:r>
      <w:r>
        <w:rPr>
          <w:lang w:val="en-US"/>
        </w:rPr>
        <w:t xml:space="preserve"> </w:t>
      </w:r>
      <w:r>
        <w:rPr>
          <w:lang w:val="az-Latn-AZ"/>
        </w:rPr>
        <w:t>deyir</w:t>
      </w:r>
      <w:r>
        <w:rPr>
          <w:lang w:val="en-US"/>
        </w:rPr>
        <w:t xml:space="preserve">, </w:t>
      </w:r>
      <w:r>
        <w:rPr>
          <w:lang w:val="az-Latn-AZ"/>
        </w:rPr>
        <w:t>xidmətçi</w:t>
      </w:r>
      <w:r>
        <w:rPr>
          <w:lang w:val="en-US"/>
        </w:rPr>
        <w:t xml:space="preserve"> </w:t>
      </w:r>
      <w:r>
        <w:rPr>
          <w:lang w:val="az-Latn-AZ"/>
        </w:rPr>
        <w:t>bu</w:t>
      </w:r>
      <w:r>
        <w:rPr>
          <w:lang w:val="en-US"/>
        </w:rPr>
        <w:t xml:space="preserve"> </w:t>
      </w:r>
      <w:r>
        <w:rPr>
          <w:lang w:val="az-Latn-AZ"/>
        </w:rPr>
        <w:t>dünyanın</w:t>
      </w:r>
      <w:r>
        <w:rPr>
          <w:lang w:val="en-US"/>
        </w:rPr>
        <w:t xml:space="preserve"> </w:t>
      </w:r>
      <w:r>
        <w:rPr>
          <w:lang w:val="az-Latn-AZ"/>
        </w:rPr>
        <w:t>cəhənnəm</w:t>
      </w:r>
      <w:r>
        <w:rPr>
          <w:lang w:val="en-US"/>
        </w:rPr>
        <w:t xml:space="preserve"> </w:t>
      </w:r>
      <w:r>
        <w:rPr>
          <w:lang w:val="az-Latn-AZ"/>
        </w:rPr>
        <w:t>olacağını</w:t>
      </w:r>
      <w:r>
        <w:rPr>
          <w:lang w:val="en-US"/>
        </w:rPr>
        <w:t xml:space="preserve"> </w:t>
      </w:r>
      <w:r>
        <w:rPr>
          <w:lang w:val="az-Latn-AZ"/>
        </w:rPr>
        <w:t>söyləyir</w:t>
      </w:r>
      <w:r>
        <w:rPr>
          <w:lang w:val="en-US"/>
        </w:rPr>
        <w:t xml:space="preserve">. </w:t>
      </w:r>
      <w:r>
        <w:rPr>
          <w:lang w:val="az-Latn-AZ"/>
        </w:rPr>
        <w:t>Sanço</w:t>
      </w:r>
      <w:r>
        <w:rPr>
          <w:lang w:val="en-US"/>
        </w:rPr>
        <w:t xml:space="preserve"> </w:t>
      </w:r>
      <w:r>
        <w:rPr>
          <w:lang w:val="az-Latn-AZ"/>
        </w:rPr>
        <w:t>“Nə</w:t>
      </w:r>
      <w:r>
        <w:rPr>
          <w:lang w:val="en-US"/>
        </w:rPr>
        <w:t xml:space="preserve"> </w:t>
      </w:r>
      <w:r>
        <w:rPr>
          <w:lang w:val="az-Latn-AZ"/>
        </w:rPr>
        <w:t>üçün</w:t>
      </w:r>
      <w:r>
        <w:rPr>
          <w:lang w:val="en-US"/>
        </w:rPr>
        <w:t xml:space="preserve"> </w:t>
      </w:r>
      <w:r>
        <w:rPr>
          <w:lang w:val="az-Latn-AZ"/>
        </w:rPr>
        <w:t>cəhənnəm</w:t>
      </w:r>
      <w:r>
        <w:rPr>
          <w:lang w:val="en-US"/>
        </w:rPr>
        <w:t xml:space="preserve">, </w:t>
      </w:r>
      <w:r>
        <w:rPr>
          <w:lang w:val="az-Latn-AZ"/>
        </w:rPr>
        <w:t>həbsxana</w:t>
      </w:r>
      <w:r>
        <w:rPr>
          <w:lang w:val="en-US"/>
        </w:rPr>
        <w:t xml:space="preserve"> </w:t>
      </w:r>
      <w:r>
        <w:rPr>
          <w:lang w:val="az-Latn-AZ"/>
        </w:rPr>
        <w:t>özü</w:t>
      </w:r>
      <w:r>
        <w:rPr>
          <w:lang w:val="en-US"/>
        </w:rPr>
        <w:t xml:space="preserve"> </w:t>
      </w:r>
      <w:r>
        <w:rPr>
          <w:lang w:val="az-Latn-AZ"/>
        </w:rPr>
        <w:t>cəhənnəmdir”</w:t>
      </w:r>
      <w:r>
        <w:rPr>
          <w:lang w:val="en-US"/>
        </w:rPr>
        <w:t xml:space="preserve">, - </w:t>
      </w:r>
      <w:r>
        <w:rPr>
          <w:lang w:val="az-Latn-AZ"/>
        </w:rPr>
        <w:t>deyə</w:t>
      </w:r>
      <w:r>
        <w:rPr>
          <w:lang w:val="en-US"/>
        </w:rPr>
        <w:t xml:space="preserve"> </w:t>
      </w:r>
      <w:r>
        <w:rPr>
          <w:lang w:val="az-Latn-AZ"/>
        </w:rPr>
        <w:t>əlavə</w:t>
      </w:r>
      <w:r>
        <w:rPr>
          <w:lang w:val="en-US"/>
        </w:rPr>
        <w:t xml:space="preserve"> </w:t>
      </w:r>
      <w:r>
        <w:rPr>
          <w:lang w:val="az-Latn-AZ"/>
        </w:rPr>
        <w:t>edir</w:t>
      </w:r>
      <w:r>
        <w:rPr>
          <w:lang w:val="en-US"/>
        </w:rPr>
        <w:t>.</w:t>
      </w:r>
    </w:p>
    <w:p w:rsidR="00FD6D0F" w:rsidRDefault="00FD6D0F" w:rsidP="00FD6D0F">
      <w:pPr>
        <w:pStyle w:val="NormalWeb"/>
        <w:spacing w:before="0" w:beforeAutospacing="0" w:after="0" w:afterAutospacing="0"/>
        <w:ind w:firstLine="709"/>
        <w:jc w:val="both"/>
        <w:rPr>
          <w:b/>
          <w:lang w:val="en-US"/>
        </w:rPr>
      </w:pP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həyatının</w:t>
      </w:r>
      <w:r>
        <w:rPr>
          <w:lang w:val="en-US"/>
        </w:rPr>
        <w:t xml:space="preserve"> </w:t>
      </w:r>
      <w:r>
        <w:rPr>
          <w:lang w:val="az-Latn-AZ"/>
        </w:rPr>
        <w:t>sonuna</w:t>
      </w:r>
      <w:r>
        <w:rPr>
          <w:lang w:val="en-US"/>
        </w:rPr>
        <w:t xml:space="preserve"> </w:t>
      </w:r>
      <w:r>
        <w:rPr>
          <w:lang w:val="az-Latn-AZ"/>
        </w:rPr>
        <w:t>qədər</w:t>
      </w:r>
      <w:r>
        <w:rPr>
          <w:lang w:val="en-US"/>
        </w:rPr>
        <w:t xml:space="preserve"> </w:t>
      </w:r>
      <w:r>
        <w:rPr>
          <w:lang w:val="az-Latn-AZ"/>
        </w:rPr>
        <w:t>yazıö</w:t>
      </w:r>
      <w:r>
        <w:rPr>
          <w:lang w:val="en-US"/>
        </w:rPr>
        <w:t>-</w:t>
      </w:r>
      <w:r>
        <w:rPr>
          <w:lang w:val="az-Latn-AZ"/>
        </w:rPr>
        <w:t>yaratmışdır</w:t>
      </w:r>
      <w:r>
        <w:rPr>
          <w:lang w:val="en-US"/>
        </w:rPr>
        <w:t xml:space="preserve">. </w:t>
      </w:r>
      <w:r>
        <w:rPr>
          <w:lang w:val="az-Latn-AZ"/>
        </w:rPr>
        <w:t>Ölümündən</w:t>
      </w:r>
      <w:r>
        <w:rPr>
          <w:lang w:val="en-US"/>
        </w:rPr>
        <w:t xml:space="preserve"> </w:t>
      </w:r>
      <w:r>
        <w:rPr>
          <w:lang w:val="az-Latn-AZ"/>
        </w:rPr>
        <w:t>bir</w:t>
      </w:r>
      <w:r>
        <w:rPr>
          <w:lang w:val="en-US"/>
        </w:rPr>
        <w:t xml:space="preserve"> </w:t>
      </w:r>
      <w:r>
        <w:rPr>
          <w:lang w:val="az-Latn-AZ"/>
        </w:rPr>
        <w:t>neçə</w:t>
      </w:r>
      <w:r>
        <w:rPr>
          <w:lang w:val="en-US"/>
        </w:rPr>
        <w:t xml:space="preserve"> </w:t>
      </w:r>
      <w:r>
        <w:rPr>
          <w:lang w:val="az-Latn-AZ"/>
        </w:rPr>
        <w:t>gün</w:t>
      </w:r>
      <w:r>
        <w:rPr>
          <w:lang w:val="en-US"/>
        </w:rPr>
        <w:t xml:space="preserve"> </w:t>
      </w:r>
      <w:r>
        <w:rPr>
          <w:lang w:val="az-Latn-AZ"/>
        </w:rPr>
        <w:t>əvvəl</w:t>
      </w:r>
      <w:r>
        <w:rPr>
          <w:lang w:val="en-US"/>
        </w:rPr>
        <w:t xml:space="preserve"> </w:t>
      </w:r>
      <w:r>
        <w:rPr>
          <w:lang w:val="az-Latn-AZ"/>
        </w:rPr>
        <w:t>isə</w:t>
      </w:r>
      <w:r>
        <w:rPr>
          <w:lang w:val="en-US"/>
        </w:rPr>
        <w:t xml:space="preserve"> </w:t>
      </w:r>
      <w:r>
        <w:rPr>
          <w:lang w:val="az-Latn-AZ"/>
        </w:rPr>
        <w:t>məşhur</w:t>
      </w:r>
      <w:r>
        <w:rPr>
          <w:lang w:val="en-US"/>
        </w:rPr>
        <w:t xml:space="preserve"> </w:t>
      </w:r>
      <w:r>
        <w:rPr>
          <w:lang w:val="az-Latn-AZ"/>
        </w:rPr>
        <w:t>“Qızıl</w:t>
      </w:r>
      <w:r>
        <w:rPr>
          <w:lang w:val="en-US"/>
        </w:rPr>
        <w:t xml:space="preserve"> </w:t>
      </w:r>
      <w:r>
        <w:rPr>
          <w:lang w:val="az-Latn-AZ"/>
        </w:rPr>
        <w:t>əsr”</w:t>
      </w:r>
      <w:r>
        <w:rPr>
          <w:lang w:val="en-US"/>
        </w:rPr>
        <w:t xml:space="preserve"> </w:t>
      </w:r>
      <w:r>
        <w:rPr>
          <w:lang w:val="az-Latn-AZ"/>
        </w:rPr>
        <w:t>poemasını</w:t>
      </w:r>
      <w:r>
        <w:rPr>
          <w:lang w:val="en-US"/>
        </w:rPr>
        <w:t xml:space="preserve"> </w:t>
      </w:r>
      <w:r>
        <w:rPr>
          <w:lang w:val="az-Latn-AZ"/>
        </w:rPr>
        <w:t>yazmışdır</w:t>
      </w:r>
      <w:r>
        <w:rPr>
          <w:lang w:val="en-US"/>
        </w:rPr>
        <w:t xml:space="preserve">. </w:t>
      </w:r>
      <w:r>
        <w:rPr>
          <w:lang w:val="az-Latn-AZ"/>
        </w:rPr>
        <w:t>O</w:t>
      </w:r>
      <w:r>
        <w:rPr>
          <w:lang w:val="en-US"/>
        </w:rPr>
        <w:t xml:space="preserve">, </w:t>
      </w:r>
      <w:r>
        <w:rPr>
          <w:lang w:val="az-Latn-AZ"/>
        </w:rPr>
        <w:t>öz</w:t>
      </w:r>
      <w:r>
        <w:rPr>
          <w:lang w:val="en-US"/>
        </w:rPr>
        <w:t xml:space="preserve"> </w:t>
      </w:r>
      <w:r>
        <w:rPr>
          <w:lang w:val="az-Latn-AZ"/>
        </w:rPr>
        <w:t>xalqını</w:t>
      </w:r>
      <w:r>
        <w:rPr>
          <w:lang w:val="en-US"/>
        </w:rPr>
        <w:t xml:space="preserve">, </w:t>
      </w:r>
      <w:r>
        <w:rPr>
          <w:lang w:val="az-Latn-AZ"/>
        </w:rPr>
        <w:t>onun</w:t>
      </w:r>
      <w:r>
        <w:rPr>
          <w:lang w:val="en-US"/>
        </w:rPr>
        <w:t xml:space="preserve"> </w:t>
      </w:r>
      <w:r>
        <w:rPr>
          <w:lang w:val="az-Latn-AZ"/>
        </w:rPr>
        <w:t>milli</w:t>
      </w:r>
      <w:r>
        <w:rPr>
          <w:lang w:val="en-US"/>
        </w:rPr>
        <w:t xml:space="preserve"> </w:t>
      </w:r>
      <w:r>
        <w:rPr>
          <w:lang w:val="az-Latn-AZ"/>
        </w:rPr>
        <w:t>tarixini</w:t>
      </w:r>
      <w:r>
        <w:rPr>
          <w:lang w:val="en-US"/>
        </w:rPr>
        <w:t xml:space="preserve">, </w:t>
      </w:r>
      <w:r>
        <w:rPr>
          <w:lang w:val="az-Latn-AZ"/>
        </w:rPr>
        <w:t>hadisələrini</w:t>
      </w:r>
      <w:r>
        <w:rPr>
          <w:lang w:val="en-US"/>
        </w:rPr>
        <w:t xml:space="preserve"> </w:t>
      </w:r>
      <w:r>
        <w:rPr>
          <w:lang w:val="az-Latn-AZ"/>
        </w:rPr>
        <w:t>və</w:t>
      </w:r>
      <w:r>
        <w:rPr>
          <w:lang w:val="en-US"/>
        </w:rPr>
        <w:t xml:space="preserve"> </w:t>
      </w:r>
      <w:r>
        <w:rPr>
          <w:lang w:val="az-Latn-AZ"/>
        </w:rPr>
        <w:t>ənənələrini</w:t>
      </w:r>
      <w:r>
        <w:rPr>
          <w:lang w:val="en-US"/>
        </w:rPr>
        <w:t xml:space="preserve"> </w:t>
      </w:r>
      <w:r>
        <w:rPr>
          <w:lang w:val="az-Latn-AZ"/>
        </w:rPr>
        <w:t>parlaq</w:t>
      </w:r>
      <w:r>
        <w:rPr>
          <w:lang w:val="en-US"/>
        </w:rPr>
        <w:t xml:space="preserve"> </w:t>
      </w:r>
      <w:r>
        <w:rPr>
          <w:lang w:val="az-Latn-AZ"/>
        </w:rPr>
        <w:t>misralarla</w:t>
      </w:r>
      <w:r>
        <w:rPr>
          <w:lang w:val="en-US"/>
        </w:rPr>
        <w:t xml:space="preserve"> </w:t>
      </w:r>
      <w:r>
        <w:rPr>
          <w:lang w:val="az-Latn-AZ"/>
        </w:rPr>
        <w:t>şöhrətləndirmiş</w:t>
      </w:r>
      <w:r>
        <w:rPr>
          <w:lang w:val="en-US"/>
        </w:rPr>
        <w:t xml:space="preserve">, </w:t>
      </w:r>
      <w:r>
        <w:rPr>
          <w:lang w:val="az-Latn-AZ"/>
        </w:rPr>
        <w:t>ciddi</w:t>
      </w:r>
      <w:r>
        <w:rPr>
          <w:lang w:val="en-US"/>
        </w:rPr>
        <w:t xml:space="preserve"> </w:t>
      </w:r>
      <w:r>
        <w:rPr>
          <w:lang w:val="az-Latn-AZ"/>
        </w:rPr>
        <w:t>şəkildə</w:t>
      </w:r>
      <w:r>
        <w:rPr>
          <w:lang w:val="en-US"/>
        </w:rPr>
        <w:t xml:space="preserve"> </w:t>
      </w:r>
      <w:r>
        <w:rPr>
          <w:lang w:val="az-Latn-AZ"/>
        </w:rPr>
        <w:t>qədim</w:t>
      </w:r>
      <w:r>
        <w:rPr>
          <w:lang w:val="en-US"/>
        </w:rPr>
        <w:t xml:space="preserve"> </w:t>
      </w:r>
      <w:r>
        <w:rPr>
          <w:lang w:val="az-Latn-AZ"/>
        </w:rPr>
        <w:t>Kastiliya</w:t>
      </w:r>
      <w:r>
        <w:rPr>
          <w:lang w:val="en-US"/>
        </w:rPr>
        <w:t xml:space="preserve"> </w:t>
      </w:r>
      <w:r>
        <w:rPr>
          <w:lang w:val="az-Latn-AZ"/>
        </w:rPr>
        <w:t>salnamələrini</w:t>
      </w:r>
      <w:r>
        <w:rPr>
          <w:lang w:val="en-US"/>
        </w:rPr>
        <w:t xml:space="preserve"> – </w:t>
      </w:r>
      <w:r>
        <w:rPr>
          <w:lang w:val="az-Latn-AZ"/>
        </w:rPr>
        <w:t>bılinalarını</w:t>
      </w:r>
      <w:r>
        <w:rPr>
          <w:lang w:val="en-US"/>
        </w:rPr>
        <w:t xml:space="preserve"> (</w:t>
      </w:r>
      <w:r>
        <w:rPr>
          <w:lang w:val="az-Latn-AZ"/>
        </w:rPr>
        <w:t>“Asturiyanın</w:t>
      </w:r>
      <w:r>
        <w:rPr>
          <w:lang w:val="en-US"/>
        </w:rPr>
        <w:t xml:space="preserve"> </w:t>
      </w:r>
      <w:r>
        <w:rPr>
          <w:lang w:val="az-Latn-AZ"/>
        </w:rPr>
        <w:t>məşhur</w:t>
      </w:r>
      <w:r>
        <w:rPr>
          <w:lang w:val="en-US"/>
        </w:rPr>
        <w:t xml:space="preserve"> </w:t>
      </w:r>
      <w:r>
        <w:rPr>
          <w:lang w:val="az-Latn-AZ"/>
        </w:rPr>
        <w:t>qadınları”</w:t>
      </w:r>
      <w:r>
        <w:rPr>
          <w:lang w:val="en-US"/>
        </w:rPr>
        <w:t xml:space="preserve"> </w:t>
      </w:r>
      <w:r>
        <w:rPr>
          <w:lang w:val="az-Latn-AZ"/>
        </w:rPr>
        <w:t>pyesi</w:t>
      </w:r>
      <w:r>
        <w:rPr>
          <w:lang w:val="en-US"/>
        </w:rPr>
        <w:t xml:space="preserve">) </w:t>
      </w:r>
      <w:r>
        <w:rPr>
          <w:lang w:val="az-Latn-AZ"/>
        </w:rPr>
        <w:t>qələmə</w:t>
      </w:r>
      <w:r>
        <w:rPr>
          <w:lang w:val="en-US"/>
        </w:rPr>
        <w:t xml:space="preserve"> </w:t>
      </w:r>
      <w:r>
        <w:rPr>
          <w:lang w:val="az-Latn-AZ"/>
        </w:rPr>
        <w:t>almışdır</w:t>
      </w:r>
      <w:r>
        <w:rPr>
          <w:lang w:val="en-US"/>
        </w:rPr>
        <w:t xml:space="preserve">. </w:t>
      </w:r>
      <w:r>
        <w:rPr>
          <w:lang w:val="az-Latn-AZ"/>
        </w:rPr>
        <w:t>Onun</w:t>
      </w:r>
      <w:r>
        <w:rPr>
          <w:lang w:val="en-US"/>
        </w:rPr>
        <w:t xml:space="preserve"> </w:t>
      </w:r>
      <w:r>
        <w:rPr>
          <w:lang w:val="az-Latn-AZ"/>
        </w:rPr>
        <w:t>“Nə</w:t>
      </w:r>
      <w:r>
        <w:rPr>
          <w:lang w:val="en-US"/>
        </w:rPr>
        <w:t xml:space="preserve"> </w:t>
      </w:r>
      <w:r>
        <w:rPr>
          <w:lang w:val="az-Latn-AZ"/>
        </w:rPr>
        <w:t>özü</w:t>
      </w:r>
      <w:r>
        <w:rPr>
          <w:lang w:val="en-US"/>
        </w:rPr>
        <w:t xml:space="preserve"> </w:t>
      </w:r>
      <w:r>
        <w:rPr>
          <w:lang w:val="az-Latn-AZ"/>
        </w:rPr>
        <w:t>yeyir</w:t>
      </w:r>
      <w:r>
        <w:rPr>
          <w:lang w:val="en-US"/>
        </w:rPr>
        <w:t xml:space="preserve">, </w:t>
      </w:r>
      <w:r>
        <w:rPr>
          <w:lang w:val="az-Latn-AZ"/>
        </w:rPr>
        <w:t>nə</w:t>
      </w:r>
      <w:r>
        <w:rPr>
          <w:lang w:val="en-US"/>
        </w:rPr>
        <w:t xml:space="preserve"> </w:t>
      </w:r>
      <w:r>
        <w:rPr>
          <w:lang w:val="az-Latn-AZ"/>
        </w:rPr>
        <w:t>də</w:t>
      </w:r>
      <w:r>
        <w:rPr>
          <w:lang w:val="en-US"/>
        </w:rPr>
        <w:t xml:space="preserve"> </w:t>
      </w:r>
      <w:r>
        <w:rPr>
          <w:lang w:val="az-Latn-AZ"/>
        </w:rPr>
        <w:lastRenderedPageBreak/>
        <w:t>başqasına</w:t>
      </w:r>
      <w:r>
        <w:rPr>
          <w:lang w:val="en-US"/>
        </w:rPr>
        <w:t xml:space="preserve"> </w:t>
      </w:r>
      <w:r>
        <w:rPr>
          <w:lang w:val="az-Latn-AZ"/>
        </w:rPr>
        <w:t>verir”</w:t>
      </w:r>
      <w:r>
        <w:rPr>
          <w:lang w:val="en-US"/>
        </w:rPr>
        <w:t xml:space="preserve">, </w:t>
      </w:r>
      <w:r>
        <w:rPr>
          <w:lang w:val="az-Latn-AZ"/>
        </w:rPr>
        <w:t>“Rəqs</w:t>
      </w:r>
      <w:r>
        <w:rPr>
          <w:lang w:val="en-US"/>
        </w:rPr>
        <w:t xml:space="preserve"> </w:t>
      </w:r>
      <w:r>
        <w:rPr>
          <w:lang w:val="az-Latn-AZ"/>
        </w:rPr>
        <w:t>müəllimi”</w:t>
      </w:r>
      <w:r>
        <w:rPr>
          <w:lang w:val="en-US"/>
        </w:rPr>
        <w:t xml:space="preserve"> </w:t>
      </w:r>
      <w:r>
        <w:rPr>
          <w:lang w:val="az-Latn-AZ"/>
        </w:rPr>
        <w:t>pyesləri</w:t>
      </w:r>
      <w:r>
        <w:rPr>
          <w:lang w:val="en-US"/>
        </w:rPr>
        <w:t xml:space="preserve"> </w:t>
      </w:r>
      <w:r>
        <w:rPr>
          <w:lang w:val="az-Latn-AZ"/>
        </w:rPr>
        <w:t>də</w:t>
      </w:r>
      <w:r>
        <w:rPr>
          <w:lang w:val="en-US"/>
        </w:rPr>
        <w:t xml:space="preserve"> </w:t>
      </w:r>
      <w:r>
        <w:rPr>
          <w:lang w:val="az-Latn-AZ"/>
        </w:rPr>
        <w:t>tamaşçıları</w:t>
      </w:r>
      <w:r>
        <w:rPr>
          <w:lang w:val="en-US"/>
        </w:rPr>
        <w:t xml:space="preserve"> </w:t>
      </w:r>
      <w:r>
        <w:rPr>
          <w:lang w:val="az-Latn-AZ"/>
        </w:rPr>
        <w:t>həyəcanlandırmış</w:t>
      </w:r>
      <w:r>
        <w:rPr>
          <w:lang w:val="en-US"/>
        </w:rPr>
        <w:t xml:space="preserve">, </w:t>
      </w:r>
      <w:r>
        <w:rPr>
          <w:lang w:val="az-Latn-AZ"/>
        </w:rPr>
        <w:t>heyran</w:t>
      </w:r>
      <w:r>
        <w:rPr>
          <w:lang w:val="en-US"/>
        </w:rPr>
        <w:t xml:space="preserve"> </w:t>
      </w:r>
      <w:r>
        <w:rPr>
          <w:lang w:val="az-Latn-AZ"/>
        </w:rPr>
        <w:t>etmişdir</w:t>
      </w:r>
      <w:r>
        <w:rPr>
          <w:lang w:val="en-US"/>
        </w:rPr>
        <w:t>.</w:t>
      </w:r>
    </w:p>
    <w:p w:rsidR="00FD6D0F" w:rsidRDefault="00FD6D0F" w:rsidP="00FD6D0F">
      <w:pPr>
        <w:pStyle w:val="NormalWeb"/>
        <w:spacing w:before="0" w:beforeAutospacing="0" w:after="0" w:afterAutospacing="0"/>
        <w:ind w:firstLine="709"/>
        <w:jc w:val="center"/>
        <w:rPr>
          <w:b/>
          <w:lang w:val="en-US"/>
        </w:rPr>
      </w:pPr>
    </w:p>
    <w:p w:rsidR="00FD6D0F" w:rsidRDefault="00FD6D0F" w:rsidP="00FD6D0F">
      <w:pPr>
        <w:pStyle w:val="NormalWeb"/>
        <w:spacing w:before="0" w:beforeAutospacing="0" w:after="0" w:afterAutospacing="0"/>
        <w:ind w:firstLine="709"/>
        <w:jc w:val="center"/>
        <w:rPr>
          <w:lang w:val="en-US"/>
        </w:rPr>
      </w:pPr>
      <w:r>
        <w:rPr>
          <w:b/>
          <w:lang w:val="az-Latn-AZ"/>
        </w:rPr>
        <w:t>Kalderonun yaradıcılığı</w:t>
      </w:r>
      <w:r>
        <w:rPr>
          <w:lang w:val="en-US"/>
        </w:rPr>
        <w:t xml:space="preserve"> (1600 – 1681)</w:t>
      </w:r>
    </w:p>
    <w:p w:rsidR="00FD6D0F" w:rsidRDefault="00FD6D0F" w:rsidP="00FD6D0F">
      <w:pPr>
        <w:pStyle w:val="NormalWeb"/>
        <w:spacing w:before="0" w:beforeAutospacing="0" w:after="0" w:afterAutospacing="0"/>
        <w:ind w:firstLine="709"/>
        <w:jc w:val="center"/>
        <w:rPr>
          <w:lang w:val="en-US"/>
        </w:rPr>
      </w:pPr>
    </w:p>
    <w:p w:rsidR="00FD6D0F" w:rsidRDefault="00FD6D0F" w:rsidP="00FD6D0F">
      <w:pPr>
        <w:pStyle w:val="NormalWeb"/>
        <w:spacing w:before="0" w:beforeAutospacing="0" w:after="0" w:afterAutospacing="0"/>
        <w:ind w:firstLine="709"/>
        <w:jc w:val="both"/>
        <w:rPr>
          <w:lang w:val="en-US"/>
        </w:rPr>
      </w:pP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öləndən</w:t>
      </w:r>
      <w:r>
        <w:rPr>
          <w:lang w:val="en-US"/>
        </w:rPr>
        <w:t xml:space="preserve"> </w:t>
      </w:r>
      <w:r>
        <w:rPr>
          <w:lang w:val="az-Latn-AZ"/>
        </w:rPr>
        <w:t>sonra</w:t>
      </w:r>
      <w:r>
        <w:rPr>
          <w:lang w:val="en-US"/>
        </w:rPr>
        <w:t xml:space="preserve"> </w:t>
      </w:r>
      <w:r>
        <w:rPr>
          <w:lang w:val="az-Latn-AZ"/>
        </w:rPr>
        <w:t>müvəqqəti</w:t>
      </w:r>
      <w:r>
        <w:rPr>
          <w:lang w:val="en-US"/>
        </w:rPr>
        <w:t xml:space="preserve"> </w:t>
      </w:r>
      <w:r>
        <w:rPr>
          <w:lang w:val="az-Latn-AZ"/>
        </w:rPr>
        <w:t>olaraq</w:t>
      </w:r>
      <w:r>
        <w:rPr>
          <w:lang w:val="en-US"/>
        </w:rPr>
        <w:t xml:space="preserve"> </w:t>
      </w:r>
      <w:r>
        <w:rPr>
          <w:lang w:val="az-Latn-AZ"/>
        </w:rPr>
        <w:t>onun</w:t>
      </w:r>
      <w:r>
        <w:rPr>
          <w:lang w:val="en-US"/>
        </w:rPr>
        <w:t xml:space="preserve"> </w:t>
      </w:r>
      <w:r>
        <w:rPr>
          <w:lang w:val="az-Latn-AZ"/>
        </w:rPr>
        <w:t>şöhrəti</w:t>
      </w:r>
      <w:r>
        <w:rPr>
          <w:lang w:val="en-US"/>
        </w:rPr>
        <w:t xml:space="preserve"> </w:t>
      </w:r>
      <w:r>
        <w:rPr>
          <w:lang w:val="az-Latn-AZ"/>
        </w:rPr>
        <w:t>daha</w:t>
      </w:r>
      <w:r>
        <w:rPr>
          <w:lang w:val="en-US"/>
        </w:rPr>
        <w:t xml:space="preserve"> </w:t>
      </w:r>
      <w:r>
        <w:rPr>
          <w:lang w:val="az-Latn-AZ"/>
        </w:rPr>
        <w:t>da</w:t>
      </w:r>
      <w:r>
        <w:rPr>
          <w:lang w:val="en-US"/>
        </w:rPr>
        <w:t xml:space="preserve"> </w:t>
      </w:r>
      <w:r>
        <w:rPr>
          <w:lang w:val="az-Latn-AZ"/>
        </w:rPr>
        <w:t>artdı</w:t>
      </w:r>
      <w:r>
        <w:rPr>
          <w:lang w:val="en-US"/>
        </w:rPr>
        <w:t xml:space="preserve">. </w:t>
      </w:r>
      <w:r>
        <w:rPr>
          <w:lang w:val="az-Latn-AZ"/>
        </w:rPr>
        <w:t>Onun</w:t>
      </w:r>
      <w:r>
        <w:rPr>
          <w:lang w:val="en-US"/>
        </w:rPr>
        <w:t xml:space="preserve"> </w:t>
      </w:r>
      <w:r>
        <w:rPr>
          <w:lang w:val="az-Latn-AZ"/>
        </w:rPr>
        <w:t>əsərlərini</w:t>
      </w:r>
      <w:r>
        <w:rPr>
          <w:lang w:val="en-US"/>
        </w:rPr>
        <w:t xml:space="preserve"> </w:t>
      </w:r>
      <w:r>
        <w:rPr>
          <w:lang w:val="az-Latn-AZ"/>
        </w:rPr>
        <w:t>dəfələrlə</w:t>
      </w:r>
      <w:r>
        <w:rPr>
          <w:lang w:val="en-US"/>
        </w:rPr>
        <w:t xml:space="preserve"> </w:t>
      </w:r>
      <w:r>
        <w:rPr>
          <w:lang w:val="az-Latn-AZ"/>
        </w:rPr>
        <w:t>çap</w:t>
      </w:r>
      <w:r>
        <w:rPr>
          <w:lang w:val="en-US"/>
        </w:rPr>
        <w:t xml:space="preserve"> </w:t>
      </w:r>
      <w:r>
        <w:rPr>
          <w:lang w:val="az-Latn-AZ"/>
        </w:rPr>
        <w:t>etdilər</w:t>
      </w:r>
      <w:r>
        <w:rPr>
          <w:lang w:val="en-US"/>
        </w:rPr>
        <w:t xml:space="preserve">, </w:t>
      </w:r>
      <w:r>
        <w:rPr>
          <w:lang w:val="az-Latn-AZ"/>
        </w:rPr>
        <w:t>pyeslərini</w:t>
      </w:r>
      <w:r>
        <w:rPr>
          <w:lang w:val="en-US"/>
        </w:rPr>
        <w:t xml:space="preserve"> </w:t>
      </w:r>
      <w:r>
        <w:rPr>
          <w:lang w:val="az-Latn-AZ"/>
        </w:rPr>
        <w:t>yenidən</w:t>
      </w:r>
      <w:r>
        <w:rPr>
          <w:lang w:val="en-US"/>
        </w:rPr>
        <w:t xml:space="preserve"> </w:t>
      </w:r>
      <w:r>
        <w:rPr>
          <w:lang w:val="az-Latn-AZ"/>
        </w:rPr>
        <w:t>səhnələşdirdilər</w:t>
      </w:r>
      <w:r>
        <w:rPr>
          <w:lang w:val="en-US"/>
        </w:rPr>
        <w:t xml:space="preserve">. </w:t>
      </w:r>
      <w:r>
        <w:rPr>
          <w:lang w:val="az-Latn-AZ"/>
        </w:rPr>
        <w:t>Onun</w:t>
      </w:r>
      <w:r>
        <w:rPr>
          <w:lang w:val="en-US"/>
        </w:rPr>
        <w:t xml:space="preserve"> </w:t>
      </w:r>
      <w:r>
        <w:rPr>
          <w:lang w:val="az-Latn-AZ"/>
        </w:rPr>
        <w:t>adv</w:t>
      </w:r>
      <w:r>
        <w:rPr>
          <w:lang w:val="en-US"/>
        </w:rPr>
        <w:t xml:space="preserve"> </w:t>
      </w:r>
      <w:r>
        <w:rPr>
          <w:lang w:val="az-Latn-AZ"/>
        </w:rPr>
        <w:t>xalqın</w:t>
      </w:r>
      <w:r>
        <w:rPr>
          <w:lang w:val="en-US"/>
        </w:rPr>
        <w:t xml:space="preserve"> </w:t>
      </w:r>
      <w:r>
        <w:rPr>
          <w:lang w:val="az-Latn-AZ"/>
        </w:rPr>
        <w:t>dilindən</w:t>
      </w:r>
      <w:r>
        <w:rPr>
          <w:lang w:val="en-US"/>
        </w:rPr>
        <w:t xml:space="preserve"> </w:t>
      </w:r>
      <w:r>
        <w:rPr>
          <w:lang w:val="az-Latn-AZ"/>
        </w:rPr>
        <w:t>düşmədi</w:t>
      </w:r>
      <w:r>
        <w:rPr>
          <w:lang w:val="en-US"/>
        </w:rPr>
        <w:t xml:space="preserve">. </w:t>
      </w:r>
      <w:r>
        <w:rPr>
          <w:lang w:val="az-Latn-AZ"/>
        </w:rPr>
        <w:t>Feodal</w:t>
      </w:r>
      <w:r>
        <w:rPr>
          <w:lang w:val="en-US"/>
        </w:rPr>
        <w:t>-</w:t>
      </w:r>
      <w:r>
        <w:rPr>
          <w:lang w:val="az-Latn-AZ"/>
        </w:rPr>
        <w:t>katolik</w:t>
      </w:r>
      <w:r>
        <w:rPr>
          <w:lang w:val="en-US"/>
        </w:rPr>
        <w:t xml:space="preserve"> </w:t>
      </w:r>
      <w:r>
        <w:rPr>
          <w:lang w:val="az-Latn-AZ"/>
        </w:rPr>
        <w:t>irticasının</w:t>
      </w:r>
      <w:r>
        <w:rPr>
          <w:lang w:val="en-US"/>
        </w:rPr>
        <w:t xml:space="preserve"> </w:t>
      </w:r>
      <w:r>
        <w:rPr>
          <w:lang w:val="az-Latn-AZ"/>
        </w:rPr>
        <w:t>sərt</w:t>
      </w:r>
      <w:r>
        <w:rPr>
          <w:lang w:val="en-US"/>
        </w:rPr>
        <w:t xml:space="preserve"> </w:t>
      </w:r>
      <w:r>
        <w:rPr>
          <w:lang w:val="az-Latn-AZ"/>
        </w:rPr>
        <w:t>dövrü</w:t>
      </w:r>
      <w:r>
        <w:rPr>
          <w:lang w:val="en-US"/>
        </w:rPr>
        <w:t xml:space="preserve"> </w:t>
      </w:r>
      <w:r>
        <w:rPr>
          <w:lang w:val="az-Latn-AZ"/>
        </w:rPr>
        <w:t>İspaniyanın</w:t>
      </w:r>
      <w:r>
        <w:rPr>
          <w:lang w:val="en-US"/>
        </w:rPr>
        <w:t xml:space="preserve"> </w:t>
      </w:r>
      <w:r>
        <w:rPr>
          <w:lang w:val="az-Latn-AZ"/>
        </w:rPr>
        <w:t>səmasını</w:t>
      </w:r>
      <w:r>
        <w:rPr>
          <w:lang w:val="en-US"/>
        </w:rPr>
        <w:t xml:space="preserve"> </w:t>
      </w:r>
      <w:r>
        <w:rPr>
          <w:lang w:val="az-Latn-AZ"/>
        </w:rPr>
        <w:t>tutqunlaşdırdı</w:t>
      </w:r>
      <w:r>
        <w:rPr>
          <w:lang w:val="en-US"/>
        </w:rPr>
        <w:t xml:space="preserve">. </w:t>
      </w:r>
      <w:r>
        <w:rPr>
          <w:lang w:val="az-Latn-AZ"/>
        </w:rPr>
        <w:t>Şairin</w:t>
      </w:r>
      <w:r>
        <w:rPr>
          <w:lang w:val="en-US"/>
        </w:rPr>
        <w:t xml:space="preserve"> </w:t>
      </w:r>
      <w:r>
        <w:rPr>
          <w:lang w:val="az-Latn-AZ"/>
        </w:rPr>
        <w:t>həyatsevər</w:t>
      </w:r>
      <w:r>
        <w:rPr>
          <w:lang w:val="en-US"/>
        </w:rPr>
        <w:t xml:space="preserve"> </w:t>
      </w:r>
      <w:r>
        <w:rPr>
          <w:lang w:val="az-Latn-AZ"/>
        </w:rPr>
        <w:t>istedadı</w:t>
      </w:r>
      <w:r>
        <w:rPr>
          <w:lang w:val="en-US"/>
        </w:rPr>
        <w:t xml:space="preserve"> </w:t>
      </w:r>
      <w:r>
        <w:rPr>
          <w:lang w:val="az-Latn-AZ"/>
        </w:rPr>
        <w:t>vaxtında</w:t>
      </w:r>
      <w:r>
        <w:rPr>
          <w:lang w:val="en-US"/>
        </w:rPr>
        <w:t xml:space="preserve"> </w:t>
      </w:r>
      <w:r>
        <w:rPr>
          <w:lang w:val="az-Latn-AZ"/>
        </w:rPr>
        <w:t>olmuşdu</w:t>
      </w:r>
      <w:r>
        <w:rPr>
          <w:lang w:val="en-US"/>
        </w:rPr>
        <w:t xml:space="preserve">. </w:t>
      </w:r>
      <w:r>
        <w:rPr>
          <w:lang w:val="az-Latn-AZ"/>
        </w:rPr>
        <w:t>İspaniyanın</w:t>
      </w:r>
      <w:r>
        <w:rPr>
          <w:lang w:val="en-US"/>
        </w:rPr>
        <w:t xml:space="preserve"> </w:t>
      </w:r>
      <w:r>
        <w:rPr>
          <w:lang w:val="az-Latn-AZ"/>
        </w:rPr>
        <w:t>kumiri</w:t>
      </w:r>
      <w:r>
        <w:rPr>
          <w:lang w:val="en-US"/>
        </w:rPr>
        <w:t xml:space="preserve"> </w:t>
      </w:r>
      <w:r>
        <w:rPr>
          <w:lang w:val="az-Latn-AZ"/>
        </w:rPr>
        <w:t>Kalderon</w:t>
      </w:r>
      <w:r>
        <w:rPr>
          <w:lang w:val="en-US"/>
        </w:rPr>
        <w:t xml:space="preserve"> </w:t>
      </w:r>
      <w:r>
        <w:rPr>
          <w:lang w:val="az-Latn-AZ"/>
        </w:rPr>
        <w:t>tərs</w:t>
      </w:r>
      <w:r>
        <w:rPr>
          <w:lang w:val="en-US"/>
        </w:rPr>
        <w:t xml:space="preserve">, </w:t>
      </w:r>
      <w:r>
        <w:rPr>
          <w:lang w:val="az-Latn-AZ"/>
        </w:rPr>
        <w:t>qaşqabaqlı</w:t>
      </w:r>
      <w:r>
        <w:rPr>
          <w:lang w:val="en-US"/>
        </w:rPr>
        <w:t xml:space="preserve"> </w:t>
      </w:r>
      <w:r>
        <w:rPr>
          <w:lang w:val="az-Latn-AZ"/>
        </w:rPr>
        <w:t>şair</w:t>
      </w:r>
      <w:r>
        <w:rPr>
          <w:lang w:val="en-US"/>
        </w:rPr>
        <w:t xml:space="preserve"> </w:t>
      </w:r>
      <w:r>
        <w:rPr>
          <w:lang w:val="az-Latn-AZ"/>
        </w:rPr>
        <w:t>oldu</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Kalderon</w:t>
      </w:r>
      <w:r>
        <w:rPr>
          <w:lang w:val="en-US"/>
        </w:rPr>
        <w:t xml:space="preserve"> </w:t>
      </w:r>
      <w:r>
        <w:rPr>
          <w:lang w:val="az-Latn-AZ"/>
        </w:rPr>
        <w:t>başqa</w:t>
      </w:r>
      <w:r>
        <w:rPr>
          <w:lang w:val="en-US"/>
        </w:rPr>
        <w:t xml:space="preserve"> </w:t>
      </w:r>
      <w:r>
        <w:rPr>
          <w:lang w:val="az-Latn-AZ"/>
        </w:rPr>
        <w:t>yeni</w:t>
      </w:r>
      <w:r>
        <w:rPr>
          <w:lang w:val="en-US"/>
        </w:rPr>
        <w:t xml:space="preserve"> </w:t>
      </w:r>
      <w:r>
        <w:rPr>
          <w:lang w:val="az-Latn-AZ"/>
        </w:rPr>
        <w:t>istedad</w:t>
      </w:r>
      <w:r>
        <w:rPr>
          <w:lang w:val="en-US"/>
        </w:rPr>
        <w:t xml:space="preserve"> </w:t>
      </w:r>
      <w:r>
        <w:rPr>
          <w:lang w:val="az-Latn-AZ"/>
        </w:rPr>
        <w:t>idi</w:t>
      </w:r>
      <w:r>
        <w:rPr>
          <w:lang w:val="en-US"/>
        </w:rPr>
        <w:t xml:space="preserve">. </w:t>
      </w:r>
      <w:r>
        <w:rPr>
          <w:lang w:val="az-Latn-AZ"/>
        </w:rPr>
        <w:t>Onun</w:t>
      </w:r>
      <w:r>
        <w:rPr>
          <w:lang w:val="en-US"/>
        </w:rPr>
        <w:t xml:space="preserve"> </w:t>
      </w:r>
      <w:r>
        <w:rPr>
          <w:lang w:val="az-Latn-AZ"/>
        </w:rPr>
        <w:t>realist</w:t>
      </w:r>
      <w:r>
        <w:rPr>
          <w:lang w:val="en-US"/>
        </w:rPr>
        <w:t xml:space="preserve"> </w:t>
      </w:r>
      <w:r>
        <w:rPr>
          <w:lang w:val="az-Latn-AZ"/>
        </w:rPr>
        <w:t>ustalığı</w:t>
      </w:r>
      <w:r>
        <w:rPr>
          <w:lang w:val="en-US"/>
        </w:rPr>
        <w:t xml:space="preserve"> </w:t>
      </w:r>
      <w:r>
        <w:rPr>
          <w:lang w:val="az-Latn-AZ"/>
        </w:rPr>
        <w:t>parlamamışdan</w:t>
      </w:r>
      <w:r>
        <w:rPr>
          <w:lang w:val="en-US"/>
        </w:rPr>
        <w:t xml:space="preserve"> </w:t>
      </w:r>
      <w:r>
        <w:rPr>
          <w:lang w:val="az-Latn-AZ"/>
        </w:rPr>
        <w:t>əvvəl</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poeziya</w:t>
      </w:r>
      <w:r>
        <w:rPr>
          <w:lang w:val="en-US"/>
        </w:rPr>
        <w:t xml:space="preserve"> </w:t>
      </w:r>
      <w:r>
        <w:rPr>
          <w:lang w:val="az-Latn-AZ"/>
        </w:rPr>
        <w:t>və</w:t>
      </w:r>
      <w:r>
        <w:rPr>
          <w:lang w:val="en-US"/>
        </w:rPr>
        <w:t xml:space="preserve"> </w:t>
      </w:r>
      <w:r>
        <w:rPr>
          <w:lang w:val="az-Latn-AZ"/>
        </w:rPr>
        <w:t>dramaturgiya</w:t>
      </w:r>
      <w:r>
        <w:rPr>
          <w:lang w:val="en-US"/>
        </w:rPr>
        <w:t xml:space="preserve"> </w:t>
      </w:r>
      <w:r>
        <w:rPr>
          <w:lang w:val="az-Latn-AZ"/>
        </w:rPr>
        <w:t>sahəsində</w:t>
      </w:r>
      <w:r>
        <w:rPr>
          <w:lang w:val="en-US"/>
        </w:rPr>
        <w:t xml:space="preserve"> </w:t>
      </w:r>
      <w:r>
        <w:rPr>
          <w:lang w:val="az-Latn-AZ"/>
        </w:rPr>
        <w:t>yüksək</w:t>
      </w:r>
      <w:r>
        <w:rPr>
          <w:lang w:val="en-US"/>
        </w:rPr>
        <w:t xml:space="preserve"> </w:t>
      </w:r>
      <w:r>
        <w:rPr>
          <w:lang w:val="az-Latn-AZ"/>
        </w:rPr>
        <w:t>zirvələr</w:t>
      </w:r>
      <w:r>
        <w:rPr>
          <w:lang w:val="en-US"/>
        </w:rPr>
        <w:t xml:space="preserve"> </w:t>
      </w:r>
      <w:r>
        <w:rPr>
          <w:lang w:val="az-Latn-AZ"/>
        </w:rPr>
        <w:t>fəth</w:t>
      </w:r>
      <w:r>
        <w:rPr>
          <w:lang w:val="en-US"/>
        </w:rPr>
        <w:t xml:space="preserve"> </w:t>
      </w:r>
      <w:r>
        <w:rPr>
          <w:lang w:val="az-Latn-AZ"/>
        </w:rPr>
        <w:t>etmişdi</w:t>
      </w:r>
      <w:r>
        <w:rPr>
          <w:lang w:val="en-US"/>
        </w:rPr>
        <w:t xml:space="preserve">. </w:t>
      </w:r>
      <w:r>
        <w:rPr>
          <w:lang w:val="az-Latn-AZ"/>
        </w:rPr>
        <w:t>Ömrünün</w:t>
      </w:r>
      <w:r>
        <w:rPr>
          <w:lang w:val="en-US"/>
        </w:rPr>
        <w:t xml:space="preserve"> </w:t>
      </w:r>
      <w:r>
        <w:rPr>
          <w:lang w:val="az-Latn-AZ"/>
        </w:rPr>
        <w:t>son</w:t>
      </w:r>
      <w:r>
        <w:rPr>
          <w:lang w:val="en-US"/>
        </w:rPr>
        <w:t xml:space="preserve"> </w:t>
      </w:r>
      <w:r>
        <w:rPr>
          <w:lang w:val="az-Latn-AZ"/>
        </w:rPr>
        <w:t>illərində</w:t>
      </w:r>
      <w:r>
        <w:rPr>
          <w:lang w:val="en-US"/>
        </w:rPr>
        <w:t xml:space="preserve"> </w:t>
      </w:r>
      <w:r>
        <w:rPr>
          <w:lang w:val="az-Latn-AZ"/>
        </w:rPr>
        <w:t>onun</w:t>
      </w:r>
      <w:r>
        <w:rPr>
          <w:lang w:val="en-US"/>
        </w:rPr>
        <w:t xml:space="preserve"> </w:t>
      </w:r>
      <w:r>
        <w:rPr>
          <w:lang w:val="az-Latn-AZ"/>
        </w:rPr>
        <w:t>yaradıcılığının</w:t>
      </w:r>
      <w:r>
        <w:rPr>
          <w:lang w:val="en-US"/>
        </w:rPr>
        <w:t xml:space="preserve"> </w:t>
      </w:r>
      <w:r>
        <w:rPr>
          <w:lang w:val="az-Latn-AZ"/>
        </w:rPr>
        <w:t>pessimizmlə</w:t>
      </w:r>
      <w:r>
        <w:rPr>
          <w:lang w:val="en-US"/>
        </w:rPr>
        <w:t xml:space="preserve"> </w:t>
      </w:r>
      <w:r>
        <w:rPr>
          <w:lang w:val="az-Latn-AZ"/>
        </w:rPr>
        <w:t>bağlı</w:t>
      </w:r>
      <w:r>
        <w:rPr>
          <w:lang w:val="en-US"/>
        </w:rPr>
        <w:t xml:space="preserve"> </w:t>
      </w:r>
      <w:r>
        <w:rPr>
          <w:lang w:val="az-Latn-AZ"/>
        </w:rPr>
        <w:t>olması</w:t>
      </w:r>
      <w:r>
        <w:rPr>
          <w:lang w:val="en-US"/>
        </w:rPr>
        <w:t xml:space="preserve">, </w:t>
      </w:r>
      <w:r>
        <w:rPr>
          <w:lang w:val="az-Latn-AZ"/>
        </w:rPr>
        <w:t>ruh</w:t>
      </w:r>
      <w:r>
        <w:rPr>
          <w:lang w:val="en-US"/>
        </w:rPr>
        <w:t xml:space="preserve"> </w:t>
      </w:r>
      <w:r>
        <w:rPr>
          <w:lang w:val="az-Latn-AZ"/>
        </w:rPr>
        <w:t>düşkünlüyünün</w:t>
      </w:r>
      <w:r>
        <w:rPr>
          <w:lang w:val="en-US"/>
        </w:rPr>
        <w:t xml:space="preserve"> </w:t>
      </w:r>
      <w:r>
        <w:rPr>
          <w:lang w:val="az-Latn-AZ"/>
        </w:rPr>
        <w:t>yaranması</w:t>
      </w:r>
      <w:r>
        <w:rPr>
          <w:lang w:val="en-US"/>
        </w:rPr>
        <w:t xml:space="preserve"> </w:t>
      </w:r>
      <w:r>
        <w:rPr>
          <w:lang w:val="az-Latn-AZ"/>
        </w:rPr>
        <w:t>və</w:t>
      </w:r>
      <w:r>
        <w:rPr>
          <w:lang w:val="en-US"/>
        </w:rPr>
        <w:t xml:space="preserve"> </w:t>
      </w:r>
      <w:r>
        <w:rPr>
          <w:lang w:val="az-Latn-AZ"/>
        </w:rPr>
        <w:t>s</w:t>
      </w:r>
      <w:r>
        <w:rPr>
          <w:lang w:val="en-US"/>
        </w:rPr>
        <w:t xml:space="preserve">. </w:t>
      </w:r>
      <w:r>
        <w:rPr>
          <w:lang w:val="az-Latn-AZ"/>
        </w:rPr>
        <w:t>Kalderonun</w:t>
      </w:r>
      <w:r>
        <w:rPr>
          <w:lang w:val="en-US"/>
        </w:rPr>
        <w:t xml:space="preserve"> </w:t>
      </w:r>
      <w:r>
        <w:rPr>
          <w:lang w:val="az-Latn-AZ"/>
        </w:rPr>
        <w:t>da</w:t>
      </w:r>
      <w:r>
        <w:rPr>
          <w:lang w:val="en-US"/>
        </w:rPr>
        <w:t xml:space="preserve"> </w:t>
      </w:r>
      <w:r>
        <w:rPr>
          <w:lang w:val="az-Latn-AZ"/>
        </w:rPr>
        <w:t>yaradıcılığına</w:t>
      </w:r>
      <w:r>
        <w:rPr>
          <w:lang w:val="en-US"/>
        </w:rPr>
        <w:t xml:space="preserve"> </w:t>
      </w:r>
      <w:r>
        <w:rPr>
          <w:lang w:val="az-Latn-AZ"/>
        </w:rPr>
        <w:t>təsirsiz</w:t>
      </w:r>
      <w:r>
        <w:rPr>
          <w:lang w:val="en-US"/>
        </w:rPr>
        <w:t xml:space="preserve"> </w:t>
      </w:r>
      <w:r>
        <w:rPr>
          <w:lang w:val="az-Latn-AZ"/>
        </w:rPr>
        <w:t>ötüşməmişdi</w:t>
      </w:r>
      <w:r>
        <w:rPr>
          <w:lang w:val="en-US"/>
        </w:rPr>
        <w:t xml:space="preserve">. </w:t>
      </w:r>
      <w:r>
        <w:rPr>
          <w:lang w:val="az-Latn-AZ"/>
        </w:rPr>
        <w:t>Məhz</w:t>
      </w:r>
      <w:r>
        <w:rPr>
          <w:lang w:val="en-US"/>
        </w:rPr>
        <w:t xml:space="preserve"> </w:t>
      </w:r>
      <w:r>
        <w:rPr>
          <w:lang w:val="az-Latn-AZ"/>
        </w:rPr>
        <w:t>bu</w:t>
      </w:r>
      <w:r>
        <w:rPr>
          <w:lang w:val="en-US"/>
        </w:rPr>
        <w:t xml:space="preserve"> </w:t>
      </w:r>
      <w:r>
        <w:rPr>
          <w:lang w:val="az-Latn-AZ"/>
        </w:rPr>
        <w:t>səbəbdən</w:t>
      </w:r>
      <w:r>
        <w:rPr>
          <w:lang w:val="en-US"/>
        </w:rPr>
        <w:t xml:space="preserve"> </w:t>
      </w:r>
      <w:r>
        <w:rPr>
          <w:lang w:val="az-Latn-AZ"/>
        </w:rPr>
        <w:t>Kalderonun</w:t>
      </w:r>
      <w:r>
        <w:rPr>
          <w:lang w:val="en-US"/>
        </w:rPr>
        <w:t xml:space="preserve"> </w:t>
      </w:r>
      <w:r>
        <w:rPr>
          <w:lang w:val="az-Latn-AZ"/>
        </w:rPr>
        <w:t>yaradıcılığında</w:t>
      </w:r>
      <w:r>
        <w:rPr>
          <w:lang w:val="en-US"/>
        </w:rPr>
        <w:t xml:space="preserve">, </w:t>
      </w:r>
      <w:r>
        <w:rPr>
          <w:lang w:val="az-Latn-AZ"/>
        </w:rPr>
        <w:t>şeirlərində</w:t>
      </w:r>
      <w:r>
        <w:rPr>
          <w:lang w:val="en-US"/>
        </w:rPr>
        <w:t xml:space="preserve"> </w:t>
      </w:r>
      <w:r>
        <w:rPr>
          <w:lang w:val="az-Latn-AZ"/>
        </w:rPr>
        <w:t>fəlsəfi</w:t>
      </w:r>
      <w:r>
        <w:rPr>
          <w:lang w:val="en-US"/>
        </w:rPr>
        <w:t xml:space="preserve"> </w:t>
      </w:r>
      <w:r>
        <w:rPr>
          <w:lang w:val="az-Latn-AZ"/>
        </w:rPr>
        <w:t>pessimizm</w:t>
      </w:r>
      <w:r>
        <w:rPr>
          <w:lang w:val="en-US"/>
        </w:rPr>
        <w:t xml:space="preserve"> </w:t>
      </w:r>
      <w:r>
        <w:rPr>
          <w:lang w:val="az-Latn-AZ"/>
        </w:rPr>
        <w:t>ruhu</w:t>
      </w:r>
      <w:r>
        <w:rPr>
          <w:lang w:val="en-US"/>
        </w:rPr>
        <w:t xml:space="preserve"> </w:t>
      </w:r>
      <w:r>
        <w:rPr>
          <w:lang w:val="az-Latn-AZ"/>
        </w:rPr>
        <w:t>duyulurdu</w:t>
      </w:r>
      <w:r>
        <w:rPr>
          <w:lang w:val="en-US"/>
        </w:rPr>
        <w:t xml:space="preserve">. </w:t>
      </w:r>
      <w:r>
        <w:rPr>
          <w:lang w:val="az-Latn-AZ"/>
        </w:rPr>
        <w:t>Əbədi</w:t>
      </w:r>
      <w:r>
        <w:rPr>
          <w:lang w:val="en-US"/>
        </w:rPr>
        <w:t xml:space="preserve"> </w:t>
      </w:r>
      <w:r>
        <w:rPr>
          <w:lang w:val="az-Latn-AZ"/>
        </w:rPr>
        <w:t>dünyada</w:t>
      </w:r>
      <w:r>
        <w:rPr>
          <w:lang w:val="en-US"/>
        </w:rPr>
        <w:t xml:space="preserve"> </w:t>
      </w:r>
      <w:r>
        <w:rPr>
          <w:lang w:val="az-Latn-AZ"/>
        </w:rPr>
        <w:t>daii</w:t>
      </w:r>
      <w:r>
        <w:rPr>
          <w:lang w:val="en-US"/>
        </w:rPr>
        <w:t xml:space="preserve"> </w:t>
      </w:r>
      <w:r>
        <w:rPr>
          <w:lang w:val="az-Latn-AZ"/>
        </w:rPr>
        <w:t>heç</w:t>
      </w:r>
      <w:r>
        <w:rPr>
          <w:lang w:val="en-US"/>
        </w:rPr>
        <w:t xml:space="preserve"> </w:t>
      </w:r>
      <w:r>
        <w:rPr>
          <w:lang w:val="az-Latn-AZ"/>
        </w:rPr>
        <w:t>nə</w:t>
      </w:r>
      <w:r>
        <w:rPr>
          <w:lang w:val="en-US"/>
        </w:rPr>
        <w:t xml:space="preserve"> </w:t>
      </w:r>
      <w:r>
        <w:rPr>
          <w:lang w:val="az-Latn-AZ"/>
        </w:rPr>
        <w:t>yoxdur</w:t>
      </w:r>
      <w:r>
        <w:rPr>
          <w:lang w:val="en-US"/>
        </w:rPr>
        <w:t xml:space="preserve">. </w:t>
      </w:r>
      <w:r>
        <w:rPr>
          <w:lang w:val="az-Latn-AZ"/>
        </w:rPr>
        <w:t>Gözəllər</w:t>
      </w:r>
      <w:r>
        <w:rPr>
          <w:lang w:val="en-US"/>
        </w:rPr>
        <w:t xml:space="preserve">? </w:t>
      </w:r>
      <w:r>
        <w:rPr>
          <w:lang w:val="az-Latn-AZ"/>
        </w:rPr>
        <w:t>Onlar</w:t>
      </w:r>
      <w:r>
        <w:rPr>
          <w:lang w:val="en-US"/>
        </w:rPr>
        <w:t xml:space="preserve"> </w:t>
      </w:r>
      <w:r>
        <w:rPr>
          <w:lang w:val="az-Latn-AZ"/>
        </w:rPr>
        <w:t>“toz</w:t>
      </w:r>
      <w:r>
        <w:rPr>
          <w:lang w:val="en-US"/>
        </w:rPr>
        <w:t xml:space="preserve"> </w:t>
      </w:r>
      <w:r>
        <w:rPr>
          <w:lang w:val="az-Latn-AZ"/>
        </w:rPr>
        <w:t>örtüyünün</w:t>
      </w:r>
      <w:r>
        <w:rPr>
          <w:lang w:val="en-US"/>
        </w:rPr>
        <w:t xml:space="preserve"> </w:t>
      </w:r>
      <w:r>
        <w:rPr>
          <w:lang w:val="az-Latn-AZ"/>
        </w:rPr>
        <w:t>altında</w:t>
      </w:r>
      <w:r>
        <w:rPr>
          <w:lang w:val="en-US"/>
        </w:rPr>
        <w:t xml:space="preserve"> </w:t>
      </w:r>
      <w:r>
        <w:rPr>
          <w:lang w:val="az-Latn-AZ"/>
        </w:rPr>
        <w:t>yuxuya</w:t>
      </w:r>
      <w:r>
        <w:rPr>
          <w:lang w:val="en-US"/>
        </w:rPr>
        <w:t xml:space="preserve"> </w:t>
      </w:r>
      <w:r>
        <w:rPr>
          <w:lang w:val="az-Latn-AZ"/>
        </w:rPr>
        <w:t>getmişlər”</w:t>
      </w:r>
      <w:r>
        <w:rPr>
          <w:lang w:val="en-US"/>
        </w:rPr>
        <w:t xml:space="preserve">. </w:t>
      </w:r>
      <w:r>
        <w:rPr>
          <w:lang w:val="az-Latn-AZ"/>
        </w:rPr>
        <w:t>Qızılgül</w:t>
      </w:r>
      <w:r>
        <w:rPr>
          <w:lang w:val="en-US"/>
        </w:rPr>
        <w:t xml:space="preserve">? </w:t>
      </w:r>
      <w:r>
        <w:rPr>
          <w:lang w:val="az-Latn-AZ"/>
        </w:rPr>
        <w:t>Onlar</w:t>
      </w:r>
      <w:r>
        <w:rPr>
          <w:lang w:val="en-US"/>
        </w:rPr>
        <w:t xml:space="preserve"> </w:t>
      </w:r>
      <w:r>
        <w:rPr>
          <w:lang w:val="az-Latn-AZ"/>
        </w:rPr>
        <w:t>“gül</w:t>
      </w:r>
      <w:r>
        <w:rPr>
          <w:lang w:val="en-US"/>
        </w:rPr>
        <w:t xml:space="preserve"> </w:t>
      </w:r>
      <w:r>
        <w:rPr>
          <w:lang w:val="az-Latn-AZ"/>
        </w:rPr>
        <w:t>açırlar</w:t>
      </w:r>
      <w:r>
        <w:rPr>
          <w:lang w:val="en-US"/>
        </w:rPr>
        <w:t xml:space="preserve"> </w:t>
      </w:r>
      <w:r>
        <w:rPr>
          <w:lang w:val="az-Latn-AZ"/>
        </w:rPr>
        <w:t>solub</w:t>
      </w:r>
      <w:r>
        <w:rPr>
          <w:lang w:val="en-US"/>
        </w:rPr>
        <w:t>-</w:t>
      </w:r>
      <w:r>
        <w:rPr>
          <w:lang w:val="az-Latn-AZ"/>
        </w:rPr>
        <w:t>saralsınlar</w:t>
      </w:r>
      <w:r>
        <w:rPr>
          <w:lang w:val="en-US"/>
        </w:rPr>
        <w:t xml:space="preserve"> </w:t>
      </w:r>
      <w:r>
        <w:rPr>
          <w:lang w:val="az-Latn-AZ"/>
        </w:rPr>
        <w:t>deyə”</w:t>
      </w:r>
      <w:r>
        <w:rPr>
          <w:lang w:val="en-US"/>
        </w:rPr>
        <w:t xml:space="preserve">, </w:t>
      </w:r>
      <w:r>
        <w:rPr>
          <w:lang w:val="az-Latn-AZ"/>
        </w:rPr>
        <w:t>“İnsanın</w:t>
      </w:r>
      <w:r>
        <w:rPr>
          <w:lang w:val="en-US"/>
        </w:rPr>
        <w:t xml:space="preserve"> </w:t>
      </w:r>
      <w:r>
        <w:rPr>
          <w:lang w:val="az-Latn-AZ"/>
        </w:rPr>
        <w:t>özü</w:t>
      </w:r>
      <w:r>
        <w:rPr>
          <w:lang w:val="en-US"/>
        </w:rPr>
        <w:t xml:space="preserve"> </w:t>
      </w:r>
      <w:r>
        <w:rPr>
          <w:lang w:val="az-Latn-AZ"/>
        </w:rPr>
        <w:t>gözlərini</w:t>
      </w:r>
      <w:r>
        <w:rPr>
          <w:lang w:val="en-US"/>
        </w:rPr>
        <w:t xml:space="preserve"> </w:t>
      </w:r>
      <w:r>
        <w:rPr>
          <w:lang w:val="az-Latn-AZ"/>
        </w:rPr>
        <w:t>açır</w:t>
      </w:r>
      <w:r>
        <w:rPr>
          <w:lang w:val="en-US"/>
        </w:rPr>
        <w:t xml:space="preserve">, </w:t>
      </w:r>
      <w:r>
        <w:rPr>
          <w:lang w:val="az-Latn-AZ"/>
        </w:rPr>
        <w:t>sonra</w:t>
      </w:r>
      <w:r>
        <w:rPr>
          <w:lang w:val="en-US"/>
        </w:rPr>
        <w:t xml:space="preserve"> </w:t>
      </w:r>
      <w:r>
        <w:rPr>
          <w:lang w:val="az-Latn-AZ"/>
        </w:rPr>
        <w:t>göz</w:t>
      </w:r>
      <w:r>
        <w:rPr>
          <w:lang w:val="en-US"/>
        </w:rPr>
        <w:t xml:space="preserve"> </w:t>
      </w:r>
      <w:r>
        <w:rPr>
          <w:lang w:val="az-Latn-AZ"/>
        </w:rPr>
        <w:t>qapaqları</w:t>
      </w:r>
      <w:r>
        <w:rPr>
          <w:lang w:val="en-US"/>
        </w:rPr>
        <w:t xml:space="preserve"> </w:t>
      </w:r>
      <w:r>
        <w:rPr>
          <w:lang w:val="az-Latn-AZ"/>
        </w:rPr>
        <w:t>əbədi</w:t>
      </w:r>
      <w:r>
        <w:rPr>
          <w:lang w:val="en-US"/>
        </w:rPr>
        <w:t xml:space="preserve"> </w:t>
      </w:r>
      <w:r>
        <w:rPr>
          <w:lang w:val="az-Latn-AZ"/>
        </w:rPr>
        <w:t>yumulur”</w:t>
      </w:r>
      <w:r>
        <w:rPr>
          <w:lang w:val="en-US"/>
        </w:rPr>
        <w:t xml:space="preserve">, </w:t>
      </w:r>
      <w:r>
        <w:rPr>
          <w:lang w:val="az-Latn-AZ"/>
        </w:rPr>
        <w:t>“Dünyada</w:t>
      </w:r>
      <w:r>
        <w:rPr>
          <w:lang w:val="en-US"/>
        </w:rPr>
        <w:t xml:space="preserve"> </w:t>
      </w:r>
      <w:r>
        <w:rPr>
          <w:lang w:val="az-Latn-AZ"/>
        </w:rPr>
        <w:t>həyat</w:t>
      </w:r>
      <w:r>
        <w:rPr>
          <w:lang w:val="en-US"/>
        </w:rPr>
        <w:t xml:space="preserve"> </w:t>
      </w:r>
      <w:r>
        <w:rPr>
          <w:lang w:val="az-Latn-AZ"/>
        </w:rPr>
        <w:t>bir</w:t>
      </w:r>
      <w:r>
        <w:rPr>
          <w:lang w:val="en-US"/>
        </w:rPr>
        <w:t xml:space="preserve"> </w:t>
      </w:r>
      <w:r>
        <w:rPr>
          <w:lang w:val="az-Latn-AZ"/>
        </w:rPr>
        <w:t>andır</w:t>
      </w:r>
      <w:r>
        <w:rPr>
          <w:lang w:val="en-US"/>
        </w:rPr>
        <w:t xml:space="preserve"> </w:t>
      </w:r>
      <w:r>
        <w:rPr>
          <w:lang w:val="az-Latn-AZ"/>
        </w:rPr>
        <w:t>və</w:t>
      </w:r>
      <w:r>
        <w:rPr>
          <w:lang w:val="en-US"/>
        </w:rPr>
        <w:t xml:space="preserve"> </w:t>
      </w:r>
      <w:r>
        <w:rPr>
          <w:lang w:val="az-Latn-AZ"/>
        </w:rPr>
        <w:t>illər</w:t>
      </w:r>
      <w:r>
        <w:rPr>
          <w:lang w:val="en-US"/>
        </w:rPr>
        <w:t xml:space="preserve"> </w:t>
      </w:r>
      <w:r>
        <w:rPr>
          <w:lang w:val="az-Latn-AZ"/>
        </w:rPr>
        <w:t>bir</w:t>
      </w:r>
      <w:r>
        <w:rPr>
          <w:lang w:val="en-US"/>
        </w:rPr>
        <w:t xml:space="preserve"> </w:t>
      </w:r>
      <w:r>
        <w:rPr>
          <w:lang w:val="az-Latn-AZ"/>
        </w:rPr>
        <w:t>andaca</w:t>
      </w:r>
      <w:r>
        <w:rPr>
          <w:lang w:val="en-US"/>
        </w:rPr>
        <w:t xml:space="preserve"> </w:t>
      </w:r>
      <w:r>
        <w:rPr>
          <w:lang w:val="az-Latn-AZ"/>
        </w:rPr>
        <w:t>gəlib</w:t>
      </w:r>
      <w:r>
        <w:rPr>
          <w:lang w:val="en-US"/>
        </w:rPr>
        <w:t xml:space="preserve"> </w:t>
      </w:r>
      <w:r>
        <w:rPr>
          <w:lang w:val="az-Latn-AZ"/>
        </w:rPr>
        <w:t>keçir</w:t>
      </w:r>
      <w:r>
        <w:rPr>
          <w:lang w:val="en-US"/>
        </w:rPr>
        <w:t xml:space="preserve">, </w:t>
      </w:r>
      <w:r>
        <w:rPr>
          <w:lang w:val="az-Latn-AZ"/>
        </w:rPr>
        <w:t>beşikdən</w:t>
      </w:r>
      <w:r>
        <w:rPr>
          <w:lang w:val="en-US"/>
        </w:rPr>
        <w:t xml:space="preserve"> </w:t>
      </w:r>
      <w:r>
        <w:rPr>
          <w:lang w:val="az-Latn-AZ"/>
        </w:rPr>
        <w:t>qəbrə</w:t>
      </w:r>
      <w:r>
        <w:rPr>
          <w:lang w:val="en-US"/>
        </w:rPr>
        <w:t xml:space="preserve"> </w:t>
      </w:r>
      <w:r>
        <w:rPr>
          <w:lang w:val="az-Latn-AZ"/>
        </w:rPr>
        <w:t>qədər</w:t>
      </w:r>
      <w:r>
        <w:rPr>
          <w:lang w:val="en-US"/>
        </w:rPr>
        <w:t xml:space="preserve"> – </w:t>
      </w:r>
      <w:r>
        <w:rPr>
          <w:lang w:val="az-Latn-AZ"/>
        </w:rPr>
        <w:t>təkcə</w:t>
      </w:r>
      <w:r>
        <w:rPr>
          <w:lang w:val="en-US"/>
        </w:rPr>
        <w:t xml:space="preserve"> </w:t>
      </w:r>
      <w:r>
        <w:rPr>
          <w:lang w:val="az-Latn-AZ"/>
        </w:rPr>
        <w:t>bir</w:t>
      </w:r>
      <w:r>
        <w:rPr>
          <w:lang w:val="en-US"/>
        </w:rPr>
        <w:t xml:space="preserve"> </w:t>
      </w:r>
      <w:r>
        <w:rPr>
          <w:lang w:val="az-Latn-AZ"/>
        </w:rPr>
        <w:t>addımdır”</w:t>
      </w:r>
      <w:r>
        <w:rPr>
          <w:lang w:val="en-US"/>
        </w:rPr>
        <w:t xml:space="preserve"> (</w:t>
      </w:r>
      <w:r>
        <w:rPr>
          <w:lang w:val="az-Latn-AZ"/>
        </w:rPr>
        <w:t>s</w:t>
      </w:r>
      <w:r>
        <w:rPr>
          <w:lang w:val="en-US"/>
        </w:rPr>
        <w:t xml:space="preserve">.70). </w:t>
      </w:r>
      <w:r>
        <w:rPr>
          <w:lang w:val="az-Latn-AZ"/>
        </w:rPr>
        <w:t>Biz</w:t>
      </w:r>
      <w:r>
        <w:rPr>
          <w:lang w:val="en-US"/>
        </w:rPr>
        <w:t xml:space="preserve"> </w:t>
      </w:r>
      <w:r>
        <w:rPr>
          <w:lang w:val="az-Latn-AZ"/>
        </w:rPr>
        <w:t>əgər</w:t>
      </w:r>
      <w:r>
        <w:rPr>
          <w:lang w:val="en-US"/>
        </w:rPr>
        <w:t xml:space="preserve"> </w:t>
      </w:r>
      <w:r>
        <w:rPr>
          <w:lang w:val="az-Latn-AZ"/>
        </w:rPr>
        <w:t>tədqiqat</w:t>
      </w:r>
      <w:r>
        <w:rPr>
          <w:lang w:val="en-US"/>
        </w:rPr>
        <w:t xml:space="preserve"> </w:t>
      </w:r>
      <w:r>
        <w:rPr>
          <w:lang w:val="az-Latn-AZ"/>
        </w:rPr>
        <w:t>apara</w:t>
      </w:r>
      <w:r>
        <w:rPr>
          <w:lang w:val="en-US"/>
        </w:rPr>
        <w:t xml:space="preserve"> </w:t>
      </w:r>
      <w:r>
        <w:rPr>
          <w:lang w:val="az-Latn-AZ"/>
        </w:rPr>
        <w:t>bilsək</w:t>
      </w:r>
      <w:r>
        <w:rPr>
          <w:lang w:val="en-US"/>
        </w:rPr>
        <w:t xml:space="preserve"> </w:t>
      </w:r>
      <w:r>
        <w:rPr>
          <w:lang w:val="az-Latn-AZ"/>
        </w:rPr>
        <w:t>görərik</w:t>
      </w:r>
      <w:r>
        <w:rPr>
          <w:lang w:val="en-US"/>
        </w:rPr>
        <w:t xml:space="preserve"> </w:t>
      </w:r>
      <w:r>
        <w:rPr>
          <w:lang w:val="az-Latn-AZ"/>
        </w:rPr>
        <w:t>ki</w:t>
      </w:r>
      <w:r>
        <w:rPr>
          <w:lang w:val="en-US"/>
        </w:rPr>
        <w:t xml:space="preserve">, </w:t>
      </w:r>
      <w:r>
        <w:rPr>
          <w:lang w:val="az-Latn-AZ"/>
        </w:rPr>
        <w:t>onun</w:t>
      </w:r>
      <w:r>
        <w:rPr>
          <w:lang w:val="en-US"/>
        </w:rPr>
        <w:t xml:space="preserve"> </w:t>
      </w:r>
      <w:r>
        <w:rPr>
          <w:lang w:val="az-Latn-AZ"/>
        </w:rPr>
        <w:t>duyğularındakı</w:t>
      </w:r>
      <w:r>
        <w:rPr>
          <w:lang w:val="en-US"/>
        </w:rPr>
        <w:t xml:space="preserve"> </w:t>
      </w:r>
      <w:r>
        <w:rPr>
          <w:lang w:val="az-Latn-AZ"/>
        </w:rPr>
        <w:t>bu</w:t>
      </w:r>
      <w:r>
        <w:rPr>
          <w:lang w:val="en-US"/>
        </w:rPr>
        <w:t xml:space="preserve"> </w:t>
      </w:r>
      <w:r>
        <w:rPr>
          <w:lang w:val="az-Latn-AZ"/>
        </w:rPr>
        <w:t>kədəri</w:t>
      </w:r>
      <w:r>
        <w:rPr>
          <w:lang w:val="en-US"/>
        </w:rPr>
        <w:t xml:space="preserve"> </w:t>
      </w:r>
      <w:r>
        <w:rPr>
          <w:lang w:val="az-Latn-AZ"/>
        </w:rPr>
        <w:t>zaman</w:t>
      </w:r>
      <w:r>
        <w:rPr>
          <w:lang w:val="en-US"/>
        </w:rPr>
        <w:t xml:space="preserve"> </w:t>
      </w:r>
      <w:r>
        <w:rPr>
          <w:lang w:val="az-Latn-AZ"/>
        </w:rPr>
        <w:t>və</w:t>
      </w:r>
      <w:r>
        <w:rPr>
          <w:lang w:val="en-US"/>
        </w:rPr>
        <w:t xml:space="preserve"> </w:t>
      </w:r>
      <w:r>
        <w:rPr>
          <w:lang w:val="az-Latn-AZ"/>
        </w:rPr>
        <w:t>mühit</w:t>
      </w:r>
      <w:r>
        <w:rPr>
          <w:lang w:val="en-US"/>
        </w:rPr>
        <w:t xml:space="preserve"> </w:t>
      </w:r>
      <w:r>
        <w:rPr>
          <w:lang w:val="az-Latn-AZ"/>
        </w:rPr>
        <w:t>yaratmışdır</w:t>
      </w:r>
      <w:r>
        <w:rPr>
          <w:lang w:val="en-US"/>
        </w:rPr>
        <w:t xml:space="preserve">. </w:t>
      </w:r>
      <w:r>
        <w:rPr>
          <w:lang w:val="az-Latn-AZ"/>
        </w:rPr>
        <w:t>O</w:t>
      </w:r>
      <w:r>
        <w:rPr>
          <w:lang w:val="en-US"/>
        </w:rPr>
        <w:t xml:space="preserve">, </w:t>
      </w:r>
      <w:r>
        <w:rPr>
          <w:lang w:val="az-Latn-AZ"/>
        </w:rPr>
        <w:t>gözəlliyi</w:t>
      </w:r>
      <w:r>
        <w:rPr>
          <w:lang w:val="en-US"/>
        </w:rPr>
        <w:t xml:space="preserve"> </w:t>
      </w:r>
      <w:r>
        <w:rPr>
          <w:lang w:val="az-Latn-AZ"/>
        </w:rPr>
        <w:t>sevə</w:t>
      </w:r>
      <w:r>
        <w:rPr>
          <w:lang w:val="en-US"/>
        </w:rPr>
        <w:t xml:space="preserve"> </w:t>
      </w:r>
      <w:r>
        <w:rPr>
          <w:lang w:val="az-Latn-AZ"/>
        </w:rPr>
        <w:t>bilir</w:t>
      </w:r>
      <w:r>
        <w:rPr>
          <w:lang w:val="en-US"/>
        </w:rPr>
        <w:t xml:space="preserve">, </w:t>
      </w:r>
      <w:r>
        <w:rPr>
          <w:lang w:val="az-Latn-AZ"/>
        </w:rPr>
        <w:t>gülməyi</w:t>
      </w:r>
      <w:r>
        <w:rPr>
          <w:lang w:val="en-US"/>
        </w:rPr>
        <w:t xml:space="preserve">, </w:t>
      </w:r>
      <w:r>
        <w:rPr>
          <w:lang w:val="az-Latn-AZ"/>
        </w:rPr>
        <w:t>mübarizə</w:t>
      </w:r>
      <w:r>
        <w:rPr>
          <w:lang w:val="en-US"/>
        </w:rPr>
        <w:t xml:space="preserve"> </w:t>
      </w:r>
      <w:r>
        <w:rPr>
          <w:lang w:val="az-Latn-AZ"/>
        </w:rPr>
        <w:t>etməyi</w:t>
      </w:r>
      <w:r>
        <w:rPr>
          <w:lang w:val="en-US"/>
        </w:rPr>
        <w:t xml:space="preserve"> </w:t>
      </w:r>
      <w:r>
        <w:rPr>
          <w:lang w:val="az-Latn-AZ"/>
        </w:rPr>
        <w:t>bacarır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Kalderon</w:t>
      </w:r>
      <w:r>
        <w:rPr>
          <w:lang w:val="en-US"/>
        </w:rPr>
        <w:t xml:space="preserve"> </w:t>
      </w:r>
      <w:r>
        <w:rPr>
          <w:lang w:val="az-Latn-AZ"/>
        </w:rPr>
        <w:t>mənşəcə</w:t>
      </w:r>
      <w:r>
        <w:rPr>
          <w:lang w:val="en-US"/>
        </w:rPr>
        <w:t xml:space="preserve"> </w:t>
      </w:r>
      <w:r>
        <w:rPr>
          <w:lang w:val="az-Latn-AZ"/>
        </w:rPr>
        <w:t>aristokrat</w:t>
      </w:r>
      <w:r>
        <w:rPr>
          <w:lang w:val="en-US"/>
        </w:rPr>
        <w:t xml:space="preserve"> </w:t>
      </w:r>
      <w:r>
        <w:rPr>
          <w:lang w:val="az-Latn-AZ"/>
        </w:rPr>
        <w:t>deyildi</w:t>
      </w:r>
      <w:r>
        <w:rPr>
          <w:lang w:val="en-US"/>
        </w:rPr>
        <w:t xml:space="preserve">. </w:t>
      </w:r>
      <w:r>
        <w:rPr>
          <w:lang w:val="az-Latn-AZ"/>
        </w:rPr>
        <w:t>Don</w:t>
      </w:r>
      <w:r>
        <w:rPr>
          <w:lang w:val="en-US"/>
        </w:rPr>
        <w:t xml:space="preserve"> </w:t>
      </w:r>
      <w:r>
        <w:rPr>
          <w:lang w:val="az-Latn-AZ"/>
        </w:rPr>
        <w:t>Pedro</w:t>
      </w:r>
      <w:r>
        <w:rPr>
          <w:lang w:val="en-US"/>
        </w:rPr>
        <w:t xml:space="preserve"> </w:t>
      </w:r>
      <w:r>
        <w:rPr>
          <w:lang w:val="az-Latn-AZ"/>
        </w:rPr>
        <w:t>Kalderon</w:t>
      </w:r>
      <w:r>
        <w:rPr>
          <w:lang w:val="en-US"/>
        </w:rPr>
        <w:t xml:space="preserve"> </w:t>
      </w:r>
      <w:r>
        <w:rPr>
          <w:lang w:val="az-Latn-AZ"/>
        </w:rPr>
        <w:t>de</w:t>
      </w:r>
      <w:r>
        <w:rPr>
          <w:lang w:val="en-US"/>
        </w:rPr>
        <w:t xml:space="preserve"> </w:t>
      </w:r>
      <w:r>
        <w:rPr>
          <w:lang w:val="az-Latn-AZ"/>
        </w:rPr>
        <w:t>lya</w:t>
      </w:r>
      <w:r>
        <w:rPr>
          <w:lang w:val="en-US"/>
        </w:rPr>
        <w:t xml:space="preserve"> </w:t>
      </w:r>
      <w:r>
        <w:rPr>
          <w:lang w:val="az-Latn-AZ"/>
        </w:rPr>
        <w:t>Barka</w:t>
      </w:r>
      <w:r>
        <w:rPr>
          <w:lang w:val="en-US"/>
        </w:rPr>
        <w:t xml:space="preserve"> </w:t>
      </w:r>
      <w:r>
        <w:rPr>
          <w:lang w:val="az-Latn-AZ"/>
        </w:rPr>
        <w:t>Enao</w:t>
      </w:r>
      <w:r>
        <w:rPr>
          <w:lang w:val="en-US"/>
        </w:rPr>
        <w:t xml:space="preserve"> </w:t>
      </w:r>
      <w:r>
        <w:rPr>
          <w:lang w:val="az-Latn-AZ"/>
        </w:rPr>
        <w:t>lya</w:t>
      </w:r>
      <w:r>
        <w:rPr>
          <w:lang w:val="en-US"/>
        </w:rPr>
        <w:t xml:space="preserve"> </w:t>
      </w:r>
      <w:r>
        <w:rPr>
          <w:lang w:val="az-Latn-AZ"/>
        </w:rPr>
        <w:t>Barreda</w:t>
      </w:r>
      <w:r>
        <w:rPr>
          <w:lang w:val="en-US"/>
        </w:rPr>
        <w:t>-</w:t>
      </w:r>
      <w:r>
        <w:rPr>
          <w:lang w:val="az-Latn-AZ"/>
        </w:rPr>
        <w:t>i</w:t>
      </w:r>
      <w:r>
        <w:rPr>
          <w:lang w:val="en-US"/>
        </w:rPr>
        <w:t>-</w:t>
      </w:r>
      <w:r>
        <w:rPr>
          <w:lang w:val="az-Latn-AZ"/>
        </w:rPr>
        <w:t>Riano</w:t>
      </w:r>
      <w:r>
        <w:rPr>
          <w:lang w:val="en-US"/>
        </w:rPr>
        <w:t xml:space="preserve"> – </w:t>
      </w:r>
      <w:r>
        <w:rPr>
          <w:lang w:val="az-Latn-AZ"/>
        </w:rPr>
        <w:t>onun</w:t>
      </w:r>
      <w:r>
        <w:rPr>
          <w:lang w:val="en-US"/>
        </w:rPr>
        <w:t xml:space="preserve"> </w:t>
      </w:r>
      <w:r>
        <w:rPr>
          <w:lang w:val="az-Latn-AZ"/>
        </w:rPr>
        <w:t>tam</w:t>
      </w:r>
      <w:r>
        <w:rPr>
          <w:lang w:val="en-US"/>
        </w:rPr>
        <w:t xml:space="preserve"> </w:t>
      </w:r>
      <w:r>
        <w:rPr>
          <w:lang w:val="az-Latn-AZ"/>
        </w:rPr>
        <w:t>adı</w:t>
      </w:r>
      <w:r>
        <w:rPr>
          <w:lang w:val="en-US"/>
        </w:rPr>
        <w:t xml:space="preserve"> </w:t>
      </w:r>
      <w:r>
        <w:rPr>
          <w:lang w:val="az-Latn-AZ"/>
        </w:rPr>
        <w:t>belə</w:t>
      </w:r>
      <w:r>
        <w:rPr>
          <w:lang w:val="en-US"/>
        </w:rPr>
        <w:t xml:space="preserve"> </w:t>
      </w:r>
      <w:r>
        <w:rPr>
          <w:lang w:val="az-Latn-AZ"/>
        </w:rPr>
        <w:t>səslənir</w:t>
      </w:r>
      <w:r>
        <w:rPr>
          <w:lang w:val="en-US"/>
        </w:rPr>
        <w:t xml:space="preserve">. </w:t>
      </w:r>
      <w:r>
        <w:rPr>
          <w:lang w:val="az-Latn-AZ"/>
        </w:rPr>
        <w:t>O</w:t>
      </w:r>
      <w:r>
        <w:rPr>
          <w:lang w:val="en-US"/>
        </w:rPr>
        <w:t xml:space="preserve">, 17 </w:t>
      </w:r>
      <w:r>
        <w:rPr>
          <w:lang w:val="az-Latn-AZ"/>
        </w:rPr>
        <w:t>yanvar</w:t>
      </w:r>
      <w:r>
        <w:rPr>
          <w:lang w:val="en-US"/>
        </w:rPr>
        <w:t xml:space="preserve"> 1600-</w:t>
      </w:r>
      <w:r>
        <w:rPr>
          <w:lang w:val="az-Latn-AZ"/>
        </w:rPr>
        <w:t>cü</w:t>
      </w:r>
      <w:r>
        <w:rPr>
          <w:lang w:val="en-US"/>
        </w:rPr>
        <w:t xml:space="preserve"> </w:t>
      </w:r>
      <w:r>
        <w:rPr>
          <w:lang w:val="az-Latn-AZ"/>
        </w:rPr>
        <w:t>ildə</w:t>
      </w:r>
      <w:r>
        <w:rPr>
          <w:lang w:val="en-US"/>
        </w:rPr>
        <w:t xml:space="preserve"> </w:t>
      </w:r>
      <w:r>
        <w:rPr>
          <w:lang w:val="az-Latn-AZ"/>
        </w:rPr>
        <w:t>Madriddə</w:t>
      </w:r>
      <w:r>
        <w:rPr>
          <w:lang w:val="en-US"/>
        </w:rPr>
        <w:t xml:space="preserve"> </w:t>
      </w:r>
      <w:r>
        <w:rPr>
          <w:lang w:val="az-Latn-AZ"/>
        </w:rPr>
        <w:t>doğulmuşdur</w:t>
      </w:r>
      <w:r>
        <w:rPr>
          <w:lang w:val="en-US"/>
        </w:rPr>
        <w:t xml:space="preserve">. </w:t>
      </w:r>
      <w:r>
        <w:rPr>
          <w:lang w:val="az-Latn-AZ"/>
        </w:rPr>
        <w:t>İbtidai</w:t>
      </w:r>
      <w:r>
        <w:rPr>
          <w:lang w:val="en-US"/>
        </w:rPr>
        <w:t xml:space="preserve"> </w:t>
      </w:r>
      <w:r>
        <w:rPr>
          <w:lang w:val="az-Latn-AZ"/>
        </w:rPr>
        <w:t>təhsilini</w:t>
      </w:r>
      <w:r>
        <w:rPr>
          <w:lang w:val="en-US"/>
        </w:rPr>
        <w:t xml:space="preserve"> </w:t>
      </w:r>
      <w:r>
        <w:rPr>
          <w:lang w:val="az-Latn-AZ"/>
        </w:rPr>
        <w:t>yezuit</w:t>
      </w:r>
      <w:r>
        <w:rPr>
          <w:lang w:val="en-US"/>
        </w:rPr>
        <w:t xml:space="preserve"> </w:t>
      </w:r>
      <w:r>
        <w:rPr>
          <w:lang w:val="az-Latn-AZ"/>
        </w:rPr>
        <w:t>məktəbində</w:t>
      </w:r>
      <w:r>
        <w:rPr>
          <w:lang w:val="en-US"/>
        </w:rPr>
        <w:t xml:space="preserve"> </w:t>
      </w:r>
      <w:r>
        <w:rPr>
          <w:lang w:val="az-Latn-AZ"/>
        </w:rPr>
        <w:t>almışdır</w:t>
      </w:r>
      <w:r>
        <w:rPr>
          <w:lang w:val="en-US"/>
        </w:rPr>
        <w:t xml:space="preserve">. 15 </w:t>
      </w:r>
      <w:r>
        <w:rPr>
          <w:lang w:val="az-Latn-AZ"/>
        </w:rPr>
        <w:t>yaşında</w:t>
      </w:r>
      <w:r>
        <w:rPr>
          <w:lang w:val="en-US"/>
        </w:rPr>
        <w:t xml:space="preserve"> </w:t>
      </w:r>
      <w:r>
        <w:rPr>
          <w:lang w:val="az-Latn-AZ"/>
        </w:rPr>
        <w:t>ilahiyyat</w:t>
      </w:r>
      <w:r>
        <w:rPr>
          <w:lang w:val="en-US"/>
        </w:rPr>
        <w:t xml:space="preserve"> </w:t>
      </w:r>
      <w:r>
        <w:rPr>
          <w:lang w:val="az-Latn-AZ"/>
        </w:rPr>
        <w:t>kursunu</w:t>
      </w:r>
      <w:r>
        <w:rPr>
          <w:lang w:val="en-US"/>
        </w:rPr>
        <w:t xml:space="preserve"> </w:t>
      </w:r>
      <w:r>
        <w:rPr>
          <w:lang w:val="az-Latn-AZ"/>
        </w:rPr>
        <w:t>dinlədiyi</w:t>
      </w:r>
      <w:r>
        <w:rPr>
          <w:lang w:val="en-US"/>
        </w:rPr>
        <w:t xml:space="preserve"> </w:t>
      </w:r>
      <w:r>
        <w:rPr>
          <w:lang w:val="az-Latn-AZ"/>
        </w:rPr>
        <w:t>Salamankada</w:t>
      </w:r>
      <w:r>
        <w:rPr>
          <w:lang w:val="en-US"/>
        </w:rPr>
        <w:t xml:space="preserve"> </w:t>
      </w:r>
      <w:r>
        <w:rPr>
          <w:lang w:val="az-Latn-AZ"/>
        </w:rPr>
        <w:t>universitetə</w:t>
      </w:r>
      <w:r>
        <w:rPr>
          <w:lang w:val="en-US"/>
        </w:rPr>
        <w:t xml:space="preserve"> </w:t>
      </w:r>
      <w:r>
        <w:rPr>
          <w:lang w:val="az-Latn-AZ"/>
        </w:rPr>
        <w:t>daxil</w:t>
      </w:r>
      <w:r>
        <w:rPr>
          <w:lang w:val="en-US"/>
        </w:rPr>
        <w:t xml:space="preserve"> </w:t>
      </w:r>
      <w:r>
        <w:rPr>
          <w:lang w:val="az-Latn-AZ"/>
        </w:rPr>
        <w:t>olmuşdur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Kalderon</w:t>
      </w:r>
      <w:r>
        <w:rPr>
          <w:lang w:val="en-US"/>
        </w:rPr>
        <w:t xml:space="preserve"> </w:t>
      </w:r>
      <w:r>
        <w:rPr>
          <w:lang w:val="az-Latn-AZ"/>
        </w:rPr>
        <w:t>həyatının</w:t>
      </w:r>
      <w:r>
        <w:rPr>
          <w:lang w:val="en-US"/>
        </w:rPr>
        <w:t xml:space="preserve"> </w:t>
      </w:r>
      <w:r>
        <w:rPr>
          <w:lang w:val="az-Latn-AZ"/>
        </w:rPr>
        <w:t>birinci</w:t>
      </w:r>
      <w:r>
        <w:rPr>
          <w:lang w:val="en-US"/>
        </w:rPr>
        <w:t xml:space="preserve"> </w:t>
      </w:r>
      <w:r>
        <w:rPr>
          <w:lang w:val="az-Latn-AZ"/>
        </w:rPr>
        <w:t>yarısında</w:t>
      </w:r>
      <w:r>
        <w:rPr>
          <w:lang w:val="en-US"/>
        </w:rPr>
        <w:t xml:space="preserve"> </w:t>
      </w:r>
      <w:r>
        <w:rPr>
          <w:lang w:val="az-Latn-AZ"/>
        </w:rPr>
        <w:t>Sant</w:t>
      </w:r>
      <w:r>
        <w:rPr>
          <w:lang w:val="en-US"/>
        </w:rPr>
        <w:t>-</w:t>
      </w:r>
      <w:r>
        <w:rPr>
          <w:lang w:val="az-Latn-AZ"/>
        </w:rPr>
        <w:t>yaqo</w:t>
      </w:r>
      <w:r>
        <w:rPr>
          <w:lang w:val="en-US"/>
        </w:rPr>
        <w:t xml:space="preserve"> </w:t>
      </w:r>
      <w:r>
        <w:rPr>
          <w:lang w:val="az-Latn-AZ"/>
        </w:rPr>
        <w:t>ordeninin</w:t>
      </w:r>
      <w:r>
        <w:rPr>
          <w:lang w:val="en-US"/>
        </w:rPr>
        <w:t xml:space="preserve"> </w:t>
      </w:r>
      <w:r>
        <w:rPr>
          <w:lang w:val="az-Latn-AZ"/>
        </w:rPr>
        <w:t>cəngavəri</w:t>
      </w:r>
      <w:r>
        <w:rPr>
          <w:lang w:val="en-US"/>
        </w:rPr>
        <w:t xml:space="preserve"> </w:t>
      </w:r>
      <w:r>
        <w:rPr>
          <w:lang w:val="az-Latn-AZ"/>
        </w:rPr>
        <w:t>kimi</w:t>
      </w:r>
      <w:r>
        <w:rPr>
          <w:lang w:val="en-US"/>
        </w:rPr>
        <w:t xml:space="preserve"> </w:t>
      </w:r>
      <w:r>
        <w:rPr>
          <w:lang w:val="az-Latn-AZ"/>
        </w:rPr>
        <w:t>İtaliya</w:t>
      </w:r>
      <w:r>
        <w:rPr>
          <w:lang w:val="en-US"/>
        </w:rPr>
        <w:t xml:space="preserve"> </w:t>
      </w:r>
      <w:r>
        <w:rPr>
          <w:lang w:val="az-Latn-AZ"/>
        </w:rPr>
        <w:t>və</w:t>
      </w:r>
      <w:r>
        <w:rPr>
          <w:lang w:val="en-US"/>
        </w:rPr>
        <w:t xml:space="preserve"> </w:t>
      </w:r>
      <w:r>
        <w:rPr>
          <w:lang w:val="az-Latn-AZ"/>
        </w:rPr>
        <w:t>Flandriyaya</w:t>
      </w:r>
      <w:r>
        <w:rPr>
          <w:lang w:val="en-US"/>
        </w:rPr>
        <w:t xml:space="preserve"> </w:t>
      </w:r>
      <w:r>
        <w:rPr>
          <w:lang w:val="az-Latn-AZ"/>
        </w:rPr>
        <w:t>hərbi</w:t>
      </w:r>
      <w:r>
        <w:rPr>
          <w:lang w:val="en-US"/>
        </w:rPr>
        <w:t xml:space="preserve"> </w:t>
      </w:r>
      <w:r>
        <w:rPr>
          <w:lang w:val="az-Latn-AZ"/>
        </w:rPr>
        <w:t>yürüşlərdə</w:t>
      </w:r>
      <w:r>
        <w:rPr>
          <w:lang w:val="en-US"/>
        </w:rPr>
        <w:t xml:space="preserve"> </w:t>
      </w:r>
      <w:r>
        <w:rPr>
          <w:lang w:val="az-Latn-AZ"/>
        </w:rPr>
        <w:t>Kataloniyada</w:t>
      </w:r>
      <w:r>
        <w:rPr>
          <w:lang w:val="en-US"/>
        </w:rPr>
        <w:t xml:space="preserve"> </w:t>
      </w:r>
      <w:r>
        <w:rPr>
          <w:lang w:val="az-Latn-AZ"/>
        </w:rPr>
        <w:t>qiyamın</w:t>
      </w:r>
      <w:r>
        <w:rPr>
          <w:lang w:val="en-US"/>
        </w:rPr>
        <w:t xml:space="preserve"> </w:t>
      </w:r>
      <w:r>
        <w:rPr>
          <w:lang w:val="az-Latn-AZ"/>
        </w:rPr>
        <w:t>yatırılmasında</w:t>
      </w:r>
      <w:r>
        <w:rPr>
          <w:lang w:val="en-US"/>
        </w:rPr>
        <w:t xml:space="preserve"> </w:t>
      </w:r>
      <w:r>
        <w:rPr>
          <w:lang w:val="az-Latn-AZ"/>
        </w:rPr>
        <w:t>iştirak</w:t>
      </w:r>
      <w:r>
        <w:rPr>
          <w:lang w:val="en-US"/>
        </w:rPr>
        <w:t xml:space="preserve"> </w:t>
      </w:r>
      <w:r>
        <w:rPr>
          <w:lang w:val="az-Latn-AZ"/>
        </w:rPr>
        <w:t>etmişdir</w:t>
      </w:r>
      <w:r>
        <w:rPr>
          <w:lang w:val="en-US"/>
        </w:rPr>
        <w:t xml:space="preserve">. </w:t>
      </w:r>
      <w:r>
        <w:rPr>
          <w:lang w:val="az-Latn-AZ"/>
        </w:rPr>
        <w:lastRenderedPageBreak/>
        <w:t>Gəncliyində</w:t>
      </w:r>
      <w:r>
        <w:rPr>
          <w:lang w:val="en-US"/>
        </w:rPr>
        <w:t xml:space="preserve"> </w:t>
      </w:r>
      <w:r>
        <w:rPr>
          <w:lang w:val="az-Latn-AZ"/>
        </w:rPr>
        <w:t>bircə</w:t>
      </w:r>
      <w:r>
        <w:rPr>
          <w:lang w:val="en-US"/>
        </w:rPr>
        <w:t xml:space="preserve"> </w:t>
      </w:r>
      <w:r>
        <w:rPr>
          <w:lang w:val="az-Latn-AZ"/>
        </w:rPr>
        <w:t>dəfə</w:t>
      </w:r>
      <w:r>
        <w:rPr>
          <w:lang w:val="en-US"/>
        </w:rPr>
        <w:t xml:space="preserve"> </w:t>
      </w:r>
      <w:r>
        <w:rPr>
          <w:lang w:val="az-Latn-AZ"/>
        </w:rPr>
        <w:t>də</w:t>
      </w:r>
      <w:r>
        <w:rPr>
          <w:lang w:val="en-US"/>
        </w:rPr>
        <w:t xml:space="preserve"> </w:t>
      </w:r>
      <w:r>
        <w:rPr>
          <w:lang w:val="az-Latn-AZ"/>
        </w:rPr>
        <w:t>olsun</w:t>
      </w:r>
      <w:r>
        <w:rPr>
          <w:lang w:val="en-US"/>
        </w:rPr>
        <w:t xml:space="preserve"> </w:t>
      </w:r>
      <w:r>
        <w:rPr>
          <w:lang w:val="az-Latn-AZ"/>
        </w:rPr>
        <w:t>qılıncını</w:t>
      </w:r>
      <w:r>
        <w:rPr>
          <w:lang w:val="en-US"/>
        </w:rPr>
        <w:t xml:space="preserve"> </w:t>
      </w:r>
      <w:r>
        <w:rPr>
          <w:lang w:val="az-Latn-AZ"/>
        </w:rPr>
        <w:t>təkbətək</w:t>
      </w:r>
      <w:r>
        <w:rPr>
          <w:lang w:val="en-US"/>
        </w:rPr>
        <w:t xml:space="preserve"> </w:t>
      </w:r>
      <w:r>
        <w:rPr>
          <w:lang w:val="az-Latn-AZ"/>
        </w:rPr>
        <w:t>döyüşdə</w:t>
      </w:r>
      <w:r>
        <w:rPr>
          <w:lang w:val="en-US"/>
        </w:rPr>
        <w:t xml:space="preserve"> </w:t>
      </w:r>
      <w:r>
        <w:rPr>
          <w:lang w:val="az-Latn-AZ"/>
        </w:rPr>
        <w:t>sıyırmamış</w:t>
      </w:r>
      <w:r>
        <w:rPr>
          <w:lang w:val="en-US"/>
        </w:rPr>
        <w:t xml:space="preserve">, </w:t>
      </w:r>
      <w:r>
        <w:rPr>
          <w:lang w:val="az-Latn-AZ"/>
        </w:rPr>
        <w:t>bir</w:t>
      </w:r>
      <w:r>
        <w:rPr>
          <w:lang w:val="en-US"/>
        </w:rPr>
        <w:t xml:space="preserve"> </w:t>
      </w:r>
      <w:r>
        <w:rPr>
          <w:lang w:val="az-Latn-AZ"/>
        </w:rPr>
        <w:t>dəfə</w:t>
      </w:r>
      <w:r>
        <w:rPr>
          <w:lang w:val="en-US"/>
        </w:rPr>
        <w:t xml:space="preserve"> </w:t>
      </w:r>
      <w:r>
        <w:rPr>
          <w:lang w:val="az-Latn-AZ"/>
        </w:rPr>
        <w:t>bir</w:t>
      </w:r>
      <w:r>
        <w:rPr>
          <w:lang w:val="en-US"/>
        </w:rPr>
        <w:t xml:space="preserve"> </w:t>
      </w:r>
      <w:r>
        <w:rPr>
          <w:lang w:val="az-Latn-AZ"/>
        </w:rPr>
        <w:t>keşiş</w:t>
      </w:r>
      <w:r>
        <w:rPr>
          <w:lang w:val="en-US"/>
        </w:rPr>
        <w:t xml:space="preserve"> </w:t>
      </w:r>
      <w:r>
        <w:rPr>
          <w:lang w:val="az-Latn-AZ"/>
        </w:rPr>
        <w:t>natiqliyinə</w:t>
      </w:r>
      <w:r>
        <w:rPr>
          <w:lang w:val="en-US"/>
        </w:rPr>
        <w:t xml:space="preserve"> </w:t>
      </w:r>
      <w:r>
        <w:rPr>
          <w:lang w:val="az-Latn-AZ"/>
        </w:rPr>
        <w:t>təşəxxüslə</w:t>
      </w:r>
      <w:r>
        <w:rPr>
          <w:lang w:val="en-US"/>
        </w:rPr>
        <w:t xml:space="preserve"> </w:t>
      </w:r>
      <w:r>
        <w:rPr>
          <w:lang w:val="az-Latn-AZ"/>
        </w:rPr>
        <w:t>güləndə</w:t>
      </w:r>
      <w:r>
        <w:rPr>
          <w:lang w:val="en-US"/>
        </w:rPr>
        <w:t xml:space="preserve"> </w:t>
      </w:r>
      <w:r>
        <w:rPr>
          <w:lang w:val="az-Latn-AZ"/>
        </w:rPr>
        <w:t>həmin</w:t>
      </w:r>
      <w:r>
        <w:rPr>
          <w:lang w:val="en-US"/>
        </w:rPr>
        <w:t xml:space="preserve"> </w:t>
      </w:r>
      <w:r>
        <w:rPr>
          <w:lang w:val="az-Latn-AZ"/>
        </w:rPr>
        <w:t>ruhanini</w:t>
      </w:r>
      <w:r>
        <w:rPr>
          <w:lang w:val="en-US"/>
        </w:rPr>
        <w:t xml:space="preserve"> </w:t>
      </w:r>
      <w:r>
        <w:rPr>
          <w:lang w:val="az-Latn-AZ"/>
        </w:rPr>
        <w:t>təhqir</w:t>
      </w:r>
      <w:r>
        <w:rPr>
          <w:lang w:val="en-US"/>
        </w:rPr>
        <w:t xml:space="preserve"> </w:t>
      </w:r>
      <w:r>
        <w:rPr>
          <w:lang w:val="az-Latn-AZ"/>
        </w:rPr>
        <w:t>etdiyinə</w:t>
      </w:r>
      <w:r>
        <w:rPr>
          <w:lang w:val="en-US"/>
        </w:rPr>
        <w:t xml:space="preserve"> </w:t>
      </w:r>
      <w:r>
        <w:rPr>
          <w:lang w:val="az-Latn-AZ"/>
        </w:rPr>
        <w:t>həbs</w:t>
      </w:r>
      <w:r>
        <w:rPr>
          <w:lang w:val="en-US"/>
        </w:rPr>
        <w:t xml:space="preserve"> </w:t>
      </w:r>
      <w:r>
        <w:rPr>
          <w:lang w:val="az-Latn-AZ"/>
        </w:rPr>
        <w:t>olunmuşdu</w:t>
      </w:r>
      <w:r>
        <w:rPr>
          <w:lang w:val="en-US"/>
        </w:rPr>
        <w:t xml:space="preserve">. </w:t>
      </w:r>
      <w:r>
        <w:rPr>
          <w:lang w:val="az-Latn-AZ"/>
        </w:rPr>
        <w:t>Kalderonun</w:t>
      </w:r>
      <w:r>
        <w:rPr>
          <w:lang w:val="en-US"/>
        </w:rPr>
        <w:t xml:space="preserve"> </w:t>
      </w:r>
      <w:r>
        <w:rPr>
          <w:lang w:val="az-Latn-AZ"/>
        </w:rPr>
        <w:t>həyatının</w:t>
      </w:r>
      <w:r>
        <w:rPr>
          <w:lang w:val="en-US"/>
        </w:rPr>
        <w:t xml:space="preserve"> </w:t>
      </w:r>
      <w:r>
        <w:rPr>
          <w:lang w:val="az-Latn-AZ"/>
        </w:rPr>
        <w:t>ikinci</w:t>
      </w:r>
      <w:r>
        <w:rPr>
          <w:lang w:val="en-US"/>
        </w:rPr>
        <w:t xml:space="preserve"> </w:t>
      </w:r>
      <w:r>
        <w:rPr>
          <w:lang w:val="az-Latn-AZ"/>
        </w:rPr>
        <w:t>yarısı</w:t>
      </w:r>
      <w:r>
        <w:rPr>
          <w:lang w:val="en-US"/>
        </w:rPr>
        <w:t xml:space="preserve"> </w:t>
      </w:r>
      <w:r>
        <w:rPr>
          <w:lang w:val="az-Latn-AZ"/>
        </w:rPr>
        <w:t>kilsədə</w:t>
      </w:r>
      <w:r>
        <w:rPr>
          <w:lang w:val="en-US"/>
        </w:rPr>
        <w:t xml:space="preserve"> </w:t>
      </w:r>
      <w:r>
        <w:rPr>
          <w:lang w:val="az-Latn-AZ"/>
        </w:rPr>
        <w:t>keçmişdir</w:t>
      </w:r>
      <w:r>
        <w:rPr>
          <w:lang w:val="en-US"/>
        </w:rPr>
        <w:t xml:space="preserve">. </w:t>
      </w:r>
      <w:r>
        <w:rPr>
          <w:lang w:val="az-Latn-AZ"/>
        </w:rPr>
        <w:t>O</w:t>
      </w:r>
      <w:r>
        <w:rPr>
          <w:lang w:val="en-US"/>
        </w:rPr>
        <w:t>, 1651-</w:t>
      </w:r>
      <w:r>
        <w:rPr>
          <w:lang w:val="az-Latn-AZ"/>
        </w:rPr>
        <w:t>ci</w:t>
      </w:r>
      <w:r>
        <w:rPr>
          <w:lang w:val="en-US"/>
        </w:rPr>
        <w:t xml:space="preserve"> </w:t>
      </w:r>
      <w:r>
        <w:rPr>
          <w:lang w:val="az-Latn-AZ"/>
        </w:rPr>
        <w:t>ildə</w:t>
      </w:r>
      <w:r>
        <w:rPr>
          <w:lang w:val="en-US"/>
        </w:rPr>
        <w:t xml:space="preserve"> </w:t>
      </w:r>
      <w:r>
        <w:rPr>
          <w:lang w:val="az-Latn-AZ"/>
        </w:rPr>
        <w:t>keşiş</w:t>
      </w:r>
      <w:r>
        <w:rPr>
          <w:lang w:val="en-US"/>
        </w:rPr>
        <w:t xml:space="preserve"> </w:t>
      </w:r>
      <w:r>
        <w:rPr>
          <w:lang w:val="az-Latn-AZ"/>
        </w:rPr>
        <w:t>rütbəsini</w:t>
      </w:r>
      <w:r>
        <w:rPr>
          <w:lang w:val="en-US"/>
        </w:rPr>
        <w:t xml:space="preserve"> </w:t>
      </w:r>
      <w:r>
        <w:rPr>
          <w:lang w:val="az-Latn-AZ"/>
        </w:rPr>
        <w:t>qəbul</w:t>
      </w:r>
      <w:r>
        <w:rPr>
          <w:lang w:val="en-US"/>
        </w:rPr>
        <w:t xml:space="preserve"> </w:t>
      </w:r>
      <w:r>
        <w:rPr>
          <w:lang w:val="az-Latn-AZ"/>
        </w:rPr>
        <w:t>etmişdir</w:t>
      </w:r>
      <w:r>
        <w:rPr>
          <w:lang w:val="en-US"/>
        </w:rPr>
        <w:t xml:space="preserve">. </w:t>
      </w:r>
      <w:r>
        <w:rPr>
          <w:lang w:val="az-Latn-AZ"/>
        </w:rPr>
        <w:t>O</w:t>
      </w:r>
      <w:r>
        <w:rPr>
          <w:lang w:val="en-US"/>
        </w:rPr>
        <w:t xml:space="preserve">, 35 </w:t>
      </w:r>
      <w:r>
        <w:rPr>
          <w:lang w:val="az-Latn-AZ"/>
        </w:rPr>
        <w:t>il</w:t>
      </w:r>
      <w:r>
        <w:rPr>
          <w:lang w:val="en-US"/>
        </w:rPr>
        <w:t xml:space="preserve"> </w:t>
      </w:r>
      <w:r>
        <w:rPr>
          <w:lang w:val="az-Latn-AZ"/>
        </w:rPr>
        <w:t>ən</w:t>
      </w:r>
      <w:r>
        <w:rPr>
          <w:lang w:val="en-US"/>
        </w:rPr>
        <w:t xml:space="preserve"> </w:t>
      </w:r>
      <w:r>
        <w:rPr>
          <w:lang w:val="az-Latn-AZ"/>
        </w:rPr>
        <w:t>lazımlı</w:t>
      </w:r>
      <w:r>
        <w:rPr>
          <w:lang w:val="en-US"/>
        </w:rPr>
        <w:t xml:space="preserve"> </w:t>
      </w:r>
      <w:r>
        <w:rPr>
          <w:lang w:val="az-Latn-AZ"/>
        </w:rPr>
        <w:t>ruhani</w:t>
      </w:r>
      <w:r>
        <w:rPr>
          <w:lang w:val="en-US"/>
        </w:rPr>
        <w:t xml:space="preserve"> </w:t>
      </w:r>
      <w:r>
        <w:rPr>
          <w:lang w:val="az-Latn-AZ"/>
        </w:rPr>
        <w:t>şəxs</w:t>
      </w:r>
      <w:r>
        <w:rPr>
          <w:lang w:val="en-US"/>
        </w:rPr>
        <w:t xml:space="preserve"> </w:t>
      </w:r>
      <w:r>
        <w:rPr>
          <w:lang w:val="az-Latn-AZ"/>
        </w:rPr>
        <w:t>olmuş</w:t>
      </w:r>
      <w:r>
        <w:rPr>
          <w:lang w:val="en-US"/>
        </w:rPr>
        <w:t xml:space="preserve">, </w:t>
      </w:r>
      <w:r>
        <w:rPr>
          <w:lang w:val="az-Latn-AZ"/>
        </w:rPr>
        <w:t>kralın</w:t>
      </w:r>
      <w:r>
        <w:rPr>
          <w:lang w:val="en-US"/>
        </w:rPr>
        <w:t xml:space="preserve"> </w:t>
      </w:r>
      <w:r>
        <w:rPr>
          <w:lang w:val="az-Latn-AZ"/>
        </w:rPr>
        <w:t>kapellanı</w:t>
      </w:r>
      <w:r>
        <w:rPr>
          <w:lang w:val="en-US"/>
        </w:rPr>
        <w:t xml:space="preserve"> </w:t>
      </w:r>
      <w:r>
        <w:rPr>
          <w:lang w:val="az-Latn-AZ"/>
        </w:rPr>
        <w:t>vəzifəsini</w:t>
      </w:r>
      <w:r>
        <w:rPr>
          <w:lang w:val="en-US"/>
        </w:rPr>
        <w:t xml:space="preserve"> </w:t>
      </w:r>
      <w:r>
        <w:rPr>
          <w:lang w:val="az-Latn-AZ"/>
        </w:rPr>
        <w:t>tutmuş</w:t>
      </w:r>
      <w:r>
        <w:rPr>
          <w:lang w:val="en-US"/>
        </w:rPr>
        <w:t xml:space="preserve">, </w:t>
      </w:r>
      <w:r>
        <w:rPr>
          <w:lang w:val="az-Latn-AZ"/>
        </w:rPr>
        <w:t>baş</w:t>
      </w:r>
      <w:r>
        <w:rPr>
          <w:lang w:val="en-US"/>
        </w:rPr>
        <w:t xml:space="preserve"> </w:t>
      </w:r>
      <w:r>
        <w:rPr>
          <w:lang w:val="az-Latn-AZ"/>
        </w:rPr>
        <w:t>keşişlə</w:t>
      </w:r>
      <w:r>
        <w:rPr>
          <w:lang w:val="en-US"/>
        </w:rPr>
        <w:t xml:space="preserve">, </w:t>
      </w:r>
      <w:r>
        <w:rPr>
          <w:lang w:val="az-Latn-AZ"/>
        </w:rPr>
        <w:t>kilsə</w:t>
      </w:r>
      <w:r>
        <w:rPr>
          <w:lang w:val="en-US"/>
        </w:rPr>
        <w:t xml:space="preserve"> </w:t>
      </w:r>
      <w:r>
        <w:rPr>
          <w:lang w:val="az-Latn-AZ"/>
        </w:rPr>
        <w:t>monastırının</w:t>
      </w:r>
      <w:r>
        <w:rPr>
          <w:lang w:val="en-US"/>
        </w:rPr>
        <w:t xml:space="preserve"> </w:t>
      </w:r>
      <w:r>
        <w:rPr>
          <w:lang w:val="az-Latn-AZ"/>
        </w:rPr>
        <w:t>başçısı</w:t>
      </w:r>
      <w:r>
        <w:rPr>
          <w:lang w:val="en-US"/>
        </w:rPr>
        <w:t xml:space="preserve"> </w:t>
      </w:r>
      <w:r>
        <w:rPr>
          <w:lang w:val="az-Latn-AZ"/>
        </w:rPr>
        <w:t>müqəddəs</w:t>
      </w:r>
      <w:r>
        <w:rPr>
          <w:lang w:val="en-US"/>
        </w:rPr>
        <w:t xml:space="preserve"> </w:t>
      </w:r>
      <w:r>
        <w:rPr>
          <w:lang w:val="az-Latn-AZ"/>
        </w:rPr>
        <w:t>Petro</w:t>
      </w:r>
      <w:r>
        <w:rPr>
          <w:lang w:val="en-US"/>
        </w:rPr>
        <w:t xml:space="preserve"> </w:t>
      </w:r>
      <w:r>
        <w:rPr>
          <w:lang w:val="az-Latn-AZ"/>
        </w:rPr>
        <w:t>ilə</w:t>
      </w:r>
      <w:r>
        <w:rPr>
          <w:lang w:val="en-US"/>
        </w:rPr>
        <w:t xml:space="preserve"> </w:t>
      </w:r>
      <w:r>
        <w:rPr>
          <w:lang w:val="az-Latn-AZ"/>
        </w:rPr>
        <w:t>qardaşlaşmışdır</w:t>
      </w:r>
      <w:r>
        <w:rPr>
          <w:lang w:val="en-US"/>
        </w:rPr>
        <w:t xml:space="preserve">. </w:t>
      </w:r>
      <w:r>
        <w:rPr>
          <w:lang w:val="az-Latn-AZ"/>
        </w:rPr>
        <w:t>O</w:t>
      </w:r>
      <w:r>
        <w:rPr>
          <w:lang w:val="en-US"/>
        </w:rPr>
        <w:t xml:space="preserve">, </w:t>
      </w:r>
      <w:r>
        <w:rPr>
          <w:lang w:val="az-Latn-AZ"/>
        </w:rPr>
        <w:t>çox</w:t>
      </w:r>
      <w:r>
        <w:rPr>
          <w:lang w:val="en-US"/>
        </w:rPr>
        <w:t xml:space="preserve"> </w:t>
      </w:r>
      <w:r>
        <w:rPr>
          <w:lang w:val="az-Latn-AZ"/>
        </w:rPr>
        <w:t>qoca</w:t>
      </w:r>
      <w:r>
        <w:rPr>
          <w:lang w:val="en-US"/>
        </w:rPr>
        <w:t xml:space="preserve"> </w:t>
      </w:r>
      <w:r>
        <w:rPr>
          <w:lang w:val="az-Latn-AZ"/>
        </w:rPr>
        <w:t>yaşlarında</w:t>
      </w:r>
      <w:r>
        <w:rPr>
          <w:lang w:val="en-US"/>
        </w:rPr>
        <w:t>, 1681-</w:t>
      </w:r>
      <w:r>
        <w:rPr>
          <w:lang w:val="az-Latn-AZ"/>
        </w:rPr>
        <w:t>ci</w:t>
      </w:r>
      <w:r>
        <w:rPr>
          <w:lang w:val="en-US"/>
        </w:rPr>
        <w:t xml:space="preserve"> </w:t>
      </w:r>
      <w:r>
        <w:rPr>
          <w:lang w:val="az-Latn-AZ"/>
        </w:rPr>
        <w:t>ildə</w:t>
      </w:r>
      <w:r>
        <w:rPr>
          <w:lang w:val="en-US"/>
        </w:rPr>
        <w:t xml:space="preserve"> </w:t>
      </w:r>
      <w:r>
        <w:rPr>
          <w:lang w:val="az-Latn-AZ"/>
        </w:rPr>
        <w:t>vəfat</w:t>
      </w:r>
      <w:r>
        <w:rPr>
          <w:lang w:val="en-US"/>
        </w:rPr>
        <w:t xml:space="preserve"> </w:t>
      </w:r>
      <w:r>
        <w:rPr>
          <w:lang w:val="az-Latn-AZ"/>
        </w:rPr>
        <w:t>etmişdir</w:t>
      </w:r>
      <w:r>
        <w:rPr>
          <w:lang w:val="en-US"/>
        </w:rPr>
        <w:t xml:space="preserve">. </w:t>
      </w:r>
      <w:r>
        <w:rPr>
          <w:lang w:val="az-Latn-AZ"/>
        </w:rPr>
        <w:t>Onun</w:t>
      </w:r>
      <w:r>
        <w:rPr>
          <w:lang w:val="en-US"/>
        </w:rPr>
        <w:t xml:space="preserve"> </w:t>
      </w:r>
      <w:r>
        <w:rPr>
          <w:lang w:val="az-Latn-AZ"/>
        </w:rPr>
        <w:t>yazı</w:t>
      </w:r>
      <w:r>
        <w:rPr>
          <w:lang w:val="en-US"/>
        </w:rPr>
        <w:t xml:space="preserve"> </w:t>
      </w:r>
      <w:r>
        <w:rPr>
          <w:lang w:val="az-Latn-AZ"/>
        </w:rPr>
        <w:t>masası</w:t>
      </w:r>
      <w:r>
        <w:rPr>
          <w:lang w:val="en-US"/>
        </w:rPr>
        <w:t xml:space="preserve"> </w:t>
      </w:r>
      <w:r>
        <w:rPr>
          <w:lang w:val="az-Latn-AZ"/>
        </w:rPr>
        <w:t>üzərində</w:t>
      </w:r>
      <w:r>
        <w:rPr>
          <w:lang w:val="en-US"/>
        </w:rPr>
        <w:t xml:space="preserve"> </w:t>
      </w:r>
      <w:r>
        <w:rPr>
          <w:lang w:val="az-Latn-AZ"/>
        </w:rPr>
        <w:t>başa</w:t>
      </w:r>
      <w:r>
        <w:rPr>
          <w:lang w:val="en-US"/>
        </w:rPr>
        <w:t xml:space="preserve"> </w:t>
      </w:r>
      <w:r>
        <w:rPr>
          <w:lang w:val="az-Latn-AZ"/>
        </w:rPr>
        <w:t>çatdırılmamış</w:t>
      </w:r>
      <w:r>
        <w:rPr>
          <w:lang w:val="en-US"/>
        </w:rPr>
        <w:t xml:space="preserve"> </w:t>
      </w:r>
      <w:r>
        <w:rPr>
          <w:lang w:val="az-Latn-AZ"/>
        </w:rPr>
        <w:t>dini</w:t>
      </w:r>
      <w:r>
        <w:rPr>
          <w:lang w:val="en-US"/>
        </w:rPr>
        <w:t xml:space="preserve"> </w:t>
      </w:r>
      <w:r>
        <w:rPr>
          <w:lang w:val="az-Latn-AZ"/>
        </w:rPr>
        <w:t>dram</w:t>
      </w:r>
      <w:r>
        <w:rPr>
          <w:lang w:val="en-US"/>
        </w:rPr>
        <w:t xml:space="preserve"> (</w:t>
      </w:r>
      <w:r>
        <w:rPr>
          <w:lang w:val="az-Latn-AZ"/>
        </w:rPr>
        <w:t>auto</w:t>
      </w:r>
      <w:r>
        <w:rPr>
          <w:lang w:val="en-US"/>
        </w:rPr>
        <w:t xml:space="preserve">) </w:t>
      </w:r>
      <w:r>
        <w:rPr>
          <w:lang w:val="az-Latn-AZ"/>
        </w:rPr>
        <w:t>qalmışdır</w:t>
      </w:r>
      <w:r>
        <w:rPr>
          <w:lang w:val="en-US"/>
        </w:rPr>
        <w:t xml:space="preserve">. </w:t>
      </w:r>
      <w:r>
        <w:rPr>
          <w:lang w:val="az-Latn-AZ"/>
        </w:rPr>
        <w:t>Kalderon</w:t>
      </w:r>
      <w:r>
        <w:rPr>
          <w:lang w:val="en-US"/>
        </w:rPr>
        <w:t xml:space="preserve"> </w:t>
      </w:r>
      <w:r>
        <w:rPr>
          <w:lang w:val="az-Latn-AZ"/>
        </w:rPr>
        <w:t>ilk</w:t>
      </w:r>
      <w:r>
        <w:rPr>
          <w:lang w:val="en-US"/>
        </w:rPr>
        <w:t xml:space="preserve"> </w:t>
      </w:r>
      <w:r>
        <w:rPr>
          <w:lang w:val="az-Latn-AZ"/>
        </w:rPr>
        <w:t>poetik</w:t>
      </w:r>
      <w:r>
        <w:rPr>
          <w:lang w:val="en-US"/>
        </w:rPr>
        <w:t xml:space="preserve"> </w:t>
      </w:r>
      <w:r>
        <w:rPr>
          <w:lang w:val="az-Latn-AZ"/>
        </w:rPr>
        <w:t>dəfnə</w:t>
      </w:r>
      <w:r>
        <w:rPr>
          <w:lang w:val="en-US"/>
        </w:rPr>
        <w:t xml:space="preserve"> </w:t>
      </w:r>
      <w:r>
        <w:rPr>
          <w:lang w:val="az-Latn-AZ"/>
        </w:rPr>
        <w:t>çələngini</w:t>
      </w:r>
      <w:r>
        <w:rPr>
          <w:lang w:val="en-US"/>
        </w:rPr>
        <w:t xml:space="preserve"> 1622-</w:t>
      </w:r>
      <w:r>
        <w:rPr>
          <w:lang w:val="az-Latn-AZ"/>
        </w:rPr>
        <w:t>ci</w:t>
      </w:r>
      <w:r>
        <w:rPr>
          <w:lang w:val="en-US"/>
        </w:rPr>
        <w:t xml:space="preserve"> </w:t>
      </w:r>
      <w:r>
        <w:rPr>
          <w:lang w:val="az-Latn-AZ"/>
        </w:rPr>
        <w:t>ildə</w:t>
      </w:r>
      <w:r>
        <w:rPr>
          <w:lang w:val="en-US"/>
        </w:rPr>
        <w:t xml:space="preserve"> </w:t>
      </w:r>
      <w:r>
        <w:rPr>
          <w:lang w:val="az-Latn-AZ"/>
        </w:rPr>
        <w:t>müqəddəs</w:t>
      </w:r>
      <w:r>
        <w:rPr>
          <w:lang w:val="en-US"/>
        </w:rPr>
        <w:t xml:space="preserve"> </w:t>
      </w:r>
      <w:r>
        <w:rPr>
          <w:lang w:val="az-Latn-AZ"/>
        </w:rPr>
        <w:t>İsidor</w:t>
      </w:r>
      <w:r>
        <w:rPr>
          <w:lang w:val="en-US"/>
        </w:rPr>
        <w:t xml:space="preserve"> </w:t>
      </w:r>
      <w:r>
        <w:rPr>
          <w:lang w:val="az-Latn-AZ"/>
        </w:rPr>
        <w:t>bayramında</w:t>
      </w:r>
      <w:r>
        <w:rPr>
          <w:lang w:val="en-US"/>
        </w:rPr>
        <w:t xml:space="preserve"> </w:t>
      </w:r>
      <w:r>
        <w:rPr>
          <w:lang w:val="az-Latn-AZ"/>
        </w:rPr>
        <w:t>şairlərin</w:t>
      </w:r>
      <w:r>
        <w:rPr>
          <w:lang w:val="en-US"/>
        </w:rPr>
        <w:t xml:space="preserve"> </w:t>
      </w:r>
      <w:r>
        <w:rPr>
          <w:lang w:val="az-Latn-AZ"/>
        </w:rPr>
        <w:t>yarışında</w:t>
      </w:r>
      <w:r>
        <w:rPr>
          <w:lang w:val="en-US"/>
        </w:rPr>
        <w:t xml:space="preserve"> </w:t>
      </w:r>
      <w:r>
        <w:rPr>
          <w:lang w:val="az-Latn-AZ"/>
        </w:rPr>
        <w:t>qazanmışdır</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w:t>
      </w:r>
      <w:r>
        <w:rPr>
          <w:lang w:val="en-US"/>
        </w:rPr>
        <w:t xml:space="preserve"> </w:t>
      </w:r>
      <w:r>
        <w:rPr>
          <w:lang w:val="az-Latn-AZ"/>
        </w:rPr>
        <w:t>onu</w:t>
      </w:r>
      <w:r>
        <w:rPr>
          <w:lang w:val="en-US"/>
        </w:rPr>
        <w:t xml:space="preserve"> </w:t>
      </w:r>
      <w:r>
        <w:rPr>
          <w:lang w:val="az-Latn-AZ"/>
        </w:rPr>
        <w:t>görmüş</w:t>
      </w:r>
      <w:r>
        <w:rPr>
          <w:lang w:val="en-US"/>
        </w:rPr>
        <w:t xml:space="preserve">, </w:t>
      </w:r>
      <w:r>
        <w:rPr>
          <w:lang w:val="az-Latn-AZ"/>
        </w:rPr>
        <w:t>gənci</w:t>
      </w:r>
      <w:r>
        <w:rPr>
          <w:lang w:val="en-US"/>
        </w:rPr>
        <w:t xml:space="preserve"> </w:t>
      </w:r>
      <w:r>
        <w:rPr>
          <w:lang w:val="az-Latn-AZ"/>
        </w:rPr>
        <w:t>xoşa</w:t>
      </w:r>
      <w:r>
        <w:rPr>
          <w:lang w:val="en-US"/>
        </w:rPr>
        <w:t xml:space="preserve"> </w:t>
      </w:r>
      <w:r>
        <w:rPr>
          <w:lang w:val="az-Latn-AZ"/>
        </w:rPr>
        <w:t>gələn</w:t>
      </w:r>
      <w:r>
        <w:rPr>
          <w:lang w:val="en-US"/>
        </w:rPr>
        <w:t xml:space="preserve"> </w:t>
      </w:r>
      <w:r>
        <w:rPr>
          <w:lang w:val="az-Latn-AZ"/>
        </w:rPr>
        <w:t>sözlərlə</w:t>
      </w:r>
      <w:r>
        <w:rPr>
          <w:lang w:val="en-US"/>
        </w:rPr>
        <w:t xml:space="preserve"> </w:t>
      </w:r>
      <w:r>
        <w:rPr>
          <w:lang w:val="az-Latn-AZ"/>
        </w:rPr>
        <w:t>tərif</w:t>
      </w:r>
      <w:r>
        <w:rPr>
          <w:lang w:val="en-US"/>
        </w:rPr>
        <w:t xml:space="preserve"> </w:t>
      </w:r>
      <w:r>
        <w:rPr>
          <w:lang w:val="az-Latn-AZ"/>
        </w:rPr>
        <w:t>etmişdir</w:t>
      </w:r>
      <w:r>
        <w:rPr>
          <w:lang w:val="en-US"/>
        </w:rPr>
        <w:t xml:space="preserve">. </w:t>
      </w:r>
      <w:r>
        <w:rPr>
          <w:lang w:val="az-Latn-AZ"/>
        </w:rPr>
        <w:t>O</w:t>
      </w:r>
      <w:r>
        <w:rPr>
          <w:lang w:val="en-US"/>
        </w:rPr>
        <w:t>, 1635-</w:t>
      </w:r>
      <w:r>
        <w:rPr>
          <w:lang w:val="az-Latn-AZ"/>
        </w:rPr>
        <w:t>ci</w:t>
      </w:r>
      <w:r>
        <w:rPr>
          <w:lang w:val="en-US"/>
        </w:rPr>
        <w:t xml:space="preserve"> </w:t>
      </w:r>
      <w:r>
        <w:rPr>
          <w:lang w:val="az-Latn-AZ"/>
        </w:rPr>
        <w:t>ildə</w:t>
      </w:r>
      <w:r>
        <w:rPr>
          <w:lang w:val="en-US"/>
        </w:rPr>
        <w:t xml:space="preserve"> </w:t>
      </w:r>
      <w:r>
        <w:rPr>
          <w:lang w:val="az-Latn-AZ"/>
        </w:rPr>
        <w:t>saray</w:t>
      </w:r>
      <w:r>
        <w:rPr>
          <w:lang w:val="en-US"/>
        </w:rPr>
        <w:t xml:space="preserve"> </w:t>
      </w:r>
      <w:r>
        <w:rPr>
          <w:lang w:val="az-Latn-AZ"/>
        </w:rPr>
        <w:t>dramaturqu</w:t>
      </w:r>
      <w:r>
        <w:rPr>
          <w:lang w:val="en-US"/>
        </w:rPr>
        <w:t xml:space="preserve"> </w:t>
      </w:r>
      <w:r>
        <w:rPr>
          <w:lang w:val="az-Latn-AZ"/>
        </w:rPr>
        <w:t>adını</w:t>
      </w:r>
      <w:r>
        <w:rPr>
          <w:lang w:val="en-US"/>
        </w:rPr>
        <w:t xml:space="preserve"> </w:t>
      </w:r>
      <w:r>
        <w:rPr>
          <w:lang w:val="az-Latn-AZ"/>
        </w:rPr>
        <w:t>almışdır</w:t>
      </w:r>
      <w:r>
        <w:rPr>
          <w:lang w:val="en-US"/>
        </w:rPr>
        <w:t xml:space="preserve">. </w:t>
      </w:r>
      <w:r>
        <w:rPr>
          <w:lang w:val="az-Latn-AZ"/>
        </w:rPr>
        <w:t>O</w:t>
      </w:r>
      <w:r>
        <w:rPr>
          <w:lang w:val="en-US"/>
        </w:rPr>
        <w:t xml:space="preserve">, </w:t>
      </w:r>
      <w:r>
        <w:rPr>
          <w:lang w:val="az-Latn-AZ"/>
        </w:rPr>
        <w:t>saray</w:t>
      </w:r>
      <w:r>
        <w:rPr>
          <w:lang w:val="en-US"/>
        </w:rPr>
        <w:t xml:space="preserve"> </w:t>
      </w:r>
      <w:r>
        <w:rPr>
          <w:lang w:val="az-Latn-AZ"/>
        </w:rPr>
        <w:t>üçün</w:t>
      </w:r>
      <w:r>
        <w:rPr>
          <w:lang w:val="en-US"/>
        </w:rPr>
        <w:t xml:space="preserve"> </w:t>
      </w:r>
      <w:r>
        <w:rPr>
          <w:lang w:val="az-Latn-AZ"/>
        </w:rPr>
        <w:t>pyeslər</w:t>
      </w:r>
      <w:r>
        <w:rPr>
          <w:lang w:val="en-US"/>
        </w:rPr>
        <w:t xml:space="preserve"> </w:t>
      </w:r>
      <w:r>
        <w:rPr>
          <w:lang w:val="az-Latn-AZ"/>
        </w:rPr>
        <w:t>və</w:t>
      </w:r>
      <w:r>
        <w:rPr>
          <w:lang w:val="en-US"/>
        </w:rPr>
        <w:t xml:space="preserve"> </w:t>
      </w:r>
      <w:r>
        <w:rPr>
          <w:lang w:val="az-Latn-AZ"/>
        </w:rPr>
        <w:t>musiqili</w:t>
      </w:r>
      <w:r>
        <w:rPr>
          <w:lang w:val="en-US"/>
        </w:rPr>
        <w:t xml:space="preserve"> </w:t>
      </w:r>
      <w:r>
        <w:rPr>
          <w:lang w:val="az-Latn-AZ"/>
        </w:rPr>
        <w:t>komediyalar</w:t>
      </w:r>
      <w:r>
        <w:rPr>
          <w:lang w:val="en-US"/>
        </w:rPr>
        <w:t xml:space="preserve">, </w:t>
      </w:r>
      <w:r>
        <w:rPr>
          <w:lang w:val="az-Latn-AZ"/>
        </w:rPr>
        <w:t>dini</w:t>
      </w:r>
      <w:r>
        <w:rPr>
          <w:lang w:val="en-US"/>
        </w:rPr>
        <w:t xml:space="preserve"> </w:t>
      </w:r>
      <w:r>
        <w:rPr>
          <w:lang w:val="az-Latn-AZ"/>
        </w:rPr>
        <w:t>bayramlar</w:t>
      </w:r>
      <w:r>
        <w:rPr>
          <w:lang w:val="en-US"/>
        </w:rPr>
        <w:t xml:space="preserve"> </w:t>
      </w:r>
      <w:r>
        <w:rPr>
          <w:lang w:val="az-Latn-AZ"/>
        </w:rPr>
        <w:t>üçün</w:t>
      </w:r>
      <w:r>
        <w:rPr>
          <w:lang w:val="en-US"/>
        </w:rPr>
        <w:t xml:space="preserve"> </w:t>
      </w:r>
      <w:r>
        <w:rPr>
          <w:lang w:val="az-Latn-AZ"/>
        </w:rPr>
        <w:t>isə</w:t>
      </w:r>
      <w:r>
        <w:rPr>
          <w:lang w:val="en-US"/>
        </w:rPr>
        <w:t xml:space="preserve"> </w:t>
      </w:r>
      <w:r>
        <w:rPr>
          <w:lang w:val="az-Latn-AZ"/>
        </w:rPr>
        <w:t>Madrid</w:t>
      </w:r>
      <w:r>
        <w:rPr>
          <w:lang w:val="en-US"/>
        </w:rPr>
        <w:t xml:space="preserve"> </w:t>
      </w:r>
      <w:r>
        <w:rPr>
          <w:lang w:val="az-Latn-AZ"/>
        </w:rPr>
        <w:t>şəhər</w:t>
      </w:r>
      <w:r>
        <w:rPr>
          <w:lang w:val="en-US"/>
        </w:rPr>
        <w:t xml:space="preserve"> </w:t>
      </w:r>
      <w:r>
        <w:rPr>
          <w:lang w:val="az-Latn-AZ"/>
        </w:rPr>
        <w:t>hakimiyyətinin</w:t>
      </w:r>
      <w:r>
        <w:rPr>
          <w:lang w:val="en-US"/>
        </w:rPr>
        <w:t xml:space="preserve"> </w:t>
      </w:r>
      <w:r>
        <w:rPr>
          <w:lang w:val="az-Latn-AZ"/>
        </w:rPr>
        <w:t>siyarişi</w:t>
      </w:r>
      <w:r>
        <w:rPr>
          <w:lang w:val="en-US"/>
        </w:rPr>
        <w:t xml:space="preserve"> </w:t>
      </w:r>
      <w:r>
        <w:rPr>
          <w:lang w:val="az-Latn-AZ"/>
        </w:rPr>
        <w:t>ilə</w:t>
      </w:r>
      <w:r>
        <w:rPr>
          <w:lang w:val="en-US"/>
        </w:rPr>
        <w:t xml:space="preserve"> </w:t>
      </w:r>
      <w:r>
        <w:rPr>
          <w:lang w:val="az-Latn-AZ"/>
        </w:rPr>
        <w:t>biraktlı</w:t>
      </w:r>
      <w:r>
        <w:rPr>
          <w:lang w:val="en-US"/>
        </w:rPr>
        <w:t xml:space="preserve"> </w:t>
      </w:r>
      <w:r>
        <w:rPr>
          <w:lang w:val="az-Latn-AZ"/>
        </w:rPr>
        <w:t>autos</w:t>
      </w:r>
      <w:r>
        <w:rPr>
          <w:lang w:val="en-US"/>
        </w:rPr>
        <w:t xml:space="preserve"> </w:t>
      </w:r>
      <w:r>
        <w:rPr>
          <w:lang w:val="az-Latn-AZ"/>
        </w:rPr>
        <w:t>sakramentales</w:t>
      </w:r>
      <w:r>
        <w:rPr>
          <w:lang w:val="en-US"/>
        </w:rPr>
        <w:t xml:space="preserve"> – </w:t>
      </w:r>
      <w:r>
        <w:rPr>
          <w:lang w:val="az-Latn-AZ"/>
        </w:rPr>
        <w:t>dini</w:t>
      </w:r>
      <w:r>
        <w:rPr>
          <w:lang w:val="en-US"/>
        </w:rPr>
        <w:t xml:space="preserve"> </w:t>
      </w:r>
      <w:r>
        <w:rPr>
          <w:lang w:val="az-Latn-AZ"/>
        </w:rPr>
        <w:t>tamaşalar</w:t>
      </w:r>
      <w:r>
        <w:rPr>
          <w:lang w:val="en-US"/>
        </w:rPr>
        <w:t xml:space="preserve"> </w:t>
      </w:r>
      <w:r>
        <w:rPr>
          <w:lang w:val="az-Latn-AZ"/>
        </w:rPr>
        <w:t>yazmışdır</w:t>
      </w:r>
      <w:r>
        <w:rPr>
          <w:lang w:val="en-US"/>
        </w:rPr>
        <w:t xml:space="preserve">. </w:t>
      </w:r>
      <w:r>
        <w:rPr>
          <w:lang w:val="az-Latn-AZ"/>
        </w:rPr>
        <w:t>Şairin</w:t>
      </w:r>
      <w:r>
        <w:rPr>
          <w:lang w:val="en-US"/>
        </w:rPr>
        <w:t xml:space="preserve"> “</w:t>
      </w:r>
      <w:r>
        <w:rPr>
          <w:lang w:val="az-Latn-AZ"/>
        </w:rPr>
        <w:t>Seçilmiş</w:t>
      </w:r>
      <w:r>
        <w:rPr>
          <w:lang w:val="en-US"/>
        </w:rPr>
        <w:t xml:space="preserve"> </w:t>
      </w:r>
      <w:r>
        <w:rPr>
          <w:lang w:val="az-Latn-AZ"/>
        </w:rPr>
        <w:t>əsərləri”nin</w:t>
      </w:r>
      <w:r>
        <w:rPr>
          <w:lang w:val="en-US"/>
        </w:rPr>
        <w:t xml:space="preserve"> </w:t>
      </w:r>
      <w:r>
        <w:rPr>
          <w:lang w:val="az-Latn-AZ"/>
        </w:rPr>
        <w:t>tam</w:t>
      </w:r>
      <w:r>
        <w:rPr>
          <w:lang w:val="en-US"/>
        </w:rPr>
        <w:t xml:space="preserve"> </w:t>
      </w:r>
      <w:r>
        <w:rPr>
          <w:lang w:val="az-Latn-AZ"/>
        </w:rPr>
        <w:t>külliyyatı</w:t>
      </w:r>
      <w:r>
        <w:rPr>
          <w:lang w:val="en-US"/>
        </w:rPr>
        <w:t xml:space="preserve"> </w:t>
      </w:r>
      <w:r>
        <w:rPr>
          <w:lang w:val="az-Latn-AZ"/>
        </w:rPr>
        <w:t>ölümündən</w:t>
      </w:r>
      <w:r>
        <w:rPr>
          <w:lang w:val="en-US"/>
        </w:rPr>
        <w:t xml:space="preserve"> </w:t>
      </w:r>
      <w:r>
        <w:rPr>
          <w:lang w:val="az-Latn-AZ"/>
        </w:rPr>
        <w:t>sonra</w:t>
      </w:r>
      <w:r>
        <w:rPr>
          <w:lang w:val="en-US"/>
        </w:rPr>
        <w:t xml:space="preserve"> – 1682 – 1699-</w:t>
      </w:r>
      <w:r>
        <w:rPr>
          <w:lang w:val="az-Latn-AZ"/>
        </w:rPr>
        <w:t>cu</w:t>
      </w:r>
      <w:r>
        <w:rPr>
          <w:lang w:val="en-US"/>
        </w:rPr>
        <w:t xml:space="preserve"> </w:t>
      </w:r>
      <w:r>
        <w:rPr>
          <w:lang w:val="az-Latn-AZ"/>
        </w:rPr>
        <w:t>illərdə</w:t>
      </w:r>
      <w:r>
        <w:rPr>
          <w:lang w:val="en-US"/>
        </w:rPr>
        <w:t xml:space="preserve"> </w:t>
      </w:r>
      <w:r>
        <w:rPr>
          <w:lang w:val="az-Latn-AZ"/>
        </w:rPr>
        <w:t>nəşr</w:t>
      </w:r>
      <w:r>
        <w:rPr>
          <w:lang w:val="en-US"/>
        </w:rPr>
        <w:t xml:space="preserve"> </w:t>
      </w:r>
      <w:r>
        <w:rPr>
          <w:lang w:val="az-Latn-AZ"/>
        </w:rPr>
        <w:t>olunmuşdur</w:t>
      </w:r>
      <w:r>
        <w:rPr>
          <w:lang w:val="en-US"/>
        </w:rPr>
        <w:t xml:space="preserve">. </w:t>
      </w:r>
      <w:r>
        <w:rPr>
          <w:lang w:val="az-Latn-AZ"/>
        </w:rPr>
        <w:t>Bura</w:t>
      </w:r>
      <w:r>
        <w:rPr>
          <w:lang w:val="en-US"/>
        </w:rPr>
        <w:t xml:space="preserve"> 120 </w:t>
      </w:r>
      <w:r>
        <w:rPr>
          <w:lang w:val="az-Latn-AZ"/>
        </w:rPr>
        <w:t>pyes</w:t>
      </w:r>
      <w:r>
        <w:rPr>
          <w:lang w:val="en-US"/>
        </w:rPr>
        <w:t xml:space="preserve">, 80 </w:t>
      </w:r>
      <w:r>
        <w:rPr>
          <w:lang w:val="az-Latn-AZ"/>
        </w:rPr>
        <w:t>auto</w:t>
      </w:r>
      <w:r>
        <w:rPr>
          <w:lang w:val="en-US"/>
        </w:rPr>
        <w:t xml:space="preserve"> </w:t>
      </w:r>
      <w:r>
        <w:rPr>
          <w:lang w:val="az-Latn-AZ"/>
        </w:rPr>
        <w:t>və</w:t>
      </w:r>
      <w:r>
        <w:rPr>
          <w:lang w:val="en-US"/>
        </w:rPr>
        <w:t xml:space="preserve"> 20 </w:t>
      </w:r>
      <w:r>
        <w:rPr>
          <w:lang w:val="az-Latn-AZ"/>
        </w:rPr>
        <w:t>intermediya</w:t>
      </w:r>
      <w:r>
        <w:rPr>
          <w:lang w:val="en-US"/>
        </w:rPr>
        <w:t xml:space="preserve"> </w:t>
      </w:r>
      <w:r>
        <w:rPr>
          <w:lang w:val="az-Latn-AZ"/>
        </w:rPr>
        <w:t>daxil</w:t>
      </w:r>
      <w:r>
        <w:rPr>
          <w:lang w:val="en-US"/>
        </w:rPr>
        <w:t xml:space="preserve"> </w:t>
      </w:r>
      <w:r>
        <w:rPr>
          <w:lang w:val="az-Latn-AZ"/>
        </w:rPr>
        <w:t>edilmişdir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Kalderon</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ənənələrini</w:t>
      </w:r>
      <w:r>
        <w:rPr>
          <w:lang w:val="en-US"/>
        </w:rPr>
        <w:t xml:space="preserve"> </w:t>
      </w:r>
      <w:r>
        <w:rPr>
          <w:lang w:val="az-Latn-AZ"/>
        </w:rPr>
        <w:t>davam</w:t>
      </w:r>
      <w:r>
        <w:rPr>
          <w:lang w:val="en-US"/>
        </w:rPr>
        <w:t xml:space="preserve"> </w:t>
      </w:r>
      <w:r>
        <w:rPr>
          <w:lang w:val="az-Latn-AZ"/>
        </w:rPr>
        <w:t>etdirərək</w:t>
      </w:r>
      <w:r>
        <w:rPr>
          <w:lang w:val="en-US"/>
        </w:rPr>
        <w:t xml:space="preserve"> </w:t>
      </w:r>
      <w:r>
        <w:rPr>
          <w:lang w:val="az-Latn-AZ"/>
        </w:rPr>
        <w:t>komediya</w:t>
      </w:r>
      <w:r>
        <w:rPr>
          <w:lang w:val="en-US"/>
        </w:rPr>
        <w:t xml:space="preserve"> </w:t>
      </w:r>
      <w:r>
        <w:rPr>
          <w:lang w:val="az-Latn-AZ"/>
        </w:rPr>
        <w:t>yaradıcılığı</w:t>
      </w:r>
      <w:r>
        <w:rPr>
          <w:lang w:val="en-US"/>
        </w:rPr>
        <w:t xml:space="preserve"> </w:t>
      </w:r>
      <w:r>
        <w:rPr>
          <w:lang w:val="az-Latn-AZ"/>
        </w:rPr>
        <w:t>ilə</w:t>
      </w:r>
      <w:r>
        <w:rPr>
          <w:lang w:val="en-US"/>
        </w:rPr>
        <w:t xml:space="preserve"> </w:t>
      </w:r>
      <w:r>
        <w:rPr>
          <w:lang w:val="az-Latn-AZ"/>
        </w:rPr>
        <w:t>məşğul</w:t>
      </w:r>
      <w:r>
        <w:rPr>
          <w:lang w:val="en-US"/>
        </w:rPr>
        <w:t xml:space="preserve"> </w:t>
      </w:r>
      <w:r>
        <w:rPr>
          <w:lang w:val="az-Latn-AZ"/>
        </w:rPr>
        <w:t>olmuşdur</w:t>
      </w:r>
      <w:r>
        <w:rPr>
          <w:lang w:val="en-US"/>
        </w:rPr>
        <w:t xml:space="preserve">. </w:t>
      </w:r>
      <w:r>
        <w:rPr>
          <w:lang w:val="az-Latn-AZ"/>
        </w:rPr>
        <w:t>Onlardan</w:t>
      </w:r>
      <w:r>
        <w:rPr>
          <w:lang w:val="en-US"/>
        </w:rPr>
        <w:t xml:space="preserve"> </w:t>
      </w:r>
      <w:r>
        <w:rPr>
          <w:lang w:val="az-Latn-AZ"/>
        </w:rPr>
        <w:t>biri</w:t>
      </w:r>
      <w:r>
        <w:rPr>
          <w:lang w:val="en-US"/>
        </w:rPr>
        <w:t xml:space="preserve">, </w:t>
      </w:r>
      <w:r>
        <w:rPr>
          <w:lang w:val="az-Latn-AZ"/>
        </w:rPr>
        <w:t>“Gözəgörünməz</w:t>
      </w:r>
      <w:r>
        <w:rPr>
          <w:lang w:val="en-US"/>
        </w:rPr>
        <w:t xml:space="preserve"> </w:t>
      </w:r>
      <w:r>
        <w:rPr>
          <w:lang w:val="az-Latn-AZ"/>
        </w:rPr>
        <w:t>xanım”</w:t>
      </w:r>
      <w:r>
        <w:rPr>
          <w:lang w:val="en-US"/>
        </w:rPr>
        <w:t xml:space="preserve"> </w:t>
      </w:r>
      <w:r>
        <w:rPr>
          <w:lang w:val="az-Latn-AZ"/>
        </w:rPr>
        <w:t>kəskin</w:t>
      </w:r>
      <w:r>
        <w:rPr>
          <w:lang w:val="en-US"/>
        </w:rPr>
        <w:t xml:space="preserve">, </w:t>
      </w:r>
      <w:r>
        <w:rPr>
          <w:lang w:val="az-Latn-AZ"/>
        </w:rPr>
        <w:t>yüngül</w:t>
      </w:r>
      <w:r>
        <w:rPr>
          <w:lang w:val="en-US"/>
        </w:rPr>
        <w:t xml:space="preserve"> </w:t>
      </w:r>
      <w:r>
        <w:rPr>
          <w:lang w:val="az-Latn-AZ"/>
        </w:rPr>
        <w:t>və</w:t>
      </w:r>
      <w:r>
        <w:rPr>
          <w:lang w:val="en-US"/>
        </w:rPr>
        <w:t xml:space="preserve"> </w:t>
      </w:r>
      <w:r>
        <w:rPr>
          <w:lang w:val="az-Latn-AZ"/>
        </w:rPr>
        <w:t>həyatiliyi</w:t>
      </w:r>
      <w:r>
        <w:rPr>
          <w:lang w:val="en-US"/>
        </w:rPr>
        <w:t xml:space="preserve"> </w:t>
      </w:r>
      <w:r>
        <w:rPr>
          <w:lang w:val="az-Latn-AZ"/>
        </w:rPr>
        <w:t>ilə</w:t>
      </w:r>
      <w:r>
        <w:rPr>
          <w:lang w:val="en-US"/>
        </w:rPr>
        <w:t xml:space="preserve"> </w:t>
      </w:r>
      <w:r>
        <w:rPr>
          <w:lang w:val="az-Latn-AZ"/>
        </w:rPr>
        <w:t>seçilmişdir</w:t>
      </w:r>
      <w:r>
        <w:rPr>
          <w:lang w:val="en-US"/>
        </w:rPr>
        <w:t xml:space="preserve">. </w:t>
      </w:r>
      <w:r>
        <w:rPr>
          <w:lang w:val="az-Latn-AZ"/>
        </w:rPr>
        <w:t>Kalderonun</w:t>
      </w:r>
      <w:r>
        <w:rPr>
          <w:lang w:val="en-US"/>
        </w:rPr>
        <w:t xml:space="preserve"> </w:t>
      </w:r>
      <w:r>
        <w:rPr>
          <w:lang w:val="az-Latn-AZ"/>
        </w:rPr>
        <w:t>“Salamey</w:t>
      </w:r>
      <w:r>
        <w:rPr>
          <w:lang w:val="en-US"/>
        </w:rPr>
        <w:t xml:space="preserve"> </w:t>
      </w:r>
      <w:r>
        <w:rPr>
          <w:lang w:val="az-Latn-AZ"/>
        </w:rPr>
        <w:t>alkaldı”</w:t>
      </w:r>
      <w:r>
        <w:rPr>
          <w:lang w:val="en-US"/>
        </w:rPr>
        <w:t xml:space="preserve"> </w:t>
      </w:r>
      <w:r>
        <w:rPr>
          <w:lang w:val="az-Latn-AZ"/>
        </w:rPr>
        <w:t>dramı</w:t>
      </w:r>
      <w:r>
        <w:rPr>
          <w:lang w:val="en-US"/>
        </w:rPr>
        <w:t xml:space="preserve"> </w:t>
      </w:r>
      <w:r>
        <w:rPr>
          <w:lang w:val="az-Latn-AZ"/>
        </w:rPr>
        <w:t>Lope</w:t>
      </w:r>
      <w:r>
        <w:rPr>
          <w:lang w:val="en-US"/>
        </w:rPr>
        <w:t xml:space="preserve"> </w:t>
      </w:r>
      <w:r>
        <w:rPr>
          <w:lang w:val="az-Latn-AZ"/>
        </w:rPr>
        <w:t>de</w:t>
      </w:r>
      <w:r>
        <w:rPr>
          <w:lang w:val="en-US"/>
        </w:rPr>
        <w:t xml:space="preserve"> </w:t>
      </w:r>
      <w:r>
        <w:rPr>
          <w:lang w:val="az-Latn-AZ"/>
        </w:rPr>
        <w:t>Veqanın</w:t>
      </w:r>
      <w:r>
        <w:rPr>
          <w:lang w:val="en-US"/>
        </w:rPr>
        <w:t xml:space="preserve"> </w:t>
      </w:r>
      <w:r>
        <w:rPr>
          <w:lang w:val="az-Latn-AZ"/>
        </w:rPr>
        <w:t>“Qoyun</w:t>
      </w:r>
      <w:r>
        <w:rPr>
          <w:lang w:val="en-US"/>
        </w:rPr>
        <w:t xml:space="preserve"> </w:t>
      </w:r>
      <w:r>
        <w:rPr>
          <w:lang w:val="az-Latn-AZ"/>
        </w:rPr>
        <w:t>bulağı”</w:t>
      </w:r>
      <w:r>
        <w:rPr>
          <w:lang w:val="en-US"/>
        </w:rPr>
        <w:t xml:space="preserve"> </w:t>
      </w:r>
      <w:r>
        <w:rPr>
          <w:lang w:val="az-Latn-AZ"/>
        </w:rPr>
        <w:t>əsərinin</w:t>
      </w:r>
      <w:r>
        <w:rPr>
          <w:lang w:val="en-US"/>
        </w:rPr>
        <w:t xml:space="preserve"> </w:t>
      </w:r>
      <w:r>
        <w:rPr>
          <w:lang w:val="az-Latn-AZ"/>
        </w:rPr>
        <w:t>süjetini</w:t>
      </w:r>
      <w:r>
        <w:rPr>
          <w:lang w:val="en-US"/>
        </w:rPr>
        <w:t xml:space="preserve"> </w:t>
      </w:r>
      <w:r>
        <w:rPr>
          <w:lang w:val="az-Latn-AZ"/>
        </w:rPr>
        <w:t>xatırladır</w:t>
      </w:r>
      <w:r>
        <w:rPr>
          <w:lang w:val="en-US"/>
        </w:rPr>
        <w:t xml:space="preserve">. </w:t>
      </w:r>
      <w:r>
        <w:rPr>
          <w:lang w:val="az-Latn-AZ"/>
        </w:rPr>
        <w:t>Alkald</w:t>
      </w:r>
      <w:r>
        <w:rPr>
          <w:lang w:val="en-US"/>
        </w:rPr>
        <w:t xml:space="preserve"> </w:t>
      </w:r>
      <w:r>
        <w:rPr>
          <w:lang w:val="az-Latn-AZ"/>
        </w:rPr>
        <w:t>seçilən</w:t>
      </w:r>
      <w:r>
        <w:rPr>
          <w:lang w:val="en-US"/>
        </w:rPr>
        <w:t xml:space="preserve"> </w:t>
      </w:r>
      <w:r>
        <w:rPr>
          <w:lang w:val="az-Latn-AZ"/>
        </w:rPr>
        <w:t>kəndli</w:t>
      </w:r>
      <w:r>
        <w:rPr>
          <w:lang w:val="en-US"/>
        </w:rPr>
        <w:t xml:space="preserve"> </w:t>
      </w:r>
      <w:r>
        <w:rPr>
          <w:lang w:val="az-Latn-AZ"/>
        </w:rPr>
        <w:t>kral</w:t>
      </w:r>
      <w:r>
        <w:rPr>
          <w:lang w:val="en-US"/>
        </w:rPr>
        <w:t xml:space="preserve"> </w:t>
      </w:r>
      <w:r>
        <w:rPr>
          <w:lang w:val="az-Latn-AZ"/>
        </w:rPr>
        <w:t>ordusunun</w:t>
      </w:r>
      <w:r>
        <w:rPr>
          <w:lang w:val="en-US"/>
        </w:rPr>
        <w:t xml:space="preserve"> </w:t>
      </w:r>
      <w:r>
        <w:rPr>
          <w:lang w:val="az-Latn-AZ"/>
        </w:rPr>
        <w:t>kapitanının</w:t>
      </w:r>
      <w:r>
        <w:rPr>
          <w:lang w:val="en-US"/>
        </w:rPr>
        <w:t xml:space="preserve"> </w:t>
      </w:r>
      <w:r>
        <w:rPr>
          <w:lang w:val="az-Latn-AZ"/>
        </w:rPr>
        <w:t>qızı</w:t>
      </w:r>
      <w:r>
        <w:rPr>
          <w:lang w:val="en-US"/>
        </w:rPr>
        <w:t xml:space="preserve"> </w:t>
      </w:r>
      <w:r>
        <w:rPr>
          <w:lang w:val="az-Latn-AZ"/>
        </w:rPr>
        <w:t>İzabellanın</w:t>
      </w:r>
      <w:r>
        <w:rPr>
          <w:lang w:val="en-US"/>
        </w:rPr>
        <w:t xml:space="preserve"> </w:t>
      </w:r>
      <w:r>
        <w:rPr>
          <w:lang w:val="az-Latn-AZ"/>
        </w:rPr>
        <w:t>namusunu</w:t>
      </w:r>
      <w:r>
        <w:rPr>
          <w:lang w:val="en-US"/>
        </w:rPr>
        <w:t xml:space="preserve"> </w:t>
      </w:r>
      <w:r>
        <w:rPr>
          <w:lang w:val="az-Latn-AZ"/>
        </w:rPr>
        <w:t>ləkələyir</w:t>
      </w:r>
      <w:r>
        <w:rPr>
          <w:lang w:val="en-US"/>
        </w:rPr>
        <w:t xml:space="preserve">, </w:t>
      </w:r>
      <w:r>
        <w:rPr>
          <w:lang w:val="az-Latn-AZ"/>
        </w:rPr>
        <w:t>kapitanı</w:t>
      </w:r>
      <w:r>
        <w:rPr>
          <w:lang w:val="en-US"/>
        </w:rPr>
        <w:t xml:space="preserve"> </w:t>
      </w:r>
      <w:r>
        <w:rPr>
          <w:lang w:val="az-Latn-AZ"/>
        </w:rPr>
        <w:t>isə</w:t>
      </w:r>
      <w:r>
        <w:rPr>
          <w:lang w:val="en-US"/>
        </w:rPr>
        <w:t xml:space="preserve"> </w:t>
      </w:r>
      <w:r>
        <w:rPr>
          <w:lang w:val="az-Latn-AZ"/>
        </w:rPr>
        <w:t>mühakimə</w:t>
      </w:r>
      <w:r>
        <w:rPr>
          <w:lang w:val="en-US"/>
        </w:rPr>
        <w:t xml:space="preserve"> </w:t>
      </w:r>
      <w:r>
        <w:rPr>
          <w:lang w:val="az-Latn-AZ"/>
        </w:rPr>
        <w:t>edib</w:t>
      </w:r>
      <w:r>
        <w:rPr>
          <w:lang w:val="en-US"/>
        </w:rPr>
        <w:t xml:space="preserve"> </w:t>
      </w:r>
      <w:r>
        <w:rPr>
          <w:lang w:val="az-Latn-AZ"/>
        </w:rPr>
        <w:t>edam</w:t>
      </w:r>
      <w:r>
        <w:rPr>
          <w:lang w:val="en-US"/>
        </w:rPr>
        <w:t xml:space="preserve"> </w:t>
      </w:r>
      <w:r>
        <w:rPr>
          <w:lang w:val="az-Latn-AZ"/>
        </w:rPr>
        <w:t>etdirir</w:t>
      </w:r>
      <w:r>
        <w:rPr>
          <w:lang w:val="en-US"/>
        </w:rPr>
        <w:t xml:space="preserve">. </w:t>
      </w:r>
      <w:r>
        <w:rPr>
          <w:lang w:val="az-Latn-AZ"/>
        </w:rPr>
        <w:t>Kalderonun</w:t>
      </w:r>
      <w:r>
        <w:rPr>
          <w:lang w:val="en-US"/>
        </w:rPr>
        <w:t xml:space="preserve"> </w:t>
      </w:r>
      <w:r>
        <w:rPr>
          <w:lang w:val="az-Latn-AZ"/>
        </w:rPr>
        <w:t>bu</w:t>
      </w:r>
      <w:r>
        <w:rPr>
          <w:lang w:val="en-US"/>
        </w:rPr>
        <w:t xml:space="preserve"> </w:t>
      </w:r>
      <w:r>
        <w:rPr>
          <w:lang w:val="az-Latn-AZ"/>
        </w:rPr>
        <w:t>əsərini</w:t>
      </w:r>
      <w:r>
        <w:rPr>
          <w:lang w:val="en-US"/>
        </w:rPr>
        <w:t xml:space="preserve"> </w:t>
      </w:r>
      <w:r>
        <w:rPr>
          <w:lang w:val="az-Latn-AZ"/>
        </w:rPr>
        <w:t>A</w:t>
      </w:r>
      <w:r>
        <w:rPr>
          <w:lang w:val="en-US"/>
        </w:rPr>
        <w:t>.</w:t>
      </w:r>
      <w:r>
        <w:rPr>
          <w:lang w:val="az-Latn-AZ"/>
        </w:rPr>
        <w:t>İ</w:t>
      </w:r>
      <w:r>
        <w:rPr>
          <w:lang w:val="en-US"/>
        </w:rPr>
        <w:t xml:space="preserve">. </w:t>
      </w:r>
      <w:r>
        <w:rPr>
          <w:lang w:val="az-Latn-AZ"/>
        </w:rPr>
        <w:t>Gertsen</w:t>
      </w:r>
      <w:r>
        <w:rPr>
          <w:lang w:val="en-US"/>
        </w:rPr>
        <w:t xml:space="preserve"> </w:t>
      </w:r>
      <w:r>
        <w:rPr>
          <w:lang w:val="az-Latn-AZ"/>
        </w:rPr>
        <w:t>oxuyaraq</w:t>
      </w:r>
      <w:r>
        <w:rPr>
          <w:lang w:val="en-US"/>
        </w:rPr>
        <w:t xml:space="preserve"> </w:t>
      </w:r>
      <w:r>
        <w:rPr>
          <w:lang w:val="az-Latn-AZ"/>
        </w:rPr>
        <w:t>yüksək</w:t>
      </w:r>
      <w:r>
        <w:rPr>
          <w:lang w:val="en-US"/>
        </w:rPr>
        <w:t xml:space="preserve"> </w:t>
      </w:r>
      <w:r>
        <w:rPr>
          <w:lang w:val="az-Latn-AZ"/>
        </w:rPr>
        <w:t>qiymət</w:t>
      </w:r>
      <w:r>
        <w:rPr>
          <w:lang w:val="en-US"/>
        </w:rPr>
        <w:t xml:space="preserve"> </w:t>
      </w:r>
      <w:r>
        <w:rPr>
          <w:lang w:val="az-Latn-AZ"/>
        </w:rPr>
        <w:t>verir</w:t>
      </w:r>
      <w:r>
        <w:rPr>
          <w:lang w:val="en-US"/>
        </w:rPr>
        <w:t xml:space="preserve">. </w:t>
      </w:r>
      <w:r>
        <w:rPr>
          <w:lang w:val="az-Latn-AZ"/>
        </w:rPr>
        <w:t>Kalderonu</w:t>
      </w:r>
      <w:r>
        <w:rPr>
          <w:lang w:val="en-US"/>
        </w:rPr>
        <w:t xml:space="preserve"> </w:t>
      </w:r>
      <w:r>
        <w:rPr>
          <w:lang w:val="az-Latn-AZ"/>
        </w:rPr>
        <w:t>şöhrətləndirən</w:t>
      </w:r>
      <w:r>
        <w:rPr>
          <w:lang w:val="en-US"/>
        </w:rPr>
        <w:t xml:space="preserve"> </w:t>
      </w:r>
      <w:r>
        <w:rPr>
          <w:lang w:val="az-Latn-AZ"/>
        </w:rPr>
        <w:t>təkcə</w:t>
      </w:r>
      <w:r>
        <w:rPr>
          <w:lang w:val="en-US"/>
        </w:rPr>
        <w:t xml:space="preserve"> </w:t>
      </w:r>
      <w:r>
        <w:rPr>
          <w:lang w:val="az-Latn-AZ"/>
        </w:rPr>
        <w:t>bu</w:t>
      </w:r>
      <w:r>
        <w:rPr>
          <w:lang w:val="en-US"/>
        </w:rPr>
        <w:t xml:space="preserve"> </w:t>
      </w:r>
      <w:r>
        <w:rPr>
          <w:lang w:val="az-Latn-AZ"/>
        </w:rPr>
        <w:t>əsər</w:t>
      </w:r>
      <w:r>
        <w:rPr>
          <w:lang w:val="en-US"/>
        </w:rPr>
        <w:t xml:space="preserve"> </w:t>
      </w:r>
      <w:r>
        <w:rPr>
          <w:lang w:val="az-Latn-AZ"/>
        </w:rPr>
        <w:t>deyildir</w:t>
      </w:r>
      <w:r>
        <w:rPr>
          <w:lang w:val="en-US"/>
        </w:rPr>
        <w:t xml:space="preserve">. </w:t>
      </w:r>
      <w:r>
        <w:rPr>
          <w:lang w:val="az-Latn-AZ"/>
        </w:rPr>
        <w:t>Onun</w:t>
      </w:r>
      <w:r>
        <w:rPr>
          <w:lang w:val="en-US"/>
        </w:rPr>
        <w:t xml:space="preserve"> </w:t>
      </w:r>
      <w:r>
        <w:rPr>
          <w:lang w:val="az-Latn-AZ"/>
        </w:rPr>
        <w:t>katolik</w:t>
      </w:r>
      <w:r>
        <w:rPr>
          <w:lang w:val="en-US"/>
        </w:rPr>
        <w:t xml:space="preserve"> </w:t>
      </w:r>
      <w:r>
        <w:rPr>
          <w:lang w:val="az-Latn-AZ"/>
        </w:rPr>
        <w:t>hökmlərini</w:t>
      </w:r>
      <w:r>
        <w:rPr>
          <w:lang w:val="en-US"/>
        </w:rPr>
        <w:t xml:space="preserve"> </w:t>
      </w:r>
      <w:r>
        <w:rPr>
          <w:lang w:val="az-Latn-AZ"/>
        </w:rPr>
        <w:t>əks</w:t>
      </w:r>
      <w:r>
        <w:rPr>
          <w:lang w:val="en-US"/>
        </w:rPr>
        <w:t xml:space="preserve"> </w:t>
      </w:r>
      <w:r>
        <w:rPr>
          <w:lang w:val="az-Latn-AZ"/>
        </w:rPr>
        <w:t>etdirən</w:t>
      </w:r>
      <w:r>
        <w:rPr>
          <w:lang w:val="en-US"/>
        </w:rPr>
        <w:t xml:space="preserve"> </w:t>
      </w:r>
      <w:r>
        <w:rPr>
          <w:lang w:val="az-Latn-AZ"/>
        </w:rPr>
        <w:t>auto</w:t>
      </w:r>
      <w:r>
        <w:rPr>
          <w:lang w:val="en-US"/>
        </w:rPr>
        <w:t xml:space="preserve"> </w:t>
      </w:r>
      <w:r>
        <w:rPr>
          <w:lang w:val="az-Latn-AZ"/>
        </w:rPr>
        <w:t>dramları</w:t>
      </w:r>
      <w:r>
        <w:rPr>
          <w:lang w:val="en-US"/>
        </w:rPr>
        <w:t xml:space="preserve">, </w:t>
      </w:r>
      <w:r>
        <w:rPr>
          <w:lang w:val="az-Latn-AZ"/>
        </w:rPr>
        <w:t>məsələn</w:t>
      </w:r>
      <w:r>
        <w:rPr>
          <w:lang w:val="en-US"/>
        </w:rPr>
        <w:t xml:space="preserve">, </w:t>
      </w:r>
      <w:r>
        <w:rPr>
          <w:lang w:val="az-Latn-AZ"/>
        </w:rPr>
        <w:t>“Valtasarın</w:t>
      </w:r>
      <w:r>
        <w:rPr>
          <w:lang w:val="en-US"/>
        </w:rPr>
        <w:t xml:space="preserve"> </w:t>
      </w:r>
      <w:r>
        <w:rPr>
          <w:lang w:val="az-Latn-AZ"/>
        </w:rPr>
        <w:t>ziyafəti”</w:t>
      </w:r>
      <w:r>
        <w:rPr>
          <w:lang w:val="en-US"/>
        </w:rPr>
        <w:t xml:space="preserve">, </w:t>
      </w:r>
      <w:r>
        <w:rPr>
          <w:lang w:val="az-Latn-AZ"/>
        </w:rPr>
        <w:t>“Müqəddəs</w:t>
      </w:r>
      <w:r>
        <w:rPr>
          <w:lang w:val="en-US"/>
        </w:rPr>
        <w:t xml:space="preserve"> </w:t>
      </w:r>
      <w:r>
        <w:rPr>
          <w:lang w:val="az-Latn-AZ"/>
        </w:rPr>
        <w:t>Patrikin</w:t>
      </w:r>
      <w:r>
        <w:rPr>
          <w:lang w:val="en-US"/>
        </w:rPr>
        <w:t xml:space="preserve"> </w:t>
      </w:r>
      <w:r>
        <w:rPr>
          <w:lang w:val="az-Latn-AZ"/>
        </w:rPr>
        <w:t>məhşəri”</w:t>
      </w:r>
      <w:r>
        <w:rPr>
          <w:lang w:val="en-US"/>
        </w:rPr>
        <w:t xml:space="preserve">, </w:t>
      </w:r>
      <w:r>
        <w:rPr>
          <w:lang w:val="az-Latn-AZ"/>
        </w:rPr>
        <w:t>“Xaça</w:t>
      </w:r>
      <w:r>
        <w:rPr>
          <w:lang w:val="en-US"/>
        </w:rPr>
        <w:t xml:space="preserve"> </w:t>
      </w:r>
      <w:r>
        <w:rPr>
          <w:lang w:val="az-Latn-AZ"/>
        </w:rPr>
        <w:t>təzim”</w:t>
      </w:r>
      <w:r>
        <w:rPr>
          <w:lang w:val="en-US"/>
        </w:rPr>
        <w:t xml:space="preserve">, </w:t>
      </w:r>
      <w:r>
        <w:rPr>
          <w:lang w:val="az-Latn-AZ"/>
        </w:rPr>
        <w:t>“Dözülməz</w:t>
      </w:r>
      <w:r>
        <w:rPr>
          <w:lang w:val="en-US"/>
        </w:rPr>
        <w:t xml:space="preserve"> </w:t>
      </w:r>
      <w:r>
        <w:rPr>
          <w:lang w:val="az-Latn-AZ"/>
        </w:rPr>
        <w:t>şahzadə”</w:t>
      </w:r>
      <w:r>
        <w:rPr>
          <w:lang w:val="en-US"/>
        </w:rPr>
        <w:t xml:space="preserve"> </w:t>
      </w:r>
      <w:r>
        <w:rPr>
          <w:lang w:val="az-Latn-AZ"/>
        </w:rPr>
        <w:t>əsərləri</w:t>
      </w:r>
      <w:r>
        <w:rPr>
          <w:lang w:val="en-US"/>
        </w:rPr>
        <w:t xml:space="preserve">, </w:t>
      </w:r>
      <w:r>
        <w:rPr>
          <w:lang w:val="az-Latn-AZ"/>
        </w:rPr>
        <w:t>fəlsəfi</w:t>
      </w:r>
      <w:r>
        <w:rPr>
          <w:lang w:val="en-US"/>
        </w:rPr>
        <w:t>-</w:t>
      </w:r>
      <w:r>
        <w:rPr>
          <w:lang w:val="az-Latn-AZ"/>
        </w:rPr>
        <w:t>alleqorik</w:t>
      </w:r>
      <w:r>
        <w:rPr>
          <w:lang w:val="en-US"/>
        </w:rPr>
        <w:t xml:space="preserve"> </w:t>
      </w:r>
      <w:r>
        <w:rPr>
          <w:lang w:val="az-Latn-AZ"/>
        </w:rPr>
        <w:t>dram</w:t>
      </w:r>
      <w:r>
        <w:rPr>
          <w:lang w:val="en-US"/>
        </w:rPr>
        <w:t xml:space="preserve"> </w:t>
      </w:r>
      <w:r>
        <w:rPr>
          <w:lang w:val="az-Latn-AZ"/>
        </w:rPr>
        <w:t>tipində</w:t>
      </w:r>
      <w:r>
        <w:rPr>
          <w:lang w:val="en-US"/>
        </w:rPr>
        <w:t xml:space="preserve"> </w:t>
      </w:r>
      <w:r>
        <w:rPr>
          <w:lang w:val="az-Latn-AZ"/>
        </w:rPr>
        <w:t>“Həyat</w:t>
      </w:r>
      <w:r>
        <w:rPr>
          <w:lang w:val="en-US"/>
        </w:rPr>
        <w:t xml:space="preserve"> </w:t>
      </w:r>
      <w:r>
        <w:rPr>
          <w:lang w:val="az-Latn-AZ"/>
        </w:rPr>
        <w:t>bir</w:t>
      </w:r>
      <w:r>
        <w:rPr>
          <w:lang w:val="en-US"/>
        </w:rPr>
        <w:t xml:space="preserve"> </w:t>
      </w:r>
      <w:r>
        <w:rPr>
          <w:lang w:val="az-Latn-AZ"/>
        </w:rPr>
        <w:t>yuxudur”</w:t>
      </w:r>
      <w:r>
        <w:rPr>
          <w:lang w:val="en-US"/>
        </w:rPr>
        <w:t xml:space="preserve">, </w:t>
      </w:r>
      <w:r>
        <w:rPr>
          <w:lang w:val="az-Latn-AZ"/>
        </w:rPr>
        <w:t>“Möcüzəli</w:t>
      </w:r>
      <w:r>
        <w:rPr>
          <w:lang w:val="en-US"/>
        </w:rPr>
        <w:t xml:space="preserve"> </w:t>
      </w:r>
      <w:r>
        <w:rPr>
          <w:lang w:val="az-Latn-AZ"/>
        </w:rPr>
        <w:t>maq”</w:t>
      </w:r>
      <w:r>
        <w:rPr>
          <w:lang w:val="en-US"/>
        </w:rPr>
        <w:t xml:space="preserve"> </w:t>
      </w:r>
      <w:r>
        <w:rPr>
          <w:lang w:val="az-Latn-AZ"/>
        </w:rPr>
        <w:t>əsərləri</w:t>
      </w:r>
      <w:r>
        <w:rPr>
          <w:lang w:val="en-US"/>
        </w:rPr>
        <w:t xml:space="preserve"> </w:t>
      </w:r>
      <w:r>
        <w:rPr>
          <w:lang w:val="az-Latn-AZ"/>
        </w:rPr>
        <w:t>də</w:t>
      </w:r>
      <w:r>
        <w:rPr>
          <w:lang w:val="en-US"/>
        </w:rPr>
        <w:t xml:space="preserve"> </w:t>
      </w:r>
      <w:r>
        <w:rPr>
          <w:lang w:val="az-Latn-AZ"/>
        </w:rPr>
        <w:t>vardır</w:t>
      </w:r>
      <w:r>
        <w:rPr>
          <w:lang w:val="en-US"/>
        </w:rPr>
        <w:t xml:space="preserve">. </w:t>
      </w:r>
      <w:r>
        <w:rPr>
          <w:lang w:val="az-Latn-AZ"/>
        </w:rPr>
        <w:t>Axırıncı</w:t>
      </w:r>
      <w:r>
        <w:rPr>
          <w:lang w:val="en-US"/>
        </w:rPr>
        <w:t xml:space="preserve"> </w:t>
      </w:r>
      <w:r>
        <w:rPr>
          <w:lang w:val="az-Latn-AZ"/>
        </w:rPr>
        <w:t>əsərdəki</w:t>
      </w:r>
      <w:r>
        <w:rPr>
          <w:lang w:val="en-US"/>
        </w:rPr>
        <w:t xml:space="preserve"> </w:t>
      </w:r>
      <w:r>
        <w:rPr>
          <w:lang w:val="az-Latn-AZ"/>
        </w:rPr>
        <w:t>maq</w:t>
      </w:r>
      <w:r>
        <w:rPr>
          <w:lang w:val="en-US"/>
        </w:rPr>
        <w:t xml:space="preserve"> </w:t>
      </w:r>
      <w:r>
        <w:rPr>
          <w:lang w:val="az-Latn-AZ"/>
        </w:rPr>
        <w:t>obrazını</w:t>
      </w:r>
      <w:r>
        <w:rPr>
          <w:lang w:val="en-US"/>
        </w:rPr>
        <w:t xml:space="preserve"> </w:t>
      </w:r>
      <w:r>
        <w:rPr>
          <w:lang w:val="az-Latn-AZ"/>
        </w:rPr>
        <w:t>Karl</w:t>
      </w:r>
      <w:r>
        <w:rPr>
          <w:lang w:val="en-US"/>
        </w:rPr>
        <w:t xml:space="preserve"> </w:t>
      </w:r>
      <w:r>
        <w:rPr>
          <w:lang w:val="az-Latn-AZ"/>
        </w:rPr>
        <w:t>Marks</w:t>
      </w:r>
      <w:r>
        <w:rPr>
          <w:lang w:val="en-US"/>
        </w:rPr>
        <w:t xml:space="preserve"> </w:t>
      </w:r>
      <w:r w:rsidR="00444772">
        <w:rPr>
          <w:lang w:val="az-Latn-AZ"/>
        </w:rPr>
        <w:t>Qete</w:t>
      </w:r>
      <w:r>
        <w:rPr>
          <w:lang w:val="az-Latn-AZ"/>
        </w:rPr>
        <w:t>nin</w:t>
      </w:r>
      <w:r>
        <w:rPr>
          <w:lang w:val="en-US"/>
        </w:rPr>
        <w:t xml:space="preserve"> </w:t>
      </w:r>
      <w:r>
        <w:rPr>
          <w:lang w:val="az-Latn-AZ"/>
        </w:rPr>
        <w:t>“Faust”</w:t>
      </w:r>
      <w:r>
        <w:rPr>
          <w:lang w:val="en-US"/>
        </w:rPr>
        <w:t xml:space="preserve"> </w:t>
      </w:r>
      <w:r>
        <w:rPr>
          <w:lang w:val="az-Latn-AZ"/>
        </w:rPr>
        <w:t>əsərindəki</w:t>
      </w:r>
      <w:r>
        <w:rPr>
          <w:lang w:val="en-US"/>
        </w:rPr>
        <w:t xml:space="preserve"> </w:t>
      </w:r>
      <w:r>
        <w:rPr>
          <w:lang w:val="az-Latn-AZ"/>
        </w:rPr>
        <w:t>Faustla</w:t>
      </w:r>
      <w:r>
        <w:rPr>
          <w:lang w:val="en-US"/>
        </w:rPr>
        <w:t xml:space="preserve"> </w:t>
      </w:r>
      <w:r>
        <w:rPr>
          <w:lang w:val="az-Latn-AZ"/>
        </w:rPr>
        <w:t>müqayisə</w:t>
      </w:r>
      <w:r>
        <w:rPr>
          <w:lang w:val="en-US"/>
        </w:rPr>
        <w:t xml:space="preserve"> </w:t>
      </w:r>
      <w:r>
        <w:rPr>
          <w:lang w:val="az-Latn-AZ"/>
        </w:rPr>
        <w:t>etmişdir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lastRenderedPageBreak/>
        <w:t>Kalderon</w:t>
      </w:r>
      <w:r>
        <w:rPr>
          <w:lang w:val="en-US"/>
        </w:rPr>
        <w:t xml:space="preserve"> </w:t>
      </w:r>
      <w:r>
        <w:rPr>
          <w:lang w:val="az-Latn-AZ"/>
        </w:rPr>
        <w:t>“Xaça</w:t>
      </w:r>
      <w:r>
        <w:rPr>
          <w:lang w:val="en-US"/>
        </w:rPr>
        <w:t xml:space="preserve"> </w:t>
      </w:r>
      <w:r>
        <w:rPr>
          <w:lang w:val="az-Latn-AZ"/>
        </w:rPr>
        <w:t>təzim”</w:t>
      </w:r>
      <w:r>
        <w:rPr>
          <w:lang w:val="en-US"/>
        </w:rPr>
        <w:t xml:space="preserve"> </w:t>
      </w:r>
      <w:r>
        <w:rPr>
          <w:lang w:val="az-Latn-AZ"/>
        </w:rPr>
        <w:t>əsərini</w:t>
      </w:r>
      <w:r>
        <w:rPr>
          <w:lang w:val="en-US"/>
        </w:rPr>
        <w:t xml:space="preserve"> </w:t>
      </w:r>
      <w:r>
        <w:rPr>
          <w:lang w:val="az-Latn-AZ"/>
        </w:rPr>
        <w:t>gənclik</w:t>
      </w:r>
      <w:r>
        <w:rPr>
          <w:lang w:val="en-US"/>
        </w:rPr>
        <w:t xml:space="preserve"> </w:t>
      </w:r>
      <w:r>
        <w:rPr>
          <w:lang w:val="az-Latn-AZ"/>
        </w:rPr>
        <w:t>yaşlarında</w:t>
      </w:r>
      <w:r>
        <w:rPr>
          <w:lang w:val="en-US"/>
        </w:rPr>
        <w:t>, 1620-</w:t>
      </w:r>
      <w:r>
        <w:rPr>
          <w:lang w:val="az-Latn-AZ"/>
        </w:rPr>
        <w:t>ci</w:t>
      </w:r>
      <w:r>
        <w:rPr>
          <w:lang w:val="en-US"/>
        </w:rPr>
        <w:t xml:space="preserve"> </w:t>
      </w:r>
      <w:r>
        <w:rPr>
          <w:lang w:val="az-Latn-AZ"/>
        </w:rPr>
        <w:t>ildə</w:t>
      </w:r>
      <w:r>
        <w:rPr>
          <w:lang w:val="en-US"/>
        </w:rPr>
        <w:t xml:space="preserve"> </w:t>
      </w:r>
      <w:r>
        <w:rPr>
          <w:lang w:val="az-Latn-AZ"/>
        </w:rPr>
        <w:t>yazmışdır</w:t>
      </w:r>
      <w:r>
        <w:rPr>
          <w:lang w:val="en-US"/>
        </w:rPr>
        <w:t xml:space="preserve">. </w:t>
      </w:r>
      <w:r>
        <w:rPr>
          <w:lang w:val="az-Latn-AZ"/>
        </w:rPr>
        <w:t>Bu</w:t>
      </w:r>
      <w:r>
        <w:rPr>
          <w:lang w:val="en-US"/>
        </w:rPr>
        <w:t xml:space="preserve"> </w:t>
      </w:r>
      <w:r>
        <w:rPr>
          <w:lang w:val="az-Latn-AZ"/>
        </w:rPr>
        <w:t>əsərdə</w:t>
      </w:r>
      <w:r>
        <w:rPr>
          <w:lang w:val="en-US"/>
        </w:rPr>
        <w:t xml:space="preserve"> </w:t>
      </w:r>
      <w:r>
        <w:rPr>
          <w:lang w:val="az-Latn-AZ"/>
        </w:rPr>
        <w:t>fəlsəfi</w:t>
      </w:r>
      <w:r>
        <w:rPr>
          <w:lang w:val="en-US"/>
        </w:rPr>
        <w:t xml:space="preserve"> </w:t>
      </w:r>
      <w:r>
        <w:rPr>
          <w:lang w:val="az-Latn-AZ"/>
        </w:rPr>
        <w:t>ciddilik</w:t>
      </w:r>
      <w:r>
        <w:rPr>
          <w:lang w:val="en-US"/>
        </w:rPr>
        <w:t xml:space="preserve"> </w:t>
      </w:r>
      <w:r>
        <w:rPr>
          <w:lang w:val="az-Latn-AZ"/>
        </w:rPr>
        <w:t>yoxdur</w:t>
      </w:r>
      <w:r>
        <w:rPr>
          <w:lang w:val="en-US"/>
        </w:rPr>
        <w:t xml:space="preserve">, </w:t>
      </w:r>
      <w:r>
        <w:rPr>
          <w:lang w:val="az-Latn-AZ"/>
        </w:rPr>
        <w:t>daha</w:t>
      </w:r>
      <w:r>
        <w:rPr>
          <w:lang w:val="en-US"/>
        </w:rPr>
        <w:t xml:space="preserve"> </w:t>
      </w:r>
      <w:r>
        <w:rPr>
          <w:lang w:val="az-Latn-AZ"/>
        </w:rPr>
        <w:t>çox</w:t>
      </w:r>
      <w:r>
        <w:rPr>
          <w:lang w:val="en-US"/>
        </w:rPr>
        <w:t xml:space="preserve"> </w:t>
      </w:r>
      <w:r>
        <w:rPr>
          <w:lang w:val="az-Latn-AZ"/>
        </w:rPr>
        <w:t>şairin</w:t>
      </w:r>
      <w:r>
        <w:rPr>
          <w:lang w:val="en-US"/>
        </w:rPr>
        <w:t xml:space="preserve"> </w:t>
      </w:r>
      <w:r>
        <w:rPr>
          <w:lang w:val="az-Latn-AZ"/>
        </w:rPr>
        <w:t>dini</w:t>
      </w:r>
      <w:r>
        <w:rPr>
          <w:lang w:val="en-US"/>
        </w:rPr>
        <w:t xml:space="preserve"> </w:t>
      </w:r>
      <w:r>
        <w:rPr>
          <w:lang w:val="az-Latn-AZ"/>
        </w:rPr>
        <w:t>fanatizmi</w:t>
      </w:r>
      <w:r>
        <w:rPr>
          <w:lang w:val="en-US"/>
        </w:rPr>
        <w:t xml:space="preserve"> </w:t>
      </w:r>
      <w:r>
        <w:rPr>
          <w:lang w:val="az-Latn-AZ"/>
        </w:rPr>
        <w:t>ifadə</w:t>
      </w:r>
      <w:r>
        <w:rPr>
          <w:lang w:val="en-US"/>
        </w:rPr>
        <w:t xml:space="preserve"> </w:t>
      </w:r>
      <w:r>
        <w:rPr>
          <w:lang w:val="az-Latn-AZ"/>
        </w:rPr>
        <w:t>olunmuşdur</w:t>
      </w:r>
      <w:r>
        <w:rPr>
          <w:lang w:val="en-US"/>
        </w:rPr>
        <w:t xml:space="preserve">. </w:t>
      </w:r>
      <w:r>
        <w:rPr>
          <w:lang w:val="az-Latn-AZ"/>
        </w:rPr>
        <w:t>İ</w:t>
      </w:r>
      <w:r>
        <w:rPr>
          <w:lang w:val="en-US"/>
        </w:rPr>
        <w:t>.</w:t>
      </w:r>
      <w:r>
        <w:rPr>
          <w:lang w:val="az-Latn-AZ"/>
        </w:rPr>
        <w:t>S</w:t>
      </w:r>
      <w:r>
        <w:rPr>
          <w:lang w:val="en-US"/>
        </w:rPr>
        <w:t>.</w:t>
      </w:r>
      <w:r>
        <w:rPr>
          <w:lang w:val="az-Latn-AZ"/>
        </w:rPr>
        <w:t>Turgenev</w:t>
      </w:r>
      <w:r>
        <w:rPr>
          <w:lang w:val="en-US"/>
        </w:rPr>
        <w:t xml:space="preserve"> </w:t>
      </w:r>
      <w:r>
        <w:rPr>
          <w:lang w:val="az-Latn-AZ"/>
        </w:rPr>
        <w:t>bu</w:t>
      </w:r>
      <w:r>
        <w:rPr>
          <w:lang w:val="en-US"/>
        </w:rPr>
        <w:t xml:space="preserve"> </w:t>
      </w:r>
      <w:r>
        <w:rPr>
          <w:lang w:val="az-Latn-AZ"/>
        </w:rPr>
        <w:t>əsəri</w:t>
      </w:r>
      <w:r>
        <w:rPr>
          <w:lang w:val="en-US"/>
        </w:rPr>
        <w:t xml:space="preserve"> </w:t>
      </w:r>
      <w:r>
        <w:rPr>
          <w:lang w:val="az-Latn-AZ"/>
        </w:rPr>
        <w:t>yüksək</w:t>
      </w:r>
      <w:r>
        <w:rPr>
          <w:lang w:val="en-US"/>
        </w:rPr>
        <w:t xml:space="preserve"> </w:t>
      </w:r>
      <w:r>
        <w:rPr>
          <w:lang w:val="az-Latn-AZ"/>
        </w:rPr>
        <w:t>qiymətləndirmişdir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Bapokko</w:t>
      </w:r>
      <w:r>
        <w:rPr>
          <w:lang w:val="en-US"/>
        </w:rPr>
        <w:t xml:space="preserve"> </w:t>
      </w:r>
      <w:r>
        <w:rPr>
          <w:lang w:val="az-Latn-AZ"/>
        </w:rPr>
        <w:t>şairləri</w:t>
      </w:r>
      <w:r>
        <w:rPr>
          <w:lang w:val="en-US"/>
        </w:rPr>
        <w:t xml:space="preserve"> </w:t>
      </w:r>
      <w:r>
        <w:rPr>
          <w:lang w:val="az-Latn-AZ"/>
        </w:rPr>
        <w:t>öz</w:t>
      </w:r>
      <w:r>
        <w:rPr>
          <w:lang w:val="en-US"/>
        </w:rPr>
        <w:t xml:space="preserve"> </w:t>
      </w:r>
      <w:r>
        <w:rPr>
          <w:lang w:val="az-Latn-AZ"/>
        </w:rPr>
        <w:t>əsərlərində</w:t>
      </w:r>
      <w:r>
        <w:rPr>
          <w:lang w:val="en-US"/>
        </w:rPr>
        <w:t xml:space="preserve"> </w:t>
      </w:r>
      <w:r>
        <w:rPr>
          <w:lang w:val="az-Latn-AZ"/>
        </w:rPr>
        <w:t>qəhrəmanlarını</w:t>
      </w:r>
      <w:r>
        <w:rPr>
          <w:lang w:val="en-US"/>
        </w:rPr>
        <w:t xml:space="preserve"> </w:t>
      </w:r>
      <w:r>
        <w:rPr>
          <w:lang w:val="az-Latn-AZ"/>
        </w:rPr>
        <w:t>dəf</w:t>
      </w:r>
      <w:r>
        <w:rPr>
          <w:lang w:val="en-US"/>
        </w:rPr>
        <w:t xml:space="preserve"> </w:t>
      </w:r>
      <w:r>
        <w:rPr>
          <w:lang w:val="az-Latn-AZ"/>
        </w:rPr>
        <w:t>edilə</w:t>
      </w:r>
      <w:r>
        <w:rPr>
          <w:lang w:val="en-US"/>
        </w:rPr>
        <w:t xml:space="preserve"> </w:t>
      </w:r>
      <w:r>
        <w:rPr>
          <w:lang w:val="az-Latn-AZ"/>
        </w:rPr>
        <w:t>bilməyən</w:t>
      </w:r>
      <w:r>
        <w:rPr>
          <w:lang w:val="en-US"/>
        </w:rPr>
        <w:t xml:space="preserve"> </w:t>
      </w:r>
      <w:r>
        <w:rPr>
          <w:lang w:val="az-Latn-AZ"/>
        </w:rPr>
        <w:t>şiddətli</w:t>
      </w:r>
      <w:r>
        <w:rPr>
          <w:lang w:val="en-US"/>
        </w:rPr>
        <w:t xml:space="preserve"> </w:t>
      </w:r>
      <w:r>
        <w:rPr>
          <w:lang w:val="az-Latn-AZ"/>
        </w:rPr>
        <w:t>sınaqdan</w:t>
      </w:r>
      <w:r>
        <w:rPr>
          <w:lang w:val="en-US"/>
        </w:rPr>
        <w:t xml:space="preserve"> </w:t>
      </w:r>
      <w:r>
        <w:rPr>
          <w:lang w:val="az-Latn-AZ"/>
        </w:rPr>
        <w:t>keçirirdilər</w:t>
      </w:r>
      <w:r>
        <w:rPr>
          <w:lang w:val="en-US"/>
        </w:rPr>
        <w:t xml:space="preserve">. </w:t>
      </w:r>
      <w:r>
        <w:rPr>
          <w:lang w:val="az-Latn-AZ"/>
        </w:rPr>
        <w:t>“Xaça</w:t>
      </w:r>
      <w:r>
        <w:rPr>
          <w:lang w:val="en-US"/>
        </w:rPr>
        <w:t xml:space="preserve"> </w:t>
      </w:r>
      <w:r>
        <w:rPr>
          <w:lang w:val="az-Latn-AZ"/>
        </w:rPr>
        <w:t>təzim”</w:t>
      </w:r>
      <w:r>
        <w:rPr>
          <w:lang w:val="en-US"/>
        </w:rPr>
        <w:t xml:space="preserve"> </w:t>
      </w:r>
      <w:r>
        <w:rPr>
          <w:lang w:val="az-Latn-AZ"/>
        </w:rPr>
        <w:t>pyesində</w:t>
      </w:r>
      <w:r>
        <w:rPr>
          <w:lang w:val="en-US"/>
        </w:rPr>
        <w:t xml:space="preserve"> </w:t>
      </w:r>
      <w:r>
        <w:rPr>
          <w:lang w:val="az-Latn-AZ"/>
        </w:rPr>
        <w:t>də</w:t>
      </w:r>
      <w:r>
        <w:rPr>
          <w:lang w:val="en-US"/>
        </w:rPr>
        <w:t xml:space="preserve"> </w:t>
      </w:r>
      <w:r>
        <w:rPr>
          <w:lang w:val="az-Latn-AZ"/>
        </w:rPr>
        <w:t>üst</w:t>
      </w:r>
      <w:r>
        <w:rPr>
          <w:lang w:val="en-US"/>
        </w:rPr>
        <w:t>-</w:t>
      </w:r>
      <w:r>
        <w:rPr>
          <w:lang w:val="az-Latn-AZ"/>
        </w:rPr>
        <w:t>üstə</w:t>
      </w:r>
      <w:r>
        <w:rPr>
          <w:lang w:val="en-US"/>
        </w:rPr>
        <w:t xml:space="preserve"> </w:t>
      </w:r>
      <w:r>
        <w:rPr>
          <w:lang w:val="az-Latn-AZ"/>
        </w:rPr>
        <w:t>qalanmış</w:t>
      </w:r>
      <w:r>
        <w:rPr>
          <w:lang w:val="en-US"/>
        </w:rPr>
        <w:t xml:space="preserve"> </w:t>
      </w:r>
      <w:r>
        <w:rPr>
          <w:lang w:val="az-Latn-AZ"/>
        </w:rPr>
        <w:t>dəhşətin</w:t>
      </w:r>
      <w:r>
        <w:rPr>
          <w:lang w:val="en-US"/>
        </w:rPr>
        <w:t xml:space="preserve"> </w:t>
      </w:r>
      <w:r>
        <w:rPr>
          <w:lang w:val="az-Latn-AZ"/>
        </w:rPr>
        <w:t>əks</w:t>
      </w:r>
      <w:r>
        <w:rPr>
          <w:lang w:val="en-US"/>
        </w:rPr>
        <w:t xml:space="preserve"> </w:t>
      </w:r>
      <w:r>
        <w:rPr>
          <w:lang w:val="az-Latn-AZ"/>
        </w:rPr>
        <w:t>olunduğunu</w:t>
      </w:r>
      <w:r>
        <w:rPr>
          <w:lang w:val="en-US"/>
        </w:rPr>
        <w:t xml:space="preserve"> </w:t>
      </w:r>
      <w:r>
        <w:rPr>
          <w:lang w:val="az-Latn-AZ"/>
        </w:rPr>
        <w:t>görürük</w:t>
      </w:r>
      <w:r>
        <w:rPr>
          <w:lang w:val="en-US"/>
        </w:rPr>
        <w:t xml:space="preserve">. </w:t>
      </w:r>
      <w:r>
        <w:rPr>
          <w:lang w:val="az-Latn-AZ"/>
        </w:rPr>
        <w:t>Bir</w:t>
      </w:r>
      <w:r>
        <w:rPr>
          <w:lang w:val="en-US"/>
        </w:rPr>
        <w:t xml:space="preserve"> </w:t>
      </w:r>
      <w:r>
        <w:rPr>
          <w:lang w:val="az-Latn-AZ"/>
        </w:rPr>
        <w:t>gənc</w:t>
      </w:r>
      <w:r>
        <w:rPr>
          <w:lang w:val="en-US"/>
        </w:rPr>
        <w:t xml:space="preserve"> </w:t>
      </w:r>
      <w:r>
        <w:rPr>
          <w:lang w:val="az-Latn-AZ"/>
        </w:rPr>
        <w:t>sinəsində</w:t>
      </w:r>
      <w:r>
        <w:rPr>
          <w:lang w:val="en-US"/>
        </w:rPr>
        <w:t xml:space="preserve"> </w:t>
      </w:r>
      <w:r>
        <w:rPr>
          <w:lang w:val="az-Latn-AZ"/>
        </w:rPr>
        <w:t>odlu</w:t>
      </w:r>
      <w:r>
        <w:rPr>
          <w:lang w:val="en-US"/>
        </w:rPr>
        <w:t xml:space="preserve"> </w:t>
      </w:r>
      <w:r>
        <w:rPr>
          <w:lang w:val="az-Latn-AZ"/>
        </w:rPr>
        <w:t>xaç</w:t>
      </w:r>
      <w:r>
        <w:rPr>
          <w:lang w:val="en-US"/>
        </w:rPr>
        <w:t xml:space="preserve"> </w:t>
      </w:r>
      <w:r>
        <w:rPr>
          <w:lang w:val="az-Latn-AZ"/>
        </w:rPr>
        <w:t>işarəsini</w:t>
      </w:r>
      <w:r>
        <w:rPr>
          <w:lang w:val="en-US"/>
        </w:rPr>
        <w:t xml:space="preserve"> </w:t>
      </w:r>
      <w:r>
        <w:rPr>
          <w:lang w:val="az-Latn-AZ"/>
        </w:rPr>
        <w:t>gəzdirir</w:t>
      </w:r>
      <w:r>
        <w:rPr>
          <w:lang w:val="en-US"/>
        </w:rPr>
        <w:t xml:space="preserve">. </w:t>
      </w:r>
      <w:r>
        <w:rPr>
          <w:lang w:val="az-Latn-AZ"/>
        </w:rPr>
        <w:t>O</w:t>
      </w:r>
      <w:r>
        <w:rPr>
          <w:lang w:val="en-US"/>
        </w:rPr>
        <w:t xml:space="preserve">, </w:t>
      </w:r>
      <w:r>
        <w:rPr>
          <w:lang w:val="az-Latn-AZ"/>
        </w:rPr>
        <w:t>valideynlərini</w:t>
      </w:r>
      <w:r>
        <w:rPr>
          <w:lang w:val="en-US"/>
        </w:rPr>
        <w:t xml:space="preserve"> </w:t>
      </w:r>
      <w:r>
        <w:rPr>
          <w:lang w:val="az-Latn-AZ"/>
        </w:rPr>
        <w:t>tanımır</w:t>
      </w:r>
      <w:r>
        <w:rPr>
          <w:lang w:val="en-US"/>
        </w:rPr>
        <w:t xml:space="preserve">, </w:t>
      </w:r>
      <w:r>
        <w:rPr>
          <w:lang w:val="az-Latn-AZ"/>
        </w:rPr>
        <w:t>onu</w:t>
      </w:r>
      <w:r>
        <w:rPr>
          <w:lang w:val="en-US"/>
        </w:rPr>
        <w:t xml:space="preserve"> </w:t>
      </w:r>
      <w:r>
        <w:rPr>
          <w:lang w:val="az-Latn-AZ"/>
        </w:rPr>
        <w:t>sıx</w:t>
      </w:r>
      <w:r>
        <w:rPr>
          <w:lang w:val="en-US"/>
        </w:rPr>
        <w:t xml:space="preserve"> </w:t>
      </w:r>
      <w:r>
        <w:rPr>
          <w:lang w:val="az-Latn-AZ"/>
        </w:rPr>
        <w:t>meşəlikdə</w:t>
      </w:r>
      <w:r>
        <w:rPr>
          <w:lang w:val="en-US"/>
        </w:rPr>
        <w:t xml:space="preserve"> </w:t>
      </w:r>
      <w:r>
        <w:rPr>
          <w:lang w:val="az-Latn-AZ"/>
        </w:rPr>
        <w:t>xaçın</w:t>
      </w:r>
      <w:r>
        <w:rPr>
          <w:lang w:val="en-US"/>
        </w:rPr>
        <w:t xml:space="preserve"> </w:t>
      </w:r>
      <w:r>
        <w:rPr>
          <w:lang w:val="az-Latn-AZ"/>
        </w:rPr>
        <w:t>ətəyində</w:t>
      </w:r>
      <w:r>
        <w:rPr>
          <w:lang w:val="en-US"/>
        </w:rPr>
        <w:t xml:space="preserve"> </w:t>
      </w:r>
      <w:r>
        <w:rPr>
          <w:lang w:val="az-Latn-AZ"/>
        </w:rPr>
        <w:t>tapmış</w:t>
      </w:r>
      <w:r>
        <w:rPr>
          <w:lang w:val="en-US"/>
        </w:rPr>
        <w:t xml:space="preserve"> </w:t>
      </w:r>
      <w:r>
        <w:rPr>
          <w:lang w:val="az-Latn-AZ"/>
        </w:rPr>
        <w:t>və</w:t>
      </w:r>
      <w:r>
        <w:rPr>
          <w:lang w:val="en-US"/>
        </w:rPr>
        <w:t xml:space="preserve"> </w:t>
      </w:r>
      <w:r>
        <w:rPr>
          <w:lang w:val="az-Latn-AZ"/>
        </w:rPr>
        <w:t>kənddə</w:t>
      </w:r>
      <w:r>
        <w:rPr>
          <w:lang w:val="en-US"/>
        </w:rPr>
        <w:t xml:space="preserve"> </w:t>
      </w:r>
      <w:r>
        <w:rPr>
          <w:lang w:val="az-Latn-AZ"/>
        </w:rPr>
        <w:t>tərbiyə</w:t>
      </w:r>
      <w:r>
        <w:rPr>
          <w:lang w:val="en-US"/>
        </w:rPr>
        <w:t xml:space="preserve"> </w:t>
      </w:r>
      <w:r>
        <w:rPr>
          <w:lang w:val="az-Latn-AZ"/>
        </w:rPr>
        <w:t>etmişlər</w:t>
      </w:r>
      <w:r>
        <w:rPr>
          <w:lang w:val="en-US"/>
        </w:rPr>
        <w:t xml:space="preserve">. </w:t>
      </w:r>
      <w:r>
        <w:rPr>
          <w:lang w:val="az-Latn-AZ"/>
        </w:rPr>
        <w:t>Hansısa</w:t>
      </w:r>
      <w:r>
        <w:rPr>
          <w:lang w:val="en-US"/>
        </w:rPr>
        <w:t xml:space="preserve"> </w:t>
      </w:r>
      <w:r>
        <w:rPr>
          <w:lang w:val="az-Latn-AZ"/>
        </w:rPr>
        <w:t>müdrik</w:t>
      </w:r>
      <w:r>
        <w:rPr>
          <w:lang w:val="en-US"/>
        </w:rPr>
        <w:t xml:space="preserve"> </w:t>
      </w:r>
      <w:r>
        <w:rPr>
          <w:lang w:val="az-Latn-AZ"/>
        </w:rPr>
        <w:t>və</w:t>
      </w:r>
      <w:r>
        <w:rPr>
          <w:lang w:val="en-US"/>
        </w:rPr>
        <w:t xml:space="preserve"> </w:t>
      </w:r>
      <w:r>
        <w:rPr>
          <w:lang w:val="az-Latn-AZ"/>
        </w:rPr>
        <w:t>sirli</w:t>
      </w:r>
      <w:r>
        <w:rPr>
          <w:lang w:val="en-US"/>
        </w:rPr>
        <w:t xml:space="preserve"> </w:t>
      </w:r>
      <w:r>
        <w:rPr>
          <w:lang w:val="az-Latn-AZ"/>
        </w:rPr>
        <w:t>əlaqə</w:t>
      </w:r>
      <w:r>
        <w:rPr>
          <w:lang w:val="en-US"/>
        </w:rPr>
        <w:t xml:space="preserve"> </w:t>
      </w:r>
      <w:r>
        <w:rPr>
          <w:lang w:val="az-Latn-AZ"/>
        </w:rPr>
        <w:t>onu</w:t>
      </w:r>
      <w:r>
        <w:rPr>
          <w:lang w:val="en-US"/>
        </w:rPr>
        <w:t xml:space="preserve"> </w:t>
      </w:r>
      <w:r>
        <w:rPr>
          <w:lang w:val="az-Latn-AZ"/>
        </w:rPr>
        <w:t>xaç</w:t>
      </w:r>
      <w:r>
        <w:rPr>
          <w:lang w:val="en-US"/>
        </w:rPr>
        <w:t xml:space="preserve"> </w:t>
      </w:r>
      <w:r>
        <w:rPr>
          <w:lang w:val="az-Latn-AZ"/>
        </w:rPr>
        <w:t>işarəsi</w:t>
      </w:r>
      <w:r>
        <w:rPr>
          <w:lang w:val="en-US"/>
        </w:rPr>
        <w:t xml:space="preserve"> </w:t>
      </w:r>
      <w:r>
        <w:rPr>
          <w:lang w:val="az-Latn-AZ"/>
        </w:rPr>
        <w:t>ilə</w:t>
      </w:r>
      <w:r>
        <w:rPr>
          <w:lang w:val="en-US"/>
        </w:rPr>
        <w:t xml:space="preserve"> </w:t>
      </w:r>
      <w:r>
        <w:rPr>
          <w:lang w:val="az-Latn-AZ"/>
        </w:rPr>
        <w:t>birləşdirir</w:t>
      </w:r>
      <w:r>
        <w:rPr>
          <w:lang w:val="en-US"/>
        </w:rPr>
        <w:t xml:space="preserve">. </w:t>
      </w:r>
      <w:r>
        <w:rPr>
          <w:lang w:val="az-Latn-AZ"/>
        </w:rPr>
        <w:t>Xaç</w:t>
      </w:r>
      <w:r>
        <w:rPr>
          <w:lang w:val="en-US"/>
        </w:rPr>
        <w:t xml:space="preserve"> </w:t>
      </w:r>
      <w:r>
        <w:rPr>
          <w:lang w:val="az-Latn-AZ"/>
        </w:rPr>
        <w:t>işarəsi</w:t>
      </w:r>
      <w:r>
        <w:rPr>
          <w:lang w:val="en-US"/>
        </w:rPr>
        <w:t xml:space="preserve"> </w:t>
      </w:r>
      <w:r>
        <w:rPr>
          <w:lang w:val="az-Latn-AZ"/>
        </w:rPr>
        <w:t>həmişə</w:t>
      </w:r>
      <w:r>
        <w:rPr>
          <w:lang w:val="en-US"/>
        </w:rPr>
        <w:t xml:space="preserve"> </w:t>
      </w:r>
      <w:r>
        <w:rPr>
          <w:lang w:val="az-Latn-AZ"/>
        </w:rPr>
        <w:t>onu</w:t>
      </w:r>
      <w:r>
        <w:rPr>
          <w:lang w:val="en-US"/>
        </w:rPr>
        <w:t xml:space="preserve"> </w:t>
      </w:r>
      <w:r>
        <w:rPr>
          <w:lang w:val="az-Latn-AZ"/>
        </w:rPr>
        <w:t>xilas</w:t>
      </w:r>
      <w:r>
        <w:rPr>
          <w:lang w:val="en-US"/>
        </w:rPr>
        <w:t xml:space="preserve"> </w:t>
      </w:r>
      <w:r>
        <w:rPr>
          <w:lang w:val="az-Latn-AZ"/>
        </w:rPr>
        <w:t>edir</w:t>
      </w:r>
      <w:r>
        <w:rPr>
          <w:lang w:val="en-US"/>
        </w:rPr>
        <w:t xml:space="preserve">, </w:t>
      </w:r>
      <w:r>
        <w:rPr>
          <w:lang w:val="az-Latn-AZ"/>
        </w:rPr>
        <w:t>ona</w:t>
      </w:r>
      <w:r>
        <w:rPr>
          <w:lang w:val="en-US"/>
        </w:rPr>
        <w:t xml:space="preserve"> </w:t>
      </w:r>
      <w:r>
        <w:rPr>
          <w:lang w:val="az-Latn-AZ"/>
        </w:rPr>
        <w:t>köməyə</w:t>
      </w:r>
      <w:r>
        <w:rPr>
          <w:lang w:val="en-US"/>
        </w:rPr>
        <w:t xml:space="preserve"> </w:t>
      </w:r>
      <w:r>
        <w:rPr>
          <w:lang w:val="az-Latn-AZ"/>
        </w:rPr>
        <w:t>gəlir</w:t>
      </w:r>
      <w:r>
        <w:rPr>
          <w:lang w:val="en-US"/>
        </w:rPr>
        <w:t xml:space="preserve">. </w:t>
      </w:r>
      <w:r>
        <w:rPr>
          <w:lang w:val="az-Latn-AZ"/>
        </w:rPr>
        <w:t>O</w:t>
      </w:r>
      <w:r>
        <w:rPr>
          <w:lang w:val="en-US"/>
        </w:rPr>
        <w:t xml:space="preserve">, </w:t>
      </w:r>
      <w:r>
        <w:rPr>
          <w:lang w:val="az-Latn-AZ"/>
        </w:rPr>
        <w:t>sirli</w:t>
      </w:r>
      <w:r>
        <w:rPr>
          <w:lang w:val="en-US"/>
        </w:rPr>
        <w:t xml:space="preserve"> </w:t>
      </w:r>
      <w:r>
        <w:rPr>
          <w:lang w:val="az-Latn-AZ"/>
        </w:rPr>
        <w:t>qüvvənin</w:t>
      </w:r>
      <w:r>
        <w:rPr>
          <w:lang w:val="en-US"/>
        </w:rPr>
        <w:t xml:space="preserve"> </w:t>
      </w:r>
      <w:r>
        <w:rPr>
          <w:lang w:val="az-Latn-AZ"/>
        </w:rPr>
        <w:t>qarşısında</w:t>
      </w:r>
      <w:r>
        <w:rPr>
          <w:lang w:val="en-US"/>
        </w:rPr>
        <w:t xml:space="preserve"> </w:t>
      </w:r>
      <w:r>
        <w:rPr>
          <w:lang w:val="az-Latn-AZ"/>
        </w:rPr>
        <w:t>titrəyir</w:t>
      </w:r>
      <w:r>
        <w:rPr>
          <w:lang w:val="en-US"/>
        </w:rPr>
        <w:t xml:space="preserve"> </w:t>
      </w:r>
      <w:r>
        <w:rPr>
          <w:lang w:val="az-Latn-AZ"/>
        </w:rPr>
        <w:t>və</w:t>
      </w:r>
      <w:r>
        <w:rPr>
          <w:lang w:val="en-US"/>
        </w:rPr>
        <w:t xml:space="preserve"> </w:t>
      </w:r>
      <w:r>
        <w:rPr>
          <w:lang w:val="az-Latn-AZ"/>
        </w:rPr>
        <w:t>ona</w:t>
      </w:r>
      <w:r>
        <w:rPr>
          <w:lang w:val="en-US"/>
        </w:rPr>
        <w:t xml:space="preserve"> </w:t>
      </w:r>
      <w:r>
        <w:rPr>
          <w:lang w:val="az-Latn-AZ"/>
        </w:rPr>
        <w:t>təzim</w:t>
      </w:r>
      <w:r>
        <w:rPr>
          <w:lang w:val="en-US"/>
        </w:rPr>
        <w:t xml:space="preserve"> </w:t>
      </w:r>
      <w:r>
        <w:rPr>
          <w:lang w:val="az-Latn-AZ"/>
        </w:rPr>
        <w:t>edir</w:t>
      </w:r>
      <w:r>
        <w:rPr>
          <w:lang w:val="en-US"/>
        </w:rPr>
        <w:t xml:space="preserve">. </w:t>
      </w:r>
      <w:r>
        <w:rPr>
          <w:lang w:val="az-Latn-AZ"/>
        </w:rPr>
        <w:t>O</w:t>
      </w:r>
      <w:r>
        <w:rPr>
          <w:lang w:val="en-US"/>
        </w:rPr>
        <w:t xml:space="preserve">, </w:t>
      </w:r>
      <w:r>
        <w:rPr>
          <w:lang w:val="az-Latn-AZ"/>
        </w:rPr>
        <w:t>gənc</w:t>
      </w:r>
      <w:r>
        <w:rPr>
          <w:lang w:val="en-US"/>
        </w:rPr>
        <w:t xml:space="preserve"> </w:t>
      </w:r>
      <w:r>
        <w:rPr>
          <w:lang w:val="az-Latn-AZ"/>
        </w:rPr>
        <w:t>bir</w:t>
      </w:r>
      <w:r>
        <w:rPr>
          <w:lang w:val="en-US"/>
        </w:rPr>
        <w:t xml:space="preserve"> </w:t>
      </w:r>
      <w:r>
        <w:rPr>
          <w:lang w:val="az-Latn-AZ"/>
        </w:rPr>
        <w:t>qızı</w:t>
      </w:r>
      <w:r>
        <w:rPr>
          <w:lang w:val="en-US"/>
        </w:rPr>
        <w:t xml:space="preserve"> </w:t>
      </w:r>
      <w:r>
        <w:rPr>
          <w:lang w:val="az-Latn-AZ"/>
        </w:rPr>
        <w:t>sevir</w:t>
      </w:r>
      <w:r>
        <w:rPr>
          <w:lang w:val="en-US"/>
        </w:rPr>
        <w:t xml:space="preserve">, </w:t>
      </w:r>
      <w:r>
        <w:rPr>
          <w:lang w:val="az-Latn-AZ"/>
        </w:rPr>
        <w:t>evlənməyə</w:t>
      </w:r>
      <w:r>
        <w:rPr>
          <w:lang w:val="en-US"/>
        </w:rPr>
        <w:t xml:space="preserve"> </w:t>
      </w:r>
      <w:r>
        <w:rPr>
          <w:lang w:val="az-Latn-AZ"/>
        </w:rPr>
        <w:t>hazırlaşırlar</w:t>
      </w:r>
      <w:r>
        <w:rPr>
          <w:lang w:val="en-US"/>
        </w:rPr>
        <w:t xml:space="preserve">. </w:t>
      </w:r>
      <w:r>
        <w:rPr>
          <w:lang w:val="az-Latn-AZ"/>
        </w:rPr>
        <w:t>Yuliya</w:t>
      </w:r>
      <w:r>
        <w:rPr>
          <w:lang w:val="en-US"/>
        </w:rPr>
        <w:t xml:space="preserve"> </w:t>
      </w:r>
      <w:r>
        <w:rPr>
          <w:lang w:val="az-Latn-AZ"/>
        </w:rPr>
        <w:t>da</w:t>
      </w:r>
      <w:r>
        <w:rPr>
          <w:lang w:val="en-US"/>
        </w:rPr>
        <w:t xml:space="preserve"> </w:t>
      </w:r>
      <w:r>
        <w:rPr>
          <w:lang w:val="az-Latn-AZ"/>
        </w:rPr>
        <w:t>razıdır</w:t>
      </w:r>
      <w:r>
        <w:rPr>
          <w:lang w:val="en-US"/>
        </w:rPr>
        <w:t xml:space="preserve">, </w:t>
      </w:r>
      <w:r>
        <w:rPr>
          <w:lang w:val="az-Latn-AZ"/>
        </w:rPr>
        <w:t>amma</w:t>
      </w:r>
      <w:r>
        <w:rPr>
          <w:lang w:val="en-US"/>
        </w:rPr>
        <w:t xml:space="preserve"> </w:t>
      </w:r>
      <w:r>
        <w:rPr>
          <w:lang w:val="az-Latn-AZ"/>
        </w:rPr>
        <w:t>atası</w:t>
      </w:r>
      <w:r>
        <w:rPr>
          <w:lang w:val="en-US"/>
        </w:rPr>
        <w:t xml:space="preserve"> </w:t>
      </w:r>
      <w:r>
        <w:rPr>
          <w:lang w:val="az-Latn-AZ"/>
        </w:rPr>
        <w:t>və</w:t>
      </w:r>
      <w:r>
        <w:rPr>
          <w:lang w:val="en-US"/>
        </w:rPr>
        <w:t xml:space="preserve"> </w:t>
      </w:r>
      <w:r>
        <w:rPr>
          <w:lang w:val="az-Latn-AZ"/>
        </w:rPr>
        <w:t>qardaşı</w:t>
      </w:r>
      <w:r>
        <w:rPr>
          <w:lang w:val="en-US"/>
        </w:rPr>
        <w:t xml:space="preserve"> </w:t>
      </w:r>
      <w:r>
        <w:rPr>
          <w:lang w:val="az-Latn-AZ"/>
        </w:rPr>
        <w:t>bu</w:t>
      </w:r>
      <w:r>
        <w:rPr>
          <w:lang w:val="en-US"/>
        </w:rPr>
        <w:t xml:space="preserve"> </w:t>
      </w:r>
      <w:r>
        <w:rPr>
          <w:lang w:val="az-Latn-AZ"/>
        </w:rPr>
        <w:t>işə</w:t>
      </w:r>
      <w:r>
        <w:rPr>
          <w:lang w:val="en-US"/>
        </w:rPr>
        <w:t xml:space="preserve"> </w:t>
      </w:r>
      <w:r>
        <w:rPr>
          <w:lang w:val="az-Latn-AZ"/>
        </w:rPr>
        <w:t>yox</w:t>
      </w:r>
      <w:r>
        <w:rPr>
          <w:lang w:val="en-US"/>
        </w:rPr>
        <w:t xml:space="preserve"> </w:t>
      </w:r>
      <w:r>
        <w:rPr>
          <w:lang w:val="az-Latn-AZ"/>
        </w:rPr>
        <w:t>deyirlər</w:t>
      </w:r>
      <w:r>
        <w:rPr>
          <w:lang w:val="en-US"/>
        </w:rPr>
        <w:t xml:space="preserve">. </w:t>
      </w:r>
      <w:r>
        <w:rPr>
          <w:lang w:val="az-Latn-AZ"/>
        </w:rPr>
        <w:t>Yuliyanın</w:t>
      </w:r>
      <w:r>
        <w:rPr>
          <w:lang w:val="en-US"/>
        </w:rPr>
        <w:t xml:space="preserve"> </w:t>
      </w:r>
      <w:r>
        <w:rPr>
          <w:lang w:val="az-Latn-AZ"/>
        </w:rPr>
        <w:t>qardaşı</w:t>
      </w:r>
      <w:r>
        <w:rPr>
          <w:lang w:val="en-US"/>
        </w:rPr>
        <w:t xml:space="preserve"> </w:t>
      </w:r>
      <w:r>
        <w:rPr>
          <w:lang w:val="az-Latn-AZ"/>
        </w:rPr>
        <w:t>gənci</w:t>
      </w:r>
      <w:r>
        <w:rPr>
          <w:lang w:val="en-US"/>
        </w:rPr>
        <w:t xml:space="preserve"> </w:t>
      </w:r>
      <w:r>
        <w:rPr>
          <w:lang w:val="az-Latn-AZ"/>
        </w:rPr>
        <w:t>təhqir</w:t>
      </w:r>
      <w:r>
        <w:rPr>
          <w:lang w:val="en-US"/>
        </w:rPr>
        <w:t xml:space="preserve"> </w:t>
      </w:r>
      <w:r>
        <w:rPr>
          <w:lang w:val="az-Latn-AZ"/>
        </w:rPr>
        <w:t>edir</w:t>
      </w:r>
      <w:r>
        <w:rPr>
          <w:lang w:val="en-US"/>
        </w:rPr>
        <w:t xml:space="preserve">, </w:t>
      </w:r>
      <w:r>
        <w:rPr>
          <w:lang w:val="az-Latn-AZ"/>
        </w:rPr>
        <w:t>onu</w:t>
      </w:r>
      <w:r>
        <w:rPr>
          <w:lang w:val="en-US"/>
        </w:rPr>
        <w:t xml:space="preserve"> </w:t>
      </w:r>
      <w:r>
        <w:rPr>
          <w:lang w:val="az-Latn-AZ"/>
        </w:rPr>
        <w:t>duelə</w:t>
      </w:r>
      <w:r>
        <w:rPr>
          <w:lang w:val="en-US"/>
        </w:rPr>
        <w:t xml:space="preserve"> </w:t>
      </w:r>
      <w:r>
        <w:rPr>
          <w:lang w:val="az-Latn-AZ"/>
        </w:rPr>
        <w:t>çağırır</w:t>
      </w:r>
      <w:r>
        <w:rPr>
          <w:lang w:val="en-US"/>
        </w:rPr>
        <w:t xml:space="preserve"> </w:t>
      </w:r>
      <w:r>
        <w:rPr>
          <w:lang w:val="az-Latn-AZ"/>
        </w:rPr>
        <w:t>və</w:t>
      </w:r>
      <w:r>
        <w:rPr>
          <w:lang w:val="en-US"/>
        </w:rPr>
        <w:t xml:space="preserve"> </w:t>
      </w:r>
      <w:r>
        <w:rPr>
          <w:lang w:val="az-Latn-AZ"/>
        </w:rPr>
        <w:t>həlak</w:t>
      </w:r>
      <w:r>
        <w:rPr>
          <w:lang w:val="en-US"/>
        </w:rPr>
        <w:t xml:space="preserve"> </w:t>
      </w:r>
      <w:r>
        <w:rPr>
          <w:lang w:val="az-Latn-AZ"/>
        </w:rPr>
        <w:t>olur</w:t>
      </w:r>
      <w:r>
        <w:rPr>
          <w:lang w:val="en-US"/>
        </w:rPr>
        <w:t xml:space="preserve">. </w:t>
      </w:r>
      <w:r>
        <w:rPr>
          <w:lang w:val="az-Latn-AZ"/>
        </w:rPr>
        <w:t>Gənclərin</w:t>
      </w:r>
      <w:r>
        <w:rPr>
          <w:lang w:val="en-US"/>
        </w:rPr>
        <w:t xml:space="preserve"> </w:t>
      </w:r>
      <w:r>
        <w:rPr>
          <w:lang w:val="az-Latn-AZ"/>
        </w:rPr>
        <w:t>xoşbəxtliyi</w:t>
      </w:r>
      <w:r>
        <w:rPr>
          <w:lang w:val="en-US"/>
        </w:rPr>
        <w:t xml:space="preserve"> </w:t>
      </w:r>
      <w:r>
        <w:rPr>
          <w:lang w:val="az-Latn-AZ"/>
        </w:rPr>
        <w:t>pozulur</w:t>
      </w:r>
      <w:r>
        <w:rPr>
          <w:lang w:val="en-US"/>
        </w:rPr>
        <w:t xml:space="preserve">, </w:t>
      </w:r>
      <w:r>
        <w:rPr>
          <w:lang w:val="az-Latn-AZ"/>
        </w:rPr>
        <w:t>Yuliya</w:t>
      </w:r>
      <w:r>
        <w:rPr>
          <w:lang w:val="en-US"/>
        </w:rPr>
        <w:t xml:space="preserve"> </w:t>
      </w:r>
      <w:r>
        <w:rPr>
          <w:lang w:val="az-Latn-AZ"/>
        </w:rPr>
        <w:t>monastıra</w:t>
      </w:r>
      <w:r>
        <w:rPr>
          <w:lang w:val="en-US"/>
        </w:rPr>
        <w:t xml:space="preserve"> </w:t>
      </w:r>
      <w:r>
        <w:rPr>
          <w:lang w:val="az-Latn-AZ"/>
        </w:rPr>
        <w:t>gedir</w:t>
      </w:r>
      <w:r>
        <w:rPr>
          <w:lang w:val="en-US"/>
        </w:rPr>
        <w:t xml:space="preserve">, </w:t>
      </w:r>
      <w:r>
        <w:rPr>
          <w:lang w:val="az-Latn-AZ"/>
        </w:rPr>
        <w:t>gənc</w:t>
      </w:r>
      <w:r>
        <w:rPr>
          <w:lang w:val="en-US"/>
        </w:rPr>
        <w:t xml:space="preserve"> (</w:t>
      </w:r>
      <w:r>
        <w:rPr>
          <w:lang w:val="az-Latn-AZ"/>
        </w:rPr>
        <w:t>Eysebio</w:t>
      </w:r>
      <w:r>
        <w:rPr>
          <w:lang w:val="en-US"/>
        </w:rPr>
        <w:t xml:space="preserve">) </w:t>
      </w:r>
      <w:r>
        <w:rPr>
          <w:lang w:val="az-Latn-AZ"/>
        </w:rPr>
        <w:t>isə</w:t>
      </w:r>
      <w:r>
        <w:rPr>
          <w:lang w:val="en-US"/>
        </w:rPr>
        <w:t xml:space="preserve"> </w:t>
      </w:r>
      <w:r>
        <w:rPr>
          <w:lang w:val="az-Latn-AZ"/>
        </w:rPr>
        <w:t>quldura</w:t>
      </w:r>
      <w:r>
        <w:rPr>
          <w:lang w:val="en-US"/>
        </w:rPr>
        <w:t xml:space="preserve"> </w:t>
      </w:r>
      <w:r>
        <w:rPr>
          <w:lang w:val="az-Latn-AZ"/>
        </w:rPr>
        <w:t>çevrilir</w:t>
      </w:r>
      <w:r>
        <w:rPr>
          <w:lang w:val="en-US"/>
        </w:rPr>
        <w:t xml:space="preserve">. </w:t>
      </w:r>
      <w:r>
        <w:rPr>
          <w:lang w:val="az-Latn-AZ"/>
        </w:rPr>
        <w:t>Bu</w:t>
      </w:r>
      <w:r>
        <w:rPr>
          <w:lang w:val="en-US"/>
        </w:rPr>
        <w:t xml:space="preserve"> </w:t>
      </w:r>
      <w:r>
        <w:rPr>
          <w:lang w:val="az-Latn-AZ"/>
        </w:rPr>
        <w:t>hünərli</w:t>
      </w:r>
      <w:r>
        <w:rPr>
          <w:lang w:val="en-US"/>
        </w:rPr>
        <w:t xml:space="preserve"> </w:t>
      </w:r>
      <w:r>
        <w:rPr>
          <w:lang w:val="az-Latn-AZ"/>
        </w:rPr>
        <w:t>oğlanın</w:t>
      </w:r>
      <w:r>
        <w:rPr>
          <w:lang w:val="en-US"/>
        </w:rPr>
        <w:t xml:space="preserve"> </w:t>
      </w:r>
      <w:r>
        <w:rPr>
          <w:lang w:val="az-Latn-AZ"/>
        </w:rPr>
        <w:t>yerinə</w:t>
      </w:r>
      <w:r>
        <w:rPr>
          <w:lang w:val="en-US"/>
        </w:rPr>
        <w:t xml:space="preserve"> </w:t>
      </w:r>
      <w:r>
        <w:rPr>
          <w:lang w:val="az-Latn-AZ"/>
        </w:rPr>
        <w:t>yetirə</w:t>
      </w:r>
      <w:r>
        <w:rPr>
          <w:lang w:val="en-US"/>
        </w:rPr>
        <w:t xml:space="preserve"> </w:t>
      </w:r>
      <w:r>
        <w:rPr>
          <w:lang w:val="az-Latn-AZ"/>
        </w:rPr>
        <w:t>bilmədiyi</w:t>
      </w:r>
      <w:r>
        <w:rPr>
          <w:lang w:val="en-US"/>
        </w:rPr>
        <w:t xml:space="preserve"> </w:t>
      </w:r>
      <w:r>
        <w:rPr>
          <w:lang w:val="az-Latn-AZ"/>
        </w:rPr>
        <w:t>cinayət</w:t>
      </w:r>
      <w:r>
        <w:rPr>
          <w:lang w:val="en-US"/>
        </w:rPr>
        <w:t xml:space="preserve"> </w:t>
      </w:r>
      <w:r>
        <w:rPr>
          <w:lang w:val="az-Latn-AZ"/>
        </w:rPr>
        <w:t>yoxdur</w:t>
      </w:r>
      <w:r>
        <w:rPr>
          <w:lang w:val="en-US"/>
        </w:rPr>
        <w:t xml:space="preserve">. </w:t>
      </w:r>
      <w:r>
        <w:rPr>
          <w:lang w:val="az-Latn-AZ"/>
        </w:rPr>
        <w:t>O</w:t>
      </w:r>
      <w:r>
        <w:rPr>
          <w:lang w:val="en-US"/>
        </w:rPr>
        <w:t xml:space="preserve">, </w:t>
      </w:r>
      <w:r>
        <w:rPr>
          <w:lang w:val="az-Latn-AZ"/>
        </w:rPr>
        <w:t>insanları</w:t>
      </w:r>
      <w:r>
        <w:rPr>
          <w:lang w:val="en-US"/>
        </w:rPr>
        <w:t xml:space="preserve"> </w:t>
      </w:r>
      <w:r>
        <w:rPr>
          <w:lang w:val="az-Latn-AZ"/>
        </w:rPr>
        <w:t>öldürür</w:t>
      </w:r>
      <w:r>
        <w:rPr>
          <w:lang w:val="en-US"/>
        </w:rPr>
        <w:t xml:space="preserve">, </w:t>
      </w:r>
      <w:r>
        <w:rPr>
          <w:lang w:val="az-Latn-AZ"/>
        </w:rPr>
        <w:t>soyur</w:t>
      </w:r>
      <w:r>
        <w:rPr>
          <w:lang w:val="en-US"/>
        </w:rPr>
        <w:t xml:space="preserve">, </w:t>
      </w:r>
      <w:r>
        <w:rPr>
          <w:lang w:val="az-Latn-AZ"/>
        </w:rPr>
        <w:t>qadınları</w:t>
      </w:r>
      <w:r>
        <w:rPr>
          <w:lang w:val="en-US"/>
        </w:rPr>
        <w:t xml:space="preserve"> </w:t>
      </w:r>
      <w:r>
        <w:rPr>
          <w:lang w:val="az-Latn-AZ"/>
        </w:rPr>
        <w:t>zorlayır</w:t>
      </w:r>
      <w:r>
        <w:rPr>
          <w:lang w:val="en-US"/>
        </w:rPr>
        <w:t xml:space="preserve">. </w:t>
      </w:r>
      <w:r>
        <w:rPr>
          <w:lang w:val="az-Latn-AZ"/>
        </w:rPr>
        <w:t>Bütün</w:t>
      </w:r>
      <w:r>
        <w:rPr>
          <w:lang w:val="en-US"/>
        </w:rPr>
        <w:t xml:space="preserve"> </w:t>
      </w:r>
      <w:r>
        <w:rPr>
          <w:lang w:val="az-Latn-AZ"/>
        </w:rPr>
        <w:t>əyalət</w:t>
      </w:r>
      <w:r>
        <w:rPr>
          <w:lang w:val="en-US"/>
        </w:rPr>
        <w:t xml:space="preserve"> </w:t>
      </w:r>
      <w:r>
        <w:rPr>
          <w:lang w:val="az-Latn-AZ"/>
        </w:rPr>
        <w:t>onun</w:t>
      </w:r>
      <w:r>
        <w:rPr>
          <w:lang w:val="en-US"/>
        </w:rPr>
        <w:t xml:space="preserve"> </w:t>
      </w:r>
      <w:r>
        <w:rPr>
          <w:lang w:val="az-Latn-AZ"/>
        </w:rPr>
        <w:t>çirkin</w:t>
      </w:r>
      <w:r>
        <w:rPr>
          <w:lang w:val="en-US"/>
        </w:rPr>
        <w:t xml:space="preserve"> </w:t>
      </w:r>
      <w:r>
        <w:rPr>
          <w:lang w:val="az-Latn-AZ"/>
        </w:rPr>
        <w:t>əməllərindən</w:t>
      </w:r>
      <w:r>
        <w:rPr>
          <w:lang w:val="en-US"/>
        </w:rPr>
        <w:t xml:space="preserve"> </w:t>
      </w:r>
      <w:r>
        <w:rPr>
          <w:lang w:val="az-Latn-AZ"/>
        </w:rPr>
        <w:t>ziyan</w:t>
      </w:r>
      <w:r>
        <w:rPr>
          <w:lang w:val="en-US"/>
        </w:rPr>
        <w:t xml:space="preserve"> </w:t>
      </w:r>
      <w:r>
        <w:rPr>
          <w:lang w:val="az-Latn-AZ"/>
        </w:rPr>
        <w:t>çəkir</w:t>
      </w:r>
      <w:r>
        <w:rPr>
          <w:lang w:val="en-US"/>
        </w:rPr>
        <w:t xml:space="preserve">. </w:t>
      </w:r>
      <w:r>
        <w:rPr>
          <w:lang w:val="az-Latn-AZ"/>
        </w:rPr>
        <w:t>Bunları</w:t>
      </w:r>
      <w:r>
        <w:rPr>
          <w:lang w:val="en-US"/>
        </w:rPr>
        <w:t xml:space="preserve"> </w:t>
      </w:r>
      <w:r>
        <w:rPr>
          <w:lang w:val="az-Latn-AZ"/>
        </w:rPr>
        <w:t>monaxinya</w:t>
      </w:r>
      <w:r>
        <w:rPr>
          <w:lang w:val="en-US"/>
        </w:rPr>
        <w:t xml:space="preserve"> </w:t>
      </w:r>
      <w:r>
        <w:rPr>
          <w:lang w:val="az-Latn-AZ"/>
        </w:rPr>
        <w:t>Yuliya</w:t>
      </w:r>
      <w:r>
        <w:rPr>
          <w:lang w:val="en-US"/>
        </w:rPr>
        <w:t xml:space="preserve"> </w:t>
      </w:r>
      <w:r>
        <w:rPr>
          <w:lang w:val="az-Latn-AZ"/>
        </w:rPr>
        <w:t>eşidir</w:t>
      </w:r>
      <w:r>
        <w:rPr>
          <w:lang w:val="en-US"/>
        </w:rPr>
        <w:t xml:space="preserve">. </w:t>
      </w:r>
      <w:r>
        <w:rPr>
          <w:lang w:val="az-Latn-AZ"/>
        </w:rPr>
        <w:t>Eysebio</w:t>
      </w:r>
      <w:r>
        <w:rPr>
          <w:lang w:val="en-US"/>
        </w:rPr>
        <w:t xml:space="preserve"> </w:t>
      </w:r>
      <w:r>
        <w:rPr>
          <w:lang w:val="az-Latn-AZ"/>
        </w:rPr>
        <w:t>gecə</w:t>
      </w:r>
      <w:r>
        <w:rPr>
          <w:lang w:val="en-US"/>
        </w:rPr>
        <w:t xml:space="preserve"> </w:t>
      </w:r>
      <w:r>
        <w:rPr>
          <w:lang w:val="az-Latn-AZ"/>
        </w:rPr>
        <w:t>monastıra</w:t>
      </w:r>
      <w:r>
        <w:rPr>
          <w:lang w:val="en-US"/>
        </w:rPr>
        <w:t xml:space="preserve"> </w:t>
      </w:r>
      <w:r>
        <w:rPr>
          <w:lang w:val="az-Latn-AZ"/>
        </w:rPr>
        <w:t>gəlir</w:t>
      </w:r>
      <w:r>
        <w:rPr>
          <w:lang w:val="en-US"/>
        </w:rPr>
        <w:t xml:space="preserve">, </w:t>
      </w:r>
      <w:r>
        <w:rPr>
          <w:lang w:val="az-Latn-AZ"/>
        </w:rPr>
        <w:t>yatan</w:t>
      </w:r>
      <w:r>
        <w:rPr>
          <w:lang w:val="en-US"/>
        </w:rPr>
        <w:t xml:space="preserve"> </w:t>
      </w:r>
      <w:r>
        <w:rPr>
          <w:lang w:val="az-Latn-AZ"/>
        </w:rPr>
        <w:t>qızın</w:t>
      </w:r>
      <w:r>
        <w:rPr>
          <w:lang w:val="en-US"/>
        </w:rPr>
        <w:t xml:space="preserve"> </w:t>
      </w:r>
      <w:r>
        <w:rPr>
          <w:lang w:val="az-Latn-AZ"/>
        </w:rPr>
        <w:t>hücrəsini</w:t>
      </w:r>
      <w:r>
        <w:rPr>
          <w:lang w:val="en-US"/>
        </w:rPr>
        <w:t xml:space="preserve"> </w:t>
      </w:r>
      <w:r>
        <w:rPr>
          <w:lang w:val="az-Latn-AZ"/>
        </w:rPr>
        <w:t>dəlir</w:t>
      </w:r>
      <w:r>
        <w:rPr>
          <w:lang w:val="en-US"/>
        </w:rPr>
        <w:t xml:space="preserve">. </w:t>
      </w:r>
      <w:r>
        <w:rPr>
          <w:lang w:val="az-Latn-AZ"/>
        </w:rPr>
        <w:t>Yuliya</w:t>
      </w:r>
      <w:r>
        <w:rPr>
          <w:lang w:val="en-US"/>
        </w:rPr>
        <w:t xml:space="preserve"> </w:t>
      </w:r>
      <w:r>
        <w:rPr>
          <w:lang w:val="az-Latn-AZ"/>
        </w:rPr>
        <w:t>onun</w:t>
      </w:r>
      <w:r>
        <w:rPr>
          <w:lang w:val="en-US"/>
        </w:rPr>
        <w:t xml:space="preserve"> </w:t>
      </w:r>
      <w:r>
        <w:rPr>
          <w:lang w:val="az-Latn-AZ"/>
        </w:rPr>
        <w:t>arvadı</w:t>
      </w:r>
      <w:r>
        <w:rPr>
          <w:lang w:val="en-US"/>
        </w:rPr>
        <w:t xml:space="preserve"> </w:t>
      </w:r>
      <w:r>
        <w:rPr>
          <w:lang w:val="az-Latn-AZ"/>
        </w:rPr>
        <w:t>ola</w:t>
      </w:r>
      <w:r>
        <w:rPr>
          <w:lang w:val="en-US"/>
        </w:rPr>
        <w:t xml:space="preserve"> </w:t>
      </w:r>
      <w:r>
        <w:rPr>
          <w:lang w:val="az-Latn-AZ"/>
        </w:rPr>
        <w:t>bilmədi</w:t>
      </w:r>
      <w:r>
        <w:rPr>
          <w:lang w:val="en-US"/>
        </w:rPr>
        <w:t xml:space="preserve">, </w:t>
      </w:r>
      <w:r>
        <w:rPr>
          <w:lang w:val="az-Latn-AZ"/>
        </w:rPr>
        <w:t>məşuqəsinə</w:t>
      </w:r>
      <w:r>
        <w:rPr>
          <w:lang w:val="en-US"/>
        </w:rPr>
        <w:t xml:space="preserve"> </w:t>
      </w:r>
      <w:r>
        <w:rPr>
          <w:lang w:val="az-Latn-AZ"/>
        </w:rPr>
        <w:t>çevrildi</w:t>
      </w:r>
      <w:r>
        <w:rPr>
          <w:lang w:val="en-US"/>
        </w:rPr>
        <w:t xml:space="preserve">. </w:t>
      </w:r>
      <w:r>
        <w:rPr>
          <w:lang w:val="az-Latn-AZ"/>
        </w:rPr>
        <w:t>Bu</w:t>
      </w:r>
      <w:r>
        <w:rPr>
          <w:lang w:val="en-US"/>
        </w:rPr>
        <w:t xml:space="preserve"> </w:t>
      </w:r>
      <w:r>
        <w:rPr>
          <w:lang w:val="az-Latn-AZ"/>
        </w:rPr>
        <w:t>nədir</w:t>
      </w:r>
      <w:r>
        <w:rPr>
          <w:lang w:val="en-US"/>
        </w:rPr>
        <w:t xml:space="preserve"> – </w:t>
      </w:r>
      <w:r>
        <w:rPr>
          <w:lang w:val="az-Latn-AZ"/>
        </w:rPr>
        <w:t>Allaha</w:t>
      </w:r>
      <w:r>
        <w:rPr>
          <w:lang w:val="en-US"/>
        </w:rPr>
        <w:t xml:space="preserve"> </w:t>
      </w:r>
      <w:r>
        <w:rPr>
          <w:lang w:val="az-Latn-AZ"/>
        </w:rPr>
        <w:t>şübhə</w:t>
      </w:r>
      <w:r>
        <w:rPr>
          <w:lang w:val="en-US"/>
        </w:rPr>
        <w:t xml:space="preserve">, </w:t>
      </w:r>
      <w:r>
        <w:rPr>
          <w:lang w:val="az-Latn-AZ"/>
        </w:rPr>
        <w:t>Allaha</w:t>
      </w:r>
      <w:r>
        <w:rPr>
          <w:lang w:val="en-US"/>
        </w:rPr>
        <w:t xml:space="preserve"> </w:t>
      </w:r>
      <w:r>
        <w:rPr>
          <w:lang w:val="az-Latn-AZ"/>
        </w:rPr>
        <w:t>qarşı</w:t>
      </w:r>
      <w:r>
        <w:rPr>
          <w:lang w:val="en-US"/>
        </w:rPr>
        <w:t xml:space="preserve"> </w:t>
      </w:r>
      <w:r>
        <w:rPr>
          <w:lang w:val="az-Latn-AZ"/>
        </w:rPr>
        <w:t>mübarizənin</w:t>
      </w:r>
      <w:r>
        <w:rPr>
          <w:lang w:val="en-US"/>
        </w:rPr>
        <w:t xml:space="preserve"> </w:t>
      </w:r>
      <w:r>
        <w:rPr>
          <w:lang w:val="az-Latn-AZ"/>
        </w:rPr>
        <w:t>özünəməxsusluğu</w:t>
      </w:r>
      <w:r>
        <w:rPr>
          <w:lang w:val="en-US"/>
        </w:rPr>
        <w:t xml:space="preserve">? </w:t>
      </w:r>
      <w:r>
        <w:rPr>
          <w:lang w:val="az-Latn-AZ"/>
        </w:rPr>
        <w:t>Çıxış</w:t>
      </w:r>
      <w:r>
        <w:rPr>
          <w:lang w:val="en-US"/>
        </w:rPr>
        <w:t xml:space="preserve"> </w:t>
      </w:r>
      <w:r>
        <w:rPr>
          <w:lang w:val="az-Latn-AZ"/>
        </w:rPr>
        <w:t>yolu</w:t>
      </w:r>
      <w:r>
        <w:rPr>
          <w:lang w:val="en-US"/>
        </w:rPr>
        <w:t xml:space="preserve"> </w:t>
      </w:r>
      <w:r>
        <w:rPr>
          <w:lang w:val="az-Latn-AZ"/>
        </w:rPr>
        <w:t>yoxdur</w:t>
      </w:r>
      <w:r>
        <w:rPr>
          <w:lang w:val="en-US"/>
        </w:rPr>
        <w:t xml:space="preserve">. </w:t>
      </w:r>
      <w:r>
        <w:rPr>
          <w:lang w:val="az-Latn-AZ"/>
        </w:rPr>
        <w:t>Eysebio</w:t>
      </w:r>
      <w:r>
        <w:rPr>
          <w:lang w:val="en-US"/>
        </w:rPr>
        <w:t xml:space="preserve"> </w:t>
      </w:r>
      <w:r>
        <w:rPr>
          <w:lang w:val="az-Latn-AZ"/>
        </w:rPr>
        <w:t>isə</w:t>
      </w:r>
      <w:r>
        <w:rPr>
          <w:lang w:val="en-US"/>
        </w:rPr>
        <w:t xml:space="preserve"> </w:t>
      </w:r>
      <w:r>
        <w:rPr>
          <w:lang w:val="az-Latn-AZ"/>
        </w:rPr>
        <w:t>dinə</w:t>
      </w:r>
      <w:r>
        <w:rPr>
          <w:lang w:val="en-US"/>
        </w:rPr>
        <w:t xml:space="preserve"> </w:t>
      </w:r>
      <w:r>
        <w:rPr>
          <w:lang w:val="az-Latn-AZ"/>
        </w:rPr>
        <w:t>necə</w:t>
      </w:r>
      <w:r>
        <w:rPr>
          <w:lang w:val="en-US"/>
        </w:rPr>
        <w:t xml:space="preserve"> </w:t>
      </w:r>
      <w:r>
        <w:rPr>
          <w:lang w:val="az-Latn-AZ"/>
        </w:rPr>
        <w:t>inanırdısa</w:t>
      </w:r>
      <w:r>
        <w:rPr>
          <w:lang w:val="en-US"/>
        </w:rPr>
        <w:t xml:space="preserve">, </w:t>
      </w:r>
      <w:r>
        <w:rPr>
          <w:lang w:val="az-Latn-AZ"/>
        </w:rPr>
        <w:t>elə</w:t>
      </w:r>
      <w:r>
        <w:rPr>
          <w:lang w:val="en-US"/>
        </w:rPr>
        <w:t xml:space="preserve"> </w:t>
      </w:r>
      <w:r>
        <w:rPr>
          <w:lang w:val="az-Latn-AZ"/>
        </w:rPr>
        <w:t>qalıb</w:t>
      </w:r>
      <w:r>
        <w:rPr>
          <w:lang w:val="en-US"/>
        </w:rPr>
        <w:t xml:space="preserve">. </w:t>
      </w:r>
      <w:r>
        <w:rPr>
          <w:lang w:val="az-Latn-AZ"/>
        </w:rPr>
        <w:t>Yuliya</w:t>
      </w:r>
      <w:r>
        <w:rPr>
          <w:lang w:val="en-US"/>
        </w:rPr>
        <w:t xml:space="preserve"> </w:t>
      </w:r>
      <w:r>
        <w:rPr>
          <w:lang w:val="az-Latn-AZ"/>
        </w:rPr>
        <w:t>ondan</w:t>
      </w:r>
      <w:r>
        <w:rPr>
          <w:lang w:val="en-US"/>
        </w:rPr>
        <w:t xml:space="preserve"> </w:t>
      </w:r>
      <w:r>
        <w:rPr>
          <w:lang w:val="az-Latn-AZ"/>
        </w:rPr>
        <w:t>getməsini</w:t>
      </w:r>
      <w:r>
        <w:rPr>
          <w:lang w:val="en-US"/>
        </w:rPr>
        <w:t xml:space="preserve"> </w:t>
      </w:r>
      <w:r>
        <w:rPr>
          <w:lang w:val="az-Latn-AZ"/>
        </w:rPr>
        <w:t>xahiş</w:t>
      </w:r>
      <w:r>
        <w:rPr>
          <w:lang w:val="en-US"/>
        </w:rPr>
        <w:t xml:space="preserve"> </w:t>
      </w:r>
      <w:r>
        <w:rPr>
          <w:lang w:val="az-Latn-AZ"/>
        </w:rPr>
        <w:t>edir</w:t>
      </w:r>
      <w:r>
        <w:rPr>
          <w:lang w:val="en-US"/>
        </w:rPr>
        <w:t xml:space="preserve">. </w:t>
      </w:r>
      <w:r>
        <w:rPr>
          <w:lang w:val="az-Latn-AZ"/>
        </w:rPr>
        <w:t>Eysebio</w:t>
      </w:r>
      <w:r>
        <w:rPr>
          <w:lang w:val="en-US"/>
        </w:rPr>
        <w:t xml:space="preserve"> </w:t>
      </w:r>
      <w:r>
        <w:rPr>
          <w:lang w:val="az-Latn-AZ"/>
        </w:rPr>
        <w:t>onun</w:t>
      </w:r>
      <w:r>
        <w:rPr>
          <w:lang w:val="en-US"/>
        </w:rPr>
        <w:t xml:space="preserve"> </w:t>
      </w:r>
      <w:r>
        <w:rPr>
          <w:lang w:val="az-Latn-AZ"/>
        </w:rPr>
        <w:t>arzusuna</w:t>
      </w:r>
      <w:r>
        <w:rPr>
          <w:lang w:val="en-US"/>
        </w:rPr>
        <w:t xml:space="preserve"> </w:t>
      </w:r>
      <w:r>
        <w:rPr>
          <w:lang w:val="az-Latn-AZ"/>
        </w:rPr>
        <w:t>qarşıdır</w:t>
      </w:r>
      <w:r>
        <w:rPr>
          <w:lang w:val="en-US"/>
        </w:rPr>
        <w:t xml:space="preserve">, </w:t>
      </w:r>
      <w:r>
        <w:rPr>
          <w:lang w:val="az-Latn-AZ"/>
        </w:rPr>
        <w:t>fikrindən</w:t>
      </w:r>
      <w:r>
        <w:rPr>
          <w:lang w:val="en-US"/>
        </w:rPr>
        <w:t xml:space="preserve"> </w:t>
      </w:r>
      <w:r>
        <w:rPr>
          <w:lang w:val="az-Latn-AZ"/>
        </w:rPr>
        <w:t>dönmür</w:t>
      </w:r>
      <w:r>
        <w:rPr>
          <w:lang w:val="en-US"/>
        </w:rPr>
        <w:t xml:space="preserve">, </w:t>
      </w:r>
      <w:r>
        <w:rPr>
          <w:lang w:val="az-Latn-AZ"/>
        </w:rPr>
        <w:t>o</w:t>
      </w:r>
      <w:r>
        <w:rPr>
          <w:lang w:val="en-US"/>
        </w:rPr>
        <w:t xml:space="preserve">, </w:t>
      </w:r>
      <w:r>
        <w:rPr>
          <w:lang w:val="az-Latn-AZ"/>
        </w:rPr>
        <w:t>ehtirasla</w:t>
      </w:r>
      <w:r>
        <w:rPr>
          <w:lang w:val="en-US"/>
        </w:rPr>
        <w:t xml:space="preserve"> </w:t>
      </w:r>
      <w:r>
        <w:rPr>
          <w:lang w:val="az-Latn-AZ"/>
        </w:rPr>
        <w:t>yanır</w:t>
      </w:r>
      <w:r>
        <w:rPr>
          <w:lang w:val="en-US"/>
        </w:rPr>
        <w:t xml:space="preserve">. </w:t>
      </w:r>
      <w:r>
        <w:rPr>
          <w:lang w:val="az-Latn-AZ"/>
        </w:rPr>
        <w:t>Nəhayət</w:t>
      </w:r>
      <w:r>
        <w:rPr>
          <w:lang w:val="en-US"/>
        </w:rPr>
        <w:t xml:space="preserve">, </w:t>
      </w:r>
      <w:r>
        <w:rPr>
          <w:lang w:val="az-Latn-AZ"/>
        </w:rPr>
        <w:t>qız</w:t>
      </w:r>
      <w:r>
        <w:rPr>
          <w:lang w:val="en-US"/>
        </w:rPr>
        <w:t xml:space="preserve"> </w:t>
      </w:r>
      <w:r>
        <w:rPr>
          <w:lang w:val="az-Latn-AZ"/>
        </w:rPr>
        <w:t>təsdim</w:t>
      </w:r>
      <w:r>
        <w:rPr>
          <w:lang w:val="en-US"/>
        </w:rPr>
        <w:t xml:space="preserve"> </w:t>
      </w:r>
      <w:r>
        <w:rPr>
          <w:lang w:val="az-Latn-AZ"/>
        </w:rPr>
        <w:t>olur</w:t>
      </w:r>
      <w:r>
        <w:rPr>
          <w:lang w:val="en-US"/>
        </w:rPr>
        <w:t xml:space="preserve">. </w:t>
      </w:r>
      <w:r>
        <w:rPr>
          <w:lang w:val="az-Latn-AZ"/>
        </w:rPr>
        <w:t>Quldur</w:t>
      </w:r>
      <w:r>
        <w:rPr>
          <w:lang w:val="en-US"/>
        </w:rPr>
        <w:t xml:space="preserve"> </w:t>
      </w:r>
      <w:r>
        <w:rPr>
          <w:lang w:val="az-Latn-AZ"/>
        </w:rPr>
        <w:t>qızın</w:t>
      </w:r>
      <w:r>
        <w:rPr>
          <w:lang w:val="en-US"/>
        </w:rPr>
        <w:t xml:space="preserve"> </w:t>
      </w:r>
      <w:r>
        <w:rPr>
          <w:lang w:val="az-Latn-AZ"/>
        </w:rPr>
        <w:t>çılpaq</w:t>
      </w:r>
      <w:r>
        <w:rPr>
          <w:lang w:val="en-US"/>
        </w:rPr>
        <w:t xml:space="preserve"> </w:t>
      </w:r>
      <w:r>
        <w:rPr>
          <w:lang w:val="az-Latn-AZ"/>
        </w:rPr>
        <w:t>sinəsində</w:t>
      </w:r>
      <w:r>
        <w:rPr>
          <w:lang w:val="en-US"/>
        </w:rPr>
        <w:t xml:space="preserve"> </w:t>
      </w:r>
      <w:r>
        <w:rPr>
          <w:lang w:val="az-Latn-AZ"/>
        </w:rPr>
        <w:t>xaç</w:t>
      </w:r>
      <w:r>
        <w:rPr>
          <w:lang w:val="en-US"/>
        </w:rPr>
        <w:t xml:space="preserve"> </w:t>
      </w:r>
      <w:r>
        <w:rPr>
          <w:lang w:val="az-Latn-AZ"/>
        </w:rPr>
        <w:t>işarəsi</w:t>
      </w:r>
      <w:r>
        <w:rPr>
          <w:lang w:val="en-US"/>
        </w:rPr>
        <w:t xml:space="preserve"> </w:t>
      </w:r>
      <w:r>
        <w:rPr>
          <w:lang w:val="az-Latn-AZ"/>
        </w:rPr>
        <w:t>görür</w:t>
      </w:r>
      <w:r>
        <w:rPr>
          <w:lang w:val="en-US"/>
        </w:rPr>
        <w:t xml:space="preserve"> </w:t>
      </w:r>
      <w:r>
        <w:rPr>
          <w:lang w:val="az-Latn-AZ"/>
        </w:rPr>
        <w:t>və</w:t>
      </w:r>
      <w:r>
        <w:rPr>
          <w:lang w:val="en-US"/>
        </w:rPr>
        <w:t xml:space="preserve"> </w:t>
      </w:r>
      <w:r>
        <w:rPr>
          <w:lang w:val="az-Latn-AZ"/>
        </w:rPr>
        <w:t>dəhşət</w:t>
      </w:r>
      <w:r>
        <w:rPr>
          <w:lang w:val="en-US"/>
        </w:rPr>
        <w:t xml:space="preserve"> </w:t>
      </w:r>
      <w:r>
        <w:rPr>
          <w:lang w:val="az-Latn-AZ"/>
        </w:rPr>
        <w:t>içində</w:t>
      </w:r>
      <w:r>
        <w:rPr>
          <w:lang w:val="en-US"/>
        </w:rPr>
        <w:t xml:space="preserve"> </w:t>
      </w:r>
      <w:r>
        <w:rPr>
          <w:lang w:val="az-Latn-AZ"/>
        </w:rPr>
        <w:t>qaçır</w:t>
      </w:r>
      <w:r>
        <w:rPr>
          <w:lang w:val="en-US"/>
        </w:rPr>
        <w:t xml:space="preserve">. </w:t>
      </w:r>
      <w:r>
        <w:rPr>
          <w:lang w:val="az-Latn-AZ"/>
        </w:rPr>
        <w:t>Yuliya</w:t>
      </w:r>
      <w:r>
        <w:rPr>
          <w:lang w:val="en-US"/>
        </w:rPr>
        <w:t xml:space="preserve"> </w:t>
      </w:r>
      <w:r>
        <w:rPr>
          <w:lang w:val="az-Latn-AZ"/>
        </w:rPr>
        <w:t>sevdiyinin</w:t>
      </w:r>
      <w:r>
        <w:rPr>
          <w:lang w:val="en-US"/>
        </w:rPr>
        <w:t xml:space="preserve"> </w:t>
      </w:r>
      <w:r>
        <w:rPr>
          <w:lang w:val="az-Latn-AZ"/>
        </w:rPr>
        <w:t>ardınca</w:t>
      </w:r>
      <w:r>
        <w:rPr>
          <w:lang w:val="en-US"/>
        </w:rPr>
        <w:t xml:space="preserve"> </w:t>
      </w:r>
      <w:r>
        <w:rPr>
          <w:lang w:val="az-Latn-AZ"/>
        </w:rPr>
        <w:t>monastırı</w:t>
      </w:r>
      <w:r>
        <w:rPr>
          <w:lang w:val="en-US"/>
        </w:rPr>
        <w:t xml:space="preserve"> </w:t>
      </w:r>
      <w:r>
        <w:rPr>
          <w:lang w:val="az-Latn-AZ"/>
        </w:rPr>
        <w:t>tərk</w:t>
      </w:r>
      <w:r>
        <w:rPr>
          <w:lang w:val="en-US"/>
        </w:rPr>
        <w:t xml:space="preserve"> </w:t>
      </w:r>
      <w:r>
        <w:rPr>
          <w:lang w:val="az-Latn-AZ"/>
        </w:rPr>
        <w:t>edir</w:t>
      </w:r>
      <w:r>
        <w:rPr>
          <w:lang w:val="en-US"/>
        </w:rPr>
        <w:t xml:space="preserve">. </w:t>
      </w:r>
      <w:r>
        <w:rPr>
          <w:lang w:val="az-Latn-AZ"/>
        </w:rPr>
        <w:t>Yuliya</w:t>
      </w:r>
      <w:r>
        <w:rPr>
          <w:lang w:val="en-US"/>
        </w:rPr>
        <w:t xml:space="preserve"> </w:t>
      </w:r>
      <w:r>
        <w:rPr>
          <w:lang w:val="az-Latn-AZ"/>
        </w:rPr>
        <w:t>demonik</w:t>
      </w:r>
      <w:r>
        <w:rPr>
          <w:lang w:val="en-US"/>
        </w:rPr>
        <w:t xml:space="preserve"> </w:t>
      </w:r>
      <w:r>
        <w:rPr>
          <w:lang w:val="az-Latn-AZ"/>
        </w:rPr>
        <w:t>qadına</w:t>
      </w:r>
      <w:r>
        <w:rPr>
          <w:lang w:val="en-US"/>
        </w:rPr>
        <w:t xml:space="preserve"> </w:t>
      </w:r>
      <w:r>
        <w:rPr>
          <w:lang w:val="az-Latn-AZ"/>
        </w:rPr>
        <w:t>çevrilir</w:t>
      </w:r>
      <w:r>
        <w:rPr>
          <w:lang w:val="en-US"/>
        </w:rPr>
        <w:t xml:space="preserve">. </w:t>
      </w:r>
      <w:r>
        <w:rPr>
          <w:lang w:val="az-Latn-AZ"/>
        </w:rPr>
        <w:t>Meşə</w:t>
      </w:r>
      <w:r>
        <w:rPr>
          <w:lang w:val="en-US"/>
        </w:rPr>
        <w:t xml:space="preserve"> </w:t>
      </w:r>
      <w:r>
        <w:rPr>
          <w:lang w:val="az-Latn-AZ"/>
        </w:rPr>
        <w:t>yolunun</w:t>
      </w:r>
      <w:r>
        <w:rPr>
          <w:lang w:val="en-US"/>
        </w:rPr>
        <w:t xml:space="preserve"> </w:t>
      </w:r>
      <w:r>
        <w:rPr>
          <w:lang w:val="az-Latn-AZ"/>
        </w:rPr>
        <w:t>üzərində</w:t>
      </w:r>
      <w:r>
        <w:rPr>
          <w:lang w:val="en-US"/>
        </w:rPr>
        <w:t xml:space="preserve">, </w:t>
      </w:r>
      <w:r>
        <w:rPr>
          <w:lang w:val="az-Latn-AZ"/>
        </w:rPr>
        <w:t>Eysebionun</w:t>
      </w:r>
      <w:r>
        <w:rPr>
          <w:lang w:val="en-US"/>
        </w:rPr>
        <w:t xml:space="preserve"> </w:t>
      </w:r>
      <w:r>
        <w:rPr>
          <w:lang w:val="az-Latn-AZ"/>
        </w:rPr>
        <w:t>dəstəsi</w:t>
      </w:r>
      <w:r>
        <w:rPr>
          <w:lang w:val="en-US"/>
        </w:rPr>
        <w:t xml:space="preserve"> </w:t>
      </w:r>
      <w:r>
        <w:rPr>
          <w:lang w:val="az-Latn-AZ"/>
        </w:rPr>
        <w:t>ilə</w:t>
      </w:r>
      <w:r>
        <w:rPr>
          <w:lang w:val="en-US"/>
        </w:rPr>
        <w:t xml:space="preserve"> </w:t>
      </w:r>
      <w:r>
        <w:rPr>
          <w:lang w:val="az-Latn-AZ"/>
        </w:rPr>
        <w:t>gizləndiyi</w:t>
      </w:r>
      <w:r>
        <w:rPr>
          <w:lang w:val="en-US"/>
        </w:rPr>
        <w:t xml:space="preserve"> </w:t>
      </w:r>
      <w:r>
        <w:rPr>
          <w:lang w:val="az-Latn-AZ"/>
        </w:rPr>
        <w:t>yerdə</w:t>
      </w:r>
      <w:r>
        <w:rPr>
          <w:lang w:val="en-US"/>
        </w:rPr>
        <w:t xml:space="preserve"> </w:t>
      </w:r>
      <w:r>
        <w:rPr>
          <w:lang w:val="az-Latn-AZ"/>
        </w:rPr>
        <w:t>nə</w:t>
      </w:r>
      <w:r>
        <w:rPr>
          <w:lang w:val="en-US"/>
        </w:rPr>
        <w:t xml:space="preserve"> </w:t>
      </w:r>
      <w:r>
        <w:rPr>
          <w:lang w:val="az-Latn-AZ"/>
        </w:rPr>
        <w:t>qədər</w:t>
      </w:r>
      <w:r>
        <w:rPr>
          <w:lang w:val="en-US"/>
        </w:rPr>
        <w:t xml:space="preserve"> </w:t>
      </w:r>
      <w:r>
        <w:rPr>
          <w:lang w:val="az-Latn-AZ"/>
        </w:rPr>
        <w:t>iyrənc</w:t>
      </w:r>
      <w:r>
        <w:rPr>
          <w:lang w:val="en-US"/>
        </w:rPr>
        <w:t xml:space="preserve"> </w:t>
      </w:r>
      <w:r>
        <w:rPr>
          <w:lang w:val="az-Latn-AZ"/>
        </w:rPr>
        <w:t>qətlləi</w:t>
      </w:r>
      <w:r>
        <w:rPr>
          <w:lang w:val="en-US"/>
        </w:rPr>
        <w:t xml:space="preserve"> </w:t>
      </w:r>
      <w:r>
        <w:rPr>
          <w:lang w:val="az-Latn-AZ"/>
        </w:rPr>
        <w:t>həyata</w:t>
      </w:r>
      <w:r>
        <w:rPr>
          <w:lang w:val="en-US"/>
        </w:rPr>
        <w:t xml:space="preserve"> </w:t>
      </w:r>
      <w:r>
        <w:rPr>
          <w:lang w:val="az-Latn-AZ"/>
        </w:rPr>
        <w:t>keçirir</w:t>
      </w:r>
      <w:r>
        <w:rPr>
          <w:lang w:val="en-US"/>
        </w:rPr>
        <w:t xml:space="preserve">. </w:t>
      </w:r>
      <w:r>
        <w:rPr>
          <w:lang w:val="az-Latn-AZ"/>
        </w:rPr>
        <w:t>Onun</w:t>
      </w:r>
      <w:r>
        <w:rPr>
          <w:lang w:val="en-US"/>
        </w:rPr>
        <w:t xml:space="preserve"> </w:t>
      </w:r>
      <w:r>
        <w:rPr>
          <w:lang w:val="az-Latn-AZ"/>
        </w:rPr>
        <w:t>arzusu</w:t>
      </w:r>
      <w:r>
        <w:rPr>
          <w:lang w:val="en-US"/>
        </w:rPr>
        <w:t xml:space="preserve"> </w:t>
      </w:r>
      <w:r>
        <w:rPr>
          <w:lang w:val="az-Latn-AZ"/>
        </w:rPr>
        <w:t>onu</w:t>
      </w:r>
      <w:r>
        <w:rPr>
          <w:lang w:val="en-US"/>
        </w:rPr>
        <w:t xml:space="preserve"> </w:t>
      </w:r>
      <w:r>
        <w:rPr>
          <w:lang w:val="az-Latn-AZ"/>
        </w:rPr>
        <w:t>qonaq</w:t>
      </w:r>
      <w:r>
        <w:rPr>
          <w:lang w:val="en-US"/>
        </w:rPr>
        <w:t xml:space="preserve"> </w:t>
      </w:r>
      <w:r>
        <w:rPr>
          <w:lang w:val="az-Latn-AZ"/>
        </w:rPr>
        <w:t>edən</w:t>
      </w:r>
      <w:r>
        <w:rPr>
          <w:lang w:val="en-US"/>
        </w:rPr>
        <w:t xml:space="preserve"> </w:t>
      </w:r>
      <w:r>
        <w:rPr>
          <w:lang w:val="az-Latn-AZ"/>
        </w:rPr>
        <w:t>insanları</w:t>
      </w:r>
      <w:r>
        <w:rPr>
          <w:lang w:val="en-US"/>
        </w:rPr>
        <w:t xml:space="preserve"> </w:t>
      </w:r>
      <w:r>
        <w:rPr>
          <w:lang w:val="az-Latn-AZ"/>
        </w:rPr>
        <w:t>öldürməkdir</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Mən</w:t>
      </w:r>
      <w:r>
        <w:rPr>
          <w:lang w:val="en-US"/>
        </w:rPr>
        <w:t xml:space="preserve"> </w:t>
      </w:r>
      <w:r>
        <w:rPr>
          <w:lang w:val="az-Latn-AZ"/>
        </w:rPr>
        <w:t>mələyəm</w:t>
      </w:r>
      <w:r>
        <w:rPr>
          <w:lang w:val="en-US"/>
        </w:rPr>
        <w:t xml:space="preserve">, </w:t>
      </w:r>
      <w:r>
        <w:rPr>
          <w:lang w:val="az-Latn-AZ"/>
        </w:rPr>
        <w:t>göyün</w:t>
      </w:r>
      <w:r>
        <w:rPr>
          <w:lang w:val="en-US"/>
        </w:rPr>
        <w:t xml:space="preserve"> </w:t>
      </w:r>
      <w:r>
        <w:rPr>
          <w:lang w:val="az-Latn-AZ"/>
        </w:rPr>
        <w:t>ənginliyindən</w:t>
      </w:r>
      <w:r>
        <w:rPr>
          <w:lang w:val="en-US"/>
        </w:rPr>
        <w:t xml:space="preserve"> </w:t>
      </w:r>
      <w:r>
        <w:rPr>
          <w:lang w:val="az-Latn-AZ"/>
        </w:rPr>
        <w:t>enən</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Mən</w:t>
      </w:r>
      <w:r>
        <w:rPr>
          <w:lang w:val="en-US"/>
        </w:rPr>
        <w:t xml:space="preserve"> </w:t>
      </w:r>
      <w:r>
        <w:rPr>
          <w:lang w:val="az-Latn-AZ"/>
        </w:rPr>
        <w:t>demonam</w:t>
      </w:r>
      <w:r>
        <w:rPr>
          <w:lang w:val="en-US"/>
        </w:rPr>
        <w:t xml:space="preserve">, </w:t>
      </w:r>
      <w:r>
        <w:rPr>
          <w:lang w:val="az-Latn-AZ"/>
        </w:rPr>
        <w:t>hörmətdən</w:t>
      </w:r>
      <w:r>
        <w:rPr>
          <w:lang w:val="en-US"/>
        </w:rPr>
        <w:t xml:space="preserve"> </w:t>
      </w:r>
      <w:r>
        <w:rPr>
          <w:lang w:val="az-Latn-AZ"/>
        </w:rPr>
        <w:t>düşən</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Peşmanlıq</w:t>
      </w:r>
      <w:r>
        <w:rPr>
          <w:lang w:val="en-US"/>
        </w:rPr>
        <w:t xml:space="preserve"> </w:t>
      </w:r>
      <w:r>
        <w:rPr>
          <w:lang w:val="az-Latn-AZ"/>
        </w:rPr>
        <w:t>hiss</w:t>
      </w:r>
      <w:r>
        <w:rPr>
          <w:lang w:val="en-US"/>
        </w:rPr>
        <w:t xml:space="preserve"> </w:t>
      </w:r>
      <w:r>
        <w:rPr>
          <w:lang w:val="az-Latn-AZ"/>
        </w:rPr>
        <w:t>etmirəm</w:t>
      </w:r>
      <w:r>
        <w:rPr>
          <w:lang w:val="en-US"/>
        </w:rPr>
        <w:t>. (</w:t>
      </w:r>
      <w:r>
        <w:rPr>
          <w:lang w:val="az-Latn-AZ"/>
        </w:rPr>
        <w:t>s</w:t>
      </w:r>
      <w:r>
        <w:rPr>
          <w:lang w:val="en-US"/>
        </w:rPr>
        <w:t>.73)</w:t>
      </w:r>
    </w:p>
    <w:p w:rsidR="00FD6D0F" w:rsidRDefault="00FD6D0F" w:rsidP="00FD6D0F">
      <w:pPr>
        <w:pStyle w:val="NormalWeb"/>
        <w:spacing w:before="0" w:beforeAutospacing="0" w:after="0" w:afterAutospacing="0"/>
        <w:ind w:firstLine="709"/>
        <w:jc w:val="both"/>
        <w:rPr>
          <w:lang w:val="en-US"/>
        </w:rPr>
      </w:pPr>
      <w:r>
        <w:rPr>
          <w:lang w:val="az-Latn-AZ"/>
        </w:rPr>
        <w:lastRenderedPageBreak/>
        <w:t>Faciəvi</w:t>
      </w:r>
      <w:r>
        <w:rPr>
          <w:lang w:val="en-US"/>
        </w:rPr>
        <w:t xml:space="preserve"> </w:t>
      </w:r>
      <w:r>
        <w:rPr>
          <w:lang w:val="az-Latn-AZ"/>
        </w:rPr>
        <w:t>düyün</w:t>
      </w:r>
      <w:r>
        <w:rPr>
          <w:lang w:val="en-US"/>
        </w:rPr>
        <w:t xml:space="preserve"> </w:t>
      </w:r>
      <w:r>
        <w:rPr>
          <w:lang w:val="az-Latn-AZ"/>
        </w:rPr>
        <w:t>xaçın</w:t>
      </w:r>
      <w:r>
        <w:rPr>
          <w:lang w:val="en-US"/>
        </w:rPr>
        <w:t xml:space="preserve"> </w:t>
      </w:r>
      <w:r>
        <w:rPr>
          <w:lang w:val="az-Latn-AZ"/>
        </w:rPr>
        <w:t>ətəyində</w:t>
      </w:r>
      <w:r>
        <w:rPr>
          <w:lang w:val="en-US"/>
        </w:rPr>
        <w:t xml:space="preserve">, </w:t>
      </w:r>
      <w:r>
        <w:rPr>
          <w:lang w:val="az-Latn-AZ"/>
        </w:rPr>
        <w:t>Eysebionun</w:t>
      </w:r>
      <w:r>
        <w:rPr>
          <w:lang w:val="en-US"/>
        </w:rPr>
        <w:t xml:space="preserve"> </w:t>
      </w:r>
      <w:r>
        <w:rPr>
          <w:lang w:val="az-Latn-AZ"/>
        </w:rPr>
        <w:t>körpə</w:t>
      </w:r>
      <w:r>
        <w:rPr>
          <w:lang w:val="en-US"/>
        </w:rPr>
        <w:t xml:space="preserve"> </w:t>
      </w:r>
      <w:r>
        <w:rPr>
          <w:lang w:val="az-Latn-AZ"/>
        </w:rPr>
        <w:t>ikən</w:t>
      </w:r>
      <w:r>
        <w:rPr>
          <w:lang w:val="en-US"/>
        </w:rPr>
        <w:t xml:space="preserve"> </w:t>
      </w:r>
      <w:r>
        <w:rPr>
          <w:lang w:val="az-Latn-AZ"/>
        </w:rPr>
        <w:t>tapıldığı</w:t>
      </w:r>
      <w:r>
        <w:rPr>
          <w:lang w:val="en-US"/>
        </w:rPr>
        <w:t xml:space="preserve"> </w:t>
      </w:r>
      <w:r>
        <w:rPr>
          <w:lang w:val="az-Latn-AZ"/>
        </w:rPr>
        <w:t>yerdə</w:t>
      </w:r>
      <w:r>
        <w:rPr>
          <w:lang w:val="en-US"/>
        </w:rPr>
        <w:t xml:space="preserve"> </w:t>
      </w:r>
      <w:r>
        <w:rPr>
          <w:lang w:val="az-Latn-AZ"/>
        </w:rPr>
        <w:t>açılır</w:t>
      </w:r>
      <w:r>
        <w:rPr>
          <w:lang w:val="en-US"/>
        </w:rPr>
        <w:t xml:space="preserve">. </w:t>
      </w:r>
      <w:r>
        <w:rPr>
          <w:lang w:val="az-Latn-AZ"/>
        </w:rPr>
        <w:t>Yuliya</w:t>
      </w:r>
      <w:r>
        <w:rPr>
          <w:lang w:val="en-US"/>
        </w:rPr>
        <w:t xml:space="preserve"> </w:t>
      </w:r>
      <w:r>
        <w:rPr>
          <w:lang w:val="az-Latn-AZ"/>
        </w:rPr>
        <w:t>bura</w:t>
      </w:r>
      <w:r>
        <w:rPr>
          <w:lang w:val="en-US"/>
        </w:rPr>
        <w:t xml:space="preserve"> </w:t>
      </w:r>
      <w:r>
        <w:rPr>
          <w:lang w:val="az-Latn-AZ"/>
        </w:rPr>
        <w:t>gəlir</w:t>
      </w:r>
      <w:r>
        <w:rPr>
          <w:lang w:val="en-US"/>
        </w:rPr>
        <w:t xml:space="preserve">, </w:t>
      </w:r>
      <w:r>
        <w:rPr>
          <w:lang w:val="az-Latn-AZ"/>
        </w:rPr>
        <w:t>onu</w:t>
      </w:r>
      <w:r>
        <w:rPr>
          <w:lang w:val="en-US"/>
        </w:rPr>
        <w:t xml:space="preserve"> </w:t>
      </w:r>
      <w:r>
        <w:rPr>
          <w:lang w:val="az-Latn-AZ"/>
        </w:rPr>
        <w:t>tərk</w:t>
      </w:r>
      <w:r>
        <w:rPr>
          <w:lang w:val="en-US"/>
        </w:rPr>
        <w:t xml:space="preserve"> </w:t>
      </w:r>
      <w:r>
        <w:rPr>
          <w:lang w:val="az-Latn-AZ"/>
        </w:rPr>
        <w:t>etmiş</w:t>
      </w:r>
      <w:r>
        <w:rPr>
          <w:lang w:val="en-US"/>
        </w:rPr>
        <w:t xml:space="preserve"> </w:t>
      </w:r>
      <w:r>
        <w:rPr>
          <w:lang w:val="az-Latn-AZ"/>
        </w:rPr>
        <w:t>insani</w:t>
      </w:r>
      <w:r>
        <w:rPr>
          <w:lang w:val="en-US"/>
        </w:rPr>
        <w:t xml:space="preserve"> </w:t>
      </w:r>
      <w:r>
        <w:rPr>
          <w:lang w:val="az-Latn-AZ"/>
        </w:rPr>
        <w:t>məhəbbətini</w:t>
      </w:r>
      <w:r>
        <w:rPr>
          <w:lang w:val="en-US"/>
        </w:rPr>
        <w:t xml:space="preserve"> </w:t>
      </w:r>
      <w:r>
        <w:rPr>
          <w:lang w:val="az-Latn-AZ"/>
        </w:rPr>
        <w:t>əldə</w:t>
      </w:r>
      <w:r>
        <w:rPr>
          <w:lang w:val="en-US"/>
        </w:rPr>
        <w:t xml:space="preserve"> </w:t>
      </w:r>
      <w:r>
        <w:rPr>
          <w:lang w:val="az-Latn-AZ"/>
        </w:rPr>
        <w:t>etməyə</w:t>
      </w:r>
      <w:r>
        <w:rPr>
          <w:lang w:val="en-US"/>
        </w:rPr>
        <w:t xml:space="preserve"> </w:t>
      </w:r>
      <w:r>
        <w:rPr>
          <w:lang w:val="az-Latn-AZ"/>
        </w:rPr>
        <w:t>çalışır</w:t>
      </w:r>
      <w:r>
        <w:rPr>
          <w:lang w:val="en-US"/>
        </w:rPr>
        <w:t xml:space="preserve">. </w:t>
      </w:r>
      <w:r>
        <w:rPr>
          <w:lang w:val="az-Latn-AZ"/>
        </w:rPr>
        <w:t>Bura</w:t>
      </w:r>
      <w:r>
        <w:rPr>
          <w:lang w:val="en-US"/>
        </w:rPr>
        <w:t xml:space="preserve"> </w:t>
      </w:r>
      <w:r>
        <w:rPr>
          <w:lang w:val="az-Latn-AZ"/>
        </w:rPr>
        <w:t>kəndlilərlə</w:t>
      </w:r>
      <w:r>
        <w:rPr>
          <w:lang w:val="en-US"/>
        </w:rPr>
        <w:t xml:space="preserve"> </w:t>
      </w:r>
      <w:r>
        <w:rPr>
          <w:lang w:val="az-Latn-AZ"/>
        </w:rPr>
        <w:t>bir</w:t>
      </w:r>
      <w:r>
        <w:rPr>
          <w:lang w:val="en-US"/>
        </w:rPr>
        <w:t xml:space="preserve"> </w:t>
      </w:r>
      <w:r>
        <w:rPr>
          <w:lang w:val="az-Latn-AZ"/>
        </w:rPr>
        <w:t>yerdə</w:t>
      </w:r>
      <w:r>
        <w:rPr>
          <w:lang w:val="en-US"/>
        </w:rPr>
        <w:t xml:space="preserve"> </w:t>
      </w:r>
      <w:r>
        <w:rPr>
          <w:lang w:val="az-Latn-AZ"/>
        </w:rPr>
        <w:t>atası</w:t>
      </w:r>
      <w:r>
        <w:rPr>
          <w:lang w:val="en-US"/>
        </w:rPr>
        <w:t xml:space="preserve"> </w:t>
      </w:r>
      <w:r>
        <w:rPr>
          <w:lang w:val="az-Latn-AZ"/>
        </w:rPr>
        <w:t>da</w:t>
      </w:r>
      <w:r>
        <w:rPr>
          <w:lang w:val="en-US"/>
        </w:rPr>
        <w:t xml:space="preserve"> </w:t>
      </w:r>
      <w:r>
        <w:rPr>
          <w:lang w:val="az-Latn-AZ"/>
        </w:rPr>
        <w:t>Eysebionu</w:t>
      </w:r>
      <w:r>
        <w:rPr>
          <w:lang w:val="en-US"/>
        </w:rPr>
        <w:t xml:space="preserve"> </w:t>
      </w:r>
      <w:r>
        <w:rPr>
          <w:lang w:val="az-Latn-AZ"/>
        </w:rPr>
        <w:t>öldürməyə</w:t>
      </w:r>
      <w:r>
        <w:rPr>
          <w:lang w:val="en-US"/>
        </w:rPr>
        <w:t xml:space="preserve"> </w:t>
      </w:r>
      <w:r>
        <w:rPr>
          <w:lang w:val="az-Latn-AZ"/>
        </w:rPr>
        <w:t>gəlir</w:t>
      </w:r>
      <w:r>
        <w:rPr>
          <w:lang w:val="en-US"/>
        </w:rPr>
        <w:t xml:space="preserve">. </w:t>
      </w:r>
      <w:r>
        <w:rPr>
          <w:lang w:val="az-Latn-AZ"/>
        </w:rPr>
        <w:t>Axırıncı</w:t>
      </w:r>
      <w:r>
        <w:rPr>
          <w:lang w:val="en-US"/>
        </w:rPr>
        <w:t xml:space="preserve"> </w:t>
      </w:r>
      <w:r>
        <w:rPr>
          <w:lang w:val="az-Latn-AZ"/>
        </w:rPr>
        <w:t>dəqiqələrdə</w:t>
      </w:r>
      <w:r>
        <w:rPr>
          <w:lang w:val="en-US"/>
        </w:rPr>
        <w:t xml:space="preserve"> </w:t>
      </w:r>
      <w:r>
        <w:rPr>
          <w:lang w:val="az-Latn-AZ"/>
        </w:rPr>
        <w:t>günaha</w:t>
      </w:r>
      <w:r>
        <w:rPr>
          <w:lang w:val="en-US"/>
        </w:rPr>
        <w:t xml:space="preserve"> </w:t>
      </w:r>
      <w:r>
        <w:rPr>
          <w:lang w:val="az-Latn-AZ"/>
        </w:rPr>
        <w:t>aldanan</w:t>
      </w:r>
      <w:r>
        <w:rPr>
          <w:lang w:val="en-US"/>
        </w:rPr>
        <w:t xml:space="preserve"> </w:t>
      </w:r>
      <w:r>
        <w:rPr>
          <w:lang w:val="az-Latn-AZ"/>
        </w:rPr>
        <w:t>ailənin</w:t>
      </w:r>
      <w:r>
        <w:rPr>
          <w:lang w:val="en-US"/>
        </w:rPr>
        <w:t xml:space="preserve"> </w:t>
      </w:r>
      <w:r>
        <w:rPr>
          <w:lang w:val="az-Latn-AZ"/>
        </w:rPr>
        <w:t>sirrinin</w:t>
      </w:r>
      <w:r>
        <w:rPr>
          <w:lang w:val="en-US"/>
        </w:rPr>
        <w:t xml:space="preserve"> </w:t>
      </w:r>
      <w:r>
        <w:rPr>
          <w:lang w:val="az-Latn-AZ"/>
        </w:rPr>
        <w:t>magik</w:t>
      </w:r>
      <w:r>
        <w:rPr>
          <w:lang w:val="en-US"/>
        </w:rPr>
        <w:t xml:space="preserve"> </w:t>
      </w:r>
      <w:r>
        <w:rPr>
          <w:lang w:val="az-Latn-AZ"/>
        </w:rPr>
        <w:t>şəbəkəsi</w:t>
      </w:r>
      <w:r>
        <w:rPr>
          <w:lang w:val="en-US"/>
        </w:rPr>
        <w:t xml:space="preserve"> </w:t>
      </w:r>
      <w:r>
        <w:rPr>
          <w:lang w:val="az-Latn-AZ"/>
        </w:rPr>
        <w:t>açılır</w:t>
      </w:r>
      <w:r>
        <w:rPr>
          <w:lang w:val="en-US"/>
        </w:rPr>
        <w:t xml:space="preserve">: </w:t>
      </w:r>
      <w:r>
        <w:rPr>
          <w:lang w:val="az-Latn-AZ"/>
        </w:rPr>
        <w:t>Yuliya</w:t>
      </w:r>
      <w:r>
        <w:rPr>
          <w:lang w:val="en-US"/>
        </w:rPr>
        <w:t xml:space="preserve"> </w:t>
      </w:r>
      <w:r>
        <w:rPr>
          <w:lang w:val="az-Latn-AZ"/>
        </w:rPr>
        <w:t>və</w:t>
      </w:r>
      <w:r>
        <w:rPr>
          <w:lang w:val="en-US"/>
        </w:rPr>
        <w:t xml:space="preserve"> </w:t>
      </w:r>
      <w:r>
        <w:rPr>
          <w:lang w:val="az-Latn-AZ"/>
        </w:rPr>
        <w:t>Eysebio</w:t>
      </w:r>
      <w:r>
        <w:rPr>
          <w:lang w:val="en-US"/>
        </w:rPr>
        <w:t xml:space="preserve"> </w:t>
      </w:r>
      <w:r>
        <w:rPr>
          <w:lang w:val="az-Latn-AZ"/>
        </w:rPr>
        <w:t>qan</w:t>
      </w:r>
      <w:r>
        <w:rPr>
          <w:lang w:val="en-US"/>
        </w:rPr>
        <w:t xml:space="preserve"> </w:t>
      </w:r>
      <w:r>
        <w:rPr>
          <w:lang w:val="az-Latn-AZ"/>
        </w:rPr>
        <w:t>qohumu</w:t>
      </w:r>
      <w:r>
        <w:rPr>
          <w:lang w:val="en-US"/>
        </w:rPr>
        <w:t xml:space="preserve">, </w:t>
      </w:r>
      <w:r>
        <w:rPr>
          <w:lang w:val="az-Latn-AZ"/>
        </w:rPr>
        <w:t>bacı</w:t>
      </w:r>
      <w:r>
        <w:rPr>
          <w:lang w:val="en-US"/>
        </w:rPr>
        <w:t>-</w:t>
      </w:r>
      <w:r>
        <w:rPr>
          <w:lang w:val="az-Latn-AZ"/>
        </w:rPr>
        <w:t>qardaşdırlar</w:t>
      </w:r>
      <w:r>
        <w:rPr>
          <w:lang w:val="en-US"/>
        </w:rPr>
        <w:t xml:space="preserve">. </w:t>
      </w:r>
      <w:r>
        <w:rPr>
          <w:lang w:val="az-Latn-AZ"/>
        </w:rPr>
        <w:t>Ölən</w:t>
      </w:r>
      <w:r>
        <w:rPr>
          <w:lang w:val="en-US"/>
        </w:rPr>
        <w:t xml:space="preserve"> </w:t>
      </w:r>
      <w:r>
        <w:rPr>
          <w:lang w:val="az-Latn-AZ"/>
        </w:rPr>
        <w:t>Eysebio</w:t>
      </w:r>
      <w:r>
        <w:rPr>
          <w:lang w:val="en-US"/>
        </w:rPr>
        <w:t xml:space="preserve"> </w:t>
      </w:r>
      <w:r>
        <w:rPr>
          <w:lang w:val="az-Latn-AZ"/>
        </w:rPr>
        <w:t>bir</w:t>
      </w:r>
      <w:r>
        <w:rPr>
          <w:lang w:val="en-US"/>
        </w:rPr>
        <w:t xml:space="preserve"> </w:t>
      </w:r>
      <w:r>
        <w:rPr>
          <w:lang w:val="az-Latn-AZ"/>
        </w:rPr>
        <w:t>andaca</w:t>
      </w:r>
      <w:r>
        <w:rPr>
          <w:lang w:val="en-US"/>
        </w:rPr>
        <w:t xml:space="preserve"> </w:t>
      </w:r>
      <w:r>
        <w:rPr>
          <w:lang w:val="az-Latn-AZ"/>
        </w:rPr>
        <w:t>dirilir</w:t>
      </w:r>
      <w:r>
        <w:rPr>
          <w:lang w:val="en-US"/>
        </w:rPr>
        <w:t xml:space="preserve"> </w:t>
      </w:r>
      <w:r>
        <w:rPr>
          <w:lang w:val="az-Latn-AZ"/>
        </w:rPr>
        <w:t>ki</w:t>
      </w:r>
      <w:r>
        <w:rPr>
          <w:lang w:val="en-US"/>
        </w:rPr>
        <w:t xml:space="preserve">, </w:t>
      </w:r>
      <w:r>
        <w:rPr>
          <w:lang w:val="az-Latn-AZ"/>
        </w:rPr>
        <w:t>buraxılmış</w:t>
      </w:r>
      <w:r>
        <w:rPr>
          <w:lang w:val="en-US"/>
        </w:rPr>
        <w:t xml:space="preserve"> </w:t>
      </w:r>
      <w:r>
        <w:rPr>
          <w:lang w:val="az-Latn-AZ"/>
        </w:rPr>
        <w:t>səhvləri</w:t>
      </w:r>
      <w:r>
        <w:rPr>
          <w:lang w:val="en-US"/>
        </w:rPr>
        <w:t xml:space="preserve"> </w:t>
      </w:r>
      <w:r>
        <w:rPr>
          <w:lang w:val="az-Latn-AZ"/>
        </w:rPr>
        <w:t>geri</w:t>
      </w:r>
      <w:r>
        <w:rPr>
          <w:lang w:val="en-US"/>
        </w:rPr>
        <w:t xml:space="preserve"> </w:t>
      </w:r>
      <w:r>
        <w:rPr>
          <w:lang w:val="az-Latn-AZ"/>
        </w:rPr>
        <w:t>alsın</w:t>
      </w:r>
      <w:r>
        <w:rPr>
          <w:lang w:val="en-US"/>
        </w:rPr>
        <w:t xml:space="preserve">. </w:t>
      </w:r>
      <w:r>
        <w:rPr>
          <w:lang w:val="az-Latn-AZ"/>
        </w:rPr>
        <w:t>Atasının</w:t>
      </w:r>
      <w:r>
        <w:rPr>
          <w:lang w:val="en-US"/>
        </w:rPr>
        <w:t xml:space="preserve"> </w:t>
      </w:r>
      <w:r>
        <w:rPr>
          <w:lang w:val="az-Latn-AZ"/>
        </w:rPr>
        <w:t>cəza</w:t>
      </w:r>
      <w:r>
        <w:rPr>
          <w:lang w:val="en-US"/>
        </w:rPr>
        <w:t xml:space="preserve"> </w:t>
      </w:r>
      <w:r>
        <w:rPr>
          <w:lang w:val="az-Latn-AZ"/>
        </w:rPr>
        <w:t>qılıncı</w:t>
      </w:r>
      <w:r>
        <w:rPr>
          <w:lang w:val="en-US"/>
        </w:rPr>
        <w:t xml:space="preserve"> </w:t>
      </w:r>
      <w:r>
        <w:rPr>
          <w:lang w:val="az-Latn-AZ"/>
        </w:rPr>
        <w:t>ilə</w:t>
      </w:r>
      <w:r>
        <w:rPr>
          <w:lang w:val="en-US"/>
        </w:rPr>
        <w:t xml:space="preserve"> </w:t>
      </w:r>
      <w:r>
        <w:rPr>
          <w:lang w:val="az-Latn-AZ"/>
        </w:rPr>
        <w:t>cəzalandırılan</w:t>
      </w:r>
      <w:r>
        <w:rPr>
          <w:lang w:val="en-US"/>
        </w:rPr>
        <w:t xml:space="preserve"> </w:t>
      </w:r>
      <w:r>
        <w:rPr>
          <w:lang w:val="az-Latn-AZ"/>
        </w:rPr>
        <w:t>Yuliya</w:t>
      </w:r>
      <w:r>
        <w:rPr>
          <w:lang w:val="en-US"/>
        </w:rPr>
        <w:t xml:space="preserve"> </w:t>
      </w:r>
      <w:r>
        <w:rPr>
          <w:lang w:val="az-Latn-AZ"/>
        </w:rPr>
        <w:t>tüstü</w:t>
      </w:r>
      <w:r>
        <w:rPr>
          <w:lang w:val="en-US"/>
        </w:rPr>
        <w:t xml:space="preserve"> </w:t>
      </w:r>
      <w:r>
        <w:rPr>
          <w:lang w:val="az-Latn-AZ"/>
        </w:rPr>
        <w:t>kimi</w:t>
      </w:r>
      <w:r>
        <w:rPr>
          <w:lang w:val="en-US"/>
        </w:rPr>
        <w:t xml:space="preserve"> </w:t>
      </w:r>
      <w:r>
        <w:rPr>
          <w:lang w:val="az-Latn-AZ"/>
        </w:rPr>
        <w:t>yox</w:t>
      </w:r>
      <w:r>
        <w:rPr>
          <w:lang w:val="en-US"/>
        </w:rPr>
        <w:t xml:space="preserve"> </w:t>
      </w:r>
      <w:r>
        <w:rPr>
          <w:lang w:val="az-Latn-AZ"/>
        </w:rPr>
        <w:t>olur</w:t>
      </w:r>
      <w:r>
        <w:rPr>
          <w:lang w:val="en-US"/>
        </w:rPr>
        <w:t xml:space="preserve">. </w:t>
      </w:r>
      <w:r>
        <w:rPr>
          <w:lang w:val="az-Latn-AZ"/>
        </w:rPr>
        <w:t>Onu</w:t>
      </w:r>
      <w:r>
        <w:rPr>
          <w:lang w:val="en-US"/>
        </w:rPr>
        <w:t xml:space="preserve"> </w:t>
      </w:r>
      <w:r>
        <w:rPr>
          <w:lang w:val="az-Latn-AZ"/>
        </w:rPr>
        <w:t>xaçın</w:t>
      </w:r>
      <w:r>
        <w:rPr>
          <w:lang w:val="en-US"/>
        </w:rPr>
        <w:t xml:space="preserve"> </w:t>
      </w:r>
      <w:r>
        <w:rPr>
          <w:lang w:val="az-Latn-AZ"/>
        </w:rPr>
        <w:t>qarşısında</w:t>
      </w:r>
      <w:r>
        <w:rPr>
          <w:lang w:val="en-US"/>
        </w:rPr>
        <w:t xml:space="preserve"> </w:t>
      </w:r>
      <w:r>
        <w:rPr>
          <w:lang w:val="az-Latn-AZ"/>
        </w:rPr>
        <w:t>etdiyi</w:t>
      </w:r>
      <w:r>
        <w:rPr>
          <w:lang w:val="en-US"/>
        </w:rPr>
        <w:t xml:space="preserve"> </w:t>
      </w:r>
      <w:r>
        <w:rPr>
          <w:lang w:val="az-Latn-AZ"/>
        </w:rPr>
        <w:t>dualar</w:t>
      </w:r>
      <w:r>
        <w:rPr>
          <w:lang w:val="en-US"/>
        </w:rPr>
        <w:t xml:space="preserve"> </w:t>
      </w:r>
      <w:r>
        <w:rPr>
          <w:lang w:val="az-Latn-AZ"/>
        </w:rPr>
        <w:t>xilas</w:t>
      </w:r>
      <w:r>
        <w:rPr>
          <w:lang w:val="en-US"/>
        </w:rPr>
        <w:t xml:space="preserve"> </w:t>
      </w:r>
      <w:r>
        <w:rPr>
          <w:lang w:val="az-Latn-AZ"/>
        </w:rPr>
        <w:t>edir</w:t>
      </w:r>
      <w:r>
        <w:rPr>
          <w:lang w:val="en-US"/>
        </w:rPr>
        <w:t xml:space="preserve">. </w:t>
      </w:r>
      <w:r>
        <w:rPr>
          <w:lang w:val="az-Latn-AZ"/>
        </w:rPr>
        <w:t>Özlərinin</w:t>
      </w:r>
      <w:r>
        <w:rPr>
          <w:lang w:val="en-US"/>
        </w:rPr>
        <w:t xml:space="preserve"> </w:t>
      </w:r>
      <w:r>
        <w:rPr>
          <w:lang w:val="az-Latn-AZ"/>
        </w:rPr>
        <w:t>əhd</w:t>
      </w:r>
      <w:r>
        <w:rPr>
          <w:lang w:val="en-US"/>
        </w:rPr>
        <w:t>-</w:t>
      </w:r>
      <w:r>
        <w:rPr>
          <w:lang w:val="az-Latn-AZ"/>
        </w:rPr>
        <w:t>peymanlarını</w:t>
      </w:r>
      <w:r>
        <w:rPr>
          <w:lang w:val="en-US"/>
        </w:rPr>
        <w:t xml:space="preserve"> </w:t>
      </w:r>
      <w:r>
        <w:rPr>
          <w:lang w:val="az-Latn-AZ"/>
        </w:rPr>
        <w:t>dua</w:t>
      </w:r>
      <w:r>
        <w:rPr>
          <w:lang w:val="en-US"/>
        </w:rPr>
        <w:t xml:space="preserve"> </w:t>
      </w:r>
      <w:r>
        <w:rPr>
          <w:lang w:val="az-Latn-AZ"/>
        </w:rPr>
        <w:t>etməklə</w:t>
      </w:r>
      <w:r>
        <w:rPr>
          <w:lang w:val="en-US"/>
        </w:rPr>
        <w:t xml:space="preserve"> </w:t>
      </w:r>
      <w:r>
        <w:rPr>
          <w:lang w:val="az-Latn-AZ"/>
        </w:rPr>
        <w:t>təmizləyirlər</w:t>
      </w:r>
      <w:r>
        <w:rPr>
          <w:lang w:val="en-US"/>
        </w:rPr>
        <w:t xml:space="preserve">. </w:t>
      </w:r>
      <w:r>
        <w:rPr>
          <w:lang w:val="az-Latn-AZ"/>
        </w:rPr>
        <w:t>İki</w:t>
      </w:r>
      <w:r>
        <w:rPr>
          <w:lang w:val="en-US"/>
        </w:rPr>
        <w:t xml:space="preserve"> </w:t>
      </w:r>
      <w:r>
        <w:rPr>
          <w:lang w:val="az-Latn-AZ"/>
        </w:rPr>
        <w:t>qorxulu</w:t>
      </w:r>
      <w:r>
        <w:rPr>
          <w:lang w:val="en-US"/>
        </w:rPr>
        <w:t xml:space="preserve"> </w:t>
      </w:r>
      <w:r>
        <w:rPr>
          <w:lang w:val="az-Latn-AZ"/>
        </w:rPr>
        <w:t>günahkarın</w:t>
      </w:r>
      <w:r>
        <w:rPr>
          <w:lang w:val="en-US"/>
        </w:rPr>
        <w:t xml:space="preserve"> </w:t>
      </w:r>
      <w:r>
        <w:rPr>
          <w:lang w:val="az-Latn-AZ"/>
        </w:rPr>
        <w:t>“qalaq</w:t>
      </w:r>
      <w:r>
        <w:rPr>
          <w:lang w:val="en-US"/>
        </w:rPr>
        <w:t>-</w:t>
      </w:r>
      <w:r>
        <w:rPr>
          <w:lang w:val="az-Latn-AZ"/>
        </w:rPr>
        <w:t>qalaq</w:t>
      </w:r>
      <w:r>
        <w:rPr>
          <w:lang w:val="en-US"/>
        </w:rPr>
        <w:t xml:space="preserve"> </w:t>
      </w:r>
      <w:r>
        <w:rPr>
          <w:lang w:val="az-Latn-AZ"/>
        </w:rPr>
        <w:t>yığılmış</w:t>
      </w:r>
      <w:r>
        <w:rPr>
          <w:lang w:val="en-US"/>
        </w:rPr>
        <w:t xml:space="preserve"> </w:t>
      </w:r>
      <w:r>
        <w:rPr>
          <w:lang w:val="az-Latn-AZ"/>
        </w:rPr>
        <w:t>pis</w:t>
      </w:r>
      <w:r>
        <w:rPr>
          <w:lang w:val="en-US"/>
        </w:rPr>
        <w:t xml:space="preserve"> </w:t>
      </w:r>
      <w:r>
        <w:rPr>
          <w:lang w:val="az-Latn-AZ"/>
        </w:rPr>
        <w:t>əməlləri”</w:t>
      </w:r>
      <w:r>
        <w:rPr>
          <w:lang w:val="en-US"/>
        </w:rPr>
        <w:t xml:space="preserve"> </w:t>
      </w:r>
      <w:r>
        <w:rPr>
          <w:lang w:val="az-Latn-AZ"/>
        </w:rPr>
        <w:t>bağışlanır</w:t>
      </w:r>
      <w:r>
        <w:rPr>
          <w:lang w:val="en-US"/>
        </w:rPr>
        <w:t xml:space="preserve">. </w:t>
      </w:r>
      <w:r>
        <w:rPr>
          <w:lang w:val="az-Latn-AZ"/>
        </w:rPr>
        <w:t>Bu</w:t>
      </w:r>
      <w:r>
        <w:rPr>
          <w:lang w:val="en-US"/>
        </w:rPr>
        <w:t xml:space="preserve">, </w:t>
      </w:r>
      <w:r>
        <w:rPr>
          <w:lang w:val="az-Latn-AZ"/>
        </w:rPr>
        <w:t>müəllifin</w:t>
      </w:r>
      <w:r>
        <w:rPr>
          <w:lang w:val="en-US"/>
        </w:rPr>
        <w:t xml:space="preserve"> </w:t>
      </w:r>
      <w:r>
        <w:rPr>
          <w:lang w:val="az-Latn-AZ"/>
        </w:rPr>
        <w:t>fikridir</w:t>
      </w:r>
      <w:r>
        <w:rPr>
          <w:lang w:val="en-US"/>
        </w:rPr>
        <w:t xml:space="preserve"> </w:t>
      </w:r>
      <w:r>
        <w:rPr>
          <w:lang w:val="az-Latn-AZ"/>
        </w:rPr>
        <w:t>və</w:t>
      </w:r>
      <w:r>
        <w:rPr>
          <w:lang w:val="en-US"/>
        </w:rPr>
        <w:t xml:space="preserve"> </w:t>
      </w:r>
      <w:r>
        <w:rPr>
          <w:lang w:val="az-Latn-AZ"/>
        </w:rPr>
        <w:t>bütün</w:t>
      </w:r>
      <w:r>
        <w:rPr>
          <w:lang w:val="en-US"/>
        </w:rPr>
        <w:t xml:space="preserve"> </w:t>
      </w:r>
      <w:r>
        <w:rPr>
          <w:lang w:val="az-Latn-AZ"/>
        </w:rPr>
        <w:t>pyesin</w:t>
      </w:r>
      <w:r>
        <w:rPr>
          <w:lang w:val="en-US"/>
        </w:rPr>
        <w:t xml:space="preserve"> </w:t>
      </w:r>
      <w:r>
        <w:rPr>
          <w:lang w:val="az-Latn-AZ"/>
        </w:rPr>
        <w:t>tutqun</w:t>
      </w:r>
      <w:r>
        <w:rPr>
          <w:lang w:val="en-US"/>
        </w:rPr>
        <w:t xml:space="preserve"> </w:t>
      </w:r>
      <w:r>
        <w:rPr>
          <w:lang w:val="az-Latn-AZ"/>
        </w:rPr>
        <w:t>koloritində</w:t>
      </w:r>
      <w:r>
        <w:rPr>
          <w:lang w:val="en-US"/>
        </w:rPr>
        <w:t xml:space="preserve"> </w:t>
      </w:r>
      <w:r>
        <w:rPr>
          <w:lang w:val="az-Latn-AZ"/>
        </w:rPr>
        <w:t>saxlanılmışdır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İnsanlar</w:t>
      </w:r>
      <w:r>
        <w:rPr>
          <w:lang w:val="en-US"/>
        </w:rPr>
        <w:t xml:space="preserve"> </w:t>
      </w:r>
      <w:r>
        <w:rPr>
          <w:lang w:val="az-Latn-AZ"/>
        </w:rPr>
        <w:t>öz</w:t>
      </w:r>
      <w:r>
        <w:rPr>
          <w:lang w:val="en-US"/>
        </w:rPr>
        <w:t xml:space="preserve"> </w:t>
      </w:r>
      <w:r>
        <w:rPr>
          <w:lang w:val="az-Latn-AZ"/>
        </w:rPr>
        <w:t>hərəkətlərində</w:t>
      </w:r>
      <w:r>
        <w:rPr>
          <w:lang w:val="en-US"/>
        </w:rPr>
        <w:t xml:space="preserve"> </w:t>
      </w:r>
      <w:r>
        <w:rPr>
          <w:lang w:val="az-Latn-AZ"/>
        </w:rPr>
        <w:t>azad</w:t>
      </w:r>
      <w:r>
        <w:rPr>
          <w:lang w:val="en-US"/>
        </w:rPr>
        <w:t xml:space="preserve"> </w:t>
      </w:r>
      <w:r>
        <w:rPr>
          <w:lang w:val="az-Latn-AZ"/>
        </w:rPr>
        <w:t>deyillər</w:t>
      </w:r>
      <w:r>
        <w:rPr>
          <w:lang w:val="en-US"/>
        </w:rPr>
        <w:t xml:space="preserve">, </w:t>
      </w:r>
      <w:r>
        <w:rPr>
          <w:lang w:val="az-Latn-AZ"/>
        </w:rPr>
        <w:t>onlar</w:t>
      </w:r>
      <w:r>
        <w:rPr>
          <w:lang w:val="en-US"/>
        </w:rPr>
        <w:t xml:space="preserve"> </w:t>
      </w:r>
      <w:r>
        <w:rPr>
          <w:lang w:val="az-Latn-AZ"/>
        </w:rPr>
        <w:t>ali</w:t>
      </w:r>
      <w:r>
        <w:rPr>
          <w:lang w:val="en-US"/>
        </w:rPr>
        <w:t xml:space="preserve"> </w:t>
      </w:r>
      <w:r>
        <w:rPr>
          <w:lang w:val="az-Latn-AZ"/>
        </w:rPr>
        <w:t>yaradanın</w:t>
      </w:r>
      <w:r>
        <w:rPr>
          <w:lang w:val="en-US"/>
        </w:rPr>
        <w:t xml:space="preserve"> </w:t>
      </w:r>
      <w:r>
        <w:rPr>
          <w:lang w:val="az-Latn-AZ"/>
        </w:rPr>
        <w:t>əlində</w:t>
      </w:r>
      <w:r>
        <w:rPr>
          <w:lang w:val="en-US"/>
        </w:rPr>
        <w:t xml:space="preserve"> </w:t>
      </w:r>
      <w:r>
        <w:rPr>
          <w:lang w:val="az-Latn-AZ"/>
        </w:rPr>
        <w:t>oyuncaqdırlar</w:t>
      </w:r>
      <w:r>
        <w:rPr>
          <w:lang w:val="en-US"/>
        </w:rPr>
        <w:t xml:space="preserve">. </w:t>
      </w:r>
      <w:r>
        <w:rPr>
          <w:lang w:val="az-Latn-AZ"/>
        </w:rPr>
        <w:t>Qoy</w:t>
      </w:r>
      <w:r>
        <w:rPr>
          <w:lang w:val="en-US"/>
        </w:rPr>
        <w:t xml:space="preserve"> </w:t>
      </w:r>
      <w:r>
        <w:rPr>
          <w:lang w:val="az-Latn-AZ"/>
        </w:rPr>
        <w:t>pyesdə</w:t>
      </w:r>
      <w:r>
        <w:rPr>
          <w:lang w:val="en-US"/>
        </w:rPr>
        <w:t xml:space="preserve"> </w:t>
      </w:r>
      <w:r>
        <w:rPr>
          <w:lang w:val="az-Latn-AZ"/>
        </w:rPr>
        <w:t>ehtiraslı</w:t>
      </w:r>
      <w:r>
        <w:rPr>
          <w:lang w:val="en-US"/>
        </w:rPr>
        <w:t xml:space="preserve"> </w:t>
      </w:r>
      <w:r>
        <w:rPr>
          <w:lang w:val="az-Latn-AZ"/>
        </w:rPr>
        <w:t>insanlar</w:t>
      </w:r>
      <w:r>
        <w:rPr>
          <w:lang w:val="en-US"/>
        </w:rPr>
        <w:t xml:space="preserve"> </w:t>
      </w:r>
      <w:r>
        <w:rPr>
          <w:lang w:val="az-Latn-AZ"/>
        </w:rPr>
        <w:t>təsvir</w:t>
      </w:r>
      <w:r>
        <w:rPr>
          <w:lang w:val="en-US"/>
        </w:rPr>
        <w:t xml:space="preserve"> </w:t>
      </w:r>
      <w:r>
        <w:rPr>
          <w:lang w:val="az-Latn-AZ"/>
        </w:rPr>
        <w:t>olunsunlar</w:t>
      </w:r>
      <w:r>
        <w:rPr>
          <w:lang w:val="en-US"/>
        </w:rPr>
        <w:t xml:space="preserve">. </w:t>
      </w:r>
      <w:r>
        <w:rPr>
          <w:lang w:val="az-Latn-AZ"/>
        </w:rPr>
        <w:t>Kalderonun</w:t>
      </w:r>
      <w:r>
        <w:rPr>
          <w:lang w:val="en-US"/>
        </w:rPr>
        <w:t xml:space="preserve"> </w:t>
      </w:r>
      <w:r>
        <w:rPr>
          <w:lang w:val="az-Latn-AZ"/>
        </w:rPr>
        <w:t>allahı</w:t>
      </w:r>
      <w:r>
        <w:rPr>
          <w:lang w:val="en-US"/>
        </w:rPr>
        <w:t xml:space="preserve"> </w:t>
      </w:r>
      <w:r>
        <w:rPr>
          <w:lang w:val="az-Latn-AZ"/>
        </w:rPr>
        <w:t>qəddardır</w:t>
      </w:r>
      <w:r>
        <w:rPr>
          <w:lang w:val="en-US"/>
        </w:rPr>
        <w:t xml:space="preserve">. </w:t>
      </w:r>
      <w:r>
        <w:rPr>
          <w:lang w:val="az-Latn-AZ"/>
        </w:rPr>
        <w:t>Bu</w:t>
      </w:r>
      <w:r>
        <w:rPr>
          <w:lang w:val="en-US"/>
        </w:rPr>
        <w:t xml:space="preserve"> </w:t>
      </w:r>
      <w:r>
        <w:rPr>
          <w:lang w:val="az-Latn-AZ"/>
        </w:rPr>
        <w:t>allah</w:t>
      </w:r>
      <w:r>
        <w:rPr>
          <w:lang w:val="en-US"/>
        </w:rPr>
        <w:t xml:space="preserve"> </w:t>
      </w:r>
      <w:r>
        <w:rPr>
          <w:lang w:val="az-Latn-AZ"/>
        </w:rPr>
        <w:t>inkvizisiyaçı</w:t>
      </w:r>
      <w:r>
        <w:rPr>
          <w:lang w:val="en-US"/>
        </w:rPr>
        <w:t xml:space="preserve">, </w:t>
      </w:r>
      <w:r>
        <w:rPr>
          <w:lang w:val="az-Latn-AZ"/>
        </w:rPr>
        <w:t>əks</w:t>
      </w:r>
      <w:r>
        <w:rPr>
          <w:lang w:val="en-US"/>
        </w:rPr>
        <w:t>-</w:t>
      </w:r>
      <w:r>
        <w:rPr>
          <w:lang w:val="az-Latn-AZ"/>
        </w:rPr>
        <w:t>islahatçıdır</w:t>
      </w:r>
      <w:r>
        <w:rPr>
          <w:lang w:val="en-US"/>
        </w:rPr>
        <w:t xml:space="preserve">. </w:t>
      </w:r>
      <w:r>
        <w:rPr>
          <w:lang w:val="az-Latn-AZ"/>
        </w:rPr>
        <w:t>Burada</w:t>
      </w:r>
      <w:r>
        <w:rPr>
          <w:lang w:val="en-US"/>
        </w:rPr>
        <w:t xml:space="preserve"> </w:t>
      </w:r>
      <w:r>
        <w:rPr>
          <w:lang w:val="az-Latn-AZ"/>
        </w:rPr>
        <w:t>ən</w:t>
      </w:r>
      <w:r>
        <w:rPr>
          <w:lang w:val="en-US"/>
        </w:rPr>
        <w:t xml:space="preserve"> </w:t>
      </w:r>
      <w:r>
        <w:rPr>
          <w:lang w:val="az-Latn-AZ"/>
        </w:rPr>
        <w:t>başlıcası</w:t>
      </w:r>
      <w:r>
        <w:rPr>
          <w:lang w:val="en-US"/>
        </w:rPr>
        <w:t xml:space="preserve"> </w:t>
      </w:r>
      <w:r>
        <w:rPr>
          <w:lang w:val="az-Latn-AZ"/>
        </w:rPr>
        <w:t>incəsənətə</w:t>
      </w:r>
      <w:r>
        <w:rPr>
          <w:lang w:val="en-US"/>
        </w:rPr>
        <w:t xml:space="preserve"> </w:t>
      </w:r>
      <w:r>
        <w:rPr>
          <w:lang w:val="az-Latn-AZ"/>
        </w:rPr>
        <w:t>yer</w:t>
      </w:r>
      <w:r>
        <w:rPr>
          <w:lang w:val="en-US"/>
        </w:rPr>
        <w:t xml:space="preserve">, </w:t>
      </w:r>
      <w:r>
        <w:rPr>
          <w:lang w:val="az-Latn-AZ"/>
        </w:rPr>
        <w:t>insana</w:t>
      </w:r>
      <w:r>
        <w:rPr>
          <w:lang w:val="en-US"/>
        </w:rPr>
        <w:t xml:space="preserve"> </w:t>
      </w:r>
      <w:r>
        <w:rPr>
          <w:lang w:val="az-Latn-AZ"/>
        </w:rPr>
        <w:t>məhəbbət</w:t>
      </w:r>
      <w:r>
        <w:rPr>
          <w:lang w:val="en-US"/>
        </w:rPr>
        <w:t xml:space="preserve"> </w:t>
      </w:r>
      <w:r>
        <w:rPr>
          <w:lang w:val="az-Latn-AZ"/>
        </w:rPr>
        <w:t>yoxdur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İldən</w:t>
      </w:r>
      <w:r>
        <w:rPr>
          <w:lang w:val="en-US"/>
        </w:rPr>
        <w:t>-</w:t>
      </w:r>
      <w:r>
        <w:rPr>
          <w:lang w:val="az-Latn-AZ"/>
        </w:rPr>
        <w:t>ilə</w:t>
      </w:r>
      <w:r>
        <w:rPr>
          <w:lang w:val="en-US"/>
        </w:rPr>
        <w:t xml:space="preserve"> </w:t>
      </w:r>
      <w:r>
        <w:rPr>
          <w:lang w:val="az-Latn-AZ"/>
        </w:rPr>
        <w:t>Kalderonun</w:t>
      </w:r>
      <w:r>
        <w:rPr>
          <w:lang w:val="en-US"/>
        </w:rPr>
        <w:t xml:space="preserve"> </w:t>
      </w:r>
      <w:r>
        <w:rPr>
          <w:lang w:val="az-Latn-AZ"/>
        </w:rPr>
        <w:t>fanatizmi</w:t>
      </w:r>
      <w:r>
        <w:rPr>
          <w:lang w:val="en-US"/>
        </w:rPr>
        <w:t xml:space="preserve"> </w:t>
      </w:r>
      <w:r>
        <w:rPr>
          <w:lang w:val="az-Latn-AZ"/>
        </w:rPr>
        <w:t>get</w:t>
      </w:r>
      <w:r>
        <w:rPr>
          <w:lang w:val="en-US"/>
        </w:rPr>
        <w:t>-</w:t>
      </w:r>
      <w:r>
        <w:rPr>
          <w:lang w:val="az-Latn-AZ"/>
        </w:rPr>
        <w:t>gedə</w:t>
      </w:r>
      <w:r>
        <w:rPr>
          <w:lang w:val="en-US"/>
        </w:rPr>
        <w:t xml:space="preserve"> </w:t>
      </w:r>
      <w:r>
        <w:rPr>
          <w:lang w:val="az-Latn-AZ"/>
        </w:rPr>
        <w:t>az</w:t>
      </w:r>
      <w:r>
        <w:rPr>
          <w:lang w:val="en-US"/>
        </w:rPr>
        <w:t xml:space="preserve"> </w:t>
      </w:r>
      <w:r>
        <w:rPr>
          <w:lang w:val="az-Latn-AZ"/>
        </w:rPr>
        <w:t>qəddar</w:t>
      </w:r>
      <w:r>
        <w:rPr>
          <w:lang w:val="en-US"/>
        </w:rPr>
        <w:t xml:space="preserve"> </w:t>
      </w:r>
      <w:r>
        <w:rPr>
          <w:lang w:val="az-Latn-AZ"/>
        </w:rPr>
        <w:t>olur</w:t>
      </w:r>
      <w:r>
        <w:rPr>
          <w:lang w:val="en-US"/>
        </w:rPr>
        <w:t xml:space="preserve">. </w:t>
      </w:r>
      <w:r>
        <w:rPr>
          <w:lang w:val="az-Latn-AZ"/>
        </w:rPr>
        <w:t>Onun</w:t>
      </w:r>
      <w:r>
        <w:rPr>
          <w:lang w:val="en-US"/>
        </w:rPr>
        <w:t xml:space="preserve"> </w:t>
      </w:r>
      <w:r>
        <w:rPr>
          <w:lang w:val="az-Latn-AZ"/>
        </w:rPr>
        <w:t>“Həyat</w:t>
      </w:r>
      <w:r>
        <w:rPr>
          <w:lang w:val="en-US"/>
        </w:rPr>
        <w:t xml:space="preserve"> </w:t>
      </w:r>
      <w:r>
        <w:rPr>
          <w:lang w:val="az-Latn-AZ"/>
        </w:rPr>
        <w:t>bir</w:t>
      </w:r>
      <w:r>
        <w:rPr>
          <w:lang w:val="en-US"/>
        </w:rPr>
        <w:t xml:space="preserve"> </w:t>
      </w:r>
      <w:r>
        <w:rPr>
          <w:lang w:val="az-Latn-AZ"/>
        </w:rPr>
        <w:t>yuxudur”</w:t>
      </w:r>
      <w:r>
        <w:rPr>
          <w:lang w:val="en-US"/>
        </w:rPr>
        <w:t xml:space="preserve"> </w:t>
      </w:r>
      <w:r>
        <w:rPr>
          <w:lang w:val="az-Latn-AZ"/>
        </w:rPr>
        <w:t>pyesi</w:t>
      </w:r>
      <w:r>
        <w:rPr>
          <w:lang w:val="en-US"/>
        </w:rPr>
        <w:t xml:space="preserve"> </w:t>
      </w:r>
      <w:r>
        <w:rPr>
          <w:lang w:val="az-Latn-AZ"/>
        </w:rPr>
        <w:t>dramaturqun</w:t>
      </w:r>
      <w:r>
        <w:rPr>
          <w:lang w:val="en-US"/>
        </w:rPr>
        <w:t xml:space="preserve"> </w:t>
      </w:r>
      <w:r>
        <w:rPr>
          <w:lang w:val="az-Latn-AZ"/>
        </w:rPr>
        <w:t>hisslərinin</w:t>
      </w:r>
      <w:r>
        <w:rPr>
          <w:lang w:val="en-US"/>
        </w:rPr>
        <w:t xml:space="preserve"> </w:t>
      </w:r>
      <w:r>
        <w:rPr>
          <w:lang w:val="az-Latn-AZ"/>
        </w:rPr>
        <w:t>dərinliyini</w:t>
      </w:r>
      <w:r>
        <w:rPr>
          <w:lang w:val="en-US"/>
        </w:rPr>
        <w:t xml:space="preserve"> </w:t>
      </w:r>
      <w:r>
        <w:rPr>
          <w:lang w:val="az-Latn-AZ"/>
        </w:rPr>
        <w:t>göstərir</w:t>
      </w:r>
      <w:r>
        <w:rPr>
          <w:lang w:val="en-US"/>
        </w:rPr>
        <w:t xml:space="preserve">, </w:t>
      </w:r>
      <w:r>
        <w:rPr>
          <w:lang w:val="az-Latn-AZ"/>
        </w:rPr>
        <w:t>insana</w:t>
      </w:r>
      <w:r>
        <w:rPr>
          <w:lang w:val="en-US"/>
        </w:rPr>
        <w:t xml:space="preserve"> </w:t>
      </w:r>
      <w:r>
        <w:rPr>
          <w:lang w:val="az-Latn-AZ"/>
        </w:rPr>
        <w:t>məhəbbət</w:t>
      </w:r>
      <w:r>
        <w:rPr>
          <w:lang w:val="en-US"/>
        </w:rPr>
        <w:t xml:space="preserve"> </w:t>
      </w:r>
      <w:r>
        <w:rPr>
          <w:lang w:val="az-Latn-AZ"/>
        </w:rPr>
        <w:t>bu</w:t>
      </w:r>
      <w:r>
        <w:rPr>
          <w:lang w:val="en-US"/>
        </w:rPr>
        <w:t xml:space="preserve"> </w:t>
      </w:r>
      <w:r>
        <w:rPr>
          <w:lang w:val="az-Latn-AZ"/>
        </w:rPr>
        <w:t>əsərdə</w:t>
      </w:r>
      <w:r>
        <w:rPr>
          <w:lang w:val="en-US"/>
        </w:rPr>
        <w:t xml:space="preserve"> </w:t>
      </w:r>
      <w:r>
        <w:rPr>
          <w:lang w:val="az-Latn-AZ"/>
        </w:rPr>
        <w:t>özünə</w:t>
      </w:r>
      <w:r>
        <w:rPr>
          <w:lang w:val="en-US"/>
        </w:rPr>
        <w:t xml:space="preserve"> </w:t>
      </w:r>
      <w:r>
        <w:rPr>
          <w:lang w:val="az-Latn-AZ"/>
        </w:rPr>
        <w:t>məxsus</w:t>
      </w:r>
      <w:r>
        <w:rPr>
          <w:lang w:val="en-US"/>
        </w:rPr>
        <w:t xml:space="preserve"> </w:t>
      </w:r>
      <w:r>
        <w:rPr>
          <w:lang w:val="az-Latn-AZ"/>
        </w:rPr>
        <w:t>yer</w:t>
      </w:r>
      <w:r>
        <w:rPr>
          <w:lang w:val="en-US"/>
        </w:rPr>
        <w:t xml:space="preserve"> </w:t>
      </w:r>
      <w:r>
        <w:rPr>
          <w:lang w:val="az-Latn-AZ"/>
        </w:rPr>
        <w:t>tutur</w:t>
      </w:r>
      <w:r>
        <w:rPr>
          <w:lang w:val="en-US"/>
        </w:rPr>
        <w:t xml:space="preserve">. </w:t>
      </w:r>
      <w:r>
        <w:rPr>
          <w:lang w:val="az-Latn-AZ"/>
        </w:rPr>
        <w:t>Hadisələr</w:t>
      </w:r>
      <w:r>
        <w:rPr>
          <w:lang w:val="en-US"/>
        </w:rPr>
        <w:t xml:space="preserve"> </w:t>
      </w:r>
      <w:r>
        <w:rPr>
          <w:lang w:val="az-Latn-AZ"/>
        </w:rPr>
        <w:t>Polşada</w:t>
      </w:r>
      <w:r>
        <w:rPr>
          <w:lang w:val="en-US"/>
        </w:rPr>
        <w:t xml:space="preserve"> (</w:t>
      </w:r>
      <w:r>
        <w:rPr>
          <w:lang w:val="az-Latn-AZ"/>
        </w:rPr>
        <w:t>Poloniya</w:t>
      </w:r>
      <w:r>
        <w:rPr>
          <w:lang w:val="en-US"/>
        </w:rPr>
        <w:t xml:space="preserve">) </w:t>
      </w:r>
      <w:r>
        <w:rPr>
          <w:lang w:val="az-Latn-AZ"/>
        </w:rPr>
        <w:t>cərəyan</w:t>
      </w:r>
      <w:r>
        <w:rPr>
          <w:lang w:val="en-US"/>
        </w:rPr>
        <w:t xml:space="preserve"> </w:t>
      </w:r>
      <w:r>
        <w:rPr>
          <w:lang w:val="az-Latn-AZ"/>
        </w:rPr>
        <w:t>edir</w:t>
      </w:r>
      <w:r>
        <w:rPr>
          <w:lang w:val="en-US"/>
        </w:rPr>
        <w:t xml:space="preserve">, </w:t>
      </w:r>
      <w:r>
        <w:rPr>
          <w:lang w:val="az-Latn-AZ"/>
        </w:rPr>
        <w:t>göstərilən</w:t>
      </w:r>
      <w:r>
        <w:rPr>
          <w:lang w:val="en-US"/>
        </w:rPr>
        <w:t xml:space="preserve"> </w:t>
      </w:r>
      <w:r>
        <w:rPr>
          <w:lang w:val="az-Latn-AZ"/>
        </w:rPr>
        <w:t>yerdəki</w:t>
      </w:r>
      <w:r>
        <w:rPr>
          <w:lang w:val="en-US"/>
        </w:rPr>
        <w:t xml:space="preserve"> </w:t>
      </w:r>
      <w:r>
        <w:rPr>
          <w:lang w:val="az-Latn-AZ"/>
        </w:rPr>
        <w:t>hadisələrin</w:t>
      </w:r>
      <w:r>
        <w:rPr>
          <w:lang w:val="en-US"/>
        </w:rPr>
        <w:t xml:space="preserve"> </w:t>
      </w:r>
      <w:r>
        <w:rPr>
          <w:lang w:val="az-Latn-AZ"/>
        </w:rPr>
        <w:t>harada</w:t>
      </w:r>
      <w:r>
        <w:rPr>
          <w:lang w:val="en-US"/>
        </w:rPr>
        <w:t xml:space="preserve"> </w:t>
      </w:r>
      <w:r>
        <w:rPr>
          <w:lang w:val="az-Latn-AZ"/>
        </w:rPr>
        <w:t>baş</w:t>
      </w:r>
      <w:r>
        <w:rPr>
          <w:lang w:val="en-US"/>
        </w:rPr>
        <w:t xml:space="preserve"> </w:t>
      </w:r>
      <w:r>
        <w:rPr>
          <w:lang w:val="az-Latn-AZ"/>
        </w:rPr>
        <w:t>verməsinin</w:t>
      </w:r>
      <w:r>
        <w:rPr>
          <w:lang w:val="en-US"/>
        </w:rPr>
        <w:t xml:space="preserve"> </w:t>
      </w:r>
      <w:r>
        <w:rPr>
          <w:lang w:val="az-Latn-AZ"/>
        </w:rPr>
        <w:t>əhəmiyyəti</w:t>
      </w:r>
      <w:r>
        <w:rPr>
          <w:lang w:val="en-US"/>
        </w:rPr>
        <w:t xml:space="preserve"> </w:t>
      </w:r>
      <w:r>
        <w:rPr>
          <w:lang w:val="az-Latn-AZ"/>
        </w:rPr>
        <w:t>yoxdur</w:t>
      </w:r>
      <w:r>
        <w:rPr>
          <w:lang w:val="en-US"/>
        </w:rPr>
        <w:t xml:space="preserve">. </w:t>
      </w:r>
      <w:r>
        <w:rPr>
          <w:lang w:val="az-Latn-AZ"/>
        </w:rPr>
        <w:t>Qarşımızda</w:t>
      </w:r>
      <w:r>
        <w:rPr>
          <w:lang w:val="en-US"/>
        </w:rPr>
        <w:t xml:space="preserve"> </w:t>
      </w:r>
      <w:r>
        <w:rPr>
          <w:lang w:val="az-Latn-AZ"/>
        </w:rPr>
        <w:t>üzdə</w:t>
      </w:r>
      <w:r>
        <w:rPr>
          <w:lang w:val="en-US"/>
        </w:rPr>
        <w:t xml:space="preserve"> </w:t>
      </w:r>
      <w:r>
        <w:rPr>
          <w:lang w:val="az-Latn-AZ"/>
        </w:rPr>
        <w:t>və</w:t>
      </w:r>
      <w:r>
        <w:rPr>
          <w:lang w:val="en-US"/>
        </w:rPr>
        <w:t xml:space="preserve"> </w:t>
      </w:r>
      <w:r>
        <w:rPr>
          <w:lang w:val="az-Latn-AZ"/>
        </w:rPr>
        <w:t>şəkildə</w:t>
      </w:r>
      <w:r>
        <w:rPr>
          <w:lang w:val="en-US"/>
        </w:rPr>
        <w:t xml:space="preserve"> </w:t>
      </w:r>
      <w:r>
        <w:rPr>
          <w:lang w:val="az-Latn-AZ"/>
        </w:rPr>
        <w:t>fəlsəfə</w:t>
      </w:r>
      <w:r>
        <w:rPr>
          <w:lang w:val="en-US"/>
        </w:rPr>
        <w:t xml:space="preserve"> </w:t>
      </w:r>
      <w:r>
        <w:rPr>
          <w:lang w:val="az-Latn-AZ"/>
        </w:rPr>
        <w:t>və</w:t>
      </w:r>
      <w:r>
        <w:rPr>
          <w:lang w:val="en-US"/>
        </w:rPr>
        <w:t xml:space="preserve"> </w:t>
      </w:r>
      <w:r>
        <w:rPr>
          <w:lang w:val="az-Latn-AZ"/>
        </w:rPr>
        <w:t>fəlsəfi</w:t>
      </w:r>
      <w:r>
        <w:rPr>
          <w:lang w:val="en-US"/>
        </w:rPr>
        <w:t xml:space="preserve"> </w:t>
      </w:r>
      <w:r>
        <w:rPr>
          <w:lang w:val="az-Latn-AZ"/>
        </w:rPr>
        <w:t>alleqoriya</w:t>
      </w:r>
      <w:r>
        <w:rPr>
          <w:lang w:val="en-US"/>
        </w:rPr>
        <w:t xml:space="preserve"> </w:t>
      </w:r>
      <w:r>
        <w:rPr>
          <w:lang w:val="az-Latn-AZ"/>
        </w:rPr>
        <w:t>durur</w:t>
      </w:r>
      <w:r>
        <w:rPr>
          <w:lang w:val="en-US"/>
        </w:rPr>
        <w:t xml:space="preserve">. </w:t>
      </w:r>
      <w:r>
        <w:rPr>
          <w:lang w:val="az-Latn-AZ"/>
        </w:rPr>
        <w:t>Xarakterlər</w:t>
      </w:r>
      <w:r>
        <w:rPr>
          <w:lang w:val="en-US"/>
        </w:rPr>
        <w:t xml:space="preserve"> </w:t>
      </w:r>
      <w:r>
        <w:rPr>
          <w:lang w:val="az-Latn-AZ"/>
        </w:rPr>
        <w:t>həddindən</w:t>
      </w:r>
      <w:r>
        <w:rPr>
          <w:lang w:val="en-US"/>
        </w:rPr>
        <w:t xml:space="preserve"> </w:t>
      </w:r>
      <w:r>
        <w:rPr>
          <w:lang w:val="az-Latn-AZ"/>
        </w:rPr>
        <w:t>artıq</w:t>
      </w:r>
      <w:r>
        <w:rPr>
          <w:lang w:val="en-US"/>
        </w:rPr>
        <w:t xml:space="preserve"> </w:t>
      </w:r>
      <w:r>
        <w:rPr>
          <w:lang w:val="az-Latn-AZ"/>
        </w:rPr>
        <w:t>təsvir</w:t>
      </w:r>
      <w:r>
        <w:rPr>
          <w:lang w:val="en-US"/>
        </w:rPr>
        <w:t xml:space="preserve"> </w:t>
      </w:r>
      <w:r>
        <w:rPr>
          <w:lang w:val="az-Latn-AZ"/>
        </w:rPr>
        <w:t>olunub</w:t>
      </w:r>
      <w:r>
        <w:rPr>
          <w:lang w:val="en-US"/>
        </w:rPr>
        <w:t xml:space="preserve"> </w:t>
      </w:r>
      <w:r>
        <w:rPr>
          <w:lang w:val="az-Latn-AZ"/>
        </w:rPr>
        <w:t>və</w:t>
      </w:r>
      <w:r>
        <w:rPr>
          <w:lang w:val="en-US"/>
        </w:rPr>
        <w:t xml:space="preserve"> </w:t>
      </w:r>
      <w:r>
        <w:rPr>
          <w:lang w:val="az-Latn-AZ"/>
        </w:rPr>
        <w:t>fəlsəfi</w:t>
      </w:r>
      <w:r>
        <w:rPr>
          <w:lang w:val="en-US"/>
        </w:rPr>
        <w:t xml:space="preserve"> </w:t>
      </w:r>
      <w:r>
        <w:rPr>
          <w:lang w:val="az-Latn-AZ"/>
        </w:rPr>
        <w:t>simvolikdir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Pyes</w:t>
      </w:r>
      <w:r>
        <w:rPr>
          <w:lang w:val="en-US"/>
        </w:rPr>
        <w:t xml:space="preserve"> </w:t>
      </w:r>
      <w:r>
        <w:rPr>
          <w:lang w:val="az-Latn-AZ"/>
        </w:rPr>
        <w:t>tutqun</w:t>
      </w:r>
      <w:r>
        <w:rPr>
          <w:lang w:val="en-US"/>
        </w:rPr>
        <w:t xml:space="preserve"> </w:t>
      </w:r>
      <w:r>
        <w:rPr>
          <w:lang w:val="az-Latn-AZ"/>
        </w:rPr>
        <w:t>şəkillərlə</w:t>
      </w:r>
      <w:r>
        <w:rPr>
          <w:lang w:val="en-US"/>
        </w:rPr>
        <w:t xml:space="preserve"> </w:t>
      </w:r>
      <w:r>
        <w:rPr>
          <w:lang w:val="az-Latn-AZ"/>
        </w:rPr>
        <w:t>açılır</w:t>
      </w:r>
      <w:r>
        <w:rPr>
          <w:lang w:val="en-US"/>
        </w:rPr>
        <w:t xml:space="preserve">. </w:t>
      </w:r>
      <w:r>
        <w:rPr>
          <w:lang w:val="az-Latn-AZ"/>
        </w:rPr>
        <w:t>Yarğanlar</w:t>
      </w:r>
      <w:r>
        <w:rPr>
          <w:lang w:val="en-US"/>
        </w:rPr>
        <w:t xml:space="preserve">, </w:t>
      </w:r>
      <w:r>
        <w:rPr>
          <w:lang w:val="az-Latn-AZ"/>
        </w:rPr>
        <w:t>dik</w:t>
      </w:r>
      <w:r>
        <w:rPr>
          <w:lang w:val="en-US"/>
        </w:rPr>
        <w:t xml:space="preserve"> </w:t>
      </w:r>
      <w:r>
        <w:rPr>
          <w:lang w:val="az-Latn-AZ"/>
        </w:rPr>
        <w:t>qayalar</w:t>
      </w:r>
      <w:r>
        <w:rPr>
          <w:lang w:val="en-US"/>
        </w:rPr>
        <w:t xml:space="preserve">, </w:t>
      </w:r>
      <w:r>
        <w:rPr>
          <w:lang w:val="az-Latn-AZ"/>
        </w:rPr>
        <w:t>qəmgin</w:t>
      </w:r>
      <w:r>
        <w:rPr>
          <w:lang w:val="en-US"/>
        </w:rPr>
        <w:t xml:space="preserve"> </w:t>
      </w:r>
      <w:r>
        <w:rPr>
          <w:lang w:val="az-Latn-AZ"/>
        </w:rPr>
        <w:t>qüllə</w:t>
      </w:r>
      <w:r>
        <w:rPr>
          <w:lang w:val="en-US"/>
        </w:rPr>
        <w:t xml:space="preserve">, </w:t>
      </w:r>
      <w:r>
        <w:rPr>
          <w:lang w:val="az-Latn-AZ"/>
        </w:rPr>
        <w:t>alatoranlıq</w:t>
      </w:r>
      <w:r>
        <w:rPr>
          <w:lang w:val="en-US"/>
        </w:rPr>
        <w:t xml:space="preserve">. </w:t>
      </w:r>
      <w:r>
        <w:rPr>
          <w:lang w:val="az-Latn-AZ"/>
        </w:rPr>
        <w:t>Kişi</w:t>
      </w:r>
      <w:r>
        <w:rPr>
          <w:lang w:val="en-US"/>
        </w:rPr>
        <w:t xml:space="preserve"> </w:t>
      </w:r>
      <w:r>
        <w:rPr>
          <w:lang w:val="az-Latn-AZ"/>
        </w:rPr>
        <w:t>qiyafəsində</w:t>
      </w:r>
      <w:r>
        <w:rPr>
          <w:lang w:val="en-US"/>
        </w:rPr>
        <w:t xml:space="preserve"> </w:t>
      </w:r>
      <w:r>
        <w:rPr>
          <w:lang w:val="az-Latn-AZ"/>
        </w:rPr>
        <w:t>olan</w:t>
      </w:r>
      <w:r>
        <w:rPr>
          <w:lang w:val="en-US"/>
        </w:rPr>
        <w:t xml:space="preserve"> </w:t>
      </w:r>
      <w:r>
        <w:rPr>
          <w:lang w:val="az-Latn-AZ"/>
        </w:rPr>
        <w:t>Rosaura</w:t>
      </w:r>
      <w:r>
        <w:rPr>
          <w:lang w:val="en-US"/>
        </w:rPr>
        <w:t xml:space="preserve"> </w:t>
      </w:r>
      <w:r>
        <w:rPr>
          <w:lang w:val="az-Latn-AZ"/>
        </w:rPr>
        <w:t>peyda</w:t>
      </w:r>
      <w:r>
        <w:rPr>
          <w:lang w:val="en-US"/>
        </w:rPr>
        <w:t xml:space="preserve"> </w:t>
      </w:r>
      <w:r>
        <w:rPr>
          <w:lang w:val="az-Latn-AZ"/>
        </w:rPr>
        <w:t>olur</w:t>
      </w:r>
      <w:r>
        <w:rPr>
          <w:lang w:val="en-US"/>
        </w:rPr>
        <w:t xml:space="preserve">. </w:t>
      </w:r>
      <w:r>
        <w:rPr>
          <w:lang w:val="az-Latn-AZ"/>
        </w:rPr>
        <w:t>Onunla</w:t>
      </w:r>
      <w:r>
        <w:rPr>
          <w:lang w:val="en-US"/>
        </w:rPr>
        <w:t xml:space="preserve"> </w:t>
      </w:r>
      <w:r>
        <w:rPr>
          <w:lang w:val="az-Latn-AZ"/>
        </w:rPr>
        <w:t>birlikdə</w:t>
      </w:r>
      <w:r>
        <w:rPr>
          <w:lang w:val="en-US"/>
        </w:rPr>
        <w:t xml:space="preserve"> </w:t>
      </w:r>
      <w:r>
        <w:rPr>
          <w:lang w:val="az-Latn-AZ"/>
        </w:rPr>
        <w:t>Klarin</w:t>
      </w:r>
      <w:r>
        <w:rPr>
          <w:lang w:val="en-US"/>
        </w:rPr>
        <w:t xml:space="preserve"> </w:t>
      </w:r>
      <w:r>
        <w:rPr>
          <w:lang w:val="az-Latn-AZ"/>
        </w:rPr>
        <w:t>də</w:t>
      </w:r>
      <w:r>
        <w:rPr>
          <w:lang w:val="en-US"/>
        </w:rPr>
        <w:t xml:space="preserve"> </w:t>
      </w:r>
      <w:r>
        <w:rPr>
          <w:lang w:val="az-Latn-AZ"/>
        </w:rPr>
        <w:t>gəlir</w:t>
      </w:r>
      <w:r>
        <w:rPr>
          <w:lang w:val="en-US"/>
        </w:rPr>
        <w:t xml:space="preserve">. </w:t>
      </w:r>
      <w:r>
        <w:rPr>
          <w:lang w:val="az-Latn-AZ"/>
        </w:rPr>
        <w:t>Onlar</w:t>
      </w:r>
      <w:r>
        <w:rPr>
          <w:lang w:val="en-US"/>
        </w:rPr>
        <w:t xml:space="preserve"> </w:t>
      </w:r>
      <w:r>
        <w:rPr>
          <w:lang w:val="az-Latn-AZ"/>
        </w:rPr>
        <w:t>nə</w:t>
      </w:r>
      <w:r>
        <w:rPr>
          <w:lang w:val="en-US"/>
        </w:rPr>
        <w:t xml:space="preserve"> </w:t>
      </w:r>
      <w:r>
        <w:rPr>
          <w:lang w:val="az-Latn-AZ"/>
        </w:rPr>
        <w:t>üçün</w:t>
      </w:r>
      <w:r>
        <w:rPr>
          <w:lang w:val="en-US"/>
        </w:rPr>
        <w:t xml:space="preserve"> </w:t>
      </w:r>
      <w:r>
        <w:rPr>
          <w:lang w:val="az-Latn-AZ"/>
        </w:rPr>
        <w:t>buradadırlar</w:t>
      </w:r>
      <w:r>
        <w:rPr>
          <w:lang w:val="en-US"/>
        </w:rPr>
        <w:t xml:space="preserve">? </w:t>
      </w:r>
      <w:r>
        <w:rPr>
          <w:lang w:val="az-Latn-AZ"/>
        </w:rPr>
        <w:t>Qadınlar</w:t>
      </w:r>
      <w:r>
        <w:rPr>
          <w:lang w:val="en-US"/>
        </w:rPr>
        <w:t xml:space="preserve"> </w:t>
      </w:r>
      <w:r>
        <w:rPr>
          <w:lang w:val="az-Latn-AZ"/>
        </w:rPr>
        <w:t>qaşqabaqlı</w:t>
      </w:r>
      <w:r>
        <w:rPr>
          <w:lang w:val="en-US"/>
        </w:rPr>
        <w:t xml:space="preserve"> </w:t>
      </w:r>
      <w:r>
        <w:rPr>
          <w:lang w:val="az-Latn-AZ"/>
        </w:rPr>
        <w:t>görünürlər</w:t>
      </w:r>
      <w:r>
        <w:rPr>
          <w:lang w:val="en-US"/>
        </w:rPr>
        <w:t xml:space="preserve">. </w:t>
      </w:r>
      <w:r>
        <w:rPr>
          <w:lang w:val="az-Latn-AZ"/>
        </w:rPr>
        <w:t>Onların</w:t>
      </w:r>
      <w:r>
        <w:rPr>
          <w:lang w:val="en-US"/>
        </w:rPr>
        <w:t xml:space="preserve"> </w:t>
      </w:r>
      <w:r>
        <w:rPr>
          <w:lang w:val="az-Latn-AZ"/>
        </w:rPr>
        <w:t>ürəyini</w:t>
      </w:r>
      <w:r>
        <w:rPr>
          <w:lang w:val="en-US"/>
        </w:rPr>
        <w:t xml:space="preserve"> </w:t>
      </w:r>
      <w:r>
        <w:rPr>
          <w:lang w:val="az-Latn-AZ"/>
        </w:rPr>
        <w:t>hansısa</w:t>
      </w:r>
      <w:r>
        <w:rPr>
          <w:lang w:val="en-US"/>
        </w:rPr>
        <w:t xml:space="preserve"> </w:t>
      </w:r>
      <w:r>
        <w:rPr>
          <w:lang w:val="az-Latn-AZ"/>
        </w:rPr>
        <w:t>bədbəxtlik</w:t>
      </w:r>
      <w:r>
        <w:rPr>
          <w:lang w:val="en-US"/>
        </w:rPr>
        <w:t xml:space="preserve"> </w:t>
      </w:r>
      <w:r>
        <w:rPr>
          <w:lang w:val="az-Latn-AZ"/>
        </w:rPr>
        <w:t>üzür</w:t>
      </w:r>
      <w:r>
        <w:rPr>
          <w:lang w:val="en-US"/>
        </w:rPr>
        <w:t xml:space="preserve">. </w:t>
      </w:r>
      <w:r>
        <w:rPr>
          <w:lang w:val="az-Latn-AZ"/>
        </w:rPr>
        <w:t>“Mən</w:t>
      </w:r>
      <w:r>
        <w:rPr>
          <w:lang w:val="en-US"/>
        </w:rPr>
        <w:t xml:space="preserve"> </w:t>
      </w:r>
      <w:r>
        <w:rPr>
          <w:lang w:val="az-Latn-AZ"/>
        </w:rPr>
        <w:t>kor</w:t>
      </w:r>
      <w:r>
        <w:rPr>
          <w:lang w:val="en-US"/>
        </w:rPr>
        <w:t>-</w:t>
      </w:r>
      <w:r>
        <w:rPr>
          <w:lang w:val="az-Latn-AZ"/>
        </w:rPr>
        <w:t>koranə</w:t>
      </w:r>
      <w:r>
        <w:rPr>
          <w:lang w:val="en-US"/>
        </w:rPr>
        <w:t xml:space="preserve"> </w:t>
      </w:r>
      <w:r>
        <w:rPr>
          <w:lang w:val="az-Latn-AZ"/>
        </w:rPr>
        <w:t>ümidsiz</w:t>
      </w:r>
      <w:r>
        <w:rPr>
          <w:lang w:val="en-US"/>
        </w:rPr>
        <w:t xml:space="preserve"> </w:t>
      </w:r>
      <w:r>
        <w:rPr>
          <w:lang w:val="az-Latn-AZ"/>
        </w:rPr>
        <w:t>halda</w:t>
      </w:r>
      <w:r>
        <w:rPr>
          <w:lang w:val="en-US"/>
        </w:rPr>
        <w:t xml:space="preserve"> </w:t>
      </w:r>
      <w:r>
        <w:rPr>
          <w:lang w:val="az-Latn-AZ"/>
        </w:rPr>
        <w:t>qayalar</w:t>
      </w:r>
      <w:r>
        <w:rPr>
          <w:lang w:val="en-US"/>
        </w:rPr>
        <w:t xml:space="preserve"> </w:t>
      </w:r>
      <w:r>
        <w:rPr>
          <w:lang w:val="az-Latn-AZ"/>
        </w:rPr>
        <w:t>arası</w:t>
      </w:r>
      <w:r>
        <w:rPr>
          <w:lang w:val="en-US"/>
        </w:rPr>
        <w:t xml:space="preserve"> </w:t>
      </w:r>
      <w:r>
        <w:rPr>
          <w:lang w:val="az-Latn-AZ"/>
        </w:rPr>
        <w:t>cığırda</w:t>
      </w:r>
      <w:r>
        <w:rPr>
          <w:lang w:val="en-US"/>
        </w:rPr>
        <w:t xml:space="preserve"> </w:t>
      </w:r>
      <w:r>
        <w:rPr>
          <w:lang w:val="az-Latn-AZ"/>
        </w:rPr>
        <w:t>azmış</w:t>
      </w:r>
      <w:r>
        <w:rPr>
          <w:lang w:val="en-US"/>
        </w:rPr>
        <w:t xml:space="preserve"> </w:t>
      </w:r>
      <w:r>
        <w:rPr>
          <w:lang w:val="az-Latn-AZ"/>
        </w:rPr>
        <w:t>kimi</w:t>
      </w:r>
      <w:r>
        <w:rPr>
          <w:lang w:val="en-US"/>
        </w:rPr>
        <w:t xml:space="preserve"> </w:t>
      </w:r>
      <w:r>
        <w:rPr>
          <w:lang w:val="az-Latn-AZ"/>
        </w:rPr>
        <w:t>gedirəm”</w:t>
      </w:r>
      <w:r>
        <w:rPr>
          <w:lang w:val="en-US"/>
        </w:rPr>
        <w:t xml:space="preserve">, - </w:t>
      </w:r>
      <w:r>
        <w:rPr>
          <w:lang w:val="az-Latn-AZ"/>
        </w:rPr>
        <w:t>o</w:t>
      </w:r>
      <w:r>
        <w:rPr>
          <w:lang w:val="en-US"/>
        </w:rPr>
        <w:t xml:space="preserve"> </w:t>
      </w:r>
      <w:r>
        <w:rPr>
          <w:lang w:val="az-Latn-AZ"/>
        </w:rPr>
        <w:t>deyir</w:t>
      </w:r>
      <w:r>
        <w:rPr>
          <w:lang w:val="en-US"/>
        </w:rPr>
        <w:t xml:space="preserve">, </w:t>
      </w:r>
      <w:r>
        <w:rPr>
          <w:lang w:val="az-Latn-AZ"/>
        </w:rPr>
        <w:t>amma</w:t>
      </w:r>
      <w:r>
        <w:rPr>
          <w:lang w:val="en-US"/>
        </w:rPr>
        <w:t xml:space="preserve"> </w:t>
      </w:r>
      <w:r>
        <w:rPr>
          <w:lang w:val="az-Latn-AZ"/>
        </w:rPr>
        <w:t>biz</w:t>
      </w:r>
      <w:r>
        <w:rPr>
          <w:lang w:val="en-US"/>
        </w:rPr>
        <w:t xml:space="preserve"> </w:t>
      </w:r>
      <w:r>
        <w:rPr>
          <w:lang w:val="az-Latn-AZ"/>
        </w:rPr>
        <w:t>onun</w:t>
      </w:r>
      <w:r>
        <w:rPr>
          <w:lang w:val="en-US"/>
        </w:rPr>
        <w:t xml:space="preserve"> </w:t>
      </w:r>
      <w:r>
        <w:rPr>
          <w:lang w:val="az-Latn-AZ"/>
        </w:rPr>
        <w:t>kim</w:t>
      </w:r>
      <w:r>
        <w:rPr>
          <w:lang w:val="en-US"/>
        </w:rPr>
        <w:t xml:space="preserve"> </w:t>
      </w:r>
      <w:r>
        <w:rPr>
          <w:lang w:val="az-Latn-AZ"/>
        </w:rPr>
        <w:t>olduğunu</w:t>
      </w:r>
      <w:r>
        <w:rPr>
          <w:lang w:val="en-US"/>
        </w:rPr>
        <w:t xml:space="preserve"> </w:t>
      </w:r>
      <w:r>
        <w:rPr>
          <w:lang w:val="az-Latn-AZ"/>
        </w:rPr>
        <w:t>bilmirik</w:t>
      </w:r>
      <w:r>
        <w:rPr>
          <w:lang w:val="en-US"/>
        </w:rPr>
        <w:t xml:space="preserve">. </w:t>
      </w:r>
      <w:r>
        <w:rPr>
          <w:lang w:val="az-Latn-AZ"/>
        </w:rPr>
        <w:t>O</w:t>
      </w:r>
      <w:r>
        <w:rPr>
          <w:lang w:val="en-US"/>
        </w:rPr>
        <w:t xml:space="preserve"> </w:t>
      </w:r>
      <w:r>
        <w:rPr>
          <w:lang w:val="az-Latn-AZ"/>
        </w:rPr>
        <w:t>gedir</w:t>
      </w:r>
      <w:r>
        <w:rPr>
          <w:lang w:val="en-US"/>
        </w:rPr>
        <w:t xml:space="preserve">, </w:t>
      </w:r>
      <w:r>
        <w:rPr>
          <w:lang w:val="az-Latn-AZ"/>
        </w:rPr>
        <w:t>taleyi</w:t>
      </w:r>
      <w:r>
        <w:rPr>
          <w:lang w:val="en-US"/>
        </w:rPr>
        <w:t xml:space="preserve"> </w:t>
      </w:r>
      <w:r>
        <w:rPr>
          <w:lang w:val="az-Latn-AZ"/>
        </w:rPr>
        <w:t>“başqa</w:t>
      </w:r>
      <w:r>
        <w:rPr>
          <w:lang w:val="en-US"/>
        </w:rPr>
        <w:t xml:space="preserve"> </w:t>
      </w:r>
      <w:r>
        <w:rPr>
          <w:lang w:val="az-Latn-AZ"/>
        </w:rPr>
        <w:t>yol</w:t>
      </w:r>
      <w:r>
        <w:rPr>
          <w:lang w:val="en-US"/>
        </w:rPr>
        <w:t xml:space="preserve"> </w:t>
      </w:r>
      <w:r>
        <w:rPr>
          <w:lang w:val="az-Latn-AZ"/>
        </w:rPr>
        <w:t>bilməyərək”</w:t>
      </w:r>
      <w:r>
        <w:rPr>
          <w:lang w:val="en-US"/>
        </w:rPr>
        <w:t xml:space="preserve"> </w:t>
      </w:r>
      <w:r>
        <w:rPr>
          <w:lang w:val="az-Latn-AZ"/>
        </w:rPr>
        <w:t>onu</w:t>
      </w:r>
      <w:r>
        <w:rPr>
          <w:lang w:val="en-US"/>
        </w:rPr>
        <w:t xml:space="preserve"> </w:t>
      </w:r>
      <w:r>
        <w:rPr>
          <w:lang w:val="az-Latn-AZ"/>
        </w:rPr>
        <w:t>hara</w:t>
      </w:r>
      <w:r>
        <w:rPr>
          <w:lang w:val="en-US"/>
        </w:rPr>
        <w:t xml:space="preserve"> </w:t>
      </w:r>
      <w:r>
        <w:rPr>
          <w:lang w:val="az-Latn-AZ"/>
        </w:rPr>
        <w:t>sürükləyir</w:t>
      </w:r>
      <w:r>
        <w:rPr>
          <w:lang w:val="en-US"/>
        </w:rPr>
        <w:t xml:space="preserve">? </w:t>
      </w:r>
      <w:r>
        <w:rPr>
          <w:lang w:val="az-Latn-AZ"/>
        </w:rPr>
        <w:t>Bu</w:t>
      </w:r>
      <w:r>
        <w:rPr>
          <w:lang w:val="en-US"/>
        </w:rPr>
        <w:t xml:space="preserve"> </w:t>
      </w:r>
      <w:r>
        <w:rPr>
          <w:lang w:val="az-Latn-AZ"/>
        </w:rPr>
        <w:t>simvolik</w:t>
      </w:r>
      <w:r>
        <w:rPr>
          <w:lang w:val="en-US"/>
        </w:rPr>
        <w:t>-</w:t>
      </w:r>
      <w:r>
        <w:rPr>
          <w:lang w:val="az-Latn-AZ"/>
        </w:rPr>
        <w:t>fəlsəfi</w:t>
      </w:r>
      <w:r>
        <w:rPr>
          <w:lang w:val="en-US"/>
        </w:rPr>
        <w:t xml:space="preserve"> </w:t>
      </w:r>
      <w:r>
        <w:rPr>
          <w:lang w:val="az-Latn-AZ"/>
        </w:rPr>
        <w:t>çıxış</w:t>
      </w:r>
      <w:r>
        <w:rPr>
          <w:lang w:val="en-US"/>
        </w:rPr>
        <w:t xml:space="preserve"> </w:t>
      </w:r>
      <w:r>
        <w:rPr>
          <w:lang w:val="az-Latn-AZ"/>
        </w:rPr>
        <w:t>pyesin</w:t>
      </w:r>
      <w:r>
        <w:rPr>
          <w:lang w:val="en-US"/>
        </w:rPr>
        <w:t xml:space="preserve"> </w:t>
      </w:r>
      <w:r>
        <w:rPr>
          <w:lang w:val="az-Latn-AZ"/>
        </w:rPr>
        <w:t>ideyasını</w:t>
      </w:r>
      <w:r>
        <w:rPr>
          <w:lang w:val="en-US"/>
        </w:rPr>
        <w:t xml:space="preserve"> </w:t>
      </w:r>
      <w:r>
        <w:rPr>
          <w:lang w:val="az-Latn-AZ"/>
        </w:rPr>
        <w:t>göstərir</w:t>
      </w:r>
      <w:r>
        <w:rPr>
          <w:lang w:val="en-US"/>
        </w:rPr>
        <w:t xml:space="preserve">. </w:t>
      </w:r>
      <w:r>
        <w:rPr>
          <w:lang w:val="az-Latn-AZ"/>
        </w:rPr>
        <w:t>Dünya</w:t>
      </w:r>
      <w:r>
        <w:rPr>
          <w:lang w:val="en-US"/>
        </w:rPr>
        <w:t xml:space="preserve"> </w:t>
      </w:r>
      <w:r>
        <w:rPr>
          <w:lang w:val="az-Latn-AZ"/>
        </w:rPr>
        <w:t>dəhşətdir</w:t>
      </w:r>
      <w:r>
        <w:rPr>
          <w:lang w:val="en-US"/>
        </w:rPr>
        <w:t xml:space="preserve">, </w:t>
      </w:r>
      <w:r>
        <w:rPr>
          <w:lang w:val="az-Latn-AZ"/>
        </w:rPr>
        <w:t>o</w:t>
      </w:r>
      <w:r>
        <w:rPr>
          <w:lang w:val="en-US"/>
        </w:rPr>
        <w:t xml:space="preserve">, </w:t>
      </w:r>
      <w:r>
        <w:rPr>
          <w:lang w:val="az-Latn-AZ"/>
        </w:rPr>
        <w:t>insana</w:t>
      </w:r>
      <w:r>
        <w:rPr>
          <w:lang w:val="en-US"/>
        </w:rPr>
        <w:t xml:space="preserve"> </w:t>
      </w:r>
      <w:r>
        <w:rPr>
          <w:lang w:val="az-Latn-AZ"/>
        </w:rPr>
        <w:t>düşməndir</w:t>
      </w:r>
      <w:r>
        <w:rPr>
          <w:lang w:val="en-US"/>
        </w:rPr>
        <w:t xml:space="preserve">. </w:t>
      </w:r>
      <w:r>
        <w:rPr>
          <w:lang w:val="az-Latn-AZ"/>
        </w:rPr>
        <w:t>İnsan</w:t>
      </w:r>
      <w:r>
        <w:rPr>
          <w:lang w:val="en-US"/>
        </w:rPr>
        <w:t xml:space="preserve"> </w:t>
      </w:r>
      <w:r>
        <w:rPr>
          <w:lang w:val="az-Latn-AZ"/>
        </w:rPr>
        <w:t>incidilir</w:t>
      </w:r>
      <w:r>
        <w:rPr>
          <w:lang w:val="en-US"/>
        </w:rPr>
        <w:t xml:space="preserve">, </w:t>
      </w:r>
      <w:r>
        <w:rPr>
          <w:lang w:val="az-Latn-AZ"/>
        </w:rPr>
        <w:t>təhqir</w:t>
      </w:r>
      <w:r>
        <w:rPr>
          <w:lang w:val="en-US"/>
        </w:rPr>
        <w:t xml:space="preserve"> </w:t>
      </w:r>
      <w:r>
        <w:rPr>
          <w:lang w:val="az-Latn-AZ"/>
        </w:rPr>
        <w:t>olunur</w:t>
      </w:r>
      <w:r>
        <w:rPr>
          <w:lang w:val="en-US"/>
        </w:rPr>
        <w:t xml:space="preserve">, </w:t>
      </w:r>
      <w:r>
        <w:rPr>
          <w:lang w:val="az-Latn-AZ"/>
        </w:rPr>
        <w:t>o</w:t>
      </w:r>
      <w:r>
        <w:rPr>
          <w:lang w:val="en-US"/>
        </w:rPr>
        <w:t xml:space="preserve"> </w:t>
      </w:r>
      <w:r>
        <w:rPr>
          <w:lang w:val="az-Latn-AZ"/>
        </w:rPr>
        <w:t>əzab</w:t>
      </w:r>
      <w:r>
        <w:rPr>
          <w:lang w:val="en-US"/>
        </w:rPr>
        <w:t xml:space="preserve"> </w:t>
      </w:r>
      <w:r>
        <w:rPr>
          <w:lang w:val="az-Latn-AZ"/>
        </w:rPr>
        <w:t>çəkir</w:t>
      </w:r>
      <w:r>
        <w:rPr>
          <w:lang w:val="en-US"/>
        </w:rPr>
        <w:t xml:space="preserve">. </w:t>
      </w:r>
      <w:r>
        <w:rPr>
          <w:lang w:val="az-Latn-AZ"/>
        </w:rPr>
        <w:t>Səyahətçilər</w:t>
      </w:r>
      <w:r>
        <w:rPr>
          <w:lang w:val="en-US"/>
        </w:rPr>
        <w:t xml:space="preserve"> </w:t>
      </w:r>
      <w:r>
        <w:rPr>
          <w:lang w:val="az-Latn-AZ"/>
        </w:rPr>
        <w:t>qala</w:t>
      </w:r>
      <w:r>
        <w:rPr>
          <w:lang w:val="en-US"/>
        </w:rPr>
        <w:t xml:space="preserve">, </w:t>
      </w:r>
      <w:r>
        <w:rPr>
          <w:lang w:val="az-Latn-AZ"/>
        </w:rPr>
        <w:t>açıq</w:t>
      </w:r>
      <w:r>
        <w:rPr>
          <w:lang w:val="en-US"/>
        </w:rPr>
        <w:t xml:space="preserve"> </w:t>
      </w:r>
      <w:r>
        <w:rPr>
          <w:lang w:val="az-Latn-AZ"/>
        </w:rPr>
        <w:t>qapı</w:t>
      </w:r>
      <w:r>
        <w:rPr>
          <w:lang w:val="en-US"/>
        </w:rPr>
        <w:t xml:space="preserve"> </w:t>
      </w:r>
      <w:r>
        <w:rPr>
          <w:lang w:val="az-Latn-AZ"/>
        </w:rPr>
        <w:t>görürlər</w:t>
      </w:r>
      <w:r>
        <w:rPr>
          <w:lang w:val="en-US"/>
        </w:rPr>
        <w:t xml:space="preserve">. </w:t>
      </w:r>
      <w:r>
        <w:rPr>
          <w:lang w:val="az-Latn-AZ"/>
        </w:rPr>
        <w:lastRenderedPageBreak/>
        <w:t>Qapı</w:t>
      </w:r>
      <w:r>
        <w:rPr>
          <w:lang w:val="en-US"/>
        </w:rPr>
        <w:t xml:space="preserve"> </w:t>
      </w:r>
      <w:r>
        <w:rPr>
          <w:lang w:val="az-Latn-AZ"/>
        </w:rPr>
        <w:t>yox</w:t>
      </w:r>
      <w:r>
        <w:rPr>
          <w:lang w:val="en-US"/>
        </w:rPr>
        <w:t xml:space="preserve">, </w:t>
      </w:r>
      <w:r>
        <w:rPr>
          <w:lang w:val="az-Latn-AZ"/>
        </w:rPr>
        <w:t>tələ</w:t>
      </w:r>
      <w:r>
        <w:rPr>
          <w:lang w:val="en-US"/>
        </w:rPr>
        <w:t xml:space="preserve">. </w:t>
      </w:r>
      <w:r>
        <w:rPr>
          <w:lang w:val="az-Latn-AZ"/>
        </w:rPr>
        <w:t>Orada</w:t>
      </w:r>
      <w:r>
        <w:rPr>
          <w:lang w:val="en-US"/>
        </w:rPr>
        <w:t xml:space="preserve"> </w:t>
      </w:r>
      <w:r>
        <w:rPr>
          <w:lang w:val="az-Latn-AZ"/>
        </w:rPr>
        <w:t>“gecə</w:t>
      </w:r>
      <w:r>
        <w:rPr>
          <w:lang w:val="en-US"/>
        </w:rPr>
        <w:t xml:space="preserve"> </w:t>
      </w:r>
      <w:r>
        <w:rPr>
          <w:lang w:val="az-Latn-AZ"/>
        </w:rPr>
        <w:t>tənəffüsü</w:t>
      </w:r>
      <w:r>
        <w:rPr>
          <w:lang w:val="en-US"/>
        </w:rPr>
        <w:t xml:space="preserve"> </w:t>
      </w:r>
      <w:r>
        <w:rPr>
          <w:lang w:val="az-Latn-AZ"/>
        </w:rPr>
        <w:t>əldən</w:t>
      </w:r>
      <w:r>
        <w:rPr>
          <w:lang w:val="en-US"/>
        </w:rPr>
        <w:t xml:space="preserve"> </w:t>
      </w:r>
      <w:r>
        <w:rPr>
          <w:lang w:val="az-Latn-AZ"/>
        </w:rPr>
        <w:t>salır</w:t>
      </w:r>
      <w:r>
        <w:rPr>
          <w:lang w:val="en-US"/>
        </w:rPr>
        <w:t xml:space="preserve"> </w:t>
      </w:r>
      <w:r>
        <w:rPr>
          <w:lang w:val="az-Latn-AZ"/>
        </w:rPr>
        <w:t>özünün</w:t>
      </w:r>
      <w:r>
        <w:rPr>
          <w:lang w:val="en-US"/>
        </w:rPr>
        <w:t xml:space="preserve"> </w:t>
      </w:r>
      <w:r>
        <w:rPr>
          <w:lang w:val="az-Latn-AZ"/>
        </w:rPr>
        <w:t>qaranlığında”.</w:t>
      </w:r>
      <w:r>
        <w:rPr>
          <w:lang w:val="en-US"/>
        </w:rPr>
        <w:t xml:space="preserve"> </w:t>
      </w:r>
      <w:r>
        <w:rPr>
          <w:lang w:val="az-Latn-AZ"/>
        </w:rPr>
        <w:t>Qaladan</w:t>
      </w:r>
      <w:r>
        <w:rPr>
          <w:lang w:val="en-US"/>
        </w:rPr>
        <w:t xml:space="preserve"> </w:t>
      </w:r>
      <w:r>
        <w:rPr>
          <w:lang w:val="az-Latn-AZ"/>
        </w:rPr>
        <w:t>zarıltıya</w:t>
      </w:r>
      <w:r>
        <w:rPr>
          <w:lang w:val="en-US"/>
        </w:rPr>
        <w:t xml:space="preserve"> </w:t>
      </w:r>
      <w:r>
        <w:rPr>
          <w:lang w:val="az-Latn-AZ"/>
        </w:rPr>
        <w:t>oxşar</w:t>
      </w:r>
      <w:r>
        <w:rPr>
          <w:lang w:val="en-US"/>
        </w:rPr>
        <w:t xml:space="preserve"> </w:t>
      </w:r>
      <w:r>
        <w:rPr>
          <w:lang w:val="az-Latn-AZ"/>
        </w:rPr>
        <w:t>ağır</w:t>
      </w:r>
      <w:r>
        <w:rPr>
          <w:lang w:val="en-US"/>
        </w:rPr>
        <w:t xml:space="preserve"> </w:t>
      </w:r>
      <w:r>
        <w:rPr>
          <w:lang w:val="az-Latn-AZ"/>
        </w:rPr>
        <w:t>nəfəs</w:t>
      </w:r>
      <w:r>
        <w:rPr>
          <w:lang w:val="en-US"/>
        </w:rPr>
        <w:t xml:space="preserve"> </w:t>
      </w:r>
      <w:r>
        <w:rPr>
          <w:lang w:val="az-Latn-AZ"/>
        </w:rPr>
        <w:t>eşidilir</w:t>
      </w:r>
      <w:r>
        <w:rPr>
          <w:lang w:val="en-US"/>
        </w:rPr>
        <w:t xml:space="preserve">. </w:t>
      </w:r>
      <w:r>
        <w:rPr>
          <w:lang w:val="az-Latn-AZ"/>
        </w:rPr>
        <w:t>Kim</w:t>
      </w:r>
      <w:r>
        <w:rPr>
          <w:lang w:val="en-US"/>
        </w:rPr>
        <w:t xml:space="preserve"> </w:t>
      </w:r>
      <w:r>
        <w:rPr>
          <w:lang w:val="az-Latn-AZ"/>
        </w:rPr>
        <w:t>zarıldayır</w:t>
      </w:r>
      <w:r>
        <w:rPr>
          <w:lang w:val="en-US"/>
        </w:rPr>
        <w:t xml:space="preserve">? </w:t>
      </w:r>
      <w:r>
        <w:rPr>
          <w:lang w:val="az-Latn-AZ"/>
        </w:rPr>
        <w:t>Bu</w:t>
      </w:r>
      <w:r>
        <w:rPr>
          <w:lang w:val="en-US"/>
        </w:rPr>
        <w:t xml:space="preserve"> </w:t>
      </w:r>
      <w:r>
        <w:rPr>
          <w:lang w:val="az-Latn-AZ"/>
        </w:rPr>
        <w:t>əzab</w:t>
      </w:r>
      <w:r>
        <w:rPr>
          <w:lang w:val="en-US"/>
        </w:rPr>
        <w:t xml:space="preserve"> </w:t>
      </w:r>
      <w:r>
        <w:rPr>
          <w:lang w:val="az-Latn-AZ"/>
        </w:rPr>
        <w:t>çəkən</w:t>
      </w:r>
      <w:r>
        <w:rPr>
          <w:lang w:val="en-US"/>
        </w:rPr>
        <w:t xml:space="preserve"> </w:t>
      </w:r>
      <w:r>
        <w:rPr>
          <w:lang w:val="az-Latn-AZ"/>
        </w:rPr>
        <w:t>insan</w:t>
      </w:r>
      <w:r>
        <w:rPr>
          <w:lang w:val="en-US"/>
        </w:rPr>
        <w:t xml:space="preserve"> </w:t>
      </w:r>
      <w:r>
        <w:rPr>
          <w:lang w:val="az-Latn-AZ"/>
        </w:rPr>
        <w:t>kimdir</w:t>
      </w:r>
      <w:r>
        <w:rPr>
          <w:lang w:val="en-US"/>
        </w:rPr>
        <w:t xml:space="preserve">? </w:t>
      </w:r>
      <w:r>
        <w:rPr>
          <w:lang w:val="az-Latn-AZ"/>
        </w:rPr>
        <w:t>Klarin</w:t>
      </w:r>
      <w:r>
        <w:rPr>
          <w:lang w:val="en-US"/>
        </w:rPr>
        <w:t xml:space="preserve"> </w:t>
      </w:r>
      <w:r>
        <w:rPr>
          <w:lang w:val="az-Latn-AZ"/>
        </w:rPr>
        <w:t>və</w:t>
      </w:r>
      <w:r>
        <w:rPr>
          <w:lang w:val="en-US"/>
        </w:rPr>
        <w:t xml:space="preserve"> </w:t>
      </w:r>
      <w:r>
        <w:rPr>
          <w:lang w:val="az-Latn-AZ"/>
        </w:rPr>
        <w:t>Rosaura</w:t>
      </w:r>
      <w:r>
        <w:rPr>
          <w:lang w:val="en-US"/>
        </w:rPr>
        <w:t xml:space="preserve"> </w:t>
      </w:r>
      <w:r>
        <w:rPr>
          <w:lang w:val="az-Latn-AZ"/>
        </w:rPr>
        <w:t>həyəcan</w:t>
      </w:r>
      <w:r>
        <w:rPr>
          <w:lang w:val="en-US"/>
        </w:rPr>
        <w:t xml:space="preserve"> </w:t>
      </w:r>
      <w:r>
        <w:rPr>
          <w:lang w:val="az-Latn-AZ"/>
        </w:rPr>
        <w:t>içində</w:t>
      </w:r>
      <w:r>
        <w:rPr>
          <w:lang w:val="en-US"/>
        </w:rPr>
        <w:t xml:space="preserve"> </w:t>
      </w:r>
      <w:r>
        <w:rPr>
          <w:lang w:val="az-Latn-AZ"/>
        </w:rPr>
        <w:t>qaçmaq</w:t>
      </w:r>
      <w:r>
        <w:rPr>
          <w:lang w:val="en-US"/>
        </w:rPr>
        <w:t xml:space="preserve"> </w:t>
      </w:r>
      <w:r>
        <w:rPr>
          <w:lang w:val="az-Latn-AZ"/>
        </w:rPr>
        <w:t>istəyirlər</w:t>
      </w:r>
      <w:r>
        <w:rPr>
          <w:lang w:val="en-US"/>
        </w:rPr>
        <w:t xml:space="preserve">, </w:t>
      </w:r>
      <w:r>
        <w:rPr>
          <w:lang w:val="az-Latn-AZ"/>
        </w:rPr>
        <w:t>lakin</w:t>
      </w:r>
      <w:r>
        <w:rPr>
          <w:lang w:val="en-US"/>
        </w:rPr>
        <w:t xml:space="preserve"> </w:t>
      </w:r>
      <w:r>
        <w:rPr>
          <w:lang w:val="az-Latn-AZ"/>
        </w:rPr>
        <w:t>bacarmırlar</w:t>
      </w:r>
      <w:r>
        <w:rPr>
          <w:lang w:val="en-US"/>
        </w:rPr>
        <w:t xml:space="preserve">, </w:t>
      </w:r>
      <w:r>
        <w:rPr>
          <w:lang w:val="az-Latn-AZ"/>
        </w:rPr>
        <w:t>ayaqları</w:t>
      </w:r>
      <w:r>
        <w:rPr>
          <w:lang w:val="en-US"/>
        </w:rPr>
        <w:t xml:space="preserve"> </w:t>
      </w:r>
      <w:r>
        <w:rPr>
          <w:lang w:val="az-Latn-AZ"/>
        </w:rPr>
        <w:t>qorxudan</w:t>
      </w:r>
      <w:r>
        <w:rPr>
          <w:lang w:val="en-US"/>
        </w:rPr>
        <w:t xml:space="preserve"> </w:t>
      </w:r>
      <w:r>
        <w:rPr>
          <w:lang w:val="az-Latn-AZ"/>
        </w:rPr>
        <w:t>ağır</w:t>
      </w:r>
      <w:r>
        <w:rPr>
          <w:lang w:val="en-US"/>
        </w:rPr>
        <w:t xml:space="preserve"> </w:t>
      </w:r>
      <w:r>
        <w:rPr>
          <w:lang w:val="az-Latn-AZ"/>
        </w:rPr>
        <w:t>donuza</w:t>
      </w:r>
      <w:r>
        <w:rPr>
          <w:lang w:val="en-US"/>
        </w:rPr>
        <w:t xml:space="preserve"> </w:t>
      </w:r>
      <w:r>
        <w:rPr>
          <w:lang w:val="az-Latn-AZ"/>
        </w:rPr>
        <w:t>dönüb</w:t>
      </w:r>
      <w:r>
        <w:rPr>
          <w:lang w:val="en-US"/>
        </w:rPr>
        <w:t xml:space="preserve">. </w:t>
      </w:r>
      <w:r>
        <w:rPr>
          <w:lang w:val="az-Latn-AZ"/>
        </w:rPr>
        <w:t>Qalada</w:t>
      </w:r>
      <w:r>
        <w:rPr>
          <w:lang w:val="en-US"/>
        </w:rPr>
        <w:t xml:space="preserve"> </w:t>
      </w:r>
      <w:r>
        <w:rPr>
          <w:lang w:val="az-Latn-AZ"/>
        </w:rPr>
        <w:t>“canlı</w:t>
      </w:r>
      <w:r>
        <w:rPr>
          <w:lang w:val="en-US"/>
        </w:rPr>
        <w:t xml:space="preserve"> </w:t>
      </w:r>
      <w:r>
        <w:rPr>
          <w:lang w:val="az-Latn-AZ"/>
        </w:rPr>
        <w:t>meyit”</w:t>
      </w:r>
      <w:r>
        <w:rPr>
          <w:lang w:val="en-US"/>
        </w:rPr>
        <w:t xml:space="preserve">, </w:t>
      </w:r>
      <w:r>
        <w:rPr>
          <w:lang w:val="az-Latn-AZ"/>
        </w:rPr>
        <w:t>qala</w:t>
      </w:r>
      <w:r>
        <w:rPr>
          <w:lang w:val="en-US"/>
        </w:rPr>
        <w:t xml:space="preserve"> </w:t>
      </w:r>
      <w:r>
        <w:rPr>
          <w:lang w:val="az-Latn-AZ"/>
        </w:rPr>
        <w:t>onun</w:t>
      </w:r>
      <w:r>
        <w:rPr>
          <w:lang w:val="en-US"/>
        </w:rPr>
        <w:t xml:space="preserve"> </w:t>
      </w:r>
      <w:r>
        <w:rPr>
          <w:lang w:val="az-Latn-AZ"/>
        </w:rPr>
        <w:t>qəbri</w:t>
      </w:r>
      <w:r>
        <w:rPr>
          <w:lang w:val="en-US"/>
        </w:rPr>
        <w:t xml:space="preserve">. </w:t>
      </w:r>
      <w:r>
        <w:rPr>
          <w:lang w:val="az-Latn-AZ"/>
        </w:rPr>
        <w:t>O</w:t>
      </w:r>
      <w:r>
        <w:rPr>
          <w:lang w:val="en-US"/>
        </w:rPr>
        <w:t xml:space="preserve">, </w:t>
      </w:r>
      <w:r>
        <w:rPr>
          <w:lang w:val="az-Latn-AZ"/>
        </w:rPr>
        <w:t>divara</w:t>
      </w:r>
      <w:r>
        <w:rPr>
          <w:lang w:val="en-US"/>
        </w:rPr>
        <w:t xml:space="preserve"> </w:t>
      </w:r>
      <w:r>
        <w:rPr>
          <w:lang w:val="az-Latn-AZ"/>
        </w:rPr>
        <w:t>zəncirlə</w:t>
      </w:r>
      <w:r>
        <w:rPr>
          <w:lang w:val="en-US"/>
        </w:rPr>
        <w:t xml:space="preserve"> </w:t>
      </w:r>
      <w:r>
        <w:rPr>
          <w:lang w:val="az-Latn-AZ"/>
        </w:rPr>
        <w:t>buxovlanıb</w:t>
      </w:r>
      <w:r>
        <w:rPr>
          <w:lang w:val="en-US"/>
        </w:rPr>
        <w:t xml:space="preserve">, </w:t>
      </w:r>
      <w:r>
        <w:rPr>
          <w:lang w:val="az-Latn-AZ"/>
        </w:rPr>
        <w:t>orada</w:t>
      </w:r>
      <w:r>
        <w:rPr>
          <w:lang w:val="en-US"/>
        </w:rPr>
        <w:t xml:space="preserve"> </w:t>
      </w:r>
      <w:r>
        <w:rPr>
          <w:lang w:val="az-Latn-AZ"/>
        </w:rPr>
        <w:t>vəhşi</w:t>
      </w:r>
      <w:r>
        <w:rPr>
          <w:lang w:val="en-US"/>
        </w:rPr>
        <w:t xml:space="preserve"> </w:t>
      </w:r>
      <w:r>
        <w:rPr>
          <w:lang w:val="az-Latn-AZ"/>
        </w:rPr>
        <w:t>heyvan</w:t>
      </w:r>
      <w:r>
        <w:rPr>
          <w:lang w:val="en-US"/>
        </w:rPr>
        <w:t xml:space="preserve"> </w:t>
      </w:r>
      <w:r>
        <w:rPr>
          <w:lang w:val="az-Latn-AZ"/>
        </w:rPr>
        <w:t>dərisi</w:t>
      </w:r>
      <w:r>
        <w:rPr>
          <w:lang w:val="en-US"/>
        </w:rPr>
        <w:t xml:space="preserve"> </w:t>
      </w:r>
      <w:r>
        <w:rPr>
          <w:lang w:val="az-Latn-AZ"/>
        </w:rPr>
        <w:t>və</w:t>
      </w:r>
      <w:r>
        <w:rPr>
          <w:lang w:val="en-US"/>
        </w:rPr>
        <w:t xml:space="preserve"> </w:t>
      </w:r>
      <w:r>
        <w:rPr>
          <w:lang w:val="az-Latn-AZ"/>
        </w:rPr>
        <w:t>o</w:t>
      </w:r>
      <w:r>
        <w:rPr>
          <w:lang w:val="en-US"/>
        </w:rPr>
        <w:t xml:space="preserve"> </w:t>
      </w:r>
      <w:r>
        <w:rPr>
          <w:lang w:val="az-Latn-AZ"/>
        </w:rPr>
        <w:t>özü</w:t>
      </w:r>
      <w:r>
        <w:rPr>
          <w:lang w:val="en-US"/>
        </w:rPr>
        <w:t xml:space="preserve"> </w:t>
      </w:r>
      <w:r>
        <w:rPr>
          <w:lang w:val="az-Latn-AZ"/>
        </w:rPr>
        <w:t>yarı</w:t>
      </w:r>
      <w:r>
        <w:rPr>
          <w:lang w:val="en-US"/>
        </w:rPr>
        <w:t xml:space="preserve"> </w:t>
      </w:r>
      <w:r>
        <w:rPr>
          <w:lang w:val="az-Latn-AZ"/>
        </w:rPr>
        <w:t>insan</w:t>
      </w:r>
      <w:r>
        <w:rPr>
          <w:lang w:val="en-US"/>
        </w:rPr>
        <w:t xml:space="preserve">, </w:t>
      </w:r>
      <w:r>
        <w:rPr>
          <w:lang w:val="az-Latn-AZ"/>
        </w:rPr>
        <w:t>yarı</w:t>
      </w:r>
      <w:r>
        <w:rPr>
          <w:lang w:val="en-US"/>
        </w:rPr>
        <w:t xml:space="preserve"> </w:t>
      </w:r>
      <w:r>
        <w:rPr>
          <w:lang w:val="az-Latn-AZ"/>
        </w:rPr>
        <w:t>heyvandır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Xristian</w:t>
      </w:r>
      <w:r>
        <w:rPr>
          <w:lang w:val="en-US"/>
        </w:rPr>
        <w:t xml:space="preserve"> </w:t>
      </w:r>
      <w:r>
        <w:rPr>
          <w:lang w:val="az-Latn-AZ"/>
        </w:rPr>
        <w:t>simvolikası</w:t>
      </w:r>
      <w:r>
        <w:rPr>
          <w:lang w:val="en-US"/>
        </w:rPr>
        <w:t xml:space="preserve"> </w:t>
      </w:r>
      <w:r>
        <w:rPr>
          <w:lang w:val="az-Latn-AZ"/>
        </w:rPr>
        <w:t>açılır</w:t>
      </w:r>
      <w:r>
        <w:rPr>
          <w:lang w:val="en-US"/>
        </w:rPr>
        <w:t xml:space="preserve">. </w:t>
      </w:r>
      <w:r>
        <w:rPr>
          <w:lang w:val="az-Latn-AZ"/>
        </w:rPr>
        <w:t>Yer</w:t>
      </w:r>
      <w:r>
        <w:rPr>
          <w:lang w:val="en-US"/>
        </w:rPr>
        <w:t xml:space="preserve"> </w:t>
      </w:r>
      <w:r>
        <w:rPr>
          <w:lang w:val="az-Latn-AZ"/>
        </w:rPr>
        <w:t>kürəsi</w:t>
      </w:r>
      <w:r>
        <w:rPr>
          <w:lang w:val="en-US"/>
        </w:rPr>
        <w:t xml:space="preserve"> </w:t>
      </w:r>
      <w:r>
        <w:rPr>
          <w:lang w:val="az-Latn-AZ"/>
        </w:rPr>
        <w:t>insan</w:t>
      </w:r>
      <w:r>
        <w:rPr>
          <w:lang w:val="en-US"/>
        </w:rPr>
        <w:t xml:space="preserve"> </w:t>
      </w:r>
      <w:r>
        <w:rPr>
          <w:lang w:val="az-Latn-AZ"/>
        </w:rPr>
        <w:t>üçün</w:t>
      </w:r>
      <w:r>
        <w:rPr>
          <w:lang w:val="en-US"/>
        </w:rPr>
        <w:t xml:space="preserve"> </w:t>
      </w:r>
      <w:r>
        <w:rPr>
          <w:lang w:val="az-Latn-AZ"/>
        </w:rPr>
        <w:t>həbsxanadır</w:t>
      </w:r>
      <w:r>
        <w:rPr>
          <w:lang w:val="en-US"/>
        </w:rPr>
        <w:t xml:space="preserve">. </w:t>
      </w:r>
      <w:r>
        <w:rPr>
          <w:lang w:val="az-Latn-AZ"/>
        </w:rPr>
        <w:t>İnsan</w:t>
      </w:r>
      <w:r>
        <w:rPr>
          <w:lang w:val="en-US"/>
        </w:rPr>
        <w:t xml:space="preserve"> </w:t>
      </w:r>
      <w:r>
        <w:rPr>
          <w:lang w:val="az-Latn-AZ"/>
        </w:rPr>
        <w:t>əzab</w:t>
      </w:r>
      <w:r>
        <w:rPr>
          <w:lang w:val="en-US"/>
        </w:rPr>
        <w:t xml:space="preserve"> </w:t>
      </w:r>
      <w:r>
        <w:rPr>
          <w:lang w:val="az-Latn-AZ"/>
        </w:rPr>
        <w:t>çəkir</w:t>
      </w:r>
      <w:r>
        <w:rPr>
          <w:lang w:val="en-US"/>
        </w:rPr>
        <w:t xml:space="preserve">, </w:t>
      </w:r>
      <w:r>
        <w:rPr>
          <w:lang w:val="az-Latn-AZ"/>
        </w:rPr>
        <w:t>özünün</w:t>
      </w:r>
      <w:r>
        <w:rPr>
          <w:lang w:val="en-US"/>
        </w:rPr>
        <w:t xml:space="preserve"> </w:t>
      </w:r>
      <w:r>
        <w:rPr>
          <w:lang w:val="az-Latn-AZ"/>
        </w:rPr>
        <w:t>taleyinə</w:t>
      </w:r>
      <w:r>
        <w:rPr>
          <w:lang w:val="en-US"/>
        </w:rPr>
        <w:t xml:space="preserve"> </w:t>
      </w:r>
      <w:r>
        <w:rPr>
          <w:lang w:val="az-Latn-AZ"/>
        </w:rPr>
        <w:t>zəncirlə</w:t>
      </w:r>
      <w:r>
        <w:rPr>
          <w:lang w:val="en-US"/>
        </w:rPr>
        <w:t xml:space="preserve"> </w:t>
      </w:r>
      <w:r>
        <w:rPr>
          <w:lang w:val="az-Latn-AZ"/>
        </w:rPr>
        <w:t>buxovlanıb</w:t>
      </w:r>
      <w:r>
        <w:rPr>
          <w:lang w:val="en-US"/>
        </w:rPr>
        <w:t xml:space="preserve">. </w:t>
      </w:r>
      <w:r>
        <w:rPr>
          <w:lang w:val="az-Latn-AZ"/>
        </w:rPr>
        <w:t>Onun</w:t>
      </w:r>
      <w:r>
        <w:rPr>
          <w:lang w:val="en-US"/>
        </w:rPr>
        <w:t xml:space="preserve"> </w:t>
      </w:r>
      <w:r>
        <w:rPr>
          <w:lang w:val="az-Latn-AZ"/>
        </w:rPr>
        <w:t>günahı</w:t>
      </w:r>
      <w:r>
        <w:rPr>
          <w:lang w:val="en-US"/>
        </w:rPr>
        <w:t xml:space="preserve"> </w:t>
      </w:r>
      <w:r>
        <w:rPr>
          <w:lang w:val="az-Latn-AZ"/>
        </w:rPr>
        <w:t>nədir</w:t>
      </w:r>
      <w:r>
        <w:rPr>
          <w:lang w:val="en-US"/>
        </w:rPr>
        <w:t xml:space="preserve">? </w:t>
      </w:r>
      <w:r>
        <w:rPr>
          <w:lang w:val="az-Latn-AZ"/>
        </w:rPr>
        <w:t>Katolik</w:t>
      </w:r>
      <w:r>
        <w:rPr>
          <w:lang w:val="en-US"/>
        </w:rPr>
        <w:t xml:space="preserve"> </w:t>
      </w:r>
      <w:r>
        <w:rPr>
          <w:lang w:val="az-Latn-AZ"/>
        </w:rPr>
        <w:t>Kalderon</w:t>
      </w:r>
      <w:r>
        <w:rPr>
          <w:lang w:val="en-US"/>
        </w:rPr>
        <w:t xml:space="preserve"> </w:t>
      </w:r>
      <w:r>
        <w:rPr>
          <w:lang w:val="az-Latn-AZ"/>
        </w:rPr>
        <w:t>bu</w:t>
      </w:r>
      <w:r>
        <w:rPr>
          <w:lang w:val="en-US"/>
        </w:rPr>
        <w:t xml:space="preserve"> </w:t>
      </w:r>
      <w:r>
        <w:rPr>
          <w:lang w:val="az-Latn-AZ"/>
        </w:rPr>
        <w:t>suala</w:t>
      </w:r>
      <w:r>
        <w:rPr>
          <w:lang w:val="en-US"/>
        </w:rPr>
        <w:t xml:space="preserve"> </w:t>
      </w:r>
      <w:r>
        <w:rPr>
          <w:lang w:val="az-Latn-AZ"/>
        </w:rPr>
        <w:t>belə</w:t>
      </w:r>
      <w:r>
        <w:rPr>
          <w:lang w:val="en-US"/>
        </w:rPr>
        <w:t xml:space="preserve"> </w:t>
      </w:r>
      <w:r>
        <w:rPr>
          <w:lang w:val="az-Latn-AZ"/>
        </w:rPr>
        <w:t>cavab</w:t>
      </w:r>
      <w:r>
        <w:rPr>
          <w:lang w:val="en-US"/>
        </w:rPr>
        <w:t xml:space="preserve"> </w:t>
      </w:r>
      <w:r>
        <w:rPr>
          <w:lang w:val="az-Latn-AZ"/>
        </w:rPr>
        <w:t>verir</w:t>
      </w:r>
      <w:r>
        <w:rPr>
          <w:lang w:val="en-US"/>
        </w:rPr>
        <w:t xml:space="preserve">: </w:t>
      </w:r>
      <w:r>
        <w:rPr>
          <w:lang w:val="az-Latn-AZ"/>
        </w:rPr>
        <w:t>İnsanın</w:t>
      </w:r>
      <w:r>
        <w:rPr>
          <w:lang w:val="en-US"/>
        </w:rPr>
        <w:t xml:space="preserve"> </w:t>
      </w:r>
      <w:r>
        <w:rPr>
          <w:lang w:val="az-Latn-AZ"/>
        </w:rPr>
        <w:t>günahı</w:t>
      </w:r>
      <w:r>
        <w:rPr>
          <w:lang w:val="en-US"/>
        </w:rPr>
        <w:t xml:space="preserve"> </w:t>
      </w:r>
      <w:r>
        <w:rPr>
          <w:lang w:val="az-Latn-AZ"/>
        </w:rPr>
        <w:t>ondan</w:t>
      </w:r>
      <w:r>
        <w:rPr>
          <w:lang w:val="en-US"/>
        </w:rPr>
        <w:t xml:space="preserve"> </w:t>
      </w:r>
      <w:r>
        <w:rPr>
          <w:lang w:val="az-Latn-AZ"/>
        </w:rPr>
        <w:t>ibarətdir</w:t>
      </w:r>
      <w:r>
        <w:rPr>
          <w:lang w:val="en-US"/>
        </w:rPr>
        <w:t xml:space="preserve"> </w:t>
      </w:r>
      <w:r>
        <w:rPr>
          <w:lang w:val="az-Latn-AZ"/>
        </w:rPr>
        <w:t>ki</w:t>
      </w:r>
      <w:r>
        <w:rPr>
          <w:lang w:val="en-US"/>
        </w:rPr>
        <w:t xml:space="preserve">, </w:t>
      </w:r>
      <w:r>
        <w:rPr>
          <w:lang w:val="az-Latn-AZ"/>
        </w:rPr>
        <w:t>bu</w:t>
      </w:r>
      <w:r>
        <w:rPr>
          <w:lang w:val="en-US"/>
        </w:rPr>
        <w:t xml:space="preserve"> </w:t>
      </w:r>
      <w:r>
        <w:rPr>
          <w:lang w:val="az-Latn-AZ"/>
        </w:rPr>
        <w:t>torpaqda</w:t>
      </w:r>
      <w:r>
        <w:rPr>
          <w:lang w:val="en-US"/>
        </w:rPr>
        <w:t xml:space="preserve"> </w:t>
      </w:r>
      <w:r>
        <w:rPr>
          <w:lang w:val="az-Latn-AZ"/>
        </w:rPr>
        <w:t>yaşayır</w:t>
      </w:r>
      <w:r>
        <w:rPr>
          <w:lang w:val="en-US"/>
        </w:rPr>
        <w:t xml:space="preserve">, </w:t>
      </w:r>
      <w:r>
        <w:rPr>
          <w:lang w:val="az-Latn-AZ"/>
        </w:rPr>
        <w:t>varlığı</w:t>
      </w:r>
      <w:r>
        <w:rPr>
          <w:lang w:val="en-US"/>
        </w:rPr>
        <w:t xml:space="preserve"> </w:t>
      </w:r>
      <w:r>
        <w:rPr>
          <w:lang w:val="az-Latn-AZ"/>
        </w:rPr>
        <w:t>böyük</w:t>
      </w:r>
      <w:r>
        <w:rPr>
          <w:lang w:val="en-US"/>
        </w:rPr>
        <w:t xml:space="preserve"> </w:t>
      </w:r>
      <w:r>
        <w:rPr>
          <w:lang w:val="az-Latn-AZ"/>
        </w:rPr>
        <w:t>günahdır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Pyesdə</w:t>
      </w:r>
      <w:r>
        <w:rPr>
          <w:lang w:val="en-US"/>
        </w:rPr>
        <w:t xml:space="preserve"> </w:t>
      </w:r>
      <w:r>
        <w:rPr>
          <w:lang w:val="az-Latn-AZ"/>
        </w:rPr>
        <w:t>bu</w:t>
      </w:r>
      <w:r>
        <w:rPr>
          <w:lang w:val="en-US"/>
        </w:rPr>
        <w:t xml:space="preserve"> </w:t>
      </w:r>
      <w:r>
        <w:rPr>
          <w:lang w:val="az-Latn-AZ"/>
        </w:rPr>
        <w:t>fikirləri</w:t>
      </w:r>
      <w:r>
        <w:rPr>
          <w:lang w:val="en-US"/>
        </w:rPr>
        <w:t xml:space="preserve"> </w:t>
      </w:r>
      <w:r>
        <w:rPr>
          <w:lang w:val="az-Latn-AZ"/>
        </w:rPr>
        <w:t>qalada</w:t>
      </w:r>
      <w:r>
        <w:rPr>
          <w:lang w:val="en-US"/>
        </w:rPr>
        <w:t xml:space="preserve"> </w:t>
      </w:r>
      <w:r>
        <w:rPr>
          <w:lang w:val="az-Latn-AZ"/>
        </w:rPr>
        <w:t>saxlanılan</w:t>
      </w:r>
      <w:r>
        <w:rPr>
          <w:lang w:val="en-US"/>
        </w:rPr>
        <w:t xml:space="preserve"> </w:t>
      </w:r>
      <w:r>
        <w:rPr>
          <w:lang w:val="az-Latn-AZ"/>
        </w:rPr>
        <w:t>şahzadə</w:t>
      </w:r>
      <w:r>
        <w:rPr>
          <w:lang w:val="en-US"/>
        </w:rPr>
        <w:t xml:space="preserve"> </w:t>
      </w:r>
      <w:r>
        <w:rPr>
          <w:lang w:val="az-Latn-AZ"/>
        </w:rPr>
        <w:t>Sexismundo</w:t>
      </w:r>
      <w:r>
        <w:rPr>
          <w:lang w:val="en-US"/>
        </w:rPr>
        <w:t xml:space="preserve"> </w:t>
      </w:r>
      <w:r>
        <w:rPr>
          <w:lang w:val="az-Latn-AZ"/>
        </w:rPr>
        <w:t>söyləyir</w:t>
      </w:r>
      <w:r>
        <w:rPr>
          <w:lang w:val="en-US"/>
        </w:rPr>
        <w:t xml:space="preserve">. </w:t>
      </w:r>
      <w:r>
        <w:rPr>
          <w:lang w:val="az-Latn-AZ"/>
        </w:rPr>
        <w:t>Nəhayət</w:t>
      </w:r>
      <w:r>
        <w:rPr>
          <w:lang w:val="en-US"/>
        </w:rPr>
        <w:t xml:space="preserve">, </w:t>
      </w:r>
      <w:r>
        <w:rPr>
          <w:lang w:val="az-Latn-AZ"/>
        </w:rPr>
        <w:t>bir</w:t>
      </w:r>
      <w:r>
        <w:rPr>
          <w:lang w:val="en-US"/>
        </w:rPr>
        <w:t xml:space="preserve"> </w:t>
      </w:r>
      <w:r>
        <w:rPr>
          <w:lang w:val="az-Latn-AZ"/>
        </w:rPr>
        <w:t>səhnədə</w:t>
      </w:r>
      <w:r>
        <w:rPr>
          <w:lang w:val="en-US"/>
        </w:rPr>
        <w:t xml:space="preserve"> </w:t>
      </w:r>
      <w:r>
        <w:rPr>
          <w:lang w:val="az-Latn-AZ"/>
        </w:rPr>
        <w:t>baş</w:t>
      </w:r>
      <w:r>
        <w:rPr>
          <w:lang w:val="en-US"/>
        </w:rPr>
        <w:t xml:space="preserve"> </w:t>
      </w:r>
      <w:r>
        <w:rPr>
          <w:lang w:val="az-Latn-AZ"/>
        </w:rPr>
        <w:t>verənlərin</w:t>
      </w:r>
      <w:r>
        <w:rPr>
          <w:lang w:val="en-US"/>
        </w:rPr>
        <w:t xml:space="preserve"> </w:t>
      </w:r>
      <w:r>
        <w:rPr>
          <w:lang w:val="az-Latn-AZ"/>
        </w:rPr>
        <w:t>sirrini</w:t>
      </w:r>
      <w:r>
        <w:rPr>
          <w:lang w:val="en-US"/>
        </w:rPr>
        <w:t xml:space="preserve"> </w:t>
      </w:r>
      <w:r>
        <w:rPr>
          <w:lang w:val="az-Latn-AZ"/>
        </w:rPr>
        <w:t>öyrənirik</w:t>
      </w:r>
      <w:r>
        <w:rPr>
          <w:lang w:val="en-US"/>
        </w:rPr>
        <w:t xml:space="preserve">. </w:t>
      </w:r>
      <w:r>
        <w:rPr>
          <w:lang w:val="az-Latn-AZ"/>
        </w:rPr>
        <w:t>Polşa</w:t>
      </w:r>
      <w:r>
        <w:rPr>
          <w:lang w:val="en-US"/>
        </w:rPr>
        <w:t xml:space="preserve"> </w:t>
      </w:r>
      <w:r>
        <w:rPr>
          <w:lang w:val="az-Latn-AZ"/>
        </w:rPr>
        <w:t>kralı</w:t>
      </w:r>
      <w:r>
        <w:rPr>
          <w:lang w:val="en-US"/>
        </w:rPr>
        <w:t xml:space="preserve"> </w:t>
      </w:r>
      <w:r>
        <w:rPr>
          <w:lang w:val="az-Latn-AZ"/>
        </w:rPr>
        <w:t>Basilio</w:t>
      </w:r>
      <w:r>
        <w:rPr>
          <w:lang w:val="en-US"/>
        </w:rPr>
        <w:t xml:space="preserve"> </w:t>
      </w:r>
      <w:r>
        <w:rPr>
          <w:lang w:val="az-Latn-AZ"/>
        </w:rPr>
        <w:t>astroloqdan</w:t>
      </w:r>
      <w:r>
        <w:rPr>
          <w:lang w:val="en-US"/>
        </w:rPr>
        <w:t xml:space="preserve"> </w:t>
      </w:r>
      <w:r>
        <w:rPr>
          <w:lang w:val="az-Latn-AZ"/>
        </w:rPr>
        <w:t>oğlu</w:t>
      </w:r>
      <w:r>
        <w:rPr>
          <w:lang w:val="en-US"/>
        </w:rPr>
        <w:t xml:space="preserve"> </w:t>
      </w:r>
      <w:r>
        <w:rPr>
          <w:lang w:val="az-Latn-AZ"/>
        </w:rPr>
        <w:t>Sexismundonun</w:t>
      </w:r>
      <w:r>
        <w:rPr>
          <w:lang w:val="en-US"/>
        </w:rPr>
        <w:t xml:space="preserve"> </w:t>
      </w:r>
      <w:r>
        <w:rPr>
          <w:lang w:val="az-Latn-AZ"/>
        </w:rPr>
        <w:t>gözlənilən</w:t>
      </w:r>
      <w:r>
        <w:rPr>
          <w:lang w:val="en-US"/>
        </w:rPr>
        <w:t xml:space="preserve"> </w:t>
      </w:r>
      <w:r>
        <w:rPr>
          <w:lang w:val="az-Latn-AZ"/>
        </w:rPr>
        <w:t>taleyi</w:t>
      </w:r>
      <w:r>
        <w:rPr>
          <w:lang w:val="en-US"/>
        </w:rPr>
        <w:t xml:space="preserve"> </w:t>
      </w:r>
      <w:r>
        <w:rPr>
          <w:lang w:val="az-Latn-AZ"/>
        </w:rPr>
        <w:t>ilə</w:t>
      </w:r>
      <w:r>
        <w:rPr>
          <w:lang w:val="en-US"/>
        </w:rPr>
        <w:t xml:space="preserve"> </w:t>
      </w:r>
      <w:r>
        <w:rPr>
          <w:lang w:val="az-Latn-AZ"/>
        </w:rPr>
        <w:t>bağlı</w:t>
      </w:r>
      <w:r>
        <w:rPr>
          <w:lang w:val="en-US"/>
        </w:rPr>
        <w:t xml:space="preserve"> </w:t>
      </w:r>
      <w:r>
        <w:rPr>
          <w:lang w:val="az-Latn-AZ"/>
        </w:rPr>
        <w:t>cavab</w:t>
      </w:r>
      <w:r>
        <w:rPr>
          <w:lang w:val="en-US"/>
        </w:rPr>
        <w:t xml:space="preserve"> </w:t>
      </w:r>
      <w:r>
        <w:rPr>
          <w:lang w:val="az-Latn-AZ"/>
        </w:rPr>
        <w:t>alır</w:t>
      </w:r>
      <w:r>
        <w:rPr>
          <w:lang w:val="en-US"/>
        </w:rPr>
        <w:t xml:space="preserve">. </w:t>
      </w:r>
      <w:r>
        <w:rPr>
          <w:lang w:val="az-Latn-AZ"/>
        </w:rPr>
        <w:t>Şahzadə</w:t>
      </w:r>
      <w:r>
        <w:rPr>
          <w:lang w:val="en-US"/>
        </w:rPr>
        <w:t xml:space="preserve"> </w:t>
      </w:r>
      <w:r>
        <w:rPr>
          <w:lang w:val="az-Latn-AZ"/>
        </w:rPr>
        <w:t>qəddar</w:t>
      </w:r>
      <w:r>
        <w:rPr>
          <w:lang w:val="en-US"/>
        </w:rPr>
        <w:t xml:space="preserve"> </w:t>
      </w:r>
      <w:r>
        <w:rPr>
          <w:lang w:val="az-Latn-AZ"/>
        </w:rPr>
        <w:t>və</w:t>
      </w:r>
      <w:r>
        <w:rPr>
          <w:lang w:val="en-US"/>
        </w:rPr>
        <w:t xml:space="preserve"> </w:t>
      </w:r>
      <w:r>
        <w:rPr>
          <w:lang w:val="az-Latn-AZ"/>
        </w:rPr>
        <w:t>qəzəbli</w:t>
      </w:r>
      <w:r>
        <w:rPr>
          <w:lang w:val="en-US"/>
        </w:rPr>
        <w:t xml:space="preserve"> </w:t>
      </w:r>
      <w:r>
        <w:rPr>
          <w:lang w:val="az-Latn-AZ"/>
        </w:rPr>
        <w:t>böyüyür</w:t>
      </w:r>
      <w:r>
        <w:rPr>
          <w:lang w:val="en-US"/>
        </w:rPr>
        <w:t xml:space="preserve">. </w:t>
      </w:r>
      <w:r>
        <w:rPr>
          <w:lang w:val="az-Latn-AZ"/>
        </w:rPr>
        <w:t>Onun</w:t>
      </w:r>
      <w:r>
        <w:rPr>
          <w:lang w:val="en-US"/>
        </w:rPr>
        <w:t xml:space="preserve"> </w:t>
      </w:r>
      <w:r>
        <w:rPr>
          <w:lang w:val="az-Latn-AZ"/>
        </w:rPr>
        <w:t>alnına</w:t>
      </w:r>
      <w:r>
        <w:rPr>
          <w:lang w:val="en-US"/>
        </w:rPr>
        <w:t xml:space="preserve"> </w:t>
      </w:r>
      <w:r>
        <w:rPr>
          <w:lang w:val="az-Latn-AZ"/>
        </w:rPr>
        <w:t>öz</w:t>
      </w:r>
      <w:r>
        <w:rPr>
          <w:lang w:val="en-US"/>
        </w:rPr>
        <w:t xml:space="preserve"> </w:t>
      </w:r>
      <w:r>
        <w:rPr>
          <w:lang w:val="az-Latn-AZ"/>
        </w:rPr>
        <w:t>nəslinə</w:t>
      </w:r>
      <w:r>
        <w:rPr>
          <w:lang w:val="en-US"/>
        </w:rPr>
        <w:t xml:space="preserve"> </w:t>
      </w:r>
      <w:r>
        <w:rPr>
          <w:lang w:val="az-Latn-AZ"/>
        </w:rPr>
        <w:t>qarşı</w:t>
      </w:r>
      <w:r>
        <w:rPr>
          <w:lang w:val="en-US"/>
        </w:rPr>
        <w:t xml:space="preserve"> </w:t>
      </w:r>
      <w:r>
        <w:rPr>
          <w:lang w:val="az-Latn-AZ"/>
        </w:rPr>
        <w:t>qorxulu</w:t>
      </w:r>
      <w:r>
        <w:rPr>
          <w:lang w:val="en-US"/>
        </w:rPr>
        <w:t xml:space="preserve"> </w:t>
      </w:r>
      <w:r>
        <w:rPr>
          <w:lang w:val="az-Latn-AZ"/>
        </w:rPr>
        <w:t>cinayət</w:t>
      </w:r>
      <w:r>
        <w:rPr>
          <w:lang w:val="en-US"/>
        </w:rPr>
        <w:t xml:space="preserve"> </w:t>
      </w:r>
      <w:r>
        <w:rPr>
          <w:lang w:val="az-Latn-AZ"/>
        </w:rPr>
        <w:t>törətmək</w:t>
      </w:r>
      <w:r>
        <w:rPr>
          <w:lang w:val="en-US"/>
        </w:rPr>
        <w:t xml:space="preserve"> </w:t>
      </w:r>
      <w:r>
        <w:rPr>
          <w:lang w:val="az-Latn-AZ"/>
        </w:rPr>
        <w:t>yazılmışdır</w:t>
      </w:r>
      <w:r>
        <w:rPr>
          <w:lang w:val="en-US"/>
        </w:rPr>
        <w:t xml:space="preserve">. </w:t>
      </w:r>
      <w:r>
        <w:rPr>
          <w:lang w:val="az-Latn-AZ"/>
        </w:rPr>
        <w:t>Ulduzlar</w:t>
      </w:r>
      <w:r>
        <w:rPr>
          <w:lang w:val="en-US"/>
        </w:rPr>
        <w:t xml:space="preserve"> </w:t>
      </w:r>
      <w:r>
        <w:rPr>
          <w:lang w:val="az-Latn-AZ"/>
        </w:rPr>
        <w:t>belə</w:t>
      </w:r>
      <w:r>
        <w:rPr>
          <w:lang w:val="en-US"/>
        </w:rPr>
        <w:t xml:space="preserve"> </w:t>
      </w:r>
      <w:r>
        <w:rPr>
          <w:lang w:val="az-Latn-AZ"/>
        </w:rPr>
        <w:t>xəbər</w:t>
      </w:r>
      <w:r>
        <w:rPr>
          <w:lang w:val="en-US"/>
        </w:rPr>
        <w:t xml:space="preserve"> </w:t>
      </w:r>
      <w:r>
        <w:rPr>
          <w:lang w:val="az-Latn-AZ"/>
        </w:rPr>
        <w:t>verir</w:t>
      </w:r>
      <w:r>
        <w:rPr>
          <w:lang w:val="en-US"/>
        </w:rPr>
        <w:t xml:space="preserve">. </w:t>
      </w:r>
      <w:r>
        <w:rPr>
          <w:lang w:val="az-Latn-AZ"/>
        </w:rPr>
        <w:t>Kral</w:t>
      </w:r>
      <w:r>
        <w:rPr>
          <w:lang w:val="en-US"/>
        </w:rPr>
        <w:t xml:space="preserve"> </w:t>
      </w:r>
      <w:r>
        <w:rPr>
          <w:lang w:val="az-Latn-AZ"/>
        </w:rPr>
        <w:t>yazılmış</w:t>
      </w:r>
      <w:r>
        <w:rPr>
          <w:lang w:val="en-US"/>
        </w:rPr>
        <w:t xml:space="preserve"> </w:t>
      </w:r>
      <w:r>
        <w:rPr>
          <w:lang w:val="az-Latn-AZ"/>
        </w:rPr>
        <w:t>taledən</w:t>
      </w:r>
      <w:r>
        <w:rPr>
          <w:lang w:val="en-US"/>
        </w:rPr>
        <w:t xml:space="preserve"> </w:t>
      </w:r>
      <w:r>
        <w:rPr>
          <w:lang w:val="az-Latn-AZ"/>
        </w:rPr>
        <w:t>yaxa</w:t>
      </w:r>
      <w:r>
        <w:rPr>
          <w:lang w:val="en-US"/>
        </w:rPr>
        <w:t xml:space="preserve"> </w:t>
      </w:r>
      <w:r>
        <w:rPr>
          <w:lang w:val="az-Latn-AZ"/>
        </w:rPr>
        <w:t>qurtarmaq</w:t>
      </w:r>
      <w:r>
        <w:rPr>
          <w:lang w:val="en-US"/>
        </w:rPr>
        <w:t xml:space="preserve"> </w:t>
      </w:r>
      <w:r>
        <w:rPr>
          <w:lang w:val="az-Latn-AZ"/>
        </w:rPr>
        <w:t>üçün</w:t>
      </w:r>
      <w:r>
        <w:rPr>
          <w:lang w:val="en-US"/>
        </w:rPr>
        <w:t xml:space="preserve"> </w:t>
      </w:r>
      <w:r>
        <w:rPr>
          <w:lang w:val="az-Latn-AZ"/>
        </w:rPr>
        <w:t>oğlunu</w:t>
      </w:r>
      <w:r>
        <w:rPr>
          <w:lang w:val="en-US"/>
        </w:rPr>
        <w:t xml:space="preserve"> </w:t>
      </w:r>
      <w:r>
        <w:rPr>
          <w:lang w:val="az-Latn-AZ"/>
        </w:rPr>
        <w:t>sadiq</w:t>
      </w:r>
      <w:r>
        <w:rPr>
          <w:lang w:val="en-US"/>
        </w:rPr>
        <w:t xml:space="preserve"> </w:t>
      </w:r>
      <w:r>
        <w:rPr>
          <w:lang w:val="az-Latn-AZ"/>
        </w:rPr>
        <w:t>Klotaldonun</w:t>
      </w:r>
      <w:r>
        <w:rPr>
          <w:lang w:val="en-US"/>
        </w:rPr>
        <w:t xml:space="preserve"> </w:t>
      </w:r>
      <w:r>
        <w:rPr>
          <w:lang w:val="az-Latn-AZ"/>
        </w:rPr>
        <w:t>himayəsində</w:t>
      </w:r>
      <w:r>
        <w:rPr>
          <w:lang w:val="en-US"/>
        </w:rPr>
        <w:t xml:space="preserve"> </w:t>
      </w:r>
      <w:r>
        <w:rPr>
          <w:lang w:val="az-Latn-AZ"/>
        </w:rPr>
        <w:t>həbsxanada</w:t>
      </w:r>
      <w:r>
        <w:rPr>
          <w:lang w:val="en-US"/>
        </w:rPr>
        <w:t xml:space="preserve"> </w:t>
      </w:r>
      <w:r>
        <w:rPr>
          <w:lang w:val="az-Latn-AZ"/>
        </w:rPr>
        <w:t>yerləşdirir</w:t>
      </w:r>
      <w:r>
        <w:rPr>
          <w:lang w:val="en-US"/>
        </w:rPr>
        <w:t xml:space="preserve">. </w:t>
      </w:r>
      <w:r>
        <w:rPr>
          <w:lang w:val="az-Latn-AZ"/>
        </w:rPr>
        <w:t>Bu</w:t>
      </w:r>
      <w:r>
        <w:rPr>
          <w:lang w:val="en-US"/>
        </w:rPr>
        <w:t xml:space="preserve"> </w:t>
      </w:r>
      <w:r>
        <w:rPr>
          <w:lang w:val="az-Latn-AZ"/>
        </w:rPr>
        <w:t>hadisədən</w:t>
      </w:r>
      <w:r>
        <w:rPr>
          <w:lang w:val="en-US"/>
        </w:rPr>
        <w:t xml:space="preserve"> </w:t>
      </w:r>
      <w:r>
        <w:rPr>
          <w:lang w:val="az-Latn-AZ"/>
        </w:rPr>
        <w:t>çox</w:t>
      </w:r>
      <w:r>
        <w:rPr>
          <w:lang w:val="en-US"/>
        </w:rPr>
        <w:t xml:space="preserve"> </w:t>
      </w:r>
      <w:r>
        <w:rPr>
          <w:lang w:val="az-Latn-AZ"/>
        </w:rPr>
        <w:t>illər</w:t>
      </w:r>
      <w:r>
        <w:rPr>
          <w:lang w:val="en-US"/>
        </w:rPr>
        <w:t xml:space="preserve"> </w:t>
      </w:r>
      <w:r>
        <w:rPr>
          <w:lang w:val="az-Latn-AZ"/>
        </w:rPr>
        <w:t>keçəndən</w:t>
      </w:r>
      <w:r>
        <w:rPr>
          <w:lang w:val="en-US"/>
        </w:rPr>
        <w:t xml:space="preserve"> </w:t>
      </w:r>
      <w:r>
        <w:rPr>
          <w:lang w:val="az-Latn-AZ"/>
        </w:rPr>
        <w:t>sonra</w:t>
      </w:r>
      <w:r>
        <w:rPr>
          <w:lang w:val="en-US"/>
        </w:rPr>
        <w:t xml:space="preserve"> </w:t>
      </w:r>
      <w:r>
        <w:rPr>
          <w:lang w:val="az-Latn-AZ"/>
        </w:rPr>
        <w:t>kralda</w:t>
      </w:r>
      <w:r>
        <w:rPr>
          <w:lang w:val="en-US"/>
        </w:rPr>
        <w:t xml:space="preserve"> </w:t>
      </w:r>
      <w:r>
        <w:rPr>
          <w:lang w:val="az-Latn-AZ"/>
        </w:rPr>
        <w:t>şübhələr</w:t>
      </w:r>
      <w:r>
        <w:rPr>
          <w:lang w:val="en-US"/>
        </w:rPr>
        <w:t xml:space="preserve"> </w:t>
      </w:r>
      <w:r>
        <w:rPr>
          <w:lang w:val="az-Latn-AZ"/>
        </w:rPr>
        <w:t>əmələ</w:t>
      </w:r>
      <w:r>
        <w:rPr>
          <w:lang w:val="en-US"/>
        </w:rPr>
        <w:t xml:space="preserve"> </w:t>
      </w:r>
      <w:r>
        <w:rPr>
          <w:lang w:val="az-Latn-AZ"/>
        </w:rPr>
        <w:t>gəlir</w:t>
      </w:r>
      <w:r>
        <w:rPr>
          <w:lang w:val="en-US"/>
        </w:rPr>
        <w:t xml:space="preserve">. </w:t>
      </w:r>
      <w:r>
        <w:rPr>
          <w:lang w:val="az-Latn-AZ"/>
        </w:rPr>
        <w:t>O</w:t>
      </w:r>
      <w:r>
        <w:rPr>
          <w:lang w:val="en-US"/>
        </w:rPr>
        <w:t xml:space="preserve">, </w:t>
      </w:r>
      <w:r>
        <w:rPr>
          <w:lang w:val="az-Latn-AZ"/>
        </w:rPr>
        <w:t>düzgün</w:t>
      </w:r>
      <w:r>
        <w:rPr>
          <w:lang w:val="en-US"/>
        </w:rPr>
        <w:t xml:space="preserve"> </w:t>
      </w:r>
      <w:r>
        <w:rPr>
          <w:lang w:val="az-Latn-AZ"/>
        </w:rPr>
        <w:t>hərəkət</w:t>
      </w:r>
      <w:r>
        <w:rPr>
          <w:lang w:val="en-US"/>
        </w:rPr>
        <w:t xml:space="preserve"> </w:t>
      </w:r>
      <w:r>
        <w:rPr>
          <w:lang w:val="az-Latn-AZ"/>
        </w:rPr>
        <w:t>etdimi</w:t>
      </w:r>
      <w:r>
        <w:rPr>
          <w:lang w:val="en-US"/>
        </w:rPr>
        <w:t xml:space="preserve">, </w:t>
      </w:r>
      <w:r>
        <w:rPr>
          <w:lang w:val="az-Latn-AZ"/>
        </w:rPr>
        <w:t>ulduzları</w:t>
      </w:r>
      <w:r>
        <w:rPr>
          <w:lang w:val="en-US"/>
        </w:rPr>
        <w:t xml:space="preserve"> </w:t>
      </w:r>
      <w:r>
        <w:rPr>
          <w:lang w:val="az-Latn-AZ"/>
        </w:rPr>
        <w:t>aldatdımı</w:t>
      </w:r>
      <w:r>
        <w:rPr>
          <w:lang w:val="en-US"/>
        </w:rPr>
        <w:t xml:space="preserve">? </w:t>
      </w:r>
      <w:r>
        <w:rPr>
          <w:lang w:val="az-Latn-AZ"/>
        </w:rPr>
        <w:t>Sınağın</w:t>
      </w:r>
      <w:r>
        <w:rPr>
          <w:lang w:val="en-US"/>
        </w:rPr>
        <w:t xml:space="preserve"> </w:t>
      </w:r>
      <w:r>
        <w:rPr>
          <w:lang w:val="az-Latn-AZ"/>
        </w:rPr>
        <w:t>həyata</w:t>
      </w:r>
      <w:r>
        <w:rPr>
          <w:lang w:val="en-US"/>
        </w:rPr>
        <w:t xml:space="preserve"> </w:t>
      </w:r>
      <w:r>
        <w:rPr>
          <w:lang w:val="az-Latn-AZ"/>
        </w:rPr>
        <w:t>keçməyini</w:t>
      </w:r>
      <w:r>
        <w:rPr>
          <w:lang w:val="en-US"/>
        </w:rPr>
        <w:t xml:space="preserve"> </w:t>
      </w:r>
      <w:r>
        <w:rPr>
          <w:lang w:val="az-Latn-AZ"/>
        </w:rPr>
        <w:t>yoxlamağı</w:t>
      </w:r>
      <w:r>
        <w:rPr>
          <w:lang w:val="en-US"/>
        </w:rPr>
        <w:t xml:space="preserve"> </w:t>
      </w:r>
      <w:r>
        <w:rPr>
          <w:lang w:val="az-Latn-AZ"/>
        </w:rPr>
        <w:t>qərara</w:t>
      </w:r>
      <w:r>
        <w:rPr>
          <w:lang w:val="en-US"/>
        </w:rPr>
        <w:t xml:space="preserve"> </w:t>
      </w:r>
      <w:r>
        <w:rPr>
          <w:lang w:val="az-Latn-AZ"/>
        </w:rPr>
        <w:t>alır</w:t>
      </w:r>
      <w:r>
        <w:rPr>
          <w:lang w:val="en-US"/>
        </w:rPr>
        <w:t xml:space="preserve">. </w:t>
      </w:r>
      <w:r>
        <w:rPr>
          <w:lang w:val="az-Latn-AZ"/>
        </w:rPr>
        <w:t>Bihuş</w:t>
      </w:r>
      <w:r>
        <w:rPr>
          <w:lang w:val="en-US"/>
        </w:rPr>
        <w:t xml:space="preserve"> </w:t>
      </w:r>
      <w:r>
        <w:rPr>
          <w:lang w:val="az-Latn-AZ"/>
        </w:rPr>
        <w:t>edilmiş</w:t>
      </w:r>
      <w:r>
        <w:rPr>
          <w:lang w:val="en-US"/>
        </w:rPr>
        <w:t xml:space="preserve"> </w:t>
      </w:r>
      <w:r>
        <w:rPr>
          <w:lang w:val="az-Latn-AZ"/>
        </w:rPr>
        <w:t>şahzadə</w:t>
      </w:r>
      <w:r>
        <w:rPr>
          <w:lang w:val="en-US"/>
        </w:rPr>
        <w:t xml:space="preserve"> </w:t>
      </w:r>
      <w:r>
        <w:rPr>
          <w:lang w:val="az-Latn-AZ"/>
        </w:rPr>
        <w:t>saraya</w:t>
      </w:r>
      <w:r>
        <w:rPr>
          <w:lang w:val="en-US"/>
        </w:rPr>
        <w:t xml:space="preserve"> </w:t>
      </w:r>
      <w:r>
        <w:rPr>
          <w:lang w:val="az-Latn-AZ"/>
        </w:rPr>
        <w:t>gəlir</w:t>
      </w:r>
      <w:r>
        <w:rPr>
          <w:lang w:val="en-US"/>
        </w:rPr>
        <w:t xml:space="preserve">, </w:t>
      </w:r>
      <w:r>
        <w:rPr>
          <w:lang w:val="az-Latn-AZ"/>
        </w:rPr>
        <w:t>ona</w:t>
      </w:r>
      <w:r>
        <w:rPr>
          <w:lang w:val="en-US"/>
        </w:rPr>
        <w:t xml:space="preserve"> </w:t>
      </w:r>
      <w:r>
        <w:rPr>
          <w:lang w:val="az-Latn-AZ"/>
        </w:rPr>
        <w:t>hakimiyyət</w:t>
      </w:r>
      <w:r>
        <w:rPr>
          <w:lang w:val="en-US"/>
        </w:rPr>
        <w:t xml:space="preserve"> </w:t>
      </w:r>
      <w:r>
        <w:rPr>
          <w:lang w:val="az-Latn-AZ"/>
        </w:rPr>
        <w:t>və</w:t>
      </w:r>
      <w:r>
        <w:rPr>
          <w:lang w:val="en-US"/>
        </w:rPr>
        <w:t xml:space="preserve"> </w:t>
      </w:r>
      <w:r>
        <w:rPr>
          <w:lang w:val="az-Latn-AZ"/>
        </w:rPr>
        <w:t>dövlət</w:t>
      </w:r>
      <w:r>
        <w:rPr>
          <w:lang w:val="en-US"/>
        </w:rPr>
        <w:t xml:space="preserve"> </w:t>
      </w:r>
      <w:r>
        <w:rPr>
          <w:lang w:val="az-Latn-AZ"/>
        </w:rPr>
        <w:t>verilir</w:t>
      </w:r>
      <w:r>
        <w:rPr>
          <w:lang w:val="en-US"/>
        </w:rPr>
        <w:t xml:space="preserve">. </w:t>
      </w:r>
      <w:r>
        <w:rPr>
          <w:lang w:val="az-Latn-AZ"/>
        </w:rPr>
        <w:t>O</w:t>
      </w:r>
      <w:r>
        <w:rPr>
          <w:lang w:val="en-US"/>
        </w:rPr>
        <w:t xml:space="preserve">, </w:t>
      </w:r>
      <w:r>
        <w:rPr>
          <w:lang w:val="az-Latn-AZ"/>
        </w:rPr>
        <w:t>özünü</w:t>
      </w:r>
      <w:r>
        <w:rPr>
          <w:lang w:val="en-US"/>
        </w:rPr>
        <w:t xml:space="preserve"> </w:t>
      </w:r>
      <w:r>
        <w:rPr>
          <w:lang w:val="az-Latn-AZ"/>
        </w:rPr>
        <w:t>necə</w:t>
      </w:r>
      <w:r>
        <w:rPr>
          <w:lang w:val="en-US"/>
        </w:rPr>
        <w:t xml:space="preserve"> </w:t>
      </w:r>
      <w:r>
        <w:rPr>
          <w:lang w:val="az-Latn-AZ"/>
        </w:rPr>
        <w:t>aparır</w:t>
      </w:r>
      <w:r>
        <w:rPr>
          <w:lang w:val="en-US"/>
        </w:rPr>
        <w:t xml:space="preserve">? </w:t>
      </w:r>
      <w:r>
        <w:rPr>
          <w:lang w:val="az-Latn-AZ"/>
        </w:rPr>
        <w:t>Sexismundo</w:t>
      </w:r>
      <w:r>
        <w:rPr>
          <w:lang w:val="en-US"/>
        </w:rPr>
        <w:t xml:space="preserve"> </w:t>
      </w:r>
      <w:r>
        <w:rPr>
          <w:lang w:val="az-Latn-AZ"/>
        </w:rPr>
        <w:t>kralın</w:t>
      </w:r>
      <w:r>
        <w:rPr>
          <w:lang w:val="en-US"/>
        </w:rPr>
        <w:t xml:space="preserve"> </w:t>
      </w:r>
      <w:r>
        <w:rPr>
          <w:lang w:val="az-Latn-AZ"/>
        </w:rPr>
        <w:t>bahalı</w:t>
      </w:r>
      <w:r>
        <w:rPr>
          <w:lang w:val="en-US"/>
        </w:rPr>
        <w:t xml:space="preserve"> </w:t>
      </w:r>
      <w:r>
        <w:rPr>
          <w:lang w:val="az-Latn-AZ"/>
        </w:rPr>
        <w:t>yataq</w:t>
      </w:r>
      <w:r>
        <w:rPr>
          <w:lang w:val="en-US"/>
        </w:rPr>
        <w:t xml:space="preserve"> </w:t>
      </w:r>
      <w:r>
        <w:rPr>
          <w:lang w:val="az-Latn-AZ"/>
        </w:rPr>
        <w:t>otağında</w:t>
      </w:r>
      <w:r>
        <w:rPr>
          <w:lang w:val="en-US"/>
        </w:rPr>
        <w:t xml:space="preserve"> </w:t>
      </w:r>
      <w:r>
        <w:rPr>
          <w:lang w:val="az-Latn-AZ"/>
        </w:rPr>
        <w:t>ayılır</w:t>
      </w:r>
      <w:r>
        <w:rPr>
          <w:lang w:val="en-US"/>
        </w:rPr>
        <w:t xml:space="preserve">. </w:t>
      </w:r>
      <w:r>
        <w:rPr>
          <w:lang w:val="az-Latn-AZ"/>
        </w:rPr>
        <w:t>Xidmətçilər</w:t>
      </w:r>
      <w:r>
        <w:rPr>
          <w:lang w:val="en-US"/>
        </w:rPr>
        <w:t xml:space="preserve"> </w:t>
      </w:r>
      <w:r>
        <w:rPr>
          <w:lang w:val="az-Latn-AZ"/>
        </w:rPr>
        <w:t>onun</w:t>
      </w:r>
      <w:r>
        <w:rPr>
          <w:lang w:val="en-US"/>
        </w:rPr>
        <w:t xml:space="preserve"> </w:t>
      </w:r>
      <w:r>
        <w:rPr>
          <w:lang w:val="az-Latn-AZ"/>
        </w:rPr>
        <w:t>arzusunu</w:t>
      </w:r>
      <w:r>
        <w:rPr>
          <w:lang w:val="en-US"/>
        </w:rPr>
        <w:t xml:space="preserve"> </w:t>
      </w:r>
      <w:r>
        <w:rPr>
          <w:lang w:val="az-Latn-AZ"/>
        </w:rPr>
        <w:t>yerinə</w:t>
      </w:r>
      <w:r>
        <w:rPr>
          <w:lang w:val="en-US"/>
        </w:rPr>
        <w:t xml:space="preserve"> </w:t>
      </w:r>
      <w:r>
        <w:rPr>
          <w:lang w:val="az-Latn-AZ"/>
        </w:rPr>
        <w:t>yetirirlər</w:t>
      </w:r>
      <w:r>
        <w:rPr>
          <w:lang w:val="en-US"/>
        </w:rPr>
        <w:t xml:space="preserve">. </w:t>
      </w:r>
      <w:r>
        <w:rPr>
          <w:lang w:val="az-Latn-AZ"/>
        </w:rPr>
        <w:t>Hətta</w:t>
      </w:r>
      <w:r>
        <w:rPr>
          <w:lang w:val="en-US"/>
        </w:rPr>
        <w:t xml:space="preserve"> </w:t>
      </w:r>
      <w:r>
        <w:rPr>
          <w:lang w:val="az-Latn-AZ"/>
        </w:rPr>
        <w:t>sərt</w:t>
      </w:r>
      <w:r>
        <w:rPr>
          <w:lang w:val="en-US"/>
        </w:rPr>
        <w:t xml:space="preserve"> </w:t>
      </w:r>
      <w:r>
        <w:rPr>
          <w:lang w:val="az-Latn-AZ"/>
        </w:rPr>
        <w:t>zindanban</w:t>
      </w:r>
      <w:r>
        <w:rPr>
          <w:lang w:val="en-US"/>
        </w:rPr>
        <w:t xml:space="preserve"> </w:t>
      </w:r>
      <w:r>
        <w:rPr>
          <w:lang w:val="az-Latn-AZ"/>
        </w:rPr>
        <w:t>Klotaldo</w:t>
      </w:r>
      <w:r>
        <w:rPr>
          <w:lang w:val="en-US"/>
        </w:rPr>
        <w:t xml:space="preserve"> </w:t>
      </w:r>
      <w:r>
        <w:rPr>
          <w:lang w:val="az-Latn-AZ"/>
        </w:rPr>
        <w:t>da</w:t>
      </w:r>
      <w:r>
        <w:rPr>
          <w:lang w:val="en-US"/>
        </w:rPr>
        <w:t xml:space="preserve"> </w:t>
      </w:r>
      <w:r>
        <w:rPr>
          <w:lang w:val="az-Latn-AZ"/>
        </w:rPr>
        <w:t>onun</w:t>
      </w:r>
      <w:r>
        <w:rPr>
          <w:lang w:val="en-US"/>
        </w:rPr>
        <w:t xml:space="preserve"> </w:t>
      </w:r>
      <w:r>
        <w:rPr>
          <w:lang w:val="az-Latn-AZ"/>
        </w:rPr>
        <w:t>ayaqlarına</w:t>
      </w:r>
      <w:r>
        <w:rPr>
          <w:lang w:val="en-US"/>
        </w:rPr>
        <w:t xml:space="preserve"> </w:t>
      </w:r>
      <w:r>
        <w:rPr>
          <w:lang w:val="az-Latn-AZ"/>
        </w:rPr>
        <w:t>döşənməyə</w:t>
      </w:r>
      <w:r>
        <w:rPr>
          <w:lang w:val="en-US"/>
        </w:rPr>
        <w:t xml:space="preserve"> </w:t>
      </w:r>
      <w:r>
        <w:rPr>
          <w:lang w:val="az-Latn-AZ"/>
        </w:rPr>
        <w:t>hazırdır</w:t>
      </w:r>
      <w:r>
        <w:rPr>
          <w:lang w:val="en-US"/>
        </w:rPr>
        <w:t xml:space="preserve">. </w:t>
      </w:r>
      <w:r>
        <w:rPr>
          <w:lang w:val="az-Latn-AZ"/>
        </w:rPr>
        <w:t>Klotaldo</w:t>
      </w:r>
      <w:r>
        <w:rPr>
          <w:lang w:val="en-US"/>
        </w:rPr>
        <w:t xml:space="preserve"> </w:t>
      </w:r>
      <w:r>
        <w:rPr>
          <w:lang w:val="az-Latn-AZ"/>
        </w:rPr>
        <w:t>onun</w:t>
      </w:r>
      <w:r>
        <w:rPr>
          <w:lang w:val="en-US"/>
        </w:rPr>
        <w:t xml:space="preserve"> </w:t>
      </w:r>
      <w:r>
        <w:rPr>
          <w:lang w:val="az-Latn-AZ"/>
        </w:rPr>
        <w:t>doğuş</w:t>
      </w:r>
      <w:r>
        <w:rPr>
          <w:lang w:val="en-US"/>
        </w:rPr>
        <w:t xml:space="preserve"> </w:t>
      </w:r>
      <w:r>
        <w:rPr>
          <w:lang w:val="az-Latn-AZ"/>
        </w:rPr>
        <w:t>sirrini</w:t>
      </w:r>
      <w:r>
        <w:rPr>
          <w:lang w:val="en-US"/>
        </w:rPr>
        <w:t xml:space="preserve"> </w:t>
      </w:r>
      <w:r>
        <w:rPr>
          <w:lang w:val="az-Latn-AZ"/>
        </w:rPr>
        <w:t>açır</w:t>
      </w:r>
      <w:r>
        <w:rPr>
          <w:lang w:val="en-US"/>
        </w:rPr>
        <w:t xml:space="preserve">, </w:t>
      </w:r>
      <w:r>
        <w:rPr>
          <w:lang w:val="az-Latn-AZ"/>
        </w:rPr>
        <w:t>Sexismundo</w:t>
      </w:r>
      <w:r>
        <w:rPr>
          <w:lang w:val="en-US"/>
        </w:rPr>
        <w:t xml:space="preserve"> </w:t>
      </w:r>
      <w:r>
        <w:rPr>
          <w:lang w:val="az-Latn-AZ"/>
        </w:rPr>
        <w:t>həyəcanlanır</w:t>
      </w:r>
      <w:r>
        <w:rPr>
          <w:lang w:val="en-US"/>
        </w:rPr>
        <w:t xml:space="preserve">. </w:t>
      </w:r>
      <w:r>
        <w:rPr>
          <w:lang w:val="az-Latn-AZ"/>
        </w:rPr>
        <w:t>Onu</w:t>
      </w:r>
      <w:r>
        <w:rPr>
          <w:lang w:val="en-US"/>
        </w:rPr>
        <w:t xml:space="preserve"> </w:t>
      </w:r>
      <w:r>
        <w:rPr>
          <w:lang w:val="az-Latn-AZ"/>
        </w:rPr>
        <w:t>güclə</w:t>
      </w:r>
      <w:r>
        <w:rPr>
          <w:lang w:val="en-US"/>
        </w:rPr>
        <w:t xml:space="preserve"> </w:t>
      </w:r>
      <w:r>
        <w:rPr>
          <w:lang w:val="az-Latn-AZ"/>
        </w:rPr>
        <w:t>dünyadan</w:t>
      </w:r>
      <w:r>
        <w:rPr>
          <w:lang w:val="en-US"/>
        </w:rPr>
        <w:t xml:space="preserve"> </w:t>
      </w:r>
      <w:r>
        <w:rPr>
          <w:lang w:val="az-Latn-AZ"/>
        </w:rPr>
        <w:t>ayırıblar</w:t>
      </w:r>
      <w:r>
        <w:rPr>
          <w:lang w:val="en-US"/>
        </w:rPr>
        <w:t xml:space="preserve"> </w:t>
      </w:r>
      <w:r>
        <w:rPr>
          <w:lang w:val="az-Latn-AZ"/>
        </w:rPr>
        <w:t>ona</w:t>
      </w:r>
      <w:r>
        <w:rPr>
          <w:lang w:val="en-US"/>
        </w:rPr>
        <w:t xml:space="preserve"> </w:t>
      </w:r>
      <w:r>
        <w:rPr>
          <w:lang w:val="az-Latn-AZ"/>
        </w:rPr>
        <w:t>əzab</w:t>
      </w:r>
      <w:r>
        <w:rPr>
          <w:lang w:val="en-US"/>
        </w:rPr>
        <w:t xml:space="preserve"> </w:t>
      </w:r>
      <w:r>
        <w:rPr>
          <w:lang w:val="az-Latn-AZ"/>
        </w:rPr>
        <w:t>veriblər</w:t>
      </w:r>
      <w:r>
        <w:rPr>
          <w:lang w:val="en-US"/>
        </w:rPr>
        <w:t xml:space="preserve">, </w:t>
      </w:r>
      <w:r>
        <w:rPr>
          <w:lang w:val="az-Latn-AZ"/>
        </w:rPr>
        <w:t>insandan</w:t>
      </w:r>
      <w:r>
        <w:rPr>
          <w:lang w:val="en-US"/>
        </w:rPr>
        <w:t xml:space="preserve"> </w:t>
      </w:r>
      <w:r>
        <w:rPr>
          <w:lang w:val="az-Latn-AZ"/>
        </w:rPr>
        <w:t>yarıvəhşi</w:t>
      </w:r>
      <w:r>
        <w:rPr>
          <w:lang w:val="en-US"/>
        </w:rPr>
        <w:t xml:space="preserve"> </w:t>
      </w:r>
      <w:r>
        <w:rPr>
          <w:lang w:val="az-Latn-AZ"/>
        </w:rPr>
        <w:t>düzəldiblər</w:t>
      </w:r>
      <w:r>
        <w:rPr>
          <w:lang w:val="en-US"/>
        </w:rPr>
        <w:t xml:space="preserve">. </w:t>
      </w:r>
      <w:r>
        <w:rPr>
          <w:lang w:val="az-Latn-AZ"/>
        </w:rPr>
        <w:t>O</w:t>
      </w:r>
      <w:r>
        <w:rPr>
          <w:lang w:val="en-US"/>
        </w:rPr>
        <w:t xml:space="preserve">, </w:t>
      </w:r>
      <w:r>
        <w:rPr>
          <w:lang w:val="az-Latn-AZ"/>
        </w:rPr>
        <w:t>indi</w:t>
      </w:r>
      <w:r>
        <w:rPr>
          <w:lang w:val="en-US"/>
        </w:rPr>
        <w:t xml:space="preserve"> </w:t>
      </w:r>
      <w:r>
        <w:rPr>
          <w:lang w:val="az-Latn-AZ"/>
        </w:rPr>
        <w:t>amansız</w:t>
      </w:r>
      <w:r>
        <w:rPr>
          <w:lang w:val="en-US"/>
        </w:rPr>
        <w:t xml:space="preserve"> </w:t>
      </w:r>
      <w:r>
        <w:rPr>
          <w:lang w:val="az-Latn-AZ"/>
        </w:rPr>
        <w:t>qisas</w:t>
      </w:r>
      <w:r>
        <w:rPr>
          <w:lang w:val="en-US"/>
        </w:rPr>
        <w:t xml:space="preserve"> </w:t>
      </w:r>
      <w:r>
        <w:rPr>
          <w:lang w:val="az-Latn-AZ"/>
        </w:rPr>
        <w:t>alacaq</w:t>
      </w:r>
      <w:r>
        <w:rPr>
          <w:lang w:val="en-US"/>
        </w:rPr>
        <w:t xml:space="preserve">. </w:t>
      </w:r>
      <w:r>
        <w:rPr>
          <w:lang w:val="az-Latn-AZ"/>
        </w:rPr>
        <w:t>Onun</w:t>
      </w:r>
      <w:r>
        <w:rPr>
          <w:lang w:val="en-US"/>
        </w:rPr>
        <w:t xml:space="preserve"> </w:t>
      </w:r>
      <w:r>
        <w:rPr>
          <w:lang w:val="az-Latn-AZ"/>
        </w:rPr>
        <w:t>kralla</w:t>
      </w:r>
      <w:r>
        <w:rPr>
          <w:lang w:val="en-US"/>
        </w:rPr>
        <w:t xml:space="preserve"> </w:t>
      </w:r>
      <w:r>
        <w:rPr>
          <w:lang w:val="az-Latn-AZ"/>
        </w:rPr>
        <w:t>söhbəti</w:t>
      </w:r>
      <w:r>
        <w:rPr>
          <w:lang w:val="en-US"/>
        </w:rPr>
        <w:t xml:space="preserve"> </w:t>
      </w:r>
      <w:r>
        <w:rPr>
          <w:lang w:val="az-Latn-AZ"/>
        </w:rPr>
        <w:t>mənalıdır</w:t>
      </w:r>
      <w:r>
        <w:rPr>
          <w:lang w:val="en-US"/>
        </w:rPr>
        <w:t xml:space="preserve">, </w:t>
      </w:r>
      <w:r>
        <w:rPr>
          <w:lang w:val="az-Latn-AZ"/>
        </w:rPr>
        <w:t>o</w:t>
      </w:r>
      <w:r>
        <w:rPr>
          <w:lang w:val="en-US"/>
        </w:rPr>
        <w:t xml:space="preserve">, </w:t>
      </w:r>
      <w:r>
        <w:rPr>
          <w:lang w:val="az-Latn-AZ"/>
        </w:rPr>
        <w:t>problemi</w:t>
      </w:r>
      <w:r>
        <w:rPr>
          <w:lang w:val="en-US"/>
        </w:rPr>
        <w:t xml:space="preserve"> </w:t>
      </w:r>
      <w:r>
        <w:rPr>
          <w:lang w:val="az-Latn-AZ"/>
        </w:rPr>
        <w:t>dərk</w:t>
      </w:r>
      <w:r>
        <w:rPr>
          <w:lang w:val="en-US"/>
        </w:rPr>
        <w:t xml:space="preserve"> </w:t>
      </w:r>
      <w:r>
        <w:rPr>
          <w:lang w:val="az-Latn-AZ"/>
        </w:rPr>
        <w:t>etməyə</w:t>
      </w:r>
      <w:r>
        <w:rPr>
          <w:lang w:val="en-US"/>
        </w:rPr>
        <w:t xml:space="preserve"> </w:t>
      </w:r>
      <w:r>
        <w:rPr>
          <w:lang w:val="az-Latn-AZ"/>
        </w:rPr>
        <w:t>çalışır</w:t>
      </w:r>
      <w:r>
        <w:rPr>
          <w:lang w:val="en-US"/>
        </w:rPr>
        <w:t>.</w:t>
      </w:r>
    </w:p>
    <w:p w:rsidR="00FD6D0F" w:rsidRDefault="00FD6D0F" w:rsidP="00FD6D0F">
      <w:pPr>
        <w:pStyle w:val="NormalWeb"/>
        <w:spacing w:before="0" w:beforeAutospacing="0" w:after="0" w:afterAutospacing="0"/>
        <w:ind w:firstLine="1985"/>
        <w:jc w:val="both"/>
        <w:rPr>
          <w:lang w:val="en-US"/>
        </w:rPr>
      </w:pPr>
      <w:r>
        <w:rPr>
          <w:lang w:val="az-Latn-AZ"/>
        </w:rPr>
        <w:t>Sən</w:t>
      </w:r>
      <w:r>
        <w:rPr>
          <w:lang w:val="en-US"/>
        </w:rPr>
        <w:t xml:space="preserve"> </w:t>
      </w:r>
      <w:r>
        <w:rPr>
          <w:lang w:val="az-Latn-AZ"/>
        </w:rPr>
        <w:t>məni</w:t>
      </w:r>
      <w:r>
        <w:rPr>
          <w:lang w:val="en-US"/>
        </w:rPr>
        <w:t xml:space="preserve">, </w:t>
      </w:r>
      <w:r>
        <w:rPr>
          <w:lang w:val="az-Latn-AZ"/>
        </w:rPr>
        <w:t>gələcək</w:t>
      </w:r>
      <w:r>
        <w:rPr>
          <w:lang w:val="en-US"/>
        </w:rPr>
        <w:t xml:space="preserve"> </w:t>
      </w:r>
      <w:r>
        <w:rPr>
          <w:lang w:val="az-Latn-AZ"/>
        </w:rPr>
        <w:t>atam</w:t>
      </w:r>
      <w:r>
        <w:rPr>
          <w:lang w:val="en-US"/>
        </w:rPr>
        <w:t>,</w:t>
      </w:r>
    </w:p>
    <w:p w:rsidR="00FD6D0F" w:rsidRDefault="00FD6D0F" w:rsidP="00FD6D0F">
      <w:pPr>
        <w:pStyle w:val="NormalWeb"/>
        <w:spacing w:before="0" w:beforeAutospacing="0" w:after="0" w:afterAutospacing="0"/>
        <w:ind w:firstLine="1985"/>
        <w:jc w:val="both"/>
        <w:rPr>
          <w:lang w:val="en-US"/>
        </w:rPr>
      </w:pPr>
      <w:r>
        <w:rPr>
          <w:lang w:val="az-Latn-AZ"/>
        </w:rPr>
        <w:t>Mənim</w:t>
      </w:r>
      <w:r>
        <w:rPr>
          <w:lang w:val="en-US"/>
        </w:rPr>
        <w:t xml:space="preserve"> </w:t>
      </w:r>
      <w:r>
        <w:rPr>
          <w:lang w:val="az-Latn-AZ"/>
        </w:rPr>
        <w:t>üçün</w:t>
      </w:r>
      <w:r>
        <w:rPr>
          <w:lang w:val="en-US"/>
        </w:rPr>
        <w:t xml:space="preserve"> </w:t>
      </w:r>
      <w:r>
        <w:rPr>
          <w:lang w:val="az-Latn-AZ"/>
        </w:rPr>
        <w:t>öz</w:t>
      </w:r>
      <w:r>
        <w:rPr>
          <w:lang w:val="en-US"/>
        </w:rPr>
        <w:t xml:space="preserve"> </w:t>
      </w:r>
      <w:r>
        <w:rPr>
          <w:lang w:val="az-Latn-AZ"/>
        </w:rPr>
        <w:t>evini</w:t>
      </w:r>
      <w:r>
        <w:rPr>
          <w:lang w:val="en-US"/>
        </w:rPr>
        <w:t xml:space="preserve"> </w:t>
      </w:r>
      <w:r>
        <w:rPr>
          <w:lang w:val="az-Latn-AZ"/>
        </w:rPr>
        <w:t>sən</w:t>
      </w:r>
      <w:r>
        <w:rPr>
          <w:lang w:val="en-US"/>
        </w:rPr>
        <w:t xml:space="preserve"> </w:t>
      </w:r>
      <w:r>
        <w:rPr>
          <w:lang w:val="az-Latn-AZ"/>
        </w:rPr>
        <w:t>bağladın</w:t>
      </w:r>
      <w:r>
        <w:rPr>
          <w:lang w:val="en-US"/>
        </w:rPr>
        <w:t>.</w:t>
      </w:r>
    </w:p>
    <w:p w:rsidR="00FD6D0F" w:rsidRDefault="00FD6D0F" w:rsidP="00FD6D0F">
      <w:pPr>
        <w:pStyle w:val="NormalWeb"/>
        <w:spacing w:before="0" w:beforeAutospacing="0" w:after="0" w:afterAutospacing="0"/>
        <w:ind w:firstLine="1985"/>
        <w:jc w:val="both"/>
        <w:rPr>
          <w:lang w:val="en-US"/>
        </w:rPr>
      </w:pPr>
      <w:r>
        <w:rPr>
          <w:lang w:val="az-Latn-AZ"/>
        </w:rPr>
        <w:t>Məni</w:t>
      </w:r>
      <w:r>
        <w:rPr>
          <w:lang w:val="en-US"/>
        </w:rPr>
        <w:t xml:space="preserve"> </w:t>
      </w:r>
      <w:r>
        <w:rPr>
          <w:lang w:val="az-Latn-AZ"/>
        </w:rPr>
        <w:t>böyütdün</w:t>
      </w:r>
      <w:r>
        <w:rPr>
          <w:lang w:val="en-US"/>
        </w:rPr>
        <w:t xml:space="preserve"> </w:t>
      </w:r>
      <w:r>
        <w:rPr>
          <w:lang w:val="az-Latn-AZ"/>
        </w:rPr>
        <w:t>vəhşi</w:t>
      </w:r>
      <w:r>
        <w:rPr>
          <w:lang w:val="en-US"/>
        </w:rPr>
        <w:t xml:space="preserve"> </w:t>
      </w:r>
      <w:r>
        <w:rPr>
          <w:lang w:val="az-Latn-AZ"/>
        </w:rPr>
        <w:t>kimi</w:t>
      </w:r>
      <w:r>
        <w:rPr>
          <w:lang w:val="en-US"/>
        </w:rPr>
        <w:t>,</w:t>
      </w:r>
    </w:p>
    <w:p w:rsidR="00FD6D0F" w:rsidRDefault="00FD6D0F" w:rsidP="00FD6D0F">
      <w:pPr>
        <w:pStyle w:val="NormalWeb"/>
        <w:spacing w:before="0" w:beforeAutospacing="0" w:after="0" w:afterAutospacing="0"/>
        <w:ind w:firstLine="1985"/>
        <w:jc w:val="both"/>
        <w:rPr>
          <w:lang w:val="en-US"/>
        </w:rPr>
      </w:pPr>
      <w:r>
        <w:rPr>
          <w:lang w:val="az-Latn-AZ"/>
        </w:rPr>
        <w:t>Məni</w:t>
      </w:r>
      <w:r>
        <w:rPr>
          <w:lang w:val="en-US"/>
        </w:rPr>
        <w:t xml:space="preserve"> </w:t>
      </w:r>
      <w:r>
        <w:rPr>
          <w:lang w:val="az-Latn-AZ"/>
        </w:rPr>
        <w:t>yırtıcı</w:t>
      </w:r>
      <w:r>
        <w:rPr>
          <w:lang w:val="en-US"/>
        </w:rPr>
        <w:t xml:space="preserve"> </w:t>
      </w:r>
      <w:r>
        <w:rPr>
          <w:lang w:val="az-Latn-AZ"/>
        </w:rPr>
        <w:t>kimi</w:t>
      </w:r>
      <w:r>
        <w:rPr>
          <w:lang w:val="en-US"/>
        </w:rPr>
        <w:t xml:space="preserve"> </w:t>
      </w:r>
      <w:r>
        <w:rPr>
          <w:lang w:val="az-Latn-AZ"/>
        </w:rPr>
        <w:t>parçaladın</w:t>
      </w:r>
      <w:r>
        <w:rPr>
          <w:lang w:val="en-US"/>
        </w:rPr>
        <w:t>,</w:t>
      </w:r>
    </w:p>
    <w:p w:rsidR="00FD6D0F" w:rsidRDefault="00FD6D0F" w:rsidP="00FD6D0F">
      <w:pPr>
        <w:pStyle w:val="NormalWeb"/>
        <w:spacing w:before="0" w:beforeAutospacing="0" w:after="0" w:afterAutospacing="0"/>
        <w:ind w:firstLine="1985"/>
        <w:jc w:val="both"/>
        <w:rPr>
          <w:lang w:val="en-US"/>
        </w:rPr>
      </w:pPr>
      <w:r>
        <w:rPr>
          <w:lang w:val="az-Latn-AZ"/>
        </w:rPr>
        <w:lastRenderedPageBreak/>
        <w:t>Məni</w:t>
      </w:r>
      <w:r>
        <w:rPr>
          <w:lang w:val="en-US"/>
        </w:rPr>
        <w:t xml:space="preserve"> </w:t>
      </w:r>
      <w:r>
        <w:rPr>
          <w:lang w:val="az-Latn-AZ"/>
        </w:rPr>
        <w:t>öldürməyə</w:t>
      </w:r>
      <w:r>
        <w:rPr>
          <w:lang w:val="en-US"/>
        </w:rPr>
        <w:t xml:space="preserve"> </w:t>
      </w:r>
      <w:r>
        <w:rPr>
          <w:lang w:val="az-Latn-AZ"/>
        </w:rPr>
        <w:t>çalışdın</w:t>
      </w:r>
      <w:r>
        <w:rPr>
          <w:lang w:val="en-US"/>
        </w:rPr>
        <w:t>. (</w:t>
      </w:r>
      <w:r>
        <w:rPr>
          <w:lang w:val="az-Latn-AZ"/>
        </w:rPr>
        <w:t>s</w:t>
      </w:r>
      <w:r>
        <w:rPr>
          <w:lang w:val="en-US"/>
        </w:rPr>
        <w:t>.76)</w:t>
      </w:r>
    </w:p>
    <w:p w:rsidR="00FD6D0F" w:rsidRDefault="00FD6D0F" w:rsidP="00FD6D0F">
      <w:pPr>
        <w:pStyle w:val="NormalWeb"/>
        <w:spacing w:before="0" w:beforeAutospacing="0" w:after="0" w:afterAutospacing="0"/>
        <w:ind w:firstLine="709"/>
        <w:jc w:val="both"/>
        <w:rPr>
          <w:lang w:val="en-US"/>
        </w:rPr>
      </w:pPr>
      <w:r>
        <w:rPr>
          <w:lang w:val="az-Latn-AZ"/>
        </w:rPr>
        <w:t>Kalderonun</w:t>
      </w:r>
      <w:r>
        <w:rPr>
          <w:lang w:val="en-US"/>
        </w:rPr>
        <w:t xml:space="preserve"> </w:t>
      </w:r>
      <w:r>
        <w:rPr>
          <w:lang w:val="az-Latn-AZ"/>
        </w:rPr>
        <w:t>pyesində</w:t>
      </w:r>
      <w:r>
        <w:rPr>
          <w:lang w:val="en-US"/>
        </w:rPr>
        <w:t xml:space="preserve"> </w:t>
      </w:r>
      <w:r>
        <w:rPr>
          <w:lang w:val="az-Latn-AZ"/>
        </w:rPr>
        <w:t>hər</w:t>
      </w:r>
      <w:r>
        <w:rPr>
          <w:lang w:val="en-US"/>
        </w:rPr>
        <w:t xml:space="preserve"> </w:t>
      </w:r>
      <w:r>
        <w:rPr>
          <w:lang w:val="az-Latn-AZ"/>
        </w:rPr>
        <w:t>şey</w:t>
      </w:r>
      <w:r>
        <w:rPr>
          <w:lang w:val="en-US"/>
        </w:rPr>
        <w:t xml:space="preserve"> </w:t>
      </w:r>
      <w:r>
        <w:rPr>
          <w:lang w:val="az-Latn-AZ"/>
        </w:rPr>
        <w:t>simvolikdir</w:t>
      </w:r>
      <w:r>
        <w:rPr>
          <w:lang w:val="en-US"/>
        </w:rPr>
        <w:t xml:space="preserve">. </w:t>
      </w:r>
      <w:r>
        <w:rPr>
          <w:lang w:val="az-Latn-AZ"/>
        </w:rPr>
        <w:t>Sexismundonun</w:t>
      </w:r>
      <w:r>
        <w:rPr>
          <w:lang w:val="en-US"/>
        </w:rPr>
        <w:t xml:space="preserve"> </w:t>
      </w:r>
      <w:r>
        <w:rPr>
          <w:lang w:val="az-Latn-AZ"/>
        </w:rPr>
        <w:t>nitqi</w:t>
      </w:r>
      <w:r>
        <w:rPr>
          <w:lang w:val="en-US"/>
        </w:rPr>
        <w:t xml:space="preserve"> </w:t>
      </w:r>
      <w:r>
        <w:rPr>
          <w:lang w:val="az-Latn-AZ"/>
        </w:rPr>
        <w:t>də</w:t>
      </w:r>
      <w:r>
        <w:rPr>
          <w:lang w:val="en-US"/>
        </w:rPr>
        <w:t xml:space="preserve"> </w:t>
      </w:r>
      <w:r>
        <w:rPr>
          <w:lang w:val="az-Latn-AZ"/>
        </w:rPr>
        <w:t>dərin</w:t>
      </w:r>
      <w:r>
        <w:rPr>
          <w:lang w:val="en-US"/>
        </w:rPr>
        <w:t xml:space="preserve"> </w:t>
      </w:r>
      <w:r>
        <w:rPr>
          <w:lang w:val="az-Latn-AZ"/>
        </w:rPr>
        <w:t>fəlsəfi</w:t>
      </w:r>
      <w:r>
        <w:rPr>
          <w:lang w:val="en-US"/>
        </w:rPr>
        <w:t xml:space="preserve"> </w:t>
      </w:r>
      <w:r>
        <w:rPr>
          <w:lang w:val="az-Latn-AZ"/>
        </w:rPr>
        <w:t>simvollarla</w:t>
      </w:r>
      <w:r>
        <w:rPr>
          <w:lang w:val="en-US"/>
        </w:rPr>
        <w:t xml:space="preserve"> </w:t>
      </w:r>
      <w:r>
        <w:rPr>
          <w:lang w:val="az-Latn-AZ"/>
        </w:rPr>
        <w:t>doludur</w:t>
      </w:r>
      <w:r>
        <w:rPr>
          <w:lang w:val="en-US"/>
        </w:rPr>
        <w:t xml:space="preserve">. </w:t>
      </w:r>
      <w:r>
        <w:rPr>
          <w:lang w:val="az-Latn-AZ"/>
        </w:rPr>
        <w:t>İndiki</w:t>
      </w:r>
      <w:r>
        <w:rPr>
          <w:lang w:val="en-US"/>
        </w:rPr>
        <w:t xml:space="preserve"> </w:t>
      </w:r>
      <w:r>
        <w:rPr>
          <w:lang w:val="az-Latn-AZ"/>
        </w:rPr>
        <w:t>vəziyyətdə</w:t>
      </w:r>
      <w:r>
        <w:rPr>
          <w:lang w:val="en-US"/>
        </w:rPr>
        <w:t xml:space="preserve"> </w:t>
      </w:r>
      <w:r>
        <w:rPr>
          <w:lang w:val="az-Latn-AZ"/>
        </w:rPr>
        <w:t>bədbəxt</w:t>
      </w:r>
      <w:r>
        <w:rPr>
          <w:lang w:val="en-US"/>
        </w:rPr>
        <w:t xml:space="preserve"> </w:t>
      </w:r>
      <w:r>
        <w:rPr>
          <w:lang w:val="az-Latn-AZ"/>
        </w:rPr>
        <w:t>və</w:t>
      </w:r>
      <w:r>
        <w:rPr>
          <w:lang w:val="en-US"/>
        </w:rPr>
        <w:t xml:space="preserve"> </w:t>
      </w:r>
      <w:r>
        <w:rPr>
          <w:lang w:val="az-Latn-AZ"/>
        </w:rPr>
        <w:t>ağılsız</w:t>
      </w:r>
      <w:r>
        <w:rPr>
          <w:lang w:val="en-US"/>
        </w:rPr>
        <w:t xml:space="preserve"> </w:t>
      </w:r>
      <w:r>
        <w:rPr>
          <w:lang w:val="az-Latn-AZ"/>
        </w:rPr>
        <w:t>şahzadəetirazı</w:t>
      </w:r>
      <w:r>
        <w:rPr>
          <w:lang w:val="en-US"/>
        </w:rPr>
        <w:t xml:space="preserve"> </w:t>
      </w:r>
      <w:r>
        <w:rPr>
          <w:lang w:val="az-Latn-AZ"/>
        </w:rPr>
        <w:t>ilə</w:t>
      </w:r>
      <w:r>
        <w:rPr>
          <w:lang w:val="en-US"/>
        </w:rPr>
        <w:t xml:space="preserve"> </w:t>
      </w:r>
      <w:r>
        <w:rPr>
          <w:lang w:val="az-Latn-AZ"/>
        </w:rPr>
        <w:t>qiyamçı</w:t>
      </w:r>
      <w:r>
        <w:rPr>
          <w:lang w:val="en-US"/>
        </w:rPr>
        <w:t xml:space="preserve"> </w:t>
      </w:r>
      <w:r>
        <w:rPr>
          <w:lang w:val="az-Latn-AZ"/>
        </w:rPr>
        <w:t>günahkar</w:t>
      </w:r>
      <w:r>
        <w:rPr>
          <w:lang w:val="en-US"/>
        </w:rPr>
        <w:t xml:space="preserve"> </w:t>
      </w:r>
      <w:r>
        <w:rPr>
          <w:lang w:val="az-Latn-AZ"/>
        </w:rPr>
        <w:t>kimi</w:t>
      </w:r>
      <w:r>
        <w:rPr>
          <w:lang w:val="en-US"/>
        </w:rPr>
        <w:t xml:space="preserve"> </w:t>
      </w:r>
      <w:r>
        <w:rPr>
          <w:lang w:val="az-Latn-AZ"/>
        </w:rPr>
        <w:t>Allaha</w:t>
      </w:r>
      <w:r>
        <w:rPr>
          <w:lang w:val="en-US"/>
        </w:rPr>
        <w:t xml:space="preserve"> </w:t>
      </w:r>
      <w:r>
        <w:rPr>
          <w:lang w:val="az-Latn-AZ"/>
        </w:rPr>
        <w:t>müraciət</w:t>
      </w:r>
      <w:r>
        <w:rPr>
          <w:lang w:val="en-US"/>
        </w:rPr>
        <w:t xml:space="preserve"> </w:t>
      </w:r>
      <w:r>
        <w:rPr>
          <w:lang w:val="az-Latn-AZ"/>
        </w:rPr>
        <w:t>edir</w:t>
      </w:r>
      <w:r>
        <w:rPr>
          <w:lang w:val="en-US"/>
        </w:rPr>
        <w:t xml:space="preserve">. </w:t>
      </w:r>
      <w:r>
        <w:rPr>
          <w:lang w:val="az-Latn-AZ"/>
        </w:rPr>
        <w:t>Allah</w:t>
      </w:r>
      <w:r>
        <w:rPr>
          <w:lang w:val="en-US"/>
        </w:rPr>
        <w:t xml:space="preserve"> </w:t>
      </w:r>
      <w:r>
        <w:rPr>
          <w:lang w:val="az-Latn-AZ"/>
        </w:rPr>
        <w:t>insanlara</w:t>
      </w:r>
      <w:r>
        <w:rPr>
          <w:lang w:val="en-US"/>
        </w:rPr>
        <w:t xml:space="preserve"> </w:t>
      </w:r>
      <w:r>
        <w:rPr>
          <w:lang w:val="az-Latn-AZ"/>
        </w:rPr>
        <w:t>həyat</w:t>
      </w:r>
      <w:r>
        <w:rPr>
          <w:lang w:val="en-US"/>
        </w:rPr>
        <w:t xml:space="preserve"> </w:t>
      </w:r>
      <w:r>
        <w:rPr>
          <w:lang w:val="az-Latn-AZ"/>
        </w:rPr>
        <w:t>verib</w:t>
      </w:r>
      <w:r>
        <w:rPr>
          <w:lang w:val="en-US"/>
        </w:rPr>
        <w:t xml:space="preserve">, </w:t>
      </w:r>
      <w:r>
        <w:rPr>
          <w:lang w:val="az-Latn-AZ"/>
        </w:rPr>
        <w:t>onlardan</w:t>
      </w:r>
      <w:r>
        <w:rPr>
          <w:lang w:val="en-US"/>
        </w:rPr>
        <w:t xml:space="preserve"> </w:t>
      </w:r>
      <w:r>
        <w:rPr>
          <w:lang w:val="az-Latn-AZ"/>
        </w:rPr>
        <w:t>əzab</w:t>
      </w:r>
      <w:r>
        <w:rPr>
          <w:lang w:val="en-US"/>
        </w:rPr>
        <w:t xml:space="preserve"> </w:t>
      </w:r>
      <w:r>
        <w:rPr>
          <w:lang w:val="az-Latn-AZ"/>
        </w:rPr>
        <w:t>çəkməyi</w:t>
      </w:r>
      <w:r>
        <w:rPr>
          <w:lang w:val="en-US"/>
        </w:rPr>
        <w:t xml:space="preserve"> </w:t>
      </w:r>
      <w:r>
        <w:rPr>
          <w:lang w:val="az-Latn-AZ"/>
        </w:rPr>
        <w:t>tələb</w:t>
      </w:r>
      <w:r>
        <w:rPr>
          <w:lang w:val="en-US"/>
        </w:rPr>
        <w:t xml:space="preserve"> </w:t>
      </w:r>
      <w:r>
        <w:rPr>
          <w:lang w:val="az-Latn-AZ"/>
        </w:rPr>
        <w:t>edir</w:t>
      </w:r>
      <w:r>
        <w:rPr>
          <w:lang w:val="en-US"/>
        </w:rPr>
        <w:t xml:space="preserve">. </w:t>
      </w:r>
      <w:r>
        <w:rPr>
          <w:lang w:val="az-Latn-AZ"/>
        </w:rPr>
        <w:t>O</w:t>
      </w:r>
      <w:r>
        <w:rPr>
          <w:lang w:val="en-US"/>
        </w:rPr>
        <w:t xml:space="preserve">, </w:t>
      </w:r>
      <w:r>
        <w:rPr>
          <w:lang w:val="az-Latn-AZ"/>
        </w:rPr>
        <w:t>öz</w:t>
      </w:r>
      <w:r>
        <w:rPr>
          <w:lang w:val="en-US"/>
        </w:rPr>
        <w:t xml:space="preserve"> </w:t>
      </w:r>
      <w:r>
        <w:rPr>
          <w:lang w:val="az-Latn-AZ"/>
        </w:rPr>
        <w:t>evinə</w:t>
      </w:r>
      <w:r>
        <w:rPr>
          <w:lang w:val="en-US"/>
        </w:rPr>
        <w:t xml:space="preserve"> </w:t>
      </w:r>
      <w:r>
        <w:rPr>
          <w:lang w:val="az-Latn-AZ"/>
        </w:rPr>
        <w:t>çıxışı</w:t>
      </w:r>
      <w:r>
        <w:rPr>
          <w:lang w:val="en-US"/>
        </w:rPr>
        <w:t xml:space="preserve"> </w:t>
      </w:r>
      <w:r>
        <w:rPr>
          <w:lang w:val="az-Latn-AZ"/>
        </w:rPr>
        <w:t>bağlayıb</w:t>
      </w:r>
      <w:r>
        <w:rPr>
          <w:lang w:val="en-US"/>
        </w:rPr>
        <w:t xml:space="preserve">, </w:t>
      </w:r>
      <w:r>
        <w:rPr>
          <w:lang w:val="az-Latn-AZ"/>
        </w:rPr>
        <w:t>göydə</w:t>
      </w:r>
      <w:r>
        <w:rPr>
          <w:lang w:val="en-US"/>
        </w:rPr>
        <w:t xml:space="preserve"> </w:t>
      </w:r>
      <w:r>
        <w:rPr>
          <w:lang w:val="az-Latn-AZ"/>
        </w:rPr>
        <w:t>cənnət</w:t>
      </w:r>
      <w:r>
        <w:rPr>
          <w:lang w:val="en-US"/>
        </w:rPr>
        <w:t xml:space="preserve"> </w:t>
      </w:r>
      <w:r>
        <w:rPr>
          <w:lang w:val="az-Latn-AZ"/>
        </w:rPr>
        <w:t>var</w:t>
      </w:r>
      <w:r>
        <w:rPr>
          <w:lang w:val="en-US"/>
        </w:rPr>
        <w:t xml:space="preserve">, </w:t>
      </w:r>
      <w:r>
        <w:rPr>
          <w:lang w:val="az-Latn-AZ"/>
        </w:rPr>
        <w:t>o</w:t>
      </w:r>
      <w:r>
        <w:rPr>
          <w:lang w:val="en-US"/>
        </w:rPr>
        <w:t xml:space="preserve">, </w:t>
      </w:r>
      <w:r>
        <w:rPr>
          <w:lang w:val="az-Latn-AZ"/>
        </w:rPr>
        <w:t>onlara</w:t>
      </w:r>
      <w:r>
        <w:rPr>
          <w:lang w:val="en-US"/>
        </w:rPr>
        <w:t xml:space="preserve"> </w:t>
      </w:r>
      <w:r>
        <w:rPr>
          <w:lang w:val="az-Latn-AZ"/>
        </w:rPr>
        <w:t>ruhi</w:t>
      </w:r>
      <w:r>
        <w:rPr>
          <w:lang w:val="en-US"/>
        </w:rPr>
        <w:t xml:space="preserve"> </w:t>
      </w:r>
      <w:r>
        <w:rPr>
          <w:lang w:val="az-Latn-AZ"/>
        </w:rPr>
        <w:t>əzab</w:t>
      </w:r>
      <w:r>
        <w:rPr>
          <w:lang w:val="en-US"/>
        </w:rPr>
        <w:t xml:space="preserve"> </w:t>
      </w:r>
      <w:r>
        <w:rPr>
          <w:lang w:val="az-Latn-AZ"/>
        </w:rPr>
        <w:t>verir</w:t>
      </w:r>
      <w:r>
        <w:rPr>
          <w:lang w:val="en-US"/>
        </w:rPr>
        <w:t xml:space="preserve">. </w:t>
      </w:r>
      <w:r>
        <w:rPr>
          <w:lang w:val="az-Latn-AZ"/>
        </w:rPr>
        <w:t>Məgər</w:t>
      </w:r>
      <w:r>
        <w:rPr>
          <w:lang w:val="en-US"/>
        </w:rPr>
        <w:t xml:space="preserve"> </w:t>
      </w:r>
      <w:r>
        <w:rPr>
          <w:lang w:val="az-Latn-AZ"/>
        </w:rPr>
        <w:t>Allah</w:t>
      </w:r>
      <w:r>
        <w:rPr>
          <w:lang w:val="en-US"/>
        </w:rPr>
        <w:t xml:space="preserve"> </w:t>
      </w:r>
      <w:r>
        <w:rPr>
          <w:lang w:val="az-Latn-AZ"/>
        </w:rPr>
        <w:t>Sexismundonun</w:t>
      </w:r>
      <w:r>
        <w:rPr>
          <w:lang w:val="en-US"/>
        </w:rPr>
        <w:t xml:space="preserve"> </w:t>
      </w:r>
      <w:r>
        <w:rPr>
          <w:lang w:val="az-Latn-AZ"/>
        </w:rPr>
        <w:t>gözündə</w:t>
      </w:r>
      <w:r>
        <w:rPr>
          <w:lang w:val="en-US"/>
        </w:rPr>
        <w:t xml:space="preserve"> </w:t>
      </w:r>
      <w:r>
        <w:rPr>
          <w:lang w:val="az-Latn-AZ"/>
        </w:rPr>
        <w:t>atası</w:t>
      </w:r>
      <w:r>
        <w:rPr>
          <w:lang w:val="en-US"/>
        </w:rPr>
        <w:t xml:space="preserve"> </w:t>
      </w:r>
      <w:r>
        <w:rPr>
          <w:lang w:val="az-Latn-AZ"/>
        </w:rPr>
        <w:t>Basilio</w:t>
      </w:r>
      <w:r>
        <w:rPr>
          <w:lang w:val="en-US"/>
        </w:rPr>
        <w:t xml:space="preserve"> </w:t>
      </w:r>
      <w:r>
        <w:rPr>
          <w:lang w:val="az-Latn-AZ"/>
        </w:rPr>
        <w:t>kimi</w:t>
      </w:r>
      <w:r>
        <w:rPr>
          <w:lang w:val="en-US"/>
        </w:rPr>
        <w:t xml:space="preserve"> </w:t>
      </w:r>
      <w:r>
        <w:rPr>
          <w:lang w:val="az-Latn-AZ"/>
        </w:rPr>
        <w:t>tiran</w:t>
      </w:r>
      <w:r>
        <w:rPr>
          <w:lang w:val="en-US"/>
        </w:rPr>
        <w:t xml:space="preserve"> </w:t>
      </w:r>
      <w:r>
        <w:rPr>
          <w:lang w:val="az-Latn-AZ"/>
        </w:rPr>
        <w:t>deyil</w:t>
      </w:r>
      <w:r>
        <w:rPr>
          <w:lang w:val="en-US"/>
        </w:rPr>
        <w:t xml:space="preserve">? </w:t>
      </w:r>
      <w:r>
        <w:rPr>
          <w:lang w:val="az-Latn-AZ"/>
        </w:rPr>
        <w:t>Ona</w:t>
      </w:r>
      <w:r>
        <w:rPr>
          <w:lang w:val="en-US"/>
        </w:rPr>
        <w:t xml:space="preserve"> </w:t>
      </w:r>
      <w:r>
        <w:rPr>
          <w:lang w:val="az-Latn-AZ"/>
        </w:rPr>
        <w:t>həyat</w:t>
      </w:r>
      <w:r>
        <w:rPr>
          <w:lang w:val="en-US"/>
        </w:rPr>
        <w:t xml:space="preserve"> </w:t>
      </w:r>
      <w:r>
        <w:rPr>
          <w:lang w:val="az-Latn-AZ"/>
        </w:rPr>
        <w:t>verir</w:t>
      </w:r>
      <w:r>
        <w:rPr>
          <w:lang w:val="en-US"/>
        </w:rPr>
        <w:t xml:space="preserve"> </w:t>
      </w:r>
      <w:r>
        <w:rPr>
          <w:lang w:val="az-Latn-AZ"/>
        </w:rPr>
        <w:t>və</w:t>
      </w:r>
      <w:r>
        <w:rPr>
          <w:lang w:val="en-US"/>
        </w:rPr>
        <w:t xml:space="preserve"> </w:t>
      </w:r>
      <w:r>
        <w:rPr>
          <w:lang w:val="az-Latn-AZ"/>
        </w:rPr>
        <w:t>əlindən</w:t>
      </w:r>
      <w:r>
        <w:rPr>
          <w:lang w:val="en-US"/>
        </w:rPr>
        <w:t xml:space="preserve"> </w:t>
      </w:r>
      <w:r>
        <w:rPr>
          <w:lang w:val="az-Latn-AZ"/>
        </w:rPr>
        <w:t>alır</w:t>
      </w:r>
      <w:r>
        <w:rPr>
          <w:lang w:val="en-US"/>
        </w:rPr>
        <w:t xml:space="preserve">, </w:t>
      </w:r>
      <w:r>
        <w:rPr>
          <w:lang w:val="az-Latn-AZ"/>
        </w:rPr>
        <w:t>bu</w:t>
      </w:r>
      <w:r>
        <w:rPr>
          <w:lang w:val="en-US"/>
        </w:rPr>
        <w:t xml:space="preserve">, </w:t>
      </w:r>
      <w:r>
        <w:rPr>
          <w:lang w:val="az-Latn-AZ"/>
        </w:rPr>
        <w:t>həyatdan</w:t>
      </w:r>
      <w:r>
        <w:rPr>
          <w:lang w:val="en-US"/>
        </w:rPr>
        <w:t xml:space="preserve"> </w:t>
      </w:r>
      <w:r>
        <w:rPr>
          <w:lang w:val="az-Latn-AZ"/>
        </w:rPr>
        <w:t>məhrum</w:t>
      </w:r>
      <w:r>
        <w:rPr>
          <w:lang w:val="en-US"/>
        </w:rPr>
        <w:t xml:space="preserve"> </w:t>
      </w:r>
      <w:r>
        <w:rPr>
          <w:lang w:val="az-Latn-AZ"/>
        </w:rPr>
        <w:t>etmək</w:t>
      </w:r>
      <w:r>
        <w:rPr>
          <w:lang w:val="en-US"/>
        </w:rPr>
        <w:t xml:space="preserve"> </w:t>
      </w:r>
      <w:r>
        <w:rPr>
          <w:lang w:val="az-Latn-AZ"/>
        </w:rPr>
        <w:t>demək</w:t>
      </w:r>
      <w:r>
        <w:rPr>
          <w:lang w:val="en-US"/>
        </w:rPr>
        <w:t xml:space="preserve"> </w:t>
      </w:r>
      <w:r>
        <w:rPr>
          <w:lang w:val="az-Latn-AZ"/>
        </w:rPr>
        <w:t>deyil</w:t>
      </w:r>
      <w:r>
        <w:rPr>
          <w:lang w:val="en-US"/>
        </w:rPr>
        <w:t>?</w:t>
      </w:r>
    </w:p>
    <w:p w:rsidR="00FD6D0F" w:rsidRDefault="00FD6D0F" w:rsidP="00FD6D0F">
      <w:pPr>
        <w:pStyle w:val="NormalWeb"/>
        <w:tabs>
          <w:tab w:val="left" w:pos="1418"/>
        </w:tabs>
        <w:spacing w:before="0" w:beforeAutospacing="0" w:after="0" w:afterAutospacing="0"/>
        <w:ind w:firstLine="1985"/>
        <w:jc w:val="both"/>
        <w:rPr>
          <w:lang w:val="en-US"/>
        </w:rPr>
      </w:pPr>
      <w:r>
        <w:rPr>
          <w:lang w:val="az-Latn-AZ"/>
        </w:rPr>
        <w:t>Nə</w:t>
      </w:r>
      <w:r>
        <w:rPr>
          <w:lang w:val="en-US"/>
        </w:rPr>
        <w:t xml:space="preserve"> </w:t>
      </w:r>
      <w:r>
        <w:rPr>
          <w:lang w:val="az-Latn-AZ"/>
        </w:rPr>
        <w:t>vaxt</w:t>
      </w:r>
      <w:r>
        <w:rPr>
          <w:lang w:val="en-US"/>
        </w:rPr>
        <w:t xml:space="preserve"> </w:t>
      </w:r>
      <w:r>
        <w:rPr>
          <w:lang w:val="az-Latn-AZ"/>
        </w:rPr>
        <w:t>ki</w:t>
      </w:r>
      <w:r>
        <w:rPr>
          <w:lang w:val="en-US"/>
        </w:rPr>
        <w:t xml:space="preserve"> </w:t>
      </w:r>
      <w:r>
        <w:rPr>
          <w:lang w:val="az-Latn-AZ"/>
        </w:rPr>
        <w:t>sən</w:t>
      </w:r>
      <w:r>
        <w:rPr>
          <w:lang w:val="en-US"/>
        </w:rPr>
        <w:t xml:space="preserve"> </w:t>
      </w:r>
      <w:r>
        <w:rPr>
          <w:lang w:val="az-Latn-AZ"/>
        </w:rPr>
        <w:t>mənə</w:t>
      </w:r>
      <w:r>
        <w:rPr>
          <w:lang w:val="en-US"/>
        </w:rPr>
        <w:t xml:space="preserve"> </w:t>
      </w:r>
      <w:r>
        <w:rPr>
          <w:lang w:val="az-Latn-AZ"/>
        </w:rPr>
        <w:t>həyat</w:t>
      </w:r>
      <w:r>
        <w:rPr>
          <w:lang w:val="en-US"/>
        </w:rPr>
        <w:t xml:space="preserve"> </w:t>
      </w:r>
      <w:r>
        <w:rPr>
          <w:lang w:val="az-Latn-AZ"/>
        </w:rPr>
        <w:t>vermədin</w:t>
      </w:r>
      <w:r>
        <w:rPr>
          <w:lang w:val="en-US"/>
        </w:rPr>
        <w:t>,</w:t>
      </w:r>
    </w:p>
    <w:p w:rsidR="00FD6D0F" w:rsidRDefault="00FD6D0F" w:rsidP="00FD6D0F">
      <w:pPr>
        <w:pStyle w:val="NormalWeb"/>
        <w:tabs>
          <w:tab w:val="left" w:pos="1418"/>
        </w:tabs>
        <w:spacing w:before="0" w:beforeAutospacing="0" w:after="0" w:afterAutospacing="0"/>
        <w:ind w:firstLine="1985"/>
        <w:jc w:val="both"/>
        <w:rPr>
          <w:lang w:val="en-US"/>
        </w:rPr>
      </w:pPr>
      <w:r>
        <w:rPr>
          <w:lang w:val="az-Latn-AZ"/>
        </w:rPr>
        <w:t>Mən</w:t>
      </w:r>
      <w:r>
        <w:rPr>
          <w:lang w:val="en-US"/>
        </w:rPr>
        <w:t xml:space="preserve"> </w:t>
      </w:r>
      <w:r>
        <w:rPr>
          <w:lang w:val="az-Latn-AZ"/>
        </w:rPr>
        <w:t>ki</w:t>
      </w:r>
      <w:r>
        <w:rPr>
          <w:lang w:val="en-US"/>
        </w:rPr>
        <w:t xml:space="preserve"> </w:t>
      </w:r>
      <w:r>
        <w:rPr>
          <w:lang w:val="az-Latn-AZ"/>
        </w:rPr>
        <w:t>sənin</w:t>
      </w:r>
      <w:r>
        <w:rPr>
          <w:lang w:val="en-US"/>
        </w:rPr>
        <w:t xml:space="preserve"> </w:t>
      </w:r>
      <w:r>
        <w:rPr>
          <w:lang w:val="az-Latn-AZ"/>
        </w:rPr>
        <w:t>haqqında</w:t>
      </w:r>
      <w:r>
        <w:rPr>
          <w:lang w:val="en-US"/>
        </w:rPr>
        <w:t xml:space="preserve"> </w:t>
      </w:r>
      <w:r>
        <w:rPr>
          <w:lang w:val="az-Latn-AZ"/>
        </w:rPr>
        <w:t>danışmadım</w:t>
      </w:r>
      <w:r>
        <w:rPr>
          <w:lang w:val="en-US"/>
        </w:rPr>
        <w:t>.</w:t>
      </w:r>
    </w:p>
    <w:p w:rsidR="00FD6D0F" w:rsidRDefault="00FD6D0F" w:rsidP="00FD6D0F">
      <w:pPr>
        <w:pStyle w:val="NormalWeb"/>
        <w:tabs>
          <w:tab w:val="left" w:pos="1418"/>
        </w:tabs>
        <w:spacing w:before="0" w:beforeAutospacing="0" w:after="0" w:afterAutospacing="0"/>
        <w:ind w:firstLine="1985"/>
        <w:jc w:val="both"/>
        <w:rPr>
          <w:lang w:val="en-US"/>
        </w:rPr>
      </w:pPr>
      <w:r>
        <w:rPr>
          <w:lang w:val="az-Latn-AZ"/>
        </w:rPr>
        <w:t>Lakin</w:t>
      </w:r>
      <w:r>
        <w:rPr>
          <w:lang w:val="en-US"/>
        </w:rPr>
        <w:t xml:space="preserve"> </w:t>
      </w:r>
      <w:r>
        <w:rPr>
          <w:lang w:val="az-Latn-AZ"/>
        </w:rPr>
        <w:t>bu</w:t>
      </w:r>
      <w:r>
        <w:rPr>
          <w:lang w:val="en-US"/>
        </w:rPr>
        <w:t xml:space="preserve"> </w:t>
      </w:r>
      <w:r>
        <w:rPr>
          <w:lang w:val="az-Latn-AZ"/>
        </w:rPr>
        <w:t>dəfə</w:t>
      </w:r>
      <w:r>
        <w:rPr>
          <w:lang w:val="en-US"/>
        </w:rPr>
        <w:t xml:space="preserve"> </w:t>
      </w:r>
      <w:r>
        <w:rPr>
          <w:lang w:val="az-Latn-AZ"/>
        </w:rPr>
        <w:t>sən</w:t>
      </w:r>
      <w:r>
        <w:rPr>
          <w:lang w:val="en-US"/>
        </w:rPr>
        <w:t xml:space="preserve"> </w:t>
      </w:r>
      <w:r>
        <w:rPr>
          <w:lang w:val="az-Latn-AZ"/>
        </w:rPr>
        <w:t>verdin</w:t>
      </w:r>
      <w:r>
        <w:rPr>
          <w:lang w:val="en-US"/>
        </w:rPr>
        <w:t xml:space="preserve">, </w:t>
      </w:r>
      <w:r>
        <w:rPr>
          <w:lang w:val="az-Latn-AZ"/>
        </w:rPr>
        <w:t>mən</w:t>
      </w:r>
      <w:r>
        <w:rPr>
          <w:lang w:val="en-US"/>
        </w:rPr>
        <w:t xml:space="preserve"> </w:t>
      </w:r>
      <w:r>
        <w:rPr>
          <w:lang w:val="az-Latn-AZ"/>
        </w:rPr>
        <w:t>lənətləyirəm</w:t>
      </w:r>
      <w:r>
        <w:rPr>
          <w:lang w:val="en-US"/>
        </w:rPr>
        <w:t>,</w:t>
      </w:r>
    </w:p>
    <w:p w:rsidR="00FD6D0F" w:rsidRDefault="00FD6D0F" w:rsidP="00FD6D0F">
      <w:pPr>
        <w:pStyle w:val="NormalWeb"/>
        <w:tabs>
          <w:tab w:val="left" w:pos="1418"/>
        </w:tabs>
        <w:spacing w:before="0" w:beforeAutospacing="0" w:after="0" w:afterAutospacing="0"/>
        <w:ind w:firstLine="1985"/>
        <w:jc w:val="both"/>
        <w:rPr>
          <w:lang w:val="en-US"/>
        </w:rPr>
      </w:pPr>
      <w:r>
        <w:rPr>
          <w:lang w:val="az-Latn-AZ"/>
        </w:rPr>
        <w:t>Sən</w:t>
      </w:r>
      <w:r>
        <w:rPr>
          <w:lang w:val="en-US"/>
        </w:rPr>
        <w:t xml:space="preserve"> </w:t>
      </w:r>
      <w:r>
        <w:rPr>
          <w:lang w:val="az-Latn-AZ"/>
        </w:rPr>
        <w:t>məni</w:t>
      </w:r>
      <w:r>
        <w:rPr>
          <w:lang w:val="en-US"/>
        </w:rPr>
        <w:t xml:space="preserve"> </w:t>
      </w:r>
      <w:r>
        <w:rPr>
          <w:lang w:val="az-Latn-AZ"/>
        </w:rPr>
        <w:t>ondan</w:t>
      </w:r>
      <w:r>
        <w:rPr>
          <w:lang w:val="en-US"/>
        </w:rPr>
        <w:t xml:space="preserve"> </w:t>
      </w:r>
      <w:r>
        <w:rPr>
          <w:lang w:val="az-Latn-AZ"/>
        </w:rPr>
        <w:t>məhrum</w:t>
      </w:r>
      <w:r>
        <w:rPr>
          <w:lang w:val="en-US"/>
        </w:rPr>
        <w:t xml:space="preserve"> </w:t>
      </w:r>
      <w:r>
        <w:rPr>
          <w:lang w:val="az-Latn-AZ"/>
        </w:rPr>
        <w:t>etdin</w:t>
      </w:r>
      <w:r>
        <w:rPr>
          <w:lang w:val="en-US"/>
        </w:rPr>
        <w:t>. (</w:t>
      </w:r>
      <w:r>
        <w:rPr>
          <w:lang w:val="az-Latn-AZ"/>
        </w:rPr>
        <w:t>s</w:t>
      </w:r>
      <w:r>
        <w:rPr>
          <w:lang w:val="en-US"/>
        </w:rPr>
        <w:t>.76)</w:t>
      </w:r>
    </w:p>
    <w:p w:rsidR="00FD6D0F" w:rsidRDefault="00FD6D0F" w:rsidP="00FD6D0F">
      <w:pPr>
        <w:pStyle w:val="NormalWeb"/>
        <w:spacing w:before="0" w:beforeAutospacing="0" w:after="0" w:afterAutospacing="0"/>
        <w:jc w:val="both"/>
        <w:rPr>
          <w:lang w:val="en-US"/>
        </w:rPr>
      </w:pPr>
      <w:r>
        <w:rPr>
          <w:lang w:val="en-US"/>
        </w:rPr>
        <w:t xml:space="preserve">- </w:t>
      </w:r>
      <w:r>
        <w:rPr>
          <w:lang w:val="az-Latn-AZ"/>
        </w:rPr>
        <w:t>deyə</w:t>
      </w:r>
      <w:r>
        <w:rPr>
          <w:lang w:val="en-US"/>
        </w:rPr>
        <w:t xml:space="preserve"> </w:t>
      </w:r>
      <w:r>
        <w:rPr>
          <w:lang w:val="az-Latn-AZ"/>
        </w:rPr>
        <w:t>günahkarlar</w:t>
      </w:r>
      <w:r>
        <w:rPr>
          <w:lang w:val="en-US"/>
        </w:rPr>
        <w:t xml:space="preserve"> </w:t>
      </w:r>
      <w:r>
        <w:rPr>
          <w:lang w:val="az-Latn-AZ"/>
        </w:rPr>
        <w:t>Allahla</w:t>
      </w:r>
      <w:r>
        <w:rPr>
          <w:lang w:val="en-US"/>
        </w:rPr>
        <w:t xml:space="preserve"> </w:t>
      </w:r>
      <w:r>
        <w:rPr>
          <w:lang w:val="az-Latn-AZ"/>
        </w:rPr>
        <w:t>danışan</w:t>
      </w:r>
      <w:r>
        <w:rPr>
          <w:lang w:val="en-US"/>
        </w:rPr>
        <w:t xml:space="preserve"> </w:t>
      </w:r>
      <w:r>
        <w:rPr>
          <w:lang w:val="az-Latn-AZ"/>
        </w:rPr>
        <w:t>kimi</w:t>
      </w:r>
      <w:r>
        <w:rPr>
          <w:lang w:val="en-US"/>
        </w:rPr>
        <w:t xml:space="preserve"> </w:t>
      </w:r>
      <w:r>
        <w:rPr>
          <w:lang w:val="az-Latn-AZ"/>
        </w:rPr>
        <w:t>atasına</w:t>
      </w:r>
      <w:r>
        <w:rPr>
          <w:lang w:val="en-US"/>
        </w:rPr>
        <w:t xml:space="preserve"> </w:t>
      </w:r>
      <w:r>
        <w:rPr>
          <w:lang w:val="az-Latn-AZ"/>
        </w:rPr>
        <w:t>müraciət</w:t>
      </w:r>
      <w:r>
        <w:rPr>
          <w:lang w:val="en-US"/>
        </w:rPr>
        <w:t xml:space="preserve"> </w:t>
      </w:r>
      <w:r>
        <w:rPr>
          <w:lang w:val="az-Latn-AZ"/>
        </w:rPr>
        <w:t>edir</w:t>
      </w:r>
      <w:r>
        <w:rPr>
          <w:lang w:val="en-US"/>
        </w:rPr>
        <w:t xml:space="preserve">. </w:t>
      </w:r>
      <w:r>
        <w:rPr>
          <w:lang w:val="az-Latn-AZ"/>
        </w:rPr>
        <w:t>Kalderon</w:t>
      </w:r>
      <w:r>
        <w:rPr>
          <w:lang w:val="en-US"/>
        </w:rPr>
        <w:t xml:space="preserve"> </w:t>
      </w:r>
      <w:r>
        <w:rPr>
          <w:lang w:val="az-Latn-AZ"/>
        </w:rPr>
        <w:t>bu</w:t>
      </w:r>
      <w:r>
        <w:rPr>
          <w:lang w:val="en-US"/>
        </w:rPr>
        <w:t xml:space="preserve"> </w:t>
      </w:r>
      <w:r>
        <w:rPr>
          <w:lang w:val="az-Latn-AZ"/>
        </w:rPr>
        <w:t>qiyamçıya</w:t>
      </w:r>
      <w:r>
        <w:rPr>
          <w:lang w:val="en-US"/>
        </w:rPr>
        <w:t xml:space="preserve"> </w:t>
      </w:r>
      <w:r>
        <w:rPr>
          <w:lang w:val="az-Latn-AZ"/>
        </w:rPr>
        <w:t>hüsn</w:t>
      </w:r>
      <w:r>
        <w:rPr>
          <w:lang w:val="en-US"/>
        </w:rPr>
        <w:t>-</w:t>
      </w:r>
      <w:r>
        <w:rPr>
          <w:lang w:val="az-Latn-AZ"/>
        </w:rPr>
        <w:t>rəğbət</w:t>
      </w:r>
      <w:r>
        <w:rPr>
          <w:lang w:val="en-US"/>
        </w:rPr>
        <w:t xml:space="preserve"> </w:t>
      </w:r>
      <w:r>
        <w:rPr>
          <w:lang w:val="az-Latn-AZ"/>
        </w:rPr>
        <w:t>göstərmir</w:t>
      </w:r>
      <w:r>
        <w:rPr>
          <w:lang w:val="en-US"/>
        </w:rPr>
        <w:t xml:space="preserve">. </w:t>
      </w:r>
      <w:r>
        <w:rPr>
          <w:lang w:val="az-Latn-AZ"/>
        </w:rPr>
        <w:t>O</w:t>
      </w:r>
      <w:r>
        <w:rPr>
          <w:lang w:val="en-US"/>
        </w:rPr>
        <w:t xml:space="preserve">, </w:t>
      </w:r>
      <w:r>
        <w:rPr>
          <w:lang w:val="az-Latn-AZ"/>
        </w:rPr>
        <w:t>bu</w:t>
      </w:r>
      <w:r>
        <w:rPr>
          <w:lang w:val="en-US"/>
        </w:rPr>
        <w:t xml:space="preserve"> </w:t>
      </w:r>
      <w:r>
        <w:rPr>
          <w:lang w:val="az-Latn-AZ"/>
        </w:rPr>
        <w:t>fəlsəfi</w:t>
      </w:r>
      <w:r>
        <w:rPr>
          <w:lang w:val="en-US"/>
        </w:rPr>
        <w:t xml:space="preserve"> </w:t>
      </w:r>
      <w:r>
        <w:rPr>
          <w:lang w:val="az-Latn-AZ"/>
        </w:rPr>
        <w:t>etirazı</w:t>
      </w:r>
      <w:r>
        <w:rPr>
          <w:lang w:val="en-US"/>
        </w:rPr>
        <w:t xml:space="preserve"> </w:t>
      </w:r>
      <w:r>
        <w:rPr>
          <w:lang w:val="az-Latn-AZ"/>
        </w:rPr>
        <w:t>ifşa</w:t>
      </w:r>
      <w:r>
        <w:rPr>
          <w:lang w:val="en-US"/>
        </w:rPr>
        <w:t xml:space="preserve"> </w:t>
      </w:r>
      <w:r>
        <w:rPr>
          <w:lang w:val="az-Latn-AZ"/>
        </w:rPr>
        <w:t>etməyə</w:t>
      </w:r>
      <w:r>
        <w:rPr>
          <w:lang w:val="en-US"/>
        </w:rPr>
        <w:t xml:space="preserve">, </w:t>
      </w:r>
      <w:r>
        <w:rPr>
          <w:lang w:val="az-Latn-AZ"/>
        </w:rPr>
        <w:t>qəhrəmanının</w:t>
      </w:r>
      <w:r>
        <w:rPr>
          <w:lang w:val="en-US"/>
        </w:rPr>
        <w:t xml:space="preserve"> </w:t>
      </w:r>
      <w:r>
        <w:rPr>
          <w:lang w:val="az-Latn-AZ"/>
        </w:rPr>
        <w:t>dili</w:t>
      </w:r>
      <w:r>
        <w:rPr>
          <w:lang w:val="en-US"/>
        </w:rPr>
        <w:t xml:space="preserve"> </w:t>
      </w:r>
      <w:r>
        <w:rPr>
          <w:lang w:val="az-Latn-AZ"/>
        </w:rPr>
        <w:t>ilə</w:t>
      </w:r>
      <w:r>
        <w:rPr>
          <w:lang w:val="en-US"/>
        </w:rPr>
        <w:t xml:space="preserve"> </w:t>
      </w:r>
      <w:r>
        <w:rPr>
          <w:lang w:val="az-Latn-AZ"/>
        </w:rPr>
        <w:t>ifadə</w:t>
      </w:r>
      <w:r>
        <w:rPr>
          <w:lang w:val="en-US"/>
        </w:rPr>
        <w:t xml:space="preserve"> </w:t>
      </w:r>
      <w:r>
        <w:rPr>
          <w:lang w:val="az-Latn-AZ"/>
        </w:rPr>
        <w:t>etməyə</w:t>
      </w:r>
      <w:r>
        <w:rPr>
          <w:lang w:val="en-US"/>
        </w:rPr>
        <w:t xml:space="preserve"> </w:t>
      </w:r>
      <w:r>
        <w:rPr>
          <w:lang w:val="az-Latn-AZ"/>
        </w:rPr>
        <w:t>çalışır</w:t>
      </w:r>
      <w:r>
        <w:rPr>
          <w:lang w:val="en-US"/>
        </w:rPr>
        <w:t xml:space="preserve">. </w:t>
      </w:r>
      <w:r>
        <w:rPr>
          <w:lang w:val="az-Latn-AZ"/>
        </w:rPr>
        <w:t>Allaha</w:t>
      </w:r>
      <w:r>
        <w:rPr>
          <w:lang w:val="en-US"/>
        </w:rPr>
        <w:t xml:space="preserve"> </w:t>
      </w:r>
      <w:r>
        <w:rPr>
          <w:lang w:val="az-Latn-AZ"/>
        </w:rPr>
        <w:t>qarşı</w:t>
      </w:r>
      <w:r>
        <w:rPr>
          <w:lang w:val="en-US"/>
        </w:rPr>
        <w:t xml:space="preserve"> </w:t>
      </w:r>
      <w:r>
        <w:rPr>
          <w:lang w:val="az-Latn-AZ"/>
        </w:rPr>
        <w:t>mübarizə</w:t>
      </w:r>
      <w:r>
        <w:rPr>
          <w:lang w:val="en-US"/>
        </w:rPr>
        <w:t xml:space="preserve"> </w:t>
      </w:r>
      <w:r>
        <w:rPr>
          <w:lang w:val="az-Latn-AZ"/>
        </w:rPr>
        <w:t>fəlsəfəsi</w:t>
      </w:r>
      <w:r>
        <w:rPr>
          <w:lang w:val="en-US"/>
        </w:rPr>
        <w:t xml:space="preserve"> </w:t>
      </w:r>
      <w:r>
        <w:rPr>
          <w:lang w:val="az-Latn-AZ"/>
        </w:rPr>
        <w:t>ən</w:t>
      </w:r>
      <w:r>
        <w:rPr>
          <w:lang w:val="en-US"/>
        </w:rPr>
        <w:t xml:space="preserve"> </w:t>
      </w:r>
      <w:r>
        <w:rPr>
          <w:lang w:val="az-Latn-AZ"/>
        </w:rPr>
        <w:t>uzaq</w:t>
      </w:r>
      <w:r>
        <w:rPr>
          <w:lang w:val="en-US"/>
        </w:rPr>
        <w:t xml:space="preserve"> </w:t>
      </w:r>
      <w:r>
        <w:rPr>
          <w:lang w:val="az-Latn-AZ"/>
        </w:rPr>
        <w:t>əsrlərdən</w:t>
      </w:r>
      <w:r>
        <w:rPr>
          <w:lang w:val="en-US"/>
        </w:rPr>
        <w:t xml:space="preserve"> </w:t>
      </w:r>
      <w:r>
        <w:rPr>
          <w:lang w:val="az-Latn-AZ"/>
        </w:rPr>
        <w:t>xristianlıqda</w:t>
      </w:r>
      <w:r>
        <w:rPr>
          <w:lang w:val="en-US"/>
        </w:rPr>
        <w:t xml:space="preserve"> </w:t>
      </w:r>
      <w:r>
        <w:rPr>
          <w:lang w:val="az-Latn-AZ"/>
        </w:rPr>
        <w:t>insanların</w:t>
      </w:r>
      <w:r>
        <w:rPr>
          <w:lang w:val="en-US"/>
        </w:rPr>
        <w:t xml:space="preserve"> </w:t>
      </w:r>
      <w:r>
        <w:rPr>
          <w:lang w:val="az-Latn-AZ"/>
        </w:rPr>
        <w:t>ağlını</w:t>
      </w:r>
      <w:r>
        <w:rPr>
          <w:lang w:val="en-US"/>
        </w:rPr>
        <w:t xml:space="preserve"> </w:t>
      </w:r>
      <w:r>
        <w:rPr>
          <w:lang w:val="az-Latn-AZ"/>
        </w:rPr>
        <w:t>məşğul</w:t>
      </w:r>
      <w:r>
        <w:rPr>
          <w:lang w:val="en-US"/>
        </w:rPr>
        <w:t xml:space="preserve"> </w:t>
      </w:r>
      <w:r>
        <w:rPr>
          <w:lang w:val="az-Latn-AZ"/>
        </w:rPr>
        <w:t>etmişdir</w:t>
      </w:r>
      <w:r>
        <w:rPr>
          <w:lang w:val="en-US"/>
        </w:rPr>
        <w:t xml:space="preserve">. </w:t>
      </w:r>
      <w:r>
        <w:rPr>
          <w:lang w:val="az-Latn-AZ"/>
        </w:rPr>
        <w:t>Volter</w:t>
      </w:r>
      <w:r>
        <w:rPr>
          <w:lang w:val="en-US"/>
        </w:rPr>
        <w:t xml:space="preserve"> </w:t>
      </w:r>
      <w:r>
        <w:rPr>
          <w:lang w:val="az-Latn-AZ"/>
        </w:rPr>
        <w:t>Allah</w:t>
      </w:r>
      <w:r>
        <w:rPr>
          <w:lang w:val="en-US"/>
        </w:rPr>
        <w:t xml:space="preserve"> </w:t>
      </w:r>
      <w:r>
        <w:rPr>
          <w:lang w:val="az-Latn-AZ"/>
        </w:rPr>
        <w:t>haqqında</w:t>
      </w:r>
      <w:r>
        <w:rPr>
          <w:lang w:val="en-US"/>
        </w:rPr>
        <w:t xml:space="preserve"> </w:t>
      </w:r>
      <w:r>
        <w:rPr>
          <w:lang w:val="az-Latn-AZ"/>
        </w:rPr>
        <w:t>“Lehinə</w:t>
      </w:r>
      <w:r>
        <w:rPr>
          <w:lang w:val="en-US"/>
        </w:rPr>
        <w:t xml:space="preserve"> </w:t>
      </w:r>
      <w:r>
        <w:rPr>
          <w:lang w:val="az-Latn-AZ"/>
        </w:rPr>
        <w:t>və</w:t>
      </w:r>
      <w:r>
        <w:rPr>
          <w:lang w:val="en-US"/>
        </w:rPr>
        <w:t xml:space="preserve"> </w:t>
      </w:r>
      <w:r>
        <w:rPr>
          <w:lang w:val="az-Latn-AZ"/>
        </w:rPr>
        <w:t>əleyhinə”</w:t>
      </w:r>
      <w:r>
        <w:rPr>
          <w:lang w:val="en-US"/>
        </w:rPr>
        <w:t xml:space="preserve"> </w:t>
      </w:r>
      <w:r>
        <w:rPr>
          <w:lang w:val="az-Latn-AZ"/>
        </w:rPr>
        <w:t>fəlsəfi</w:t>
      </w:r>
      <w:r>
        <w:rPr>
          <w:lang w:val="en-US"/>
        </w:rPr>
        <w:t xml:space="preserve"> </w:t>
      </w:r>
      <w:r>
        <w:rPr>
          <w:lang w:val="az-Latn-AZ"/>
        </w:rPr>
        <w:t>poemasında</w:t>
      </w:r>
      <w:r>
        <w:rPr>
          <w:lang w:val="en-US"/>
        </w:rPr>
        <w:t xml:space="preserve"> </w:t>
      </w:r>
      <w:r>
        <w:rPr>
          <w:lang w:val="az-Latn-AZ"/>
        </w:rPr>
        <w:t>yazmışdır</w:t>
      </w:r>
      <w:r>
        <w:rPr>
          <w:lang w:val="en-US"/>
        </w:rPr>
        <w:t xml:space="preserve">. </w:t>
      </w:r>
      <w:r>
        <w:rPr>
          <w:lang w:val="az-Latn-AZ"/>
        </w:rPr>
        <w:t>Kilsə</w:t>
      </w:r>
      <w:r>
        <w:rPr>
          <w:lang w:val="en-US"/>
        </w:rPr>
        <w:t xml:space="preserve"> </w:t>
      </w:r>
      <w:r>
        <w:rPr>
          <w:lang w:val="az-Latn-AZ"/>
        </w:rPr>
        <w:t>Allahın</w:t>
      </w:r>
      <w:r>
        <w:rPr>
          <w:lang w:val="en-US"/>
        </w:rPr>
        <w:t xml:space="preserve"> </w:t>
      </w:r>
      <w:r>
        <w:rPr>
          <w:lang w:val="az-Latn-AZ"/>
        </w:rPr>
        <w:t>qəddarlığına</w:t>
      </w:r>
      <w:r>
        <w:rPr>
          <w:lang w:val="en-US"/>
        </w:rPr>
        <w:t xml:space="preserve"> </w:t>
      </w:r>
      <w:r>
        <w:rPr>
          <w:lang w:val="az-Latn-AZ"/>
        </w:rPr>
        <w:t>“anadangəlmə</w:t>
      </w:r>
      <w:r>
        <w:rPr>
          <w:lang w:val="en-US"/>
        </w:rPr>
        <w:t xml:space="preserve"> </w:t>
      </w:r>
      <w:r>
        <w:rPr>
          <w:lang w:val="az-Latn-AZ"/>
        </w:rPr>
        <w:t>günah”</w:t>
      </w:r>
      <w:r>
        <w:rPr>
          <w:lang w:val="en-US"/>
        </w:rPr>
        <w:t xml:space="preserve"> </w:t>
      </w:r>
      <w:r>
        <w:rPr>
          <w:lang w:val="az-Latn-AZ"/>
        </w:rPr>
        <w:t>kimi</w:t>
      </w:r>
      <w:r>
        <w:rPr>
          <w:lang w:val="en-US"/>
        </w:rPr>
        <w:t xml:space="preserve"> </w:t>
      </w:r>
      <w:r>
        <w:rPr>
          <w:lang w:val="az-Latn-AZ"/>
        </w:rPr>
        <w:t>bəraət</w:t>
      </w:r>
      <w:r>
        <w:rPr>
          <w:lang w:val="en-US"/>
        </w:rPr>
        <w:t xml:space="preserve"> </w:t>
      </w:r>
      <w:r>
        <w:rPr>
          <w:lang w:val="az-Latn-AZ"/>
        </w:rPr>
        <w:t>verir</w:t>
      </w:r>
      <w:r>
        <w:rPr>
          <w:lang w:val="en-US"/>
        </w:rPr>
        <w:t xml:space="preserve">, </w:t>
      </w:r>
      <w:r>
        <w:rPr>
          <w:lang w:val="az-Latn-AZ"/>
        </w:rPr>
        <w:t>insanın</w:t>
      </w:r>
      <w:r>
        <w:rPr>
          <w:lang w:val="en-US"/>
        </w:rPr>
        <w:t xml:space="preserve"> </w:t>
      </w:r>
      <w:r>
        <w:rPr>
          <w:lang w:val="az-Latn-AZ"/>
        </w:rPr>
        <w:t>etiraz</w:t>
      </w:r>
      <w:r>
        <w:rPr>
          <w:lang w:val="en-US"/>
        </w:rPr>
        <w:t xml:space="preserve"> </w:t>
      </w:r>
      <w:r>
        <w:rPr>
          <w:lang w:val="az-Latn-AZ"/>
        </w:rPr>
        <w:t>edən</w:t>
      </w:r>
      <w:r>
        <w:rPr>
          <w:lang w:val="en-US"/>
        </w:rPr>
        <w:t xml:space="preserve"> </w:t>
      </w:r>
      <w:r>
        <w:rPr>
          <w:lang w:val="az-Latn-AZ"/>
        </w:rPr>
        <w:t>ağlı</w:t>
      </w:r>
      <w:r>
        <w:rPr>
          <w:lang w:val="en-US"/>
        </w:rPr>
        <w:t xml:space="preserve"> </w:t>
      </w:r>
      <w:r>
        <w:rPr>
          <w:lang w:val="az-Latn-AZ"/>
        </w:rPr>
        <w:t>bu</w:t>
      </w:r>
      <w:r>
        <w:rPr>
          <w:lang w:val="en-US"/>
        </w:rPr>
        <w:t xml:space="preserve"> </w:t>
      </w:r>
      <w:r>
        <w:rPr>
          <w:lang w:val="az-Latn-AZ"/>
        </w:rPr>
        <w:t>izahla</w:t>
      </w:r>
      <w:r>
        <w:rPr>
          <w:lang w:val="en-US"/>
        </w:rPr>
        <w:t xml:space="preserve"> </w:t>
      </w:r>
      <w:r>
        <w:rPr>
          <w:lang w:val="az-Latn-AZ"/>
        </w:rPr>
        <w:t>bölüşmür</w:t>
      </w:r>
      <w:r>
        <w:rPr>
          <w:lang w:val="en-US"/>
        </w:rPr>
        <w:t xml:space="preserve">. </w:t>
      </w:r>
      <w:r>
        <w:rPr>
          <w:lang w:val="az-Latn-AZ"/>
        </w:rPr>
        <w:t>Əsrlərlə</w:t>
      </w:r>
      <w:r>
        <w:rPr>
          <w:lang w:val="en-US"/>
        </w:rPr>
        <w:t xml:space="preserve"> </w:t>
      </w:r>
      <w:r>
        <w:rPr>
          <w:lang w:val="az-Latn-AZ"/>
        </w:rPr>
        <w:t>ilahiyyatçılar</w:t>
      </w:r>
      <w:r>
        <w:rPr>
          <w:lang w:val="en-US"/>
        </w:rPr>
        <w:t xml:space="preserve"> </w:t>
      </w:r>
      <w:r>
        <w:rPr>
          <w:lang w:val="az-Latn-AZ"/>
        </w:rPr>
        <w:t>arasında</w:t>
      </w:r>
      <w:r>
        <w:rPr>
          <w:lang w:val="en-US"/>
        </w:rPr>
        <w:t xml:space="preserve"> </w:t>
      </w:r>
      <w:r>
        <w:rPr>
          <w:lang w:val="az-Latn-AZ"/>
        </w:rPr>
        <w:t>insanın</w:t>
      </w:r>
      <w:r>
        <w:rPr>
          <w:lang w:val="en-US"/>
        </w:rPr>
        <w:t xml:space="preserve"> </w:t>
      </w:r>
      <w:r>
        <w:rPr>
          <w:lang w:val="az-Latn-AZ"/>
        </w:rPr>
        <w:t>öz</w:t>
      </w:r>
      <w:r>
        <w:rPr>
          <w:lang w:val="en-US"/>
        </w:rPr>
        <w:t xml:space="preserve"> </w:t>
      </w:r>
      <w:r>
        <w:rPr>
          <w:lang w:val="az-Latn-AZ"/>
        </w:rPr>
        <w:t>hərəkətlərində</w:t>
      </w:r>
      <w:r>
        <w:rPr>
          <w:lang w:val="en-US"/>
        </w:rPr>
        <w:t xml:space="preserve"> </w:t>
      </w:r>
      <w:r>
        <w:rPr>
          <w:lang w:val="az-Latn-AZ"/>
        </w:rPr>
        <w:t>sərbəst</w:t>
      </w:r>
      <w:r>
        <w:rPr>
          <w:lang w:val="en-US"/>
        </w:rPr>
        <w:t xml:space="preserve"> </w:t>
      </w:r>
      <w:r>
        <w:rPr>
          <w:lang w:val="az-Latn-AZ"/>
        </w:rPr>
        <w:t>və</w:t>
      </w:r>
      <w:r>
        <w:rPr>
          <w:lang w:val="en-US"/>
        </w:rPr>
        <w:t xml:space="preserve"> </w:t>
      </w:r>
      <w:r>
        <w:rPr>
          <w:lang w:val="az-Latn-AZ"/>
        </w:rPr>
        <w:t>ya</w:t>
      </w:r>
      <w:r>
        <w:rPr>
          <w:lang w:val="en-US"/>
        </w:rPr>
        <w:t xml:space="preserve"> </w:t>
      </w:r>
      <w:r>
        <w:rPr>
          <w:lang w:val="az-Latn-AZ"/>
        </w:rPr>
        <w:t>asılı</w:t>
      </w:r>
      <w:r>
        <w:rPr>
          <w:lang w:val="en-US"/>
        </w:rPr>
        <w:t xml:space="preserve"> </w:t>
      </w:r>
      <w:r>
        <w:rPr>
          <w:lang w:val="az-Latn-AZ"/>
        </w:rPr>
        <w:t>olması</w:t>
      </w:r>
      <w:r>
        <w:rPr>
          <w:lang w:val="en-US"/>
        </w:rPr>
        <w:t xml:space="preserve"> </w:t>
      </w:r>
      <w:r>
        <w:rPr>
          <w:lang w:val="az-Latn-AZ"/>
        </w:rPr>
        <w:t>üstündə</w:t>
      </w:r>
      <w:r>
        <w:rPr>
          <w:lang w:val="en-US"/>
        </w:rPr>
        <w:t xml:space="preserve"> </w:t>
      </w:r>
      <w:r>
        <w:rPr>
          <w:lang w:val="az-Latn-AZ"/>
        </w:rPr>
        <w:t>mübahisələr</w:t>
      </w:r>
      <w:r>
        <w:rPr>
          <w:lang w:val="en-US"/>
        </w:rPr>
        <w:t xml:space="preserve"> </w:t>
      </w:r>
      <w:r>
        <w:rPr>
          <w:lang w:val="az-Latn-AZ"/>
        </w:rPr>
        <w:t>getmişdir</w:t>
      </w:r>
      <w:r>
        <w:rPr>
          <w:lang w:val="en-US"/>
        </w:rPr>
        <w:t xml:space="preserve">. </w:t>
      </w:r>
      <w:r>
        <w:rPr>
          <w:lang w:val="az-Latn-AZ"/>
        </w:rPr>
        <w:t>Əgər</w:t>
      </w:r>
      <w:r>
        <w:rPr>
          <w:lang w:val="en-US"/>
        </w:rPr>
        <w:t xml:space="preserve"> </w:t>
      </w:r>
      <w:r>
        <w:rPr>
          <w:lang w:val="az-Latn-AZ"/>
        </w:rPr>
        <w:t>o</w:t>
      </w:r>
      <w:r>
        <w:rPr>
          <w:lang w:val="en-US"/>
        </w:rPr>
        <w:t xml:space="preserve">, </w:t>
      </w:r>
      <w:r>
        <w:rPr>
          <w:lang w:val="az-Latn-AZ"/>
        </w:rPr>
        <w:t>azaddırsa</w:t>
      </w:r>
      <w:r>
        <w:rPr>
          <w:lang w:val="en-US"/>
        </w:rPr>
        <w:t xml:space="preserve">, </w:t>
      </w:r>
      <w:r>
        <w:rPr>
          <w:lang w:val="az-Latn-AZ"/>
        </w:rPr>
        <w:t>nə</w:t>
      </w:r>
      <w:r>
        <w:rPr>
          <w:lang w:val="en-US"/>
        </w:rPr>
        <w:t xml:space="preserve"> </w:t>
      </w:r>
      <w:r>
        <w:rPr>
          <w:lang w:val="az-Latn-AZ"/>
        </w:rPr>
        <w:t>üçün</w:t>
      </w:r>
      <w:r>
        <w:rPr>
          <w:lang w:val="en-US"/>
        </w:rPr>
        <w:t xml:space="preserve"> </w:t>
      </w:r>
      <w:r>
        <w:rPr>
          <w:lang w:val="az-Latn-AZ"/>
        </w:rPr>
        <w:t>Allah</w:t>
      </w:r>
      <w:r>
        <w:rPr>
          <w:lang w:val="en-US"/>
        </w:rPr>
        <w:t xml:space="preserve"> </w:t>
      </w:r>
      <w:r>
        <w:rPr>
          <w:lang w:val="az-Latn-AZ"/>
        </w:rPr>
        <w:t>insanlara</w:t>
      </w:r>
      <w:r>
        <w:rPr>
          <w:lang w:val="en-US"/>
        </w:rPr>
        <w:t xml:space="preserve"> </w:t>
      </w:r>
      <w:r>
        <w:rPr>
          <w:lang w:val="az-Latn-AZ"/>
        </w:rPr>
        <w:t>pis</w:t>
      </w:r>
      <w:r>
        <w:rPr>
          <w:lang w:val="en-US"/>
        </w:rPr>
        <w:t xml:space="preserve"> </w:t>
      </w:r>
      <w:r>
        <w:rPr>
          <w:lang w:val="az-Latn-AZ"/>
        </w:rPr>
        <w:t>işlə</w:t>
      </w:r>
      <w:r>
        <w:rPr>
          <w:lang w:val="en-US"/>
        </w:rPr>
        <w:t xml:space="preserve"> </w:t>
      </w:r>
      <w:r>
        <w:rPr>
          <w:lang w:val="az-Latn-AZ"/>
        </w:rPr>
        <w:t>məşğul</w:t>
      </w:r>
      <w:r>
        <w:rPr>
          <w:lang w:val="en-US"/>
        </w:rPr>
        <w:t xml:space="preserve"> </w:t>
      </w:r>
      <w:r>
        <w:rPr>
          <w:lang w:val="az-Latn-AZ"/>
        </w:rPr>
        <w:t>olmağa</w:t>
      </w:r>
      <w:r>
        <w:rPr>
          <w:lang w:val="en-US"/>
        </w:rPr>
        <w:t xml:space="preserve"> </w:t>
      </w:r>
      <w:r>
        <w:rPr>
          <w:lang w:val="az-Latn-AZ"/>
        </w:rPr>
        <w:t>imkan</w:t>
      </w:r>
      <w:r>
        <w:rPr>
          <w:lang w:val="en-US"/>
        </w:rPr>
        <w:t xml:space="preserve"> </w:t>
      </w:r>
      <w:r>
        <w:rPr>
          <w:lang w:val="az-Latn-AZ"/>
        </w:rPr>
        <w:t>verir</w:t>
      </w:r>
      <w:r>
        <w:rPr>
          <w:lang w:val="en-US"/>
        </w:rPr>
        <w:t xml:space="preserve">, </w:t>
      </w:r>
      <w:r>
        <w:rPr>
          <w:lang w:val="az-Latn-AZ"/>
        </w:rPr>
        <w:t>yox</w:t>
      </w:r>
      <w:r>
        <w:rPr>
          <w:lang w:val="en-US"/>
        </w:rPr>
        <w:t xml:space="preserve">, </w:t>
      </w:r>
      <w:r>
        <w:rPr>
          <w:lang w:val="az-Latn-AZ"/>
        </w:rPr>
        <w:t>əgər</w:t>
      </w:r>
      <w:r>
        <w:rPr>
          <w:lang w:val="en-US"/>
        </w:rPr>
        <w:t xml:space="preserve"> </w:t>
      </w:r>
      <w:r>
        <w:rPr>
          <w:lang w:val="az-Latn-AZ"/>
        </w:rPr>
        <w:t>insanlar</w:t>
      </w:r>
      <w:r>
        <w:rPr>
          <w:lang w:val="en-US"/>
        </w:rPr>
        <w:t xml:space="preserve"> </w:t>
      </w:r>
      <w:r>
        <w:rPr>
          <w:lang w:val="az-Latn-AZ"/>
        </w:rPr>
        <w:t>öz</w:t>
      </w:r>
      <w:r>
        <w:rPr>
          <w:lang w:val="en-US"/>
        </w:rPr>
        <w:t xml:space="preserve"> </w:t>
      </w:r>
      <w:r>
        <w:rPr>
          <w:lang w:val="az-Latn-AZ"/>
        </w:rPr>
        <w:t>hərəkətlərində</w:t>
      </w:r>
      <w:r>
        <w:rPr>
          <w:lang w:val="en-US"/>
        </w:rPr>
        <w:t xml:space="preserve"> </w:t>
      </w:r>
      <w:r>
        <w:rPr>
          <w:lang w:val="az-Latn-AZ"/>
        </w:rPr>
        <w:t>azad</w:t>
      </w:r>
      <w:r>
        <w:rPr>
          <w:lang w:val="en-US"/>
        </w:rPr>
        <w:t xml:space="preserve"> </w:t>
      </w:r>
      <w:r>
        <w:rPr>
          <w:lang w:val="az-Latn-AZ"/>
        </w:rPr>
        <w:t>deyilsə</w:t>
      </w:r>
      <w:r>
        <w:rPr>
          <w:lang w:val="en-US"/>
        </w:rPr>
        <w:t xml:space="preserve">, </w:t>
      </w:r>
      <w:r>
        <w:rPr>
          <w:lang w:val="az-Latn-AZ"/>
        </w:rPr>
        <w:t>mərhəmətli</w:t>
      </w:r>
      <w:r>
        <w:rPr>
          <w:lang w:val="en-US"/>
        </w:rPr>
        <w:t xml:space="preserve"> </w:t>
      </w:r>
      <w:r>
        <w:rPr>
          <w:lang w:val="az-Latn-AZ"/>
        </w:rPr>
        <w:t>Allahın</w:t>
      </w:r>
      <w:r>
        <w:rPr>
          <w:lang w:val="en-US"/>
        </w:rPr>
        <w:t xml:space="preserve"> </w:t>
      </w:r>
      <w:r>
        <w:rPr>
          <w:lang w:val="az-Latn-AZ"/>
        </w:rPr>
        <w:t>qəzəbi</w:t>
      </w:r>
      <w:r>
        <w:rPr>
          <w:lang w:val="en-US"/>
        </w:rPr>
        <w:t xml:space="preserve"> </w:t>
      </w:r>
      <w:r>
        <w:rPr>
          <w:lang w:val="az-Latn-AZ"/>
        </w:rPr>
        <w:t>kimi</w:t>
      </w:r>
      <w:r>
        <w:rPr>
          <w:lang w:val="en-US"/>
        </w:rPr>
        <w:t xml:space="preserve"> </w:t>
      </w:r>
      <w:r>
        <w:rPr>
          <w:lang w:val="az-Latn-AZ"/>
        </w:rPr>
        <w:t>sonradan</w:t>
      </w:r>
      <w:r>
        <w:rPr>
          <w:lang w:val="en-US"/>
        </w:rPr>
        <w:t xml:space="preserve"> </w:t>
      </w:r>
      <w:r>
        <w:rPr>
          <w:lang w:val="az-Latn-AZ"/>
        </w:rPr>
        <w:t>insandan</w:t>
      </w:r>
      <w:r>
        <w:rPr>
          <w:lang w:val="en-US"/>
        </w:rPr>
        <w:t xml:space="preserve"> </w:t>
      </w:r>
      <w:r>
        <w:rPr>
          <w:lang w:val="az-Latn-AZ"/>
        </w:rPr>
        <w:t>qisas</w:t>
      </w:r>
      <w:r>
        <w:rPr>
          <w:lang w:val="en-US"/>
        </w:rPr>
        <w:t xml:space="preserve"> </w:t>
      </w:r>
      <w:r>
        <w:rPr>
          <w:lang w:val="az-Latn-AZ"/>
        </w:rPr>
        <w:t>alması</w:t>
      </w:r>
      <w:r>
        <w:rPr>
          <w:lang w:val="en-US"/>
        </w:rPr>
        <w:t xml:space="preserve">, </w:t>
      </w:r>
      <w:r>
        <w:rPr>
          <w:lang w:val="az-Latn-AZ"/>
        </w:rPr>
        <w:t>onu</w:t>
      </w:r>
      <w:r>
        <w:rPr>
          <w:lang w:val="en-US"/>
        </w:rPr>
        <w:t xml:space="preserve"> </w:t>
      </w:r>
      <w:r>
        <w:rPr>
          <w:lang w:val="az-Latn-AZ"/>
        </w:rPr>
        <w:t>təqib</w:t>
      </w:r>
      <w:r>
        <w:rPr>
          <w:lang w:val="en-US"/>
        </w:rPr>
        <w:t xml:space="preserve"> </w:t>
      </w:r>
      <w:r>
        <w:rPr>
          <w:lang w:val="az-Latn-AZ"/>
        </w:rPr>
        <w:t>etməsi</w:t>
      </w:r>
      <w:r>
        <w:rPr>
          <w:lang w:val="en-US"/>
        </w:rPr>
        <w:t xml:space="preserve"> </w:t>
      </w:r>
      <w:r>
        <w:rPr>
          <w:lang w:val="az-Latn-AZ"/>
        </w:rPr>
        <w:t>və</w:t>
      </w:r>
      <w:r>
        <w:rPr>
          <w:lang w:val="en-US"/>
        </w:rPr>
        <w:t xml:space="preserve"> </w:t>
      </w:r>
      <w:r>
        <w:rPr>
          <w:lang w:val="az-Latn-AZ"/>
        </w:rPr>
        <w:t>ondan</w:t>
      </w:r>
      <w:r>
        <w:rPr>
          <w:lang w:val="en-US"/>
        </w:rPr>
        <w:t xml:space="preserve"> </w:t>
      </w:r>
      <w:r>
        <w:rPr>
          <w:lang w:val="az-Latn-AZ"/>
        </w:rPr>
        <w:t>intiqam</w:t>
      </w:r>
      <w:r>
        <w:rPr>
          <w:lang w:val="en-US"/>
        </w:rPr>
        <w:t xml:space="preserve"> </w:t>
      </w:r>
      <w:r>
        <w:rPr>
          <w:lang w:val="az-Latn-AZ"/>
        </w:rPr>
        <w:t>alması</w:t>
      </w:r>
      <w:r>
        <w:rPr>
          <w:lang w:val="en-US"/>
        </w:rPr>
        <w:t xml:space="preserve"> </w:t>
      </w:r>
      <w:r>
        <w:rPr>
          <w:lang w:val="az-Latn-AZ"/>
        </w:rPr>
        <w:t>ilə</w:t>
      </w:r>
      <w:r>
        <w:rPr>
          <w:lang w:val="en-US"/>
        </w:rPr>
        <w:t xml:space="preserve"> </w:t>
      </w:r>
      <w:r>
        <w:rPr>
          <w:lang w:val="az-Latn-AZ"/>
        </w:rPr>
        <w:t>necə</w:t>
      </w:r>
      <w:r>
        <w:rPr>
          <w:lang w:val="en-US"/>
        </w:rPr>
        <w:t xml:space="preserve"> </w:t>
      </w:r>
      <w:r>
        <w:rPr>
          <w:lang w:val="az-Latn-AZ"/>
        </w:rPr>
        <w:t>razılaşmaq</w:t>
      </w:r>
      <w:r>
        <w:rPr>
          <w:lang w:val="en-US"/>
        </w:rPr>
        <w:t xml:space="preserve"> </w:t>
      </w:r>
      <w:r>
        <w:rPr>
          <w:lang w:val="az-Latn-AZ"/>
        </w:rPr>
        <w:t>olar</w:t>
      </w:r>
      <w:r>
        <w:rPr>
          <w:lang w:val="en-US"/>
        </w:rPr>
        <w:t xml:space="preserve">? </w:t>
      </w:r>
    </w:p>
    <w:p w:rsidR="00FD6D0F" w:rsidRDefault="00FD6D0F" w:rsidP="00FD6D0F">
      <w:pPr>
        <w:pStyle w:val="NormalWeb"/>
        <w:spacing w:before="0" w:beforeAutospacing="0" w:after="0" w:afterAutospacing="0"/>
        <w:ind w:firstLine="709"/>
        <w:jc w:val="both"/>
        <w:rPr>
          <w:lang w:val="en-US"/>
        </w:rPr>
      </w:pPr>
      <w:r>
        <w:rPr>
          <w:lang w:val="az-Latn-AZ"/>
        </w:rPr>
        <w:t>Sexismundonun</w:t>
      </w:r>
      <w:r>
        <w:rPr>
          <w:lang w:val="en-US"/>
        </w:rPr>
        <w:t xml:space="preserve"> </w:t>
      </w:r>
      <w:r>
        <w:rPr>
          <w:lang w:val="az-Latn-AZ"/>
        </w:rPr>
        <w:t>nitqində</w:t>
      </w:r>
      <w:r>
        <w:rPr>
          <w:lang w:val="en-US"/>
        </w:rPr>
        <w:t xml:space="preserve"> </w:t>
      </w:r>
      <w:r>
        <w:rPr>
          <w:lang w:val="az-Latn-AZ"/>
        </w:rPr>
        <w:t>bu</w:t>
      </w:r>
      <w:r>
        <w:rPr>
          <w:lang w:val="en-US"/>
        </w:rPr>
        <w:t xml:space="preserve"> </w:t>
      </w:r>
      <w:r>
        <w:rPr>
          <w:lang w:val="az-Latn-AZ"/>
        </w:rPr>
        <w:t>mühakimələr</w:t>
      </w:r>
      <w:r>
        <w:rPr>
          <w:lang w:val="en-US"/>
        </w:rPr>
        <w:t xml:space="preserve"> </w:t>
      </w:r>
      <w:r>
        <w:rPr>
          <w:lang w:val="az-Latn-AZ"/>
        </w:rPr>
        <w:t>ifadə</w:t>
      </w:r>
      <w:r>
        <w:rPr>
          <w:lang w:val="en-US"/>
        </w:rPr>
        <w:t xml:space="preserve"> </w:t>
      </w:r>
      <w:r>
        <w:rPr>
          <w:lang w:val="az-Latn-AZ"/>
        </w:rPr>
        <w:t>olunmuşdur</w:t>
      </w:r>
      <w:r>
        <w:rPr>
          <w:lang w:val="en-US"/>
        </w:rPr>
        <w:t>.</w:t>
      </w:r>
    </w:p>
    <w:p w:rsidR="00FD6D0F" w:rsidRDefault="00FD6D0F" w:rsidP="00FD6D0F">
      <w:pPr>
        <w:pStyle w:val="NormalWeb"/>
        <w:spacing w:before="0" w:beforeAutospacing="0" w:after="0" w:afterAutospacing="0"/>
        <w:ind w:firstLine="1985"/>
        <w:jc w:val="both"/>
        <w:rPr>
          <w:lang w:val="en-US"/>
        </w:rPr>
      </w:pPr>
      <w:r>
        <w:rPr>
          <w:lang w:val="az-Latn-AZ"/>
        </w:rPr>
        <w:t>O</w:t>
      </w:r>
      <w:r>
        <w:rPr>
          <w:lang w:val="en-US"/>
        </w:rPr>
        <w:t xml:space="preserve">… </w:t>
      </w:r>
      <w:r>
        <w:rPr>
          <w:lang w:val="az-Latn-AZ"/>
        </w:rPr>
        <w:t>göylər</w:t>
      </w:r>
      <w:r>
        <w:rPr>
          <w:lang w:val="en-US"/>
        </w:rPr>
        <w:t xml:space="preserve">, </w:t>
      </w:r>
      <w:r>
        <w:rPr>
          <w:lang w:val="az-Latn-AZ"/>
        </w:rPr>
        <w:t>mən</w:t>
      </w:r>
      <w:r>
        <w:rPr>
          <w:lang w:val="en-US"/>
        </w:rPr>
        <w:t xml:space="preserve"> </w:t>
      </w:r>
      <w:r>
        <w:rPr>
          <w:lang w:val="az-Latn-AZ"/>
        </w:rPr>
        <w:t>öyrənmək</w:t>
      </w:r>
      <w:r>
        <w:rPr>
          <w:lang w:val="en-US"/>
        </w:rPr>
        <w:t xml:space="preserve"> </w:t>
      </w:r>
      <w:r>
        <w:rPr>
          <w:lang w:val="az-Latn-AZ"/>
        </w:rPr>
        <w:t>istəyirəm</w:t>
      </w:r>
      <w:r>
        <w:rPr>
          <w:lang w:val="en-US"/>
        </w:rPr>
        <w:t>,</w:t>
      </w:r>
    </w:p>
    <w:p w:rsidR="00FD6D0F" w:rsidRDefault="00FD6D0F" w:rsidP="00FD6D0F">
      <w:pPr>
        <w:pStyle w:val="NormalWeb"/>
        <w:spacing w:before="0" w:beforeAutospacing="0" w:after="0" w:afterAutospacing="0"/>
        <w:ind w:firstLine="1985"/>
        <w:jc w:val="both"/>
        <w:rPr>
          <w:lang w:val="en-US"/>
        </w:rPr>
      </w:pPr>
      <w:r>
        <w:rPr>
          <w:lang w:val="az-Latn-AZ"/>
        </w:rPr>
        <w:t>Nə</w:t>
      </w:r>
      <w:r>
        <w:rPr>
          <w:lang w:val="en-US"/>
        </w:rPr>
        <w:t xml:space="preserve"> </w:t>
      </w:r>
      <w:r>
        <w:rPr>
          <w:lang w:val="az-Latn-AZ"/>
        </w:rPr>
        <w:t>üçün</w:t>
      </w:r>
      <w:r>
        <w:rPr>
          <w:lang w:val="en-US"/>
        </w:rPr>
        <w:t xml:space="preserve"> </w:t>
      </w:r>
      <w:r>
        <w:rPr>
          <w:lang w:val="az-Latn-AZ"/>
        </w:rPr>
        <w:t>mənə</w:t>
      </w:r>
      <w:r>
        <w:rPr>
          <w:lang w:val="en-US"/>
        </w:rPr>
        <w:t xml:space="preserve"> </w:t>
      </w:r>
      <w:r>
        <w:rPr>
          <w:lang w:val="az-Latn-AZ"/>
        </w:rPr>
        <w:t>əzab</w:t>
      </w:r>
      <w:r>
        <w:rPr>
          <w:lang w:val="en-US"/>
        </w:rPr>
        <w:t xml:space="preserve"> </w:t>
      </w:r>
      <w:r>
        <w:rPr>
          <w:lang w:val="az-Latn-AZ"/>
        </w:rPr>
        <w:t>verirsən</w:t>
      </w:r>
      <w:r>
        <w:rPr>
          <w:lang w:val="en-US"/>
        </w:rPr>
        <w:t>?</w:t>
      </w:r>
    </w:p>
    <w:p w:rsidR="00FD6D0F" w:rsidRDefault="00FD6D0F" w:rsidP="00FD6D0F">
      <w:pPr>
        <w:pStyle w:val="NormalWeb"/>
        <w:spacing w:before="0" w:beforeAutospacing="0" w:after="0" w:afterAutospacing="0"/>
        <w:ind w:firstLine="1985"/>
        <w:jc w:val="both"/>
        <w:rPr>
          <w:lang w:val="en-US"/>
        </w:rPr>
      </w:pPr>
      <w:r>
        <w:rPr>
          <w:lang w:val="az-Latn-AZ"/>
        </w:rPr>
        <w:t>Mən</w:t>
      </w:r>
      <w:r>
        <w:rPr>
          <w:lang w:val="en-US"/>
        </w:rPr>
        <w:t xml:space="preserve"> </w:t>
      </w:r>
      <w:r>
        <w:rPr>
          <w:lang w:val="az-Latn-AZ"/>
        </w:rPr>
        <w:t>sənə</w:t>
      </w:r>
      <w:r>
        <w:rPr>
          <w:lang w:val="en-US"/>
        </w:rPr>
        <w:t xml:space="preserve"> </w:t>
      </w:r>
      <w:r>
        <w:rPr>
          <w:lang w:val="az-Latn-AZ"/>
        </w:rPr>
        <w:t>nə</w:t>
      </w:r>
      <w:r>
        <w:rPr>
          <w:lang w:val="en-US"/>
        </w:rPr>
        <w:t xml:space="preserve"> </w:t>
      </w:r>
      <w:r>
        <w:rPr>
          <w:lang w:val="az-Latn-AZ"/>
        </w:rPr>
        <w:t>pislik</w:t>
      </w:r>
      <w:r>
        <w:rPr>
          <w:lang w:val="en-US"/>
        </w:rPr>
        <w:t xml:space="preserve"> </w:t>
      </w:r>
      <w:r>
        <w:rPr>
          <w:lang w:val="az-Latn-AZ"/>
        </w:rPr>
        <w:t>etmişəm</w:t>
      </w:r>
      <w:r>
        <w:rPr>
          <w:lang w:val="en-US"/>
        </w:rPr>
        <w:t>,</w:t>
      </w:r>
    </w:p>
    <w:p w:rsidR="00FD6D0F" w:rsidRDefault="00FD6D0F" w:rsidP="00FD6D0F">
      <w:pPr>
        <w:pStyle w:val="NormalWeb"/>
        <w:spacing w:before="0" w:beforeAutospacing="0" w:after="0" w:afterAutospacing="0"/>
        <w:ind w:firstLine="1985"/>
        <w:jc w:val="both"/>
        <w:rPr>
          <w:lang w:val="en-US"/>
        </w:rPr>
      </w:pPr>
      <w:r>
        <w:rPr>
          <w:lang w:val="az-Latn-AZ"/>
        </w:rPr>
        <w:t>İlk</w:t>
      </w:r>
      <w:r>
        <w:rPr>
          <w:lang w:val="en-US"/>
        </w:rPr>
        <w:t xml:space="preserve"> </w:t>
      </w:r>
      <w:r>
        <w:rPr>
          <w:lang w:val="az-Latn-AZ"/>
        </w:rPr>
        <w:t>dəfə</w:t>
      </w:r>
      <w:r>
        <w:rPr>
          <w:lang w:val="en-US"/>
        </w:rPr>
        <w:t xml:space="preserve"> </w:t>
      </w:r>
      <w:r>
        <w:rPr>
          <w:lang w:val="az-Latn-AZ"/>
        </w:rPr>
        <w:t>işığı</w:t>
      </w:r>
      <w:r>
        <w:rPr>
          <w:lang w:val="en-US"/>
        </w:rPr>
        <w:t xml:space="preserve"> </w:t>
      </w:r>
      <w:r>
        <w:rPr>
          <w:lang w:val="az-Latn-AZ"/>
        </w:rPr>
        <w:t>görən</w:t>
      </w:r>
      <w:r>
        <w:rPr>
          <w:lang w:val="en-US"/>
        </w:rPr>
        <w:t xml:space="preserve"> </w:t>
      </w:r>
      <w:r>
        <w:rPr>
          <w:lang w:val="az-Latn-AZ"/>
        </w:rPr>
        <w:t>günümdə</w:t>
      </w:r>
      <w:r>
        <w:rPr>
          <w:lang w:val="en-US"/>
        </w:rPr>
        <w:t>,</w:t>
      </w:r>
    </w:p>
    <w:p w:rsidR="00FD6D0F" w:rsidRDefault="00FD6D0F" w:rsidP="00FD6D0F">
      <w:pPr>
        <w:pStyle w:val="NormalWeb"/>
        <w:spacing w:before="0" w:beforeAutospacing="0" w:after="0" w:afterAutospacing="0"/>
        <w:ind w:firstLine="1985"/>
        <w:jc w:val="both"/>
        <w:rPr>
          <w:lang w:val="en-US"/>
        </w:rPr>
      </w:pPr>
      <w:r>
        <w:rPr>
          <w:lang w:val="az-Latn-AZ"/>
        </w:rPr>
        <w:t>Bu</w:t>
      </w:r>
      <w:r>
        <w:rPr>
          <w:lang w:val="en-US"/>
        </w:rPr>
        <w:t xml:space="preserve"> </w:t>
      </w:r>
      <w:r>
        <w:rPr>
          <w:lang w:val="az-Latn-AZ"/>
        </w:rPr>
        <w:t>necə</w:t>
      </w:r>
      <w:r>
        <w:rPr>
          <w:lang w:val="en-US"/>
        </w:rPr>
        <w:t xml:space="preserve"> </w:t>
      </w:r>
      <w:r>
        <w:rPr>
          <w:lang w:val="az-Latn-AZ"/>
        </w:rPr>
        <w:t>ədalətdir</w:t>
      </w:r>
      <w:r>
        <w:rPr>
          <w:lang w:val="en-US"/>
        </w:rPr>
        <w:t>? (</w:t>
      </w:r>
      <w:r>
        <w:rPr>
          <w:lang w:val="az-Latn-AZ"/>
        </w:rPr>
        <w:t>s</w:t>
      </w:r>
      <w:r>
        <w:rPr>
          <w:lang w:val="en-US"/>
        </w:rPr>
        <w:t>.77)</w:t>
      </w:r>
    </w:p>
    <w:p w:rsidR="00FD6D0F" w:rsidRDefault="00FD6D0F" w:rsidP="00FD6D0F">
      <w:pPr>
        <w:pStyle w:val="NormalWeb"/>
        <w:spacing w:before="0" w:beforeAutospacing="0" w:after="0" w:afterAutospacing="0"/>
        <w:ind w:firstLine="709"/>
        <w:jc w:val="both"/>
        <w:rPr>
          <w:lang w:val="en-US"/>
        </w:rPr>
      </w:pPr>
      <w:r>
        <w:rPr>
          <w:lang w:val="az-Latn-AZ"/>
        </w:rPr>
        <w:lastRenderedPageBreak/>
        <w:t>Həqiqətən</w:t>
      </w:r>
      <w:r>
        <w:rPr>
          <w:lang w:val="en-US"/>
        </w:rPr>
        <w:t xml:space="preserve"> </w:t>
      </w:r>
      <w:r>
        <w:rPr>
          <w:lang w:val="az-Latn-AZ"/>
        </w:rPr>
        <w:t>Sexismundo</w:t>
      </w:r>
      <w:r>
        <w:rPr>
          <w:lang w:val="en-US"/>
        </w:rPr>
        <w:t xml:space="preserve"> </w:t>
      </w:r>
      <w:r>
        <w:rPr>
          <w:lang w:val="az-Latn-AZ"/>
        </w:rPr>
        <w:t>heç</w:t>
      </w:r>
      <w:r>
        <w:rPr>
          <w:lang w:val="en-US"/>
        </w:rPr>
        <w:t xml:space="preserve"> </w:t>
      </w:r>
      <w:r>
        <w:rPr>
          <w:lang w:val="az-Latn-AZ"/>
        </w:rPr>
        <w:t>bir</w:t>
      </w:r>
      <w:r>
        <w:rPr>
          <w:lang w:val="en-US"/>
        </w:rPr>
        <w:t xml:space="preserve"> </w:t>
      </w:r>
      <w:r>
        <w:rPr>
          <w:lang w:val="az-Latn-AZ"/>
        </w:rPr>
        <w:t>pislik</w:t>
      </w:r>
      <w:r>
        <w:rPr>
          <w:lang w:val="en-US"/>
        </w:rPr>
        <w:t xml:space="preserve"> </w:t>
      </w:r>
      <w:r>
        <w:rPr>
          <w:lang w:val="az-Latn-AZ"/>
        </w:rPr>
        <w:t>etməyib</w:t>
      </w:r>
      <w:r>
        <w:rPr>
          <w:lang w:val="en-US"/>
        </w:rPr>
        <w:t xml:space="preserve">, </w:t>
      </w:r>
      <w:r>
        <w:rPr>
          <w:lang w:val="az-Latn-AZ"/>
        </w:rPr>
        <w:t>amma</w:t>
      </w:r>
      <w:r>
        <w:rPr>
          <w:lang w:val="en-US"/>
        </w:rPr>
        <w:t xml:space="preserve"> </w:t>
      </w:r>
      <w:r>
        <w:rPr>
          <w:lang w:val="az-Latn-AZ"/>
        </w:rPr>
        <w:t>onu</w:t>
      </w:r>
      <w:r>
        <w:rPr>
          <w:lang w:val="en-US"/>
        </w:rPr>
        <w:t xml:space="preserve"> </w:t>
      </w:r>
      <w:r>
        <w:rPr>
          <w:lang w:val="az-Latn-AZ"/>
        </w:rPr>
        <w:t>dustaq</w:t>
      </w:r>
      <w:r>
        <w:rPr>
          <w:lang w:val="en-US"/>
        </w:rPr>
        <w:t xml:space="preserve"> </w:t>
      </w:r>
      <w:r>
        <w:rPr>
          <w:lang w:val="az-Latn-AZ"/>
        </w:rPr>
        <w:t>kimi</w:t>
      </w:r>
      <w:r>
        <w:rPr>
          <w:lang w:val="en-US"/>
        </w:rPr>
        <w:t xml:space="preserve"> </w:t>
      </w:r>
      <w:r>
        <w:rPr>
          <w:lang w:val="az-Latn-AZ"/>
        </w:rPr>
        <w:t>hansıs</w:t>
      </w:r>
      <w:r>
        <w:rPr>
          <w:lang w:val="en-US"/>
        </w:rPr>
        <w:t xml:space="preserve"> </w:t>
      </w:r>
      <w:r>
        <w:rPr>
          <w:lang w:val="az-Latn-AZ"/>
        </w:rPr>
        <w:t>günaha</w:t>
      </w:r>
      <w:r>
        <w:rPr>
          <w:lang w:val="en-US"/>
        </w:rPr>
        <w:t xml:space="preserve"> </w:t>
      </w:r>
      <w:r>
        <w:rPr>
          <w:lang w:val="az-Latn-AZ"/>
        </w:rPr>
        <w:t>görə</w:t>
      </w:r>
      <w:r>
        <w:rPr>
          <w:lang w:val="en-US"/>
        </w:rPr>
        <w:t xml:space="preserve"> </w:t>
      </w:r>
      <w:r>
        <w:rPr>
          <w:lang w:val="az-Latn-AZ"/>
        </w:rPr>
        <w:t>həbsxanaya</w:t>
      </w:r>
      <w:r>
        <w:rPr>
          <w:lang w:val="en-US"/>
        </w:rPr>
        <w:t xml:space="preserve"> </w:t>
      </w:r>
      <w:r>
        <w:rPr>
          <w:lang w:val="az-Latn-AZ"/>
        </w:rPr>
        <w:t>salıblar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Sexismundonun</w:t>
      </w:r>
      <w:r>
        <w:rPr>
          <w:lang w:val="en-US"/>
        </w:rPr>
        <w:t xml:space="preserve"> </w:t>
      </w:r>
      <w:r>
        <w:rPr>
          <w:lang w:val="az-Latn-AZ"/>
        </w:rPr>
        <w:t>hakimiyyəti</w:t>
      </w:r>
      <w:r>
        <w:rPr>
          <w:lang w:val="en-US"/>
        </w:rPr>
        <w:t xml:space="preserve"> </w:t>
      </w:r>
      <w:r>
        <w:rPr>
          <w:lang w:val="az-Latn-AZ"/>
        </w:rPr>
        <w:t>ələ</w:t>
      </w:r>
      <w:r>
        <w:rPr>
          <w:lang w:val="en-US"/>
        </w:rPr>
        <w:t xml:space="preserve"> </w:t>
      </w:r>
      <w:r>
        <w:rPr>
          <w:lang w:val="az-Latn-AZ"/>
        </w:rPr>
        <w:t>almasından</w:t>
      </w:r>
      <w:r>
        <w:rPr>
          <w:lang w:val="en-US"/>
        </w:rPr>
        <w:t xml:space="preserve"> </w:t>
      </w:r>
      <w:r>
        <w:rPr>
          <w:lang w:val="az-Latn-AZ"/>
        </w:rPr>
        <w:t>sonra</w:t>
      </w:r>
      <w:r>
        <w:rPr>
          <w:lang w:val="en-US"/>
        </w:rPr>
        <w:t xml:space="preserve"> </w:t>
      </w:r>
      <w:r>
        <w:rPr>
          <w:lang w:val="az-Latn-AZ"/>
        </w:rPr>
        <w:t>ağılsızlıq</w:t>
      </w:r>
      <w:r>
        <w:rPr>
          <w:lang w:val="en-US"/>
        </w:rPr>
        <w:t xml:space="preserve"> </w:t>
      </w:r>
      <w:r>
        <w:rPr>
          <w:lang w:val="az-Latn-AZ"/>
        </w:rPr>
        <w:t>etməyə</w:t>
      </w:r>
      <w:r>
        <w:rPr>
          <w:lang w:val="en-US"/>
        </w:rPr>
        <w:t xml:space="preserve"> </w:t>
      </w:r>
      <w:r>
        <w:rPr>
          <w:lang w:val="az-Latn-AZ"/>
        </w:rPr>
        <w:t>başlayır</w:t>
      </w:r>
      <w:r>
        <w:rPr>
          <w:lang w:val="en-US"/>
        </w:rPr>
        <w:t xml:space="preserve">. </w:t>
      </w:r>
      <w:r>
        <w:rPr>
          <w:lang w:val="az-Latn-AZ"/>
        </w:rPr>
        <w:t>Onunla</w:t>
      </w:r>
      <w:r>
        <w:rPr>
          <w:lang w:val="en-US"/>
        </w:rPr>
        <w:t xml:space="preserve"> </w:t>
      </w:r>
      <w:r>
        <w:rPr>
          <w:lang w:val="az-Latn-AZ"/>
        </w:rPr>
        <w:t>mübahisə</w:t>
      </w:r>
      <w:r>
        <w:rPr>
          <w:lang w:val="en-US"/>
        </w:rPr>
        <w:t xml:space="preserve"> </w:t>
      </w:r>
      <w:r>
        <w:rPr>
          <w:lang w:val="az-Latn-AZ"/>
        </w:rPr>
        <w:t>edən</w:t>
      </w:r>
      <w:r>
        <w:rPr>
          <w:lang w:val="en-US"/>
        </w:rPr>
        <w:t xml:space="preserve"> </w:t>
      </w:r>
      <w:r>
        <w:rPr>
          <w:lang w:val="az-Latn-AZ"/>
        </w:rPr>
        <w:t>xidmətçiləri</w:t>
      </w:r>
      <w:r>
        <w:rPr>
          <w:lang w:val="en-US"/>
        </w:rPr>
        <w:t xml:space="preserve"> </w:t>
      </w:r>
      <w:r>
        <w:rPr>
          <w:lang w:val="az-Latn-AZ"/>
        </w:rPr>
        <w:t>uçuruma</w:t>
      </w:r>
      <w:r>
        <w:rPr>
          <w:lang w:val="en-US"/>
        </w:rPr>
        <w:t xml:space="preserve"> </w:t>
      </w:r>
      <w:r>
        <w:rPr>
          <w:lang w:val="az-Latn-AZ"/>
        </w:rPr>
        <w:t>tullayır</w:t>
      </w:r>
      <w:r>
        <w:rPr>
          <w:lang w:val="en-US"/>
        </w:rPr>
        <w:t xml:space="preserve">. </w:t>
      </w:r>
      <w:r>
        <w:rPr>
          <w:lang w:val="az-Latn-AZ"/>
        </w:rPr>
        <w:t>O</w:t>
      </w:r>
      <w:r>
        <w:rPr>
          <w:lang w:val="en-US"/>
        </w:rPr>
        <w:t xml:space="preserve">, </w:t>
      </w:r>
      <w:r>
        <w:rPr>
          <w:lang w:val="az-Latn-AZ"/>
        </w:rPr>
        <w:t>öz</w:t>
      </w:r>
      <w:r>
        <w:rPr>
          <w:lang w:val="en-US"/>
        </w:rPr>
        <w:t xml:space="preserve"> </w:t>
      </w:r>
      <w:r>
        <w:rPr>
          <w:lang w:val="az-Latn-AZ"/>
        </w:rPr>
        <w:t>xalası</w:t>
      </w:r>
      <w:r>
        <w:rPr>
          <w:lang w:val="en-US"/>
        </w:rPr>
        <w:t xml:space="preserve"> </w:t>
      </w:r>
      <w:r>
        <w:rPr>
          <w:lang w:val="az-Latn-AZ"/>
        </w:rPr>
        <w:t>oğlu</w:t>
      </w:r>
      <w:r>
        <w:rPr>
          <w:lang w:val="en-US"/>
        </w:rPr>
        <w:t xml:space="preserve"> </w:t>
      </w:r>
      <w:r>
        <w:rPr>
          <w:lang w:val="az-Latn-AZ"/>
        </w:rPr>
        <w:t>Moskva</w:t>
      </w:r>
      <w:r>
        <w:rPr>
          <w:lang w:val="en-US"/>
        </w:rPr>
        <w:t xml:space="preserve"> </w:t>
      </w:r>
      <w:r>
        <w:rPr>
          <w:lang w:val="az-Latn-AZ"/>
        </w:rPr>
        <w:t>hersoqu</w:t>
      </w:r>
      <w:r>
        <w:rPr>
          <w:lang w:val="en-US"/>
        </w:rPr>
        <w:t xml:space="preserve"> </w:t>
      </w:r>
      <w:r>
        <w:rPr>
          <w:lang w:val="az-Latn-AZ"/>
        </w:rPr>
        <w:t>Astolfo</w:t>
      </w:r>
      <w:r>
        <w:rPr>
          <w:lang w:val="en-US"/>
        </w:rPr>
        <w:t xml:space="preserve"> </w:t>
      </w:r>
      <w:r>
        <w:rPr>
          <w:lang w:val="az-Latn-AZ"/>
        </w:rPr>
        <w:t>ilə</w:t>
      </w:r>
      <w:r>
        <w:rPr>
          <w:lang w:val="en-US"/>
        </w:rPr>
        <w:t xml:space="preserve"> </w:t>
      </w:r>
      <w:r>
        <w:rPr>
          <w:lang w:val="az-Latn-AZ"/>
        </w:rPr>
        <w:t>duelə</w:t>
      </w:r>
      <w:r>
        <w:rPr>
          <w:lang w:val="en-US"/>
        </w:rPr>
        <w:t xml:space="preserve"> </w:t>
      </w:r>
      <w:r>
        <w:rPr>
          <w:lang w:val="az-Latn-AZ"/>
        </w:rPr>
        <w:t>girir</w:t>
      </w:r>
      <w:r>
        <w:rPr>
          <w:lang w:val="en-US"/>
        </w:rPr>
        <w:t xml:space="preserve">, </w:t>
      </w:r>
      <w:r>
        <w:rPr>
          <w:lang w:val="az-Latn-AZ"/>
        </w:rPr>
        <w:t>Rosauranı</w:t>
      </w:r>
      <w:r>
        <w:rPr>
          <w:lang w:val="en-US"/>
        </w:rPr>
        <w:t xml:space="preserve"> </w:t>
      </w:r>
      <w:r>
        <w:rPr>
          <w:lang w:val="az-Latn-AZ"/>
        </w:rPr>
        <w:t>zorla</w:t>
      </w:r>
      <w:r>
        <w:rPr>
          <w:lang w:val="en-US"/>
        </w:rPr>
        <w:t xml:space="preserve"> </w:t>
      </w:r>
      <w:r>
        <w:rPr>
          <w:lang w:val="az-Latn-AZ"/>
        </w:rPr>
        <w:t>ələ</w:t>
      </w:r>
      <w:r>
        <w:rPr>
          <w:lang w:val="en-US"/>
        </w:rPr>
        <w:t xml:space="preserve"> </w:t>
      </w:r>
      <w:r>
        <w:rPr>
          <w:lang w:val="az-Latn-AZ"/>
        </w:rPr>
        <w:t>keçirmək</w:t>
      </w:r>
      <w:r>
        <w:rPr>
          <w:lang w:val="en-US"/>
        </w:rPr>
        <w:t xml:space="preserve"> </w:t>
      </w:r>
      <w:r>
        <w:rPr>
          <w:lang w:val="az-Latn-AZ"/>
        </w:rPr>
        <w:t>istəyir</w:t>
      </w:r>
      <w:r>
        <w:rPr>
          <w:lang w:val="en-US"/>
        </w:rPr>
        <w:t xml:space="preserve">, </w:t>
      </w:r>
      <w:r>
        <w:rPr>
          <w:lang w:val="az-Latn-AZ"/>
        </w:rPr>
        <w:t>Klotaldonun</w:t>
      </w:r>
      <w:r>
        <w:rPr>
          <w:lang w:val="en-US"/>
        </w:rPr>
        <w:t xml:space="preserve"> </w:t>
      </w:r>
      <w:r>
        <w:rPr>
          <w:lang w:val="az-Latn-AZ"/>
        </w:rPr>
        <w:t>həyatına</w:t>
      </w:r>
      <w:r>
        <w:rPr>
          <w:lang w:val="en-US"/>
        </w:rPr>
        <w:t xml:space="preserve"> </w:t>
      </w:r>
      <w:r>
        <w:rPr>
          <w:lang w:val="az-Latn-AZ"/>
        </w:rPr>
        <w:t>qəsd</w:t>
      </w:r>
      <w:r>
        <w:rPr>
          <w:lang w:val="en-US"/>
        </w:rPr>
        <w:t xml:space="preserve"> </w:t>
      </w:r>
      <w:r>
        <w:rPr>
          <w:lang w:val="az-Latn-AZ"/>
        </w:rPr>
        <w:t>edir</w:t>
      </w:r>
      <w:r>
        <w:rPr>
          <w:lang w:val="en-US"/>
        </w:rPr>
        <w:t xml:space="preserve">, </w:t>
      </w:r>
      <w:r>
        <w:rPr>
          <w:lang w:val="az-Latn-AZ"/>
        </w:rPr>
        <w:t>hətta</w:t>
      </w:r>
      <w:r>
        <w:rPr>
          <w:lang w:val="en-US"/>
        </w:rPr>
        <w:t xml:space="preserve"> </w:t>
      </w:r>
      <w:r>
        <w:rPr>
          <w:lang w:val="az-Latn-AZ"/>
        </w:rPr>
        <w:t>atasını</w:t>
      </w:r>
      <w:r>
        <w:rPr>
          <w:lang w:val="en-US"/>
        </w:rPr>
        <w:t xml:space="preserve"> </w:t>
      </w:r>
      <w:r>
        <w:rPr>
          <w:lang w:val="az-Latn-AZ"/>
        </w:rPr>
        <w:t>hədələyir</w:t>
      </w:r>
      <w:r>
        <w:rPr>
          <w:lang w:val="en-US"/>
        </w:rPr>
        <w:t xml:space="preserve">, </w:t>
      </w:r>
      <w:r>
        <w:rPr>
          <w:lang w:val="az-Latn-AZ"/>
        </w:rPr>
        <w:t>Basilio</w:t>
      </w:r>
      <w:r>
        <w:rPr>
          <w:lang w:val="en-US"/>
        </w:rPr>
        <w:t xml:space="preserve"> </w:t>
      </w:r>
      <w:r>
        <w:rPr>
          <w:lang w:val="az-Latn-AZ"/>
        </w:rPr>
        <w:t>onu</w:t>
      </w:r>
      <w:r>
        <w:rPr>
          <w:lang w:val="en-US"/>
        </w:rPr>
        <w:t xml:space="preserve"> </w:t>
      </w:r>
      <w:r>
        <w:rPr>
          <w:lang w:val="az-Latn-AZ"/>
        </w:rPr>
        <w:t>yumşaltmaq</w:t>
      </w:r>
      <w:r>
        <w:rPr>
          <w:lang w:val="en-US"/>
        </w:rPr>
        <w:t xml:space="preserve"> </w:t>
      </w:r>
      <w:r>
        <w:rPr>
          <w:lang w:val="az-Latn-AZ"/>
        </w:rPr>
        <w:t>istəyir</w:t>
      </w:r>
      <w:r>
        <w:rPr>
          <w:lang w:val="en-US"/>
        </w:rPr>
        <w:t xml:space="preserve">, </w:t>
      </w:r>
      <w:r>
        <w:rPr>
          <w:lang w:val="az-Latn-AZ"/>
        </w:rPr>
        <w:t>onu</w:t>
      </w:r>
      <w:r>
        <w:rPr>
          <w:lang w:val="en-US"/>
        </w:rPr>
        <w:t xml:space="preserve"> </w:t>
      </w:r>
      <w:r>
        <w:rPr>
          <w:lang w:val="az-Latn-AZ"/>
        </w:rPr>
        <w:t>insansevərliyə</w:t>
      </w:r>
      <w:r>
        <w:rPr>
          <w:lang w:val="en-US"/>
        </w:rPr>
        <w:t xml:space="preserve">, </w:t>
      </w:r>
      <w:r>
        <w:rPr>
          <w:lang w:val="az-Latn-AZ"/>
        </w:rPr>
        <w:t>itaətkarlığa</w:t>
      </w:r>
      <w:r>
        <w:rPr>
          <w:lang w:val="en-US"/>
        </w:rPr>
        <w:t xml:space="preserve"> </w:t>
      </w:r>
      <w:r>
        <w:rPr>
          <w:lang w:val="az-Latn-AZ"/>
        </w:rPr>
        <w:t>çağırır</w:t>
      </w:r>
      <w:r>
        <w:rPr>
          <w:lang w:val="en-US"/>
        </w:rPr>
        <w:t xml:space="preserve">. </w:t>
      </w:r>
      <w:r>
        <w:rPr>
          <w:lang w:val="az-Latn-AZ"/>
        </w:rPr>
        <w:t>“Sən</w:t>
      </w:r>
      <w:r>
        <w:rPr>
          <w:lang w:val="en-US"/>
        </w:rPr>
        <w:t xml:space="preserve"> </w:t>
      </w:r>
      <w:r>
        <w:rPr>
          <w:lang w:val="az-Latn-AZ"/>
        </w:rPr>
        <w:t>qürurlusan</w:t>
      </w:r>
      <w:r>
        <w:rPr>
          <w:lang w:val="en-US"/>
        </w:rPr>
        <w:t xml:space="preserve">, </w:t>
      </w:r>
      <w:r>
        <w:rPr>
          <w:lang w:val="az-Latn-AZ"/>
        </w:rPr>
        <w:t>pisliyi</w:t>
      </w:r>
      <w:r>
        <w:rPr>
          <w:lang w:val="en-US"/>
        </w:rPr>
        <w:t xml:space="preserve"> </w:t>
      </w:r>
      <w:r>
        <w:rPr>
          <w:lang w:val="az-Latn-AZ"/>
        </w:rPr>
        <w:t>sevirsən</w:t>
      </w:r>
      <w:r>
        <w:rPr>
          <w:lang w:val="en-US"/>
        </w:rPr>
        <w:t xml:space="preserve">… </w:t>
      </w:r>
      <w:r>
        <w:rPr>
          <w:lang w:val="az-Latn-AZ"/>
        </w:rPr>
        <w:t>Sakitləş”</w:t>
      </w:r>
      <w:r>
        <w:rPr>
          <w:lang w:val="en-US"/>
        </w:rPr>
        <w:t xml:space="preserve">. </w:t>
      </w:r>
      <w:r>
        <w:rPr>
          <w:lang w:val="az-Latn-AZ"/>
        </w:rPr>
        <w:t>Yenə</w:t>
      </w:r>
      <w:r>
        <w:rPr>
          <w:lang w:val="en-US"/>
        </w:rPr>
        <w:t xml:space="preserve"> </w:t>
      </w:r>
      <w:r>
        <w:rPr>
          <w:lang w:val="az-Latn-AZ"/>
        </w:rPr>
        <w:t>və</w:t>
      </w:r>
      <w:r>
        <w:rPr>
          <w:lang w:val="en-US"/>
        </w:rPr>
        <w:t xml:space="preserve"> </w:t>
      </w:r>
      <w:r>
        <w:rPr>
          <w:lang w:val="az-Latn-AZ"/>
        </w:rPr>
        <w:t>yenə</w:t>
      </w:r>
      <w:r>
        <w:rPr>
          <w:lang w:val="en-US"/>
        </w:rPr>
        <w:t xml:space="preserve"> </w:t>
      </w:r>
      <w:r>
        <w:rPr>
          <w:lang w:val="az-Latn-AZ"/>
        </w:rPr>
        <w:t>pyesdə</w:t>
      </w:r>
      <w:r>
        <w:rPr>
          <w:lang w:val="en-US"/>
        </w:rPr>
        <w:t xml:space="preserve"> </w:t>
      </w:r>
      <w:r>
        <w:rPr>
          <w:lang w:val="az-Latn-AZ"/>
        </w:rPr>
        <w:t>nəqərat</w:t>
      </w:r>
      <w:r>
        <w:rPr>
          <w:lang w:val="en-US"/>
        </w:rPr>
        <w:t xml:space="preserve"> </w:t>
      </w:r>
      <w:r>
        <w:rPr>
          <w:lang w:val="az-Latn-AZ"/>
        </w:rPr>
        <w:t>kimi</w:t>
      </w:r>
      <w:r>
        <w:rPr>
          <w:lang w:val="en-US"/>
        </w:rPr>
        <w:t xml:space="preserve"> </w:t>
      </w:r>
      <w:r>
        <w:rPr>
          <w:lang w:val="az-Latn-AZ"/>
        </w:rPr>
        <w:t>onun</w:t>
      </w:r>
      <w:r>
        <w:rPr>
          <w:lang w:val="en-US"/>
        </w:rPr>
        <w:t xml:space="preserve"> </w:t>
      </w:r>
      <w:r>
        <w:rPr>
          <w:lang w:val="az-Latn-AZ"/>
        </w:rPr>
        <w:t>əsas</w:t>
      </w:r>
      <w:r>
        <w:rPr>
          <w:lang w:val="en-US"/>
        </w:rPr>
        <w:t xml:space="preserve"> </w:t>
      </w:r>
      <w:r>
        <w:rPr>
          <w:lang w:val="az-Latn-AZ"/>
        </w:rPr>
        <w:t>“Həyat</w:t>
      </w:r>
      <w:r>
        <w:rPr>
          <w:lang w:val="en-US"/>
        </w:rPr>
        <w:t xml:space="preserve"> </w:t>
      </w:r>
      <w:r>
        <w:rPr>
          <w:lang w:val="az-Latn-AZ"/>
        </w:rPr>
        <w:t>bir</w:t>
      </w:r>
      <w:r>
        <w:rPr>
          <w:lang w:val="en-US"/>
        </w:rPr>
        <w:t xml:space="preserve"> </w:t>
      </w:r>
      <w:r>
        <w:rPr>
          <w:lang w:val="az-Latn-AZ"/>
        </w:rPr>
        <w:t>yuxudur”</w:t>
      </w:r>
      <w:r>
        <w:rPr>
          <w:lang w:val="en-US"/>
        </w:rPr>
        <w:t xml:space="preserve"> </w:t>
      </w:r>
      <w:r>
        <w:rPr>
          <w:lang w:val="az-Latn-AZ"/>
        </w:rPr>
        <w:t>fikri</w:t>
      </w:r>
      <w:r>
        <w:rPr>
          <w:lang w:val="en-US"/>
        </w:rPr>
        <w:t xml:space="preserve"> </w:t>
      </w:r>
      <w:r>
        <w:rPr>
          <w:lang w:val="az-Latn-AZ"/>
        </w:rPr>
        <w:t>səslənir</w:t>
      </w:r>
      <w:r>
        <w:rPr>
          <w:lang w:val="en-US"/>
        </w:rPr>
        <w:t xml:space="preserve">: </w:t>
      </w:r>
      <w:r>
        <w:rPr>
          <w:lang w:val="az-Latn-AZ"/>
        </w:rPr>
        <w:t>“Həyat</w:t>
      </w:r>
      <w:r>
        <w:rPr>
          <w:lang w:val="en-US"/>
        </w:rPr>
        <w:t xml:space="preserve"> </w:t>
      </w:r>
      <w:r>
        <w:rPr>
          <w:lang w:val="az-Latn-AZ"/>
        </w:rPr>
        <w:t>bir</w:t>
      </w:r>
      <w:r>
        <w:rPr>
          <w:lang w:val="en-US"/>
        </w:rPr>
        <w:t xml:space="preserve"> </w:t>
      </w:r>
      <w:r>
        <w:rPr>
          <w:lang w:val="az-Latn-AZ"/>
        </w:rPr>
        <w:t>yuxudur”</w:t>
      </w:r>
      <w:r>
        <w:rPr>
          <w:lang w:val="en-US"/>
        </w:rPr>
        <w:t xml:space="preserve"> (s.77). </w:t>
      </w:r>
      <w:r>
        <w:rPr>
          <w:lang w:val="az-Latn-AZ"/>
        </w:rPr>
        <w:t>“Bəlkə</w:t>
      </w:r>
      <w:r>
        <w:rPr>
          <w:lang w:val="en-US"/>
        </w:rPr>
        <w:t xml:space="preserve"> </w:t>
      </w:r>
      <w:r>
        <w:rPr>
          <w:lang w:val="az-Latn-AZ"/>
        </w:rPr>
        <w:t>sən</w:t>
      </w:r>
      <w:r>
        <w:rPr>
          <w:lang w:val="en-US"/>
        </w:rPr>
        <w:t xml:space="preserve"> </w:t>
      </w:r>
      <w:r>
        <w:rPr>
          <w:lang w:val="az-Latn-AZ"/>
        </w:rPr>
        <w:t>çox</w:t>
      </w:r>
      <w:r>
        <w:rPr>
          <w:lang w:val="en-US"/>
        </w:rPr>
        <w:t xml:space="preserve"> </w:t>
      </w:r>
      <w:r>
        <w:rPr>
          <w:lang w:val="az-Latn-AZ"/>
        </w:rPr>
        <w:t>yatmısan</w:t>
      </w:r>
      <w:r>
        <w:rPr>
          <w:lang w:val="en-US"/>
        </w:rPr>
        <w:t xml:space="preserve"> </w:t>
      </w:r>
      <w:r>
        <w:rPr>
          <w:lang w:val="az-Latn-AZ"/>
        </w:rPr>
        <w:t>və</w:t>
      </w:r>
      <w:r>
        <w:rPr>
          <w:lang w:val="en-US"/>
        </w:rPr>
        <w:t xml:space="preserve"> </w:t>
      </w:r>
      <w:r>
        <w:rPr>
          <w:lang w:val="az-Latn-AZ"/>
        </w:rPr>
        <w:t>xəyallanırsan”</w:t>
      </w:r>
      <w:r>
        <w:rPr>
          <w:lang w:val="en-US"/>
        </w:rPr>
        <w:t xml:space="preserve">, - </w:t>
      </w:r>
      <w:r>
        <w:rPr>
          <w:lang w:val="az-Latn-AZ"/>
        </w:rPr>
        <w:t>bu</w:t>
      </w:r>
      <w:r>
        <w:rPr>
          <w:lang w:val="en-US"/>
        </w:rPr>
        <w:t xml:space="preserve"> </w:t>
      </w:r>
      <w:r>
        <w:rPr>
          <w:lang w:val="az-Latn-AZ"/>
        </w:rPr>
        <w:t>sözləri</w:t>
      </w:r>
      <w:r>
        <w:rPr>
          <w:lang w:val="en-US"/>
        </w:rPr>
        <w:t xml:space="preserve"> </w:t>
      </w:r>
      <w:r>
        <w:rPr>
          <w:lang w:val="az-Latn-AZ"/>
        </w:rPr>
        <w:t>dəfələrlə</w:t>
      </w:r>
      <w:r>
        <w:rPr>
          <w:lang w:val="en-US"/>
        </w:rPr>
        <w:t xml:space="preserve"> </w:t>
      </w:r>
      <w:r>
        <w:rPr>
          <w:lang w:val="az-Latn-AZ"/>
        </w:rPr>
        <w:t>qəzəbli</w:t>
      </w:r>
      <w:r>
        <w:rPr>
          <w:lang w:val="en-US"/>
        </w:rPr>
        <w:t xml:space="preserve"> </w:t>
      </w:r>
      <w:r>
        <w:rPr>
          <w:lang w:val="az-Latn-AZ"/>
        </w:rPr>
        <w:t>və</w:t>
      </w:r>
      <w:r>
        <w:rPr>
          <w:lang w:val="en-US"/>
        </w:rPr>
        <w:t xml:space="preserve"> </w:t>
      </w:r>
      <w:r>
        <w:rPr>
          <w:lang w:val="az-Latn-AZ"/>
        </w:rPr>
        <w:t>hirslənmiş</w:t>
      </w:r>
      <w:r>
        <w:rPr>
          <w:lang w:val="en-US"/>
        </w:rPr>
        <w:t xml:space="preserve"> </w:t>
      </w:r>
      <w:r>
        <w:rPr>
          <w:lang w:val="az-Latn-AZ"/>
        </w:rPr>
        <w:t>gəncə</w:t>
      </w:r>
      <w:r>
        <w:rPr>
          <w:lang w:val="en-US"/>
        </w:rPr>
        <w:t xml:space="preserve"> </w:t>
      </w:r>
      <w:r>
        <w:rPr>
          <w:lang w:val="az-Latn-AZ"/>
        </w:rPr>
        <w:t>təkrar</w:t>
      </w:r>
      <w:r>
        <w:rPr>
          <w:lang w:val="en-US"/>
        </w:rPr>
        <w:t xml:space="preserve"> </w:t>
      </w:r>
      <w:r>
        <w:rPr>
          <w:lang w:val="az-Latn-AZ"/>
        </w:rPr>
        <w:t>edirlər</w:t>
      </w:r>
      <w:r>
        <w:rPr>
          <w:lang w:val="en-US"/>
        </w:rPr>
        <w:t xml:space="preserve">. </w:t>
      </w:r>
      <w:r>
        <w:rPr>
          <w:lang w:val="az-Latn-AZ"/>
        </w:rPr>
        <w:t>Nəhayət,</w:t>
      </w:r>
      <w:r>
        <w:rPr>
          <w:lang w:val="en-US"/>
        </w:rPr>
        <w:t xml:space="preserve"> </w:t>
      </w:r>
      <w:r>
        <w:rPr>
          <w:lang w:val="az-Latn-AZ"/>
        </w:rPr>
        <w:t>oğlunun</w:t>
      </w:r>
      <w:r>
        <w:rPr>
          <w:lang w:val="en-US"/>
        </w:rPr>
        <w:t xml:space="preserve"> </w:t>
      </w:r>
      <w:r>
        <w:rPr>
          <w:lang w:val="az-Latn-AZ"/>
        </w:rPr>
        <w:t>islah</w:t>
      </w:r>
      <w:r>
        <w:rPr>
          <w:lang w:val="en-US"/>
        </w:rPr>
        <w:t xml:space="preserve"> </w:t>
      </w:r>
      <w:r>
        <w:rPr>
          <w:lang w:val="az-Latn-AZ"/>
        </w:rPr>
        <w:t>olmasına</w:t>
      </w:r>
      <w:r>
        <w:rPr>
          <w:lang w:val="en-US"/>
        </w:rPr>
        <w:t xml:space="preserve"> </w:t>
      </w:r>
      <w:r>
        <w:rPr>
          <w:lang w:val="az-Latn-AZ"/>
        </w:rPr>
        <w:t>ümidi</w:t>
      </w:r>
      <w:r>
        <w:rPr>
          <w:lang w:val="en-US"/>
        </w:rPr>
        <w:t xml:space="preserve"> </w:t>
      </w:r>
      <w:r>
        <w:rPr>
          <w:lang w:val="az-Latn-AZ"/>
        </w:rPr>
        <w:t>qalmayan</w:t>
      </w:r>
      <w:r>
        <w:rPr>
          <w:lang w:val="en-US"/>
        </w:rPr>
        <w:t xml:space="preserve"> </w:t>
      </w:r>
      <w:r>
        <w:rPr>
          <w:lang w:val="az-Latn-AZ"/>
        </w:rPr>
        <w:t>ata</w:t>
      </w:r>
      <w:r>
        <w:rPr>
          <w:lang w:val="en-US"/>
        </w:rPr>
        <w:t xml:space="preserve"> </w:t>
      </w:r>
      <w:r>
        <w:rPr>
          <w:lang w:val="az-Latn-AZ"/>
        </w:rPr>
        <w:t>qabaqcadan</w:t>
      </w:r>
      <w:r>
        <w:rPr>
          <w:lang w:val="en-US"/>
        </w:rPr>
        <w:t xml:space="preserve"> </w:t>
      </w:r>
      <w:r>
        <w:rPr>
          <w:lang w:val="az-Latn-AZ"/>
        </w:rPr>
        <w:t>yuxugətirən</w:t>
      </w:r>
      <w:r>
        <w:rPr>
          <w:lang w:val="en-US"/>
        </w:rPr>
        <w:t xml:space="preserve"> </w:t>
      </w:r>
      <w:r>
        <w:rPr>
          <w:lang w:val="az-Latn-AZ"/>
        </w:rPr>
        <w:t>verərək</w:t>
      </w:r>
      <w:r>
        <w:rPr>
          <w:lang w:val="en-US"/>
        </w:rPr>
        <w:t xml:space="preserve"> </w:t>
      </w:r>
      <w:r>
        <w:rPr>
          <w:lang w:val="az-Latn-AZ"/>
        </w:rPr>
        <w:t>onu</w:t>
      </w:r>
      <w:r>
        <w:rPr>
          <w:lang w:val="en-US"/>
        </w:rPr>
        <w:t xml:space="preserve"> </w:t>
      </w:r>
      <w:r>
        <w:rPr>
          <w:lang w:val="az-Latn-AZ"/>
        </w:rPr>
        <w:t>yenidən</w:t>
      </w:r>
      <w:r>
        <w:rPr>
          <w:lang w:val="en-US"/>
        </w:rPr>
        <w:t xml:space="preserve"> </w:t>
      </w:r>
      <w:r>
        <w:rPr>
          <w:lang w:val="az-Latn-AZ"/>
        </w:rPr>
        <w:t>qalaya</w:t>
      </w:r>
      <w:r>
        <w:rPr>
          <w:lang w:val="en-US"/>
        </w:rPr>
        <w:t xml:space="preserve"> </w:t>
      </w:r>
      <w:r>
        <w:rPr>
          <w:lang w:val="az-Latn-AZ"/>
        </w:rPr>
        <w:t>göndərir</w:t>
      </w:r>
      <w:r>
        <w:rPr>
          <w:lang w:val="en-US"/>
        </w:rPr>
        <w:t xml:space="preserve">. </w:t>
      </w:r>
    </w:p>
    <w:p w:rsidR="00FD6D0F" w:rsidRDefault="00FD6D0F" w:rsidP="00FD6D0F">
      <w:pPr>
        <w:pStyle w:val="NormalWeb"/>
        <w:spacing w:before="0" w:beforeAutospacing="0" w:after="0" w:afterAutospacing="0"/>
        <w:ind w:firstLine="709"/>
        <w:jc w:val="both"/>
        <w:rPr>
          <w:lang w:val="en-US"/>
        </w:rPr>
      </w:pPr>
      <w:r>
        <w:rPr>
          <w:lang w:val="az-Latn-AZ"/>
        </w:rPr>
        <w:t>Sexismundo</w:t>
      </w:r>
      <w:r>
        <w:rPr>
          <w:lang w:val="en-US"/>
        </w:rPr>
        <w:t xml:space="preserve"> </w:t>
      </w:r>
      <w:r>
        <w:rPr>
          <w:lang w:val="az-Latn-AZ"/>
        </w:rPr>
        <w:t>təzədən</w:t>
      </w:r>
      <w:r>
        <w:rPr>
          <w:lang w:val="en-US"/>
        </w:rPr>
        <w:t xml:space="preserve"> </w:t>
      </w:r>
      <w:r>
        <w:rPr>
          <w:lang w:val="az-Latn-AZ"/>
        </w:rPr>
        <w:t>zəncirlə</w:t>
      </w:r>
      <w:r>
        <w:rPr>
          <w:lang w:val="en-US"/>
        </w:rPr>
        <w:t xml:space="preserve"> </w:t>
      </w:r>
      <w:r>
        <w:rPr>
          <w:lang w:val="az-Latn-AZ"/>
        </w:rPr>
        <w:t>bağlanır</w:t>
      </w:r>
      <w:r>
        <w:rPr>
          <w:lang w:val="en-US"/>
        </w:rPr>
        <w:t xml:space="preserve">. </w:t>
      </w:r>
      <w:r>
        <w:rPr>
          <w:lang w:val="az-Latn-AZ"/>
        </w:rPr>
        <w:t>Bütün</w:t>
      </w:r>
      <w:r>
        <w:rPr>
          <w:lang w:val="en-US"/>
        </w:rPr>
        <w:t xml:space="preserve"> </w:t>
      </w:r>
      <w:r>
        <w:rPr>
          <w:lang w:val="az-Latn-AZ"/>
        </w:rPr>
        <w:t>gördükləri</w:t>
      </w:r>
      <w:r>
        <w:rPr>
          <w:lang w:val="en-US"/>
        </w:rPr>
        <w:t xml:space="preserve">, </w:t>
      </w:r>
      <w:r>
        <w:rPr>
          <w:lang w:val="az-Latn-AZ"/>
        </w:rPr>
        <w:t>yaşadıqları</w:t>
      </w:r>
      <w:r>
        <w:rPr>
          <w:lang w:val="en-US"/>
        </w:rPr>
        <w:t xml:space="preserve"> </w:t>
      </w:r>
      <w:r>
        <w:rPr>
          <w:lang w:val="az-Latn-AZ"/>
        </w:rPr>
        <w:t>ona</w:t>
      </w:r>
      <w:r>
        <w:rPr>
          <w:lang w:val="en-US"/>
        </w:rPr>
        <w:t xml:space="preserve"> </w:t>
      </w:r>
      <w:r>
        <w:rPr>
          <w:lang w:val="az-Latn-AZ"/>
        </w:rPr>
        <w:t>yuxu</w:t>
      </w:r>
      <w:r>
        <w:rPr>
          <w:lang w:val="en-US"/>
        </w:rPr>
        <w:t xml:space="preserve"> </w:t>
      </w:r>
      <w:r>
        <w:rPr>
          <w:lang w:val="az-Latn-AZ"/>
        </w:rPr>
        <w:t>kimi</w:t>
      </w:r>
      <w:r>
        <w:rPr>
          <w:lang w:val="en-US"/>
        </w:rPr>
        <w:t xml:space="preserve"> </w:t>
      </w:r>
      <w:r>
        <w:rPr>
          <w:lang w:val="az-Latn-AZ"/>
        </w:rPr>
        <w:t>görünür</w:t>
      </w:r>
      <w:r>
        <w:rPr>
          <w:lang w:val="en-US"/>
        </w:rPr>
        <w:t xml:space="preserve">. </w:t>
      </w:r>
      <w:r>
        <w:rPr>
          <w:lang w:val="az-Latn-AZ"/>
        </w:rPr>
        <w:t>İndi</w:t>
      </w:r>
      <w:r>
        <w:rPr>
          <w:lang w:val="en-US"/>
        </w:rPr>
        <w:t xml:space="preserve"> </w:t>
      </w:r>
      <w:r>
        <w:rPr>
          <w:lang w:val="az-Latn-AZ"/>
        </w:rPr>
        <w:t>həyatın</w:t>
      </w:r>
      <w:r>
        <w:rPr>
          <w:lang w:val="en-US"/>
        </w:rPr>
        <w:t xml:space="preserve"> </w:t>
      </w:r>
      <w:r>
        <w:rPr>
          <w:lang w:val="az-Latn-AZ"/>
        </w:rPr>
        <w:t>mənasızlığını</w:t>
      </w:r>
      <w:r>
        <w:rPr>
          <w:lang w:val="en-US"/>
        </w:rPr>
        <w:t xml:space="preserve"> </w:t>
      </w:r>
      <w:r>
        <w:rPr>
          <w:lang w:val="az-Latn-AZ"/>
        </w:rPr>
        <w:t>başa</w:t>
      </w:r>
      <w:r>
        <w:rPr>
          <w:lang w:val="en-US"/>
        </w:rPr>
        <w:t xml:space="preserve"> </w:t>
      </w:r>
      <w:r>
        <w:rPr>
          <w:lang w:val="az-Latn-AZ"/>
        </w:rPr>
        <w:t>düşür</w:t>
      </w:r>
      <w:r>
        <w:rPr>
          <w:lang w:val="en-US"/>
        </w:rPr>
        <w:t xml:space="preserve">. </w:t>
      </w:r>
      <w:r>
        <w:rPr>
          <w:lang w:val="az-Latn-AZ"/>
        </w:rPr>
        <w:t>Nəyə</w:t>
      </w:r>
      <w:r>
        <w:rPr>
          <w:lang w:val="en-US"/>
        </w:rPr>
        <w:t xml:space="preserve"> </w:t>
      </w:r>
      <w:r>
        <w:rPr>
          <w:lang w:val="az-Latn-AZ"/>
        </w:rPr>
        <w:t>lazım</w:t>
      </w:r>
      <w:r>
        <w:rPr>
          <w:lang w:val="en-US"/>
        </w:rPr>
        <w:t xml:space="preserve"> </w:t>
      </w:r>
      <w:r>
        <w:rPr>
          <w:lang w:val="az-Latn-AZ"/>
        </w:rPr>
        <w:t>həyəcanlar</w:t>
      </w:r>
      <w:r>
        <w:rPr>
          <w:lang w:val="en-US"/>
        </w:rPr>
        <w:t xml:space="preserve">, </w:t>
      </w:r>
      <w:r>
        <w:rPr>
          <w:lang w:val="az-Latn-AZ"/>
        </w:rPr>
        <w:t>şöhrətpərəstlik</w:t>
      </w:r>
      <w:r>
        <w:rPr>
          <w:lang w:val="en-US"/>
        </w:rPr>
        <w:t xml:space="preserve">, </w:t>
      </w:r>
      <w:r>
        <w:rPr>
          <w:lang w:val="az-Latn-AZ"/>
        </w:rPr>
        <w:t>həzz</w:t>
      </w:r>
      <w:r>
        <w:rPr>
          <w:lang w:val="en-US"/>
        </w:rPr>
        <w:t xml:space="preserve"> </w:t>
      </w:r>
      <w:r>
        <w:rPr>
          <w:lang w:val="az-Latn-AZ"/>
        </w:rPr>
        <w:t>axtarışları</w:t>
      </w:r>
      <w:r>
        <w:rPr>
          <w:lang w:val="en-US"/>
        </w:rPr>
        <w:t xml:space="preserve">, </w:t>
      </w:r>
      <w:r>
        <w:rPr>
          <w:lang w:val="az-Latn-AZ"/>
        </w:rPr>
        <w:t>xoşbəxtlik</w:t>
      </w:r>
      <w:r>
        <w:rPr>
          <w:lang w:val="en-US"/>
        </w:rPr>
        <w:t xml:space="preserve"> – </w:t>
      </w:r>
      <w:r>
        <w:rPr>
          <w:lang w:val="az-Latn-AZ"/>
        </w:rPr>
        <w:t>bunlar</w:t>
      </w:r>
      <w:r>
        <w:rPr>
          <w:lang w:val="en-US"/>
        </w:rPr>
        <w:t xml:space="preserve"> </w:t>
      </w:r>
      <w:r>
        <w:rPr>
          <w:lang w:val="az-Latn-AZ"/>
        </w:rPr>
        <w:t>hamısı</w:t>
      </w:r>
      <w:r>
        <w:rPr>
          <w:lang w:val="en-US"/>
        </w:rPr>
        <w:t xml:space="preserve"> </w:t>
      </w:r>
      <w:r>
        <w:rPr>
          <w:lang w:val="az-Latn-AZ"/>
        </w:rPr>
        <w:t>bir</w:t>
      </w:r>
      <w:r>
        <w:rPr>
          <w:lang w:val="en-US"/>
        </w:rPr>
        <w:t xml:space="preserve"> </w:t>
      </w:r>
      <w:r>
        <w:rPr>
          <w:lang w:val="az-Latn-AZ"/>
        </w:rPr>
        <w:t>yuxudur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Sexismundo</w:t>
      </w:r>
      <w:r>
        <w:rPr>
          <w:lang w:val="en-US"/>
        </w:rPr>
        <w:t xml:space="preserve"> </w:t>
      </w:r>
      <w:r>
        <w:rPr>
          <w:lang w:val="az-Latn-AZ"/>
        </w:rPr>
        <w:t>hansı</w:t>
      </w:r>
      <w:r>
        <w:rPr>
          <w:lang w:val="en-US"/>
        </w:rPr>
        <w:t xml:space="preserve"> </w:t>
      </w:r>
      <w:r>
        <w:rPr>
          <w:lang w:val="az-Latn-AZ"/>
        </w:rPr>
        <w:t>nəticələri</w:t>
      </w:r>
      <w:r>
        <w:rPr>
          <w:lang w:val="en-US"/>
        </w:rPr>
        <w:t xml:space="preserve"> </w:t>
      </w:r>
      <w:r>
        <w:rPr>
          <w:lang w:val="az-Latn-AZ"/>
        </w:rPr>
        <w:t>çıxarır</w:t>
      </w:r>
      <w:r>
        <w:rPr>
          <w:lang w:val="en-US"/>
        </w:rPr>
        <w:t xml:space="preserve">? </w:t>
      </w:r>
      <w:r>
        <w:rPr>
          <w:lang w:val="az-Latn-AZ"/>
        </w:rPr>
        <w:t>Mübarizədən</w:t>
      </w:r>
      <w:r>
        <w:rPr>
          <w:lang w:val="en-US"/>
        </w:rPr>
        <w:t xml:space="preserve">, </w:t>
      </w:r>
      <w:r>
        <w:rPr>
          <w:lang w:val="az-Latn-AZ"/>
        </w:rPr>
        <w:t>etiraz</w:t>
      </w:r>
      <w:r>
        <w:rPr>
          <w:lang w:val="en-US"/>
        </w:rPr>
        <w:t xml:space="preserve"> </w:t>
      </w:r>
      <w:r>
        <w:rPr>
          <w:lang w:val="az-Latn-AZ"/>
        </w:rPr>
        <w:t>etməkdən</w:t>
      </w:r>
      <w:r>
        <w:rPr>
          <w:lang w:val="en-US"/>
        </w:rPr>
        <w:t xml:space="preserve">, </w:t>
      </w:r>
      <w:r>
        <w:rPr>
          <w:lang w:val="az-Latn-AZ"/>
        </w:rPr>
        <w:t>itaətsizlikdən</w:t>
      </w:r>
      <w:r>
        <w:rPr>
          <w:lang w:val="en-US"/>
        </w:rPr>
        <w:t xml:space="preserve"> </w:t>
      </w:r>
      <w:r>
        <w:rPr>
          <w:lang w:val="az-Latn-AZ"/>
        </w:rPr>
        <w:t>imtina</w:t>
      </w:r>
      <w:r>
        <w:rPr>
          <w:lang w:val="en-US"/>
        </w:rPr>
        <w:t xml:space="preserve"> </w:t>
      </w:r>
      <w:r>
        <w:rPr>
          <w:lang w:val="az-Latn-AZ"/>
        </w:rPr>
        <w:t>etmək</w:t>
      </w:r>
      <w:r>
        <w:rPr>
          <w:lang w:val="en-US"/>
        </w:rPr>
        <w:t xml:space="preserve"> </w:t>
      </w:r>
      <w:r>
        <w:rPr>
          <w:lang w:val="az-Latn-AZ"/>
        </w:rPr>
        <w:t>lazımdır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İndi</w:t>
      </w:r>
      <w:r>
        <w:rPr>
          <w:lang w:val="en-US"/>
        </w:rPr>
        <w:t xml:space="preserve"> </w:t>
      </w:r>
      <w:r>
        <w:rPr>
          <w:lang w:val="az-Latn-AZ"/>
        </w:rPr>
        <w:t>Sexismundo</w:t>
      </w:r>
      <w:r>
        <w:rPr>
          <w:lang w:val="en-US"/>
        </w:rPr>
        <w:t xml:space="preserve"> </w:t>
      </w:r>
      <w:r>
        <w:rPr>
          <w:lang w:val="az-Latn-AZ"/>
        </w:rPr>
        <w:t>dəyişilmişdir</w:t>
      </w:r>
      <w:r>
        <w:rPr>
          <w:lang w:val="en-US"/>
        </w:rPr>
        <w:t xml:space="preserve">. </w:t>
      </w:r>
      <w:r>
        <w:rPr>
          <w:lang w:val="az-Latn-AZ"/>
        </w:rPr>
        <w:t>Onu</w:t>
      </w:r>
      <w:r>
        <w:rPr>
          <w:lang w:val="en-US"/>
        </w:rPr>
        <w:t xml:space="preserve"> </w:t>
      </w:r>
      <w:r>
        <w:rPr>
          <w:lang w:val="az-Latn-AZ"/>
        </w:rPr>
        <w:t>heç</w:t>
      </w:r>
      <w:r>
        <w:rPr>
          <w:lang w:val="en-US"/>
        </w:rPr>
        <w:t xml:space="preserve"> </w:t>
      </w:r>
      <w:r>
        <w:rPr>
          <w:lang w:val="az-Latn-AZ"/>
        </w:rPr>
        <w:t>nə</w:t>
      </w:r>
      <w:r>
        <w:rPr>
          <w:lang w:val="en-US"/>
        </w:rPr>
        <w:t xml:space="preserve"> </w:t>
      </w:r>
      <w:r>
        <w:rPr>
          <w:lang w:val="az-Latn-AZ"/>
        </w:rPr>
        <w:t>həyəcanlandırmır</w:t>
      </w:r>
      <w:r>
        <w:rPr>
          <w:lang w:val="en-US"/>
        </w:rPr>
        <w:t xml:space="preserve">. </w:t>
      </w:r>
      <w:r>
        <w:rPr>
          <w:lang w:val="az-Latn-AZ"/>
        </w:rPr>
        <w:t>Qiyam</w:t>
      </w:r>
      <w:r>
        <w:rPr>
          <w:lang w:val="en-US"/>
        </w:rPr>
        <w:t xml:space="preserve"> </w:t>
      </w:r>
      <w:r>
        <w:rPr>
          <w:lang w:val="az-Latn-AZ"/>
        </w:rPr>
        <w:t>etmiş</w:t>
      </w:r>
      <w:r>
        <w:rPr>
          <w:lang w:val="en-US"/>
        </w:rPr>
        <w:t xml:space="preserve"> </w:t>
      </w:r>
      <w:r>
        <w:rPr>
          <w:lang w:val="az-Latn-AZ"/>
        </w:rPr>
        <w:t>ordu</w:t>
      </w:r>
      <w:r>
        <w:rPr>
          <w:lang w:val="en-US"/>
        </w:rPr>
        <w:t xml:space="preserve"> </w:t>
      </w:r>
      <w:r>
        <w:rPr>
          <w:lang w:val="az-Latn-AZ"/>
        </w:rPr>
        <w:t>onu</w:t>
      </w:r>
      <w:r>
        <w:rPr>
          <w:lang w:val="en-US"/>
        </w:rPr>
        <w:t xml:space="preserve"> </w:t>
      </w:r>
      <w:r>
        <w:rPr>
          <w:lang w:val="az-Latn-AZ"/>
        </w:rPr>
        <w:t>azad</w:t>
      </w:r>
      <w:r>
        <w:rPr>
          <w:lang w:val="en-US"/>
        </w:rPr>
        <w:t xml:space="preserve"> </w:t>
      </w:r>
      <w:r>
        <w:rPr>
          <w:lang w:val="az-Latn-AZ"/>
        </w:rPr>
        <w:t>edəndə</w:t>
      </w:r>
      <w:r>
        <w:rPr>
          <w:lang w:val="en-US"/>
        </w:rPr>
        <w:t xml:space="preserve"> </w:t>
      </w:r>
      <w:r>
        <w:rPr>
          <w:lang w:val="az-Latn-AZ"/>
        </w:rPr>
        <w:t>o</w:t>
      </w:r>
      <w:r>
        <w:rPr>
          <w:lang w:val="en-US"/>
        </w:rPr>
        <w:t xml:space="preserve">, </w:t>
      </w:r>
      <w:r>
        <w:rPr>
          <w:lang w:val="az-Latn-AZ"/>
        </w:rPr>
        <w:t>ruhi</w:t>
      </w:r>
      <w:r>
        <w:rPr>
          <w:lang w:val="en-US"/>
        </w:rPr>
        <w:t xml:space="preserve"> </w:t>
      </w:r>
      <w:r>
        <w:rPr>
          <w:lang w:val="az-Latn-AZ"/>
        </w:rPr>
        <w:t>sakitlik</w:t>
      </w:r>
      <w:r>
        <w:rPr>
          <w:lang w:val="en-US"/>
        </w:rPr>
        <w:t xml:space="preserve"> </w:t>
      </w:r>
      <w:r>
        <w:rPr>
          <w:lang w:val="az-Latn-AZ"/>
        </w:rPr>
        <w:t>qazanır</w:t>
      </w:r>
      <w:r>
        <w:rPr>
          <w:lang w:val="en-US"/>
        </w:rPr>
        <w:t xml:space="preserve">, </w:t>
      </w:r>
      <w:r>
        <w:rPr>
          <w:lang w:val="az-Latn-AZ"/>
        </w:rPr>
        <w:t>könülsüz</w:t>
      </w:r>
      <w:r>
        <w:rPr>
          <w:lang w:val="en-US"/>
        </w:rPr>
        <w:t xml:space="preserve"> </w:t>
      </w:r>
      <w:r>
        <w:rPr>
          <w:lang w:val="az-Latn-AZ"/>
        </w:rPr>
        <w:t>döyüşə</w:t>
      </w:r>
      <w:r>
        <w:rPr>
          <w:lang w:val="en-US"/>
        </w:rPr>
        <w:t xml:space="preserve"> </w:t>
      </w:r>
      <w:r>
        <w:rPr>
          <w:lang w:val="az-Latn-AZ"/>
        </w:rPr>
        <w:t>gedir</w:t>
      </w:r>
      <w:r>
        <w:rPr>
          <w:lang w:val="en-US"/>
        </w:rPr>
        <w:t xml:space="preserve">. </w:t>
      </w:r>
      <w:r>
        <w:rPr>
          <w:lang w:val="az-Latn-AZ"/>
        </w:rPr>
        <w:t>Kral</w:t>
      </w:r>
      <w:r>
        <w:rPr>
          <w:lang w:val="en-US"/>
        </w:rPr>
        <w:t xml:space="preserve"> </w:t>
      </w:r>
      <w:r>
        <w:rPr>
          <w:lang w:val="az-Latn-AZ"/>
        </w:rPr>
        <w:t>yenə</w:t>
      </w:r>
      <w:r>
        <w:rPr>
          <w:lang w:val="en-US"/>
        </w:rPr>
        <w:t xml:space="preserve"> </w:t>
      </w:r>
      <w:r>
        <w:rPr>
          <w:lang w:val="az-Latn-AZ"/>
        </w:rPr>
        <w:t>əvvəlki</w:t>
      </w:r>
      <w:r>
        <w:rPr>
          <w:lang w:val="en-US"/>
        </w:rPr>
        <w:t xml:space="preserve"> </w:t>
      </w:r>
      <w:r>
        <w:rPr>
          <w:lang w:val="az-Latn-AZ"/>
        </w:rPr>
        <w:t>kimi</w:t>
      </w:r>
      <w:r>
        <w:rPr>
          <w:lang w:val="en-US"/>
        </w:rPr>
        <w:t xml:space="preserve"> </w:t>
      </w:r>
      <w:r>
        <w:rPr>
          <w:lang w:val="az-Latn-AZ"/>
        </w:rPr>
        <w:t>mərhəmətli</w:t>
      </w:r>
      <w:r>
        <w:rPr>
          <w:lang w:val="en-US"/>
        </w:rPr>
        <w:t xml:space="preserve"> </w:t>
      </w:r>
      <w:r>
        <w:rPr>
          <w:lang w:val="az-Latn-AZ"/>
        </w:rPr>
        <w:t>olub</w:t>
      </w:r>
      <w:r>
        <w:rPr>
          <w:lang w:val="en-US"/>
        </w:rPr>
        <w:t xml:space="preserve">, </w:t>
      </w:r>
      <w:r>
        <w:rPr>
          <w:lang w:val="az-Latn-AZ"/>
        </w:rPr>
        <w:t>ədalətli</w:t>
      </w:r>
      <w:r>
        <w:rPr>
          <w:lang w:val="en-US"/>
        </w:rPr>
        <w:t xml:space="preserve"> </w:t>
      </w:r>
      <w:r>
        <w:rPr>
          <w:lang w:val="az-Latn-AZ"/>
        </w:rPr>
        <w:t>və</w:t>
      </w:r>
      <w:r>
        <w:rPr>
          <w:lang w:val="en-US"/>
        </w:rPr>
        <w:t xml:space="preserve"> </w:t>
      </w:r>
      <w:r>
        <w:rPr>
          <w:lang w:val="az-Latn-AZ"/>
        </w:rPr>
        <w:t>humanistdir</w:t>
      </w:r>
      <w:r>
        <w:rPr>
          <w:lang w:val="en-US"/>
        </w:rPr>
        <w:t xml:space="preserve">. </w:t>
      </w:r>
      <w:r>
        <w:rPr>
          <w:lang w:val="az-Latn-AZ"/>
        </w:rPr>
        <w:t>Bütün</w:t>
      </w:r>
      <w:r>
        <w:rPr>
          <w:lang w:val="en-US"/>
        </w:rPr>
        <w:t xml:space="preserve"> </w:t>
      </w:r>
      <w:r>
        <w:rPr>
          <w:lang w:val="az-Latn-AZ"/>
        </w:rPr>
        <w:t>bunlar</w:t>
      </w:r>
      <w:r>
        <w:rPr>
          <w:lang w:val="en-US"/>
        </w:rPr>
        <w:t xml:space="preserve"> </w:t>
      </w:r>
      <w:r>
        <w:rPr>
          <w:lang w:val="az-Latn-AZ"/>
        </w:rPr>
        <w:t>müdriklik</w:t>
      </w:r>
      <w:r>
        <w:rPr>
          <w:lang w:val="en-US"/>
        </w:rPr>
        <w:t xml:space="preserve"> </w:t>
      </w:r>
      <w:r>
        <w:rPr>
          <w:lang w:val="az-Latn-AZ"/>
        </w:rPr>
        <w:t>haqqında</w:t>
      </w:r>
      <w:r>
        <w:rPr>
          <w:lang w:val="en-US"/>
        </w:rPr>
        <w:t xml:space="preserve"> </w:t>
      </w:r>
      <w:r>
        <w:rPr>
          <w:lang w:val="az-Latn-AZ"/>
        </w:rPr>
        <w:t>düşünmək</w:t>
      </w:r>
      <w:r>
        <w:rPr>
          <w:lang w:val="en-US"/>
        </w:rPr>
        <w:t xml:space="preserve"> </w:t>
      </w:r>
      <w:r>
        <w:rPr>
          <w:lang w:val="az-Latn-AZ"/>
        </w:rPr>
        <w:t>üçün</w:t>
      </w:r>
      <w:r>
        <w:rPr>
          <w:lang w:val="en-US"/>
        </w:rPr>
        <w:t xml:space="preserve"> </w:t>
      </w:r>
      <w:r>
        <w:rPr>
          <w:lang w:val="az-Latn-AZ"/>
        </w:rPr>
        <w:t>ona</w:t>
      </w:r>
      <w:r>
        <w:rPr>
          <w:lang w:val="en-US"/>
        </w:rPr>
        <w:t xml:space="preserve"> </w:t>
      </w:r>
      <w:r>
        <w:rPr>
          <w:lang w:val="az-Latn-AZ"/>
        </w:rPr>
        <w:t>ağıl</w:t>
      </w:r>
      <w:r>
        <w:rPr>
          <w:lang w:val="en-US"/>
        </w:rPr>
        <w:t xml:space="preserve"> </w:t>
      </w:r>
      <w:r>
        <w:rPr>
          <w:lang w:val="az-Latn-AZ"/>
        </w:rPr>
        <w:t>verir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Basilio</w:t>
      </w:r>
      <w:r>
        <w:rPr>
          <w:lang w:val="en-US"/>
        </w:rPr>
        <w:t xml:space="preserve"> </w:t>
      </w:r>
      <w:r>
        <w:rPr>
          <w:lang w:val="az-Latn-AZ"/>
        </w:rPr>
        <w:t>oğlunu</w:t>
      </w:r>
      <w:r>
        <w:rPr>
          <w:lang w:val="en-US"/>
        </w:rPr>
        <w:t xml:space="preserve"> </w:t>
      </w:r>
      <w:r>
        <w:rPr>
          <w:lang w:val="az-Latn-AZ"/>
        </w:rPr>
        <w:t>qovmaqda</w:t>
      </w:r>
      <w:r>
        <w:rPr>
          <w:lang w:val="en-US"/>
        </w:rPr>
        <w:t xml:space="preserve"> </w:t>
      </w:r>
      <w:r>
        <w:rPr>
          <w:lang w:val="az-Latn-AZ"/>
        </w:rPr>
        <w:t>haqlı</w:t>
      </w:r>
      <w:r>
        <w:rPr>
          <w:lang w:val="en-US"/>
        </w:rPr>
        <w:t xml:space="preserve"> </w:t>
      </w:r>
      <w:r>
        <w:rPr>
          <w:lang w:val="az-Latn-AZ"/>
        </w:rPr>
        <w:t>deyildi</w:t>
      </w:r>
      <w:r>
        <w:rPr>
          <w:lang w:val="en-US"/>
        </w:rPr>
        <w:t xml:space="preserve">, </w:t>
      </w:r>
      <w:r>
        <w:rPr>
          <w:lang w:val="az-Latn-AZ"/>
        </w:rPr>
        <w:t>onu</w:t>
      </w:r>
      <w:r>
        <w:rPr>
          <w:lang w:val="en-US"/>
        </w:rPr>
        <w:t xml:space="preserve"> </w:t>
      </w:r>
      <w:r>
        <w:rPr>
          <w:lang w:val="az-Latn-AZ"/>
        </w:rPr>
        <w:t>tənha</w:t>
      </w:r>
      <w:r>
        <w:rPr>
          <w:lang w:val="en-US"/>
        </w:rPr>
        <w:t xml:space="preserve"> </w:t>
      </w:r>
      <w:r>
        <w:rPr>
          <w:lang w:val="az-Latn-AZ"/>
        </w:rPr>
        <w:t>qalada</w:t>
      </w:r>
      <w:r>
        <w:rPr>
          <w:lang w:val="en-US"/>
        </w:rPr>
        <w:t xml:space="preserve"> </w:t>
      </w:r>
      <w:r>
        <w:rPr>
          <w:lang w:val="az-Latn-AZ"/>
        </w:rPr>
        <w:t>saxlamışdı</w:t>
      </w:r>
      <w:r>
        <w:rPr>
          <w:lang w:val="en-US"/>
        </w:rPr>
        <w:t xml:space="preserve">. </w:t>
      </w:r>
      <w:r>
        <w:rPr>
          <w:lang w:val="az-Latn-AZ"/>
        </w:rPr>
        <w:t>O</w:t>
      </w:r>
      <w:r>
        <w:rPr>
          <w:lang w:val="en-US"/>
        </w:rPr>
        <w:t xml:space="preserve">, </w:t>
      </w:r>
      <w:r>
        <w:rPr>
          <w:lang w:val="az-Latn-AZ"/>
        </w:rPr>
        <w:t>taleyin</w:t>
      </w:r>
      <w:r>
        <w:rPr>
          <w:lang w:val="en-US"/>
        </w:rPr>
        <w:t xml:space="preserve"> </w:t>
      </w:r>
      <w:r>
        <w:rPr>
          <w:lang w:val="az-Latn-AZ"/>
        </w:rPr>
        <w:t>əleyhinə</w:t>
      </w:r>
      <w:r>
        <w:rPr>
          <w:lang w:val="en-US"/>
        </w:rPr>
        <w:t xml:space="preserve"> </w:t>
      </w:r>
      <w:r>
        <w:rPr>
          <w:lang w:val="az-Latn-AZ"/>
        </w:rPr>
        <w:t>çıxmaq</w:t>
      </w:r>
      <w:r>
        <w:rPr>
          <w:lang w:val="en-US"/>
        </w:rPr>
        <w:t xml:space="preserve"> </w:t>
      </w:r>
      <w:r>
        <w:rPr>
          <w:lang w:val="az-Latn-AZ"/>
        </w:rPr>
        <w:t>istəmişdi</w:t>
      </w:r>
      <w:r>
        <w:rPr>
          <w:lang w:val="en-US"/>
        </w:rPr>
        <w:t xml:space="preserve">, </w:t>
      </w:r>
      <w:r>
        <w:rPr>
          <w:lang w:val="az-Latn-AZ"/>
        </w:rPr>
        <w:t>lakin</w:t>
      </w:r>
      <w:r>
        <w:rPr>
          <w:lang w:val="en-US"/>
        </w:rPr>
        <w:t xml:space="preserve"> </w:t>
      </w:r>
      <w:r>
        <w:rPr>
          <w:lang w:val="az-Latn-AZ"/>
        </w:rPr>
        <w:t>əbəs</w:t>
      </w:r>
      <w:r>
        <w:rPr>
          <w:lang w:val="en-US"/>
        </w:rPr>
        <w:t xml:space="preserve"> </w:t>
      </w:r>
      <w:r>
        <w:rPr>
          <w:lang w:val="az-Latn-AZ"/>
        </w:rPr>
        <w:t>yerə</w:t>
      </w:r>
      <w:r>
        <w:rPr>
          <w:lang w:val="en-US"/>
        </w:rPr>
        <w:t xml:space="preserve">. </w:t>
      </w:r>
      <w:r>
        <w:rPr>
          <w:lang w:val="az-Latn-AZ"/>
        </w:rPr>
        <w:t>O</w:t>
      </w:r>
      <w:r>
        <w:rPr>
          <w:lang w:val="en-US"/>
        </w:rPr>
        <w:t xml:space="preserve">, </w:t>
      </w:r>
      <w:r>
        <w:rPr>
          <w:lang w:val="az-Latn-AZ"/>
        </w:rPr>
        <w:t>lazım</w:t>
      </w:r>
      <w:r>
        <w:rPr>
          <w:lang w:val="en-US"/>
        </w:rPr>
        <w:t xml:space="preserve"> </w:t>
      </w:r>
      <w:r>
        <w:rPr>
          <w:lang w:val="az-Latn-AZ"/>
        </w:rPr>
        <w:t>olmayan</w:t>
      </w:r>
      <w:r>
        <w:rPr>
          <w:lang w:val="en-US"/>
        </w:rPr>
        <w:t xml:space="preserve"> </w:t>
      </w:r>
      <w:r>
        <w:rPr>
          <w:lang w:val="az-Latn-AZ"/>
        </w:rPr>
        <w:t>qürur</w:t>
      </w:r>
      <w:r>
        <w:rPr>
          <w:lang w:val="en-US"/>
        </w:rPr>
        <w:t xml:space="preserve"> </w:t>
      </w:r>
      <w:r>
        <w:rPr>
          <w:lang w:val="az-Latn-AZ"/>
        </w:rPr>
        <w:t>göstərmişdi</w:t>
      </w:r>
      <w:r>
        <w:rPr>
          <w:lang w:val="en-US"/>
        </w:rPr>
        <w:t xml:space="preserve">. </w:t>
      </w:r>
      <w:r>
        <w:rPr>
          <w:lang w:val="az-Latn-AZ"/>
        </w:rPr>
        <w:t>İnsan</w:t>
      </w:r>
      <w:r>
        <w:rPr>
          <w:lang w:val="en-US"/>
        </w:rPr>
        <w:t xml:space="preserve"> </w:t>
      </w:r>
      <w:r>
        <w:rPr>
          <w:lang w:val="az-Latn-AZ"/>
        </w:rPr>
        <w:t>qabaqcadan</w:t>
      </w:r>
      <w:r>
        <w:rPr>
          <w:lang w:val="en-US"/>
        </w:rPr>
        <w:t xml:space="preserve"> </w:t>
      </w:r>
      <w:r>
        <w:rPr>
          <w:lang w:val="az-Latn-AZ"/>
        </w:rPr>
        <w:t>cızılmış</w:t>
      </w:r>
      <w:r>
        <w:rPr>
          <w:lang w:val="en-US"/>
        </w:rPr>
        <w:t xml:space="preserve"> </w:t>
      </w:r>
      <w:r>
        <w:rPr>
          <w:lang w:val="az-Latn-AZ"/>
        </w:rPr>
        <w:t>taleyini</w:t>
      </w:r>
      <w:r>
        <w:rPr>
          <w:lang w:val="en-US"/>
        </w:rPr>
        <w:t xml:space="preserve"> </w:t>
      </w:r>
      <w:r>
        <w:rPr>
          <w:lang w:val="az-Latn-AZ"/>
        </w:rPr>
        <w:t>yaşamalıdır</w:t>
      </w:r>
      <w:r>
        <w:rPr>
          <w:lang w:val="en-US"/>
        </w:rPr>
        <w:t xml:space="preserve">. </w:t>
      </w:r>
      <w:r>
        <w:rPr>
          <w:lang w:val="az-Latn-AZ"/>
        </w:rPr>
        <w:t>O</w:t>
      </w:r>
      <w:r>
        <w:rPr>
          <w:lang w:val="en-US"/>
        </w:rPr>
        <w:t xml:space="preserve">, </w:t>
      </w:r>
      <w:r>
        <w:rPr>
          <w:lang w:val="az-Latn-AZ"/>
        </w:rPr>
        <w:t>taleyini</w:t>
      </w:r>
      <w:r>
        <w:rPr>
          <w:lang w:val="en-US"/>
        </w:rPr>
        <w:t xml:space="preserve"> </w:t>
      </w:r>
      <w:r>
        <w:rPr>
          <w:lang w:val="az-Latn-AZ"/>
        </w:rPr>
        <w:t>dəyişdirməyə</w:t>
      </w:r>
      <w:r>
        <w:rPr>
          <w:lang w:val="en-US"/>
        </w:rPr>
        <w:t xml:space="preserve"> </w:t>
      </w:r>
      <w:r>
        <w:rPr>
          <w:lang w:val="az-Latn-AZ"/>
        </w:rPr>
        <w:t>gücsüzdür</w:t>
      </w:r>
      <w:r>
        <w:rPr>
          <w:lang w:val="en-US"/>
        </w:rPr>
        <w:t xml:space="preserve">. </w:t>
      </w:r>
      <w:r>
        <w:rPr>
          <w:lang w:val="az-Latn-AZ"/>
        </w:rPr>
        <w:t>Şair</w:t>
      </w:r>
      <w:r>
        <w:rPr>
          <w:lang w:val="en-US"/>
        </w:rPr>
        <w:t>-</w:t>
      </w:r>
      <w:r>
        <w:rPr>
          <w:lang w:val="az-Latn-AZ"/>
        </w:rPr>
        <w:t>katolik</w:t>
      </w:r>
      <w:r>
        <w:rPr>
          <w:lang w:val="en-US"/>
        </w:rPr>
        <w:t xml:space="preserve"> </w:t>
      </w:r>
      <w:r>
        <w:rPr>
          <w:lang w:val="az-Latn-AZ"/>
        </w:rPr>
        <w:t>belə</w:t>
      </w:r>
      <w:r>
        <w:rPr>
          <w:lang w:val="en-US"/>
        </w:rPr>
        <w:t xml:space="preserve"> </w:t>
      </w:r>
      <w:r>
        <w:rPr>
          <w:lang w:val="az-Latn-AZ"/>
        </w:rPr>
        <w:t>düşünür</w:t>
      </w:r>
      <w:r>
        <w:rPr>
          <w:lang w:val="en-US"/>
        </w:rPr>
        <w:t xml:space="preserve">. </w:t>
      </w:r>
    </w:p>
    <w:p w:rsidR="00FD6D0F" w:rsidRDefault="00FD6D0F" w:rsidP="00FD6D0F">
      <w:pPr>
        <w:pStyle w:val="NormalWeb"/>
        <w:spacing w:before="0" w:beforeAutospacing="0" w:after="0" w:afterAutospacing="0"/>
        <w:ind w:firstLine="709"/>
        <w:jc w:val="both"/>
        <w:rPr>
          <w:lang w:val="en-US"/>
        </w:rPr>
      </w:pPr>
      <w:r>
        <w:rPr>
          <w:lang w:val="az-Latn-AZ"/>
        </w:rPr>
        <w:t>Sexismundo</w:t>
      </w:r>
      <w:r>
        <w:rPr>
          <w:lang w:val="en-US"/>
        </w:rPr>
        <w:t xml:space="preserve"> </w:t>
      </w:r>
      <w:r>
        <w:rPr>
          <w:lang w:val="az-Latn-AZ"/>
        </w:rPr>
        <w:t>alleqorik</w:t>
      </w:r>
      <w:r>
        <w:rPr>
          <w:lang w:val="en-US"/>
        </w:rPr>
        <w:t xml:space="preserve"> </w:t>
      </w:r>
      <w:r>
        <w:rPr>
          <w:lang w:val="az-Latn-AZ"/>
        </w:rPr>
        <w:t>obrazdır</w:t>
      </w:r>
      <w:r>
        <w:rPr>
          <w:lang w:val="en-US"/>
        </w:rPr>
        <w:t xml:space="preserve">. </w:t>
      </w:r>
      <w:r>
        <w:rPr>
          <w:lang w:val="az-Latn-AZ"/>
        </w:rPr>
        <w:t>Onda</w:t>
      </w:r>
      <w:r>
        <w:rPr>
          <w:lang w:val="en-US"/>
        </w:rPr>
        <w:t xml:space="preserve"> </w:t>
      </w:r>
      <w:r>
        <w:rPr>
          <w:lang w:val="az-Latn-AZ"/>
        </w:rPr>
        <w:t>konkret</w:t>
      </w:r>
      <w:r>
        <w:rPr>
          <w:lang w:val="en-US"/>
        </w:rPr>
        <w:t xml:space="preserve"> </w:t>
      </w:r>
      <w:r>
        <w:rPr>
          <w:lang w:val="az-Latn-AZ"/>
        </w:rPr>
        <w:t>insanın</w:t>
      </w:r>
      <w:r>
        <w:rPr>
          <w:lang w:val="en-US"/>
        </w:rPr>
        <w:t xml:space="preserve"> </w:t>
      </w:r>
      <w:r>
        <w:rPr>
          <w:lang w:val="az-Latn-AZ"/>
        </w:rPr>
        <w:t>cizgiləri</w:t>
      </w:r>
      <w:r>
        <w:rPr>
          <w:lang w:val="en-US"/>
        </w:rPr>
        <w:t xml:space="preserve"> </w:t>
      </w:r>
      <w:r>
        <w:rPr>
          <w:lang w:val="az-Latn-AZ"/>
        </w:rPr>
        <w:t>çox</w:t>
      </w:r>
      <w:r>
        <w:rPr>
          <w:lang w:val="en-US"/>
        </w:rPr>
        <w:t xml:space="preserve"> </w:t>
      </w:r>
      <w:r>
        <w:rPr>
          <w:lang w:val="az-Latn-AZ"/>
        </w:rPr>
        <w:t>azdır</w:t>
      </w:r>
      <w:r>
        <w:rPr>
          <w:lang w:val="en-US"/>
        </w:rPr>
        <w:t xml:space="preserve">. </w:t>
      </w:r>
      <w:r>
        <w:rPr>
          <w:lang w:val="az-Latn-AZ"/>
        </w:rPr>
        <w:t>Bu</w:t>
      </w:r>
      <w:r>
        <w:rPr>
          <w:lang w:val="en-US"/>
        </w:rPr>
        <w:t xml:space="preserve"> </w:t>
      </w:r>
      <w:r>
        <w:rPr>
          <w:lang w:val="az-Latn-AZ"/>
        </w:rPr>
        <w:t>son</w:t>
      </w:r>
      <w:r>
        <w:rPr>
          <w:lang w:val="en-US"/>
        </w:rPr>
        <w:t xml:space="preserve"> </w:t>
      </w:r>
      <w:r>
        <w:rPr>
          <w:lang w:val="az-Latn-AZ"/>
        </w:rPr>
        <w:t>dərəcə</w:t>
      </w:r>
      <w:r>
        <w:rPr>
          <w:lang w:val="en-US"/>
        </w:rPr>
        <w:t xml:space="preserve"> </w:t>
      </w:r>
      <w:r>
        <w:rPr>
          <w:lang w:val="az-Latn-AZ"/>
        </w:rPr>
        <w:t>şeytanın</w:t>
      </w:r>
      <w:r>
        <w:rPr>
          <w:lang w:val="en-US"/>
        </w:rPr>
        <w:t xml:space="preserve"> </w:t>
      </w:r>
      <w:r>
        <w:rPr>
          <w:lang w:val="az-Latn-AZ"/>
        </w:rPr>
        <w:t>şəklini</w:t>
      </w:r>
      <w:r>
        <w:rPr>
          <w:lang w:val="en-US"/>
        </w:rPr>
        <w:t xml:space="preserve"> </w:t>
      </w:r>
      <w:r>
        <w:rPr>
          <w:lang w:val="az-Latn-AZ"/>
        </w:rPr>
        <w:t>dəyişmiş</w:t>
      </w:r>
      <w:r>
        <w:rPr>
          <w:lang w:val="en-US"/>
        </w:rPr>
        <w:t xml:space="preserve"> </w:t>
      </w:r>
      <w:r>
        <w:rPr>
          <w:lang w:val="az-Latn-AZ"/>
        </w:rPr>
        <w:t>obrazıdır</w:t>
      </w:r>
      <w:r>
        <w:rPr>
          <w:lang w:val="en-US"/>
        </w:rPr>
        <w:t xml:space="preserve"> </w:t>
      </w:r>
      <w:r>
        <w:rPr>
          <w:lang w:val="az-Latn-AZ"/>
        </w:rPr>
        <w:t>Orta</w:t>
      </w:r>
      <w:r>
        <w:rPr>
          <w:lang w:val="en-US"/>
        </w:rPr>
        <w:t xml:space="preserve"> </w:t>
      </w:r>
      <w:r>
        <w:rPr>
          <w:lang w:val="az-Latn-AZ"/>
        </w:rPr>
        <w:t>əsrlərin</w:t>
      </w:r>
      <w:r>
        <w:rPr>
          <w:lang w:val="en-US"/>
        </w:rPr>
        <w:t xml:space="preserve"> </w:t>
      </w:r>
      <w:r>
        <w:rPr>
          <w:lang w:val="az-Latn-AZ"/>
        </w:rPr>
        <w:t>dünyagörüşündə</w:t>
      </w:r>
      <w:r>
        <w:rPr>
          <w:lang w:val="en-US"/>
        </w:rPr>
        <w:t xml:space="preserve"> </w:t>
      </w:r>
      <w:r>
        <w:rPr>
          <w:lang w:val="az-Latn-AZ"/>
        </w:rPr>
        <w:t>göydən</w:t>
      </w:r>
      <w:r>
        <w:rPr>
          <w:lang w:val="en-US"/>
        </w:rPr>
        <w:t xml:space="preserve"> </w:t>
      </w:r>
      <w:r>
        <w:rPr>
          <w:lang w:val="az-Latn-AZ"/>
        </w:rPr>
        <w:t>enən</w:t>
      </w:r>
      <w:r>
        <w:rPr>
          <w:lang w:val="en-US"/>
        </w:rPr>
        <w:t xml:space="preserve"> </w:t>
      </w:r>
      <w:r>
        <w:rPr>
          <w:lang w:val="az-Latn-AZ"/>
        </w:rPr>
        <w:t>mələk</w:t>
      </w:r>
      <w:r>
        <w:rPr>
          <w:lang w:val="en-US"/>
        </w:rPr>
        <w:t xml:space="preserve"> </w:t>
      </w:r>
      <w:r>
        <w:rPr>
          <w:lang w:val="az-Latn-AZ"/>
        </w:rPr>
        <w:t>obrazını</w:t>
      </w:r>
      <w:r>
        <w:rPr>
          <w:lang w:val="en-US"/>
        </w:rPr>
        <w:t xml:space="preserve"> </w:t>
      </w:r>
      <w:r>
        <w:rPr>
          <w:lang w:val="az-Latn-AZ"/>
        </w:rPr>
        <w:t>yaratmışlar</w:t>
      </w:r>
      <w:r>
        <w:rPr>
          <w:lang w:val="en-US"/>
        </w:rPr>
        <w:t xml:space="preserve">. </w:t>
      </w:r>
      <w:r>
        <w:rPr>
          <w:lang w:val="az-Latn-AZ"/>
        </w:rPr>
        <w:t>Pyesin</w:t>
      </w:r>
      <w:r>
        <w:rPr>
          <w:lang w:val="en-US"/>
        </w:rPr>
        <w:t xml:space="preserve"> </w:t>
      </w:r>
      <w:r>
        <w:rPr>
          <w:lang w:val="az-Latn-AZ"/>
        </w:rPr>
        <w:t>əvvəlində</w:t>
      </w:r>
      <w:r>
        <w:rPr>
          <w:lang w:val="en-US"/>
        </w:rPr>
        <w:t xml:space="preserve"> </w:t>
      </w:r>
      <w:r>
        <w:rPr>
          <w:lang w:val="az-Latn-AZ"/>
        </w:rPr>
        <w:t>itaətsiz</w:t>
      </w:r>
      <w:r>
        <w:rPr>
          <w:lang w:val="en-US"/>
        </w:rPr>
        <w:t xml:space="preserve">, </w:t>
      </w:r>
      <w:r>
        <w:rPr>
          <w:lang w:val="az-Latn-AZ"/>
        </w:rPr>
        <w:t>dəlisov</w:t>
      </w:r>
      <w:r>
        <w:rPr>
          <w:lang w:val="en-US"/>
        </w:rPr>
        <w:t xml:space="preserve"> </w:t>
      </w:r>
      <w:r>
        <w:rPr>
          <w:lang w:val="az-Latn-AZ"/>
        </w:rPr>
        <w:t>qiyamçı</w:t>
      </w:r>
      <w:r>
        <w:rPr>
          <w:lang w:val="en-US"/>
        </w:rPr>
        <w:t xml:space="preserve"> </w:t>
      </w:r>
      <w:r>
        <w:rPr>
          <w:lang w:val="az-Latn-AZ"/>
        </w:rPr>
        <w:lastRenderedPageBreak/>
        <w:t>zəncirlənmiş</w:t>
      </w:r>
      <w:r>
        <w:rPr>
          <w:lang w:val="en-US"/>
        </w:rPr>
        <w:t xml:space="preserve">, </w:t>
      </w:r>
      <w:r>
        <w:rPr>
          <w:lang w:val="az-Latn-AZ"/>
        </w:rPr>
        <w:t>allah</w:t>
      </w:r>
      <w:r>
        <w:rPr>
          <w:lang w:val="en-US"/>
        </w:rPr>
        <w:t xml:space="preserve"> </w:t>
      </w:r>
      <w:r>
        <w:rPr>
          <w:lang w:val="az-Latn-AZ"/>
        </w:rPr>
        <w:t>əleyhinə</w:t>
      </w:r>
      <w:r>
        <w:rPr>
          <w:lang w:val="en-US"/>
        </w:rPr>
        <w:t xml:space="preserve"> </w:t>
      </w:r>
      <w:r>
        <w:rPr>
          <w:lang w:val="az-Latn-AZ"/>
        </w:rPr>
        <w:t>olan</w:t>
      </w:r>
      <w:r>
        <w:rPr>
          <w:lang w:val="en-US"/>
        </w:rPr>
        <w:t xml:space="preserve">, </w:t>
      </w:r>
      <w:r>
        <w:rPr>
          <w:lang w:val="az-Latn-AZ"/>
        </w:rPr>
        <w:t>sonda</w:t>
      </w:r>
      <w:r>
        <w:rPr>
          <w:lang w:val="en-US"/>
        </w:rPr>
        <w:t xml:space="preserve"> </w:t>
      </w:r>
      <w:r>
        <w:rPr>
          <w:lang w:val="az-Latn-AZ"/>
        </w:rPr>
        <w:t>günahlarını</w:t>
      </w:r>
      <w:r>
        <w:rPr>
          <w:lang w:val="en-US"/>
        </w:rPr>
        <w:t xml:space="preserve"> </w:t>
      </w:r>
      <w:r>
        <w:rPr>
          <w:lang w:val="az-Latn-AZ"/>
        </w:rPr>
        <w:t>boynuna</w:t>
      </w:r>
      <w:r>
        <w:rPr>
          <w:lang w:val="en-US"/>
        </w:rPr>
        <w:t xml:space="preserve"> </w:t>
      </w:r>
      <w:r>
        <w:rPr>
          <w:lang w:val="az-Latn-AZ"/>
        </w:rPr>
        <w:t>alan</w:t>
      </w:r>
      <w:r>
        <w:rPr>
          <w:lang w:val="en-US"/>
        </w:rPr>
        <w:t xml:space="preserve">, </w:t>
      </w:r>
      <w:r>
        <w:rPr>
          <w:lang w:val="az-Latn-AZ"/>
        </w:rPr>
        <w:t>bağışlanmağı</w:t>
      </w:r>
      <w:r>
        <w:rPr>
          <w:lang w:val="en-US"/>
        </w:rPr>
        <w:t xml:space="preserve"> </w:t>
      </w:r>
      <w:r>
        <w:rPr>
          <w:lang w:val="az-Latn-AZ"/>
        </w:rPr>
        <w:t>xahiş</w:t>
      </w:r>
      <w:r>
        <w:rPr>
          <w:lang w:val="en-US"/>
        </w:rPr>
        <w:t xml:space="preserve"> </w:t>
      </w:r>
      <w:r>
        <w:rPr>
          <w:lang w:val="az-Latn-AZ"/>
        </w:rPr>
        <w:t>edən</w:t>
      </w:r>
      <w:r>
        <w:rPr>
          <w:lang w:val="en-US"/>
        </w:rPr>
        <w:t xml:space="preserve"> </w:t>
      </w:r>
      <w:r>
        <w:rPr>
          <w:lang w:val="az-Latn-AZ"/>
        </w:rPr>
        <w:t>obraza</w:t>
      </w:r>
      <w:r>
        <w:rPr>
          <w:lang w:val="en-US"/>
        </w:rPr>
        <w:t xml:space="preserve"> </w:t>
      </w:r>
      <w:r>
        <w:rPr>
          <w:lang w:val="az-Latn-AZ"/>
        </w:rPr>
        <w:t>çevrilir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Kalderon</w:t>
      </w:r>
      <w:r>
        <w:rPr>
          <w:lang w:val="en-US"/>
        </w:rPr>
        <w:t xml:space="preserve"> </w:t>
      </w:r>
      <w:r>
        <w:rPr>
          <w:lang w:val="az-Latn-AZ"/>
        </w:rPr>
        <w:t>nəinki</w:t>
      </w:r>
      <w:r>
        <w:rPr>
          <w:lang w:val="en-US"/>
        </w:rPr>
        <w:t xml:space="preserve"> </w:t>
      </w:r>
      <w:r>
        <w:rPr>
          <w:lang w:val="az-Latn-AZ"/>
        </w:rPr>
        <w:t>şair</w:t>
      </w:r>
      <w:r>
        <w:rPr>
          <w:lang w:val="en-US"/>
        </w:rPr>
        <w:t>-</w:t>
      </w:r>
      <w:r>
        <w:rPr>
          <w:lang w:val="az-Latn-AZ"/>
        </w:rPr>
        <w:t>katolik</w:t>
      </w:r>
      <w:r>
        <w:rPr>
          <w:lang w:val="en-US"/>
        </w:rPr>
        <w:t xml:space="preserve">, </w:t>
      </w:r>
      <w:r>
        <w:rPr>
          <w:lang w:val="az-Latn-AZ"/>
        </w:rPr>
        <w:t>xristianlığın</w:t>
      </w:r>
      <w:r>
        <w:rPr>
          <w:lang w:val="en-US"/>
        </w:rPr>
        <w:t xml:space="preserve"> </w:t>
      </w:r>
      <w:r>
        <w:rPr>
          <w:lang w:val="az-Latn-AZ"/>
        </w:rPr>
        <w:t>keşişi</w:t>
      </w:r>
      <w:r>
        <w:rPr>
          <w:lang w:val="en-US"/>
        </w:rPr>
        <w:t xml:space="preserve"> </w:t>
      </w:r>
      <w:r>
        <w:rPr>
          <w:lang w:val="az-Latn-AZ"/>
        </w:rPr>
        <w:t>kimi</w:t>
      </w:r>
      <w:r>
        <w:rPr>
          <w:lang w:val="en-US"/>
        </w:rPr>
        <w:t xml:space="preserve"> </w:t>
      </w:r>
      <w:r>
        <w:rPr>
          <w:lang w:val="az-Latn-AZ"/>
        </w:rPr>
        <w:t>də</w:t>
      </w:r>
      <w:r>
        <w:rPr>
          <w:lang w:val="en-US"/>
        </w:rPr>
        <w:t xml:space="preserve"> </w:t>
      </w:r>
      <w:r>
        <w:rPr>
          <w:lang w:val="az-Latn-AZ"/>
        </w:rPr>
        <w:t>çıxış</w:t>
      </w:r>
      <w:r>
        <w:rPr>
          <w:lang w:val="en-US"/>
        </w:rPr>
        <w:t xml:space="preserve"> </w:t>
      </w:r>
      <w:r>
        <w:rPr>
          <w:lang w:val="az-Latn-AZ"/>
        </w:rPr>
        <w:t>edir</w:t>
      </w:r>
      <w:r>
        <w:rPr>
          <w:lang w:val="en-US"/>
        </w:rPr>
        <w:t xml:space="preserve">. </w:t>
      </w:r>
      <w:r>
        <w:rPr>
          <w:lang w:val="az-Latn-AZ"/>
        </w:rPr>
        <w:t>Eyni</w:t>
      </w:r>
      <w:r>
        <w:rPr>
          <w:lang w:val="en-US"/>
        </w:rPr>
        <w:t xml:space="preserve"> </w:t>
      </w:r>
      <w:r>
        <w:rPr>
          <w:lang w:val="az-Latn-AZ"/>
        </w:rPr>
        <w:t>zamanda</w:t>
      </w:r>
      <w:r>
        <w:rPr>
          <w:lang w:val="en-US"/>
        </w:rPr>
        <w:t xml:space="preserve"> </w:t>
      </w:r>
      <w:r>
        <w:rPr>
          <w:lang w:val="az-Latn-AZ"/>
        </w:rPr>
        <w:t>o</w:t>
      </w:r>
      <w:r>
        <w:rPr>
          <w:lang w:val="en-US"/>
        </w:rPr>
        <w:t xml:space="preserve">, </w:t>
      </w:r>
      <w:r>
        <w:rPr>
          <w:lang w:val="az-Latn-AZ"/>
        </w:rPr>
        <w:t>kralın</w:t>
      </w:r>
      <w:r>
        <w:rPr>
          <w:lang w:val="en-US"/>
        </w:rPr>
        <w:t xml:space="preserve"> </w:t>
      </w:r>
      <w:r>
        <w:rPr>
          <w:lang w:val="az-Latn-AZ"/>
        </w:rPr>
        <w:t>sadiq</w:t>
      </w:r>
      <w:r>
        <w:rPr>
          <w:lang w:val="en-US"/>
        </w:rPr>
        <w:t xml:space="preserve"> </w:t>
      </w:r>
      <w:r>
        <w:rPr>
          <w:lang w:val="az-Latn-AZ"/>
        </w:rPr>
        <w:t>xidmətçisi</w:t>
      </w:r>
      <w:r>
        <w:rPr>
          <w:lang w:val="en-US"/>
        </w:rPr>
        <w:t xml:space="preserve"> </w:t>
      </w:r>
      <w:r>
        <w:rPr>
          <w:lang w:val="az-Latn-AZ"/>
        </w:rPr>
        <w:t>idi</w:t>
      </w:r>
      <w:r>
        <w:rPr>
          <w:lang w:val="en-US"/>
        </w:rPr>
        <w:t xml:space="preserve">. </w:t>
      </w:r>
      <w:r>
        <w:rPr>
          <w:lang w:val="az-Latn-AZ"/>
        </w:rPr>
        <w:t>Pyesin</w:t>
      </w:r>
      <w:r>
        <w:rPr>
          <w:lang w:val="en-US"/>
        </w:rPr>
        <w:t xml:space="preserve"> </w:t>
      </w:r>
      <w:r>
        <w:rPr>
          <w:lang w:val="az-Latn-AZ"/>
        </w:rPr>
        <w:t>qəhrəmanı</w:t>
      </w:r>
      <w:r>
        <w:rPr>
          <w:lang w:val="en-US"/>
        </w:rPr>
        <w:t xml:space="preserve"> </w:t>
      </w:r>
      <w:r>
        <w:rPr>
          <w:lang w:val="az-Latn-AZ"/>
        </w:rPr>
        <w:t>Klotaldo</w:t>
      </w:r>
      <w:r>
        <w:rPr>
          <w:lang w:val="en-US"/>
        </w:rPr>
        <w:t xml:space="preserve"> </w:t>
      </w:r>
      <w:r>
        <w:rPr>
          <w:lang w:val="az-Latn-AZ"/>
        </w:rPr>
        <w:t>öz</w:t>
      </w:r>
      <w:r>
        <w:rPr>
          <w:lang w:val="en-US"/>
        </w:rPr>
        <w:t xml:space="preserve"> </w:t>
      </w:r>
      <w:r>
        <w:rPr>
          <w:lang w:val="az-Latn-AZ"/>
        </w:rPr>
        <w:t>qızını</w:t>
      </w:r>
      <w:r>
        <w:rPr>
          <w:lang w:val="en-US"/>
        </w:rPr>
        <w:t xml:space="preserve"> </w:t>
      </w:r>
      <w:r>
        <w:rPr>
          <w:lang w:val="az-Latn-AZ"/>
        </w:rPr>
        <w:t>xilas</w:t>
      </w:r>
      <w:r>
        <w:rPr>
          <w:lang w:val="en-US"/>
        </w:rPr>
        <w:t xml:space="preserve"> </w:t>
      </w:r>
      <w:r>
        <w:rPr>
          <w:lang w:val="az-Latn-AZ"/>
        </w:rPr>
        <w:t>edəndə</w:t>
      </w:r>
      <w:r>
        <w:rPr>
          <w:lang w:val="en-US"/>
        </w:rPr>
        <w:t xml:space="preserve"> </w:t>
      </w:r>
      <w:r>
        <w:rPr>
          <w:lang w:val="az-Latn-AZ"/>
        </w:rPr>
        <w:t>hökmdarın</w:t>
      </w:r>
      <w:r>
        <w:rPr>
          <w:lang w:val="en-US"/>
        </w:rPr>
        <w:t xml:space="preserve"> </w:t>
      </w:r>
      <w:r>
        <w:rPr>
          <w:lang w:val="az-Latn-AZ"/>
        </w:rPr>
        <w:t>əmrini</w:t>
      </w:r>
      <w:r>
        <w:rPr>
          <w:lang w:val="en-US"/>
        </w:rPr>
        <w:t xml:space="preserve"> </w:t>
      </w:r>
      <w:r>
        <w:rPr>
          <w:lang w:val="az-Latn-AZ"/>
        </w:rPr>
        <w:t>pozur</w:t>
      </w:r>
      <w:r>
        <w:rPr>
          <w:lang w:val="en-US"/>
        </w:rPr>
        <w:t xml:space="preserve">. </w:t>
      </w:r>
      <w:r>
        <w:rPr>
          <w:lang w:val="az-Latn-AZ"/>
        </w:rPr>
        <w:t>Tənqidi</w:t>
      </w:r>
      <w:r>
        <w:rPr>
          <w:lang w:val="en-US"/>
        </w:rPr>
        <w:t xml:space="preserve"> </w:t>
      </w:r>
      <w:r>
        <w:rPr>
          <w:lang w:val="az-Latn-AZ"/>
        </w:rPr>
        <w:t>ədəbiyyatda</w:t>
      </w:r>
      <w:r>
        <w:rPr>
          <w:lang w:val="en-US"/>
        </w:rPr>
        <w:t xml:space="preserve"> </w:t>
      </w:r>
      <w:r>
        <w:rPr>
          <w:lang w:val="az-Latn-AZ"/>
        </w:rPr>
        <w:t>Kalderonu</w:t>
      </w:r>
      <w:r>
        <w:rPr>
          <w:lang w:val="en-US"/>
        </w:rPr>
        <w:t xml:space="preserve"> </w:t>
      </w:r>
      <w:r>
        <w:rPr>
          <w:lang w:val="az-Latn-AZ"/>
        </w:rPr>
        <w:t>zadəgan</w:t>
      </w:r>
      <w:r>
        <w:rPr>
          <w:lang w:val="en-US"/>
        </w:rPr>
        <w:t xml:space="preserve"> </w:t>
      </w:r>
      <w:r>
        <w:rPr>
          <w:lang w:val="az-Latn-AZ"/>
        </w:rPr>
        <w:t>və</w:t>
      </w:r>
      <w:r>
        <w:rPr>
          <w:lang w:val="en-US"/>
        </w:rPr>
        <w:t xml:space="preserve"> </w:t>
      </w:r>
      <w:r>
        <w:rPr>
          <w:lang w:val="az-Latn-AZ"/>
        </w:rPr>
        <w:t>dini</w:t>
      </w:r>
      <w:r>
        <w:rPr>
          <w:lang w:val="en-US"/>
        </w:rPr>
        <w:t xml:space="preserve"> </w:t>
      </w:r>
      <w:r>
        <w:rPr>
          <w:lang w:val="az-Latn-AZ"/>
        </w:rPr>
        <w:t>dözümsüzlüyündə</w:t>
      </w:r>
      <w:r>
        <w:rPr>
          <w:lang w:val="en-US"/>
        </w:rPr>
        <w:t xml:space="preserve"> </w:t>
      </w:r>
      <w:r>
        <w:rPr>
          <w:lang w:val="az-Latn-AZ"/>
        </w:rPr>
        <w:t>qorxu</w:t>
      </w:r>
      <w:r>
        <w:rPr>
          <w:lang w:val="en-US"/>
        </w:rPr>
        <w:t xml:space="preserve">, </w:t>
      </w:r>
      <w:r>
        <w:rPr>
          <w:lang w:val="az-Latn-AZ"/>
        </w:rPr>
        <w:t>şübhə</w:t>
      </w:r>
      <w:r>
        <w:rPr>
          <w:lang w:val="en-US"/>
        </w:rPr>
        <w:t xml:space="preserve"> </w:t>
      </w:r>
      <w:r>
        <w:rPr>
          <w:lang w:val="az-Latn-AZ"/>
        </w:rPr>
        <w:t>bilməyən</w:t>
      </w:r>
      <w:r>
        <w:rPr>
          <w:lang w:val="en-US"/>
        </w:rPr>
        <w:t xml:space="preserve"> </w:t>
      </w:r>
      <w:r>
        <w:rPr>
          <w:lang w:val="az-Latn-AZ"/>
        </w:rPr>
        <w:t>fanatik</w:t>
      </w:r>
      <w:r>
        <w:rPr>
          <w:lang w:val="en-US"/>
        </w:rPr>
        <w:t xml:space="preserve"> </w:t>
      </w:r>
      <w:r>
        <w:rPr>
          <w:lang w:val="az-Latn-AZ"/>
        </w:rPr>
        <w:t>kimi</w:t>
      </w:r>
      <w:r>
        <w:rPr>
          <w:lang w:val="en-US"/>
        </w:rPr>
        <w:t xml:space="preserve"> </w:t>
      </w:r>
      <w:r>
        <w:rPr>
          <w:lang w:val="az-Latn-AZ"/>
        </w:rPr>
        <w:t>qeyd</w:t>
      </w:r>
      <w:r>
        <w:rPr>
          <w:lang w:val="en-US"/>
        </w:rPr>
        <w:t xml:space="preserve"> </w:t>
      </w:r>
      <w:r>
        <w:rPr>
          <w:lang w:val="az-Latn-AZ"/>
        </w:rPr>
        <w:t>edirlər</w:t>
      </w:r>
      <w:r>
        <w:rPr>
          <w:lang w:val="en-US"/>
        </w:rPr>
        <w:t xml:space="preserve">. </w:t>
      </w:r>
      <w:r>
        <w:rPr>
          <w:lang w:val="az-Latn-AZ"/>
        </w:rPr>
        <w:t>Dramaturqun</w:t>
      </w:r>
      <w:r>
        <w:rPr>
          <w:lang w:val="en-US"/>
        </w:rPr>
        <w:t xml:space="preserve"> </w:t>
      </w:r>
      <w:r>
        <w:rPr>
          <w:lang w:val="az-Latn-AZ"/>
        </w:rPr>
        <w:t>yaradıcılığı</w:t>
      </w:r>
      <w:r>
        <w:rPr>
          <w:lang w:val="en-US"/>
        </w:rPr>
        <w:t xml:space="preserve"> </w:t>
      </w:r>
      <w:r>
        <w:rPr>
          <w:lang w:val="az-Latn-AZ"/>
        </w:rPr>
        <w:t>bunu</w:t>
      </w:r>
      <w:r>
        <w:rPr>
          <w:lang w:val="en-US"/>
        </w:rPr>
        <w:t xml:space="preserve"> </w:t>
      </w:r>
      <w:r>
        <w:rPr>
          <w:lang w:val="az-Latn-AZ"/>
        </w:rPr>
        <w:t>deməyə</w:t>
      </w:r>
      <w:r>
        <w:rPr>
          <w:lang w:val="en-US"/>
        </w:rPr>
        <w:t xml:space="preserve"> </w:t>
      </w:r>
      <w:r>
        <w:rPr>
          <w:lang w:val="az-Latn-AZ"/>
        </w:rPr>
        <w:t>əsas</w:t>
      </w:r>
      <w:r>
        <w:rPr>
          <w:lang w:val="en-US"/>
        </w:rPr>
        <w:t xml:space="preserve"> </w:t>
      </w:r>
      <w:r>
        <w:rPr>
          <w:lang w:val="az-Latn-AZ"/>
        </w:rPr>
        <w:t>verir</w:t>
      </w:r>
      <w:r>
        <w:rPr>
          <w:lang w:val="en-US"/>
        </w:rPr>
        <w:t xml:space="preserve">. </w:t>
      </w:r>
      <w:r>
        <w:rPr>
          <w:lang w:val="az-Latn-AZ"/>
        </w:rPr>
        <w:t>Onun</w:t>
      </w:r>
      <w:r>
        <w:rPr>
          <w:lang w:val="en-US"/>
        </w:rPr>
        <w:t xml:space="preserve"> </w:t>
      </w:r>
      <w:r>
        <w:rPr>
          <w:lang w:val="az-Latn-AZ"/>
        </w:rPr>
        <w:t>yaradıcılığında</w:t>
      </w:r>
      <w:r>
        <w:rPr>
          <w:lang w:val="en-US"/>
        </w:rPr>
        <w:t xml:space="preserve"> </w:t>
      </w:r>
      <w:r>
        <w:rPr>
          <w:lang w:val="az-Latn-AZ"/>
        </w:rPr>
        <w:t>bütün</w:t>
      </w:r>
      <w:r>
        <w:rPr>
          <w:lang w:val="en-US"/>
        </w:rPr>
        <w:t xml:space="preserve"> </w:t>
      </w:r>
      <w:r>
        <w:rPr>
          <w:lang w:val="az-Latn-AZ"/>
        </w:rPr>
        <w:t>baxışlarının</w:t>
      </w:r>
      <w:r>
        <w:rPr>
          <w:lang w:val="en-US"/>
        </w:rPr>
        <w:t xml:space="preserve"> </w:t>
      </w:r>
      <w:r>
        <w:rPr>
          <w:lang w:val="az-Latn-AZ"/>
        </w:rPr>
        <w:t>sistemini</w:t>
      </w:r>
      <w:r>
        <w:rPr>
          <w:lang w:val="en-US"/>
        </w:rPr>
        <w:t xml:space="preserve"> </w:t>
      </w:r>
      <w:r>
        <w:rPr>
          <w:lang w:val="az-Latn-AZ"/>
        </w:rPr>
        <w:t>əks</w:t>
      </w:r>
      <w:r>
        <w:rPr>
          <w:lang w:val="en-US"/>
        </w:rPr>
        <w:t xml:space="preserve"> </w:t>
      </w:r>
      <w:r>
        <w:rPr>
          <w:lang w:val="az-Latn-AZ"/>
        </w:rPr>
        <w:t>etdirən</w:t>
      </w:r>
      <w:r>
        <w:rPr>
          <w:lang w:val="en-US"/>
        </w:rPr>
        <w:t xml:space="preserve"> </w:t>
      </w:r>
      <w:r>
        <w:rPr>
          <w:lang w:val="az-Latn-AZ"/>
        </w:rPr>
        <w:t>“Ölümdən</w:t>
      </w:r>
      <w:r>
        <w:rPr>
          <w:lang w:val="en-US"/>
        </w:rPr>
        <w:t xml:space="preserve"> </w:t>
      </w:r>
      <w:r>
        <w:rPr>
          <w:lang w:val="az-Latn-AZ"/>
        </w:rPr>
        <w:t>sonrakı</w:t>
      </w:r>
      <w:r>
        <w:rPr>
          <w:lang w:val="en-US"/>
        </w:rPr>
        <w:t xml:space="preserve"> </w:t>
      </w:r>
      <w:r>
        <w:rPr>
          <w:lang w:val="az-Latn-AZ"/>
        </w:rPr>
        <w:t>məhəbbət”</w:t>
      </w:r>
      <w:r>
        <w:rPr>
          <w:lang w:val="en-US"/>
        </w:rPr>
        <w:t xml:space="preserve"> </w:t>
      </w:r>
      <w:r>
        <w:rPr>
          <w:lang w:val="az-Latn-AZ"/>
        </w:rPr>
        <w:t>pyesini</w:t>
      </w:r>
      <w:r>
        <w:rPr>
          <w:lang w:val="en-US"/>
        </w:rPr>
        <w:t xml:space="preserve"> </w:t>
      </w:r>
      <w:r>
        <w:rPr>
          <w:lang w:val="az-Latn-AZ"/>
        </w:rPr>
        <w:t>heyrətamiz</w:t>
      </w:r>
      <w:r>
        <w:rPr>
          <w:lang w:val="en-US"/>
        </w:rPr>
        <w:t xml:space="preserve"> </w:t>
      </w:r>
      <w:r>
        <w:rPr>
          <w:lang w:val="az-Latn-AZ"/>
        </w:rPr>
        <w:t>hesab</w:t>
      </w:r>
      <w:r>
        <w:rPr>
          <w:lang w:val="en-US"/>
        </w:rPr>
        <w:t xml:space="preserve"> </w:t>
      </w:r>
      <w:r>
        <w:rPr>
          <w:lang w:val="az-Latn-AZ"/>
        </w:rPr>
        <w:t>etmək</w:t>
      </w:r>
      <w:r>
        <w:rPr>
          <w:lang w:val="en-US"/>
        </w:rPr>
        <w:t xml:space="preserve"> </w:t>
      </w:r>
      <w:r>
        <w:rPr>
          <w:lang w:val="az-Latn-AZ"/>
        </w:rPr>
        <w:t>olar</w:t>
      </w:r>
      <w:r>
        <w:rPr>
          <w:lang w:val="en-US"/>
        </w:rPr>
        <w:t xml:space="preserve">. </w:t>
      </w:r>
      <w:r>
        <w:rPr>
          <w:lang w:val="az-Latn-AZ"/>
        </w:rPr>
        <w:t>Bu</w:t>
      </w:r>
      <w:r>
        <w:rPr>
          <w:lang w:val="en-US"/>
        </w:rPr>
        <w:t xml:space="preserve"> </w:t>
      </w:r>
      <w:r>
        <w:rPr>
          <w:lang w:val="az-Latn-AZ"/>
        </w:rPr>
        <w:t>əsər</w:t>
      </w:r>
      <w:r>
        <w:rPr>
          <w:lang w:val="en-US"/>
        </w:rPr>
        <w:t xml:space="preserve"> </w:t>
      </w:r>
      <w:r>
        <w:rPr>
          <w:lang w:val="az-Latn-AZ"/>
        </w:rPr>
        <w:t>öz</w:t>
      </w:r>
      <w:r>
        <w:rPr>
          <w:lang w:val="en-US"/>
        </w:rPr>
        <w:t xml:space="preserve"> </w:t>
      </w:r>
      <w:r>
        <w:rPr>
          <w:lang w:val="az-Latn-AZ"/>
        </w:rPr>
        <w:t>yaradıcılıq</w:t>
      </w:r>
      <w:r>
        <w:rPr>
          <w:lang w:val="en-US"/>
        </w:rPr>
        <w:t xml:space="preserve"> </w:t>
      </w:r>
      <w:r>
        <w:rPr>
          <w:lang w:val="az-Latn-AZ"/>
        </w:rPr>
        <w:t>manerası</w:t>
      </w:r>
      <w:r>
        <w:rPr>
          <w:lang w:val="en-US"/>
        </w:rPr>
        <w:t xml:space="preserve"> </w:t>
      </w:r>
      <w:r>
        <w:rPr>
          <w:lang w:val="az-Latn-AZ"/>
        </w:rPr>
        <w:t>ilə</w:t>
      </w:r>
      <w:r>
        <w:rPr>
          <w:lang w:val="en-US"/>
        </w:rPr>
        <w:t xml:space="preserve">, </w:t>
      </w:r>
      <w:r>
        <w:rPr>
          <w:lang w:val="az-Latn-AZ"/>
        </w:rPr>
        <w:t>Kalderonun</w:t>
      </w:r>
      <w:r>
        <w:rPr>
          <w:lang w:val="en-US"/>
        </w:rPr>
        <w:t xml:space="preserve"> </w:t>
      </w:r>
      <w:r>
        <w:rPr>
          <w:lang w:val="az-Latn-AZ"/>
        </w:rPr>
        <w:t>dəst</w:t>
      </w:r>
      <w:r>
        <w:rPr>
          <w:lang w:val="en-US"/>
        </w:rPr>
        <w:t>-</w:t>
      </w:r>
      <w:r>
        <w:rPr>
          <w:lang w:val="az-Latn-AZ"/>
        </w:rPr>
        <w:t>xətti</w:t>
      </w:r>
      <w:r>
        <w:rPr>
          <w:lang w:val="en-US"/>
        </w:rPr>
        <w:t xml:space="preserve"> </w:t>
      </w:r>
      <w:r>
        <w:rPr>
          <w:lang w:val="az-Latn-AZ"/>
        </w:rPr>
        <w:t>ilə</w:t>
      </w:r>
      <w:r>
        <w:rPr>
          <w:lang w:val="en-US"/>
        </w:rPr>
        <w:t xml:space="preserve">  </w:t>
      </w:r>
      <w:r>
        <w:rPr>
          <w:lang w:val="az-Latn-AZ"/>
        </w:rPr>
        <w:t>biri</w:t>
      </w:r>
      <w:r>
        <w:rPr>
          <w:lang w:val="en-US"/>
        </w:rPr>
        <w:t xml:space="preserve"> </w:t>
      </w:r>
      <w:r>
        <w:rPr>
          <w:lang w:val="az-Latn-AZ"/>
        </w:rPr>
        <w:t>əsərlərinə</w:t>
      </w:r>
      <w:r>
        <w:rPr>
          <w:lang w:val="en-US"/>
        </w:rPr>
        <w:t xml:space="preserve"> </w:t>
      </w:r>
      <w:r>
        <w:rPr>
          <w:lang w:val="az-Latn-AZ"/>
        </w:rPr>
        <w:t>oxşamır</w:t>
      </w:r>
      <w:r>
        <w:rPr>
          <w:lang w:val="en-US"/>
        </w:rPr>
        <w:t xml:space="preserve">. </w:t>
      </w:r>
      <w:r>
        <w:rPr>
          <w:lang w:val="az-Latn-AZ"/>
        </w:rPr>
        <w:t>Pyes</w:t>
      </w:r>
      <w:r>
        <w:rPr>
          <w:lang w:val="en-US"/>
        </w:rPr>
        <w:t xml:space="preserve"> </w:t>
      </w:r>
      <w:r>
        <w:rPr>
          <w:lang w:val="az-Latn-AZ"/>
        </w:rPr>
        <w:t>başqa</w:t>
      </w:r>
      <w:r>
        <w:rPr>
          <w:lang w:val="en-US"/>
        </w:rPr>
        <w:t xml:space="preserve"> </w:t>
      </w:r>
      <w:r>
        <w:rPr>
          <w:lang w:val="az-Latn-AZ"/>
        </w:rPr>
        <w:t>xalqlara</w:t>
      </w:r>
      <w:r>
        <w:rPr>
          <w:lang w:val="en-US"/>
        </w:rPr>
        <w:t xml:space="preserve"> </w:t>
      </w:r>
      <w:r>
        <w:rPr>
          <w:lang w:val="az-Latn-AZ"/>
        </w:rPr>
        <w:t>hörmətlə</w:t>
      </w:r>
      <w:r>
        <w:rPr>
          <w:lang w:val="en-US"/>
        </w:rPr>
        <w:t xml:space="preserve"> </w:t>
      </w:r>
      <w:r>
        <w:rPr>
          <w:lang w:val="az-Latn-AZ"/>
        </w:rPr>
        <w:t>yanaşmağı</w:t>
      </w:r>
      <w:r>
        <w:rPr>
          <w:lang w:val="en-US"/>
        </w:rPr>
        <w:t xml:space="preserve">, </w:t>
      </w:r>
      <w:r>
        <w:rPr>
          <w:lang w:val="az-Latn-AZ"/>
        </w:rPr>
        <w:t>isti</w:t>
      </w:r>
      <w:r>
        <w:rPr>
          <w:lang w:val="en-US"/>
        </w:rPr>
        <w:t xml:space="preserve"> </w:t>
      </w:r>
      <w:r>
        <w:rPr>
          <w:lang w:val="az-Latn-AZ"/>
        </w:rPr>
        <w:t>humanizmi</w:t>
      </w:r>
      <w:r>
        <w:rPr>
          <w:lang w:val="en-US"/>
        </w:rPr>
        <w:t xml:space="preserve"> </w:t>
      </w:r>
      <w:r>
        <w:rPr>
          <w:lang w:val="az-Latn-AZ"/>
        </w:rPr>
        <w:t>təblğ</w:t>
      </w:r>
      <w:r>
        <w:rPr>
          <w:lang w:val="en-US"/>
        </w:rPr>
        <w:t xml:space="preserve"> </w:t>
      </w:r>
      <w:r>
        <w:rPr>
          <w:lang w:val="az-Latn-AZ"/>
        </w:rPr>
        <w:t>edir</w:t>
      </w:r>
      <w:r>
        <w:rPr>
          <w:lang w:val="en-US"/>
        </w:rPr>
        <w:t xml:space="preserve">. </w:t>
      </w:r>
      <w:r>
        <w:rPr>
          <w:lang w:val="az-Latn-AZ"/>
        </w:rPr>
        <w:t>Hələ</w:t>
      </w:r>
      <w:r>
        <w:rPr>
          <w:lang w:val="en-US"/>
        </w:rPr>
        <w:t xml:space="preserve"> </w:t>
      </w:r>
      <w:r>
        <w:rPr>
          <w:lang w:val="az-Latn-AZ"/>
        </w:rPr>
        <w:t>“Həyat</w:t>
      </w:r>
      <w:r>
        <w:rPr>
          <w:lang w:val="en-US"/>
        </w:rPr>
        <w:t xml:space="preserve"> </w:t>
      </w:r>
      <w:r>
        <w:rPr>
          <w:lang w:val="az-Latn-AZ"/>
        </w:rPr>
        <w:t>bir</w:t>
      </w:r>
      <w:r>
        <w:rPr>
          <w:lang w:val="en-US"/>
        </w:rPr>
        <w:t xml:space="preserve"> </w:t>
      </w:r>
      <w:r>
        <w:rPr>
          <w:lang w:val="az-Latn-AZ"/>
        </w:rPr>
        <w:t>yuxudur”</w:t>
      </w:r>
      <w:r>
        <w:rPr>
          <w:lang w:val="en-US"/>
        </w:rPr>
        <w:t xml:space="preserve"> </w:t>
      </w:r>
      <w:r>
        <w:rPr>
          <w:lang w:val="az-Latn-AZ"/>
        </w:rPr>
        <w:t>pyesində</w:t>
      </w:r>
      <w:r>
        <w:rPr>
          <w:lang w:val="en-US"/>
        </w:rPr>
        <w:t xml:space="preserve"> </w:t>
      </w:r>
      <w:r>
        <w:rPr>
          <w:lang w:val="az-Latn-AZ"/>
        </w:rPr>
        <w:t>kral</w:t>
      </w:r>
      <w:r>
        <w:rPr>
          <w:lang w:val="en-US"/>
        </w:rPr>
        <w:t xml:space="preserve"> </w:t>
      </w:r>
      <w:r>
        <w:rPr>
          <w:lang w:val="az-Latn-AZ"/>
        </w:rPr>
        <w:t>Basilionun</w:t>
      </w:r>
      <w:r>
        <w:rPr>
          <w:lang w:val="en-US"/>
        </w:rPr>
        <w:t xml:space="preserve"> </w:t>
      </w:r>
      <w:r>
        <w:rPr>
          <w:lang w:val="az-Latn-AZ"/>
        </w:rPr>
        <w:t>dilindən</w:t>
      </w:r>
      <w:r>
        <w:rPr>
          <w:lang w:val="en-US"/>
        </w:rPr>
        <w:t xml:space="preserve"> </w:t>
      </w:r>
      <w:r>
        <w:rPr>
          <w:lang w:val="az-Latn-AZ"/>
        </w:rPr>
        <w:t>nəcib</w:t>
      </w:r>
      <w:r>
        <w:rPr>
          <w:lang w:val="en-US"/>
        </w:rPr>
        <w:t xml:space="preserve"> </w:t>
      </w:r>
      <w:r>
        <w:rPr>
          <w:lang w:val="az-Latn-AZ"/>
        </w:rPr>
        <w:t>humanizm</w:t>
      </w:r>
      <w:r>
        <w:rPr>
          <w:lang w:val="en-US"/>
        </w:rPr>
        <w:t xml:space="preserve"> </w:t>
      </w:r>
      <w:r>
        <w:rPr>
          <w:lang w:val="az-Latn-AZ"/>
        </w:rPr>
        <w:t>nəsihət</w:t>
      </w:r>
      <w:r>
        <w:rPr>
          <w:lang w:val="en-US"/>
        </w:rPr>
        <w:t xml:space="preserve"> </w:t>
      </w:r>
      <w:r>
        <w:rPr>
          <w:lang w:val="az-Latn-AZ"/>
        </w:rPr>
        <w:t>edilirdi</w:t>
      </w:r>
      <w:r>
        <w:rPr>
          <w:lang w:val="en-US"/>
        </w:rPr>
        <w:t xml:space="preserve">. </w:t>
      </w:r>
      <w:r>
        <w:rPr>
          <w:lang w:val="az-Latn-AZ"/>
        </w:rPr>
        <w:t>Sexismundo</w:t>
      </w:r>
      <w:r>
        <w:rPr>
          <w:lang w:val="en-US"/>
        </w:rPr>
        <w:t xml:space="preserve"> </w:t>
      </w:r>
      <w:r>
        <w:rPr>
          <w:lang w:val="az-Latn-AZ"/>
        </w:rPr>
        <w:t>hakimiyyəti</w:t>
      </w:r>
      <w:r>
        <w:rPr>
          <w:lang w:val="en-US"/>
        </w:rPr>
        <w:t xml:space="preserve"> </w:t>
      </w:r>
      <w:r>
        <w:rPr>
          <w:lang w:val="az-Latn-AZ"/>
        </w:rPr>
        <w:t>ələ</w:t>
      </w:r>
      <w:r>
        <w:rPr>
          <w:lang w:val="en-US"/>
        </w:rPr>
        <w:t xml:space="preserve"> </w:t>
      </w:r>
      <w:r>
        <w:rPr>
          <w:lang w:val="az-Latn-AZ"/>
        </w:rPr>
        <w:t>keçirəndə</w:t>
      </w:r>
      <w:r>
        <w:rPr>
          <w:lang w:val="en-US"/>
        </w:rPr>
        <w:t xml:space="preserve"> </w:t>
      </w:r>
      <w:r>
        <w:rPr>
          <w:lang w:val="az-Latn-AZ"/>
        </w:rPr>
        <w:t>bundan</w:t>
      </w:r>
      <w:r>
        <w:rPr>
          <w:lang w:val="en-US"/>
        </w:rPr>
        <w:t xml:space="preserve"> </w:t>
      </w:r>
      <w:r>
        <w:rPr>
          <w:lang w:val="az-Latn-AZ"/>
        </w:rPr>
        <w:t>məyus</w:t>
      </w:r>
      <w:r>
        <w:rPr>
          <w:lang w:val="en-US"/>
        </w:rPr>
        <w:t xml:space="preserve"> </w:t>
      </w:r>
      <w:r>
        <w:rPr>
          <w:lang w:val="az-Latn-AZ"/>
        </w:rPr>
        <w:t>olan</w:t>
      </w:r>
      <w:r>
        <w:rPr>
          <w:lang w:val="en-US"/>
        </w:rPr>
        <w:t xml:space="preserve"> </w:t>
      </w:r>
      <w:r>
        <w:rPr>
          <w:lang w:val="az-Latn-AZ"/>
        </w:rPr>
        <w:t>xidmətçilərini</w:t>
      </w:r>
      <w:r>
        <w:rPr>
          <w:lang w:val="en-US"/>
        </w:rPr>
        <w:t xml:space="preserve"> </w:t>
      </w:r>
      <w:r>
        <w:rPr>
          <w:lang w:val="az-Latn-AZ"/>
        </w:rPr>
        <w:t>öldürür</w:t>
      </w:r>
      <w:r>
        <w:rPr>
          <w:lang w:val="en-US"/>
        </w:rPr>
        <w:t xml:space="preserve">. </w:t>
      </w:r>
      <w:r>
        <w:rPr>
          <w:lang w:val="az-Latn-AZ"/>
        </w:rPr>
        <w:t>Güclü</w:t>
      </w:r>
      <w:r>
        <w:rPr>
          <w:lang w:val="en-US"/>
        </w:rPr>
        <w:t xml:space="preserve"> </w:t>
      </w:r>
      <w:r>
        <w:rPr>
          <w:lang w:val="az-Latn-AZ"/>
        </w:rPr>
        <w:t>hökmdar</w:t>
      </w:r>
      <w:r>
        <w:rPr>
          <w:lang w:val="en-US"/>
        </w:rPr>
        <w:t xml:space="preserve"> </w:t>
      </w:r>
      <w:r>
        <w:rPr>
          <w:lang w:val="az-Latn-AZ"/>
        </w:rPr>
        <w:t>üçün</w:t>
      </w:r>
      <w:r>
        <w:rPr>
          <w:lang w:val="en-US"/>
        </w:rPr>
        <w:t xml:space="preserve"> </w:t>
      </w:r>
      <w:r>
        <w:rPr>
          <w:lang w:val="az-Latn-AZ"/>
        </w:rPr>
        <w:t>xidmətçi</w:t>
      </w:r>
      <w:r>
        <w:rPr>
          <w:lang w:val="en-US"/>
        </w:rPr>
        <w:t xml:space="preserve"> </w:t>
      </w:r>
      <w:r>
        <w:rPr>
          <w:lang w:val="az-Latn-AZ"/>
        </w:rPr>
        <w:t>kimdir</w:t>
      </w:r>
      <w:r>
        <w:rPr>
          <w:lang w:val="en-US"/>
        </w:rPr>
        <w:t xml:space="preserve">? </w:t>
      </w:r>
      <w:r>
        <w:rPr>
          <w:lang w:val="az-Latn-AZ"/>
        </w:rPr>
        <w:t>Pyesdə</w:t>
      </w:r>
      <w:r>
        <w:rPr>
          <w:lang w:val="en-US"/>
        </w:rPr>
        <w:t xml:space="preserve"> </w:t>
      </w:r>
      <w:r>
        <w:rPr>
          <w:lang w:val="az-Latn-AZ"/>
        </w:rPr>
        <w:t>heç</w:t>
      </w:r>
      <w:r>
        <w:rPr>
          <w:lang w:val="en-US"/>
        </w:rPr>
        <w:t xml:space="preserve"> </w:t>
      </w:r>
      <w:r>
        <w:rPr>
          <w:lang w:val="az-Latn-AZ"/>
        </w:rPr>
        <w:t>onun</w:t>
      </w:r>
      <w:r>
        <w:rPr>
          <w:lang w:val="en-US"/>
        </w:rPr>
        <w:t xml:space="preserve"> </w:t>
      </w:r>
      <w:r>
        <w:rPr>
          <w:lang w:val="az-Latn-AZ"/>
        </w:rPr>
        <w:t>adı</w:t>
      </w:r>
      <w:r>
        <w:rPr>
          <w:lang w:val="en-US"/>
        </w:rPr>
        <w:t xml:space="preserve"> </w:t>
      </w:r>
      <w:r>
        <w:rPr>
          <w:lang w:val="az-Latn-AZ"/>
        </w:rPr>
        <w:t>da</w:t>
      </w:r>
      <w:r>
        <w:rPr>
          <w:lang w:val="en-US"/>
        </w:rPr>
        <w:t xml:space="preserve"> </w:t>
      </w:r>
      <w:r>
        <w:rPr>
          <w:lang w:val="az-Latn-AZ"/>
        </w:rPr>
        <w:t>verilmir</w:t>
      </w:r>
      <w:r>
        <w:rPr>
          <w:lang w:val="en-US"/>
        </w:rPr>
        <w:t xml:space="preserve">. </w:t>
      </w:r>
      <w:r>
        <w:rPr>
          <w:lang w:val="az-Latn-AZ"/>
        </w:rPr>
        <w:t>Amma</w:t>
      </w:r>
      <w:r>
        <w:rPr>
          <w:lang w:val="en-US"/>
        </w:rPr>
        <w:t xml:space="preserve"> </w:t>
      </w:r>
      <w:r>
        <w:rPr>
          <w:lang w:val="az-Latn-AZ"/>
        </w:rPr>
        <w:t>Basilio</w:t>
      </w:r>
      <w:r>
        <w:rPr>
          <w:lang w:val="en-US"/>
        </w:rPr>
        <w:t xml:space="preserve"> </w:t>
      </w:r>
      <w:r>
        <w:rPr>
          <w:lang w:val="az-Latn-AZ"/>
        </w:rPr>
        <w:t>oğlunu</w:t>
      </w:r>
      <w:r>
        <w:rPr>
          <w:lang w:val="en-US"/>
        </w:rPr>
        <w:t xml:space="preserve"> </w:t>
      </w:r>
      <w:r>
        <w:rPr>
          <w:lang w:val="az-Latn-AZ"/>
        </w:rPr>
        <w:t>qucaqlamağa</w:t>
      </w:r>
      <w:r>
        <w:rPr>
          <w:lang w:val="en-US"/>
        </w:rPr>
        <w:t xml:space="preserve"> </w:t>
      </w:r>
      <w:r>
        <w:rPr>
          <w:lang w:val="az-Latn-AZ"/>
        </w:rPr>
        <w:t>tələsərkən</w:t>
      </w:r>
      <w:r>
        <w:rPr>
          <w:lang w:val="en-US"/>
        </w:rPr>
        <w:t xml:space="preserve"> </w:t>
      </w:r>
      <w:r>
        <w:rPr>
          <w:lang w:val="az-Latn-AZ"/>
        </w:rPr>
        <w:t>heyrət</w:t>
      </w:r>
      <w:r>
        <w:rPr>
          <w:lang w:val="en-US"/>
        </w:rPr>
        <w:t xml:space="preserve"> </w:t>
      </w:r>
      <w:r>
        <w:rPr>
          <w:lang w:val="az-Latn-AZ"/>
        </w:rPr>
        <w:t>içində</w:t>
      </w:r>
      <w:r>
        <w:rPr>
          <w:lang w:val="en-US"/>
        </w:rPr>
        <w:t xml:space="preserve"> </w:t>
      </w:r>
      <w:r>
        <w:rPr>
          <w:lang w:val="az-Latn-AZ"/>
        </w:rPr>
        <w:t>geri</w:t>
      </w:r>
      <w:r>
        <w:rPr>
          <w:lang w:val="en-US"/>
        </w:rPr>
        <w:t xml:space="preserve"> </w:t>
      </w:r>
      <w:r>
        <w:rPr>
          <w:lang w:val="az-Latn-AZ"/>
        </w:rPr>
        <w:t>çəkilir</w:t>
      </w:r>
      <w:r>
        <w:rPr>
          <w:lang w:val="en-US"/>
        </w:rPr>
        <w:t xml:space="preserve">. </w:t>
      </w:r>
      <w:r>
        <w:rPr>
          <w:lang w:val="az-Latn-AZ"/>
        </w:rPr>
        <w:t>Onun</w:t>
      </w:r>
      <w:r>
        <w:rPr>
          <w:lang w:val="en-US"/>
        </w:rPr>
        <w:t xml:space="preserve"> </w:t>
      </w:r>
      <w:r>
        <w:rPr>
          <w:lang w:val="az-Latn-AZ"/>
        </w:rPr>
        <w:t>oğlu</w:t>
      </w:r>
      <w:r>
        <w:rPr>
          <w:lang w:val="en-US"/>
        </w:rPr>
        <w:t xml:space="preserve"> </w:t>
      </w:r>
      <w:r>
        <w:rPr>
          <w:lang w:val="az-Latn-AZ"/>
        </w:rPr>
        <w:t>qatildir</w:t>
      </w:r>
      <w:r>
        <w:rPr>
          <w:lang w:val="en-US"/>
        </w:rPr>
        <w:t xml:space="preserve">. </w:t>
      </w:r>
      <w:r>
        <w:rPr>
          <w:lang w:val="az-Latn-AZ"/>
        </w:rPr>
        <w:t>Bu</w:t>
      </w:r>
      <w:r>
        <w:rPr>
          <w:lang w:val="en-US"/>
        </w:rPr>
        <w:t xml:space="preserve"> </w:t>
      </w:r>
      <w:r>
        <w:rPr>
          <w:lang w:val="az-Latn-AZ"/>
        </w:rPr>
        <w:t>xidmətçi</w:t>
      </w:r>
      <w:r>
        <w:rPr>
          <w:lang w:val="en-US"/>
        </w:rPr>
        <w:t xml:space="preserve"> </w:t>
      </w:r>
      <w:r>
        <w:rPr>
          <w:lang w:val="az-Latn-AZ"/>
        </w:rPr>
        <w:t>elə</w:t>
      </w:r>
      <w:r>
        <w:rPr>
          <w:lang w:val="en-US"/>
        </w:rPr>
        <w:t xml:space="preserve"> </w:t>
      </w:r>
      <w:r>
        <w:rPr>
          <w:lang w:val="az-Latn-AZ"/>
        </w:rPr>
        <w:t>bil</w:t>
      </w:r>
      <w:r>
        <w:rPr>
          <w:lang w:val="en-US"/>
        </w:rPr>
        <w:t xml:space="preserve"> </w:t>
      </w:r>
      <w:r>
        <w:rPr>
          <w:lang w:val="az-Latn-AZ"/>
        </w:rPr>
        <w:t>ictimai</w:t>
      </w:r>
      <w:r>
        <w:rPr>
          <w:lang w:val="en-US"/>
        </w:rPr>
        <w:t xml:space="preserve"> </w:t>
      </w:r>
      <w:r>
        <w:rPr>
          <w:lang w:val="az-Latn-AZ"/>
        </w:rPr>
        <w:t>nərdivanın</w:t>
      </w:r>
      <w:r>
        <w:rPr>
          <w:lang w:val="en-US"/>
        </w:rPr>
        <w:t xml:space="preserve"> </w:t>
      </w:r>
      <w:r>
        <w:rPr>
          <w:lang w:val="az-Latn-AZ"/>
        </w:rPr>
        <w:t>aşağısında</w:t>
      </w:r>
      <w:r>
        <w:rPr>
          <w:lang w:val="en-US"/>
        </w:rPr>
        <w:t xml:space="preserve"> </w:t>
      </w:r>
      <w:r>
        <w:rPr>
          <w:lang w:val="az-Latn-AZ"/>
        </w:rPr>
        <w:t>dayanmayıb</w:t>
      </w:r>
      <w:r>
        <w:rPr>
          <w:lang w:val="en-US"/>
        </w:rPr>
        <w:t xml:space="preserve"> – </w:t>
      </w:r>
      <w:r>
        <w:rPr>
          <w:lang w:val="az-Latn-AZ"/>
        </w:rPr>
        <w:t>o</w:t>
      </w:r>
      <w:r>
        <w:rPr>
          <w:lang w:val="en-US"/>
        </w:rPr>
        <w:t xml:space="preserve"> </w:t>
      </w:r>
      <w:r>
        <w:rPr>
          <w:lang w:val="az-Latn-AZ"/>
        </w:rPr>
        <w:t>insandır</w:t>
      </w:r>
      <w:r>
        <w:rPr>
          <w:lang w:val="en-US"/>
        </w:rPr>
        <w:t xml:space="preserve">. </w:t>
      </w:r>
      <w:r>
        <w:rPr>
          <w:lang w:val="az-Latn-AZ"/>
        </w:rPr>
        <w:t>Kral</w:t>
      </w:r>
      <w:r>
        <w:rPr>
          <w:lang w:val="en-US"/>
        </w:rPr>
        <w:t xml:space="preserve"> </w:t>
      </w:r>
      <w:r>
        <w:rPr>
          <w:lang w:val="az-Latn-AZ"/>
        </w:rPr>
        <w:t>da</w:t>
      </w:r>
      <w:r>
        <w:rPr>
          <w:lang w:val="en-US"/>
        </w:rPr>
        <w:t xml:space="preserve"> </w:t>
      </w:r>
      <w:r>
        <w:rPr>
          <w:lang w:val="az-Latn-AZ"/>
        </w:rPr>
        <w:t>insandır</w:t>
      </w:r>
      <w:r>
        <w:rPr>
          <w:lang w:val="en-US"/>
        </w:rPr>
        <w:t xml:space="preserve">. </w:t>
      </w:r>
      <w:r>
        <w:rPr>
          <w:lang w:val="az-Latn-AZ"/>
        </w:rPr>
        <w:t>Özünün</w:t>
      </w:r>
      <w:r>
        <w:rPr>
          <w:lang w:val="en-US"/>
        </w:rPr>
        <w:t xml:space="preserve"> </w:t>
      </w:r>
      <w:r>
        <w:rPr>
          <w:lang w:val="az-Latn-AZ"/>
        </w:rPr>
        <w:t>təbiəti</w:t>
      </w:r>
      <w:r>
        <w:rPr>
          <w:lang w:val="en-US"/>
        </w:rPr>
        <w:t xml:space="preserve"> </w:t>
      </w:r>
      <w:r>
        <w:rPr>
          <w:lang w:val="az-Latn-AZ"/>
        </w:rPr>
        <w:t>haqqında</w:t>
      </w:r>
      <w:r>
        <w:rPr>
          <w:lang w:val="en-US"/>
        </w:rPr>
        <w:t xml:space="preserve"> </w:t>
      </w:r>
      <w:r>
        <w:rPr>
          <w:lang w:val="az-Latn-AZ"/>
        </w:rPr>
        <w:t>var</w:t>
      </w:r>
      <w:r>
        <w:rPr>
          <w:lang w:val="en-US"/>
        </w:rPr>
        <w:t>-</w:t>
      </w:r>
      <w:r>
        <w:rPr>
          <w:lang w:val="az-Latn-AZ"/>
        </w:rPr>
        <w:t>qüvvəsi</w:t>
      </w:r>
      <w:r>
        <w:rPr>
          <w:lang w:val="en-US"/>
        </w:rPr>
        <w:t xml:space="preserve"> </w:t>
      </w:r>
      <w:r>
        <w:rPr>
          <w:lang w:val="az-Latn-AZ"/>
        </w:rPr>
        <w:t>ilə</w:t>
      </w:r>
      <w:r>
        <w:rPr>
          <w:lang w:val="en-US"/>
        </w:rPr>
        <w:t xml:space="preserve"> </w:t>
      </w:r>
      <w:r>
        <w:rPr>
          <w:lang w:val="az-Latn-AZ"/>
        </w:rPr>
        <w:t>Basilio</w:t>
      </w:r>
      <w:r>
        <w:rPr>
          <w:lang w:val="en-US"/>
        </w:rPr>
        <w:t xml:space="preserve"> </w:t>
      </w:r>
      <w:r>
        <w:rPr>
          <w:lang w:val="az-Latn-AZ"/>
        </w:rPr>
        <w:t>çığırır</w:t>
      </w:r>
      <w:r>
        <w:rPr>
          <w:lang w:val="en-US"/>
        </w:rPr>
        <w:t xml:space="preserve"> – </w:t>
      </w:r>
      <w:r>
        <w:rPr>
          <w:lang w:val="az-Latn-AZ"/>
        </w:rPr>
        <w:t>insanın</w:t>
      </w:r>
      <w:r>
        <w:rPr>
          <w:lang w:val="en-US"/>
        </w:rPr>
        <w:t xml:space="preserve"> </w:t>
      </w:r>
      <w:r>
        <w:rPr>
          <w:lang w:val="az-Latn-AZ"/>
        </w:rPr>
        <w:t>təbiəti</w:t>
      </w:r>
      <w:r>
        <w:rPr>
          <w:lang w:val="en-US"/>
        </w:rPr>
        <w:t>! (</w:t>
      </w:r>
      <w:r>
        <w:rPr>
          <w:lang w:val="az-Latn-AZ"/>
        </w:rPr>
        <w:t>s</w:t>
      </w:r>
      <w:r>
        <w:rPr>
          <w:lang w:val="en-US"/>
        </w:rPr>
        <w:t>.79)</w:t>
      </w:r>
    </w:p>
    <w:p w:rsidR="00FD6D0F" w:rsidRDefault="00FD6D0F" w:rsidP="00FD6D0F">
      <w:pPr>
        <w:pStyle w:val="NormalWeb"/>
        <w:spacing w:before="0" w:beforeAutospacing="0" w:after="0" w:afterAutospacing="0"/>
        <w:ind w:firstLine="709"/>
        <w:jc w:val="both"/>
        <w:rPr>
          <w:lang w:val="en-US"/>
        </w:rPr>
      </w:pPr>
      <w:r>
        <w:rPr>
          <w:lang w:val="az-Latn-AZ"/>
        </w:rPr>
        <w:t>“Ölümdən</w:t>
      </w:r>
      <w:r>
        <w:rPr>
          <w:lang w:val="en-US"/>
        </w:rPr>
        <w:t xml:space="preserve"> </w:t>
      </w:r>
      <w:r>
        <w:rPr>
          <w:lang w:val="az-Latn-AZ"/>
        </w:rPr>
        <w:t>sonrakı</w:t>
      </w:r>
      <w:r>
        <w:rPr>
          <w:lang w:val="en-US"/>
        </w:rPr>
        <w:t xml:space="preserve"> </w:t>
      </w:r>
      <w:r>
        <w:rPr>
          <w:lang w:val="az-Latn-AZ"/>
        </w:rPr>
        <w:t>məhəbbət”</w:t>
      </w:r>
      <w:r>
        <w:rPr>
          <w:lang w:val="en-US"/>
        </w:rPr>
        <w:t xml:space="preserve"> </w:t>
      </w:r>
      <w:r>
        <w:rPr>
          <w:lang w:val="az-Latn-AZ"/>
        </w:rPr>
        <w:t>pyesi</w:t>
      </w:r>
      <w:r>
        <w:rPr>
          <w:lang w:val="en-US"/>
        </w:rPr>
        <w:t xml:space="preserve"> </w:t>
      </w:r>
      <w:r>
        <w:rPr>
          <w:lang w:val="az-Latn-AZ"/>
        </w:rPr>
        <w:t>İspaniyada</w:t>
      </w:r>
      <w:r>
        <w:rPr>
          <w:lang w:val="en-US"/>
        </w:rPr>
        <w:t xml:space="preserve"> </w:t>
      </w:r>
      <w:r>
        <w:rPr>
          <w:lang w:val="az-Latn-AZ"/>
        </w:rPr>
        <w:t>morisklərin</w:t>
      </w:r>
      <w:r>
        <w:rPr>
          <w:lang w:val="en-US"/>
        </w:rPr>
        <w:t xml:space="preserve"> (</w:t>
      </w:r>
      <w:r>
        <w:rPr>
          <w:lang w:val="az-Latn-AZ"/>
        </w:rPr>
        <w:t>rekonkista</w:t>
      </w:r>
      <w:r>
        <w:rPr>
          <w:lang w:val="en-US"/>
        </w:rPr>
        <w:t xml:space="preserve"> </w:t>
      </w:r>
      <w:r>
        <w:rPr>
          <w:lang w:val="az-Latn-AZ"/>
        </w:rPr>
        <w:t>hərəkatından</w:t>
      </w:r>
      <w:r>
        <w:rPr>
          <w:lang w:val="en-US"/>
        </w:rPr>
        <w:t xml:space="preserve"> </w:t>
      </w:r>
      <w:r>
        <w:rPr>
          <w:lang w:val="az-Latn-AZ"/>
        </w:rPr>
        <w:t>sonra</w:t>
      </w:r>
      <w:r>
        <w:rPr>
          <w:lang w:val="en-US"/>
        </w:rPr>
        <w:t xml:space="preserve"> </w:t>
      </w:r>
      <w:r>
        <w:rPr>
          <w:lang w:val="az-Latn-AZ"/>
        </w:rPr>
        <w:t>ərəblərin</w:t>
      </w:r>
      <w:r>
        <w:rPr>
          <w:lang w:val="en-US"/>
        </w:rPr>
        <w:t xml:space="preserve"> </w:t>
      </w:r>
      <w:r>
        <w:rPr>
          <w:lang w:val="az-Latn-AZ"/>
        </w:rPr>
        <w:t>İspaniyada</w:t>
      </w:r>
      <w:r>
        <w:rPr>
          <w:lang w:val="en-US"/>
        </w:rPr>
        <w:t xml:space="preserve"> </w:t>
      </w:r>
      <w:r>
        <w:rPr>
          <w:lang w:val="az-Latn-AZ"/>
        </w:rPr>
        <w:t>qalan</w:t>
      </w:r>
      <w:r>
        <w:rPr>
          <w:lang w:val="en-US"/>
        </w:rPr>
        <w:t xml:space="preserve"> </w:t>
      </w:r>
      <w:r>
        <w:rPr>
          <w:lang w:val="az-Latn-AZ"/>
        </w:rPr>
        <w:t>hissəsi</w:t>
      </w:r>
      <w:r>
        <w:rPr>
          <w:lang w:val="en-US"/>
        </w:rPr>
        <w:t xml:space="preserve">) </w:t>
      </w:r>
      <w:r>
        <w:rPr>
          <w:lang w:val="az-Latn-AZ"/>
        </w:rPr>
        <w:t>qiyamından</w:t>
      </w:r>
      <w:r>
        <w:rPr>
          <w:lang w:val="en-US"/>
        </w:rPr>
        <w:t xml:space="preserve"> </w:t>
      </w:r>
      <w:r>
        <w:rPr>
          <w:lang w:val="az-Latn-AZ"/>
        </w:rPr>
        <w:t>və</w:t>
      </w:r>
      <w:r>
        <w:rPr>
          <w:lang w:val="en-US"/>
        </w:rPr>
        <w:t xml:space="preserve"> </w:t>
      </w:r>
      <w:r>
        <w:rPr>
          <w:lang w:val="az-Latn-AZ"/>
        </w:rPr>
        <w:t>onların</w:t>
      </w:r>
      <w:r>
        <w:rPr>
          <w:lang w:val="en-US"/>
        </w:rPr>
        <w:t xml:space="preserve"> </w:t>
      </w:r>
      <w:r>
        <w:rPr>
          <w:lang w:val="az-Latn-AZ"/>
        </w:rPr>
        <w:t>qəddarlıqla</w:t>
      </w:r>
      <w:r>
        <w:rPr>
          <w:lang w:val="en-US"/>
        </w:rPr>
        <w:t xml:space="preserve"> </w:t>
      </w:r>
      <w:r>
        <w:rPr>
          <w:lang w:val="az-Latn-AZ"/>
        </w:rPr>
        <w:t>döyülməsindən</w:t>
      </w:r>
      <w:r>
        <w:rPr>
          <w:lang w:val="en-US"/>
        </w:rPr>
        <w:t xml:space="preserve"> </w:t>
      </w:r>
      <w:r>
        <w:rPr>
          <w:lang w:val="az-Latn-AZ"/>
        </w:rPr>
        <w:t>danışır</w:t>
      </w:r>
      <w:r>
        <w:rPr>
          <w:lang w:val="en-US"/>
        </w:rPr>
        <w:t xml:space="preserve">. </w:t>
      </w:r>
      <w:r>
        <w:rPr>
          <w:lang w:val="az-Latn-AZ"/>
        </w:rPr>
        <w:t>Morisklər</w:t>
      </w:r>
      <w:r>
        <w:rPr>
          <w:lang w:val="en-US"/>
        </w:rPr>
        <w:t xml:space="preserve"> </w:t>
      </w:r>
      <w:r>
        <w:rPr>
          <w:lang w:val="az-Latn-AZ"/>
        </w:rPr>
        <w:t>İspaniyada</w:t>
      </w:r>
      <w:r>
        <w:rPr>
          <w:lang w:val="en-US"/>
        </w:rPr>
        <w:t xml:space="preserve"> </w:t>
      </w:r>
      <w:r>
        <w:rPr>
          <w:lang w:val="az-Latn-AZ"/>
        </w:rPr>
        <w:t>milli</w:t>
      </w:r>
      <w:r>
        <w:rPr>
          <w:lang w:val="en-US"/>
        </w:rPr>
        <w:t xml:space="preserve"> </w:t>
      </w:r>
      <w:r>
        <w:rPr>
          <w:lang w:val="az-Latn-AZ"/>
        </w:rPr>
        <w:t>azlıq</w:t>
      </w:r>
      <w:r>
        <w:rPr>
          <w:lang w:val="en-US"/>
        </w:rPr>
        <w:t xml:space="preserve"> </w:t>
      </w:r>
      <w:r>
        <w:rPr>
          <w:lang w:val="az-Latn-AZ"/>
        </w:rPr>
        <w:t>təşkil</w:t>
      </w:r>
      <w:r>
        <w:rPr>
          <w:lang w:val="en-US"/>
        </w:rPr>
        <w:t xml:space="preserve"> </w:t>
      </w:r>
      <w:r>
        <w:rPr>
          <w:lang w:val="az-Latn-AZ"/>
        </w:rPr>
        <w:t>edirdilər</w:t>
      </w:r>
      <w:r>
        <w:rPr>
          <w:lang w:val="en-US"/>
        </w:rPr>
        <w:t xml:space="preserve">. XVI </w:t>
      </w:r>
      <w:r>
        <w:rPr>
          <w:lang w:val="az-Latn-AZ"/>
        </w:rPr>
        <w:t>əsrdə</w:t>
      </w:r>
      <w:r>
        <w:rPr>
          <w:lang w:val="en-US"/>
        </w:rPr>
        <w:t xml:space="preserve"> </w:t>
      </w:r>
      <w:r>
        <w:rPr>
          <w:lang w:val="az-Latn-AZ"/>
        </w:rPr>
        <w:t>onlara</w:t>
      </w:r>
      <w:r>
        <w:rPr>
          <w:lang w:val="en-US"/>
        </w:rPr>
        <w:t xml:space="preserve"> </w:t>
      </w:r>
      <w:r>
        <w:rPr>
          <w:lang w:val="az-Latn-AZ"/>
        </w:rPr>
        <w:t>zorla</w:t>
      </w:r>
      <w:r>
        <w:rPr>
          <w:lang w:val="en-US"/>
        </w:rPr>
        <w:t xml:space="preserve"> </w:t>
      </w:r>
      <w:r>
        <w:rPr>
          <w:lang w:val="az-Latn-AZ"/>
        </w:rPr>
        <w:t>xristianlığı</w:t>
      </w:r>
      <w:r>
        <w:rPr>
          <w:lang w:val="en-US"/>
        </w:rPr>
        <w:t xml:space="preserve"> </w:t>
      </w:r>
      <w:r>
        <w:rPr>
          <w:lang w:val="az-Latn-AZ"/>
        </w:rPr>
        <w:t>qəbul</w:t>
      </w:r>
      <w:r>
        <w:rPr>
          <w:lang w:val="en-US"/>
        </w:rPr>
        <w:t xml:space="preserve"> </w:t>
      </w:r>
      <w:r>
        <w:rPr>
          <w:lang w:val="az-Latn-AZ"/>
        </w:rPr>
        <w:t>etdirmişdilər</w:t>
      </w:r>
      <w:r>
        <w:rPr>
          <w:lang w:val="en-US"/>
        </w:rPr>
        <w:t xml:space="preserve">. </w:t>
      </w:r>
      <w:r>
        <w:rPr>
          <w:lang w:val="az-Latn-AZ"/>
        </w:rPr>
        <w:t>Lakin</w:t>
      </w:r>
      <w:r>
        <w:rPr>
          <w:lang w:val="en-US"/>
        </w:rPr>
        <w:t xml:space="preserve"> </w:t>
      </w:r>
      <w:r>
        <w:rPr>
          <w:lang w:val="az-Latn-AZ"/>
        </w:rPr>
        <w:t>bu</w:t>
      </w:r>
      <w:r>
        <w:rPr>
          <w:lang w:val="en-US"/>
        </w:rPr>
        <w:t xml:space="preserve"> </w:t>
      </w:r>
      <w:r>
        <w:rPr>
          <w:lang w:val="az-Latn-AZ"/>
        </w:rPr>
        <w:t>onların</w:t>
      </w:r>
      <w:r>
        <w:rPr>
          <w:lang w:val="en-US"/>
        </w:rPr>
        <w:t xml:space="preserve"> </w:t>
      </w:r>
      <w:r>
        <w:rPr>
          <w:lang w:val="az-Latn-AZ"/>
        </w:rPr>
        <w:t>vəziyyətini</w:t>
      </w:r>
      <w:r>
        <w:rPr>
          <w:lang w:val="en-US"/>
        </w:rPr>
        <w:t xml:space="preserve"> </w:t>
      </w:r>
      <w:r>
        <w:rPr>
          <w:lang w:val="az-Latn-AZ"/>
        </w:rPr>
        <w:t>yaxşılaşdırmamışdı</w:t>
      </w:r>
      <w:r>
        <w:rPr>
          <w:lang w:val="en-US"/>
        </w:rPr>
        <w:t xml:space="preserve">. </w:t>
      </w:r>
      <w:r>
        <w:rPr>
          <w:lang w:val="az-Latn-AZ"/>
        </w:rPr>
        <w:t>Onları</w:t>
      </w:r>
      <w:r>
        <w:rPr>
          <w:lang w:val="en-US"/>
        </w:rPr>
        <w:t xml:space="preserve"> </w:t>
      </w:r>
      <w:r>
        <w:rPr>
          <w:lang w:val="az-Latn-AZ"/>
        </w:rPr>
        <w:t>təqib</w:t>
      </w:r>
      <w:r>
        <w:rPr>
          <w:lang w:val="en-US"/>
        </w:rPr>
        <w:t xml:space="preserve"> </w:t>
      </w:r>
      <w:r>
        <w:rPr>
          <w:lang w:val="az-Latn-AZ"/>
        </w:rPr>
        <w:t>edir</w:t>
      </w:r>
      <w:r>
        <w:rPr>
          <w:lang w:val="en-US"/>
        </w:rPr>
        <w:t xml:space="preserve">, </w:t>
      </w:r>
      <w:r>
        <w:rPr>
          <w:lang w:val="az-Latn-AZ"/>
        </w:rPr>
        <w:t>söyür</w:t>
      </w:r>
      <w:r>
        <w:rPr>
          <w:lang w:val="en-US"/>
        </w:rPr>
        <w:t xml:space="preserve">, </w:t>
      </w:r>
      <w:r>
        <w:rPr>
          <w:lang w:val="az-Latn-AZ"/>
        </w:rPr>
        <w:t>talan</w:t>
      </w:r>
      <w:r>
        <w:rPr>
          <w:lang w:val="en-US"/>
        </w:rPr>
        <w:t xml:space="preserve"> </w:t>
      </w:r>
      <w:r>
        <w:rPr>
          <w:lang w:val="az-Latn-AZ"/>
        </w:rPr>
        <w:t>edirdilər</w:t>
      </w:r>
      <w:r>
        <w:rPr>
          <w:lang w:val="en-US"/>
        </w:rPr>
        <w:t>. 1568 – 1570-</w:t>
      </w:r>
      <w:r>
        <w:rPr>
          <w:lang w:val="az-Latn-AZ"/>
        </w:rPr>
        <w:t>ci</w:t>
      </w:r>
      <w:r>
        <w:rPr>
          <w:lang w:val="en-US"/>
        </w:rPr>
        <w:t xml:space="preserve"> </w:t>
      </w:r>
      <w:r>
        <w:rPr>
          <w:lang w:val="az-Latn-AZ"/>
        </w:rPr>
        <w:t>illərdə</w:t>
      </w:r>
      <w:r>
        <w:rPr>
          <w:lang w:val="en-US"/>
        </w:rPr>
        <w:t xml:space="preserve"> </w:t>
      </w:r>
      <w:r>
        <w:rPr>
          <w:lang w:val="az-Latn-AZ"/>
        </w:rPr>
        <w:t>Əndəlusda</w:t>
      </w:r>
      <w:r>
        <w:rPr>
          <w:lang w:val="en-US"/>
        </w:rPr>
        <w:t xml:space="preserve"> </w:t>
      </w:r>
      <w:r>
        <w:rPr>
          <w:lang w:val="az-Latn-AZ"/>
        </w:rPr>
        <w:t>morisklərin</w:t>
      </w:r>
      <w:r>
        <w:rPr>
          <w:lang w:val="en-US"/>
        </w:rPr>
        <w:t xml:space="preserve"> </w:t>
      </w:r>
      <w:r>
        <w:rPr>
          <w:lang w:val="az-Latn-AZ"/>
        </w:rPr>
        <w:t>üsyanı</w:t>
      </w:r>
      <w:r>
        <w:rPr>
          <w:lang w:val="en-US"/>
        </w:rPr>
        <w:t xml:space="preserve"> </w:t>
      </w:r>
      <w:r>
        <w:rPr>
          <w:lang w:val="az-Latn-AZ"/>
        </w:rPr>
        <w:t>baş</w:t>
      </w:r>
      <w:r>
        <w:rPr>
          <w:lang w:val="en-US"/>
        </w:rPr>
        <w:t xml:space="preserve"> </w:t>
      </w:r>
      <w:r>
        <w:rPr>
          <w:lang w:val="az-Latn-AZ"/>
        </w:rPr>
        <w:t>verdi</w:t>
      </w:r>
      <w:r>
        <w:rPr>
          <w:lang w:val="en-US"/>
        </w:rPr>
        <w:t xml:space="preserve">. XVII </w:t>
      </w:r>
      <w:r>
        <w:rPr>
          <w:lang w:val="az-Latn-AZ"/>
        </w:rPr>
        <w:t>əsrdə</w:t>
      </w:r>
      <w:r>
        <w:rPr>
          <w:lang w:val="en-US"/>
        </w:rPr>
        <w:t xml:space="preserve"> </w:t>
      </w:r>
      <w:r>
        <w:rPr>
          <w:lang w:val="az-Latn-AZ"/>
        </w:rPr>
        <w:t>yüz</w:t>
      </w:r>
      <w:r>
        <w:rPr>
          <w:lang w:val="en-US"/>
        </w:rPr>
        <w:t xml:space="preserve"> </w:t>
      </w:r>
      <w:r>
        <w:rPr>
          <w:lang w:val="az-Latn-AZ"/>
        </w:rPr>
        <w:t>minlərlə</w:t>
      </w:r>
      <w:r>
        <w:rPr>
          <w:lang w:val="en-US"/>
        </w:rPr>
        <w:t xml:space="preserve"> </w:t>
      </w:r>
      <w:r>
        <w:rPr>
          <w:lang w:val="az-Latn-AZ"/>
        </w:rPr>
        <w:t>moriski</w:t>
      </w:r>
      <w:r>
        <w:rPr>
          <w:lang w:val="en-US"/>
        </w:rPr>
        <w:t xml:space="preserve"> </w:t>
      </w:r>
      <w:r>
        <w:rPr>
          <w:lang w:val="az-Latn-AZ"/>
        </w:rPr>
        <w:t>Afrikaya</w:t>
      </w:r>
      <w:r>
        <w:rPr>
          <w:lang w:val="en-US"/>
        </w:rPr>
        <w:t xml:space="preserve"> </w:t>
      </w:r>
      <w:r>
        <w:rPr>
          <w:lang w:val="az-Latn-AZ"/>
        </w:rPr>
        <w:t>qovdular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Pyesdə</w:t>
      </w:r>
      <w:r>
        <w:rPr>
          <w:lang w:val="en-US"/>
        </w:rPr>
        <w:t xml:space="preserve"> </w:t>
      </w:r>
      <w:r>
        <w:rPr>
          <w:lang w:val="az-Latn-AZ"/>
        </w:rPr>
        <w:t>Kalderon</w:t>
      </w:r>
      <w:r>
        <w:rPr>
          <w:lang w:val="en-US"/>
        </w:rPr>
        <w:t xml:space="preserve"> </w:t>
      </w:r>
      <w:r>
        <w:rPr>
          <w:lang w:val="az-Latn-AZ"/>
        </w:rPr>
        <w:t>morisk</w:t>
      </w:r>
      <w:r>
        <w:rPr>
          <w:lang w:val="en-US"/>
        </w:rPr>
        <w:t xml:space="preserve"> </w:t>
      </w:r>
      <w:r>
        <w:rPr>
          <w:lang w:val="az-Latn-AZ"/>
        </w:rPr>
        <w:t>qəhrəmanlarını</w:t>
      </w:r>
      <w:r>
        <w:rPr>
          <w:lang w:val="en-US"/>
        </w:rPr>
        <w:t xml:space="preserve"> </w:t>
      </w:r>
      <w:r>
        <w:rPr>
          <w:lang w:val="az-Latn-AZ"/>
        </w:rPr>
        <w:t>təsvir</w:t>
      </w:r>
      <w:r>
        <w:rPr>
          <w:lang w:val="en-US"/>
        </w:rPr>
        <w:t xml:space="preserve"> </w:t>
      </w:r>
      <w:r>
        <w:rPr>
          <w:lang w:val="az-Latn-AZ"/>
        </w:rPr>
        <w:t>etmişdir</w:t>
      </w:r>
      <w:r>
        <w:rPr>
          <w:lang w:val="en-US"/>
        </w:rPr>
        <w:t xml:space="preserve">. </w:t>
      </w:r>
      <w:r>
        <w:rPr>
          <w:lang w:val="az-Latn-AZ"/>
        </w:rPr>
        <w:t>Onlar</w:t>
      </w:r>
      <w:r>
        <w:rPr>
          <w:lang w:val="en-US"/>
        </w:rPr>
        <w:t xml:space="preserve"> </w:t>
      </w:r>
      <w:r>
        <w:rPr>
          <w:lang w:val="az-Latn-AZ"/>
        </w:rPr>
        <w:t>öz</w:t>
      </w:r>
      <w:r>
        <w:rPr>
          <w:lang w:val="en-US"/>
        </w:rPr>
        <w:t xml:space="preserve"> </w:t>
      </w:r>
      <w:r>
        <w:rPr>
          <w:lang w:val="az-Latn-AZ"/>
        </w:rPr>
        <w:t>həyati</w:t>
      </w:r>
      <w:r>
        <w:rPr>
          <w:lang w:val="en-US"/>
        </w:rPr>
        <w:t xml:space="preserve"> </w:t>
      </w:r>
      <w:r>
        <w:rPr>
          <w:lang w:val="az-Latn-AZ"/>
        </w:rPr>
        <w:t>hüquqlarını</w:t>
      </w:r>
      <w:r>
        <w:rPr>
          <w:lang w:val="en-US"/>
        </w:rPr>
        <w:t xml:space="preserve">, </w:t>
      </w:r>
      <w:r>
        <w:rPr>
          <w:lang w:val="az-Latn-AZ"/>
        </w:rPr>
        <w:t>insan</w:t>
      </w:r>
      <w:r>
        <w:rPr>
          <w:lang w:val="en-US"/>
        </w:rPr>
        <w:t xml:space="preserve"> </w:t>
      </w:r>
      <w:r>
        <w:rPr>
          <w:lang w:val="az-Latn-AZ"/>
        </w:rPr>
        <w:t>ləyaqətini</w:t>
      </w:r>
      <w:r>
        <w:rPr>
          <w:lang w:val="en-US"/>
        </w:rPr>
        <w:t xml:space="preserve">, </w:t>
      </w:r>
      <w:r>
        <w:rPr>
          <w:lang w:val="az-Latn-AZ"/>
        </w:rPr>
        <w:t>məhəbbət</w:t>
      </w:r>
      <w:r>
        <w:rPr>
          <w:lang w:val="en-US"/>
        </w:rPr>
        <w:t xml:space="preserve"> </w:t>
      </w:r>
      <w:r>
        <w:rPr>
          <w:lang w:val="az-Latn-AZ"/>
        </w:rPr>
        <w:t>və</w:t>
      </w:r>
      <w:r>
        <w:rPr>
          <w:lang w:val="en-US"/>
        </w:rPr>
        <w:t xml:space="preserve"> </w:t>
      </w:r>
      <w:r>
        <w:rPr>
          <w:lang w:val="az-Latn-AZ"/>
        </w:rPr>
        <w:t>xoşbəxtliklərini</w:t>
      </w:r>
      <w:r>
        <w:rPr>
          <w:lang w:val="en-US"/>
        </w:rPr>
        <w:t xml:space="preserve"> </w:t>
      </w:r>
      <w:r>
        <w:rPr>
          <w:lang w:val="az-Latn-AZ"/>
        </w:rPr>
        <w:t>müdafiə</w:t>
      </w:r>
      <w:r>
        <w:rPr>
          <w:lang w:val="en-US"/>
        </w:rPr>
        <w:t xml:space="preserve"> </w:t>
      </w:r>
      <w:r>
        <w:rPr>
          <w:lang w:val="az-Latn-AZ"/>
        </w:rPr>
        <w:t>etmişlər</w:t>
      </w:r>
      <w:r>
        <w:rPr>
          <w:lang w:val="en-US"/>
        </w:rPr>
        <w:t xml:space="preserve">. </w:t>
      </w:r>
      <w:r>
        <w:rPr>
          <w:lang w:val="az-Latn-AZ"/>
        </w:rPr>
        <w:t>Don</w:t>
      </w:r>
      <w:r>
        <w:rPr>
          <w:lang w:val="en-US"/>
        </w:rPr>
        <w:t xml:space="preserve"> </w:t>
      </w:r>
      <w:r>
        <w:rPr>
          <w:lang w:val="az-Latn-AZ"/>
        </w:rPr>
        <w:t>Alvaronun</w:t>
      </w:r>
      <w:r>
        <w:rPr>
          <w:lang w:val="en-US"/>
        </w:rPr>
        <w:t xml:space="preserve"> </w:t>
      </w:r>
      <w:r>
        <w:rPr>
          <w:lang w:val="az-Latn-AZ"/>
        </w:rPr>
        <w:t>və</w:t>
      </w:r>
      <w:r>
        <w:rPr>
          <w:lang w:val="en-US"/>
        </w:rPr>
        <w:t xml:space="preserve"> </w:t>
      </w:r>
      <w:r>
        <w:rPr>
          <w:lang w:val="az-Latn-AZ"/>
        </w:rPr>
        <w:t>onun</w:t>
      </w:r>
      <w:r>
        <w:rPr>
          <w:lang w:val="en-US"/>
        </w:rPr>
        <w:t xml:space="preserve"> </w:t>
      </w:r>
      <w:r>
        <w:rPr>
          <w:lang w:val="az-Latn-AZ"/>
        </w:rPr>
        <w:t>gəlini</w:t>
      </w:r>
      <w:r>
        <w:rPr>
          <w:lang w:val="en-US"/>
        </w:rPr>
        <w:t xml:space="preserve"> </w:t>
      </w:r>
      <w:r>
        <w:rPr>
          <w:lang w:val="az-Latn-AZ"/>
        </w:rPr>
        <w:t>Klaranın</w:t>
      </w:r>
      <w:r>
        <w:rPr>
          <w:lang w:val="en-US"/>
        </w:rPr>
        <w:t xml:space="preserve"> </w:t>
      </w:r>
      <w:r>
        <w:rPr>
          <w:lang w:val="az-Latn-AZ"/>
        </w:rPr>
        <w:t>nişan</w:t>
      </w:r>
      <w:r>
        <w:rPr>
          <w:lang w:val="en-US"/>
        </w:rPr>
        <w:t xml:space="preserve"> </w:t>
      </w:r>
      <w:r>
        <w:rPr>
          <w:lang w:val="az-Latn-AZ"/>
        </w:rPr>
        <w:t>günündə</w:t>
      </w:r>
      <w:r>
        <w:rPr>
          <w:lang w:val="en-US"/>
        </w:rPr>
        <w:t xml:space="preserve">, </w:t>
      </w:r>
      <w:r>
        <w:rPr>
          <w:lang w:val="az-Latn-AZ"/>
        </w:rPr>
        <w:t>onların</w:t>
      </w:r>
      <w:r>
        <w:rPr>
          <w:lang w:val="en-US"/>
        </w:rPr>
        <w:t xml:space="preserve"> </w:t>
      </w:r>
      <w:r>
        <w:rPr>
          <w:lang w:val="az-Latn-AZ"/>
        </w:rPr>
        <w:t>xoşbəxtliyi</w:t>
      </w:r>
      <w:r>
        <w:rPr>
          <w:lang w:val="en-US"/>
        </w:rPr>
        <w:t xml:space="preserve"> </w:t>
      </w:r>
      <w:r>
        <w:rPr>
          <w:lang w:val="az-Latn-AZ"/>
        </w:rPr>
        <w:t>anında</w:t>
      </w:r>
      <w:r>
        <w:rPr>
          <w:lang w:val="en-US"/>
        </w:rPr>
        <w:t xml:space="preserve"> </w:t>
      </w:r>
      <w:r>
        <w:rPr>
          <w:lang w:val="az-Latn-AZ"/>
        </w:rPr>
        <w:t>uzaqdan</w:t>
      </w:r>
      <w:r>
        <w:rPr>
          <w:lang w:val="en-US"/>
        </w:rPr>
        <w:t xml:space="preserve"> </w:t>
      </w:r>
      <w:r>
        <w:rPr>
          <w:lang w:val="az-Latn-AZ"/>
        </w:rPr>
        <w:lastRenderedPageBreak/>
        <w:t>döyüş</w:t>
      </w:r>
      <w:r>
        <w:rPr>
          <w:lang w:val="en-US"/>
        </w:rPr>
        <w:t xml:space="preserve"> </w:t>
      </w:r>
      <w:r>
        <w:rPr>
          <w:lang w:val="az-Latn-AZ"/>
        </w:rPr>
        <w:t>barabanları</w:t>
      </w:r>
      <w:r>
        <w:rPr>
          <w:lang w:val="en-US"/>
        </w:rPr>
        <w:t xml:space="preserve"> </w:t>
      </w:r>
      <w:r>
        <w:rPr>
          <w:lang w:val="az-Latn-AZ"/>
        </w:rPr>
        <w:t>eşidildi</w:t>
      </w:r>
      <w:r>
        <w:rPr>
          <w:lang w:val="en-US"/>
        </w:rPr>
        <w:t xml:space="preserve">. </w:t>
      </w:r>
      <w:r>
        <w:rPr>
          <w:lang w:val="az-Latn-AZ"/>
        </w:rPr>
        <w:t>İspan</w:t>
      </w:r>
      <w:r>
        <w:rPr>
          <w:lang w:val="en-US"/>
        </w:rPr>
        <w:t xml:space="preserve"> </w:t>
      </w:r>
      <w:r>
        <w:rPr>
          <w:lang w:val="az-Latn-AZ"/>
        </w:rPr>
        <w:t>ordusu</w:t>
      </w:r>
      <w:r>
        <w:rPr>
          <w:lang w:val="en-US"/>
        </w:rPr>
        <w:t xml:space="preserve"> </w:t>
      </w:r>
      <w:r>
        <w:rPr>
          <w:lang w:val="az-Latn-AZ"/>
        </w:rPr>
        <w:t>gəlirdi</w:t>
      </w:r>
      <w:r>
        <w:rPr>
          <w:lang w:val="en-US"/>
        </w:rPr>
        <w:t xml:space="preserve">. </w:t>
      </w:r>
      <w:r>
        <w:rPr>
          <w:lang w:val="az-Latn-AZ"/>
        </w:rPr>
        <w:t>Gənc</w:t>
      </w:r>
      <w:r>
        <w:rPr>
          <w:lang w:val="en-US"/>
        </w:rPr>
        <w:t xml:space="preserve"> </w:t>
      </w:r>
      <w:r>
        <w:rPr>
          <w:lang w:val="az-Latn-AZ"/>
        </w:rPr>
        <w:t>nişanlının</w:t>
      </w:r>
      <w:r>
        <w:rPr>
          <w:lang w:val="en-US"/>
        </w:rPr>
        <w:t xml:space="preserve"> </w:t>
      </w:r>
      <w:r>
        <w:rPr>
          <w:lang w:val="az-Latn-AZ"/>
        </w:rPr>
        <w:t>sözləri</w:t>
      </w:r>
      <w:r>
        <w:rPr>
          <w:lang w:val="en-US"/>
        </w:rPr>
        <w:t xml:space="preserve"> </w:t>
      </w:r>
      <w:r>
        <w:rPr>
          <w:lang w:val="az-Latn-AZ"/>
        </w:rPr>
        <w:t>simvolik</w:t>
      </w:r>
      <w:r>
        <w:rPr>
          <w:lang w:val="en-US"/>
        </w:rPr>
        <w:t xml:space="preserve"> </w:t>
      </w:r>
      <w:r>
        <w:rPr>
          <w:lang w:val="az-Latn-AZ"/>
        </w:rPr>
        <w:t>səslənir</w:t>
      </w:r>
      <w:r>
        <w:rPr>
          <w:lang w:val="en-US"/>
        </w:rPr>
        <w:t>.</w:t>
      </w:r>
    </w:p>
    <w:p w:rsidR="00FD6D0F" w:rsidRDefault="00FD6D0F" w:rsidP="00FD6D0F">
      <w:pPr>
        <w:pStyle w:val="NormalWeb"/>
        <w:spacing w:before="0" w:beforeAutospacing="0" w:after="0" w:afterAutospacing="0"/>
        <w:ind w:firstLine="1418"/>
        <w:jc w:val="both"/>
        <w:rPr>
          <w:lang w:val="en-US"/>
        </w:rPr>
      </w:pPr>
      <w:r>
        <w:rPr>
          <w:lang w:val="en-US"/>
        </w:rPr>
        <w:t>…</w:t>
      </w:r>
      <w:r>
        <w:rPr>
          <w:lang w:val="az-Latn-AZ"/>
        </w:rPr>
        <w:t>xoşbəxt</w:t>
      </w:r>
      <w:r>
        <w:rPr>
          <w:lang w:val="en-US"/>
        </w:rPr>
        <w:t xml:space="preserve"> </w:t>
      </w:r>
      <w:r>
        <w:rPr>
          <w:lang w:val="az-Latn-AZ"/>
        </w:rPr>
        <w:t>oldum</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Təkcə</w:t>
      </w:r>
      <w:r>
        <w:rPr>
          <w:lang w:val="en-US"/>
        </w:rPr>
        <w:t xml:space="preserve"> </w:t>
      </w:r>
      <w:r>
        <w:rPr>
          <w:lang w:val="az-Latn-AZ"/>
        </w:rPr>
        <w:t>günəş</w:t>
      </w:r>
      <w:r>
        <w:rPr>
          <w:lang w:val="en-US"/>
        </w:rPr>
        <w:t xml:space="preserve"> </w:t>
      </w:r>
      <w:r>
        <w:rPr>
          <w:lang w:val="az-Latn-AZ"/>
        </w:rPr>
        <w:t>yüksəkdən</w:t>
      </w:r>
    </w:p>
    <w:p w:rsidR="00FD6D0F" w:rsidRDefault="00FD6D0F" w:rsidP="00FD6D0F">
      <w:pPr>
        <w:pStyle w:val="NormalWeb"/>
        <w:spacing w:before="0" w:beforeAutospacing="0" w:after="0" w:afterAutospacing="0"/>
        <w:ind w:firstLine="1418"/>
        <w:jc w:val="both"/>
        <w:rPr>
          <w:lang w:val="en-US"/>
        </w:rPr>
      </w:pPr>
      <w:r>
        <w:rPr>
          <w:lang w:val="az-Latn-AZ"/>
        </w:rPr>
        <w:t>Bu</w:t>
      </w:r>
      <w:r>
        <w:rPr>
          <w:lang w:val="en-US"/>
        </w:rPr>
        <w:t xml:space="preserve"> </w:t>
      </w:r>
      <w:r>
        <w:rPr>
          <w:lang w:val="az-Latn-AZ"/>
        </w:rPr>
        <w:t>xoşbəxtliyə</w:t>
      </w:r>
      <w:r>
        <w:rPr>
          <w:lang w:val="en-US"/>
        </w:rPr>
        <w:t xml:space="preserve"> </w:t>
      </w:r>
      <w:r>
        <w:rPr>
          <w:lang w:val="az-Latn-AZ"/>
        </w:rPr>
        <w:t>tamaşa</w:t>
      </w:r>
      <w:r>
        <w:rPr>
          <w:lang w:val="en-US"/>
        </w:rPr>
        <w:t xml:space="preserve"> </w:t>
      </w:r>
      <w:r>
        <w:rPr>
          <w:lang w:val="az-Latn-AZ"/>
        </w:rPr>
        <w:t>edirdi</w:t>
      </w:r>
      <w:r>
        <w:rPr>
          <w:lang w:val="en-US"/>
        </w:rPr>
        <w:t>.</w:t>
      </w:r>
    </w:p>
    <w:p w:rsidR="00FD6D0F" w:rsidRDefault="00FD6D0F" w:rsidP="00FD6D0F">
      <w:pPr>
        <w:pStyle w:val="NormalWeb"/>
        <w:spacing w:before="0" w:beforeAutospacing="0" w:after="0" w:afterAutospacing="0"/>
        <w:ind w:firstLine="1418"/>
        <w:jc w:val="both"/>
        <w:rPr>
          <w:lang w:val="en-US"/>
        </w:rPr>
      </w:pPr>
      <w:r>
        <w:rPr>
          <w:lang w:val="az-Latn-AZ"/>
        </w:rPr>
        <w:t>Mənim</w:t>
      </w:r>
      <w:r>
        <w:rPr>
          <w:lang w:val="en-US"/>
        </w:rPr>
        <w:t xml:space="preserve"> </w:t>
      </w:r>
      <w:r>
        <w:rPr>
          <w:lang w:val="az-Latn-AZ"/>
        </w:rPr>
        <w:t>qabağımda</w:t>
      </w:r>
      <w:r>
        <w:rPr>
          <w:lang w:val="en-US"/>
        </w:rPr>
        <w:t xml:space="preserve"> </w:t>
      </w:r>
      <w:r>
        <w:rPr>
          <w:lang w:val="az-Latn-AZ"/>
        </w:rPr>
        <w:t>həmin</w:t>
      </w:r>
      <w:r>
        <w:rPr>
          <w:lang w:val="en-US"/>
        </w:rPr>
        <w:t xml:space="preserve"> </w:t>
      </w:r>
      <w:r>
        <w:rPr>
          <w:lang w:val="az-Latn-AZ"/>
        </w:rPr>
        <w:t>saatdaca</w:t>
      </w:r>
    </w:p>
    <w:p w:rsidR="00FD6D0F" w:rsidRDefault="00FD6D0F" w:rsidP="00FD6D0F">
      <w:pPr>
        <w:pStyle w:val="NormalWeb"/>
        <w:spacing w:before="0" w:beforeAutospacing="0" w:after="0" w:afterAutospacing="0"/>
        <w:ind w:firstLine="1418"/>
        <w:jc w:val="both"/>
        <w:rPr>
          <w:lang w:val="en-US"/>
        </w:rPr>
      </w:pPr>
      <w:r>
        <w:rPr>
          <w:lang w:val="az-Latn-AZ"/>
        </w:rPr>
        <w:t>İspan</w:t>
      </w:r>
      <w:r>
        <w:rPr>
          <w:lang w:val="en-US"/>
        </w:rPr>
        <w:t xml:space="preserve"> </w:t>
      </w:r>
      <w:r>
        <w:rPr>
          <w:lang w:val="az-Latn-AZ"/>
        </w:rPr>
        <w:t>silahının</w:t>
      </w:r>
      <w:r>
        <w:rPr>
          <w:lang w:val="en-US"/>
        </w:rPr>
        <w:t xml:space="preserve"> </w:t>
      </w:r>
      <w:r>
        <w:rPr>
          <w:lang w:val="az-Latn-AZ"/>
        </w:rPr>
        <w:t>cingiltisi</w:t>
      </w:r>
      <w:r>
        <w:rPr>
          <w:lang w:val="en-US"/>
        </w:rPr>
        <w:t xml:space="preserve"> </w:t>
      </w:r>
      <w:r>
        <w:rPr>
          <w:lang w:val="az-Latn-AZ"/>
        </w:rPr>
        <w:t>altında</w:t>
      </w:r>
    </w:p>
    <w:p w:rsidR="00FD6D0F" w:rsidRDefault="00FD6D0F" w:rsidP="00FD6D0F">
      <w:pPr>
        <w:pStyle w:val="NormalWeb"/>
        <w:spacing w:before="0" w:beforeAutospacing="0" w:after="0" w:afterAutospacing="0"/>
        <w:ind w:firstLine="1418"/>
        <w:jc w:val="both"/>
        <w:rPr>
          <w:lang w:val="en-US"/>
        </w:rPr>
      </w:pPr>
      <w:r>
        <w:rPr>
          <w:lang w:val="az-Latn-AZ"/>
        </w:rPr>
        <w:t>O</w:t>
      </w:r>
      <w:r>
        <w:rPr>
          <w:lang w:val="en-US"/>
        </w:rPr>
        <w:t xml:space="preserve"> </w:t>
      </w:r>
      <w:r>
        <w:rPr>
          <w:lang w:val="az-Latn-AZ"/>
        </w:rPr>
        <w:t>dünya</w:t>
      </w:r>
      <w:r>
        <w:rPr>
          <w:lang w:val="en-US"/>
        </w:rPr>
        <w:t xml:space="preserve"> </w:t>
      </w:r>
      <w:r>
        <w:rPr>
          <w:lang w:val="az-Latn-AZ"/>
        </w:rPr>
        <w:t>valehedici</w:t>
      </w:r>
      <w:r>
        <w:rPr>
          <w:lang w:val="en-US"/>
        </w:rPr>
        <w:t xml:space="preserve"> </w:t>
      </w:r>
      <w:r>
        <w:rPr>
          <w:lang w:val="az-Latn-AZ"/>
        </w:rPr>
        <w:t>sönmədədir</w:t>
      </w:r>
      <w:r>
        <w:rPr>
          <w:lang w:val="en-US"/>
        </w:rPr>
        <w:t>. (s.80)</w:t>
      </w:r>
    </w:p>
    <w:p w:rsidR="00FD6D0F" w:rsidRDefault="00FD6D0F" w:rsidP="00FD6D0F">
      <w:pPr>
        <w:pStyle w:val="NormalWeb"/>
        <w:spacing w:before="0" w:beforeAutospacing="0" w:after="0" w:afterAutospacing="0"/>
        <w:ind w:firstLine="709"/>
        <w:jc w:val="both"/>
        <w:rPr>
          <w:lang w:val="en-US"/>
        </w:rPr>
      </w:pPr>
      <w:r>
        <w:rPr>
          <w:lang w:val="az-Latn-AZ"/>
        </w:rPr>
        <w:t>Morisklər</w:t>
      </w:r>
      <w:r>
        <w:rPr>
          <w:lang w:val="en-US"/>
        </w:rPr>
        <w:t xml:space="preserve"> </w:t>
      </w:r>
      <w:r>
        <w:rPr>
          <w:lang w:val="az-Latn-AZ"/>
        </w:rPr>
        <w:t>cəsurcasına</w:t>
      </w:r>
      <w:r>
        <w:rPr>
          <w:lang w:val="en-US"/>
        </w:rPr>
        <w:t xml:space="preserve"> </w:t>
      </w:r>
      <w:r>
        <w:rPr>
          <w:lang w:val="az-Latn-AZ"/>
        </w:rPr>
        <w:t>müdafiə</w:t>
      </w:r>
      <w:r>
        <w:rPr>
          <w:lang w:val="en-US"/>
        </w:rPr>
        <w:t xml:space="preserve"> </w:t>
      </w:r>
      <w:r>
        <w:rPr>
          <w:lang w:val="az-Latn-AZ"/>
        </w:rPr>
        <w:t>olunurlar</w:t>
      </w:r>
      <w:r>
        <w:rPr>
          <w:lang w:val="en-US"/>
        </w:rPr>
        <w:t xml:space="preserve">. </w:t>
      </w:r>
      <w:r>
        <w:rPr>
          <w:lang w:val="az-Latn-AZ"/>
        </w:rPr>
        <w:t>Şəhər</w:t>
      </w:r>
      <w:r>
        <w:rPr>
          <w:lang w:val="en-US"/>
        </w:rPr>
        <w:t xml:space="preserve"> </w:t>
      </w:r>
      <w:r>
        <w:rPr>
          <w:lang w:val="az-Latn-AZ"/>
        </w:rPr>
        <w:t>dağıdılır</w:t>
      </w:r>
      <w:r>
        <w:rPr>
          <w:lang w:val="en-US"/>
        </w:rPr>
        <w:t xml:space="preserve">, </w:t>
      </w:r>
      <w:r>
        <w:rPr>
          <w:lang w:val="az-Latn-AZ"/>
        </w:rPr>
        <w:t>yandırılır</w:t>
      </w:r>
      <w:r>
        <w:rPr>
          <w:lang w:val="en-US"/>
        </w:rPr>
        <w:t xml:space="preserve">, </w:t>
      </w:r>
      <w:r>
        <w:rPr>
          <w:lang w:val="az-Latn-AZ"/>
        </w:rPr>
        <w:t>morisklər</w:t>
      </w:r>
      <w:r>
        <w:rPr>
          <w:lang w:val="en-US"/>
        </w:rPr>
        <w:t xml:space="preserve"> </w:t>
      </w:r>
      <w:r>
        <w:rPr>
          <w:lang w:val="az-Latn-AZ"/>
        </w:rPr>
        <w:t>döyülürlər</w:t>
      </w:r>
      <w:r>
        <w:rPr>
          <w:lang w:val="en-US"/>
        </w:rPr>
        <w:t xml:space="preserve">. </w:t>
      </w:r>
      <w:r>
        <w:rPr>
          <w:lang w:val="az-Latn-AZ"/>
        </w:rPr>
        <w:t>Cəsur</w:t>
      </w:r>
      <w:r>
        <w:rPr>
          <w:lang w:val="en-US"/>
        </w:rPr>
        <w:t xml:space="preserve"> </w:t>
      </w:r>
      <w:r>
        <w:rPr>
          <w:lang w:val="az-Latn-AZ"/>
        </w:rPr>
        <w:t>don</w:t>
      </w:r>
      <w:r>
        <w:rPr>
          <w:lang w:val="en-US"/>
        </w:rPr>
        <w:t xml:space="preserve"> </w:t>
      </w:r>
      <w:r>
        <w:rPr>
          <w:lang w:val="az-Latn-AZ"/>
        </w:rPr>
        <w:t>Alvaroya</w:t>
      </w:r>
      <w:r>
        <w:rPr>
          <w:lang w:val="en-US"/>
        </w:rPr>
        <w:t xml:space="preserve"> </w:t>
      </w:r>
      <w:r>
        <w:rPr>
          <w:lang w:val="az-Latn-AZ"/>
        </w:rPr>
        <w:t>aşiq</w:t>
      </w:r>
      <w:r>
        <w:rPr>
          <w:lang w:val="en-US"/>
        </w:rPr>
        <w:t xml:space="preserve"> </w:t>
      </w:r>
      <w:r>
        <w:rPr>
          <w:lang w:val="az-Latn-AZ"/>
        </w:rPr>
        <w:t>olmuş</w:t>
      </w:r>
      <w:r>
        <w:rPr>
          <w:lang w:val="en-US"/>
        </w:rPr>
        <w:t xml:space="preserve"> </w:t>
      </w:r>
      <w:r>
        <w:rPr>
          <w:lang w:val="az-Latn-AZ"/>
        </w:rPr>
        <w:t>gözəl</w:t>
      </w:r>
      <w:r>
        <w:rPr>
          <w:lang w:val="en-US"/>
        </w:rPr>
        <w:t xml:space="preserve"> </w:t>
      </w:r>
      <w:r>
        <w:rPr>
          <w:lang w:val="az-Latn-AZ"/>
        </w:rPr>
        <w:t>donya</w:t>
      </w:r>
      <w:r>
        <w:rPr>
          <w:lang w:val="en-US"/>
        </w:rPr>
        <w:t xml:space="preserve"> </w:t>
      </w:r>
      <w:r>
        <w:rPr>
          <w:lang w:val="az-Latn-AZ"/>
        </w:rPr>
        <w:t>Klara</w:t>
      </w:r>
      <w:r>
        <w:rPr>
          <w:lang w:val="en-US"/>
        </w:rPr>
        <w:t xml:space="preserve"> </w:t>
      </w:r>
      <w:r>
        <w:rPr>
          <w:lang w:val="az-Latn-AZ"/>
        </w:rPr>
        <w:t>vəhşicəsinə</w:t>
      </w:r>
      <w:r>
        <w:rPr>
          <w:lang w:val="en-US"/>
        </w:rPr>
        <w:t xml:space="preserve"> </w:t>
      </w:r>
      <w:r>
        <w:rPr>
          <w:lang w:val="az-Latn-AZ"/>
        </w:rPr>
        <w:t>öldürülür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Kalderon</w:t>
      </w:r>
      <w:r>
        <w:rPr>
          <w:lang w:val="en-US"/>
        </w:rPr>
        <w:t xml:space="preserve"> </w:t>
      </w:r>
      <w:r>
        <w:rPr>
          <w:lang w:val="az-Latn-AZ"/>
        </w:rPr>
        <w:t>özünə</w:t>
      </w:r>
      <w:r>
        <w:rPr>
          <w:lang w:val="en-US"/>
        </w:rPr>
        <w:t xml:space="preserve"> </w:t>
      </w:r>
      <w:r>
        <w:rPr>
          <w:lang w:val="az-Latn-AZ"/>
        </w:rPr>
        <w:t>inanır</w:t>
      </w:r>
      <w:r>
        <w:rPr>
          <w:lang w:val="en-US"/>
        </w:rPr>
        <w:t xml:space="preserve">. </w:t>
      </w:r>
      <w:r>
        <w:rPr>
          <w:lang w:val="az-Latn-AZ"/>
        </w:rPr>
        <w:t>Burada</w:t>
      </w:r>
      <w:r>
        <w:rPr>
          <w:lang w:val="en-US"/>
        </w:rPr>
        <w:t xml:space="preserve"> </w:t>
      </w:r>
      <w:r>
        <w:rPr>
          <w:lang w:val="az-Latn-AZ"/>
        </w:rPr>
        <w:t>onun</w:t>
      </w:r>
      <w:r>
        <w:rPr>
          <w:lang w:val="en-US"/>
        </w:rPr>
        <w:t xml:space="preserve"> </w:t>
      </w:r>
      <w:r>
        <w:rPr>
          <w:lang w:val="az-Latn-AZ"/>
        </w:rPr>
        <w:t>barokko</w:t>
      </w:r>
      <w:r>
        <w:rPr>
          <w:lang w:val="en-US"/>
        </w:rPr>
        <w:t xml:space="preserve"> </w:t>
      </w:r>
      <w:r>
        <w:rPr>
          <w:lang w:val="az-Latn-AZ"/>
        </w:rPr>
        <w:t>poeziyası</w:t>
      </w:r>
      <w:r>
        <w:rPr>
          <w:lang w:val="en-US"/>
        </w:rPr>
        <w:t xml:space="preserve"> </w:t>
      </w:r>
      <w:r>
        <w:rPr>
          <w:lang w:val="az-Latn-AZ"/>
        </w:rPr>
        <w:t>qəbiristan</w:t>
      </w:r>
      <w:r>
        <w:rPr>
          <w:lang w:val="en-US"/>
        </w:rPr>
        <w:t xml:space="preserve"> </w:t>
      </w:r>
      <w:r>
        <w:rPr>
          <w:lang w:val="az-Latn-AZ"/>
        </w:rPr>
        <w:t>motivləri</w:t>
      </w:r>
      <w:r>
        <w:rPr>
          <w:lang w:val="en-US"/>
        </w:rPr>
        <w:t xml:space="preserve"> </w:t>
      </w:r>
      <w:r>
        <w:rPr>
          <w:lang w:val="az-Latn-AZ"/>
        </w:rPr>
        <w:t>ilə</w:t>
      </w:r>
      <w:r>
        <w:rPr>
          <w:lang w:val="en-US"/>
        </w:rPr>
        <w:t xml:space="preserve"> </w:t>
      </w:r>
      <w:r>
        <w:rPr>
          <w:lang w:val="az-Latn-AZ"/>
        </w:rPr>
        <w:t>doludur</w:t>
      </w:r>
      <w:r>
        <w:rPr>
          <w:lang w:val="en-US"/>
        </w:rPr>
        <w:t xml:space="preserve">: </w:t>
      </w:r>
      <w:r>
        <w:rPr>
          <w:lang w:val="az-Latn-AZ"/>
        </w:rPr>
        <w:t>“Kim</w:t>
      </w:r>
      <w:r>
        <w:rPr>
          <w:lang w:val="en-US"/>
        </w:rPr>
        <w:t xml:space="preserve"> </w:t>
      </w:r>
      <w:r>
        <w:rPr>
          <w:lang w:val="az-Latn-AZ"/>
        </w:rPr>
        <w:t>gözləyirdi</w:t>
      </w:r>
      <w:r>
        <w:rPr>
          <w:lang w:val="en-US"/>
        </w:rPr>
        <w:t xml:space="preserve">, </w:t>
      </w:r>
      <w:r>
        <w:rPr>
          <w:lang w:val="az-Latn-AZ"/>
        </w:rPr>
        <w:t>sevgilim</w:t>
      </w:r>
      <w:r>
        <w:rPr>
          <w:lang w:val="en-US"/>
        </w:rPr>
        <w:t xml:space="preserve">, </w:t>
      </w:r>
      <w:r>
        <w:rPr>
          <w:lang w:val="az-Latn-AZ"/>
        </w:rPr>
        <w:t>nikah</w:t>
      </w:r>
      <w:r>
        <w:rPr>
          <w:lang w:val="en-US"/>
        </w:rPr>
        <w:t xml:space="preserve"> </w:t>
      </w:r>
      <w:r>
        <w:rPr>
          <w:lang w:val="az-Latn-AZ"/>
        </w:rPr>
        <w:t>yatağını</w:t>
      </w:r>
      <w:r>
        <w:rPr>
          <w:lang w:val="en-US"/>
        </w:rPr>
        <w:t xml:space="preserve"> </w:t>
      </w:r>
      <w:r>
        <w:rPr>
          <w:lang w:val="az-Latn-AZ"/>
        </w:rPr>
        <w:t>və</w:t>
      </w:r>
      <w:r>
        <w:rPr>
          <w:lang w:val="en-US"/>
        </w:rPr>
        <w:t xml:space="preserve"> </w:t>
      </w:r>
      <w:r>
        <w:rPr>
          <w:lang w:val="az-Latn-AZ"/>
        </w:rPr>
        <w:t>qəbirlə</w:t>
      </w:r>
      <w:r>
        <w:rPr>
          <w:lang w:val="en-US"/>
        </w:rPr>
        <w:t xml:space="preserve"> </w:t>
      </w:r>
      <w:r>
        <w:rPr>
          <w:lang w:val="az-Latn-AZ"/>
        </w:rPr>
        <w:t>qarşılaşdı”</w:t>
      </w:r>
      <w:r>
        <w:rPr>
          <w:lang w:val="en-US"/>
        </w:rPr>
        <w:t xml:space="preserve">, </w:t>
      </w:r>
      <w:r>
        <w:rPr>
          <w:lang w:val="az-Latn-AZ"/>
        </w:rPr>
        <w:t>“sevimli</w:t>
      </w:r>
      <w:r>
        <w:rPr>
          <w:lang w:val="en-US"/>
        </w:rPr>
        <w:t xml:space="preserve"> </w:t>
      </w:r>
      <w:r>
        <w:rPr>
          <w:lang w:val="az-Latn-AZ"/>
        </w:rPr>
        <w:t>obraz</w:t>
      </w:r>
      <w:r>
        <w:rPr>
          <w:lang w:val="en-US"/>
        </w:rPr>
        <w:t xml:space="preserve">, </w:t>
      </w:r>
      <w:r>
        <w:rPr>
          <w:lang w:val="az-Latn-AZ"/>
        </w:rPr>
        <w:t>ilahi</w:t>
      </w:r>
      <w:r>
        <w:rPr>
          <w:lang w:val="en-US"/>
        </w:rPr>
        <w:t xml:space="preserve"> </w:t>
      </w:r>
      <w:r>
        <w:rPr>
          <w:lang w:val="az-Latn-AZ"/>
        </w:rPr>
        <w:t>onda</w:t>
      </w:r>
      <w:r>
        <w:rPr>
          <w:lang w:val="en-US"/>
        </w:rPr>
        <w:t xml:space="preserve"> </w:t>
      </w:r>
      <w:r>
        <w:rPr>
          <w:lang w:val="az-Latn-AZ"/>
        </w:rPr>
        <w:t>təcəlla</w:t>
      </w:r>
      <w:r>
        <w:rPr>
          <w:lang w:val="en-US"/>
        </w:rPr>
        <w:t xml:space="preserve"> </w:t>
      </w:r>
      <w:r>
        <w:rPr>
          <w:lang w:val="az-Latn-AZ"/>
        </w:rPr>
        <w:t>etdi</w:t>
      </w:r>
      <w:r>
        <w:rPr>
          <w:lang w:val="en-US"/>
        </w:rPr>
        <w:t xml:space="preserve">, </w:t>
      </w:r>
      <w:r>
        <w:rPr>
          <w:lang w:val="az-Latn-AZ"/>
        </w:rPr>
        <w:t>onun</w:t>
      </w:r>
      <w:r>
        <w:rPr>
          <w:lang w:val="en-US"/>
        </w:rPr>
        <w:t xml:space="preserve"> </w:t>
      </w:r>
      <w:r>
        <w:rPr>
          <w:lang w:val="az-Latn-AZ"/>
        </w:rPr>
        <w:t>qabağında</w:t>
      </w:r>
      <w:r>
        <w:rPr>
          <w:lang w:val="en-US"/>
        </w:rPr>
        <w:t xml:space="preserve"> </w:t>
      </w:r>
      <w:r>
        <w:rPr>
          <w:lang w:val="az-Latn-AZ"/>
        </w:rPr>
        <w:t>ölü</w:t>
      </w:r>
      <w:r>
        <w:rPr>
          <w:lang w:val="en-US"/>
        </w:rPr>
        <w:t xml:space="preserve"> </w:t>
      </w:r>
      <w:r>
        <w:rPr>
          <w:lang w:val="az-Latn-AZ"/>
        </w:rPr>
        <w:t>kimi</w:t>
      </w:r>
      <w:r>
        <w:rPr>
          <w:lang w:val="en-US"/>
        </w:rPr>
        <w:t xml:space="preserve"> </w:t>
      </w:r>
      <w:r>
        <w:rPr>
          <w:lang w:val="az-Latn-AZ"/>
        </w:rPr>
        <w:t>peyda</w:t>
      </w:r>
      <w:r>
        <w:rPr>
          <w:lang w:val="en-US"/>
        </w:rPr>
        <w:t xml:space="preserve"> </w:t>
      </w:r>
      <w:r>
        <w:rPr>
          <w:lang w:val="az-Latn-AZ"/>
        </w:rPr>
        <w:t>oldu”</w:t>
      </w:r>
      <w:r>
        <w:rPr>
          <w:lang w:val="en-US"/>
        </w:rPr>
        <w:t xml:space="preserve">. </w:t>
      </w:r>
      <w:r>
        <w:rPr>
          <w:lang w:val="az-Latn-AZ"/>
        </w:rPr>
        <w:t>Bu</w:t>
      </w:r>
      <w:r>
        <w:rPr>
          <w:lang w:val="en-US"/>
        </w:rPr>
        <w:t xml:space="preserve"> </w:t>
      </w:r>
      <w:r>
        <w:rPr>
          <w:lang w:val="az-Latn-AZ"/>
        </w:rPr>
        <w:t>misralarda</w:t>
      </w:r>
      <w:r>
        <w:rPr>
          <w:lang w:val="en-US"/>
        </w:rPr>
        <w:t xml:space="preserve"> </w:t>
      </w:r>
      <w:r>
        <w:rPr>
          <w:lang w:val="az-Latn-AZ"/>
        </w:rPr>
        <w:t>təkcə</w:t>
      </w:r>
      <w:r>
        <w:rPr>
          <w:lang w:val="en-US"/>
        </w:rPr>
        <w:t xml:space="preserve"> </w:t>
      </w:r>
      <w:r>
        <w:rPr>
          <w:lang w:val="az-Latn-AZ"/>
        </w:rPr>
        <w:t>mücərrəd</w:t>
      </w:r>
      <w:r>
        <w:rPr>
          <w:lang w:val="en-US"/>
        </w:rPr>
        <w:t xml:space="preserve"> </w:t>
      </w:r>
      <w:r>
        <w:rPr>
          <w:lang w:val="az-Latn-AZ"/>
        </w:rPr>
        <w:t>surətdə</w:t>
      </w:r>
      <w:r>
        <w:rPr>
          <w:lang w:val="en-US"/>
        </w:rPr>
        <w:t xml:space="preserve"> </w:t>
      </w:r>
      <w:r>
        <w:rPr>
          <w:lang w:val="az-Latn-AZ"/>
        </w:rPr>
        <w:t>pessimist</w:t>
      </w:r>
      <w:r>
        <w:rPr>
          <w:lang w:val="en-US"/>
        </w:rPr>
        <w:t xml:space="preserve"> </w:t>
      </w:r>
      <w:r>
        <w:rPr>
          <w:lang w:val="az-Latn-AZ"/>
        </w:rPr>
        <w:t>fəlsəfə</w:t>
      </w:r>
      <w:r>
        <w:rPr>
          <w:lang w:val="en-US"/>
        </w:rPr>
        <w:t xml:space="preserve"> </w:t>
      </w:r>
      <w:r>
        <w:rPr>
          <w:lang w:val="az-Latn-AZ"/>
        </w:rPr>
        <w:t>ifadə</w:t>
      </w:r>
      <w:r>
        <w:rPr>
          <w:lang w:val="en-US"/>
        </w:rPr>
        <w:t xml:space="preserve"> </w:t>
      </w:r>
      <w:r>
        <w:rPr>
          <w:lang w:val="az-Latn-AZ"/>
        </w:rPr>
        <w:t>edilməyib</w:t>
      </w:r>
      <w:r>
        <w:rPr>
          <w:lang w:val="en-US"/>
        </w:rPr>
        <w:t xml:space="preserve">, </w:t>
      </w:r>
      <w:r>
        <w:rPr>
          <w:lang w:val="az-Latn-AZ"/>
        </w:rPr>
        <w:t>sosial</w:t>
      </w:r>
      <w:r>
        <w:rPr>
          <w:lang w:val="en-US"/>
        </w:rPr>
        <w:t xml:space="preserve"> </w:t>
      </w:r>
      <w:r>
        <w:rPr>
          <w:lang w:val="az-Latn-AZ"/>
        </w:rPr>
        <w:t>həyatın</w:t>
      </w:r>
      <w:r>
        <w:rPr>
          <w:lang w:val="en-US"/>
        </w:rPr>
        <w:t xml:space="preserve"> </w:t>
      </w:r>
      <w:r>
        <w:rPr>
          <w:lang w:val="az-Latn-AZ"/>
        </w:rPr>
        <w:t>pislikləri</w:t>
      </w:r>
      <w:r>
        <w:rPr>
          <w:lang w:val="en-US"/>
        </w:rPr>
        <w:t xml:space="preserve"> </w:t>
      </w:r>
      <w:r>
        <w:rPr>
          <w:lang w:val="az-Latn-AZ"/>
        </w:rPr>
        <w:t>də</w:t>
      </w:r>
      <w:r>
        <w:rPr>
          <w:lang w:val="en-US"/>
        </w:rPr>
        <w:t xml:space="preserve"> </w:t>
      </w:r>
      <w:r>
        <w:rPr>
          <w:lang w:val="az-Latn-AZ"/>
        </w:rPr>
        <w:t>öz</w:t>
      </w:r>
      <w:r>
        <w:rPr>
          <w:lang w:val="en-US"/>
        </w:rPr>
        <w:t xml:space="preserve"> </w:t>
      </w:r>
      <w:r>
        <w:rPr>
          <w:lang w:val="az-Latn-AZ"/>
        </w:rPr>
        <w:t>əksini</w:t>
      </w:r>
      <w:r>
        <w:rPr>
          <w:lang w:val="en-US"/>
        </w:rPr>
        <w:t xml:space="preserve"> </w:t>
      </w:r>
      <w:r>
        <w:rPr>
          <w:lang w:val="az-Latn-AZ"/>
        </w:rPr>
        <w:t>tapıb</w:t>
      </w:r>
      <w:r>
        <w:rPr>
          <w:lang w:val="en-US"/>
        </w:rPr>
        <w:t xml:space="preserve">. </w:t>
      </w:r>
      <w:r>
        <w:rPr>
          <w:lang w:val="az-Latn-AZ"/>
        </w:rPr>
        <w:t>Xristian</w:t>
      </w:r>
      <w:r>
        <w:rPr>
          <w:lang w:val="en-US"/>
        </w:rPr>
        <w:t xml:space="preserve"> </w:t>
      </w:r>
      <w:r>
        <w:rPr>
          <w:lang w:val="az-Latn-AZ"/>
        </w:rPr>
        <w:t>tərki</w:t>
      </w:r>
      <w:r>
        <w:rPr>
          <w:lang w:val="en-US"/>
        </w:rPr>
        <w:t>-</w:t>
      </w:r>
      <w:r>
        <w:rPr>
          <w:lang w:val="az-Latn-AZ"/>
        </w:rPr>
        <w:t>dünyalığının</w:t>
      </w:r>
      <w:r>
        <w:rPr>
          <w:lang w:val="en-US"/>
        </w:rPr>
        <w:t xml:space="preserve"> </w:t>
      </w:r>
      <w:r>
        <w:rPr>
          <w:lang w:val="az-Latn-AZ"/>
        </w:rPr>
        <w:t>tərəfdarı</w:t>
      </w:r>
      <w:r>
        <w:rPr>
          <w:lang w:val="en-US"/>
        </w:rPr>
        <w:t xml:space="preserve"> </w:t>
      </w:r>
      <w:r>
        <w:rPr>
          <w:lang w:val="az-Latn-AZ"/>
        </w:rPr>
        <w:t>olan</w:t>
      </w:r>
      <w:r>
        <w:rPr>
          <w:lang w:val="en-US"/>
        </w:rPr>
        <w:t xml:space="preserve"> </w:t>
      </w:r>
      <w:r>
        <w:rPr>
          <w:lang w:val="az-Latn-AZ"/>
        </w:rPr>
        <w:t>şair</w:t>
      </w:r>
      <w:r>
        <w:rPr>
          <w:lang w:val="en-US"/>
        </w:rPr>
        <w:t xml:space="preserve"> </w:t>
      </w:r>
      <w:r>
        <w:rPr>
          <w:lang w:val="az-Latn-AZ"/>
        </w:rPr>
        <w:t>məhəbbətin</w:t>
      </w:r>
      <w:r>
        <w:rPr>
          <w:lang w:val="en-US"/>
        </w:rPr>
        <w:t xml:space="preserve"> </w:t>
      </w:r>
      <w:r>
        <w:rPr>
          <w:lang w:val="az-Latn-AZ"/>
        </w:rPr>
        <w:t>gözəlliyini</w:t>
      </w:r>
      <w:r>
        <w:rPr>
          <w:lang w:val="en-US"/>
        </w:rPr>
        <w:t xml:space="preserve">, </w:t>
      </w:r>
      <w:r>
        <w:rPr>
          <w:lang w:val="az-Latn-AZ"/>
        </w:rPr>
        <w:t>gözəl</w:t>
      </w:r>
      <w:r>
        <w:rPr>
          <w:lang w:val="en-US"/>
        </w:rPr>
        <w:t xml:space="preserve"> </w:t>
      </w:r>
      <w:r>
        <w:rPr>
          <w:lang w:val="az-Latn-AZ"/>
        </w:rPr>
        <w:t>qadınları</w:t>
      </w:r>
      <w:r>
        <w:rPr>
          <w:lang w:val="en-US"/>
        </w:rPr>
        <w:t xml:space="preserve">, </w:t>
      </w:r>
      <w:r>
        <w:rPr>
          <w:lang w:val="az-Latn-AZ"/>
        </w:rPr>
        <w:t>dünyanın</w:t>
      </w:r>
      <w:r>
        <w:rPr>
          <w:lang w:val="en-US"/>
        </w:rPr>
        <w:t xml:space="preserve"> </w:t>
      </w:r>
      <w:r>
        <w:rPr>
          <w:lang w:val="az-Latn-AZ"/>
        </w:rPr>
        <w:t>gözəlliklərini</w:t>
      </w:r>
      <w:r>
        <w:rPr>
          <w:lang w:val="en-US"/>
        </w:rPr>
        <w:t xml:space="preserve"> </w:t>
      </w:r>
      <w:r>
        <w:rPr>
          <w:lang w:val="az-Latn-AZ"/>
        </w:rPr>
        <w:t>də</w:t>
      </w:r>
      <w:r>
        <w:rPr>
          <w:lang w:val="en-US"/>
        </w:rPr>
        <w:t xml:space="preserve"> </w:t>
      </w:r>
      <w:r>
        <w:rPr>
          <w:lang w:val="az-Latn-AZ"/>
        </w:rPr>
        <w:t>tərif</w:t>
      </w:r>
      <w:r>
        <w:rPr>
          <w:lang w:val="en-US"/>
        </w:rPr>
        <w:t xml:space="preserve"> </w:t>
      </w:r>
      <w:r>
        <w:rPr>
          <w:lang w:val="az-Latn-AZ"/>
        </w:rPr>
        <w:t>etmişdir</w:t>
      </w:r>
      <w:r>
        <w:rPr>
          <w:lang w:val="en-US"/>
        </w:rPr>
        <w:t xml:space="preserve">. </w:t>
      </w:r>
      <w:r>
        <w:rPr>
          <w:lang w:val="az-Latn-AZ"/>
        </w:rPr>
        <w:t>Kalderon</w:t>
      </w:r>
      <w:r>
        <w:rPr>
          <w:lang w:val="en-US"/>
        </w:rPr>
        <w:t xml:space="preserve"> </w:t>
      </w:r>
      <w:r>
        <w:rPr>
          <w:lang w:val="az-Latn-AZ"/>
        </w:rPr>
        <w:t>belə</w:t>
      </w:r>
      <w:r>
        <w:rPr>
          <w:lang w:val="en-US"/>
        </w:rPr>
        <w:t xml:space="preserve"> </w:t>
      </w:r>
      <w:r>
        <w:rPr>
          <w:lang w:val="az-Latn-AZ"/>
        </w:rPr>
        <w:t>şeirlər</w:t>
      </w:r>
      <w:r>
        <w:rPr>
          <w:lang w:val="en-US"/>
        </w:rPr>
        <w:t xml:space="preserve"> </w:t>
      </w:r>
      <w:r>
        <w:rPr>
          <w:lang w:val="az-Latn-AZ"/>
        </w:rPr>
        <w:t>yazanda</w:t>
      </w:r>
      <w:r>
        <w:rPr>
          <w:lang w:val="en-US"/>
        </w:rPr>
        <w:t xml:space="preserve"> 50 </w:t>
      </w:r>
      <w:r>
        <w:rPr>
          <w:lang w:val="az-Latn-AZ"/>
        </w:rPr>
        <w:t>yaşında</w:t>
      </w:r>
      <w:r>
        <w:rPr>
          <w:lang w:val="en-US"/>
        </w:rPr>
        <w:t xml:space="preserve"> </w:t>
      </w:r>
      <w:r>
        <w:rPr>
          <w:lang w:val="az-Latn-AZ"/>
        </w:rPr>
        <w:t>idi</w:t>
      </w:r>
      <w:r>
        <w:rPr>
          <w:lang w:val="en-US"/>
        </w:rPr>
        <w:t xml:space="preserve">. </w:t>
      </w:r>
      <w:r>
        <w:rPr>
          <w:lang w:val="az-Latn-AZ"/>
        </w:rPr>
        <w:t>Kalderonu</w:t>
      </w:r>
      <w:r>
        <w:rPr>
          <w:lang w:val="en-US"/>
        </w:rPr>
        <w:t xml:space="preserve"> </w:t>
      </w:r>
      <w:r>
        <w:rPr>
          <w:lang w:val="az-Latn-AZ"/>
        </w:rPr>
        <w:t>katolikliyi</w:t>
      </w:r>
      <w:r>
        <w:rPr>
          <w:lang w:val="en-US"/>
        </w:rPr>
        <w:t xml:space="preserve"> </w:t>
      </w:r>
      <w:r>
        <w:rPr>
          <w:lang w:val="az-Latn-AZ"/>
        </w:rPr>
        <w:t>müdafiə</w:t>
      </w:r>
      <w:r>
        <w:rPr>
          <w:lang w:val="en-US"/>
        </w:rPr>
        <w:t xml:space="preserve"> </w:t>
      </w:r>
      <w:r>
        <w:rPr>
          <w:lang w:val="az-Latn-AZ"/>
        </w:rPr>
        <w:t>etməkdə</w:t>
      </w:r>
      <w:r>
        <w:rPr>
          <w:lang w:val="en-US"/>
        </w:rPr>
        <w:t xml:space="preserve"> </w:t>
      </w:r>
      <w:r>
        <w:rPr>
          <w:lang w:val="az-Latn-AZ"/>
        </w:rPr>
        <w:t>mühakimə</w:t>
      </w:r>
      <w:r>
        <w:rPr>
          <w:lang w:val="en-US"/>
        </w:rPr>
        <w:t xml:space="preserve"> </w:t>
      </w:r>
      <w:r>
        <w:rPr>
          <w:lang w:val="az-Latn-AZ"/>
        </w:rPr>
        <w:t>edənlər</w:t>
      </w:r>
      <w:r>
        <w:rPr>
          <w:lang w:val="en-US"/>
        </w:rPr>
        <w:t xml:space="preserve"> </w:t>
      </w:r>
      <w:r>
        <w:rPr>
          <w:lang w:val="az-Latn-AZ"/>
        </w:rPr>
        <w:t>onu</w:t>
      </w:r>
      <w:r>
        <w:rPr>
          <w:lang w:val="en-US"/>
        </w:rPr>
        <w:t xml:space="preserve"> </w:t>
      </w:r>
      <w:r>
        <w:rPr>
          <w:lang w:val="az-Latn-AZ"/>
        </w:rPr>
        <w:t>inkvizisiya</w:t>
      </w:r>
      <w:r>
        <w:rPr>
          <w:lang w:val="en-US"/>
        </w:rPr>
        <w:t xml:space="preserve"> </w:t>
      </w:r>
      <w:r>
        <w:rPr>
          <w:lang w:val="az-Latn-AZ"/>
        </w:rPr>
        <w:t>yazıçısı</w:t>
      </w:r>
      <w:r>
        <w:rPr>
          <w:lang w:val="en-US"/>
        </w:rPr>
        <w:t xml:space="preserve"> </w:t>
      </w:r>
      <w:r>
        <w:rPr>
          <w:lang w:val="az-Latn-AZ"/>
        </w:rPr>
        <w:t>adlandırırdılar</w:t>
      </w:r>
      <w:r>
        <w:rPr>
          <w:lang w:val="en-US"/>
        </w:rPr>
        <w:t xml:space="preserve">. </w:t>
      </w:r>
      <w:r>
        <w:rPr>
          <w:lang w:val="az-Latn-AZ"/>
        </w:rPr>
        <w:t>“Ölümdən</w:t>
      </w:r>
      <w:r>
        <w:rPr>
          <w:lang w:val="en-US"/>
        </w:rPr>
        <w:t xml:space="preserve"> </w:t>
      </w:r>
      <w:r>
        <w:rPr>
          <w:lang w:val="az-Latn-AZ"/>
        </w:rPr>
        <w:t>sonrakı</w:t>
      </w:r>
      <w:r>
        <w:rPr>
          <w:lang w:val="en-US"/>
        </w:rPr>
        <w:t xml:space="preserve"> </w:t>
      </w:r>
      <w:r>
        <w:rPr>
          <w:lang w:val="az-Latn-AZ"/>
        </w:rPr>
        <w:t>məhəbbət”</w:t>
      </w:r>
      <w:r>
        <w:rPr>
          <w:lang w:val="en-US"/>
        </w:rPr>
        <w:t xml:space="preserve"> </w:t>
      </w:r>
      <w:r>
        <w:rPr>
          <w:lang w:val="az-Latn-AZ"/>
        </w:rPr>
        <w:t>dramını</w:t>
      </w:r>
      <w:r>
        <w:rPr>
          <w:lang w:val="en-US"/>
        </w:rPr>
        <w:t xml:space="preserve"> </w:t>
      </w:r>
      <w:r>
        <w:rPr>
          <w:lang w:val="az-Latn-AZ"/>
        </w:rPr>
        <w:t>oxusaydılar</w:t>
      </w:r>
      <w:r>
        <w:rPr>
          <w:lang w:val="en-US"/>
        </w:rPr>
        <w:t xml:space="preserve">, </w:t>
      </w:r>
      <w:r>
        <w:rPr>
          <w:lang w:val="az-Latn-AZ"/>
        </w:rPr>
        <w:t>“Qalisiyalı</w:t>
      </w:r>
      <w:r>
        <w:rPr>
          <w:lang w:val="en-US"/>
        </w:rPr>
        <w:t xml:space="preserve"> </w:t>
      </w:r>
      <w:r>
        <w:rPr>
          <w:lang w:val="az-Latn-AZ"/>
        </w:rPr>
        <w:t>Luis</w:t>
      </w:r>
      <w:r>
        <w:rPr>
          <w:lang w:val="en-US"/>
        </w:rPr>
        <w:t xml:space="preserve"> </w:t>
      </w:r>
      <w:r>
        <w:rPr>
          <w:lang w:val="az-Latn-AZ"/>
        </w:rPr>
        <w:t>Peres”</w:t>
      </w:r>
      <w:r>
        <w:rPr>
          <w:lang w:val="en-US"/>
        </w:rPr>
        <w:t xml:space="preserve"> </w:t>
      </w:r>
      <w:r>
        <w:rPr>
          <w:lang w:val="az-Latn-AZ"/>
        </w:rPr>
        <w:t>və</w:t>
      </w:r>
      <w:r>
        <w:rPr>
          <w:lang w:val="en-US"/>
        </w:rPr>
        <w:t xml:space="preserve"> </w:t>
      </w:r>
      <w:r>
        <w:rPr>
          <w:lang w:val="az-Latn-AZ"/>
        </w:rPr>
        <w:t>ya</w:t>
      </w:r>
      <w:r>
        <w:rPr>
          <w:lang w:val="en-US"/>
        </w:rPr>
        <w:t xml:space="preserve"> </w:t>
      </w:r>
      <w:r>
        <w:rPr>
          <w:lang w:val="az-Latn-AZ"/>
        </w:rPr>
        <w:t>“Salamey</w:t>
      </w:r>
      <w:r>
        <w:rPr>
          <w:lang w:val="en-US"/>
        </w:rPr>
        <w:t xml:space="preserve"> </w:t>
      </w:r>
      <w:r>
        <w:rPr>
          <w:lang w:val="az-Latn-AZ"/>
        </w:rPr>
        <w:t>alkaldı”</w:t>
      </w:r>
      <w:r>
        <w:rPr>
          <w:lang w:val="en-US"/>
        </w:rPr>
        <w:t xml:space="preserve"> </w:t>
      </w:r>
      <w:r>
        <w:rPr>
          <w:lang w:val="az-Latn-AZ"/>
        </w:rPr>
        <w:t>pyesləri</w:t>
      </w:r>
      <w:r>
        <w:rPr>
          <w:lang w:val="en-US"/>
        </w:rPr>
        <w:t xml:space="preserve"> </w:t>
      </w:r>
      <w:r>
        <w:rPr>
          <w:lang w:val="az-Latn-AZ"/>
        </w:rPr>
        <w:t>haqqında</w:t>
      </w:r>
      <w:r>
        <w:rPr>
          <w:lang w:val="en-US"/>
        </w:rPr>
        <w:t xml:space="preserve"> </w:t>
      </w:r>
      <w:r>
        <w:rPr>
          <w:lang w:val="az-Latn-AZ"/>
        </w:rPr>
        <w:t>başqa</w:t>
      </w:r>
      <w:r>
        <w:rPr>
          <w:lang w:val="en-US"/>
        </w:rPr>
        <w:t xml:space="preserve"> </w:t>
      </w:r>
      <w:r>
        <w:rPr>
          <w:lang w:val="az-Latn-AZ"/>
        </w:rPr>
        <w:t>cür</w:t>
      </w:r>
      <w:r>
        <w:rPr>
          <w:lang w:val="en-US"/>
        </w:rPr>
        <w:t xml:space="preserve"> </w:t>
      </w:r>
      <w:r>
        <w:rPr>
          <w:lang w:val="az-Latn-AZ"/>
        </w:rPr>
        <w:t>danışmazdılar</w:t>
      </w:r>
      <w:r>
        <w:rPr>
          <w:lang w:val="en-US"/>
        </w:rPr>
        <w:t xml:space="preserve">. </w:t>
      </w:r>
      <w:r>
        <w:rPr>
          <w:lang w:val="az-Latn-AZ"/>
        </w:rPr>
        <w:t>Onlar</w:t>
      </w:r>
      <w:r>
        <w:rPr>
          <w:lang w:val="en-US"/>
        </w:rPr>
        <w:t xml:space="preserve"> </w:t>
      </w:r>
      <w:r>
        <w:rPr>
          <w:lang w:val="az-Latn-AZ"/>
        </w:rPr>
        <w:t>hökmən</w:t>
      </w:r>
      <w:r>
        <w:rPr>
          <w:lang w:val="en-US"/>
        </w:rPr>
        <w:t xml:space="preserve"> </w:t>
      </w:r>
      <w:r>
        <w:rPr>
          <w:lang w:val="az-Latn-AZ"/>
        </w:rPr>
        <w:t>öz</w:t>
      </w:r>
      <w:r>
        <w:rPr>
          <w:lang w:val="en-US"/>
        </w:rPr>
        <w:t xml:space="preserve"> </w:t>
      </w:r>
      <w:r>
        <w:rPr>
          <w:lang w:val="az-Latn-AZ"/>
        </w:rPr>
        <w:t>hökmlərini</w:t>
      </w:r>
      <w:r>
        <w:rPr>
          <w:lang w:val="en-US"/>
        </w:rPr>
        <w:t xml:space="preserve"> </w:t>
      </w:r>
      <w:r>
        <w:rPr>
          <w:lang w:val="az-Latn-AZ"/>
        </w:rPr>
        <w:t>dəyişdirərdilər”</w:t>
      </w:r>
      <w:r>
        <w:rPr>
          <w:lang w:val="en-US"/>
        </w:rPr>
        <w:t xml:space="preserve">, - </w:t>
      </w:r>
      <w:r>
        <w:rPr>
          <w:lang w:val="az-Latn-AZ"/>
        </w:rPr>
        <w:t>deyə</w:t>
      </w:r>
      <w:r>
        <w:rPr>
          <w:lang w:val="en-US"/>
        </w:rPr>
        <w:t xml:space="preserve"> </w:t>
      </w:r>
      <w:r>
        <w:rPr>
          <w:lang w:val="az-Latn-AZ"/>
        </w:rPr>
        <w:t>Kalderonun</w:t>
      </w:r>
      <w:r>
        <w:rPr>
          <w:lang w:val="en-US"/>
        </w:rPr>
        <w:t xml:space="preserve"> </w:t>
      </w:r>
      <w:r>
        <w:rPr>
          <w:lang w:val="az-Latn-AZ"/>
        </w:rPr>
        <w:t>tərcüməçisi</w:t>
      </w:r>
      <w:r>
        <w:rPr>
          <w:lang w:val="en-US"/>
        </w:rPr>
        <w:t xml:space="preserve"> </w:t>
      </w:r>
      <w:r>
        <w:rPr>
          <w:lang w:val="az-Latn-AZ"/>
        </w:rPr>
        <w:t>Balmont</w:t>
      </w:r>
      <w:r>
        <w:rPr>
          <w:lang w:val="en-US"/>
        </w:rPr>
        <w:t xml:space="preserve"> </w:t>
      </w:r>
      <w:r>
        <w:rPr>
          <w:lang w:val="az-Latn-AZ"/>
        </w:rPr>
        <w:t>yazırdı</w:t>
      </w:r>
      <w:r>
        <w:rPr>
          <w:lang w:val="en-US"/>
        </w:rPr>
        <w:t xml:space="preserve">. </w:t>
      </w:r>
      <w:r>
        <w:rPr>
          <w:lang w:val="az-Latn-AZ"/>
        </w:rPr>
        <w:t>Zaman</w:t>
      </w:r>
      <w:r>
        <w:rPr>
          <w:lang w:val="en-US"/>
        </w:rPr>
        <w:t xml:space="preserve"> </w:t>
      </w:r>
      <w:r>
        <w:rPr>
          <w:lang w:val="az-Latn-AZ"/>
        </w:rPr>
        <w:t>və</w:t>
      </w:r>
      <w:r>
        <w:rPr>
          <w:lang w:val="en-US"/>
        </w:rPr>
        <w:t xml:space="preserve"> </w:t>
      </w:r>
      <w:r>
        <w:rPr>
          <w:lang w:val="az-Latn-AZ"/>
        </w:rPr>
        <w:t>mühit</w:t>
      </w:r>
      <w:r>
        <w:rPr>
          <w:lang w:val="en-US"/>
        </w:rPr>
        <w:t xml:space="preserve"> </w:t>
      </w:r>
      <w:r>
        <w:rPr>
          <w:lang w:val="az-Latn-AZ"/>
        </w:rPr>
        <w:t>onun</w:t>
      </w:r>
      <w:r>
        <w:rPr>
          <w:lang w:val="en-US"/>
        </w:rPr>
        <w:t xml:space="preserve"> </w:t>
      </w:r>
      <w:r>
        <w:rPr>
          <w:lang w:val="az-Latn-AZ"/>
        </w:rPr>
        <w:t>dünyagörüşünə</w:t>
      </w:r>
      <w:r>
        <w:rPr>
          <w:lang w:val="en-US"/>
        </w:rPr>
        <w:t xml:space="preserve"> </w:t>
      </w:r>
      <w:r>
        <w:rPr>
          <w:lang w:val="az-Latn-AZ"/>
        </w:rPr>
        <w:t>öz</w:t>
      </w:r>
      <w:r>
        <w:rPr>
          <w:lang w:val="en-US"/>
        </w:rPr>
        <w:t xml:space="preserve"> </w:t>
      </w:r>
      <w:r>
        <w:rPr>
          <w:lang w:val="az-Latn-AZ"/>
        </w:rPr>
        <w:t>möhürünü</w:t>
      </w:r>
      <w:r>
        <w:rPr>
          <w:lang w:val="en-US"/>
        </w:rPr>
        <w:t xml:space="preserve"> </w:t>
      </w:r>
      <w:r>
        <w:rPr>
          <w:lang w:val="az-Latn-AZ"/>
        </w:rPr>
        <w:t>vurdu</w:t>
      </w:r>
      <w:r>
        <w:rPr>
          <w:lang w:val="en-US"/>
        </w:rPr>
        <w:t xml:space="preserve">. </w:t>
      </w:r>
      <w:r>
        <w:rPr>
          <w:lang w:val="az-Latn-AZ"/>
        </w:rPr>
        <w:t>Ayrı</w:t>
      </w:r>
      <w:r>
        <w:rPr>
          <w:lang w:val="en-US"/>
        </w:rPr>
        <w:t>-</w:t>
      </w:r>
      <w:r>
        <w:rPr>
          <w:lang w:val="az-Latn-AZ"/>
        </w:rPr>
        <w:t>ayrı</w:t>
      </w:r>
      <w:r>
        <w:rPr>
          <w:lang w:val="en-US"/>
        </w:rPr>
        <w:t xml:space="preserve"> </w:t>
      </w:r>
      <w:r>
        <w:rPr>
          <w:lang w:val="az-Latn-AZ"/>
        </w:rPr>
        <w:t>adamlar</w:t>
      </w:r>
      <w:r>
        <w:rPr>
          <w:lang w:val="en-US"/>
        </w:rPr>
        <w:t xml:space="preserve">, </w:t>
      </w:r>
      <w:r>
        <w:rPr>
          <w:lang w:val="az-Latn-AZ"/>
        </w:rPr>
        <w:t>görkəmli</w:t>
      </w:r>
      <w:r>
        <w:rPr>
          <w:lang w:val="en-US"/>
        </w:rPr>
        <w:t xml:space="preserve"> </w:t>
      </w:r>
      <w:r>
        <w:rPr>
          <w:lang w:val="az-Latn-AZ"/>
        </w:rPr>
        <w:t>ağıl</w:t>
      </w:r>
      <w:r>
        <w:rPr>
          <w:lang w:val="en-US"/>
        </w:rPr>
        <w:t xml:space="preserve"> </w:t>
      </w:r>
      <w:r>
        <w:rPr>
          <w:lang w:val="az-Latn-AZ"/>
        </w:rPr>
        <w:t>sahibləri</w:t>
      </w:r>
      <w:r>
        <w:rPr>
          <w:lang w:val="en-US"/>
        </w:rPr>
        <w:t xml:space="preserve"> </w:t>
      </w:r>
      <w:r>
        <w:rPr>
          <w:lang w:val="az-Latn-AZ"/>
        </w:rPr>
        <w:t>öz</w:t>
      </w:r>
      <w:r>
        <w:rPr>
          <w:lang w:val="en-US"/>
        </w:rPr>
        <w:t xml:space="preserve"> </w:t>
      </w:r>
      <w:r>
        <w:rPr>
          <w:lang w:val="az-Latn-AZ"/>
        </w:rPr>
        <w:t>xurafatları</w:t>
      </w:r>
      <w:r>
        <w:rPr>
          <w:lang w:val="en-US"/>
        </w:rPr>
        <w:t xml:space="preserve"> </w:t>
      </w:r>
      <w:r>
        <w:rPr>
          <w:lang w:val="az-Latn-AZ"/>
        </w:rPr>
        <w:t>və</w:t>
      </w:r>
      <w:r>
        <w:rPr>
          <w:lang w:val="en-US"/>
        </w:rPr>
        <w:t xml:space="preserve"> </w:t>
      </w:r>
      <w:r>
        <w:rPr>
          <w:lang w:val="az-Latn-AZ"/>
        </w:rPr>
        <w:t>yolundan</w:t>
      </w:r>
      <w:r>
        <w:rPr>
          <w:lang w:val="en-US"/>
        </w:rPr>
        <w:t xml:space="preserve"> </w:t>
      </w:r>
      <w:r>
        <w:rPr>
          <w:lang w:val="az-Latn-AZ"/>
        </w:rPr>
        <w:t>azmaları</w:t>
      </w:r>
      <w:r>
        <w:rPr>
          <w:lang w:val="en-US"/>
        </w:rPr>
        <w:t xml:space="preserve"> </w:t>
      </w:r>
      <w:r>
        <w:rPr>
          <w:lang w:val="az-Latn-AZ"/>
        </w:rPr>
        <w:t>ilə</w:t>
      </w:r>
      <w:r>
        <w:rPr>
          <w:lang w:val="en-US"/>
        </w:rPr>
        <w:t xml:space="preserve"> </w:t>
      </w:r>
      <w:r>
        <w:rPr>
          <w:lang w:val="az-Latn-AZ"/>
        </w:rPr>
        <w:t>öz</w:t>
      </w:r>
      <w:r>
        <w:rPr>
          <w:lang w:val="en-US"/>
        </w:rPr>
        <w:t xml:space="preserve"> </w:t>
      </w:r>
      <w:r>
        <w:rPr>
          <w:lang w:val="az-Latn-AZ"/>
        </w:rPr>
        <w:t>əsrlərinin</w:t>
      </w:r>
      <w:r>
        <w:rPr>
          <w:lang w:val="en-US"/>
        </w:rPr>
        <w:t xml:space="preserve"> </w:t>
      </w:r>
      <w:r>
        <w:rPr>
          <w:lang w:val="az-Latn-AZ"/>
        </w:rPr>
        <w:t>zirvəsinə</w:t>
      </w:r>
      <w:r>
        <w:rPr>
          <w:lang w:val="en-US"/>
        </w:rPr>
        <w:t xml:space="preserve"> </w:t>
      </w:r>
      <w:r>
        <w:rPr>
          <w:lang w:val="az-Latn-AZ"/>
        </w:rPr>
        <w:t>ucaldılar</w:t>
      </w:r>
      <w:r>
        <w:rPr>
          <w:lang w:val="en-US"/>
        </w:rPr>
        <w:t xml:space="preserve">. </w:t>
      </w:r>
      <w:r>
        <w:rPr>
          <w:lang w:val="az-Latn-AZ"/>
        </w:rPr>
        <w:t>Kalderona</w:t>
      </w:r>
      <w:r>
        <w:rPr>
          <w:lang w:val="en-US"/>
        </w:rPr>
        <w:t xml:space="preserve"> </w:t>
      </w:r>
      <w:r>
        <w:rPr>
          <w:lang w:val="az-Latn-AZ"/>
        </w:rPr>
        <w:t>isə</w:t>
      </w:r>
      <w:r>
        <w:rPr>
          <w:lang w:val="en-US"/>
        </w:rPr>
        <w:t xml:space="preserve"> </w:t>
      </w:r>
      <w:r>
        <w:rPr>
          <w:lang w:val="az-Latn-AZ"/>
        </w:rPr>
        <w:t>bu</w:t>
      </w:r>
      <w:r>
        <w:rPr>
          <w:lang w:val="en-US"/>
        </w:rPr>
        <w:t xml:space="preserve"> </w:t>
      </w:r>
      <w:r>
        <w:rPr>
          <w:lang w:val="az-Latn-AZ"/>
        </w:rPr>
        <w:t>qismət</w:t>
      </w:r>
      <w:r>
        <w:rPr>
          <w:lang w:val="en-US"/>
        </w:rPr>
        <w:t xml:space="preserve"> </w:t>
      </w:r>
      <w:r>
        <w:rPr>
          <w:lang w:val="az-Latn-AZ"/>
        </w:rPr>
        <w:t>olmadı</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Dini</w:t>
      </w:r>
      <w:r>
        <w:rPr>
          <w:lang w:val="en-US"/>
        </w:rPr>
        <w:t xml:space="preserve"> </w:t>
      </w:r>
      <w:r>
        <w:rPr>
          <w:lang w:val="az-Latn-AZ"/>
        </w:rPr>
        <w:t>dram</w:t>
      </w:r>
      <w:r>
        <w:rPr>
          <w:lang w:val="en-US"/>
        </w:rPr>
        <w:t xml:space="preserve"> </w:t>
      </w:r>
      <w:r>
        <w:rPr>
          <w:lang w:val="az-Latn-AZ"/>
        </w:rPr>
        <w:t>janrından</w:t>
      </w:r>
      <w:r>
        <w:rPr>
          <w:lang w:val="en-US"/>
        </w:rPr>
        <w:t xml:space="preserve"> </w:t>
      </w:r>
      <w:r>
        <w:rPr>
          <w:lang w:val="az-Latn-AZ"/>
        </w:rPr>
        <w:t>bütün</w:t>
      </w:r>
      <w:r>
        <w:rPr>
          <w:lang w:val="en-US"/>
        </w:rPr>
        <w:t xml:space="preserve"> </w:t>
      </w:r>
      <w:r>
        <w:rPr>
          <w:lang w:val="az-Latn-AZ"/>
        </w:rPr>
        <w:t>ispan</w:t>
      </w:r>
      <w:r>
        <w:rPr>
          <w:lang w:val="en-US"/>
        </w:rPr>
        <w:t xml:space="preserve"> </w:t>
      </w:r>
      <w:r>
        <w:rPr>
          <w:lang w:val="az-Latn-AZ"/>
        </w:rPr>
        <w:t>dramaturqları</w:t>
      </w:r>
      <w:r>
        <w:rPr>
          <w:lang w:val="en-US"/>
        </w:rPr>
        <w:t xml:space="preserve"> </w:t>
      </w:r>
      <w:r>
        <w:rPr>
          <w:lang w:val="az-Latn-AZ"/>
        </w:rPr>
        <w:t>istifadə</w:t>
      </w:r>
      <w:r>
        <w:rPr>
          <w:lang w:val="en-US"/>
        </w:rPr>
        <w:t xml:space="preserve"> </w:t>
      </w:r>
      <w:r>
        <w:rPr>
          <w:lang w:val="az-Latn-AZ"/>
        </w:rPr>
        <w:t>etmişdər</w:t>
      </w:r>
      <w:r>
        <w:rPr>
          <w:lang w:val="en-US"/>
        </w:rPr>
        <w:t xml:space="preserve">. </w:t>
      </w:r>
      <w:r>
        <w:rPr>
          <w:lang w:val="az-Latn-AZ"/>
        </w:rPr>
        <w:t>Dini</w:t>
      </w:r>
      <w:r>
        <w:rPr>
          <w:lang w:val="en-US"/>
        </w:rPr>
        <w:t xml:space="preserve"> </w:t>
      </w:r>
      <w:r>
        <w:rPr>
          <w:lang w:val="az-Latn-AZ"/>
        </w:rPr>
        <w:t>dramları</w:t>
      </w:r>
      <w:r>
        <w:rPr>
          <w:lang w:val="en-US"/>
        </w:rPr>
        <w:t xml:space="preserve"> </w:t>
      </w:r>
      <w:r>
        <w:rPr>
          <w:lang w:val="az-Latn-AZ"/>
        </w:rPr>
        <w:t>şairlərə</w:t>
      </w:r>
      <w:r>
        <w:rPr>
          <w:lang w:val="en-US"/>
        </w:rPr>
        <w:t xml:space="preserve"> </w:t>
      </w:r>
      <w:r>
        <w:rPr>
          <w:lang w:val="az-Latn-AZ"/>
        </w:rPr>
        <w:t>şəhər</w:t>
      </w:r>
      <w:r>
        <w:rPr>
          <w:lang w:val="en-US"/>
        </w:rPr>
        <w:t xml:space="preserve"> </w:t>
      </w:r>
      <w:r>
        <w:rPr>
          <w:lang w:val="az-Latn-AZ"/>
        </w:rPr>
        <w:t>hakimləri</w:t>
      </w:r>
      <w:r>
        <w:rPr>
          <w:lang w:val="en-US"/>
        </w:rPr>
        <w:t xml:space="preserve"> </w:t>
      </w:r>
      <w:r>
        <w:rPr>
          <w:lang w:val="az-Latn-AZ"/>
        </w:rPr>
        <w:t>sifariş</w:t>
      </w:r>
      <w:r>
        <w:rPr>
          <w:lang w:val="en-US"/>
        </w:rPr>
        <w:t xml:space="preserve"> </w:t>
      </w:r>
      <w:r>
        <w:rPr>
          <w:lang w:val="az-Latn-AZ"/>
        </w:rPr>
        <w:t>verir</w:t>
      </w:r>
      <w:r>
        <w:rPr>
          <w:lang w:val="en-US"/>
        </w:rPr>
        <w:t xml:space="preserve">, </w:t>
      </w:r>
      <w:r>
        <w:rPr>
          <w:lang w:val="az-Latn-AZ"/>
        </w:rPr>
        <w:t>buna</w:t>
      </w:r>
      <w:r>
        <w:rPr>
          <w:lang w:val="en-US"/>
        </w:rPr>
        <w:t xml:space="preserve"> </w:t>
      </w:r>
      <w:r>
        <w:rPr>
          <w:lang w:val="az-Latn-AZ"/>
        </w:rPr>
        <w:t>görə</w:t>
      </w:r>
      <w:r>
        <w:rPr>
          <w:lang w:val="en-US"/>
        </w:rPr>
        <w:t xml:space="preserve"> </w:t>
      </w:r>
      <w:r>
        <w:rPr>
          <w:lang w:val="az-Latn-AZ"/>
        </w:rPr>
        <w:t>çoxlu</w:t>
      </w:r>
      <w:r>
        <w:rPr>
          <w:lang w:val="en-US"/>
        </w:rPr>
        <w:t xml:space="preserve"> </w:t>
      </w:r>
      <w:r>
        <w:rPr>
          <w:lang w:val="az-Latn-AZ"/>
        </w:rPr>
        <w:t>pul</w:t>
      </w:r>
      <w:r>
        <w:rPr>
          <w:lang w:val="en-US"/>
        </w:rPr>
        <w:t xml:space="preserve"> </w:t>
      </w:r>
      <w:r>
        <w:rPr>
          <w:lang w:val="az-Latn-AZ"/>
        </w:rPr>
        <w:t>verirdilər</w:t>
      </w:r>
      <w:r>
        <w:rPr>
          <w:lang w:val="en-US"/>
        </w:rPr>
        <w:t xml:space="preserve">. </w:t>
      </w:r>
      <w:r>
        <w:rPr>
          <w:lang w:val="az-Latn-AZ"/>
        </w:rPr>
        <w:t>Onların</w:t>
      </w:r>
      <w:r>
        <w:rPr>
          <w:lang w:val="en-US"/>
        </w:rPr>
        <w:t xml:space="preserve"> </w:t>
      </w:r>
      <w:r>
        <w:rPr>
          <w:lang w:val="az-Latn-AZ"/>
        </w:rPr>
        <w:t>tamaşası</w:t>
      </w:r>
      <w:r>
        <w:rPr>
          <w:lang w:val="en-US"/>
        </w:rPr>
        <w:t xml:space="preserve"> </w:t>
      </w:r>
      <w:r>
        <w:rPr>
          <w:lang w:val="az-Latn-AZ"/>
        </w:rPr>
        <w:t>şəhər</w:t>
      </w:r>
      <w:r>
        <w:rPr>
          <w:lang w:val="en-US"/>
        </w:rPr>
        <w:t xml:space="preserve"> </w:t>
      </w:r>
      <w:r>
        <w:rPr>
          <w:lang w:val="az-Latn-AZ"/>
        </w:rPr>
        <w:t>meydanında</w:t>
      </w:r>
      <w:r>
        <w:rPr>
          <w:lang w:val="en-US"/>
        </w:rPr>
        <w:t xml:space="preserve"> </w:t>
      </w:r>
      <w:r>
        <w:rPr>
          <w:lang w:val="az-Latn-AZ"/>
        </w:rPr>
        <w:t>böyük</w:t>
      </w:r>
      <w:r>
        <w:rPr>
          <w:lang w:val="en-US"/>
        </w:rPr>
        <w:t xml:space="preserve"> </w:t>
      </w:r>
      <w:r>
        <w:rPr>
          <w:lang w:val="az-Latn-AZ"/>
        </w:rPr>
        <w:t>səs</w:t>
      </w:r>
      <w:r>
        <w:rPr>
          <w:lang w:val="en-US"/>
        </w:rPr>
        <w:t>-</w:t>
      </w:r>
      <w:r>
        <w:rPr>
          <w:lang w:val="az-Latn-AZ"/>
        </w:rPr>
        <w:t>küylə</w:t>
      </w:r>
      <w:r>
        <w:rPr>
          <w:lang w:val="en-US"/>
        </w:rPr>
        <w:t xml:space="preserve"> </w:t>
      </w:r>
      <w:r>
        <w:rPr>
          <w:lang w:val="az-Latn-AZ"/>
        </w:rPr>
        <w:t>müşayiət</w:t>
      </w:r>
      <w:r>
        <w:rPr>
          <w:lang w:val="en-US"/>
        </w:rPr>
        <w:t xml:space="preserve"> </w:t>
      </w:r>
      <w:r>
        <w:rPr>
          <w:lang w:val="az-Latn-AZ"/>
        </w:rPr>
        <w:t>olunurdu</w:t>
      </w:r>
      <w:r>
        <w:rPr>
          <w:lang w:val="en-US"/>
        </w:rPr>
        <w:t xml:space="preserve">. </w:t>
      </w:r>
      <w:r>
        <w:rPr>
          <w:lang w:val="az-Latn-AZ"/>
        </w:rPr>
        <w:t>Sadə</w:t>
      </w:r>
      <w:r>
        <w:rPr>
          <w:lang w:val="en-US"/>
        </w:rPr>
        <w:t xml:space="preserve"> </w:t>
      </w:r>
      <w:r>
        <w:rPr>
          <w:lang w:val="az-Latn-AZ"/>
        </w:rPr>
        <w:t>xalq</w:t>
      </w:r>
      <w:r>
        <w:rPr>
          <w:lang w:val="en-US"/>
        </w:rPr>
        <w:t xml:space="preserve"> </w:t>
      </w:r>
      <w:r>
        <w:rPr>
          <w:lang w:val="az-Latn-AZ"/>
        </w:rPr>
        <w:t>meydana</w:t>
      </w:r>
      <w:r>
        <w:rPr>
          <w:lang w:val="en-US"/>
        </w:rPr>
        <w:t xml:space="preserve"> </w:t>
      </w:r>
      <w:r>
        <w:rPr>
          <w:lang w:val="az-Latn-AZ"/>
        </w:rPr>
        <w:t>yığılır</w:t>
      </w:r>
      <w:r>
        <w:rPr>
          <w:lang w:val="en-US"/>
        </w:rPr>
        <w:t xml:space="preserve">, </w:t>
      </w:r>
      <w:r>
        <w:rPr>
          <w:lang w:val="az-Latn-AZ"/>
        </w:rPr>
        <w:t>aristokratlar</w:t>
      </w:r>
      <w:r>
        <w:rPr>
          <w:lang w:val="en-US"/>
        </w:rPr>
        <w:t xml:space="preserve"> </w:t>
      </w:r>
      <w:r>
        <w:rPr>
          <w:lang w:val="az-Latn-AZ"/>
        </w:rPr>
        <w:t>isə</w:t>
      </w:r>
      <w:r>
        <w:rPr>
          <w:lang w:val="en-US"/>
        </w:rPr>
        <w:t xml:space="preserve"> </w:t>
      </w:r>
      <w:r>
        <w:rPr>
          <w:lang w:val="az-Latn-AZ"/>
        </w:rPr>
        <w:t>özlərinin</w:t>
      </w:r>
      <w:r>
        <w:rPr>
          <w:lang w:val="en-US"/>
        </w:rPr>
        <w:t xml:space="preserve"> </w:t>
      </w:r>
      <w:r>
        <w:rPr>
          <w:lang w:val="az-Latn-AZ"/>
        </w:rPr>
        <w:t>balkonundan</w:t>
      </w:r>
      <w:r>
        <w:rPr>
          <w:lang w:val="en-US"/>
        </w:rPr>
        <w:t xml:space="preserve"> </w:t>
      </w:r>
      <w:r>
        <w:rPr>
          <w:lang w:val="az-Latn-AZ"/>
        </w:rPr>
        <w:t>tamaşa</w:t>
      </w:r>
      <w:r>
        <w:rPr>
          <w:lang w:val="en-US"/>
        </w:rPr>
        <w:t xml:space="preserve"> </w:t>
      </w:r>
      <w:r>
        <w:rPr>
          <w:lang w:val="az-Latn-AZ"/>
        </w:rPr>
        <w:t>edirdilər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lastRenderedPageBreak/>
        <w:t>Kalderon</w:t>
      </w:r>
      <w:r>
        <w:rPr>
          <w:lang w:val="en-US"/>
        </w:rPr>
        <w:t xml:space="preserve"> </w:t>
      </w:r>
      <w:r>
        <w:rPr>
          <w:lang w:val="az-Latn-AZ"/>
        </w:rPr>
        <w:t>dini</w:t>
      </w:r>
      <w:r>
        <w:rPr>
          <w:lang w:val="en-US"/>
        </w:rPr>
        <w:t xml:space="preserve"> </w:t>
      </w:r>
      <w:r>
        <w:rPr>
          <w:lang w:val="az-Latn-AZ"/>
        </w:rPr>
        <w:t>dramların</w:t>
      </w:r>
      <w:r>
        <w:rPr>
          <w:lang w:val="en-US"/>
        </w:rPr>
        <w:t xml:space="preserve"> </w:t>
      </w:r>
      <w:r>
        <w:rPr>
          <w:lang w:val="az-Latn-AZ"/>
        </w:rPr>
        <w:t>yaxşı</w:t>
      </w:r>
      <w:r>
        <w:rPr>
          <w:lang w:val="en-US"/>
        </w:rPr>
        <w:t xml:space="preserve"> </w:t>
      </w:r>
      <w:r>
        <w:rPr>
          <w:lang w:val="az-Latn-AZ"/>
        </w:rPr>
        <w:t>ustası</w:t>
      </w:r>
      <w:r>
        <w:rPr>
          <w:lang w:val="en-US"/>
        </w:rPr>
        <w:t xml:space="preserve"> </w:t>
      </w:r>
      <w:r>
        <w:rPr>
          <w:lang w:val="az-Latn-AZ"/>
        </w:rPr>
        <w:t>idi</w:t>
      </w:r>
      <w:r>
        <w:rPr>
          <w:lang w:val="en-US"/>
        </w:rPr>
        <w:t xml:space="preserve">. </w:t>
      </w:r>
      <w:r>
        <w:rPr>
          <w:lang w:val="az-Latn-AZ"/>
        </w:rPr>
        <w:t>Bu</w:t>
      </w:r>
      <w:r>
        <w:rPr>
          <w:lang w:val="en-US"/>
        </w:rPr>
        <w:t xml:space="preserve"> </w:t>
      </w:r>
      <w:r>
        <w:rPr>
          <w:lang w:val="az-Latn-AZ"/>
        </w:rPr>
        <w:t>janr</w:t>
      </w:r>
      <w:r>
        <w:rPr>
          <w:lang w:val="en-US"/>
        </w:rPr>
        <w:t xml:space="preserve"> </w:t>
      </w:r>
      <w:r>
        <w:rPr>
          <w:lang w:val="az-Latn-AZ"/>
        </w:rPr>
        <w:t>onun</w:t>
      </w:r>
      <w:r>
        <w:rPr>
          <w:lang w:val="en-US"/>
        </w:rPr>
        <w:t xml:space="preserve"> </w:t>
      </w:r>
      <w:r>
        <w:rPr>
          <w:lang w:val="az-Latn-AZ"/>
        </w:rPr>
        <w:t>ruhuna</w:t>
      </w:r>
      <w:r>
        <w:rPr>
          <w:lang w:val="en-US"/>
        </w:rPr>
        <w:t xml:space="preserve"> </w:t>
      </w:r>
      <w:r>
        <w:rPr>
          <w:lang w:val="az-Latn-AZ"/>
        </w:rPr>
        <w:t>yaxın</w:t>
      </w:r>
      <w:r>
        <w:rPr>
          <w:lang w:val="en-US"/>
        </w:rPr>
        <w:t xml:space="preserve"> </w:t>
      </w:r>
      <w:r>
        <w:rPr>
          <w:lang w:val="az-Latn-AZ"/>
        </w:rPr>
        <w:t>idi</w:t>
      </w:r>
      <w:r>
        <w:rPr>
          <w:lang w:val="en-US"/>
        </w:rPr>
        <w:t xml:space="preserve">. </w:t>
      </w:r>
      <w:r>
        <w:rPr>
          <w:lang w:val="az-Latn-AZ"/>
        </w:rPr>
        <w:t>“Valtasarın</w:t>
      </w:r>
      <w:r>
        <w:rPr>
          <w:lang w:val="en-US"/>
        </w:rPr>
        <w:t xml:space="preserve"> </w:t>
      </w:r>
      <w:r>
        <w:rPr>
          <w:lang w:val="az-Latn-AZ"/>
        </w:rPr>
        <w:t>qonaqlığı”</w:t>
      </w:r>
      <w:r>
        <w:rPr>
          <w:lang w:val="en-US"/>
        </w:rPr>
        <w:t xml:space="preserve"> </w:t>
      </w:r>
      <w:r>
        <w:rPr>
          <w:lang w:val="az-Latn-AZ"/>
        </w:rPr>
        <w:t>auto</w:t>
      </w:r>
      <w:r>
        <w:rPr>
          <w:lang w:val="en-US"/>
        </w:rPr>
        <w:t>-</w:t>
      </w:r>
      <w:r>
        <w:rPr>
          <w:lang w:val="az-Latn-AZ"/>
        </w:rPr>
        <w:t>dini</w:t>
      </w:r>
      <w:r>
        <w:rPr>
          <w:lang w:val="en-US"/>
        </w:rPr>
        <w:t xml:space="preserve"> </w:t>
      </w:r>
      <w:r>
        <w:rPr>
          <w:lang w:val="az-Latn-AZ"/>
        </w:rPr>
        <w:t>tamaşasını</w:t>
      </w:r>
      <w:r>
        <w:rPr>
          <w:lang w:val="en-US"/>
        </w:rPr>
        <w:t xml:space="preserve"> </w:t>
      </w:r>
      <w:r>
        <w:rPr>
          <w:lang w:val="az-Latn-AZ"/>
        </w:rPr>
        <w:t>nümunə</w:t>
      </w:r>
      <w:r>
        <w:rPr>
          <w:lang w:val="en-US"/>
        </w:rPr>
        <w:t xml:space="preserve"> </w:t>
      </w:r>
      <w:r>
        <w:rPr>
          <w:lang w:val="az-Latn-AZ"/>
        </w:rPr>
        <w:t>göstərə</w:t>
      </w:r>
      <w:r>
        <w:rPr>
          <w:lang w:val="en-US"/>
        </w:rPr>
        <w:t xml:space="preserve"> </w:t>
      </w:r>
      <w:r>
        <w:rPr>
          <w:lang w:val="az-Latn-AZ"/>
        </w:rPr>
        <w:t>bilərik</w:t>
      </w:r>
      <w:r>
        <w:rPr>
          <w:lang w:val="en-US"/>
        </w:rPr>
        <w:t xml:space="preserve">. </w:t>
      </w:r>
      <w:r>
        <w:rPr>
          <w:lang w:val="az-Latn-AZ"/>
        </w:rPr>
        <w:t>Burada</w:t>
      </w:r>
      <w:r>
        <w:rPr>
          <w:lang w:val="en-US"/>
        </w:rPr>
        <w:t xml:space="preserve"> </w:t>
      </w:r>
      <w:r>
        <w:rPr>
          <w:lang w:val="az-Latn-AZ"/>
        </w:rPr>
        <w:t>Bibliya</w:t>
      </w:r>
      <w:r>
        <w:rPr>
          <w:lang w:val="en-US"/>
        </w:rPr>
        <w:t xml:space="preserve"> </w:t>
      </w:r>
      <w:r>
        <w:rPr>
          <w:lang w:val="az-Latn-AZ"/>
        </w:rPr>
        <w:t>obrazları</w:t>
      </w:r>
      <w:r>
        <w:rPr>
          <w:lang w:val="en-US"/>
        </w:rPr>
        <w:t xml:space="preserve"> </w:t>
      </w:r>
      <w:r>
        <w:rPr>
          <w:lang w:val="az-Latn-AZ"/>
        </w:rPr>
        <w:t>alleqorik</w:t>
      </w:r>
      <w:r>
        <w:rPr>
          <w:lang w:val="en-US"/>
        </w:rPr>
        <w:t xml:space="preserve"> </w:t>
      </w:r>
      <w:r>
        <w:rPr>
          <w:lang w:val="az-Latn-AZ"/>
        </w:rPr>
        <w:t>fiqurlar</w:t>
      </w:r>
      <w:r>
        <w:rPr>
          <w:lang w:val="en-US"/>
        </w:rPr>
        <w:t xml:space="preserve"> – </w:t>
      </w:r>
      <w:r>
        <w:rPr>
          <w:lang w:val="az-Latn-AZ"/>
        </w:rPr>
        <w:t>Fanilik</w:t>
      </w:r>
      <w:r>
        <w:rPr>
          <w:lang w:val="en-US"/>
        </w:rPr>
        <w:t xml:space="preserve">, </w:t>
      </w:r>
      <w:r>
        <w:rPr>
          <w:lang w:val="az-Latn-AZ"/>
        </w:rPr>
        <w:t>Bütpərəstlik</w:t>
      </w:r>
      <w:r>
        <w:rPr>
          <w:lang w:val="en-US"/>
        </w:rPr>
        <w:t xml:space="preserve">, </w:t>
      </w:r>
      <w:r>
        <w:rPr>
          <w:lang w:val="az-Latn-AZ"/>
        </w:rPr>
        <w:t>Fikir</w:t>
      </w:r>
      <w:r>
        <w:rPr>
          <w:lang w:val="en-US"/>
        </w:rPr>
        <w:t xml:space="preserve">, </w:t>
      </w:r>
      <w:r>
        <w:rPr>
          <w:lang w:val="az-Latn-AZ"/>
        </w:rPr>
        <w:t>Ölüm</w:t>
      </w:r>
      <w:r>
        <w:rPr>
          <w:lang w:val="en-US"/>
        </w:rPr>
        <w:t xml:space="preserve"> </w:t>
      </w:r>
      <w:r>
        <w:rPr>
          <w:lang w:val="az-Latn-AZ"/>
        </w:rPr>
        <w:t>var</w:t>
      </w:r>
      <w:r>
        <w:rPr>
          <w:lang w:val="en-US"/>
        </w:rPr>
        <w:t xml:space="preserve"> </w:t>
      </w:r>
      <w:r>
        <w:rPr>
          <w:lang w:val="az-Latn-AZ"/>
        </w:rPr>
        <w:t>idi</w:t>
      </w:r>
      <w:r>
        <w:rPr>
          <w:lang w:val="en-US"/>
        </w:rPr>
        <w:t xml:space="preserve">. </w:t>
      </w:r>
      <w:r>
        <w:rPr>
          <w:lang w:val="az-Latn-AZ"/>
        </w:rPr>
        <w:t>Səhnədə</w:t>
      </w:r>
      <w:r>
        <w:rPr>
          <w:lang w:val="en-US"/>
        </w:rPr>
        <w:t xml:space="preserve"> </w:t>
      </w:r>
      <w:r>
        <w:rPr>
          <w:lang w:val="az-Latn-AZ"/>
        </w:rPr>
        <w:t>Daniil</w:t>
      </w:r>
      <w:r>
        <w:rPr>
          <w:lang w:val="en-US"/>
        </w:rPr>
        <w:t xml:space="preserve"> </w:t>
      </w:r>
      <w:r>
        <w:rPr>
          <w:lang w:val="az-Latn-AZ"/>
        </w:rPr>
        <w:t>peyğəmbər</w:t>
      </w:r>
      <w:r>
        <w:rPr>
          <w:lang w:val="en-US"/>
        </w:rPr>
        <w:t xml:space="preserve"> </w:t>
      </w:r>
      <w:r>
        <w:rPr>
          <w:lang w:val="az-Latn-AZ"/>
        </w:rPr>
        <w:t>və</w:t>
      </w:r>
      <w:r>
        <w:rPr>
          <w:lang w:val="en-US"/>
        </w:rPr>
        <w:t xml:space="preserve"> </w:t>
      </w:r>
      <w:r>
        <w:rPr>
          <w:lang w:val="az-Latn-AZ"/>
        </w:rPr>
        <w:t>onun</w:t>
      </w:r>
      <w:r>
        <w:rPr>
          <w:lang w:val="en-US"/>
        </w:rPr>
        <w:t xml:space="preserve"> </w:t>
      </w:r>
      <w:r>
        <w:rPr>
          <w:lang w:val="az-Latn-AZ"/>
        </w:rPr>
        <w:t>Fikir</w:t>
      </w:r>
      <w:r>
        <w:rPr>
          <w:lang w:val="en-US"/>
        </w:rPr>
        <w:t xml:space="preserve"> </w:t>
      </w:r>
      <w:r>
        <w:rPr>
          <w:lang w:val="az-Latn-AZ"/>
        </w:rPr>
        <w:t>adlı</w:t>
      </w:r>
      <w:r>
        <w:rPr>
          <w:lang w:val="en-US"/>
        </w:rPr>
        <w:t xml:space="preserve"> </w:t>
      </w:r>
      <w:r>
        <w:rPr>
          <w:lang w:val="az-Latn-AZ"/>
        </w:rPr>
        <w:t>təlxəyi</w:t>
      </w:r>
      <w:r>
        <w:rPr>
          <w:lang w:val="en-US"/>
        </w:rPr>
        <w:t xml:space="preserve"> </w:t>
      </w:r>
      <w:r>
        <w:rPr>
          <w:lang w:val="az-Latn-AZ"/>
        </w:rPr>
        <w:t>təsvir</w:t>
      </w:r>
      <w:r>
        <w:rPr>
          <w:lang w:val="en-US"/>
        </w:rPr>
        <w:t xml:space="preserve"> </w:t>
      </w:r>
      <w:r>
        <w:rPr>
          <w:lang w:val="az-Latn-AZ"/>
        </w:rPr>
        <w:t>olunurlar</w:t>
      </w:r>
      <w:r>
        <w:rPr>
          <w:lang w:val="en-US"/>
        </w:rPr>
        <w:t xml:space="preserve">. </w:t>
      </w:r>
      <w:r>
        <w:rPr>
          <w:lang w:val="az-Latn-AZ"/>
        </w:rPr>
        <w:t>Katolizm</w:t>
      </w:r>
      <w:r>
        <w:rPr>
          <w:lang w:val="en-US"/>
        </w:rPr>
        <w:t xml:space="preserve"> </w:t>
      </w:r>
      <w:r>
        <w:rPr>
          <w:lang w:val="az-Latn-AZ"/>
        </w:rPr>
        <w:t>ideologiyasına</w:t>
      </w:r>
      <w:r>
        <w:rPr>
          <w:lang w:val="en-US"/>
        </w:rPr>
        <w:t xml:space="preserve"> </w:t>
      </w:r>
      <w:r>
        <w:rPr>
          <w:lang w:val="az-Latn-AZ"/>
        </w:rPr>
        <w:t>görə</w:t>
      </w:r>
      <w:r>
        <w:rPr>
          <w:lang w:val="en-US"/>
        </w:rPr>
        <w:t xml:space="preserve"> </w:t>
      </w:r>
      <w:r>
        <w:rPr>
          <w:lang w:val="az-Latn-AZ"/>
        </w:rPr>
        <w:t>Fikir</w:t>
      </w:r>
      <w:r>
        <w:rPr>
          <w:lang w:val="en-US"/>
        </w:rPr>
        <w:t xml:space="preserve"> </w:t>
      </w:r>
      <w:r>
        <w:rPr>
          <w:lang w:val="az-Latn-AZ"/>
        </w:rPr>
        <w:t>günahkardır</w:t>
      </w:r>
      <w:r>
        <w:rPr>
          <w:lang w:val="en-US"/>
        </w:rPr>
        <w:t xml:space="preserve">. </w:t>
      </w:r>
      <w:r>
        <w:rPr>
          <w:lang w:val="az-Latn-AZ"/>
        </w:rPr>
        <w:t>Xristian</w:t>
      </w:r>
      <w:r>
        <w:rPr>
          <w:lang w:val="en-US"/>
        </w:rPr>
        <w:t xml:space="preserve"> </w:t>
      </w:r>
      <w:r>
        <w:rPr>
          <w:lang w:val="az-Latn-AZ"/>
        </w:rPr>
        <w:t>kilsəsinin</w:t>
      </w:r>
      <w:r>
        <w:rPr>
          <w:lang w:val="en-US"/>
        </w:rPr>
        <w:t xml:space="preserve"> </w:t>
      </w:r>
      <w:r>
        <w:rPr>
          <w:lang w:val="az-Latn-AZ"/>
        </w:rPr>
        <w:t>nəzəriyyəçilərindən</w:t>
      </w:r>
      <w:r>
        <w:rPr>
          <w:lang w:val="en-US"/>
        </w:rPr>
        <w:t xml:space="preserve"> </w:t>
      </w:r>
      <w:r>
        <w:rPr>
          <w:lang w:val="az-Latn-AZ"/>
        </w:rPr>
        <w:t>olan</w:t>
      </w:r>
      <w:r>
        <w:rPr>
          <w:lang w:val="en-US"/>
        </w:rPr>
        <w:t xml:space="preserve"> </w:t>
      </w:r>
      <w:r>
        <w:rPr>
          <w:lang w:val="az-Latn-AZ"/>
        </w:rPr>
        <w:t>Tertullian</w:t>
      </w:r>
      <w:r>
        <w:rPr>
          <w:lang w:val="en-US"/>
        </w:rPr>
        <w:t xml:space="preserve"> </w:t>
      </w:r>
      <w:r>
        <w:rPr>
          <w:lang w:val="az-Latn-AZ"/>
        </w:rPr>
        <w:t>“İnanıram</w:t>
      </w:r>
      <w:r>
        <w:rPr>
          <w:lang w:val="en-US"/>
        </w:rPr>
        <w:t xml:space="preserve">, </w:t>
      </w:r>
      <w:r>
        <w:rPr>
          <w:lang w:val="az-Latn-AZ"/>
        </w:rPr>
        <w:t>amma</w:t>
      </w:r>
      <w:r>
        <w:rPr>
          <w:lang w:val="en-US"/>
        </w:rPr>
        <w:t xml:space="preserve"> </w:t>
      </w:r>
      <w:r>
        <w:rPr>
          <w:lang w:val="az-Latn-AZ"/>
        </w:rPr>
        <w:t>bu</w:t>
      </w:r>
      <w:r>
        <w:rPr>
          <w:lang w:val="en-US"/>
        </w:rPr>
        <w:t xml:space="preserve"> </w:t>
      </w:r>
      <w:r>
        <w:rPr>
          <w:lang w:val="az-Latn-AZ"/>
        </w:rPr>
        <w:t>cəfəngiyatdır”</w:t>
      </w:r>
      <w:r>
        <w:rPr>
          <w:lang w:val="en-US"/>
        </w:rPr>
        <w:t xml:space="preserve"> </w:t>
      </w:r>
      <w:r>
        <w:rPr>
          <w:lang w:val="az-Latn-AZ"/>
        </w:rPr>
        <w:t>demişdi</w:t>
      </w:r>
      <w:r>
        <w:rPr>
          <w:lang w:val="en-US"/>
        </w:rPr>
        <w:t xml:space="preserve">. </w:t>
      </w:r>
      <w:r>
        <w:rPr>
          <w:lang w:val="az-Latn-AZ"/>
        </w:rPr>
        <w:t>Kor inam</w:t>
      </w:r>
      <w:r>
        <w:rPr>
          <w:lang w:val="en-US"/>
        </w:rPr>
        <w:t xml:space="preserve"> </w:t>
      </w:r>
      <w:r>
        <w:rPr>
          <w:lang w:val="az-Latn-AZ"/>
        </w:rPr>
        <w:t>Allaha</w:t>
      </w:r>
      <w:r>
        <w:rPr>
          <w:lang w:val="en-US"/>
        </w:rPr>
        <w:t xml:space="preserve"> </w:t>
      </w:r>
      <w:r>
        <w:rPr>
          <w:lang w:val="az-Latn-AZ"/>
        </w:rPr>
        <w:t>doğru</w:t>
      </w:r>
      <w:r>
        <w:rPr>
          <w:lang w:val="en-US"/>
        </w:rPr>
        <w:t xml:space="preserve"> </w:t>
      </w:r>
      <w:r>
        <w:rPr>
          <w:lang w:val="az-Latn-AZ"/>
        </w:rPr>
        <w:t>aparır</w:t>
      </w:r>
      <w:r>
        <w:rPr>
          <w:lang w:val="en-US"/>
        </w:rPr>
        <w:t xml:space="preserve">, </w:t>
      </w:r>
      <w:r>
        <w:rPr>
          <w:lang w:val="az-Latn-AZ"/>
        </w:rPr>
        <w:t>Fikir</w:t>
      </w:r>
      <w:r>
        <w:rPr>
          <w:lang w:val="en-US"/>
        </w:rPr>
        <w:t xml:space="preserve"> </w:t>
      </w:r>
      <w:r>
        <w:rPr>
          <w:lang w:val="az-Latn-AZ"/>
        </w:rPr>
        <w:t>isə</w:t>
      </w:r>
      <w:r>
        <w:rPr>
          <w:lang w:val="en-US"/>
        </w:rPr>
        <w:t xml:space="preserve"> </w:t>
      </w:r>
      <w:r>
        <w:rPr>
          <w:lang w:val="az-Latn-AZ"/>
        </w:rPr>
        <w:t>şübhədən</w:t>
      </w:r>
      <w:r>
        <w:rPr>
          <w:lang w:val="en-US"/>
        </w:rPr>
        <w:t xml:space="preserve"> </w:t>
      </w:r>
      <w:r>
        <w:rPr>
          <w:lang w:val="az-Latn-AZ"/>
        </w:rPr>
        <w:t>doğulur</w:t>
      </w:r>
      <w:r>
        <w:rPr>
          <w:lang w:val="en-US"/>
        </w:rPr>
        <w:t xml:space="preserve">, </w:t>
      </w:r>
      <w:r>
        <w:rPr>
          <w:lang w:val="az-Latn-AZ"/>
        </w:rPr>
        <w:t>o</w:t>
      </w:r>
      <w:r>
        <w:rPr>
          <w:lang w:val="en-US"/>
        </w:rPr>
        <w:t xml:space="preserve"> – </w:t>
      </w:r>
      <w:r>
        <w:rPr>
          <w:lang w:val="az-Latn-AZ"/>
        </w:rPr>
        <w:t>Şeytanın</w:t>
      </w:r>
      <w:r>
        <w:rPr>
          <w:lang w:val="en-US"/>
        </w:rPr>
        <w:t xml:space="preserve"> </w:t>
      </w:r>
      <w:r>
        <w:rPr>
          <w:lang w:val="az-Latn-AZ"/>
        </w:rPr>
        <w:t>ixtirasıdır</w:t>
      </w:r>
      <w:r>
        <w:rPr>
          <w:lang w:val="en-US"/>
        </w:rPr>
        <w:t xml:space="preserve">. </w:t>
      </w:r>
      <w:r>
        <w:rPr>
          <w:lang w:val="az-Latn-AZ"/>
        </w:rPr>
        <w:t>Buna</w:t>
      </w:r>
      <w:r>
        <w:rPr>
          <w:lang w:val="en-US"/>
        </w:rPr>
        <w:t xml:space="preserve"> </w:t>
      </w:r>
      <w:r>
        <w:rPr>
          <w:lang w:val="az-Latn-AZ"/>
        </w:rPr>
        <w:t>görə</w:t>
      </w:r>
      <w:r>
        <w:rPr>
          <w:lang w:val="en-US"/>
        </w:rPr>
        <w:t xml:space="preserve"> </w:t>
      </w:r>
      <w:r>
        <w:rPr>
          <w:lang w:val="az-Latn-AZ"/>
        </w:rPr>
        <w:t>də</w:t>
      </w:r>
      <w:r>
        <w:rPr>
          <w:lang w:val="en-US"/>
        </w:rPr>
        <w:t xml:space="preserve"> </w:t>
      </w:r>
      <w:r>
        <w:rPr>
          <w:lang w:val="az-Latn-AZ"/>
        </w:rPr>
        <w:t>Fikir</w:t>
      </w:r>
      <w:r>
        <w:rPr>
          <w:lang w:val="en-US"/>
        </w:rPr>
        <w:t xml:space="preserve"> </w:t>
      </w:r>
      <w:r>
        <w:rPr>
          <w:lang w:val="az-Latn-AZ"/>
        </w:rPr>
        <w:t>təlxək</w:t>
      </w:r>
      <w:r>
        <w:rPr>
          <w:lang w:val="en-US"/>
        </w:rPr>
        <w:t xml:space="preserve"> </w:t>
      </w:r>
      <w:r>
        <w:rPr>
          <w:lang w:val="az-Latn-AZ"/>
        </w:rPr>
        <w:t>obrazında</w:t>
      </w:r>
      <w:r>
        <w:rPr>
          <w:lang w:val="en-US"/>
        </w:rPr>
        <w:t xml:space="preserve"> </w:t>
      </w:r>
      <w:r>
        <w:rPr>
          <w:lang w:val="az-Latn-AZ"/>
        </w:rPr>
        <w:t>təsvir</w:t>
      </w:r>
      <w:r>
        <w:rPr>
          <w:lang w:val="en-US"/>
        </w:rPr>
        <w:t xml:space="preserve"> </w:t>
      </w:r>
      <w:r>
        <w:rPr>
          <w:lang w:val="az-Latn-AZ"/>
        </w:rPr>
        <w:t>edilmişdir</w:t>
      </w:r>
      <w:r>
        <w:rPr>
          <w:lang w:val="en-US"/>
        </w:rPr>
        <w:t xml:space="preserve">. </w:t>
      </w:r>
      <w:r>
        <w:rPr>
          <w:lang w:val="az-Latn-AZ"/>
        </w:rPr>
        <w:t>Fikir</w:t>
      </w:r>
      <w:r>
        <w:rPr>
          <w:lang w:val="en-US"/>
        </w:rPr>
        <w:t xml:space="preserve"> </w:t>
      </w:r>
      <w:r>
        <w:rPr>
          <w:lang w:val="az-Latn-AZ"/>
        </w:rPr>
        <w:t>xəbər</w:t>
      </w:r>
      <w:r>
        <w:rPr>
          <w:lang w:val="en-US"/>
        </w:rPr>
        <w:t xml:space="preserve"> </w:t>
      </w:r>
      <w:r>
        <w:rPr>
          <w:lang w:val="az-Latn-AZ"/>
        </w:rPr>
        <w:t>verir</w:t>
      </w:r>
      <w:r>
        <w:rPr>
          <w:lang w:val="en-US"/>
        </w:rPr>
        <w:t xml:space="preserve"> </w:t>
      </w:r>
      <w:r>
        <w:rPr>
          <w:lang w:val="az-Latn-AZ"/>
        </w:rPr>
        <w:t>ki</w:t>
      </w:r>
      <w:r>
        <w:rPr>
          <w:lang w:val="en-US"/>
        </w:rPr>
        <w:t xml:space="preserve">, </w:t>
      </w:r>
      <w:r>
        <w:rPr>
          <w:lang w:val="az-Latn-AZ"/>
        </w:rPr>
        <w:t>Valtasar</w:t>
      </w:r>
      <w:r>
        <w:rPr>
          <w:lang w:val="en-US"/>
        </w:rPr>
        <w:t xml:space="preserve"> </w:t>
      </w:r>
      <w:r>
        <w:rPr>
          <w:lang w:val="az-Latn-AZ"/>
        </w:rPr>
        <w:t>şərqli</w:t>
      </w:r>
      <w:r>
        <w:rPr>
          <w:lang w:val="en-US"/>
        </w:rPr>
        <w:t xml:space="preserve"> </w:t>
      </w:r>
      <w:r>
        <w:rPr>
          <w:lang w:val="az-Latn-AZ"/>
        </w:rPr>
        <w:t>kraliça</w:t>
      </w:r>
      <w:r>
        <w:rPr>
          <w:lang w:val="en-US"/>
        </w:rPr>
        <w:t xml:space="preserve"> </w:t>
      </w:r>
      <w:r>
        <w:rPr>
          <w:lang w:val="az-Latn-AZ"/>
        </w:rPr>
        <w:t>İdolisaya</w:t>
      </w:r>
      <w:r>
        <w:rPr>
          <w:lang w:val="en-US"/>
        </w:rPr>
        <w:t xml:space="preserve"> (</w:t>
      </w:r>
      <w:r>
        <w:rPr>
          <w:lang w:val="az-Latn-AZ"/>
        </w:rPr>
        <w:t>bütə</w:t>
      </w:r>
      <w:r>
        <w:rPr>
          <w:lang w:val="en-US"/>
        </w:rPr>
        <w:t xml:space="preserve"> </w:t>
      </w:r>
      <w:r>
        <w:rPr>
          <w:lang w:val="az-Latn-AZ"/>
        </w:rPr>
        <w:t>pərəstiş</w:t>
      </w:r>
      <w:r>
        <w:rPr>
          <w:lang w:val="en-US"/>
        </w:rPr>
        <w:t xml:space="preserve"> </w:t>
      </w:r>
      <w:r>
        <w:rPr>
          <w:lang w:val="az-Latn-AZ"/>
        </w:rPr>
        <w:t>edənə</w:t>
      </w:r>
      <w:r>
        <w:rPr>
          <w:lang w:val="en-US"/>
        </w:rPr>
        <w:t xml:space="preserve">) </w:t>
      </w:r>
      <w:r>
        <w:rPr>
          <w:lang w:val="az-Latn-AZ"/>
        </w:rPr>
        <w:t>evlənəcəkdir</w:t>
      </w:r>
      <w:r>
        <w:rPr>
          <w:lang w:val="en-US"/>
        </w:rPr>
        <w:t xml:space="preserve">. </w:t>
      </w:r>
      <w:r>
        <w:rPr>
          <w:lang w:val="az-Latn-AZ"/>
        </w:rPr>
        <w:t>Daniil</w:t>
      </w:r>
      <w:r>
        <w:rPr>
          <w:lang w:val="en-US"/>
        </w:rPr>
        <w:t xml:space="preserve"> </w:t>
      </w:r>
      <w:r>
        <w:rPr>
          <w:lang w:val="az-Latn-AZ"/>
        </w:rPr>
        <w:t>Vavilon</w:t>
      </w:r>
      <w:r>
        <w:rPr>
          <w:lang w:val="en-US"/>
        </w:rPr>
        <w:t xml:space="preserve"> </w:t>
      </w:r>
      <w:r>
        <w:rPr>
          <w:lang w:val="az-Latn-AZ"/>
        </w:rPr>
        <w:t>əsirinin</w:t>
      </w:r>
      <w:r>
        <w:rPr>
          <w:lang w:val="en-US"/>
        </w:rPr>
        <w:t xml:space="preserve"> </w:t>
      </w:r>
      <w:r>
        <w:rPr>
          <w:lang w:val="az-Latn-AZ"/>
        </w:rPr>
        <w:t>öz</w:t>
      </w:r>
      <w:r>
        <w:rPr>
          <w:lang w:val="en-US"/>
        </w:rPr>
        <w:t xml:space="preserve"> </w:t>
      </w:r>
      <w:r>
        <w:rPr>
          <w:lang w:val="az-Latn-AZ"/>
        </w:rPr>
        <w:t>fikri</w:t>
      </w:r>
      <w:r>
        <w:rPr>
          <w:lang w:val="en-US"/>
        </w:rPr>
        <w:t xml:space="preserve"> </w:t>
      </w:r>
      <w:r>
        <w:rPr>
          <w:lang w:val="az-Latn-AZ"/>
        </w:rPr>
        <w:t>olmamasından</w:t>
      </w:r>
      <w:r>
        <w:rPr>
          <w:lang w:val="en-US"/>
        </w:rPr>
        <w:t xml:space="preserve"> </w:t>
      </w:r>
      <w:r>
        <w:rPr>
          <w:lang w:val="az-Latn-AZ"/>
        </w:rPr>
        <w:t>acı</w:t>
      </w:r>
      <w:r>
        <w:rPr>
          <w:lang w:val="en-US"/>
        </w:rPr>
        <w:t>-</w:t>
      </w:r>
      <w:r>
        <w:rPr>
          <w:lang w:val="az-Latn-AZ"/>
        </w:rPr>
        <w:t>acı</w:t>
      </w:r>
      <w:r>
        <w:rPr>
          <w:lang w:val="en-US"/>
        </w:rPr>
        <w:t xml:space="preserve"> </w:t>
      </w:r>
      <w:r>
        <w:rPr>
          <w:lang w:val="az-Latn-AZ"/>
        </w:rPr>
        <w:t>şikayətlənir</w:t>
      </w:r>
      <w:r>
        <w:rPr>
          <w:lang w:val="en-US"/>
        </w:rPr>
        <w:t xml:space="preserve">. </w:t>
      </w:r>
      <w:r>
        <w:rPr>
          <w:lang w:val="az-Latn-AZ"/>
        </w:rPr>
        <w:t>Valtasar</w:t>
      </w:r>
      <w:r>
        <w:rPr>
          <w:lang w:val="en-US"/>
        </w:rPr>
        <w:t xml:space="preserve"> </w:t>
      </w:r>
      <w:r>
        <w:rPr>
          <w:lang w:val="az-Latn-AZ"/>
        </w:rPr>
        <w:t>cah</w:t>
      </w:r>
      <w:r>
        <w:rPr>
          <w:lang w:val="en-US"/>
        </w:rPr>
        <w:t>-</w:t>
      </w:r>
      <w:r>
        <w:rPr>
          <w:lang w:val="az-Latn-AZ"/>
        </w:rPr>
        <w:t>calallı</w:t>
      </w:r>
      <w:r>
        <w:rPr>
          <w:lang w:val="en-US"/>
        </w:rPr>
        <w:t xml:space="preserve"> </w:t>
      </w:r>
      <w:r>
        <w:rPr>
          <w:lang w:val="az-Latn-AZ"/>
        </w:rPr>
        <w:t>məiyyətinin</w:t>
      </w:r>
      <w:r>
        <w:rPr>
          <w:lang w:val="en-US"/>
        </w:rPr>
        <w:t xml:space="preserve"> </w:t>
      </w:r>
      <w:r>
        <w:rPr>
          <w:lang w:val="az-Latn-AZ"/>
        </w:rPr>
        <w:t>arasında</w:t>
      </w:r>
      <w:r>
        <w:rPr>
          <w:lang w:val="en-US"/>
        </w:rPr>
        <w:t xml:space="preserve"> </w:t>
      </w:r>
      <w:r>
        <w:rPr>
          <w:lang w:val="az-Latn-AZ"/>
        </w:rPr>
        <w:t>səhnəyə</w:t>
      </w:r>
      <w:r>
        <w:rPr>
          <w:lang w:val="en-US"/>
        </w:rPr>
        <w:t xml:space="preserve"> </w:t>
      </w:r>
      <w:r>
        <w:rPr>
          <w:lang w:val="az-Latn-AZ"/>
        </w:rPr>
        <w:t>gəlir</w:t>
      </w:r>
      <w:r>
        <w:rPr>
          <w:lang w:val="en-US"/>
        </w:rPr>
        <w:t xml:space="preserve">. </w:t>
      </w:r>
      <w:r>
        <w:rPr>
          <w:lang w:val="az-Latn-AZ"/>
        </w:rPr>
        <w:t>O</w:t>
      </w:r>
      <w:r>
        <w:rPr>
          <w:lang w:val="en-US"/>
        </w:rPr>
        <w:t xml:space="preserve"> </w:t>
      </w:r>
      <w:r>
        <w:rPr>
          <w:lang w:val="az-Latn-AZ"/>
        </w:rPr>
        <w:t>və</w:t>
      </w:r>
      <w:r>
        <w:rPr>
          <w:lang w:val="en-US"/>
        </w:rPr>
        <w:t xml:space="preserve"> </w:t>
      </w:r>
      <w:r>
        <w:rPr>
          <w:lang w:val="az-Latn-AZ"/>
        </w:rPr>
        <w:t>onun</w:t>
      </w:r>
      <w:r>
        <w:rPr>
          <w:lang w:val="en-US"/>
        </w:rPr>
        <w:t xml:space="preserve"> </w:t>
      </w:r>
      <w:r>
        <w:rPr>
          <w:lang w:val="az-Latn-AZ"/>
        </w:rPr>
        <w:t>arvadı</w:t>
      </w:r>
      <w:r>
        <w:rPr>
          <w:lang w:val="en-US"/>
        </w:rPr>
        <w:t xml:space="preserve"> </w:t>
      </w:r>
      <w:r>
        <w:rPr>
          <w:lang w:val="az-Latn-AZ"/>
        </w:rPr>
        <w:t>Fanilik</w:t>
      </w:r>
      <w:r>
        <w:rPr>
          <w:lang w:val="en-US"/>
        </w:rPr>
        <w:t xml:space="preserve"> </w:t>
      </w:r>
      <w:r>
        <w:rPr>
          <w:lang w:val="az-Latn-AZ"/>
        </w:rPr>
        <w:t>kralın</w:t>
      </w:r>
      <w:r>
        <w:rPr>
          <w:lang w:val="en-US"/>
        </w:rPr>
        <w:t xml:space="preserve"> </w:t>
      </w:r>
      <w:r>
        <w:rPr>
          <w:lang w:val="az-Latn-AZ"/>
        </w:rPr>
        <w:t>ikinci</w:t>
      </w:r>
      <w:r>
        <w:rPr>
          <w:lang w:val="en-US"/>
        </w:rPr>
        <w:t xml:space="preserve"> </w:t>
      </w:r>
      <w:r>
        <w:rPr>
          <w:lang w:val="az-Latn-AZ"/>
        </w:rPr>
        <w:t>arvadı</w:t>
      </w:r>
      <w:r>
        <w:rPr>
          <w:lang w:val="en-US"/>
        </w:rPr>
        <w:t xml:space="preserve"> </w:t>
      </w:r>
      <w:r>
        <w:rPr>
          <w:lang w:val="az-Latn-AZ"/>
        </w:rPr>
        <w:t>olacaq</w:t>
      </w:r>
      <w:r>
        <w:rPr>
          <w:lang w:val="en-US"/>
        </w:rPr>
        <w:t xml:space="preserve"> </w:t>
      </w:r>
      <w:r>
        <w:rPr>
          <w:lang w:val="az-Latn-AZ"/>
        </w:rPr>
        <w:t>İdolisa</w:t>
      </w:r>
      <w:r>
        <w:rPr>
          <w:lang w:val="en-US"/>
        </w:rPr>
        <w:t xml:space="preserve"> </w:t>
      </w:r>
      <w:r>
        <w:rPr>
          <w:lang w:val="az-Latn-AZ"/>
        </w:rPr>
        <w:t>ilə</w:t>
      </w:r>
      <w:r>
        <w:rPr>
          <w:lang w:val="en-US"/>
        </w:rPr>
        <w:t xml:space="preserve"> </w:t>
      </w:r>
      <w:r>
        <w:rPr>
          <w:lang w:val="az-Latn-AZ"/>
        </w:rPr>
        <w:t>qarşılaşırlar</w:t>
      </w:r>
      <w:r>
        <w:rPr>
          <w:lang w:val="en-US"/>
        </w:rPr>
        <w:t xml:space="preserve">. </w:t>
      </w:r>
      <w:r>
        <w:rPr>
          <w:lang w:val="az-Latn-AZ"/>
        </w:rPr>
        <w:t>Hər</w:t>
      </w:r>
      <w:r>
        <w:rPr>
          <w:lang w:val="en-US"/>
        </w:rPr>
        <w:t xml:space="preserve"> </w:t>
      </w:r>
      <w:r>
        <w:rPr>
          <w:lang w:val="az-Latn-AZ"/>
        </w:rPr>
        <w:t>iki</w:t>
      </w:r>
      <w:r>
        <w:rPr>
          <w:lang w:val="en-US"/>
        </w:rPr>
        <w:t xml:space="preserve"> </w:t>
      </w:r>
      <w:r>
        <w:rPr>
          <w:lang w:val="az-Latn-AZ"/>
        </w:rPr>
        <w:t>qadın</w:t>
      </w:r>
      <w:r>
        <w:rPr>
          <w:lang w:val="en-US"/>
        </w:rPr>
        <w:t xml:space="preserve"> </w:t>
      </w:r>
      <w:r>
        <w:rPr>
          <w:lang w:val="az-Latn-AZ"/>
        </w:rPr>
        <w:t>sədaqətli</w:t>
      </w:r>
      <w:r>
        <w:rPr>
          <w:lang w:val="en-US"/>
        </w:rPr>
        <w:t xml:space="preserve"> </w:t>
      </w:r>
      <w:r>
        <w:rPr>
          <w:lang w:val="az-Latn-AZ"/>
        </w:rPr>
        <w:t>olmağa</w:t>
      </w:r>
      <w:r>
        <w:rPr>
          <w:lang w:val="en-US"/>
        </w:rPr>
        <w:t xml:space="preserve"> </w:t>
      </w:r>
      <w:r>
        <w:rPr>
          <w:lang w:val="az-Latn-AZ"/>
        </w:rPr>
        <w:t>and</w:t>
      </w:r>
      <w:r>
        <w:rPr>
          <w:lang w:val="en-US"/>
        </w:rPr>
        <w:t xml:space="preserve"> </w:t>
      </w:r>
      <w:r>
        <w:rPr>
          <w:lang w:val="az-Latn-AZ"/>
        </w:rPr>
        <w:t>içir</w:t>
      </w:r>
      <w:r>
        <w:rPr>
          <w:lang w:val="en-US"/>
        </w:rPr>
        <w:t xml:space="preserve"> </w:t>
      </w:r>
      <w:r>
        <w:rPr>
          <w:lang w:val="az-Latn-AZ"/>
        </w:rPr>
        <w:t>və</w:t>
      </w:r>
      <w:r>
        <w:rPr>
          <w:lang w:val="en-US"/>
        </w:rPr>
        <w:t xml:space="preserve"> </w:t>
      </w:r>
      <w:r>
        <w:rPr>
          <w:lang w:val="az-Latn-AZ"/>
        </w:rPr>
        <w:t>krala</w:t>
      </w:r>
      <w:r>
        <w:rPr>
          <w:lang w:val="en-US"/>
        </w:rPr>
        <w:t xml:space="preserve"> </w:t>
      </w:r>
      <w:r>
        <w:rPr>
          <w:lang w:val="az-Latn-AZ"/>
        </w:rPr>
        <w:t>bütün</w:t>
      </w:r>
      <w:r>
        <w:rPr>
          <w:lang w:val="en-US"/>
        </w:rPr>
        <w:t xml:space="preserve"> </w:t>
      </w:r>
      <w:r>
        <w:rPr>
          <w:lang w:val="az-Latn-AZ"/>
        </w:rPr>
        <w:t>dünyanın</w:t>
      </w:r>
      <w:r>
        <w:rPr>
          <w:lang w:val="en-US"/>
        </w:rPr>
        <w:t xml:space="preserve"> </w:t>
      </w:r>
      <w:r>
        <w:rPr>
          <w:lang w:val="az-Latn-AZ"/>
        </w:rPr>
        <w:t>hökmdarı</w:t>
      </w:r>
      <w:r>
        <w:rPr>
          <w:lang w:val="en-US"/>
        </w:rPr>
        <w:t xml:space="preserve"> </w:t>
      </w:r>
      <w:r>
        <w:rPr>
          <w:lang w:val="az-Latn-AZ"/>
        </w:rPr>
        <w:t>olacağını</w:t>
      </w:r>
      <w:r>
        <w:rPr>
          <w:lang w:val="en-US"/>
        </w:rPr>
        <w:t xml:space="preserve"> </w:t>
      </w:r>
      <w:r>
        <w:rPr>
          <w:lang w:val="az-Latn-AZ"/>
        </w:rPr>
        <w:t>qabaqcadan</w:t>
      </w:r>
      <w:r>
        <w:rPr>
          <w:lang w:val="en-US"/>
        </w:rPr>
        <w:t xml:space="preserve"> </w:t>
      </w:r>
      <w:r>
        <w:rPr>
          <w:lang w:val="az-Latn-AZ"/>
        </w:rPr>
        <w:t>xəbər</w:t>
      </w:r>
      <w:r>
        <w:rPr>
          <w:lang w:val="en-US"/>
        </w:rPr>
        <w:t xml:space="preserve"> </w:t>
      </w:r>
      <w:r>
        <w:rPr>
          <w:lang w:val="az-Latn-AZ"/>
        </w:rPr>
        <w:t>verirlər</w:t>
      </w:r>
      <w:r>
        <w:rPr>
          <w:lang w:val="en-US"/>
        </w:rPr>
        <w:t xml:space="preserve">. </w:t>
      </w:r>
      <w:r>
        <w:rPr>
          <w:lang w:val="az-Latn-AZ"/>
        </w:rPr>
        <w:t>Onlar</w:t>
      </w:r>
      <w:r>
        <w:rPr>
          <w:lang w:val="en-US"/>
        </w:rPr>
        <w:t xml:space="preserve"> </w:t>
      </w:r>
      <w:r>
        <w:rPr>
          <w:lang w:val="az-Latn-AZ"/>
        </w:rPr>
        <w:t>deyirlər</w:t>
      </w:r>
      <w:r>
        <w:rPr>
          <w:lang w:val="en-US"/>
        </w:rPr>
        <w:t xml:space="preserve"> </w:t>
      </w:r>
      <w:r>
        <w:rPr>
          <w:lang w:val="az-Latn-AZ"/>
        </w:rPr>
        <w:t>ki</w:t>
      </w:r>
      <w:r>
        <w:rPr>
          <w:lang w:val="en-US"/>
        </w:rPr>
        <w:t xml:space="preserve">, </w:t>
      </w:r>
      <w:r>
        <w:rPr>
          <w:lang w:val="az-Latn-AZ"/>
        </w:rPr>
        <w:t>tezliklə</w:t>
      </w:r>
      <w:r>
        <w:rPr>
          <w:lang w:val="en-US"/>
        </w:rPr>
        <w:t xml:space="preserve"> </w:t>
      </w:r>
      <w:r>
        <w:rPr>
          <w:lang w:val="az-Latn-AZ"/>
        </w:rPr>
        <w:t>Vavilon</w:t>
      </w:r>
      <w:r>
        <w:rPr>
          <w:lang w:val="en-US"/>
        </w:rPr>
        <w:t xml:space="preserve"> </w:t>
      </w:r>
      <w:r>
        <w:rPr>
          <w:lang w:val="az-Latn-AZ"/>
        </w:rPr>
        <w:t>qülləsi</w:t>
      </w:r>
      <w:r>
        <w:rPr>
          <w:lang w:val="en-US"/>
        </w:rPr>
        <w:t xml:space="preserve"> </w:t>
      </w:r>
      <w:r>
        <w:rPr>
          <w:lang w:val="az-Latn-AZ"/>
        </w:rPr>
        <w:t>tikilib</w:t>
      </w:r>
      <w:r>
        <w:rPr>
          <w:lang w:val="en-US"/>
        </w:rPr>
        <w:t xml:space="preserve"> </w:t>
      </w:r>
      <w:r>
        <w:rPr>
          <w:lang w:val="az-Latn-AZ"/>
        </w:rPr>
        <w:t>başa</w:t>
      </w:r>
      <w:r>
        <w:rPr>
          <w:lang w:val="en-US"/>
        </w:rPr>
        <w:t xml:space="preserve"> </w:t>
      </w:r>
      <w:r>
        <w:rPr>
          <w:lang w:val="az-Latn-AZ"/>
        </w:rPr>
        <w:t>çatdırılacaq</w:t>
      </w:r>
      <w:r>
        <w:rPr>
          <w:lang w:val="en-US"/>
        </w:rPr>
        <w:t xml:space="preserve">. </w:t>
      </w:r>
      <w:r>
        <w:rPr>
          <w:lang w:val="az-Latn-AZ"/>
        </w:rPr>
        <w:t>Çar</w:t>
      </w:r>
      <w:r>
        <w:rPr>
          <w:lang w:val="en-US"/>
        </w:rPr>
        <w:t xml:space="preserve"> </w:t>
      </w:r>
      <w:r>
        <w:rPr>
          <w:lang w:val="az-Latn-AZ"/>
        </w:rPr>
        <w:t>Valtasar</w:t>
      </w:r>
      <w:r>
        <w:rPr>
          <w:lang w:val="en-US"/>
        </w:rPr>
        <w:t xml:space="preserve"> </w:t>
      </w:r>
      <w:r>
        <w:rPr>
          <w:lang w:val="az-Latn-AZ"/>
        </w:rPr>
        <w:t>şənlənir</w:t>
      </w:r>
      <w:r>
        <w:rPr>
          <w:lang w:val="en-US"/>
        </w:rPr>
        <w:t xml:space="preserve">. </w:t>
      </w:r>
      <w:r>
        <w:rPr>
          <w:lang w:val="az-Latn-AZ"/>
        </w:rPr>
        <w:t>Qürurdan</w:t>
      </w:r>
      <w:r>
        <w:rPr>
          <w:lang w:val="en-US"/>
        </w:rPr>
        <w:t xml:space="preserve"> </w:t>
      </w:r>
      <w:r>
        <w:rPr>
          <w:lang w:val="az-Latn-AZ"/>
        </w:rPr>
        <w:t>gözləri</w:t>
      </w:r>
      <w:r>
        <w:rPr>
          <w:lang w:val="en-US"/>
        </w:rPr>
        <w:t xml:space="preserve"> </w:t>
      </w:r>
      <w:r>
        <w:rPr>
          <w:lang w:val="az-Latn-AZ"/>
        </w:rPr>
        <w:t>qamaşan</w:t>
      </w:r>
      <w:r>
        <w:rPr>
          <w:lang w:val="en-US"/>
        </w:rPr>
        <w:t xml:space="preserve"> </w:t>
      </w:r>
      <w:r>
        <w:rPr>
          <w:lang w:val="az-Latn-AZ"/>
        </w:rPr>
        <w:t>Valtasar</w:t>
      </w:r>
      <w:r>
        <w:rPr>
          <w:lang w:val="en-US"/>
        </w:rPr>
        <w:t xml:space="preserve"> </w:t>
      </w:r>
      <w:r>
        <w:rPr>
          <w:lang w:val="az-Latn-AZ"/>
        </w:rPr>
        <w:t>özünü</w:t>
      </w:r>
      <w:r>
        <w:rPr>
          <w:lang w:val="en-US"/>
        </w:rPr>
        <w:t xml:space="preserve"> </w:t>
      </w:r>
      <w:r>
        <w:rPr>
          <w:lang w:val="az-Latn-AZ"/>
        </w:rPr>
        <w:t>bütün</w:t>
      </w:r>
      <w:r>
        <w:rPr>
          <w:lang w:val="en-US"/>
        </w:rPr>
        <w:t xml:space="preserve"> </w:t>
      </w:r>
      <w:r>
        <w:rPr>
          <w:lang w:val="az-Latn-AZ"/>
        </w:rPr>
        <w:t>dünyanın</w:t>
      </w:r>
      <w:r>
        <w:rPr>
          <w:lang w:val="en-US"/>
        </w:rPr>
        <w:t xml:space="preserve"> </w:t>
      </w:r>
      <w:r>
        <w:rPr>
          <w:lang w:val="az-Latn-AZ"/>
        </w:rPr>
        <w:t>hökmdarı</w:t>
      </w:r>
      <w:r>
        <w:rPr>
          <w:lang w:val="en-US"/>
        </w:rPr>
        <w:t xml:space="preserve"> </w:t>
      </w:r>
      <w:r>
        <w:rPr>
          <w:lang w:val="az-Latn-AZ"/>
        </w:rPr>
        <w:t>kimi</w:t>
      </w:r>
      <w:r>
        <w:rPr>
          <w:lang w:val="en-US"/>
        </w:rPr>
        <w:t xml:space="preserve"> </w:t>
      </w:r>
      <w:r>
        <w:rPr>
          <w:lang w:val="az-Latn-AZ"/>
        </w:rPr>
        <w:t>görür</w:t>
      </w:r>
      <w:r>
        <w:rPr>
          <w:lang w:val="en-US"/>
        </w:rPr>
        <w:t xml:space="preserve">, </w:t>
      </w:r>
      <w:r>
        <w:rPr>
          <w:lang w:val="az-Latn-AZ"/>
        </w:rPr>
        <w:t>deyir</w:t>
      </w:r>
      <w:r>
        <w:rPr>
          <w:lang w:val="en-US"/>
        </w:rPr>
        <w:t xml:space="preserve">: </w:t>
      </w:r>
      <w:r>
        <w:rPr>
          <w:lang w:val="az-Latn-AZ"/>
        </w:rPr>
        <w:t>“Kim</w:t>
      </w:r>
      <w:r>
        <w:rPr>
          <w:lang w:val="en-US"/>
        </w:rPr>
        <w:t xml:space="preserve"> </w:t>
      </w:r>
      <w:r>
        <w:rPr>
          <w:lang w:val="az-Latn-AZ"/>
        </w:rPr>
        <w:t>mənə</w:t>
      </w:r>
      <w:r>
        <w:rPr>
          <w:lang w:val="en-US"/>
        </w:rPr>
        <w:t xml:space="preserve"> </w:t>
      </w:r>
      <w:r>
        <w:rPr>
          <w:lang w:val="az-Latn-AZ"/>
        </w:rPr>
        <w:t>qarşı</w:t>
      </w:r>
      <w:r>
        <w:rPr>
          <w:lang w:val="en-US"/>
        </w:rPr>
        <w:t xml:space="preserve"> </w:t>
      </w:r>
      <w:r>
        <w:rPr>
          <w:lang w:val="az-Latn-AZ"/>
        </w:rPr>
        <w:t>çıxmağa</w:t>
      </w:r>
      <w:r>
        <w:rPr>
          <w:lang w:val="en-US"/>
        </w:rPr>
        <w:t xml:space="preserve"> </w:t>
      </w:r>
      <w:r>
        <w:rPr>
          <w:lang w:val="az-Latn-AZ"/>
        </w:rPr>
        <w:t>cürət</w:t>
      </w:r>
      <w:r>
        <w:rPr>
          <w:lang w:val="en-US"/>
        </w:rPr>
        <w:t xml:space="preserve"> </w:t>
      </w:r>
      <w:r>
        <w:rPr>
          <w:lang w:val="az-Latn-AZ"/>
        </w:rPr>
        <w:t>edər</w:t>
      </w:r>
      <w:r>
        <w:rPr>
          <w:lang w:val="en-US"/>
        </w:rPr>
        <w:t>?</w:t>
      </w:r>
      <w:r>
        <w:rPr>
          <w:lang w:val="az-Latn-AZ"/>
        </w:rPr>
        <w:t>”</w:t>
      </w:r>
      <w:r>
        <w:rPr>
          <w:lang w:val="en-US"/>
        </w:rPr>
        <w:t xml:space="preserve">. </w:t>
      </w:r>
      <w:r>
        <w:rPr>
          <w:lang w:val="az-Latn-AZ"/>
        </w:rPr>
        <w:t>Onda</w:t>
      </w:r>
      <w:r>
        <w:rPr>
          <w:lang w:val="en-US"/>
        </w:rPr>
        <w:t xml:space="preserve"> </w:t>
      </w:r>
      <w:r>
        <w:rPr>
          <w:lang w:val="az-Latn-AZ"/>
        </w:rPr>
        <w:t>bu</w:t>
      </w:r>
      <w:r>
        <w:rPr>
          <w:lang w:val="en-US"/>
        </w:rPr>
        <w:t xml:space="preserve"> </w:t>
      </w:r>
      <w:r>
        <w:rPr>
          <w:lang w:val="az-Latn-AZ"/>
        </w:rPr>
        <w:t>vaxta</w:t>
      </w:r>
      <w:r>
        <w:rPr>
          <w:lang w:val="en-US"/>
        </w:rPr>
        <w:t xml:space="preserve"> </w:t>
      </w:r>
      <w:r>
        <w:rPr>
          <w:lang w:val="az-Latn-AZ"/>
        </w:rPr>
        <w:t>qədər</w:t>
      </w:r>
      <w:r>
        <w:rPr>
          <w:lang w:val="en-US"/>
        </w:rPr>
        <w:t xml:space="preserve"> </w:t>
      </w:r>
      <w:r>
        <w:rPr>
          <w:lang w:val="az-Latn-AZ"/>
        </w:rPr>
        <w:t>susan</w:t>
      </w:r>
      <w:r>
        <w:rPr>
          <w:lang w:val="en-US"/>
        </w:rPr>
        <w:t xml:space="preserve"> </w:t>
      </w:r>
      <w:r>
        <w:rPr>
          <w:lang w:val="az-Latn-AZ"/>
        </w:rPr>
        <w:t>Daniil</w:t>
      </w:r>
      <w:r>
        <w:rPr>
          <w:lang w:val="en-US"/>
        </w:rPr>
        <w:t xml:space="preserve"> </w:t>
      </w:r>
      <w:r>
        <w:rPr>
          <w:lang w:val="az-Latn-AZ"/>
        </w:rPr>
        <w:t>peyğəmbər</w:t>
      </w:r>
      <w:r>
        <w:rPr>
          <w:lang w:val="en-US"/>
        </w:rPr>
        <w:t xml:space="preserve"> </w:t>
      </w:r>
      <w:r>
        <w:rPr>
          <w:lang w:val="az-Latn-AZ"/>
        </w:rPr>
        <w:t>“Sən</w:t>
      </w:r>
      <w:r>
        <w:rPr>
          <w:lang w:val="en-US"/>
        </w:rPr>
        <w:t xml:space="preserve"> </w:t>
      </w:r>
      <w:r>
        <w:rPr>
          <w:lang w:val="az-Latn-AZ"/>
        </w:rPr>
        <w:t>Allahın</w:t>
      </w:r>
      <w:r>
        <w:rPr>
          <w:lang w:val="en-US"/>
        </w:rPr>
        <w:t xml:space="preserve"> </w:t>
      </w:r>
      <w:r>
        <w:rPr>
          <w:lang w:val="az-Latn-AZ"/>
        </w:rPr>
        <w:t>əli</w:t>
      </w:r>
      <w:r>
        <w:rPr>
          <w:lang w:val="en-US"/>
        </w:rPr>
        <w:t xml:space="preserve"> </w:t>
      </w:r>
      <w:r>
        <w:rPr>
          <w:lang w:val="az-Latn-AZ"/>
        </w:rPr>
        <w:t>ilə</w:t>
      </w:r>
      <w:r>
        <w:rPr>
          <w:lang w:val="en-US"/>
        </w:rPr>
        <w:t xml:space="preserve"> </w:t>
      </w:r>
      <w:r>
        <w:rPr>
          <w:lang w:val="az-Latn-AZ"/>
        </w:rPr>
        <w:t>cəzalanacaqsan”</w:t>
      </w:r>
      <w:r>
        <w:rPr>
          <w:lang w:val="en-US"/>
        </w:rPr>
        <w:t xml:space="preserve"> </w:t>
      </w:r>
      <w:r>
        <w:rPr>
          <w:lang w:val="az-Latn-AZ"/>
        </w:rPr>
        <w:t>deyir</w:t>
      </w:r>
      <w:r>
        <w:rPr>
          <w:lang w:val="en-US"/>
        </w:rPr>
        <w:t xml:space="preserve">. </w:t>
      </w:r>
      <w:r>
        <w:rPr>
          <w:lang w:val="az-Latn-AZ"/>
        </w:rPr>
        <w:t>Həyəcanlanan</w:t>
      </w:r>
      <w:r>
        <w:rPr>
          <w:lang w:val="en-US"/>
        </w:rPr>
        <w:t xml:space="preserve"> </w:t>
      </w:r>
      <w:r>
        <w:rPr>
          <w:lang w:val="az-Latn-AZ"/>
        </w:rPr>
        <w:t>çar</w:t>
      </w:r>
      <w:r>
        <w:rPr>
          <w:lang w:val="en-US"/>
        </w:rPr>
        <w:t xml:space="preserve"> </w:t>
      </w:r>
      <w:r>
        <w:rPr>
          <w:lang w:val="az-Latn-AZ"/>
        </w:rPr>
        <w:t>ədəbsizin</w:t>
      </w:r>
      <w:r>
        <w:rPr>
          <w:lang w:val="en-US"/>
        </w:rPr>
        <w:t xml:space="preserve"> </w:t>
      </w:r>
      <w:r>
        <w:rPr>
          <w:lang w:val="az-Latn-AZ"/>
        </w:rPr>
        <w:t>cəzalandırılmasını</w:t>
      </w:r>
      <w:r>
        <w:rPr>
          <w:lang w:val="en-US"/>
        </w:rPr>
        <w:t xml:space="preserve"> </w:t>
      </w:r>
      <w:r>
        <w:rPr>
          <w:lang w:val="az-Latn-AZ"/>
        </w:rPr>
        <w:t>əmr</w:t>
      </w:r>
      <w:r>
        <w:rPr>
          <w:lang w:val="en-US"/>
        </w:rPr>
        <w:t xml:space="preserve"> </w:t>
      </w:r>
      <w:r>
        <w:rPr>
          <w:lang w:val="az-Latn-AZ"/>
        </w:rPr>
        <w:t>edir</w:t>
      </w:r>
      <w:r>
        <w:rPr>
          <w:lang w:val="en-US"/>
        </w:rPr>
        <w:t xml:space="preserve">. </w:t>
      </w:r>
      <w:r>
        <w:rPr>
          <w:lang w:val="az-Latn-AZ"/>
        </w:rPr>
        <w:t>Lakin</w:t>
      </w:r>
      <w:r>
        <w:rPr>
          <w:lang w:val="en-US"/>
        </w:rPr>
        <w:t xml:space="preserve"> </w:t>
      </w:r>
      <w:r>
        <w:rPr>
          <w:lang w:val="az-Latn-AZ"/>
        </w:rPr>
        <w:t>heç</w:t>
      </w:r>
      <w:r>
        <w:rPr>
          <w:lang w:val="en-US"/>
        </w:rPr>
        <w:t xml:space="preserve"> </w:t>
      </w:r>
      <w:r>
        <w:rPr>
          <w:lang w:val="az-Latn-AZ"/>
        </w:rPr>
        <w:t>kim</w:t>
      </w:r>
      <w:r>
        <w:rPr>
          <w:lang w:val="en-US"/>
        </w:rPr>
        <w:t xml:space="preserve"> </w:t>
      </w:r>
      <w:r>
        <w:rPr>
          <w:lang w:val="az-Latn-AZ"/>
        </w:rPr>
        <w:t>göylərin</w:t>
      </w:r>
      <w:r>
        <w:rPr>
          <w:lang w:val="en-US"/>
        </w:rPr>
        <w:t xml:space="preserve"> </w:t>
      </w:r>
      <w:r>
        <w:rPr>
          <w:lang w:val="az-Latn-AZ"/>
        </w:rPr>
        <w:t>elçisinə</w:t>
      </w:r>
      <w:r>
        <w:rPr>
          <w:lang w:val="en-US"/>
        </w:rPr>
        <w:t xml:space="preserve"> </w:t>
      </w:r>
      <w:r>
        <w:rPr>
          <w:lang w:val="az-Latn-AZ"/>
        </w:rPr>
        <w:t>yaxınlaşmağa</w:t>
      </w:r>
      <w:r>
        <w:rPr>
          <w:lang w:val="en-US"/>
        </w:rPr>
        <w:t xml:space="preserve"> </w:t>
      </w:r>
      <w:r>
        <w:rPr>
          <w:lang w:val="az-Latn-AZ"/>
        </w:rPr>
        <w:t>cürət</w:t>
      </w:r>
      <w:r>
        <w:rPr>
          <w:lang w:val="en-US"/>
        </w:rPr>
        <w:t xml:space="preserve"> </w:t>
      </w:r>
      <w:r>
        <w:rPr>
          <w:lang w:val="az-Latn-AZ"/>
        </w:rPr>
        <w:t>etməsin</w:t>
      </w:r>
      <w:r>
        <w:rPr>
          <w:lang w:val="en-US"/>
        </w:rPr>
        <w:t xml:space="preserve">. </w:t>
      </w:r>
      <w:r>
        <w:rPr>
          <w:lang w:val="az-Latn-AZ"/>
        </w:rPr>
        <w:t>Pərt</w:t>
      </w:r>
      <w:r>
        <w:rPr>
          <w:lang w:val="en-US"/>
        </w:rPr>
        <w:t xml:space="preserve"> </w:t>
      </w:r>
      <w:r>
        <w:rPr>
          <w:lang w:val="az-Latn-AZ"/>
        </w:rPr>
        <w:t>olmuş</w:t>
      </w:r>
      <w:r>
        <w:rPr>
          <w:lang w:val="en-US"/>
        </w:rPr>
        <w:t xml:space="preserve"> </w:t>
      </w:r>
      <w:r>
        <w:rPr>
          <w:lang w:val="az-Latn-AZ"/>
        </w:rPr>
        <w:t>çar</w:t>
      </w:r>
      <w:r>
        <w:rPr>
          <w:lang w:val="en-US"/>
        </w:rPr>
        <w:t xml:space="preserve"> </w:t>
      </w:r>
      <w:r>
        <w:rPr>
          <w:lang w:val="az-Latn-AZ"/>
        </w:rPr>
        <w:t>gedir</w:t>
      </w:r>
      <w:r>
        <w:rPr>
          <w:lang w:val="en-US"/>
        </w:rPr>
        <w:t xml:space="preserve">. </w:t>
      </w:r>
      <w:r>
        <w:rPr>
          <w:lang w:val="az-Latn-AZ"/>
        </w:rPr>
        <w:t>Daniil</w:t>
      </w:r>
      <w:r>
        <w:rPr>
          <w:lang w:val="en-US"/>
        </w:rPr>
        <w:t xml:space="preserve"> </w:t>
      </w:r>
      <w:r>
        <w:rPr>
          <w:lang w:val="az-Latn-AZ"/>
        </w:rPr>
        <w:t>Allaha</w:t>
      </w:r>
      <w:r>
        <w:rPr>
          <w:lang w:val="en-US"/>
        </w:rPr>
        <w:t xml:space="preserve"> </w:t>
      </w:r>
      <w:r>
        <w:rPr>
          <w:lang w:val="az-Latn-AZ"/>
        </w:rPr>
        <w:t>xahişlə</w:t>
      </w:r>
      <w:r>
        <w:rPr>
          <w:lang w:val="en-US"/>
        </w:rPr>
        <w:t xml:space="preserve"> </w:t>
      </w:r>
      <w:r>
        <w:rPr>
          <w:lang w:val="az-Latn-AZ"/>
        </w:rPr>
        <w:t>müraciət</w:t>
      </w:r>
      <w:r>
        <w:rPr>
          <w:lang w:val="en-US"/>
        </w:rPr>
        <w:t xml:space="preserve"> </w:t>
      </w:r>
      <w:r>
        <w:rPr>
          <w:lang w:val="az-Latn-AZ"/>
        </w:rPr>
        <w:t>edir</w:t>
      </w:r>
      <w:r>
        <w:rPr>
          <w:lang w:val="en-US"/>
        </w:rPr>
        <w:t xml:space="preserve"> </w:t>
      </w:r>
      <w:r>
        <w:rPr>
          <w:lang w:val="az-Latn-AZ"/>
        </w:rPr>
        <w:t>ki</w:t>
      </w:r>
      <w:r>
        <w:rPr>
          <w:lang w:val="en-US"/>
        </w:rPr>
        <w:t xml:space="preserve">, </w:t>
      </w:r>
      <w:r>
        <w:rPr>
          <w:lang w:val="az-Latn-AZ"/>
        </w:rPr>
        <w:t>böyük</w:t>
      </w:r>
      <w:r>
        <w:rPr>
          <w:lang w:val="en-US"/>
        </w:rPr>
        <w:t xml:space="preserve"> </w:t>
      </w:r>
      <w:r>
        <w:rPr>
          <w:lang w:val="az-Latn-AZ"/>
        </w:rPr>
        <w:t>günahkarı</w:t>
      </w:r>
      <w:r>
        <w:rPr>
          <w:lang w:val="en-US"/>
        </w:rPr>
        <w:t xml:space="preserve">, </w:t>
      </w:r>
      <w:r>
        <w:rPr>
          <w:lang w:val="az-Latn-AZ"/>
        </w:rPr>
        <w:t>Valtasarı</w:t>
      </w:r>
      <w:r>
        <w:rPr>
          <w:lang w:val="en-US"/>
        </w:rPr>
        <w:t xml:space="preserve"> </w:t>
      </w:r>
      <w:r>
        <w:rPr>
          <w:lang w:val="az-Latn-AZ"/>
        </w:rPr>
        <w:t>öz</w:t>
      </w:r>
      <w:r>
        <w:rPr>
          <w:lang w:val="en-US"/>
        </w:rPr>
        <w:t xml:space="preserve"> </w:t>
      </w:r>
      <w:r>
        <w:rPr>
          <w:lang w:val="az-Latn-AZ"/>
        </w:rPr>
        <w:t>məhkəməsində</w:t>
      </w:r>
      <w:r>
        <w:rPr>
          <w:lang w:val="en-US"/>
        </w:rPr>
        <w:t xml:space="preserve"> </w:t>
      </w:r>
      <w:r>
        <w:rPr>
          <w:lang w:val="az-Latn-AZ"/>
        </w:rPr>
        <w:t>cəzalandırsın</w:t>
      </w:r>
      <w:r>
        <w:rPr>
          <w:lang w:val="en-US"/>
        </w:rPr>
        <w:t xml:space="preserve">. </w:t>
      </w:r>
      <w:r>
        <w:rPr>
          <w:lang w:val="az-Latn-AZ"/>
        </w:rPr>
        <w:t>Yerin</w:t>
      </w:r>
      <w:r>
        <w:rPr>
          <w:lang w:val="en-US"/>
        </w:rPr>
        <w:t xml:space="preserve"> </w:t>
      </w:r>
      <w:r>
        <w:rPr>
          <w:lang w:val="az-Latn-AZ"/>
        </w:rPr>
        <w:t>altından</w:t>
      </w:r>
      <w:r>
        <w:rPr>
          <w:lang w:val="en-US"/>
        </w:rPr>
        <w:t xml:space="preserve"> </w:t>
      </w:r>
      <w:r>
        <w:rPr>
          <w:lang w:val="az-Latn-AZ"/>
        </w:rPr>
        <w:t>Ölüm</w:t>
      </w:r>
      <w:r>
        <w:rPr>
          <w:lang w:val="en-US"/>
        </w:rPr>
        <w:t xml:space="preserve"> </w:t>
      </w:r>
      <w:r>
        <w:rPr>
          <w:lang w:val="az-Latn-AZ"/>
        </w:rPr>
        <w:t>adlı</w:t>
      </w:r>
      <w:r>
        <w:rPr>
          <w:lang w:val="en-US"/>
        </w:rPr>
        <w:t xml:space="preserve"> </w:t>
      </w:r>
      <w:r>
        <w:rPr>
          <w:lang w:val="az-Latn-AZ"/>
        </w:rPr>
        <w:t>qara</w:t>
      </w:r>
      <w:r>
        <w:rPr>
          <w:lang w:val="en-US"/>
        </w:rPr>
        <w:t xml:space="preserve"> </w:t>
      </w:r>
      <w:r>
        <w:rPr>
          <w:lang w:val="az-Latn-AZ"/>
        </w:rPr>
        <w:t>cəngavər</w:t>
      </w:r>
      <w:r>
        <w:rPr>
          <w:lang w:val="en-US"/>
        </w:rPr>
        <w:t xml:space="preserve"> </w:t>
      </w:r>
      <w:r>
        <w:rPr>
          <w:lang w:val="az-Latn-AZ"/>
        </w:rPr>
        <w:t>çıxır</w:t>
      </w:r>
      <w:r>
        <w:rPr>
          <w:lang w:val="en-US"/>
        </w:rPr>
        <w:t xml:space="preserve">. </w:t>
      </w:r>
      <w:r>
        <w:rPr>
          <w:lang w:val="az-Latn-AZ"/>
        </w:rPr>
        <w:t>O</w:t>
      </w:r>
      <w:r>
        <w:rPr>
          <w:lang w:val="en-US"/>
        </w:rPr>
        <w:t xml:space="preserve">, </w:t>
      </w:r>
      <w:r>
        <w:rPr>
          <w:lang w:val="az-Latn-AZ"/>
        </w:rPr>
        <w:t>Fikirlə</w:t>
      </w:r>
      <w:r>
        <w:rPr>
          <w:lang w:val="en-US"/>
        </w:rPr>
        <w:t xml:space="preserve"> </w:t>
      </w:r>
      <w:r>
        <w:rPr>
          <w:lang w:val="az-Latn-AZ"/>
        </w:rPr>
        <w:t>bir</w:t>
      </w:r>
      <w:r>
        <w:rPr>
          <w:lang w:val="en-US"/>
        </w:rPr>
        <w:t xml:space="preserve"> </w:t>
      </w:r>
      <w:r>
        <w:rPr>
          <w:lang w:val="az-Latn-AZ"/>
        </w:rPr>
        <w:t>yerdə</w:t>
      </w:r>
      <w:r>
        <w:rPr>
          <w:lang w:val="en-US"/>
        </w:rPr>
        <w:t xml:space="preserve"> </w:t>
      </w:r>
      <w:r>
        <w:rPr>
          <w:lang w:val="az-Latn-AZ"/>
        </w:rPr>
        <w:t>bağa</w:t>
      </w:r>
      <w:r>
        <w:rPr>
          <w:lang w:val="en-US"/>
        </w:rPr>
        <w:t xml:space="preserve"> </w:t>
      </w:r>
      <w:r>
        <w:rPr>
          <w:lang w:val="az-Latn-AZ"/>
        </w:rPr>
        <w:t>gəlir.</w:t>
      </w:r>
      <w:r>
        <w:rPr>
          <w:lang w:val="en-US"/>
        </w:rPr>
        <w:t xml:space="preserve"> </w:t>
      </w:r>
      <w:r>
        <w:rPr>
          <w:lang w:val="az-Latn-AZ"/>
        </w:rPr>
        <w:t>Çar</w:t>
      </w:r>
      <w:r>
        <w:rPr>
          <w:lang w:val="en-US"/>
        </w:rPr>
        <w:t xml:space="preserve"> </w:t>
      </w:r>
      <w:r>
        <w:rPr>
          <w:lang w:val="az-Latn-AZ"/>
        </w:rPr>
        <w:t>Valtasar</w:t>
      </w:r>
      <w:r>
        <w:rPr>
          <w:lang w:val="en-US"/>
        </w:rPr>
        <w:t xml:space="preserve"> </w:t>
      </w:r>
      <w:r>
        <w:rPr>
          <w:lang w:val="az-Latn-AZ"/>
        </w:rPr>
        <w:t>səs</w:t>
      </w:r>
      <w:r>
        <w:rPr>
          <w:lang w:val="en-US"/>
        </w:rPr>
        <w:t>-</w:t>
      </w:r>
      <w:r>
        <w:rPr>
          <w:lang w:val="az-Latn-AZ"/>
        </w:rPr>
        <w:t>küylü</w:t>
      </w:r>
      <w:r>
        <w:rPr>
          <w:lang w:val="en-US"/>
        </w:rPr>
        <w:t xml:space="preserve"> </w:t>
      </w:r>
      <w:r>
        <w:rPr>
          <w:lang w:val="az-Latn-AZ"/>
        </w:rPr>
        <w:t>şənlik</w:t>
      </w:r>
      <w:r>
        <w:rPr>
          <w:lang w:val="en-US"/>
        </w:rPr>
        <w:t xml:space="preserve"> </w:t>
      </w:r>
      <w:r>
        <w:rPr>
          <w:lang w:val="az-Latn-AZ"/>
        </w:rPr>
        <w:t>edir</w:t>
      </w:r>
      <w:r>
        <w:rPr>
          <w:lang w:val="en-US"/>
        </w:rPr>
        <w:t xml:space="preserve">. </w:t>
      </w:r>
      <w:r>
        <w:rPr>
          <w:lang w:val="az-Latn-AZ"/>
        </w:rPr>
        <w:t>Hər</w:t>
      </w:r>
      <w:r>
        <w:rPr>
          <w:lang w:val="en-US"/>
        </w:rPr>
        <w:t xml:space="preserve"> </w:t>
      </w:r>
      <w:r>
        <w:rPr>
          <w:lang w:val="az-Latn-AZ"/>
        </w:rPr>
        <w:t>iki</w:t>
      </w:r>
      <w:r>
        <w:rPr>
          <w:lang w:val="en-US"/>
        </w:rPr>
        <w:t xml:space="preserve"> </w:t>
      </w:r>
      <w:r>
        <w:rPr>
          <w:lang w:val="az-Latn-AZ"/>
        </w:rPr>
        <w:t>qadını</w:t>
      </w:r>
      <w:r>
        <w:rPr>
          <w:lang w:val="en-US"/>
        </w:rPr>
        <w:t xml:space="preserve"> </w:t>
      </w:r>
      <w:r>
        <w:rPr>
          <w:lang w:val="az-Latn-AZ"/>
        </w:rPr>
        <w:t>asudə</w:t>
      </w:r>
      <w:r>
        <w:rPr>
          <w:lang w:val="en-US"/>
        </w:rPr>
        <w:t xml:space="preserve"> </w:t>
      </w:r>
      <w:r>
        <w:rPr>
          <w:lang w:val="az-Latn-AZ"/>
        </w:rPr>
        <w:t>vaxtda</w:t>
      </w:r>
      <w:r>
        <w:rPr>
          <w:lang w:val="en-US"/>
        </w:rPr>
        <w:t xml:space="preserve"> </w:t>
      </w:r>
      <w:r>
        <w:rPr>
          <w:lang w:val="az-Latn-AZ"/>
        </w:rPr>
        <w:t>ona</w:t>
      </w:r>
      <w:r>
        <w:rPr>
          <w:lang w:val="en-US"/>
        </w:rPr>
        <w:t xml:space="preserve"> </w:t>
      </w:r>
      <w:r>
        <w:rPr>
          <w:lang w:val="az-Latn-AZ"/>
        </w:rPr>
        <w:t>kef</w:t>
      </w:r>
      <w:r>
        <w:rPr>
          <w:lang w:val="en-US"/>
        </w:rPr>
        <w:t xml:space="preserve"> </w:t>
      </w:r>
      <w:r>
        <w:rPr>
          <w:lang w:val="az-Latn-AZ"/>
        </w:rPr>
        <w:t>verirlər</w:t>
      </w:r>
      <w:r>
        <w:rPr>
          <w:lang w:val="en-US"/>
        </w:rPr>
        <w:t xml:space="preserve">. </w:t>
      </w:r>
      <w:r>
        <w:rPr>
          <w:lang w:val="az-Latn-AZ"/>
        </w:rPr>
        <w:t>Təlxək</w:t>
      </w:r>
      <w:r>
        <w:rPr>
          <w:lang w:val="en-US"/>
        </w:rPr>
        <w:t xml:space="preserve"> </w:t>
      </w:r>
      <w:r>
        <w:rPr>
          <w:lang w:val="az-Latn-AZ"/>
        </w:rPr>
        <w:t>Fikir</w:t>
      </w:r>
      <w:r>
        <w:rPr>
          <w:lang w:val="en-US"/>
        </w:rPr>
        <w:t xml:space="preserve"> </w:t>
      </w:r>
      <w:r>
        <w:rPr>
          <w:lang w:val="az-Latn-AZ"/>
        </w:rPr>
        <w:t>vicdan</w:t>
      </w:r>
      <w:r>
        <w:rPr>
          <w:lang w:val="en-US"/>
        </w:rPr>
        <w:t xml:space="preserve"> </w:t>
      </w:r>
      <w:r>
        <w:rPr>
          <w:lang w:val="az-Latn-AZ"/>
        </w:rPr>
        <w:t>əzabından</w:t>
      </w:r>
      <w:r>
        <w:rPr>
          <w:lang w:val="en-US"/>
        </w:rPr>
        <w:t xml:space="preserve"> </w:t>
      </w:r>
      <w:r>
        <w:rPr>
          <w:lang w:val="az-Latn-AZ"/>
        </w:rPr>
        <w:t>ayıraraq</w:t>
      </w:r>
      <w:r>
        <w:rPr>
          <w:lang w:val="en-US"/>
        </w:rPr>
        <w:t xml:space="preserve"> </w:t>
      </w:r>
      <w:r>
        <w:rPr>
          <w:lang w:val="az-Latn-AZ"/>
        </w:rPr>
        <w:t>çarı</w:t>
      </w:r>
      <w:r>
        <w:rPr>
          <w:lang w:val="en-US"/>
        </w:rPr>
        <w:t xml:space="preserve"> </w:t>
      </w:r>
      <w:r>
        <w:rPr>
          <w:lang w:val="az-Latn-AZ"/>
        </w:rPr>
        <w:t>güldürür</w:t>
      </w:r>
      <w:r>
        <w:rPr>
          <w:lang w:val="en-US"/>
        </w:rPr>
        <w:t xml:space="preserve">. </w:t>
      </w:r>
      <w:r>
        <w:rPr>
          <w:lang w:val="az-Latn-AZ"/>
        </w:rPr>
        <w:t>Ölüm</w:t>
      </w:r>
      <w:r>
        <w:rPr>
          <w:lang w:val="en-US"/>
        </w:rPr>
        <w:t xml:space="preserve"> </w:t>
      </w:r>
      <w:r>
        <w:rPr>
          <w:lang w:val="az-Latn-AZ"/>
        </w:rPr>
        <w:t>ona</w:t>
      </w:r>
      <w:r>
        <w:rPr>
          <w:lang w:val="en-US"/>
        </w:rPr>
        <w:t xml:space="preserve"> </w:t>
      </w:r>
      <w:r>
        <w:rPr>
          <w:lang w:val="az-Latn-AZ"/>
        </w:rPr>
        <w:t>qorxulu</w:t>
      </w:r>
      <w:r>
        <w:rPr>
          <w:lang w:val="en-US"/>
        </w:rPr>
        <w:t xml:space="preserve"> </w:t>
      </w:r>
      <w:r>
        <w:rPr>
          <w:lang w:val="az-Latn-AZ"/>
        </w:rPr>
        <w:t>həqiqəti</w:t>
      </w:r>
      <w:r>
        <w:rPr>
          <w:lang w:val="en-US"/>
        </w:rPr>
        <w:t xml:space="preserve"> </w:t>
      </w:r>
      <w:r>
        <w:rPr>
          <w:lang w:val="az-Latn-AZ"/>
        </w:rPr>
        <w:t>pıçıldayır</w:t>
      </w:r>
      <w:r>
        <w:rPr>
          <w:lang w:val="en-US"/>
        </w:rPr>
        <w:t xml:space="preserve">. </w:t>
      </w:r>
      <w:r>
        <w:rPr>
          <w:lang w:val="az-Latn-AZ"/>
        </w:rPr>
        <w:t>Meyit</w:t>
      </w:r>
      <w:r>
        <w:rPr>
          <w:lang w:val="en-US"/>
        </w:rPr>
        <w:t xml:space="preserve"> </w:t>
      </w:r>
      <w:r>
        <w:rPr>
          <w:lang w:val="az-Latn-AZ"/>
        </w:rPr>
        <w:t>oğlu</w:t>
      </w:r>
      <w:r>
        <w:rPr>
          <w:lang w:val="en-US"/>
        </w:rPr>
        <w:t xml:space="preserve"> </w:t>
      </w:r>
      <w:r>
        <w:rPr>
          <w:lang w:val="az-Latn-AZ"/>
        </w:rPr>
        <w:t>meyit</w:t>
      </w:r>
      <w:r>
        <w:rPr>
          <w:lang w:val="en-US"/>
        </w:rPr>
        <w:t xml:space="preserve"> </w:t>
      </w:r>
      <w:r>
        <w:rPr>
          <w:lang w:val="az-Latn-AZ"/>
        </w:rPr>
        <w:t>olaraq</w:t>
      </w:r>
      <w:r>
        <w:rPr>
          <w:lang w:val="en-US"/>
        </w:rPr>
        <w:t xml:space="preserve"> </w:t>
      </w:r>
      <w:r>
        <w:rPr>
          <w:lang w:val="az-Latn-AZ"/>
        </w:rPr>
        <w:t>qalacaqsan</w:t>
      </w:r>
      <w:r>
        <w:rPr>
          <w:lang w:val="en-US"/>
        </w:rPr>
        <w:t xml:space="preserve">. </w:t>
      </w:r>
      <w:r>
        <w:rPr>
          <w:lang w:val="az-Latn-AZ"/>
        </w:rPr>
        <w:t>Hər</w:t>
      </w:r>
      <w:r>
        <w:rPr>
          <w:lang w:val="en-US"/>
        </w:rPr>
        <w:t xml:space="preserve"> </w:t>
      </w:r>
      <w:r>
        <w:rPr>
          <w:lang w:val="az-Latn-AZ"/>
        </w:rPr>
        <w:t>şey</w:t>
      </w:r>
      <w:r>
        <w:rPr>
          <w:lang w:val="en-US"/>
        </w:rPr>
        <w:t xml:space="preserve"> </w:t>
      </w:r>
      <w:r>
        <w:rPr>
          <w:lang w:val="az-Latn-AZ"/>
        </w:rPr>
        <w:t>dünyada</w:t>
      </w:r>
      <w:r>
        <w:rPr>
          <w:lang w:val="en-US"/>
        </w:rPr>
        <w:t xml:space="preserve"> </w:t>
      </w:r>
      <w:r>
        <w:rPr>
          <w:lang w:val="az-Latn-AZ"/>
        </w:rPr>
        <w:t>fanidir</w:t>
      </w:r>
      <w:r>
        <w:rPr>
          <w:lang w:val="en-US"/>
        </w:rPr>
        <w:t xml:space="preserve">. </w:t>
      </w:r>
      <w:r>
        <w:rPr>
          <w:lang w:val="az-Latn-AZ"/>
        </w:rPr>
        <w:t>Sənin</w:t>
      </w:r>
      <w:r>
        <w:rPr>
          <w:lang w:val="en-US"/>
        </w:rPr>
        <w:t xml:space="preserve"> </w:t>
      </w:r>
      <w:r>
        <w:rPr>
          <w:lang w:val="az-Latn-AZ"/>
        </w:rPr>
        <w:t>əzəmətin</w:t>
      </w:r>
      <w:r>
        <w:rPr>
          <w:lang w:val="en-US"/>
        </w:rPr>
        <w:t xml:space="preserve"> </w:t>
      </w:r>
      <w:r>
        <w:rPr>
          <w:lang w:val="az-Latn-AZ"/>
        </w:rPr>
        <w:t>də</w:t>
      </w:r>
      <w:r>
        <w:rPr>
          <w:lang w:val="en-US"/>
        </w:rPr>
        <w:t xml:space="preserve"> </w:t>
      </w:r>
      <w:r>
        <w:rPr>
          <w:lang w:val="az-Latn-AZ"/>
        </w:rPr>
        <w:t>fanidir</w:t>
      </w:r>
      <w:r>
        <w:rPr>
          <w:lang w:val="en-US"/>
        </w:rPr>
        <w:t xml:space="preserve">. </w:t>
      </w:r>
      <w:r>
        <w:rPr>
          <w:lang w:val="az-Latn-AZ"/>
        </w:rPr>
        <w:t>Çar</w:t>
      </w:r>
      <w:r>
        <w:rPr>
          <w:lang w:val="en-US"/>
        </w:rPr>
        <w:t xml:space="preserve"> </w:t>
      </w:r>
      <w:r>
        <w:rPr>
          <w:lang w:val="az-Latn-AZ"/>
        </w:rPr>
        <w:t>qorxu</w:t>
      </w:r>
      <w:r>
        <w:rPr>
          <w:lang w:val="en-US"/>
        </w:rPr>
        <w:t xml:space="preserve"> </w:t>
      </w:r>
      <w:r>
        <w:rPr>
          <w:lang w:val="az-Latn-AZ"/>
        </w:rPr>
        <w:t>içində</w:t>
      </w:r>
      <w:r>
        <w:rPr>
          <w:lang w:val="en-US"/>
        </w:rPr>
        <w:t xml:space="preserve"> </w:t>
      </w:r>
      <w:r>
        <w:rPr>
          <w:lang w:val="az-Latn-AZ"/>
        </w:rPr>
        <w:t>ətirli</w:t>
      </w:r>
      <w:r>
        <w:rPr>
          <w:lang w:val="en-US"/>
        </w:rPr>
        <w:t xml:space="preserve"> </w:t>
      </w:r>
      <w:r>
        <w:rPr>
          <w:lang w:val="az-Latn-AZ"/>
        </w:rPr>
        <w:t>çiçəklər</w:t>
      </w:r>
      <w:r>
        <w:rPr>
          <w:lang w:val="en-US"/>
        </w:rPr>
        <w:t xml:space="preserve"> </w:t>
      </w:r>
      <w:r>
        <w:rPr>
          <w:lang w:val="az-Latn-AZ"/>
        </w:rPr>
        <w:t>səpilmiş</w:t>
      </w:r>
      <w:r>
        <w:rPr>
          <w:lang w:val="en-US"/>
        </w:rPr>
        <w:t xml:space="preserve"> </w:t>
      </w:r>
      <w:r>
        <w:rPr>
          <w:lang w:val="az-Latn-AZ"/>
        </w:rPr>
        <w:t>köşkə</w:t>
      </w:r>
      <w:r>
        <w:rPr>
          <w:lang w:val="en-US"/>
        </w:rPr>
        <w:t xml:space="preserve"> </w:t>
      </w:r>
      <w:r>
        <w:rPr>
          <w:lang w:val="az-Latn-AZ"/>
        </w:rPr>
        <w:t>qaçır</w:t>
      </w:r>
      <w:r>
        <w:rPr>
          <w:lang w:val="en-US"/>
        </w:rPr>
        <w:t xml:space="preserve">. </w:t>
      </w:r>
      <w:r>
        <w:rPr>
          <w:lang w:val="az-Latn-AZ"/>
        </w:rPr>
        <w:t>Burada</w:t>
      </w:r>
      <w:r>
        <w:rPr>
          <w:lang w:val="en-US"/>
        </w:rPr>
        <w:t xml:space="preserve"> </w:t>
      </w:r>
      <w:r>
        <w:rPr>
          <w:lang w:val="az-Latn-AZ"/>
        </w:rPr>
        <w:t>Fani</w:t>
      </w:r>
      <w:r>
        <w:rPr>
          <w:lang w:val="en-US"/>
        </w:rPr>
        <w:t xml:space="preserve"> </w:t>
      </w:r>
      <w:r>
        <w:rPr>
          <w:lang w:val="az-Latn-AZ"/>
        </w:rPr>
        <w:t>və</w:t>
      </w:r>
      <w:r>
        <w:rPr>
          <w:lang w:val="en-US"/>
        </w:rPr>
        <w:t xml:space="preserve"> </w:t>
      </w:r>
      <w:r>
        <w:rPr>
          <w:lang w:val="az-Latn-AZ"/>
        </w:rPr>
        <w:t>İdolisa</w:t>
      </w:r>
      <w:r>
        <w:rPr>
          <w:lang w:val="en-US"/>
        </w:rPr>
        <w:t xml:space="preserve"> </w:t>
      </w:r>
      <w:r>
        <w:rPr>
          <w:lang w:val="az-Latn-AZ"/>
        </w:rPr>
        <w:t>onu</w:t>
      </w:r>
      <w:r>
        <w:rPr>
          <w:lang w:val="en-US"/>
        </w:rPr>
        <w:t xml:space="preserve"> </w:t>
      </w:r>
      <w:r>
        <w:rPr>
          <w:lang w:val="az-Latn-AZ"/>
        </w:rPr>
        <w:t>yuxuya</w:t>
      </w:r>
      <w:r>
        <w:rPr>
          <w:lang w:val="en-US"/>
        </w:rPr>
        <w:t xml:space="preserve"> </w:t>
      </w:r>
      <w:r>
        <w:rPr>
          <w:lang w:val="az-Latn-AZ"/>
        </w:rPr>
        <w:t>verirlər</w:t>
      </w:r>
      <w:r>
        <w:rPr>
          <w:lang w:val="en-US"/>
        </w:rPr>
        <w:t xml:space="preserve"> </w:t>
      </w:r>
      <w:r>
        <w:rPr>
          <w:lang w:val="az-Latn-AZ"/>
        </w:rPr>
        <w:t>və</w:t>
      </w:r>
      <w:r>
        <w:rPr>
          <w:lang w:val="en-US"/>
        </w:rPr>
        <w:t xml:space="preserve"> </w:t>
      </w:r>
      <w:r>
        <w:rPr>
          <w:lang w:val="az-Latn-AZ"/>
        </w:rPr>
        <w:t>çar</w:t>
      </w:r>
      <w:r>
        <w:rPr>
          <w:lang w:val="en-US"/>
        </w:rPr>
        <w:t xml:space="preserve"> </w:t>
      </w:r>
      <w:r>
        <w:rPr>
          <w:lang w:val="az-Latn-AZ"/>
        </w:rPr>
        <w:t>yuxulayır</w:t>
      </w:r>
      <w:r>
        <w:rPr>
          <w:lang w:val="en-US"/>
        </w:rPr>
        <w:t xml:space="preserve">. </w:t>
      </w:r>
      <w:r>
        <w:rPr>
          <w:lang w:val="az-Latn-AZ"/>
        </w:rPr>
        <w:t>Çar</w:t>
      </w:r>
      <w:r>
        <w:rPr>
          <w:lang w:val="en-US"/>
        </w:rPr>
        <w:t xml:space="preserve"> </w:t>
      </w:r>
      <w:r>
        <w:rPr>
          <w:lang w:val="az-Latn-AZ"/>
        </w:rPr>
        <w:t>yuxu</w:t>
      </w:r>
      <w:r>
        <w:rPr>
          <w:lang w:val="en-US"/>
        </w:rPr>
        <w:t xml:space="preserve"> </w:t>
      </w:r>
      <w:r>
        <w:rPr>
          <w:lang w:val="az-Latn-AZ"/>
        </w:rPr>
        <w:t>görür</w:t>
      </w:r>
      <w:r>
        <w:rPr>
          <w:lang w:val="en-US"/>
        </w:rPr>
        <w:t xml:space="preserve">. </w:t>
      </w:r>
      <w:r>
        <w:rPr>
          <w:lang w:val="az-Latn-AZ"/>
        </w:rPr>
        <w:t>Onun</w:t>
      </w:r>
      <w:r>
        <w:rPr>
          <w:lang w:val="en-US"/>
        </w:rPr>
        <w:t xml:space="preserve"> </w:t>
      </w:r>
      <w:r>
        <w:rPr>
          <w:lang w:val="az-Latn-AZ"/>
        </w:rPr>
        <w:t>qarşısında</w:t>
      </w:r>
      <w:r>
        <w:rPr>
          <w:lang w:val="en-US"/>
        </w:rPr>
        <w:t xml:space="preserve"> </w:t>
      </w:r>
      <w:r>
        <w:rPr>
          <w:lang w:val="az-Latn-AZ"/>
        </w:rPr>
        <w:t>kölgələr</w:t>
      </w:r>
      <w:r>
        <w:rPr>
          <w:lang w:val="en-US"/>
        </w:rPr>
        <w:t xml:space="preserve"> </w:t>
      </w:r>
      <w:r>
        <w:rPr>
          <w:lang w:val="az-Latn-AZ"/>
        </w:rPr>
        <w:t>peyda</w:t>
      </w:r>
      <w:r>
        <w:rPr>
          <w:lang w:val="en-US"/>
        </w:rPr>
        <w:t xml:space="preserve"> </w:t>
      </w:r>
      <w:r>
        <w:rPr>
          <w:lang w:val="az-Latn-AZ"/>
        </w:rPr>
        <w:t>olur</w:t>
      </w:r>
      <w:r>
        <w:rPr>
          <w:lang w:val="en-US"/>
        </w:rPr>
        <w:t xml:space="preserve">. </w:t>
      </w:r>
      <w:r>
        <w:rPr>
          <w:lang w:val="az-Latn-AZ"/>
        </w:rPr>
        <w:t>Onlar</w:t>
      </w:r>
      <w:r>
        <w:rPr>
          <w:lang w:val="en-US"/>
        </w:rPr>
        <w:t xml:space="preserve"> </w:t>
      </w:r>
      <w:r>
        <w:rPr>
          <w:lang w:val="az-Latn-AZ"/>
        </w:rPr>
        <w:t>boşluğu</w:t>
      </w:r>
      <w:r>
        <w:rPr>
          <w:lang w:val="en-US"/>
        </w:rPr>
        <w:t xml:space="preserve"> </w:t>
      </w:r>
      <w:r w:rsidR="00BA7588">
        <w:rPr>
          <w:lang w:val="az-Latn-AZ"/>
        </w:rPr>
        <w:t>v</w:t>
      </w:r>
      <w:r>
        <w:rPr>
          <w:lang w:val="az-Latn-AZ"/>
        </w:rPr>
        <w:t>ə</w:t>
      </w:r>
      <w:r>
        <w:rPr>
          <w:lang w:val="en-US"/>
        </w:rPr>
        <w:t xml:space="preserve"> </w:t>
      </w:r>
      <w:r>
        <w:rPr>
          <w:lang w:val="az-Latn-AZ"/>
        </w:rPr>
        <w:t>insan</w:t>
      </w:r>
      <w:r>
        <w:rPr>
          <w:lang w:val="en-US"/>
        </w:rPr>
        <w:t xml:space="preserve"> </w:t>
      </w:r>
      <w:r>
        <w:rPr>
          <w:lang w:val="az-Latn-AZ"/>
        </w:rPr>
        <w:t>arzularının</w:t>
      </w:r>
      <w:r>
        <w:rPr>
          <w:lang w:val="en-US"/>
        </w:rPr>
        <w:t xml:space="preserve"> </w:t>
      </w:r>
      <w:r>
        <w:rPr>
          <w:lang w:val="az-Latn-AZ"/>
        </w:rPr>
        <w:t>xəyallarını</w:t>
      </w:r>
      <w:r>
        <w:rPr>
          <w:lang w:val="en-US"/>
        </w:rPr>
        <w:t xml:space="preserve"> </w:t>
      </w:r>
      <w:r>
        <w:rPr>
          <w:lang w:val="az-Latn-AZ"/>
        </w:rPr>
        <w:t>simvolizə</w:t>
      </w:r>
      <w:r>
        <w:rPr>
          <w:lang w:val="en-US"/>
        </w:rPr>
        <w:t xml:space="preserve"> </w:t>
      </w:r>
      <w:r>
        <w:rPr>
          <w:lang w:val="az-Latn-AZ"/>
        </w:rPr>
        <w:t>edirlər</w:t>
      </w:r>
      <w:r>
        <w:rPr>
          <w:lang w:val="en-US"/>
        </w:rPr>
        <w:t xml:space="preserve">. </w:t>
      </w:r>
      <w:r>
        <w:rPr>
          <w:lang w:val="az-Latn-AZ"/>
        </w:rPr>
        <w:t>Nəhayət</w:t>
      </w:r>
      <w:r>
        <w:rPr>
          <w:lang w:val="en-US"/>
        </w:rPr>
        <w:t xml:space="preserve">, </w:t>
      </w:r>
      <w:r>
        <w:rPr>
          <w:lang w:val="az-Latn-AZ"/>
        </w:rPr>
        <w:lastRenderedPageBreak/>
        <w:t>Allahın</w:t>
      </w:r>
      <w:r>
        <w:rPr>
          <w:lang w:val="en-US"/>
        </w:rPr>
        <w:t xml:space="preserve"> </w:t>
      </w:r>
      <w:r>
        <w:rPr>
          <w:lang w:val="az-Latn-AZ"/>
        </w:rPr>
        <w:t>məclisində</w:t>
      </w:r>
      <w:r>
        <w:rPr>
          <w:lang w:val="en-US"/>
        </w:rPr>
        <w:t xml:space="preserve"> </w:t>
      </w:r>
      <w:r>
        <w:rPr>
          <w:lang w:val="az-Latn-AZ"/>
        </w:rPr>
        <w:t>Valtasarın</w:t>
      </w:r>
      <w:r>
        <w:rPr>
          <w:lang w:val="en-US"/>
        </w:rPr>
        <w:t xml:space="preserve"> </w:t>
      </w:r>
      <w:r>
        <w:rPr>
          <w:lang w:val="az-Latn-AZ"/>
        </w:rPr>
        <w:t>gözü</w:t>
      </w:r>
      <w:r>
        <w:rPr>
          <w:lang w:val="en-US"/>
        </w:rPr>
        <w:t xml:space="preserve"> </w:t>
      </w:r>
      <w:r>
        <w:rPr>
          <w:lang w:val="az-Latn-AZ"/>
        </w:rPr>
        <w:t>qarşısında</w:t>
      </w:r>
      <w:r>
        <w:rPr>
          <w:lang w:val="en-US"/>
        </w:rPr>
        <w:t xml:space="preserve"> </w:t>
      </w:r>
      <w:r>
        <w:rPr>
          <w:lang w:val="az-Latn-AZ"/>
        </w:rPr>
        <w:t>özünün</w:t>
      </w:r>
      <w:r>
        <w:rPr>
          <w:lang w:val="en-US"/>
        </w:rPr>
        <w:t xml:space="preserve"> </w:t>
      </w:r>
      <w:r>
        <w:rPr>
          <w:lang w:val="az-Latn-AZ"/>
        </w:rPr>
        <w:t>təsviri</w:t>
      </w:r>
      <w:r>
        <w:rPr>
          <w:lang w:val="en-US"/>
        </w:rPr>
        <w:t xml:space="preserve"> </w:t>
      </w:r>
      <w:r>
        <w:rPr>
          <w:lang w:val="az-Latn-AZ"/>
        </w:rPr>
        <w:t>və</w:t>
      </w:r>
      <w:r>
        <w:rPr>
          <w:lang w:val="en-US"/>
        </w:rPr>
        <w:t xml:space="preserve"> </w:t>
      </w:r>
      <w:r>
        <w:rPr>
          <w:lang w:val="az-Latn-AZ"/>
        </w:rPr>
        <w:t>mis</w:t>
      </w:r>
      <w:r>
        <w:rPr>
          <w:lang w:val="en-US"/>
        </w:rPr>
        <w:t xml:space="preserve"> </w:t>
      </w:r>
      <w:r>
        <w:rPr>
          <w:lang w:val="az-Latn-AZ"/>
        </w:rPr>
        <w:t>heykəlin</w:t>
      </w:r>
      <w:r>
        <w:rPr>
          <w:lang w:val="en-US"/>
        </w:rPr>
        <w:t xml:space="preserve"> </w:t>
      </w:r>
      <w:r>
        <w:rPr>
          <w:lang w:val="az-Latn-AZ"/>
        </w:rPr>
        <w:t>qarşısında</w:t>
      </w:r>
      <w:r>
        <w:rPr>
          <w:lang w:val="en-US"/>
        </w:rPr>
        <w:t xml:space="preserve"> </w:t>
      </w:r>
      <w:r>
        <w:rPr>
          <w:lang w:val="az-Latn-AZ"/>
        </w:rPr>
        <w:t>üzü</w:t>
      </w:r>
      <w:r>
        <w:rPr>
          <w:lang w:val="en-US"/>
        </w:rPr>
        <w:t xml:space="preserve"> </w:t>
      </w:r>
      <w:r>
        <w:rPr>
          <w:lang w:val="az-Latn-AZ"/>
        </w:rPr>
        <w:t>üstə</w:t>
      </w:r>
      <w:r>
        <w:rPr>
          <w:lang w:val="en-US"/>
        </w:rPr>
        <w:t xml:space="preserve"> </w:t>
      </w:r>
      <w:r>
        <w:rPr>
          <w:lang w:val="az-Latn-AZ"/>
        </w:rPr>
        <w:t>təzim</w:t>
      </w:r>
      <w:r>
        <w:rPr>
          <w:lang w:val="en-US"/>
        </w:rPr>
        <w:t xml:space="preserve"> </w:t>
      </w:r>
      <w:r>
        <w:rPr>
          <w:lang w:val="az-Latn-AZ"/>
        </w:rPr>
        <w:t>edən</w:t>
      </w:r>
      <w:r>
        <w:rPr>
          <w:lang w:val="en-US"/>
        </w:rPr>
        <w:t xml:space="preserve"> </w:t>
      </w:r>
      <w:r>
        <w:rPr>
          <w:lang w:val="az-Latn-AZ"/>
        </w:rPr>
        <w:t>xalq</w:t>
      </w:r>
      <w:r>
        <w:rPr>
          <w:lang w:val="en-US"/>
        </w:rPr>
        <w:t xml:space="preserve"> </w:t>
      </w:r>
      <w:r>
        <w:rPr>
          <w:lang w:val="az-Latn-AZ"/>
        </w:rPr>
        <w:t>görünür</w:t>
      </w:r>
      <w:r>
        <w:rPr>
          <w:lang w:val="en-US"/>
        </w:rPr>
        <w:t xml:space="preserve">. </w:t>
      </w:r>
      <w:r>
        <w:rPr>
          <w:lang w:val="az-Latn-AZ"/>
        </w:rPr>
        <w:t>Allah</w:t>
      </w:r>
      <w:r>
        <w:rPr>
          <w:lang w:val="en-US"/>
        </w:rPr>
        <w:t xml:space="preserve"> </w:t>
      </w:r>
      <w:r>
        <w:rPr>
          <w:lang w:val="az-Latn-AZ"/>
        </w:rPr>
        <w:t>insanın</w:t>
      </w:r>
      <w:r>
        <w:rPr>
          <w:lang w:val="en-US"/>
        </w:rPr>
        <w:t xml:space="preserve"> </w:t>
      </w:r>
      <w:r>
        <w:rPr>
          <w:lang w:val="az-Latn-AZ"/>
        </w:rPr>
        <w:t>əli</w:t>
      </w:r>
      <w:r>
        <w:rPr>
          <w:lang w:val="en-US"/>
        </w:rPr>
        <w:t xml:space="preserve"> </w:t>
      </w:r>
      <w:r>
        <w:rPr>
          <w:lang w:val="az-Latn-AZ"/>
        </w:rPr>
        <w:t>ilə</w:t>
      </w:r>
      <w:r>
        <w:rPr>
          <w:lang w:val="en-US"/>
        </w:rPr>
        <w:t xml:space="preserve"> </w:t>
      </w:r>
      <w:r>
        <w:rPr>
          <w:lang w:val="az-Latn-AZ"/>
        </w:rPr>
        <w:t>yaradılmış</w:t>
      </w:r>
      <w:r>
        <w:rPr>
          <w:lang w:val="en-US"/>
        </w:rPr>
        <w:t xml:space="preserve"> </w:t>
      </w:r>
      <w:r>
        <w:rPr>
          <w:lang w:val="az-Latn-AZ"/>
        </w:rPr>
        <w:t>bu</w:t>
      </w:r>
      <w:r>
        <w:rPr>
          <w:lang w:val="en-US"/>
        </w:rPr>
        <w:t xml:space="preserve"> </w:t>
      </w:r>
      <w:r>
        <w:rPr>
          <w:lang w:val="az-Latn-AZ"/>
        </w:rPr>
        <w:t>bütlərə</w:t>
      </w:r>
      <w:r>
        <w:rPr>
          <w:lang w:val="en-US"/>
        </w:rPr>
        <w:t xml:space="preserve"> </w:t>
      </w:r>
      <w:r>
        <w:rPr>
          <w:lang w:val="az-Latn-AZ"/>
        </w:rPr>
        <w:t>nifrətlə</w:t>
      </w:r>
      <w:r>
        <w:rPr>
          <w:lang w:val="en-US"/>
        </w:rPr>
        <w:t xml:space="preserve"> </w:t>
      </w:r>
      <w:r>
        <w:rPr>
          <w:lang w:val="az-Latn-AZ"/>
        </w:rPr>
        <w:t>baxırdı</w:t>
      </w:r>
      <w:r>
        <w:rPr>
          <w:lang w:val="en-US"/>
        </w:rPr>
        <w:t xml:space="preserve">. </w:t>
      </w:r>
      <w:r>
        <w:rPr>
          <w:lang w:val="az-Latn-AZ"/>
        </w:rPr>
        <w:t>Bir</w:t>
      </w:r>
      <w:r>
        <w:rPr>
          <w:lang w:val="en-US"/>
        </w:rPr>
        <w:t xml:space="preserve"> </w:t>
      </w:r>
      <w:r>
        <w:rPr>
          <w:lang w:val="az-Latn-AZ"/>
        </w:rPr>
        <w:t>səs</w:t>
      </w:r>
      <w:r>
        <w:rPr>
          <w:lang w:val="en-US"/>
        </w:rPr>
        <w:t xml:space="preserve"> </w:t>
      </w:r>
      <w:r>
        <w:rPr>
          <w:lang w:val="az-Latn-AZ"/>
        </w:rPr>
        <w:t>eşidilir</w:t>
      </w:r>
      <w:r>
        <w:rPr>
          <w:lang w:val="en-US"/>
        </w:rPr>
        <w:t xml:space="preserve">: </w:t>
      </w:r>
      <w:r>
        <w:rPr>
          <w:lang w:val="az-Latn-AZ"/>
        </w:rPr>
        <w:t>“İtaət</w:t>
      </w:r>
      <w:r>
        <w:rPr>
          <w:lang w:val="en-US"/>
        </w:rPr>
        <w:t xml:space="preserve"> </w:t>
      </w:r>
      <w:r>
        <w:rPr>
          <w:lang w:val="az-Latn-AZ"/>
        </w:rPr>
        <w:t>et</w:t>
      </w:r>
      <w:r>
        <w:rPr>
          <w:lang w:val="en-US"/>
        </w:rPr>
        <w:t xml:space="preserve"> </w:t>
      </w:r>
      <w:r>
        <w:rPr>
          <w:lang w:val="az-Latn-AZ"/>
        </w:rPr>
        <w:t>və</w:t>
      </w:r>
      <w:r>
        <w:rPr>
          <w:lang w:val="en-US"/>
        </w:rPr>
        <w:t xml:space="preserve"> </w:t>
      </w:r>
      <w:r>
        <w:rPr>
          <w:lang w:val="az-Latn-AZ"/>
        </w:rPr>
        <w:t>tövbə</w:t>
      </w:r>
      <w:r>
        <w:rPr>
          <w:lang w:val="en-US"/>
        </w:rPr>
        <w:t xml:space="preserve"> </w:t>
      </w:r>
      <w:r>
        <w:rPr>
          <w:lang w:val="az-Latn-AZ"/>
        </w:rPr>
        <w:t>et”</w:t>
      </w:r>
      <w:r>
        <w:rPr>
          <w:lang w:val="en-US"/>
        </w:rPr>
        <w:t xml:space="preserve">. </w:t>
      </w:r>
      <w:r>
        <w:rPr>
          <w:lang w:val="az-Latn-AZ"/>
        </w:rPr>
        <w:t>Çar</w:t>
      </w:r>
      <w:r>
        <w:rPr>
          <w:lang w:val="en-US"/>
        </w:rPr>
        <w:t xml:space="preserve"> </w:t>
      </w:r>
      <w:r>
        <w:rPr>
          <w:lang w:val="az-Latn-AZ"/>
        </w:rPr>
        <w:t>qorxu</w:t>
      </w:r>
      <w:r>
        <w:rPr>
          <w:lang w:val="en-US"/>
        </w:rPr>
        <w:t xml:space="preserve"> </w:t>
      </w:r>
      <w:r>
        <w:rPr>
          <w:lang w:val="az-Latn-AZ"/>
        </w:rPr>
        <w:t>içində</w:t>
      </w:r>
      <w:r>
        <w:rPr>
          <w:lang w:val="en-US"/>
        </w:rPr>
        <w:t xml:space="preserve"> </w:t>
      </w:r>
      <w:r>
        <w:rPr>
          <w:lang w:val="az-Latn-AZ"/>
        </w:rPr>
        <w:t>oyanır</w:t>
      </w:r>
      <w:r>
        <w:rPr>
          <w:lang w:val="en-US"/>
        </w:rPr>
        <w:t xml:space="preserve">, </w:t>
      </w:r>
      <w:r>
        <w:rPr>
          <w:lang w:val="az-Latn-AZ"/>
        </w:rPr>
        <w:t>qorxur</w:t>
      </w:r>
      <w:r>
        <w:rPr>
          <w:lang w:val="en-US"/>
        </w:rPr>
        <w:t xml:space="preserve"> </w:t>
      </w:r>
      <w:r>
        <w:rPr>
          <w:lang w:val="az-Latn-AZ"/>
        </w:rPr>
        <w:t>və</w:t>
      </w:r>
      <w:r>
        <w:rPr>
          <w:lang w:val="en-US"/>
        </w:rPr>
        <w:t xml:space="preserve"> </w:t>
      </w:r>
      <w:r>
        <w:rPr>
          <w:lang w:val="az-Latn-AZ"/>
        </w:rPr>
        <w:t>sarsılır</w:t>
      </w:r>
      <w:r>
        <w:rPr>
          <w:lang w:val="en-US"/>
        </w:rPr>
        <w:t xml:space="preserve">. </w:t>
      </w:r>
      <w:r>
        <w:rPr>
          <w:lang w:val="az-Latn-AZ"/>
        </w:rPr>
        <w:t>O</w:t>
      </w:r>
      <w:r>
        <w:rPr>
          <w:lang w:val="en-US"/>
        </w:rPr>
        <w:t xml:space="preserve">, </w:t>
      </w:r>
      <w:r>
        <w:rPr>
          <w:lang w:val="az-Latn-AZ"/>
        </w:rPr>
        <w:t>tövbə</w:t>
      </w:r>
      <w:r>
        <w:rPr>
          <w:lang w:val="en-US"/>
        </w:rPr>
        <w:t xml:space="preserve"> </w:t>
      </w:r>
      <w:r>
        <w:rPr>
          <w:lang w:val="az-Latn-AZ"/>
        </w:rPr>
        <w:t>etməyə</w:t>
      </w:r>
      <w:r>
        <w:rPr>
          <w:lang w:val="en-US"/>
        </w:rPr>
        <w:t xml:space="preserve"> </w:t>
      </w:r>
      <w:r>
        <w:rPr>
          <w:lang w:val="az-Latn-AZ"/>
        </w:rPr>
        <w:t>hazırdır</w:t>
      </w:r>
      <w:r>
        <w:rPr>
          <w:lang w:val="en-US"/>
        </w:rPr>
        <w:t xml:space="preserve">, </w:t>
      </w:r>
      <w:r>
        <w:rPr>
          <w:lang w:val="az-Latn-AZ"/>
        </w:rPr>
        <w:t>lakin</w:t>
      </w:r>
      <w:r>
        <w:rPr>
          <w:lang w:val="en-US"/>
        </w:rPr>
        <w:t xml:space="preserve"> </w:t>
      </w:r>
      <w:r>
        <w:rPr>
          <w:lang w:val="az-Latn-AZ"/>
        </w:rPr>
        <w:t>qorxulu</w:t>
      </w:r>
      <w:r>
        <w:rPr>
          <w:lang w:val="en-US"/>
        </w:rPr>
        <w:t xml:space="preserve"> </w:t>
      </w:r>
      <w:r>
        <w:rPr>
          <w:lang w:val="az-Latn-AZ"/>
        </w:rPr>
        <w:t>səs</w:t>
      </w:r>
      <w:r>
        <w:rPr>
          <w:lang w:val="en-US"/>
        </w:rPr>
        <w:t xml:space="preserve"> </w:t>
      </w:r>
      <w:r>
        <w:rPr>
          <w:lang w:val="az-Latn-AZ"/>
        </w:rPr>
        <w:t>və</w:t>
      </w:r>
      <w:r>
        <w:rPr>
          <w:lang w:val="en-US"/>
        </w:rPr>
        <w:t xml:space="preserve"> </w:t>
      </w:r>
      <w:r>
        <w:rPr>
          <w:lang w:val="az-Latn-AZ"/>
        </w:rPr>
        <w:t>həzz</w:t>
      </w:r>
      <w:r>
        <w:rPr>
          <w:lang w:val="en-US"/>
        </w:rPr>
        <w:t xml:space="preserve"> </w:t>
      </w:r>
      <w:r>
        <w:rPr>
          <w:lang w:val="az-Latn-AZ"/>
        </w:rPr>
        <w:t>onun</w:t>
      </w:r>
      <w:r>
        <w:rPr>
          <w:lang w:val="en-US"/>
        </w:rPr>
        <w:t xml:space="preserve"> i</w:t>
      </w:r>
      <w:r>
        <w:rPr>
          <w:lang w:val="az-Latn-AZ"/>
        </w:rPr>
        <w:t>radəsindən</w:t>
      </w:r>
      <w:r>
        <w:rPr>
          <w:lang w:val="en-US"/>
        </w:rPr>
        <w:t xml:space="preserve"> </w:t>
      </w:r>
      <w:r>
        <w:rPr>
          <w:lang w:val="az-Latn-AZ"/>
        </w:rPr>
        <w:t>güclüdür</w:t>
      </w:r>
      <w:r>
        <w:rPr>
          <w:lang w:val="en-US"/>
        </w:rPr>
        <w:t xml:space="preserve">. </w:t>
      </w:r>
      <w:r>
        <w:rPr>
          <w:lang w:val="az-Latn-AZ"/>
        </w:rPr>
        <w:t>Yenidən</w:t>
      </w:r>
      <w:r>
        <w:rPr>
          <w:lang w:val="en-US"/>
        </w:rPr>
        <w:t xml:space="preserve"> </w:t>
      </w:r>
      <w:r>
        <w:rPr>
          <w:lang w:val="az-Latn-AZ"/>
        </w:rPr>
        <w:t>Valtasar</w:t>
      </w:r>
      <w:r>
        <w:rPr>
          <w:lang w:val="en-US"/>
        </w:rPr>
        <w:t xml:space="preserve"> </w:t>
      </w:r>
      <w:r>
        <w:rPr>
          <w:lang w:val="az-Latn-AZ"/>
        </w:rPr>
        <w:t>şənlik</w:t>
      </w:r>
      <w:r>
        <w:rPr>
          <w:lang w:val="en-US"/>
        </w:rPr>
        <w:t xml:space="preserve"> </w:t>
      </w:r>
      <w:r>
        <w:rPr>
          <w:lang w:val="az-Latn-AZ"/>
        </w:rPr>
        <w:t>edir</w:t>
      </w:r>
      <w:r>
        <w:rPr>
          <w:lang w:val="en-US"/>
        </w:rPr>
        <w:t xml:space="preserve">. </w:t>
      </w:r>
      <w:r>
        <w:rPr>
          <w:lang w:val="az-Latn-AZ"/>
        </w:rPr>
        <w:t>İdolisa</w:t>
      </w:r>
      <w:r>
        <w:rPr>
          <w:lang w:val="en-US"/>
        </w:rPr>
        <w:t xml:space="preserve"> </w:t>
      </w:r>
      <w:r>
        <w:rPr>
          <w:lang w:val="az-Latn-AZ"/>
        </w:rPr>
        <w:t>və</w:t>
      </w:r>
      <w:r>
        <w:rPr>
          <w:lang w:val="en-US"/>
        </w:rPr>
        <w:t xml:space="preserve"> </w:t>
      </w:r>
      <w:r>
        <w:rPr>
          <w:lang w:val="az-Latn-AZ"/>
        </w:rPr>
        <w:t>Fani</w:t>
      </w:r>
      <w:r>
        <w:rPr>
          <w:lang w:val="en-US"/>
        </w:rPr>
        <w:t xml:space="preserve"> </w:t>
      </w:r>
      <w:r>
        <w:rPr>
          <w:lang w:val="az-Latn-AZ"/>
        </w:rPr>
        <w:t>ələ</w:t>
      </w:r>
      <w:r>
        <w:rPr>
          <w:lang w:val="en-US"/>
        </w:rPr>
        <w:t xml:space="preserve"> </w:t>
      </w:r>
      <w:r>
        <w:rPr>
          <w:lang w:val="az-Latn-AZ"/>
        </w:rPr>
        <w:t>salırmış</w:t>
      </w:r>
      <w:r>
        <w:rPr>
          <w:lang w:val="en-US"/>
        </w:rPr>
        <w:t xml:space="preserve"> </w:t>
      </w:r>
      <w:r>
        <w:rPr>
          <w:lang w:val="az-Latn-AZ"/>
        </w:rPr>
        <w:t>kimi</w:t>
      </w:r>
      <w:r>
        <w:rPr>
          <w:lang w:val="en-US"/>
        </w:rPr>
        <w:t xml:space="preserve"> </w:t>
      </w:r>
      <w:r>
        <w:rPr>
          <w:lang w:val="az-Latn-AZ"/>
        </w:rPr>
        <w:t>şənliyə</w:t>
      </w:r>
      <w:r>
        <w:rPr>
          <w:lang w:val="en-US"/>
        </w:rPr>
        <w:t xml:space="preserve"> </w:t>
      </w:r>
      <w:r>
        <w:rPr>
          <w:lang w:val="az-Latn-AZ"/>
        </w:rPr>
        <w:t>müqəddəs</w:t>
      </w:r>
      <w:r>
        <w:rPr>
          <w:lang w:val="en-US"/>
        </w:rPr>
        <w:t xml:space="preserve"> </w:t>
      </w:r>
      <w:r>
        <w:rPr>
          <w:lang w:val="az-Latn-AZ"/>
        </w:rPr>
        <w:t>damar</w:t>
      </w:r>
      <w:r>
        <w:rPr>
          <w:lang w:val="en-US"/>
        </w:rPr>
        <w:t xml:space="preserve"> </w:t>
      </w:r>
      <w:r>
        <w:rPr>
          <w:lang w:val="az-Latn-AZ"/>
        </w:rPr>
        <w:t>gətirir</w:t>
      </w:r>
      <w:r>
        <w:rPr>
          <w:lang w:val="en-US"/>
        </w:rPr>
        <w:t xml:space="preserve"> </w:t>
      </w:r>
      <w:r>
        <w:rPr>
          <w:lang w:val="az-Latn-AZ"/>
        </w:rPr>
        <w:t>və</w:t>
      </w:r>
      <w:r>
        <w:rPr>
          <w:lang w:val="en-US"/>
        </w:rPr>
        <w:t xml:space="preserve"> </w:t>
      </w:r>
      <w:r>
        <w:rPr>
          <w:lang w:val="az-Latn-AZ"/>
        </w:rPr>
        <w:t>onlara</w:t>
      </w:r>
      <w:r>
        <w:rPr>
          <w:lang w:val="en-US"/>
        </w:rPr>
        <w:t xml:space="preserve"> </w:t>
      </w:r>
      <w:r>
        <w:rPr>
          <w:lang w:val="az-Latn-AZ"/>
        </w:rPr>
        <w:t>natəmiz</w:t>
      </w:r>
      <w:r>
        <w:rPr>
          <w:lang w:val="en-US"/>
        </w:rPr>
        <w:t xml:space="preserve"> </w:t>
      </w:r>
      <w:r>
        <w:rPr>
          <w:lang w:val="az-Latn-AZ"/>
        </w:rPr>
        <w:t>halda</w:t>
      </w:r>
      <w:r>
        <w:rPr>
          <w:lang w:val="en-US"/>
        </w:rPr>
        <w:t xml:space="preserve"> </w:t>
      </w:r>
      <w:r>
        <w:rPr>
          <w:lang w:val="az-Latn-AZ"/>
        </w:rPr>
        <w:t>toxunaraq</w:t>
      </w:r>
      <w:r>
        <w:rPr>
          <w:lang w:val="en-US"/>
        </w:rPr>
        <w:t xml:space="preserve"> </w:t>
      </w:r>
      <w:r>
        <w:rPr>
          <w:lang w:val="az-Latn-AZ"/>
        </w:rPr>
        <w:t>murdarlayırlar</w:t>
      </w:r>
      <w:r>
        <w:rPr>
          <w:lang w:val="en-US"/>
        </w:rPr>
        <w:t xml:space="preserve">. </w:t>
      </w:r>
      <w:r>
        <w:rPr>
          <w:lang w:val="az-Latn-AZ"/>
        </w:rPr>
        <w:t>Bu</w:t>
      </w:r>
      <w:r>
        <w:rPr>
          <w:lang w:val="en-US"/>
        </w:rPr>
        <w:t xml:space="preserve">, </w:t>
      </w:r>
      <w:r>
        <w:rPr>
          <w:lang w:val="az-Latn-AZ"/>
        </w:rPr>
        <w:t>səsli</w:t>
      </w:r>
      <w:r>
        <w:rPr>
          <w:lang w:val="en-US"/>
        </w:rPr>
        <w:t>-</w:t>
      </w:r>
      <w:r>
        <w:rPr>
          <w:lang w:val="az-Latn-AZ"/>
        </w:rPr>
        <w:t>küylü</w:t>
      </w:r>
      <w:r>
        <w:rPr>
          <w:lang w:val="en-US"/>
        </w:rPr>
        <w:t xml:space="preserve"> </w:t>
      </w:r>
      <w:r>
        <w:rPr>
          <w:lang w:val="az-Latn-AZ"/>
        </w:rPr>
        <w:t>kütləyə</w:t>
      </w:r>
      <w:r>
        <w:rPr>
          <w:lang w:val="en-US"/>
        </w:rPr>
        <w:t xml:space="preserve"> </w:t>
      </w:r>
      <w:r>
        <w:rPr>
          <w:lang w:val="az-Latn-AZ"/>
        </w:rPr>
        <w:t>qorxunc</w:t>
      </w:r>
      <w:r>
        <w:rPr>
          <w:lang w:val="en-US"/>
        </w:rPr>
        <w:t xml:space="preserve"> </w:t>
      </w:r>
      <w:r>
        <w:rPr>
          <w:lang w:val="az-Latn-AZ"/>
        </w:rPr>
        <w:t>əlamət</w:t>
      </w:r>
      <w:r>
        <w:rPr>
          <w:lang w:val="en-US"/>
        </w:rPr>
        <w:t xml:space="preserve"> </w:t>
      </w:r>
      <w:r>
        <w:rPr>
          <w:lang w:val="az-Latn-AZ"/>
        </w:rPr>
        <w:t>kimi</w:t>
      </w:r>
      <w:r>
        <w:rPr>
          <w:lang w:val="en-US"/>
        </w:rPr>
        <w:t xml:space="preserve"> </w:t>
      </w:r>
      <w:r>
        <w:rPr>
          <w:lang w:val="az-Latn-AZ"/>
        </w:rPr>
        <w:t>təsir</w:t>
      </w:r>
      <w:r>
        <w:rPr>
          <w:lang w:val="en-US"/>
        </w:rPr>
        <w:t xml:space="preserve"> </w:t>
      </w:r>
      <w:r>
        <w:rPr>
          <w:lang w:val="az-Latn-AZ"/>
        </w:rPr>
        <w:t>edir</w:t>
      </w:r>
      <w:r>
        <w:rPr>
          <w:lang w:val="en-US"/>
        </w:rPr>
        <w:t xml:space="preserve">, </w:t>
      </w:r>
      <w:r>
        <w:rPr>
          <w:lang w:val="az-Latn-AZ"/>
        </w:rPr>
        <w:t>Ölüm</w:t>
      </w:r>
      <w:r>
        <w:rPr>
          <w:lang w:val="en-US"/>
        </w:rPr>
        <w:t xml:space="preserve"> </w:t>
      </w:r>
      <w:r>
        <w:rPr>
          <w:lang w:val="az-Latn-AZ"/>
        </w:rPr>
        <w:t>peyda</w:t>
      </w:r>
      <w:r>
        <w:rPr>
          <w:lang w:val="en-US"/>
        </w:rPr>
        <w:t xml:space="preserve"> </w:t>
      </w:r>
      <w:r>
        <w:rPr>
          <w:lang w:val="az-Latn-AZ"/>
        </w:rPr>
        <w:t>olur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Nəhayət</w:t>
      </w:r>
      <w:r>
        <w:rPr>
          <w:lang w:val="en-US"/>
        </w:rPr>
        <w:t xml:space="preserve">, </w:t>
      </w:r>
      <w:r>
        <w:rPr>
          <w:lang w:val="az-Latn-AZ"/>
        </w:rPr>
        <w:t>Allahın</w:t>
      </w:r>
      <w:r>
        <w:rPr>
          <w:lang w:val="en-US"/>
        </w:rPr>
        <w:t xml:space="preserve"> </w:t>
      </w:r>
      <w:r>
        <w:rPr>
          <w:lang w:val="az-Latn-AZ"/>
        </w:rPr>
        <w:t>səbir</w:t>
      </w:r>
      <w:r>
        <w:rPr>
          <w:lang w:val="en-US"/>
        </w:rPr>
        <w:t xml:space="preserve"> </w:t>
      </w:r>
      <w:r>
        <w:rPr>
          <w:lang w:val="az-Latn-AZ"/>
        </w:rPr>
        <w:t>kasası</w:t>
      </w:r>
      <w:r>
        <w:rPr>
          <w:lang w:val="en-US"/>
        </w:rPr>
        <w:t xml:space="preserve"> </w:t>
      </w:r>
      <w:r>
        <w:rPr>
          <w:lang w:val="az-Latn-AZ"/>
        </w:rPr>
        <w:t>dolur</w:t>
      </w:r>
      <w:r>
        <w:rPr>
          <w:lang w:val="en-US"/>
        </w:rPr>
        <w:t xml:space="preserve">, </w:t>
      </w:r>
      <w:r>
        <w:rPr>
          <w:lang w:val="az-Latn-AZ"/>
        </w:rPr>
        <w:t>Zülmət</w:t>
      </w:r>
      <w:r>
        <w:rPr>
          <w:lang w:val="en-US"/>
        </w:rPr>
        <w:t xml:space="preserve"> </w:t>
      </w:r>
      <w:r>
        <w:rPr>
          <w:lang w:val="az-Latn-AZ"/>
        </w:rPr>
        <w:t>yerə</w:t>
      </w:r>
      <w:r>
        <w:rPr>
          <w:lang w:val="en-US"/>
        </w:rPr>
        <w:t xml:space="preserve"> </w:t>
      </w:r>
      <w:r>
        <w:rPr>
          <w:lang w:val="az-Latn-AZ"/>
        </w:rPr>
        <w:t>enir</w:t>
      </w:r>
      <w:r>
        <w:rPr>
          <w:lang w:val="en-US"/>
        </w:rPr>
        <w:t xml:space="preserve">, </w:t>
      </w:r>
      <w:r>
        <w:rPr>
          <w:lang w:val="az-Latn-AZ"/>
        </w:rPr>
        <w:t>göy</w:t>
      </w:r>
      <w:r>
        <w:rPr>
          <w:lang w:val="en-US"/>
        </w:rPr>
        <w:t xml:space="preserve"> </w:t>
      </w:r>
      <w:r>
        <w:rPr>
          <w:lang w:val="az-Latn-AZ"/>
        </w:rPr>
        <w:t>gurultusu</w:t>
      </w:r>
      <w:r>
        <w:rPr>
          <w:lang w:val="en-US"/>
        </w:rPr>
        <w:t xml:space="preserve"> </w:t>
      </w:r>
      <w:r>
        <w:rPr>
          <w:lang w:val="az-Latn-AZ"/>
        </w:rPr>
        <w:t>zamanı</w:t>
      </w:r>
      <w:r>
        <w:rPr>
          <w:lang w:val="en-US"/>
        </w:rPr>
        <w:t xml:space="preserve"> </w:t>
      </w:r>
      <w:r>
        <w:rPr>
          <w:lang w:val="az-Latn-AZ"/>
        </w:rPr>
        <w:t>və</w:t>
      </w:r>
      <w:r>
        <w:rPr>
          <w:lang w:val="en-US"/>
        </w:rPr>
        <w:t xml:space="preserve"> </w:t>
      </w:r>
      <w:r>
        <w:rPr>
          <w:lang w:val="az-Latn-AZ"/>
        </w:rPr>
        <w:t>ildırım</w:t>
      </w:r>
      <w:r>
        <w:rPr>
          <w:lang w:val="en-US"/>
        </w:rPr>
        <w:t xml:space="preserve"> </w:t>
      </w:r>
      <w:r>
        <w:rPr>
          <w:lang w:val="az-Latn-AZ"/>
        </w:rPr>
        <w:t>parıltısında</w:t>
      </w:r>
      <w:r>
        <w:rPr>
          <w:lang w:val="en-US"/>
        </w:rPr>
        <w:t xml:space="preserve"> </w:t>
      </w:r>
      <w:r>
        <w:rPr>
          <w:lang w:val="az-Latn-AZ"/>
        </w:rPr>
        <w:t>nəhəng</w:t>
      </w:r>
      <w:r>
        <w:rPr>
          <w:lang w:val="en-US"/>
        </w:rPr>
        <w:t xml:space="preserve"> </w:t>
      </w:r>
      <w:r>
        <w:rPr>
          <w:lang w:val="az-Latn-AZ"/>
        </w:rPr>
        <w:t>əl</w:t>
      </w:r>
      <w:r>
        <w:rPr>
          <w:lang w:val="en-US"/>
        </w:rPr>
        <w:t xml:space="preserve"> </w:t>
      </w:r>
      <w:r>
        <w:rPr>
          <w:lang w:val="az-Latn-AZ"/>
        </w:rPr>
        <w:t>odlu</w:t>
      </w:r>
      <w:r>
        <w:rPr>
          <w:lang w:val="en-US"/>
        </w:rPr>
        <w:t xml:space="preserve"> </w:t>
      </w:r>
      <w:r>
        <w:rPr>
          <w:lang w:val="az-Latn-AZ"/>
        </w:rPr>
        <w:t>hərflər</w:t>
      </w:r>
      <w:r>
        <w:rPr>
          <w:lang w:val="en-US"/>
        </w:rPr>
        <w:t xml:space="preserve"> </w:t>
      </w:r>
      <w:r>
        <w:rPr>
          <w:lang w:val="az-Latn-AZ"/>
        </w:rPr>
        <w:t>cızır</w:t>
      </w:r>
      <w:r>
        <w:rPr>
          <w:lang w:val="en-US"/>
        </w:rPr>
        <w:t xml:space="preserve">, </w:t>
      </w:r>
      <w:r>
        <w:rPr>
          <w:lang w:val="az-Latn-AZ"/>
        </w:rPr>
        <w:t>çara</w:t>
      </w:r>
      <w:r>
        <w:rPr>
          <w:lang w:val="en-US"/>
        </w:rPr>
        <w:t xml:space="preserve"> </w:t>
      </w:r>
      <w:r>
        <w:rPr>
          <w:lang w:val="az-Latn-AZ"/>
        </w:rPr>
        <w:t>ölüm</w:t>
      </w:r>
      <w:r>
        <w:rPr>
          <w:lang w:val="en-US"/>
        </w:rPr>
        <w:t xml:space="preserve"> </w:t>
      </w:r>
      <w:r>
        <w:rPr>
          <w:lang w:val="az-Latn-AZ"/>
        </w:rPr>
        <w:t>xəbərini</w:t>
      </w:r>
      <w:r>
        <w:rPr>
          <w:lang w:val="en-US"/>
        </w:rPr>
        <w:t xml:space="preserve"> </w:t>
      </w:r>
      <w:r>
        <w:rPr>
          <w:lang w:val="az-Latn-AZ"/>
        </w:rPr>
        <w:t>verir</w:t>
      </w:r>
      <w:r>
        <w:rPr>
          <w:lang w:val="en-US"/>
        </w:rPr>
        <w:t xml:space="preserve">. </w:t>
      </w:r>
      <w:r>
        <w:rPr>
          <w:lang w:val="az-Latn-AZ"/>
        </w:rPr>
        <w:t>Daniil</w:t>
      </w:r>
      <w:r>
        <w:rPr>
          <w:lang w:val="en-US"/>
        </w:rPr>
        <w:t xml:space="preserve"> </w:t>
      </w:r>
      <w:r>
        <w:rPr>
          <w:lang w:val="az-Latn-AZ"/>
        </w:rPr>
        <w:t>peyğəmbər</w:t>
      </w:r>
      <w:r>
        <w:rPr>
          <w:lang w:val="en-US"/>
        </w:rPr>
        <w:t xml:space="preserve"> </w:t>
      </w:r>
      <w:r>
        <w:rPr>
          <w:lang w:val="az-Latn-AZ"/>
        </w:rPr>
        <w:t>müqəddəs</w:t>
      </w:r>
      <w:r>
        <w:rPr>
          <w:lang w:val="en-US"/>
        </w:rPr>
        <w:t xml:space="preserve"> </w:t>
      </w:r>
      <w:r>
        <w:rPr>
          <w:lang w:val="az-Latn-AZ"/>
        </w:rPr>
        <w:t>səcdəgahda</w:t>
      </w:r>
      <w:r>
        <w:rPr>
          <w:lang w:val="en-US"/>
        </w:rPr>
        <w:t xml:space="preserve"> </w:t>
      </w:r>
      <w:r>
        <w:rPr>
          <w:lang w:val="az-Latn-AZ"/>
        </w:rPr>
        <w:t>çörək</w:t>
      </w:r>
      <w:r>
        <w:rPr>
          <w:lang w:val="en-US"/>
        </w:rPr>
        <w:t xml:space="preserve"> </w:t>
      </w:r>
      <w:r>
        <w:rPr>
          <w:lang w:val="az-Latn-AZ"/>
        </w:rPr>
        <w:t>və</w:t>
      </w:r>
      <w:r>
        <w:rPr>
          <w:lang w:val="en-US"/>
        </w:rPr>
        <w:t xml:space="preserve"> </w:t>
      </w:r>
      <w:r>
        <w:rPr>
          <w:lang w:val="az-Latn-AZ"/>
        </w:rPr>
        <w:t>şərablı</w:t>
      </w:r>
      <w:r>
        <w:rPr>
          <w:lang w:val="en-US"/>
        </w:rPr>
        <w:t xml:space="preserve"> </w:t>
      </w:r>
      <w:r>
        <w:rPr>
          <w:lang w:val="az-Latn-AZ"/>
        </w:rPr>
        <w:t>ziyafət</w:t>
      </w:r>
      <w:r>
        <w:rPr>
          <w:lang w:val="en-US"/>
        </w:rPr>
        <w:t xml:space="preserve"> </w:t>
      </w:r>
      <w:r>
        <w:rPr>
          <w:lang w:val="az-Latn-AZ"/>
        </w:rPr>
        <w:t>stoluna</w:t>
      </w:r>
      <w:r>
        <w:rPr>
          <w:lang w:val="en-US"/>
        </w:rPr>
        <w:t xml:space="preserve"> </w:t>
      </w:r>
      <w:r>
        <w:rPr>
          <w:lang w:val="az-Latn-AZ"/>
        </w:rPr>
        <w:t>çevrilir</w:t>
      </w:r>
      <w:r>
        <w:rPr>
          <w:lang w:val="en-US"/>
        </w:rPr>
        <w:t xml:space="preserve">. </w:t>
      </w:r>
      <w:r>
        <w:rPr>
          <w:lang w:val="az-Latn-AZ"/>
        </w:rPr>
        <w:t>İdolisa</w:t>
      </w:r>
      <w:r>
        <w:rPr>
          <w:lang w:val="en-US"/>
        </w:rPr>
        <w:t xml:space="preserve"> </w:t>
      </w:r>
      <w:r>
        <w:rPr>
          <w:lang w:val="az-Latn-AZ"/>
        </w:rPr>
        <w:t>gördüklərindən</w:t>
      </w:r>
      <w:r>
        <w:rPr>
          <w:lang w:val="en-US"/>
        </w:rPr>
        <w:t xml:space="preserve"> </w:t>
      </w:r>
      <w:r>
        <w:rPr>
          <w:lang w:val="az-Latn-AZ"/>
        </w:rPr>
        <w:t>sarsılmış</w:t>
      </w:r>
      <w:r>
        <w:rPr>
          <w:lang w:val="en-US"/>
        </w:rPr>
        <w:t xml:space="preserve"> </w:t>
      </w:r>
      <w:r>
        <w:rPr>
          <w:lang w:val="az-Latn-AZ"/>
        </w:rPr>
        <w:t>halda</w:t>
      </w:r>
      <w:r>
        <w:rPr>
          <w:lang w:val="en-US"/>
        </w:rPr>
        <w:t xml:space="preserve"> </w:t>
      </w:r>
      <w:r>
        <w:rPr>
          <w:lang w:val="az-Latn-AZ"/>
        </w:rPr>
        <w:t>böyük</w:t>
      </w:r>
      <w:r>
        <w:rPr>
          <w:lang w:val="en-US"/>
        </w:rPr>
        <w:t xml:space="preserve"> </w:t>
      </w:r>
      <w:r>
        <w:rPr>
          <w:lang w:val="az-Latn-AZ"/>
        </w:rPr>
        <w:t>Allah</w:t>
      </w:r>
      <w:r>
        <w:rPr>
          <w:lang w:val="en-US"/>
        </w:rPr>
        <w:t xml:space="preserve"> </w:t>
      </w:r>
      <w:r>
        <w:rPr>
          <w:lang w:val="az-Latn-AZ"/>
        </w:rPr>
        <w:t>qarşısında</w:t>
      </w:r>
      <w:r>
        <w:rPr>
          <w:lang w:val="en-US"/>
        </w:rPr>
        <w:t xml:space="preserve"> </w:t>
      </w:r>
      <w:r>
        <w:rPr>
          <w:lang w:val="az-Latn-AZ"/>
        </w:rPr>
        <w:t>təzim</w:t>
      </w:r>
      <w:r>
        <w:rPr>
          <w:lang w:val="en-US"/>
        </w:rPr>
        <w:t xml:space="preserve"> </w:t>
      </w:r>
      <w:r>
        <w:rPr>
          <w:lang w:val="az-Latn-AZ"/>
        </w:rPr>
        <w:t>edir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Əsərdə</w:t>
      </w:r>
      <w:r>
        <w:rPr>
          <w:lang w:val="en-US"/>
        </w:rPr>
        <w:t xml:space="preserve"> </w:t>
      </w:r>
      <w:r>
        <w:rPr>
          <w:lang w:val="az-Latn-AZ"/>
        </w:rPr>
        <w:t>Allah</w:t>
      </w:r>
      <w:r>
        <w:rPr>
          <w:lang w:val="en-US"/>
        </w:rPr>
        <w:t xml:space="preserve"> </w:t>
      </w:r>
      <w:r>
        <w:rPr>
          <w:lang w:val="az-Latn-AZ"/>
        </w:rPr>
        <w:t>ideyası</w:t>
      </w:r>
      <w:r>
        <w:rPr>
          <w:lang w:val="en-US"/>
        </w:rPr>
        <w:t xml:space="preserve"> </w:t>
      </w:r>
      <w:r>
        <w:rPr>
          <w:lang w:val="az-Latn-AZ"/>
        </w:rPr>
        <w:t>və</w:t>
      </w:r>
      <w:r>
        <w:rPr>
          <w:lang w:val="en-US"/>
        </w:rPr>
        <w:t xml:space="preserve"> </w:t>
      </w:r>
      <w:r>
        <w:rPr>
          <w:lang w:val="az-Latn-AZ"/>
        </w:rPr>
        <w:t>tərki</w:t>
      </w:r>
      <w:r>
        <w:rPr>
          <w:lang w:val="en-US"/>
        </w:rPr>
        <w:t>-</w:t>
      </w:r>
      <w:r>
        <w:rPr>
          <w:lang w:val="az-Latn-AZ"/>
        </w:rPr>
        <w:t>dünyalıq</w:t>
      </w:r>
      <w:r>
        <w:rPr>
          <w:lang w:val="en-US"/>
        </w:rPr>
        <w:t xml:space="preserve"> </w:t>
      </w:r>
      <w:r>
        <w:rPr>
          <w:lang w:val="az-Latn-AZ"/>
        </w:rPr>
        <w:t>nəzəriyyəsi</w:t>
      </w:r>
      <w:r>
        <w:rPr>
          <w:lang w:val="en-US"/>
        </w:rPr>
        <w:t xml:space="preserve"> </w:t>
      </w:r>
      <w:r>
        <w:rPr>
          <w:lang w:val="az-Latn-AZ"/>
        </w:rPr>
        <w:t>həddindən</w:t>
      </w:r>
      <w:r>
        <w:rPr>
          <w:lang w:val="en-US"/>
        </w:rPr>
        <w:t xml:space="preserve"> </w:t>
      </w:r>
      <w:r>
        <w:rPr>
          <w:lang w:val="az-Latn-AZ"/>
        </w:rPr>
        <w:t>artıq</w:t>
      </w:r>
      <w:r>
        <w:rPr>
          <w:lang w:val="en-US"/>
        </w:rPr>
        <w:t xml:space="preserve"> </w:t>
      </w:r>
      <w:r>
        <w:rPr>
          <w:lang w:val="az-Latn-AZ"/>
        </w:rPr>
        <w:t>təriflənir</w:t>
      </w:r>
      <w:r>
        <w:rPr>
          <w:lang w:val="en-US"/>
        </w:rPr>
        <w:t xml:space="preserve">. </w:t>
      </w:r>
      <w:r>
        <w:rPr>
          <w:lang w:val="az-Latn-AZ"/>
        </w:rPr>
        <w:t>Şair</w:t>
      </w:r>
      <w:r>
        <w:rPr>
          <w:lang w:val="en-US"/>
        </w:rPr>
        <w:t xml:space="preserve"> </w:t>
      </w:r>
      <w:r>
        <w:rPr>
          <w:lang w:val="az-Latn-AZ"/>
        </w:rPr>
        <w:t>yerdə</w:t>
      </w:r>
      <w:r>
        <w:rPr>
          <w:lang w:val="en-US"/>
        </w:rPr>
        <w:t xml:space="preserve"> </w:t>
      </w:r>
      <w:r>
        <w:rPr>
          <w:lang w:val="az-Latn-AZ"/>
        </w:rPr>
        <w:t>olan</w:t>
      </w:r>
      <w:r>
        <w:rPr>
          <w:lang w:val="en-US"/>
        </w:rPr>
        <w:t xml:space="preserve"> </w:t>
      </w:r>
      <w:r>
        <w:rPr>
          <w:lang w:val="az-Latn-AZ"/>
        </w:rPr>
        <w:t>xoşbəxtliyin</w:t>
      </w:r>
      <w:r>
        <w:rPr>
          <w:lang w:val="en-US"/>
        </w:rPr>
        <w:t xml:space="preserve"> </w:t>
      </w:r>
      <w:r>
        <w:rPr>
          <w:lang w:val="az-Latn-AZ"/>
        </w:rPr>
        <w:t>xəyaliliyi</w:t>
      </w:r>
      <w:r>
        <w:rPr>
          <w:lang w:val="en-US"/>
        </w:rPr>
        <w:t xml:space="preserve"> </w:t>
      </w:r>
      <w:r>
        <w:rPr>
          <w:lang w:val="az-Latn-AZ"/>
        </w:rPr>
        <w:t>haqqında</w:t>
      </w:r>
      <w:r>
        <w:rPr>
          <w:lang w:val="en-US"/>
        </w:rPr>
        <w:t xml:space="preserve"> </w:t>
      </w:r>
      <w:r>
        <w:rPr>
          <w:lang w:val="az-Latn-AZ"/>
        </w:rPr>
        <w:t>nəğmə</w:t>
      </w:r>
      <w:r>
        <w:rPr>
          <w:lang w:val="en-US"/>
        </w:rPr>
        <w:t xml:space="preserve"> </w:t>
      </w:r>
      <w:r>
        <w:rPr>
          <w:lang w:val="az-Latn-AZ"/>
        </w:rPr>
        <w:t>oxuyur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Kalderon</w:t>
      </w:r>
      <w:r>
        <w:rPr>
          <w:lang w:val="en-US"/>
        </w:rPr>
        <w:t xml:space="preserve"> </w:t>
      </w:r>
      <w:r>
        <w:rPr>
          <w:lang w:val="az-Latn-AZ"/>
        </w:rPr>
        <w:t>dramaturgiya</w:t>
      </w:r>
      <w:r>
        <w:rPr>
          <w:lang w:val="en-US"/>
        </w:rPr>
        <w:t xml:space="preserve"> </w:t>
      </w:r>
      <w:r>
        <w:rPr>
          <w:lang w:val="az-Latn-AZ"/>
        </w:rPr>
        <w:t>sənəti</w:t>
      </w:r>
      <w:r>
        <w:rPr>
          <w:lang w:val="en-US"/>
        </w:rPr>
        <w:t xml:space="preserve"> </w:t>
      </w:r>
      <w:r>
        <w:rPr>
          <w:lang w:val="az-Latn-AZ"/>
        </w:rPr>
        <w:t>haqqında</w:t>
      </w:r>
      <w:r>
        <w:rPr>
          <w:lang w:val="en-US"/>
        </w:rPr>
        <w:t xml:space="preserve"> </w:t>
      </w:r>
      <w:r>
        <w:rPr>
          <w:lang w:val="az-Latn-AZ"/>
        </w:rPr>
        <w:t>nəzəri</w:t>
      </w:r>
      <w:r>
        <w:rPr>
          <w:lang w:val="en-US"/>
        </w:rPr>
        <w:t xml:space="preserve"> </w:t>
      </w:r>
      <w:r>
        <w:rPr>
          <w:lang w:val="az-Latn-AZ"/>
        </w:rPr>
        <w:t>traktatlar</w:t>
      </w:r>
      <w:r>
        <w:rPr>
          <w:lang w:val="en-US"/>
        </w:rPr>
        <w:t xml:space="preserve"> </w:t>
      </w:r>
      <w:r>
        <w:rPr>
          <w:lang w:val="az-Latn-AZ"/>
        </w:rPr>
        <w:t>yazmamışdır</w:t>
      </w:r>
      <w:r>
        <w:rPr>
          <w:lang w:val="en-US"/>
        </w:rPr>
        <w:t xml:space="preserve">, </w:t>
      </w:r>
      <w:r>
        <w:rPr>
          <w:lang w:val="az-Latn-AZ"/>
        </w:rPr>
        <w:t>lakin</w:t>
      </w:r>
      <w:r>
        <w:rPr>
          <w:lang w:val="en-US"/>
        </w:rPr>
        <w:t xml:space="preserve"> </w:t>
      </w:r>
      <w:r>
        <w:rPr>
          <w:lang w:val="az-Latn-AZ"/>
        </w:rPr>
        <w:t>onun</w:t>
      </w:r>
      <w:r>
        <w:rPr>
          <w:lang w:val="en-US"/>
        </w:rPr>
        <w:t xml:space="preserve"> </w:t>
      </w:r>
      <w:r>
        <w:rPr>
          <w:lang w:val="az-Latn-AZ"/>
        </w:rPr>
        <w:t>pyesləri</w:t>
      </w:r>
      <w:r>
        <w:rPr>
          <w:lang w:val="en-US"/>
        </w:rPr>
        <w:t xml:space="preserve"> </w:t>
      </w:r>
      <w:r>
        <w:rPr>
          <w:lang w:val="az-Latn-AZ"/>
        </w:rPr>
        <w:t>ciddi</w:t>
      </w:r>
      <w:r>
        <w:rPr>
          <w:lang w:val="en-US"/>
        </w:rPr>
        <w:t xml:space="preserve"> </w:t>
      </w:r>
      <w:r>
        <w:rPr>
          <w:lang w:val="az-Latn-AZ"/>
        </w:rPr>
        <w:t>sistem</w:t>
      </w:r>
      <w:r>
        <w:rPr>
          <w:lang w:val="en-US"/>
        </w:rPr>
        <w:t xml:space="preserve"> </w:t>
      </w:r>
      <w:r>
        <w:rPr>
          <w:lang w:val="az-Latn-AZ"/>
        </w:rPr>
        <w:t>əsasında</w:t>
      </w:r>
      <w:r>
        <w:rPr>
          <w:lang w:val="en-US"/>
        </w:rPr>
        <w:t xml:space="preserve"> </w:t>
      </w:r>
      <w:r>
        <w:rPr>
          <w:lang w:val="az-Latn-AZ"/>
        </w:rPr>
        <w:t>qurulmuşdur</w:t>
      </w:r>
      <w:r>
        <w:rPr>
          <w:lang w:val="en-US"/>
        </w:rPr>
        <w:t xml:space="preserve">. </w:t>
      </w:r>
      <w:r>
        <w:rPr>
          <w:lang w:val="az-Latn-AZ"/>
        </w:rPr>
        <w:t>Onlar</w:t>
      </w:r>
      <w:r>
        <w:rPr>
          <w:lang w:val="en-US"/>
        </w:rPr>
        <w:t xml:space="preserve"> </w:t>
      </w:r>
      <w:r>
        <w:rPr>
          <w:lang w:val="az-Latn-AZ"/>
        </w:rPr>
        <w:t>adətən</w:t>
      </w:r>
      <w:r>
        <w:rPr>
          <w:lang w:val="en-US"/>
        </w:rPr>
        <w:t xml:space="preserve"> </w:t>
      </w:r>
      <w:r>
        <w:rPr>
          <w:lang w:val="az-Latn-AZ"/>
        </w:rPr>
        <w:t>üç</w:t>
      </w:r>
      <w:r>
        <w:rPr>
          <w:lang w:val="en-US"/>
        </w:rPr>
        <w:t xml:space="preserve"> </w:t>
      </w:r>
      <w:r>
        <w:rPr>
          <w:lang w:val="az-Latn-AZ"/>
        </w:rPr>
        <w:t>hissəyə</w:t>
      </w:r>
      <w:r>
        <w:rPr>
          <w:lang w:val="en-US"/>
        </w:rPr>
        <w:t xml:space="preserve">, </w:t>
      </w:r>
      <w:r>
        <w:rPr>
          <w:lang w:val="az-Latn-AZ"/>
        </w:rPr>
        <w:t>xornadaya</w:t>
      </w:r>
      <w:r>
        <w:rPr>
          <w:lang w:val="en-US"/>
        </w:rPr>
        <w:t xml:space="preserve"> (</w:t>
      </w:r>
      <w:r>
        <w:rPr>
          <w:lang w:val="az-Latn-AZ"/>
        </w:rPr>
        <w:t>tərcüməsi</w:t>
      </w:r>
      <w:r>
        <w:rPr>
          <w:lang w:val="en-US"/>
        </w:rPr>
        <w:t xml:space="preserve"> </w:t>
      </w:r>
      <w:r>
        <w:rPr>
          <w:lang w:val="az-Latn-AZ"/>
        </w:rPr>
        <w:t>“gündüz”</w:t>
      </w:r>
      <w:r>
        <w:rPr>
          <w:lang w:val="en-US"/>
        </w:rPr>
        <w:t xml:space="preserve"> </w:t>
      </w:r>
      <w:r>
        <w:rPr>
          <w:lang w:val="az-Latn-AZ"/>
        </w:rPr>
        <w:t>mərhələsi”</w:t>
      </w:r>
      <w:r>
        <w:rPr>
          <w:lang w:val="en-US"/>
        </w:rPr>
        <w:t xml:space="preserve">) </w:t>
      </w:r>
      <w:r>
        <w:rPr>
          <w:lang w:val="az-Latn-AZ"/>
        </w:rPr>
        <w:t>bölünür</w:t>
      </w:r>
      <w:r>
        <w:rPr>
          <w:lang w:val="en-US"/>
        </w:rPr>
        <w:t xml:space="preserve">. </w:t>
      </w:r>
    </w:p>
    <w:p w:rsidR="00FD6D0F" w:rsidRDefault="00FD6D0F" w:rsidP="00FD6D0F">
      <w:pPr>
        <w:pStyle w:val="NormalWeb"/>
        <w:spacing w:before="0" w:beforeAutospacing="0" w:after="0" w:afterAutospacing="0"/>
        <w:ind w:firstLine="709"/>
        <w:jc w:val="both"/>
        <w:rPr>
          <w:lang w:val="en-US"/>
        </w:rPr>
      </w:pPr>
      <w:r>
        <w:rPr>
          <w:lang w:val="az-Latn-AZ"/>
        </w:rPr>
        <w:t>Onun</w:t>
      </w:r>
      <w:r>
        <w:rPr>
          <w:lang w:val="en-US"/>
        </w:rPr>
        <w:t xml:space="preserve"> </w:t>
      </w:r>
      <w:r>
        <w:rPr>
          <w:lang w:val="az-Latn-AZ"/>
        </w:rPr>
        <w:t>bütün</w:t>
      </w:r>
      <w:r>
        <w:rPr>
          <w:lang w:val="en-US"/>
        </w:rPr>
        <w:t xml:space="preserve"> </w:t>
      </w:r>
      <w:r>
        <w:rPr>
          <w:lang w:val="az-Latn-AZ"/>
        </w:rPr>
        <w:t>pyeslərində</w:t>
      </w:r>
      <w:r>
        <w:rPr>
          <w:lang w:val="en-US"/>
        </w:rPr>
        <w:t xml:space="preserve"> </w:t>
      </w:r>
      <w:r>
        <w:rPr>
          <w:lang w:val="az-Latn-AZ"/>
        </w:rPr>
        <w:t>təlxək</w:t>
      </w:r>
      <w:r>
        <w:rPr>
          <w:lang w:val="en-US"/>
        </w:rPr>
        <w:t xml:space="preserve"> </w:t>
      </w:r>
      <w:r>
        <w:rPr>
          <w:lang w:val="az-Latn-AZ"/>
        </w:rPr>
        <w:t>iştirak</w:t>
      </w:r>
      <w:r>
        <w:rPr>
          <w:lang w:val="en-US"/>
        </w:rPr>
        <w:t xml:space="preserve"> </w:t>
      </w:r>
      <w:r>
        <w:rPr>
          <w:lang w:val="az-Latn-AZ"/>
        </w:rPr>
        <w:t>edir</w:t>
      </w:r>
      <w:r>
        <w:rPr>
          <w:lang w:val="en-US"/>
        </w:rPr>
        <w:t xml:space="preserve">, </w:t>
      </w:r>
      <w:r>
        <w:rPr>
          <w:lang w:val="az-Latn-AZ"/>
        </w:rPr>
        <w:t>təlxək</w:t>
      </w:r>
      <w:r>
        <w:rPr>
          <w:lang w:val="en-US"/>
        </w:rPr>
        <w:t xml:space="preserve"> </w:t>
      </w:r>
      <w:r>
        <w:rPr>
          <w:lang w:val="az-Latn-AZ"/>
        </w:rPr>
        <w:t>Klarin</w:t>
      </w:r>
      <w:r>
        <w:rPr>
          <w:lang w:val="en-US"/>
        </w:rPr>
        <w:t xml:space="preserve"> </w:t>
      </w:r>
      <w:r>
        <w:rPr>
          <w:lang w:val="az-Latn-AZ"/>
        </w:rPr>
        <w:t>“Həyat</w:t>
      </w:r>
      <w:r>
        <w:rPr>
          <w:lang w:val="en-US"/>
        </w:rPr>
        <w:t xml:space="preserve"> </w:t>
      </w:r>
      <w:r>
        <w:rPr>
          <w:lang w:val="az-Latn-AZ"/>
        </w:rPr>
        <w:t>bir</w:t>
      </w:r>
      <w:r>
        <w:rPr>
          <w:lang w:val="en-US"/>
        </w:rPr>
        <w:t xml:space="preserve"> </w:t>
      </w:r>
      <w:r>
        <w:rPr>
          <w:lang w:val="az-Latn-AZ"/>
        </w:rPr>
        <w:t>yuxudur”</w:t>
      </w:r>
      <w:r>
        <w:rPr>
          <w:lang w:val="en-US"/>
        </w:rPr>
        <w:t xml:space="preserve"> </w:t>
      </w:r>
      <w:r>
        <w:rPr>
          <w:lang w:val="az-Latn-AZ"/>
        </w:rPr>
        <w:t>pyesində</w:t>
      </w:r>
      <w:r>
        <w:rPr>
          <w:lang w:val="en-US"/>
        </w:rPr>
        <w:t xml:space="preserve"> </w:t>
      </w:r>
      <w:r>
        <w:rPr>
          <w:lang w:val="az-Latn-AZ"/>
        </w:rPr>
        <w:t>gülümsəməyi</w:t>
      </w:r>
      <w:r>
        <w:rPr>
          <w:lang w:val="en-US"/>
        </w:rPr>
        <w:t xml:space="preserve">, </w:t>
      </w:r>
      <w:r>
        <w:rPr>
          <w:lang w:val="az-Latn-AZ"/>
        </w:rPr>
        <w:t>zarafatı</w:t>
      </w:r>
      <w:r>
        <w:rPr>
          <w:lang w:val="en-US"/>
        </w:rPr>
        <w:t xml:space="preserve"> </w:t>
      </w:r>
      <w:r>
        <w:rPr>
          <w:lang w:val="az-Latn-AZ"/>
        </w:rPr>
        <w:t>sevən</w:t>
      </w:r>
      <w:r>
        <w:rPr>
          <w:lang w:val="en-US"/>
        </w:rPr>
        <w:t xml:space="preserve"> </w:t>
      </w:r>
      <w:r>
        <w:rPr>
          <w:lang w:val="az-Latn-AZ"/>
        </w:rPr>
        <w:t>yeganə</w:t>
      </w:r>
      <w:r>
        <w:rPr>
          <w:lang w:val="en-US"/>
        </w:rPr>
        <w:t xml:space="preserve"> </w:t>
      </w:r>
      <w:r>
        <w:rPr>
          <w:lang w:val="az-Latn-AZ"/>
        </w:rPr>
        <w:t>şən</w:t>
      </w:r>
      <w:r>
        <w:rPr>
          <w:lang w:val="en-US"/>
        </w:rPr>
        <w:t xml:space="preserve"> </w:t>
      </w:r>
      <w:r>
        <w:rPr>
          <w:lang w:val="az-Latn-AZ"/>
        </w:rPr>
        <w:t>insandır</w:t>
      </w:r>
      <w:r>
        <w:rPr>
          <w:lang w:val="en-US"/>
        </w:rPr>
        <w:t xml:space="preserve">, </w:t>
      </w:r>
      <w:r>
        <w:rPr>
          <w:lang w:val="az-Latn-AZ"/>
        </w:rPr>
        <w:t>həyatı</w:t>
      </w:r>
      <w:r>
        <w:rPr>
          <w:lang w:val="en-US"/>
        </w:rPr>
        <w:t xml:space="preserve"> </w:t>
      </w:r>
      <w:r>
        <w:rPr>
          <w:lang w:val="az-Latn-AZ"/>
        </w:rPr>
        <w:t>faciəyə</w:t>
      </w:r>
      <w:r>
        <w:rPr>
          <w:lang w:val="en-US"/>
        </w:rPr>
        <w:t xml:space="preserve"> </w:t>
      </w:r>
      <w:r>
        <w:rPr>
          <w:lang w:val="az-Latn-AZ"/>
        </w:rPr>
        <w:t>çevrilir</w:t>
      </w:r>
      <w:r>
        <w:rPr>
          <w:lang w:val="en-US"/>
        </w:rPr>
        <w:t xml:space="preserve">, </w:t>
      </w:r>
      <w:r>
        <w:rPr>
          <w:lang w:val="az-Latn-AZ"/>
        </w:rPr>
        <w:t>yüksək</w:t>
      </w:r>
      <w:r>
        <w:rPr>
          <w:lang w:val="en-US"/>
        </w:rPr>
        <w:t xml:space="preserve"> </w:t>
      </w:r>
      <w:r>
        <w:rPr>
          <w:lang w:val="az-Latn-AZ"/>
        </w:rPr>
        <w:t>vəzifəli</w:t>
      </w:r>
      <w:r>
        <w:rPr>
          <w:lang w:val="en-US"/>
        </w:rPr>
        <w:t xml:space="preserve"> </w:t>
      </w:r>
      <w:r>
        <w:rPr>
          <w:lang w:val="az-Latn-AZ"/>
        </w:rPr>
        <w:t>şəxslərin</w:t>
      </w:r>
      <w:r>
        <w:rPr>
          <w:lang w:val="en-US"/>
        </w:rPr>
        <w:t xml:space="preserve"> </w:t>
      </w:r>
      <w:r>
        <w:rPr>
          <w:lang w:val="az-Latn-AZ"/>
        </w:rPr>
        <w:t>çoxlu</w:t>
      </w:r>
      <w:r>
        <w:rPr>
          <w:lang w:val="en-US"/>
        </w:rPr>
        <w:t xml:space="preserve"> </w:t>
      </w:r>
      <w:r w:rsidR="00B80411">
        <w:rPr>
          <w:lang w:val="en-US"/>
        </w:rPr>
        <w:t>si</w:t>
      </w:r>
      <w:r>
        <w:rPr>
          <w:lang w:val="az-Latn-AZ"/>
        </w:rPr>
        <w:t>rlərini</w:t>
      </w:r>
      <w:r>
        <w:rPr>
          <w:lang w:val="en-US"/>
        </w:rPr>
        <w:t xml:space="preserve"> </w:t>
      </w:r>
      <w:r>
        <w:rPr>
          <w:lang w:val="az-Latn-AZ"/>
        </w:rPr>
        <w:t>bildiyinə</w:t>
      </w:r>
      <w:r>
        <w:rPr>
          <w:lang w:val="en-US"/>
        </w:rPr>
        <w:t xml:space="preserve"> </w:t>
      </w:r>
      <w:r>
        <w:rPr>
          <w:lang w:val="az-Latn-AZ"/>
        </w:rPr>
        <w:t>görə</w:t>
      </w:r>
      <w:r>
        <w:rPr>
          <w:lang w:val="en-US"/>
        </w:rPr>
        <w:t xml:space="preserve"> </w:t>
      </w:r>
      <w:r>
        <w:rPr>
          <w:lang w:val="az-Latn-AZ"/>
        </w:rPr>
        <w:t>onu</w:t>
      </w:r>
      <w:r>
        <w:rPr>
          <w:lang w:val="en-US"/>
        </w:rPr>
        <w:t xml:space="preserve"> </w:t>
      </w:r>
      <w:r>
        <w:rPr>
          <w:lang w:val="az-Latn-AZ"/>
        </w:rPr>
        <w:t>həbsxanaya</w:t>
      </w:r>
      <w:r>
        <w:rPr>
          <w:lang w:val="en-US"/>
        </w:rPr>
        <w:t xml:space="preserve"> </w:t>
      </w:r>
      <w:r>
        <w:rPr>
          <w:lang w:val="az-Latn-AZ"/>
        </w:rPr>
        <w:t>salırlar</w:t>
      </w:r>
      <w:r>
        <w:rPr>
          <w:lang w:val="en-US"/>
        </w:rPr>
        <w:t xml:space="preserve">. </w:t>
      </w:r>
      <w:r>
        <w:rPr>
          <w:lang w:val="az-Latn-AZ"/>
        </w:rPr>
        <w:t>Nə</w:t>
      </w:r>
      <w:r>
        <w:rPr>
          <w:lang w:val="en-US"/>
        </w:rPr>
        <w:t xml:space="preserve"> </w:t>
      </w:r>
      <w:r>
        <w:rPr>
          <w:lang w:val="az-Latn-AZ"/>
        </w:rPr>
        <w:t>üçün</w:t>
      </w:r>
      <w:r>
        <w:rPr>
          <w:lang w:val="en-US"/>
        </w:rPr>
        <w:t xml:space="preserve"> </w:t>
      </w:r>
      <w:r>
        <w:rPr>
          <w:lang w:val="az-Latn-AZ"/>
        </w:rPr>
        <w:t>o</w:t>
      </w:r>
      <w:r>
        <w:rPr>
          <w:lang w:val="en-US"/>
        </w:rPr>
        <w:t xml:space="preserve"> </w:t>
      </w:r>
      <w:r>
        <w:rPr>
          <w:lang w:val="az-Latn-AZ"/>
        </w:rPr>
        <w:t>yaşayır</w:t>
      </w:r>
      <w:r>
        <w:rPr>
          <w:lang w:val="en-US"/>
        </w:rPr>
        <w:t xml:space="preserve">? </w:t>
      </w:r>
      <w:r>
        <w:rPr>
          <w:lang w:val="az-Latn-AZ"/>
        </w:rPr>
        <w:t>Prinsessa</w:t>
      </w:r>
      <w:r>
        <w:rPr>
          <w:lang w:val="en-US"/>
        </w:rPr>
        <w:t xml:space="preserve"> </w:t>
      </w:r>
      <w:r>
        <w:rPr>
          <w:lang w:val="az-Latn-AZ"/>
        </w:rPr>
        <w:t>Rosauranı</w:t>
      </w:r>
      <w:r>
        <w:rPr>
          <w:lang w:val="en-US"/>
        </w:rPr>
        <w:t xml:space="preserve"> </w:t>
      </w:r>
      <w:r>
        <w:rPr>
          <w:lang w:val="az-Latn-AZ"/>
        </w:rPr>
        <w:t>müşayiət</w:t>
      </w:r>
      <w:r>
        <w:rPr>
          <w:lang w:val="en-US"/>
        </w:rPr>
        <w:t xml:space="preserve"> </w:t>
      </w:r>
      <w:r>
        <w:rPr>
          <w:lang w:val="az-Latn-AZ"/>
        </w:rPr>
        <w:t>edərək</w:t>
      </w:r>
      <w:r>
        <w:rPr>
          <w:lang w:val="en-US"/>
        </w:rPr>
        <w:t xml:space="preserve"> </w:t>
      </w:r>
      <w:r>
        <w:rPr>
          <w:lang w:val="az-Latn-AZ"/>
        </w:rPr>
        <w:t>Poloniyaya</w:t>
      </w:r>
      <w:r>
        <w:rPr>
          <w:lang w:val="en-US"/>
        </w:rPr>
        <w:t xml:space="preserve"> </w:t>
      </w:r>
      <w:r>
        <w:rPr>
          <w:lang w:val="az-Latn-AZ"/>
        </w:rPr>
        <w:t>gedir</w:t>
      </w:r>
      <w:r>
        <w:rPr>
          <w:lang w:val="en-US"/>
        </w:rPr>
        <w:t xml:space="preserve">, </w:t>
      </w:r>
      <w:r>
        <w:rPr>
          <w:lang w:val="az-Latn-AZ"/>
        </w:rPr>
        <w:t>özünü</w:t>
      </w:r>
      <w:r>
        <w:rPr>
          <w:lang w:val="en-US"/>
        </w:rPr>
        <w:t xml:space="preserve"> </w:t>
      </w:r>
      <w:r>
        <w:rPr>
          <w:lang w:val="az-Latn-AZ"/>
        </w:rPr>
        <w:t>təhlükəyə</w:t>
      </w:r>
      <w:r>
        <w:rPr>
          <w:lang w:val="en-US"/>
        </w:rPr>
        <w:t xml:space="preserve"> </w:t>
      </w:r>
      <w:r>
        <w:rPr>
          <w:lang w:val="az-Latn-AZ"/>
        </w:rPr>
        <w:t>atır</w:t>
      </w:r>
      <w:r>
        <w:rPr>
          <w:lang w:val="en-US"/>
        </w:rPr>
        <w:t xml:space="preserve"> – </w:t>
      </w:r>
      <w:r>
        <w:rPr>
          <w:lang w:val="az-Latn-AZ"/>
        </w:rPr>
        <w:t>bunlar</w:t>
      </w:r>
      <w:r>
        <w:rPr>
          <w:lang w:val="en-US"/>
        </w:rPr>
        <w:t xml:space="preserve"> </w:t>
      </w:r>
      <w:r>
        <w:rPr>
          <w:lang w:val="az-Latn-AZ"/>
        </w:rPr>
        <w:t>tamaşaçı</w:t>
      </w:r>
      <w:r>
        <w:rPr>
          <w:lang w:val="en-US"/>
        </w:rPr>
        <w:t xml:space="preserve"> </w:t>
      </w:r>
      <w:r>
        <w:rPr>
          <w:lang w:val="az-Latn-AZ"/>
        </w:rPr>
        <w:t>üçün</w:t>
      </w:r>
      <w:r>
        <w:rPr>
          <w:lang w:val="en-US"/>
        </w:rPr>
        <w:t xml:space="preserve"> </w:t>
      </w:r>
      <w:r>
        <w:rPr>
          <w:lang w:val="az-Latn-AZ"/>
        </w:rPr>
        <w:t>sirr</w:t>
      </w:r>
      <w:r>
        <w:rPr>
          <w:lang w:val="en-US"/>
        </w:rPr>
        <w:t xml:space="preserve"> </w:t>
      </w:r>
      <w:r>
        <w:rPr>
          <w:lang w:val="az-Latn-AZ"/>
        </w:rPr>
        <w:t>olaraq</w:t>
      </w:r>
      <w:r>
        <w:rPr>
          <w:lang w:val="en-US"/>
        </w:rPr>
        <w:t xml:space="preserve"> </w:t>
      </w:r>
      <w:r>
        <w:rPr>
          <w:lang w:val="az-Latn-AZ"/>
        </w:rPr>
        <w:t>qalır</w:t>
      </w:r>
      <w:r>
        <w:rPr>
          <w:lang w:val="en-US"/>
        </w:rPr>
        <w:t xml:space="preserve">. </w:t>
      </w:r>
      <w:r>
        <w:rPr>
          <w:lang w:val="az-Latn-AZ"/>
        </w:rPr>
        <w:t>Kalderon</w:t>
      </w:r>
      <w:r>
        <w:rPr>
          <w:lang w:val="en-US"/>
        </w:rPr>
        <w:t xml:space="preserve"> </w:t>
      </w:r>
      <w:r>
        <w:rPr>
          <w:lang w:val="az-Latn-AZ"/>
        </w:rPr>
        <w:t>pyesdə</w:t>
      </w:r>
      <w:r>
        <w:rPr>
          <w:lang w:val="en-US"/>
        </w:rPr>
        <w:t xml:space="preserve"> </w:t>
      </w:r>
      <w:r>
        <w:rPr>
          <w:lang w:val="az-Latn-AZ"/>
        </w:rPr>
        <w:t>bir</w:t>
      </w:r>
      <w:r>
        <w:rPr>
          <w:lang w:val="en-US"/>
        </w:rPr>
        <w:t xml:space="preserve"> </w:t>
      </w:r>
      <w:r>
        <w:rPr>
          <w:lang w:val="az-Latn-AZ"/>
        </w:rPr>
        <w:t>neçə</w:t>
      </w:r>
      <w:r>
        <w:rPr>
          <w:lang w:val="en-US"/>
        </w:rPr>
        <w:t xml:space="preserve"> </w:t>
      </w:r>
      <w:r>
        <w:rPr>
          <w:lang w:val="az-Latn-AZ"/>
        </w:rPr>
        <w:t>süjet</w:t>
      </w:r>
      <w:r>
        <w:rPr>
          <w:lang w:val="en-US"/>
        </w:rPr>
        <w:t xml:space="preserve"> </w:t>
      </w:r>
      <w:r>
        <w:rPr>
          <w:lang w:val="az-Latn-AZ"/>
        </w:rPr>
        <w:t>xəttini</w:t>
      </w:r>
      <w:r>
        <w:rPr>
          <w:lang w:val="en-US"/>
        </w:rPr>
        <w:t xml:space="preserve"> </w:t>
      </w:r>
      <w:r>
        <w:rPr>
          <w:lang w:val="az-Latn-AZ"/>
        </w:rPr>
        <w:t>izləyir</w:t>
      </w:r>
      <w:r>
        <w:rPr>
          <w:lang w:val="en-US"/>
        </w:rPr>
        <w:t xml:space="preserve">: </w:t>
      </w:r>
      <w:r>
        <w:rPr>
          <w:lang w:val="az-Latn-AZ"/>
        </w:rPr>
        <w:t>Sexismundo</w:t>
      </w:r>
      <w:r>
        <w:rPr>
          <w:lang w:val="en-US"/>
        </w:rPr>
        <w:t xml:space="preserve"> – </w:t>
      </w:r>
      <w:r>
        <w:rPr>
          <w:lang w:val="az-Latn-AZ"/>
        </w:rPr>
        <w:t>Basilio</w:t>
      </w:r>
      <w:r>
        <w:rPr>
          <w:lang w:val="en-US"/>
        </w:rPr>
        <w:t xml:space="preserve"> – </w:t>
      </w:r>
      <w:r>
        <w:rPr>
          <w:lang w:val="az-Latn-AZ"/>
        </w:rPr>
        <w:t>Klotaldo</w:t>
      </w:r>
      <w:r>
        <w:rPr>
          <w:lang w:val="en-US"/>
        </w:rPr>
        <w:t xml:space="preserve">, </w:t>
      </w:r>
      <w:r>
        <w:rPr>
          <w:lang w:val="az-Latn-AZ"/>
        </w:rPr>
        <w:t>Astolfo</w:t>
      </w:r>
      <w:r>
        <w:rPr>
          <w:lang w:val="en-US"/>
        </w:rPr>
        <w:t xml:space="preserve"> – </w:t>
      </w:r>
      <w:r>
        <w:rPr>
          <w:lang w:val="az-Latn-AZ"/>
        </w:rPr>
        <w:t>Rosaura</w:t>
      </w:r>
      <w:r>
        <w:rPr>
          <w:lang w:val="en-US"/>
        </w:rPr>
        <w:t xml:space="preserve"> – </w:t>
      </w:r>
      <w:r>
        <w:rPr>
          <w:lang w:val="az-Latn-AZ"/>
        </w:rPr>
        <w:t>Klotaldo</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Pyesin</w:t>
      </w:r>
      <w:r>
        <w:rPr>
          <w:lang w:val="en-US"/>
        </w:rPr>
        <w:t xml:space="preserve"> </w:t>
      </w:r>
      <w:r>
        <w:rPr>
          <w:lang w:val="az-Latn-AZ"/>
        </w:rPr>
        <w:t>personajları</w:t>
      </w:r>
      <w:r>
        <w:rPr>
          <w:lang w:val="en-US"/>
        </w:rPr>
        <w:t xml:space="preserve"> </w:t>
      </w:r>
      <w:r>
        <w:rPr>
          <w:lang w:val="az-Latn-AZ"/>
        </w:rPr>
        <w:t>uzun</w:t>
      </w:r>
      <w:r>
        <w:rPr>
          <w:lang w:val="en-US"/>
        </w:rPr>
        <w:t xml:space="preserve"> </w:t>
      </w:r>
      <w:r>
        <w:rPr>
          <w:lang w:val="az-Latn-AZ"/>
        </w:rPr>
        <w:t>monoloqlar</w:t>
      </w:r>
      <w:r>
        <w:rPr>
          <w:lang w:val="en-US"/>
        </w:rPr>
        <w:t xml:space="preserve"> </w:t>
      </w:r>
      <w:r>
        <w:rPr>
          <w:lang w:val="az-Latn-AZ"/>
        </w:rPr>
        <w:t>söyləyirlər</w:t>
      </w:r>
      <w:r>
        <w:rPr>
          <w:lang w:val="en-US"/>
        </w:rPr>
        <w:t xml:space="preserve">, </w:t>
      </w:r>
      <w:r>
        <w:rPr>
          <w:lang w:val="az-Latn-AZ"/>
        </w:rPr>
        <w:t>onlar</w:t>
      </w:r>
      <w:r>
        <w:rPr>
          <w:lang w:val="en-US"/>
        </w:rPr>
        <w:t xml:space="preserve"> </w:t>
      </w:r>
      <w:r>
        <w:rPr>
          <w:lang w:val="az-Latn-AZ"/>
        </w:rPr>
        <w:t>xidmətçilər</w:t>
      </w:r>
      <w:r>
        <w:rPr>
          <w:lang w:val="en-US"/>
        </w:rPr>
        <w:t xml:space="preserve">, </w:t>
      </w:r>
      <w:r>
        <w:rPr>
          <w:lang w:val="az-Latn-AZ"/>
        </w:rPr>
        <w:t>şahzadələr</w:t>
      </w:r>
      <w:r>
        <w:rPr>
          <w:lang w:val="en-US"/>
        </w:rPr>
        <w:t xml:space="preserve"> </w:t>
      </w:r>
      <w:r>
        <w:rPr>
          <w:lang w:val="az-Latn-AZ"/>
        </w:rPr>
        <w:t>kral</w:t>
      </w:r>
      <w:r>
        <w:rPr>
          <w:lang w:val="en-US"/>
        </w:rPr>
        <w:t xml:space="preserve"> </w:t>
      </w:r>
      <w:r>
        <w:rPr>
          <w:lang w:val="az-Latn-AZ"/>
        </w:rPr>
        <w:t>haqqında</w:t>
      </w:r>
      <w:r>
        <w:rPr>
          <w:lang w:val="en-US"/>
        </w:rPr>
        <w:t xml:space="preserve"> </w:t>
      </w:r>
      <w:r>
        <w:rPr>
          <w:lang w:val="az-Latn-AZ"/>
        </w:rPr>
        <w:t>fəlsəfi</w:t>
      </w:r>
      <w:r>
        <w:rPr>
          <w:lang w:val="en-US"/>
        </w:rPr>
        <w:t xml:space="preserve"> </w:t>
      </w:r>
      <w:r>
        <w:rPr>
          <w:lang w:val="az-Latn-AZ"/>
        </w:rPr>
        <w:t>fikirlər</w:t>
      </w:r>
      <w:r>
        <w:rPr>
          <w:lang w:val="en-US"/>
        </w:rPr>
        <w:t xml:space="preserve"> </w:t>
      </w:r>
      <w:r>
        <w:rPr>
          <w:lang w:val="az-Latn-AZ"/>
        </w:rPr>
        <w:t>yürüdür</w:t>
      </w:r>
      <w:r>
        <w:rPr>
          <w:lang w:val="en-US"/>
        </w:rPr>
        <w:t xml:space="preserve">. </w:t>
      </w:r>
      <w:r>
        <w:rPr>
          <w:lang w:val="az-Latn-AZ"/>
        </w:rPr>
        <w:t>Kalderon</w:t>
      </w:r>
      <w:r>
        <w:rPr>
          <w:lang w:val="en-US"/>
        </w:rPr>
        <w:t xml:space="preserve"> </w:t>
      </w:r>
      <w:r>
        <w:rPr>
          <w:lang w:val="az-Latn-AZ"/>
        </w:rPr>
        <w:t>müqayisəni</w:t>
      </w:r>
      <w:r>
        <w:rPr>
          <w:lang w:val="en-US"/>
        </w:rPr>
        <w:t xml:space="preserve"> </w:t>
      </w:r>
      <w:r>
        <w:rPr>
          <w:lang w:val="az-Latn-AZ"/>
        </w:rPr>
        <w:t>sevir</w:t>
      </w:r>
      <w:r>
        <w:rPr>
          <w:lang w:val="en-US"/>
        </w:rPr>
        <w:t xml:space="preserve">, </w:t>
      </w:r>
      <w:r>
        <w:rPr>
          <w:lang w:val="az-Latn-AZ"/>
        </w:rPr>
        <w:t>onun</w:t>
      </w:r>
      <w:r>
        <w:rPr>
          <w:lang w:val="en-US"/>
        </w:rPr>
        <w:t xml:space="preserve"> </w:t>
      </w:r>
      <w:r>
        <w:rPr>
          <w:lang w:val="az-Latn-AZ"/>
        </w:rPr>
        <w:t>metaforları</w:t>
      </w:r>
      <w:r>
        <w:rPr>
          <w:lang w:val="en-US"/>
        </w:rPr>
        <w:t xml:space="preserve"> </w:t>
      </w:r>
      <w:r>
        <w:rPr>
          <w:lang w:val="az-Latn-AZ"/>
        </w:rPr>
        <w:t>güclü</w:t>
      </w:r>
      <w:r>
        <w:rPr>
          <w:lang w:val="en-US"/>
        </w:rPr>
        <w:t xml:space="preserve"> </w:t>
      </w:r>
      <w:r>
        <w:rPr>
          <w:lang w:val="az-Latn-AZ"/>
        </w:rPr>
        <w:t>və</w:t>
      </w:r>
      <w:r>
        <w:rPr>
          <w:lang w:val="en-US"/>
        </w:rPr>
        <w:t xml:space="preserve"> </w:t>
      </w:r>
      <w:r>
        <w:rPr>
          <w:lang w:val="az-Latn-AZ"/>
        </w:rPr>
        <w:t>cəsarətlidir</w:t>
      </w:r>
      <w:r>
        <w:rPr>
          <w:lang w:val="en-US"/>
        </w:rPr>
        <w:t xml:space="preserve">. </w:t>
      </w:r>
      <w:r>
        <w:rPr>
          <w:lang w:val="az-Latn-AZ"/>
        </w:rPr>
        <w:t>Bu</w:t>
      </w:r>
      <w:r>
        <w:rPr>
          <w:lang w:val="en-US"/>
        </w:rPr>
        <w:t xml:space="preserve"> </w:t>
      </w:r>
      <w:r>
        <w:rPr>
          <w:lang w:val="az-Latn-AZ"/>
        </w:rPr>
        <w:t>metaforlarda</w:t>
      </w:r>
      <w:r>
        <w:rPr>
          <w:lang w:val="en-US"/>
        </w:rPr>
        <w:t xml:space="preserve"> </w:t>
      </w:r>
      <w:r>
        <w:rPr>
          <w:lang w:val="az-Latn-AZ"/>
        </w:rPr>
        <w:t>bəzən</w:t>
      </w:r>
      <w:r>
        <w:rPr>
          <w:lang w:val="en-US"/>
        </w:rPr>
        <w:t xml:space="preserve"> </w:t>
      </w:r>
      <w:r>
        <w:rPr>
          <w:lang w:val="az-Latn-AZ"/>
        </w:rPr>
        <w:t>ürək</w:t>
      </w:r>
      <w:r>
        <w:rPr>
          <w:lang w:val="en-US"/>
        </w:rPr>
        <w:t xml:space="preserve"> – </w:t>
      </w:r>
      <w:r>
        <w:rPr>
          <w:lang w:val="az-Latn-AZ"/>
        </w:rPr>
        <w:t>quş</w:t>
      </w:r>
      <w:r>
        <w:rPr>
          <w:lang w:val="en-US"/>
        </w:rPr>
        <w:t xml:space="preserve">, </w:t>
      </w:r>
      <w:r>
        <w:rPr>
          <w:lang w:val="az-Latn-AZ"/>
        </w:rPr>
        <w:t>göz</w:t>
      </w:r>
      <w:r>
        <w:rPr>
          <w:lang w:val="en-US"/>
        </w:rPr>
        <w:t xml:space="preserve"> – </w:t>
      </w:r>
      <w:r>
        <w:rPr>
          <w:lang w:val="az-Latn-AZ"/>
        </w:rPr>
        <w:t>ürəyin</w:t>
      </w:r>
      <w:r>
        <w:rPr>
          <w:lang w:val="en-US"/>
        </w:rPr>
        <w:t xml:space="preserve"> </w:t>
      </w:r>
      <w:r>
        <w:rPr>
          <w:lang w:val="az-Latn-AZ"/>
        </w:rPr>
        <w:t>pəncərəsi</w:t>
      </w:r>
      <w:r>
        <w:rPr>
          <w:lang w:val="en-US"/>
        </w:rPr>
        <w:t xml:space="preserve"> </w:t>
      </w:r>
      <w:r>
        <w:rPr>
          <w:lang w:val="az-Latn-AZ"/>
        </w:rPr>
        <w:t>kimi</w:t>
      </w:r>
      <w:r>
        <w:rPr>
          <w:lang w:val="en-US"/>
        </w:rPr>
        <w:t xml:space="preserve"> </w:t>
      </w:r>
      <w:r>
        <w:rPr>
          <w:lang w:val="az-Latn-AZ"/>
        </w:rPr>
        <w:t>mənalandırılır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lastRenderedPageBreak/>
        <w:t>Kalderon</w:t>
      </w:r>
      <w:r>
        <w:rPr>
          <w:lang w:val="en-US"/>
        </w:rPr>
        <w:t xml:space="preserve"> </w:t>
      </w:r>
      <w:r>
        <w:rPr>
          <w:lang w:val="az-Latn-AZ"/>
        </w:rPr>
        <w:t>qonqorizm</w:t>
      </w:r>
      <w:r>
        <w:rPr>
          <w:lang w:val="en-US"/>
        </w:rPr>
        <w:t xml:space="preserve"> </w:t>
      </w:r>
      <w:r>
        <w:rPr>
          <w:lang w:val="az-Latn-AZ"/>
        </w:rPr>
        <w:t>dövründə</w:t>
      </w:r>
      <w:r>
        <w:rPr>
          <w:lang w:val="en-US"/>
        </w:rPr>
        <w:t xml:space="preserve"> </w:t>
      </w:r>
      <w:r>
        <w:rPr>
          <w:lang w:val="az-Latn-AZ"/>
        </w:rPr>
        <w:t>yaşamışdır</w:t>
      </w:r>
      <w:r>
        <w:rPr>
          <w:lang w:val="en-US"/>
        </w:rPr>
        <w:t xml:space="preserve">. </w:t>
      </w:r>
      <w:r>
        <w:rPr>
          <w:lang w:val="az-Latn-AZ"/>
        </w:rPr>
        <w:t>O</w:t>
      </w:r>
      <w:r>
        <w:rPr>
          <w:lang w:val="en-US"/>
        </w:rPr>
        <w:t xml:space="preserve">, </w:t>
      </w:r>
      <w:r>
        <w:rPr>
          <w:lang w:val="az-Latn-AZ"/>
        </w:rPr>
        <w:t>barokko</w:t>
      </w:r>
      <w:r>
        <w:rPr>
          <w:lang w:val="en-US"/>
        </w:rPr>
        <w:t xml:space="preserve"> </w:t>
      </w:r>
      <w:r>
        <w:rPr>
          <w:lang w:val="az-Latn-AZ"/>
        </w:rPr>
        <w:t>şairi</w:t>
      </w:r>
      <w:r>
        <w:rPr>
          <w:lang w:val="en-US"/>
        </w:rPr>
        <w:t xml:space="preserve"> </w:t>
      </w:r>
      <w:r>
        <w:rPr>
          <w:lang w:val="az-Latn-AZ"/>
        </w:rPr>
        <w:t>kimi</w:t>
      </w:r>
      <w:r>
        <w:rPr>
          <w:lang w:val="en-US"/>
        </w:rPr>
        <w:t xml:space="preserve"> </w:t>
      </w:r>
      <w:r>
        <w:rPr>
          <w:lang w:val="az-Latn-AZ"/>
        </w:rPr>
        <w:t>Qonqoradan</w:t>
      </w:r>
      <w:r>
        <w:rPr>
          <w:lang w:val="en-US"/>
        </w:rPr>
        <w:t xml:space="preserve"> </w:t>
      </w:r>
      <w:r>
        <w:rPr>
          <w:lang w:val="az-Latn-AZ"/>
        </w:rPr>
        <w:t>çox</w:t>
      </w:r>
      <w:r>
        <w:rPr>
          <w:lang w:val="en-US"/>
        </w:rPr>
        <w:t xml:space="preserve"> </w:t>
      </w:r>
      <w:r>
        <w:rPr>
          <w:lang w:val="az-Latn-AZ"/>
        </w:rPr>
        <w:t>şey</w:t>
      </w:r>
      <w:r>
        <w:rPr>
          <w:lang w:val="en-US"/>
        </w:rPr>
        <w:t xml:space="preserve"> </w:t>
      </w:r>
      <w:r>
        <w:rPr>
          <w:lang w:val="az-Latn-AZ"/>
        </w:rPr>
        <w:t>yığmışdır</w:t>
      </w:r>
      <w:r>
        <w:rPr>
          <w:lang w:val="en-US"/>
        </w:rPr>
        <w:t xml:space="preserve">. </w:t>
      </w:r>
      <w:r>
        <w:rPr>
          <w:lang w:val="az-Latn-AZ"/>
        </w:rPr>
        <w:t>Onun</w:t>
      </w:r>
      <w:r>
        <w:rPr>
          <w:lang w:val="en-US"/>
        </w:rPr>
        <w:t xml:space="preserve"> </w:t>
      </w:r>
      <w:r>
        <w:rPr>
          <w:lang w:val="az-Latn-AZ"/>
        </w:rPr>
        <w:t>çoxlu</w:t>
      </w:r>
      <w:r>
        <w:rPr>
          <w:lang w:val="en-US"/>
        </w:rPr>
        <w:t xml:space="preserve"> </w:t>
      </w:r>
      <w:r>
        <w:rPr>
          <w:lang w:val="az-Latn-AZ"/>
        </w:rPr>
        <w:t>metaforları</w:t>
      </w:r>
      <w:r>
        <w:rPr>
          <w:lang w:val="en-US"/>
        </w:rPr>
        <w:t xml:space="preserve"> </w:t>
      </w:r>
      <w:r>
        <w:rPr>
          <w:lang w:val="az-Latn-AZ"/>
        </w:rPr>
        <w:t>və</w:t>
      </w:r>
      <w:r>
        <w:rPr>
          <w:lang w:val="en-US"/>
        </w:rPr>
        <w:t xml:space="preserve"> </w:t>
      </w:r>
      <w:r>
        <w:rPr>
          <w:lang w:val="az-Latn-AZ"/>
        </w:rPr>
        <w:t>müqayisələri</w:t>
      </w:r>
      <w:r>
        <w:rPr>
          <w:lang w:val="en-US"/>
        </w:rPr>
        <w:t xml:space="preserve"> XVII </w:t>
      </w:r>
      <w:r>
        <w:rPr>
          <w:lang w:val="az-Latn-AZ"/>
        </w:rPr>
        <w:t>əsrdə</w:t>
      </w:r>
      <w:r>
        <w:rPr>
          <w:lang w:val="en-US"/>
        </w:rPr>
        <w:t xml:space="preserve"> </w:t>
      </w:r>
      <w:r>
        <w:rPr>
          <w:lang w:val="az-Latn-AZ"/>
        </w:rPr>
        <w:t>Qərbi</w:t>
      </w:r>
      <w:r>
        <w:rPr>
          <w:lang w:val="en-US"/>
        </w:rPr>
        <w:t xml:space="preserve"> </w:t>
      </w:r>
      <w:r>
        <w:rPr>
          <w:lang w:val="az-Latn-AZ"/>
        </w:rPr>
        <w:t>Avropada</w:t>
      </w:r>
      <w:r>
        <w:rPr>
          <w:lang w:val="en-US"/>
        </w:rPr>
        <w:t xml:space="preserve"> </w:t>
      </w:r>
      <w:r>
        <w:rPr>
          <w:lang w:val="az-Latn-AZ"/>
        </w:rPr>
        <w:t>dəbə</w:t>
      </w:r>
      <w:r>
        <w:rPr>
          <w:lang w:val="en-US"/>
        </w:rPr>
        <w:t xml:space="preserve"> </w:t>
      </w:r>
      <w:r>
        <w:rPr>
          <w:lang w:val="az-Latn-AZ"/>
        </w:rPr>
        <w:t>düşmüş</w:t>
      </w:r>
      <w:r>
        <w:rPr>
          <w:lang w:val="en-US"/>
        </w:rPr>
        <w:t xml:space="preserve"> Q</w:t>
      </w:r>
      <w:r>
        <w:rPr>
          <w:lang w:val="az-Latn-AZ"/>
        </w:rPr>
        <w:t>onqoranın</w:t>
      </w:r>
      <w:r>
        <w:rPr>
          <w:lang w:val="en-US"/>
        </w:rPr>
        <w:t xml:space="preserve"> </w:t>
      </w:r>
      <w:r>
        <w:rPr>
          <w:lang w:val="az-Latn-AZ"/>
        </w:rPr>
        <w:t>təmtəraqlı</w:t>
      </w:r>
      <w:r>
        <w:rPr>
          <w:lang w:val="en-US"/>
        </w:rPr>
        <w:t xml:space="preserve"> </w:t>
      </w:r>
      <w:r>
        <w:rPr>
          <w:lang w:val="az-Latn-AZ"/>
        </w:rPr>
        <w:t>üslubunu</w:t>
      </w:r>
      <w:r>
        <w:rPr>
          <w:lang w:val="en-US"/>
        </w:rPr>
        <w:t xml:space="preserve"> </w:t>
      </w:r>
      <w:r>
        <w:rPr>
          <w:lang w:val="az-Latn-AZ"/>
        </w:rPr>
        <w:t>xatırladır</w:t>
      </w:r>
      <w:r>
        <w:rPr>
          <w:lang w:val="en-US"/>
        </w:rPr>
        <w:t xml:space="preserve">. </w:t>
      </w:r>
      <w:r>
        <w:rPr>
          <w:lang w:val="az-Latn-AZ"/>
        </w:rPr>
        <w:t>“Həyat</w:t>
      </w:r>
      <w:r>
        <w:rPr>
          <w:lang w:val="en-US"/>
        </w:rPr>
        <w:t xml:space="preserve"> </w:t>
      </w:r>
      <w:r>
        <w:rPr>
          <w:lang w:val="az-Latn-AZ"/>
        </w:rPr>
        <w:t>bir</w:t>
      </w:r>
      <w:r>
        <w:rPr>
          <w:lang w:val="en-US"/>
        </w:rPr>
        <w:t xml:space="preserve"> </w:t>
      </w:r>
      <w:r>
        <w:rPr>
          <w:lang w:val="az-Latn-AZ"/>
        </w:rPr>
        <w:t>yuxudur”</w:t>
      </w:r>
      <w:r>
        <w:rPr>
          <w:lang w:val="en-US"/>
        </w:rPr>
        <w:t xml:space="preserve"> </w:t>
      </w:r>
      <w:r>
        <w:rPr>
          <w:lang w:val="az-Latn-AZ"/>
        </w:rPr>
        <w:t>pyesində</w:t>
      </w:r>
      <w:r>
        <w:rPr>
          <w:lang w:val="en-US"/>
        </w:rPr>
        <w:t xml:space="preserve"> </w:t>
      </w:r>
      <w:r>
        <w:rPr>
          <w:lang w:val="az-Latn-AZ"/>
        </w:rPr>
        <w:t>təlxək</w:t>
      </w:r>
      <w:r>
        <w:rPr>
          <w:lang w:val="en-US"/>
        </w:rPr>
        <w:t xml:space="preserve"> </w:t>
      </w:r>
      <w:r>
        <w:rPr>
          <w:lang w:val="az-Latn-AZ"/>
        </w:rPr>
        <w:t>Klarin</w:t>
      </w:r>
      <w:r>
        <w:rPr>
          <w:lang w:val="en-US"/>
        </w:rPr>
        <w:t xml:space="preserve"> </w:t>
      </w:r>
      <w:r>
        <w:rPr>
          <w:lang w:val="az-Latn-AZ"/>
        </w:rPr>
        <w:t>qonqorizm</w:t>
      </w:r>
      <w:r>
        <w:rPr>
          <w:lang w:val="en-US"/>
        </w:rPr>
        <w:t xml:space="preserve"> </w:t>
      </w:r>
      <w:r>
        <w:rPr>
          <w:lang w:val="az-Latn-AZ"/>
        </w:rPr>
        <w:t>ruhunda</w:t>
      </w:r>
      <w:r>
        <w:rPr>
          <w:lang w:val="en-US"/>
        </w:rPr>
        <w:t xml:space="preserve"> </w:t>
      </w:r>
      <w:r>
        <w:rPr>
          <w:lang w:val="az-Latn-AZ"/>
        </w:rPr>
        <w:t>uzaqlarda</w:t>
      </w:r>
      <w:r>
        <w:rPr>
          <w:lang w:val="en-US"/>
        </w:rPr>
        <w:t xml:space="preserve"> </w:t>
      </w:r>
      <w:r>
        <w:rPr>
          <w:lang w:val="az-Latn-AZ"/>
        </w:rPr>
        <w:t>çapan</w:t>
      </w:r>
      <w:r>
        <w:rPr>
          <w:lang w:val="en-US"/>
        </w:rPr>
        <w:t xml:space="preserve"> </w:t>
      </w:r>
      <w:r>
        <w:rPr>
          <w:lang w:val="az-Latn-AZ"/>
        </w:rPr>
        <w:t>atı</w:t>
      </w:r>
      <w:r>
        <w:rPr>
          <w:lang w:val="en-US"/>
        </w:rPr>
        <w:t xml:space="preserve"> </w:t>
      </w:r>
      <w:r>
        <w:rPr>
          <w:lang w:val="az-Latn-AZ"/>
        </w:rPr>
        <w:t>yerdəki</w:t>
      </w:r>
      <w:r>
        <w:rPr>
          <w:lang w:val="en-US"/>
        </w:rPr>
        <w:t xml:space="preserve"> </w:t>
      </w:r>
      <w:r>
        <w:rPr>
          <w:lang w:val="az-Latn-AZ"/>
        </w:rPr>
        <w:t>atın</w:t>
      </w:r>
      <w:r>
        <w:rPr>
          <w:lang w:val="en-US"/>
        </w:rPr>
        <w:t xml:space="preserve"> </w:t>
      </w:r>
      <w:r>
        <w:rPr>
          <w:lang w:val="az-Latn-AZ"/>
        </w:rPr>
        <w:t>bədəni</w:t>
      </w:r>
      <w:r>
        <w:rPr>
          <w:lang w:val="en-US"/>
        </w:rPr>
        <w:t xml:space="preserve"> </w:t>
      </w:r>
      <w:r>
        <w:rPr>
          <w:lang w:val="az-Latn-AZ"/>
        </w:rPr>
        <w:t>ilə,</w:t>
      </w:r>
      <w:r>
        <w:rPr>
          <w:lang w:val="en-US"/>
        </w:rPr>
        <w:t xml:space="preserve"> </w:t>
      </w:r>
      <w:r>
        <w:rPr>
          <w:lang w:val="az-Latn-AZ"/>
        </w:rPr>
        <w:t>onun</w:t>
      </w:r>
      <w:r>
        <w:rPr>
          <w:lang w:val="en-US"/>
        </w:rPr>
        <w:t xml:space="preserve"> </w:t>
      </w:r>
      <w:r>
        <w:rPr>
          <w:lang w:val="az-Latn-AZ"/>
        </w:rPr>
        <w:t>nəfəsini</w:t>
      </w:r>
      <w:r>
        <w:rPr>
          <w:lang w:val="en-US"/>
        </w:rPr>
        <w:t xml:space="preserve"> </w:t>
      </w:r>
      <w:r>
        <w:rPr>
          <w:lang w:val="az-Latn-AZ"/>
        </w:rPr>
        <w:t>hava</w:t>
      </w:r>
      <w:r>
        <w:rPr>
          <w:lang w:val="en-US"/>
        </w:rPr>
        <w:t xml:space="preserve"> </w:t>
      </w:r>
      <w:r>
        <w:rPr>
          <w:lang w:val="az-Latn-AZ"/>
        </w:rPr>
        <w:t>ilə</w:t>
      </w:r>
      <w:r>
        <w:rPr>
          <w:lang w:val="en-US"/>
        </w:rPr>
        <w:t xml:space="preserve">, </w:t>
      </w:r>
      <w:r>
        <w:rPr>
          <w:lang w:val="az-Latn-AZ"/>
        </w:rPr>
        <w:t>ağzının</w:t>
      </w:r>
      <w:r>
        <w:rPr>
          <w:lang w:val="en-US"/>
        </w:rPr>
        <w:t xml:space="preserve"> </w:t>
      </w:r>
      <w:r>
        <w:rPr>
          <w:lang w:val="az-Latn-AZ"/>
        </w:rPr>
        <w:t>köpüyünü</w:t>
      </w:r>
      <w:r>
        <w:rPr>
          <w:lang w:val="en-US"/>
        </w:rPr>
        <w:t xml:space="preserve"> </w:t>
      </w:r>
      <w:r>
        <w:rPr>
          <w:lang w:val="az-Latn-AZ"/>
        </w:rPr>
        <w:t>dəniz</w:t>
      </w:r>
      <w:r>
        <w:rPr>
          <w:lang w:val="en-US"/>
        </w:rPr>
        <w:t xml:space="preserve"> </w:t>
      </w:r>
      <w:r>
        <w:rPr>
          <w:lang w:val="az-Latn-AZ"/>
        </w:rPr>
        <w:t>dalğaları</w:t>
      </w:r>
      <w:r>
        <w:rPr>
          <w:lang w:val="en-US"/>
        </w:rPr>
        <w:t xml:space="preserve"> </w:t>
      </w:r>
      <w:r>
        <w:rPr>
          <w:lang w:val="az-Latn-AZ"/>
        </w:rPr>
        <w:t>ilə</w:t>
      </w:r>
      <w:r>
        <w:rPr>
          <w:lang w:val="en-US"/>
        </w:rPr>
        <w:t xml:space="preserve"> </w:t>
      </w:r>
      <w:r>
        <w:rPr>
          <w:lang w:val="az-Latn-AZ"/>
        </w:rPr>
        <w:t>müqayisə</w:t>
      </w:r>
      <w:r>
        <w:rPr>
          <w:lang w:val="en-US"/>
        </w:rPr>
        <w:t xml:space="preserve"> </w:t>
      </w:r>
      <w:r>
        <w:rPr>
          <w:lang w:val="az-Latn-AZ"/>
        </w:rPr>
        <w:t>edərək</w:t>
      </w:r>
      <w:r>
        <w:rPr>
          <w:lang w:val="en-US"/>
        </w:rPr>
        <w:t xml:space="preserve"> </w:t>
      </w:r>
      <w:r>
        <w:rPr>
          <w:lang w:val="az-Latn-AZ"/>
        </w:rPr>
        <w:t>təsvir</w:t>
      </w:r>
      <w:r>
        <w:rPr>
          <w:lang w:val="en-US"/>
        </w:rPr>
        <w:t xml:space="preserve"> </w:t>
      </w:r>
      <w:r>
        <w:rPr>
          <w:lang w:val="az-Latn-AZ"/>
        </w:rPr>
        <w:t>edir</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Katolik</w:t>
      </w:r>
      <w:r>
        <w:rPr>
          <w:lang w:val="en-US"/>
        </w:rPr>
        <w:t xml:space="preserve"> </w:t>
      </w:r>
      <w:r>
        <w:rPr>
          <w:lang w:val="az-Latn-AZ"/>
        </w:rPr>
        <w:t>irticasının</w:t>
      </w:r>
      <w:r>
        <w:rPr>
          <w:lang w:val="en-US"/>
        </w:rPr>
        <w:t xml:space="preserve"> </w:t>
      </w:r>
      <w:r>
        <w:rPr>
          <w:lang w:val="az-Latn-AZ"/>
        </w:rPr>
        <w:t>və</w:t>
      </w:r>
      <w:r>
        <w:rPr>
          <w:lang w:val="en-US"/>
        </w:rPr>
        <w:t xml:space="preserve"> </w:t>
      </w:r>
      <w:r>
        <w:rPr>
          <w:lang w:val="az-Latn-AZ"/>
        </w:rPr>
        <w:t>inkvizisiyanın</w:t>
      </w:r>
      <w:r>
        <w:rPr>
          <w:lang w:val="en-US"/>
        </w:rPr>
        <w:t xml:space="preserve"> </w:t>
      </w:r>
      <w:r>
        <w:rPr>
          <w:lang w:val="az-Latn-AZ"/>
        </w:rPr>
        <w:t>azğınlıq</w:t>
      </w:r>
      <w:r>
        <w:rPr>
          <w:lang w:val="en-US"/>
        </w:rPr>
        <w:t xml:space="preserve"> </w:t>
      </w:r>
      <w:r>
        <w:rPr>
          <w:lang w:val="az-Latn-AZ"/>
        </w:rPr>
        <w:t>dövrü</w:t>
      </w:r>
      <w:r>
        <w:rPr>
          <w:lang w:val="en-US"/>
        </w:rPr>
        <w:t xml:space="preserve"> </w:t>
      </w:r>
      <w:r>
        <w:rPr>
          <w:lang w:val="az-Latn-AZ"/>
        </w:rPr>
        <w:t>Kalderonun</w:t>
      </w:r>
      <w:r>
        <w:rPr>
          <w:lang w:val="en-US"/>
        </w:rPr>
        <w:t xml:space="preserve"> </w:t>
      </w:r>
      <w:r>
        <w:rPr>
          <w:lang w:val="az-Latn-AZ"/>
        </w:rPr>
        <w:t>obrazlar</w:t>
      </w:r>
      <w:r>
        <w:rPr>
          <w:lang w:val="en-US"/>
        </w:rPr>
        <w:t xml:space="preserve"> </w:t>
      </w:r>
      <w:r>
        <w:rPr>
          <w:lang w:val="az-Latn-AZ"/>
        </w:rPr>
        <w:t>sistemini</w:t>
      </w:r>
      <w:r>
        <w:rPr>
          <w:lang w:val="en-US"/>
        </w:rPr>
        <w:t xml:space="preserve"> </w:t>
      </w:r>
      <w:r>
        <w:rPr>
          <w:lang w:val="az-Latn-AZ"/>
        </w:rPr>
        <w:t>rədd</w:t>
      </w:r>
      <w:r>
        <w:rPr>
          <w:lang w:val="en-US"/>
        </w:rPr>
        <w:t xml:space="preserve"> </w:t>
      </w:r>
      <w:r>
        <w:rPr>
          <w:lang w:val="az-Latn-AZ"/>
        </w:rPr>
        <w:t>etmişdir</w:t>
      </w:r>
      <w:r>
        <w:rPr>
          <w:lang w:val="en-US"/>
        </w:rPr>
        <w:t>.</w:t>
      </w:r>
    </w:p>
    <w:p w:rsidR="00FD6D0F" w:rsidRDefault="00FD6D0F" w:rsidP="00FD6D0F">
      <w:pPr>
        <w:pStyle w:val="NormalWeb"/>
        <w:spacing w:before="0" w:beforeAutospacing="0" w:after="0" w:afterAutospacing="0"/>
        <w:ind w:firstLine="709"/>
        <w:jc w:val="both"/>
        <w:rPr>
          <w:lang w:val="en-US"/>
        </w:rPr>
      </w:pPr>
    </w:p>
    <w:p w:rsidR="00FD6D0F" w:rsidRDefault="00FD6D0F" w:rsidP="00FD6D0F">
      <w:pPr>
        <w:pStyle w:val="NormalWeb"/>
        <w:spacing w:before="0" w:beforeAutospacing="0" w:after="0" w:afterAutospacing="0"/>
        <w:ind w:firstLine="709"/>
        <w:jc w:val="center"/>
        <w:rPr>
          <w:b/>
          <w:lang w:val="az-Latn-AZ"/>
        </w:rPr>
      </w:pPr>
      <w:r>
        <w:rPr>
          <w:b/>
          <w:lang w:val="az-Latn-AZ"/>
        </w:rPr>
        <w:t>Fransız</w:t>
      </w:r>
      <w:r>
        <w:rPr>
          <w:b/>
          <w:lang w:val="en-US"/>
        </w:rPr>
        <w:t xml:space="preserve"> </w:t>
      </w:r>
      <w:r>
        <w:rPr>
          <w:b/>
          <w:lang w:val="az-Latn-AZ"/>
        </w:rPr>
        <w:t>ədəbiyyatı</w:t>
      </w:r>
    </w:p>
    <w:p w:rsidR="00FD6D0F" w:rsidRDefault="00FD6D0F" w:rsidP="00FD6D0F">
      <w:pPr>
        <w:pStyle w:val="NormalWeb"/>
        <w:spacing w:before="0" w:beforeAutospacing="0" w:after="0" w:afterAutospacing="0"/>
        <w:ind w:firstLine="709"/>
        <w:jc w:val="center"/>
        <w:rPr>
          <w:b/>
          <w:lang w:val="en-US"/>
        </w:rPr>
      </w:pPr>
    </w:p>
    <w:p w:rsidR="00FD6D0F" w:rsidRDefault="00FD6D0F" w:rsidP="00FD6D0F">
      <w:pPr>
        <w:pStyle w:val="NormalWeb"/>
        <w:spacing w:before="0" w:beforeAutospacing="0" w:after="0" w:afterAutospacing="0"/>
        <w:ind w:firstLine="709"/>
        <w:jc w:val="both"/>
        <w:rPr>
          <w:lang w:val="en-US"/>
        </w:rPr>
      </w:pPr>
      <w:r>
        <w:rPr>
          <w:lang w:val="az-Latn-AZ"/>
        </w:rPr>
        <w:t>Fransa</w:t>
      </w:r>
      <w:r>
        <w:rPr>
          <w:lang w:val="en-US"/>
        </w:rPr>
        <w:t xml:space="preserve"> XVII </w:t>
      </w:r>
      <w:r>
        <w:rPr>
          <w:lang w:val="az-Latn-AZ"/>
        </w:rPr>
        <w:t>əsrdə</w:t>
      </w:r>
      <w:r>
        <w:rPr>
          <w:lang w:val="en-US"/>
        </w:rPr>
        <w:t xml:space="preserve"> </w:t>
      </w:r>
      <w:r>
        <w:rPr>
          <w:lang w:val="az-Latn-AZ"/>
        </w:rPr>
        <w:t>Qərbi</w:t>
      </w:r>
      <w:r>
        <w:rPr>
          <w:lang w:val="en-US"/>
        </w:rPr>
        <w:t xml:space="preserve"> </w:t>
      </w:r>
      <w:r>
        <w:rPr>
          <w:lang w:val="az-Latn-AZ"/>
        </w:rPr>
        <w:t>Avropanın</w:t>
      </w:r>
      <w:r>
        <w:rPr>
          <w:lang w:val="en-US"/>
        </w:rPr>
        <w:t xml:space="preserve"> </w:t>
      </w:r>
      <w:r>
        <w:rPr>
          <w:lang w:val="az-Latn-AZ"/>
        </w:rPr>
        <w:t>ən</w:t>
      </w:r>
      <w:r>
        <w:rPr>
          <w:lang w:val="en-US"/>
        </w:rPr>
        <w:t xml:space="preserve"> </w:t>
      </w:r>
      <w:r>
        <w:rPr>
          <w:lang w:val="az-Latn-AZ"/>
        </w:rPr>
        <w:t>güclü</w:t>
      </w:r>
      <w:r>
        <w:rPr>
          <w:lang w:val="en-US"/>
        </w:rPr>
        <w:t xml:space="preserve"> </w:t>
      </w:r>
      <w:r>
        <w:rPr>
          <w:lang w:val="az-Latn-AZ"/>
        </w:rPr>
        <w:t>ölkəsi</w:t>
      </w:r>
      <w:r>
        <w:rPr>
          <w:lang w:val="en-US"/>
        </w:rPr>
        <w:t xml:space="preserve"> </w:t>
      </w:r>
      <w:r>
        <w:rPr>
          <w:lang w:val="az-Latn-AZ"/>
        </w:rPr>
        <w:t>idi</w:t>
      </w:r>
      <w:r>
        <w:rPr>
          <w:lang w:val="en-US"/>
        </w:rPr>
        <w:t xml:space="preserve">, </w:t>
      </w:r>
      <w:r>
        <w:rPr>
          <w:lang w:val="az-Latn-AZ"/>
        </w:rPr>
        <w:t>əsrin</w:t>
      </w:r>
      <w:r>
        <w:rPr>
          <w:lang w:val="en-US"/>
        </w:rPr>
        <w:t xml:space="preserve"> </w:t>
      </w:r>
      <w:r>
        <w:rPr>
          <w:lang w:val="az-Latn-AZ"/>
        </w:rPr>
        <w:t>sonunda</w:t>
      </w:r>
      <w:r>
        <w:rPr>
          <w:lang w:val="en-US"/>
        </w:rPr>
        <w:t xml:space="preserve"> </w:t>
      </w:r>
      <w:r>
        <w:rPr>
          <w:lang w:val="az-Latn-AZ"/>
        </w:rPr>
        <w:t>İngiltərəni</w:t>
      </w:r>
      <w:r>
        <w:rPr>
          <w:lang w:val="en-US"/>
        </w:rPr>
        <w:t xml:space="preserve"> </w:t>
      </w:r>
      <w:r>
        <w:rPr>
          <w:lang w:val="az-Latn-AZ"/>
        </w:rPr>
        <w:t>ötüb</w:t>
      </w:r>
      <w:r>
        <w:rPr>
          <w:lang w:val="en-US"/>
        </w:rPr>
        <w:t xml:space="preserve"> </w:t>
      </w:r>
      <w:r>
        <w:rPr>
          <w:lang w:val="az-Latn-AZ"/>
        </w:rPr>
        <w:t>keçdi</w:t>
      </w:r>
      <w:r>
        <w:rPr>
          <w:lang w:val="en-US"/>
        </w:rPr>
        <w:t xml:space="preserve">. XVII </w:t>
      </w:r>
      <w:r>
        <w:rPr>
          <w:lang w:val="az-Latn-AZ"/>
        </w:rPr>
        <w:t>əsr</w:t>
      </w:r>
      <w:r>
        <w:rPr>
          <w:lang w:val="en-US"/>
        </w:rPr>
        <w:t xml:space="preserve"> </w:t>
      </w:r>
      <w:r>
        <w:rPr>
          <w:lang w:val="az-Latn-AZ"/>
        </w:rPr>
        <w:t>mədəniyyət</w:t>
      </w:r>
      <w:r>
        <w:rPr>
          <w:lang w:val="en-US"/>
        </w:rPr>
        <w:t xml:space="preserve"> </w:t>
      </w:r>
      <w:r>
        <w:rPr>
          <w:lang w:val="az-Latn-AZ"/>
        </w:rPr>
        <w:t>sahəsində</w:t>
      </w:r>
      <w:r>
        <w:rPr>
          <w:lang w:val="en-US"/>
        </w:rPr>
        <w:t xml:space="preserve"> </w:t>
      </w:r>
      <w:r>
        <w:rPr>
          <w:lang w:val="az-Latn-AZ"/>
        </w:rPr>
        <w:t>Fransada</w:t>
      </w:r>
      <w:r>
        <w:rPr>
          <w:lang w:val="en-US"/>
        </w:rPr>
        <w:t xml:space="preserve"> </w:t>
      </w:r>
      <w:r>
        <w:rPr>
          <w:lang w:val="az-Latn-AZ"/>
        </w:rPr>
        <w:t>nailiyyətlər</w:t>
      </w:r>
      <w:r>
        <w:rPr>
          <w:lang w:val="en-US"/>
        </w:rPr>
        <w:t xml:space="preserve"> </w:t>
      </w:r>
      <w:r>
        <w:rPr>
          <w:lang w:val="az-Latn-AZ"/>
        </w:rPr>
        <w:t>əldə</w:t>
      </w:r>
      <w:r>
        <w:rPr>
          <w:lang w:val="en-US"/>
        </w:rPr>
        <w:t xml:space="preserve"> </w:t>
      </w:r>
      <w:r>
        <w:rPr>
          <w:lang w:val="az-Latn-AZ"/>
        </w:rPr>
        <w:t>olundu</w:t>
      </w:r>
      <w:r>
        <w:rPr>
          <w:lang w:val="en-US"/>
        </w:rPr>
        <w:t xml:space="preserve">. </w:t>
      </w:r>
      <w:r>
        <w:rPr>
          <w:lang w:val="az-Latn-AZ"/>
        </w:rPr>
        <w:t>Kornelin</w:t>
      </w:r>
      <w:r>
        <w:rPr>
          <w:lang w:val="en-US"/>
        </w:rPr>
        <w:t xml:space="preserve"> </w:t>
      </w:r>
      <w:r>
        <w:rPr>
          <w:lang w:val="az-Latn-AZ"/>
        </w:rPr>
        <w:t>“Sid”</w:t>
      </w:r>
      <w:r>
        <w:rPr>
          <w:lang w:val="en-US"/>
        </w:rPr>
        <w:t xml:space="preserve"> </w:t>
      </w:r>
      <w:r>
        <w:rPr>
          <w:lang w:val="az-Latn-AZ"/>
        </w:rPr>
        <w:t>faciəsinin</w:t>
      </w:r>
      <w:r>
        <w:rPr>
          <w:lang w:val="en-US"/>
        </w:rPr>
        <w:t xml:space="preserve"> </w:t>
      </w:r>
      <w:r>
        <w:rPr>
          <w:lang w:val="az-Latn-AZ"/>
        </w:rPr>
        <w:t>tamaşasından</w:t>
      </w:r>
      <w:r>
        <w:rPr>
          <w:lang w:val="en-US"/>
        </w:rPr>
        <w:t xml:space="preserve"> </w:t>
      </w:r>
      <w:r>
        <w:rPr>
          <w:lang w:val="az-Latn-AZ"/>
        </w:rPr>
        <w:t>sonra</w:t>
      </w:r>
      <w:r>
        <w:rPr>
          <w:lang w:val="en-US"/>
        </w:rPr>
        <w:t xml:space="preserve"> </w:t>
      </w:r>
      <w:r>
        <w:rPr>
          <w:lang w:val="az-Latn-AZ"/>
        </w:rPr>
        <w:t>fransız</w:t>
      </w:r>
      <w:r>
        <w:rPr>
          <w:lang w:val="en-US"/>
        </w:rPr>
        <w:t xml:space="preserve"> </w:t>
      </w:r>
      <w:r>
        <w:rPr>
          <w:lang w:val="az-Latn-AZ"/>
        </w:rPr>
        <w:t>ədəbiyyatı</w:t>
      </w:r>
      <w:r>
        <w:rPr>
          <w:lang w:val="en-US"/>
        </w:rPr>
        <w:t xml:space="preserve"> </w:t>
      </w:r>
      <w:r>
        <w:rPr>
          <w:lang w:val="az-Latn-AZ"/>
        </w:rPr>
        <w:t>iri</w:t>
      </w:r>
      <w:r>
        <w:rPr>
          <w:lang w:val="en-US"/>
        </w:rPr>
        <w:t xml:space="preserve"> </w:t>
      </w:r>
      <w:r>
        <w:rPr>
          <w:lang w:val="az-Latn-AZ"/>
        </w:rPr>
        <w:t>addımlarla</w:t>
      </w:r>
      <w:r>
        <w:rPr>
          <w:lang w:val="en-US"/>
        </w:rPr>
        <w:t xml:space="preserve"> </w:t>
      </w:r>
      <w:r>
        <w:rPr>
          <w:lang w:val="az-Latn-AZ"/>
        </w:rPr>
        <w:t>irəlilədi</w:t>
      </w:r>
      <w:r>
        <w:rPr>
          <w:lang w:val="en-US"/>
        </w:rPr>
        <w:t xml:space="preserve">. Fransız ədəbiyyatı </w:t>
      </w:r>
      <w:r>
        <w:rPr>
          <w:lang w:val="az-Latn-AZ"/>
        </w:rPr>
        <w:t>İtaliyanın</w:t>
      </w:r>
      <w:r>
        <w:rPr>
          <w:lang w:val="en-US"/>
        </w:rPr>
        <w:t xml:space="preserve"> </w:t>
      </w:r>
      <w:r>
        <w:rPr>
          <w:lang w:val="az-Latn-AZ"/>
        </w:rPr>
        <w:t>və</w:t>
      </w:r>
      <w:r>
        <w:rPr>
          <w:lang w:val="en-US"/>
        </w:rPr>
        <w:t xml:space="preserve"> </w:t>
      </w:r>
      <w:r>
        <w:rPr>
          <w:lang w:val="az-Latn-AZ"/>
        </w:rPr>
        <w:t>İspaniyanın</w:t>
      </w:r>
      <w:r>
        <w:rPr>
          <w:lang w:val="en-US"/>
        </w:rPr>
        <w:t xml:space="preserve"> </w:t>
      </w:r>
      <w:r>
        <w:rPr>
          <w:lang w:val="az-Latn-AZ"/>
        </w:rPr>
        <w:t>bədii</w:t>
      </w:r>
      <w:r>
        <w:rPr>
          <w:lang w:val="en-US"/>
        </w:rPr>
        <w:t xml:space="preserve"> </w:t>
      </w:r>
      <w:r>
        <w:rPr>
          <w:lang w:val="az-Latn-AZ"/>
        </w:rPr>
        <w:t>təcrübəsindən</w:t>
      </w:r>
      <w:r>
        <w:rPr>
          <w:lang w:val="en-US"/>
        </w:rPr>
        <w:t xml:space="preserve"> </w:t>
      </w:r>
      <w:r>
        <w:rPr>
          <w:lang w:val="az-Latn-AZ"/>
        </w:rPr>
        <w:t>istifadə</w:t>
      </w:r>
      <w:r>
        <w:rPr>
          <w:lang w:val="en-US"/>
        </w:rPr>
        <w:t xml:space="preserve"> </w:t>
      </w:r>
      <w:r>
        <w:rPr>
          <w:lang w:val="az-Latn-AZ"/>
        </w:rPr>
        <w:t>edərək</w:t>
      </w:r>
      <w:r>
        <w:rPr>
          <w:lang w:val="en-US"/>
        </w:rPr>
        <w:t xml:space="preserve">, </w:t>
      </w:r>
      <w:r>
        <w:rPr>
          <w:lang w:val="az-Latn-AZ"/>
        </w:rPr>
        <w:t>özünün</w:t>
      </w:r>
      <w:r>
        <w:rPr>
          <w:lang w:val="en-US"/>
        </w:rPr>
        <w:t xml:space="preserve"> </w:t>
      </w:r>
      <w:r>
        <w:rPr>
          <w:lang w:val="az-Latn-AZ"/>
        </w:rPr>
        <w:t>milli</w:t>
      </w:r>
      <w:r>
        <w:rPr>
          <w:lang w:val="en-US"/>
        </w:rPr>
        <w:t xml:space="preserve"> </w:t>
      </w:r>
      <w:r>
        <w:rPr>
          <w:lang w:val="az-Latn-AZ"/>
        </w:rPr>
        <w:t>ənənələrini</w:t>
      </w:r>
      <w:r>
        <w:rPr>
          <w:lang w:val="en-US"/>
        </w:rPr>
        <w:t xml:space="preserve"> </w:t>
      </w:r>
      <w:r>
        <w:rPr>
          <w:lang w:val="az-Latn-AZ"/>
        </w:rPr>
        <w:t>davam</w:t>
      </w:r>
      <w:r>
        <w:rPr>
          <w:lang w:val="en-US"/>
        </w:rPr>
        <w:t xml:space="preserve"> </w:t>
      </w:r>
      <w:r>
        <w:rPr>
          <w:lang w:val="az-Latn-AZ"/>
        </w:rPr>
        <w:t>etdirirdi.</w:t>
      </w:r>
      <w:r>
        <w:rPr>
          <w:lang w:val="en-US"/>
        </w:rPr>
        <w:t xml:space="preserve"> </w:t>
      </w:r>
      <w:r>
        <w:rPr>
          <w:lang w:val="az-Latn-AZ"/>
        </w:rPr>
        <w:t>Fransız</w:t>
      </w:r>
      <w:r>
        <w:rPr>
          <w:lang w:val="en-US"/>
        </w:rPr>
        <w:t xml:space="preserve"> </w:t>
      </w:r>
      <w:r>
        <w:rPr>
          <w:lang w:val="az-Latn-AZ"/>
        </w:rPr>
        <w:t>şairləri</w:t>
      </w:r>
      <w:r>
        <w:rPr>
          <w:lang w:val="en-US"/>
        </w:rPr>
        <w:t xml:space="preserve"> </w:t>
      </w:r>
      <w:r>
        <w:rPr>
          <w:lang w:val="az-Latn-AZ"/>
        </w:rPr>
        <w:t>və</w:t>
      </w:r>
      <w:r>
        <w:rPr>
          <w:lang w:val="en-US"/>
        </w:rPr>
        <w:t xml:space="preserve"> </w:t>
      </w:r>
      <w:r>
        <w:rPr>
          <w:lang w:val="az-Latn-AZ"/>
        </w:rPr>
        <w:t>yazıçıları</w:t>
      </w:r>
      <w:r>
        <w:rPr>
          <w:lang w:val="en-US"/>
        </w:rPr>
        <w:t xml:space="preserve"> </w:t>
      </w:r>
      <w:r>
        <w:rPr>
          <w:lang w:val="az-Latn-AZ"/>
        </w:rPr>
        <w:t>yeni</w:t>
      </w:r>
      <w:r>
        <w:rPr>
          <w:lang w:val="en-US"/>
        </w:rPr>
        <w:t xml:space="preserve"> </w:t>
      </w:r>
      <w:r>
        <w:rPr>
          <w:lang w:val="az-Latn-AZ"/>
        </w:rPr>
        <w:t>əsərlər</w:t>
      </w:r>
      <w:r>
        <w:rPr>
          <w:lang w:val="en-US"/>
        </w:rPr>
        <w:t xml:space="preserve"> </w:t>
      </w:r>
      <w:r>
        <w:rPr>
          <w:lang w:val="az-Latn-AZ"/>
        </w:rPr>
        <w:t>yazaraq</w:t>
      </w:r>
      <w:r>
        <w:rPr>
          <w:lang w:val="en-US"/>
        </w:rPr>
        <w:t xml:space="preserve">, </w:t>
      </w:r>
      <w:r>
        <w:rPr>
          <w:lang w:val="az-Latn-AZ"/>
        </w:rPr>
        <w:t>dünya</w:t>
      </w:r>
      <w:r>
        <w:rPr>
          <w:lang w:val="en-US"/>
        </w:rPr>
        <w:t xml:space="preserve"> </w:t>
      </w:r>
      <w:r>
        <w:rPr>
          <w:lang w:val="az-Latn-AZ"/>
        </w:rPr>
        <w:t>mədəniyyət</w:t>
      </w:r>
      <w:r>
        <w:rPr>
          <w:lang w:val="en-US"/>
        </w:rPr>
        <w:t xml:space="preserve"> </w:t>
      </w:r>
      <w:r>
        <w:rPr>
          <w:lang w:val="az-Latn-AZ"/>
        </w:rPr>
        <w:t>fonduna</w:t>
      </w:r>
      <w:r>
        <w:rPr>
          <w:lang w:val="en-US"/>
        </w:rPr>
        <w:t xml:space="preserve"> </w:t>
      </w:r>
      <w:r>
        <w:rPr>
          <w:lang w:val="az-Latn-AZ"/>
        </w:rPr>
        <w:t>daxil</w:t>
      </w:r>
      <w:r>
        <w:rPr>
          <w:lang w:val="en-US"/>
        </w:rPr>
        <w:t xml:space="preserve"> </w:t>
      </w:r>
      <w:r>
        <w:rPr>
          <w:lang w:val="az-Latn-AZ"/>
        </w:rPr>
        <w:t>oldular</w:t>
      </w:r>
      <w:r>
        <w:rPr>
          <w:lang w:val="en-US"/>
        </w:rPr>
        <w:t>.</w:t>
      </w:r>
    </w:p>
    <w:p w:rsidR="00FD6D0F" w:rsidRDefault="00FD6D0F" w:rsidP="00FD6D0F">
      <w:pPr>
        <w:pStyle w:val="NormalWeb"/>
        <w:spacing w:before="0" w:beforeAutospacing="0" w:after="0" w:afterAutospacing="0"/>
        <w:ind w:firstLine="709"/>
        <w:jc w:val="both"/>
        <w:rPr>
          <w:lang w:val="en-US"/>
        </w:rPr>
      </w:pPr>
      <w:r>
        <w:rPr>
          <w:lang w:val="en-US"/>
        </w:rPr>
        <w:t xml:space="preserve">XVII </w:t>
      </w:r>
      <w:r>
        <w:rPr>
          <w:lang w:val="az-Latn-AZ"/>
        </w:rPr>
        <w:t>əsr</w:t>
      </w:r>
      <w:r>
        <w:rPr>
          <w:lang w:val="en-US"/>
        </w:rPr>
        <w:t xml:space="preserve"> </w:t>
      </w:r>
      <w:r>
        <w:rPr>
          <w:lang w:val="az-Latn-AZ"/>
        </w:rPr>
        <w:t>Fransa</w:t>
      </w:r>
      <w:r>
        <w:rPr>
          <w:lang w:val="en-US"/>
        </w:rPr>
        <w:t xml:space="preserve"> </w:t>
      </w:r>
      <w:r>
        <w:rPr>
          <w:lang w:val="az-Latn-AZ"/>
        </w:rPr>
        <w:t>üçün</w:t>
      </w:r>
      <w:r>
        <w:rPr>
          <w:lang w:val="en-US"/>
        </w:rPr>
        <w:t xml:space="preserve"> IV </w:t>
      </w:r>
      <w:r>
        <w:rPr>
          <w:lang w:val="az-Latn-AZ"/>
        </w:rPr>
        <w:t>Henrixin</w:t>
      </w:r>
      <w:r>
        <w:rPr>
          <w:lang w:val="en-US"/>
        </w:rPr>
        <w:t xml:space="preserve"> – </w:t>
      </w:r>
      <w:r>
        <w:rPr>
          <w:lang w:val="az-Latn-AZ"/>
        </w:rPr>
        <w:t>ağıllı</w:t>
      </w:r>
      <w:r>
        <w:rPr>
          <w:lang w:val="en-US"/>
        </w:rPr>
        <w:t xml:space="preserve"> </w:t>
      </w:r>
      <w:r>
        <w:rPr>
          <w:lang w:val="az-Latn-AZ"/>
        </w:rPr>
        <w:t>siyasi</w:t>
      </w:r>
      <w:r>
        <w:rPr>
          <w:lang w:val="en-US"/>
        </w:rPr>
        <w:t xml:space="preserve"> </w:t>
      </w:r>
      <w:r>
        <w:rPr>
          <w:lang w:val="az-Latn-AZ"/>
        </w:rPr>
        <w:t>xadimin</w:t>
      </w:r>
      <w:r>
        <w:rPr>
          <w:lang w:val="en-US"/>
        </w:rPr>
        <w:t xml:space="preserve">, </w:t>
      </w:r>
      <w:r>
        <w:rPr>
          <w:lang w:val="az-Latn-AZ"/>
        </w:rPr>
        <w:t>dövlətin</w:t>
      </w:r>
      <w:r>
        <w:rPr>
          <w:lang w:val="en-US"/>
        </w:rPr>
        <w:t xml:space="preserve"> </w:t>
      </w:r>
      <w:r>
        <w:rPr>
          <w:lang w:val="az-Latn-AZ"/>
        </w:rPr>
        <w:t>ehtiyaclarını</w:t>
      </w:r>
      <w:r>
        <w:rPr>
          <w:lang w:val="en-US"/>
        </w:rPr>
        <w:t xml:space="preserve"> </w:t>
      </w:r>
      <w:r>
        <w:rPr>
          <w:lang w:val="az-Latn-AZ"/>
        </w:rPr>
        <w:t>başa</w:t>
      </w:r>
      <w:r>
        <w:rPr>
          <w:lang w:val="en-US"/>
        </w:rPr>
        <w:t xml:space="preserve"> </w:t>
      </w:r>
      <w:r>
        <w:rPr>
          <w:lang w:val="az-Latn-AZ"/>
        </w:rPr>
        <w:t>düşən</w:t>
      </w:r>
      <w:r>
        <w:rPr>
          <w:lang w:val="en-US"/>
        </w:rPr>
        <w:t xml:space="preserve">, </w:t>
      </w:r>
      <w:r>
        <w:rPr>
          <w:lang w:val="az-Latn-AZ"/>
        </w:rPr>
        <w:t>daxili</w:t>
      </w:r>
      <w:r>
        <w:rPr>
          <w:lang w:val="en-US"/>
        </w:rPr>
        <w:t xml:space="preserve"> </w:t>
      </w:r>
      <w:r>
        <w:rPr>
          <w:lang w:val="az-Latn-AZ"/>
        </w:rPr>
        <w:t>konfliktlərin</w:t>
      </w:r>
      <w:r>
        <w:rPr>
          <w:lang w:val="en-US"/>
        </w:rPr>
        <w:t xml:space="preserve"> </w:t>
      </w:r>
      <w:r>
        <w:rPr>
          <w:lang w:val="az-Latn-AZ"/>
        </w:rPr>
        <w:t>düzgün</w:t>
      </w:r>
      <w:r>
        <w:rPr>
          <w:lang w:val="en-US"/>
        </w:rPr>
        <w:t xml:space="preserve"> </w:t>
      </w:r>
      <w:r>
        <w:rPr>
          <w:lang w:val="az-Latn-AZ"/>
        </w:rPr>
        <w:t>həllini</w:t>
      </w:r>
      <w:r>
        <w:rPr>
          <w:lang w:val="en-US"/>
        </w:rPr>
        <w:t xml:space="preserve"> </w:t>
      </w:r>
      <w:r>
        <w:rPr>
          <w:lang w:val="az-Latn-AZ"/>
        </w:rPr>
        <w:t>tapan</w:t>
      </w:r>
      <w:r>
        <w:rPr>
          <w:lang w:val="en-US"/>
        </w:rPr>
        <w:t xml:space="preserve">, </w:t>
      </w:r>
      <w:r>
        <w:rPr>
          <w:lang w:val="az-Latn-AZ"/>
        </w:rPr>
        <w:t>uzun</w:t>
      </w:r>
      <w:r>
        <w:rPr>
          <w:lang w:val="en-US"/>
        </w:rPr>
        <w:t xml:space="preserve"> </w:t>
      </w:r>
      <w:r>
        <w:rPr>
          <w:lang w:val="az-Latn-AZ"/>
        </w:rPr>
        <w:t>illər</w:t>
      </w:r>
      <w:r>
        <w:rPr>
          <w:lang w:val="en-US"/>
        </w:rPr>
        <w:t xml:space="preserve"> </w:t>
      </w:r>
      <w:r>
        <w:rPr>
          <w:lang w:val="az-Latn-AZ"/>
        </w:rPr>
        <w:t>ərzində</w:t>
      </w:r>
      <w:r>
        <w:rPr>
          <w:lang w:val="en-US"/>
        </w:rPr>
        <w:t xml:space="preserve"> </w:t>
      </w:r>
      <w:r>
        <w:rPr>
          <w:lang w:val="az-Latn-AZ"/>
        </w:rPr>
        <w:t>ölkə</w:t>
      </w:r>
      <w:r>
        <w:rPr>
          <w:lang w:val="en-US"/>
        </w:rPr>
        <w:t xml:space="preserve"> </w:t>
      </w:r>
      <w:r>
        <w:rPr>
          <w:lang w:val="az-Latn-AZ"/>
        </w:rPr>
        <w:t>üçün</w:t>
      </w:r>
      <w:r>
        <w:rPr>
          <w:lang w:val="en-US"/>
        </w:rPr>
        <w:t xml:space="preserve"> </w:t>
      </w:r>
      <w:r>
        <w:rPr>
          <w:lang w:val="az-Latn-AZ"/>
        </w:rPr>
        <w:t>fəlakət</w:t>
      </w:r>
      <w:r>
        <w:rPr>
          <w:lang w:val="en-US"/>
        </w:rPr>
        <w:t xml:space="preserve"> </w:t>
      </w:r>
      <w:r>
        <w:rPr>
          <w:lang w:val="az-Latn-AZ"/>
        </w:rPr>
        <w:t>olan</w:t>
      </w:r>
      <w:r>
        <w:rPr>
          <w:lang w:val="en-US"/>
        </w:rPr>
        <w:t xml:space="preserve"> </w:t>
      </w:r>
      <w:r>
        <w:rPr>
          <w:lang w:val="az-Latn-AZ"/>
        </w:rPr>
        <w:t>dini</w:t>
      </w:r>
      <w:r>
        <w:rPr>
          <w:lang w:val="en-US"/>
        </w:rPr>
        <w:t xml:space="preserve"> </w:t>
      </w:r>
      <w:r>
        <w:rPr>
          <w:lang w:val="az-Latn-AZ"/>
        </w:rPr>
        <w:t>müharibələrin</w:t>
      </w:r>
      <w:r>
        <w:rPr>
          <w:lang w:val="en-US"/>
        </w:rPr>
        <w:t xml:space="preserve"> </w:t>
      </w:r>
      <w:r>
        <w:rPr>
          <w:lang w:val="az-Latn-AZ"/>
        </w:rPr>
        <w:t>xalq</w:t>
      </w:r>
      <w:r>
        <w:rPr>
          <w:lang w:val="en-US"/>
        </w:rPr>
        <w:t xml:space="preserve"> </w:t>
      </w:r>
      <w:r>
        <w:rPr>
          <w:lang w:val="az-Latn-AZ"/>
        </w:rPr>
        <w:t>üçün</w:t>
      </w:r>
      <w:r>
        <w:rPr>
          <w:lang w:val="en-US"/>
        </w:rPr>
        <w:t xml:space="preserve"> </w:t>
      </w:r>
      <w:r>
        <w:rPr>
          <w:lang w:val="az-Latn-AZ"/>
        </w:rPr>
        <w:t>faciəsini</w:t>
      </w:r>
      <w:r>
        <w:rPr>
          <w:lang w:val="en-US"/>
        </w:rPr>
        <w:t xml:space="preserve"> </w:t>
      </w:r>
      <w:r>
        <w:rPr>
          <w:lang w:val="az-Latn-AZ"/>
        </w:rPr>
        <w:t>aradan</w:t>
      </w:r>
      <w:r>
        <w:rPr>
          <w:lang w:val="en-US"/>
        </w:rPr>
        <w:t xml:space="preserve"> </w:t>
      </w:r>
      <w:r>
        <w:rPr>
          <w:lang w:val="az-Latn-AZ"/>
        </w:rPr>
        <w:t>qaldıran</w:t>
      </w:r>
      <w:r>
        <w:rPr>
          <w:lang w:val="en-US"/>
        </w:rPr>
        <w:t xml:space="preserve"> </w:t>
      </w:r>
      <w:r>
        <w:rPr>
          <w:lang w:val="az-Latn-AZ"/>
        </w:rPr>
        <w:t>şəxsiyyətin</w:t>
      </w:r>
      <w:r>
        <w:rPr>
          <w:lang w:val="en-US"/>
        </w:rPr>
        <w:t xml:space="preserve"> </w:t>
      </w:r>
      <w:r>
        <w:rPr>
          <w:lang w:val="az-Latn-AZ"/>
        </w:rPr>
        <w:t>hakimiyyətə</w:t>
      </w:r>
      <w:r>
        <w:rPr>
          <w:lang w:val="en-US"/>
        </w:rPr>
        <w:t xml:space="preserve"> </w:t>
      </w:r>
      <w:r>
        <w:rPr>
          <w:lang w:val="az-Latn-AZ"/>
        </w:rPr>
        <w:t>gəlişi</w:t>
      </w:r>
      <w:r>
        <w:rPr>
          <w:lang w:val="en-US"/>
        </w:rPr>
        <w:t xml:space="preserve"> </w:t>
      </w:r>
      <w:r>
        <w:rPr>
          <w:lang w:val="az-Latn-AZ"/>
        </w:rPr>
        <w:t>ilə</w:t>
      </w:r>
      <w:r>
        <w:rPr>
          <w:lang w:val="en-US"/>
        </w:rPr>
        <w:t xml:space="preserve"> </w:t>
      </w:r>
      <w:r>
        <w:rPr>
          <w:lang w:val="az-Latn-AZ"/>
        </w:rPr>
        <w:t>tamamlandı</w:t>
      </w:r>
      <w:r>
        <w:rPr>
          <w:lang w:val="en-US"/>
        </w:rPr>
        <w:t xml:space="preserve">. </w:t>
      </w:r>
      <w:r>
        <w:rPr>
          <w:lang w:val="az-Latn-AZ"/>
        </w:rPr>
        <w:t>Dini</w:t>
      </w:r>
      <w:r>
        <w:rPr>
          <w:lang w:val="en-US"/>
        </w:rPr>
        <w:t xml:space="preserve"> </w:t>
      </w:r>
      <w:r>
        <w:rPr>
          <w:lang w:val="az-Latn-AZ"/>
        </w:rPr>
        <w:t>müharibədə</w:t>
      </w:r>
      <w:r>
        <w:rPr>
          <w:lang w:val="en-US"/>
        </w:rPr>
        <w:t xml:space="preserve"> </w:t>
      </w:r>
      <w:r>
        <w:rPr>
          <w:lang w:val="az-Latn-AZ"/>
        </w:rPr>
        <w:t>protestantlar</w:t>
      </w:r>
      <w:r>
        <w:rPr>
          <w:lang w:val="en-US"/>
        </w:rPr>
        <w:t xml:space="preserve"> (</w:t>
      </w:r>
      <w:r>
        <w:rPr>
          <w:lang w:val="az-Latn-AZ"/>
        </w:rPr>
        <w:t>quqenotlar</w:t>
      </w:r>
      <w:r>
        <w:rPr>
          <w:lang w:val="en-US"/>
        </w:rPr>
        <w:t xml:space="preserve">) </w:t>
      </w:r>
      <w:r>
        <w:rPr>
          <w:lang w:val="az-Latn-AZ"/>
        </w:rPr>
        <w:t>məzhəb</w:t>
      </w:r>
      <w:r>
        <w:rPr>
          <w:lang w:val="en-US"/>
        </w:rPr>
        <w:t xml:space="preserve"> </w:t>
      </w:r>
      <w:r>
        <w:rPr>
          <w:lang w:val="az-Latn-AZ"/>
        </w:rPr>
        <w:t>azadlığı</w:t>
      </w:r>
      <w:r>
        <w:rPr>
          <w:lang w:val="en-US"/>
        </w:rPr>
        <w:t xml:space="preserve"> </w:t>
      </w:r>
      <w:r>
        <w:rPr>
          <w:lang w:val="az-Latn-AZ"/>
        </w:rPr>
        <w:t>və</w:t>
      </w:r>
      <w:r>
        <w:rPr>
          <w:lang w:val="en-US"/>
        </w:rPr>
        <w:t xml:space="preserve"> </w:t>
      </w:r>
      <w:r>
        <w:rPr>
          <w:lang w:val="az-Latn-AZ"/>
        </w:rPr>
        <w:t>siyasi</w:t>
      </w:r>
      <w:r>
        <w:rPr>
          <w:lang w:val="en-US"/>
        </w:rPr>
        <w:t xml:space="preserve"> </w:t>
      </w:r>
      <w:r>
        <w:rPr>
          <w:lang w:val="az-Latn-AZ"/>
        </w:rPr>
        <w:t>müstəqillik</w:t>
      </w:r>
      <w:r>
        <w:rPr>
          <w:lang w:val="en-US"/>
        </w:rPr>
        <w:t xml:space="preserve"> </w:t>
      </w:r>
      <w:r>
        <w:rPr>
          <w:lang w:val="az-Latn-AZ"/>
        </w:rPr>
        <w:t>tələb</w:t>
      </w:r>
      <w:r>
        <w:rPr>
          <w:lang w:val="en-US"/>
        </w:rPr>
        <w:t xml:space="preserve"> </w:t>
      </w:r>
      <w:r>
        <w:rPr>
          <w:lang w:val="az-Latn-AZ"/>
        </w:rPr>
        <w:t>edirdilər</w:t>
      </w:r>
      <w:r>
        <w:rPr>
          <w:lang w:val="en-US"/>
        </w:rPr>
        <w:t>.</w:t>
      </w:r>
    </w:p>
    <w:p w:rsidR="00FD6D0F" w:rsidRDefault="00FD6D0F" w:rsidP="00FD6D0F">
      <w:pPr>
        <w:pStyle w:val="NormalWeb"/>
        <w:spacing w:before="0" w:beforeAutospacing="0" w:after="0" w:afterAutospacing="0"/>
        <w:ind w:firstLine="709"/>
        <w:jc w:val="both"/>
        <w:rPr>
          <w:lang w:val="en-US"/>
        </w:rPr>
      </w:pPr>
      <w:r>
        <w:rPr>
          <w:lang w:val="en-US"/>
        </w:rPr>
        <w:t xml:space="preserve">IV </w:t>
      </w:r>
      <w:r>
        <w:rPr>
          <w:lang w:val="az-Latn-AZ"/>
        </w:rPr>
        <w:t>Henrixə</w:t>
      </w:r>
      <w:r>
        <w:rPr>
          <w:lang w:val="en-US"/>
        </w:rPr>
        <w:t xml:space="preserve"> </w:t>
      </w:r>
      <w:r>
        <w:rPr>
          <w:lang w:val="az-Latn-AZ"/>
        </w:rPr>
        <w:t>iri</w:t>
      </w:r>
      <w:r>
        <w:rPr>
          <w:lang w:val="en-US"/>
        </w:rPr>
        <w:t xml:space="preserve"> </w:t>
      </w:r>
      <w:r>
        <w:rPr>
          <w:lang w:val="az-Latn-AZ"/>
        </w:rPr>
        <w:t>feodalları</w:t>
      </w:r>
      <w:r>
        <w:rPr>
          <w:lang w:val="en-US"/>
        </w:rPr>
        <w:t xml:space="preserve"> </w:t>
      </w:r>
      <w:r>
        <w:rPr>
          <w:lang w:val="az-Latn-AZ"/>
        </w:rPr>
        <w:t>özünə</w:t>
      </w:r>
      <w:r>
        <w:rPr>
          <w:lang w:val="en-US"/>
        </w:rPr>
        <w:t xml:space="preserve"> </w:t>
      </w:r>
      <w:r>
        <w:rPr>
          <w:lang w:val="az-Latn-AZ"/>
        </w:rPr>
        <w:t>tabe</w:t>
      </w:r>
      <w:r>
        <w:rPr>
          <w:lang w:val="en-US"/>
        </w:rPr>
        <w:t xml:space="preserve"> </w:t>
      </w:r>
      <w:r>
        <w:rPr>
          <w:lang w:val="az-Latn-AZ"/>
        </w:rPr>
        <w:t>etmək</w:t>
      </w:r>
      <w:r>
        <w:rPr>
          <w:lang w:val="en-US"/>
        </w:rPr>
        <w:t xml:space="preserve"> </w:t>
      </w:r>
      <w:r>
        <w:rPr>
          <w:lang w:val="az-Latn-AZ"/>
        </w:rPr>
        <w:t>axıra</w:t>
      </w:r>
      <w:r>
        <w:rPr>
          <w:lang w:val="en-US"/>
        </w:rPr>
        <w:t xml:space="preserve"> </w:t>
      </w:r>
      <w:r>
        <w:rPr>
          <w:lang w:val="az-Latn-AZ"/>
        </w:rPr>
        <w:t>qədər</w:t>
      </w:r>
      <w:r>
        <w:rPr>
          <w:lang w:val="en-US"/>
        </w:rPr>
        <w:t xml:space="preserve"> </w:t>
      </w:r>
      <w:r>
        <w:rPr>
          <w:lang w:val="az-Latn-AZ"/>
        </w:rPr>
        <w:t>qismət</w:t>
      </w:r>
      <w:r>
        <w:rPr>
          <w:lang w:val="en-US"/>
        </w:rPr>
        <w:t xml:space="preserve"> </w:t>
      </w:r>
      <w:r>
        <w:rPr>
          <w:lang w:val="az-Latn-AZ"/>
        </w:rPr>
        <w:t>olmadı</w:t>
      </w:r>
      <w:r>
        <w:rPr>
          <w:lang w:val="en-US"/>
        </w:rPr>
        <w:t xml:space="preserve">. </w:t>
      </w:r>
      <w:r>
        <w:rPr>
          <w:lang w:val="az-Latn-AZ"/>
        </w:rPr>
        <w:t>O</w:t>
      </w:r>
      <w:r>
        <w:rPr>
          <w:lang w:val="en-US"/>
        </w:rPr>
        <w:t xml:space="preserve">, </w:t>
      </w:r>
      <w:r>
        <w:rPr>
          <w:lang w:val="az-Latn-AZ"/>
        </w:rPr>
        <w:t>ancaq</w:t>
      </w:r>
      <w:r>
        <w:rPr>
          <w:lang w:val="en-US"/>
        </w:rPr>
        <w:t xml:space="preserve"> </w:t>
      </w:r>
      <w:r>
        <w:rPr>
          <w:lang w:val="az-Latn-AZ"/>
        </w:rPr>
        <w:t>kral</w:t>
      </w:r>
      <w:r>
        <w:rPr>
          <w:lang w:val="en-US"/>
        </w:rPr>
        <w:t xml:space="preserve"> </w:t>
      </w:r>
      <w:r>
        <w:rPr>
          <w:lang w:val="az-Latn-AZ"/>
        </w:rPr>
        <w:t>hakimiyyətinin</w:t>
      </w:r>
      <w:r>
        <w:rPr>
          <w:lang w:val="en-US"/>
        </w:rPr>
        <w:t xml:space="preserve"> </w:t>
      </w:r>
      <w:r>
        <w:rPr>
          <w:lang w:val="az-Latn-AZ"/>
        </w:rPr>
        <w:t>yüksək</w:t>
      </w:r>
      <w:r>
        <w:rPr>
          <w:lang w:val="en-US"/>
        </w:rPr>
        <w:t xml:space="preserve"> </w:t>
      </w:r>
      <w:r>
        <w:rPr>
          <w:lang w:val="az-Latn-AZ"/>
        </w:rPr>
        <w:t>təbəqələrini</w:t>
      </w:r>
      <w:r>
        <w:rPr>
          <w:lang w:val="en-US"/>
        </w:rPr>
        <w:t xml:space="preserve"> </w:t>
      </w:r>
      <w:r>
        <w:rPr>
          <w:lang w:val="az-Latn-AZ"/>
        </w:rPr>
        <w:t>birləşdirməyi</w:t>
      </w:r>
      <w:r>
        <w:rPr>
          <w:lang w:val="en-US"/>
        </w:rPr>
        <w:t xml:space="preserve"> </w:t>
      </w:r>
      <w:r>
        <w:rPr>
          <w:lang w:val="az-Latn-AZ"/>
        </w:rPr>
        <w:t>bacardı</w:t>
      </w:r>
      <w:r>
        <w:rPr>
          <w:lang w:val="en-US"/>
        </w:rPr>
        <w:t xml:space="preserve">, </w:t>
      </w:r>
      <w:r>
        <w:rPr>
          <w:lang w:val="az-Latn-AZ"/>
        </w:rPr>
        <w:t>bu</w:t>
      </w:r>
      <w:r>
        <w:rPr>
          <w:lang w:val="en-US"/>
        </w:rPr>
        <w:t xml:space="preserve"> </w:t>
      </w:r>
      <w:r>
        <w:rPr>
          <w:lang w:val="az-Latn-AZ"/>
        </w:rPr>
        <w:t>yolla</w:t>
      </w:r>
      <w:r>
        <w:rPr>
          <w:lang w:val="en-US"/>
        </w:rPr>
        <w:t xml:space="preserve"> </w:t>
      </w:r>
      <w:r>
        <w:rPr>
          <w:lang w:val="az-Latn-AZ"/>
        </w:rPr>
        <w:t>dövrünün</w:t>
      </w:r>
      <w:r>
        <w:rPr>
          <w:lang w:val="en-US"/>
        </w:rPr>
        <w:t xml:space="preserve"> </w:t>
      </w:r>
      <w:r>
        <w:rPr>
          <w:lang w:val="az-Latn-AZ"/>
        </w:rPr>
        <w:t>ağıllı</w:t>
      </w:r>
      <w:r>
        <w:rPr>
          <w:lang w:val="en-US"/>
        </w:rPr>
        <w:t xml:space="preserve"> </w:t>
      </w:r>
      <w:r>
        <w:rPr>
          <w:lang w:val="az-Latn-AZ"/>
        </w:rPr>
        <w:t>siyasəti</w:t>
      </w:r>
      <w:r>
        <w:rPr>
          <w:lang w:val="en-US"/>
        </w:rPr>
        <w:t xml:space="preserve"> </w:t>
      </w:r>
      <w:r>
        <w:rPr>
          <w:lang w:val="az-Latn-AZ"/>
        </w:rPr>
        <w:t>üçün</w:t>
      </w:r>
      <w:r>
        <w:rPr>
          <w:lang w:val="en-US"/>
        </w:rPr>
        <w:t xml:space="preserve"> </w:t>
      </w:r>
      <w:r>
        <w:rPr>
          <w:lang w:val="az-Latn-AZ"/>
        </w:rPr>
        <w:t>şəhərlərdə</w:t>
      </w:r>
      <w:r>
        <w:rPr>
          <w:lang w:val="en-US"/>
        </w:rPr>
        <w:t xml:space="preserve"> </w:t>
      </w:r>
      <w:r>
        <w:rPr>
          <w:lang w:val="az-Latn-AZ"/>
        </w:rPr>
        <w:t>burjua</w:t>
      </w:r>
      <w:r>
        <w:rPr>
          <w:lang w:val="en-US"/>
        </w:rPr>
        <w:t xml:space="preserve"> </w:t>
      </w:r>
      <w:r>
        <w:rPr>
          <w:lang w:val="az-Latn-AZ"/>
        </w:rPr>
        <w:t>təbəqəsindən</w:t>
      </w:r>
      <w:r>
        <w:rPr>
          <w:lang w:val="en-US"/>
        </w:rPr>
        <w:t xml:space="preserve"> </w:t>
      </w:r>
      <w:r>
        <w:rPr>
          <w:lang w:val="az-Latn-AZ"/>
        </w:rPr>
        <w:t>dayaq</w:t>
      </w:r>
      <w:r>
        <w:rPr>
          <w:lang w:val="en-US"/>
        </w:rPr>
        <w:t xml:space="preserve"> </w:t>
      </w:r>
      <w:r>
        <w:rPr>
          <w:lang w:val="az-Latn-AZ"/>
        </w:rPr>
        <w:t>kimi</w:t>
      </w:r>
      <w:r>
        <w:rPr>
          <w:lang w:val="en-US"/>
        </w:rPr>
        <w:t xml:space="preserve"> </w:t>
      </w:r>
      <w:r>
        <w:rPr>
          <w:lang w:val="az-Latn-AZ"/>
        </w:rPr>
        <w:t>istifadə</w:t>
      </w:r>
      <w:r>
        <w:rPr>
          <w:lang w:val="en-US"/>
        </w:rPr>
        <w:t xml:space="preserve"> </w:t>
      </w:r>
      <w:r>
        <w:rPr>
          <w:lang w:val="az-Latn-AZ"/>
        </w:rPr>
        <w:t>etdi</w:t>
      </w:r>
      <w:r>
        <w:rPr>
          <w:lang w:val="en-US"/>
        </w:rPr>
        <w:t xml:space="preserve">, </w:t>
      </w:r>
      <w:r>
        <w:rPr>
          <w:lang w:val="az-Latn-AZ"/>
        </w:rPr>
        <w:t>feodallara</w:t>
      </w:r>
      <w:r>
        <w:rPr>
          <w:lang w:val="en-US"/>
        </w:rPr>
        <w:t xml:space="preserve"> </w:t>
      </w:r>
      <w:r>
        <w:rPr>
          <w:lang w:val="az-Latn-AZ"/>
        </w:rPr>
        <w:t>güzəştə</w:t>
      </w:r>
      <w:r>
        <w:rPr>
          <w:lang w:val="en-US"/>
        </w:rPr>
        <w:t xml:space="preserve"> </w:t>
      </w:r>
      <w:r>
        <w:rPr>
          <w:lang w:val="az-Latn-AZ"/>
        </w:rPr>
        <w:t>getdi</w:t>
      </w:r>
      <w:r>
        <w:rPr>
          <w:lang w:val="en-US"/>
        </w:rPr>
        <w:t>.</w:t>
      </w:r>
    </w:p>
    <w:p w:rsidR="00FD6D0F" w:rsidRDefault="00FD6D0F" w:rsidP="00FD6D0F">
      <w:pPr>
        <w:pStyle w:val="NormalWeb"/>
        <w:spacing w:before="0" w:beforeAutospacing="0" w:after="0" w:afterAutospacing="0"/>
        <w:ind w:firstLine="709"/>
        <w:jc w:val="both"/>
        <w:rPr>
          <w:lang w:val="en-US"/>
        </w:rPr>
      </w:pPr>
      <w:r>
        <w:rPr>
          <w:lang w:val="en-US"/>
        </w:rPr>
        <w:t>1610-</w:t>
      </w:r>
      <w:r>
        <w:rPr>
          <w:lang w:val="az-Latn-AZ"/>
        </w:rPr>
        <w:t>cu</w:t>
      </w:r>
      <w:r>
        <w:rPr>
          <w:lang w:val="en-US"/>
        </w:rPr>
        <w:t xml:space="preserve"> </w:t>
      </w:r>
      <w:r>
        <w:rPr>
          <w:lang w:val="az-Latn-AZ"/>
        </w:rPr>
        <w:t>ildə</w:t>
      </w:r>
      <w:r>
        <w:rPr>
          <w:lang w:val="en-US"/>
        </w:rPr>
        <w:t xml:space="preserve"> IV </w:t>
      </w:r>
      <w:r>
        <w:rPr>
          <w:lang w:val="az-Latn-AZ"/>
        </w:rPr>
        <w:t>Henrix</w:t>
      </w:r>
      <w:r>
        <w:rPr>
          <w:lang w:val="en-US"/>
        </w:rPr>
        <w:t xml:space="preserve"> </w:t>
      </w:r>
      <w:r>
        <w:rPr>
          <w:lang w:val="az-Latn-AZ"/>
        </w:rPr>
        <w:t>Parisin</w:t>
      </w:r>
      <w:r>
        <w:rPr>
          <w:lang w:val="en-US"/>
        </w:rPr>
        <w:t xml:space="preserve"> </w:t>
      </w:r>
      <w:r>
        <w:rPr>
          <w:lang w:val="az-Latn-AZ"/>
        </w:rPr>
        <w:t>dar</w:t>
      </w:r>
      <w:r>
        <w:rPr>
          <w:lang w:val="en-US"/>
        </w:rPr>
        <w:t xml:space="preserve"> </w:t>
      </w:r>
      <w:r>
        <w:rPr>
          <w:lang w:val="az-Latn-AZ"/>
        </w:rPr>
        <w:t>küçələrinin</w:t>
      </w:r>
      <w:r>
        <w:rPr>
          <w:lang w:val="en-US"/>
        </w:rPr>
        <w:t xml:space="preserve"> </w:t>
      </w:r>
      <w:r>
        <w:rPr>
          <w:lang w:val="az-Latn-AZ"/>
        </w:rPr>
        <w:t>birində</w:t>
      </w:r>
      <w:r>
        <w:rPr>
          <w:lang w:val="en-US"/>
        </w:rPr>
        <w:t xml:space="preserve"> </w:t>
      </w:r>
      <w:r>
        <w:rPr>
          <w:lang w:val="az-Latn-AZ"/>
        </w:rPr>
        <w:t>göndərilmiş</w:t>
      </w:r>
      <w:r>
        <w:rPr>
          <w:lang w:val="en-US"/>
        </w:rPr>
        <w:t xml:space="preserve"> </w:t>
      </w:r>
      <w:r>
        <w:rPr>
          <w:lang w:val="az-Latn-AZ"/>
        </w:rPr>
        <w:t>qatilin</w:t>
      </w:r>
      <w:r>
        <w:rPr>
          <w:lang w:val="en-US"/>
        </w:rPr>
        <w:t xml:space="preserve"> </w:t>
      </w:r>
      <w:r>
        <w:rPr>
          <w:lang w:val="az-Latn-AZ"/>
        </w:rPr>
        <w:t>əli</w:t>
      </w:r>
      <w:r>
        <w:rPr>
          <w:lang w:val="en-US"/>
        </w:rPr>
        <w:t xml:space="preserve"> </w:t>
      </w:r>
      <w:r>
        <w:rPr>
          <w:lang w:val="az-Latn-AZ"/>
        </w:rPr>
        <w:t>ilə</w:t>
      </w:r>
      <w:r>
        <w:rPr>
          <w:lang w:val="en-US"/>
        </w:rPr>
        <w:t xml:space="preserve"> </w:t>
      </w:r>
      <w:r>
        <w:rPr>
          <w:lang w:val="az-Latn-AZ"/>
        </w:rPr>
        <w:t>öldürüldü</w:t>
      </w:r>
      <w:r>
        <w:rPr>
          <w:lang w:val="en-US"/>
        </w:rPr>
        <w:t xml:space="preserve">. </w:t>
      </w:r>
      <w:r>
        <w:rPr>
          <w:lang w:val="az-Latn-AZ"/>
        </w:rPr>
        <w:t>Ondan</w:t>
      </w:r>
      <w:r>
        <w:rPr>
          <w:lang w:val="en-US"/>
        </w:rPr>
        <w:t xml:space="preserve"> </w:t>
      </w:r>
      <w:r>
        <w:rPr>
          <w:lang w:val="az-Latn-AZ"/>
        </w:rPr>
        <w:t>sonra</w:t>
      </w:r>
      <w:r>
        <w:rPr>
          <w:lang w:val="en-US"/>
        </w:rPr>
        <w:t xml:space="preserve"> </w:t>
      </w:r>
      <w:r>
        <w:rPr>
          <w:lang w:val="az-Latn-AZ"/>
        </w:rPr>
        <w:t>kral</w:t>
      </w:r>
      <w:r>
        <w:rPr>
          <w:lang w:val="en-US"/>
        </w:rPr>
        <w:t xml:space="preserve"> </w:t>
      </w:r>
      <w:r>
        <w:rPr>
          <w:lang w:val="az-Latn-AZ"/>
        </w:rPr>
        <w:t>olan</w:t>
      </w:r>
      <w:r>
        <w:rPr>
          <w:lang w:val="en-US"/>
        </w:rPr>
        <w:t xml:space="preserve"> XIII </w:t>
      </w:r>
      <w:r>
        <w:rPr>
          <w:lang w:val="az-Latn-AZ"/>
        </w:rPr>
        <w:t>Lüdovik</w:t>
      </w:r>
      <w:r>
        <w:rPr>
          <w:lang w:val="en-US"/>
        </w:rPr>
        <w:t xml:space="preserve"> 9 </w:t>
      </w:r>
      <w:r>
        <w:rPr>
          <w:lang w:val="az-Latn-AZ"/>
        </w:rPr>
        <w:t>il</w:t>
      </w:r>
      <w:r>
        <w:rPr>
          <w:lang w:val="en-US"/>
        </w:rPr>
        <w:t xml:space="preserve"> </w:t>
      </w:r>
      <w:r>
        <w:rPr>
          <w:lang w:val="az-Latn-AZ"/>
        </w:rPr>
        <w:t>hakimiyyətdə</w:t>
      </w:r>
      <w:r>
        <w:rPr>
          <w:lang w:val="en-US"/>
        </w:rPr>
        <w:t xml:space="preserve"> </w:t>
      </w:r>
      <w:r>
        <w:rPr>
          <w:lang w:val="az-Latn-AZ"/>
        </w:rPr>
        <w:t>qaldı</w:t>
      </w:r>
      <w:r>
        <w:rPr>
          <w:lang w:val="en-US"/>
        </w:rPr>
        <w:t xml:space="preserve">. </w:t>
      </w:r>
      <w:r>
        <w:rPr>
          <w:lang w:val="az-Latn-AZ"/>
        </w:rPr>
        <w:t>Hakimiyyət</w:t>
      </w:r>
      <w:r>
        <w:rPr>
          <w:lang w:val="en-US"/>
        </w:rPr>
        <w:t xml:space="preserve"> </w:t>
      </w:r>
      <w:r>
        <w:rPr>
          <w:lang w:val="az-Latn-AZ"/>
        </w:rPr>
        <w:t>yetkinləşməmiş</w:t>
      </w:r>
      <w:r>
        <w:rPr>
          <w:lang w:val="en-US"/>
        </w:rPr>
        <w:t xml:space="preserve"> </w:t>
      </w:r>
      <w:r>
        <w:rPr>
          <w:lang w:val="az-Latn-AZ"/>
        </w:rPr>
        <w:lastRenderedPageBreak/>
        <w:t>kralın</w:t>
      </w:r>
      <w:r>
        <w:rPr>
          <w:lang w:val="en-US"/>
        </w:rPr>
        <w:t xml:space="preserve"> </w:t>
      </w:r>
      <w:r>
        <w:rPr>
          <w:lang w:val="az-Latn-AZ"/>
        </w:rPr>
        <w:t>anasının</w:t>
      </w:r>
      <w:r>
        <w:rPr>
          <w:lang w:val="en-US"/>
        </w:rPr>
        <w:t xml:space="preserve">, </w:t>
      </w:r>
      <w:r>
        <w:rPr>
          <w:lang w:val="az-Latn-AZ"/>
        </w:rPr>
        <w:t>Mariya</w:t>
      </w:r>
      <w:r>
        <w:rPr>
          <w:lang w:val="en-US"/>
        </w:rPr>
        <w:t xml:space="preserve"> </w:t>
      </w:r>
      <w:r>
        <w:rPr>
          <w:lang w:val="az-Latn-AZ"/>
        </w:rPr>
        <w:t>Mediçinin</w:t>
      </w:r>
      <w:r>
        <w:rPr>
          <w:lang w:val="en-US"/>
        </w:rPr>
        <w:t xml:space="preserve"> </w:t>
      </w:r>
      <w:r>
        <w:rPr>
          <w:lang w:val="az-Latn-AZ"/>
        </w:rPr>
        <w:t>əlinə</w:t>
      </w:r>
      <w:r>
        <w:rPr>
          <w:lang w:val="en-US"/>
        </w:rPr>
        <w:t xml:space="preserve"> </w:t>
      </w:r>
      <w:r>
        <w:rPr>
          <w:lang w:val="az-Latn-AZ"/>
        </w:rPr>
        <w:t>keçdi</w:t>
      </w:r>
      <w:r>
        <w:rPr>
          <w:lang w:val="en-US"/>
        </w:rPr>
        <w:t xml:space="preserve">. </w:t>
      </w:r>
      <w:r>
        <w:rPr>
          <w:lang w:val="az-Latn-AZ"/>
        </w:rPr>
        <w:t>Mənşəcə</w:t>
      </w:r>
      <w:r>
        <w:rPr>
          <w:lang w:val="en-US"/>
        </w:rPr>
        <w:t xml:space="preserve"> </w:t>
      </w:r>
      <w:r>
        <w:rPr>
          <w:lang w:val="az-Latn-AZ"/>
        </w:rPr>
        <w:t>italyan</w:t>
      </w:r>
      <w:r>
        <w:rPr>
          <w:lang w:val="en-US"/>
        </w:rPr>
        <w:t xml:space="preserve"> </w:t>
      </w:r>
      <w:r>
        <w:rPr>
          <w:lang w:val="az-Latn-AZ"/>
        </w:rPr>
        <w:t>olan</w:t>
      </w:r>
      <w:r>
        <w:rPr>
          <w:lang w:val="en-US"/>
        </w:rPr>
        <w:t xml:space="preserve"> </w:t>
      </w:r>
      <w:r>
        <w:rPr>
          <w:lang w:val="az-Latn-AZ"/>
        </w:rPr>
        <w:t>Mariya</w:t>
      </w:r>
      <w:r>
        <w:rPr>
          <w:lang w:val="en-US"/>
        </w:rPr>
        <w:t xml:space="preserve"> </w:t>
      </w:r>
      <w:r>
        <w:rPr>
          <w:lang w:val="az-Latn-AZ"/>
        </w:rPr>
        <w:t>Mediçi</w:t>
      </w:r>
      <w:r>
        <w:rPr>
          <w:lang w:val="en-US"/>
        </w:rPr>
        <w:t xml:space="preserve"> </w:t>
      </w:r>
      <w:r>
        <w:rPr>
          <w:lang w:val="az-Latn-AZ"/>
        </w:rPr>
        <w:t>siyasi</w:t>
      </w:r>
      <w:r>
        <w:rPr>
          <w:lang w:val="en-US"/>
        </w:rPr>
        <w:t xml:space="preserve"> </w:t>
      </w:r>
      <w:r>
        <w:rPr>
          <w:lang w:val="az-Latn-AZ"/>
        </w:rPr>
        <w:t>istedaddan</w:t>
      </w:r>
      <w:r>
        <w:rPr>
          <w:lang w:val="en-US"/>
        </w:rPr>
        <w:t xml:space="preserve"> </w:t>
      </w:r>
      <w:r>
        <w:rPr>
          <w:lang w:val="az-Latn-AZ"/>
        </w:rPr>
        <w:t>məhrum</w:t>
      </w:r>
      <w:r>
        <w:rPr>
          <w:lang w:val="en-US"/>
        </w:rPr>
        <w:t xml:space="preserve"> </w:t>
      </w:r>
      <w:r>
        <w:rPr>
          <w:lang w:val="az-Latn-AZ"/>
        </w:rPr>
        <w:t>idi</w:t>
      </w:r>
      <w:r>
        <w:rPr>
          <w:lang w:val="en-US"/>
        </w:rPr>
        <w:t xml:space="preserve">. </w:t>
      </w:r>
      <w:r>
        <w:rPr>
          <w:lang w:val="az-Latn-AZ"/>
        </w:rPr>
        <w:t>Fransız</w:t>
      </w:r>
      <w:r>
        <w:rPr>
          <w:lang w:val="en-US"/>
        </w:rPr>
        <w:t xml:space="preserve"> </w:t>
      </w:r>
      <w:r>
        <w:rPr>
          <w:lang w:val="az-Latn-AZ"/>
        </w:rPr>
        <w:t>feodalları</w:t>
      </w:r>
      <w:r>
        <w:rPr>
          <w:lang w:val="en-US"/>
        </w:rPr>
        <w:t xml:space="preserve"> </w:t>
      </w:r>
      <w:r>
        <w:rPr>
          <w:lang w:val="az-Latn-AZ"/>
        </w:rPr>
        <w:t>kral</w:t>
      </w:r>
      <w:r>
        <w:rPr>
          <w:lang w:val="en-US"/>
        </w:rPr>
        <w:t xml:space="preserve"> </w:t>
      </w:r>
      <w:r>
        <w:rPr>
          <w:lang w:val="az-Latn-AZ"/>
        </w:rPr>
        <w:t>hakimiyyətinin</w:t>
      </w:r>
      <w:r>
        <w:rPr>
          <w:lang w:val="en-US"/>
        </w:rPr>
        <w:t xml:space="preserve"> </w:t>
      </w:r>
      <w:r>
        <w:rPr>
          <w:lang w:val="az-Latn-AZ"/>
        </w:rPr>
        <w:t>zəifliyindən</w:t>
      </w:r>
      <w:r>
        <w:rPr>
          <w:lang w:val="en-US"/>
        </w:rPr>
        <w:t xml:space="preserve"> </w:t>
      </w:r>
      <w:r>
        <w:rPr>
          <w:lang w:val="az-Latn-AZ"/>
        </w:rPr>
        <w:t>istifadə</w:t>
      </w:r>
      <w:r>
        <w:rPr>
          <w:lang w:val="en-US"/>
        </w:rPr>
        <w:t xml:space="preserve"> </w:t>
      </w:r>
      <w:r>
        <w:rPr>
          <w:lang w:val="az-Latn-AZ"/>
        </w:rPr>
        <w:t>edərək</w:t>
      </w:r>
      <w:r>
        <w:rPr>
          <w:lang w:val="en-US"/>
        </w:rPr>
        <w:t xml:space="preserve">, </w:t>
      </w:r>
      <w:r>
        <w:rPr>
          <w:lang w:val="az-Latn-AZ"/>
        </w:rPr>
        <w:t>intiqam</w:t>
      </w:r>
      <w:r>
        <w:rPr>
          <w:lang w:val="en-US"/>
        </w:rPr>
        <w:t xml:space="preserve"> </w:t>
      </w:r>
      <w:r>
        <w:rPr>
          <w:lang w:val="az-Latn-AZ"/>
        </w:rPr>
        <w:t>almaq</w:t>
      </w:r>
      <w:r>
        <w:rPr>
          <w:lang w:val="en-US"/>
        </w:rPr>
        <w:t xml:space="preserve">, </w:t>
      </w:r>
      <w:r>
        <w:rPr>
          <w:lang w:val="az-Latn-AZ"/>
        </w:rPr>
        <w:t>imtiyazları</w:t>
      </w:r>
      <w:r>
        <w:rPr>
          <w:lang w:val="en-US"/>
        </w:rPr>
        <w:t xml:space="preserve"> </w:t>
      </w:r>
      <w:r>
        <w:rPr>
          <w:lang w:val="az-Latn-AZ"/>
        </w:rPr>
        <w:t>geri</w:t>
      </w:r>
      <w:r>
        <w:rPr>
          <w:lang w:val="en-US"/>
        </w:rPr>
        <w:t xml:space="preserve"> </w:t>
      </w:r>
      <w:r>
        <w:rPr>
          <w:lang w:val="az-Latn-AZ"/>
        </w:rPr>
        <w:t>qaytarmaq</w:t>
      </w:r>
      <w:r>
        <w:rPr>
          <w:lang w:val="en-US"/>
        </w:rPr>
        <w:t xml:space="preserve"> </w:t>
      </w:r>
      <w:r>
        <w:rPr>
          <w:lang w:val="az-Latn-AZ"/>
        </w:rPr>
        <w:t>fikrinə</w:t>
      </w:r>
      <w:r>
        <w:rPr>
          <w:lang w:val="en-US"/>
        </w:rPr>
        <w:t xml:space="preserve"> </w:t>
      </w:r>
      <w:r>
        <w:rPr>
          <w:lang w:val="az-Latn-AZ"/>
        </w:rPr>
        <w:t>düşdülər</w:t>
      </w:r>
      <w:r>
        <w:rPr>
          <w:lang w:val="en-US"/>
        </w:rPr>
        <w:t>.</w:t>
      </w:r>
    </w:p>
    <w:p w:rsidR="00FD6D0F" w:rsidRDefault="00FD6D0F" w:rsidP="00FD6D0F">
      <w:pPr>
        <w:pStyle w:val="NormalWeb"/>
        <w:spacing w:before="0" w:beforeAutospacing="0" w:after="0" w:afterAutospacing="0"/>
        <w:ind w:firstLine="709"/>
        <w:jc w:val="both"/>
        <w:rPr>
          <w:lang w:val="en-US"/>
        </w:rPr>
      </w:pPr>
      <w:r>
        <w:rPr>
          <w:lang w:val="en-US"/>
        </w:rPr>
        <w:t>1614-</w:t>
      </w:r>
      <w:r>
        <w:rPr>
          <w:lang w:val="az-Latn-AZ"/>
        </w:rPr>
        <w:t>cü</w:t>
      </w:r>
      <w:r>
        <w:rPr>
          <w:lang w:val="en-US"/>
        </w:rPr>
        <w:t xml:space="preserve"> </w:t>
      </w:r>
      <w:r>
        <w:rPr>
          <w:lang w:val="az-Latn-AZ"/>
        </w:rPr>
        <w:t>ildə</w:t>
      </w:r>
      <w:r>
        <w:rPr>
          <w:lang w:val="en-US"/>
        </w:rPr>
        <w:t xml:space="preserve"> </w:t>
      </w:r>
      <w:r>
        <w:rPr>
          <w:lang w:val="az-Latn-AZ"/>
        </w:rPr>
        <w:t>Fransanın</w:t>
      </w:r>
      <w:r>
        <w:rPr>
          <w:lang w:val="en-US"/>
        </w:rPr>
        <w:t xml:space="preserve"> </w:t>
      </w:r>
      <w:r>
        <w:rPr>
          <w:lang w:val="az-Latn-AZ"/>
        </w:rPr>
        <w:t>ruhanilərinin</w:t>
      </w:r>
      <w:r>
        <w:rPr>
          <w:lang w:val="en-US"/>
        </w:rPr>
        <w:t xml:space="preserve">, </w:t>
      </w:r>
      <w:r>
        <w:rPr>
          <w:lang w:val="az-Latn-AZ"/>
        </w:rPr>
        <w:t>zadəganlarının</w:t>
      </w:r>
      <w:r>
        <w:rPr>
          <w:lang w:val="en-US"/>
        </w:rPr>
        <w:t xml:space="preserve"> </w:t>
      </w:r>
      <w:r>
        <w:rPr>
          <w:lang w:val="az-Latn-AZ"/>
        </w:rPr>
        <w:t>və</w:t>
      </w:r>
      <w:r>
        <w:rPr>
          <w:lang w:val="en-US"/>
        </w:rPr>
        <w:t xml:space="preserve"> </w:t>
      </w:r>
      <w:r>
        <w:rPr>
          <w:lang w:val="az-Latn-AZ"/>
        </w:rPr>
        <w:t>şəhər</w:t>
      </w:r>
      <w:r>
        <w:rPr>
          <w:lang w:val="en-US"/>
        </w:rPr>
        <w:t xml:space="preserve"> </w:t>
      </w:r>
      <w:r>
        <w:rPr>
          <w:lang w:val="az-Latn-AZ"/>
        </w:rPr>
        <w:t>burjuaziyasının</w:t>
      </w:r>
      <w:r>
        <w:rPr>
          <w:lang w:val="en-US"/>
        </w:rPr>
        <w:t xml:space="preserve"> </w:t>
      </w:r>
      <w:r>
        <w:rPr>
          <w:lang w:val="az-Latn-AZ"/>
        </w:rPr>
        <w:t>nümayəndələrindən ibarət</w:t>
      </w:r>
      <w:r>
        <w:rPr>
          <w:lang w:val="en-US"/>
        </w:rPr>
        <w:t xml:space="preserve"> </w:t>
      </w:r>
      <w:r>
        <w:rPr>
          <w:lang w:val="az-Latn-AZ"/>
        </w:rPr>
        <w:t>Baş</w:t>
      </w:r>
      <w:r>
        <w:rPr>
          <w:lang w:val="en-US"/>
        </w:rPr>
        <w:t xml:space="preserve"> </w:t>
      </w:r>
      <w:r>
        <w:rPr>
          <w:lang w:val="az-Latn-AZ"/>
        </w:rPr>
        <w:t>ştat</w:t>
      </w:r>
      <w:r>
        <w:rPr>
          <w:lang w:val="en-US"/>
        </w:rPr>
        <w:t xml:space="preserve"> </w:t>
      </w:r>
      <w:r>
        <w:rPr>
          <w:lang w:val="az-Latn-AZ"/>
        </w:rPr>
        <w:t>təşkil</w:t>
      </w:r>
      <w:r>
        <w:rPr>
          <w:lang w:val="en-US"/>
        </w:rPr>
        <w:t xml:space="preserve"> </w:t>
      </w:r>
      <w:r>
        <w:rPr>
          <w:lang w:val="az-Latn-AZ"/>
        </w:rPr>
        <w:t>olundu</w:t>
      </w:r>
      <w:r>
        <w:rPr>
          <w:lang w:val="en-US"/>
        </w:rPr>
        <w:t xml:space="preserve">. </w:t>
      </w:r>
      <w:r>
        <w:rPr>
          <w:lang w:val="az-Latn-AZ"/>
        </w:rPr>
        <w:t>Yenidən</w:t>
      </w:r>
      <w:r>
        <w:rPr>
          <w:lang w:val="en-US"/>
        </w:rPr>
        <w:t xml:space="preserve"> </w:t>
      </w:r>
      <w:r>
        <w:rPr>
          <w:lang w:val="az-Latn-AZ"/>
        </w:rPr>
        <w:t>köhnə</w:t>
      </w:r>
      <w:r>
        <w:rPr>
          <w:lang w:val="en-US"/>
        </w:rPr>
        <w:t xml:space="preserve"> </w:t>
      </w:r>
      <w:r>
        <w:rPr>
          <w:lang w:val="az-Latn-AZ"/>
        </w:rPr>
        <w:t>vaxtlarda</w:t>
      </w:r>
      <w:r>
        <w:rPr>
          <w:lang w:val="en-US"/>
        </w:rPr>
        <w:t xml:space="preserve"> </w:t>
      </w:r>
      <w:r>
        <w:rPr>
          <w:lang w:val="az-Latn-AZ"/>
        </w:rPr>
        <w:t>olan</w:t>
      </w:r>
      <w:r>
        <w:rPr>
          <w:lang w:val="en-US"/>
        </w:rPr>
        <w:t xml:space="preserve"> </w:t>
      </w:r>
      <w:r>
        <w:rPr>
          <w:lang w:val="az-Latn-AZ"/>
        </w:rPr>
        <w:t>kimi</w:t>
      </w:r>
      <w:r>
        <w:rPr>
          <w:lang w:val="en-US"/>
        </w:rPr>
        <w:t xml:space="preserve"> </w:t>
      </w:r>
      <w:r>
        <w:rPr>
          <w:lang w:val="az-Latn-AZ"/>
        </w:rPr>
        <w:t>pərakəndəlik</w:t>
      </w:r>
      <w:r>
        <w:rPr>
          <w:lang w:val="en-US"/>
        </w:rPr>
        <w:t xml:space="preserve">, </w:t>
      </w:r>
      <w:r>
        <w:rPr>
          <w:lang w:val="az-Latn-AZ"/>
        </w:rPr>
        <w:t>müxtəlif</w:t>
      </w:r>
      <w:r>
        <w:rPr>
          <w:lang w:val="en-US"/>
        </w:rPr>
        <w:t xml:space="preserve"> </w:t>
      </w:r>
      <w:r>
        <w:rPr>
          <w:lang w:val="az-Latn-AZ"/>
        </w:rPr>
        <w:t>fikirlər</w:t>
      </w:r>
      <w:r>
        <w:rPr>
          <w:lang w:val="en-US"/>
        </w:rPr>
        <w:t xml:space="preserve"> </w:t>
      </w:r>
      <w:r>
        <w:rPr>
          <w:lang w:val="az-Latn-AZ"/>
        </w:rPr>
        <w:t>yarandı</w:t>
      </w:r>
      <w:r>
        <w:rPr>
          <w:lang w:val="en-US"/>
        </w:rPr>
        <w:t xml:space="preserve">, </w:t>
      </w:r>
      <w:r>
        <w:rPr>
          <w:lang w:val="az-Latn-AZ"/>
        </w:rPr>
        <w:t>hər</w:t>
      </w:r>
      <w:r>
        <w:rPr>
          <w:lang w:val="en-US"/>
        </w:rPr>
        <w:t xml:space="preserve"> </w:t>
      </w:r>
      <w:r>
        <w:rPr>
          <w:lang w:val="az-Latn-AZ"/>
        </w:rPr>
        <w:t>bir</w:t>
      </w:r>
      <w:r>
        <w:rPr>
          <w:lang w:val="en-US"/>
        </w:rPr>
        <w:t xml:space="preserve"> </w:t>
      </w:r>
      <w:r>
        <w:rPr>
          <w:lang w:val="az-Latn-AZ"/>
        </w:rPr>
        <w:t>zümrə</w:t>
      </w:r>
      <w:r>
        <w:rPr>
          <w:lang w:val="en-US"/>
        </w:rPr>
        <w:t xml:space="preserve"> </w:t>
      </w:r>
      <w:r>
        <w:rPr>
          <w:lang w:val="az-Latn-AZ"/>
        </w:rPr>
        <w:t>işi</w:t>
      </w:r>
      <w:r>
        <w:rPr>
          <w:lang w:val="en-US"/>
        </w:rPr>
        <w:t xml:space="preserve"> </w:t>
      </w:r>
      <w:r>
        <w:rPr>
          <w:lang w:val="az-Latn-AZ"/>
        </w:rPr>
        <w:t>özünə</w:t>
      </w:r>
      <w:r>
        <w:rPr>
          <w:lang w:val="en-US"/>
        </w:rPr>
        <w:t xml:space="preserve"> </w:t>
      </w:r>
      <w:r>
        <w:rPr>
          <w:lang w:val="az-Latn-AZ"/>
        </w:rPr>
        <w:t>tərəf</w:t>
      </w:r>
      <w:r>
        <w:rPr>
          <w:lang w:val="en-US"/>
        </w:rPr>
        <w:t xml:space="preserve"> </w:t>
      </w:r>
      <w:r>
        <w:rPr>
          <w:lang w:val="az-Latn-AZ"/>
        </w:rPr>
        <w:t>çəkirdi</w:t>
      </w:r>
      <w:r>
        <w:rPr>
          <w:lang w:val="en-US"/>
        </w:rPr>
        <w:t>. 1624-</w:t>
      </w:r>
      <w:r>
        <w:rPr>
          <w:lang w:val="az-Latn-AZ"/>
        </w:rPr>
        <w:t>cü</w:t>
      </w:r>
      <w:r>
        <w:rPr>
          <w:lang w:val="en-US"/>
        </w:rPr>
        <w:t xml:space="preserve"> </w:t>
      </w:r>
      <w:r>
        <w:rPr>
          <w:lang w:val="az-Latn-AZ"/>
        </w:rPr>
        <w:t>ildə</w:t>
      </w:r>
      <w:r>
        <w:rPr>
          <w:lang w:val="en-US"/>
        </w:rPr>
        <w:t xml:space="preserve"> XIII </w:t>
      </w:r>
      <w:r>
        <w:rPr>
          <w:lang w:val="az-Latn-AZ"/>
        </w:rPr>
        <w:t>Lüdovik</w:t>
      </w:r>
      <w:r>
        <w:rPr>
          <w:lang w:val="en-US"/>
        </w:rPr>
        <w:t xml:space="preserve"> </w:t>
      </w:r>
      <w:r>
        <w:rPr>
          <w:lang w:val="az-Latn-AZ"/>
        </w:rPr>
        <w:t>ölkəni</w:t>
      </w:r>
      <w:r>
        <w:rPr>
          <w:lang w:val="en-US"/>
        </w:rPr>
        <w:t xml:space="preserve"> </w:t>
      </w:r>
      <w:r>
        <w:rPr>
          <w:lang w:val="az-Latn-AZ"/>
        </w:rPr>
        <w:t>sərbəst</w:t>
      </w:r>
      <w:r>
        <w:rPr>
          <w:lang w:val="en-US"/>
        </w:rPr>
        <w:t xml:space="preserve"> </w:t>
      </w:r>
      <w:r>
        <w:rPr>
          <w:lang w:val="az-Latn-AZ"/>
        </w:rPr>
        <w:t>idarə</w:t>
      </w:r>
      <w:r>
        <w:rPr>
          <w:lang w:val="en-US"/>
        </w:rPr>
        <w:t xml:space="preserve"> </w:t>
      </w:r>
      <w:r>
        <w:rPr>
          <w:lang w:val="az-Latn-AZ"/>
        </w:rPr>
        <w:t>etmək</w:t>
      </w:r>
      <w:r>
        <w:rPr>
          <w:lang w:val="en-US"/>
        </w:rPr>
        <w:t xml:space="preserve"> </w:t>
      </w:r>
      <w:r>
        <w:rPr>
          <w:lang w:val="az-Latn-AZ"/>
        </w:rPr>
        <w:t>iqtidarında</w:t>
      </w:r>
      <w:r>
        <w:rPr>
          <w:lang w:val="en-US"/>
        </w:rPr>
        <w:t xml:space="preserve"> </w:t>
      </w:r>
      <w:r>
        <w:rPr>
          <w:lang w:val="az-Latn-AZ"/>
        </w:rPr>
        <w:t>olanda</w:t>
      </w:r>
      <w:r>
        <w:rPr>
          <w:lang w:val="en-US"/>
        </w:rPr>
        <w:t xml:space="preserve"> </w:t>
      </w:r>
      <w:r>
        <w:rPr>
          <w:lang w:val="az-Latn-AZ"/>
        </w:rPr>
        <w:t>siyasət</w:t>
      </w:r>
      <w:r>
        <w:rPr>
          <w:lang w:val="en-US"/>
        </w:rPr>
        <w:t xml:space="preserve"> </w:t>
      </w:r>
      <w:r>
        <w:rPr>
          <w:lang w:val="az-Latn-AZ"/>
        </w:rPr>
        <w:t>səhnəsinə</w:t>
      </w:r>
      <w:r>
        <w:rPr>
          <w:lang w:val="en-US"/>
        </w:rPr>
        <w:t xml:space="preserve"> </w:t>
      </w:r>
      <w:r>
        <w:rPr>
          <w:lang w:val="az-Latn-AZ"/>
        </w:rPr>
        <w:t>kardinal</w:t>
      </w:r>
      <w:r>
        <w:rPr>
          <w:lang w:val="en-US"/>
        </w:rPr>
        <w:t xml:space="preserve"> </w:t>
      </w:r>
      <w:r>
        <w:rPr>
          <w:lang w:val="az-Latn-AZ"/>
        </w:rPr>
        <w:t>Rişelye</w:t>
      </w:r>
      <w:r>
        <w:rPr>
          <w:lang w:val="en-US"/>
        </w:rPr>
        <w:t xml:space="preserve"> </w:t>
      </w:r>
      <w:r>
        <w:rPr>
          <w:lang w:val="az-Latn-AZ"/>
        </w:rPr>
        <w:t>çıxdı</w:t>
      </w:r>
      <w:r>
        <w:rPr>
          <w:lang w:val="en-US"/>
        </w:rPr>
        <w:t xml:space="preserve">. </w:t>
      </w:r>
      <w:r>
        <w:rPr>
          <w:lang w:val="az-Latn-AZ"/>
        </w:rPr>
        <w:t>O</w:t>
      </w:r>
      <w:r>
        <w:rPr>
          <w:lang w:val="en-US"/>
        </w:rPr>
        <w:t xml:space="preserve">, </w:t>
      </w:r>
      <w:r>
        <w:rPr>
          <w:lang w:val="az-Latn-AZ"/>
        </w:rPr>
        <w:t>öz</w:t>
      </w:r>
      <w:r>
        <w:rPr>
          <w:lang w:val="en-US"/>
        </w:rPr>
        <w:t xml:space="preserve"> </w:t>
      </w:r>
      <w:r>
        <w:rPr>
          <w:lang w:val="az-Latn-AZ"/>
        </w:rPr>
        <w:t>ağlı</w:t>
      </w:r>
      <w:r>
        <w:rPr>
          <w:lang w:val="en-US"/>
        </w:rPr>
        <w:t xml:space="preserve"> </w:t>
      </w:r>
      <w:r>
        <w:rPr>
          <w:lang w:val="az-Latn-AZ"/>
        </w:rPr>
        <w:t>ilə</w:t>
      </w:r>
      <w:r>
        <w:rPr>
          <w:lang w:val="en-US"/>
        </w:rPr>
        <w:t xml:space="preserve"> </w:t>
      </w:r>
      <w:r>
        <w:rPr>
          <w:lang w:val="az-Latn-AZ"/>
        </w:rPr>
        <w:t>ona</w:t>
      </w:r>
      <w:r>
        <w:rPr>
          <w:lang w:val="en-US"/>
        </w:rPr>
        <w:t xml:space="preserve"> </w:t>
      </w:r>
      <w:r>
        <w:rPr>
          <w:lang w:val="az-Latn-AZ"/>
        </w:rPr>
        <w:t>mane</w:t>
      </w:r>
      <w:r>
        <w:rPr>
          <w:lang w:val="en-US"/>
        </w:rPr>
        <w:t xml:space="preserve"> </w:t>
      </w:r>
      <w:r>
        <w:rPr>
          <w:lang w:val="az-Latn-AZ"/>
        </w:rPr>
        <w:t>olmağa</w:t>
      </w:r>
      <w:r>
        <w:rPr>
          <w:lang w:val="en-US"/>
        </w:rPr>
        <w:t xml:space="preserve"> </w:t>
      </w:r>
      <w:r>
        <w:rPr>
          <w:lang w:val="az-Latn-AZ"/>
        </w:rPr>
        <w:t>çalışanların</w:t>
      </w:r>
      <w:r>
        <w:rPr>
          <w:lang w:val="en-US"/>
        </w:rPr>
        <w:t xml:space="preserve">  </w:t>
      </w:r>
      <w:r>
        <w:rPr>
          <w:lang w:val="az-Latn-AZ"/>
        </w:rPr>
        <w:t>intriqalarından</w:t>
      </w:r>
      <w:r>
        <w:rPr>
          <w:lang w:val="en-US"/>
        </w:rPr>
        <w:t xml:space="preserve">, </w:t>
      </w:r>
      <w:r>
        <w:rPr>
          <w:lang w:val="az-Latn-AZ"/>
        </w:rPr>
        <w:t>hətta</w:t>
      </w:r>
      <w:r>
        <w:rPr>
          <w:lang w:val="en-US"/>
        </w:rPr>
        <w:t xml:space="preserve"> </w:t>
      </w:r>
      <w:r>
        <w:rPr>
          <w:lang w:val="az-Latn-AZ"/>
        </w:rPr>
        <w:t>kralın</w:t>
      </w:r>
      <w:r>
        <w:rPr>
          <w:lang w:val="en-US"/>
        </w:rPr>
        <w:t xml:space="preserve"> </w:t>
      </w:r>
      <w:r>
        <w:rPr>
          <w:lang w:val="az-Latn-AZ"/>
        </w:rPr>
        <w:t>anasından</w:t>
      </w:r>
      <w:r>
        <w:rPr>
          <w:lang w:val="en-US"/>
        </w:rPr>
        <w:t xml:space="preserve"> </w:t>
      </w:r>
      <w:r>
        <w:rPr>
          <w:lang w:val="az-Latn-AZ"/>
        </w:rPr>
        <w:t>istifadə</w:t>
      </w:r>
      <w:r>
        <w:rPr>
          <w:lang w:val="en-US"/>
        </w:rPr>
        <w:t xml:space="preserve"> </w:t>
      </w:r>
      <w:r>
        <w:rPr>
          <w:lang w:val="az-Latn-AZ"/>
        </w:rPr>
        <w:t>edərək,</w:t>
      </w:r>
      <w:r>
        <w:rPr>
          <w:lang w:val="en-US"/>
        </w:rPr>
        <w:t xml:space="preserve"> </w:t>
      </w:r>
      <w:r>
        <w:rPr>
          <w:lang w:val="az-Latn-AZ"/>
        </w:rPr>
        <w:t>hakimiyyətə</w:t>
      </w:r>
      <w:r>
        <w:rPr>
          <w:lang w:val="en-US"/>
        </w:rPr>
        <w:t xml:space="preserve"> </w:t>
      </w:r>
      <w:r>
        <w:rPr>
          <w:lang w:val="az-Latn-AZ"/>
        </w:rPr>
        <w:t>keçdi</w:t>
      </w:r>
      <w:r>
        <w:rPr>
          <w:lang w:val="en-US"/>
        </w:rPr>
        <w:t xml:space="preserve"> </w:t>
      </w:r>
      <w:r>
        <w:rPr>
          <w:lang w:val="az-Latn-AZ"/>
        </w:rPr>
        <w:t>və</w:t>
      </w:r>
      <w:r>
        <w:rPr>
          <w:lang w:val="en-US"/>
        </w:rPr>
        <w:t xml:space="preserve"> </w:t>
      </w:r>
      <w:r>
        <w:rPr>
          <w:lang w:val="az-Latn-AZ"/>
        </w:rPr>
        <w:t>kralın</w:t>
      </w:r>
      <w:r>
        <w:rPr>
          <w:lang w:val="en-US"/>
        </w:rPr>
        <w:t xml:space="preserve"> </w:t>
      </w:r>
      <w:r>
        <w:rPr>
          <w:lang w:val="az-Latn-AZ"/>
        </w:rPr>
        <w:t>birinci</w:t>
      </w:r>
      <w:r>
        <w:rPr>
          <w:lang w:val="en-US"/>
        </w:rPr>
        <w:t xml:space="preserve"> </w:t>
      </w:r>
      <w:r>
        <w:rPr>
          <w:lang w:val="az-Latn-AZ"/>
        </w:rPr>
        <w:t>baş</w:t>
      </w:r>
      <w:r>
        <w:rPr>
          <w:lang w:val="en-US"/>
        </w:rPr>
        <w:t xml:space="preserve"> </w:t>
      </w:r>
      <w:r>
        <w:rPr>
          <w:lang w:val="az-Latn-AZ"/>
        </w:rPr>
        <w:t>naziri</w:t>
      </w:r>
      <w:r>
        <w:rPr>
          <w:lang w:val="en-US"/>
        </w:rPr>
        <w:t xml:space="preserve"> </w:t>
      </w:r>
      <w:r>
        <w:rPr>
          <w:lang w:val="az-Latn-AZ"/>
        </w:rPr>
        <w:t>oldu</w:t>
      </w:r>
      <w:r>
        <w:rPr>
          <w:lang w:val="en-US"/>
        </w:rPr>
        <w:t>.</w:t>
      </w:r>
    </w:p>
    <w:p w:rsidR="00FD6D0F" w:rsidRDefault="00FD6D0F" w:rsidP="00FD6D0F">
      <w:pPr>
        <w:pStyle w:val="NormalWeb"/>
        <w:spacing w:before="0" w:beforeAutospacing="0" w:after="0" w:afterAutospacing="0"/>
        <w:ind w:firstLine="709"/>
        <w:jc w:val="both"/>
        <w:rPr>
          <w:lang w:val="en-US"/>
        </w:rPr>
      </w:pPr>
      <w:r>
        <w:rPr>
          <w:lang w:val="en-US"/>
        </w:rPr>
        <w:t xml:space="preserve">XIII </w:t>
      </w:r>
      <w:r>
        <w:rPr>
          <w:lang w:val="az-Latn-AZ"/>
        </w:rPr>
        <w:t>Lüdovik</w:t>
      </w:r>
      <w:r>
        <w:rPr>
          <w:lang w:val="en-US"/>
        </w:rPr>
        <w:t xml:space="preserve"> </w:t>
      </w:r>
      <w:r>
        <w:rPr>
          <w:lang w:val="az-Latn-AZ"/>
        </w:rPr>
        <w:t>dar</w:t>
      </w:r>
      <w:r>
        <w:rPr>
          <w:lang w:val="en-US"/>
        </w:rPr>
        <w:t xml:space="preserve"> </w:t>
      </w:r>
      <w:r>
        <w:rPr>
          <w:lang w:val="az-Latn-AZ"/>
        </w:rPr>
        <w:t>düşüncəli</w:t>
      </w:r>
      <w:r>
        <w:rPr>
          <w:lang w:val="en-US"/>
        </w:rPr>
        <w:t xml:space="preserve"> </w:t>
      </w:r>
      <w:r>
        <w:rPr>
          <w:lang w:val="az-Latn-AZ"/>
        </w:rPr>
        <w:t>idi</w:t>
      </w:r>
      <w:r>
        <w:rPr>
          <w:lang w:val="en-US"/>
        </w:rPr>
        <w:t xml:space="preserve">, </w:t>
      </w:r>
      <w:r>
        <w:rPr>
          <w:lang w:val="az-Latn-AZ"/>
        </w:rPr>
        <w:t>o</w:t>
      </w:r>
      <w:r>
        <w:rPr>
          <w:lang w:val="en-US"/>
        </w:rPr>
        <w:t xml:space="preserve">, </w:t>
      </w:r>
      <w:r>
        <w:rPr>
          <w:lang w:val="az-Latn-AZ"/>
        </w:rPr>
        <w:t>yaxşı</w:t>
      </w:r>
      <w:r>
        <w:rPr>
          <w:lang w:val="en-US"/>
        </w:rPr>
        <w:t xml:space="preserve"> </w:t>
      </w:r>
      <w:r>
        <w:rPr>
          <w:lang w:val="az-Latn-AZ"/>
        </w:rPr>
        <w:t>qılınc</w:t>
      </w:r>
      <w:r>
        <w:rPr>
          <w:lang w:val="en-US"/>
        </w:rPr>
        <w:t xml:space="preserve"> </w:t>
      </w:r>
      <w:r>
        <w:rPr>
          <w:lang w:val="az-Latn-AZ"/>
        </w:rPr>
        <w:t>oynatmağı bacarırdı</w:t>
      </w:r>
      <w:r>
        <w:rPr>
          <w:lang w:val="en-US"/>
        </w:rPr>
        <w:t xml:space="preserve">, </w:t>
      </w:r>
      <w:r>
        <w:rPr>
          <w:lang w:val="az-Latn-AZ"/>
        </w:rPr>
        <w:t>müharibəni</w:t>
      </w:r>
      <w:r>
        <w:rPr>
          <w:lang w:val="en-US"/>
        </w:rPr>
        <w:t xml:space="preserve"> </w:t>
      </w:r>
      <w:r>
        <w:rPr>
          <w:lang w:val="az-Latn-AZ"/>
        </w:rPr>
        <w:t>idman</w:t>
      </w:r>
      <w:r>
        <w:rPr>
          <w:lang w:val="en-US"/>
        </w:rPr>
        <w:t xml:space="preserve"> </w:t>
      </w:r>
      <w:r>
        <w:rPr>
          <w:lang w:val="az-Latn-AZ"/>
        </w:rPr>
        <w:t>xatirinə</w:t>
      </w:r>
      <w:r>
        <w:rPr>
          <w:lang w:val="en-US"/>
        </w:rPr>
        <w:t xml:space="preserve"> </w:t>
      </w:r>
      <w:r>
        <w:rPr>
          <w:lang w:val="az-Latn-AZ"/>
        </w:rPr>
        <w:t>sevirdi</w:t>
      </w:r>
      <w:r>
        <w:rPr>
          <w:lang w:val="en-US"/>
        </w:rPr>
        <w:t xml:space="preserve">, </w:t>
      </w:r>
      <w:r>
        <w:rPr>
          <w:lang w:val="az-Latn-AZ"/>
        </w:rPr>
        <w:t>yaxşı</w:t>
      </w:r>
      <w:r>
        <w:rPr>
          <w:lang w:val="en-US"/>
        </w:rPr>
        <w:t xml:space="preserve"> </w:t>
      </w:r>
      <w:r>
        <w:rPr>
          <w:lang w:val="az-Latn-AZ"/>
        </w:rPr>
        <w:t>oxuyur</w:t>
      </w:r>
      <w:r>
        <w:rPr>
          <w:lang w:val="en-US"/>
        </w:rPr>
        <w:t xml:space="preserve">, </w:t>
      </w:r>
      <w:r>
        <w:rPr>
          <w:lang w:val="az-Latn-AZ"/>
        </w:rPr>
        <w:t>şəkil</w:t>
      </w:r>
      <w:r>
        <w:rPr>
          <w:lang w:val="en-US"/>
        </w:rPr>
        <w:t xml:space="preserve"> </w:t>
      </w:r>
      <w:r>
        <w:rPr>
          <w:lang w:val="az-Latn-AZ"/>
        </w:rPr>
        <w:t>çəkir,</w:t>
      </w:r>
      <w:r>
        <w:rPr>
          <w:lang w:val="en-US"/>
        </w:rPr>
        <w:t xml:space="preserve"> o</w:t>
      </w:r>
      <w:r>
        <w:rPr>
          <w:lang w:val="az-Latn-AZ"/>
        </w:rPr>
        <w:t>v</w:t>
      </w:r>
      <w:r>
        <w:rPr>
          <w:lang w:val="en-US"/>
        </w:rPr>
        <w:t xml:space="preserve"> </w:t>
      </w:r>
      <w:r>
        <w:rPr>
          <w:lang w:val="az-Latn-AZ"/>
        </w:rPr>
        <w:t>quşu</w:t>
      </w:r>
      <w:r>
        <w:rPr>
          <w:lang w:val="en-US"/>
        </w:rPr>
        <w:t xml:space="preserve"> </w:t>
      </w:r>
      <w:r>
        <w:rPr>
          <w:lang w:val="az-Latn-AZ"/>
        </w:rPr>
        <w:t>və</w:t>
      </w:r>
      <w:r>
        <w:rPr>
          <w:lang w:val="en-US"/>
        </w:rPr>
        <w:t xml:space="preserve"> </w:t>
      </w:r>
      <w:r>
        <w:rPr>
          <w:lang w:val="az-Latn-AZ"/>
        </w:rPr>
        <w:t>tula</w:t>
      </w:r>
      <w:r>
        <w:rPr>
          <w:lang w:val="en-US"/>
        </w:rPr>
        <w:t xml:space="preserve"> </w:t>
      </w:r>
      <w:r>
        <w:rPr>
          <w:lang w:val="az-Latn-AZ"/>
        </w:rPr>
        <w:t>ilə</w:t>
      </w:r>
      <w:r>
        <w:rPr>
          <w:lang w:val="en-US"/>
        </w:rPr>
        <w:t xml:space="preserve"> </w:t>
      </w:r>
      <w:r>
        <w:rPr>
          <w:lang w:val="az-Latn-AZ"/>
        </w:rPr>
        <w:t>əylənmək</w:t>
      </w:r>
      <w:r>
        <w:rPr>
          <w:lang w:val="en-US"/>
        </w:rPr>
        <w:t xml:space="preserve"> </w:t>
      </w:r>
      <w:r>
        <w:rPr>
          <w:lang w:val="az-Latn-AZ"/>
        </w:rPr>
        <w:t>xoşuna</w:t>
      </w:r>
      <w:r>
        <w:rPr>
          <w:lang w:val="en-US"/>
        </w:rPr>
        <w:t xml:space="preserve"> </w:t>
      </w:r>
      <w:r>
        <w:rPr>
          <w:lang w:val="az-Latn-AZ"/>
        </w:rPr>
        <w:t>gəlirdi.</w:t>
      </w:r>
    </w:p>
    <w:p w:rsidR="00FD6D0F" w:rsidRDefault="00FD6D0F" w:rsidP="00FD6D0F">
      <w:pPr>
        <w:pStyle w:val="NormalWeb"/>
        <w:spacing w:before="0" w:beforeAutospacing="0" w:after="0" w:afterAutospacing="0"/>
        <w:ind w:firstLine="709"/>
        <w:jc w:val="both"/>
        <w:rPr>
          <w:lang w:val="en-US"/>
        </w:rPr>
      </w:pPr>
      <w:r>
        <w:rPr>
          <w:lang w:val="az-Latn-AZ"/>
        </w:rPr>
        <w:t>Kral</w:t>
      </w:r>
      <w:r>
        <w:rPr>
          <w:lang w:val="en-US"/>
        </w:rPr>
        <w:t xml:space="preserve"> </w:t>
      </w:r>
      <w:r>
        <w:rPr>
          <w:lang w:val="az-Latn-AZ"/>
        </w:rPr>
        <w:t>kardinal</w:t>
      </w:r>
      <w:r>
        <w:rPr>
          <w:lang w:val="en-US"/>
        </w:rPr>
        <w:t xml:space="preserve"> </w:t>
      </w:r>
      <w:r>
        <w:rPr>
          <w:lang w:val="az-Latn-AZ"/>
        </w:rPr>
        <w:t>Rişelyenin</w:t>
      </w:r>
      <w:r>
        <w:rPr>
          <w:lang w:val="en-US"/>
        </w:rPr>
        <w:t xml:space="preserve"> </w:t>
      </w:r>
      <w:r>
        <w:rPr>
          <w:lang w:val="az-Latn-AZ"/>
        </w:rPr>
        <w:t>anası</w:t>
      </w:r>
      <w:r>
        <w:rPr>
          <w:lang w:val="en-US"/>
        </w:rPr>
        <w:t xml:space="preserve"> </w:t>
      </w:r>
      <w:r>
        <w:rPr>
          <w:lang w:val="az-Latn-AZ"/>
        </w:rPr>
        <w:t>Mariya</w:t>
      </w:r>
      <w:r>
        <w:rPr>
          <w:lang w:val="en-US"/>
        </w:rPr>
        <w:t xml:space="preserve"> </w:t>
      </w:r>
      <w:r>
        <w:rPr>
          <w:lang w:val="az-Latn-AZ"/>
        </w:rPr>
        <w:t>Mediçinin</w:t>
      </w:r>
      <w:r>
        <w:rPr>
          <w:lang w:val="en-US"/>
        </w:rPr>
        <w:t xml:space="preserve">, </w:t>
      </w:r>
      <w:r>
        <w:rPr>
          <w:lang w:val="az-Latn-AZ"/>
        </w:rPr>
        <w:t>arvadı</w:t>
      </w:r>
      <w:r>
        <w:rPr>
          <w:lang w:val="en-US"/>
        </w:rPr>
        <w:t xml:space="preserve"> </w:t>
      </w:r>
      <w:r>
        <w:rPr>
          <w:lang w:val="az-Latn-AZ"/>
        </w:rPr>
        <w:t>Anna</w:t>
      </w:r>
      <w:r>
        <w:rPr>
          <w:lang w:val="en-US"/>
        </w:rPr>
        <w:t xml:space="preserve"> </w:t>
      </w:r>
      <w:r>
        <w:rPr>
          <w:lang w:val="az-Latn-AZ"/>
        </w:rPr>
        <w:t>Avstriyskayanın</w:t>
      </w:r>
      <w:r>
        <w:rPr>
          <w:lang w:val="en-US"/>
        </w:rPr>
        <w:t xml:space="preserve"> </w:t>
      </w:r>
      <w:r>
        <w:rPr>
          <w:lang w:val="az-Latn-AZ"/>
        </w:rPr>
        <w:t>ona</w:t>
      </w:r>
      <w:r>
        <w:rPr>
          <w:lang w:val="en-US"/>
        </w:rPr>
        <w:t xml:space="preserve"> </w:t>
      </w:r>
      <w:r>
        <w:rPr>
          <w:lang w:val="az-Latn-AZ"/>
        </w:rPr>
        <w:t>qarşı</w:t>
      </w:r>
      <w:r>
        <w:rPr>
          <w:lang w:val="en-US"/>
        </w:rPr>
        <w:t xml:space="preserve"> </w:t>
      </w:r>
      <w:r>
        <w:rPr>
          <w:lang w:val="az-Latn-AZ"/>
        </w:rPr>
        <w:t>intriqalarından</w:t>
      </w:r>
      <w:r>
        <w:rPr>
          <w:lang w:val="en-US"/>
        </w:rPr>
        <w:t xml:space="preserve"> </w:t>
      </w:r>
      <w:r>
        <w:rPr>
          <w:lang w:val="az-Latn-AZ"/>
        </w:rPr>
        <w:t>şikayət</w:t>
      </w:r>
      <w:r>
        <w:rPr>
          <w:lang w:val="en-US"/>
        </w:rPr>
        <w:t xml:space="preserve"> </w:t>
      </w:r>
      <w:r>
        <w:rPr>
          <w:lang w:val="az-Latn-AZ"/>
        </w:rPr>
        <w:t>etməsindən</w:t>
      </w:r>
      <w:r>
        <w:rPr>
          <w:lang w:val="en-US"/>
        </w:rPr>
        <w:t xml:space="preserve">, </w:t>
      </w:r>
      <w:r>
        <w:rPr>
          <w:lang w:val="az-Latn-AZ"/>
        </w:rPr>
        <w:t>baş</w:t>
      </w:r>
      <w:r>
        <w:rPr>
          <w:lang w:val="en-US"/>
        </w:rPr>
        <w:t xml:space="preserve"> </w:t>
      </w:r>
      <w:r>
        <w:rPr>
          <w:lang w:val="az-Latn-AZ"/>
        </w:rPr>
        <w:t>nazirinin</w:t>
      </w:r>
      <w:r>
        <w:rPr>
          <w:lang w:val="en-US"/>
        </w:rPr>
        <w:t xml:space="preserve"> </w:t>
      </w:r>
      <w:r>
        <w:rPr>
          <w:lang w:val="az-Latn-AZ"/>
        </w:rPr>
        <w:t>asılılığından</w:t>
      </w:r>
      <w:r>
        <w:rPr>
          <w:lang w:val="en-US"/>
        </w:rPr>
        <w:t xml:space="preserve"> </w:t>
      </w:r>
      <w:r>
        <w:rPr>
          <w:lang w:val="az-Latn-AZ"/>
        </w:rPr>
        <w:t>cana</w:t>
      </w:r>
      <w:r>
        <w:rPr>
          <w:lang w:val="en-US"/>
        </w:rPr>
        <w:t xml:space="preserve"> </w:t>
      </w:r>
      <w:r>
        <w:rPr>
          <w:lang w:val="az-Latn-AZ"/>
        </w:rPr>
        <w:t>doymuşdu</w:t>
      </w:r>
      <w:r>
        <w:rPr>
          <w:lang w:val="en-US"/>
        </w:rPr>
        <w:t xml:space="preserve">. </w:t>
      </w:r>
      <w:r>
        <w:rPr>
          <w:lang w:val="az-Latn-AZ"/>
        </w:rPr>
        <w:t>Kardinal</w:t>
      </w:r>
      <w:r>
        <w:rPr>
          <w:lang w:val="en-US"/>
        </w:rPr>
        <w:t xml:space="preserve"> </w:t>
      </w:r>
      <w:r>
        <w:rPr>
          <w:lang w:val="az-Latn-AZ"/>
        </w:rPr>
        <w:t>dəfələrlə</w:t>
      </w:r>
      <w:r>
        <w:rPr>
          <w:lang w:val="en-US"/>
        </w:rPr>
        <w:t xml:space="preserve"> </w:t>
      </w:r>
      <w:r>
        <w:rPr>
          <w:lang w:val="az-Latn-AZ"/>
        </w:rPr>
        <w:t>onların</w:t>
      </w:r>
      <w:r>
        <w:rPr>
          <w:lang w:val="en-US"/>
        </w:rPr>
        <w:t xml:space="preserve"> </w:t>
      </w:r>
      <w:r>
        <w:rPr>
          <w:lang w:val="az-Latn-AZ"/>
        </w:rPr>
        <w:t>sərt</w:t>
      </w:r>
      <w:r>
        <w:rPr>
          <w:lang w:val="en-US"/>
        </w:rPr>
        <w:t xml:space="preserve"> </w:t>
      </w:r>
      <w:r>
        <w:rPr>
          <w:lang w:val="az-Latn-AZ"/>
        </w:rPr>
        <w:t>əlini</w:t>
      </w:r>
      <w:r>
        <w:rPr>
          <w:lang w:val="en-US"/>
        </w:rPr>
        <w:t xml:space="preserve"> </w:t>
      </w:r>
      <w:r>
        <w:rPr>
          <w:lang w:val="az-Latn-AZ"/>
        </w:rPr>
        <w:t>özündən</w:t>
      </w:r>
      <w:r>
        <w:rPr>
          <w:lang w:val="en-US"/>
        </w:rPr>
        <w:t xml:space="preserve"> </w:t>
      </w:r>
      <w:r>
        <w:rPr>
          <w:lang w:val="az-Latn-AZ"/>
        </w:rPr>
        <w:t>kənara</w:t>
      </w:r>
      <w:r>
        <w:rPr>
          <w:lang w:val="en-US"/>
        </w:rPr>
        <w:t xml:space="preserve"> </w:t>
      </w:r>
      <w:r>
        <w:rPr>
          <w:lang w:val="az-Latn-AZ"/>
        </w:rPr>
        <w:t>atmağa</w:t>
      </w:r>
      <w:r>
        <w:rPr>
          <w:lang w:val="en-US"/>
        </w:rPr>
        <w:t xml:space="preserve"> </w:t>
      </w:r>
      <w:r>
        <w:rPr>
          <w:lang w:val="az-Latn-AZ"/>
        </w:rPr>
        <w:t>hazır</w:t>
      </w:r>
      <w:r>
        <w:rPr>
          <w:lang w:val="en-US"/>
        </w:rPr>
        <w:t xml:space="preserve"> </w:t>
      </w:r>
      <w:r>
        <w:rPr>
          <w:lang w:val="az-Latn-AZ"/>
        </w:rPr>
        <w:t>olduğunu</w:t>
      </w:r>
      <w:r>
        <w:rPr>
          <w:lang w:val="en-US"/>
        </w:rPr>
        <w:t xml:space="preserve">, </w:t>
      </w:r>
      <w:r>
        <w:rPr>
          <w:lang w:val="az-Latn-AZ"/>
        </w:rPr>
        <w:t>məsələləri</w:t>
      </w:r>
      <w:r>
        <w:rPr>
          <w:lang w:val="en-US"/>
        </w:rPr>
        <w:t xml:space="preserve"> </w:t>
      </w:r>
      <w:r>
        <w:rPr>
          <w:lang w:val="az-Latn-AZ"/>
        </w:rPr>
        <w:t>özünün</w:t>
      </w:r>
      <w:r>
        <w:rPr>
          <w:lang w:val="en-US"/>
        </w:rPr>
        <w:t xml:space="preserve"> </w:t>
      </w:r>
      <w:r>
        <w:rPr>
          <w:lang w:val="az-Latn-AZ"/>
        </w:rPr>
        <w:t>həll</w:t>
      </w:r>
      <w:r>
        <w:rPr>
          <w:lang w:val="en-US"/>
        </w:rPr>
        <w:t xml:space="preserve"> </w:t>
      </w:r>
      <w:r>
        <w:rPr>
          <w:lang w:val="az-Latn-AZ"/>
        </w:rPr>
        <w:t>etməsinə</w:t>
      </w:r>
      <w:r>
        <w:rPr>
          <w:lang w:val="en-US"/>
        </w:rPr>
        <w:t xml:space="preserve"> </w:t>
      </w:r>
      <w:r>
        <w:rPr>
          <w:lang w:val="az-Latn-AZ"/>
        </w:rPr>
        <w:t>həvəs</w:t>
      </w:r>
      <w:r>
        <w:rPr>
          <w:lang w:val="en-US"/>
        </w:rPr>
        <w:t xml:space="preserve"> </w:t>
      </w:r>
      <w:r>
        <w:rPr>
          <w:lang w:val="az-Latn-AZ"/>
        </w:rPr>
        <w:t>göstərdiyini</w:t>
      </w:r>
      <w:r>
        <w:rPr>
          <w:lang w:val="en-US"/>
        </w:rPr>
        <w:t xml:space="preserve"> </w:t>
      </w:r>
      <w:r>
        <w:rPr>
          <w:lang w:val="az-Latn-AZ"/>
        </w:rPr>
        <w:t>demişdi</w:t>
      </w:r>
      <w:r>
        <w:rPr>
          <w:lang w:val="en-US"/>
        </w:rPr>
        <w:t xml:space="preserve">, </w:t>
      </w:r>
      <w:r>
        <w:rPr>
          <w:lang w:val="az-Latn-AZ"/>
        </w:rPr>
        <w:t>lakin</w:t>
      </w:r>
      <w:r>
        <w:rPr>
          <w:lang w:val="en-US"/>
        </w:rPr>
        <w:t xml:space="preserve"> </w:t>
      </w:r>
      <w:r>
        <w:rPr>
          <w:lang w:val="az-Latn-AZ"/>
        </w:rPr>
        <w:t>bu</w:t>
      </w:r>
      <w:r>
        <w:rPr>
          <w:lang w:val="en-US"/>
        </w:rPr>
        <w:t xml:space="preserve"> </w:t>
      </w:r>
      <w:r>
        <w:rPr>
          <w:lang w:val="az-Latn-AZ"/>
        </w:rPr>
        <w:t>məsələni</w:t>
      </w:r>
      <w:r>
        <w:rPr>
          <w:lang w:val="en-US"/>
        </w:rPr>
        <w:t xml:space="preserve"> </w:t>
      </w:r>
      <w:r>
        <w:rPr>
          <w:lang w:val="az-Latn-AZ"/>
        </w:rPr>
        <w:t>sərbəst</w:t>
      </w:r>
      <w:r>
        <w:rPr>
          <w:lang w:val="en-US"/>
        </w:rPr>
        <w:t xml:space="preserve"> </w:t>
      </w:r>
      <w:r>
        <w:rPr>
          <w:lang w:val="az-Latn-AZ"/>
        </w:rPr>
        <w:t>həll</w:t>
      </w:r>
      <w:r>
        <w:rPr>
          <w:lang w:val="en-US"/>
        </w:rPr>
        <w:t xml:space="preserve"> </w:t>
      </w:r>
      <w:r>
        <w:rPr>
          <w:lang w:val="az-Latn-AZ"/>
        </w:rPr>
        <w:t>edə</w:t>
      </w:r>
      <w:r>
        <w:rPr>
          <w:lang w:val="en-US"/>
        </w:rPr>
        <w:t xml:space="preserve"> </w:t>
      </w:r>
      <w:r>
        <w:rPr>
          <w:lang w:val="az-Latn-AZ"/>
        </w:rPr>
        <w:t>bilməmişdi</w:t>
      </w:r>
      <w:r>
        <w:rPr>
          <w:lang w:val="en-US"/>
        </w:rPr>
        <w:t xml:space="preserve">, </w:t>
      </w:r>
      <w:r>
        <w:rPr>
          <w:lang w:val="az-Latn-AZ"/>
        </w:rPr>
        <w:t>xatırlamışdı</w:t>
      </w:r>
      <w:r>
        <w:rPr>
          <w:lang w:val="en-US"/>
        </w:rPr>
        <w:t xml:space="preserve"> </w:t>
      </w:r>
      <w:r>
        <w:rPr>
          <w:lang w:val="az-Latn-AZ"/>
        </w:rPr>
        <w:t>ki</w:t>
      </w:r>
      <w:r>
        <w:rPr>
          <w:lang w:val="en-US"/>
        </w:rPr>
        <w:t xml:space="preserve">, </w:t>
      </w:r>
      <w:r>
        <w:rPr>
          <w:lang w:val="az-Latn-AZ"/>
        </w:rPr>
        <w:t>məsələləri</w:t>
      </w:r>
      <w:r>
        <w:rPr>
          <w:lang w:val="en-US"/>
        </w:rPr>
        <w:t xml:space="preserve"> </w:t>
      </w:r>
      <w:r>
        <w:rPr>
          <w:lang w:val="az-Latn-AZ"/>
        </w:rPr>
        <w:t>sərbəst</w:t>
      </w:r>
      <w:r>
        <w:rPr>
          <w:lang w:val="en-US"/>
        </w:rPr>
        <w:t xml:space="preserve"> </w:t>
      </w:r>
      <w:r>
        <w:rPr>
          <w:lang w:val="az-Latn-AZ"/>
        </w:rPr>
        <w:t>həll</w:t>
      </w:r>
      <w:r>
        <w:rPr>
          <w:lang w:val="en-US"/>
        </w:rPr>
        <w:t xml:space="preserve"> </w:t>
      </w:r>
      <w:r>
        <w:rPr>
          <w:lang w:val="az-Latn-AZ"/>
        </w:rPr>
        <w:t>etmək</w:t>
      </w:r>
      <w:r>
        <w:rPr>
          <w:lang w:val="en-US"/>
        </w:rPr>
        <w:t xml:space="preserve">, </w:t>
      </w:r>
      <w:r>
        <w:rPr>
          <w:lang w:val="az-Latn-AZ"/>
        </w:rPr>
        <w:t>maliyyə</w:t>
      </w:r>
      <w:r>
        <w:rPr>
          <w:lang w:val="en-US"/>
        </w:rPr>
        <w:t xml:space="preserve">, </w:t>
      </w:r>
      <w:r>
        <w:rPr>
          <w:lang w:val="az-Latn-AZ"/>
        </w:rPr>
        <w:t>vergi</w:t>
      </w:r>
      <w:r>
        <w:rPr>
          <w:lang w:val="en-US"/>
        </w:rPr>
        <w:t xml:space="preserve">, </w:t>
      </w:r>
      <w:r>
        <w:rPr>
          <w:lang w:val="az-Latn-AZ"/>
        </w:rPr>
        <w:t>zümrələrin</w:t>
      </w:r>
      <w:r>
        <w:rPr>
          <w:lang w:val="en-US"/>
        </w:rPr>
        <w:t xml:space="preserve"> </w:t>
      </w:r>
      <w:r>
        <w:rPr>
          <w:lang w:val="az-Latn-AZ"/>
        </w:rPr>
        <w:t>bölünməsi</w:t>
      </w:r>
      <w:r>
        <w:rPr>
          <w:lang w:val="en-US"/>
        </w:rPr>
        <w:t xml:space="preserve"> </w:t>
      </w:r>
      <w:r>
        <w:rPr>
          <w:lang w:val="az-Latn-AZ"/>
        </w:rPr>
        <w:t>və</w:t>
      </w:r>
      <w:r>
        <w:rPr>
          <w:lang w:val="en-US"/>
        </w:rPr>
        <w:t xml:space="preserve"> </w:t>
      </w:r>
      <w:r>
        <w:rPr>
          <w:lang w:val="az-Latn-AZ"/>
        </w:rPr>
        <w:t>s</w:t>
      </w:r>
      <w:r>
        <w:rPr>
          <w:lang w:val="en-US"/>
        </w:rPr>
        <w:t xml:space="preserve">. </w:t>
      </w:r>
      <w:r>
        <w:rPr>
          <w:lang w:val="az-Latn-AZ"/>
        </w:rPr>
        <w:t>haqqında</w:t>
      </w:r>
      <w:r>
        <w:rPr>
          <w:lang w:val="en-US"/>
        </w:rPr>
        <w:t xml:space="preserve"> </w:t>
      </w:r>
      <w:r>
        <w:rPr>
          <w:lang w:val="az-Latn-AZ"/>
        </w:rPr>
        <w:t>düşünmək</w:t>
      </w:r>
      <w:r>
        <w:rPr>
          <w:lang w:val="en-US"/>
        </w:rPr>
        <w:t xml:space="preserve"> </w:t>
      </w:r>
      <w:r>
        <w:rPr>
          <w:lang w:val="az-Latn-AZ"/>
        </w:rPr>
        <w:t>lazımdır</w:t>
      </w:r>
      <w:r>
        <w:rPr>
          <w:lang w:val="en-US"/>
        </w:rPr>
        <w:t xml:space="preserve">. </w:t>
      </w:r>
      <w:r>
        <w:rPr>
          <w:lang w:val="az-Latn-AZ"/>
        </w:rPr>
        <w:t>Rişelye</w:t>
      </w:r>
      <w:r>
        <w:rPr>
          <w:lang w:val="en-US"/>
        </w:rPr>
        <w:t xml:space="preserve"> </w:t>
      </w:r>
      <w:r>
        <w:rPr>
          <w:lang w:val="az-Latn-AZ"/>
        </w:rPr>
        <w:t>təkbaşına</w:t>
      </w:r>
      <w:r>
        <w:rPr>
          <w:lang w:val="en-US"/>
        </w:rPr>
        <w:t xml:space="preserve">, </w:t>
      </w:r>
      <w:r>
        <w:rPr>
          <w:lang w:val="az-Latn-AZ"/>
        </w:rPr>
        <w:t>fasiləsiz</w:t>
      </w:r>
      <w:r>
        <w:rPr>
          <w:lang w:val="en-US"/>
        </w:rPr>
        <w:t xml:space="preserve"> </w:t>
      </w:r>
      <w:r>
        <w:rPr>
          <w:lang w:val="az-Latn-AZ"/>
        </w:rPr>
        <w:t>olaraq</w:t>
      </w:r>
      <w:r>
        <w:rPr>
          <w:lang w:val="en-US"/>
        </w:rPr>
        <w:t xml:space="preserve"> </w:t>
      </w:r>
      <w:r>
        <w:rPr>
          <w:lang w:val="az-Latn-AZ"/>
        </w:rPr>
        <w:t>ölənə</w:t>
      </w:r>
      <w:r>
        <w:rPr>
          <w:lang w:val="en-US"/>
        </w:rPr>
        <w:t xml:space="preserve"> </w:t>
      </w:r>
      <w:r>
        <w:rPr>
          <w:lang w:val="az-Latn-AZ"/>
        </w:rPr>
        <w:t>qədər</w:t>
      </w:r>
      <w:r>
        <w:rPr>
          <w:lang w:val="en-US"/>
        </w:rPr>
        <w:t xml:space="preserve"> (1642) </w:t>
      </w:r>
      <w:r>
        <w:rPr>
          <w:lang w:val="az-Latn-AZ"/>
        </w:rPr>
        <w:t>dövləti</w:t>
      </w:r>
      <w:r>
        <w:rPr>
          <w:lang w:val="en-US"/>
        </w:rPr>
        <w:t xml:space="preserve"> </w:t>
      </w:r>
      <w:r>
        <w:rPr>
          <w:lang w:val="az-Latn-AZ"/>
        </w:rPr>
        <w:t>idarə</w:t>
      </w:r>
      <w:r>
        <w:rPr>
          <w:lang w:val="en-US"/>
        </w:rPr>
        <w:t xml:space="preserve"> </w:t>
      </w:r>
      <w:r>
        <w:rPr>
          <w:lang w:val="az-Latn-AZ"/>
        </w:rPr>
        <w:t>etdi</w:t>
      </w:r>
      <w:r>
        <w:rPr>
          <w:lang w:val="en-US"/>
        </w:rPr>
        <w:t xml:space="preserve">. </w:t>
      </w:r>
      <w:r>
        <w:rPr>
          <w:lang w:val="az-Latn-AZ"/>
        </w:rPr>
        <w:t>Kral</w:t>
      </w:r>
      <w:r>
        <w:rPr>
          <w:lang w:val="en-US"/>
        </w:rPr>
        <w:t xml:space="preserve"> </w:t>
      </w:r>
      <w:r>
        <w:rPr>
          <w:lang w:val="az-Latn-AZ"/>
        </w:rPr>
        <w:t>ondan</w:t>
      </w:r>
      <w:r>
        <w:rPr>
          <w:lang w:val="en-US"/>
        </w:rPr>
        <w:t xml:space="preserve"> </w:t>
      </w:r>
      <w:r>
        <w:rPr>
          <w:lang w:val="az-Latn-AZ"/>
        </w:rPr>
        <w:t>yarım</w:t>
      </w:r>
      <w:r>
        <w:rPr>
          <w:lang w:val="en-US"/>
        </w:rPr>
        <w:t xml:space="preserve"> </w:t>
      </w:r>
      <w:r>
        <w:rPr>
          <w:lang w:val="az-Latn-AZ"/>
        </w:rPr>
        <w:t>il</w:t>
      </w:r>
      <w:r>
        <w:rPr>
          <w:lang w:val="en-US"/>
        </w:rPr>
        <w:t xml:space="preserve"> </w:t>
      </w:r>
      <w:r>
        <w:rPr>
          <w:lang w:val="az-Latn-AZ"/>
        </w:rPr>
        <w:t>çox</w:t>
      </w:r>
      <w:r>
        <w:rPr>
          <w:lang w:val="en-US"/>
        </w:rPr>
        <w:t xml:space="preserve"> </w:t>
      </w:r>
      <w:r>
        <w:rPr>
          <w:lang w:val="az-Latn-AZ"/>
        </w:rPr>
        <w:t>yaşadı</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Rişelyenin</w:t>
      </w:r>
      <w:r>
        <w:rPr>
          <w:lang w:val="en-US"/>
        </w:rPr>
        <w:t xml:space="preserve"> 18 </w:t>
      </w:r>
      <w:r>
        <w:rPr>
          <w:lang w:val="az-Latn-AZ"/>
        </w:rPr>
        <w:t>illik</w:t>
      </w:r>
      <w:r>
        <w:rPr>
          <w:lang w:val="en-US"/>
        </w:rPr>
        <w:t xml:space="preserve"> </w:t>
      </w:r>
      <w:r>
        <w:rPr>
          <w:lang w:val="az-Latn-AZ"/>
        </w:rPr>
        <w:t>idarəçiliyi</w:t>
      </w:r>
      <w:r>
        <w:rPr>
          <w:lang w:val="en-US"/>
        </w:rPr>
        <w:t xml:space="preserve"> </w:t>
      </w:r>
      <w:r>
        <w:rPr>
          <w:lang w:val="az-Latn-AZ"/>
        </w:rPr>
        <w:t>dövründə</w:t>
      </w:r>
      <w:r>
        <w:rPr>
          <w:lang w:val="en-US"/>
        </w:rPr>
        <w:t xml:space="preserve"> </w:t>
      </w:r>
      <w:r>
        <w:rPr>
          <w:lang w:val="az-Latn-AZ"/>
        </w:rPr>
        <w:t>monarxiyalı</w:t>
      </w:r>
      <w:r>
        <w:rPr>
          <w:lang w:val="en-US"/>
        </w:rPr>
        <w:t xml:space="preserve"> </w:t>
      </w:r>
      <w:r>
        <w:rPr>
          <w:lang w:val="az-Latn-AZ"/>
        </w:rPr>
        <w:t>quruluşun</w:t>
      </w:r>
      <w:r>
        <w:rPr>
          <w:lang w:val="en-US"/>
        </w:rPr>
        <w:t xml:space="preserve"> </w:t>
      </w:r>
      <w:r>
        <w:rPr>
          <w:lang w:val="az-Latn-AZ"/>
        </w:rPr>
        <w:t>yaradılması</w:t>
      </w:r>
      <w:r>
        <w:rPr>
          <w:lang w:val="en-US"/>
        </w:rPr>
        <w:t xml:space="preserve"> </w:t>
      </w:r>
      <w:r>
        <w:rPr>
          <w:lang w:val="az-Latn-AZ"/>
        </w:rPr>
        <w:t>başa</w:t>
      </w:r>
      <w:r>
        <w:rPr>
          <w:lang w:val="en-US"/>
        </w:rPr>
        <w:t xml:space="preserve"> </w:t>
      </w:r>
      <w:r>
        <w:rPr>
          <w:lang w:val="az-Latn-AZ"/>
        </w:rPr>
        <w:t>çatdı</w:t>
      </w:r>
      <w:r>
        <w:rPr>
          <w:lang w:val="en-US"/>
        </w:rPr>
        <w:t xml:space="preserve">. IV </w:t>
      </w:r>
      <w:r>
        <w:rPr>
          <w:lang w:val="az-Latn-AZ"/>
        </w:rPr>
        <w:t>Henrixin</w:t>
      </w:r>
      <w:r>
        <w:rPr>
          <w:lang w:val="en-US"/>
        </w:rPr>
        <w:t xml:space="preserve"> </w:t>
      </w:r>
      <w:r>
        <w:rPr>
          <w:lang w:val="az-Latn-AZ"/>
        </w:rPr>
        <w:t>başladığını</w:t>
      </w:r>
      <w:r>
        <w:rPr>
          <w:lang w:val="en-US"/>
        </w:rPr>
        <w:t xml:space="preserve"> </w:t>
      </w:r>
      <w:r>
        <w:rPr>
          <w:lang w:val="az-Latn-AZ"/>
        </w:rPr>
        <w:t>kardinal</w:t>
      </w:r>
      <w:r>
        <w:rPr>
          <w:lang w:val="en-US"/>
        </w:rPr>
        <w:t xml:space="preserve"> </w:t>
      </w:r>
      <w:r>
        <w:rPr>
          <w:lang w:val="az-Latn-AZ"/>
        </w:rPr>
        <w:t>Rişelye</w:t>
      </w:r>
      <w:r>
        <w:rPr>
          <w:lang w:val="en-US"/>
        </w:rPr>
        <w:t xml:space="preserve"> </w:t>
      </w:r>
      <w:r>
        <w:rPr>
          <w:lang w:val="az-Latn-AZ"/>
        </w:rPr>
        <w:t>tamamladı</w:t>
      </w:r>
      <w:r>
        <w:rPr>
          <w:lang w:val="en-US"/>
        </w:rPr>
        <w:t xml:space="preserve">. </w:t>
      </w:r>
      <w:r>
        <w:rPr>
          <w:lang w:val="az-Latn-AZ"/>
        </w:rPr>
        <w:t>O</w:t>
      </w:r>
      <w:r>
        <w:rPr>
          <w:lang w:val="en-US"/>
        </w:rPr>
        <w:t xml:space="preserve">, IV </w:t>
      </w:r>
      <w:r>
        <w:rPr>
          <w:lang w:val="az-Latn-AZ"/>
        </w:rPr>
        <w:t>Henrixin</w:t>
      </w:r>
      <w:r>
        <w:rPr>
          <w:lang w:val="en-US"/>
        </w:rPr>
        <w:t xml:space="preserve"> </w:t>
      </w:r>
      <w:r>
        <w:rPr>
          <w:lang w:val="az-Latn-AZ"/>
        </w:rPr>
        <w:t>başçılıq</w:t>
      </w:r>
      <w:r>
        <w:rPr>
          <w:lang w:val="en-US"/>
        </w:rPr>
        <w:t xml:space="preserve"> </w:t>
      </w:r>
      <w:r>
        <w:rPr>
          <w:lang w:val="az-Latn-AZ"/>
        </w:rPr>
        <w:t>etdiyi</w:t>
      </w:r>
      <w:r>
        <w:rPr>
          <w:lang w:val="en-US"/>
        </w:rPr>
        <w:t xml:space="preserve"> </w:t>
      </w:r>
      <w:r>
        <w:rPr>
          <w:lang w:val="az-Latn-AZ"/>
        </w:rPr>
        <w:t>dini</w:t>
      </w:r>
      <w:r>
        <w:rPr>
          <w:lang w:val="en-US"/>
        </w:rPr>
        <w:t xml:space="preserve"> </w:t>
      </w:r>
      <w:r>
        <w:rPr>
          <w:lang w:val="az-Latn-AZ"/>
        </w:rPr>
        <w:t>dözümlülüyü</w:t>
      </w:r>
      <w:r>
        <w:rPr>
          <w:lang w:val="en-US"/>
        </w:rPr>
        <w:t xml:space="preserve"> </w:t>
      </w:r>
      <w:r>
        <w:rPr>
          <w:lang w:val="az-Latn-AZ"/>
        </w:rPr>
        <w:t>rədd</w:t>
      </w:r>
      <w:r>
        <w:rPr>
          <w:lang w:val="en-US"/>
        </w:rPr>
        <w:t xml:space="preserve"> </w:t>
      </w:r>
      <w:r>
        <w:rPr>
          <w:lang w:val="az-Latn-AZ"/>
        </w:rPr>
        <w:t>etmədi</w:t>
      </w:r>
      <w:r>
        <w:rPr>
          <w:lang w:val="en-US"/>
        </w:rPr>
        <w:t xml:space="preserve">, </w:t>
      </w:r>
      <w:r>
        <w:rPr>
          <w:lang w:val="az-Latn-AZ"/>
        </w:rPr>
        <w:t>quqenotlara</w:t>
      </w:r>
      <w:r>
        <w:rPr>
          <w:lang w:val="en-US"/>
        </w:rPr>
        <w:t xml:space="preserve"> </w:t>
      </w:r>
      <w:r>
        <w:rPr>
          <w:lang w:val="az-Latn-AZ"/>
        </w:rPr>
        <w:t>dini</w:t>
      </w:r>
      <w:r>
        <w:rPr>
          <w:lang w:val="en-US"/>
        </w:rPr>
        <w:t xml:space="preserve"> </w:t>
      </w:r>
      <w:r>
        <w:rPr>
          <w:lang w:val="az-Latn-AZ"/>
        </w:rPr>
        <w:t>inamlarını</w:t>
      </w:r>
      <w:r>
        <w:rPr>
          <w:lang w:val="en-US"/>
        </w:rPr>
        <w:t xml:space="preserve"> </w:t>
      </w:r>
      <w:r>
        <w:rPr>
          <w:lang w:val="az-Latn-AZ"/>
        </w:rPr>
        <w:t>icra</w:t>
      </w:r>
      <w:r>
        <w:rPr>
          <w:lang w:val="en-US"/>
        </w:rPr>
        <w:t xml:space="preserve"> </w:t>
      </w:r>
      <w:r>
        <w:rPr>
          <w:lang w:val="az-Latn-AZ"/>
        </w:rPr>
        <w:t>etmək</w:t>
      </w:r>
      <w:r>
        <w:rPr>
          <w:lang w:val="en-US"/>
        </w:rPr>
        <w:t xml:space="preserve"> </w:t>
      </w:r>
      <w:r>
        <w:rPr>
          <w:lang w:val="az-Latn-AZ"/>
        </w:rPr>
        <w:t>üçün</w:t>
      </w:r>
      <w:r>
        <w:rPr>
          <w:lang w:val="en-US"/>
        </w:rPr>
        <w:t xml:space="preserve"> </w:t>
      </w:r>
      <w:r>
        <w:rPr>
          <w:lang w:val="az-Latn-AZ"/>
        </w:rPr>
        <w:t>azadlıq</w:t>
      </w:r>
      <w:r>
        <w:rPr>
          <w:lang w:val="en-US"/>
        </w:rPr>
        <w:t xml:space="preserve"> </w:t>
      </w:r>
      <w:r>
        <w:rPr>
          <w:lang w:val="az-Latn-AZ"/>
        </w:rPr>
        <w:t>verdi</w:t>
      </w:r>
      <w:r>
        <w:rPr>
          <w:lang w:val="en-US"/>
        </w:rPr>
        <w:t xml:space="preserve">, </w:t>
      </w:r>
      <w:r>
        <w:rPr>
          <w:lang w:val="az-Latn-AZ"/>
        </w:rPr>
        <w:t>təkcə</w:t>
      </w:r>
      <w:r>
        <w:rPr>
          <w:lang w:val="en-US"/>
        </w:rPr>
        <w:t xml:space="preserve"> </w:t>
      </w:r>
      <w:r>
        <w:rPr>
          <w:lang w:val="az-Latn-AZ"/>
        </w:rPr>
        <w:t>onların</w:t>
      </w:r>
      <w:r>
        <w:rPr>
          <w:lang w:val="en-US"/>
        </w:rPr>
        <w:t xml:space="preserve"> </w:t>
      </w:r>
      <w:r>
        <w:rPr>
          <w:lang w:val="az-Latn-AZ"/>
        </w:rPr>
        <w:t>siyasi</w:t>
      </w:r>
      <w:r>
        <w:rPr>
          <w:lang w:val="en-US"/>
        </w:rPr>
        <w:t xml:space="preserve"> </w:t>
      </w:r>
      <w:r>
        <w:rPr>
          <w:lang w:val="az-Latn-AZ"/>
        </w:rPr>
        <w:t>hüquqlarını</w:t>
      </w:r>
      <w:r>
        <w:rPr>
          <w:lang w:val="en-US"/>
        </w:rPr>
        <w:t xml:space="preserve"> </w:t>
      </w:r>
      <w:r>
        <w:rPr>
          <w:lang w:val="az-Latn-AZ"/>
        </w:rPr>
        <w:t>qəbul</w:t>
      </w:r>
      <w:r>
        <w:rPr>
          <w:lang w:val="en-US"/>
        </w:rPr>
        <w:t xml:space="preserve"> </w:t>
      </w:r>
      <w:r>
        <w:rPr>
          <w:lang w:val="az-Latn-AZ"/>
        </w:rPr>
        <w:t>etmədi</w:t>
      </w:r>
      <w:r>
        <w:rPr>
          <w:lang w:val="en-US"/>
        </w:rPr>
        <w:t xml:space="preserve">. </w:t>
      </w:r>
      <w:r>
        <w:rPr>
          <w:lang w:val="az-Latn-AZ"/>
        </w:rPr>
        <w:t>Rişelye</w:t>
      </w:r>
      <w:r>
        <w:rPr>
          <w:lang w:val="en-US"/>
        </w:rPr>
        <w:t xml:space="preserve"> </w:t>
      </w:r>
      <w:r>
        <w:rPr>
          <w:lang w:val="az-Latn-AZ"/>
        </w:rPr>
        <w:t>heç</w:t>
      </w:r>
      <w:r>
        <w:rPr>
          <w:lang w:val="en-US"/>
        </w:rPr>
        <w:t xml:space="preserve"> </w:t>
      </w:r>
      <w:r>
        <w:rPr>
          <w:lang w:val="az-Latn-AZ"/>
        </w:rPr>
        <w:t>bir</w:t>
      </w:r>
      <w:r>
        <w:rPr>
          <w:lang w:val="en-US"/>
        </w:rPr>
        <w:t xml:space="preserve"> </w:t>
      </w:r>
      <w:r>
        <w:rPr>
          <w:lang w:val="az-Latn-AZ"/>
        </w:rPr>
        <w:t>feodalın</w:t>
      </w:r>
      <w:r>
        <w:rPr>
          <w:lang w:val="en-US"/>
        </w:rPr>
        <w:t xml:space="preserve"> </w:t>
      </w:r>
      <w:r>
        <w:rPr>
          <w:lang w:val="az-Latn-AZ"/>
        </w:rPr>
        <w:t>siyasi</w:t>
      </w:r>
      <w:r>
        <w:rPr>
          <w:lang w:val="en-US"/>
        </w:rPr>
        <w:t xml:space="preserve"> </w:t>
      </w:r>
      <w:r>
        <w:rPr>
          <w:lang w:val="az-Latn-AZ"/>
        </w:rPr>
        <w:t>azadlığına</w:t>
      </w:r>
      <w:r>
        <w:rPr>
          <w:lang w:val="en-US"/>
        </w:rPr>
        <w:t xml:space="preserve"> </w:t>
      </w:r>
      <w:r>
        <w:rPr>
          <w:lang w:val="az-Latn-AZ"/>
        </w:rPr>
        <w:t>razı</w:t>
      </w:r>
      <w:r>
        <w:rPr>
          <w:lang w:val="en-US"/>
        </w:rPr>
        <w:t xml:space="preserve"> </w:t>
      </w:r>
      <w:r>
        <w:rPr>
          <w:lang w:val="az-Latn-AZ"/>
        </w:rPr>
        <w:t>deyildi</w:t>
      </w:r>
      <w:r>
        <w:rPr>
          <w:lang w:val="en-US"/>
        </w:rPr>
        <w:t xml:space="preserve">, </w:t>
      </w:r>
      <w:r>
        <w:rPr>
          <w:lang w:val="az-Latn-AZ"/>
        </w:rPr>
        <w:t>öz</w:t>
      </w:r>
      <w:r>
        <w:rPr>
          <w:lang w:val="en-US"/>
        </w:rPr>
        <w:t xml:space="preserve"> </w:t>
      </w:r>
      <w:r>
        <w:rPr>
          <w:lang w:val="az-Latn-AZ"/>
        </w:rPr>
        <w:t>qalalarında</w:t>
      </w:r>
      <w:r>
        <w:rPr>
          <w:lang w:val="en-US"/>
        </w:rPr>
        <w:t xml:space="preserve">, </w:t>
      </w:r>
      <w:r>
        <w:rPr>
          <w:lang w:val="az-Latn-AZ"/>
        </w:rPr>
        <w:t>istehkamlarında</w:t>
      </w:r>
      <w:r>
        <w:rPr>
          <w:lang w:val="en-US"/>
        </w:rPr>
        <w:t xml:space="preserve"> </w:t>
      </w:r>
      <w:r>
        <w:rPr>
          <w:lang w:val="az-Latn-AZ"/>
        </w:rPr>
        <w:t>möhkəmləndiyini</w:t>
      </w:r>
      <w:r>
        <w:rPr>
          <w:lang w:val="en-US"/>
        </w:rPr>
        <w:t xml:space="preserve"> </w:t>
      </w:r>
      <w:r>
        <w:rPr>
          <w:lang w:val="az-Latn-AZ"/>
        </w:rPr>
        <w:t>görüb</w:t>
      </w:r>
      <w:r>
        <w:rPr>
          <w:lang w:val="en-US"/>
        </w:rPr>
        <w:t xml:space="preserve">, </w:t>
      </w:r>
      <w:r>
        <w:rPr>
          <w:lang w:val="az-Latn-AZ"/>
        </w:rPr>
        <w:t>onları</w:t>
      </w:r>
      <w:r>
        <w:rPr>
          <w:lang w:val="en-US"/>
        </w:rPr>
        <w:t xml:space="preserve"> </w:t>
      </w:r>
      <w:r>
        <w:rPr>
          <w:lang w:val="az-Latn-AZ"/>
        </w:rPr>
        <w:lastRenderedPageBreak/>
        <w:t>məhv</w:t>
      </w:r>
      <w:r>
        <w:rPr>
          <w:lang w:val="en-US"/>
        </w:rPr>
        <w:t xml:space="preserve"> </w:t>
      </w:r>
      <w:r>
        <w:rPr>
          <w:lang w:val="az-Latn-AZ"/>
        </w:rPr>
        <w:t>etməyi</w:t>
      </w:r>
      <w:r>
        <w:rPr>
          <w:lang w:val="en-US"/>
        </w:rPr>
        <w:t xml:space="preserve"> </w:t>
      </w:r>
      <w:r>
        <w:rPr>
          <w:lang w:val="az-Latn-AZ"/>
        </w:rPr>
        <w:t>əmr</w:t>
      </w:r>
      <w:r>
        <w:rPr>
          <w:lang w:val="en-US"/>
        </w:rPr>
        <w:t xml:space="preserve"> </w:t>
      </w:r>
      <w:r>
        <w:rPr>
          <w:lang w:val="az-Latn-AZ"/>
        </w:rPr>
        <w:t>etdi</w:t>
      </w:r>
      <w:r>
        <w:rPr>
          <w:lang w:val="en-US"/>
        </w:rPr>
        <w:t xml:space="preserve">. </w:t>
      </w:r>
      <w:r>
        <w:rPr>
          <w:lang w:val="az-Latn-AZ"/>
        </w:rPr>
        <w:t>Hersoq</w:t>
      </w:r>
      <w:r>
        <w:rPr>
          <w:lang w:val="en-US"/>
        </w:rPr>
        <w:t xml:space="preserve"> </w:t>
      </w:r>
      <w:r>
        <w:rPr>
          <w:lang w:val="az-Latn-AZ"/>
        </w:rPr>
        <w:t>Monmoransi</w:t>
      </w:r>
      <w:r>
        <w:rPr>
          <w:lang w:val="en-US"/>
        </w:rPr>
        <w:t xml:space="preserve"> </w:t>
      </w:r>
      <w:r>
        <w:rPr>
          <w:lang w:val="az-Latn-AZ"/>
        </w:rPr>
        <w:t>buna</w:t>
      </w:r>
      <w:r>
        <w:rPr>
          <w:lang w:val="en-US"/>
        </w:rPr>
        <w:t xml:space="preserve"> </w:t>
      </w:r>
      <w:r>
        <w:rPr>
          <w:lang w:val="az-Latn-AZ"/>
        </w:rPr>
        <w:t>etiraz</w:t>
      </w:r>
      <w:r>
        <w:rPr>
          <w:lang w:val="en-US"/>
        </w:rPr>
        <w:t xml:space="preserve"> </w:t>
      </w:r>
      <w:r>
        <w:rPr>
          <w:lang w:val="az-Latn-AZ"/>
        </w:rPr>
        <w:t>edəndə</w:t>
      </w:r>
      <w:r>
        <w:rPr>
          <w:lang w:val="en-US"/>
        </w:rPr>
        <w:t xml:space="preserve"> </w:t>
      </w:r>
      <w:r>
        <w:rPr>
          <w:lang w:val="az-Latn-AZ"/>
        </w:rPr>
        <w:t>dərhal</w:t>
      </w:r>
      <w:r>
        <w:rPr>
          <w:lang w:val="en-US"/>
        </w:rPr>
        <w:t xml:space="preserve"> </w:t>
      </w:r>
      <w:r>
        <w:rPr>
          <w:lang w:val="az-Latn-AZ"/>
        </w:rPr>
        <w:t>edam</w:t>
      </w:r>
      <w:r>
        <w:rPr>
          <w:lang w:val="en-US"/>
        </w:rPr>
        <w:t xml:space="preserve"> </w:t>
      </w:r>
      <w:r>
        <w:rPr>
          <w:lang w:val="az-Latn-AZ"/>
        </w:rPr>
        <w:t>olundu</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Kral</w:t>
      </w:r>
      <w:r>
        <w:rPr>
          <w:lang w:val="en-US"/>
        </w:rPr>
        <w:t xml:space="preserve"> </w:t>
      </w:r>
      <w:r>
        <w:rPr>
          <w:lang w:val="az-Latn-AZ"/>
        </w:rPr>
        <w:t>hakimiyyəti</w:t>
      </w:r>
      <w:r>
        <w:rPr>
          <w:lang w:val="en-US"/>
        </w:rPr>
        <w:t xml:space="preserve"> </w:t>
      </w:r>
      <w:r>
        <w:rPr>
          <w:lang w:val="az-Latn-AZ"/>
        </w:rPr>
        <w:t>böyük</w:t>
      </w:r>
      <w:r>
        <w:rPr>
          <w:lang w:val="en-US"/>
        </w:rPr>
        <w:t xml:space="preserve"> </w:t>
      </w:r>
      <w:r>
        <w:rPr>
          <w:lang w:val="az-Latn-AZ"/>
        </w:rPr>
        <w:t>qüvvəyə</w:t>
      </w:r>
      <w:r>
        <w:rPr>
          <w:lang w:val="en-US"/>
        </w:rPr>
        <w:t xml:space="preserve"> </w:t>
      </w:r>
      <w:r>
        <w:rPr>
          <w:lang w:val="az-Latn-AZ"/>
        </w:rPr>
        <w:t>sahib</w:t>
      </w:r>
      <w:r>
        <w:rPr>
          <w:lang w:val="en-US"/>
        </w:rPr>
        <w:t xml:space="preserve"> </w:t>
      </w:r>
      <w:r>
        <w:rPr>
          <w:lang w:val="az-Latn-AZ"/>
        </w:rPr>
        <w:t>oldu</w:t>
      </w:r>
      <w:r>
        <w:rPr>
          <w:lang w:val="en-US"/>
        </w:rPr>
        <w:t xml:space="preserve">. </w:t>
      </w:r>
      <w:r>
        <w:rPr>
          <w:lang w:val="az-Latn-AZ"/>
        </w:rPr>
        <w:t>Rişelye</w:t>
      </w:r>
      <w:r>
        <w:rPr>
          <w:lang w:val="en-US"/>
        </w:rPr>
        <w:t xml:space="preserve"> </w:t>
      </w:r>
      <w:r>
        <w:rPr>
          <w:lang w:val="az-Latn-AZ"/>
        </w:rPr>
        <w:t>dövlət</w:t>
      </w:r>
      <w:r>
        <w:rPr>
          <w:lang w:val="en-US"/>
        </w:rPr>
        <w:t xml:space="preserve"> </w:t>
      </w:r>
      <w:r>
        <w:rPr>
          <w:lang w:val="az-Latn-AZ"/>
        </w:rPr>
        <w:t>orqanlarını</w:t>
      </w:r>
      <w:r>
        <w:rPr>
          <w:lang w:val="en-US"/>
        </w:rPr>
        <w:t xml:space="preserve">, </w:t>
      </w:r>
      <w:r>
        <w:rPr>
          <w:lang w:val="az-Latn-AZ"/>
        </w:rPr>
        <w:t>ictimai</w:t>
      </w:r>
      <w:r>
        <w:rPr>
          <w:lang w:val="en-US"/>
        </w:rPr>
        <w:t xml:space="preserve"> </w:t>
      </w:r>
      <w:r>
        <w:rPr>
          <w:lang w:val="az-Latn-AZ"/>
        </w:rPr>
        <w:t>və</w:t>
      </w:r>
      <w:r>
        <w:rPr>
          <w:lang w:val="en-US"/>
        </w:rPr>
        <w:t xml:space="preserve"> </w:t>
      </w:r>
      <w:r>
        <w:rPr>
          <w:lang w:val="az-Latn-AZ"/>
        </w:rPr>
        <w:t>mədəni</w:t>
      </w:r>
      <w:r>
        <w:rPr>
          <w:lang w:val="en-US"/>
        </w:rPr>
        <w:t xml:space="preserve"> </w:t>
      </w:r>
      <w:r>
        <w:rPr>
          <w:lang w:val="az-Latn-AZ"/>
        </w:rPr>
        <w:t>həyatı</w:t>
      </w:r>
      <w:r>
        <w:rPr>
          <w:lang w:val="en-US"/>
        </w:rPr>
        <w:t xml:space="preserve"> </w:t>
      </w:r>
      <w:r>
        <w:rPr>
          <w:lang w:val="az-Latn-AZ"/>
        </w:rPr>
        <w:t>özünə</w:t>
      </w:r>
      <w:r>
        <w:rPr>
          <w:lang w:val="en-US"/>
        </w:rPr>
        <w:t xml:space="preserve"> </w:t>
      </w:r>
      <w:r>
        <w:rPr>
          <w:lang w:val="az-Latn-AZ"/>
        </w:rPr>
        <w:t>tabe</w:t>
      </w:r>
      <w:r>
        <w:rPr>
          <w:lang w:val="en-US"/>
        </w:rPr>
        <w:t xml:space="preserve"> </w:t>
      </w:r>
      <w:r>
        <w:rPr>
          <w:lang w:val="az-Latn-AZ"/>
        </w:rPr>
        <w:t>etdi</w:t>
      </w:r>
      <w:r>
        <w:rPr>
          <w:lang w:val="en-US"/>
        </w:rPr>
        <w:t>. 1634-</w:t>
      </w:r>
      <w:r>
        <w:rPr>
          <w:lang w:val="az-Latn-AZ"/>
        </w:rPr>
        <w:t>cü</w:t>
      </w:r>
      <w:r>
        <w:rPr>
          <w:lang w:val="en-US"/>
        </w:rPr>
        <w:t xml:space="preserve"> </w:t>
      </w:r>
      <w:r>
        <w:rPr>
          <w:lang w:val="az-Latn-AZ"/>
        </w:rPr>
        <w:t>ildə</w:t>
      </w:r>
      <w:r>
        <w:rPr>
          <w:lang w:val="en-US"/>
        </w:rPr>
        <w:t xml:space="preserve"> </w:t>
      </w:r>
      <w:r>
        <w:rPr>
          <w:lang w:val="az-Latn-AZ"/>
        </w:rPr>
        <w:t>Fransa</w:t>
      </w:r>
      <w:r>
        <w:rPr>
          <w:lang w:val="en-US"/>
        </w:rPr>
        <w:t xml:space="preserve"> </w:t>
      </w:r>
      <w:r>
        <w:rPr>
          <w:lang w:val="az-Latn-AZ"/>
        </w:rPr>
        <w:t>Akademiyası</w:t>
      </w:r>
      <w:r>
        <w:rPr>
          <w:lang w:val="en-US"/>
        </w:rPr>
        <w:t xml:space="preserve"> </w:t>
      </w:r>
      <w:r>
        <w:rPr>
          <w:lang w:val="az-Latn-AZ"/>
        </w:rPr>
        <w:t>təsis</w:t>
      </w:r>
      <w:r>
        <w:rPr>
          <w:lang w:val="en-US"/>
        </w:rPr>
        <w:t xml:space="preserve"> </w:t>
      </w:r>
      <w:r>
        <w:rPr>
          <w:lang w:val="az-Latn-AZ"/>
        </w:rPr>
        <w:t>olundu</w:t>
      </w:r>
      <w:r>
        <w:rPr>
          <w:lang w:val="en-US"/>
        </w:rPr>
        <w:t xml:space="preserve"> </w:t>
      </w:r>
      <w:r>
        <w:rPr>
          <w:lang w:val="az-Latn-AZ"/>
        </w:rPr>
        <w:t>və</w:t>
      </w:r>
      <w:r>
        <w:rPr>
          <w:lang w:val="en-US"/>
        </w:rPr>
        <w:t xml:space="preserve"> </w:t>
      </w:r>
      <w:r>
        <w:rPr>
          <w:lang w:val="az-Latn-AZ"/>
        </w:rPr>
        <w:t>dövlətə</w:t>
      </w:r>
      <w:r>
        <w:rPr>
          <w:lang w:val="en-US"/>
        </w:rPr>
        <w:t xml:space="preserve"> </w:t>
      </w:r>
      <w:r>
        <w:rPr>
          <w:lang w:val="az-Latn-AZ"/>
        </w:rPr>
        <w:t>tabe</w:t>
      </w:r>
      <w:r>
        <w:rPr>
          <w:lang w:val="en-US"/>
        </w:rPr>
        <w:t xml:space="preserve"> </w:t>
      </w:r>
      <w:r>
        <w:rPr>
          <w:lang w:val="az-Latn-AZ"/>
        </w:rPr>
        <w:t>edildi</w:t>
      </w:r>
      <w:r>
        <w:rPr>
          <w:lang w:val="en-US"/>
        </w:rPr>
        <w:t xml:space="preserve">. </w:t>
      </w:r>
      <w:r>
        <w:rPr>
          <w:lang w:val="az-Latn-AZ"/>
        </w:rPr>
        <w:t>Rişelye</w:t>
      </w:r>
      <w:r>
        <w:rPr>
          <w:lang w:val="en-US"/>
        </w:rPr>
        <w:t xml:space="preserve"> </w:t>
      </w:r>
      <w:r>
        <w:rPr>
          <w:lang w:val="az-Latn-AZ"/>
        </w:rPr>
        <w:t>sayıq</w:t>
      </w:r>
      <w:r>
        <w:rPr>
          <w:lang w:val="en-US"/>
        </w:rPr>
        <w:t xml:space="preserve"> </w:t>
      </w:r>
      <w:r>
        <w:rPr>
          <w:lang w:val="az-Latn-AZ"/>
        </w:rPr>
        <w:t>idi</w:t>
      </w:r>
      <w:r>
        <w:rPr>
          <w:lang w:val="en-US"/>
        </w:rPr>
        <w:t xml:space="preserve">, </w:t>
      </w:r>
      <w:r>
        <w:rPr>
          <w:lang w:val="az-Latn-AZ"/>
        </w:rPr>
        <w:t>hamını</w:t>
      </w:r>
      <w:r>
        <w:rPr>
          <w:lang w:val="en-US"/>
        </w:rPr>
        <w:t xml:space="preserve"> </w:t>
      </w:r>
      <w:r>
        <w:rPr>
          <w:lang w:val="az-Latn-AZ"/>
        </w:rPr>
        <w:t>izləyirdi</w:t>
      </w:r>
      <w:r>
        <w:rPr>
          <w:lang w:val="en-US"/>
        </w:rPr>
        <w:t xml:space="preserve">. </w:t>
      </w:r>
      <w:r>
        <w:rPr>
          <w:lang w:val="az-Latn-AZ"/>
        </w:rPr>
        <w:t>Kornelin</w:t>
      </w:r>
      <w:r>
        <w:rPr>
          <w:lang w:val="en-US"/>
        </w:rPr>
        <w:t xml:space="preserve"> </w:t>
      </w:r>
      <w:r>
        <w:rPr>
          <w:lang w:val="az-Latn-AZ"/>
        </w:rPr>
        <w:t>“Sid”</w:t>
      </w:r>
      <w:r>
        <w:rPr>
          <w:lang w:val="en-US"/>
        </w:rPr>
        <w:t xml:space="preserve"> </w:t>
      </w:r>
      <w:r>
        <w:rPr>
          <w:lang w:val="az-Latn-AZ"/>
        </w:rPr>
        <w:t>faciəsi</w:t>
      </w:r>
      <w:r>
        <w:rPr>
          <w:lang w:val="en-US"/>
        </w:rPr>
        <w:t xml:space="preserve"> </w:t>
      </w:r>
      <w:r>
        <w:rPr>
          <w:lang w:val="az-Latn-AZ"/>
        </w:rPr>
        <w:t>onun</w:t>
      </w:r>
      <w:r>
        <w:rPr>
          <w:lang w:val="en-US"/>
        </w:rPr>
        <w:t xml:space="preserve"> </w:t>
      </w:r>
      <w:r>
        <w:rPr>
          <w:lang w:val="az-Latn-AZ"/>
        </w:rPr>
        <w:t>xoşuna</w:t>
      </w:r>
      <w:r>
        <w:rPr>
          <w:lang w:val="en-US"/>
        </w:rPr>
        <w:t xml:space="preserve"> </w:t>
      </w:r>
      <w:r>
        <w:rPr>
          <w:lang w:val="az-Latn-AZ"/>
        </w:rPr>
        <w:t>gəlmədiyindən</w:t>
      </w:r>
      <w:r>
        <w:rPr>
          <w:lang w:val="en-US"/>
        </w:rPr>
        <w:t xml:space="preserve"> </w:t>
      </w:r>
      <w:r>
        <w:rPr>
          <w:lang w:val="az-Latn-AZ"/>
        </w:rPr>
        <w:t>Akademiyanın</w:t>
      </w:r>
      <w:r>
        <w:rPr>
          <w:lang w:val="en-US"/>
        </w:rPr>
        <w:t xml:space="preserve"> </w:t>
      </w:r>
      <w:r>
        <w:rPr>
          <w:lang w:val="az-Latn-AZ"/>
        </w:rPr>
        <w:t>mühakiməsinə</w:t>
      </w:r>
      <w:r>
        <w:rPr>
          <w:lang w:val="en-US"/>
        </w:rPr>
        <w:t xml:space="preserve"> </w:t>
      </w:r>
      <w:r>
        <w:rPr>
          <w:lang w:val="az-Latn-AZ"/>
        </w:rPr>
        <w:t>verilmişdi</w:t>
      </w:r>
      <w:r>
        <w:rPr>
          <w:lang w:val="en-US"/>
        </w:rPr>
        <w:t xml:space="preserve">. </w:t>
      </w:r>
      <w:r>
        <w:rPr>
          <w:lang w:val="az-Latn-AZ"/>
        </w:rPr>
        <w:t>Rişelye</w:t>
      </w:r>
      <w:r>
        <w:rPr>
          <w:lang w:val="en-US"/>
        </w:rPr>
        <w:t xml:space="preserve"> </w:t>
      </w:r>
      <w:r>
        <w:rPr>
          <w:lang w:val="az-Latn-AZ"/>
        </w:rPr>
        <w:t>özü</w:t>
      </w:r>
      <w:r>
        <w:rPr>
          <w:lang w:val="en-US"/>
        </w:rPr>
        <w:t xml:space="preserve"> </w:t>
      </w:r>
      <w:r>
        <w:rPr>
          <w:lang w:val="az-Latn-AZ"/>
        </w:rPr>
        <w:t>də</w:t>
      </w:r>
      <w:r>
        <w:rPr>
          <w:lang w:val="en-US"/>
        </w:rPr>
        <w:t xml:space="preserve"> </w:t>
      </w:r>
      <w:r>
        <w:rPr>
          <w:lang w:val="az-Latn-AZ"/>
        </w:rPr>
        <w:t>faciə</w:t>
      </w:r>
      <w:r>
        <w:rPr>
          <w:lang w:val="en-US"/>
        </w:rPr>
        <w:t xml:space="preserve"> </w:t>
      </w:r>
      <w:r>
        <w:rPr>
          <w:lang w:val="az-Latn-AZ"/>
        </w:rPr>
        <w:t>janrında</w:t>
      </w:r>
      <w:r>
        <w:rPr>
          <w:lang w:val="en-US"/>
        </w:rPr>
        <w:t xml:space="preserve"> </w:t>
      </w:r>
      <w:r>
        <w:rPr>
          <w:lang w:val="az-Latn-AZ"/>
        </w:rPr>
        <w:t>yazırdı</w:t>
      </w:r>
      <w:r>
        <w:rPr>
          <w:lang w:val="en-US"/>
        </w:rPr>
        <w:t>.</w:t>
      </w:r>
    </w:p>
    <w:p w:rsidR="00FD6D0F" w:rsidRDefault="00FD6D0F" w:rsidP="00FD6D0F">
      <w:pPr>
        <w:pStyle w:val="NormalWeb"/>
        <w:spacing w:before="0" w:beforeAutospacing="0" w:after="0" w:afterAutospacing="0"/>
        <w:ind w:firstLine="709"/>
        <w:jc w:val="both"/>
        <w:rPr>
          <w:lang w:val="en-US"/>
        </w:rPr>
      </w:pPr>
      <w:r>
        <w:rPr>
          <w:lang w:val="az-Latn-AZ"/>
        </w:rPr>
        <w:t>Rişelye</w:t>
      </w:r>
      <w:r>
        <w:rPr>
          <w:lang w:val="en-US"/>
        </w:rPr>
        <w:t xml:space="preserve"> </w:t>
      </w:r>
      <w:r>
        <w:rPr>
          <w:lang w:val="az-Latn-AZ"/>
        </w:rPr>
        <w:t>tacirləri</w:t>
      </w:r>
      <w:r>
        <w:rPr>
          <w:lang w:val="en-US"/>
        </w:rPr>
        <w:t xml:space="preserve"> </w:t>
      </w:r>
      <w:r>
        <w:rPr>
          <w:lang w:val="az-Latn-AZ"/>
        </w:rPr>
        <w:t>və</w:t>
      </w:r>
      <w:r>
        <w:rPr>
          <w:lang w:val="en-US"/>
        </w:rPr>
        <w:t xml:space="preserve"> </w:t>
      </w:r>
      <w:r>
        <w:rPr>
          <w:lang w:val="az-Latn-AZ"/>
        </w:rPr>
        <w:t>müəssisə</w:t>
      </w:r>
      <w:r>
        <w:rPr>
          <w:lang w:val="en-US"/>
        </w:rPr>
        <w:t xml:space="preserve"> </w:t>
      </w:r>
      <w:r>
        <w:rPr>
          <w:lang w:val="az-Latn-AZ"/>
        </w:rPr>
        <w:t>sahiblərini</w:t>
      </w:r>
      <w:r>
        <w:rPr>
          <w:lang w:val="en-US"/>
        </w:rPr>
        <w:t xml:space="preserve"> </w:t>
      </w:r>
      <w:r>
        <w:rPr>
          <w:lang w:val="az-Latn-AZ"/>
        </w:rPr>
        <w:t>müdafiə</w:t>
      </w:r>
      <w:r>
        <w:rPr>
          <w:lang w:val="en-US"/>
        </w:rPr>
        <w:t xml:space="preserve"> </w:t>
      </w:r>
      <w:r>
        <w:rPr>
          <w:lang w:val="az-Latn-AZ"/>
        </w:rPr>
        <w:t>edirdi</w:t>
      </w:r>
      <w:r>
        <w:rPr>
          <w:lang w:val="en-US"/>
        </w:rPr>
        <w:t xml:space="preserve">, </w:t>
      </w:r>
      <w:r>
        <w:rPr>
          <w:lang w:val="az-Latn-AZ"/>
        </w:rPr>
        <w:t>bilirdi</w:t>
      </w:r>
      <w:r>
        <w:rPr>
          <w:lang w:val="en-US"/>
        </w:rPr>
        <w:t xml:space="preserve"> </w:t>
      </w:r>
      <w:r>
        <w:rPr>
          <w:lang w:val="az-Latn-AZ"/>
        </w:rPr>
        <w:t>ki</w:t>
      </w:r>
      <w:r>
        <w:rPr>
          <w:lang w:val="en-US"/>
        </w:rPr>
        <w:t xml:space="preserve">, </w:t>
      </w:r>
      <w:r>
        <w:rPr>
          <w:lang w:val="az-Latn-AZ"/>
        </w:rPr>
        <w:t>ölkənin</w:t>
      </w:r>
      <w:r>
        <w:rPr>
          <w:lang w:val="en-US"/>
        </w:rPr>
        <w:t xml:space="preserve"> </w:t>
      </w:r>
      <w:r>
        <w:rPr>
          <w:lang w:val="az-Latn-AZ"/>
        </w:rPr>
        <w:t>inkişafında</w:t>
      </w:r>
      <w:r>
        <w:rPr>
          <w:lang w:val="en-US"/>
        </w:rPr>
        <w:t xml:space="preserve"> </w:t>
      </w:r>
      <w:r>
        <w:rPr>
          <w:lang w:val="az-Latn-AZ"/>
        </w:rPr>
        <w:t>ticarət</w:t>
      </w:r>
      <w:r>
        <w:rPr>
          <w:lang w:val="en-US"/>
        </w:rPr>
        <w:t xml:space="preserve"> </w:t>
      </w:r>
      <w:r>
        <w:rPr>
          <w:lang w:val="az-Latn-AZ"/>
        </w:rPr>
        <w:t>və</w:t>
      </w:r>
      <w:r>
        <w:rPr>
          <w:lang w:val="en-US"/>
        </w:rPr>
        <w:t xml:space="preserve"> </w:t>
      </w:r>
      <w:r>
        <w:rPr>
          <w:lang w:val="az-Latn-AZ"/>
        </w:rPr>
        <w:t>daxili</w:t>
      </w:r>
      <w:r>
        <w:rPr>
          <w:lang w:val="en-US"/>
        </w:rPr>
        <w:t xml:space="preserve"> </w:t>
      </w:r>
      <w:r>
        <w:rPr>
          <w:lang w:val="az-Latn-AZ"/>
        </w:rPr>
        <w:t>istehsal</w:t>
      </w:r>
      <w:r>
        <w:rPr>
          <w:lang w:val="en-US"/>
        </w:rPr>
        <w:t xml:space="preserve"> </w:t>
      </w:r>
      <w:r>
        <w:rPr>
          <w:lang w:val="az-Latn-AZ"/>
        </w:rPr>
        <w:t>böyük</w:t>
      </w:r>
      <w:r>
        <w:rPr>
          <w:lang w:val="en-US"/>
        </w:rPr>
        <w:t xml:space="preserve"> </w:t>
      </w:r>
      <w:r>
        <w:rPr>
          <w:lang w:val="az-Latn-AZ"/>
        </w:rPr>
        <w:t>rol</w:t>
      </w:r>
      <w:r>
        <w:rPr>
          <w:lang w:val="en-US"/>
        </w:rPr>
        <w:t xml:space="preserve"> </w:t>
      </w:r>
      <w:r>
        <w:rPr>
          <w:lang w:val="az-Latn-AZ"/>
        </w:rPr>
        <w:t>oynayır</w:t>
      </w:r>
      <w:r>
        <w:rPr>
          <w:lang w:val="en-US"/>
        </w:rPr>
        <w:t xml:space="preserve">. </w:t>
      </w:r>
      <w:r>
        <w:rPr>
          <w:lang w:val="az-Latn-AZ"/>
        </w:rPr>
        <w:t>O</w:t>
      </w:r>
      <w:r>
        <w:rPr>
          <w:lang w:val="en-US"/>
        </w:rPr>
        <w:t xml:space="preserve">, </w:t>
      </w:r>
      <w:r>
        <w:rPr>
          <w:lang w:val="az-Latn-AZ"/>
        </w:rPr>
        <w:t>ordu</w:t>
      </w:r>
      <w:r>
        <w:rPr>
          <w:lang w:val="en-US"/>
        </w:rPr>
        <w:t xml:space="preserve"> </w:t>
      </w:r>
      <w:r>
        <w:rPr>
          <w:lang w:val="az-Latn-AZ"/>
        </w:rPr>
        <w:t>və</w:t>
      </w:r>
      <w:r>
        <w:rPr>
          <w:lang w:val="en-US"/>
        </w:rPr>
        <w:t xml:space="preserve"> </w:t>
      </w:r>
      <w:r>
        <w:rPr>
          <w:lang w:val="az-Latn-AZ"/>
        </w:rPr>
        <w:t>donanma</w:t>
      </w:r>
      <w:r>
        <w:rPr>
          <w:lang w:val="en-US"/>
        </w:rPr>
        <w:t xml:space="preserve"> </w:t>
      </w:r>
      <w:r>
        <w:rPr>
          <w:lang w:val="az-Latn-AZ"/>
        </w:rPr>
        <w:t>yaratdı</w:t>
      </w:r>
      <w:r>
        <w:rPr>
          <w:lang w:val="en-US"/>
        </w:rPr>
        <w:t xml:space="preserve">. </w:t>
      </w:r>
      <w:r>
        <w:rPr>
          <w:lang w:val="az-Latn-AZ"/>
        </w:rPr>
        <w:t>Onun</w:t>
      </w:r>
      <w:r>
        <w:rPr>
          <w:lang w:val="en-US"/>
        </w:rPr>
        <w:t xml:space="preserve"> </w:t>
      </w:r>
      <w:r>
        <w:rPr>
          <w:lang w:val="az-Latn-AZ"/>
        </w:rPr>
        <w:t>vergi</w:t>
      </w:r>
      <w:r>
        <w:rPr>
          <w:lang w:val="en-US"/>
        </w:rPr>
        <w:t xml:space="preserve"> </w:t>
      </w:r>
      <w:r>
        <w:rPr>
          <w:lang w:val="az-Latn-AZ"/>
        </w:rPr>
        <w:t>siyasəti</w:t>
      </w:r>
      <w:r>
        <w:rPr>
          <w:lang w:val="en-US"/>
        </w:rPr>
        <w:t xml:space="preserve"> </w:t>
      </w:r>
      <w:r>
        <w:rPr>
          <w:lang w:val="az-Latn-AZ"/>
        </w:rPr>
        <w:t>o</w:t>
      </w:r>
      <w:r>
        <w:rPr>
          <w:lang w:val="en-US"/>
        </w:rPr>
        <w:t xml:space="preserve"> </w:t>
      </w:r>
      <w:r>
        <w:rPr>
          <w:lang w:val="az-Latn-AZ"/>
        </w:rPr>
        <w:t>qədər</w:t>
      </w:r>
      <w:r>
        <w:rPr>
          <w:lang w:val="en-US"/>
        </w:rPr>
        <w:t xml:space="preserve"> </w:t>
      </w:r>
      <w:r>
        <w:rPr>
          <w:lang w:val="az-Latn-AZ"/>
        </w:rPr>
        <w:t>sərt</w:t>
      </w:r>
      <w:r>
        <w:rPr>
          <w:lang w:val="en-US"/>
        </w:rPr>
        <w:t xml:space="preserve"> </w:t>
      </w:r>
      <w:r>
        <w:rPr>
          <w:lang w:val="az-Latn-AZ"/>
        </w:rPr>
        <w:t>idi</w:t>
      </w:r>
      <w:r>
        <w:rPr>
          <w:lang w:val="en-US"/>
        </w:rPr>
        <w:t xml:space="preserve"> </w:t>
      </w:r>
      <w:r>
        <w:rPr>
          <w:lang w:val="az-Latn-AZ"/>
        </w:rPr>
        <w:t>ki</w:t>
      </w:r>
      <w:r>
        <w:rPr>
          <w:lang w:val="en-US"/>
        </w:rPr>
        <w:t xml:space="preserve">, </w:t>
      </w:r>
      <w:r>
        <w:rPr>
          <w:lang w:val="az-Latn-AZ"/>
        </w:rPr>
        <w:t>kəndli</w:t>
      </w:r>
      <w:r>
        <w:rPr>
          <w:lang w:val="en-US"/>
        </w:rPr>
        <w:t xml:space="preserve"> </w:t>
      </w:r>
      <w:r>
        <w:rPr>
          <w:lang w:val="az-Latn-AZ"/>
        </w:rPr>
        <w:t>üsyanlarına</w:t>
      </w:r>
      <w:r>
        <w:rPr>
          <w:lang w:val="en-US"/>
        </w:rPr>
        <w:t xml:space="preserve"> </w:t>
      </w:r>
      <w:r>
        <w:rPr>
          <w:lang w:val="az-Latn-AZ"/>
        </w:rPr>
        <w:t>səbəb</w:t>
      </w:r>
      <w:r>
        <w:rPr>
          <w:lang w:val="en-US"/>
        </w:rPr>
        <w:t xml:space="preserve"> </w:t>
      </w:r>
      <w:r>
        <w:rPr>
          <w:lang w:val="az-Latn-AZ"/>
        </w:rPr>
        <w:t>olmuşdu</w:t>
      </w:r>
      <w:r>
        <w:rPr>
          <w:lang w:val="en-US"/>
        </w:rPr>
        <w:t xml:space="preserve">. </w:t>
      </w:r>
      <w:r>
        <w:rPr>
          <w:lang w:val="az-Latn-AZ"/>
        </w:rPr>
        <w:t>Rişelyenin</w:t>
      </w:r>
      <w:r>
        <w:rPr>
          <w:lang w:val="en-US"/>
        </w:rPr>
        <w:t xml:space="preserve"> </w:t>
      </w:r>
      <w:r>
        <w:rPr>
          <w:lang w:val="az-Latn-AZ"/>
        </w:rPr>
        <w:t>bu</w:t>
      </w:r>
      <w:r>
        <w:rPr>
          <w:lang w:val="en-US"/>
        </w:rPr>
        <w:t xml:space="preserve"> </w:t>
      </w:r>
      <w:r>
        <w:rPr>
          <w:lang w:val="az-Latn-AZ"/>
        </w:rPr>
        <w:t>qəddar</w:t>
      </w:r>
      <w:r>
        <w:rPr>
          <w:lang w:val="en-US"/>
        </w:rPr>
        <w:t xml:space="preserve"> </w:t>
      </w:r>
      <w:r>
        <w:rPr>
          <w:lang w:val="az-Latn-AZ"/>
        </w:rPr>
        <w:t>siyasəti</w:t>
      </w:r>
      <w:r>
        <w:rPr>
          <w:lang w:val="en-US"/>
        </w:rPr>
        <w:t xml:space="preserve"> </w:t>
      </w:r>
      <w:r>
        <w:rPr>
          <w:lang w:val="az-Latn-AZ"/>
        </w:rPr>
        <w:t>ilk</w:t>
      </w:r>
      <w:r>
        <w:rPr>
          <w:lang w:val="en-US"/>
        </w:rPr>
        <w:t xml:space="preserve"> </w:t>
      </w:r>
      <w:r>
        <w:rPr>
          <w:lang w:val="az-Latn-AZ"/>
        </w:rPr>
        <w:t>dəfə</w:t>
      </w:r>
      <w:r>
        <w:rPr>
          <w:lang w:val="en-US"/>
        </w:rPr>
        <w:t xml:space="preserve"> </w:t>
      </w:r>
      <w:r>
        <w:rPr>
          <w:lang w:val="az-Latn-AZ"/>
        </w:rPr>
        <w:t>olaraq</w:t>
      </w:r>
      <w:r>
        <w:rPr>
          <w:lang w:val="en-US"/>
        </w:rPr>
        <w:t xml:space="preserve"> </w:t>
      </w:r>
      <w:r>
        <w:rPr>
          <w:lang w:val="az-Latn-AZ"/>
        </w:rPr>
        <w:t>Kornelin</w:t>
      </w:r>
      <w:r>
        <w:rPr>
          <w:lang w:val="en-US"/>
        </w:rPr>
        <w:t xml:space="preserve"> </w:t>
      </w:r>
      <w:r>
        <w:rPr>
          <w:lang w:val="az-Latn-AZ"/>
        </w:rPr>
        <w:t>“Sinna”</w:t>
      </w:r>
      <w:r>
        <w:rPr>
          <w:lang w:val="en-US"/>
        </w:rPr>
        <w:t xml:space="preserve"> </w:t>
      </w:r>
      <w:r>
        <w:rPr>
          <w:lang w:val="az-Latn-AZ"/>
        </w:rPr>
        <w:t>faciəsində</w:t>
      </w:r>
      <w:r>
        <w:rPr>
          <w:lang w:val="en-US"/>
        </w:rPr>
        <w:t xml:space="preserve"> </w:t>
      </w:r>
      <w:r>
        <w:rPr>
          <w:lang w:val="az-Latn-AZ"/>
        </w:rPr>
        <w:t>müzakirə</w:t>
      </w:r>
      <w:r>
        <w:rPr>
          <w:lang w:val="en-US"/>
        </w:rPr>
        <w:t xml:space="preserve"> </w:t>
      </w:r>
      <w:r>
        <w:rPr>
          <w:lang w:val="az-Latn-AZ"/>
        </w:rPr>
        <w:t>obyekti</w:t>
      </w:r>
      <w:r>
        <w:rPr>
          <w:lang w:val="en-US"/>
        </w:rPr>
        <w:t xml:space="preserve"> </w:t>
      </w:r>
      <w:r>
        <w:rPr>
          <w:lang w:val="az-Latn-AZ"/>
        </w:rPr>
        <w:t>olmuşdu</w:t>
      </w:r>
      <w:r>
        <w:rPr>
          <w:lang w:val="en-US"/>
        </w:rPr>
        <w:t xml:space="preserve">, </w:t>
      </w:r>
      <w:r>
        <w:rPr>
          <w:lang w:val="az-Latn-AZ"/>
        </w:rPr>
        <w:t>əsərdə</w:t>
      </w:r>
      <w:r>
        <w:rPr>
          <w:lang w:val="en-US"/>
        </w:rPr>
        <w:t xml:space="preserve"> </w:t>
      </w:r>
      <w:r>
        <w:rPr>
          <w:lang w:val="az-Latn-AZ"/>
        </w:rPr>
        <w:t>dramaturq</w:t>
      </w:r>
      <w:r>
        <w:rPr>
          <w:lang w:val="en-US"/>
        </w:rPr>
        <w:t xml:space="preserve"> </w:t>
      </w:r>
      <w:r>
        <w:rPr>
          <w:lang w:val="az-Latn-AZ"/>
        </w:rPr>
        <w:t>qədim</w:t>
      </w:r>
      <w:r>
        <w:rPr>
          <w:lang w:val="en-US"/>
        </w:rPr>
        <w:t xml:space="preserve"> </w:t>
      </w:r>
      <w:r>
        <w:rPr>
          <w:lang w:val="az-Latn-AZ"/>
        </w:rPr>
        <w:t>Roma</w:t>
      </w:r>
      <w:r>
        <w:rPr>
          <w:lang w:val="en-US"/>
        </w:rPr>
        <w:t xml:space="preserve"> </w:t>
      </w:r>
      <w:r>
        <w:rPr>
          <w:lang w:val="az-Latn-AZ"/>
        </w:rPr>
        <w:t>yazıçısı</w:t>
      </w:r>
      <w:r>
        <w:rPr>
          <w:lang w:val="en-US"/>
        </w:rPr>
        <w:t xml:space="preserve"> </w:t>
      </w:r>
      <w:r>
        <w:rPr>
          <w:lang w:val="az-Latn-AZ"/>
        </w:rPr>
        <w:t>Senekanın</w:t>
      </w:r>
      <w:r>
        <w:rPr>
          <w:lang w:val="en-US"/>
        </w:rPr>
        <w:t xml:space="preserve"> </w:t>
      </w:r>
      <w:r>
        <w:rPr>
          <w:lang w:val="az-Latn-AZ"/>
        </w:rPr>
        <w:t>Avqustun</w:t>
      </w:r>
      <w:r>
        <w:rPr>
          <w:lang w:val="en-US"/>
        </w:rPr>
        <w:t xml:space="preserve"> </w:t>
      </w:r>
      <w:r>
        <w:rPr>
          <w:lang w:val="az-Latn-AZ"/>
        </w:rPr>
        <w:t>“mərhəməti”</w:t>
      </w:r>
      <w:r>
        <w:rPr>
          <w:lang w:val="en-US"/>
        </w:rPr>
        <w:t xml:space="preserve"> </w:t>
      </w:r>
      <w:r>
        <w:rPr>
          <w:lang w:val="az-Latn-AZ"/>
        </w:rPr>
        <w:t>haqqında</w:t>
      </w:r>
      <w:r>
        <w:rPr>
          <w:lang w:val="en-US"/>
        </w:rPr>
        <w:t xml:space="preserve"> </w:t>
      </w:r>
      <w:r>
        <w:rPr>
          <w:lang w:val="az-Latn-AZ"/>
        </w:rPr>
        <w:t>hekayəsinin</w:t>
      </w:r>
      <w:r>
        <w:rPr>
          <w:lang w:val="en-US"/>
        </w:rPr>
        <w:t xml:space="preserve"> </w:t>
      </w:r>
      <w:r>
        <w:rPr>
          <w:lang w:val="az-Latn-AZ"/>
        </w:rPr>
        <w:t>tarixi</w:t>
      </w:r>
      <w:r>
        <w:rPr>
          <w:lang w:val="en-US"/>
        </w:rPr>
        <w:t xml:space="preserve"> </w:t>
      </w:r>
      <w:r>
        <w:rPr>
          <w:lang w:val="az-Latn-AZ"/>
        </w:rPr>
        <w:t>nümunəsindən</w:t>
      </w:r>
      <w:r>
        <w:rPr>
          <w:lang w:val="en-US"/>
        </w:rPr>
        <w:t xml:space="preserve"> </w:t>
      </w:r>
      <w:r>
        <w:rPr>
          <w:lang w:val="az-Latn-AZ"/>
        </w:rPr>
        <w:t>istifadə</w:t>
      </w:r>
      <w:r>
        <w:rPr>
          <w:lang w:val="en-US"/>
        </w:rPr>
        <w:t xml:space="preserve"> </w:t>
      </w:r>
      <w:r>
        <w:rPr>
          <w:lang w:val="az-Latn-AZ"/>
        </w:rPr>
        <w:t>edib</w:t>
      </w:r>
      <w:r>
        <w:rPr>
          <w:lang w:val="en-US"/>
        </w:rPr>
        <w:t xml:space="preserve">, </w:t>
      </w:r>
      <w:r>
        <w:rPr>
          <w:lang w:val="az-Latn-AZ"/>
        </w:rPr>
        <w:t>onun</w:t>
      </w:r>
      <w:r>
        <w:rPr>
          <w:lang w:val="en-US"/>
        </w:rPr>
        <w:t xml:space="preserve"> </w:t>
      </w:r>
      <w:r>
        <w:rPr>
          <w:lang w:val="az-Latn-AZ"/>
        </w:rPr>
        <w:t>siyasətini</w:t>
      </w:r>
      <w:r>
        <w:rPr>
          <w:lang w:val="en-US"/>
        </w:rPr>
        <w:t xml:space="preserve"> </w:t>
      </w:r>
      <w:r>
        <w:rPr>
          <w:lang w:val="az-Latn-AZ"/>
        </w:rPr>
        <w:t>idarəetmənin</w:t>
      </w:r>
      <w:r>
        <w:rPr>
          <w:lang w:val="en-US"/>
        </w:rPr>
        <w:t xml:space="preserve"> </w:t>
      </w:r>
      <w:r>
        <w:rPr>
          <w:lang w:val="az-Latn-AZ"/>
        </w:rPr>
        <w:t>humanist</w:t>
      </w:r>
      <w:r>
        <w:rPr>
          <w:lang w:val="en-US"/>
        </w:rPr>
        <w:t xml:space="preserve"> </w:t>
      </w:r>
      <w:r>
        <w:rPr>
          <w:lang w:val="az-Latn-AZ"/>
        </w:rPr>
        <w:t>forması</w:t>
      </w:r>
      <w:r>
        <w:rPr>
          <w:lang w:val="en-US"/>
        </w:rPr>
        <w:t xml:space="preserve"> </w:t>
      </w:r>
      <w:r>
        <w:rPr>
          <w:lang w:val="az-Latn-AZ"/>
        </w:rPr>
        <w:t>kimi</w:t>
      </w:r>
      <w:r>
        <w:rPr>
          <w:lang w:val="en-US"/>
        </w:rPr>
        <w:t xml:space="preserve"> </w:t>
      </w:r>
      <w:r>
        <w:rPr>
          <w:lang w:val="az-Latn-AZ"/>
        </w:rPr>
        <w:t>tərifləyirdi</w:t>
      </w:r>
      <w:r>
        <w:rPr>
          <w:lang w:val="en-US"/>
        </w:rPr>
        <w:t>.</w:t>
      </w:r>
    </w:p>
    <w:p w:rsidR="00FD6D0F" w:rsidRDefault="00FD6D0F" w:rsidP="00FD6D0F">
      <w:pPr>
        <w:ind w:firstLine="709"/>
        <w:jc w:val="both"/>
        <w:rPr>
          <w:rFonts w:ascii="Times New Roman" w:hAnsi="Times New Roman"/>
        </w:rPr>
      </w:pPr>
      <w:r>
        <w:rPr>
          <w:rFonts w:ascii="Times New Roman" w:hAnsi="Times New Roman"/>
        </w:rPr>
        <w:t xml:space="preserve">XIII </w:t>
      </w:r>
      <w:r>
        <w:rPr>
          <w:rFonts w:ascii="Times New Roman" w:hAnsi="Times New Roman"/>
          <w:lang w:val="az-Latn-AZ"/>
        </w:rPr>
        <w:t>Lüdovikin ölümündən sonra onun hakimiyyətə gəlməyinin əvvəlki dövrü bir daha təkrar olundu</w:t>
      </w:r>
      <w:r>
        <w:rPr>
          <w:rFonts w:ascii="Times New Roman" w:hAnsi="Times New Roman"/>
        </w:rPr>
        <w:t xml:space="preserve">. XIV </w:t>
      </w:r>
      <w:r>
        <w:rPr>
          <w:rFonts w:ascii="Times New Roman" w:hAnsi="Times New Roman"/>
          <w:lang w:val="az-Latn-AZ"/>
        </w:rPr>
        <w:t>Lüdovikin beş yaşı var idi</w:t>
      </w:r>
      <w:r>
        <w:rPr>
          <w:rFonts w:ascii="Times New Roman" w:hAnsi="Times New Roman"/>
        </w:rPr>
        <w:t xml:space="preserve">. </w:t>
      </w:r>
      <w:r>
        <w:rPr>
          <w:rFonts w:ascii="Times New Roman" w:hAnsi="Times New Roman"/>
          <w:lang w:val="az-Latn-AZ"/>
        </w:rPr>
        <w:t>Kral anası Anna Avstriyskaya onun naibi elan olundu</w:t>
      </w:r>
      <w:r>
        <w:rPr>
          <w:rFonts w:ascii="Times New Roman" w:hAnsi="Times New Roman"/>
        </w:rPr>
        <w:t xml:space="preserve">. </w:t>
      </w:r>
      <w:r>
        <w:rPr>
          <w:rFonts w:ascii="Times New Roman" w:hAnsi="Times New Roman"/>
          <w:lang w:val="az-Latn-AZ"/>
        </w:rPr>
        <w:t>Hakimiyyəti isə onun favoriti kardinal Mazarini əlinə aldı</w:t>
      </w:r>
      <w:r>
        <w:rPr>
          <w:rFonts w:ascii="Times New Roman" w:hAnsi="Times New Roman"/>
        </w:rPr>
        <w:t xml:space="preserve">. </w:t>
      </w:r>
      <w:r>
        <w:rPr>
          <w:rFonts w:ascii="Times New Roman" w:hAnsi="Times New Roman"/>
          <w:lang w:val="az-Latn-AZ"/>
        </w:rPr>
        <w:t>Narahat zadəganlar baş qaldırdılar</w:t>
      </w:r>
      <w:r>
        <w:rPr>
          <w:rFonts w:ascii="Times New Roman" w:hAnsi="Times New Roman"/>
        </w:rPr>
        <w:t xml:space="preserve">. </w:t>
      </w:r>
      <w:r>
        <w:rPr>
          <w:rFonts w:ascii="Times New Roman" w:hAnsi="Times New Roman"/>
          <w:lang w:val="az-Latn-AZ"/>
        </w:rPr>
        <w:t>Dövlətə qarşı zadəganların oppozisiyasında axırıncı qığılcım tarixdə Fronda adı almış mütləqiyyət əleyhinə olan narazı zadəgan</w:t>
      </w:r>
      <w:r>
        <w:rPr>
          <w:rFonts w:ascii="Times New Roman" w:hAnsi="Times New Roman"/>
        </w:rPr>
        <w:t>-</w:t>
      </w:r>
      <w:r>
        <w:rPr>
          <w:rFonts w:ascii="Times New Roman" w:hAnsi="Times New Roman"/>
          <w:lang w:val="az-Latn-AZ"/>
        </w:rPr>
        <w:t>burjua hərəkatı ilə bağlı olmuşdur</w:t>
      </w:r>
      <w:r>
        <w:rPr>
          <w:rFonts w:ascii="Times New Roman" w:hAnsi="Times New Roman"/>
        </w:rPr>
        <w:t xml:space="preserve">. </w:t>
      </w:r>
      <w:r>
        <w:rPr>
          <w:rFonts w:ascii="Times New Roman" w:hAnsi="Times New Roman"/>
          <w:lang w:val="az-Latn-AZ"/>
        </w:rPr>
        <w:t>Şəhər yoxsullarının</w:t>
      </w:r>
      <w:r>
        <w:rPr>
          <w:rFonts w:ascii="Times New Roman" w:hAnsi="Times New Roman"/>
        </w:rPr>
        <w:t xml:space="preserve"> 26 </w:t>
      </w:r>
      <w:r>
        <w:rPr>
          <w:rFonts w:ascii="Times New Roman" w:hAnsi="Times New Roman"/>
          <w:lang w:val="az-Latn-AZ"/>
        </w:rPr>
        <w:t>avqust</w:t>
      </w:r>
      <w:r>
        <w:rPr>
          <w:rFonts w:ascii="Times New Roman" w:hAnsi="Times New Roman"/>
        </w:rPr>
        <w:t xml:space="preserve"> 1648-</w:t>
      </w:r>
      <w:r>
        <w:rPr>
          <w:rFonts w:ascii="Times New Roman" w:hAnsi="Times New Roman"/>
          <w:lang w:val="az-Latn-AZ"/>
        </w:rPr>
        <w:t>cı ildən inqilabi çıxışları da baş verirdi</w:t>
      </w:r>
      <w:r>
        <w:rPr>
          <w:rFonts w:ascii="Times New Roman" w:hAnsi="Times New Roman"/>
        </w:rPr>
        <w:t xml:space="preserve">. </w:t>
      </w:r>
      <w:r>
        <w:rPr>
          <w:rFonts w:ascii="Times New Roman" w:hAnsi="Times New Roman"/>
          <w:lang w:val="az-Latn-AZ"/>
        </w:rPr>
        <w:t>Sonra xalq başçılarının antixalq mənafeyi güdməsini görüb Fronda hərəkatından geri çəkildi</w:t>
      </w:r>
      <w:r>
        <w:rPr>
          <w:rFonts w:ascii="Times New Roman" w:hAnsi="Times New Roman"/>
        </w:rPr>
        <w:t>. 1661-</w:t>
      </w:r>
      <w:r>
        <w:rPr>
          <w:rFonts w:ascii="Times New Roman" w:hAnsi="Times New Roman"/>
          <w:lang w:val="az-Latn-AZ"/>
        </w:rPr>
        <w:t>ci ildə Mazarini vəfat etdi</w:t>
      </w:r>
      <w:r>
        <w:rPr>
          <w:rFonts w:ascii="Times New Roman" w:hAnsi="Times New Roman"/>
        </w:rPr>
        <w:t xml:space="preserve">. 23 </w:t>
      </w:r>
      <w:r>
        <w:rPr>
          <w:rFonts w:ascii="Times New Roman" w:hAnsi="Times New Roman"/>
          <w:lang w:val="az-Latn-AZ"/>
        </w:rPr>
        <w:t>yaşlı</w:t>
      </w:r>
      <w:r>
        <w:rPr>
          <w:rFonts w:ascii="Times New Roman" w:hAnsi="Times New Roman"/>
        </w:rPr>
        <w:t xml:space="preserve"> XIV </w:t>
      </w:r>
      <w:r>
        <w:rPr>
          <w:rFonts w:ascii="Times New Roman" w:hAnsi="Times New Roman"/>
          <w:lang w:val="az-Latn-AZ"/>
        </w:rPr>
        <w:t>Lüdovik ölkəni sərbəst idarə edəcəyini elan etdi</w:t>
      </w:r>
      <w:r>
        <w:rPr>
          <w:rFonts w:ascii="Times New Roman" w:hAnsi="Times New Roman"/>
        </w:rPr>
        <w:t xml:space="preserve">. </w:t>
      </w:r>
      <w:r>
        <w:rPr>
          <w:rFonts w:ascii="Times New Roman" w:hAnsi="Times New Roman"/>
          <w:lang w:val="az-Latn-AZ"/>
        </w:rPr>
        <w:t>Onun məşhur bir fikri vardır</w:t>
      </w:r>
      <w:r>
        <w:rPr>
          <w:rFonts w:ascii="Times New Roman" w:hAnsi="Times New Roman"/>
        </w:rPr>
        <w:t xml:space="preserve">: </w:t>
      </w:r>
      <w:r>
        <w:rPr>
          <w:rFonts w:ascii="Times New Roman" w:hAnsi="Times New Roman"/>
          <w:lang w:val="az-Latn-AZ"/>
        </w:rPr>
        <w:t>“Mən özüm baş nazir olacağam”</w:t>
      </w:r>
      <w:r>
        <w:rPr>
          <w:rFonts w:ascii="Times New Roman" w:hAnsi="Times New Roman"/>
        </w:rPr>
        <w:t xml:space="preserve"> (</w:t>
      </w:r>
      <w:r>
        <w:rPr>
          <w:rFonts w:ascii="Times New Roman" w:hAnsi="Times New Roman"/>
          <w:lang w:val="az-Latn-AZ"/>
        </w:rPr>
        <w:t>s</w:t>
      </w:r>
      <w:r>
        <w:rPr>
          <w:rFonts w:ascii="Times New Roman" w:hAnsi="Times New Roman"/>
        </w:rPr>
        <w:t xml:space="preserve">.88). XIV </w:t>
      </w:r>
      <w:r>
        <w:rPr>
          <w:rFonts w:ascii="Times New Roman" w:hAnsi="Times New Roman"/>
          <w:lang w:val="az-Latn-AZ"/>
        </w:rPr>
        <w:t>Lüdovik</w:t>
      </w:r>
      <w:r>
        <w:rPr>
          <w:rFonts w:ascii="Times New Roman" w:hAnsi="Times New Roman"/>
        </w:rPr>
        <w:t xml:space="preserve"> 1715-</w:t>
      </w:r>
      <w:r>
        <w:rPr>
          <w:rFonts w:ascii="Times New Roman" w:hAnsi="Times New Roman"/>
          <w:lang w:val="az-Latn-AZ"/>
        </w:rPr>
        <w:t>ci ilə qədər hakimiyyətdə oldu</w:t>
      </w:r>
      <w:r>
        <w:rPr>
          <w:rFonts w:ascii="Times New Roman" w:hAnsi="Times New Roman"/>
        </w:rPr>
        <w:t xml:space="preserve">. XIV </w:t>
      </w:r>
      <w:r>
        <w:rPr>
          <w:rFonts w:ascii="Times New Roman" w:hAnsi="Times New Roman"/>
          <w:lang w:val="az-Latn-AZ"/>
        </w:rPr>
        <w:t>Lüdovikin idarəetməsini iki dövrə ayırmaq olar</w:t>
      </w:r>
      <w:r>
        <w:rPr>
          <w:rFonts w:ascii="Times New Roman" w:hAnsi="Times New Roman"/>
        </w:rPr>
        <w:t xml:space="preserve">: </w:t>
      </w:r>
      <w:r>
        <w:rPr>
          <w:rFonts w:ascii="Times New Roman" w:hAnsi="Times New Roman"/>
          <w:lang w:val="az-Latn-AZ"/>
        </w:rPr>
        <w:t>birinci dövr Fronda qiyamından sonra kral hakimiyyətinin möhkəmləndirilməsi ilə bağlıdır</w:t>
      </w:r>
      <w:r>
        <w:rPr>
          <w:rFonts w:ascii="Times New Roman" w:hAnsi="Times New Roman"/>
        </w:rPr>
        <w:t xml:space="preserve">. </w:t>
      </w:r>
      <w:r>
        <w:rPr>
          <w:rFonts w:ascii="Times New Roman" w:hAnsi="Times New Roman"/>
          <w:lang w:val="az-Latn-AZ"/>
        </w:rPr>
        <w:t>Kral istedadlı siyasi xadimləri ətrafına yığır</w:t>
      </w:r>
      <w:r>
        <w:rPr>
          <w:rFonts w:ascii="Times New Roman" w:hAnsi="Times New Roman"/>
        </w:rPr>
        <w:t xml:space="preserve">, </w:t>
      </w:r>
      <w:r>
        <w:rPr>
          <w:rFonts w:ascii="Times New Roman" w:hAnsi="Times New Roman"/>
          <w:lang w:val="az-Latn-AZ"/>
        </w:rPr>
        <w:t>merkantilizm siyasətinə</w:t>
      </w:r>
      <w:r>
        <w:rPr>
          <w:rFonts w:ascii="Times New Roman" w:hAnsi="Times New Roman"/>
        </w:rPr>
        <w:t xml:space="preserve"> (XVI – </w:t>
      </w:r>
      <w:r>
        <w:rPr>
          <w:rFonts w:ascii="Times New Roman" w:hAnsi="Times New Roman"/>
        </w:rPr>
        <w:lastRenderedPageBreak/>
        <w:t xml:space="preserve">XVIII </w:t>
      </w:r>
      <w:r>
        <w:rPr>
          <w:rFonts w:ascii="Times New Roman" w:hAnsi="Times New Roman"/>
          <w:lang w:val="az-Latn-AZ"/>
        </w:rPr>
        <w:t>əsrlərdə Avropada xarici ticarətdə aktiv balansın yaradılması ilə ölkə daxilində kapitalın toplanması hesabına ölkənin rifahının yüksəldilməsinə yönəlmiş iqtisadi siyasət</w:t>
      </w:r>
      <w:r>
        <w:rPr>
          <w:rFonts w:ascii="Times New Roman" w:hAnsi="Times New Roman"/>
        </w:rPr>
        <w:t xml:space="preserve">) </w:t>
      </w:r>
      <w:r>
        <w:rPr>
          <w:rFonts w:ascii="Times New Roman" w:hAnsi="Times New Roman"/>
          <w:lang w:val="az-Latn-AZ"/>
        </w:rPr>
        <w:t>başçılıq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İkinci dövr monarxiyanın tənəzzülü dövrü kimi məşhu</w:t>
      </w:r>
      <w:r>
        <w:rPr>
          <w:rFonts w:ascii="Times New Roman" w:hAnsi="Times New Roman"/>
          <w:lang w:val="az-Latn-AZ"/>
        </w:rPr>
        <w:t>r</w:t>
      </w:r>
      <w:r>
        <w:rPr>
          <w:rFonts w:ascii="Times New Roman" w:hAnsi="Times New Roman"/>
          <w:lang w:val="az-Latn-AZ"/>
        </w:rPr>
        <w:t>dur</w:t>
      </w:r>
      <w:r>
        <w:rPr>
          <w:rFonts w:ascii="Times New Roman" w:hAnsi="Times New Roman"/>
        </w:rPr>
        <w:t xml:space="preserve">. XIV </w:t>
      </w:r>
      <w:r>
        <w:rPr>
          <w:rFonts w:ascii="Times New Roman" w:hAnsi="Times New Roman"/>
          <w:lang w:val="az-Latn-AZ"/>
        </w:rPr>
        <w:t>Lüdovik uğursuz müharibələr aparırdı</w:t>
      </w:r>
      <w:r>
        <w:rPr>
          <w:rFonts w:ascii="Times New Roman" w:hAnsi="Times New Roman"/>
        </w:rPr>
        <w:t xml:space="preserve"> (</w:t>
      </w:r>
      <w:r>
        <w:rPr>
          <w:rFonts w:ascii="Times New Roman" w:hAnsi="Times New Roman"/>
          <w:lang w:val="az-Latn-AZ"/>
        </w:rPr>
        <w:t>Hollandiya ilə</w:t>
      </w:r>
      <w:r>
        <w:rPr>
          <w:rFonts w:ascii="Times New Roman" w:hAnsi="Times New Roman"/>
        </w:rPr>
        <w:t xml:space="preserve"> 1687 – 1697-</w:t>
      </w:r>
      <w:r>
        <w:rPr>
          <w:rFonts w:ascii="Times New Roman" w:hAnsi="Times New Roman"/>
          <w:lang w:val="az-Latn-AZ"/>
        </w:rPr>
        <w:t>ci illər müharibəsi</w:t>
      </w:r>
      <w:r>
        <w:rPr>
          <w:rFonts w:ascii="Times New Roman" w:hAnsi="Times New Roman"/>
        </w:rPr>
        <w:t xml:space="preserve">, </w:t>
      </w:r>
      <w:r>
        <w:rPr>
          <w:rFonts w:ascii="Times New Roman" w:hAnsi="Times New Roman"/>
          <w:lang w:val="az-Latn-AZ"/>
        </w:rPr>
        <w:t>“İspan xəzinəsi” uğrunda</w:t>
      </w:r>
      <w:r>
        <w:rPr>
          <w:rFonts w:ascii="Times New Roman" w:hAnsi="Times New Roman"/>
        </w:rPr>
        <w:t xml:space="preserve"> 1701 – 1714-</w:t>
      </w:r>
      <w:r>
        <w:rPr>
          <w:rFonts w:ascii="Times New Roman" w:hAnsi="Times New Roman"/>
          <w:lang w:val="az-Latn-AZ"/>
        </w:rPr>
        <w:t>cü illər müharibəsi</w:t>
      </w:r>
      <w:r>
        <w:rPr>
          <w:rFonts w:ascii="Times New Roman" w:hAnsi="Times New Roman"/>
        </w:rPr>
        <w:t xml:space="preserve">). XVII </w:t>
      </w:r>
      <w:r>
        <w:rPr>
          <w:rFonts w:ascii="Times New Roman" w:hAnsi="Times New Roman"/>
          <w:lang w:val="az-Latn-AZ"/>
        </w:rPr>
        <w:t>əsrin sonu Fransa üçün qəmli olmuşdur</w:t>
      </w:r>
      <w:r>
        <w:rPr>
          <w:rFonts w:ascii="Times New Roman" w:hAnsi="Times New Roman"/>
        </w:rPr>
        <w:t xml:space="preserve">. </w:t>
      </w:r>
      <w:r>
        <w:rPr>
          <w:rFonts w:ascii="Times New Roman" w:hAnsi="Times New Roman"/>
          <w:lang w:val="az-Latn-AZ"/>
        </w:rPr>
        <w:t>Fransız yazıçısı Gizo yazırdı</w:t>
      </w:r>
      <w:r>
        <w:rPr>
          <w:rFonts w:ascii="Times New Roman" w:hAnsi="Times New Roman"/>
        </w:rPr>
        <w:t xml:space="preserve">: </w:t>
      </w:r>
      <w:r>
        <w:rPr>
          <w:rFonts w:ascii="Times New Roman" w:hAnsi="Times New Roman"/>
          <w:lang w:val="az-Latn-AZ"/>
        </w:rPr>
        <w:t>“Təkcə</w:t>
      </w:r>
      <w:r>
        <w:rPr>
          <w:rFonts w:ascii="Times New Roman" w:hAnsi="Times New Roman"/>
        </w:rPr>
        <w:t xml:space="preserve"> XIV </w:t>
      </w:r>
      <w:r>
        <w:rPr>
          <w:rFonts w:ascii="Times New Roman" w:hAnsi="Times New Roman"/>
          <w:lang w:val="az-Latn-AZ"/>
        </w:rPr>
        <w:t>Lüdovik qocalmadı</w:t>
      </w:r>
      <w:r>
        <w:rPr>
          <w:rFonts w:ascii="Times New Roman" w:hAnsi="Times New Roman"/>
        </w:rPr>
        <w:t xml:space="preserve">, </w:t>
      </w:r>
      <w:r>
        <w:rPr>
          <w:rFonts w:ascii="Times New Roman" w:hAnsi="Times New Roman"/>
          <w:lang w:val="az-Latn-AZ"/>
        </w:rPr>
        <w:t>təkcə o</w:t>
      </w:r>
      <w:r>
        <w:rPr>
          <w:rFonts w:ascii="Times New Roman" w:hAnsi="Times New Roman"/>
        </w:rPr>
        <w:t xml:space="preserve">, </w:t>
      </w:r>
      <w:r>
        <w:rPr>
          <w:rFonts w:ascii="Times New Roman" w:hAnsi="Times New Roman"/>
          <w:lang w:val="az-Latn-AZ"/>
        </w:rPr>
        <w:t>hakimiyyətinin sonunda zəifləmədi</w:t>
      </w:r>
      <w:r>
        <w:rPr>
          <w:rFonts w:ascii="Times New Roman" w:hAnsi="Times New Roman"/>
        </w:rPr>
        <w:t xml:space="preserve">; </w:t>
      </w:r>
      <w:r>
        <w:rPr>
          <w:rFonts w:ascii="Times New Roman" w:hAnsi="Times New Roman"/>
          <w:lang w:val="az-Latn-AZ"/>
        </w:rPr>
        <w:t>bütün mütləq hakimiyyət qocaldı</w:t>
      </w:r>
      <w:r>
        <w:rPr>
          <w:rFonts w:ascii="Times New Roman" w:hAnsi="Times New Roman"/>
        </w:rPr>
        <w:t xml:space="preserve">, </w:t>
      </w:r>
      <w:r>
        <w:rPr>
          <w:rFonts w:ascii="Times New Roman" w:hAnsi="Times New Roman"/>
          <w:lang w:val="az-Latn-AZ"/>
        </w:rPr>
        <w:t>zəiflədi”</w:t>
      </w:r>
      <w:r>
        <w:rPr>
          <w:rFonts w:ascii="Times New Roman" w:hAnsi="Times New Roman"/>
        </w:rPr>
        <w:t xml:space="preserve"> (</w:t>
      </w:r>
      <w:r>
        <w:rPr>
          <w:rFonts w:ascii="Times New Roman" w:hAnsi="Times New Roman"/>
          <w:lang w:val="az-Latn-AZ"/>
        </w:rPr>
        <w:t>s</w:t>
      </w:r>
      <w:r>
        <w:rPr>
          <w:rFonts w:ascii="Times New Roman" w:hAnsi="Times New Roman"/>
        </w:rPr>
        <w:t>.89).</w:t>
      </w:r>
    </w:p>
    <w:p w:rsidR="00FD6D0F" w:rsidRDefault="00FD6D0F" w:rsidP="00FD6D0F">
      <w:pPr>
        <w:ind w:firstLine="709"/>
        <w:jc w:val="both"/>
        <w:rPr>
          <w:rFonts w:ascii="Times New Roman" w:hAnsi="Times New Roman"/>
        </w:rPr>
      </w:pPr>
      <w:r>
        <w:rPr>
          <w:rFonts w:ascii="Times New Roman" w:hAnsi="Times New Roman"/>
          <w:b/>
          <w:lang w:val="az-Latn-AZ"/>
        </w:rPr>
        <w:t>Klassisizm</w:t>
      </w:r>
      <w:r>
        <w:rPr>
          <w:rFonts w:ascii="Times New Roman" w:hAnsi="Times New Roman"/>
        </w:rPr>
        <w:t xml:space="preserve">. XVII </w:t>
      </w:r>
      <w:r>
        <w:rPr>
          <w:rFonts w:ascii="Times New Roman" w:hAnsi="Times New Roman"/>
          <w:lang w:val="az-Latn-AZ"/>
        </w:rPr>
        <w:t>əsrdə Qərbi Avropa ədəbiyyatında hökmranlıq edən üç ədəbi istiqamətdən biri də klassisizm idi</w:t>
      </w:r>
      <w:r>
        <w:rPr>
          <w:rFonts w:ascii="Times New Roman" w:hAnsi="Times New Roman"/>
        </w:rPr>
        <w:t xml:space="preserve">. </w:t>
      </w:r>
      <w:r>
        <w:rPr>
          <w:rFonts w:ascii="Times New Roman" w:hAnsi="Times New Roman"/>
          <w:lang w:val="az-Latn-AZ"/>
        </w:rPr>
        <w:t>Fransa bu istiqamətin klassik nümunələrini vermişdi</w:t>
      </w:r>
      <w:r>
        <w:rPr>
          <w:rFonts w:ascii="Times New Roman" w:hAnsi="Times New Roman"/>
        </w:rPr>
        <w:t xml:space="preserve">. </w:t>
      </w:r>
      <w:r>
        <w:rPr>
          <w:rFonts w:ascii="Times New Roman" w:hAnsi="Times New Roman"/>
          <w:lang w:val="az-Latn-AZ"/>
        </w:rPr>
        <w:t>Klassisizm burada kristallaşmış və nəzəriyyəyə çevrilmişdi</w:t>
      </w:r>
      <w:r>
        <w:rPr>
          <w:rFonts w:ascii="Times New Roman" w:hAnsi="Times New Roman"/>
        </w:rPr>
        <w:t xml:space="preserve">. </w:t>
      </w:r>
      <w:r>
        <w:rPr>
          <w:rFonts w:ascii="Times New Roman" w:hAnsi="Times New Roman"/>
          <w:lang w:val="az-Latn-AZ"/>
        </w:rPr>
        <w:t>Fransız klassisistləri antik ədəbiyyatın təcrübəsini xalqın milli ənənələri ilə birləşdirməyi bacardılar</w:t>
      </w:r>
      <w:r>
        <w:rPr>
          <w:rFonts w:ascii="Times New Roman" w:hAnsi="Times New Roman"/>
        </w:rPr>
        <w:t xml:space="preserve">. XVI </w:t>
      </w:r>
      <w:r>
        <w:rPr>
          <w:rFonts w:ascii="Times New Roman" w:hAnsi="Times New Roman"/>
          <w:lang w:val="az-Latn-AZ"/>
        </w:rPr>
        <w:t>əsr intibah realizm ənənəsi bədii nəsrdə</w:t>
      </w:r>
      <w:r>
        <w:rPr>
          <w:rFonts w:ascii="Times New Roman" w:hAnsi="Times New Roman"/>
        </w:rPr>
        <w:t xml:space="preserve">, </w:t>
      </w:r>
      <w:r>
        <w:rPr>
          <w:rFonts w:ascii="Times New Roman" w:hAnsi="Times New Roman"/>
          <w:lang w:val="az-Latn-AZ"/>
        </w:rPr>
        <w:t>başlıca olaraq romanda davam etdirilirdi</w:t>
      </w:r>
      <w:r>
        <w:rPr>
          <w:rFonts w:ascii="Times New Roman" w:hAnsi="Times New Roman"/>
        </w:rPr>
        <w:t xml:space="preserve">. </w:t>
      </w:r>
      <w:r>
        <w:rPr>
          <w:rFonts w:ascii="Times New Roman" w:hAnsi="Times New Roman"/>
          <w:lang w:val="az-Latn-AZ"/>
        </w:rPr>
        <w:t>Barokko istiqaməti  özünü presioz ədəbiyyat adlandıran aristokratik ədəbiyyat kimi Rasinin son yaradıcılığında</w:t>
      </w:r>
      <w:r>
        <w:rPr>
          <w:rFonts w:ascii="Times New Roman" w:hAnsi="Times New Roman"/>
        </w:rPr>
        <w:t xml:space="preserve"> (</w:t>
      </w:r>
      <w:r>
        <w:rPr>
          <w:rFonts w:ascii="Times New Roman" w:hAnsi="Times New Roman"/>
          <w:lang w:val="az-Latn-AZ"/>
        </w:rPr>
        <w:t>“Ataliya”</w:t>
      </w:r>
      <w:r>
        <w:rPr>
          <w:rFonts w:ascii="Times New Roman" w:hAnsi="Times New Roman"/>
        </w:rPr>
        <w:t xml:space="preserve">) </w:t>
      </w:r>
      <w:r>
        <w:rPr>
          <w:rFonts w:ascii="Times New Roman" w:hAnsi="Times New Roman"/>
          <w:lang w:val="az-Latn-AZ"/>
        </w:rPr>
        <w:t>büruzə verdi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Klassisizm intibah dövründən doğulmuşdu</w:t>
      </w:r>
      <w:r>
        <w:rPr>
          <w:rFonts w:ascii="Times New Roman" w:hAnsi="Times New Roman"/>
        </w:rPr>
        <w:t xml:space="preserve">, </w:t>
      </w:r>
      <w:r>
        <w:rPr>
          <w:rFonts w:ascii="Times New Roman" w:hAnsi="Times New Roman"/>
          <w:lang w:val="az-Latn-AZ"/>
        </w:rPr>
        <w:t>vətəni İtaliya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antik teatrın doğulması ilə birgə yaranmışdı və başlanğıcda “varvar” orta əsrlər dramaturgiyasına qarşı qoyulmuş kimi düşünülürdü</w:t>
      </w:r>
      <w:r>
        <w:rPr>
          <w:rFonts w:ascii="Times New Roman" w:hAnsi="Times New Roman"/>
        </w:rPr>
        <w:t xml:space="preserve">. </w:t>
      </w:r>
      <w:r>
        <w:rPr>
          <w:rFonts w:ascii="Times New Roman" w:hAnsi="Times New Roman"/>
          <w:lang w:val="az-Latn-AZ"/>
        </w:rPr>
        <w:t>İntibah dövrünün humanistləri orta əsrlər dramını rədd edərək</w:t>
      </w:r>
      <w:r>
        <w:rPr>
          <w:rFonts w:ascii="Times New Roman" w:hAnsi="Times New Roman"/>
        </w:rPr>
        <w:t xml:space="preserve">, </w:t>
      </w:r>
      <w:r>
        <w:rPr>
          <w:rFonts w:ascii="Times New Roman" w:hAnsi="Times New Roman"/>
          <w:lang w:val="az-Latn-AZ"/>
        </w:rPr>
        <w:t>bəzi təcrübələri xalqın bədii zövqünə uyğunlaşdırmağa nail olmuşdular</w:t>
      </w:r>
      <w:r>
        <w:rPr>
          <w:rFonts w:ascii="Times New Roman" w:hAnsi="Times New Roman"/>
        </w:rPr>
        <w:t xml:space="preserve">. XVI </w:t>
      </w:r>
      <w:r>
        <w:rPr>
          <w:rFonts w:ascii="Times New Roman" w:hAnsi="Times New Roman"/>
          <w:lang w:val="az-Latn-AZ"/>
        </w:rPr>
        <w:t>əsrə qədər İtaliyada ispan</w:t>
      </w:r>
      <w:r>
        <w:rPr>
          <w:rFonts w:ascii="Times New Roman" w:hAnsi="Times New Roman"/>
        </w:rPr>
        <w:t xml:space="preserve"> auto sakramentale-</w:t>
      </w:r>
      <w:r>
        <w:rPr>
          <w:rFonts w:ascii="Times New Roman" w:hAnsi="Times New Roman"/>
          <w:lang w:val="az-Latn-AZ"/>
        </w:rPr>
        <w:t>sinə uyğun olan</w:t>
      </w:r>
      <w:r>
        <w:rPr>
          <w:rFonts w:ascii="Times New Roman" w:hAnsi="Times New Roman"/>
        </w:rPr>
        <w:t xml:space="preserve"> “sacre rappresentazioni” </w:t>
      </w:r>
      <w:r>
        <w:rPr>
          <w:rFonts w:ascii="Times New Roman" w:hAnsi="Times New Roman"/>
          <w:lang w:val="az-Latn-AZ"/>
        </w:rPr>
        <w:t>adlanan dini tamaşalar geniş populyarlıq qazanmışdı</w:t>
      </w:r>
      <w:r>
        <w:rPr>
          <w:rFonts w:ascii="Times New Roman" w:hAnsi="Times New Roman"/>
        </w:rPr>
        <w:t xml:space="preserve">. </w:t>
      </w:r>
      <w:r>
        <w:rPr>
          <w:rFonts w:ascii="Times New Roman" w:hAnsi="Times New Roman"/>
          <w:lang w:val="az-Latn-AZ"/>
        </w:rPr>
        <w:t>Humanistlər də Senekanın faciələrini səhnəyə qoymağa başlamışdılar</w:t>
      </w:r>
      <w:r>
        <w:rPr>
          <w:rFonts w:ascii="Times New Roman" w:hAnsi="Times New Roman"/>
        </w:rPr>
        <w:t xml:space="preserve">. </w:t>
      </w:r>
      <w:r>
        <w:rPr>
          <w:rFonts w:ascii="Times New Roman" w:hAnsi="Times New Roman"/>
          <w:lang w:val="az-Latn-AZ"/>
        </w:rPr>
        <w:t>Trissino</w:t>
      </w:r>
      <w:r>
        <w:rPr>
          <w:rFonts w:ascii="Times New Roman" w:hAnsi="Times New Roman"/>
        </w:rPr>
        <w:t xml:space="preserve"> (1478 – 1550) 1515-</w:t>
      </w:r>
      <w:r>
        <w:rPr>
          <w:rFonts w:ascii="Times New Roman" w:hAnsi="Times New Roman"/>
          <w:lang w:val="az-Latn-AZ"/>
        </w:rPr>
        <w:t>ci ildə Sofoklun və Evripidin faciələri əsasında “Sofonizba” faciəsini yazmışdı</w:t>
      </w:r>
      <w:r>
        <w:rPr>
          <w:rFonts w:ascii="Times New Roman" w:hAnsi="Times New Roman"/>
        </w:rPr>
        <w:t xml:space="preserve">. </w:t>
      </w:r>
      <w:r>
        <w:rPr>
          <w:rFonts w:ascii="Times New Roman" w:hAnsi="Times New Roman"/>
          <w:lang w:val="az-Latn-AZ"/>
        </w:rPr>
        <w:t>Əsərin süjeti Roma tarixindən bəhs edən Tit Livinin hekayəsindən götürülmüşdü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Doğruçuluq</w:t>
      </w:r>
      <w:r>
        <w:rPr>
          <w:rFonts w:ascii="Times New Roman" w:hAnsi="Times New Roman"/>
        </w:rPr>
        <w:t xml:space="preserve">, </w:t>
      </w:r>
      <w:r>
        <w:rPr>
          <w:rFonts w:ascii="Times New Roman" w:hAnsi="Times New Roman"/>
          <w:lang w:val="az-Latn-AZ"/>
        </w:rPr>
        <w:t>rasional ciddilik və süjetin məntiqi inkişafı</w:t>
      </w:r>
      <w:r>
        <w:rPr>
          <w:rFonts w:ascii="Times New Roman" w:hAnsi="Times New Roman"/>
        </w:rPr>
        <w:t xml:space="preserve">, </w:t>
      </w:r>
      <w:r>
        <w:rPr>
          <w:rFonts w:ascii="Times New Roman" w:hAnsi="Times New Roman"/>
          <w:lang w:val="az-Latn-AZ"/>
        </w:rPr>
        <w:t>səhnə hərəkətinin yoxsulluğu</w:t>
      </w:r>
      <w:r>
        <w:rPr>
          <w:rFonts w:ascii="Times New Roman" w:hAnsi="Times New Roman"/>
        </w:rPr>
        <w:t xml:space="preserve">, </w:t>
      </w:r>
      <w:r>
        <w:rPr>
          <w:rFonts w:ascii="Times New Roman" w:hAnsi="Times New Roman"/>
          <w:lang w:val="az-Latn-AZ"/>
        </w:rPr>
        <w:t>bədii obrazın abstraktlaşdırılması</w:t>
      </w:r>
      <w:r>
        <w:rPr>
          <w:rFonts w:ascii="Times New Roman" w:hAnsi="Times New Roman"/>
        </w:rPr>
        <w:t xml:space="preserve">, </w:t>
      </w:r>
      <w:r>
        <w:rPr>
          <w:rFonts w:ascii="Times New Roman" w:hAnsi="Times New Roman"/>
          <w:lang w:val="az-Latn-AZ"/>
        </w:rPr>
        <w:t>çoxsözlü monoloq və dialoqlar</w:t>
      </w:r>
      <w:r>
        <w:rPr>
          <w:rFonts w:ascii="Times New Roman" w:hAnsi="Times New Roman"/>
        </w:rPr>
        <w:t xml:space="preserve">, </w:t>
      </w:r>
      <w:r>
        <w:rPr>
          <w:rFonts w:ascii="Times New Roman" w:hAnsi="Times New Roman"/>
          <w:lang w:val="az-Latn-AZ"/>
        </w:rPr>
        <w:t>dilin patetikası</w:t>
      </w:r>
      <w:r>
        <w:rPr>
          <w:rFonts w:ascii="Times New Roman" w:hAnsi="Times New Roman"/>
        </w:rPr>
        <w:t xml:space="preserve">, </w:t>
      </w:r>
      <w:r>
        <w:rPr>
          <w:rFonts w:ascii="Times New Roman" w:hAnsi="Times New Roman"/>
          <w:lang w:val="az-Latn-AZ"/>
        </w:rPr>
        <w:t>əzəmətli pozalar və jestlər</w:t>
      </w:r>
      <w:r>
        <w:rPr>
          <w:rFonts w:ascii="Times New Roman" w:hAnsi="Times New Roman"/>
        </w:rPr>
        <w:t xml:space="preserve">, </w:t>
      </w:r>
      <w:r>
        <w:rPr>
          <w:rFonts w:ascii="Times New Roman" w:hAnsi="Times New Roman"/>
          <w:lang w:val="az-Latn-AZ"/>
        </w:rPr>
        <w:t>on bir hecalı qafiyələnməmiş şeirlər klassisist pyesin əsas xüsusiyyətləridir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Klassisizm başlanğıcda antik incəsənət nəzəriyyəsinin və praktikasının təqlidi xarakterini daşımışdır</w:t>
      </w:r>
      <w:r>
        <w:rPr>
          <w:rFonts w:ascii="Times New Roman" w:hAnsi="Times New Roman"/>
        </w:rPr>
        <w:t xml:space="preserve">. </w:t>
      </w:r>
      <w:r>
        <w:rPr>
          <w:rFonts w:ascii="Times New Roman" w:hAnsi="Times New Roman"/>
          <w:lang w:val="az-Latn-AZ"/>
        </w:rPr>
        <w:t>Fransada klassisizm başqa ölkələrdəki bu cərəyanın hamısından fərqlənmişdir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ilk növbədə əsərlərin çoxluğu ilə bağlıdır</w:t>
      </w:r>
      <w:r>
        <w:rPr>
          <w:rFonts w:ascii="Times New Roman" w:hAnsi="Times New Roman"/>
        </w:rPr>
        <w:t xml:space="preserve">. </w:t>
      </w:r>
      <w:r>
        <w:rPr>
          <w:rFonts w:ascii="Times New Roman" w:hAnsi="Times New Roman"/>
          <w:lang w:val="az-Latn-AZ"/>
        </w:rPr>
        <w:t>Bu da diqqət səviyyəsində olan nəzarətin sayəsində mümkün olmuşdur</w:t>
      </w:r>
      <w:r>
        <w:rPr>
          <w:rFonts w:ascii="Times New Roman" w:hAnsi="Times New Roman"/>
        </w:rPr>
        <w:t xml:space="preserve">. </w:t>
      </w:r>
      <w:r>
        <w:rPr>
          <w:rFonts w:ascii="Times New Roman" w:hAnsi="Times New Roman"/>
          <w:lang w:val="az-Latn-AZ"/>
        </w:rPr>
        <w:t>Kral klassisist şair və yazıçıları</w:t>
      </w:r>
      <w:r>
        <w:rPr>
          <w:rFonts w:ascii="Times New Roman" w:hAnsi="Times New Roman"/>
        </w:rPr>
        <w:t xml:space="preserve">, </w:t>
      </w:r>
      <w:r>
        <w:rPr>
          <w:rFonts w:ascii="Times New Roman" w:hAnsi="Times New Roman"/>
          <w:lang w:val="az-Latn-AZ"/>
        </w:rPr>
        <w:t>incəsənət xadimlərini mükafatlandırır</w:t>
      </w:r>
      <w:r>
        <w:rPr>
          <w:rFonts w:ascii="Times New Roman" w:hAnsi="Times New Roman"/>
        </w:rPr>
        <w:t xml:space="preserve">, </w:t>
      </w:r>
      <w:r>
        <w:rPr>
          <w:rFonts w:ascii="Times New Roman" w:hAnsi="Times New Roman"/>
          <w:lang w:val="az-Latn-AZ"/>
        </w:rPr>
        <w:t>daha çox əsərlərin yaranmasına şərait yaradırdı</w:t>
      </w:r>
      <w:r>
        <w:rPr>
          <w:rFonts w:ascii="Times New Roman" w:hAnsi="Times New Roman"/>
        </w:rPr>
        <w:t xml:space="preserve">. </w:t>
      </w:r>
      <w:r>
        <w:rPr>
          <w:rFonts w:ascii="Times New Roman" w:hAnsi="Times New Roman"/>
          <w:lang w:val="az-Latn-AZ"/>
        </w:rPr>
        <w:t>Həm də klassisist cərəyan feodal qaydalarına qarşı mübarizədə ədəbi silah kimi gərək olurdu</w:t>
      </w:r>
      <w:r>
        <w:rPr>
          <w:rFonts w:ascii="Times New Roman" w:hAnsi="Times New Roman"/>
        </w:rPr>
        <w:t xml:space="preserve">. </w:t>
      </w:r>
      <w:r>
        <w:rPr>
          <w:rFonts w:ascii="Times New Roman" w:hAnsi="Times New Roman"/>
          <w:lang w:val="az-Latn-AZ"/>
        </w:rPr>
        <w:t>Dövlət və vətəndaş intizamı prinsiplərinə nəzarət edən Rişelye köhnə feodal qayda</w:t>
      </w:r>
      <w:r>
        <w:rPr>
          <w:rFonts w:ascii="Times New Roman" w:hAnsi="Times New Roman"/>
        </w:rPr>
        <w:t>-</w:t>
      </w:r>
      <w:r>
        <w:rPr>
          <w:rFonts w:ascii="Times New Roman" w:hAnsi="Times New Roman"/>
          <w:lang w:val="az-Latn-AZ"/>
        </w:rPr>
        <w:t>qanunlarını sındıraraq</w:t>
      </w:r>
      <w:r>
        <w:rPr>
          <w:rFonts w:ascii="Times New Roman" w:hAnsi="Times New Roman"/>
        </w:rPr>
        <w:t xml:space="preserve">, </w:t>
      </w:r>
      <w:r>
        <w:rPr>
          <w:rFonts w:ascii="Times New Roman" w:hAnsi="Times New Roman"/>
          <w:lang w:val="az-Latn-AZ"/>
        </w:rPr>
        <w:t>ədəbiyyatda</w:t>
      </w:r>
      <w:r>
        <w:rPr>
          <w:rFonts w:ascii="Times New Roman" w:hAnsi="Times New Roman"/>
        </w:rPr>
        <w:t xml:space="preserve">, </w:t>
      </w:r>
      <w:r>
        <w:rPr>
          <w:rFonts w:ascii="Times New Roman" w:hAnsi="Times New Roman"/>
          <w:lang w:val="az-Latn-AZ"/>
        </w:rPr>
        <w:t>incəsənətdə də yeni formaların yaradılmasına fikir verirdi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Fransa Akademiyasının yaradılmasında əsas məqsədlərdən biri kimi yazıçıların bədii dünyagörüşünə nəzarəti həyata keçirməyi düşünürdü</w:t>
      </w:r>
      <w:r>
        <w:rPr>
          <w:rFonts w:ascii="Times New Roman" w:hAnsi="Times New Roman"/>
        </w:rPr>
        <w:t xml:space="preserve">. </w:t>
      </w:r>
      <w:r>
        <w:rPr>
          <w:rFonts w:ascii="Times New Roman" w:hAnsi="Times New Roman"/>
          <w:lang w:val="az-Latn-AZ"/>
        </w:rPr>
        <w:t>Hətta Akademiyanın qarşısına fransız dili lüğətinin tərtib edilməsini tələb kimi qoymuşdu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Klassisizmin Fransada yayılmasının ikinci səbəbi fəlsəfi fikrin yüksək dərəcədə təşəkkülü və yayılması idi</w:t>
      </w:r>
      <w:r>
        <w:rPr>
          <w:rFonts w:ascii="Times New Roman" w:hAnsi="Times New Roman"/>
        </w:rPr>
        <w:t xml:space="preserve">. </w:t>
      </w:r>
      <w:r>
        <w:rPr>
          <w:rFonts w:ascii="Times New Roman" w:hAnsi="Times New Roman"/>
          <w:lang w:val="az-Latn-AZ"/>
        </w:rPr>
        <w:t>R</w:t>
      </w:r>
      <w:r>
        <w:rPr>
          <w:rFonts w:ascii="Times New Roman" w:hAnsi="Times New Roman"/>
        </w:rPr>
        <w:t>.</w:t>
      </w:r>
      <w:r>
        <w:rPr>
          <w:rFonts w:ascii="Times New Roman" w:hAnsi="Times New Roman"/>
          <w:lang w:val="az-Latn-AZ"/>
        </w:rPr>
        <w:t>Dekartın fəlsəfəsi</w:t>
      </w:r>
      <w:r>
        <w:rPr>
          <w:rFonts w:ascii="Times New Roman" w:hAnsi="Times New Roman"/>
        </w:rPr>
        <w:t xml:space="preserve"> XVII </w:t>
      </w:r>
      <w:r>
        <w:rPr>
          <w:rFonts w:ascii="Times New Roman" w:hAnsi="Times New Roman"/>
          <w:lang w:val="az-Latn-AZ"/>
        </w:rPr>
        <w:t>əsrdə fransız xalqının fəlsəfi düşüncəsinin zirvəsi idi</w:t>
      </w:r>
      <w:r>
        <w:rPr>
          <w:rFonts w:ascii="Times New Roman" w:hAnsi="Times New Roman"/>
        </w:rPr>
        <w:t xml:space="preserve">. </w:t>
      </w:r>
      <w:r>
        <w:rPr>
          <w:rFonts w:ascii="Times New Roman" w:hAnsi="Times New Roman"/>
          <w:lang w:val="az-Latn-AZ"/>
        </w:rPr>
        <w:t>Fransız fəlsəfi fikrinin inkişafında Pyer Qassendinin</w:t>
      </w:r>
      <w:r>
        <w:rPr>
          <w:rFonts w:ascii="Times New Roman" w:hAnsi="Times New Roman"/>
        </w:rPr>
        <w:t xml:space="preserve"> (1592 – 1655) </w:t>
      </w:r>
      <w:r>
        <w:rPr>
          <w:rFonts w:ascii="Times New Roman" w:hAnsi="Times New Roman"/>
          <w:lang w:val="az-Latn-AZ"/>
        </w:rPr>
        <w:t>böyük rolu olmuşdur</w:t>
      </w:r>
      <w:r>
        <w:rPr>
          <w:rFonts w:ascii="Times New Roman" w:hAnsi="Times New Roman"/>
        </w:rPr>
        <w:t xml:space="preserve">. </w:t>
      </w:r>
      <w:r>
        <w:rPr>
          <w:rFonts w:ascii="Times New Roman" w:hAnsi="Times New Roman"/>
          <w:lang w:val="az-Latn-AZ"/>
        </w:rPr>
        <w:t>O, “Aristotelçilərin əleyhinə paradoksal məsələlər”</w:t>
      </w:r>
      <w:r>
        <w:rPr>
          <w:rFonts w:ascii="Times New Roman" w:hAnsi="Times New Roman"/>
        </w:rPr>
        <w:t xml:space="preserve"> (1624), </w:t>
      </w:r>
      <w:r>
        <w:rPr>
          <w:rFonts w:ascii="Times New Roman" w:hAnsi="Times New Roman"/>
          <w:lang w:val="az-Latn-AZ"/>
        </w:rPr>
        <w:t>“Fəlsəfə toplusu”</w:t>
      </w:r>
      <w:r>
        <w:rPr>
          <w:rFonts w:ascii="Times New Roman" w:hAnsi="Times New Roman"/>
        </w:rPr>
        <w:t xml:space="preserve"> (1658) </w:t>
      </w:r>
      <w:r>
        <w:rPr>
          <w:rFonts w:ascii="Times New Roman" w:hAnsi="Times New Roman"/>
          <w:lang w:val="az-Latn-AZ"/>
        </w:rPr>
        <w:t>əsərlərində dini asketizmə və orta əsrlərin sxolastikasına qarşı çıxış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Dekartın fəlsəfədəki rasional prinsiplərini tənqid edir</w:t>
      </w:r>
      <w:r>
        <w:rPr>
          <w:rFonts w:ascii="Times New Roman" w:hAnsi="Times New Roman"/>
        </w:rPr>
        <w:t xml:space="preserve">, </w:t>
      </w:r>
      <w:r>
        <w:rPr>
          <w:rFonts w:ascii="Times New Roman" w:hAnsi="Times New Roman"/>
          <w:lang w:val="az-Latn-AZ"/>
        </w:rPr>
        <w:t>antik materialistlərin atomistik nəzəriyyəsini inkişaf etdirirdi</w:t>
      </w:r>
      <w:r>
        <w:rPr>
          <w:rFonts w:ascii="Times New Roman" w:hAnsi="Times New Roman"/>
        </w:rPr>
        <w:t xml:space="preserve">. </w:t>
      </w:r>
      <w:r>
        <w:rPr>
          <w:rFonts w:ascii="Times New Roman" w:hAnsi="Times New Roman"/>
          <w:lang w:val="az-Latn-AZ"/>
        </w:rPr>
        <w:t>Molyerin çox komediyalarının fəlsəfi məzmunu Qassendinin nəzəriyyəsinə bağlı idi</w:t>
      </w:r>
      <w:r>
        <w:rPr>
          <w:rFonts w:ascii="Times New Roman" w:hAnsi="Times New Roman"/>
        </w:rPr>
        <w:t xml:space="preserve">. </w:t>
      </w:r>
      <w:r>
        <w:rPr>
          <w:rFonts w:ascii="Times New Roman" w:hAnsi="Times New Roman"/>
          <w:lang w:val="az-Latn-AZ"/>
        </w:rPr>
        <w:t>Humanistlər də süjetin aydınlığını</w:t>
      </w:r>
      <w:r>
        <w:rPr>
          <w:rFonts w:ascii="Times New Roman" w:hAnsi="Times New Roman"/>
        </w:rPr>
        <w:t xml:space="preserve">, </w:t>
      </w:r>
      <w:r>
        <w:rPr>
          <w:rFonts w:ascii="Times New Roman" w:hAnsi="Times New Roman"/>
          <w:lang w:val="az-Latn-AZ"/>
        </w:rPr>
        <w:t>məntiqiliyini ağılla bağlayaraq</w:t>
      </w:r>
      <w:r>
        <w:rPr>
          <w:rFonts w:ascii="Times New Roman" w:hAnsi="Times New Roman"/>
        </w:rPr>
        <w:t xml:space="preserve">, </w:t>
      </w:r>
      <w:r>
        <w:rPr>
          <w:rFonts w:ascii="Times New Roman" w:hAnsi="Times New Roman"/>
          <w:lang w:val="az-Latn-AZ"/>
        </w:rPr>
        <w:t>antikliyin bədii qanunlarına əməl etməyi tələb edirdilər</w:t>
      </w:r>
      <w:r>
        <w:rPr>
          <w:rFonts w:ascii="Times New Roman" w:hAnsi="Times New Roman"/>
        </w:rPr>
        <w:t xml:space="preserve">. </w:t>
      </w:r>
      <w:r>
        <w:rPr>
          <w:rFonts w:ascii="Times New Roman" w:hAnsi="Times New Roman"/>
          <w:lang w:val="az-Latn-AZ"/>
        </w:rPr>
        <w:t>Rasionalizm klassisist incəsənətin başlıca keyfiyyəti olmuşdu</w:t>
      </w:r>
      <w:r>
        <w:rPr>
          <w:rFonts w:ascii="Times New Roman" w:hAnsi="Times New Roman"/>
        </w:rPr>
        <w:t xml:space="preserve">. </w:t>
      </w:r>
      <w:r>
        <w:rPr>
          <w:rFonts w:ascii="Times New Roman" w:hAnsi="Times New Roman"/>
          <w:lang w:val="az-Latn-AZ"/>
        </w:rPr>
        <w:t xml:space="preserve">Rasional fəlsəfənin banisi </w:t>
      </w:r>
      <w:r>
        <w:rPr>
          <w:rFonts w:ascii="Times New Roman" w:hAnsi="Times New Roman"/>
          <w:lang w:val="az-Latn-AZ"/>
        </w:rPr>
        <w:lastRenderedPageBreak/>
        <w:t>isə R</w:t>
      </w:r>
      <w:r>
        <w:rPr>
          <w:rFonts w:ascii="Times New Roman" w:hAnsi="Times New Roman"/>
        </w:rPr>
        <w:t>.</w:t>
      </w:r>
      <w:r>
        <w:rPr>
          <w:rFonts w:ascii="Times New Roman" w:hAnsi="Times New Roman"/>
          <w:lang w:val="az-Latn-AZ"/>
        </w:rPr>
        <w:t>Dekart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“Metod haqqında düşüncələr”</w:t>
      </w:r>
      <w:r>
        <w:rPr>
          <w:rFonts w:ascii="Times New Roman" w:hAnsi="Times New Roman"/>
        </w:rPr>
        <w:t xml:space="preserve"> (1637) </w:t>
      </w:r>
      <w:r>
        <w:rPr>
          <w:rFonts w:ascii="Times New Roman" w:hAnsi="Times New Roman"/>
          <w:lang w:val="az-Latn-AZ"/>
        </w:rPr>
        <w:t>əsərində dünyanı dərk etmək üçün hər şeydən əvvəl insan təfəkkürünü təşkil etmək</w:t>
      </w:r>
      <w:r>
        <w:rPr>
          <w:rFonts w:ascii="Times New Roman" w:hAnsi="Times New Roman"/>
        </w:rPr>
        <w:t xml:space="preserve">, </w:t>
      </w:r>
      <w:r>
        <w:rPr>
          <w:rFonts w:ascii="Times New Roman" w:hAnsi="Times New Roman"/>
          <w:lang w:val="az-Latn-AZ"/>
        </w:rPr>
        <w:t xml:space="preserve">onun qarşısına məntiqin qanunlarını qoymaq kimi məsələləri </w:t>
      </w:r>
      <w:r>
        <w:rPr>
          <w:rFonts w:ascii="Times New Roman" w:hAnsi="Times New Roman"/>
        </w:rPr>
        <w:t xml:space="preserve">irəli </w:t>
      </w:r>
      <w:r>
        <w:rPr>
          <w:rFonts w:ascii="Times New Roman" w:hAnsi="Times New Roman"/>
          <w:lang w:val="az-Latn-AZ"/>
        </w:rPr>
        <w:t>sürürdü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Fransız klassisizminin təşəbbüsçüsü Malerb</w:t>
      </w:r>
      <w:r>
        <w:rPr>
          <w:rFonts w:ascii="Times New Roman" w:hAnsi="Times New Roman"/>
        </w:rPr>
        <w:t xml:space="preserve"> (1555 – 1628) </w:t>
      </w:r>
      <w:r>
        <w:rPr>
          <w:rFonts w:ascii="Times New Roman" w:hAnsi="Times New Roman"/>
          <w:lang w:val="az-Latn-AZ"/>
        </w:rPr>
        <w:t>olmuşdur</w:t>
      </w:r>
      <w:r>
        <w:rPr>
          <w:rFonts w:ascii="Times New Roman" w:hAnsi="Times New Roman"/>
        </w:rPr>
        <w:t xml:space="preserve">. </w:t>
      </w:r>
      <w:r>
        <w:rPr>
          <w:rFonts w:ascii="Times New Roman" w:hAnsi="Times New Roman"/>
          <w:lang w:val="az-Latn-AZ"/>
        </w:rPr>
        <w:t>Şair ciddi düşüncənin tərəfdarı kimi bədii yaradıcılıq sahəsində heç bir anarxiyaya dözmürdü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hər şeyi ağılın iradəsinə tabe etməyi düşünürdü</w:t>
      </w:r>
      <w:r>
        <w:rPr>
          <w:rFonts w:ascii="Times New Roman" w:hAnsi="Times New Roman"/>
        </w:rPr>
        <w:t xml:space="preserve">. </w:t>
      </w:r>
      <w:r>
        <w:rPr>
          <w:rFonts w:ascii="Times New Roman" w:hAnsi="Times New Roman"/>
          <w:lang w:val="az-Latn-AZ"/>
        </w:rPr>
        <w:t>Şair belə nəticə çıxarırdı ki</w:t>
      </w:r>
      <w:r>
        <w:rPr>
          <w:rFonts w:ascii="Times New Roman" w:hAnsi="Times New Roman"/>
        </w:rPr>
        <w:t xml:space="preserve">, </w:t>
      </w:r>
      <w:r>
        <w:rPr>
          <w:rFonts w:ascii="Times New Roman" w:hAnsi="Times New Roman"/>
          <w:lang w:val="az-Latn-AZ"/>
        </w:rPr>
        <w:t>ağıl sənətkarın yeganə yol yoldaşıdır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rəssamlıqda ağılı aydınlığa</w:t>
      </w:r>
      <w:r>
        <w:rPr>
          <w:rFonts w:ascii="Times New Roman" w:hAnsi="Times New Roman"/>
        </w:rPr>
        <w:t xml:space="preserve">, </w:t>
      </w:r>
      <w:r>
        <w:rPr>
          <w:rFonts w:ascii="Times New Roman" w:hAnsi="Times New Roman"/>
          <w:lang w:val="az-Latn-AZ"/>
        </w:rPr>
        <w:t>dəqiqliyə</w:t>
      </w:r>
      <w:r>
        <w:rPr>
          <w:rFonts w:ascii="Times New Roman" w:hAnsi="Times New Roman"/>
        </w:rPr>
        <w:t xml:space="preserve">, </w:t>
      </w:r>
      <w:r>
        <w:rPr>
          <w:rFonts w:ascii="Times New Roman" w:hAnsi="Times New Roman"/>
          <w:lang w:val="az-Latn-AZ"/>
        </w:rPr>
        <w:t>sadəliyə aparan yol hesab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ümummilli ədəbi dilinin tərəfdarı</w:t>
      </w:r>
      <w:r>
        <w:rPr>
          <w:rFonts w:ascii="Times New Roman" w:hAnsi="Times New Roman"/>
        </w:rPr>
        <w:t xml:space="preserve">, </w:t>
      </w:r>
      <w:r>
        <w:rPr>
          <w:rFonts w:ascii="Times New Roman" w:hAnsi="Times New Roman"/>
          <w:lang w:val="az-Latn-AZ"/>
        </w:rPr>
        <w:t>hər cür əyalətçiliyin düşməni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Malerbin bədii nəzəriyyəsi dövlətin siyasi kursuna uyğun gəlirdi</w:t>
      </w:r>
      <w:r>
        <w:rPr>
          <w:rFonts w:ascii="Times New Roman" w:hAnsi="Times New Roman"/>
        </w:rPr>
        <w:t xml:space="preserve">. </w:t>
      </w:r>
      <w:r>
        <w:rPr>
          <w:rFonts w:ascii="Times New Roman" w:hAnsi="Times New Roman"/>
          <w:lang w:val="az-Latn-AZ"/>
        </w:rPr>
        <w:t>Şair ağılın iradəsinə tabe idi və bu hökmlər sarayda hazırlanırdı</w:t>
      </w:r>
      <w:r>
        <w:rPr>
          <w:rFonts w:ascii="Times New Roman" w:hAnsi="Times New Roman"/>
        </w:rPr>
        <w:t xml:space="preserve">. </w:t>
      </w:r>
      <w:r>
        <w:rPr>
          <w:rFonts w:ascii="Times New Roman" w:hAnsi="Times New Roman"/>
          <w:lang w:val="az-Latn-AZ"/>
        </w:rPr>
        <w:t>Bədii yaradıcılığın məntiqini kral və saray təyin edirdi</w:t>
      </w:r>
      <w:r>
        <w:rPr>
          <w:rFonts w:ascii="Times New Roman" w:hAnsi="Times New Roman"/>
        </w:rPr>
        <w:t xml:space="preserve">. </w:t>
      </w:r>
      <w:r>
        <w:rPr>
          <w:rFonts w:ascii="Times New Roman" w:hAnsi="Times New Roman"/>
          <w:lang w:val="az-Latn-AZ"/>
        </w:rPr>
        <w:t>Rəssam bu məntiqi izləməyə borclu idi</w:t>
      </w:r>
      <w:r>
        <w:rPr>
          <w:rFonts w:ascii="Times New Roman" w:hAnsi="Times New Roman"/>
        </w:rPr>
        <w:t xml:space="preserve">. IV </w:t>
      </w:r>
      <w:r>
        <w:rPr>
          <w:rFonts w:ascii="Times New Roman" w:hAnsi="Times New Roman"/>
          <w:lang w:val="az-Latn-AZ"/>
        </w:rPr>
        <w:t>Henrix Malerbi saray şairi adlandırıb</w:t>
      </w:r>
      <w:r>
        <w:rPr>
          <w:rFonts w:ascii="Times New Roman" w:hAnsi="Times New Roman"/>
        </w:rPr>
        <w:t xml:space="preserve">, </w:t>
      </w:r>
      <w:r>
        <w:rPr>
          <w:rFonts w:ascii="Times New Roman" w:hAnsi="Times New Roman"/>
          <w:lang w:val="az-Latn-AZ"/>
        </w:rPr>
        <w:t>ona saray kamergeri titulunu vermişdi</w:t>
      </w:r>
      <w:r>
        <w:rPr>
          <w:rFonts w:ascii="Times New Roman" w:hAnsi="Times New Roman"/>
        </w:rPr>
        <w:t xml:space="preserve">. </w:t>
      </w:r>
      <w:r>
        <w:rPr>
          <w:rFonts w:ascii="Times New Roman" w:hAnsi="Times New Roman"/>
          <w:lang w:val="az-Latn-AZ"/>
        </w:rPr>
        <w:t>Rişelye isə onu Fransanın xəzinədarı elan etmişdi</w:t>
      </w:r>
      <w:r>
        <w:rPr>
          <w:rFonts w:ascii="Times New Roman" w:hAnsi="Times New Roman"/>
        </w:rPr>
        <w:t xml:space="preserve">. </w:t>
      </w:r>
      <w:r>
        <w:rPr>
          <w:rFonts w:ascii="Times New Roman" w:hAnsi="Times New Roman"/>
          <w:lang w:val="az-Latn-AZ"/>
        </w:rPr>
        <w:t>Malerb odalar yazırdı</w:t>
      </w:r>
      <w:r>
        <w:rPr>
          <w:rFonts w:ascii="Times New Roman" w:hAnsi="Times New Roman"/>
        </w:rPr>
        <w:t xml:space="preserve">, </w:t>
      </w:r>
      <w:r>
        <w:rPr>
          <w:rFonts w:ascii="Times New Roman" w:hAnsi="Times New Roman"/>
          <w:lang w:val="az-Latn-AZ"/>
        </w:rPr>
        <w:t>şeirlərində dövlətin siyasətini</w:t>
      </w:r>
      <w:r>
        <w:rPr>
          <w:rFonts w:ascii="Times New Roman" w:hAnsi="Times New Roman"/>
        </w:rPr>
        <w:t xml:space="preserve">, </w:t>
      </w:r>
      <w:r>
        <w:rPr>
          <w:rFonts w:ascii="Times New Roman" w:hAnsi="Times New Roman"/>
          <w:lang w:val="az-Latn-AZ"/>
        </w:rPr>
        <w:t>daxili qayda</w:t>
      </w:r>
      <w:r>
        <w:rPr>
          <w:rFonts w:ascii="Times New Roman" w:hAnsi="Times New Roman"/>
        </w:rPr>
        <w:t>-</w:t>
      </w:r>
      <w:r>
        <w:rPr>
          <w:rFonts w:ascii="Times New Roman" w:hAnsi="Times New Roman"/>
          <w:lang w:val="az-Latn-AZ"/>
        </w:rPr>
        <w:t>qanunu tərifləyirdi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optimist idi</w:t>
      </w:r>
      <w:r>
        <w:rPr>
          <w:rFonts w:ascii="Times New Roman" w:hAnsi="Times New Roman"/>
        </w:rPr>
        <w:t xml:space="preserve">, </w:t>
      </w:r>
      <w:r>
        <w:rPr>
          <w:rFonts w:ascii="Times New Roman" w:hAnsi="Times New Roman"/>
          <w:lang w:val="az-Latn-AZ"/>
        </w:rPr>
        <w:t>insanın ağlına və qüvvəsinə inanırdı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feodal qarşıdurmasını</w:t>
      </w:r>
      <w:r>
        <w:rPr>
          <w:rFonts w:ascii="Times New Roman" w:hAnsi="Times New Roman"/>
        </w:rPr>
        <w:t xml:space="preserve">, </w:t>
      </w:r>
      <w:r>
        <w:rPr>
          <w:rFonts w:ascii="Times New Roman" w:hAnsi="Times New Roman"/>
          <w:lang w:val="az-Latn-AZ"/>
        </w:rPr>
        <w:t>hər cür anarxiyanı aradan qaldırmağa çağırırdı</w:t>
      </w:r>
      <w:r>
        <w:rPr>
          <w:rFonts w:ascii="Times New Roman" w:hAnsi="Times New Roman"/>
        </w:rPr>
        <w:t xml:space="preserve">, </w:t>
      </w:r>
      <w:r>
        <w:rPr>
          <w:rFonts w:ascii="Times New Roman" w:hAnsi="Times New Roman"/>
          <w:lang w:val="az-Latn-AZ"/>
        </w:rPr>
        <w:t>anarxist qüvvələrin fransız dövlətçiliyi xeyrinə qarşısının alınacağına ümid edirdi</w:t>
      </w:r>
      <w:r>
        <w:rPr>
          <w:rFonts w:ascii="Times New Roman" w:hAnsi="Times New Roman"/>
        </w:rPr>
        <w:t xml:space="preserve">. </w:t>
      </w:r>
      <w:r>
        <w:rPr>
          <w:rFonts w:ascii="Times New Roman" w:hAnsi="Times New Roman"/>
          <w:lang w:val="az-Latn-AZ"/>
        </w:rPr>
        <w:t>Bualo onu tərifləyərək</w:t>
      </w:r>
      <w:r>
        <w:rPr>
          <w:rFonts w:ascii="Times New Roman" w:hAnsi="Times New Roman"/>
        </w:rPr>
        <w:t xml:space="preserve">, </w:t>
      </w:r>
      <w:r>
        <w:rPr>
          <w:rFonts w:ascii="Times New Roman" w:hAnsi="Times New Roman"/>
          <w:lang w:val="az-Latn-AZ"/>
        </w:rPr>
        <w:t>Fransada ilk dəfə şeirdə düzgün harmoniyanı hiss edən</w:t>
      </w:r>
      <w:r>
        <w:rPr>
          <w:rFonts w:ascii="Times New Roman" w:hAnsi="Times New Roman"/>
        </w:rPr>
        <w:t xml:space="preserve">, </w:t>
      </w:r>
      <w:r>
        <w:rPr>
          <w:rFonts w:ascii="Times New Roman" w:hAnsi="Times New Roman"/>
          <w:lang w:val="az-Latn-AZ"/>
        </w:rPr>
        <w:t>sözün qüvvəsini ilahi qaydalara tabe edən şair kimi qiymətləndirmişdir</w:t>
      </w:r>
      <w:r>
        <w:rPr>
          <w:rFonts w:ascii="Times New Roman" w:hAnsi="Times New Roman"/>
        </w:rPr>
        <w:t xml:space="preserve"> (</w:t>
      </w:r>
      <w:r>
        <w:rPr>
          <w:rFonts w:ascii="Times New Roman" w:hAnsi="Times New Roman"/>
          <w:lang w:val="az-Latn-AZ"/>
        </w:rPr>
        <w:t>s</w:t>
      </w:r>
      <w:r>
        <w:rPr>
          <w:rFonts w:ascii="Times New Roman" w:hAnsi="Times New Roman"/>
        </w:rPr>
        <w:t>.95).</w:t>
      </w:r>
    </w:p>
    <w:p w:rsidR="00FD6D0F" w:rsidRDefault="00FD6D0F" w:rsidP="00FD6D0F">
      <w:pPr>
        <w:pStyle w:val="NormalWeb"/>
        <w:spacing w:before="0" w:beforeAutospacing="0" w:after="0" w:afterAutospacing="0"/>
        <w:ind w:firstLine="709"/>
        <w:jc w:val="both"/>
        <w:rPr>
          <w:lang w:val="az-Latn-AZ"/>
        </w:rPr>
      </w:pPr>
      <w:r>
        <w:rPr>
          <w:lang w:val="en-US"/>
        </w:rPr>
        <w:t xml:space="preserve">Fransız </w:t>
      </w:r>
      <w:hyperlink r:id="rId30" w:tooltip="Klassisizm" w:history="1">
        <w:r w:rsidRPr="006F6956">
          <w:rPr>
            <w:rFonts w:eastAsiaTheme="majorEastAsia"/>
            <w:lang w:val="en-US"/>
          </w:rPr>
          <w:t>klassisizminin</w:t>
        </w:r>
      </w:hyperlink>
      <w:r w:rsidRPr="006F6956">
        <w:rPr>
          <w:lang w:val="en-US"/>
        </w:rPr>
        <w:t xml:space="preserve"> </w:t>
      </w:r>
      <w:r>
        <w:rPr>
          <w:lang w:val="en-US"/>
        </w:rPr>
        <w:t>Lafontendən sonra ikinci böyük şairi Nikola Bualo olmuşdur.</w:t>
      </w:r>
      <w:r>
        <w:rPr>
          <w:lang w:val="az-Latn-AZ"/>
        </w:rPr>
        <w:t xml:space="preserve"> O, ümumavropa klassisizminin əsas nəzəriyyəçisi idi. Bualo da Lafonten  kimi  qeyri-dramatik janrlarda yazdığı əsərlərlə məşhurlaşmışdır. Əgər Lafonten təmsil və mənzum nağıl janrında məşhurlaşmışdısa, Bualo müraciətləri və satiraları ilə tanınmışdır. Onun şeirləri quruluğu, ayıqlığı və satirik təmayülü ilə seçilir. Bualo dünya ədəbiyyatında daha çox fransız klassisizminin qanunvericisi, tanınmış rəhbəri və nəzəriyyəçisi kimi şöhrət qazanmışdır. A.S.Puşkin haqlı olaraq </w:t>
      </w:r>
      <w:r>
        <w:rPr>
          <w:lang w:val="az-Latn-AZ"/>
        </w:rPr>
        <w:lastRenderedPageBreak/>
        <w:t>onu “fransız şairlərinin sərt hakimi” adlandırmışdır. Doğrudan da, Bualo Fransada ədəbiyyat tarixinin ən şanlı dövrlərindən birində ədəbi fikrin rəhbəri olmuşdur.</w:t>
      </w:r>
    </w:p>
    <w:p w:rsidR="00FD6D0F" w:rsidRDefault="00FD6D0F" w:rsidP="00FD6D0F">
      <w:pPr>
        <w:pStyle w:val="NormalWeb"/>
        <w:spacing w:before="0" w:beforeAutospacing="0" w:after="0" w:afterAutospacing="0"/>
        <w:ind w:firstLine="709"/>
        <w:jc w:val="both"/>
        <w:rPr>
          <w:lang w:val="az-Latn-AZ"/>
        </w:rPr>
      </w:pPr>
      <w:r>
        <w:rPr>
          <w:lang w:val="az-Latn-AZ"/>
        </w:rPr>
        <w:t xml:space="preserve">Nikola Bualo-Depreo </w:t>
      </w:r>
      <w:hyperlink r:id="rId31" w:tooltip="1 noyabr" w:history="1">
        <w:r w:rsidRPr="006F6956">
          <w:rPr>
            <w:rFonts w:eastAsiaTheme="majorEastAsia"/>
            <w:lang w:val="az-Latn-AZ"/>
          </w:rPr>
          <w:t>1 noyabr</w:t>
        </w:r>
      </w:hyperlink>
      <w:r w:rsidRPr="006F6956">
        <w:rPr>
          <w:lang w:val="az-Latn-AZ"/>
        </w:rPr>
        <w:t xml:space="preserve"> </w:t>
      </w:r>
      <w:hyperlink r:id="rId32" w:tooltip="1636" w:history="1">
        <w:r w:rsidRPr="006F6956">
          <w:rPr>
            <w:rFonts w:eastAsiaTheme="majorEastAsia"/>
            <w:lang w:val="az-Latn-AZ"/>
          </w:rPr>
          <w:t>1636</w:t>
        </w:r>
      </w:hyperlink>
      <w:r>
        <w:rPr>
          <w:lang w:val="az-Latn-AZ"/>
        </w:rPr>
        <w:t xml:space="preserve">-cı </w:t>
      </w:r>
      <w:r w:rsidRPr="006F6956">
        <w:rPr>
          <w:lang w:val="az-Latn-AZ"/>
        </w:rPr>
        <w:t xml:space="preserve">ildə </w:t>
      </w:r>
      <w:hyperlink r:id="rId33" w:tooltip="Paris" w:history="1">
        <w:r w:rsidRPr="006F6956">
          <w:rPr>
            <w:rFonts w:eastAsiaTheme="majorEastAsia"/>
            <w:lang w:val="az-Latn-AZ"/>
          </w:rPr>
          <w:t>Parisd</w:t>
        </w:r>
      </w:hyperlink>
      <w:r w:rsidRPr="006F6956">
        <w:rPr>
          <w:lang w:val="az-Latn-AZ"/>
        </w:rPr>
        <w:t>ə</w:t>
      </w:r>
      <w:r>
        <w:rPr>
          <w:lang w:val="az-Latn-AZ"/>
        </w:rPr>
        <w:t xml:space="preserve"> burjua ailəsində doğulmuşdur. Atası parlamentin böyük palatasında qeydiyyatçı, bütün qohumları isə məhkəmə məmurları idilər. Atası onu ruhani rütbəsinə hazırlayırdı. Ona görə də Bualo kolleci qurtaran kimi ilahiyyatı öyrənməyə başlayır, lakin xoşuna gəlmədiyi üçün hüquq fakültəsinə keçir, oranı qurtardıqdan sonra vəkillər silkinə qəbul olunur, ancaq Bualonu vəkillik sənəti cəlb etmir, şeirlər yazmağa girişir.</w:t>
      </w:r>
    </w:p>
    <w:p w:rsidR="00FD6D0F" w:rsidRDefault="003E70B2" w:rsidP="00FD6D0F">
      <w:pPr>
        <w:ind w:firstLine="709"/>
        <w:jc w:val="both"/>
        <w:rPr>
          <w:rFonts w:ascii="Times New Roman" w:hAnsi="Times New Roman"/>
        </w:rPr>
      </w:pPr>
      <w:hyperlink r:id="rId34" w:tooltip="1657" w:history="1">
        <w:r w:rsidR="00FD6D0F" w:rsidRPr="006F6956">
          <w:rPr>
            <w:rFonts w:ascii="Times New Roman" w:hAnsi="Times New Roman"/>
            <w:lang w:val="az-Latn-AZ"/>
          </w:rPr>
          <w:t>1657</w:t>
        </w:r>
      </w:hyperlink>
      <w:r w:rsidR="00FD6D0F" w:rsidRPr="006F6956">
        <w:rPr>
          <w:rFonts w:ascii="Times New Roman" w:hAnsi="Times New Roman"/>
          <w:lang w:val="az-Latn-AZ"/>
        </w:rPr>
        <w:t>-</w:t>
      </w:r>
      <w:r w:rsidR="00FD6D0F">
        <w:rPr>
          <w:rFonts w:ascii="Times New Roman" w:hAnsi="Times New Roman"/>
          <w:lang w:val="az-Latn-AZ"/>
        </w:rPr>
        <w:t xml:space="preserve">ci ildə atası vəfat edəndə ona kiçik bir irs qalır. Hesabcıl və qənaətcil bir adam olan Bualo bu irs hesabına heç kəsdən asılı olmayan bir ömür sürür. Onun şeir yaradıcılığı madam Rambulyenin salonunda rövnəq tapan ədalı, təmtəraqlı ədəbiyyata qarşı yazılmış satiralarla başlayır. Bualonun </w:t>
      </w:r>
      <w:hyperlink r:id="rId35" w:tooltip="1660" w:history="1">
        <w:r w:rsidR="00FD6D0F" w:rsidRPr="006F6956">
          <w:rPr>
            <w:rFonts w:ascii="Times New Roman" w:hAnsi="Times New Roman"/>
            <w:lang w:val="az-Latn-AZ"/>
          </w:rPr>
          <w:t>1660</w:t>
        </w:r>
      </w:hyperlink>
      <w:r w:rsidR="00FD6D0F" w:rsidRPr="006F6956">
        <w:rPr>
          <w:rFonts w:ascii="Times New Roman" w:hAnsi="Times New Roman"/>
          <w:lang w:val="az-Latn-AZ"/>
        </w:rPr>
        <w:t xml:space="preserve"> – </w:t>
      </w:r>
      <w:hyperlink r:id="rId36" w:tooltip="1667" w:history="1">
        <w:r w:rsidR="00FD6D0F" w:rsidRPr="006F6956">
          <w:rPr>
            <w:rFonts w:ascii="Times New Roman" w:hAnsi="Times New Roman"/>
            <w:lang w:val="az-Latn-AZ"/>
          </w:rPr>
          <w:t>1667</w:t>
        </w:r>
      </w:hyperlink>
      <w:r w:rsidR="00FD6D0F">
        <w:rPr>
          <w:rFonts w:ascii="Times New Roman" w:hAnsi="Times New Roman"/>
          <w:lang w:val="az-Latn-AZ"/>
        </w:rPr>
        <w:t xml:space="preserve">-ci illərdə yazdığı satiralar sərbəst və cəsarətli fikirləri ilə diqqəti cəlb edir. Kral </w:t>
      </w:r>
      <w:hyperlink r:id="rId37" w:tooltip="XIV Lüdovik" w:history="1">
        <w:r w:rsidR="00FD6D0F" w:rsidRPr="006F6956">
          <w:rPr>
            <w:rFonts w:ascii="Times New Roman" w:hAnsi="Times New Roman"/>
            <w:lang w:val="az-Latn-AZ"/>
          </w:rPr>
          <w:t>XIV Lüdovik</w:t>
        </w:r>
      </w:hyperlink>
      <w:r w:rsidR="00FD6D0F" w:rsidRPr="006F6956">
        <w:rPr>
          <w:rFonts w:ascii="Times New Roman" w:hAnsi="Times New Roman"/>
          <w:lang w:val="az-Latn-AZ"/>
        </w:rPr>
        <w:t>ə</w:t>
      </w:r>
      <w:r w:rsidR="00FD6D0F">
        <w:rPr>
          <w:rFonts w:ascii="Times New Roman" w:hAnsi="Times New Roman"/>
          <w:lang w:val="az-Latn-AZ"/>
        </w:rPr>
        <w:t xml:space="preserve"> həsr etdiyi şeirində isə Bualo başqa şairlərdən fərqli olaraq yaltaqlanmır, yaltaqlığı, cırtdanları </w:t>
      </w:r>
      <w:hyperlink r:id="rId38" w:tooltip="Atlant (səhifə mövcud deyil)" w:history="1">
        <w:r w:rsidR="00FD6D0F" w:rsidRPr="006F6956">
          <w:rPr>
            <w:rFonts w:ascii="Times New Roman" w:hAnsi="Times New Roman"/>
            <w:lang w:val="az-Latn-AZ"/>
          </w:rPr>
          <w:t>Atlant</w:t>
        </w:r>
      </w:hyperlink>
      <w:r w:rsidR="00FD6D0F" w:rsidRPr="006F6956">
        <w:rPr>
          <w:rFonts w:ascii="Times New Roman" w:hAnsi="Times New Roman"/>
          <w:lang w:val="az-Latn-AZ"/>
        </w:rPr>
        <w:t>,</w:t>
      </w:r>
      <w:r w:rsidR="00FD6D0F">
        <w:rPr>
          <w:rFonts w:ascii="Times New Roman" w:hAnsi="Times New Roman"/>
          <w:lang w:val="az-Latn-AZ"/>
        </w:rPr>
        <w:t xml:space="preserve"> qorxaqları </w:t>
      </w:r>
      <w:hyperlink r:id="rId39" w:tooltip="Herakl" w:history="1">
        <w:r w:rsidR="00FD6D0F" w:rsidRPr="006F6956">
          <w:rPr>
            <w:rFonts w:ascii="Times New Roman" w:hAnsi="Times New Roman"/>
            <w:lang w:val="az-Latn-AZ"/>
          </w:rPr>
          <w:t>Herkules</w:t>
        </w:r>
      </w:hyperlink>
      <w:r w:rsidR="00FD6D0F">
        <w:rPr>
          <w:rFonts w:ascii="Times New Roman" w:hAnsi="Times New Roman"/>
          <w:lang w:val="az-Latn-AZ"/>
        </w:rPr>
        <w:t xml:space="preserve"> kimi göstərməyi bacarmadığını söyləyib öz şəxsi ləyaqətini alçaltmır. </w:t>
      </w:r>
      <w:hyperlink r:id="rId40" w:tooltip="1666" w:history="1">
        <w:r w:rsidR="00FD6D0F" w:rsidRPr="00B80411">
          <w:rPr>
            <w:rFonts w:ascii="Times New Roman" w:hAnsi="Times New Roman"/>
          </w:rPr>
          <w:t>1666</w:t>
        </w:r>
      </w:hyperlink>
      <w:r w:rsidR="00FD6D0F">
        <w:rPr>
          <w:rFonts w:ascii="Times New Roman" w:hAnsi="Times New Roman"/>
        </w:rPr>
        <w:t>-cı ildə Bualo ilk dəfə öz satiralarını nəşr etdirir və hay-küylü bir müvəffəqiyyət qazanır. Bu hay-küy daha çox Bualonun s</w:t>
      </w:r>
      <w:r w:rsidR="00FD6D0F">
        <w:rPr>
          <w:rFonts w:ascii="Times New Roman" w:hAnsi="Times New Roman"/>
        </w:rPr>
        <w:t>a</w:t>
      </w:r>
      <w:r w:rsidR="00FD6D0F">
        <w:rPr>
          <w:rFonts w:ascii="Times New Roman" w:hAnsi="Times New Roman"/>
        </w:rPr>
        <w:t>tiralarındakı cəsarətli tənqidlərlə bağlı idi. Ədibin tənqidləri vaxtı keçmiş, həyatdan uzaq düşmüş cərəyanlara qarşı yönəlmişdi. B</w:t>
      </w:r>
      <w:r w:rsidR="00FD6D0F">
        <w:rPr>
          <w:rFonts w:ascii="Times New Roman" w:hAnsi="Times New Roman"/>
        </w:rPr>
        <w:t>u</w:t>
      </w:r>
      <w:r w:rsidR="00FD6D0F">
        <w:rPr>
          <w:rFonts w:ascii="Times New Roman" w:hAnsi="Times New Roman"/>
        </w:rPr>
        <w:t xml:space="preserve">alo fransız ədəbiyyatında ilk dəfə satiranı ədəbi tənqid silahına çevirmişdi. O, nəinki təkcə Fransada, bəlkə də bütün </w:t>
      </w:r>
      <w:hyperlink r:id="rId41" w:tooltip="Avropa" w:history="1">
        <w:r w:rsidR="00FD6D0F" w:rsidRPr="00B80411">
          <w:rPr>
            <w:rFonts w:ascii="Times New Roman" w:hAnsi="Times New Roman"/>
          </w:rPr>
          <w:t>Avropada</w:t>
        </w:r>
      </w:hyperlink>
      <w:r w:rsidR="00FD6D0F" w:rsidRPr="00B80411">
        <w:rPr>
          <w:rFonts w:ascii="Times New Roman" w:hAnsi="Times New Roman"/>
        </w:rPr>
        <w:t xml:space="preserve"> </w:t>
      </w:r>
      <w:r w:rsidR="00FD6D0F">
        <w:rPr>
          <w:rFonts w:ascii="Times New Roman" w:hAnsi="Times New Roman"/>
        </w:rPr>
        <w:t>ilk əsl ədəbi tənqidçi idi. Bualo əsərləri şəxsi zövqünə görə yox, ümumi estetik tələblərə görə qiymətləndirirdi, ən çox presioz (ədalı) ədəbiyyatın nümayəndələrini tənqid edirdi.</w:t>
      </w:r>
    </w:p>
    <w:p w:rsidR="00FD6D0F" w:rsidRDefault="00FD6D0F" w:rsidP="00FD6D0F">
      <w:pPr>
        <w:ind w:firstLine="709"/>
        <w:jc w:val="both"/>
        <w:rPr>
          <w:rFonts w:ascii="Times New Roman" w:hAnsi="Times New Roman"/>
        </w:rPr>
      </w:pPr>
      <w:r>
        <w:rPr>
          <w:rFonts w:ascii="Times New Roman" w:hAnsi="Times New Roman"/>
        </w:rPr>
        <w:t xml:space="preserve">1669 – 1677-ci illər arasında Bualo </w:t>
      </w:r>
      <w:r>
        <w:rPr>
          <w:rFonts w:ascii="Times New Roman" w:hAnsi="Times New Roman"/>
          <w:lang w:val="az-Latn-AZ"/>
        </w:rPr>
        <w:t>“</w:t>
      </w:r>
      <w:r>
        <w:rPr>
          <w:rFonts w:ascii="Times New Roman" w:hAnsi="Times New Roman"/>
        </w:rPr>
        <w:t>müraciət</w:t>
      </w:r>
      <w:r>
        <w:rPr>
          <w:rFonts w:ascii="Times New Roman" w:hAnsi="Times New Roman"/>
          <w:lang w:val="az-Latn-AZ"/>
        </w:rPr>
        <w:t>”</w:t>
      </w:r>
      <w:r>
        <w:rPr>
          <w:rFonts w:ascii="Times New Roman" w:hAnsi="Times New Roman"/>
        </w:rPr>
        <w:t xml:space="preserve"> janrına keçir və bu müddətdə həmin janrda 9 əsər yazır. Bu janrda Horatsini örnək götürən şair formanın imkanlarından istifadə edərək incə şəkildə müxtəlif mövzularda oxucu ilə söhbət edir. </w:t>
      </w:r>
      <w:r>
        <w:rPr>
          <w:rFonts w:ascii="Times New Roman" w:hAnsi="Times New Roman"/>
        </w:rPr>
        <w:lastRenderedPageBreak/>
        <w:t xml:space="preserve">Bir növ, forma etibarilə Nizaminin məqalətlərini xatırladan bu müraciətlərdə şair öz əxlaqi düşüncələrini qələmə alır. </w:t>
      </w:r>
      <w:r>
        <w:rPr>
          <w:rFonts w:ascii="Times New Roman" w:hAnsi="Times New Roman"/>
          <w:lang w:val="az-Latn-AZ"/>
        </w:rPr>
        <w:t>“</w:t>
      </w:r>
      <w:r>
        <w:rPr>
          <w:rFonts w:ascii="Times New Roman" w:hAnsi="Times New Roman"/>
        </w:rPr>
        <w:t>Poeziya sənəti</w:t>
      </w:r>
      <w:r>
        <w:rPr>
          <w:rFonts w:ascii="Times New Roman" w:hAnsi="Times New Roman"/>
          <w:lang w:val="az-Latn-AZ"/>
        </w:rPr>
        <w:t>”</w:t>
      </w:r>
      <w:r>
        <w:rPr>
          <w:rFonts w:ascii="Times New Roman" w:hAnsi="Times New Roman"/>
        </w:rPr>
        <w:t xml:space="preserve"> (1674) kitabının meydana çıxmasından sonra Bualo rəsmi olaraq XVII əsr Fransasının ədəbi ideoloqu kimi tanınmışdır. 1677-ci ildən saray tarixçisi təyin edilən şair Rasinlə birlikdə XIV Lüdovik dövrünün tarixini yazmaqla məşğul olur. Yarımçıq qa</w:t>
      </w:r>
      <w:r>
        <w:rPr>
          <w:rFonts w:ascii="Times New Roman" w:hAnsi="Times New Roman"/>
        </w:rPr>
        <w:t>l</w:t>
      </w:r>
      <w:r>
        <w:rPr>
          <w:rFonts w:ascii="Times New Roman" w:hAnsi="Times New Roman"/>
        </w:rPr>
        <w:t>mış bu əsər 1726-ci ildə yanğında məhv olur.</w:t>
      </w:r>
    </w:p>
    <w:p w:rsidR="00FD6D0F" w:rsidRDefault="00FD6D0F" w:rsidP="00FD6D0F">
      <w:pPr>
        <w:ind w:firstLine="709"/>
        <w:jc w:val="both"/>
        <w:rPr>
          <w:rFonts w:ascii="Times New Roman" w:hAnsi="Times New Roman"/>
        </w:rPr>
      </w:pPr>
      <w:r>
        <w:rPr>
          <w:rFonts w:ascii="Times New Roman" w:hAnsi="Times New Roman"/>
        </w:rPr>
        <w:t>Bualo az qala XIV Lüdovikin hakimiyyətinin sonuna qədər yaşamış, 1709-cu ildən hərəkət etmək qabiliyyətini itirmiş və 1711-ci ildə Parisdə vəfat etmişdir.</w:t>
      </w:r>
    </w:p>
    <w:p w:rsidR="00FD6D0F" w:rsidRDefault="00FD6D0F" w:rsidP="00FD6D0F">
      <w:pPr>
        <w:pStyle w:val="NoSpacing"/>
        <w:ind w:firstLine="709"/>
        <w:jc w:val="both"/>
        <w:rPr>
          <w:rFonts w:ascii="Times New Roman" w:hAnsi="Times New Roman"/>
          <w:szCs w:val="24"/>
        </w:rPr>
      </w:pPr>
      <w:r>
        <w:rPr>
          <w:rFonts w:ascii="Times New Roman" w:hAnsi="Times New Roman"/>
          <w:szCs w:val="24"/>
        </w:rPr>
        <w:t xml:space="preserve">Bualonun ədəbi irsi satiralardan, müraciətlərdən, </w:t>
      </w:r>
      <w:r>
        <w:rPr>
          <w:rFonts w:ascii="Times New Roman" w:hAnsi="Times New Roman"/>
          <w:szCs w:val="24"/>
          <w:lang w:val="az-Latn-AZ"/>
        </w:rPr>
        <w:t>“</w:t>
      </w:r>
      <w:r>
        <w:rPr>
          <w:rFonts w:ascii="Times New Roman" w:hAnsi="Times New Roman"/>
          <w:szCs w:val="24"/>
        </w:rPr>
        <w:t>Rəhil</w:t>
      </w:r>
      <w:r>
        <w:rPr>
          <w:rFonts w:ascii="Times New Roman" w:hAnsi="Times New Roman"/>
          <w:szCs w:val="24"/>
          <w:lang w:val="az-Latn-AZ"/>
        </w:rPr>
        <w:t>”</w:t>
      </w:r>
      <w:r>
        <w:rPr>
          <w:rFonts w:ascii="Times New Roman" w:hAnsi="Times New Roman"/>
          <w:szCs w:val="24"/>
        </w:rPr>
        <w:t xml:space="preserve"> komik qəhrəmanlıq poemasından, </w:t>
      </w:r>
      <w:r>
        <w:rPr>
          <w:rFonts w:ascii="Times New Roman" w:hAnsi="Times New Roman"/>
          <w:szCs w:val="24"/>
          <w:lang w:val="az-Latn-AZ"/>
        </w:rPr>
        <w:t>“</w:t>
      </w:r>
      <w:r>
        <w:rPr>
          <w:rFonts w:ascii="Times New Roman" w:hAnsi="Times New Roman"/>
          <w:szCs w:val="24"/>
        </w:rPr>
        <w:t>Poeziya sənəti</w:t>
      </w:r>
      <w:r>
        <w:rPr>
          <w:rFonts w:ascii="Times New Roman" w:hAnsi="Times New Roman"/>
          <w:szCs w:val="24"/>
          <w:lang w:val="az-Latn-AZ"/>
        </w:rPr>
        <w:t>”</w:t>
      </w:r>
      <w:r>
        <w:rPr>
          <w:rFonts w:ascii="Times New Roman" w:hAnsi="Times New Roman"/>
          <w:szCs w:val="24"/>
        </w:rPr>
        <w:t xml:space="preserve"> kitabı başda olmaqla bir sıra ədəbi-nəzəri əsərlərdən ibarətdir. Müraciətlərində Bualo Horatsinin oynaq üslubuna yiyələnə bilməmişdir. Şair o</w:t>
      </w:r>
      <w:r>
        <w:rPr>
          <w:rFonts w:ascii="Times New Roman" w:hAnsi="Times New Roman"/>
          <w:szCs w:val="24"/>
        </w:rPr>
        <w:t>n</w:t>
      </w:r>
      <w:r>
        <w:rPr>
          <w:rFonts w:ascii="Times New Roman" w:hAnsi="Times New Roman"/>
          <w:szCs w:val="24"/>
        </w:rPr>
        <w:t>larda dünyanın nemətləri və insanların işğalçılıq ehtiraslarının ağla zidd olduğu haqqında (I müraciət) danışır, məhkəmə çəkişmələrini çoxaldan ərizəbazların axmaqlığından (II müraciət), insanlara zülm edən və onları həqiqət yolundan çəkindirən saxta ismətdən (III müraciət), həqiqi səadətin özülü olan mənəvi tə</w:t>
      </w:r>
      <w:r>
        <w:rPr>
          <w:rFonts w:ascii="Times New Roman" w:hAnsi="Times New Roman"/>
          <w:szCs w:val="24"/>
        </w:rPr>
        <w:t>m</w:t>
      </w:r>
      <w:r>
        <w:rPr>
          <w:rFonts w:ascii="Times New Roman" w:hAnsi="Times New Roman"/>
          <w:szCs w:val="24"/>
        </w:rPr>
        <w:t>kin və mülayimlikdən (V müraciət), şəhər hay-küyündən uzaq kənd həyatının gözəlliklərindən (VI müraciət), istedadlı şairə öz sənətini daha da inkişaf etdirməyə səbəb olan düşmənlərin o</w:t>
      </w:r>
      <w:r>
        <w:rPr>
          <w:rFonts w:ascii="Times New Roman" w:hAnsi="Times New Roman"/>
          <w:szCs w:val="24"/>
        </w:rPr>
        <w:t>l</w:t>
      </w:r>
      <w:r>
        <w:rPr>
          <w:rFonts w:ascii="Times New Roman" w:hAnsi="Times New Roman"/>
          <w:szCs w:val="24"/>
        </w:rPr>
        <w:t>masının əhəmiyyətindən (VII müraciət), ancaq doğru olanın gözəl olması və səmimiliyin şair üçün ən yaxşı sifət olmasından (IX müraciət) və s. söhbət açır (</w:t>
      </w:r>
      <w:r w:rsidRPr="00B80411">
        <w:rPr>
          <w:rFonts w:ascii="Times New Roman" w:hAnsi="Times New Roman"/>
          <w:b/>
          <w:szCs w:val="24"/>
        </w:rPr>
        <w:t>anl.az/el/k/ks_tsa.pdf</w:t>
      </w:r>
      <w:r>
        <w:rPr>
          <w:rFonts w:ascii="Times New Roman" w:hAnsi="Times New Roman"/>
          <w:szCs w:val="24"/>
        </w:rPr>
        <w:t>). Bütün bu əxlaqi düşüncələr arasında şair dövrünün eybəcərliklərinə hücum edir, hərbçiləri, məhkəmə məmurlarını, pulun hakimiyyətini, ya</w:t>
      </w:r>
      <w:r>
        <w:rPr>
          <w:rFonts w:ascii="Times New Roman" w:hAnsi="Times New Roman"/>
          <w:szCs w:val="24"/>
        </w:rPr>
        <w:t>l</w:t>
      </w:r>
      <w:r>
        <w:rPr>
          <w:rFonts w:ascii="Times New Roman" w:hAnsi="Times New Roman"/>
          <w:szCs w:val="24"/>
        </w:rPr>
        <w:t xml:space="preserve">taqları, istedadsız şairləri qamçılayır. Satiralarında Bualo daha kəskindir. Artıq birinci satirasında o, varlı mesenatlara xidmət etmək istəməyən və sələmçilərin əlindən Parisdən baş götürüb qaçan gənc şairin başına gələn müsibətlərdən danışır. Şairin fikrincə, Parisdə ləyaqət və ağıl artıq dəbdə deyildir, qanun keşikçiləri ağı qara göstərirlər, təkəbbürlü eybəcərlik isə keşiş əsası ilə var-gəl edir, elm hər yerdən qovulur, yeganə dəbdə olan </w:t>
      </w:r>
      <w:r>
        <w:rPr>
          <w:rFonts w:ascii="Times New Roman" w:hAnsi="Times New Roman"/>
          <w:szCs w:val="24"/>
        </w:rPr>
        <w:lastRenderedPageBreak/>
        <w:t xml:space="preserve">sənət isə məharətlə oğurlamaqdır. Bualonun uğursuz şair qəhrəmanı deyir: </w:t>
      </w:r>
      <w:r>
        <w:rPr>
          <w:rFonts w:ascii="Times New Roman" w:hAnsi="Times New Roman"/>
          <w:szCs w:val="24"/>
          <w:lang w:val="az-Latn-AZ"/>
        </w:rPr>
        <w:t>“</w:t>
      </w:r>
      <w:r>
        <w:rPr>
          <w:rFonts w:ascii="Times New Roman" w:hAnsi="Times New Roman"/>
          <w:szCs w:val="24"/>
        </w:rPr>
        <w:t>Mən nə aldatmağı, nə ikiüzlülük etməyi, nə də yalan danışmağı bacarıram. Yonulmamış və məğrur bir adamam, qəlbim kobuddur, mən hər şeyi ancaq onun öz xüsusi adı ilə çağıra bilirəm. Pişiyə pişik deyirəm, prokuror Roleyə isə dələduz</w:t>
      </w:r>
      <w:r>
        <w:rPr>
          <w:rFonts w:ascii="Times New Roman" w:hAnsi="Times New Roman"/>
          <w:szCs w:val="24"/>
          <w:lang w:val="az-Latn-AZ"/>
        </w:rPr>
        <w:t>”</w:t>
      </w:r>
      <w:r>
        <w:rPr>
          <w:rFonts w:ascii="Times New Roman" w:hAnsi="Times New Roman"/>
          <w:szCs w:val="24"/>
        </w:rPr>
        <w:t>. Bu vaxt təkcə Molyer belə bir dillə danışmağa cəsarət edirdi. Məhz bu satirada Bualo Molyeri “nadir və şərəfli ağıl s</w:t>
      </w:r>
      <w:r>
        <w:rPr>
          <w:rFonts w:ascii="Times New Roman" w:hAnsi="Times New Roman"/>
          <w:szCs w:val="24"/>
        </w:rPr>
        <w:t>a</w:t>
      </w:r>
      <w:r>
        <w:rPr>
          <w:rFonts w:ascii="Times New Roman" w:hAnsi="Times New Roman"/>
          <w:szCs w:val="24"/>
        </w:rPr>
        <w:t>hibi</w:t>
      </w:r>
      <w:r>
        <w:rPr>
          <w:rFonts w:ascii="Times New Roman" w:hAnsi="Times New Roman"/>
          <w:szCs w:val="24"/>
          <w:lang w:val="az-Latn-AZ"/>
        </w:rPr>
        <w:t>”</w:t>
      </w:r>
      <w:r>
        <w:rPr>
          <w:rFonts w:ascii="Times New Roman" w:hAnsi="Times New Roman"/>
          <w:szCs w:val="24"/>
        </w:rPr>
        <w:t xml:space="preserve"> adlandırmışdır. Sonrakı satiralarında da Bualo mövcud cəmiyyətin eybəcərliklərinə qarşı cəsarətlə çıxış edir, o cümlədən, 1664-cü ildə yazılmış dördüncü satirada axmaqlar silsiləsini nəzərdən keçirir. Burada Ərəstu fəlsəfəsi ilə qismən tanış olan pedant da, elmi məzəmmət edib öz nadanlığı ilə lovğalanan kübar cəmiyyətinin üzvü də, riyakar mömin də, pozğun qadın düşkünü də, acgöz xəsis də, yüngül xasiyyətli israfçı da satiraya hədəf edilir. Beşinci satirada isə zadəgan mənşəyi ilə öyünən yoxsu</w:t>
      </w:r>
      <w:r>
        <w:rPr>
          <w:rFonts w:ascii="Times New Roman" w:hAnsi="Times New Roman"/>
          <w:szCs w:val="24"/>
        </w:rPr>
        <w:t>l</w:t>
      </w:r>
      <w:r>
        <w:rPr>
          <w:rFonts w:ascii="Times New Roman" w:hAnsi="Times New Roman"/>
          <w:szCs w:val="24"/>
        </w:rPr>
        <w:t xml:space="preserve">laşmış kübarlar ifşa olunur. Bualo onların qeyri-zadəgan varlılarla qohum olmaqla öz rövnəqini itirmiş rütbələrini qızılla təzələmək təşəbbüslərinə gülür. Molyer kimi o da acı bir sarkazmla etiraf edir ki, </w:t>
      </w:r>
      <w:r>
        <w:rPr>
          <w:rFonts w:ascii="Times New Roman" w:hAnsi="Times New Roman"/>
          <w:szCs w:val="24"/>
          <w:lang w:val="az-Latn-AZ"/>
        </w:rPr>
        <w:t>“</w:t>
      </w:r>
      <w:r>
        <w:rPr>
          <w:rFonts w:ascii="Times New Roman" w:hAnsi="Times New Roman"/>
          <w:szCs w:val="24"/>
        </w:rPr>
        <w:t>mövcud cəmiyyətdə qızıl eybəcərliyə gözəllik görkəmi verir</w:t>
      </w:r>
      <w:r>
        <w:rPr>
          <w:rFonts w:ascii="Times New Roman" w:hAnsi="Times New Roman"/>
          <w:szCs w:val="24"/>
          <w:lang w:val="az-Latn-AZ"/>
        </w:rPr>
        <w:t>”</w:t>
      </w:r>
      <w:r>
        <w:rPr>
          <w:rFonts w:ascii="Times New Roman" w:hAnsi="Times New Roman"/>
          <w:szCs w:val="24"/>
        </w:rPr>
        <w:t xml:space="preserve">. </w:t>
      </w:r>
    </w:p>
    <w:p w:rsidR="00FD6D0F" w:rsidRDefault="00FD6D0F" w:rsidP="00FD6D0F">
      <w:pPr>
        <w:ind w:firstLine="709"/>
        <w:jc w:val="both"/>
        <w:rPr>
          <w:rFonts w:ascii="Times New Roman" w:hAnsi="Times New Roman"/>
        </w:rPr>
      </w:pPr>
      <w:r>
        <w:rPr>
          <w:rFonts w:ascii="Times New Roman" w:hAnsi="Times New Roman"/>
        </w:rPr>
        <w:t xml:space="preserve">Bualonun bədii irsində </w:t>
      </w:r>
      <w:r>
        <w:rPr>
          <w:rFonts w:ascii="Times New Roman" w:hAnsi="Times New Roman"/>
          <w:lang w:val="az-Latn-AZ"/>
        </w:rPr>
        <w:t>“</w:t>
      </w:r>
      <w:r>
        <w:rPr>
          <w:rFonts w:ascii="Times New Roman" w:hAnsi="Times New Roman"/>
        </w:rPr>
        <w:t>Rəhil</w:t>
      </w:r>
      <w:r>
        <w:rPr>
          <w:rFonts w:ascii="Times New Roman" w:hAnsi="Times New Roman"/>
          <w:lang w:val="az-Latn-AZ"/>
        </w:rPr>
        <w:t>”</w:t>
      </w:r>
      <w:r>
        <w:rPr>
          <w:rFonts w:ascii="Times New Roman" w:hAnsi="Times New Roman"/>
        </w:rPr>
        <w:t xml:space="preserve"> poeması xüsusilə əhəmi</w:t>
      </w:r>
      <w:r>
        <w:rPr>
          <w:rFonts w:ascii="Times New Roman" w:hAnsi="Times New Roman"/>
        </w:rPr>
        <w:t>y</w:t>
      </w:r>
      <w:r>
        <w:rPr>
          <w:rFonts w:ascii="Times New Roman" w:hAnsi="Times New Roman"/>
        </w:rPr>
        <w:t>yətli yer tutur. Bu əsər fransız ədəbiyyatında komik qəhrəmanlıq janrının ən yax</w:t>
      </w:r>
      <w:r>
        <w:rPr>
          <w:rFonts w:ascii="Times New Roman" w:hAnsi="Times New Roman"/>
          <w:lang w:val="az-Latn-AZ"/>
        </w:rPr>
        <w:t>şı</w:t>
      </w:r>
      <w:r>
        <w:rPr>
          <w:rFonts w:ascii="Times New Roman" w:hAnsi="Times New Roman"/>
        </w:rPr>
        <w:t xml:space="preserve"> nümunəsidir. Bu janr öz kökləri etibarilə antik ədəbiyyata gedib çıxır. Öz poemasında adi həyatdan götürülmüş </w:t>
      </w:r>
      <w:r>
        <w:rPr>
          <w:rFonts w:ascii="Times New Roman" w:hAnsi="Times New Roman"/>
          <w:lang w:val="az-Latn-AZ"/>
        </w:rPr>
        <w:t>“</w:t>
      </w:r>
      <w:r>
        <w:rPr>
          <w:rFonts w:ascii="Times New Roman" w:hAnsi="Times New Roman"/>
        </w:rPr>
        <w:t>alçaq</w:t>
      </w:r>
      <w:r>
        <w:rPr>
          <w:rFonts w:ascii="Times New Roman" w:hAnsi="Times New Roman"/>
          <w:lang w:val="az-Latn-AZ"/>
        </w:rPr>
        <w:t>”</w:t>
      </w:r>
      <w:r>
        <w:rPr>
          <w:rFonts w:ascii="Times New Roman" w:hAnsi="Times New Roman"/>
        </w:rPr>
        <w:t xml:space="preserve"> mövzuda zarafatyana əsər yaradan Bualo təcrübədə sübut etməyə çalışırdı ki, </w:t>
      </w:r>
      <w:r>
        <w:rPr>
          <w:rFonts w:ascii="Times New Roman" w:hAnsi="Times New Roman"/>
          <w:lang w:val="az-Latn-AZ"/>
        </w:rPr>
        <w:t>“</w:t>
      </w:r>
      <w:r>
        <w:rPr>
          <w:rFonts w:ascii="Times New Roman" w:hAnsi="Times New Roman"/>
        </w:rPr>
        <w:t>əsl qəhrəmanlıq poeması hadisələrlə yüklənməməlidir</w:t>
      </w:r>
      <w:r>
        <w:rPr>
          <w:rFonts w:ascii="Times New Roman" w:hAnsi="Times New Roman"/>
          <w:lang w:val="az-Latn-AZ"/>
        </w:rPr>
        <w:t>”</w:t>
      </w:r>
      <w:r>
        <w:rPr>
          <w:rFonts w:ascii="Times New Roman" w:hAnsi="Times New Roman"/>
        </w:rPr>
        <w:t xml:space="preserve">. Bualo burada burlesk poeziyasındakı yüksək süjetin </w:t>
      </w:r>
      <w:r>
        <w:rPr>
          <w:rFonts w:ascii="Times New Roman" w:hAnsi="Times New Roman"/>
          <w:lang w:val="az-Latn-AZ"/>
        </w:rPr>
        <w:t>“</w:t>
      </w:r>
      <w:r>
        <w:rPr>
          <w:rFonts w:ascii="Times New Roman" w:hAnsi="Times New Roman"/>
        </w:rPr>
        <w:t>alçaq</w:t>
      </w:r>
      <w:r>
        <w:rPr>
          <w:rFonts w:ascii="Times New Roman" w:hAnsi="Times New Roman"/>
          <w:lang w:val="az-Latn-AZ"/>
        </w:rPr>
        <w:t>”</w:t>
      </w:r>
      <w:r>
        <w:rPr>
          <w:rFonts w:ascii="Times New Roman" w:hAnsi="Times New Roman"/>
        </w:rPr>
        <w:t xml:space="preserve"> şərhinə qarşı </w:t>
      </w:r>
      <w:r>
        <w:rPr>
          <w:rFonts w:ascii="Times New Roman" w:hAnsi="Times New Roman"/>
          <w:lang w:val="az-Latn-AZ"/>
        </w:rPr>
        <w:t>“</w:t>
      </w:r>
      <w:r>
        <w:rPr>
          <w:rFonts w:ascii="Times New Roman" w:hAnsi="Times New Roman"/>
        </w:rPr>
        <w:t>alçaq</w:t>
      </w:r>
      <w:r>
        <w:rPr>
          <w:rFonts w:ascii="Times New Roman" w:hAnsi="Times New Roman"/>
          <w:lang w:val="az-Latn-AZ"/>
        </w:rPr>
        <w:t>”</w:t>
      </w:r>
      <w:r>
        <w:rPr>
          <w:rFonts w:ascii="Times New Roman" w:hAnsi="Times New Roman"/>
        </w:rPr>
        <w:t xml:space="preserve"> süjetin yüksək təcəssümünü qoymuşdur. Poemada iki kilsə xadimi arasında gedən toqquşma təsvir edilir. Onlardan biri kilsədə oxuyanlar üçün ayrılmış hü</w:t>
      </w:r>
      <w:r>
        <w:rPr>
          <w:rFonts w:ascii="Times New Roman" w:hAnsi="Times New Roman"/>
        </w:rPr>
        <w:t>n</w:t>
      </w:r>
      <w:r>
        <w:rPr>
          <w:rFonts w:ascii="Times New Roman" w:hAnsi="Times New Roman"/>
        </w:rPr>
        <w:t>dür yerdə bir rəhil qoyur. Bunun üstündə ruhanilər iki dəstəyə bölünüb vuruşurlar. Burada top mərmilərini qonşuluqda yerləşən kitabxanadan götürülmüş kitablar əvəz edir. Poemanın qəhrəmanlıq poemalarına məxsus təmtəraqlı bir ölçü ilə yazı</w:t>
      </w:r>
      <w:r>
        <w:rPr>
          <w:rFonts w:ascii="Times New Roman" w:hAnsi="Times New Roman"/>
        </w:rPr>
        <w:t>l</w:t>
      </w:r>
      <w:r>
        <w:rPr>
          <w:rFonts w:ascii="Times New Roman" w:hAnsi="Times New Roman"/>
        </w:rPr>
        <w:lastRenderedPageBreak/>
        <w:t xml:space="preserve">ması, Nifaq, Şayiə kimi alleqorik obrazların istifadə edilməsi onun komizmini daha da artırır. Poema XVII əsr ədəbiyyatında kilsə xadimlərini, onların məişət və əxlaqını açıq hörmətsizlik və ifşaçılıqla əks etdirən poetik əsərdir. Bualo öz dövründən başlayaraq, daha çox poeziya tənqidçisi və nəzəriyyəçisi kimi tanınmışdır. Onun </w:t>
      </w:r>
      <w:r>
        <w:rPr>
          <w:rFonts w:ascii="Times New Roman" w:hAnsi="Times New Roman"/>
          <w:lang w:val="az-Latn-AZ"/>
        </w:rPr>
        <w:t>“</w:t>
      </w:r>
      <w:r>
        <w:rPr>
          <w:rFonts w:ascii="Times New Roman" w:hAnsi="Times New Roman"/>
        </w:rPr>
        <w:t>Poeziya sənəti</w:t>
      </w:r>
      <w:r>
        <w:rPr>
          <w:rFonts w:ascii="Times New Roman" w:hAnsi="Times New Roman"/>
          <w:lang w:val="az-Latn-AZ"/>
        </w:rPr>
        <w:t>”</w:t>
      </w:r>
      <w:r>
        <w:rPr>
          <w:rFonts w:ascii="Times New Roman" w:hAnsi="Times New Roman"/>
        </w:rPr>
        <w:t xml:space="preserve"> kitabı meydana çıxan kimi klassisizmin əsl poetik kodeksi kimi qarşılandı. Horatsinin </w:t>
      </w:r>
      <w:r>
        <w:rPr>
          <w:rFonts w:ascii="Times New Roman" w:hAnsi="Times New Roman"/>
          <w:lang w:val="az-Latn-AZ"/>
        </w:rPr>
        <w:t>“</w:t>
      </w:r>
      <w:r>
        <w:rPr>
          <w:rFonts w:ascii="Times New Roman" w:hAnsi="Times New Roman"/>
        </w:rPr>
        <w:t>P</w:t>
      </w:r>
      <w:r>
        <w:rPr>
          <w:rFonts w:ascii="Times New Roman" w:hAnsi="Times New Roman"/>
        </w:rPr>
        <w:t>i</w:t>
      </w:r>
      <w:r>
        <w:rPr>
          <w:rFonts w:ascii="Times New Roman" w:hAnsi="Times New Roman"/>
        </w:rPr>
        <w:t>zonlara məktub</w:t>
      </w:r>
      <w:r>
        <w:rPr>
          <w:rFonts w:ascii="Times New Roman" w:hAnsi="Times New Roman"/>
          <w:lang w:val="az-Latn-AZ"/>
        </w:rPr>
        <w:t xml:space="preserve">” </w:t>
      </w:r>
      <w:r>
        <w:rPr>
          <w:rFonts w:ascii="Times New Roman" w:hAnsi="Times New Roman"/>
        </w:rPr>
        <w:t>əsərindən təsirlənən ədib fransız klassisizminin özünə qədərki nəzəriyyəçiləri tərəfindən irəli sürülən estetik fikirləri sistemləşdirmiş, orijinallığa meyil etmədən klassisistlər arasında formalaşan baxışları canlı və parlaq bir formada qələmə almışdır. Bualo bu işi o qədər məharətlə yerinə yetirmişdir ki, sonrakı nəsillər onları Bualonun hesab etmişlər. Kitabın bir çox misraları aforizm kimi dillər əzbəri olmuş, müəllifinə Fransanın xaricində də geniş şöhrət qazandırmışdır. Əsər dörd nəğməyə bölünür. Birinci nəğmədə poetik yaradıcılığın əsas prinsipləri şərh olunur, şeir yaradıcılığının, üslub və kompozisiyanın ümumi qanunları müəyyənləşdirilir. Ara-sıra fransız şeirinin tarixindən danışan Bualo erkən orta əsrlər və İntibah ədəbiyyatını yaxşı bilmədiyini nümayiş etdirir. Görünür ki, daha çox klassisizmin estetik prinsiplərinə uyaraq, Malerbi Ronsardan daha üstün tutur. İkinci nəğmədə ayrı-ayrı poetik janrlar təhlil olunur. Lirik janrlardan idilliya, elegiya, oda, sonet, epiqram, satira, vodevil və nisbətən ötəri şəkildə rondo, ballada, madriqal səciyyələndirilir. Bütün janrların qanunlarını Bualo onların özlərindən çıxarır, fo</w:t>
      </w:r>
      <w:r>
        <w:rPr>
          <w:rFonts w:ascii="Times New Roman" w:hAnsi="Times New Roman"/>
        </w:rPr>
        <w:t>r</w:t>
      </w:r>
      <w:r>
        <w:rPr>
          <w:rFonts w:ascii="Times New Roman" w:hAnsi="Times New Roman"/>
        </w:rPr>
        <w:t>mal cəhətlərə və əlamətlərə deyil, məzmunun spesifik xüsusi</w:t>
      </w:r>
      <w:r>
        <w:rPr>
          <w:rFonts w:ascii="Times New Roman" w:hAnsi="Times New Roman"/>
        </w:rPr>
        <w:t>y</w:t>
      </w:r>
      <w:r>
        <w:rPr>
          <w:rFonts w:ascii="Times New Roman" w:hAnsi="Times New Roman"/>
        </w:rPr>
        <w:t>yətlərinə əsaslanır. Üçüncü nəğmə faciə, komediya və epopeya janrına həsr olunmuşdur. Epopeya janrına fransız ədəbiyyatında layiqli nümunə tapa bilməyən Bualo daha çox Homer və Vergil</w:t>
      </w:r>
      <w:r>
        <w:rPr>
          <w:rFonts w:ascii="Times New Roman" w:hAnsi="Times New Roman"/>
        </w:rPr>
        <w:t>i</w:t>
      </w:r>
      <w:r>
        <w:rPr>
          <w:rFonts w:ascii="Times New Roman" w:hAnsi="Times New Roman"/>
        </w:rPr>
        <w:t>yə ehtiram əlaməti olaraq bu janrdan söhbət açır. Faciədən danışarkən Rasinin yaradıcılığını əsas nümunə götürür, komed</w:t>
      </w:r>
      <w:r>
        <w:rPr>
          <w:rFonts w:ascii="Times New Roman" w:hAnsi="Times New Roman"/>
        </w:rPr>
        <w:t>i</w:t>
      </w:r>
      <w:r>
        <w:rPr>
          <w:rFonts w:ascii="Times New Roman" w:hAnsi="Times New Roman"/>
        </w:rPr>
        <w:t>yaya isə dostu Molyerdən çox Terensiyə istinad edir. Bualo Molyeri xəlqi yazıçı kimi həzm edə bilmir. Dördüncü nəğmədə Bualo şairlərə bir sıra əxlaqi öyüdlər verib onları var-dövlət ar</w:t>
      </w:r>
      <w:r>
        <w:rPr>
          <w:rFonts w:ascii="Times New Roman" w:hAnsi="Times New Roman"/>
        </w:rPr>
        <w:t>x</w:t>
      </w:r>
      <w:r>
        <w:rPr>
          <w:rFonts w:ascii="Times New Roman" w:hAnsi="Times New Roman"/>
        </w:rPr>
        <w:lastRenderedPageBreak/>
        <w:t xml:space="preserve">asınca qaçmaq ehtirasından uzaq olmağa çağırır. Bualo </w:t>
      </w:r>
      <w:r>
        <w:rPr>
          <w:rFonts w:ascii="Times New Roman" w:hAnsi="Times New Roman"/>
          <w:lang w:val="az-Latn-AZ"/>
        </w:rPr>
        <w:t>“</w:t>
      </w:r>
      <w:r>
        <w:rPr>
          <w:rFonts w:ascii="Times New Roman" w:hAnsi="Times New Roman"/>
        </w:rPr>
        <w:t>Poeziya sənəti</w:t>
      </w:r>
      <w:r>
        <w:rPr>
          <w:rFonts w:ascii="Times New Roman" w:hAnsi="Times New Roman"/>
          <w:lang w:val="az-Latn-AZ"/>
        </w:rPr>
        <w:t>”</w:t>
      </w:r>
      <w:r>
        <w:rPr>
          <w:rFonts w:ascii="Times New Roman" w:hAnsi="Times New Roman"/>
        </w:rPr>
        <w:t>ndə Dekartın fəlsəfi metodunu ədəbiyyata tətbiq edir. Un</w:t>
      </w:r>
      <w:r>
        <w:rPr>
          <w:rFonts w:ascii="Times New Roman" w:hAnsi="Times New Roman"/>
        </w:rPr>
        <w:t>i</w:t>
      </w:r>
      <w:r>
        <w:rPr>
          <w:rFonts w:ascii="Times New Roman" w:hAnsi="Times New Roman"/>
        </w:rPr>
        <w:t>versal ağıl qarşısında səcdə edən Bualo şairləri ağlı sevməyə, ondan qüvvət almağa çağırırdı. Ağıl anlayışı altında Bualo mütləq, universal, hələ antik dövrdə yaranan, lakin orta əsrlərdə itirilən yüksək bədii zövqü nəzərdə tuturdu. Bualoya görə, onun dövründə həmin yüksək bədii zövq formasında başa düşülən un</w:t>
      </w:r>
      <w:r>
        <w:rPr>
          <w:rFonts w:ascii="Times New Roman" w:hAnsi="Times New Roman"/>
        </w:rPr>
        <w:t>i</w:t>
      </w:r>
      <w:r>
        <w:rPr>
          <w:rFonts w:ascii="Times New Roman" w:hAnsi="Times New Roman"/>
        </w:rPr>
        <w:t>versal ağıl yenidən cəmiyyətin yüksək dairələrinin başqa sözlə, saray və şəhərin nəsibi olmuşdur. Odur ki, Bualo şəhəri müşahidə etməyi, sarayı öyrənməyi məsləhət görürdü. Başqa sözlə, Bualo sarayın zövqünə, baxışlarına, anlayışlarına, estetik qiymətlərinə uyğunlaşmaq və buna uyğun olaraq yazmağı tələb edirdi. Lafo</w:t>
      </w:r>
      <w:r>
        <w:rPr>
          <w:rFonts w:ascii="Times New Roman" w:hAnsi="Times New Roman"/>
        </w:rPr>
        <w:t>n</w:t>
      </w:r>
      <w:r>
        <w:rPr>
          <w:rFonts w:ascii="Times New Roman" w:hAnsi="Times New Roman"/>
        </w:rPr>
        <w:t xml:space="preserve">ten sarayın zövqünə xoş gəlməyən sərbəst aşiqanə novellalar yazdığı üçün kralın xoşuna gəlmədi. Bualo isə ustalıqla hərəkət edərək onun əleyhinə açıq çıxış etmədi. </w:t>
      </w:r>
      <w:r>
        <w:rPr>
          <w:rFonts w:ascii="Times New Roman" w:hAnsi="Times New Roman"/>
          <w:lang w:val="az-Latn-AZ"/>
        </w:rPr>
        <w:t>“</w:t>
      </w:r>
      <w:r>
        <w:rPr>
          <w:rFonts w:ascii="Times New Roman" w:hAnsi="Times New Roman"/>
        </w:rPr>
        <w:t>Skapenin kələkləri</w:t>
      </w:r>
      <w:r>
        <w:rPr>
          <w:rFonts w:ascii="Times New Roman" w:hAnsi="Times New Roman"/>
          <w:lang w:val="az-Latn-AZ"/>
        </w:rPr>
        <w:t>”</w:t>
      </w:r>
      <w:r>
        <w:rPr>
          <w:rFonts w:ascii="Times New Roman" w:hAnsi="Times New Roman"/>
        </w:rPr>
        <w:t xml:space="preserve"> kimi kobud xalq tamaşası yaradan Molyeri Bualo öz istedadını alçaldan bir yazıçı kimi qiymətləndirdi. Belə çıxırdı ki, Bualo üçün ən yüksək sənət əsəri sarayın zövqünə uyğun, saray üçün yazılan əsərlərdir. Bualonun estetikasının məhdud cəhətlərindən biri bu idi. Digər tərəfdən ağlı sevməyə çağıran Bualo fikrin hiss və xəyal üzərində üstünlüyünü təsdiq edirdi. Lakin ağıl tərəfindən müəyyənləşdirilən həqiqəti gözəlliklə eyniləşdirir və onların hər ikisini təbiətdə, obyektiv gerçəklikdə axtarırdı. Bualo belə hesab edirdi ki, poeziya təbiəti əks etdirməklə, onu təqlid etməklə bütün insanlara eyni dərəcədə zövq verir və onun ədəbi qiyməti də özünü əsasən bunda təzahür etdirir. Lakin təbiəti təqlid etməyi sənətin əsas prinsiplərindən biri sayan Bualo özünün bu realist prinsipinə bəzi məhdudluqlar artırır. Şairləri </w:t>
      </w:r>
      <w:r>
        <w:rPr>
          <w:rFonts w:ascii="Times New Roman" w:hAnsi="Times New Roman"/>
          <w:lang w:val="az-Latn-AZ"/>
        </w:rPr>
        <w:t>“</w:t>
      </w:r>
      <w:r>
        <w:rPr>
          <w:rFonts w:ascii="Times New Roman" w:hAnsi="Times New Roman"/>
        </w:rPr>
        <w:t>alçaq</w:t>
      </w:r>
      <w:r>
        <w:rPr>
          <w:rFonts w:ascii="Times New Roman" w:hAnsi="Times New Roman"/>
          <w:lang w:val="az-Latn-AZ"/>
        </w:rPr>
        <w:t>”</w:t>
      </w:r>
      <w:r>
        <w:rPr>
          <w:rFonts w:ascii="Times New Roman" w:hAnsi="Times New Roman"/>
        </w:rPr>
        <w:t xml:space="preserve"> təbiətə təqlid etməkdən çəkindirməyə çalışır. Halbuki özünün komik qəhrəmanlıq poemasında və bir sıra satiralarında işlək kobud predmetlərin təsvirindən çəkinmir. Burada onun nəzəriyyəsi ilə yaradıcılıq təcrübəsi bir-birini rədd edir. Təbiəti təqlidlə yanaşı, Bualo poeziyanın </w:t>
      </w:r>
      <w:r>
        <w:rPr>
          <w:rFonts w:ascii="Times New Roman" w:hAnsi="Times New Roman"/>
          <w:lang w:val="az-Latn-AZ"/>
        </w:rPr>
        <w:t>“</w:t>
      </w:r>
      <w:r>
        <w:rPr>
          <w:rFonts w:ascii="Times New Roman" w:hAnsi="Times New Roman"/>
        </w:rPr>
        <w:t>xoşa gəlmək</w:t>
      </w:r>
      <w:r>
        <w:rPr>
          <w:rFonts w:ascii="Times New Roman" w:hAnsi="Times New Roman"/>
          <w:lang w:val="az-Latn-AZ"/>
        </w:rPr>
        <w:t>”</w:t>
      </w:r>
      <w:r>
        <w:rPr>
          <w:rFonts w:ascii="Times New Roman" w:hAnsi="Times New Roman"/>
        </w:rPr>
        <w:t xml:space="preserve"> və </w:t>
      </w:r>
      <w:r>
        <w:rPr>
          <w:rFonts w:ascii="Times New Roman" w:hAnsi="Times New Roman"/>
          <w:lang w:val="az-Latn-AZ"/>
        </w:rPr>
        <w:t>“</w:t>
      </w:r>
      <w:r>
        <w:rPr>
          <w:rFonts w:ascii="Times New Roman" w:hAnsi="Times New Roman"/>
        </w:rPr>
        <w:t>əyləndirmək</w:t>
      </w:r>
      <w:r>
        <w:rPr>
          <w:rFonts w:ascii="Times New Roman" w:hAnsi="Times New Roman"/>
          <w:lang w:val="az-Latn-AZ"/>
        </w:rPr>
        <w:t>”</w:t>
      </w:r>
      <w:r>
        <w:rPr>
          <w:rFonts w:ascii="Times New Roman" w:hAnsi="Times New Roman"/>
        </w:rPr>
        <w:t xml:space="preserve"> prinsiplərini də xüsusi qeyd edir. Poeziyanı təsadüflər, müstəsnalıqlar, eybəcər </w:t>
      </w:r>
      <w:r>
        <w:rPr>
          <w:rFonts w:ascii="Times New Roman" w:hAnsi="Times New Roman"/>
        </w:rPr>
        <w:lastRenderedPageBreak/>
        <w:t>qəribəliklər deyil, ümumi hadisələr cəlb etməlidir. Bualoya görə, şair xüsusi və fərdi hadisələr arxasında ümumi, tipik xüsusi</w:t>
      </w:r>
      <w:r>
        <w:rPr>
          <w:rFonts w:ascii="Times New Roman" w:hAnsi="Times New Roman"/>
        </w:rPr>
        <w:t>y</w:t>
      </w:r>
      <w:r>
        <w:rPr>
          <w:rFonts w:ascii="Times New Roman" w:hAnsi="Times New Roman"/>
        </w:rPr>
        <w:t>yətləri görməli və əks etdirməlidir. Burada da mücərrəd və r</w:t>
      </w:r>
      <w:r>
        <w:rPr>
          <w:rFonts w:ascii="Times New Roman" w:hAnsi="Times New Roman"/>
        </w:rPr>
        <w:t>a</w:t>
      </w:r>
      <w:r>
        <w:rPr>
          <w:rFonts w:ascii="Times New Roman" w:hAnsi="Times New Roman"/>
        </w:rPr>
        <w:t>sionalist tipikləşdirmə tələbi Bualonun təbiətə təqlid prinsipini xeyli dərəcədə məhdudlaşdırır. Antik yazıçılardan təbiətə təqlid etməyi öyrənməyə çağıran Bualo burada da məhdudluğa yol verir, antik müəlliflərdən ancaq XVII əsr Fransa həyatına uyğun gələn cəhətləri götürürdü. Bununla yanaşı Bualo antik poeziyasının sadəliyini, doğruluğunu, realizmini onun əsas gözəlliyi kimi düzgün hiss edirdi. Bualonun estetik görüşləri ari</w:t>
      </w:r>
      <w:r>
        <w:rPr>
          <w:rFonts w:ascii="Times New Roman" w:hAnsi="Times New Roman"/>
        </w:rPr>
        <w:t>s</w:t>
      </w:r>
      <w:r>
        <w:rPr>
          <w:rFonts w:ascii="Times New Roman" w:hAnsi="Times New Roman"/>
        </w:rPr>
        <w:t>tokratik səciyyə daşıyır. O, aşağı təbəqələri, xalq nümayəndələri içərisindən çıxan oxucuları nəzərə almır, şairləri onların zövqünə uyğunlaşmaqdan çəkindirməyə çalışırdı. Xalq sənətini başa düşməyən Bualo bu sənəti vulqar, bazar, küçə sənəti kimi qiymətləndirirdi. Aristokratizmindən irəli gələn məhdudluqlarına baxmayaraq, Bualonun əsəri mütərəqqi estetik fikrin fo</w:t>
      </w:r>
      <w:r>
        <w:rPr>
          <w:rFonts w:ascii="Times New Roman" w:hAnsi="Times New Roman"/>
        </w:rPr>
        <w:t>r</w:t>
      </w:r>
      <w:r>
        <w:rPr>
          <w:rFonts w:ascii="Times New Roman" w:hAnsi="Times New Roman"/>
        </w:rPr>
        <w:t>malaşması tarixində mühüm rol oynamışdır. Onun bədii doğruluq, aydınlıq, sadəlik, dil təmizliyi və s. haqqındakı nəzəri fikirləri indi də öz əhəmiyyətini itirməmişdir. Fransada, Alman</w:t>
      </w:r>
      <w:r>
        <w:rPr>
          <w:rFonts w:ascii="Times New Roman" w:hAnsi="Times New Roman"/>
        </w:rPr>
        <w:t>i</w:t>
      </w:r>
      <w:r>
        <w:rPr>
          <w:rFonts w:ascii="Times New Roman" w:hAnsi="Times New Roman"/>
        </w:rPr>
        <w:t xml:space="preserve">yada, Rusiyada </w:t>
      </w:r>
      <w:r>
        <w:rPr>
          <w:rFonts w:ascii="Times New Roman" w:hAnsi="Times New Roman"/>
          <w:lang w:val="az-Latn-AZ"/>
        </w:rPr>
        <w:t>“</w:t>
      </w:r>
      <w:r>
        <w:rPr>
          <w:rFonts w:ascii="Times New Roman" w:hAnsi="Times New Roman"/>
        </w:rPr>
        <w:t>Poeziya sənəti</w:t>
      </w:r>
      <w:r>
        <w:rPr>
          <w:rFonts w:ascii="Times New Roman" w:hAnsi="Times New Roman"/>
          <w:lang w:val="az-Latn-AZ"/>
        </w:rPr>
        <w:t>”</w:t>
      </w:r>
      <w:r>
        <w:rPr>
          <w:rFonts w:ascii="Times New Roman" w:hAnsi="Times New Roman"/>
        </w:rPr>
        <w:t xml:space="preserve"> güclü təsirə malik olmuş, klassisizmin davam etdiyi dövrlərdə onun əsas qanunlar kodeksi kimi qarşılanmışdır. Bualoya həmişə yüksək qiymət verən Puşkin onun haqqında yazmışdır: </w:t>
      </w:r>
      <w:r>
        <w:rPr>
          <w:rFonts w:ascii="Times New Roman" w:hAnsi="Times New Roman"/>
          <w:lang w:val="az-Latn-AZ"/>
        </w:rPr>
        <w:t>“</w:t>
      </w:r>
      <w:r>
        <w:rPr>
          <w:rFonts w:ascii="Times New Roman" w:hAnsi="Times New Roman"/>
        </w:rPr>
        <w:t>Fransızlarda XVII əsrin yüksək ağıl sahibləri xalq poeziyasını bələkdə gördülər və ona nifrət etdilər, ona görə də klassik antik dövrün nümayəndələrinə üz tutdular. Güclü istedada və kəskin ağla malik şair Bualo öz qanunnaməsini yazdı və söz sənəti ona təslim oldu</w:t>
      </w:r>
      <w:r>
        <w:rPr>
          <w:rFonts w:ascii="Times New Roman" w:hAnsi="Times New Roman"/>
          <w:lang w:val="az-Latn-AZ"/>
        </w:rPr>
        <w:t>”</w:t>
      </w:r>
      <w:r>
        <w:rPr>
          <w:rFonts w:ascii="Times New Roman" w:hAnsi="Times New Roman"/>
        </w:rPr>
        <w:t xml:space="preserve">. Bualonun </w:t>
      </w:r>
      <w:r>
        <w:rPr>
          <w:rFonts w:ascii="Times New Roman" w:hAnsi="Times New Roman"/>
          <w:lang w:val="az-Latn-AZ"/>
        </w:rPr>
        <w:t>“</w:t>
      </w:r>
      <w:r>
        <w:rPr>
          <w:rFonts w:ascii="Times New Roman" w:hAnsi="Times New Roman"/>
        </w:rPr>
        <w:t>Poeziya sənəti</w:t>
      </w:r>
      <w:r>
        <w:rPr>
          <w:rFonts w:ascii="Times New Roman" w:hAnsi="Times New Roman"/>
          <w:lang w:val="az-Latn-AZ"/>
        </w:rPr>
        <w:t>”</w:t>
      </w:r>
      <w:r>
        <w:rPr>
          <w:rFonts w:ascii="Times New Roman" w:hAnsi="Times New Roman"/>
        </w:rPr>
        <w:t xml:space="preserve"> kitabı Azərbaycan dilinə tərcümə edilmiş və dəfələrlə çap olu</w:t>
      </w:r>
      <w:r>
        <w:rPr>
          <w:rFonts w:ascii="Times New Roman" w:hAnsi="Times New Roman"/>
        </w:rPr>
        <w:t>n</w:t>
      </w:r>
      <w:r>
        <w:rPr>
          <w:rFonts w:ascii="Times New Roman" w:hAnsi="Times New Roman"/>
        </w:rPr>
        <w:t xml:space="preserve">muşdur. Həmin nəşrə yazdığı müqəddimədə Ə.Ağayev müasir baxımdan Bualonun fikirlərini qiymətləndirərək yazır: </w:t>
      </w:r>
      <w:r>
        <w:rPr>
          <w:rFonts w:ascii="Times New Roman" w:hAnsi="Times New Roman"/>
          <w:lang w:val="az-Latn-AZ"/>
        </w:rPr>
        <w:t>“</w:t>
      </w:r>
      <w:r>
        <w:rPr>
          <w:rFonts w:ascii="Times New Roman" w:hAnsi="Times New Roman"/>
        </w:rPr>
        <w:t xml:space="preserve">Ümumi dünyagörüşündəki və nəzəriyyəsindəki bir sıra ziddiyyətlərə, bədii ədəbiyyatın təcrübəsində və nəzəriyyəsində çoxdan aradan çıxmış və köhnəlmiş fikirlərinə baxmayaraq, Bualonun bütünlükdə bədii yaradıcılıq, istedad, yaradıcılıq zəhməti, bədii </w:t>
      </w:r>
      <w:r>
        <w:rPr>
          <w:rFonts w:ascii="Times New Roman" w:hAnsi="Times New Roman"/>
        </w:rPr>
        <w:lastRenderedPageBreak/>
        <w:t>dil və sairə haqqında bir çox mülahizələri hələ də öz əhəmiyyətini itirməmişdir. Bu mülahizələrin xeylisi müasir nöqteyi-nəzərdən də maraqlıdır</w:t>
      </w:r>
      <w:r>
        <w:rPr>
          <w:rFonts w:ascii="Times New Roman" w:hAnsi="Times New Roman"/>
          <w:lang w:val="az-Latn-AZ"/>
        </w:rPr>
        <w:t>”</w:t>
      </w:r>
      <w:r>
        <w:rPr>
          <w:rFonts w:ascii="Times New Roman" w:hAnsi="Times New Roman"/>
        </w:rPr>
        <w:t xml:space="preserve">. Buraya ancaq onu əlavə edək ki, Bualonun ədəbiyyat tarixində xidməti təkcə onun bu gün üçün də maraqlı olan fikirləri ilə deyil, bütövlükdə öz dövrü üçün yenilik olan nəzəri müddəaları ilə müəyyənləşir, onlardakı mütərəqqi və məhdud cəhətlərin vəhdəti, tənasübü ilə ölçülür. O, </w:t>
      </w:r>
      <w:r>
        <w:rPr>
          <w:rFonts w:ascii="Times New Roman" w:hAnsi="Times New Roman"/>
          <w:lang w:val="az-Latn-AZ"/>
        </w:rPr>
        <w:t>hər bir janrın çərçivəsini və xüsusiyyətlərini müəyyənləşdirmişdi. O, Dekartın fəlsəfi metodunu ədəbiyyata tətbiq etmişdi.</w:t>
      </w:r>
    </w:p>
    <w:p w:rsidR="00FD6D0F" w:rsidRDefault="00FD6D0F" w:rsidP="00FD6D0F">
      <w:pPr>
        <w:ind w:firstLine="709"/>
        <w:jc w:val="both"/>
        <w:rPr>
          <w:rFonts w:ascii="Times New Roman" w:hAnsi="Times New Roman"/>
        </w:rPr>
      </w:pPr>
      <w:r>
        <w:rPr>
          <w:rFonts w:ascii="Times New Roman" w:hAnsi="Times New Roman"/>
          <w:lang w:val="az-Latn-AZ"/>
        </w:rPr>
        <w:t>Ağıl gözəlliyi yaradır</w:t>
      </w:r>
      <w:r>
        <w:rPr>
          <w:rFonts w:ascii="Times New Roman" w:hAnsi="Times New Roman"/>
        </w:rPr>
        <w:t xml:space="preserve">, </w:t>
      </w:r>
      <w:r>
        <w:rPr>
          <w:rFonts w:ascii="Times New Roman" w:hAnsi="Times New Roman"/>
          <w:lang w:val="az-Latn-AZ"/>
        </w:rPr>
        <w:t>gözəllik isə sənətin ali məqsədidir</w:t>
      </w:r>
      <w:r>
        <w:rPr>
          <w:rFonts w:ascii="Times New Roman" w:hAnsi="Times New Roman"/>
        </w:rPr>
        <w:t>. “</w:t>
      </w:r>
      <w:r>
        <w:rPr>
          <w:rFonts w:ascii="Times New Roman" w:hAnsi="Times New Roman"/>
          <w:lang w:val="az-Latn-AZ"/>
        </w:rPr>
        <w:t>Ağıl” adı altında Bualo nə başa düşürdü</w:t>
      </w:r>
      <w:r>
        <w:rPr>
          <w:rFonts w:ascii="Times New Roman" w:hAnsi="Times New Roman"/>
        </w:rPr>
        <w:t xml:space="preserve">? </w:t>
      </w:r>
      <w:r>
        <w:rPr>
          <w:rFonts w:ascii="Times New Roman" w:hAnsi="Times New Roman"/>
          <w:lang w:val="az-Latn-AZ"/>
        </w:rPr>
        <w:t>Mütləq</w:t>
      </w:r>
      <w:r>
        <w:rPr>
          <w:rFonts w:ascii="Times New Roman" w:hAnsi="Times New Roman"/>
        </w:rPr>
        <w:t xml:space="preserve">, </w:t>
      </w:r>
      <w:r>
        <w:rPr>
          <w:rFonts w:ascii="Times New Roman" w:hAnsi="Times New Roman"/>
          <w:lang w:val="az-Latn-AZ"/>
        </w:rPr>
        <w:t>universal</w:t>
      </w:r>
      <w:r>
        <w:rPr>
          <w:rFonts w:ascii="Times New Roman" w:hAnsi="Times New Roman"/>
        </w:rPr>
        <w:t xml:space="preserve">, </w:t>
      </w:r>
      <w:r>
        <w:rPr>
          <w:rFonts w:ascii="Times New Roman" w:hAnsi="Times New Roman"/>
          <w:lang w:val="az-Latn-AZ"/>
        </w:rPr>
        <w:t>yüksək bədii zövq hələ antik dövrdə yaranmamışdı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cəmiyyətin yüksək mədəni təbəqəsinin var</w:t>
      </w:r>
      <w:r>
        <w:rPr>
          <w:rFonts w:ascii="Times New Roman" w:hAnsi="Times New Roman"/>
        </w:rPr>
        <w:t>-</w:t>
      </w:r>
      <w:r>
        <w:rPr>
          <w:rFonts w:ascii="Times New Roman" w:hAnsi="Times New Roman"/>
          <w:lang w:val="az-Latn-AZ"/>
        </w:rPr>
        <w:t>dövləti idi</w:t>
      </w:r>
      <w:r>
        <w:rPr>
          <w:rFonts w:ascii="Times New Roman" w:hAnsi="Times New Roman"/>
        </w:rPr>
        <w:t xml:space="preserve">. </w:t>
      </w:r>
      <w:r>
        <w:rPr>
          <w:rFonts w:ascii="Times New Roman" w:hAnsi="Times New Roman"/>
          <w:lang w:val="az-Latn-AZ"/>
        </w:rPr>
        <w:t>Başqa sözlə</w:t>
      </w:r>
      <w:r>
        <w:rPr>
          <w:rFonts w:ascii="Times New Roman" w:hAnsi="Times New Roman"/>
        </w:rPr>
        <w:t xml:space="preserve">, </w:t>
      </w:r>
      <w:r>
        <w:rPr>
          <w:rFonts w:ascii="Times New Roman" w:hAnsi="Times New Roman"/>
          <w:lang w:val="az-Latn-AZ"/>
        </w:rPr>
        <w:t>sarayın və şəhərin bəzəyi idi</w:t>
      </w:r>
      <w:r>
        <w:rPr>
          <w:rFonts w:ascii="Times New Roman" w:hAnsi="Times New Roman"/>
        </w:rPr>
        <w:t xml:space="preserve">. </w:t>
      </w:r>
      <w:r>
        <w:rPr>
          <w:rFonts w:ascii="Times New Roman" w:hAnsi="Times New Roman"/>
          <w:lang w:val="az-Latn-AZ"/>
        </w:rPr>
        <w:t>Buna görə də Bualo şair və yazıçılara çağırış edirdi</w:t>
      </w:r>
      <w:r>
        <w:rPr>
          <w:rFonts w:ascii="Times New Roman" w:hAnsi="Times New Roman"/>
        </w:rPr>
        <w:t xml:space="preserve">: </w:t>
      </w:r>
      <w:r>
        <w:rPr>
          <w:rFonts w:ascii="Times New Roman" w:hAnsi="Times New Roman"/>
          <w:lang w:val="az-Latn-AZ"/>
        </w:rPr>
        <w:t>sarayı öyrənin</w:t>
      </w:r>
      <w:r>
        <w:rPr>
          <w:rFonts w:ascii="Times New Roman" w:hAnsi="Times New Roman"/>
        </w:rPr>
        <w:t xml:space="preserve">, </w:t>
      </w:r>
      <w:r>
        <w:rPr>
          <w:rFonts w:ascii="Times New Roman" w:hAnsi="Times New Roman"/>
          <w:lang w:val="az-Latn-AZ"/>
        </w:rPr>
        <w:t>şəhəri izləyin</w:t>
      </w:r>
      <w:r>
        <w:rPr>
          <w:rFonts w:ascii="Times New Roman" w:hAnsi="Times New Roman"/>
        </w:rPr>
        <w:t xml:space="preserve"> (s.95). </w:t>
      </w:r>
      <w:r>
        <w:rPr>
          <w:rFonts w:ascii="Times New Roman" w:hAnsi="Times New Roman"/>
          <w:lang w:val="az-Latn-AZ"/>
        </w:rPr>
        <w:t>Bualonun tələb etdiyi kimi</w:t>
      </w:r>
      <w:r>
        <w:rPr>
          <w:rFonts w:ascii="Times New Roman" w:hAnsi="Times New Roman"/>
        </w:rPr>
        <w:t xml:space="preserve">, </w:t>
      </w:r>
      <w:r>
        <w:rPr>
          <w:rFonts w:ascii="Times New Roman" w:hAnsi="Times New Roman"/>
          <w:lang w:val="az-Latn-AZ"/>
        </w:rPr>
        <w:t>şairlərin saraya müraciəti sənət üçün böyük itkisiz ötüşmədi</w:t>
      </w:r>
      <w:r>
        <w:rPr>
          <w:rFonts w:ascii="Times New Roman" w:hAnsi="Times New Roman"/>
        </w:rPr>
        <w:t>. A.S.</w:t>
      </w:r>
      <w:r>
        <w:rPr>
          <w:rFonts w:ascii="Times New Roman" w:hAnsi="Times New Roman"/>
          <w:lang w:val="az-Latn-AZ"/>
        </w:rPr>
        <w:t xml:space="preserve">Puşkin </w:t>
      </w:r>
      <w:r>
        <w:rPr>
          <w:rFonts w:ascii="Times New Roman" w:hAnsi="Times New Roman"/>
        </w:rPr>
        <w:t>“</w:t>
      </w:r>
      <w:r>
        <w:rPr>
          <w:rFonts w:ascii="Times New Roman" w:hAnsi="Times New Roman"/>
          <w:lang w:val="az-Latn-AZ"/>
        </w:rPr>
        <w:t>Xalq dramı haqqında” məqaləsində xalq ənənələri ilə Şekspirin</w:t>
      </w:r>
      <w:r>
        <w:rPr>
          <w:rFonts w:ascii="Times New Roman" w:hAnsi="Times New Roman"/>
        </w:rPr>
        <w:t xml:space="preserve">, </w:t>
      </w:r>
      <w:r>
        <w:rPr>
          <w:rFonts w:ascii="Times New Roman" w:hAnsi="Times New Roman"/>
          <w:lang w:val="az-Latn-AZ"/>
        </w:rPr>
        <w:t>saray dramının</w:t>
      </w:r>
      <w:r>
        <w:rPr>
          <w:rFonts w:ascii="Times New Roman" w:hAnsi="Times New Roman"/>
        </w:rPr>
        <w:t xml:space="preserve">, </w:t>
      </w:r>
      <w:r>
        <w:rPr>
          <w:rFonts w:ascii="Times New Roman" w:hAnsi="Times New Roman"/>
          <w:lang w:val="az-Latn-AZ"/>
        </w:rPr>
        <w:t>Rasinin yaradıcılığı arasında ciddi fərqlər görürdü</w:t>
      </w:r>
      <w:r>
        <w:rPr>
          <w:rFonts w:ascii="Times New Roman" w:hAnsi="Times New Roman"/>
        </w:rPr>
        <w:t xml:space="preserve">. </w:t>
      </w:r>
      <w:r>
        <w:rPr>
          <w:rFonts w:ascii="Times New Roman" w:hAnsi="Times New Roman"/>
          <w:lang w:val="az-Latn-AZ"/>
        </w:rPr>
        <w:t>Xalq ənənəsində yaradan müəllif bilirdi ki</w:t>
      </w:r>
      <w:r>
        <w:rPr>
          <w:rFonts w:ascii="Times New Roman" w:hAnsi="Times New Roman"/>
        </w:rPr>
        <w:t xml:space="preserve">, </w:t>
      </w:r>
      <w:r>
        <w:rPr>
          <w:rFonts w:ascii="Times New Roman" w:hAnsi="Times New Roman"/>
          <w:lang w:val="az-Latn-AZ"/>
        </w:rPr>
        <w:t>öz tamaşaçılarına özünün azad yaradıcılığını təqdim edir</w:t>
      </w:r>
      <w:r>
        <w:rPr>
          <w:rFonts w:ascii="Times New Roman" w:hAnsi="Times New Roman"/>
        </w:rPr>
        <w:t xml:space="preserve">. </w:t>
      </w:r>
      <w:r>
        <w:rPr>
          <w:rFonts w:ascii="Times New Roman" w:hAnsi="Times New Roman"/>
          <w:lang w:val="az-Latn-AZ"/>
        </w:rPr>
        <w:t>Sarayda isə şair özünü publikadan aşağı hiss edir</w:t>
      </w:r>
      <w:r>
        <w:rPr>
          <w:rFonts w:ascii="Times New Roman" w:hAnsi="Times New Roman"/>
        </w:rPr>
        <w:t xml:space="preserve"> (s.95).</w:t>
      </w:r>
    </w:p>
    <w:p w:rsidR="00FD6D0F" w:rsidRDefault="00FD6D0F" w:rsidP="00FD6D0F">
      <w:pPr>
        <w:ind w:firstLine="709"/>
        <w:jc w:val="both"/>
        <w:rPr>
          <w:rFonts w:ascii="Times New Roman" w:hAnsi="Times New Roman"/>
        </w:rPr>
      </w:pPr>
      <w:r>
        <w:rPr>
          <w:rFonts w:ascii="Times New Roman" w:hAnsi="Times New Roman"/>
          <w:lang w:val="az-Latn-AZ"/>
        </w:rPr>
        <w:t>Klassisizmin nəzəriyyəçiləri güman edirdilər ki</w:t>
      </w:r>
      <w:r>
        <w:rPr>
          <w:rFonts w:ascii="Times New Roman" w:hAnsi="Times New Roman"/>
        </w:rPr>
        <w:t xml:space="preserve">, </w:t>
      </w:r>
      <w:r>
        <w:rPr>
          <w:rFonts w:ascii="Times New Roman" w:hAnsi="Times New Roman"/>
          <w:lang w:val="az-Latn-AZ"/>
        </w:rPr>
        <w:t>ağıllı elementar tələb dramaturqun bütün səhnə hadisələrinin fəaliyyətini</w:t>
      </w:r>
      <w:r>
        <w:rPr>
          <w:rFonts w:ascii="Times New Roman" w:hAnsi="Times New Roman"/>
        </w:rPr>
        <w:t xml:space="preserve"> 24 </w:t>
      </w:r>
      <w:r>
        <w:rPr>
          <w:rFonts w:ascii="Times New Roman" w:hAnsi="Times New Roman"/>
          <w:lang w:val="az-Latn-AZ"/>
        </w:rPr>
        <w:t>saat çərçivəsində qoymasını boynuna götürməsidir</w:t>
      </w:r>
      <w:r>
        <w:rPr>
          <w:rFonts w:ascii="Times New Roman" w:hAnsi="Times New Roman"/>
        </w:rPr>
        <w:t xml:space="preserve">. </w:t>
      </w:r>
      <w:r>
        <w:rPr>
          <w:rFonts w:ascii="Times New Roman" w:hAnsi="Times New Roman"/>
          <w:lang w:val="az-Latn-AZ"/>
        </w:rPr>
        <w:t>Bu zaman dramaturqdan üç şey tələb edilir</w:t>
      </w:r>
      <w:r>
        <w:rPr>
          <w:rFonts w:ascii="Times New Roman" w:hAnsi="Times New Roman"/>
        </w:rPr>
        <w:t xml:space="preserve">: </w:t>
      </w:r>
      <w:r>
        <w:rPr>
          <w:rFonts w:ascii="Times New Roman" w:hAnsi="Times New Roman"/>
          <w:lang w:val="az-Latn-AZ"/>
        </w:rPr>
        <w:t>zaman</w:t>
      </w:r>
      <w:r>
        <w:rPr>
          <w:rFonts w:ascii="Times New Roman" w:hAnsi="Times New Roman"/>
        </w:rPr>
        <w:t xml:space="preserve">, </w:t>
      </w:r>
      <w:r>
        <w:rPr>
          <w:rFonts w:ascii="Times New Roman" w:hAnsi="Times New Roman"/>
          <w:lang w:val="az-Latn-AZ"/>
        </w:rPr>
        <w:t>məkan və hərəkət</w:t>
      </w:r>
      <w:r>
        <w:rPr>
          <w:rFonts w:ascii="Times New Roman" w:hAnsi="Times New Roman"/>
        </w:rPr>
        <w:t xml:space="preserve">. </w:t>
      </w:r>
      <w:r>
        <w:rPr>
          <w:rFonts w:ascii="Times New Roman" w:hAnsi="Times New Roman"/>
          <w:lang w:val="az-Latn-AZ"/>
        </w:rPr>
        <w:t>Klassisist nəzəriyyəçilər insanın estetik hissini nəzərə almırdılar</w:t>
      </w:r>
      <w:r>
        <w:rPr>
          <w:rFonts w:ascii="Times New Roman" w:hAnsi="Times New Roman"/>
        </w:rPr>
        <w:t xml:space="preserve">. </w:t>
      </w:r>
      <w:r>
        <w:rPr>
          <w:rFonts w:ascii="Times New Roman" w:hAnsi="Times New Roman"/>
          <w:lang w:val="az-Latn-AZ"/>
        </w:rPr>
        <w:t>Klassisizmin estetik normaları incəsənəti dövlətə tabe edən fransız absolyutizminin siyasi məsələsindən törəmişdi</w:t>
      </w:r>
      <w:r>
        <w:rPr>
          <w:rFonts w:ascii="Times New Roman" w:hAnsi="Times New Roman"/>
        </w:rPr>
        <w:t xml:space="preserve">. </w:t>
      </w:r>
      <w:r>
        <w:rPr>
          <w:rFonts w:ascii="Times New Roman" w:hAnsi="Times New Roman"/>
          <w:lang w:val="az-Latn-AZ"/>
        </w:rPr>
        <w:t>Klassisizm nəzəriyyəsindən istifadə edən Rişelye azad surətdə yazıçıların yaradıcılığına qarışır və onları siyasətə tabe edirdi</w:t>
      </w:r>
      <w:r>
        <w:rPr>
          <w:rFonts w:ascii="Times New Roman" w:hAnsi="Times New Roman"/>
        </w:rPr>
        <w:t xml:space="preserve">. </w:t>
      </w:r>
      <w:r>
        <w:rPr>
          <w:rFonts w:ascii="Times New Roman" w:hAnsi="Times New Roman"/>
          <w:lang w:val="az-Latn-AZ"/>
        </w:rPr>
        <w:t>Bualo təsdiq edirdi ki</w:t>
      </w:r>
      <w:r>
        <w:rPr>
          <w:rFonts w:ascii="Times New Roman" w:hAnsi="Times New Roman"/>
        </w:rPr>
        <w:t xml:space="preserve">, </w:t>
      </w:r>
      <w:r>
        <w:rPr>
          <w:rFonts w:ascii="Times New Roman" w:hAnsi="Times New Roman"/>
          <w:lang w:val="az-Latn-AZ"/>
        </w:rPr>
        <w:t>sənətdə gözəllik əbədi</w:t>
      </w:r>
      <w:r>
        <w:rPr>
          <w:rFonts w:ascii="Times New Roman" w:hAnsi="Times New Roman"/>
        </w:rPr>
        <w:t xml:space="preserve">, </w:t>
      </w:r>
      <w:r>
        <w:rPr>
          <w:rFonts w:ascii="Times New Roman" w:hAnsi="Times New Roman"/>
          <w:lang w:val="az-Latn-AZ"/>
        </w:rPr>
        <w:t>daimi</w:t>
      </w:r>
      <w:r>
        <w:rPr>
          <w:rFonts w:ascii="Times New Roman" w:hAnsi="Times New Roman"/>
        </w:rPr>
        <w:t xml:space="preserve">, </w:t>
      </w:r>
      <w:r>
        <w:rPr>
          <w:rFonts w:ascii="Times New Roman" w:hAnsi="Times New Roman"/>
          <w:lang w:val="az-Latn-AZ"/>
        </w:rPr>
        <w:t>universal və mütləq anlayışdır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bəşərin bədii yaradıclığına sərhəd qoyaraq</w:t>
      </w:r>
      <w:r>
        <w:rPr>
          <w:rFonts w:ascii="Times New Roman" w:hAnsi="Times New Roman"/>
        </w:rPr>
        <w:t xml:space="preserve">, </w:t>
      </w:r>
      <w:r>
        <w:rPr>
          <w:rFonts w:ascii="Times New Roman" w:hAnsi="Times New Roman"/>
          <w:lang w:val="az-Latn-AZ"/>
        </w:rPr>
        <w:t>yeni estetik kəşflərin axtarışına</w:t>
      </w:r>
      <w:r>
        <w:rPr>
          <w:rFonts w:ascii="Times New Roman" w:hAnsi="Times New Roman"/>
        </w:rPr>
        <w:t xml:space="preserve">, </w:t>
      </w:r>
      <w:r>
        <w:rPr>
          <w:rFonts w:ascii="Times New Roman" w:hAnsi="Times New Roman"/>
          <w:lang w:val="az-Latn-AZ"/>
        </w:rPr>
        <w:t xml:space="preserve">inkişafına gedən </w:t>
      </w:r>
      <w:r>
        <w:rPr>
          <w:rFonts w:ascii="Times New Roman" w:hAnsi="Times New Roman"/>
          <w:lang w:val="az-Latn-AZ"/>
        </w:rPr>
        <w:lastRenderedPageBreak/>
        <w:t>yolda əngəl yaradırdı</w:t>
      </w:r>
      <w:r>
        <w:rPr>
          <w:rFonts w:ascii="Times New Roman" w:hAnsi="Times New Roman"/>
        </w:rPr>
        <w:t xml:space="preserve">. </w:t>
      </w:r>
      <w:r>
        <w:rPr>
          <w:rFonts w:ascii="Times New Roman" w:hAnsi="Times New Roman"/>
          <w:lang w:val="az-Latn-AZ"/>
        </w:rPr>
        <w:t>Lakin onun Fransada bədii fikrin inkişaf etdiyi zamanda nəzəriyyəsi faydalı idi</w:t>
      </w:r>
      <w:r>
        <w:rPr>
          <w:rFonts w:ascii="Times New Roman" w:hAnsi="Times New Roman"/>
        </w:rPr>
        <w:t xml:space="preserve">. </w:t>
      </w:r>
      <w:r>
        <w:rPr>
          <w:rFonts w:ascii="Times New Roman" w:hAnsi="Times New Roman"/>
          <w:lang w:val="az-Latn-AZ"/>
        </w:rPr>
        <w:t>Bualo sənətdə gözəllik anlayışını belə təyin edirdi</w:t>
      </w:r>
      <w:r>
        <w:rPr>
          <w:rFonts w:ascii="Times New Roman" w:hAnsi="Times New Roman"/>
        </w:rPr>
        <w:t xml:space="preserve">: </w:t>
      </w:r>
      <w:r>
        <w:rPr>
          <w:rFonts w:ascii="Times New Roman" w:hAnsi="Times New Roman"/>
          <w:lang w:val="az-Latn-AZ"/>
        </w:rPr>
        <w:t>gözəllik həqiqət deməkdir</w:t>
      </w:r>
      <w:r>
        <w:rPr>
          <w:rFonts w:ascii="Times New Roman" w:hAnsi="Times New Roman"/>
        </w:rPr>
        <w:t>. “</w:t>
      </w:r>
      <w:r>
        <w:rPr>
          <w:rFonts w:ascii="Times New Roman" w:hAnsi="Times New Roman"/>
          <w:lang w:val="az-Latn-AZ"/>
        </w:rPr>
        <w:t>Gözəl həqiqətdən savayı heç nə yoxdur”</w:t>
      </w:r>
      <w:r>
        <w:rPr>
          <w:rFonts w:ascii="Times New Roman" w:hAnsi="Times New Roman"/>
        </w:rPr>
        <w:t xml:space="preserve"> (</w:t>
      </w:r>
      <w:r>
        <w:rPr>
          <w:rFonts w:ascii="Times New Roman" w:hAnsi="Times New Roman"/>
          <w:lang w:val="az-Latn-AZ"/>
        </w:rPr>
        <w:t>s</w:t>
      </w:r>
      <w:r>
        <w:rPr>
          <w:rFonts w:ascii="Times New Roman" w:hAnsi="Times New Roman"/>
        </w:rPr>
        <w:t xml:space="preserve">.97). </w:t>
      </w:r>
      <w:r>
        <w:rPr>
          <w:rFonts w:ascii="Times New Roman" w:hAnsi="Times New Roman"/>
          <w:lang w:val="az-Latn-AZ"/>
        </w:rPr>
        <w:t>Yazıçılar həmişə düşünməlidirlər ki</w:t>
      </w:r>
      <w:r>
        <w:rPr>
          <w:rFonts w:ascii="Times New Roman" w:hAnsi="Times New Roman"/>
        </w:rPr>
        <w:t xml:space="preserve">, </w:t>
      </w:r>
      <w:r>
        <w:rPr>
          <w:rFonts w:ascii="Times New Roman" w:hAnsi="Times New Roman"/>
          <w:lang w:val="az-Latn-AZ"/>
        </w:rPr>
        <w:t>onların təsvir etdikləri həqiqətə uyğunluğa zidd deyil</w:t>
      </w:r>
      <w:r>
        <w:rPr>
          <w:rFonts w:ascii="Times New Roman" w:hAnsi="Times New Roman"/>
        </w:rPr>
        <w:t xml:space="preserve">. </w:t>
      </w:r>
      <w:r>
        <w:rPr>
          <w:rFonts w:ascii="Times New Roman" w:hAnsi="Times New Roman"/>
          <w:lang w:val="az-Latn-AZ"/>
        </w:rPr>
        <w:t>Rasinin faciələrinin heç bir ön sözündə məsələ belə qoyulmayıb ki</w:t>
      </w:r>
      <w:r>
        <w:rPr>
          <w:rFonts w:ascii="Times New Roman" w:hAnsi="Times New Roman"/>
        </w:rPr>
        <w:t xml:space="preserve">, </w:t>
      </w:r>
      <w:r>
        <w:rPr>
          <w:rFonts w:ascii="Times New Roman" w:hAnsi="Times New Roman"/>
          <w:lang w:val="az-Latn-AZ"/>
        </w:rPr>
        <w:t>həqiqətə uyğunluq dramatik kolliziyadır</w:t>
      </w:r>
      <w:r>
        <w:rPr>
          <w:rFonts w:ascii="Times New Roman" w:hAnsi="Times New Roman"/>
        </w:rPr>
        <w:t xml:space="preserve">, </w:t>
      </w:r>
      <w:r>
        <w:rPr>
          <w:rFonts w:ascii="Times New Roman" w:hAnsi="Times New Roman"/>
          <w:lang w:val="az-Latn-AZ"/>
        </w:rPr>
        <w:t>yoxsa bu</w:t>
      </w:r>
      <w:r>
        <w:rPr>
          <w:rFonts w:ascii="Times New Roman" w:hAnsi="Times New Roman"/>
        </w:rPr>
        <w:t xml:space="preserve">, </w:t>
      </w:r>
      <w:r>
        <w:rPr>
          <w:rFonts w:ascii="Times New Roman" w:hAnsi="Times New Roman"/>
          <w:lang w:val="az-Latn-AZ"/>
        </w:rPr>
        <w:t>başqa xarakterik həqiqətdir</w:t>
      </w:r>
      <w:r>
        <w:rPr>
          <w:rFonts w:ascii="Times New Roman" w:hAnsi="Times New Roman"/>
        </w:rPr>
        <w:t xml:space="preserve"> (</w:t>
      </w:r>
      <w:r>
        <w:rPr>
          <w:rFonts w:ascii="Times New Roman" w:hAnsi="Times New Roman"/>
          <w:lang w:val="az-Latn-AZ"/>
        </w:rPr>
        <w:t>s</w:t>
      </w:r>
      <w:r>
        <w:rPr>
          <w:rFonts w:ascii="Times New Roman" w:hAnsi="Times New Roman"/>
        </w:rPr>
        <w:t>.97).</w:t>
      </w:r>
    </w:p>
    <w:p w:rsidR="00FD6D0F" w:rsidRDefault="00FD6D0F" w:rsidP="00FD6D0F">
      <w:pPr>
        <w:ind w:firstLine="709"/>
        <w:jc w:val="both"/>
        <w:rPr>
          <w:rFonts w:ascii="Times New Roman" w:hAnsi="Times New Roman"/>
        </w:rPr>
      </w:pPr>
      <w:r>
        <w:rPr>
          <w:rFonts w:ascii="Times New Roman" w:hAnsi="Times New Roman"/>
          <w:lang w:val="az-Latn-AZ"/>
        </w:rPr>
        <w:t>Bualo yazıçıları təbiəti təqlid etməyə çağırır</w:t>
      </w:r>
      <w:r>
        <w:rPr>
          <w:rFonts w:ascii="Times New Roman" w:hAnsi="Times New Roman"/>
        </w:rPr>
        <w:t xml:space="preserve">, </w:t>
      </w:r>
      <w:r>
        <w:rPr>
          <w:rFonts w:ascii="Times New Roman" w:hAnsi="Times New Roman"/>
          <w:lang w:val="az-Latn-AZ"/>
        </w:rPr>
        <w:t>təbiət gerçəkdir</w:t>
      </w:r>
      <w:r>
        <w:rPr>
          <w:rFonts w:ascii="Times New Roman" w:hAnsi="Times New Roman"/>
        </w:rPr>
        <w:t xml:space="preserve">, - </w:t>
      </w:r>
      <w:r>
        <w:rPr>
          <w:rFonts w:ascii="Times New Roman" w:hAnsi="Times New Roman"/>
          <w:lang w:val="az-Latn-AZ"/>
        </w:rPr>
        <w:t>deyirdi</w:t>
      </w:r>
      <w:r>
        <w:rPr>
          <w:rFonts w:ascii="Times New Roman" w:hAnsi="Times New Roman"/>
        </w:rPr>
        <w:t xml:space="preserve">. </w:t>
      </w:r>
      <w:r>
        <w:rPr>
          <w:rFonts w:ascii="Times New Roman" w:hAnsi="Times New Roman"/>
          <w:lang w:val="az-Latn-AZ"/>
        </w:rPr>
        <w:t>Klassisist yazıçıların yaradıcılığında başlıca olaraq insan psixologası sahəsində dərin realist dərketmə ilə rastlaşırıq</w:t>
      </w:r>
      <w:r>
        <w:rPr>
          <w:rFonts w:ascii="Times New Roman" w:hAnsi="Times New Roman"/>
        </w:rPr>
        <w:t xml:space="preserve">. </w:t>
      </w:r>
      <w:r>
        <w:rPr>
          <w:rFonts w:ascii="Times New Roman" w:hAnsi="Times New Roman"/>
          <w:lang w:val="az-Latn-AZ"/>
        </w:rPr>
        <w:t xml:space="preserve">Fransız tarixçiləri Jermen və Klod Villar </w:t>
      </w:r>
      <w:r>
        <w:rPr>
          <w:rFonts w:ascii="Times New Roman" w:hAnsi="Times New Roman"/>
        </w:rPr>
        <w:t>“</w:t>
      </w:r>
      <w:r>
        <w:rPr>
          <w:rFonts w:ascii="Times New Roman" w:hAnsi="Times New Roman"/>
          <w:lang w:val="az-Latn-AZ"/>
        </w:rPr>
        <w:t>Fransız millətinin formalaşması” əsərində yazırlar</w:t>
      </w:r>
      <w:r>
        <w:rPr>
          <w:rFonts w:ascii="Times New Roman" w:hAnsi="Times New Roman"/>
        </w:rPr>
        <w:t>: “</w:t>
      </w:r>
      <w:r>
        <w:rPr>
          <w:rFonts w:ascii="Times New Roman" w:hAnsi="Times New Roman"/>
          <w:lang w:val="az-Latn-AZ"/>
        </w:rPr>
        <w:t>Klassisizm fransız mədəniyyətinin formalaşmasında vacib mərhələ təşkil etmişdir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dərin milli ənənələrlə bağlı olub</w:t>
      </w:r>
      <w:r>
        <w:rPr>
          <w:rFonts w:ascii="Times New Roman" w:hAnsi="Times New Roman"/>
        </w:rPr>
        <w:t xml:space="preserve">, </w:t>
      </w:r>
      <w:r>
        <w:rPr>
          <w:rFonts w:ascii="Times New Roman" w:hAnsi="Times New Roman"/>
          <w:lang w:val="az-Latn-AZ"/>
        </w:rPr>
        <w:t>onları gücləndirmiş və zənginləşdirmişdir</w:t>
      </w:r>
      <w:r>
        <w:rPr>
          <w:rFonts w:ascii="Times New Roman" w:hAnsi="Times New Roman"/>
        </w:rPr>
        <w:t xml:space="preserve">. </w:t>
      </w:r>
      <w:r>
        <w:rPr>
          <w:rFonts w:ascii="Times New Roman" w:hAnsi="Times New Roman"/>
          <w:lang w:val="az-Latn-AZ"/>
        </w:rPr>
        <w:t>Klassisizm milli birliyin möhkəmləndirilməsi işində böyük tərəqqini əks etdirmişdir</w:t>
      </w:r>
      <w:r>
        <w:rPr>
          <w:rFonts w:ascii="Times New Roman" w:hAnsi="Times New Roman"/>
        </w:rPr>
        <w:t xml:space="preserve">. </w:t>
      </w:r>
      <w:r>
        <w:rPr>
          <w:rFonts w:ascii="Times New Roman" w:hAnsi="Times New Roman"/>
          <w:lang w:val="az-Latn-AZ"/>
        </w:rPr>
        <w:t xml:space="preserve">Klassisizm mədəniyyətin </w:t>
      </w:r>
      <w:r>
        <w:rPr>
          <w:rFonts w:ascii="Times New Roman" w:hAnsi="Times New Roman"/>
        </w:rPr>
        <w:t xml:space="preserve">və </w:t>
      </w:r>
      <w:r>
        <w:rPr>
          <w:rFonts w:ascii="Times New Roman" w:hAnsi="Times New Roman"/>
          <w:lang w:val="az-Latn-AZ"/>
        </w:rPr>
        <w:t>millətin formalaşmasında mütləqiyyət monarxiyasının proqressiv rolunu əks etdirmiş və bu mədəniyyət</w:t>
      </w:r>
      <w:r>
        <w:rPr>
          <w:rFonts w:ascii="Times New Roman" w:hAnsi="Times New Roman"/>
        </w:rPr>
        <w:t xml:space="preserve"> XVII </w:t>
      </w:r>
      <w:r>
        <w:rPr>
          <w:rFonts w:ascii="Times New Roman" w:hAnsi="Times New Roman"/>
          <w:lang w:val="az-Latn-AZ"/>
        </w:rPr>
        <w:t>əsrdə burjuaziyanın feodalizmə qarşı mübarizəsinə xidmət etmişdir”</w:t>
      </w:r>
      <w:r>
        <w:rPr>
          <w:rFonts w:ascii="Times New Roman" w:hAnsi="Times New Roman"/>
        </w:rPr>
        <w:t xml:space="preserve"> (</w:t>
      </w:r>
      <w:r>
        <w:rPr>
          <w:rFonts w:ascii="Times New Roman" w:hAnsi="Times New Roman"/>
          <w:lang w:val="az-Latn-AZ"/>
        </w:rPr>
        <w:t>s</w:t>
      </w:r>
      <w:r>
        <w:rPr>
          <w:rFonts w:ascii="Times New Roman" w:hAnsi="Times New Roman"/>
        </w:rPr>
        <w:t>.98).</w:t>
      </w:r>
    </w:p>
    <w:p w:rsidR="00FD6D0F" w:rsidRDefault="00FD6D0F" w:rsidP="00FD6D0F">
      <w:pPr>
        <w:ind w:firstLine="709"/>
        <w:jc w:val="both"/>
        <w:rPr>
          <w:rFonts w:ascii="Times New Roman" w:hAnsi="Times New Roman"/>
        </w:rPr>
      </w:pPr>
      <w:r>
        <w:rPr>
          <w:rFonts w:ascii="Times New Roman" w:hAnsi="Times New Roman"/>
          <w:lang w:val="az-Latn-AZ"/>
        </w:rPr>
        <w:t>Klassisizm dramaturgiyası özünün Kornel</w:t>
      </w:r>
      <w:r>
        <w:rPr>
          <w:rFonts w:ascii="Times New Roman" w:hAnsi="Times New Roman"/>
        </w:rPr>
        <w:t xml:space="preserve">, </w:t>
      </w:r>
      <w:r>
        <w:rPr>
          <w:rFonts w:ascii="Times New Roman" w:hAnsi="Times New Roman"/>
          <w:lang w:val="az-Latn-AZ"/>
        </w:rPr>
        <w:t>Rasin və Molyer kimi nəhənglərini doğurmuşdur</w:t>
      </w:r>
      <w:r>
        <w:rPr>
          <w:rFonts w:ascii="Times New Roman" w:hAnsi="Times New Roman"/>
        </w:rPr>
        <w:t xml:space="preserve">. </w:t>
      </w:r>
      <w:r>
        <w:rPr>
          <w:rFonts w:ascii="Times New Roman" w:hAnsi="Times New Roman"/>
          <w:lang w:val="az-Latn-AZ"/>
        </w:rPr>
        <w:t>Klassisizm Fransada bədii nəsrdə də parlamışdır</w:t>
      </w:r>
      <w:r>
        <w:rPr>
          <w:rFonts w:ascii="Times New Roman" w:hAnsi="Times New Roman"/>
        </w:rPr>
        <w:t xml:space="preserve">. </w:t>
      </w:r>
      <w:r>
        <w:rPr>
          <w:rFonts w:ascii="Times New Roman" w:hAnsi="Times New Roman"/>
          <w:lang w:val="az-Latn-AZ"/>
        </w:rPr>
        <w:t>Klassisist nəsrin hansı özünəməxsusluqları vardır</w:t>
      </w:r>
      <w:r>
        <w:rPr>
          <w:rFonts w:ascii="Times New Roman" w:hAnsi="Times New Roman"/>
        </w:rPr>
        <w:t xml:space="preserve">? </w:t>
      </w:r>
      <w:r>
        <w:rPr>
          <w:rFonts w:ascii="Times New Roman" w:hAnsi="Times New Roman"/>
          <w:lang w:val="az-Latn-AZ"/>
        </w:rPr>
        <w:t>Burada söhbət dramaturgiyada olduğu kimi vahidlik haqda deyil</w:t>
      </w:r>
      <w:r>
        <w:rPr>
          <w:rFonts w:ascii="Times New Roman" w:hAnsi="Times New Roman"/>
        </w:rPr>
        <w:t xml:space="preserve">. </w:t>
      </w:r>
      <w:r>
        <w:rPr>
          <w:rFonts w:ascii="Times New Roman" w:hAnsi="Times New Roman"/>
          <w:lang w:val="az-Latn-AZ"/>
        </w:rPr>
        <w:t>Müəllif personajların seçilməsində</w:t>
      </w:r>
      <w:r>
        <w:rPr>
          <w:rFonts w:ascii="Times New Roman" w:hAnsi="Times New Roman"/>
        </w:rPr>
        <w:t xml:space="preserve">, </w:t>
      </w:r>
      <w:r>
        <w:rPr>
          <w:rFonts w:ascii="Times New Roman" w:hAnsi="Times New Roman"/>
          <w:lang w:val="az-Latn-AZ"/>
        </w:rPr>
        <w:t>təsvir vasitələrində çox sərbəstdir</w:t>
      </w:r>
      <w:r>
        <w:rPr>
          <w:rFonts w:ascii="Times New Roman" w:hAnsi="Times New Roman"/>
        </w:rPr>
        <w:t xml:space="preserve">. </w:t>
      </w:r>
      <w:r>
        <w:rPr>
          <w:rFonts w:ascii="Times New Roman" w:hAnsi="Times New Roman"/>
          <w:lang w:val="az-Latn-AZ"/>
        </w:rPr>
        <w:t>Bualo yazıçılardan konkret adamların portretini</w:t>
      </w:r>
      <w:r>
        <w:rPr>
          <w:rFonts w:ascii="Times New Roman" w:hAnsi="Times New Roman"/>
        </w:rPr>
        <w:t xml:space="preserve">, </w:t>
      </w:r>
      <w:r>
        <w:rPr>
          <w:rFonts w:ascii="Times New Roman" w:hAnsi="Times New Roman"/>
          <w:lang w:val="az-Latn-AZ"/>
        </w:rPr>
        <w:t>fərdi təsvirini yox</w:t>
      </w:r>
      <w:r>
        <w:rPr>
          <w:rFonts w:ascii="Times New Roman" w:hAnsi="Times New Roman"/>
        </w:rPr>
        <w:t xml:space="preserve">, </w:t>
      </w:r>
      <w:r>
        <w:rPr>
          <w:rFonts w:ascii="Times New Roman" w:hAnsi="Times New Roman"/>
          <w:lang w:val="az-Latn-AZ"/>
        </w:rPr>
        <w:t>xarakterik orijinal cizgilərinin ümumiləşdirilmiş təsvirini tələb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Klassisizmin estetikasında vacib element həqiqətin sənətdə gözəlliyin əsas kriteriyası kimi ağıl haqqında təlimi götürməsidir</w:t>
      </w:r>
      <w:r>
        <w:rPr>
          <w:rFonts w:ascii="Times New Roman" w:hAnsi="Times New Roman"/>
        </w:rPr>
        <w:t xml:space="preserve">. </w:t>
      </w:r>
      <w:r>
        <w:rPr>
          <w:rFonts w:ascii="Times New Roman" w:hAnsi="Times New Roman"/>
          <w:lang w:val="az-Latn-AZ"/>
        </w:rPr>
        <w:t>Antik sənətkar ağılın qanunları ilə yaradırdı</w:t>
      </w:r>
      <w:r>
        <w:rPr>
          <w:rFonts w:ascii="Times New Roman" w:hAnsi="Times New Roman"/>
        </w:rPr>
        <w:t xml:space="preserve">, </w:t>
      </w:r>
      <w:r>
        <w:rPr>
          <w:rFonts w:ascii="Times New Roman" w:hAnsi="Times New Roman"/>
          <w:lang w:val="az-Latn-AZ"/>
        </w:rPr>
        <w:t>yeni zamanda da ağılın qanunları ilə yaratmaq lazımdır</w:t>
      </w:r>
      <w:r>
        <w:rPr>
          <w:rFonts w:ascii="Times New Roman" w:hAnsi="Times New Roman"/>
        </w:rPr>
        <w:t xml:space="preserve"> – </w:t>
      </w:r>
      <w:r>
        <w:rPr>
          <w:rFonts w:ascii="Times New Roman" w:hAnsi="Times New Roman"/>
          <w:lang w:val="az-Latn-AZ"/>
        </w:rPr>
        <w:t xml:space="preserve">klassisistlər </w:t>
      </w:r>
      <w:r>
        <w:rPr>
          <w:rFonts w:ascii="Times New Roman" w:hAnsi="Times New Roman"/>
          <w:lang w:val="az-Latn-AZ"/>
        </w:rPr>
        <w:lastRenderedPageBreak/>
        <w:t>belə güman edirdilər</w:t>
      </w:r>
      <w:r>
        <w:rPr>
          <w:rFonts w:ascii="Times New Roman" w:hAnsi="Times New Roman"/>
        </w:rPr>
        <w:t xml:space="preserve">. </w:t>
      </w:r>
      <w:r>
        <w:rPr>
          <w:rFonts w:ascii="Times New Roman" w:hAnsi="Times New Roman"/>
          <w:lang w:val="az-Latn-AZ"/>
        </w:rPr>
        <w:t>Bura klassisistlərin göstərdiyi sənətin qanun və qaydalarının üç birliyi</w:t>
      </w:r>
      <w:r>
        <w:rPr>
          <w:rFonts w:ascii="Times New Roman" w:hAnsi="Times New Roman"/>
        </w:rPr>
        <w:t xml:space="preserve"> (</w:t>
      </w:r>
      <w:r>
        <w:rPr>
          <w:rFonts w:ascii="Times New Roman" w:hAnsi="Times New Roman"/>
          <w:lang w:val="az-Latn-AZ"/>
        </w:rPr>
        <w:t>zaman</w:t>
      </w:r>
      <w:r>
        <w:rPr>
          <w:rFonts w:ascii="Times New Roman" w:hAnsi="Times New Roman"/>
        </w:rPr>
        <w:t xml:space="preserve">, </w:t>
      </w:r>
      <w:r>
        <w:rPr>
          <w:rFonts w:ascii="Times New Roman" w:hAnsi="Times New Roman"/>
          <w:lang w:val="az-Latn-AZ"/>
        </w:rPr>
        <w:t>məkan və hərəkət</w:t>
      </w:r>
      <w:r>
        <w:rPr>
          <w:rFonts w:ascii="Times New Roman" w:hAnsi="Times New Roman"/>
        </w:rPr>
        <w:t xml:space="preserve">), </w:t>
      </w:r>
      <w:r>
        <w:rPr>
          <w:rFonts w:ascii="Times New Roman" w:hAnsi="Times New Roman"/>
          <w:lang w:val="az-Latn-AZ"/>
        </w:rPr>
        <w:t>janrların ierarxiyası</w:t>
      </w:r>
      <w:r>
        <w:rPr>
          <w:rFonts w:ascii="Times New Roman" w:hAnsi="Times New Roman"/>
        </w:rPr>
        <w:t xml:space="preserve">, </w:t>
      </w:r>
      <w:r>
        <w:rPr>
          <w:rFonts w:ascii="Times New Roman" w:hAnsi="Times New Roman"/>
          <w:lang w:val="az-Latn-AZ"/>
        </w:rPr>
        <w:t>ciddi riyazi dəqiqliyi daxildir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Mütləq gözəllik haqqında təlimlə klassisistlərin rasionalizmi onların ümumi haqqında anlayışı</w:t>
      </w:r>
      <w:r>
        <w:rPr>
          <w:rFonts w:ascii="Times New Roman" w:hAnsi="Times New Roman"/>
        </w:rPr>
        <w:t xml:space="preserve">, </w:t>
      </w:r>
      <w:r>
        <w:rPr>
          <w:rFonts w:ascii="Times New Roman" w:hAnsi="Times New Roman"/>
          <w:lang w:val="az-Latn-AZ"/>
        </w:rPr>
        <w:t>insan xarakterlərinin universal tipləri ilə sıx bağlıdır</w:t>
      </w:r>
      <w:r>
        <w:rPr>
          <w:rFonts w:ascii="Times New Roman" w:hAnsi="Times New Roman"/>
        </w:rPr>
        <w:t xml:space="preserve">. </w:t>
      </w:r>
      <w:r>
        <w:rPr>
          <w:rFonts w:ascii="Times New Roman" w:hAnsi="Times New Roman"/>
          <w:lang w:val="az-Latn-AZ"/>
        </w:rPr>
        <w:t>Aristotelin şagirdi Teofrast qədimdə ən əsas insan xarakterini təsvir edərək</w:t>
      </w:r>
      <w:r>
        <w:rPr>
          <w:rFonts w:ascii="Times New Roman" w:hAnsi="Times New Roman"/>
        </w:rPr>
        <w:t xml:space="preserve">, </w:t>
      </w:r>
      <w:r>
        <w:rPr>
          <w:rFonts w:ascii="Times New Roman" w:hAnsi="Times New Roman"/>
          <w:lang w:val="az-Latn-AZ"/>
        </w:rPr>
        <w:t>klassisistlərə bu anlayışın sübutu üçün arqumentlər verirdi</w:t>
      </w:r>
      <w:r>
        <w:rPr>
          <w:rFonts w:ascii="Times New Roman" w:hAnsi="Times New Roman"/>
        </w:rPr>
        <w:t xml:space="preserve">. XVII </w:t>
      </w:r>
      <w:r>
        <w:rPr>
          <w:rFonts w:ascii="Times New Roman" w:hAnsi="Times New Roman"/>
          <w:lang w:val="az-Latn-AZ"/>
        </w:rPr>
        <w:t>əsrdə Teofrastın adı Fransada populyar idi</w:t>
      </w:r>
      <w:r>
        <w:rPr>
          <w:rFonts w:ascii="Times New Roman" w:hAnsi="Times New Roman"/>
        </w:rPr>
        <w:t xml:space="preserve">. </w:t>
      </w:r>
      <w:r>
        <w:rPr>
          <w:rFonts w:ascii="Times New Roman" w:hAnsi="Times New Roman"/>
          <w:lang w:val="az-Latn-AZ"/>
        </w:rPr>
        <w:t>Qədimlərdə insan obrazlarını yaradıb</w:t>
      </w:r>
      <w:r>
        <w:rPr>
          <w:rFonts w:ascii="Times New Roman" w:hAnsi="Times New Roman"/>
        </w:rPr>
        <w:t xml:space="preserve">, </w:t>
      </w:r>
      <w:r>
        <w:rPr>
          <w:rFonts w:ascii="Times New Roman" w:hAnsi="Times New Roman"/>
          <w:lang w:val="az-Latn-AZ"/>
        </w:rPr>
        <w:t>onların xarakterlərini təsvir etmişlər</w:t>
      </w:r>
      <w:r>
        <w:rPr>
          <w:rFonts w:ascii="Times New Roman" w:hAnsi="Times New Roman"/>
        </w:rPr>
        <w:t xml:space="preserve">, </w:t>
      </w:r>
      <w:r>
        <w:rPr>
          <w:rFonts w:ascii="Times New Roman" w:hAnsi="Times New Roman"/>
          <w:lang w:val="az-Latn-AZ"/>
        </w:rPr>
        <w:t>yeni yazıçılarda isə həyatda insanları öyrənmək labüdlüyü olmamış</w:t>
      </w:r>
      <w:r>
        <w:rPr>
          <w:rFonts w:ascii="Times New Roman" w:hAnsi="Times New Roman"/>
        </w:rPr>
        <w:t xml:space="preserve">, </w:t>
      </w:r>
      <w:r>
        <w:rPr>
          <w:rFonts w:ascii="Times New Roman" w:hAnsi="Times New Roman"/>
          <w:lang w:val="az-Latn-AZ"/>
        </w:rPr>
        <w:t>antik ədəbiyyatın öyrənilməsinə müraciət etməklə kifayətlənmişlər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İnsan tipləri əbədi və dəyişməzdir</w:t>
      </w:r>
      <w:r>
        <w:rPr>
          <w:rFonts w:ascii="Times New Roman" w:hAnsi="Times New Roman"/>
        </w:rPr>
        <w:t xml:space="preserve">. </w:t>
      </w:r>
      <w:r>
        <w:rPr>
          <w:rFonts w:ascii="Times New Roman" w:hAnsi="Times New Roman"/>
          <w:lang w:val="az-Latn-AZ"/>
        </w:rPr>
        <w:t>Buraya klassisist ədəbiyyatın bədii obrazlarının məlum mücərrədliyi daxildir</w:t>
      </w:r>
      <w:r>
        <w:rPr>
          <w:rFonts w:ascii="Times New Roman" w:hAnsi="Times New Roman"/>
        </w:rPr>
        <w:t xml:space="preserve">. </w:t>
      </w:r>
      <w:r>
        <w:rPr>
          <w:rFonts w:ascii="Times New Roman" w:hAnsi="Times New Roman"/>
          <w:lang w:val="az-Latn-AZ"/>
        </w:rPr>
        <w:t>Onlar soyuq ağıl hesabı ilə yaradılmışlar</w:t>
      </w:r>
      <w:r>
        <w:rPr>
          <w:rFonts w:ascii="Times New Roman" w:hAnsi="Times New Roman"/>
        </w:rPr>
        <w:t xml:space="preserve">. </w:t>
      </w:r>
      <w:r>
        <w:rPr>
          <w:rFonts w:ascii="Times New Roman" w:hAnsi="Times New Roman"/>
          <w:lang w:val="az-Latn-AZ"/>
        </w:rPr>
        <w:t>Onların bütün ümumi</w:t>
      </w:r>
      <w:r>
        <w:rPr>
          <w:rFonts w:ascii="Times New Roman" w:hAnsi="Times New Roman"/>
        </w:rPr>
        <w:t xml:space="preserve">, </w:t>
      </w:r>
      <w:r>
        <w:rPr>
          <w:rFonts w:ascii="Times New Roman" w:hAnsi="Times New Roman"/>
          <w:lang w:val="az-Latn-AZ"/>
        </w:rPr>
        <w:t>universal və əbədi meyillərinin altından xətt çəkilmişdir və hər şey vahid qeyd olunur</w:t>
      </w:r>
      <w:r>
        <w:rPr>
          <w:rFonts w:ascii="Times New Roman" w:hAnsi="Times New Roman"/>
        </w:rPr>
        <w:t xml:space="preserve">. </w:t>
      </w:r>
      <w:r>
        <w:rPr>
          <w:rFonts w:ascii="Times New Roman" w:hAnsi="Times New Roman"/>
          <w:lang w:val="az-Latn-AZ"/>
        </w:rPr>
        <w:t>Qarşımızda obrazlar</w:t>
      </w:r>
      <w:r>
        <w:rPr>
          <w:rFonts w:ascii="Times New Roman" w:hAnsi="Times New Roman"/>
        </w:rPr>
        <w:t xml:space="preserve">, </w:t>
      </w:r>
      <w:r>
        <w:rPr>
          <w:rFonts w:ascii="Times New Roman" w:hAnsi="Times New Roman"/>
          <w:lang w:val="az-Latn-AZ"/>
        </w:rPr>
        <w:t>ideyalar</w:t>
      </w:r>
      <w:r>
        <w:rPr>
          <w:rFonts w:ascii="Times New Roman" w:hAnsi="Times New Roman"/>
        </w:rPr>
        <w:t xml:space="preserve">, </w:t>
      </w:r>
      <w:r>
        <w:rPr>
          <w:rFonts w:ascii="Times New Roman" w:hAnsi="Times New Roman"/>
          <w:lang w:val="az-Latn-AZ"/>
        </w:rPr>
        <w:t>adamlar</w:t>
      </w:r>
      <w:r>
        <w:rPr>
          <w:rFonts w:ascii="Times New Roman" w:hAnsi="Times New Roman"/>
        </w:rPr>
        <w:t xml:space="preserve">, </w:t>
      </w:r>
      <w:r>
        <w:rPr>
          <w:rFonts w:ascii="Times New Roman" w:hAnsi="Times New Roman"/>
          <w:lang w:val="az-Latn-AZ"/>
        </w:rPr>
        <w:t>canlandırılmış ideyalar</w:t>
      </w:r>
      <w:r>
        <w:rPr>
          <w:rFonts w:ascii="Times New Roman" w:hAnsi="Times New Roman"/>
        </w:rPr>
        <w:t xml:space="preserve"> (</w:t>
      </w:r>
      <w:r>
        <w:rPr>
          <w:rFonts w:ascii="Times New Roman" w:hAnsi="Times New Roman"/>
          <w:lang w:val="az-Latn-AZ"/>
        </w:rPr>
        <w:t>Mizantrop</w:t>
      </w:r>
      <w:r>
        <w:rPr>
          <w:rFonts w:ascii="Times New Roman" w:hAnsi="Times New Roman"/>
        </w:rPr>
        <w:t xml:space="preserve">, </w:t>
      </w:r>
      <w:r>
        <w:rPr>
          <w:rFonts w:ascii="Times New Roman" w:hAnsi="Times New Roman"/>
          <w:lang w:val="az-Latn-AZ"/>
        </w:rPr>
        <w:t>Xəsis və s</w:t>
      </w:r>
      <w:r>
        <w:rPr>
          <w:rFonts w:ascii="Times New Roman" w:hAnsi="Times New Roman"/>
        </w:rPr>
        <w:t xml:space="preserve">.) </w:t>
      </w:r>
      <w:r>
        <w:rPr>
          <w:rFonts w:ascii="Times New Roman" w:hAnsi="Times New Roman"/>
          <w:lang w:val="az-Latn-AZ"/>
        </w:rPr>
        <w:t>çıxış edirlər</w:t>
      </w:r>
      <w:r>
        <w:rPr>
          <w:rFonts w:ascii="Times New Roman" w:hAnsi="Times New Roman"/>
        </w:rPr>
        <w:t xml:space="preserve">. </w:t>
      </w:r>
      <w:r>
        <w:rPr>
          <w:rFonts w:ascii="Times New Roman" w:hAnsi="Times New Roman"/>
          <w:lang w:val="az-Latn-AZ"/>
        </w:rPr>
        <w:t>Klassisistlər oradan müvəqqəti</w:t>
      </w:r>
      <w:r>
        <w:rPr>
          <w:rFonts w:ascii="Times New Roman" w:hAnsi="Times New Roman"/>
        </w:rPr>
        <w:t xml:space="preserve">, </w:t>
      </w:r>
      <w:r>
        <w:rPr>
          <w:rFonts w:ascii="Times New Roman" w:hAnsi="Times New Roman"/>
          <w:lang w:val="az-Latn-AZ"/>
        </w:rPr>
        <w:t>təsadüfi</w:t>
      </w:r>
      <w:r>
        <w:rPr>
          <w:rFonts w:ascii="Times New Roman" w:hAnsi="Times New Roman"/>
        </w:rPr>
        <w:t xml:space="preserve">, </w:t>
      </w:r>
      <w:r>
        <w:rPr>
          <w:rFonts w:ascii="Times New Roman" w:hAnsi="Times New Roman"/>
          <w:lang w:val="az-Latn-AZ"/>
        </w:rPr>
        <w:t>tək</w:t>
      </w:r>
      <w:r>
        <w:rPr>
          <w:rFonts w:ascii="Times New Roman" w:hAnsi="Times New Roman"/>
        </w:rPr>
        <w:t>-</w:t>
      </w:r>
      <w:r>
        <w:rPr>
          <w:rFonts w:ascii="Times New Roman" w:hAnsi="Times New Roman"/>
          <w:lang w:val="az-Latn-AZ"/>
        </w:rPr>
        <w:t>tək hadisələri ayıraraq əbədi</w:t>
      </w:r>
      <w:r>
        <w:rPr>
          <w:rFonts w:ascii="Times New Roman" w:hAnsi="Times New Roman"/>
        </w:rPr>
        <w:t xml:space="preserve">, </w:t>
      </w:r>
      <w:r>
        <w:rPr>
          <w:rFonts w:ascii="Times New Roman" w:hAnsi="Times New Roman"/>
          <w:lang w:val="az-Latn-AZ"/>
        </w:rPr>
        <w:t>universal</w:t>
      </w:r>
      <w:r>
        <w:rPr>
          <w:rFonts w:ascii="Times New Roman" w:hAnsi="Times New Roman"/>
        </w:rPr>
        <w:t xml:space="preserve">, </w:t>
      </w:r>
      <w:r>
        <w:rPr>
          <w:rFonts w:ascii="Times New Roman" w:hAnsi="Times New Roman"/>
          <w:lang w:val="az-Latn-AZ"/>
        </w:rPr>
        <w:t>həyat hadisələrinin mütləq cizgilərini təsvir etməyə çalışırdılar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Klassisizm nəzəriyyəsinin vacib elementlərindən biri də sənətin tərbiyəvi rolu haqqında təlimdir</w:t>
      </w:r>
      <w:r>
        <w:rPr>
          <w:rFonts w:ascii="Times New Roman" w:hAnsi="Times New Roman"/>
        </w:rPr>
        <w:t xml:space="preserve">. </w:t>
      </w:r>
      <w:r>
        <w:rPr>
          <w:rFonts w:ascii="Times New Roman" w:hAnsi="Times New Roman"/>
          <w:lang w:val="az-Latn-AZ"/>
        </w:rPr>
        <w:t>İntibah humanistləri xalqın maarifləndirilməsini özlərinin başlıca vəzifəsi sayırdılar</w:t>
      </w:r>
      <w:r>
        <w:rPr>
          <w:rFonts w:ascii="Times New Roman" w:hAnsi="Times New Roman"/>
        </w:rPr>
        <w:t xml:space="preserve">. </w:t>
      </w:r>
      <w:r>
        <w:rPr>
          <w:rFonts w:ascii="Times New Roman" w:hAnsi="Times New Roman"/>
          <w:lang w:val="az-Latn-AZ"/>
        </w:rPr>
        <w:t>Xalq inancların və cahilliyin zülmətindən çıxmalıdır</w:t>
      </w:r>
      <w:r>
        <w:rPr>
          <w:rFonts w:ascii="Times New Roman" w:hAnsi="Times New Roman"/>
        </w:rPr>
        <w:t xml:space="preserve">. </w:t>
      </w:r>
      <w:r>
        <w:rPr>
          <w:rFonts w:ascii="Times New Roman" w:hAnsi="Times New Roman"/>
          <w:lang w:val="az-Latn-AZ"/>
        </w:rPr>
        <w:t>Xalqı hökmən maarifləndirmək və tərbiyə etmək lazımdır</w:t>
      </w:r>
      <w:r>
        <w:rPr>
          <w:rFonts w:ascii="Times New Roman" w:hAnsi="Times New Roman"/>
        </w:rPr>
        <w:t xml:space="preserve">, - </w:t>
      </w:r>
      <w:r>
        <w:rPr>
          <w:rFonts w:ascii="Times New Roman" w:hAnsi="Times New Roman"/>
          <w:lang w:val="az-Latn-AZ"/>
        </w:rPr>
        <w:t>deyə onlar fikirləşirdilər</w:t>
      </w:r>
      <w:r>
        <w:rPr>
          <w:rFonts w:ascii="Times New Roman" w:hAnsi="Times New Roman"/>
        </w:rPr>
        <w:t xml:space="preserve">. </w:t>
      </w:r>
      <w:r>
        <w:rPr>
          <w:rFonts w:ascii="Times New Roman" w:hAnsi="Times New Roman"/>
          <w:lang w:val="az-Latn-AZ"/>
        </w:rPr>
        <w:t>Bunu şairlər</w:t>
      </w:r>
      <w:r>
        <w:rPr>
          <w:rFonts w:ascii="Times New Roman" w:hAnsi="Times New Roman"/>
        </w:rPr>
        <w:t xml:space="preserve">, </w:t>
      </w:r>
      <w:r>
        <w:rPr>
          <w:rFonts w:ascii="Times New Roman" w:hAnsi="Times New Roman"/>
          <w:lang w:val="az-Latn-AZ"/>
        </w:rPr>
        <w:t>yoxsa rəssamlar etməlidir</w:t>
      </w:r>
      <w:r>
        <w:rPr>
          <w:rFonts w:ascii="Times New Roman" w:hAnsi="Times New Roman"/>
        </w:rPr>
        <w:t xml:space="preserve">? </w:t>
      </w:r>
      <w:r>
        <w:rPr>
          <w:rFonts w:ascii="Times New Roman" w:hAnsi="Times New Roman"/>
          <w:lang w:val="az-Latn-AZ"/>
        </w:rPr>
        <w:t>Heç kim</w:t>
      </w:r>
      <w:r>
        <w:rPr>
          <w:rFonts w:ascii="Times New Roman" w:hAnsi="Times New Roman"/>
        </w:rPr>
        <w:t xml:space="preserve">. </w:t>
      </w:r>
      <w:r>
        <w:rPr>
          <w:rFonts w:ascii="Times New Roman" w:hAnsi="Times New Roman"/>
          <w:lang w:val="az-Latn-AZ"/>
        </w:rPr>
        <w:t>Lakin humanistlər sənətin tərbiyəedici funksiyasını tələb edir</w:t>
      </w:r>
      <w:r>
        <w:rPr>
          <w:rFonts w:ascii="Times New Roman" w:hAnsi="Times New Roman"/>
        </w:rPr>
        <w:t xml:space="preserve">, </w:t>
      </w:r>
      <w:r>
        <w:rPr>
          <w:rFonts w:ascii="Times New Roman" w:hAnsi="Times New Roman"/>
          <w:lang w:val="az-Latn-AZ"/>
        </w:rPr>
        <w:t>orta əsrlər ədəbiyyatında hökm sürmüş əsla dar mənada xristian ibrətamizliyini istəmirdilər</w:t>
      </w:r>
      <w:r>
        <w:rPr>
          <w:rFonts w:ascii="Times New Roman" w:hAnsi="Times New Roman"/>
        </w:rPr>
        <w:t xml:space="preserve">. </w:t>
      </w:r>
      <w:r>
        <w:rPr>
          <w:rFonts w:ascii="Times New Roman" w:hAnsi="Times New Roman"/>
          <w:lang w:val="az-Latn-AZ"/>
        </w:rPr>
        <w:t>İnsan yaşamaqdan həzz almalıdır</w:t>
      </w:r>
      <w:r>
        <w:rPr>
          <w:rFonts w:ascii="Times New Roman" w:hAnsi="Times New Roman"/>
        </w:rPr>
        <w:t xml:space="preserve">, </w:t>
      </w:r>
      <w:r>
        <w:rPr>
          <w:rFonts w:ascii="Times New Roman" w:hAnsi="Times New Roman"/>
          <w:lang w:val="az-Latn-AZ"/>
        </w:rPr>
        <w:t>buna görə də sənət bəşərin sevinci olmalıdır</w:t>
      </w:r>
      <w:r>
        <w:rPr>
          <w:rFonts w:ascii="Times New Roman" w:hAnsi="Times New Roman"/>
        </w:rPr>
        <w:t xml:space="preserve">, </w:t>
      </w:r>
      <w:r>
        <w:rPr>
          <w:rFonts w:ascii="Times New Roman" w:hAnsi="Times New Roman"/>
          <w:lang w:val="az-Latn-AZ"/>
        </w:rPr>
        <w:t>ona mənəvi estetik nəşə gətirməlidir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Molyer humanistlərin sənət məsələləri haqqında baxışlarını ayıraraq</w:t>
      </w:r>
      <w:r>
        <w:rPr>
          <w:rFonts w:ascii="Times New Roman" w:hAnsi="Times New Roman"/>
        </w:rPr>
        <w:t xml:space="preserve">, </w:t>
      </w:r>
      <w:r>
        <w:rPr>
          <w:rFonts w:ascii="Times New Roman" w:hAnsi="Times New Roman"/>
          <w:lang w:val="az-Latn-AZ"/>
        </w:rPr>
        <w:t xml:space="preserve">öz komediyaları haqqında </w:t>
      </w:r>
      <w:r>
        <w:rPr>
          <w:rFonts w:ascii="Times New Roman" w:hAnsi="Times New Roman"/>
        </w:rPr>
        <w:t>“</w:t>
      </w:r>
      <w:r>
        <w:rPr>
          <w:rFonts w:ascii="Times New Roman" w:hAnsi="Times New Roman"/>
          <w:lang w:val="az-Latn-AZ"/>
        </w:rPr>
        <w:t>onlar əylənməyə başlayırlar” deyirdi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Bədii əsər yaradarkən klassisistlər özlərinə sual verirdilər</w:t>
      </w:r>
      <w:r>
        <w:rPr>
          <w:rFonts w:ascii="Times New Roman" w:hAnsi="Times New Roman"/>
        </w:rPr>
        <w:t xml:space="preserve">: </w:t>
      </w:r>
      <w:r>
        <w:rPr>
          <w:rFonts w:ascii="Times New Roman" w:hAnsi="Times New Roman"/>
          <w:lang w:val="az-Latn-AZ"/>
        </w:rPr>
        <w:t>onlar kifayət qədər ifşa edir və nöqsanı göstərirlərmi</w:t>
      </w:r>
      <w:r>
        <w:rPr>
          <w:rFonts w:ascii="Times New Roman" w:hAnsi="Times New Roman"/>
        </w:rPr>
        <w:t xml:space="preserve">, </w:t>
      </w:r>
      <w:r>
        <w:rPr>
          <w:rFonts w:ascii="Times New Roman" w:hAnsi="Times New Roman"/>
          <w:lang w:val="az-Latn-AZ"/>
        </w:rPr>
        <w:t>ləyaqətliləri kifayət qədər mükafatlandırıblarmı</w:t>
      </w:r>
      <w:r>
        <w:rPr>
          <w:rFonts w:ascii="Times New Roman" w:hAnsi="Times New Roman"/>
        </w:rPr>
        <w:t xml:space="preserve">? </w:t>
      </w:r>
      <w:r>
        <w:rPr>
          <w:rFonts w:ascii="Times New Roman" w:hAnsi="Times New Roman"/>
          <w:lang w:val="az-Latn-AZ"/>
        </w:rPr>
        <w:t xml:space="preserve">Rasin özünün </w:t>
      </w:r>
      <w:r>
        <w:rPr>
          <w:rFonts w:ascii="Times New Roman" w:hAnsi="Times New Roman"/>
        </w:rPr>
        <w:t>“</w:t>
      </w:r>
      <w:r>
        <w:rPr>
          <w:rFonts w:ascii="Times New Roman" w:hAnsi="Times New Roman"/>
          <w:lang w:val="az-Latn-AZ"/>
        </w:rPr>
        <w:t>Fedra” faciəsində bəraət verərək deyirdi ki</w:t>
      </w:r>
      <w:r>
        <w:rPr>
          <w:rFonts w:ascii="Times New Roman" w:hAnsi="Times New Roman"/>
        </w:rPr>
        <w:t xml:space="preserve">, </w:t>
      </w:r>
      <w:r>
        <w:rPr>
          <w:rFonts w:ascii="Times New Roman" w:hAnsi="Times New Roman"/>
          <w:lang w:val="az-Latn-AZ"/>
        </w:rPr>
        <w:t>onun qəhrəmanının heç biri şüurlu təhrik etməyə</w:t>
      </w:r>
      <w:r>
        <w:rPr>
          <w:rFonts w:ascii="Times New Roman" w:hAnsi="Times New Roman"/>
        </w:rPr>
        <w:t xml:space="preserve">, </w:t>
      </w:r>
      <w:r>
        <w:rPr>
          <w:rFonts w:ascii="Times New Roman" w:hAnsi="Times New Roman"/>
          <w:lang w:val="az-Latn-AZ"/>
        </w:rPr>
        <w:t>qüsurlu fikirə məcbur edilməmişdir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əsrdə Fransada aforist yazıçılar meydana çıxdı</w:t>
      </w:r>
      <w:r>
        <w:rPr>
          <w:rFonts w:ascii="Times New Roman" w:hAnsi="Times New Roman"/>
        </w:rPr>
        <w:t xml:space="preserve">. </w:t>
      </w:r>
      <w:r>
        <w:rPr>
          <w:rFonts w:ascii="Times New Roman" w:hAnsi="Times New Roman"/>
          <w:lang w:val="az-Latn-AZ"/>
        </w:rPr>
        <w:t>Bu cür yazıçılar roman</w:t>
      </w:r>
      <w:r>
        <w:rPr>
          <w:rFonts w:ascii="Times New Roman" w:hAnsi="Times New Roman"/>
        </w:rPr>
        <w:t xml:space="preserve">, </w:t>
      </w:r>
      <w:r>
        <w:rPr>
          <w:rFonts w:ascii="Times New Roman" w:hAnsi="Times New Roman"/>
          <w:lang w:val="az-Latn-AZ"/>
        </w:rPr>
        <w:t>povest</w:t>
      </w:r>
      <w:r>
        <w:rPr>
          <w:rFonts w:ascii="Times New Roman" w:hAnsi="Times New Roman"/>
        </w:rPr>
        <w:t xml:space="preserve">, </w:t>
      </w:r>
      <w:r>
        <w:rPr>
          <w:rFonts w:ascii="Times New Roman" w:hAnsi="Times New Roman"/>
          <w:lang w:val="az-Latn-AZ"/>
        </w:rPr>
        <w:t>poema yazmamışlar</w:t>
      </w:r>
      <w:r>
        <w:rPr>
          <w:rFonts w:ascii="Times New Roman" w:hAnsi="Times New Roman"/>
        </w:rPr>
        <w:t xml:space="preserve">, </w:t>
      </w:r>
      <w:r>
        <w:rPr>
          <w:rFonts w:ascii="Times New Roman" w:hAnsi="Times New Roman"/>
          <w:lang w:val="az-Latn-AZ"/>
        </w:rPr>
        <w:t>ancaq qısa</w:t>
      </w:r>
      <w:r>
        <w:rPr>
          <w:rFonts w:ascii="Times New Roman" w:hAnsi="Times New Roman"/>
        </w:rPr>
        <w:t xml:space="preserve">, </w:t>
      </w:r>
      <w:r>
        <w:rPr>
          <w:rFonts w:ascii="Times New Roman" w:hAnsi="Times New Roman"/>
          <w:lang w:val="az-Latn-AZ"/>
        </w:rPr>
        <w:t>sıxılmış mənsur</w:t>
      </w:r>
      <w:r>
        <w:rPr>
          <w:rFonts w:ascii="Times New Roman" w:hAnsi="Times New Roman"/>
        </w:rPr>
        <w:t xml:space="preserve"> (</w:t>
      </w:r>
      <w:r>
        <w:rPr>
          <w:rFonts w:ascii="Times New Roman" w:hAnsi="Times New Roman"/>
          <w:lang w:val="az-Latn-AZ"/>
        </w:rPr>
        <w:t>prozaik</w:t>
      </w:r>
      <w:r>
        <w:rPr>
          <w:rFonts w:ascii="Times New Roman" w:hAnsi="Times New Roman"/>
        </w:rPr>
        <w:t xml:space="preserve">) </w:t>
      </w:r>
      <w:r>
        <w:rPr>
          <w:rFonts w:ascii="Times New Roman" w:hAnsi="Times New Roman"/>
          <w:lang w:val="az-Latn-AZ"/>
        </w:rPr>
        <w:t>miniatürlər yazmışlar və ya həyati fikirlərinin və tərəddüdlərinin nəticəsini qeydə alırdılar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Ədəbi janr kimi aforizm o dövrdə özünün tədqiqatçısını tapmamışdı</w:t>
      </w:r>
      <w:r>
        <w:rPr>
          <w:rFonts w:ascii="Times New Roman" w:hAnsi="Times New Roman"/>
        </w:rPr>
        <w:t xml:space="preserve">. </w:t>
      </w:r>
      <w:r>
        <w:rPr>
          <w:rFonts w:ascii="Times New Roman" w:hAnsi="Times New Roman"/>
          <w:lang w:val="az-Latn-AZ"/>
        </w:rPr>
        <w:t>Bu janr özünü ədəbiyyatda təsdiq etmişdir</w:t>
      </w:r>
      <w:r>
        <w:rPr>
          <w:rFonts w:ascii="Times New Roman" w:hAnsi="Times New Roman"/>
        </w:rPr>
        <w:t xml:space="preserve">. </w:t>
      </w:r>
      <w:r>
        <w:rPr>
          <w:rFonts w:ascii="Times New Roman" w:hAnsi="Times New Roman"/>
          <w:lang w:val="az-Latn-AZ"/>
        </w:rPr>
        <w:t>Laronfuko</w:t>
      </w:r>
      <w:r>
        <w:rPr>
          <w:rFonts w:ascii="Times New Roman" w:hAnsi="Times New Roman"/>
        </w:rPr>
        <w:t xml:space="preserve">, </w:t>
      </w:r>
      <w:r>
        <w:rPr>
          <w:rFonts w:ascii="Times New Roman" w:hAnsi="Times New Roman"/>
          <w:lang w:val="az-Latn-AZ"/>
        </w:rPr>
        <w:t>Labrüyer</w:t>
      </w:r>
      <w:r>
        <w:rPr>
          <w:rFonts w:ascii="Times New Roman" w:hAnsi="Times New Roman"/>
        </w:rPr>
        <w:t xml:space="preserve">, </w:t>
      </w:r>
      <w:r>
        <w:rPr>
          <w:rFonts w:ascii="Times New Roman" w:hAnsi="Times New Roman"/>
          <w:lang w:val="az-Latn-AZ"/>
        </w:rPr>
        <w:t>Vovenarq</w:t>
      </w:r>
      <w:r>
        <w:rPr>
          <w:rFonts w:ascii="Times New Roman" w:hAnsi="Times New Roman"/>
        </w:rPr>
        <w:t xml:space="preserve">, </w:t>
      </w:r>
      <w:r>
        <w:rPr>
          <w:rFonts w:ascii="Times New Roman" w:hAnsi="Times New Roman"/>
          <w:lang w:val="az-Latn-AZ"/>
        </w:rPr>
        <w:t>Şamfor aforizmin parlaq ustaları kimi bu janrın klassik ənənələrini yaratmışlar</w:t>
      </w:r>
      <w:r>
        <w:rPr>
          <w:rFonts w:ascii="Times New Roman" w:hAnsi="Times New Roman"/>
        </w:rPr>
        <w:t xml:space="preserve">. </w:t>
      </w:r>
      <w:r>
        <w:rPr>
          <w:rFonts w:ascii="Times New Roman" w:hAnsi="Times New Roman"/>
          <w:lang w:val="az-Latn-AZ"/>
        </w:rPr>
        <w:t xml:space="preserve">Onun mənbələrini qədim yunan yazıçısı Teofrastın </w:t>
      </w:r>
      <w:r>
        <w:rPr>
          <w:rFonts w:ascii="Times New Roman" w:hAnsi="Times New Roman"/>
        </w:rPr>
        <w:t>“</w:t>
      </w:r>
      <w:r>
        <w:rPr>
          <w:rFonts w:ascii="Times New Roman" w:hAnsi="Times New Roman"/>
          <w:lang w:val="az-Latn-AZ"/>
        </w:rPr>
        <w:t>Xarakterlər” əsərində axtarmaq lazımdır</w:t>
      </w:r>
      <w:r>
        <w:rPr>
          <w:rFonts w:ascii="Times New Roman" w:hAnsi="Times New Roman"/>
        </w:rPr>
        <w:t xml:space="preserve">. </w:t>
      </w:r>
      <w:r>
        <w:rPr>
          <w:rFonts w:ascii="Times New Roman" w:hAnsi="Times New Roman"/>
          <w:lang w:val="az-Latn-AZ"/>
        </w:rPr>
        <w:t>Lakin fransız ədəbiyyatında adı çəkilən</w:t>
      </w:r>
      <w:r>
        <w:rPr>
          <w:rFonts w:ascii="Times New Roman" w:hAnsi="Times New Roman"/>
        </w:rPr>
        <w:t xml:space="preserve">, </w:t>
      </w:r>
      <w:r>
        <w:rPr>
          <w:rFonts w:ascii="Times New Roman" w:hAnsi="Times New Roman"/>
          <w:lang w:val="az-Latn-AZ"/>
        </w:rPr>
        <w:t>öndə gedən yazıçılar artıq ədəbi janr kimi aforizmin doğurduğu xüsusi bədii üsullar yaratmışdılar</w:t>
      </w:r>
      <w:r>
        <w:rPr>
          <w:rFonts w:ascii="Times New Roman" w:hAnsi="Times New Roman"/>
        </w:rPr>
        <w:t xml:space="preserve"> (</w:t>
      </w:r>
      <w:r>
        <w:rPr>
          <w:rFonts w:ascii="Times New Roman" w:hAnsi="Times New Roman"/>
          <w:lang w:val="az-Latn-AZ"/>
        </w:rPr>
        <w:t xml:space="preserve">Montenin </w:t>
      </w:r>
      <w:r>
        <w:rPr>
          <w:rFonts w:ascii="Times New Roman" w:hAnsi="Times New Roman"/>
        </w:rPr>
        <w:t>“</w:t>
      </w:r>
      <w:r>
        <w:rPr>
          <w:rFonts w:ascii="Times New Roman" w:hAnsi="Times New Roman"/>
          <w:lang w:val="az-Latn-AZ"/>
        </w:rPr>
        <w:t>Təcrübələr” əsəri</w:t>
      </w:r>
      <w:r>
        <w:rPr>
          <w:rFonts w:ascii="Times New Roman" w:hAnsi="Times New Roman"/>
        </w:rPr>
        <w:t xml:space="preserve">). </w:t>
      </w:r>
      <w:r>
        <w:rPr>
          <w:rFonts w:ascii="Times New Roman" w:hAnsi="Times New Roman"/>
          <w:lang w:val="az-Latn-AZ"/>
        </w:rPr>
        <w:t>Aforizm janrı böyük ustalıq tələb edir</w:t>
      </w:r>
      <w:r>
        <w:rPr>
          <w:rFonts w:ascii="Times New Roman" w:hAnsi="Times New Roman"/>
        </w:rPr>
        <w:t xml:space="preserve">. </w:t>
      </w:r>
      <w:r>
        <w:rPr>
          <w:rFonts w:ascii="Times New Roman" w:hAnsi="Times New Roman"/>
          <w:lang w:val="az-Latn-AZ"/>
        </w:rPr>
        <w:t>Aforizmdə fikir dərin və hüdudsuzdur</w:t>
      </w:r>
      <w:r>
        <w:rPr>
          <w:rFonts w:ascii="Times New Roman" w:hAnsi="Times New Roman"/>
        </w:rPr>
        <w:t xml:space="preserve">, </w:t>
      </w:r>
      <w:r>
        <w:rPr>
          <w:rFonts w:ascii="Times New Roman" w:hAnsi="Times New Roman"/>
          <w:lang w:val="az-Latn-AZ"/>
        </w:rPr>
        <w:t>forma son həddə qədər sıxılır</w:t>
      </w:r>
      <w:r>
        <w:rPr>
          <w:rFonts w:ascii="Times New Roman" w:hAnsi="Times New Roman"/>
        </w:rPr>
        <w:t xml:space="preserve">. </w:t>
      </w:r>
      <w:r>
        <w:rPr>
          <w:rFonts w:ascii="Times New Roman" w:hAnsi="Times New Roman"/>
          <w:lang w:val="az-Latn-AZ"/>
        </w:rPr>
        <w:t>Burada söz qızıl kimi qiymətləndirilir</w:t>
      </w:r>
      <w:r>
        <w:rPr>
          <w:rFonts w:ascii="Times New Roman" w:hAnsi="Times New Roman"/>
        </w:rPr>
        <w:t xml:space="preserve">, </w:t>
      </w:r>
      <w:r>
        <w:rPr>
          <w:rFonts w:ascii="Times New Roman" w:hAnsi="Times New Roman"/>
          <w:lang w:val="az-Latn-AZ"/>
        </w:rPr>
        <w:t>söz külçə kimi nadir və bahalıdır</w:t>
      </w:r>
      <w:r>
        <w:rPr>
          <w:rFonts w:ascii="Times New Roman" w:hAnsi="Times New Roman"/>
        </w:rPr>
        <w:t xml:space="preserve">. </w:t>
      </w:r>
      <w:r>
        <w:rPr>
          <w:rFonts w:ascii="Times New Roman" w:hAnsi="Times New Roman"/>
          <w:lang w:val="az-Latn-AZ"/>
        </w:rPr>
        <w:t>Lakoniklik</w:t>
      </w:r>
      <w:r>
        <w:rPr>
          <w:rFonts w:ascii="Times New Roman" w:hAnsi="Times New Roman"/>
        </w:rPr>
        <w:t xml:space="preserve"> – </w:t>
      </w:r>
      <w:r>
        <w:rPr>
          <w:rFonts w:ascii="Times New Roman" w:hAnsi="Times New Roman"/>
          <w:lang w:val="az-Latn-AZ"/>
        </w:rPr>
        <w:t>onun başlıca ləyaqətidir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Laroşfuko parlaq aforizm ustası olmuşdur</w:t>
      </w:r>
      <w:r>
        <w:rPr>
          <w:rFonts w:ascii="Times New Roman" w:hAnsi="Times New Roman"/>
        </w:rPr>
        <w:t xml:space="preserve"> (1613 – 1689). </w:t>
      </w:r>
      <w:r>
        <w:rPr>
          <w:rFonts w:ascii="Times New Roman" w:hAnsi="Times New Roman"/>
          <w:lang w:val="az-Latn-AZ"/>
        </w:rPr>
        <w:t>Zadəgan Laroşfuko Frondanın iştirakçısı olub</w:t>
      </w:r>
      <w:r>
        <w:rPr>
          <w:rFonts w:ascii="Times New Roman" w:hAnsi="Times New Roman"/>
        </w:rPr>
        <w:t xml:space="preserve">, </w:t>
      </w:r>
      <w:r>
        <w:rPr>
          <w:rFonts w:ascii="Times New Roman" w:hAnsi="Times New Roman"/>
          <w:lang w:val="az-Latn-AZ"/>
        </w:rPr>
        <w:t>gəncliyi çılğın keçib</w:t>
      </w:r>
      <w:r>
        <w:rPr>
          <w:rFonts w:ascii="Times New Roman" w:hAnsi="Times New Roman"/>
        </w:rPr>
        <w:t xml:space="preserve">, </w:t>
      </w:r>
      <w:r>
        <w:rPr>
          <w:rFonts w:ascii="Times New Roman" w:hAnsi="Times New Roman"/>
          <w:lang w:val="az-Latn-AZ"/>
        </w:rPr>
        <w:t xml:space="preserve">qoca yaşlarında ədəbiyyatı müdafiə edib və </w:t>
      </w:r>
      <w:r>
        <w:rPr>
          <w:rFonts w:ascii="Times New Roman" w:hAnsi="Times New Roman"/>
        </w:rPr>
        <w:t>“</w:t>
      </w:r>
      <w:r>
        <w:rPr>
          <w:rFonts w:ascii="Times New Roman" w:hAnsi="Times New Roman"/>
          <w:lang w:val="az-Latn-AZ"/>
        </w:rPr>
        <w:t>Düşüncələr və ya mənəvi kəlamlar və əxlaq qaydaları”</w:t>
      </w:r>
      <w:r>
        <w:rPr>
          <w:rFonts w:ascii="Times New Roman" w:hAnsi="Times New Roman"/>
        </w:rPr>
        <w:t xml:space="preserve"> (1605) </w:t>
      </w:r>
      <w:r>
        <w:rPr>
          <w:rFonts w:ascii="Times New Roman" w:hAnsi="Times New Roman"/>
          <w:lang w:val="az-Latn-AZ"/>
        </w:rPr>
        <w:t>kitabını yazıb.</w:t>
      </w:r>
    </w:p>
    <w:p w:rsidR="00FD6D0F" w:rsidRDefault="00FD6D0F" w:rsidP="00FD6D0F">
      <w:pPr>
        <w:ind w:firstLine="709"/>
        <w:jc w:val="both"/>
        <w:rPr>
          <w:rFonts w:ascii="Times New Roman" w:hAnsi="Times New Roman"/>
        </w:rPr>
      </w:pPr>
      <w:r>
        <w:rPr>
          <w:rFonts w:ascii="Times New Roman" w:hAnsi="Times New Roman"/>
          <w:lang w:val="az-Latn-AZ"/>
        </w:rPr>
        <w:t xml:space="preserve">Laroşfuko insanın cizgilərini </w:t>
      </w:r>
      <w:r>
        <w:rPr>
          <w:rFonts w:ascii="Times New Roman" w:hAnsi="Times New Roman"/>
        </w:rPr>
        <w:t>“ü</w:t>
      </w:r>
      <w:r>
        <w:rPr>
          <w:rFonts w:ascii="Times New Roman" w:hAnsi="Times New Roman"/>
          <w:lang w:val="az-Latn-AZ"/>
        </w:rPr>
        <w:t>mumiyyətlə” təsvir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hansısa bəşəriyyətin bütün zamanlar və xalqlar üçün yararlı olan universal psixologiyasını yaradır</w:t>
      </w:r>
      <w:r>
        <w:rPr>
          <w:rFonts w:ascii="Times New Roman" w:hAnsi="Times New Roman"/>
        </w:rPr>
        <w:t xml:space="preserve">. </w:t>
      </w:r>
      <w:r>
        <w:rPr>
          <w:rFonts w:ascii="Times New Roman" w:hAnsi="Times New Roman"/>
          <w:lang w:val="az-Latn-AZ"/>
        </w:rPr>
        <w:t>Bu abstraktlaşdırma metodu onu klassisistlərlə bağlayır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Tarix səhnəsindən gedən sosial qrupa mənsub olan yazıçı özünün bütün yaradıcılıq istiqamətlərində pessimist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lastRenderedPageBreak/>
        <w:t>həqiqətə və xeyirxahlığa inanmamış</w:t>
      </w:r>
      <w:r>
        <w:rPr>
          <w:rFonts w:ascii="Times New Roman" w:hAnsi="Times New Roman"/>
        </w:rPr>
        <w:t xml:space="preserve">, </w:t>
      </w:r>
      <w:r>
        <w:rPr>
          <w:rFonts w:ascii="Times New Roman" w:hAnsi="Times New Roman"/>
          <w:lang w:val="az-Latn-AZ"/>
        </w:rPr>
        <w:t>hətta humanist və alicənablıq aktlarında insanlara gizli qərəzkarlıqla baxmağın tərəfdarı olmuşdur</w:t>
      </w:r>
      <w:r>
        <w:rPr>
          <w:rFonts w:ascii="Times New Roman" w:hAnsi="Times New Roman"/>
        </w:rPr>
        <w:t xml:space="preserve">. </w:t>
      </w:r>
      <w:r>
        <w:rPr>
          <w:rFonts w:ascii="Times New Roman" w:hAnsi="Times New Roman"/>
          <w:lang w:val="az-Latn-AZ"/>
        </w:rPr>
        <w:t>Bir neçə misal</w:t>
      </w:r>
      <w:r>
        <w:rPr>
          <w:rFonts w:ascii="Times New Roman" w:hAnsi="Times New Roman"/>
        </w:rPr>
        <w:t xml:space="preserve">. </w:t>
      </w:r>
      <w:r>
        <w:rPr>
          <w:rFonts w:ascii="Times New Roman" w:hAnsi="Times New Roman"/>
          <w:lang w:val="az-Latn-AZ"/>
        </w:rPr>
        <w:t>Hansı insanın özünün düşməninə yazığı gələr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necə də nəciblikdir</w:t>
      </w:r>
      <w:r>
        <w:rPr>
          <w:rFonts w:ascii="Times New Roman" w:hAnsi="Times New Roman"/>
        </w:rPr>
        <w:t xml:space="preserve">, </w:t>
      </w:r>
      <w:r>
        <w:rPr>
          <w:rFonts w:ascii="Times New Roman" w:hAnsi="Times New Roman"/>
          <w:lang w:val="az-Latn-AZ"/>
        </w:rPr>
        <w:t>deyərik</w:t>
      </w:r>
      <w:r>
        <w:rPr>
          <w:rFonts w:ascii="Times New Roman" w:hAnsi="Times New Roman"/>
        </w:rPr>
        <w:t xml:space="preserve">. </w:t>
      </w:r>
      <w:r>
        <w:rPr>
          <w:rFonts w:ascii="Times New Roman" w:hAnsi="Times New Roman"/>
          <w:lang w:val="az-Latn-AZ"/>
        </w:rPr>
        <w:t>Laroşfuko spektivcəsinə gülümsəyir və elan edir</w:t>
      </w:r>
      <w:r>
        <w:rPr>
          <w:rFonts w:ascii="Times New Roman" w:hAnsi="Times New Roman"/>
        </w:rPr>
        <w:t>: “</w:t>
      </w:r>
      <w:r>
        <w:rPr>
          <w:rFonts w:ascii="Times New Roman" w:hAnsi="Times New Roman"/>
          <w:lang w:val="az-Latn-AZ"/>
        </w:rPr>
        <w:t>Burada xeyirxahlıqdan çox</w:t>
      </w:r>
      <w:r>
        <w:rPr>
          <w:rFonts w:ascii="Times New Roman" w:hAnsi="Times New Roman"/>
        </w:rPr>
        <w:t xml:space="preserve">, </w:t>
      </w:r>
      <w:r>
        <w:rPr>
          <w:rFonts w:ascii="Times New Roman" w:hAnsi="Times New Roman"/>
          <w:lang w:val="az-Latn-AZ"/>
        </w:rPr>
        <w:t>qürur vardır”</w:t>
      </w:r>
      <w:r>
        <w:rPr>
          <w:rFonts w:ascii="Times New Roman" w:hAnsi="Times New Roman"/>
        </w:rPr>
        <w:t xml:space="preserve">. </w:t>
      </w:r>
      <w:r>
        <w:rPr>
          <w:rFonts w:ascii="Times New Roman" w:hAnsi="Times New Roman"/>
          <w:lang w:val="az-Latn-AZ"/>
        </w:rPr>
        <w:t>Dünyagörmüş adam özünün həyat təcrübəsi ilə gəncə kömək etmək istəyir</w:t>
      </w:r>
      <w:r>
        <w:rPr>
          <w:rFonts w:ascii="Times New Roman" w:hAnsi="Times New Roman"/>
        </w:rPr>
        <w:t xml:space="preserve">. </w:t>
      </w:r>
      <w:r>
        <w:rPr>
          <w:rFonts w:ascii="Times New Roman" w:hAnsi="Times New Roman"/>
          <w:lang w:val="az-Latn-AZ"/>
        </w:rPr>
        <w:t>Laroşfuko acı sarkazm ilə istehzalı frazada hücum edir</w:t>
      </w:r>
      <w:r>
        <w:rPr>
          <w:rFonts w:ascii="Times New Roman" w:hAnsi="Times New Roman"/>
        </w:rPr>
        <w:t>: “</w:t>
      </w:r>
      <w:r>
        <w:rPr>
          <w:rFonts w:ascii="Times New Roman" w:hAnsi="Times New Roman"/>
          <w:lang w:val="az-Latn-AZ"/>
        </w:rPr>
        <w:t xml:space="preserve">Qoca ağılsızlar gənclərdən daha pisdir” və ya </w:t>
      </w:r>
      <w:r>
        <w:rPr>
          <w:rFonts w:ascii="Times New Roman" w:hAnsi="Times New Roman"/>
        </w:rPr>
        <w:t>“</w:t>
      </w:r>
      <w:r>
        <w:rPr>
          <w:rFonts w:ascii="Times New Roman" w:hAnsi="Times New Roman"/>
          <w:lang w:val="az-Latn-AZ"/>
        </w:rPr>
        <w:t>Qocalıq</w:t>
      </w:r>
      <w:r>
        <w:rPr>
          <w:rFonts w:ascii="Times New Roman" w:hAnsi="Times New Roman"/>
        </w:rPr>
        <w:t xml:space="preserve"> – </w:t>
      </w:r>
      <w:r>
        <w:rPr>
          <w:rFonts w:ascii="Times New Roman" w:hAnsi="Times New Roman"/>
          <w:lang w:val="az-Latn-AZ"/>
        </w:rPr>
        <w:t>ölüm qorxusu altında gəncliyin bütün sevinclərini qadağan edən tirandır”</w:t>
      </w:r>
      <w:r>
        <w:rPr>
          <w:rFonts w:ascii="Times New Roman" w:hAnsi="Times New Roman"/>
        </w:rPr>
        <w:t xml:space="preserve"> (s.102).</w:t>
      </w:r>
    </w:p>
    <w:p w:rsidR="00FD6D0F" w:rsidRDefault="00FD6D0F" w:rsidP="00FD6D0F">
      <w:pPr>
        <w:ind w:firstLine="709"/>
        <w:jc w:val="both"/>
        <w:rPr>
          <w:rFonts w:ascii="Times New Roman" w:hAnsi="Times New Roman"/>
        </w:rPr>
      </w:pPr>
      <w:r>
        <w:rPr>
          <w:rFonts w:ascii="Times New Roman" w:hAnsi="Times New Roman"/>
          <w:lang w:val="az-Latn-AZ"/>
        </w:rPr>
        <w:t>Ciddi mənəviyyatlı qadınlar haqqında o deyirdi</w:t>
      </w:r>
      <w:r>
        <w:rPr>
          <w:rFonts w:ascii="Times New Roman" w:hAnsi="Times New Roman"/>
        </w:rPr>
        <w:t>: “</w:t>
      </w:r>
      <w:r>
        <w:rPr>
          <w:rFonts w:ascii="Times New Roman" w:hAnsi="Times New Roman"/>
          <w:lang w:val="az-Latn-AZ"/>
        </w:rPr>
        <w:t>Namuslu qadınların əksəriyyəti gizli xəzinə kimidir</w:t>
      </w:r>
      <w:r>
        <w:rPr>
          <w:rFonts w:ascii="Times New Roman" w:hAnsi="Times New Roman"/>
        </w:rPr>
        <w:t xml:space="preserve">, </w:t>
      </w:r>
      <w:r>
        <w:rPr>
          <w:rFonts w:ascii="Times New Roman" w:hAnsi="Times New Roman"/>
          <w:lang w:val="az-Latn-AZ"/>
        </w:rPr>
        <w:t>o səbəbə görə təhlükəsizdirlər</w:t>
      </w:r>
      <w:r>
        <w:rPr>
          <w:rFonts w:ascii="Times New Roman" w:hAnsi="Times New Roman"/>
        </w:rPr>
        <w:t xml:space="preserve">, </w:t>
      </w:r>
      <w:r>
        <w:rPr>
          <w:rFonts w:ascii="Times New Roman" w:hAnsi="Times New Roman"/>
          <w:lang w:val="az-Latn-AZ"/>
        </w:rPr>
        <w:t>heç kim onları axtarmır”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Laroşfuko üçün müqəddəs heç nə yoxdur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burada yalanın və şöhrətpərəstliyin izini görür</w:t>
      </w:r>
      <w:r>
        <w:rPr>
          <w:rFonts w:ascii="Times New Roman" w:hAnsi="Times New Roman"/>
        </w:rPr>
        <w:t>. “</w:t>
      </w:r>
      <w:r>
        <w:rPr>
          <w:rFonts w:ascii="Times New Roman" w:hAnsi="Times New Roman"/>
          <w:lang w:val="az-Latn-AZ"/>
        </w:rPr>
        <w:t>Göz yaşı var ki</w:t>
      </w:r>
      <w:r>
        <w:rPr>
          <w:rFonts w:ascii="Times New Roman" w:hAnsi="Times New Roman"/>
        </w:rPr>
        <w:t xml:space="preserve">, </w:t>
      </w:r>
      <w:r>
        <w:rPr>
          <w:rFonts w:ascii="Times New Roman" w:hAnsi="Times New Roman"/>
          <w:lang w:val="az-Latn-AZ"/>
        </w:rPr>
        <w:t>həmişə bizi aldadır</w:t>
      </w:r>
      <w:r>
        <w:rPr>
          <w:rFonts w:ascii="Times New Roman" w:hAnsi="Times New Roman"/>
        </w:rPr>
        <w:t xml:space="preserve">, </w:t>
      </w:r>
      <w:r>
        <w:rPr>
          <w:rFonts w:ascii="Times New Roman" w:hAnsi="Times New Roman"/>
          <w:lang w:val="az-Latn-AZ"/>
        </w:rPr>
        <w:t>bundan sonra başqalarını aldadır”</w:t>
      </w:r>
      <w:r>
        <w:rPr>
          <w:rFonts w:ascii="Times New Roman" w:hAnsi="Times New Roman"/>
        </w:rPr>
        <w:t xml:space="preserve"> (s.102).</w:t>
      </w:r>
    </w:p>
    <w:p w:rsidR="00FD6D0F" w:rsidRDefault="00FD6D0F" w:rsidP="00FD6D0F">
      <w:pPr>
        <w:ind w:firstLine="709"/>
        <w:jc w:val="both"/>
        <w:rPr>
          <w:rFonts w:ascii="Times New Roman" w:hAnsi="Times New Roman"/>
        </w:rPr>
      </w:pPr>
      <w:r>
        <w:rPr>
          <w:rFonts w:ascii="Times New Roman" w:hAnsi="Times New Roman"/>
          <w:lang w:val="az-Latn-AZ"/>
        </w:rPr>
        <w:t>Onun parıltı ilə ifadə olunmuş bu mizantropik müşahidələri Fransanı həyəcanlandırmışdı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Laroşfukonun psixoloji etüdləri ümumbəşəri universallığa iddia edirdi</w:t>
      </w:r>
      <w:r>
        <w:rPr>
          <w:rFonts w:ascii="Times New Roman" w:hAnsi="Times New Roman"/>
        </w:rPr>
        <w:t xml:space="preserve">. </w:t>
      </w:r>
      <w:r>
        <w:rPr>
          <w:rFonts w:ascii="Times New Roman" w:hAnsi="Times New Roman"/>
          <w:lang w:val="az-Latn-AZ"/>
        </w:rPr>
        <w:t>Özünün dünyagörüşünə</w:t>
      </w:r>
      <w:r>
        <w:rPr>
          <w:rFonts w:ascii="Times New Roman" w:hAnsi="Times New Roman"/>
        </w:rPr>
        <w:t xml:space="preserve">, </w:t>
      </w:r>
      <w:r>
        <w:rPr>
          <w:rFonts w:ascii="Times New Roman" w:hAnsi="Times New Roman"/>
          <w:lang w:val="az-Latn-AZ"/>
        </w:rPr>
        <w:t>həyata</w:t>
      </w:r>
      <w:r>
        <w:rPr>
          <w:rFonts w:ascii="Times New Roman" w:hAnsi="Times New Roman"/>
        </w:rPr>
        <w:t xml:space="preserve">, </w:t>
      </w:r>
      <w:r>
        <w:rPr>
          <w:rFonts w:ascii="Times New Roman" w:hAnsi="Times New Roman"/>
          <w:lang w:val="az-Latn-AZ"/>
        </w:rPr>
        <w:t>sosial dünyaya</w:t>
      </w:r>
      <w:r>
        <w:rPr>
          <w:rFonts w:ascii="Times New Roman" w:hAnsi="Times New Roman"/>
        </w:rPr>
        <w:t xml:space="preserve">, </w:t>
      </w:r>
      <w:r>
        <w:rPr>
          <w:rFonts w:ascii="Times New Roman" w:hAnsi="Times New Roman"/>
          <w:lang w:val="az-Latn-AZ"/>
        </w:rPr>
        <w:t>insana pessimist baxışları ilə Laroşfuko barokko yazıçılarına yaxındır və sonda tamamilə aydındır</w:t>
      </w:r>
      <w:r>
        <w:rPr>
          <w:rFonts w:ascii="Times New Roman" w:hAnsi="Times New Roman"/>
        </w:rPr>
        <w:t xml:space="preserve">: </w:t>
      </w:r>
      <w:r>
        <w:rPr>
          <w:rFonts w:ascii="Times New Roman" w:hAnsi="Times New Roman"/>
          <w:lang w:val="az-Latn-AZ"/>
        </w:rPr>
        <w:t>zadəgan və Fronda iştirakçısı olan Laroşfuko feodal sisteminin böhran simptomlarını qəbul edə bilməzdi</w:t>
      </w:r>
      <w:r>
        <w:rPr>
          <w:rFonts w:ascii="Times New Roman" w:hAnsi="Times New Roman"/>
        </w:rPr>
        <w:t xml:space="preserve"> (s.103).</w:t>
      </w:r>
    </w:p>
    <w:p w:rsidR="00FD6D0F" w:rsidRDefault="00FD6D0F" w:rsidP="00FD6D0F">
      <w:pPr>
        <w:ind w:firstLine="709"/>
        <w:jc w:val="both"/>
        <w:rPr>
          <w:rFonts w:ascii="Times New Roman" w:hAnsi="Times New Roman"/>
        </w:rPr>
      </w:pPr>
      <w:r>
        <w:rPr>
          <w:rFonts w:ascii="Times New Roman" w:hAnsi="Times New Roman"/>
          <w:lang w:val="az-Latn-AZ"/>
        </w:rPr>
        <w:t>Pessimizm və mizantropiya onu insanlardan kənarlaşdırıb</w:t>
      </w:r>
      <w:r>
        <w:rPr>
          <w:rFonts w:ascii="Times New Roman" w:hAnsi="Times New Roman"/>
        </w:rPr>
        <w:t xml:space="preserve">. </w:t>
      </w:r>
      <w:r>
        <w:rPr>
          <w:rFonts w:ascii="Times New Roman" w:hAnsi="Times New Roman"/>
          <w:lang w:val="az-Latn-AZ"/>
        </w:rPr>
        <w:t xml:space="preserve">Molyer </w:t>
      </w:r>
      <w:r>
        <w:rPr>
          <w:rFonts w:ascii="Times New Roman" w:hAnsi="Times New Roman"/>
        </w:rPr>
        <w:t>“</w:t>
      </w:r>
      <w:r>
        <w:rPr>
          <w:rFonts w:ascii="Times New Roman" w:hAnsi="Times New Roman"/>
          <w:lang w:val="az-Latn-AZ"/>
        </w:rPr>
        <w:t xml:space="preserve">Kəlamlar”ın işıq üzü görməsindən bir il sonra </w:t>
      </w:r>
      <w:r>
        <w:rPr>
          <w:rFonts w:ascii="Times New Roman" w:hAnsi="Times New Roman"/>
        </w:rPr>
        <w:t>“</w:t>
      </w:r>
      <w:r>
        <w:rPr>
          <w:rFonts w:ascii="Times New Roman" w:hAnsi="Times New Roman"/>
          <w:lang w:val="az-Latn-AZ"/>
        </w:rPr>
        <w:t>Mizantrop” komediyasını səhnəyə qoydu</w:t>
      </w:r>
      <w:r>
        <w:rPr>
          <w:rFonts w:ascii="Times New Roman" w:hAnsi="Times New Roman"/>
        </w:rPr>
        <w:t xml:space="preserve">. </w:t>
      </w:r>
      <w:r>
        <w:rPr>
          <w:rFonts w:ascii="Times New Roman" w:hAnsi="Times New Roman"/>
          <w:lang w:val="az-Latn-AZ"/>
        </w:rPr>
        <w:t>Əsərdə Laroşfukonun öz kitabında verdiyi ictimai məsələlərin müzakirəsi təklif edilirdi</w:t>
      </w:r>
      <w:r>
        <w:rPr>
          <w:rFonts w:ascii="Times New Roman" w:hAnsi="Times New Roman"/>
        </w:rPr>
        <w:t xml:space="preserve"> (s.103).</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əsrin ikini yarısında fransız cəmiyyətinin xarakteristikası ilə Labrüyer çıxış etdi</w:t>
      </w:r>
      <w:r>
        <w:rPr>
          <w:rFonts w:ascii="Times New Roman" w:hAnsi="Times New Roman"/>
        </w:rPr>
        <w:t xml:space="preserve">. </w:t>
      </w:r>
      <w:r>
        <w:rPr>
          <w:rFonts w:ascii="Times New Roman" w:hAnsi="Times New Roman"/>
          <w:lang w:val="az-Latn-AZ"/>
        </w:rPr>
        <w:t>O</w:t>
      </w:r>
      <w:r>
        <w:rPr>
          <w:rFonts w:ascii="Times New Roman" w:hAnsi="Times New Roman"/>
        </w:rPr>
        <w:t>, 1687-</w:t>
      </w:r>
      <w:r>
        <w:rPr>
          <w:rFonts w:ascii="Times New Roman" w:hAnsi="Times New Roman"/>
          <w:lang w:val="az-Latn-AZ"/>
        </w:rPr>
        <w:t xml:space="preserve">ci ildə </w:t>
      </w:r>
      <w:r>
        <w:rPr>
          <w:rFonts w:ascii="Times New Roman" w:hAnsi="Times New Roman"/>
        </w:rPr>
        <w:t>“</w:t>
      </w:r>
      <w:r>
        <w:rPr>
          <w:rFonts w:ascii="Times New Roman" w:hAnsi="Times New Roman"/>
          <w:lang w:val="az-Latn-AZ"/>
        </w:rPr>
        <w:t>Teofrastın xarakterləri yunan dilindən tərcümədə” kitabını nəşr etdirdi</w:t>
      </w:r>
      <w:r>
        <w:rPr>
          <w:rFonts w:ascii="Times New Roman" w:hAnsi="Times New Roman"/>
        </w:rPr>
        <w:t xml:space="preserve">. </w:t>
      </w:r>
      <w:r>
        <w:rPr>
          <w:rFonts w:ascii="Times New Roman" w:hAnsi="Times New Roman"/>
          <w:lang w:val="az-Latn-AZ"/>
        </w:rPr>
        <w:t>Kitabın hər nəşri dəfələrlə müəllif korrektəsinə məruz qaldı</w:t>
      </w:r>
      <w:r>
        <w:rPr>
          <w:rFonts w:ascii="Times New Roman" w:hAnsi="Times New Roman"/>
        </w:rPr>
        <w:t xml:space="preserve">. </w:t>
      </w:r>
      <w:r>
        <w:rPr>
          <w:rFonts w:ascii="Times New Roman" w:hAnsi="Times New Roman"/>
          <w:lang w:val="az-Latn-AZ"/>
        </w:rPr>
        <w:t>Yunan filosofunun</w:t>
      </w:r>
      <w:r>
        <w:rPr>
          <w:rFonts w:ascii="Times New Roman" w:hAnsi="Times New Roman"/>
        </w:rPr>
        <w:t xml:space="preserve">, </w:t>
      </w:r>
      <w:r>
        <w:rPr>
          <w:rFonts w:ascii="Times New Roman" w:hAnsi="Times New Roman"/>
          <w:lang w:val="az-Latn-AZ"/>
        </w:rPr>
        <w:t xml:space="preserve">Aristotelin şagirdinin mətninin sadə </w:t>
      </w:r>
      <w:r>
        <w:rPr>
          <w:rFonts w:ascii="Times New Roman" w:hAnsi="Times New Roman"/>
          <w:lang w:val="az-Latn-AZ"/>
        </w:rPr>
        <w:lastRenderedPageBreak/>
        <w:t xml:space="preserve">tərcüməsi birinci mənada fransız yazıçısının </w:t>
      </w:r>
      <w:r>
        <w:rPr>
          <w:rFonts w:ascii="Times New Roman" w:hAnsi="Times New Roman"/>
        </w:rPr>
        <w:t>“</w:t>
      </w:r>
      <w:r>
        <w:rPr>
          <w:rFonts w:ascii="Times New Roman" w:hAnsi="Times New Roman"/>
          <w:lang w:val="az-Latn-AZ"/>
        </w:rPr>
        <w:t>Xarakterlər və ya bizim əsrin xüsusiyyətləri” sərbəst orijinal əsəri kimi təzahür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Labrüyer burjua oğlu kimi öz baxışları ilə zadəgan Laroşfukodan fərqlənirdi</w:t>
      </w:r>
      <w:r>
        <w:rPr>
          <w:rFonts w:ascii="Times New Roman" w:hAnsi="Times New Roman"/>
        </w:rPr>
        <w:t xml:space="preserve">. </w:t>
      </w:r>
      <w:r>
        <w:rPr>
          <w:rFonts w:ascii="Times New Roman" w:hAnsi="Times New Roman"/>
          <w:lang w:val="az-Latn-AZ"/>
        </w:rPr>
        <w:t>Onun zadəganlığa çağırışları tamam saymazyana idi</w:t>
      </w:r>
      <w:r>
        <w:rPr>
          <w:rFonts w:ascii="Times New Roman" w:hAnsi="Times New Roman"/>
        </w:rPr>
        <w:t xml:space="preserve">, </w:t>
      </w:r>
      <w:r>
        <w:rPr>
          <w:rFonts w:ascii="Times New Roman" w:hAnsi="Times New Roman"/>
          <w:lang w:val="az-Latn-AZ"/>
        </w:rPr>
        <w:t>əksinə</w:t>
      </w:r>
      <w:r>
        <w:rPr>
          <w:rFonts w:ascii="Times New Roman" w:hAnsi="Times New Roman"/>
        </w:rPr>
        <w:t xml:space="preserve">, </w:t>
      </w:r>
      <w:r>
        <w:rPr>
          <w:rFonts w:ascii="Times New Roman" w:hAnsi="Times New Roman"/>
          <w:lang w:val="az-Latn-AZ"/>
        </w:rPr>
        <w:t>xalq haqqında fikri zəhmətkeş insanlara dərin simpatiya ilə dolu idi</w:t>
      </w:r>
      <w:r>
        <w:rPr>
          <w:rFonts w:ascii="Times New Roman" w:hAnsi="Times New Roman"/>
        </w:rPr>
        <w:t xml:space="preserve">. </w:t>
      </w:r>
      <w:r>
        <w:rPr>
          <w:rFonts w:ascii="Times New Roman" w:hAnsi="Times New Roman"/>
          <w:lang w:val="az-Latn-AZ"/>
        </w:rPr>
        <w:t>Labrüyerin kitabında müasir və ötən mədəniyyət haqqında dərin fikirlər əks olunmuşdur</w:t>
      </w:r>
      <w:r>
        <w:rPr>
          <w:rFonts w:ascii="Times New Roman" w:hAnsi="Times New Roman"/>
        </w:rPr>
        <w:t xml:space="preserve">. </w:t>
      </w:r>
      <w:r>
        <w:rPr>
          <w:rFonts w:ascii="Times New Roman" w:hAnsi="Times New Roman"/>
          <w:lang w:val="az-Latn-AZ"/>
        </w:rPr>
        <w:t>Onun mühakiməsi həmişə ağlın genişliyinə və fərasətə şahidlik etmişdir</w:t>
      </w:r>
      <w:r>
        <w:rPr>
          <w:rFonts w:ascii="Times New Roman" w:hAnsi="Times New Roman"/>
        </w:rPr>
        <w:t xml:space="preserve">. </w:t>
      </w:r>
      <w:r>
        <w:rPr>
          <w:rFonts w:ascii="Times New Roman" w:hAnsi="Times New Roman"/>
          <w:lang w:val="az-Latn-AZ"/>
        </w:rPr>
        <w:t>Labrüyer də insan fərasətinin çoxlu nöqsanlarını ifşa edir</w:t>
      </w:r>
      <w:r>
        <w:rPr>
          <w:rFonts w:ascii="Times New Roman" w:hAnsi="Times New Roman"/>
        </w:rPr>
        <w:t xml:space="preserve">, </w:t>
      </w:r>
      <w:r>
        <w:rPr>
          <w:rFonts w:ascii="Times New Roman" w:hAnsi="Times New Roman"/>
          <w:lang w:val="az-Latn-AZ"/>
        </w:rPr>
        <w:t>lakin onun baxışları həyata nur saçırdı</w:t>
      </w:r>
      <w:r>
        <w:rPr>
          <w:rFonts w:ascii="Times New Roman" w:hAnsi="Times New Roman"/>
        </w:rPr>
        <w:t xml:space="preserve">. </w:t>
      </w:r>
      <w:r>
        <w:rPr>
          <w:rFonts w:ascii="Times New Roman" w:hAnsi="Times New Roman"/>
          <w:lang w:val="az-Latn-AZ"/>
        </w:rPr>
        <w:t>Onun tamaşaları Laroşfukoda olduğu qədər dəhşətli deyildi</w:t>
      </w:r>
      <w:r>
        <w:rPr>
          <w:rFonts w:ascii="Times New Roman" w:hAnsi="Times New Roman"/>
        </w:rPr>
        <w:t>. “</w:t>
      </w:r>
      <w:r>
        <w:rPr>
          <w:rFonts w:ascii="Times New Roman" w:hAnsi="Times New Roman"/>
          <w:lang w:val="az-Latn-AZ"/>
        </w:rPr>
        <w:t>Uşaqlar keçmişi</w:t>
      </w:r>
      <w:r>
        <w:rPr>
          <w:rFonts w:ascii="Times New Roman" w:hAnsi="Times New Roman"/>
        </w:rPr>
        <w:t xml:space="preserve">, </w:t>
      </w:r>
      <w:r>
        <w:rPr>
          <w:rFonts w:ascii="Times New Roman" w:hAnsi="Times New Roman"/>
          <w:lang w:val="az-Latn-AZ"/>
        </w:rPr>
        <w:t>gələcəyi bilmirlər</w:t>
      </w:r>
      <w:r>
        <w:rPr>
          <w:rFonts w:ascii="Times New Roman" w:hAnsi="Times New Roman"/>
        </w:rPr>
        <w:t xml:space="preserve">, </w:t>
      </w:r>
      <w:r>
        <w:rPr>
          <w:rFonts w:ascii="Times New Roman" w:hAnsi="Times New Roman"/>
          <w:lang w:val="az-Latn-AZ"/>
        </w:rPr>
        <w:t>onlar indiki ilə zövq alırlar”</w:t>
      </w:r>
      <w:r>
        <w:rPr>
          <w:rFonts w:ascii="Times New Roman" w:hAnsi="Times New Roman"/>
        </w:rPr>
        <w:t xml:space="preserve">, - </w:t>
      </w:r>
      <w:r>
        <w:rPr>
          <w:rFonts w:ascii="Times New Roman" w:hAnsi="Times New Roman"/>
          <w:lang w:val="az-Latn-AZ"/>
        </w:rPr>
        <w:t>deyə o yazırdı</w:t>
      </w:r>
      <w:r>
        <w:rPr>
          <w:rFonts w:ascii="Times New Roman" w:hAnsi="Times New Roman"/>
        </w:rPr>
        <w:t xml:space="preserve"> (</w:t>
      </w:r>
      <w:r>
        <w:rPr>
          <w:rFonts w:ascii="Times New Roman" w:hAnsi="Times New Roman"/>
          <w:lang w:val="az-Latn-AZ"/>
        </w:rPr>
        <w:t>s</w:t>
      </w:r>
      <w:r>
        <w:rPr>
          <w:rFonts w:ascii="Times New Roman" w:hAnsi="Times New Roman"/>
        </w:rPr>
        <w:t>.103).</w:t>
      </w:r>
    </w:p>
    <w:p w:rsidR="00FD6D0F" w:rsidRDefault="00FD6D0F" w:rsidP="00FD6D0F">
      <w:pPr>
        <w:ind w:firstLine="709"/>
        <w:jc w:val="both"/>
        <w:rPr>
          <w:rFonts w:ascii="Times New Roman" w:hAnsi="Times New Roman"/>
        </w:rPr>
      </w:pPr>
      <w:r>
        <w:rPr>
          <w:rFonts w:ascii="Times New Roman" w:hAnsi="Times New Roman"/>
          <w:lang w:val="az-Latn-AZ"/>
        </w:rPr>
        <w:t>Bu fikir qəmli idi</w:t>
      </w:r>
      <w:r>
        <w:rPr>
          <w:rFonts w:ascii="Times New Roman" w:hAnsi="Times New Roman"/>
        </w:rPr>
        <w:t xml:space="preserve">, </w:t>
      </w:r>
      <w:r>
        <w:rPr>
          <w:rFonts w:ascii="Times New Roman" w:hAnsi="Times New Roman"/>
          <w:lang w:val="az-Latn-AZ"/>
        </w:rPr>
        <w:t>lakin biz orada gizli surətdə sevməyə və həyatı qiymətləndirməyə çağırışlar görürük</w:t>
      </w:r>
      <w:r>
        <w:rPr>
          <w:rFonts w:ascii="Times New Roman" w:hAnsi="Times New Roman"/>
        </w:rPr>
        <w:t xml:space="preserve">. </w:t>
      </w:r>
      <w:r>
        <w:rPr>
          <w:rFonts w:ascii="Times New Roman" w:hAnsi="Times New Roman"/>
          <w:lang w:val="az-Latn-AZ"/>
        </w:rPr>
        <w:t>Uşaqlar haqqında danışarkən Labrüyer özünün siyasi ideallarını izah edir</w:t>
      </w:r>
      <w:r>
        <w:rPr>
          <w:rFonts w:ascii="Times New Roman" w:hAnsi="Times New Roman"/>
        </w:rPr>
        <w:t>: “</w:t>
      </w:r>
      <w:r>
        <w:rPr>
          <w:rFonts w:ascii="Times New Roman" w:hAnsi="Times New Roman"/>
          <w:lang w:val="az-Latn-AZ"/>
        </w:rPr>
        <w:t>Uşaqlar öz oyunlarına demokratiya ilə başlayırlar</w:t>
      </w:r>
      <w:r>
        <w:rPr>
          <w:rFonts w:ascii="Times New Roman" w:hAnsi="Times New Roman"/>
        </w:rPr>
        <w:t xml:space="preserve">, </w:t>
      </w:r>
      <w:r>
        <w:rPr>
          <w:rFonts w:ascii="Times New Roman" w:hAnsi="Times New Roman"/>
          <w:lang w:val="az-Latn-AZ"/>
        </w:rPr>
        <w:t>hərə özünə bir ağadır və çox təbii olaraq</w:t>
      </w:r>
      <w:r>
        <w:rPr>
          <w:rFonts w:ascii="Times New Roman" w:hAnsi="Times New Roman"/>
        </w:rPr>
        <w:t xml:space="preserve">, </w:t>
      </w:r>
      <w:r>
        <w:rPr>
          <w:rFonts w:ascii="Times New Roman" w:hAnsi="Times New Roman"/>
          <w:lang w:val="az-Latn-AZ"/>
        </w:rPr>
        <w:t>bu vəziyyətlərini çox saxlamırlar və monarxiyaya keçirlər</w:t>
      </w:r>
      <w:r>
        <w:rPr>
          <w:rFonts w:ascii="Times New Roman" w:hAnsi="Times New Roman"/>
        </w:rPr>
        <w:t xml:space="preserve">. </w:t>
      </w:r>
      <w:r>
        <w:rPr>
          <w:rFonts w:ascii="Times New Roman" w:hAnsi="Times New Roman"/>
          <w:lang w:val="az-Latn-AZ"/>
        </w:rPr>
        <w:t>Onlardan kimsə zirəkliyi və ya fiziki qüvvəsi ilə</w:t>
      </w:r>
      <w:r>
        <w:rPr>
          <w:rFonts w:ascii="Times New Roman" w:hAnsi="Times New Roman"/>
        </w:rPr>
        <w:t xml:space="preserve">, </w:t>
      </w:r>
      <w:r>
        <w:rPr>
          <w:rFonts w:ascii="Times New Roman" w:hAnsi="Times New Roman"/>
          <w:lang w:val="az-Latn-AZ"/>
        </w:rPr>
        <w:t>ya da müxtəlif oyunları çox dəqiq bilməsi və özlərinin tərtib etdiyi kiçik qanunlarla fərqlənirlər</w:t>
      </w:r>
      <w:r>
        <w:rPr>
          <w:rFonts w:ascii="Times New Roman" w:hAnsi="Times New Roman"/>
        </w:rPr>
        <w:t xml:space="preserve">, </w:t>
      </w:r>
      <w:r>
        <w:rPr>
          <w:rFonts w:ascii="Times New Roman" w:hAnsi="Times New Roman"/>
          <w:lang w:val="az-Latn-AZ"/>
        </w:rPr>
        <w:t>başqaları ona tabe olur və o</w:t>
      </w:r>
      <w:r>
        <w:rPr>
          <w:rFonts w:ascii="Times New Roman" w:hAnsi="Times New Roman"/>
        </w:rPr>
        <w:t xml:space="preserve">, </w:t>
      </w:r>
      <w:r>
        <w:rPr>
          <w:rFonts w:ascii="Times New Roman" w:hAnsi="Times New Roman"/>
          <w:lang w:val="az-Latn-AZ"/>
        </w:rPr>
        <w:t>oyun üçün lazım olan mütləq hakimiyyət qurur”</w:t>
      </w:r>
      <w:r>
        <w:rPr>
          <w:rFonts w:ascii="Times New Roman" w:hAnsi="Times New Roman"/>
        </w:rPr>
        <w:t xml:space="preserve"> (</w:t>
      </w:r>
      <w:r>
        <w:rPr>
          <w:rFonts w:ascii="Times New Roman" w:hAnsi="Times New Roman"/>
          <w:lang w:val="az-Latn-AZ"/>
        </w:rPr>
        <w:t>s</w:t>
      </w:r>
      <w:r>
        <w:rPr>
          <w:rFonts w:ascii="Times New Roman" w:hAnsi="Times New Roman"/>
        </w:rPr>
        <w:t>.104).</w:t>
      </w:r>
    </w:p>
    <w:p w:rsidR="00FD6D0F" w:rsidRDefault="00FD6D0F" w:rsidP="00FD6D0F">
      <w:pPr>
        <w:tabs>
          <w:tab w:val="left" w:pos="3828"/>
        </w:tabs>
        <w:ind w:firstLine="709"/>
        <w:jc w:val="both"/>
        <w:rPr>
          <w:rFonts w:ascii="Times New Roman" w:hAnsi="Times New Roman"/>
        </w:rPr>
      </w:pPr>
      <w:r>
        <w:rPr>
          <w:rFonts w:ascii="Times New Roman" w:hAnsi="Times New Roman"/>
          <w:lang w:val="az-Latn-AZ"/>
        </w:rPr>
        <w:t>Labrüyer möhkəm</w:t>
      </w:r>
      <w:r>
        <w:rPr>
          <w:rFonts w:ascii="Times New Roman" w:hAnsi="Times New Roman"/>
        </w:rPr>
        <w:t xml:space="preserve">, </w:t>
      </w:r>
      <w:r>
        <w:rPr>
          <w:rFonts w:ascii="Times New Roman" w:hAnsi="Times New Roman"/>
          <w:lang w:val="az-Latn-AZ"/>
        </w:rPr>
        <w:t>vahid hakimiyyətin tərəfdarı idi</w:t>
      </w:r>
      <w:r>
        <w:rPr>
          <w:rFonts w:ascii="Times New Roman" w:hAnsi="Times New Roman"/>
        </w:rPr>
        <w:t xml:space="preserve">, </w:t>
      </w:r>
      <w:r>
        <w:rPr>
          <w:rFonts w:ascii="Times New Roman" w:hAnsi="Times New Roman"/>
          <w:lang w:val="az-Latn-AZ"/>
        </w:rPr>
        <w:t>lakin onun təkcə oyunlar üçün olan absolyutizm haqqında axırıncı sətiri çox mənalıdır</w:t>
      </w:r>
      <w:r>
        <w:rPr>
          <w:rFonts w:ascii="Times New Roman" w:hAnsi="Times New Roman"/>
        </w:rPr>
        <w:t xml:space="preserve">. </w:t>
      </w:r>
      <w:r>
        <w:rPr>
          <w:rFonts w:ascii="Times New Roman" w:hAnsi="Times New Roman"/>
          <w:lang w:val="az-Latn-AZ"/>
        </w:rPr>
        <w:t>Hakimiyyət rifah üçün lazımdır</w:t>
      </w:r>
      <w:r>
        <w:rPr>
          <w:rFonts w:ascii="Times New Roman" w:hAnsi="Times New Roman"/>
        </w:rPr>
        <w:t xml:space="preserve">. </w:t>
      </w:r>
      <w:r>
        <w:rPr>
          <w:rFonts w:ascii="Times New Roman" w:hAnsi="Times New Roman"/>
          <w:lang w:val="az-Latn-AZ"/>
        </w:rPr>
        <w:t>Uşaq oyunlarında olduğu kimi başqalarından seçilən müdrik xalqın riyahı naminə hökmranlıq etsin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Labrüyerin xarakterlərinin sistemi klassisist nəzəriyyənin ruhunu saxlayır</w:t>
      </w:r>
      <w:r>
        <w:rPr>
          <w:rFonts w:ascii="Times New Roman" w:hAnsi="Times New Roman"/>
        </w:rPr>
        <w:t xml:space="preserve">. </w:t>
      </w:r>
      <w:r>
        <w:rPr>
          <w:rFonts w:ascii="Times New Roman" w:hAnsi="Times New Roman"/>
          <w:lang w:val="az-Latn-AZ"/>
        </w:rPr>
        <w:t>Burada Laroşfukoda olduğu kimi tiplərin ümumbəşəri universallığına canatma vardır</w:t>
      </w:r>
      <w:r>
        <w:rPr>
          <w:rFonts w:ascii="Times New Roman" w:hAnsi="Times New Roman"/>
        </w:rPr>
        <w:t xml:space="preserve">. </w:t>
      </w:r>
      <w:r>
        <w:rPr>
          <w:rFonts w:ascii="Times New Roman" w:hAnsi="Times New Roman"/>
          <w:lang w:val="az-Latn-AZ"/>
        </w:rPr>
        <w:t>Labrüyer öz xarakterlərini silki əlamətlərlə təsnif edir</w:t>
      </w:r>
      <w:r>
        <w:rPr>
          <w:rFonts w:ascii="Times New Roman" w:hAnsi="Times New Roman"/>
        </w:rPr>
        <w:t xml:space="preserve"> (</w:t>
      </w:r>
      <w:r>
        <w:rPr>
          <w:rFonts w:ascii="Times New Roman" w:hAnsi="Times New Roman"/>
          <w:lang w:val="az-Latn-AZ"/>
        </w:rPr>
        <w:t>sələmçilər</w:t>
      </w:r>
      <w:r>
        <w:rPr>
          <w:rFonts w:ascii="Times New Roman" w:hAnsi="Times New Roman"/>
        </w:rPr>
        <w:t xml:space="preserve">, </w:t>
      </w:r>
      <w:r>
        <w:rPr>
          <w:rFonts w:ascii="Times New Roman" w:hAnsi="Times New Roman"/>
          <w:lang w:val="az-Latn-AZ"/>
        </w:rPr>
        <w:t>monarxlar</w:t>
      </w:r>
      <w:r>
        <w:rPr>
          <w:rFonts w:ascii="Times New Roman" w:hAnsi="Times New Roman"/>
        </w:rPr>
        <w:t xml:space="preserve">, </w:t>
      </w:r>
      <w:r>
        <w:rPr>
          <w:rFonts w:ascii="Times New Roman" w:hAnsi="Times New Roman"/>
          <w:lang w:val="az-Latn-AZ"/>
        </w:rPr>
        <w:t>hakimlər</w:t>
      </w:r>
      <w:r>
        <w:rPr>
          <w:rFonts w:ascii="Times New Roman" w:hAnsi="Times New Roman"/>
        </w:rPr>
        <w:t xml:space="preserve">, </w:t>
      </w:r>
      <w:r>
        <w:rPr>
          <w:rFonts w:ascii="Times New Roman" w:hAnsi="Times New Roman"/>
          <w:lang w:val="az-Latn-AZ"/>
        </w:rPr>
        <w:t>burjua</w:t>
      </w:r>
      <w:r>
        <w:rPr>
          <w:rFonts w:ascii="Times New Roman" w:hAnsi="Times New Roman"/>
        </w:rPr>
        <w:t xml:space="preserve">, </w:t>
      </w:r>
      <w:r>
        <w:rPr>
          <w:rFonts w:ascii="Times New Roman" w:hAnsi="Times New Roman"/>
          <w:lang w:val="az-Latn-AZ"/>
        </w:rPr>
        <w:t>kəndlilər və s</w:t>
      </w:r>
      <w:r>
        <w:rPr>
          <w:rFonts w:ascii="Times New Roman" w:hAnsi="Times New Roman"/>
        </w:rPr>
        <w:t xml:space="preserve">.). </w:t>
      </w:r>
      <w:r>
        <w:rPr>
          <w:rFonts w:ascii="Times New Roman" w:hAnsi="Times New Roman"/>
          <w:lang w:val="az-Latn-AZ"/>
        </w:rPr>
        <w:t xml:space="preserve">Molyer özünün </w:t>
      </w:r>
      <w:r>
        <w:rPr>
          <w:rFonts w:ascii="Times New Roman" w:hAnsi="Times New Roman"/>
        </w:rPr>
        <w:t>“</w:t>
      </w:r>
      <w:r>
        <w:rPr>
          <w:rFonts w:ascii="Times New Roman" w:hAnsi="Times New Roman"/>
          <w:lang w:val="az-Latn-AZ"/>
        </w:rPr>
        <w:t xml:space="preserve">Xəsis” </w:t>
      </w:r>
      <w:r>
        <w:rPr>
          <w:rFonts w:ascii="Times New Roman" w:hAnsi="Times New Roman"/>
          <w:lang w:val="az-Latn-AZ"/>
        </w:rPr>
        <w:lastRenderedPageBreak/>
        <w:t>komediyasında canlı sələmçi obrazını onun tipləri əsasında parlaq şəkildə yaradır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əsrin fransız ədəbiyyatında yaranan barokkoda ikinci istiqamət presioz ədəbiyyat adlanır</w:t>
      </w:r>
      <w:r>
        <w:rPr>
          <w:rFonts w:ascii="Times New Roman" w:hAnsi="Times New Roman"/>
        </w:rPr>
        <w:t xml:space="preserve">. </w:t>
      </w:r>
      <w:r>
        <w:rPr>
          <w:rFonts w:ascii="Times New Roman" w:hAnsi="Times New Roman"/>
          <w:lang w:val="az-Latn-AZ"/>
        </w:rPr>
        <w:t>Presioz Fransaya İspaniyadan</w:t>
      </w:r>
      <w:r>
        <w:rPr>
          <w:rFonts w:ascii="Times New Roman" w:hAnsi="Times New Roman"/>
        </w:rPr>
        <w:t xml:space="preserve">, </w:t>
      </w:r>
      <w:r>
        <w:rPr>
          <w:rFonts w:ascii="Times New Roman" w:hAnsi="Times New Roman"/>
          <w:lang w:val="az-Latn-AZ"/>
        </w:rPr>
        <w:t>İtaliyadan və İngiltərədən keçmişdir</w:t>
      </w:r>
      <w:r>
        <w:rPr>
          <w:rFonts w:ascii="Times New Roman" w:hAnsi="Times New Roman"/>
        </w:rPr>
        <w:t xml:space="preserve">. </w:t>
      </w:r>
      <w:r>
        <w:rPr>
          <w:rFonts w:ascii="Times New Roman" w:hAnsi="Times New Roman"/>
          <w:lang w:val="az-Latn-AZ"/>
        </w:rPr>
        <w:t>İspan şairi Qonqora</w:t>
      </w:r>
      <w:r>
        <w:rPr>
          <w:rFonts w:ascii="Times New Roman" w:hAnsi="Times New Roman"/>
        </w:rPr>
        <w:t xml:space="preserve">, </w:t>
      </w:r>
      <w:r>
        <w:rPr>
          <w:rFonts w:ascii="Times New Roman" w:hAnsi="Times New Roman"/>
          <w:lang w:val="az-Latn-AZ"/>
        </w:rPr>
        <w:t>italyan şairi Marino</w:t>
      </w:r>
      <w:r>
        <w:rPr>
          <w:rFonts w:ascii="Times New Roman" w:hAnsi="Times New Roman"/>
        </w:rPr>
        <w:t xml:space="preserve">, </w:t>
      </w:r>
      <w:r>
        <w:rPr>
          <w:rFonts w:ascii="Times New Roman" w:hAnsi="Times New Roman"/>
          <w:lang w:val="az-Latn-AZ"/>
        </w:rPr>
        <w:t>ingilis şairi Con Lili Qərbi Avropa ədəbiyyatında presiozun yaradıcısıdırlar</w:t>
      </w:r>
      <w:r>
        <w:rPr>
          <w:rFonts w:ascii="Times New Roman" w:hAnsi="Times New Roman"/>
        </w:rPr>
        <w:t xml:space="preserve">. </w:t>
      </w:r>
      <w:r>
        <w:rPr>
          <w:rFonts w:ascii="Times New Roman" w:hAnsi="Times New Roman"/>
          <w:lang w:val="az-Latn-AZ"/>
        </w:rPr>
        <w:t>Axtarılan sözlər</w:t>
      </w:r>
      <w:r>
        <w:rPr>
          <w:rFonts w:ascii="Times New Roman" w:hAnsi="Times New Roman"/>
        </w:rPr>
        <w:t xml:space="preserve">, </w:t>
      </w:r>
      <w:r>
        <w:rPr>
          <w:rFonts w:ascii="Times New Roman" w:hAnsi="Times New Roman"/>
          <w:lang w:val="az-Latn-AZ"/>
        </w:rPr>
        <w:t xml:space="preserve">perifrazlar </w:t>
      </w:r>
      <w:r>
        <w:rPr>
          <w:rFonts w:ascii="Times New Roman" w:hAnsi="Times New Roman"/>
        </w:rPr>
        <w:t>(</w:t>
      </w:r>
      <w:r>
        <w:rPr>
          <w:rFonts w:ascii="Times New Roman" w:hAnsi="Times New Roman"/>
          <w:lang w:val="az-Latn-AZ"/>
        </w:rPr>
        <w:t>bir ifadə və ya sözün mənasının təsviri ilə bağlı başqa söz</w:t>
      </w:r>
      <w:r>
        <w:rPr>
          <w:rFonts w:ascii="Times New Roman" w:hAnsi="Times New Roman"/>
        </w:rPr>
        <w:t xml:space="preserve">), </w:t>
      </w:r>
      <w:r>
        <w:rPr>
          <w:rFonts w:ascii="Times New Roman" w:hAnsi="Times New Roman"/>
          <w:lang w:val="az-Latn-AZ"/>
        </w:rPr>
        <w:t>metaforlar dilin incələşdirilmiş əlvanlığı</w:t>
      </w:r>
      <w:r>
        <w:rPr>
          <w:rFonts w:ascii="Times New Roman" w:hAnsi="Times New Roman"/>
        </w:rPr>
        <w:t xml:space="preserve">, </w:t>
      </w:r>
      <w:r>
        <w:rPr>
          <w:rFonts w:ascii="Times New Roman" w:hAnsi="Times New Roman"/>
          <w:lang w:val="az-Latn-AZ"/>
        </w:rPr>
        <w:t>rəngarəngliyi nəinki ədəbiyyatda dəbdə idi</w:t>
      </w:r>
      <w:r>
        <w:rPr>
          <w:rFonts w:ascii="Times New Roman" w:hAnsi="Times New Roman"/>
        </w:rPr>
        <w:t xml:space="preserve">, </w:t>
      </w:r>
      <w:r>
        <w:rPr>
          <w:rFonts w:ascii="Times New Roman" w:hAnsi="Times New Roman"/>
          <w:lang w:val="az-Latn-AZ"/>
        </w:rPr>
        <w:t>hətta şəxsi məktublarda da var idi</w:t>
      </w:r>
      <w:r>
        <w:rPr>
          <w:rFonts w:ascii="Times New Roman" w:hAnsi="Times New Roman"/>
        </w:rPr>
        <w:t xml:space="preserve">. </w:t>
      </w:r>
      <w:r>
        <w:rPr>
          <w:rFonts w:ascii="Times New Roman" w:hAnsi="Times New Roman"/>
          <w:lang w:val="az-Latn-AZ"/>
        </w:rPr>
        <w:t>İspan diplomatı Peres lord Esseksə yazdığı məktubların birində belə ifadələrə müraciət etmişdi</w:t>
      </w:r>
      <w:r>
        <w:rPr>
          <w:rFonts w:ascii="Times New Roman" w:hAnsi="Times New Roman"/>
        </w:rPr>
        <w:t xml:space="preserve">. </w:t>
      </w:r>
      <w:r>
        <w:rPr>
          <w:rFonts w:ascii="Times New Roman" w:hAnsi="Times New Roman"/>
          <w:lang w:val="az-Latn-AZ"/>
        </w:rPr>
        <w:t>Marinonu marşal Konçini Fransaya</w:t>
      </w:r>
      <w:r>
        <w:rPr>
          <w:rFonts w:ascii="Times New Roman" w:hAnsi="Times New Roman"/>
        </w:rPr>
        <w:t xml:space="preserve">, </w:t>
      </w:r>
      <w:r>
        <w:rPr>
          <w:rFonts w:ascii="Times New Roman" w:hAnsi="Times New Roman"/>
          <w:lang w:val="az-Latn-AZ"/>
        </w:rPr>
        <w:t>Mariya Mediçinin sarayına dəvət etmişdi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etinasızlıqla kobud fransız poeziyasına xor baxırdı</w:t>
      </w:r>
      <w:r>
        <w:rPr>
          <w:rFonts w:ascii="Times New Roman" w:hAnsi="Times New Roman"/>
        </w:rPr>
        <w:t xml:space="preserve">, </w:t>
      </w:r>
      <w:r>
        <w:rPr>
          <w:rFonts w:ascii="Times New Roman" w:hAnsi="Times New Roman"/>
          <w:lang w:val="az-Latn-AZ"/>
        </w:rPr>
        <w:t>Malerbin poeziyasına gülürdü</w:t>
      </w:r>
      <w:r>
        <w:rPr>
          <w:rFonts w:ascii="Times New Roman" w:hAnsi="Times New Roman"/>
        </w:rPr>
        <w:t xml:space="preserve">. </w:t>
      </w:r>
      <w:r>
        <w:rPr>
          <w:rFonts w:ascii="Times New Roman" w:hAnsi="Times New Roman"/>
          <w:lang w:val="az-Latn-AZ"/>
        </w:rPr>
        <w:t>Saray italyan şairini himayə etdi</w:t>
      </w:r>
      <w:r>
        <w:rPr>
          <w:rFonts w:ascii="Times New Roman" w:hAnsi="Times New Roman"/>
        </w:rPr>
        <w:t xml:space="preserve">. </w:t>
      </w:r>
      <w:r>
        <w:rPr>
          <w:rFonts w:ascii="Times New Roman" w:hAnsi="Times New Roman"/>
          <w:lang w:val="az-Latn-AZ"/>
        </w:rPr>
        <w:t>Onun ardınca ölkənin gənc qüvvələri gəlirdi</w:t>
      </w:r>
      <w:r>
        <w:rPr>
          <w:rFonts w:ascii="Times New Roman" w:hAnsi="Times New Roman"/>
        </w:rPr>
        <w:t xml:space="preserve">. </w:t>
      </w:r>
      <w:r>
        <w:rPr>
          <w:rFonts w:ascii="Times New Roman" w:hAnsi="Times New Roman"/>
          <w:lang w:val="az-Latn-AZ"/>
        </w:rPr>
        <w:t>Məşhur Rambulye salonu italyan və ispan presioz şairləri ilə bağlı olmuşdur</w:t>
      </w:r>
      <w:r>
        <w:rPr>
          <w:rFonts w:ascii="Times New Roman" w:hAnsi="Times New Roman"/>
        </w:rPr>
        <w:t xml:space="preserve">. </w:t>
      </w:r>
      <w:r>
        <w:rPr>
          <w:rFonts w:ascii="Times New Roman" w:hAnsi="Times New Roman"/>
          <w:lang w:val="az-Latn-AZ"/>
        </w:rPr>
        <w:t>Markiza Rambulyenin atası Jan de Vivon ispan Antonio Peresin dostu idi və ondan Qonqoranı öyrənmişdi</w:t>
      </w:r>
      <w:r>
        <w:rPr>
          <w:rFonts w:ascii="Times New Roman" w:hAnsi="Times New Roman"/>
        </w:rPr>
        <w:t xml:space="preserve">. </w:t>
      </w:r>
      <w:r>
        <w:rPr>
          <w:rFonts w:ascii="Times New Roman" w:hAnsi="Times New Roman"/>
          <w:lang w:val="az-Latn-AZ"/>
        </w:rPr>
        <w:t>Qonqorizmə və marinizmə maraq ailə ənənəsinə çevrilmişdi</w:t>
      </w:r>
      <w:r>
        <w:rPr>
          <w:rFonts w:ascii="Times New Roman" w:hAnsi="Times New Roman"/>
        </w:rPr>
        <w:t xml:space="preserve">. </w:t>
      </w:r>
      <w:r>
        <w:rPr>
          <w:rFonts w:ascii="Times New Roman" w:hAnsi="Times New Roman"/>
          <w:lang w:val="az-Latn-AZ"/>
        </w:rPr>
        <w:t>Markiza Rambulyenin</w:t>
      </w:r>
      <w:r>
        <w:rPr>
          <w:rFonts w:ascii="Times New Roman" w:hAnsi="Times New Roman"/>
        </w:rPr>
        <w:t xml:space="preserve">  </w:t>
      </w:r>
      <w:r>
        <w:rPr>
          <w:rFonts w:ascii="Times New Roman" w:hAnsi="Times New Roman"/>
          <w:lang w:val="az-Latn-AZ"/>
        </w:rPr>
        <w:t>mənşəcə italyan olan xalası Culiya Saveli ədəbi dərnəyin əsasını qoymuşdu</w:t>
      </w:r>
      <w:r>
        <w:rPr>
          <w:rFonts w:ascii="Times New Roman" w:hAnsi="Times New Roman"/>
        </w:rPr>
        <w:t xml:space="preserve">. </w:t>
      </w:r>
      <w:r>
        <w:rPr>
          <w:rFonts w:ascii="Times New Roman" w:hAnsi="Times New Roman"/>
          <w:lang w:val="az-Latn-AZ"/>
        </w:rPr>
        <w:t>Marino onun qızı Katerine de Vivona madriqallar</w:t>
      </w:r>
      <w:r>
        <w:rPr>
          <w:rFonts w:ascii="Times New Roman" w:hAnsi="Times New Roman"/>
        </w:rPr>
        <w:t xml:space="preserve"> (</w:t>
      </w:r>
      <w:r>
        <w:rPr>
          <w:rFonts w:ascii="Times New Roman" w:hAnsi="Times New Roman"/>
          <w:lang w:val="az-Latn-AZ"/>
        </w:rPr>
        <w:t>gözələ həsr olunan kiçik lirik şeir</w:t>
      </w:r>
      <w:r>
        <w:rPr>
          <w:rFonts w:ascii="Times New Roman" w:hAnsi="Times New Roman"/>
        </w:rPr>
        <w:t xml:space="preserve">) </w:t>
      </w:r>
      <w:r>
        <w:rPr>
          <w:rFonts w:ascii="Times New Roman" w:hAnsi="Times New Roman"/>
          <w:lang w:val="az-Latn-AZ"/>
        </w:rPr>
        <w:t>həsr etmişdi</w:t>
      </w:r>
      <w:r>
        <w:rPr>
          <w:rFonts w:ascii="Times New Roman" w:hAnsi="Times New Roman"/>
        </w:rPr>
        <w:t xml:space="preserve">. </w:t>
      </w:r>
      <w:r>
        <w:rPr>
          <w:rFonts w:ascii="Times New Roman" w:hAnsi="Times New Roman"/>
          <w:lang w:val="az-Latn-AZ"/>
        </w:rPr>
        <w:t>Qocalmış Malerb dəbdən düşmüşdü</w:t>
      </w:r>
      <w:r>
        <w:rPr>
          <w:rFonts w:ascii="Times New Roman" w:hAnsi="Times New Roman"/>
        </w:rPr>
        <w:t xml:space="preserve">. </w:t>
      </w:r>
      <w:r>
        <w:rPr>
          <w:rFonts w:ascii="Times New Roman" w:hAnsi="Times New Roman"/>
          <w:lang w:val="az-Latn-AZ"/>
        </w:rPr>
        <w:t>O</w:t>
      </w:r>
      <w:r>
        <w:rPr>
          <w:rFonts w:ascii="Times New Roman" w:hAnsi="Times New Roman"/>
        </w:rPr>
        <w:t>, “</w:t>
      </w:r>
      <w:r>
        <w:rPr>
          <w:rFonts w:ascii="Times New Roman" w:hAnsi="Times New Roman"/>
          <w:lang w:val="az-Latn-AZ"/>
        </w:rPr>
        <w:t>müqayisəyə gəlməz” Artenisin gözəlliyini tərif etməyə başlamışdı</w:t>
      </w:r>
      <w:r>
        <w:rPr>
          <w:rFonts w:ascii="Times New Roman" w:hAnsi="Times New Roman"/>
        </w:rPr>
        <w:t xml:space="preserve">, </w:t>
      </w:r>
      <w:r>
        <w:rPr>
          <w:rFonts w:ascii="Times New Roman" w:hAnsi="Times New Roman"/>
          <w:lang w:val="az-Latn-AZ"/>
        </w:rPr>
        <w:t>markiza Rambulyenin yaşadığı müqəddəs Foma küçəsindəki malikanə kral Luvr sarayına yaxın idi və sarayla rəqabət aparırdı</w:t>
      </w:r>
      <w:r>
        <w:rPr>
          <w:rFonts w:ascii="Times New Roman" w:hAnsi="Times New Roman"/>
        </w:rPr>
        <w:t xml:space="preserve">. </w:t>
      </w:r>
      <w:r>
        <w:rPr>
          <w:rFonts w:ascii="Times New Roman" w:hAnsi="Times New Roman"/>
          <w:lang w:val="az-Latn-AZ"/>
        </w:rPr>
        <w:t>Burada qürurlu aristokrat müxalifətçilər</w:t>
      </w:r>
      <w:r>
        <w:rPr>
          <w:rFonts w:ascii="Times New Roman" w:hAnsi="Times New Roman"/>
        </w:rPr>
        <w:t xml:space="preserve"> – </w:t>
      </w:r>
      <w:r>
        <w:rPr>
          <w:rFonts w:ascii="Times New Roman" w:hAnsi="Times New Roman"/>
          <w:lang w:val="az-Latn-AZ"/>
        </w:rPr>
        <w:t>Konde</w:t>
      </w:r>
      <w:r>
        <w:rPr>
          <w:rFonts w:ascii="Times New Roman" w:hAnsi="Times New Roman"/>
        </w:rPr>
        <w:t xml:space="preserve">, </w:t>
      </w:r>
      <w:r>
        <w:rPr>
          <w:rFonts w:ascii="Times New Roman" w:hAnsi="Times New Roman"/>
          <w:lang w:val="az-Latn-AZ"/>
        </w:rPr>
        <w:t>Konti</w:t>
      </w:r>
      <w:r>
        <w:rPr>
          <w:rFonts w:ascii="Times New Roman" w:hAnsi="Times New Roman"/>
        </w:rPr>
        <w:t xml:space="preserve">, </w:t>
      </w:r>
      <w:r>
        <w:rPr>
          <w:rFonts w:ascii="Times New Roman" w:hAnsi="Times New Roman"/>
          <w:lang w:val="az-Latn-AZ"/>
        </w:rPr>
        <w:t>hersoq Laroşfuko</w:t>
      </w:r>
      <w:r>
        <w:rPr>
          <w:rFonts w:ascii="Times New Roman" w:hAnsi="Times New Roman"/>
        </w:rPr>
        <w:t xml:space="preserve">, </w:t>
      </w:r>
      <w:r>
        <w:rPr>
          <w:rFonts w:ascii="Times New Roman" w:hAnsi="Times New Roman"/>
          <w:lang w:val="az-Latn-AZ"/>
        </w:rPr>
        <w:t>Byüsen</w:t>
      </w:r>
      <w:r>
        <w:rPr>
          <w:rFonts w:ascii="Times New Roman" w:hAnsi="Times New Roman"/>
        </w:rPr>
        <w:t xml:space="preserve">, </w:t>
      </w:r>
      <w:r>
        <w:rPr>
          <w:rFonts w:ascii="Times New Roman" w:hAnsi="Times New Roman"/>
          <w:lang w:val="az-Latn-AZ"/>
        </w:rPr>
        <w:t>Qrammon və b</w:t>
      </w:r>
      <w:r>
        <w:rPr>
          <w:rFonts w:ascii="Times New Roman" w:hAnsi="Times New Roman"/>
        </w:rPr>
        <w:t xml:space="preserve">. </w:t>
      </w:r>
      <w:r>
        <w:rPr>
          <w:rFonts w:ascii="Times New Roman" w:hAnsi="Times New Roman"/>
          <w:lang w:val="az-Latn-AZ"/>
        </w:rPr>
        <w:t>toplaşırdı</w:t>
      </w:r>
      <w:r>
        <w:rPr>
          <w:rFonts w:ascii="Times New Roman" w:hAnsi="Times New Roman"/>
        </w:rPr>
        <w:t xml:space="preserve">. </w:t>
      </w:r>
      <w:r>
        <w:rPr>
          <w:rFonts w:ascii="Times New Roman" w:hAnsi="Times New Roman"/>
          <w:lang w:val="az-Latn-AZ"/>
        </w:rPr>
        <w:t>Burada onlar özlərini nəinki poetik xəyalların nəşəsinə uyğun olaraq presiozların incə zövqünə təslim edir</w:t>
      </w:r>
      <w:r>
        <w:rPr>
          <w:rFonts w:ascii="Times New Roman" w:hAnsi="Times New Roman"/>
        </w:rPr>
        <w:t xml:space="preserve">, </w:t>
      </w:r>
      <w:r>
        <w:rPr>
          <w:rFonts w:ascii="Times New Roman" w:hAnsi="Times New Roman"/>
          <w:lang w:val="az-Latn-AZ"/>
        </w:rPr>
        <w:t>hətta presioz ənənəsinin qanunlarını da öz həyatlarına tətbiq etməyə çalışırdılar</w:t>
      </w:r>
      <w:r>
        <w:rPr>
          <w:rFonts w:ascii="Times New Roman" w:hAnsi="Times New Roman"/>
        </w:rPr>
        <w:t xml:space="preserve">. </w:t>
      </w:r>
      <w:r>
        <w:rPr>
          <w:rFonts w:ascii="Times New Roman" w:hAnsi="Times New Roman"/>
          <w:lang w:val="az-Latn-AZ"/>
        </w:rPr>
        <w:t>Markiza Rambulyenin salonu təkcə presioz şairlərin yox</w:t>
      </w:r>
      <w:r>
        <w:rPr>
          <w:rFonts w:ascii="Times New Roman" w:hAnsi="Times New Roman"/>
        </w:rPr>
        <w:t xml:space="preserve">, </w:t>
      </w:r>
      <w:r>
        <w:rPr>
          <w:rFonts w:ascii="Times New Roman" w:hAnsi="Times New Roman"/>
          <w:lang w:val="az-Latn-AZ"/>
        </w:rPr>
        <w:t>eyni zamanda siyasi müxalifətin də mərkəzinə çevrilmişdi</w:t>
      </w:r>
      <w:r>
        <w:rPr>
          <w:rFonts w:ascii="Times New Roman" w:hAnsi="Times New Roman"/>
        </w:rPr>
        <w:t xml:space="preserve">. </w:t>
      </w:r>
      <w:r>
        <w:rPr>
          <w:rFonts w:ascii="Times New Roman" w:hAnsi="Times New Roman"/>
          <w:lang w:val="az-Latn-AZ"/>
        </w:rPr>
        <w:t xml:space="preserve">Frondanın rəhbəri orada fəxri qonaq </w:t>
      </w:r>
      <w:r>
        <w:rPr>
          <w:rFonts w:ascii="Times New Roman" w:hAnsi="Times New Roman"/>
          <w:lang w:val="az-Latn-AZ"/>
        </w:rPr>
        <w:lastRenderedPageBreak/>
        <w:t>olmuşdu</w:t>
      </w:r>
      <w:r>
        <w:rPr>
          <w:rFonts w:ascii="Times New Roman" w:hAnsi="Times New Roman"/>
        </w:rPr>
        <w:t xml:space="preserve">. </w:t>
      </w:r>
      <w:r>
        <w:rPr>
          <w:rFonts w:ascii="Times New Roman" w:hAnsi="Times New Roman"/>
          <w:lang w:val="az-Latn-AZ"/>
        </w:rPr>
        <w:t>Siyasi intriqantlar</w:t>
      </w:r>
      <w:r>
        <w:rPr>
          <w:rFonts w:ascii="Times New Roman" w:hAnsi="Times New Roman"/>
        </w:rPr>
        <w:t xml:space="preserve"> – </w:t>
      </w:r>
      <w:r>
        <w:rPr>
          <w:rFonts w:ascii="Times New Roman" w:hAnsi="Times New Roman"/>
          <w:lang w:val="az-Latn-AZ"/>
        </w:rPr>
        <w:t>hersoginya Monpasye</w:t>
      </w:r>
      <w:r>
        <w:rPr>
          <w:rFonts w:ascii="Times New Roman" w:hAnsi="Times New Roman"/>
        </w:rPr>
        <w:t xml:space="preserve">, </w:t>
      </w:r>
      <w:r>
        <w:rPr>
          <w:rFonts w:ascii="Times New Roman" w:hAnsi="Times New Roman"/>
          <w:lang w:val="az-Latn-AZ"/>
        </w:rPr>
        <w:t>hersoginya de Lonqvil və başqaları presiozçuluqda rol oynamışdılar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Onlar sənətdən nə tələb edirdilər</w:t>
      </w:r>
      <w:r>
        <w:rPr>
          <w:rFonts w:ascii="Times New Roman" w:hAnsi="Times New Roman"/>
        </w:rPr>
        <w:t xml:space="preserve">? </w:t>
      </w:r>
      <w:r>
        <w:rPr>
          <w:rFonts w:ascii="Times New Roman" w:hAnsi="Times New Roman"/>
          <w:lang w:val="az-Latn-AZ"/>
        </w:rPr>
        <w:t>Süjet seçimində</w:t>
      </w:r>
      <w:r>
        <w:rPr>
          <w:rFonts w:ascii="Times New Roman" w:hAnsi="Times New Roman"/>
        </w:rPr>
        <w:t xml:space="preserve">, </w:t>
      </w:r>
      <w:r>
        <w:rPr>
          <w:rFonts w:ascii="Times New Roman" w:hAnsi="Times New Roman"/>
          <w:lang w:val="az-Latn-AZ"/>
        </w:rPr>
        <w:t>dildə və poetik obrazların sistemində ancaq həqiqətləri maksimum yox etmək istəyirdilər</w:t>
      </w:r>
      <w:r>
        <w:rPr>
          <w:rFonts w:ascii="Times New Roman" w:hAnsi="Times New Roman"/>
        </w:rPr>
        <w:t xml:space="preserve">, </w:t>
      </w:r>
      <w:r>
        <w:rPr>
          <w:rFonts w:ascii="Times New Roman" w:hAnsi="Times New Roman"/>
          <w:lang w:val="az-Latn-AZ"/>
        </w:rPr>
        <w:t>heç kim çirkli</w:t>
      </w:r>
      <w:r>
        <w:rPr>
          <w:rFonts w:ascii="Times New Roman" w:hAnsi="Times New Roman"/>
        </w:rPr>
        <w:t xml:space="preserve">, </w:t>
      </w:r>
      <w:r>
        <w:rPr>
          <w:rFonts w:ascii="Times New Roman" w:hAnsi="Times New Roman"/>
          <w:lang w:val="az-Latn-AZ"/>
        </w:rPr>
        <w:t>aşağı</w:t>
      </w:r>
      <w:r>
        <w:rPr>
          <w:rFonts w:ascii="Times New Roman" w:hAnsi="Times New Roman"/>
        </w:rPr>
        <w:t xml:space="preserve">, </w:t>
      </w:r>
      <w:r>
        <w:rPr>
          <w:rFonts w:ascii="Times New Roman" w:hAnsi="Times New Roman"/>
          <w:lang w:val="az-Latn-AZ"/>
        </w:rPr>
        <w:t>sadə xalq həqiqətlərini xatırlamamalıdır</w:t>
      </w:r>
      <w:r>
        <w:rPr>
          <w:rFonts w:ascii="Times New Roman" w:hAnsi="Times New Roman"/>
        </w:rPr>
        <w:t xml:space="preserve">. </w:t>
      </w:r>
      <w:r>
        <w:rPr>
          <w:rFonts w:ascii="Times New Roman" w:hAnsi="Times New Roman"/>
          <w:lang w:val="az-Latn-AZ"/>
        </w:rPr>
        <w:t>Onlar orta əsrlərin poeziyasından alleqorik şərtiliyi almışdılar</w:t>
      </w:r>
      <w:r>
        <w:rPr>
          <w:rFonts w:ascii="Times New Roman" w:hAnsi="Times New Roman"/>
        </w:rPr>
        <w:t>. “</w:t>
      </w:r>
      <w:r>
        <w:rPr>
          <w:rFonts w:ascii="Times New Roman" w:hAnsi="Times New Roman"/>
          <w:lang w:val="az-Latn-AZ"/>
        </w:rPr>
        <w:t xml:space="preserve">Qızılgül haqqında roman” presioz </w:t>
      </w:r>
      <w:r>
        <w:rPr>
          <w:rFonts w:ascii="Times New Roman" w:hAnsi="Times New Roman"/>
        </w:rPr>
        <w:t>“</w:t>
      </w:r>
      <w:r>
        <w:rPr>
          <w:rFonts w:ascii="Times New Roman" w:hAnsi="Times New Roman"/>
          <w:lang w:val="az-Latn-AZ"/>
        </w:rPr>
        <w:t>incəliyin kartı” üçün nümunə olmuşdu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Zövqlərin aristokratik incəliyi qəsdən antidemokratik idi</w:t>
      </w:r>
      <w:r>
        <w:rPr>
          <w:rFonts w:ascii="Times New Roman" w:hAnsi="Times New Roman"/>
        </w:rPr>
        <w:t xml:space="preserve">, </w:t>
      </w:r>
      <w:r>
        <w:rPr>
          <w:rFonts w:ascii="Times New Roman" w:hAnsi="Times New Roman"/>
          <w:lang w:val="az-Latn-AZ"/>
        </w:rPr>
        <w:t>kral hakimiyyəti ilə ittifaqda olan absolyutizm tərəfdarlarının tərbiyəsiz kobud burjua zövqünə qarşı qoyulmuşdu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1610-</w:t>
      </w:r>
      <w:r>
        <w:rPr>
          <w:rFonts w:ascii="Times New Roman" w:hAnsi="Times New Roman"/>
          <w:lang w:val="az-Latn-AZ"/>
        </w:rPr>
        <w:t xml:space="preserve">cu ildə Onore Dyürfenin </w:t>
      </w:r>
      <w:r>
        <w:rPr>
          <w:rFonts w:ascii="Times New Roman" w:hAnsi="Times New Roman"/>
        </w:rPr>
        <w:t>“</w:t>
      </w:r>
      <w:r>
        <w:rPr>
          <w:rFonts w:ascii="Times New Roman" w:hAnsi="Times New Roman"/>
          <w:lang w:val="az-Latn-AZ"/>
        </w:rPr>
        <w:t>Astreya” adlı tam tarixi ekzotik romanı çap olundu</w:t>
      </w:r>
      <w:r>
        <w:rPr>
          <w:rFonts w:ascii="Times New Roman" w:hAnsi="Times New Roman"/>
        </w:rPr>
        <w:t xml:space="preserve">. </w:t>
      </w:r>
      <w:r>
        <w:rPr>
          <w:rFonts w:ascii="Times New Roman" w:hAnsi="Times New Roman"/>
          <w:lang w:val="az-Latn-AZ"/>
        </w:rPr>
        <w:t>Romanda hadisələr</w:t>
      </w:r>
      <w:r>
        <w:rPr>
          <w:rFonts w:ascii="Times New Roman" w:hAnsi="Times New Roman"/>
        </w:rPr>
        <w:t xml:space="preserve"> IV </w:t>
      </w:r>
      <w:r>
        <w:rPr>
          <w:rFonts w:ascii="Times New Roman" w:hAnsi="Times New Roman"/>
          <w:lang w:val="az-Latn-AZ"/>
        </w:rPr>
        <w:t>əsrdə Qalliyada cərəyan edir</w:t>
      </w:r>
      <w:r>
        <w:rPr>
          <w:rFonts w:ascii="Times New Roman" w:hAnsi="Times New Roman"/>
        </w:rPr>
        <w:t xml:space="preserve">. </w:t>
      </w:r>
      <w:r>
        <w:rPr>
          <w:rFonts w:ascii="Times New Roman" w:hAnsi="Times New Roman"/>
          <w:lang w:val="az-Latn-AZ"/>
        </w:rPr>
        <w:t>Burada cəngavərlər</w:t>
      </w:r>
      <w:r>
        <w:rPr>
          <w:rFonts w:ascii="Times New Roman" w:hAnsi="Times New Roman"/>
        </w:rPr>
        <w:t xml:space="preserve">, </w:t>
      </w:r>
      <w:r>
        <w:rPr>
          <w:rFonts w:ascii="Times New Roman" w:hAnsi="Times New Roman"/>
          <w:lang w:val="az-Latn-AZ"/>
        </w:rPr>
        <w:t>nimfalar</w:t>
      </w:r>
      <w:r>
        <w:rPr>
          <w:rFonts w:ascii="Times New Roman" w:hAnsi="Times New Roman"/>
        </w:rPr>
        <w:t xml:space="preserve">, </w:t>
      </w:r>
      <w:r>
        <w:rPr>
          <w:rFonts w:ascii="Times New Roman" w:hAnsi="Times New Roman"/>
          <w:lang w:val="az-Latn-AZ"/>
        </w:rPr>
        <w:t>ideal çobanlar</w:t>
      </w:r>
      <w:r>
        <w:rPr>
          <w:rFonts w:ascii="Times New Roman" w:hAnsi="Times New Roman"/>
        </w:rPr>
        <w:t xml:space="preserve">, </w:t>
      </w:r>
      <w:r>
        <w:rPr>
          <w:rFonts w:ascii="Times New Roman" w:hAnsi="Times New Roman"/>
          <w:lang w:val="az-Latn-AZ"/>
        </w:rPr>
        <w:t>çoban qızlar</w:t>
      </w:r>
      <w:r>
        <w:rPr>
          <w:rFonts w:ascii="Times New Roman" w:hAnsi="Times New Roman"/>
        </w:rPr>
        <w:t xml:space="preserve">, </w:t>
      </w:r>
      <w:r>
        <w:rPr>
          <w:rFonts w:ascii="Times New Roman" w:hAnsi="Times New Roman"/>
          <w:lang w:val="az-Latn-AZ"/>
        </w:rPr>
        <w:t>druidlər</w:t>
      </w:r>
      <w:r>
        <w:rPr>
          <w:rFonts w:ascii="Times New Roman" w:hAnsi="Times New Roman"/>
        </w:rPr>
        <w:t xml:space="preserve">, </w:t>
      </w:r>
      <w:r>
        <w:rPr>
          <w:rFonts w:ascii="Times New Roman" w:hAnsi="Times New Roman"/>
          <w:lang w:val="az-Latn-AZ"/>
        </w:rPr>
        <w:t>vestalkalar</w:t>
      </w:r>
      <w:r>
        <w:rPr>
          <w:rFonts w:ascii="Times New Roman" w:hAnsi="Times New Roman"/>
        </w:rPr>
        <w:t xml:space="preserve"> (</w:t>
      </w:r>
      <w:r>
        <w:rPr>
          <w:rFonts w:ascii="Times New Roman" w:hAnsi="Times New Roman"/>
          <w:lang w:val="az-Latn-AZ"/>
        </w:rPr>
        <w:t>qədim Roma əfsanələrində kahin qızlar</w:t>
      </w:r>
      <w:r>
        <w:rPr>
          <w:rFonts w:ascii="Times New Roman" w:hAnsi="Times New Roman"/>
        </w:rPr>
        <w:t xml:space="preserve">) </w:t>
      </w:r>
      <w:r>
        <w:rPr>
          <w:rFonts w:ascii="Times New Roman" w:hAnsi="Times New Roman"/>
          <w:lang w:val="az-Latn-AZ"/>
        </w:rPr>
        <w:t>iştirak edir</w:t>
      </w:r>
      <w:r>
        <w:rPr>
          <w:rFonts w:ascii="Times New Roman" w:hAnsi="Times New Roman"/>
        </w:rPr>
        <w:t xml:space="preserve">. </w:t>
      </w:r>
      <w:r>
        <w:rPr>
          <w:rFonts w:ascii="Times New Roman" w:hAnsi="Times New Roman"/>
          <w:lang w:val="az-Latn-AZ"/>
        </w:rPr>
        <w:t>Burada çox zərif məhəbbət hökmranlıq edir</w:t>
      </w:r>
      <w:r>
        <w:rPr>
          <w:rFonts w:ascii="Times New Roman" w:hAnsi="Times New Roman"/>
        </w:rPr>
        <w:t xml:space="preserve">. </w:t>
      </w:r>
      <w:r>
        <w:rPr>
          <w:rFonts w:ascii="Times New Roman" w:hAnsi="Times New Roman"/>
          <w:lang w:val="az-Latn-AZ"/>
        </w:rPr>
        <w:t>Romanın qəhrəmanı ideal sevgili</w:t>
      </w:r>
      <w:r>
        <w:rPr>
          <w:rFonts w:ascii="Times New Roman" w:hAnsi="Times New Roman"/>
        </w:rPr>
        <w:t xml:space="preserve">, </w:t>
      </w:r>
      <w:r>
        <w:rPr>
          <w:rFonts w:ascii="Times New Roman" w:hAnsi="Times New Roman"/>
          <w:lang w:val="az-Latn-AZ"/>
        </w:rPr>
        <w:t>presiozların kumiri Seladondur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Madlena Skyuderinin </w:t>
      </w:r>
      <w:r>
        <w:rPr>
          <w:rFonts w:ascii="Times New Roman" w:hAnsi="Times New Roman"/>
        </w:rPr>
        <w:t>“</w:t>
      </w:r>
      <w:r>
        <w:rPr>
          <w:rFonts w:ascii="Times New Roman" w:hAnsi="Times New Roman"/>
          <w:lang w:val="az-Latn-AZ"/>
        </w:rPr>
        <w:t>Böyük Kir” presioz romanı da ingilis</w:t>
      </w:r>
      <w:r>
        <w:rPr>
          <w:rFonts w:ascii="Times New Roman" w:hAnsi="Times New Roman"/>
        </w:rPr>
        <w:t xml:space="preserve">, </w:t>
      </w:r>
      <w:r>
        <w:rPr>
          <w:rFonts w:ascii="Times New Roman" w:hAnsi="Times New Roman"/>
          <w:lang w:val="az-Latn-AZ"/>
        </w:rPr>
        <w:t>alman</w:t>
      </w:r>
      <w:r>
        <w:rPr>
          <w:rFonts w:ascii="Times New Roman" w:hAnsi="Times New Roman"/>
        </w:rPr>
        <w:t xml:space="preserve">, </w:t>
      </w:r>
      <w:r>
        <w:rPr>
          <w:rFonts w:ascii="Times New Roman" w:hAnsi="Times New Roman"/>
          <w:lang w:val="az-Latn-AZ"/>
        </w:rPr>
        <w:t>italyan və ərəb dillərinə tərcümə edilmişdir</w:t>
      </w:r>
      <w:r>
        <w:rPr>
          <w:rFonts w:ascii="Times New Roman" w:hAnsi="Times New Roman"/>
        </w:rPr>
        <w:t xml:space="preserve">. </w:t>
      </w:r>
      <w:r>
        <w:rPr>
          <w:rFonts w:ascii="Times New Roman" w:hAnsi="Times New Roman"/>
          <w:lang w:val="az-Latn-AZ"/>
        </w:rPr>
        <w:t>O</w:t>
      </w:r>
      <w:r>
        <w:rPr>
          <w:rFonts w:ascii="Times New Roman" w:hAnsi="Times New Roman"/>
        </w:rPr>
        <w:t>, “</w:t>
      </w:r>
      <w:r>
        <w:rPr>
          <w:rFonts w:ascii="Times New Roman" w:hAnsi="Times New Roman"/>
          <w:lang w:val="az-Latn-AZ"/>
        </w:rPr>
        <w:t>zəriflik ölkəsinin müfəssəl təsviri xəritəsi”ni tərtib edərək</w:t>
      </w:r>
      <w:r>
        <w:rPr>
          <w:rFonts w:ascii="Times New Roman" w:hAnsi="Times New Roman"/>
        </w:rPr>
        <w:t xml:space="preserve">, </w:t>
      </w:r>
      <w:r>
        <w:rPr>
          <w:rFonts w:ascii="Times New Roman" w:hAnsi="Times New Roman"/>
          <w:lang w:val="az-Latn-AZ"/>
        </w:rPr>
        <w:t xml:space="preserve">bu romana </w:t>
      </w:r>
      <w:r>
        <w:rPr>
          <w:rFonts w:ascii="Times New Roman" w:hAnsi="Times New Roman"/>
        </w:rPr>
        <w:t>“</w:t>
      </w:r>
      <w:r>
        <w:rPr>
          <w:rFonts w:ascii="Times New Roman" w:hAnsi="Times New Roman"/>
          <w:lang w:val="az-Latn-AZ"/>
        </w:rPr>
        <w:t>Kleliya” əsərini də daxil edərək</w:t>
      </w:r>
      <w:r>
        <w:rPr>
          <w:rFonts w:ascii="Times New Roman" w:hAnsi="Times New Roman"/>
        </w:rPr>
        <w:t xml:space="preserve">, </w:t>
      </w:r>
      <w:r>
        <w:rPr>
          <w:rFonts w:ascii="Times New Roman" w:hAnsi="Times New Roman"/>
          <w:lang w:val="az-Latn-AZ"/>
        </w:rPr>
        <w:t>onu</w:t>
      </w:r>
      <w:r>
        <w:rPr>
          <w:rFonts w:ascii="Times New Roman" w:hAnsi="Times New Roman"/>
        </w:rPr>
        <w:t xml:space="preserve"> 1654-</w:t>
      </w:r>
      <w:r>
        <w:rPr>
          <w:rFonts w:ascii="Times New Roman" w:hAnsi="Times New Roman"/>
          <w:lang w:val="az-Latn-AZ"/>
        </w:rPr>
        <w:t>cü ildə çap etdirmişdir</w:t>
      </w:r>
      <w:r>
        <w:rPr>
          <w:rFonts w:ascii="Times New Roman" w:hAnsi="Times New Roman"/>
        </w:rPr>
        <w:t xml:space="preserve">. </w:t>
      </w:r>
      <w:r>
        <w:rPr>
          <w:rFonts w:ascii="Times New Roman" w:hAnsi="Times New Roman"/>
          <w:lang w:val="az-Latn-AZ"/>
        </w:rPr>
        <w:t>Burada Sevimli xidmətlər kəndi incə təfəkkürlərdə yerləşən Doğulan dostluq yolunda yerləşir</w:t>
      </w:r>
      <w:r>
        <w:rPr>
          <w:rFonts w:ascii="Times New Roman" w:hAnsi="Times New Roman"/>
        </w:rPr>
        <w:t xml:space="preserve">. </w:t>
      </w:r>
      <w:r>
        <w:rPr>
          <w:rFonts w:ascii="Times New Roman" w:hAnsi="Times New Roman"/>
          <w:lang w:val="az-Latn-AZ"/>
        </w:rPr>
        <w:t>İncə hörmət şəhərinə daxil olmaq üçün Şeir dostluğundan keçmək lazımdır</w:t>
      </w:r>
      <w:r>
        <w:rPr>
          <w:rFonts w:ascii="Times New Roman" w:hAnsi="Times New Roman"/>
        </w:rPr>
        <w:t xml:space="preserve">. </w:t>
      </w:r>
      <w:r>
        <w:rPr>
          <w:rFonts w:ascii="Times New Roman" w:hAnsi="Times New Roman"/>
          <w:lang w:val="az-Latn-AZ"/>
        </w:rPr>
        <w:t>Ora gedilən yol</w:t>
      </w:r>
      <w:r>
        <w:rPr>
          <w:rFonts w:ascii="Times New Roman" w:hAnsi="Times New Roman"/>
        </w:rPr>
        <w:t xml:space="preserve"> – </w:t>
      </w:r>
      <w:r>
        <w:rPr>
          <w:rFonts w:ascii="Times New Roman" w:hAnsi="Times New Roman"/>
          <w:lang w:val="az-Latn-AZ"/>
        </w:rPr>
        <w:t>Dostluq yolu davam edir</w:t>
      </w:r>
      <w:r>
        <w:rPr>
          <w:rFonts w:ascii="Times New Roman" w:hAnsi="Times New Roman"/>
        </w:rPr>
        <w:t xml:space="preserve">. </w:t>
      </w:r>
      <w:r>
        <w:rPr>
          <w:rFonts w:ascii="Times New Roman" w:hAnsi="Times New Roman"/>
          <w:lang w:val="az-Latn-AZ"/>
        </w:rPr>
        <w:t>Burada Ürək arzusu çayı axır</w:t>
      </w:r>
      <w:r>
        <w:rPr>
          <w:rFonts w:ascii="Times New Roman" w:hAnsi="Times New Roman"/>
        </w:rPr>
        <w:t xml:space="preserve">, </w:t>
      </w:r>
      <w:r>
        <w:rPr>
          <w:rFonts w:ascii="Times New Roman" w:hAnsi="Times New Roman"/>
          <w:lang w:val="az-Latn-AZ"/>
        </w:rPr>
        <w:t>Təhlükəli dənizə tökülür</w:t>
      </w:r>
      <w:r>
        <w:rPr>
          <w:rFonts w:ascii="Times New Roman" w:hAnsi="Times New Roman"/>
        </w:rPr>
        <w:t xml:space="preserve">, </w:t>
      </w:r>
      <w:r>
        <w:rPr>
          <w:rFonts w:ascii="Times New Roman" w:hAnsi="Times New Roman"/>
          <w:lang w:val="az-Latn-AZ"/>
        </w:rPr>
        <w:t>onun o tərəfində Naməlum öl</w:t>
      </w:r>
      <w:r>
        <w:rPr>
          <w:rFonts w:ascii="Times New Roman" w:hAnsi="Times New Roman"/>
          <w:lang w:val="az-Latn-AZ"/>
        </w:rPr>
        <w:t>k</w:t>
      </w:r>
      <w:r>
        <w:rPr>
          <w:rFonts w:ascii="Times New Roman" w:hAnsi="Times New Roman"/>
          <w:lang w:val="az-Latn-AZ"/>
        </w:rPr>
        <w:t>ədir</w:t>
      </w:r>
      <w:r>
        <w:rPr>
          <w:rFonts w:ascii="Times New Roman" w:hAnsi="Times New Roman"/>
        </w:rPr>
        <w:t xml:space="preserve">. </w:t>
      </w:r>
      <w:r>
        <w:rPr>
          <w:rFonts w:ascii="Times New Roman" w:hAnsi="Times New Roman"/>
          <w:lang w:val="az-Latn-AZ"/>
        </w:rPr>
        <w:t>Belə uyğun xəritələr çox dəbdə idi</w:t>
      </w:r>
      <w:r>
        <w:rPr>
          <w:rFonts w:ascii="Times New Roman" w:hAnsi="Times New Roman"/>
        </w:rPr>
        <w:t>. 1654-</w:t>
      </w:r>
      <w:r>
        <w:rPr>
          <w:rFonts w:ascii="Times New Roman" w:hAnsi="Times New Roman"/>
          <w:lang w:val="az-Latn-AZ"/>
        </w:rPr>
        <w:t>cü ildə abbat D</w:t>
      </w:r>
      <w:r>
        <w:rPr>
          <w:rFonts w:ascii="Times New Roman" w:hAnsi="Times New Roman"/>
          <w:b/>
        </w:rPr>
        <w:t>'</w:t>
      </w:r>
      <w:r>
        <w:rPr>
          <w:rFonts w:ascii="Times New Roman" w:hAnsi="Times New Roman"/>
          <w:lang w:val="az-Latn-AZ"/>
        </w:rPr>
        <w:t xml:space="preserve">Obinyak da </w:t>
      </w:r>
      <w:r>
        <w:rPr>
          <w:rFonts w:ascii="Times New Roman" w:hAnsi="Times New Roman"/>
        </w:rPr>
        <w:t>“</w:t>
      </w:r>
      <w:r>
        <w:rPr>
          <w:rFonts w:ascii="Times New Roman" w:hAnsi="Times New Roman"/>
          <w:lang w:val="az-Latn-AZ"/>
        </w:rPr>
        <w:t>Naz</w:t>
      </w:r>
      <w:r>
        <w:rPr>
          <w:rFonts w:ascii="Times New Roman" w:hAnsi="Times New Roman"/>
        </w:rPr>
        <w:t>-</w:t>
      </w:r>
      <w:r>
        <w:rPr>
          <w:rFonts w:ascii="Times New Roman" w:hAnsi="Times New Roman"/>
          <w:lang w:val="az-Latn-AZ"/>
        </w:rPr>
        <w:t>qəmzə ölkəsinin xəritəsi”ni cızmışdı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Madlena Skyuderi dəbə ədəbi portretlər gətirmişdi</w:t>
      </w:r>
      <w:r>
        <w:rPr>
          <w:rFonts w:ascii="Times New Roman" w:hAnsi="Times New Roman"/>
        </w:rPr>
        <w:t xml:space="preserve">. </w:t>
      </w:r>
      <w:r>
        <w:rPr>
          <w:rFonts w:ascii="Times New Roman" w:hAnsi="Times New Roman"/>
          <w:lang w:val="az-Latn-AZ"/>
        </w:rPr>
        <w:t>Molyerin Madlon obrazı</w:t>
      </w:r>
      <w:r>
        <w:rPr>
          <w:rFonts w:ascii="Times New Roman" w:hAnsi="Times New Roman"/>
        </w:rPr>
        <w:t xml:space="preserve"> (“</w:t>
      </w:r>
      <w:r>
        <w:rPr>
          <w:rFonts w:ascii="Times New Roman" w:hAnsi="Times New Roman"/>
          <w:lang w:val="az-Latn-AZ"/>
        </w:rPr>
        <w:t>Gülməli nazlananlar”</w:t>
      </w:r>
      <w:r>
        <w:rPr>
          <w:rFonts w:ascii="Times New Roman" w:hAnsi="Times New Roman"/>
        </w:rPr>
        <w:t xml:space="preserve">) </w:t>
      </w:r>
      <w:r>
        <w:rPr>
          <w:rFonts w:ascii="Times New Roman" w:hAnsi="Times New Roman"/>
          <w:lang w:val="az-Latn-AZ"/>
        </w:rPr>
        <w:t>elan edir</w:t>
      </w:r>
      <w:r>
        <w:rPr>
          <w:rFonts w:ascii="Times New Roman" w:hAnsi="Times New Roman"/>
        </w:rPr>
        <w:t>: “</w:t>
      </w:r>
      <w:r>
        <w:rPr>
          <w:rFonts w:ascii="Times New Roman" w:hAnsi="Times New Roman"/>
          <w:lang w:val="az-Latn-AZ"/>
        </w:rPr>
        <w:t>Boynuma alıram</w:t>
      </w:r>
      <w:r>
        <w:rPr>
          <w:rFonts w:ascii="Times New Roman" w:hAnsi="Times New Roman"/>
        </w:rPr>
        <w:t xml:space="preserve">, </w:t>
      </w:r>
      <w:r>
        <w:rPr>
          <w:rFonts w:ascii="Times New Roman" w:hAnsi="Times New Roman"/>
          <w:lang w:val="az-Latn-AZ"/>
        </w:rPr>
        <w:t>mən tamamilə portretlərdən dəli olmuşam”</w:t>
      </w:r>
      <w:r>
        <w:rPr>
          <w:rFonts w:ascii="Times New Roman" w:hAnsi="Times New Roman"/>
        </w:rPr>
        <w:t xml:space="preserve"> (</w:t>
      </w:r>
      <w:r>
        <w:rPr>
          <w:rFonts w:ascii="Times New Roman" w:hAnsi="Times New Roman"/>
          <w:lang w:val="az-Latn-AZ"/>
        </w:rPr>
        <w:t>s</w:t>
      </w:r>
      <w:r>
        <w:rPr>
          <w:rFonts w:ascii="Times New Roman" w:hAnsi="Times New Roman"/>
        </w:rPr>
        <w:t xml:space="preserve">.107). </w:t>
      </w:r>
      <w:r>
        <w:rPr>
          <w:rFonts w:ascii="Times New Roman" w:hAnsi="Times New Roman"/>
          <w:lang w:val="az-Latn-AZ"/>
        </w:rPr>
        <w:t>Bualo və Molyer presiozçuları ələ salırdılar</w:t>
      </w:r>
      <w:r>
        <w:rPr>
          <w:rFonts w:ascii="Times New Roman" w:hAnsi="Times New Roman"/>
        </w:rPr>
        <w:t xml:space="preserve">. </w:t>
      </w:r>
      <w:r>
        <w:rPr>
          <w:rFonts w:ascii="Times New Roman" w:hAnsi="Times New Roman"/>
          <w:lang w:val="az-Latn-AZ"/>
        </w:rPr>
        <w:t xml:space="preserve">Lakin </w:t>
      </w:r>
      <w:r>
        <w:rPr>
          <w:rFonts w:ascii="Times New Roman" w:hAnsi="Times New Roman"/>
          <w:lang w:val="az-Latn-AZ"/>
        </w:rPr>
        <w:lastRenderedPageBreak/>
        <w:t>klassisistlər markiza Rambulyenin salonunun təsirindən qaça bilmirdilər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Presioz ədəbiyyatı təkcə nəzakət məktəbi deyildi</w:t>
      </w:r>
      <w:r>
        <w:rPr>
          <w:rFonts w:ascii="Times New Roman" w:hAnsi="Times New Roman"/>
        </w:rPr>
        <w:t xml:space="preserve">, </w:t>
      </w:r>
      <w:r>
        <w:rPr>
          <w:rFonts w:ascii="Times New Roman" w:hAnsi="Times New Roman"/>
          <w:lang w:val="az-Latn-AZ"/>
        </w:rPr>
        <w:t>nəzakətin zərif dərsliyi idi</w:t>
      </w:r>
      <w:r>
        <w:rPr>
          <w:rFonts w:ascii="Times New Roman" w:hAnsi="Times New Roman"/>
        </w:rPr>
        <w:t xml:space="preserve">. </w:t>
      </w:r>
      <w:r>
        <w:rPr>
          <w:rFonts w:ascii="Times New Roman" w:hAnsi="Times New Roman"/>
          <w:lang w:val="az-Latn-AZ"/>
        </w:rPr>
        <w:t>Presioz yazıçının dünyası tez ötən xəyal dünyası idi</w:t>
      </w:r>
      <w:r>
        <w:rPr>
          <w:rFonts w:ascii="Times New Roman" w:hAnsi="Times New Roman"/>
        </w:rPr>
        <w:t xml:space="preserve">. </w:t>
      </w:r>
      <w:r>
        <w:rPr>
          <w:rFonts w:ascii="Times New Roman" w:hAnsi="Times New Roman"/>
          <w:lang w:val="az-Latn-AZ"/>
        </w:rPr>
        <w:t>Presiozçuluq sənətin barokko istiqamətinin bir tərəfi idi</w:t>
      </w:r>
      <w:r>
        <w:rPr>
          <w:rFonts w:ascii="Times New Roman" w:hAnsi="Times New Roman"/>
        </w:rPr>
        <w:t xml:space="preserve">, </w:t>
      </w:r>
      <w:r>
        <w:rPr>
          <w:rFonts w:ascii="Times New Roman" w:hAnsi="Times New Roman"/>
          <w:lang w:val="az-Latn-AZ"/>
        </w:rPr>
        <w:t>onun aristokratik qanadını təşkil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Rambulye salonundan</w:t>
      </w:r>
      <w:r>
        <w:rPr>
          <w:rFonts w:ascii="Times New Roman" w:hAnsi="Times New Roman"/>
        </w:rPr>
        <w:t xml:space="preserve">, </w:t>
      </w:r>
      <w:r>
        <w:rPr>
          <w:rFonts w:ascii="Times New Roman" w:hAnsi="Times New Roman"/>
          <w:lang w:val="az-Latn-AZ"/>
        </w:rPr>
        <w:t>ora gələnlərdən</w:t>
      </w:r>
      <w:r>
        <w:rPr>
          <w:rFonts w:ascii="Times New Roman" w:hAnsi="Times New Roman"/>
        </w:rPr>
        <w:t xml:space="preserve">, </w:t>
      </w:r>
      <w:r>
        <w:rPr>
          <w:rFonts w:ascii="Times New Roman" w:hAnsi="Times New Roman"/>
          <w:lang w:val="az-Latn-AZ"/>
        </w:rPr>
        <w:t>Kral Akademiyasından savayı</w:t>
      </w:r>
      <w:r>
        <w:rPr>
          <w:rFonts w:ascii="Times New Roman" w:hAnsi="Times New Roman"/>
        </w:rPr>
        <w:t xml:space="preserve">, </w:t>
      </w:r>
      <w:r>
        <w:rPr>
          <w:rFonts w:ascii="Times New Roman" w:hAnsi="Times New Roman"/>
          <w:lang w:val="az-Latn-AZ"/>
        </w:rPr>
        <w:t>onların təsirinə düşməyən libertenlər</w:t>
      </w:r>
      <w:r>
        <w:rPr>
          <w:rFonts w:ascii="Times New Roman" w:hAnsi="Times New Roman"/>
        </w:rPr>
        <w:t xml:space="preserve">, </w:t>
      </w:r>
      <w:r>
        <w:rPr>
          <w:rFonts w:ascii="Times New Roman" w:hAnsi="Times New Roman"/>
          <w:lang w:val="az-Latn-AZ"/>
        </w:rPr>
        <w:t>çirkli cızmaqaraçılar</w:t>
      </w:r>
      <w:r>
        <w:rPr>
          <w:rFonts w:ascii="Times New Roman" w:hAnsi="Times New Roman"/>
        </w:rPr>
        <w:t xml:space="preserve">, </w:t>
      </w:r>
      <w:r>
        <w:rPr>
          <w:rFonts w:ascii="Times New Roman" w:hAnsi="Times New Roman"/>
          <w:lang w:val="az-Latn-AZ"/>
        </w:rPr>
        <w:t>qırmızısifət şairlər ləqəbi qoyulan yazıçılar da var idi</w:t>
      </w:r>
      <w:r>
        <w:rPr>
          <w:rFonts w:ascii="Times New Roman" w:hAnsi="Times New Roman"/>
        </w:rPr>
        <w:t xml:space="preserve">. </w:t>
      </w:r>
      <w:r>
        <w:rPr>
          <w:rFonts w:ascii="Times New Roman" w:hAnsi="Times New Roman"/>
          <w:lang w:val="az-Latn-AZ"/>
        </w:rPr>
        <w:t>Odlu temperamentə sahib olan</w:t>
      </w:r>
      <w:r>
        <w:rPr>
          <w:rFonts w:ascii="Times New Roman" w:hAnsi="Times New Roman"/>
        </w:rPr>
        <w:t xml:space="preserve">, </w:t>
      </w:r>
      <w:r>
        <w:rPr>
          <w:rFonts w:ascii="Times New Roman" w:hAnsi="Times New Roman"/>
          <w:lang w:val="az-Latn-AZ"/>
        </w:rPr>
        <w:t>qiyamçı ruhda və böyük fəlsəfi cəsarətlə onlar təmizlənməmiş dildən</w:t>
      </w:r>
      <w:r>
        <w:rPr>
          <w:rFonts w:ascii="Times New Roman" w:hAnsi="Times New Roman"/>
        </w:rPr>
        <w:t xml:space="preserve">, </w:t>
      </w:r>
      <w:r>
        <w:rPr>
          <w:rFonts w:ascii="Times New Roman" w:hAnsi="Times New Roman"/>
          <w:lang w:val="az-Latn-AZ"/>
        </w:rPr>
        <w:t>burjua üslubundan istifadə edirdilər</w:t>
      </w:r>
      <w:r>
        <w:rPr>
          <w:rFonts w:ascii="Times New Roman" w:hAnsi="Times New Roman"/>
        </w:rPr>
        <w:t xml:space="preserve">. </w:t>
      </w:r>
      <w:r>
        <w:rPr>
          <w:rFonts w:ascii="Times New Roman" w:hAnsi="Times New Roman"/>
          <w:lang w:val="az-Latn-AZ"/>
        </w:rPr>
        <w:t>Bu yazıçılar intibah realizminin satirik istiqamətini davam etdirirdilər</w:t>
      </w:r>
      <w:r>
        <w:rPr>
          <w:rFonts w:ascii="Times New Roman" w:hAnsi="Times New Roman"/>
        </w:rPr>
        <w:t xml:space="preserve">. </w:t>
      </w:r>
      <w:r>
        <w:rPr>
          <w:rFonts w:ascii="Times New Roman" w:hAnsi="Times New Roman"/>
          <w:lang w:val="az-Latn-AZ"/>
        </w:rPr>
        <w:t xml:space="preserve">Onlarınn sırasına </w:t>
      </w:r>
      <w:r>
        <w:rPr>
          <w:rFonts w:ascii="Times New Roman" w:hAnsi="Times New Roman"/>
        </w:rPr>
        <w:t>“</w:t>
      </w:r>
      <w:r>
        <w:rPr>
          <w:rFonts w:ascii="Times New Roman" w:hAnsi="Times New Roman"/>
          <w:lang w:val="az-Latn-AZ"/>
        </w:rPr>
        <w:t xml:space="preserve">Fransion” və </w:t>
      </w:r>
      <w:r>
        <w:rPr>
          <w:rFonts w:ascii="Times New Roman" w:hAnsi="Times New Roman"/>
        </w:rPr>
        <w:t>“</w:t>
      </w:r>
      <w:r>
        <w:rPr>
          <w:rFonts w:ascii="Times New Roman" w:hAnsi="Times New Roman"/>
          <w:lang w:val="az-Latn-AZ"/>
        </w:rPr>
        <w:t>Ekstraqavant</w:t>
      </w:r>
      <w:r>
        <w:rPr>
          <w:rFonts w:ascii="Times New Roman" w:hAnsi="Times New Roman"/>
        </w:rPr>
        <w:t xml:space="preserve"> (</w:t>
      </w:r>
      <w:r>
        <w:rPr>
          <w:rFonts w:ascii="Times New Roman" w:hAnsi="Times New Roman"/>
          <w:lang w:val="az-Latn-AZ"/>
        </w:rPr>
        <w:t>qeyri</w:t>
      </w:r>
      <w:r>
        <w:rPr>
          <w:rFonts w:ascii="Times New Roman" w:hAnsi="Times New Roman"/>
        </w:rPr>
        <w:t>-</w:t>
      </w:r>
      <w:r>
        <w:rPr>
          <w:rFonts w:ascii="Times New Roman" w:hAnsi="Times New Roman"/>
          <w:lang w:val="az-Latn-AZ"/>
        </w:rPr>
        <w:t>adi</w:t>
      </w:r>
      <w:r>
        <w:rPr>
          <w:rFonts w:ascii="Times New Roman" w:hAnsi="Times New Roman"/>
        </w:rPr>
        <w:t xml:space="preserve">) </w:t>
      </w:r>
      <w:r>
        <w:rPr>
          <w:rFonts w:ascii="Times New Roman" w:hAnsi="Times New Roman"/>
          <w:lang w:val="az-Latn-AZ"/>
        </w:rPr>
        <w:t>çoban” romanlarının müəllifi Şarl Sorel</w:t>
      </w:r>
      <w:r>
        <w:rPr>
          <w:rFonts w:ascii="Times New Roman" w:hAnsi="Times New Roman"/>
        </w:rPr>
        <w:t xml:space="preserve"> (1597 – 1674) </w:t>
      </w:r>
      <w:r>
        <w:rPr>
          <w:rFonts w:ascii="Times New Roman" w:hAnsi="Times New Roman"/>
          <w:lang w:val="az-Latn-AZ"/>
        </w:rPr>
        <w:t>da daxildir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sadə fransız xalqını realistcəsinə təsvir edir</w:t>
      </w:r>
      <w:r>
        <w:rPr>
          <w:rFonts w:ascii="Times New Roman" w:hAnsi="Times New Roman"/>
        </w:rPr>
        <w:t xml:space="preserve">, </w:t>
      </w:r>
      <w:r>
        <w:rPr>
          <w:rFonts w:ascii="Times New Roman" w:hAnsi="Times New Roman"/>
          <w:lang w:val="az-Latn-AZ"/>
        </w:rPr>
        <w:t>presiozçuları ələ salır</w:t>
      </w:r>
      <w:r>
        <w:rPr>
          <w:rFonts w:ascii="Times New Roman" w:hAnsi="Times New Roman"/>
        </w:rPr>
        <w:t xml:space="preserve">. </w:t>
      </w:r>
      <w:r>
        <w:rPr>
          <w:rFonts w:ascii="Times New Roman" w:hAnsi="Times New Roman"/>
          <w:lang w:val="az-Latn-AZ"/>
        </w:rPr>
        <w:t xml:space="preserve">Fransız ədəbiyyatşünası Lanson </w:t>
      </w:r>
      <w:r>
        <w:rPr>
          <w:rFonts w:ascii="Times New Roman" w:hAnsi="Times New Roman"/>
        </w:rPr>
        <w:t>“</w:t>
      </w:r>
      <w:r>
        <w:rPr>
          <w:rFonts w:ascii="Times New Roman" w:hAnsi="Times New Roman"/>
          <w:lang w:val="az-Latn-AZ"/>
        </w:rPr>
        <w:t>Fransion” romanını ilk fransız realist romanı adlandırmışdır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qrupa Bokkaçço ruhunda ədəbsiz</w:t>
      </w:r>
      <w:r>
        <w:rPr>
          <w:rFonts w:ascii="Times New Roman" w:hAnsi="Times New Roman"/>
        </w:rPr>
        <w:t xml:space="preserve">, </w:t>
      </w:r>
      <w:r>
        <w:rPr>
          <w:rFonts w:ascii="Times New Roman" w:hAnsi="Times New Roman"/>
          <w:lang w:val="az-Latn-AZ"/>
        </w:rPr>
        <w:t xml:space="preserve">şən novellalar və </w:t>
      </w:r>
      <w:r>
        <w:rPr>
          <w:rFonts w:ascii="Times New Roman" w:hAnsi="Times New Roman"/>
        </w:rPr>
        <w:t>“</w:t>
      </w:r>
      <w:r>
        <w:rPr>
          <w:rFonts w:ascii="Times New Roman" w:hAnsi="Times New Roman"/>
          <w:lang w:val="az-Latn-AZ"/>
        </w:rPr>
        <w:t>Komik roman” yazan Pol Skarronu</w:t>
      </w:r>
      <w:r>
        <w:rPr>
          <w:rFonts w:ascii="Times New Roman" w:hAnsi="Times New Roman"/>
        </w:rPr>
        <w:t xml:space="preserve"> (1610 – 1660) </w:t>
      </w:r>
      <w:r>
        <w:rPr>
          <w:rFonts w:ascii="Times New Roman" w:hAnsi="Times New Roman"/>
          <w:lang w:val="az-Latn-AZ"/>
        </w:rPr>
        <w:t xml:space="preserve">və </w:t>
      </w:r>
      <w:r>
        <w:rPr>
          <w:rFonts w:ascii="Times New Roman" w:hAnsi="Times New Roman"/>
        </w:rPr>
        <w:t>“</w:t>
      </w:r>
      <w:r>
        <w:rPr>
          <w:rFonts w:ascii="Times New Roman" w:hAnsi="Times New Roman"/>
          <w:lang w:val="az-Latn-AZ"/>
        </w:rPr>
        <w:t>Meşşan” romanının müəllifi A</w:t>
      </w:r>
      <w:r>
        <w:rPr>
          <w:rFonts w:ascii="Times New Roman" w:hAnsi="Times New Roman"/>
        </w:rPr>
        <w:t>.</w:t>
      </w:r>
      <w:r>
        <w:rPr>
          <w:rFonts w:ascii="Times New Roman" w:hAnsi="Times New Roman"/>
          <w:lang w:val="az-Latn-AZ"/>
        </w:rPr>
        <w:t xml:space="preserve">Fyüretteri </w:t>
      </w:r>
      <w:r>
        <w:rPr>
          <w:rFonts w:ascii="Times New Roman" w:hAnsi="Times New Roman"/>
        </w:rPr>
        <w:t xml:space="preserve">(1619 – 1688) </w:t>
      </w:r>
      <w:r>
        <w:rPr>
          <w:rFonts w:ascii="Times New Roman" w:hAnsi="Times New Roman"/>
          <w:lang w:val="az-Latn-AZ"/>
        </w:rPr>
        <w:t>daxil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Şarl Sorelin </w:t>
      </w:r>
      <w:r>
        <w:rPr>
          <w:rFonts w:ascii="Times New Roman" w:hAnsi="Times New Roman"/>
        </w:rPr>
        <w:t>“</w:t>
      </w:r>
      <w:r>
        <w:rPr>
          <w:rFonts w:ascii="Times New Roman" w:hAnsi="Times New Roman"/>
          <w:lang w:val="az-Latn-AZ"/>
        </w:rPr>
        <w:t>Fransionun düzgün komik tərcümeyi</w:t>
      </w:r>
      <w:r>
        <w:rPr>
          <w:rFonts w:ascii="Times New Roman" w:hAnsi="Times New Roman"/>
        </w:rPr>
        <w:t>-</w:t>
      </w:r>
      <w:r>
        <w:rPr>
          <w:rFonts w:ascii="Times New Roman" w:hAnsi="Times New Roman"/>
          <w:lang w:val="az-Latn-AZ"/>
        </w:rPr>
        <w:t>halı” romanı</w:t>
      </w:r>
      <w:r>
        <w:rPr>
          <w:rFonts w:ascii="Times New Roman" w:hAnsi="Times New Roman"/>
        </w:rPr>
        <w:t xml:space="preserve"> XVII </w:t>
      </w:r>
      <w:r>
        <w:rPr>
          <w:rFonts w:ascii="Times New Roman" w:hAnsi="Times New Roman"/>
          <w:lang w:val="az-Latn-AZ"/>
        </w:rPr>
        <w:t>əsr fransız ədəbiyyatında üçüncü üslub istiqamətində yazan yazıçıların nəzəriyyəsini və praktikasını özündə əks etdirirdi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w:t>
      </w:r>
      <w:r>
        <w:rPr>
          <w:rFonts w:ascii="Times New Roman" w:hAnsi="Times New Roman"/>
        </w:rPr>
        <w:t>.</w:t>
      </w:r>
      <w:r>
        <w:rPr>
          <w:rFonts w:ascii="Times New Roman" w:hAnsi="Times New Roman"/>
          <w:lang w:val="az-Latn-AZ"/>
        </w:rPr>
        <w:t>Sorel plebey mənşəli</w:t>
      </w:r>
      <w:r>
        <w:rPr>
          <w:rFonts w:ascii="Times New Roman" w:hAnsi="Times New Roman"/>
        </w:rPr>
        <w:t xml:space="preserve"> (</w:t>
      </w:r>
      <w:r>
        <w:rPr>
          <w:rFonts w:ascii="Times New Roman" w:hAnsi="Times New Roman"/>
          <w:lang w:val="az-Latn-AZ"/>
        </w:rPr>
        <w:t>şəhər yoxsulları sinfi</w:t>
      </w:r>
      <w:r>
        <w:rPr>
          <w:rFonts w:ascii="Times New Roman" w:hAnsi="Times New Roman"/>
        </w:rPr>
        <w:t xml:space="preserve">) </w:t>
      </w:r>
      <w:r>
        <w:rPr>
          <w:rFonts w:ascii="Times New Roman" w:hAnsi="Times New Roman"/>
          <w:lang w:val="az-Latn-AZ"/>
        </w:rPr>
        <w:t>olub</w:t>
      </w:r>
      <w:r>
        <w:rPr>
          <w:rFonts w:ascii="Times New Roman" w:hAnsi="Times New Roman"/>
        </w:rPr>
        <w:t xml:space="preserve">, </w:t>
      </w:r>
      <w:r>
        <w:rPr>
          <w:rFonts w:ascii="Times New Roman" w:hAnsi="Times New Roman"/>
          <w:lang w:val="az-Latn-AZ"/>
        </w:rPr>
        <w:t>yaradıcılıq ruhuna görə demokrat yazıçı idi</w:t>
      </w:r>
      <w:r>
        <w:rPr>
          <w:rFonts w:ascii="Times New Roman" w:hAnsi="Times New Roman"/>
        </w:rPr>
        <w:t xml:space="preserve">. </w:t>
      </w:r>
      <w:r>
        <w:rPr>
          <w:rFonts w:ascii="Times New Roman" w:hAnsi="Times New Roman"/>
          <w:lang w:val="az-Latn-AZ"/>
        </w:rPr>
        <w:t>Digər versiyaya görə isə</w:t>
      </w:r>
      <w:r>
        <w:rPr>
          <w:rFonts w:ascii="Times New Roman" w:hAnsi="Times New Roman"/>
        </w:rPr>
        <w:t xml:space="preserve"> VII </w:t>
      </w:r>
      <w:r>
        <w:rPr>
          <w:rFonts w:ascii="Times New Roman" w:hAnsi="Times New Roman"/>
          <w:lang w:val="az-Latn-AZ"/>
        </w:rPr>
        <w:t>Karlın istəklisi məşhur Aqnessa Sorelin nəslindən olmuşdur</w:t>
      </w:r>
      <w:r>
        <w:rPr>
          <w:rFonts w:ascii="Times New Roman" w:hAnsi="Times New Roman"/>
        </w:rPr>
        <w:t xml:space="preserve">. </w:t>
      </w:r>
      <w:r>
        <w:rPr>
          <w:rFonts w:ascii="Times New Roman" w:hAnsi="Times New Roman"/>
          <w:lang w:val="az-Latn-AZ"/>
        </w:rPr>
        <w:t>Bu onun adi zarafatı</w:t>
      </w:r>
      <w:r>
        <w:rPr>
          <w:rFonts w:ascii="Times New Roman" w:hAnsi="Times New Roman"/>
        </w:rPr>
        <w:t xml:space="preserve">, </w:t>
      </w:r>
      <w:r>
        <w:rPr>
          <w:rFonts w:ascii="Times New Roman" w:hAnsi="Times New Roman"/>
          <w:lang w:val="az-Latn-AZ"/>
        </w:rPr>
        <w:t>titullu şəxsiyyətlər üzərində dərin gizli istehzası idi</w:t>
      </w:r>
      <w:r>
        <w:rPr>
          <w:rFonts w:ascii="Times New Roman" w:hAnsi="Times New Roman"/>
        </w:rPr>
        <w:t xml:space="preserve">. </w:t>
      </w:r>
      <w:r>
        <w:rPr>
          <w:rFonts w:ascii="Times New Roman" w:hAnsi="Times New Roman"/>
          <w:lang w:val="az-Latn-AZ"/>
        </w:rPr>
        <w:t>Onun romanı tanınmışlara qarşı təsirli hücumlarla doludur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w:t>
      </w:r>
      <w:r>
        <w:rPr>
          <w:rFonts w:ascii="Times New Roman" w:hAnsi="Times New Roman"/>
        </w:rPr>
        <w:t>.</w:t>
      </w:r>
      <w:r>
        <w:rPr>
          <w:rFonts w:ascii="Times New Roman" w:hAnsi="Times New Roman"/>
          <w:lang w:val="az-Latn-AZ"/>
        </w:rPr>
        <w:t>Sorel presiozçuların dəbə daxil olan estetik kodeksini qəbul etmirdi</w:t>
      </w:r>
      <w:r>
        <w:rPr>
          <w:rFonts w:ascii="Times New Roman" w:hAnsi="Times New Roman"/>
        </w:rPr>
        <w:t xml:space="preserve">. </w:t>
      </w:r>
      <w:r>
        <w:rPr>
          <w:rFonts w:ascii="Times New Roman" w:hAnsi="Times New Roman"/>
          <w:lang w:val="az-Latn-AZ"/>
        </w:rPr>
        <w:t>Onun Marinonun fransız davamçıları haqqında tənqidi qeydləri də məlumdur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pastoral ədəbiyyatı </w:t>
      </w:r>
      <w:r>
        <w:rPr>
          <w:rFonts w:ascii="Times New Roman" w:hAnsi="Times New Roman"/>
          <w:lang w:val="az-Latn-AZ"/>
        </w:rPr>
        <w:lastRenderedPageBreak/>
        <w:t>nümunələrinə çox gülür</w:t>
      </w:r>
      <w:r>
        <w:rPr>
          <w:rFonts w:ascii="Times New Roman" w:hAnsi="Times New Roman"/>
        </w:rPr>
        <w:t xml:space="preserve">. </w:t>
      </w:r>
      <w:r>
        <w:rPr>
          <w:rFonts w:ascii="Times New Roman" w:hAnsi="Times New Roman"/>
          <w:lang w:val="az-Latn-AZ"/>
        </w:rPr>
        <w:t xml:space="preserve">Onlara </w:t>
      </w:r>
      <w:r>
        <w:rPr>
          <w:rFonts w:ascii="Times New Roman" w:hAnsi="Times New Roman"/>
        </w:rPr>
        <w:t>“</w:t>
      </w:r>
      <w:r>
        <w:rPr>
          <w:rFonts w:ascii="Times New Roman" w:hAnsi="Times New Roman"/>
          <w:lang w:val="az-Latn-AZ"/>
        </w:rPr>
        <w:t>Dəli çoban” adlı bir roman da həsr etmişdir</w:t>
      </w:r>
      <w:r>
        <w:rPr>
          <w:rFonts w:ascii="Times New Roman" w:hAnsi="Times New Roman"/>
        </w:rPr>
        <w:t xml:space="preserve">. </w:t>
      </w:r>
      <w:r>
        <w:rPr>
          <w:rFonts w:ascii="Times New Roman" w:hAnsi="Times New Roman"/>
          <w:lang w:val="az-Latn-AZ"/>
        </w:rPr>
        <w:t>Kitabın qəhrəmanlarından biri olan Fransionun dili ilə Sorel çoban janrını həqiqətə uyğun gəlmədiyinə görə tənqid edir</w:t>
      </w:r>
      <w:r>
        <w:rPr>
          <w:rFonts w:ascii="Times New Roman" w:hAnsi="Times New Roman"/>
        </w:rPr>
        <w:t>: “</w:t>
      </w:r>
      <w:r>
        <w:rPr>
          <w:rFonts w:ascii="Times New Roman" w:hAnsi="Times New Roman"/>
          <w:lang w:val="az-Latn-AZ"/>
        </w:rPr>
        <w:t>Çobanlar mühakimə yürüdürlər ki</w:t>
      </w:r>
      <w:r>
        <w:rPr>
          <w:rFonts w:ascii="Times New Roman" w:hAnsi="Times New Roman"/>
        </w:rPr>
        <w:t xml:space="preserve">, </w:t>
      </w:r>
      <w:r>
        <w:rPr>
          <w:rFonts w:ascii="Times New Roman" w:hAnsi="Times New Roman"/>
          <w:lang w:val="az-Latn-AZ"/>
        </w:rPr>
        <w:t>filosoflar dünyadakı nəzakətli insanlar kimi öz məhəbbətlərini necə ifadə edirlər</w:t>
      </w:r>
      <w:r>
        <w:rPr>
          <w:rFonts w:ascii="Times New Roman" w:hAnsi="Times New Roman"/>
        </w:rPr>
        <w:t xml:space="preserve">? </w:t>
      </w:r>
      <w:r>
        <w:rPr>
          <w:rFonts w:ascii="Times New Roman" w:hAnsi="Times New Roman"/>
          <w:lang w:val="az-Latn-AZ"/>
        </w:rPr>
        <w:t>Bu nə hekayətdir</w:t>
      </w:r>
      <w:r>
        <w:rPr>
          <w:rFonts w:ascii="Times New Roman" w:hAnsi="Times New Roman"/>
        </w:rPr>
        <w:t xml:space="preserve">? </w:t>
      </w:r>
      <w:r>
        <w:rPr>
          <w:rFonts w:ascii="Times New Roman" w:hAnsi="Times New Roman"/>
          <w:lang w:val="az-Latn-AZ"/>
        </w:rPr>
        <w:t>Düzdür</w:t>
      </w:r>
      <w:r>
        <w:rPr>
          <w:rFonts w:ascii="Times New Roman" w:hAnsi="Times New Roman"/>
        </w:rPr>
        <w:t xml:space="preserve">, </w:t>
      </w:r>
      <w:r>
        <w:rPr>
          <w:rFonts w:ascii="Times New Roman" w:hAnsi="Times New Roman"/>
          <w:lang w:val="az-Latn-AZ"/>
        </w:rPr>
        <w:t>burada dünya tərsinə</w:t>
      </w:r>
      <w:r>
        <w:rPr>
          <w:rFonts w:ascii="Times New Roman" w:hAnsi="Times New Roman"/>
        </w:rPr>
        <w:t xml:space="preserve">, </w:t>
      </w:r>
      <w:r>
        <w:rPr>
          <w:rFonts w:ascii="Times New Roman" w:hAnsi="Times New Roman"/>
          <w:lang w:val="az-Latn-AZ"/>
        </w:rPr>
        <w:t>başayaq təqdim olunub”</w:t>
      </w:r>
      <w:r>
        <w:rPr>
          <w:rFonts w:ascii="Times New Roman" w:hAnsi="Times New Roman"/>
        </w:rPr>
        <w:t xml:space="preserve"> (</w:t>
      </w:r>
      <w:r>
        <w:rPr>
          <w:rFonts w:ascii="Times New Roman" w:hAnsi="Times New Roman"/>
          <w:lang w:val="az-Latn-AZ"/>
        </w:rPr>
        <w:t>s</w:t>
      </w:r>
      <w:r>
        <w:rPr>
          <w:rFonts w:ascii="Times New Roman" w:hAnsi="Times New Roman"/>
        </w:rPr>
        <w:t>.108).</w:t>
      </w:r>
    </w:p>
    <w:p w:rsidR="00FD6D0F" w:rsidRDefault="00FD6D0F" w:rsidP="00FD6D0F">
      <w:pPr>
        <w:ind w:firstLine="709"/>
        <w:jc w:val="both"/>
        <w:rPr>
          <w:rFonts w:ascii="Times New Roman" w:hAnsi="Times New Roman"/>
        </w:rPr>
      </w:pPr>
      <w:r>
        <w:rPr>
          <w:rFonts w:ascii="Times New Roman" w:hAnsi="Times New Roman"/>
          <w:lang w:val="az-Latn-AZ"/>
        </w:rPr>
        <w:t>Yazıçı Fransaya klassisizmlə bir yerdə daxil olan poeziya alimlərini də qəbul etmir</w:t>
      </w:r>
      <w:r>
        <w:rPr>
          <w:rFonts w:ascii="Times New Roman" w:hAnsi="Times New Roman"/>
        </w:rPr>
        <w:t xml:space="preserve">. </w:t>
      </w:r>
      <w:r>
        <w:rPr>
          <w:rFonts w:ascii="Times New Roman" w:hAnsi="Times New Roman"/>
          <w:lang w:val="az-Latn-AZ"/>
        </w:rPr>
        <w:t>Lovğa pedant Qortenziusun obrazında o</w:t>
      </w:r>
      <w:r>
        <w:rPr>
          <w:rFonts w:ascii="Times New Roman" w:hAnsi="Times New Roman"/>
        </w:rPr>
        <w:t xml:space="preserve">, </w:t>
      </w:r>
      <w:r>
        <w:rPr>
          <w:rFonts w:ascii="Times New Roman" w:hAnsi="Times New Roman"/>
          <w:lang w:val="az-Latn-AZ"/>
        </w:rPr>
        <w:t>klassisist şairlərdən biri olan Geza de Balzakı göstərir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w:t>
      </w:r>
      <w:r>
        <w:rPr>
          <w:rFonts w:ascii="Times New Roman" w:hAnsi="Times New Roman"/>
        </w:rPr>
        <w:t>.</w:t>
      </w:r>
      <w:r>
        <w:rPr>
          <w:rFonts w:ascii="Times New Roman" w:hAnsi="Times New Roman"/>
          <w:lang w:val="az-Latn-AZ"/>
        </w:rPr>
        <w:t>Sorel təkcə Malerbin nüfuzuna toxunmur</w:t>
      </w:r>
      <w:r>
        <w:rPr>
          <w:rFonts w:ascii="Times New Roman" w:hAnsi="Times New Roman"/>
        </w:rPr>
        <w:t xml:space="preserve">, </w:t>
      </w:r>
      <w:r>
        <w:rPr>
          <w:rFonts w:ascii="Times New Roman" w:hAnsi="Times New Roman"/>
          <w:lang w:val="az-Latn-AZ"/>
        </w:rPr>
        <w:t>lakin onun ardıcıllarının üzərinə hücum edirdi</w:t>
      </w:r>
      <w:r>
        <w:rPr>
          <w:rFonts w:ascii="Times New Roman" w:hAnsi="Times New Roman"/>
        </w:rPr>
        <w:t>. “</w:t>
      </w:r>
      <w:r>
        <w:rPr>
          <w:rFonts w:ascii="Times New Roman" w:hAnsi="Times New Roman"/>
          <w:lang w:val="az-Latn-AZ"/>
        </w:rPr>
        <w:t>Ehe</w:t>
      </w:r>
      <w:r>
        <w:rPr>
          <w:rFonts w:ascii="Times New Roman" w:hAnsi="Times New Roman"/>
        </w:rPr>
        <w:t xml:space="preserve">, </w:t>
      </w:r>
      <w:r>
        <w:rPr>
          <w:rFonts w:ascii="Times New Roman" w:hAnsi="Times New Roman"/>
          <w:lang w:val="az-Latn-AZ"/>
        </w:rPr>
        <w:t>Fransion deyir</w:t>
      </w:r>
      <w:r>
        <w:rPr>
          <w:rFonts w:ascii="Times New Roman" w:hAnsi="Times New Roman"/>
        </w:rPr>
        <w:t xml:space="preserve">, </w:t>
      </w:r>
      <w:r>
        <w:rPr>
          <w:rFonts w:ascii="Times New Roman" w:hAnsi="Times New Roman"/>
          <w:lang w:val="az-Latn-AZ"/>
        </w:rPr>
        <w:t>mən sizin niyyətinizə şübhə edirəm</w:t>
      </w:r>
      <w:r>
        <w:rPr>
          <w:rFonts w:ascii="Times New Roman" w:hAnsi="Times New Roman"/>
        </w:rPr>
        <w:t xml:space="preserve">. </w:t>
      </w:r>
      <w:r>
        <w:rPr>
          <w:rFonts w:ascii="Times New Roman" w:hAnsi="Times New Roman"/>
          <w:lang w:val="az-Latn-AZ"/>
        </w:rPr>
        <w:t>Yadıma gəlir ki</w:t>
      </w:r>
      <w:r>
        <w:rPr>
          <w:rFonts w:ascii="Times New Roman" w:hAnsi="Times New Roman"/>
        </w:rPr>
        <w:t xml:space="preserve">, </w:t>
      </w:r>
      <w:r>
        <w:rPr>
          <w:rFonts w:ascii="Times New Roman" w:hAnsi="Times New Roman"/>
          <w:lang w:val="az-Latn-AZ"/>
        </w:rPr>
        <w:t>mən məktəbdə oxuyanda siz Malerb ilə Koeftonu çox ustalıqla soyuzdunuz</w:t>
      </w:r>
      <w:r>
        <w:rPr>
          <w:rFonts w:ascii="Times New Roman" w:hAnsi="Times New Roman"/>
        </w:rPr>
        <w:t xml:space="preserve">, </w:t>
      </w:r>
      <w:r>
        <w:rPr>
          <w:rFonts w:ascii="Times New Roman" w:hAnsi="Times New Roman"/>
          <w:lang w:val="az-Latn-AZ"/>
        </w:rPr>
        <w:t>onları ümumi gülüş hədəfinə çevirirdiniz”</w:t>
      </w:r>
      <w:r>
        <w:rPr>
          <w:rFonts w:ascii="Times New Roman" w:hAnsi="Times New Roman"/>
        </w:rPr>
        <w:t xml:space="preserve"> (</w:t>
      </w:r>
      <w:r>
        <w:rPr>
          <w:rFonts w:ascii="Times New Roman" w:hAnsi="Times New Roman"/>
          <w:lang w:val="az-Latn-AZ"/>
        </w:rPr>
        <w:t>s</w:t>
      </w:r>
      <w:r>
        <w:rPr>
          <w:rFonts w:ascii="Times New Roman" w:hAnsi="Times New Roman"/>
        </w:rPr>
        <w:t>.108).</w:t>
      </w:r>
    </w:p>
    <w:p w:rsidR="00FD6D0F" w:rsidRDefault="00FD6D0F" w:rsidP="00FD6D0F">
      <w:pPr>
        <w:ind w:firstLine="709"/>
        <w:jc w:val="both"/>
        <w:rPr>
          <w:rFonts w:ascii="Times New Roman" w:hAnsi="Times New Roman"/>
        </w:rPr>
      </w:pPr>
      <w:r>
        <w:rPr>
          <w:rFonts w:ascii="Times New Roman" w:hAnsi="Times New Roman"/>
          <w:lang w:val="az-Latn-AZ"/>
        </w:rPr>
        <w:t>Sorel klassisistlərin normativ estetikasını rədd etmir</w:t>
      </w:r>
      <w:r>
        <w:rPr>
          <w:rFonts w:ascii="Times New Roman" w:hAnsi="Times New Roman"/>
        </w:rPr>
        <w:t xml:space="preserve">, </w:t>
      </w:r>
      <w:r>
        <w:rPr>
          <w:rFonts w:ascii="Times New Roman" w:hAnsi="Times New Roman"/>
          <w:lang w:val="az-Latn-AZ"/>
        </w:rPr>
        <w:t>güman edirdi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məlum sərhədlərə qədər lazımdır və ağlabatandır</w:t>
      </w:r>
      <w:r>
        <w:rPr>
          <w:rFonts w:ascii="Times New Roman" w:hAnsi="Times New Roman"/>
        </w:rPr>
        <w:t xml:space="preserve">, </w:t>
      </w:r>
      <w:r>
        <w:rPr>
          <w:rFonts w:ascii="Times New Roman" w:hAnsi="Times New Roman"/>
          <w:lang w:val="az-Latn-AZ"/>
        </w:rPr>
        <w:t>hər ikiçi şairə düzgün yazmağa kömək edir</w:t>
      </w:r>
      <w:r>
        <w:rPr>
          <w:rFonts w:ascii="Times New Roman" w:hAnsi="Times New Roman"/>
        </w:rPr>
        <w:t xml:space="preserve">. </w:t>
      </w:r>
      <w:r>
        <w:rPr>
          <w:rFonts w:ascii="Times New Roman" w:hAnsi="Times New Roman"/>
          <w:lang w:val="az-Latn-AZ"/>
        </w:rPr>
        <w:t>Sorel klassisist poeziyasının həyatdan uzaq olmasından</w:t>
      </w:r>
      <w:r>
        <w:rPr>
          <w:rFonts w:ascii="Times New Roman" w:hAnsi="Times New Roman"/>
        </w:rPr>
        <w:t>, “</w:t>
      </w:r>
      <w:r>
        <w:rPr>
          <w:rFonts w:ascii="Times New Roman" w:hAnsi="Times New Roman"/>
          <w:lang w:val="az-Latn-AZ"/>
        </w:rPr>
        <w:t>alimliyindən” ədəbiyyat üçün iki qəmli nəticə çıxarır</w:t>
      </w:r>
      <w:r>
        <w:rPr>
          <w:rFonts w:ascii="Times New Roman" w:hAnsi="Times New Roman"/>
        </w:rPr>
        <w:t xml:space="preserve"> – </w:t>
      </w:r>
      <w:r>
        <w:rPr>
          <w:rFonts w:ascii="Times New Roman" w:hAnsi="Times New Roman"/>
          <w:lang w:val="az-Latn-AZ"/>
        </w:rPr>
        <w:t>onların həyatdan və xalqdan ayrılmalarını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romana onun fikrini təsdiq edən iki komik epizodu daxil edir</w:t>
      </w:r>
      <w:r>
        <w:rPr>
          <w:rFonts w:ascii="Times New Roman" w:hAnsi="Times New Roman"/>
        </w:rPr>
        <w:t xml:space="preserve">. </w:t>
      </w:r>
      <w:r>
        <w:rPr>
          <w:rFonts w:ascii="Times New Roman" w:hAnsi="Times New Roman"/>
          <w:lang w:val="az-Latn-AZ"/>
        </w:rPr>
        <w:t>Sevən Qortenzius öz sevimli kitabı üzrə izah etməyi öyrənir</w:t>
      </w:r>
      <w:r>
        <w:rPr>
          <w:rFonts w:ascii="Times New Roman" w:hAnsi="Times New Roman"/>
        </w:rPr>
        <w:t xml:space="preserve">. </w:t>
      </w:r>
      <w:r>
        <w:rPr>
          <w:rFonts w:ascii="Times New Roman" w:hAnsi="Times New Roman"/>
          <w:lang w:val="az-Latn-AZ"/>
        </w:rPr>
        <w:t xml:space="preserve">Bunun üçün Ovidinin </w:t>
      </w:r>
      <w:r>
        <w:rPr>
          <w:rFonts w:ascii="Times New Roman" w:hAnsi="Times New Roman"/>
        </w:rPr>
        <w:t>“</w:t>
      </w:r>
      <w:r>
        <w:rPr>
          <w:rFonts w:ascii="Times New Roman" w:hAnsi="Times New Roman"/>
          <w:lang w:val="az-Latn-AZ"/>
        </w:rPr>
        <w:t>Məhəbbət sənəti” əsərini diqqətlə öyrənir</w:t>
      </w:r>
      <w:r>
        <w:rPr>
          <w:rFonts w:ascii="Times New Roman" w:hAnsi="Times New Roman"/>
        </w:rPr>
        <w:t>,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hətta İoann Sekundanın </w:t>
      </w:r>
      <w:r>
        <w:rPr>
          <w:rFonts w:ascii="Times New Roman" w:hAnsi="Times New Roman"/>
        </w:rPr>
        <w:t>“</w:t>
      </w:r>
      <w:r>
        <w:rPr>
          <w:rFonts w:ascii="Times New Roman" w:hAnsi="Times New Roman"/>
          <w:lang w:val="az-Latn-AZ"/>
        </w:rPr>
        <w:t>Öpüşlər” əsərini təkrar oxuyub ki</w:t>
      </w:r>
      <w:r>
        <w:rPr>
          <w:rFonts w:ascii="Times New Roman" w:hAnsi="Times New Roman"/>
        </w:rPr>
        <w:t xml:space="preserve">, </w:t>
      </w:r>
      <w:r>
        <w:rPr>
          <w:rFonts w:ascii="Times New Roman" w:hAnsi="Times New Roman"/>
          <w:lang w:val="az-Latn-AZ"/>
        </w:rPr>
        <w:t>necə öpüşməyi öyrənsin”</w:t>
      </w:r>
      <w:r>
        <w:rPr>
          <w:rFonts w:ascii="Times New Roman" w:hAnsi="Times New Roman"/>
        </w:rPr>
        <w:t xml:space="preserve"> (</w:t>
      </w:r>
      <w:r>
        <w:rPr>
          <w:rFonts w:ascii="Times New Roman" w:hAnsi="Times New Roman"/>
          <w:lang w:val="az-Latn-AZ"/>
        </w:rPr>
        <w:t>s</w:t>
      </w:r>
      <w:r>
        <w:rPr>
          <w:rFonts w:ascii="Times New Roman" w:hAnsi="Times New Roman"/>
        </w:rPr>
        <w:t>.109).</w:t>
      </w:r>
    </w:p>
    <w:p w:rsidR="00FD6D0F" w:rsidRDefault="00FD6D0F" w:rsidP="00FD6D0F">
      <w:pPr>
        <w:ind w:firstLine="709"/>
        <w:jc w:val="both"/>
        <w:rPr>
          <w:rFonts w:ascii="Times New Roman" w:hAnsi="Times New Roman"/>
        </w:rPr>
      </w:pPr>
      <w:r>
        <w:rPr>
          <w:rFonts w:ascii="Times New Roman" w:hAnsi="Times New Roman"/>
          <w:lang w:val="az-Latn-AZ"/>
        </w:rPr>
        <w:t>Sorel nə istəyir</w:t>
      </w:r>
      <w:r>
        <w:rPr>
          <w:rFonts w:ascii="Times New Roman" w:hAnsi="Times New Roman"/>
        </w:rPr>
        <w:t xml:space="preserve">? </w:t>
      </w:r>
      <w:r>
        <w:rPr>
          <w:rFonts w:ascii="Times New Roman" w:hAnsi="Times New Roman"/>
          <w:lang w:val="az-Latn-AZ"/>
        </w:rPr>
        <w:t>Onun xüsusi estetik proqramı necədir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qarşısında və ədəbiyyat üçün hansı məsələləri qoyur</w:t>
      </w:r>
      <w:r>
        <w:rPr>
          <w:rFonts w:ascii="Times New Roman" w:hAnsi="Times New Roman"/>
        </w:rPr>
        <w:t xml:space="preserve">? </w:t>
      </w:r>
      <w:r>
        <w:rPr>
          <w:rFonts w:ascii="Times New Roman" w:hAnsi="Times New Roman"/>
          <w:lang w:val="az-Latn-AZ"/>
        </w:rPr>
        <w:t>Onlardan ən başlıcası dünyanı düzgün təsvir etməkdir</w:t>
      </w:r>
      <w:r>
        <w:rPr>
          <w:rFonts w:ascii="Times New Roman" w:hAnsi="Times New Roman"/>
        </w:rPr>
        <w:t xml:space="preserve">. </w:t>
      </w:r>
      <w:r>
        <w:rPr>
          <w:rFonts w:ascii="Times New Roman" w:hAnsi="Times New Roman"/>
          <w:lang w:val="az-Latn-AZ"/>
        </w:rPr>
        <w:t>Kitabda onun mülahizələri aşağıdakına oxşar şəkildə səpələnmişdir</w:t>
      </w:r>
      <w:r>
        <w:rPr>
          <w:rFonts w:ascii="Times New Roman" w:hAnsi="Times New Roman"/>
        </w:rPr>
        <w:t>: “</w:t>
      </w:r>
      <w:r>
        <w:rPr>
          <w:rFonts w:ascii="Times New Roman" w:hAnsi="Times New Roman"/>
          <w:lang w:val="az-Latn-AZ"/>
        </w:rPr>
        <w:t>Mən hər şeydən yüksək doğruçuluğu qiymətləndirirəm”</w:t>
      </w:r>
      <w:r>
        <w:rPr>
          <w:rFonts w:ascii="Times New Roman" w:hAnsi="Times New Roman"/>
        </w:rPr>
        <w:t>, “</w:t>
      </w:r>
      <w:r>
        <w:rPr>
          <w:rFonts w:ascii="Times New Roman" w:hAnsi="Times New Roman"/>
          <w:lang w:val="az-Latn-AZ"/>
        </w:rPr>
        <w:t>Əsl və ya uydurmaları tarix imkanına uyğun olaraq təbiiliyə yaxınlaşmalıdır”</w:t>
      </w:r>
      <w:r>
        <w:rPr>
          <w:rFonts w:ascii="Times New Roman" w:hAnsi="Times New Roman"/>
        </w:rPr>
        <w:t>, “</w:t>
      </w:r>
      <w:r>
        <w:rPr>
          <w:rFonts w:ascii="Times New Roman" w:hAnsi="Times New Roman"/>
          <w:lang w:val="az-Latn-AZ"/>
        </w:rPr>
        <w:t xml:space="preserve">Mən həddindən artıq həqiqətə pərəstiş </w:t>
      </w:r>
      <w:r>
        <w:rPr>
          <w:rFonts w:ascii="Times New Roman" w:hAnsi="Times New Roman"/>
          <w:lang w:val="az-Latn-AZ"/>
        </w:rPr>
        <w:lastRenderedPageBreak/>
        <w:t>edirəm”</w:t>
      </w:r>
      <w:r>
        <w:rPr>
          <w:rFonts w:ascii="Times New Roman" w:hAnsi="Times New Roman"/>
        </w:rPr>
        <w:t>, “</w:t>
      </w:r>
      <w:r>
        <w:rPr>
          <w:rFonts w:ascii="Times New Roman" w:hAnsi="Times New Roman"/>
          <w:lang w:val="az-Latn-AZ"/>
        </w:rPr>
        <w:t>Mən həqiqəti gizlətməyə həddindən artıq ürəyi açığam”</w:t>
      </w:r>
      <w:r>
        <w:rPr>
          <w:rFonts w:ascii="Times New Roman" w:hAnsi="Times New Roman"/>
        </w:rPr>
        <w:t xml:space="preserve"> (</w:t>
      </w:r>
      <w:r>
        <w:rPr>
          <w:rFonts w:ascii="Times New Roman" w:hAnsi="Times New Roman"/>
          <w:lang w:val="az-Latn-AZ"/>
        </w:rPr>
        <w:t>s</w:t>
      </w:r>
      <w:r>
        <w:rPr>
          <w:rFonts w:ascii="Times New Roman" w:hAnsi="Times New Roman"/>
        </w:rPr>
        <w:t>.109).</w:t>
      </w:r>
    </w:p>
    <w:p w:rsidR="00FD6D0F" w:rsidRDefault="00FD6D0F" w:rsidP="00FD6D0F">
      <w:pPr>
        <w:ind w:firstLine="709"/>
        <w:jc w:val="both"/>
        <w:rPr>
          <w:rFonts w:ascii="Times New Roman" w:hAnsi="Times New Roman"/>
        </w:rPr>
      </w:pPr>
      <w:r>
        <w:rPr>
          <w:rFonts w:ascii="Times New Roman" w:hAnsi="Times New Roman"/>
          <w:lang w:val="az-Latn-AZ"/>
        </w:rPr>
        <w:t>Sorel özü üçün satirik janrı ona görə seçir ki</w:t>
      </w:r>
      <w:r>
        <w:rPr>
          <w:rFonts w:ascii="Times New Roman" w:hAnsi="Times New Roman"/>
        </w:rPr>
        <w:t xml:space="preserve">, </w:t>
      </w:r>
      <w:r>
        <w:rPr>
          <w:rFonts w:ascii="Times New Roman" w:hAnsi="Times New Roman"/>
          <w:lang w:val="az-Latn-AZ"/>
        </w:rPr>
        <w:t>təkcə satirada axıra qədər düz danışan olursan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sosial ədalətsizlik haqqında fikirlərini söyləyir</w:t>
      </w:r>
      <w:r>
        <w:rPr>
          <w:rFonts w:ascii="Times New Roman" w:hAnsi="Times New Roman"/>
        </w:rPr>
        <w:t xml:space="preserve">. </w:t>
      </w:r>
      <w:r>
        <w:rPr>
          <w:rFonts w:ascii="Times New Roman" w:hAnsi="Times New Roman"/>
          <w:lang w:val="az-Latn-AZ"/>
        </w:rPr>
        <w:t xml:space="preserve">Biz onun kitabında Sorbonn üzərinə </w:t>
      </w:r>
      <w:r>
        <w:rPr>
          <w:rFonts w:ascii="Times New Roman" w:hAnsi="Times New Roman"/>
        </w:rPr>
        <w:t>h</w:t>
      </w:r>
      <w:r>
        <w:rPr>
          <w:rFonts w:ascii="Times New Roman" w:hAnsi="Times New Roman"/>
          <w:lang w:val="az-Latn-AZ"/>
        </w:rPr>
        <w:t>ücum görürük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Feodal</w:t>
      </w:r>
      <w:r>
        <w:rPr>
          <w:rFonts w:ascii="Times New Roman" w:hAnsi="Times New Roman"/>
        </w:rPr>
        <w:t>-</w:t>
      </w:r>
      <w:r>
        <w:rPr>
          <w:rFonts w:ascii="Times New Roman" w:hAnsi="Times New Roman"/>
          <w:lang w:val="az-Latn-AZ"/>
        </w:rPr>
        <w:t>katolik irticası ağıllı</w:t>
      </w:r>
      <w:r>
        <w:rPr>
          <w:rFonts w:ascii="Times New Roman" w:hAnsi="Times New Roman"/>
        </w:rPr>
        <w:t xml:space="preserve">, </w:t>
      </w:r>
      <w:r>
        <w:rPr>
          <w:rFonts w:ascii="Times New Roman" w:hAnsi="Times New Roman"/>
          <w:lang w:val="az-Latn-AZ"/>
        </w:rPr>
        <w:t>dinin</w:t>
      </w:r>
      <w:r>
        <w:rPr>
          <w:rFonts w:ascii="Times New Roman" w:hAnsi="Times New Roman"/>
        </w:rPr>
        <w:t xml:space="preserve">, </w:t>
      </w:r>
      <w:r>
        <w:rPr>
          <w:rFonts w:ascii="Times New Roman" w:hAnsi="Times New Roman"/>
          <w:lang w:val="az-Latn-AZ"/>
        </w:rPr>
        <w:t>kilsənin tənqidini buxovlayırdı</w:t>
      </w:r>
      <w:r>
        <w:rPr>
          <w:rFonts w:ascii="Times New Roman" w:hAnsi="Times New Roman"/>
        </w:rPr>
        <w:t xml:space="preserve">. </w:t>
      </w:r>
      <w:r>
        <w:rPr>
          <w:rFonts w:ascii="Times New Roman" w:hAnsi="Times New Roman"/>
          <w:lang w:val="az-Latn-AZ"/>
        </w:rPr>
        <w:t>Romanda sosial əlaqələr boğuq şəkildə səslənir</w:t>
      </w:r>
      <w:r>
        <w:rPr>
          <w:rFonts w:ascii="Times New Roman" w:hAnsi="Times New Roman"/>
        </w:rPr>
        <w:t xml:space="preserve">. </w:t>
      </w:r>
      <w:r>
        <w:rPr>
          <w:rFonts w:ascii="Times New Roman" w:hAnsi="Times New Roman"/>
          <w:lang w:val="az-Latn-AZ"/>
        </w:rPr>
        <w:t>Sorel hər zaman hər yana nəzər yetirir</w:t>
      </w:r>
      <w:r>
        <w:rPr>
          <w:rFonts w:ascii="Times New Roman" w:hAnsi="Times New Roman"/>
        </w:rPr>
        <w:t xml:space="preserve">: </w:t>
      </w:r>
      <w:r>
        <w:rPr>
          <w:rFonts w:ascii="Times New Roman" w:hAnsi="Times New Roman"/>
          <w:lang w:val="az-Latn-AZ"/>
        </w:rPr>
        <w:t>inkvizisiya onu tutmağa hazırlaşmır ki</w:t>
      </w:r>
      <w:r>
        <w:rPr>
          <w:rFonts w:ascii="Times New Roman" w:hAnsi="Times New Roman"/>
        </w:rPr>
        <w:t>! “</w:t>
      </w:r>
      <w:r>
        <w:rPr>
          <w:rFonts w:ascii="Times New Roman" w:hAnsi="Times New Roman"/>
          <w:lang w:val="az-Latn-AZ"/>
        </w:rPr>
        <w:t>Papa həqqında</w:t>
      </w:r>
      <w:r>
        <w:rPr>
          <w:rFonts w:ascii="Times New Roman" w:hAnsi="Times New Roman"/>
        </w:rPr>
        <w:t xml:space="preserve">, </w:t>
      </w:r>
      <w:r>
        <w:rPr>
          <w:rFonts w:ascii="Times New Roman" w:hAnsi="Times New Roman"/>
          <w:lang w:val="az-Latn-AZ"/>
        </w:rPr>
        <w:t>onun sarayı haqqında danışmayacağam</w:t>
      </w:r>
      <w:r>
        <w:rPr>
          <w:rFonts w:ascii="Times New Roman" w:hAnsi="Times New Roman"/>
        </w:rPr>
        <w:t xml:space="preserve">, - </w:t>
      </w:r>
      <w:r>
        <w:rPr>
          <w:rFonts w:ascii="Times New Roman" w:hAnsi="Times New Roman"/>
          <w:lang w:val="az-Latn-AZ"/>
        </w:rPr>
        <w:t>Fransion deyir</w:t>
      </w:r>
      <w:r>
        <w:rPr>
          <w:rFonts w:ascii="Times New Roman" w:hAnsi="Times New Roman"/>
        </w:rPr>
        <w:t xml:space="preserve">. – </w:t>
      </w:r>
      <w:r>
        <w:rPr>
          <w:rFonts w:ascii="Times New Roman" w:hAnsi="Times New Roman"/>
          <w:lang w:val="az-Latn-AZ"/>
        </w:rPr>
        <w:t>Biz Romadayıq</w:t>
      </w:r>
      <w:r>
        <w:rPr>
          <w:rFonts w:ascii="Times New Roman" w:hAnsi="Times New Roman"/>
        </w:rPr>
        <w:t xml:space="preserve">, </w:t>
      </w:r>
      <w:r>
        <w:rPr>
          <w:rFonts w:ascii="Times New Roman" w:hAnsi="Times New Roman"/>
          <w:lang w:val="az-Latn-AZ"/>
        </w:rPr>
        <w:t>istər</w:t>
      </w:r>
      <w:r>
        <w:rPr>
          <w:rFonts w:ascii="Times New Roman" w:hAnsi="Times New Roman"/>
        </w:rPr>
        <w:t>-</w:t>
      </w:r>
      <w:r>
        <w:rPr>
          <w:rFonts w:ascii="Times New Roman" w:hAnsi="Times New Roman"/>
          <w:lang w:val="az-Latn-AZ"/>
        </w:rPr>
        <w:t>istəməz ehtiyatlı olmalıyıq</w:t>
      </w:r>
      <w:r>
        <w:rPr>
          <w:rFonts w:ascii="Times New Roman" w:hAnsi="Times New Roman"/>
        </w:rPr>
        <w:t xml:space="preserve">, </w:t>
      </w:r>
      <w:r>
        <w:rPr>
          <w:rFonts w:ascii="Times New Roman" w:hAnsi="Times New Roman"/>
          <w:lang w:val="az-Latn-AZ"/>
        </w:rPr>
        <w:t>məgər siz inkvizisiyadan qorxmursunuz</w:t>
      </w:r>
      <w:r>
        <w:rPr>
          <w:rFonts w:ascii="Times New Roman" w:hAnsi="Times New Roman"/>
        </w:rPr>
        <w:t xml:space="preserve">?” – </w:t>
      </w:r>
      <w:r>
        <w:rPr>
          <w:rFonts w:ascii="Times New Roman" w:hAnsi="Times New Roman"/>
          <w:lang w:val="az-Latn-AZ"/>
        </w:rPr>
        <w:t>deyə Sorel öz qəhrəmanının dilindən söyləyir</w:t>
      </w:r>
      <w:r>
        <w:rPr>
          <w:rFonts w:ascii="Times New Roman" w:hAnsi="Times New Roman"/>
        </w:rPr>
        <w:t xml:space="preserve"> (</w:t>
      </w:r>
      <w:r>
        <w:rPr>
          <w:rFonts w:ascii="Times New Roman" w:hAnsi="Times New Roman"/>
          <w:lang w:val="az-Latn-AZ"/>
        </w:rPr>
        <w:t>s</w:t>
      </w:r>
      <w:r>
        <w:rPr>
          <w:rFonts w:ascii="Times New Roman" w:hAnsi="Times New Roman"/>
        </w:rPr>
        <w:t>.112).</w:t>
      </w:r>
    </w:p>
    <w:p w:rsidR="00FD6D0F" w:rsidRDefault="00FD6D0F" w:rsidP="00FD6D0F">
      <w:pPr>
        <w:ind w:firstLine="709"/>
        <w:jc w:val="both"/>
        <w:rPr>
          <w:rFonts w:ascii="Times New Roman" w:hAnsi="Times New Roman"/>
        </w:rPr>
      </w:pPr>
      <w:r>
        <w:rPr>
          <w:rFonts w:ascii="Times New Roman" w:hAnsi="Times New Roman"/>
        </w:rPr>
        <w:t>1678-</w:t>
      </w:r>
      <w:r>
        <w:rPr>
          <w:rFonts w:ascii="Times New Roman" w:hAnsi="Times New Roman"/>
          <w:lang w:val="az-Latn-AZ"/>
        </w:rPr>
        <w:t>ci ildə Bualonun</w:t>
      </w:r>
      <w:r>
        <w:rPr>
          <w:rFonts w:ascii="Times New Roman" w:hAnsi="Times New Roman"/>
        </w:rPr>
        <w:t xml:space="preserve">, </w:t>
      </w:r>
      <w:r>
        <w:rPr>
          <w:rFonts w:ascii="Times New Roman" w:hAnsi="Times New Roman"/>
          <w:lang w:val="az-Latn-AZ"/>
        </w:rPr>
        <w:t>Lafontenin</w:t>
      </w:r>
      <w:r>
        <w:rPr>
          <w:rFonts w:ascii="Times New Roman" w:hAnsi="Times New Roman"/>
        </w:rPr>
        <w:t xml:space="preserve">, </w:t>
      </w:r>
      <w:r>
        <w:rPr>
          <w:rFonts w:ascii="Times New Roman" w:hAnsi="Times New Roman"/>
          <w:lang w:val="az-Latn-AZ"/>
        </w:rPr>
        <w:t>Rasinin</w:t>
      </w:r>
      <w:r>
        <w:rPr>
          <w:rFonts w:ascii="Times New Roman" w:hAnsi="Times New Roman"/>
        </w:rPr>
        <w:t xml:space="preserve">, </w:t>
      </w:r>
      <w:r>
        <w:rPr>
          <w:rFonts w:ascii="Times New Roman" w:hAnsi="Times New Roman"/>
          <w:lang w:val="az-Latn-AZ"/>
        </w:rPr>
        <w:t xml:space="preserve">Laroşfukonun naşiri Klod Barben naməlum müəllifin </w:t>
      </w:r>
      <w:r>
        <w:rPr>
          <w:rFonts w:ascii="Times New Roman" w:hAnsi="Times New Roman"/>
        </w:rPr>
        <w:t>“</w:t>
      </w:r>
      <w:r>
        <w:rPr>
          <w:rFonts w:ascii="Times New Roman" w:hAnsi="Times New Roman"/>
          <w:lang w:val="az-Latn-AZ"/>
        </w:rPr>
        <w:t>Klev şahzadəsi” romanını çap etdi</w:t>
      </w:r>
      <w:r>
        <w:rPr>
          <w:rFonts w:ascii="Times New Roman" w:hAnsi="Times New Roman"/>
        </w:rPr>
        <w:t xml:space="preserve">. </w:t>
      </w:r>
      <w:r>
        <w:rPr>
          <w:rFonts w:ascii="Times New Roman" w:hAnsi="Times New Roman"/>
          <w:lang w:val="az-Latn-AZ"/>
        </w:rPr>
        <w:t>Fransız alimlərinin kiçik bir hissəsi romanın müəllifinin romançılıqda bu vaxta qədər başqa əsərlərin müəllifi kimi məşhur olan xanım de Lafayet olduğunu bilirdi</w:t>
      </w:r>
      <w:r>
        <w:rPr>
          <w:rFonts w:ascii="Times New Roman" w:hAnsi="Times New Roman"/>
        </w:rPr>
        <w:t xml:space="preserve">. </w:t>
      </w:r>
      <w:r>
        <w:rPr>
          <w:rFonts w:ascii="Times New Roman" w:hAnsi="Times New Roman"/>
          <w:lang w:val="az-Latn-AZ"/>
        </w:rPr>
        <w:t>Qrafinya de Lafayet</w:t>
      </w:r>
      <w:r>
        <w:rPr>
          <w:rFonts w:ascii="Times New Roman" w:hAnsi="Times New Roman"/>
        </w:rPr>
        <w:t xml:space="preserve"> (1634 – 1692) </w:t>
      </w:r>
      <w:r>
        <w:rPr>
          <w:rFonts w:ascii="Times New Roman" w:hAnsi="Times New Roman"/>
          <w:lang w:val="az-Latn-AZ"/>
        </w:rPr>
        <w:t>xanım de Rambulyenin salonunun daimi qonağı presiozçulara</w:t>
      </w:r>
      <w:r>
        <w:rPr>
          <w:rFonts w:ascii="Times New Roman" w:hAnsi="Times New Roman"/>
        </w:rPr>
        <w:t xml:space="preserve">, </w:t>
      </w:r>
      <w:r>
        <w:rPr>
          <w:rFonts w:ascii="Times New Roman" w:hAnsi="Times New Roman"/>
          <w:lang w:val="az-Latn-AZ"/>
        </w:rPr>
        <w:t>aristokrat fronderlərin dairəsinə yaxın idi</w:t>
      </w:r>
      <w:r>
        <w:rPr>
          <w:rFonts w:ascii="Times New Roman" w:hAnsi="Times New Roman"/>
        </w:rPr>
        <w:t xml:space="preserve">. </w:t>
      </w:r>
      <w:r>
        <w:rPr>
          <w:rFonts w:ascii="Times New Roman" w:hAnsi="Times New Roman"/>
          <w:lang w:val="az-Latn-AZ"/>
        </w:rPr>
        <w:t>Onun Laroşfuko ilə dostluğu da məlumdur</w:t>
      </w:r>
      <w:r>
        <w:rPr>
          <w:rFonts w:ascii="Times New Roman" w:hAnsi="Times New Roman"/>
        </w:rPr>
        <w:t xml:space="preserve">, </w:t>
      </w:r>
      <w:r>
        <w:rPr>
          <w:rFonts w:ascii="Times New Roman" w:hAnsi="Times New Roman"/>
          <w:lang w:val="az-Latn-AZ"/>
        </w:rPr>
        <w:t>hər ikisi mütləqiyyətə qarşı zadəgan müxalifətinin veteranı idi</w:t>
      </w:r>
      <w:r>
        <w:rPr>
          <w:rFonts w:ascii="Times New Roman" w:hAnsi="Times New Roman"/>
        </w:rPr>
        <w:t xml:space="preserve">. </w:t>
      </w:r>
      <w:r>
        <w:rPr>
          <w:rFonts w:ascii="Times New Roman" w:hAnsi="Times New Roman"/>
          <w:lang w:val="az-Latn-AZ"/>
        </w:rPr>
        <w:t>Əgər əbədi ənənələrdən danışmalı olsaq</w:t>
      </w:r>
      <w:r>
        <w:rPr>
          <w:rFonts w:ascii="Times New Roman" w:hAnsi="Times New Roman"/>
        </w:rPr>
        <w:t xml:space="preserve">, </w:t>
      </w:r>
      <w:r>
        <w:rPr>
          <w:rFonts w:ascii="Times New Roman" w:hAnsi="Times New Roman"/>
          <w:lang w:val="az-Latn-AZ"/>
        </w:rPr>
        <w:t>xanım Lafayetin romanı nəqletmənin memuar ruhunu saxlamışdır</w:t>
      </w:r>
      <w:r>
        <w:rPr>
          <w:rFonts w:ascii="Times New Roman" w:hAnsi="Times New Roman"/>
        </w:rPr>
        <w:t xml:space="preserve">. </w:t>
      </w:r>
      <w:r>
        <w:rPr>
          <w:rFonts w:ascii="Times New Roman" w:hAnsi="Times New Roman"/>
          <w:lang w:val="az-Latn-AZ"/>
        </w:rPr>
        <w:t>Navarralı Marqarita da</w:t>
      </w:r>
      <w:r>
        <w:rPr>
          <w:rFonts w:ascii="Times New Roman" w:hAnsi="Times New Roman"/>
        </w:rPr>
        <w:t xml:space="preserve"> (XVI </w:t>
      </w:r>
      <w:r>
        <w:rPr>
          <w:rFonts w:ascii="Times New Roman" w:hAnsi="Times New Roman"/>
          <w:lang w:val="az-Latn-AZ"/>
        </w:rPr>
        <w:t>əsr</w:t>
      </w:r>
      <w:r>
        <w:rPr>
          <w:rFonts w:ascii="Times New Roman" w:hAnsi="Times New Roman"/>
        </w:rPr>
        <w:t xml:space="preserve">) </w:t>
      </w:r>
      <w:r>
        <w:rPr>
          <w:rFonts w:ascii="Times New Roman" w:hAnsi="Times New Roman"/>
          <w:lang w:val="az-Latn-AZ"/>
        </w:rPr>
        <w:t>memuar yazmışdır</w:t>
      </w:r>
      <w:r>
        <w:rPr>
          <w:rFonts w:ascii="Times New Roman" w:hAnsi="Times New Roman"/>
        </w:rPr>
        <w:t xml:space="preserve">. XVII </w:t>
      </w:r>
      <w:r>
        <w:rPr>
          <w:rFonts w:ascii="Times New Roman" w:hAnsi="Times New Roman"/>
          <w:lang w:val="az-Latn-AZ"/>
        </w:rPr>
        <w:t>əsr memuarlarla zəngindir</w:t>
      </w:r>
      <w:r>
        <w:rPr>
          <w:rFonts w:ascii="Times New Roman" w:hAnsi="Times New Roman"/>
        </w:rPr>
        <w:t xml:space="preserve"> (</w:t>
      </w:r>
      <w:r>
        <w:rPr>
          <w:rFonts w:ascii="Times New Roman" w:hAnsi="Times New Roman"/>
          <w:lang w:val="az-Latn-AZ"/>
        </w:rPr>
        <w:t>kardinal de Rets və b</w:t>
      </w:r>
      <w:r>
        <w:rPr>
          <w:rFonts w:ascii="Times New Roman" w:hAnsi="Times New Roman"/>
        </w:rPr>
        <w:t xml:space="preserve">.). </w:t>
      </w:r>
      <w:r>
        <w:rPr>
          <w:rFonts w:ascii="Times New Roman" w:hAnsi="Times New Roman"/>
          <w:lang w:val="az-Latn-AZ"/>
        </w:rPr>
        <w:t>Bu janrın ləyaqəti dəqiqliyin təsviri zamanı maksimal xəsisliklə təsvir vasitələrindən istifadə ilə bağlıdır</w:t>
      </w:r>
      <w:r>
        <w:rPr>
          <w:rFonts w:ascii="Times New Roman" w:hAnsi="Times New Roman"/>
        </w:rPr>
        <w:t xml:space="preserve">. </w:t>
      </w:r>
      <w:r>
        <w:rPr>
          <w:rFonts w:ascii="Times New Roman" w:hAnsi="Times New Roman"/>
          <w:lang w:val="az-Latn-AZ"/>
        </w:rPr>
        <w:t>Memuar yazanlar ritorik bəzəklərdən qaçır</w:t>
      </w:r>
      <w:r>
        <w:rPr>
          <w:rFonts w:ascii="Times New Roman" w:hAnsi="Times New Roman"/>
        </w:rPr>
        <w:t xml:space="preserve">, </w:t>
      </w:r>
      <w:r>
        <w:rPr>
          <w:rFonts w:ascii="Times New Roman" w:hAnsi="Times New Roman"/>
          <w:lang w:val="az-Latn-AZ"/>
        </w:rPr>
        <w:t>lakin çox dəqiqliklə əsərdə tarixi şəxslərin portret uyğunluğunun düzgün ifadə edilməsinə nail olurdular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Roman müəllifi özünün müəllifliyini inkar edərək</w:t>
      </w:r>
      <w:r>
        <w:rPr>
          <w:rFonts w:ascii="Times New Roman" w:hAnsi="Times New Roman"/>
        </w:rPr>
        <w:t xml:space="preserve">, </w:t>
      </w:r>
      <w:r>
        <w:rPr>
          <w:rFonts w:ascii="Times New Roman" w:hAnsi="Times New Roman"/>
          <w:lang w:val="az-Latn-AZ"/>
        </w:rPr>
        <w:t>əsəri haqqında yazır</w:t>
      </w:r>
      <w:r>
        <w:rPr>
          <w:rFonts w:ascii="Times New Roman" w:hAnsi="Times New Roman"/>
        </w:rPr>
        <w:t>: “</w:t>
      </w:r>
      <w:r>
        <w:rPr>
          <w:rFonts w:ascii="Times New Roman" w:hAnsi="Times New Roman"/>
          <w:lang w:val="az-Latn-AZ"/>
        </w:rPr>
        <w:t>Mən onu tamamilə gözəl</w:t>
      </w:r>
      <w:r>
        <w:rPr>
          <w:rFonts w:ascii="Times New Roman" w:hAnsi="Times New Roman"/>
        </w:rPr>
        <w:t xml:space="preserve">, </w:t>
      </w:r>
      <w:r>
        <w:rPr>
          <w:rFonts w:ascii="Times New Roman" w:hAnsi="Times New Roman"/>
          <w:lang w:val="az-Latn-AZ"/>
        </w:rPr>
        <w:t>yaxşı yazılmış</w:t>
      </w:r>
      <w:r>
        <w:rPr>
          <w:rFonts w:ascii="Times New Roman" w:hAnsi="Times New Roman"/>
        </w:rPr>
        <w:t xml:space="preserve">, </w:t>
      </w:r>
      <w:r>
        <w:rPr>
          <w:rFonts w:ascii="Times New Roman" w:hAnsi="Times New Roman"/>
          <w:lang w:val="az-Latn-AZ"/>
        </w:rPr>
        <w:t>lazımsız cilalalanmamış</w:t>
      </w:r>
      <w:r>
        <w:rPr>
          <w:rFonts w:ascii="Times New Roman" w:hAnsi="Times New Roman"/>
        </w:rPr>
        <w:t xml:space="preserve">, </w:t>
      </w:r>
      <w:r>
        <w:rPr>
          <w:rFonts w:ascii="Times New Roman" w:hAnsi="Times New Roman"/>
          <w:lang w:val="az-Latn-AZ"/>
        </w:rPr>
        <w:t>tam heyranedici naziklikdə tapmışam</w:t>
      </w:r>
      <w:r>
        <w:rPr>
          <w:rFonts w:ascii="Times New Roman" w:hAnsi="Times New Roman"/>
        </w:rPr>
        <w:t xml:space="preserve">, </w:t>
      </w:r>
      <w:r>
        <w:rPr>
          <w:rFonts w:ascii="Times New Roman" w:hAnsi="Times New Roman"/>
          <w:lang w:val="az-Latn-AZ"/>
        </w:rPr>
        <w:lastRenderedPageBreak/>
        <w:t>onu dəfələrlə oxumaq olar</w:t>
      </w:r>
      <w:r>
        <w:rPr>
          <w:rFonts w:ascii="Times New Roman" w:hAnsi="Times New Roman"/>
        </w:rPr>
        <w:t xml:space="preserve">, </w:t>
      </w:r>
      <w:r>
        <w:rPr>
          <w:rFonts w:ascii="Times New Roman" w:hAnsi="Times New Roman"/>
          <w:lang w:val="az-Latn-AZ"/>
        </w:rPr>
        <w:t>xüsusən orada mən saray cəmiyyətinin tam təfsirini tapmışam</w:t>
      </w:r>
      <w:r>
        <w:rPr>
          <w:rFonts w:ascii="Times New Roman" w:hAnsi="Times New Roman"/>
        </w:rPr>
        <w:t xml:space="preserve">. </w:t>
      </w:r>
      <w:r>
        <w:rPr>
          <w:rFonts w:ascii="Times New Roman" w:hAnsi="Times New Roman"/>
          <w:lang w:val="az-Latn-AZ"/>
        </w:rPr>
        <w:t>Orada romantik adətdən kənar heç nə yoxdur</w:t>
      </w:r>
      <w:r>
        <w:rPr>
          <w:rFonts w:ascii="Times New Roman" w:hAnsi="Times New Roman"/>
        </w:rPr>
        <w:t xml:space="preserve">. </w:t>
      </w:r>
      <w:r>
        <w:rPr>
          <w:rFonts w:ascii="Times New Roman" w:hAnsi="Times New Roman"/>
          <w:lang w:val="az-Latn-AZ"/>
        </w:rPr>
        <w:t>Elə bil roman deyil</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xüsusilə memuardır</w:t>
      </w:r>
      <w:r>
        <w:rPr>
          <w:rFonts w:ascii="Times New Roman" w:hAnsi="Times New Roman"/>
        </w:rPr>
        <w:t xml:space="preserve">, </w:t>
      </w:r>
      <w:r>
        <w:rPr>
          <w:rFonts w:ascii="Times New Roman" w:hAnsi="Times New Roman"/>
          <w:lang w:val="az-Latn-AZ"/>
        </w:rPr>
        <w:t>ilk dəfə kitabı belə adlandırıblar</w:t>
      </w:r>
      <w:r>
        <w:rPr>
          <w:rFonts w:ascii="Times New Roman" w:hAnsi="Times New Roman"/>
        </w:rPr>
        <w:t xml:space="preserve">, </w:t>
      </w:r>
      <w:r>
        <w:rPr>
          <w:rFonts w:ascii="Times New Roman" w:hAnsi="Times New Roman"/>
          <w:lang w:val="az-Latn-AZ"/>
        </w:rPr>
        <w:t>mənə söylədilər</w:t>
      </w:r>
      <w:r>
        <w:rPr>
          <w:rFonts w:ascii="Times New Roman" w:hAnsi="Times New Roman"/>
        </w:rPr>
        <w:t xml:space="preserve">, </w:t>
      </w:r>
      <w:r>
        <w:rPr>
          <w:rFonts w:ascii="Times New Roman" w:hAnsi="Times New Roman"/>
          <w:lang w:val="az-Latn-AZ"/>
        </w:rPr>
        <w:t>sonra adını dəyişmişlər</w:t>
      </w:r>
      <w:r>
        <w:rPr>
          <w:rFonts w:ascii="Times New Roman" w:hAnsi="Times New Roman"/>
        </w:rPr>
        <w:t xml:space="preserve">. </w:t>
      </w:r>
      <w:r>
        <w:rPr>
          <w:rFonts w:ascii="Times New Roman" w:hAnsi="Times New Roman"/>
          <w:lang w:val="az-Latn-AZ"/>
        </w:rPr>
        <w:t>Bax</w:t>
      </w:r>
      <w:r>
        <w:rPr>
          <w:rFonts w:ascii="Times New Roman" w:hAnsi="Times New Roman"/>
        </w:rPr>
        <w:t xml:space="preserve">, </w:t>
      </w:r>
      <w:r>
        <w:rPr>
          <w:rFonts w:ascii="Times New Roman" w:hAnsi="Times New Roman"/>
          <w:lang w:val="az-Latn-AZ"/>
        </w:rPr>
        <w:t>cənab</w:t>
      </w:r>
      <w:r>
        <w:rPr>
          <w:rFonts w:ascii="Times New Roman" w:hAnsi="Times New Roman"/>
        </w:rPr>
        <w:t xml:space="preserve">, </w:t>
      </w:r>
      <w:r>
        <w:rPr>
          <w:rFonts w:ascii="Times New Roman" w:hAnsi="Times New Roman"/>
          <w:lang w:val="az-Latn-AZ"/>
        </w:rPr>
        <w:t xml:space="preserve">mənim </w:t>
      </w:r>
      <w:r>
        <w:rPr>
          <w:rFonts w:ascii="Times New Roman" w:hAnsi="Times New Roman"/>
        </w:rPr>
        <w:t>“</w:t>
      </w:r>
      <w:r>
        <w:rPr>
          <w:rFonts w:ascii="Times New Roman" w:hAnsi="Times New Roman"/>
          <w:lang w:val="az-Latn-AZ"/>
        </w:rPr>
        <w:t>Klev şahzadəsi” haqqında rəyim belədir”</w:t>
      </w:r>
      <w:r>
        <w:rPr>
          <w:rFonts w:ascii="Times New Roman" w:hAnsi="Times New Roman"/>
        </w:rPr>
        <w:t xml:space="preserve"> (</w:t>
      </w:r>
      <w:r>
        <w:rPr>
          <w:rFonts w:ascii="Times New Roman" w:hAnsi="Times New Roman"/>
          <w:lang w:val="az-Latn-AZ"/>
        </w:rPr>
        <w:t>s</w:t>
      </w:r>
      <w:r>
        <w:rPr>
          <w:rFonts w:ascii="Times New Roman" w:hAnsi="Times New Roman"/>
        </w:rPr>
        <w:t>.112).</w:t>
      </w:r>
    </w:p>
    <w:p w:rsidR="00FD6D0F" w:rsidRDefault="00FD6D0F" w:rsidP="00FD6D0F">
      <w:pPr>
        <w:ind w:firstLine="709"/>
        <w:jc w:val="both"/>
        <w:rPr>
          <w:rFonts w:ascii="Times New Roman" w:hAnsi="Times New Roman"/>
        </w:rPr>
      </w:pPr>
      <w:r>
        <w:rPr>
          <w:rFonts w:ascii="Times New Roman" w:hAnsi="Times New Roman"/>
          <w:lang w:val="az-Latn-AZ"/>
        </w:rPr>
        <w:t>Xanım Lafayet Rasinlə dostluq edirdi</w:t>
      </w:r>
      <w:r>
        <w:rPr>
          <w:rFonts w:ascii="Times New Roman" w:hAnsi="Times New Roman"/>
        </w:rPr>
        <w:t xml:space="preserve">. </w:t>
      </w:r>
      <w:r>
        <w:rPr>
          <w:rFonts w:ascii="Times New Roman" w:hAnsi="Times New Roman"/>
          <w:lang w:val="az-Latn-AZ"/>
        </w:rPr>
        <w:t>Bu dostluq ümumi ədəbi maraqlardan qaynaqlanırdı</w:t>
      </w:r>
      <w:r>
        <w:rPr>
          <w:rFonts w:ascii="Times New Roman" w:hAnsi="Times New Roman"/>
        </w:rPr>
        <w:t xml:space="preserve">. </w:t>
      </w:r>
      <w:r>
        <w:rPr>
          <w:rFonts w:ascii="Times New Roman" w:hAnsi="Times New Roman"/>
          <w:lang w:val="az-Latn-AZ"/>
        </w:rPr>
        <w:t>Xanım de Lafayet Rasinin fransız faciəsinə məxsus ədəbi xəzinəsini</w:t>
      </w:r>
      <w:r>
        <w:rPr>
          <w:rFonts w:ascii="Times New Roman" w:hAnsi="Times New Roman"/>
        </w:rPr>
        <w:t xml:space="preserve">, </w:t>
      </w:r>
      <w:r>
        <w:rPr>
          <w:rFonts w:ascii="Times New Roman" w:hAnsi="Times New Roman"/>
          <w:lang w:val="az-Latn-AZ"/>
        </w:rPr>
        <w:t>ürəyinin</w:t>
      </w:r>
      <w:r>
        <w:rPr>
          <w:rFonts w:ascii="Times New Roman" w:hAnsi="Times New Roman"/>
        </w:rPr>
        <w:t xml:space="preserve">, </w:t>
      </w:r>
      <w:r>
        <w:rPr>
          <w:rFonts w:ascii="Times New Roman" w:hAnsi="Times New Roman"/>
          <w:lang w:val="az-Latn-AZ"/>
        </w:rPr>
        <w:t>yəni həyatının ən dərin səmimiyyətini romanının var</w:t>
      </w:r>
      <w:r>
        <w:rPr>
          <w:rFonts w:ascii="Times New Roman" w:hAnsi="Times New Roman"/>
        </w:rPr>
        <w:t>-</w:t>
      </w:r>
      <w:r>
        <w:rPr>
          <w:rFonts w:ascii="Times New Roman" w:hAnsi="Times New Roman"/>
          <w:lang w:val="az-Latn-AZ"/>
        </w:rPr>
        <w:t>dövlətinə çevirmişdi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Çox gözəl canlandırılmış Rasinin faciələri psixoloji portretləri ilə yazıçılar üçün psixoloji ustalıq məktəbi olmuşdu</w:t>
      </w:r>
      <w:r>
        <w:rPr>
          <w:rFonts w:ascii="Times New Roman" w:hAnsi="Times New Roman"/>
        </w:rPr>
        <w:t xml:space="preserve">. </w:t>
      </w:r>
      <w:r>
        <w:rPr>
          <w:rFonts w:ascii="Times New Roman" w:hAnsi="Times New Roman"/>
          <w:lang w:val="az-Latn-AZ"/>
        </w:rPr>
        <w:t>Xanım de Lafayet dramaturqun nailiyyətlərindən ilk dəfə olaraq romanda istifadə etmişdi</w:t>
      </w:r>
      <w:r>
        <w:rPr>
          <w:rFonts w:ascii="Times New Roman" w:hAnsi="Times New Roman"/>
        </w:rPr>
        <w:t xml:space="preserve">. </w:t>
      </w:r>
      <w:r>
        <w:rPr>
          <w:rFonts w:ascii="Times New Roman" w:hAnsi="Times New Roman"/>
          <w:lang w:val="az-Latn-AZ"/>
        </w:rPr>
        <w:t>Onun açdığı cığırla sonrakı fransız ədəbiyyatı getməyə başlamışdı</w:t>
      </w:r>
      <w:r>
        <w:rPr>
          <w:rFonts w:ascii="Times New Roman" w:hAnsi="Times New Roman"/>
        </w:rPr>
        <w:t xml:space="preserve">. XIX </w:t>
      </w:r>
      <w:r>
        <w:rPr>
          <w:rFonts w:ascii="Times New Roman" w:hAnsi="Times New Roman"/>
          <w:lang w:val="az-Latn-AZ"/>
        </w:rPr>
        <w:t>əsrdə Stendal romanistin başlıca vəzifəsi kimi xarakterlərin doğru təsvirinin xanım de Lafayetin bədii metodu olduğunu deyir</w:t>
      </w:r>
      <w:r>
        <w:rPr>
          <w:rFonts w:ascii="Times New Roman" w:hAnsi="Times New Roman"/>
        </w:rPr>
        <w:t xml:space="preserve">, </w:t>
      </w:r>
      <w:r>
        <w:rPr>
          <w:rFonts w:ascii="Times New Roman" w:hAnsi="Times New Roman"/>
          <w:lang w:val="az-Latn-AZ"/>
        </w:rPr>
        <w:t>Valter Skottun metodunu</w:t>
      </w:r>
      <w:r>
        <w:rPr>
          <w:rFonts w:ascii="Times New Roman" w:hAnsi="Times New Roman"/>
        </w:rPr>
        <w:t xml:space="preserve"> – </w:t>
      </w:r>
      <w:r>
        <w:rPr>
          <w:rFonts w:ascii="Times New Roman" w:hAnsi="Times New Roman"/>
          <w:lang w:val="az-Latn-AZ"/>
        </w:rPr>
        <w:t>ingilis yazıçısının tarixi hadisələrin həddindən artıq təsvirinə meyillənməsini və ya</w:t>
      </w:r>
      <w:r>
        <w:rPr>
          <w:rFonts w:ascii="Times New Roman" w:hAnsi="Times New Roman"/>
        </w:rPr>
        <w:t xml:space="preserve"> XIX </w:t>
      </w:r>
      <w:r>
        <w:rPr>
          <w:rFonts w:ascii="Times New Roman" w:hAnsi="Times New Roman"/>
          <w:lang w:val="az-Latn-AZ"/>
        </w:rPr>
        <w:t>əsrin</w:t>
      </w:r>
      <w:r>
        <w:rPr>
          <w:rFonts w:ascii="Times New Roman" w:hAnsi="Times New Roman"/>
        </w:rPr>
        <w:t xml:space="preserve"> 20-</w:t>
      </w:r>
      <w:r>
        <w:rPr>
          <w:rFonts w:ascii="Times New Roman" w:hAnsi="Times New Roman"/>
          <w:lang w:val="az-Latn-AZ"/>
        </w:rPr>
        <w:t>ci illərinin fransız romantiklərinin dediyi kimi yerli koloritini məzəmmət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xanım de Lafayetin təhkiyə manerası memuarlardan</w:t>
      </w:r>
      <w:r>
        <w:rPr>
          <w:rFonts w:ascii="Times New Roman" w:hAnsi="Times New Roman"/>
        </w:rPr>
        <w:t xml:space="preserve">, </w:t>
      </w:r>
      <w:r>
        <w:rPr>
          <w:rFonts w:ascii="Times New Roman" w:hAnsi="Times New Roman"/>
          <w:lang w:val="az-Latn-AZ"/>
        </w:rPr>
        <w:t>Rasinin faciələrindəki psixoloji portretləri əks etdirmək bacarığından irəli gəlirdi</w:t>
      </w:r>
      <w:r>
        <w:rPr>
          <w:rFonts w:ascii="Times New Roman" w:hAnsi="Times New Roman"/>
        </w:rPr>
        <w:t xml:space="preserve">. </w:t>
      </w:r>
      <w:r>
        <w:rPr>
          <w:rFonts w:ascii="Times New Roman" w:hAnsi="Times New Roman"/>
          <w:lang w:val="az-Latn-AZ"/>
        </w:rPr>
        <w:t xml:space="preserve">Anatol Frans özünün </w:t>
      </w:r>
      <w:r>
        <w:rPr>
          <w:rFonts w:ascii="Times New Roman" w:hAnsi="Times New Roman"/>
        </w:rPr>
        <w:t>“</w:t>
      </w:r>
      <w:r>
        <w:rPr>
          <w:rFonts w:ascii="Times New Roman" w:hAnsi="Times New Roman"/>
          <w:lang w:val="az-Latn-AZ"/>
        </w:rPr>
        <w:t>Klev  şahzadəsi”nə yazdığı məqaləsinin girişində qeyd edirdı</w:t>
      </w:r>
      <w:r>
        <w:rPr>
          <w:rFonts w:ascii="Times New Roman" w:hAnsi="Times New Roman"/>
        </w:rPr>
        <w:t>: “</w:t>
      </w:r>
      <w:r>
        <w:rPr>
          <w:rFonts w:ascii="Times New Roman" w:hAnsi="Times New Roman"/>
          <w:lang w:val="az-Latn-AZ"/>
        </w:rPr>
        <w:t>Xanım de Lafayet ilk dəfə təbii romanda insan xarakterlərinin həqiqi hisslərini təsvir etməyə başlamış</w:t>
      </w:r>
      <w:r>
        <w:rPr>
          <w:rFonts w:ascii="Times New Roman" w:hAnsi="Times New Roman"/>
        </w:rPr>
        <w:t xml:space="preserve">, </w:t>
      </w:r>
      <w:r>
        <w:rPr>
          <w:rFonts w:ascii="Times New Roman" w:hAnsi="Times New Roman"/>
          <w:lang w:val="az-Latn-AZ"/>
        </w:rPr>
        <w:t>təbiət və həqiqət ilahəsinə müraciət edən klassiklərin</w:t>
      </w:r>
      <w:r>
        <w:rPr>
          <w:rFonts w:ascii="Times New Roman" w:hAnsi="Times New Roman"/>
        </w:rPr>
        <w:t xml:space="preserve">, </w:t>
      </w:r>
      <w:r>
        <w:rPr>
          <w:rFonts w:ascii="Times New Roman" w:hAnsi="Times New Roman"/>
          <w:lang w:val="az-Latn-AZ"/>
        </w:rPr>
        <w:t>Molyerin</w:t>
      </w:r>
      <w:r>
        <w:rPr>
          <w:rFonts w:ascii="Times New Roman" w:hAnsi="Times New Roman"/>
        </w:rPr>
        <w:t xml:space="preserve">, </w:t>
      </w:r>
      <w:r>
        <w:rPr>
          <w:rFonts w:ascii="Times New Roman" w:hAnsi="Times New Roman"/>
          <w:lang w:val="az-Latn-AZ"/>
        </w:rPr>
        <w:t>Lafontenin</w:t>
      </w:r>
      <w:r>
        <w:rPr>
          <w:rFonts w:ascii="Times New Roman" w:hAnsi="Times New Roman"/>
        </w:rPr>
        <w:t xml:space="preserve">, </w:t>
      </w:r>
      <w:r>
        <w:rPr>
          <w:rFonts w:ascii="Times New Roman" w:hAnsi="Times New Roman"/>
          <w:lang w:val="az-Latn-AZ"/>
        </w:rPr>
        <w:t xml:space="preserve">Bualo və Rasinin konsertində </w:t>
      </w:r>
      <w:r>
        <w:rPr>
          <w:rFonts w:ascii="Times New Roman" w:hAnsi="Times New Roman"/>
        </w:rPr>
        <w:t>l</w:t>
      </w:r>
      <w:r>
        <w:rPr>
          <w:rFonts w:ascii="Times New Roman" w:hAnsi="Times New Roman"/>
          <w:lang w:val="az-Latn-AZ"/>
        </w:rPr>
        <w:t>əyaqətlə çıxış edirdi</w:t>
      </w:r>
      <w:r>
        <w:rPr>
          <w:rFonts w:ascii="Times New Roman" w:hAnsi="Times New Roman"/>
        </w:rPr>
        <w:t xml:space="preserve">. </w:t>
      </w:r>
      <w:r>
        <w:rPr>
          <w:rFonts w:ascii="Times New Roman" w:hAnsi="Times New Roman"/>
          <w:lang w:val="az-Latn-AZ"/>
        </w:rPr>
        <w:t xml:space="preserve">Rasinin </w:t>
      </w:r>
      <w:r>
        <w:rPr>
          <w:rFonts w:ascii="Times New Roman" w:hAnsi="Times New Roman"/>
        </w:rPr>
        <w:t>“</w:t>
      </w:r>
      <w:r>
        <w:rPr>
          <w:rFonts w:ascii="Times New Roman" w:hAnsi="Times New Roman"/>
          <w:lang w:val="az-Latn-AZ"/>
        </w:rPr>
        <w:t>Andromaxa” faciəsi</w:t>
      </w:r>
      <w:r>
        <w:rPr>
          <w:rFonts w:ascii="Times New Roman" w:hAnsi="Times New Roman"/>
        </w:rPr>
        <w:t xml:space="preserve"> 1667-</w:t>
      </w:r>
      <w:r>
        <w:rPr>
          <w:rFonts w:ascii="Times New Roman" w:hAnsi="Times New Roman"/>
          <w:lang w:val="az-Latn-AZ"/>
        </w:rPr>
        <w:t>ci ildə</w:t>
      </w:r>
      <w:r>
        <w:rPr>
          <w:rFonts w:ascii="Times New Roman" w:hAnsi="Times New Roman"/>
        </w:rPr>
        <w:t>, “</w:t>
      </w:r>
      <w:r>
        <w:rPr>
          <w:rFonts w:ascii="Times New Roman" w:hAnsi="Times New Roman"/>
          <w:lang w:val="az-Latn-AZ"/>
        </w:rPr>
        <w:t>Klev şahzadəsi”</w:t>
      </w:r>
      <w:r>
        <w:rPr>
          <w:rFonts w:ascii="Times New Roman" w:hAnsi="Times New Roman"/>
        </w:rPr>
        <w:t xml:space="preserve"> 1678-</w:t>
      </w:r>
      <w:r>
        <w:rPr>
          <w:rFonts w:ascii="Times New Roman" w:hAnsi="Times New Roman"/>
          <w:lang w:val="az-Latn-AZ"/>
        </w:rPr>
        <w:t>ci ildə yazılmışdı</w:t>
      </w:r>
      <w:r>
        <w:rPr>
          <w:rFonts w:ascii="Times New Roman" w:hAnsi="Times New Roman"/>
        </w:rPr>
        <w:t xml:space="preserve">. </w:t>
      </w:r>
      <w:r>
        <w:rPr>
          <w:rFonts w:ascii="Times New Roman" w:hAnsi="Times New Roman"/>
          <w:lang w:val="az-Latn-AZ"/>
        </w:rPr>
        <w:t>Müasir ədəbiyyat bu iki tarixdən başlayır</w:t>
      </w:r>
      <w:r>
        <w:rPr>
          <w:rFonts w:ascii="Times New Roman" w:hAnsi="Times New Roman"/>
        </w:rPr>
        <w:t>. “</w:t>
      </w:r>
      <w:r>
        <w:rPr>
          <w:rFonts w:ascii="Times New Roman" w:hAnsi="Times New Roman"/>
          <w:lang w:val="az-Latn-AZ"/>
        </w:rPr>
        <w:t>Klev şahzadəsi” başlıca olaraq ehtirasların həqiqiliyinə cəmlənmiş ilk fransız romanı idi”</w:t>
      </w:r>
      <w:r>
        <w:rPr>
          <w:rFonts w:ascii="Times New Roman" w:hAnsi="Times New Roman"/>
        </w:rPr>
        <w:t xml:space="preserve"> (</w:t>
      </w:r>
      <w:r>
        <w:rPr>
          <w:rFonts w:ascii="Times New Roman" w:hAnsi="Times New Roman"/>
          <w:lang w:val="az-Latn-AZ"/>
        </w:rPr>
        <w:t>s</w:t>
      </w:r>
      <w:r>
        <w:rPr>
          <w:rFonts w:ascii="Times New Roman" w:hAnsi="Times New Roman"/>
        </w:rPr>
        <w:t xml:space="preserve">.113). </w:t>
      </w:r>
      <w:r>
        <w:rPr>
          <w:rFonts w:ascii="Times New Roman" w:hAnsi="Times New Roman"/>
          <w:lang w:val="az-Latn-AZ"/>
        </w:rPr>
        <w:t>Romanın süjeti mürəkkəb deyildi</w:t>
      </w:r>
      <w:r>
        <w:rPr>
          <w:rFonts w:ascii="Times New Roman" w:hAnsi="Times New Roman"/>
        </w:rPr>
        <w:t xml:space="preserve">. </w:t>
      </w:r>
      <w:r>
        <w:rPr>
          <w:rFonts w:ascii="Times New Roman" w:hAnsi="Times New Roman"/>
          <w:lang w:val="az-Latn-AZ"/>
        </w:rPr>
        <w:t>Onu bir neçə sətirdə ifadə etmək olar</w:t>
      </w:r>
      <w:r>
        <w:rPr>
          <w:rFonts w:ascii="Times New Roman" w:hAnsi="Times New Roman"/>
        </w:rPr>
        <w:t xml:space="preserve">. </w:t>
      </w:r>
      <w:r>
        <w:rPr>
          <w:rFonts w:ascii="Times New Roman" w:hAnsi="Times New Roman"/>
          <w:lang w:val="az-Latn-AZ"/>
        </w:rPr>
        <w:t xml:space="preserve">Klevin qoca hökmdarının gənc </w:t>
      </w:r>
      <w:r>
        <w:rPr>
          <w:rFonts w:ascii="Times New Roman" w:hAnsi="Times New Roman"/>
          <w:lang w:val="az-Latn-AZ"/>
        </w:rPr>
        <w:lastRenderedPageBreak/>
        <w:t>arvadı balda Nemurun gənc şahzadəsi ilə qarşılaşır Gənclər bir</w:t>
      </w:r>
      <w:r>
        <w:rPr>
          <w:rFonts w:ascii="Times New Roman" w:hAnsi="Times New Roman"/>
        </w:rPr>
        <w:t>-</w:t>
      </w:r>
      <w:r>
        <w:rPr>
          <w:rFonts w:ascii="Times New Roman" w:hAnsi="Times New Roman"/>
          <w:lang w:val="az-Latn-AZ"/>
        </w:rPr>
        <w:t>birilərinə vurulurlar</w:t>
      </w:r>
      <w:r>
        <w:rPr>
          <w:rFonts w:ascii="Times New Roman" w:hAnsi="Times New Roman"/>
        </w:rPr>
        <w:t xml:space="preserve">. </w:t>
      </w:r>
      <w:r>
        <w:rPr>
          <w:rFonts w:ascii="Times New Roman" w:hAnsi="Times New Roman"/>
          <w:lang w:val="az-Latn-AZ"/>
        </w:rPr>
        <w:t>Gənc qadın ərindən heç nəyi gizlətməyərək öz yeni hissləri haqqında ona danışır</w:t>
      </w:r>
      <w:r>
        <w:rPr>
          <w:rFonts w:ascii="Times New Roman" w:hAnsi="Times New Roman"/>
        </w:rPr>
        <w:t xml:space="preserve">. </w:t>
      </w:r>
      <w:r>
        <w:rPr>
          <w:rFonts w:ascii="Times New Roman" w:hAnsi="Times New Roman"/>
          <w:lang w:val="az-Latn-AZ"/>
        </w:rPr>
        <w:t>Bu etiraf onu qızğıncasına sevən ərini öldürür</w:t>
      </w:r>
      <w:r>
        <w:rPr>
          <w:rFonts w:ascii="Times New Roman" w:hAnsi="Times New Roman"/>
        </w:rPr>
        <w:t xml:space="preserve">. </w:t>
      </w:r>
      <w:r>
        <w:rPr>
          <w:rFonts w:ascii="Times New Roman" w:hAnsi="Times New Roman"/>
          <w:lang w:val="az-Latn-AZ"/>
        </w:rPr>
        <w:t>Klev şahzadəsi ölənin xatirəsinə sədaqət göstərərək</w:t>
      </w:r>
      <w:r>
        <w:rPr>
          <w:rFonts w:ascii="Times New Roman" w:hAnsi="Times New Roman"/>
        </w:rPr>
        <w:t xml:space="preserve">, </w:t>
      </w:r>
      <w:r>
        <w:rPr>
          <w:rFonts w:ascii="Times New Roman" w:hAnsi="Times New Roman"/>
          <w:lang w:val="az-Latn-AZ"/>
        </w:rPr>
        <w:t>sevdiyi gənci özündən həmişəlik uzaqlaşdırır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Romanın məzmunu hisslərin təsviri ilə bağlıdır</w:t>
      </w:r>
      <w:r>
        <w:rPr>
          <w:rFonts w:ascii="Times New Roman" w:hAnsi="Times New Roman"/>
        </w:rPr>
        <w:t xml:space="preserve">. </w:t>
      </w:r>
      <w:r>
        <w:rPr>
          <w:rFonts w:ascii="Times New Roman" w:hAnsi="Times New Roman"/>
          <w:lang w:val="az-Latn-AZ"/>
        </w:rPr>
        <w:t>Klev şahzadəsi çox səmimi</w:t>
      </w:r>
      <w:r>
        <w:rPr>
          <w:rFonts w:ascii="Times New Roman" w:hAnsi="Times New Roman"/>
        </w:rPr>
        <w:t xml:space="preserve">, </w:t>
      </w:r>
      <w:r>
        <w:rPr>
          <w:rFonts w:ascii="Times New Roman" w:hAnsi="Times New Roman"/>
          <w:lang w:val="az-Latn-AZ"/>
        </w:rPr>
        <w:t>düzgün</w:t>
      </w:r>
      <w:r>
        <w:rPr>
          <w:rFonts w:ascii="Times New Roman" w:hAnsi="Times New Roman"/>
        </w:rPr>
        <w:t xml:space="preserve">, </w:t>
      </w:r>
      <w:r>
        <w:rPr>
          <w:rFonts w:ascii="Times New Roman" w:hAnsi="Times New Roman"/>
          <w:lang w:val="az-Latn-AZ"/>
        </w:rPr>
        <w:t>həqiqətpərəstdir</w:t>
      </w:r>
      <w:r>
        <w:rPr>
          <w:rFonts w:ascii="Times New Roman" w:hAnsi="Times New Roman"/>
        </w:rPr>
        <w:t xml:space="preserve">, </w:t>
      </w:r>
      <w:r>
        <w:rPr>
          <w:rFonts w:ascii="Times New Roman" w:hAnsi="Times New Roman"/>
          <w:lang w:val="az-Latn-AZ"/>
        </w:rPr>
        <w:t>hiyləgərlikdən uzaqdır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ərini sevmir</w:t>
      </w:r>
      <w:r>
        <w:rPr>
          <w:rFonts w:ascii="Times New Roman" w:hAnsi="Times New Roman"/>
        </w:rPr>
        <w:t xml:space="preserve">, </w:t>
      </w:r>
      <w:r>
        <w:rPr>
          <w:rFonts w:ascii="Times New Roman" w:hAnsi="Times New Roman"/>
          <w:lang w:val="az-Latn-AZ"/>
        </w:rPr>
        <w:t>lakin başqasını da sevmir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hələ şən və dərdsizdir</w:t>
      </w:r>
      <w:r>
        <w:rPr>
          <w:rFonts w:ascii="Times New Roman" w:hAnsi="Times New Roman"/>
        </w:rPr>
        <w:t xml:space="preserve">. </w:t>
      </w:r>
      <w:r>
        <w:rPr>
          <w:rFonts w:ascii="Times New Roman" w:hAnsi="Times New Roman"/>
          <w:lang w:val="az-Latn-AZ"/>
        </w:rPr>
        <w:t>Ancaq böyük həyat təcrübəsinə malik anası qızının həyatının qəmli sonundan</w:t>
      </w:r>
      <w:r>
        <w:rPr>
          <w:rFonts w:ascii="Times New Roman" w:hAnsi="Times New Roman"/>
        </w:rPr>
        <w:t xml:space="preserve">, </w:t>
      </w:r>
      <w:r>
        <w:rPr>
          <w:rFonts w:ascii="Times New Roman" w:hAnsi="Times New Roman"/>
          <w:lang w:val="az-Latn-AZ"/>
        </w:rPr>
        <w:t>taleyindən qorxaraq</w:t>
      </w:r>
      <w:r>
        <w:rPr>
          <w:rFonts w:ascii="Times New Roman" w:hAnsi="Times New Roman"/>
        </w:rPr>
        <w:t xml:space="preserve">, </w:t>
      </w:r>
      <w:r>
        <w:rPr>
          <w:rFonts w:ascii="Times New Roman" w:hAnsi="Times New Roman"/>
          <w:lang w:val="az-Latn-AZ"/>
        </w:rPr>
        <w:t>onu sayıqlıqla izləyir</w:t>
      </w:r>
      <w:r>
        <w:rPr>
          <w:rFonts w:ascii="Times New Roman" w:hAnsi="Times New Roman"/>
        </w:rPr>
        <w:t xml:space="preserve">. </w:t>
      </w:r>
      <w:r>
        <w:rPr>
          <w:rFonts w:ascii="Times New Roman" w:hAnsi="Times New Roman"/>
          <w:lang w:val="az-Latn-AZ"/>
        </w:rPr>
        <w:t>Klev şahzadəsini sınaqdan keçirən ilk həyəcan Nemur şahzadəsini görəndə baş verir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anasının gözündən yayınmır</w:t>
      </w:r>
      <w:r>
        <w:rPr>
          <w:rFonts w:ascii="Times New Roman" w:hAnsi="Times New Roman"/>
        </w:rPr>
        <w:t xml:space="preserve">. </w:t>
      </w:r>
      <w:r>
        <w:rPr>
          <w:rFonts w:ascii="Times New Roman" w:hAnsi="Times New Roman"/>
          <w:lang w:val="az-Latn-AZ"/>
        </w:rPr>
        <w:t>Lakin gənc qadın hələ təhlükənin nə olduğunu bilmir</w:t>
      </w:r>
      <w:r>
        <w:rPr>
          <w:rFonts w:ascii="Times New Roman" w:hAnsi="Times New Roman"/>
        </w:rPr>
        <w:t xml:space="preserve">, </w:t>
      </w:r>
      <w:r>
        <w:rPr>
          <w:rFonts w:ascii="Times New Roman" w:hAnsi="Times New Roman"/>
          <w:lang w:val="az-Latn-AZ"/>
        </w:rPr>
        <w:t>ona məlum olmayan yeni hisslər onun ürəyini döyəcləyir</w:t>
      </w:r>
      <w:r>
        <w:rPr>
          <w:rFonts w:ascii="Times New Roman" w:hAnsi="Times New Roman"/>
        </w:rPr>
        <w:t xml:space="preserve">. </w:t>
      </w:r>
      <w:r>
        <w:rPr>
          <w:rFonts w:ascii="Times New Roman" w:hAnsi="Times New Roman"/>
          <w:lang w:val="az-Latn-AZ"/>
        </w:rPr>
        <w:t>Bir dəfə kübar xəbərçilərdən biri ona deyir ki</w:t>
      </w:r>
      <w:r>
        <w:rPr>
          <w:rFonts w:ascii="Times New Roman" w:hAnsi="Times New Roman"/>
        </w:rPr>
        <w:t xml:space="preserve">, </w:t>
      </w:r>
      <w:r>
        <w:rPr>
          <w:rFonts w:ascii="Times New Roman" w:hAnsi="Times New Roman"/>
          <w:lang w:val="az-Latn-AZ"/>
        </w:rPr>
        <w:t>Nemur şahzadəsi onun xeyirxahlığından mərhəmətsizcəsinə istifadə edir</w:t>
      </w:r>
      <w:r>
        <w:rPr>
          <w:rFonts w:ascii="Times New Roman" w:hAnsi="Times New Roman"/>
        </w:rPr>
        <w:t xml:space="preserve">. </w:t>
      </w:r>
      <w:r>
        <w:rPr>
          <w:rFonts w:ascii="Times New Roman" w:hAnsi="Times New Roman"/>
          <w:lang w:val="az-Latn-AZ"/>
        </w:rPr>
        <w:t>Gənc qadının sifəti dəyişir</w:t>
      </w:r>
      <w:r>
        <w:rPr>
          <w:rFonts w:ascii="Times New Roman" w:hAnsi="Times New Roman"/>
        </w:rPr>
        <w:t xml:space="preserve">. </w:t>
      </w:r>
      <w:r>
        <w:rPr>
          <w:rFonts w:ascii="Times New Roman" w:hAnsi="Times New Roman"/>
          <w:lang w:val="az-Latn-AZ"/>
        </w:rPr>
        <w:t>Ona nə olub</w:t>
      </w:r>
      <w:r>
        <w:rPr>
          <w:rFonts w:ascii="Times New Roman" w:hAnsi="Times New Roman"/>
        </w:rPr>
        <w:t xml:space="preserve">? </w:t>
      </w:r>
      <w:r>
        <w:rPr>
          <w:rFonts w:ascii="Times New Roman" w:hAnsi="Times New Roman"/>
          <w:lang w:val="az-Latn-AZ"/>
        </w:rPr>
        <w:t>Nə üçün yad insanın hissləri onu bu qədər narahat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hələ də sevirmi</w:t>
      </w:r>
      <w:r>
        <w:rPr>
          <w:rFonts w:ascii="Times New Roman" w:hAnsi="Times New Roman"/>
        </w:rPr>
        <w:t xml:space="preserve">? </w:t>
      </w:r>
      <w:r>
        <w:rPr>
          <w:rFonts w:ascii="Times New Roman" w:hAnsi="Times New Roman"/>
          <w:lang w:val="az-Latn-AZ"/>
        </w:rPr>
        <w:t>Qəmli həqiqəti ilk dəfə anlama belə baş verir</w:t>
      </w:r>
      <w:r>
        <w:rPr>
          <w:rFonts w:ascii="Times New Roman" w:hAnsi="Times New Roman"/>
        </w:rPr>
        <w:t xml:space="preserve">. </w:t>
      </w:r>
      <w:r>
        <w:rPr>
          <w:rFonts w:ascii="Times New Roman" w:hAnsi="Times New Roman"/>
          <w:lang w:val="az-Latn-AZ"/>
        </w:rPr>
        <w:t>Anası ölərkən demişdi ki</w:t>
      </w:r>
      <w:r>
        <w:rPr>
          <w:rFonts w:ascii="Times New Roman" w:hAnsi="Times New Roman"/>
        </w:rPr>
        <w:t xml:space="preserve">, </w:t>
      </w:r>
      <w:r>
        <w:rPr>
          <w:rFonts w:ascii="Times New Roman" w:hAnsi="Times New Roman"/>
          <w:lang w:val="az-Latn-AZ"/>
        </w:rPr>
        <w:t>Nemur şahzadəsinin hissləri çoxdan ona məlum idi</w:t>
      </w:r>
      <w:r>
        <w:rPr>
          <w:rFonts w:ascii="Times New Roman" w:hAnsi="Times New Roman"/>
        </w:rPr>
        <w:t>. “</w:t>
      </w:r>
      <w:r>
        <w:rPr>
          <w:rFonts w:ascii="Times New Roman" w:hAnsi="Times New Roman"/>
          <w:lang w:val="az-Latn-AZ"/>
        </w:rPr>
        <w:t>Sən uçurumun başındasan</w:t>
      </w:r>
      <w:r>
        <w:rPr>
          <w:rFonts w:ascii="Times New Roman" w:hAnsi="Times New Roman"/>
        </w:rPr>
        <w:t xml:space="preserve">, </w:t>
      </w:r>
      <w:r>
        <w:rPr>
          <w:rFonts w:ascii="Times New Roman" w:hAnsi="Times New Roman"/>
          <w:lang w:val="az-Latn-AZ"/>
        </w:rPr>
        <w:t>sarayı tərk et</w:t>
      </w:r>
      <w:r>
        <w:rPr>
          <w:rFonts w:ascii="Times New Roman" w:hAnsi="Times New Roman"/>
        </w:rPr>
        <w:t xml:space="preserve">. </w:t>
      </w:r>
      <w:r>
        <w:rPr>
          <w:rFonts w:ascii="Times New Roman" w:hAnsi="Times New Roman"/>
          <w:lang w:val="az-Latn-AZ"/>
        </w:rPr>
        <w:t>Ruhdan düşmə</w:t>
      </w:r>
      <w:r>
        <w:rPr>
          <w:rFonts w:ascii="Times New Roman" w:hAnsi="Times New Roman"/>
        </w:rPr>
        <w:t xml:space="preserve">, </w:t>
      </w:r>
      <w:r>
        <w:rPr>
          <w:rFonts w:ascii="Times New Roman" w:hAnsi="Times New Roman"/>
          <w:lang w:val="az-Latn-AZ"/>
        </w:rPr>
        <w:t>mənim qızım</w:t>
      </w:r>
      <w:r>
        <w:rPr>
          <w:rFonts w:ascii="Times New Roman" w:hAnsi="Times New Roman"/>
        </w:rPr>
        <w:t xml:space="preserve">, </w:t>
      </w:r>
      <w:r>
        <w:rPr>
          <w:rFonts w:ascii="Times New Roman" w:hAnsi="Times New Roman"/>
          <w:lang w:val="az-Latn-AZ"/>
        </w:rPr>
        <w:t>özünə qarşı sərt tədbirlər qəbul etməkdən çəkinmə</w:t>
      </w:r>
      <w:r>
        <w:rPr>
          <w:rFonts w:ascii="Times New Roman" w:hAnsi="Times New Roman"/>
        </w:rPr>
        <w:t xml:space="preserve">, </w:t>
      </w:r>
      <w:r>
        <w:rPr>
          <w:rFonts w:ascii="Times New Roman" w:hAnsi="Times New Roman"/>
          <w:lang w:val="az-Latn-AZ"/>
        </w:rPr>
        <w:t>onlar mənə dəhşətli görüniəsin”</w:t>
      </w:r>
      <w:r>
        <w:rPr>
          <w:rFonts w:ascii="Times New Roman" w:hAnsi="Times New Roman"/>
        </w:rPr>
        <w:t xml:space="preserve"> (</w:t>
      </w:r>
      <w:r>
        <w:rPr>
          <w:rFonts w:ascii="Times New Roman" w:hAnsi="Times New Roman"/>
          <w:lang w:val="az-Latn-AZ"/>
        </w:rPr>
        <w:t>s</w:t>
      </w:r>
      <w:r>
        <w:rPr>
          <w:rFonts w:ascii="Times New Roman" w:hAnsi="Times New Roman"/>
        </w:rPr>
        <w:t xml:space="preserve">.114). </w:t>
      </w:r>
      <w:r>
        <w:rPr>
          <w:rFonts w:ascii="Times New Roman" w:hAnsi="Times New Roman"/>
          <w:lang w:val="az-Latn-AZ"/>
        </w:rPr>
        <w:t>Gənc qadın öz hissləri ilə mübarizə aparır</w:t>
      </w:r>
      <w:r>
        <w:rPr>
          <w:rFonts w:ascii="Times New Roman" w:hAnsi="Times New Roman"/>
        </w:rPr>
        <w:t xml:space="preserve">, </w:t>
      </w:r>
      <w:r>
        <w:rPr>
          <w:rFonts w:ascii="Times New Roman" w:hAnsi="Times New Roman"/>
          <w:lang w:val="az-Latn-AZ"/>
        </w:rPr>
        <w:t>Nemur şahzadəsi ilə görüşməkdən qaçır</w:t>
      </w:r>
      <w:r>
        <w:rPr>
          <w:rFonts w:ascii="Times New Roman" w:hAnsi="Times New Roman"/>
        </w:rPr>
        <w:t xml:space="preserve">, </w:t>
      </w:r>
      <w:r>
        <w:rPr>
          <w:rFonts w:ascii="Times New Roman" w:hAnsi="Times New Roman"/>
          <w:lang w:val="az-Latn-AZ"/>
        </w:rPr>
        <w:t>lakin məhəbbət onu təqib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Bir dəfə onun evində Nemur şahzadəsi qonaq olarkən heç kim görmədən onun portretini çərçivədən çıxarır</w:t>
      </w:r>
      <w:r>
        <w:rPr>
          <w:rFonts w:ascii="Times New Roman" w:hAnsi="Times New Roman"/>
        </w:rPr>
        <w:t xml:space="preserve">. </w:t>
      </w:r>
      <w:r>
        <w:rPr>
          <w:rFonts w:ascii="Times New Roman" w:hAnsi="Times New Roman"/>
          <w:lang w:val="az-Latn-AZ"/>
        </w:rPr>
        <w:t>Bu oğurluğu başa vurarkən özündən asılı olmadan Klev şahzadəsinə nəzər salır</w:t>
      </w:r>
      <w:r>
        <w:rPr>
          <w:rFonts w:ascii="Times New Roman" w:hAnsi="Times New Roman"/>
        </w:rPr>
        <w:t xml:space="preserve">. </w:t>
      </w:r>
      <w:r>
        <w:rPr>
          <w:rFonts w:ascii="Times New Roman" w:hAnsi="Times New Roman"/>
          <w:lang w:val="az-Latn-AZ"/>
        </w:rPr>
        <w:t>Onların gözləri qarşılaşır</w:t>
      </w:r>
      <w:r>
        <w:rPr>
          <w:rFonts w:ascii="Times New Roman" w:hAnsi="Times New Roman"/>
        </w:rPr>
        <w:t xml:space="preserve">. </w:t>
      </w:r>
      <w:r>
        <w:rPr>
          <w:rFonts w:ascii="Times New Roman" w:hAnsi="Times New Roman"/>
          <w:lang w:val="az-Latn-AZ"/>
        </w:rPr>
        <w:t>Nə etmək</w:t>
      </w:r>
      <w:r>
        <w:rPr>
          <w:rFonts w:ascii="Times New Roman" w:hAnsi="Times New Roman"/>
        </w:rPr>
        <w:t xml:space="preserve">? </w:t>
      </w:r>
      <w:r>
        <w:rPr>
          <w:rFonts w:ascii="Times New Roman" w:hAnsi="Times New Roman"/>
          <w:lang w:val="az-Latn-AZ"/>
        </w:rPr>
        <w:t>Şahzadəni oğurluğa görə ifşa etsin</w:t>
      </w:r>
      <w:r>
        <w:rPr>
          <w:rFonts w:ascii="Times New Roman" w:hAnsi="Times New Roman"/>
        </w:rPr>
        <w:t xml:space="preserve">, </w:t>
      </w:r>
      <w:r>
        <w:rPr>
          <w:rFonts w:ascii="Times New Roman" w:hAnsi="Times New Roman"/>
          <w:lang w:val="az-Latn-AZ"/>
        </w:rPr>
        <w:t>yoxsa ona məhəbbətini büruzə versin</w:t>
      </w:r>
      <w:r>
        <w:rPr>
          <w:rFonts w:ascii="Times New Roman" w:hAnsi="Times New Roman"/>
        </w:rPr>
        <w:t xml:space="preserve">, </w:t>
      </w:r>
      <w:r>
        <w:rPr>
          <w:rFonts w:ascii="Times New Roman" w:hAnsi="Times New Roman"/>
          <w:lang w:val="az-Latn-AZ"/>
        </w:rPr>
        <w:t>sussun</w:t>
      </w:r>
      <w:r>
        <w:rPr>
          <w:rFonts w:ascii="Times New Roman" w:hAnsi="Times New Roman"/>
        </w:rPr>
        <w:t xml:space="preserve"> – </w:t>
      </w:r>
      <w:r>
        <w:rPr>
          <w:rFonts w:ascii="Times New Roman" w:hAnsi="Times New Roman"/>
          <w:lang w:val="az-Latn-AZ"/>
        </w:rPr>
        <w:t>demək onun oğurluğunun iştirakçısına çevrilsin</w:t>
      </w:r>
      <w:r>
        <w:rPr>
          <w:rFonts w:ascii="Times New Roman" w:hAnsi="Times New Roman"/>
        </w:rPr>
        <w:t xml:space="preserve">, </w:t>
      </w:r>
      <w:r>
        <w:rPr>
          <w:rFonts w:ascii="Times New Roman" w:hAnsi="Times New Roman"/>
          <w:lang w:val="az-Latn-AZ"/>
        </w:rPr>
        <w:t>onun qarşısında hisslərini büruzə versin</w:t>
      </w:r>
      <w:r>
        <w:rPr>
          <w:rFonts w:ascii="Times New Roman" w:hAnsi="Times New Roman"/>
        </w:rPr>
        <w:t xml:space="preserve">? </w:t>
      </w:r>
      <w:r>
        <w:rPr>
          <w:rFonts w:ascii="Times New Roman" w:hAnsi="Times New Roman"/>
          <w:lang w:val="az-Latn-AZ"/>
        </w:rPr>
        <w:t>Və Klev şahzadəsi özünü elə aparır ki</w:t>
      </w:r>
      <w:r>
        <w:rPr>
          <w:rFonts w:ascii="Times New Roman" w:hAnsi="Times New Roman"/>
        </w:rPr>
        <w:t xml:space="preserve">, </w:t>
      </w:r>
      <w:r>
        <w:rPr>
          <w:rFonts w:ascii="Times New Roman" w:hAnsi="Times New Roman"/>
          <w:lang w:val="az-Latn-AZ"/>
        </w:rPr>
        <w:t>guya heç nə görməyib</w:t>
      </w:r>
      <w:r>
        <w:rPr>
          <w:rFonts w:ascii="Times New Roman" w:hAnsi="Times New Roman"/>
        </w:rPr>
        <w:t xml:space="preserve">. </w:t>
      </w:r>
      <w:r>
        <w:rPr>
          <w:rFonts w:ascii="Times New Roman" w:hAnsi="Times New Roman"/>
          <w:lang w:val="az-Latn-AZ"/>
        </w:rPr>
        <w:t>Məhəbbətin ilk izahı</w:t>
      </w:r>
      <w:r>
        <w:rPr>
          <w:rFonts w:ascii="Times New Roman" w:hAnsi="Times New Roman"/>
        </w:rPr>
        <w:t xml:space="preserve">, </w:t>
      </w:r>
      <w:r>
        <w:rPr>
          <w:rFonts w:ascii="Times New Roman" w:hAnsi="Times New Roman"/>
          <w:lang w:val="az-Latn-AZ"/>
        </w:rPr>
        <w:t>sözsüz izahı belə baş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Başqa vaxt adi saray əyləncəsi zamanı o</w:t>
      </w:r>
      <w:r>
        <w:rPr>
          <w:rFonts w:ascii="Times New Roman" w:hAnsi="Times New Roman"/>
        </w:rPr>
        <w:t xml:space="preserve">, </w:t>
      </w:r>
      <w:r>
        <w:rPr>
          <w:rFonts w:ascii="Times New Roman" w:hAnsi="Times New Roman"/>
          <w:lang w:val="az-Latn-AZ"/>
        </w:rPr>
        <w:t>Nemur şahzadəsini qorxulu təhlükədə görür</w:t>
      </w:r>
      <w:r>
        <w:rPr>
          <w:rFonts w:ascii="Times New Roman" w:hAnsi="Times New Roman"/>
        </w:rPr>
        <w:t xml:space="preserve">. </w:t>
      </w:r>
      <w:r>
        <w:rPr>
          <w:rFonts w:ascii="Times New Roman" w:hAnsi="Times New Roman"/>
          <w:lang w:val="az-Latn-AZ"/>
        </w:rPr>
        <w:t>Onu az qala xam at belindən atırmış</w:t>
      </w:r>
      <w:r>
        <w:rPr>
          <w:rFonts w:ascii="Times New Roman" w:hAnsi="Times New Roman"/>
        </w:rPr>
        <w:t xml:space="preserve">. </w:t>
      </w:r>
      <w:r>
        <w:rPr>
          <w:rFonts w:ascii="Times New Roman" w:hAnsi="Times New Roman"/>
          <w:lang w:val="az-Latn-AZ"/>
        </w:rPr>
        <w:t>Ölü solğunluğu sevən qadının çöhrəsini bürüyür</w:t>
      </w:r>
      <w:r>
        <w:rPr>
          <w:rFonts w:ascii="Times New Roman" w:hAnsi="Times New Roman"/>
        </w:rPr>
        <w:t xml:space="preserve">. </w:t>
      </w:r>
      <w:r>
        <w:rPr>
          <w:rFonts w:ascii="Times New Roman" w:hAnsi="Times New Roman"/>
          <w:lang w:val="az-Latn-AZ"/>
        </w:rPr>
        <w:t>Bunu görməmək olmazdı</w:t>
      </w:r>
      <w:r>
        <w:rPr>
          <w:rFonts w:ascii="Times New Roman" w:hAnsi="Times New Roman"/>
        </w:rPr>
        <w:t xml:space="preserve">. </w:t>
      </w:r>
      <w:r>
        <w:rPr>
          <w:rFonts w:ascii="Times New Roman" w:hAnsi="Times New Roman"/>
          <w:lang w:val="az-Latn-AZ"/>
        </w:rPr>
        <w:t>Onun məhəbbətini çoxdan axtaran şahzadə de Qiz təhqiredici heysiyyəti ilə ona elan edir</w:t>
      </w:r>
      <w:r>
        <w:rPr>
          <w:rFonts w:ascii="Times New Roman" w:hAnsi="Times New Roman"/>
        </w:rPr>
        <w:t>: “</w:t>
      </w:r>
      <w:r>
        <w:rPr>
          <w:rFonts w:ascii="Times New Roman" w:hAnsi="Times New Roman"/>
          <w:lang w:val="az-Latn-AZ"/>
        </w:rPr>
        <w:t>Bu gün mən axırıncı təsəllimi itirmişəm</w:t>
      </w:r>
      <w:r>
        <w:rPr>
          <w:rFonts w:ascii="Times New Roman" w:hAnsi="Times New Roman"/>
        </w:rPr>
        <w:t xml:space="preserve">, </w:t>
      </w:r>
      <w:r>
        <w:rPr>
          <w:rFonts w:ascii="Times New Roman" w:hAnsi="Times New Roman"/>
          <w:lang w:val="az-Latn-AZ"/>
        </w:rPr>
        <w:t>fikirləşirəm ki</w:t>
      </w:r>
      <w:r>
        <w:rPr>
          <w:rFonts w:ascii="Times New Roman" w:hAnsi="Times New Roman"/>
        </w:rPr>
        <w:t xml:space="preserve">, </w:t>
      </w:r>
      <w:r>
        <w:rPr>
          <w:rFonts w:ascii="Times New Roman" w:hAnsi="Times New Roman"/>
          <w:lang w:val="az-Latn-AZ"/>
        </w:rPr>
        <w:t>sizə baxmağa necə cürət edim</w:t>
      </w:r>
      <w:r>
        <w:rPr>
          <w:rFonts w:ascii="Times New Roman" w:hAnsi="Times New Roman"/>
        </w:rPr>
        <w:t xml:space="preserve">, </w:t>
      </w:r>
      <w:r>
        <w:rPr>
          <w:rFonts w:ascii="Times New Roman" w:hAnsi="Times New Roman"/>
          <w:lang w:val="az-Latn-AZ"/>
        </w:rPr>
        <w:t>mən necə bədbəxtəm</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s</w:t>
      </w:r>
      <w:r>
        <w:rPr>
          <w:rFonts w:ascii="Times New Roman" w:hAnsi="Times New Roman"/>
        </w:rPr>
        <w:t>.114).</w:t>
      </w:r>
    </w:p>
    <w:p w:rsidR="00FD6D0F" w:rsidRDefault="00FD6D0F" w:rsidP="00FD6D0F">
      <w:pPr>
        <w:ind w:firstLine="709"/>
        <w:jc w:val="both"/>
        <w:rPr>
          <w:rFonts w:ascii="Times New Roman" w:hAnsi="Times New Roman"/>
        </w:rPr>
      </w:pPr>
      <w:r>
        <w:rPr>
          <w:rFonts w:ascii="Times New Roman" w:hAnsi="Times New Roman"/>
          <w:lang w:val="az-Latn-AZ"/>
        </w:rPr>
        <w:t>Klev şahzadəsi dərindən sevir</w:t>
      </w:r>
      <w:r>
        <w:rPr>
          <w:rFonts w:ascii="Times New Roman" w:hAnsi="Times New Roman"/>
        </w:rPr>
        <w:t xml:space="preserve">, </w:t>
      </w:r>
      <w:r>
        <w:rPr>
          <w:rFonts w:ascii="Times New Roman" w:hAnsi="Times New Roman"/>
          <w:lang w:val="az-Latn-AZ"/>
        </w:rPr>
        <w:t>Nemur şahzadəsini özünə dəfedilməz təsirinə qarşı mübarizə apara bilmir</w:t>
      </w:r>
      <w:r>
        <w:rPr>
          <w:rFonts w:ascii="Times New Roman" w:hAnsi="Times New Roman"/>
        </w:rPr>
        <w:t xml:space="preserve">, </w:t>
      </w:r>
      <w:r>
        <w:rPr>
          <w:rFonts w:ascii="Times New Roman" w:hAnsi="Times New Roman"/>
          <w:lang w:val="az-Latn-AZ"/>
        </w:rPr>
        <w:t>lakin özündə kifayət qədər iradə tapır ki</w:t>
      </w:r>
      <w:r>
        <w:rPr>
          <w:rFonts w:ascii="Times New Roman" w:hAnsi="Times New Roman"/>
        </w:rPr>
        <w:t xml:space="preserve">, </w:t>
      </w:r>
      <w:r>
        <w:rPr>
          <w:rFonts w:ascii="Times New Roman" w:hAnsi="Times New Roman"/>
          <w:lang w:val="az-Latn-AZ"/>
        </w:rPr>
        <w:t>özü ilə sevdiyi arasında divar qursun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Nemur şahzadəsi Rasinin yumşaq</w:t>
      </w:r>
      <w:r>
        <w:rPr>
          <w:rFonts w:ascii="Times New Roman" w:hAnsi="Times New Roman"/>
        </w:rPr>
        <w:t xml:space="preserve">, </w:t>
      </w:r>
      <w:r>
        <w:rPr>
          <w:rFonts w:ascii="Times New Roman" w:hAnsi="Times New Roman"/>
          <w:lang w:val="az-Latn-AZ"/>
        </w:rPr>
        <w:t>çox sədaqətli</w:t>
      </w:r>
      <w:r>
        <w:rPr>
          <w:rFonts w:ascii="Times New Roman" w:hAnsi="Times New Roman"/>
        </w:rPr>
        <w:t xml:space="preserve">, </w:t>
      </w:r>
      <w:r>
        <w:rPr>
          <w:rFonts w:ascii="Times New Roman" w:hAnsi="Times New Roman"/>
          <w:lang w:val="az-Latn-AZ"/>
        </w:rPr>
        <w:t>mübarizəyə qabil olmayan</w:t>
      </w:r>
      <w:r>
        <w:rPr>
          <w:rFonts w:ascii="Times New Roman" w:hAnsi="Times New Roman"/>
        </w:rPr>
        <w:t xml:space="preserve">, </w:t>
      </w:r>
      <w:r>
        <w:rPr>
          <w:rFonts w:ascii="Times New Roman" w:hAnsi="Times New Roman"/>
          <w:lang w:val="az-Latn-AZ"/>
        </w:rPr>
        <w:t>öz mənafeyini güdən gənc qəhrəmanlarını xatırladır</w:t>
      </w:r>
      <w:r>
        <w:rPr>
          <w:rFonts w:ascii="Times New Roman" w:hAnsi="Times New Roman"/>
        </w:rPr>
        <w:t xml:space="preserve">. </w:t>
      </w:r>
      <w:r>
        <w:rPr>
          <w:rFonts w:ascii="Times New Roman" w:hAnsi="Times New Roman"/>
          <w:lang w:val="az-Latn-AZ"/>
        </w:rPr>
        <w:t xml:space="preserve">Rasinin faciələrindəki </w:t>
      </w:r>
      <w:r>
        <w:rPr>
          <w:rFonts w:ascii="Times New Roman" w:hAnsi="Times New Roman"/>
        </w:rPr>
        <w:t>– “</w:t>
      </w:r>
      <w:r>
        <w:rPr>
          <w:rFonts w:ascii="Times New Roman" w:hAnsi="Times New Roman"/>
          <w:lang w:val="az-Latn-AZ"/>
        </w:rPr>
        <w:t xml:space="preserve">Bayazet” və </w:t>
      </w:r>
      <w:r>
        <w:rPr>
          <w:rFonts w:ascii="Times New Roman" w:hAnsi="Times New Roman"/>
        </w:rPr>
        <w:t>“</w:t>
      </w:r>
      <w:r>
        <w:rPr>
          <w:rFonts w:ascii="Times New Roman" w:hAnsi="Times New Roman"/>
          <w:lang w:val="az-Latn-AZ"/>
        </w:rPr>
        <w:t>Britanik”dəki eyniadlı qəhrəmanları</w:t>
      </w:r>
      <w:r>
        <w:rPr>
          <w:rFonts w:ascii="Times New Roman" w:hAnsi="Times New Roman"/>
        </w:rPr>
        <w:t>, “</w:t>
      </w:r>
      <w:r>
        <w:rPr>
          <w:rFonts w:ascii="Times New Roman" w:hAnsi="Times New Roman"/>
          <w:lang w:val="az-Latn-AZ"/>
        </w:rPr>
        <w:t>Fedra”dakı İppolit</w:t>
      </w:r>
      <w:r>
        <w:rPr>
          <w:rFonts w:ascii="Times New Roman" w:hAnsi="Times New Roman"/>
        </w:rPr>
        <w:t>, “</w:t>
      </w:r>
      <w:r>
        <w:rPr>
          <w:rFonts w:ascii="Times New Roman" w:hAnsi="Times New Roman"/>
          <w:lang w:val="az-Latn-AZ"/>
        </w:rPr>
        <w:t>Andromaxa”dakı Orest də belədir</w:t>
      </w:r>
      <w:r>
        <w:rPr>
          <w:rFonts w:ascii="Times New Roman" w:hAnsi="Times New Roman"/>
        </w:rPr>
        <w:t xml:space="preserve">. </w:t>
      </w:r>
      <w:r>
        <w:rPr>
          <w:rFonts w:ascii="Times New Roman" w:hAnsi="Times New Roman"/>
          <w:lang w:val="az-Latn-AZ"/>
        </w:rPr>
        <w:t>Xanım de Lafayet də öz qəhrəmanlarını belə rənglərlə təsvir edir</w:t>
      </w:r>
      <w:r>
        <w:rPr>
          <w:rFonts w:ascii="Times New Roman" w:hAnsi="Times New Roman"/>
        </w:rPr>
        <w:t xml:space="preserve">. </w:t>
      </w:r>
      <w:r>
        <w:rPr>
          <w:rFonts w:ascii="Times New Roman" w:hAnsi="Times New Roman"/>
          <w:lang w:val="az-Latn-AZ"/>
        </w:rPr>
        <w:t>Lap başlanğıcdan oxucu gənc Nemur şahzadəsinin çöhrəsində melanxoliklik</w:t>
      </w:r>
      <w:r>
        <w:rPr>
          <w:rFonts w:ascii="Times New Roman" w:hAnsi="Times New Roman"/>
        </w:rPr>
        <w:t xml:space="preserve">, </w:t>
      </w:r>
      <w:r>
        <w:rPr>
          <w:rFonts w:ascii="Times New Roman" w:hAnsi="Times New Roman"/>
          <w:lang w:val="az-Latn-AZ"/>
        </w:rPr>
        <w:t>əzabkeşlik görür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şahzadəni ümidsizcəsinə sevir</w:t>
      </w:r>
      <w:r>
        <w:rPr>
          <w:rFonts w:ascii="Times New Roman" w:hAnsi="Times New Roman"/>
        </w:rPr>
        <w:t xml:space="preserve">, </w:t>
      </w:r>
      <w:r>
        <w:rPr>
          <w:rFonts w:ascii="Times New Roman" w:hAnsi="Times New Roman"/>
          <w:lang w:val="az-Latn-AZ"/>
        </w:rPr>
        <w:t>ona açmaq istəmir ki</w:t>
      </w:r>
      <w:r>
        <w:rPr>
          <w:rFonts w:ascii="Times New Roman" w:hAnsi="Times New Roman"/>
        </w:rPr>
        <w:t xml:space="preserve">, </w:t>
      </w:r>
      <w:r>
        <w:rPr>
          <w:rFonts w:ascii="Times New Roman" w:hAnsi="Times New Roman"/>
          <w:lang w:val="az-Latn-AZ"/>
        </w:rPr>
        <w:t>onu az</w:t>
      </w:r>
      <w:r>
        <w:rPr>
          <w:rFonts w:ascii="Times New Roman" w:hAnsi="Times New Roman"/>
        </w:rPr>
        <w:t>-</w:t>
      </w:r>
      <w:r>
        <w:rPr>
          <w:rFonts w:ascii="Times New Roman" w:hAnsi="Times New Roman"/>
          <w:lang w:val="az-Latn-AZ"/>
        </w:rPr>
        <w:t>az gördüyündən axırıncı xoşbəxtlikdən özünü məhrum etmək istəmir</w:t>
      </w:r>
      <w:r>
        <w:rPr>
          <w:rFonts w:ascii="Times New Roman" w:hAnsi="Times New Roman"/>
        </w:rPr>
        <w:t xml:space="preserve">, </w:t>
      </w:r>
      <w:r>
        <w:rPr>
          <w:rFonts w:ascii="Times New Roman" w:hAnsi="Times New Roman"/>
          <w:lang w:val="az-Latn-AZ"/>
        </w:rPr>
        <w:t>onun səsini eşitmək istəyir</w:t>
      </w:r>
      <w:r>
        <w:rPr>
          <w:rFonts w:ascii="Times New Roman" w:hAnsi="Times New Roman"/>
        </w:rPr>
        <w:t xml:space="preserve">, </w:t>
      </w:r>
      <w:r>
        <w:rPr>
          <w:rFonts w:ascii="Times New Roman" w:hAnsi="Times New Roman"/>
          <w:lang w:val="az-Latn-AZ"/>
        </w:rPr>
        <w:t>onu iki</w:t>
      </w:r>
      <w:r>
        <w:rPr>
          <w:rFonts w:ascii="Times New Roman" w:hAnsi="Times New Roman"/>
        </w:rPr>
        <w:t>-</w:t>
      </w:r>
      <w:r>
        <w:rPr>
          <w:rFonts w:ascii="Times New Roman" w:hAnsi="Times New Roman"/>
          <w:lang w:val="az-Latn-AZ"/>
        </w:rPr>
        <w:t>üç sözlə aldadır</w:t>
      </w:r>
      <w:r>
        <w:rPr>
          <w:rFonts w:ascii="Times New Roman" w:hAnsi="Times New Roman"/>
        </w:rPr>
        <w:t xml:space="preserve">. </w:t>
      </w:r>
      <w:r>
        <w:rPr>
          <w:rFonts w:ascii="Times New Roman" w:hAnsi="Times New Roman"/>
          <w:lang w:val="az-Latn-AZ"/>
        </w:rPr>
        <w:t>Boynuna alma onların hər ikisinin iradəsindən kənar baş verir</w:t>
      </w:r>
      <w:r>
        <w:rPr>
          <w:rFonts w:ascii="Times New Roman" w:hAnsi="Times New Roman"/>
        </w:rPr>
        <w:t xml:space="preserve">, </w:t>
      </w:r>
      <w:r>
        <w:rPr>
          <w:rFonts w:ascii="Times New Roman" w:hAnsi="Times New Roman"/>
          <w:lang w:val="az-Latn-AZ"/>
        </w:rPr>
        <w:t>onlar bədbəxtdirlər</w:t>
      </w:r>
      <w:r>
        <w:rPr>
          <w:rFonts w:ascii="Times New Roman" w:hAnsi="Times New Roman"/>
        </w:rPr>
        <w:t xml:space="preserve">. </w:t>
      </w:r>
      <w:r>
        <w:rPr>
          <w:rFonts w:ascii="Times New Roman" w:hAnsi="Times New Roman"/>
          <w:lang w:val="az-Latn-AZ"/>
        </w:rPr>
        <w:t>Klev şahzadəsi rahatlığını itirir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qadınına qısqanır və öz qısqanclığından utanır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arvadına inanır</w:t>
      </w:r>
      <w:r>
        <w:rPr>
          <w:rFonts w:ascii="Times New Roman" w:hAnsi="Times New Roman"/>
        </w:rPr>
        <w:t xml:space="preserve">, </w:t>
      </w:r>
      <w:r>
        <w:rPr>
          <w:rFonts w:ascii="Times New Roman" w:hAnsi="Times New Roman"/>
          <w:lang w:val="az-Latn-AZ"/>
        </w:rPr>
        <w:t>amma ürəyini üzən şübhələrdən yaxa qurtara bilmir</w:t>
      </w:r>
      <w:r>
        <w:rPr>
          <w:rFonts w:ascii="Times New Roman" w:hAnsi="Times New Roman"/>
        </w:rPr>
        <w:t xml:space="preserve">. </w:t>
      </w:r>
      <w:r>
        <w:rPr>
          <w:rFonts w:ascii="Times New Roman" w:hAnsi="Times New Roman"/>
          <w:lang w:val="az-Latn-AZ"/>
        </w:rPr>
        <w:t>Onun arvadı ilə söhbəti Kornelin dialoqlarının patetikasını xatırladır</w:t>
      </w:r>
      <w:r>
        <w:rPr>
          <w:rFonts w:ascii="Times New Roman" w:hAnsi="Times New Roman"/>
        </w:rPr>
        <w:t>. “</w:t>
      </w:r>
      <w:r>
        <w:rPr>
          <w:rFonts w:ascii="Times New Roman" w:hAnsi="Times New Roman"/>
          <w:lang w:val="az-Latn-AZ"/>
        </w:rPr>
        <w:t>Mən özümü sizə layiq hesab etmirəm</w:t>
      </w:r>
      <w:r>
        <w:rPr>
          <w:rFonts w:ascii="Times New Roman" w:hAnsi="Times New Roman"/>
        </w:rPr>
        <w:t xml:space="preserve">, </w:t>
      </w:r>
      <w:r>
        <w:rPr>
          <w:rFonts w:ascii="Times New Roman" w:hAnsi="Times New Roman"/>
          <w:lang w:val="az-Latn-AZ"/>
        </w:rPr>
        <w:t>siz məndən ləyaqətlisiniz</w:t>
      </w:r>
      <w:r>
        <w:rPr>
          <w:rFonts w:ascii="Times New Roman" w:hAnsi="Times New Roman"/>
        </w:rPr>
        <w:t xml:space="preserve">. </w:t>
      </w:r>
      <w:r>
        <w:rPr>
          <w:rFonts w:ascii="Times New Roman" w:hAnsi="Times New Roman"/>
          <w:lang w:val="az-Latn-AZ"/>
        </w:rPr>
        <w:t>Mən sizə heyranam və nifrət edirəm</w:t>
      </w:r>
      <w:r>
        <w:rPr>
          <w:rFonts w:ascii="Times New Roman" w:hAnsi="Times New Roman"/>
        </w:rPr>
        <w:t xml:space="preserve">, </w:t>
      </w:r>
      <w:r>
        <w:rPr>
          <w:rFonts w:ascii="Times New Roman" w:hAnsi="Times New Roman"/>
          <w:lang w:val="az-Latn-AZ"/>
        </w:rPr>
        <w:t>mən sizi təhqir edirəm və yalvarıram məni bağışlayasınız</w:t>
      </w:r>
      <w:r>
        <w:rPr>
          <w:rFonts w:ascii="Times New Roman" w:hAnsi="Times New Roman"/>
        </w:rPr>
        <w:t xml:space="preserve">, </w:t>
      </w:r>
      <w:r>
        <w:rPr>
          <w:rFonts w:ascii="Times New Roman" w:hAnsi="Times New Roman"/>
          <w:lang w:val="az-Latn-AZ"/>
        </w:rPr>
        <w:t>mən sizinlə fəxr edirəm</w:t>
      </w:r>
      <w:r>
        <w:rPr>
          <w:rFonts w:ascii="Times New Roman" w:hAnsi="Times New Roman"/>
        </w:rPr>
        <w:t xml:space="preserve">, </w:t>
      </w:r>
      <w:r>
        <w:rPr>
          <w:rFonts w:ascii="Times New Roman" w:hAnsi="Times New Roman"/>
          <w:lang w:val="az-Latn-AZ"/>
        </w:rPr>
        <w:t>bu fəxretmədən utanıram və məndə rahatlıq və düşüncə yoxdur”</w:t>
      </w:r>
      <w:r>
        <w:rPr>
          <w:rFonts w:ascii="Times New Roman" w:hAnsi="Times New Roman"/>
        </w:rPr>
        <w:t xml:space="preserve"> (</w:t>
      </w:r>
      <w:r>
        <w:rPr>
          <w:rFonts w:ascii="Times New Roman" w:hAnsi="Times New Roman"/>
          <w:lang w:val="az-Latn-AZ"/>
        </w:rPr>
        <w:t>s</w:t>
      </w:r>
      <w:r>
        <w:rPr>
          <w:rFonts w:ascii="Times New Roman" w:hAnsi="Times New Roman"/>
        </w:rPr>
        <w:t>.115).</w:t>
      </w:r>
    </w:p>
    <w:p w:rsidR="00FD6D0F" w:rsidRDefault="00FD6D0F" w:rsidP="00FD6D0F">
      <w:pPr>
        <w:ind w:firstLine="709"/>
        <w:jc w:val="both"/>
        <w:rPr>
          <w:rFonts w:ascii="Times New Roman" w:hAnsi="Times New Roman"/>
        </w:rPr>
      </w:pPr>
      <w:r>
        <w:rPr>
          <w:rFonts w:ascii="Times New Roman" w:hAnsi="Times New Roman"/>
          <w:lang w:val="az-Latn-AZ"/>
        </w:rPr>
        <w:t>Onların arasında ən güclüsü Klev şahzadəsidir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heç vaxt sevmədiyi adama sadiqliyini qoruyur və sevdiyinə bədbəxtltk gətirir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Xanım de Lafayet öz qəhrəmanlarını kral</w:t>
      </w:r>
      <w:r>
        <w:rPr>
          <w:rFonts w:ascii="Times New Roman" w:hAnsi="Times New Roman"/>
        </w:rPr>
        <w:t xml:space="preserve"> II </w:t>
      </w:r>
      <w:r>
        <w:rPr>
          <w:rFonts w:ascii="Times New Roman" w:hAnsi="Times New Roman"/>
          <w:lang w:val="az-Latn-AZ"/>
        </w:rPr>
        <w:t>Henrixin hakimiyyəti illərinə aid edir</w:t>
      </w:r>
      <w:r>
        <w:rPr>
          <w:rFonts w:ascii="Times New Roman" w:hAnsi="Times New Roman"/>
        </w:rPr>
        <w:t xml:space="preserve">. </w:t>
      </w:r>
      <w:r>
        <w:rPr>
          <w:rFonts w:ascii="Times New Roman" w:hAnsi="Times New Roman"/>
          <w:lang w:val="az-Latn-AZ"/>
        </w:rPr>
        <w:t>Lakin qarşımızdakı saray</w:t>
      </w:r>
      <w:r>
        <w:rPr>
          <w:rFonts w:ascii="Times New Roman" w:hAnsi="Times New Roman"/>
        </w:rPr>
        <w:t xml:space="preserve">, </w:t>
      </w:r>
      <w:r>
        <w:rPr>
          <w:rFonts w:ascii="Times New Roman" w:hAnsi="Times New Roman"/>
          <w:lang w:val="az-Latn-AZ"/>
        </w:rPr>
        <w:t>adət</w:t>
      </w:r>
      <w:r>
        <w:rPr>
          <w:rFonts w:ascii="Times New Roman" w:hAnsi="Times New Roman"/>
        </w:rPr>
        <w:t>-</w:t>
      </w:r>
      <w:r>
        <w:rPr>
          <w:rFonts w:ascii="Times New Roman" w:hAnsi="Times New Roman"/>
          <w:lang w:val="az-Latn-AZ"/>
        </w:rPr>
        <w:t>ənənələr</w:t>
      </w:r>
      <w:r>
        <w:rPr>
          <w:rFonts w:ascii="Times New Roman" w:hAnsi="Times New Roman"/>
        </w:rPr>
        <w:t xml:space="preserve">, </w:t>
      </w:r>
      <w:r>
        <w:rPr>
          <w:rFonts w:ascii="Times New Roman" w:hAnsi="Times New Roman"/>
          <w:lang w:val="az-Latn-AZ"/>
        </w:rPr>
        <w:t>adamlar</w:t>
      </w:r>
      <w:r>
        <w:rPr>
          <w:rFonts w:ascii="Times New Roman" w:hAnsi="Times New Roman"/>
        </w:rPr>
        <w:t xml:space="preserve"> XVII </w:t>
      </w:r>
      <w:r>
        <w:rPr>
          <w:rFonts w:ascii="Times New Roman" w:hAnsi="Times New Roman"/>
          <w:lang w:val="az-Latn-AZ"/>
        </w:rPr>
        <w:t>əsrin ikinci yarısına məxsusdurlar</w:t>
      </w:r>
      <w:r>
        <w:rPr>
          <w:rFonts w:ascii="Times New Roman" w:hAnsi="Times New Roman"/>
        </w:rPr>
        <w:t xml:space="preserve">. </w:t>
      </w:r>
      <w:r>
        <w:rPr>
          <w:rFonts w:ascii="Times New Roman" w:hAnsi="Times New Roman"/>
          <w:lang w:val="az-Latn-AZ"/>
        </w:rPr>
        <w:t>Yazıçı öz qəhrəmanlarını az da olsa ideallaşdırmır</w:t>
      </w:r>
      <w:r>
        <w:rPr>
          <w:rFonts w:ascii="Times New Roman" w:hAnsi="Times New Roman"/>
        </w:rPr>
        <w:t xml:space="preserve">, </w:t>
      </w:r>
      <w:r>
        <w:rPr>
          <w:rFonts w:ascii="Times New Roman" w:hAnsi="Times New Roman"/>
          <w:lang w:val="az-Latn-AZ"/>
        </w:rPr>
        <w:t>aristokratların həsəd və kini</w:t>
      </w:r>
      <w:r>
        <w:rPr>
          <w:rFonts w:ascii="Times New Roman" w:hAnsi="Times New Roman"/>
        </w:rPr>
        <w:t xml:space="preserve">, </w:t>
      </w:r>
      <w:r>
        <w:rPr>
          <w:rFonts w:ascii="Times New Roman" w:hAnsi="Times New Roman"/>
          <w:lang w:val="az-Latn-AZ"/>
        </w:rPr>
        <w:t>bir</w:t>
      </w:r>
      <w:r>
        <w:rPr>
          <w:rFonts w:ascii="Times New Roman" w:hAnsi="Times New Roman"/>
        </w:rPr>
        <w:t>-</w:t>
      </w:r>
      <w:r>
        <w:rPr>
          <w:rFonts w:ascii="Times New Roman" w:hAnsi="Times New Roman"/>
          <w:lang w:val="az-Latn-AZ"/>
        </w:rPr>
        <w:t>birinə qərəzkarlığı</w:t>
      </w:r>
      <w:r>
        <w:rPr>
          <w:rFonts w:ascii="Times New Roman" w:hAnsi="Times New Roman"/>
        </w:rPr>
        <w:t xml:space="preserve">, </w:t>
      </w:r>
      <w:r>
        <w:rPr>
          <w:rFonts w:ascii="Times New Roman" w:hAnsi="Times New Roman"/>
          <w:lang w:val="az-Latn-AZ"/>
        </w:rPr>
        <w:t>ürəklərin sərt soyuqluğu zərif</w:t>
      </w:r>
      <w:r>
        <w:rPr>
          <w:rFonts w:ascii="Times New Roman" w:hAnsi="Times New Roman"/>
        </w:rPr>
        <w:t xml:space="preserve">, </w:t>
      </w:r>
      <w:r>
        <w:rPr>
          <w:rFonts w:ascii="Times New Roman" w:hAnsi="Times New Roman"/>
          <w:lang w:val="az-Latn-AZ"/>
        </w:rPr>
        <w:t>incə nəzakətin üstünü örtür</w:t>
      </w:r>
      <w:r>
        <w:rPr>
          <w:rFonts w:ascii="Times New Roman" w:hAnsi="Times New Roman"/>
        </w:rPr>
        <w:t xml:space="preserve">. </w:t>
      </w:r>
      <w:r>
        <w:rPr>
          <w:rFonts w:ascii="Times New Roman" w:hAnsi="Times New Roman"/>
          <w:lang w:val="az-Latn-AZ"/>
        </w:rPr>
        <w:t>Saray intriqaları və xəbərləri saray cəmiyyətinin üzvlərini dolaşdırır</w:t>
      </w:r>
      <w:r>
        <w:rPr>
          <w:rFonts w:ascii="Times New Roman" w:hAnsi="Times New Roman"/>
        </w:rPr>
        <w:t xml:space="preserve">. </w:t>
      </w:r>
      <w:r>
        <w:rPr>
          <w:rFonts w:ascii="Times New Roman" w:hAnsi="Times New Roman"/>
          <w:lang w:val="az-Latn-AZ"/>
        </w:rPr>
        <w:t>Sarayda keçirilən ballarda</w:t>
      </w:r>
      <w:r>
        <w:rPr>
          <w:rFonts w:ascii="Times New Roman" w:hAnsi="Times New Roman"/>
        </w:rPr>
        <w:t xml:space="preserve"> II </w:t>
      </w:r>
      <w:r>
        <w:rPr>
          <w:rFonts w:ascii="Times New Roman" w:hAnsi="Times New Roman"/>
          <w:lang w:val="az-Latn-AZ"/>
        </w:rPr>
        <w:t>Henrixin və onun favoriti əvvəllər atası</w:t>
      </w:r>
      <w:r>
        <w:rPr>
          <w:rFonts w:ascii="Times New Roman" w:hAnsi="Times New Roman"/>
        </w:rPr>
        <w:t xml:space="preserve"> I </w:t>
      </w:r>
      <w:r>
        <w:rPr>
          <w:rFonts w:ascii="Times New Roman" w:hAnsi="Times New Roman"/>
          <w:lang w:val="az-Latn-AZ"/>
        </w:rPr>
        <w:t>Fransiskin məşuqəsi olmuş Diana de Puatyenin intim əlaqələrindən danışılır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Xanım de Lafayet ayıq və dərin düşüncəlidir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humanizm zamanından dinə skeptik münasibət əsas götürmüşdür</w:t>
      </w:r>
      <w:r>
        <w:rPr>
          <w:rFonts w:ascii="Times New Roman" w:hAnsi="Times New Roman"/>
        </w:rPr>
        <w:t xml:space="preserve">. </w:t>
      </w:r>
      <w:r>
        <w:rPr>
          <w:rFonts w:ascii="Times New Roman" w:hAnsi="Times New Roman"/>
          <w:lang w:val="az-Latn-AZ"/>
        </w:rPr>
        <w:t>Onun romanında Allahın adı az</w:t>
      </w:r>
      <w:r>
        <w:rPr>
          <w:rFonts w:ascii="Times New Roman" w:hAnsi="Times New Roman"/>
        </w:rPr>
        <w:t>-</w:t>
      </w:r>
      <w:r>
        <w:rPr>
          <w:rFonts w:ascii="Times New Roman" w:hAnsi="Times New Roman"/>
          <w:lang w:val="az-Latn-AZ"/>
        </w:rPr>
        <w:t>az xatırlanır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həyatın dünyəvi obrazlarına vərdiş edib</w:t>
      </w:r>
      <w:r>
        <w:rPr>
          <w:rFonts w:ascii="Times New Roman" w:hAnsi="Times New Roman"/>
        </w:rPr>
        <w:t xml:space="preserve">, </w:t>
      </w:r>
      <w:r>
        <w:rPr>
          <w:rFonts w:ascii="Times New Roman" w:hAnsi="Times New Roman"/>
          <w:lang w:val="az-Latn-AZ"/>
        </w:rPr>
        <w:t>lakin krallar</w:t>
      </w:r>
      <w:r>
        <w:rPr>
          <w:rFonts w:ascii="Times New Roman" w:hAnsi="Times New Roman"/>
        </w:rPr>
        <w:t xml:space="preserve">, </w:t>
      </w:r>
      <w:r>
        <w:rPr>
          <w:rFonts w:ascii="Times New Roman" w:hAnsi="Times New Roman"/>
          <w:lang w:val="az-Latn-AZ"/>
        </w:rPr>
        <w:t>onu əhatə edən adamlar həyəcanları və ehtiramları ilə onu cəzb etmir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Klev şahzadəsi” romanı</w:t>
      </w:r>
      <w:r>
        <w:rPr>
          <w:rFonts w:ascii="Times New Roman" w:hAnsi="Times New Roman"/>
        </w:rPr>
        <w:t xml:space="preserve"> XVI </w:t>
      </w:r>
      <w:r>
        <w:rPr>
          <w:rFonts w:ascii="Times New Roman" w:hAnsi="Times New Roman"/>
          <w:lang w:val="az-Latn-AZ"/>
        </w:rPr>
        <w:t>əsr intibahının realist nəsrinin</w:t>
      </w:r>
      <w:r>
        <w:rPr>
          <w:rFonts w:ascii="Times New Roman" w:hAnsi="Times New Roman"/>
        </w:rPr>
        <w:t xml:space="preserve">, XVII </w:t>
      </w:r>
      <w:r>
        <w:rPr>
          <w:rFonts w:ascii="Times New Roman" w:hAnsi="Times New Roman"/>
          <w:lang w:val="az-Latn-AZ"/>
        </w:rPr>
        <w:t>əsr klassisist dramaturgiyasının nailiyyətlərini əks etdirir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ind w:firstLine="709"/>
        <w:jc w:val="center"/>
        <w:rPr>
          <w:rFonts w:ascii="Times New Roman" w:hAnsi="Times New Roman"/>
        </w:rPr>
      </w:pPr>
      <w:r>
        <w:rPr>
          <w:rFonts w:ascii="Times New Roman" w:hAnsi="Times New Roman"/>
          <w:b/>
          <w:lang w:val="az-Latn-AZ"/>
        </w:rPr>
        <w:t>Lafontenin yaradıcılığı</w:t>
      </w:r>
      <w:r>
        <w:rPr>
          <w:rFonts w:ascii="Times New Roman" w:hAnsi="Times New Roman"/>
        </w:rPr>
        <w:t xml:space="preserve"> (1621 – 1695)</w:t>
      </w:r>
    </w:p>
    <w:p w:rsidR="00FD6D0F" w:rsidRDefault="00FD6D0F" w:rsidP="00FD6D0F">
      <w:pPr>
        <w:ind w:firstLine="709"/>
        <w:jc w:val="both"/>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Lafonten öz qüvvəsini bütün ədəbi janrlarda</w:t>
      </w:r>
      <w:r>
        <w:rPr>
          <w:rFonts w:ascii="Times New Roman" w:hAnsi="Times New Roman"/>
        </w:rPr>
        <w:t xml:space="preserve"> (</w:t>
      </w:r>
      <w:r>
        <w:rPr>
          <w:rFonts w:ascii="Times New Roman" w:hAnsi="Times New Roman"/>
          <w:lang w:val="az-Latn-AZ"/>
        </w:rPr>
        <w:t>faciə</w:t>
      </w:r>
      <w:r>
        <w:rPr>
          <w:rFonts w:ascii="Times New Roman" w:hAnsi="Times New Roman"/>
        </w:rPr>
        <w:t xml:space="preserve">, </w:t>
      </w:r>
      <w:r>
        <w:rPr>
          <w:rFonts w:ascii="Times New Roman" w:hAnsi="Times New Roman"/>
          <w:lang w:val="az-Latn-AZ"/>
        </w:rPr>
        <w:t>komediya</w:t>
      </w:r>
      <w:r>
        <w:rPr>
          <w:rFonts w:ascii="Times New Roman" w:hAnsi="Times New Roman"/>
        </w:rPr>
        <w:t xml:space="preserve">, </w:t>
      </w:r>
      <w:r>
        <w:rPr>
          <w:rFonts w:ascii="Times New Roman" w:hAnsi="Times New Roman"/>
          <w:lang w:val="az-Latn-AZ"/>
        </w:rPr>
        <w:t>roman</w:t>
      </w:r>
      <w:r>
        <w:rPr>
          <w:rFonts w:ascii="Times New Roman" w:hAnsi="Times New Roman"/>
        </w:rPr>
        <w:t xml:space="preserve">, </w:t>
      </w:r>
      <w:r>
        <w:rPr>
          <w:rFonts w:ascii="Times New Roman" w:hAnsi="Times New Roman"/>
          <w:lang w:val="az-Latn-AZ"/>
        </w:rPr>
        <w:t>nəsihətnamə</w:t>
      </w:r>
      <w:r>
        <w:rPr>
          <w:rFonts w:ascii="Times New Roman" w:hAnsi="Times New Roman"/>
        </w:rPr>
        <w:t xml:space="preserve">, </w:t>
      </w:r>
      <w:r>
        <w:rPr>
          <w:rFonts w:ascii="Times New Roman" w:hAnsi="Times New Roman"/>
          <w:lang w:val="az-Latn-AZ"/>
        </w:rPr>
        <w:t>təmsil</w:t>
      </w:r>
      <w:r>
        <w:rPr>
          <w:rFonts w:ascii="Times New Roman" w:hAnsi="Times New Roman"/>
        </w:rPr>
        <w:t xml:space="preserve">, </w:t>
      </w:r>
      <w:r>
        <w:rPr>
          <w:rFonts w:ascii="Times New Roman" w:hAnsi="Times New Roman"/>
          <w:lang w:val="az-Latn-AZ"/>
        </w:rPr>
        <w:t>epiqram</w:t>
      </w:r>
      <w:r>
        <w:rPr>
          <w:rFonts w:ascii="Times New Roman" w:hAnsi="Times New Roman"/>
        </w:rPr>
        <w:t xml:space="preserve">, </w:t>
      </w:r>
      <w:r>
        <w:rPr>
          <w:rFonts w:ascii="Times New Roman" w:hAnsi="Times New Roman"/>
          <w:lang w:val="az-Latn-AZ"/>
        </w:rPr>
        <w:t>oda</w:t>
      </w:r>
      <w:r>
        <w:rPr>
          <w:rFonts w:ascii="Times New Roman" w:hAnsi="Times New Roman"/>
        </w:rPr>
        <w:t xml:space="preserve">, </w:t>
      </w:r>
      <w:r>
        <w:rPr>
          <w:rFonts w:ascii="Times New Roman" w:hAnsi="Times New Roman"/>
          <w:lang w:val="az-Latn-AZ"/>
        </w:rPr>
        <w:t>nəğmə və s</w:t>
      </w:r>
      <w:r>
        <w:rPr>
          <w:rFonts w:ascii="Times New Roman" w:hAnsi="Times New Roman"/>
        </w:rPr>
        <w:t xml:space="preserve">.) </w:t>
      </w:r>
      <w:r>
        <w:rPr>
          <w:rFonts w:ascii="Times New Roman" w:hAnsi="Times New Roman"/>
          <w:lang w:val="az-Latn-AZ"/>
        </w:rPr>
        <w:t>sınamışdır</w:t>
      </w:r>
      <w:r>
        <w:rPr>
          <w:rFonts w:ascii="Times New Roman" w:hAnsi="Times New Roman"/>
        </w:rPr>
        <w:t xml:space="preserve">. </w:t>
      </w:r>
      <w:r>
        <w:rPr>
          <w:rFonts w:ascii="Times New Roman" w:hAnsi="Times New Roman"/>
          <w:lang w:val="az-Latn-AZ"/>
        </w:rPr>
        <w:t>Bu janrlarda o</w:t>
      </w:r>
      <w:r>
        <w:rPr>
          <w:rFonts w:ascii="Times New Roman" w:hAnsi="Times New Roman"/>
        </w:rPr>
        <w:t xml:space="preserve">, </w:t>
      </w:r>
      <w:r>
        <w:rPr>
          <w:rFonts w:ascii="Times New Roman" w:hAnsi="Times New Roman"/>
          <w:lang w:val="az-Latn-AZ"/>
        </w:rPr>
        <w:t>istedadlı yazıçı kimi yazıb</w:t>
      </w:r>
      <w:r>
        <w:rPr>
          <w:rFonts w:ascii="Times New Roman" w:hAnsi="Times New Roman"/>
        </w:rPr>
        <w:t>-</w:t>
      </w:r>
      <w:r>
        <w:rPr>
          <w:rFonts w:ascii="Times New Roman" w:hAnsi="Times New Roman"/>
          <w:lang w:val="az-Latn-AZ"/>
        </w:rPr>
        <w:t>yaratmışdır</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iki janra</w:t>
      </w:r>
      <w:r>
        <w:rPr>
          <w:rFonts w:ascii="Times New Roman" w:hAnsi="Times New Roman"/>
        </w:rPr>
        <w:t xml:space="preserve"> – </w:t>
      </w:r>
      <w:r>
        <w:rPr>
          <w:rFonts w:ascii="Times New Roman" w:hAnsi="Times New Roman"/>
          <w:lang w:val="az-Latn-AZ"/>
        </w:rPr>
        <w:t>təmsil və mənzum novellalara çox üstünlük vermişdir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Jan Lafonten</w:t>
      </w:r>
      <w:r>
        <w:rPr>
          <w:rFonts w:ascii="Times New Roman" w:hAnsi="Times New Roman"/>
        </w:rPr>
        <w:t xml:space="preserve"> 8 </w:t>
      </w:r>
      <w:r>
        <w:rPr>
          <w:rFonts w:ascii="Times New Roman" w:hAnsi="Times New Roman"/>
          <w:lang w:val="az-Latn-AZ"/>
        </w:rPr>
        <w:t>iyul</w:t>
      </w:r>
      <w:r>
        <w:rPr>
          <w:rFonts w:ascii="Times New Roman" w:hAnsi="Times New Roman"/>
        </w:rPr>
        <w:t xml:space="preserve"> 1621-</w:t>
      </w:r>
      <w:r>
        <w:rPr>
          <w:rFonts w:ascii="Times New Roman" w:hAnsi="Times New Roman"/>
          <w:lang w:val="az-Latn-AZ"/>
        </w:rPr>
        <w:t>ci ildə Şato Tyerdə anadan olmuşdur</w:t>
      </w:r>
      <w:r>
        <w:rPr>
          <w:rFonts w:ascii="Times New Roman" w:hAnsi="Times New Roman"/>
        </w:rPr>
        <w:t xml:space="preserve">. </w:t>
      </w:r>
      <w:r>
        <w:rPr>
          <w:rFonts w:ascii="Times New Roman" w:hAnsi="Times New Roman"/>
          <w:lang w:val="az-Latn-AZ"/>
        </w:rPr>
        <w:t>Onun atası kiçik məmur idi</w:t>
      </w:r>
      <w:r>
        <w:rPr>
          <w:rFonts w:ascii="Times New Roman" w:hAnsi="Times New Roman"/>
        </w:rPr>
        <w:t xml:space="preserve">, </w:t>
      </w:r>
      <w:r>
        <w:rPr>
          <w:rFonts w:ascii="Times New Roman" w:hAnsi="Times New Roman"/>
          <w:lang w:val="az-Latn-AZ"/>
        </w:rPr>
        <w:t>varlı deyildi</w:t>
      </w:r>
      <w:r>
        <w:rPr>
          <w:rFonts w:ascii="Times New Roman" w:hAnsi="Times New Roman"/>
        </w:rPr>
        <w:t xml:space="preserve">. </w:t>
      </w:r>
      <w:r>
        <w:rPr>
          <w:rFonts w:ascii="Times New Roman" w:hAnsi="Times New Roman"/>
          <w:lang w:val="az-Latn-AZ"/>
        </w:rPr>
        <w:t>Gələcək şair əvvəl kənd məktəbində</w:t>
      </w:r>
      <w:r>
        <w:rPr>
          <w:rFonts w:ascii="Times New Roman" w:hAnsi="Times New Roman"/>
        </w:rPr>
        <w:t xml:space="preserve">, </w:t>
      </w:r>
      <w:r>
        <w:rPr>
          <w:rFonts w:ascii="Times New Roman" w:hAnsi="Times New Roman"/>
          <w:lang w:val="az-Latn-AZ"/>
        </w:rPr>
        <w:t>sonra Reylidə kollecdə oxumuşdu</w:t>
      </w:r>
      <w:r>
        <w:rPr>
          <w:rFonts w:ascii="Times New Roman" w:hAnsi="Times New Roman"/>
        </w:rPr>
        <w:t xml:space="preserve">. </w:t>
      </w:r>
      <w:r>
        <w:rPr>
          <w:rFonts w:ascii="Times New Roman" w:hAnsi="Times New Roman"/>
          <w:lang w:val="az-Latn-AZ"/>
        </w:rPr>
        <w:t>Lafonten Homeri</w:t>
      </w:r>
      <w:r>
        <w:rPr>
          <w:rFonts w:ascii="Times New Roman" w:hAnsi="Times New Roman"/>
        </w:rPr>
        <w:t xml:space="preserve">, </w:t>
      </w:r>
      <w:r>
        <w:rPr>
          <w:rFonts w:ascii="Times New Roman" w:hAnsi="Times New Roman"/>
          <w:lang w:val="az-Latn-AZ"/>
        </w:rPr>
        <w:t>Vergilini</w:t>
      </w:r>
      <w:r>
        <w:rPr>
          <w:rFonts w:ascii="Times New Roman" w:hAnsi="Times New Roman"/>
        </w:rPr>
        <w:t xml:space="preserve">, </w:t>
      </w:r>
      <w:r>
        <w:rPr>
          <w:rFonts w:ascii="Times New Roman" w:hAnsi="Times New Roman"/>
          <w:lang w:val="az-Latn-AZ"/>
        </w:rPr>
        <w:t>Terensini</w:t>
      </w:r>
      <w:r>
        <w:rPr>
          <w:rFonts w:ascii="Times New Roman" w:hAnsi="Times New Roman"/>
        </w:rPr>
        <w:t xml:space="preserve">, </w:t>
      </w:r>
      <w:r>
        <w:rPr>
          <w:rFonts w:ascii="Times New Roman" w:hAnsi="Times New Roman"/>
          <w:lang w:val="az-Latn-AZ"/>
        </w:rPr>
        <w:t>Ariostonu</w:t>
      </w:r>
      <w:r>
        <w:rPr>
          <w:rFonts w:ascii="Times New Roman" w:hAnsi="Times New Roman"/>
        </w:rPr>
        <w:t xml:space="preserve">, </w:t>
      </w:r>
      <w:r>
        <w:rPr>
          <w:rFonts w:ascii="Times New Roman" w:hAnsi="Times New Roman"/>
          <w:lang w:val="az-Latn-AZ"/>
        </w:rPr>
        <w:t>Bokkaççonu oxumuşdu</w:t>
      </w:r>
      <w:r>
        <w:rPr>
          <w:rFonts w:ascii="Times New Roman" w:hAnsi="Times New Roman"/>
        </w:rPr>
        <w:t xml:space="preserve">, </w:t>
      </w:r>
      <w:r>
        <w:rPr>
          <w:rFonts w:ascii="Times New Roman" w:hAnsi="Times New Roman"/>
          <w:lang w:val="az-Latn-AZ"/>
        </w:rPr>
        <w:t>Kleman Maro və Fransua Rableyə heyran olmuşdu</w:t>
      </w:r>
      <w:r>
        <w:rPr>
          <w:rFonts w:ascii="Times New Roman" w:hAnsi="Times New Roman"/>
        </w:rPr>
        <w:t xml:space="preserve">. </w:t>
      </w:r>
      <w:r>
        <w:rPr>
          <w:rFonts w:ascii="Times New Roman" w:hAnsi="Times New Roman"/>
          <w:lang w:val="az-Latn-AZ"/>
        </w:rPr>
        <w:t>Onları hörmət əlaməti olaraq ustad Maro</w:t>
      </w:r>
      <w:r>
        <w:rPr>
          <w:rFonts w:ascii="Times New Roman" w:hAnsi="Times New Roman"/>
        </w:rPr>
        <w:t xml:space="preserve">, </w:t>
      </w:r>
      <w:r>
        <w:rPr>
          <w:rFonts w:ascii="Times New Roman" w:hAnsi="Times New Roman"/>
          <w:lang w:val="az-Latn-AZ"/>
        </w:rPr>
        <w:t>ustad Rable adlandırırdı</w:t>
      </w:r>
      <w:r>
        <w:rPr>
          <w:rFonts w:ascii="Times New Roman" w:hAnsi="Times New Roman"/>
        </w:rPr>
        <w:t xml:space="preserve">. </w:t>
      </w:r>
      <w:r>
        <w:rPr>
          <w:rFonts w:ascii="Times New Roman" w:hAnsi="Times New Roman"/>
          <w:lang w:val="az-Latn-AZ"/>
        </w:rPr>
        <w:t>Marqarita Navarralını</w:t>
      </w:r>
      <w:r>
        <w:rPr>
          <w:rFonts w:ascii="Times New Roman" w:hAnsi="Times New Roman"/>
        </w:rPr>
        <w:t xml:space="preserve">, </w:t>
      </w:r>
      <w:r>
        <w:rPr>
          <w:rFonts w:ascii="Times New Roman" w:hAnsi="Times New Roman"/>
          <w:lang w:val="az-Latn-AZ"/>
        </w:rPr>
        <w:t xml:space="preserve">Dyürfenin </w:t>
      </w:r>
      <w:r>
        <w:rPr>
          <w:rFonts w:ascii="Times New Roman" w:hAnsi="Times New Roman"/>
        </w:rPr>
        <w:t>“</w:t>
      </w:r>
      <w:r>
        <w:rPr>
          <w:rFonts w:ascii="Times New Roman" w:hAnsi="Times New Roman"/>
          <w:lang w:val="az-Latn-AZ"/>
        </w:rPr>
        <w:t>Astreya” əsərini oxumuşdu</w:t>
      </w:r>
      <w:r>
        <w:rPr>
          <w:rFonts w:ascii="Times New Roman" w:hAnsi="Times New Roman"/>
        </w:rPr>
        <w:t xml:space="preserve">. </w:t>
      </w:r>
      <w:r>
        <w:rPr>
          <w:rFonts w:ascii="Times New Roman" w:hAnsi="Times New Roman"/>
          <w:lang w:val="az-Latn-AZ"/>
        </w:rPr>
        <w:t>Vyatyura obrazını sevmişdi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Lafonten yazmağa gec başlamışdı</w:t>
      </w:r>
      <w:r>
        <w:rPr>
          <w:rFonts w:ascii="Times New Roman" w:hAnsi="Times New Roman"/>
        </w:rPr>
        <w:t xml:space="preserve"> (1654-</w:t>
      </w:r>
      <w:r>
        <w:rPr>
          <w:rFonts w:ascii="Times New Roman" w:hAnsi="Times New Roman"/>
          <w:lang w:val="az-Latn-AZ"/>
        </w:rPr>
        <w:t>cü ildə</w:t>
      </w:r>
      <w:r>
        <w:rPr>
          <w:rFonts w:ascii="Times New Roman" w:hAnsi="Times New Roman"/>
        </w:rPr>
        <w:t xml:space="preserve">, 33 </w:t>
      </w:r>
      <w:r>
        <w:rPr>
          <w:rFonts w:ascii="Times New Roman" w:hAnsi="Times New Roman"/>
          <w:lang w:val="az-Latn-AZ"/>
        </w:rPr>
        <w:t>yaşında</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Terensinin təsiri altında özünün </w:t>
      </w:r>
      <w:r>
        <w:rPr>
          <w:rFonts w:ascii="Times New Roman" w:hAnsi="Times New Roman"/>
        </w:rPr>
        <w:t>“</w:t>
      </w:r>
      <w:r>
        <w:rPr>
          <w:rFonts w:ascii="Times New Roman" w:hAnsi="Times New Roman"/>
          <w:lang w:val="az-Latn-AZ"/>
        </w:rPr>
        <w:t>Yevnux” komediyasını çap etdirmişdi</w:t>
      </w:r>
      <w:r>
        <w:rPr>
          <w:rFonts w:ascii="Times New Roman" w:hAnsi="Times New Roman"/>
        </w:rPr>
        <w:t xml:space="preserve">. </w:t>
      </w:r>
      <w:r>
        <w:rPr>
          <w:rFonts w:ascii="Times New Roman" w:hAnsi="Times New Roman"/>
          <w:lang w:val="az-Latn-AZ"/>
        </w:rPr>
        <w:t>Bu əsəri nazir Fukaya təqdim edib</w:t>
      </w:r>
      <w:r>
        <w:rPr>
          <w:rFonts w:ascii="Times New Roman" w:hAnsi="Times New Roman"/>
        </w:rPr>
        <w:t xml:space="preserve">, </w:t>
      </w:r>
      <w:r>
        <w:rPr>
          <w:rFonts w:ascii="Times New Roman" w:hAnsi="Times New Roman"/>
          <w:lang w:val="az-Latn-AZ"/>
        </w:rPr>
        <w:t>onun nəvazişini qazanmış</w:t>
      </w:r>
      <w:r>
        <w:rPr>
          <w:rFonts w:ascii="Times New Roman" w:hAnsi="Times New Roman"/>
        </w:rPr>
        <w:t xml:space="preserve">, </w:t>
      </w:r>
      <w:r>
        <w:rPr>
          <w:rFonts w:ascii="Times New Roman" w:hAnsi="Times New Roman"/>
          <w:lang w:val="az-Latn-AZ"/>
        </w:rPr>
        <w:t>pensiya almışdı</w:t>
      </w:r>
      <w:r>
        <w:rPr>
          <w:rFonts w:ascii="Times New Roman" w:hAnsi="Times New Roman"/>
        </w:rPr>
        <w:t xml:space="preserve">. </w:t>
      </w:r>
      <w:r>
        <w:rPr>
          <w:rFonts w:ascii="Times New Roman" w:hAnsi="Times New Roman"/>
          <w:lang w:val="az-Latn-AZ"/>
        </w:rPr>
        <w:t>Şato Tyerdəki mülkünü satıb</w:t>
      </w:r>
      <w:r>
        <w:rPr>
          <w:rFonts w:ascii="Times New Roman" w:hAnsi="Times New Roman"/>
        </w:rPr>
        <w:t xml:space="preserve">, </w:t>
      </w:r>
      <w:r>
        <w:rPr>
          <w:rFonts w:ascii="Times New Roman" w:hAnsi="Times New Roman"/>
          <w:lang w:val="az-Latn-AZ"/>
        </w:rPr>
        <w:t>öz vəzifəsini tərk edərək Parisə köçmüşdü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Parisdə Bualo</w:t>
      </w:r>
      <w:r>
        <w:rPr>
          <w:rFonts w:ascii="Times New Roman" w:hAnsi="Times New Roman"/>
        </w:rPr>
        <w:t xml:space="preserve">, </w:t>
      </w:r>
      <w:r>
        <w:rPr>
          <w:rFonts w:ascii="Times New Roman" w:hAnsi="Times New Roman"/>
          <w:lang w:val="az-Latn-AZ"/>
        </w:rPr>
        <w:t>Molyer və Rasinlə dostlaşmışdı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dostlarını çox sevirdi</w:t>
      </w:r>
      <w:r>
        <w:rPr>
          <w:rFonts w:ascii="Times New Roman" w:hAnsi="Times New Roman"/>
        </w:rPr>
        <w:t xml:space="preserve">, </w:t>
      </w:r>
      <w:r>
        <w:rPr>
          <w:rFonts w:ascii="Times New Roman" w:hAnsi="Times New Roman"/>
          <w:lang w:val="az-Latn-AZ"/>
        </w:rPr>
        <w:t xml:space="preserve">özünün </w:t>
      </w:r>
      <w:r>
        <w:rPr>
          <w:rFonts w:ascii="Times New Roman" w:hAnsi="Times New Roman"/>
        </w:rPr>
        <w:t>“</w:t>
      </w:r>
      <w:r>
        <w:rPr>
          <w:rFonts w:ascii="Times New Roman" w:hAnsi="Times New Roman"/>
          <w:lang w:val="az-Latn-AZ"/>
        </w:rPr>
        <w:t>Psixeyanın məhəbbət macəraları” romanında Bualonu Arista</w:t>
      </w:r>
      <w:r>
        <w:rPr>
          <w:rFonts w:ascii="Times New Roman" w:hAnsi="Times New Roman"/>
        </w:rPr>
        <w:t xml:space="preserve">, </w:t>
      </w:r>
      <w:r>
        <w:rPr>
          <w:rFonts w:ascii="Times New Roman" w:hAnsi="Times New Roman"/>
          <w:lang w:val="az-Latn-AZ"/>
        </w:rPr>
        <w:t>Molyeri Jelasta</w:t>
      </w:r>
      <w:r>
        <w:rPr>
          <w:rFonts w:ascii="Times New Roman" w:hAnsi="Times New Roman"/>
        </w:rPr>
        <w:t xml:space="preserve">, </w:t>
      </w:r>
      <w:r>
        <w:rPr>
          <w:rFonts w:ascii="Times New Roman" w:hAnsi="Times New Roman"/>
          <w:lang w:val="az-Latn-AZ"/>
        </w:rPr>
        <w:t>Rasini Akanta adlandırırdı</w:t>
      </w:r>
      <w:r>
        <w:rPr>
          <w:rFonts w:ascii="Times New Roman" w:hAnsi="Times New Roman"/>
        </w:rPr>
        <w:t>. 1655-</w:t>
      </w:r>
      <w:r>
        <w:rPr>
          <w:rFonts w:ascii="Times New Roman" w:hAnsi="Times New Roman"/>
          <w:lang w:val="az-Latn-AZ"/>
        </w:rPr>
        <w:t xml:space="preserve">ci ildə onun </w:t>
      </w:r>
      <w:r>
        <w:rPr>
          <w:rFonts w:ascii="Times New Roman" w:hAnsi="Times New Roman"/>
        </w:rPr>
        <w:t>“</w:t>
      </w:r>
      <w:r>
        <w:rPr>
          <w:rFonts w:ascii="Times New Roman" w:hAnsi="Times New Roman"/>
          <w:lang w:val="az-Latn-AZ"/>
        </w:rPr>
        <w:t>Mənzum nağıllar və hekayələr”</w:t>
      </w:r>
      <w:r>
        <w:rPr>
          <w:rFonts w:ascii="Times New Roman" w:hAnsi="Times New Roman"/>
        </w:rPr>
        <w:t>, 1668-</w:t>
      </w:r>
      <w:r>
        <w:rPr>
          <w:rFonts w:ascii="Times New Roman" w:hAnsi="Times New Roman"/>
          <w:lang w:val="az-Latn-AZ"/>
        </w:rPr>
        <w:t xml:space="preserve">ci ildə </w:t>
      </w:r>
      <w:r>
        <w:rPr>
          <w:rFonts w:ascii="Times New Roman" w:hAnsi="Times New Roman"/>
        </w:rPr>
        <w:t>“</w:t>
      </w:r>
      <w:r>
        <w:rPr>
          <w:rFonts w:ascii="Times New Roman" w:hAnsi="Times New Roman"/>
          <w:lang w:val="az-Latn-AZ"/>
        </w:rPr>
        <w:t>Seçilmiş şeir</w:t>
      </w:r>
      <w:r>
        <w:rPr>
          <w:rFonts w:ascii="Times New Roman" w:hAnsi="Times New Roman"/>
        </w:rPr>
        <w:t>-</w:t>
      </w:r>
      <w:r>
        <w:rPr>
          <w:rFonts w:ascii="Times New Roman" w:hAnsi="Times New Roman"/>
          <w:lang w:val="az-Latn-AZ"/>
        </w:rPr>
        <w:t>təmsillər” əsərləri çap olundu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həyatda çox sadə</w:t>
      </w:r>
      <w:r>
        <w:rPr>
          <w:rFonts w:ascii="Times New Roman" w:hAnsi="Times New Roman"/>
        </w:rPr>
        <w:t xml:space="preserve">, </w:t>
      </w:r>
      <w:r>
        <w:rPr>
          <w:rFonts w:ascii="Times New Roman" w:hAnsi="Times New Roman"/>
          <w:lang w:val="az-Latn-AZ"/>
        </w:rPr>
        <w:t>təmizürəkli və məsum idi</w:t>
      </w:r>
      <w:r>
        <w:rPr>
          <w:rFonts w:ascii="Times New Roman" w:hAnsi="Times New Roman"/>
        </w:rPr>
        <w:t xml:space="preserve">. </w:t>
      </w:r>
      <w:r>
        <w:rPr>
          <w:rFonts w:ascii="Times New Roman" w:hAnsi="Times New Roman"/>
          <w:lang w:val="az-Latn-AZ"/>
        </w:rPr>
        <w:t>Əyalətdə yaşayan zaman krala təqdim olunanda çap olunmuş şeirlərini gətirməyi unutmuşdu</w:t>
      </w:r>
      <w:r>
        <w:rPr>
          <w:rFonts w:ascii="Times New Roman" w:hAnsi="Times New Roman"/>
        </w:rPr>
        <w:t xml:space="preserve">, </w:t>
      </w:r>
      <w:r>
        <w:rPr>
          <w:rFonts w:ascii="Times New Roman" w:hAnsi="Times New Roman"/>
          <w:lang w:val="az-Latn-AZ"/>
        </w:rPr>
        <w:t>şeir kitabını evdə qoyduğunu etiraf etməyə məcbur olmuşdu</w:t>
      </w:r>
      <w:r>
        <w:rPr>
          <w:rFonts w:ascii="Times New Roman" w:hAnsi="Times New Roman"/>
        </w:rPr>
        <w:t xml:space="preserve">. </w:t>
      </w:r>
      <w:r>
        <w:rPr>
          <w:rFonts w:ascii="Times New Roman" w:hAnsi="Times New Roman"/>
          <w:lang w:val="az-Latn-AZ"/>
        </w:rPr>
        <w:t>Bokkaçço ruhunda yazdığı yüngül novellaları kilsənin və kralın rəğbətini qazanmamışdı</w:t>
      </w:r>
      <w:r>
        <w:rPr>
          <w:rFonts w:ascii="Times New Roman" w:hAnsi="Times New Roman"/>
        </w:rPr>
        <w:t xml:space="preserve">, </w:t>
      </w:r>
      <w:r>
        <w:rPr>
          <w:rFonts w:ascii="Times New Roman" w:hAnsi="Times New Roman"/>
          <w:lang w:val="az-Latn-AZ"/>
        </w:rPr>
        <w:t>onun Fransa Akademiyasına seçilməsinə mane olmuşdu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haqqında çoxlu lətifələr gəzirdi</w:t>
      </w:r>
      <w:r>
        <w:rPr>
          <w:rFonts w:ascii="Times New Roman" w:hAnsi="Times New Roman"/>
        </w:rPr>
        <w:t xml:space="preserve">. </w:t>
      </w:r>
      <w:r>
        <w:rPr>
          <w:rFonts w:ascii="Times New Roman" w:hAnsi="Times New Roman"/>
          <w:lang w:val="az-Latn-AZ"/>
        </w:rPr>
        <w:t>Bu lətifələrdə deyilirdi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dünyada üç şeyi</w:t>
      </w:r>
      <w:r>
        <w:rPr>
          <w:rFonts w:ascii="Times New Roman" w:hAnsi="Times New Roman"/>
        </w:rPr>
        <w:t xml:space="preserve"> – </w:t>
      </w:r>
      <w:r>
        <w:rPr>
          <w:rFonts w:ascii="Times New Roman" w:hAnsi="Times New Roman"/>
          <w:lang w:val="az-Latn-AZ"/>
        </w:rPr>
        <w:t>şeiri</w:t>
      </w:r>
      <w:r>
        <w:rPr>
          <w:rFonts w:ascii="Times New Roman" w:hAnsi="Times New Roman"/>
        </w:rPr>
        <w:t xml:space="preserve">, </w:t>
      </w:r>
      <w:r>
        <w:rPr>
          <w:rFonts w:ascii="Times New Roman" w:hAnsi="Times New Roman"/>
          <w:lang w:val="az-Latn-AZ"/>
        </w:rPr>
        <w:t>avaralığı və qadınları çox sevirmiş</w:t>
      </w:r>
      <w:r>
        <w:rPr>
          <w:rFonts w:ascii="Times New Roman" w:hAnsi="Times New Roman"/>
        </w:rPr>
        <w:t xml:space="preserve">. </w:t>
      </w:r>
      <w:r>
        <w:rPr>
          <w:rFonts w:ascii="Times New Roman" w:hAnsi="Times New Roman"/>
          <w:lang w:val="az-Latn-AZ"/>
        </w:rPr>
        <w:t>Qadınları sevməsini onun əxlaqsız novellalar yazması ilə əlaqələndirirdilər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mübahisə etmirdi</w:t>
      </w:r>
      <w:r>
        <w:rPr>
          <w:rFonts w:ascii="Times New Roman" w:hAnsi="Times New Roman"/>
        </w:rPr>
        <w:t xml:space="preserve">, </w:t>
      </w:r>
      <w:r>
        <w:rPr>
          <w:rFonts w:ascii="Times New Roman" w:hAnsi="Times New Roman"/>
          <w:lang w:val="az-Latn-AZ"/>
        </w:rPr>
        <w:t>qoca yaşında dostu şair Mokruyaya yazırdı</w:t>
      </w:r>
      <w:r>
        <w:rPr>
          <w:rFonts w:ascii="Times New Roman" w:hAnsi="Times New Roman"/>
        </w:rPr>
        <w:t>: “</w:t>
      </w:r>
      <w:r>
        <w:rPr>
          <w:rFonts w:ascii="Times New Roman" w:hAnsi="Times New Roman"/>
          <w:lang w:val="az-Latn-AZ"/>
        </w:rPr>
        <w:t>Səni inandırıram ki</w:t>
      </w:r>
      <w:r>
        <w:rPr>
          <w:rFonts w:ascii="Times New Roman" w:hAnsi="Times New Roman"/>
        </w:rPr>
        <w:t xml:space="preserve">, </w:t>
      </w:r>
      <w:r>
        <w:rPr>
          <w:rFonts w:ascii="Times New Roman" w:hAnsi="Times New Roman"/>
          <w:lang w:val="az-Latn-AZ"/>
        </w:rPr>
        <w:t>ən yaxşı dostun iki həftədən artıq yaşamazdı</w:t>
      </w:r>
      <w:r>
        <w:rPr>
          <w:rFonts w:ascii="Times New Roman" w:hAnsi="Times New Roman"/>
        </w:rPr>
        <w:t xml:space="preserve">. </w:t>
      </w:r>
      <w:r>
        <w:rPr>
          <w:rFonts w:ascii="Times New Roman" w:hAnsi="Times New Roman"/>
          <w:lang w:val="az-Latn-AZ"/>
        </w:rPr>
        <w:t>Artıq iki aydır mən evdən çıxmıram</w:t>
      </w:r>
      <w:r>
        <w:rPr>
          <w:rFonts w:ascii="Times New Roman" w:hAnsi="Times New Roman"/>
        </w:rPr>
        <w:t xml:space="preserve">, </w:t>
      </w:r>
      <w:r>
        <w:rPr>
          <w:rFonts w:ascii="Times New Roman" w:hAnsi="Times New Roman"/>
          <w:lang w:val="az-Latn-AZ"/>
        </w:rPr>
        <w:t>təkcə Akademiyaya gedirəm</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bu məni əyləndirir</w:t>
      </w:r>
      <w:r>
        <w:rPr>
          <w:rFonts w:ascii="Times New Roman" w:hAnsi="Times New Roman"/>
        </w:rPr>
        <w:t xml:space="preserve">. </w:t>
      </w:r>
      <w:r>
        <w:rPr>
          <w:rFonts w:ascii="Times New Roman" w:hAnsi="Times New Roman"/>
          <w:lang w:val="az-Latn-AZ"/>
        </w:rPr>
        <w:t>Dünən mən qayıdarkən Şatr küçəsində məni zəiflik elə yaxaladı ki</w:t>
      </w:r>
      <w:r>
        <w:rPr>
          <w:rFonts w:ascii="Times New Roman" w:hAnsi="Times New Roman"/>
        </w:rPr>
        <w:t xml:space="preserve">, </w:t>
      </w:r>
      <w:r>
        <w:rPr>
          <w:rFonts w:ascii="Times New Roman" w:hAnsi="Times New Roman"/>
          <w:lang w:val="az-Latn-AZ"/>
        </w:rPr>
        <w:t>düşündüm axır saatımdır</w:t>
      </w:r>
      <w:r>
        <w:rPr>
          <w:rFonts w:ascii="Times New Roman" w:hAnsi="Times New Roman"/>
        </w:rPr>
        <w:t xml:space="preserve">. </w:t>
      </w:r>
      <w:r>
        <w:rPr>
          <w:rFonts w:ascii="Times New Roman" w:hAnsi="Times New Roman"/>
          <w:lang w:val="az-Latn-AZ"/>
        </w:rPr>
        <w:t>Mənim əzizim</w:t>
      </w:r>
      <w:r>
        <w:rPr>
          <w:rFonts w:ascii="Times New Roman" w:hAnsi="Times New Roman"/>
        </w:rPr>
        <w:t xml:space="preserve">, </w:t>
      </w:r>
      <w:r>
        <w:rPr>
          <w:rFonts w:ascii="Times New Roman" w:hAnsi="Times New Roman"/>
          <w:lang w:val="az-Latn-AZ"/>
        </w:rPr>
        <w:t>ölmək hələ bir şey deyil</w:t>
      </w:r>
      <w:r>
        <w:rPr>
          <w:rFonts w:ascii="Times New Roman" w:hAnsi="Times New Roman"/>
        </w:rPr>
        <w:t xml:space="preserve">, </w:t>
      </w:r>
      <w:r>
        <w:rPr>
          <w:rFonts w:ascii="Times New Roman" w:hAnsi="Times New Roman"/>
          <w:lang w:val="az-Latn-AZ"/>
        </w:rPr>
        <w:t>lakin təsəvvür et</w:t>
      </w:r>
      <w:r>
        <w:rPr>
          <w:rFonts w:ascii="Times New Roman" w:hAnsi="Times New Roman"/>
        </w:rPr>
        <w:t xml:space="preserve">, </w:t>
      </w:r>
      <w:r>
        <w:rPr>
          <w:rFonts w:ascii="Times New Roman" w:hAnsi="Times New Roman"/>
          <w:lang w:val="az-Latn-AZ"/>
        </w:rPr>
        <w:t>mən allah qarşısında necə dayanacağam</w:t>
      </w:r>
      <w:r>
        <w:rPr>
          <w:rFonts w:ascii="Times New Roman" w:hAnsi="Times New Roman"/>
        </w:rPr>
        <w:t xml:space="preserve">. </w:t>
      </w:r>
      <w:r>
        <w:rPr>
          <w:rFonts w:ascii="Times New Roman" w:hAnsi="Times New Roman"/>
          <w:lang w:val="az-Latn-AZ"/>
        </w:rPr>
        <w:t>Sən ki bilirsən mən necə yaşamışam”</w:t>
      </w:r>
      <w:r>
        <w:rPr>
          <w:rFonts w:ascii="Times New Roman" w:hAnsi="Times New Roman"/>
        </w:rPr>
        <w:t xml:space="preserve"> (</w:t>
      </w:r>
      <w:r>
        <w:rPr>
          <w:rFonts w:ascii="Times New Roman" w:hAnsi="Times New Roman"/>
          <w:lang w:val="az-Latn-AZ"/>
        </w:rPr>
        <w:t>s</w:t>
      </w:r>
      <w:r>
        <w:rPr>
          <w:rFonts w:ascii="Times New Roman" w:hAnsi="Times New Roman"/>
        </w:rPr>
        <w:t>.118).</w:t>
      </w:r>
    </w:p>
    <w:p w:rsidR="00FD6D0F" w:rsidRDefault="00FD6D0F" w:rsidP="00FD6D0F">
      <w:pPr>
        <w:ind w:firstLine="709"/>
        <w:jc w:val="both"/>
        <w:rPr>
          <w:rFonts w:ascii="Times New Roman" w:hAnsi="Times New Roman"/>
        </w:rPr>
      </w:pPr>
      <w:r>
        <w:rPr>
          <w:rFonts w:ascii="Times New Roman" w:hAnsi="Times New Roman"/>
          <w:lang w:val="az-Latn-AZ"/>
        </w:rPr>
        <w:t>Kilsə rahibləri əhalidən kiminsə öləcəyini biləndə tez onun başının üstünü alır</w:t>
      </w:r>
      <w:r>
        <w:rPr>
          <w:rFonts w:ascii="Times New Roman" w:hAnsi="Times New Roman"/>
        </w:rPr>
        <w:t xml:space="preserve">, </w:t>
      </w:r>
      <w:r>
        <w:rPr>
          <w:rFonts w:ascii="Times New Roman" w:hAnsi="Times New Roman"/>
          <w:lang w:val="az-Latn-AZ"/>
        </w:rPr>
        <w:t>ondan kilsəyə nə verəcəyini öyrənirdilər</w:t>
      </w:r>
      <w:r>
        <w:rPr>
          <w:rFonts w:ascii="Times New Roman" w:hAnsi="Times New Roman"/>
        </w:rPr>
        <w:t xml:space="preserve">. </w:t>
      </w:r>
      <w:r>
        <w:rPr>
          <w:rFonts w:ascii="Times New Roman" w:hAnsi="Times New Roman"/>
          <w:lang w:val="az-Latn-AZ"/>
        </w:rPr>
        <w:t>Bu hal Lafontenlə də baş vermişdi</w:t>
      </w:r>
      <w:r>
        <w:rPr>
          <w:rFonts w:ascii="Times New Roman" w:hAnsi="Times New Roman"/>
        </w:rPr>
        <w:t xml:space="preserve">, </w:t>
      </w:r>
      <w:r>
        <w:rPr>
          <w:rFonts w:ascii="Times New Roman" w:hAnsi="Times New Roman"/>
          <w:lang w:val="az-Latn-AZ"/>
        </w:rPr>
        <w:t>ondan kilsənin xeyrinə nə bağışlayacağını soruşmuşdular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cavab vermişdi ki</w:t>
      </w:r>
      <w:r>
        <w:rPr>
          <w:rFonts w:ascii="Times New Roman" w:hAnsi="Times New Roman"/>
        </w:rPr>
        <w:t xml:space="preserve">, </w:t>
      </w:r>
      <w:r>
        <w:rPr>
          <w:rFonts w:ascii="Times New Roman" w:hAnsi="Times New Roman"/>
          <w:lang w:val="az-Latn-AZ"/>
        </w:rPr>
        <w:t>mənim tezliklə mənzum novellalarımdan ibarət kitabım nəşr olunacaq</w:t>
      </w:r>
      <w:r>
        <w:rPr>
          <w:rFonts w:ascii="Times New Roman" w:hAnsi="Times New Roman"/>
        </w:rPr>
        <w:t xml:space="preserve">. </w:t>
      </w:r>
      <w:r>
        <w:rPr>
          <w:rFonts w:ascii="Times New Roman" w:hAnsi="Times New Roman"/>
          <w:lang w:val="az-Latn-AZ"/>
        </w:rPr>
        <w:t>Bu kitabdan</w:t>
      </w:r>
      <w:r>
        <w:rPr>
          <w:rFonts w:ascii="Times New Roman" w:hAnsi="Times New Roman"/>
        </w:rPr>
        <w:t xml:space="preserve"> 100 </w:t>
      </w:r>
      <w:r>
        <w:rPr>
          <w:rFonts w:ascii="Times New Roman" w:hAnsi="Times New Roman"/>
          <w:lang w:val="az-Latn-AZ"/>
        </w:rPr>
        <w:t>nüsxə götürün və satın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Lafonten</w:t>
      </w:r>
      <w:r>
        <w:rPr>
          <w:rFonts w:ascii="Times New Roman" w:hAnsi="Times New Roman"/>
        </w:rPr>
        <w:t xml:space="preserve"> 15 </w:t>
      </w:r>
      <w:r>
        <w:rPr>
          <w:rFonts w:ascii="Times New Roman" w:hAnsi="Times New Roman"/>
          <w:lang w:val="az-Latn-AZ"/>
        </w:rPr>
        <w:t>aprel</w:t>
      </w:r>
      <w:r>
        <w:rPr>
          <w:rFonts w:ascii="Times New Roman" w:hAnsi="Times New Roman"/>
        </w:rPr>
        <w:t xml:space="preserve"> 1695-</w:t>
      </w:r>
      <w:r>
        <w:rPr>
          <w:rFonts w:ascii="Times New Roman" w:hAnsi="Times New Roman"/>
          <w:lang w:val="az-Latn-AZ"/>
        </w:rPr>
        <w:t>ci ildə</w:t>
      </w:r>
      <w:r>
        <w:rPr>
          <w:rFonts w:ascii="Times New Roman" w:hAnsi="Times New Roman"/>
        </w:rPr>
        <w:t xml:space="preserve"> 74 </w:t>
      </w:r>
      <w:r>
        <w:rPr>
          <w:rFonts w:ascii="Times New Roman" w:hAnsi="Times New Roman"/>
          <w:lang w:val="az-Latn-AZ"/>
        </w:rPr>
        <w:t>yaşında vəfat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Dediyimiz kimi</w:t>
      </w:r>
      <w:r>
        <w:rPr>
          <w:rFonts w:ascii="Times New Roman" w:hAnsi="Times New Roman"/>
        </w:rPr>
        <w:t xml:space="preserve">, </w:t>
      </w:r>
      <w:r>
        <w:rPr>
          <w:rFonts w:ascii="Times New Roman" w:hAnsi="Times New Roman"/>
          <w:lang w:val="az-Latn-AZ"/>
        </w:rPr>
        <w:t>onun yaradıcılığında təmsil əsas janrlardan biri sayılır</w:t>
      </w:r>
      <w:r>
        <w:rPr>
          <w:rFonts w:ascii="Times New Roman" w:hAnsi="Times New Roman"/>
        </w:rPr>
        <w:t xml:space="preserve">. </w:t>
      </w:r>
      <w:r>
        <w:rPr>
          <w:rFonts w:ascii="Times New Roman" w:hAnsi="Times New Roman"/>
          <w:lang w:val="az-Latn-AZ"/>
        </w:rPr>
        <w:t>Təmsil beynəlxalq janrdır</w:t>
      </w:r>
      <w:r>
        <w:rPr>
          <w:rFonts w:ascii="Times New Roman" w:hAnsi="Times New Roman"/>
        </w:rPr>
        <w:t xml:space="preserve">. </w:t>
      </w:r>
      <w:r>
        <w:rPr>
          <w:rFonts w:ascii="Times New Roman" w:hAnsi="Times New Roman"/>
          <w:lang w:val="az-Latn-AZ"/>
        </w:rPr>
        <w:t>Dünya xalqlarının bədii yaradıcılığında təmsilin bir çox süjetləri üst</w:t>
      </w:r>
      <w:r>
        <w:rPr>
          <w:rFonts w:ascii="Times New Roman" w:hAnsi="Times New Roman"/>
        </w:rPr>
        <w:t>-</w:t>
      </w:r>
      <w:r>
        <w:rPr>
          <w:rFonts w:ascii="Times New Roman" w:hAnsi="Times New Roman"/>
          <w:lang w:val="az-Latn-AZ"/>
        </w:rPr>
        <w:t>üstə düşür</w:t>
      </w:r>
      <w:r>
        <w:rPr>
          <w:rFonts w:ascii="Times New Roman" w:hAnsi="Times New Roman"/>
        </w:rPr>
        <w:t xml:space="preserve">. </w:t>
      </w:r>
      <w:r>
        <w:rPr>
          <w:rFonts w:ascii="Times New Roman" w:hAnsi="Times New Roman"/>
          <w:lang w:val="az-Latn-AZ"/>
        </w:rPr>
        <w:t>Beynəlxalq təmsil yaradıcılığında Ezopun təmsillərindən çox istifadə olunmuşdur</w:t>
      </w:r>
      <w:r>
        <w:rPr>
          <w:rFonts w:ascii="Times New Roman" w:hAnsi="Times New Roman"/>
        </w:rPr>
        <w:t xml:space="preserve">. </w:t>
      </w:r>
      <w:r>
        <w:rPr>
          <w:rFonts w:ascii="Times New Roman" w:hAnsi="Times New Roman"/>
          <w:lang w:val="az-Latn-AZ"/>
        </w:rPr>
        <w:t>Lafontenin də yaradıcılığındakı təmsillərin süjeti yarıməfsanəvi yunan təmsilçisi Ezopun təmsillərindən qaynaqlanmışdır</w:t>
      </w:r>
      <w:r>
        <w:rPr>
          <w:rFonts w:ascii="Times New Roman" w:hAnsi="Times New Roman"/>
        </w:rPr>
        <w:t xml:space="preserve">. </w:t>
      </w:r>
      <w:r>
        <w:rPr>
          <w:rFonts w:ascii="Times New Roman" w:hAnsi="Times New Roman"/>
          <w:lang w:val="az-Latn-AZ"/>
        </w:rPr>
        <w:t>Onun təmsillərinin personajları qarğa</w:t>
      </w:r>
      <w:r>
        <w:rPr>
          <w:rFonts w:ascii="Times New Roman" w:hAnsi="Times New Roman"/>
        </w:rPr>
        <w:t xml:space="preserve">, </w:t>
      </w:r>
      <w:r>
        <w:rPr>
          <w:rFonts w:ascii="Times New Roman" w:hAnsi="Times New Roman"/>
          <w:lang w:val="az-Latn-AZ"/>
        </w:rPr>
        <w:t>tülkü</w:t>
      </w:r>
      <w:r>
        <w:rPr>
          <w:rFonts w:ascii="Times New Roman" w:hAnsi="Times New Roman"/>
        </w:rPr>
        <w:t xml:space="preserve">, </w:t>
      </w:r>
      <w:r>
        <w:rPr>
          <w:rFonts w:ascii="Times New Roman" w:hAnsi="Times New Roman"/>
          <w:lang w:val="az-Latn-AZ"/>
        </w:rPr>
        <w:t>canavar</w:t>
      </w:r>
      <w:r>
        <w:rPr>
          <w:rFonts w:ascii="Times New Roman" w:hAnsi="Times New Roman"/>
        </w:rPr>
        <w:t xml:space="preserve">, </w:t>
      </w:r>
      <w:r>
        <w:rPr>
          <w:rFonts w:ascii="Times New Roman" w:hAnsi="Times New Roman"/>
          <w:lang w:val="az-Latn-AZ"/>
        </w:rPr>
        <w:t>quzu</w:t>
      </w:r>
      <w:r>
        <w:rPr>
          <w:rFonts w:ascii="Times New Roman" w:hAnsi="Times New Roman"/>
        </w:rPr>
        <w:t xml:space="preserve">, </w:t>
      </w:r>
      <w:r>
        <w:rPr>
          <w:rFonts w:ascii="Times New Roman" w:hAnsi="Times New Roman"/>
          <w:lang w:val="az-Latn-AZ"/>
        </w:rPr>
        <w:t>qarışqa</w:t>
      </w:r>
      <w:r>
        <w:rPr>
          <w:rFonts w:ascii="Times New Roman" w:hAnsi="Times New Roman"/>
        </w:rPr>
        <w:t xml:space="preserve">, </w:t>
      </w:r>
      <w:r>
        <w:rPr>
          <w:rFonts w:ascii="Times New Roman" w:hAnsi="Times New Roman"/>
          <w:lang w:val="az-Latn-AZ"/>
        </w:rPr>
        <w:t>cırcırama və sairdir</w:t>
      </w:r>
      <w:r>
        <w:rPr>
          <w:rFonts w:ascii="Times New Roman" w:hAnsi="Times New Roman"/>
        </w:rPr>
        <w:t xml:space="preserve">. </w:t>
      </w:r>
      <w:r>
        <w:rPr>
          <w:rFonts w:ascii="Times New Roman" w:hAnsi="Times New Roman"/>
          <w:lang w:val="az-Latn-AZ"/>
        </w:rPr>
        <w:t xml:space="preserve">Bu personajlara </w:t>
      </w:r>
      <w:r>
        <w:rPr>
          <w:rFonts w:ascii="Times New Roman" w:hAnsi="Times New Roman"/>
        </w:rPr>
        <w:t>“</w:t>
      </w:r>
      <w:r>
        <w:rPr>
          <w:rFonts w:ascii="Times New Roman" w:hAnsi="Times New Roman"/>
          <w:lang w:val="az-Latn-AZ"/>
        </w:rPr>
        <w:t>Qarğa və Tülkü”</w:t>
      </w:r>
      <w:r>
        <w:rPr>
          <w:rFonts w:ascii="Times New Roman" w:hAnsi="Times New Roman"/>
        </w:rPr>
        <w:t>, “</w:t>
      </w:r>
      <w:r>
        <w:rPr>
          <w:rFonts w:ascii="Times New Roman" w:hAnsi="Times New Roman"/>
          <w:lang w:val="az-Latn-AZ"/>
        </w:rPr>
        <w:t>Qurd və Quzu”</w:t>
      </w:r>
      <w:r>
        <w:rPr>
          <w:rFonts w:ascii="Times New Roman" w:hAnsi="Times New Roman"/>
        </w:rPr>
        <w:t>, “</w:t>
      </w:r>
      <w:r>
        <w:rPr>
          <w:rFonts w:ascii="Times New Roman" w:hAnsi="Times New Roman"/>
          <w:lang w:val="az-Latn-AZ"/>
        </w:rPr>
        <w:t>Qarışqa və Cırcırama” və s</w:t>
      </w:r>
      <w:r>
        <w:rPr>
          <w:rFonts w:ascii="Times New Roman" w:hAnsi="Times New Roman"/>
        </w:rPr>
        <w:t xml:space="preserve">. </w:t>
      </w:r>
      <w:r>
        <w:rPr>
          <w:rFonts w:ascii="Times New Roman" w:hAnsi="Times New Roman"/>
          <w:lang w:val="az-Latn-AZ"/>
        </w:rPr>
        <w:t>təmsillərdə rast gəlirik</w:t>
      </w:r>
      <w:r>
        <w:rPr>
          <w:rFonts w:ascii="Times New Roman" w:hAnsi="Times New Roman"/>
        </w:rPr>
        <w:t xml:space="preserve">. </w:t>
      </w:r>
      <w:r>
        <w:rPr>
          <w:rFonts w:ascii="Times New Roman" w:hAnsi="Times New Roman"/>
          <w:lang w:val="az-Latn-AZ"/>
        </w:rPr>
        <w:t>A</w:t>
      </w:r>
      <w:r>
        <w:rPr>
          <w:rFonts w:ascii="Times New Roman" w:hAnsi="Times New Roman"/>
        </w:rPr>
        <w:t>.</w:t>
      </w:r>
      <w:r>
        <w:rPr>
          <w:rFonts w:ascii="Times New Roman" w:hAnsi="Times New Roman"/>
          <w:lang w:val="az-Latn-AZ"/>
        </w:rPr>
        <w:t>S</w:t>
      </w:r>
      <w:r>
        <w:rPr>
          <w:rFonts w:ascii="Times New Roman" w:hAnsi="Times New Roman"/>
        </w:rPr>
        <w:t>.</w:t>
      </w:r>
      <w:r>
        <w:rPr>
          <w:rFonts w:ascii="Times New Roman" w:hAnsi="Times New Roman"/>
          <w:lang w:val="az-Latn-AZ"/>
        </w:rPr>
        <w:t>Puşkin onun təmsil yaradıcılığını yüksək qiymətləndirmiş</w:t>
      </w:r>
      <w:r>
        <w:rPr>
          <w:rFonts w:ascii="Times New Roman" w:hAnsi="Times New Roman"/>
        </w:rPr>
        <w:t xml:space="preserve">, </w:t>
      </w:r>
      <w:r>
        <w:rPr>
          <w:rFonts w:ascii="Times New Roman" w:hAnsi="Times New Roman"/>
          <w:lang w:val="az-Latn-AZ"/>
        </w:rPr>
        <w:t>İvan Andreyeviç Krılovun təmsil yaradıcılığı ilə müqayisə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Lafontenin siyasi təmsilləri də vardır</w:t>
      </w:r>
      <w:r>
        <w:rPr>
          <w:rFonts w:ascii="Times New Roman" w:hAnsi="Times New Roman"/>
        </w:rPr>
        <w:t xml:space="preserve">. </w:t>
      </w:r>
      <w:r>
        <w:rPr>
          <w:rFonts w:ascii="Times New Roman" w:hAnsi="Times New Roman"/>
          <w:lang w:val="az-Latn-AZ"/>
        </w:rPr>
        <w:t>Bu təmsillər üsyankar ruhu ilə seçilir</w:t>
      </w:r>
      <w:r>
        <w:rPr>
          <w:rFonts w:ascii="Times New Roman" w:hAnsi="Times New Roman"/>
        </w:rPr>
        <w:t>. “</w:t>
      </w:r>
      <w:r>
        <w:rPr>
          <w:rFonts w:ascii="Times New Roman" w:hAnsi="Times New Roman"/>
          <w:lang w:val="az-Latn-AZ"/>
        </w:rPr>
        <w:t>Vəhşilər taun vaxtı eyş</w:t>
      </w:r>
      <w:r>
        <w:rPr>
          <w:rFonts w:ascii="Times New Roman" w:hAnsi="Times New Roman"/>
        </w:rPr>
        <w:t>-</w:t>
      </w:r>
      <w:r>
        <w:rPr>
          <w:rFonts w:ascii="Times New Roman" w:hAnsi="Times New Roman"/>
          <w:lang w:val="az-Latn-AZ"/>
        </w:rPr>
        <w:t>işrətdə” təmsilində deyilir ki</w:t>
      </w:r>
      <w:r>
        <w:rPr>
          <w:rFonts w:ascii="Times New Roman" w:hAnsi="Times New Roman"/>
        </w:rPr>
        <w:t xml:space="preserve">, </w:t>
      </w:r>
      <w:r>
        <w:rPr>
          <w:rFonts w:ascii="Times New Roman" w:hAnsi="Times New Roman"/>
          <w:lang w:val="az-Latn-AZ"/>
        </w:rPr>
        <w:t>taun bütün heyvanları yaxalamışdı</w:t>
      </w:r>
      <w:r>
        <w:rPr>
          <w:rFonts w:ascii="Times New Roman" w:hAnsi="Times New Roman"/>
        </w:rPr>
        <w:t xml:space="preserve">. </w:t>
      </w:r>
      <w:r>
        <w:rPr>
          <w:rFonts w:ascii="Times New Roman" w:hAnsi="Times New Roman"/>
          <w:lang w:val="az-Latn-AZ"/>
        </w:rPr>
        <w:t>Şir yığıncaq çağırır</w:t>
      </w:r>
      <w:r>
        <w:rPr>
          <w:rFonts w:ascii="Times New Roman" w:hAnsi="Times New Roman"/>
        </w:rPr>
        <w:t xml:space="preserve">, </w:t>
      </w:r>
      <w:r>
        <w:rPr>
          <w:rFonts w:ascii="Times New Roman" w:hAnsi="Times New Roman"/>
          <w:lang w:val="az-Latn-AZ"/>
        </w:rPr>
        <w:t>deyir</w:t>
      </w:r>
      <w:r>
        <w:rPr>
          <w:rFonts w:ascii="Times New Roman" w:hAnsi="Times New Roman"/>
        </w:rPr>
        <w:t>: “</w:t>
      </w:r>
      <w:r>
        <w:rPr>
          <w:rFonts w:ascii="Times New Roman" w:hAnsi="Times New Roman"/>
          <w:lang w:val="az-Latn-AZ"/>
        </w:rPr>
        <w:t>Dostlar</w:t>
      </w:r>
      <w:r>
        <w:rPr>
          <w:rFonts w:ascii="Times New Roman" w:hAnsi="Times New Roman"/>
        </w:rPr>
        <w:t xml:space="preserve">, </w:t>
      </w:r>
      <w:r>
        <w:rPr>
          <w:rFonts w:ascii="Times New Roman" w:hAnsi="Times New Roman"/>
          <w:lang w:val="az-Latn-AZ"/>
        </w:rPr>
        <w:t>göylərin bizə qəzəbi tutub</w:t>
      </w:r>
      <w:r>
        <w:rPr>
          <w:rFonts w:ascii="Times New Roman" w:hAnsi="Times New Roman"/>
        </w:rPr>
        <w:t xml:space="preserve">. </w:t>
      </w:r>
      <w:r>
        <w:rPr>
          <w:rFonts w:ascii="Times New Roman" w:hAnsi="Times New Roman"/>
          <w:lang w:val="az-Latn-AZ"/>
        </w:rPr>
        <w:t>Allahlar bizdən günahı yüngülləşdirən qurban gözləyirlər</w:t>
      </w:r>
      <w:r>
        <w:rPr>
          <w:rFonts w:ascii="Times New Roman" w:hAnsi="Times New Roman"/>
        </w:rPr>
        <w:t xml:space="preserve">. </w:t>
      </w:r>
      <w:r>
        <w:rPr>
          <w:rFonts w:ascii="Times New Roman" w:hAnsi="Times New Roman"/>
          <w:lang w:val="az-Latn-AZ"/>
        </w:rPr>
        <w:t>Aramızda ən günahkarı axtaraq</w:t>
      </w:r>
      <w:r>
        <w:rPr>
          <w:rFonts w:ascii="Times New Roman" w:hAnsi="Times New Roman"/>
        </w:rPr>
        <w:t xml:space="preserve">, </w:t>
      </w:r>
      <w:r>
        <w:rPr>
          <w:rFonts w:ascii="Times New Roman" w:hAnsi="Times New Roman"/>
          <w:lang w:val="az-Latn-AZ"/>
        </w:rPr>
        <w:t>onu edam edək</w:t>
      </w:r>
      <w:r>
        <w:rPr>
          <w:rFonts w:ascii="Times New Roman" w:hAnsi="Times New Roman"/>
        </w:rPr>
        <w:t xml:space="preserve">, </w:t>
      </w:r>
      <w:r>
        <w:rPr>
          <w:rFonts w:ascii="Times New Roman" w:hAnsi="Times New Roman"/>
          <w:lang w:val="az-Latn-AZ"/>
        </w:rPr>
        <w:t>bununla da allahların mərhəmətini qazanaq”</w:t>
      </w:r>
      <w:r>
        <w:rPr>
          <w:rFonts w:ascii="Times New Roman" w:hAnsi="Times New Roman"/>
        </w:rPr>
        <w:t xml:space="preserve">. </w:t>
      </w:r>
      <w:r>
        <w:rPr>
          <w:rFonts w:ascii="Times New Roman" w:hAnsi="Times New Roman"/>
          <w:lang w:val="az-Latn-AZ"/>
        </w:rPr>
        <w:t>Birinci o</w:t>
      </w:r>
      <w:r>
        <w:rPr>
          <w:rFonts w:ascii="Times New Roman" w:hAnsi="Times New Roman"/>
        </w:rPr>
        <w:t xml:space="preserve">, </w:t>
      </w:r>
      <w:r>
        <w:rPr>
          <w:rFonts w:ascii="Times New Roman" w:hAnsi="Times New Roman"/>
          <w:lang w:val="az-Latn-AZ"/>
        </w:rPr>
        <w:t>öz günahından danışmağa başlayır</w:t>
      </w:r>
      <w:r>
        <w:rPr>
          <w:rFonts w:ascii="Times New Roman" w:hAnsi="Times New Roman"/>
        </w:rPr>
        <w:t xml:space="preserve">, </w:t>
      </w:r>
      <w:r>
        <w:rPr>
          <w:rFonts w:ascii="Times New Roman" w:hAnsi="Times New Roman"/>
          <w:lang w:val="az-Latn-AZ"/>
        </w:rPr>
        <w:t>nə qədər günahsız qoyunları parçaladığını</w:t>
      </w:r>
      <w:r>
        <w:rPr>
          <w:rFonts w:ascii="Times New Roman" w:hAnsi="Times New Roman"/>
        </w:rPr>
        <w:t xml:space="preserve">, </w:t>
      </w:r>
      <w:r>
        <w:rPr>
          <w:rFonts w:ascii="Times New Roman" w:hAnsi="Times New Roman"/>
          <w:lang w:val="az-Latn-AZ"/>
        </w:rPr>
        <w:t>çobanları yediyini söyləyir</w:t>
      </w:r>
      <w:r>
        <w:rPr>
          <w:rFonts w:ascii="Times New Roman" w:hAnsi="Times New Roman"/>
        </w:rPr>
        <w:t>.</w:t>
      </w:r>
    </w:p>
    <w:p w:rsidR="00FD6D0F" w:rsidRDefault="00FD6D0F" w:rsidP="00FD6D0F">
      <w:pPr>
        <w:ind w:firstLine="709"/>
        <w:jc w:val="both"/>
        <w:rPr>
          <w:rFonts w:ascii="Times New Roman" w:hAnsi="Times New Roman"/>
          <w:lang w:val="az-Latn-AZ"/>
        </w:rPr>
      </w:pP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hökmdar</w:t>
      </w:r>
      <w:r>
        <w:rPr>
          <w:rFonts w:ascii="Times New Roman" w:hAnsi="Times New Roman"/>
        </w:rPr>
        <w:t xml:space="preserve">, </w:t>
      </w:r>
      <w:r>
        <w:rPr>
          <w:rFonts w:ascii="Times New Roman" w:hAnsi="Times New Roman"/>
          <w:lang w:val="az-Latn-AZ"/>
        </w:rPr>
        <w:t>siz özünüzə çox böhtan atırsınız</w:t>
      </w:r>
      <w:r>
        <w:rPr>
          <w:rFonts w:ascii="Times New Roman" w:hAnsi="Times New Roman"/>
        </w:rPr>
        <w:t xml:space="preserve">, - </w:t>
      </w:r>
      <w:r>
        <w:rPr>
          <w:rFonts w:ascii="Times New Roman" w:hAnsi="Times New Roman"/>
          <w:lang w:val="az-Latn-AZ"/>
        </w:rPr>
        <w:t>tülkü qışqırdı</w:t>
      </w:r>
      <w:r>
        <w:rPr>
          <w:rFonts w:ascii="Times New Roman" w:hAnsi="Times New Roman"/>
        </w:rPr>
        <w:t xml:space="preserve">. – </w:t>
      </w:r>
      <w:r>
        <w:rPr>
          <w:rFonts w:ascii="Times New Roman" w:hAnsi="Times New Roman"/>
          <w:lang w:val="az-Latn-AZ"/>
        </w:rPr>
        <w:t>Qoyun yemək</w:t>
      </w:r>
      <w:r>
        <w:rPr>
          <w:rFonts w:ascii="Times New Roman" w:hAnsi="Times New Roman"/>
        </w:rPr>
        <w:t xml:space="preserve">. </w:t>
      </w:r>
      <w:r>
        <w:rPr>
          <w:rFonts w:ascii="Times New Roman" w:hAnsi="Times New Roman"/>
          <w:lang w:val="az-Latn-AZ"/>
        </w:rPr>
        <w:t>Siz bununla ona böyük şərəf vermişsiniz</w:t>
      </w:r>
      <w:r>
        <w:rPr>
          <w:rFonts w:ascii="Times New Roman" w:hAnsi="Times New Roman"/>
        </w:rPr>
        <w:t xml:space="preserve">! – </w:t>
      </w:r>
      <w:r>
        <w:rPr>
          <w:rFonts w:ascii="Times New Roman" w:hAnsi="Times New Roman"/>
          <w:lang w:val="az-Latn-AZ"/>
        </w:rPr>
        <w:t>Çobanlara gəlincə nə etmək olar</w:t>
      </w:r>
      <w:r>
        <w:rPr>
          <w:rFonts w:ascii="Times New Roman" w:hAnsi="Times New Roman"/>
        </w:rPr>
        <w:t xml:space="preserve">? </w:t>
      </w:r>
      <w:r>
        <w:rPr>
          <w:rFonts w:ascii="Times New Roman" w:hAnsi="Times New Roman"/>
          <w:lang w:val="az-Latn-AZ"/>
        </w:rPr>
        <w:t>Onlar hansı qorxu ilə bizi qovurlar</w:t>
      </w:r>
      <w:r>
        <w:rPr>
          <w:rFonts w:ascii="Times New Roman" w:hAnsi="Times New Roman"/>
        </w:rPr>
        <w:t xml:space="preserve">! </w:t>
      </w:r>
      <w:r>
        <w:rPr>
          <w:rFonts w:ascii="Times New Roman" w:hAnsi="Times New Roman"/>
          <w:lang w:val="az-Latn-AZ"/>
        </w:rPr>
        <w:t>Tülkünün nitqini heyvanlar alqışlayırlar</w:t>
      </w:r>
      <w:r>
        <w:rPr>
          <w:rFonts w:ascii="Times New Roman" w:hAnsi="Times New Roman"/>
        </w:rPr>
        <w:t xml:space="preserve">. </w:t>
      </w:r>
      <w:r>
        <w:rPr>
          <w:rFonts w:ascii="Times New Roman" w:hAnsi="Times New Roman"/>
          <w:lang w:val="az-Latn-AZ"/>
        </w:rPr>
        <w:t>Beləcə onlar pələngə</w:t>
      </w:r>
      <w:r>
        <w:rPr>
          <w:rFonts w:ascii="Times New Roman" w:hAnsi="Times New Roman"/>
        </w:rPr>
        <w:t xml:space="preserve">, </w:t>
      </w:r>
      <w:r>
        <w:rPr>
          <w:rFonts w:ascii="Times New Roman" w:hAnsi="Times New Roman"/>
          <w:lang w:val="az-Latn-AZ"/>
        </w:rPr>
        <w:t>ayıya və başqa yüksək mənsəb sahiblərinə bəraət qazandırırlar</w:t>
      </w:r>
      <w:r>
        <w:rPr>
          <w:rFonts w:ascii="Times New Roman" w:hAnsi="Times New Roman"/>
        </w:rPr>
        <w:t>.</w:t>
      </w:r>
    </w:p>
    <w:p w:rsidR="00FD6D0F" w:rsidRDefault="00FD6D0F" w:rsidP="00FD6D0F">
      <w:pPr>
        <w:ind w:firstLine="709"/>
        <w:jc w:val="both"/>
        <w:rPr>
          <w:rFonts w:ascii="Times New Roman" w:hAnsi="Times New Roman"/>
          <w:lang w:val="az-Latn-AZ"/>
        </w:rPr>
      </w:pPr>
      <w:r>
        <w:rPr>
          <w:rFonts w:ascii="Times New Roman" w:hAnsi="Times New Roman"/>
          <w:lang w:val="az-Latn-AZ"/>
        </w:rPr>
        <w:t>Eşşək danışmağa başlayır: - Mən çəmənlikdən bir dəstə ot qoparmışam, çəmənlik mənə məxsus deyildi. Mən ac idim. Şeytan məni çaşdırdı.</w:t>
      </w:r>
    </w:p>
    <w:p w:rsidR="00FD6D0F" w:rsidRDefault="00FD6D0F" w:rsidP="00FD6D0F">
      <w:pPr>
        <w:ind w:firstLine="709"/>
        <w:jc w:val="both"/>
        <w:rPr>
          <w:rFonts w:ascii="Times New Roman" w:hAnsi="Times New Roman"/>
          <w:lang w:val="az-Latn-AZ"/>
        </w:rPr>
      </w:pPr>
      <w:r>
        <w:rPr>
          <w:rFonts w:ascii="Times New Roman" w:hAnsi="Times New Roman"/>
          <w:lang w:val="az-Latn-AZ"/>
        </w:rPr>
        <w:t>- A… heyvanlar qışqırdılar: - özgə çəməndən ot qoparmaq! Görünməyən cinayətdir, edam olunsun! Və eşşəyi parçaladılar (s.119).</w:t>
      </w:r>
    </w:p>
    <w:p w:rsidR="00FD6D0F" w:rsidRDefault="00FD6D0F" w:rsidP="00FD6D0F">
      <w:pPr>
        <w:ind w:firstLine="709"/>
        <w:jc w:val="both"/>
        <w:rPr>
          <w:rFonts w:ascii="Times New Roman" w:hAnsi="Times New Roman"/>
          <w:lang w:val="az-Latn-AZ"/>
        </w:rPr>
      </w:pPr>
      <w:r>
        <w:rPr>
          <w:rFonts w:ascii="Times New Roman" w:hAnsi="Times New Roman"/>
          <w:lang w:val="az-Latn-AZ"/>
        </w:rPr>
        <w:lastRenderedPageBreak/>
        <w:t>Lafontenin təmsilləri sadə və başadüşüləndir. “Qurd və Tülkü” təmsilində Tülkü quyunun dibində vedrədə oturub Qurdla mübahisə edir, o, ağılsızcasına aşağı enib asan qazanc axtarır, orada olan pendiri yeyə bilmədiyi üçün Qurdu dilə tutur ki, onun yerini tutsun. – Yoldaş, mən səni qonaq edirəm, sən bu əşyanı görürsənmi? Bu, xüsusi pendirdir. Vallah, Favi özü hazırlayıb. İnək İo özü süd verib, hətta Yupiterə də. O, xəstə idi, bu yeməkdən sonra iştahı açılıb (s.119). Biz görürük ki, Tülkü biliklidir, antik mifologiyada da tülkünün dəfələrlə qurda uyğun hadisələrdə kömək üçün müraciət etməsi haqda dumanlı xatirələr qalmışdır.</w:t>
      </w:r>
    </w:p>
    <w:p w:rsidR="00FD6D0F" w:rsidRDefault="00FD6D0F" w:rsidP="00FD6D0F">
      <w:pPr>
        <w:ind w:firstLine="709"/>
        <w:jc w:val="both"/>
        <w:rPr>
          <w:rFonts w:ascii="Times New Roman" w:hAnsi="Times New Roman"/>
          <w:lang w:val="az-Latn-AZ"/>
        </w:rPr>
      </w:pPr>
      <w:r>
        <w:rPr>
          <w:rFonts w:ascii="Times New Roman" w:hAnsi="Times New Roman"/>
          <w:lang w:val="az-Latn-AZ"/>
        </w:rPr>
        <w:t>Lafontenin təmsilləri fəlsəfidir. Onların birində sənətkar dahi və kütlə haqqında mühakimə yürüdür. Epikür öz vətənində dəli hesab edilib, həmvətənləri Hippokrata – məşhur həkimə müraciət edib ki, onun və filosof Demokritin dəliliyini müalicə etsin. “O, ağlını itirib, oxumaq onu məhv edib. O, nə danışır? – Dünya sonsuzdur… Bu ona azlıq edir. O, hələ hansısa atom haqqında danışır” (s.120)</w:t>
      </w:r>
    </w:p>
    <w:p w:rsidR="00FD6D0F" w:rsidRDefault="00FD6D0F" w:rsidP="00FD6D0F">
      <w:pPr>
        <w:ind w:firstLine="709"/>
        <w:jc w:val="both"/>
        <w:rPr>
          <w:rFonts w:ascii="Times New Roman" w:hAnsi="Times New Roman"/>
          <w:lang w:val="az-Latn-AZ"/>
        </w:rPr>
      </w:pPr>
      <w:r>
        <w:rPr>
          <w:rFonts w:ascii="Times New Roman" w:hAnsi="Times New Roman"/>
          <w:lang w:val="az-Latn-AZ"/>
        </w:rPr>
        <w:t>Onun təmsilinin predmetində həmişə təkcə insanların nöqsanları deyil, Laroşfuko və Labrüyer ruhunda psixoloji müşahidələr də olurdu. “Ər, arvad və oğru” təmsilində Lafonten öz arvadını çox sevən, ancaq onun hüsn-rəğbətindən istifadə etməyən bir kişidən danışır. Bədbəxt ər nə tərifli çağırış, nə incə baxış, nə bir mehriban söz, nəvazişli baxış arvadında görmür. Bir dəfə qadın özü onun qucağına atılır. Sən demə, onu oğru qorxudub, oğrudan xilas olmaq üçün ərinin köməyinə ehtiyacı olub. Sevən ər ilk dəfə olaraq həqiqi xoşbəxtliyi dərk edib və oğruya təşəkkür edib, ona istədiyini götürməyə icazə verib. “Qorxu bəzən ən güclü hiss olur, nifrətə də qalib gəlir”, - deyə Lafonten təmsili qurtarır. – Təkcə məhəbbət güclüdür. O, nümunə kimi qadını sevən, bundan ötrü bir öpüşə evini yadıran, sonra da sevdiyini alovdan çıxaran kişini göstərir. “Mənə belə əyləncə xoş gəlir”, - Lafonten deyir (s.120).</w:t>
      </w:r>
    </w:p>
    <w:p w:rsidR="00FD6D0F" w:rsidRDefault="00FD6D0F" w:rsidP="00FD6D0F">
      <w:pPr>
        <w:ind w:firstLine="709"/>
        <w:jc w:val="both"/>
        <w:rPr>
          <w:rFonts w:ascii="Times New Roman" w:hAnsi="Times New Roman"/>
          <w:lang w:val="az-Latn-AZ"/>
        </w:rPr>
      </w:pPr>
      <w:r>
        <w:rPr>
          <w:rFonts w:ascii="Times New Roman" w:hAnsi="Times New Roman"/>
          <w:lang w:val="az-Latn-AZ"/>
        </w:rPr>
        <w:lastRenderedPageBreak/>
        <w:t>“Qocalmış Şir” təmsilində söhbət alçaldılma həddinə qədər dözən bir adamdan gedir. Hər şeyin həddi var, ən qorxulu alçaldılma – bu, şübhəli varlığın etdiyi təhqirdir. Şir şimşək və meşənin dəhşəti, illərin ağırlığı altında qocalır, o qəmlənir, göz yaşı tökür. At dırnaqları ilə şıllaq atır, Qurd dişləri ilə qopardır, Öküz buynuzlarını soxur, hətta Şirin nərildəməyə də gücü çatmır, inciyir və susur, ölümünü gözləyir. Bir eşşək ona tərəf gəlir. “Bu həddindən artıq oldu”, - Şir qışqırır. – Mən ölməyə hazıram, lakin sənin köməyinə məruz qala bilmərəm. Bu iki qat ölüm deməkdir (s.120).</w:t>
      </w:r>
    </w:p>
    <w:p w:rsidR="00FD6D0F" w:rsidRDefault="00FD6D0F" w:rsidP="00FD6D0F">
      <w:pPr>
        <w:ind w:firstLine="709"/>
        <w:jc w:val="both"/>
        <w:rPr>
          <w:rFonts w:ascii="Times New Roman" w:hAnsi="Times New Roman"/>
        </w:rPr>
      </w:pPr>
      <w:r>
        <w:rPr>
          <w:rFonts w:ascii="Times New Roman" w:hAnsi="Times New Roman"/>
          <w:lang w:val="az-Latn-AZ"/>
        </w:rPr>
        <w:t>O, başqa bir təmsilində Məhəbbət və Dəlilik haqqında danışır. Onlar bir yerdə oynayır</w:t>
      </w:r>
      <w:r>
        <w:rPr>
          <w:rFonts w:ascii="Times New Roman" w:hAnsi="Times New Roman"/>
        </w:rPr>
        <w:t xml:space="preserve">, </w:t>
      </w:r>
      <w:r>
        <w:rPr>
          <w:rFonts w:ascii="Times New Roman" w:hAnsi="Times New Roman"/>
          <w:lang w:val="az-Latn-AZ"/>
        </w:rPr>
        <w:t>mübahisə edir</w:t>
      </w:r>
      <w:r>
        <w:rPr>
          <w:rFonts w:ascii="Times New Roman" w:hAnsi="Times New Roman"/>
        </w:rPr>
        <w:t xml:space="preserve">, </w:t>
      </w:r>
      <w:r>
        <w:rPr>
          <w:rFonts w:ascii="Times New Roman" w:hAnsi="Times New Roman"/>
          <w:lang w:val="az-Latn-AZ"/>
        </w:rPr>
        <w:t>dalaşır</w:t>
      </w:r>
      <w:r>
        <w:rPr>
          <w:rFonts w:ascii="Times New Roman" w:hAnsi="Times New Roman"/>
        </w:rPr>
        <w:t xml:space="preserve">, </w:t>
      </w:r>
      <w:r>
        <w:rPr>
          <w:rFonts w:ascii="Times New Roman" w:hAnsi="Times New Roman"/>
          <w:lang w:val="az-Latn-AZ"/>
        </w:rPr>
        <w:t>savaşı</w:t>
      </w:r>
      <w:r>
        <w:rPr>
          <w:rFonts w:ascii="Times New Roman" w:hAnsi="Times New Roman"/>
          <w:lang w:val="az-Latn-AZ"/>
        </w:rPr>
        <w:t>r</w:t>
      </w:r>
      <w:r>
        <w:rPr>
          <w:rFonts w:ascii="Times New Roman" w:hAnsi="Times New Roman"/>
          <w:lang w:val="az-Latn-AZ"/>
        </w:rPr>
        <w:t>lar</w:t>
      </w:r>
      <w:r>
        <w:rPr>
          <w:rFonts w:ascii="Times New Roman" w:hAnsi="Times New Roman"/>
        </w:rPr>
        <w:t xml:space="preserve">. </w:t>
      </w:r>
      <w:r>
        <w:rPr>
          <w:rFonts w:ascii="Times New Roman" w:hAnsi="Times New Roman"/>
          <w:lang w:val="az-Latn-AZ"/>
        </w:rPr>
        <w:t>Məhəbbət başından elə güclü zərbə alır ki</w:t>
      </w:r>
      <w:r>
        <w:rPr>
          <w:rFonts w:ascii="Times New Roman" w:hAnsi="Times New Roman"/>
        </w:rPr>
        <w:t xml:space="preserve">, </w:t>
      </w:r>
      <w:r>
        <w:rPr>
          <w:rFonts w:ascii="Times New Roman" w:hAnsi="Times New Roman"/>
          <w:lang w:val="az-Latn-AZ"/>
        </w:rPr>
        <w:t>gözləri tutulur</w:t>
      </w:r>
      <w:r>
        <w:rPr>
          <w:rFonts w:ascii="Times New Roman" w:hAnsi="Times New Roman"/>
        </w:rPr>
        <w:t xml:space="preserve">. </w:t>
      </w:r>
      <w:r>
        <w:rPr>
          <w:rFonts w:ascii="Times New Roman" w:hAnsi="Times New Roman"/>
          <w:lang w:val="az-Latn-AZ"/>
        </w:rPr>
        <w:t>Allahlar yığılır</w:t>
      </w:r>
      <w:r>
        <w:rPr>
          <w:rFonts w:ascii="Times New Roman" w:hAnsi="Times New Roman"/>
        </w:rPr>
        <w:t xml:space="preserve">, </w:t>
      </w:r>
      <w:r>
        <w:rPr>
          <w:rFonts w:ascii="Times New Roman" w:hAnsi="Times New Roman"/>
          <w:lang w:val="az-Latn-AZ"/>
        </w:rPr>
        <w:t>onların arasında Yupiter və Nemezida da vardır</w:t>
      </w:r>
      <w:r>
        <w:rPr>
          <w:rFonts w:ascii="Times New Roman" w:hAnsi="Times New Roman"/>
        </w:rPr>
        <w:t xml:space="preserve">. </w:t>
      </w:r>
      <w:r>
        <w:rPr>
          <w:rFonts w:ascii="Times New Roman" w:hAnsi="Times New Roman"/>
          <w:lang w:val="az-Latn-AZ"/>
        </w:rPr>
        <w:t>Kor olmuş məhəbbətə necə kömək etmək olar</w:t>
      </w:r>
      <w:r>
        <w:rPr>
          <w:rFonts w:ascii="Times New Roman" w:hAnsi="Times New Roman"/>
        </w:rPr>
        <w:t xml:space="preserve">? </w:t>
      </w:r>
      <w:r>
        <w:rPr>
          <w:rFonts w:ascii="Times New Roman" w:hAnsi="Times New Roman"/>
          <w:lang w:val="az-Latn-AZ"/>
        </w:rPr>
        <w:t>Qərara gəlirlər ki</w:t>
      </w:r>
      <w:r>
        <w:rPr>
          <w:rFonts w:ascii="Times New Roman" w:hAnsi="Times New Roman"/>
        </w:rPr>
        <w:t xml:space="preserve">, </w:t>
      </w:r>
      <w:r>
        <w:rPr>
          <w:rFonts w:ascii="Times New Roman" w:hAnsi="Times New Roman"/>
          <w:lang w:val="az-Latn-AZ"/>
        </w:rPr>
        <w:t>ona Dəliliyi həmişəlik gəzdirən qoysunlar</w:t>
      </w:r>
      <w:r>
        <w:rPr>
          <w:rFonts w:ascii="Times New Roman" w:hAnsi="Times New Roman"/>
        </w:rPr>
        <w:t xml:space="preserve"> (</w:t>
      </w:r>
      <w:r>
        <w:rPr>
          <w:rFonts w:ascii="Times New Roman" w:hAnsi="Times New Roman"/>
          <w:lang w:val="az-Latn-AZ"/>
        </w:rPr>
        <w:t>s</w:t>
      </w:r>
      <w:r>
        <w:rPr>
          <w:rFonts w:ascii="Times New Roman" w:hAnsi="Times New Roman"/>
        </w:rPr>
        <w:t>.120).</w:t>
      </w:r>
    </w:p>
    <w:p w:rsidR="00FD6D0F" w:rsidRDefault="00FD6D0F" w:rsidP="00FD6D0F">
      <w:pPr>
        <w:ind w:firstLine="709"/>
        <w:jc w:val="both"/>
        <w:rPr>
          <w:rFonts w:ascii="Times New Roman" w:hAnsi="Times New Roman"/>
        </w:rPr>
      </w:pPr>
      <w:r>
        <w:rPr>
          <w:rFonts w:ascii="Times New Roman" w:hAnsi="Times New Roman"/>
          <w:lang w:val="az-Latn-AZ"/>
        </w:rPr>
        <w:t>Lafontenin özünün təmsillərinin ön sözündə öz ustalığının orijinallığını göstərir</w:t>
      </w:r>
      <w:r>
        <w:rPr>
          <w:rFonts w:ascii="Times New Roman" w:hAnsi="Times New Roman"/>
        </w:rPr>
        <w:t xml:space="preserve">. </w:t>
      </w:r>
      <w:r>
        <w:rPr>
          <w:rFonts w:ascii="Times New Roman" w:hAnsi="Times New Roman"/>
          <w:lang w:val="az-Latn-AZ"/>
        </w:rPr>
        <w:t>O deyir ki</w:t>
      </w:r>
      <w:r>
        <w:rPr>
          <w:rFonts w:ascii="Times New Roman" w:hAnsi="Times New Roman"/>
        </w:rPr>
        <w:t xml:space="preserve">, </w:t>
      </w:r>
      <w:r>
        <w:rPr>
          <w:rFonts w:ascii="Times New Roman" w:hAnsi="Times New Roman"/>
          <w:lang w:val="az-Latn-AZ"/>
        </w:rPr>
        <w:t>Fedranın lakonizmini əldə edə bilmədi</w:t>
      </w:r>
      <w:r>
        <w:rPr>
          <w:rFonts w:ascii="Times New Roman" w:hAnsi="Times New Roman"/>
        </w:rPr>
        <w:t xml:space="preserve">, </w:t>
      </w:r>
      <w:r>
        <w:rPr>
          <w:rFonts w:ascii="Times New Roman" w:hAnsi="Times New Roman"/>
          <w:lang w:val="az-Latn-AZ"/>
        </w:rPr>
        <w:t>laki bu çatışmazlığı şuxluqla doldurdu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Lafontenin mənzum novullalarında bəşəri əlaqələrin və həssaslığın sadəliyi hökmranlıq edir</w:t>
      </w:r>
      <w:r>
        <w:rPr>
          <w:rFonts w:ascii="Times New Roman" w:hAnsi="Times New Roman"/>
        </w:rPr>
        <w:t xml:space="preserve">. </w:t>
      </w:r>
      <w:r>
        <w:rPr>
          <w:rFonts w:ascii="Times New Roman" w:hAnsi="Times New Roman"/>
          <w:lang w:val="az-Latn-AZ"/>
        </w:rPr>
        <w:t>Bu novullalarda pöy buludsuzdur</w:t>
      </w:r>
      <w:r>
        <w:rPr>
          <w:rFonts w:ascii="Times New Roman" w:hAnsi="Times New Roman"/>
        </w:rPr>
        <w:t xml:space="preserve">, </w:t>
      </w:r>
      <w:r>
        <w:rPr>
          <w:rFonts w:ascii="Times New Roman" w:hAnsi="Times New Roman"/>
          <w:lang w:val="az-Latn-AZ"/>
        </w:rPr>
        <w:t>günəş nəvaziş edir</w:t>
      </w:r>
      <w:r>
        <w:rPr>
          <w:rFonts w:ascii="Times New Roman" w:hAnsi="Times New Roman"/>
        </w:rPr>
        <w:t xml:space="preserve">, </w:t>
      </w:r>
      <w:r>
        <w:rPr>
          <w:rFonts w:ascii="Times New Roman" w:hAnsi="Times New Roman"/>
          <w:lang w:val="az-Latn-AZ"/>
        </w:rPr>
        <w:t>isindirir</w:t>
      </w:r>
      <w:r>
        <w:rPr>
          <w:rFonts w:ascii="Times New Roman" w:hAnsi="Times New Roman"/>
        </w:rPr>
        <w:t xml:space="preserve">, </w:t>
      </w:r>
      <w:r>
        <w:rPr>
          <w:rFonts w:ascii="Times New Roman" w:hAnsi="Times New Roman"/>
          <w:lang w:val="az-Latn-AZ"/>
        </w:rPr>
        <w:t>amma yandırmır</w:t>
      </w:r>
      <w:r>
        <w:rPr>
          <w:rFonts w:ascii="Times New Roman" w:hAnsi="Times New Roman"/>
        </w:rPr>
        <w:t xml:space="preserve">, </w:t>
      </w:r>
      <w:r>
        <w:rPr>
          <w:rFonts w:ascii="Times New Roman" w:hAnsi="Times New Roman"/>
          <w:lang w:val="az-Latn-AZ"/>
        </w:rPr>
        <w:t>burada adamlar bədxah deyillər</w:t>
      </w:r>
      <w:r>
        <w:rPr>
          <w:rFonts w:ascii="Times New Roman" w:hAnsi="Times New Roman"/>
        </w:rPr>
        <w:t xml:space="preserve">, </w:t>
      </w:r>
      <w:r>
        <w:rPr>
          <w:rFonts w:ascii="Times New Roman" w:hAnsi="Times New Roman"/>
          <w:lang w:val="az-Latn-AZ"/>
        </w:rPr>
        <w:t>insanın zəifliyinə dözürlər</w:t>
      </w:r>
      <w:r>
        <w:rPr>
          <w:rFonts w:ascii="Times New Roman" w:hAnsi="Times New Roman"/>
        </w:rPr>
        <w:t xml:space="preserve">, </w:t>
      </w:r>
      <w:r>
        <w:rPr>
          <w:rFonts w:ascii="Times New Roman" w:hAnsi="Times New Roman"/>
          <w:lang w:val="az-Latn-AZ"/>
        </w:rPr>
        <w:t>qisasçı deyillər</w:t>
      </w:r>
      <w:r>
        <w:rPr>
          <w:rFonts w:ascii="Times New Roman" w:hAnsi="Times New Roman"/>
        </w:rPr>
        <w:t xml:space="preserve">. </w:t>
      </w:r>
      <w:r>
        <w:rPr>
          <w:rFonts w:ascii="Times New Roman" w:hAnsi="Times New Roman"/>
          <w:lang w:val="az-Latn-AZ"/>
        </w:rPr>
        <w:t>Onlar qısa müddətə qəmlənir</w:t>
      </w:r>
      <w:r>
        <w:rPr>
          <w:rFonts w:ascii="Times New Roman" w:hAnsi="Times New Roman"/>
        </w:rPr>
        <w:t xml:space="preserve">, </w:t>
      </w:r>
      <w:r>
        <w:rPr>
          <w:rFonts w:ascii="Times New Roman" w:hAnsi="Times New Roman"/>
          <w:lang w:val="az-Latn-AZ"/>
        </w:rPr>
        <w:t>onlarda insanı bərabər surətdə islah etmirlər</w:t>
      </w:r>
      <w:r>
        <w:rPr>
          <w:rFonts w:ascii="Times New Roman" w:hAnsi="Times New Roman"/>
        </w:rPr>
        <w:t xml:space="preserve">, </w:t>
      </w:r>
      <w:r>
        <w:rPr>
          <w:rFonts w:ascii="Times New Roman" w:hAnsi="Times New Roman"/>
          <w:lang w:val="az-Latn-AZ"/>
        </w:rPr>
        <w:t>onlar doğrudan da böyükdürlər</w:t>
      </w:r>
      <w:r>
        <w:rPr>
          <w:rFonts w:ascii="Times New Roman" w:hAnsi="Times New Roman"/>
        </w:rPr>
        <w:t xml:space="preserve">. </w:t>
      </w:r>
      <w:r>
        <w:rPr>
          <w:rFonts w:ascii="Times New Roman" w:hAnsi="Times New Roman"/>
          <w:lang w:val="az-Latn-AZ"/>
        </w:rPr>
        <w:t>Bir sözlə günəşdə bu qədər xırda ləkələr varsa</w:t>
      </w:r>
      <w:r>
        <w:rPr>
          <w:rFonts w:ascii="Times New Roman" w:hAnsi="Times New Roman"/>
        </w:rPr>
        <w:t xml:space="preserve">, </w:t>
      </w:r>
      <w:r>
        <w:rPr>
          <w:rFonts w:ascii="Times New Roman" w:hAnsi="Times New Roman"/>
          <w:lang w:val="az-Latn-AZ"/>
        </w:rPr>
        <w:t>onlar nə üçün kədərlənsinlər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w:t>
      </w:r>
      <w:r>
        <w:rPr>
          <w:rFonts w:ascii="Times New Roman" w:hAnsi="Times New Roman"/>
        </w:rPr>
        <w:t>.</w:t>
      </w:r>
      <w:r>
        <w:rPr>
          <w:rFonts w:ascii="Times New Roman" w:hAnsi="Times New Roman"/>
          <w:lang w:val="az-Latn-AZ"/>
        </w:rPr>
        <w:t>S</w:t>
      </w:r>
      <w:r>
        <w:rPr>
          <w:rFonts w:ascii="Times New Roman" w:hAnsi="Times New Roman"/>
        </w:rPr>
        <w:t>.</w:t>
      </w:r>
      <w:r>
        <w:rPr>
          <w:rFonts w:ascii="Times New Roman" w:hAnsi="Times New Roman"/>
          <w:lang w:val="az-Latn-AZ"/>
        </w:rPr>
        <w:t>Puşkin onun novellalarındakı şən əhval</w:t>
      </w:r>
      <w:r>
        <w:rPr>
          <w:rFonts w:ascii="Times New Roman" w:hAnsi="Times New Roman"/>
        </w:rPr>
        <w:t>-</w:t>
      </w:r>
      <w:r>
        <w:rPr>
          <w:rFonts w:ascii="Times New Roman" w:hAnsi="Times New Roman"/>
          <w:lang w:val="az-Latn-AZ"/>
        </w:rPr>
        <w:t>ruhiyyəni</w:t>
      </w:r>
      <w:r>
        <w:rPr>
          <w:rFonts w:ascii="Times New Roman" w:hAnsi="Times New Roman"/>
        </w:rPr>
        <w:t xml:space="preserve">, </w:t>
      </w:r>
      <w:r>
        <w:rPr>
          <w:rFonts w:ascii="Times New Roman" w:hAnsi="Times New Roman"/>
          <w:lang w:val="az-Latn-AZ"/>
        </w:rPr>
        <w:t>yüngül və oynaqlığı qiymətləndirirdi</w:t>
      </w:r>
      <w:r>
        <w:rPr>
          <w:rFonts w:ascii="Times New Roman" w:hAnsi="Times New Roman"/>
        </w:rPr>
        <w:t xml:space="preserve">. </w:t>
      </w:r>
      <w:r>
        <w:rPr>
          <w:rFonts w:ascii="Times New Roman" w:hAnsi="Times New Roman"/>
          <w:lang w:val="az-Latn-AZ"/>
        </w:rPr>
        <w:t>O</w:t>
      </w:r>
      <w:r>
        <w:rPr>
          <w:rFonts w:ascii="Times New Roman" w:hAnsi="Times New Roman"/>
        </w:rPr>
        <w:t>, 1825-</w:t>
      </w:r>
      <w:r>
        <w:rPr>
          <w:rFonts w:ascii="Times New Roman" w:hAnsi="Times New Roman"/>
          <w:lang w:val="az-Latn-AZ"/>
        </w:rPr>
        <w:t>ci ilin yanvarında K</w:t>
      </w:r>
      <w:r>
        <w:rPr>
          <w:rFonts w:ascii="Times New Roman" w:hAnsi="Times New Roman"/>
        </w:rPr>
        <w:t>.</w:t>
      </w:r>
      <w:r>
        <w:rPr>
          <w:rFonts w:ascii="Times New Roman" w:hAnsi="Times New Roman"/>
          <w:lang w:val="az-Latn-AZ"/>
        </w:rPr>
        <w:t>F</w:t>
      </w:r>
      <w:r>
        <w:rPr>
          <w:rFonts w:ascii="Times New Roman" w:hAnsi="Times New Roman"/>
        </w:rPr>
        <w:t>.</w:t>
      </w:r>
      <w:r>
        <w:rPr>
          <w:rFonts w:ascii="Times New Roman" w:hAnsi="Times New Roman"/>
          <w:lang w:val="az-Latn-AZ"/>
        </w:rPr>
        <w:t xml:space="preserve">Rıleyevə yazdığı məktubda Lafontenin </w:t>
      </w:r>
      <w:r>
        <w:rPr>
          <w:rFonts w:ascii="Times New Roman" w:hAnsi="Times New Roman"/>
        </w:rPr>
        <w:t>“</w:t>
      </w:r>
      <w:r>
        <w:rPr>
          <w:rFonts w:ascii="Times New Roman" w:hAnsi="Times New Roman"/>
          <w:lang w:val="az-Latn-AZ"/>
        </w:rPr>
        <w:t>Nağıllar və novellalar”ının şən əhval</w:t>
      </w:r>
      <w:r>
        <w:rPr>
          <w:rFonts w:ascii="Times New Roman" w:hAnsi="Times New Roman"/>
        </w:rPr>
        <w:t>-</w:t>
      </w:r>
      <w:r>
        <w:rPr>
          <w:rFonts w:ascii="Times New Roman" w:hAnsi="Times New Roman"/>
          <w:lang w:val="az-Latn-AZ"/>
        </w:rPr>
        <w:t>ruhiyyədə olmasını misal göstərirdi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novellalarının süjetinin Navarralı Marqaritanın</w:t>
      </w:r>
      <w:r>
        <w:rPr>
          <w:rFonts w:ascii="Times New Roman" w:hAnsi="Times New Roman"/>
        </w:rPr>
        <w:t xml:space="preserve">, </w:t>
      </w:r>
      <w:r>
        <w:rPr>
          <w:rFonts w:ascii="Times New Roman" w:hAnsi="Times New Roman"/>
          <w:lang w:val="az-Latn-AZ"/>
        </w:rPr>
        <w:t>Bokkaççonun</w:t>
      </w:r>
      <w:r>
        <w:rPr>
          <w:rFonts w:ascii="Times New Roman" w:hAnsi="Times New Roman"/>
        </w:rPr>
        <w:t xml:space="preserve">, </w:t>
      </w:r>
      <w:r>
        <w:rPr>
          <w:rFonts w:ascii="Times New Roman" w:hAnsi="Times New Roman"/>
          <w:lang w:val="az-Latn-AZ"/>
        </w:rPr>
        <w:t>Ariostonun novellalarından iqtibas edildiyini görürük</w:t>
      </w:r>
      <w:r>
        <w:rPr>
          <w:rFonts w:ascii="Times New Roman" w:hAnsi="Times New Roman"/>
        </w:rPr>
        <w:t xml:space="preserve">. </w:t>
      </w:r>
      <w:r>
        <w:rPr>
          <w:rFonts w:ascii="Times New Roman" w:hAnsi="Times New Roman"/>
          <w:lang w:val="az-Latn-AZ"/>
        </w:rPr>
        <w:t>Onlar bir qədər kobuddur</w:t>
      </w:r>
      <w:r>
        <w:rPr>
          <w:rFonts w:ascii="Times New Roman" w:hAnsi="Times New Roman"/>
        </w:rPr>
        <w:t xml:space="preserve">, </w:t>
      </w:r>
      <w:r>
        <w:rPr>
          <w:rFonts w:ascii="Times New Roman" w:hAnsi="Times New Roman"/>
          <w:lang w:val="az-Latn-AZ"/>
        </w:rPr>
        <w:t xml:space="preserve">lakin intibahın qıdrətli </w:t>
      </w:r>
      <w:r>
        <w:rPr>
          <w:rFonts w:ascii="Times New Roman" w:hAnsi="Times New Roman"/>
          <w:lang w:val="az-Latn-AZ"/>
        </w:rPr>
        <w:lastRenderedPageBreak/>
        <w:t>fikirlərini əks etdirir</w:t>
      </w:r>
      <w:r>
        <w:rPr>
          <w:rFonts w:ascii="Times New Roman" w:hAnsi="Times New Roman"/>
        </w:rPr>
        <w:t xml:space="preserve">, </w:t>
      </w:r>
      <w:r>
        <w:rPr>
          <w:rFonts w:ascii="Times New Roman" w:hAnsi="Times New Roman"/>
          <w:lang w:val="az-Latn-AZ"/>
        </w:rPr>
        <w:t>onlar yüngül əxlaqlıdır</w:t>
      </w:r>
      <w:r>
        <w:rPr>
          <w:rFonts w:ascii="Times New Roman" w:hAnsi="Times New Roman"/>
        </w:rPr>
        <w:t xml:space="preserve">, XVIII </w:t>
      </w:r>
      <w:r>
        <w:rPr>
          <w:rFonts w:ascii="Times New Roman" w:hAnsi="Times New Roman"/>
          <w:lang w:val="az-Latn-AZ"/>
        </w:rPr>
        <w:t>əsrin salonlarında dəbdə olan yüksək ifadəli sözlərlə</w:t>
      </w:r>
      <w:r>
        <w:rPr>
          <w:rFonts w:ascii="Times New Roman" w:hAnsi="Times New Roman"/>
        </w:rPr>
        <w:t xml:space="preserve"> (</w:t>
      </w:r>
      <w:r>
        <w:rPr>
          <w:rFonts w:ascii="Times New Roman" w:hAnsi="Times New Roman"/>
          <w:lang w:val="az-Latn-AZ"/>
        </w:rPr>
        <w:t>perifraz</w:t>
      </w:r>
      <w:r>
        <w:rPr>
          <w:rFonts w:ascii="Times New Roman" w:hAnsi="Times New Roman"/>
        </w:rPr>
        <w:t xml:space="preserve">), </w:t>
      </w:r>
      <w:r>
        <w:rPr>
          <w:rFonts w:ascii="Times New Roman" w:hAnsi="Times New Roman"/>
          <w:lang w:val="az-Latn-AZ"/>
        </w:rPr>
        <w:t>yüngül hazırcavablıqla bəzədilmişdir</w:t>
      </w:r>
      <w:r>
        <w:rPr>
          <w:rFonts w:ascii="Times New Roman" w:hAnsi="Times New Roman"/>
        </w:rPr>
        <w:t xml:space="preserve">. </w:t>
      </w:r>
      <w:r>
        <w:rPr>
          <w:rFonts w:ascii="Times New Roman" w:hAnsi="Times New Roman"/>
          <w:lang w:val="az-Latn-AZ"/>
        </w:rPr>
        <w:t>Ərəb nağılları ruhunda olan belə ətirlilik yüngül</w:t>
      </w:r>
      <w:r>
        <w:rPr>
          <w:rFonts w:ascii="Times New Roman" w:hAnsi="Times New Roman"/>
        </w:rPr>
        <w:t xml:space="preserve">, </w:t>
      </w:r>
      <w:r>
        <w:rPr>
          <w:rFonts w:ascii="Times New Roman" w:hAnsi="Times New Roman"/>
          <w:lang w:val="az-Latn-AZ"/>
        </w:rPr>
        <w:t xml:space="preserve">parlaq şeirlə yazılmış </w:t>
      </w:r>
      <w:r>
        <w:rPr>
          <w:rFonts w:ascii="Times New Roman" w:hAnsi="Times New Roman"/>
        </w:rPr>
        <w:t>“</w:t>
      </w:r>
      <w:r>
        <w:rPr>
          <w:rFonts w:ascii="Times New Roman" w:hAnsi="Times New Roman"/>
          <w:lang w:val="az-Latn-AZ"/>
        </w:rPr>
        <w:t>Cokond” novellasında da vardır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bəzi novellaları çox qısadır</w:t>
      </w:r>
      <w:r>
        <w:rPr>
          <w:rFonts w:ascii="Times New Roman" w:hAnsi="Times New Roman"/>
        </w:rPr>
        <w:t xml:space="preserve">, </w:t>
      </w:r>
      <w:r>
        <w:rPr>
          <w:rFonts w:ascii="Times New Roman" w:hAnsi="Times New Roman"/>
          <w:lang w:val="az-Latn-AZ"/>
        </w:rPr>
        <w:t>bir neçə mənzum sətirdən ibarətdir</w:t>
      </w:r>
      <w:r>
        <w:rPr>
          <w:rFonts w:ascii="Times New Roman" w:hAnsi="Times New Roman"/>
        </w:rPr>
        <w:t xml:space="preserve">. </w:t>
      </w:r>
      <w:r>
        <w:rPr>
          <w:rFonts w:ascii="Times New Roman" w:hAnsi="Times New Roman"/>
          <w:lang w:val="az-Latn-AZ"/>
        </w:rPr>
        <w:t>Bu oynaq novella</w:t>
      </w:r>
      <w:r>
        <w:rPr>
          <w:rFonts w:ascii="Times New Roman" w:hAnsi="Times New Roman"/>
        </w:rPr>
        <w:t>-</w:t>
      </w:r>
      <w:r>
        <w:rPr>
          <w:rFonts w:ascii="Times New Roman" w:hAnsi="Times New Roman"/>
          <w:lang w:val="az-Latn-AZ"/>
        </w:rPr>
        <w:t>lətifələrdə bütün kəskinlik gözlənilməz məntiqi dəyişmələrlə ifadə olunur</w:t>
      </w:r>
      <w:r>
        <w:rPr>
          <w:rFonts w:ascii="Times New Roman" w:hAnsi="Times New Roman"/>
        </w:rPr>
        <w:t xml:space="preserve">.. </w:t>
      </w:r>
      <w:r>
        <w:rPr>
          <w:rFonts w:ascii="Times New Roman" w:hAnsi="Times New Roman"/>
          <w:lang w:val="az-Latn-AZ"/>
        </w:rPr>
        <w:t xml:space="preserve">Belə novellalara </w:t>
      </w:r>
      <w:r>
        <w:rPr>
          <w:rFonts w:ascii="Times New Roman" w:hAnsi="Times New Roman"/>
        </w:rPr>
        <w:t>“</w:t>
      </w:r>
      <w:r>
        <w:rPr>
          <w:rFonts w:ascii="Times New Roman" w:hAnsi="Times New Roman"/>
          <w:lang w:val="az-Latn-AZ"/>
        </w:rPr>
        <w:t>Janna bacı”nı misal göstərmək olar</w:t>
      </w:r>
      <w:r>
        <w:rPr>
          <w:rFonts w:ascii="Times New Roman" w:hAnsi="Times New Roman"/>
        </w:rPr>
        <w:t xml:space="preserve">. </w:t>
      </w:r>
      <w:r>
        <w:rPr>
          <w:rFonts w:ascii="Times New Roman" w:hAnsi="Times New Roman"/>
          <w:lang w:val="az-Latn-AZ"/>
        </w:rPr>
        <w:t>Janna adlı bir qız uşaq vaxtı günahlarını yumaq üçün monastıra gedir</w:t>
      </w:r>
      <w:r>
        <w:rPr>
          <w:rFonts w:ascii="Times New Roman" w:hAnsi="Times New Roman"/>
        </w:rPr>
        <w:t xml:space="preserve">, </w:t>
      </w:r>
      <w:r>
        <w:rPr>
          <w:rFonts w:ascii="Times New Roman" w:hAnsi="Times New Roman"/>
          <w:lang w:val="az-Latn-AZ"/>
        </w:rPr>
        <w:t>orada möminləşir</w:t>
      </w:r>
      <w:r>
        <w:rPr>
          <w:rFonts w:ascii="Times New Roman" w:hAnsi="Times New Roman"/>
        </w:rPr>
        <w:t xml:space="preserve">, </w:t>
      </w:r>
      <w:r>
        <w:rPr>
          <w:rFonts w:ascii="Times New Roman" w:hAnsi="Times New Roman"/>
          <w:lang w:val="az-Latn-AZ"/>
        </w:rPr>
        <w:t>öz dini səyi ilə kişi monastırının başçısının</w:t>
      </w:r>
      <w:r>
        <w:rPr>
          <w:rFonts w:ascii="Times New Roman" w:hAnsi="Times New Roman"/>
        </w:rPr>
        <w:t xml:space="preserve"> (</w:t>
      </w:r>
      <w:r>
        <w:rPr>
          <w:rFonts w:ascii="Times New Roman" w:hAnsi="Times New Roman"/>
          <w:lang w:val="az-Latn-AZ"/>
        </w:rPr>
        <w:t>iqumenin</w:t>
      </w:r>
      <w:r>
        <w:rPr>
          <w:rFonts w:ascii="Times New Roman" w:hAnsi="Times New Roman"/>
        </w:rPr>
        <w:t xml:space="preserve">) </w:t>
      </w:r>
      <w:r>
        <w:rPr>
          <w:rFonts w:ascii="Times New Roman" w:hAnsi="Times New Roman"/>
          <w:lang w:val="az-Latn-AZ"/>
        </w:rPr>
        <w:t>diqqətini özünə cəlb edir</w:t>
      </w:r>
      <w:r>
        <w:rPr>
          <w:rFonts w:ascii="Times New Roman" w:hAnsi="Times New Roman"/>
        </w:rPr>
        <w:t>. O, r</w:t>
      </w:r>
      <w:r>
        <w:rPr>
          <w:rFonts w:ascii="Times New Roman" w:hAnsi="Times New Roman"/>
          <w:lang w:val="az-Latn-AZ"/>
        </w:rPr>
        <w:t>ahibələri yanına çağırır və deyir</w:t>
      </w:r>
      <w:r>
        <w:rPr>
          <w:rFonts w:ascii="Times New Roman" w:hAnsi="Times New Roman"/>
        </w:rPr>
        <w:t>: “</w:t>
      </w:r>
      <w:r>
        <w:rPr>
          <w:rFonts w:ascii="Times New Roman" w:hAnsi="Times New Roman"/>
          <w:lang w:val="az-Latn-AZ"/>
        </w:rPr>
        <w:t>Allaha xidmətdə həmişə belə qeyrətli olun</w:t>
      </w:r>
      <w:r>
        <w:rPr>
          <w:rFonts w:ascii="Times New Roman" w:hAnsi="Times New Roman"/>
        </w:rPr>
        <w:t xml:space="preserve">, </w:t>
      </w:r>
      <w:r>
        <w:rPr>
          <w:rFonts w:ascii="Times New Roman" w:hAnsi="Times New Roman"/>
          <w:lang w:val="az-Latn-AZ"/>
        </w:rPr>
        <w:t>Janna bacı kimi”</w:t>
      </w:r>
      <w:r>
        <w:rPr>
          <w:rFonts w:ascii="Times New Roman" w:hAnsi="Times New Roman"/>
        </w:rPr>
        <w:t xml:space="preserve">. </w:t>
      </w:r>
      <w:r>
        <w:rPr>
          <w:rFonts w:ascii="Times New Roman" w:hAnsi="Times New Roman"/>
          <w:lang w:val="az-Latn-AZ"/>
        </w:rPr>
        <w:t>Rahibələr deyir</w:t>
      </w:r>
      <w:r>
        <w:rPr>
          <w:rFonts w:ascii="Times New Roman" w:hAnsi="Times New Roman"/>
        </w:rPr>
        <w:t>: “</w:t>
      </w:r>
      <w:r>
        <w:rPr>
          <w:rFonts w:ascii="Times New Roman" w:hAnsi="Times New Roman"/>
          <w:lang w:val="az-Latn-AZ"/>
        </w:rPr>
        <w:t>Əgər biz də onun kimi etsəydik</w:t>
      </w:r>
      <w:r>
        <w:rPr>
          <w:rFonts w:ascii="Times New Roman" w:hAnsi="Times New Roman"/>
        </w:rPr>
        <w:t xml:space="preserve">, </w:t>
      </w:r>
      <w:r>
        <w:rPr>
          <w:rFonts w:ascii="Times New Roman" w:hAnsi="Times New Roman"/>
          <w:lang w:val="az-Latn-AZ"/>
        </w:rPr>
        <w:t>ax</w:t>
      </w:r>
      <w:r>
        <w:rPr>
          <w:rFonts w:ascii="Times New Roman" w:hAnsi="Times New Roman"/>
        </w:rPr>
        <w:t xml:space="preserve">, </w:t>
      </w:r>
      <w:r>
        <w:rPr>
          <w:rFonts w:ascii="Times New Roman" w:hAnsi="Times New Roman"/>
          <w:lang w:val="az-Latn-AZ"/>
        </w:rPr>
        <w:t>onda biz də qeyrətli olardıq”</w:t>
      </w:r>
      <w:r>
        <w:rPr>
          <w:rFonts w:ascii="Times New Roman" w:hAnsi="Times New Roman"/>
        </w:rPr>
        <w:t xml:space="preserve"> (</w:t>
      </w:r>
      <w:r>
        <w:rPr>
          <w:rFonts w:ascii="Times New Roman" w:hAnsi="Times New Roman"/>
          <w:lang w:val="az-Latn-AZ"/>
        </w:rPr>
        <w:t>s</w:t>
      </w:r>
      <w:r>
        <w:rPr>
          <w:rFonts w:ascii="Times New Roman" w:hAnsi="Times New Roman"/>
        </w:rPr>
        <w:t>.122).</w:t>
      </w:r>
    </w:p>
    <w:p w:rsidR="00FD6D0F" w:rsidRDefault="00FD6D0F" w:rsidP="00FD6D0F">
      <w:pPr>
        <w:ind w:firstLine="709"/>
        <w:jc w:val="both"/>
        <w:rPr>
          <w:rFonts w:ascii="Times New Roman" w:hAnsi="Times New Roman"/>
        </w:rPr>
      </w:pPr>
      <w:r>
        <w:rPr>
          <w:rFonts w:ascii="Times New Roman" w:hAnsi="Times New Roman"/>
          <w:lang w:val="az-Latn-AZ"/>
        </w:rPr>
        <w:t>Bu yüngül yumor kilsə xidmətçilərinə qarşı çevrilmişdir</w:t>
      </w:r>
      <w:r>
        <w:rPr>
          <w:rFonts w:ascii="Times New Roman" w:hAnsi="Times New Roman"/>
        </w:rPr>
        <w:t xml:space="preserve">. </w:t>
      </w:r>
      <w:r>
        <w:rPr>
          <w:rFonts w:ascii="Times New Roman" w:hAnsi="Times New Roman"/>
          <w:lang w:val="az-Latn-AZ"/>
        </w:rPr>
        <w:t>Lakin bu</w:t>
      </w:r>
      <w:r>
        <w:rPr>
          <w:rFonts w:ascii="Times New Roman" w:hAnsi="Times New Roman"/>
        </w:rPr>
        <w:t xml:space="preserve">, XVI </w:t>
      </w:r>
      <w:r>
        <w:rPr>
          <w:rFonts w:ascii="Times New Roman" w:hAnsi="Times New Roman"/>
          <w:lang w:val="az-Latn-AZ"/>
        </w:rPr>
        <w:t>əsrin humanistlərində olduğu kimi kilsənin əleyhinə çevrilməmişdir</w:t>
      </w:r>
      <w:r>
        <w:rPr>
          <w:rFonts w:ascii="Times New Roman" w:hAnsi="Times New Roman"/>
        </w:rPr>
        <w:t xml:space="preserve">, </w:t>
      </w:r>
      <w:r>
        <w:rPr>
          <w:rFonts w:ascii="Times New Roman" w:hAnsi="Times New Roman"/>
          <w:lang w:val="az-Latn-AZ"/>
        </w:rPr>
        <w:t>dini ateizmin əleyhinə və təbii insan maraqlarının və arzularının bərpa olunmasına yönəlmişdir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Lafonten aristokrat deyildi</w:t>
      </w:r>
      <w:r>
        <w:rPr>
          <w:rFonts w:ascii="Times New Roman" w:hAnsi="Times New Roman"/>
        </w:rPr>
        <w:t xml:space="preserve">, </w:t>
      </w:r>
      <w:r>
        <w:rPr>
          <w:rFonts w:ascii="Times New Roman" w:hAnsi="Times New Roman"/>
          <w:lang w:val="az-Latn-AZ"/>
        </w:rPr>
        <w:t>şübhəsiz</w:t>
      </w:r>
      <w:r>
        <w:rPr>
          <w:rFonts w:ascii="Times New Roman" w:hAnsi="Times New Roman"/>
        </w:rPr>
        <w:t xml:space="preserve">, </w:t>
      </w:r>
      <w:r>
        <w:rPr>
          <w:rFonts w:ascii="Times New Roman" w:hAnsi="Times New Roman"/>
          <w:lang w:val="az-Latn-AZ"/>
        </w:rPr>
        <w:t>onun simpatiyası sadə insanlara idi</w:t>
      </w:r>
      <w:r>
        <w:rPr>
          <w:rFonts w:ascii="Times New Roman" w:hAnsi="Times New Roman"/>
        </w:rPr>
        <w:t xml:space="preserve">. </w:t>
      </w:r>
      <w:r>
        <w:rPr>
          <w:rFonts w:ascii="Times New Roman" w:hAnsi="Times New Roman"/>
          <w:lang w:val="az-Latn-AZ"/>
        </w:rPr>
        <w:t xml:space="preserve">Bunu </w:t>
      </w:r>
      <w:r>
        <w:rPr>
          <w:rFonts w:ascii="Times New Roman" w:hAnsi="Times New Roman"/>
        </w:rPr>
        <w:t>“</w:t>
      </w:r>
      <w:r>
        <w:rPr>
          <w:rFonts w:ascii="Times New Roman" w:hAnsi="Times New Roman"/>
          <w:lang w:val="az-Latn-AZ"/>
        </w:rPr>
        <w:t>Öz ağası qarşısında günahlandırılan kəndli” novellası da təsdiq edir</w:t>
      </w:r>
      <w:r>
        <w:rPr>
          <w:rFonts w:ascii="Times New Roman" w:hAnsi="Times New Roman"/>
        </w:rPr>
        <w:t xml:space="preserve">. </w:t>
      </w:r>
      <w:r>
        <w:rPr>
          <w:rFonts w:ascii="Times New Roman" w:hAnsi="Times New Roman"/>
          <w:lang w:val="az-Latn-AZ"/>
        </w:rPr>
        <w:t>Bu novella müəllifin tendensiyasını açır</w:t>
      </w:r>
      <w:r>
        <w:rPr>
          <w:rFonts w:ascii="Times New Roman" w:hAnsi="Times New Roman"/>
        </w:rPr>
        <w:t xml:space="preserve">: </w:t>
      </w:r>
      <w:r>
        <w:rPr>
          <w:rFonts w:ascii="Times New Roman" w:hAnsi="Times New Roman"/>
          <w:lang w:val="az-Latn-AZ"/>
        </w:rPr>
        <w:t>Hansı kəndli ağası qarşısında təqsirləndirilirsə</w:t>
      </w:r>
      <w:r>
        <w:rPr>
          <w:rFonts w:ascii="Times New Roman" w:hAnsi="Times New Roman"/>
        </w:rPr>
        <w:t xml:space="preserve">, </w:t>
      </w:r>
      <w:r>
        <w:rPr>
          <w:rFonts w:ascii="Times New Roman" w:hAnsi="Times New Roman"/>
          <w:lang w:val="az-Latn-AZ"/>
        </w:rPr>
        <w:t>onun boş şey olduğu təsdiq olunur</w:t>
      </w:r>
      <w:r>
        <w:rPr>
          <w:rFonts w:ascii="Times New Roman" w:hAnsi="Times New Roman"/>
        </w:rPr>
        <w:t xml:space="preserve">. </w:t>
      </w:r>
      <w:r>
        <w:rPr>
          <w:rFonts w:ascii="Times New Roman" w:hAnsi="Times New Roman"/>
          <w:lang w:val="az-Latn-AZ"/>
        </w:rPr>
        <w:t>Lakin ağası onu güclü şəkildə söyüb danlayırsa</w:t>
      </w:r>
      <w:r>
        <w:rPr>
          <w:rFonts w:ascii="Times New Roman" w:hAnsi="Times New Roman"/>
        </w:rPr>
        <w:t xml:space="preserve">, </w:t>
      </w:r>
      <w:r>
        <w:rPr>
          <w:rFonts w:ascii="Times New Roman" w:hAnsi="Times New Roman"/>
          <w:lang w:val="az-Latn-AZ"/>
        </w:rPr>
        <w:t>yeni tarix deyil</w:t>
      </w:r>
      <w:r>
        <w:rPr>
          <w:rFonts w:ascii="Times New Roman" w:hAnsi="Times New Roman"/>
        </w:rPr>
        <w:t xml:space="preserve"> (</w:t>
      </w:r>
      <w:r>
        <w:rPr>
          <w:rFonts w:ascii="Times New Roman" w:hAnsi="Times New Roman"/>
          <w:lang w:val="az-Latn-AZ"/>
        </w:rPr>
        <w:t>s</w:t>
      </w:r>
      <w:r>
        <w:rPr>
          <w:rFonts w:ascii="Times New Roman" w:hAnsi="Times New Roman"/>
        </w:rPr>
        <w:t>.122).</w:t>
      </w:r>
    </w:p>
    <w:p w:rsidR="00FD6D0F" w:rsidRDefault="00FD6D0F" w:rsidP="00FD6D0F">
      <w:pPr>
        <w:ind w:firstLine="709"/>
        <w:jc w:val="both"/>
        <w:rPr>
          <w:rFonts w:ascii="Times New Roman" w:hAnsi="Times New Roman"/>
        </w:rPr>
      </w:pPr>
      <w:r>
        <w:rPr>
          <w:rFonts w:ascii="Times New Roman" w:hAnsi="Times New Roman"/>
          <w:lang w:val="az-Latn-AZ"/>
        </w:rPr>
        <w:t>Belə tonda kəndlinin kobud şəkildə cəzalandırılması nəql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Kilsə xadimləri Lafonteni əxlaqın bütün normalarını unutmaqda təqsirləndirirdilər</w:t>
      </w:r>
      <w:r>
        <w:rPr>
          <w:rFonts w:ascii="Times New Roman" w:hAnsi="Times New Roman"/>
        </w:rPr>
        <w:t xml:space="preserve">. </w:t>
      </w:r>
      <w:r>
        <w:rPr>
          <w:rFonts w:ascii="Times New Roman" w:hAnsi="Times New Roman"/>
          <w:lang w:val="az-Latn-AZ"/>
        </w:rPr>
        <w:t>Hətta Burbonların riyakar bərpası dövründə</w:t>
      </w:r>
      <w:r>
        <w:rPr>
          <w:rFonts w:ascii="Times New Roman" w:hAnsi="Times New Roman"/>
        </w:rPr>
        <w:t xml:space="preserve">, </w:t>
      </w:r>
      <w:r>
        <w:rPr>
          <w:rFonts w:ascii="Times New Roman" w:hAnsi="Times New Roman"/>
          <w:lang w:val="az-Latn-AZ"/>
        </w:rPr>
        <w:t>artıq</w:t>
      </w:r>
      <w:r>
        <w:rPr>
          <w:rFonts w:ascii="Times New Roman" w:hAnsi="Times New Roman"/>
        </w:rPr>
        <w:t xml:space="preserve"> XIX </w:t>
      </w:r>
      <w:r>
        <w:rPr>
          <w:rFonts w:ascii="Times New Roman" w:hAnsi="Times New Roman"/>
          <w:lang w:val="az-Latn-AZ"/>
        </w:rPr>
        <w:t>əsrdə</w:t>
      </w:r>
      <w:r>
        <w:rPr>
          <w:rFonts w:ascii="Times New Roman" w:hAnsi="Times New Roman"/>
        </w:rPr>
        <w:t xml:space="preserve"> (1815 – 1830) </w:t>
      </w:r>
      <w:r>
        <w:rPr>
          <w:rFonts w:ascii="Times New Roman" w:hAnsi="Times New Roman"/>
          <w:lang w:val="az-Latn-AZ"/>
        </w:rPr>
        <w:t>onun adı əxlaqsızlığın sinonimi kimi səslənirdi</w:t>
      </w:r>
      <w:r>
        <w:rPr>
          <w:rFonts w:ascii="Times New Roman" w:hAnsi="Times New Roman"/>
        </w:rPr>
        <w:t xml:space="preserve">. </w:t>
      </w:r>
      <w:r>
        <w:rPr>
          <w:rFonts w:ascii="Times New Roman" w:hAnsi="Times New Roman"/>
          <w:lang w:val="az-Latn-AZ"/>
        </w:rPr>
        <w:t xml:space="preserve">Stendal </w:t>
      </w:r>
      <w:r>
        <w:rPr>
          <w:rFonts w:ascii="Times New Roman" w:hAnsi="Times New Roman"/>
        </w:rPr>
        <w:t>“</w:t>
      </w:r>
      <w:r>
        <w:rPr>
          <w:rFonts w:ascii="Times New Roman" w:hAnsi="Times New Roman"/>
          <w:lang w:val="az-Latn-AZ"/>
        </w:rPr>
        <w:t>Qırmızı və qara” romanında Bərpa dövrü Fransa əyalətlərinin salon həyatından epizodlar gətirirdi</w:t>
      </w:r>
      <w:r>
        <w:rPr>
          <w:rFonts w:ascii="Times New Roman" w:hAnsi="Times New Roman"/>
        </w:rPr>
        <w:t xml:space="preserve">. </w:t>
      </w:r>
      <w:r>
        <w:rPr>
          <w:rFonts w:ascii="Times New Roman" w:hAnsi="Times New Roman"/>
          <w:lang w:val="az-Latn-AZ"/>
        </w:rPr>
        <w:t xml:space="preserve">Jülyen Sorel monaxpərəst royalistlərin bəyəndiyi </w:t>
      </w:r>
      <w:r>
        <w:rPr>
          <w:rFonts w:ascii="Times New Roman" w:hAnsi="Times New Roman"/>
          <w:lang w:val="az-Latn-AZ"/>
        </w:rPr>
        <w:lastRenderedPageBreak/>
        <w:t>Renalın evindəki ümumi gurultunu Lafontenin əxlaqsız təmsili adlandırırdı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şairin müdafiəsi üçün yazırdı</w:t>
      </w:r>
      <w:r>
        <w:rPr>
          <w:rFonts w:ascii="Times New Roman" w:hAnsi="Times New Roman"/>
        </w:rPr>
        <w:t>: “</w:t>
      </w:r>
      <w:r>
        <w:rPr>
          <w:rFonts w:ascii="Times New Roman" w:hAnsi="Times New Roman"/>
          <w:lang w:val="az-Latn-AZ"/>
        </w:rPr>
        <w:t>Lafontenin taun vaxtı öz günahlarını etiraf edən vəhşilər haqqındakı möcüzəli təmsilindən istifadə etmək olar</w:t>
      </w:r>
      <w:r>
        <w:rPr>
          <w:rFonts w:ascii="Times New Roman" w:hAnsi="Times New Roman"/>
        </w:rPr>
        <w:t xml:space="preserve">. </w:t>
      </w:r>
      <w:r>
        <w:rPr>
          <w:rFonts w:ascii="Times New Roman" w:hAnsi="Times New Roman"/>
          <w:lang w:val="az-Latn-AZ"/>
        </w:rPr>
        <w:t>Hamı şiri</w:t>
      </w:r>
      <w:r>
        <w:rPr>
          <w:rFonts w:ascii="Times New Roman" w:hAnsi="Times New Roman"/>
        </w:rPr>
        <w:t xml:space="preserve">, </w:t>
      </w:r>
      <w:r>
        <w:rPr>
          <w:rFonts w:ascii="Times New Roman" w:hAnsi="Times New Roman"/>
          <w:lang w:val="az-Latn-AZ"/>
        </w:rPr>
        <w:t>canavarı</w:t>
      </w:r>
      <w:r>
        <w:rPr>
          <w:rFonts w:ascii="Times New Roman" w:hAnsi="Times New Roman"/>
        </w:rPr>
        <w:t xml:space="preserve">, </w:t>
      </w:r>
      <w:r>
        <w:rPr>
          <w:rFonts w:ascii="Times New Roman" w:hAnsi="Times New Roman"/>
          <w:lang w:val="az-Latn-AZ"/>
        </w:rPr>
        <w:t>ayını bağışlayır</w:t>
      </w:r>
      <w:r>
        <w:rPr>
          <w:rFonts w:ascii="Times New Roman" w:hAnsi="Times New Roman"/>
        </w:rPr>
        <w:t xml:space="preserve">, </w:t>
      </w:r>
      <w:r>
        <w:rPr>
          <w:rFonts w:ascii="Times New Roman" w:hAnsi="Times New Roman"/>
          <w:lang w:val="az-Latn-AZ"/>
        </w:rPr>
        <w:t>lakin bir qədər ot yeyən günahsız heyvanı bağışlamırlar”</w:t>
      </w:r>
      <w:r>
        <w:rPr>
          <w:rFonts w:ascii="Times New Roman" w:hAnsi="Times New Roman"/>
        </w:rPr>
        <w:t xml:space="preserve"> (</w:t>
      </w:r>
      <w:r>
        <w:rPr>
          <w:rFonts w:ascii="Times New Roman" w:hAnsi="Times New Roman"/>
          <w:lang w:val="az-Latn-AZ"/>
        </w:rPr>
        <w:t>s</w:t>
      </w:r>
      <w:r>
        <w:rPr>
          <w:rFonts w:ascii="Times New Roman" w:hAnsi="Times New Roman"/>
        </w:rPr>
        <w:t xml:space="preserve">.122). </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rPr>
      </w:pPr>
      <w:r>
        <w:rPr>
          <w:rFonts w:ascii="Times New Roman" w:hAnsi="Times New Roman"/>
          <w:b/>
          <w:lang w:val="az-Latn-AZ"/>
        </w:rPr>
        <w:t>Kornelin yaradıcılığı</w:t>
      </w:r>
      <w:r>
        <w:rPr>
          <w:rFonts w:ascii="Times New Roman" w:hAnsi="Times New Roman"/>
        </w:rPr>
        <w:t xml:space="preserve"> (1606 – 1684)</w:t>
      </w:r>
    </w:p>
    <w:p w:rsidR="00FD6D0F" w:rsidRDefault="00FD6D0F" w:rsidP="00FD6D0F">
      <w:pPr>
        <w:jc w:val="center"/>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Fransız ədəbiyyatı iki Kornel tanıyır</w:t>
      </w:r>
      <w:r>
        <w:rPr>
          <w:rFonts w:ascii="Times New Roman" w:hAnsi="Times New Roman"/>
        </w:rPr>
        <w:t xml:space="preserve"> – </w:t>
      </w:r>
      <w:r>
        <w:rPr>
          <w:rFonts w:ascii="Times New Roman" w:hAnsi="Times New Roman"/>
          <w:lang w:val="az-Latn-AZ"/>
        </w:rPr>
        <w:t>Pyer və onun qardaşı Tom Kornel</w:t>
      </w:r>
      <w:r>
        <w:rPr>
          <w:rFonts w:ascii="Times New Roman" w:hAnsi="Times New Roman"/>
        </w:rPr>
        <w:t xml:space="preserve">. </w:t>
      </w:r>
      <w:r>
        <w:rPr>
          <w:rFonts w:ascii="Times New Roman" w:hAnsi="Times New Roman"/>
          <w:lang w:val="az-Latn-AZ"/>
        </w:rPr>
        <w:t>Tom Kornel də çoxlu dram əsərləri yazsa da</w:t>
      </w:r>
      <w:r>
        <w:rPr>
          <w:rFonts w:ascii="Times New Roman" w:hAnsi="Times New Roman"/>
        </w:rPr>
        <w:t xml:space="preserve">, </w:t>
      </w:r>
      <w:r>
        <w:rPr>
          <w:rFonts w:ascii="Times New Roman" w:hAnsi="Times New Roman"/>
          <w:lang w:val="az-Latn-AZ"/>
        </w:rPr>
        <w:t>yazıçı olaraq qardaşı kimi məşhur deyil</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onların dostluğuna mane olmamışdır</w:t>
      </w:r>
      <w:r>
        <w:rPr>
          <w:rFonts w:ascii="Times New Roman" w:hAnsi="Times New Roman"/>
        </w:rPr>
        <w:t xml:space="preserve">. </w:t>
      </w:r>
      <w:r>
        <w:rPr>
          <w:rFonts w:ascii="Times New Roman" w:hAnsi="Times New Roman"/>
          <w:lang w:val="az-Latn-AZ"/>
        </w:rPr>
        <w:t>Onlar bir binada yaşamış</w:t>
      </w:r>
      <w:r>
        <w:rPr>
          <w:rFonts w:ascii="Times New Roman" w:hAnsi="Times New Roman"/>
        </w:rPr>
        <w:t xml:space="preserve">, </w:t>
      </w:r>
      <w:r>
        <w:rPr>
          <w:rFonts w:ascii="Times New Roman" w:hAnsi="Times New Roman"/>
          <w:lang w:val="az-Latn-AZ"/>
        </w:rPr>
        <w:t>iki bacıya evlənmiş</w:t>
      </w:r>
      <w:r>
        <w:rPr>
          <w:rFonts w:ascii="Times New Roman" w:hAnsi="Times New Roman"/>
        </w:rPr>
        <w:t xml:space="preserve">, </w:t>
      </w:r>
      <w:r>
        <w:rPr>
          <w:rFonts w:ascii="Times New Roman" w:hAnsi="Times New Roman"/>
          <w:lang w:val="az-Latn-AZ"/>
        </w:rPr>
        <w:t>eyni sayda uşaq atası olmuşlar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Pyer Kornel</w:t>
      </w:r>
      <w:r>
        <w:rPr>
          <w:rFonts w:ascii="Times New Roman" w:hAnsi="Times New Roman"/>
        </w:rPr>
        <w:t xml:space="preserve"> 6 </w:t>
      </w:r>
      <w:r>
        <w:rPr>
          <w:rFonts w:ascii="Times New Roman" w:hAnsi="Times New Roman"/>
          <w:lang w:val="az-Latn-AZ"/>
        </w:rPr>
        <w:t>iyun</w:t>
      </w:r>
      <w:r>
        <w:rPr>
          <w:rFonts w:ascii="Times New Roman" w:hAnsi="Times New Roman"/>
        </w:rPr>
        <w:t xml:space="preserve"> 1606-</w:t>
      </w:r>
      <w:r>
        <w:rPr>
          <w:rFonts w:ascii="Times New Roman" w:hAnsi="Times New Roman"/>
          <w:lang w:val="az-Latn-AZ"/>
        </w:rPr>
        <w:t>cı ildə Ruanda anadan olmuşdur</w:t>
      </w:r>
      <w:r>
        <w:rPr>
          <w:rFonts w:ascii="Times New Roman" w:hAnsi="Times New Roman"/>
        </w:rPr>
        <w:t xml:space="preserve">. </w:t>
      </w:r>
      <w:r>
        <w:rPr>
          <w:rFonts w:ascii="Times New Roman" w:hAnsi="Times New Roman"/>
          <w:lang w:val="az-Latn-AZ"/>
        </w:rPr>
        <w:t>Onun atası məhkəmə məmuru idi və oğlunu da bu sahəyə hazırlaşdırırdı</w:t>
      </w:r>
      <w:r>
        <w:rPr>
          <w:rFonts w:ascii="Times New Roman" w:hAnsi="Times New Roman"/>
        </w:rPr>
        <w:t xml:space="preserve">. </w:t>
      </w:r>
      <w:r>
        <w:rPr>
          <w:rFonts w:ascii="Times New Roman" w:hAnsi="Times New Roman"/>
          <w:lang w:val="az-Latn-AZ"/>
        </w:rPr>
        <w:t>Kornel Ruanda yezuit məktəbini qurtarıb</w:t>
      </w:r>
      <w:r>
        <w:rPr>
          <w:rFonts w:ascii="Times New Roman" w:hAnsi="Times New Roman"/>
        </w:rPr>
        <w:t xml:space="preserve">, </w:t>
      </w:r>
      <w:r>
        <w:rPr>
          <w:rFonts w:ascii="Times New Roman" w:hAnsi="Times New Roman"/>
          <w:lang w:val="az-Latn-AZ"/>
        </w:rPr>
        <w:t>hüququ öyrənmiş</w:t>
      </w:r>
      <w:r>
        <w:rPr>
          <w:rFonts w:ascii="Times New Roman" w:hAnsi="Times New Roman"/>
        </w:rPr>
        <w:t xml:space="preserve">, </w:t>
      </w:r>
      <w:r>
        <w:rPr>
          <w:rFonts w:ascii="Times New Roman" w:hAnsi="Times New Roman"/>
          <w:lang w:val="az-Latn-AZ"/>
        </w:rPr>
        <w:t>vəkil ixtisası almışdı</w:t>
      </w:r>
      <w:r>
        <w:rPr>
          <w:rFonts w:ascii="Times New Roman" w:hAnsi="Times New Roman"/>
        </w:rPr>
        <w:t xml:space="preserve">. </w:t>
      </w:r>
      <w:r>
        <w:rPr>
          <w:rFonts w:ascii="Times New Roman" w:hAnsi="Times New Roman"/>
          <w:lang w:val="az-Latn-AZ"/>
        </w:rPr>
        <w:t>Kornel gənc olarkən yoldaşlarından biri onu özünün sevgilisi ilə tanış edir</w:t>
      </w:r>
      <w:r>
        <w:rPr>
          <w:rFonts w:ascii="Times New Roman" w:hAnsi="Times New Roman"/>
        </w:rPr>
        <w:t xml:space="preserve">. </w:t>
      </w:r>
      <w:r>
        <w:rPr>
          <w:rFonts w:ascii="Times New Roman" w:hAnsi="Times New Roman"/>
          <w:lang w:val="az-Latn-AZ"/>
        </w:rPr>
        <w:t>Bu görüş sevgili üçün pis qurtarır</w:t>
      </w:r>
      <w:r>
        <w:rPr>
          <w:rFonts w:ascii="Times New Roman" w:hAnsi="Times New Roman"/>
        </w:rPr>
        <w:t xml:space="preserve">. </w:t>
      </w:r>
      <w:r>
        <w:rPr>
          <w:rFonts w:ascii="Times New Roman" w:hAnsi="Times New Roman"/>
          <w:lang w:val="az-Latn-AZ"/>
        </w:rPr>
        <w:t>Qız Pyer Kornelə üstünlük verir</w:t>
      </w:r>
      <w:r>
        <w:rPr>
          <w:rFonts w:ascii="Times New Roman" w:hAnsi="Times New Roman"/>
        </w:rPr>
        <w:t xml:space="preserve">. </w:t>
      </w:r>
      <w:r>
        <w:rPr>
          <w:rFonts w:ascii="Times New Roman" w:hAnsi="Times New Roman"/>
          <w:lang w:val="az-Latn-AZ"/>
        </w:rPr>
        <w:t>Bu əhvalatın gülməli tərəfi gənc Korneli komediya yazmağa həvəsləndirir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 xml:space="preserve">onun ilk komediyası olan </w:t>
      </w:r>
      <w:r>
        <w:rPr>
          <w:rFonts w:ascii="Times New Roman" w:hAnsi="Times New Roman"/>
        </w:rPr>
        <w:t>“</w:t>
      </w:r>
      <w:r>
        <w:rPr>
          <w:rFonts w:ascii="Times New Roman" w:hAnsi="Times New Roman"/>
          <w:lang w:val="az-Latn-AZ"/>
        </w:rPr>
        <w:t>Melita”</w:t>
      </w:r>
      <w:r>
        <w:rPr>
          <w:rFonts w:ascii="Times New Roman" w:hAnsi="Times New Roman"/>
        </w:rPr>
        <w:t xml:space="preserve"> 1629-</w:t>
      </w:r>
      <w:r>
        <w:rPr>
          <w:rFonts w:ascii="Times New Roman" w:hAnsi="Times New Roman"/>
          <w:lang w:val="az-Latn-AZ"/>
        </w:rPr>
        <w:t>cu ildə nəşr olunur</w:t>
      </w:r>
      <w:r>
        <w:rPr>
          <w:rFonts w:ascii="Times New Roman" w:hAnsi="Times New Roman"/>
        </w:rPr>
        <w:t xml:space="preserve">. </w:t>
      </w:r>
      <w:r>
        <w:rPr>
          <w:rFonts w:ascii="Times New Roman" w:hAnsi="Times New Roman"/>
          <w:lang w:val="az-Latn-AZ"/>
        </w:rPr>
        <w:t>Bundan sonra</w:t>
      </w:r>
      <w:r>
        <w:rPr>
          <w:rFonts w:ascii="Times New Roman" w:hAnsi="Times New Roman"/>
        </w:rPr>
        <w:t xml:space="preserve"> 1631 – 1637-</w:t>
      </w:r>
      <w:r>
        <w:rPr>
          <w:rFonts w:ascii="Times New Roman" w:hAnsi="Times New Roman"/>
          <w:lang w:val="az-Latn-AZ"/>
        </w:rPr>
        <w:t xml:space="preserve">ci illərdə dalbadal </w:t>
      </w:r>
      <w:r>
        <w:rPr>
          <w:rFonts w:ascii="Times New Roman" w:hAnsi="Times New Roman"/>
        </w:rPr>
        <w:t>“</w:t>
      </w:r>
      <w:r>
        <w:rPr>
          <w:rFonts w:ascii="Times New Roman" w:hAnsi="Times New Roman"/>
          <w:lang w:val="az-Latn-AZ"/>
        </w:rPr>
        <w:t>Klitandr”</w:t>
      </w:r>
      <w:r>
        <w:rPr>
          <w:rFonts w:ascii="Times New Roman" w:hAnsi="Times New Roman"/>
        </w:rPr>
        <w:t>, “</w:t>
      </w:r>
      <w:r>
        <w:rPr>
          <w:rFonts w:ascii="Times New Roman" w:hAnsi="Times New Roman"/>
          <w:lang w:val="az-Latn-AZ"/>
        </w:rPr>
        <w:t>Dul qadın”</w:t>
      </w:r>
      <w:r>
        <w:rPr>
          <w:rFonts w:ascii="Times New Roman" w:hAnsi="Times New Roman"/>
        </w:rPr>
        <w:t>, “</w:t>
      </w:r>
      <w:r>
        <w:rPr>
          <w:rFonts w:ascii="Times New Roman" w:hAnsi="Times New Roman"/>
          <w:lang w:val="az-Latn-AZ"/>
        </w:rPr>
        <w:t>Məhkəmə qalereyası”</w:t>
      </w:r>
      <w:r>
        <w:rPr>
          <w:rFonts w:ascii="Times New Roman" w:hAnsi="Times New Roman"/>
        </w:rPr>
        <w:t>, “</w:t>
      </w:r>
      <w:r>
        <w:rPr>
          <w:rFonts w:ascii="Times New Roman" w:hAnsi="Times New Roman"/>
          <w:lang w:val="az-Latn-AZ"/>
        </w:rPr>
        <w:t>Kral meydanı” yazılıb çap olunur</w:t>
      </w:r>
      <w:r>
        <w:rPr>
          <w:rFonts w:ascii="Times New Roman" w:hAnsi="Times New Roman"/>
        </w:rPr>
        <w:t xml:space="preserve">. </w:t>
      </w:r>
      <w:r>
        <w:rPr>
          <w:rFonts w:ascii="Times New Roman" w:hAnsi="Times New Roman"/>
          <w:lang w:val="az-Latn-AZ"/>
        </w:rPr>
        <w:t>Bu əsərlər oxucular tərəfindən maraqla qarşılanır</w:t>
      </w:r>
      <w:r>
        <w:rPr>
          <w:rFonts w:ascii="Times New Roman" w:hAnsi="Times New Roman"/>
        </w:rPr>
        <w:t xml:space="preserve">. </w:t>
      </w:r>
      <w:r>
        <w:rPr>
          <w:rFonts w:ascii="Times New Roman" w:hAnsi="Times New Roman"/>
          <w:lang w:val="az-Latn-AZ"/>
        </w:rPr>
        <w:t>Fontenel</w:t>
      </w:r>
      <w:r>
        <w:rPr>
          <w:rFonts w:ascii="Times New Roman" w:hAnsi="Times New Roman"/>
        </w:rPr>
        <w:t xml:space="preserve"> 1730-</w:t>
      </w:r>
      <w:r>
        <w:rPr>
          <w:rFonts w:ascii="Times New Roman" w:hAnsi="Times New Roman"/>
          <w:lang w:val="az-Latn-AZ"/>
        </w:rPr>
        <w:t xml:space="preserve">cu ildə </w:t>
      </w:r>
      <w:r>
        <w:rPr>
          <w:rFonts w:ascii="Times New Roman" w:hAnsi="Times New Roman"/>
        </w:rPr>
        <w:t>“</w:t>
      </w:r>
      <w:r>
        <w:rPr>
          <w:rFonts w:ascii="Times New Roman" w:hAnsi="Times New Roman"/>
          <w:lang w:val="az-Latn-AZ"/>
        </w:rPr>
        <w:t>Melita” tamaşası haqqında yazırdı</w:t>
      </w:r>
      <w:r>
        <w:rPr>
          <w:rFonts w:ascii="Times New Roman" w:hAnsi="Times New Roman"/>
        </w:rPr>
        <w:t>: “</w:t>
      </w:r>
      <w:r>
        <w:rPr>
          <w:rFonts w:ascii="Times New Roman" w:hAnsi="Times New Roman"/>
          <w:lang w:val="az-Latn-AZ"/>
        </w:rPr>
        <w:t>Əsərin gözəlliyini mühakimə etmək onu kifayət qədər dərk etmədən asılıdır</w:t>
      </w:r>
      <w:r>
        <w:rPr>
          <w:rFonts w:ascii="Times New Roman" w:hAnsi="Times New Roman"/>
        </w:rPr>
        <w:t xml:space="preserve">. </w:t>
      </w:r>
      <w:r>
        <w:rPr>
          <w:rFonts w:ascii="Times New Roman" w:hAnsi="Times New Roman"/>
          <w:lang w:val="az-Latn-AZ"/>
        </w:rPr>
        <w:t>Müəllifin ləyaqətini mühakimə etməkdənsə</w:t>
      </w:r>
      <w:r>
        <w:rPr>
          <w:rFonts w:ascii="Times New Roman" w:hAnsi="Times New Roman"/>
        </w:rPr>
        <w:t xml:space="preserve">, </w:t>
      </w:r>
      <w:r>
        <w:rPr>
          <w:rFonts w:ascii="Times New Roman" w:hAnsi="Times New Roman"/>
          <w:lang w:val="az-Latn-AZ"/>
        </w:rPr>
        <w:t>onu əsrlə müqayisə etmək lazımdır</w:t>
      </w:r>
      <w:r>
        <w:rPr>
          <w:rFonts w:ascii="Times New Roman" w:hAnsi="Times New Roman"/>
        </w:rPr>
        <w:t xml:space="preserve">. </w:t>
      </w:r>
      <w:r>
        <w:rPr>
          <w:rFonts w:ascii="Times New Roman" w:hAnsi="Times New Roman"/>
          <w:lang w:val="az-Latn-AZ"/>
        </w:rPr>
        <w:t>Kornelin ilk pyesi dediyimiz kimi yaxşı deyil</w:t>
      </w:r>
      <w:r>
        <w:rPr>
          <w:rFonts w:ascii="Times New Roman" w:hAnsi="Times New Roman"/>
        </w:rPr>
        <w:t xml:space="preserve">, </w:t>
      </w:r>
      <w:r>
        <w:rPr>
          <w:rFonts w:ascii="Times New Roman" w:hAnsi="Times New Roman"/>
          <w:lang w:val="az-Latn-AZ"/>
        </w:rPr>
        <w:t>lakin başqa heç kəs xüsusi dahidən başqa yaxşı yaza bilməzdi</w:t>
      </w:r>
      <w:r>
        <w:rPr>
          <w:rFonts w:ascii="Times New Roman" w:hAnsi="Times New Roman"/>
        </w:rPr>
        <w:t xml:space="preserve">. </w:t>
      </w:r>
      <w:r>
        <w:rPr>
          <w:rFonts w:ascii="Times New Roman" w:hAnsi="Times New Roman"/>
          <w:lang w:val="az-Latn-AZ"/>
        </w:rPr>
        <w:t xml:space="preserve">Qardinin pyesini oxuyandan sonra </w:t>
      </w:r>
      <w:r>
        <w:rPr>
          <w:rFonts w:ascii="Times New Roman" w:hAnsi="Times New Roman"/>
        </w:rPr>
        <w:t>“</w:t>
      </w:r>
      <w:r>
        <w:rPr>
          <w:rFonts w:ascii="Times New Roman" w:hAnsi="Times New Roman"/>
          <w:lang w:val="az-Latn-AZ"/>
        </w:rPr>
        <w:t>Melita” ilahi görünür</w:t>
      </w:r>
      <w:r>
        <w:rPr>
          <w:rFonts w:ascii="Times New Roman" w:hAnsi="Times New Roman"/>
        </w:rPr>
        <w:t xml:space="preserve"> (</w:t>
      </w:r>
      <w:r>
        <w:rPr>
          <w:rFonts w:ascii="Times New Roman" w:hAnsi="Times New Roman"/>
          <w:lang w:val="az-Latn-AZ"/>
        </w:rPr>
        <w:t>Aleksandr Qardi</w:t>
      </w:r>
      <w:r>
        <w:rPr>
          <w:rFonts w:ascii="Times New Roman" w:hAnsi="Times New Roman"/>
        </w:rPr>
        <w:t xml:space="preserve"> – 1569-1632. </w:t>
      </w:r>
      <w:r>
        <w:rPr>
          <w:rFonts w:ascii="Times New Roman" w:hAnsi="Times New Roman"/>
        </w:rPr>
        <w:lastRenderedPageBreak/>
        <w:t>“</w:t>
      </w:r>
      <w:r>
        <w:rPr>
          <w:rFonts w:ascii="Times New Roman" w:hAnsi="Times New Roman"/>
          <w:lang w:val="az-Latn-AZ"/>
        </w:rPr>
        <w:t>Burqund oteli” adlanan teatrı</w:t>
      </w:r>
      <w:r>
        <w:rPr>
          <w:rFonts w:ascii="Times New Roman" w:hAnsi="Times New Roman"/>
        </w:rPr>
        <w:t xml:space="preserve"> 30 </w:t>
      </w:r>
      <w:r>
        <w:rPr>
          <w:rFonts w:ascii="Times New Roman" w:hAnsi="Times New Roman"/>
          <w:lang w:val="az-Latn-AZ"/>
        </w:rPr>
        <w:t>il ərzində pyeslə təchiz edən fransız dramaturqu</w:t>
      </w:r>
      <w:r>
        <w:rPr>
          <w:rFonts w:ascii="Times New Roman" w:hAnsi="Times New Roman"/>
        </w:rPr>
        <w:t>). (</w:t>
      </w:r>
      <w:r>
        <w:rPr>
          <w:rFonts w:ascii="Times New Roman" w:hAnsi="Times New Roman"/>
          <w:lang w:val="az-Latn-AZ"/>
        </w:rPr>
        <w:t>s</w:t>
      </w:r>
      <w:r>
        <w:rPr>
          <w:rFonts w:ascii="Times New Roman" w:hAnsi="Times New Roman"/>
        </w:rPr>
        <w:t>.123).</w:t>
      </w:r>
    </w:p>
    <w:p w:rsidR="00FD6D0F" w:rsidRDefault="00FD6D0F" w:rsidP="00FD6D0F">
      <w:pPr>
        <w:ind w:firstLine="709"/>
        <w:jc w:val="both"/>
        <w:rPr>
          <w:rFonts w:ascii="Times New Roman" w:hAnsi="Times New Roman"/>
        </w:rPr>
      </w:pPr>
      <w:r>
        <w:rPr>
          <w:rFonts w:ascii="Times New Roman" w:hAnsi="Times New Roman"/>
          <w:lang w:val="az-Latn-AZ"/>
        </w:rPr>
        <w:t xml:space="preserve">Kornel öz gücünü qədim Roma dramaturqu və filosofu Senekanın </w:t>
      </w:r>
      <w:r>
        <w:rPr>
          <w:rFonts w:ascii="Times New Roman" w:hAnsi="Times New Roman"/>
        </w:rPr>
        <w:t>“</w:t>
      </w:r>
      <w:r>
        <w:rPr>
          <w:rFonts w:ascii="Times New Roman" w:hAnsi="Times New Roman"/>
          <w:lang w:val="az-Latn-AZ"/>
        </w:rPr>
        <w:t>Medeya” faciəsinin motivləri əsasında eyniadlı faciə üzərində sınamışdır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hələ onun poetik şöhrətinin başlanğıcı deyildi</w:t>
      </w:r>
      <w:r>
        <w:rPr>
          <w:rFonts w:ascii="Times New Roman" w:hAnsi="Times New Roman"/>
        </w:rPr>
        <w:t xml:space="preserve">. </w:t>
      </w:r>
      <w:r>
        <w:rPr>
          <w:rFonts w:ascii="Times New Roman" w:hAnsi="Times New Roman"/>
          <w:lang w:val="az-Latn-AZ"/>
        </w:rPr>
        <w:t>Qeyd etmək lazımdır ki</w:t>
      </w:r>
      <w:r>
        <w:rPr>
          <w:rFonts w:ascii="Times New Roman" w:hAnsi="Times New Roman"/>
        </w:rPr>
        <w:t xml:space="preserve">, </w:t>
      </w:r>
      <w:r>
        <w:rPr>
          <w:rFonts w:ascii="Times New Roman" w:hAnsi="Times New Roman"/>
          <w:lang w:val="az-Latn-AZ"/>
        </w:rPr>
        <w:t>Kornelin yaradıcılığı böyük poetik yüksəlişlərin enmələri ilə də xarakterizə olunur</w:t>
      </w:r>
      <w:r>
        <w:rPr>
          <w:rFonts w:ascii="Times New Roman" w:hAnsi="Times New Roman"/>
        </w:rPr>
        <w:t xml:space="preserve">. </w:t>
      </w:r>
      <w:r>
        <w:rPr>
          <w:rFonts w:ascii="Times New Roman" w:hAnsi="Times New Roman"/>
          <w:lang w:val="az-Latn-AZ"/>
        </w:rPr>
        <w:t xml:space="preserve">Onun </w:t>
      </w:r>
      <w:r>
        <w:rPr>
          <w:rFonts w:ascii="Times New Roman" w:hAnsi="Times New Roman"/>
        </w:rPr>
        <w:t>“</w:t>
      </w:r>
      <w:r>
        <w:rPr>
          <w:rFonts w:ascii="Times New Roman" w:hAnsi="Times New Roman"/>
          <w:lang w:val="az-Latn-AZ"/>
        </w:rPr>
        <w:t>Komik illüziya” əsərindən sonra inanılmayan</w:t>
      </w:r>
      <w:r>
        <w:rPr>
          <w:rFonts w:ascii="Times New Roman" w:hAnsi="Times New Roman"/>
        </w:rPr>
        <w:t xml:space="preserve">, </w:t>
      </w:r>
      <w:r>
        <w:rPr>
          <w:rFonts w:ascii="Times New Roman" w:hAnsi="Times New Roman"/>
          <w:lang w:val="az-Latn-AZ"/>
        </w:rPr>
        <w:t>ağlagəlməyən fantastik varlıqların və hadisələrin qalağı bu dövrdə dəbə düşdü</w:t>
      </w:r>
      <w:r>
        <w:rPr>
          <w:rFonts w:ascii="Times New Roman" w:hAnsi="Times New Roman"/>
        </w:rPr>
        <w:t xml:space="preserve">. </w:t>
      </w:r>
      <w:r>
        <w:rPr>
          <w:rFonts w:ascii="Times New Roman" w:hAnsi="Times New Roman"/>
          <w:lang w:val="az-Latn-AZ"/>
        </w:rPr>
        <w:t xml:space="preserve">Kornel milli fransız teatrında inamlı tarix yaradan </w:t>
      </w:r>
      <w:r>
        <w:rPr>
          <w:rFonts w:ascii="Times New Roman" w:hAnsi="Times New Roman"/>
        </w:rPr>
        <w:t>“</w:t>
      </w:r>
      <w:r>
        <w:rPr>
          <w:rFonts w:ascii="Times New Roman" w:hAnsi="Times New Roman"/>
          <w:lang w:val="az-Latn-AZ"/>
        </w:rPr>
        <w:t>Sid” faciəsini yazdı</w:t>
      </w:r>
      <w:r>
        <w:rPr>
          <w:rFonts w:ascii="Times New Roman" w:hAnsi="Times New Roman"/>
        </w:rPr>
        <w:t xml:space="preserve">. </w:t>
      </w:r>
      <w:r>
        <w:rPr>
          <w:rFonts w:ascii="Times New Roman" w:hAnsi="Times New Roman"/>
          <w:lang w:val="az-Latn-AZ"/>
        </w:rPr>
        <w:t>Bu pyes Kornelin sağlığında böyük şöhrət qazandı</w:t>
      </w:r>
      <w:r>
        <w:rPr>
          <w:rFonts w:ascii="Times New Roman" w:hAnsi="Times New Roman"/>
        </w:rPr>
        <w:t xml:space="preserve">. </w:t>
      </w:r>
      <w:r>
        <w:rPr>
          <w:rFonts w:ascii="Times New Roman" w:hAnsi="Times New Roman"/>
          <w:lang w:val="az-Latn-AZ"/>
        </w:rPr>
        <w:t xml:space="preserve">Onun kabinetində </w:t>
      </w:r>
      <w:r>
        <w:rPr>
          <w:rFonts w:ascii="Times New Roman" w:hAnsi="Times New Roman"/>
        </w:rPr>
        <w:t>“</w:t>
      </w:r>
      <w:r>
        <w:rPr>
          <w:rFonts w:ascii="Times New Roman" w:hAnsi="Times New Roman"/>
          <w:lang w:val="az-Latn-AZ"/>
        </w:rPr>
        <w:t>Sid” faciəsinin ingilis</w:t>
      </w:r>
      <w:r>
        <w:rPr>
          <w:rFonts w:ascii="Times New Roman" w:hAnsi="Times New Roman"/>
        </w:rPr>
        <w:t xml:space="preserve">, </w:t>
      </w:r>
      <w:r>
        <w:rPr>
          <w:rFonts w:ascii="Times New Roman" w:hAnsi="Times New Roman"/>
          <w:lang w:val="az-Latn-AZ"/>
        </w:rPr>
        <w:t>italyan</w:t>
      </w:r>
      <w:r>
        <w:rPr>
          <w:rFonts w:ascii="Times New Roman" w:hAnsi="Times New Roman"/>
        </w:rPr>
        <w:t xml:space="preserve">, </w:t>
      </w:r>
      <w:r>
        <w:rPr>
          <w:rFonts w:ascii="Times New Roman" w:hAnsi="Times New Roman"/>
          <w:lang w:val="az-Latn-AZ"/>
        </w:rPr>
        <w:t>ispan və başqa dillərə tərcüməsindən ibarət kitabxana yarandı</w:t>
      </w:r>
      <w:r>
        <w:rPr>
          <w:rFonts w:ascii="Times New Roman" w:hAnsi="Times New Roman"/>
        </w:rPr>
        <w:t xml:space="preserve">. </w:t>
      </w:r>
      <w:r>
        <w:rPr>
          <w:rFonts w:ascii="Times New Roman" w:hAnsi="Times New Roman"/>
          <w:lang w:val="az-Latn-AZ"/>
        </w:rPr>
        <w:t>Kornel bu əsəri ispan dramaturqu Gilyen de Kastronun pyesindən mənbə kimi istifadə etmişdi</w:t>
      </w:r>
      <w:r>
        <w:rPr>
          <w:rFonts w:ascii="Times New Roman" w:hAnsi="Times New Roman"/>
        </w:rPr>
        <w:t>. “</w:t>
      </w:r>
      <w:r>
        <w:rPr>
          <w:rFonts w:ascii="Times New Roman" w:hAnsi="Times New Roman"/>
          <w:lang w:val="az-Latn-AZ"/>
        </w:rPr>
        <w:t>Sid” fransız xalqına şöhrət gətirsə də</w:t>
      </w:r>
      <w:r>
        <w:rPr>
          <w:rFonts w:ascii="Times New Roman" w:hAnsi="Times New Roman"/>
        </w:rPr>
        <w:t xml:space="preserve">, </w:t>
      </w:r>
      <w:r>
        <w:rPr>
          <w:rFonts w:ascii="Times New Roman" w:hAnsi="Times New Roman"/>
          <w:lang w:val="az-Latn-AZ"/>
        </w:rPr>
        <w:t>kardinal Rişelyenin başadüşülməyən qıcıqlanması ilə üz</w:t>
      </w:r>
      <w:r>
        <w:rPr>
          <w:rFonts w:ascii="Times New Roman" w:hAnsi="Times New Roman"/>
        </w:rPr>
        <w:t>-</w:t>
      </w:r>
      <w:r>
        <w:rPr>
          <w:rFonts w:ascii="Times New Roman" w:hAnsi="Times New Roman"/>
          <w:lang w:val="az-Latn-AZ"/>
        </w:rPr>
        <w:t>üzə qaldı</w:t>
      </w:r>
      <w:r>
        <w:rPr>
          <w:rFonts w:ascii="Times New Roman" w:hAnsi="Times New Roman"/>
        </w:rPr>
        <w:t xml:space="preserve">. </w:t>
      </w:r>
      <w:r>
        <w:rPr>
          <w:rFonts w:ascii="Times New Roman" w:hAnsi="Times New Roman"/>
          <w:lang w:val="az-Latn-AZ"/>
        </w:rPr>
        <w:t>Müdrik siyasətçi</w:t>
      </w:r>
      <w:r>
        <w:rPr>
          <w:rFonts w:ascii="Times New Roman" w:hAnsi="Times New Roman"/>
        </w:rPr>
        <w:t xml:space="preserve">, </w:t>
      </w:r>
      <w:r>
        <w:rPr>
          <w:rFonts w:ascii="Times New Roman" w:hAnsi="Times New Roman"/>
          <w:lang w:val="az-Latn-AZ"/>
        </w:rPr>
        <w:t>görkəmli dövlət xadimi Rişelye pis şair idi</w:t>
      </w:r>
      <w:r>
        <w:rPr>
          <w:rFonts w:ascii="Times New Roman" w:hAnsi="Times New Roman"/>
        </w:rPr>
        <w:t xml:space="preserve">, </w:t>
      </w:r>
      <w:r>
        <w:rPr>
          <w:rFonts w:ascii="Times New Roman" w:hAnsi="Times New Roman"/>
          <w:lang w:val="az-Latn-AZ"/>
        </w:rPr>
        <w:t>həm də başqalarının uğurunu qısqanclıqla qarşılayırdı</w:t>
      </w:r>
      <w:r>
        <w:rPr>
          <w:rFonts w:ascii="Times New Roman" w:hAnsi="Times New Roman"/>
        </w:rPr>
        <w:t xml:space="preserve">. </w:t>
      </w:r>
      <w:r>
        <w:rPr>
          <w:rFonts w:ascii="Times New Roman" w:hAnsi="Times New Roman"/>
          <w:lang w:val="az-Latn-AZ"/>
        </w:rPr>
        <w:t>Kornelin görünməyən təntənəsi onun müəllif özünəvurğunluğunu yaralayırdı</w:t>
      </w:r>
      <w:r>
        <w:rPr>
          <w:rFonts w:ascii="Times New Roman" w:hAnsi="Times New Roman"/>
        </w:rPr>
        <w:t xml:space="preserve">. </w:t>
      </w:r>
      <w:r>
        <w:rPr>
          <w:rFonts w:ascii="Times New Roman" w:hAnsi="Times New Roman"/>
          <w:lang w:val="az-Latn-AZ"/>
        </w:rPr>
        <w:t>Qafiyəbaz şairlər</w:t>
      </w:r>
      <w:r>
        <w:rPr>
          <w:rFonts w:ascii="Times New Roman" w:hAnsi="Times New Roman"/>
        </w:rPr>
        <w:t xml:space="preserve">, </w:t>
      </w:r>
      <w:r>
        <w:rPr>
          <w:rFonts w:ascii="Times New Roman" w:hAnsi="Times New Roman"/>
          <w:lang w:val="az-Latn-AZ"/>
        </w:rPr>
        <w:t>o cümlədən Jorj Skyüderi Kornelin üzərinə hücum etdilər</w:t>
      </w:r>
      <w:r>
        <w:rPr>
          <w:rFonts w:ascii="Times New Roman" w:hAnsi="Times New Roman"/>
        </w:rPr>
        <w:t xml:space="preserve">. </w:t>
      </w:r>
      <w:r>
        <w:rPr>
          <w:rFonts w:ascii="Times New Roman" w:hAnsi="Times New Roman"/>
          <w:lang w:val="az-Latn-AZ"/>
        </w:rPr>
        <w:t xml:space="preserve">Kardinalın təhriki ilə Fransa Akdemiyası </w:t>
      </w:r>
      <w:r>
        <w:rPr>
          <w:rFonts w:ascii="Times New Roman" w:hAnsi="Times New Roman"/>
        </w:rPr>
        <w:t>“</w:t>
      </w:r>
      <w:r>
        <w:rPr>
          <w:rFonts w:ascii="Times New Roman" w:hAnsi="Times New Roman"/>
          <w:lang w:val="az-Latn-AZ"/>
        </w:rPr>
        <w:t xml:space="preserve">Sid” faciəsində çox böyük zəhmətlə səhvlər axtarmağı və </w:t>
      </w:r>
      <w:r>
        <w:rPr>
          <w:rFonts w:ascii="Times New Roman" w:hAnsi="Times New Roman"/>
        </w:rPr>
        <w:t>“</w:t>
      </w:r>
      <w:r>
        <w:rPr>
          <w:rFonts w:ascii="Times New Roman" w:hAnsi="Times New Roman"/>
          <w:lang w:val="az-Latn-AZ"/>
        </w:rPr>
        <w:t>qayda”lardan kənar etməyi qərara aldı və bunun ardınca sərt müzakirələr apardı</w:t>
      </w:r>
      <w:r>
        <w:rPr>
          <w:rFonts w:ascii="Times New Roman" w:hAnsi="Times New Roman"/>
        </w:rPr>
        <w:t xml:space="preserve">. </w:t>
      </w:r>
      <w:r>
        <w:rPr>
          <w:rFonts w:ascii="Times New Roman" w:hAnsi="Times New Roman"/>
          <w:lang w:val="az-Latn-AZ"/>
        </w:rPr>
        <w:t>Fransa kardinalının qəzəbi təhlükəli idi</w:t>
      </w:r>
      <w:r>
        <w:rPr>
          <w:rFonts w:ascii="Times New Roman" w:hAnsi="Times New Roman"/>
        </w:rPr>
        <w:t xml:space="preserve">. </w:t>
      </w:r>
      <w:r>
        <w:rPr>
          <w:rFonts w:ascii="Times New Roman" w:hAnsi="Times New Roman"/>
          <w:lang w:val="az-Latn-AZ"/>
        </w:rPr>
        <w:t>Dramaturq bu zaman Ruandakı evində yaşayaraq dözdü</w:t>
      </w:r>
      <w:r>
        <w:rPr>
          <w:rFonts w:ascii="Times New Roman" w:hAnsi="Times New Roman"/>
        </w:rPr>
        <w:t xml:space="preserve">. </w:t>
      </w:r>
      <w:r>
        <w:rPr>
          <w:rFonts w:ascii="Times New Roman" w:hAnsi="Times New Roman"/>
          <w:lang w:val="az-Latn-AZ"/>
        </w:rPr>
        <w:t>O</w:t>
      </w:r>
      <w:r>
        <w:rPr>
          <w:rFonts w:ascii="Times New Roman" w:hAnsi="Times New Roman"/>
        </w:rPr>
        <w:t>, 1639 – 1640-</w:t>
      </w:r>
      <w:r>
        <w:rPr>
          <w:rFonts w:ascii="Times New Roman" w:hAnsi="Times New Roman"/>
          <w:lang w:val="az-Latn-AZ"/>
        </w:rPr>
        <w:t>cı illərdə yeni faciələrini</w:t>
      </w:r>
      <w:r>
        <w:rPr>
          <w:rFonts w:ascii="Times New Roman" w:hAnsi="Times New Roman"/>
        </w:rPr>
        <w:t xml:space="preserve"> – “</w:t>
      </w:r>
      <w:r>
        <w:rPr>
          <w:rFonts w:ascii="Times New Roman" w:hAnsi="Times New Roman"/>
          <w:lang w:val="az-Latn-AZ"/>
        </w:rPr>
        <w:t xml:space="preserve">Horatsi” və </w:t>
      </w:r>
      <w:r>
        <w:rPr>
          <w:rFonts w:ascii="Times New Roman" w:hAnsi="Times New Roman"/>
        </w:rPr>
        <w:t>“</w:t>
      </w:r>
      <w:r>
        <w:rPr>
          <w:rFonts w:ascii="Times New Roman" w:hAnsi="Times New Roman"/>
          <w:lang w:val="az-Latn-AZ"/>
        </w:rPr>
        <w:t>Sinna”</w:t>
      </w:r>
      <w:r>
        <w:rPr>
          <w:rFonts w:ascii="Times New Roman" w:hAnsi="Times New Roman"/>
        </w:rPr>
        <w:t>, 1643-</w:t>
      </w:r>
      <w:r>
        <w:rPr>
          <w:rFonts w:ascii="Times New Roman" w:hAnsi="Times New Roman"/>
          <w:lang w:val="az-Latn-AZ"/>
        </w:rPr>
        <w:t xml:space="preserve">cü ildə </w:t>
      </w:r>
      <w:r>
        <w:rPr>
          <w:rFonts w:ascii="Times New Roman" w:hAnsi="Times New Roman"/>
        </w:rPr>
        <w:t>“</w:t>
      </w:r>
      <w:r>
        <w:rPr>
          <w:rFonts w:ascii="Times New Roman" w:hAnsi="Times New Roman"/>
          <w:lang w:val="az-Latn-AZ"/>
        </w:rPr>
        <w:t>Polievkt” əsərlərini yazdı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Sonralar Kornel </w:t>
      </w:r>
      <w:r>
        <w:rPr>
          <w:rFonts w:ascii="Times New Roman" w:hAnsi="Times New Roman"/>
        </w:rPr>
        <w:t>“</w:t>
      </w:r>
      <w:r>
        <w:rPr>
          <w:rFonts w:ascii="Times New Roman" w:hAnsi="Times New Roman"/>
          <w:lang w:val="az-Latn-AZ"/>
        </w:rPr>
        <w:t>Sid”</w:t>
      </w:r>
      <w:r>
        <w:rPr>
          <w:rFonts w:ascii="Times New Roman" w:hAnsi="Times New Roman"/>
        </w:rPr>
        <w:t>, “</w:t>
      </w:r>
      <w:r>
        <w:rPr>
          <w:rFonts w:ascii="Times New Roman" w:hAnsi="Times New Roman"/>
          <w:lang w:val="az-Latn-AZ"/>
        </w:rPr>
        <w:t>Horatsi”</w:t>
      </w:r>
      <w:r>
        <w:rPr>
          <w:rFonts w:ascii="Times New Roman" w:hAnsi="Times New Roman"/>
        </w:rPr>
        <w:t>, “</w:t>
      </w:r>
      <w:r>
        <w:rPr>
          <w:rFonts w:ascii="Times New Roman" w:hAnsi="Times New Roman"/>
          <w:lang w:val="az-Latn-AZ"/>
        </w:rPr>
        <w:t>Sinna” ilə müqayisə oluna bilməyən əsərlərini yazdı</w:t>
      </w:r>
      <w:r>
        <w:rPr>
          <w:rFonts w:ascii="Times New Roman" w:hAnsi="Times New Roman"/>
        </w:rPr>
        <w:t xml:space="preserve">. </w:t>
      </w:r>
      <w:r>
        <w:rPr>
          <w:rFonts w:ascii="Times New Roman" w:hAnsi="Times New Roman"/>
          <w:lang w:val="az-Latn-AZ"/>
        </w:rPr>
        <w:t>Bu barədə o</w:t>
      </w:r>
      <w:r>
        <w:rPr>
          <w:rFonts w:ascii="Times New Roman" w:hAnsi="Times New Roman"/>
        </w:rPr>
        <w:t xml:space="preserve">, </w:t>
      </w:r>
      <w:r>
        <w:rPr>
          <w:rFonts w:ascii="Times New Roman" w:hAnsi="Times New Roman"/>
          <w:lang w:val="az-Latn-AZ"/>
        </w:rPr>
        <w:t>zarafatla deyirdi ki</w:t>
      </w:r>
      <w:r>
        <w:rPr>
          <w:rFonts w:ascii="Times New Roman" w:hAnsi="Times New Roman"/>
        </w:rPr>
        <w:t xml:space="preserve">, </w:t>
      </w:r>
      <w:r>
        <w:rPr>
          <w:rFonts w:ascii="Times New Roman" w:hAnsi="Times New Roman"/>
          <w:lang w:val="az-Latn-AZ"/>
        </w:rPr>
        <w:t>poeziya onunla birlikdə dişləri ilə bir yerdə gedir</w:t>
      </w:r>
      <w:r>
        <w:rPr>
          <w:rFonts w:ascii="Times New Roman" w:hAnsi="Times New Roman"/>
        </w:rPr>
        <w:t xml:space="preserve">. </w:t>
      </w:r>
      <w:r>
        <w:rPr>
          <w:rFonts w:ascii="Times New Roman" w:hAnsi="Times New Roman"/>
          <w:lang w:val="az-Latn-AZ"/>
        </w:rPr>
        <w:t>O</w:t>
      </w:r>
      <w:r>
        <w:rPr>
          <w:rFonts w:ascii="Times New Roman" w:hAnsi="Times New Roman"/>
        </w:rPr>
        <w:t>, 1652-</w:t>
      </w:r>
      <w:r>
        <w:rPr>
          <w:rFonts w:ascii="Times New Roman" w:hAnsi="Times New Roman"/>
          <w:lang w:val="az-Latn-AZ"/>
        </w:rPr>
        <w:t>ci ildə uğursuz yaradıcılığa düçar olur</w:t>
      </w:r>
      <w:r>
        <w:rPr>
          <w:rFonts w:ascii="Times New Roman" w:hAnsi="Times New Roman"/>
        </w:rPr>
        <w:t>. “</w:t>
      </w:r>
      <w:r>
        <w:rPr>
          <w:rFonts w:ascii="Times New Roman" w:hAnsi="Times New Roman"/>
          <w:lang w:val="az-Latn-AZ"/>
        </w:rPr>
        <w:t>Pertarit” faciəsi tam iflasa uğrayır</w:t>
      </w:r>
      <w:r>
        <w:rPr>
          <w:rFonts w:ascii="Times New Roman" w:hAnsi="Times New Roman"/>
        </w:rPr>
        <w:t xml:space="preserve">. </w:t>
      </w:r>
      <w:r>
        <w:rPr>
          <w:rFonts w:ascii="Times New Roman" w:hAnsi="Times New Roman"/>
          <w:lang w:val="az-Latn-AZ"/>
        </w:rPr>
        <w:t>Bundan özünü itirən Kornel</w:t>
      </w:r>
      <w:r>
        <w:rPr>
          <w:rFonts w:ascii="Times New Roman" w:hAnsi="Times New Roman"/>
        </w:rPr>
        <w:t xml:space="preserve"> 7 </w:t>
      </w:r>
      <w:r>
        <w:rPr>
          <w:rFonts w:ascii="Times New Roman" w:hAnsi="Times New Roman"/>
          <w:lang w:val="az-Latn-AZ"/>
        </w:rPr>
        <w:t>il susur və</w:t>
      </w:r>
      <w:r>
        <w:rPr>
          <w:rFonts w:ascii="Times New Roman" w:hAnsi="Times New Roman"/>
        </w:rPr>
        <w:t xml:space="preserve"> 1659-</w:t>
      </w:r>
      <w:r>
        <w:rPr>
          <w:rFonts w:ascii="Times New Roman" w:hAnsi="Times New Roman"/>
          <w:lang w:val="az-Latn-AZ"/>
        </w:rPr>
        <w:t xml:space="preserve">cu ildə </w:t>
      </w:r>
      <w:r>
        <w:rPr>
          <w:rFonts w:ascii="Times New Roman" w:hAnsi="Times New Roman"/>
        </w:rPr>
        <w:t>“</w:t>
      </w:r>
      <w:r>
        <w:rPr>
          <w:rFonts w:ascii="Times New Roman" w:hAnsi="Times New Roman"/>
          <w:lang w:val="az-Latn-AZ"/>
        </w:rPr>
        <w:t>Edip” faciəsi ilə çıxış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Kornel ədəbi fəaliyyətsizliyə məcbur olduğu illərdə yezuit kollecində aldığı dini tərbiyə ruhuna sadiq qalaraq</w:t>
      </w:r>
      <w:r>
        <w:rPr>
          <w:rFonts w:ascii="Times New Roman" w:hAnsi="Times New Roman"/>
        </w:rPr>
        <w:t xml:space="preserve">, </w:t>
      </w:r>
      <w:r>
        <w:rPr>
          <w:rFonts w:ascii="Times New Roman" w:hAnsi="Times New Roman"/>
          <w:lang w:val="az-Latn-AZ"/>
        </w:rPr>
        <w:t>bir dindar kimi Bibliya mətnlərini və şeirlərini başqalarına həvalə edir</w:t>
      </w:r>
      <w:r>
        <w:rPr>
          <w:rFonts w:ascii="Times New Roman" w:hAnsi="Times New Roman"/>
        </w:rPr>
        <w:t xml:space="preserve">. </w:t>
      </w:r>
      <w:r>
        <w:rPr>
          <w:rFonts w:ascii="Times New Roman" w:hAnsi="Times New Roman"/>
          <w:lang w:val="az-Latn-AZ"/>
        </w:rPr>
        <w:t>Dramaturq</w:t>
      </w:r>
      <w:r>
        <w:rPr>
          <w:rFonts w:ascii="Times New Roman" w:hAnsi="Times New Roman"/>
        </w:rPr>
        <w:t xml:space="preserve"> 1662-</w:t>
      </w:r>
      <w:r>
        <w:rPr>
          <w:rFonts w:ascii="Times New Roman" w:hAnsi="Times New Roman"/>
          <w:lang w:val="az-Latn-AZ"/>
        </w:rPr>
        <w:t>ci ildə Parisə gəlir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hələ yazmır</w:t>
      </w:r>
      <w:r>
        <w:rPr>
          <w:rFonts w:ascii="Times New Roman" w:hAnsi="Times New Roman"/>
        </w:rPr>
        <w:t xml:space="preserve">, </w:t>
      </w:r>
      <w:r>
        <w:rPr>
          <w:rFonts w:ascii="Times New Roman" w:hAnsi="Times New Roman"/>
          <w:lang w:val="az-Latn-AZ"/>
        </w:rPr>
        <w:t>lakin şöhrəti sönmüşdü</w:t>
      </w:r>
      <w:r>
        <w:rPr>
          <w:rFonts w:ascii="Times New Roman" w:hAnsi="Times New Roman"/>
        </w:rPr>
        <w:t xml:space="preserve">, </w:t>
      </w:r>
      <w:r>
        <w:rPr>
          <w:rFonts w:ascii="Times New Roman" w:hAnsi="Times New Roman"/>
          <w:lang w:val="az-Latn-AZ"/>
        </w:rPr>
        <w:t>ədəbi yaradıcılığı zəifləmişdi</w:t>
      </w:r>
      <w:r>
        <w:rPr>
          <w:rFonts w:ascii="Times New Roman" w:hAnsi="Times New Roman"/>
        </w:rPr>
        <w:t xml:space="preserve">. </w:t>
      </w:r>
      <w:r>
        <w:rPr>
          <w:rFonts w:ascii="Times New Roman" w:hAnsi="Times New Roman"/>
          <w:lang w:val="az-Latn-AZ"/>
        </w:rPr>
        <w:t>Səhnədə onu əvəz etməyə yeni istedad</w:t>
      </w:r>
      <w:r>
        <w:rPr>
          <w:rFonts w:ascii="Times New Roman" w:hAnsi="Times New Roman"/>
        </w:rPr>
        <w:t xml:space="preserve"> – </w:t>
      </w:r>
      <w:r>
        <w:rPr>
          <w:rFonts w:ascii="Times New Roman" w:hAnsi="Times New Roman"/>
          <w:lang w:val="az-Latn-AZ"/>
        </w:rPr>
        <w:t>Rasin gəlirdi</w:t>
      </w:r>
      <w:r>
        <w:rPr>
          <w:rFonts w:ascii="Times New Roman" w:hAnsi="Times New Roman"/>
        </w:rPr>
        <w:t xml:space="preserve">. </w:t>
      </w:r>
      <w:r>
        <w:rPr>
          <w:rFonts w:ascii="Times New Roman" w:hAnsi="Times New Roman"/>
          <w:lang w:val="az-Latn-AZ"/>
        </w:rPr>
        <w:t>Kornel təslim olmaq istəmirdi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inanmaq istəmirdi ki</w:t>
      </w:r>
      <w:r>
        <w:rPr>
          <w:rFonts w:ascii="Times New Roman" w:hAnsi="Times New Roman"/>
        </w:rPr>
        <w:t xml:space="preserve">, </w:t>
      </w:r>
      <w:r>
        <w:rPr>
          <w:rFonts w:ascii="Times New Roman" w:hAnsi="Times New Roman"/>
          <w:lang w:val="az-Latn-AZ"/>
        </w:rPr>
        <w:t xml:space="preserve">fransız tamaşaçısı onun igid qəhrəmanlarını Rasinin </w:t>
      </w:r>
      <w:r>
        <w:rPr>
          <w:rFonts w:ascii="Times New Roman" w:hAnsi="Times New Roman"/>
        </w:rPr>
        <w:t>“</w:t>
      </w:r>
      <w:r>
        <w:rPr>
          <w:rFonts w:ascii="Times New Roman" w:hAnsi="Times New Roman"/>
          <w:lang w:val="az-Latn-AZ"/>
        </w:rPr>
        <w:t>şit” qəhrəmanlarından üstün tutsun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Yazıçının əsərlərindəki ustalığı analiz etməyə ehtiyac yoxdur</w:t>
      </w:r>
      <w:r>
        <w:rPr>
          <w:rFonts w:ascii="Times New Roman" w:hAnsi="Times New Roman"/>
        </w:rPr>
        <w:t xml:space="preserve">. </w:t>
      </w:r>
      <w:r>
        <w:rPr>
          <w:rFonts w:ascii="Times New Roman" w:hAnsi="Times New Roman"/>
          <w:lang w:val="az-Latn-AZ"/>
        </w:rPr>
        <w:t>Volter</w:t>
      </w:r>
      <w:r>
        <w:rPr>
          <w:rFonts w:ascii="Times New Roman" w:hAnsi="Times New Roman"/>
        </w:rPr>
        <w:t xml:space="preserve"> 1731-</w:t>
      </w:r>
      <w:r>
        <w:rPr>
          <w:rFonts w:ascii="Times New Roman" w:hAnsi="Times New Roman"/>
          <w:lang w:val="az-Latn-AZ"/>
        </w:rPr>
        <w:t xml:space="preserve">ci ildə yazdığı </w:t>
      </w:r>
      <w:r>
        <w:rPr>
          <w:rFonts w:ascii="Times New Roman" w:hAnsi="Times New Roman"/>
        </w:rPr>
        <w:t>“</w:t>
      </w:r>
      <w:r>
        <w:rPr>
          <w:rFonts w:ascii="Times New Roman" w:hAnsi="Times New Roman"/>
          <w:lang w:val="az-Latn-AZ"/>
        </w:rPr>
        <w:t>Zövq məbədi” tənqidi poemasında Korneli öz axırıncı faciəsi</w:t>
      </w:r>
      <w:r>
        <w:rPr>
          <w:rFonts w:ascii="Times New Roman" w:hAnsi="Times New Roman"/>
        </w:rPr>
        <w:t xml:space="preserve"> – “</w:t>
      </w:r>
      <w:r>
        <w:rPr>
          <w:rFonts w:ascii="Times New Roman" w:hAnsi="Times New Roman"/>
          <w:lang w:val="az-Latn-AZ"/>
        </w:rPr>
        <w:t>xəlq olunmuşun soyuq qocalığı” kimi tonqala atılan şair tək təsvir etmişdir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Kornel</w:t>
      </w:r>
      <w:r>
        <w:rPr>
          <w:rFonts w:ascii="Times New Roman" w:hAnsi="Times New Roman"/>
        </w:rPr>
        <w:t xml:space="preserve"> 1674-</w:t>
      </w:r>
      <w:r>
        <w:rPr>
          <w:rFonts w:ascii="Times New Roman" w:hAnsi="Times New Roman"/>
          <w:lang w:val="az-Latn-AZ"/>
        </w:rPr>
        <w:t>cü ilə qədər yazmışdır</w:t>
      </w:r>
      <w:r>
        <w:rPr>
          <w:rFonts w:ascii="Times New Roman" w:hAnsi="Times New Roman"/>
        </w:rPr>
        <w:t xml:space="preserve">, 10 </w:t>
      </w:r>
      <w:r>
        <w:rPr>
          <w:rFonts w:ascii="Times New Roman" w:hAnsi="Times New Roman"/>
          <w:lang w:val="az-Latn-AZ"/>
        </w:rPr>
        <w:t>il sonra</w:t>
      </w:r>
      <w:r>
        <w:rPr>
          <w:rFonts w:ascii="Times New Roman" w:hAnsi="Times New Roman"/>
        </w:rPr>
        <w:t xml:space="preserve"> – 1 </w:t>
      </w:r>
      <w:r>
        <w:rPr>
          <w:rFonts w:ascii="Times New Roman" w:hAnsi="Times New Roman"/>
          <w:lang w:val="az-Latn-AZ"/>
        </w:rPr>
        <w:t>oktyabr</w:t>
      </w:r>
      <w:r>
        <w:rPr>
          <w:rFonts w:ascii="Times New Roman" w:hAnsi="Times New Roman"/>
        </w:rPr>
        <w:t xml:space="preserve"> 1684-</w:t>
      </w:r>
      <w:r>
        <w:rPr>
          <w:rFonts w:ascii="Times New Roman" w:hAnsi="Times New Roman"/>
          <w:lang w:val="az-Latn-AZ"/>
        </w:rPr>
        <w:t>cü ildə</w:t>
      </w:r>
      <w:r>
        <w:rPr>
          <w:rFonts w:ascii="Times New Roman" w:hAnsi="Times New Roman"/>
        </w:rPr>
        <w:t xml:space="preserve"> 78 </w:t>
      </w:r>
      <w:r>
        <w:rPr>
          <w:rFonts w:ascii="Times New Roman" w:hAnsi="Times New Roman"/>
          <w:lang w:val="az-Latn-AZ"/>
        </w:rPr>
        <w:t>yaşında vəfat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Fransızlar öz böyük sənətkarlarına dərin sevgi bəsləmişlər</w:t>
      </w:r>
      <w:r>
        <w:rPr>
          <w:rFonts w:ascii="Times New Roman" w:hAnsi="Times New Roman"/>
        </w:rPr>
        <w:t xml:space="preserve">. </w:t>
      </w:r>
      <w:r>
        <w:rPr>
          <w:rFonts w:ascii="Times New Roman" w:hAnsi="Times New Roman"/>
          <w:lang w:val="az-Latn-AZ"/>
        </w:rPr>
        <w:t>Onun fransız teatrındakı şöhrəti bu günə qədər yaşayır</w:t>
      </w:r>
      <w:r>
        <w:rPr>
          <w:rFonts w:ascii="Times New Roman" w:hAnsi="Times New Roman"/>
        </w:rPr>
        <w:t xml:space="preserve">. </w:t>
      </w:r>
      <w:r>
        <w:rPr>
          <w:rFonts w:ascii="Times New Roman" w:hAnsi="Times New Roman"/>
          <w:lang w:val="az-Latn-AZ"/>
        </w:rPr>
        <w:t>Onun teatr həyatından bir epizod bunu sübut edir</w:t>
      </w:r>
      <w:r>
        <w:rPr>
          <w:rFonts w:ascii="Times New Roman" w:hAnsi="Times New Roman"/>
        </w:rPr>
        <w:t xml:space="preserve">. </w:t>
      </w:r>
      <w:r>
        <w:rPr>
          <w:rFonts w:ascii="Times New Roman" w:hAnsi="Times New Roman"/>
          <w:lang w:val="az-Latn-AZ"/>
        </w:rPr>
        <w:t>Bir dəfə Kornel çoxdan bəri olmadığı teatra gəlir</w:t>
      </w:r>
      <w:r>
        <w:rPr>
          <w:rFonts w:ascii="Times New Roman" w:hAnsi="Times New Roman"/>
        </w:rPr>
        <w:t xml:space="preserve">. </w:t>
      </w:r>
      <w:r>
        <w:rPr>
          <w:rFonts w:ascii="Times New Roman" w:hAnsi="Times New Roman"/>
          <w:lang w:val="az-Latn-AZ"/>
        </w:rPr>
        <w:t>Onu görən aktyorlar tamaşanı saxlayır</w:t>
      </w:r>
      <w:r>
        <w:rPr>
          <w:rFonts w:ascii="Times New Roman" w:hAnsi="Times New Roman"/>
        </w:rPr>
        <w:t xml:space="preserve">, </w:t>
      </w:r>
      <w:r>
        <w:rPr>
          <w:rFonts w:ascii="Times New Roman" w:hAnsi="Times New Roman"/>
          <w:lang w:val="az-Latn-AZ"/>
        </w:rPr>
        <w:t>salondakı tamaşaçılar onu ayaq üstə alqışlayırlar</w:t>
      </w:r>
      <w:r>
        <w:rPr>
          <w:rFonts w:ascii="Times New Roman" w:hAnsi="Times New Roman"/>
        </w:rPr>
        <w:t xml:space="preserve">. </w:t>
      </w:r>
      <w:r>
        <w:rPr>
          <w:rFonts w:ascii="Times New Roman" w:hAnsi="Times New Roman"/>
          <w:lang w:val="az-Latn-AZ"/>
        </w:rPr>
        <w:t>Onların arasında məşhur sərkərdə Konde və şahzadə Konti də var idi</w:t>
      </w:r>
      <w:r>
        <w:rPr>
          <w:rFonts w:ascii="Times New Roman" w:hAnsi="Times New Roman"/>
        </w:rPr>
        <w:t xml:space="preserve">. </w:t>
      </w:r>
      <w:r>
        <w:rPr>
          <w:rFonts w:ascii="Times New Roman" w:hAnsi="Times New Roman"/>
          <w:lang w:val="az-Latn-AZ"/>
        </w:rPr>
        <w:t>Parterdəkilər gurultulu alqışlarla Korneli qarşılayır</w:t>
      </w:r>
      <w:r>
        <w:rPr>
          <w:rFonts w:ascii="Times New Roman" w:hAnsi="Times New Roman"/>
        </w:rPr>
        <w:t xml:space="preserve">, </w:t>
      </w:r>
      <w:r>
        <w:rPr>
          <w:rFonts w:ascii="Times New Roman" w:hAnsi="Times New Roman"/>
          <w:lang w:val="az-Latn-AZ"/>
        </w:rPr>
        <w:t>lojalardakılar da onların hərəkətlərini təkrar edirlər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şöhrət Kornelə böyük mfddi rifah gətirməmişdir</w:t>
      </w:r>
      <w:r>
        <w:rPr>
          <w:rFonts w:ascii="Times New Roman" w:hAnsi="Times New Roman"/>
        </w:rPr>
        <w:t xml:space="preserve">. </w:t>
      </w:r>
      <w:r>
        <w:rPr>
          <w:rFonts w:ascii="Times New Roman" w:hAnsi="Times New Roman"/>
          <w:lang w:val="az-Latn-AZ"/>
        </w:rPr>
        <w:t>Son illərdə o</w:t>
      </w:r>
      <w:r>
        <w:rPr>
          <w:rFonts w:ascii="Times New Roman" w:hAnsi="Times New Roman"/>
        </w:rPr>
        <w:t xml:space="preserve">, </w:t>
      </w:r>
      <w:r>
        <w:rPr>
          <w:rFonts w:ascii="Times New Roman" w:hAnsi="Times New Roman"/>
          <w:lang w:val="az-Latn-AZ"/>
        </w:rPr>
        <w:t>həddindən artıq kasıb yaşamışdır</w:t>
      </w:r>
      <w:r>
        <w:rPr>
          <w:rFonts w:ascii="Times New Roman" w:hAnsi="Times New Roman"/>
        </w:rPr>
        <w:t xml:space="preserve">. </w:t>
      </w:r>
      <w:r>
        <w:rPr>
          <w:rFonts w:ascii="Times New Roman" w:hAnsi="Times New Roman"/>
          <w:lang w:val="az-Latn-AZ"/>
        </w:rPr>
        <w:t>Hətta ölümü ərəfəsində heç bir maddi vəsaiti olmamışdır</w:t>
      </w:r>
      <w:r>
        <w:rPr>
          <w:rFonts w:ascii="Times New Roman" w:hAnsi="Times New Roman"/>
        </w:rPr>
        <w:t xml:space="preserve">. </w:t>
      </w:r>
      <w:r>
        <w:rPr>
          <w:rFonts w:ascii="Times New Roman" w:hAnsi="Times New Roman"/>
          <w:lang w:val="az-Latn-AZ"/>
        </w:rPr>
        <w:t>Bunu eşidən fransız kralı ona</w:t>
      </w:r>
      <w:r>
        <w:rPr>
          <w:rFonts w:ascii="Times New Roman" w:hAnsi="Times New Roman"/>
        </w:rPr>
        <w:t xml:space="preserve"> 200 </w:t>
      </w:r>
      <w:r>
        <w:rPr>
          <w:rFonts w:ascii="Times New Roman" w:hAnsi="Times New Roman"/>
          <w:lang w:val="az-Latn-AZ"/>
        </w:rPr>
        <w:t>luidor göndərmişdir</w:t>
      </w:r>
    </w:p>
    <w:p w:rsidR="00FD6D0F" w:rsidRDefault="00FD6D0F" w:rsidP="00FD6D0F">
      <w:pPr>
        <w:ind w:firstLine="709"/>
        <w:jc w:val="both"/>
        <w:rPr>
          <w:rFonts w:ascii="Times New Roman" w:hAnsi="Times New Roman"/>
        </w:rPr>
      </w:pPr>
      <w:r>
        <w:rPr>
          <w:rFonts w:ascii="Times New Roman" w:hAnsi="Times New Roman"/>
          <w:lang w:val="az-Latn-AZ"/>
        </w:rPr>
        <w:t>Fontenel öz dayısının qısa tərcümeyi</w:t>
      </w:r>
      <w:r>
        <w:rPr>
          <w:rFonts w:ascii="Times New Roman" w:hAnsi="Times New Roman"/>
        </w:rPr>
        <w:t>-</w:t>
      </w:r>
      <w:r>
        <w:rPr>
          <w:rFonts w:ascii="Times New Roman" w:hAnsi="Times New Roman"/>
          <w:lang w:val="az-Latn-AZ"/>
        </w:rPr>
        <w:t>halını tərtib edərkən belə demişdir</w:t>
      </w:r>
      <w:r>
        <w:rPr>
          <w:rFonts w:ascii="Times New Roman" w:hAnsi="Times New Roman"/>
        </w:rPr>
        <w:t>: “</w:t>
      </w:r>
      <w:r>
        <w:rPr>
          <w:rFonts w:ascii="Times New Roman" w:hAnsi="Times New Roman"/>
          <w:lang w:val="az-Latn-AZ"/>
        </w:rPr>
        <w:t>Kardinal Rişelyenin himayəsi altında teatr çiçəklənməyə başladı</w:t>
      </w:r>
      <w:r>
        <w:rPr>
          <w:rFonts w:ascii="Times New Roman" w:hAnsi="Times New Roman"/>
        </w:rPr>
        <w:t xml:space="preserve">. </w:t>
      </w:r>
      <w:r>
        <w:rPr>
          <w:rFonts w:ascii="Times New Roman" w:hAnsi="Times New Roman"/>
          <w:lang w:val="az-Latn-AZ"/>
        </w:rPr>
        <w:t>Şahzadə və nazirlərə ancaq əmr vermək qalırdı</w:t>
      </w:r>
      <w:r>
        <w:rPr>
          <w:rFonts w:ascii="Times New Roman" w:hAnsi="Times New Roman"/>
        </w:rPr>
        <w:t xml:space="preserve">, </w:t>
      </w:r>
      <w:r>
        <w:rPr>
          <w:rFonts w:ascii="Times New Roman" w:hAnsi="Times New Roman"/>
          <w:lang w:val="az-Latn-AZ"/>
        </w:rPr>
        <w:t>şairlərin</w:t>
      </w:r>
      <w:r>
        <w:rPr>
          <w:rFonts w:ascii="Times New Roman" w:hAnsi="Times New Roman"/>
        </w:rPr>
        <w:t xml:space="preserve">, </w:t>
      </w:r>
      <w:r>
        <w:rPr>
          <w:rFonts w:ascii="Times New Roman" w:hAnsi="Times New Roman"/>
          <w:lang w:val="az-Latn-AZ"/>
        </w:rPr>
        <w:t>rəssamların gəlməyini onlar arzu edirdilər”</w:t>
      </w:r>
      <w:r>
        <w:rPr>
          <w:rFonts w:ascii="Times New Roman" w:hAnsi="Times New Roman"/>
        </w:rPr>
        <w:t xml:space="preserve">. </w:t>
      </w:r>
      <w:r>
        <w:rPr>
          <w:rFonts w:ascii="Times New Roman" w:hAnsi="Times New Roman"/>
          <w:lang w:val="az-Latn-AZ"/>
        </w:rPr>
        <w:t>Volter bu tərcümeyi halı oxuyub qeydlər etmişdi</w:t>
      </w:r>
      <w:r>
        <w:rPr>
          <w:rFonts w:ascii="Times New Roman" w:hAnsi="Times New Roman"/>
        </w:rPr>
        <w:t>: “</w:t>
      </w:r>
      <w:r>
        <w:rPr>
          <w:rFonts w:ascii="Times New Roman" w:hAnsi="Times New Roman"/>
          <w:lang w:val="az-Latn-AZ"/>
        </w:rPr>
        <w:t>Mən çox şübhə edirəm</w:t>
      </w:r>
      <w:r>
        <w:rPr>
          <w:rFonts w:ascii="Times New Roman" w:hAnsi="Times New Roman"/>
        </w:rPr>
        <w:t xml:space="preserve">. </w:t>
      </w:r>
      <w:r>
        <w:rPr>
          <w:rFonts w:ascii="Times New Roman" w:hAnsi="Times New Roman"/>
          <w:lang w:val="az-Latn-AZ"/>
        </w:rPr>
        <w:t>Bizim ən yaxşı rəssamımız Pussen təqiblərə məruz qalıb</w:t>
      </w:r>
      <w:r>
        <w:rPr>
          <w:rFonts w:ascii="Times New Roman" w:hAnsi="Times New Roman"/>
        </w:rPr>
        <w:t xml:space="preserve">. </w:t>
      </w:r>
      <w:r>
        <w:rPr>
          <w:rFonts w:ascii="Times New Roman" w:hAnsi="Times New Roman"/>
          <w:lang w:val="az-Latn-AZ"/>
        </w:rPr>
        <w:t>Ramo özünün gözəl musiqi əsərini maneələr içində yaratdı</w:t>
      </w:r>
      <w:r>
        <w:rPr>
          <w:rFonts w:ascii="Times New Roman" w:hAnsi="Times New Roman"/>
        </w:rPr>
        <w:t xml:space="preserve">, </w:t>
      </w:r>
      <w:r>
        <w:rPr>
          <w:rFonts w:ascii="Times New Roman" w:hAnsi="Times New Roman"/>
          <w:lang w:val="az-Latn-AZ"/>
        </w:rPr>
        <w:t>Kornel özü az mükafatlandırıldı</w:t>
      </w:r>
      <w:r>
        <w:rPr>
          <w:rFonts w:ascii="Times New Roman" w:hAnsi="Times New Roman"/>
        </w:rPr>
        <w:t xml:space="preserve">, </w:t>
      </w:r>
      <w:r>
        <w:rPr>
          <w:rFonts w:ascii="Times New Roman" w:hAnsi="Times New Roman"/>
          <w:lang w:val="az-Latn-AZ"/>
        </w:rPr>
        <w:t xml:space="preserve">Homer kasıb kimi dərbədər </w:t>
      </w:r>
      <w:r>
        <w:rPr>
          <w:rFonts w:ascii="Times New Roman" w:hAnsi="Times New Roman"/>
          <w:lang w:val="az-Latn-AZ"/>
        </w:rPr>
        <w:lastRenderedPageBreak/>
        <w:t>gəzdi</w:t>
      </w:r>
      <w:r>
        <w:rPr>
          <w:rFonts w:ascii="Times New Roman" w:hAnsi="Times New Roman"/>
        </w:rPr>
        <w:t xml:space="preserve">. </w:t>
      </w:r>
      <w:r>
        <w:rPr>
          <w:rFonts w:ascii="Times New Roman" w:hAnsi="Times New Roman"/>
          <w:lang w:val="az-Latn-AZ"/>
        </w:rPr>
        <w:t>Taso öz zamanının bədbəxt insanı</w:t>
      </w:r>
      <w:r>
        <w:rPr>
          <w:rFonts w:ascii="Times New Roman" w:hAnsi="Times New Roman"/>
        </w:rPr>
        <w:t xml:space="preserve">, </w:t>
      </w:r>
      <w:r>
        <w:rPr>
          <w:rFonts w:ascii="Times New Roman" w:hAnsi="Times New Roman"/>
          <w:lang w:val="az-Latn-AZ"/>
        </w:rPr>
        <w:t>Kamoens və Milton zavallısı idi”</w:t>
      </w:r>
      <w:r>
        <w:rPr>
          <w:rFonts w:ascii="Times New Roman" w:hAnsi="Times New Roman"/>
        </w:rPr>
        <w:t xml:space="preserve"> (</w:t>
      </w:r>
      <w:r>
        <w:rPr>
          <w:rFonts w:ascii="Times New Roman" w:hAnsi="Times New Roman"/>
          <w:lang w:val="az-Latn-AZ"/>
        </w:rPr>
        <w:t>s</w:t>
      </w:r>
      <w:r>
        <w:rPr>
          <w:rFonts w:ascii="Times New Roman" w:hAnsi="Times New Roman"/>
        </w:rPr>
        <w:t>.126).</w:t>
      </w:r>
    </w:p>
    <w:p w:rsidR="00FD6D0F" w:rsidRDefault="00FD6D0F" w:rsidP="00FD6D0F">
      <w:pPr>
        <w:ind w:firstLine="709"/>
        <w:jc w:val="both"/>
        <w:rPr>
          <w:rFonts w:ascii="Times New Roman" w:hAnsi="Times New Roman"/>
        </w:rPr>
      </w:pPr>
      <w:r>
        <w:rPr>
          <w:rFonts w:ascii="Times New Roman" w:hAnsi="Times New Roman"/>
          <w:lang w:val="az-Latn-AZ"/>
        </w:rPr>
        <w:t>Kornelin dövründə yenicə klassisist te</w:t>
      </w:r>
      <w:r>
        <w:rPr>
          <w:rFonts w:ascii="Times New Roman" w:hAnsi="Times New Roman"/>
        </w:rPr>
        <w:t>a</w:t>
      </w:r>
      <w:r>
        <w:rPr>
          <w:rFonts w:ascii="Times New Roman" w:hAnsi="Times New Roman"/>
          <w:lang w:val="az-Latn-AZ"/>
        </w:rPr>
        <w:t>trın normaları</w:t>
      </w:r>
      <w:r>
        <w:rPr>
          <w:rFonts w:ascii="Times New Roman" w:hAnsi="Times New Roman"/>
        </w:rPr>
        <w:t xml:space="preserve">, </w:t>
      </w:r>
      <w:r>
        <w:rPr>
          <w:rFonts w:ascii="Times New Roman" w:hAnsi="Times New Roman"/>
          <w:lang w:val="az-Latn-AZ"/>
        </w:rPr>
        <w:t>xüsusən üç qayda</w:t>
      </w:r>
      <w:r>
        <w:rPr>
          <w:rFonts w:ascii="Times New Roman" w:hAnsi="Times New Roman"/>
        </w:rPr>
        <w:t xml:space="preserve"> – </w:t>
      </w:r>
      <w:r>
        <w:rPr>
          <w:rFonts w:ascii="Times New Roman" w:hAnsi="Times New Roman"/>
          <w:lang w:val="az-Latn-AZ"/>
        </w:rPr>
        <w:t>zaman</w:t>
      </w:r>
      <w:r>
        <w:rPr>
          <w:rFonts w:ascii="Times New Roman" w:hAnsi="Times New Roman"/>
        </w:rPr>
        <w:t xml:space="preserve">, </w:t>
      </w:r>
      <w:r>
        <w:rPr>
          <w:rFonts w:ascii="Times New Roman" w:hAnsi="Times New Roman"/>
          <w:lang w:val="az-Latn-AZ"/>
        </w:rPr>
        <w:t>məkan və hərəkət formalaşır</w:t>
      </w:r>
      <w:r>
        <w:rPr>
          <w:rFonts w:ascii="Times New Roman" w:hAnsi="Times New Roman"/>
        </w:rPr>
        <w:t xml:space="preserve">. </w:t>
      </w:r>
      <w:r>
        <w:rPr>
          <w:rFonts w:ascii="Times New Roman" w:hAnsi="Times New Roman"/>
          <w:lang w:val="az-Latn-AZ"/>
        </w:rPr>
        <w:t>Kornel bu qaydaları qəbul etmişdi</w:t>
      </w:r>
      <w:r>
        <w:rPr>
          <w:rFonts w:ascii="Times New Roman" w:hAnsi="Times New Roman"/>
        </w:rPr>
        <w:t xml:space="preserve">, </w:t>
      </w:r>
      <w:r>
        <w:rPr>
          <w:rFonts w:ascii="Times New Roman" w:hAnsi="Times New Roman"/>
          <w:lang w:val="az-Latn-AZ"/>
        </w:rPr>
        <w:t>ancaq onlara nisbi olaraq əməl edirdi</w:t>
      </w:r>
      <w:r>
        <w:rPr>
          <w:rFonts w:ascii="Times New Roman" w:hAnsi="Times New Roman"/>
        </w:rPr>
        <w:t xml:space="preserve">, </w:t>
      </w:r>
      <w:r>
        <w:rPr>
          <w:rFonts w:ascii="Times New Roman" w:hAnsi="Times New Roman"/>
          <w:lang w:val="az-Latn-AZ"/>
        </w:rPr>
        <w:t>lazım gələrdisə çox cəsarətlə pozurdu</w:t>
      </w:r>
      <w:r>
        <w:rPr>
          <w:rFonts w:ascii="Times New Roman" w:hAnsi="Times New Roman"/>
        </w:rPr>
        <w:t xml:space="preserve">. </w:t>
      </w:r>
      <w:r>
        <w:rPr>
          <w:rFonts w:ascii="Times New Roman" w:hAnsi="Times New Roman"/>
          <w:lang w:val="az-Latn-AZ"/>
        </w:rPr>
        <w:t>Belə halda özünün tənqidçilərinə qürurla deyirdi</w:t>
      </w:r>
      <w:r>
        <w:rPr>
          <w:rFonts w:ascii="Times New Roman" w:hAnsi="Times New Roman"/>
        </w:rPr>
        <w:t>: “</w:t>
      </w:r>
      <w:r>
        <w:rPr>
          <w:rFonts w:ascii="Times New Roman" w:hAnsi="Times New Roman"/>
          <w:lang w:val="az-Latn-AZ"/>
        </w:rPr>
        <w:t>Əgər mən onlardan</w:t>
      </w:r>
      <w:r>
        <w:rPr>
          <w:rFonts w:ascii="Times New Roman" w:hAnsi="Times New Roman"/>
        </w:rPr>
        <w:t xml:space="preserve"> (</w:t>
      </w:r>
      <w:r>
        <w:rPr>
          <w:rFonts w:ascii="Times New Roman" w:hAnsi="Times New Roman"/>
          <w:lang w:val="az-Latn-AZ"/>
        </w:rPr>
        <w:t>qaydalardan</w:t>
      </w:r>
      <w:r>
        <w:rPr>
          <w:rFonts w:ascii="Times New Roman" w:hAnsi="Times New Roman"/>
        </w:rPr>
        <w:t xml:space="preserve">) </w:t>
      </w:r>
      <w:r>
        <w:rPr>
          <w:rFonts w:ascii="Times New Roman" w:hAnsi="Times New Roman"/>
          <w:lang w:val="az-Latn-AZ"/>
        </w:rPr>
        <w:t>qaçıramsa</w:t>
      </w:r>
      <w:r>
        <w:rPr>
          <w:rFonts w:ascii="Times New Roman" w:hAnsi="Times New Roman"/>
        </w:rPr>
        <w:t xml:space="preserve">, </w:t>
      </w:r>
      <w:r>
        <w:rPr>
          <w:rFonts w:ascii="Times New Roman" w:hAnsi="Times New Roman"/>
          <w:lang w:val="az-Latn-AZ"/>
        </w:rPr>
        <w:t>bu o demək deyil ki</w:t>
      </w:r>
      <w:r>
        <w:rPr>
          <w:rFonts w:ascii="Times New Roman" w:hAnsi="Times New Roman"/>
        </w:rPr>
        <w:t xml:space="preserve">, </w:t>
      </w:r>
      <w:r>
        <w:rPr>
          <w:rFonts w:ascii="Times New Roman" w:hAnsi="Times New Roman"/>
          <w:lang w:val="az-Latn-AZ"/>
        </w:rPr>
        <w:t>mən onları bilmirəm”</w:t>
      </w:r>
      <w:r>
        <w:rPr>
          <w:rFonts w:ascii="Times New Roman" w:hAnsi="Times New Roman"/>
        </w:rPr>
        <w:t xml:space="preserve"> (</w:t>
      </w:r>
      <w:r>
        <w:rPr>
          <w:rFonts w:ascii="Times New Roman" w:hAnsi="Times New Roman"/>
          <w:lang w:val="az-Latn-AZ"/>
        </w:rPr>
        <w:t>s</w:t>
      </w:r>
      <w:r>
        <w:rPr>
          <w:rFonts w:ascii="Times New Roman" w:hAnsi="Times New Roman"/>
        </w:rPr>
        <w:t>.126).</w:t>
      </w:r>
    </w:p>
    <w:p w:rsidR="00FD6D0F" w:rsidRDefault="00FD6D0F" w:rsidP="00FD6D0F">
      <w:pPr>
        <w:ind w:firstLine="709"/>
        <w:jc w:val="both"/>
        <w:rPr>
          <w:rFonts w:ascii="Times New Roman" w:hAnsi="Times New Roman"/>
        </w:rPr>
      </w:pPr>
      <w:r>
        <w:rPr>
          <w:rFonts w:ascii="Times New Roman" w:hAnsi="Times New Roman"/>
          <w:lang w:val="az-Latn-AZ"/>
        </w:rPr>
        <w:t>Kornel dramaturgiyanın qaydalarını təyin etmişdir</w:t>
      </w:r>
      <w:r>
        <w:rPr>
          <w:rFonts w:ascii="Times New Roman" w:hAnsi="Times New Roman"/>
        </w:rPr>
        <w:t xml:space="preserve">: </w:t>
      </w:r>
      <w:r>
        <w:rPr>
          <w:rFonts w:ascii="Times New Roman" w:hAnsi="Times New Roman"/>
          <w:lang w:val="az-Latn-AZ"/>
        </w:rPr>
        <w:t>hər şey həqiqətə uyğun olmalıdır</w:t>
      </w:r>
      <w:r>
        <w:rPr>
          <w:rFonts w:ascii="Times New Roman" w:hAnsi="Times New Roman"/>
        </w:rPr>
        <w:t xml:space="preserve">. </w:t>
      </w:r>
      <w:r>
        <w:rPr>
          <w:rFonts w:ascii="Times New Roman" w:hAnsi="Times New Roman"/>
          <w:lang w:val="az-Latn-AZ"/>
        </w:rPr>
        <w:t>Bu onun əsas yaradıcılıq prinsipi idi</w:t>
      </w:r>
      <w:r>
        <w:rPr>
          <w:rFonts w:ascii="Times New Roman" w:hAnsi="Times New Roman"/>
        </w:rPr>
        <w:t xml:space="preserve">. </w:t>
      </w:r>
      <w:r>
        <w:rPr>
          <w:rFonts w:ascii="Times New Roman" w:hAnsi="Times New Roman"/>
          <w:lang w:val="az-Latn-AZ"/>
        </w:rPr>
        <w:t>Bu həqiqətəuyğunluq prinsipi əsasında tarixdən</w:t>
      </w:r>
      <w:r>
        <w:rPr>
          <w:rFonts w:ascii="Times New Roman" w:hAnsi="Times New Roman"/>
        </w:rPr>
        <w:t xml:space="preserve">, </w:t>
      </w:r>
      <w:r>
        <w:rPr>
          <w:rFonts w:ascii="Times New Roman" w:hAnsi="Times New Roman"/>
          <w:lang w:val="az-Latn-AZ"/>
        </w:rPr>
        <w:t>az da olsa mifologiyadan öz faciələri üçün nadir hadisələri əsərin süjeti üçün alırdı</w:t>
      </w:r>
      <w:r>
        <w:rPr>
          <w:rFonts w:ascii="Times New Roman" w:hAnsi="Times New Roman"/>
        </w:rPr>
        <w:t xml:space="preserve">. </w:t>
      </w:r>
      <w:r>
        <w:rPr>
          <w:rFonts w:ascii="Times New Roman" w:hAnsi="Times New Roman"/>
          <w:lang w:val="az-Latn-AZ"/>
        </w:rPr>
        <w:t xml:space="preserve">Müasirləri </w:t>
      </w:r>
      <w:r>
        <w:rPr>
          <w:rFonts w:ascii="Times New Roman" w:hAnsi="Times New Roman"/>
        </w:rPr>
        <w:t>“</w:t>
      </w:r>
      <w:r>
        <w:rPr>
          <w:rFonts w:ascii="Times New Roman" w:hAnsi="Times New Roman"/>
          <w:lang w:val="az-Latn-AZ"/>
        </w:rPr>
        <w:t>Sid”</w:t>
      </w:r>
      <w:r>
        <w:rPr>
          <w:rFonts w:ascii="Times New Roman" w:hAnsi="Times New Roman"/>
        </w:rPr>
        <w:t>, “</w:t>
      </w:r>
      <w:r>
        <w:rPr>
          <w:rFonts w:ascii="Times New Roman" w:hAnsi="Times New Roman"/>
          <w:lang w:val="az-Latn-AZ"/>
        </w:rPr>
        <w:t>Horatsi”</w:t>
      </w:r>
      <w:r>
        <w:rPr>
          <w:rFonts w:ascii="Times New Roman" w:hAnsi="Times New Roman"/>
        </w:rPr>
        <w:t>, “</w:t>
      </w:r>
      <w:r>
        <w:rPr>
          <w:rFonts w:ascii="Times New Roman" w:hAnsi="Times New Roman"/>
          <w:lang w:val="az-Latn-AZ"/>
        </w:rPr>
        <w:t>Sinna”</w:t>
      </w:r>
      <w:r>
        <w:rPr>
          <w:rFonts w:ascii="Times New Roman" w:hAnsi="Times New Roman"/>
        </w:rPr>
        <w:t>, “</w:t>
      </w:r>
      <w:r>
        <w:rPr>
          <w:rFonts w:ascii="Times New Roman" w:hAnsi="Times New Roman"/>
          <w:lang w:val="az-Latn-AZ"/>
        </w:rPr>
        <w:t>Pompey”</w:t>
      </w:r>
      <w:r>
        <w:rPr>
          <w:rFonts w:ascii="Times New Roman" w:hAnsi="Times New Roman"/>
        </w:rPr>
        <w:t>, “</w:t>
      </w:r>
      <w:r>
        <w:rPr>
          <w:rFonts w:ascii="Times New Roman" w:hAnsi="Times New Roman"/>
          <w:lang w:val="az-Latn-AZ"/>
        </w:rPr>
        <w:t>Attila”</w:t>
      </w:r>
      <w:r>
        <w:rPr>
          <w:rFonts w:ascii="Times New Roman" w:hAnsi="Times New Roman"/>
        </w:rPr>
        <w:t>, “</w:t>
      </w:r>
      <w:r>
        <w:rPr>
          <w:rFonts w:ascii="Times New Roman" w:hAnsi="Times New Roman"/>
          <w:lang w:val="az-Latn-AZ"/>
        </w:rPr>
        <w:t>Heraklius”</w:t>
      </w:r>
      <w:r>
        <w:rPr>
          <w:rFonts w:ascii="Times New Roman" w:hAnsi="Times New Roman"/>
        </w:rPr>
        <w:t>, “</w:t>
      </w:r>
      <w:r>
        <w:rPr>
          <w:rFonts w:ascii="Times New Roman" w:hAnsi="Times New Roman"/>
          <w:lang w:val="az-Latn-AZ"/>
        </w:rPr>
        <w:t>Polievkt” əsərlərindəki tarixiliyi yüksək qiymətləndirirdi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tarixi keçmişdən ən kəskin dramatik momentləri</w:t>
      </w:r>
      <w:r>
        <w:rPr>
          <w:rFonts w:ascii="Times New Roman" w:hAnsi="Times New Roman"/>
        </w:rPr>
        <w:t xml:space="preserve">, </w:t>
      </w:r>
      <w:r>
        <w:rPr>
          <w:rFonts w:ascii="Times New Roman" w:hAnsi="Times New Roman"/>
          <w:lang w:val="az-Latn-AZ"/>
        </w:rPr>
        <w:t>müxtəlif siyasi və dini sistemlərin toqquşmasını</w:t>
      </w:r>
      <w:r>
        <w:rPr>
          <w:rFonts w:ascii="Times New Roman" w:hAnsi="Times New Roman"/>
        </w:rPr>
        <w:t xml:space="preserve">, </w:t>
      </w:r>
      <w:r>
        <w:rPr>
          <w:rFonts w:ascii="Times New Roman" w:hAnsi="Times New Roman"/>
          <w:lang w:val="az-Latn-AZ"/>
        </w:rPr>
        <w:t>çevrilişlər zamanı insanların taleyini götürürdü</w:t>
      </w:r>
      <w:r>
        <w:rPr>
          <w:rFonts w:ascii="Times New Roman" w:hAnsi="Times New Roman"/>
        </w:rPr>
        <w:t xml:space="preserve">. </w:t>
      </w:r>
      <w:r>
        <w:rPr>
          <w:rFonts w:ascii="Times New Roman" w:hAnsi="Times New Roman"/>
          <w:lang w:val="az-Latn-AZ"/>
        </w:rPr>
        <w:t>Şairi ən çox həyəcanlandıran başlıca problem siyasi məsələlər idi</w:t>
      </w:r>
      <w:r>
        <w:rPr>
          <w:rFonts w:ascii="Times New Roman" w:hAnsi="Times New Roman"/>
        </w:rPr>
        <w:t xml:space="preserve">. </w:t>
      </w:r>
      <w:r>
        <w:rPr>
          <w:rFonts w:ascii="Times New Roman" w:hAnsi="Times New Roman"/>
          <w:lang w:val="az-Latn-AZ"/>
        </w:rPr>
        <w:t>Kornel</w:t>
      </w:r>
      <w:r>
        <w:rPr>
          <w:rFonts w:ascii="Times New Roman" w:hAnsi="Times New Roman"/>
        </w:rPr>
        <w:t xml:space="preserve"> XVII </w:t>
      </w:r>
      <w:r>
        <w:rPr>
          <w:rFonts w:ascii="Times New Roman" w:hAnsi="Times New Roman"/>
          <w:lang w:val="az-Latn-AZ"/>
        </w:rPr>
        <w:t>əsrin dramaturqları içində daha çox siyasi şair idi</w:t>
      </w:r>
      <w:r>
        <w:rPr>
          <w:rFonts w:ascii="Times New Roman" w:hAnsi="Times New Roman"/>
        </w:rPr>
        <w:t xml:space="preserve">. </w:t>
      </w:r>
      <w:r>
        <w:rPr>
          <w:rFonts w:ascii="Times New Roman" w:hAnsi="Times New Roman"/>
          <w:lang w:val="az-Latn-AZ"/>
        </w:rPr>
        <w:t>Onun yaradıcılıq irsində Romanın siyasi tarixi düşünmək üçün böyük material verirdi</w:t>
      </w:r>
      <w:r>
        <w:rPr>
          <w:rFonts w:ascii="Times New Roman" w:hAnsi="Times New Roman"/>
        </w:rPr>
        <w:t xml:space="preserve">. </w:t>
      </w:r>
      <w:r>
        <w:rPr>
          <w:rFonts w:ascii="Times New Roman" w:hAnsi="Times New Roman"/>
          <w:lang w:val="az-Latn-AZ"/>
        </w:rPr>
        <w:t xml:space="preserve">Volter onu </w:t>
      </w:r>
      <w:r>
        <w:rPr>
          <w:rFonts w:ascii="Times New Roman" w:hAnsi="Times New Roman"/>
        </w:rPr>
        <w:t>“</w:t>
      </w:r>
      <w:r>
        <w:rPr>
          <w:rFonts w:ascii="Times New Roman" w:hAnsi="Times New Roman"/>
          <w:lang w:val="az-Latn-AZ"/>
        </w:rPr>
        <w:t>fransızlar arasında qədim romalı” adlandırırdı</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Kornelin faciələri həmişə siyasi disputlar tipində qurulurdu</w:t>
      </w:r>
      <w:r>
        <w:rPr>
          <w:rFonts w:ascii="Times New Roman" w:hAnsi="Times New Roman"/>
        </w:rPr>
        <w:t xml:space="preserve"> (“</w:t>
      </w:r>
      <w:r>
        <w:rPr>
          <w:rFonts w:ascii="Times New Roman" w:hAnsi="Times New Roman"/>
          <w:lang w:val="az-Latn-AZ"/>
        </w:rPr>
        <w:t>Sinna”da respublika və monarxiya haqqında disput</w:t>
      </w:r>
      <w:r>
        <w:rPr>
          <w:rFonts w:ascii="Times New Roman" w:hAnsi="Times New Roman"/>
        </w:rPr>
        <w:t>, “</w:t>
      </w:r>
      <w:r>
        <w:rPr>
          <w:rFonts w:ascii="Times New Roman" w:hAnsi="Times New Roman"/>
          <w:lang w:val="az-Latn-AZ"/>
        </w:rPr>
        <w:t>Pompey”də vətəndaş müharibəsinin siyasi təhlili və s</w:t>
      </w:r>
      <w:r>
        <w:rPr>
          <w:rFonts w:ascii="Times New Roman" w:hAnsi="Times New Roman"/>
        </w:rPr>
        <w:t xml:space="preserve">.). </w:t>
      </w:r>
      <w:r>
        <w:rPr>
          <w:rFonts w:ascii="Times New Roman" w:hAnsi="Times New Roman"/>
          <w:lang w:val="az-Latn-AZ"/>
        </w:rPr>
        <w:t>onun kral faciələrinin əsas personajları həmişə krallar və görkəmli qəhrəman şəxsiyyətlər olurdu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sadə insanları əsərlərində təsvir etməmişdir</w:t>
      </w:r>
      <w:r>
        <w:rPr>
          <w:rFonts w:ascii="Times New Roman" w:hAnsi="Times New Roman"/>
        </w:rPr>
        <w:t xml:space="preserve">. </w:t>
      </w:r>
      <w:r>
        <w:rPr>
          <w:rFonts w:ascii="Times New Roman" w:hAnsi="Times New Roman"/>
          <w:lang w:val="az-Latn-AZ"/>
        </w:rPr>
        <w:t>Onun faciələrinin əsas dramaturji konflikti hiss və mühakimə</w:t>
      </w:r>
      <w:r>
        <w:rPr>
          <w:rFonts w:ascii="Times New Roman" w:hAnsi="Times New Roman"/>
        </w:rPr>
        <w:t xml:space="preserve">, </w:t>
      </w:r>
      <w:r>
        <w:rPr>
          <w:rFonts w:ascii="Times New Roman" w:hAnsi="Times New Roman"/>
          <w:lang w:val="az-Latn-AZ"/>
        </w:rPr>
        <w:t>iradə və şiddətli arzu</w:t>
      </w:r>
      <w:r>
        <w:rPr>
          <w:rFonts w:ascii="Times New Roman" w:hAnsi="Times New Roman"/>
        </w:rPr>
        <w:t xml:space="preserve">, </w:t>
      </w:r>
      <w:r>
        <w:rPr>
          <w:rFonts w:ascii="Times New Roman" w:hAnsi="Times New Roman"/>
          <w:lang w:val="az-Latn-AZ"/>
        </w:rPr>
        <w:t>vəzifə və qorxu arasındadır</w:t>
      </w:r>
      <w:r>
        <w:rPr>
          <w:rFonts w:ascii="Times New Roman" w:hAnsi="Times New Roman"/>
        </w:rPr>
        <w:t xml:space="preserve">. </w:t>
      </w:r>
      <w:r>
        <w:rPr>
          <w:rFonts w:ascii="Times New Roman" w:hAnsi="Times New Roman"/>
          <w:lang w:val="az-Latn-AZ"/>
        </w:rPr>
        <w:t>Qələbə isə iradə</w:t>
      </w:r>
      <w:r>
        <w:rPr>
          <w:rFonts w:ascii="Times New Roman" w:hAnsi="Times New Roman"/>
        </w:rPr>
        <w:t xml:space="preserve">, </w:t>
      </w:r>
      <w:r>
        <w:rPr>
          <w:rFonts w:ascii="Times New Roman" w:hAnsi="Times New Roman"/>
          <w:lang w:val="az-Latn-AZ"/>
        </w:rPr>
        <w:t>mühakimə</w:t>
      </w:r>
      <w:r>
        <w:rPr>
          <w:rFonts w:ascii="Times New Roman" w:hAnsi="Times New Roman"/>
        </w:rPr>
        <w:t xml:space="preserve">, </w:t>
      </w:r>
      <w:r>
        <w:rPr>
          <w:rFonts w:ascii="Times New Roman" w:hAnsi="Times New Roman"/>
          <w:lang w:val="az-Latn-AZ"/>
        </w:rPr>
        <w:t>borc tərəfində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Kornelin tarixi faciələri bütünlüklə müasirliyə həsr edilmişdir</w:t>
      </w:r>
      <w:r>
        <w:rPr>
          <w:rFonts w:ascii="Times New Roman" w:hAnsi="Times New Roman"/>
        </w:rPr>
        <w:t xml:space="preserve">. </w:t>
      </w:r>
      <w:r>
        <w:rPr>
          <w:rFonts w:ascii="Times New Roman" w:hAnsi="Times New Roman"/>
          <w:lang w:val="az-Latn-AZ"/>
        </w:rPr>
        <w:t>Tarixi adlar altında tarixi konfliktlərdə və hadisələrdə</w:t>
      </w:r>
      <w:r>
        <w:rPr>
          <w:rFonts w:ascii="Times New Roman" w:hAnsi="Times New Roman"/>
        </w:rPr>
        <w:t xml:space="preserve"> XVII </w:t>
      </w:r>
      <w:r>
        <w:rPr>
          <w:rFonts w:ascii="Times New Roman" w:hAnsi="Times New Roman"/>
          <w:lang w:val="az-Latn-AZ"/>
        </w:rPr>
        <w:t>əsr Fransası təsvir olunur</w:t>
      </w:r>
      <w:r>
        <w:rPr>
          <w:rFonts w:ascii="Times New Roman" w:hAnsi="Times New Roman"/>
        </w:rPr>
        <w:t xml:space="preserve">. </w:t>
      </w:r>
      <w:r>
        <w:rPr>
          <w:rFonts w:ascii="Times New Roman" w:hAnsi="Times New Roman"/>
          <w:lang w:val="az-Latn-AZ"/>
        </w:rPr>
        <w:t>Kornel fransız absolyutizminin siyasi prinsiplərini müdafiə etmişdir</w:t>
      </w:r>
      <w:r>
        <w:rPr>
          <w:rFonts w:ascii="Times New Roman" w:hAnsi="Times New Roman"/>
        </w:rPr>
        <w:t xml:space="preserve">. </w:t>
      </w:r>
      <w:r>
        <w:rPr>
          <w:rFonts w:ascii="Times New Roman" w:hAnsi="Times New Roman"/>
          <w:lang w:val="az-Latn-AZ"/>
        </w:rPr>
        <w:t xml:space="preserve">Bu onun vaxtında tarixi </w:t>
      </w:r>
      <w:r>
        <w:rPr>
          <w:rFonts w:ascii="Times New Roman" w:hAnsi="Times New Roman"/>
          <w:lang w:val="az-Latn-AZ"/>
        </w:rPr>
        <w:lastRenderedPageBreak/>
        <w:t>proqressiv missiya idi</w:t>
      </w:r>
      <w:r>
        <w:rPr>
          <w:rFonts w:ascii="Times New Roman" w:hAnsi="Times New Roman"/>
        </w:rPr>
        <w:t xml:space="preserve">. </w:t>
      </w:r>
      <w:r>
        <w:rPr>
          <w:rFonts w:ascii="Times New Roman" w:hAnsi="Times New Roman"/>
          <w:lang w:val="az-Latn-AZ"/>
        </w:rPr>
        <w:t xml:space="preserve">Onun kral faciəsi olan </w:t>
      </w:r>
      <w:r>
        <w:rPr>
          <w:rFonts w:ascii="Times New Roman" w:hAnsi="Times New Roman"/>
        </w:rPr>
        <w:t>“</w:t>
      </w:r>
      <w:r>
        <w:rPr>
          <w:rFonts w:ascii="Times New Roman" w:hAnsi="Times New Roman"/>
          <w:lang w:val="az-Latn-AZ"/>
        </w:rPr>
        <w:t>Edip” əsərini irtica əsəri adlandırmışlar</w:t>
      </w:r>
      <w:r>
        <w:rPr>
          <w:rFonts w:ascii="Times New Roman" w:hAnsi="Times New Roman"/>
        </w:rPr>
        <w:t xml:space="preserve">, </w:t>
      </w:r>
      <w:r>
        <w:rPr>
          <w:rFonts w:ascii="Times New Roman" w:hAnsi="Times New Roman"/>
          <w:lang w:val="az-Latn-AZ"/>
        </w:rPr>
        <w:t>bu faciəni mühakimə edənlər Volterdən sitat gətirirlər</w:t>
      </w:r>
      <w:r>
        <w:rPr>
          <w:rFonts w:ascii="Times New Roman" w:hAnsi="Times New Roman"/>
        </w:rPr>
        <w:t xml:space="preserve">. </w:t>
      </w:r>
      <w:r>
        <w:rPr>
          <w:rFonts w:ascii="Times New Roman" w:hAnsi="Times New Roman"/>
          <w:lang w:val="az-Latn-AZ"/>
        </w:rPr>
        <w:t>Lakin unudurlar ki</w:t>
      </w:r>
      <w:r>
        <w:rPr>
          <w:rFonts w:ascii="Times New Roman" w:hAnsi="Times New Roman"/>
        </w:rPr>
        <w:t xml:space="preserve">, </w:t>
      </w:r>
      <w:r>
        <w:rPr>
          <w:rFonts w:ascii="Times New Roman" w:hAnsi="Times New Roman"/>
          <w:lang w:val="az-Latn-AZ"/>
        </w:rPr>
        <w:t>Volteri Korneldən tam yüz il ayırır</w:t>
      </w:r>
      <w:r>
        <w:rPr>
          <w:rFonts w:ascii="Times New Roman" w:hAnsi="Times New Roman"/>
        </w:rPr>
        <w:t xml:space="preserve">. </w:t>
      </w:r>
      <w:r>
        <w:rPr>
          <w:rFonts w:ascii="Times New Roman" w:hAnsi="Times New Roman"/>
          <w:lang w:val="az-Latn-AZ"/>
        </w:rPr>
        <w:t>O zamanın Fransasının qarşısında başqa tarixi vəzifələr dururdu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Kornel </w:t>
      </w:r>
      <w:r>
        <w:rPr>
          <w:rFonts w:ascii="Times New Roman" w:hAnsi="Times New Roman"/>
        </w:rPr>
        <w:t>“</w:t>
      </w:r>
      <w:r>
        <w:rPr>
          <w:rFonts w:ascii="Times New Roman" w:hAnsi="Times New Roman"/>
          <w:lang w:val="az-Latn-AZ"/>
        </w:rPr>
        <w:t>böyük qəlb məktəbi yaratmışdır”</w:t>
      </w:r>
      <w:r>
        <w:rPr>
          <w:rFonts w:ascii="Times New Roman" w:hAnsi="Times New Roman"/>
        </w:rPr>
        <w:t xml:space="preserve">, - </w:t>
      </w:r>
      <w:r>
        <w:rPr>
          <w:rFonts w:ascii="Times New Roman" w:hAnsi="Times New Roman"/>
          <w:lang w:val="az-Latn-AZ"/>
        </w:rPr>
        <w:t>deyə Volter yazırdı</w:t>
      </w:r>
      <w:r>
        <w:rPr>
          <w:rFonts w:ascii="Times New Roman" w:hAnsi="Times New Roman"/>
        </w:rPr>
        <w:t>. “</w:t>
      </w:r>
      <w:r>
        <w:rPr>
          <w:rFonts w:ascii="Times New Roman" w:hAnsi="Times New Roman"/>
          <w:lang w:val="az-Latn-AZ"/>
        </w:rPr>
        <w:t>Sid”in yaradıcısı dahi idi</w:t>
      </w:r>
      <w:r>
        <w:rPr>
          <w:rFonts w:ascii="Times New Roman" w:hAnsi="Times New Roman"/>
        </w:rPr>
        <w:t xml:space="preserve">, </w:t>
      </w:r>
      <w:r>
        <w:rPr>
          <w:rFonts w:ascii="Times New Roman" w:hAnsi="Times New Roman"/>
          <w:lang w:val="az-Latn-AZ"/>
        </w:rPr>
        <w:t>nəinki gözəl şeirlər yazırdı</w:t>
      </w:r>
      <w:r>
        <w:rPr>
          <w:rFonts w:ascii="Times New Roman" w:hAnsi="Times New Roman"/>
        </w:rPr>
        <w:t xml:space="preserve">, </w:t>
      </w:r>
      <w:r>
        <w:rPr>
          <w:rFonts w:ascii="Times New Roman" w:hAnsi="Times New Roman"/>
          <w:lang w:val="az-Latn-AZ"/>
        </w:rPr>
        <w:t>igid</w:t>
      </w:r>
      <w:r>
        <w:rPr>
          <w:rFonts w:ascii="Times New Roman" w:hAnsi="Times New Roman"/>
        </w:rPr>
        <w:t xml:space="preserve">, </w:t>
      </w:r>
      <w:r>
        <w:rPr>
          <w:rFonts w:ascii="Times New Roman" w:hAnsi="Times New Roman"/>
          <w:lang w:val="az-Latn-AZ"/>
        </w:rPr>
        <w:t>təmkinli</w:t>
      </w:r>
      <w:r>
        <w:rPr>
          <w:rFonts w:ascii="Times New Roman" w:hAnsi="Times New Roman"/>
        </w:rPr>
        <w:t xml:space="preserve">, </w:t>
      </w:r>
      <w:r>
        <w:rPr>
          <w:rFonts w:ascii="Times New Roman" w:hAnsi="Times New Roman"/>
          <w:lang w:val="az-Latn-AZ"/>
        </w:rPr>
        <w:t>məğlub olmuş fransızlara qeyri</w:t>
      </w:r>
      <w:r>
        <w:rPr>
          <w:rFonts w:ascii="Times New Roman" w:hAnsi="Times New Roman"/>
        </w:rPr>
        <w:t>-</w:t>
      </w:r>
      <w:r>
        <w:rPr>
          <w:rFonts w:ascii="Times New Roman" w:hAnsi="Times New Roman"/>
          <w:lang w:val="az-Latn-AZ"/>
        </w:rPr>
        <w:t>adi ifadəlilik</w:t>
      </w:r>
      <w:r>
        <w:rPr>
          <w:rFonts w:ascii="Times New Roman" w:hAnsi="Times New Roman"/>
        </w:rPr>
        <w:t xml:space="preserve">, </w:t>
      </w:r>
      <w:r>
        <w:rPr>
          <w:rFonts w:ascii="Times New Roman" w:hAnsi="Times New Roman"/>
          <w:lang w:val="az-Latn-AZ"/>
        </w:rPr>
        <w:t>onların dilinə məlahətlilik</w:t>
      </w:r>
      <w:r>
        <w:rPr>
          <w:rFonts w:ascii="Times New Roman" w:hAnsi="Times New Roman"/>
        </w:rPr>
        <w:t xml:space="preserve">, </w:t>
      </w:r>
      <w:r>
        <w:rPr>
          <w:rFonts w:ascii="Times New Roman" w:hAnsi="Times New Roman"/>
          <w:lang w:val="az-Latn-AZ"/>
        </w:rPr>
        <w:t>poeziyaya yüksək insan hissləri gətirirdi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İspan qəhrəmanının tarixi fransız dramaturqunu təsadüfən özünə cəlb etməmişdi</w:t>
      </w:r>
      <w:r>
        <w:rPr>
          <w:rFonts w:ascii="Times New Roman" w:hAnsi="Times New Roman"/>
        </w:rPr>
        <w:t xml:space="preserve">. </w:t>
      </w:r>
      <w:r>
        <w:rPr>
          <w:rFonts w:ascii="Times New Roman" w:hAnsi="Times New Roman"/>
          <w:lang w:val="az-Latn-AZ"/>
        </w:rPr>
        <w:t>Sid haqqındakı xalq rəvayətləri onun obrazını yaratmağa şairə geniş imkanlar vermişdi</w:t>
      </w:r>
      <w:r>
        <w:rPr>
          <w:rFonts w:ascii="Times New Roman" w:hAnsi="Times New Roman"/>
        </w:rPr>
        <w:t xml:space="preserve">. </w:t>
      </w:r>
      <w:r>
        <w:rPr>
          <w:rFonts w:ascii="Times New Roman" w:hAnsi="Times New Roman"/>
          <w:lang w:val="az-Latn-AZ"/>
        </w:rPr>
        <w:t>Kornel öz faciəsini Rişelyenin qohumu Egiyon hersoginyasına həsr edərək yazırdı</w:t>
      </w:r>
      <w:r>
        <w:rPr>
          <w:rFonts w:ascii="Times New Roman" w:hAnsi="Times New Roman"/>
        </w:rPr>
        <w:t>: “</w:t>
      </w:r>
      <w:r>
        <w:rPr>
          <w:rFonts w:ascii="Times New Roman" w:hAnsi="Times New Roman"/>
          <w:lang w:val="az-Latn-AZ"/>
        </w:rPr>
        <w:t>Sizə təqdim edilən bu canlı portret qəhrəmanın uğurla tamamlanmış layiqli şöhrətini təsvir edir</w:t>
      </w:r>
      <w:r>
        <w:rPr>
          <w:rFonts w:ascii="Times New Roman" w:hAnsi="Times New Roman"/>
        </w:rPr>
        <w:t xml:space="preserve">. </w:t>
      </w:r>
      <w:r>
        <w:rPr>
          <w:rFonts w:ascii="Times New Roman" w:hAnsi="Times New Roman"/>
          <w:lang w:val="az-Latn-AZ"/>
        </w:rPr>
        <w:t>Onun həyatı bütünlüklə qələbələr qalereyasıdır</w:t>
      </w:r>
      <w:r>
        <w:rPr>
          <w:rFonts w:ascii="Times New Roman" w:hAnsi="Times New Roman"/>
        </w:rPr>
        <w:t xml:space="preserve">. </w:t>
      </w:r>
      <w:r>
        <w:rPr>
          <w:rFonts w:ascii="Times New Roman" w:hAnsi="Times New Roman"/>
          <w:lang w:val="az-Latn-AZ"/>
        </w:rPr>
        <w:t>Onun ordu qabağında gəzdirilən bədəni ölümündən sonra da qələbə çalmışdır</w:t>
      </w:r>
      <w:r>
        <w:rPr>
          <w:rFonts w:ascii="Times New Roman" w:hAnsi="Times New Roman"/>
        </w:rPr>
        <w:t xml:space="preserve">. </w:t>
      </w:r>
      <w:r>
        <w:rPr>
          <w:rFonts w:ascii="Times New Roman" w:hAnsi="Times New Roman"/>
          <w:lang w:val="az-Latn-AZ"/>
        </w:rPr>
        <w:t>Onun adı</w:t>
      </w:r>
      <w:r>
        <w:rPr>
          <w:rFonts w:ascii="Times New Roman" w:hAnsi="Times New Roman"/>
        </w:rPr>
        <w:t xml:space="preserve"> 600 </w:t>
      </w:r>
      <w:r>
        <w:rPr>
          <w:rFonts w:ascii="Times New Roman" w:hAnsi="Times New Roman"/>
          <w:lang w:val="az-Latn-AZ"/>
        </w:rPr>
        <w:t>ildir bütün Fransanı təntənə ilə gəzir”</w:t>
      </w:r>
      <w:r>
        <w:rPr>
          <w:rFonts w:ascii="Times New Roman" w:hAnsi="Times New Roman"/>
        </w:rPr>
        <w:t xml:space="preserve"> (</w:t>
      </w:r>
      <w:r>
        <w:rPr>
          <w:rFonts w:ascii="Times New Roman" w:hAnsi="Times New Roman"/>
          <w:lang w:val="az-Latn-AZ"/>
        </w:rPr>
        <w:t>s</w:t>
      </w:r>
      <w:r>
        <w:rPr>
          <w:rFonts w:ascii="Times New Roman" w:hAnsi="Times New Roman"/>
        </w:rPr>
        <w:t>.128 – 129).</w:t>
      </w:r>
    </w:p>
    <w:p w:rsidR="00FD6D0F" w:rsidRDefault="00FD6D0F" w:rsidP="00FD6D0F">
      <w:pPr>
        <w:ind w:firstLine="709"/>
        <w:jc w:val="both"/>
        <w:rPr>
          <w:rFonts w:ascii="Times New Roman" w:hAnsi="Times New Roman"/>
        </w:rPr>
      </w:pPr>
      <w:r>
        <w:rPr>
          <w:rFonts w:ascii="Times New Roman" w:hAnsi="Times New Roman"/>
          <w:lang w:val="az-Latn-AZ"/>
        </w:rPr>
        <w:t>Kornel tarixi şəxs olan Rodriqo Dias</w:t>
      </w:r>
      <w:r>
        <w:rPr>
          <w:rFonts w:ascii="Times New Roman" w:hAnsi="Times New Roman"/>
        </w:rPr>
        <w:t xml:space="preserve">, </w:t>
      </w:r>
      <w:r>
        <w:rPr>
          <w:rFonts w:ascii="Times New Roman" w:hAnsi="Times New Roman"/>
          <w:lang w:val="az-Latn-AZ"/>
        </w:rPr>
        <w:t>Sid haqqında məlumatı ispan qəhrəmanına həsr olunmuş orta əsrlərin qəhrəmanlıq poemalarından</w:t>
      </w:r>
      <w:r>
        <w:rPr>
          <w:rFonts w:ascii="Times New Roman" w:hAnsi="Times New Roman"/>
        </w:rPr>
        <w:t xml:space="preserve">, </w:t>
      </w:r>
      <w:r>
        <w:rPr>
          <w:rFonts w:ascii="Times New Roman" w:hAnsi="Times New Roman"/>
          <w:lang w:val="az-Latn-AZ"/>
        </w:rPr>
        <w:t>romansero adlanan cəngavərlik nəğmələrindən ala bilərdi</w:t>
      </w:r>
      <w:r>
        <w:rPr>
          <w:rFonts w:ascii="Times New Roman" w:hAnsi="Times New Roman"/>
        </w:rPr>
        <w:t xml:space="preserve">. </w:t>
      </w:r>
      <w:r>
        <w:rPr>
          <w:rFonts w:ascii="Times New Roman" w:hAnsi="Times New Roman"/>
          <w:lang w:val="az-Latn-AZ"/>
        </w:rPr>
        <w:t>Kornel belə iki nəğməni</w:t>
      </w:r>
      <w:r>
        <w:rPr>
          <w:rFonts w:ascii="Times New Roman" w:hAnsi="Times New Roman"/>
        </w:rPr>
        <w:t xml:space="preserve">, </w:t>
      </w:r>
      <w:r>
        <w:rPr>
          <w:rFonts w:ascii="Times New Roman" w:hAnsi="Times New Roman"/>
          <w:lang w:val="az-Latn-AZ"/>
        </w:rPr>
        <w:t xml:space="preserve">həmçinin Marinanın </w:t>
      </w:r>
      <w:r>
        <w:rPr>
          <w:rFonts w:ascii="Times New Roman" w:hAnsi="Times New Roman"/>
        </w:rPr>
        <w:t>“</w:t>
      </w:r>
      <w:r>
        <w:rPr>
          <w:rFonts w:ascii="Times New Roman" w:hAnsi="Times New Roman"/>
          <w:lang w:val="az-Latn-AZ"/>
        </w:rPr>
        <w:t>İspaniya tarixi”</w:t>
      </w:r>
      <w:r>
        <w:rPr>
          <w:rFonts w:ascii="Times New Roman" w:hAnsi="Times New Roman"/>
        </w:rPr>
        <w:t xml:space="preserve">, </w:t>
      </w:r>
      <w:r>
        <w:rPr>
          <w:rFonts w:ascii="Times New Roman" w:hAnsi="Times New Roman"/>
          <w:lang w:val="az-Latn-AZ"/>
        </w:rPr>
        <w:t>Gilyen de Kastronun</w:t>
      </w:r>
      <w:r>
        <w:rPr>
          <w:rFonts w:ascii="Times New Roman" w:hAnsi="Times New Roman"/>
        </w:rPr>
        <w:t xml:space="preserve"> 1618-</w:t>
      </w:r>
      <w:r>
        <w:rPr>
          <w:rFonts w:ascii="Times New Roman" w:hAnsi="Times New Roman"/>
          <w:lang w:val="az-Latn-AZ"/>
        </w:rPr>
        <w:t>ci ildə Valensiyada tamaşaya qoyulmuş Sid haqqında ispan dramını misal göstərir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Kornel Sidlə bağlı çoxlu tarixi hadisələrdən ancaq birini</w:t>
      </w:r>
      <w:r>
        <w:rPr>
          <w:rFonts w:ascii="Times New Roman" w:hAnsi="Times New Roman"/>
        </w:rPr>
        <w:t xml:space="preserve"> – </w:t>
      </w:r>
      <w:r>
        <w:rPr>
          <w:rFonts w:ascii="Times New Roman" w:hAnsi="Times New Roman"/>
          <w:lang w:val="az-Latn-AZ"/>
        </w:rPr>
        <w:t>evlənmə tarixini götürür</w:t>
      </w:r>
      <w:r>
        <w:rPr>
          <w:rFonts w:ascii="Times New Roman" w:hAnsi="Times New Roman"/>
        </w:rPr>
        <w:t>. “</w:t>
      </w:r>
      <w:r>
        <w:rPr>
          <w:rFonts w:ascii="Times New Roman" w:hAnsi="Times New Roman"/>
          <w:lang w:val="az-Latn-AZ"/>
        </w:rPr>
        <w:t>Fransızlarda faciə</w:t>
      </w:r>
      <w:r>
        <w:rPr>
          <w:rFonts w:ascii="Times New Roman" w:hAnsi="Times New Roman"/>
        </w:rPr>
        <w:t xml:space="preserve"> 5 </w:t>
      </w:r>
      <w:r>
        <w:rPr>
          <w:rFonts w:ascii="Times New Roman" w:hAnsi="Times New Roman"/>
          <w:lang w:val="az-Latn-AZ"/>
        </w:rPr>
        <w:t>aktdan ibarət məhəbbət intriqası ilə bağlı olan adi söhbətlər cərgəsidir”,</w:t>
      </w:r>
      <w:r>
        <w:rPr>
          <w:rFonts w:ascii="Times New Roman" w:hAnsi="Times New Roman"/>
        </w:rPr>
        <w:t xml:space="preserve"> - </w:t>
      </w:r>
      <w:r>
        <w:rPr>
          <w:rFonts w:ascii="Times New Roman" w:hAnsi="Times New Roman"/>
          <w:lang w:val="az-Latn-AZ"/>
        </w:rPr>
        <w:t>Volter belə yazırdı</w:t>
      </w:r>
      <w:r>
        <w:rPr>
          <w:rFonts w:ascii="Times New Roman" w:hAnsi="Times New Roman"/>
        </w:rPr>
        <w:t xml:space="preserve">. </w:t>
      </w:r>
      <w:r>
        <w:rPr>
          <w:rFonts w:ascii="Times New Roman" w:hAnsi="Times New Roman"/>
          <w:lang w:val="az-Latn-AZ"/>
        </w:rPr>
        <w:t>Bu Korneldə və onun ardıcıllarında da belə idi</w:t>
      </w:r>
      <w:r>
        <w:rPr>
          <w:rFonts w:ascii="Times New Roman" w:hAnsi="Times New Roman"/>
        </w:rPr>
        <w:t xml:space="preserve">. </w:t>
      </w:r>
      <w:r>
        <w:rPr>
          <w:rFonts w:ascii="Times New Roman" w:hAnsi="Times New Roman"/>
          <w:lang w:val="az-Latn-AZ"/>
        </w:rPr>
        <w:t>Kornelin bütün faciələri eyni dərəcədə yaxşı deyildi</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klassisi</w:t>
      </w:r>
      <w:r>
        <w:rPr>
          <w:rFonts w:ascii="Times New Roman" w:hAnsi="Times New Roman"/>
        </w:rPr>
        <w:t>s</w:t>
      </w:r>
      <w:r>
        <w:rPr>
          <w:rFonts w:ascii="Times New Roman" w:hAnsi="Times New Roman"/>
          <w:lang w:val="az-Latn-AZ"/>
        </w:rPr>
        <w:t xml:space="preserve">t faciənin çatışmazlığını </w:t>
      </w:r>
      <w:r>
        <w:rPr>
          <w:rFonts w:ascii="Times New Roman" w:hAnsi="Times New Roman"/>
        </w:rPr>
        <w:t>“</w:t>
      </w:r>
      <w:r>
        <w:rPr>
          <w:rFonts w:ascii="Times New Roman" w:hAnsi="Times New Roman"/>
          <w:lang w:val="az-Latn-AZ"/>
        </w:rPr>
        <w:t>Sid”də yaxşı məziyyətə çevirmişdi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Sid” faciəsinə müraciət edək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Birinci akt</w:t>
      </w:r>
      <w:r>
        <w:rPr>
          <w:rFonts w:ascii="Times New Roman" w:hAnsi="Times New Roman"/>
        </w:rPr>
        <w:t xml:space="preserve">. </w:t>
      </w:r>
      <w:r>
        <w:rPr>
          <w:rFonts w:ascii="Times New Roman" w:hAnsi="Times New Roman"/>
          <w:lang w:val="az-Latn-AZ"/>
        </w:rPr>
        <w:t>Varlı Sevilya aristokratı don Qomesin qızı Himena səhnədədir</w:t>
      </w:r>
      <w:r>
        <w:rPr>
          <w:rFonts w:ascii="Times New Roman" w:hAnsi="Times New Roman"/>
        </w:rPr>
        <w:t xml:space="preserve">. </w:t>
      </w:r>
      <w:r>
        <w:rPr>
          <w:rFonts w:ascii="Times New Roman" w:hAnsi="Times New Roman"/>
          <w:lang w:val="az-Latn-AZ"/>
        </w:rPr>
        <w:t>Yaxın adamı Elvira da onunladır</w:t>
      </w:r>
      <w:r>
        <w:rPr>
          <w:rFonts w:ascii="Times New Roman" w:hAnsi="Times New Roman"/>
        </w:rPr>
        <w:t xml:space="preserve">. </w:t>
      </w:r>
      <w:r>
        <w:rPr>
          <w:rFonts w:ascii="Times New Roman" w:hAnsi="Times New Roman"/>
          <w:lang w:val="az-Latn-AZ"/>
        </w:rPr>
        <w:t>Söhbət Himenaya vurulan iki gəncdən gedir</w:t>
      </w:r>
      <w:r>
        <w:rPr>
          <w:rFonts w:ascii="Times New Roman" w:hAnsi="Times New Roman"/>
        </w:rPr>
        <w:t xml:space="preserve">. </w:t>
      </w:r>
      <w:r>
        <w:rPr>
          <w:rFonts w:ascii="Times New Roman" w:hAnsi="Times New Roman"/>
          <w:lang w:val="az-Latn-AZ"/>
        </w:rPr>
        <w:t>Bunlar Rodriqo Dias və don Sançodur</w:t>
      </w:r>
      <w:r>
        <w:rPr>
          <w:rFonts w:ascii="Times New Roman" w:hAnsi="Times New Roman"/>
        </w:rPr>
        <w:t xml:space="preserve">. </w:t>
      </w:r>
      <w:r>
        <w:rPr>
          <w:rFonts w:ascii="Times New Roman" w:hAnsi="Times New Roman"/>
          <w:lang w:val="az-Latn-AZ"/>
        </w:rPr>
        <w:t>Hər ikisi tanınmış</w:t>
      </w:r>
      <w:r>
        <w:rPr>
          <w:rFonts w:ascii="Times New Roman" w:hAnsi="Times New Roman"/>
        </w:rPr>
        <w:t xml:space="preserve">, </w:t>
      </w:r>
      <w:r>
        <w:rPr>
          <w:rFonts w:ascii="Times New Roman" w:hAnsi="Times New Roman"/>
          <w:lang w:val="az-Latn-AZ"/>
        </w:rPr>
        <w:t>gənc və cəsurdur</w:t>
      </w:r>
      <w:r>
        <w:rPr>
          <w:rFonts w:ascii="Times New Roman" w:hAnsi="Times New Roman"/>
        </w:rPr>
        <w:t xml:space="preserve">. </w:t>
      </w:r>
      <w:r>
        <w:rPr>
          <w:rFonts w:ascii="Times New Roman" w:hAnsi="Times New Roman"/>
          <w:lang w:val="az-Latn-AZ"/>
        </w:rPr>
        <w:t>Lakin gözəl Himenanın ürəyi Rodriqonu cəzb edir</w:t>
      </w:r>
      <w:r>
        <w:rPr>
          <w:rFonts w:ascii="Times New Roman" w:hAnsi="Times New Roman"/>
        </w:rPr>
        <w:t xml:space="preserve">. </w:t>
      </w:r>
      <w:r>
        <w:rPr>
          <w:rFonts w:ascii="Times New Roman" w:hAnsi="Times New Roman"/>
          <w:lang w:val="az-Latn-AZ"/>
        </w:rPr>
        <w:t>Himenanın atası da ona üstünlük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Rodriqo</w:t>
      </w:r>
      <w:r>
        <w:rPr>
          <w:rFonts w:ascii="Times New Roman" w:hAnsi="Times New Roman"/>
        </w:rPr>
        <w:t xml:space="preserve"> – </w:t>
      </w:r>
      <w:r>
        <w:rPr>
          <w:rFonts w:ascii="Times New Roman" w:hAnsi="Times New Roman"/>
          <w:lang w:val="az-Latn-AZ"/>
        </w:rPr>
        <w:t>nəcib don Dieqonun oğludur</w:t>
      </w:r>
      <w:r>
        <w:rPr>
          <w:rFonts w:ascii="Times New Roman" w:hAnsi="Times New Roman"/>
        </w:rPr>
        <w:t xml:space="preserve"> – </w:t>
      </w:r>
      <w:r>
        <w:rPr>
          <w:rFonts w:ascii="Times New Roman" w:hAnsi="Times New Roman"/>
          <w:lang w:val="az-Latn-AZ"/>
        </w:rPr>
        <w:t>Don Qomes belə düşünür</w:t>
      </w:r>
      <w:r>
        <w:rPr>
          <w:rFonts w:ascii="Times New Roman" w:hAnsi="Times New Roman"/>
        </w:rPr>
        <w:t xml:space="preserve">. </w:t>
      </w:r>
      <w:r>
        <w:rPr>
          <w:rFonts w:ascii="Times New Roman" w:hAnsi="Times New Roman"/>
          <w:lang w:val="az-Latn-AZ"/>
        </w:rPr>
        <w:t>Kornel bu detalı verir</w:t>
      </w:r>
      <w:r>
        <w:rPr>
          <w:rFonts w:ascii="Times New Roman" w:hAnsi="Times New Roman"/>
        </w:rPr>
        <w:t xml:space="preserve">: </w:t>
      </w:r>
      <w:r>
        <w:rPr>
          <w:rFonts w:ascii="Times New Roman" w:hAnsi="Times New Roman"/>
          <w:lang w:val="az-Latn-AZ"/>
        </w:rPr>
        <w:t>dünən sevənlərin ataları dost olublar</w:t>
      </w:r>
      <w:r>
        <w:rPr>
          <w:rFonts w:ascii="Times New Roman" w:hAnsi="Times New Roman"/>
        </w:rPr>
        <w:t xml:space="preserve">, </w:t>
      </w:r>
      <w:r>
        <w:rPr>
          <w:rFonts w:ascii="Times New Roman" w:hAnsi="Times New Roman"/>
          <w:lang w:val="az-Latn-AZ"/>
        </w:rPr>
        <w:t>bu gün düşmənə çevriliblər</w:t>
      </w:r>
      <w:r>
        <w:rPr>
          <w:rFonts w:ascii="Times New Roman" w:hAnsi="Times New Roman"/>
        </w:rPr>
        <w:t xml:space="preserve">. </w:t>
      </w:r>
      <w:r>
        <w:rPr>
          <w:rFonts w:ascii="Times New Roman" w:hAnsi="Times New Roman"/>
          <w:lang w:val="az-Latn-AZ"/>
        </w:rPr>
        <w:t>Elvira sözarası xəbər verir ki</w:t>
      </w:r>
      <w:r>
        <w:rPr>
          <w:rFonts w:ascii="Times New Roman" w:hAnsi="Times New Roman"/>
        </w:rPr>
        <w:t xml:space="preserve">, </w:t>
      </w:r>
      <w:r>
        <w:rPr>
          <w:rFonts w:ascii="Times New Roman" w:hAnsi="Times New Roman"/>
          <w:lang w:val="az-Latn-AZ"/>
        </w:rPr>
        <w:t>kral özünün varisi olan oğlu üçün tərbiyəçi seçməyi qərara alıb və dövlət qarşısında xidmətləri olan qraf Qormas bu vəzifəni almağa ümid verir</w:t>
      </w:r>
      <w:r>
        <w:rPr>
          <w:rFonts w:ascii="Times New Roman" w:hAnsi="Times New Roman"/>
        </w:rPr>
        <w:t xml:space="preserve">. </w:t>
      </w:r>
      <w:r>
        <w:rPr>
          <w:rFonts w:ascii="Times New Roman" w:hAnsi="Times New Roman"/>
          <w:lang w:val="az-Latn-AZ"/>
        </w:rPr>
        <w:t>Himena Elviranın sonuncu xəbərinə diqqət yetirmir</w:t>
      </w:r>
      <w:r>
        <w:rPr>
          <w:rFonts w:ascii="Times New Roman" w:hAnsi="Times New Roman"/>
        </w:rPr>
        <w:t xml:space="preserve">. </w:t>
      </w:r>
      <w:r>
        <w:rPr>
          <w:rFonts w:ascii="Times New Roman" w:hAnsi="Times New Roman"/>
          <w:lang w:val="az-Latn-AZ"/>
        </w:rPr>
        <w:t>Onun fikri gənc Rodriqonun məöğul edir</w:t>
      </w:r>
      <w:r>
        <w:rPr>
          <w:rFonts w:ascii="Times New Roman" w:hAnsi="Times New Roman"/>
        </w:rPr>
        <w:t xml:space="preserve">: </w:t>
      </w:r>
      <w:r>
        <w:rPr>
          <w:rFonts w:ascii="Times New Roman" w:hAnsi="Times New Roman"/>
          <w:lang w:val="az-Latn-AZ"/>
        </w:rPr>
        <w:t>hərçənd yaxşı təşəkkül tapır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qarşıdakı tufandan xəbər vermirmi</w:t>
      </w:r>
      <w:r>
        <w:rPr>
          <w:rFonts w:ascii="Times New Roman" w:hAnsi="Times New Roman"/>
        </w:rPr>
        <w:t xml:space="preserve">? </w:t>
      </w:r>
      <w:r>
        <w:rPr>
          <w:rFonts w:ascii="Times New Roman" w:hAnsi="Times New Roman"/>
          <w:lang w:val="az-Latn-AZ"/>
        </w:rPr>
        <w:t>Hadisələr o saat dəyişir</w:t>
      </w:r>
      <w:r>
        <w:rPr>
          <w:rFonts w:ascii="Times New Roman" w:hAnsi="Times New Roman"/>
        </w:rPr>
        <w:t xml:space="preserve">, </w:t>
      </w:r>
      <w:r>
        <w:rPr>
          <w:rFonts w:ascii="Times New Roman" w:hAnsi="Times New Roman"/>
          <w:lang w:val="az-Latn-AZ"/>
        </w:rPr>
        <w:t>böyük xoşbəxtlik böyük bədbəxtliyə çevrilmir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Birinci səhnə belədir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sonrakı süjetin bağlarını bağlayır</w:t>
      </w:r>
      <w:r>
        <w:rPr>
          <w:rFonts w:ascii="Times New Roman" w:hAnsi="Times New Roman"/>
        </w:rPr>
        <w:t xml:space="preserve">. </w:t>
      </w:r>
      <w:r>
        <w:rPr>
          <w:rFonts w:ascii="Times New Roman" w:hAnsi="Times New Roman"/>
          <w:lang w:val="az-Latn-AZ"/>
        </w:rPr>
        <w:t>Tamaşaçı Rodriqo ilə Himenanın məhəbbətindən</w:t>
      </w:r>
      <w:r>
        <w:rPr>
          <w:rFonts w:ascii="Times New Roman" w:hAnsi="Times New Roman"/>
        </w:rPr>
        <w:t xml:space="preserve">, </w:t>
      </w:r>
      <w:r>
        <w:rPr>
          <w:rFonts w:ascii="Times New Roman" w:hAnsi="Times New Roman"/>
          <w:lang w:val="az-Latn-AZ"/>
        </w:rPr>
        <w:t>kralın oğluna tərbiyəçi tutması arzusundan xəbərdar olur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sevən gənclərin məhəbbət tarixində faciəli rol oynayır və nəhayət</w:t>
      </w:r>
      <w:r>
        <w:rPr>
          <w:rFonts w:ascii="Times New Roman" w:hAnsi="Times New Roman"/>
        </w:rPr>
        <w:t xml:space="preserve">, </w:t>
      </w:r>
      <w:r>
        <w:rPr>
          <w:rFonts w:ascii="Times New Roman" w:hAnsi="Times New Roman"/>
          <w:lang w:val="az-Latn-AZ"/>
        </w:rPr>
        <w:t>Himenanın qabaqcadan dediyi ürəyədamma yaxındakı faciəyə hazırlayır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Himena və Elvira gedirlər</w:t>
      </w:r>
      <w:r>
        <w:rPr>
          <w:rFonts w:ascii="Times New Roman" w:hAnsi="Times New Roman"/>
        </w:rPr>
        <w:t xml:space="preserve">. </w:t>
      </w:r>
      <w:r>
        <w:rPr>
          <w:rFonts w:ascii="Times New Roman" w:hAnsi="Times New Roman"/>
          <w:lang w:val="az-Latn-AZ"/>
        </w:rPr>
        <w:t>Səhnədə infant</w:t>
      </w:r>
      <w:r>
        <w:rPr>
          <w:rFonts w:ascii="Times New Roman" w:hAnsi="Times New Roman"/>
        </w:rPr>
        <w:t xml:space="preserve">, </w:t>
      </w:r>
      <w:r>
        <w:rPr>
          <w:rFonts w:ascii="Times New Roman" w:hAnsi="Times New Roman"/>
          <w:lang w:val="az-Latn-AZ"/>
        </w:rPr>
        <w:t>kralın qızı</w:t>
      </w:r>
      <w:r>
        <w:rPr>
          <w:rFonts w:ascii="Times New Roman" w:hAnsi="Times New Roman"/>
        </w:rPr>
        <w:t xml:space="preserve">, </w:t>
      </w:r>
      <w:r>
        <w:rPr>
          <w:rFonts w:ascii="Times New Roman" w:hAnsi="Times New Roman"/>
          <w:lang w:val="az-Latn-AZ"/>
        </w:rPr>
        <w:t>onun yaxın adamı Leonora və paj</w:t>
      </w:r>
      <w:r>
        <w:rPr>
          <w:rFonts w:ascii="Times New Roman" w:hAnsi="Times New Roman"/>
        </w:rPr>
        <w:t xml:space="preserve"> (</w:t>
      </w:r>
      <w:r>
        <w:rPr>
          <w:rFonts w:ascii="Times New Roman" w:hAnsi="Times New Roman"/>
          <w:lang w:val="az-Latn-AZ"/>
        </w:rPr>
        <w:t>sarayda xidmət edən gənc zadəgan</w:t>
      </w:r>
      <w:r>
        <w:rPr>
          <w:rFonts w:ascii="Times New Roman" w:hAnsi="Times New Roman"/>
        </w:rPr>
        <w:t xml:space="preserve">) </w:t>
      </w:r>
      <w:r>
        <w:rPr>
          <w:rFonts w:ascii="Times New Roman" w:hAnsi="Times New Roman"/>
          <w:lang w:val="az-Latn-AZ"/>
        </w:rPr>
        <w:t>peyda olur</w:t>
      </w:r>
      <w:r>
        <w:rPr>
          <w:rFonts w:ascii="Times New Roman" w:hAnsi="Times New Roman"/>
        </w:rPr>
        <w:t xml:space="preserve">. </w:t>
      </w:r>
      <w:r>
        <w:rPr>
          <w:rFonts w:ascii="Times New Roman" w:hAnsi="Times New Roman"/>
          <w:lang w:val="az-Latn-AZ"/>
        </w:rPr>
        <w:t>Burada Volterin qeydlərini yazırıq</w:t>
      </w:r>
      <w:r>
        <w:rPr>
          <w:rFonts w:ascii="Times New Roman" w:hAnsi="Times New Roman"/>
        </w:rPr>
        <w:t xml:space="preserve">: </w:t>
      </w:r>
      <w:r>
        <w:rPr>
          <w:rFonts w:ascii="Times New Roman" w:hAnsi="Times New Roman"/>
          <w:lang w:val="az-Latn-AZ"/>
        </w:rPr>
        <w:t>Burada bizim üçün dözülməz xəta var</w:t>
      </w:r>
      <w:r>
        <w:rPr>
          <w:rFonts w:ascii="Times New Roman" w:hAnsi="Times New Roman"/>
        </w:rPr>
        <w:t xml:space="preserve">. </w:t>
      </w:r>
      <w:r>
        <w:rPr>
          <w:rFonts w:ascii="Times New Roman" w:hAnsi="Times New Roman"/>
          <w:lang w:val="az-Latn-AZ"/>
        </w:rPr>
        <w:t>Səhnə boş qalır</w:t>
      </w:r>
      <w:r>
        <w:rPr>
          <w:rFonts w:ascii="Times New Roman" w:hAnsi="Times New Roman"/>
        </w:rPr>
        <w:t xml:space="preserve">. </w:t>
      </w:r>
      <w:r>
        <w:rPr>
          <w:rFonts w:ascii="Times New Roman" w:hAnsi="Times New Roman"/>
          <w:lang w:val="az-Latn-AZ"/>
        </w:rPr>
        <w:t>Ayrı</w:t>
      </w:r>
      <w:r>
        <w:rPr>
          <w:rFonts w:ascii="Times New Roman" w:hAnsi="Times New Roman"/>
        </w:rPr>
        <w:t>-</w:t>
      </w:r>
      <w:r>
        <w:rPr>
          <w:rFonts w:ascii="Times New Roman" w:hAnsi="Times New Roman"/>
          <w:lang w:val="az-Latn-AZ"/>
        </w:rPr>
        <w:t>ayrı səhnələr bir</w:t>
      </w:r>
      <w:r>
        <w:rPr>
          <w:rFonts w:ascii="Times New Roman" w:hAnsi="Times New Roman"/>
        </w:rPr>
        <w:t>-</w:t>
      </w:r>
      <w:r>
        <w:rPr>
          <w:rFonts w:ascii="Times New Roman" w:hAnsi="Times New Roman"/>
          <w:lang w:val="az-Latn-AZ"/>
        </w:rPr>
        <w:t>biri ilə bağlanmır</w:t>
      </w:r>
      <w:r>
        <w:rPr>
          <w:rFonts w:ascii="Times New Roman" w:hAnsi="Times New Roman"/>
        </w:rPr>
        <w:t xml:space="preserve">, </w:t>
      </w:r>
      <w:r>
        <w:rPr>
          <w:rFonts w:ascii="Times New Roman" w:hAnsi="Times New Roman"/>
          <w:lang w:val="az-Latn-AZ"/>
        </w:rPr>
        <w:t>hərəkət qırılır</w:t>
      </w:r>
      <w:r>
        <w:rPr>
          <w:rFonts w:ascii="Times New Roman" w:hAnsi="Times New Roman"/>
        </w:rPr>
        <w:t xml:space="preserve">. </w:t>
      </w:r>
      <w:r>
        <w:rPr>
          <w:rFonts w:ascii="Times New Roman" w:hAnsi="Times New Roman"/>
          <w:lang w:val="az-Latn-AZ"/>
        </w:rPr>
        <w:t>Nə üçün bir aktyor səhnədən gedir</w:t>
      </w:r>
      <w:r>
        <w:rPr>
          <w:rFonts w:ascii="Times New Roman" w:hAnsi="Times New Roman"/>
        </w:rPr>
        <w:t xml:space="preserve">, </w:t>
      </w:r>
      <w:r>
        <w:rPr>
          <w:rFonts w:ascii="Times New Roman" w:hAnsi="Times New Roman"/>
          <w:lang w:val="az-Latn-AZ"/>
        </w:rPr>
        <w:t>nə üçün başqası gəlir</w:t>
      </w:r>
      <w:r>
        <w:rPr>
          <w:rFonts w:ascii="Times New Roman" w:hAnsi="Times New Roman"/>
        </w:rPr>
        <w:t xml:space="preserve">? </w:t>
      </w:r>
      <w:r>
        <w:rPr>
          <w:rFonts w:ascii="Times New Roman" w:hAnsi="Times New Roman"/>
          <w:lang w:val="az-Latn-AZ"/>
        </w:rPr>
        <w:t>Nə üçün biri gedir</w:t>
      </w:r>
      <w:r>
        <w:rPr>
          <w:rFonts w:ascii="Times New Roman" w:hAnsi="Times New Roman"/>
        </w:rPr>
        <w:t xml:space="preserve">, </w:t>
      </w:r>
      <w:r>
        <w:rPr>
          <w:rFonts w:ascii="Times New Roman" w:hAnsi="Times New Roman"/>
          <w:lang w:val="az-Latn-AZ"/>
        </w:rPr>
        <w:t>biri gəlir</w:t>
      </w:r>
      <w:r>
        <w:rPr>
          <w:rFonts w:ascii="Times New Roman" w:hAnsi="Times New Roman"/>
        </w:rPr>
        <w:t xml:space="preserve">, </w:t>
      </w:r>
      <w:r>
        <w:rPr>
          <w:rFonts w:ascii="Times New Roman" w:hAnsi="Times New Roman"/>
          <w:lang w:val="az-Latn-AZ"/>
        </w:rPr>
        <w:t>bir</w:t>
      </w:r>
      <w:r>
        <w:rPr>
          <w:rFonts w:ascii="Times New Roman" w:hAnsi="Times New Roman"/>
        </w:rPr>
        <w:t>-</w:t>
      </w:r>
      <w:r>
        <w:rPr>
          <w:rFonts w:ascii="Times New Roman" w:hAnsi="Times New Roman"/>
          <w:lang w:val="az-Latn-AZ"/>
        </w:rPr>
        <w:t>biri ilə qarşılaşmırlar</w:t>
      </w:r>
      <w:r>
        <w:rPr>
          <w:rFonts w:ascii="Times New Roman" w:hAnsi="Times New Roman"/>
        </w:rPr>
        <w:t xml:space="preserve">? </w:t>
      </w:r>
      <w:r>
        <w:rPr>
          <w:rFonts w:ascii="Times New Roman" w:hAnsi="Times New Roman"/>
          <w:lang w:val="az-Latn-AZ"/>
        </w:rPr>
        <w:t>Nə üçün Himena infantı görə bilir və onu s</w:t>
      </w:r>
      <w:r>
        <w:rPr>
          <w:rFonts w:ascii="Times New Roman" w:hAnsi="Times New Roman"/>
        </w:rPr>
        <w:t>a</w:t>
      </w:r>
      <w:r>
        <w:rPr>
          <w:rFonts w:ascii="Times New Roman" w:hAnsi="Times New Roman"/>
          <w:lang w:val="az-Latn-AZ"/>
        </w:rPr>
        <w:t>lamlamır</w:t>
      </w:r>
      <w:r>
        <w:rPr>
          <w:rFonts w:ascii="Times New Roman" w:hAnsi="Times New Roman"/>
        </w:rPr>
        <w:t xml:space="preserve">? </w:t>
      </w:r>
      <w:r>
        <w:rPr>
          <w:rFonts w:ascii="Times New Roman" w:hAnsi="Times New Roman"/>
          <w:lang w:val="az-Latn-AZ"/>
        </w:rPr>
        <w:t>Bu vacib çatışmazlıqlar bütün Avropaya xasdır</w:t>
      </w:r>
      <w:r>
        <w:rPr>
          <w:rFonts w:ascii="Times New Roman" w:hAnsi="Times New Roman"/>
        </w:rPr>
        <w:t xml:space="preserve">, </w:t>
      </w:r>
      <w:r>
        <w:rPr>
          <w:rFonts w:ascii="Times New Roman" w:hAnsi="Times New Roman"/>
          <w:lang w:val="az-Latn-AZ"/>
        </w:rPr>
        <w:t>təkcə bir fransız ondan xilas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Bütün səhnələri bağlamaq çətin olanda orada qələbəyə böyük xidmət vardır</w:t>
      </w:r>
      <w:r>
        <w:rPr>
          <w:rFonts w:ascii="Times New Roman" w:hAnsi="Times New Roman"/>
        </w:rPr>
        <w:t xml:space="preserve">. </w:t>
      </w:r>
      <w:r>
        <w:rPr>
          <w:rFonts w:ascii="Times New Roman" w:hAnsi="Times New Roman"/>
          <w:lang w:val="az-Latn-AZ"/>
        </w:rPr>
        <w:t>Əlbəttə</w:t>
      </w:r>
      <w:r>
        <w:rPr>
          <w:rFonts w:ascii="Times New Roman" w:hAnsi="Times New Roman"/>
        </w:rPr>
        <w:t xml:space="preserve">, </w:t>
      </w:r>
      <w:r>
        <w:rPr>
          <w:rFonts w:ascii="Times New Roman" w:hAnsi="Times New Roman"/>
          <w:lang w:val="az-Latn-AZ"/>
        </w:rPr>
        <w:t>həqiqətə və səhnə maraqlarına ziyan vuraraq</w:t>
      </w:r>
      <w:r>
        <w:rPr>
          <w:rFonts w:ascii="Times New Roman" w:hAnsi="Times New Roman"/>
        </w:rPr>
        <w:t xml:space="preserve">, </w:t>
      </w:r>
      <w:r>
        <w:rPr>
          <w:rFonts w:ascii="Times New Roman" w:hAnsi="Times New Roman"/>
          <w:lang w:val="az-Latn-AZ"/>
        </w:rPr>
        <w:t>bunu eləmək lazım deyil</w:t>
      </w:r>
      <w:r>
        <w:rPr>
          <w:rFonts w:ascii="Times New Roman" w:hAnsi="Times New Roman"/>
        </w:rPr>
        <w:t xml:space="preserve">. </w:t>
      </w:r>
      <w:r>
        <w:rPr>
          <w:rFonts w:ascii="Times New Roman" w:hAnsi="Times New Roman"/>
          <w:lang w:val="az-Latn-AZ"/>
        </w:rPr>
        <w:t>Burada faciə sənətinin çoxlarına məlum olmayan bir sirri orada kimin fəaliyyət göstərməsidir</w:t>
      </w:r>
      <w:r>
        <w:rPr>
          <w:rFonts w:ascii="Times New Roman" w:hAnsi="Times New Roman"/>
        </w:rPr>
        <w:t xml:space="preserve">. </w:t>
      </w:r>
      <w:r>
        <w:rPr>
          <w:rFonts w:ascii="Times New Roman" w:hAnsi="Times New Roman"/>
          <w:lang w:val="az-Latn-AZ"/>
        </w:rPr>
        <w:t>Bu səhnəni nəinki infantdan ayırmaq</w:t>
      </w:r>
      <w:r>
        <w:rPr>
          <w:rFonts w:ascii="Times New Roman" w:hAnsi="Times New Roman"/>
        </w:rPr>
        <w:t xml:space="preserve">, </w:t>
      </w:r>
      <w:r>
        <w:rPr>
          <w:rFonts w:ascii="Times New Roman" w:hAnsi="Times New Roman"/>
          <w:lang w:val="az-Latn-AZ"/>
        </w:rPr>
        <w:lastRenderedPageBreak/>
        <w:t>ümumiyyətlə</w:t>
      </w:r>
      <w:r>
        <w:rPr>
          <w:rFonts w:ascii="Times New Roman" w:hAnsi="Times New Roman"/>
        </w:rPr>
        <w:t xml:space="preserve">, </w:t>
      </w:r>
      <w:r>
        <w:rPr>
          <w:rFonts w:ascii="Times New Roman" w:hAnsi="Times New Roman"/>
          <w:lang w:val="az-Latn-AZ"/>
        </w:rPr>
        <w:t>infantın rolunu çıxartmaq lazımdır</w:t>
      </w:r>
      <w:r>
        <w:rPr>
          <w:rFonts w:ascii="Times New Roman" w:hAnsi="Times New Roman"/>
        </w:rPr>
        <w:t xml:space="preserve">. </w:t>
      </w:r>
      <w:r>
        <w:rPr>
          <w:rFonts w:ascii="Times New Roman" w:hAnsi="Times New Roman"/>
          <w:lang w:val="az-Latn-AZ"/>
        </w:rPr>
        <w:t>Kornel bu yolverilməz səhvi etməyə necə cürət edib</w:t>
      </w:r>
      <w:r>
        <w:rPr>
          <w:rFonts w:ascii="Times New Roman" w:hAnsi="Times New Roman"/>
        </w:rPr>
        <w:t xml:space="preserve">, </w:t>
      </w:r>
      <w:r>
        <w:rPr>
          <w:rFonts w:ascii="Times New Roman" w:hAnsi="Times New Roman"/>
          <w:lang w:val="az-Latn-AZ"/>
        </w:rPr>
        <w:t>faciə üçün qabaqcadan yazılmış zamanı bədbəxtliklə doldurmaq lazımdır</w:t>
      </w:r>
      <w:r>
        <w:rPr>
          <w:rFonts w:ascii="Times New Roman" w:hAnsi="Times New Roman"/>
        </w:rPr>
        <w:t xml:space="preserve">. </w:t>
      </w:r>
      <w:r>
        <w:rPr>
          <w:rFonts w:ascii="Times New Roman" w:hAnsi="Times New Roman"/>
          <w:lang w:val="az-Latn-AZ"/>
        </w:rPr>
        <w:t>Onu qısa etmək yaxşı idi</w:t>
      </w:r>
      <w:r>
        <w:rPr>
          <w:rFonts w:ascii="Times New Roman" w:hAnsi="Times New Roman"/>
        </w:rPr>
        <w:t xml:space="preserve">, </w:t>
      </w:r>
      <w:r>
        <w:rPr>
          <w:rFonts w:ascii="Times New Roman" w:hAnsi="Times New Roman"/>
          <w:lang w:val="az-Latn-AZ"/>
        </w:rPr>
        <w:t>rol onu həddindən artıq uzun edir</w:t>
      </w:r>
      <w:r>
        <w:rPr>
          <w:rFonts w:ascii="Times New Roman" w:hAnsi="Times New Roman"/>
        </w:rPr>
        <w:t xml:space="preserve"> (</w:t>
      </w:r>
      <w:r>
        <w:rPr>
          <w:rFonts w:ascii="Times New Roman" w:hAnsi="Times New Roman"/>
          <w:lang w:val="az-Latn-AZ"/>
        </w:rPr>
        <w:t>s</w:t>
      </w:r>
      <w:r>
        <w:rPr>
          <w:rFonts w:ascii="Times New Roman" w:hAnsi="Times New Roman"/>
        </w:rPr>
        <w:t>.130).</w:t>
      </w:r>
    </w:p>
    <w:p w:rsidR="00FD6D0F" w:rsidRDefault="00FD6D0F" w:rsidP="00FD6D0F">
      <w:pPr>
        <w:ind w:firstLine="709"/>
        <w:jc w:val="both"/>
        <w:rPr>
          <w:rFonts w:ascii="Times New Roman" w:hAnsi="Times New Roman"/>
        </w:rPr>
      </w:pPr>
      <w:r>
        <w:rPr>
          <w:rFonts w:ascii="Times New Roman" w:hAnsi="Times New Roman"/>
          <w:lang w:val="az-Latn-AZ"/>
        </w:rPr>
        <w:t>Volterlə razılaşmaq olar</w:t>
      </w:r>
      <w:r>
        <w:rPr>
          <w:rFonts w:ascii="Times New Roman" w:hAnsi="Times New Roman"/>
        </w:rPr>
        <w:t xml:space="preserve">, </w:t>
      </w:r>
      <w:r>
        <w:rPr>
          <w:rFonts w:ascii="Times New Roman" w:hAnsi="Times New Roman"/>
          <w:lang w:val="az-Latn-AZ"/>
        </w:rPr>
        <w:t>ayrıca səhnələr bir</w:t>
      </w:r>
      <w:r>
        <w:rPr>
          <w:rFonts w:ascii="Times New Roman" w:hAnsi="Times New Roman"/>
        </w:rPr>
        <w:t>-</w:t>
      </w:r>
      <w:r>
        <w:rPr>
          <w:rFonts w:ascii="Times New Roman" w:hAnsi="Times New Roman"/>
          <w:lang w:val="az-Latn-AZ"/>
        </w:rPr>
        <w:t>biri ilə bağlanmır</w:t>
      </w:r>
      <w:r>
        <w:rPr>
          <w:rFonts w:ascii="Times New Roman" w:hAnsi="Times New Roman"/>
        </w:rPr>
        <w:t xml:space="preserve">, </w:t>
      </w:r>
      <w:r>
        <w:rPr>
          <w:rFonts w:ascii="Times New Roman" w:hAnsi="Times New Roman"/>
          <w:lang w:val="az-Latn-AZ"/>
        </w:rPr>
        <w:t>süni şəkildə parçalanır</w:t>
      </w:r>
      <w:r>
        <w:rPr>
          <w:rFonts w:ascii="Times New Roman" w:hAnsi="Times New Roman"/>
        </w:rPr>
        <w:t xml:space="preserve">. </w:t>
      </w:r>
      <w:r>
        <w:rPr>
          <w:rFonts w:ascii="Times New Roman" w:hAnsi="Times New Roman"/>
          <w:lang w:val="az-Latn-AZ"/>
        </w:rPr>
        <w:t>Lakin onunla razılaşmaq olmaz ki</w:t>
      </w:r>
      <w:r>
        <w:rPr>
          <w:rFonts w:ascii="Times New Roman" w:hAnsi="Times New Roman"/>
        </w:rPr>
        <w:t xml:space="preserve">, </w:t>
      </w:r>
      <w:r>
        <w:rPr>
          <w:rFonts w:ascii="Times New Roman" w:hAnsi="Times New Roman"/>
          <w:lang w:val="az-Latn-AZ"/>
        </w:rPr>
        <w:t>pyesdə infantın rolu artıqdır</w:t>
      </w:r>
      <w:r>
        <w:rPr>
          <w:rFonts w:ascii="Times New Roman" w:hAnsi="Times New Roman"/>
        </w:rPr>
        <w:t xml:space="preserve">, </w:t>
      </w:r>
      <w:r>
        <w:rPr>
          <w:rFonts w:ascii="Times New Roman" w:hAnsi="Times New Roman"/>
          <w:lang w:val="az-Latn-AZ"/>
        </w:rPr>
        <w:t>zamanı</w:t>
      </w:r>
      <w:r>
        <w:rPr>
          <w:rFonts w:ascii="Times New Roman" w:hAnsi="Times New Roman"/>
        </w:rPr>
        <w:t xml:space="preserve">, </w:t>
      </w:r>
      <w:r>
        <w:rPr>
          <w:rFonts w:ascii="Times New Roman" w:hAnsi="Times New Roman"/>
          <w:lang w:val="az-Latn-AZ"/>
        </w:rPr>
        <w:t>səhnə tamaşasını uzatmaq üçün bu</w:t>
      </w:r>
      <w:r>
        <w:rPr>
          <w:rFonts w:ascii="Times New Roman" w:hAnsi="Times New Roman"/>
        </w:rPr>
        <w:t xml:space="preserve">, </w:t>
      </w:r>
      <w:r>
        <w:rPr>
          <w:rFonts w:ascii="Times New Roman" w:hAnsi="Times New Roman"/>
          <w:lang w:val="az-Latn-AZ"/>
        </w:rPr>
        <w:t>ya o lazımdır</w:t>
      </w:r>
      <w:r>
        <w:rPr>
          <w:rFonts w:ascii="Times New Roman" w:hAnsi="Times New Roman"/>
        </w:rPr>
        <w:t xml:space="preserve">, </w:t>
      </w:r>
      <w:r>
        <w:rPr>
          <w:rFonts w:ascii="Times New Roman" w:hAnsi="Times New Roman"/>
          <w:lang w:val="az-Latn-AZ"/>
        </w:rPr>
        <w:t>ona görə də sünidir</w:t>
      </w:r>
      <w:r>
        <w:rPr>
          <w:rFonts w:ascii="Times New Roman" w:hAnsi="Times New Roman"/>
        </w:rPr>
        <w:t xml:space="preserve">, </w:t>
      </w:r>
      <w:r>
        <w:rPr>
          <w:rFonts w:ascii="Times New Roman" w:hAnsi="Times New Roman"/>
          <w:lang w:val="az-Latn-AZ"/>
        </w:rPr>
        <w:t>bunlar pyesdə faciənin əsas konfliktindən kənar verilmişdir</w:t>
      </w:r>
      <w:r>
        <w:rPr>
          <w:rFonts w:ascii="Times New Roman" w:hAnsi="Times New Roman"/>
        </w:rPr>
        <w:t xml:space="preserve"> (</w:t>
      </w:r>
      <w:r>
        <w:rPr>
          <w:rFonts w:ascii="Times New Roman" w:hAnsi="Times New Roman"/>
          <w:lang w:val="az-Latn-AZ"/>
        </w:rPr>
        <w:t>s</w:t>
      </w:r>
      <w:r>
        <w:rPr>
          <w:rFonts w:ascii="Times New Roman" w:hAnsi="Times New Roman"/>
        </w:rPr>
        <w:t>.130).</w:t>
      </w:r>
    </w:p>
    <w:p w:rsidR="00FD6D0F" w:rsidRDefault="00FD6D0F" w:rsidP="00FD6D0F">
      <w:pPr>
        <w:ind w:firstLine="709"/>
        <w:jc w:val="both"/>
        <w:rPr>
          <w:rFonts w:ascii="Times New Roman" w:hAnsi="Times New Roman"/>
        </w:rPr>
      </w:pPr>
      <w:r>
        <w:rPr>
          <w:rFonts w:ascii="Times New Roman" w:hAnsi="Times New Roman"/>
          <w:lang w:val="az-Latn-AZ"/>
        </w:rPr>
        <w:t>Kralın qızı həyəcanla izləyir ki</w:t>
      </w:r>
      <w:r>
        <w:rPr>
          <w:rFonts w:ascii="Times New Roman" w:hAnsi="Times New Roman"/>
        </w:rPr>
        <w:t xml:space="preserve">, </w:t>
      </w:r>
      <w:r>
        <w:rPr>
          <w:rFonts w:ascii="Times New Roman" w:hAnsi="Times New Roman"/>
          <w:lang w:val="az-Latn-AZ"/>
        </w:rPr>
        <w:t>bir</w:t>
      </w:r>
      <w:r>
        <w:rPr>
          <w:rFonts w:ascii="Times New Roman" w:hAnsi="Times New Roman"/>
        </w:rPr>
        <w:t>-</w:t>
      </w:r>
      <w:r>
        <w:rPr>
          <w:rFonts w:ascii="Times New Roman" w:hAnsi="Times New Roman"/>
          <w:lang w:val="az-Latn-AZ"/>
        </w:rPr>
        <w:t>birinə bağlı olan gənclər necə yetişirlər</w:t>
      </w:r>
      <w:r>
        <w:rPr>
          <w:rFonts w:ascii="Times New Roman" w:hAnsi="Times New Roman"/>
        </w:rPr>
        <w:t xml:space="preserve">, </w:t>
      </w:r>
      <w:r>
        <w:rPr>
          <w:rFonts w:ascii="Times New Roman" w:hAnsi="Times New Roman"/>
          <w:lang w:val="az-Latn-AZ"/>
        </w:rPr>
        <w:t>necə sevinirlər</w:t>
      </w:r>
      <w:r>
        <w:rPr>
          <w:rFonts w:ascii="Times New Roman" w:hAnsi="Times New Roman"/>
        </w:rPr>
        <w:t xml:space="preserve">, </w:t>
      </w:r>
      <w:r>
        <w:rPr>
          <w:rFonts w:ascii="Times New Roman" w:hAnsi="Times New Roman"/>
          <w:lang w:val="az-Latn-AZ"/>
        </w:rPr>
        <w:t>necə əzab çəkirlər</w:t>
      </w:r>
      <w:r>
        <w:rPr>
          <w:rFonts w:ascii="Times New Roman" w:hAnsi="Times New Roman"/>
        </w:rPr>
        <w:t xml:space="preserve">? </w:t>
      </w:r>
      <w:r>
        <w:rPr>
          <w:rFonts w:ascii="Times New Roman" w:hAnsi="Times New Roman"/>
          <w:lang w:val="az-Latn-AZ"/>
        </w:rPr>
        <w:t>İnfantı nə məcbur edir ki</w:t>
      </w:r>
      <w:r>
        <w:rPr>
          <w:rFonts w:ascii="Times New Roman" w:hAnsi="Times New Roman"/>
        </w:rPr>
        <w:t xml:space="preserve">, </w:t>
      </w:r>
      <w:r>
        <w:rPr>
          <w:rFonts w:ascii="Times New Roman" w:hAnsi="Times New Roman"/>
          <w:lang w:val="az-Latn-AZ"/>
        </w:rPr>
        <w:t>Sidin və Himenanın məhəbbətini ürəyinə salsın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 də sevir</w:t>
      </w:r>
      <w:r>
        <w:rPr>
          <w:rFonts w:ascii="Times New Roman" w:hAnsi="Times New Roman"/>
        </w:rPr>
        <w:t xml:space="preserve">, </w:t>
      </w:r>
      <w:r>
        <w:rPr>
          <w:rFonts w:ascii="Times New Roman" w:hAnsi="Times New Roman"/>
          <w:lang w:val="az-Latn-AZ"/>
        </w:rPr>
        <w:t>ümidsizcəsinə sevir</w:t>
      </w:r>
      <w:r>
        <w:rPr>
          <w:rFonts w:ascii="Times New Roman" w:hAnsi="Times New Roman"/>
        </w:rPr>
        <w:t xml:space="preserve">, </w:t>
      </w:r>
      <w:r>
        <w:rPr>
          <w:rFonts w:ascii="Times New Roman" w:hAnsi="Times New Roman"/>
          <w:lang w:val="az-Latn-AZ"/>
        </w:rPr>
        <w:t>əzab çəkir</w:t>
      </w:r>
      <w:r>
        <w:rPr>
          <w:rFonts w:ascii="Times New Roman" w:hAnsi="Times New Roman"/>
        </w:rPr>
        <w:t xml:space="preserve">. </w:t>
      </w:r>
      <w:r>
        <w:rPr>
          <w:rFonts w:ascii="Times New Roman" w:hAnsi="Times New Roman"/>
          <w:lang w:val="az-Latn-AZ"/>
        </w:rPr>
        <w:t>Kimi sevir</w:t>
      </w:r>
      <w:r>
        <w:rPr>
          <w:rFonts w:ascii="Times New Roman" w:hAnsi="Times New Roman"/>
        </w:rPr>
        <w:t xml:space="preserve">? </w:t>
      </w:r>
      <w:r>
        <w:rPr>
          <w:rFonts w:ascii="Times New Roman" w:hAnsi="Times New Roman"/>
          <w:lang w:val="az-Latn-AZ"/>
        </w:rPr>
        <w:t>Heç vaxt ərə gedə bilməyəcək gənc Sidi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adi z</w:t>
      </w:r>
      <w:r>
        <w:rPr>
          <w:rFonts w:ascii="Times New Roman" w:hAnsi="Times New Roman"/>
          <w:lang w:val="az-Latn-AZ"/>
        </w:rPr>
        <w:t>a</w:t>
      </w:r>
      <w:r>
        <w:rPr>
          <w:rFonts w:ascii="Times New Roman" w:hAnsi="Times New Roman"/>
          <w:lang w:val="az-Latn-AZ"/>
        </w:rPr>
        <w:t>dəgandır</w:t>
      </w:r>
      <w:r>
        <w:rPr>
          <w:rFonts w:ascii="Times New Roman" w:hAnsi="Times New Roman"/>
        </w:rPr>
        <w:t xml:space="preserve">, </w:t>
      </w:r>
      <w:r>
        <w:rPr>
          <w:rFonts w:ascii="Times New Roman" w:hAnsi="Times New Roman"/>
          <w:lang w:val="az-Latn-AZ"/>
        </w:rPr>
        <w:t>o isə kral qızıdır</w:t>
      </w:r>
      <w:r>
        <w:rPr>
          <w:rFonts w:ascii="Times New Roman" w:hAnsi="Times New Roman"/>
        </w:rPr>
        <w:t xml:space="preserve">. </w:t>
      </w:r>
      <w:r>
        <w:rPr>
          <w:rFonts w:ascii="Times New Roman" w:hAnsi="Times New Roman"/>
          <w:lang w:val="az-Latn-AZ"/>
        </w:rPr>
        <w:t>İnfant özünü necə təqsirləndirməsin</w:t>
      </w:r>
      <w:r>
        <w:rPr>
          <w:rFonts w:ascii="Times New Roman" w:hAnsi="Times New Roman"/>
        </w:rPr>
        <w:t xml:space="preserve">, </w:t>
      </w:r>
      <w:r>
        <w:rPr>
          <w:rFonts w:ascii="Times New Roman" w:hAnsi="Times New Roman"/>
          <w:lang w:val="az-Latn-AZ"/>
        </w:rPr>
        <w:t>özü ilə mübarizə etməsin</w:t>
      </w:r>
      <w:r>
        <w:rPr>
          <w:rFonts w:ascii="Times New Roman" w:hAnsi="Times New Roman"/>
        </w:rPr>
        <w:t xml:space="preserve">? </w:t>
      </w:r>
      <w:r>
        <w:rPr>
          <w:rFonts w:ascii="Times New Roman" w:hAnsi="Times New Roman"/>
          <w:lang w:val="az-Latn-AZ"/>
        </w:rPr>
        <w:t>Məhəbbətin sehri onu məğlubedilməz gücü ilə cəzb edir</w:t>
      </w:r>
      <w:r>
        <w:rPr>
          <w:rFonts w:ascii="Times New Roman" w:hAnsi="Times New Roman"/>
        </w:rPr>
        <w:t xml:space="preserve">. </w:t>
      </w:r>
      <w:r>
        <w:rPr>
          <w:rFonts w:ascii="Times New Roman" w:hAnsi="Times New Roman"/>
          <w:lang w:val="az-Latn-AZ"/>
        </w:rPr>
        <w:t>Rodriqonun toyu həmişəlik özü ilə onun arasında keçilməz uçurum yaradır</w:t>
      </w:r>
      <w:r>
        <w:rPr>
          <w:rFonts w:ascii="Times New Roman" w:hAnsi="Times New Roman"/>
        </w:rPr>
        <w:t xml:space="preserve">, </w:t>
      </w:r>
      <w:r>
        <w:rPr>
          <w:rFonts w:ascii="Times New Roman" w:hAnsi="Times New Roman"/>
          <w:lang w:val="az-Latn-AZ"/>
        </w:rPr>
        <w:t>vurulmuş kral qızı ürəyində əzablı sirr daşıyaraq</w:t>
      </w:r>
      <w:r>
        <w:rPr>
          <w:rFonts w:ascii="Times New Roman" w:hAnsi="Times New Roman"/>
        </w:rPr>
        <w:t xml:space="preserve">, </w:t>
      </w:r>
      <w:r>
        <w:rPr>
          <w:rFonts w:ascii="Times New Roman" w:hAnsi="Times New Roman"/>
          <w:lang w:val="az-Latn-AZ"/>
        </w:rPr>
        <w:t>ictimai vəziyyətinə görə ona bərabər olan</w:t>
      </w:r>
      <w:r>
        <w:rPr>
          <w:rFonts w:ascii="Times New Roman" w:hAnsi="Times New Roman"/>
        </w:rPr>
        <w:t xml:space="preserve">, </w:t>
      </w:r>
      <w:r>
        <w:rPr>
          <w:rFonts w:ascii="Times New Roman" w:hAnsi="Times New Roman"/>
          <w:lang w:val="az-Latn-AZ"/>
        </w:rPr>
        <w:t>onu sevən başqası ilə nifrət etdiyi nikaha hazırlanır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Bundan sonra infant cidd</w:t>
      </w:r>
      <w:r>
        <w:rPr>
          <w:rFonts w:ascii="Times New Roman" w:hAnsi="Times New Roman"/>
        </w:rPr>
        <w:t>-</w:t>
      </w:r>
      <w:r>
        <w:rPr>
          <w:rFonts w:ascii="Times New Roman" w:hAnsi="Times New Roman"/>
          <w:lang w:val="az-Latn-AZ"/>
        </w:rPr>
        <w:t>cəhdlə hazırlanır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yox edilməlidir</w:t>
      </w:r>
      <w:r>
        <w:rPr>
          <w:rFonts w:ascii="Times New Roman" w:hAnsi="Times New Roman"/>
        </w:rPr>
        <w:t xml:space="preserve">. </w:t>
      </w:r>
      <w:r>
        <w:rPr>
          <w:rFonts w:ascii="Times New Roman" w:hAnsi="Times New Roman"/>
          <w:lang w:val="az-Latn-AZ"/>
        </w:rPr>
        <w:t>Himena və onun məhəbbəti ağır və faciəvi sınaqlara dözməlidir</w:t>
      </w:r>
      <w:r>
        <w:rPr>
          <w:rFonts w:ascii="Times New Roman" w:hAnsi="Times New Roman"/>
        </w:rPr>
        <w:t xml:space="preserve">. </w:t>
      </w:r>
      <w:r>
        <w:rPr>
          <w:rFonts w:ascii="Times New Roman" w:hAnsi="Times New Roman"/>
          <w:lang w:val="az-Latn-AZ"/>
        </w:rPr>
        <w:t>Kral öz oğluna tərbiyəçi kimi Sidin atası don Dieqonu seçir</w:t>
      </w:r>
      <w:r>
        <w:rPr>
          <w:rFonts w:ascii="Times New Roman" w:hAnsi="Times New Roman"/>
        </w:rPr>
        <w:t xml:space="preserve">. </w:t>
      </w:r>
      <w:r>
        <w:rPr>
          <w:rFonts w:ascii="Times New Roman" w:hAnsi="Times New Roman"/>
          <w:lang w:val="az-Latn-AZ"/>
        </w:rPr>
        <w:t>Himenanın atası qraf Qormas təhqir olunub</w:t>
      </w:r>
      <w:r>
        <w:rPr>
          <w:rFonts w:ascii="Times New Roman" w:hAnsi="Times New Roman"/>
        </w:rPr>
        <w:t xml:space="preserve">. </w:t>
      </w:r>
      <w:r>
        <w:rPr>
          <w:rFonts w:ascii="Times New Roman" w:hAnsi="Times New Roman"/>
          <w:lang w:val="az-Latn-AZ"/>
        </w:rPr>
        <w:t>İki feodal arasında kobud dalaşma səhnəsi oynanılır</w:t>
      </w:r>
      <w:r>
        <w:rPr>
          <w:rFonts w:ascii="Times New Roman" w:hAnsi="Times New Roman"/>
        </w:rPr>
        <w:t xml:space="preserve">. </w:t>
      </w:r>
      <w:r>
        <w:rPr>
          <w:rFonts w:ascii="Times New Roman" w:hAnsi="Times New Roman"/>
          <w:lang w:val="az-Latn-AZ"/>
        </w:rPr>
        <w:t>B udava səhnəsi qraf Qormasın don Dieqoya şillə vurması ilə qurtarır</w:t>
      </w:r>
      <w:r>
        <w:rPr>
          <w:rFonts w:ascii="Times New Roman" w:hAnsi="Times New Roman"/>
        </w:rPr>
        <w:t xml:space="preserve">. </w:t>
      </w:r>
      <w:r>
        <w:rPr>
          <w:rFonts w:ascii="Times New Roman" w:hAnsi="Times New Roman"/>
          <w:lang w:val="az-Latn-AZ"/>
        </w:rPr>
        <w:t>Don Dieqo qılıncı tutmaq istəyir</w:t>
      </w:r>
      <w:r>
        <w:rPr>
          <w:rFonts w:ascii="Times New Roman" w:hAnsi="Times New Roman"/>
        </w:rPr>
        <w:t xml:space="preserve">, </w:t>
      </w:r>
      <w:r>
        <w:rPr>
          <w:rFonts w:ascii="Times New Roman" w:hAnsi="Times New Roman"/>
          <w:lang w:val="az-Latn-AZ"/>
        </w:rPr>
        <w:t>lakin qılınc onun Qormasın gənc əlləri ilə əzişdirilmiş zəif əlindən düşür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 Qormasın ədalətsiz hərəkətini göstərmək üçün psixoloji olaraq təhqir olunmuş atasına görə Sidin qisas almasına bəraət qazandırır</w:t>
      </w:r>
      <w:r>
        <w:rPr>
          <w:rFonts w:ascii="Times New Roman" w:hAnsi="Times New Roman"/>
        </w:rPr>
        <w:t xml:space="preserve">. </w:t>
      </w:r>
      <w:r>
        <w:rPr>
          <w:rFonts w:ascii="Times New Roman" w:hAnsi="Times New Roman"/>
          <w:lang w:val="az-Latn-AZ"/>
        </w:rPr>
        <w:t>Don Dieqo qrafı sakitləşdirmək üçün qızının əlini Sidin əlinə verməsini xahiş edir</w:t>
      </w:r>
      <w:r>
        <w:rPr>
          <w:rFonts w:ascii="Times New Roman" w:hAnsi="Times New Roman"/>
        </w:rPr>
        <w:t xml:space="preserve">, </w:t>
      </w:r>
      <w:r>
        <w:rPr>
          <w:rFonts w:ascii="Times New Roman" w:hAnsi="Times New Roman"/>
          <w:lang w:val="az-Latn-AZ"/>
        </w:rPr>
        <w:t>lakin qraf gəzişərək heç nə eşitmək istəmir</w:t>
      </w:r>
      <w:r>
        <w:rPr>
          <w:rFonts w:ascii="Times New Roman" w:hAnsi="Times New Roman"/>
        </w:rPr>
        <w:t xml:space="preserve">, </w:t>
      </w:r>
      <w:r>
        <w:rPr>
          <w:rFonts w:ascii="Times New Roman" w:hAnsi="Times New Roman"/>
          <w:lang w:val="az-Latn-AZ"/>
        </w:rPr>
        <w:t>don Dieqonun cəld ona şillə vurması ilə nəticələnir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 xml:space="preserve">ataların mübarizəsi gənclərin xoşbəxt </w:t>
      </w:r>
      <w:r>
        <w:rPr>
          <w:rFonts w:ascii="Times New Roman" w:hAnsi="Times New Roman"/>
          <w:lang w:val="az-Latn-AZ"/>
        </w:rPr>
        <w:lastRenderedPageBreak/>
        <w:t>olmasına yol açır</w:t>
      </w:r>
      <w:r>
        <w:rPr>
          <w:rFonts w:ascii="Times New Roman" w:hAnsi="Times New Roman"/>
        </w:rPr>
        <w:t>. “</w:t>
      </w:r>
      <w:r>
        <w:rPr>
          <w:rFonts w:ascii="Times New Roman" w:hAnsi="Times New Roman"/>
          <w:lang w:val="az-Latn-AZ"/>
        </w:rPr>
        <w:t>Qisas almaq və cəzalandırmaq”</w:t>
      </w:r>
      <w:r>
        <w:rPr>
          <w:rFonts w:ascii="Times New Roman" w:hAnsi="Times New Roman"/>
        </w:rPr>
        <w:t xml:space="preserve"> - </w:t>
      </w:r>
      <w:r>
        <w:rPr>
          <w:rFonts w:ascii="Times New Roman" w:hAnsi="Times New Roman"/>
          <w:lang w:val="az-Latn-AZ"/>
        </w:rPr>
        <w:t>deyə oğlu Siddən tələb edir və belə bir müqəddəs formulu ifadə edir</w:t>
      </w:r>
      <w:r>
        <w:rPr>
          <w:rFonts w:ascii="Times New Roman" w:hAnsi="Times New Roman"/>
        </w:rPr>
        <w:t>: “</w:t>
      </w:r>
      <w:r>
        <w:rPr>
          <w:rFonts w:ascii="Times New Roman" w:hAnsi="Times New Roman"/>
          <w:lang w:val="az-Latn-AZ"/>
        </w:rPr>
        <w:t>Şərəfimiz məhv olanda bizim yaşamağa haqqımız yoxdur”</w:t>
      </w:r>
      <w:r>
        <w:rPr>
          <w:rFonts w:ascii="Times New Roman" w:hAnsi="Times New Roman"/>
        </w:rPr>
        <w:t xml:space="preserve"> (</w:t>
      </w:r>
      <w:r>
        <w:rPr>
          <w:rFonts w:ascii="Times New Roman" w:hAnsi="Times New Roman"/>
          <w:lang w:val="az-Latn-AZ"/>
        </w:rPr>
        <w:t>s</w:t>
      </w:r>
      <w:r>
        <w:rPr>
          <w:rFonts w:ascii="Times New Roman" w:hAnsi="Times New Roman"/>
        </w:rPr>
        <w:t xml:space="preserve">.132). </w:t>
      </w:r>
      <w:r>
        <w:rPr>
          <w:rFonts w:ascii="Times New Roman" w:hAnsi="Times New Roman"/>
          <w:lang w:val="az-Latn-AZ"/>
        </w:rPr>
        <w:t>Don Dieqo bilir ki</w:t>
      </w:r>
      <w:r>
        <w:rPr>
          <w:rFonts w:ascii="Times New Roman" w:hAnsi="Times New Roman"/>
        </w:rPr>
        <w:t xml:space="preserve">, </w:t>
      </w:r>
      <w:r>
        <w:rPr>
          <w:rFonts w:ascii="Times New Roman" w:hAnsi="Times New Roman"/>
          <w:lang w:val="az-Latn-AZ"/>
        </w:rPr>
        <w:t>Sid üçün Himena çox qiymətlidir</w:t>
      </w:r>
      <w:r>
        <w:rPr>
          <w:rFonts w:ascii="Times New Roman" w:hAnsi="Times New Roman"/>
        </w:rPr>
        <w:t xml:space="preserve">, </w:t>
      </w:r>
      <w:r>
        <w:rPr>
          <w:rFonts w:ascii="Times New Roman" w:hAnsi="Times New Roman"/>
          <w:lang w:val="az-Latn-AZ"/>
        </w:rPr>
        <w:t>ona görə də Sid üçün qisas almaq missiyası çətin olacaq</w:t>
      </w:r>
      <w:r>
        <w:rPr>
          <w:rFonts w:ascii="Times New Roman" w:hAnsi="Times New Roman"/>
        </w:rPr>
        <w:t xml:space="preserve">, </w:t>
      </w:r>
      <w:r>
        <w:rPr>
          <w:rFonts w:ascii="Times New Roman" w:hAnsi="Times New Roman"/>
          <w:lang w:val="az-Latn-AZ"/>
        </w:rPr>
        <w:t>amma onun üçün daha şərəfli olar ki</w:t>
      </w:r>
      <w:r>
        <w:rPr>
          <w:rFonts w:ascii="Times New Roman" w:hAnsi="Times New Roman"/>
        </w:rPr>
        <w:t xml:space="preserve">, </w:t>
      </w:r>
      <w:r>
        <w:rPr>
          <w:rFonts w:ascii="Times New Roman" w:hAnsi="Times New Roman"/>
          <w:lang w:val="az-Latn-AZ"/>
        </w:rPr>
        <w:t>təhqir olunmuş və alçaldılmış adasını müdafiə etsin</w:t>
      </w:r>
      <w:r>
        <w:rPr>
          <w:rFonts w:ascii="Times New Roman" w:hAnsi="Times New Roman"/>
        </w:rPr>
        <w:t xml:space="preserve">. </w:t>
      </w:r>
      <w:r>
        <w:rPr>
          <w:rFonts w:ascii="Times New Roman" w:hAnsi="Times New Roman"/>
          <w:lang w:val="az-Latn-AZ"/>
        </w:rPr>
        <w:t>Rodriqo tərəddüd etmir</w:t>
      </w:r>
      <w:r>
        <w:rPr>
          <w:rFonts w:ascii="Times New Roman" w:hAnsi="Times New Roman"/>
        </w:rPr>
        <w:t xml:space="preserve">, </w:t>
      </w:r>
      <w:r>
        <w:rPr>
          <w:rFonts w:ascii="Times New Roman" w:hAnsi="Times New Roman"/>
          <w:lang w:val="az-Latn-AZ"/>
        </w:rPr>
        <w:t>belə bir fikir də doğur ki</w:t>
      </w:r>
      <w:r>
        <w:rPr>
          <w:rFonts w:ascii="Times New Roman" w:hAnsi="Times New Roman"/>
        </w:rPr>
        <w:t xml:space="preserve">, </w:t>
      </w:r>
      <w:r>
        <w:rPr>
          <w:rFonts w:ascii="Times New Roman" w:hAnsi="Times New Roman"/>
          <w:lang w:val="az-Latn-AZ"/>
        </w:rPr>
        <w:t>təhqiri qisassız qoysa</w:t>
      </w:r>
      <w:r>
        <w:rPr>
          <w:rFonts w:ascii="Times New Roman" w:hAnsi="Times New Roman"/>
        </w:rPr>
        <w:t xml:space="preserve">, </w:t>
      </w:r>
      <w:r>
        <w:rPr>
          <w:rFonts w:ascii="Times New Roman" w:hAnsi="Times New Roman"/>
          <w:lang w:val="az-Latn-AZ"/>
        </w:rPr>
        <w:t>namussuzluq olar</w:t>
      </w:r>
      <w:r>
        <w:rPr>
          <w:rFonts w:ascii="Times New Roman" w:hAnsi="Times New Roman"/>
        </w:rPr>
        <w:t xml:space="preserve">. </w:t>
      </w:r>
      <w:r>
        <w:rPr>
          <w:rFonts w:ascii="Times New Roman" w:hAnsi="Times New Roman"/>
          <w:lang w:val="az-Latn-AZ"/>
        </w:rPr>
        <w:t>Lakin gənc əzab çəkir</w:t>
      </w:r>
      <w:r>
        <w:rPr>
          <w:rFonts w:ascii="Times New Roman" w:hAnsi="Times New Roman"/>
        </w:rPr>
        <w:t xml:space="preserve">, </w:t>
      </w:r>
      <w:r>
        <w:rPr>
          <w:rFonts w:ascii="Times New Roman" w:hAnsi="Times New Roman"/>
          <w:lang w:val="az-Latn-AZ"/>
        </w:rPr>
        <w:t>o bilir ki</w:t>
      </w:r>
      <w:r>
        <w:rPr>
          <w:rFonts w:ascii="Times New Roman" w:hAnsi="Times New Roman"/>
        </w:rPr>
        <w:t xml:space="preserve">, </w:t>
      </w:r>
      <w:r>
        <w:rPr>
          <w:rFonts w:ascii="Times New Roman" w:hAnsi="Times New Roman"/>
          <w:lang w:val="az-Latn-AZ"/>
        </w:rPr>
        <w:t>sevdiyi qızı əbədi itirəcək</w:t>
      </w:r>
      <w:r>
        <w:rPr>
          <w:rFonts w:ascii="Times New Roman" w:hAnsi="Times New Roman"/>
        </w:rPr>
        <w:t xml:space="preserve">. </w:t>
      </w:r>
      <w:r>
        <w:rPr>
          <w:rFonts w:ascii="Times New Roman" w:hAnsi="Times New Roman"/>
          <w:lang w:val="az-Latn-AZ"/>
        </w:rPr>
        <w:t>Kornel faciəyə lirik element daxil edir</w:t>
      </w:r>
      <w:r>
        <w:rPr>
          <w:rFonts w:ascii="Times New Roman" w:hAnsi="Times New Roman"/>
        </w:rPr>
        <w:t xml:space="preserve">. </w:t>
      </w:r>
      <w:r>
        <w:rPr>
          <w:rFonts w:ascii="Times New Roman" w:hAnsi="Times New Roman"/>
          <w:lang w:val="az-Latn-AZ"/>
        </w:rPr>
        <w:t>Rodriqo özü ilə tək qalanda qəmli və gur səslə stans</w:t>
      </w:r>
      <w:r>
        <w:rPr>
          <w:rFonts w:ascii="Times New Roman" w:hAnsi="Times New Roman"/>
        </w:rPr>
        <w:t xml:space="preserve"> (</w:t>
      </w:r>
      <w:r>
        <w:rPr>
          <w:rFonts w:ascii="Times New Roman" w:hAnsi="Times New Roman"/>
          <w:lang w:val="az-Latn-AZ"/>
        </w:rPr>
        <w:t>qitə və ya beytlərdən ibarət şeir</w:t>
      </w:r>
      <w:r>
        <w:rPr>
          <w:rFonts w:ascii="Times New Roman" w:hAnsi="Times New Roman"/>
        </w:rPr>
        <w:t xml:space="preserve">) </w:t>
      </w:r>
      <w:r>
        <w:rPr>
          <w:rFonts w:ascii="Times New Roman" w:hAnsi="Times New Roman"/>
          <w:lang w:val="az-Latn-AZ"/>
        </w:rPr>
        <w:t>oxuyur</w:t>
      </w:r>
      <w:r>
        <w:rPr>
          <w:rFonts w:ascii="Times New Roman" w:hAnsi="Times New Roman"/>
        </w:rPr>
        <w:t xml:space="preserve">. </w:t>
      </w:r>
      <w:r>
        <w:rPr>
          <w:rFonts w:ascii="Times New Roman" w:hAnsi="Times New Roman"/>
          <w:lang w:val="az-Latn-AZ"/>
        </w:rPr>
        <w:t>Atası və istəklisi</w:t>
      </w:r>
      <w:r>
        <w:rPr>
          <w:rFonts w:ascii="Times New Roman" w:hAnsi="Times New Roman"/>
        </w:rPr>
        <w:t xml:space="preserve">, </w:t>
      </w:r>
      <w:r>
        <w:rPr>
          <w:rFonts w:ascii="Times New Roman" w:hAnsi="Times New Roman"/>
          <w:lang w:val="az-Latn-AZ"/>
        </w:rPr>
        <w:t>məhəbbət və şərəf həllolunmaz qarşıdurma kimi görünür</w:t>
      </w:r>
      <w:r>
        <w:rPr>
          <w:rFonts w:ascii="Times New Roman" w:hAnsi="Times New Roman"/>
        </w:rPr>
        <w:t xml:space="preserve">. </w:t>
      </w:r>
      <w:r>
        <w:rPr>
          <w:rFonts w:ascii="Times New Roman" w:hAnsi="Times New Roman"/>
          <w:lang w:val="az-Latn-AZ"/>
        </w:rPr>
        <w:t>Birinin həlli xöşbəxtliyin itirilməsi</w:t>
      </w:r>
      <w:r>
        <w:rPr>
          <w:rFonts w:ascii="Times New Roman" w:hAnsi="Times New Roman"/>
        </w:rPr>
        <w:t xml:space="preserve">, </w:t>
      </w:r>
      <w:r>
        <w:rPr>
          <w:rFonts w:ascii="Times New Roman" w:hAnsi="Times New Roman"/>
          <w:lang w:val="az-Latn-AZ"/>
        </w:rPr>
        <w:t>ikincisi isə şərəfin qorunması deməkdir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xəbər verir ki</w:t>
      </w:r>
      <w:r>
        <w:rPr>
          <w:rFonts w:ascii="Times New Roman" w:hAnsi="Times New Roman"/>
        </w:rPr>
        <w:t xml:space="preserve">, </w:t>
      </w:r>
      <w:r>
        <w:rPr>
          <w:rFonts w:ascii="Times New Roman" w:hAnsi="Times New Roman"/>
          <w:lang w:val="az-Latn-AZ"/>
        </w:rPr>
        <w:t>stansı bir çox faciələrə daxil etmişlər</w:t>
      </w:r>
      <w:r>
        <w:rPr>
          <w:rFonts w:ascii="Times New Roman" w:hAnsi="Times New Roman"/>
        </w:rPr>
        <w:t xml:space="preserve">, </w:t>
      </w:r>
      <w:r>
        <w:rPr>
          <w:rFonts w:ascii="Times New Roman" w:hAnsi="Times New Roman"/>
          <w:lang w:val="az-Latn-AZ"/>
        </w:rPr>
        <w:t>lakin aktyorlar onları oxumurlar</w:t>
      </w:r>
      <w:r>
        <w:rPr>
          <w:rFonts w:ascii="Times New Roman" w:hAnsi="Times New Roman"/>
        </w:rPr>
        <w:t xml:space="preserve">, </w:t>
      </w:r>
      <w:r>
        <w:rPr>
          <w:rFonts w:ascii="Times New Roman" w:hAnsi="Times New Roman"/>
          <w:lang w:val="az-Latn-AZ"/>
        </w:rPr>
        <w:t>bununla da qəhrəmanların nitqinin oxşarlığı pozulur</w:t>
      </w:r>
      <w:r>
        <w:rPr>
          <w:rFonts w:ascii="Times New Roman" w:hAnsi="Times New Roman"/>
        </w:rPr>
        <w:t xml:space="preserve">. </w:t>
      </w:r>
      <w:r>
        <w:rPr>
          <w:rFonts w:ascii="Times New Roman" w:hAnsi="Times New Roman"/>
          <w:lang w:val="az-Latn-AZ"/>
        </w:rPr>
        <w:t>Kornelin möcüzəli şeirləri səhnə effektini gücləndirən pyesin lirik elementi</w:t>
      </w:r>
      <w:r>
        <w:rPr>
          <w:rFonts w:ascii="Times New Roman" w:hAnsi="Times New Roman"/>
        </w:rPr>
        <w:t xml:space="preserve">, </w:t>
      </w:r>
      <w:r>
        <w:rPr>
          <w:rFonts w:ascii="Times New Roman" w:hAnsi="Times New Roman"/>
          <w:lang w:val="az-Latn-AZ"/>
        </w:rPr>
        <w:t>keyfiyyəti kimi poetik vəznlə verilmişdir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Kastiliya zadəganı don Arnas kralın adından qraf Qormasın başına ağıl qoymaq istəyir və onu təhqir etdiyi insanın qarşısında üzv istəməyə məcbur edir</w:t>
      </w:r>
      <w:r>
        <w:rPr>
          <w:rFonts w:ascii="Times New Roman" w:hAnsi="Times New Roman"/>
        </w:rPr>
        <w:t xml:space="preserve">. </w:t>
      </w:r>
      <w:r>
        <w:rPr>
          <w:rFonts w:ascii="Times New Roman" w:hAnsi="Times New Roman"/>
          <w:lang w:val="az-Latn-AZ"/>
        </w:rPr>
        <w:t>Qraf isə bunun əleyhinədir</w:t>
      </w:r>
      <w:r>
        <w:rPr>
          <w:rFonts w:ascii="Times New Roman" w:hAnsi="Times New Roman"/>
        </w:rPr>
        <w:t xml:space="preserve">. </w:t>
      </w:r>
      <w:r>
        <w:rPr>
          <w:rFonts w:ascii="Times New Roman" w:hAnsi="Times New Roman"/>
          <w:lang w:val="az-Latn-AZ"/>
        </w:rPr>
        <w:t>Yenidən siyasi disput aparılır və mövzusu da absolyutizm ideyasıdır</w:t>
      </w:r>
      <w:r>
        <w:rPr>
          <w:rFonts w:ascii="Times New Roman" w:hAnsi="Times New Roman"/>
        </w:rPr>
        <w:t xml:space="preserve">. </w:t>
      </w:r>
      <w:r>
        <w:rPr>
          <w:rFonts w:ascii="Times New Roman" w:hAnsi="Times New Roman"/>
          <w:lang w:val="az-Latn-AZ"/>
        </w:rPr>
        <w:t>Dikbaş vassal krala tabe olmamaq hüququna bəraət qazandırır</w:t>
      </w:r>
      <w:r>
        <w:rPr>
          <w:rFonts w:ascii="Times New Roman" w:hAnsi="Times New Roman"/>
        </w:rPr>
        <w:t xml:space="preserve">. </w:t>
      </w:r>
      <w:r>
        <w:rPr>
          <w:rFonts w:ascii="Times New Roman" w:hAnsi="Times New Roman"/>
          <w:lang w:val="az-Latn-AZ"/>
        </w:rPr>
        <w:t xml:space="preserve">Don Arnas </w:t>
      </w:r>
      <w:r>
        <w:rPr>
          <w:rFonts w:ascii="Times New Roman" w:hAnsi="Times New Roman"/>
        </w:rPr>
        <w:t>“</w:t>
      </w:r>
      <w:r>
        <w:rPr>
          <w:rFonts w:ascii="Times New Roman" w:hAnsi="Times New Roman"/>
          <w:lang w:val="az-Latn-AZ"/>
        </w:rPr>
        <w:t>Cüzi tabe olmama böyük cinayətdir”</w:t>
      </w:r>
      <w:r>
        <w:rPr>
          <w:rFonts w:ascii="Times New Roman" w:hAnsi="Times New Roman"/>
        </w:rPr>
        <w:t xml:space="preserve"> - </w:t>
      </w:r>
      <w:r>
        <w:rPr>
          <w:rFonts w:ascii="Times New Roman" w:hAnsi="Times New Roman"/>
          <w:lang w:val="az-Latn-AZ"/>
        </w:rPr>
        <w:t>o</w:t>
      </w:r>
      <w:r>
        <w:rPr>
          <w:rFonts w:ascii="Times New Roman" w:hAnsi="Times New Roman"/>
        </w:rPr>
        <w:t xml:space="preserve">, </w:t>
      </w:r>
      <w:r>
        <w:rPr>
          <w:rFonts w:ascii="Times New Roman" w:hAnsi="Times New Roman"/>
          <w:lang w:val="az-Latn-AZ"/>
        </w:rPr>
        <w:t>hökmdar qarşısında öz xidmətlərini xatırladaraq deyir</w:t>
      </w:r>
      <w:r>
        <w:rPr>
          <w:rFonts w:ascii="Times New Roman" w:hAnsi="Times New Roman"/>
        </w:rPr>
        <w:t>. “</w:t>
      </w:r>
      <w:r>
        <w:rPr>
          <w:rFonts w:ascii="Times New Roman" w:hAnsi="Times New Roman"/>
          <w:lang w:val="az-Latn-AZ"/>
        </w:rPr>
        <w:t>Onda mən yox</w:t>
      </w:r>
      <w:r>
        <w:rPr>
          <w:rFonts w:ascii="Times New Roman" w:hAnsi="Times New Roman"/>
        </w:rPr>
        <w:t xml:space="preserve">, </w:t>
      </w:r>
      <w:r>
        <w:rPr>
          <w:rFonts w:ascii="Times New Roman" w:hAnsi="Times New Roman"/>
          <w:lang w:val="az-Latn-AZ"/>
        </w:rPr>
        <w:t>səltənət onun əlindən çıxar”</w:t>
      </w:r>
      <w:r>
        <w:rPr>
          <w:rFonts w:ascii="Times New Roman" w:hAnsi="Times New Roman"/>
        </w:rPr>
        <w:t xml:space="preserve"> - </w:t>
      </w:r>
      <w:r>
        <w:rPr>
          <w:rFonts w:ascii="Times New Roman" w:hAnsi="Times New Roman"/>
          <w:lang w:val="az-Latn-AZ"/>
        </w:rPr>
        <w:t>Qormas krala görə deyinir</w:t>
      </w:r>
      <w:r>
        <w:rPr>
          <w:rFonts w:ascii="Times New Roman" w:hAnsi="Times New Roman"/>
        </w:rPr>
        <w:t xml:space="preserve">. –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həddindən artıq mənə lazımdır və mənim başım qılınca boyun əyərək</w:t>
      </w:r>
      <w:r>
        <w:rPr>
          <w:rFonts w:ascii="Times New Roman" w:hAnsi="Times New Roman"/>
        </w:rPr>
        <w:t xml:space="preserve">, </w:t>
      </w:r>
      <w:r>
        <w:rPr>
          <w:rFonts w:ascii="Times New Roman" w:hAnsi="Times New Roman"/>
          <w:lang w:val="az-Latn-AZ"/>
        </w:rPr>
        <w:t>öz ardınca tacına doğru aparır</w:t>
      </w:r>
      <w:r>
        <w:rPr>
          <w:rFonts w:ascii="Times New Roman" w:hAnsi="Times New Roman"/>
        </w:rPr>
        <w:t xml:space="preserve">. </w:t>
      </w:r>
      <w:r>
        <w:rPr>
          <w:rFonts w:ascii="Times New Roman" w:hAnsi="Times New Roman"/>
          <w:lang w:val="az-Latn-AZ"/>
        </w:rPr>
        <w:t>Sonradan qəsrləri Rişelyenin əmri ilə dağıdılmış və başları onun hakimiyyətinin qılıncı altına düşmüş narahat zadəganlar belə düşünürlər</w:t>
      </w:r>
      <w:r>
        <w:rPr>
          <w:rFonts w:ascii="Times New Roman" w:hAnsi="Times New Roman"/>
        </w:rPr>
        <w:t xml:space="preserve">. </w:t>
      </w:r>
      <w:r>
        <w:rPr>
          <w:rFonts w:ascii="Times New Roman" w:hAnsi="Times New Roman"/>
          <w:lang w:val="az-Latn-AZ"/>
        </w:rPr>
        <w:t xml:space="preserve">Kornelin Qormasının dili ilə </w:t>
      </w:r>
      <w:r>
        <w:rPr>
          <w:rFonts w:ascii="Times New Roman" w:hAnsi="Times New Roman"/>
        </w:rPr>
        <w:t xml:space="preserve">danışan </w:t>
      </w:r>
      <w:r>
        <w:rPr>
          <w:rFonts w:ascii="Times New Roman" w:hAnsi="Times New Roman"/>
          <w:lang w:val="az-Latn-AZ"/>
        </w:rPr>
        <w:t>dövrün şairləri də feodal qarşıdurmasından çox narahatdırlar</w:t>
      </w:r>
      <w:r>
        <w:rPr>
          <w:rFonts w:ascii="Times New Roman" w:hAnsi="Times New Roman"/>
        </w:rPr>
        <w:t xml:space="preserve">. </w:t>
      </w:r>
      <w:r>
        <w:rPr>
          <w:rFonts w:ascii="Times New Roman" w:hAnsi="Times New Roman"/>
          <w:lang w:val="az-Latn-AZ"/>
        </w:rPr>
        <w:t xml:space="preserve">Kornel də təsadüfi </w:t>
      </w:r>
      <w:r>
        <w:rPr>
          <w:rFonts w:ascii="Times New Roman" w:hAnsi="Times New Roman"/>
          <w:lang w:val="az-Latn-AZ"/>
        </w:rPr>
        <w:lastRenderedPageBreak/>
        <w:t>olmadan öz qəhrəmanının yüksək frazalı dili ilə deyir</w:t>
      </w:r>
      <w:r>
        <w:rPr>
          <w:rFonts w:ascii="Times New Roman" w:hAnsi="Times New Roman"/>
        </w:rPr>
        <w:t>: “</w:t>
      </w:r>
      <w:r>
        <w:rPr>
          <w:rFonts w:ascii="Times New Roman" w:hAnsi="Times New Roman"/>
          <w:lang w:val="az-Latn-AZ"/>
        </w:rPr>
        <w:t>Mən həlak olaramsa</w:t>
      </w:r>
      <w:r>
        <w:rPr>
          <w:rFonts w:ascii="Times New Roman" w:hAnsi="Times New Roman"/>
        </w:rPr>
        <w:t xml:space="preserve">, </w:t>
      </w:r>
      <w:r>
        <w:rPr>
          <w:rFonts w:ascii="Times New Roman" w:hAnsi="Times New Roman"/>
          <w:lang w:val="az-Latn-AZ"/>
        </w:rPr>
        <w:t>bütün dövlət məhv olar”</w:t>
      </w:r>
      <w:r>
        <w:rPr>
          <w:rFonts w:ascii="Times New Roman" w:hAnsi="Times New Roman"/>
        </w:rPr>
        <w:t xml:space="preserve"> (</w:t>
      </w:r>
      <w:r>
        <w:rPr>
          <w:rFonts w:ascii="Times New Roman" w:hAnsi="Times New Roman"/>
          <w:lang w:val="az-Latn-AZ"/>
        </w:rPr>
        <w:t>s</w:t>
      </w:r>
      <w:r>
        <w:rPr>
          <w:rFonts w:ascii="Times New Roman" w:hAnsi="Times New Roman"/>
        </w:rPr>
        <w:t>.132).</w:t>
      </w:r>
    </w:p>
    <w:p w:rsidR="00FD6D0F" w:rsidRDefault="00FD6D0F" w:rsidP="00FD6D0F">
      <w:pPr>
        <w:ind w:firstLine="709"/>
        <w:jc w:val="both"/>
        <w:rPr>
          <w:rFonts w:ascii="Times New Roman" w:hAnsi="Times New Roman"/>
        </w:rPr>
      </w:pPr>
      <w:r>
        <w:rPr>
          <w:rFonts w:ascii="Times New Roman" w:hAnsi="Times New Roman"/>
          <w:lang w:val="az-Latn-AZ"/>
        </w:rPr>
        <w:t>Zadəgan Arnas Rişelyenin rəsmi ideologiyasının tələb etdiyi mütləq hakimiyyət prinsipini müdafiə edir</w:t>
      </w:r>
      <w:r>
        <w:rPr>
          <w:rFonts w:ascii="Times New Roman" w:hAnsi="Times New Roman"/>
        </w:rPr>
        <w:t>: “</w:t>
      </w:r>
      <w:r>
        <w:rPr>
          <w:rFonts w:ascii="Times New Roman" w:hAnsi="Times New Roman"/>
          <w:lang w:val="az-Latn-AZ"/>
        </w:rPr>
        <w:t>Kim krala xidmət edir</w:t>
      </w:r>
      <w:r>
        <w:rPr>
          <w:rFonts w:ascii="Times New Roman" w:hAnsi="Times New Roman"/>
        </w:rPr>
        <w:t xml:space="preserve">, </w:t>
      </w:r>
      <w:r>
        <w:rPr>
          <w:rFonts w:ascii="Times New Roman" w:hAnsi="Times New Roman"/>
          <w:lang w:val="az-Latn-AZ"/>
        </w:rPr>
        <w:t>özünün borcunu yerinə yetirir”</w:t>
      </w:r>
      <w:r>
        <w:rPr>
          <w:rFonts w:ascii="Times New Roman" w:hAnsi="Times New Roman"/>
        </w:rPr>
        <w:t>, “</w:t>
      </w:r>
      <w:r>
        <w:rPr>
          <w:rFonts w:ascii="Times New Roman" w:hAnsi="Times New Roman"/>
          <w:lang w:val="az-Latn-AZ"/>
        </w:rPr>
        <w:t>Siz yüksək hakimiyyətdən belə az qorxun</w:t>
      </w:r>
      <w:r>
        <w:rPr>
          <w:rFonts w:ascii="Times New Roman" w:hAnsi="Times New Roman"/>
        </w:rPr>
        <w:t>…</w:t>
      </w:r>
      <w:r>
        <w:rPr>
          <w:rFonts w:ascii="Times New Roman" w:hAnsi="Times New Roman"/>
          <w:lang w:val="az-Latn-AZ"/>
        </w:rPr>
        <w:t>”</w:t>
      </w:r>
      <w:r>
        <w:rPr>
          <w:rFonts w:ascii="Times New Roman" w:hAnsi="Times New Roman"/>
        </w:rPr>
        <w:t>, “</w:t>
      </w:r>
      <w:r>
        <w:rPr>
          <w:rFonts w:ascii="Times New Roman" w:hAnsi="Times New Roman"/>
          <w:lang w:val="az-Latn-AZ"/>
        </w:rPr>
        <w:t>Yada salın</w:t>
      </w:r>
      <w:r>
        <w:rPr>
          <w:rFonts w:ascii="Times New Roman" w:hAnsi="Times New Roman"/>
        </w:rPr>
        <w:t xml:space="preserve">, </w:t>
      </w:r>
      <w:r>
        <w:rPr>
          <w:rFonts w:ascii="Times New Roman" w:hAnsi="Times New Roman"/>
          <w:lang w:val="az-Latn-AZ"/>
        </w:rPr>
        <w:t>krallar mütləq olmaq istəyirlər” və s</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Həqiqətən incə</w:t>
      </w:r>
      <w:r>
        <w:rPr>
          <w:rFonts w:ascii="Times New Roman" w:hAnsi="Times New Roman"/>
        </w:rPr>
        <w:t xml:space="preserve">, </w:t>
      </w:r>
      <w:r>
        <w:rPr>
          <w:rFonts w:ascii="Times New Roman" w:hAnsi="Times New Roman"/>
          <w:lang w:val="az-Latn-AZ"/>
        </w:rPr>
        <w:t>çox nəzakətlə Rodriqo və Qormas arasında üzbəüz disput başlayır</w:t>
      </w:r>
      <w:r>
        <w:rPr>
          <w:rFonts w:ascii="Times New Roman" w:hAnsi="Times New Roman"/>
        </w:rPr>
        <w:t xml:space="preserve">. </w:t>
      </w:r>
      <w:r>
        <w:rPr>
          <w:rFonts w:ascii="Times New Roman" w:hAnsi="Times New Roman"/>
          <w:lang w:val="az-Latn-AZ"/>
        </w:rPr>
        <w:t>Rəqiblər əvvəl mübahisə edirlər</w:t>
      </w:r>
      <w:r>
        <w:rPr>
          <w:rFonts w:ascii="Times New Roman" w:hAnsi="Times New Roman"/>
        </w:rPr>
        <w:t xml:space="preserve">, </w:t>
      </w:r>
      <w:r>
        <w:rPr>
          <w:rFonts w:ascii="Times New Roman" w:hAnsi="Times New Roman"/>
          <w:lang w:val="az-Latn-AZ"/>
        </w:rPr>
        <w:t>şeirlə monoloq söyləyirlər</w:t>
      </w:r>
      <w:r>
        <w:rPr>
          <w:rFonts w:ascii="Times New Roman" w:hAnsi="Times New Roman"/>
        </w:rPr>
        <w:t xml:space="preserve">, </w:t>
      </w:r>
      <w:r>
        <w:rPr>
          <w:rFonts w:ascii="Times New Roman" w:hAnsi="Times New Roman"/>
          <w:lang w:val="az-Latn-AZ"/>
        </w:rPr>
        <w:t>tərif edirlər</w:t>
      </w:r>
      <w:r>
        <w:rPr>
          <w:rFonts w:ascii="Times New Roman" w:hAnsi="Times New Roman"/>
        </w:rPr>
        <w:t xml:space="preserve">. </w:t>
      </w:r>
      <w:r>
        <w:rPr>
          <w:rFonts w:ascii="Times New Roman" w:hAnsi="Times New Roman"/>
          <w:lang w:val="az-Latn-AZ"/>
        </w:rPr>
        <w:t>Kornel rəqiblərin bu zərif mübahisəsində psixoloji tərəfi qeyd edir</w:t>
      </w:r>
      <w:r>
        <w:rPr>
          <w:rFonts w:ascii="Times New Roman" w:hAnsi="Times New Roman"/>
        </w:rPr>
        <w:t xml:space="preserve">: </w:t>
      </w:r>
      <w:r>
        <w:rPr>
          <w:rFonts w:ascii="Times New Roman" w:hAnsi="Times New Roman"/>
          <w:lang w:val="az-Latn-AZ"/>
        </w:rPr>
        <w:t>Rodriqo sevgilisinin atasına nifrət edə bilmir</w:t>
      </w:r>
      <w:r>
        <w:rPr>
          <w:rFonts w:ascii="Times New Roman" w:hAnsi="Times New Roman"/>
        </w:rPr>
        <w:t xml:space="preserve">. </w:t>
      </w:r>
      <w:r>
        <w:rPr>
          <w:rFonts w:ascii="Times New Roman" w:hAnsi="Times New Roman"/>
          <w:lang w:val="az-Latn-AZ"/>
        </w:rPr>
        <w:t>Qormas da qızını sevən gəncə simpatiyasını gizlədə bilmir</w:t>
      </w:r>
      <w:r>
        <w:rPr>
          <w:rFonts w:ascii="Times New Roman" w:hAnsi="Times New Roman"/>
        </w:rPr>
        <w:t xml:space="preserve">. </w:t>
      </w:r>
      <w:r>
        <w:rPr>
          <w:rFonts w:ascii="Times New Roman" w:hAnsi="Times New Roman"/>
          <w:lang w:val="az-Latn-AZ"/>
        </w:rPr>
        <w:t>Buna görə də birinci aktdakı don Dieqo ilə Qormas arasındakı mübahisə Qormas ilə Rodriqo arasındakı mübahisədən fərqlənir</w:t>
      </w:r>
      <w:r>
        <w:rPr>
          <w:rFonts w:ascii="Times New Roman" w:hAnsi="Times New Roman"/>
        </w:rPr>
        <w:t xml:space="preserve">. </w:t>
      </w:r>
      <w:r>
        <w:rPr>
          <w:rFonts w:ascii="Times New Roman" w:hAnsi="Times New Roman"/>
          <w:lang w:val="az-Latn-AZ"/>
        </w:rPr>
        <w:t>Əvvəlki mübahisədə Qormas kobuddur</w:t>
      </w:r>
      <w:r>
        <w:rPr>
          <w:rFonts w:ascii="Times New Roman" w:hAnsi="Times New Roman"/>
        </w:rPr>
        <w:t xml:space="preserve">, </w:t>
      </w:r>
      <w:r>
        <w:rPr>
          <w:rFonts w:ascii="Times New Roman" w:hAnsi="Times New Roman"/>
          <w:lang w:val="az-Latn-AZ"/>
        </w:rPr>
        <w:t>onu bürüyən lovğalıq və həsəddən özünü saxlaya bilmir</w:t>
      </w:r>
      <w:r>
        <w:rPr>
          <w:rFonts w:ascii="Times New Roman" w:hAnsi="Times New Roman"/>
        </w:rPr>
        <w:t xml:space="preserve">, </w:t>
      </w:r>
      <w:r>
        <w:rPr>
          <w:rFonts w:ascii="Times New Roman" w:hAnsi="Times New Roman"/>
          <w:lang w:val="az-Latn-AZ"/>
        </w:rPr>
        <w:t>burada isə o</w:t>
      </w:r>
      <w:r>
        <w:rPr>
          <w:rFonts w:ascii="Times New Roman" w:hAnsi="Times New Roman"/>
        </w:rPr>
        <w:t xml:space="preserve">, </w:t>
      </w:r>
      <w:r>
        <w:rPr>
          <w:rFonts w:ascii="Times New Roman" w:hAnsi="Times New Roman"/>
          <w:lang w:val="az-Latn-AZ"/>
        </w:rPr>
        <w:t>qızının arzularını həmişə parça</w:t>
      </w:r>
      <w:r>
        <w:rPr>
          <w:rFonts w:ascii="Times New Roman" w:hAnsi="Times New Roman"/>
        </w:rPr>
        <w:t>-</w:t>
      </w:r>
      <w:r>
        <w:rPr>
          <w:rFonts w:ascii="Times New Roman" w:hAnsi="Times New Roman"/>
          <w:lang w:val="az-Latn-AZ"/>
        </w:rPr>
        <w:t>parça etdiyi üçün fikirdən qəmlənir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Üzbəüz mübarizə səhnədən kənarda başa çatır</w:t>
      </w:r>
      <w:r>
        <w:rPr>
          <w:rFonts w:ascii="Times New Roman" w:hAnsi="Times New Roman"/>
        </w:rPr>
        <w:t xml:space="preserve">. </w:t>
      </w:r>
      <w:r>
        <w:rPr>
          <w:rFonts w:ascii="Times New Roman" w:hAnsi="Times New Roman"/>
          <w:lang w:val="az-Latn-AZ"/>
        </w:rPr>
        <w:t>Baş verən bu və ya cür insanların taleyini əks etdirən hadisələr haqqında onların nəticələri danışır və göstərir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Himena və infantın səhnəsində mübahisə haqqında bilirlər və qorxulu fəlakəti görürlər</w:t>
      </w:r>
      <w:r>
        <w:rPr>
          <w:rFonts w:ascii="Times New Roman" w:hAnsi="Times New Roman"/>
        </w:rPr>
        <w:t xml:space="preserve">. </w:t>
      </w:r>
      <w:r>
        <w:rPr>
          <w:rFonts w:ascii="Times New Roman" w:hAnsi="Times New Roman"/>
          <w:lang w:val="az-Latn-AZ"/>
        </w:rPr>
        <w:t>Himena hətta ən yaxşı insanları ədalətsizliyə itələyən şöhrətpərəstliyə and içir</w:t>
      </w:r>
      <w:r>
        <w:rPr>
          <w:rFonts w:ascii="Times New Roman" w:hAnsi="Times New Roman"/>
        </w:rPr>
        <w:t xml:space="preserve">. </w:t>
      </w:r>
      <w:r>
        <w:rPr>
          <w:rFonts w:ascii="Times New Roman" w:hAnsi="Times New Roman"/>
          <w:lang w:val="az-Latn-AZ"/>
        </w:rPr>
        <w:t>İnfant qızı sakitləşdirir</w:t>
      </w:r>
      <w:r>
        <w:rPr>
          <w:rFonts w:ascii="Times New Roman" w:hAnsi="Times New Roman"/>
        </w:rPr>
        <w:t xml:space="preserve">, </w:t>
      </w:r>
      <w:r>
        <w:rPr>
          <w:rFonts w:ascii="Times New Roman" w:hAnsi="Times New Roman"/>
          <w:lang w:val="az-Latn-AZ"/>
        </w:rPr>
        <w:t>Rodriqoya iki söz deməyin lazım oduğunu deyir və gənc ona tabe olacaq</w:t>
      </w:r>
      <w:r>
        <w:rPr>
          <w:rFonts w:ascii="Times New Roman" w:hAnsi="Times New Roman"/>
        </w:rPr>
        <w:t xml:space="preserve">, </w:t>
      </w:r>
      <w:r>
        <w:rPr>
          <w:rFonts w:ascii="Times New Roman" w:hAnsi="Times New Roman"/>
          <w:lang w:val="az-Latn-AZ"/>
        </w:rPr>
        <w:t>təkbətək döyüş də olmayacaq və onların xoşbəxt ittifaqı ataları barışmağa vadar edəcək</w:t>
      </w:r>
      <w:r>
        <w:rPr>
          <w:rFonts w:ascii="Times New Roman" w:hAnsi="Times New Roman"/>
        </w:rPr>
        <w:t xml:space="preserve">. </w:t>
      </w:r>
      <w:r>
        <w:rPr>
          <w:rFonts w:ascii="Times New Roman" w:hAnsi="Times New Roman"/>
          <w:lang w:val="az-Latn-AZ"/>
        </w:rPr>
        <w:t>Lakin bu düşmənçilik yolunda Himena Sidi məhəbbət naminə özünə məftun edə biləcəkmi</w:t>
      </w:r>
      <w:r>
        <w:rPr>
          <w:rFonts w:ascii="Times New Roman" w:hAnsi="Times New Roman"/>
        </w:rPr>
        <w:t xml:space="preserve">? </w:t>
      </w:r>
      <w:r>
        <w:rPr>
          <w:rFonts w:ascii="Times New Roman" w:hAnsi="Times New Roman"/>
          <w:lang w:val="az-Latn-AZ"/>
        </w:rPr>
        <w:t>Himena qorxulu dilemma qarşısındadır</w:t>
      </w:r>
      <w:r>
        <w:rPr>
          <w:rFonts w:ascii="Times New Roman" w:hAnsi="Times New Roman"/>
        </w:rPr>
        <w:t xml:space="preserve">. </w:t>
      </w:r>
      <w:r>
        <w:rPr>
          <w:rFonts w:ascii="Times New Roman" w:hAnsi="Times New Roman"/>
          <w:lang w:val="az-Latn-AZ"/>
        </w:rPr>
        <w:t>Heç bir nəticə onu sevindirə bilməz</w:t>
      </w:r>
      <w:r>
        <w:rPr>
          <w:rFonts w:ascii="Times New Roman" w:hAnsi="Times New Roman"/>
        </w:rPr>
        <w:t xml:space="preserve">. </w:t>
      </w:r>
      <w:r>
        <w:rPr>
          <w:rFonts w:ascii="Times New Roman" w:hAnsi="Times New Roman"/>
          <w:lang w:val="az-Latn-AZ"/>
        </w:rPr>
        <w:t>Əgər Rodriqo onun xahişini yerinə yetirsə</w:t>
      </w:r>
      <w:r>
        <w:rPr>
          <w:rFonts w:ascii="Times New Roman" w:hAnsi="Times New Roman"/>
        </w:rPr>
        <w:t xml:space="preserve">, </w:t>
      </w:r>
      <w:r>
        <w:rPr>
          <w:rFonts w:ascii="Times New Roman" w:hAnsi="Times New Roman"/>
          <w:lang w:val="az-Latn-AZ"/>
        </w:rPr>
        <w:t>ona adamlar nə deyər</w:t>
      </w:r>
      <w:r>
        <w:rPr>
          <w:rFonts w:ascii="Times New Roman" w:hAnsi="Times New Roman"/>
        </w:rPr>
        <w:t xml:space="preserve">? </w:t>
      </w:r>
      <w:r>
        <w:rPr>
          <w:rFonts w:ascii="Times New Roman" w:hAnsi="Times New Roman"/>
          <w:lang w:val="az-Latn-AZ"/>
        </w:rPr>
        <w:t>Əgər vəzifə hökmünə tabe olsa</w:t>
      </w:r>
      <w:r>
        <w:rPr>
          <w:rFonts w:ascii="Times New Roman" w:hAnsi="Times New Roman"/>
        </w:rPr>
        <w:t xml:space="preserve">, </w:t>
      </w:r>
      <w:r>
        <w:rPr>
          <w:rFonts w:ascii="Times New Roman" w:hAnsi="Times New Roman"/>
          <w:lang w:val="az-Latn-AZ"/>
        </w:rPr>
        <w:t>deməli</w:t>
      </w:r>
      <w:r>
        <w:rPr>
          <w:rFonts w:ascii="Times New Roman" w:hAnsi="Times New Roman"/>
        </w:rPr>
        <w:t xml:space="preserve">, </w:t>
      </w:r>
      <w:r>
        <w:rPr>
          <w:rFonts w:ascii="Times New Roman" w:hAnsi="Times New Roman"/>
          <w:lang w:val="az-Latn-AZ"/>
        </w:rPr>
        <w:t>məhəbbətin sonudur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Gələn paj əzabverici düşüncələrə son qoyur</w:t>
      </w:r>
      <w:r>
        <w:rPr>
          <w:rFonts w:ascii="Times New Roman" w:hAnsi="Times New Roman"/>
        </w:rPr>
        <w:t xml:space="preserve">. </w:t>
      </w:r>
      <w:r>
        <w:rPr>
          <w:rFonts w:ascii="Times New Roman" w:hAnsi="Times New Roman"/>
          <w:lang w:val="az-Latn-AZ"/>
        </w:rPr>
        <w:t>Rodriqo və Qormas həyəcanla</w:t>
      </w:r>
      <w:r>
        <w:rPr>
          <w:rFonts w:ascii="Times New Roman" w:hAnsi="Times New Roman"/>
        </w:rPr>
        <w:t xml:space="preserve">, </w:t>
      </w:r>
      <w:r>
        <w:rPr>
          <w:rFonts w:ascii="Times New Roman" w:hAnsi="Times New Roman"/>
          <w:lang w:val="az-Latn-AZ"/>
        </w:rPr>
        <w:t>mübahisə edə</w:t>
      </w:r>
      <w:r>
        <w:rPr>
          <w:rFonts w:ascii="Times New Roman" w:hAnsi="Times New Roman"/>
        </w:rPr>
        <w:t>-</w:t>
      </w:r>
      <w:r>
        <w:rPr>
          <w:rFonts w:ascii="Times New Roman" w:hAnsi="Times New Roman"/>
          <w:lang w:val="az-Latn-AZ"/>
        </w:rPr>
        <w:t>edə saraydan tək</w:t>
      </w:r>
      <w:r>
        <w:rPr>
          <w:rFonts w:ascii="Times New Roman" w:hAnsi="Times New Roman"/>
        </w:rPr>
        <w:t>-</w:t>
      </w:r>
      <w:r>
        <w:rPr>
          <w:rFonts w:ascii="Times New Roman" w:hAnsi="Times New Roman"/>
          <w:lang w:val="az-Latn-AZ"/>
        </w:rPr>
        <w:t>tək çıxırlar</w:t>
      </w:r>
      <w:r>
        <w:rPr>
          <w:rFonts w:ascii="Times New Roman" w:hAnsi="Times New Roman"/>
        </w:rPr>
        <w:t xml:space="preserve">. </w:t>
      </w:r>
      <w:r>
        <w:rPr>
          <w:rFonts w:ascii="Times New Roman" w:hAnsi="Times New Roman"/>
          <w:lang w:val="az-Latn-AZ"/>
        </w:rPr>
        <w:lastRenderedPageBreak/>
        <w:t>Şübhə yoxdur</w:t>
      </w:r>
      <w:r>
        <w:rPr>
          <w:rFonts w:ascii="Times New Roman" w:hAnsi="Times New Roman"/>
        </w:rPr>
        <w:t xml:space="preserve">, </w:t>
      </w:r>
      <w:r>
        <w:rPr>
          <w:rFonts w:ascii="Times New Roman" w:hAnsi="Times New Roman"/>
          <w:lang w:val="az-Latn-AZ"/>
        </w:rPr>
        <w:t>onların birinin əli o birinin əlinə dəyəcək</w:t>
      </w:r>
      <w:r>
        <w:rPr>
          <w:rFonts w:ascii="Times New Roman" w:hAnsi="Times New Roman"/>
        </w:rPr>
        <w:t xml:space="preserve">. </w:t>
      </w:r>
      <w:r>
        <w:rPr>
          <w:rFonts w:ascii="Times New Roman" w:hAnsi="Times New Roman"/>
          <w:lang w:val="az-Latn-AZ"/>
        </w:rPr>
        <w:t>Bədbəxt infant mümkün olan xoşbəxtlik haqqındakı eqoist arzularını əzizləyir</w:t>
      </w:r>
      <w:r>
        <w:rPr>
          <w:rFonts w:ascii="Times New Roman" w:hAnsi="Times New Roman"/>
        </w:rPr>
        <w:t xml:space="preserve">, </w:t>
      </w:r>
      <w:r>
        <w:rPr>
          <w:rFonts w:ascii="Times New Roman" w:hAnsi="Times New Roman"/>
          <w:lang w:val="az-Latn-AZ"/>
        </w:rPr>
        <w:t>lakin utandırılmış Leonora öz şəxsi planlarından dəhşətə gəlir</w:t>
      </w:r>
      <w:r>
        <w:rPr>
          <w:rFonts w:ascii="Times New Roman" w:hAnsi="Times New Roman"/>
        </w:rPr>
        <w:t>. “</w:t>
      </w:r>
      <w:r>
        <w:rPr>
          <w:rFonts w:ascii="Times New Roman" w:hAnsi="Times New Roman"/>
          <w:lang w:val="az-Latn-AZ"/>
        </w:rPr>
        <w:t>Mən dəliyəm</w:t>
      </w:r>
      <w:r>
        <w:rPr>
          <w:rFonts w:ascii="Times New Roman" w:hAnsi="Times New Roman"/>
        </w:rPr>
        <w:t xml:space="preserve">, </w:t>
      </w:r>
      <w:r>
        <w:rPr>
          <w:rFonts w:ascii="Times New Roman" w:hAnsi="Times New Roman"/>
          <w:lang w:val="az-Latn-AZ"/>
        </w:rPr>
        <w:t>mənim düşüncələrim pozulub”</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 səhnəyə Kastiliya kralı Fernandonu gətirir</w:t>
      </w:r>
      <w:r>
        <w:rPr>
          <w:rFonts w:ascii="Times New Roman" w:hAnsi="Times New Roman"/>
        </w:rPr>
        <w:t xml:space="preserve">. </w:t>
      </w:r>
      <w:r>
        <w:rPr>
          <w:rFonts w:ascii="Times New Roman" w:hAnsi="Times New Roman"/>
          <w:lang w:val="az-Latn-AZ"/>
        </w:rPr>
        <w:t>Ona görə gətirir ki</w:t>
      </w:r>
      <w:r>
        <w:rPr>
          <w:rFonts w:ascii="Times New Roman" w:hAnsi="Times New Roman"/>
        </w:rPr>
        <w:t xml:space="preserve">, </w:t>
      </w:r>
      <w:r>
        <w:rPr>
          <w:rFonts w:ascii="Times New Roman" w:hAnsi="Times New Roman"/>
          <w:lang w:val="az-Latn-AZ"/>
        </w:rPr>
        <w:t>üçüncü dəfə absolyutizm haqqında danışsın</w:t>
      </w:r>
      <w:r>
        <w:rPr>
          <w:rFonts w:ascii="Times New Roman" w:hAnsi="Times New Roman"/>
        </w:rPr>
        <w:t>. “</w:t>
      </w:r>
      <w:r>
        <w:rPr>
          <w:rFonts w:ascii="Times New Roman" w:hAnsi="Times New Roman"/>
          <w:lang w:val="az-Latn-AZ"/>
        </w:rPr>
        <w:t>Allahlar ədalətlidir</w:t>
      </w:r>
      <w:r>
        <w:rPr>
          <w:rFonts w:ascii="Times New Roman" w:hAnsi="Times New Roman"/>
        </w:rPr>
        <w:t xml:space="preserve">, </w:t>
      </w:r>
      <w:r>
        <w:rPr>
          <w:rFonts w:ascii="Times New Roman" w:hAnsi="Times New Roman"/>
          <w:lang w:val="az-Latn-AZ"/>
        </w:rPr>
        <w:t>cəsur xidmətçi belə məni az sayır</w:t>
      </w:r>
      <w:r>
        <w:rPr>
          <w:rFonts w:ascii="Times New Roman" w:hAnsi="Times New Roman"/>
        </w:rPr>
        <w:t xml:space="preserve">, </w:t>
      </w:r>
      <w:r>
        <w:rPr>
          <w:rFonts w:ascii="Times New Roman" w:hAnsi="Times New Roman"/>
          <w:lang w:val="az-Latn-AZ"/>
        </w:rPr>
        <w:t>məni razı salmağın az qayğısına qalmaq lazımdır</w:t>
      </w:r>
      <w:r>
        <w:rPr>
          <w:rFonts w:ascii="Times New Roman" w:hAnsi="Times New Roman"/>
        </w:rPr>
        <w:t xml:space="preserve">! </w:t>
      </w:r>
      <w:r>
        <w:rPr>
          <w:rFonts w:ascii="Times New Roman" w:hAnsi="Times New Roman"/>
          <w:lang w:val="az-Latn-AZ"/>
        </w:rPr>
        <w:t>Don Dieqo təhqir edir</w:t>
      </w:r>
      <w:r>
        <w:rPr>
          <w:rFonts w:ascii="Times New Roman" w:hAnsi="Times New Roman"/>
        </w:rPr>
        <w:t xml:space="preserve">, </w:t>
      </w:r>
      <w:r>
        <w:rPr>
          <w:rFonts w:ascii="Times New Roman" w:hAnsi="Times New Roman"/>
          <w:lang w:val="az-Latn-AZ"/>
        </w:rPr>
        <w:t>özünün kralından şübhələnir</w:t>
      </w:r>
      <w:r>
        <w:rPr>
          <w:rFonts w:ascii="Times New Roman" w:hAnsi="Times New Roman"/>
        </w:rPr>
        <w:t xml:space="preserve">! </w:t>
      </w:r>
      <w:r>
        <w:rPr>
          <w:rFonts w:ascii="Times New Roman" w:hAnsi="Times New Roman"/>
          <w:lang w:val="az-Latn-AZ"/>
        </w:rPr>
        <w:t>Mənim sarayımda öz qanularım diktə edir</w:t>
      </w:r>
      <w:r>
        <w:rPr>
          <w:rFonts w:ascii="Times New Roman" w:hAnsi="Times New Roman"/>
        </w:rPr>
        <w:t xml:space="preserve">. </w:t>
      </w:r>
      <w:r>
        <w:rPr>
          <w:rFonts w:ascii="Times New Roman" w:hAnsi="Times New Roman"/>
          <w:lang w:val="az-Latn-AZ"/>
        </w:rPr>
        <w:t>O kim olub</w:t>
      </w:r>
      <w:r>
        <w:rPr>
          <w:rFonts w:ascii="Times New Roman" w:hAnsi="Times New Roman"/>
        </w:rPr>
        <w:t xml:space="preserve">? </w:t>
      </w:r>
      <w:r>
        <w:rPr>
          <w:rFonts w:ascii="Times New Roman" w:hAnsi="Times New Roman"/>
          <w:lang w:val="az-Latn-AZ"/>
        </w:rPr>
        <w:t>Cəsur əsgər</w:t>
      </w:r>
      <w:r>
        <w:rPr>
          <w:rFonts w:ascii="Times New Roman" w:hAnsi="Times New Roman"/>
        </w:rPr>
        <w:t xml:space="preserve">, </w:t>
      </w:r>
      <w:r>
        <w:rPr>
          <w:rFonts w:ascii="Times New Roman" w:hAnsi="Times New Roman"/>
          <w:lang w:val="az-Latn-AZ"/>
        </w:rPr>
        <w:t>böyük sərkərdə</w:t>
      </w:r>
      <w:r>
        <w:rPr>
          <w:rFonts w:ascii="Times New Roman" w:hAnsi="Times New Roman"/>
        </w:rPr>
        <w:t xml:space="preserve">. </w:t>
      </w:r>
      <w:r>
        <w:rPr>
          <w:rFonts w:ascii="Times New Roman" w:hAnsi="Times New Roman"/>
          <w:lang w:val="az-Latn-AZ"/>
        </w:rPr>
        <w:t>Mən onun təkəbbürlü lovğalığını darmadağın edə bilərəm</w:t>
      </w:r>
      <w:r>
        <w:rPr>
          <w:rFonts w:ascii="Times New Roman" w:hAnsi="Times New Roman"/>
        </w:rPr>
        <w:t xml:space="preserve">. </w:t>
      </w:r>
      <w:r>
        <w:rPr>
          <w:rFonts w:ascii="Times New Roman" w:hAnsi="Times New Roman"/>
          <w:lang w:val="az-Latn-AZ"/>
        </w:rPr>
        <w:t>Qoy o</w:t>
      </w:r>
      <w:r>
        <w:rPr>
          <w:rFonts w:ascii="Times New Roman" w:hAnsi="Times New Roman"/>
        </w:rPr>
        <w:t xml:space="preserve">, </w:t>
      </w:r>
      <w:r>
        <w:rPr>
          <w:rFonts w:ascii="Times New Roman" w:hAnsi="Times New Roman"/>
          <w:lang w:val="az-Latn-AZ"/>
        </w:rPr>
        <w:t>şücaətli olsun</w:t>
      </w:r>
      <w:r>
        <w:rPr>
          <w:rFonts w:ascii="Times New Roman" w:hAnsi="Times New Roman"/>
        </w:rPr>
        <w:t xml:space="preserve">, </w:t>
      </w:r>
      <w:r>
        <w:rPr>
          <w:rFonts w:ascii="Times New Roman" w:hAnsi="Times New Roman"/>
          <w:lang w:val="az-Latn-AZ"/>
        </w:rPr>
        <w:t>allahların döyüşü</w:t>
      </w:r>
      <w:r>
        <w:rPr>
          <w:rFonts w:ascii="Times New Roman" w:hAnsi="Times New Roman"/>
        </w:rPr>
        <w:t xml:space="preserve"> – </w:t>
      </w:r>
      <w:r>
        <w:rPr>
          <w:rFonts w:ascii="Times New Roman" w:hAnsi="Times New Roman"/>
          <w:lang w:val="az-Latn-AZ"/>
        </w:rPr>
        <w:t>o</w:t>
      </w:r>
      <w:r>
        <w:rPr>
          <w:rFonts w:ascii="Times New Roman" w:hAnsi="Times New Roman"/>
        </w:rPr>
        <w:t xml:space="preserve">, </w:t>
      </w:r>
      <w:r>
        <w:rPr>
          <w:rFonts w:ascii="Times New Roman" w:hAnsi="Times New Roman"/>
          <w:lang w:val="az-Latn-AZ"/>
        </w:rPr>
        <w:t>bilir itaətsizlik nə deməkdir</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s</w:t>
      </w:r>
      <w:r>
        <w:rPr>
          <w:rFonts w:ascii="Times New Roman" w:hAnsi="Times New Roman"/>
        </w:rPr>
        <w:t xml:space="preserve">.134). </w:t>
      </w:r>
      <w:r>
        <w:rPr>
          <w:rFonts w:ascii="Times New Roman" w:hAnsi="Times New Roman"/>
          <w:lang w:val="az-Latn-AZ"/>
        </w:rPr>
        <w:t>Kral bunları dövlətin ümidsiz dəqiqələrində deyir</w:t>
      </w:r>
      <w:r>
        <w:rPr>
          <w:rFonts w:ascii="Times New Roman" w:hAnsi="Times New Roman"/>
        </w:rPr>
        <w:t xml:space="preserve">. </w:t>
      </w:r>
      <w:r>
        <w:rPr>
          <w:rFonts w:ascii="Times New Roman" w:hAnsi="Times New Roman"/>
          <w:lang w:val="az-Latn-AZ"/>
        </w:rPr>
        <w:t>Mavrlar hücum edir və hər bir döyüşçü</w:t>
      </w:r>
      <w:r>
        <w:rPr>
          <w:rFonts w:ascii="Times New Roman" w:hAnsi="Times New Roman"/>
        </w:rPr>
        <w:t xml:space="preserve">, </w:t>
      </w:r>
      <w:r>
        <w:rPr>
          <w:rFonts w:ascii="Times New Roman" w:hAnsi="Times New Roman"/>
          <w:lang w:val="az-Latn-AZ"/>
        </w:rPr>
        <w:t>xüsusən Qormas kimi belə igid ölkəyə lazımdır</w:t>
      </w:r>
      <w:r>
        <w:rPr>
          <w:rFonts w:ascii="Times New Roman" w:hAnsi="Times New Roman"/>
        </w:rPr>
        <w:t xml:space="preserve">. </w:t>
      </w:r>
      <w:r>
        <w:rPr>
          <w:rFonts w:ascii="Times New Roman" w:hAnsi="Times New Roman"/>
          <w:lang w:val="az-Latn-AZ"/>
        </w:rPr>
        <w:t>Burada Volter Korneli səhv fikrinə</w:t>
      </w:r>
      <w:r>
        <w:rPr>
          <w:rFonts w:ascii="Times New Roman" w:hAnsi="Times New Roman"/>
        </w:rPr>
        <w:t xml:space="preserve">, </w:t>
      </w:r>
      <w:r>
        <w:rPr>
          <w:rFonts w:ascii="Times New Roman" w:hAnsi="Times New Roman"/>
          <w:lang w:val="az-Latn-AZ"/>
        </w:rPr>
        <w:t>dramaturji konflikti belə idarə etməsinə görə məzəmmət edir</w:t>
      </w:r>
      <w:r>
        <w:rPr>
          <w:rFonts w:ascii="Times New Roman" w:hAnsi="Times New Roman"/>
        </w:rPr>
        <w:t xml:space="preserve">. </w:t>
      </w:r>
      <w:r>
        <w:rPr>
          <w:rFonts w:ascii="Times New Roman" w:hAnsi="Times New Roman"/>
          <w:lang w:val="az-Latn-AZ"/>
        </w:rPr>
        <w:t>Kiçik bir səhv dövlətin təhlükəsizliyi haqda yoxsa biganə danışır</w:t>
      </w:r>
      <w:r>
        <w:rPr>
          <w:rFonts w:ascii="Times New Roman" w:hAnsi="Times New Roman"/>
        </w:rPr>
        <w:t>? (</w:t>
      </w:r>
      <w:r>
        <w:rPr>
          <w:rFonts w:ascii="Times New Roman" w:hAnsi="Times New Roman"/>
          <w:lang w:val="az-Latn-AZ"/>
        </w:rPr>
        <w:t>s</w:t>
      </w:r>
      <w:r>
        <w:rPr>
          <w:rFonts w:ascii="Times New Roman" w:hAnsi="Times New Roman"/>
        </w:rPr>
        <w:t xml:space="preserve">.134). </w:t>
      </w:r>
      <w:r>
        <w:rPr>
          <w:rFonts w:ascii="Times New Roman" w:hAnsi="Times New Roman"/>
          <w:lang w:val="az-Latn-AZ"/>
        </w:rPr>
        <w:t>Volterin fikri ilə razılaşmaq olmaz</w:t>
      </w:r>
      <w:r>
        <w:rPr>
          <w:rFonts w:ascii="Times New Roman" w:hAnsi="Times New Roman"/>
        </w:rPr>
        <w:t xml:space="preserve">, </w:t>
      </w:r>
      <w:r>
        <w:rPr>
          <w:rFonts w:ascii="Times New Roman" w:hAnsi="Times New Roman"/>
          <w:lang w:val="az-Latn-AZ"/>
        </w:rPr>
        <w:t>bu maraqlı olardı</w:t>
      </w:r>
      <w:r>
        <w:rPr>
          <w:rFonts w:ascii="Times New Roman" w:hAnsi="Times New Roman"/>
        </w:rPr>
        <w:t xml:space="preserve">. </w:t>
      </w:r>
      <w:r>
        <w:rPr>
          <w:rFonts w:ascii="Times New Roman" w:hAnsi="Times New Roman"/>
          <w:lang w:val="az-Latn-AZ"/>
        </w:rPr>
        <w:t>Lakin pyesdə bu</w:t>
      </w:r>
      <w:r>
        <w:rPr>
          <w:rFonts w:ascii="Times New Roman" w:hAnsi="Times New Roman"/>
        </w:rPr>
        <w:t xml:space="preserve">, </w:t>
      </w:r>
      <w:r>
        <w:rPr>
          <w:rFonts w:ascii="Times New Roman" w:hAnsi="Times New Roman"/>
          <w:lang w:val="az-Latn-AZ"/>
        </w:rPr>
        <w:t>Korneli absolyutizmin ideoloqu kimi göstərmir</w:t>
      </w:r>
      <w:r>
        <w:rPr>
          <w:rFonts w:ascii="Times New Roman" w:hAnsi="Times New Roman"/>
        </w:rPr>
        <w:t xml:space="preserve">. </w:t>
      </w:r>
      <w:r>
        <w:rPr>
          <w:rFonts w:ascii="Times New Roman" w:hAnsi="Times New Roman"/>
          <w:lang w:val="az-Latn-AZ"/>
        </w:rPr>
        <w:t>Burada Kornelin yaradıcılığında Volter üçün vacib olan xalq</w:t>
      </w:r>
      <w:r>
        <w:rPr>
          <w:rFonts w:ascii="Times New Roman" w:hAnsi="Times New Roman"/>
        </w:rPr>
        <w:t xml:space="preserve">, </w:t>
      </w:r>
      <w:r>
        <w:rPr>
          <w:rFonts w:ascii="Times New Roman" w:hAnsi="Times New Roman"/>
          <w:lang w:val="az-Latn-AZ"/>
        </w:rPr>
        <w:t>vətəndaş motivlərinin</w:t>
      </w:r>
      <w:r>
        <w:rPr>
          <w:rFonts w:ascii="Times New Roman" w:hAnsi="Times New Roman"/>
        </w:rPr>
        <w:t xml:space="preserve">  </w:t>
      </w:r>
      <w:r>
        <w:rPr>
          <w:rFonts w:ascii="Times New Roman" w:hAnsi="Times New Roman"/>
          <w:lang w:val="az-Latn-AZ"/>
        </w:rPr>
        <w:t>mütləq hakimiyyət ideyasını əks etdirməsini söyləmək olar</w:t>
      </w:r>
      <w:r>
        <w:rPr>
          <w:rFonts w:ascii="Times New Roman" w:hAnsi="Times New Roman"/>
        </w:rPr>
        <w:t xml:space="preserve">. </w:t>
      </w:r>
      <w:r>
        <w:rPr>
          <w:rFonts w:ascii="Times New Roman" w:hAnsi="Times New Roman"/>
          <w:lang w:val="az-Latn-AZ"/>
        </w:rPr>
        <w:t>Buna görə faciədə  konflikt yaradılır</w:t>
      </w:r>
      <w:r>
        <w:rPr>
          <w:rFonts w:ascii="Times New Roman" w:hAnsi="Times New Roman"/>
        </w:rPr>
        <w:t xml:space="preserve">. </w:t>
      </w:r>
      <w:r>
        <w:rPr>
          <w:rFonts w:ascii="Times New Roman" w:hAnsi="Times New Roman"/>
          <w:lang w:val="az-Latn-AZ"/>
        </w:rPr>
        <w:t>Qormas hakimiyyətə tabe olmayan feodaldır</w:t>
      </w:r>
      <w:r>
        <w:rPr>
          <w:rFonts w:ascii="Times New Roman" w:hAnsi="Times New Roman"/>
        </w:rPr>
        <w:t xml:space="preserve">, </w:t>
      </w:r>
      <w:r>
        <w:rPr>
          <w:rFonts w:ascii="Times New Roman" w:hAnsi="Times New Roman"/>
          <w:lang w:val="az-Latn-AZ"/>
        </w:rPr>
        <w:t>kral hakimiyyətinin nüfuzunu qəbul etmir</w:t>
      </w:r>
      <w:r>
        <w:rPr>
          <w:rFonts w:ascii="Times New Roman" w:hAnsi="Times New Roman"/>
        </w:rPr>
        <w:t xml:space="preserve">. </w:t>
      </w:r>
      <w:r>
        <w:rPr>
          <w:rFonts w:ascii="Times New Roman" w:hAnsi="Times New Roman"/>
          <w:lang w:val="az-Latn-AZ"/>
        </w:rPr>
        <w:t>Bütün bədbəxtliklər buradan doğur</w:t>
      </w:r>
      <w:r>
        <w:rPr>
          <w:rFonts w:ascii="Times New Roman" w:hAnsi="Times New Roman"/>
        </w:rPr>
        <w:t xml:space="preserve">: </w:t>
      </w:r>
      <w:r>
        <w:rPr>
          <w:rFonts w:ascii="Times New Roman" w:hAnsi="Times New Roman"/>
          <w:lang w:val="az-Latn-AZ"/>
        </w:rPr>
        <w:t>Rodriqonun atası təhqir olunur</w:t>
      </w:r>
      <w:r>
        <w:rPr>
          <w:rFonts w:ascii="Times New Roman" w:hAnsi="Times New Roman"/>
        </w:rPr>
        <w:t xml:space="preserve">, </w:t>
      </w:r>
      <w:r>
        <w:rPr>
          <w:rFonts w:ascii="Times New Roman" w:hAnsi="Times New Roman"/>
          <w:lang w:val="az-Latn-AZ"/>
        </w:rPr>
        <w:t>qızının nişanlısı atasına görə qisas aktını həyata keçirməyə məcburdur</w:t>
      </w:r>
      <w:r>
        <w:rPr>
          <w:rFonts w:ascii="Times New Roman" w:hAnsi="Times New Roman"/>
        </w:rPr>
        <w:t xml:space="preserve">. </w:t>
      </w:r>
      <w:r>
        <w:rPr>
          <w:rFonts w:ascii="Times New Roman" w:hAnsi="Times New Roman"/>
          <w:lang w:val="az-Latn-AZ"/>
        </w:rPr>
        <w:t>Lap əvvəldən kralın müzakirəyə aid olmayan qərarını tanıyan Qormas onu ehtiyatla heç bir konflikti olmamış kimi don Dieqoya məsləhət görür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Buna görə də Kornel təsvir olunan səhnədə birinci yerdə Qormasın hərəkətlərini qoyur</w:t>
      </w:r>
      <w:r>
        <w:rPr>
          <w:rFonts w:ascii="Times New Roman" w:hAnsi="Times New Roman"/>
        </w:rPr>
        <w:t xml:space="preserve">. </w:t>
      </w:r>
      <w:r>
        <w:rPr>
          <w:rFonts w:ascii="Times New Roman" w:hAnsi="Times New Roman"/>
          <w:lang w:val="az-Latn-AZ"/>
        </w:rPr>
        <w:t>İlk iki aktda sevgililər tamaşaçılar qarşısında hələ heç görüşməyiblər</w:t>
      </w:r>
      <w:r>
        <w:rPr>
          <w:rFonts w:ascii="Times New Roman" w:hAnsi="Times New Roman"/>
        </w:rPr>
        <w:t xml:space="preserve">. </w:t>
      </w:r>
      <w:r>
        <w:rPr>
          <w:rFonts w:ascii="Times New Roman" w:hAnsi="Times New Roman"/>
          <w:lang w:val="az-Latn-AZ"/>
        </w:rPr>
        <w:t>Üçüncü aktda onlar görüşürlər</w:t>
      </w:r>
      <w:r>
        <w:rPr>
          <w:rFonts w:ascii="Times New Roman" w:hAnsi="Times New Roman"/>
        </w:rPr>
        <w:t xml:space="preserve">, </w:t>
      </w:r>
      <w:r>
        <w:rPr>
          <w:rFonts w:ascii="Times New Roman" w:hAnsi="Times New Roman"/>
          <w:lang w:val="az-Latn-AZ"/>
        </w:rPr>
        <w:t>lakin hansı vəziyyətdə</w:t>
      </w:r>
      <w:r>
        <w:rPr>
          <w:rFonts w:ascii="Times New Roman" w:hAnsi="Times New Roman"/>
        </w:rPr>
        <w:t xml:space="preserve">? </w:t>
      </w:r>
      <w:r>
        <w:rPr>
          <w:rFonts w:ascii="Times New Roman" w:hAnsi="Times New Roman"/>
          <w:lang w:val="az-Latn-AZ"/>
        </w:rPr>
        <w:t>Qormas öldürülüb</w:t>
      </w:r>
      <w:r>
        <w:rPr>
          <w:rFonts w:ascii="Times New Roman" w:hAnsi="Times New Roman"/>
        </w:rPr>
        <w:t xml:space="preserve">. </w:t>
      </w:r>
      <w:r>
        <w:rPr>
          <w:rFonts w:ascii="Times New Roman" w:hAnsi="Times New Roman"/>
          <w:lang w:val="az-Latn-AZ"/>
        </w:rPr>
        <w:t>Himena artıq krala müraciət edib</w:t>
      </w:r>
      <w:r>
        <w:rPr>
          <w:rFonts w:ascii="Times New Roman" w:hAnsi="Times New Roman"/>
        </w:rPr>
        <w:t xml:space="preserve">, </w:t>
      </w:r>
      <w:r>
        <w:rPr>
          <w:rFonts w:ascii="Times New Roman" w:hAnsi="Times New Roman"/>
          <w:lang w:val="az-Latn-AZ"/>
        </w:rPr>
        <w:t>əvəz və müdafiə axtararaq</w:t>
      </w:r>
      <w:r>
        <w:rPr>
          <w:rFonts w:ascii="Times New Roman" w:hAnsi="Times New Roman"/>
        </w:rPr>
        <w:t xml:space="preserve">, </w:t>
      </w:r>
      <w:r>
        <w:rPr>
          <w:rFonts w:ascii="Times New Roman" w:hAnsi="Times New Roman"/>
          <w:lang w:val="az-Latn-AZ"/>
        </w:rPr>
        <w:t xml:space="preserve">diz çöküb </w:t>
      </w:r>
      <w:r>
        <w:rPr>
          <w:rFonts w:ascii="Times New Roman" w:hAnsi="Times New Roman"/>
          <w:lang w:val="az-Latn-AZ"/>
        </w:rPr>
        <w:lastRenderedPageBreak/>
        <w:t>atasının qatilinin edam olunmasını istəyir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çıxışında </w:t>
      </w:r>
      <w:r>
        <w:rPr>
          <w:rFonts w:ascii="Times New Roman" w:hAnsi="Times New Roman"/>
        </w:rPr>
        <w:t>“</w:t>
      </w:r>
      <w:r>
        <w:rPr>
          <w:rFonts w:ascii="Times New Roman" w:hAnsi="Times New Roman"/>
          <w:lang w:val="az-Latn-AZ"/>
        </w:rPr>
        <w:t>qana qan” deyərək qışqırır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Himena Rodriqonun ölümünü tələb edir</w:t>
      </w:r>
      <w:r>
        <w:rPr>
          <w:rFonts w:ascii="Times New Roman" w:hAnsi="Times New Roman"/>
        </w:rPr>
        <w:t xml:space="preserve">. </w:t>
      </w:r>
      <w:r>
        <w:rPr>
          <w:rFonts w:ascii="Times New Roman" w:hAnsi="Times New Roman"/>
          <w:lang w:val="az-Latn-AZ"/>
        </w:rPr>
        <w:t>Yoxsa Himena onu sevir</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 aldadır</w:t>
      </w:r>
      <w:r>
        <w:rPr>
          <w:rFonts w:ascii="Times New Roman" w:hAnsi="Times New Roman"/>
        </w:rPr>
        <w:t xml:space="preserve">. </w:t>
      </w:r>
      <w:r>
        <w:rPr>
          <w:rFonts w:ascii="Times New Roman" w:hAnsi="Times New Roman"/>
          <w:lang w:val="az-Latn-AZ"/>
        </w:rPr>
        <w:t>Ona vurulan gənc zadəgan don Sanço özünün xidmətini təklif edir</w:t>
      </w:r>
      <w:r>
        <w:rPr>
          <w:rFonts w:ascii="Times New Roman" w:hAnsi="Times New Roman"/>
        </w:rPr>
        <w:t>. “</w:t>
      </w:r>
      <w:r>
        <w:rPr>
          <w:rFonts w:ascii="Times New Roman" w:hAnsi="Times New Roman"/>
          <w:lang w:val="az-Latn-AZ"/>
        </w:rPr>
        <w:t>Günahkarı mənim qılıncıma həvalə edin</w:t>
      </w:r>
      <w:r>
        <w:rPr>
          <w:rFonts w:ascii="Times New Roman" w:hAnsi="Times New Roman"/>
        </w:rPr>
        <w:t xml:space="preserve">! </w:t>
      </w:r>
      <w:r>
        <w:rPr>
          <w:rFonts w:ascii="Times New Roman" w:hAnsi="Times New Roman"/>
          <w:lang w:val="az-Latn-AZ"/>
        </w:rPr>
        <w:t>Mənim məhəbbətimə rəğbət göstərin</w:t>
      </w:r>
      <w:r>
        <w:rPr>
          <w:rFonts w:ascii="Times New Roman" w:hAnsi="Times New Roman"/>
        </w:rPr>
        <w:t xml:space="preserve">. </w:t>
      </w:r>
      <w:r>
        <w:rPr>
          <w:rFonts w:ascii="Times New Roman" w:hAnsi="Times New Roman"/>
          <w:lang w:val="az-Latn-AZ"/>
        </w:rPr>
        <w:t>Sizin əmriniz və mənim titrəməsin</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s</w:t>
      </w:r>
      <w:r>
        <w:rPr>
          <w:rFonts w:ascii="Times New Roman" w:hAnsi="Times New Roman"/>
        </w:rPr>
        <w:t xml:space="preserve">.135). </w:t>
      </w:r>
      <w:r>
        <w:rPr>
          <w:rFonts w:ascii="Times New Roman" w:hAnsi="Times New Roman"/>
          <w:lang w:val="az-Latn-AZ"/>
        </w:rPr>
        <w:t>Himenanın dodaqlarında təkcə bir söz gizlənir</w:t>
      </w:r>
      <w:r>
        <w:rPr>
          <w:rFonts w:ascii="Times New Roman" w:hAnsi="Times New Roman"/>
        </w:rPr>
        <w:t>: “</w:t>
      </w:r>
      <w:r>
        <w:rPr>
          <w:rFonts w:ascii="Times New Roman" w:hAnsi="Times New Roman"/>
          <w:lang w:val="az-Latn-AZ"/>
        </w:rPr>
        <w:t>Bədbəxt</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Volter bu ustalığı qiymətləndirir</w:t>
      </w:r>
      <w:r>
        <w:rPr>
          <w:rFonts w:ascii="Times New Roman" w:hAnsi="Times New Roman"/>
        </w:rPr>
        <w:t>. “</w:t>
      </w:r>
      <w:r>
        <w:rPr>
          <w:rFonts w:ascii="Times New Roman" w:hAnsi="Times New Roman"/>
          <w:lang w:val="az-Latn-AZ"/>
        </w:rPr>
        <w:t xml:space="preserve">Don Sançonun eşidə bilmədiyi bu </w:t>
      </w:r>
      <w:r>
        <w:rPr>
          <w:rFonts w:ascii="Times New Roman" w:hAnsi="Times New Roman"/>
        </w:rPr>
        <w:t>“</w:t>
      </w:r>
      <w:r>
        <w:rPr>
          <w:rFonts w:ascii="Times New Roman" w:hAnsi="Times New Roman"/>
          <w:lang w:val="az-Latn-AZ"/>
        </w:rPr>
        <w:t>bədbəxt” sözü çox gözəldir”</w:t>
      </w:r>
      <w:r>
        <w:rPr>
          <w:rFonts w:ascii="Times New Roman" w:hAnsi="Times New Roman"/>
        </w:rPr>
        <w:t xml:space="preserve"> - </w:t>
      </w:r>
      <w:r>
        <w:rPr>
          <w:rFonts w:ascii="Times New Roman" w:hAnsi="Times New Roman"/>
          <w:lang w:val="az-Latn-AZ"/>
        </w:rPr>
        <w:t>Volter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Himena öz rəqibi Elvira ilə danışır və ona öz gizli sirlərini etibar edir</w:t>
      </w:r>
      <w:r>
        <w:rPr>
          <w:rFonts w:ascii="Times New Roman" w:hAnsi="Times New Roman"/>
        </w:rPr>
        <w:t>. “</w:t>
      </w:r>
      <w:r>
        <w:rPr>
          <w:rFonts w:ascii="Times New Roman" w:hAnsi="Times New Roman"/>
          <w:lang w:val="az-Latn-AZ"/>
        </w:rPr>
        <w:t>Mən onun başını tələb edirəm</w:t>
      </w:r>
      <w:r>
        <w:rPr>
          <w:rFonts w:ascii="Times New Roman" w:hAnsi="Times New Roman"/>
        </w:rPr>
        <w:t xml:space="preserve">, </w:t>
      </w:r>
      <w:r>
        <w:rPr>
          <w:rFonts w:ascii="Times New Roman" w:hAnsi="Times New Roman"/>
          <w:lang w:val="az-Latn-AZ"/>
        </w:rPr>
        <w:t>lakin onu ala biləcəyimdən bu fikirdən sarsılıram</w:t>
      </w:r>
      <w:r>
        <w:rPr>
          <w:rFonts w:ascii="Times New Roman" w:hAnsi="Times New Roman"/>
        </w:rPr>
        <w:t xml:space="preserve">. – </w:t>
      </w:r>
      <w:r>
        <w:rPr>
          <w:rFonts w:ascii="Times New Roman" w:hAnsi="Times New Roman"/>
          <w:lang w:val="az-Latn-AZ"/>
        </w:rPr>
        <w:t>Sən hələ onu sevirsən</w:t>
      </w:r>
      <w:r>
        <w:rPr>
          <w:rFonts w:ascii="Times New Roman" w:hAnsi="Times New Roman"/>
        </w:rPr>
        <w:t xml:space="preserve">? - </w:t>
      </w:r>
      <w:r>
        <w:rPr>
          <w:rFonts w:ascii="Times New Roman" w:hAnsi="Times New Roman"/>
          <w:lang w:val="az-Latn-AZ"/>
        </w:rPr>
        <w:t>Elvira soruşur</w:t>
      </w:r>
      <w:r>
        <w:rPr>
          <w:rFonts w:ascii="Times New Roman" w:hAnsi="Times New Roman"/>
        </w:rPr>
        <w:t>. “</w:t>
      </w:r>
      <w:r>
        <w:rPr>
          <w:rFonts w:ascii="Times New Roman" w:hAnsi="Times New Roman"/>
          <w:lang w:val="az-Latn-AZ"/>
        </w:rPr>
        <w:t>Sevirəm</w:t>
      </w:r>
      <w:r>
        <w:rPr>
          <w:rFonts w:ascii="Times New Roman" w:hAnsi="Times New Roman"/>
        </w:rPr>
        <w:t xml:space="preserve">? </w:t>
      </w:r>
      <w:r>
        <w:rPr>
          <w:rFonts w:ascii="Times New Roman" w:hAnsi="Times New Roman"/>
          <w:lang w:val="az-Latn-AZ"/>
        </w:rPr>
        <w:t>Bu həddindən azdır</w:t>
      </w:r>
      <w:r>
        <w:rPr>
          <w:rFonts w:ascii="Times New Roman" w:hAnsi="Times New Roman"/>
        </w:rPr>
        <w:t xml:space="preserve">, </w:t>
      </w:r>
      <w:r>
        <w:rPr>
          <w:rFonts w:ascii="Times New Roman" w:hAnsi="Times New Roman"/>
          <w:lang w:val="az-Latn-AZ"/>
        </w:rPr>
        <w:t>mən ona heyranam”</w:t>
      </w:r>
      <w:r>
        <w:rPr>
          <w:rFonts w:ascii="Times New Roman" w:hAnsi="Times New Roman"/>
        </w:rPr>
        <w:t xml:space="preserve"> (</w:t>
      </w:r>
      <w:r>
        <w:rPr>
          <w:rFonts w:ascii="Times New Roman" w:hAnsi="Times New Roman"/>
          <w:lang w:val="az-Latn-AZ"/>
        </w:rPr>
        <w:t>s</w:t>
      </w:r>
      <w:r>
        <w:rPr>
          <w:rFonts w:ascii="Times New Roman" w:hAnsi="Times New Roman"/>
        </w:rPr>
        <w:t>.135).</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Onu təqib etmək</w:t>
      </w:r>
      <w:r>
        <w:rPr>
          <w:rFonts w:ascii="Times New Roman" w:hAnsi="Times New Roman"/>
        </w:rPr>
        <w:t xml:space="preserve">, </w:t>
      </w:r>
      <w:r>
        <w:rPr>
          <w:rFonts w:ascii="Times New Roman" w:hAnsi="Times New Roman"/>
          <w:lang w:val="az-Latn-AZ"/>
        </w:rPr>
        <w:t>onu məhv etmək və öldürmək”</w:t>
      </w:r>
      <w:r>
        <w:rPr>
          <w:rFonts w:ascii="Times New Roman" w:hAnsi="Times New Roman"/>
        </w:rPr>
        <w:t xml:space="preserve"> - </w:t>
      </w:r>
      <w:r>
        <w:rPr>
          <w:rFonts w:ascii="Times New Roman" w:hAnsi="Times New Roman"/>
          <w:lang w:val="az-Latn-AZ"/>
        </w:rPr>
        <w:t>bu</w:t>
      </w:r>
      <w:r>
        <w:rPr>
          <w:rFonts w:ascii="Times New Roman" w:hAnsi="Times New Roman"/>
        </w:rPr>
        <w:t xml:space="preserve">, </w:t>
      </w:r>
      <w:r>
        <w:rPr>
          <w:rFonts w:ascii="Times New Roman" w:hAnsi="Times New Roman"/>
          <w:lang w:val="az-Latn-AZ"/>
        </w:rPr>
        <w:t>Himenanın qərarıdır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Rodriqo özü sevdiyi qızın evinə gedir</w:t>
      </w:r>
      <w:r>
        <w:rPr>
          <w:rFonts w:ascii="Times New Roman" w:hAnsi="Times New Roman"/>
        </w:rPr>
        <w:t>. “</w:t>
      </w:r>
      <w:r>
        <w:rPr>
          <w:rFonts w:ascii="Times New Roman" w:hAnsi="Times New Roman"/>
          <w:lang w:val="az-Latn-AZ"/>
        </w:rPr>
        <w:t>Nə üçün</w:t>
      </w:r>
      <w:r>
        <w:rPr>
          <w:rFonts w:ascii="Times New Roman" w:hAnsi="Times New Roman"/>
        </w:rPr>
        <w:t xml:space="preserve">, </w:t>
      </w:r>
      <w:r>
        <w:rPr>
          <w:rFonts w:ascii="Times New Roman" w:hAnsi="Times New Roman"/>
          <w:lang w:val="az-Latn-AZ"/>
        </w:rPr>
        <w:t>sən hara gəlmisən</w:t>
      </w:r>
      <w:r>
        <w:rPr>
          <w:rFonts w:ascii="Times New Roman" w:hAnsi="Times New Roman"/>
        </w:rPr>
        <w:t xml:space="preserve">, </w:t>
      </w:r>
      <w:r>
        <w:rPr>
          <w:rFonts w:ascii="Times New Roman" w:hAnsi="Times New Roman"/>
          <w:lang w:val="az-Latn-AZ"/>
        </w:rPr>
        <w:t>bədbəxt</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onu Elvira dayandırır</w:t>
      </w:r>
      <w:r>
        <w:rPr>
          <w:rFonts w:ascii="Times New Roman" w:hAnsi="Times New Roman"/>
        </w:rPr>
        <w:t xml:space="preserve">. – </w:t>
      </w:r>
      <w:r>
        <w:rPr>
          <w:rFonts w:ascii="Times New Roman" w:hAnsi="Times New Roman"/>
          <w:lang w:val="az-Latn-AZ"/>
        </w:rPr>
        <w:t>Mənim hakimimə</w:t>
      </w:r>
      <w:r>
        <w:rPr>
          <w:rFonts w:ascii="Times New Roman" w:hAnsi="Times New Roman"/>
        </w:rPr>
        <w:t xml:space="preserve">, </w:t>
      </w:r>
      <w:r>
        <w:rPr>
          <w:rFonts w:ascii="Times New Roman" w:hAnsi="Times New Roman"/>
          <w:lang w:val="az-Latn-AZ"/>
        </w:rPr>
        <w:t>mənim hakimim məhəbbətdir”</w:t>
      </w:r>
      <w:r>
        <w:rPr>
          <w:rFonts w:ascii="Times New Roman" w:hAnsi="Times New Roman"/>
        </w:rPr>
        <w:t xml:space="preserve"> - </w:t>
      </w:r>
      <w:r>
        <w:rPr>
          <w:rFonts w:ascii="Times New Roman" w:hAnsi="Times New Roman"/>
          <w:lang w:val="az-Latn-AZ"/>
        </w:rPr>
        <w:t>gənc cavab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Müasirləri Korneli bir yerdəki pozulmaya görə məzmmət edirlər</w:t>
      </w:r>
      <w:r>
        <w:rPr>
          <w:rFonts w:ascii="Times New Roman" w:hAnsi="Times New Roman"/>
        </w:rPr>
        <w:t xml:space="preserve">. </w:t>
      </w:r>
      <w:r>
        <w:rPr>
          <w:rFonts w:ascii="Times New Roman" w:hAnsi="Times New Roman"/>
          <w:lang w:val="az-Latn-AZ"/>
        </w:rPr>
        <w:t>Nə üçün Rodriqo Himenanın evinə gəlir</w:t>
      </w:r>
      <w:r>
        <w:rPr>
          <w:rFonts w:ascii="Times New Roman" w:hAnsi="Times New Roman"/>
        </w:rPr>
        <w:t xml:space="preserve">? </w:t>
      </w:r>
      <w:r>
        <w:rPr>
          <w:rFonts w:ascii="Times New Roman" w:hAnsi="Times New Roman"/>
          <w:lang w:val="az-Latn-AZ"/>
        </w:rPr>
        <w:t>Məgər gənclər kral sarayında görüşə bilməzdilər</w:t>
      </w:r>
      <w:r>
        <w:rPr>
          <w:rFonts w:ascii="Times New Roman" w:hAnsi="Times New Roman"/>
        </w:rPr>
        <w:t xml:space="preserve">? </w:t>
      </w:r>
      <w:r>
        <w:rPr>
          <w:rFonts w:ascii="Times New Roman" w:hAnsi="Times New Roman"/>
          <w:lang w:val="az-Latn-AZ"/>
        </w:rPr>
        <w:t>Klassisist normaların ciddi nəzarətçiləri belə soruşurlar</w:t>
      </w:r>
      <w:r>
        <w:rPr>
          <w:rFonts w:ascii="Times New Roman" w:hAnsi="Times New Roman"/>
        </w:rPr>
        <w:t xml:space="preserve">. </w:t>
      </w:r>
      <w:r>
        <w:rPr>
          <w:rFonts w:ascii="Times New Roman" w:hAnsi="Times New Roman"/>
          <w:lang w:val="az-Latn-AZ"/>
        </w:rPr>
        <w:t>Hətta Volter də bu yerdə dramaturqu məzəmmət edir</w:t>
      </w:r>
      <w:r>
        <w:rPr>
          <w:rFonts w:ascii="Times New Roman" w:hAnsi="Times New Roman"/>
        </w:rPr>
        <w:t xml:space="preserve">. </w:t>
      </w:r>
      <w:r>
        <w:rPr>
          <w:rFonts w:ascii="Times New Roman" w:hAnsi="Times New Roman"/>
          <w:lang w:val="az-Latn-AZ"/>
        </w:rPr>
        <w:t>Lakin Kornelin təqdim etdiyi incə poetik vəzn mübahisəyə səbəb ola bilməz</w:t>
      </w:r>
      <w:r>
        <w:rPr>
          <w:rFonts w:ascii="Times New Roman" w:hAnsi="Times New Roman"/>
        </w:rPr>
        <w:t xml:space="preserve">. </w:t>
      </w:r>
      <w:r>
        <w:rPr>
          <w:rFonts w:ascii="Times New Roman" w:hAnsi="Times New Roman"/>
          <w:lang w:val="az-Latn-AZ"/>
        </w:rPr>
        <w:t>Sevgililərin sarayda təsadüfi görüşündə Rodriqo demişdi ki</w:t>
      </w:r>
      <w:r>
        <w:rPr>
          <w:rFonts w:ascii="Times New Roman" w:hAnsi="Times New Roman"/>
        </w:rPr>
        <w:t xml:space="preserve">, </w:t>
      </w:r>
      <w:r>
        <w:rPr>
          <w:rFonts w:ascii="Times New Roman" w:hAnsi="Times New Roman"/>
          <w:lang w:val="az-Latn-AZ"/>
        </w:rPr>
        <w:t>o sevir və bədbəxtdir</w:t>
      </w:r>
      <w:r>
        <w:rPr>
          <w:rFonts w:ascii="Times New Roman" w:hAnsi="Times New Roman"/>
        </w:rPr>
        <w:t xml:space="preserve">. </w:t>
      </w:r>
      <w:r>
        <w:rPr>
          <w:rFonts w:ascii="Times New Roman" w:hAnsi="Times New Roman"/>
          <w:lang w:val="az-Latn-AZ"/>
        </w:rPr>
        <w:t>Onun bu sözü bu qədər güclü idisə</w:t>
      </w:r>
      <w:r>
        <w:rPr>
          <w:rFonts w:ascii="Times New Roman" w:hAnsi="Times New Roman"/>
        </w:rPr>
        <w:t xml:space="preserve">, </w:t>
      </w:r>
      <w:r>
        <w:rPr>
          <w:rFonts w:ascii="Times New Roman" w:hAnsi="Times New Roman"/>
          <w:lang w:val="az-Latn-AZ"/>
        </w:rPr>
        <w:t>Himenanın evində gecə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Sevgililərin görüşü tamam iztirablıdır və əsl insan kədəri ilə doludur</w:t>
      </w:r>
      <w:r>
        <w:rPr>
          <w:rFonts w:ascii="Times New Roman" w:hAnsi="Times New Roman"/>
        </w:rPr>
        <w:t xml:space="preserve">. </w:t>
      </w:r>
      <w:r>
        <w:rPr>
          <w:rFonts w:ascii="Times New Roman" w:hAnsi="Times New Roman"/>
          <w:lang w:val="az-Latn-AZ"/>
        </w:rPr>
        <w:t>Buradakı dramatik dialoqlar</w:t>
      </w:r>
      <w:r>
        <w:rPr>
          <w:rFonts w:ascii="Times New Roman" w:hAnsi="Times New Roman"/>
        </w:rPr>
        <w:t xml:space="preserve">, </w:t>
      </w:r>
      <w:r>
        <w:rPr>
          <w:rFonts w:ascii="Times New Roman" w:hAnsi="Times New Roman"/>
          <w:lang w:val="az-Latn-AZ"/>
        </w:rPr>
        <w:t>baş verəcək duel</w:t>
      </w:r>
      <w:r>
        <w:rPr>
          <w:rFonts w:ascii="Times New Roman" w:hAnsi="Times New Roman"/>
        </w:rPr>
        <w:t xml:space="preserve">, </w:t>
      </w:r>
      <w:r>
        <w:rPr>
          <w:rFonts w:ascii="Times New Roman" w:hAnsi="Times New Roman"/>
          <w:lang w:val="az-Latn-AZ"/>
        </w:rPr>
        <w:t>şeirlərin heyran edəcək melodiyası</w:t>
      </w:r>
      <w:r>
        <w:rPr>
          <w:rFonts w:ascii="Times New Roman" w:hAnsi="Times New Roman"/>
        </w:rPr>
        <w:t xml:space="preserve">, </w:t>
      </w:r>
      <w:r>
        <w:rPr>
          <w:rFonts w:ascii="Times New Roman" w:hAnsi="Times New Roman"/>
          <w:lang w:val="az-Latn-AZ"/>
        </w:rPr>
        <w:t>hissləri ifadə edən poetik lirika haqqında da danışmaq lazımdır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Himena Rodriqonu özündən kənarlaşdırır</w:t>
      </w:r>
      <w:r>
        <w:rPr>
          <w:rFonts w:ascii="Times New Roman" w:hAnsi="Times New Roman"/>
        </w:rPr>
        <w:t xml:space="preserve">, </w:t>
      </w:r>
      <w:r>
        <w:rPr>
          <w:rFonts w:ascii="Times New Roman" w:hAnsi="Times New Roman"/>
          <w:lang w:val="az-Latn-AZ"/>
        </w:rPr>
        <w:t>hiddətlənir</w:t>
      </w:r>
      <w:r>
        <w:rPr>
          <w:rFonts w:ascii="Times New Roman" w:hAnsi="Times New Roman"/>
        </w:rPr>
        <w:t xml:space="preserve">, </w:t>
      </w:r>
      <w:r>
        <w:rPr>
          <w:rFonts w:ascii="Times New Roman" w:hAnsi="Times New Roman"/>
          <w:lang w:val="az-Latn-AZ"/>
        </w:rPr>
        <w:t>nə vaxtsa onu öldürməyi təklif etmişdi</w:t>
      </w:r>
      <w:r>
        <w:rPr>
          <w:rFonts w:ascii="Times New Roman" w:hAnsi="Times New Roman"/>
        </w:rPr>
        <w:t xml:space="preserve">, </w:t>
      </w:r>
      <w:r>
        <w:rPr>
          <w:rFonts w:ascii="Times New Roman" w:hAnsi="Times New Roman"/>
          <w:lang w:val="az-Latn-AZ"/>
        </w:rPr>
        <w:t>ona qılınc uzatmışdı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ona </w:t>
      </w:r>
      <w:r>
        <w:rPr>
          <w:rFonts w:ascii="Times New Roman" w:hAnsi="Times New Roman"/>
          <w:lang w:val="az-Latn-AZ"/>
        </w:rPr>
        <w:lastRenderedPageBreak/>
        <w:t>toxunmağa qorxurdu</w:t>
      </w:r>
      <w:r>
        <w:rPr>
          <w:rFonts w:ascii="Times New Roman" w:hAnsi="Times New Roman"/>
        </w:rPr>
        <w:t xml:space="preserve">. </w:t>
      </w:r>
      <w:r>
        <w:rPr>
          <w:rFonts w:ascii="Times New Roman" w:hAnsi="Times New Roman"/>
          <w:lang w:val="az-Latn-AZ"/>
        </w:rPr>
        <w:t>Bəlkə Himena yalan danışır</w:t>
      </w:r>
      <w:r>
        <w:rPr>
          <w:rFonts w:ascii="Times New Roman" w:hAnsi="Times New Roman"/>
        </w:rPr>
        <w:t xml:space="preserve">? </w:t>
      </w:r>
      <w:r>
        <w:rPr>
          <w:rFonts w:ascii="Times New Roman" w:hAnsi="Times New Roman"/>
          <w:lang w:val="az-Latn-AZ"/>
        </w:rPr>
        <w:t>Onu sevdiyini doynuna alır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iki sevən</w:t>
      </w:r>
      <w:r>
        <w:rPr>
          <w:rFonts w:ascii="Times New Roman" w:hAnsi="Times New Roman"/>
        </w:rPr>
        <w:t xml:space="preserve">, </w:t>
      </w:r>
      <w:r>
        <w:rPr>
          <w:rFonts w:ascii="Times New Roman" w:hAnsi="Times New Roman"/>
          <w:lang w:val="az-Latn-AZ"/>
        </w:rPr>
        <w:t>gözəl və nəcib gənc əzab çəkir</w:t>
      </w:r>
      <w:r>
        <w:rPr>
          <w:rFonts w:ascii="Times New Roman" w:hAnsi="Times New Roman"/>
        </w:rPr>
        <w:t xml:space="preserve">. </w:t>
      </w:r>
      <w:r>
        <w:rPr>
          <w:rFonts w:ascii="Times New Roman" w:hAnsi="Times New Roman"/>
          <w:lang w:val="az-Latn-AZ"/>
        </w:rPr>
        <w:t>Faciəvi günah Rodriqonun nəcib sifətinə yüngüllük gətirir</w:t>
      </w:r>
      <w:r>
        <w:rPr>
          <w:rFonts w:ascii="Times New Roman" w:hAnsi="Times New Roman"/>
        </w:rPr>
        <w:t xml:space="preserve">. </w:t>
      </w:r>
      <w:r>
        <w:rPr>
          <w:rFonts w:ascii="Times New Roman" w:hAnsi="Times New Roman"/>
          <w:lang w:val="az-Latn-AZ"/>
        </w:rPr>
        <w:t>Onun günahını Himena da</w:t>
      </w:r>
      <w:r>
        <w:rPr>
          <w:rFonts w:ascii="Times New Roman" w:hAnsi="Times New Roman"/>
        </w:rPr>
        <w:t xml:space="preserve">, </w:t>
      </w:r>
      <w:r>
        <w:rPr>
          <w:rFonts w:ascii="Times New Roman" w:hAnsi="Times New Roman"/>
          <w:lang w:val="az-Latn-AZ"/>
        </w:rPr>
        <w:t>tamaşaçılar da yaxşı başa düşürlər</w:t>
      </w:r>
      <w:r>
        <w:rPr>
          <w:rFonts w:ascii="Times New Roman" w:hAnsi="Times New Roman"/>
        </w:rPr>
        <w:t xml:space="preserve">, </w:t>
      </w:r>
      <w:r>
        <w:rPr>
          <w:rFonts w:ascii="Times New Roman" w:hAnsi="Times New Roman"/>
          <w:lang w:val="az-Latn-AZ"/>
        </w:rPr>
        <w:t>lakin Rodriqonun özü</w:t>
      </w:r>
      <w:r>
        <w:rPr>
          <w:rFonts w:ascii="Times New Roman" w:hAnsi="Times New Roman"/>
        </w:rPr>
        <w:t xml:space="preserve">, </w:t>
      </w:r>
      <w:r>
        <w:rPr>
          <w:rFonts w:ascii="Times New Roman" w:hAnsi="Times New Roman"/>
          <w:lang w:val="az-Latn-AZ"/>
        </w:rPr>
        <w:t>qeyri</w:t>
      </w:r>
      <w:r>
        <w:rPr>
          <w:rFonts w:ascii="Times New Roman" w:hAnsi="Times New Roman"/>
        </w:rPr>
        <w:t>-</w:t>
      </w:r>
      <w:r>
        <w:rPr>
          <w:rFonts w:ascii="Times New Roman" w:hAnsi="Times New Roman"/>
          <w:lang w:val="az-Latn-AZ"/>
        </w:rPr>
        <w:t>iradi olaraq bu günahı daşıyan</w:t>
      </w:r>
      <w:r>
        <w:rPr>
          <w:rFonts w:ascii="Times New Roman" w:hAnsi="Times New Roman"/>
        </w:rPr>
        <w:t xml:space="preserve">, </w:t>
      </w:r>
      <w:r>
        <w:rPr>
          <w:rFonts w:ascii="Times New Roman" w:hAnsi="Times New Roman"/>
          <w:lang w:val="az-Latn-AZ"/>
        </w:rPr>
        <w:t>onu bağışlamalıdır</w:t>
      </w:r>
      <w:r>
        <w:rPr>
          <w:rFonts w:ascii="Times New Roman" w:hAnsi="Times New Roman"/>
        </w:rPr>
        <w:t xml:space="preserve">, </w:t>
      </w:r>
      <w:r>
        <w:rPr>
          <w:rFonts w:ascii="Times New Roman" w:hAnsi="Times New Roman"/>
          <w:lang w:val="az-Latn-AZ"/>
        </w:rPr>
        <w:t>tamaşaçılar da qəlbən istəyirlər ki</w:t>
      </w:r>
      <w:r>
        <w:rPr>
          <w:rFonts w:ascii="Times New Roman" w:hAnsi="Times New Roman"/>
        </w:rPr>
        <w:t xml:space="preserve">, </w:t>
      </w:r>
      <w:r>
        <w:rPr>
          <w:rFonts w:ascii="Times New Roman" w:hAnsi="Times New Roman"/>
          <w:lang w:val="az-Latn-AZ"/>
        </w:rPr>
        <w:t>onlar xoşbəxt olsunlar</w:t>
      </w:r>
      <w:r>
        <w:rPr>
          <w:rFonts w:ascii="Times New Roman" w:hAnsi="Times New Roman"/>
        </w:rPr>
        <w:t xml:space="preserve">, </w:t>
      </w:r>
      <w:r>
        <w:rPr>
          <w:rFonts w:ascii="Times New Roman" w:hAnsi="Times New Roman"/>
          <w:lang w:val="az-Latn-AZ"/>
        </w:rPr>
        <w:t>əgər Himena atasının ölümünü unuda bilsə</w:t>
      </w:r>
      <w:r>
        <w:rPr>
          <w:rFonts w:ascii="Times New Roman" w:hAnsi="Times New Roman"/>
        </w:rPr>
        <w:t xml:space="preserve">, </w:t>
      </w:r>
      <w:r>
        <w:rPr>
          <w:rFonts w:ascii="Times New Roman" w:hAnsi="Times New Roman"/>
          <w:lang w:val="az-Latn-AZ"/>
        </w:rPr>
        <w:t>tamaşaçıya xoş olar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Rodriqo xalq dəstələrinin başçısı kimi düşmənə qarşı yollanır və qələbə qazanır</w:t>
      </w:r>
      <w:r>
        <w:rPr>
          <w:rFonts w:ascii="Times New Roman" w:hAnsi="Times New Roman"/>
        </w:rPr>
        <w:t xml:space="preserve">. </w:t>
      </w:r>
      <w:r>
        <w:rPr>
          <w:rFonts w:ascii="Times New Roman" w:hAnsi="Times New Roman"/>
          <w:lang w:val="az-Latn-AZ"/>
        </w:rPr>
        <w:t>Mavrlar basılır</w:t>
      </w:r>
      <w:r>
        <w:rPr>
          <w:rFonts w:ascii="Times New Roman" w:hAnsi="Times New Roman"/>
        </w:rPr>
        <w:t xml:space="preserve">, </w:t>
      </w:r>
      <w:r>
        <w:rPr>
          <w:rFonts w:ascii="Times New Roman" w:hAnsi="Times New Roman"/>
          <w:lang w:val="az-Latn-AZ"/>
        </w:rPr>
        <w:t>iki kral əsir götürülür</w:t>
      </w:r>
      <w:r>
        <w:rPr>
          <w:rFonts w:ascii="Times New Roman" w:hAnsi="Times New Roman"/>
        </w:rPr>
        <w:t xml:space="preserve">, </w:t>
      </w:r>
      <w:r>
        <w:rPr>
          <w:rFonts w:ascii="Times New Roman" w:hAnsi="Times New Roman"/>
          <w:lang w:val="az-Latn-AZ"/>
        </w:rPr>
        <w:t>bunu cəsur Sid edir</w:t>
      </w:r>
      <w:r>
        <w:rPr>
          <w:rFonts w:ascii="Times New Roman" w:hAnsi="Times New Roman"/>
        </w:rPr>
        <w:t xml:space="preserve">. </w:t>
      </w:r>
      <w:r>
        <w:rPr>
          <w:rFonts w:ascii="Times New Roman" w:hAnsi="Times New Roman"/>
          <w:lang w:val="az-Latn-AZ"/>
        </w:rPr>
        <w:t>Elvira bu xəbərləri Himenaya çatdırmağa tələsir</w:t>
      </w:r>
      <w:r>
        <w:rPr>
          <w:rFonts w:ascii="Times New Roman" w:hAnsi="Times New Roman"/>
        </w:rPr>
        <w:t>. “</w:t>
      </w:r>
      <w:r>
        <w:rPr>
          <w:rFonts w:ascii="Times New Roman" w:hAnsi="Times New Roman"/>
          <w:lang w:val="az-Latn-AZ"/>
        </w:rPr>
        <w:t>Bunları sənə kim dedi</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Himena ondan soruşur</w:t>
      </w:r>
      <w:r>
        <w:rPr>
          <w:rFonts w:ascii="Times New Roman" w:hAnsi="Times New Roman"/>
        </w:rPr>
        <w:t>. “</w:t>
      </w:r>
      <w:r>
        <w:rPr>
          <w:rFonts w:ascii="Times New Roman" w:hAnsi="Times New Roman"/>
          <w:lang w:val="az-Latn-AZ"/>
        </w:rPr>
        <w:t>Xalq”</w:t>
      </w:r>
      <w:r>
        <w:rPr>
          <w:rFonts w:ascii="Times New Roman" w:hAnsi="Times New Roman"/>
        </w:rPr>
        <w:t xml:space="preserve"> - </w:t>
      </w:r>
      <w:r>
        <w:rPr>
          <w:rFonts w:ascii="Times New Roman" w:hAnsi="Times New Roman"/>
          <w:lang w:val="az-Latn-AZ"/>
        </w:rPr>
        <w:t>Elvira cavab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Rodriqo böyük şövqlə qələbə haqqında danışır</w:t>
      </w:r>
      <w:r>
        <w:rPr>
          <w:rFonts w:ascii="Times New Roman" w:hAnsi="Times New Roman"/>
        </w:rPr>
        <w:t xml:space="preserve">. </w:t>
      </w:r>
      <w:r>
        <w:rPr>
          <w:rFonts w:ascii="Times New Roman" w:hAnsi="Times New Roman"/>
          <w:lang w:val="az-Latn-AZ"/>
        </w:rPr>
        <w:t>Onun qoşunu nəinki qələbə qazanıb</w:t>
      </w:r>
      <w:r>
        <w:rPr>
          <w:rFonts w:ascii="Times New Roman" w:hAnsi="Times New Roman"/>
        </w:rPr>
        <w:t xml:space="preserve">, </w:t>
      </w:r>
      <w:r>
        <w:rPr>
          <w:rFonts w:ascii="Times New Roman" w:hAnsi="Times New Roman"/>
          <w:lang w:val="az-Latn-AZ"/>
        </w:rPr>
        <w:t>qələbə qazanmaq üçün hiyləgərlik də edib</w:t>
      </w:r>
      <w:r>
        <w:rPr>
          <w:rFonts w:ascii="Times New Roman" w:hAnsi="Times New Roman"/>
        </w:rPr>
        <w:t xml:space="preserve">. </w:t>
      </w:r>
      <w:r>
        <w:rPr>
          <w:rFonts w:ascii="Times New Roman" w:hAnsi="Times New Roman"/>
          <w:lang w:val="az-Latn-AZ"/>
        </w:rPr>
        <w:t>Düşmən müqavimət göstərib</w:t>
      </w:r>
      <w:r>
        <w:rPr>
          <w:rFonts w:ascii="Times New Roman" w:hAnsi="Times New Roman"/>
        </w:rPr>
        <w:t xml:space="preserve">, </w:t>
      </w:r>
      <w:r>
        <w:rPr>
          <w:rFonts w:ascii="Times New Roman" w:hAnsi="Times New Roman"/>
          <w:lang w:val="az-Latn-AZ"/>
        </w:rPr>
        <w:t>lakin onlar hücumun qarşısında dayana bilməyiblər</w:t>
      </w:r>
      <w:r>
        <w:rPr>
          <w:rFonts w:ascii="Times New Roman" w:hAnsi="Times New Roman"/>
        </w:rPr>
        <w:t xml:space="preserve">, </w:t>
      </w:r>
      <w:r>
        <w:rPr>
          <w:rFonts w:ascii="Times New Roman" w:hAnsi="Times New Roman"/>
          <w:lang w:val="az-Latn-AZ"/>
        </w:rPr>
        <w:t>çünki Rodriqo və onun qoşunu vətəni qoruyurlar</w:t>
      </w:r>
      <w:r>
        <w:rPr>
          <w:rFonts w:ascii="Times New Roman" w:hAnsi="Times New Roman"/>
        </w:rPr>
        <w:t xml:space="preserve">. </w:t>
      </w:r>
      <w:r>
        <w:rPr>
          <w:rFonts w:ascii="Times New Roman" w:hAnsi="Times New Roman"/>
          <w:lang w:val="az-Latn-AZ"/>
        </w:rPr>
        <w:t>Onun cəsur olduğunu mavrlar da təsdiq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Rodriqo xalq və dövlət üçün gərəkli olanda şöhrətin zirvəsinə qalxır</w:t>
      </w:r>
      <w:r>
        <w:rPr>
          <w:rFonts w:ascii="Times New Roman" w:hAnsi="Times New Roman"/>
        </w:rPr>
        <w:t xml:space="preserve">. </w:t>
      </w:r>
      <w:r>
        <w:rPr>
          <w:rFonts w:ascii="Times New Roman" w:hAnsi="Times New Roman"/>
          <w:lang w:val="az-Latn-AZ"/>
        </w:rPr>
        <w:t>Himena yenə kraldan atasının haqqını xahiş edir</w:t>
      </w:r>
      <w:r>
        <w:rPr>
          <w:rFonts w:ascii="Times New Roman" w:hAnsi="Times New Roman"/>
        </w:rPr>
        <w:t xml:space="preserve">, </w:t>
      </w:r>
      <w:r>
        <w:rPr>
          <w:rFonts w:ascii="Times New Roman" w:hAnsi="Times New Roman"/>
          <w:lang w:val="az-Latn-AZ"/>
        </w:rPr>
        <w:t>yenə Rodriqonun ölümünü tələb edir</w:t>
      </w:r>
      <w:r>
        <w:rPr>
          <w:rFonts w:ascii="Times New Roman" w:hAnsi="Times New Roman"/>
        </w:rPr>
        <w:t xml:space="preserve">. </w:t>
      </w:r>
      <w:r>
        <w:rPr>
          <w:rFonts w:ascii="Times New Roman" w:hAnsi="Times New Roman"/>
          <w:lang w:val="az-Latn-AZ"/>
        </w:rPr>
        <w:t>Kral onu yanına çağırır ki</w:t>
      </w:r>
      <w:r>
        <w:rPr>
          <w:rFonts w:ascii="Times New Roman" w:hAnsi="Times New Roman"/>
        </w:rPr>
        <w:t xml:space="preserve">, </w:t>
      </w:r>
      <w:r>
        <w:rPr>
          <w:rFonts w:ascii="Times New Roman" w:hAnsi="Times New Roman"/>
          <w:lang w:val="az-Latn-AZ"/>
        </w:rPr>
        <w:t>ürəyində Rodriqoya sevgi olub</w:t>
      </w:r>
      <w:r>
        <w:rPr>
          <w:rFonts w:ascii="Times New Roman" w:hAnsi="Times New Roman"/>
        </w:rPr>
        <w:t>-</w:t>
      </w:r>
      <w:r>
        <w:rPr>
          <w:rFonts w:ascii="Times New Roman" w:hAnsi="Times New Roman"/>
          <w:lang w:val="az-Latn-AZ"/>
        </w:rPr>
        <w:t>olmamasını öyrənsin</w:t>
      </w:r>
      <w:r>
        <w:rPr>
          <w:rFonts w:ascii="Times New Roman" w:hAnsi="Times New Roman"/>
        </w:rPr>
        <w:t xml:space="preserve">. </w:t>
      </w:r>
      <w:r>
        <w:rPr>
          <w:rFonts w:ascii="Times New Roman" w:hAnsi="Times New Roman"/>
          <w:lang w:val="az-Latn-AZ"/>
        </w:rPr>
        <w:t>Qəzəblənmiş qız gənc döyüşçülərə müraciət edir</w:t>
      </w:r>
      <w:r>
        <w:rPr>
          <w:rFonts w:ascii="Times New Roman" w:hAnsi="Times New Roman"/>
        </w:rPr>
        <w:t xml:space="preserve">, </w:t>
      </w:r>
      <w:r>
        <w:rPr>
          <w:rFonts w:ascii="Times New Roman" w:hAnsi="Times New Roman"/>
          <w:lang w:val="az-Latn-AZ"/>
        </w:rPr>
        <w:t>tələb edir ki</w:t>
      </w:r>
      <w:r>
        <w:rPr>
          <w:rFonts w:ascii="Times New Roman" w:hAnsi="Times New Roman"/>
        </w:rPr>
        <w:t xml:space="preserve">, </w:t>
      </w:r>
      <w:r>
        <w:rPr>
          <w:rFonts w:ascii="Times New Roman" w:hAnsi="Times New Roman"/>
          <w:lang w:val="az-Latn-AZ"/>
        </w:rPr>
        <w:t>Rodriqonu onlar öyrənsinlər</w:t>
      </w:r>
      <w:r>
        <w:rPr>
          <w:rFonts w:ascii="Times New Roman" w:hAnsi="Times New Roman"/>
        </w:rPr>
        <w:t xml:space="preserve">. </w:t>
      </w:r>
      <w:r>
        <w:rPr>
          <w:rFonts w:ascii="Times New Roman" w:hAnsi="Times New Roman"/>
          <w:lang w:val="az-Latn-AZ"/>
        </w:rPr>
        <w:t>Himenaya nə olub</w:t>
      </w:r>
      <w:r>
        <w:rPr>
          <w:rFonts w:ascii="Times New Roman" w:hAnsi="Times New Roman"/>
        </w:rPr>
        <w:t xml:space="preserve">? </w:t>
      </w:r>
      <w:r>
        <w:rPr>
          <w:rFonts w:ascii="Times New Roman" w:hAnsi="Times New Roman"/>
          <w:lang w:val="az-Latn-AZ"/>
        </w:rPr>
        <w:t>Nə üçün əvvəlcə don Sançonun köməyini rədd etmiş</w:t>
      </w:r>
      <w:r>
        <w:rPr>
          <w:rFonts w:ascii="Times New Roman" w:hAnsi="Times New Roman"/>
        </w:rPr>
        <w:t xml:space="preserve">, </w:t>
      </w:r>
      <w:r>
        <w:rPr>
          <w:rFonts w:ascii="Times New Roman" w:hAnsi="Times New Roman"/>
          <w:lang w:val="az-Latn-AZ"/>
        </w:rPr>
        <w:t>indi isə gənc döyüşçülərə buna görə kömək etmək istəyir</w:t>
      </w:r>
      <w:r>
        <w:rPr>
          <w:rFonts w:ascii="Times New Roman" w:hAnsi="Times New Roman"/>
        </w:rPr>
        <w:t xml:space="preserve">? </w:t>
      </w:r>
      <w:r>
        <w:rPr>
          <w:rFonts w:ascii="Times New Roman" w:hAnsi="Times New Roman"/>
          <w:lang w:val="az-Latn-AZ"/>
        </w:rPr>
        <w:t>Onun bu hərəkətini psixoloji cəhətdən necə izah etmək olar</w:t>
      </w:r>
      <w:r>
        <w:rPr>
          <w:rFonts w:ascii="Times New Roman" w:hAnsi="Times New Roman"/>
        </w:rPr>
        <w:t xml:space="preserve">? </w:t>
      </w:r>
      <w:r>
        <w:rPr>
          <w:rFonts w:ascii="Times New Roman" w:hAnsi="Times New Roman"/>
          <w:lang w:val="az-Latn-AZ"/>
        </w:rPr>
        <w:t>Yoxsa yenidən sevməyə başlayıb</w:t>
      </w:r>
      <w:r>
        <w:rPr>
          <w:rFonts w:ascii="Times New Roman" w:hAnsi="Times New Roman"/>
        </w:rPr>
        <w:t xml:space="preserve">? </w:t>
      </w:r>
      <w:r>
        <w:rPr>
          <w:rFonts w:ascii="Times New Roman" w:hAnsi="Times New Roman"/>
          <w:lang w:val="az-Latn-AZ"/>
        </w:rPr>
        <w:t>Kornel iki dəfə qeyd edib ki</w:t>
      </w:r>
      <w:r>
        <w:rPr>
          <w:rFonts w:ascii="Times New Roman" w:hAnsi="Times New Roman"/>
        </w:rPr>
        <w:t xml:space="preserve">, </w:t>
      </w:r>
      <w:r>
        <w:rPr>
          <w:rFonts w:ascii="Times New Roman" w:hAnsi="Times New Roman"/>
          <w:lang w:val="az-Latn-AZ"/>
        </w:rPr>
        <w:t>onun hissləri dəyişməz qalıb</w:t>
      </w:r>
      <w:r>
        <w:rPr>
          <w:rFonts w:ascii="Times New Roman" w:hAnsi="Times New Roman"/>
        </w:rPr>
        <w:t xml:space="preserve">. </w:t>
      </w:r>
      <w:r>
        <w:rPr>
          <w:rFonts w:ascii="Times New Roman" w:hAnsi="Times New Roman"/>
          <w:lang w:val="az-Latn-AZ"/>
        </w:rPr>
        <w:t>Elvira onun qəhrəmanlığı haqqında Himenaya danışanda titrək səslə onun yaralı olub</w:t>
      </w:r>
      <w:r>
        <w:rPr>
          <w:rFonts w:ascii="Times New Roman" w:hAnsi="Times New Roman"/>
        </w:rPr>
        <w:t>-</w:t>
      </w:r>
      <w:r>
        <w:rPr>
          <w:rFonts w:ascii="Times New Roman" w:hAnsi="Times New Roman"/>
          <w:lang w:val="az-Latn-AZ"/>
        </w:rPr>
        <w:t>olmadığını soruşub</w:t>
      </w:r>
      <w:r>
        <w:rPr>
          <w:rFonts w:ascii="Times New Roman" w:hAnsi="Times New Roman"/>
        </w:rPr>
        <w:t xml:space="preserve">. </w:t>
      </w:r>
      <w:r>
        <w:rPr>
          <w:rFonts w:ascii="Times New Roman" w:hAnsi="Times New Roman"/>
          <w:lang w:val="az-Latn-AZ"/>
        </w:rPr>
        <w:t>Kral zarafatla Rodriqonun ağır yaradan ölməsini deyəndə onun bənizi saralmışdı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şübhəsiz</w:t>
      </w:r>
      <w:r>
        <w:rPr>
          <w:rFonts w:ascii="Times New Roman" w:hAnsi="Times New Roman"/>
        </w:rPr>
        <w:t xml:space="preserve">, </w:t>
      </w:r>
      <w:r>
        <w:rPr>
          <w:rFonts w:ascii="Times New Roman" w:hAnsi="Times New Roman"/>
          <w:lang w:val="az-Latn-AZ"/>
        </w:rPr>
        <w:t>Rodriqonu sevir</w:t>
      </w:r>
      <w:r>
        <w:rPr>
          <w:rFonts w:ascii="Times New Roman" w:hAnsi="Times New Roman"/>
        </w:rPr>
        <w:t xml:space="preserve">. </w:t>
      </w:r>
      <w:r>
        <w:rPr>
          <w:rFonts w:ascii="Times New Roman" w:hAnsi="Times New Roman"/>
          <w:lang w:val="az-Latn-AZ"/>
        </w:rPr>
        <w:t>Bəs onun bu hərəkətini necə izah etmək olar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hiyləgərlik etmirmi</w:t>
      </w:r>
      <w:r>
        <w:rPr>
          <w:rFonts w:ascii="Times New Roman" w:hAnsi="Times New Roman"/>
        </w:rPr>
        <w:t xml:space="preserve">? </w:t>
      </w:r>
      <w:r>
        <w:rPr>
          <w:rFonts w:ascii="Times New Roman" w:hAnsi="Times New Roman"/>
          <w:lang w:val="az-Latn-AZ"/>
        </w:rPr>
        <w:t>Bilir ki</w:t>
      </w:r>
      <w:r>
        <w:rPr>
          <w:rFonts w:ascii="Times New Roman" w:hAnsi="Times New Roman"/>
        </w:rPr>
        <w:t xml:space="preserve">, </w:t>
      </w:r>
      <w:r>
        <w:rPr>
          <w:rFonts w:ascii="Times New Roman" w:hAnsi="Times New Roman"/>
          <w:lang w:val="az-Latn-AZ"/>
        </w:rPr>
        <w:t xml:space="preserve">indi xalq </w:t>
      </w:r>
      <w:r>
        <w:rPr>
          <w:rFonts w:ascii="Times New Roman" w:hAnsi="Times New Roman"/>
          <w:lang w:val="az-Latn-AZ"/>
        </w:rPr>
        <w:lastRenderedPageBreak/>
        <w:t>qəhrəmanını edam etdirmək asan deyil</w:t>
      </w:r>
      <w:r>
        <w:rPr>
          <w:rFonts w:ascii="Times New Roman" w:hAnsi="Times New Roman"/>
        </w:rPr>
        <w:t xml:space="preserve">, </w:t>
      </w:r>
      <w:r>
        <w:rPr>
          <w:rFonts w:ascii="Times New Roman" w:hAnsi="Times New Roman"/>
          <w:lang w:val="az-Latn-AZ"/>
        </w:rPr>
        <w:t>onunla döyüşməyə qoçaq tapmaq lazımdır</w:t>
      </w:r>
      <w:r>
        <w:rPr>
          <w:rFonts w:ascii="Times New Roman" w:hAnsi="Times New Roman"/>
        </w:rPr>
        <w:t xml:space="preserve">. </w:t>
      </w:r>
      <w:r>
        <w:rPr>
          <w:rFonts w:ascii="Times New Roman" w:hAnsi="Times New Roman"/>
          <w:lang w:val="az-Latn-AZ"/>
        </w:rPr>
        <w:t>Bu qoçaq tapılıb</w:t>
      </w:r>
      <w:r>
        <w:rPr>
          <w:rFonts w:ascii="Times New Roman" w:hAnsi="Times New Roman"/>
        </w:rPr>
        <w:t xml:space="preserve">. </w:t>
      </w:r>
      <w:r>
        <w:rPr>
          <w:rFonts w:ascii="Times New Roman" w:hAnsi="Times New Roman"/>
          <w:lang w:val="az-Latn-AZ"/>
        </w:rPr>
        <w:t>Bu don Sançodur</w:t>
      </w:r>
      <w:r>
        <w:rPr>
          <w:rFonts w:ascii="Times New Roman" w:hAnsi="Times New Roman"/>
        </w:rPr>
        <w:t xml:space="preserve">. </w:t>
      </w:r>
      <w:r>
        <w:rPr>
          <w:rFonts w:ascii="Times New Roman" w:hAnsi="Times New Roman"/>
          <w:lang w:val="az-Latn-AZ"/>
        </w:rPr>
        <w:t>Rodriqo Himena ilə barışmağa gəlmişdir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məğlub olub</w:t>
      </w:r>
      <w:r>
        <w:rPr>
          <w:rFonts w:ascii="Times New Roman" w:hAnsi="Times New Roman"/>
        </w:rPr>
        <w:t xml:space="preserve">. </w:t>
      </w:r>
      <w:r>
        <w:rPr>
          <w:rFonts w:ascii="Times New Roman" w:hAnsi="Times New Roman"/>
          <w:lang w:val="az-Latn-AZ"/>
        </w:rPr>
        <w:t>Rodriqo qalibdir</w:t>
      </w:r>
      <w:r>
        <w:rPr>
          <w:rFonts w:ascii="Times New Roman" w:hAnsi="Times New Roman"/>
        </w:rPr>
        <w:t xml:space="preserve">. </w:t>
      </w:r>
      <w:r>
        <w:rPr>
          <w:rFonts w:ascii="Times New Roman" w:hAnsi="Times New Roman"/>
          <w:lang w:val="az-Latn-AZ"/>
        </w:rPr>
        <w:t>İndi hansısa az təcrübəli döyüşçü ilə üz</w:t>
      </w:r>
      <w:r>
        <w:rPr>
          <w:rFonts w:ascii="Times New Roman" w:hAnsi="Times New Roman"/>
        </w:rPr>
        <w:t>-</w:t>
      </w:r>
      <w:r>
        <w:rPr>
          <w:rFonts w:ascii="Times New Roman" w:hAnsi="Times New Roman"/>
          <w:lang w:val="az-Latn-AZ"/>
        </w:rPr>
        <w:t>üzə gələndə ölüm haqqında düşünür</w:t>
      </w:r>
      <w:r>
        <w:rPr>
          <w:rFonts w:ascii="Times New Roman" w:hAnsi="Times New Roman"/>
        </w:rPr>
        <w:t>. “</w:t>
      </w:r>
      <w:r>
        <w:rPr>
          <w:rFonts w:ascii="Times New Roman" w:hAnsi="Times New Roman"/>
          <w:lang w:val="az-Latn-AZ"/>
        </w:rPr>
        <w:t>Mən edama gedirəm</w:t>
      </w:r>
      <w:r>
        <w:rPr>
          <w:rFonts w:ascii="Times New Roman" w:hAnsi="Times New Roman"/>
        </w:rPr>
        <w:t xml:space="preserve">, </w:t>
      </w:r>
      <w:r>
        <w:rPr>
          <w:rFonts w:ascii="Times New Roman" w:hAnsi="Times New Roman"/>
          <w:lang w:val="az-Latn-AZ"/>
        </w:rPr>
        <w:t>döyüşə yox”</w:t>
      </w:r>
      <w:r>
        <w:rPr>
          <w:rFonts w:ascii="Times New Roman" w:hAnsi="Times New Roman"/>
        </w:rPr>
        <w:t xml:space="preserve"> - </w:t>
      </w:r>
      <w:r>
        <w:rPr>
          <w:rFonts w:ascii="Times New Roman" w:hAnsi="Times New Roman"/>
          <w:lang w:val="az-Latn-AZ"/>
        </w:rPr>
        <w:t>Rodriqo ona deyir</w:t>
      </w:r>
      <w:r>
        <w:rPr>
          <w:rFonts w:ascii="Times New Roman" w:hAnsi="Times New Roman"/>
        </w:rPr>
        <w:t xml:space="preserve">. </w:t>
      </w:r>
      <w:r>
        <w:rPr>
          <w:rFonts w:ascii="Times New Roman" w:hAnsi="Times New Roman"/>
          <w:lang w:val="az-Latn-AZ"/>
        </w:rPr>
        <w:t>Xalq</w:t>
      </w:r>
      <w:r>
        <w:rPr>
          <w:rFonts w:ascii="Times New Roman" w:hAnsi="Times New Roman"/>
        </w:rPr>
        <w:t xml:space="preserve">, </w:t>
      </w:r>
      <w:r>
        <w:rPr>
          <w:rFonts w:ascii="Times New Roman" w:hAnsi="Times New Roman"/>
          <w:lang w:val="az-Latn-AZ"/>
        </w:rPr>
        <w:t>vətən uğrunda döyüşmək xoşbəxtlikdir</w:t>
      </w:r>
      <w:r>
        <w:rPr>
          <w:rFonts w:ascii="Times New Roman" w:hAnsi="Times New Roman"/>
        </w:rPr>
        <w:t xml:space="preserve">. </w:t>
      </w:r>
      <w:r>
        <w:rPr>
          <w:rFonts w:ascii="Times New Roman" w:hAnsi="Times New Roman"/>
          <w:lang w:val="az-Latn-AZ"/>
        </w:rPr>
        <w:t>Himena özü atasının qisasını almaq istəmir</w:t>
      </w:r>
      <w:r>
        <w:rPr>
          <w:rFonts w:ascii="Times New Roman" w:hAnsi="Times New Roman"/>
        </w:rPr>
        <w:t xml:space="preserve">, </w:t>
      </w:r>
      <w:r>
        <w:rPr>
          <w:rFonts w:ascii="Times New Roman" w:hAnsi="Times New Roman"/>
          <w:lang w:val="az-Latn-AZ"/>
        </w:rPr>
        <w:t>bunu kiminsə əli ilə etmək istəyir</w:t>
      </w:r>
      <w:r>
        <w:rPr>
          <w:rFonts w:ascii="Times New Roman" w:hAnsi="Times New Roman"/>
        </w:rPr>
        <w:t xml:space="preserve">. </w:t>
      </w:r>
      <w:r>
        <w:rPr>
          <w:rFonts w:ascii="Times New Roman" w:hAnsi="Times New Roman"/>
          <w:lang w:val="az-Latn-AZ"/>
        </w:rPr>
        <w:t>Rodriqo onun iradəsinə tabe olacaq</w:t>
      </w:r>
      <w:r>
        <w:rPr>
          <w:rFonts w:ascii="Times New Roman" w:hAnsi="Times New Roman"/>
        </w:rPr>
        <w:t xml:space="preserve">, </w:t>
      </w:r>
      <w:r>
        <w:rPr>
          <w:rFonts w:ascii="Times New Roman" w:hAnsi="Times New Roman"/>
          <w:lang w:val="az-Latn-AZ"/>
        </w:rPr>
        <w:t>qoy don Sançonun əl ionu yaralasın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bu səhnəyə gülüb</w:t>
      </w:r>
      <w:r>
        <w:rPr>
          <w:rFonts w:ascii="Times New Roman" w:hAnsi="Times New Roman"/>
        </w:rPr>
        <w:t xml:space="preserve">. </w:t>
      </w:r>
      <w:r>
        <w:rPr>
          <w:rFonts w:ascii="Times New Roman" w:hAnsi="Times New Roman"/>
          <w:lang w:val="az-Latn-AZ"/>
        </w:rPr>
        <w:t>Dövrün zövqü Kornelin poetik manerasını əks etdirə bilməyib</w:t>
      </w:r>
      <w:r>
        <w:rPr>
          <w:rFonts w:ascii="Times New Roman" w:hAnsi="Times New Roman"/>
        </w:rPr>
        <w:t xml:space="preserve">, </w:t>
      </w:r>
      <w:r>
        <w:rPr>
          <w:rFonts w:ascii="Times New Roman" w:hAnsi="Times New Roman"/>
          <w:lang w:val="az-Latn-AZ"/>
        </w:rPr>
        <w:t>bu da təbiidir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dövrünün zövqünə uyğun yazıb</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onun müasirlərinin xoşuna gəlib</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Rodriqo Kornel tərəfindən belə təsvir olunub</w:t>
      </w:r>
      <w:r>
        <w:rPr>
          <w:rFonts w:ascii="Times New Roman" w:hAnsi="Times New Roman"/>
        </w:rPr>
        <w:t xml:space="preserve">. </w:t>
      </w:r>
      <w:r>
        <w:rPr>
          <w:rFonts w:ascii="Times New Roman" w:hAnsi="Times New Roman"/>
          <w:lang w:val="az-Latn-AZ"/>
        </w:rPr>
        <w:t>Onun ölümünü axtararkən silah gücünə sevgilisi ilə döyüşmək istəmir</w:t>
      </w:r>
      <w:r>
        <w:rPr>
          <w:rFonts w:ascii="Times New Roman" w:hAnsi="Times New Roman"/>
        </w:rPr>
        <w:t xml:space="preserve">. </w:t>
      </w:r>
      <w:r>
        <w:rPr>
          <w:rFonts w:ascii="Times New Roman" w:hAnsi="Times New Roman"/>
          <w:lang w:val="az-Latn-AZ"/>
        </w:rPr>
        <w:t>Himena əli silah tutan bütün gəncləri çağırır ki</w:t>
      </w:r>
      <w:r>
        <w:rPr>
          <w:rFonts w:ascii="Times New Roman" w:hAnsi="Times New Roman"/>
        </w:rPr>
        <w:t xml:space="preserve">, </w:t>
      </w:r>
      <w:r>
        <w:rPr>
          <w:rFonts w:ascii="Times New Roman" w:hAnsi="Times New Roman"/>
          <w:lang w:val="az-Latn-AZ"/>
        </w:rPr>
        <w:t>Rodriqonu öldürtsün</w:t>
      </w:r>
      <w:r>
        <w:rPr>
          <w:rFonts w:ascii="Times New Roman" w:hAnsi="Times New Roman"/>
        </w:rPr>
        <w:t xml:space="preserve">. </w:t>
      </w:r>
      <w:r>
        <w:rPr>
          <w:rFonts w:ascii="Times New Roman" w:hAnsi="Times New Roman"/>
          <w:lang w:val="az-Latn-AZ"/>
        </w:rPr>
        <w:t>Himena bu şəraitdə öz xarakterini göstərməlidir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Rodriqonu bəyənir</w:t>
      </w:r>
      <w:r>
        <w:rPr>
          <w:rFonts w:ascii="Times New Roman" w:hAnsi="Times New Roman"/>
        </w:rPr>
        <w:t xml:space="preserve">. </w:t>
      </w:r>
      <w:r>
        <w:rPr>
          <w:rFonts w:ascii="Times New Roman" w:hAnsi="Times New Roman"/>
          <w:lang w:val="az-Latn-AZ"/>
        </w:rPr>
        <w:t>Kral da elan edib ki</w:t>
      </w:r>
      <w:r>
        <w:rPr>
          <w:rFonts w:ascii="Times New Roman" w:hAnsi="Times New Roman"/>
        </w:rPr>
        <w:t xml:space="preserve">, </w:t>
      </w:r>
      <w:r>
        <w:rPr>
          <w:rFonts w:ascii="Times New Roman" w:hAnsi="Times New Roman"/>
          <w:lang w:val="az-Latn-AZ"/>
        </w:rPr>
        <w:t>kim qalib gəlsə</w:t>
      </w:r>
      <w:r>
        <w:rPr>
          <w:rFonts w:ascii="Times New Roman" w:hAnsi="Times New Roman"/>
        </w:rPr>
        <w:t xml:space="preserve">, </w:t>
      </w:r>
      <w:r>
        <w:rPr>
          <w:rFonts w:ascii="Times New Roman" w:hAnsi="Times New Roman"/>
          <w:lang w:val="az-Latn-AZ"/>
        </w:rPr>
        <w:t>qız onun olacaq</w:t>
      </w:r>
      <w:r>
        <w:rPr>
          <w:rFonts w:ascii="Times New Roman" w:hAnsi="Times New Roman"/>
        </w:rPr>
        <w:t xml:space="preserve">, </w:t>
      </w:r>
      <w:r>
        <w:rPr>
          <w:rFonts w:ascii="Times New Roman" w:hAnsi="Times New Roman"/>
          <w:lang w:val="az-Latn-AZ"/>
        </w:rPr>
        <w:t>əgər Rodriqo qalib gəlsə</w:t>
      </w:r>
      <w:r>
        <w:rPr>
          <w:rFonts w:ascii="Times New Roman" w:hAnsi="Times New Roman"/>
        </w:rPr>
        <w:t xml:space="preserve">, </w:t>
      </w:r>
      <w:r>
        <w:rPr>
          <w:rFonts w:ascii="Times New Roman" w:hAnsi="Times New Roman"/>
          <w:lang w:val="az-Latn-AZ"/>
        </w:rPr>
        <w:t>Himena onun arvadı olacaq</w:t>
      </w:r>
      <w:r>
        <w:rPr>
          <w:rFonts w:ascii="Times New Roman" w:hAnsi="Times New Roman"/>
        </w:rPr>
        <w:t xml:space="preserve">. </w:t>
      </w:r>
      <w:r>
        <w:rPr>
          <w:rFonts w:ascii="Times New Roman" w:hAnsi="Times New Roman"/>
          <w:lang w:val="az-Latn-AZ"/>
        </w:rPr>
        <w:t>Rodriqo bu şərti bilir</w:t>
      </w:r>
      <w:r>
        <w:rPr>
          <w:rFonts w:ascii="Times New Roman" w:hAnsi="Times New Roman"/>
        </w:rPr>
        <w:t xml:space="preserve">, </w:t>
      </w:r>
      <w:r>
        <w:rPr>
          <w:rFonts w:ascii="Times New Roman" w:hAnsi="Times New Roman"/>
          <w:lang w:val="az-Latn-AZ"/>
        </w:rPr>
        <w:t>qələbə çalmağa çalışmır</w:t>
      </w:r>
      <w:r>
        <w:rPr>
          <w:rFonts w:ascii="Times New Roman" w:hAnsi="Times New Roman"/>
        </w:rPr>
        <w:t xml:space="preserve">, </w:t>
      </w:r>
      <w:r>
        <w:rPr>
          <w:rFonts w:ascii="Times New Roman" w:hAnsi="Times New Roman"/>
          <w:lang w:val="az-Latn-AZ"/>
        </w:rPr>
        <w:t>bilir ki</w:t>
      </w:r>
      <w:r>
        <w:rPr>
          <w:rFonts w:ascii="Times New Roman" w:hAnsi="Times New Roman"/>
        </w:rPr>
        <w:t xml:space="preserve">, </w:t>
      </w:r>
      <w:r>
        <w:rPr>
          <w:rFonts w:ascii="Times New Roman" w:hAnsi="Times New Roman"/>
          <w:lang w:val="az-Latn-AZ"/>
        </w:rPr>
        <w:t>ürəyi silahla ələ almaq olmaz</w:t>
      </w:r>
      <w:r>
        <w:rPr>
          <w:rFonts w:ascii="Times New Roman" w:hAnsi="Times New Roman"/>
        </w:rPr>
        <w:t xml:space="preserve">. </w:t>
      </w:r>
      <w:r>
        <w:rPr>
          <w:rFonts w:ascii="Times New Roman" w:hAnsi="Times New Roman"/>
          <w:lang w:val="az-Latn-AZ"/>
        </w:rPr>
        <w:t>Onun ölümünü tələb edən qız indi onu bəyənir və qələbəyə çağırır</w:t>
      </w:r>
      <w:r>
        <w:rPr>
          <w:rFonts w:ascii="Times New Roman" w:hAnsi="Times New Roman"/>
        </w:rPr>
        <w:t xml:space="preserve">. </w:t>
      </w:r>
      <w:r>
        <w:rPr>
          <w:rFonts w:ascii="Times New Roman" w:hAnsi="Times New Roman"/>
          <w:lang w:val="az-Latn-AZ"/>
        </w:rPr>
        <w:t>Himena tez</w:t>
      </w:r>
      <w:r>
        <w:rPr>
          <w:rFonts w:ascii="Times New Roman" w:hAnsi="Times New Roman"/>
        </w:rPr>
        <w:t>-</w:t>
      </w:r>
      <w:r>
        <w:rPr>
          <w:rFonts w:ascii="Times New Roman" w:hAnsi="Times New Roman"/>
          <w:lang w:val="az-Latn-AZ"/>
        </w:rPr>
        <w:t>tez özünə qarşı çıxır</w:t>
      </w:r>
      <w:r>
        <w:rPr>
          <w:rFonts w:ascii="Times New Roman" w:hAnsi="Times New Roman"/>
        </w:rPr>
        <w:t xml:space="preserve">, </w:t>
      </w:r>
      <w:r>
        <w:rPr>
          <w:rFonts w:ascii="Times New Roman" w:hAnsi="Times New Roman"/>
          <w:lang w:val="az-Latn-AZ"/>
        </w:rPr>
        <w:t>özü don Sançonu Rodriqo ilə döyüşə göndərir</w:t>
      </w:r>
      <w:r>
        <w:rPr>
          <w:rFonts w:ascii="Times New Roman" w:hAnsi="Times New Roman"/>
        </w:rPr>
        <w:t xml:space="preserve">, </w:t>
      </w:r>
      <w:r>
        <w:rPr>
          <w:rFonts w:ascii="Times New Roman" w:hAnsi="Times New Roman"/>
          <w:lang w:val="az-Latn-AZ"/>
        </w:rPr>
        <w:t>onun ölümünü tələb edir</w:t>
      </w:r>
      <w:r>
        <w:rPr>
          <w:rFonts w:ascii="Times New Roman" w:hAnsi="Times New Roman"/>
        </w:rPr>
        <w:t xml:space="preserve">, </w:t>
      </w:r>
      <w:r>
        <w:rPr>
          <w:rFonts w:ascii="Times New Roman" w:hAnsi="Times New Roman"/>
          <w:lang w:val="az-Latn-AZ"/>
        </w:rPr>
        <w:t>don Sanço əlində qılıncla daxil olanda elə bilir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Rodriqonu öldürüb</w:t>
      </w:r>
      <w:r>
        <w:rPr>
          <w:rFonts w:ascii="Times New Roman" w:hAnsi="Times New Roman"/>
        </w:rPr>
        <w:t xml:space="preserve">. </w:t>
      </w:r>
      <w:r>
        <w:rPr>
          <w:rFonts w:ascii="Times New Roman" w:hAnsi="Times New Roman"/>
          <w:lang w:val="az-Latn-AZ"/>
        </w:rPr>
        <w:t>Onu qovur</w:t>
      </w:r>
      <w:r>
        <w:rPr>
          <w:rFonts w:ascii="Times New Roman" w:hAnsi="Times New Roman"/>
        </w:rPr>
        <w:t xml:space="preserve">, </w:t>
      </w:r>
      <w:r>
        <w:rPr>
          <w:rFonts w:ascii="Times New Roman" w:hAnsi="Times New Roman"/>
          <w:lang w:val="az-Latn-AZ"/>
        </w:rPr>
        <w:t>lənətləyir</w:t>
      </w:r>
      <w:r>
        <w:rPr>
          <w:rFonts w:ascii="Times New Roman" w:hAnsi="Times New Roman"/>
        </w:rPr>
        <w:t xml:space="preserve">, </w:t>
      </w:r>
      <w:r>
        <w:rPr>
          <w:rFonts w:ascii="Times New Roman" w:hAnsi="Times New Roman"/>
          <w:lang w:val="az-Latn-AZ"/>
        </w:rPr>
        <w:t>onun izahını eşitmək istəmir</w:t>
      </w:r>
      <w:r>
        <w:rPr>
          <w:rFonts w:ascii="Times New Roman" w:hAnsi="Times New Roman"/>
        </w:rPr>
        <w:t xml:space="preserve">. </w:t>
      </w:r>
      <w:r>
        <w:rPr>
          <w:rFonts w:ascii="Times New Roman" w:hAnsi="Times New Roman"/>
          <w:lang w:val="az-Latn-AZ"/>
        </w:rPr>
        <w:t>Amma don Sanço xəbər vermək istəyir ki</w:t>
      </w:r>
      <w:r>
        <w:rPr>
          <w:rFonts w:ascii="Times New Roman" w:hAnsi="Times New Roman"/>
        </w:rPr>
        <w:t xml:space="preserve">, </w:t>
      </w:r>
      <w:r>
        <w:rPr>
          <w:rFonts w:ascii="Times New Roman" w:hAnsi="Times New Roman"/>
          <w:lang w:val="az-Latn-AZ"/>
        </w:rPr>
        <w:t>Rodriqoya məğlub olub</w:t>
      </w:r>
      <w:r>
        <w:rPr>
          <w:rFonts w:ascii="Times New Roman" w:hAnsi="Times New Roman"/>
        </w:rPr>
        <w:t xml:space="preserve">. </w:t>
      </w:r>
      <w:r>
        <w:rPr>
          <w:rFonts w:ascii="Times New Roman" w:hAnsi="Times New Roman"/>
          <w:lang w:val="az-Latn-AZ"/>
        </w:rPr>
        <w:t>Hər dəfə Himena başqa cür olur</w:t>
      </w:r>
      <w:r>
        <w:rPr>
          <w:rFonts w:ascii="Times New Roman" w:hAnsi="Times New Roman"/>
        </w:rPr>
        <w:t xml:space="preserve">: </w:t>
      </w:r>
      <w:r>
        <w:rPr>
          <w:rFonts w:ascii="Times New Roman" w:hAnsi="Times New Roman"/>
          <w:lang w:val="az-Latn-AZ"/>
        </w:rPr>
        <w:t>gah incə və şad</w:t>
      </w:r>
      <w:r>
        <w:rPr>
          <w:rFonts w:ascii="Times New Roman" w:hAnsi="Times New Roman"/>
        </w:rPr>
        <w:t xml:space="preserve">, </w:t>
      </w:r>
      <w:r>
        <w:rPr>
          <w:rFonts w:ascii="Times New Roman" w:hAnsi="Times New Roman"/>
          <w:lang w:val="az-Latn-AZ"/>
        </w:rPr>
        <w:t>gah qəmli</w:t>
      </w:r>
      <w:r>
        <w:rPr>
          <w:rFonts w:ascii="Times New Roman" w:hAnsi="Times New Roman"/>
        </w:rPr>
        <w:t xml:space="preserve">, </w:t>
      </w:r>
      <w:r>
        <w:rPr>
          <w:rFonts w:ascii="Times New Roman" w:hAnsi="Times New Roman"/>
          <w:lang w:val="az-Latn-AZ"/>
        </w:rPr>
        <w:t>kədərli olur</w:t>
      </w:r>
      <w:r>
        <w:rPr>
          <w:rFonts w:ascii="Times New Roman" w:hAnsi="Times New Roman"/>
        </w:rPr>
        <w:t xml:space="preserve">, </w:t>
      </w:r>
      <w:r>
        <w:rPr>
          <w:rFonts w:ascii="Times New Roman" w:hAnsi="Times New Roman"/>
          <w:lang w:val="az-Latn-AZ"/>
        </w:rPr>
        <w:t>azğınlıq edir</w:t>
      </w:r>
      <w:r>
        <w:rPr>
          <w:rFonts w:ascii="Times New Roman" w:hAnsi="Times New Roman"/>
        </w:rPr>
        <w:t xml:space="preserve">, </w:t>
      </w:r>
      <w:r>
        <w:rPr>
          <w:rFonts w:ascii="Times New Roman" w:hAnsi="Times New Roman"/>
          <w:lang w:val="az-Latn-AZ"/>
        </w:rPr>
        <w:t>özündən çıxır</w:t>
      </w:r>
      <w:r>
        <w:rPr>
          <w:rFonts w:ascii="Times New Roman" w:hAnsi="Times New Roman"/>
        </w:rPr>
        <w:t xml:space="preserve">, </w:t>
      </w:r>
      <w:r>
        <w:rPr>
          <w:rFonts w:ascii="Times New Roman" w:hAnsi="Times New Roman"/>
          <w:lang w:val="az-Latn-AZ"/>
        </w:rPr>
        <w:t>ağlayır</w:t>
      </w:r>
      <w:r>
        <w:rPr>
          <w:rFonts w:ascii="Times New Roman" w:hAnsi="Times New Roman"/>
        </w:rPr>
        <w:t xml:space="preserve">, </w:t>
      </w:r>
      <w:r>
        <w:rPr>
          <w:rFonts w:ascii="Times New Roman" w:hAnsi="Times New Roman"/>
          <w:lang w:val="az-Latn-AZ"/>
        </w:rPr>
        <w:t>lənətləyir</w:t>
      </w:r>
      <w:r>
        <w:rPr>
          <w:rFonts w:ascii="Times New Roman" w:hAnsi="Times New Roman"/>
        </w:rPr>
        <w:t xml:space="preserve">, </w:t>
      </w:r>
      <w:r>
        <w:rPr>
          <w:rFonts w:ascii="Times New Roman" w:hAnsi="Times New Roman"/>
          <w:lang w:val="az-Latn-AZ"/>
        </w:rPr>
        <w:t>sevir və nifrət edir</w:t>
      </w:r>
      <w:r>
        <w:rPr>
          <w:rFonts w:ascii="Times New Roman" w:hAnsi="Times New Roman"/>
        </w:rPr>
        <w:t xml:space="preserve">, </w:t>
      </w:r>
      <w:r>
        <w:rPr>
          <w:rFonts w:ascii="Times New Roman" w:hAnsi="Times New Roman"/>
          <w:lang w:val="az-Latn-AZ"/>
        </w:rPr>
        <w:t>Rodriqonu həlak etməyə çağırır</w:t>
      </w:r>
      <w:r>
        <w:rPr>
          <w:rFonts w:ascii="Times New Roman" w:hAnsi="Times New Roman"/>
        </w:rPr>
        <w:t xml:space="preserve">. </w:t>
      </w:r>
      <w:r>
        <w:rPr>
          <w:rFonts w:ascii="Times New Roman" w:hAnsi="Times New Roman"/>
          <w:lang w:val="az-Latn-AZ"/>
        </w:rPr>
        <w:t>Kornel onun bu dəyişkən xarakterini çox yaxşı təqdim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Müəllifin niyyətini başa düşmək çətin deyil</w:t>
      </w:r>
      <w:r>
        <w:rPr>
          <w:rFonts w:ascii="Times New Roman" w:hAnsi="Times New Roman"/>
        </w:rPr>
        <w:t xml:space="preserve">. </w:t>
      </w:r>
      <w:r>
        <w:rPr>
          <w:rFonts w:ascii="Times New Roman" w:hAnsi="Times New Roman"/>
          <w:lang w:val="az-Latn-AZ"/>
        </w:rPr>
        <w:t>Qəhrəmanının sehrini tamaşaçıların gözündə hökmən qaldırmaq</w:t>
      </w:r>
      <w:r>
        <w:rPr>
          <w:rFonts w:ascii="Times New Roman" w:hAnsi="Times New Roman"/>
        </w:rPr>
        <w:t xml:space="preserve">, </w:t>
      </w:r>
      <w:r>
        <w:rPr>
          <w:rFonts w:ascii="Times New Roman" w:hAnsi="Times New Roman"/>
          <w:lang w:val="az-Latn-AZ"/>
        </w:rPr>
        <w:t>onun Himenaya məhəbbətinə bəraət vermək gərəkdir</w:t>
      </w:r>
      <w:r>
        <w:rPr>
          <w:rFonts w:ascii="Times New Roman" w:hAnsi="Times New Roman"/>
        </w:rPr>
        <w:t xml:space="preserve">. </w:t>
      </w:r>
      <w:r>
        <w:rPr>
          <w:rFonts w:ascii="Times New Roman" w:hAnsi="Times New Roman"/>
          <w:lang w:val="az-Latn-AZ"/>
        </w:rPr>
        <w:t>Gənci təkcə Himena deyil</w:t>
      </w:r>
      <w:r>
        <w:rPr>
          <w:rFonts w:ascii="Times New Roman" w:hAnsi="Times New Roman"/>
        </w:rPr>
        <w:t xml:space="preserve">, </w:t>
      </w:r>
      <w:r>
        <w:rPr>
          <w:rFonts w:ascii="Times New Roman" w:hAnsi="Times New Roman"/>
          <w:lang w:val="az-Latn-AZ"/>
        </w:rPr>
        <w:t>kralın qızı da sevir</w:t>
      </w:r>
      <w:r>
        <w:rPr>
          <w:rFonts w:ascii="Times New Roman" w:hAnsi="Times New Roman"/>
        </w:rPr>
        <w:t xml:space="preserve">. </w:t>
      </w:r>
      <w:r>
        <w:rPr>
          <w:rFonts w:ascii="Times New Roman" w:hAnsi="Times New Roman"/>
          <w:lang w:val="az-Latn-AZ"/>
        </w:rPr>
        <w:t>Deməli</w:t>
      </w:r>
      <w:r>
        <w:rPr>
          <w:rFonts w:ascii="Times New Roman" w:hAnsi="Times New Roman"/>
        </w:rPr>
        <w:t xml:space="preserve">, </w:t>
      </w:r>
      <w:r>
        <w:rPr>
          <w:rFonts w:ascii="Times New Roman" w:hAnsi="Times New Roman"/>
          <w:lang w:val="az-Latn-AZ"/>
        </w:rPr>
        <w:t xml:space="preserve">Rodriqoda </w:t>
      </w:r>
      <w:r>
        <w:rPr>
          <w:rFonts w:ascii="Times New Roman" w:hAnsi="Times New Roman"/>
          <w:lang w:val="az-Latn-AZ"/>
        </w:rPr>
        <w:lastRenderedPageBreak/>
        <w:t>xüsusi nəsə var</w:t>
      </w:r>
      <w:r>
        <w:rPr>
          <w:rFonts w:ascii="Times New Roman" w:hAnsi="Times New Roman"/>
        </w:rPr>
        <w:t xml:space="preserve">, </w:t>
      </w:r>
      <w:r>
        <w:rPr>
          <w:rFonts w:ascii="Times New Roman" w:hAnsi="Times New Roman"/>
          <w:lang w:val="az-Latn-AZ"/>
        </w:rPr>
        <w:t>təsadüfi deyil ki</w:t>
      </w:r>
      <w:r>
        <w:rPr>
          <w:rFonts w:ascii="Times New Roman" w:hAnsi="Times New Roman"/>
        </w:rPr>
        <w:t xml:space="preserve">, </w:t>
      </w:r>
      <w:r>
        <w:rPr>
          <w:rFonts w:ascii="Times New Roman" w:hAnsi="Times New Roman"/>
          <w:lang w:val="az-Latn-AZ"/>
        </w:rPr>
        <w:t>Himena onu sevir</w:t>
      </w:r>
      <w:r>
        <w:rPr>
          <w:rFonts w:ascii="Times New Roman" w:hAnsi="Times New Roman"/>
        </w:rPr>
        <w:t xml:space="preserve">. </w:t>
      </w:r>
      <w:r>
        <w:rPr>
          <w:rFonts w:ascii="Times New Roman" w:hAnsi="Times New Roman"/>
          <w:lang w:val="az-Latn-AZ"/>
        </w:rPr>
        <w:t>Tamaşaçı da bu sevgiyə inanır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Kornelin faciəsi xoşbəxt sonluqla bitir</w:t>
      </w:r>
      <w:r>
        <w:rPr>
          <w:rFonts w:ascii="Times New Roman" w:hAnsi="Times New Roman"/>
        </w:rPr>
        <w:t xml:space="preserve">. </w:t>
      </w:r>
      <w:r>
        <w:rPr>
          <w:rFonts w:ascii="Times New Roman" w:hAnsi="Times New Roman"/>
          <w:lang w:val="az-Latn-AZ"/>
        </w:rPr>
        <w:t>Gənclər kralın iradəsi ilə birləşirlər</w:t>
      </w:r>
      <w:r>
        <w:rPr>
          <w:rFonts w:ascii="Times New Roman" w:hAnsi="Times New Roman"/>
        </w:rPr>
        <w:t xml:space="preserve">. </w:t>
      </w:r>
      <w:r>
        <w:rPr>
          <w:rFonts w:ascii="Times New Roman" w:hAnsi="Times New Roman"/>
          <w:lang w:val="az-Latn-AZ"/>
        </w:rPr>
        <w:t>Nəslin şərəfi və qan qisası yeni qanunlar qarşısında geri çəkilir</w:t>
      </w:r>
      <w:r>
        <w:rPr>
          <w:rFonts w:ascii="Times New Roman" w:hAnsi="Times New Roman"/>
        </w:rPr>
        <w:t xml:space="preserve">. </w:t>
      </w:r>
      <w:r>
        <w:rPr>
          <w:rFonts w:ascii="Times New Roman" w:hAnsi="Times New Roman"/>
          <w:lang w:val="az-Latn-AZ"/>
        </w:rPr>
        <w:t>Dövlət qarşısındakı borc ailə və nəsil tərəfindən üstün tutulur</w:t>
      </w:r>
      <w:r>
        <w:rPr>
          <w:rFonts w:ascii="Times New Roman" w:hAnsi="Times New Roman"/>
        </w:rPr>
        <w:t xml:space="preserve">. </w:t>
      </w:r>
      <w:r>
        <w:rPr>
          <w:rFonts w:ascii="Times New Roman" w:hAnsi="Times New Roman"/>
          <w:lang w:val="az-Latn-AZ"/>
        </w:rPr>
        <w:t>Dövlət absolyutizmi ideologiyası belə formalaşır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Kornel </w:t>
      </w:r>
      <w:r>
        <w:rPr>
          <w:rFonts w:ascii="Times New Roman" w:hAnsi="Times New Roman"/>
        </w:rPr>
        <w:t>“</w:t>
      </w:r>
      <w:r>
        <w:rPr>
          <w:rFonts w:ascii="Times New Roman" w:hAnsi="Times New Roman"/>
          <w:lang w:val="az-Latn-AZ"/>
        </w:rPr>
        <w:t>Horatsi”</w:t>
      </w:r>
      <w:r>
        <w:rPr>
          <w:rFonts w:ascii="Times New Roman" w:hAnsi="Times New Roman"/>
        </w:rPr>
        <w:t xml:space="preserve"> (1639) </w:t>
      </w:r>
      <w:r>
        <w:rPr>
          <w:rFonts w:ascii="Times New Roman" w:hAnsi="Times New Roman"/>
          <w:lang w:val="az-Latn-AZ"/>
        </w:rPr>
        <w:t>faciəsini kardinal Rişelyeyə həsr edilmişdir</w:t>
      </w:r>
      <w:r>
        <w:rPr>
          <w:rFonts w:ascii="Times New Roman" w:hAnsi="Times New Roman"/>
        </w:rPr>
        <w:t xml:space="preserve">. </w:t>
      </w:r>
      <w:r>
        <w:rPr>
          <w:rFonts w:ascii="Times New Roman" w:hAnsi="Times New Roman"/>
          <w:lang w:val="az-Latn-AZ"/>
        </w:rPr>
        <w:t>Kornelin kardinal Rişelyeyə həqiqətən müraciət etməsi haqda əsl təqdimatının olmasını bilmək üçün onun kral</w:t>
      </w:r>
      <w:r>
        <w:rPr>
          <w:rFonts w:ascii="Times New Roman" w:hAnsi="Times New Roman"/>
        </w:rPr>
        <w:t xml:space="preserve"> XIII </w:t>
      </w:r>
      <w:r>
        <w:rPr>
          <w:rFonts w:ascii="Times New Roman" w:hAnsi="Times New Roman"/>
          <w:lang w:val="az-Latn-AZ"/>
        </w:rPr>
        <w:t>Lüdovikə yazdığı soneti gözdən keçirmək lazımdır</w:t>
      </w:r>
      <w:r>
        <w:rPr>
          <w:rFonts w:ascii="Times New Roman" w:hAnsi="Times New Roman"/>
        </w:rPr>
        <w:t xml:space="preserve">. </w:t>
      </w:r>
      <w:r>
        <w:rPr>
          <w:rFonts w:ascii="Times New Roman" w:hAnsi="Times New Roman"/>
          <w:lang w:val="az-Latn-AZ"/>
        </w:rPr>
        <w:t>Onun bu epitafiyasında həm krala</w:t>
      </w:r>
      <w:r>
        <w:rPr>
          <w:rFonts w:ascii="Times New Roman" w:hAnsi="Times New Roman"/>
        </w:rPr>
        <w:t xml:space="preserve">, </w:t>
      </w:r>
      <w:r>
        <w:rPr>
          <w:rFonts w:ascii="Times New Roman" w:hAnsi="Times New Roman"/>
          <w:lang w:val="az-Latn-AZ"/>
        </w:rPr>
        <w:t>həm də kraldan</w:t>
      </w:r>
      <w:r>
        <w:rPr>
          <w:rFonts w:ascii="Times New Roman" w:hAnsi="Times New Roman"/>
        </w:rPr>
        <w:t xml:space="preserve"> 6 </w:t>
      </w:r>
      <w:r>
        <w:rPr>
          <w:rFonts w:ascii="Times New Roman" w:hAnsi="Times New Roman"/>
          <w:lang w:val="az-Latn-AZ"/>
        </w:rPr>
        <w:t>ay əvvəl ölmüş Rişelyeyə kədər hiss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faciənin nə üçün Rişelyeyə həsr olunmasına təəccüblənməmək olmaz</w:t>
      </w:r>
      <w:r>
        <w:rPr>
          <w:rFonts w:ascii="Times New Roman" w:hAnsi="Times New Roman"/>
        </w:rPr>
        <w:t xml:space="preserve">. </w:t>
      </w:r>
      <w:r>
        <w:rPr>
          <w:rFonts w:ascii="Times New Roman" w:hAnsi="Times New Roman"/>
          <w:lang w:val="az-Latn-AZ"/>
        </w:rPr>
        <w:t>Kornel əsəri yazanda Rişelye hələ sağ idi</w:t>
      </w:r>
      <w:r>
        <w:rPr>
          <w:rFonts w:ascii="Times New Roman" w:hAnsi="Times New Roman"/>
        </w:rPr>
        <w:t>. “</w:t>
      </w:r>
      <w:r>
        <w:rPr>
          <w:rFonts w:ascii="Times New Roman" w:hAnsi="Times New Roman"/>
          <w:lang w:val="az-Latn-AZ"/>
        </w:rPr>
        <w:t>Siz sənətin mənasını yüksəltmişsiniz</w:t>
      </w:r>
      <w:r>
        <w:rPr>
          <w:rFonts w:ascii="Times New Roman" w:hAnsi="Times New Roman"/>
        </w:rPr>
        <w:t xml:space="preserve">, - </w:t>
      </w:r>
      <w:r>
        <w:rPr>
          <w:rFonts w:ascii="Times New Roman" w:hAnsi="Times New Roman"/>
          <w:lang w:val="az-Latn-AZ"/>
        </w:rPr>
        <w:t>deyə Kornel Rişelyeyə müraciət edirdi</w:t>
      </w:r>
      <w:r>
        <w:rPr>
          <w:rFonts w:ascii="Times New Roman" w:hAnsi="Times New Roman"/>
        </w:rPr>
        <w:t xml:space="preserve">. – </w:t>
      </w:r>
      <w:r>
        <w:rPr>
          <w:rFonts w:ascii="Times New Roman" w:hAnsi="Times New Roman"/>
          <w:lang w:val="az-Latn-AZ"/>
        </w:rPr>
        <w:t>Nə qədər ki buna görə bizim müəllimimiz bu qabiliyyətin mənasının xalqa xoş gəlməsini görməyi bizə əmr edir</w:t>
      </w:r>
      <w:r>
        <w:rPr>
          <w:rFonts w:ascii="Times New Roman" w:hAnsi="Times New Roman"/>
        </w:rPr>
        <w:t xml:space="preserve">… </w:t>
      </w:r>
      <w:r>
        <w:rPr>
          <w:rFonts w:ascii="Times New Roman" w:hAnsi="Times New Roman"/>
          <w:lang w:val="az-Latn-AZ"/>
        </w:rPr>
        <w:t>Siz bizə başqa məna göstərdiniz</w:t>
      </w:r>
      <w:r>
        <w:rPr>
          <w:rFonts w:ascii="Times New Roman" w:hAnsi="Times New Roman"/>
        </w:rPr>
        <w:t xml:space="preserve">: </w:t>
      </w:r>
      <w:r>
        <w:rPr>
          <w:rFonts w:ascii="Times New Roman" w:hAnsi="Times New Roman"/>
          <w:lang w:val="az-Latn-AZ"/>
        </w:rPr>
        <w:t>Sizin xoşunuza gəlir</w:t>
      </w:r>
      <w:r>
        <w:rPr>
          <w:rFonts w:ascii="Times New Roman" w:hAnsi="Times New Roman"/>
        </w:rPr>
        <w:t xml:space="preserve">, </w:t>
      </w:r>
      <w:r>
        <w:rPr>
          <w:rFonts w:ascii="Times New Roman" w:hAnsi="Times New Roman"/>
          <w:lang w:val="az-Latn-AZ"/>
        </w:rPr>
        <w:t>sizi əyləndirir</w:t>
      </w:r>
      <w:r>
        <w:rPr>
          <w:rFonts w:ascii="Times New Roman" w:hAnsi="Times New Roman"/>
        </w:rPr>
        <w:t xml:space="preserve">… </w:t>
      </w:r>
      <w:r>
        <w:rPr>
          <w:rFonts w:ascii="Times New Roman" w:hAnsi="Times New Roman"/>
          <w:lang w:val="az-Latn-AZ"/>
        </w:rPr>
        <w:t>Hesab edirəm ki</w:t>
      </w:r>
      <w:r>
        <w:rPr>
          <w:rFonts w:ascii="Times New Roman" w:hAnsi="Times New Roman"/>
        </w:rPr>
        <w:t xml:space="preserve">, </w:t>
      </w:r>
      <w:r>
        <w:rPr>
          <w:rFonts w:ascii="Times New Roman" w:hAnsi="Times New Roman"/>
          <w:lang w:val="az-Latn-AZ"/>
        </w:rPr>
        <w:t>sizin şəxsinizdə nə sizə xoş gəlir</w:t>
      </w:r>
      <w:r>
        <w:rPr>
          <w:rFonts w:ascii="Times New Roman" w:hAnsi="Times New Roman"/>
        </w:rPr>
        <w:t xml:space="preserve">, </w:t>
      </w:r>
      <w:r>
        <w:rPr>
          <w:rFonts w:ascii="Times New Roman" w:hAnsi="Times New Roman"/>
          <w:lang w:val="az-Latn-AZ"/>
        </w:rPr>
        <w:t>nə gəlmir</w:t>
      </w:r>
      <w:r>
        <w:rPr>
          <w:rFonts w:ascii="Times New Roman" w:hAnsi="Times New Roman"/>
        </w:rPr>
        <w:t xml:space="preserve">, </w:t>
      </w:r>
      <w:r>
        <w:rPr>
          <w:rFonts w:ascii="Times New Roman" w:hAnsi="Times New Roman"/>
          <w:lang w:val="az-Latn-AZ"/>
        </w:rPr>
        <w:t>biz bunu inamla təyin edirik</w:t>
      </w:r>
      <w:r>
        <w:rPr>
          <w:rFonts w:ascii="Times New Roman" w:hAnsi="Times New Roman"/>
        </w:rPr>
        <w:t xml:space="preserve">. </w:t>
      </w:r>
      <w:r>
        <w:rPr>
          <w:rFonts w:ascii="Times New Roman" w:hAnsi="Times New Roman"/>
          <w:lang w:val="az-Latn-AZ"/>
        </w:rPr>
        <w:t>Hansı yaxşı</w:t>
      </w:r>
      <w:r>
        <w:rPr>
          <w:rFonts w:ascii="Times New Roman" w:hAnsi="Times New Roman"/>
        </w:rPr>
        <w:t xml:space="preserve">, </w:t>
      </w:r>
      <w:r>
        <w:rPr>
          <w:rFonts w:ascii="Times New Roman" w:hAnsi="Times New Roman"/>
          <w:lang w:val="az-Latn-AZ"/>
        </w:rPr>
        <w:t>hansı pisdir</w:t>
      </w:r>
      <w:r>
        <w:rPr>
          <w:rFonts w:ascii="Times New Roman" w:hAnsi="Times New Roman"/>
        </w:rPr>
        <w:t xml:space="preserve">, </w:t>
      </w:r>
      <w:r>
        <w:rPr>
          <w:rFonts w:ascii="Times New Roman" w:hAnsi="Times New Roman"/>
          <w:lang w:val="az-Latn-AZ"/>
        </w:rPr>
        <w:t>xüsusilə belə dəyişməz qayda çıxır ki</w:t>
      </w:r>
      <w:r>
        <w:rPr>
          <w:rFonts w:ascii="Times New Roman" w:hAnsi="Times New Roman"/>
        </w:rPr>
        <w:t xml:space="preserve">, </w:t>
      </w:r>
      <w:r>
        <w:rPr>
          <w:rFonts w:ascii="Times New Roman" w:hAnsi="Times New Roman"/>
          <w:lang w:val="az-Latn-AZ"/>
        </w:rPr>
        <w:t>kimi izləmək</w:t>
      </w:r>
      <w:r>
        <w:rPr>
          <w:rFonts w:ascii="Times New Roman" w:hAnsi="Times New Roman"/>
        </w:rPr>
        <w:t xml:space="preserve">, </w:t>
      </w:r>
      <w:r>
        <w:rPr>
          <w:rFonts w:ascii="Times New Roman" w:hAnsi="Times New Roman"/>
          <w:lang w:val="az-Latn-AZ"/>
        </w:rPr>
        <w:t>kimdən qaçmaq lazımdır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 xml:space="preserve">həmişə iki saat ərzində daha çox tanıdığımı kitablarım </w:t>
      </w:r>
      <w:r>
        <w:rPr>
          <w:rFonts w:ascii="Times New Roman" w:hAnsi="Times New Roman"/>
        </w:rPr>
        <w:t xml:space="preserve">10 </w:t>
      </w:r>
      <w:r>
        <w:rPr>
          <w:rFonts w:ascii="Times New Roman" w:hAnsi="Times New Roman"/>
          <w:lang w:val="az-Latn-AZ"/>
        </w:rPr>
        <w:t>il ərzində mənə aça bilərdi”</w:t>
      </w:r>
      <w:r>
        <w:rPr>
          <w:rFonts w:ascii="Times New Roman" w:hAnsi="Times New Roman"/>
        </w:rPr>
        <w:t xml:space="preserve"> (</w:t>
      </w:r>
      <w:r>
        <w:rPr>
          <w:rFonts w:ascii="Times New Roman" w:hAnsi="Times New Roman"/>
          <w:lang w:val="az-Latn-AZ"/>
        </w:rPr>
        <w:t>s</w:t>
      </w:r>
      <w:r>
        <w:rPr>
          <w:rFonts w:ascii="Times New Roman" w:hAnsi="Times New Roman"/>
        </w:rPr>
        <w:t>.141).</w:t>
      </w:r>
    </w:p>
    <w:p w:rsidR="00FD6D0F" w:rsidRDefault="00FD6D0F" w:rsidP="00FD6D0F">
      <w:pPr>
        <w:ind w:firstLine="709"/>
        <w:jc w:val="both"/>
        <w:rPr>
          <w:rFonts w:ascii="Times New Roman" w:hAnsi="Times New Roman"/>
        </w:rPr>
      </w:pPr>
      <w:r>
        <w:rPr>
          <w:rFonts w:ascii="Times New Roman" w:hAnsi="Times New Roman"/>
          <w:lang w:val="az-Latn-AZ"/>
        </w:rPr>
        <w:t>Kornel faciənin süjetini Roma tarixçisi Tit Lividən götürüb</w:t>
      </w:r>
      <w:r>
        <w:rPr>
          <w:rFonts w:ascii="Times New Roman" w:hAnsi="Times New Roman"/>
        </w:rPr>
        <w:t xml:space="preserve">. </w:t>
      </w:r>
      <w:r>
        <w:rPr>
          <w:rFonts w:ascii="Times New Roman" w:hAnsi="Times New Roman"/>
          <w:lang w:val="az-Latn-AZ"/>
        </w:rPr>
        <w:t>Söhbət qədim Roma dövlətinin formalaşmasının ilkin yarıməfsanəvi hadisələri haqqında gedir</w:t>
      </w:r>
      <w:r>
        <w:rPr>
          <w:rFonts w:ascii="Times New Roman" w:hAnsi="Times New Roman"/>
        </w:rPr>
        <w:t xml:space="preserve">. </w:t>
      </w:r>
      <w:r>
        <w:rPr>
          <w:rFonts w:ascii="Times New Roman" w:hAnsi="Times New Roman"/>
          <w:lang w:val="az-Latn-AZ"/>
        </w:rPr>
        <w:t>İki şəhər</w:t>
      </w:r>
      <w:r>
        <w:rPr>
          <w:rFonts w:ascii="Times New Roman" w:hAnsi="Times New Roman"/>
        </w:rPr>
        <w:t xml:space="preserve"> – </w:t>
      </w:r>
      <w:r>
        <w:rPr>
          <w:rFonts w:ascii="Times New Roman" w:hAnsi="Times New Roman"/>
          <w:lang w:val="az-Latn-AZ"/>
        </w:rPr>
        <w:t>Roma və Alba</w:t>
      </w:r>
      <w:r>
        <w:rPr>
          <w:rFonts w:ascii="Times New Roman" w:hAnsi="Times New Roman"/>
        </w:rPr>
        <w:t>-</w:t>
      </w:r>
      <w:r>
        <w:rPr>
          <w:rFonts w:ascii="Times New Roman" w:hAnsi="Times New Roman"/>
          <w:lang w:val="az-Latn-AZ"/>
        </w:rPr>
        <w:t>Lonqa birləşsələr də</w:t>
      </w:r>
      <w:r>
        <w:rPr>
          <w:rFonts w:ascii="Times New Roman" w:hAnsi="Times New Roman"/>
        </w:rPr>
        <w:t xml:space="preserve">, </w:t>
      </w:r>
      <w:r>
        <w:rPr>
          <w:rFonts w:ascii="Times New Roman" w:hAnsi="Times New Roman"/>
          <w:lang w:val="az-Latn-AZ"/>
        </w:rPr>
        <w:t>ayrılıqlarını hələ də saxlayırdılar</w:t>
      </w:r>
      <w:r>
        <w:rPr>
          <w:rFonts w:ascii="Times New Roman" w:hAnsi="Times New Roman"/>
        </w:rPr>
        <w:t xml:space="preserve">, </w:t>
      </w:r>
      <w:r>
        <w:rPr>
          <w:rFonts w:ascii="Times New Roman" w:hAnsi="Times New Roman"/>
          <w:lang w:val="az-Latn-AZ"/>
        </w:rPr>
        <w:t>amma əhalini möhkəm ümumi maraq və qohumluq əlaqələri birləşdirirdi</w:t>
      </w:r>
      <w:r>
        <w:rPr>
          <w:rFonts w:ascii="Times New Roman" w:hAnsi="Times New Roman"/>
        </w:rPr>
        <w:t>.</w:t>
      </w:r>
    </w:p>
    <w:p w:rsidR="00FD6D0F" w:rsidRDefault="00FD6D0F" w:rsidP="00FD6D0F">
      <w:pPr>
        <w:ind w:firstLine="851"/>
        <w:jc w:val="both"/>
        <w:rPr>
          <w:rFonts w:ascii="Times New Roman" w:hAnsi="Times New Roman"/>
        </w:rPr>
      </w:pPr>
      <w:r>
        <w:rPr>
          <w:rFonts w:ascii="Times New Roman" w:hAnsi="Times New Roman"/>
          <w:lang w:val="az-Latn-AZ"/>
        </w:rPr>
        <w:t>Qonşular</w:t>
      </w:r>
      <w:r>
        <w:rPr>
          <w:rFonts w:ascii="Times New Roman" w:hAnsi="Times New Roman"/>
        </w:rPr>
        <w:t xml:space="preserve">! </w:t>
      </w:r>
      <w:r>
        <w:rPr>
          <w:rFonts w:ascii="Times New Roman" w:hAnsi="Times New Roman"/>
          <w:lang w:val="az-Latn-AZ"/>
        </w:rPr>
        <w:t>Biz sizə qızlarımızı arvadlığa verdik</w:t>
      </w:r>
      <w:r>
        <w:rPr>
          <w:rFonts w:ascii="Times New Roman" w:hAnsi="Times New Roman"/>
        </w:rPr>
        <w:t>.</w:t>
      </w:r>
    </w:p>
    <w:p w:rsidR="00FD6D0F" w:rsidRDefault="00FD6D0F" w:rsidP="00FD6D0F">
      <w:pPr>
        <w:ind w:firstLine="851"/>
        <w:jc w:val="both"/>
        <w:rPr>
          <w:rFonts w:ascii="Times New Roman" w:hAnsi="Times New Roman"/>
        </w:rPr>
      </w:pPr>
      <w:r>
        <w:rPr>
          <w:rFonts w:ascii="Times New Roman" w:hAnsi="Times New Roman"/>
          <w:lang w:val="az-Latn-AZ"/>
        </w:rPr>
        <w:t>İndi azdır</w:t>
      </w:r>
      <w:r>
        <w:rPr>
          <w:rFonts w:ascii="Times New Roman" w:hAnsi="Times New Roman"/>
        </w:rPr>
        <w:t xml:space="preserve"> – </w:t>
      </w:r>
      <w:r>
        <w:rPr>
          <w:rFonts w:ascii="Times New Roman" w:hAnsi="Times New Roman"/>
          <w:lang w:val="az-Latn-AZ"/>
        </w:rPr>
        <w:t>sıx ittifaq yoxdur</w:t>
      </w:r>
      <w:r>
        <w:rPr>
          <w:rFonts w:ascii="Times New Roman" w:hAnsi="Times New Roman"/>
        </w:rPr>
        <w:t>.</w:t>
      </w:r>
    </w:p>
    <w:p w:rsidR="00FD6D0F" w:rsidRDefault="00FD6D0F" w:rsidP="00FD6D0F">
      <w:pPr>
        <w:ind w:firstLine="851"/>
        <w:jc w:val="both"/>
        <w:rPr>
          <w:rFonts w:ascii="Times New Roman" w:hAnsi="Times New Roman"/>
        </w:rPr>
      </w:pPr>
      <w:r>
        <w:rPr>
          <w:rFonts w:ascii="Times New Roman" w:hAnsi="Times New Roman"/>
          <w:lang w:val="az-Latn-AZ"/>
        </w:rPr>
        <w:t>Sizin qohumlarınız içində bizim oğullarımız</w:t>
      </w:r>
      <w:r>
        <w:rPr>
          <w:rFonts w:ascii="Times New Roman" w:hAnsi="Times New Roman"/>
        </w:rPr>
        <w:t>?</w:t>
      </w:r>
    </w:p>
    <w:p w:rsidR="00FD6D0F" w:rsidRDefault="00FD6D0F" w:rsidP="00FD6D0F">
      <w:pPr>
        <w:ind w:firstLine="851"/>
        <w:jc w:val="both"/>
        <w:rPr>
          <w:rFonts w:ascii="Times New Roman" w:hAnsi="Times New Roman"/>
        </w:rPr>
      </w:pPr>
      <w:r>
        <w:rPr>
          <w:rFonts w:ascii="Times New Roman" w:hAnsi="Times New Roman"/>
          <w:lang w:val="az-Latn-AZ"/>
        </w:rPr>
        <w:lastRenderedPageBreak/>
        <w:t>Bir xalq iki şəhərə hökmdarlıq edir</w:t>
      </w:r>
      <w:r>
        <w:rPr>
          <w:rFonts w:ascii="Times New Roman" w:hAnsi="Times New Roman"/>
        </w:rPr>
        <w:t>, -</w:t>
      </w:r>
    </w:p>
    <w:p w:rsidR="00FD6D0F" w:rsidRDefault="00FD6D0F" w:rsidP="00FD6D0F">
      <w:pPr>
        <w:ind w:firstLine="851"/>
        <w:jc w:val="both"/>
        <w:rPr>
          <w:rFonts w:ascii="Times New Roman" w:hAnsi="Times New Roman"/>
        </w:rPr>
      </w:pPr>
      <w:r>
        <w:rPr>
          <w:rFonts w:ascii="Times New Roman" w:hAnsi="Times New Roman"/>
          <w:lang w:val="az-Latn-AZ"/>
        </w:rPr>
        <w:t>Nə üçün bizim aramızda daxili çəkişmə yaranıb</w:t>
      </w:r>
      <w:r>
        <w:rPr>
          <w:rFonts w:ascii="Times New Roman" w:hAnsi="Times New Roman"/>
        </w:rPr>
        <w:t>. (</w:t>
      </w:r>
      <w:r>
        <w:rPr>
          <w:rFonts w:ascii="Times New Roman" w:hAnsi="Times New Roman"/>
          <w:lang w:val="az-Latn-AZ"/>
        </w:rPr>
        <w:t>s</w:t>
      </w:r>
      <w:r>
        <w:rPr>
          <w:rFonts w:ascii="Times New Roman" w:hAnsi="Times New Roman"/>
        </w:rPr>
        <w:t>.141)</w:t>
      </w:r>
    </w:p>
    <w:p w:rsidR="00FD6D0F" w:rsidRDefault="00FD6D0F" w:rsidP="00FD6D0F">
      <w:pPr>
        <w:ind w:firstLine="709"/>
        <w:jc w:val="both"/>
        <w:rPr>
          <w:rFonts w:ascii="Times New Roman" w:hAnsi="Times New Roman"/>
        </w:rPr>
      </w:pPr>
      <w:r>
        <w:rPr>
          <w:rFonts w:ascii="Times New Roman" w:hAnsi="Times New Roman"/>
          <w:lang w:val="az-Latn-AZ"/>
        </w:rPr>
        <w:t>Faciədə Alba</w:t>
      </w:r>
      <w:r>
        <w:rPr>
          <w:rFonts w:ascii="Times New Roman" w:hAnsi="Times New Roman"/>
        </w:rPr>
        <w:t>-</w:t>
      </w:r>
      <w:r>
        <w:rPr>
          <w:rFonts w:ascii="Times New Roman" w:hAnsi="Times New Roman"/>
          <w:lang w:val="az-Latn-AZ"/>
        </w:rPr>
        <w:t>Lonqa sakinləri romalılara belə deyir</w:t>
      </w:r>
      <w:r>
        <w:rPr>
          <w:rFonts w:ascii="Times New Roman" w:hAnsi="Times New Roman"/>
        </w:rPr>
        <w:t xml:space="preserve">. </w:t>
      </w:r>
      <w:r>
        <w:rPr>
          <w:rFonts w:ascii="Times New Roman" w:hAnsi="Times New Roman"/>
          <w:lang w:val="az-Latn-AZ"/>
        </w:rPr>
        <w:t>Şəhərlər hökmən birləşməlidir</w:t>
      </w:r>
      <w:r>
        <w:rPr>
          <w:rFonts w:ascii="Times New Roman" w:hAnsi="Times New Roman"/>
        </w:rPr>
        <w:t xml:space="preserve">, </w:t>
      </w:r>
      <w:r>
        <w:rPr>
          <w:rFonts w:ascii="Times New Roman" w:hAnsi="Times New Roman"/>
          <w:lang w:val="az-Latn-AZ"/>
        </w:rPr>
        <w:t>bu hamıya aydındır</w:t>
      </w:r>
      <w:r>
        <w:rPr>
          <w:rFonts w:ascii="Times New Roman" w:hAnsi="Times New Roman"/>
        </w:rPr>
        <w:t xml:space="preserve">. </w:t>
      </w:r>
      <w:r>
        <w:rPr>
          <w:rFonts w:ascii="Times New Roman" w:hAnsi="Times New Roman"/>
          <w:lang w:val="az-Latn-AZ"/>
        </w:rPr>
        <w:t>Roma hegemonluq rolunu öz üzərinə götürməli</w:t>
      </w:r>
      <w:r>
        <w:rPr>
          <w:rFonts w:ascii="Times New Roman" w:hAnsi="Times New Roman"/>
        </w:rPr>
        <w:t xml:space="preserve">, </w:t>
      </w:r>
      <w:r>
        <w:rPr>
          <w:rFonts w:ascii="Times New Roman" w:hAnsi="Times New Roman"/>
          <w:lang w:val="az-Latn-AZ"/>
        </w:rPr>
        <w:t>qonşu şəhər ona tabe olmalıdır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Qərara alınır ki</w:t>
      </w:r>
      <w:r>
        <w:rPr>
          <w:rFonts w:ascii="Times New Roman" w:hAnsi="Times New Roman"/>
        </w:rPr>
        <w:t xml:space="preserve">, </w:t>
      </w:r>
      <w:r>
        <w:rPr>
          <w:rFonts w:ascii="Times New Roman" w:hAnsi="Times New Roman"/>
          <w:lang w:val="az-Latn-AZ"/>
        </w:rPr>
        <w:t>iki şəhərin nümayəndələri təkbətək yarışda qaçsınlar</w:t>
      </w:r>
      <w:r>
        <w:rPr>
          <w:rFonts w:ascii="Times New Roman" w:hAnsi="Times New Roman"/>
        </w:rPr>
        <w:t xml:space="preserve">. </w:t>
      </w:r>
      <w:r>
        <w:rPr>
          <w:rFonts w:ascii="Times New Roman" w:hAnsi="Times New Roman"/>
          <w:lang w:val="az-Latn-AZ"/>
        </w:rPr>
        <w:t>Romalılar tərəfdən</w:t>
      </w:r>
      <w:r>
        <w:rPr>
          <w:rFonts w:ascii="Times New Roman" w:hAnsi="Times New Roman"/>
        </w:rPr>
        <w:t xml:space="preserve"> 3 </w:t>
      </w:r>
      <w:r>
        <w:rPr>
          <w:rFonts w:ascii="Times New Roman" w:hAnsi="Times New Roman"/>
          <w:lang w:val="az-Latn-AZ"/>
        </w:rPr>
        <w:t>qardaş</w:t>
      </w:r>
      <w:r>
        <w:rPr>
          <w:rFonts w:ascii="Times New Roman" w:hAnsi="Times New Roman"/>
        </w:rPr>
        <w:t xml:space="preserve"> – </w:t>
      </w:r>
      <w:r>
        <w:rPr>
          <w:rFonts w:ascii="Times New Roman" w:hAnsi="Times New Roman"/>
          <w:lang w:val="az-Latn-AZ"/>
        </w:rPr>
        <w:t>üçəm Publi Horatsi qardaşları</w:t>
      </w:r>
      <w:r>
        <w:rPr>
          <w:rFonts w:ascii="Times New Roman" w:hAnsi="Times New Roman"/>
        </w:rPr>
        <w:t xml:space="preserve">, </w:t>
      </w:r>
      <w:r>
        <w:rPr>
          <w:rFonts w:ascii="Times New Roman" w:hAnsi="Times New Roman"/>
          <w:lang w:val="az-Latn-AZ"/>
        </w:rPr>
        <w:t>Alba</w:t>
      </w:r>
      <w:r>
        <w:rPr>
          <w:rFonts w:ascii="Times New Roman" w:hAnsi="Times New Roman"/>
        </w:rPr>
        <w:t>-</w:t>
      </w:r>
      <w:r>
        <w:rPr>
          <w:rFonts w:ascii="Times New Roman" w:hAnsi="Times New Roman"/>
          <w:lang w:val="az-Latn-AZ"/>
        </w:rPr>
        <w:t>Lonqalılardan üçəm Kurnatsi qardaşları vuruşa çıxırlar</w:t>
      </w:r>
      <w:r>
        <w:rPr>
          <w:rFonts w:ascii="Times New Roman" w:hAnsi="Times New Roman"/>
        </w:rPr>
        <w:t xml:space="preserve">. </w:t>
      </w:r>
      <w:r>
        <w:rPr>
          <w:rFonts w:ascii="Times New Roman" w:hAnsi="Times New Roman"/>
          <w:lang w:val="az-Latn-AZ"/>
        </w:rPr>
        <w:t>Rəqiblər nəinki bir</w:t>
      </w:r>
      <w:r>
        <w:rPr>
          <w:rFonts w:ascii="Times New Roman" w:hAnsi="Times New Roman"/>
        </w:rPr>
        <w:t>-</w:t>
      </w:r>
      <w:r>
        <w:rPr>
          <w:rFonts w:ascii="Times New Roman" w:hAnsi="Times New Roman"/>
          <w:lang w:val="az-Latn-AZ"/>
        </w:rPr>
        <w:t>birilərini tanıyır</w:t>
      </w:r>
      <w:r>
        <w:rPr>
          <w:rFonts w:ascii="Times New Roman" w:hAnsi="Times New Roman"/>
        </w:rPr>
        <w:t xml:space="preserve">, </w:t>
      </w:r>
      <w:r>
        <w:rPr>
          <w:rFonts w:ascii="Times New Roman" w:hAnsi="Times New Roman"/>
          <w:lang w:val="az-Latn-AZ"/>
        </w:rPr>
        <w:t>hətta qohumdurlar</w:t>
      </w:r>
      <w:r>
        <w:rPr>
          <w:rFonts w:ascii="Times New Roman" w:hAnsi="Times New Roman"/>
        </w:rPr>
        <w:t xml:space="preserve">. </w:t>
      </w:r>
      <w:r>
        <w:rPr>
          <w:rFonts w:ascii="Times New Roman" w:hAnsi="Times New Roman"/>
          <w:lang w:val="az-Latn-AZ"/>
        </w:rPr>
        <w:t>Horatsilərin balacası Sabinaya</w:t>
      </w:r>
      <w:r>
        <w:rPr>
          <w:rFonts w:ascii="Times New Roman" w:hAnsi="Times New Roman"/>
        </w:rPr>
        <w:t xml:space="preserve">, </w:t>
      </w:r>
      <w:r>
        <w:rPr>
          <w:rFonts w:ascii="Times New Roman" w:hAnsi="Times New Roman"/>
          <w:lang w:val="az-Latn-AZ"/>
        </w:rPr>
        <w:t>Kurnatsilərin bacısına evlənib</w:t>
      </w:r>
      <w:r>
        <w:rPr>
          <w:rFonts w:ascii="Times New Roman" w:hAnsi="Times New Roman"/>
        </w:rPr>
        <w:t xml:space="preserve">, </w:t>
      </w:r>
      <w:r>
        <w:rPr>
          <w:rFonts w:ascii="Times New Roman" w:hAnsi="Times New Roman"/>
          <w:lang w:val="az-Latn-AZ"/>
        </w:rPr>
        <w:t>Kamilla</w:t>
      </w:r>
      <w:r>
        <w:rPr>
          <w:rFonts w:ascii="Times New Roman" w:hAnsi="Times New Roman"/>
        </w:rPr>
        <w:t xml:space="preserve"> – </w:t>
      </w:r>
      <w:r>
        <w:rPr>
          <w:rFonts w:ascii="Times New Roman" w:hAnsi="Times New Roman"/>
          <w:lang w:val="az-Latn-AZ"/>
        </w:rPr>
        <w:t>qoca Publi Horatsinin qızı kurnatsilərdən birinə nişanlanıb</w:t>
      </w:r>
      <w:r>
        <w:rPr>
          <w:rFonts w:ascii="Times New Roman" w:hAnsi="Times New Roman"/>
        </w:rPr>
        <w:t xml:space="preserve">. </w:t>
      </w:r>
      <w:r>
        <w:rPr>
          <w:rFonts w:ascii="Times New Roman" w:hAnsi="Times New Roman"/>
          <w:lang w:val="az-Latn-AZ"/>
        </w:rPr>
        <w:t>Aydındır ki</w:t>
      </w:r>
      <w:r>
        <w:rPr>
          <w:rFonts w:ascii="Times New Roman" w:hAnsi="Times New Roman"/>
        </w:rPr>
        <w:t xml:space="preserve">, </w:t>
      </w:r>
      <w:r>
        <w:rPr>
          <w:rFonts w:ascii="Times New Roman" w:hAnsi="Times New Roman"/>
          <w:lang w:val="az-Latn-AZ"/>
        </w:rPr>
        <w:t>bu süjet dramaturqu nə üçün cəlb edib</w:t>
      </w:r>
      <w:r>
        <w:rPr>
          <w:rFonts w:ascii="Times New Roman" w:hAnsi="Times New Roman"/>
        </w:rPr>
        <w:t xml:space="preserve">? </w:t>
      </w:r>
      <w:r>
        <w:rPr>
          <w:rFonts w:ascii="Times New Roman" w:hAnsi="Times New Roman"/>
          <w:lang w:val="az-Latn-AZ"/>
        </w:rPr>
        <w:t>Burada ciddi olaraq</w:t>
      </w:r>
      <w:r>
        <w:rPr>
          <w:rFonts w:ascii="Times New Roman" w:hAnsi="Times New Roman"/>
        </w:rPr>
        <w:t xml:space="preserve">, </w:t>
      </w:r>
      <w:r>
        <w:rPr>
          <w:rFonts w:ascii="Times New Roman" w:hAnsi="Times New Roman"/>
          <w:lang w:val="az-Latn-AZ"/>
        </w:rPr>
        <w:t>şərəflə hiss arasındakı faciəvi konflikt nəzərdə tutulmuşdur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 bu faciədə iştirakçıların sayını minimuma endirmişdir</w:t>
      </w:r>
      <w:r>
        <w:rPr>
          <w:rFonts w:ascii="Times New Roman" w:hAnsi="Times New Roman"/>
        </w:rPr>
        <w:t xml:space="preserve">. </w:t>
      </w:r>
      <w:r>
        <w:rPr>
          <w:rFonts w:ascii="Times New Roman" w:hAnsi="Times New Roman"/>
          <w:lang w:val="az-Latn-AZ"/>
        </w:rPr>
        <w:t>Tamaşaçılar qarşısında kurnatsilərdən bir</w:t>
      </w:r>
      <w:r>
        <w:rPr>
          <w:rFonts w:ascii="Times New Roman" w:hAnsi="Times New Roman"/>
        </w:rPr>
        <w:t xml:space="preserve">, </w:t>
      </w:r>
      <w:r>
        <w:rPr>
          <w:rFonts w:ascii="Times New Roman" w:hAnsi="Times New Roman"/>
          <w:lang w:val="az-Latn-AZ"/>
        </w:rPr>
        <w:t>horatsilərdən bir nəfər</w:t>
      </w:r>
      <w:r>
        <w:rPr>
          <w:rFonts w:ascii="Times New Roman" w:hAnsi="Times New Roman"/>
        </w:rPr>
        <w:t xml:space="preserve">, </w:t>
      </w:r>
      <w:r>
        <w:rPr>
          <w:rFonts w:ascii="Times New Roman" w:hAnsi="Times New Roman"/>
          <w:lang w:val="az-Latn-AZ"/>
        </w:rPr>
        <w:t>o biri qardaşlar isə səhnə arxasında dayanmışlar</w:t>
      </w:r>
      <w:r>
        <w:rPr>
          <w:rFonts w:ascii="Times New Roman" w:hAnsi="Times New Roman"/>
        </w:rPr>
        <w:t xml:space="preserve">. </w:t>
      </w:r>
      <w:r>
        <w:rPr>
          <w:rFonts w:ascii="Times New Roman" w:hAnsi="Times New Roman"/>
          <w:lang w:val="az-Latn-AZ"/>
        </w:rPr>
        <w:t>Bütün hadisələr səhnədən kənarda başa çatır</w:t>
      </w:r>
      <w:r>
        <w:rPr>
          <w:rFonts w:ascii="Times New Roman" w:hAnsi="Times New Roman"/>
        </w:rPr>
        <w:t xml:space="preserve">, </w:t>
      </w:r>
      <w:r>
        <w:rPr>
          <w:rFonts w:ascii="Times New Roman" w:hAnsi="Times New Roman"/>
          <w:lang w:val="az-Latn-AZ"/>
        </w:rPr>
        <w:t>səhnədəki qəhrəmanlar qızğın nitqlə öz hissləri haqqında danışırlar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Təsvir metodu həminkidir</w:t>
      </w:r>
      <w:r>
        <w:rPr>
          <w:rFonts w:ascii="Times New Roman" w:hAnsi="Times New Roman"/>
        </w:rPr>
        <w:t xml:space="preserve">: </w:t>
      </w:r>
      <w:r>
        <w:rPr>
          <w:rFonts w:ascii="Times New Roman" w:hAnsi="Times New Roman"/>
          <w:lang w:val="az-Latn-AZ"/>
        </w:rPr>
        <w:t>siyasi disputa oxşayan davamedici dialoqlar</w:t>
      </w:r>
      <w:r>
        <w:rPr>
          <w:rFonts w:ascii="Times New Roman" w:hAnsi="Times New Roman"/>
        </w:rPr>
        <w:t xml:space="preserve">, </w:t>
      </w:r>
      <w:r>
        <w:rPr>
          <w:rFonts w:ascii="Times New Roman" w:hAnsi="Times New Roman"/>
          <w:lang w:val="az-Latn-AZ"/>
        </w:rPr>
        <w:t>davamedici monoloqlar</w:t>
      </w:r>
      <w:r>
        <w:rPr>
          <w:rFonts w:ascii="Times New Roman" w:hAnsi="Times New Roman"/>
        </w:rPr>
        <w:t>. “</w:t>
      </w:r>
      <w:r>
        <w:rPr>
          <w:rFonts w:ascii="Times New Roman" w:hAnsi="Times New Roman"/>
          <w:lang w:val="az-Latn-AZ"/>
        </w:rPr>
        <w:t>O zamanlar aktyorlar monoloqu sevirdilər</w:t>
      </w:r>
      <w:r>
        <w:rPr>
          <w:rFonts w:ascii="Times New Roman" w:hAnsi="Times New Roman"/>
        </w:rPr>
        <w:t xml:space="preserve"> – </w:t>
      </w:r>
      <w:r>
        <w:rPr>
          <w:rFonts w:ascii="Times New Roman" w:hAnsi="Times New Roman"/>
          <w:lang w:val="az-Latn-AZ"/>
        </w:rPr>
        <w:t>Volter XVIII əsrin klassisist teatrı haqqında yazırdı</w:t>
      </w:r>
      <w:r>
        <w:rPr>
          <w:rFonts w:ascii="Times New Roman" w:hAnsi="Times New Roman"/>
        </w:rPr>
        <w:t xml:space="preserve">. – </w:t>
      </w:r>
      <w:r>
        <w:rPr>
          <w:rFonts w:ascii="Times New Roman" w:hAnsi="Times New Roman"/>
          <w:lang w:val="az-Latn-AZ"/>
        </w:rPr>
        <w:t>Deklamasiya nəğməyə yaxınlaşırdı”</w:t>
      </w:r>
      <w:r>
        <w:rPr>
          <w:rFonts w:ascii="Times New Roman" w:hAnsi="Times New Roman"/>
        </w:rPr>
        <w:t xml:space="preserve"> (</w:t>
      </w:r>
      <w:r>
        <w:rPr>
          <w:rFonts w:ascii="Times New Roman" w:hAnsi="Times New Roman"/>
          <w:lang w:val="az-Latn-AZ"/>
        </w:rPr>
        <w:t>s</w:t>
      </w:r>
      <w:r>
        <w:rPr>
          <w:rFonts w:ascii="Times New Roman" w:hAnsi="Times New Roman"/>
        </w:rPr>
        <w:t>.142).</w:t>
      </w:r>
    </w:p>
    <w:p w:rsidR="00FD6D0F" w:rsidRDefault="00FD6D0F" w:rsidP="00FD6D0F">
      <w:pPr>
        <w:ind w:firstLine="709"/>
        <w:jc w:val="both"/>
        <w:rPr>
          <w:rFonts w:ascii="Times New Roman" w:hAnsi="Times New Roman"/>
        </w:rPr>
      </w:pPr>
      <w:r>
        <w:rPr>
          <w:rFonts w:ascii="Times New Roman" w:hAnsi="Times New Roman"/>
          <w:lang w:val="az-Latn-AZ"/>
        </w:rPr>
        <w:t>Faciə iki dialoqdan başlayır</w:t>
      </w:r>
      <w:r>
        <w:rPr>
          <w:rFonts w:ascii="Times New Roman" w:hAnsi="Times New Roman"/>
        </w:rPr>
        <w:t xml:space="preserve">: </w:t>
      </w:r>
      <w:r>
        <w:rPr>
          <w:rFonts w:ascii="Times New Roman" w:hAnsi="Times New Roman"/>
          <w:lang w:val="az-Latn-AZ"/>
        </w:rPr>
        <w:t>horatsilərin balacasının arvadı Sabina</w:t>
      </w:r>
      <w:r>
        <w:rPr>
          <w:rFonts w:ascii="Times New Roman" w:hAnsi="Times New Roman"/>
        </w:rPr>
        <w:t xml:space="preserve">, </w:t>
      </w:r>
      <w:r>
        <w:rPr>
          <w:rFonts w:ascii="Times New Roman" w:hAnsi="Times New Roman"/>
          <w:lang w:val="az-Latn-AZ"/>
        </w:rPr>
        <w:t>sonra horatsilərin bacısı Kamilla Yuliya ilə danışırlar</w:t>
      </w:r>
      <w:r>
        <w:rPr>
          <w:rFonts w:ascii="Times New Roman" w:hAnsi="Times New Roman"/>
        </w:rPr>
        <w:t xml:space="preserve">. </w:t>
      </w:r>
      <w:r>
        <w:rPr>
          <w:rFonts w:ascii="Times New Roman" w:hAnsi="Times New Roman"/>
          <w:lang w:val="az-Latn-AZ"/>
        </w:rPr>
        <w:t>Yuliyanın rolu təmiz köməkçidir</w:t>
      </w:r>
      <w:r>
        <w:rPr>
          <w:rFonts w:ascii="Times New Roman" w:hAnsi="Times New Roman"/>
        </w:rPr>
        <w:t xml:space="preserve">, </w:t>
      </w:r>
      <w:r>
        <w:rPr>
          <w:rFonts w:ascii="Times New Roman" w:hAnsi="Times New Roman"/>
          <w:lang w:val="az-Latn-AZ"/>
        </w:rPr>
        <w:t>ikinci dərəcəlidir</w:t>
      </w:r>
      <w:r>
        <w:rPr>
          <w:rFonts w:ascii="Times New Roman" w:hAnsi="Times New Roman"/>
        </w:rPr>
        <w:t xml:space="preserve">, </w:t>
      </w:r>
      <w:r>
        <w:rPr>
          <w:rFonts w:ascii="Times New Roman" w:hAnsi="Times New Roman"/>
          <w:lang w:val="az-Latn-AZ"/>
        </w:rPr>
        <w:t>hadisələrin gedişinə heç bir təsir göstərmir</w:t>
      </w:r>
      <w:r>
        <w:rPr>
          <w:rFonts w:ascii="Times New Roman" w:hAnsi="Times New Roman"/>
        </w:rPr>
        <w:t xml:space="preserve">. </w:t>
      </w:r>
      <w:r>
        <w:rPr>
          <w:rFonts w:ascii="Times New Roman" w:hAnsi="Times New Roman"/>
          <w:lang w:val="az-Latn-AZ"/>
        </w:rPr>
        <w:t>Onun işi dialoqlarda iştirak etmək</w:t>
      </w:r>
      <w:r>
        <w:rPr>
          <w:rFonts w:ascii="Times New Roman" w:hAnsi="Times New Roman"/>
        </w:rPr>
        <w:t xml:space="preserve">, </w:t>
      </w:r>
      <w:r>
        <w:rPr>
          <w:rFonts w:ascii="Times New Roman" w:hAnsi="Times New Roman"/>
          <w:lang w:val="az-Latn-AZ"/>
        </w:rPr>
        <w:t>söhbət edənlərə replika atmaq</w:t>
      </w:r>
      <w:r>
        <w:rPr>
          <w:rFonts w:ascii="Times New Roman" w:hAnsi="Times New Roman"/>
        </w:rPr>
        <w:t xml:space="preserve">, </w:t>
      </w:r>
      <w:r>
        <w:rPr>
          <w:rFonts w:ascii="Times New Roman" w:hAnsi="Times New Roman"/>
          <w:lang w:val="az-Latn-AZ"/>
        </w:rPr>
        <w:t>bununla da onların fikrinin inkişafına kömək etmək</w:t>
      </w:r>
      <w:r>
        <w:rPr>
          <w:rFonts w:ascii="Times New Roman" w:hAnsi="Times New Roman"/>
        </w:rPr>
        <w:t xml:space="preserve">, </w:t>
      </w:r>
      <w:r>
        <w:rPr>
          <w:rFonts w:ascii="Times New Roman" w:hAnsi="Times New Roman"/>
          <w:lang w:val="az-Latn-AZ"/>
        </w:rPr>
        <w:t>arabir də səhnə arxasında baş verənləri xəbər verməkdir</w:t>
      </w:r>
      <w:r>
        <w:rPr>
          <w:rFonts w:ascii="Times New Roman" w:hAnsi="Times New Roman"/>
        </w:rPr>
        <w:t xml:space="preserve">. </w:t>
      </w:r>
      <w:r>
        <w:rPr>
          <w:rFonts w:ascii="Times New Roman" w:hAnsi="Times New Roman"/>
          <w:lang w:val="az-Latn-AZ"/>
        </w:rPr>
        <w:t>Uyğun rol bütün klassisist pyeslərdə vardır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Sabina günün hadisələrinin əks etdirdiyi qorxulu döngə haqqında danışır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romalı arvadıdır</w:t>
      </w:r>
      <w:r>
        <w:rPr>
          <w:rFonts w:ascii="Times New Roman" w:hAnsi="Times New Roman"/>
        </w:rPr>
        <w:t xml:space="preserve">, </w:t>
      </w:r>
      <w:r>
        <w:rPr>
          <w:rFonts w:ascii="Times New Roman" w:hAnsi="Times New Roman"/>
          <w:lang w:val="az-Latn-AZ"/>
        </w:rPr>
        <w:t>sözsüz ki</w:t>
      </w:r>
      <w:r>
        <w:rPr>
          <w:rFonts w:ascii="Times New Roman" w:hAnsi="Times New Roman"/>
        </w:rPr>
        <w:t xml:space="preserve">, </w:t>
      </w:r>
      <w:r>
        <w:rPr>
          <w:rFonts w:ascii="Times New Roman" w:hAnsi="Times New Roman"/>
          <w:lang w:val="az-Latn-AZ"/>
        </w:rPr>
        <w:t>Alba</w:t>
      </w:r>
      <w:r>
        <w:rPr>
          <w:rFonts w:ascii="Times New Roman" w:hAnsi="Times New Roman"/>
        </w:rPr>
        <w:t>-</w:t>
      </w:r>
      <w:r>
        <w:rPr>
          <w:rFonts w:ascii="Times New Roman" w:hAnsi="Times New Roman"/>
          <w:lang w:val="az-Latn-AZ"/>
        </w:rPr>
        <w:t>Lonqanın məğlub olmasını istəyir</w:t>
      </w:r>
      <w:r>
        <w:rPr>
          <w:rFonts w:ascii="Times New Roman" w:hAnsi="Times New Roman"/>
        </w:rPr>
        <w:t xml:space="preserve">. </w:t>
      </w:r>
      <w:r>
        <w:rPr>
          <w:rFonts w:ascii="Times New Roman" w:hAnsi="Times New Roman"/>
          <w:lang w:val="az-Latn-AZ"/>
        </w:rPr>
        <w:t>Lakin orada onun qohumları</w:t>
      </w:r>
      <w:r>
        <w:rPr>
          <w:rFonts w:ascii="Times New Roman" w:hAnsi="Times New Roman"/>
        </w:rPr>
        <w:t xml:space="preserve">, </w:t>
      </w:r>
      <w:r>
        <w:rPr>
          <w:rFonts w:ascii="Times New Roman" w:hAnsi="Times New Roman"/>
          <w:lang w:val="az-Latn-AZ"/>
        </w:rPr>
        <w:t>yaxınları yaşayır</w:t>
      </w:r>
      <w:r>
        <w:rPr>
          <w:rFonts w:ascii="Times New Roman" w:hAnsi="Times New Roman"/>
        </w:rPr>
        <w:t xml:space="preserve">. </w:t>
      </w:r>
      <w:r>
        <w:rPr>
          <w:rFonts w:ascii="Times New Roman" w:hAnsi="Times New Roman"/>
          <w:lang w:val="az-Latn-AZ"/>
        </w:rPr>
        <w:t>Alba</w:t>
      </w:r>
      <w:r>
        <w:rPr>
          <w:rFonts w:ascii="Times New Roman" w:hAnsi="Times New Roman"/>
        </w:rPr>
        <w:t>-</w:t>
      </w:r>
      <w:r>
        <w:rPr>
          <w:rFonts w:ascii="Times New Roman" w:hAnsi="Times New Roman"/>
          <w:lang w:val="az-Latn-AZ"/>
        </w:rPr>
        <w:t>Lonqa onun vətənidir</w:t>
      </w:r>
      <w:r>
        <w:rPr>
          <w:rFonts w:ascii="Times New Roman" w:hAnsi="Times New Roman"/>
        </w:rPr>
        <w:t xml:space="preserve">. </w:t>
      </w:r>
      <w:r>
        <w:rPr>
          <w:rFonts w:ascii="Times New Roman" w:hAnsi="Times New Roman"/>
          <w:lang w:val="az-Latn-AZ"/>
        </w:rPr>
        <w:t>Əgər o</w:t>
      </w:r>
      <w:r>
        <w:rPr>
          <w:rFonts w:ascii="Times New Roman" w:hAnsi="Times New Roman"/>
        </w:rPr>
        <w:t xml:space="preserve">, </w:t>
      </w:r>
      <w:r>
        <w:rPr>
          <w:rFonts w:ascii="Times New Roman" w:hAnsi="Times New Roman"/>
          <w:lang w:val="az-Latn-AZ"/>
        </w:rPr>
        <w:t>qohumluq hisslərinə təslim olsa</w:t>
      </w:r>
      <w:r>
        <w:rPr>
          <w:rFonts w:ascii="Times New Roman" w:hAnsi="Times New Roman"/>
        </w:rPr>
        <w:t xml:space="preserve">, </w:t>
      </w:r>
      <w:r>
        <w:rPr>
          <w:rFonts w:ascii="Times New Roman" w:hAnsi="Times New Roman"/>
          <w:lang w:val="az-Latn-AZ"/>
        </w:rPr>
        <w:t>onda ikinci vətənində ərinin gözündə satqın kimi görünəcək</w:t>
      </w:r>
      <w:r>
        <w:rPr>
          <w:rFonts w:ascii="Times New Roman" w:hAnsi="Times New Roman"/>
        </w:rPr>
        <w:t>. “</w:t>
      </w:r>
      <w:r>
        <w:rPr>
          <w:rFonts w:ascii="Times New Roman" w:hAnsi="Times New Roman"/>
          <w:lang w:val="az-Latn-AZ"/>
        </w:rPr>
        <w:t>Alba</w:t>
      </w:r>
      <w:r>
        <w:rPr>
          <w:rFonts w:ascii="Times New Roman" w:hAnsi="Times New Roman"/>
        </w:rPr>
        <w:t xml:space="preserve"> – </w:t>
      </w:r>
      <w:r>
        <w:rPr>
          <w:rFonts w:ascii="Times New Roman" w:hAnsi="Times New Roman"/>
          <w:lang w:val="az-Latn-AZ"/>
        </w:rPr>
        <w:t>mənim ilk nəfəsimin və ilk məhəbbətimin şəhəri</w:t>
      </w:r>
      <w:r>
        <w:rPr>
          <w:rFonts w:ascii="Times New Roman" w:hAnsi="Times New Roman"/>
        </w:rPr>
        <w:t xml:space="preserve">, </w:t>
      </w:r>
      <w:r>
        <w:rPr>
          <w:rFonts w:ascii="Times New Roman" w:hAnsi="Times New Roman"/>
          <w:lang w:val="az-Latn-AZ"/>
        </w:rPr>
        <w:t>Alba</w:t>
      </w:r>
      <w:r>
        <w:rPr>
          <w:rFonts w:ascii="Times New Roman" w:hAnsi="Times New Roman"/>
        </w:rPr>
        <w:t xml:space="preserve">, </w:t>
      </w:r>
      <w:r>
        <w:rPr>
          <w:rFonts w:ascii="Times New Roman" w:hAnsi="Times New Roman"/>
          <w:lang w:val="az-Latn-AZ"/>
        </w:rPr>
        <w:t>mənim əziz vətənim</w:t>
      </w:r>
      <w:r>
        <w:rPr>
          <w:rFonts w:ascii="Times New Roman" w:hAnsi="Times New Roman"/>
        </w:rPr>
        <w:t xml:space="preserve">. </w:t>
      </w:r>
      <w:r>
        <w:rPr>
          <w:rFonts w:ascii="Times New Roman" w:hAnsi="Times New Roman"/>
          <w:lang w:val="az-Latn-AZ"/>
        </w:rPr>
        <w:t>Nə vaxt ki səninlə bizim aramızda mən açıq müharibə görürəm</w:t>
      </w:r>
      <w:r>
        <w:rPr>
          <w:rFonts w:ascii="Times New Roman" w:hAnsi="Times New Roman"/>
        </w:rPr>
        <w:t xml:space="preserve">, </w:t>
      </w:r>
      <w:r>
        <w:rPr>
          <w:rFonts w:ascii="Times New Roman" w:hAnsi="Times New Roman"/>
          <w:lang w:val="az-Latn-AZ"/>
        </w:rPr>
        <w:t>məni məğlubiyyət və qələbə qorxudur</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s</w:t>
      </w:r>
      <w:r>
        <w:rPr>
          <w:rFonts w:ascii="Times New Roman" w:hAnsi="Times New Roman"/>
        </w:rPr>
        <w:t>.142).</w:t>
      </w:r>
    </w:p>
    <w:p w:rsidR="00FD6D0F" w:rsidRDefault="00FD6D0F" w:rsidP="00FD6D0F">
      <w:pPr>
        <w:ind w:firstLine="709"/>
        <w:jc w:val="both"/>
        <w:rPr>
          <w:rFonts w:ascii="Times New Roman" w:hAnsi="Times New Roman"/>
        </w:rPr>
      </w:pPr>
      <w:r>
        <w:rPr>
          <w:rFonts w:ascii="Times New Roman" w:hAnsi="Times New Roman"/>
          <w:lang w:val="az-Latn-AZ"/>
        </w:rPr>
        <w:t>Volter bu sətirlərdən çox həyəcanlanmışdır</w:t>
      </w:r>
      <w:r>
        <w:rPr>
          <w:rFonts w:ascii="Times New Roman" w:hAnsi="Times New Roman"/>
        </w:rPr>
        <w:t xml:space="preserve">. </w:t>
      </w:r>
      <w:r>
        <w:rPr>
          <w:rFonts w:ascii="Times New Roman" w:hAnsi="Times New Roman"/>
          <w:lang w:val="az-Latn-AZ"/>
        </w:rPr>
        <w:t>Dramaturqun hər sözünə yanaşan və onu sünilikdə</w:t>
      </w:r>
      <w:r>
        <w:rPr>
          <w:rFonts w:ascii="Times New Roman" w:hAnsi="Times New Roman"/>
        </w:rPr>
        <w:t xml:space="preserve">, </w:t>
      </w:r>
      <w:r>
        <w:rPr>
          <w:rFonts w:ascii="Times New Roman" w:hAnsi="Times New Roman"/>
          <w:lang w:val="az-Latn-AZ"/>
        </w:rPr>
        <w:t>həddindən artıq soyuqluqda ittiham edən Volter ona öz borcunu verir</w:t>
      </w:r>
      <w:r>
        <w:rPr>
          <w:rFonts w:ascii="Times New Roman" w:hAnsi="Times New Roman"/>
        </w:rPr>
        <w:t>: “</w:t>
      </w:r>
      <w:r>
        <w:rPr>
          <w:rFonts w:ascii="Times New Roman" w:hAnsi="Times New Roman"/>
          <w:lang w:val="az-Latn-AZ"/>
        </w:rPr>
        <w:t>Baxın</w:t>
      </w:r>
      <w:r>
        <w:rPr>
          <w:rFonts w:ascii="Times New Roman" w:hAnsi="Times New Roman"/>
        </w:rPr>
        <w:t xml:space="preserve">, </w:t>
      </w:r>
      <w:r>
        <w:rPr>
          <w:rFonts w:ascii="Times New Roman" w:hAnsi="Times New Roman"/>
          <w:lang w:val="az-Latn-AZ"/>
        </w:rPr>
        <w:t>bu şeirlər nə qədər başlanğıcdakı fikirdə</w:t>
      </w:r>
      <w:r>
        <w:rPr>
          <w:rFonts w:ascii="Times New Roman" w:hAnsi="Times New Roman"/>
        </w:rPr>
        <w:t xml:space="preserve">, </w:t>
      </w:r>
      <w:r>
        <w:rPr>
          <w:rFonts w:ascii="Times New Roman" w:hAnsi="Times New Roman"/>
          <w:lang w:val="az-Latn-AZ"/>
        </w:rPr>
        <w:t>ifadədə axtarılan ümumi mənanı</w:t>
      </w:r>
      <w:r>
        <w:rPr>
          <w:rFonts w:ascii="Times New Roman" w:hAnsi="Times New Roman"/>
        </w:rPr>
        <w:t xml:space="preserve">, </w:t>
      </w:r>
      <w:r>
        <w:rPr>
          <w:rFonts w:ascii="Times New Roman" w:hAnsi="Times New Roman"/>
          <w:lang w:val="az-Latn-AZ"/>
        </w:rPr>
        <w:t>sentensiyanı geridə qoyub</w:t>
      </w:r>
      <w:r>
        <w:rPr>
          <w:rFonts w:ascii="Times New Roman" w:hAnsi="Times New Roman"/>
        </w:rPr>
        <w:t>. “</w:t>
      </w:r>
      <w:r>
        <w:rPr>
          <w:rFonts w:ascii="Times New Roman" w:hAnsi="Times New Roman"/>
          <w:lang w:val="az-Latn-AZ"/>
        </w:rPr>
        <w:t>Alba</w:t>
      </w:r>
      <w:r>
        <w:rPr>
          <w:rFonts w:ascii="Times New Roman" w:hAnsi="Times New Roman"/>
        </w:rPr>
        <w:t xml:space="preserve">, </w:t>
      </w:r>
      <w:r>
        <w:rPr>
          <w:rFonts w:ascii="Times New Roman" w:hAnsi="Times New Roman"/>
          <w:lang w:val="az-Latn-AZ"/>
        </w:rPr>
        <w:t>mənim əziz vətənim</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bunu təbiət özü deyir</w:t>
      </w:r>
      <w:r>
        <w:rPr>
          <w:rFonts w:ascii="Times New Roman" w:hAnsi="Times New Roman"/>
        </w:rPr>
        <w:t xml:space="preserve">. </w:t>
      </w:r>
      <w:r>
        <w:rPr>
          <w:rFonts w:ascii="Times New Roman" w:hAnsi="Times New Roman"/>
          <w:lang w:val="az-Latn-AZ"/>
        </w:rPr>
        <w:t>Onun Kornellə müqayisəsi bizim zövqümüzü ən yaxşı tərbiyə edir</w:t>
      </w:r>
      <w:r>
        <w:rPr>
          <w:rFonts w:ascii="Times New Roman" w:hAnsi="Times New Roman"/>
        </w:rPr>
        <w:t xml:space="preserve">, </w:t>
      </w:r>
      <w:r>
        <w:rPr>
          <w:rFonts w:ascii="Times New Roman" w:hAnsi="Times New Roman"/>
          <w:lang w:val="az-Latn-AZ"/>
        </w:rPr>
        <w:t>nəinki alimlərin dissertasiyaları və poetika”</w:t>
      </w:r>
      <w:r>
        <w:rPr>
          <w:rFonts w:ascii="Times New Roman" w:hAnsi="Times New Roman"/>
        </w:rPr>
        <w:t xml:space="preserve"> (</w:t>
      </w:r>
      <w:r>
        <w:rPr>
          <w:rFonts w:ascii="Times New Roman" w:hAnsi="Times New Roman"/>
          <w:lang w:val="az-Latn-AZ"/>
        </w:rPr>
        <w:t>s</w:t>
      </w:r>
      <w:r>
        <w:rPr>
          <w:rFonts w:ascii="Times New Roman" w:hAnsi="Times New Roman"/>
        </w:rPr>
        <w:t xml:space="preserve">.142). </w:t>
      </w:r>
      <w:r>
        <w:rPr>
          <w:rFonts w:ascii="Times New Roman" w:hAnsi="Times New Roman"/>
          <w:lang w:val="az-Latn-AZ"/>
        </w:rPr>
        <w:t>Sabinanın nitqinə daxil edilmiş bu coşğun rəydə Volter maarifçidir</w:t>
      </w:r>
      <w:r>
        <w:rPr>
          <w:rFonts w:ascii="Times New Roman" w:hAnsi="Times New Roman"/>
        </w:rPr>
        <w:t xml:space="preserve">, </w:t>
      </w:r>
      <w:r>
        <w:rPr>
          <w:rFonts w:ascii="Times New Roman" w:hAnsi="Times New Roman"/>
          <w:lang w:val="az-Latn-AZ"/>
        </w:rPr>
        <w:t>qəhrəmandır</w:t>
      </w:r>
      <w:r>
        <w:rPr>
          <w:rFonts w:ascii="Times New Roman" w:hAnsi="Times New Roman"/>
        </w:rPr>
        <w:t xml:space="preserve">, </w:t>
      </w:r>
      <w:r>
        <w:rPr>
          <w:rFonts w:ascii="Times New Roman" w:hAnsi="Times New Roman"/>
          <w:lang w:val="az-Latn-AZ"/>
        </w:rPr>
        <w:t>vətəndaşdır</w:t>
      </w:r>
      <w:r>
        <w:rPr>
          <w:rFonts w:ascii="Times New Roman" w:hAnsi="Times New Roman"/>
        </w:rPr>
        <w:t xml:space="preserve">, </w:t>
      </w:r>
      <w:r>
        <w:rPr>
          <w:rFonts w:ascii="Times New Roman" w:hAnsi="Times New Roman"/>
          <w:lang w:val="az-Latn-AZ"/>
        </w:rPr>
        <w:t>onu poetik formada yox</w:t>
      </w:r>
      <w:r>
        <w:rPr>
          <w:rFonts w:ascii="Times New Roman" w:hAnsi="Times New Roman"/>
        </w:rPr>
        <w:t xml:space="preserve">, </w:t>
      </w:r>
      <w:r>
        <w:rPr>
          <w:rFonts w:ascii="Times New Roman" w:hAnsi="Times New Roman"/>
          <w:lang w:val="az-Latn-AZ"/>
        </w:rPr>
        <w:t>ideyada tərifləyir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Sabina Romaya</w:t>
      </w:r>
      <w:r>
        <w:rPr>
          <w:rFonts w:ascii="Times New Roman" w:hAnsi="Times New Roman"/>
        </w:rPr>
        <w:t xml:space="preserve">, </w:t>
      </w:r>
      <w:r>
        <w:rPr>
          <w:rFonts w:ascii="Times New Roman" w:hAnsi="Times New Roman"/>
          <w:lang w:val="az-Latn-AZ"/>
        </w:rPr>
        <w:t>özünün ikinci vətəninə</w:t>
      </w:r>
      <w:r>
        <w:rPr>
          <w:rFonts w:ascii="Times New Roman" w:hAnsi="Times New Roman"/>
        </w:rPr>
        <w:t xml:space="preserve">, </w:t>
      </w:r>
      <w:r>
        <w:rPr>
          <w:rFonts w:ascii="Times New Roman" w:hAnsi="Times New Roman"/>
          <w:lang w:val="az-Latn-AZ"/>
        </w:rPr>
        <w:t>Fransaya ibarəbazlıqla müraciət edir</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Qoy sənə</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Roma</w:t>
      </w:r>
      <w:r>
        <w:rPr>
          <w:rFonts w:ascii="Times New Roman" w:hAnsi="Times New Roman"/>
        </w:rPr>
        <w:t xml:space="preserve">, </w:t>
      </w:r>
      <w:r>
        <w:rPr>
          <w:rFonts w:ascii="Times New Roman" w:hAnsi="Times New Roman"/>
          <w:lang w:val="az-Latn-AZ"/>
        </w:rPr>
        <w:t>düşmən qılıncı üsyan etsin</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Bu nifrət məni həyəcanlandıra bilər</w:t>
      </w:r>
      <w:r>
        <w:rPr>
          <w:rFonts w:ascii="Times New Roman" w:hAnsi="Times New Roman"/>
        </w:rPr>
        <w:t>. (</w:t>
      </w:r>
      <w:r>
        <w:rPr>
          <w:rFonts w:ascii="Times New Roman" w:hAnsi="Times New Roman"/>
          <w:lang w:val="az-Latn-AZ"/>
        </w:rPr>
        <w:t>s</w:t>
      </w:r>
      <w:r>
        <w:rPr>
          <w:rFonts w:ascii="Times New Roman" w:hAnsi="Times New Roman"/>
        </w:rPr>
        <w:t>.143)</w:t>
      </w:r>
    </w:p>
    <w:p w:rsidR="00FD6D0F" w:rsidRDefault="00FD6D0F" w:rsidP="00FD6D0F">
      <w:pPr>
        <w:ind w:firstLine="709"/>
        <w:jc w:val="both"/>
        <w:rPr>
          <w:rFonts w:ascii="Times New Roman" w:hAnsi="Times New Roman"/>
        </w:rPr>
      </w:pPr>
      <w:r>
        <w:rPr>
          <w:rFonts w:ascii="Times New Roman" w:hAnsi="Times New Roman"/>
          <w:lang w:val="az-Latn-AZ"/>
        </w:rPr>
        <w:t>Belə bir hissi Horatsinin böyük qızı Kamilla da ifadə edir</w:t>
      </w:r>
      <w:r>
        <w:rPr>
          <w:rFonts w:ascii="Times New Roman" w:hAnsi="Times New Roman"/>
        </w:rPr>
        <w:t>: “</w:t>
      </w:r>
      <w:r>
        <w:rPr>
          <w:rFonts w:ascii="Times New Roman" w:hAnsi="Times New Roman"/>
          <w:lang w:val="az-Latn-AZ"/>
        </w:rPr>
        <w:t>Romanın qələbəsi ona vurulanları</w:t>
      </w:r>
      <w:r>
        <w:rPr>
          <w:rFonts w:ascii="Times New Roman" w:hAnsi="Times New Roman"/>
        </w:rPr>
        <w:t xml:space="preserve">, </w:t>
      </w:r>
      <w:r>
        <w:rPr>
          <w:rFonts w:ascii="Times New Roman" w:hAnsi="Times New Roman"/>
          <w:lang w:val="az-Latn-AZ"/>
        </w:rPr>
        <w:t>Alba</w:t>
      </w:r>
      <w:r>
        <w:rPr>
          <w:rFonts w:ascii="Times New Roman" w:hAnsi="Times New Roman"/>
        </w:rPr>
        <w:t>-</w:t>
      </w:r>
      <w:r>
        <w:rPr>
          <w:rFonts w:ascii="Times New Roman" w:hAnsi="Times New Roman"/>
          <w:lang w:val="az-Latn-AZ"/>
        </w:rPr>
        <w:t>Lonqanın qələbəsi onun qardaşlarını məhv edəcək”</w:t>
      </w:r>
      <w:r>
        <w:rPr>
          <w:rFonts w:ascii="Times New Roman" w:hAnsi="Times New Roman"/>
        </w:rPr>
        <w:t xml:space="preserve"> (</w:t>
      </w:r>
      <w:r>
        <w:rPr>
          <w:rFonts w:ascii="Times New Roman" w:hAnsi="Times New Roman"/>
          <w:lang w:val="az-Latn-AZ"/>
        </w:rPr>
        <w:t>s</w:t>
      </w:r>
      <w:r>
        <w:rPr>
          <w:rFonts w:ascii="Times New Roman" w:hAnsi="Times New Roman"/>
        </w:rPr>
        <w:t>.143).</w:t>
      </w:r>
    </w:p>
    <w:p w:rsidR="00FD6D0F" w:rsidRDefault="00FD6D0F" w:rsidP="00FD6D0F">
      <w:pPr>
        <w:ind w:firstLine="709"/>
        <w:jc w:val="both"/>
        <w:rPr>
          <w:rFonts w:ascii="Times New Roman" w:hAnsi="Times New Roman"/>
        </w:rPr>
      </w:pPr>
      <w:r>
        <w:rPr>
          <w:rFonts w:ascii="Times New Roman" w:hAnsi="Times New Roman"/>
          <w:lang w:val="az-Latn-AZ"/>
        </w:rPr>
        <w:t>Yuliya soyuq mühakiməsi ilə onlara məsləhət görür ki</w:t>
      </w:r>
      <w:r>
        <w:rPr>
          <w:rFonts w:ascii="Times New Roman" w:hAnsi="Times New Roman"/>
        </w:rPr>
        <w:t xml:space="preserve">, </w:t>
      </w:r>
      <w:r>
        <w:rPr>
          <w:rFonts w:ascii="Times New Roman" w:hAnsi="Times New Roman"/>
          <w:lang w:val="az-Latn-AZ"/>
        </w:rPr>
        <w:t>nişanlıları dəyişsinlər</w:t>
      </w:r>
      <w:r>
        <w:rPr>
          <w:rFonts w:ascii="Times New Roman" w:hAnsi="Times New Roman"/>
        </w:rPr>
        <w:t xml:space="preserve">, </w:t>
      </w:r>
      <w:r>
        <w:rPr>
          <w:rFonts w:ascii="Times New Roman" w:hAnsi="Times New Roman"/>
          <w:lang w:val="az-Latn-AZ"/>
        </w:rPr>
        <w:t>onsuz da romalı Valer onu sevir</w:t>
      </w:r>
      <w:r>
        <w:rPr>
          <w:rFonts w:ascii="Times New Roman" w:hAnsi="Times New Roman"/>
        </w:rPr>
        <w:t xml:space="preserve">. </w:t>
      </w:r>
      <w:r>
        <w:rPr>
          <w:rFonts w:ascii="Times New Roman" w:hAnsi="Times New Roman"/>
          <w:lang w:val="az-Latn-AZ"/>
        </w:rPr>
        <w:t>Kamilla bu biabırçı xəyanəti rədd edir</w:t>
      </w:r>
      <w:r>
        <w:rPr>
          <w:rFonts w:ascii="Times New Roman" w:hAnsi="Times New Roman"/>
        </w:rPr>
        <w:t xml:space="preserve">. </w:t>
      </w:r>
      <w:r>
        <w:rPr>
          <w:rFonts w:ascii="Times New Roman" w:hAnsi="Times New Roman"/>
          <w:lang w:val="az-Latn-AZ"/>
        </w:rPr>
        <w:t>Vüqarlı qız artıq xoşbəxtliyə inanmır</w:t>
      </w:r>
      <w:r>
        <w:rPr>
          <w:rFonts w:ascii="Times New Roman" w:hAnsi="Times New Roman"/>
        </w:rPr>
        <w:t xml:space="preserve">. </w:t>
      </w:r>
      <w:r>
        <w:rPr>
          <w:rFonts w:ascii="Times New Roman" w:hAnsi="Times New Roman"/>
          <w:lang w:val="az-Latn-AZ"/>
        </w:rPr>
        <w:t>Gərək final belə olmasın</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ona sevinc vermir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qalib romalının arvadı olmayacaq</w:t>
      </w:r>
      <w:r>
        <w:rPr>
          <w:rFonts w:ascii="Times New Roman" w:hAnsi="Times New Roman"/>
        </w:rPr>
        <w:t xml:space="preserve">, </w:t>
      </w:r>
      <w:r>
        <w:rPr>
          <w:rFonts w:ascii="Times New Roman" w:hAnsi="Times New Roman"/>
          <w:lang w:val="az-Latn-AZ"/>
        </w:rPr>
        <w:t>onun qulu olmayacaq</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Kornelin faciəsindəki qadınlar belədir</w:t>
      </w:r>
      <w:r>
        <w:rPr>
          <w:rFonts w:ascii="Times New Roman" w:hAnsi="Times New Roman"/>
        </w:rPr>
        <w:t xml:space="preserve">, </w:t>
      </w:r>
      <w:r>
        <w:rPr>
          <w:rFonts w:ascii="Times New Roman" w:hAnsi="Times New Roman"/>
          <w:lang w:val="az-Latn-AZ"/>
        </w:rPr>
        <w:t>onlar möhkəm sevir və sadiqdirlər</w:t>
      </w:r>
      <w:r>
        <w:rPr>
          <w:rFonts w:ascii="Times New Roman" w:hAnsi="Times New Roman"/>
        </w:rPr>
        <w:t xml:space="preserve">, </w:t>
      </w:r>
      <w:r>
        <w:rPr>
          <w:rFonts w:ascii="Times New Roman" w:hAnsi="Times New Roman"/>
          <w:lang w:val="az-Latn-AZ"/>
        </w:rPr>
        <w:t>lakin heç vaxt öz hisslərinə uyğun qəhrəmanlıq borcu ilə çıxış etmirlər</w:t>
      </w:r>
      <w:r>
        <w:rPr>
          <w:rFonts w:ascii="Times New Roman" w:hAnsi="Times New Roman"/>
        </w:rPr>
        <w:t xml:space="preserve">. </w:t>
      </w:r>
      <w:r>
        <w:rPr>
          <w:rFonts w:ascii="Times New Roman" w:hAnsi="Times New Roman"/>
          <w:lang w:val="az-Latn-AZ"/>
        </w:rPr>
        <w:t>Kişilər necədir</w:t>
      </w:r>
      <w:r>
        <w:rPr>
          <w:rFonts w:ascii="Times New Roman" w:hAnsi="Times New Roman"/>
        </w:rPr>
        <w:t xml:space="preserve">? </w:t>
      </w:r>
      <w:r>
        <w:rPr>
          <w:rFonts w:ascii="Times New Roman" w:hAnsi="Times New Roman"/>
          <w:lang w:val="az-Latn-AZ"/>
        </w:rPr>
        <w:t xml:space="preserve">Səhnədə iki </w:t>
      </w:r>
      <w:r>
        <w:rPr>
          <w:rFonts w:ascii="Times New Roman" w:hAnsi="Times New Roman"/>
          <w:lang w:val="az-Latn-AZ"/>
        </w:rPr>
        <w:lastRenderedPageBreak/>
        <w:t>gələcək rəqib</w:t>
      </w:r>
      <w:r>
        <w:rPr>
          <w:rFonts w:ascii="Times New Roman" w:hAnsi="Times New Roman"/>
        </w:rPr>
        <w:t xml:space="preserve"> – </w:t>
      </w:r>
      <w:r>
        <w:rPr>
          <w:rFonts w:ascii="Times New Roman" w:hAnsi="Times New Roman"/>
          <w:lang w:val="az-Latn-AZ"/>
        </w:rPr>
        <w:t>balaca Horatsi və bacısının nişanlısı Kurnatsi görünür</w:t>
      </w:r>
      <w:r>
        <w:rPr>
          <w:rFonts w:ascii="Times New Roman" w:hAnsi="Times New Roman"/>
        </w:rPr>
        <w:t xml:space="preserve">. </w:t>
      </w:r>
      <w:r>
        <w:rPr>
          <w:rFonts w:ascii="Times New Roman" w:hAnsi="Times New Roman"/>
          <w:lang w:val="az-Latn-AZ"/>
        </w:rPr>
        <w:t>Onlar hələ bilmirlər ki</w:t>
      </w:r>
      <w:r>
        <w:rPr>
          <w:rFonts w:ascii="Times New Roman" w:hAnsi="Times New Roman"/>
        </w:rPr>
        <w:t xml:space="preserve">,  </w:t>
      </w:r>
      <w:r>
        <w:rPr>
          <w:rFonts w:ascii="Times New Roman" w:hAnsi="Times New Roman"/>
          <w:lang w:val="az-Latn-AZ"/>
        </w:rPr>
        <w:t>şəhərlərinin taleyini təkbətək vuruşda həll etmək qabaqcadan onlara həvalə olunub</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Roma Horatsi qardaşlarını seçib</w:t>
      </w:r>
      <w:r>
        <w:rPr>
          <w:rFonts w:ascii="Times New Roman" w:hAnsi="Times New Roman"/>
        </w:rPr>
        <w:t xml:space="preserve">, </w:t>
      </w:r>
      <w:r>
        <w:rPr>
          <w:rFonts w:ascii="Times New Roman" w:hAnsi="Times New Roman"/>
          <w:lang w:val="az-Latn-AZ"/>
        </w:rPr>
        <w:t>amma Alba</w:t>
      </w:r>
      <w:r>
        <w:rPr>
          <w:rFonts w:ascii="Times New Roman" w:hAnsi="Times New Roman"/>
        </w:rPr>
        <w:t>-</w:t>
      </w:r>
      <w:r>
        <w:rPr>
          <w:rFonts w:ascii="Times New Roman" w:hAnsi="Times New Roman"/>
          <w:lang w:val="az-Latn-AZ"/>
        </w:rPr>
        <w:t>Lonqanın kimi seçəcəyi bəlli deyil</w:t>
      </w:r>
      <w:r>
        <w:rPr>
          <w:rFonts w:ascii="Times New Roman" w:hAnsi="Times New Roman"/>
        </w:rPr>
        <w:t xml:space="preserve">. </w:t>
      </w:r>
      <w:r>
        <w:rPr>
          <w:rFonts w:ascii="Times New Roman" w:hAnsi="Times New Roman"/>
          <w:lang w:val="az-Latn-AZ"/>
        </w:rPr>
        <w:t>Horatsi xoşbəxtdir</w:t>
      </w:r>
      <w:r>
        <w:rPr>
          <w:rFonts w:ascii="Times New Roman" w:hAnsi="Times New Roman"/>
        </w:rPr>
        <w:t xml:space="preserve">, </w:t>
      </w:r>
      <w:r>
        <w:rPr>
          <w:rFonts w:ascii="Times New Roman" w:hAnsi="Times New Roman"/>
          <w:lang w:val="az-Latn-AZ"/>
        </w:rPr>
        <w:t>ona və qardaşlarına belə bir şərəf verilib</w:t>
      </w:r>
      <w:r>
        <w:rPr>
          <w:rFonts w:ascii="Times New Roman" w:hAnsi="Times New Roman"/>
        </w:rPr>
        <w:t xml:space="preserve">, </w:t>
      </w:r>
      <w:r>
        <w:rPr>
          <w:rFonts w:ascii="Times New Roman" w:hAnsi="Times New Roman"/>
          <w:lang w:val="az-Latn-AZ"/>
        </w:rPr>
        <w:t>Kurnatsi isə bu məsələdə qəmlənir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Qəhrəmanların xarakterləri müxtəlifdir</w:t>
      </w:r>
      <w:r>
        <w:rPr>
          <w:rFonts w:ascii="Times New Roman" w:hAnsi="Times New Roman"/>
        </w:rPr>
        <w:t xml:space="preserve">. </w:t>
      </w:r>
      <w:r>
        <w:rPr>
          <w:rFonts w:ascii="Times New Roman" w:hAnsi="Times New Roman"/>
          <w:lang w:val="az-Latn-AZ"/>
        </w:rPr>
        <w:t>Kurnatsi yumşaq və zərifdir</w:t>
      </w:r>
      <w:r>
        <w:rPr>
          <w:rFonts w:ascii="Times New Roman" w:hAnsi="Times New Roman"/>
        </w:rPr>
        <w:t xml:space="preserve">, </w:t>
      </w:r>
      <w:r>
        <w:rPr>
          <w:rFonts w:ascii="Times New Roman" w:hAnsi="Times New Roman"/>
          <w:lang w:val="az-Latn-AZ"/>
        </w:rPr>
        <w:t>sadiqdir</w:t>
      </w:r>
      <w:r>
        <w:rPr>
          <w:rFonts w:ascii="Times New Roman" w:hAnsi="Times New Roman"/>
        </w:rPr>
        <w:t xml:space="preserve">. </w:t>
      </w:r>
      <w:r>
        <w:rPr>
          <w:rFonts w:ascii="Times New Roman" w:hAnsi="Times New Roman"/>
          <w:lang w:val="az-Latn-AZ"/>
        </w:rPr>
        <w:t>O kədərlənir ki</w:t>
      </w:r>
      <w:r>
        <w:rPr>
          <w:rFonts w:ascii="Times New Roman" w:hAnsi="Times New Roman"/>
        </w:rPr>
        <w:t xml:space="preserve">, </w:t>
      </w:r>
      <w:r>
        <w:rPr>
          <w:rFonts w:ascii="Times New Roman" w:hAnsi="Times New Roman"/>
          <w:lang w:val="az-Latn-AZ"/>
        </w:rPr>
        <w:t>müharibə onları ayıracaq</w:t>
      </w:r>
      <w:r>
        <w:rPr>
          <w:rFonts w:ascii="Times New Roman" w:hAnsi="Times New Roman"/>
        </w:rPr>
        <w:t xml:space="preserve">. </w:t>
      </w:r>
      <w:r>
        <w:rPr>
          <w:rFonts w:ascii="Times New Roman" w:hAnsi="Times New Roman"/>
          <w:lang w:val="az-Latn-AZ"/>
        </w:rPr>
        <w:t>Şərəf və hiss ağır münaqişəyə başlayır</w:t>
      </w:r>
      <w:r>
        <w:rPr>
          <w:rFonts w:ascii="Times New Roman" w:hAnsi="Times New Roman"/>
        </w:rPr>
        <w:t>. “</w:t>
      </w:r>
      <w:r>
        <w:rPr>
          <w:rFonts w:ascii="Times New Roman" w:hAnsi="Times New Roman"/>
          <w:lang w:val="az-Latn-AZ"/>
        </w:rPr>
        <w:t>Vətən nəyi gözləyirsə</w:t>
      </w:r>
      <w:r>
        <w:rPr>
          <w:rFonts w:ascii="Times New Roman" w:hAnsi="Times New Roman"/>
        </w:rPr>
        <w:t xml:space="preserve">, </w:t>
      </w:r>
      <w:r>
        <w:rPr>
          <w:rFonts w:ascii="Times New Roman" w:hAnsi="Times New Roman"/>
          <w:lang w:val="az-Latn-AZ"/>
        </w:rPr>
        <w:t>dostluq ondan qorxur”</w:t>
      </w:r>
      <w:r>
        <w:rPr>
          <w:rFonts w:ascii="Times New Roman" w:hAnsi="Times New Roman"/>
        </w:rPr>
        <w:t xml:space="preserve">, -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qəmli halda qışqırır</w:t>
      </w:r>
      <w:r>
        <w:rPr>
          <w:rFonts w:ascii="Times New Roman" w:hAnsi="Times New Roman"/>
        </w:rPr>
        <w:t xml:space="preserve">. </w:t>
      </w:r>
      <w:r>
        <w:rPr>
          <w:rFonts w:ascii="Times New Roman" w:hAnsi="Times New Roman"/>
          <w:lang w:val="az-Latn-AZ"/>
        </w:rPr>
        <w:t>Horatsi isə şübhə etmir</w:t>
      </w:r>
      <w:r>
        <w:rPr>
          <w:rFonts w:ascii="Times New Roman" w:hAnsi="Times New Roman"/>
        </w:rPr>
        <w:t xml:space="preserve">. </w:t>
      </w:r>
      <w:r>
        <w:rPr>
          <w:rFonts w:ascii="Times New Roman" w:hAnsi="Times New Roman"/>
          <w:lang w:val="az-Latn-AZ"/>
        </w:rPr>
        <w:t>Həyat</w:t>
      </w:r>
      <w:r>
        <w:rPr>
          <w:rFonts w:ascii="Times New Roman" w:hAnsi="Times New Roman"/>
        </w:rPr>
        <w:t xml:space="preserve">, </w:t>
      </w:r>
      <w:r>
        <w:rPr>
          <w:rFonts w:ascii="Times New Roman" w:hAnsi="Times New Roman"/>
          <w:lang w:val="az-Latn-AZ"/>
        </w:rPr>
        <w:t>məhəbbə</w:t>
      </w:r>
      <w:r>
        <w:rPr>
          <w:rFonts w:ascii="Times New Roman" w:hAnsi="Times New Roman"/>
        </w:rPr>
        <w:t xml:space="preserve">, </w:t>
      </w:r>
      <w:r>
        <w:rPr>
          <w:rFonts w:ascii="Times New Roman" w:hAnsi="Times New Roman"/>
          <w:lang w:val="az-Latn-AZ"/>
        </w:rPr>
        <w:t>dostluq</w:t>
      </w:r>
      <w:r>
        <w:rPr>
          <w:rFonts w:ascii="Times New Roman" w:hAnsi="Times New Roman"/>
        </w:rPr>
        <w:t xml:space="preserve"> –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tərəddüd və şikayət etmədən hamısını vətənə qurban verməyə hazırdır</w:t>
      </w:r>
      <w:r>
        <w:rPr>
          <w:rFonts w:ascii="Times New Roman" w:hAnsi="Times New Roman"/>
        </w:rPr>
        <w:t>. “</w:t>
      </w:r>
      <w:r>
        <w:rPr>
          <w:rFonts w:ascii="Times New Roman" w:hAnsi="Times New Roman"/>
          <w:lang w:val="az-Latn-AZ"/>
        </w:rPr>
        <w:t>Ölmək və ya qalib gəlmək istəyən nadir halda məğlubiyyətə dözər”</w:t>
      </w:r>
      <w:r>
        <w:rPr>
          <w:rFonts w:ascii="Times New Roman" w:hAnsi="Times New Roman"/>
        </w:rPr>
        <w:t xml:space="preserve">, - </w:t>
      </w:r>
      <w:r>
        <w:rPr>
          <w:rFonts w:ascii="Times New Roman" w:hAnsi="Times New Roman"/>
          <w:lang w:val="az-Latn-AZ"/>
        </w:rPr>
        <w:t>deyə Horatsi qışqırır və dostunun şikayətinə qürurla cavab verir</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Nə</w:t>
      </w:r>
      <w:r>
        <w:rPr>
          <w:rFonts w:ascii="Times New Roman" w:hAnsi="Times New Roman"/>
        </w:rPr>
        <w:t xml:space="preserve">? </w:t>
      </w:r>
      <w:r>
        <w:rPr>
          <w:rFonts w:ascii="Times New Roman" w:hAnsi="Times New Roman"/>
          <w:lang w:val="az-Latn-AZ"/>
        </w:rPr>
        <w:t>Təəssüf</w:t>
      </w:r>
      <w:r>
        <w:rPr>
          <w:rFonts w:ascii="Times New Roman" w:hAnsi="Times New Roman"/>
        </w:rPr>
        <w:t xml:space="preserve">, </w:t>
      </w:r>
      <w:r>
        <w:rPr>
          <w:rFonts w:ascii="Times New Roman" w:hAnsi="Times New Roman"/>
          <w:lang w:val="az-Latn-AZ"/>
        </w:rPr>
        <w:t>ölkənin şərəfini kim ütüb</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Uca qəlbin qisməti</w:t>
      </w:r>
      <w:r>
        <w:rPr>
          <w:rFonts w:ascii="Times New Roman" w:hAnsi="Times New Roman"/>
        </w:rPr>
        <w:t xml:space="preserve"> – </w:t>
      </w:r>
      <w:r>
        <w:rPr>
          <w:rFonts w:ascii="Times New Roman" w:hAnsi="Times New Roman"/>
          <w:lang w:val="az-Latn-AZ"/>
        </w:rPr>
        <w:t>şöhrət belə qurtarır</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Bizim onun haqqında kədərlənməyə haqqımız yox</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Mən döyüşdə ölsəm</w:t>
      </w:r>
      <w:r>
        <w:rPr>
          <w:rFonts w:ascii="Times New Roman" w:hAnsi="Times New Roman"/>
        </w:rPr>
        <w:t xml:space="preserve">, </w:t>
      </w:r>
      <w:r>
        <w:rPr>
          <w:rFonts w:ascii="Times New Roman" w:hAnsi="Times New Roman"/>
          <w:lang w:val="az-Latn-AZ"/>
        </w:rPr>
        <w:t>fərz et</w:t>
      </w:r>
      <w:r>
        <w:rPr>
          <w:rFonts w:ascii="Times New Roman" w:hAnsi="Times New Roman"/>
        </w:rPr>
        <w:t xml:space="preserve">, </w:t>
      </w:r>
      <w:r>
        <w:rPr>
          <w:rFonts w:ascii="Times New Roman" w:hAnsi="Times New Roman"/>
          <w:lang w:val="az-Latn-AZ"/>
        </w:rPr>
        <w:t>coşbəxtəm</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Roma nə vaxtsa bundan az itirər</w:t>
      </w:r>
      <w:r>
        <w:rPr>
          <w:rFonts w:ascii="Times New Roman" w:hAnsi="Times New Roman"/>
        </w:rPr>
        <w:t>. (</w:t>
      </w:r>
      <w:r>
        <w:rPr>
          <w:rFonts w:ascii="Times New Roman" w:hAnsi="Times New Roman"/>
          <w:lang w:val="az-Latn-AZ"/>
        </w:rPr>
        <w:t>s</w:t>
      </w:r>
      <w:r>
        <w:rPr>
          <w:rFonts w:ascii="Times New Roman" w:hAnsi="Times New Roman"/>
        </w:rPr>
        <w:t>.143).</w:t>
      </w:r>
    </w:p>
    <w:p w:rsidR="00FD6D0F" w:rsidRDefault="00FD6D0F" w:rsidP="00FD6D0F">
      <w:pPr>
        <w:ind w:firstLine="709"/>
        <w:jc w:val="both"/>
        <w:rPr>
          <w:rFonts w:ascii="Times New Roman" w:hAnsi="Times New Roman"/>
        </w:rPr>
      </w:pPr>
      <w:r>
        <w:rPr>
          <w:rFonts w:ascii="Times New Roman" w:hAnsi="Times New Roman"/>
          <w:lang w:val="az-Latn-AZ"/>
        </w:rPr>
        <w:t>Budur</w:t>
      </w:r>
      <w:r>
        <w:rPr>
          <w:rFonts w:ascii="Times New Roman" w:hAnsi="Times New Roman"/>
        </w:rPr>
        <w:t xml:space="preserve">, </w:t>
      </w:r>
      <w:r>
        <w:rPr>
          <w:rFonts w:ascii="Times New Roman" w:hAnsi="Times New Roman"/>
          <w:lang w:val="az-Latn-AZ"/>
        </w:rPr>
        <w:t>xəbərçi gəlir</w:t>
      </w:r>
      <w:r>
        <w:rPr>
          <w:rFonts w:ascii="Times New Roman" w:hAnsi="Times New Roman"/>
        </w:rPr>
        <w:t xml:space="preserve">, </w:t>
      </w:r>
      <w:r>
        <w:rPr>
          <w:rFonts w:ascii="Times New Roman" w:hAnsi="Times New Roman"/>
          <w:lang w:val="az-Latn-AZ"/>
        </w:rPr>
        <w:t>xəbər verir ki</w:t>
      </w:r>
      <w:r>
        <w:rPr>
          <w:rFonts w:ascii="Times New Roman" w:hAnsi="Times New Roman"/>
        </w:rPr>
        <w:t xml:space="preserve">, </w:t>
      </w:r>
      <w:r>
        <w:rPr>
          <w:rFonts w:ascii="Times New Roman" w:hAnsi="Times New Roman"/>
          <w:lang w:val="az-Latn-AZ"/>
        </w:rPr>
        <w:t>Alba</w:t>
      </w:r>
      <w:r>
        <w:rPr>
          <w:rFonts w:ascii="Times New Roman" w:hAnsi="Times New Roman"/>
        </w:rPr>
        <w:t>-</w:t>
      </w:r>
      <w:r>
        <w:rPr>
          <w:rFonts w:ascii="Times New Roman" w:hAnsi="Times New Roman"/>
          <w:lang w:val="az-Latn-AZ"/>
        </w:rPr>
        <w:t>Lonqa kurnatsiləri seçib</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onlar demək olar ki</w:t>
      </w:r>
      <w:r>
        <w:rPr>
          <w:rFonts w:ascii="Times New Roman" w:hAnsi="Times New Roman"/>
        </w:rPr>
        <w:t xml:space="preserve">, </w:t>
      </w:r>
      <w:r>
        <w:rPr>
          <w:rFonts w:ascii="Times New Roman" w:hAnsi="Times New Roman"/>
          <w:lang w:val="az-Latn-AZ"/>
        </w:rPr>
        <w:t>qardaş kimi olduqları dostlarını öldürməli</w:t>
      </w:r>
      <w:r>
        <w:rPr>
          <w:rFonts w:ascii="Times New Roman" w:hAnsi="Times New Roman"/>
        </w:rPr>
        <w:t xml:space="preserve">, </w:t>
      </w:r>
      <w:r>
        <w:rPr>
          <w:rFonts w:ascii="Times New Roman" w:hAnsi="Times New Roman"/>
          <w:lang w:val="az-Latn-AZ"/>
        </w:rPr>
        <w:t>vətənə qanlı qurban verməlidirlər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Kurnatsi sarsılır</w:t>
      </w:r>
      <w:r>
        <w:rPr>
          <w:rFonts w:ascii="Times New Roman" w:hAnsi="Times New Roman"/>
        </w:rPr>
        <w:t>. “</w:t>
      </w:r>
      <w:r>
        <w:rPr>
          <w:rFonts w:ascii="Times New Roman" w:hAnsi="Times New Roman"/>
          <w:lang w:val="az-Latn-AZ"/>
        </w:rPr>
        <w:t>Hamı ən qorxunc</w:t>
      </w:r>
      <w:r>
        <w:rPr>
          <w:rFonts w:ascii="Times New Roman" w:hAnsi="Times New Roman"/>
        </w:rPr>
        <w:t xml:space="preserve">, </w:t>
      </w:r>
      <w:r>
        <w:rPr>
          <w:rFonts w:ascii="Times New Roman" w:hAnsi="Times New Roman"/>
          <w:lang w:val="az-Latn-AZ"/>
        </w:rPr>
        <w:t>vəhşi</w:t>
      </w:r>
      <w:r>
        <w:rPr>
          <w:rFonts w:ascii="Times New Roman" w:hAnsi="Times New Roman"/>
        </w:rPr>
        <w:t xml:space="preserve">, </w:t>
      </w:r>
      <w:r>
        <w:rPr>
          <w:rFonts w:ascii="Times New Roman" w:hAnsi="Times New Roman"/>
          <w:lang w:val="az-Latn-AZ"/>
        </w:rPr>
        <w:t>amansızdır</w:t>
      </w:r>
      <w:r>
        <w:rPr>
          <w:rFonts w:ascii="Times New Roman" w:hAnsi="Times New Roman"/>
        </w:rPr>
        <w:t xml:space="preserve"> – </w:t>
      </w:r>
      <w:r>
        <w:rPr>
          <w:rFonts w:ascii="Times New Roman" w:hAnsi="Times New Roman"/>
          <w:lang w:val="az-Latn-AZ"/>
        </w:rPr>
        <w:t>heç nə bu şərəflə müqayisədə bizə məlum deyil</w:t>
      </w:r>
      <w:r>
        <w:rPr>
          <w:rFonts w:ascii="Times New Roman" w:hAnsi="Times New Roman"/>
        </w:rPr>
        <w:t xml:space="preserve">”, - </w:t>
      </w:r>
      <w:r>
        <w:rPr>
          <w:rFonts w:ascii="Times New Roman" w:hAnsi="Times New Roman"/>
          <w:lang w:val="az-Latn-AZ"/>
        </w:rPr>
        <w:t>o deyir</w:t>
      </w:r>
      <w:r>
        <w:rPr>
          <w:rFonts w:ascii="Times New Roman" w:hAnsi="Times New Roman"/>
        </w:rPr>
        <w:t xml:space="preserve">. </w:t>
      </w:r>
      <w:r>
        <w:rPr>
          <w:rFonts w:ascii="Times New Roman" w:hAnsi="Times New Roman"/>
          <w:lang w:val="az-Latn-AZ"/>
        </w:rPr>
        <w:t>Lakin Horatsi bundan heç utanmır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elə bil poladdan tökülüb</w:t>
      </w:r>
      <w:r>
        <w:rPr>
          <w:rFonts w:ascii="Times New Roman" w:hAnsi="Times New Roman"/>
        </w:rPr>
        <w:t xml:space="preserve">. </w:t>
      </w:r>
      <w:r>
        <w:rPr>
          <w:rFonts w:ascii="Times New Roman" w:hAnsi="Times New Roman"/>
          <w:lang w:val="az-Latn-AZ"/>
        </w:rPr>
        <w:t>Ümumi işin xeyrinə düşmənə qalib gəlmək</w:t>
      </w:r>
      <w:r>
        <w:rPr>
          <w:rFonts w:ascii="Times New Roman" w:hAnsi="Times New Roman"/>
        </w:rPr>
        <w:t xml:space="preserve"> – </w:t>
      </w:r>
      <w:r>
        <w:rPr>
          <w:rFonts w:ascii="Times New Roman" w:hAnsi="Times New Roman"/>
          <w:lang w:val="az-Latn-AZ"/>
        </w:rPr>
        <w:t>bu</w:t>
      </w:r>
      <w:r>
        <w:rPr>
          <w:rFonts w:ascii="Times New Roman" w:hAnsi="Times New Roman"/>
        </w:rPr>
        <w:t xml:space="preserve">, </w:t>
      </w:r>
      <w:r>
        <w:rPr>
          <w:rFonts w:ascii="Times New Roman" w:hAnsi="Times New Roman"/>
          <w:lang w:val="az-Latn-AZ"/>
        </w:rPr>
        <w:t>əsl vəzifədir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əlbəttə</w:t>
      </w:r>
      <w:r>
        <w:rPr>
          <w:rFonts w:ascii="Times New Roman" w:hAnsi="Times New Roman"/>
        </w:rPr>
        <w:t xml:space="preserve">, </w:t>
      </w:r>
      <w:r>
        <w:rPr>
          <w:rFonts w:ascii="Times New Roman" w:hAnsi="Times New Roman"/>
          <w:lang w:val="az-Latn-AZ"/>
        </w:rPr>
        <w:t>xidmətdir</w:t>
      </w:r>
      <w:r>
        <w:rPr>
          <w:rFonts w:ascii="Times New Roman" w:hAnsi="Times New Roman"/>
        </w:rPr>
        <w:t xml:space="preserve">, </w:t>
      </w:r>
      <w:r>
        <w:rPr>
          <w:rFonts w:ascii="Times New Roman" w:hAnsi="Times New Roman"/>
          <w:lang w:val="az-Latn-AZ"/>
        </w:rPr>
        <w:t>lakin adi xidmətdir</w:t>
      </w:r>
      <w:r>
        <w:rPr>
          <w:rFonts w:ascii="Times New Roman" w:hAnsi="Times New Roman"/>
        </w:rPr>
        <w:t xml:space="preserve">, </w:t>
      </w:r>
      <w:r>
        <w:rPr>
          <w:rFonts w:ascii="Times New Roman" w:hAnsi="Times New Roman"/>
          <w:lang w:val="az-Latn-AZ"/>
        </w:rPr>
        <w:t>min dəfə belə ediblər</w:t>
      </w:r>
      <w:r>
        <w:rPr>
          <w:rFonts w:ascii="Times New Roman" w:hAnsi="Times New Roman"/>
        </w:rPr>
        <w:t xml:space="preserve">, </w:t>
      </w:r>
      <w:r>
        <w:rPr>
          <w:rFonts w:ascii="Times New Roman" w:hAnsi="Times New Roman"/>
          <w:lang w:val="az-Latn-AZ"/>
        </w:rPr>
        <w:t>min dəfə də belə edəcəklər</w:t>
      </w:r>
      <w:r>
        <w:rPr>
          <w:rFonts w:ascii="Times New Roman" w:hAnsi="Times New Roman"/>
        </w:rPr>
        <w:t xml:space="preserve">. </w:t>
      </w:r>
      <w:r>
        <w:rPr>
          <w:rFonts w:ascii="Times New Roman" w:hAnsi="Times New Roman"/>
          <w:lang w:val="az-Latn-AZ"/>
        </w:rPr>
        <w:t>Vətən uğrunda ölmək</w:t>
      </w:r>
      <w:r>
        <w:rPr>
          <w:rFonts w:ascii="Times New Roman" w:hAnsi="Times New Roman"/>
        </w:rPr>
        <w:t xml:space="preserve"> – </w:t>
      </w:r>
      <w:r>
        <w:rPr>
          <w:rFonts w:ascii="Times New Roman" w:hAnsi="Times New Roman"/>
          <w:lang w:val="az-Latn-AZ"/>
        </w:rPr>
        <w:t>bu</w:t>
      </w:r>
      <w:r>
        <w:rPr>
          <w:rFonts w:ascii="Times New Roman" w:hAnsi="Times New Roman"/>
        </w:rPr>
        <w:t xml:space="preserve">, </w:t>
      </w:r>
      <w:r>
        <w:rPr>
          <w:rFonts w:ascii="Times New Roman" w:hAnsi="Times New Roman"/>
          <w:lang w:val="az-Latn-AZ"/>
        </w:rPr>
        <w:t>şərəfli taledir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Qarşımızda artıq başqa əkslik vardır</w:t>
      </w:r>
      <w:r>
        <w:rPr>
          <w:rFonts w:ascii="Times New Roman" w:hAnsi="Times New Roman"/>
        </w:rPr>
        <w:t xml:space="preserve"> – </w:t>
      </w:r>
      <w:r>
        <w:rPr>
          <w:rFonts w:ascii="Times New Roman" w:hAnsi="Times New Roman"/>
          <w:lang w:val="az-Latn-AZ"/>
        </w:rPr>
        <w:t>şərəf və hiss yox</w:t>
      </w:r>
      <w:r>
        <w:rPr>
          <w:rFonts w:ascii="Times New Roman" w:hAnsi="Times New Roman"/>
        </w:rPr>
        <w:t xml:space="preserve">, </w:t>
      </w:r>
      <w:r>
        <w:rPr>
          <w:rFonts w:ascii="Times New Roman" w:hAnsi="Times New Roman"/>
          <w:lang w:val="az-Latn-AZ"/>
        </w:rPr>
        <w:t>vətənpərvərlik və humanizm donuna bürünmüş şöhrətpərəstlik</w:t>
      </w:r>
      <w:r>
        <w:rPr>
          <w:rFonts w:ascii="Times New Roman" w:hAnsi="Times New Roman"/>
        </w:rPr>
        <w:t xml:space="preserve">. </w:t>
      </w:r>
      <w:r>
        <w:rPr>
          <w:rFonts w:ascii="Times New Roman" w:hAnsi="Times New Roman"/>
          <w:lang w:val="az-Latn-AZ"/>
        </w:rPr>
        <w:t>Kurnatsi Horatsidən az vətənpərvər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vəzifəsindən geri çəkilməyi düşünmür</w:t>
      </w:r>
      <w:r>
        <w:rPr>
          <w:rFonts w:ascii="Times New Roman" w:hAnsi="Times New Roman"/>
        </w:rPr>
        <w:t xml:space="preserve">, </w:t>
      </w:r>
      <w:r>
        <w:rPr>
          <w:rFonts w:ascii="Times New Roman" w:hAnsi="Times New Roman"/>
          <w:lang w:val="az-Latn-AZ"/>
        </w:rPr>
        <w:t>lakin onu Horatsi kimi əbədiyyətə iddialı qürurla yox</w:t>
      </w:r>
      <w:r>
        <w:rPr>
          <w:rFonts w:ascii="Times New Roman" w:hAnsi="Times New Roman"/>
        </w:rPr>
        <w:t xml:space="preserve">, </w:t>
      </w:r>
      <w:r>
        <w:rPr>
          <w:rFonts w:ascii="Times New Roman" w:hAnsi="Times New Roman"/>
          <w:lang w:val="az-Latn-AZ"/>
        </w:rPr>
        <w:t>gərəkliliyin qəmli hissləri ilə yerinə yetirir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sevinə bilmir</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 xml:space="preserve">üzərinə onun əli ilə yaxınlarının həlak olması </w:t>
      </w:r>
      <w:r>
        <w:rPr>
          <w:rFonts w:ascii="Times New Roman" w:hAnsi="Times New Roman"/>
          <w:lang w:val="az-Latn-AZ"/>
        </w:rPr>
        <w:lastRenderedPageBreak/>
        <w:t>hesabına vətənin şərəfini xilas etmək düşüb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vətən üçün Horatsi qədər əlindən gələni edib</w:t>
      </w:r>
      <w:r>
        <w:rPr>
          <w:rFonts w:ascii="Times New Roman" w:hAnsi="Times New Roman"/>
        </w:rPr>
        <w:t xml:space="preserve">, </w:t>
      </w:r>
      <w:r>
        <w:rPr>
          <w:rFonts w:ascii="Times New Roman" w:hAnsi="Times New Roman"/>
          <w:lang w:val="az-Latn-AZ"/>
        </w:rPr>
        <w:t>onun da ürəyi möhkəmdir</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 xml:space="preserve">insandır və əlini sevdiyi qızın qardaşına </w:t>
      </w:r>
      <w:r>
        <w:rPr>
          <w:rFonts w:ascii="Times New Roman" w:hAnsi="Times New Roman"/>
        </w:rPr>
        <w:t xml:space="preserve">– </w:t>
      </w:r>
      <w:r>
        <w:rPr>
          <w:rFonts w:ascii="Times New Roman" w:hAnsi="Times New Roman"/>
          <w:lang w:val="az-Latn-AZ"/>
        </w:rPr>
        <w:t>bacısının ərinə qaldırarkən dəhşətdən sarsılır</w:t>
      </w:r>
      <w:r>
        <w:rPr>
          <w:rFonts w:ascii="Times New Roman" w:hAnsi="Times New Roman"/>
        </w:rPr>
        <w:t>. “</w:t>
      </w:r>
      <w:r>
        <w:rPr>
          <w:rFonts w:ascii="Times New Roman" w:hAnsi="Times New Roman"/>
          <w:lang w:val="az-Latn-AZ"/>
        </w:rPr>
        <w:t>Əgər Roma daha böyük şücaət tələb edirsə</w:t>
      </w:r>
      <w:r>
        <w:rPr>
          <w:rFonts w:ascii="Times New Roman" w:hAnsi="Times New Roman"/>
        </w:rPr>
        <w:t xml:space="preserve">, </w:t>
      </w:r>
      <w:r>
        <w:rPr>
          <w:rFonts w:ascii="Times New Roman" w:hAnsi="Times New Roman"/>
          <w:lang w:val="az-Latn-AZ"/>
        </w:rPr>
        <w:t>mənə ancaq allahlara təşəkkür etmək qalır ki</w:t>
      </w:r>
      <w:r>
        <w:rPr>
          <w:rFonts w:ascii="Times New Roman" w:hAnsi="Times New Roman"/>
        </w:rPr>
        <w:t xml:space="preserve">, </w:t>
      </w:r>
      <w:r>
        <w:rPr>
          <w:rFonts w:ascii="Times New Roman" w:hAnsi="Times New Roman"/>
          <w:lang w:val="az-Latn-AZ"/>
        </w:rPr>
        <w:t>mən romalı deyiləm</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ürəkdə azca da olsa insanlığı qoruyur”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Bu hissə pyesdə ən güclü yerdir</w:t>
      </w:r>
      <w:r>
        <w:rPr>
          <w:rFonts w:ascii="Times New Roman" w:hAnsi="Times New Roman"/>
        </w:rPr>
        <w:t xml:space="preserve">. </w:t>
      </w:r>
      <w:r>
        <w:rPr>
          <w:rFonts w:ascii="Times New Roman" w:hAnsi="Times New Roman"/>
          <w:lang w:val="az-Latn-AZ"/>
        </w:rPr>
        <w:t>Horatsi Kurnatsini başa düşmək istəmir</w:t>
      </w:r>
      <w:r>
        <w:rPr>
          <w:rFonts w:ascii="Times New Roman" w:hAnsi="Times New Roman"/>
        </w:rPr>
        <w:t xml:space="preserve">. </w:t>
      </w:r>
      <w:r>
        <w:rPr>
          <w:rFonts w:ascii="Times New Roman" w:hAnsi="Times New Roman"/>
          <w:lang w:val="az-Latn-AZ"/>
        </w:rPr>
        <w:t>Şübhə və ruhi həyəcan olmadan o</w:t>
      </w:r>
      <w:r>
        <w:rPr>
          <w:rFonts w:ascii="Times New Roman" w:hAnsi="Times New Roman"/>
        </w:rPr>
        <w:t xml:space="preserve">, </w:t>
      </w:r>
      <w:r>
        <w:rPr>
          <w:rFonts w:ascii="Times New Roman" w:hAnsi="Times New Roman"/>
          <w:lang w:val="az-Latn-AZ"/>
        </w:rPr>
        <w:t>vəzifəsini icra edən əsgər kimi deyir</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Bax</w:t>
      </w:r>
      <w:r>
        <w:rPr>
          <w:rFonts w:ascii="Times New Roman" w:hAnsi="Times New Roman"/>
        </w:rPr>
        <w:t xml:space="preserve">, </w:t>
      </w:r>
      <w:r>
        <w:rPr>
          <w:rFonts w:ascii="Times New Roman" w:hAnsi="Times New Roman"/>
          <w:lang w:val="az-Latn-AZ"/>
        </w:rPr>
        <w:t>Roma məni seçib</w:t>
      </w:r>
      <w:r>
        <w:rPr>
          <w:rFonts w:ascii="Times New Roman" w:hAnsi="Times New Roman"/>
        </w:rPr>
        <w:t xml:space="preserve"> – </w:t>
      </w:r>
      <w:r>
        <w:rPr>
          <w:rFonts w:ascii="Times New Roman" w:hAnsi="Times New Roman"/>
          <w:lang w:val="az-Latn-AZ"/>
        </w:rPr>
        <w:t>nəyə görə düşünmək</w:t>
      </w:r>
      <w:r>
        <w:rPr>
          <w:rFonts w:ascii="Times New Roman" w:hAnsi="Times New Roman"/>
        </w:rPr>
        <w:t>?</w:t>
      </w:r>
    </w:p>
    <w:p w:rsidR="00FD6D0F" w:rsidRDefault="00FD6D0F" w:rsidP="00FD6D0F">
      <w:pPr>
        <w:ind w:left="5245" w:hanging="4111"/>
        <w:jc w:val="both"/>
        <w:rPr>
          <w:rFonts w:ascii="Times New Roman" w:hAnsi="Times New Roman"/>
        </w:rPr>
      </w:pPr>
      <w:r>
        <w:rPr>
          <w:rFonts w:ascii="Times New Roman" w:hAnsi="Times New Roman"/>
          <w:lang w:val="az-Latn-AZ"/>
        </w:rPr>
        <w:t>Mən sənin bacının əriyəm</w:t>
      </w:r>
      <w:r>
        <w:rPr>
          <w:rFonts w:ascii="Times New Roman" w:hAnsi="Times New Roman"/>
        </w:rPr>
        <w:t xml:space="preserve">, </w:t>
      </w:r>
      <w:r>
        <w:rPr>
          <w:rFonts w:ascii="Times New Roman" w:hAnsi="Times New Roman"/>
          <w:lang w:val="az-Latn-AZ"/>
        </w:rPr>
        <w:t>indi qardaşımın üzərinə gəlirəm</w:t>
      </w:r>
    </w:p>
    <w:p w:rsidR="00FD6D0F" w:rsidRDefault="00FD6D0F" w:rsidP="00FD6D0F">
      <w:pPr>
        <w:ind w:firstLine="1134"/>
        <w:jc w:val="both"/>
        <w:rPr>
          <w:rFonts w:ascii="Times New Roman" w:hAnsi="Times New Roman"/>
        </w:rPr>
      </w:pPr>
      <w:r>
        <w:rPr>
          <w:rFonts w:ascii="Times New Roman" w:hAnsi="Times New Roman"/>
          <w:lang w:val="az-Latn-AZ"/>
        </w:rPr>
        <w:t>Lakin nürurlu sevinclə bağrıma basıram</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Məqsədsiz və boş danışmağı qurtaraq</w:t>
      </w:r>
    </w:p>
    <w:p w:rsidR="00FD6D0F" w:rsidRDefault="00FD6D0F" w:rsidP="00FD6D0F">
      <w:pPr>
        <w:ind w:left="5387" w:hanging="4253"/>
        <w:jc w:val="both"/>
        <w:rPr>
          <w:rFonts w:ascii="Times New Roman" w:hAnsi="Times New Roman"/>
        </w:rPr>
      </w:pPr>
      <w:r>
        <w:rPr>
          <w:rFonts w:ascii="Times New Roman" w:hAnsi="Times New Roman"/>
          <w:lang w:val="az-Latn-AZ"/>
        </w:rPr>
        <w:t>Albanın seçilmişi</w:t>
      </w:r>
      <w:r>
        <w:rPr>
          <w:rFonts w:ascii="Times New Roman" w:hAnsi="Times New Roman"/>
        </w:rPr>
        <w:t xml:space="preserve">, </w:t>
      </w:r>
      <w:r>
        <w:rPr>
          <w:rFonts w:ascii="Times New Roman" w:hAnsi="Times New Roman"/>
          <w:lang w:val="az-Latn-AZ"/>
        </w:rPr>
        <w:t>bundan sonra sən mənə yadsan</w:t>
      </w:r>
      <w:r>
        <w:rPr>
          <w:rFonts w:ascii="Times New Roman" w:hAnsi="Times New Roman"/>
        </w:rPr>
        <w:t>. (</w:t>
      </w:r>
      <w:r>
        <w:rPr>
          <w:rFonts w:ascii="Times New Roman" w:hAnsi="Times New Roman"/>
          <w:lang w:val="az-Latn-AZ"/>
        </w:rPr>
        <w:t>s</w:t>
      </w:r>
      <w:r>
        <w:rPr>
          <w:rFonts w:ascii="Times New Roman" w:hAnsi="Times New Roman"/>
        </w:rPr>
        <w:t>.144)</w:t>
      </w:r>
    </w:p>
    <w:p w:rsidR="00FD6D0F" w:rsidRDefault="00FD6D0F" w:rsidP="00FD6D0F">
      <w:pPr>
        <w:ind w:firstLine="709"/>
        <w:jc w:val="both"/>
        <w:rPr>
          <w:rFonts w:ascii="Times New Roman" w:hAnsi="Times New Roman"/>
        </w:rPr>
      </w:pPr>
      <w:r>
        <w:rPr>
          <w:rFonts w:ascii="Times New Roman" w:hAnsi="Times New Roman"/>
          <w:lang w:val="az-Latn-AZ"/>
        </w:rPr>
        <w:t>Klassik teatr birlik tələb edir</w:t>
      </w:r>
      <w:r>
        <w:rPr>
          <w:rFonts w:ascii="Times New Roman" w:hAnsi="Times New Roman"/>
        </w:rPr>
        <w:t>. “</w:t>
      </w:r>
      <w:r>
        <w:rPr>
          <w:rFonts w:ascii="Times New Roman" w:hAnsi="Times New Roman"/>
          <w:lang w:val="az-Latn-AZ"/>
        </w:rPr>
        <w:t>Sid”də Kornel zaman və məkanın birliyini pozmuşdu</w:t>
      </w:r>
      <w:r>
        <w:rPr>
          <w:rFonts w:ascii="Times New Roman" w:hAnsi="Times New Roman"/>
        </w:rPr>
        <w:t xml:space="preserve">, </w:t>
      </w:r>
      <w:r>
        <w:rPr>
          <w:rFonts w:ascii="Times New Roman" w:hAnsi="Times New Roman"/>
          <w:lang w:val="az-Latn-AZ"/>
        </w:rPr>
        <w:t>burada isə daha təhlükəli günaha batır</w:t>
      </w:r>
      <w:r>
        <w:rPr>
          <w:rFonts w:ascii="Times New Roman" w:hAnsi="Times New Roman"/>
        </w:rPr>
        <w:t xml:space="preserve"> – </w:t>
      </w:r>
      <w:r>
        <w:rPr>
          <w:rFonts w:ascii="Times New Roman" w:hAnsi="Times New Roman"/>
          <w:lang w:val="az-Latn-AZ"/>
        </w:rPr>
        <w:t>hərəkətin birliyini pozur</w:t>
      </w:r>
      <w:r>
        <w:rPr>
          <w:rFonts w:ascii="Times New Roman" w:hAnsi="Times New Roman"/>
        </w:rPr>
        <w:t xml:space="preserve">. </w:t>
      </w:r>
      <w:r>
        <w:rPr>
          <w:rFonts w:ascii="Times New Roman" w:hAnsi="Times New Roman"/>
          <w:lang w:val="az-Latn-AZ"/>
        </w:rPr>
        <w:t>Hərəkətin birliyi əsas dramaturji konfliktin şərəf və hiss arasındakı konfliktin düz xətti kimi üzə çıxır</w:t>
      </w:r>
      <w:r>
        <w:rPr>
          <w:rFonts w:ascii="Times New Roman" w:hAnsi="Times New Roman"/>
        </w:rPr>
        <w:t xml:space="preserve">. </w:t>
      </w:r>
      <w:r>
        <w:rPr>
          <w:rFonts w:ascii="Times New Roman" w:hAnsi="Times New Roman"/>
          <w:lang w:val="az-Latn-AZ"/>
        </w:rPr>
        <w:t>Dindar klassisist belə fikirləşirdi və pyesi belə də qurtarırdı</w:t>
      </w:r>
      <w:r>
        <w:rPr>
          <w:rFonts w:ascii="Times New Roman" w:hAnsi="Times New Roman"/>
        </w:rPr>
        <w:t xml:space="preserve">. </w:t>
      </w:r>
      <w:r>
        <w:rPr>
          <w:rFonts w:ascii="Times New Roman" w:hAnsi="Times New Roman"/>
          <w:lang w:val="az-Latn-AZ"/>
        </w:rPr>
        <w:t>Kornel pyesə ikinci yeni konflikt gətirmişdir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 nə üçün bunu etmişdir</w:t>
      </w:r>
      <w:r>
        <w:rPr>
          <w:rFonts w:ascii="Times New Roman" w:hAnsi="Times New Roman"/>
        </w:rPr>
        <w:t xml:space="preserve">? </w:t>
      </w:r>
      <w:r>
        <w:rPr>
          <w:rFonts w:ascii="Times New Roman" w:hAnsi="Times New Roman"/>
          <w:lang w:val="az-Latn-AZ"/>
        </w:rPr>
        <w:t>Ciddi əsas olmadan Horatsinin faciədə səslənən utandırıcı mühakiməsində qəddarlığın möhkəm tənqidi kardinal Rişelyenin öz siyasi kursunu necə həyata keçirməsini aydın göstərir</w:t>
      </w:r>
      <w:r>
        <w:rPr>
          <w:rFonts w:ascii="Times New Roman" w:hAnsi="Times New Roman"/>
        </w:rPr>
        <w:t xml:space="preserve">. </w:t>
      </w:r>
      <w:r>
        <w:rPr>
          <w:rFonts w:ascii="Times New Roman" w:hAnsi="Times New Roman"/>
          <w:lang w:val="az-Latn-AZ"/>
        </w:rPr>
        <w:t>Kurnatsi Horatsinin qətiyyətinə qarşı güzəştə getmir</w:t>
      </w:r>
      <w:r>
        <w:rPr>
          <w:rFonts w:ascii="Times New Roman" w:hAnsi="Times New Roman"/>
        </w:rPr>
        <w:t xml:space="preserve">. </w:t>
      </w:r>
      <w:r>
        <w:rPr>
          <w:rFonts w:ascii="Times New Roman" w:hAnsi="Times New Roman"/>
          <w:lang w:val="az-Latn-AZ"/>
        </w:rPr>
        <w:t>Onun Kamilla ilə uzun söhbəti göstərir ki</w:t>
      </w:r>
      <w:r>
        <w:rPr>
          <w:rFonts w:ascii="Times New Roman" w:hAnsi="Times New Roman"/>
        </w:rPr>
        <w:t xml:space="preserve">, </w:t>
      </w:r>
      <w:r>
        <w:rPr>
          <w:rFonts w:ascii="Times New Roman" w:hAnsi="Times New Roman"/>
          <w:lang w:val="az-Latn-AZ"/>
        </w:rPr>
        <w:t>vəzifə məhəbbətdən üstündür</w:t>
      </w:r>
      <w:r>
        <w:rPr>
          <w:rFonts w:ascii="Times New Roman" w:hAnsi="Times New Roman"/>
        </w:rPr>
        <w:t xml:space="preserve">. </w:t>
      </w:r>
      <w:r>
        <w:rPr>
          <w:rFonts w:ascii="Times New Roman" w:hAnsi="Times New Roman"/>
          <w:lang w:val="az-Latn-AZ"/>
        </w:rPr>
        <w:t>Kamilla cəhd edir ki</w:t>
      </w:r>
      <w:r>
        <w:rPr>
          <w:rFonts w:ascii="Times New Roman" w:hAnsi="Times New Roman"/>
        </w:rPr>
        <w:t xml:space="preserve">, </w:t>
      </w:r>
      <w:r>
        <w:rPr>
          <w:rFonts w:ascii="Times New Roman" w:hAnsi="Times New Roman"/>
          <w:lang w:val="az-Latn-AZ"/>
        </w:rPr>
        <w:t>əri öz qardaşı Horatsi ilə üzbəüz döyüşməkdən imtina etsin</w:t>
      </w:r>
      <w:r>
        <w:rPr>
          <w:rFonts w:ascii="Times New Roman" w:hAnsi="Times New Roman"/>
        </w:rPr>
        <w:t>. “</w:t>
      </w:r>
      <w:r>
        <w:rPr>
          <w:rFonts w:ascii="Times New Roman" w:hAnsi="Times New Roman"/>
          <w:lang w:val="az-Latn-AZ"/>
        </w:rPr>
        <w:t>Sən bacarırsan</w:t>
      </w:r>
      <w:r>
        <w:rPr>
          <w:rFonts w:ascii="Times New Roman" w:hAnsi="Times New Roman"/>
        </w:rPr>
        <w:t xml:space="preserve">, </w:t>
      </w:r>
      <w:r>
        <w:rPr>
          <w:rFonts w:ascii="Times New Roman" w:hAnsi="Times New Roman"/>
          <w:lang w:val="az-Latn-AZ"/>
        </w:rPr>
        <w:t>deməli</w:t>
      </w:r>
      <w:r>
        <w:rPr>
          <w:rFonts w:ascii="Times New Roman" w:hAnsi="Times New Roman"/>
        </w:rPr>
        <w:t xml:space="preserve">, </w:t>
      </w:r>
      <w:r>
        <w:rPr>
          <w:rFonts w:ascii="Times New Roman" w:hAnsi="Times New Roman"/>
          <w:lang w:val="az-Latn-AZ"/>
        </w:rPr>
        <w:t>qəddarsan</w:t>
      </w:r>
      <w:r>
        <w:rPr>
          <w:rFonts w:ascii="Times New Roman" w:hAnsi="Times New Roman"/>
        </w:rPr>
        <w:t xml:space="preserve">, </w:t>
      </w:r>
      <w:r>
        <w:rPr>
          <w:rFonts w:ascii="Times New Roman" w:hAnsi="Times New Roman"/>
          <w:lang w:val="az-Latn-AZ"/>
        </w:rPr>
        <w:t>onun kəsilmiş başını mənə vermək istəyirsən və xahiş edəcəksən</w:t>
      </w:r>
      <w:r>
        <w:rPr>
          <w:rFonts w:ascii="Times New Roman" w:hAnsi="Times New Roman"/>
        </w:rPr>
        <w:t xml:space="preserve">, </w:t>
      </w:r>
      <w:r>
        <w:rPr>
          <w:rFonts w:ascii="Times New Roman" w:hAnsi="Times New Roman"/>
          <w:lang w:val="az-Latn-AZ"/>
        </w:rPr>
        <w:t>mənim əllərimi qələbənə görə mükafat istəyəcəksən”</w:t>
      </w:r>
      <w:r>
        <w:rPr>
          <w:rFonts w:ascii="Times New Roman" w:hAnsi="Times New Roman"/>
        </w:rPr>
        <w:t xml:space="preserve"> (</w:t>
      </w:r>
      <w:r>
        <w:rPr>
          <w:rFonts w:ascii="Times New Roman" w:hAnsi="Times New Roman"/>
          <w:lang w:val="az-Latn-AZ"/>
        </w:rPr>
        <w:t>s</w:t>
      </w:r>
      <w:r>
        <w:rPr>
          <w:rFonts w:ascii="Times New Roman" w:hAnsi="Times New Roman"/>
        </w:rPr>
        <w:t>.145).</w:t>
      </w:r>
    </w:p>
    <w:p w:rsidR="00FD6D0F" w:rsidRDefault="00FD6D0F" w:rsidP="00FD6D0F">
      <w:pPr>
        <w:ind w:firstLine="709"/>
        <w:jc w:val="both"/>
        <w:rPr>
          <w:rFonts w:ascii="Times New Roman" w:hAnsi="Times New Roman"/>
        </w:rPr>
      </w:pPr>
      <w:r>
        <w:rPr>
          <w:rFonts w:ascii="Times New Roman" w:hAnsi="Times New Roman"/>
          <w:lang w:val="az-Latn-AZ"/>
        </w:rPr>
        <w:lastRenderedPageBreak/>
        <w:t>Kurnatsi qəmli halda qətiyyətlə ona cavab verir ki</w:t>
      </w:r>
      <w:r>
        <w:rPr>
          <w:rFonts w:ascii="Times New Roman" w:hAnsi="Times New Roman"/>
        </w:rPr>
        <w:t xml:space="preserve">, </w:t>
      </w:r>
      <w:r>
        <w:rPr>
          <w:rFonts w:ascii="Times New Roman" w:hAnsi="Times New Roman"/>
          <w:lang w:val="az-Latn-AZ"/>
        </w:rPr>
        <w:t>hər şeydən əvvəl mən vətənə məxsusam</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Kurnatsinin bacısı</w:t>
      </w:r>
      <w:r>
        <w:rPr>
          <w:rFonts w:ascii="Times New Roman" w:hAnsi="Times New Roman"/>
        </w:rPr>
        <w:t xml:space="preserve">, </w:t>
      </w:r>
      <w:r>
        <w:rPr>
          <w:rFonts w:ascii="Times New Roman" w:hAnsi="Times New Roman"/>
          <w:lang w:val="az-Latn-AZ"/>
        </w:rPr>
        <w:t>Horatsinin arvadı Sabina ona əziz olan adamları qardaş qırğınına səbəb olan döyüşə çağırır</w:t>
      </w:r>
      <w:r>
        <w:rPr>
          <w:rFonts w:ascii="Times New Roman" w:hAnsi="Times New Roman"/>
        </w:rPr>
        <w:t xml:space="preserve">. </w:t>
      </w:r>
      <w:r>
        <w:rPr>
          <w:rFonts w:ascii="Times New Roman" w:hAnsi="Times New Roman"/>
          <w:lang w:val="az-Latn-AZ"/>
        </w:rPr>
        <w:t>Burada Kornelin şeirlərinin yüksək patetikaya malik olduğunu görürük</w:t>
      </w:r>
      <w:r>
        <w:rPr>
          <w:rFonts w:ascii="Times New Roman" w:hAnsi="Times New Roman"/>
        </w:rPr>
        <w:t xml:space="preserve">. </w:t>
      </w:r>
      <w:r>
        <w:rPr>
          <w:rFonts w:ascii="Times New Roman" w:hAnsi="Times New Roman"/>
          <w:lang w:val="az-Latn-AZ"/>
        </w:rPr>
        <w:t>Sabinanın nitqi çox yüksək olduğu kimi çox dərin faciəviliyi ilə də seçilir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ərinə və qardaşına müraciət edir</w:t>
      </w:r>
      <w:r>
        <w:rPr>
          <w:rFonts w:ascii="Times New Roman" w:hAnsi="Times New Roman"/>
        </w:rPr>
        <w:t xml:space="preserve">, </w:t>
      </w:r>
      <w:r>
        <w:rPr>
          <w:rFonts w:ascii="Times New Roman" w:hAnsi="Times New Roman"/>
          <w:lang w:val="az-Latn-AZ"/>
        </w:rPr>
        <w:t>bilir ki</w:t>
      </w:r>
      <w:r>
        <w:rPr>
          <w:rFonts w:ascii="Times New Roman" w:hAnsi="Times New Roman"/>
        </w:rPr>
        <w:t xml:space="preserve">, </w:t>
      </w:r>
      <w:r>
        <w:rPr>
          <w:rFonts w:ascii="Times New Roman" w:hAnsi="Times New Roman"/>
          <w:lang w:val="az-Latn-AZ"/>
        </w:rPr>
        <w:t>ikisindən biri məhv olacaq</w:t>
      </w:r>
      <w:r>
        <w:rPr>
          <w:rFonts w:ascii="Times New Roman" w:hAnsi="Times New Roman"/>
        </w:rPr>
        <w:t xml:space="preserve">. </w:t>
      </w:r>
      <w:r>
        <w:rPr>
          <w:rFonts w:ascii="Times New Roman" w:hAnsi="Times New Roman"/>
          <w:lang w:val="az-Latn-AZ"/>
        </w:rPr>
        <w:t>Həyəcanlanan və mütəəssir olan rəqiblərdən biri qışqıracaq</w:t>
      </w:r>
      <w:r>
        <w:rPr>
          <w:rFonts w:ascii="Times New Roman" w:hAnsi="Times New Roman"/>
        </w:rPr>
        <w:t>: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mənim arvadım</w:t>
      </w:r>
      <w:r>
        <w:rPr>
          <w:rFonts w:ascii="Times New Roman" w:hAnsi="Times New Roman"/>
        </w:rPr>
        <w:t>!</w:t>
      </w:r>
      <w:r>
        <w:rPr>
          <w:rFonts w:ascii="Times New Roman" w:hAnsi="Times New Roman"/>
          <w:lang w:val="az-Latn-AZ"/>
        </w:rPr>
        <w:t>”</w:t>
      </w:r>
      <w:r>
        <w:rPr>
          <w:rFonts w:ascii="Times New Roman" w:hAnsi="Times New Roman"/>
        </w:rPr>
        <w:t>,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mənim bacım</w:t>
      </w:r>
      <w:r>
        <w:rPr>
          <w:rFonts w:ascii="Times New Roman" w:hAnsi="Times New Roman"/>
        </w:rPr>
        <w:t>!</w:t>
      </w:r>
      <w:r>
        <w:rPr>
          <w:rFonts w:ascii="Times New Roman" w:hAnsi="Times New Roman"/>
          <w:lang w:val="az-Latn-AZ"/>
        </w:rPr>
        <w:t>”</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Qoca Publi Horatsi oğlanlarına şanlı döyüşə xeyir</w:t>
      </w:r>
      <w:r>
        <w:rPr>
          <w:rFonts w:ascii="Times New Roman" w:hAnsi="Times New Roman"/>
        </w:rPr>
        <w:t>-</w:t>
      </w:r>
      <w:r>
        <w:rPr>
          <w:rFonts w:ascii="Times New Roman" w:hAnsi="Times New Roman"/>
          <w:lang w:val="az-Latn-AZ"/>
        </w:rPr>
        <w:t>dua vermək üçün gəlib</w:t>
      </w:r>
      <w:r>
        <w:rPr>
          <w:rFonts w:ascii="Times New Roman" w:hAnsi="Times New Roman"/>
        </w:rPr>
        <w:t>: “</w:t>
      </w:r>
      <w:r>
        <w:rPr>
          <w:rFonts w:ascii="Times New Roman" w:hAnsi="Times New Roman"/>
          <w:lang w:val="az-Latn-AZ"/>
        </w:rPr>
        <w:t>Gedin</w:t>
      </w:r>
      <w:r>
        <w:rPr>
          <w:rFonts w:ascii="Times New Roman" w:hAnsi="Times New Roman"/>
        </w:rPr>
        <w:t xml:space="preserve">, </w:t>
      </w:r>
      <w:r>
        <w:rPr>
          <w:rFonts w:ascii="Times New Roman" w:hAnsi="Times New Roman"/>
          <w:lang w:val="az-Latn-AZ"/>
        </w:rPr>
        <w:t>qardaşlarınız sizi gözləyir</w:t>
      </w:r>
      <w:r>
        <w:rPr>
          <w:rFonts w:ascii="Times New Roman" w:hAnsi="Times New Roman"/>
        </w:rPr>
        <w:t xml:space="preserve">, </w:t>
      </w:r>
      <w:r>
        <w:rPr>
          <w:rFonts w:ascii="Times New Roman" w:hAnsi="Times New Roman"/>
          <w:lang w:val="az-Latn-AZ"/>
        </w:rPr>
        <w:t>vətən qarşısında borcunuz haqqında düşünün</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deyə yumşaqca onlara öyüd</w:t>
      </w:r>
      <w:r>
        <w:rPr>
          <w:rFonts w:ascii="Times New Roman" w:hAnsi="Times New Roman"/>
        </w:rPr>
        <w:t>-</w:t>
      </w:r>
      <w:r>
        <w:rPr>
          <w:rFonts w:ascii="Times New Roman" w:hAnsi="Times New Roman"/>
          <w:lang w:val="az-Latn-AZ"/>
        </w:rPr>
        <w:t>nəsihət verir</w:t>
      </w:r>
      <w:r>
        <w:rPr>
          <w:rFonts w:ascii="Times New Roman" w:hAnsi="Times New Roman"/>
        </w:rPr>
        <w:t>. “</w:t>
      </w:r>
      <w:r>
        <w:rPr>
          <w:rFonts w:ascii="Times New Roman" w:hAnsi="Times New Roman"/>
          <w:lang w:val="az-Latn-AZ"/>
        </w:rPr>
        <w:t>Öz borcunuzu yerinə yetirin</w:t>
      </w:r>
      <w:r>
        <w:rPr>
          <w:rFonts w:ascii="Times New Roman" w:hAnsi="Times New Roman"/>
        </w:rPr>
        <w:t xml:space="preserve">, </w:t>
      </w:r>
      <w:r>
        <w:rPr>
          <w:rFonts w:ascii="Times New Roman" w:hAnsi="Times New Roman"/>
          <w:lang w:val="az-Latn-AZ"/>
        </w:rPr>
        <w:t>qalan hər şey Allahın iradəsindədir”</w:t>
      </w:r>
      <w:r>
        <w:rPr>
          <w:rFonts w:ascii="Times New Roman" w:hAnsi="Times New Roman"/>
        </w:rPr>
        <w:t xml:space="preserve"> - </w:t>
      </w:r>
      <w:r>
        <w:rPr>
          <w:rFonts w:ascii="Times New Roman" w:hAnsi="Times New Roman"/>
          <w:lang w:val="az-Latn-AZ"/>
        </w:rPr>
        <w:t>qoca Horatsi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Horatsi ilə Kurnatsinin döyüşü səhnə arxasında baş verir</w:t>
      </w:r>
      <w:r>
        <w:rPr>
          <w:rFonts w:ascii="Times New Roman" w:hAnsi="Times New Roman"/>
        </w:rPr>
        <w:t xml:space="preserve">. </w:t>
      </w:r>
      <w:r>
        <w:rPr>
          <w:rFonts w:ascii="Times New Roman" w:hAnsi="Times New Roman"/>
          <w:lang w:val="az-Latn-AZ"/>
        </w:rPr>
        <w:t>Bütün üçüncü pərdə bu döyüşə həsr olunmuşdur</w:t>
      </w:r>
      <w:r>
        <w:rPr>
          <w:rFonts w:ascii="Times New Roman" w:hAnsi="Times New Roman"/>
        </w:rPr>
        <w:t xml:space="preserve">. </w:t>
      </w:r>
      <w:r>
        <w:rPr>
          <w:rFonts w:ascii="Times New Roman" w:hAnsi="Times New Roman"/>
          <w:lang w:val="az-Latn-AZ"/>
        </w:rPr>
        <w:t>Sabina və Kamilla qoca Horatsi ilə bir yerdə səhnədə həyəcan və təşvişlə bu döyüşü müzakirə edirlər</w:t>
      </w:r>
      <w:r>
        <w:rPr>
          <w:rFonts w:ascii="Times New Roman" w:hAnsi="Times New Roman"/>
        </w:rPr>
        <w:t xml:space="preserve">. </w:t>
      </w:r>
      <w:r>
        <w:rPr>
          <w:rFonts w:ascii="Times New Roman" w:hAnsi="Times New Roman"/>
          <w:lang w:val="az-Latn-AZ"/>
        </w:rPr>
        <w:t>Teatr salonunda olan tamaşaçı döyüş haqqında başqalarından eşidir</w:t>
      </w:r>
      <w:r>
        <w:rPr>
          <w:rFonts w:ascii="Times New Roman" w:hAnsi="Times New Roman"/>
        </w:rPr>
        <w:t xml:space="preserve">. </w:t>
      </w:r>
      <w:r>
        <w:rPr>
          <w:rFonts w:ascii="Times New Roman" w:hAnsi="Times New Roman"/>
          <w:lang w:val="az-Latn-AZ"/>
        </w:rPr>
        <w:t>Soruşula bilər</w:t>
      </w:r>
      <w:r>
        <w:rPr>
          <w:rFonts w:ascii="Times New Roman" w:hAnsi="Times New Roman"/>
        </w:rPr>
        <w:t xml:space="preserve">: </w:t>
      </w:r>
      <w:r>
        <w:rPr>
          <w:rFonts w:ascii="Times New Roman" w:hAnsi="Times New Roman"/>
          <w:lang w:val="az-Latn-AZ"/>
        </w:rPr>
        <w:t>nə üçün ancaq qadınlar</w:t>
      </w:r>
      <w:r>
        <w:rPr>
          <w:rFonts w:ascii="Times New Roman" w:hAnsi="Times New Roman"/>
        </w:rPr>
        <w:t xml:space="preserve">, </w:t>
      </w:r>
      <w:r>
        <w:rPr>
          <w:rFonts w:ascii="Times New Roman" w:hAnsi="Times New Roman"/>
          <w:lang w:val="az-Latn-AZ"/>
        </w:rPr>
        <w:t>qoca Horatsi də buradadırlar</w:t>
      </w:r>
      <w:r>
        <w:rPr>
          <w:rFonts w:ascii="Times New Roman" w:hAnsi="Times New Roman"/>
        </w:rPr>
        <w:t xml:space="preserve">, </w:t>
      </w:r>
      <w:r>
        <w:rPr>
          <w:rFonts w:ascii="Times New Roman" w:hAnsi="Times New Roman"/>
          <w:lang w:val="az-Latn-AZ"/>
        </w:rPr>
        <w:t>səhnədə</w:t>
      </w:r>
      <w:r>
        <w:rPr>
          <w:rFonts w:ascii="Times New Roman" w:hAnsi="Times New Roman"/>
        </w:rPr>
        <w:t xml:space="preserve">, </w:t>
      </w:r>
      <w:r>
        <w:rPr>
          <w:rFonts w:ascii="Times New Roman" w:hAnsi="Times New Roman"/>
          <w:lang w:val="az-Latn-AZ"/>
        </w:rPr>
        <w:t>döyüşdə yox</w:t>
      </w:r>
      <w:r>
        <w:rPr>
          <w:rFonts w:ascii="Times New Roman" w:hAnsi="Times New Roman"/>
        </w:rPr>
        <w:t xml:space="preserve">, </w:t>
      </w:r>
      <w:r>
        <w:rPr>
          <w:rFonts w:ascii="Times New Roman" w:hAnsi="Times New Roman"/>
          <w:lang w:val="az-Latn-AZ"/>
        </w:rPr>
        <w:t>bütün xalqla bir yerdə iki şəhər arasındakı vacib döyüşün nəticələrini izləyirlər</w:t>
      </w:r>
      <w:r>
        <w:rPr>
          <w:rFonts w:ascii="Times New Roman" w:hAnsi="Times New Roman"/>
        </w:rPr>
        <w:t xml:space="preserve">. </w:t>
      </w:r>
      <w:r>
        <w:rPr>
          <w:rFonts w:ascii="Times New Roman" w:hAnsi="Times New Roman"/>
          <w:lang w:val="az-Latn-AZ"/>
        </w:rPr>
        <w:t>Belə xüsusiyyət klassisist teatrlarına xasdır</w:t>
      </w:r>
      <w:r>
        <w:rPr>
          <w:rFonts w:ascii="Times New Roman" w:hAnsi="Times New Roman"/>
        </w:rPr>
        <w:t xml:space="preserve">: </w:t>
      </w:r>
      <w:r>
        <w:rPr>
          <w:rFonts w:ascii="Times New Roman" w:hAnsi="Times New Roman"/>
          <w:lang w:val="az-Latn-AZ"/>
        </w:rPr>
        <w:t>üzbəüz döyüşləri səhnədə göstərmək mümkün deyil</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klassisizmin ciddi normalarının nəzarətçilərinin estetik zövqünü təhqir etmək demək olardı</w:t>
      </w:r>
      <w:r>
        <w:rPr>
          <w:rFonts w:ascii="Times New Roman" w:hAnsi="Times New Roman"/>
        </w:rPr>
        <w:t xml:space="preserve">. </w:t>
      </w:r>
      <w:r>
        <w:rPr>
          <w:rFonts w:ascii="Times New Roman" w:hAnsi="Times New Roman"/>
          <w:lang w:val="az-Latn-AZ"/>
        </w:rPr>
        <w:t>Hadisələr səhnə arxasında gedir</w:t>
      </w:r>
      <w:r>
        <w:rPr>
          <w:rFonts w:ascii="Times New Roman" w:hAnsi="Times New Roman"/>
        </w:rPr>
        <w:t xml:space="preserve">, </w:t>
      </w:r>
      <w:r>
        <w:rPr>
          <w:rFonts w:ascii="Times New Roman" w:hAnsi="Times New Roman"/>
          <w:lang w:val="az-Latn-AZ"/>
        </w:rPr>
        <w:t>onların təhqiqatı və qiymətləndirmə səhnədə olurdu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 pyesin sonunda başlanğıcda qoyduğu vətənpərvərlik və humanizm probleminə qayıdır</w:t>
      </w:r>
      <w:r>
        <w:rPr>
          <w:rFonts w:ascii="Times New Roman" w:hAnsi="Times New Roman"/>
        </w:rPr>
        <w:t xml:space="preserve">. </w:t>
      </w:r>
      <w:r>
        <w:rPr>
          <w:rFonts w:ascii="Times New Roman" w:hAnsi="Times New Roman"/>
          <w:lang w:val="az-Latn-AZ"/>
        </w:rPr>
        <w:t>Onlar hökmən bir yerdə birlikdə olmalıdırlar</w:t>
      </w:r>
      <w:r>
        <w:rPr>
          <w:rFonts w:ascii="Times New Roman" w:hAnsi="Times New Roman"/>
        </w:rPr>
        <w:t xml:space="preserve">, </w:t>
      </w:r>
      <w:r>
        <w:rPr>
          <w:rFonts w:ascii="Times New Roman" w:hAnsi="Times New Roman"/>
          <w:lang w:val="az-Latn-AZ"/>
        </w:rPr>
        <w:t>onda əsl şücaətdən</w:t>
      </w:r>
      <w:r>
        <w:rPr>
          <w:rFonts w:ascii="Times New Roman" w:hAnsi="Times New Roman"/>
        </w:rPr>
        <w:t xml:space="preserve">, </w:t>
      </w:r>
      <w:r>
        <w:rPr>
          <w:rFonts w:ascii="Times New Roman" w:hAnsi="Times New Roman"/>
          <w:lang w:val="az-Latn-AZ"/>
        </w:rPr>
        <w:t>qəhrəmanlıqdan danışmaq olar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Sinna və ya Avqustun şəfqəti” faciəsi</w:t>
      </w:r>
      <w:r>
        <w:rPr>
          <w:rFonts w:ascii="Times New Roman" w:hAnsi="Times New Roman"/>
        </w:rPr>
        <w:t xml:space="preserve"> 1639-</w:t>
      </w:r>
      <w:r>
        <w:rPr>
          <w:rFonts w:ascii="Times New Roman" w:hAnsi="Times New Roman"/>
          <w:lang w:val="az-Latn-AZ"/>
        </w:rPr>
        <w:t>cu ildə yazılmışdır</w:t>
      </w:r>
      <w:r>
        <w:rPr>
          <w:rFonts w:ascii="Times New Roman" w:hAnsi="Times New Roman"/>
        </w:rPr>
        <w:t xml:space="preserve">. </w:t>
      </w:r>
      <w:r>
        <w:rPr>
          <w:rFonts w:ascii="Times New Roman" w:hAnsi="Times New Roman"/>
          <w:lang w:val="az-Latn-AZ"/>
        </w:rPr>
        <w:t xml:space="preserve">Süjetin əsasında qədim Roma yazıçısı Senekanın </w:t>
      </w:r>
      <w:r>
        <w:rPr>
          <w:rFonts w:ascii="Times New Roman" w:hAnsi="Times New Roman"/>
        </w:rPr>
        <w:t>“</w:t>
      </w:r>
      <w:r>
        <w:rPr>
          <w:rFonts w:ascii="Times New Roman" w:hAnsi="Times New Roman"/>
          <w:lang w:val="az-Latn-AZ"/>
        </w:rPr>
        <w:t>Şəfqət haqqında” kitabı durur</w:t>
      </w:r>
      <w:r>
        <w:rPr>
          <w:rFonts w:ascii="Times New Roman" w:hAnsi="Times New Roman"/>
        </w:rPr>
        <w:t xml:space="preserve">. </w:t>
      </w:r>
      <w:r>
        <w:rPr>
          <w:rFonts w:ascii="Times New Roman" w:hAnsi="Times New Roman"/>
          <w:lang w:val="az-Latn-AZ"/>
        </w:rPr>
        <w:t xml:space="preserve">Bu əsərdə Senekanın fantaziyasının məhsulu olan faktı Roma tarixçilərindən heç biri </w:t>
      </w:r>
      <w:r>
        <w:rPr>
          <w:rFonts w:ascii="Times New Roman" w:hAnsi="Times New Roman"/>
          <w:lang w:val="az-Latn-AZ"/>
        </w:rPr>
        <w:lastRenderedPageBreak/>
        <w:t>təsdiq etmir</w:t>
      </w:r>
      <w:r>
        <w:rPr>
          <w:rFonts w:ascii="Times New Roman" w:hAnsi="Times New Roman"/>
        </w:rPr>
        <w:t xml:space="preserve">. </w:t>
      </w:r>
      <w:r>
        <w:rPr>
          <w:rFonts w:ascii="Times New Roman" w:hAnsi="Times New Roman"/>
          <w:lang w:val="az-Latn-AZ"/>
        </w:rPr>
        <w:t>Kornel də təsadüfən bu mövzu ilə maraqlanmayıb</w:t>
      </w:r>
      <w:r>
        <w:rPr>
          <w:rFonts w:ascii="Times New Roman" w:hAnsi="Times New Roman"/>
        </w:rPr>
        <w:t xml:space="preserve">. </w:t>
      </w:r>
      <w:r>
        <w:rPr>
          <w:rFonts w:ascii="Times New Roman" w:hAnsi="Times New Roman"/>
          <w:lang w:val="az-Latn-AZ"/>
        </w:rPr>
        <w:t>Avqust tərəfindən təyin olunmuş prinsipat quruluşu</w:t>
      </w:r>
      <w:r>
        <w:rPr>
          <w:rFonts w:ascii="Times New Roman" w:hAnsi="Times New Roman"/>
        </w:rPr>
        <w:t xml:space="preserve"> (</w:t>
      </w:r>
      <w:r>
        <w:rPr>
          <w:rFonts w:ascii="Times New Roman" w:hAnsi="Times New Roman"/>
          <w:lang w:val="az-Latn-AZ"/>
        </w:rPr>
        <w:t>qədim Romada respublikadan imperiyaya keçid dövründə siyasi quruluş</w:t>
      </w:r>
      <w:r>
        <w:rPr>
          <w:rFonts w:ascii="Times New Roman" w:hAnsi="Times New Roman"/>
        </w:rPr>
        <w:t xml:space="preserve">) </w:t>
      </w:r>
      <w:r>
        <w:rPr>
          <w:rFonts w:ascii="Times New Roman" w:hAnsi="Times New Roman"/>
          <w:lang w:val="az-Latn-AZ"/>
        </w:rPr>
        <w:t>Roma xalqı üçün uzun və əzablı vətəndaş müharibəsi</w:t>
      </w:r>
      <w:r>
        <w:rPr>
          <w:rFonts w:ascii="Times New Roman" w:hAnsi="Times New Roman"/>
        </w:rPr>
        <w:t xml:space="preserve">, </w:t>
      </w:r>
      <w:r>
        <w:rPr>
          <w:rFonts w:ascii="Times New Roman" w:hAnsi="Times New Roman"/>
          <w:lang w:val="az-Latn-AZ"/>
        </w:rPr>
        <w:t>iğtişaş</w:t>
      </w:r>
      <w:r>
        <w:rPr>
          <w:rFonts w:ascii="Times New Roman" w:hAnsi="Times New Roman"/>
        </w:rPr>
        <w:t xml:space="preserve">, </w:t>
      </w:r>
      <w:r>
        <w:rPr>
          <w:rFonts w:ascii="Times New Roman" w:hAnsi="Times New Roman"/>
          <w:lang w:val="az-Latn-AZ"/>
        </w:rPr>
        <w:t>nahaq qanların tökülməsi dövrü idi</w:t>
      </w:r>
      <w:r>
        <w:rPr>
          <w:rFonts w:ascii="Times New Roman" w:hAnsi="Times New Roman"/>
        </w:rPr>
        <w:t xml:space="preserve">. </w:t>
      </w:r>
      <w:r>
        <w:rPr>
          <w:rFonts w:ascii="Times New Roman" w:hAnsi="Times New Roman"/>
          <w:lang w:val="az-Latn-AZ"/>
        </w:rPr>
        <w:t>Avqustun sərhəd bilməyən hakimiyyəti qanlar üzərində qurulmuşdu</w:t>
      </w:r>
      <w:r>
        <w:rPr>
          <w:rFonts w:ascii="Times New Roman" w:hAnsi="Times New Roman"/>
        </w:rPr>
        <w:t xml:space="preserve">. </w:t>
      </w:r>
      <w:r>
        <w:rPr>
          <w:rFonts w:ascii="Times New Roman" w:hAnsi="Times New Roman"/>
          <w:lang w:val="az-Latn-AZ"/>
        </w:rPr>
        <w:t>Fransa tarixində buna uyğun olan nə isə vardır</w:t>
      </w:r>
      <w:r>
        <w:rPr>
          <w:rFonts w:ascii="Times New Roman" w:hAnsi="Times New Roman"/>
        </w:rPr>
        <w:t xml:space="preserve">. </w:t>
      </w:r>
      <w:r>
        <w:rPr>
          <w:rFonts w:ascii="Times New Roman" w:hAnsi="Times New Roman"/>
          <w:lang w:val="az-Latn-AZ"/>
        </w:rPr>
        <w:t>XVI əsrin ikinci yarısı Fransada dini müharibə adlandırılan vətəndaş müharibəsi</w:t>
      </w:r>
      <w:r>
        <w:rPr>
          <w:rFonts w:ascii="Times New Roman" w:hAnsi="Times New Roman"/>
        </w:rPr>
        <w:t xml:space="preserve">, </w:t>
      </w:r>
      <w:r>
        <w:rPr>
          <w:rFonts w:ascii="Times New Roman" w:hAnsi="Times New Roman"/>
          <w:lang w:val="az-Latn-AZ"/>
        </w:rPr>
        <w:t>katoliklərlə quqenotlar arasında iki düşmən cəbhədə baş verən müharibə bir məsələni həll etdi</w:t>
      </w:r>
      <w:r>
        <w:rPr>
          <w:rFonts w:ascii="Times New Roman" w:hAnsi="Times New Roman"/>
        </w:rPr>
        <w:t xml:space="preserve">: </w:t>
      </w:r>
      <w:r>
        <w:rPr>
          <w:rFonts w:ascii="Times New Roman" w:hAnsi="Times New Roman"/>
          <w:lang w:val="az-Latn-AZ"/>
        </w:rPr>
        <w:t>Fransanı katolikləşdirmək</w:t>
      </w:r>
      <w:r>
        <w:rPr>
          <w:rFonts w:ascii="Times New Roman" w:hAnsi="Times New Roman"/>
        </w:rPr>
        <w:t xml:space="preserve">, </w:t>
      </w:r>
      <w:r>
        <w:rPr>
          <w:rFonts w:ascii="Times New Roman" w:hAnsi="Times New Roman"/>
          <w:lang w:val="az-Latn-AZ"/>
        </w:rPr>
        <w:t>yo</w:t>
      </w:r>
      <w:r>
        <w:rPr>
          <w:rFonts w:ascii="Times New Roman" w:hAnsi="Times New Roman"/>
          <w:lang w:val="az-Latn-AZ"/>
        </w:rPr>
        <w:t>x</w:t>
      </w:r>
      <w:r>
        <w:rPr>
          <w:rFonts w:ascii="Times New Roman" w:hAnsi="Times New Roman"/>
          <w:lang w:val="az-Latn-AZ"/>
        </w:rPr>
        <w:t>sa</w:t>
      </w:r>
      <w:r>
        <w:rPr>
          <w:rFonts w:ascii="Times New Roman" w:hAnsi="Times New Roman"/>
        </w:rPr>
        <w:t xml:space="preserve">, </w:t>
      </w:r>
      <w:r>
        <w:rPr>
          <w:rFonts w:ascii="Times New Roman" w:hAnsi="Times New Roman"/>
          <w:lang w:val="az-Latn-AZ"/>
        </w:rPr>
        <w:t>protestantlaşdırmaq lazımdır</w:t>
      </w:r>
      <w:r>
        <w:rPr>
          <w:rFonts w:ascii="Times New Roman" w:hAnsi="Times New Roman"/>
        </w:rPr>
        <w:t xml:space="preserve">? </w:t>
      </w:r>
      <w:r>
        <w:rPr>
          <w:rFonts w:ascii="Times New Roman" w:hAnsi="Times New Roman"/>
          <w:lang w:val="az-Latn-AZ"/>
        </w:rPr>
        <w:t>İştirakçıların gözünü praktik məqsəddən yayındırmaq üçün dini mübarizə bir forma idi</w:t>
      </w:r>
      <w:r>
        <w:rPr>
          <w:rFonts w:ascii="Times New Roman" w:hAnsi="Times New Roman"/>
        </w:rPr>
        <w:t xml:space="preserve">, </w:t>
      </w:r>
      <w:r>
        <w:rPr>
          <w:rFonts w:ascii="Times New Roman" w:hAnsi="Times New Roman"/>
          <w:lang w:val="az-Latn-AZ"/>
        </w:rPr>
        <w:t>əsas məsələ ondan ibarət idi ki</w:t>
      </w:r>
      <w:r>
        <w:rPr>
          <w:rFonts w:ascii="Times New Roman" w:hAnsi="Times New Roman"/>
        </w:rPr>
        <w:t xml:space="preserve">, </w:t>
      </w:r>
      <w:r>
        <w:rPr>
          <w:rFonts w:ascii="Times New Roman" w:hAnsi="Times New Roman"/>
          <w:lang w:val="az-Latn-AZ"/>
        </w:rPr>
        <w:t>Fransa uzaq mərkəzləşdirmə yolu üzrə milli birliyə can atacaq</w:t>
      </w:r>
      <w:r>
        <w:rPr>
          <w:rFonts w:ascii="Times New Roman" w:hAnsi="Times New Roman"/>
        </w:rPr>
        <w:t xml:space="preserve">, </w:t>
      </w:r>
      <w:r>
        <w:rPr>
          <w:rFonts w:ascii="Times New Roman" w:hAnsi="Times New Roman"/>
          <w:lang w:val="az-Latn-AZ"/>
        </w:rPr>
        <w:t>yoxsa erkən feodalizmin köhnə formasına</w:t>
      </w:r>
      <w:r>
        <w:rPr>
          <w:rFonts w:ascii="Times New Roman" w:hAnsi="Times New Roman"/>
        </w:rPr>
        <w:t xml:space="preserve"> – </w:t>
      </w:r>
      <w:r>
        <w:rPr>
          <w:rFonts w:ascii="Times New Roman" w:hAnsi="Times New Roman"/>
          <w:lang w:val="az-Latn-AZ"/>
        </w:rPr>
        <w:t>qraflığın</w:t>
      </w:r>
      <w:r>
        <w:rPr>
          <w:rFonts w:ascii="Times New Roman" w:hAnsi="Times New Roman"/>
        </w:rPr>
        <w:t xml:space="preserve">, </w:t>
      </w:r>
      <w:r>
        <w:rPr>
          <w:rFonts w:ascii="Times New Roman" w:hAnsi="Times New Roman"/>
          <w:lang w:val="az-Latn-AZ"/>
        </w:rPr>
        <w:t>markizatın muxtariyyətinə</w:t>
      </w:r>
      <w:r>
        <w:rPr>
          <w:rFonts w:ascii="Times New Roman" w:hAnsi="Times New Roman"/>
        </w:rPr>
        <w:t xml:space="preserve">, </w:t>
      </w:r>
      <w:r>
        <w:rPr>
          <w:rFonts w:ascii="Times New Roman" w:hAnsi="Times New Roman"/>
          <w:lang w:val="az-Latn-AZ"/>
        </w:rPr>
        <w:t>iqtisadi və siyasi təcrid olunmaya</w:t>
      </w:r>
      <w:r>
        <w:rPr>
          <w:rFonts w:ascii="Times New Roman" w:hAnsi="Times New Roman"/>
        </w:rPr>
        <w:t xml:space="preserve">, </w:t>
      </w:r>
      <w:r>
        <w:rPr>
          <w:rFonts w:ascii="Times New Roman" w:hAnsi="Times New Roman"/>
          <w:lang w:val="az-Latn-AZ"/>
        </w:rPr>
        <w:t>anarxiyaya qayıdacaq</w:t>
      </w:r>
      <w:r>
        <w:rPr>
          <w:rFonts w:ascii="Times New Roman" w:hAnsi="Times New Roman"/>
        </w:rPr>
        <w:t xml:space="preserve">? </w:t>
      </w:r>
      <w:r>
        <w:rPr>
          <w:rFonts w:ascii="Times New Roman" w:hAnsi="Times New Roman"/>
          <w:lang w:val="az-Latn-AZ"/>
        </w:rPr>
        <w:t>Fransanın birləşməsi o vaxt silki monarxiyanın birləşməsi formasında düşünülmüşdü</w:t>
      </w:r>
      <w:r>
        <w:rPr>
          <w:rFonts w:ascii="Times New Roman" w:hAnsi="Times New Roman"/>
        </w:rPr>
        <w:t xml:space="preserve">. </w:t>
      </w:r>
      <w:r>
        <w:rPr>
          <w:rFonts w:ascii="Times New Roman" w:hAnsi="Times New Roman"/>
          <w:lang w:val="az-Latn-AZ"/>
        </w:rPr>
        <w:t>Ona görə də mütləq kral hakimiyyəti haqqında məsələ xüsusi şəkildə qarşıya qoyulmuşdu</w:t>
      </w:r>
      <w:r>
        <w:rPr>
          <w:rFonts w:ascii="Times New Roman" w:hAnsi="Times New Roman"/>
        </w:rPr>
        <w:t xml:space="preserve">. </w:t>
      </w:r>
      <w:r>
        <w:rPr>
          <w:rFonts w:ascii="Times New Roman" w:hAnsi="Times New Roman"/>
          <w:lang w:val="az-Latn-AZ"/>
        </w:rPr>
        <w:t>Fransada absolyutizm qantökmələrlə və daxili mübarizə içində</w:t>
      </w:r>
      <w:r>
        <w:rPr>
          <w:rFonts w:ascii="Times New Roman" w:hAnsi="Times New Roman"/>
        </w:rPr>
        <w:t xml:space="preserve">, </w:t>
      </w:r>
      <w:r>
        <w:rPr>
          <w:rFonts w:ascii="Times New Roman" w:hAnsi="Times New Roman"/>
          <w:lang w:val="az-Latn-AZ"/>
        </w:rPr>
        <w:t>əzablarla təsdiq edilirdi</w:t>
      </w:r>
      <w:r>
        <w:rPr>
          <w:rFonts w:ascii="Times New Roman" w:hAnsi="Times New Roman"/>
        </w:rPr>
        <w:t xml:space="preserve">. </w:t>
      </w:r>
      <w:r>
        <w:rPr>
          <w:rFonts w:ascii="Times New Roman" w:hAnsi="Times New Roman"/>
          <w:lang w:val="az-Latn-AZ"/>
        </w:rPr>
        <w:t xml:space="preserve">Kornelin </w:t>
      </w:r>
      <w:r>
        <w:rPr>
          <w:rFonts w:ascii="Times New Roman" w:hAnsi="Times New Roman"/>
        </w:rPr>
        <w:t>“</w:t>
      </w:r>
      <w:r>
        <w:rPr>
          <w:rFonts w:ascii="Times New Roman" w:hAnsi="Times New Roman"/>
          <w:lang w:val="az-Latn-AZ"/>
        </w:rPr>
        <w:t>Sinna”sının yazıldığı illərdə hakimiyyətdə olan XIII Lüdovikin atası</w:t>
      </w:r>
      <w:r>
        <w:rPr>
          <w:rFonts w:ascii="Times New Roman" w:hAnsi="Times New Roman"/>
        </w:rPr>
        <w:t xml:space="preserve"> IV </w:t>
      </w:r>
      <w:r>
        <w:rPr>
          <w:rFonts w:ascii="Times New Roman" w:hAnsi="Times New Roman"/>
          <w:lang w:val="az-Latn-AZ"/>
        </w:rPr>
        <w:t>Henrix fanatik Ravalyak tərəfindən Oktavian Avqustun atalığı Yuli Sezarın qətlə yetirilməsinə oxşar şəkildə öldürülmüşdü</w:t>
      </w:r>
      <w:r>
        <w:rPr>
          <w:rFonts w:ascii="Times New Roman" w:hAnsi="Times New Roman"/>
        </w:rPr>
        <w:t xml:space="preserve">. </w:t>
      </w:r>
      <w:r>
        <w:rPr>
          <w:rFonts w:ascii="Times New Roman" w:hAnsi="Times New Roman"/>
          <w:lang w:val="az-Latn-AZ"/>
        </w:rPr>
        <w:t>Tarixi paralellər həmin hadisələrdə əyani şəkildə özünü göstərirdi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 qədim Romanı təsvir edərək tarixi keçmişi müasirliyin cizgilərinə daxil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Roma tarixini bilən Kornelin müasirləri əsərdə Avqustun təmtəraqlı nitqində həqiqətdən uzaqlığı qeyd edirdilər</w:t>
      </w:r>
      <w:r>
        <w:rPr>
          <w:rFonts w:ascii="Times New Roman" w:hAnsi="Times New Roman"/>
        </w:rPr>
        <w:t xml:space="preserve">. </w:t>
      </w:r>
      <w:r>
        <w:rPr>
          <w:rFonts w:ascii="Times New Roman" w:hAnsi="Times New Roman"/>
          <w:lang w:val="az-Latn-AZ"/>
        </w:rPr>
        <w:t>Yazıçı Fenelon deyirdi</w:t>
      </w:r>
      <w:r>
        <w:rPr>
          <w:rFonts w:ascii="Times New Roman" w:hAnsi="Times New Roman"/>
        </w:rPr>
        <w:t>: “</w:t>
      </w:r>
      <w:r>
        <w:rPr>
          <w:rFonts w:ascii="Times New Roman" w:hAnsi="Times New Roman"/>
          <w:lang w:val="az-Latn-AZ"/>
        </w:rPr>
        <w:t>Mənə elə gəlir ki</w:t>
      </w:r>
      <w:r>
        <w:rPr>
          <w:rFonts w:ascii="Times New Roman" w:hAnsi="Times New Roman"/>
        </w:rPr>
        <w:t xml:space="preserve">, </w:t>
      </w:r>
      <w:r>
        <w:rPr>
          <w:rFonts w:ascii="Times New Roman" w:hAnsi="Times New Roman"/>
          <w:lang w:val="az-Latn-AZ"/>
        </w:rPr>
        <w:t>romalıların nitqində təmtəraqlı ibarələr toplanıb</w:t>
      </w:r>
      <w:r>
        <w:rPr>
          <w:rFonts w:ascii="Times New Roman" w:hAnsi="Times New Roman"/>
        </w:rPr>
        <w:t xml:space="preserve">, </w:t>
      </w:r>
      <w:r>
        <w:rPr>
          <w:rFonts w:ascii="Times New Roman" w:hAnsi="Times New Roman"/>
          <w:lang w:val="az-Latn-AZ"/>
        </w:rPr>
        <w:t>mən bu ibarələr arasında heç bir uyğunluq tapmıram</w:t>
      </w:r>
      <w:r>
        <w:rPr>
          <w:rFonts w:ascii="Times New Roman" w:hAnsi="Times New Roman"/>
        </w:rPr>
        <w:t>. “</w:t>
      </w:r>
      <w:r>
        <w:rPr>
          <w:rFonts w:ascii="Times New Roman" w:hAnsi="Times New Roman"/>
          <w:lang w:val="az-Latn-AZ"/>
        </w:rPr>
        <w:t>Sinna” faciəsində də hər hansı Avqust danışdığı nitqlə onun parlaqlığını ciddi ürəyiaçıqlıqla o cür təsvir edib”</w:t>
      </w:r>
      <w:r>
        <w:rPr>
          <w:rFonts w:ascii="Times New Roman" w:hAnsi="Times New Roman"/>
        </w:rPr>
        <w:t xml:space="preserve"> (</w:t>
      </w:r>
      <w:r>
        <w:rPr>
          <w:rFonts w:ascii="Times New Roman" w:hAnsi="Times New Roman"/>
          <w:lang w:val="az-Latn-AZ"/>
        </w:rPr>
        <w:t>s</w:t>
      </w:r>
      <w:r>
        <w:rPr>
          <w:rFonts w:ascii="Times New Roman" w:hAnsi="Times New Roman"/>
        </w:rPr>
        <w:t>.148 – 149).</w:t>
      </w:r>
    </w:p>
    <w:p w:rsidR="00FD6D0F" w:rsidRDefault="00FD6D0F" w:rsidP="00FD6D0F">
      <w:pPr>
        <w:ind w:firstLine="709"/>
        <w:jc w:val="both"/>
        <w:rPr>
          <w:rFonts w:ascii="Times New Roman" w:hAnsi="Times New Roman"/>
        </w:rPr>
      </w:pPr>
      <w:r>
        <w:rPr>
          <w:rFonts w:ascii="Times New Roman" w:hAnsi="Times New Roman"/>
          <w:lang w:val="az-Latn-AZ"/>
        </w:rPr>
        <w:lastRenderedPageBreak/>
        <w:t>Dramaturq bütün faciələrində mütləq hakimiyyət haqqında məsələyə toxunur</w:t>
      </w:r>
      <w:r>
        <w:rPr>
          <w:rFonts w:ascii="Times New Roman" w:hAnsi="Times New Roman"/>
        </w:rPr>
        <w:t>. “</w:t>
      </w:r>
      <w:r>
        <w:rPr>
          <w:rFonts w:ascii="Times New Roman" w:hAnsi="Times New Roman"/>
          <w:lang w:val="az-Latn-AZ"/>
        </w:rPr>
        <w:t>Sinna” siyasi faciədir</w:t>
      </w:r>
      <w:r>
        <w:rPr>
          <w:rFonts w:ascii="Times New Roman" w:hAnsi="Times New Roman"/>
        </w:rPr>
        <w:t xml:space="preserve">. </w:t>
      </w:r>
      <w:r>
        <w:rPr>
          <w:rFonts w:ascii="Times New Roman" w:hAnsi="Times New Roman"/>
          <w:lang w:val="az-Latn-AZ"/>
        </w:rPr>
        <w:t>Bizim qarşımızda hiss və qorxu deyil</w:t>
      </w:r>
      <w:r>
        <w:rPr>
          <w:rFonts w:ascii="Times New Roman" w:hAnsi="Times New Roman"/>
        </w:rPr>
        <w:t xml:space="preserve">, </w:t>
      </w:r>
      <w:r>
        <w:rPr>
          <w:rFonts w:ascii="Times New Roman" w:hAnsi="Times New Roman"/>
          <w:lang w:val="az-Latn-AZ"/>
        </w:rPr>
        <w:t>siyasi problem durur</w:t>
      </w:r>
      <w:r>
        <w:rPr>
          <w:rFonts w:ascii="Times New Roman" w:hAnsi="Times New Roman"/>
        </w:rPr>
        <w:t xml:space="preserve">. </w:t>
      </w:r>
      <w:r>
        <w:rPr>
          <w:rFonts w:ascii="Times New Roman" w:hAnsi="Times New Roman"/>
          <w:lang w:val="az-Latn-AZ"/>
        </w:rPr>
        <w:t>Faciə öz</w:t>
      </w:r>
      <w:r>
        <w:rPr>
          <w:rFonts w:ascii="Times New Roman" w:hAnsi="Times New Roman"/>
        </w:rPr>
        <w:t>-</w:t>
      </w:r>
      <w:r>
        <w:rPr>
          <w:rFonts w:ascii="Times New Roman" w:hAnsi="Times New Roman"/>
          <w:lang w:val="az-Latn-AZ"/>
        </w:rPr>
        <w:t>özlüyündə yüksək dərəcədə qızğın siyasi disputu əks etdirir</w:t>
      </w:r>
      <w:r>
        <w:rPr>
          <w:rFonts w:ascii="Times New Roman" w:hAnsi="Times New Roman"/>
        </w:rPr>
        <w:t xml:space="preserve">. </w:t>
      </w:r>
      <w:r>
        <w:rPr>
          <w:rFonts w:ascii="Times New Roman" w:hAnsi="Times New Roman"/>
          <w:lang w:val="az-Latn-AZ"/>
        </w:rPr>
        <w:t>Bu məqsədlə Volter yazır</w:t>
      </w:r>
      <w:r>
        <w:rPr>
          <w:rFonts w:ascii="Times New Roman" w:hAnsi="Times New Roman"/>
        </w:rPr>
        <w:t>: “</w:t>
      </w:r>
      <w:r>
        <w:rPr>
          <w:rFonts w:ascii="Times New Roman" w:hAnsi="Times New Roman"/>
          <w:lang w:val="az-Latn-AZ"/>
        </w:rPr>
        <w:t>Bu nə qeyri</w:t>
      </w:r>
      <w:r>
        <w:rPr>
          <w:rFonts w:ascii="Times New Roman" w:hAnsi="Times New Roman"/>
        </w:rPr>
        <w:t>-</w:t>
      </w:r>
      <w:r>
        <w:rPr>
          <w:rFonts w:ascii="Times New Roman" w:hAnsi="Times New Roman"/>
          <w:lang w:val="az-Latn-AZ"/>
        </w:rPr>
        <w:t>adi möcüzəli nəsr üzərində poeziyadır</w:t>
      </w:r>
      <w:r>
        <w:rPr>
          <w:rFonts w:ascii="Times New Roman" w:hAnsi="Times New Roman"/>
        </w:rPr>
        <w:t xml:space="preserve">! </w:t>
      </w:r>
      <w:r>
        <w:rPr>
          <w:rFonts w:ascii="Times New Roman" w:hAnsi="Times New Roman"/>
          <w:lang w:val="az-Latn-AZ"/>
        </w:rPr>
        <w:t>Bütün siyasi yazıçıların beynində bir fikir durulur</w:t>
      </w:r>
      <w:r>
        <w:rPr>
          <w:rFonts w:ascii="Times New Roman" w:hAnsi="Times New Roman"/>
        </w:rPr>
        <w:t xml:space="preserve">: </w:t>
      </w:r>
      <w:r>
        <w:rPr>
          <w:rFonts w:ascii="Times New Roman" w:hAnsi="Times New Roman"/>
          <w:lang w:val="az-Latn-AZ"/>
        </w:rPr>
        <w:t>Məgər kimsə Sinnanın və Maksimin nitqinin dəqiqliyinə</w:t>
      </w:r>
      <w:r>
        <w:rPr>
          <w:rFonts w:ascii="Times New Roman" w:hAnsi="Times New Roman"/>
        </w:rPr>
        <w:t xml:space="preserve">, </w:t>
      </w:r>
      <w:r>
        <w:rPr>
          <w:rFonts w:ascii="Times New Roman" w:hAnsi="Times New Roman"/>
          <w:lang w:val="az-Latn-AZ"/>
        </w:rPr>
        <w:t>təmizliyinə</w:t>
      </w:r>
      <w:r>
        <w:rPr>
          <w:rFonts w:ascii="Times New Roman" w:hAnsi="Times New Roman"/>
        </w:rPr>
        <w:t xml:space="preserve">, </w:t>
      </w:r>
      <w:r>
        <w:rPr>
          <w:rFonts w:ascii="Times New Roman" w:hAnsi="Times New Roman"/>
          <w:lang w:val="az-Latn-AZ"/>
        </w:rPr>
        <w:t>dərinliyinə və gücünə yaxınlaşa bilərmi</w:t>
      </w:r>
      <w:r>
        <w:rPr>
          <w:rFonts w:ascii="Times New Roman" w:hAnsi="Times New Roman"/>
        </w:rPr>
        <w:t xml:space="preserve">? </w:t>
      </w:r>
      <w:r>
        <w:rPr>
          <w:rFonts w:ascii="Times New Roman" w:hAnsi="Times New Roman"/>
          <w:lang w:val="az-Latn-AZ"/>
        </w:rPr>
        <w:t>Bütün dövlət xadimləri bu pyesin tamaşasında hökmən iştirak etməlidirlər ki</w:t>
      </w:r>
      <w:r>
        <w:rPr>
          <w:rFonts w:ascii="Times New Roman" w:hAnsi="Times New Roman"/>
        </w:rPr>
        <w:t xml:space="preserve">, </w:t>
      </w:r>
      <w:r>
        <w:rPr>
          <w:rFonts w:ascii="Times New Roman" w:hAnsi="Times New Roman"/>
          <w:lang w:val="az-Latn-AZ"/>
        </w:rPr>
        <w:t>düşünməyi və danışmağı öyrənsinlər</w:t>
      </w:r>
      <w:r>
        <w:rPr>
          <w:rFonts w:ascii="Times New Roman" w:hAnsi="Times New Roman"/>
        </w:rPr>
        <w:t xml:space="preserve">. </w:t>
      </w:r>
      <w:r>
        <w:rPr>
          <w:rFonts w:ascii="Times New Roman" w:hAnsi="Times New Roman"/>
          <w:lang w:val="az-Latn-AZ"/>
        </w:rPr>
        <w:t>Kornel onlar üçün vacib olan şeylər üzrə müəllimdir</w:t>
      </w:r>
      <w:r>
        <w:rPr>
          <w:rFonts w:ascii="Times New Roman" w:hAnsi="Times New Roman"/>
        </w:rPr>
        <w:t xml:space="preserve">, </w:t>
      </w:r>
      <w:r>
        <w:rPr>
          <w:rFonts w:ascii="Times New Roman" w:hAnsi="Times New Roman"/>
          <w:lang w:val="az-Latn-AZ"/>
        </w:rPr>
        <w:t>lakin xurafat ona həmişə mane olub və çoxları Siseronu və Qortenzini yamsılamaqla ziyalı borcu vəzifəsini yerinə yetirib</w:t>
      </w:r>
      <w:r>
        <w:rPr>
          <w:rFonts w:ascii="Times New Roman" w:hAnsi="Times New Roman"/>
        </w:rPr>
        <w:t xml:space="preserve">, </w:t>
      </w:r>
      <w:r>
        <w:rPr>
          <w:rFonts w:ascii="Times New Roman" w:hAnsi="Times New Roman"/>
          <w:lang w:val="az-Latn-AZ"/>
        </w:rPr>
        <w:t>Kornelin faciələrinə əhəmiyyətli dərəcədə güzəştə gedənlər faciəyə baxmağa gəlirlər” (s.149)</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özü siyasi faciə yaradaraq</w:t>
      </w:r>
      <w:r>
        <w:rPr>
          <w:rFonts w:ascii="Times New Roman" w:hAnsi="Times New Roman"/>
        </w:rPr>
        <w:t xml:space="preserve">, </w:t>
      </w:r>
      <w:r>
        <w:rPr>
          <w:rFonts w:ascii="Times New Roman" w:hAnsi="Times New Roman"/>
          <w:lang w:val="az-Latn-AZ"/>
        </w:rPr>
        <w:t>burada Korneli teatr səhnəsində oynanılacaq əyləncəli pyesdə məhəbbət iştirakçıları görmək istəyənlərdən müdafiə edir</w:t>
      </w:r>
      <w:r>
        <w:rPr>
          <w:rFonts w:ascii="Times New Roman" w:hAnsi="Times New Roman"/>
        </w:rPr>
        <w:t>. “</w:t>
      </w:r>
      <w:r>
        <w:rPr>
          <w:rFonts w:ascii="Times New Roman" w:hAnsi="Times New Roman"/>
          <w:lang w:val="az-Latn-AZ"/>
        </w:rPr>
        <w:t>Sinna” faciəsi ağlabatandır</w:t>
      </w:r>
      <w:r>
        <w:rPr>
          <w:rFonts w:ascii="Times New Roman" w:hAnsi="Times New Roman"/>
        </w:rPr>
        <w:t xml:space="preserve">, </w:t>
      </w:r>
      <w:r>
        <w:rPr>
          <w:rFonts w:ascii="Times New Roman" w:hAnsi="Times New Roman"/>
          <w:lang w:val="az-Latn-AZ"/>
        </w:rPr>
        <w:t>orada baş verən hadisələrin</w:t>
      </w:r>
      <w:r>
        <w:rPr>
          <w:rFonts w:ascii="Times New Roman" w:hAnsi="Times New Roman"/>
        </w:rPr>
        <w:t xml:space="preserve">, </w:t>
      </w:r>
      <w:r>
        <w:rPr>
          <w:rFonts w:ascii="Times New Roman" w:hAnsi="Times New Roman"/>
          <w:lang w:val="az-Latn-AZ"/>
        </w:rPr>
        <w:t>şəxslərin məntiqi əsası vardır</w:t>
      </w:r>
      <w:r>
        <w:rPr>
          <w:rFonts w:ascii="Times New Roman" w:hAnsi="Times New Roman"/>
        </w:rPr>
        <w:t xml:space="preserve">, </w:t>
      </w:r>
      <w:r>
        <w:rPr>
          <w:rFonts w:ascii="Times New Roman" w:hAnsi="Times New Roman"/>
          <w:lang w:val="az-Latn-AZ"/>
        </w:rPr>
        <w:t>onlar siyasi doktrinanın daşıyıcılarıdır</w:t>
      </w:r>
      <w:r>
        <w:rPr>
          <w:rFonts w:ascii="Times New Roman" w:hAnsi="Times New Roman"/>
        </w:rPr>
        <w:t xml:space="preserve">, </w:t>
      </w:r>
      <w:r>
        <w:rPr>
          <w:rFonts w:ascii="Times New Roman" w:hAnsi="Times New Roman"/>
          <w:lang w:val="az-Latn-AZ"/>
        </w:rPr>
        <w:t>insanları sıx birləşdirmir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insanlar onlar üçün yazılmış pyesdə onları görmür</w:t>
      </w:r>
      <w:r>
        <w:rPr>
          <w:rFonts w:ascii="Times New Roman" w:hAnsi="Times New Roman"/>
        </w:rPr>
        <w:t xml:space="preserve">. </w:t>
      </w:r>
      <w:r>
        <w:rPr>
          <w:rFonts w:ascii="Times New Roman" w:hAnsi="Times New Roman"/>
          <w:lang w:val="az-Latn-AZ"/>
        </w:rPr>
        <w:t>Qadınlar məhəbbətdən savayı heç nəyi başa düşmək istəmirlər</w:t>
      </w:r>
      <w:r>
        <w:rPr>
          <w:rFonts w:ascii="Times New Roman" w:hAnsi="Times New Roman"/>
        </w:rPr>
        <w:t xml:space="preserve">. </w:t>
      </w:r>
      <w:r>
        <w:rPr>
          <w:rFonts w:ascii="Times New Roman" w:hAnsi="Times New Roman"/>
          <w:lang w:val="az-Latn-AZ"/>
        </w:rPr>
        <w:t>Bizdə təkcə bir kansler var</w:t>
      </w:r>
      <w:r>
        <w:rPr>
          <w:rFonts w:ascii="Times New Roman" w:hAnsi="Times New Roman"/>
        </w:rPr>
        <w:t xml:space="preserve">, </w:t>
      </w:r>
      <w:r>
        <w:rPr>
          <w:rFonts w:ascii="Times New Roman" w:hAnsi="Times New Roman"/>
          <w:lang w:val="az-Latn-AZ"/>
        </w:rPr>
        <w:t>dram sənəti haqqında yazır</w:t>
      </w:r>
      <w:r>
        <w:rPr>
          <w:rFonts w:ascii="Times New Roman" w:hAnsi="Times New Roman"/>
        </w:rPr>
        <w:t xml:space="preserve">, </w:t>
      </w:r>
      <w:r>
        <w:rPr>
          <w:rFonts w:ascii="Times New Roman" w:hAnsi="Times New Roman"/>
          <w:lang w:val="az-Latn-AZ"/>
        </w:rPr>
        <w:t>amma heç bir teatr tamaşasında iştirak etmir</w:t>
      </w:r>
      <w:r>
        <w:rPr>
          <w:rFonts w:ascii="Times New Roman" w:hAnsi="Times New Roman"/>
        </w:rPr>
        <w:t xml:space="preserve">. </w:t>
      </w:r>
      <w:r>
        <w:rPr>
          <w:rFonts w:ascii="Times New Roman" w:hAnsi="Times New Roman"/>
          <w:lang w:val="az-Latn-AZ"/>
        </w:rPr>
        <w:t>Sisipion</w:t>
      </w:r>
      <w:r>
        <w:rPr>
          <w:rFonts w:ascii="Times New Roman" w:hAnsi="Times New Roman"/>
        </w:rPr>
        <w:t xml:space="preserve">, </w:t>
      </w:r>
      <w:r>
        <w:rPr>
          <w:rFonts w:ascii="Times New Roman" w:hAnsi="Times New Roman"/>
          <w:lang w:val="az-Latn-AZ"/>
        </w:rPr>
        <w:t>Katon</w:t>
      </w:r>
      <w:r>
        <w:rPr>
          <w:rFonts w:ascii="Times New Roman" w:hAnsi="Times New Roman"/>
        </w:rPr>
        <w:t xml:space="preserve">, </w:t>
      </w:r>
      <w:r>
        <w:rPr>
          <w:rFonts w:ascii="Times New Roman" w:hAnsi="Times New Roman"/>
          <w:lang w:val="az-Latn-AZ"/>
        </w:rPr>
        <w:t>Siseron</w:t>
      </w:r>
      <w:r>
        <w:rPr>
          <w:rFonts w:ascii="Times New Roman" w:hAnsi="Times New Roman"/>
        </w:rPr>
        <w:t xml:space="preserve">, </w:t>
      </w:r>
      <w:r>
        <w:rPr>
          <w:rFonts w:ascii="Times New Roman" w:hAnsi="Times New Roman"/>
          <w:lang w:val="az-Latn-AZ"/>
        </w:rPr>
        <w:t>Sezar kimi məşhur insanlar tamaşaya gedirdilər</w:t>
      </w:r>
      <w:r>
        <w:rPr>
          <w:rFonts w:ascii="Times New Roman" w:hAnsi="Times New Roman"/>
        </w:rPr>
        <w:t xml:space="preserve"> (</w:t>
      </w:r>
      <w:r>
        <w:rPr>
          <w:rFonts w:ascii="Times New Roman" w:hAnsi="Times New Roman"/>
          <w:lang w:val="az-Latn-AZ"/>
        </w:rPr>
        <w:t>s</w:t>
      </w:r>
      <w:r>
        <w:rPr>
          <w:rFonts w:ascii="Times New Roman" w:hAnsi="Times New Roman"/>
        </w:rPr>
        <w:t>.149).</w:t>
      </w:r>
    </w:p>
    <w:p w:rsidR="00FD6D0F" w:rsidRDefault="00FD6D0F" w:rsidP="00FD6D0F">
      <w:pPr>
        <w:ind w:firstLine="709"/>
        <w:jc w:val="both"/>
        <w:rPr>
          <w:rFonts w:ascii="Times New Roman" w:hAnsi="Times New Roman"/>
        </w:rPr>
      </w:pPr>
      <w:r>
        <w:rPr>
          <w:rFonts w:ascii="Times New Roman" w:hAnsi="Times New Roman"/>
          <w:lang w:val="az-Latn-AZ"/>
        </w:rPr>
        <w:t>Pyesdə məhəbbət</w:t>
      </w:r>
      <w:r>
        <w:rPr>
          <w:rFonts w:ascii="Times New Roman" w:hAnsi="Times New Roman"/>
        </w:rPr>
        <w:t xml:space="preserve">, </w:t>
      </w:r>
      <w:r>
        <w:rPr>
          <w:rFonts w:ascii="Times New Roman" w:hAnsi="Times New Roman"/>
          <w:lang w:val="az-Latn-AZ"/>
        </w:rPr>
        <w:t>qorxu və qısqanclıq vardır</w:t>
      </w:r>
      <w:r>
        <w:rPr>
          <w:rFonts w:ascii="Times New Roman" w:hAnsi="Times New Roman"/>
        </w:rPr>
        <w:t xml:space="preserve">. </w:t>
      </w:r>
      <w:r>
        <w:rPr>
          <w:rFonts w:ascii="Times New Roman" w:hAnsi="Times New Roman"/>
          <w:lang w:val="az-Latn-AZ"/>
        </w:rPr>
        <w:t>Lakin bunlar soyuq əllə təsvir olunub</w:t>
      </w:r>
      <w:r>
        <w:rPr>
          <w:rFonts w:ascii="Times New Roman" w:hAnsi="Times New Roman"/>
        </w:rPr>
        <w:t xml:space="preserve">, </w:t>
      </w:r>
      <w:r>
        <w:rPr>
          <w:rFonts w:ascii="Times New Roman" w:hAnsi="Times New Roman"/>
          <w:lang w:val="az-Latn-AZ"/>
        </w:rPr>
        <w:t>bunu ayıq oxucu duya bilir</w:t>
      </w:r>
      <w:r>
        <w:rPr>
          <w:rFonts w:ascii="Times New Roman" w:hAnsi="Times New Roman"/>
        </w:rPr>
        <w:t xml:space="preserve">. </w:t>
      </w:r>
      <w:r>
        <w:rPr>
          <w:rFonts w:ascii="Times New Roman" w:hAnsi="Times New Roman"/>
          <w:lang w:val="az-Latn-AZ"/>
        </w:rPr>
        <w:t>Emiliya Avqusta nifrət edir</w:t>
      </w:r>
      <w:r>
        <w:rPr>
          <w:rFonts w:ascii="Times New Roman" w:hAnsi="Times New Roman"/>
        </w:rPr>
        <w:t xml:space="preserve">, </w:t>
      </w:r>
      <w:r>
        <w:rPr>
          <w:rFonts w:ascii="Times New Roman" w:hAnsi="Times New Roman"/>
          <w:lang w:val="az-Latn-AZ"/>
        </w:rPr>
        <w:t>baxmayaraq ki</w:t>
      </w:r>
      <w:r>
        <w:rPr>
          <w:rFonts w:ascii="Times New Roman" w:hAnsi="Times New Roman"/>
        </w:rPr>
        <w:t xml:space="preserve">, </w:t>
      </w:r>
      <w:r>
        <w:rPr>
          <w:rFonts w:ascii="Times New Roman" w:hAnsi="Times New Roman"/>
          <w:lang w:val="az-Latn-AZ"/>
        </w:rPr>
        <w:t>sonuncu ona xeyirxahlıq edir</w:t>
      </w:r>
      <w:r>
        <w:rPr>
          <w:rFonts w:ascii="Times New Roman" w:hAnsi="Times New Roman"/>
        </w:rPr>
        <w:t xml:space="preserve"> (</w:t>
      </w:r>
      <w:r>
        <w:rPr>
          <w:rFonts w:ascii="Times New Roman" w:hAnsi="Times New Roman"/>
          <w:lang w:val="az-Latn-AZ"/>
        </w:rPr>
        <w:t>Kornel özü də Avqustun müsbət cəhətlərini qeyd edir</w:t>
      </w:r>
      <w:r>
        <w:rPr>
          <w:rFonts w:ascii="Times New Roman" w:hAnsi="Times New Roman"/>
        </w:rPr>
        <w:t xml:space="preserve">). </w:t>
      </w:r>
      <w:r>
        <w:rPr>
          <w:rFonts w:ascii="Times New Roman" w:hAnsi="Times New Roman"/>
          <w:lang w:val="az-Latn-AZ"/>
        </w:rPr>
        <w:t>Emiliya Avqusta ona görə nifrət edir ki</w:t>
      </w:r>
      <w:r>
        <w:rPr>
          <w:rFonts w:ascii="Times New Roman" w:hAnsi="Times New Roman"/>
        </w:rPr>
        <w:t xml:space="preserve">, </w:t>
      </w:r>
      <w:r>
        <w:rPr>
          <w:rFonts w:ascii="Times New Roman" w:hAnsi="Times New Roman"/>
          <w:lang w:val="az-Latn-AZ"/>
        </w:rPr>
        <w:t>onun günahı üzündən vətəndaş müharibəsində atası həlak olub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qəddarcasına nifrət edir</w:t>
      </w:r>
      <w:r>
        <w:rPr>
          <w:rFonts w:ascii="Times New Roman" w:hAnsi="Times New Roman"/>
        </w:rPr>
        <w:t xml:space="preserve">, </w:t>
      </w:r>
      <w:r>
        <w:rPr>
          <w:rFonts w:ascii="Times New Roman" w:hAnsi="Times New Roman"/>
          <w:lang w:val="az-Latn-AZ"/>
        </w:rPr>
        <w:t>onun ölümünü arzulayır</w:t>
      </w:r>
      <w:r>
        <w:rPr>
          <w:rFonts w:ascii="Times New Roman" w:hAnsi="Times New Roman"/>
        </w:rPr>
        <w:t xml:space="preserve">, </w:t>
      </w:r>
      <w:r>
        <w:rPr>
          <w:rFonts w:ascii="Times New Roman" w:hAnsi="Times New Roman"/>
          <w:lang w:val="az-Latn-AZ"/>
        </w:rPr>
        <w:t>məhəbbətini və həyatını onun ölümünə qurban verməyə hazırdır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Emiliya ona vurulan gənc Sinnanın da qəlbində Avqusta nifrət alovlandırır</w:t>
      </w:r>
      <w:r>
        <w:rPr>
          <w:rFonts w:ascii="Times New Roman" w:hAnsi="Times New Roman"/>
        </w:rPr>
        <w:t xml:space="preserve">, </w:t>
      </w:r>
      <w:r>
        <w:rPr>
          <w:rFonts w:ascii="Times New Roman" w:hAnsi="Times New Roman"/>
          <w:lang w:val="az-Latn-AZ"/>
        </w:rPr>
        <w:t>onu imperatorun əleyhinə çıxmağa təhrik edir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sözləşənlər çıxış etməyə hazırdırlar</w:t>
      </w:r>
      <w:r>
        <w:rPr>
          <w:rFonts w:ascii="Times New Roman" w:hAnsi="Times New Roman"/>
        </w:rPr>
        <w:t xml:space="preserve">. </w:t>
      </w:r>
      <w:r>
        <w:rPr>
          <w:rFonts w:ascii="Times New Roman" w:hAnsi="Times New Roman"/>
          <w:lang w:val="az-Latn-AZ"/>
        </w:rPr>
        <w:t>Lakin sözləşənlərin planı baş tutmur</w:t>
      </w:r>
      <w:r>
        <w:rPr>
          <w:rFonts w:ascii="Times New Roman" w:hAnsi="Times New Roman"/>
        </w:rPr>
        <w:t xml:space="preserve">, </w:t>
      </w:r>
      <w:r>
        <w:rPr>
          <w:rFonts w:ascii="Times New Roman" w:hAnsi="Times New Roman"/>
          <w:lang w:val="az-Latn-AZ"/>
        </w:rPr>
        <w:t>heç nə baş vermir</w:t>
      </w:r>
      <w:r>
        <w:rPr>
          <w:rFonts w:ascii="Times New Roman" w:hAnsi="Times New Roman"/>
        </w:rPr>
        <w:t xml:space="preserve">. </w:t>
      </w:r>
      <w:r>
        <w:rPr>
          <w:rFonts w:ascii="Times New Roman" w:hAnsi="Times New Roman"/>
          <w:lang w:val="az-Latn-AZ"/>
        </w:rPr>
        <w:t>Avqust Sinna və dostu Maksimi saraya çağırır</w:t>
      </w:r>
      <w:r>
        <w:rPr>
          <w:rFonts w:ascii="Times New Roman" w:hAnsi="Times New Roman"/>
        </w:rPr>
        <w:t xml:space="preserve">. </w:t>
      </w:r>
      <w:r>
        <w:rPr>
          <w:rFonts w:ascii="Times New Roman" w:hAnsi="Times New Roman"/>
          <w:lang w:val="az-Latn-AZ"/>
        </w:rPr>
        <w:t>Onlar fikirləşirlər ki</w:t>
      </w:r>
      <w:r>
        <w:rPr>
          <w:rFonts w:ascii="Times New Roman" w:hAnsi="Times New Roman"/>
        </w:rPr>
        <w:t xml:space="preserve">, </w:t>
      </w:r>
      <w:r>
        <w:rPr>
          <w:rFonts w:ascii="Times New Roman" w:hAnsi="Times New Roman"/>
          <w:lang w:val="az-Latn-AZ"/>
        </w:rPr>
        <w:t>planın üstü açılıb</w:t>
      </w:r>
      <w:r>
        <w:rPr>
          <w:rFonts w:ascii="Times New Roman" w:hAnsi="Times New Roman"/>
        </w:rPr>
        <w:t xml:space="preserve">. </w:t>
      </w:r>
      <w:r>
        <w:rPr>
          <w:rFonts w:ascii="Times New Roman" w:hAnsi="Times New Roman"/>
          <w:lang w:val="az-Latn-AZ"/>
        </w:rPr>
        <w:t>Emiliya sevdiyinə xəbərdarlıq etməyə tələsir</w:t>
      </w:r>
      <w:r>
        <w:rPr>
          <w:rFonts w:ascii="Times New Roman" w:hAnsi="Times New Roman"/>
        </w:rPr>
        <w:t xml:space="preserve">. </w:t>
      </w:r>
      <w:r>
        <w:rPr>
          <w:rFonts w:ascii="Times New Roman" w:hAnsi="Times New Roman"/>
          <w:lang w:val="az-Latn-AZ"/>
        </w:rPr>
        <w:t>Lakin həyəcan yersizdir</w:t>
      </w:r>
      <w:r>
        <w:rPr>
          <w:rFonts w:ascii="Times New Roman" w:hAnsi="Times New Roman"/>
        </w:rPr>
        <w:t xml:space="preserve">. </w:t>
      </w:r>
      <w:r>
        <w:rPr>
          <w:rFonts w:ascii="Times New Roman" w:hAnsi="Times New Roman"/>
          <w:lang w:val="az-Latn-AZ"/>
        </w:rPr>
        <w:t>Avqust onların planı haqqında heç nə bilmir</w:t>
      </w:r>
      <w:r>
        <w:rPr>
          <w:rFonts w:ascii="Times New Roman" w:hAnsi="Times New Roman"/>
        </w:rPr>
        <w:t xml:space="preserve">. </w:t>
      </w:r>
      <w:r>
        <w:rPr>
          <w:rFonts w:ascii="Times New Roman" w:hAnsi="Times New Roman"/>
          <w:lang w:val="az-Latn-AZ"/>
        </w:rPr>
        <w:t>Avqust dostlarını yanına çağırır ki</w:t>
      </w:r>
      <w:r>
        <w:rPr>
          <w:rFonts w:ascii="Times New Roman" w:hAnsi="Times New Roman"/>
        </w:rPr>
        <w:t xml:space="preserve">, </w:t>
      </w:r>
      <w:r>
        <w:rPr>
          <w:rFonts w:ascii="Times New Roman" w:hAnsi="Times New Roman"/>
          <w:lang w:val="az-Latn-AZ"/>
        </w:rPr>
        <w:t>səmimi qəlbdən onlarla söhbət etsin</w:t>
      </w:r>
      <w:r>
        <w:rPr>
          <w:rFonts w:ascii="Times New Roman" w:hAnsi="Times New Roman"/>
        </w:rPr>
        <w:t xml:space="preserve">, </w:t>
      </w:r>
      <w:r>
        <w:rPr>
          <w:rFonts w:ascii="Times New Roman" w:hAnsi="Times New Roman"/>
          <w:lang w:val="az-Latn-AZ"/>
        </w:rPr>
        <w:t>cansıxıcı fikirləri və şübhələri onlarla bölüşsün</w:t>
      </w:r>
      <w:r>
        <w:rPr>
          <w:rFonts w:ascii="Times New Roman" w:hAnsi="Times New Roman"/>
        </w:rPr>
        <w:t xml:space="preserve">. </w:t>
      </w:r>
      <w:r>
        <w:rPr>
          <w:rFonts w:ascii="Times New Roman" w:hAnsi="Times New Roman"/>
          <w:lang w:val="az-Latn-AZ"/>
        </w:rPr>
        <w:t>Hökmdar ağır yük altındadır</w:t>
      </w:r>
      <w:r>
        <w:rPr>
          <w:rFonts w:ascii="Times New Roman" w:hAnsi="Times New Roman"/>
        </w:rPr>
        <w:t xml:space="preserve">. </w:t>
      </w:r>
      <w:r>
        <w:rPr>
          <w:rFonts w:ascii="Times New Roman" w:hAnsi="Times New Roman"/>
          <w:lang w:val="az-Latn-AZ"/>
        </w:rPr>
        <w:t>Ətrafında sui</w:t>
      </w:r>
      <w:r>
        <w:rPr>
          <w:rFonts w:ascii="Times New Roman" w:hAnsi="Times New Roman"/>
        </w:rPr>
        <w:t>-</w:t>
      </w:r>
      <w:r>
        <w:rPr>
          <w:rFonts w:ascii="Times New Roman" w:hAnsi="Times New Roman"/>
          <w:lang w:val="az-Latn-AZ"/>
        </w:rPr>
        <w:t>qəsdçilər</w:t>
      </w:r>
      <w:r>
        <w:rPr>
          <w:rFonts w:ascii="Times New Roman" w:hAnsi="Times New Roman"/>
        </w:rPr>
        <w:t xml:space="preserve">, </w:t>
      </w:r>
      <w:r>
        <w:rPr>
          <w:rFonts w:ascii="Times New Roman" w:hAnsi="Times New Roman"/>
          <w:lang w:val="az-Latn-AZ"/>
        </w:rPr>
        <w:t>sui</w:t>
      </w:r>
      <w:r>
        <w:rPr>
          <w:rFonts w:ascii="Times New Roman" w:hAnsi="Times New Roman"/>
        </w:rPr>
        <w:t>-</w:t>
      </w:r>
      <w:r>
        <w:rPr>
          <w:rFonts w:ascii="Times New Roman" w:hAnsi="Times New Roman"/>
          <w:lang w:val="az-Latn-AZ"/>
        </w:rPr>
        <w:t>qəsd təhlükəsi vardır</w:t>
      </w:r>
      <w:r>
        <w:rPr>
          <w:rFonts w:ascii="Times New Roman" w:hAnsi="Times New Roman"/>
        </w:rPr>
        <w:t xml:space="preserve">. </w:t>
      </w:r>
      <w:r>
        <w:rPr>
          <w:rFonts w:ascii="Times New Roman" w:hAnsi="Times New Roman"/>
          <w:lang w:val="az-Latn-AZ"/>
        </w:rPr>
        <w:t>Bəlkə imperator öz xoşu ilə canına qəsd etməym boynuna götürsün</w:t>
      </w:r>
      <w:r>
        <w:rPr>
          <w:rFonts w:ascii="Times New Roman" w:hAnsi="Times New Roman"/>
        </w:rPr>
        <w:t xml:space="preserve">? </w:t>
      </w:r>
      <w:r>
        <w:rPr>
          <w:rFonts w:ascii="Times New Roman" w:hAnsi="Times New Roman"/>
          <w:lang w:val="az-Latn-AZ"/>
        </w:rPr>
        <w:t>Belə bir məsələ Avqustun dostlarının qarşısında dayanır</w:t>
      </w:r>
      <w:r>
        <w:rPr>
          <w:rFonts w:ascii="Times New Roman" w:hAnsi="Times New Roman"/>
        </w:rPr>
        <w:t xml:space="preserve">. </w:t>
      </w:r>
      <w:r>
        <w:rPr>
          <w:rFonts w:ascii="Times New Roman" w:hAnsi="Times New Roman"/>
          <w:lang w:val="az-Latn-AZ"/>
        </w:rPr>
        <w:t>Onlar siyasi söhbətə başlayırlar</w:t>
      </w:r>
      <w:r>
        <w:rPr>
          <w:rFonts w:ascii="Times New Roman" w:hAnsi="Times New Roman"/>
        </w:rPr>
        <w:t xml:space="preserve">. </w:t>
      </w:r>
      <w:r>
        <w:rPr>
          <w:rFonts w:ascii="Times New Roman" w:hAnsi="Times New Roman"/>
          <w:lang w:val="az-Latn-AZ"/>
        </w:rPr>
        <w:t>Əsas sui</w:t>
      </w:r>
      <w:r>
        <w:rPr>
          <w:rFonts w:ascii="Times New Roman" w:hAnsi="Times New Roman"/>
        </w:rPr>
        <w:t>-</w:t>
      </w:r>
      <w:r>
        <w:rPr>
          <w:rFonts w:ascii="Times New Roman" w:hAnsi="Times New Roman"/>
          <w:lang w:val="az-Latn-AZ"/>
        </w:rPr>
        <w:t>qəsdçi Sinna Avqustu hakimiyyətdə qalmağa inandırır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anti</w:t>
      </w:r>
      <w:r>
        <w:rPr>
          <w:rFonts w:ascii="Times New Roman" w:hAnsi="Times New Roman"/>
        </w:rPr>
        <w:t>-</w:t>
      </w:r>
      <w:r>
        <w:rPr>
          <w:rFonts w:ascii="Times New Roman" w:hAnsi="Times New Roman"/>
          <w:lang w:val="az-Latn-AZ"/>
        </w:rPr>
        <w:t>respublika ideyalarından geri çəkilmir</w:t>
      </w:r>
      <w:r>
        <w:rPr>
          <w:rFonts w:ascii="Times New Roman" w:hAnsi="Times New Roman"/>
        </w:rPr>
        <w:t>. “</w:t>
      </w:r>
      <w:r>
        <w:rPr>
          <w:rFonts w:ascii="Times New Roman" w:hAnsi="Times New Roman"/>
          <w:lang w:val="az-Latn-AZ"/>
        </w:rPr>
        <w:t>Xalq hakim olanda o</w:t>
      </w:r>
      <w:r>
        <w:rPr>
          <w:rFonts w:ascii="Times New Roman" w:hAnsi="Times New Roman"/>
        </w:rPr>
        <w:t xml:space="preserve">, </w:t>
      </w:r>
      <w:r>
        <w:rPr>
          <w:rFonts w:ascii="Times New Roman" w:hAnsi="Times New Roman"/>
          <w:lang w:val="az-Latn-AZ"/>
        </w:rPr>
        <w:t>qiyamçı kimi hərəkət edir</w:t>
      </w:r>
      <w:r>
        <w:rPr>
          <w:rFonts w:ascii="Times New Roman" w:hAnsi="Times New Roman"/>
        </w:rPr>
        <w:t xml:space="preserve">, </w:t>
      </w:r>
      <w:r>
        <w:rPr>
          <w:rFonts w:ascii="Times New Roman" w:hAnsi="Times New Roman"/>
          <w:lang w:val="az-Latn-AZ"/>
        </w:rPr>
        <w:t>ağlın səsi ona məsləhət vermir</w:t>
      </w:r>
      <w:r>
        <w:rPr>
          <w:rFonts w:ascii="Times New Roman" w:hAnsi="Times New Roman"/>
        </w:rPr>
        <w:t xml:space="preserve">, </w:t>
      </w:r>
      <w:r>
        <w:rPr>
          <w:rFonts w:ascii="Times New Roman" w:hAnsi="Times New Roman"/>
          <w:lang w:val="az-Latn-AZ"/>
        </w:rPr>
        <w:t>şərəf şöhrətpərəstliyə satılıb</w:t>
      </w:r>
      <w:r>
        <w:rPr>
          <w:rFonts w:ascii="Times New Roman" w:hAnsi="Times New Roman"/>
        </w:rPr>
        <w:t xml:space="preserve">, </w:t>
      </w:r>
      <w:r>
        <w:rPr>
          <w:rFonts w:ascii="Times New Roman" w:hAnsi="Times New Roman"/>
          <w:lang w:val="az-Latn-AZ"/>
        </w:rPr>
        <w:t>hakimiyyət qiyamçıların əmlakına çevrilir</w:t>
      </w:r>
      <w:r>
        <w:rPr>
          <w:rFonts w:ascii="Times New Roman" w:hAnsi="Times New Roman"/>
        </w:rPr>
        <w:t xml:space="preserve">. </w:t>
      </w:r>
      <w:r>
        <w:rPr>
          <w:rFonts w:ascii="Times New Roman" w:hAnsi="Times New Roman"/>
          <w:lang w:val="az-Latn-AZ"/>
        </w:rPr>
        <w:t>Bu balaca hökmdarlar</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qısa müddətə</w:t>
      </w:r>
      <w:r>
        <w:rPr>
          <w:rFonts w:ascii="Times New Roman" w:hAnsi="Times New Roman"/>
        </w:rPr>
        <w:t xml:space="preserve"> (</w:t>
      </w:r>
      <w:r>
        <w:rPr>
          <w:rFonts w:ascii="Times New Roman" w:hAnsi="Times New Roman"/>
          <w:lang w:val="az-Latn-AZ"/>
        </w:rPr>
        <w:t>bir il</w:t>
      </w:r>
      <w:r>
        <w:rPr>
          <w:rFonts w:ascii="Times New Roman" w:hAnsi="Times New Roman"/>
        </w:rPr>
        <w:t xml:space="preserve">) </w:t>
      </w:r>
      <w:r>
        <w:rPr>
          <w:rFonts w:ascii="Times New Roman" w:hAnsi="Times New Roman"/>
          <w:lang w:val="az-Latn-AZ"/>
        </w:rPr>
        <w:t>hakimiyyətdən məhdudlaşdırılıb</w:t>
      </w:r>
      <w:r>
        <w:rPr>
          <w:rFonts w:ascii="Times New Roman" w:hAnsi="Times New Roman"/>
        </w:rPr>
        <w:t xml:space="preserve">, </w:t>
      </w:r>
      <w:r>
        <w:rPr>
          <w:rFonts w:ascii="Times New Roman" w:hAnsi="Times New Roman"/>
          <w:lang w:val="az-Latn-AZ"/>
        </w:rPr>
        <w:t>özlərini varislərinin istifadəsinə verməmək üçün xoşbəxtliyə aparan təşəbbüsün meyvələrini məhv etməyə çalışırlar</w:t>
      </w:r>
      <w:r>
        <w:rPr>
          <w:rFonts w:ascii="Times New Roman" w:hAnsi="Times New Roman"/>
        </w:rPr>
        <w:t xml:space="preserve">. </w:t>
      </w:r>
      <w:r>
        <w:rPr>
          <w:rFonts w:ascii="Times New Roman" w:hAnsi="Times New Roman"/>
          <w:lang w:val="az-Latn-AZ"/>
        </w:rPr>
        <w:t>Xalqın idarə etdiyi dövlət hakimiyyətdə olmuş dövlətdən lap pisdir</w:t>
      </w:r>
      <w:r>
        <w:rPr>
          <w:rFonts w:ascii="Times New Roman" w:hAnsi="Times New Roman"/>
        </w:rPr>
        <w:t xml:space="preserve">”, - </w:t>
      </w:r>
      <w:r>
        <w:rPr>
          <w:rFonts w:ascii="Times New Roman" w:hAnsi="Times New Roman"/>
          <w:lang w:val="az-Latn-AZ"/>
        </w:rPr>
        <w:t>Sinna öz nitqini belə qurtarır</w:t>
      </w:r>
      <w:r>
        <w:rPr>
          <w:rFonts w:ascii="Times New Roman" w:hAnsi="Times New Roman"/>
        </w:rPr>
        <w:t xml:space="preserve"> (</w:t>
      </w:r>
      <w:r>
        <w:rPr>
          <w:rFonts w:ascii="Times New Roman" w:hAnsi="Times New Roman"/>
          <w:lang w:val="az-Latn-AZ"/>
        </w:rPr>
        <w:t>s</w:t>
      </w:r>
      <w:r>
        <w:rPr>
          <w:rFonts w:ascii="Times New Roman" w:hAnsi="Times New Roman"/>
        </w:rPr>
        <w:t>.151).</w:t>
      </w:r>
    </w:p>
    <w:p w:rsidR="00FD6D0F" w:rsidRDefault="00FD6D0F" w:rsidP="00FD6D0F">
      <w:pPr>
        <w:ind w:firstLine="709"/>
        <w:jc w:val="both"/>
        <w:rPr>
          <w:rFonts w:ascii="Times New Roman" w:hAnsi="Times New Roman"/>
        </w:rPr>
      </w:pPr>
      <w:r>
        <w:rPr>
          <w:rFonts w:ascii="Times New Roman" w:hAnsi="Times New Roman"/>
          <w:lang w:val="az-Latn-AZ"/>
        </w:rPr>
        <w:t>Kornel</w:t>
      </w:r>
      <w:r>
        <w:rPr>
          <w:rFonts w:ascii="Times New Roman" w:hAnsi="Times New Roman"/>
        </w:rPr>
        <w:t xml:space="preserve">, </w:t>
      </w:r>
      <w:r>
        <w:rPr>
          <w:rFonts w:ascii="Times New Roman" w:hAnsi="Times New Roman"/>
          <w:lang w:val="az-Latn-AZ"/>
        </w:rPr>
        <w:t>sözsüz</w:t>
      </w:r>
      <w:r>
        <w:rPr>
          <w:rFonts w:ascii="Times New Roman" w:hAnsi="Times New Roman"/>
        </w:rPr>
        <w:t xml:space="preserve">, </w:t>
      </w:r>
      <w:r>
        <w:rPr>
          <w:rFonts w:ascii="Times New Roman" w:hAnsi="Times New Roman"/>
          <w:lang w:val="az-Latn-AZ"/>
        </w:rPr>
        <w:t>qəhrəmanının bu fikirlərini hiss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möhkəm dövlət hakimiyyətinin arxasında xalqın durduğu möhkəm dövlətin tərəfdarı idi</w:t>
      </w:r>
      <w:r>
        <w:rPr>
          <w:rFonts w:ascii="Times New Roman" w:hAnsi="Times New Roman"/>
        </w:rPr>
        <w:t xml:space="preserve">. </w:t>
      </w:r>
      <w:r>
        <w:rPr>
          <w:rFonts w:ascii="Times New Roman" w:hAnsi="Times New Roman"/>
          <w:lang w:val="az-Latn-AZ"/>
        </w:rPr>
        <w:t>Kondenin</w:t>
      </w:r>
      <w:r>
        <w:rPr>
          <w:rFonts w:ascii="Times New Roman" w:hAnsi="Times New Roman"/>
          <w:b/>
          <w:lang w:val="az-Latn-AZ"/>
        </w:rPr>
        <w:t xml:space="preserve"> </w:t>
      </w:r>
      <w:r>
        <w:rPr>
          <w:rFonts w:ascii="Times New Roman" w:hAnsi="Times New Roman"/>
          <w:lang w:val="az-Latn-AZ"/>
        </w:rPr>
        <w:t xml:space="preserve">və başqalarının şəxsində </w:t>
      </w:r>
      <w:r>
        <w:rPr>
          <w:rFonts w:ascii="Times New Roman" w:hAnsi="Times New Roman"/>
        </w:rPr>
        <w:t>“</w:t>
      </w:r>
      <w:r>
        <w:rPr>
          <w:rFonts w:ascii="Times New Roman" w:hAnsi="Times New Roman"/>
          <w:lang w:val="az-Latn-AZ"/>
        </w:rPr>
        <w:t>azadlıq</w:t>
      </w:r>
      <w:r>
        <w:rPr>
          <w:rFonts w:ascii="Times New Roman" w:hAnsi="Times New Roman"/>
        </w:rPr>
        <w:t xml:space="preserve">” </w:t>
      </w:r>
      <w:r>
        <w:rPr>
          <w:rFonts w:ascii="Times New Roman" w:hAnsi="Times New Roman"/>
          <w:lang w:val="az-Latn-AZ"/>
        </w:rPr>
        <w:t>haqqında feodal ziddiyyətlərindən danışırdı</w:t>
      </w:r>
      <w:r>
        <w:rPr>
          <w:rFonts w:ascii="Times New Roman" w:hAnsi="Times New Roman"/>
        </w:rPr>
        <w:t xml:space="preserve">. </w:t>
      </w:r>
      <w:r>
        <w:rPr>
          <w:rFonts w:ascii="Times New Roman" w:hAnsi="Times New Roman"/>
          <w:lang w:val="az-Latn-AZ"/>
        </w:rPr>
        <w:t>Sinna deyirdi</w:t>
      </w:r>
      <w:r>
        <w:rPr>
          <w:rFonts w:ascii="Times New Roman" w:hAnsi="Times New Roman"/>
        </w:rPr>
        <w:t>: “…</w:t>
      </w:r>
      <w:r>
        <w:rPr>
          <w:rFonts w:ascii="Times New Roman" w:hAnsi="Times New Roman"/>
          <w:lang w:val="az-Latn-AZ"/>
        </w:rPr>
        <w:t>azadlıq vətəndaş müharibəsinin dəhşətlərindən doğulmağa başlayırdı</w:t>
      </w:r>
      <w:r>
        <w:rPr>
          <w:rFonts w:ascii="Times New Roman" w:hAnsi="Times New Roman"/>
        </w:rPr>
        <w:t xml:space="preserve">. </w:t>
      </w:r>
      <w:r>
        <w:rPr>
          <w:rFonts w:ascii="Times New Roman" w:hAnsi="Times New Roman"/>
          <w:lang w:val="az-Latn-AZ"/>
        </w:rPr>
        <w:t>Dünyanın məhvindəki qalmaqallarda biri hökmdarı istəmir</w:t>
      </w:r>
      <w:r>
        <w:rPr>
          <w:rFonts w:ascii="Times New Roman" w:hAnsi="Times New Roman"/>
        </w:rPr>
        <w:t xml:space="preserve">, </w:t>
      </w:r>
      <w:r>
        <w:rPr>
          <w:rFonts w:ascii="Times New Roman" w:hAnsi="Times New Roman"/>
          <w:lang w:val="az-Latn-AZ"/>
        </w:rPr>
        <w:t>ikincisi tayını</w:t>
      </w:r>
      <w:r>
        <w:rPr>
          <w:rFonts w:ascii="Times New Roman" w:hAnsi="Times New Roman"/>
        </w:rPr>
        <w:t xml:space="preserve">. </w:t>
      </w:r>
      <w:r>
        <w:rPr>
          <w:rFonts w:ascii="Times New Roman" w:hAnsi="Times New Roman"/>
          <w:lang w:val="az-Latn-AZ"/>
        </w:rPr>
        <w:t>Romanı xilas edəcək hökmdar öz əlində ona tabe olanları birləşdirməlidir</w:t>
      </w:r>
      <w:r>
        <w:rPr>
          <w:rFonts w:ascii="Times New Roman" w:hAnsi="Times New Roman"/>
        </w:rPr>
        <w:t>” (</w:t>
      </w:r>
      <w:r>
        <w:rPr>
          <w:rFonts w:ascii="Times New Roman" w:hAnsi="Times New Roman"/>
          <w:lang w:val="az-Latn-AZ"/>
        </w:rPr>
        <w:t>s</w:t>
      </w:r>
      <w:r>
        <w:rPr>
          <w:rFonts w:ascii="Times New Roman" w:hAnsi="Times New Roman"/>
        </w:rPr>
        <w:t>.151).</w:t>
      </w:r>
    </w:p>
    <w:p w:rsidR="00FD6D0F" w:rsidRDefault="00FD6D0F" w:rsidP="00FD6D0F">
      <w:pPr>
        <w:ind w:firstLine="709"/>
        <w:jc w:val="both"/>
        <w:rPr>
          <w:rFonts w:ascii="Times New Roman" w:hAnsi="Times New Roman"/>
        </w:rPr>
      </w:pPr>
      <w:r>
        <w:rPr>
          <w:rFonts w:ascii="Times New Roman" w:hAnsi="Times New Roman"/>
          <w:lang w:val="az-Latn-AZ"/>
        </w:rPr>
        <w:t>Qarşımızda Kornelin zamanında</w:t>
      </w:r>
      <w:r>
        <w:rPr>
          <w:rFonts w:ascii="Times New Roman" w:hAnsi="Times New Roman"/>
        </w:rPr>
        <w:t xml:space="preserve">, XVII </w:t>
      </w:r>
      <w:r>
        <w:rPr>
          <w:rFonts w:ascii="Times New Roman" w:hAnsi="Times New Roman"/>
          <w:lang w:val="az-Latn-AZ"/>
        </w:rPr>
        <w:t>əsrdə və</w:t>
      </w:r>
      <w:r>
        <w:rPr>
          <w:rFonts w:ascii="Times New Roman" w:hAnsi="Times New Roman"/>
        </w:rPr>
        <w:t xml:space="preserve"> XVI </w:t>
      </w:r>
      <w:r>
        <w:rPr>
          <w:rFonts w:ascii="Times New Roman" w:hAnsi="Times New Roman"/>
          <w:lang w:val="az-Latn-AZ"/>
        </w:rPr>
        <w:t>əsrin ikinci yarısında Fransada vətəndaş müharibəsində qorxulu çaxnaşmada çoxlu əzablar çəkmiş</w:t>
      </w:r>
      <w:r>
        <w:rPr>
          <w:rFonts w:ascii="Times New Roman" w:hAnsi="Times New Roman"/>
        </w:rPr>
        <w:t xml:space="preserve">  </w:t>
      </w:r>
      <w:r>
        <w:rPr>
          <w:rFonts w:ascii="Times New Roman" w:hAnsi="Times New Roman"/>
          <w:lang w:val="az-Latn-AZ"/>
        </w:rPr>
        <w:t>müdrik hökmdarın siyasi proqramı durur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Siyasi disputda alışıb yanan Maksim əks tərəfdə dayanır</w:t>
      </w:r>
      <w:r>
        <w:rPr>
          <w:rFonts w:ascii="Times New Roman" w:hAnsi="Times New Roman"/>
        </w:rPr>
        <w:t xml:space="preserve">. </w:t>
      </w:r>
      <w:r>
        <w:rPr>
          <w:rFonts w:ascii="Times New Roman" w:hAnsi="Times New Roman"/>
          <w:lang w:val="az-Latn-AZ"/>
        </w:rPr>
        <w:t>O deyir ki</w:t>
      </w:r>
      <w:r>
        <w:rPr>
          <w:rFonts w:ascii="Times New Roman" w:hAnsi="Times New Roman"/>
        </w:rPr>
        <w:t xml:space="preserve">, </w:t>
      </w:r>
      <w:r>
        <w:rPr>
          <w:rFonts w:ascii="Times New Roman" w:hAnsi="Times New Roman"/>
          <w:lang w:val="az-Latn-AZ"/>
        </w:rPr>
        <w:t>hər bir xalq özü üçün dövlətçilik həyatı seçir</w:t>
      </w:r>
      <w:r>
        <w:rPr>
          <w:rFonts w:ascii="Times New Roman" w:hAnsi="Times New Roman"/>
        </w:rPr>
        <w:t xml:space="preserve">, </w:t>
      </w:r>
      <w:r>
        <w:rPr>
          <w:rFonts w:ascii="Times New Roman" w:hAnsi="Times New Roman"/>
          <w:lang w:val="az-Latn-AZ"/>
        </w:rPr>
        <w:t>biri</w:t>
      </w:r>
      <w:r>
        <w:rPr>
          <w:rFonts w:ascii="Times New Roman" w:hAnsi="Times New Roman"/>
        </w:rPr>
        <w:t xml:space="preserve"> (</w:t>
      </w:r>
      <w:r>
        <w:rPr>
          <w:rFonts w:ascii="Times New Roman" w:hAnsi="Times New Roman"/>
          <w:lang w:val="az-Latn-AZ"/>
        </w:rPr>
        <w:t>makedoniyalılar</w:t>
      </w:r>
      <w:r>
        <w:rPr>
          <w:rFonts w:ascii="Times New Roman" w:hAnsi="Times New Roman"/>
        </w:rPr>
        <w:t xml:space="preserve">) </w:t>
      </w:r>
      <w:r>
        <w:rPr>
          <w:rFonts w:ascii="Times New Roman" w:hAnsi="Times New Roman"/>
          <w:lang w:val="az-Latn-AZ"/>
        </w:rPr>
        <w:t>monarx hakimiyyətini</w:t>
      </w:r>
      <w:r>
        <w:rPr>
          <w:rFonts w:ascii="Times New Roman" w:hAnsi="Times New Roman"/>
        </w:rPr>
        <w:t xml:space="preserve">, </w:t>
      </w:r>
      <w:r>
        <w:rPr>
          <w:rFonts w:ascii="Times New Roman" w:hAnsi="Times New Roman"/>
          <w:lang w:val="az-Latn-AZ"/>
        </w:rPr>
        <w:t>yunan ictimai azadlığı sevir</w:t>
      </w:r>
      <w:r>
        <w:rPr>
          <w:rFonts w:ascii="Times New Roman" w:hAnsi="Times New Roman"/>
        </w:rPr>
        <w:t xml:space="preserve">, </w:t>
      </w:r>
      <w:r>
        <w:rPr>
          <w:rFonts w:ascii="Times New Roman" w:hAnsi="Times New Roman"/>
          <w:lang w:val="az-Latn-AZ"/>
        </w:rPr>
        <w:t>parfiyalılar</w:t>
      </w:r>
      <w:r>
        <w:rPr>
          <w:rFonts w:ascii="Times New Roman" w:hAnsi="Times New Roman"/>
        </w:rPr>
        <w:t xml:space="preserve">, </w:t>
      </w:r>
      <w:r>
        <w:rPr>
          <w:rFonts w:ascii="Times New Roman" w:hAnsi="Times New Roman"/>
          <w:lang w:val="az-Latn-AZ"/>
        </w:rPr>
        <w:t>farslar hökmdar sevir</w:t>
      </w:r>
      <w:r>
        <w:rPr>
          <w:rFonts w:ascii="Times New Roman" w:hAnsi="Times New Roman"/>
        </w:rPr>
        <w:t xml:space="preserve">, </w:t>
      </w:r>
      <w:r>
        <w:rPr>
          <w:rFonts w:ascii="Times New Roman" w:hAnsi="Times New Roman"/>
          <w:lang w:val="az-Latn-AZ"/>
        </w:rPr>
        <w:t>amma romalılara konsul sistemi</w:t>
      </w:r>
      <w:r>
        <w:rPr>
          <w:rFonts w:ascii="Times New Roman" w:hAnsi="Times New Roman"/>
        </w:rPr>
        <w:t xml:space="preserve"> (</w:t>
      </w:r>
      <w:r>
        <w:rPr>
          <w:rFonts w:ascii="Times New Roman" w:hAnsi="Times New Roman"/>
          <w:lang w:val="az-Latn-AZ"/>
        </w:rPr>
        <w:t>qədim Romada ali inzibati vəzifə</w:t>
      </w:r>
      <w:r>
        <w:rPr>
          <w:rFonts w:ascii="Times New Roman" w:hAnsi="Times New Roman"/>
        </w:rPr>
        <w:t xml:space="preserve">) </w:t>
      </w:r>
      <w:r>
        <w:rPr>
          <w:rFonts w:ascii="Times New Roman" w:hAnsi="Times New Roman"/>
          <w:lang w:val="az-Latn-AZ"/>
        </w:rPr>
        <w:t>uyğundur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Avqustun qarşısında diz çökən</w:t>
      </w:r>
      <w:r>
        <w:rPr>
          <w:rFonts w:ascii="Times New Roman" w:hAnsi="Times New Roman"/>
        </w:rPr>
        <w:t xml:space="preserve">, </w:t>
      </w:r>
      <w:r>
        <w:rPr>
          <w:rFonts w:ascii="Times New Roman" w:hAnsi="Times New Roman"/>
          <w:lang w:val="az-Latn-AZ"/>
        </w:rPr>
        <w:t>vətənin və xalqın xoşbəxtliyi naminə yalvaran Sinna onu hakimiyyətdə qalmağa inandırır</w:t>
      </w:r>
      <w:r>
        <w:rPr>
          <w:rFonts w:ascii="Times New Roman" w:hAnsi="Times New Roman"/>
        </w:rPr>
        <w:t xml:space="preserve">. </w:t>
      </w:r>
      <w:r>
        <w:rPr>
          <w:rFonts w:ascii="Times New Roman" w:hAnsi="Times New Roman"/>
          <w:lang w:val="az-Latn-AZ"/>
        </w:rPr>
        <w:t>Avqust həyəcanlanır və Emiliyanın əllərini onu sevən gəncə təklif edir</w:t>
      </w:r>
      <w:r>
        <w:rPr>
          <w:rFonts w:ascii="Times New Roman" w:hAnsi="Times New Roman"/>
        </w:rPr>
        <w:t xml:space="preserve">, </w:t>
      </w:r>
      <w:r>
        <w:rPr>
          <w:rFonts w:ascii="Times New Roman" w:hAnsi="Times New Roman"/>
          <w:lang w:val="az-Latn-AZ"/>
        </w:rPr>
        <w:t>Maksimi isə Siciliyaya hakim göndərir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Sinna və Maksim tək qalırlar</w:t>
      </w:r>
      <w:r>
        <w:rPr>
          <w:rFonts w:ascii="Times New Roman" w:hAnsi="Times New Roman"/>
        </w:rPr>
        <w:t>. “</w:t>
      </w:r>
      <w:r>
        <w:rPr>
          <w:rFonts w:ascii="Times New Roman" w:hAnsi="Times New Roman"/>
          <w:lang w:val="az-Latn-AZ"/>
        </w:rPr>
        <w:t>Sui</w:t>
      </w:r>
      <w:r>
        <w:rPr>
          <w:rFonts w:ascii="Times New Roman" w:hAnsi="Times New Roman"/>
        </w:rPr>
        <w:t>-</w:t>
      </w:r>
      <w:r>
        <w:rPr>
          <w:rFonts w:ascii="Times New Roman" w:hAnsi="Times New Roman"/>
          <w:lang w:val="az-Latn-AZ"/>
        </w:rPr>
        <w:t>qəsdin başçısı tirana yaltaqlanır</w:t>
      </w:r>
      <w:r>
        <w:rPr>
          <w:rFonts w:ascii="Times New Roman" w:hAnsi="Times New Roman"/>
        </w:rPr>
        <w:t xml:space="preserve">”, - </w:t>
      </w:r>
      <w:r>
        <w:rPr>
          <w:rFonts w:ascii="Times New Roman" w:hAnsi="Times New Roman"/>
          <w:lang w:val="az-Latn-AZ"/>
        </w:rPr>
        <w:t>deyə Maksim düşünür</w:t>
      </w:r>
      <w:r>
        <w:rPr>
          <w:rFonts w:ascii="Times New Roman" w:hAnsi="Times New Roman"/>
        </w:rPr>
        <w:t xml:space="preserve">. </w:t>
      </w:r>
      <w:r>
        <w:rPr>
          <w:rFonts w:ascii="Times New Roman" w:hAnsi="Times New Roman"/>
          <w:lang w:val="az-Latn-AZ"/>
        </w:rPr>
        <w:t>Sinna özünə bəraət qazandırır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könülsüz olaraq Avqustdan əl çəkmək istəmir</w:t>
      </w:r>
      <w:r>
        <w:rPr>
          <w:rFonts w:ascii="Times New Roman" w:hAnsi="Times New Roman"/>
        </w:rPr>
        <w:t xml:space="preserve">, </w:t>
      </w:r>
      <w:r>
        <w:rPr>
          <w:rFonts w:ascii="Times New Roman" w:hAnsi="Times New Roman"/>
          <w:lang w:val="az-Latn-AZ"/>
        </w:rPr>
        <w:t>onu öldürmək istəyir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Qəhrəmanların xarakterləri məntiqsizliyə axıradək davam gətirmir</w:t>
      </w:r>
      <w:r>
        <w:rPr>
          <w:rFonts w:ascii="Times New Roman" w:hAnsi="Times New Roman"/>
        </w:rPr>
        <w:t xml:space="preserve">. </w:t>
      </w:r>
      <w:r>
        <w:rPr>
          <w:rFonts w:ascii="Times New Roman" w:hAnsi="Times New Roman"/>
          <w:lang w:val="az-Latn-AZ"/>
        </w:rPr>
        <w:t>Nə üçün Maksim mənfi xarakterli</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özünü sonrakı hərəkətlərində göstərir</w:t>
      </w:r>
      <w:r>
        <w:rPr>
          <w:rFonts w:ascii="Times New Roman" w:hAnsi="Times New Roman"/>
        </w:rPr>
        <w:t xml:space="preserve">) </w:t>
      </w:r>
      <w:r>
        <w:rPr>
          <w:rFonts w:ascii="Times New Roman" w:hAnsi="Times New Roman"/>
          <w:lang w:val="az-Latn-AZ"/>
        </w:rPr>
        <w:t>Avqustun qarşısında öz ləyaqətini saxlayır</w:t>
      </w:r>
      <w:r>
        <w:rPr>
          <w:rFonts w:ascii="Times New Roman" w:hAnsi="Times New Roman"/>
        </w:rPr>
        <w:t xml:space="preserve">, </w:t>
      </w:r>
      <w:r>
        <w:rPr>
          <w:rFonts w:ascii="Times New Roman" w:hAnsi="Times New Roman"/>
          <w:lang w:val="az-Latn-AZ"/>
        </w:rPr>
        <w:t>yalan danışmır</w:t>
      </w:r>
      <w:r>
        <w:rPr>
          <w:rFonts w:ascii="Times New Roman" w:hAnsi="Times New Roman"/>
        </w:rPr>
        <w:t xml:space="preserve">, </w:t>
      </w:r>
      <w:r>
        <w:rPr>
          <w:rFonts w:ascii="Times New Roman" w:hAnsi="Times New Roman"/>
          <w:lang w:val="az-Latn-AZ"/>
        </w:rPr>
        <w:t>yaltaqlanmır</w:t>
      </w:r>
      <w:r>
        <w:rPr>
          <w:rFonts w:ascii="Times New Roman" w:hAnsi="Times New Roman"/>
        </w:rPr>
        <w:t xml:space="preserve">? </w:t>
      </w:r>
      <w:r>
        <w:rPr>
          <w:rFonts w:ascii="Times New Roman" w:hAnsi="Times New Roman"/>
          <w:lang w:val="az-Latn-AZ"/>
        </w:rPr>
        <w:t xml:space="preserve">Nə üçün müsbət xarakterli Sinna </w:t>
      </w:r>
      <w:r>
        <w:rPr>
          <w:rFonts w:ascii="Times New Roman" w:hAnsi="Times New Roman"/>
        </w:rPr>
        <w:t>(</w:t>
      </w:r>
      <w:r>
        <w:rPr>
          <w:rFonts w:ascii="Times New Roman" w:hAnsi="Times New Roman"/>
          <w:lang w:val="az-Latn-AZ"/>
        </w:rPr>
        <w:t>dramaturq belə fikirləşir</w:t>
      </w:r>
      <w:r>
        <w:rPr>
          <w:rFonts w:ascii="Times New Roman" w:hAnsi="Times New Roman"/>
        </w:rPr>
        <w:t xml:space="preserve">) </w:t>
      </w:r>
      <w:r>
        <w:rPr>
          <w:rFonts w:ascii="Times New Roman" w:hAnsi="Times New Roman"/>
          <w:lang w:val="az-Latn-AZ"/>
        </w:rPr>
        <w:t>özünü Avqustun qarşısında ləyaqətsiz aparır</w:t>
      </w:r>
      <w:r>
        <w:rPr>
          <w:rFonts w:ascii="Times New Roman" w:hAnsi="Times New Roman"/>
        </w:rPr>
        <w:t xml:space="preserve">, </w:t>
      </w:r>
      <w:r>
        <w:rPr>
          <w:rFonts w:ascii="Times New Roman" w:hAnsi="Times New Roman"/>
          <w:lang w:val="az-Latn-AZ"/>
        </w:rPr>
        <w:t>bəlağətli nitqi ilə onu aldadır</w:t>
      </w:r>
      <w:r>
        <w:rPr>
          <w:rFonts w:ascii="Times New Roman" w:hAnsi="Times New Roman"/>
        </w:rPr>
        <w:t xml:space="preserve">? </w:t>
      </w:r>
      <w:r>
        <w:rPr>
          <w:rFonts w:ascii="Times New Roman" w:hAnsi="Times New Roman"/>
          <w:lang w:val="az-Latn-AZ"/>
        </w:rPr>
        <w:t>Sonrası daha pis olur</w:t>
      </w:r>
      <w:r>
        <w:rPr>
          <w:rFonts w:ascii="Times New Roman" w:hAnsi="Times New Roman"/>
        </w:rPr>
        <w:t xml:space="preserve">. </w:t>
      </w:r>
      <w:r>
        <w:rPr>
          <w:rFonts w:ascii="Times New Roman" w:hAnsi="Times New Roman"/>
          <w:lang w:val="az-Latn-AZ"/>
        </w:rPr>
        <w:t>Sən demə</w:t>
      </w:r>
      <w:r>
        <w:rPr>
          <w:rFonts w:ascii="Times New Roman" w:hAnsi="Times New Roman"/>
        </w:rPr>
        <w:t xml:space="preserve">, </w:t>
      </w:r>
      <w:r>
        <w:rPr>
          <w:rFonts w:ascii="Times New Roman" w:hAnsi="Times New Roman"/>
          <w:lang w:val="az-Latn-AZ"/>
        </w:rPr>
        <w:t>Maksim Emiliyanı sevir</w:t>
      </w:r>
      <w:r>
        <w:rPr>
          <w:rFonts w:ascii="Times New Roman" w:hAnsi="Times New Roman"/>
        </w:rPr>
        <w:t xml:space="preserve">. </w:t>
      </w:r>
      <w:r>
        <w:rPr>
          <w:rFonts w:ascii="Times New Roman" w:hAnsi="Times New Roman"/>
          <w:lang w:val="az-Latn-AZ"/>
        </w:rPr>
        <w:t>Bu haqda tamaşaçı ancaq üçüncü aktda məlumat alır</w:t>
      </w:r>
      <w:r>
        <w:rPr>
          <w:rFonts w:ascii="Times New Roman" w:hAnsi="Times New Roman"/>
        </w:rPr>
        <w:t xml:space="preserve">. </w:t>
      </w:r>
      <w:r>
        <w:rPr>
          <w:rFonts w:ascii="Times New Roman" w:hAnsi="Times New Roman"/>
          <w:lang w:val="az-Latn-AZ"/>
        </w:rPr>
        <w:t>Qısqanclığı üzündən Maksim sui</w:t>
      </w:r>
      <w:r>
        <w:rPr>
          <w:rFonts w:ascii="Times New Roman" w:hAnsi="Times New Roman"/>
        </w:rPr>
        <w:t>-</w:t>
      </w:r>
      <w:r>
        <w:rPr>
          <w:rFonts w:ascii="Times New Roman" w:hAnsi="Times New Roman"/>
          <w:lang w:val="az-Latn-AZ"/>
        </w:rPr>
        <w:t>qəsdçiləri satır</w:t>
      </w:r>
      <w:r>
        <w:rPr>
          <w:rFonts w:ascii="Times New Roman" w:hAnsi="Times New Roman"/>
        </w:rPr>
        <w:t xml:space="preserve">. </w:t>
      </w:r>
      <w:r>
        <w:rPr>
          <w:rFonts w:ascii="Times New Roman" w:hAnsi="Times New Roman"/>
          <w:lang w:val="az-Latn-AZ"/>
        </w:rPr>
        <w:t>Nə üçün Maksim Avqustun yanında olandan sonra qısqanmağa başlayıb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Emiliya ilə Sinnanın qarşılıqlı məhəbbəti haqqında əvvəlcədən bilirdi</w:t>
      </w:r>
      <w:r>
        <w:rPr>
          <w:rFonts w:ascii="Times New Roman" w:hAnsi="Times New Roman"/>
        </w:rPr>
        <w:t xml:space="preserve">, </w:t>
      </w:r>
      <w:r>
        <w:rPr>
          <w:rFonts w:ascii="Times New Roman" w:hAnsi="Times New Roman"/>
          <w:lang w:val="az-Latn-AZ"/>
        </w:rPr>
        <w:t>sui</w:t>
      </w:r>
      <w:r>
        <w:rPr>
          <w:rFonts w:ascii="Times New Roman" w:hAnsi="Times New Roman"/>
        </w:rPr>
        <w:t>-</w:t>
      </w:r>
      <w:r>
        <w:rPr>
          <w:rFonts w:ascii="Times New Roman" w:hAnsi="Times New Roman"/>
          <w:lang w:val="az-Latn-AZ"/>
        </w:rPr>
        <w:t>qəsd uğur qazansa</w:t>
      </w:r>
      <w:r>
        <w:rPr>
          <w:rFonts w:ascii="Times New Roman" w:hAnsi="Times New Roman"/>
        </w:rPr>
        <w:t xml:space="preserve">, </w:t>
      </w:r>
      <w:r>
        <w:rPr>
          <w:rFonts w:ascii="Times New Roman" w:hAnsi="Times New Roman"/>
          <w:lang w:val="az-Latn-AZ"/>
        </w:rPr>
        <w:t>Emiliya mükafat kimi əlini Sinnanın əlinə verəcəyini vəd edəndən sonra o</w:t>
      </w:r>
      <w:r>
        <w:rPr>
          <w:rFonts w:ascii="Times New Roman" w:hAnsi="Times New Roman"/>
        </w:rPr>
        <w:t xml:space="preserve">, </w:t>
      </w:r>
      <w:r>
        <w:rPr>
          <w:rFonts w:ascii="Times New Roman" w:hAnsi="Times New Roman"/>
          <w:lang w:val="az-Latn-AZ"/>
        </w:rPr>
        <w:t>qısqanmağa</w:t>
      </w:r>
      <w:r>
        <w:rPr>
          <w:rFonts w:ascii="Times New Roman" w:hAnsi="Times New Roman"/>
        </w:rPr>
        <w:t xml:space="preserve">, </w:t>
      </w:r>
      <w:r>
        <w:rPr>
          <w:rFonts w:ascii="Times New Roman" w:hAnsi="Times New Roman"/>
          <w:lang w:val="az-Latn-AZ"/>
        </w:rPr>
        <w:t>satqınlıq haqda düşünməyə başlamışdı</w:t>
      </w:r>
      <w:r>
        <w:rPr>
          <w:rFonts w:ascii="Times New Roman" w:hAnsi="Times New Roman"/>
        </w:rPr>
        <w:t xml:space="preserve">. </w:t>
      </w:r>
      <w:r>
        <w:rPr>
          <w:rFonts w:ascii="Times New Roman" w:hAnsi="Times New Roman"/>
          <w:lang w:val="az-Latn-AZ"/>
        </w:rPr>
        <w:t>Sinna özünün Avqust ilə danışığa başladığı zaman yalan manevrlərini Maksimin qarşısında möhkəm müdafiə etsə də</w:t>
      </w:r>
      <w:r>
        <w:rPr>
          <w:rFonts w:ascii="Times New Roman" w:hAnsi="Times New Roman"/>
        </w:rPr>
        <w:t xml:space="preserve">, </w:t>
      </w:r>
      <w:r>
        <w:rPr>
          <w:rFonts w:ascii="Times New Roman" w:hAnsi="Times New Roman"/>
          <w:lang w:val="az-Latn-AZ"/>
        </w:rPr>
        <w:t>birdən öz fikrini dəyişmişdi</w:t>
      </w:r>
      <w:r>
        <w:rPr>
          <w:rFonts w:ascii="Times New Roman" w:hAnsi="Times New Roman"/>
        </w:rPr>
        <w:t xml:space="preserve">. </w:t>
      </w:r>
      <w:r>
        <w:rPr>
          <w:rFonts w:ascii="Times New Roman" w:hAnsi="Times New Roman"/>
          <w:lang w:val="az-Latn-AZ"/>
        </w:rPr>
        <w:t>İndi o</w:t>
      </w:r>
      <w:r>
        <w:rPr>
          <w:rFonts w:ascii="Times New Roman" w:hAnsi="Times New Roman"/>
        </w:rPr>
        <w:t xml:space="preserve">, </w:t>
      </w:r>
      <w:r>
        <w:rPr>
          <w:rFonts w:ascii="Times New Roman" w:hAnsi="Times New Roman"/>
          <w:lang w:val="az-Latn-AZ"/>
        </w:rPr>
        <w:t>Avqustun xoşuna gəlməyə çalışırdı</w:t>
      </w:r>
      <w:r>
        <w:rPr>
          <w:rFonts w:ascii="Times New Roman" w:hAnsi="Times New Roman"/>
        </w:rPr>
        <w:t xml:space="preserve">, </w:t>
      </w:r>
      <w:r>
        <w:rPr>
          <w:rFonts w:ascii="Times New Roman" w:hAnsi="Times New Roman"/>
          <w:lang w:val="az-Latn-AZ"/>
        </w:rPr>
        <w:t>öz sevgilisinə bunu elan edirdi</w:t>
      </w:r>
      <w:r>
        <w:rPr>
          <w:rFonts w:ascii="Times New Roman" w:hAnsi="Times New Roman"/>
        </w:rPr>
        <w:t>: “</w:t>
      </w:r>
      <w:r>
        <w:rPr>
          <w:rFonts w:ascii="Times New Roman" w:hAnsi="Times New Roman"/>
          <w:lang w:val="az-Latn-AZ"/>
        </w:rPr>
        <w:t>Sizə heyran olduğuma görə mənə nifrət etməyə özünüzü məcbur edin</w:t>
      </w:r>
      <w:r>
        <w:rPr>
          <w:rFonts w:ascii="Times New Roman" w:hAnsi="Times New Roman"/>
        </w:rPr>
        <w:t xml:space="preserve">, </w:t>
      </w:r>
      <w:r>
        <w:rPr>
          <w:rFonts w:ascii="Times New Roman" w:hAnsi="Times New Roman"/>
          <w:lang w:val="az-Latn-AZ"/>
        </w:rPr>
        <w:t>sizə min dəfələrlə qanımı hökmən verməyə razı olduğumdan bütün qanımı axıtmağa özünüzü məcbur edin</w:t>
      </w:r>
      <w:r>
        <w:rPr>
          <w:rFonts w:ascii="Times New Roman" w:hAnsi="Times New Roman"/>
        </w:rPr>
        <w:t>” (</w:t>
      </w:r>
      <w:r>
        <w:rPr>
          <w:rFonts w:ascii="Times New Roman" w:hAnsi="Times New Roman"/>
          <w:lang w:val="az-Latn-AZ"/>
        </w:rPr>
        <w:t>s</w:t>
      </w:r>
      <w:r>
        <w:rPr>
          <w:rFonts w:ascii="Times New Roman" w:hAnsi="Times New Roman"/>
        </w:rPr>
        <w:t>.162).</w:t>
      </w:r>
    </w:p>
    <w:p w:rsidR="00FD6D0F" w:rsidRDefault="00FD6D0F" w:rsidP="00FD6D0F">
      <w:pPr>
        <w:ind w:firstLine="709"/>
        <w:jc w:val="both"/>
        <w:rPr>
          <w:rFonts w:ascii="Times New Roman" w:hAnsi="Times New Roman"/>
        </w:rPr>
      </w:pPr>
      <w:r>
        <w:rPr>
          <w:rFonts w:ascii="Times New Roman" w:hAnsi="Times New Roman"/>
          <w:lang w:val="az-Latn-AZ"/>
        </w:rPr>
        <w:lastRenderedPageBreak/>
        <w:t>Sinnanın davranışının birdən</w:t>
      </w:r>
      <w:r>
        <w:rPr>
          <w:rFonts w:ascii="Times New Roman" w:hAnsi="Times New Roman"/>
        </w:rPr>
        <w:t>-</w:t>
      </w:r>
      <w:r>
        <w:rPr>
          <w:rFonts w:ascii="Times New Roman" w:hAnsi="Times New Roman"/>
          <w:lang w:val="az-Latn-AZ"/>
        </w:rPr>
        <w:t>birə dəyişməsi heç kim tərəfindən hazırlanmayıb</w:t>
      </w:r>
      <w:r>
        <w:rPr>
          <w:rFonts w:ascii="Times New Roman" w:hAnsi="Times New Roman"/>
        </w:rPr>
        <w:t xml:space="preserve">, </w:t>
      </w:r>
      <w:r>
        <w:rPr>
          <w:rFonts w:ascii="Times New Roman" w:hAnsi="Times New Roman"/>
          <w:lang w:val="az-Latn-AZ"/>
        </w:rPr>
        <w:t>psixoloji cəhətdən bəraət verilməyib və qəribə təzad hissi yaranır</w:t>
      </w:r>
      <w:r>
        <w:rPr>
          <w:rFonts w:ascii="Times New Roman" w:hAnsi="Times New Roman"/>
        </w:rPr>
        <w:t xml:space="preserve">. </w:t>
      </w:r>
      <w:r>
        <w:rPr>
          <w:rFonts w:ascii="Times New Roman" w:hAnsi="Times New Roman"/>
          <w:lang w:val="az-Latn-AZ"/>
        </w:rPr>
        <w:t>Xarakterin məntiqi izlənilmir</w:t>
      </w:r>
      <w:r>
        <w:rPr>
          <w:rFonts w:ascii="Times New Roman" w:hAnsi="Times New Roman"/>
        </w:rPr>
        <w:t xml:space="preserve">. </w:t>
      </w:r>
      <w:r>
        <w:rPr>
          <w:rFonts w:ascii="Times New Roman" w:hAnsi="Times New Roman"/>
          <w:lang w:val="az-Latn-AZ"/>
        </w:rPr>
        <w:t>Burada Volter ədalətlə soruşur</w:t>
      </w:r>
      <w:r>
        <w:rPr>
          <w:rFonts w:ascii="Times New Roman" w:hAnsi="Times New Roman"/>
        </w:rPr>
        <w:t>: “</w:t>
      </w:r>
      <w:r>
        <w:rPr>
          <w:rFonts w:ascii="Times New Roman" w:hAnsi="Times New Roman"/>
          <w:lang w:val="az-Latn-AZ"/>
        </w:rPr>
        <w:t>Bu qarşıdurma pyesin patetikasına ziyan gətirmirmi</w:t>
      </w:r>
      <w:r>
        <w:rPr>
          <w:rFonts w:ascii="Times New Roman" w:hAnsi="Times New Roman"/>
        </w:rPr>
        <w:t xml:space="preserve">,  </w:t>
      </w:r>
      <w:r>
        <w:rPr>
          <w:rFonts w:ascii="Times New Roman" w:hAnsi="Times New Roman"/>
          <w:lang w:val="az-Latn-AZ"/>
        </w:rPr>
        <w:t>həqiqət gözəlliksiz olmadığı kimi</w:t>
      </w:r>
      <w:r>
        <w:rPr>
          <w:rFonts w:ascii="Times New Roman" w:hAnsi="Times New Roman"/>
        </w:rPr>
        <w:t xml:space="preserve">, </w:t>
      </w:r>
      <w:r>
        <w:rPr>
          <w:rFonts w:ascii="Times New Roman" w:hAnsi="Times New Roman"/>
          <w:lang w:val="az-Latn-AZ"/>
        </w:rPr>
        <w:t>gözəlliksiz də heç bir həqiqət yoxdur</w:t>
      </w:r>
      <w:r>
        <w:rPr>
          <w:rFonts w:ascii="Times New Roman" w:hAnsi="Times New Roman"/>
        </w:rPr>
        <w:t>” (</w:t>
      </w:r>
      <w:r>
        <w:rPr>
          <w:rFonts w:ascii="Times New Roman" w:hAnsi="Times New Roman"/>
          <w:lang w:val="az-Latn-AZ"/>
        </w:rPr>
        <w:t>s</w:t>
      </w:r>
      <w:r>
        <w:rPr>
          <w:rFonts w:ascii="Times New Roman" w:hAnsi="Times New Roman"/>
        </w:rPr>
        <w:t>.152).</w:t>
      </w:r>
    </w:p>
    <w:p w:rsidR="00FD6D0F" w:rsidRDefault="00FD6D0F" w:rsidP="00FD6D0F">
      <w:pPr>
        <w:ind w:firstLine="709"/>
        <w:jc w:val="both"/>
        <w:rPr>
          <w:rFonts w:ascii="Times New Roman" w:hAnsi="Times New Roman"/>
        </w:rPr>
      </w:pPr>
      <w:r>
        <w:rPr>
          <w:rFonts w:ascii="Times New Roman" w:hAnsi="Times New Roman"/>
          <w:lang w:val="az-Latn-AZ"/>
        </w:rPr>
        <w:t>Emiliya hiddətlənir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 öldürməyə hazırlaşır</w:t>
      </w:r>
      <w:r>
        <w:rPr>
          <w:rFonts w:ascii="Times New Roman" w:hAnsi="Times New Roman"/>
        </w:rPr>
        <w:t xml:space="preserve">, </w:t>
      </w:r>
      <w:r>
        <w:rPr>
          <w:rFonts w:ascii="Times New Roman" w:hAnsi="Times New Roman"/>
          <w:lang w:val="az-Latn-AZ"/>
        </w:rPr>
        <w:t>Sinna and içir</w:t>
      </w:r>
      <w:r>
        <w:rPr>
          <w:rFonts w:ascii="Times New Roman" w:hAnsi="Times New Roman"/>
        </w:rPr>
        <w:t xml:space="preserve">, </w:t>
      </w:r>
      <w:r>
        <w:rPr>
          <w:rFonts w:ascii="Times New Roman" w:hAnsi="Times New Roman"/>
          <w:lang w:val="az-Latn-AZ"/>
        </w:rPr>
        <w:t>lakin özünü öldürmək barədə sözləri boş təhlükə kimi qəbul edilir</w:t>
      </w:r>
      <w:r>
        <w:rPr>
          <w:rFonts w:ascii="Times New Roman" w:hAnsi="Times New Roman"/>
        </w:rPr>
        <w:t xml:space="preserve">. </w:t>
      </w:r>
      <w:r>
        <w:rPr>
          <w:rFonts w:ascii="Times New Roman" w:hAnsi="Times New Roman"/>
          <w:lang w:val="az-Latn-AZ"/>
        </w:rPr>
        <w:t>Belə bir hadisə pyesin əsas ideyasından çox kənardır</w:t>
      </w:r>
      <w:r>
        <w:rPr>
          <w:rFonts w:ascii="Times New Roman" w:hAnsi="Times New Roman"/>
        </w:rPr>
        <w:t xml:space="preserve">. </w:t>
      </w:r>
      <w:r>
        <w:rPr>
          <w:rFonts w:ascii="Times New Roman" w:hAnsi="Times New Roman"/>
          <w:lang w:val="az-Latn-AZ"/>
        </w:rPr>
        <w:t>Bu hisslər</w:t>
      </w:r>
      <w:r>
        <w:rPr>
          <w:rFonts w:ascii="Times New Roman" w:hAnsi="Times New Roman"/>
        </w:rPr>
        <w:t xml:space="preserve">, </w:t>
      </w:r>
      <w:r>
        <w:rPr>
          <w:rFonts w:ascii="Times New Roman" w:hAnsi="Times New Roman"/>
          <w:lang w:val="az-Latn-AZ"/>
        </w:rPr>
        <w:t>həyəcanlar</w:t>
      </w:r>
      <w:r>
        <w:rPr>
          <w:rFonts w:ascii="Times New Roman" w:hAnsi="Times New Roman"/>
        </w:rPr>
        <w:t xml:space="preserve">, </w:t>
      </w:r>
      <w:r>
        <w:rPr>
          <w:rFonts w:ascii="Times New Roman" w:hAnsi="Times New Roman"/>
          <w:lang w:val="az-Latn-AZ"/>
        </w:rPr>
        <w:t>qəhrəmanların xarakterləri dramaturqu maraqlandırmır</w:t>
      </w:r>
      <w:r>
        <w:rPr>
          <w:rFonts w:ascii="Times New Roman" w:hAnsi="Times New Roman"/>
        </w:rPr>
        <w:t xml:space="preserve">, </w:t>
      </w:r>
      <w:r>
        <w:rPr>
          <w:rFonts w:ascii="Times New Roman" w:hAnsi="Times New Roman"/>
          <w:lang w:val="az-Latn-AZ"/>
        </w:rPr>
        <w:t>buna görə də onlar yarımçıq təsvir olunur</w:t>
      </w:r>
      <w:r>
        <w:rPr>
          <w:rFonts w:ascii="Times New Roman" w:hAnsi="Times New Roman"/>
        </w:rPr>
        <w:t xml:space="preserve">. </w:t>
      </w:r>
      <w:r>
        <w:rPr>
          <w:rFonts w:ascii="Times New Roman" w:hAnsi="Times New Roman"/>
          <w:lang w:val="az-Latn-AZ"/>
        </w:rPr>
        <w:t>Dramaturqu özünə ideya cəlb edir</w:t>
      </w:r>
      <w:r>
        <w:rPr>
          <w:rFonts w:ascii="Times New Roman" w:hAnsi="Times New Roman"/>
        </w:rPr>
        <w:t xml:space="preserve">, </w:t>
      </w:r>
      <w:r>
        <w:rPr>
          <w:rFonts w:ascii="Times New Roman" w:hAnsi="Times New Roman"/>
          <w:lang w:val="az-Latn-AZ"/>
        </w:rPr>
        <w:t>özünün istedadını</w:t>
      </w:r>
      <w:r>
        <w:rPr>
          <w:rFonts w:ascii="Times New Roman" w:hAnsi="Times New Roman"/>
        </w:rPr>
        <w:t xml:space="preserve">, </w:t>
      </w:r>
      <w:r>
        <w:rPr>
          <w:rFonts w:ascii="Times New Roman" w:hAnsi="Times New Roman"/>
          <w:lang w:val="az-Latn-AZ"/>
        </w:rPr>
        <w:t>şair həyəcanlarını onlara verir</w:t>
      </w:r>
      <w:r>
        <w:rPr>
          <w:rFonts w:ascii="Times New Roman" w:hAnsi="Times New Roman"/>
        </w:rPr>
        <w:t xml:space="preserve">. </w:t>
      </w:r>
      <w:r>
        <w:rPr>
          <w:rFonts w:ascii="Times New Roman" w:hAnsi="Times New Roman"/>
          <w:lang w:val="az-Latn-AZ"/>
        </w:rPr>
        <w:t>Pyesin birinci hissəsində bu</w:t>
      </w:r>
      <w:r>
        <w:rPr>
          <w:rFonts w:ascii="Times New Roman" w:hAnsi="Times New Roman"/>
        </w:rPr>
        <w:t xml:space="preserve">, </w:t>
      </w:r>
      <w:r>
        <w:rPr>
          <w:rFonts w:ascii="Times New Roman" w:hAnsi="Times New Roman"/>
          <w:lang w:val="az-Latn-AZ"/>
        </w:rPr>
        <w:t>dövlət hakimiyyəti ideyasıdır</w:t>
      </w:r>
      <w:r>
        <w:rPr>
          <w:rFonts w:ascii="Times New Roman" w:hAnsi="Times New Roman"/>
        </w:rPr>
        <w:t xml:space="preserve">, </w:t>
      </w:r>
      <w:r>
        <w:rPr>
          <w:rFonts w:ascii="Times New Roman" w:hAnsi="Times New Roman"/>
          <w:lang w:val="az-Latn-AZ"/>
        </w:rPr>
        <w:t>ikincidə siyasi prinsiplər kimi rəhmdillik haqqında ideyadır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Avqust danışıqlar haqda blir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məğlub olub</w:t>
      </w:r>
      <w:r>
        <w:rPr>
          <w:rFonts w:ascii="Times New Roman" w:hAnsi="Times New Roman"/>
        </w:rPr>
        <w:t xml:space="preserve">, </w:t>
      </w:r>
      <w:r>
        <w:rPr>
          <w:rFonts w:ascii="Times New Roman" w:hAnsi="Times New Roman"/>
          <w:lang w:val="az-Latn-AZ"/>
        </w:rPr>
        <w:t>heç cür inana bilmir ki</w:t>
      </w:r>
      <w:r>
        <w:rPr>
          <w:rFonts w:ascii="Times New Roman" w:hAnsi="Times New Roman"/>
        </w:rPr>
        <w:t xml:space="preserve">, </w:t>
      </w:r>
      <w:r>
        <w:rPr>
          <w:rFonts w:ascii="Times New Roman" w:hAnsi="Times New Roman"/>
          <w:lang w:val="az-Latn-AZ"/>
        </w:rPr>
        <w:t>səmimi</w:t>
      </w:r>
      <w:r>
        <w:rPr>
          <w:rFonts w:ascii="Times New Roman" w:hAnsi="Times New Roman"/>
        </w:rPr>
        <w:t xml:space="preserve">, </w:t>
      </w:r>
      <w:r>
        <w:rPr>
          <w:rFonts w:ascii="Times New Roman" w:hAnsi="Times New Roman"/>
          <w:lang w:val="az-Latn-AZ"/>
        </w:rPr>
        <w:t>mütləq hakimiyyəti qoruyan</w:t>
      </w:r>
      <w:r>
        <w:rPr>
          <w:rFonts w:ascii="Times New Roman" w:hAnsi="Times New Roman"/>
        </w:rPr>
        <w:t xml:space="preserve">, </w:t>
      </w:r>
      <w:r>
        <w:rPr>
          <w:rFonts w:ascii="Times New Roman" w:hAnsi="Times New Roman"/>
          <w:lang w:val="az-Latn-AZ"/>
        </w:rPr>
        <w:t>ona simpatiyası olan Sinna satqın olsun</w:t>
      </w:r>
      <w:r>
        <w:rPr>
          <w:rFonts w:ascii="Times New Roman" w:hAnsi="Times New Roman"/>
        </w:rPr>
        <w:t xml:space="preserve">. </w:t>
      </w:r>
      <w:r>
        <w:rPr>
          <w:rFonts w:ascii="Times New Roman" w:hAnsi="Times New Roman"/>
          <w:lang w:val="az-Latn-AZ"/>
        </w:rPr>
        <w:t>Lakin şübhə yoxdur</w:t>
      </w:r>
      <w:r>
        <w:rPr>
          <w:rFonts w:ascii="Times New Roman" w:hAnsi="Times New Roman"/>
        </w:rPr>
        <w:t xml:space="preserve">: </w:t>
      </w:r>
      <w:r>
        <w:rPr>
          <w:rFonts w:ascii="Times New Roman" w:hAnsi="Times New Roman"/>
          <w:lang w:val="az-Latn-AZ"/>
        </w:rPr>
        <w:t>Sinna satqındır</w:t>
      </w:r>
      <w:r>
        <w:rPr>
          <w:rFonts w:ascii="Times New Roman" w:hAnsi="Times New Roman"/>
        </w:rPr>
        <w:t xml:space="preserve">, </w:t>
      </w:r>
      <w:r>
        <w:rPr>
          <w:rFonts w:ascii="Times New Roman" w:hAnsi="Times New Roman"/>
          <w:lang w:val="az-Latn-AZ"/>
        </w:rPr>
        <w:t>sui</w:t>
      </w:r>
      <w:r>
        <w:rPr>
          <w:rFonts w:ascii="Times New Roman" w:hAnsi="Times New Roman"/>
        </w:rPr>
        <w:t>-</w:t>
      </w:r>
      <w:r>
        <w:rPr>
          <w:rFonts w:ascii="Times New Roman" w:hAnsi="Times New Roman"/>
          <w:lang w:val="az-Latn-AZ"/>
        </w:rPr>
        <w:t>qəsdçidir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Avqust öz həyat yoldaşı Liviya ilə günahkarın cəzalandırılması ilə bağlı müzakirə aparır</w:t>
      </w:r>
      <w:r>
        <w:rPr>
          <w:rFonts w:ascii="Times New Roman" w:hAnsi="Times New Roman"/>
        </w:rPr>
        <w:t xml:space="preserve">. </w:t>
      </w:r>
      <w:r>
        <w:rPr>
          <w:rFonts w:ascii="Times New Roman" w:hAnsi="Times New Roman"/>
          <w:lang w:val="az-Latn-AZ"/>
        </w:rPr>
        <w:t>Tamaşaçı qarşısında yenidən siyasi disput görür</w:t>
      </w:r>
      <w:r>
        <w:rPr>
          <w:rFonts w:ascii="Times New Roman" w:hAnsi="Times New Roman"/>
        </w:rPr>
        <w:t xml:space="preserve">, </w:t>
      </w:r>
      <w:r>
        <w:rPr>
          <w:rFonts w:ascii="Times New Roman" w:hAnsi="Times New Roman"/>
          <w:lang w:val="az-Latn-AZ"/>
        </w:rPr>
        <w:t>indi onun predmeti hakimiyyətin taktikası</w:t>
      </w:r>
      <w:r>
        <w:rPr>
          <w:rFonts w:ascii="Times New Roman" w:hAnsi="Times New Roman"/>
        </w:rPr>
        <w:t xml:space="preserve">, </w:t>
      </w:r>
      <w:r>
        <w:rPr>
          <w:rFonts w:ascii="Times New Roman" w:hAnsi="Times New Roman"/>
          <w:lang w:val="az-Latn-AZ"/>
        </w:rPr>
        <w:t>rəhmdilliyin dövlətin siyasi prinsipi olmasıdır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Biz yenidən Kornelin </w:t>
      </w:r>
      <w:r>
        <w:rPr>
          <w:rFonts w:ascii="Times New Roman" w:hAnsi="Times New Roman"/>
        </w:rPr>
        <w:t>“</w:t>
      </w:r>
      <w:r>
        <w:rPr>
          <w:rFonts w:ascii="Times New Roman" w:hAnsi="Times New Roman"/>
          <w:lang w:val="az-Latn-AZ"/>
        </w:rPr>
        <w:t>Horatsi</w:t>
      </w:r>
      <w:r>
        <w:rPr>
          <w:rFonts w:ascii="Times New Roman" w:hAnsi="Times New Roman"/>
        </w:rPr>
        <w:t xml:space="preserve">” </w:t>
      </w:r>
      <w:r>
        <w:rPr>
          <w:rFonts w:ascii="Times New Roman" w:hAnsi="Times New Roman"/>
          <w:lang w:val="az-Latn-AZ"/>
        </w:rPr>
        <w:t>faciəsində şöhrətləndirdiyi humanizm ideyasına qayıdaq və yenidən biz qarşımızda Rişelyeni</w:t>
      </w:r>
      <w:r>
        <w:rPr>
          <w:rFonts w:ascii="Times New Roman" w:hAnsi="Times New Roman"/>
        </w:rPr>
        <w:t xml:space="preserve">, </w:t>
      </w:r>
      <w:r>
        <w:rPr>
          <w:rFonts w:ascii="Times New Roman" w:hAnsi="Times New Roman"/>
          <w:lang w:val="az-Latn-AZ"/>
        </w:rPr>
        <w:t>dramaturqun gizli olaraq</w:t>
      </w:r>
      <w:r>
        <w:rPr>
          <w:rFonts w:ascii="Times New Roman" w:hAnsi="Times New Roman"/>
        </w:rPr>
        <w:t xml:space="preserve">, </w:t>
      </w:r>
      <w:r>
        <w:rPr>
          <w:rFonts w:ascii="Times New Roman" w:hAnsi="Times New Roman"/>
          <w:lang w:val="az-Latn-AZ"/>
        </w:rPr>
        <w:t>ona yönəltdiyi fikrini görürük</w:t>
      </w:r>
      <w:r>
        <w:rPr>
          <w:rFonts w:ascii="Times New Roman" w:hAnsi="Times New Roman"/>
        </w:rPr>
        <w:t>. “</w:t>
      </w:r>
      <w:r>
        <w:rPr>
          <w:rFonts w:ascii="Times New Roman" w:hAnsi="Times New Roman"/>
          <w:lang w:val="az-Latn-AZ"/>
        </w:rPr>
        <w:t>Sizin ciddiyyətiniz heç bir bəhrə verməyəcək</w:t>
      </w:r>
      <w:r>
        <w:rPr>
          <w:rFonts w:ascii="Times New Roman" w:hAnsi="Times New Roman"/>
        </w:rPr>
        <w:t xml:space="preserve">. </w:t>
      </w:r>
      <w:r>
        <w:rPr>
          <w:rFonts w:ascii="Times New Roman" w:hAnsi="Times New Roman"/>
          <w:lang w:val="az-Latn-AZ"/>
        </w:rPr>
        <w:t>Bu vaxta qədər</w:t>
      </w:r>
      <w:r>
        <w:rPr>
          <w:rFonts w:ascii="Times New Roman" w:hAnsi="Times New Roman"/>
        </w:rPr>
        <w:t xml:space="preserve">, </w:t>
      </w:r>
      <w:r>
        <w:rPr>
          <w:rFonts w:ascii="Times New Roman" w:hAnsi="Times New Roman"/>
          <w:lang w:val="az-Latn-AZ"/>
        </w:rPr>
        <w:t>hökmdar</w:t>
      </w:r>
      <w:r>
        <w:rPr>
          <w:rFonts w:ascii="Times New Roman" w:hAnsi="Times New Roman"/>
        </w:rPr>
        <w:t xml:space="preserve">, </w:t>
      </w:r>
      <w:r>
        <w:rPr>
          <w:rFonts w:ascii="Times New Roman" w:hAnsi="Times New Roman"/>
          <w:lang w:val="az-Latn-AZ"/>
        </w:rPr>
        <w:t>çox hay</w:t>
      </w:r>
      <w:r>
        <w:rPr>
          <w:rFonts w:ascii="Times New Roman" w:hAnsi="Times New Roman"/>
        </w:rPr>
        <w:t>-</w:t>
      </w:r>
      <w:r>
        <w:rPr>
          <w:rFonts w:ascii="Times New Roman" w:hAnsi="Times New Roman"/>
          <w:lang w:val="az-Latn-AZ"/>
        </w:rPr>
        <w:t>küy edib</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Liviya imperiyanın çoxsaylı düşmənlərini ona xatırladır</w:t>
      </w:r>
      <w:r>
        <w:rPr>
          <w:rFonts w:ascii="Times New Roman" w:hAnsi="Times New Roman"/>
        </w:rPr>
        <w:t xml:space="preserve">. </w:t>
      </w:r>
      <w:r>
        <w:rPr>
          <w:rFonts w:ascii="Times New Roman" w:hAnsi="Times New Roman"/>
          <w:lang w:val="az-Latn-AZ"/>
        </w:rPr>
        <w:t>Biri məğlub olub</w:t>
      </w:r>
      <w:r>
        <w:rPr>
          <w:rFonts w:ascii="Times New Roman" w:hAnsi="Times New Roman"/>
        </w:rPr>
        <w:t xml:space="preserve">, </w:t>
      </w:r>
      <w:r>
        <w:rPr>
          <w:rFonts w:ascii="Times New Roman" w:hAnsi="Times New Roman"/>
          <w:lang w:val="az-Latn-AZ"/>
        </w:rPr>
        <w:t>o biri qalxır</w:t>
      </w:r>
      <w:r>
        <w:rPr>
          <w:rFonts w:ascii="Times New Roman" w:hAnsi="Times New Roman"/>
        </w:rPr>
        <w:t xml:space="preserve">, </w:t>
      </w:r>
      <w:r>
        <w:rPr>
          <w:rFonts w:ascii="Times New Roman" w:hAnsi="Times New Roman"/>
          <w:lang w:val="az-Latn-AZ"/>
        </w:rPr>
        <w:t>onların axırı yoxdur</w:t>
      </w:r>
      <w:r>
        <w:rPr>
          <w:rFonts w:ascii="Times New Roman" w:hAnsi="Times New Roman"/>
        </w:rPr>
        <w:t xml:space="preserve">, </w:t>
      </w:r>
      <w:r>
        <w:rPr>
          <w:rFonts w:ascii="Times New Roman" w:hAnsi="Times New Roman"/>
          <w:lang w:val="az-Latn-AZ"/>
        </w:rPr>
        <w:t>əjdaha başı kimi böyüyür</w:t>
      </w:r>
      <w:r>
        <w:rPr>
          <w:rFonts w:ascii="Times New Roman" w:hAnsi="Times New Roman"/>
        </w:rPr>
        <w:t xml:space="preserve">, </w:t>
      </w:r>
      <w:r>
        <w:rPr>
          <w:rFonts w:ascii="Times New Roman" w:hAnsi="Times New Roman"/>
          <w:lang w:val="az-Latn-AZ"/>
        </w:rPr>
        <w:t>böyüyür</w:t>
      </w:r>
      <w:r>
        <w:rPr>
          <w:rFonts w:ascii="Times New Roman" w:hAnsi="Times New Roman"/>
        </w:rPr>
        <w:t xml:space="preserve">, </w:t>
      </w:r>
      <w:r>
        <w:rPr>
          <w:rFonts w:ascii="Times New Roman" w:hAnsi="Times New Roman"/>
          <w:lang w:val="az-Latn-AZ"/>
        </w:rPr>
        <w:t>sonra onları kəsirlər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Avqust etiraz edir</w:t>
      </w:r>
      <w:r>
        <w:rPr>
          <w:rFonts w:ascii="Times New Roman" w:hAnsi="Times New Roman"/>
        </w:rPr>
        <w:t xml:space="preserve">, </w:t>
      </w:r>
      <w:r>
        <w:rPr>
          <w:rFonts w:ascii="Times New Roman" w:hAnsi="Times New Roman"/>
          <w:lang w:val="az-Latn-AZ"/>
        </w:rPr>
        <w:t>o güman edir ki</w:t>
      </w:r>
      <w:r>
        <w:rPr>
          <w:rFonts w:ascii="Times New Roman" w:hAnsi="Times New Roman"/>
        </w:rPr>
        <w:t xml:space="preserve">, </w:t>
      </w:r>
      <w:r>
        <w:rPr>
          <w:rFonts w:ascii="Times New Roman" w:hAnsi="Times New Roman"/>
          <w:lang w:val="az-Latn-AZ"/>
        </w:rPr>
        <w:t>günahkarları bağışlamaq</w:t>
      </w:r>
      <w:r>
        <w:rPr>
          <w:rFonts w:ascii="Times New Roman" w:hAnsi="Times New Roman"/>
        </w:rPr>
        <w:t xml:space="preserve"> – </w:t>
      </w:r>
      <w:r>
        <w:rPr>
          <w:rFonts w:ascii="Times New Roman" w:hAnsi="Times New Roman"/>
          <w:lang w:val="az-Latn-AZ"/>
        </w:rPr>
        <w:t>zəifliyin üzə çıxması deməkdir</w:t>
      </w:r>
      <w:r>
        <w:rPr>
          <w:rFonts w:ascii="Times New Roman" w:hAnsi="Times New Roman"/>
        </w:rPr>
        <w:t xml:space="preserve">; </w:t>
      </w:r>
      <w:r>
        <w:rPr>
          <w:rFonts w:ascii="Times New Roman" w:hAnsi="Times New Roman"/>
          <w:lang w:val="az-Latn-AZ"/>
        </w:rPr>
        <w:t>o qəmlənir</w:t>
      </w:r>
      <w:r>
        <w:rPr>
          <w:rFonts w:ascii="Times New Roman" w:hAnsi="Times New Roman"/>
        </w:rPr>
        <w:t xml:space="preserve">. </w:t>
      </w:r>
      <w:r>
        <w:rPr>
          <w:rFonts w:ascii="Times New Roman" w:hAnsi="Times New Roman"/>
          <w:lang w:val="az-Latn-AZ"/>
        </w:rPr>
        <w:t xml:space="preserve">Uzun </w:t>
      </w:r>
      <w:r>
        <w:rPr>
          <w:rFonts w:ascii="Times New Roman" w:hAnsi="Times New Roman"/>
          <w:lang w:val="az-Latn-AZ"/>
        </w:rPr>
        <w:lastRenderedPageBreak/>
        <w:t>fırtınadan sonra sakit liman tapmaq istəyir və bizim qarşımızda onlar ikidir</w:t>
      </w:r>
      <w:r>
        <w:rPr>
          <w:rFonts w:ascii="Times New Roman" w:hAnsi="Times New Roman"/>
        </w:rPr>
        <w:t xml:space="preserve">: </w:t>
      </w:r>
      <w:r>
        <w:rPr>
          <w:rFonts w:ascii="Times New Roman" w:hAnsi="Times New Roman"/>
          <w:lang w:val="az-Latn-AZ"/>
        </w:rPr>
        <w:t>dövlət işlərindən çıxmaq və ya ölmək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Liviya qadın yumşaqlığı ilə onu sakitləşdirir</w:t>
      </w:r>
      <w:r>
        <w:rPr>
          <w:rFonts w:ascii="Times New Roman" w:hAnsi="Times New Roman"/>
        </w:rPr>
        <w:t xml:space="preserve">, </w:t>
      </w:r>
      <w:r>
        <w:rPr>
          <w:rFonts w:ascii="Times New Roman" w:hAnsi="Times New Roman"/>
          <w:lang w:val="az-Latn-AZ"/>
        </w:rPr>
        <w:t>onun mənəvi gücünü saxlamağa cəhd edir</w:t>
      </w:r>
      <w:r>
        <w:rPr>
          <w:rFonts w:ascii="Times New Roman" w:hAnsi="Times New Roman"/>
        </w:rPr>
        <w:t xml:space="preserve">, </w:t>
      </w:r>
      <w:r>
        <w:rPr>
          <w:rFonts w:ascii="Times New Roman" w:hAnsi="Times New Roman"/>
          <w:lang w:val="az-Latn-AZ"/>
        </w:rPr>
        <w:t>ona xeyirxah olmağı</w:t>
      </w:r>
      <w:r>
        <w:rPr>
          <w:rFonts w:ascii="Times New Roman" w:hAnsi="Times New Roman"/>
        </w:rPr>
        <w:t>, “</w:t>
      </w:r>
      <w:r>
        <w:rPr>
          <w:rFonts w:ascii="Times New Roman" w:hAnsi="Times New Roman"/>
          <w:lang w:val="az-Latn-AZ"/>
        </w:rPr>
        <w:t>öz üzərində hökmranlıq etməyi</w:t>
      </w:r>
      <w:r>
        <w:rPr>
          <w:rFonts w:ascii="Times New Roman" w:hAnsi="Times New Roman"/>
        </w:rPr>
        <w:t xml:space="preserve">” </w:t>
      </w:r>
      <w:r>
        <w:rPr>
          <w:rFonts w:ascii="Times New Roman" w:hAnsi="Times New Roman"/>
          <w:lang w:val="az-Latn-AZ"/>
        </w:rPr>
        <w:t>məsləhət görür.</w:t>
      </w:r>
    </w:p>
    <w:p w:rsidR="00FD6D0F" w:rsidRDefault="00FD6D0F" w:rsidP="00FD6D0F">
      <w:pPr>
        <w:ind w:firstLine="709"/>
        <w:jc w:val="both"/>
        <w:rPr>
          <w:rFonts w:ascii="Times New Roman" w:hAnsi="Times New Roman"/>
        </w:rPr>
      </w:pPr>
      <w:r>
        <w:rPr>
          <w:rFonts w:ascii="Times New Roman" w:hAnsi="Times New Roman"/>
          <w:lang w:val="az-Latn-AZ"/>
        </w:rPr>
        <w:t>Avqust Liviyanın sübutlarına o dəqiqə təslim olmur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tərəddüd edir</w:t>
      </w:r>
      <w:r>
        <w:rPr>
          <w:rFonts w:ascii="Times New Roman" w:hAnsi="Times New Roman"/>
        </w:rPr>
        <w:t xml:space="preserve">, </w:t>
      </w:r>
      <w:r>
        <w:rPr>
          <w:rFonts w:ascii="Times New Roman" w:hAnsi="Times New Roman"/>
          <w:lang w:val="az-Latn-AZ"/>
        </w:rPr>
        <w:t>əzab içində qərar axtarır</w:t>
      </w:r>
      <w:r>
        <w:rPr>
          <w:rFonts w:ascii="Times New Roman" w:hAnsi="Times New Roman"/>
        </w:rPr>
        <w:t xml:space="preserve">. </w:t>
      </w:r>
      <w:r>
        <w:rPr>
          <w:rFonts w:ascii="Times New Roman" w:hAnsi="Times New Roman"/>
          <w:lang w:val="az-Latn-AZ"/>
        </w:rPr>
        <w:t>Tamaşaçının qarşısında möhtəşəm səhnə canlanır</w:t>
      </w:r>
      <w:r>
        <w:rPr>
          <w:rFonts w:ascii="Times New Roman" w:hAnsi="Times New Roman"/>
        </w:rPr>
        <w:t xml:space="preserve">: </w:t>
      </w:r>
      <w:r>
        <w:rPr>
          <w:rFonts w:ascii="Times New Roman" w:hAnsi="Times New Roman"/>
          <w:lang w:val="az-Latn-AZ"/>
        </w:rPr>
        <w:t>müqayisəolunmaz ləyaqət</w:t>
      </w:r>
      <w:r>
        <w:rPr>
          <w:rFonts w:ascii="Times New Roman" w:hAnsi="Times New Roman"/>
        </w:rPr>
        <w:t xml:space="preserve">. </w:t>
      </w:r>
      <w:r>
        <w:rPr>
          <w:rFonts w:ascii="Times New Roman" w:hAnsi="Times New Roman"/>
          <w:lang w:val="az-Latn-AZ"/>
        </w:rPr>
        <w:t>Avqust Sinnanı yanına dəvət edir</w:t>
      </w:r>
      <w:r>
        <w:rPr>
          <w:rFonts w:ascii="Times New Roman" w:hAnsi="Times New Roman"/>
        </w:rPr>
        <w:t xml:space="preserve">, </w:t>
      </w:r>
      <w:r>
        <w:rPr>
          <w:rFonts w:ascii="Times New Roman" w:hAnsi="Times New Roman"/>
          <w:lang w:val="az-Latn-AZ"/>
        </w:rPr>
        <w:t>onu öz yanında əyləşdirir</w:t>
      </w:r>
      <w:r>
        <w:rPr>
          <w:rFonts w:ascii="Times New Roman" w:hAnsi="Times New Roman"/>
        </w:rPr>
        <w:t xml:space="preserve">, </w:t>
      </w:r>
      <w:r>
        <w:rPr>
          <w:rFonts w:ascii="Times New Roman" w:hAnsi="Times New Roman"/>
          <w:lang w:val="az-Latn-AZ"/>
        </w:rPr>
        <w:t>onunla yumşaq</w:t>
      </w:r>
      <w:r>
        <w:rPr>
          <w:rFonts w:ascii="Times New Roman" w:hAnsi="Times New Roman"/>
        </w:rPr>
        <w:t xml:space="preserve">, </w:t>
      </w:r>
      <w:r>
        <w:rPr>
          <w:rFonts w:ascii="Times New Roman" w:hAnsi="Times New Roman"/>
          <w:lang w:val="az-Latn-AZ"/>
        </w:rPr>
        <w:t>inamla danışır</w:t>
      </w:r>
      <w:r>
        <w:rPr>
          <w:rFonts w:ascii="Times New Roman" w:hAnsi="Times New Roman"/>
        </w:rPr>
        <w:t xml:space="preserve">, </w:t>
      </w:r>
      <w:r>
        <w:rPr>
          <w:rFonts w:ascii="Times New Roman" w:hAnsi="Times New Roman"/>
          <w:lang w:val="az-Latn-AZ"/>
        </w:rPr>
        <w:t>ona deyir ki</w:t>
      </w:r>
      <w:r>
        <w:rPr>
          <w:rFonts w:ascii="Times New Roman" w:hAnsi="Times New Roman"/>
        </w:rPr>
        <w:t xml:space="preserve">, </w:t>
      </w:r>
      <w:r>
        <w:rPr>
          <w:rFonts w:ascii="Times New Roman" w:hAnsi="Times New Roman"/>
          <w:lang w:val="az-Latn-AZ"/>
        </w:rPr>
        <w:t>Sinna taleyinin iradəsi ilə onu tanımamışdan əvvəl</w:t>
      </w:r>
      <w:r>
        <w:rPr>
          <w:rFonts w:ascii="Times New Roman" w:hAnsi="Times New Roman"/>
        </w:rPr>
        <w:t xml:space="preserve">, </w:t>
      </w:r>
      <w:r>
        <w:rPr>
          <w:rFonts w:ascii="Times New Roman" w:hAnsi="Times New Roman"/>
          <w:lang w:val="az-Latn-AZ"/>
        </w:rPr>
        <w:t>hələ doğulmamışkən onun düşməni olub</w:t>
      </w:r>
      <w:r>
        <w:rPr>
          <w:rFonts w:ascii="Times New Roman" w:hAnsi="Times New Roman"/>
        </w:rPr>
        <w:t xml:space="preserve">. </w:t>
      </w:r>
      <w:r>
        <w:rPr>
          <w:rFonts w:ascii="Times New Roman" w:hAnsi="Times New Roman"/>
          <w:lang w:val="az-Latn-AZ"/>
        </w:rPr>
        <w:t>Sinna Avqustun ögey atası Pompeyin nəslindəndir</w:t>
      </w:r>
      <w:r>
        <w:rPr>
          <w:rFonts w:ascii="Times New Roman" w:hAnsi="Times New Roman"/>
        </w:rPr>
        <w:t xml:space="preserve">. </w:t>
      </w:r>
      <w:r>
        <w:rPr>
          <w:rFonts w:ascii="Times New Roman" w:hAnsi="Times New Roman"/>
          <w:lang w:val="az-Latn-AZ"/>
        </w:rPr>
        <w:t>Lakin Avqust əcdadları arasındakı ixtilafları unutmağı arzu edir</w:t>
      </w:r>
      <w:r>
        <w:rPr>
          <w:rFonts w:ascii="Times New Roman" w:hAnsi="Times New Roman"/>
        </w:rPr>
        <w:t xml:space="preserve">, </w:t>
      </w:r>
      <w:r>
        <w:rPr>
          <w:rFonts w:ascii="Times New Roman" w:hAnsi="Times New Roman"/>
          <w:lang w:val="az-Latn-AZ"/>
        </w:rPr>
        <w:t>gənci özünə çəkmək istəyir</w:t>
      </w:r>
      <w:r>
        <w:rPr>
          <w:rFonts w:ascii="Times New Roman" w:hAnsi="Times New Roman"/>
        </w:rPr>
        <w:t>. “</w:t>
      </w:r>
      <w:r>
        <w:rPr>
          <w:rFonts w:ascii="Times New Roman" w:hAnsi="Times New Roman"/>
          <w:lang w:val="az-Latn-AZ"/>
        </w:rPr>
        <w:t>Sən xatırlayırsanmı</w:t>
      </w:r>
      <w:r>
        <w:rPr>
          <w:rFonts w:ascii="Times New Roman" w:hAnsi="Times New Roman"/>
        </w:rPr>
        <w:t xml:space="preserve">, </w:t>
      </w:r>
      <w:r>
        <w:rPr>
          <w:rFonts w:ascii="Times New Roman" w:hAnsi="Times New Roman"/>
          <w:lang w:val="az-Latn-AZ"/>
        </w:rPr>
        <w:t>Sinna</w:t>
      </w:r>
      <w:r>
        <w:rPr>
          <w:rFonts w:ascii="Times New Roman" w:hAnsi="Times New Roman"/>
        </w:rPr>
        <w:t>?”. “</w:t>
      </w:r>
      <w:r>
        <w:rPr>
          <w:rFonts w:ascii="Times New Roman" w:hAnsi="Times New Roman"/>
          <w:lang w:val="az-Latn-AZ"/>
        </w:rPr>
        <w:t>Sinna məni öldürmək istəyir</w:t>
      </w:r>
      <w:r>
        <w:rPr>
          <w:rFonts w:ascii="Times New Roman" w:hAnsi="Times New Roman"/>
        </w:rPr>
        <w:t xml:space="preserve">”, - </w:t>
      </w:r>
      <w:r>
        <w:rPr>
          <w:rFonts w:ascii="Times New Roman" w:hAnsi="Times New Roman"/>
          <w:lang w:val="az-Latn-AZ"/>
        </w:rPr>
        <w:t>Avqust öz səmimi nitqini qurtarır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Sinna yerindən sıçrayır</w:t>
      </w:r>
      <w:r>
        <w:rPr>
          <w:rFonts w:ascii="Times New Roman" w:hAnsi="Times New Roman"/>
        </w:rPr>
        <w:t xml:space="preserve">, </w:t>
      </w:r>
      <w:r>
        <w:rPr>
          <w:rFonts w:ascii="Times New Roman" w:hAnsi="Times New Roman"/>
          <w:lang w:val="az-Latn-AZ"/>
        </w:rPr>
        <w:t>yalançı həyəcanla mübahisə edir</w:t>
      </w:r>
      <w:r>
        <w:rPr>
          <w:rFonts w:ascii="Times New Roman" w:hAnsi="Times New Roman"/>
        </w:rPr>
        <w:t>: “</w:t>
      </w:r>
      <w:r>
        <w:rPr>
          <w:rFonts w:ascii="Times New Roman" w:hAnsi="Times New Roman"/>
          <w:lang w:val="az-Latn-AZ"/>
        </w:rPr>
        <w:t>Mən</w:t>
      </w:r>
      <w:r>
        <w:rPr>
          <w:rFonts w:ascii="Times New Roman" w:hAnsi="Times New Roman"/>
        </w:rPr>
        <w:t xml:space="preserve">, </w:t>
      </w:r>
      <w:r>
        <w:rPr>
          <w:rFonts w:ascii="Times New Roman" w:hAnsi="Times New Roman"/>
          <w:lang w:val="az-Latn-AZ"/>
        </w:rPr>
        <w:t>hökmdar</w:t>
      </w:r>
      <w:r>
        <w:rPr>
          <w:rFonts w:ascii="Times New Roman" w:hAnsi="Times New Roman"/>
        </w:rPr>
        <w:t xml:space="preserve">, </w:t>
      </w:r>
      <w:r>
        <w:rPr>
          <w:rFonts w:ascii="Times New Roman" w:hAnsi="Times New Roman"/>
          <w:lang w:val="az-Latn-AZ"/>
        </w:rPr>
        <w:t>nəyə görə mənim satqın ürəyim olmalıdır</w:t>
      </w:r>
      <w:r>
        <w:rPr>
          <w:rFonts w:ascii="Times New Roman" w:hAnsi="Times New Roman"/>
        </w:rPr>
        <w:t xml:space="preserve">? </w:t>
      </w:r>
      <w:r>
        <w:rPr>
          <w:rFonts w:ascii="Times New Roman" w:hAnsi="Times New Roman"/>
          <w:lang w:val="az-Latn-AZ"/>
        </w:rPr>
        <w:t>Nə qədər alçaq fikirdir</w:t>
      </w:r>
      <w:r>
        <w:rPr>
          <w:rFonts w:ascii="Times New Roman" w:hAnsi="Times New Roman"/>
        </w:rPr>
        <w:t>!”. “</w:t>
      </w:r>
      <w:r>
        <w:rPr>
          <w:rFonts w:ascii="Times New Roman" w:hAnsi="Times New Roman"/>
          <w:lang w:val="az-Latn-AZ"/>
        </w:rPr>
        <w:t>Otur</w:t>
      </w:r>
      <w:r>
        <w:rPr>
          <w:rFonts w:ascii="Times New Roman" w:hAnsi="Times New Roman"/>
        </w:rPr>
        <w:t xml:space="preserve">, </w:t>
      </w:r>
      <w:r>
        <w:rPr>
          <w:rFonts w:ascii="Times New Roman" w:hAnsi="Times New Roman"/>
          <w:lang w:val="az-Latn-AZ"/>
        </w:rPr>
        <w:t>mən hələ hamısını deməmişəm</w:t>
      </w:r>
      <w:r>
        <w:rPr>
          <w:rFonts w:ascii="Times New Roman" w:hAnsi="Times New Roman"/>
        </w:rPr>
        <w:t xml:space="preserve">”, - </w:t>
      </w:r>
      <w:r>
        <w:rPr>
          <w:rFonts w:ascii="Times New Roman" w:hAnsi="Times New Roman"/>
          <w:lang w:val="az-Latn-AZ"/>
        </w:rPr>
        <w:t>deyə Avqust onun sözünü kəsir və elə o yumşaqlığında</w:t>
      </w:r>
      <w:r>
        <w:rPr>
          <w:rFonts w:ascii="Times New Roman" w:hAnsi="Times New Roman"/>
        </w:rPr>
        <w:t xml:space="preserve">, </w:t>
      </w:r>
      <w:r>
        <w:rPr>
          <w:rFonts w:ascii="Times New Roman" w:hAnsi="Times New Roman"/>
          <w:lang w:val="az-Latn-AZ"/>
        </w:rPr>
        <w:t>ata məzəmməti ilə ona sui</w:t>
      </w:r>
      <w:r>
        <w:rPr>
          <w:rFonts w:ascii="Times New Roman" w:hAnsi="Times New Roman"/>
        </w:rPr>
        <w:t>-</w:t>
      </w:r>
      <w:r>
        <w:rPr>
          <w:rFonts w:ascii="Times New Roman" w:hAnsi="Times New Roman"/>
          <w:lang w:val="az-Latn-AZ"/>
        </w:rPr>
        <w:t>qəsdin bütün detallarını açır</w:t>
      </w:r>
      <w:r>
        <w:rPr>
          <w:rFonts w:ascii="Times New Roman" w:hAnsi="Times New Roman"/>
        </w:rPr>
        <w:t xml:space="preserve">. </w:t>
      </w:r>
      <w:r>
        <w:rPr>
          <w:rFonts w:ascii="Times New Roman" w:hAnsi="Times New Roman"/>
          <w:lang w:val="az-Latn-AZ"/>
        </w:rPr>
        <w:t>Sabah Kapitoliyada Sinnanın qurban verilmiş əli ilə siqnal verilməlidir və qəsdçilərin bıçaqları Roma hakiminin bədəninə sancılmalıdır</w:t>
      </w:r>
      <w:r>
        <w:rPr>
          <w:rFonts w:ascii="Times New Roman" w:hAnsi="Times New Roman"/>
        </w:rPr>
        <w:t>. “</w:t>
      </w:r>
      <w:r>
        <w:rPr>
          <w:rFonts w:ascii="Times New Roman" w:hAnsi="Times New Roman"/>
          <w:lang w:val="az-Latn-AZ"/>
        </w:rPr>
        <w:t>Sənin məqsədin mənim yerimi tutmaq</w:t>
      </w:r>
      <w:r>
        <w:rPr>
          <w:rFonts w:ascii="Times New Roman" w:hAnsi="Times New Roman"/>
        </w:rPr>
        <w:t xml:space="preserve">, </w:t>
      </w:r>
      <w:r>
        <w:rPr>
          <w:rFonts w:ascii="Times New Roman" w:hAnsi="Times New Roman"/>
          <w:lang w:val="az-Latn-AZ"/>
        </w:rPr>
        <w:t>hökmdarlıq etmək</w:t>
      </w:r>
      <w:r>
        <w:rPr>
          <w:rFonts w:ascii="Times New Roman" w:hAnsi="Times New Roman"/>
        </w:rPr>
        <w:t xml:space="preserve">?.. </w:t>
      </w:r>
      <w:r>
        <w:rPr>
          <w:rFonts w:ascii="Times New Roman" w:hAnsi="Times New Roman"/>
          <w:lang w:val="az-Latn-AZ"/>
        </w:rPr>
        <w:t>Doğrudanmı taxta çıxmaq</w:t>
      </w:r>
      <w:r>
        <w:rPr>
          <w:rFonts w:ascii="Times New Roman" w:hAnsi="Times New Roman"/>
        </w:rPr>
        <w:t xml:space="preserve">, </w:t>
      </w:r>
      <w:r>
        <w:rPr>
          <w:rFonts w:ascii="Times New Roman" w:hAnsi="Times New Roman"/>
          <w:lang w:val="az-Latn-AZ"/>
        </w:rPr>
        <w:t>qanunlar vermək üçün sən Romada başqa maneə tapmadın</w:t>
      </w:r>
      <w:r>
        <w:rPr>
          <w:rFonts w:ascii="Times New Roman" w:hAnsi="Times New Roman"/>
        </w:rPr>
        <w:t xml:space="preserve">, </w:t>
      </w:r>
      <w:r>
        <w:rPr>
          <w:rFonts w:ascii="Times New Roman" w:hAnsi="Times New Roman"/>
          <w:lang w:val="az-Latn-AZ"/>
        </w:rPr>
        <w:t>məndən başqa</w:t>
      </w:r>
      <w:r>
        <w:rPr>
          <w:rFonts w:ascii="Times New Roman" w:hAnsi="Times New Roman"/>
        </w:rPr>
        <w:t xml:space="preserve">, </w:t>
      </w:r>
      <w:r>
        <w:rPr>
          <w:rFonts w:ascii="Times New Roman" w:hAnsi="Times New Roman"/>
          <w:lang w:val="az-Latn-AZ"/>
        </w:rPr>
        <w:t>doğrudanmı</w:t>
      </w:r>
      <w:r>
        <w:rPr>
          <w:rFonts w:ascii="Times New Roman" w:hAnsi="Times New Roman"/>
        </w:rPr>
        <w:t xml:space="preserve">, </w:t>
      </w:r>
      <w:r>
        <w:rPr>
          <w:rFonts w:ascii="Times New Roman" w:hAnsi="Times New Roman"/>
          <w:lang w:val="az-Latn-AZ"/>
        </w:rPr>
        <w:t>Romanın acınacaq belə taleyi</w:t>
      </w:r>
      <w:r>
        <w:rPr>
          <w:rFonts w:ascii="Times New Roman" w:hAnsi="Times New Roman"/>
        </w:rPr>
        <w:t xml:space="preserve">, </w:t>
      </w:r>
      <w:r>
        <w:rPr>
          <w:rFonts w:ascii="Times New Roman" w:hAnsi="Times New Roman"/>
          <w:lang w:val="az-Latn-AZ"/>
        </w:rPr>
        <w:t>məndən sonra sən həddindən artıq nüfuzlu fiquru olacaqsan</w:t>
      </w:r>
      <w:r>
        <w:rPr>
          <w:rFonts w:ascii="Times New Roman" w:hAnsi="Times New Roman"/>
        </w:rPr>
        <w:t xml:space="preserve">, </w:t>
      </w:r>
      <w:r>
        <w:rPr>
          <w:rFonts w:ascii="Times New Roman" w:hAnsi="Times New Roman"/>
          <w:lang w:val="az-Latn-AZ"/>
        </w:rPr>
        <w:t>doğrudanmı mənim ölümümdən sonra sənin əlindən savayı Roma imperiyası bu ağır hakimiyyət yükünü verməyə başqa layiqli əl tapmayacaq</w:t>
      </w:r>
      <w:r>
        <w:rPr>
          <w:rFonts w:ascii="Times New Roman" w:hAnsi="Times New Roman"/>
        </w:rPr>
        <w:t xml:space="preserve">? </w:t>
      </w:r>
      <w:r>
        <w:rPr>
          <w:rFonts w:ascii="Times New Roman" w:hAnsi="Times New Roman"/>
          <w:lang w:val="az-Latn-AZ"/>
        </w:rPr>
        <w:t>Söylə</w:t>
      </w:r>
      <w:r>
        <w:rPr>
          <w:rFonts w:ascii="Times New Roman" w:hAnsi="Times New Roman"/>
        </w:rPr>
        <w:t xml:space="preserve">, </w:t>
      </w:r>
      <w:r>
        <w:rPr>
          <w:rFonts w:ascii="Times New Roman" w:hAnsi="Times New Roman"/>
          <w:lang w:val="az-Latn-AZ"/>
        </w:rPr>
        <w:t>sən buna layiqsən</w:t>
      </w:r>
      <w:r>
        <w:rPr>
          <w:rFonts w:ascii="Times New Roman" w:hAnsi="Times New Roman"/>
        </w:rPr>
        <w:t xml:space="preserve">? </w:t>
      </w:r>
      <w:r>
        <w:rPr>
          <w:rFonts w:ascii="Times New Roman" w:hAnsi="Times New Roman"/>
          <w:lang w:val="az-Latn-AZ"/>
        </w:rPr>
        <w:t>Məni ələ ala biləcək</w:t>
      </w:r>
      <w:r>
        <w:rPr>
          <w:rFonts w:ascii="Times New Roman" w:hAnsi="Times New Roman"/>
        </w:rPr>
        <w:t xml:space="preserve">, </w:t>
      </w:r>
      <w:r>
        <w:rPr>
          <w:rFonts w:ascii="Times New Roman" w:hAnsi="Times New Roman"/>
          <w:lang w:val="az-Latn-AZ"/>
        </w:rPr>
        <w:t>səni başqaları üzərində ucaldan öz ləy</w:t>
      </w:r>
      <w:r>
        <w:rPr>
          <w:rFonts w:ascii="Times New Roman" w:hAnsi="Times New Roman"/>
          <w:lang w:val="az-Latn-AZ"/>
        </w:rPr>
        <w:t>a</w:t>
      </w:r>
      <w:r>
        <w:rPr>
          <w:rFonts w:ascii="Times New Roman" w:hAnsi="Times New Roman"/>
          <w:lang w:val="az-Latn-AZ"/>
        </w:rPr>
        <w:t>qətin</w:t>
      </w:r>
      <w:r>
        <w:rPr>
          <w:rFonts w:ascii="Times New Roman" w:hAnsi="Times New Roman"/>
        </w:rPr>
        <w:t xml:space="preserve">, </w:t>
      </w:r>
      <w:r>
        <w:rPr>
          <w:rFonts w:ascii="Times New Roman" w:hAnsi="Times New Roman"/>
          <w:lang w:val="az-Latn-AZ"/>
        </w:rPr>
        <w:t>özünün şanlı işlərin haqqında danış</w:t>
      </w:r>
      <w:r>
        <w:rPr>
          <w:rFonts w:ascii="Times New Roman" w:hAnsi="Times New Roman"/>
        </w:rPr>
        <w:t xml:space="preserve">. </w:t>
      </w:r>
      <w:r>
        <w:rPr>
          <w:rFonts w:ascii="Times New Roman" w:hAnsi="Times New Roman"/>
          <w:lang w:val="az-Latn-AZ"/>
        </w:rPr>
        <w:t>Hökmdarlıq et</w:t>
      </w:r>
      <w:r>
        <w:rPr>
          <w:rFonts w:ascii="Times New Roman" w:hAnsi="Times New Roman"/>
        </w:rPr>
        <w:t xml:space="preserve">, </w:t>
      </w:r>
      <w:r>
        <w:rPr>
          <w:rFonts w:ascii="Times New Roman" w:hAnsi="Times New Roman"/>
          <w:lang w:val="az-Latn-AZ"/>
        </w:rPr>
        <w:t>əgər bacarırsan</w:t>
      </w:r>
      <w:r>
        <w:rPr>
          <w:rFonts w:ascii="Times New Roman" w:hAnsi="Times New Roman"/>
        </w:rPr>
        <w:t>…” (</w:t>
      </w:r>
      <w:r>
        <w:rPr>
          <w:rFonts w:ascii="Times New Roman" w:hAnsi="Times New Roman"/>
          <w:lang w:val="az-Latn-AZ"/>
        </w:rPr>
        <w:t>s</w:t>
      </w:r>
      <w:r>
        <w:rPr>
          <w:rFonts w:ascii="Times New Roman" w:hAnsi="Times New Roman"/>
        </w:rPr>
        <w:t>.154).</w:t>
      </w:r>
    </w:p>
    <w:p w:rsidR="00FD6D0F" w:rsidRDefault="00FD6D0F" w:rsidP="00FD6D0F">
      <w:pPr>
        <w:ind w:firstLine="709"/>
        <w:jc w:val="both"/>
        <w:rPr>
          <w:rFonts w:ascii="Times New Roman" w:hAnsi="Times New Roman"/>
        </w:rPr>
      </w:pPr>
      <w:r>
        <w:rPr>
          <w:rFonts w:ascii="Times New Roman" w:hAnsi="Times New Roman"/>
          <w:lang w:val="az-Latn-AZ"/>
        </w:rPr>
        <w:t>Avqust belə deyir</w:t>
      </w:r>
      <w:r>
        <w:rPr>
          <w:rFonts w:ascii="Times New Roman" w:hAnsi="Times New Roman"/>
        </w:rPr>
        <w:t xml:space="preserve">. </w:t>
      </w:r>
      <w:r>
        <w:rPr>
          <w:rFonts w:ascii="Times New Roman" w:hAnsi="Times New Roman"/>
          <w:lang w:val="az-Latn-AZ"/>
        </w:rPr>
        <w:t>Bu nitq Kornel zamanının teatrında cazibədar təəssürat doğurmuşdu</w:t>
      </w:r>
      <w:r>
        <w:rPr>
          <w:rFonts w:ascii="Times New Roman" w:hAnsi="Times New Roman"/>
        </w:rPr>
        <w:t xml:space="preserve">, </w:t>
      </w:r>
      <w:r>
        <w:rPr>
          <w:rFonts w:ascii="Times New Roman" w:hAnsi="Times New Roman"/>
          <w:lang w:val="az-Latn-AZ"/>
        </w:rPr>
        <w:t>hamını qeyri</w:t>
      </w:r>
      <w:r>
        <w:rPr>
          <w:rFonts w:ascii="Times New Roman" w:hAnsi="Times New Roman"/>
        </w:rPr>
        <w:t>-</w:t>
      </w:r>
      <w:r>
        <w:rPr>
          <w:rFonts w:ascii="Times New Roman" w:hAnsi="Times New Roman"/>
          <w:lang w:val="az-Latn-AZ"/>
        </w:rPr>
        <w:t xml:space="preserve">iradi olaraq </w:t>
      </w:r>
      <w:r>
        <w:rPr>
          <w:rFonts w:ascii="Times New Roman" w:hAnsi="Times New Roman"/>
          <w:lang w:val="az-Latn-AZ"/>
        </w:rPr>
        <w:lastRenderedPageBreak/>
        <w:t>səhnədə baş verənlərə</w:t>
      </w:r>
      <w:r>
        <w:rPr>
          <w:rFonts w:ascii="Times New Roman" w:hAnsi="Times New Roman"/>
        </w:rPr>
        <w:t xml:space="preserve">, </w:t>
      </w:r>
      <w:r>
        <w:rPr>
          <w:rFonts w:ascii="Times New Roman" w:hAnsi="Times New Roman"/>
          <w:lang w:val="az-Latn-AZ"/>
        </w:rPr>
        <w:t>hadisənin gerçəkliyinə</w:t>
      </w:r>
      <w:r>
        <w:rPr>
          <w:rFonts w:ascii="Times New Roman" w:hAnsi="Times New Roman"/>
        </w:rPr>
        <w:t>, 1642-</w:t>
      </w:r>
      <w:r>
        <w:rPr>
          <w:rFonts w:ascii="Times New Roman" w:hAnsi="Times New Roman"/>
          <w:lang w:val="az-Latn-AZ"/>
        </w:rPr>
        <w:t>ci ildə Sinna kimi təcrübəsiz olan gənc Sen</w:t>
      </w:r>
      <w:r>
        <w:rPr>
          <w:rFonts w:ascii="Times New Roman" w:hAnsi="Times New Roman"/>
        </w:rPr>
        <w:t>-</w:t>
      </w:r>
      <w:r>
        <w:rPr>
          <w:rFonts w:ascii="Times New Roman" w:hAnsi="Times New Roman"/>
          <w:lang w:val="az-Latn-AZ"/>
        </w:rPr>
        <w:t>Mar haqqındakı hökmə bağlamışdı</w:t>
      </w:r>
      <w:r>
        <w:rPr>
          <w:rFonts w:ascii="Times New Roman" w:hAnsi="Times New Roman"/>
        </w:rPr>
        <w:t xml:space="preserve">. </w:t>
      </w:r>
      <w:r>
        <w:rPr>
          <w:rFonts w:ascii="Times New Roman" w:hAnsi="Times New Roman"/>
          <w:lang w:val="az-Latn-AZ"/>
        </w:rPr>
        <w:t>Buna görə də Avqustun nitqi elə möcüzəli şifahi və ritmik forma ilə ifadə olunur ki</w:t>
      </w:r>
      <w:r>
        <w:rPr>
          <w:rFonts w:ascii="Times New Roman" w:hAnsi="Times New Roman"/>
        </w:rPr>
        <w:t xml:space="preserve">, </w:t>
      </w:r>
      <w:r>
        <w:rPr>
          <w:rFonts w:ascii="Times New Roman" w:hAnsi="Times New Roman"/>
          <w:lang w:val="az-Latn-AZ"/>
        </w:rPr>
        <w:t>həyəcanlamamaq olmur</w:t>
      </w:r>
      <w:r>
        <w:rPr>
          <w:rFonts w:ascii="Times New Roman" w:hAnsi="Times New Roman"/>
        </w:rPr>
        <w:t xml:space="preserve">. </w:t>
      </w:r>
      <w:r>
        <w:rPr>
          <w:rFonts w:ascii="Times New Roman" w:hAnsi="Times New Roman"/>
          <w:lang w:val="az-Latn-AZ"/>
        </w:rPr>
        <w:t>Volter yazır ki</w:t>
      </w:r>
      <w:r>
        <w:rPr>
          <w:rFonts w:ascii="Times New Roman" w:hAnsi="Times New Roman"/>
        </w:rPr>
        <w:t>, “</w:t>
      </w:r>
      <w:r>
        <w:rPr>
          <w:rFonts w:ascii="Times New Roman" w:hAnsi="Times New Roman"/>
          <w:lang w:val="az-Latn-AZ"/>
        </w:rPr>
        <w:t>Avqustun nitqi dilimizdə olanın ən gözəlidir</w:t>
      </w:r>
      <w:r>
        <w:rPr>
          <w:rFonts w:ascii="Times New Roman" w:hAnsi="Times New Roman"/>
        </w:rPr>
        <w:t>” (</w:t>
      </w:r>
      <w:r>
        <w:rPr>
          <w:rFonts w:ascii="Times New Roman" w:hAnsi="Times New Roman"/>
          <w:lang w:val="az-Latn-AZ"/>
        </w:rPr>
        <w:t>s</w:t>
      </w:r>
      <w:r>
        <w:rPr>
          <w:rFonts w:ascii="Times New Roman" w:hAnsi="Times New Roman"/>
        </w:rPr>
        <w:t xml:space="preserve">.154). </w:t>
      </w:r>
      <w:r>
        <w:rPr>
          <w:rFonts w:ascii="Times New Roman" w:hAnsi="Times New Roman"/>
          <w:lang w:val="az-Latn-AZ"/>
        </w:rPr>
        <w:t>Avqust peşman olmuş qiyamçıları bağışlayır</w:t>
      </w:r>
      <w:r>
        <w:rPr>
          <w:rFonts w:ascii="Times New Roman" w:hAnsi="Times New Roman"/>
        </w:rPr>
        <w:t xml:space="preserve">. </w:t>
      </w:r>
      <w:r>
        <w:rPr>
          <w:rFonts w:ascii="Times New Roman" w:hAnsi="Times New Roman"/>
          <w:lang w:val="az-Latn-AZ"/>
        </w:rPr>
        <w:t>Pyes rəhmdilliyin və humanizmin patetik ş</w:t>
      </w:r>
      <w:r>
        <w:rPr>
          <w:rFonts w:ascii="Times New Roman" w:hAnsi="Times New Roman"/>
        </w:rPr>
        <w:t>.</w:t>
      </w:r>
      <w:r>
        <w:rPr>
          <w:rFonts w:ascii="Times New Roman" w:hAnsi="Times New Roman"/>
          <w:lang w:val="az-Latn-AZ"/>
        </w:rPr>
        <w:t>hrəti ilə tamamlanır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Kornelin yaxşı əsərlərindən biri də </w:t>
      </w:r>
      <w:r>
        <w:rPr>
          <w:rFonts w:ascii="Times New Roman" w:hAnsi="Times New Roman"/>
        </w:rPr>
        <w:t>“</w:t>
      </w:r>
      <w:r>
        <w:rPr>
          <w:rFonts w:ascii="Times New Roman" w:hAnsi="Times New Roman"/>
          <w:lang w:val="az-Latn-AZ"/>
        </w:rPr>
        <w:t>Sinna</w:t>
      </w:r>
      <w:r>
        <w:rPr>
          <w:rFonts w:ascii="Times New Roman" w:hAnsi="Times New Roman"/>
        </w:rPr>
        <w:t>”</w:t>
      </w:r>
      <w:r>
        <w:rPr>
          <w:rFonts w:ascii="Times New Roman" w:hAnsi="Times New Roman"/>
          <w:lang w:val="az-Latn-AZ"/>
        </w:rPr>
        <w:t xml:space="preserve">nın ardınca yazılmış </w:t>
      </w:r>
      <w:r>
        <w:rPr>
          <w:rFonts w:ascii="Times New Roman" w:hAnsi="Times New Roman"/>
        </w:rPr>
        <w:t>“</w:t>
      </w:r>
      <w:r>
        <w:rPr>
          <w:rFonts w:ascii="Times New Roman" w:hAnsi="Times New Roman"/>
          <w:lang w:val="az-Latn-AZ"/>
        </w:rPr>
        <w:t>Polievkt</w:t>
      </w:r>
      <w:r>
        <w:rPr>
          <w:rFonts w:ascii="Times New Roman" w:hAnsi="Times New Roman"/>
        </w:rPr>
        <w:t xml:space="preserve">” </w:t>
      </w:r>
      <w:r>
        <w:rPr>
          <w:rFonts w:ascii="Times New Roman" w:hAnsi="Times New Roman"/>
          <w:lang w:val="az-Latn-AZ"/>
        </w:rPr>
        <w:t>faciəsidir</w:t>
      </w:r>
      <w:r>
        <w:rPr>
          <w:rFonts w:ascii="Times New Roman" w:hAnsi="Times New Roman"/>
        </w:rPr>
        <w:t xml:space="preserve">. </w:t>
      </w:r>
      <w:r>
        <w:rPr>
          <w:rFonts w:ascii="Times New Roman" w:hAnsi="Times New Roman"/>
          <w:lang w:val="az-Latn-AZ"/>
        </w:rPr>
        <w:t>Korne lbu əsərini xanım Rambulyenin sarayında oxumuşdur</w:t>
      </w:r>
      <w:r>
        <w:rPr>
          <w:rFonts w:ascii="Times New Roman" w:hAnsi="Times New Roman"/>
        </w:rPr>
        <w:t xml:space="preserve">. </w:t>
      </w:r>
      <w:r>
        <w:rPr>
          <w:rFonts w:ascii="Times New Roman" w:hAnsi="Times New Roman"/>
          <w:lang w:val="az-Latn-AZ"/>
        </w:rPr>
        <w:t>Parisin ədəbi zövqünün qanun verənləri əsəri rədd etmiş</w:t>
      </w:r>
      <w:r>
        <w:rPr>
          <w:rFonts w:ascii="Times New Roman" w:hAnsi="Times New Roman"/>
        </w:rPr>
        <w:t xml:space="preserve">, </w:t>
      </w:r>
      <w:r>
        <w:rPr>
          <w:rFonts w:ascii="Times New Roman" w:hAnsi="Times New Roman"/>
          <w:lang w:val="az-Latn-AZ"/>
        </w:rPr>
        <w:t>güman etmişdilər ki</w:t>
      </w:r>
      <w:r>
        <w:rPr>
          <w:rFonts w:ascii="Times New Roman" w:hAnsi="Times New Roman"/>
        </w:rPr>
        <w:t xml:space="preserve">, </w:t>
      </w:r>
      <w:r>
        <w:rPr>
          <w:rFonts w:ascii="Times New Roman" w:hAnsi="Times New Roman"/>
          <w:lang w:val="az-Latn-AZ"/>
        </w:rPr>
        <w:t>xristian əzabkeş teatrın səhnəsinin qəhrəmanı ola bilməz</w:t>
      </w:r>
      <w:r>
        <w:rPr>
          <w:rFonts w:ascii="Times New Roman" w:hAnsi="Times New Roman"/>
        </w:rPr>
        <w:t xml:space="preserve">. </w:t>
      </w:r>
      <w:r>
        <w:rPr>
          <w:rFonts w:ascii="Times New Roman" w:hAnsi="Times New Roman"/>
          <w:lang w:val="az-Latn-AZ"/>
        </w:rPr>
        <w:t>Qeyd edək ki</w:t>
      </w:r>
      <w:r>
        <w:rPr>
          <w:rFonts w:ascii="Times New Roman" w:hAnsi="Times New Roman"/>
        </w:rPr>
        <w:t xml:space="preserve">, </w:t>
      </w:r>
      <w:r>
        <w:rPr>
          <w:rFonts w:ascii="Times New Roman" w:hAnsi="Times New Roman"/>
          <w:lang w:val="az-Latn-AZ"/>
        </w:rPr>
        <w:t>kilsə də könülsüz olaraq əsərin dini süjetini teatr dünyəviləşəndən sonra səhnəyə buraxmışdı</w:t>
      </w:r>
      <w:r>
        <w:rPr>
          <w:rFonts w:ascii="Times New Roman" w:hAnsi="Times New Roman"/>
        </w:rPr>
        <w:t xml:space="preserve">. </w:t>
      </w:r>
      <w:r>
        <w:rPr>
          <w:rFonts w:ascii="Times New Roman" w:hAnsi="Times New Roman"/>
          <w:lang w:val="az-Latn-AZ"/>
        </w:rPr>
        <w:t>Kornel dini qeyrəti öz faciəsinin mövzusu və əzabları kimi alaraq</w:t>
      </w:r>
      <w:r>
        <w:rPr>
          <w:rFonts w:ascii="Times New Roman" w:hAnsi="Times New Roman"/>
        </w:rPr>
        <w:t xml:space="preserve">, </w:t>
      </w:r>
      <w:r>
        <w:rPr>
          <w:rFonts w:ascii="Times New Roman" w:hAnsi="Times New Roman"/>
          <w:lang w:val="az-Latn-AZ"/>
        </w:rPr>
        <w:t>ona orta əsrlər teatrının ənənələri tək müraciət etmişdi</w:t>
      </w:r>
      <w:r>
        <w:rPr>
          <w:rFonts w:ascii="Times New Roman" w:hAnsi="Times New Roman"/>
        </w:rPr>
        <w:t xml:space="preserve">. </w:t>
      </w:r>
      <w:r>
        <w:rPr>
          <w:rFonts w:ascii="Times New Roman" w:hAnsi="Times New Roman"/>
          <w:lang w:val="az-Latn-AZ"/>
        </w:rPr>
        <w:t>Lakin hansısa uzaqlıq pyesi orta əsrlərin misteriyasından</w:t>
      </w:r>
      <w:r>
        <w:rPr>
          <w:rFonts w:ascii="Times New Roman" w:hAnsi="Times New Roman"/>
        </w:rPr>
        <w:t xml:space="preserve">, </w:t>
      </w:r>
      <w:r>
        <w:rPr>
          <w:rFonts w:ascii="Times New Roman" w:hAnsi="Times New Roman"/>
          <w:lang w:val="az-Latn-AZ"/>
        </w:rPr>
        <w:t>dini şəbihlərdən ayırırdı</w:t>
      </w:r>
      <w:r>
        <w:rPr>
          <w:rFonts w:ascii="Times New Roman" w:hAnsi="Times New Roman"/>
        </w:rPr>
        <w:t xml:space="preserve">. </w:t>
      </w:r>
      <w:r>
        <w:rPr>
          <w:rFonts w:ascii="Times New Roman" w:hAnsi="Times New Roman"/>
          <w:lang w:val="az-Latn-AZ"/>
        </w:rPr>
        <w:t>Qarşımızda nəinki başqa cür bədii manera</w:t>
      </w:r>
      <w:r>
        <w:rPr>
          <w:rFonts w:ascii="Times New Roman" w:hAnsi="Times New Roman"/>
        </w:rPr>
        <w:t xml:space="preserve">, </w:t>
      </w:r>
      <w:r>
        <w:rPr>
          <w:rFonts w:ascii="Times New Roman" w:hAnsi="Times New Roman"/>
          <w:lang w:val="az-Latn-AZ"/>
        </w:rPr>
        <w:t>həmçinin başqa ideya</w:t>
      </w:r>
      <w:r>
        <w:rPr>
          <w:rFonts w:ascii="Times New Roman" w:hAnsi="Times New Roman"/>
        </w:rPr>
        <w:t xml:space="preserve">, </w:t>
      </w:r>
      <w:r>
        <w:rPr>
          <w:rFonts w:ascii="Times New Roman" w:hAnsi="Times New Roman"/>
          <w:lang w:val="az-Latn-AZ"/>
        </w:rPr>
        <w:t>başqa dünyagörüş vardır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Əsərin süjeti</w:t>
      </w:r>
      <w:r>
        <w:rPr>
          <w:rFonts w:ascii="Times New Roman" w:hAnsi="Times New Roman"/>
        </w:rPr>
        <w:t xml:space="preserve"> X </w:t>
      </w:r>
      <w:r>
        <w:rPr>
          <w:rFonts w:ascii="Times New Roman" w:hAnsi="Times New Roman"/>
          <w:lang w:val="az-Latn-AZ"/>
        </w:rPr>
        <w:t>əsrdə yaşamış Bizans aqioqrafı Simeon Metafrastın yazdığı müqəddəslərin tərcümeyi</w:t>
      </w:r>
      <w:r>
        <w:rPr>
          <w:rFonts w:ascii="Times New Roman" w:hAnsi="Times New Roman"/>
        </w:rPr>
        <w:t>-</w:t>
      </w:r>
      <w:r>
        <w:rPr>
          <w:rFonts w:ascii="Times New Roman" w:hAnsi="Times New Roman"/>
          <w:lang w:val="az-Latn-AZ"/>
        </w:rPr>
        <w:t>hallarının birindən götürülmüşdür</w:t>
      </w:r>
      <w:r>
        <w:rPr>
          <w:rFonts w:ascii="Times New Roman" w:hAnsi="Times New Roman"/>
        </w:rPr>
        <w:t>. 250-</w:t>
      </w:r>
      <w:r>
        <w:rPr>
          <w:rFonts w:ascii="Times New Roman" w:hAnsi="Times New Roman"/>
          <w:lang w:val="az-Latn-AZ"/>
        </w:rPr>
        <w:t xml:space="preserve">ci ildə indiki Ermənistanın </w:t>
      </w:r>
      <w:r>
        <w:rPr>
          <w:rFonts w:ascii="Times New Roman" w:hAnsi="Times New Roman"/>
        </w:rPr>
        <w:t>(</w:t>
      </w:r>
      <w:r>
        <w:rPr>
          <w:rFonts w:ascii="Times New Roman" w:hAnsi="Times New Roman"/>
          <w:lang w:val="az-Latn-AZ"/>
        </w:rPr>
        <w:t>tarixi Qafqaz Albaniyasının</w:t>
      </w:r>
      <w:r>
        <w:rPr>
          <w:rFonts w:ascii="Times New Roman" w:hAnsi="Times New Roman"/>
        </w:rPr>
        <w:t xml:space="preserve">) </w:t>
      </w:r>
      <w:r>
        <w:rPr>
          <w:rFonts w:ascii="Times New Roman" w:hAnsi="Times New Roman"/>
          <w:lang w:val="az-Latn-AZ"/>
        </w:rPr>
        <w:t>ərazisindəiki dost yaşayırdı</w:t>
      </w:r>
      <w:r>
        <w:rPr>
          <w:rFonts w:ascii="Times New Roman" w:hAnsi="Times New Roman"/>
        </w:rPr>
        <w:t xml:space="preserve">. </w:t>
      </w:r>
      <w:r>
        <w:rPr>
          <w:rFonts w:ascii="Times New Roman" w:hAnsi="Times New Roman"/>
          <w:lang w:val="az-Latn-AZ"/>
        </w:rPr>
        <w:t>Biri xristian Neark</w:t>
      </w:r>
      <w:r>
        <w:rPr>
          <w:rFonts w:ascii="Times New Roman" w:hAnsi="Times New Roman"/>
        </w:rPr>
        <w:t xml:space="preserve">, </w:t>
      </w:r>
      <w:r>
        <w:rPr>
          <w:rFonts w:ascii="Times New Roman" w:hAnsi="Times New Roman"/>
          <w:lang w:val="az-Latn-AZ"/>
        </w:rPr>
        <w:t>digəri isə bütpərəst</w:t>
      </w:r>
      <w:r>
        <w:rPr>
          <w:rFonts w:ascii="Times New Roman" w:hAnsi="Times New Roman"/>
        </w:rPr>
        <w:t xml:space="preserve"> (</w:t>
      </w:r>
      <w:r>
        <w:rPr>
          <w:rFonts w:ascii="Times New Roman" w:hAnsi="Times New Roman"/>
          <w:lang w:val="az-Latn-AZ"/>
        </w:rPr>
        <w:t>alban</w:t>
      </w:r>
      <w:r>
        <w:rPr>
          <w:rFonts w:ascii="Times New Roman" w:hAnsi="Times New Roman"/>
        </w:rPr>
        <w:t xml:space="preserve">) </w:t>
      </w:r>
      <w:r>
        <w:rPr>
          <w:rFonts w:ascii="Times New Roman" w:hAnsi="Times New Roman"/>
          <w:lang w:val="az-Latn-AZ"/>
        </w:rPr>
        <w:t>Polievkt idi</w:t>
      </w:r>
      <w:r>
        <w:rPr>
          <w:rFonts w:ascii="Times New Roman" w:hAnsi="Times New Roman"/>
        </w:rPr>
        <w:t xml:space="preserve">. </w:t>
      </w:r>
      <w:r>
        <w:rPr>
          <w:rFonts w:ascii="Times New Roman" w:hAnsi="Times New Roman"/>
          <w:lang w:val="az-Latn-AZ"/>
        </w:rPr>
        <w:t>İmperator xristianların əleyhinə sərt qanunlar verir</w:t>
      </w:r>
      <w:r>
        <w:rPr>
          <w:rFonts w:ascii="Times New Roman" w:hAnsi="Times New Roman"/>
        </w:rPr>
        <w:t xml:space="preserve">. </w:t>
      </w:r>
      <w:r>
        <w:rPr>
          <w:rFonts w:ascii="Times New Roman" w:hAnsi="Times New Roman"/>
          <w:lang w:val="az-Latn-AZ"/>
        </w:rPr>
        <w:t>Çoxdan bəri dostunun dininə gizli pərəstiş edən Polievkt xristianlığa üz tutur və bütün bütləri dağıdır</w:t>
      </w:r>
      <w:r>
        <w:rPr>
          <w:rFonts w:ascii="Times New Roman" w:hAnsi="Times New Roman"/>
        </w:rPr>
        <w:t xml:space="preserve">. </w:t>
      </w:r>
      <w:r>
        <w:rPr>
          <w:rFonts w:ascii="Times New Roman" w:hAnsi="Times New Roman"/>
          <w:lang w:val="az-Latn-AZ"/>
        </w:rPr>
        <w:t>Romanın Ermənistandakı canişini</w:t>
      </w:r>
      <w:r>
        <w:rPr>
          <w:rFonts w:ascii="Times New Roman" w:hAnsi="Times New Roman"/>
        </w:rPr>
        <w:t xml:space="preserve">, </w:t>
      </w:r>
      <w:r>
        <w:rPr>
          <w:rFonts w:ascii="Times New Roman" w:hAnsi="Times New Roman"/>
          <w:lang w:val="az-Latn-AZ"/>
        </w:rPr>
        <w:t>Poliekvtin qayınatası imperatorun əmrini yerinə yetirərək onu edam edir</w:t>
      </w:r>
      <w:r>
        <w:rPr>
          <w:rFonts w:ascii="Times New Roman" w:hAnsi="Times New Roman"/>
        </w:rPr>
        <w:t xml:space="preserve">. </w:t>
      </w:r>
      <w:r>
        <w:rPr>
          <w:rFonts w:ascii="Times New Roman" w:hAnsi="Times New Roman"/>
          <w:lang w:val="az-Latn-AZ"/>
        </w:rPr>
        <w:t>Kornel bu məlumatları Metafrastdan götürərək yenidən işləyir</w:t>
      </w:r>
      <w:r>
        <w:rPr>
          <w:rFonts w:ascii="Times New Roman" w:hAnsi="Times New Roman"/>
        </w:rPr>
        <w:t xml:space="preserve">. </w:t>
      </w:r>
      <w:r>
        <w:rPr>
          <w:rFonts w:ascii="Times New Roman" w:hAnsi="Times New Roman"/>
          <w:lang w:val="az-Latn-AZ"/>
        </w:rPr>
        <w:t>Güclü adamlar</w:t>
      </w:r>
      <w:r>
        <w:rPr>
          <w:rFonts w:ascii="Times New Roman" w:hAnsi="Times New Roman"/>
        </w:rPr>
        <w:t xml:space="preserve">, </w:t>
      </w:r>
      <w:r>
        <w:rPr>
          <w:rFonts w:ascii="Times New Roman" w:hAnsi="Times New Roman"/>
          <w:lang w:val="az-Latn-AZ"/>
        </w:rPr>
        <w:t>güclü ehtiraslar</w:t>
      </w:r>
      <w:r>
        <w:rPr>
          <w:rFonts w:ascii="Times New Roman" w:hAnsi="Times New Roman"/>
        </w:rPr>
        <w:t xml:space="preserve">, </w:t>
      </w:r>
      <w:r>
        <w:rPr>
          <w:rFonts w:ascii="Times New Roman" w:hAnsi="Times New Roman"/>
          <w:lang w:val="az-Latn-AZ"/>
        </w:rPr>
        <w:t>möhtəşəm tarixi konfliktlər bəşəriyyətin həyatında iki epoxanın qovuşuğundakı bütün hadisələr tamaşaçının gözü qarşısında baş verir</w:t>
      </w:r>
      <w:r>
        <w:rPr>
          <w:rFonts w:ascii="Times New Roman" w:hAnsi="Times New Roman"/>
        </w:rPr>
        <w:t xml:space="preserve">. </w:t>
      </w:r>
      <w:r>
        <w:rPr>
          <w:rFonts w:ascii="Times New Roman" w:hAnsi="Times New Roman"/>
          <w:lang w:val="az-Latn-AZ"/>
        </w:rPr>
        <w:t>Kornel bu hadisədən iki yeni qəhrəmanı götürür</w:t>
      </w:r>
      <w:r>
        <w:rPr>
          <w:rFonts w:ascii="Times New Roman" w:hAnsi="Times New Roman"/>
        </w:rPr>
        <w:t xml:space="preserve">: </w:t>
      </w:r>
      <w:r>
        <w:rPr>
          <w:rFonts w:ascii="Times New Roman" w:hAnsi="Times New Roman"/>
          <w:lang w:val="az-Latn-AZ"/>
        </w:rPr>
        <w:t>Polievktin arvadı Polinanı və Romanın qoşun rəisi Severi</w:t>
      </w:r>
      <w:r>
        <w:rPr>
          <w:rFonts w:ascii="Times New Roman" w:hAnsi="Times New Roman"/>
        </w:rPr>
        <w:t xml:space="preserve">. </w:t>
      </w:r>
      <w:r>
        <w:rPr>
          <w:rFonts w:ascii="Times New Roman" w:hAnsi="Times New Roman"/>
          <w:lang w:val="az-Latn-AZ"/>
        </w:rPr>
        <w:t xml:space="preserve">İndi məişət süjeti başqa cür </w:t>
      </w:r>
      <w:r>
        <w:rPr>
          <w:rFonts w:ascii="Times New Roman" w:hAnsi="Times New Roman"/>
          <w:lang w:val="az-Latn-AZ"/>
        </w:rPr>
        <w:lastRenderedPageBreak/>
        <w:t>görünür</w:t>
      </w:r>
      <w:r>
        <w:rPr>
          <w:rFonts w:ascii="Times New Roman" w:hAnsi="Times New Roman"/>
        </w:rPr>
        <w:t xml:space="preserve">. </w:t>
      </w:r>
      <w:r>
        <w:rPr>
          <w:rFonts w:ascii="Times New Roman" w:hAnsi="Times New Roman"/>
          <w:lang w:val="az-Latn-AZ"/>
        </w:rPr>
        <w:t>Adsız</w:t>
      </w:r>
      <w:r>
        <w:rPr>
          <w:rFonts w:ascii="Times New Roman" w:hAnsi="Times New Roman"/>
        </w:rPr>
        <w:t>-</w:t>
      </w:r>
      <w:r>
        <w:rPr>
          <w:rFonts w:ascii="Times New Roman" w:hAnsi="Times New Roman"/>
          <w:lang w:val="az-Latn-AZ"/>
        </w:rPr>
        <w:t>sansız</w:t>
      </w:r>
      <w:r>
        <w:rPr>
          <w:rFonts w:ascii="Times New Roman" w:hAnsi="Times New Roman"/>
        </w:rPr>
        <w:t xml:space="preserve">, </w:t>
      </w:r>
      <w:r>
        <w:rPr>
          <w:rFonts w:ascii="Times New Roman" w:hAnsi="Times New Roman"/>
          <w:lang w:val="az-Latn-AZ"/>
        </w:rPr>
        <w:t>pulsuz</w:t>
      </w:r>
      <w:r>
        <w:rPr>
          <w:rFonts w:ascii="Times New Roman" w:hAnsi="Times New Roman"/>
        </w:rPr>
        <w:t xml:space="preserve">, </w:t>
      </w:r>
      <w:r>
        <w:rPr>
          <w:rFonts w:ascii="Times New Roman" w:hAnsi="Times New Roman"/>
          <w:lang w:val="az-Latn-AZ"/>
        </w:rPr>
        <w:t>Roma ordusunda xidmətdə yüksəlişə perspektivi olmayan</w:t>
      </w:r>
      <w:r>
        <w:rPr>
          <w:rFonts w:ascii="Times New Roman" w:hAnsi="Times New Roman"/>
        </w:rPr>
        <w:t xml:space="preserve">, </w:t>
      </w:r>
      <w:r>
        <w:rPr>
          <w:rFonts w:ascii="Times New Roman" w:hAnsi="Times New Roman"/>
          <w:lang w:val="az-Latn-AZ"/>
        </w:rPr>
        <w:t>ancaq üç şeyə</w:t>
      </w:r>
      <w:r>
        <w:rPr>
          <w:rFonts w:ascii="Times New Roman" w:hAnsi="Times New Roman"/>
        </w:rPr>
        <w:t xml:space="preserve"> – </w:t>
      </w:r>
      <w:r>
        <w:rPr>
          <w:rFonts w:ascii="Times New Roman" w:hAnsi="Times New Roman"/>
          <w:lang w:val="az-Latn-AZ"/>
        </w:rPr>
        <w:t>gəncliyə</w:t>
      </w:r>
      <w:r>
        <w:rPr>
          <w:rFonts w:ascii="Times New Roman" w:hAnsi="Times New Roman"/>
        </w:rPr>
        <w:t xml:space="preserve">, </w:t>
      </w:r>
      <w:r>
        <w:rPr>
          <w:rFonts w:ascii="Times New Roman" w:hAnsi="Times New Roman"/>
          <w:lang w:val="az-Latn-AZ"/>
        </w:rPr>
        <w:t>gözəlliyə və igidliyə sahib olan Sever Polinaya vurulur</w:t>
      </w:r>
      <w:r>
        <w:rPr>
          <w:rFonts w:ascii="Times New Roman" w:hAnsi="Times New Roman"/>
        </w:rPr>
        <w:t xml:space="preserve">. </w:t>
      </w:r>
      <w:r>
        <w:rPr>
          <w:rFonts w:ascii="Times New Roman" w:hAnsi="Times New Roman"/>
          <w:lang w:val="az-Latn-AZ"/>
        </w:rPr>
        <w:t>Polina da gəncə vurulur</w:t>
      </w:r>
      <w:r>
        <w:rPr>
          <w:rFonts w:ascii="Times New Roman" w:hAnsi="Times New Roman"/>
        </w:rPr>
        <w:t xml:space="preserve">. </w:t>
      </w:r>
      <w:r>
        <w:rPr>
          <w:rFonts w:ascii="Times New Roman" w:hAnsi="Times New Roman"/>
          <w:lang w:val="az-Latn-AZ"/>
        </w:rPr>
        <w:t>Amma Polinanın atası Roma senatoru Feliks qızını kasıb zabitə ərə vermək istəmir</w:t>
      </w:r>
      <w:r>
        <w:rPr>
          <w:rFonts w:ascii="Times New Roman" w:hAnsi="Times New Roman"/>
        </w:rPr>
        <w:t xml:space="preserve">. </w:t>
      </w:r>
      <w:r>
        <w:rPr>
          <w:rFonts w:ascii="Times New Roman" w:hAnsi="Times New Roman"/>
          <w:lang w:val="az-Latn-AZ"/>
        </w:rPr>
        <w:t>Polina erməni</w:t>
      </w:r>
      <w:r>
        <w:rPr>
          <w:rFonts w:ascii="Times New Roman" w:hAnsi="Times New Roman"/>
        </w:rPr>
        <w:t xml:space="preserve"> (</w:t>
      </w:r>
      <w:r>
        <w:rPr>
          <w:rFonts w:ascii="Times New Roman" w:hAnsi="Times New Roman"/>
          <w:lang w:val="az-Latn-AZ"/>
        </w:rPr>
        <w:t>alban</w:t>
      </w:r>
      <w:r>
        <w:rPr>
          <w:rFonts w:ascii="Times New Roman" w:hAnsi="Times New Roman"/>
        </w:rPr>
        <w:t xml:space="preserve">) </w:t>
      </w:r>
      <w:r>
        <w:rPr>
          <w:rFonts w:ascii="Times New Roman" w:hAnsi="Times New Roman"/>
          <w:lang w:val="az-Latn-AZ"/>
        </w:rPr>
        <w:t>senyoru Polievktin arvadı olur</w:t>
      </w:r>
      <w:r>
        <w:rPr>
          <w:rFonts w:ascii="Times New Roman" w:hAnsi="Times New Roman"/>
        </w:rPr>
        <w:t xml:space="preserve">. </w:t>
      </w:r>
      <w:r>
        <w:rPr>
          <w:rFonts w:ascii="Times New Roman" w:hAnsi="Times New Roman"/>
          <w:lang w:val="az-Latn-AZ"/>
        </w:rPr>
        <w:t>İllər keçir</w:t>
      </w:r>
      <w:r>
        <w:rPr>
          <w:rFonts w:ascii="Times New Roman" w:hAnsi="Times New Roman"/>
        </w:rPr>
        <w:t xml:space="preserve">, </w:t>
      </w:r>
      <w:r>
        <w:rPr>
          <w:rFonts w:ascii="Times New Roman" w:hAnsi="Times New Roman"/>
          <w:lang w:val="az-Latn-AZ"/>
        </w:rPr>
        <w:t>Sever şöhrətli sərkərdə və Ermənistanda Roma qoşununun başçısı kimi fəaliyyət göstərir</w:t>
      </w:r>
      <w:r>
        <w:rPr>
          <w:rFonts w:ascii="Times New Roman" w:hAnsi="Times New Roman"/>
        </w:rPr>
        <w:t xml:space="preserve">. </w:t>
      </w:r>
      <w:r>
        <w:rPr>
          <w:rFonts w:ascii="Times New Roman" w:hAnsi="Times New Roman"/>
          <w:lang w:val="az-Latn-AZ"/>
        </w:rPr>
        <w:t>Bu vaxtlarda Polievktin arvadı və qayınatası Feliks üçün gözlənilməz müraciət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Feliks qızını Severə verməməyinə peşman olur</w:t>
      </w:r>
      <w:r>
        <w:rPr>
          <w:rFonts w:ascii="Times New Roman" w:hAnsi="Times New Roman"/>
        </w:rPr>
        <w:t xml:space="preserve">, </w:t>
      </w:r>
      <w:r>
        <w:rPr>
          <w:rFonts w:ascii="Times New Roman" w:hAnsi="Times New Roman"/>
          <w:lang w:val="az-Latn-AZ"/>
        </w:rPr>
        <w:t>qızını günahlandırır</w:t>
      </w:r>
      <w:r>
        <w:rPr>
          <w:rFonts w:ascii="Times New Roman" w:hAnsi="Times New Roman"/>
        </w:rPr>
        <w:t xml:space="preserve">. </w:t>
      </w:r>
      <w:r>
        <w:rPr>
          <w:rFonts w:ascii="Times New Roman" w:hAnsi="Times New Roman"/>
          <w:lang w:val="az-Latn-AZ"/>
        </w:rPr>
        <w:t>Gərək Polina ona qulaq asmayaydı</w:t>
      </w:r>
      <w:r>
        <w:rPr>
          <w:rFonts w:ascii="Times New Roman" w:hAnsi="Times New Roman"/>
        </w:rPr>
        <w:t xml:space="preserve">, </w:t>
      </w:r>
      <w:r>
        <w:rPr>
          <w:rFonts w:ascii="Times New Roman" w:hAnsi="Times New Roman"/>
          <w:lang w:val="az-Latn-AZ"/>
        </w:rPr>
        <w:t>az da olsa müqavimət göstərəydi</w:t>
      </w:r>
      <w:r>
        <w:rPr>
          <w:rFonts w:ascii="Times New Roman" w:hAnsi="Times New Roman"/>
        </w:rPr>
        <w:t>. “</w:t>
      </w:r>
      <w:r>
        <w:rPr>
          <w:rFonts w:ascii="Times New Roman" w:hAnsi="Times New Roman"/>
          <w:lang w:val="az-Latn-AZ"/>
        </w:rPr>
        <w:t>Ah</w:t>
      </w:r>
      <w:r>
        <w:rPr>
          <w:rFonts w:ascii="Times New Roman" w:hAnsi="Times New Roman"/>
        </w:rPr>
        <w:t xml:space="preserve">, </w:t>
      </w:r>
      <w:r>
        <w:rPr>
          <w:rFonts w:ascii="Times New Roman" w:hAnsi="Times New Roman"/>
          <w:lang w:val="az-Latn-AZ"/>
        </w:rPr>
        <w:t>ata</w:t>
      </w:r>
      <w:r>
        <w:rPr>
          <w:rFonts w:ascii="Times New Roman" w:hAnsi="Times New Roman"/>
        </w:rPr>
        <w:t xml:space="preserve">, </w:t>
      </w:r>
      <w:r>
        <w:rPr>
          <w:rFonts w:ascii="Times New Roman" w:hAnsi="Times New Roman"/>
          <w:lang w:val="az-Latn-AZ"/>
        </w:rPr>
        <w:t>hər şeydən əvvəl mən qadın idim</w:t>
      </w:r>
      <w:r>
        <w:rPr>
          <w:rFonts w:ascii="Times New Roman" w:hAnsi="Times New Roman"/>
        </w:rPr>
        <w:t xml:space="preserve">, </w:t>
      </w:r>
      <w:r>
        <w:rPr>
          <w:rFonts w:ascii="Times New Roman" w:hAnsi="Times New Roman"/>
          <w:lang w:val="az-Latn-AZ"/>
        </w:rPr>
        <w:t>zəif idim</w:t>
      </w:r>
      <w:r>
        <w:rPr>
          <w:rFonts w:ascii="Times New Roman" w:hAnsi="Times New Roman"/>
        </w:rPr>
        <w:t xml:space="preserve">”, - </w:t>
      </w:r>
      <w:r>
        <w:rPr>
          <w:rFonts w:ascii="Times New Roman" w:hAnsi="Times New Roman"/>
          <w:lang w:val="az-Latn-AZ"/>
        </w:rPr>
        <w:t>deyə Polina ona cavab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Sever Polinanın ərdə olduğunu bilmir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tamamilə ümid edir ki</w:t>
      </w:r>
      <w:r>
        <w:rPr>
          <w:rFonts w:ascii="Times New Roman" w:hAnsi="Times New Roman"/>
        </w:rPr>
        <w:t xml:space="preserve">, </w:t>
      </w:r>
      <w:r>
        <w:rPr>
          <w:rFonts w:ascii="Times New Roman" w:hAnsi="Times New Roman"/>
          <w:lang w:val="az-Latn-AZ"/>
        </w:rPr>
        <w:t>şöhrət onun ayaqları altındadır</w:t>
      </w:r>
      <w:r>
        <w:rPr>
          <w:rFonts w:ascii="Times New Roman" w:hAnsi="Times New Roman"/>
        </w:rPr>
        <w:t xml:space="preserve">, </w:t>
      </w:r>
      <w:r>
        <w:rPr>
          <w:rFonts w:ascii="Times New Roman" w:hAnsi="Times New Roman"/>
          <w:lang w:val="az-Latn-AZ"/>
        </w:rPr>
        <w:t>qızın atası indi nikaha mane olmayacaq</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xoşbəxt olacaq</w:t>
      </w:r>
      <w:r>
        <w:rPr>
          <w:rFonts w:ascii="Times New Roman" w:hAnsi="Times New Roman"/>
        </w:rPr>
        <w:t xml:space="preserve">. </w:t>
      </w:r>
      <w:r>
        <w:rPr>
          <w:rFonts w:ascii="Times New Roman" w:hAnsi="Times New Roman"/>
          <w:lang w:val="az-Latn-AZ"/>
        </w:rPr>
        <w:t>Birdən onun mənə məhəbbəti soyuyar</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bu mümkün deyil</w:t>
      </w:r>
      <w:r>
        <w:rPr>
          <w:rFonts w:ascii="Times New Roman" w:hAnsi="Times New Roman"/>
        </w:rPr>
        <w:t xml:space="preserve">, - </w:t>
      </w:r>
      <w:r>
        <w:rPr>
          <w:rFonts w:ascii="Times New Roman" w:hAnsi="Times New Roman"/>
          <w:lang w:val="az-Latn-AZ"/>
        </w:rPr>
        <w:t>bu əzablı şübhələri özündən qovur</w:t>
      </w:r>
      <w:r>
        <w:rPr>
          <w:rFonts w:ascii="Times New Roman" w:hAnsi="Times New Roman"/>
        </w:rPr>
        <w:t xml:space="preserve">. </w:t>
      </w:r>
      <w:r>
        <w:rPr>
          <w:rFonts w:ascii="Times New Roman" w:hAnsi="Times New Roman"/>
          <w:lang w:val="az-Latn-AZ"/>
        </w:rPr>
        <w:t>Bəlkə Polina başqasını sevir</w:t>
      </w:r>
      <w:r>
        <w:rPr>
          <w:rFonts w:ascii="Times New Roman" w:hAnsi="Times New Roman"/>
        </w:rPr>
        <w:t xml:space="preserve">? </w:t>
      </w:r>
      <w:r>
        <w:rPr>
          <w:rFonts w:ascii="Times New Roman" w:hAnsi="Times New Roman"/>
          <w:lang w:val="az-Latn-AZ"/>
        </w:rPr>
        <w:t>Onlar görüşürlər</w:t>
      </w:r>
      <w:r>
        <w:rPr>
          <w:rFonts w:ascii="Times New Roman" w:hAnsi="Times New Roman"/>
        </w:rPr>
        <w:t xml:space="preserve">. </w:t>
      </w:r>
      <w:r>
        <w:rPr>
          <w:rFonts w:ascii="Times New Roman" w:hAnsi="Times New Roman"/>
          <w:lang w:val="az-Latn-AZ"/>
        </w:rPr>
        <w:t>Polina hər şeyi izah edir</w:t>
      </w:r>
      <w:r>
        <w:rPr>
          <w:rFonts w:ascii="Times New Roman" w:hAnsi="Times New Roman"/>
        </w:rPr>
        <w:t xml:space="preserve">, </w:t>
      </w:r>
      <w:r>
        <w:rPr>
          <w:rFonts w:ascii="Times New Roman" w:hAnsi="Times New Roman"/>
          <w:lang w:val="az-Latn-AZ"/>
        </w:rPr>
        <w:t>deyir</w:t>
      </w:r>
      <w:r>
        <w:rPr>
          <w:rFonts w:ascii="Times New Roman" w:hAnsi="Times New Roman"/>
        </w:rPr>
        <w:t xml:space="preserve">, </w:t>
      </w:r>
      <w:r>
        <w:rPr>
          <w:rFonts w:ascii="Times New Roman" w:hAnsi="Times New Roman"/>
          <w:lang w:val="az-Latn-AZ"/>
        </w:rPr>
        <w:t>onu başqasına ərə veriblər və ərini sevməlidir</w:t>
      </w:r>
      <w:r>
        <w:rPr>
          <w:rFonts w:ascii="Times New Roman" w:hAnsi="Times New Roman"/>
        </w:rPr>
        <w:t xml:space="preserve">, </w:t>
      </w:r>
      <w:r>
        <w:rPr>
          <w:rFonts w:ascii="Times New Roman" w:hAnsi="Times New Roman"/>
          <w:lang w:val="az-Latn-AZ"/>
        </w:rPr>
        <w:t>qanun belədir</w:t>
      </w:r>
      <w:r>
        <w:rPr>
          <w:rFonts w:ascii="Times New Roman" w:hAnsi="Times New Roman"/>
        </w:rPr>
        <w:t>. “</w:t>
      </w:r>
      <w:r>
        <w:rPr>
          <w:rFonts w:ascii="Times New Roman" w:hAnsi="Times New Roman"/>
          <w:lang w:val="az-Latn-AZ"/>
        </w:rPr>
        <w:t>Necə</w:t>
      </w:r>
      <w:r>
        <w:rPr>
          <w:rFonts w:ascii="Times New Roman" w:hAnsi="Times New Roman"/>
        </w:rPr>
        <w:t xml:space="preserve">, </w:t>
      </w:r>
      <w:r>
        <w:rPr>
          <w:rFonts w:ascii="Times New Roman" w:hAnsi="Times New Roman"/>
          <w:lang w:val="az-Latn-AZ"/>
        </w:rPr>
        <w:t>siz xoşbəxtsiniz</w:t>
      </w:r>
      <w:r>
        <w:rPr>
          <w:rFonts w:ascii="Times New Roman" w:hAnsi="Times New Roman"/>
        </w:rPr>
        <w:t xml:space="preserve">, - </w:t>
      </w:r>
      <w:r>
        <w:rPr>
          <w:rFonts w:ascii="Times New Roman" w:hAnsi="Times New Roman"/>
          <w:lang w:val="az-Latn-AZ"/>
        </w:rPr>
        <w:t>o deyir</w:t>
      </w:r>
      <w:r>
        <w:rPr>
          <w:rFonts w:ascii="Times New Roman" w:hAnsi="Times New Roman"/>
        </w:rPr>
        <w:t xml:space="preserve">. </w:t>
      </w:r>
      <w:r>
        <w:rPr>
          <w:rFonts w:ascii="Times New Roman" w:hAnsi="Times New Roman"/>
          <w:lang w:val="az-Latn-AZ"/>
        </w:rPr>
        <w:t>Siz öz arzunuz üzərində hakim olun</w:t>
      </w:r>
      <w:r>
        <w:rPr>
          <w:rFonts w:ascii="Times New Roman" w:hAnsi="Times New Roman"/>
        </w:rPr>
        <w:t xml:space="preserve">, </w:t>
      </w:r>
      <w:r>
        <w:rPr>
          <w:rFonts w:ascii="Times New Roman" w:hAnsi="Times New Roman"/>
          <w:lang w:val="az-Latn-AZ"/>
        </w:rPr>
        <w:t>həyatın ən kəskin dəyişikliyi sizi qəflətən yaxalamasın</w:t>
      </w:r>
      <w:r>
        <w:rPr>
          <w:rFonts w:ascii="Times New Roman" w:hAnsi="Times New Roman"/>
        </w:rPr>
        <w:t xml:space="preserve">, </w:t>
      </w:r>
      <w:r>
        <w:rPr>
          <w:rFonts w:ascii="Times New Roman" w:hAnsi="Times New Roman"/>
          <w:lang w:val="az-Latn-AZ"/>
        </w:rPr>
        <w:t>sən hərarətli</w:t>
      </w:r>
      <w:r>
        <w:rPr>
          <w:rFonts w:ascii="Times New Roman" w:hAnsi="Times New Roman"/>
        </w:rPr>
        <w:t xml:space="preserve">, </w:t>
      </w:r>
      <w:r>
        <w:rPr>
          <w:rFonts w:ascii="Times New Roman" w:hAnsi="Times New Roman"/>
          <w:lang w:val="az-Latn-AZ"/>
        </w:rPr>
        <w:t>coşğun həyəcanlar içində siz ağlınızın gücünü qoruyun</w:t>
      </w:r>
      <w:r>
        <w:rPr>
          <w:rFonts w:ascii="Times New Roman" w:hAnsi="Times New Roman"/>
        </w:rPr>
        <w:t xml:space="preserve"> – </w:t>
      </w:r>
      <w:r>
        <w:rPr>
          <w:rFonts w:ascii="Times New Roman" w:hAnsi="Times New Roman"/>
          <w:lang w:val="az-Latn-AZ"/>
        </w:rPr>
        <w:t>etinasızlığa qədər</w:t>
      </w:r>
      <w:r>
        <w:rPr>
          <w:rFonts w:ascii="Times New Roman" w:hAnsi="Times New Roman"/>
        </w:rPr>
        <w:t xml:space="preserve">, </w:t>
      </w:r>
      <w:r>
        <w:rPr>
          <w:rFonts w:ascii="Times New Roman" w:hAnsi="Times New Roman"/>
          <w:lang w:val="az-Latn-AZ"/>
        </w:rPr>
        <w:t>ola bilər hətta nifrətə qədər</w:t>
      </w:r>
      <w:r>
        <w:rPr>
          <w:rFonts w:ascii="Times New Roman" w:hAnsi="Times New Roman"/>
        </w:rPr>
        <w:t xml:space="preserve">. </w:t>
      </w:r>
      <w:r>
        <w:rPr>
          <w:rFonts w:ascii="Times New Roman" w:hAnsi="Times New Roman"/>
          <w:lang w:val="az-Latn-AZ"/>
        </w:rPr>
        <w:t>Amma mənə</w:t>
      </w:r>
      <w:r>
        <w:rPr>
          <w:rFonts w:ascii="Times New Roman" w:hAnsi="Times New Roman"/>
        </w:rPr>
        <w:t xml:space="preserve">, - </w:t>
      </w:r>
      <w:r>
        <w:rPr>
          <w:rFonts w:ascii="Times New Roman" w:hAnsi="Times New Roman"/>
          <w:lang w:val="az-Latn-AZ"/>
        </w:rPr>
        <w:t>qüssə içində Sever davam edir</w:t>
      </w:r>
      <w:r>
        <w:rPr>
          <w:rFonts w:ascii="Times New Roman" w:hAnsi="Times New Roman"/>
        </w:rPr>
        <w:t xml:space="preserve">, - </w:t>
      </w:r>
      <w:r>
        <w:rPr>
          <w:rFonts w:ascii="Times New Roman" w:hAnsi="Times New Roman"/>
          <w:lang w:val="az-Latn-AZ"/>
        </w:rPr>
        <w:t>sizin təkcə keçmiş haqda köks ötürməyiniz</w:t>
      </w:r>
      <w:r>
        <w:rPr>
          <w:rFonts w:ascii="Times New Roman" w:hAnsi="Times New Roman"/>
        </w:rPr>
        <w:t xml:space="preserve">, </w:t>
      </w:r>
      <w:r>
        <w:rPr>
          <w:rFonts w:ascii="Times New Roman" w:hAnsi="Times New Roman"/>
          <w:lang w:val="az-Latn-AZ"/>
        </w:rPr>
        <w:t>təkcə sizin göz yaşınız</w:t>
      </w:r>
      <w:r>
        <w:rPr>
          <w:rFonts w:ascii="Times New Roman" w:hAnsi="Times New Roman"/>
        </w:rPr>
        <w:t xml:space="preserve">, </w:t>
      </w:r>
      <w:r>
        <w:rPr>
          <w:rFonts w:ascii="Times New Roman" w:hAnsi="Times New Roman"/>
          <w:lang w:val="az-Latn-AZ"/>
        </w:rPr>
        <w:t>təəssüflü göz yaşınız mənə sakitlik gətirər</w:t>
      </w:r>
      <w:r>
        <w:rPr>
          <w:rFonts w:ascii="Times New Roman" w:hAnsi="Times New Roman"/>
        </w:rPr>
        <w:t xml:space="preserve">. </w:t>
      </w:r>
      <w:r>
        <w:rPr>
          <w:rFonts w:ascii="Times New Roman" w:hAnsi="Times New Roman"/>
          <w:lang w:val="az-Latn-AZ"/>
        </w:rPr>
        <w:t>Mənim əzizim</w:t>
      </w:r>
      <w:r>
        <w:rPr>
          <w:rFonts w:ascii="Times New Roman" w:hAnsi="Times New Roman"/>
        </w:rPr>
        <w:t xml:space="preserve">, </w:t>
      </w:r>
      <w:r>
        <w:rPr>
          <w:rFonts w:ascii="Times New Roman" w:hAnsi="Times New Roman"/>
          <w:lang w:val="az-Latn-AZ"/>
        </w:rPr>
        <w:t>belə sevirlər</w:t>
      </w:r>
      <w:r>
        <w:rPr>
          <w:rFonts w:ascii="Times New Roman" w:hAnsi="Times New Roman"/>
        </w:rPr>
        <w:t xml:space="preserve">? </w:t>
      </w:r>
      <w:r>
        <w:rPr>
          <w:rFonts w:ascii="Times New Roman" w:hAnsi="Times New Roman"/>
          <w:lang w:val="az-Latn-AZ"/>
        </w:rPr>
        <w:t>Məgər siz sevməmisiniz</w:t>
      </w:r>
      <w:r>
        <w:rPr>
          <w:rFonts w:ascii="Times New Roman" w:hAnsi="Times New Roman"/>
        </w:rPr>
        <w:t xml:space="preserve">?” - </w:t>
      </w:r>
      <w:r>
        <w:rPr>
          <w:rFonts w:ascii="Times New Roman" w:hAnsi="Times New Roman"/>
          <w:lang w:val="az-Latn-AZ"/>
        </w:rPr>
        <w:t>deyə soruşur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Polinanın əri Polievkt xristian ölkəsinin qadağan etdiyi qanunlarını qəbul edərək məbəddə sevimli bütlərini dağıdır</w:t>
      </w:r>
      <w:r>
        <w:rPr>
          <w:rFonts w:ascii="Times New Roman" w:hAnsi="Times New Roman"/>
        </w:rPr>
        <w:t xml:space="preserve">, </w:t>
      </w:r>
      <w:r>
        <w:rPr>
          <w:rFonts w:ascii="Times New Roman" w:hAnsi="Times New Roman"/>
          <w:lang w:val="az-Latn-AZ"/>
        </w:rPr>
        <w:t>onu qarovul altında saxlayırlar</w:t>
      </w:r>
      <w:r>
        <w:rPr>
          <w:rFonts w:ascii="Times New Roman" w:hAnsi="Times New Roman"/>
        </w:rPr>
        <w:t xml:space="preserve">, </w:t>
      </w:r>
      <w:r>
        <w:rPr>
          <w:rFonts w:ascii="Times New Roman" w:hAnsi="Times New Roman"/>
          <w:lang w:val="az-Latn-AZ"/>
        </w:rPr>
        <w:t>onu dostu Nearkın edamı ilə qorxuzurlar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Polievkti bir az da qəddarlaşdırır</w:t>
      </w:r>
      <w:r>
        <w:rPr>
          <w:rFonts w:ascii="Times New Roman" w:hAnsi="Times New Roman"/>
        </w:rPr>
        <w:t xml:space="preserve">. </w:t>
      </w:r>
      <w:r>
        <w:rPr>
          <w:rFonts w:ascii="Times New Roman" w:hAnsi="Times New Roman"/>
          <w:lang w:val="az-Latn-AZ"/>
        </w:rPr>
        <w:t>Onun yanına həbsxanaya Polina gəlir</w:t>
      </w:r>
      <w:r>
        <w:rPr>
          <w:rFonts w:ascii="Times New Roman" w:hAnsi="Times New Roman"/>
        </w:rPr>
        <w:t xml:space="preserve">. </w:t>
      </w:r>
      <w:r>
        <w:rPr>
          <w:rFonts w:ascii="Times New Roman" w:hAnsi="Times New Roman"/>
          <w:lang w:val="az-Latn-AZ"/>
        </w:rPr>
        <w:t>Polievkt onun laqeyd baxışları ilə qarşılaşır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artıq ölümünə</w:t>
      </w:r>
      <w:r>
        <w:rPr>
          <w:rFonts w:ascii="Times New Roman" w:hAnsi="Times New Roman"/>
        </w:rPr>
        <w:t xml:space="preserve">, </w:t>
      </w:r>
      <w:r>
        <w:rPr>
          <w:rFonts w:ascii="Times New Roman" w:hAnsi="Times New Roman"/>
          <w:lang w:val="az-Latn-AZ"/>
        </w:rPr>
        <w:t>necə deyərlər</w:t>
      </w:r>
      <w:r>
        <w:rPr>
          <w:rFonts w:ascii="Times New Roman" w:hAnsi="Times New Roman"/>
        </w:rPr>
        <w:t xml:space="preserve">, </w:t>
      </w:r>
      <w:r>
        <w:rPr>
          <w:rFonts w:ascii="Times New Roman" w:hAnsi="Times New Roman"/>
          <w:lang w:val="az-Latn-AZ"/>
        </w:rPr>
        <w:t xml:space="preserve">oradakı əbədi həyatına </w:t>
      </w:r>
      <w:r>
        <w:rPr>
          <w:rFonts w:ascii="Times New Roman" w:hAnsi="Times New Roman"/>
          <w:lang w:val="az-Latn-AZ"/>
        </w:rPr>
        <w:lastRenderedPageBreak/>
        <w:t>hazırlaşır</w:t>
      </w:r>
      <w:r>
        <w:rPr>
          <w:rFonts w:ascii="Times New Roman" w:hAnsi="Times New Roman"/>
        </w:rPr>
        <w:t xml:space="preserve">. </w:t>
      </w:r>
      <w:r>
        <w:rPr>
          <w:rFonts w:ascii="Times New Roman" w:hAnsi="Times New Roman"/>
          <w:lang w:val="az-Latn-AZ"/>
        </w:rPr>
        <w:t>Sever gəlir</w:t>
      </w:r>
      <w:r>
        <w:rPr>
          <w:rFonts w:ascii="Times New Roman" w:hAnsi="Times New Roman"/>
        </w:rPr>
        <w:t>. “</w:t>
      </w:r>
      <w:r>
        <w:rPr>
          <w:rFonts w:ascii="Times New Roman" w:hAnsi="Times New Roman"/>
          <w:lang w:val="az-Latn-AZ"/>
        </w:rPr>
        <w:t>O</w:t>
      </w:r>
      <w:r>
        <w:rPr>
          <w:rFonts w:ascii="Times New Roman" w:hAnsi="Times New Roman"/>
        </w:rPr>
        <w:t xml:space="preserve">, </w:t>
      </w:r>
      <w:r>
        <w:rPr>
          <w:rFonts w:ascii="Times New Roman" w:hAnsi="Times New Roman"/>
          <w:lang w:val="az-Latn-AZ"/>
        </w:rPr>
        <w:t>bura gəlməyə necə cürət edib</w:t>
      </w:r>
      <w:r>
        <w:rPr>
          <w:rFonts w:ascii="Times New Roman" w:hAnsi="Times New Roman"/>
        </w:rPr>
        <w:t xml:space="preserve">?” – </w:t>
      </w:r>
      <w:r>
        <w:rPr>
          <w:rFonts w:ascii="Times New Roman" w:hAnsi="Times New Roman"/>
          <w:lang w:val="az-Latn-AZ"/>
        </w:rPr>
        <w:t>Polina ciddi soruşur</w:t>
      </w:r>
      <w:r>
        <w:rPr>
          <w:rFonts w:ascii="Times New Roman" w:hAnsi="Times New Roman"/>
        </w:rPr>
        <w:t xml:space="preserve">. </w:t>
      </w:r>
      <w:r>
        <w:rPr>
          <w:rFonts w:ascii="Times New Roman" w:hAnsi="Times New Roman"/>
          <w:lang w:val="az-Latn-AZ"/>
        </w:rPr>
        <w:t>Sən demə</w:t>
      </w:r>
      <w:r>
        <w:rPr>
          <w:rFonts w:ascii="Times New Roman" w:hAnsi="Times New Roman"/>
        </w:rPr>
        <w:t xml:space="preserve">, </w:t>
      </w:r>
      <w:r>
        <w:rPr>
          <w:rFonts w:ascii="Times New Roman" w:hAnsi="Times New Roman"/>
          <w:lang w:val="az-Latn-AZ"/>
        </w:rPr>
        <w:t>onun əri rəqibini bura çağırıb</w:t>
      </w:r>
      <w:r>
        <w:rPr>
          <w:rFonts w:ascii="Times New Roman" w:hAnsi="Times New Roman"/>
        </w:rPr>
        <w:t xml:space="preserve">, </w:t>
      </w:r>
      <w:r>
        <w:rPr>
          <w:rFonts w:ascii="Times New Roman" w:hAnsi="Times New Roman"/>
          <w:lang w:val="az-Latn-AZ"/>
        </w:rPr>
        <w:t>dul qalmasın deyə öz arvadı Polinanı almağı ondan xahiş edəcək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Daha sonra Severlə onun dostu Fabian arasında dialoq gedir</w:t>
      </w:r>
      <w:r>
        <w:rPr>
          <w:rFonts w:ascii="Times New Roman" w:hAnsi="Times New Roman"/>
        </w:rPr>
        <w:t xml:space="preserve">. </w:t>
      </w:r>
      <w:r>
        <w:rPr>
          <w:rFonts w:ascii="Times New Roman" w:hAnsi="Times New Roman"/>
          <w:lang w:val="az-Latn-AZ"/>
        </w:rPr>
        <w:t>Fabian borc və şərəf haqqında həddindən artıq incə düşüncələrə gəlmək istəmir</w:t>
      </w:r>
      <w:r>
        <w:rPr>
          <w:rFonts w:ascii="Times New Roman" w:hAnsi="Times New Roman"/>
        </w:rPr>
        <w:t>. “</w:t>
      </w:r>
      <w:r>
        <w:rPr>
          <w:rFonts w:ascii="Times New Roman" w:hAnsi="Times New Roman"/>
          <w:lang w:val="az-Latn-AZ"/>
        </w:rPr>
        <w:t>Bu bədbəxt ailəni sakit burax</w:t>
      </w:r>
      <w:r>
        <w:rPr>
          <w:rFonts w:ascii="Times New Roman" w:hAnsi="Times New Roman"/>
        </w:rPr>
        <w:t xml:space="preserve">, </w:t>
      </w:r>
      <w:r>
        <w:rPr>
          <w:rFonts w:ascii="Times New Roman" w:hAnsi="Times New Roman"/>
          <w:lang w:val="az-Latn-AZ"/>
        </w:rPr>
        <w:t>kimin kiminlə barışacağına özləri qərar versinlər</w:t>
      </w:r>
      <w:r>
        <w:rPr>
          <w:rFonts w:ascii="Times New Roman" w:hAnsi="Times New Roman"/>
        </w:rPr>
        <w:t xml:space="preserve"> – </w:t>
      </w:r>
      <w:r>
        <w:rPr>
          <w:rFonts w:ascii="Times New Roman" w:hAnsi="Times New Roman"/>
          <w:lang w:val="az-Latn-AZ"/>
        </w:rPr>
        <w:t>əri öz arvadı ilə</w:t>
      </w:r>
      <w:r>
        <w:rPr>
          <w:rFonts w:ascii="Times New Roman" w:hAnsi="Times New Roman"/>
        </w:rPr>
        <w:t xml:space="preserve">, </w:t>
      </w:r>
      <w:r>
        <w:rPr>
          <w:rFonts w:ascii="Times New Roman" w:hAnsi="Times New Roman"/>
          <w:lang w:val="az-Latn-AZ"/>
        </w:rPr>
        <w:t>kürəkən qayınatası ilə</w:t>
      </w:r>
      <w:r>
        <w:rPr>
          <w:rFonts w:ascii="Times New Roman" w:hAnsi="Times New Roman"/>
        </w:rPr>
        <w:t xml:space="preserve">, </w:t>
      </w:r>
      <w:r>
        <w:rPr>
          <w:rFonts w:ascii="Times New Roman" w:hAnsi="Times New Roman"/>
          <w:lang w:val="az-Latn-AZ"/>
        </w:rPr>
        <w:t>qız ata ilə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Sever necə hərəkət edir</w:t>
      </w:r>
      <w:r>
        <w:rPr>
          <w:rFonts w:ascii="Times New Roman" w:hAnsi="Times New Roman"/>
        </w:rPr>
        <w:t xml:space="preserve">? </w:t>
      </w:r>
      <w:r>
        <w:rPr>
          <w:rFonts w:ascii="Times New Roman" w:hAnsi="Times New Roman"/>
          <w:lang w:val="az-Latn-AZ"/>
        </w:rPr>
        <w:t>Polievktin ölümü ona xoşbəxtlik gətirər</w:t>
      </w:r>
      <w:r>
        <w:rPr>
          <w:rFonts w:ascii="Times New Roman" w:hAnsi="Times New Roman"/>
        </w:rPr>
        <w:t xml:space="preserve">. </w:t>
      </w:r>
      <w:r>
        <w:rPr>
          <w:rFonts w:ascii="Times New Roman" w:hAnsi="Times New Roman"/>
          <w:lang w:val="az-Latn-AZ"/>
        </w:rPr>
        <w:t>Polina azad olar</w:t>
      </w:r>
      <w:r>
        <w:rPr>
          <w:rFonts w:ascii="Times New Roman" w:hAnsi="Times New Roman"/>
        </w:rPr>
        <w:t xml:space="preserve">. </w:t>
      </w:r>
      <w:r>
        <w:rPr>
          <w:rFonts w:ascii="Times New Roman" w:hAnsi="Times New Roman"/>
          <w:lang w:val="az-Latn-AZ"/>
        </w:rPr>
        <w:t>Ondan heç nə tələb olunmur</w:t>
      </w:r>
      <w:r>
        <w:rPr>
          <w:rFonts w:ascii="Times New Roman" w:hAnsi="Times New Roman"/>
        </w:rPr>
        <w:t xml:space="preserve">. </w:t>
      </w:r>
      <w:r>
        <w:rPr>
          <w:rFonts w:ascii="Times New Roman" w:hAnsi="Times New Roman"/>
          <w:lang w:val="az-Latn-AZ"/>
        </w:rPr>
        <w:t>Təkcə hadisələrə mane olmasın</w:t>
      </w:r>
      <w:r>
        <w:rPr>
          <w:rFonts w:ascii="Times New Roman" w:hAnsi="Times New Roman"/>
        </w:rPr>
        <w:t xml:space="preserve">, </w:t>
      </w:r>
      <w:r>
        <w:rPr>
          <w:rFonts w:ascii="Times New Roman" w:hAnsi="Times New Roman"/>
          <w:lang w:val="az-Latn-AZ"/>
        </w:rPr>
        <w:t>adi qayda ilə getsin</w:t>
      </w:r>
      <w:r>
        <w:rPr>
          <w:rFonts w:ascii="Times New Roman" w:hAnsi="Times New Roman"/>
        </w:rPr>
        <w:t xml:space="preserve">. </w:t>
      </w:r>
      <w:r>
        <w:rPr>
          <w:rFonts w:ascii="Times New Roman" w:hAnsi="Times New Roman"/>
          <w:lang w:val="az-Latn-AZ"/>
        </w:rPr>
        <w:t>Qoy Polievkt məhv olsun</w:t>
      </w:r>
      <w:r>
        <w:rPr>
          <w:rFonts w:ascii="Times New Roman" w:hAnsi="Times New Roman"/>
        </w:rPr>
        <w:t xml:space="preserve">, </w:t>
      </w:r>
      <w:r>
        <w:rPr>
          <w:rFonts w:ascii="Times New Roman" w:hAnsi="Times New Roman"/>
          <w:lang w:val="az-Latn-AZ"/>
        </w:rPr>
        <w:t>özünün günahıdır</w:t>
      </w:r>
      <w:r>
        <w:rPr>
          <w:rFonts w:ascii="Times New Roman" w:hAnsi="Times New Roman"/>
        </w:rPr>
        <w:t xml:space="preserve">. </w:t>
      </w:r>
      <w:r>
        <w:rPr>
          <w:rFonts w:ascii="Times New Roman" w:hAnsi="Times New Roman"/>
          <w:lang w:val="az-Latn-AZ"/>
        </w:rPr>
        <w:t>Lakin nəcib Sever belə düşünmür</w:t>
      </w:r>
      <w:r>
        <w:rPr>
          <w:rFonts w:ascii="Times New Roman" w:hAnsi="Times New Roman"/>
        </w:rPr>
        <w:t xml:space="preserve">. </w:t>
      </w:r>
      <w:r>
        <w:rPr>
          <w:rFonts w:ascii="Times New Roman" w:hAnsi="Times New Roman"/>
          <w:lang w:val="az-Latn-AZ"/>
        </w:rPr>
        <w:t>Onun şərəfi öz rəqibini xilas etməyi tələb edir</w:t>
      </w:r>
      <w:r>
        <w:rPr>
          <w:rFonts w:ascii="Times New Roman" w:hAnsi="Times New Roman"/>
        </w:rPr>
        <w:t xml:space="preserve">. </w:t>
      </w:r>
      <w:r>
        <w:rPr>
          <w:rFonts w:ascii="Times New Roman" w:hAnsi="Times New Roman"/>
          <w:lang w:val="az-Latn-AZ"/>
        </w:rPr>
        <w:t>Ermənistanın hakimi Feliks öz kürəkənini edam edəndə Sever onun qəddarlığına qarşı çıxır</w:t>
      </w:r>
      <w:r>
        <w:rPr>
          <w:rFonts w:ascii="Times New Roman" w:hAnsi="Times New Roman"/>
        </w:rPr>
        <w:t xml:space="preserve">. </w:t>
      </w:r>
      <w:r>
        <w:rPr>
          <w:rFonts w:ascii="Times New Roman" w:hAnsi="Times New Roman"/>
          <w:lang w:val="az-Latn-AZ"/>
        </w:rPr>
        <w:t>Sever özünü yeni inanca sədaqətli elan etmir</w:t>
      </w:r>
      <w:r>
        <w:rPr>
          <w:rFonts w:ascii="Times New Roman" w:hAnsi="Times New Roman"/>
        </w:rPr>
        <w:t>, “</w:t>
      </w:r>
      <w:r>
        <w:rPr>
          <w:rFonts w:ascii="Times New Roman" w:hAnsi="Times New Roman"/>
          <w:lang w:val="az-Latn-AZ"/>
        </w:rPr>
        <w:t>qoy hər kəsin öz allahı olsun</w:t>
      </w:r>
      <w:r>
        <w:rPr>
          <w:rFonts w:ascii="Times New Roman" w:hAnsi="Times New Roman"/>
        </w:rPr>
        <w:t xml:space="preserve">, </w:t>
      </w:r>
      <w:r>
        <w:rPr>
          <w:rFonts w:ascii="Times New Roman" w:hAnsi="Times New Roman"/>
          <w:lang w:val="az-Latn-AZ"/>
        </w:rPr>
        <w:t>necə vacib hesab edirsə ona təzim etsin</w:t>
      </w:r>
      <w:r>
        <w:rPr>
          <w:rFonts w:ascii="Times New Roman" w:hAnsi="Times New Roman"/>
        </w:rPr>
        <w:t xml:space="preserve">, </w:t>
      </w:r>
      <w:r>
        <w:rPr>
          <w:rFonts w:ascii="Times New Roman" w:hAnsi="Times New Roman"/>
          <w:lang w:val="az-Latn-AZ"/>
        </w:rPr>
        <w:t>təqib olunmaqdan çəkinməsin”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 belə bir ideyanı irəli sürür</w:t>
      </w:r>
      <w:r>
        <w:rPr>
          <w:rFonts w:ascii="Times New Roman" w:hAnsi="Times New Roman"/>
        </w:rPr>
        <w:t xml:space="preserve"> – </w:t>
      </w:r>
      <w:r>
        <w:rPr>
          <w:rFonts w:ascii="Times New Roman" w:hAnsi="Times New Roman"/>
          <w:lang w:val="az-Latn-AZ"/>
        </w:rPr>
        <w:t>dini dözümsüzlük</w:t>
      </w:r>
      <w:r>
        <w:rPr>
          <w:rFonts w:ascii="Times New Roman" w:hAnsi="Times New Roman"/>
        </w:rPr>
        <w:t xml:space="preserve">, </w:t>
      </w:r>
      <w:r>
        <w:rPr>
          <w:rFonts w:ascii="Times New Roman" w:hAnsi="Times New Roman"/>
          <w:lang w:val="az-Latn-AZ"/>
        </w:rPr>
        <w:t>insansevərlik ideyası</w:t>
      </w:r>
      <w:r>
        <w:rPr>
          <w:rFonts w:ascii="Times New Roman" w:hAnsi="Times New Roman"/>
        </w:rPr>
        <w:t xml:space="preserve">. </w:t>
      </w:r>
      <w:r>
        <w:rPr>
          <w:rFonts w:ascii="Times New Roman" w:hAnsi="Times New Roman"/>
          <w:lang w:val="az-Latn-AZ"/>
        </w:rPr>
        <w:t>Volter belə bir müstəsna heyranlıqla bu pyes haqqında</w:t>
      </w:r>
      <w:r>
        <w:rPr>
          <w:rFonts w:ascii="Times New Roman" w:hAnsi="Times New Roman"/>
        </w:rPr>
        <w:t xml:space="preserve"> – </w:t>
      </w:r>
      <w:r>
        <w:rPr>
          <w:rFonts w:ascii="Times New Roman" w:hAnsi="Times New Roman"/>
          <w:lang w:val="az-Latn-AZ"/>
        </w:rPr>
        <w:t>Severin və Polinanın cazibədar obrazları haqqında səslənmişdi</w:t>
      </w:r>
      <w:r>
        <w:rPr>
          <w:rFonts w:ascii="Times New Roman" w:hAnsi="Times New Roman"/>
        </w:rPr>
        <w:t xml:space="preserve"> (</w:t>
      </w:r>
      <w:r>
        <w:rPr>
          <w:rFonts w:ascii="Times New Roman" w:hAnsi="Times New Roman"/>
          <w:lang w:val="az-Latn-AZ"/>
        </w:rPr>
        <w:t>s</w:t>
      </w:r>
      <w:r>
        <w:rPr>
          <w:rFonts w:ascii="Times New Roman" w:hAnsi="Times New Roman"/>
        </w:rPr>
        <w:t>.156).</w:t>
      </w:r>
    </w:p>
    <w:p w:rsidR="00FD6D0F" w:rsidRDefault="00FD6D0F" w:rsidP="00FD6D0F">
      <w:pPr>
        <w:ind w:firstLine="709"/>
        <w:jc w:val="both"/>
        <w:rPr>
          <w:rFonts w:ascii="Times New Roman" w:hAnsi="Times New Roman"/>
        </w:rPr>
      </w:pPr>
      <w:r>
        <w:rPr>
          <w:rFonts w:ascii="Times New Roman" w:hAnsi="Times New Roman"/>
          <w:lang w:val="az-Latn-AZ"/>
        </w:rPr>
        <w:t>Faciənin əsas qəhrəmanı Polievkt yox</w:t>
      </w:r>
      <w:r>
        <w:rPr>
          <w:rFonts w:ascii="Times New Roman" w:hAnsi="Times New Roman"/>
        </w:rPr>
        <w:t xml:space="preserve">, </w:t>
      </w:r>
      <w:r>
        <w:rPr>
          <w:rFonts w:ascii="Times New Roman" w:hAnsi="Times New Roman"/>
          <w:lang w:val="az-Latn-AZ"/>
        </w:rPr>
        <w:t>Severdir</w:t>
      </w:r>
      <w:r>
        <w:rPr>
          <w:rFonts w:ascii="Times New Roman" w:hAnsi="Times New Roman"/>
        </w:rPr>
        <w:t xml:space="preserve">. </w:t>
      </w:r>
      <w:r>
        <w:rPr>
          <w:rFonts w:ascii="Times New Roman" w:hAnsi="Times New Roman"/>
          <w:lang w:val="az-Latn-AZ"/>
        </w:rPr>
        <w:t>Tamaşaçıların bütün simpatiyası onadır</w:t>
      </w:r>
      <w:r>
        <w:rPr>
          <w:rFonts w:ascii="Times New Roman" w:hAnsi="Times New Roman"/>
        </w:rPr>
        <w:t xml:space="preserve">. </w:t>
      </w:r>
      <w:r>
        <w:rPr>
          <w:rFonts w:ascii="Times New Roman" w:hAnsi="Times New Roman"/>
          <w:lang w:val="az-Latn-AZ"/>
        </w:rPr>
        <w:t>Polievkt isə sxematik</w:t>
      </w:r>
      <w:r>
        <w:rPr>
          <w:rFonts w:ascii="Times New Roman" w:hAnsi="Times New Roman"/>
        </w:rPr>
        <w:t xml:space="preserve">, </w:t>
      </w:r>
      <w:r>
        <w:rPr>
          <w:rFonts w:ascii="Times New Roman" w:hAnsi="Times New Roman"/>
          <w:lang w:val="az-Latn-AZ"/>
        </w:rPr>
        <w:t>quru təsvir olunub</w:t>
      </w:r>
      <w:r>
        <w:rPr>
          <w:rFonts w:ascii="Times New Roman" w:hAnsi="Times New Roman"/>
        </w:rPr>
        <w:t xml:space="preserve">. </w:t>
      </w:r>
      <w:r>
        <w:rPr>
          <w:rFonts w:ascii="Times New Roman" w:hAnsi="Times New Roman"/>
          <w:lang w:val="az-Latn-AZ"/>
        </w:rPr>
        <w:t>Onun fanatikcəsinə günah bağışlaması tamaşaçıda rəğbət oyatmır</w:t>
      </w:r>
      <w:r>
        <w:rPr>
          <w:rFonts w:ascii="Times New Roman" w:hAnsi="Times New Roman"/>
        </w:rPr>
        <w:t xml:space="preserve">, </w:t>
      </w:r>
      <w:r>
        <w:rPr>
          <w:rFonts w:ascii="Times New Roman" w:hAnsi="Times New Roman"/>
          <w:lang w:val="az-Latn-AZ"/>
        </w:rPr>
        <w:t>onun hətta rəqibcəsinə arvadından imtina etməsi</w:t>
      </w:r>
      <w:r>
        <w:rPr>
          <w:rFonts w:ascii="Times New Roman" w:hAnsi="Times New Roman"/>
        </w:rPr>
        <w:t xml:space="preserve">, </w:t>
      </w:r>
      <w:r>
        <w:rPr>
          <w:rFonts w:ascii="Times New Roman" w:hAnsi="Times New Roman"/>
          <w:lang w:val="az-Latn-AZ"/>
        </w:rPr>
        <w:t>öləndən sonra onun Severin arvadı olması haqda xahişini etinasız qarşılayırlar</w:t>
      </w:r>
      <w:r>
        <w:rPr>
          <w:rFonts w:ascii="Times New Roman" w:hAnsi="Times New Roman"/>
        </w:rPr>
        <w:t xml:space="preserve">. </w:t>
      </w:r>
      <w:r>
        <w:rPr>
          <w:rFonts w:ascii="Times New Roman" w:hAnsi="Times New Roman"/>
          <w:lang w:val="az-Latn-AZ"/>
        </w:rPr>
        <w:t xml:space="preserve">Sonda arvadına </w:t>
      </w:r>
      <w:r>
        <w:rPr>
          <w:rFonts w:ascii="Times New Roman" w:hAnsi="Times New Roman"/>
        </w:rPr>
        <w:t>“</w:t>
      </w:r>
      <w:r>
        <w:rPr>
          <w:rFonts w:ascii="Times New Roman" w:hAnsi="Times New Roman"/>
          <w:lang w:val="az-Latn-AZ"/>
        </w:rPr>
        <w:t>əgər məni sevirsənsə</w:t>
      </w:r>
      <w:r>
        <w:rPr>
          <w:rFonts w:ascii="Times New Roman" w:hAnsi="Times New Roman"/>
        </w:rPr>
        <w:t xml:space="preserve">, </w:t>
      </w:r>
      <w:r>
        <w:rPr>
          <w:rFonts w:ascii="Times New Roman" w:hAnsi="Times New Roman"/>
          <w:lang w:val="az-Latn-AZ"/>
        </w:rPr>
        <w:t>mənimlə birgə öl</w:t>
      </w:r>
      <w:r>
        <w:rPr>
          <w:rFonts w:ascii="Times New Roman" w:hAnsi="Times New Roman"/>
        </w:rPr>
        <w:t xml:space="preserve">” - </w:t>
      </w:r>
      <w:r>
        <w:rPr>
          <w:rFonts w:ascii="Times New Roman" w:hAnsi="Times New Roman"/>
          <w:lang w:val="az-Latn-AZ"/>
        </w:rPr>
        <w:t>deməsi</w:t>
      </w:r>
      <w:r>
        <w:rPr>
          <w:rFonts w:ascii="Times New Roman" w:hAnsi="Times New Roman"/>
        </w:rPr>
        <w:t xml:space="preserve">  </w:t>
      </w:r>
      <w:r>
        <w:rPr>
          <w:rFonts w:ascii="Times New Roman" w:hAnsi="Times New Roman"/>
          <w:lang w:val="az-Latn-AZ"/>
        </w:rPr>
        <w:t>lap pisdir</w:t>
      </w:r>
      <w:r>
        <w:rPr>
          <w:rFonts w:ascii="Times New Roman" w:hAnsi="Times New Roman"/>
        </w:rPr>
        <w:t xml:space="preserve"> (</w:t>
      </w:r>
      <w:r>
        <w:rPr>
          <w:rFonts w:ascii="Times New Roman" w:hAnsi="Times New Roman"/>
          <w:lang w:val="az-Latn-AZ"/>
        </w:rPr>
        <w:t>s</w:t>
      </w:r>
      <w:r>
        <w:rPr>
          <w:rFonts w:ascii="Times New Roman" w:hAnsi="Times New Roman"/>
        </w:rPr>
        <w:t>.156).</w:t>
      </w:r>
    </w:p>
    <w:p w:rsidR="00FD6D0F" w:rsidRDefault="00FD6D0F" w:rsidP="00FD6D0F">
      <w:pPr>
        <w:ind w:firstLine="709"/>
        <w:jc w:val="both"/>
        <w:rPr>
          <w:rFonts w:ascii="Times New Roman" w:hAnsi="Times New Roman"/>
        </w:rPr>
      </w:pPr>
      <w:r>
        <w:rPr>
          <w:rFonts w:ascii="Times New Roman" w:hAnsi="Times New Roman"/>
          <w:lang w:val="az-Latn-AZ"/>
        </w:rPr>
        <w:t>Polievkt Kornelin Allahdan qorxan mömin ideyasının ruporu kimi uydurduğu obrazdır</w:t>
      </w:r>
      <w:r>
        <w:rPr>
          <w:rFonts w:ascii="Times New Roman" w:hAnsi="Times New Roman"/>
        </w:rPr>
        <w:t xml:space="preserve">.. </w:t>
      </w:r>
      <w:r>
        <w:rPr>
          <w:rFonts w:ascii="Times New Roman" w:hAnsi="Times New Roman"/>
          <w:lang w:val="az-Latn-AZ"/>
        </w:rPr>
        <w:t>Tamaşaçının ürəyi Severin bütpərəstliyi tərəfdədir</w:t>
      </w:r>
      <w:r>
        <w:rPr>
          <w:rFonts w:ascii="Times New Roman" w:hAnsi="Times New Roman"/>
        </w:rPr>
        <w:t xml:space="preserve">. </w:t>
      </w:r>
      <w:r>
        <w:rPr>
          <w:rFonts w:ascii="Times New Roman" w:hAnsi="Times New Roman"/>
          <w:lang w:val="az-Latn-AZ"/>
        </w:rPr>
        <w:t>Maraqlıdır ki</w:t>
      </w:r>
      <w:r>
        <w:rPr>
          <w:rFonts w:ascii="Times New Roman" w:hAnsi="Times New Roman"/>
        </w:rPr>
        <w:t xml:space="preserve">, </w:t>
      </w:r>
      <w:r>
        <w:rPr>
          <w:rFonts w:ascii="Times New Roman" w:hAnsi="Times New Roman"/>
          <w:lang w:val="az-Latn-AZ"/>
        </w:rPr>
        <w:t>pyesin əsas ideyasını</w:t>
      </w:r>
      <w:r>
        <w:rPr>
          <w:rFonts w:ascii="Times New Roman" w:hAnsi="Times New Roman"/>
        </w:rPr>
        <w:t xml:space="preserve"> – </w:t>
      </w:r>
      <w:r>
        <w:rPr>
          <w:rFonts w:ascii="Times New Roman" w:hAnsi="Times New Roman"/>
          <w:lang w:val="az-Latn-AZ"/>
        </w:rPr>
        <w:t>dini dözümsüzlük və insansevərlik məsələsini Kornel Polievktin dilində vermir</w:t>
      </w:r>
      <w:r>
        <w:rPr>
          <w:rFonts w:ascii="Times New Roman" w:hAnsi="Times New Roman"/>
        </w:rPr>
        <w:t xml:space="preserve">, </w:t>
      </w:r>
      <w:r>
        <w:rPr>
          <w:rFonts w:ascii="Times New Roman" w:hAnsi="Times New Roman"/>
          <w:lang w:val="az-Latn-AZ"/>
        </w:rPr>
        <w:t>bütpərəst Severin dili ilə təqdim edir</w:t>
      </w:r>
      <w:r>
        <w:rPr>
          <w:rFonts w:ascii="Times New Roman" w:hAnsi="Times New Roman"/>
        </w:rPr>
        <w:t xml:space="preserve">. </w:t>
      </w:r>
      <w:r>
        <w:rPr>
          <w:rFonts w:ascii="Times New Roman" w:hAnsi="Times New Roman"/>
          <w:lang w:val="az-Latn-AZ"/>
        </w:rPr>
        <w:t xml:space="preserve">Bunu da bəzən Kornelin yaradıcılıq imkanlarının tükənməsi ilə izah </w:t>
      </w:r>
      <w:r>
        <w:rPr>
          <w:rFonts w:ascii="Times New Roman" w:hAnsi="Times New Roman"/>
          <w:lang w:val="az-Latn-AZ"/>
        </w:rPr>
        <w:lastRenderedPageBreak/>
        <w:t>edirlər</w:t>
      </w:r>
      <w:r>
        <w:rPr>
          <w:rFonts w:ascii="Times New Roman" w:hAnsi="Times New Roman"/>
        </w:rPr>
        <w:t xml:space="preserve">. </w:t>
      </w:r>
      <w:r>
        <w:rPr>
          <w:rFonts w:ascii="Times New Roman" w:hAnsi="Times New Roman"/>
          <w:lang w:val="az-Latn-AZ"/>
        </w:rPr>
        <w:t>Bu faciə ideya və bədii planda yüksək qiymətləndirilir</w:t>
      </w:r>
      <w:r>
        <w:rPr>
          <w:rFonts w:ascii="Times New Roman" w:hAnsi="Times New Roman"/>
        </w:rPr>
        <w:t xml:space="preserve">. </w:t>
      </w:r>
      <w:r>
        <w:rPr>
          <w:rFonts w:ascii="Times New Roman" w:hAnsi="Times New Roman"/>
          <w:lang w:val="az-Latn-AZ"/>
        </w:rPr>
        <w:t xml:space="preserve">Onun </w:t>
      </w:r>
      <w:r>
        <w:rPr>
          <w:rFonts w:ascii="Times New Roman" w:hAnsi="Times New Roman"/>
        </w:rPr>
        <w:t>“</w:t>
      </w:r>
      <w:r>
        <w:rPr>
          <w:rFonts w:ascii="Times New Roman" w:hAnsi="Times New Roman"/>
          <w:lang w:val="az-Latn-AZ"/>
        </w:rPr>
        <w:t>Sid” faciəsi</w:t>
      </w:r>
      <w:r>
        <w:rPr>
          <w:rFonts w:ascii="Times New Roman" w:hAnsi="Times New Roman"/>
        </w:rPr>
        <w:t xml:space="preserve"> XVII – XVIII </w:t>
      </w:r>
      <w:r>
        <w:rPr>
          <w:rFonts w:ascii="Times New Roman" w:hAnsi="Times New Roman"/>
          <w:lang w:val="az-Latn-AZ"/>
        </w:rPr>
        <w:t>əsrlərdə fransız faciə qalereyasının ən yaxşı nümunəsi idisə</w:t>
      </w:r>
      <w:r>
        <w:rPr>
          <w:rFonts w:ascii="Times New Roman" w:hAnsi="Times New Roman"/>
        </w:rPr>
        <w:t>, “</w:t>
      </w:r>
      <w:r>
        <w:rPr>
          <w:rFonts w:ascii="Times New Roman" w:hAnsi="Times New Roman"/>
          <w:lang w:val="az-Latn-AZ"/>
        </w:rPr>
        <w:t>Yalançı</w:t>
      </w:r>
      <w:r>
        <w:rPr>
          <w:rFonts w:ascii="Times New Roman" w:hAnsi="Times New Roman"/>
        </w:rPr>
        <w:t xml:space="preserve">” </w:t>
      </w:r>
      <w:r>
        <w:rPr>
          <w:rFonts w:ascii="Times New Roman" w:hAnsi="Times New Roman"/>
          <w:lang w:val="az-Latn-AZ"/>
        </w:rPr>
        <w:t>komediyası Molyerin yaradıcılığının impulsuna çevrilmişdi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 Bualoya yazdığı məktubların birində etiraf edirdi ki</w:t>
      </w:r>
      <w:r>
        <w:rPr>
          <w:rFonts w:ascii="Times New Roman" w:hAnsi="Times New Roman"/>
        </w:rPr>
        <w:t>, “</w:t>
      </w:r>
      <w:r>
        <w:rPr>
          <w:rFonts w:ascii="Times New Roman" w:hAnsi="Times New Roman"/>
          <w:lang w:val="az-Latn-AZ"/>
        </w:rPr>
        <w:t xml:space="preserve">Mən </w:t>
      </w:r>
      <w:r>
        <w:rPr>
          <w:rFonts w:ascii="Times New Roman" w:hAnsi="Times New Roman"/>
        </w:rPr>
        <w:t>“</w:t>
      </w:r>
      <w:r>
        <w:rPr>
          <w:rFonts w:ascii="Times New Roman" w:hAnsi="Times New Roman"/>
          <w:lang w:val="az-Latn-AZ"/>
        </w:rPr>
        <w:t>Yalançı</w:t>
      </w:r>
      <w:r>
        <w:rPr>
          <w:rFonts w:ascii="Times New Roman" w:hAnsi="Times New Roman"/>
        </w:rPr>
        <w:t>”</w:t>
      </w:r>
      <w:r>
        <w:rPr>
          <w:rFonts w:ascii="Times New Roman" w:hAnsi="Times New Roman"/>
          <w:lang w:val="az-Latn-AZ"/>
        </w:rPr>
        <w:t>ya çox minnətdaram</w:t>
      </w:r>
      <w:r>
        <w:rPr>
          <w:rFonts w:ascii="Times New Roman" w:hAnsi="Times New Roman"/>
        </w:rPr>
        <w:t>… “</w:t>
      </w:r>
      <w:r>
        <w:rPr>
          <w:rFonts w:ascii="Times New Roman" w:hAnsi="Times New Roman"/>
          <w:lang w:val="az-Latn-AZ"/>
        </w:rPr>
        <w:t>Yalançı</w:t>
      </w:r>
      <w:r>
        <w:rPr>
          <w:rFonts w:ascii="Times New Roman" w:hAnsi="Times New Roman"/>
        </w:rPr>
        <w:t>”</w:t>
      </w:r>
      <w:r>
        <w:rPr>
          <w:rFonts w:ascii="Times New Roman" w:hAnsi="Times New Roman"/>
          <w:lang w:val="az-Latn-AZ"/>
        </w:rPr>
        <w:t>nı mən tanımadan</w:t>
      </w:r>
      <w:r>
        <w:rPr>
          <w:rFonts w:ascii="Times New Roman" w:hAnsi="Times New Roman"/>
        </w:rPr>
        <w:t xml:space="preserve">, </w:t>
      </w:r>
      <w:r>
        <w:rPr>
          <w:rFonts w:ascii="Times New Roman" w:hAnsi="Times New Roman"/>
          <w:lang w:val="az-Latn-AZ"/>
        </w:rPr>
        <w:t>şübhəsiz</w:t>
      </w:r>
      <w:r>
        <w:rPr>
          <w:rFonts w:ascii="Times New Roman" w:hAnsi="Times New Roman"/>
        </w:rPr>
        <w:t>, “</w:t>
      </w:r>
      <w:r>
        <w:rPr>
          <w:rFonts w:ascii="Times New Roman" w:hAnsi="Times New Roman"/>
          <w:lang w:val="az-Latn-AZ"/>
        </w:rPr>
        <w:t>Dəcəl</w:t>
      </w:r>
      <w:r>
        <w:rPr>
          <w:rFonts w:ascii="Times New Roman" w:hAnsi="Times New Roman"/>
        </w:rPr>
        <w:t>”, “</w:t>
      </w:r>
      <w:r>
        <w:rPr>
          <w:rFonts w:ascii="Times New Roman" w:hAnsi="Times New Roman"/>
          <w:lang w:val="az-Latn-AZ"/>
        </w:rPr>
        <w:t>Məhəbbət pərtliyi</w:t>
      </w:r>
      <w:r>
        <w:rPr>
          <w:rFonts w:ascii="Times New Roman" w:hAnsi="Times New Roman"/>
        </w:rPr>
        <w:t xml:space="preserve">” </w:t>
      </w:r>
      <w:r>
        <w:rPr>
          <w:rFonts w:ascii="Times New Roman" w:hAnsi="Times New Roman"/>
          <w:lang w:val="az-Latn-AZ"/>
        </w:rPr>
        <w:t>kimi komediya</w:t>
      </w:r>
      <w:r>
        <w:rPr>
          <w:rFonts w:ascii="Times New Roman" w:hAnsi="Times New Roman"/>
        </w:rPr>
        <w:t>-</w:t>
      </w:r>
      <w:r>
        <w:rPr>
          <w:rFonts w:ascii="Times New Roman" w:hAnsi="Times New Roman"/>
          <w:lang w:val="az-Latn-AZ"/>
        </w:rPr>
        <w:t>intriqalar yazmışdım</w:t>
      </w:r>
      <w:r>
        <w:rPr>
          <w:rFonts w:ascii="Times New Roman" w:hAnsi="Times New Roman"/>
        </w:rPr>
        <w:t xml:space="preserve">, </w:t>
      </w:r>
      <w:r>
        <w:rPr>
          <w:rFonts w:ascii="Times New Roman" w:hAnsi="Times New Roman"/>
          <w:lang w:val="az-Latn-AZ"/>
        </w:rPr>
        <w:t xml:space="preserve">amma heç bir vaxt </w:t>
      </w:r>
      <w:r>
        <w:rPr>
          <w:rFonts w:ascii="Times New Roman" w:hAnsi="Times New Roman"/>
        </w:rPr>
        <w:t>“</w:t>
      </w:r>
      <w:r>
        <w:rPr>
          <w:rFonts w:ascii="Times New Roman" w:hAnsi="Times New Roman"/>
          <w:lang w:val="az-Latn-AZ"/>
        </w:rPr>
        <w:t>Mizantrop</w:t>
      </w:r>
      <w:r>
        <w:rPr>
          <w:rFonts w:ascii="Times New Roman" w:hAnsi="Times New Roman"/>
        </w:rPr>
        <w:t>”</w:t>
      </w:r>
      <w:r>
        <w:rPr>
          <w:rFonts w:ascii="Times New Roman" w:hAnsi="Times New Roman"/>
          <w:lang w:val="az-Latn-AZ"/>
        </w:rPr>
        <w:t>u yarada bilməzdim</w:t>
      </w:r>
      <w:r>
        <w:rPr>
          <w:rFonts w:ascii="Times New Roman" w:hAnsi="Times New Roman"/>
        </w:rPr>
        <w:t>” (</w:t>
      </w:r>
      <w:r>
        <w:rPr>
          <w:rFonts w:ascii="Times New Roman" w:hAnsi="Times New Roman"/>
          <w:lang w:val="az-Latn-AZ"/>
        </w:rPr>
        <w:t>s</w:t>
      </w:r>
      <w:r>
        <w:rPr>
          <w:rFonts w:ascii="Times New Roman" w:hAnsi="Times New Roman"/>
        </w:rPr>
        <w:t>.157).</w:t>
      </w:r>
    </w:p>
    <w:p w:rsidR="00FD6D0F" w:rsidRDefault="00FD6D0F" w:rsidP="00FD6D0F">
      <w:pPr>
        <w:ind w:firstLine="709"/>
        <w:jc w:val="both"/>
        <w:rPr>
          <w:rFonts w:ascii="Times New Roman" w:hAnsi="Times New Roman"/>
        </w:rPr>
      </w:pPr>
      <w:r>
        <w:rPr>
          <w:rFonts w:ascii="Times New Roman" w:hAnsi="Times New Roman"/>
          <w:lang w:val="az-Latn-AZ"/>
        </w:rPr>
        <w:t>Bu etiraf çox vacibdir</w:t>
      </w:r>
      <w:r>
        <w:rPr>
          <w:rFonts w:ascii="Times New Roman" w:hAnsi="Times New Roman"/>
        </w:rPr>
        <w:t xml:space="preserve"> – </w:t>
      </w:r>
      <w:r>
        <w:rPr>
          <w:rFonts w:ascii="Times New Roman" w:hAnsi="Times New Roman"/>
          <w:lang w:val="az-Latn-AZ"/>
        </w:rPr>
        <w:t>bu</w:t>
      </w:r>
      <w:r>
        <w:rPr>
          <w:rFonts w:ascii="Times New Roman" w:hAnsi="Times New Roman"/>
        </w:rPr>
        <w:t xml:space="preserve">, </w:t>
      </w:r>
      <w:r>
        <w:rPr>
          <w:rFonts w:ascii="Times New Roman" w:hAnsi="Times New Roman"/>
          <w:lang w:val="az-Latn-AZ"/>
        </w:rPr>
        <w:t>faciənin estetik gücünü göstərir</w:t>
      </w:r>
      <w:r>
        <w:rPr>
          <w:rFonts w:ascii="Times New Roman" w:hAnsi="Times New Roman"/>
        </w:rPr>
        <w:t xml:space="preserve">, </w:t>
      </w:r>
      <w:r>
        <w:rPr>
          <w:rFonts w:ascii="Times New Roman" w:hAnsi="Times New Roman"/>
          <w:lang w:val="az-Latn-AZ"/>
        </w:rPr>
        <w:t>ən istedadlı adamın poetik yaradıcılığı quru yerdə yaranmır</w:t>
      </w:r>
      <w:r>
        <w:rPr>
          <w:rFonts w:ascii="Times New Roman" w:hAnsi="Times New Roman"/>
        </w:rPr>
        <w:t xml:space="preserve">. </w:t>
      </w:r>
      <w:r>
        <w:rPr>
          <w:rFonts w:ascii="Times New Roman" w:hAnsi="Times New Roman"/>
          <w:lang w:val="az-Latn-AZ"/>
        </w:rPr>
        <w:t>Kornel də ilk komediya xarakterləri ustası deyildi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ispan dramaturgiyasının təcrübəsindən bəhrələnmişdi</w:t>
      </w:r>
      <w:r>
        <w:rPr>
          <w:rFonts w:ascii="Times New Roman" w:hAnsi="Times New Roman"/>
        </w:rPr>
        <w:t>. “</w:t>
      </w:r>
      <w:r>
        <w:rPr>
          <w:rFonts w:ascii="Times New Roman" w:hAnsi="Times New Roman"/>
          <w:lang w:val="az-Latn-AZ"/>
        </w:rPr>
        <w:t>Sid</w:t>
      </w:r>
      <w:r>
        <w:rPr>
          <w:rFonts w:ascii="Times New Roman" w:hAnsi="Times New Roman"/>
        </w:rPr>
        <w:t xml:space="preserve">” </w:t>
      </w:r>
      <w:r>
        <w:rPr>
          <w:rFonts w:ascii="Times New Roman" w:hAnsi="Times New Roman"/>
          <w:lang w:val="az-Latn-AZ"/>
        </w:rPr>
        <w:t xml:space="preserve">ispan dramaturqu Gilyen de Kastronun </w:t>
      </w:r>
      <w:r>
        <w:rPr>
          <w:rFonts w:ascii="Times New Roman" w:hAnsi="Times New Roman"/>
        </w:rPr>
        <w:t>“</w:t>
      </w:r>
      <w:r>
        <w:rPr>
          <w:rFonts w:ascii="Times New Roman" w:hAnsi="Times New Roman"/>
          <w:lang w:val="az-Latn-AZ"/>
        </w:rPr>
        <w:t>Sidin gəncliyi</w:t>
      </w:r>
      <w:r>
        <w:rPr>
          <w:rFonts w:ascii="Times New Roman" w:hAnsi="Times New Roman"/>
        </w:rPr>
        <w:t>”, “</w:t>
      </w:r>
      <w:r>
        <w:rPr>
          <w:rFonts w:ascii="Times New Roman" w:hAnsi="Times New Roman"/>
          <w:lang w:val="az-Latn-AZ"/>
        </w:rPr>
        <w:t>Yalançı</w:t>
      </w:r>
      <w:r>
        <w:rPr>
          <w:rFonts w:ascii="Times New Roman" w:hAnsi="Times New Roman"/>
        </w:rPr>
        <w:t xml:space="preserve">” </w:t>
      </w:r>
      <w:r>
        <w:rPr>
          <w:rFonts w:ascii="Times New Roman" w:hAnsi="Times New Roman"/>
          <w:lang w:val="az-Latn-AZ"/>
        </w:rPr>
        <w:t xml:space="preserve">komediyası Alarkonun </w:t>
      </w:r>
      <w:r>
        <w:rPr>
          <w:rFonts w:ascii="Times New Roman" w:hAnsi="Times New Roman"/>
        </w:rPr>
        <w:t>“</w:t>
      </w:r>
      <w:r>
        <w:rPr>
          <w:rFonts w:ascii="Times New Roman" w:hAnsi="Times New Roman"/>
          <w:lang w:val="az-Latn-AZ"/>
        </w:rPr>
        <w:t>Şübhəli həqiqət</w:t>
      </w:r>
      <w:r>
        <w:rPr>
          <w:rFonts w:ascii="Times New Roman" w:hAnsi="Times New Roman"/>
        </w:rPr>
        <w:t xml:space="preserve">” </w:t>
      </w:r>
      <w:r>
        <w:rPr>
          <w:rFonts w:ascii="Times New Roman" w:hAnsi="Times New Roman"/>
          <w:lang w:val="az-Latn-AZ"/>
        </w:rPr>
        <w:t>əsərlərindən təsirlənərək</w:t>
      </w:r>
      <w:r>
        <w:rPr>
          <w:rFonts w:ascii="Times New Roman" w:hAnsi="Times New Roman"/>
        </w:rPr>
        <w:t xml:space="preserve">, </w:t>
      </w:r>
      <w:r>
        <w:rPr>
          <w:rFonts w:ascii="Times New Roman" w:hAnsi="Times New Roman"/>
          <w:lang w:val="az-Latn-AZ"/>
        </w:rPr>
        <w:t>yazılmışdı</w:t>
      </w:r>
      <w:r>
        <w:rPr>
          <w:rFonts w:ascii="Times New Roman" w:hAnsi="Times New Roman"/>
        </w:rPr>
        <w:t xml:space="preserve">. </w:t>
      </w:r>
      <w:r>
        <w:rPr>
          <w:rFonts w:ascii="Times New Roman" w:hAnsi="Times New Roman"/>
          <w:lang w:val="az-Latn-AZ"/>
        </w:rPr>
        <w:t>Bu barədə Volter yazırdı ki</w:t>
      </w:r>
      <w:r>
        <w:rPr>
          <w:rFonts w:ascii="Times New Roman" w:hAnsi="Times New Roman"/>
        </w:rPr>
        <w:t>, “</w:t>
      </w:r>
      <w:r>
        <w:rPr>
          <w:rFonts w:ascii="Times New Roman" w:hAnsi="Times New Roman"/>
          <w:lang w:val="az-Latn-AZ"/>
        </w:rPr>
        <w:t>Etiraf etmək lazımdır ki</w:t>
      </w:r>
      <w:r>
        <w:rPr>
          <w:rFonts w:ascii="Times New Roman" w:hAnsi="Times New Roman"/>
        </w:rPr>
        <w:t xml:space="preserve">, </w:t>
      </w:r>
      <w:r>
        <w:rPr>
          <w:rFonts w:ascii="Times New Roman" w:hAnsi="Times New Roman"/>
          <w:lang w:val="az-Latn-AZ"/>
        </w:rPr>
        <w:t>biz Fransanı şöhrətləndirən İspaniyanın ilk təsirli faciəsinə və ilk komediya xarakterlərinə minnətdar olmalıyıq</w:t>
      </w:r>
      <w:r>
        <w:rPr>
          <w:rFonts w:ascii="Times New Roman" w:hAnsi="Times New Roman"/>
        </w:rPr>
        <w:t>” (</w:t>
      </w:r>
      <w:r>
        <w:rPr>
          <w:rFonts w:ascii="Times New Roman" w:hAnsi="Times New Roman"/>
          <w:lang w:val="az-Latn-AZ"/>
        </w:rPr>
        <w:t>s</w:t>
      </w:r>
      <w:r>
        <w:rPr>
          <w:rFonts w:ascii="Times New Roman" w:hAnsi="Times New Roman"/>
        </w:rPr>
        <w:t>.157).</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b/>
        </w:rPr>
      </w:pPr>
      <w:r>
        <w:rPr>
          <w:rFonts w:ascii="Times New Roman" w:hAnsi="Times New Roman"/>
          <w:b/>
          <w:lang w:val="az-Latn-AZ"/>
        </w:rPr>
        <w:t xml:space="preserve">Molyerin yaradıcılığı </w:t>
      </w:r>
      <w:r>
        <w:rPr>
          <w:rFonts w:ascii="Times New Roman" w:hAnsi="Times New Roman"/>
        </w:rPr>
        <w:t>(1622 – 1673)</w:t>
      </w:r>
    </w:p>
    <w:p w:rsidR="00FD6D0F" w:rsidRDefault="00FD6D0F" w:rsidP="00FD6D0F">
      <w:pPr>
        <w:jc w:val="center"/>
        <w:rPr>
          <w:rFonts w:ascii="Times New Roman" w:hAnsi="Times New Roman"/>
          <w:b/>
        </w:rPr>
      </w:pPr>
    </w:p>
    <w:p w:rsidR="00FD6D0F" w:rsidRDefault="00FD6D0F" w:rsidP="00FD6D0F">
      <w:pPr>
        <w:ind w:firstLine="709"/>
        <w:jc w:val="both"/>
        <w:rPr>
          <w:rFonts w:ascii="Times New Roman" w:hAnsi="Times New Roman"/>
        </w:rPr>
      </w:pPr>
      <w:r>
        <w:rPr>
          <w:rFonts w:ascii="Times New Roman" w:hAnsi="Times New Roman"/>
          <w:lang w:val="az-Latn-AZ"/>
        </w:rPr>
        <w:t>Jan</w:t>
      </w:r>
      <w:r>
        <w:rPr>
          <w:rFonts w:ascii="Times New Roman" w:hAnsi="Times New Roman"/>
        </w:rPr>
        <w:t>-</w:t>
      </w:r>
      <w:r>
        <w:rPr>
          <w:rFonts w:ascii="Times New Roman" w:hAnsi="Times New Roman"/>
          <w:lang w:val="az-Latn-AZ"/>
        </w:rPr>
        <w:t>Batist Molyer</w:t>
      </w:r>
      <w:r>
        <w:rPr>
          <w:rFonts w:ascii="Times New Roman" w:hAnsi="Times New Roman"/>
        </w:rPr>
        <w:t xml:space="preserve"> (</w:t>
      </w:r>
      <w:r>
        <w:rPr>
          <w:rFonts w:ascii="Times New Roman" w:hAnsi="Times New Roman"/>
          <w:lang w:val="az-Latn-AZ"/>
        </w:rPr>
        <w:t>Poklen</w:t>
      </w:r>
      <w:r>
        <w:rPr>
          <w:rFonts w:ascii="Times New Roman" w:hAnsi="Times New Roman"/>
        </w:rPr>
        <w:t xml:space="preserve">) 15 </w:t>
      </w:r>
      <w:r>
        <w:rPr>
          <w:rFonts w:ascii="Times New Roman" w:hAnsi="Times New Roman"/>
          <w:lang w:val="az-Latn-AZ"/>
        </w:rPr>
        <w:t>yanvar</w:t>
      </w:r>
      <w:r>
        <w:rPr>
          <w:rFonts w:ascii="Times New Roman" w:hAnsi="Times New Roman"/>
        </w:rPr>
        <w:t xml:space="preserve"> 1622-</w:t>
      </w:r>
      <w:r>
        <w:rPr>
          <w:rFonts w:ascii="Times New Roman" w:hAnsi="Times New Roman"/>
          <w:lang w:val="az-Latn-AZ"/>
        </w:rPr>
        <w:t>ci ildə Parisdə anadan olmuşdur</w:t>
      </w:r>
      <w:r>
        <w:rPr>
          <w:rFonts w:ascii="Times New Roman" w:hAnsi="Times New Roman"/>
        </w:rPr>
        <w:t xml:space="preserve">. </w:t>
      </w:r>
      <w:r>
        <w:rPr>
          <w:rFonts w:ascii="Times New Roman" w:hAnsi="Times New Roman"/>
          <w:lang w:val="az-Latn-AZ"/>
        </w:rPr>
        <w:t>Onun atası sarayda mebelə üz çəkən usta</w:t>
      </w:r>
      <w:r>
        <w:rPr>
          <w:rFonts w:ascii="Times New Roman" w:hAnsi="Times New Roman"/>
        </w:rPr>
        <w:t xml:space="preserve">, </w:t>
      </w:r>
      <w:r>
        <w:rPr>
          <w:rFonts w:ascii="Times New Roman" w:hAnsi="Times New Roman"/>
          <w:lang w:val="az-Latn-AZ"/>
        </w:rPr>
        <w:t>burjua idi</w:t>
      </w:r>
      <w:r>
        <w:rPr>
          <w:rFonts w:ascii="Times New Roman" w:hAnsi="Times New Roman"/>
        </w:rPr>
        <w:t xml:space="preserve">, </w:t>
      </w:r>
      <w:r>
        <w:rPr>
          <w:rFonts w:ascii="Times New Roman" w:hAnsi="Times New Roman"/>
          <w:lang w:val="az-Latn-AZ"/>
        </w:rPr>
        <w:t>qətiyyən oğluna təhsil vermək haqqında düşünmürdü</w:t>
      </w:r>
      <w:r>
        <w:rPr>
          <w:rFonts w:ascii="Times New Roman" w:hAnsi="Times New Roman"/>
        </w:rPr>
        <w:t xml:space="preserve">. </w:t>
      </w:r>
      <w:r>
        <w:rPr>
          <w:rFonts w:ascii="Times New Roman" w:hAnsi="Times New Roman"/>
          <w:lang w:val="az-Latn-AZ"/>
        </w:rPr>
        <w:t>Gələcək dramaturq</w:t>
      </w:r>
      <w:r>
        <w:rPr>
          <w:rFonts w:ascii="Times New Roman" w:hAnsi="Times New Roman"/>
        </w:rPr>
        <w:t xml:space="preserve"> 14 </w:t>
      </w:r>
      <w:r>
        <w:rPr>
          <w:rFonts w:ascii="Times New Roman" w:hAnsi="Times New Roman"/>
          <w:lang w:val="az-Latn-AZ"/>
        </w:rPr>
        <w:t>yaşında oxuyub</w:t>
      </w:r>
      <w:r>
        <w:rPr>
          <w:rFonts w:ascii="Times New Roman" w:hAnsi="Times New Roman"/>
        </w:rPr>
        <w:t>-</w:t>
      </w:r>
      <w:r>
        <w:rPr>
          <w:rFonts w:ascii="Times New Roman" w:hAnsi="Times New Roman"/>
          <w:lang w:val="az-Latn-AZ"/>
        </w:rPr>
        <w:t>yazmaq öyrənmişdi</w:t>
      </w:r>
      <w:r>
        <w:rPr>
          <w:rFonts w:ascii="Times New Roman" w:hAnsi="Times New Roman"/>
        </w:rPr>
        <w:t xml:space="preserve">. </w:t>
      </w:r>
      <w:r>
        <w:rPr>
          <w:rFonts w:ascii="Times New Roman" w:hAnsi="Times New Roman"/>
          <w:lang w:val="az-Latn-AZ"/>
        </w:rPr>
        <w:t>Valideynləri çalışırdılar ki</w:t>
      </w:r>
      <w:r>
        <w:rPr>
          <w:rFonts w:ascii="Times New Roman" w:hAnsi="Times New Roman"/>
        </w:rPr>
        <w:t xml:space="preserve">, </w:t>
      </w:r>
      <w:r>
        <w:rPr>
          <w:rFonts w:ascii="Times New Roman" w:hAnsi="Times New Roman"/>
          <w:lang w:val="az-Latn-AZ"/>
        </w:rPr>
        <w:t>onların saraydakı vəzifəsi ona keçsin</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özündə fitri qabiliyyət hiss edərək</w:t>
      </w:r>
      <w:r>
        <w:rPr>
          <w:rFonts w:ascii="Times New Roman" w:hAnsi="Times New Roman"/>
        </w:rPr>
        <w:t xml:space="preserve">, </w:t>
      </w:r>
      <w:r>
        <w:rPr>
          <w:rFonts w:ascii="Times New Roman" w:hAnsi="Times New Roman"/>
          <w:lang w:val="az-Latn-AZ"/>
        </w:rPr>
        <w:t>ciddi surətdə oxumaq arzusuna düşmüşdü</w:t>
      </w:r>
      <w:r>
        <w:rPr>
          <w:rFonts w:ascii="Times New Roman" w:hAnsi="Times New Roman"/>
        </w:rPr>
        <w:t xml:space="preserve">, </w:t>
      </w:r>
      <w:r>
        <w:rPr>
          <w:rFonts w:ascii="Times New Roman" w:hAnsi="Times New Roman"/>
          <w:lang w:val="az-Latn-AZ"/>
        </w:rPr>
        <w:t>atasının sənəti ona lazım olmamışdı</w:t>
      </w:r>
      <w:r>
        <w:rPr>
          <w:rFonts w:ascii="Times New Roman" w:hAnsi="Times New Roman"/>
        </w:rPr>
        <w:t xml:space="preserve">. </w:t>
      </w:r>
      <w:r>
        <w:rPr>
          <w:rFonts w:ascii="Times New Roman" w:hAnsi="Times New Roman"/>
          <w:lang w:val="az-Latn-AZ"/>
        </w:rPr>
        <w:t>Babasının təkidi ilə Poklen</w:t>
      </w:r>
      <w:r>
        <w:rPr>
          <w:rFonts w:ascii="Times New Roman" w:hAnsi="Times New Roman"/>
        </w:rPr>
        <w:t>-</w:t>
      </w:r>
      <w:r>
        <w:rPr>
          <w:rFonts w:ascii="Times New Roman" w:hAnsi="Times New Roman"/>
          <w:lang w:val="az-Latn-AZ"/>
        </w:rPr>
        <w:t>ata Molyeri yezuit kollecinə göndərmişdi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5 </w:t>
      </w:r>
      <w:r>
        <w:rPr>
          <w:rFonts w:ascii="Times New Roman" w:hAnsi="Times New Roman"/>
          <w:lang w:val="az-Latn-AZ"/>
        </w:rPr>
        <w:t>il ərzində uğurla elmləri öyrənmişdi</w:t>
      </w:r>
      <w:r>
        <w:rPr>
          <w:rFonts w:ascii="Times New Roman" w:hAnsi="Times New Roman"/>
        </w:rPr>
        <w:t xml:space="preserve">. </w:t>
      </w:r>
      <w:r>
        <w:rPr>
          <w:rFonts w:ascii="Times New Roman" w:hAnsi="Times New Roman"/>
          <w:lang w:val="az-Latn-AZ"/>
        </w:rPr>
        <w:t>Molyerin xoşbəxtliyi onda idi ki</w:t>
      </w:r>
      <w:r>
        <w:rPr>
          <w:rFonts w:ascii="Times New Roman" w:hAnsi="Times New Roman"/>
        </w:rPr>
        <w:t xml:space="preserve">, </w:t>
      </w:r>
      <w:r>
        <w:rPr>
          <w:rFonts w:ascii="Times New Roman" w:hAnsi="Times New Roman"/>
          <w:lang w:val="az-Latn-AZ"/>
        </w:rPr>
        <w:t>Epikürün təlimi ilə onu tanış edən materialist filosof Qassendi müəllimlərindən biri idi</w:t>
      </w:r>
      <w:r>
        <w:rPr>
          <w:rFonts w:ascii="Times New Roman" w:hAnsi="Times New Roman"/>
        </w:rPr>
        <w:t xml:space="preserve">. </w:t>
      </w:r>
      <w:r>
        <w:rPr>
          <w:rFonts w:ascii="Times New Roman" w:hAnsi="Times New Roman"/>
          <w:lang w:val="az-Latn-AZ"/>
        </w:rPr>
        <w:t xml:space="preserve">Söyləyirlər </w:t>
      </w:r>
      <w:r>
        <w:rPr>
          <w:rFonts w:ascii="Times New Roman" w:hAnsi="Times New Roman"/>
          <w:lang w:val="az-Latn-AZ"/>
        </w:rPr>
        <w:lastRenderedPageBreak/>
        <w:t>ki</w:t>
      </w:r>
      <w:r>
        <w:rPr>
          <w:rFonts w:ascii="Times New Roman" w:hAnsi="Times New Roman"/>
        </w:rPr>
        <w:t xml:space="preserve">, </w:t>
      </w:r>
      <w:r>
        <w:rPr>
          <w:rFonts w:ascii="Times New Roman" w:hAnsi="Times New Roman"/>
          <w:lang w:val="az-Latn-AZ"/>
        </w:rPr>
        <w:t xml:space="preserve">Molyer Lukressi Karın </w:t>
      </w:r>
      <w:r>
        <w:rPr>
          <w:rFonts w:ascii="Times New Roman" w:hAnsi="Times New Roman"/>
        </w:rPr>
        <w:t>“</w:t>
      </w:r>
      <w:r>
        <w:rPr>
          <w:rFonts w:ascii="Times New Roman" w:hAnsi="Times New Roman"/>
          <w:lang w:val="az-Latn-AZ"/>
        </w:rPr>
        <w:t>Şeylərin təbiəti haqqında</w:t>
      </w:r>
      <w:r>
        <w:rPr>
          <w:rFonts w:ascii="Times New Roman" w:hAnsi="Times New Roman"/>
        </w:rPr>
        <w:t xml:space="preserve">” </w:t>
      </w:r>
      <w:r>
        <w:rPr>
          <w:rFonts w:ascii="Times New Roman" w:hAnsi="Times New Roman"/>
          <w:lang w:val="az-Latn-AZ"/>
        </w:rPr>
        <w:t>poemasını fransız dilinə tərcümə etmişdi</w:t>
      </w:r>
      <w:r>
        <w:rPr>
          <w:rFonts w:ascii="Times New Roman" w:hAnsi="Times New Roman"/>
        </w:rPr>
        <w:t xml:space="preserve"> (</w:t>
      </w:r>
      <w:r>
        <w:rPr>
          <w:rFonts w:ascii="Times New Roman" w:hAnsi="Times New Roman"/>
          <w:lang w:val="az-Latn-AZ"/>
        </w:rPr>
        <w:t>bu tərcümə qalmamışdır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 hələ uşaqlıqdan teatrla maraqlanırdı</w:t>
      </w:r>
      <w:r>
        <w:rPr>
          <w:rFonts w:ascii="Times New Roman" w:hAnsi="Times New Roman"/>
        </w:rPr>
        <w:t xml:space="preserve">. </w:t>
      </w:r>
      <w:r>
        <w:rPr>
          <w:rFonts w:ascii="Times New Roman" w:hAnsi="Times New Roman"/>
          <w:lang w:val="az-Latn-AZ"/>
        </w:rPr>
        <w:t>Teatr onun ən müqəddəs arzusu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Klermon kollecini qurtardıqdan sonra öz vəzifəsini yerinə yetirərək</w:t>
      </w:r>
      <w:r>
        <w:rPr>
          <w:rFonts w:ascii="Times New Roman" w:hAnsi="Times New Roman"/>
        </w:rPr>
        <w:t xml:space="preserve">, </w:t>
      </w:r>
      <w:r>
        <w:rPr>
          <w:rFonts w:ascii="Times New Roman" w:hAnsi="Times New Roman"/>
          <w:lang w:val="az-Latn-AZ"/>
        </w:rPr>
        <w:t>formal şəkildə təhsilini başa vurub hüquq təhsili almış</w:t>
      </w:r>
      <w:r>
        <w:rPr>
          <w:rFonts w:ascii="Times New Roman" w:hAnsi="Times New Roman"/>
        </w:rPr>
        <w:t xml:space="preserve">, </w:t>
      </w:r>
      <w:r>
        <w:rPr>
          <w:rFonts w:ascii="Times New Roman" w:hAnsi="Times New Roman"/>
          <w:lang w:val="az-Latn-AZ"/>
        </w:rPr>
        <w:t>öz dostları və məsləkdaşları ilə teatr truppası</w:t>
      </w:r>
      <w:r>
        <w:rPr>
          <w:rFonts w:ascii="Times New Roman" w:hAnsi="Times New Roman"/>
        </w:rPr>
        <w:t xml:space="preserve">, </w:t>
      </w:r>
      <w:r>
        <w:rPr>
          <w:rFonts w:ascii="Times New Roman" w:hAnsi="Times New Roman"/>
          <w:lang w:val="az-Latn-AZ"/>
        </w:rPr>
        <w:t xml:space="preserve">Parisdə </w:t>
      </w:r>
      <w:r>
        <w:rPr>
          <w:rFonts w:ascii="Times New Roman" w:hAnsi="Times New Roman"/>
        </w:rPr>
        <w:t>“</w:t>
      </w:r>
      <w:r>
        <w:rPr>
          <w:rFonts w:ascii="Times New Roman" w:hAnsi="Times New Roman"/>
          <w:lang w:val="az-Latn-AZ"/>
        </w:rPr>
        <w:t>Parlaq teatr</w:t>
      </w:r>
      <w:r>
        <w:rPr>
          <w:rFonts w:ascii="Times New Roman" w:hAnsi="Times New Roman"/>
        </w:rPr>
        <w:t xml:space="preserve">” </w:t>
      </w:r>
      <w:r>
        <w:rPr>
          <w:rFonts w:ascii="Times New Roman" w:hAnsi="Times New Roman"/>
          <w:lang w:val="az-Latn-AZ"/>
        </w:rPr>
        <w:t>yaratmışdı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 hələ sərbəst dramaturji fəaliyyət haqqında fikirləşmirdi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aktyor olmaq istəyirdi</w:t>
      </w:r>
      <w:r>
        <w:rPr>
          <w:rFonts w:ascii="Times New Roman" w:hAnsi="Times New Roman"/>
        </w:rPr>
        <w:t xml:space="preserve">, </w:t>
      </w:r>
      <w:r>
        <w:rPr>
          <w:rFonts w:ascii="Times New Roman" w:hAnsi="Times New Roman"/>
          <w:lang w:val="az-Latn-AZ"/>
        </w:rPr>
        <w:t>tragik ampuada olan aktyor kimi özünə Molyer təxəllüsünü də götürmüşdü</w:t>
      </w:r>
      <w:r>
        <w:rPr>
          <w:rFonts w:ascii="Times New Roman" w:hAnsi="Times New Roman"/>
        </w:rPr>
        <w:t xml:space="preserve">. </w:t>
      </w:r>
      <w:r>
        <w:rPr>
          <w:rFonts w:ascii="Times New Roman" w:hAnsi="Times New Roman"/>
          <w:lang w:val="az-Latn-AZ"/>
        </w:rPr>
        <w:t>Bu təxəllüsü onun ölümündən sonra hansısa bir aktyor da daşımışdı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Molyerin truppası başlanğıcda uğur qazanmamışdı</w:t>
      </w:r>
      <w:r>
        <w:rPr>
          <w:rFonts w:ascii="Times New Roman" w:hAnsi="Times New Roman"/>
        </w:rPr>
        <w:t xml:space="preserve">, </w:t>
      </w:r>
      <w:r>
        <w:rPr>
          <w:rFonts w:ascii="Times New Roman" w:hAnsi="Times New Roman"/>
          <w:lang w:val="az-Latn-AZ"/>
        </w:rPr>
        <w:t>teatr bağlanmışdı</w:t>
      </w:r>
      <w:r>
        <w:rPr>
          <w:rFonts w:ascii="Times New Roman" w:hAnsi="Times New Roman"/>
        </w:rPr>
        <w:t xml:space="preserve">. </w:t>
      </w:r>
      <w:r>
        <w:rPr>
          <w:rFonts w:ascii="Times New Roman" w:hAnsi="Times New Roman"/>
          <w:lang w:val="az-Latn-AZ"/>
        </w:rPr>
        <w:t>Molyer köçəri komediant kimi truppaya daxil ola</w:t>
      </w:r>
      <w:r>
        <w:rPr>
          <w:rFonts w:ascii="Times New Roman" w:hAnsi="Times New Roman"/>
          <w:lang w:val="az-Latn-AZ"/>
        </w:rPr>
        <w:t>r</w:t>
      </w:r>
      <w:r>
        <w:rPr>
          <w:rFonts w:ascii="Times New Roman" w:hAnsi="Times New Roman"/>
          <w:lang w:val="az-Latn-AZ"/>
        </w:rPr>
        <w:t>aq</w:t>
      </w:r>
      <w:r>
        <w:rPr>
          <w:rFonts w:ascii="Times New Roman" w:hAnsi="Times New Roman"/>
        </w:rPr>
        <w:t>, 1646-</w:t>
      </w:r>
      <w:r>
        <w:rPr>
          <w:rFonts w:ascii="Times New Roman" w:hAnsi="Times New Roman"/>
          <w:lang w:val="az-Latn-AZ"/>
        </w:rPr>
        <w:t>cı ildən bütün Fransanın şəhərlərini dolaşmışdı</w:t>
      </w:r>
      <w:r>
        <w:rPr>
          <w:rFonts w:ascii="Times New Roman" w:hAnsi="Times New Roman"/>
        </w:rPr>
        <w:t xml:space="preserve">. </w:t>
      </w:r>
      <w:r>
        <w:rPr>
          <w:rFonts w:ascii="Times New Roman" w:hAnsi="Times New Roman"/>
          <w:lang w:val="az-Latn-AZ"/>
        </w:rPr>
        <w:t>Onlar Nant</w:t>
      </w:r>
      <w:r>
        <w:rPr>
          <w:rFonts w:ascii="Times New Roman" w:hAnsi="Times New Roman"/>
        </w:rPr>
        <w:t xml:space="preserve">, </w:t>
      </w:r>
      <w:r>
        <w:rPr>
          <w:rFonts w:ascii="Times New Roman" w:hAnsi="Times New Roman"/>
          <w:lang w:val="az-Latn-AZ"/>
        </w:rPr>
        <w:t>Limoje</w:t>
      </w:r>
      <w:r>
        <w:rPr>
          <w:rFonts w:ascii="Times New Roman" w:hAnsi="Times New Roman"/>
        </w:rPr>
        <w:t xml:space="preserve">, </w:t>
      </w:r>
      <w:r>
        <w:rPr>
          <w:rFonts w:ascii="Times New Roman" w:hAnsi="Times New Roman"/>
          <w:lang w:val="az-Latn-AZ"/>
        </w:rPr>
        <w:t>Bordo</w:t>
      </w:r>
      <w:r>
        <w:rPr>
          <w:rFonts w:ascii="Times New Roman" w:hAnsi="Times New Roman"/>
        </w:rPr>
        <w:t xml:space="preserve">, </w:t>
      </w:r>
      <w:r>
        <w:rPr>
          <w:rFonts w:ascii="Times New Roman" w:hAnsi="Times New Roman"/>
          <w:lang w:val="az-Latn-AZ"/>
        </w:rPr>
        <w:t>Tuluza kimi şəhərlərdə görünmüş</w:t>
      </w:r>
      <w:r>
        <w:rPr>
          <w:rFonts w:ascii="Times New Roman" w:hAnsi="Times New Roman"/>
        </w:rPr>
        <w:t>, 1650-</w:t>
      </w:r>
      <w:r>
        <w:rPr>
          <w:rFonts w:ascii="Times New Roman" w:hAnsi="Times New Roman"/>
          <w:lang w:val="az-Latn-AZ"/>
        </w:rPr>
        <w:t>ci ildə Narbonnda tamaşalar vermişdilər</w:t>
      </w:r>
      <w:r>
        <w:rPr>
          <w:rFonts w:ascii="Times New Roman" w:hAnsi="Times New Roman"/>
        </w:rPr>
        <w:t xml:space="preserve">. </w:t>
      </w:r>
      <w:r>
        <w:rPr>
          <w:rFonts w:ascii="Times New Roman" w:hAnsi="Times New Roman"/>
          <w:lang w:val="az-Latn-AZ"/>
        </w:rPr>
        <w:t>Molyer getdiyi yerlərdə müxtəlif zümrələrin adət</w:t>
      </w:r>
      <w:r>
        <w:rPr>
          <w:rFonts w:ascii="Times New Roman" w:hAnsi="Times New Roman"/>
        </w:rPr>
        <w:t>-</w:t>
      </w:r>
      <w:r>
        <w:rPr>
          <w:rFonts w:ascii="Times New Roman" w:hAnsi="Times New Roman"/>
          <w:lang w:val="az-Latn-AZ"/>
        </w:rPr>
        <w:t>ənənəsini</w:t>
      </w:r>
      <w:r>
        <w:rPr>
          <w:rFonts w:ascii="Times New Roman" w:hAnsi="Times New Roman"/>
        </w:rPr>
        <w:t xml:space="preserve">, </w:t>
      </w:r>
      <w:r>
        <w:rPr>
          <w:rFonts w:ascii="Times New Roman" w:hAnsi="Times New Roman"/>
          <w:lang w:val="az-Latn-AZ"/>
        </w:rPr>
        <w:t>maraqlarını</w:t>
      </w:r>
      <w:r>
        <w:rPr>
          <w:rFonts w:ascii="Times New Roman" w:hAnsi="Times New Roman"/>
        </w:rPr>
        <w:t xml:space="preserve">, </w:t>
      </w:r>
      <w:r>
        <w:rPr>
          <w:rFonts w:ascii="Times New Roman" w:hAnsi="Times New Roman"/>
          <w:lang w:val="az-Latn-AZ"/>
        </w:rPr>
        <w:t>canlı dilini öyrənirdi</w:t>
      </w:r>
      <w:r>
        <w:rPr>
          <w:rFonts w:ascii="Times New Roman" w:hAnsi="Times New Roman"/>
        </w:rPr>
        <w:t xml:space="preserve">. </w:t>
      </w:r>
      <w:r>
        <w:rPr>
          <w:rFonts w:ascii="Times New Roman" w:hAnsi="Times New Roman"/>
          <w:lang w:val="az-Latn-AZ"/>
        </w:rPr>
        <w:t>O</w:t>
      </w:r>
      <w:r>
        <w:rPr>
          <w:rFonts w:ascii="Times New Roman" w:hAnsi="Times New Roman"/>
        </w:rPr>
        <w:t>, 1653-</w:t>
      </w:r>
      <w:r>
        <w:rPr>
          <w:rFonts w:ascii="Times New Roman" w:hAnsi="Times New Roman"/>
          <w:lang w:val="az-Latn-AZ"/>
        </w:rPr>
        <w:t>cü ildə Lionda ilk pyeslərindən birini</w:t>
      </w:r>
      <w:r>
        <w:rPr>
          <w:rFonts w:ascii="Times New Roman" w:hAnsi="Times New Roman"/>
        </w:rPr>
        <w:t xml:space="preserve"> – “</w:t>
      </w:r>
      <w:r>
        <w:rPr>
          <w:rFonts w:ascii="Times New Roman" w:hAnsi="Times New Roman"/>
          <w:lang w:val="az-Latn-AZ"/>
        </w:rPr>
        <w:t>Dəlisov</w:t>
      </w:r>
      <w:r>
        <w:rPr>
          <w:rFonts w:ascii="Times New Roman" w:hAnsi="Times New Roman"/>
        </w:rPr>
        <w:t xml:space="preserve">” </w:t>
      </w:r>
      <w:r>
        <w:rPr>
          <w:rFonts w:ascii="Times New Roman" w:hAnsi="Times New Roman"/>
          <w:lang w:val="az-Latn-AZ"/>
        </w:rPr>
        <w:t>pyesini tamaşaya qoymuşdu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Dramaturqun istedadı orada gözlənilmədən açıldı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heç vaxt sərbəst ədəbi yaradıcılığı arzu etməmişdir və öz truppasının tələb olunan kasıb repertuarı üçün əlinə qələm götürmüşdür</w:t>
      </w:r>
      <w:r>
        <w:rPr>
          <w:rFonts w:ascii="Times New Roman" w:hAnsi="Times New Roman"/>
        </w:rPr>
        <w:t xml:space="preserve">. </w:t>
      </w:r>
      <w:r>
        <w:rPr>
          <w:rFonts w:ascii="Times New Roman" w:hAnsi="Times New Roman"/>
          <w:lang w:val="az-Latn-AZ"/>
        </w:rPr>
        <w:t>Əvvəl o</w:t>
      </w:r>
      <w:r>
        <w:rPr>
          <w:rFonts w:ascii="Times New Roman" w:hAnsi="Times New Roman"/>
        </w:rPr>
        <w:t xml:space="preserve">, </w:t>
      </w:r>
      <w:r>
        <w:rPr>
          <w:rFonts w:ascii="Times New Roman" w:hAnsi="Times New Roman"/>
          <w:lang w:val="az-Latn-AZ"/>
        </w:rPr>
        <w:t>fransız şəraitinə uyğunlaşdırılmış italyan farsları</w:t>
      </w:r>
      <w:r>
        <w:rPr>
          <w:rFonts w:ascii="Times New Roman" w:hAnsi="Times New Roman"/>
        </w:rPr>
        <w:t xml:space="preserve"> (</w:t>
      </w:r>
      <w:r>
        <w:rPr>
          <w:rFonts w:ascii="Times New Roman" w:hAnsi="Times New Roman"/>
          <w:lang w:val="az-Latn-AZ"/>
        </w:rPr>
        <w:t>yüngül komediya</w:t>
      </w:r>
      <w:r>
        <w:rPr>
          <w:rFonts w:ascii="Times New Roman" w:hAnsi="Times New Roman"/>
        </w:rPr>
        <w:t xml:space="preserve">) </w:t>
      </w:r>
      <w:r>
        <w:rPr>
          <w:rFonts w:ascii="Times New Roman" w:hAnsi="Times New Roman"/>
          <w:lang w:val="az-Latn-AZ"/>
        </w:rPr>
        <w:t>yazmışdı</w:t>
      </w:r>
      <w:r>
        <w:rPr>
          <w:rFonts w:ascii="Times New Roman" w:hAnsi="Times New Roman"/>
        </w:rPr>
        <w:t xml:space="preserve">, </w:t>
      </w:r>
      <w:r>
        <w:rPr>
          <w:rFonts w:ascii="Times New Roman" w:hAnsi="Times New Roman"/>
          <w:lang w:val="az-Latn-AZ"/>
        </w:rPr>
        <w:t>sonra italyan obrazlarından uzaqlaşaraq</w:t>
      </w:r>
      <w:r>
        <w:rPr>
          <w:rFonts w:ascii="Times New Roman" w:hAnsi="Times New Roman"/>
        </w:rPr>
        <w:t xml:space="preserve">, </w:t>
      </w:r>
      <w:r>
        <w:rPr>
          <w:rFonts w:ascii="Times New Roman" w:hAnsi="Times New Roman"/>
          <w:lang w:val="az-Latn-AZ"/>
        </w:rPr>
        <w:t>cəsarətlə oradakı orijinal elementləri tətbiq edirdi və nəhayət</w:t>
      </w:r>
      <w:r>
        <w:rPr>
          <w:rFonts w:ascii="Times New Roman" w:hAnsi="Times New Roman"/>
        </w:rPr>
        <w:t xml:space="preserve">, </w:t>
      </w:r>
      <w:r>
        <w:rPr>
          <w:rFonts w:ascii="Times New Roman" w:hAnsi="Times New Roman"/>
          <w:lang w:val="az-Latn-AZ"/>
        </w:rPr>
        <w:t>sərbəst yaradıcılıq xatirinə onları da atmışdı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Fransanın ən yaxşı komedioqrafı belə doğulmuşdu</w:t>
      </w:r>
      <w:r>
        <w:rPr>
          <w:rFonts w:ascii="Times New Roman" w:hAnsi="Times New Roman"/>
        </w:rPr>
        <w:t xml:space="preserve">. </w:t>
      </w:r>
      <w:r>
        <w:rPr>
          <w:rFonts w:ascii="Times New Roman" w:hAnsi="Times New Roman"/>
          <w:lang w:val="az-Latn-AZ"/>
        </w:rPr>
        <w:t>O zaman onun yaşı</w:t>
      </w:r>
      <w:r>
        <w:rPr>
          <w:rFonts w:ascii="Times New Roman" w:hAnsi="Times New Roman"/>
        </w:rPr>
        <w:t xml:space="preserve"> 30-</w:t>
      </w:r>
      <w:r>
        <w:rPr>
          <w:rFonts w:ascii="Times New Roman" w:hAnsi="Times New Roman"/>
          <w:lang w:val="az-Latn-AZ"/>
        </w:rPr>
        <w:t>dan bir az çox idi</w:t>
      </w:r>
      <w:r>
        <w:rPr>
          <w:rFonts w:ascii="Times New Roman" w:hAnsi="Times New Roman"/>
        </w:rPr>
        <w:t>. “</w:t>
      </w:r>
      <w:r>
        <w:rPr>
          <w:rFonts w:ascii="Times New Roman" w:hAnsi="Times New Roman"/>
          <w:lang w:val="az-Latn-AZ"/>
        </w:rPr>
        <w:t>Bu yaşdan əvvəl hər hansı dramatik janrda bilik və mühit</w:t>
      </w:r>
      <w:r>
        <w:rPr>
          <w:rFonts w:ascii="Times New Roman" w:hAnsi="Times New Roman"/>
        </w:rPr>
        <w:t xml:space="preserve">, </w:t>
      </w:r>
      <w:r>
        <w:rPr>
          <w:rFonts w:ascii="Times New Roman" w:hAnsi="Times New Roman"/>
          <w:lang w:val="az-Latn-AZ"/>
        </w:rPr>
        <w:t>insan ürəyi tələb olunan nailiyyətlər qazanmaq çətin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1658-</w:t>
      </w:r>
      <w:r>
        <w:rPr>
          <w:rFonts w:ascii="Times New Roman" w:hAnsi="Times New Roman"/>
          <w:lang w:val="az-Latn-AZ"/>
        </w:rPr>
        <w:t>ci ildə Molyer yenidən Parisə gəldi</w:t>
      </w:r>
      <w:r>
        <w:rPr>
          <w:rFonts w:ascii="Times New Roman" w:hAnsi="Times New Roman"/>
        </w:rPr>
        <w:t xml:space="preserve">. </w:t>
      </w:r>
      <w:r>
        <w:rPr>
          <w:rFonts w:ascii="Times New Roman" w:hAnsi="Times New Roman"/>
          <w:lang w:val="az-Latn-AZ"/>
        </w:rPr>
        <w:t>Bu dəfə o</w:t>
      </w:r>
      <w:r>
        <w:rPr>
          <w:rFonts w:ascii="Times New Roman" w:hAnsi="Times New Roman"/>
        </w:rPr>
        <w:t xml:space="preserve">, </w:t>
      </w:r>
      <w:r>
        <w:rPr>
          <w:rFonts w:ascii="Times New Roman" w:hAnsi="Times New Roman"/>
          <w:lang w:val="az-Latn-AZ"/>
        </w:rPr>
        <w:t>təcrübəli aktyor</w:t>
      </w:r>
      <w:r>
        <w:rPr>
          <w:rFonts w:ascii="Times New Roman" w:hAnsi="Times New Roman"/>
        </w:rPr>
        <w:t xml:space="preserve">, </w:t>
      </w:r>
      <w:r>
        <w:rPr>
          <w:rFonts w:ascii="Times New Roman" w:hAnsi="Times New Roman"/>
          <w:lang w:val="az-Latn-AZ"/>
        </w:rPr>
        <w:t>dramaturq</w:t>
      </w:r>
      <w:r>
        <w:rPr>
          <w:rFonts w:ascii="Times New Roman" w:hAnsi="Times New Roman"/>
        </w:rPr>
        <w:t xml:space="preserve">, </w:t>
      </w:r>
      <w:r>
        <w:rPr>
          <w:rFonts w:ascii="Times New Roman" w:hAnsi="Times New Roman"/>
          <w:lang w:val="az-Latn-AZ"/>
        </w:rPr>
        <w:t>dünyanı bütün reallıqları ilə dərk edən insan kimi qayıtdı</w:t>
      </w:r>
      <w:r>
        <w:rPr>
          <w:rFonts w:ascii="Times New Roman" w:hAnsi="Times New Roman"/>
        </w:rPr>
        <w:t xml:space="preserve">. </w:t>
      </w:r>
      <w:r>
        <w:rPr>
          <w:rFonts w:ascii="Times New Roman" w:hAnsi="Times New Roman"/>
          <w:lang w:val="az-Latn-AZ"/>
        </w:rPr>
        <w:t>Molyerin truppası Versalda</w:t>
      </w:r>
      <w:r>
        <w:rPr>
          <w:rFonts w:ascii="Times New Roman" w:hAnsi="Times New Roman"/>
        </w:rPr>
        <w:t xml:space="preserve">, </w:t>
      </w:r>
      <w:r>
        <w:rPr>
          <w:rFonts w:ascii="Times New Roman" w:hAnsi="Times New Roman"/>
          <w:lang w:val="az-Latn-AZ"/>
        </w:rPr>
        <w:t>kral sarayı önündə çıxışı zamanı uğur qazandı</w:t>
      </w:r>
      <w:r>
        <w:rPr>
          <w:rFonts w:ascii="Times New Roman" w:hAnsi="Times New Roman"/>
        </w:rPr>
        <w:t xml:space="preserve">. </w:t>
      </w:r>
      <w:r>
        <w:rPr>
          <w:rFonts w:ascii="Times New Roman" w:hAnsi="Times New Roman"/>
          <w:lang w:val="az-Latn-AZ"/>
        </w:rPr>
        <w:t>Truppa paytaxtda saxlanıldı</w:t>
      </w:r>
      <w:r>
        <w:rPr>
          <w:rFonts w:ascii="Times New Roman" w:hAnsi="Times New Roman"/>
        </w:rPr>
        <w:t xml:space="preserve">. </w:t>
      </w:r>
      <w:r>
        <w:rPr>
          <w:rFonts w:ascii="Times New Roman" w:hAnsi="Times New Roman"/>
          <w:lang w:val="az-Latn-AZ"/>
        </w:rPr>
        <w:lastRenderedPageBreak/>
        <w:t>Molyerin truppası əvvəlcə Pti</w:t>
      </w:r>
      <w:r>
        <w:rPr>
          <w:rFonts w:ascii="Times New Roman" w:hAnsi="Times New Roman"/>
        </w:rPr>
        <w:t>-</w:t>
      </w:r>
      <w:r>
        <w:rPr>
          <w:rFonts w:ascii="Times New Roman" w:hAnsi="Times New Roman"/>
          <w:lang w:val="az-Latn-AZ"/>
        </w:rPr>
        <w:t>Burbon malikanəsində ye</w:t>
      </w:r>
      <w:r>
        <w:rPr>
          <w:rFonts w:ascii="Times New Roman" w:hAnsi="Times New Roman"/>
          <w:lang w:val="az-Latn-AZ"/>
        </w:rPr>
        <w:t>r</w:t>
      </w:r>
      <w:r>
        <w:rPr>
          <w:rFonts w:ascii="Times New Roman" w:hAnsi="Times New Roman"/>
          <w:lang w:val="az-Latn-AZ"/>
        </w:rPr>
        <w:t>ləşdirildi</w:t>
      </w:r>
      <w:r>
        <w:rPr>
          <w:rFonts w:ascii="Times New Roman" w:hAnsi="Times New Roman"/>
        </w:rPr>
        <w:t xml:space="preserve">, </w:t>
      </w:r>
      <w:r>
        <w:rPr>
          <w:rFonts w:ascii="Times New Roman" w:hAnsi="Times New Roman"/>
          <w:lang w:val="az-Latn-AZ"/>
        </w:rPr>
        <w:t>onlar həftədə üç dəfə çıxış edirdilər</w:t>
      </w:r>
      <w:r>
        <w:rPr>
          <w:rFonts w:ascii="Times New Roman" w:hAnsi="Times New Roman"/>
        </w:rPr>
        <w:t xml:space="preserve">, </w:t>
      </w:r>
      <w:r>
        <w:rPr>
          <w:rFonts w:ascii="Times New Roman" w:hAnsi="Times New Roman"/>
          <w:lang w:val="az-Latn-AZ"/>
        </w:rPr>
        <w:t>başqa günlər isə səhnədən italyan teatrı istifadə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1660-</w:t>
      </w:r>
      <w:r>
        <w:rPr>
          <w:rFonts w:ascii="Times New Roman" w:hAnsi="Times New Roman"/>
          <w:lang w:val="az-Latn-AZ"/>
        </w:rPr>
        <w:t>cı ildə Molyer hələ Rişelyenin zamanında kardinalın özünün bir hissəsini yazdığı bir faciə üçün tikilən Pal</w:t>
      </w:r>
      <w:r>
        <w:rPr>
          <w:rFonts w:ascii="Times New Roman" w:hAnsi="Times New Roman"/>
        </w:rPr>
        <w:t>-</w:t>
      </w:r>
      <w:r>
        <w:rPr>
          <w:rFonts w:ascii="Times New Roman" w:hAnsi="Times New Roman"/>
          <w:lang w:val="az-Latn-AZ"/>
        </w:rPr>
        <w:t>Royal salonunda səhnə aldı</w:t>
      </w:r>
      <w:r>
        <w:rPr>
          <w:rFonts w:ascii="Times New Roman" w:hAnsi="Times New Roman"/>
        </w:rPr>
        <w:t xml:space="preserve">. </w:t>
      </w:r>
      <w:r>
        <w:rPr>
          <w:rFonts w:ascii="Times New Roman" w:hAnsi="Times New Roman"/>
          <w:lang w:val="az-Latn-AZ"/>
        </w:rPr>
        <w:t>Bu mülk teatrın bütün tələblərinə cavab vermirdi</w:t>
      </w:r>
      <w:r>
        <w:rPr>
          <w:rFonts w:ascii="Times New Roman" w:hAnsi="Times New Roman"/>
        </w:rPr>
        <w:t xml:space="preserve">, </w:t>
      </w:r>
      <w:r>
        <w:rPr>
          <w:rFonts w:ascii="Times New Roman" w:hAnsi="Times New Roman"/>
          <w:lang w:val="az-Latn-AZ"/>
        </w:rPr>
        <w:t>amma o vaxt Fransada bundan yaxşısı yox idi</w:t>
      </w:r>
      <w:r>
        <w:rPr>
          <w:rFonts w:ascii="Times New Roman" w:hAnsi="Times New Roman"/>
        </w:rPr>
        <w:t xml:space="preserve">. </w:t>
      </w:r>
      <w:r>
        <w:rPr>
          <w:rFonts w:ascii="Times New Roman" w:hAnsi="Times New Roman"/>
          <w:lang w:val="az-Latn-AZ"/>
        </w:rPr>
        <w:t>Hələ Volter şikayətlənirdi ki</w:t>
      </w:r>
      <w:r>
        <w:rPr>
          <w:rFonts w:ascii="Times New Roman" w:hAnsi="Times New Roman"/>
        </w:rPr>
        <w:t>, “</w:t>
      </w:r>
      <w:r>
        <w:rPr>
          <w:rFonts w:ascii="Times New Roman" w:hAnsi="Times New Roman"/>
          <w:lang w:val="az-Latn-AZ"/>
        </w:rPr>
        <w:t>bizdə heç bir babat teatr yox idi</w:t>
      </w:r>
      <w:r>
        <w:rPr>
          <w:rFonts w:ascii="Times New Roman" w:hAnsi="Times New Roman"/>
        </w:rPr>
        <w:t xml:space="preserve"> – </w:t>
      </w:r>
      <w:r>
        <w:rPr>
          <w:rFonts w:ascii="Times New Roman" w:hAnsi="Times New Roman"/>
          <w:lang w:val="az-Latn-AZ"/>
        </w:rPr>
        <w:t>həqiqətdə italyanların bizi ədalətlə günahlandırdığı qotik varvarlıq idi</w:t>
      </w:r>
      <w:r>
        <w:rPr>
          <w:rFonts w:ascii="Times New Roman" w:hAnsi="Times New Roman"/>
        </w:rPr>
        <w:t xml:space="preserve">. </w:t>
      </w:r>
      <w:r>
        <w:rPr>
          <w:rFonts w:ascii="Times New Roman" w:hAnsi="Times New Roman"/>
          <w:lang w:val="az-Latn-AZ"/>
        </w:rPr>
        <w:t>Fransada yaxşı pyeslər</w:t>
      </w:r>
      <w:r>
        <w:rPr>
          <w:rFonts w:ascii="Times New Roman" w:hAnsi="Times New Roman"/>
        </w:rPr>
        <w:t xml:space="preserve">, </w:t>
      </w:r>
      <w:r>
        <w:rPr>
          <w:rFonts w:ascii="Times New Roman" w:hAnsi="Times New Roman"/>
          <w:lang w:val="az-Latn-AZ"/>
        </w:rPr>
        <w:t>İtaliyada isə yaxşı teatr salonları var idi</w:t>
      </w:r>
      <w:r>
        <w:rPr>
          <w:rFonts w:ascii="Times New Roman" w:hAnsi="Times New Roman"/>
        </w:rPr>
        <w:t>” (</w:t>
      </w:r>
      <w:r>
        <w:rPr>
          <w:rFonts w:ascii="Times New Roman" w:hAnsi="Times New Roman"/>
          <w:lang w:val="az-Latn-AZ"/>
        </w:rPr>
        <w:t>s</w:t>
      </w:r>
      <w:r>
        <w:rPr>
          <w:rFonts w:ascii="Times New Roman" w:hAnsi="Times New Roman"/>
        </w:rPr>
        <w:t>.159).</w:t>
      </w:r>
    </w:p>
    <w:p w:rsidR="00FD6D0F" w:rsidRDefault="00FD6D0F" w:rsidP="00FD6D0F">
      <w:pPr>
        <w:ind w:firstLine="709"/>
        <w:jc w:val="both"/>
        <w:rPr>
          <w:rFonts w:ascii="Times New Roman" w:hAnsi="Times New Roman"/>
        </w:rPr>
      </w:pPr>
      <w:r>
        <w:rPr>
          <w:rFonts w:ascii="Times New Roman" w:hAnsi="Times New Roman"/>
          <w:lang w:val="az-Latn-AZ"/>
        </w:rPr>
        <w:t>Parisdə yaradıcılıq həyatının</w:t>
      </w:r>
      <w:r>
        <w:rPr>
          <w:rFonts w:ascii="Times New Roman" w:hAnsi="Times New Roman"/>
        </w:rPr>
        <w:t xml:space="preserve"> 14 </w:t>
      </w:r>
      <w:r>
        <w:rPr>
          <w:rFonts w:ascii="Times New Roman" w:hAnsi="Times New Roman"/>
          <w:lang w:val="az-Latn-AZ"/>
        </w:rPr>
        <w:t>ilində Molyer</w:t>
      </w:r>
      <w:r>
        <w:rPr>
          <w:rFonts w:ascii="Times New Roman" w:hAnsi="Times New Roman"/>
        </w:rPr>
        <w:t xml:space="preserve"> 30 </w:t>
      </w:r>
      <w:r>
        <w:rPr>
          <w:rFonts w:ascii="Times New Roman" w:hAnsi="Times New Roman"/>
          <w:lang w:val="az-Latn-AZ"/>
        </w:rPr>
        <w:t>pyesdən artıq ədəbi irs yazıb qoymuşdur</w:t>
      </w:r>
      <w:r>
        <w:rPr>
          <w:rFonts w:ascii="Times New Roman" w:hAnsi="Times New Roman"/>
        </w:rPr>
        <w:t xml:space="preserve">. </w:t>
      </w:r>
      <w:r>
        <w:rPr>
          <w:rFonts w:ascii="Times New Roman" w:hAnsi="Times New Roman"/>
          <w:lang w:val="az-Latn-AZ"/>
        </w:rPr>
        <w:t>Kral onun himayəçisi idi</w:t>
      </w:r>
      <w:r>
        <w:rPr>
          <w:rFonts w:ascii="Times New Roman" w:hAnsi="Times New Roman"/>
        </w:rPr>
        <w:t xml:space="preserve">, </w:t>
      </w:r>
      <w:r>
        <w:rPr>
          <w:rFonts w:ascii="Times New Roman" w:hAnsi="Times New Roman"/>
          <w:lang w:val="az-Latn-AZ"/>
        </w:rPr>
        <w:t>amma bir dəfə başa düşmüşməmişdi ki</w:t>
      </w:r>
      <w:r>
        <w:rPr>
          <w:rFonts w:ascii="Times New Roman" w:hAnsi="Times New Roman"/>
        </w:rPr>
        <w:t xml:space="preserve">, </w:t>
      </w:r>
      <w:r>
        <w:rPr>
          <w:rFonts w:ascii="Times New Roman" w:hAnsi="Times New Roman"/>
          <w:lang w:val="az-Latn-AZ"/>
        </w:rPr>
        <w:t>Molyerin şəxsində Fransa necə bir xəzinə qazanıb</w:t>
      </w:r>
      <w:r>
        <w:rPr>
          <w:rFonts w:ascii="Times New Roman" w:hAnsi="Times New Roman"/>
        </w:rPr>
        <w:t xml:space="preserve">. </w:t>
      </w:r>
      <w:r>
        <w:rPr>
          <w:rFonts w:ascii="Times New Roman" w:hAnsi="Times New Roman"/>
          <w:lang w:val="az-Latn-AZ"/>
        </w:rPr>
        <w:t>Bir dəfə Bualo ilə söhbətdə kral soruşdu ki</w:t>
      </w:r>
      <w:r>
        <w:rPr>
          <w:rFonts w:ascii="Times New Roman" w:hAnsi="Times New Roman"/>
        </w:rPr>
        <w:t xml:space="preserve">, </w:t>
      </w:r>
      <w:r>
        <w:rPr>
          <w:rFonts w:ascii="Times New Roman" w:hAnsi="Times New Roman"/>
          <w:lang w:val="az-Latn-AZ"/>
        </w:rPr>
        <w:t>onun hakimiyyətini kim şöhrətləndirir və Molyer adlanan dramaturqun buna nail olduğunu ciddi tənqidçinin cavabından eşidəndə xeyli təəccübləndi</w:t>
      </w:r>
      <w:r>
        <w:rPr>
          <w:rFonts w:ascii="Times New Roman" w:hAnsi="Times New Roman"/>
        </w:rPr>
        <w:t xml:space="preserve"> (</w:t>
      </w:r>
      <w:r>
        <w:rPr>
          <w:rFonts w:ascii="Times New Roman" w:hAnsi="Times New Roman"/>
          <w:lang w:val="az-Latn-AZ"/>
        </w:rPr>
        <w:t>s</w:t>
      </w:r>
      <w:r>
        <w:rPr>
          <w:rFonts w:ascii="Times New Roman" w:hAnsi="Times New Roman"/>
        </w:rPr>
        <w:t>.159).</w:t>
      </w:r>
    </w:p>
    <w:p w:rsidR="00FD6D0F" w:rsidRDefault="00FD6D0F" w:rsidP="00FD6D0F">
      <w:pPr>
        <w:ind w:firstLine="709"/>
        <w:jc w:val="both"/>
        <w:rPr>
          <w:rFonts w:ascii="Times New Roman" w:hAnsi="Times New Roman"/>
        </w:rPr>
      </w:pPr>
      <w:r>
        <w:rPr>
          <w:rFonts w:ascii="Times New Roman" w:hAnsi="Times New Roman"/>
          <w:lang w:val="az-Latn-AZ"/>
        </w:rPr>
        <w:t>Molyer qəflətən</w:t>
      </w:r>
      <w:r>
        <w:rPr>
          <w:rFonts w:ascii="Times New Roman" w:hAnsi="Times New Roman"/>
        </w:rPr>
        <w:t xml:space="preserve"> 52 </w:t>
      </w:r>
      <w:r>
        <w:rPr>
          <w:rFonts w:ascii="Times New Roman" w:hAnsi="Times New Roman"/>
          <w:lang w:val="az-Latn-AZ"/>
        </w:rPr>
        <w:t>yaşında vəfat etmişdir</w:t>
      </w:r>
      <w:r>
        <w:rPr>
          <w:rFonts w:ascii="Times New Roman" w:hAnsi="Times New Roman"/>
        </w:rPr>
        <w:t xml:space="preserve">. </w:t>
      </w:r>
      <w:r>
        <w:rPr>
          <w:rFonts w:ascii="Times New Roman" w:hAnsi="Times New Roman"/>
          <w:lang w:val="az-Latn-AZ"/>
        </w:rPr>
        <w:t xml:space="preserve">Bir dəfə özünün baş rolda oynadığı </w:t>
      </w:r>
      <w:r>
        <w:rPr>
          <w:rFonts w:ascii="Times New Roman" w:hAnsi="Times New Roman"/>
        </w:rPr>
        <w:t>“</w:t>
      </w:r>
      <w:r>
        <w:rPr>
          <w:rFonts w:ascii="Times New Roman" w:hAnsi="Times New Roman"/>
          <w:lang w:val="az-Latn-AZ"/>
        </w:rPr>
        <w:t>Yalançı xəstə</w:t>
      </w:r>
      <w:r>
        <w:rPr>
          <w:rFonts w:ascii="Times New Roman" w:hAnsi="Times New Roman"/>
        </w:rPr>
        <w:t xml:space="preserve">” </w:t>
      </w:r>
      <w:r>
        <w:rPr>
          <w:rFonts w:ascii="Times New Roman" w:hAnsi="Times New Roman"/>
          <w:lang w:val="az-Latn-AZ"/>
        </w:rPr>
        <w:t>pyesinin tamaşası zamanı o</w:t>
      </w:r>
      <w:r>
        <w:rPr>
          <w:rFonts w:ascii="Times New Roman" w:hAnsi="Times New Roman"/>
        </w:rPr>
        <w:t xml:space="preserve">, </w:t>
      </w:r>
      <w:r>
        <w:rPr>
          <w:rFonts w:ascii="Times New Roman" w:hAnsi="Times New Roman"/>
          <w:lang w:val="az-Latn-AZ"/>
        </w:rPr>
        <w:t>özünü pis hiss etdi</w:t>
      </w:r>
      <w:r>
        <w:rPr>
          <w:rFonts w:ascii="Times New Roman" w:hAnsi="Times New Roman"/>
        </w:rPr>
        <w:t xml:space="preserve">, </w:t>
      </w:r>
      <w:r>
        <w:rPr>
          <w:rFonts w:ascii="Times New Roman" w:hAnsi="Times New Roman"/>
          <w:lang w:val="az-Latn-AZ"/>
        </w:rPr>
        <w:t>tamaşadan bir neçə saat sonra vəfat etdi</w:t>
      </w:r>
      <w:r>
        <w:rPr>
          <w:rFonts w:ascii="Times New Roman" w:hAnsi="Times New Roman"/>
        </w:rPr>
        <w:t xml:space="preserve"> (17 </w:t>
      </w:r>
      <w:r>
        <w:rPr>
          <w:rFonts w:ascii="Times New Roman" w:hAnsi="Times New Roman"/>
          <w:lang w:val="az-Latn-AZ"/>
        </w:rPr>
        <w:t>fevral</w:t>
      </w:r>
      <w:r>
        <w:rPr>
          <w:rFonts w:ascii="Times New Roman" w:hAnsi="Times New Roman"/>
        </w:rPr>
        <w:t xml:space="preserve"> 1673-</w:t>
      </w:r>
      <w:r>
        <w:rPr>
          <w:rFonts w:ascii="Times New Roman" w:hAnsi="Times New Roman"/>
          <w:lang w:val="az-Latn-AZ"/>
        </w:rPr>
        <w:t>cü il</w:t>
      </w:r>
      <w:r>
        <w:rPr>
          <w:rFonts w:ascii="Times New Roman" w:hAnsi="Times New Roman"/>
        </w:rPr>
        <w:t xml:space="preserve">). </w:t>
      </w:r>
      <w:r>
        <w:rPr>
          <w:rFonts w:ascii="Times New Roman" w:hAnsi="Times New Roman"/>
          <w:lang w:val="az-Latn-AZ"/>
        </w:rPr>
        <w:t>Paris arxiyepiskopu Qarley de Şanvallon onun xristianlıq qaydası ilə torpağa basdırılmasını qadağan etdi</w:t>
      </w:r>
      <w:r>
        <w:rPr>
          <w:rFonts w:ascii="Times New Roman" w:hAnsi="Times New Roman"/>
        </w:rPr>
        <w:t xml:space="preserve"> (</w:t>
      </w:r>
      <w:r>
        <w:rPr>
          <w:rFonts w:ascii="Times New Roman" w:hAnsi="Times New Roman"/>
          <w:lang w:val="az-Latn-AZ"/>
        </w:rPr>
        <w:t>kilsənin tələb etdiyi bədəninə müqəddəs yağ çəkmə ayinini icra etməyə macal tapmamışdı</w:t>
      </w:r>
      <w:r>
        <w:rPr>
          <w:rFonts w:ascii="Times New Roman" w:hAnsi="Times New Roman"/>
        </w:rPr>
        <w:t xml:space="preserve">). </w:t>
      </w:r>
      <w:r>
        <w:rPr>
          <w:rFonts w:ascii="Times New Roman" w:hAnsi="Times New Roman"/>
          <w:lang w:val="az-Latn-AZ"/>
        </w:rPr>
        <w:t>Evinin yanında keçinən dramaturqun dəfninə fanatik kütlə mane olmağa çalışmışdı</w:t>
      </w:r>
      <w:r>
        <w:rPr>
          <w:rFonts w:ascii="Times New Roman" w:hAnsi="Times New Roman"/>
        </w:rPr>
        <w:t xml:space="preserve">. </w:t>
      </w:r>
      <w:r>
        <w:rPr>
          <w:rFonts w:ascii="Times New Roman" w:hAnsi="Times New Roman"/>
          <w:lang w:val="az-Latn-AZ"/>
        </w:rPr>
        <w:t>Dostları Molyeri Sen</w:t>
      </w:r>
      <w:r>
        <w:rPr>
          <w:rFonts w:ascii="Times New Roman" w:hAnsi="Times New Roman"/>
        </w:rPr>
        <w:t>-</w:t>
      </w:r>
      <w:r>
        <w:rPr>
          <w:rFonts w:ascii="Times New Roman" w:hAnsi="Times New Roman"/>
          <w:lang w:val="az-Latn-AZ"/>
        </w:rPr>
        <w:t>Jozef qəbiristanlığında gecə dəfn etdilər</w:t>
      </w:r>
      <w:r>
        <w:rPr>
          <w:rFonts w:ascii="Times New Roman" w:hAnsi="Times New Roman"/>
        </w:rPr>
        <w:t xml:space="preserve">. </w:t>
      </w:r>
      <w:r>
        <w:rPr>
          <w:rFonts w:ascii="Times New Roman" w:hAnsi="Times New Roman"/>
          <w:lang w:val="az-Latn-AZ"/>
        </w:rPr>
        <w:t>Bualo onun ölümünə şeir həsr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Molyer </w:t>
      </w:r>
      <w:r>
        <w:rPr>
          <w:rFonts w:ascii="Times New Roman" w:hAnsi="Times New Roman"/>
        </w:rPr>
        <w:t>“</w:t>
      </w:r>
      <w:r>
        <w:rPr>
          <w:rFonts w:ascii="Times New Roman" w:hAnsi="Times New Roman"/>
          <w:lang w:val="az-Latn-AZ"/>
        </w:rPr>
        <w:t>Tartüf</w:t>
      </w:r>
      <w:r>
        <w:rPr>
          <w:rFonts w:ascii="Times New Roman" w:hAnsi="Times New Roman"/>
        </w:rPr>
        <w:t xml:space="preserve">” </w:t>
      </w:r>
      <w:r>
        <w:rPr>
          <w:rFonts w:ascii="Times New Roman" w:hAnsi="Times New Roman"/>
          <w:lang w:val="az-Latn-AZ"/>
        </w:rPr>
        <w:t>komediyasının ön sözündə tərbiyəvi məqsədlə dramaturqun ictimai həyata</w:t>
      </w:r>
      <w:r>
        <w:rPr>
          <w:rFonts w:ascii="Times New Roman" w:hAnsi="Times New Roman"/>
        </w:rPr>
        <w:t xml:space="preserve">, </w:t>
      </w:r>
      <w:r>
        <w:rPr>
          <w:rFonts w:ascii="Times New Roman" w:hAnsi="Times New Roman"/>
          <w:lang w:val="az-Latn-AZ"/>
        </w:rPr>
        <w:t>nəsillərin hüquqlarının təsvirinə dair yazmışdı</w:t>
      </w:r>
      <w:r>
        <w:rPr>
          <w:rFonts w:ascii="Times New Roman" w:hAnsi="Times New Roman"/>
        </w:rPr>
        <w:t>: “</w:t>
      </w:r>
      <w:r>
        <w:rPr>
          <w:rFonts w:ascii="Times New Roman" w:hAnsi="Times New Roman"/>
          <w:lang w:val="az-Latn-AZ"/>
        </w:rPr>
        <w:t>Teatr böyük islahedici gücə malikdir</w:t>
      </w:r>
      <w:r>
        <w:rPr>
          <w:rFonts w:ascii="Times New Roman" w:hAnsi="Times New Roman"/>
        </w:rPr>
        <w:t>” (</w:t>
      </w:r>
      <w:r>
        <w:rPr>
          <w:rFonts w:ascii="Times New Roman" w:hAnsi="Times New Roman"/>
          <w:lang w:val="az-Latn-AZ"/>
        </w:rPr>
        <w:t>s</w:t>
      </w:r>
      <w:r>
        <w:rPr>
          <w:rFonts w:ascii="Times New Roman" w:hAnsi="Times New Roman"/>
        </w:rPr>
        <w:t xml:space="preserve">.160). </w:t>
      </w:r>
      <w:r>
        <w:rPr>
          <w:rFonts w:ascii="Times New Roman" w:hAnsi="Times New Roman"/>
          <w:lang w:val="az-Latn-AZ"/>
        </w:rPr>
        <w:t>O</w:t>
      </w:r>
      <w:r>
        <w:rPr>
          <w:rFonts w:ascii="Times New Roman" w:hAnsi="Times New Roman"/>
        </w:rPr>
        <w:t xml:space="preserve">, </w:t>
      </w:r>
      <w:r>
        <w:rPr>
          <w:rFonts w:ascii="Times New Roman" w:hAnsi="Times New Roman"/>
          <w:lang w:val="az-Latn-AZ"/>
        </w:rPr>
        <w:t>burada komediyanın və satirik janrın böyük mənəvi əhəmiyyətini qeyd etmişdi</w:t>
      </w:r>
      <w:r>
        <w:rPr>
          <w:rFonts w:ascii="Times New Roman" w:hAnsi="Times New Roman"/>
        </w:rPr>
        <w:t xml:space="preserve">. </w:t>
      </w:r>
      <w:r>
        <w:rPr>
          <w:rFonts w:ascii="Times New Roman" w:hAnsi="Times New Roman"/>
          <w:lang w:val="az-Latn-AZ"/>
        </w:rPr>
        <w:t>Molyerin fikrincə</w:t>
      </w:r>
      <w:r>
        <w:rPr>
          <w:rFonts w:ascii="Times New Roman" w:hAnsi="Times New Roman"/>
        </w:rPr>
        <w:t xml:space="preserve">, </w:t>
      </w:r>
      <w:r>
        <w:rPr>
          <w:rFonts w:ascii="Times New Roman" w:hAnsi="Times New Roman"/>
          <w:lang w:val="az-Latn-AZ"/>
        </w:rPr>
        <w:t>komediyanın qarşısında iki məsələ dayanır</w:t>
      </w:r>
      <w:r>
        <w:rPr>
          <w:rFonts w:ascii="Times New Roman" w:hAnsi="Times New Roman"/>
        </w:rPr>
        <w:t xml:space="preserve">. </w:t>
      </w:r>
      <w:r>
        <w:rPr>
          <w:rFonts w:ascii="Times New Roman" w:hAnsi="Times New Roman"/>
          <w:lang w:val="az-Latn-AZ"/>
        </w:rPr>
        <w:t>Birinci və əsas vəzifə</w:t>
      </w:r>
      <w:r>
        <w:rPr>
          <w:rFonts w:ascii="Times New Roman" w:hAnsi="Times New Roman"/>
        </w:rPr>
        <w:t xml:space="preserve"> – </w:t>
      </w:r>
      <w:r>
        <w:rPr>
          <w:rFonts w:ascii="Times New Roman" w:hAnsi="Times New Roman"/>
          <w:lang w:val="az-Latn-AZ"/>
        </w:rPr>
        <w:t xml:space="preserve">insanları </w:t>
      </w:r>
      <w:r>
        <w:rPr>
          <w:rFonts w:ascii="Times New Roman" w:hAnsi="Times New Roman"/>
          <w:lang w:val="az-Latn-AZ"/>
        </w:rPr>
        <w:lastRenderedPageBreak/>
        <w:t>öyrənmək</w:t>
      </w:r>
      <w:r>
        <w:rPr>
          <w:rFonts w:ascii="Times New Roman" w:hAnsi="Times New Roman"/>
        </w:rPr>
        <w:t xml:space="preserve">, </w:t>
      </w:r>
      <w:r>
        <w:rPr>
          <w:rFonts w:ascii="Times New Roman" w:hAnsi="Times New Roman"/>
          <w:lang w:val="az-Latn-AZ"/>
        </w:rPr>
        <w:t>ikincisi və ikinci dərəcəlisi</w:t>
      </w:r>
      <w:r>
        <w:rPr>
          <w:rFonts w:ascii="Times New Roman" w:hAnsi="Times New Roman"/>
        </w:rPr>
        <w:t xml:space="preserve"> – </w:t>
      </w:r>
      <w:r>
        <w:rPr>
          <w:rFonts w:ascii="Times New Roman" w:hAnsi="Times New Roman"/>
          <w:lang w:val="az-Latn-AZ"/>
        </w:rPr>
        <w:t>insanları əyləndirmək</w:t>
      </w:r>
      <w:r>
        <w:rPr>
          <w:rFonts w:ascii="Times New Roman" w:hAnsi="Times New Roman"/>
        </w:rPr>
        <w:t xml:space="preserve">. </w:t>
      </w:r>
      <w:r>
        <w:rPr>
          <w:rFonts w:ascii="Times New Roman" w:hAnsi="Times New Roman"/>
          <w:lang w:val="az-Latn-AZ"/>
        </w:rPr>
        <w:t>Əgər komediyadan ibrətamiz elementləri çıxarsaq</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boş masqaraçılığa çevrilər</w:t>
      </w:r>
      <w:r>
        <w:rPr>
          <w:rFonts w:ascii="Times New Roman" w:hAnsi="Times New Roman"/>
        </w:rPr>
        <w:t xml:space="preserve">, </w:t>
      </w:r>
      <w:r>
        <w:rPr>
          <w:rFonts w:ascii="Times New Roman" w:hAnsi="Times New Roman"/>
          <w:lang w:val="az-Latn-AZ"/>
        </w:rPr>
        <w:t>əgər ondan əyləndiricilik funksiyasını ayırsaq</w:t>
      </w:r>
      <w:r>
        <w:rPr>
          <w:rFonts w:ascii="Times New Roman" w:hAnsi="Times New Roman"/>
        </w:rPr>
        <w:t xml:space="preserve">, </w:t>
      </w:r>
      <w:r>
        <w:rPr>
          <w:rFonts w:ascii="Times New Roman" w:hAnsi="Times New Roman"/>
          <w:lang w:val="az-Latn-AZ"/>
        </w:rPr>
        <w:t>əxlaqi məqsəd daşıyan komediya olar</w:t>
      </w:r>
      <w:r>
        <w:rPr>
          <w:rFonts w:ascii="Times New Roman" w:hAnsi="Times New Roman"/>
        </w:rPr>
        <w:t xml:space="preserve">. </w:t>
      </w:r>
      <w:r>
        <w:rPr>
          <w:rFonts w:ascii="Times New Roman" w:hAnsi="Times New Roman"/>
          <w:lang w:val="az-Latn-AZ"/>
        </w:rPr>
        <w:t>Bir sözlə</w:t>
      </w:r>
      <w:r>
        <w:rPr>
          <w:rFonts w:ascii="Times New Roman" w:hAnsi="Times New Roman"/>
        </w:rPr>
        <w:t>, “</w:t>
      </w:r>
      <w:r>
        <w:rPr>
          <w:rFonts w:ascii="Times New Roman" w:hAnsi="Times New Roman"/>
          <w:lang w:val="az-Latn-AZ"/>
        </w:rPr>
        <w:t>komediyanın məqsədi insanları islah etməkdən</w:t>
      </w:r>
      <w:r>
        <w:rPr>
          <w:rFonts w:ascii="Times New Roman" w:hAnsi="Times New Roman"/>
        </w:rPr>
        <w:t xml:space="preserve">, </w:t>
      </w:r>
      <w:r>
        <w:rPr>
          <w:rFonts w:ascii="Times New Roman" w:hAnsi="Times New Roman"/>
          <w:lang w:val="az-Latn-AZ"/>
        </w:rPr>
        <w:t>əyləndirməkdən ibarətdir</w:t>
      </w:r>
      <w:r>
        <w:rPr>
          <w:rFonts w:ascii="Times New Roman" w:hAnsi="Times New Roman"/>
        </w:rPr>
        <w:t>” (</w:t>
      </w:r>
      <w:r>
        <w:rPr>
          <w:rFonts w:ascii="Times New Roman" w:hAnsi="Times New Roman"/>
          <w:lang w:val="az-Latn-AZ"/>
        </w:rPr>
        <w:t>s</w:t>
      </w:r>
      <w:r>
        <w:rPr>
          <w:rFonts w:ascii="Times New Roman" w:hAnsi="Times New Roman"/>
        </w:rPr>
        <w:t>.161).</w:t>
      </w:r>
    </w:p>
    <w:p w:rsidR="00FD6D0F" w:rsidRDefault="00FD6D0F" w:rsidP="00FD6D0F">
      <w:pPr>
        <w:ind w:firstLine="709"/>
        <w:jc w:val="both"/>
        <w:rPr>
          <w:rFonts w:ascii="Times New Roman" w:hAnsi="Times New Roman"/>
        </w:rPr>
      </w:pPr>
      <w:r>
        <w:rPr>
          <w:rFonts w:ascii="Times New Roman" w:hAnsi="Times New Roman"/>
          <w:lang w:val="az-Latn-AZ"/>
        </w:rPr>
        <w:t>Dramatik özünün satirik komediyalarının ictimai əhəmiyyətini gözəl başa düşürdü</w:t>
      </w:r>
      <w:r>
        <w:rPr>
          <w:rFonts w:ascii="Times New Roman" w:hAnsi="Times New Roman"/>
        </w:rPr>
        <w:t xml:space="preserve">. </w:t>
      </w:r>
      <w:r>
        <w:rPr>
          <w:rFonts w:ascii="Times New Roman" w:hAnsi="Times New Roman"/>
          <w:lang w:val="az-Latn-AZ"/>
        </w:rPr>
        <w:t>O deyirdi</w:t>
      </w:r>
      <w:r>
        <w:rPr>
          <w:rFonts w:ascii="Times New Roman" w:hAnsi="Times New Roman"/>
        </w:rPr>
        <w:t>: “</w:t>
      </w:r>
      <w:r>
        <w:rPr>
          <w:rFonts w:ascii="Times New Roman" w:hAnsi="Times New Roman"/>
          <w:lang w:val="az-Latn-AZ"/>
        </w:rPr>
        <w:t>Mən nə edə bilərəm</w:t>
      </w:r>
      <w:r>
        <w:rPr>
          <w:rFonts w:ascii="Times New Roman" w:hAnsi="Times New Roman"/>
        </w:rPr>
        <w:t xml:space="preserve">, </w:t>
      </w:r>
      <w:r>
        <w:rPr>
          <w:rFonts w:ascii="Times New Roman" w:hAnsi="Times New Roman"/>
          <w:lang w:val="az-Latn-AZ"/>
        </w:rPr>
        <w:t>yaxşısı əsrimin nəsillərini gülməli təsvirlərdə ifşa etməkdir</w:t>
      </w:r>
      <w:r>
        <w:rPr>
          <w:rFonts w:ascii="Times New Roman" w:hAnsi="Times New Roman"/>
        </w:rPr>
        <w:t>” (</w:t>
      </w:r>
      <w:r>
        <w:rPr>
          <w:rFonts w:ascii="Times New Roman" w:hAnsi="Times New Roman"/>
          <w:lang w:val="az-Latn-AZ"/>
        </w:rPr>
        <w:t>s</w:t>
      </w:r>
      <w:r>
        <w:rPr>
          <w:rFonts w:ascii="Times New Roman" w:hAnsi="Times New Roman"/>
        </w:rPr>
        <w:t xml:space="preserve">.161). </w:t>
      </w:r>
      <w:r>
        <w:rPr>
          <w:rFonts w:ascii="Times New Roman" w:hAnsi="Times New Roman"/>
          <w:lang w:val="az-Latn-AZ"/>
        </w:rPr>
        <w:t xml:space="preserve">Molyer </w:t>
      </w:r>
      <w:r>
        <w:rPr>
          <w:rFonts w:ascii="Times New Roman" w:hAnsi="Times New Roman"/>
        </w:rPr>
        <w:t>“</w:t>
      </w:r>
      <w:r>
        <w:rPr>
          <w:rFonts w:ascii="Times New Roman" w:hAnsi="Times New Roman"/>
          <w:lang w:val="az-Latn-AZ"/>
        </w:rPr>
        <w:t>Gülməli işvəkar</w:t>
      </w:r>
      <w:r>
        <w:rPr>
          <w:rFonts w:ascii="Times New Roman" w:hAnsi="Times New Roman"/>
        </w:rPr>
        <w:t xml:space="preserve">” </w:t>
      </w:r>
      <w:r>
        <w:rPr>
          <w:rFonts w:ascii="Times New Roman" w:hAnsi="Times New Roman"/>
          <w:lang w:val="az-Latn-AZ"/>
        </w:rPr>
        <w:t>komediyasında parlaq şəkildə ifadə etmişdi ki</w:t>
      </w:r>
      <w:r>
        <w:rPr>
          <w:rFonts w:ascii="Times New Roman" w:hAnsi="Times New Roman"/>
        </w:rPr>
        <w:t xml:space="preserve">, </w:t>
      </w:r>
      <w:r>
        <w:rPr>
          <w:rFonts w:ascii="Times New Roman" w:hAnsi="Times New Roman"/>
          <w:lang w:val="az-Latn-AZ"/>
        </w:rPr>
        <w:t>hansı teatr onun zövqünə görədir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aktyorun oyununda təbiilik və sadəliyi başlıca ləyaqət hesab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həyatın konfliktlərinin əks olunduğu incəsənət uğrunda mübarizə aparırdı</w:t>
      </w:r>
      <w:r>
        <w:rPr>
          <w:rFonts w:ascii="Times New Roman" w:hAnsi="Times New Roman"/>
        </w:rPr>
        <w:t>. “</w:t>
      </w:r>
      <w:r>
        <w:rPr>
          <w:rFonts w:ascii="Times New Roman" w:hAnsi="Times New Roman"/>
          <w:lang w:val="az-Latn-AZ"/>
        </w:rPr>
        <w:t>Gülməli işvəkar</w:t>
      </w:r>
      <w:r>
        <w:rPr>
          <w:rFonts w:ascii="Times New Roman" w:hAnsi="Times New Roman"/>
        </w:rPr>
        <w:t xml:space="preserve">” </w:t>
      </w:r>
      <w:r>
        <w:rPr>
          <w:rFonts w:ascii="Times New Roman" w:hAnsi="Times New Roman"/>
          <w:lang w:val="az-Latn-AZ"/>
        </w:rPr>
        <w:t>komediyasında Maskarilin mühakiməsinə fikir verək</w:t>
      </w:r>
      <w:r>
        <w:rPr>
          <w:rFonts w:ascii="Times New Roman" w:hAnsi="Times New Roman"/>
        </w:rPr>
        <w:t>. “</w:t>
      </w:r>
      <w:r>
        <w:rPr>
          <w:rFonts w:ascii="Times New Roman" w:hAnsi="Times New Roman"/>
          <w:lang w:val="az-Latn-AZ"/>
        </w:rPr>
        <w:t>Təkcə Burqund otelinin komediantları hər şeyin yaxşı tərəfini göstərməyə qabildirlər</w:t>
      </w:r>
      <w:r>
        <w:rPr>
          <w:rFonts w:ascii="Times New Roman" w:hAnsi="Times New Roman"/>
        </w:rPr>
        <w:t xml:space="preserve">”, - </w:t>
      </w:r>
      <w:r>
        <w:rPr>
          <w:rFonts w:ascii="Times New Roman" w:hAnsi="Times New Roman"/>
          <w:lang w:val="az-Latn-AZ"/>
        </w:rPr>
        <w:t>deyə Maskaril mühakimə edir</w:t>
      </w:r>
      <w:r>
        <w:rPr>
          <w:rFonts w:ascii="Times New Roman" w:hAnsi="Times New Roman"/>
        </w:rPr>
        <w:t xml:space="preserve">. </w:t>
      </w:r>
      <w:r>
        <w:rPr>
          <w:rFonts w:ascii="Times New Roman" w:hAnsi="Times New Roman"/>
          <w:lang w:val="az-Latn-AZ"/>
        </w:rPr>
        <w:t>Burqund oteli truppası Parisin kral truppası idi və bu səbəbdən ən birinci sayılırdı</w:t>
      </w:r>
      <w:r>
        <w:rPr>
          <w:rFonts w:ascii="Times New Roman" w:hAnsi="Times New Roman"/>
        </w:rPr>
        <w:t xml:space="preserve">. </w:t>
      </w:r>
      <w:r>
        <w:rPr>
          <w:rFonts w:ascii="Times New Roman" w:hAnsi="Times New Roman"/>
          <w:lang w:val="az-Latn-AZ"/>
        </w:rPr>
        <w:t>Lakin Molyer Burqund oteli aktyorlarının bacardığı qəhqəhəli ibarəli deklamasiyanı müzakirə edərək onun teatral sistemini qəbul etmişdi</w:t>
      </w:r>
      <w:r>
        <w:rPr>
          <w:rFonts w:ascii="Times New Roman" w:hAnsi="Times New Roman"/>
        </w:rPr>
        <w:t>. “</w:t>
      </w:r>
      <w:r>
        <w:rPr>
          <w:rFonts w:ascii="Times New Roman" w:hAnsi="Times New Roman"/>
          <w:lang w:val="az-Latn-AZ"/>
        </w:rPr>
        <w:t>Qalan hamısı cahillikdir</w:t>
      </w:r>
      <w:r>
        <w:rPr>
          <w:rFonts w:ascii="Times New Roman" w:hAnsi="Times New Roman"/>
        </w:rPr>
        <w:t xml:space="preserve">, </w:t>
      </w:r>
      <w:r>
        <w:rPr>
          <w:rFonts w:ascii="Times New Roman" w:hAnsi="Times New Roman"/>
          <w:lang w:val="az-Latn-AZ"/>
        </w:rPr>
        <w:t>şeirləri danışdıqları kimi oxuyurlar</w:t>
      </w:r>
      <w:r>
        <w:rPr>
          <w:rFonts w:ascii="Times New Roman" w:hAnsi="Times New Roman"/>
        </w:rPr>
        <w:t xml:space="preserve">”, - </w:t>
      </w:r>
      <w:r>
        <w:rPr>
          <w:rFonts w:ascii="Times New Roman" w:hAnsi="Times New Roman"/>
          <w:lang w:val="az-Latn-AZ"/>
        </w:rPr>
        <w:t>deyə Maskaril öz nəzəriyyəsini inkişaf etdirir</w:t>
      </w:r>
      <w:r>
        <w:rPr>
          <w:rFonts w:ascii="Times New Roman" w:hAnsi="Times New Roman"/>
        </w:rPr>
        <w:t xml:space="preserve">. </w:t>
      </w:r>
      <w:r>
        <w:rPr>
          <w:rFonts w:ascii="Times New Roman" w:hAnsi="Times New Roman"/>
          <w:lang w:val="az-Latn-AZ"/>
        </w:rPr>
        <w:t>Qalan fikirlər Molyerin teatrına aiddir</w:t>
      </w:r>
      <w:r>
        <w:rPr>
          <w:rFonts w:ascii="Times New Roman" w:hAnsi="Times New Roman"/>
        </w:rPr>
        <w:t xml:space="preserve">. Dramaturq  </w:t>
      </w:r>
      <w:r>
        <w:rPr>
          <w:rFonts w:ascii="Times New Roman" w:hAnsi="Times New Roman"/>
          <w:lang w:val="az-Latn-AZ"/>
        </w:rPr>
        <w:t>Maskarilin nitqinə Parisin teatr mühafizəkarlarının dedi</w:t>
      </w:r>
      <w:r>
        <w:rPr>
          <w:rFonts w:ascii="Times New Roman" w:hAnsi="Times New Roman"/>
        </w:rPr>
        <w:t>-</w:t>
      </w:r>
      <w:r>
        <w:rPr>
          <w:rFonts w:ascii="Times New Roman" w:hAnsi="Times New Roman"/>
          <w:lang w:val="az-Latn-AZ"/>
        </w:rPr>
        <w:t>qodularını qoyur</w:t>
      </w:r>
      <w:r>
        <w:rPr>
          <w:rFonts w:ascii="Times New Roman" w:hAnsi="Times New Roman"/>
        </w:rPr>
        <w:t xml:space="preserve">. </w:t>
      </w:r>
      <w:r>
        <w:rPr>
          <w:rFonts w:ascii="Times New Roman" w:hAnsi="Times New Roman"/>
          <w:lang w:val="az-Latn-AZ"/>
        </w:rPr>
        <w:t>Lakin dramaturqun dərin inamına görə</w:t>
      </w:r>
      <w:r>
        <w:rPr>
          <w:rFonts w:ascii="Times New Roman" w:hAnsi="Times New Roman"/>
        </w:rPr>
        <w:t xml:space="preserve">, </w:t>
      </w:r>
      <w:r>
        <w:rPr>
          <w:rFonts w:ascii="Times New Roman" w:hAnsi="Times New Roman"/>
          <w:lang w:val="az-Latn-AZ"/>
        </w:rPr>
        <w:t>şeiri danışdığı kimi</w:t>
      </w:r>
      <w:r>
        <w:rPr>
          <w:rFonts w:ascii="Times New Roman" w:hAnsi="Times New Roman"/>
        </w:rPr>
        <w:t xml:space="preserve">, </w:t>
      </w:r>
      <w:r>
        <w:rPr>
          <w:rFonts w:ascii="Times New Roman" w:hAnsi="Times New Roman"/>
          <w:lang w:val="az-Latn-AZ"/>
        </w:rPr>
        <w:t>sadə</w:t>
      </w:r>
      <w:r>
        <w:rPr>
          <w:rFonts w:ascii="Times New Roman" w:hAnsi="Times New Roman"/>
        </w:rPr>
        <w:t xml:space="preserve">, </w:t>
      </w:r>
      <w:r>
        <w:rPr>
          <w:rFonts w:ascii="Times New Roman" w:hAnsi="Times New Roman"/>
          <w:lang w:val="az-Latn-AZ"/>
        </w:rPr>
        <w:t>təbii oxumaq lazımdır</w:t>
      </w:r>
      <w:r>
        <w:rPr>
          <w:rFonts w:ascii="Times New Roman" w:hAnsi="Times New Roman"/>
        </w:rPr>
        <w:t xml:space="preserve">, </w:t>
      </w:r>
      <w:r>
        <w:rPr>
          <w:rFonts w:ascii="Times New Roman" w:hAnsi="Times New Roman"/>
          <w:lang w:val="az-Latn-AZ"/>
        </w:rPr>
        <w:t>dramaturji materialın özü isə düzgün</w:t>
      </w:r>
      <w:r>
        <w:rPr>
          <w:rFonts w:ascii="Times New Roman" w:hAnsi="Times New Roman"/>
        </w:rPr>
        <w:t xml:space="preserve">, </w:t>
      </w:r>
      <w:r>
        <w:rPr>
          <w:rFonts w:ascii="Times New Roman" w:hAnsi="Times New Roman"/>
          <w:lang w:val="az-Latn-AZ"/>
        </w:rPr>
        <w:t>həqiqi</w:t>
      </w:r>
      <w:r>
        <w:rPr>
          <w:rFonts w:ascii="Times New Roman" w:hAnsi="Times New Roman"/>
        </w:rPr>
        <w:t xml:space="preserve">, </w:t>
      </w:r>
      <w:r>
        <w:rPr>
          <w:rFonts w:ascii="Times New Roman" w:hAnsi="Times New Roman"/>
          <w:lang w:val="az-Latn-AZ"/>
        </w:rPr>
        <w:t>real müasir dildə ifadə olunmalıdır</w:t>
      </w:r>
      <w:r>
        <w:rPr>
          <w:rFonts w:ascii="Times New Roman" w:hAnsi="Times New Roman"/>
        </w:rPr>
        <w:t xml:space="preserve">. </w:t>
      </w:r>
      <w:r>
        <w:rPr>
          <w:rFonts w:ascii="Times New Roman" w:hAnsi="Times New Roman"/>
          <w:lang w:val="az-Latn-AZ"/>
        </w:rPr>
        <w:t>Molyerin fikirləri ədalətli idi</w:t>
      </w:r>
      <w:r>
        <w:rPr>
          <w:rFonts w:ascii="Times New Roman" w:hAnsi="Times New Roman"/>
        </w:rPr>
        <w:t xml:space="preserve">, </w:t>
      </w:r>
      <w:r>
        <w:rPr>
          <w:rFonts w:ascii="Times New Roman" w:hAnsi="Times New Roman"/>
          <w:lang w:val="az-Latn-AZ"/>
        </w:rPr>
        <w:t>müasirləri onu inandıra bilmirdi</w:t>
      </w:r>
      <w:r>
        <w:rPr>
          <w:rFonts w:ascii="Times New Roman" w:hAnsi="Times New Roman"/>
        </w:rPr>
        <w:t xml:space="preserve">. </w:t>
      </w:r>
      <w:r>
        <w:rPr>
          <w:rFonts w:ascii="Times New Roman" w:hAnsi="Times New Roman"/>
          <w:lang w:val="az-Latn-AZ"/>
        </w:rPr>
        <w:t>Müəllif mətninin səhnə açımı metodu həddindən artıq təbii olduğuna görə Rasin Molyerin teatrında öz faciəsini tamaşaya qoymaq istəmirdi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əsrdə Volter</w:t>
      </w:r>
      <w:r>
        <w:rPr>
          <w:rFonts w:ascii="Times New Roman" w:hAnsi="Times New Roman"/>
        </w:rPr>
        <w:t xml:space="preserve">, </w:t>
      </w:r>
      <w:r>
        <w:rPr>
          <w:rFonts w:ascii="Times New Roman" w:hAnsi="Times New Roman"/>
          <w:lang w:val="az-Latn-AZ"/>
        </w:rPr>
        <w:t>ardınca Didro</w:t>
      </w:r>
      <w:r>
        <w:rPr>
          <w:rFonts w:ascii="Times New Roman" w:hAnsi="Times New Roman"/>
        </w:rPr>
        <w:t xml:space="preserve">, </w:t>
      </w:r>
      <w:r>
        <w:rPr>
          <w:rFonts w:ascii="Times New Roman" w:hAnsi="Times New Roman"/>
          <w:lang w:val="az-Latn-AZ"/>
        </w:rPr>
        <w:t>Mersye</w:t>
      </w:r>
      <w:r>
        <w:rPr>
          <w:rFonts w:ascii="Times New Roman" w:hAnsi="Times New Roman"/>
        </w:rPr>
        <w:t xml:space="preserve">, </w:t>
      </w:r>
      <w:r>
        <w:rPr>
          <w:rFonts w:ascii="Times New Roman" w:hAnsi="Times New Roman"/>
          <w:lang w:val="az-Latn-AZ"/>
        </w:rPr>
        <w:t>Seden</w:t>
      </w:r>
      <w:r>
        <w:rPr>
          <w:rFonts w:ascii="Times New Roman" w:hAnsi="Times New Roman"/>
        </w:rPr>
        <w:t xml:space="preserve">, </w:t>
      </w:r>
      <w:r>
        <w:rPr>
          <w:rFonts w:ascii="Times New Roman" w:hAnsi="Times New Roman"/>
          <w:lang w:val="az-Latn-AZ"/>
        </w:rPr>
        <w:t>Bomarşe təmtəraqlı və qeyri</w:t>
      </w:r>
      <w:r>
        <w:rPr>
          <w:rFonts w:ascii="Times New Roman" w:hAnsi="Times New Roman"/>
        </w:rPr>
        <w:t>-</w:t>
      </w:r>
      <w:r>
        <w:rPr>
          <w:rFonts w:ascii="Times New Roman" w:hAnsi="Times New Roman"/>
          <w:lang w:val="az-Latn-AZ"/>
        </w:rPr>
        <w:t>təbii klassisist teatrına qarşı cidd</w:t>
      </w:r>
      <w:r>
        <w:rPr>
          <w:rFonts w:ascii="Times New Roman" w:hAnsi="Times New Roman"/>
        </w:rPr>
        <w:t>-</w:t>
      </w:r>
      <w:r>
        <w:rPr>
          <w:rFonts w:ascii="Times New Roman" w:hAnsi="Times New Roman"/>
          <w:lang w:val="az-Latn-AZ"/>
        </w:rPr>
        <w:t>cəhdlə mübarizə aparırdılar</w:t>
      </w:r>
      <w:r>
        <w:rPr>
          <w:rFonts w:ascii="Times New Roman" w:hAnsi="Times New Roman"/>
        </w:rPr>
        <w:t>. “</w:t>
      </w:r>
      <w:r>
        <w:rPr>
          <w:rFonts w:ascii="Times New Roman" w:hAnsi="Times New Roman"/>
          <w:lang w:val="az-Latn-AZ"/>
        </w:rPr>
        <w:t>Faciədə təsvir olunan insanlar həyatda danışdıqları kimi danışmalıdırlar</w:t>
      </w:r>
      <w:r>
        <w:rPr>
          <w:rFonts w:ascii="Times New Roman" w:hAnsi="Times New Roman"/>
        </w:rPr>
        <w:t xml:space="preserve">, </w:t>
      </w:r>
      <w:r>
        <w:rPr>
          <w:rFonts w:ascii="Times New Roman" w:hAnsi="Times New Roman"/>
          <w:lang w:val="az-Latn-AZ"/>
        </w:rPr>
        <w:t xml:space="preserve">poetik dil isə ruhu </w:t>
      </w:r>
      <w:r>
        <w:rPr>
          <w:rFonts w:ascii="Times New Roman" w:hAnsi="Times New Roman"/>
          <w:lang w:val="az-Latn-AZ"/>
        </w:rPr>
        <w:lastRenderedPageBreak/>
        <w:t>qaldıraraq</w:t>
      </w:r>
      <w:r>
        <w:rPr>
          <w:rFonts w:ascii="Times New Roman" w:hAnsi="Times New Roman"/>
        </w:rPr>
        <w:t xml:space="preserve">, </w:t>
      </w:r>
      <w:r>
        <w:rPr>
          <w:rFonts w:ascii="Times New Roman" w:hAnsi="Times New Roman"/>
          <w:lang w:val="az-Latn-AZ"/>
        </w:rPr>
        <w:t>səsin əsiri olaraq</w:t>
      </w:r>
      <w:r>
        <w:rPr>
          <w:rFonts w:ascii="Times New Roman" w:hAnsi="Times New Roman"/>
        </w:rPr>
        <w:t xml:space="preserve">, </w:t>
      </w:r>
      <w:r>
        <w:rPr>
          <w:rFonts w:ascii="Times New Roman" w:hAnsi="Times New Roman"/>
          <w:lang w:val="az-Latn-AZ"/>
        </w:rPr>
        <w:t>heç bir halda təbiiliyinə və həqiqətpərəsiliyinə ziyan gətirməməlidir</w:t>
      </w:r>
      <w:r>
        <w:rPr>
          <w:rFonts w:ascii="Times New Roman" w:hAnsi="Times New Roman"/>
        </w:rPr>
        <w:t xml:space="preserve">”, - </w:t>
      </w:r>
      <w:r>
        <w:rPr>
          <w:rFonts w:ascii="Times New Roman" w:hAnsi="Times New Roman"/>
          <w:lang w:val="az-Latn-AZ"/>
        </w:rPr>
        <w:t>deyə Volter yazırdı</w:t>
      </w:r>
      <w:r>
        <w:rPr>
          <w:rFonts w:ascii="Times New Roman" w:hAnsi="Times New Roman"/>
        </w:rPr>
        <w:t xml:space="preserve"> (s.161). </w:t>
      </w:r>
      <w:r>
        <w:rPr>
          <w:rFonts w:ascii="Times New Roman" w:hAnsi="Times New Roman"/>
          <w:lang w:val="az-Latn-AZ"/>
        </w:rPr>
        <w:t>Lakin</w:t>
      </w:r>
      <w:r>
        <w:rPr>
          <w:rFonts w:ascii="Times New Roman" w:hAnsi="Times New Roman"/>
        </w:rPr>
        <w:t xml:space="preserve"> XVIII </w:t>
      </w:r>
      <w:r>
        <w:rPr>
          <w:rFonts w:ascii="Times New Roman" w:hAnsi="Times New Roman"/>
          <w:lang w:val="az-Latn-AZ"/>
        </w:rPr>
        <w:t>əsrin maarifçilərinə uğur qazanmaq qismət olmadı</w:t>
      </w:r>
      <w:r>
        <w:rPr>
          <w:rFonts w:ascii="Times New Roman" w:hAnsi="Times New Roman"/>
        </w:rPr>
        <w:t xml:space="preserve">. </w:t>
      </w:r>
      <w:r>
        <w:rPr>
          <w:rFonts w:ascii="Times New Roman" w:hAnsi="Times New Roman"/>
          <w:lang w:val="az-Latn-AZ"/>
        </w:rPr>
        <w:t>Klassisist teatr əvvəlki köhnə formasını saxladı</w:t>
      </w:r>
      <w:r>
        <w:rPr>
          <w:rFonts w:ascii="Times New Roman" w:hAnsi="Times New Roman"/>
        </w:rPr>
        <w:t xml:space="preserve">. XIX </w:t>
      </w:r>
      <w:r>
        <w:rPr>
          <w:rFonts w:ascii="Times New Roman" w:hAnsi="Times New Roman"/>
          <w:lang w:val="az-Latn-AZ"/>
        </w:rPr>
        <w:t>əsrdə bu formaya qarşı romantiklər və realistlər çıxış etdilər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Molyerin səhnə həqiqətinin cazibəsi onun realist şərhində bütünlüklə görünür</w:t>
      </w:r>
      <w:r>
        <w:rPr>
          <w:rFonts w:ascii="Times New Roman" w:hAnsi="Times New Roman"/>
        </w:rPr>
        <w:t xml:space="preserve">. </w:t>
      </w:r>
      <w:r>
        <w:rPr>
          <w:rFonts w:ascii="Times New Roman" w:hAnsi="Times New Roman"/>
          <w:lang w:val="az-Latn-AZ"/>
        </w:rPr>
        <w:t>Əsrin təkcə zaman</w:t>
      </w:r>
      <w:r>
        <w:rPr>
          <w:rFonts w:ascii="Times New Roman" w:hAnsi="Times New Roman"/>
        </w:rPr>
        <w:t xml:space="preserve">, </w:t>
      </w:r>
      <w:r>
        <w:rPr>
          <w:rFonts w:ascii="Times New Roman" w:hAnsi="Times New Roman"/>
          <w:lang w:val="az-Latn-AZ"/>
        </w:rPr>
        <w:t>zövqlər və təsəvvürləri ona öz istedadını inkişaf etdirməyə imkan vermədi</w:t>
      </w:r>
      <w:r>
        <w:rPr>
          <w:rFonts w:ascii="Times New Roman" w:hAnsi="Times New Roman"/>
        </w:rPr>
        <w:t xml:space="preserve">. </w:t>
      </w:r>
      <w:r>
        <w:rPr>
          <w:rFonts w:ascii="Times New Roman" w:hAnsi="Times New Roman"/>
          <w:lang w:val="az-Latn-AZ"/>
        </w:rPr>
        <w:t xml:space="preserve">Molyer teatr sənətinin varlığı haqqında maraqlı mühakimələrini özünün </w:t>
      </w:r>
      <w:r>
        <w:rPr>
          <w:rFonts w:ascii="Times New Roman" w:hAnsi="Times New Roman"/>
        </w:rPr>
        <w:t>“</w:t>
      </w:r>
      <w:r>
        <w:rPr>
          <w:rFonts w:ascii="Times New Roman" w:hAnsi="Times New Roman"/>
          <w:lang w:val="az-Latn-AZ"/>
        </w:rPr>
        <w:t>Arvadıma dərs” kritikası</w:t>
      </w:r>
      <w:r>
        <w:rPr>
          <w:rFonts w:ascii="Times New Roman" w:hAnsi="Times New Roman"/>
        </w:rPr>
        <w:t xml:space="preserve">” </w:t>
      </w:r>
      <w:r>
        <w:rPr>
          <w:rFonts w:ascii="Times New Roman" w:hAnsi="Times New Roman"/>
          <w:lang w:val="az-Latn-AZ"/>
        </w:rPr>
        <w:t>əsərində irəli sürür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teatrı cəmiyyətin güzgüsü adlandırır</w:t>
      </w:r>
      <w:r>
        <w:rPr>
          <w:rFonts w:ascii="Times New Roman" w:hAnsi="Times New Roman"/>
        </w:rPr>
        <w:t xml:space="preserve">, </w:t>
      </w:r>
      <w:r>
        <w:rPr>
          <w:rFonts w:ascii="Times New Roman" w:hAnsi="Times New Roman"/>
          <w:lang w:val="az-Latn-AZ"/>
        </w:rPr>
        <w:t>komediya ilə faciəni müqayisə edir</w:t>
      </w:r>
      <w:r>
        <w:rPr>
          <w:rFonts w:ascii="Times New Roman" w:hAnsi="Times New Roman"/>
        </w:rPr>
        <w:t xml:space="preserve">. </w:t>
      </w:r>
      <w:r>
        <w:rPr>
          <w:rFonts w:ascii="Times New Roman" w:hAnsi="Times New Roman"/>
          <w:lang w:val="az-Latn-AZ"/>
        </w:rPr>
        <w:t>Molyer klassisist teatrı müasir həyatdan uzaq düşdüyü</w:t>
      </w:r>
      <w:r>
        <w:rPr>
          <w:rFonts w:ascii="Times New Roman" w:hAnsi="Times New Roman"/>
        </w:rPr>
        <w:t xml:space="preserve">, </w:t>
      </w:r>
      <w:r>
        <w:rPr>
          <w:rFonts w:ascii="Times New Roman" w:hAnsi="Times New Roman"/>
          <w:lang w:val="az-Latn-AZ"/>
        </w:rPr>
        <w:t>səhnə obrazlarının sxematikliyi üçün</w:t>
      </w:r>
      <w:r>
        <w:rPr>
          <w:rFonts w:ascii="Times New Roman" w:hAnsi="Times New Roman"/>
        </w:rPr>
        <w:t xml:space="preserve">, </w:t>
      </w:r>
      <w:r>
        <w:rPr>
          <w:rFonts w:ascii="Times New Roman" w:hAnsi="Times New Roman"/>
          <w:lang w:val="az-Latn-AZ"/>
        </w:rPr>
        <w:t>uydurma vəziyyətlərə görə tənqid edir</w:t>
      </w:r>
      <w:r>
        <w:rPr>
          <w:rFonts w:ascii="Times New Roman" w:hAnsi="Times New Roman"/>
        </w:rPr>
        <w:t xml:space="preserve">. </w:t>
      </w:r>
      <w:r>
        <w:rPr>
          <w:rFonts w:ascii="Times New Roman" w:hAnsi="Times New Roman"/>
          <w:lang w:val="az-Latn-AZ"/>
        </w:rPr>
        <w:t>Onun dövründə bu tənqidə fikir vermirdilər</w:t>
      </w:r>
      <w:r>
        <w:rPr>
          <w:rFonts w:ascii="Times New Roman" w:hAnsi="Times New Roman"/>
        </w:rPr>
        <w:t xml:space="preserve">. </w:t>
      </w:r>
      <w:r>
        <w:rPr>
          <w:rFonts w:ascii="Times New Roman" w:hAnsi="Times New Roman"/>
          <w:lang w:val="az-Latn-AZ"/>
        </w:rPr>
        <w:t>Bu arada</w:t>
      </w:r>
      <w:r>
        <w:rPr>
          <w:rFonts w:ascii="Times New Roman" w:hAnsi="Times New Roman"/>
        </w:rPr>
        <w:t xml:space="preserve"> XVIII </w:t>
      </w:r>
      <w:r>
        <w:rPr>
          <w:rFonts w:ascii="Times New Roman" w:hAnsi="Times New Roman"/>
          <w:lang w:val="az-Latn-AZ"/>
        </w:rPr>
        <w:t>əsrin ikinci yarısında fransız maarifçilərinin</w:t>
      </w:r>
      <w:r>
        <w:rPr>
          <w:rFonts w:ascii="Times New Roman" w:hAnsi="Times New Roman"/>
        </w:rPr>
        <w:t xml:space="preserve"> (</w:t>
      </w:r>
      <w:r>
        <w:rPr>
          <w:rFonts w:ascii="Times New Roman" w:hAnsi="Times New Roman"/>
          <w:lang w:val="az-Latn-AZ"/>
        </w:rPr>
        <w:t>Didro</w:t>
      </w:r>
      <w:r>
        <w:rPr>
          <w:rFonts w:ascii="Times New Roman" w:hAnsi="Times New Roman"/>
        </w:rPr>
        <w:t xml:space="preserve">, </w:t>
      </w:r>
      <w:r>
        <w:rPr>
          <w:rFonts w:ascii="Times New Roman" w:hAnsi="Times New Roman"/>
          <w:lang w:val="az-Latn-AZ"/>
        </w:rPr>
        <w:t>Bomarşe</w:t>
      </w:r>
      <w:r>
        <w:rPr>
          <w:rFonts w:ascii="Times New Roman" w:hAnsi="Times New Roman"/>
        </w:rPr>
        <w:t xml:space="preserve">) </w:t>
      </w:r>
      <w:r>
        <w:rPr>
          <w:rFonts w:ascii="Times New Roman" w:hAnsi="Times New Roman"/>
          <w:lang w:val="az-Latn-AZ"/>
        </w:rPr>
        <w:t>və</w:t>
      </w:r>
      <w:r>
        <w:rPr>
          <w:rFonts w:ascii="Times New Roman" w:hAnsi="Times New Roman"/>
        </w:rPr>
        <w:t xml:space="preserve"> XIX </w:t>
      </w:r>
      <w:r>
        <w:rPr>
          <w:rFonts w:ascii="Times New Roman" w:hAnsi="Times New Roman"/>
          <w:lang w:val="az-Latn-AZ"/>
        </w:rPr>
        <w:t>əsrin birinci yarısının fransız romantiklərinin çıxış etdikləri gələcək klassisist proqramın doğuluşu gizli saxlandı</w:t>
      </w:r>
      <w:r>
        <w:rPr>
          <w:rFonts w:ascii="Times New Roman" w:hAnsi="Times New Roman"/>
        </w:rPr>
        <w:t>. “</w:t>
      </w:r>
      <w:r>
        <w:rPr>
          <w:rFonts w:ascii="Times New Roman" w:hAnsi="Times New Roman"/>
          <w:lang w:val="az-Latn-AZ"/>
        </w:rPr>
        <w:t>Qəhrəmanları təsvir edərkən nə istəyirsiniz edin</w:t>
      </w:r>
      <w:r>
        <w:rPr>
          <w:rFonts w:ascii="Times New Roman" w:hAnsi="Times New Roman"/>
        </w:rPr>
        <w:t xml:space="preserve">. </w:t>
      </w:r>
      <w:r>
        <w:rPr>
          <w:rFonts w:ascii="Times New Roman" w:hAnsi="Times New Roman"/>
          <w:lang w:val="az-Latn-AZ"/>
        </w:rPr>
        <w:t>Heç kimin uyğunluq axtarmadığı bu</w:t>
      </w:r>
      <w:r>
        <w:rPr>
          <w:rFonts w:ascii="Times New Roman" w:hAnsi="Times New Roman"/>
        </w:rPr>
        <w:t xml:space="preserve">, </w:t>
      </w:r>
      <w:r>
        <w:rPr>
          <w:rFonts w:ascii="Times New Roman" w:hAnsi="Times New Roman"/>
          <w:lang w:val="az-Latn-AZ"/>
        </w:rPr>
        <w:t>əsassız portretlərdir</w:t>
      </w:r>
      <w:r>
        <w:rPr>
          <w:rFonts w:ascii="Times New Roman" w:hAnsi="Times New Roman"/>
        </w:rPr>
        <w:t xml:space="preserve">, </w:t>
      </w:r>
      <w:r>
        <w:rPr>
          <w:rFonts w:ascii="Times New Roman" w:hAnsi="Times New Roman"/>
          <w:lang w:val="az-Latn-AZ"/>
        </w:rPr>
        <w:t>ecazkarlığa üstünlük verərək</w:t>
      </w:r>
      <w:r>
        <w:rPr>
          <w:rFonts w:ascii="Times New Roman" w:hAnsi="Times New Roman"/>
        </w:rPr>
        <w:t xml:space="preserve">, </w:t>
      </w:r>
      <w:r>
        <w:rPr>
          <w:rFonts w:ascii="Times New Roman" w:hAnsi="Times New Roman"/>
          <w:lang w:val="az-Latn-AZ"/>
        </w:rPr>
        <w:t>həqiqəti tez</w:t>
      </w:r>
      <w:r>
        <w:rPr>
          <w:rFonts w:ascii="Times New Roman" w:hAnsi="Times New Roman"/>
        </w:rPr>
        <w:t>-</w:t>
      </w:r>
      <w:r>
        <w:rPr>
          <w:rFonts w:ascii="Times New Roman" w:hAnsi="Times New Roman"/>
          <w:lang w:val="az-Latn-AZ"/>
        </w:rPr>
        <w:t>tez unudaraq sizə ancaq öz təsəvvürlərinizin pərvazlanmasını izləmək lazımdır</w:t>
      </w:r>
      <w:r>
        <w:rPr>
          <w:rFonts w:ascii="Times New Roman" w:hAnsi="Times New Roman"/>
        </w:rPr>
        <w:t>” (</w:t>
      </w:r>
      <w:r>
        <w:rPr>
          <w:rFonts w:ascii="Times New Roman" w:hAnsi="Times New Roman"/>
          <w:lang w:val="az-Latn-AZ"/>
        </w:rPr>
        <w:t>s</w:t>
      </w:r>
      <w:r>
        <w:rPr>
          <w:rFonts w:ascii="Times New Roman" w:hAnsi="Times New Roman"/>
        </w:rPr>
        <w:t xml:space="preserve">.162), - </w:t>
      </w:r>
      <w:r>
        <w:rPr>
          <w:rFonts w:ascii="Times New Roman" w:hAnsi="Times New Roman"/>
          <w:lang w:val="az-Latn-AZ"/>
        </w:rPr>
        <w:t>deyə Molyer öz qəhrəmanı Dorantanın dili ilə söyləyir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Molyerin komediyanın vəzifələri haqqında təsəvvürləri klassisist estetikanın çərçivəsindən çıxmır</w:t>
      </w:r>
      <w:r>
        <w:rPr>
          <w:rFonts w:ascii="Times New Roman" w:hAnsi="Times New Roman"/>
        </w:rPr>
        <w:t xml:space="preserve">, </w:t>
      </w:r>
      <w:r>
        <w:rPr>
          <w:rFonts w:ascii="Times New Roman" w:hAnsi="Times New Roman"/>
          <w:lang w:val="az-Latn-AZ"/>
        </w:rPr>
        <w:t>komediyanın vəzifəsi</w:t>
      </w:r>
      <w:r>
        <w:rPr>
          <w:rFonts w:ascii="Times New Roman" w:hAnsi="Times New Roman"/>
        </w:rPr>
        <w:t xml:space="preserve">, </w:t>
      </w:r>
      <w:r>
        <w:rPr>
          <w:rFonts w:ascii="Times New Roman" w:hAnsi="Times New Roman"/>
          <w:lang w:val="az-Latn-AZ"/>
        </w:rPr>
        <w:t>özünün düşündüyü kimi</w:t>
      </w:r>
      <w:r>
        <w:rPr>
          <w:rFonts w:ascii="Times New Roman" w:hAnsi="Times New Roman"/>
        </w:rPr>
        <w:t>, “</w:t>
      </w:r>
      <w:r>
        <w:rPr>
          <w:rFonts w:ascii="Times New Roman" w:hAnsi="Times New Roman"/>
          <w:lang w:val="az-Latn-AZ"/>
        </w:rPr>
        <w:t>ümumi çatışmazlığın xoşa gələn təsvirini səhnədə verməkdir</w:t>
      </w:r>
      <w:r>
        <w:rPr>
          <w:rFonts w:ascii="Times New Roman" w:hAnsi="Times New Roman"/>
        </w:rPr>
        <w:t>” (</w:t>
      </w:r>
      <w:r>
        <w:rPr>
          <w:rFonts w:ascii="Times New Roman" w:hAnsi="Times New Roman"/>
          <w:lang w:val="az-Latn-AZ"/>
        </w:rPr>
        <w:t>s</w:t>
      </w:r>
      <w:r>
        <w:rPr>
          <w:rFonts w:ascii="Times New Roman" w:hAnsi="Times New Roman"/>
        </w:rPr>
        <w:t>.162).</w:t>
      </w:r>
    </w:p>
    <w:p w:rsidR="00FD6D0F" w:rsidRDefault="00FD6D0F" w:rsidP="00FD6D0F">
      <w:pPr>
        <w:ind w:firstLine="709"/>
        <w:jc w:val="both"/>
        <w:rPr>
          <w:rFonts w:ascii="Times New Roman" w:hAnsi="Times New Roman"/>
        </w:rPr>
      </w:pPr>
      <w:r>
        <w:rPr>
          <w:rFonts w:ascii="Times New Roman" w:hAnsi="Times New Roman"/>
          <w:lang w:val="az-Latn-AZ"/>
        </w:rPr>
        <w:t>Molyer qətiyyət onlarda sağlam fikir görərək</w:t>
      </w:r>
      <w:r>
        <w:rPr>
          <w:rFonts w:ascii="Times New Roman" w:hAnsi="Times New Roman"/>
        </w:rPr>
        <w:t xml:space="preserve">, </w:t>
      </w:r>
      <w:r>
        <w:rPr>
          <w:rFonts w:ascii="Times New Roman" w:hAnsi="Times New Roman"/>
          <w:lang w:val="az-Latn-AZ"/>
        </w:rPr>
        <w:t>klassisist qaydalarına qarşı etiraz etmir</w:t>
      </w:r>
      <w:r>
        <w:rPr>
          <w:rFonts w:ascii="Times New Roman" w:hAnsi="Times New Roman"/>
        </w:rPr>
        <w:t>. “</w:t>
      </w:r>
      <w:r>
        <w:rPr>
          <w:rFonts w:ascii="Times New Roman" w:hAnsi="Times New Roman"/>
          <w:lang w:val="az-Latn-AZ"/>
        </w:rPr>
        <w:t>Versal ekspromtu</w:t>
      </w:r>
      <w:r>
        <w:rPr>
          <w:rFonts w:ascii="Times New Roman" w:hAnsi="Times New Roman"/>
        </w:rPr>
        <w:t xml:space="preserve">” </w:t>
      </w:r>
      <w:r>
        <w:rPr>
          <w:rFonts w:ascii="Times New Roman" w:hAnsi="Times New Roman"/>
          <w:lang w:val="az-Latn-AZ"/>
        </w:rPr>
        <w:t>adlanan kiçik teatr məzhəkəsində Molyer özünün truppasının növbəi tamaşaya hazırlığını göstərir</w:t>
      </w:r>
      <w:r>
        <w:rPr>
          <w:rFonts w:ascii="Times New Roman" w:hAnsi="Times New Roman"/>
        </w:rPr>
        <w:t xml:space="preserve">. </w:t>
      </w:r>
      <w:r>
        <w:rPr>
          <w:rFonts w:ascii="Times New Roman" w:hAnsi="Times New Roman"/>
          <w:lang w:val="az-Latn-AZ"/>
        </w:rPr>
        <w:t>Aktyorlar oyunun prinsipləri haqqında danışır</w:t>
      </w:r>
      <w:r>
        <w:rPr>
          <w:rFonts w:ascii="Times New Roman" w:hAnsi="Times New Roman"/>
        </w:rPr>
        <w:t xml:space="preserve">. </w:t>
      </w:r>
      <w:r>
        <w:rPr>
          <w:rFonts w:ascii="Times New Roman" w:hAnsi="Times New Roman"/>
          <w:lang w:val="az-Latn-AZ"/>
        </w:rPr>
        <w:t>Söhbət burqund oteli teatrından gedir</w:t>
      </w:r>
      <w:r>
        <w:rPr>
          <w:rFonts w:ascii="Times New Roman" w:hAnsi="Times New Roman"/>
        </w:rPr>
        <w:t xml:space="preserve">. </w:t>
      </w:r>
      <w:r>
        <w:rPr>
          <w:rFonts w:ascii="Times New Roman" w:hAnsi="Times New Roman"/>
          <w:lang w:val="az-Latn-AZ"/>
        </w:rPr>
        <w:t>Molyer yenidən onların deklamasiyalarının reallıqdan uzaq patetikliyinə hücum edir</w:t>
      </w:r>
      <w:r>
        <w:rPr>
          <w:rFonts w:ascii="Times New Roman" w:hAnsi="Times New Roman"/>
        </w:rPr>
        <w:t>. “</w:t>
      </w:r>
      <w:r>
        <w:rPr>
          <w:rFonts w:ascii="Times New Roman" w:hAnsi="Times New Roman"/>
          <w:lang w:val="az-Latn-AZ"/>
        </w:rPr>
        <w:t>Kral özünün sərkərdəsi ilə təklikdə söhbət edir</w:t>
      </w:r>
      <w:r>
        <w:rPr>
          <w:rFonts w:ascii="Times New Roman" w:hAnsi="Times New Roman"/>
        </w:rPr>
        <w:t xml:space="preserve">, </w:t>
      </w:r>
      <w:r>
        <w:rPr>
          <w:rFonts w:ascii="Times New Roman" w:hAnsi="Times New Roman"/>
          <w:lang w:val="az-Latn-AZ"/>
        </w:rPr>
        <w:t>insancasına deyir</w:t>
      </w:r>
      <w:r>
        <w:rPr>
          <w:rFonts w:ascii="Times New Roman" w:hAnsi="Times New Roman"/>
        </w:rPr>
        <w:t xml:space="preserve">, </w:t>
      </w:r>
      <w:r>
        <w:rPr>
          <w:rFonts w:ascii="Times New Roman" w:hAnsi="Times New Roman"/>
          <w:lang w:val="az-Latn-AZ"/>
        </w:rPr>
        <w:t>dəli kimi qəzəblənmir</w:t>
      </w:r>
      <w:r>
        <w:rPr>
          <w:rFonts w:ascii="Times New Roman" w:hAnsi="Times New Roman"/>
        </w:rPr>
        <w:t xml:space="preserve">”, - </w:t>
      </w:r>
      <w:r>
        <w:rPr>
          <w:rFonts w:ascii="Times New Roman" w:hAnsi="Times New Roman"/>
          <w:lang w:val="az-Latn-AZ"/>
        </w:rPr>
        <w:t xml:space="preserve">deyə Molyer Burqund oteli </w:t>
      </w:r>
      <w:r>
        <w:rPr>
          <w:rFonts w:ascii="Times New Roman" w:hAnsi="Times New Roman"/>
          <w:lang w:val="az-Latn-AZ"/>
        </w:rPr>
        <w:lastRenderedPageBreak/>
        <w:t>aktyor məktəbinin müdafiəçisi ilə mübahisə edir</w:t>
      </w:r>
      <w:r>
        <w:rPr>
          <w:rFonts w:ascii="Times New Roman" w:hAnsi="Times New Roman"/>
        </w:rPr>
        <w:t xml:space="preserve">. </w:t>
      </w:r>
      <w:r>
        <w:rPr>
          <w:rFonts w:ascii="Times New Roman" w:hAnsi="Times New Roman"/>
          <w:lang w:val="az-Latn-AZ"/>
        </w:rPr>
        <w:t>Dramaturq öyrədir ki</w:t>
      </w:r>
      <w:r>
        <w:rPr>
          <w:rFonts w:ascii="Times New Roman" w:hAnsi="Times New Roman"/>
        </w:rPr>
        <w:t xml:space="preserve">, </w:t>
      </w:r>
      <w:r>
        <w:rPr>
          <w:rFonts w:ascii="Times New Roman" w:hAnsi="Times New Roman"/>
          <w:lang w:val="az-Latn-AZ"/>
        </w:rPr>
        <w:t>aktyor öz başına oynamamalıdır</w:t>
      </w:r>
      <w:r>
        <w:rPr>
          <w:rFonts w:ascii="Times New Roman" w:hAnsi="Times New Roman"/>
        </w:rPr>
        <w:t>; “</w:t>
      </w:r>
      <w:r>
        <w:rPr>
          <w:rFonts w:ascii="Times New Roman" w:hAnsi="Times New Roman"/>
          <w:lang w:val="az-Latn-AZ"/>
        </w:rPr>
        <w:t>siz gözəl aktrisasınız</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siz xarakterinizə tamamilə zidd olan şəxsi daha yaxşı təsvir edirsiniz</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Komediyanın probleminə </w:t>
      </w:r>
      <w:r>
        <w:rPr>
          <w:rFonts w:ascii="Times New Roman" w:hAnsi="Times New Roman"/>
        </w:rPr>
        <w:t>“</w:t>
      </w:r>
      <w:r>
        <w:rPr>
          <w:rFonts w:ascii="Times New Roman" w:hAnsi="Times New Roman"/>
          <w:lang w:val="az-Latn-AZ"/>
        </w:rPr>
        <w:t>insan çatışmazlığının dəqiq təsviri daxildir</w:t>
      </w:r>
      <w:r>
        <w:rPr>
          <w:rFonts w:ascii="Times New Roman" w:hAnsi="Times New Roman"/>
        </w:rPr>
        <w:t xml:space="preserve">, - </w:t>
      </w:r>
      <w:r>
        <w:rPr>
          <w:rFonts w:ascii="Times New Roman" w:hAnsi="Times New Roman"/>
          <w:lang w:val="az-Latn-AZ"/>
        </w:rPr>
        <w:t>o deyir</w:t>
      </w:r>
      <w:r>
        <w:rPr>
          <w:rFonts w:ascii="Times New Roman" w:hAnsi="Times New Roman"/>
        </w:rPr>
        <w:t xml:space="preserve">, </w:t>
      </w:r>
      <w:r>
        <w:rPr>
          <w:rFonts w:ascii="Times New Roman" w:hAnsi="Times New Roman"/>
          <w:lang w:val="az-Latn-AZ"/>
        </w:rPr>
        <w:t>lakin komediya obrazları qətiyyən portret deyil</w:t>
      </w:r>
      <w:r>
        <w:rPr>
          <w:rFonts w:ascii="Times New Roman" w:hAnsi="Times New Roman"/>
        </w:rPr>
        <w:t xml:space="preserve">. </w:t>
      </w:r>
      <w:r>
        <w:rPr>
          <w:rFonts w:ascii="Times New Roman" w:hAnsi="Times New Roman"/>
          <w:lang w:val="az-Latn-AZ"/>
        </w:rPr>
        <w:t>Ətrafımızdakılardan kimi isə xatırladan xarakter yaratmaq mümkün deyil</w:t>
      </w:r>
      <w:r>
        <w:rPr>
          <w:rFonts w:ascii="Times New Roman" w:hAnsi="Times New Roman"/>
        </w:rPr>
        <w:t xml:space="preserve">, </w:t>
      </w:r>
      <w:r>
        <w:rPr>
          <w:rFonts w:ascii="Times New Roman" w:hAnsi="Times New Roman"/>
          <w:lang w:val="az-Latn-AZ"/>
        </w:rPr>
        <w:t>onun dəlisi olmaq</w:t>
      </w:r>
      <w:r>
        <w:rPr>
          <w:rFonts w:ascii="Times New Roman" w:hAnsi="Times New Roman"/>
        </w:rPr>
        <w:t xml:space="preserve">, </w:t>
      </w:r>
      <w:r>
        <w:rPr>
          <w:rFonts w:ascii="Times New Roman" w:hAnsi="Times New Roman"/>
          <w:lang w:val="az-Latn-AZ"/>
        </w:rPr>
        <w:t>lakin komediyada öz oxşarınızı axtarmaq lazımdır</w:t>
      </w:r>
      <w:r>
        <w:rPr>
          <w:rFonts w:ascii="Times New Roman" w:hAnsi="Times New Roman"/>
        </w:rPr>
        <w:t>” (</w:t>
      </w:r>
      <w:r>
        <w:rPr>
          <w:rFonts w:ascii="Times New Roman" w:hAnsi="Times New Roman"/>
          <w:lang w:val="az-Latn-AZ"/>
        </w:rPr>
        <w:t>s</w:t>
      </w:r>
      <w:r>
        <w:rPr>
          <w:rFonts w:ascii="Times New Roman" w:hAnsi="Times New Roman"/>
        </w:rPr>
        <w:t>.163).</w:t>
      </w:r>
    </w:p>
    <w:p w:rsidR="00FD6D0F" w:rsidRDefault="00FD6D0F" w:rsidP="00FD6D0F">
      <w:pPr>
        <w:ind w:firstLine="709"/>
        <w:jc w:val="both"/>
        <w:rPr>
          <w:rFonts w:ascii="Times New Roman" w:hAnsi="Times New Roman"/>
        </w:rPr>
      </w:pPr>
      <w:r>
        <w:rPr>
          <w:rFonts w:ascii="Times New Roman" w:hAnsi="Times New Roman"/>
          <w:lang w:val="az-Latn-AZ"/>
        </w:rPr>
        <w:t>Molyer realist teatr üçün doğulmuşdur</w:t>
      </w:r>
      <w:r>
        <w:rPr>
          <w:rFonts w:ascii="Times New Roman" w:hAnsi="Times New Roman"/>
        </w:rPr>
        <w:t xml:space="preserve">. </w:t>
      </w:r>
      <w:r>
        <w:rPr>
          <w:rFonts w:ascii="Times New Roman" w:hAnsi="Times New Roman"/>
          <w:lang w:val="az-Latn-AZ"/>
        </w:rPr>
        <w:t>Onun realist yaradıcılıq üsulu sərsəri həyatı zamanı müşahidə etdiyi</w:t>
      </w:r>
      <w:r>
        <w:rPr>
          <w:rFonts w:ascii="Times New Roman" w:hAnsi="Times New Roman"/>
        </w:rPr>
        <w:t xml:space="preserve">, </w:t>
      </w:r>
      <w:r>
        <w:rPr>
          <w:rFonts w:ascii="Times New Roman" w:hAnsi="Times New Roman"/>
          <w:lang w:val="az-Latn-AZ"/>
        </w:rPr>
        <w:t>gəncliyindən öyrəndiyi Lukressinin sağlam materialist fəlsəfəsi əsasında formalaşmışdı</w:t>
      </w:r>
      <w:r>
        <w:rPr>
          <w:rFonts w:ascii="Times New Roman" w:hAnsi="Times New Roman"/>
        </w:rPr>
        <w:t xml:space="preserve">. </w:t>
      </w:r>
      <w:r>
        <w:rPr>
          <w:rFonts w:ascii="Times New Roman" w:hAnsi="Times New Roman"/>
          <w:lang w:val="az-Latn-AZ"/>
        </w:rPr>
        <w:t>Onun zamanında dramaturgiya məktəbi ona öz möhürünü vurmuşdu</w:t>
      </w:r>
      <w:r>
        <w:rPr>
          <w:rFonts w:ascii="Times New Roman" w:hAnsi="Times New Roman"/>
        </w:rPr>
        <w:t xml:space="preserve">. </w:t>
      </w:r>
      <w:r>
        <w:rPr>
          <w:rFonts w:ascii="Times New Roman" w:hAnsi="Times New Roman"/>
          <w:lang w:val="az-Latn-AZ"/>
        </w:rPr>
        <w:t>Lakin Molyer klassisist kanonların buxovlarını dağıtmışdı</w:t>
      </w:r>
      <w:r>
        <w:rPr>
          <w:rFonts w:ascii="Times New Roman" w:hAnsi="Times New Roman"/>
        </w:rPr>
        <w:t xml:space="preserve">. </w:t>
      </w:r>
      <w:r>
        <w:rPr>
          <w:rFonts w:ascii="Times New Roman" w:hAnsi="Times New Roman"/>
          <w:lang w:val="az-Latn-AZ"/>
        </w:rPr>
        <w:t>Klassisist sistemin Şekspirin realist metodundan fərqi xarakterlərin təsvir olunması prinsiplərindədir</w:t>
      </w:r>
      <w:r>
        <w:rPr>
          <w:rFonts w:ascii="Times New Roman" w:hAnsi="Times New Roman"/>
        </w:rPr>
        <w:t xml:space="preserve">. </w:t>
      </w:r>
      <w:r>
        <w:rPr>
          <w:rFonts w:ascii="Times New Roman" w:hAnsi="Times New Roman"/>
          <w:lang w:val="az-Latn-AZ"/>
        </w:rPr>
        <w:t>Klassisistlərin səhnə xarakterləri çox vaxt birtərəfli olur</w:t>
      </w:r>
      <w:r>
        <w:rPr>
          <w:rFonts w:ascii="Times New Roman" w:hAnsi="Times New Roman"/>
        </w:rPr>
        <w:t xml:space="preserve">, </w:t>
      </w:r>
      <w:r>
        <w:rPr>
          <w:rFonts w:ascii="Times New Roman" w:hAnsi="Times New Roman"/>
          <w:lang w:val="az-Latn-AZ"/>
        </w:rPr>
        <w:t>bu xarakter ideya o qədər genişdir ki</w:t>
      </w:r>
      <w:r>
        <w:rPr>
          <w:rFonts w:ascii="Times New Roman" w:hAnsi="Times New Roman"/>
        </w:rPr>
        <w:t xml:space="preserve">, </w:t>
      </w:r>
      <w:r>
        <w:rPr>
          <w:rFonts w:ascii="Times New Roman" w:hAnsi="Times New Roman"/>
          <w:lang w:val="az-Latn-AZ"/>
        </w:rPr>
        <w:t>nə qədər də ora pozulmuş ideyanı tələb edir</w:t>
      </w:r>
      <w:r>
        <w:rPr>
          <w:rFonts w:ascii="Times New Roman" w:hAnsi="Times New Roman"/>
        </w:rPr>
        <w:t xml:space="preserve">. </w:t>
      </w:r>
      <w:r>
        <w:rPr>
          <w:rFonts w:ascii="Times New Roman" w:hAnsi="Times New Roman"/>
          <w:lang w:val="az-Latn-AZ"/>
        </w:rPr>
        <w:t>Kornel</w:t>
      </w:r>
      <w:r>
        <w:rPr>
          <w:rFonts w:ascii="Times New Roman" w:hAnsi="Times New Roman"/>
        </w:rPr>
        <w:t xml:space="preserve">, </w:t>
      </w:r>
      <w:r>
        <w:rPr>
          <w:rFonts w:ascii="Times New Roman" w:hAnsi="Times New Roman"/>
          <w:lang w:val="az-Latn-AZ"/>
        </w:rPr>
        <w:t>Rasin</w:t>
      </w:r>
      <w:r>
        <w:rPr>
          <w:rFonts w:ascii="Times New Roman" w:hAnsi="Times New Roman"/>
        </w:rPr>
        <w:t xml:space="preserve">, </w:t>
      </w:r>
      <w:r>
        <w:rPr>
          <w:rFonts w:ascii="Times New Roman" w:hAnsi="Times New Roman"/>
          <w:lang w:val="az-Latn-AZ"/>
        </w:rPr>
        <w:t>Molyer obrazın dar</w:t>
      </w:r>
      <w:r>
        <w:rPr>
          <w:rFonts w:ascii="Times New Roman" w:hAnsi="Times New Roman"/>
        </w:rPr>
        <w:t xml:space="preserve">, </w:t>
      </w:r>
      <w:r>
        <w:rPr>
          <w:rFonts w:ascii="Times New Roman" w:hAnsi="Times New Roman"/>
          <w:lang w:val="az-Latn-AZ"/>
        </w:rPr>
        <w:t>birtərəflilik hüdudlarını aşaraq</w:t>
      </w:r>
      <w:r>
        <w:rPr>
          <w:rFonts w:ascii="Times New Roman" w:hAnsi="Times New Roman"/>
        </w:rPr>
        <w:t xml:space="preserve">, </w:t>
      </w:r>
      <w:r>
        <w:rPr>
          <w:rFonts w:ascii="Times New Roman" w:hAnsi="Times New Roman"/>
          <w:lang w:val="az-Latn-AZ"/>
        </w:rPr>
        <w:t>həqiqətpərəst olmağı bacardılar</w:t>
      </w:r>
      <w:r>
        <w:rPr>
          <w:rFonts w:ascii="Times New Roman" w:hAnsi="Times New Roman"/>
        </w:rPr>
        <w:t xml:space="preserve">, </w:t>
      </w:r>
      <w:r>
        <w:rPr>
          <w:rFonts w:ascii="Times New Roman" w:hAnsi="Times New Roman"/>
          <w:lang w:val="az-Latn-AZ"/>
        </w:rPr>
        <w:t>lakin klassisizmin estetikasının normativliyi onların yaradıcılıq imkanlarını məhdudlaşdırırdı</w:t>
      </w:r>
      <w:r>
        <w:rPr>
          <w:rFonts w:ascii="Times New Roman" w:hAnsi="Times New Roman"/>
        </w:rPr>
        <w:t xml:space="preserve">. </w:t>
      </w:r>
      <w:r>
        <w:rPr>
          <w:rFonts w:ascii="Times New Roman" w:hAnsi="Times New Roman"/>
          <w:lang w:val="az-Latn-AZ"/>
        </w:rPr>
        <w:t>Onlar Şekspir yüksəkliyinə qalxa bilmədilər</w:t>
      </w:r>
      <w:r>
        <w:rPr>
          <w:rFonts w:ascii="Times New Roman" w:hAnsi="Times New Roman"/>
        </w:rPr>
        <w:t xml:space="preserve">, </w:t>
      </w:r>
      <w:r>
        <w:rPr>
          <w:rFonts w:ascii="Times New Roman" w:hAnsi="Times New Roman"/>
          <w:lang w:val="az-Latn-AZ"/>
        </w:rPr>
        <w:t>ona görə yox ki</w:t>
      </w:r>
      <w:r>
        <w:rPr>
          <w:rFonts w:ascii="Times New Roman" w:hAnsi="Times New Roman"/>
        </w:rPr>
        <w:t xml:space="preserve">, </w:t>
      </w:r>
      <w:r>
        <w:rPr>
          <w:rFonts w:ascii="Times New Roman" w:hAnsi="Times New Roman"/>
          <w:lang w:val="az-Latn-AZ"/>
        </w:rPr>
        <w:t>istedadları yox idi</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onların istedadı təyin olunmuş estetik normaların ziddinə çıxış edirdi və geri çəkilirdi</w:t>
      </w:r>
      <w:r>
        <w:rPr>
          <w:rFonts w:ascii="Times New Roman" w:hAnsi="Times New Roman"/>
        </w:rPr>
        <w:t xml:space="preserve">. </w:t>
      </w:r>
      <w:r>
        <w:rPr>
          <w:rFonts w:ascii="Times New Roman" w:hAnsi="Times New Roman"/>
          <w:lang w:val="az-Latn-AZ"/>
        </w:rPr>
        <w:t xml:space="preserve">Molyer </w:t>
      </w:r>
      <w:r>
        <w:rPr>
          <w:rFonts w:ascii="Times New Roman" w:hAnsi="Times New Roman"/>
        </w:rPr>
        <w:t>“</w:t>
      </w:r>
      <w:r>
        <w:rPr>
          <w:rFonts w:ascii="Times New Roman" w:hAnsi="Times New Roman"/>
          <w:lang w:val="az-Latn-AZ"/>
        </w:rPr>
        <w:t>Don-Juan</w:t>
      </w:r>
      <w:r>
        <w:rPr>
          <w:rFonts w:ascii="Times New Roman" w:hAnsi="Times New Roman"/>
        </w:rPr>
        <w:t xml:space="preserve">” </w:t>
      </w:r>
      <w:r>
        <w:rPr>
          <w:rFonts w:ascii="Times New Roman" w:hAnsi="Times New Roman"/>
          <w:lang w:val="az-Latn-AZ"/>
        </w:rPr>
        <w:t>komediyası üzərində işləyərkən tələsərək</w:t>
      </w:r>
      <w:r>
        <w:rPr>
          <w:rFonts w:ascii="Times New Roman" w:hAnsi="Times New Roman"/>
        </w:rPr>
        <w:t xml:space="preserve">, </w:t>
      </w:r>
      <w:r>
        <w:rPr>
          <w:rFonts w:ascii="Times New Roman" w:hAnsi="Times New Roman"/>
          <w:lang w:val="az-Latn-AZ"/>
        </w:rPr>
        <w:t>onun üçün əvvəlcədən uzun səhnə həyatı təmin etməyərək</w:t>
      </w:r>
      <w:r>
        <w:rPr>
          <w:rFonts w:ascii="Times New Roman" w:hAnsi="Times New Roman"/>
        </w:rPr>
        <w:t xml:space="preserve">, </w:t>
      </w:r>
      <w:r>
        <w:rPr>
          <w:rFonts w:ascii="Times New Roman" w:hAnsi="Times New Roman"/>
          <w:lang w:val="az-Latn-AZ"/>
        </w:rPr>
        <w:t>klassisizmin əsas qanununu</w:t>
      </w:r>
      <w:r>
        <w:rPr>
          <w:rFonts w:ascii="Times New Roman" w:hAnsi="Times New Roman"/>
        </w:rPr>
        <w:t xml:space="preserve"> (</w:t>
      </w:r>
      <w:r>
        <w:rPr>
          <w:rFonts w:ascii="Times New Roman" w:hAnsi="Times New Roman"/>
          <w:lang w:val="az-Latn-AZ"/>
        </w:rPr>
        <w:t>statiklik və obrazın birxətliliyi</w:t>
      </w:r>
      <w:r>
        <w:rPr>
          <w:rFonts w:ascii="Times New Roman" w:hAnsi="Times New Roman"/>
        </w:rPr>
        <w:t xml:space="preserve">) </w:t>
      </w:r>
      <w:r>
        <w:rPr>
          <w:rFonts w:ascii="Times New Roman" w:hAnsi="Times New Roman"/>
          <w:lang w:val="az-Latn-AZ"/>
        </w:rPr>
        <w:t>pozmağa cəsarət etdi</w:t>
      </w:r>
      <w:r>
        <w:rPr>
          <w:rFonts w:ascii="Times New Roman" w:hAnsi="Times New Roman"/>
        </w:rPr>
        <w:t xml:space="preserve"> (164).</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Gülməli işvəkar</w:t>
      </w:r>
      <w:r>
        <w:rPr>
          <w:rFonts w:ascii="Times New Roman" w:hAnsi="Times New Roman"/>
        </w:rPr>
        <w:t xml:space="preserve">” </w:t>
      </w:r>
      <w:r>
        <w:rPr>
          <w:rFonts w:ascii="Times New Roman" w:hAnsi="Times New Roman"/>
          <w:lang w:val="az-Latn-AZ"/>
        </w:rPr>
        <w:t>komediyası Molyerin</w:t>
      </w:r>
      <w:r>
        <w:rPr>
          <w:rFonts w:ascii="Times New Roman" w:hAnsi="Times New Roman"/>
        </w:rPr>
        <w:t xml:space="preserve"> 18 </w:t>
      </w:r>
      <w:r>
        <w:rPr>
          <w:rFonts w:ascii="Times New Roman" w:hAnsi="Times New Roman"/>
          <w:lang w:val="az-Latn-AZ"/>
        </w:rPr>
        <w:t>noyabr</w:t>
      </w:r>
      <w:r>
        <w:rPr>
          <w:rFonts w:ascii="Times New Roman" w:hAnsi="Times New Roman"/>
        </w:rPr>
        <w:t xml:space="preserve"> 169-</w:t>
      </w:r>
      <w:r>
        <w:rPr>
          <w:rFonts w:ascii="Times New Roman" w:hAnsi="Times New Roman"/>
          <w:lang w:val="az-Latn-AZ"/>
        </w:rPr>
        <w:t>cu ildə Parisdə səhnəyə qoyulan tamaşanın uğuru müstəsna dərəcədə daha çox qiyməti ilə izah olunurdu</w:t>
      </w:r>
      <w:r>
        <w:rPr>
          <w:rFonts w:ascii="Times New Roman" w:hAnsi="Times New Roman"/>
        </w:rPr>
        <w:t xml:space="preserve">, </w:t>
      </w:r>
      <w:r>
        <w:rPr>
          <w:rFonts w:ascii="Times New Roman" w:hAnsi="Times New Roman"/>
          <w:lang w:val="az-Latn-AZ"/>
        </w:rPr>
        <w:t>baxmayaraq</w:t>
      </w:r>
      <w:r>
        <w:rPr>
          <w:rFonts w:ascii="Times New Roman" w:hAnsi="Times New Roman"/>
        </w:rPr>
        <w:t xml:space="preserve">, </w:t>
      </w:r>
      <w:r>
        <w:rPr>
          <w:rFonts w:ascii="Times New Roman" w:hAnsi="Times New Roman"/>
          <w:lang w:val="az-Latn-AZ"/>
        </w:rPr>
        <w:t>dramaturqun ustalığı orada kifayət qədər parlaq üzə çıxmışdı</w:t>
      </w:r>
      <w:r>
        <w:rPr>
          <w:rFonts w:ascii="Times New Roman" w:hAnsi="Times New Roman"/>
        </w:rPr>
        <w:t xml:space="preserve">. </w:t>
      </w:r>
      <w:r>
        <w:rPr>
          <w:rFonts w:ascii="Times New Roman" w:hAnsi="Times New Roman"/>
          <w:lang w:val="az-Latn-AZ"/>
        </w:rPr>
        <w:t>Bu pyeslə əlaqədar fransız aristokratları arasında yaranmış hərc</w:t>
      </w:r>
      <w:r>
        <w:rPr>
          <w:rFonts w:ascii="Times New Roman" w:hAnsi="Times New Roman"/>
        </w:rPr>
        <w:t>-</w:t>
      </w:r>
      <w:r>
        <w:rPr>
          <w:rFonts w:ascii="Times New Roman" w:hAnsi="Times New Roman"/>
          <w:lang w:val="az-Latn-AZ"/>
        </w:rPr>
        <w:t>mərclik ajiotajı da var idi</w:t>
      </w:r>
      <w:r>
        <w:rPr>
          <w:rFonts w:ascii="Times New Roman" w:hAnsi="Times New Roman"/>
        </w:rPr>
        <w:t xml:space="preserve">. </w:t>
      </w:r>
      <w:r>
        <w:rPr>
          <w:rFonts w:ascii="Times New Roman" w:hAnsi="Times New Roman"/>
          <w:lang w:val="az-Latn-AZ"/>
        </w:rPr>
        <w:t xml:space="preserve">Molyer Fronda aristokratlarının mərkəzi olan </w:t>
      </w:r>
      <w:r>
        <w:rPr>
          <w:rFonts w:ascii="Times New Roman" w:hAnsi="Times New Roman"/>
          <w:lang w:val="az-Latn-AZ"/>
        </w:rPr>
        <w:lastRenderedPageBreak/>
        <w:t>markiza Rambulyenin salonunun ona gülməsinə imkan verdi</w:t>
      </w:r>
      <w:r>
        <w:rPr>
          <w:rFonts w:ascii="Times New Roman" w:hAnsi="Times New Roman"/>
        </w:rPr>
        <w:t xml:space="preserve">. </w:t>
      </w:r>
      <w:r>
        <w:rPr>
          <w:rFonts w:ascii="Times New Roman" w:hAnsi="Times New Roman"/>
          <w:lang w:val="az-Latn-AZ"/>
        </w:rPr>
        <w:t>Yeni üzə çıxmış dramaturqun və eyni zamanda aktyorun qaba hərəkətləri aristokratları həyəcanlandırdı</w:t>
      </w:r>
      <w:r>
        <w:rPr>
          <w:rFonts w:ascii="Times New Roman" w:hAnsi="Times New Roman"/>
        </w:rPr>
        <w:t xml:space="preserve">, </w:t>
      </w:r>
      <w:r>
        <w:rPr>
          <w:rFonts w:ascii="Times New Roman" w:hAnsi="Times New Roman"/>
          <w:lang w:val="az-Latn-AZ"/>
        </w:rPr>
        <w:t>cəmi iki həftədən sonra pyes qadağan olundu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Komediyanın müvəqqəti qadağan olunması publikanın daha çox marağına səbəb oldu</w:t>
      </w:r>
      <w:r>
        <w:rPr>
          <w:rFonts w:ascii="Times New Roman" w:hAnsi="Times New Roman"/>
        </w:rPr>
        <w:t xml:space="preserve">. </w:t>
      </w:r>
      <w:r>
        <w:rPr>
          <w:rFonts w:ascii="Times New Roman" w:hAnsi="Times New Roman"/>
          <w:lang w:val="az-Latn-AZ"/>
        </w:rPr>
        <w:t>Müəllifin qabalığı onda idi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nəinki presiozçuları</w:t>
      </w:r>
      <w:r>
        <w:rPr>
          <w:rFonts w:ascii="Times New Roman" w:hAnsi="Times New Roman"/>
        </w:rPr>
        <w:t xml:space="preserve">, </w:t>
      </w:r>
      <w:r>
        <w:rPr>
          <w:rFonts w:ascii="Times New Roman" w:hAnsi="Times New Roman"/>
          <w:lang w:val="az-Latn-AZ"/>
        </w:rPr>
        <w:t>onlarla bir yerdə</w:t>
      </w:r>
      <w:r>
        <w:rPr>
          <w:rFonts w:ascii="Times New Roman" w:hAnsi="Times New Roman"/>
        </w:rPr>
        <w:t xml:space="preserve">, </w:t>
      </w:r>
      <w:r>
        <w:rPr>
          <w:rFonts w:ascii="Times New Roman" w:hAnsi="Times New Roman"/>
          <w:lang w:val="az-Latn-AZ"/>
        </w:rPr>
        <w:t>onlarla bir yerdə frondaçı aristokratları ələ salırdı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Bir dəfə saray pyesə xeyirxahlıqla və heç bir maraq olmadan yanaşdı</w:t>
      </w:r>
      <w:r>
        <w:rPr>
          <w:rFonts w:ascii="Times New Roman" w:hAnsi="Times New Roman"/>
        </w:rPr>
        <w:t xml:space="preserve">. </w:t>
      </w:r>
      <w:r>
        <w:rPr>
          <w:rFonts w:ascii="Times New Roman" w:hAnsi="Times New Roman"/>
          <w:lang w:val="az-Latn-AZ"/>
        </w:rPr>
        <w:t>Ölümü ərəfəsində kardinal Mazarini komediyanı sarayda görməyi arzu etdi</w:t>
      </w:r>
      <w:r>
        <w:rPr>
          <w:rFonts w:ascii="Times New Roman" w:hAnsi="Times New Roman"/>
        </w:rPr>
        <w:t xml:space="preserve">. </w:t>
      </w:r>
      <w:r>
        <w:rPr>
          <w:rFonts w:ascii="Times New Roman" w:hAnsi="Times New Roman"/>
          <w:lang w:val="az-Latn-AZ"/>
        </w:rPr>
        <w:t>Tamaşada gənc kral</w:t>
      </w:r>
      <w:r>
        <w:rPr>
          <w:rFonts w:ascii="Times New Roman" w:hAnsi="Times New Roman"/>
        </w:rPr>
        <w:t xml:space="preserve"> XIV </w:t>
      </w:r>
      <w:r>
        <w:rPr>
          <w:rFonts w:ascii="Times New Roman" w:hAnsi="Times New Roman"/>
          <w:lang w:val="az-Latn-AZ"/>
        </w:rPr>
        <w:t>Lüdovik də iştirak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Ehtiyatlı Molyer təhlükəli xanımların nifrətini özünə qarşı oyatmaq istəmirdi və buna görə hər vasitə ilə özünün işvəkarlarını </w:t>
      </w:r>
      <w:r>
        <w:rPr>
          <w:rFonts w:ascii="Times New Roman" w:hAnsi="Times New Roman"/>
        </w:rPr>
        <w:t>“</w:t>
      </w:r>
      <w:r>
        <w:rPr>
          <w:rFonts w:ascii="Times New Roman" w:hAnsi="Times New Roman"/>
          <w:lang w:val="az-Latn-AZ"/>
        </w:rPr>
        <w:t>həqiqi presiozçu xanımlar</w:t>
      </w:r>
      <w:r>
        <w:rPr>
          <w:rFonts w:ascii="Times New Roman" w:hAnsi="Times New Roman"/>
        </w:rPr>
        <w:t>”</w:t>
      </w:r>
      <w:r>
        <w:rPr>
          <w:rFonts w:ascii="Times New Roman" w:hAnsi="Times New Roman"/>
          <w:lang w:val="az-Latn-AZ"/>
        </w:rPr>
        <w:t>dan ayırdı</w:t>
      </w:r>
      <w:r>
        <w:rPr>
          <w:rFonts w:ascii="Times New Roman" w:hAnsi="Times New Roman"/>
        </w:rPr>
        <w:t xml:space="preserve">. </w:t>
      </w:r>
      <w:r>
        <w:rPr>
          <w:rFonts w:ascii="Times New Roman" w:hAnsi="Times New Roman"/>
          <w:lang w:val="az-Latn-AZ"/>
        </w:rPr>
        <w:t>Lakin Parisdə dramaturqun işarələri və hər replikası hamıya aydın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Kato və Madlon</w:t>
      </w:r>
      <w:r>
        <w:rPr>
          <w:rFonts w:ascii="Times New Roman" w:hAnsi="Times New Roman"/>
        </w:rPr>
        <w:t xml:space="preserve">, </w:t>
      </w:r>
      <w:r>
        <w:rPr>
          <w:rFonts w:ascii="Times New Roman" w:hAnsi="Times New Roman"/>
          <w:lang w:val="az-Latn-AZ"/>
        </w:rPr>
        <w:t>iki meşşan qadın presioz romanlarını oxuyaraq Parisə gəlir</w:t>
      </w:r>
      <w:r>
        <w:rPr>
          <w:rFonts w:ascii="Times New Roman" w:hAnsi="Times New Roman"/>
        </w:rPr>
        <w:t xml:space="preserve">, </w:t>
      </w:r>
      <w:r>
        <w:rPr>
          <w:rFonts w:ascii="Times New Roman" w:hAnsi="Times New Roman"/>
          <w:lang w:val="az-Latn-AZ"/>
        </w:rPr>
        <w:t>xanım de Rambulyenin şöhrəti haqda xülyaya qapılırlar</w:t>
      </w:r>
      <w:r>
        <w:rPr>
          <w:rFonts w:ascii="Times New Roman" w:hAnsi="Times New Roman"/>
        </w:rPr>
        <w:t xml:space="preserve">. </w:t>
      </w:r>
      <w:r>
        <w:rPr>
          <w:rFonts w:ascii="Times New Roman" w:hAnsi="Times New Roman"/>
          <w:lang w:val="az-Latn-AZ"/>
        </w:rPr>
        <w:t>Bu adlı</w:t>
      </w:r>
      <w:r>
        <w:rPr>
          <w:rFonts w:ascii="Times New Roman" w:hAnsi="Times New Roman"/>
        </w:rPr>
        <w:t>-</w:t>
      </w:r>
      <w:r>
        <w:rPr>
          <w:rFonts w:ascii="Times New Roman" w:hAnsi="Times New Roman"/>
          <w:lang w:val="az-Latn-AZ"/>
        </w:rPr>
        <w:t>sanlı xanımların pyesdə adları çəki</w:t>
      </w:r>
      <w:r>
        <w:rPr>
          <w:rFonts w:ascii="Times New Roman" w:hAnsi="Times New Roman"/>
          <w:lang w:val="az-Latn-AZ"/>
        </w:rPr>
        <w:t>l</w:t>
      </w:r>
      <w:r>
        <w:rPr>
          <w:rFonts w:ascii="Times New Roman" w:hAnsi="Times New Roman"/>
          <w:lang w:val="az-Latn-AZ"/>
        </w:rPr>
        <w:t>mir</w:t>
      </w:r>
      <w:r>
        <w:rPr>
          <w:rFonts w:ascii="Times New Roman" w:hAnsi="Times New Roman"/>
        </w:rPr>
        <w:t xml:space="preserve">, </w:t>
      </w:r>
      <w:r>
        <w:rPr>
          <w:rFonts w:ascii="Times New Roman" w:hAnsi="Times New Roman"/>
          <w:lang w:val="az-Latn-AZ"/>
        </w:rPr>
        <w:t>lakin o zamanın tamaşaçıları söhbətin kimdən getdiyini başa düşürlər</w:t>
      </w:r>
      <w:r>
        <w:rPr>
          <w:rFonts w:ascii="Times New Roman" w:hAnsi="Times New Roman"/>
        </w:rPr>
        <w:t xml:space="preserve">. </w:t>
      </w:r>
      <w:r>
        <w:rPr>
          <w:rFonts w:ascii="Times New Roman" w:hAnsi="Times New Roman"/>
          <w:lang w:val="az-Latn-AZ"/>
        </w:rPr>
        <w:t>Qızlar özlərinə ad verirlər</w:t>
      </w:r>
      <w:r>
        <w:rPr>
          <w:rFonts w:ascii="Times New Roman" w:hAnsi="Times New Roman"/>
        </w:rPr>
        <w:t xml:space="preserve"> – </w:t>
      </w:r>
      <w:r>
        <w:rPr>
          <w:rFonts w:ascii="Times New Roman" w:hAnsi="Times New Roman"/>
          <w:lang w:val="az-Latn-AZ"/>
        </w:rPr>
        <w:t>dəbdə olan presioz romanlarındakı Aminta və Poliksena adlarını</w:t>
      </w:r>
      <w:r>
        <w:rPr>
          <w:rFonts w:ascii="Times New Roman" w:hAnsi="Times New Roman"/>
        </w:rPr>
        <w:t xml:space="preserve">. </w:t>
      </w:r>
      <w:r>
        <w:rPr>
          <w:rFonts w:ascii="Times New Roman" w:hAnsi="Times New Roman"/>
          <w:lang w:val="az-Latn-AZ"/>
        </w:rPr>
        <w:t>Qızlar ona görə həyəcanlanırlar ki</w:t>
      </w:r>
      <w:r>
        <w:rPr>
          <w:rFonts w:ascii="Times New Roman" w:hAnsi="Times New Roman"/>
        </w:rPr>
        <w:t xml:space="preserve">, </w:t>
      </w:r>
      <w:r>
        <w:rPr>
          <w:rFonts w:ascii="Times New Roman" w:hAnsi="Times New Roman"/>
          <w:lang w:val="az-Latn-AZ"/>
        </w:rPr>
        <w:t xml:space="preserve">onların nişanlıları heç vaxt görmədikləri </w:t>
      </w:r>
      <w:r>
        <w:rPr>
          <w:rFonts w:ascii="Times New Roman" w:hAnsi="Times New Roman"/>
        </w:rPr>
        <w:t>“</w:t>
      </w:r>
      <w:r>
        <w:rPr>
          <w:rFonts w:ascii="Times New Roman" w:hAnsi="Times New Roman"/>
          <w:lang w:val="az-Latn-AZ"/>
        </w:rPr>
        <w:t>incəlik kartı</w:t>
      </w:r>
      <w:r>
        <w:rPr>
          <w:rFonts w:ascii="Times New Roman" w:hAnsi="Times New Roman"/>
        </w:rPr>
        <w:t xml:space="preserve">” </w:t>
      </w:r>
      <w:r>
        <w:rPr>
          <w:rFonts w:ascii="Times New Roman" w:hAnsi="Times New Roman"/>
          <w:lang w:val="az-Latn-AZ"/>
        </w:rPr>
        <w:t>ilə gəliblər</w:t>
      </w:r>
      <w:r>
        <w:rPr>
          <w:rFonts w:ascii="Times New Roman" w:hAnsi="Times New Roman"/>
        </w:rPr>
        <w:t xml:space="preserve">. </w:t>
      </w:r>
      <w:r>
        <w:rPr>
          <w:rFonts w:ascii="Times New Roman" w:hAnsi="Times New Roman"/>
          <w:lang w:val="az-Latn-AZ"/>
        </w:rPr>
        <w:t>Belə bir kartı Madlen Skyuderi tərtib etmişdi</w:t>
      </w:r>
      <w:r>
        <w:rPr>
          <w:rFonts w:ascii="Times New Roman" w:hAnsi="Times New Roman"/>
        </w:rPr>
        <w:t>. “…</w:t>
      </w:r>
      <w:r>
        <w:rPr>
          <w:rFonts w:ascii="Times New Roman" w:hAnsi="Times New Roman"/>
          <w:lang w:val="az-Latn-AZ"/>
        </w:rPr>
        <w:t>bizim çox yaxın tanışımız var</w:t>
      </w:r>
      <w:r>
        <w:rPr>
          <w:rFonts w:ascii="Times New Roman" w:hAnsi="Times New Roman"/>
        </w:rPr>
        <w:t xml:space="preserve">, </w:t>
      </w:r>
      <w:r>
        <w:rPr>
          <w:rFonts w:ascii="Times New Roman" w:hAnsi="Times New Roman"/>
          <w:lang w:val="az-Latn-AZ"/>
        </w:rPr>
        <w:t>o vəd edir ki</w:t>
      </w:r>
      <w:r>
        <w:rPr>
          <w:rFonts w:ascii="Times New Roman" w:hAnsi="Times New Roman"/>
        </w:rPr>
        <w:t>, “</w:t>
      </w:r>
      <w:r>
        <w:rPr>
          <w:rFonts w:ascii="Times New Roman" w:hAnsi="Times New Roman"/>
          <w:lang w:val="az-Latn-AZ"/>
        </w:rPr>
        <w:t>Seçilmiş əsərlərin yığıncağı</w:t>
      </w:r>
      <w:r>
        <w:rPr>
          <w:rFonts w:ascii="Times New Roman" w:hAnsi="Times New Roman"/>
        </w:rPr>
        <w:t>”</w:t>
      </w:r>
      <w:r>
        <w:rPr>
          <w:rFonts w:ascii="Times New Roman" w:hAnsi="Times New Roman"/>
          <w:lang w:val="az-Latn-AZ"/>
        </w:rPr>
        <w:t>ndakı bütün cənabları bizə gətirsin</w:t>
      </w:r>
      <w:r>
        <w:rPr>
          <w:rFonts w:ascii="Times New Roman" w:hAnsi="Times New Roman"/>
        </w:rPr>
        <w:t xml:space="preserve">” - </w:t>
      </w:r>
      <w:r>
        <w:rPr>
          <w:rFonts w:ascii="Times New Roman" w:hAnsi="Times New Roman"/>
          <w:lang w:val="az-Latn-AZ"/>
        </w:rPr>
        <w:t>Madlen deyir</w:t>
      </w:r>
      <w:r>
        <w:rPr>
          <w:rFonts w:ascii="Times New Roman" w:hAnsi="Times New Roman"/>
        </w:rPr>
        <w:t xml:space="preserve"> (</w:t>
      </w:r>
      <w:r>
        <w:rPr>
          <w:rFonts w:ascii="Times New Roman" w:hAnsi="Times New Roman"/>
          <w:lang w:val="az-Latn-AZ"/>
        </w:rPr>
        <w:t>s</w:t>
      </w:r>
      <w:r>
        <w:rPr>
          <w:rFonts w:ascii="Times New Roman" w:hAnsi="Times New Roman"/>
        </w:rPr>
        <w:t>.165). (1653 – 1662-</w:t>
      </w:r>
      <w:r>
        <w:rPr>
          <w:rFonts w:ascii="Times New Roman" w:hAnsi="Times New Roman"/>
          <w:lang w:val="az-Latn-AZ"/>
        </w:rPr>
        <w:t>ci illərdə presiozçu şairlərdən Benserada</w:t>
      </w:r>
      <w:r>
        <w:rPr>
          <w:rFonts w:ascii="Times New Roman" w:hAnsi="Times New Roman"/>
        </w:rPr>
        <w:t xml:space="preserve">, </w:t>
      </w:r>
      <w:r>
        <w:rPr>
          <w:rFonts w:ascii="Times New Roman" w:hAnsi="Times New Roman"/>
          <w:lang w:val="az-Latn-AZ"/>
        </w:rPr>
        <w:t>Jorj Skyuderi</w:t>
      </w:r>
      <w:r>
        <w:rPr>
          <w:rFonts w:ascii="Times New Roman" w:hAnsi="Times New Roman"/>
        </w:rPr>
        <w:t xml:space="preserve">, </w:t>
      </w:r>
      <w:r>
        <w:rPr>
          <w:rFonts w:ascii="Times New Roman" w:hAnsi="Times New Roman"/>
          <w:lang w:val="az-Latn-AZ"/>
        </w:rPr>
        <w:t>Buarobera və b</w:t>
      </w:r>
      <w:r>
        <w:rPr>
          <w:rFonts w:ascii="Times New Roman" w:hAnsi="Times New Roman"/>
        </w:rPr>
        <w:t xml:space="preserve">. </w:t>
      </w:r>
      <w:r>
        <w:rPr>
          <w:rFonts w:ascii="Times New Roman" w:hAnsi="Times New Roman"/>
          <w:lang w:val="az-Latn-AZ"/>
        </w:rPr>
        <w:t>seçilmiş şeirlərinin çox cildli topluları dəfələrlə çap olunmuşdur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Molyer </w:t>
      </w:r>
      <w:r>
        <w:rPr>
          <w:rFonts w:ascii="Times New Roman" w:hAnsi="Times New Roman"/>
        </w:rPr>
        <w:t>“</w:t>
      </w:r>
      <w:r>
        <w:rPr>
          <w:rFonts w:ascii="Times New Roman" w:hAnsi="Times New Roman"/>
          <w:lang w:val="az-Latn-AZ"/>
        </w:rPr>
        <w:t>ideallığı</w:t>
      </w:r>
      <w:r>
        <w:rPr>
          <w:rFonts w:ascii="Times New Roman" w:hAnsi="Times New Roman"/>
        </w:rPr>
        <w:t xml:space="preserve">” </w:t>
      </w:r>
      <w:r>
        <w:rPr>
          <w:rFonts w:ascii="Times New Roman" w:hAnsi="Times New Roman"/>
          <w:lang w:val="az-Latn-AZ"/>
        </w:rPr>
        <w:t>barədə sayıqlayan</w:t>
      </w:r>
      <w:r>
        <w:rPr>
          <w:rFonts w:ascii="Times New Roman" w:hAnsi="Times New Roman"/>
        </w:rPr>
        <w:t>, “</w:t>
      </w:r>
      <w:r>
        <w:rPr>
          <w:rFonts w:ascii="Times New Roman" w:hAnsi="Times New Roman"/>
          <w:lang w:val="az-Latn-AZ"/>
        </w:rPr>
        <w:t>kobud materiyaya</w:t>
      </w:r>
      <w:r>
        <w:rPr>
          <w:rFonts w:ascii="Times New Roman" w:hAnsi="Times New Roman"/>
        </w:rPr>
        <w:t xml:space="preserve">” </w:t>
      </w:r>
      <w:r>
        <w:rPr>
          <w:rFonts w:ascii="Times New Roman" w:hAnsi="Times New Roman"/>
          <w:lang w:val="az-Latn-AZ"/>
        </w:rPr>
        <w:t>nifrət edən işvəkarlara gülürdü</w:t>
      </w:r>
      <w:r>
        <w:rPr>
          <w:rFonts w:ascii="Times New Roman" w:hAnsi="Times New Roman"/>
        </w:rPr>
        <w:t>. “</w:t>
      </w:r>
      <w:r>
        <w:rPr>
          <w:rFonts w:ascii="Times New Roman" w:hAnsi="Times New Roman"/>
          <w:lang w:val="az-Latn-AZ"/>
        </w:rPr>
        <w:t>Ah</w:t>
      </w:r>
      <w:r>
        <w:rPr>
          <w:rFonts w:ascii="Times New Roman" w:hAnsi="Times New Roman"/>
        </w:rPr>
        <w:t xml:space="preserve">, </w:t>
      </w:r>
      <w:r>
        <w:rPr>
          <w:rFonts w:ascii="Times New Roman" w:hAnsi="Times New Roman"/>
          <w:lang w:val="az-Latn-AZ"/>
        </w:rPr>
        <w:t>aman allah</w:t>
      </w:r>
      <w:r>
        <w:rPr>
          <w:rFonts w:ascii="Times New Roman" w:hAnsi="Times New Roman"/>
        </w:rPr>
        <w:t xml:space="preserve">, </w:t>
      </w:r>
      <w:r>
        <w:rPr>
          <w:rFonts w:ascii="Times New Roman" w:hAnsi="Times New Roman"/>
          <w:lang w:val="az-Latn-AZ"/>
        </w:rPr>
        <w:t>atandan sənin forman materiyaya necə yüklənib</w:t>
      </w:r>
      <w:r>
        <w:rPr>
          <w:rFonts w:ascii="Times New Roman" w:hAnsi="Times New Roman"/>
        </w:rPr>
        <w:t xml:space="preserve">?” - </w:t>
      </w:r>
      <w:r>
        <w:rPr>
          <w:rFonts w:ascii="Times New Roman" w:hAnsi="Times New Roman"/>
          <w:lang w:val="az-Latn-AZ"/>
        </w:rPr>
        <w:t>Kato öz rəfiqəsinə deyir</w:t>
      </w:r>
      <w:r>
        <w:rPr>
          <w:rFonts w:ascii="Times New Roman" w:hAnsi="Times New Roman"/>
        </w:rPr>
        <w:t xml:space="preserve"> (</w:t>
      </w:r>
      <w:r>
        <w:rPr>
          <w:rFonts w:ascii="Times New Roman" w:hAnsi="Times New Roman"/>
          <w:lang w:val="az-Latn-AZ"/>
        </w:rPr>
        <w:t>s</w:t>
      </w:r>
      <w:r>
        <w:rPr>
          <w:rFonts w:ascii="Times New Roman" w:hAnsi="Times New Roman"/>
        </w:rPr>
        <w:t>.165).</w:t>
      </w:r>
    </w:p>
    <w:p w:rsidR="00FD6D0F" w:rsidRDefault="00FD6D0F" w:rsidP="00FD6D0F">
      <w:pPr>
        <w:ind w:firstLine="709"/>
        <w:jc w:val="both"/>
        <w:rPr>
          <w:rFonts w:ascii="Times New Roman" w:hAnsi="Times New Roman"/>
        </w:rPr>
      </w:pPr>
      <w:r>
        <w:rPr>
          <w:rFonts w:ascii="Times New Roman" w:hAnsi="Times New Roman"/>
          <w:lang w:val="az-Latn-AZ"/>
        </w:rPr>
        <w:lastRenderedPageBreak/>
        <w:t>Presiozçular abstrakt anlayışlarla əylənməyi sevir, rəngbərəng perifrazları tez</w:t>
      </w:r>
      <w:r>
        <w:rPr>
          <w:rFonts w:ascii="Times New Roman" w:hAnsi="Times New Roman"/>
        </w:rPr>
        <w:t>-</w:t>
      </w:r>
      <w:r>
        <w:rPr>
          <w:rFonts w:ascii="Times New Roman" w:hAnsi="Times New Roman"/>
          <w:lang w:val="az-Latn-AZ"/>
        </w:rPr>
        <w:t>tez öz nitqlərində işlədirlər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Qızlara</w:t>
      </w:r>
      <w:r>
        <w:rPr>
          <w:rFonts w:ascii="Times New Roman" w:hAnsi="Times New Roman"/>
        </w:rPr>
        <w:t xml:space="preserve"> – </w:t>
      </w:r>
      <w:r>
        <w:rPr>
          <w:rFonts w:ascii="Times New Roman" w:hAnsi="Times New Roman"/>
          <w:lang w:val="az-Latn-AZ"/>
        </w:rPr>
        <w:t>işvəkarlara çox yaraşan</w:t>
      </w:r>
      <w:r>
        <w:rPr>
          <w:rFonts w:ascii="Times New Roman" w:hAnsi="Times New Roman"/>
        </w:rPr>
        <w:t xml:space="preserve">, </w:t>
      </w:r>
      <w:r>
        <w:rPr>
          <w:rFonts w:ascii="Times New Roman" w:hAnsi="Times New Roman"/>
          <w:lang w:val="az-Latn-AZ"/>
        </w:rPr>
        <w:t>markizanın paltarını geyinmiş xidmətçilər Maskaril və Jodle təsvir olunular</w:t>
      </w:r>
      <w:r>
        <w:rPr>
          <w:rFonts w:ascii="Times New Roman" w:hAnsi="Times New Roman"/>
        </w:rPr>
        <w:t xml:space="preserve">. </w:t>
      </w:r>
      <w:r>
        <w:rPr>
          <w:rFonts w:ascii="Times New Roman" w:hAnsi="Times New Roman"/>
          <w:lang w:val="az-Latn-AZ"/>
        </w:rPr>
        <w:t>Onların paltarlarında</w:t>
      </w:r>
      <w:r>
        <w:rPr>
          <w:rFonts w:ascii="Times New Roman" w:hAnsi="Times New Roman"/>
        </w:rPr>
        <w:t xml:space="preserve">, </w:t>
      </w:r>
      <w:r>
        <w:rPr>
          <w:rFonts w:ascii="Times New Roman" w:hAnsi="Times New Roman"/>
          <w:lang w:val="az-Latn-AZ"/>
        </w:rPr>
        <w:t>maneralarında</w:t>
      </w:r>
      <w:r>
        <w:rPr>
          <w:rFonts w:ascii="Times New Roman" w:hAnsi="Times New Roman"/>
        </w:rPr>
        <w:t xml:space="preserve">, </w:t>
      </w:r>
      <w:r>
        <w:rPr>
          <w:rFonts w:ascii="Times New Roman" w:hAnsi="Times New Roman"/>
          <w:lang w:val="az-Latn-AZ"/>
        </w:rPr>
        <w:t>nitqlərində</w:t>
      </w:r>
      <w:r>
        <w:rPr>
          <w:rFonts w:ascii="Times New Roman" w:hAnsi="Times New Roman"/>
        </w:rPr>
        <w:t xml:space="preserve">  XVII </w:t>
      </w:r>
      <w:r>
        <w:rPr>
          <w:rFonts w:ascii="Times New Roman" w:hAnsi="Times New Roman"/>
          <w:lang w:val="az-Latn-AZ"/>
        </w:rPr>
        <w:t>əsrin modabazlarının</w:t>
      </w:r>
      <w:r>
        <w:rPr>
          <w:rFonts w:ascii="Times New Roman" w:hAnsi="Times New Roman"/>
        </w:rPr>
        <w:t xml:space="preserve">, </w:t>
      </w:r>
      <w:r>
        <w:rPr>
          <w:rFonts w:ascii="Times New Roman" w:hAnsi="Times New Roman"/>
          <w:lang w:val="az-Latn-AZ"/>
        </w:rPr>
        <w:t>Parisin presioz salonlarının iştirakçılarının cizgiləri dəqiqliklə təsvir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Molyer işvəkarların və paltarını dəyişmiş xidmətçilərin nitqində </w:t>
      </w:r>
      <w:r>
        <w:rPr>
          <w:rFonts w:ascii="Times New Roman" w:hAnsi="Times New Roman"/>
        </w:rPr>
        <w:t>“</w:t>
      </w:r>
      <w:r>
        <w:rPr>
          <w:rFonts w:ascii="Times New Roman" w:hAnsi="Times New Roman"/>
          <w:lang w:val="az-Latn-AZ"/>
        </w:rPr>
        <w:t>kompliment tərifin səxavətini artırır</w:t>
      </w:r>
      <w:r>
        <w:rPr>
          <w:rFonts w:ascii="Times New Roman" w:hAnsi="Times New Roman"/>
        </w:rPr>
        <w:t xml:space="preserve">” </w:t>
      </w:r>
      <w:r>
        <w:rPr>
          <w:rFonts w:ascii="Times New Roman" w:hAnsi="Times New Roman"/>
          <w:lang w:val="az-Latn-AZ"/>
        </w:rPr>
        <w:t>kimi ibarələri işlədir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İşvəkar Kato özünün həmsöhbətinə belə müraciət edir</w:t>
      </w:r>
      <w:r>
        <w:rPr>
          <w:rFonts w:ascii="Times New Roman" w:hAnsi="Times New Roman"/>
        </w:rPr>
        <w:t>: “</w:t>
      </w:r>
      <w:r>
        <w:rPr>
          <w:rFonts w:ascii="Times New Roman" w:hAnsi="Times New Roman"/>
          <w:lang w:val="az-Latn-AZ"/>
        </w:rPr>
        <w:t>Sizə yalvarıram</w:t>
      </w:r>
      <w:r>
        <w:rPr>
          <w:rFonts w:ascii="Times New Roman" w:hAnsi="Times New Roman"/>
        </w:rPr>
        <w:t xml:space="preserve">, </w:t>
      </w:r>
      <w:r>
        <w:rPr>
          <w:rFonts w:ascii="Times New Roman" w:hAnsi="Times New Roman"/>
          <w:lang w:val="az-Latn-AZ"/>
        </w:rPr>
        <w:t>cənab</w:t>
      </w:r>
      <w:r>
        <w:rPr>
          <w:rFonts w:ascii="Times New Roman" w:hAnsi="Times New Roman"/>
        </w:rPr>
        <w:t xml:space="preserve">, </w:t>
      </w:r>
      <w:r>
        <w:rPr>
          <w:rFonts w:ascii="Times New Roman" w:hAnsi="Times New Roman"/>
          <w:lang w:val="az-Latn-AZ"/>
        </w:rPr>
        <w:t>bu kresloya amansız olmayın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saatın dörddə biri sizə qucağını açır</w:t>
      </w:r>
      <w:r>
        <w:rPr>
          <w:rFonts w:ascii="Times New Roman" w:hAnsi="Times New Roman"/>
        </w:rPr>
        <w:t xml:space="preserve">. </w:t>
      </w:r>
      <w:r>
        <w:rPr>
          <w:rFonts w:ascii="Times New Roman" w:hAnsi="Times New Roman"/>
          <w:lang w:val="az-Latn-AZ"/>
        </w:rPr>
        <w:t>Sizi öz sinəsinə sıxmaq arzusuna iltifat göstərin</w:t>
      </w:r>
      <w:r>
        <w:rPr>
          <w:rFonts w:ascii="Times New Roman" w:hAnsi="Times New Roman"/>
        </w:rPr>
        <w:t>” (</w:t>
      </w:r>
      <w:r>
        <w:rPr>
          <w:rFonts w:ascii="Times New Roman" w:hAnsi="Times New Roman"/>
          <w:lang w:val="az-Latn-AZ"/>
        </w:rPr>
        <w:t>s</w:t>
      </w:r>
      <w:r>
        <w:rPr>
          <w:rFonts w:ascii="Times New Roman" w:hAnsi="Times New Roman"/>
        </w:rPr>
        <w:t xml:space="preserve">.165). </w:t>
      </w:r>
      <w:r>
        <w:rPr>
          <w:rFonts w:ascii="Times New Roman" w:hAnsi="Times New Roman"/>
          <w:lang w:val="az-Latn-AZ"/>
        </w:rPr>
        <w:t>Molyer təkcə onların nitqinə və maneralarına gülmür</w:t>
      </w:r>
      <w:r>
        <w:rPr>
          <w:rFonts w:ascii="Times New Roman" w:hAnsi="Times New Roman"/>
        </w:rPr>
        <w:t xml:space="preserve">, </w:t>
      </w:r>
      <w:r>
        <w:rPr>
          <w:rFonts w:ascii="Times New Roman" w:hAnsi="Times New Roman"/>
          <w:lang w:val="az-Latn-AZ"/>
        </w:rPr>
        <w:t>onların riyakarlığını</w:t>
      </w:r>
      <w:r>
        <w:rPr>
          <w:rFonts w:ascii="Times New Roman" w:hAnsi="Times New Roman"/>
        </w:rPr>
        <w:t xml:space="preserve">, </w:t>
      </w:r>
      <w:r>
        <w:rPr>
          <w:rFonts w:ascii="Times New Roman" w:hAnsi="Times New Roman"/>
          <w:lang w:val="az-Latn-AZ"/>
        </w:rPr>
        <w:t>süni purizmini</w:t>
      </w:r>
      <w:r>
        <w:rPr>
          <w:rFonts w:ascii="Times New Roman" w:hAnsi="Times New Roman"/>
        </w:rPr>
        <w:t xml:space="preserve"> (</w:t>
      </w:r>
      <w:r>
        <w:rPr>
          <w:rFonts w:ascii="Times New Roman" w:hAnsi="Times New Roman"/>
          <w:lang w:val="az-Latn-AZ"/>
        </w:rPr>
        <w:t>hər cür yeniliyə qarşı mübarizədə ifrata varma</w:t>
      </w:r>
      <w:r>
        <w:rPr>
          <w:rFonts w:ascii="Times New Roman" w:hAnsi="Times New Roman"/>
        </w:rPr>
        <w:t xml:space="preserve">) </w:t>
      </w:r>
      <w:r>
        <w:rPr>
          <w:rFonts w:ascii="Times New Roman" w:hAnsi="Times New Roman"/>
          <w:lang w:val="az-Latn-AZ"/>
        </w:rPr>
        <w:t>və s</w:t>
      </w:r>
      <w:r>
        <w:rPr>
          <w:rFonts w:ascii="Times New Roman" w:hAnsi="Times New Roman"/>
        </w:rPr>
        <w:t xml:space="preserve">. </w:t>
      </w:r>
      <w:r>
        <w:rPr>
          <w:rFonts w:ascii="Times New Roman" w:hAnsi="Times New Roman"/>
          <w:lang w:val="az-Latn-AZ"/>
        </w:rPr>
        <w:t>ələ salır</w:t>
      </w:r>
      <w:r>
        <w:rPr>
          <w:rFonts w:ascii="Times New Roman" w:hAnsi="Times New Roman"/>
        </w:rPr>
        <w:t xml:space="preserve">. </w:t>
      </w:r>
      <w:r>
        <w:rPr>
          <w:rFonts w:ascii="Times New Roman" w:hAnsi="Times New Roman"/>
          <w:lang w:val="az-Latn-AZ"/>
        </w:rPr>
        <w:t>Bu biraktlı komediyada Molyerin təsvir etdiyi şəxslərin arasında sağlam fikir daşıyıcısı kimdir</w:t>
      </w:r>
      <w:r>
        <w:rPr>
          <w:rFonts w:ascii="Times New Roman" w:hAnsi="Times New Roman"/>
        </w:rPr>
        <w:t xml:space="preserve">? </w:t>
      </w:r>
      <w:r>
        <w:rPr>
          <w:rFonts w:ascii="Times New Roman" w:hAnsi="Times New Roman"/>
          <w:lang w:val="az-Latn-AZ"/>
        </w:rPr>
        <w:t>Bu</w:t>
      </w:r>
      <w:r>
        <w:rPr>
          <w:rFonts w:ascii="Times New Roman" w:hAnsi="Times New Roman"/>
        </w:rPr>
        <w:t>, “</w:t>
      </w:r>
      <w:r>
        <w:rPr>
          <w:rFonts w:ascii="Times New Roman" w:hAnsi="Times New Roman"/>
          <w:lang w:val="az-Latn-AZ"/>
        </w:rPr>
        <w:t>vicdanlı şəhərli</w:t>
      </w:r>
      <w:r>
        <w:rPr>
          <w:rFonts w:ascii="Times New Roman" w:hAnsi="Times New Roman"/>
        </w:rPr>
        <w:t xml:space="preserve">” </w:t>
      </w:r>
      <w:r>
        <w:rPr>
          <w:rFonts w:ascii="Times New Roman" w:hAnsi="Times New Roman"/>
          <w:lang w:val="az-Latn-AZ"/>
        </w:rPr>
        <w:t>Qo</w:t>
      </w:r>
      <w:r>
        <w:rPr>
          <w:rFonts w:ascii="Times New Roman" w:hAnsi="Times New Roman"/>
          <w:lang w:val="az-Latn-AZ"/>
        </w:rPr>
        <w:t>r</w:t>
      </w:r>
      <w:r>
        <w:rPr>
          <w:rFonts w:ascii="Times New Roman" w:hAnsi="Times New Roman"/>
          <w:lang w:val="az-Latn-AZ"/>
        </w:rPr>
        <w:t>jibüsdür</w:t>
      </w:r>
      <w:r>
        <w:rPr>
          <w:rFonts w:ascii="Times New Roman" w:hAnsi="Times New Roman"/>
        </w:rPr>
        <w:t xml:space="preserve">. </w:t>
      </w:r>
      <w:r>
        <w:rPr>
          <w:rFonts w:ascii="Times New Roman" w:hAnsi="Times New Roman"/>
          <w:lang w:val="az-Latn-AZ"/>
        </w:rPr>
        <w:t>Onun nitqi ilə dramaturq presioz üslubuna hökm çıxarır</w:t>
      </w:r>
      <w:r>
        <w:rPr>
          <w:rFonts w:ascii="Times New Roman" w:hAnsi="Times New Roman"/>
        </w:rPr>
        <w:t>: “</w:t>
      </w:r>
      <w:r>
        <w:rPr>
          <w:rFonts w:ascii="Times New Roman" w:hAnsi="Times New Roman"/>
          <w:lang w:val="az-Latn-AZ"/>
        </w:rPr>
        <w:t>Bu nə cəfəngiyatdır</w:t>
      </w:r>
      <w:r>
        <w:rPr>
          <w:rFonts w:ascii="Times New Roman" w:hAnsi="Times New Roman"/>
        </w:rPr>
        <w:t xml:space="preserve">! </w:t>
      </w:r>
      <w:r>
        <w:rPr>
          <w:rFonts w:ascii="Times New Roman" w:hAnsi="Times New Roman"/>
          <w:lang w:val="az-Latn-AZ"/>
        </w:rPr>
        <w:t>Bu həqiqətən yüksək sakit havadır</w:t>
      </w:r>
      <w:r>
        <w:rPr>
          <w:rFonts w:ascii="Times New Roman" w:hAnsi="Times New Roman"/>
        </w:rPr>
        <w:t>!” (</w:t>
      </w:r>
      <w:r>
        <w:rPr>
          <w:rFonts w:ascii="Times New Roman" w:hAnsi="Times New Roman"/>
          <w:lang w:val="az-Latn-AZ"/>
        </w:rPr>
        <w:t>s</w:t>
      </w:r>
      <w:r>
        <w:rPr>
          <w:rFonts w:ascii="Times New Roman" w:hAnsi="Times New Roman"/>
        </w:rPr>
        <w:t>.166).</w:t>
      </w:r>
    </w:p>
    <w:p w:rsidR="00FD6D0F" w:rsidRDefault="00FD6D0F" w:rsidP="00FD6D0F">
      <w:pPr>
        <w:ind w:firstLine="709"/>
        <w:jc w:val="both"/>
        <w:rPr>
          <w:rFonts w:ascii="Times New Roman" w:hAnsi="Times New Roman"/>
        </w:rPr>
      </w:pPr>
      <w:r>
        <w:rPr>
          <w:rFonts w:ascii="Times New Roman" w:hAnsi="Times New Roman"/>
          <w:lang w:val="az-Latn-AZ"/>
        </w:rPr>
        <w:t>Şayiə gəzir ki</w:t>
      </w:r>
      <w:r>
        <w:rPr>
          <w:rFonts w:ascii="Times New Roman" w:hAnsi="Times New Roman"/>
        </w:rPr>
        <w:t>, “</w:t>
      </w:r>
      <w:r>
        <w:rPr>
          <w:rFonts w:ascii="Times New Roman" w:hAnsi="Times New Roman"/>
          <w:lang w:val="az-Latn-AZ"/>
        </w:rPr>
        <w:t>həqiqi presiozçu xanımlar</w:t>
      </w:r>
      <w:r>
        <w:rPr>
          <w:rFonts w:ascii="Times New Roman" w:hAnsi="Times New Roman"/>
        </w:rPr>
        <w:t xml:space="preserve">” </w:t>
      </w:r>
      <w:r>
        <w:rPr>
          <w:rFonts w:ascii="Times New Roman" w:hAnsi="Times New Roman"/>
          <w:lang w:val="az-Latn-AZ"/>
        </w:rPr>
        <w:t xml:space="preserve">özlərinin gülməli </w:t>
      </w:r>
      <w:r>
        <w:rPr>
          <w:rFonts w:ascii="Times New Roman" w:hAnsi="Times New Roman"/>
        </w:rPr>
        <w:t>“</w:t>
      </w:r>
      <w:r>
        <w:rPr>
          <w:rFonts w:ascii="Times New Roman" w:hAnsi="Times New Roman"/>
          <w:lang w:val="az-Latn-AZ"/>
        </w:rPr>
        <w:t>qeybətçilərinə</w:t>
      </w:r>
      <w:r>
        <w:rPr>
          <w:rFonts w:ascii="Times New Roman" w:hAnsi="Times New Roman"/>
        </w:rPr>
        <w:t xml:space="preserve">” </w:t>
      </w:r>
      <w:r>
        <w:rPr>
          <w:rFonts w:ascii="Times New Roman" w:hAnsi="Times New Roman"/>
          <w:lang w:val="az-Latn-AZ"/>
        </w:rPr>
        <w:t>görə qızarırlar</w:t>
      </w:r>
      <w:r>
        <w:rPr>
          <w:rFonts w:ascii="Times New Roman" w:hAnsi="Times New Roman"/>
        </w:rPr>
        <w:t xml:space="preserve">, </w:t>
      </w:r>
      <w:r>
        <w:rPr>
          <w:rFonts w:ascii="Times New Roman" w:hAnsi="Times New Roman"/>
          <w:lang w:val="az-Latn-AZ"/>
        </w:rPr>
        <w:t>Rambulyenin salonu Molyerin pyesini alqışlayır</w:t>
      </w:r>
      <w:r>
        <w:rPr>
          <w:rFonts w:ascii="Times New Roman" w:hAnsi="Times New Roman"/>
        </w:rPr>
        <w:t xml:space="preserve">, </w:t>
      </w:r>
      <w:r>
        <w:rPr>
          <w:rFonts w:ascii="Times New Roman" w:hAnsi="Times New Roman"/>
          <w:lang w:val="az-Latn-AZ"/>
        </w:rPr>
        <w:t>amma bu</w:t>
      </w:r>
      <w:r>
        <w:rPr>
          <w:rFonts w:ascii="Times New Roman" w:hAnsi="Times New Roman"/>
        </w:rPr>
        <w:t xml:space="preserve">, </w:t>
      </w:r>
      <w:r>
        <w:rPr>
          <w:rFonts w:ascii="Times New Roman" w:hAnsi="Times New Roman"/>
          <w:lang w:val="az-Latn-AZ"/>
        </w:rPr>
        <w:t>narazılığı büruzə verməməkdir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 öz komediyası ilə presioz üslubunu bütün Fransada aradan qaldırdı</w:t>
      </w:r>
      <w:r>
        <w:rPr>
          <w:rFonts w:ascii="Times New Roman" w:hAnsi="Times New Roman"/>
        </w:rPr>
        <w:t xml:space="preserve">. </w:t>
      </w:r>
      <w:r>
        <w:rPr>
          <w:rFonts w:ascii="Times New Roman" w:hAnsi="Times New Roman"/>
          <w:lang w:val="az-Latn-AZ"/>
        </w:rPr>
        <w:t>Rambulye salonunun daimi sakini olan şair Menaj</w:t>
      </w:r>
      <w:r>
        <w:rPr>
          <w:rFonts w:ascii="Times New Roman" w:hAnsi="Times New Roman"/>
        </w:rPr>
        <w:t xml:space="preserve">, </w:t>
      </w:r>
      <w:r>
        <w:rPr>
          <w:rFonts w:ascii="Times New Roman" w:hAnsi="Times New Roman"/>
          <w:lang w:val="az-Latn-AZ"/>
        </w:rPr>
        <w:t>məşhur alkovist</w:t>
      </w:r>
      <w:r>
        <w:rPr>
          <w:rFonts w:ascii="Times New Roman" w:hAnsi="Times New Roman"/>
        </w:rPr>
        <w:t xml:space="preserve"> (</w:t>
      </w:r>
      <w:r>
        <w:rPr>
          <w:rFonts w:ascii="Times New Roman" w:hAnsi="Times New Roman"/>
          <w:lang w:val="az-Latn-AZ"/>
        </w:rPr>
        <w:t>presiozçuların pərəstişkarlarını belə adlandırırdılar</w:t>
      </w:r>
      <w:r>
        <w:rPr>
          <w:rFonts w:ascii="Times New Roman" w:hAnsi="Times New Roman"/>
        </w:rPr>
        <w:t xml:space="preserve">) </w:t>
      </w:r>
      <w:r>
        <w:rPr>
          <w:rFonts w:ascii="Times New Roman" w:hAnsi="Times New Roman"/>
          <w:lang w:val="az-Latn-AZ"/>
        </w:rPr>
        <w:t>Pti</w:t>
      </w:r>
      <w:r>
        <w:rPr>
          <w:rFonts w:ascii="Times New Roman" w:hAnsi="Times New Roman"/>
        </w:rPr>
        <w:t>-</w:t>
      </w:r>
      <w:r>
        <w:rPr>
          <w:rFonts w:ascii="Times New Roman" w:hAnsi="Times New Roman"/>
          <w:lang w:val="az-Latn-AZ"/>
        </w:rPr>
        <w:t xml:space="preserve">Burbon teatrındakı </w:t>
      </w:r>
      <w:r>
        <w:rPr>
          <w:rFonts w:ascii="Times New Roman" w:hAnsi="Times New Roman"/>
        </w:rPr>
        <w:t>“</w:t>
      </w:r>
      <w:r>
        <w:rPr>
          <w:rFonts w:ascii="Times New Roman" w:hAnsi="Times New Roman"/>
          <w:lang w:val="az-Latn-AZ"/>
        </w:rPr>
        <w:t>İşvəkar</w:t>
      </w:r>
      <w:r>
        <w:rPr>
          <w:rFonts w:ascii="Times New Roman" w:hAnsi="Times New Roman"/>
        </w:rPr>
        <w:t xml:space="preserve">” </w:t>
      </w:r>
      <w:r>
        <w:rPr>
          <w:rFonts w:ascii="Times New Roman" w:hAnsi="Times New Roman"/>
          <w:lang w:val="az-Latn-AZ"/>
        </w:rPr>
        <w:t>tamaşasından çıxarkən şair Şampenlə söhbətində elan etmişdi</w:t>
      </w:r>
      <w:r>
        <w:rPr>
          <w:rFonts w:ascii="Times New Roman" w:hAnsi="Times New Roman"/>
        </w:rPr>
        <w:t>: “</w:t>
      </w:r>
      <w:r>
        <w:rPr>
          <w:rFonts w:ascii="Times New Roman" w:hAnsi="Times New Roman"/>
          <w:lang w:val="az-Latn-AZ"/>
        </w:rPr>
        <w:t>Biz bəyənirik</w:t>
      </w:r>
      <w:r>
        <w:rPr>
          <w:rFonts w:ascii="Times New Roman" w:hAnsi="Times New Roman"/>
        </w:rPr>
        <w:t xml:space="preserve">, </w:t>
      </w:r>
      <w:r>
        <w:rPr>
          <w:rFonts w:ascii="Times New Roman" w:hAnsi="Times New Roman"/>
          <w:lang w:val="az-Latn-AZ"/>
        </w:rPr>
        <w:t>siz və mən</w:t>
      </w:r>
      <w:r>
        <w:rPr>
          <w:rFonts w:ascii="Times New Roman" w:hAnsi="Times New Roman"/>
        </w:rPr>
        <w:t xml:space="preserve">, </w:t>
      </w:r>
      <w:r>
        <w:rPr>
          <w:rFonts w:ascii="Times New Roman" w:hAnsi="Times New Roman"/>
          <w:lang w:val="az-Latn-AZ"/>
        </w:rPr>
        <w:t>bütün axmaqlar nə qədər ayıq və incə tənqid olunmuşuq</w:t>
      </w:r>
      <w:r>
        <w:rPr>
          <w:rFonts w:ascii="Times New Roman" w:hAnsi="Times New Roman"/>
        </w:rPr>
        <w:t xml:space="preserve">. </w:t>
      </w:r>
      <w:r>
        <w:rPr>
          <w:rFonts w:ascii="Times New Roman" w:hAnsi="Times New Roman"/>
          <w:lang w:val="az-Latn-AZ"/>
        </w:rPr>
        <w:t>Nəyə sitayiş ediriksə</w:t>
      </w:r>
      <w:r>
        <w:rPr>
          <w:rFonts w:ascii="Times New Roman" w:hAnsi="Times New Roman"/>
        </w:rPr>
        <w:t xml:space="preserve">, </w:t>
      </w:r>
      <w:r>
        <w:rPr>
          <w:rFonts w:ascii="Times New Roman" w:hAnsi="Times New Roman"/>
          <w:lang w:val="az-Latn-AZ"/>
        </w:rPr>
        <w:t>hamısını yandırmaq lazımdır</w:t>
      </w:r>
      <w:r>
        <w:rPr>
          <w:rFonts w:ascii="Times New Roman" w:hAnsi="Times New Roman"/>
        </w:rPr>
        <w:t xml:space="preserve">, </w:t>
      </w:r>
      <w:r>
        <w:rPr>
          <w:rFonts w:ascii="Times New Roman" w:hAnsi="Times New Roman"/>
          <w:lang w:val="az-Latn-AZ"/>
        </w:rPr>
        <w:t>nə vaxtsa nəyi yandırmışıqsa</w:t>
      </w:r>
      <w:r>
        <w:rPr>
          <w:rFonts w:ascii="Times New Roman" w:hAnsi="Times New Roman"/>
        </w:rPr>
        <w:t xml:space="preserve">, </w:t>
      </w:r>
      <w:r>
        <w:rPr>
          <w:rFonts w:ascii="Times New Roman" w:hAnsi="Times New Roman"/>
          <w:lang w:val="az-Latn-AZ"/>
        </w:rPr>
        <w:t>ona sitayiş etməyə başlamalıyıq</w:t>
      </w:r>
      <w:r>
        <w:rPr>
          <w:rFonts w:ascii="Times New Roman" w:hAnsi="Times New Roman"/>
        </w:rPr>
        <w:t xml:space="preserve">. </w:t>
      </w:r>
      <w:r>
        <w:rPr>
          <w:rFonts w:ascii="Times New Roman" w:hAnsi="Times New Roman"/>
          <w:lang w:val="az-Latn-AZ"/>
        </w:rPr>
        <w:lastRenderedPageBreak/>
        <w:t>Dediyim kimi</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artıq baş verib</w:t>
      </w:r>
      <w:r>
        <w:rPr>
          <w:rFonts w:ascii="Times New Roman" w:hAnsi="Times New Roman"/>
        </w:rPr>
        <w:t xml:space="preserve">, </w:t>
      </w:r>
      <w:r>
        <w:rPr>
          <w:rFonts w:ascii="Times New Roman" w:hAnsi="Times New Roman"/>
          <w:lang w:val="az-Latn-AZ"/>
        </w:rPr>
        <w:t>birinci tamaşadan sonra bütün cəfəngiyatlardan və üsullardan imtina edilir</w:t>
      </w:r>
      <w:r>
        <w:rPr>
          <w:rFonts w:ascii="Times New Roman" w:hAnsi="Times New Roman"/>
        </w:rPr>
        <w:t>” (</w:t>
      </w:r>
      <w:r>
        <w:rPr>
          <w:rFonts w:ascii="Times New Roman" w:hAnsi="Times New Roman"/>
          <w:lang w:val="az-Latn-AZ"/>
        </w:rPr>
        <w:t>s</w:t>
      </w:r>
      <w:r>
        <w:rPr>
          <w:rFonts w:ascii="Times New Roman" w:hAnsi="Times New Roman"/>
        </w:rPr>
        <w:t>.166).</w:t>
      </w:r>
    </w:p>
    <w:p w:rsidR="00FD6D0F" w:rsidRDefault="00FD6D0F" w:rsidP="00FD6D0F">
      <w:pPr>
        <w:ind w:firstLine="709"/>
        <w:jc w:val="both"/>
        <w:rPr>
          <w:rFonts w:ascii="Times New Roman" w:hAnsi="Times New Roman"/>
        </w:rPr>
      </w:pPr>
      <w:r>
        <w:rPr>
          <w:rFonts w:ascii="Times New Roman" w:hAnsi="Times New Roman"/>
          <w:lang w:val="az-Latn-AZ"/>
        </w:rPr>
        <w:t>Molyer</w:t>
      </w:r>
      <w:r>
        <w:rPr>
          <w:rFonts w:ascii="Times New Roman" w:hAnsi="Times New Roman"/>
        </w:rPr>
        <w:t xml:space="preserve"> 1661-</w:t>
      </w:r>
      <w:r>
        <w:rPr>
          <w:rFonts w:ascii="Times New Roman" w:hAnsi="Times New Roman"/>
          <w:lang w:val="az-Latn-AZ"/>
        </w:rPr>
        <w:t>ci ilin iyununda Pal</w:t>
      </w:r>
      <w:r>
        <w:rPr>
          <w:rFonts w:ascii="Times New Roman" w:hAnsi="Times New Roman"/>
        </w:rPr>
        <w:t>-</w:t>
      </w:r>
      <w:r>
        <w:rPr>
          <w:rFonts w:ascii="Times New Roman" w:hAnsi="Times New Roman"/>
          <w:lang w:val="az-Latn-AZ"/>
        </w:rPr>
        <w:t xml:space="preserve">Royalda burjua ailəsinə həsr olunmuş </w:t>
      </w:r>
      <w:r>
        <w:rPr>
          <w:rFonts w:ascii="Times New Roman" w:hAnsi="Times New Roman"/>
        </w:rPr>
        <w:t>“</w:t>
      </w:r>
      <w:r>
        <w:rPr>
          <w:rFonts w:ascii="Times New Roman" w:hAnsi="Times New Roman"/>
          <w:lang w:val="az-Latn-AZ"/>
        </w:rPr>
        <w:t xml:space="preserve">Ərlərə </w:t>
      </w:r>
      <w:r>
        <w:rPr>
          <w:rFonts w:ascii="Times New Roman" w:hAnsi="Times New Roman"/>
        </w:rPr>
        <w:t xml:space="preserve">ibrət </w:t>
      </w:r>
      <w:r>
        <w:rPr>
          <w:rFonts w:ascii="Times New Roman" w:hAnsi="Times New Roman"/>
          <w:lang w:val="az-Latn-AZ"/>
        </w:rPr>
        <w:t>dərsi</w:t>
      </w:r>
      <w:r>
        <w:rPr>
          <w:rFonts w:ascii="Times New Roman" w:hAnsi="Times New Roman"/>
        </w:rPr>
        <w:t xml:space="preserve">” </w:t>
      </w:r>
      <w:r>
        <w:rPr>
          <w:rFonts w:ascii="Times New Roman" w:hAnsi="Times New Roman"/>
          <w:lang w:val="az-Latn-AZ"/>
        </w:rPr>
        <w:t>komediyasını tamaşaya qoyur</w:t>
      </w:r>
      <w:r>
        <w:rPr>
          <w:rFonts w:ascii="Times New Roman" w:hAnsi="Times New Roman"/>
        </w:rPr>
        <w:t xml:space="preserve">. </w:t>
      </w:r>
      <w:r>
        <w:rPr>
          <w:rFonts w:ascii="Times New Roman" w:hAnsi="Times New Roman"/>
          <w:lang w:val="az-Latn-AZ"/>
        </w:rPr>
        <w:t>Əsərdə dramaturq irəli sürdüyü ideyada öz dövrünü çox qabaqlamışdı</w:t>
      </w:r>
      <w:r>
        <w:rPr>
          <w:rFonts w:ascii="Times New Roman" w:hAnsi="Times New Roman"/>
        </w:rPr>
        <w:t xml:space="preserve">. </w:t>
      </w:r>
      <w:r>
        <w:rPr>
          <w:rFonts w:ascii="Times New Roman" w:hAnsi="Times New Roman"/>
          <w:lang w:val="az-Latn-AZ"/>
        </w:rPr>
        <w:t>Təsadüfi deyildi ki</w:t>
      </w:r>
      <w:r>
        <w:rPr>
          <w:rFonts w:ascii="Times New Roman" w:hAnsi="Times New Roman"/>
        </w:rPr>
        <w:t xml:space="preserve">, XVIII </w:t>
      </w:r>
      <w:r>
        <w:rPr>
          <w:rFonts w:ascii="Times New Roman" w:hAnsi="Times New Roman"/>
          <w:lang w:val="az-Latn-AZ"/>
        </w:rPr>
        <w:t>əsrdə Jan-Jak Russo sivilizasiyaya və teatra</w:t>
      </w:r>
      <w:r>
        <w:rPr>
          <w:rFonts w:ascii="Times New Roman" w:hAnsi="Times New Roman"/>
        </w:rPr>
        <w:t xml:space="preserve">, </w:t>
      </w:r>
      <w:r>
        <w:rPr>
          <w:rFonts w:ascii="Times New Roman" w:hAnsi="Times New Roman"/>
          <w:lang w:val="az-Latn-AZ"/>
        </w:rPr>
        <w:t>nihilizmə qarşı hirsli çıxış edərək</w:t>
      </w:r>
      <w:r>
        <w:rPr>
          <w:rFonts w:ascii="Times New Roman" w:hAnsi="Times New Roman"/>
        </w:rPr>
        <w:t>, “</w:t>
      </w:r>
      <w:r>
        <w:rPr>
          <w:rFonts w:ascii="Times New Roman" w:hAnsi="Times New Roman"/>
          <w:lang w:val="az-Latn-AZ"/>
        </w:rPr>
        <w:t>Tamaşa haqqında d</w:t>
      </w:r>
      <w:r>
        <w:rPr>
          <w:rFonts w:ascii="Times New Roman" w:hAnsi="Times New Roman"/>
        </w:rPr>
        <w:t>’</w:t>
      </w:r>
      <w:r>
        <w:rPr>
          <w:rFonts w:ascii="Times New Roman" w:hAnsi="Times New Roman"/>
          <w:lang w:val="az-Latn-AZ"/>
        </w:rPr>
        <w:t>Alamberə məktub</w:t>
      </w:r>
      <w:r>
        <w:rPr>
          <w:rFonts w:ascii="Times New Roman" w:hAnsi="Times New Roman"/>
        </w:rPr>
        <w:t>”</w:t>
      </w:r>
      <w:r>
        <w:rPr>
          <w:rFonts w:ascii="Times New Roman" w:hAnsi="Times New Roman"/>
          <w:lang w:val="az-Latn-AZ"/>
        </w:rPr>
        <w:t xml:space="preserve">da Molyeri </w:t>
      </w:r>
      <w:r>
        <w:rPr>
          <w:rFonts w:ascii="Times New Roman" w:hAnsi="Times New Roman"/>
        </w:rPr>
        <w:t>“</w:t>
      </w:r>
      <w:r>
        <w:rPr>
          <w:rFonts w:ascii="Times New Roman" w:hAnsi="Times New Roman"/>
          <w:lang w:val="az-Latn-AZ"/>
        </w:rPr>
        <w:t>ədəb qaydaları</w:t>
      </w:r>
      <w:r>
        <w:rPr>
          <w:rFonts w:ascii="Times New Roman" w:hAnsi="Times New Roman"/>
        </w:rPr>
        <w:t>”</w:t>
      </w:r>
      <w:r>
        <w:rPr>
          <w:rFonts w:ascii="Times New Roman" w:hAnsi="Times New Roman"/>
          <w:lang w:val="az-Latn-AZ"/>
        </w:rPr>
        <w:t>nı dağıtdığına görə günahlandırırdı</w:t>
      </w:r>
      <w:r>
        <w:rPr>
          <w:rFonts w:ascii="Times New Roman" w:hAnsi="Times New Roman"/>
        </w:rPr>
        <w:t xml:space="preserve"> (</w:t>
      </w:r>
      <w:r>
        <w:rPr>
          <w:rFonts w:ascii="Times New Roman" w:hAnsi="Times New Roman"/>
          <w:lang w:val="az-Latn-AZ"/>
        </w:rPr>
        <w:t>s</w:t>
      </w:r>
      <w:r>
        <w:rPr>
          <w:rFonts w:ascii="Times New Roman" w:hAnsi="Times New Roman"/>
        </w:rPr>
        <w:t>.166).</w:t>
      </w:r>
    </w:p>
    <w:p w:rsidR="00FD6D0F" w:rsidRDefault="00FD6D0F" w:rsidP="00FD6D0F">
      <w:pPr>
        <w:ind w:firstLine="709"/>
        <w:jc w:val="both"/>
        <w:rPr>
          <w:rFonts w:ascii="Times New Roman" w:hAnsi="Times New Roman"/>
        </w:rPr>
      </w:pPr>
      <w:r>
        <w:rPr>
          <w:rFonts w:ascii="Times New Roman" w:hAnsi="Times New Roman"/>
          <w:lang w:val="az-Latn-AZ"/>
        </w:rPr>
        <w:t>Molyer yeni ailə münasibətlərinin carçısı idi</w:t>
      </w:r>
      <w:r>
        <w:rPr>
          <w:rFonts w:ascii="Times New Roman" w:hAnsi="Times New Roman"/>
        </w:rPr>
        <w:t xml:space="preserve">, </w:t>
      </w:r>
      <w:r>
        <w:rPr>
          <w:rFonts w:ascii="Times New Roman" w:hAnsi="Times New Roman"/>
          <w:lang w:val="az-Latn-AZ"/>
        </w:rPr>
        <w:t>valideynlərin öz uşaqlarının iradəsinə qarşı zor işlətmək hüquququn olmadığını</w:t>
      </w:r>
      <w:r>
        <w:rPr>
          <w:rFonts w:ascii="Times New Roman" w:hAnsi="Times New Roman"/>
        </w:rPr>
        <w:t xml:space="preserve">, </w:t>
      </w:r>
      <w:r>
        <w:rPr>
          <w:rFonts w:ascii="Times New Roman" w:hAnsi="Times New Roman"/>
          <w:lang w:val="az-Latn-AZ"/>
        </w:rPr>
        <w:t>qadınların ailədə azad</w:t>
      </w:r>
      <w:r>
        <w:rPr>
          <w:rFonts w:ascii="Times New Roman" w:hAnsi="Times New Roman"/>
        </w:rPr>
        <w:t xml:space="preserve">, </w:t>
      </w:r>
      <w:r>
        <w:rPr>
          <w:rFonts w:ascii="Times New Roman" w:hAnsi="Times New Roman"/>
          <w:lang w:val="az-Latn-AZ"/>
        </w:rPr>
        <w:t>qul kimi yox</w:t>
      </w:r>
      <w:r>
        <w:rPr>
          <w:rFonts w:ascii="Times New Roman" w:hAnsi="Times New Roman"/>
        </w:rPr>
        <w:t xml:space="preserve">, </w:t>
      </w:r>
      <w:r>
        <w:rPr>
          <w:rFonts w:ascii="Times New Roman" w:hAnsi="Times New Roman"/>
          <w:lang w:val="az-Latn-AZ"/>
        </w:rPr>
        <w:t>ərlərinin dostu olacağını deyirdi</w:t>
      </w:r>
      <w:r>
        <w:rPr>
          <w:rFonts w:ascii="Times New Roman" w:hAnsi="Times New Roman"/>
        </w:rPr>
        <w:t xml:space="preserve">. </w:t>
      </w:r>
      <w:r>
        <w:rPr>
          <w:rFonts w:ascii="Times New Roman" w:hAnsi="Times New Roman"/>
          <w:lang w:val="az-Latn-AZ"/>
        </w:rPr>
        <w:t>Bu o vaxt çox qorxulu görünürdü</w:t>
      </w:r>
      <w:r>
        <w:rPr>
          <w:rFonts w:ascii="Times New Roman" w:hAnsi="Times New Roman"/>
        </w:rPr>
        <w:t xml:space="preserve">, </w:t>
      </w:r>
      <w:r>
        <w:rPr>
          <w:rFonts w:ascii="Times New Roman" w:hAnsi="Times New Roman"/>
          <w:lang w:val="az-Latn-AZ"/>
        </w:rPr>
        <w:t>hətta Russo iki sevən ürəyin faciəsindən</w:t>
      </w:r>
      <w:r>
        <w:rPr>
          <w:rFonts w:ascii="Times New Roman" w:hAnsi="Times New Roman"/>
        </w:rPr>
        <w:t xml:space="preserve">, </w:t>
      </w:r>
      <w:r>
        <w:rPr>
          <w:rFonts w:ascii="Times New Roman" w:hAnsi="Times New Roman"/>
          <w:lang w:val="az-Latn-AZ"/>
        </w:rPr>
        <w:t xml:space="preserve">zümrələrin düşüncəsi və valideynlərin iradəsindən bəhs edən </w:t>
      </w:r>
      <w:r>
        <w:rPr>
          <w:rFonts w:ascii="Times New Roman" w:hAnsi="Times New Roman"/>
        </w:rPr>
        <w:t>“</w:t>
      </w:r>
      <w:r>
        <w:rPr>
          <w:rFonts w:ascii="Times New Roman" w:hAnsi="Times New Roman"/>
          <w:lang w:val="az-Latn-AZ"/>
        </w:rPr>
        <w:t>Yeni Eloiza</w:t>
      </w:r>
      <w:r>
        <w:rPr>
          <w:rFonts w:ascii="Times New Roman" w:hAnsi="Times New Roman"/>
        </w:rPr>
        <w:t xml:space="preserve">” </w:t>
      </w:r>
      <w:r>
        <w:rPr>
          <w:rFonts w:ascii="Times New Roman" w:hAnsi="Times New Roman"/>
          <w:lang w:val="az-Latn-AZ"/>
        </w:rPr>
        <w:t>əsərini yazmışdı</w:t>
      </w:r>
      <w:r>
        <w:rPr>
          <w:rFonts w:ascii="Times New Roman" w:hAnsi="Times New Roman"/>
        </w:rPr>
        <w:t xml:space="preserve">, </w:t>
      </w:r>
      <w:r>
        <w:rPr>
          <w:rFonts w:ascii="Times New Roman" w:hAnsi="Times New Roman"/>
          <w:lang w:val="az-Latn-AZ"/>
        </w:rPr>
        <w:t>Molyeri dəstəkləməyərək güman edirdi ki</w:t>
      </w:r>
      <w:r>
        <w:rPr>
          <w:rFonts w:ascii="Times New Roman" w:hAnsi="Times New Roman"/>
        </w:rPr>
        <w:t>, “</w:t>
      </w:r>
      <w:r>
        <w:rPr>
          <w:rFonts w:ascii="Times New Roman" w:hAnsi="Times New Roman"/>
          <w:lang w:val="az-Latn-AZ"/>
        </w:rPr>
        <w:t>uşaqların itaətsizliyə öyrədilməsi cəmiyyəti ədəbsizliyin girdabına salır”</w:t>
      </w:r>
      <w:r>
        <w:rPr>
          <w:rFonts w:ascii="Times New Roman" w:hAnsi="Times New Roman"/>
        </w:rPr>
        <w:t xml:space="preserve"> (</w:t>
      </w:r>
      <w:r>
        <w:rPr>
          <w:rFonts w:ascii="Times New Roman" w:hAnsi="Times New Roman"/>
          <w:lang w:val="az-Latn-AZ"/>
        </w:rPr>
        <w:t>s</w:t>
      </w:r>
      <w:r>
        <w:rPr>
          <w:rFonts w:ascii="Times New Roman" w:hAnsi="Times New Roman"/>
        </w:rPr>
        <w:t>.166).</w:t>
      </w:r>
    </w:p>
    <w:p w:rsidR="00FD6D0F" w:rsidRDefault="00FD6D0F" w:rsidP="00FD6D0F">
      <w:pPr>
        <w:ind w:firstLine="709"/>
        <w:jc w:val="both"/>
        <w:rPr>
          <w:rFonts w:ascii="Times New Roman" w:hAnsi="Times New Roman"/>
        </w:rPr>
      </w:pPr>
      <w:r>
        <w:rPr>
          <w:rFonts w:ascii="Times New Roman" w:hAnsi="Times New Roman"/>
          <w:lang w:val="az-Latn-AZ"/>
        </w:rPr>
        <w:t>Əsərin qəhrəmanı Sqanareldir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nikah haqqındakı uyğun təsəvvürlərə təsir edərək</w:t>
      </w:r>
      <w:r>
        <w:rPr>
          <w:rFonts w:ascii="Times New Roman" w:hAnsi="Times New Roman"/>
        </w:rPr>
        <w:t xml:space="preserve">, </w:t>
      </w:r>
      <w:r>
        <w:rPr>
          <w:rFonts w:ascii="Times New Roman" w:hAnsi="Times New Roman"/>
          <w:lang w:val="az-Latn-AZ"/>
        </w:rPr>
        <w:t>onu tərbiyə edənə evlənmək istəyir</w:t>
      </w:r>
      <w:r>
        <w:rPr>
          <w:rFonts w:ascii="Times New Roman" w:hAnsi="Times New Roman"/>
        </w:rPr>
        <w:t xml:space="preserve">. </w:t>
      </w:r>
      <w:r>
        <w:rPr>
          <w:rFonts w:ascii="Times New Roman" w:hAnsi="Times New Roman"/>
          <w:lang w:val="az-Latn-AZ"/>
        </w:rPr>
        <w:t>Onun böyük qardaşı Arist</w:t>
      </w:r>
      <w:r>
        <w:rPr>
          <w:rFonts w:ascii="Times New Roman" w:hAnsi="Times New Roman"/>
        </w:rPr>
        <w:t xml:space="preserve"> (</w:t>
      </w:r>
      <w:r>
        <w:rPr>
          <w:rFonts w:ascii="Times New Roman" w:hAnsi="Times New Roman"/>
          <w:lang w:val="az-Latn-AZ"/>
        </w:rPr>
        <w:t xml:space="preserve">yunanca </w:t>
      </w:r>
      <w:r>
        <w:rPr>
          <w:rFonts w:ascii="Times New Roman" w:hAnsi="Times New Roman"/>
        </w:rPr>
        <w:t>“</w:t>
      </w:r>
      <w:r>
        <w:rPr>
          <w:rFonts w:ascii="Times New Roman" w:hAnsi="Times New Roman"/>
          <w:lang w:val="az-Latn-AZ"/>
        </w:rPr>
        <w:t>əla</w:t>
      </w:r>
      <w:r>
        <w:rPr>
          <w:rFonts w:ascii="Times New Roman" w:hAnsi="Times New Roman"/>
        </w:rPr>
        <w:t xml:space="preserve">” </w:t>
      </w:r>
      <w:r>
        <w:rPr>
          <w:rFonts w:ascii="Times New Roman" w:hAnsi="Times New Roman"/>
          <w:lang w:val="az-Latn-AZ"/>
        </w:rPr>
        <w:t>kimi səslənir</w:t>
      </w:r>
      <w:r>
        <w:rPr>
          <w:rFonts w:ascii="Times New Roman" w:hAnsi="Times New Roman"/>
        </w:rPr>
        <w:t xml:space="preserve">) </w:t>
      </w:r>
      <w:r>
        <w:rPr>
          <w:rFonts w:ascii="Times New Roman" w:hAnsi="Times New Roman"/>
          <w:lang w:val="az-Latn-AZ"/>
        </w:rPr>
        <w:t>ailə və nikahla bağlı başqa baxışların tərəfdarıdır</w:t>
      </w:r>
      <w:r>
        <w:rPr>
          <w:rFonts w:ascii="Times New Roman" w:hAnsi="Times New Roman"/>
        </w:rPr>
        <w:t xml:space="preserve">. </w:t>
      </w:r>
      <w:r>
        <w:rPr>
          <w:rFonts w:ascii="Times New Roman" w:hAnsi="Times New Roman"/>
          <w:lang w:val="az-Latn-AZ"/>
        </w:rPr>
        <w:t>Nə üçün qadınlara qul kimi yanaşılsın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azad olmalıdır</w:t>
      </w:r>
      <w:r>
        <w:rPr>
          <w:rFonts w:ascii="Times New Roman" w:hAnsi="Times New Roman"/>
        </w:rPr>
        <w:t xml:space="preserve">, - </w:t>
      </w:r>
      <w:r>
        <w:rPr>
          <w:rFonts w:ascii="Times New Roman" w:hAnsi="Times New Roman"/>
          <w:lang w:val="az-Latn-AZ"/>
        </w:rPr>
        <w:t>deyə Arist düşünür</w:t>
      </w:r>
      <w:r>
        <w:rPr>
          <w:rFonts w:ascii="Times New Roman" w:hAnsi="Times New Roman"/>
        </w:rPr>
        <w:t xml:space="preserve">. </w:t>
      </w:r>
      <w:r>
        <w:rPr>
          <w:rFonts w:ascii="Times New Roman" w:hAnsi="Times New Roman"/>
          <w:lang w:val="az-Latn-AZ"/>
        </w:rPr>
        <w:t>Sqanarel isə qoca anasına arvadı</w:t>
      </w:r>
      <w:r>
        <w:rPr>
          <w:rFonts w:ascii="Times New Roman" w:hAnsi="Times New Roman"/>
        </w:rPr>
        <w:t xml:space="preserve"> – </w:t>
      </w:r>
      <w:r>
        <w:rPr>
          <w:rFonts w:ascii="Times New Roman" w:hAnsi="Times New Roman"/>
          <w:lang w:val="az-Latn-AZ"/>
        </w:rPr>
        <w:t>qulu</w:t>
      </w:r>
      <w:r>
        <w:rPr>
          <w:rFonts w:ascii="Times New Roman" w:hAnsi="Times New Roman"/>
        </w:rPr>
        <w:t xml:space="preserve">, </w:t>
      </w:r>
      <w:r>
        <w:rPr>
          <w:rFonts w:ascii="Times New Roman" w:hAnsi="Times New Roman"/>
          <w:lang w:val="az-Latn-AZ"/>
        </w:rPr>
        <w:t>ağası</w:t>
      </w:r>
      <w:r>
        <w:rPr>
          <w:rFonts w:ascii="Times New Roman" w:hAnsi="Times New Roman"/>
        </w:rPr>
        <w:t xml:space="preserve"> – </w:t>
      </w:r>
      <w:r>
        <w:rPr>
          <w:rFonts w:ascii="Times New Roman" w:hAnsi="Times New Roman"/>
          <w:lang w:val="az-Latn-AZ"/>
        </w:rPr>
        <w:t>əri kimi yanaşır</w:t>
      </w:r>
      <w:r>
        <w:rPr>
          <w:rFonts w:ascii="Times New Roman" w:hAnsi="Times New Roman"/>
        </w:rPr>
        <w:t xml:space="preserve"> (</w:t>
      </w:r>
      <w:r>
        <w:rPr>
          <w:rFonts w:ascii="Times New Roman" w:hAnsi="Times New Roman"/>
          <w:lang w:val="az-Latn-AZ"/>
        </w:rPr>
        <w:t>s</w:t>
      </w:r>
      <w:r>
        <w:rPr>
          <w:rFonts w:ascii="Times New Roman" w:hAnsi="Times New Roman"/>
        </w:rPr>
        <w:t xml:space="preserve">.167). </w:t>
      </w:r>
      <w:r>
        <w:rPr>
          <w:rFonts w:ascii="Times New Roman" w:hAnsi="Times New Roman"/>
          <w:lang w:val="az-Latn-AZ"/>
        </w:rPr>
        <w:t>Həqiqət Aristin tərəfindədir</w:t>
      </w:r>
      <w:r>
        <w:rPr>
          <w:rFonts w:ascii="Times New Roman" w:hAnsi="Times New Roman"/>
        </w:rPr>
        <w:t xml:space="preserve">, </w:t>
      </w:r>
      <w:r>
        <w:rPr>
          <w:rFonts w:ascii="Times New Roman" w:hAnsi="Times New Roman"/>
          <w:lang w:val="az-Latn-AZ"/>
        </w:rPr>
        <w:t>Sqanarel isə pərtdir</w:t>
      </w:r>
      <w:r>
        <w:rPr>
          <w:rFonts w:ascii="Times New Roman" w:hAnsi="Times New Roman"/>
        </w:rPr>
        <w:t xml:space="preserve">. </w:t>
      </w:r>
      <w:r>
        <w:rPr>
          <w:rFonts w:ascii="Times New Roman" w:hAnsi="Times New Roman"/>
          <w:lang w:val="az-Latn-AZ"/>
        </w:rPr>
        <w:t>Özünün axmaq roluna şübhə etməyərək</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İzabellanın məkrli intriqalarının qurbanına çevrilir</w:t>
      </w:r>
      <w:r>
        <w:rPr>
          <w:rFonts w:ascii="Times New Roman" w:hAnsi="Times New Roman"/>
        </w:rPr>
        <w:t xml:space="preserve">, </w:t>
      </w:r>
      <w:r>
        <w:rPr>
          <w:rFonts w:ascii="Times New Roman" w:hAnsi="Times New Roman"/>
          <w:lang w:val="az-Latn-AZ"/>
        </w:rPr>
        <w:t>özünün tərbiyəçisi ilə fikirləşdiyi nikahını pozaraq</w:t>
      </w:r>
      <w:r>
        <w:rPr>
          <w:rFonts w:ascii="Times New Roman" w:hAnsi="Times New Roman"/>
        </w:rPr>
        <w:t xml:space="preserve">, </w:t>
      </w:r>
      <w:r>
        <w:rPr>
          <w:rFonts w:ascii="Times New Roman" w:hAnsi="Times New Roman"/>
          <w:lang w:val="az-Latn-AZ"/>
        </w:rPr>
        <w:t>sevdiyinə kömək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Komediya xidmətçi Lizetanın tamaşaçılara ünvanlanmış işvəli replikaları ilə qurtarır</w:t>
      </w:r>
      <w:r>
        <w:rPr>
          <w:rFonts w:ascii="Times New Roman" w:hAnsi="Times New Roman"/>
        </w:rPr>
        <w:t xml:space="preserve"> (</w:t>
      </w:r>
      <w:r>
        <w:rPr>
          <w:rFonts w:ascii="Times New Roman" w:hAnsi="Times New Roman"/>
          <w:lang w:val="az-Latn-AZ"/>
        </w:rPr>
        <w:t>Molyer həmişə öz fikirlərini komediyalarında xidmətçi qəhrəmanlarının dili ilə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Ərlərə ibrət dərsi</w:t>
      </w:r>
      <w:r>
        <w:rPr>
          <w:rFonts w:ascii="Times New Roman" w:hAnsi="Times New Roman"/>
        </w:rPr>
        <w:t xml:space="preserve">” </w:t>
      </w:r>
      <w:r>
        <w:rPr>
          <w:rFonts w:ascii="Times New Roman" w:hAnsi="Times New Roman"/>
          <w:lang w:val="az-Latn-AZ"/>
        </w:rPr>
        <w:t xml:space="preserve">pyesindən bir il sonra Molyer </w:t>
      </w:r>
      <w:r>
        <w:rPr>
          <w:rFonts w:ascii="Times New Roman" w:hAnsi="Times New Roman"/>
        </w:rPr>
        <w:t>“</w:t>
      </w:r>
      <w:r>
        <w:rPr>
          <w:rFonts w:ascii="Times New Roman" w:hAnsi="Times New Roman"/>
          <w:lang w:val="az-Latn-AZ"/>
        </w:rPr>
        <w:t xml:space="preserve">Arvadlara </w:t>
      </w:r>
      <w:r>
        <w:rPr>
          <w:rFonts w:ascii="Times New Roman" w:hAnsi="Times New Roman"/>
        </w:rPr>
        <w:t xml:space="preserve">ibrət </w:t>
      </w:r>
      <w:r>
        <w:rPr>
          <w:rFonts w:ascii="Times New Roman" w:hAnsi="Times New Roman"/>
          <w:lang w:val="az-Latn-AZ"/>
        </w:rPr>
        <w:t>dərsi</w:t>
      </w:r>
      <w:r>
        <w:rPr>
          <w:rFonts w:ascii="Times New Roman" w:hAnsi="Times New Roman"/>
        </w:rPr>
        <w:t xml:space="preserve">” </w:t>
      </w:r>
      <w:r>
        <w:rPr>
          <w:rFonts w:ascii="Times New Roman" w:hAnsi="Times New Roman"/>
          <w:lang w:val="az-Latn-AZ"/>
        </w:rPr>
        <w:t>komediyasını yazdı</w:t>
      </w:r>
      <w:r>
        <w:rPr>
          <w:rFonts w:ascii="Times New Roman" w:hAnsi="Times New Roman"/>
        </w:rPr>
        <w:t xml:space="preserve">. </w:t>
      </w:r>
      <w:r>
        <w:rPr>
          <w:rFonts w:ascii="Times New Roman" w:hAnsi="Times New Roman"/>
          <w:lang w:val="az-Latn-AZ"/>
        </w:rPr>
        <w:t xml:space="preserve">Əsərin qəhrəmanı varlı burjua Arnolf pozulmuş ənənələri lənətləyərək və qadınlara </w:t>
      </w:r>
      <w:r>
        <w:rPr>
          <w:rFonts w:ascii="Times New Roman" w:hAnsi="Times New Roman"/>
          <w:lang w:val="az-Latn-AZ"/>
        </w:rPr>
        <w:lastRenderedPageBreak/>
        <w:t>inanmayaraq</w:t>
      </w:r>
      <w:r>
        <w:rPr>
          <w:rFonts w:ascii="Times New Roman" w:hAnsi="Times New Roman"/>
        </w:rPr>
        <w:t xml:space="preserve">, </w:t>
      </w:r>
      <w:r>
        <w:rPr>
          <w:rFonts w:ascii="Times New Roman" w:hAnsi="Times New Roman"/>
          <w:lang w:val="az-Latn-AZ"/>
        </w:rPr>
        <w:t>arvadını öz xüsusi zövqünə uyğun tərbiyə etmək istəyir</w:t>
      </w:r>
      <w:r>
        <w:rPr>
          <w:rFonts w:ascii="Times New Roman" w:hAnsi="Times New Roman"/>
        </w:rPr>
        <w:t xml:space="preserve">. </w:t>
      </w:r>
      <w:r>
        <w:rPr>
          <w:rFonts w:ascii="Times New Roman" w:hAnsi="Times New Roman"/>
          <w:lang w:val="az-Latn-AZ"/>
        </w:rPr>
        <w:t>Onun pedaqoji proqramı geniş deyil</w:t>
      </w:r>
      <w:r>
        <w:rPr>
          <w:rFonts w:ascii="Times New Roman" w:hAnsi="Times New Roman"/>
        </w:rPr>
        <w:t>: “</w:t>
      </w:r>
      <w:r>
        <w:rPr>
          <w:rFonts w:ascii="Times New Roman" w:hAnsi="Times New Roman"/>
          <w:lang w:val="az-Latn-AZ"/>
        </w:rPr>
        <w:t>Məni sevməyi bacar</w:t>
      </w:r>
      <w:r>
        <w:rPr>
          <w:rFonts w:ascii="Times New Roman" w:hAnsi="Times New Roman"/>
        </w:rPr>
        <w:t xml:space="preserve">, </w:t>
      </w:r>
      <w:r>
        <w:rPr>
          <w:rFonts w:ascii="Times New Roman" w:hAnsi="Times New Roman"/>
          <w:lang w:val="az-Latn-AZ"/>
        </w:rPr>
        <w:t>yalvar</w:t>
      </w:r>
      <w:r>
        <w:rPr>
          <w:rFonts w:ascii="Times New Roman" w:hAnsi="Times New Roman"/>
        </w:rPr>
        <w:t xml:space="preserve">, </w:t>
      </w:r>
      <w:r>
        <w:rPr>
          <w:rFonts w:ascii="Times New Roman" w:hAnsi="Times New Roman"/>
          <w:lang w:val="az-Latn-AZ"/>
        </w:rPr>
        <w:t>toxu və tik</w:t>
      </w:r>
      <w:r>
        <w:rPr>
          <w:rFonts w:ascii="Times New Roman" w:hAnsi="Times New Roman"/>
        </w:rPr>
        <w:t xml:space="preserve">. </w:t>
      </w:r>
      <w:r>
        <w:rPr>
          <w:rFonts w:ascii="Times New Roman" w:hAnsi="Times New Roman"/>
          <w:lang w:val="az-Latn-AZ"/>
        </w:rPr>
        <w:t>Qoy arvad axmaq olsun</w:t>
      </w:r>
      <w:r>
        <w:rPr>
          <w:rFonts w:ascii="Times New Roman" w:hAnsi="Times New Roman"/>
        </w:rPr>
        <w:t xml:space="preserve">, </w:t>
      </w:r>
      <w:r>
        <w:rPr>
          <w:rFonts w:ascii="Times New Roman" w:hAnsi="Times New Roman"/>
          <w:lang w:val="az-Latn-AZ"/>
        </w:rPr>
        <w:t>avam</w:t>
      </w:r>
      <w:r>
        <w:rPr>
          <w:rFonts w:ascii="Times New Roman" w:hAnsi="Times New Roman"/>
        </w:rPr>
        <w:t xml:space="preserve">, </w:t>
      </w:r>
      <w:r>
        <w:rPr>
          <w:rFonts w:ascii="Times New Roman" w:hAnsi="Times New Roman"/>
          <w:lang w:val="az-Latn-AZ"/>
        </w:rPr>
        <w:t>qanmaz hesab olunsun</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ancaq onun ailəsinin ləyaqətini artırır</w:t>
      </w:r>
      <w:r>
        <w:rPr>
          <w:rFonts w:ascii="Times New Roman" w:hAnsi="Times New Roman"/>
        </w:rPr>
        <w:t xml:space="preserve">”. </w:t>
      </w:r>
      <w:r>
        <w:rPr>
          <w:rFonts w:ascii="Times New Roman" w:hAnsi="Times New Roman"/>
          <w:lang w:val="az-Latn-AZ"/>
        </w:rPr>
        <w:t>Arnolf fikirləşdiyini yerinə yetirmək üçün kasıb kəndlinin qızı Aqnessanı alır və onu monastır qaydaları ilə tərbiyə edir</w:t>
      </w:r>
      <w:r>
        <w:rPr>
          <w:rFonts w:ascii="Times New Roman" w:hAnsi="Times New Roman"/>
        </w:rPr>
        <w:t xml:space="preserve">. </w:t>
      </w:r>
      <w:r>
        <w:rPr>
          <w:rFonts w:ascii="Times New Roman" w:hAnsi="Times New Roman"/>
          <w:lang w:val="az-Latn-AZ"/>
        </w:rPr>
        <w:t>Qız həqiqətən monastır pansionundan yaxınlarda çıxmışdı və həyatı dərk etmədən uzaq idi</w:t>
      </w:r>
      <w:r>
        <w:rPr>
          <w:rFonts w:ascii="Times New Roman" w:hAnsi="Times New Roman"/>
        </w:rPr>
        <w:t xml:space="preserve">. </w:t>
      </w:r>
      <w:r>
        <w:rPr>
          <w:rFonts w:ascii="Times New Roman" w:hAnsi="Times New Roman"/>
          <w:lang w:val="az-Latn-AZ"/>
        </w:rPr>
        <w:t>Arnolf çox razı idi</w:t>
      </w:r>
      <w:r>
        <w:rPr>
          <w:rFonts w:ascii="Times New Roman" w:hAnsi="Times New Roman"/>
        </w:rPr>
        <w:t xml:space="preserve">. </w:t>
      </w:r>
      <w:r>
        <w:rPr>
          <w:rFonts w:ascii="Times New Roman" w:hAnsi="Times New Roman"/>
          <w:lang w:val="az-Latn-AZ"/>
        </w:rPr>
        <w:t xml:space="preserve">Arnolfun dostu Krizald </w:t>
      </w:r>
      <w:r>
        <w:rPr>
          <w:rFonts w:ascii="Times New Roman" w:hAnsi="Times New Roman"/>
        </w:rPr>
        <w:t>“</w:t>
      </w:r>
      <w:r>
        <w:rPr>
          <w:rFonts w:ascii="Times New Roman" w:hAnsi="Times New Roman"/>
          <w:lang w:val="az-Latn-AZ"/>
        </w:rPr>
        <w:t>arvadı tərbiyə etmə</w:t>
      </w:r>
      <w:r>
        <w:rPr>
          <w:rFonts w:ascii="Times New Roman" w:hAnsi="Times New Roman"/>
        </w:rPr>
        <w:t xml:space="preserve">” </w:t>
      </w:r>
      <w:r>
        <w:rPr>
          <w:rFonts w:ascii="Times New Roman" w:hAnsi="Times New Roman"/>
          <w:lang w:val="az-Latn-AZ"/>
        </w:rPr>
        <w:t>metodunun uğurlu olacağına şübhə edirdi</w:t>
      </w:r>
      <w:r>
        <w:rPr>
          <w:rFonts w:ascii="Times New Roman" w:hAnsi="Times New Roman"/>
        </w:rPr>
        <w:t xml:space="preserve">. </w:t>
      </w:r>
      <w:r>
        <w:rPr>
          <w:rFonts w:ascii="Times New Roman" w:hAnsi="Times New Roman"/>
          <w:lang w:val="az-Latn-AZ"/>
        </w:rPr>
        <w:t>Tezliklə bu şübhə real həqiqətə çevrilir</w:t>
      </w:r>
      <w:r>
        <w:rPr>
          <w:rFonts w:ascii="Times New Roman" w:hAnsi="Times New Roman"/>
        </w:rPr>
        <w:t xml:space="preserve">. </w:t>
      </w:r>
      <w:r>
        <w:rPr>
          <w:rFonts w:ascii="Times New Roman" w:hAnsi="Times New Roman"/>
          <w:lang w:val="az-Latn-AZ"/>
        </w:rPr>
        <w:t>Arnolf qısa gəzintidən sonra evə qayıdır</w:t>
      </w:r>
      <w:r>
        <w:rPr>
          <w:rFonts w:ascii="Times New Roman" w:hAnsi="Times New Roman"/>
        </w:rPr>
        <w:t xml:space="preserve">, </w:t>
      </w:r>
      <w:r>
        <w:rPr>
          <w:rFonts w:ascii="Times New Roman" w:hAnsi="Times New Roman"/>
          <w:lang w:val="az-Latn-AZ"/>
        </w:rPr>
        <w:t>xəbər bilmək istəyir ki</w:t>
      </w:r>
      <w:r>
        <w:rPr>
          <w:rFonts w:ascii="Times New Roman" w:hAnsi="Times New Roman"/>
        </w:rPr>
        <w:t xml:space="preserve">, </w:t>
      </w:r>
      <w:r>
        <w:rPr>
          <w:rFonts w:ascii="Times New Roman" w:hAnsi="Times New Roman"/>
          <w:lang w:val="az-Latn-AZ"/>
        </w:rPr>
        <w:t>gəlin adlandırılan onu gözləyirmi</w:t>
      </w:r>
      <w:r>
        <w:rPr>
          <w:rFonts w:ascii="Times New Roman" w:hAnsi="Times New Roman"/>
        </w:rPr>
        <w:t xml:space="preserve">? </w:t>
      </w:r>
      <w:r>
        <w:rPr>
          <w:rFonts w:ascii="Times New Roman" w:hAnsi="Times New Roman"/>
          <w:lang w:val="az-Latn-AZ"/>
        </w:rPr>
        <w:t>Heç bir hiylə olmadan xidmətçi Jorjetta ona deyir ki</w:t>
      </w:r>
      <w:r>
        <w:rPr>
          <w:rFonts w:ascii="Times New Roman" w:hAnsi="Times New Roman"/>
        </w:rPr>
        <w:t xml:space="preserve">, </w:t>
      </w:r>
      <w:r>
        <w:rPr>
          <w:rFonts w:ascii="Times New Roman" w:hAnsi="Times New Roman"/>
          <w:lang w:val="az-Latn-AZ"/>
        </w:rPr>
        <w:t>bizə qatır</w:t>
      </w:r>
      <w:r>
        <w:rPr>
          <w:rFonts w:ascii="Times New Roman" w:hAnsi="Times New Roman"/>
        </w:rPr>
        <w:t xml:space="preserve">, </w:t>
      </w:r>
      <w:r>
        <w:rPr>
          <w:rFonts w:ascii="Times New Roman" w:hAnsi="Times New Roman"/>
          <w:lang w:val="az-Latn-AZ"/>
        </w:rPr>
        <w:t>eşşək</w:t>
      </w:r>
      <w:r>
        <w:rPr>
          <w:rFonts w:ascii="Times New Roman" w:hAnsi="Times New Roman"/>
        </w:rPr>
        <w:t xml:space="preserve">, </w:t>
      </w:r>
      <w:r>
        <w:rPr>
          <w:rFonts w:ascii="Times New Roman" w:hAnsi="Times New Roman"/>
          <w:lang w:val="az-Latn-AZ"/>
        </w:rPr>
        <w:t>at yaxın gəlsə</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onları sizin əvəzinizə qəbul etməyə hazırdır</w:t>
      </w:r>
      <w:r>
        <w:rPr>
          <w:rFonts w:ascii="Times New Roman" w:hAnsi="Times New Roman"/>
        </w:rPr>
        <w:t xml:space="preserve"> (</w:t>
      </w:r>
      <w:r>
        <w:rPr>
          <w:rFonts w:ascii="Times New Roman" w:hAnsi="Times New Roman"/>
          <w:lang w:val="az-Latn-AZ"/>
        </w:rPr>
        <w:t>s</w:t>
      </w:r>
      <w:r>
        <w:rPr>
          <w:rFonts w:ascii="Times New Roman" w:hAnsi="Times New Roman"/>
        </w:rPr>
        <w:t xml:space="preserve">.168). </w:t>
      </w:r>
      <w:r>
        <w:rPr>
          <w:rFonts w:ascii="Times New Roman" w:hAnsi="Times New Roman"/>
          <w:lang w:val="az-Latn-AZ"/>
        </w:rPr>
        <w:t>Arnolf Aqnessanı görməyə tələsir</w:t>
      </w:r>
      <w:r>
        <w:rPr>
          <w:rFonts w:ascii="Times New Roman" w:hAnsi="Times New Roman"/>
        </w:rPr>
        <w:t xml:space="preserve">. </w:t>
      </w:r>
      <w:r>
        <w:rPr>
          <w:rFonts w:ascii="Times New Roman" w:hAnsi="Times New Roman"/>
          <w:lang w:val="az-Latn-AZ"/>
        </w:rPr>
        <w:t>Onların arasında məzəli söhbət gedir</w:t>
      </w:r>
      <w:r>
        <w:rPr>
          <w:rFonts w:ascii="Times New Roman" w:hAnsi="Times New Roman"/>
        </w:rPr>
        <w:t xml:space="preserve">. </w:t>
      </w:r>
      <w:r>
        <w:rPr>
          <w:rFonts w:ascii="Times New Roman" w:hAnsi="Times New Roman"/>
          <w:lang w:val="az-Latn-AZ"/>
        </w:rPr>
        <w:t>Aqnessa deyir ki</w:t>
      </w:r>
      <w:r>
        <w:rPr>
          <w:rFonts w:ascii="Times New Roman" w:hAnsi="Times New Roman"/>
        </w:rPr>
        <w:t xml:space="preserve">, </w:t>
      </w:r>
      <w:r>
        <w:rPr>
          <w:rFonts w:ascii="Times New Roman" w:hAnsi="Times New Roman"/>
          <w:lang w:val="az-Latn-AZ"/>
        </w:rPr>
        <w:t>birələr onu yatmağa qoymayıb</w:t>
      </w:r>
      <w:r>
        <w:rPr>
          <w:rFonts w:ascii="Times New Roman" w:hAnsi="Times New Roman"/>
        </w:rPr>
        <w:t xml:space="preserve">. </w:t>
      </w:r>
      <w:r>
        <w:rPr>
          <w:rFonts w:ascii="Times New Roman" w:hAnsi="Times New Roman"/>
          <w:lang w:val="az-Latn-AZ"/>
        </w:rPr>
        <w:t>Onun hamisi ikimənalı başa salmaq istəyir ki</w:t>
      </w:r>
      <w:r>
        <w:rPr>
          <w:rFonts w:ascii="Times New Roman" w:hAnsi="Times New Roman"/>
        </w:rPr>
        <w:t xml:space="preserve">, </w:t>
      </w:r>
      <w:r>
        <w:rPr>
          <w:rFonts w:ascii="Times New Roman" w:hAnsi="Times New Roman"/>
          <w:lang w:val="az-Latn-AZ"/>
        </w:rPr>
        <w:t>tezliklə heç kim bu birələri qovmayacaq</w:t>
      </w:r>
      <w:r>
        <w:rPr>
          <w:rFonts w:ascii="Times New Roman" w:hAnsi="Times New Roman"/>
        </w:rPr>
        <w:t xml:space="preserve">. </w:t>
      </w:r>
      <w:r>
        <w:rPr>
          <w:rFonts w:ascii="Times New Roman" w:hAnsi="Times New Roman"/>
          <w:lang w:val="az-Latn-AZ"/>
        </w:rPr>
        <w:t>Qız axmaq təmiz ürəyi ilə deyir ki</w:t>
      </w:r>
      <w:r>
        <w:rPr>
          <w:rFonts w:ascii="Times New Roman" w:hAnsi="Times New Roman"/>
        </w:rPr>
        <w:t xml:space="preserve">, </w:t>
      </w:r>
      <w:r>
        <w:rPr>
          <w:rFonts w:ascii="Times New Roman" w:hAnsi="Times New Roman"/>
          <w:lang w:val="az-Latn-AZ"/>
        </w:rPr>
        <w:t>buna sevinər</w:t>
      </w:r>
      <w:r>
        <w:rPr>
          <w:rFonts w:ascii="Times New Roman" w:hAnsi="Times New Roman"/>
        </w:rPr>
        <w:t xml:space="preserve">: </w:t>
      </w:r>
      <w:r>
        <w:rPr>
          <w:rFonts w:ascii="Times New Roman" w:hAnsi="Times New Roman"/>
          <w:lang w:val="az-Latn-AZ"/>
        </w:rPr>
        <w:t>bu ədəbsiz işarəni başa düşmür</w:t>
      </w:r>
      <w:r>
        <w:rPr>
          <w:rFonts w:ascii="Times New Roman" w:hAnsi="Times New Roman"/>
        </w:rPr>
        <w:t xml:space="preserve">. </w:t>
      </w:r>
      <w:r>
        <w:rPr>
          <w:rFonts w:ascii="Times New Roman" w:hAnsi="Times New Roman"/>
          <w:lang w:val="az-Latn-AZ"/>
        </w:rPr>
        <w:t>Lakin Arnolfun evdə olmadığı vaxtda qız hansısa cavan bir oğlanla tanış olub</w:t>
      </w:r>
      <w:r>
        <w:rPr>
          <w:rFonts w:ascii="Times New Roman" w:hAnsi="Times New Roman"/>
        </w:rPr>
        <w:t xml:space="preserve">, </w:t>
      </w:r>
      <w:r>
        <w:rPr>
          <w:rFonts w:ascii="Times New Roman" w:hAnsi="Times New Roman"/>
          <w:lang w:val="az-Latn-AZ"/>
        </w:rPr>
        <w:t>oğlan ona incə hisslərindən danışıb</w:t>
      </w:r>
      <w:r>
        <w:rPr>
          <w:rFonts w:ascii="Times New Roman" w:hAnsi="Times New Roman"/>
        </w:rPr>
        <w:t xml:space="preserve">. </w:t>
      </w:r>
      <w:r>
        <w:rPr>
          <w:rFonts w:ascii="Times New Roman" w:hAnsi="Times New Roman"/>
          <w:lang w:val="az-Latn-AZ"/>
        </w:rPr>
        <w:t>Arnolf bütün qorxutma vasitələrini işə salır</w:t>
      </w:r>
      <w:r>
        <w:rPr>
          <w:rFonts w:ascii="Times New Roman" w:hAnsi="Times New Roman"/>
        </w:rPr>
        <w:t xml:space="preserve">, </w:t>
      </w:r>
      <w:r>
        <w:rPr>
          <w:rFonts w:ascii="Times New Roman" w:hAnsi="Times New Roman"/>
          <w:lang w:val="az-Latn-AZ"/>
        </w:rPr>
        <w:t>məhəbbəti çox ağır günah</w:t>
      </w:r>
      <w:r>
        <w:rPr>
          <w:rFonts w:ascii="Times New Roman" w:hAnsi="Times New Roman"/>
        </w:rPr>
        <w:t xml:space="preserve">, </w:t>
      </w:r>
      <w:r>
        <w:rPr>
          <w:rFonts w:ascii="Times New Roman" w:hAnsi="Times New Roman"/>
          <w:lang w:val="az-Latn-AZ"/>
        </w:rPr>
        <w:t>sərt cəza kimi təsvir edir</w:t>
      </w:r>
      <w:r>
        <w:rPr>
          <w:rFonts w:ascii="Times New Roman" w:hAnsi="Times New Roman"/>
        </w:rPr>
        <w:t xml:space="preserve">. </w:t>
      </w:r>
      <w:r>
        <w:rPr>
          <w:rFonts w:ascii="Times New Roman" w:hAnsi="Times New Roman"/>
          <w:lang w:val="az-Latn-AZ"/>
        </w:rPr>
        <w:t>Hələ təzəcə estetik maraqdan mürgüləməyə başlayan qız bu məntiqi başa düşə bi</w:t>
      </w:r>
      <w:r>
        <w:rPr>
          <w:rFonts w:ascii="Times New Roman" w:hAnsi="Times New Roman"/>
          <w:lang w:val="az-Latn-AZ"/>
        </w:rPr>
        <w:t>l</w:t>
      </w:r>
      <w:r>
        <w:rPr>
          <w:rFonts w:ascii="Times New Roman" w:hAnsi="Times New Roman"/>
          <w:lang w:val="az-Latn-AZ"/>
        </w:rPr>
        <w:t>mir</w:t>
      </w:r>
      <w:r>
        <w:rPr>
          <w:rFonts w:ascii="Times New Roman" w:hAnsi="Times New Roman"/>
        </w:rPr>
        <w:t>: “</w:t>
      </w:r>
      <w:r>
        <w:rPr>
          <w:rFonts w:ascii="Times New Roman" w:hAnsi="Times New Roman"/>
          <w:lang w:val="az-Latn-AZ"/>
        </w:rPr>
        <w:t>Günah deyirsiniz</w:t>
      </w:r>
      <w:r>
        <w:rPr>
          <w:rFonts w:ascii="Times New Roman" w:hAnsi="Times New Roman"/>
        </w:rPr>
        <w:t xml:space="preserve">? </w:t>
      </w:r>
      <w:r>
        <w:rPr>
          <w:rFonts w:ascii="Times New Roman" w:hAnsi="Times New Roman"/>
          <w:lang w:val="az-Latn-AZ"/>
        </w:rPr>
        <w:t>Burada pis şey nə var</w:t>
      </w:r>
      <w:r>
        <w:rPr>
          <w:rFonts w:ascii="Times New Roman" w:hAnsi="Times New Roman"/>
        </w:rPr>
        <w:t xml:space="preserve">? </w:t>
      </w:r>
      <w:r>
        <w:rPr>
          <w:rFonts w:ascii="Times New Roman" w:hAnsi="Times New Roman"/>
          <w:lang w:val="az-Latn-AZ"/>
        </w:rPr>
        <w:t>Bütün bunlar</w:t>
      </w:r>
      <w:r>
        <w:rPr>
          <w:rFonts w:ascii="Times New Roman" w:hAnsi="Times New Roman"/>
        </w:rPr>
        <w:t xml:space="preserve">, </w:t>
      </w:r>
      <w:r>
        <w:rPr>
          <w:rFonts w:ascii="Times New Roman" w:hAnsi="Times New Roman"/>
          <w:lang w:val="az-Latn-AZ"/>
        </w:rPr>
        <w:t>doğrusu</w:t>
      </w:r>
      <w:r>
        <w:rPr>
          <w:rFonts w:ascii="Times New Roman" w:hAnsi="Times New Roman"/>
        </w:rPr>
        <w:t xml:space="preserve">, </w:t>
      </w:r>
      <w:r>
        <w:rPr>
          <w:rFonts w:ascii="Times New Roman" w:hAnsi="Times New Roman"/>
          <w:lang w:val="az-Latn-AZ"/>
        </w:rPr>
        <w:t>elə şirindir</w:t>
      </w:r>
      <w:r>
        <w:rPr>
          <w:rFonts w:ascii="Times New Roman" w:hAnsi="Times New Roman"/>
        </w:rPr>
        <w:t xml:space="preserve">, </w:t>
      </w:r>
      <w:r>
        <w:rPr>
          <w:rFonts w:ascii="Times New Roman" w:hAnsi="Times New Roman"/>
          <w:lang w:val="az-Latn-AZ"/>
        </w:rPr>
        <w:t>elə xoşdur!</w:t>
      </w:r>
      <w:r>
        <w:rPr>
          <w:rFonts w:ascii="Times New Roman" w:hAnsi="Times New Roman"/>
        </w:rPr>
        <w:t>” (</w:t>
      </w:r>
      <w:r>
        <w:rPr>
          <w:rFonts w:ascii="Times New Roman" w:hAnsi="Times New Roman"/>
          <w:lang w:val="az-Latn-AZ"/>
        </w:rPr>
        <w:t>s</w:t>
      </w:r>
      <w:r>
        <w:rPr>
          <w:rFonts w:ascii="Times New Roman" w:hAnsi="Times New Roman"/>
        </w:rPr>
        <w:t>.168).</w:t>
      </w:r>
    </w:p>
    <w:p w:rsidR="00FD6D0F" w:rsidRDefault="00FD6D0F" w:rsidP="00FD6D0F">
      <w:pPr>
        <w:ind w:firstLine="709"/>
        <w:jc w:val="both"/>
        <w:rPr>
          <w:rFonts w:ascii="Times New Roman" w:hAnsi="Times New Roman"/>
        </w:rPr>
      </w:pPr>
      <w:r>
        <w:rPr>
          <w:rFonts w:ascii="Times New Roman" w:hAnsi="Times New Roman"/>
          <w:lang w:val="az-Latn-AZ"/>
        </w:rPr>
        <w:t>Molyer insan məhəbbətini bütün maneələrə üstün gələn mənəvi hisslər kimi şöhrətləndirir</w:t>
      </w:r>
      <w:r>
        <w:rPr>
          <w:rFonts w:ascii="Times New Roman" w:hAnsi="Times New Roman"/>
        </w:rPr>
        <w:t>.</w:t>
      </w:r>
    </w:p>
    <w:p w:rsidR="00FD6D0F" w:rsidRDefault="00FD6D0F" w:rsidP="00FD6D0F">
      <w:pPr>
        <w:ind w:firstLine="1418"/>
        <w:jc w:val="both"/>
        <w:rPr>
          <w:rFonts w:ascii="Times New Roman" w:hAnsi="Times New Roman"/>
        </w:rPr>
      </w:pPr>
      <w:r>
        <w:rPr>
          <w:rFonts w:ascii="Times New Roman" w:hAnsi="Times New Roman"/>
          <w:lang w:val="az-Latn-AZ"/>
        </w:rPr>
        <w:t>Məhəbbətin mükafatı naməlumdur</w:t>
      </w:r>
      <w:r>
        <w:rPr>
          <w:rFonts w:ascii="Times New Roman" w:hAnsi="Times New Roman"/>
        </w:rPr>
        <w:t>,</w:t>
      </w:r>
    </w:p>
    <w:p w:rsidR="00FD6D0F" w:rsidRDefault="00FD6D0F" w:rsidP="00FD6D0F">
      <w:pPr>
        <w:ind w:firstLine="1418"/>
        <w:jc w:val="both"/>
        <w:rPr>
          <w:rFonts w:ascii="Times New Roman" w:hAnsi="Times New Roman"/>
        </w:rPr>
      </w:pPr>
      <w:r>
        <w:rPr>
          <w:rFonts w:ascii="Times New Roman" w:hAnsi="Times New Roman"/>
          <w:lang w:val="az-Latn-AZ"/>
        </w:rPr>
        <w:t>Hərdənbir onun təsiri möcüzəli olur</w:t>
      </w:r>
      <w:r>
        <w:rPr>
          <w:rFonts w:ascii="Times New Roman" w:hAnsi="Times New Roman"/>
        </w:rPr>
        <w:t>. (</w:t>
      </w:r>
      <w:r>
        <w:rPr>
          <w:rFonts w:ascii="Times New Roman" w:hAnsi="Times New Roman"/>
          <w:lang w:val="az-Latn-AZ"/>
        </w:rPr>
        <w:t>s</w:t>
      </w:r>
      <w:r>
        <w:rPr>
          <w:rFonts w:ascii="Times New Roman" w:hAnsi="Times New Roman"/>
        </w:rPr>
        <w:t>.168)</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sevən Aqnessaya Oras deyir</w:t>
      </w:r>
      <w:r>
        <w:rPr>
          <w:rFonts w:ascii="Times New Roman" w:hAnsi="Times New Roman"/>
        </w:rPr>
        <w:t xml:space="preserve">. </w:t>
      </w:r>
      <w:r>
        <w:rPr>
          <w:rFonts w:ascii="Times New Roman" w:hAnsi="Times New Roman"/>
          <w:lang w:val="az-Latn-AZ"/>
        </w:rPr>
        <w:t>Aqnessa yuxulu ruhundan ayılaraq hisslərini müzakirə edir</w:t>
      </w:r>
      <w:r>
        <w:rPr>
          <w:rFonts w:ascii="Times New Roman" w:hAnsi="Times New Roman"/>
        </w:rPr>
        <w:t>: “</w:t>
      </w:r>
      <w:r>
        <w:rPr>
          <w:rFonts w:ascii="Times New Roman" w:hAnsi="Times New Roman"/>
          <w:lang w:val="az-Latn-AZ"/>
        </w:rPr>
        <w:t>Ürəyi rədd etmək asandırmı</w:t>
      </w:r>
      <w:r>
        <w:rPr>
          <w:rFonts w:ascii="Times New Roman" w:hAnsi="Times New Roman"/>
        </w:rPr>
        <w:t xml:space="preserve">?”. </w:t>
      </w:r>
      <w:r>
        <w:rPr>
          <w:rFonts w:ascii="Times New Roman" w:hAnsi="Times New Roman"/>
          <w:lang w:val="az-Latn-AZ"/>
        </w:rPr>
        <w:t>Məhəbbət onu dəyişdirib</w:t>
      </w:r>
      <w:r>
        <w:rPr>
          <w:rFonts w:ascii="Times New Roman" w:hAnsi="Times New Roman"/>
        </w:rPr>
        <w:t xml:space="preserve">, </w:t>
      </w:r>
      <w:r>
        <w:rPr>
          <w:rFonts w:ascii="Times New Roman" w:hAnsi="Times New Roman"/>
          <w:lang w:val="az-Latn-AZ"/>
        </w:rPr>
        <w:t>indi o ağıllıdır</w:t>
      </w:r>
      <w:r>
        <w:rPr>
          <w:rFonts w:ascii="Times New Roman" w:hAnsi="Times New Roman"/>
        </w:rPr>
        <w:t xml:space="preserve">, </w:t>
      </w:r>
      <w:r>
        <w:rPr>
          <w:rFonts w:ascii="Times New Roman" w:hAnsi="Times New Roman"/>
          <w:lang w:val="az-Latn-AZ"/>
        </w:rPr>
        <w:t>gözüaçıqdır</w:t>
      </w:r>
      <w:r>
        <w:rPr>
          <w:rFonts w:ascii="Times New Roman" w:hAnsi="Times New Roman"/>
        </w:rPr>
        <w:t xml:space="preserve">, </w:t>
      </w:r>
      <w:r>
        <w:rPr>
          <w:rFonts w:ascii="Times New Roman" w:hAnsi="Times New Roman"/>
          <w:lang w:val="az-Latn-AZ"/>
        </w:rPr>
        <w:t>bununla bərabər ürəyinin təmizliyini qoruya bilib</w:t>
      </w:r>
      <w:r>
        <w:rPr>
          <w:rFonts w:ascii="Times New Roman" w:hAnsi="Times New Roman"/>
        </w:rPr>
        <w:t xml:space="preserve">, </w:t>
      </w:r>
      <w:r>
        <w:rPr>
          <w:rFonts w:ascii="Times New Roman" w:hAnsi="Times New Roman"/>
          <w:lang w:val="az-Latn-AZ"/>
        </w:rPr>
        <w:t>yalan danışa bilmir</w:t>
      </w:r>
      <w:r>
        <w:rPr>
          <w:rFonts w:ascii="Times New Roman" w:hAnsi="Times New Roman"/>
        </w:rPr>
        <w:t xml:space="preserve">, </w:t>
      </w:r>
      <w:r>
        <w:rPr>
          <w:rFonts w:ascii="Times New Roman" w:hAnsi="Times New Roman"/>
          <w:lang w:val="az-Latn-AZ"/>
        </w:rPr>
        <w:t>riyakar deyil</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lastRenderedPageBreak/>
        <w:t xml:space="preserve">2 </w:t>
      </w:r>
      <w:r>
        <w:rPr>
          <w:rFonts w:ascii="Times New Roman" w:hAnsi="Times New Roman"/>
          <w:lang w:val="az-Latn-AZ"/>
        </w:rPr>
        <w:t>mart</w:t>
      </w:r>
      <w:r>
        <w:rPr>
          <w:rFonts w:ascii="Times New Roman" w:hAnsi="Times New Roman"/>
        </w:rPr>
        <w:t xml:space="preserve"> 1662-</w:t>
      </w:r>
      <w:r>
        <w:rPr>
          <w:rFonts w:ascii="Times New Roman" w:hAnsi="Times New Roman"/>
          <w:lang w:val="az-Latn-AZ"/>
        </w:rPr>
        <w:t>ci ildə vaxtilə Frondanın fəal iştirakçılarının</w:t>
      </w:r>
      <w:r>
        <w:rPr>
          <w:rFonts w:ascii="Times New Roman" w:hAnsi="Times New Roman"/>
        </w:rPr>
        <w:t xml:space="preserve">, </w:t>
      </w:r>
      <w:r>
        <w:rPr>
          <w:rFonts w:ascii="Times New Roman" w:hAnsi="Times New Roman"/>
          <w:lang w:val="az-Latn-AZ"/>
        </w:rPr>
        <w:t xml:space="preserve">yazıçılarının gəldiyi iri aristokratların salonunda Molyer ilk dəfə özünün yeni komediyasını, </w:t>
      </w:r>
      <w:r>
        <w:rPr>
          <w:rFonts w:ascii="Times New Roman" w:hAnsi="Times New Roman"/>
        </w:rPr>
        <w:t>“</w:t>
      </w:r>
      <w:r>
        <w:rPr>
          <w:rFonts w:ascii="Times New Roman" w:hAnsi="Times New Roman"/>
          <w:lang w:val="az-Latn-AZ"/>
        </w:rPr>
        <w:t>Alim qadınlar</w:t>
      </w:r>
      <w:r>
        <w:rPr>
          <w:rFonts w:ascii="Times New Roman" w:hAnsi="Times New Roman"/>
        </w:rPr>
        <w:t xml:space="preserve">” </w:t>
      </w:r>
      <w:r>
        <w:rPr>
          <w:rFonts w:ascii="Times New Roman" w:hAnsi="Times New Roman"/>
          <w:lang w:val="az-Latn-AZ"/>
        </w:rPr>
        <w:t>pyesini Fransanın zərif iti sözlərinə malik hersoqu de Laroşfukoya oxumuşdu</w:t>
      </w:r>
      <w:r>
        <w:rPr>
          <w:rFonts w:ascii="Times New Roman" w:hAnsi="Times New Roman"/>
        </w:rPr>
        <w:t xml:space="preserve">. </w:t>
      </w:r>
      <w:r>
        <w:rPr>
          <w:rFonts w:ascii="Times New Roman" w:hAnsi="Times New Roman"/>
          <w:lang w:val="az-Latn-AZ"/>
        </w:rPr>
        <w:t>Pyes bir həftədən sonra Pal</w:t>
      </w:r>
      <w:r>
        <w:rPr>
          <w:rFonts w:ascii="Times New Roman" w:hAnsi="Times New Roman"/>
        </w:rPr>
        <w:t>-</w:t>
      </w:r>
      <w:r>
        <w:rPr>
          <w:rFonts w:ascii="Times New Roman" w:hAnsi="Times New Roman"/>
          <w:lang w:val="az-Latn-AZ"/>
        </w:rPr>
        <w:t>Royal teatrında tamaşaya qoyulmuşdu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Molyer </w:t>
      </w:r>
      <w:r>
        <w:rPr>
          <w:rFonts w:ascii="Times New Roman" w:hAnsi="Times New Roman"/>
        </w:rPr>
        <w:t>“</w:t>
      </w:r>
      <w:r>
        <w:rPr>
          <w:rFonts w:ascii="Times New Roman" w:hAnsi="Times New Roman"/>
          <w:lang w:val="az-Latn-AZ"/>
        </w:rPr>
        <w:t>çox oxumuş</w:t>
      </w:r>
      <w:r>
        <w:rPr>
          <w:rFonts w:ascii="Times New Roman" w:hAnsi="Times New Roman"/>
        </w:rPr>
        <w:t xml:space="preserve">” </w:t>
      </w:r>
      <w:r>
        <w:rPr>
          <w:rFonts w:ascii="Times New Roman" w:hAnsi="Times New Roman"/>
          <w:lang w:val="az-Latn-AZ"/>
        </w:rPr>
        <w:t>qadına gülür</w:t>
      </w:r>
      <w:r>
        <w:rPr>
          <w:rFonts w:ascii="Times New Roman" w:hAnsi="Times New Roman"/>
        </w:rPr>
        <w:t xml:space="preserve">. </w:t>
      </w:r>
      <w:r>
        <w:rPr>
          <w:rFonts w:ascii="Times New Roman" w:hAnsi="Times New Roman"/>
          <w:lang w:val="az-Latn-AZ"/>
        </w:rPr>
        <w:t>Molyer onları fəaliyyət sahəsindən uzaqlaşdıraraq, mətbəxdə saxlamaq istəyir</w:t>
      </w:r>
      <w:r>
        <w:rPr>
          <w:rFonts w:ascii="Times New Roman" w:hAnsi="Times New Roman"/>
        </w:rPr>
        <w:t xml:space="preserve">. </w:t>
      </w:r>
      <w:r>
        <w:rPr>
          <w:rFonts w:ascii="Times New Roman" w:hAnsi="Times New Roman"/>
          <w:lang w:val="az-Latn-AZ"/>
        </w:rPr>
        <w:t>Bu nəticəni tamaşaçıların çoxu çıxarır</w:t>
      </w:r>
      <w:r>
        <w:rPr>
          <w:rFonts w:ascii="Times New Roman" w:hAnsi="Times New Roman"/>
        </w:rPr>
        <w:t xml:space="preserve">. </w:t>
      </w:r>
      <w:r>
        <w:rPr>
          <w:rFonts w:ascii="Times New Roman" w:hAnsi="Times New Roman"/>
          <w:lang w:val="az-Latn-AZ"/>
        </w:rPr>
        <w:t>Komediyanın personajlarından biri də qadınları müzakirə edir</w:t>
      </w:r>
      <w:r>
        <w:rPr>
          <w:rFonts w:ascii="Times New Roman" w:hAnsi="Times New Roman"/>
        </w:rPr>
        <w:t xml:space="preserve">: </w:t>
      </w:r>
      <w:r>
        <w:rPr>
          <w:rFonts w:ascii="Times New Roman" w:hAnsi="Times New Roman"/>
          <w:lang w:val="az-Latn-AZ"/>
        </w:rPr>
        <w:t>qadınlar kifayət qədər ağıllı olsalar da</w:t>
      </w:r>
      <w:r>
        <w:rPr>
          <w:rFonts w:ascii="Times New Roman" w:hAnsi="Times New Roman"/>
        </w:rPr>
        <w:t xml:space="preserve">, </w:t>
      </w:r>
      <w:r>
        <w:rPr>
          <w:rFonts w:ascii="Times New Roman" w:hAnsi="Times New Roman"/>
          <w:lang w:val="az-Latn-AZ"/>
        </w:rPr>
        <w:t>gödəkçə və şalvarın harda olduğunu ayıra bilmirlər</w:t>
      </w:r>
      <w:r>
        <w:rPr>
          <w:rFonts w:ascii="Times New Roman" w:hAnsi="Times New Roman"/>
        </w:rPr>
        <w:t xml:space="preserve"> (</w:t>
      </w:r>
      <w:r>
        <w:rPr>
          <w:rFonts w:ascii="Times New Roman" w:hAnsi="Times New Roman"/>
          <w:lang w:val="az-Latn-AZ"/>
        </w:rPr>
        <w:t>s</w:t>
      </w:r>
      <w:r>
        <w:rPr>
          <w:rFonts w:ascii="Times New Roman" w:hAnsi="Times New Roman"/>
        </w:rPr>
        <w:t xml:space="preserve">.169). </w:t>
      </w:r>
      <w:r>
        <w:rPr>
          <w:rFonts w:ascii="Times New Roman" w:hAnsi="Times New Roman"/>
          <w:lang w:val="az-Latn-AZ"/>
        </w:rPr>
        <w:t>Şairin dostları və bədxahları arasında müxtəlif fikirlər yayılmışdı</w:t>
      </w:r>
      <w:r>
        <w:rPr>
          <w:rFonts w:ascii="Times New Roman" w:hAnsi="Times New Roman"/>
        </w:rPr>
        <w:t xml:space="preserve">. </w:t>
      </w:r>
      <w:r>
        <w:rPr>
          <w:rFonts w:ascii="Times New Roman" w:hAnsi="Times New Roman"/>
          <w:lang w:val="az-Latn-AZ"/>
        </w:rPr>
        <w:t>Teatr həvəskarları iki partiyaya ayrılmışdılar</w:t>
      </w:r>
      <w:r>
        <w:rPr>
          <w:rFonts w:ascii="Times New Roman" w:hAnsi="Times New Roman"/>
        </w:rPr>
        <w:t xml:space="preserve">: </w:t>
      </w:r>
      <w:r>
        <w:rPr>
          <w:rFonts w:ascii="Times New Roman" w:hAnsi="Times New Roman"/>
          <w:lang w:val="az-Latn-AZ"/>
        </w:rPr>
        <w:t xml:space="preserve">biri </w:t>
      </w:r>
      <w:r>
        <w:rPr>
          <w:rFonts w:ascii="Times New Roman" w:hAnsi="Times New Roman"/>
        </w:rPr>
        <w:t>“</w:t>
      </w:r>
      <w:r>
        <w:rPr>
          <w:rFonts w:ascii="Times New Roman" w:hAnsi="Times New Roman"/>
          <w:lang w:val="az-Latn-AZ"/>
        </w:rPr>
        <w:t>incimiş</w:t>
      </w:r>
      <w:r>
        <w:rPr>
          <w:rFonts w:ascii="Times New Roman" w:hAnsi="Times New Roman"/>
        </w:rPr>
        <w:t xml:space="preserve">” </w:t>
      </w:r>
      <w:r>
        <w:rPr>
          <w:rFonts w:ascii="Times New Roman" w:hAnsi="Times New Roman"/>
          <w:lang w:val="az-Latn-AZ"/>
        </w:rPr>
        <w:t>qadınların</w:t>
      </w:r>
      <w:r>
        <w:rPr>
          <w:rFonts w:ascii="Times New Roman" w:hAnsi="Times New Roman"/>
        </w:rPr>
        <w:t xml:space="preserve">, </w:t>
      </w:r>
      <w:r>
        <w:rPr>
          <w:rFonts w:ascii="Times New Roman" w:hAnsi="Times New Roman"/>
          <w:lang w:val="az-Latn-AZ"/>
        </w:rPr>
        <w:t>digəri isə müəllifin tərəfində idi</w:t>
      </w:r>
      <w:r>
        <w:rPr>
          <w:rFonts w:ascii="Times New Roman" w:hAnsi="Times New Roman"/>
        </w:rPr>
        <w:t xml:space="preserve">. </w:t>
      </w:r>
      <w:r>
        <w:rPr>
          <w:rFonts w:ascii="Times New Roman" w:hAnsi="Times New Roman"/>
          <w:lang w:val="az-Latn-AZ"/>
        </w:rPr>
        <w:t>Qadınlar təhsil almaq hüququna malikdir</w:t>
      </w:r>
      <w:r>
        <w:rPr>
          <w:rFonts w:ascii="Times New Roman" w:hAnsi="Times New Roman"/>
        </w:rPr>
        <w:t xml:space="preserve">, </w:t>
      </w:r>
      <w:r>
        <w:rPr>
          <w:rFonts w:ascii="Times New Roman" w:hAnsi="Times New Roman"/>
          <w:lang w:val="az-Latn-AZ"/>
        </w:rPr>
        <w:t>yoxsa onların qisməti mətbəx</w:t>
      </w:r>
      <w:r>
        <w:rPr>
          <w:rFonts w:ascii="Times New Roman" w:hAnsi="Times New Roman"/>
        </w:rPr>
        <w:t xml:space="preserve">, </w:t>
      </w:r>
      <w:r>
        <w:rPr>
          <w:rFonts w:ascii="Times New Roman" w:hAnsi="Times New Roman"/>
          <w:lang w:val="az-Latn-AZ"/>
        </w:rPr>
        <w:t>yataq otağı</w:t>
      </w:r>
      <w:r>
        <w:rPr>
          <w:rFonts w:ascii="Times New Roman" w:hAnsi="Times New Roman"/>
        </w:rPr>
        <w:t xml:space="preserve">, </w:t>
      </w:r>
      <w:r>
        <w:rPr>
          <w:rFonts w:ascii="Times New Roman" w:hAnsi="Times New Roman"/>
          <w:lang w:val="az-Latn-AZ"/>
        </w:rPr>
        <w:t>uşaq olmalıdır</w:t>
      </w:r>
      <w:r>
        <w:rPr>
          <w:rFonts w:ascii="Times New Roman" w:hAnsi="Times New Roman"/>
        </w:rPr>
        <w:t xml:space="preserve">? </w:t>
      </w:r>
      <w:r>
        <w:rPr>
          <w:rFonts w:ascii="Times New Roman" w:hAnsi="Times New Roman"/>
          <w:lang w:val="az-Latn-AZ"/>
        </w:rPr>
        <w:t>Bu məsələ Molyerin zamanında cəsarətli idi</w:t>
      </w:r>
      <w:r>
        <w:rPr>
          <w:rFonts w:ascii="Times New Roman" w:hAnsi="Times New Roman"/>
        </w:rPr>
        <w:t>, 1789-</w:t>
      </w:r>
      <w:r>
        <w:rPr>
          <w:rFonts w:ascii="Times New Roman" w:hAnsi="Times New Roman"/>
          <w:lang w:val="az-Latn-AZ"/>
        </w:rPr>
        <w:t>cu il inqlabından sonra fransız xanımları Konventə qadınların ölkənin ictimai həyatında iştirak etməsinə imkan verilməsi haqda ərizə ilə müraciət etdilər</w:t>
      </w:r>
      <w:r>
        <w:rPr>
          <w:rFonts w:ascii="Times New Roman" w:hAnsi="Times New Roman"/>
        </w:rPr>
        <w:t xml:space="preserve">. </w:t>
      </w:r>
      <w:r>
        <w:rPr>
          <w:rFonts w:ascii="Times New Roman" w:hAnsi="Times New Roman"/>
          <w:lang w:val="az-Latn-AZ"/>
        </w:rPr>
        <w:t xml:space="preserve">Konventə rəhbərlik edən Taleyran </w:t>
      </w:r>
      <w:r>
        <w:rPr>
          <w:rFonts w:ascii="Times New Roman" w:hAnsi="Times New Roman"/>
        </w:rPr>
        <w:t xml:space="preserve">onlara </w:t>
      </w:r>
      <w:r>
        <w:rPr>
          <w:rFonts w:ascii="Times New Roman" w:hAnsi="Times New Roman"/>
          <w:lang w:val="az-Latn-AZ"/>
        </w:rPr>
        <w:t>qeyri</w:t>
      </w:r>
      <w:r>
        <w:rPr>
          <w:rFonts w:ascii="Times New Roman" w:hAnsi="Times New Roman"/>
        </w:rPr>
        <w:t>-</w:t>
      </w:r>
      <w:r>
        <w:rPr>
          <w:rFonts w:ascii="Times New Roman" w:hAnsi="Times New Roman"/>
          <w:lang w:val="az-Latn-AZ"/>
        </w:rPr>
        <w:t>müəyyən cavab verdi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 birinci baxışa</w:t>
      </w:r>
      <w:r>
        <w:rPr>
          <w:rFonts w:ascii="Times New Roman" w:hAnsi="Times New Roman"/>
        </w:rPr>
        <w:t xml:space="preserve">, </w:t>
      </w:r>
      <w:r>
        <w:rPr>
          <w:rFonts w:ascii="Times New Roman" w:hAnsi="Times New Roman"/>
          <w:lang w:val="az-Latn-AZ"/>
        </w:rPr>
        <w:t xml:space="preserve">qadınların </w:t>
      </w:r>
      <w:r>
        <w:rPr>
          <w:rFonts w:ascii="Times New Roman" w:hAnsi="Times New Roman"/>
        </w:rPr>
        <w:t xml:space="preserve">bu cür </w:t>
      </w:r>
      <w:r>
        <w:rPr>
          <w:rFonts w:ascii="Times New Roman" w:hAnsi="Times New Roman"/>
          <w:lang w:val="az-Latn-AZ"/>
        </w:rPr>
        <w:t>savadlılığına mənfi yanaşıb</w:t>
      </w:r>
      <w:r>
        <w:rPr>
          <w:rFonts w:ascii="Times New Roman" w:hAnsi="Times New Roman"/>
        </w:rPr>
        <w:t xml:space="preserve">. </w:t>
      </w:r>
      <w:r>
        <w:rPr>
          <w:rFonts w:ascii="Times New Roman" w:hAnsi="Times New Roman"/>
          <w:lang w:val="az-Latn-AZ"/>
        </w:rPr>
        <w:t>Çox diqqətlə nəzər yetirsək</w:t>
      </w:r>
      <w:r>
        <w:rPr>
          <w:rFonts w:ascii="Times New Roman" w:hAnsi="Times New Roman"/>
        </w:rPr>
        <w:t xml:space="preserve">, görərik ki, </w:t>
      </w:r>
      <w:r>
        <w:rPr>
          <w:rFonts w:ascii="Times New Roman" w:hAnsi="Times New Roman"/>
          <w:lang w:val="az-Latn-AZ"/>
        </w:rPr>
        <w:t>əsərdə qadınların savad almaması şairin gülüş obyektidir</w:t>
      </w:r>
      <w:r>
        <w:rPr>
          <w:rFonts w:ascii="Times New Roman" w:hAnsi="Times New Roman"/>
        </w:rPr>
        <w:t xml:space="preserve">, </w:t>
      </w:r>
      <w:r>
        <w:rPr>
          <w:rFonts w:ascii="Times New Roman" w:hAnsi="Times New Roman"/>
          <w:lang w:val="az-Latn-AZ"/>
        </w:rPr>
        <w:t>onların alim iddiasında olması</w:t>
      </w:r>
      <w:r>
        <w:rPr>
          <w:rFonts w:ascii="Times New Roman" w:hAnsi="Times New Roman"/>
        </w:rPr>
        <w:t xml:space="preserve">, </w:t>
      </w:r>
      <w:r>
        <w:rPr>
          <w:rFonts w:ascii="Times New Roman" w:hAnsi="Times New Roman"/>
          <w:lang w:val="az-Latn-AZ"/>
        </w:rPr>
        <w:t>yalançı alimliyi tənqid edilir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Molyerin komediyaları sözün əsl mənasında fəlsəfidir</w:t>
      </w:r>
      <w:r>
        <w:rPr>
          <w:rFonts w:ascii="Times New Roman" w:hAnsi="Times New Roman"/>
        </w:rPr>
        <w:t xml:space="preserve">, </w:t>
      </w:r>
      <w:r>
        <w:rPr>
          <w:rFonts w:ascii="Times New Roman" w:hAnsi="Times New Roman"/>
          <w:lang w:val="az-Latn-AZ"/>
        </w:rPr>
        <w:t>orada dərin problemlər qoyulmuşdur</w:t>
      </w:r>
      <w:r>
        <w:rPr>
          <w:rFonts w:ascii="Times New Roman" w:hAnsi="Times New Roman"/>
        </w:rPr>
        <w:t xml:space="preserve">. XVI </w:t>
      </w:r>
      <w:r>
        <w:rPr>
          <w:rFonts w:ascii="Times New Roman" w:hAnsi="Times New Roman"/>
          <w:lang w:val="az-Latn-AZ"/>
        </w:rPr>
        <w:t>əsrin qabaqcıl insanları dini asketizmə</w:t>
      </w:r>
      <w:r>
        <w:rPr>
          <w:rFonts w:ascii="Times New Roman" w:hAnsi="Times New Roman"/>
        </w:rPr>
        <w:t xml:space="preserve">, </w:t>
      </w:r>
      <w:r>
        <w:rPr>
          <w:rFonts w:ascii="Times New Roman" w:hAnsi="Times New Roman"/>
          <w:lang w:val="az-Latn-AZ"/>
        </w:rPr>
        <w:t>təhkimçiliyə qarşı</w:t>
      </w:r>
      <w:r>
        <w:rPr>
          <w:rFonts w:ascii="Times New Roman" w:hAnsi="Times New Roman"/>
        </w:rPr>
        <w:t xml:space="preserve">, </w:t>
      </w:r>
      <w:r>
        <w:rPr>
          <w:rFonts w:ascii="Times New Roman" w:hAnsi="Times New Roman"/>
          <w:lang w:val="az-Latn-AZ"/>
        </w:rPr>
        <w:t>təbiətin azad qanunları uğrunda mübarizə aparırdılar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əsrdə dini asketizm fəlsəfi libas geyindi</w:t>
      </w:r>
      <w:r>
        <w:rPr>
          <w:rFonts w:ascii="Times New Roman" w:hAnsi="Times New Roman"/>
        </w:rPr>
        <w:t xml:space="preserve">. </w:t>
      </w:r>
      <w:r>
        <w:rPr>
          <w:rFonts w:ascii="Times New Roman" w:hAnsi="Times New Roman"/>
          <w:lang w:val="az-Latn-AZ"/>
        </w:rPr>
        <w:t>Zövq hissi rəzil hesab olundu</w:t>
      </w:r>
      <w:r>
        <w:rPr>
          <w:rFonts w:ascii="Times New Roman" w:hAnsi="Times New Roman"/>
        </w:rPr>
        <w:t xml:space="preserve">. </w:t>
      </w:r>
      <w:r>
        <w:rPr>
          <w:rFonts w:ascii="Times New Roman" w:hAnsi="Times New Roman"/>
          <w:lang w:val="az-Latn-AZ"/>
        </w:rPr>
        <w:t xml:space="preserve">İnsan məişətinin yüksək sevinci </w:t>
      </w:r>
      <w:r>
        <w:rPr>
          <w:rFonts w:ascii="Times New Roman" w:hAnsi="Times New Roman"/>
        </w:rPr>
        <w:t>“</w:t>
      </w:r>
      <w:r>
        <w:rPr>
          <w:rFonts w:ascii="Times New Roman" w:hAnsi="Times New Roman"/>
          <w:lang w:val="az-Latn-AZ"/>
        </w:rPr>
        <w:t>ağıllılar</w:t>
      </w:r>
      <w:r>
        <w:rPr>
          <w:rFonts w:ascii="Times New Roman" w:hAnsi="Times New Roman"/>
        </w:rPr>
        <w:t>”</w:t>
      </w:r>
      <w:r>
        <w:rPr>
          <w:rFonts w:ascii="Times New Roman" w:hAnsi="Times New Roman"/>
          <w:lang w:val="az-Latn-AZ"/>
        </w:rPr>
        <w:t>ın sözünə görə</w:t>
      </w:r>
      <w:r>
        <w:rPr>
          <w:rFonts w:ascii="Times New Roman" w:hAnsi="Times New Roman"/>
        </w:rPr>
        <w:t xml:space="preserve">, </w:t>
      </w:r>
      <w:r>
        <w:rPr>
          <w:rFonts w:ascii="Times New Roman" w:hAnsi="Times New Roman"/>
          <w:lang w:val="az-Latn-AZ"/>
        </w:rPr>
        <w:t>xəyalın yüksək fantaziyası olmalıdır</w:t>
      </w:r>
      <w:r>
        <w:rPr>
          <w:rFonts w:ascii="Times New Roman" w:hAnsi="Times New Roman"/>
        </w:rPr>
        <w:t xml:space="preserve">. </w:t>
      </w:r>
      <w:r>
        <w:rPr>
          <w:rFonts w:ascii="Times New Roman" w:hAnsi="Times New Roman"/>
          <w:lang w:val="az-Latn-AZ"/>
        </w:rPr>
        <w:t>Onun xatirinə hər şey unudulmalıdır</w:t>
      </w:r>
      <w:r>
        <w:rPr>
          <w:rFonts w:ascii="Times New Roman" w:hAnsi="Times New Roman"/>
        </w:rPr>
        <w:t xml:space="preserve">. </w:t>
      </w:r>
      <w:r>
        <w:rPr>
          <w:rFonts w:ascii="Times New Roman" w:hAnsi="Times New Roman"/>
          <w:lang w:val="az-Latn-AZ"/>
        </w:rPr>
        <w:t>Belə bir proqramı komediyanın əvvəlində Armanda</w:t>
      </w:r>
      <w:r>
        <w:rPr>
          <w:rFonts w:ascii="Times New Roman" w:hAnsi="Times New Roman"/>
        </w:rPr>
        <w:t xml:space="preserve"> – </w:t>
      </w:r>
      <w:r>
        <w:rPr>
          <w:rFonts w:ascii="Times New Roman" w:hAnsi="Times New Roman"/>
          <w:lang w:val="az-Latn-AZ"/>
        </w:rPr>
        <w:t>pyesin cəlbedici olmayan qız fiquru irəli sürür</w:t>
      </w:r>
      <w:r>
        <w:rPr>
          <w:rFonts w:ascii="Times New Roman" w:hAnsi="Times New Roman"/>
        </w:rPr>
        <w:t xml:space="preserve">. </w:t>
      </w:r>
      <w:r>
        <w:rPr>
          <w:rFonts w:ascii="Times New Roman" w:hAnsi="Times New Roman"/>
          <w:lang w:val="az-Latn-AZ"/>
        </w:rPr>
        <w:t>Onun bacısı Henrietta gənc Klitandrı sevir və ona ərə getmək istəyir</w:t>
      </w:r>
      <w:r>
        <w:rPr>
          <w:rFonts w:ascii="Times New Roman" w:hAnsi="Times New Roman"/>
        </w:rPr>
        <w:t xml:space="preserve">. </w:t>
      </w:r>
      <w:r>
        <w:rPr>
          <w:rFonts w:ascii="Times New Roman" w:hAnsi="Times New Roman"/>
          <w:lang w:val="az-Latn-AZ"/>
        </w:rPr>
        <w:lastRenderedPageBreak/>
        <w:t>Henrietta onunla nikahda</w:t>
      </w:r>
      <w:r>
        <w:rPr>
          <w:rFonts w:ascii="Times New Roman" w:hAnsi="Times New Roman"/>
        </w:rPr>
        <w:t xml:space="preserve">, </w:t>
      </w:r>
      <w:r>
        <w:rPr>
          <w:rFonts w:ascii="Times New Roman" w:hAnsi="Times New Roman"/>
          <w:lang w:val="az-Latn-AZ"/>
        </w:rPr>
        <w:t>ailənin sakit sevincində özü üçün böyük xoşbəxtlik görür</w:t>
      </w:r>
      <w:r>
        <w:rPr>
          <w:rFonts w:ascii="Times New Roman" w:hAnsi="Times New Roman"/>
        </w:rPr>
        <w:t xml:space="preserve">. </w:t>
      </w:r>
      <w:r>
        <w:rPr>
          <w:rFonts w:ascii="Times New Roman" w:hAnsi="Times New Roman"/>
          <w:lang w:val="az-Latn-AZ"/>
        </w:rPr>
        <w:t>Bacısı Armanda ona deyir ki</w:t>
      </w:r>
      <w:r>
        <w:rPr>
          <w:rFonts w:ascii="Times New Roman" w:hAnsi="Times New Roman"/>
        </w:rPr>
        <w:t xml:space="preserve">, </w:t>
      </w:r>
      <w:r>
        <w:rPr>
          <w:rFonts w:ascii="Times New Roman" w:hAnsi="Times New Roman"/>
          <w:lang w:val="az-Latn-AZ"/>
        </w:rPr>
        <w:t>siz fəlsəfə ilə nikaha girirsiniz</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bizi insanlığın üzərinə qaldırır və ağıla tamamilə sahiblik verir</w:t>
      </w:r>
      <w:r>
        <w:rPr>
          <w:rFonts w:ascii="Times New Roman" w:hAnsi="Times New Roman"/>
        </w:rPr>
        <w:t xml:space="preserve"> (</w:t>
      </w:r>
      <w:r>
        <w:rPr>
          <w:rFonts w:ascii="Times New Roman" w:hAnsi="Times New Roman"/>
          <w:lang w:val="az-Latn-AZ"/>
        </w:rPr>
        <w:t>s</w:t>
      </w:r>
      <w:r>
        <w:rPr>
          <w:rFonts w:ascii="Times New Roman" w:hAnsi="Times New Roman"/>
        </w:rPr>
        <w:t xml:space="preserve">.170). </w:t>
      </w:r>
      <w:r>
        <w:rPr>
          <w:rFonts w:ascii="Times New Roman" w:hAnsi="Times New Roman"/>
          <w:lang w:val="az-Latn-AZ"/>
        </w:rPr>
        <w:t>Armanda kifayət qədər təhsillidir</w:t>
      </w:r>
      <w:r>
        <w:rPr>
          <w:rFonts w:ascii="Times New Roman" w:hAnsi="Times New Roman"/>
        </w:rPr>
        <w:t xml:space="preserve">, </w:t>
      </w:r>
      <w:r>
        <w:rPr>
          <w:rFonts w:ascii="Times New Roman" w:hAnsi="Times New Roman"/>
          <w:lang w:val="az-Latn-AZ"/>
        </w:rPr>
        <w:t>heç yerdə Allaha istinad etmir</w:t>
      </w:r>
      <w:r>
        <w:rPr>
          <w:rFonts w:ascii="Times New Roman" w:hAnsi="Times New Roman"/>
        </w:rPr>
        <w:t xml:space="preserve">, </w:t>
      </w:r>
      <w:r>
        <w:rPr>
          <w:rFonts w:ascii="Times New Roman" w:hAnsi="Times New Roman"/>
          <w:lang w:val="az-Latn-AZ"/>
        </w:rPr>
        <w:t>lakin kahin onu fəlsəfə adına həyatdan məhrum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az da kilsə xadimlərinin təsiri altına düşür</w:t>
      </w:r>
      <w:r>
        <w:rPr>
          <w:rFonts w:ascii="Times New Roman" w:hAnsi="Times New Roman"/>
        </w:rPr>
        <w:t xml:space="preserve">. </w:t>
      </w:r>
      <w:r>
        <w:rPr>
          <w:rFonts w:ascii="Times New Roman" w:hAnsi="Times New Roman"/>
          <w:lang w:val="az-Latn-AZ"/>
        </w:rPr>
        <w:t>Henrietta bacısının sərt baxışları ilə razılaşmır</w:t>
      </w:r>
      <w:r>
        <w:rPr>
          <w:rFonts w:ascii="Times New Roman" w:hAnsi="Times New Roman"/>
        </w:rPr>
        <w:t xml:space="preserve">. </w:t>
      </w:r>
      <w:r>
        <w:rPr>
          <w:rFonts w:ascii="Times New Roman" w:hAnsi="Times New Roman"/>
          <w:lang w:val="az-Latn-AZ"/>
        </w:rPr>
        <w:t>O ağıllı və mühakiməlidir</w:t>
      </w:r>
      <w:r>
        <w:rPr>
          <w:rFonts w:ascii="Times New Roman" w:hAnsi="Times New Roman"/>
        </w:rPr>
        <w:t xml:space="preserve">, </w:t>
      </w:r>
      <w:r>
        <w:rPr>
          <w:rFonts w:ascii="Times New Roman" w:hAnsi="Times New Roman"/>
          <w:lang w:val="az-Latn-AZ"/>
        </w:rPr>
        <w:t>ciddidir</w:t>
      </w:r>
      <w:r>
        <w:rPr>
          <w:rFonts w:ascii="Times New Roman" w:hAnsi="Times New Roman"/>
        </w:rPr>
        <w:t xml:space="preserve">,  </w:t>
      </w:r>
      <w:r>
        <w:rPr>
          <w:rFonts w:ascii="Times New Roman" w:hAnsi="Times New Roman"/>
          <w:lang w:val="az-Latn-AZ"/>
        </w:rPr>
        <w:t>bacısını və anası Filamentanı və xalası Belizanı çulğalamış yüksək şöhrətpərəstlikdən uzaqdır</w:t>
      </w:r>
      <w:r>
        <w:rPr>
          <w:rFonts w:ascii="Times New Roman" w:hAnsi="Times New Roman"/>
        </w:rPr>
        <w:t xml:space="preserve">. </w:t>
      </w:r>
      <w:r>
        <w:rPr>
          <w:rFonts w:ascii="Times New Roman" w:hAnsi="Times New Roman"/>
          <w:lang w:val="az-Latn-AZ"/>
        </w:rPr>
        <w:t>Henriettada sağlam baxış çox güclüdür</w:t>
      </w:r>
      <w:r>
        <w:rPr>
          <w:rFonts w:ascii="Times New Roman" w:hAnsi="Times New Roman"/>
        </w:rPr>
        <w:t xml:space="preserve">. </w:t>
      </w:r>
      <w:r>
        <w:rPr>
          <w:rFonts w:ascii="Times New Roman" w:hAnsi="Times New Roman"/>
          <w:lang w:val="az-Latn-AZ"/>
        </w:rPr>
        <w:t>Onun düşüncəsinə görə nə üçün Allaha və təbiətin əleyhinə olmaq lazımdır</w:t>
      </w:r>
      <w:r>
        <w:rPr>
          <w:rFonts w:ascii="Times New Roman" w:hAnsi="Times New Roman"/>
        </w:rPr>
        <w:t xml:space="preserve">? </w:t>
      </w:r>
      <w:r>
        <w:rPr>
          <w:rFonts w:ascii="Times New Roman" w:hAnsi="Times New Roman"/>
          <w:lang w:val="az-Latn-AZ"/>
        </w:rPr>
        <w:t>Qadın hökmən ana olmalıdır və bundan utanmamalıdır</w:t>
      </w:r>
      <w:r>
        <w:rPr>
          <w:rFonts w:ascii="Times New Roman" w:hAnsi="Times New Roman"/>
        </w:rPr>
        <w:t xml:space="preserve">, yüksək ləyaqətlə </w:t>
      </w:r>
      <w:r>
        <w:rPr>
          <w:rFonts w:ascii="Times New Roman" w:hAnsi="Times New Roman"/>
          <w:lang w:val="az-Latn-AZ"/>
        </w:rPr>
        <w:t>özünün missiyasını başa düşməlidir</w:t>
      </w:r>
      <w:r>
        <w:rPr>
          <w:rFonts w:ascii="Times New Roman" w:hAnsi="Times New Roman"/>
        </w:rPr>
        <w:t>. “</w:t>
      </w:r>
      <w:r>
        <w:rPr>
          <w:rFonts w:ascii="Times New Roman" w:hAnsi="Times New Roman"/>
          <w:lang w:val="az-Latn-AZ"/>
        </w:rPr>
        <w:t>Birdən mənim uşaqlarım müdrik doğuldu</w:t>
      </w:r>
      <w:r>
        <w:rPr>
          <w:rFonts w:ascii="Times New Roman" w:hAnsi="Times New Roman"/>
        </w:rPr>
        <w:t xml:space="preserve">?”, - deyə </w:t>
      </w:r>
      <w:r>
        <w:rPr>
          <w:rFonts w:ascii="Times New Roman" w:hAnsi="Times New Roman"/>
          <w:lang w:val="az-Latn-AZ"/>
        </w:rPr>
        <w:t>sadəlövhlüklə bacısının mühakimələrini dəf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Gəncliyində Molyeri diqqətlə oxuyan Stendal Armandanı </w:t>
      </w:r>
      <w:r>
        <w:rPr>
          <w:rFonts w:ascii="Times New Roman" w:hAnsi="Times New Roman"/>
        </w:rPr>
        <w:t>“</w:t>
      </w:r>
      <w:r>
        <w:rPr>
          <w:rFonts w:ascii="Times New Roman" w:hAnsi="Times New Roman"/>
          <w:lang w:val="az-Latn-AZ"/>
        </w:rPr>
        <w:t>Tartüf” adlandırır</w:t>
      </w:r>
      <w:r>
        <w:rPr>
          <w:rFonts w:ascii="Times New Roman" w:hAnsi="Times New Roman"/>
        </w:rPr>
        <w:t xml:space="preserve">. </w:t>
      </w:r>
      <w:r>
        <w:rPr>
          <w:rFonts w:ascii="Times New Roman" w:hAnsi="Times New Roman"/>
          <w:lang w:val="az-Latn-AZ"/>
        </w:rPr>
        <w:t>Armanda bədxahdır</w:t>
      </w:r>
      <w:r>
        <w:rPr>
          <w:rFonts w:ascii="Times New Roman" w:hAnsi="Times New Roman"/>
        </w:rPr>
        <w:t xml:space="preserve">, </w:t>
      </w:r>
      <w:r>
        <w:rPr>
          <w:rFonts w:ascii="Times New Roman" w:hAnsi="Times New Roman"/>
          <w:lang w:val="az-Latn-AZ"/>
        </w:rPr>
        <w:t>paxıldır</w:t>
      </w:r>
      <w:r>
        <w:rPr>
          <w:rFonts w:ascii="Times New Roman" w:hAnsi="Times New Roman"/>
        </w:rPr>
        <w:t xml:space="preserve">, </w:t>
      </w:r>
      <w:r>
        <w:rPr>
          <w:rFonts w:ascii="Times New Roman" w:hAnsi="Times New Roman"/>
          <w:lang w:val="az-Latn-AZ"/>
        </w:rPr>
        <w:t>qisasçı və şöhrət düşkünüdür</w:t>
      </w:r>
      <w:r>
        <w:rPr>
          <w:rFonts w:ascii="Times New Roman" w:hAnsi="Times New Roman"/>
        </w:rPr>
        <w:t xml:space="preserve">. </w:t>
      </w:r>
      <w:r>
        <w:rPr>
          <w:rFonts w:ascii="Times New Roman" w:hAnsi="Times New Roman"/>
          <w:lang w:val="az-Latn-AZ"/>
        </w:rPr>
        <w:t>Fəlsəfə</w:t>
      </w:r>
      <w:r>
        <w:rPr>
          <w:rFonts w:ascii="Times New Roman" w:hAnsi="Times New Roman"/>
        </w:rPr>
        <w:t xml:space="preserve"> – </w:t>
      </w:r>
      <w:r>
        <w:rPr>
          <w:rFonts w:ascii="Times New Roman" w:hAnsi="Times New Roman"/>
          <w:lang w:val="az-Latn-AZ"/>
        </w:rPr>
        <w:t>onun sifətini örtən maskadır</w:t>
      </w:r>
      <w:r>
        <w:rPr>
          <w:rFonts w:ascii="Times New Roman" w:hAnsi="Times New Roman"/>
        </w:rPr>
        <w:t xml:space="preserve">. </w:t>
      </w:r>
      <w:r>
        <w:rPr>
          <w:rFonts w:ascii="Times New Roman" w:hAnsi="Times New Roman"/>
          <w:lang w:val="az-Latn-AZ"/>
        </w:rPr>
        <w:t>Klitandr onu sevir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uzun müddət Armandanın sevgisini qazanmaq üçün çalışıb</w:t>
      </w:r>
      <w:r>
        <w:rPr>
          <w:rFonts w:ascii="Times New Roman" w:hAnsi="Times New Roman"/>
        </w:rPr>
        <w:t xml:space="preserve">, </w:t>
      </w:r>
      <w:r>
        <w:rPr>
          <w:rFonts w:ascii="Times New Roman" w:hAnsi="Times New Roman"/>
          <w:lang w:val="az-Latn-AZ"/>
        </w:rPr>
        <w:t>vüqarlı qız onun nəvazişlərini rədd edib</w:t>
      </w:r>
      <w:r>
        <w:rPr>
          <w:rFonts w:ascii="Times New Roman" w:hAnsi="Times New Roman"/>
        </w:rPr>
        <w:t xml:space="preserve">. </w:t>
      </w:r>
      <w:r>
        <w:rPr>
          <w:rFonts w:ascii="Times New Roman" w:hAnsi="Times New Roman"/>
          <w:lang w:val="az-Latn-AZ"/>
        </w:rPr>
        <w:t>O soyuqdur</w:t>
      </w:r>
      <w:r>
        <w:rPr>
          <w:rFonts w:ascii="Times New Roman" w:hAnsi="Times New Roman"/>
        </w:rPr>
        <w:t xml:space="preserve">, </w:t>
      </w:r>
      <w:r>
        <w:rPr>
          <w:rFonts w:ascii="Times New Roman" w:hAnsi="Times New Roman"/>
          <w:lang w:val="az-Latn-AZ"/>
        </w:rPr>
        <w:t>özünüsevəndir</w:t>
      </w:r>
      <w:r>
        <w:rPr>
          <w:rFonts w:ascii="Times New Roman" w:hAnsi="Times New Roman"/>
        </w:rPr>
        <w:t xml:space="preserve">. </w:t>
      </w:r>
      <w:r>
        <w:rPr>
          <w:rFonts w:ascii="Times New Roman" w:hAnsi="Times New Roman"/>
          <w:lang w:val="az-Latn-AZ"/>
        </w:rPr>
        <w:t>Bir dəfə eşidib ki</w:t>
      </w:r>
      <w:r>
        <w:rPr>
          <w:rFonts w:ascii="Times New Roman" w:hAnsi="Times New Roman"/>
        </w:rPr>
        <w:t xml:space="preserve">, </w:t>
      </w:r>
      <w:r>
        <w:rPr>
          <w:rFonts w:ascii="Times New Roman" w:hAnsi="Times New Roman"/>
          <w:lang w:val="az-Latn-AZ"/>
        </w:rPr>
        <w:t>Klitandr başqasına üstünlük verib</w:t>
      </w:r>
      <w:r>
        <w:rPr>
          <w:rFonts w:ascii="Times New Roman" w:hAnsi="Times New Roman"/>
        </w:rPr>
        <w:t xml:space="preserve">, </w:t>
      </w:r>
      <w:r>
        <w:rPr>
          <w:rFonts w:ascii="Times New Roman" w:hAnsi="Times New Roman"/>
          <w:lang w:val="az-Latn-AZ"/>
        </w:rPr>
        <w:t>onu qəddarcasına təhqir edib</w:t>
      </w:r>
      <w:r>
        <w:rPr>
          <w:rFonts w:ascii="Times New Roman" w:hAnsi="Times New Roman"/>
        </w:rPr>
        <w:t xml:space="preserve">. </w:t>
      </w:r>
      <w:r>
        <w:rPr>
          <w:rFonts w:ascii="Times New Roman" w:hAnsi="Times New Roman"/>
          <w:lang w:val="az-Latn-AZ"/>
        </w:rPr>
        <w:t xml:space="preserve">Armanda özünün bütün </w:t>
      </w:r>
      <w:r>
        <w:rPr>
          <w:rFonts w:ascii="Times New Roman" w:hAnsi="Times New Roman"/>
        </w:rPr>
        <w:t>“</w:t>
      </w:r>
      <w:r>
        <w:rPr>
          <w:rFonts w:ascii="Times New Roman" w:hAnsi="Times New Roman"/>
          <w:lang w:val="az-Latn-AZ"/>
        </w:rPr>
        <w:t>alimliyi</w:t>
      </w:r>
      <w:r>
        <w:rPr>
          <w:rFonts w:ascii="Times New Roman" w:hAnsi="Times New Roman"/>
        </w:rPr>
        <w:t xml:space="preserve">” </w:t>
      </w:r>
      <w:r>
        <w:rPr>
          <w:rFonts w:ascii="Times New Roman" w:hAnsi="Times New Roman"/>
          <w:lang w:val="az-Latn-AZ"/>
        </w:rPr>
        <w:t>ilə səfehdir</w:t>
      </w:r>
      <w:r>
        <w:rPr>
          <w:rFonts w:ascii="Times New Roman" w:hAnsi="Times New Roman"/>
        </w:rPr>
        <w:t xml:space="preserve">, </w:t>
      </w:r>
      <w:r>
        <w:rPr>
          <w:rFonts w:ascii="Times New Roman" w:hAnsi="Times New Roman"/>
          <w:lang w:val="az-Latn-AZ"/>
        </w:rPr>
        <w:t>güman edir ki</w:t>
      </w:r>
      <w:r>
        <w:rPr>
          <w:rFonts w:ascii="Times New Roman" w:hAnsi="Times New Roman"/>
        </w:rPr>
        <w:t xml:space="preserve">, </w:t>
      </w:r>
      <w:r>
        <w:rPr>
          <w:rFonts w:ascii="Times New Roman" w:hAnsi="Times New Roman"/>
          <w:lang w:val="az-Latn-AZ"/>
        </w:rPr>
        <w:t>Klitandrı çağırsa</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nişanlısını atıb onun yanına gələr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anasının şöhrətpərəstliyini bildiyindən sevgililərə qarşı </w:t>
      </w:r>
      <w:r>
        <w:rPr>
          <w:rFonts w:ascii="Times New Roman" w:hAnsi="Times New Roman"/>
        </w:rPr>
        <w:t xml:space="preserve">onda </w:t>
      </w:r>
      <w:r>
        <w:rPr>
          <w:rFonts w:ascii="Times New Roman" w:hAnsi="Times New Roman"/>
          <w:lang w:val="az-Latn-AZ"/>
        </w:rPr>
        <w:t>qəzəb alovlandırır</w:t>
      </w:r>
      <w:r>
        <w:rPr>
          <w:rFonts w:ascii="Times New Roman" w:hAnsi="Times New Roman"/>
        </w:rPr>
        <w:t xml:space="preserve">. </w:t>
      </w:r>
      <w:r>
        <w:rPr>
          <w:rFonts w:ascii="Times New Roman" w:hAnsi="Times New Roman"/>
          <w:lang w:val="az-Latn-AZ"/>
        </w:rPr>
        <w:t xml:space="preserve">Henrietta </w:t>
      </w:r>
      <w:r>
        <w:rPr>
          <w:rFonts w:ascii="Times New Roman" w:hAnsi="Times New Roman"/>
        </w:rPr>
        <w:t xml:space="preserve">“şirin </w:t>
      </w:r>
      <w:r>
        <w:rPr>
          <w:rFonts w:ascii="Times New Roman" w:hAnsi="Times New Roman"/>
          <w:lang w:val="az-Latn-AZ"/>
        </w:rPr>
        <w:t>anaya müqavimət göstərməlidir</w:t>
      </w:r>
      <w:r>
        <w:rPr>
          <w:rFonts w:ascii="Times New Roman" w:hAnsi="Times New Roman"/>
        </w:rPr>
        <w:t xml:space="preserve">”, - </w:t>
      </w:r>
      <w:r>
        <w:rPr>
          <w:rFonts w:ascii="Times New Roman" w:hAnsi="Times New Roman"/>
          <w:lang w:val="az-Latn-AZ"/>
        </w:rPr>
        <w:t xml:space="preserve">deyə </w:t>
      </w:r>
      <w:r>
        <w:rPr>
          <w:rFonts w:ascii="Times New Roman" w:hAnsi="Times New Roman"/>
        </w:rPr>
        <w:t xml:space="preserve">o </w:t>
      </w:r>
      <w:r>
        <w:rPr>
          <w:rFonts w:ascii="Times New Roman" w:hAnsi="Times New Roman"/>
          <w:lang w:val="az-Latn-AZ"/>
        </w:rPr>
        <w:t>pıçıldayır</w:t>
      </w:r>
      <w:r>
        <w:rPr>
          <w:rFonts w:ascii="Times New Roman" w:hAnsi="Times New Roman"/>
        </w:rPr>
        <w:t>. “</w:t>
      </w:r>
      <w:r>
        <w:rPr>
          <w:rFonts w:ascii="Times New Roman" w:hAnsi="Times New Roman"/>
          <w:lang w:val="az-Latn-AZ"/>
        </w:rPr>
        <w:t>Onun hörmətinə mən səni tapmaram</w:t>
      </w:r>
      <w:r>
        <w:rPr>
          <w:rFonts w:ascii="Times New Roman" w:hAnsi="Times New Roman"/>
        </w:rPr>
        <w:t xml:space="preserve">”, - </w:t>
      </w:r>
      <w:r>
        <w:rPr>
          <w:rFonts w:ascii="Times New Roman" w:hAnsi="Times New Roman"/>
          <w:lang w:val="az-Latn-AZ"/>
        </w:rPr>
        <w:t>o</w:t>
      </w:r>
      <w:r>
        <w:rPr>
          <w:rFonts w:ascii="Times New Roman" w:hAnsi="Times New Roman"/>
        </w:rPr>
        <w:t xml:space="preserve">, </w:t>
      </w:r>
      <w:r>
        <w:rPr>
          <w:rFonts w:ascii="Times New Roman" w:hAnsi="Times New Roman"/>
          <w:lang w:val="az-Latn-AZ"/>
        </w:rPr>
        <w:t>Klitandr haqqında deyir</w:t>
      </w:r>
      <w:r>
        <w:rPr>
          <w:rFonts w:ascii="Times New Roman" w:hAnsi="Times New Roman"/>
        </w:rPr>
        <w:t xml:space="preserve">. </w:t>
      </w:r>
      <w:r>
        <w:rPr>
          <w:rFonts w:ascii="Times New Roman" w:hAnsi="Times New Roman"/>
          <w:lang w:val="az-Latn-AZ"/>
        </w:rPr>
        <w:t>Çox qızmış Filaminta qızını yoldan keçənə ərə verməyə hazırdır</w:t>
      </w:r>
      <w:r>
        <w:rPr>
          <w:rFonts w:ascii="Times New Roman" w:hAnsi="Times New Roman"/>
        </w:rPr>
        <w:t xml:space="preserve">, </w:t>
      </w:r>
      <w:r>
        <w:rPr>
          <w:rFonts w:ascii="Times New Roman" w:hAnsi="Times New Roman"/>
          <w:lang w:val="az-Latn-AZ"/>
        </w:rPr>
        <w:t>təki o insana yetişməsin</w:t>
      </w:r>
      <w:r>
        <w:rPr>
          <w:rFonts w:ascii="Times New Roman" w:hAnsi="Times New Roman"/>
        </w:rPr>
        <w:t xml:space="preserve">. </w:t>
      </w:r>
      <w:r>
        <w:rPr>
          <w:rFonts w:ascii="Times New Roman" w:hAnsi="Times New Roman"/>
          <w:lang w:val="az-Latn-AZ"/>
        </w:rPr>
        <w:t>Belə məntiq şöhrətpərəstlikdir</w:t>
      </w:r>
      <w:r>
        <w:rPr>
          <w:rFonts w:ascii="Times New Roman" w:hAnsi="Times New Roman"/>
        </w:rPr>
        <w:t xml:space="preserve">, </w:t>
      </w:r>
      <w:r>
        <w:rPr>
          <w:rFonts w:ascii="Times New Roman" w:hAnsi="Times New Roman"/>
          <w:lang w:val="az-Latn-AZ"/>
        </w:rPr>
        <w:t>Molyer öz istedadına qarşıdır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Armanda</w:t>
      </w:r>
      <w:r>
        <w:rPr>
          <w:rFonts w:ascii="Times New Roman" w:hAnsi="Times New Roman"/>
        </w:rPr>
        <w:t xml:space="preserve">  </w:t>
      </w:r>
      <w:r>
        <w:rPr>
          <w:rFonts w:ascii="Times New Roman" w:hAnsi="Times New Roman"/>
          <w:lang w:val="az-Latn-AZ"/>
        </w:rPr>
        <w:t>özünəməxsus bütün bədxah şöhrətpərəstliyi bir yerə toplayır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Klitandr ilə söhbətində bədən və ruh</w:t>
      </w:r>
      <w:r>
        <w:rPr>
          <w:rFonts w:ascii="Times New Roman" w:hAnsi="Times New Roman"/>
        </w:rPr>
        <w:t xml:space="preserve">, </w:t>
      </w:r>
      <w:r>
        <w:rPr>
          <w:rFonts w:ascii="Times New Roman" w:hAnsi="Times New Roman"/>
          <w:lang w:val="az-Latn-AZ"/>
        </w:rPr>
        <w:t>materiya və ruh problemini müzakirə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mənəvi başlanğıca üstünlük verir</w:t>
      </w:r>
      <w:r>
        <w:rPr>
          <w:rFonts w:ascii="Times New Roman" w:hAnsi="Times New Roman"/>
        </w:rPr>
        <w:t xml:space="preserve">, </w:t>
      </w:r>
      <w:r>
        <w:rPr>
          <w:rFonts w:ascii="Times New Roman" w:hAnsi="Times New Roman"/>
          <w:lang w:val="az-Latn-AZ"/>
        </w:rPr>
        <w:t>onun nəzəriyyəsinə görə</w:t>
      </w:r>
      <w:r>
        <w:rPr>
          <w:rFonts w:ascii="Times New Roman" w:hAnsi="Times New Roman"/>
        </w:rPr>
        <w:t xml:space="preserve">, </w:t>
      </w:r>
      <w:r>
        <w:rPr>
          <w:rFonts w:ascii="Times New Roman" w:hAnsi="Times New Roman"/>
          <w:lang w:val="az-Latn-AZ"/>
        </w:rPr>
        <w:t xml:space="preserve">ruha </w:t>
      </w:r>
      <w:r>
        <w:rPr>
          <w:rFonts w:ascii="Times New Roman" w:hAnsi="Times New Roman"/>
        </w:rPr>
        <w:t>“</w:t>
      </w:r>
      <w:r>
        <w:rPr>
          <w:rFonts w:ascii="Times New Roman" w:hAnsi="Times New Roman"/>
          <w:lang w:val="az-Latn-AZ"/>
        </w:rPr>
        <w:t xml:space="preserve">özünün təmiz ekstazını” </w:t>
      </w:r>
      <w:r>
        <w:rPr>
          <w:rFonts w:ascii="Times New Roman" w:hAnsi="Times New Roman"/>
          <w:lang w:val="az-Latn-AZ"/>
        </w:rPr>
        <w:lastRenderedPageBreak/>
        <w:t xml:space="preserve">vermək lazımdır və </w:t>
      </w:r>
      <w:r>
        <w:rPr>
          <w:rFonts w:ascii="Times New Roman" w:hAnsi="Times New Roman"/>
        </w:rPr>
        <w:t>“</w:t>
      </w:r>
      <w:r>
        <w:rPr>
          <w:rFonts w:ascii="Times New Roman" w:hAnsi="Times New Roman"/>
          <w:lang w:val="az-Latn-AZ"/>
        </w:rPr>
        <w:t>bədənimizin varlığını</w:t>
      </w:r>
      <w:r>
        <w:rPr>
          <w:rFonts w:ascii="Times New Roman" w:hAnsi="Times New Roman"/>
        </w:rPr>
        <w:t xml:space="preserve">” </w:t>
      </w:r>
      <w:r>
        <w:rPr>
          <w:rFonts w:ascii="Times New Roman" w:hAnsi="Times New Roman"/>
          <w:lang w:val="az-Latn-AZ"/>
        </w:rPr>
        <w:t>unutmaq lazımdır</w:t>
      </w:r>
      <w:r>
        <w:rPr>
          <w:rFonts w:ascii="Times New Roman" w:hAnsi="Times New Roman"/>
        </w:rPr>
        <w:t xml:space="preserve">. </w:t>
      </w:r>
      <w:r>
        <w:rPr>
          <w:rFonts w:ascii="Times New Roman" w:hAnsi="Times New Roman"/>
          <w:lang w:val="az-Latn-AZ"/>
        </w:rPr>
        <w:t>Klitandr isə başqa fəlsəfənin tərəfdarıdır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bədənin unudulmaması</w:t>
      </w:r>
      <w:r>
        <w:rPr>
          <w:rFonts w:ascii="Times New Roman" w:hAnsi="Times New Roman"/>
        </w:rPr>
        <w:t xml:space="preserve">, </w:t>
      </w:r>
      <w:r>
        <w:rPr>
          <w:rFonts w:ascii="Times New Roman" w:hAnsi="Times New Roman"/>
          <w:lang w:val="az-Latn-AZ"/>
        </w:rPr>
        <w:t>ruhla bədənin birlikdə olması fikrini irəli sürür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Molyerin bu pyesində söhbət qadınlara savad verilməsindən getmir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Böyük dramaturq heç vaxt öz əqidəsində patriarxat ideologiyasının tərəfdarı olmamışdır</w:t>
      </w:r>
      <w:r>
        <w:rPr>
          <w:rFonts w:ascii="Times New Roman" w:hAnsi="Times New Roman"/>
        </w:rPr>
        <w:t xml:space="preserve">. </w:t>
      </w:r>
      <w:r>
        <w:rPr>
          <w:rFonts w:ascii="Times New Roman" w:hAnsi="Times New Roman"/>
          <w:lang w:val="az-Latn-AZ"/>
        </w:rPr>
        <w:t>Burada sözbət yalançı alimliyin</w:t>
      </w:r>
      <w:r>
        <w:rPr>
          <w:rFonts w:ascii="Times New Roman" w:hAnsi="Times New Roman"/>
        </w:rPr>
        <w:t xml:space="preserve">, </w:t>
      </w:r>
      <w:r>
        <w:rPr>
          <w:rFonts w:ascii="Times New Roman" w:hAnsi="Times New Roman"/>
          <w:lang w:val="az-Latn-AZ"/>
        </w:rPr>
        <w:t>onunla bir yerdə idealist fəlsəfənin tənqidindən gedir</w:t>
      </w:r>
      <w:r>
        <w:rPr>
          <w:rFonts w:ascii="Times New Roman" w:hAnsi="Times New Roman"/>
        </w:rPr>
        <w:t xml:space="preserve">, </w:t>
      </w:r>
      <w:r>
        <w:rPr>
          <w:rFonts w:ascii="Times New Roman" w:hAnsi="Times New Roman"/>
          <w:lang w:val="az-Latn-AZ"/>
        </w:rPr>
        <w:t>bu maska altında orta əsrlərin xristian asketizmi ifşa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Armandanın anası Filaminta Platonun idealist fəlsəfəsi ilə maraqlanır</w:t>
      </w:r>
      <w:r>
        <w:rPr>
          <w:rFonts w:ascii="Times New Roman" w:hAnsi="Times New Roman"/>
        </w:rPr>
        <w:t xml:space="preserve">. </w:t>
      </w:r>
      <w:r>
        <w:rPr>
          <w:rFonts w:ascii="Times New Roman" w:hAnsi="Times New Roman"/>
          <w:lang w:val="az-Latn-AZ"/>
        </w:rPr>
        <w:t>Bu fəlsəfənin prinsipial olaraq tanınmasından</w:t>
      </w:r>
      <w:r>
        <w:rPr>
          <w:rFonts w:ascii="Times New Roman" w:hAnsi="Times New Roman"/>
        </w:rPr>
        <w:t xml:space="preserve">, </w:t>
      </w:r>
      <w:r>
        <w:rPr>
          <w:rFonts w:ascii="Times New Roman" w:hAnsi="Times New Roman"/>
          <w:lang w:val="az-Latn-AZ"/>
        </w:rPr>
        <w:t>yaxud az və ya çox dərəcədə kifayət qədər dərk olunmasından danışılmır</w:t>
      </w:r>
      <w:r>
        <w:rPr>
          <w:rFonts w:ascii="Times New Roman" w:hAnsi="Times New Roman"/>
        </w:rPr>
        <w:t>. “</w:t>
      </w:r>
      <w:r>
        <w:rPr>
          <w:rFonts w:ascii="Times New Roman" w:hAnsi="Times New Roman"/>
          <w:lang w:val="az-Latn-AZ"/>
        </w:rPr>
        <w:t>Mən platonizmin abstraksiyalarının</w:t>
      </w:r>
      <w:r>
        <w:rPr>
          <w:rFonts w:ascii="Times New Roman" w:hAnsi="Times New Roman"/>
        </w:rPr>
        <w:t xml:space="preserve"> (</w:t>
      </w:r>
      <w:r>
        <w:rPr>
          <w:rFonts w:ascii="Times New Roman" w:hAnsi="Times New Roman"/>
          <w:lang w:val="az-Latn-AZ"/>
        </w:rPr>
        <w:t>düşüncədə ayrılma</w:t>
      </w:r>
      <w:r>
        <w:rPr>
          <w:rFonts w:ascii="Times New Roman" w:hAnsi="Times New Roman"/>
        </w:rPr>
        <w:t xml:space="preserve">, </w:t>
      </w:r>
      <w:r>
        <w:rPr>
          <w:rFonts w:ascii="Times New Roman" w:hAnsi="Times New Roman"/>
          <w:lang w:val="az-Latn-AZ"/>
        </w:rPr>
        <w:t>həyatdan təcrid olunma</w:t>
      </w:r>
      <w:r>
        <w:rPr>
          <w:rFonts w:ascii="Times New Roman" w:hAnsi="Times New Roman"/>
        </w:rPr>
        <w:t xml:space="preserve">, </w:t>
      </w:r>
      <w:r>
        <w:rPr>
          <w:rFonts w:ascii="Times New Roman" w:hAnsi="Times New Roman"/>
          <w:lang w:val="az-Latn-AZ"/>
        </w:rPr>
        <w:t>mücərrədlik</w:t>
      </w:r>
      <w:r>
        <w:rPr>
          <w:rFonts w:ascii="Times New Roman" w:hAnsi="Times New Roman"/>
        </w:rPr>
        <w:t xml:space="preserve">) </w:t>
      </w:r>
      <w:r>
        <w:rPr>
          <w:rFonts w:ascii="Times New Roman" w:hAnsi="Times New Roman"/>
          <w:lang w:val="az-Latn-AZ"/>
        </w:rPr>
        <w:t>əsiriyəm</w:t>
      </w:r>
      <w:r>
        <w:rPr>
          <w:rFonts w:ascii="Times New Roman" w:hAnsi="Times New Roman"/>
        </w:rPr>
        <w:t xml:space="preserve">”, - </w:t>
      </w:r>
      <w:r>
        <w:rPr>
          <w:rFonts w:ascii="Times New Roman" w:hAnsi="Times New Roman"/>
          <w:lang w:val="az-Latn-AZ"/>
        </w:rPr>
        <w:t>deyə Filaminta boynuna alır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hətta qızına uyğun olaraq</w:t>
      </w:r>
      <w:r>
        <w:rPr>
          <w:rFonts w:ascii="Times New Roman" w:hAnsi="Times New Roman"/>
        </w:rPr>
        <w:t xml:space="preserve">, </w:t>
      </w:r>
      <w:r>
        <w:rPr>
          <w:rFonts w:ascii="Times New Roman" w:hAnsi="Times New Roman"/>
          <w:lang w:val="az-Latn-AZ"/>
        </w:rPr>
        <w:t>qəsdən məgrurluqla ideallığın</w:t>
      </w:r>
      <w:r>
        <w:rPr>
          <w:rFonts w:ascii="Times New Roman" w:hAnsi="Times New Roman"/>
        </w:rPr>
        <w:t xml:space="preserve">, </w:t>
      </w:r>
      <w:r>
        <w:rPr>
          <w:rFonts w:ascii="Times New Roman" w:hAnsi="Times New Roman"/>
          <w:lang w:val="az-Latn-AZ"/>
        </w:rPr>
        <w:t>ruhaniyyətin adına dünyəviliyi</w:t>
      </w:r>
      <w:r>
        <w:rPr>
          <w:rFonts w:ascii="Times New Roman" w:hAnsi="Times New Roman"/>
        </w:rPr>
        <w:t xml:space="preserve">, </w:t>
      </w:r>
      <w:r>
        <w:rPr>
          <w:rFonts w:ascii="Times New Roman" w:hAnsi="Times New Roman"/>
          <w:lang w:val="az-Latn-AZ"/>
        </w:rPr>
        <w:t>cismaniliyi rədd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Dramaturq əsl və yalançı elm</w:t>
      </w:r>
      <w:r>
        <w:rPr>
          <w:rFonts w:ascii="Times New Roman" w:hAnsi="Times New Roman"/>
        </w:rPr>
        <w:t xml:space="preserve">, </w:t>
      </w:r>
      <w:r>
        <w:rPr>
          <w:rFonts w:ascii="Times New Roman" w:hAnsi="Times New Roman"/>
          <w:lang w:val="az-Latn-AZ"/>
        </w:rPr>
        <w:t>həqiqi və cəfəng alimlik haqqında mübahisə açır</w:t>
      </w:r>
      <w:r>
        <w:rPr>
          <w:rFonts w:ascii="Times New Roman" w:hAnsi="Times New Roman"/>
        </w:rPr>
        <w:t xml:space="preserve">. XVI </w:t>
      </w:r>
      <w:r>
        <w:rPr>
          <w:rFonts w:ascii="Times New Roman" w:hAnsi="Times New Roman"/>
          <w:lang w:val="az-Latn-AZ"/>
        </w:rPr>
        <w:t>əsrin humanistləri pedant alimlərə gülürdülər</w:t>
      </w:r>
      <w:r>
        <w:rPr>
          <w:rFonts w:ascii="Times New Roman" w:hAnsi="Times New Roman"/>
        </w:rPr>
        <w:t xml:space="preserve">. </w:t>
      </w:r>
      <w:r>
        <w:rPr>
          <w:rFonts w:ascii="Times New Roman" w:hAnsi="Times New Roman"/>
          <w:lang w:val="az-Latn-AZ"/>
        </w:rPr>
        <w:t xml:space="preserve">Belə pedant alimlər ölməz Rablenin </w:t>
      </w:r>
      <w:r>
        <w:rPr>
          <w:rFonts w:ascii="Times New Roman" w:hAnsi="Times New Roman"/>
        </w:rPr>
        <w:t>“</w:t>
      </w:r>
      <w:r>
        <w:rPr>
          <w:rFonts w:ascii="Times New Roman" w:hAnsi="Times New Roman"/>
          <w:lang w:val="az-Latn-AZ"/>
        </w:rPr>
        <w:t>Qarqantüa və Pantaqrüel</w:t>
      </w:r>
      <w:r>
        <w:rPr>
          <w:rFonts w:ascii="Times New Roman" w:hAnsi="Times New Roman"/>
        </w:rPr>
        <w:t xml:space="preserve">” </w:t>
      </w:r>
      <w:r>
        <w:rPr>
          <w:rFonts w:ascii="Times New Roman" w:hAnsi="Times New Roman"/>
          <w:lang w:val="az-Latn-AZ"/>
        </w:rPr>
        <w:t>romanında təsvir olunmuşdur</w:t>
      </w:r>
      <w:r>
        <w:rPr>
          <w:rFonts w:ascii="Times New Roman" w:hAnsi="Times New Roman"/>
        </w:rPr>
        <w:t xml:space="preserve">. </w:t>
      </w:r>
      <w:r>
        <w:rPr>
          <w:rFonts w:ascii="Times New Roman" w:hAnsi="Times New Roman"/>
          <w:lang w:val="az-Latn-AZ"/>
        </w:rPr>
        <w:t xml:space="preserve">Monten də pedantlara </w:t>
      </w:r>
      <w:r>
        <w:rPr>
          <w:rFonts w:ascii="Times New Roman" w:hAnsi="Times New Roman"/>
        </w:rPr>
        <w:t>“</w:t>
      </w:r>
      <w:r>
        <w:rPr>
          <w:rFonts w:ascii="Times New Roman" w:hAnsi="Times New Roman"/>
          <w:lang w:val="az-Latn-AZ"/>
        </w:rPr>
        <w:t>Təcrübələr</w:t>
      </w:r>
      <w:r>
        <w:rPr>
          <w:rFonts w:ascii="Times New Roman" w:hAnsi="Times New Roman"/>
        </w:rPr>
        <w:t xml:space="preserve">” </w:t>
      </w:r>
      <w:r>
        <w:rPr>
          <w:rFonts w:ascii="Times New Roman" w:hAnsi="Times New Roman"/>
          <w:lang w:val="az-Latn-AZ"/>
        </w:rPr>
        <w:t>əsərində gülmüşdü</w:t>
      </w:r>
      <w:r>
        <w:rPr>
          <w:rFonts w:ascii="Times New Roman" w:hAnsi="Times New Roman"/>
        </w:rPr>
        <w:t xml:space="preserve">. </w:t>
      </w:r>
      <w:r>
        <w:rPr>
          <w:rFonts w:ascii="Times New Roman" w:hAnsi="Times New Roman"/>
          <w:lang w:val="az-Latn-AZ"/>
        </w:rPr>
        <w:t xml:space="preserve">Molyer də </w:t>
      </w:r>
      <w:r>
        <w:rPr>
          <w:rFonts w:ascii="Times New Roman" w:hAnsi="Times New Roman"/>
        </w:rPr>
        <w:t>“</w:t>
      </w:r>
      <w:r>
        <w:rPr>
          <w:rFonts w:ascii="Times New Roman" w:hAnsi="Times New Roman"/>
          <w:lang w:val="az-Latn-AZ"/>
        </w:rPr>
        <w:t>Alim qadınlar</w:t>
      </w:r>
      <w:r>
        <w:rPr>
          <w:rFonts w:ascii="Times New Roman" w:hAnsi="Times New Roman"/>
        </w:rPr>
        <w:t xml:space="preserve">” </w:t>
      </w:r>
      <w:r>
        <w:rPr>
          <w:rFonts w:ascii="Times New Roman" w:hAnsi="Times New Roman"/>
          <w:lang w:val="az-Latn-AZ"/>
        </w:rPr>
        <w:t xml:space="preserve">əsərində </w:t>
      </w:r>
      <w:r>
        <w:rPr>
          <w:rFonts w:ascii="Times New Roman" w:hAnsi="Times New Roman"/>
        </w:rPr>
        <w:t>“</w:t>
      </w:r>
      <w:r>
        <w:rPr>
          <w:rFonts w:ascii="Times New Roman" w:hAnsi="Times New Roman"/>
          <w:lang w:val="az-Latn-AZ"/>
        </w:rPr>
        <w:t>alim</w:t>
      </w:r>
      <w:r>
        <w:rPr>
          <w:rFonts w:ascii="Times New Roman" w:hAnsi="Times New Roman"/>
        </w:rPr>
        <w:t xml:space="preserve">” </w:t>
      </w:r>
      <w:r>
        <w:rPr>
          <w:rFonts w:ascii="Times New Roman" w:hAnsi="Times New Roman"/>
          <w:lang w:val="az-Latn-AZ"/>
        </w:rPr>
        <w:t>Trisoten</w:t>
      </w:r>
      <w:r>
        <w:rPr>
          <w:rFonts w:ascii="Times New Roman" w:hAnsi="Times New Roman"/>
        </w:rPr>
        <w:t xml:space="preserve"> (“</w:t>
      </w:r>
      <w:r>
        <w:rPr>
          <w:rFonts w:ascii="Times New Roman" w:hAnsi="Times New Roman"/>
          <w:lang w:val="az-Latn-AZ"/>
        </w:rPr>
        <w:t>sot</w:t>
      </w:r>
      <w:r>
        <w:rPr>
          <w:rFonts w:ascii="Times New Roman" w:hAnsi="Times New Roman"/>
        </w:rPr>
        <w:t xml:space="preserve">” - </w:t>
      </w:r>
      <w:r>
        <w:rPr>
          <w:rFonts w:ascii="Times New Roman" w:hAnsi="Times New Roman"/>
          <w:lang w:val="az-Latn-AZ"/>
        </w:rPr>
        <w:t>fransızca axmaq deməkdir</w:t>
      </w:r>
      <w:r>
        <w:rPr>
          <w:rFonts w:ascii="Times New Roman" w:hAnsi="Times New Roman"/>
        </w:rPr>
        <w:t xml:space="preserve">) </w:t>
      </w:r>
      <w:r>
        <w:rPr>
          <w:rFonts w:ascii="Times New Roman" w:hAnsi="Times New Roman"/>
          <w:lang w:val="az-Latn-AZ"/>
        </w:rPr>
        <w:t>obrazını yaratmışdır</w:t>
      </w:r>
      <w:r>
        <w:rPr>
          <w:rFonts w:ascii="Times New Roman" w:hAnsi="Times New Roman"/>
        </w:rPr>
        <w:t xml:space="preserve">, </w:t>
      </w:r>
      <w:r>
        <w:rPr>
          <w:rFonts w:ascii="Times New Roman" w:hAnsi="Times New Roman"/>
          <w:lang w:val="az-Latn-AZ"/>
        </w:rPr>
        <w:t>Trisoten orta əsrlərin sxolastlarının nəslidir</w:t>
      </w:r>
      <w:r>
        <w:rPr>
          <w:rFonts w:ascii="Times New Roman" w:hAnsi="Times New Roman"/>
        </w:rPr>
        <w:t xml:space="preserve">, </w:t>
      </w:r>
      <w:r>
        <w:rPr>
          <w:rFonts w:ascii="Times New Roman" w:hAnsi="Times New Roman"/>
          <w:lang w:val="az-Latn-AZ"/>
        </w:rPr>
        <w:t>Rablenin Trulyoqanının davamçısıdır</w:t>
      </w:r>
      <w:r>
        <w:rPr>
          <w:rFonts w:ascii="Times New Roman" w:hAnsi="Times New Roman"/>
        </w:rPr>
        <w:t xml:space="preserve">. </w:t>
      </w:r>
      <w:r>
        <w:rPr>
          <w:rFonts w:ascii="Times New Roman" w:hAnsi="Times New Roman"/>
          <w:lang w:val="az-Latn-AZ"/>
        </w:rPr>
        <w:t xml:space="preserve">Bunlara uyğun alim tipi ilə </w:t>
      </w:r>
      <w:r w:rsidR="00444772">
        <w:rPr>
          <w:rFonts w:ascii="Times New Roman" w:hAnsi="Times New Roman"/>
          <w:lang w:val="az-Latn-AZ"/>
        </w:rPr>
        <w:t>Qete</w:t>
      </w:r>
      <w:r>
        <w:rPr>
          <w:rFonts w:ascii="Times New Roman" w:hAnsi="Times New Roman"/>
          <w:lang w:val="az-Latn-AZ"/>
        </w:rPr>
        <w:t xml:space="preserve">nin </w:t>
      </w:r>
      <w:r>
        <w:rPr>
          <w:rFonts w:ascii="Times New Roman" w:hAnsi="Times New Roman"/>
        </w:rPr>
        <w:t>“</w:t>
      </w:r>
      <w:r>
        <w:rPr>
          <w:rFonts w:ascii="Times New Roman" w:hAnsi="Times New Roman"/>
          <w:lang w:val="az-Latn-AZ"/>
        </w:rPr>
        <w:t>Faust</w:t>
      </w:r>
      <w:r>
        <w:rPr>
          <w:rFonts w:ascii="Times New Roman" w:hAnsi="Times New Roman"/>
        </w:rPr>
        <w:t xml:space="preserve">” </w:t>
      </w:r>
      <w:r>
        <w:rPr>
          <w:rFonts w:ascii="Times New Roman" w:hAnsi="Times New Roman"/>
          <w:lang w:val="az-Latn-AZ"/>
        </w:rPr>
        <w:t>əsərində</w:t>
      </w:r>
      <w:r>
        <w:rPr>
          <w:rFonts w:ascii="Times New Roman" w:hAnsi="Times New Roman"/>
        </w:rPr>
        <w:t xml:space="preserve"> (</w:t>
      </w:r>
      <w:r>
        <w:rPr>
          <w:rFonts w:ascii="Times New Roman" w:hAnsi="Times New Roman"/>
          <w:lang w:val="az-Latn-AZ"/>
        </w:rPr>
        <w:t>Vaqner</w:t>
      </w:r>
      <w:r>
        <w:rPr>
          <w:rFonts w:ascii="Times New Roman" w:hAnsi="Times New Roman"/>
        </w:rPr>
        <w:t xml:space="preserve">) </w:t>
      </w:r>
      <w:r>
        <w:rPr>
          <w:rFonts w:ascii="Times New Roman" w:hAnsi="Times New Roman"/>
          <w:lang w:val="az-Latn-AZ"/>
        </w:rPr>
        <w:t>qarşılaşırıq</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Trisoten öz alimliyi ilə lovğalanır</w:t>
      </w:r>
      <w:r>
        <w:rPr>
          <w:rFonts w:ascii="Times New Roman" w:hAnsi="Times New Roman"/>
        </w:rPr>
        <w:t xml:space="preserve">, </w:t>
      </w:r>
      <w:r>
        <w:rPr>
          <w:rFonts w:ascii="Times New Roman" w:hAnsi="Times New Roman"/>
          <w:lang w:val="az-Latn-AZ"/>
        </w:rPr>
        <w:t>hətta saraya qarşı çıxışlar edir</w:t>
      </w:r>
      <w:r>
        <w:rPr>
          <w:rFonts w:ascii="Times New Roman" w:hAnsi="Times New Roman"/>
        </w:rPr>
        <w:t xml:space="preserve">. </w:t>
      </w:r>
      <w:r>
        <w:rPr>
          <w:rFonts w:ascii="Times New Roman" w:hAnsi="Times New Roman"/>
          <w:lang w:val="az-Latn-AZ"/>
        </w:rPr>
        <w:t>Demokratik quru iddiası altında gizlənir</w:t>
      </w:r>
      <w:r>
        <w:rPr>
          <w:rFonts w:ascii="Times New Roman" w:hAnsi="Times New Roman"/>
        </w:rPr>
        <w:t xml:space="preserve">, </w:t>
      </w:r>
      <w:r>
        <w:rPr>
          <w:rFonts w:ascii="Times New Roman" w:hAnsi="Times New Roman"/>
          <w:lang w:val="az-Latn-AZ"/>
        </w:rPr>
        <w:t xml:space="preserve">bir dəfə sarayda onun </w:t>
      </w:r>
      <w:r>
        <w:rPr>
          <w:rFonts w:ascii="Times New Roman" w:hAnsi="Times New Roman"/>
        </w:rPr>
        <w:t>“</w:t>
      </w:r>
      <w:r>
        <w:rPr>
          <w:rFonts w:ascii="Times New Roman" w:hAnsi="Times New Roman"/>
          <w:lang w:val="az-Latn-AZ"/>
        </w:rPr>
        <w:t>alimliyinin</w:t>
      </w:r>
      <w:r>
        <w:rPr>
          <w:rFonts w:ascii="Times New Roman" w:hAnsi="Times New Roman"/>
        </w:rPr>
        <w:t xml:space="preserve">” </w:t>
      </w:r>
      <w:r>
        <w:rPr>
          <w:rFonts w:ascii="Times New Roman" w:hAnsi="Times New Roman"/>
          <w:lang w:val="az-Latn-AZ"/>
        </w:rPr>
        <w:t>qeyd olunmamasından və qiymətləndirilməməsindən pərt olur</w:t>
      </w:r>
      <w:r>
        <w:rPr>
          <w:rFonts w:ascii="Times New Roman" w:hAnsi="Times New Roman"/>
        </w:rPr>
        <w:t xml:space="preserve">. </w:t>
      </w:r>
      <w:r>
        <w:rPr>
          <w:rFonts w:ascii="Times New Roman" w:hAnsi="Times New Roman"/>
          <w:lang w:val="az-Latn-AZ"/>
        </w:rPr>
        <w:t>Trisoten bu arada özü haqqında danışmayaraq</w:t>
      </w:r>
      <w:r>
        <w:rPr>
          <w:rFonts w:ascii="Times New Roman" w:hAnsi="Times New Roman"/>
        </w:rPr>
        <w:t xml:space="preserve">, </w:t>
      </w:r>
      <w:r>
        <w:rPr>
          <w:rFonts w:ascii="Times New Roman" w:hAnsi="Times New Roman"/>
          <w:lang w:val="az-Latn-AZ"/>
        </w:rPr>
        <w:t>ancaq özü haqqında fikirləşərək</w:t>
      </w:r>
      <w:r>
        <w:rPr>
          <w:rFonts w:ascii="Times New Roman" w:hAnsi="Times New Roman"/>
        </w:rPr>
        <w:t xml:space="preserve">, </w:t>
      </w:r>
      <w:r>
        <w:rPr>
          <w:rFonts w:ascii="Times New Roman" w:hAnsi="Times New Roman"/>
          <w:lang w:val="az-Latn-AZ"/>
        </w:rPr>
        <w:t xml:space="preserve">Razius və Baltusun sarayında </w:t>
      </w:r>
      <w:r>
        <w:rPr>
          <w:rFonts w:ascii="Times New Roman" w:hAnsi="Times New Roman"/>
        </w:rPr>
        <w:t>“</w:t>
      </w:r>
      <w:r>
        <w:rPr>
          <w:rFonts w:ascii="Times New Roman" w:hAnsi="Times New Roman"/>
          <w:lang w:val="az-Latn-AZ"/>
        </w:rPr>
        <w:t>qiymətləndirilməməsinə</w:t>
      </w:r>
      <w:r>
        <w:rPr>
          <w:rFonts w:ascii="Times New Roman" w:hAnsi="Times New Roman"/>
        </w:rPr>
        <w:t xml:space="preserve">” </w:t>
      </w:r>
      <w:r>
        <w:rPr>
          <w:rFonts w:ascii="Times New Roman" w:hAnsi="Times New Roman"/>
          <w:lang w:val="az-Latn-AZ"/>
        </w:rPr>
        <w:t>görə narazılığını göstərir</w:t>
      </w:r>
      <w:r>
        <w:rPr>
          <w:rFonts w:ascii="Times New Roman" w:hAnsi="Times New Roman"/>
        </w:rPr>
        <w:t xml:space="preserve">. </w:t>
      </w:r>
      <w:r>
        <w:rPr>
          <w:rFonts w:ascii="Times New Roman" w:hAnsi="Times New Roman"/>
          <w:lang w:val="az-Latn-AZ"/>
        </w:rPr>
        <w:t xml:space="preserve">Kliandr isə onunla mübahisəsində Fransanın mənəvi sərvətidə onların </w:t>
      </w:r>
      <w:r>
        <w:rPr>
          <w:rFonts w:ascii="Times New Roman" w:hAnsi="Times New Roman"/>
        </w:rPr>
        <w:t>“</w:t>
      </w:r>
      <w:r>
        <w:rPr>
          <w:rFonts w:ascii="Times New Roman" w:hAnsi="Times New Roman"/>
          <w:lang w:val="az-Latn-AZ"/>
        </w:rPr>
        <w:t>xəzinə</w:t>
      </w:r>
      <w:r>
        <w:rPr>
          <w:rFonts w:ascii="Times New Roman" w:hAnsi="Times New Roman"/>
        </w:rPr>
        <w:t>”</w:t>
      </w:r>
      <w:r>
        <w:rPr>
          <w:rFonts w:ascii="Times New Roman" w:hAnsi="Times New Roman"/>
          <w:lang w:val="az-Latn-AZ"/>
        </w:rPr>
        <w:t xml:space="preserve">sinin həqiqi qiymətinə şübhə </w:t>
      </w:r>
      <w:r>
        <w:rPr>
          <w:rFonts w:ascii="Times New Roman" w:hAnsi="Times New Roman"/>
          <w:lang w:val="az-Latn-AZ"/>
        </w:rPr>
        <w:lastRenderedPageBreak/>
        <w:t>etdiyini söyləyir</w:t>
      </w:r>
      <w:r>
        <w:rPr>
          <w:rFonts w:ascii="Times New Roman" w:hAnsi="Times New Roman"/>
        </w:rPr>
        <w:t>: “</w:t>
      </w:r>
      <w:r>
        <w:rPr>
          <w:rFonts w:ascii="Times New Roman" w:hAnsi="Times New Roman"/>
          <w:lang w:val="az-Latn-AZ"/>
        </w:rPr>
        <w:t>Ölkə üçün iki böyük qəhrəman beləmi lazımdır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Trisoten Molyerin güldüyü üç </w:t>
      </w:r>
      <w:r>
        <w:rPr>
          <w:rFonts w:ascii="Times New Roman" w:hAnsi="Times New Roman"/>
        </w:rPr>
        <w:t>“</w:t>
      </w:r>
      <w:r>
        <w:rPr>
          <w:rFonts w:ascii="Times New Roman" w:hAnsi="Times New Roman"/>
          <w:lang w:val="az-Latn-AZ"/>
        </w:rPr>
        <w:t>alim</w:t>
      </w:r>
      <w:r>
        <w:rPr>
          <w:rFonts w:ascii="Times New Roman" w:hAnsi="Times New Roman"/>
        </w:rPr>
        <w:t xml:space="preserve">” </w:t>
      </w:r>
      <w:r>
        <w:rPr>
          <w:rFonts w:ascii="Times New Roman" w:hAnsi="Times New Roman"/>
          <w:lang w:val="az-Latn-AZ"/>
        </w:rPr>
        <w:t>qadının tərbiyəçisi</w:t>
      </w:r>
      <w:r>
        <w:rPr>
          <w:rFonts w:ascii="Times New Roman" w:hAnsi="Times New Roman"/>
        </w:rPr>
        <w:t xml:space="preserve">, </w:t>
      </w:r>
      <w:r>
        <w:rPr>
          <w:rFonts w:ascii="Times New Roman" w:hAnsi="Times New Roman"/>
          <w:lang w:val="az-Latn-AZ"/>
        </w:rPr>
        <w:t>məsləhətçisi və kumiridir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ağılsız</w:t>
      </w:r>
      <w:r>
        <w:rPr>
          <w:rFonts w:ascii="Times New Roman" w:hAnsi="Times New Roman"/>
        </w:rPr>
        <w:t xml:space="preserve">, </w:t>
      </w:r>
      <w:r>
        <w:rPr>
          <w:rFonts w:ascii="Times New Roman" w:hAnsi="Times New Roman"/>
          <w:lang w:val="az-Latn-AZ"/>
        </w:rPr>
        <w:t>şöhrətpərəst və acgözdür</w:t>
      </w:r>
      <w:r>
        <w:rPr>
          <w:rFonts w:ascii="Times New Roman" w:hAnsi="Times New Roman"/>
        </w:rPr>
        <w:t xml:space="preserve">. </w:t>
      </w:r>
      <w:r>
        <w:rPr>
          <w:rFonts w:ascii="Times New Roman" w:hAnsi="Times New Roman"/>
          <w:lang w:val="az-Latn-AZ"/>
        </w:rPr>
        <w:t>Filaminta öz qızı Henriettanı ona ərə verməyi arzulayır</w:t>
      </w:r>
      <w:r>
        <w:rPr>
          <w:rFonts w:ascii="Times New Roman" w:hAnsi="Times New Roman"/>
        </w:rPr>
        <w:t xml:space="preserve">. </w:t>
      </w:r>
      <w:r>
        <w:rPr>
          <w:rFonts w:ascii="Times New Roman" w:hAnsi="Times New Roman"/>
          <w:lang w:val="az-Latn-AZ"/>
        </w:rPr>
        <w:t>Qız isə Klitandrı sevir</w:t>
      </w:r>
      <w:r>
        <w:rPr>
          <w:rFonts w:ascii="Times New Roman" w:hAnsi="Times New Roman"/>
        </w:rPr>
        <w:t xml:space="preserve">, </w:t>
      </w:r>
      <w:r>
        <w:rPr>
          <w:rFonts w:ascii="Times New Roman" w:hAnsi="Times New Roman"/>
          <w:lang w:val="az-Latn-AZ"/>
        </w:rPr>
        <w:t>Trisotenə nifrətini gizlətmir</w:t>
      </w:r>
      <w:r>
        <w:rPr>
          <w:rFonts w:ascii="Times New Roman" w:hAnsi="Times New Roman"/>
        </w:rPr>
        <w:t xml:space="preserve">. </w:t>
      </w:r>
      <w:r>
        <w:rPr>
          <w:rFonts w:ascii="Times New Roman" w:hAnsi="Times New Roman"/>
          <w:lang w:val="az-Latn-AZ"/>
        </w:rPr>
        <w:t>Gəncləri hiydəsi onları vəziyyətdən xilas edir</w:t>
      </w:r>
      <w:r>
        <w:rPr>
          <w:rFonts w:ascii="Times New Roman" w:hAnsi="Times New Roman"/>
        </w:rPr>
        <w:t xml:space="preserve">. </w:t>
      </w:r>
      <w:r>
        <w:rPr>
          <w:rFonts w:ascii="Times New Roman" w:hAnsi="Times New Roman"/>
          <w:lang w:val="az-Latn-AZ"/>
        </w:rPr>
        <w:t>Elan edilir ki</w:t>
      </w:r>
      <w:r>
        <w:rPr>
          <w:rFonts w:ascii="Times New Roman" w:hAnsi="Times New Roman"/>
        </w:rPr>
        <w:t xml:space="preserve">, </w:t>
      </w:r>
      <w:r>
        <w:rPr>
          <w:rFonts w:ascii="Times New Roman" w:hAnsi="Times New Roman"/>
          <w:lang w:val="az-Latn-AZ"/>
        </w:rPr>
        <w:t>Henriettanın atası Krizal müflis olmuş</w:t>
      </w:r>
      <w:r>
        <w:rPr>
          <w:rFonts w:ascii="Times New Roman" w:hAnsi="Times New Roman"/>
        </w:rPr>
        <w:t xml:space="preserve">, </w:t>
      </w:r>
      <w:r>
        <w:rPr>
          <w:rFonts w:ascii="Times New Roman" w:hAnsi="Times New Roman"/>
          <w:lang w:val="az-Latn-AZ"/>
        </w:rPr>
        <w:t>qanmaz alim qızdan imtina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Trisotenin axmaqlığını və ş</w:t>
      </w:r>
      <w:r>
        <w:rPr>
          <w:rFonts w:ascii="Times New Roman" w:hAnsi="Times New Roman"/>
        </w:rPr>
        <w:t>ö</w:t>
      </w:r>
      <w:r>
        <w:rPr>
          <w:rFonts w:ascii="Times New Roman" w:hAnsi="Times New Roman"/>
          <w:lang w:val="az-Latn-AZ"/>
        </w:rPr>
        <w:t>hrətpərəstliyini daha çox qeyd etmək lazımdır</w:t>
      </w:r>
      <w:r>
        <w:rPr>
          <w:rFonts w:ascii="Times New Roman" w:hAnsi="Times New Roman"/>
        </w:rPr>
        <w:t xml:space="preserve">. </w:t>
      </w:r>
      <w:r>
        <w:rPr>
          <w:rFonts w:ascii="Times New Roman" w:hAnsi="Times New Roman"/>
          <w:lang w:val="az-Latn-AZ"/>
        </w:rPr>
        <w:t xml:space="preserve">Molyer ona yoldaş kimi </w:t>
      </w:r>
      <w:r>
        <w:rPr>
          <w:rFonts w:ascii="Times New Roman" w:hAnsi="Times New Roman"/>
        </w:rPr>
        <w:t>“</w:t>
      </w:r>
      <w:r>
        <w:rPr>
          <w:rFonts w:ascii="Times New Roman" w:hAnsi="Times New Roman"/>
          <w:lang w:val="az-Latn-AZ"/>
        </w:rPr>
        <w:t>alim</w:t>
      </w:r>
      <w:r>
        <w:rPr>
          <w:rFonts w:ascii="Times New Roman" w:hAnsi="Times New Roman"/>
        </w:rPr>
        <w:t xml:space="preserve">” </w:t>
      </w:r>
      <w:r>
        <w:rPr>
          <w:rFonts w:ascii="Times New Roman" w:hAnsi="Times New Roman"/>
          <w:lang w:val="az-Latn-AZ"/>
        </w:rPr>
        <w:t>Vadiusu səhnəyə çıxarır</w:t>
      </w:r>
      <w:r>
        <w:rPr>
          <w:rFonts w:ascii="Times New Roman" w:hAnsi="Times New Roman"/>
        </w:rPr>
        <w:t xml:space="preserve">. </w:t>
      </w:r>
      <w:r>
        <w:rPr>
          <w:rFonts w:ascii="Times New Roman" w:hAnsi="Times New Roman"/>
          <w:lang w:val="az-Latn-AZ"/>
        </w:rPr>
        <w:t>İki pedantın qarşılıqlı tərifi kobud təhqirlə tamamlanır</w:t>
      </w:r>
      <w:r>
        <w:rPr>
          <w:rFonts w:ascii="Times New Roman" w:hAnsi="Times New Roman"/>
        </w:rPr>
        <w:t xml:space="preserve">. </w:t>
      </w:r>
      <w:r>
        <w:rPr>
          <w:rFonts w:ascii="Times New Roman" w:hAnsi="Times New Roman"/>
          <w:lang w:val="az-Latn-AZ"/>
        </w:rPr>
        <w:t>Səhnədə bus öz davasını bir neçə karitkatur planda təsvir edən Molyer özünün ədəbi rəqibi Koten və Menajdan qisas alır</w:t>
      </w:r>
      <w:r>
        <w:rPr>
          <w:rFonts w:ascii="Times New Roman" w:hAnsi="Times New Roman"/>
        </w:rPr>
        <w:t xml:space="preserve">. </w:t>
      </w:r>
      <w:r>
        <w:rPr>
          <w:rFonts w:ascii="Times New Roman" w:hAnsi="Times New Roman"/>
          <w:lang w:val="az-Latn-AZ"/>
        </w:rPr>
        <w:t>Koten və Menajın dostluğu</w:t>
      </w:r>
      <w:r>
        <w:rPr>
          <w:rFonts w:ascii="Times New Roman" w:hAnsi="Times New Roman"/>
        </w:rPr>
        <w:t xml:space="preserve">, </w:t>
      </w:r>
      <w:r>
        <w:rPr>
          <w:rFonts w:ascii="Times New Roman" w:hAnsi="Times New Roman"/>
          <w:lang w:val="az-Latn-AZ"/>
        </w:rPr>
        <w:t>sonra dava və qarşılıqlı nifrəti Parisin ədəbi dairələrində yaxşı məlum idi</w:t>
      </w:r>
      <w:r>
        <w:rPr>
          <w:rFonts w:ascii="Times New Roman" w:hAnsi="Times New Roman"/>
        </w:rPr>
        <w:t xml:space="preserve">, </w:t>
      </w:r>
      <w:r>
        <w:rPr>
          <w:rFonts w:ascii="Times New Roman" w:hAnsi="Times New Roman"/>
          <w:lang w:val="az-Latn-AZ"/>
        </w:rPr>
        <w:t>Pal</w:t>
      </w:r>
      <w:r>
        <w:rPr>
          <w:rFonts w:ascii="Times New Roman" w:hAnsi="Times New Roman"/>
        </w:rPr>
        <w:t>-</w:t>
      </w:r>
      <w:r>
        <w:rPr>
          <w:rFonts w:ascii="Times New Roman" w:hAnsi="Times New Roman"/>
          <w:lang w:val="az-Latn-AZ"/>
        </w:rPr>
        <w:t>Royal səhnəsində Trisoten və Vadius adı altında onlarla tanış olurlar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Komediya </w:t>
      </w:r>
      <w:r>
        <w:rPr>
          <w:rFonts w:ascii="Times New Roman" w:hAnsi="Times New Roman"/>
        </w:rPr>
        <w:t>“</w:t>
      </w:r>
      <w:r>
        <w:rPr>
          <w:rFonts w:ascii="Times New Roman" w:hAnsi="Times New Roman"/>
          <w:lang w:val="az-Latn-AZ"/>
        </w:rPr>
        <w:t>elmi</w:t>
      </w:r>
      <w:r>
        <w:rPr>
          <w:rFonts w:ascii="Times New Roman" w:hAnsi="Times New Roman"/>
        </w:rPr>
        <w:t xml:space="preserve">” </w:t>
      </w:r>
      <w:r>
        <w:rPr>
          <w:rFonts w:ascii="Times New Roman" w:hAnsi="Times New Roman"/>
          <w:lang w:val="az-Latn-AZ"/>
        </w:rPr>
        <w:t>mübahisələrlə doludur</w:t>
      </w:r>
      <w:r>
        <w:rPr>
          <w:rFonts w:ascii="Times New Roman" w:hAnsi="Times New Roman"/>
        </w:rPr>
        <w:t xml:space="preserve">. </w:t>
      </w:r>
      <w:r>
        <w:rPr>
          <w:rFonts w:ascii="Times New Roman" w:hAnsi="Times New Roman"/>
          <w:lang w:val="az-Latn-AZ"/>
        </w:rPr>
        <w:t>Fransız ziyalı cəmiyyəti Dekartın fəlsəfi prinsiplərini müzakirə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Komediyada Henriettanın cehizi haqqında örtülü şəkildə söhbət gedir</w:t>
      </w:r>
      <w:r>
        <w:rPr>
          <w:rFonts w:ascii="Times New Roman" w:hAnsi="Times New Roman"/>
        </w:rPr>
        <w:t xml:space="preserve">, </w:t>
      </w:r>
      <w:r>
        <w:rPr>
          <w:rFonts w:ascii="Times New Roman" w:hAnsi="Times New Roman"/>
          <w:lang w:val="az-Latn-AZ"/>
        </w:rPr>
        <w:t xml:space="preserve">onun </w:t>
      </w:r>
      <w:r>
        <w:rPr>
          <w:rFonts w:ascii="Times New Roman" w:hAnsi="Times New Roman"/>
        </w:rPr>
        <w:t>“</w:t>
      </w:r>
      <w:r>
        <w:rPr>
          <w:rFonts w:ascii="Times New Roman" w:hAnsi="Times New Roman"/>
          <w:lang w:val="az-Latn-AZ"/>
        </w:rPr>
        <w:t>alim</w:t>
      </w:r>
      <w:r>
        <w:rPr>
          <w:rFonts w:ascii="Times New Roman" w:hAnsi="Times New Roman"/>
        </w:rPr>
        <w:t xml:space="preserve">” </w:t>
      </w:r>
      <w:r>
        <w:rPr>
          <w:rFonts w:ascii="Times New Roman" w:hAnsi="Times New Roman"/>
          <w:lang w:val="az-Latn-AZ"/>
        </w:rPr>
        <w:t>xalası Beliza bu haqda öz fikirini belə ifadə edir ki</w:t>
      </w:r>
      <w:r>
        <w:rPr>
          <w:rFonts w:ascii="Times New Roman" w:hAnsi="Times New Roman"/>
        </w:rPr>
        <w:t xml:space="preserve">, </w:t>
      </w:r>
      <w:r>
        <w:rPr>
          <w:rFonts w:ascii="Times New Roman" w:hAnsi="Times New Roman"/>
          <w:lang w:val="az-Latn-AZ"/>
        </w:rPr>
        <w:t>nişanlı hökmən pula və məhəbbətə üstünlük verməlidir</w:t>
      </w:r>
      <w:r>
        <w:rPr>
          <w:rFonts w:ascii="Times New Roman" w:hAnsi="Times New Roman"/>
        </w:rPr>
        <w:t xml:space="preserve">. </w:t>
      </w:r>
      <w:r>
        <w:rPr>
          <w:rFonts w:ascii="Times New Roman" w:hAnsi="Times New Roman"/>
          <w:lang w:val="az-Latn-AZ"/>
        </w:rPr>
        <w:t>Dekart da materiyanın varlığı haqqında fikir irəli sürürdü</w:t>
      </w:r>
      <w:r>
        <w:rPr>
          <w:rFonts w:ascii="Times New Roman" w:hAnsi="Times New Roman"/>
        </w:rPr>
        <w:t xml:space="preserve">. </w:t>
      </w:r>
      <w:r>
        <w:rPr>
          <w:rFonts w:ascii="Times New Roman" w:hAnsi="Times New Roman"/>
          <w:lang w:val="az-Latn-AZ"/>
        </w:rPr>
        <w:t>Materiyanın varlığı onun ölçüsüdür</w:t>
      </w:r>
      <w:r>
        <w:rPr>
          <w:rFonts w:ascii="Times New Roman" w:hAnsi="Times New Roman"/>
        </w:rPr>
        <w:t xml:space="preserve">, </w:t>
      </w:r>
      <w:r>
        <w:rPr>
          <w:rFonts w:ascii="Times New Roman" w:hAnsi="Times New Roman"/>
          <w:lang w:val="az-Latn-AZ"/>
        </w:rPr>
        <w:t>buna görə də</w:t>
      </w:r>
      <w:r>
        <w:rPr>
          <w:rFonts w:ascii="Times New Roman" w:hAnsi="Times New Roman"/>
        </w:rPr>
        <w:t xml:space="preserve"> XVII </w:t>
      </w:r>
      <w:r>
        <w:rPr>
          <w:rFonts w:ascii="Times New Roman" w:hAnsi="Times New Roman"/>
          <w:lang w:val="az-Latn-AZ"/>
        </w:rPr>
        <w:t xml:space="preserve">əsrdə </w:t>
      </w:r>
      <w:r>
        <w:rPr>
          <w:rFonts w:ascii="Times New Roman" w:hAnsi="Times New Roman"/>
        </w:rPr>
        <w:t>“</w:t>
      </w:r>
      <w:r>
        <w:rPr>
          <w:rFonts w:ascii="Times New Roman" w:hAnsi="Times New Roman"/>
          <w:lang w:val="az-Latn-AZ"/>
        </w:rPr>
        <w:t>ölçü</w:t>
      </w:r>
      <w:r>
        <w:rPr>
          <w:rFonts w:ascii="Times New Roman" w:hAnsi="Times New Roman"/>
        </w:rPr>
        <w:t xml:space="preserve">” </w:t>
      </w:r>
      <w:r>
        <w:rPr>
          <w:rFonts w:ascii="Times New Roman" w:hAnsi="Times New Roman"/>
          <w:lang w:val="az-Latn-AZ"/>
        </w:rPr>
        <w:t xml:space="preserve">termini həmişə </w:t>
      </w:r>
      <w:r>
        <w:rPr>
          <w:rFonts w:ascii="Times New Roman" w:hAnsi="Times New Roman"/>
        </w:rPr>
        <w:t>“</w:t>
      </w:r>
      <w:r>
        <w:rPr>
          <w:rFonts w:ascii="Times New Roman" w:hAnsi="Times New Roman"/>
          <w:lang w:val="az-Latn-AZ"/>
        </w:rPr>
        <w:t>materiya</w:t>
      </w:r>
      <w:r>
        <w:rPr>
          <w:rFonts w:ascii="Times New Roman" w:hAnsi="Times New Roman"/>
        </w:rPr>
        <w:t xml:space="preserve">” </w:t>
      </w:r>
      <w:r>
        <w:rPr>
          <w:rFonts w:ascii="Times New Roman" w:hAnsi="Times New Roman"/>
          <w:lang w:val="az-Latn-AZ"/>
        </w:rPr>
        <w:t>anlayışını təyin edirdi</w:t>
      </w:r>
      <w:r>
        <w:rPr>
          <w:rFonts w:ascii="Times New Roman" w:hAnsi="Times New Roman"/>
        </w:rPr>
        <w:t xml:space="preserve">. </w:t>
      </w:r>
      <w:r>
        <w:rPr>
          <w:rFonts w:ascii="Times New Roman" w:hAnsi="Times New Roman"/>
          <w:lang w:val="az-Latn-AZ"/>
        </w:rPr>
        <w:t xml:space="preserve">Komediyada </w:t>
      </w:r>
      <w:r>
        <w:rPr>
          <w:rFonts w:ascii="Times New Roman" w:hAnsi="Times New Roman"/>
        </w:rPr>
        <w:t>“</w:t>
      </w:r>
      <w:r>
        <w:rPr>
          <w:rFonts w:ascii="Times New Roman" w:hAnsi="Times New Roman"/>
          <w:lang w:val="az-Latn-AZ"/>
        </w:rPr>
        <w:t>alim</w:t>
      </w:r>
      <w:r>
        <w:rPr>
          <w:rFonts w:ascii="Times New Roman" w:hAnsi="Times New Roman"/>
        </w:rPr>
        <w:t xml:space="preserve">” </w:t>
      </w:r>
      <w:r>
        <w:rPr>
          <w:rFonts w:ascii="Times New Roman" w:hAnsi="Times New Roman"/>
          <w:lang w:val="az-Latn-AZ"/>
        </w:rPr>
        <w:t>Beliza bu termini məişət mənasında işlədir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Üçüncü aktda hətta Dekartın adı çəkilir</w:t>
      </w:r>
      <w:r>
        <w:rPr>
          <w:rFonts w:ascii="Times New Roman" w:hAnsi="Times New Roman"/>
        </w:rPr>
        <w:t xml:space="preserve">. </w:t>
      </w:r>
      <w:r>
        <w:rPr>
          <w:rFonts w:ascii="Times New Roman" w:hAnsi="Times New Roman"/>
          <w:lang w:val="az-Latn-AZ"/>
        </w:rPr>
        <w:t>Filosofluq edən xanımlar Epikürün atomistik nəzəriyyəsini müzakirə edirlər və Aristotelin təbiətdə boşluğun yox olması haqqında təlimini rədd edərək</w:t>
      </w:r>
      <w:r>
        <w:rPr>
          <w:rFonts w:ascii="Times New Roman" w:hAnsi="Times New Roman"/>
        </w:rPr>
        <w:t xml:space="preserve">, </w:t>
      </w:r>
      <w:r>
        <w:rPr>
          <w:rFonts w:ascii="Times New Roman" w:hAnsi="Times New Roman"/>
          <w:lang w:val="az-Latn-AZ"/>
        </w:rPr>
        <w:t xml:space="preserve">antik təlimə qarşı </w:t>
      </w:r>
      <w:r>
        <w:rPr>
          <w:rFonts w:ascii="Times New Roman" w:hAnsi="Times New Roman"/>
        </w:rPr>
        <w:t>“</w:t>
      </w:r>
      <w:r>
        <w:rPr>
          <w:rFonts w:ascii="Times New Roman" w:hAnsi="Times New Roman"/>
          <w:lang w:val="az-Latn-AZ"/>
        </w:rPr>
        <w:t>axın</w:t>
      </w:r>
      <w:r>
        <w:rPr>
          <w:rFonts w:ascii="Times New Roman" w:hAnsi="Times New Roman"/>
        </w:rPr>
        <w:t xml:space="preserve">” </w:t>
      </w:r>
      <w:r>
        <w:rPr>
          <w:rFonts w:ascii="Times New Roman" w:hAnsi="Times New Roman"/>
          <w:lang w:val="az-Latn-AZ"/>
        </w:rPr>
        <w:t>təlimini qoyurlar</w:t>
      </w:r>
      <w:r>
        <w:rPr>
          <w:rFonts w:ascii="Times New Roman" w:hAnsi="Times New Roman"/>
        </w:rPr>
        <w:t xml:space="preserve">. </w:t>
      </w:r>
      <w:r>
        <w:rPr>
          <w:rFonts w:ascii="Times New Roman" w:hAnsi="Times New Roman"/>
          <w:lang w:val="az-Latn-AZ"/>
        </w:rPr>
        <w:t xml:space="preserve">Onların müzakirəsi </w:t>
      </w:r>
      <w:r>
        <w:rPr>
          <w:rFonts w:ascii="Times New Roman" w:hAnsi="Times New Roman"/>
        </w:rPr>
        <w:t>“</w:t>
      </w:r>
      <w:r>
        <w:rPr>
          <w:rFonts w:ascii="Times New Roman" w:hAnsi="Times New Roman"/>
          <w:lang w:val="az-Latn-AZ"/>
        </w:rPr>
        <w:t>axan dünyalar</w:t>
      </w:r>
      <w:r>
        <w:rPr>
          <w:rFonts w:ascii="Times New Roman" w:hAnsi="Times New Roman"/>
        </w:rPr>
        <w:t>” (</w:t>
      </w:r>
      <w:r>
        <w:rPr>
          <w:rFonts w:ascii="Times New Roman" w:hAnsi="Times New Roman"/>
          <w:lang w:val="az-Latn-AZ"/>
        </w:rPr>
        <w:t>ulduzlar</w:t>
      </w:r>
      <w:r>
        <w:rPr>
          <w:rFonts w:ascii="Times New Roman" w:hAnsi="Times New Roman"/>
        </w:rPr>
        <w:t xml:space="preserve">) </w:t>
      </w:r>
      <w:r>
        <w:rPr>
          <w:rFonts w:ascii="Times New Roman" w:hAnsi="Times New Roman"/>
          <w:lang w:val="az-Latn-AZ"/>
        </w:rPr>
        <w:t>haqqındadır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Alim qadınlar məlum dərəcədə özləri üçün köhnədən tanış olan Molyerin gülməli işvəkarlar səhnəsini təkrar edirlər</w:t>
      </w:r>
      <w:r>
        <w:rPr>
          <w:rFonts w:ascii="Times New Roman" w:hAnsi="Times New Roman"/>
        </w:rPr>
        <w:t xml:space="preserve">. </w:t>
      </w:r>
      <w:r>
        <w:rPr>
          <w:rFonts w:ascii="Times New Roman" w:hAnsi="Times New Roman"/>
          <w:lang w:val="az-Latn-AZ"/>
        </w:rPr>
        <w:t>Onlar öz nitqində Vojelin</w:t>
      </w:r>
      <w:r>
        <w:rPr>
          <w:rFonts w:ascii="Times New Roman" w:hAnsi="Times New Roman"/>
        </w:rPr>
        <w:t xml:space="preserve"> - XVII </w:t>
      </w:r>
      <w:r>
        <w:rPr>
          <w:rFonts w:ascii="Times New Roman" w:hAnsi="Times New Roman"/>
          <w:lang w:val="az-Latn-AZ"/>
        </w:rPr>
        <w:t xml:space="preserve">əsrdə fransız qrammatikinin qanunlarına tabe olmağı bacarmadıqlarına görə xidmətçi </w:t>
      </w:r>
      <w:r>
        <w:rPr>
          <w:rFonts w:ascii="Times New Roman" w:hAnsi="Times New Roman"/>
          <w:lang w:val="az-Latn-AZ"/>
        </w:rPr>
        <w:lastRenderedPageBreak/>
        <w:t>Martinanı qovurlar</w:t>
      </w:r>
      <w:r>
        <w:rPr>
          <w:rFonts w:ascii="Times New Roman" w:hAnsi="Times New Roman"/>
        </w:rPr>
        <w:t xml:space="preserve">. </w:t>
      </w:r>
      <w:r>
        <w:rPr>
          <w:rFonts w:ascii="Times New Roman" w:hAnsi="Times New Roman"/>
          <w:lang w:val="az-Latn-AZ"/>
        </w:rPr>
        <w:t>Xidmətçi Martina xalq düşüncəsini</w:t>
      </w:r>
      <w:r>
        <w:rPr>
          <w:rFonts w:ascii="Times New Roman" w:hAnsi="Times New Roman"/>
        </w:rPr>
        <w:t xml:space="preserve">, </w:t>
      </w:r>
      <w:r>
        <w:rPr>
          <w:rFonts w:ascii="Times New Roman" w:hAnsi="Times New Roman"/>
          <w:lang w:val="az-Latn-AZ"/>
        </w:rPr>
        <w:t>canlı danışıq dilini öz nitqində yaşadır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Alim qadınlar</w:t>
      </w:r>
      <w:r>
        <w:rPr>
          <w:rFonts w:ascii="Times New Roman" w:hAnsi="Times New Roman"/>
        </w:rPr>
        <w:t xml:space="preserve">” </w:t>
      </w:r>
      <w:r>
        <w:rPr>
          <w:rFonts w:ascii="Times New Roman" w:hAnsi="Times New Roman"/>
          <w:lang w:val="az-Latn-AZ"/>
        </w:rPr>
        <w:t>səhnədə böyük şöhrət qazanmamışdır</w:t>
      </w:r>
      <w:r>
        <w:rPr>
          <w:rFonts w:ascii="Times New Roman" w:hAnsi="Times New Roman"/>
        </w:rPr>
        <w:t xml:space="preserve">. </w:t>
      </w:r>
      <w:r>
        <w:rPr>
          <w:rFonts w:ascii="Times New Roman" w:hAnsi="Times New Roman"/>
          <w:lang w:val="az-Latn-AZ"/>
        </w:rPr>
        <w:t>Stendal bunu belə izah etmişdir</w:t>
      </w:r>
      <w:r>
        <w:rPr>
          <w:rFonts w:ascii="Times New Roman" w:hAnsi="Times New Roman"/>
        </w:rPr>
        <w:t>: “</w:t>
      </w:r>
      <w:r>
        <w:rPr>
          <w:rFonts w:ascii="Times New Roman" w:hAnsi="Times New Roman"/>
          <w:lang w:val="az-Latn-AZ"/>
        </w:rPr>
        <w:t>Mən o şəxslərə qəti olaraq nifrət etdiyimə görə gülə bilmərəm</w:t>
      </w:r>
      <w:r>
        <w:rPr>
          <w:rFonts w:ascii="Times New Roman" w:hAnsi="Times New Roman"/>
        </w:rPr>
        <w:t>” (</w:t>
      </w:r>
      <w:r>
        <w:rPr>
          <w:rFonts w:ascii="Times New Roman" w:hAnsi="Times New Roman"/>
          <w:lang w:val="az-Latn-AZ"/>
        </w:rPr>
        <w:t>s</w:t>
      </w:r>
      <w:r>
        <w:rPr>
          <w:rFonts w:ascii="Times New Roman" w:hAnsi="Times New Roman"/>
        </w:rPr>
        <w:t>.174).</w:t>
      </w:r>
    </w:p>
    <w:p w:rsidR="00FD6D0F" w:rsidRDefault="00FD6D0F" w:rsidP="00FD6D0F">
      <w:pPr>
        <w:ind w:firstLine="709"/>
        <w:jc w:val="both"/>
        <w:rPr>
          <w:rFonts w:ascii="Times New Roman" w:hAnsi="Times New Roman"/>
        </w:rPr>
      </w:pPr>
      <w:r>
        <w:rPr>
          <w:rFonts w:ascii="Times New Roman" w:hAnsi="Times New Roman"/>
          <w:lang w:val="az-Latn-AZ"/>
        </w:rPr>
        <w:t>İntibah humanistlərinin endirdiyi qorxulu zərbəni sınaqdan keçirən katolik kilsəsi əks</w:t>
      </w:r>
      <w:r>
        <w:rPr>
          <w:rFonts w:ascii="Times New Roman" w:hAnsi="Times New Roman"/>
        </w:rPr>
        <w:t>-</w:t>
      </w:r>
      <w:r>
        <w:rPr>
          <w:rFonts w:ascii="Times New Roman" w:hAnsi="Times New Roman"/>
          <w:lang w:val="az-Latn-AZ"/>
        </w:rPr>
        <w:t>hücuma keçdi</w:t>
      </w:r>
      <w:r>
        <w:rPr>
          <w:rFonts w:ascii="Times New Roman" w:hAnsi="Times New Roman"/>
        </w:rPr>
        <w:t xml:space="preserve">. </w:t>
      </w:r>
      <w:r>
        <w:rPr>
          <w:rFonts w:ascii="Times New Roman" w:hAnsi="Times New Roman"/>
          <w:lang w:val="az-Latn-AZ"/>
        </w:rPr>
        <w:t>Cordano Bruno tonqalda yandırıldı</w:t>
      </w:r>
      <w:r>
        <w:rPr>
          <w:rFonts w:ascii="Times New Roman" w:hAnsi="Times New Roman"/>
        </w:rPr>
        <w:t xml:space="preserve">, </w:t>
      </w:r>
      <w:r>
        <w:rPr>
          <w:rFonts w:ascii="Times New Roman" w:hAnsi="Times New Roman"/>
          <w:lang w:val="az-Latn-AZ"/>
        </w:rPr>
        <w:t>böyük alim Qalileo Qaliley dəlixanaya atıldı</w:t>
      </w:r>
      <w:r>
        <w:rPr>
          <w:rFonts w:ascii="Times New Roman" w:hAnsi="Times New Roman"/>
        </w:rPr>
        <w:t xml:space="preserve">. </w:t>
      </w:r>
      <w:r>
        <w:rPr>
          <w:rFonts w:ascii="Times New Roman" w:hAnsi="Times New Roman"/>
          <w:lang w:val="az-Latn-AZ"/>
        </w:rPr>
        <w:t>Lakin təqibləri və repressiyaları dini hökmlərin ağıllı qoruyucuları yaxşı başa düşürdülər ki</w:t>
      </w:r>
      <w:r>
        <w:rPr>
          <w:rFonts w:ascii="Times New Roman" w:hAnsi="Times New Roman"/>
        </w:rPr>
        <w:t xml:space="preserve">, </w:t>
      </w:r>
      <w:r>
        <w:rPr>
          <w:rFonts w:ascii="Times New Roman" w:hAnsi="Times New Roman"/>
          <w:lang w:val="az-Latn-AZ"/>
        </w:rPr>
        <w:t>yeni ideyaları yayanları susdurmaq olar</w:t>
      </w:r>
      <w:r>
        <w:rPr>
          <w:rFonts w:ascii="Times New Roman" w:hAnsi="Times New Roman"/>
        </w:rPr>
        <w:t xml:space="preserve">, </w:t>
      </w:r>
      <w:r>
        <w:rPr>
          <w:rFonts w:ascii="Times New Roman" w:hAnsi="Times New Roman"/>
          <w:lang w:val="az-Latn-AZ"/>
        </w:rPr>
        <w:t>amma onların fikirlərini məhv etmək olmaz</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Katolik kilsəsi ateist dünyagörüşü ilə mübarizədə yeni daha kəsərli üsullara əl atdı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yezuitlərin adlandırdığı İsa qardaşları cəmiyyətini yaratdı</w:t>
      </w:r>
      <w:r>
        <w:rPr>
          <w:rFonts w:ascii="Times New Roman" w:hAnsi="Times New Roman"/>
        </w:rPr>
        <w:t xml:space="preserve">. </w:t>
      </w:r>
      <w:r>
        <w:rPr>
          <w:rFonts w:ascii="Times New Roman" w:hAnsi="Times New Roman"/>
          <w:lang w:val="az-Latn-AZ"/>
        </w:rPr>
        <w:t xml:space="preserve">Molyerin zamanı Parisdə riyakar möminlərin </w:t>
      </w:r>
      <w:r>
        <w:rPr>
          <w:rFonts w:ascii="Times New Roman" w:hAnsi="Times New Roman"/>
        </w:rPr>
        <w:t>“</w:t>
      </w:r>
      <w:r>
        <w:rPr>
          <w:rFonts w:ascii="Times New Roman" w:hAnsi="Times New Roman"/>
          <w:lang w:val="az-Latn-AZ"/>
        </w:rPr>
        <w:t>Müqəddəslərin hədiyyəsi cəmiyyəti</w:t>
      </w:r>
      <w:r>
        <w:rPr>
          <w:rFonts w:ascii="Times New Roman" w:hAnsi="Times New Roman"/>
        </w:rPr>
        <w:t xml:space="preserve">” </w:t>
      </w:r>
      <w:r>
        <w:rPr>
          <w:rFonts w:ascii="Times New Roman" w:hAnsi="Times New Roman"/>
          <w:lang w:val="az-Latn-AZ"/>
        </w:rPr>
        <w:t>adlanan qrupu fəaliyyət göstərirdi</w:t>
      </w:r>
      <w:r>
        <w:rPr>
          <w:rFonts w:ascii="Times New Roman" w:hAnsi="Times New Roman"/>
        </w:rPr>
        <w:t xml:space="preserve">. </w:t>
      </w:r>
      <w:r>
        <w:rPr>
          <w:rFonts w:ascii="Times New Roman" w:hAnsi="Times New Roman"/>
          <w:lang w:val="az-Latn-AZ"/>
        </w:rPr>
        <w:t>Cəmiyyətin gizli himayəçisi kralın anası Anna Avstriyskaya</w:t>
      </w:r>
      <w:r>
        <w:rPr>
          <w:rFonts w:ascii="Times New Roman" w:hAnsi="Times New Roman"/>
        </w:rPr>
        <w:t xml:space="preserve">, </w:t>
      </w:r>
      <w:r>
        <w:rPr>
          <w:rFonts w:ascii="Times New Roman" w:hAnsi="Times New Roman"/>
          <w:lang w:val="az-Latn-AZ"/>
        </w:rPr>
        <w:t>cəmiyyətin üzvü Paris parlamentinin sədri Lamuanyon</w:t>
      </w:r>
      <w:r>
        <w:rPr>
          <w:rFonts w:ascii="Times New Roman" w:hAnsi="Times New Roman"/>
        </w:rPr>
        <w:t xml:space="preserve"> – </w:t>
      </w:r>
      <w:r>
        <w:rPr>
          <w:rFonts w:ascii="Times New Roman" w:hAnsi="Times New Roman"/>
          <w:lang w:val="az-Latn-AZ"/>
        </w:rPr>
        <w:t>kraldan sonra ikinci şəxs idi</w:t>
      </w:r>
      <w:r>
        <w:rPr>
          <w:rFonts w:ascii="Times New Roman" w:hAnsi="Times New Roman"/>
        </w:rPr>
        <w:t xml:space="preserve">. </w:t>
      </w:r>
      <w:r>
        <w:rPr>
          <w:rFonts w:ascii="Times New Roman" w:hAnsi="Times New Roman"/>
          <w:lang w:val="az-Latn-AZ"/>
        </w:rPr>
        <w:t>Cəmiyyət öz üzvlərini şübhəli və azad düşüncəli adamların üzərində gizli nəzarətçiyə və casusa çevirmişdi</w:t>
      </w:r>
      <w:r>
        <w:rPr>
          <w:rFonts w:ascii="Times New Roman" w:hAnsi="Times New Roman"/>
        </w:rPr>
        <w:t xml:space="preserve">. </w:t>
      </w:r>
      <w:r>
        <w:rPr>
          <w:rFonts w:ascii="Times New Roman" w:hAnsi="Times New Roman"/>
          <w:lang w:val="az-Latn-AZ"/>
        </w:rPr>
        <w:t>Fanatik casuslar seçilmiş qurbanlarının etibarını qazanaraq</w:t>
      </w:r>
      <w:r>
        <w:rPr>
          <w:rFonts w:ascii="Times New Roman" w:hAnsi="Times New Roman"/>
        </w:rPr>
        <w:t xml:space="preserve">, </w:t>
      </w:r>
      <w:r>
        <w:rPr>
          <w:rFonts w:ascii="Times New Roman" w:hAnsi="Times New Roman"/>
          <w:lang w:val="az-Latn-AZ"/>
        </w:rPr>
        <w:t>onların haqqında məlumatları yığır</w:t>
      </w:r>
      <w:r>
        <w:rPr>
          <w:rFonts w:ascii="Times New Roman" w:hAnsi="Times New Roman"/>
        </w:rPr>
        <w:t xml:space="preserve">, </w:t>
      </w:r>
      <w:r>
        <w:rPr>
          <w:rFonts w:ascii="Times New Roman" w:hAnsi="Times New Roman"/>
          <w:lang w:val="az-Latn-AZ"/>
        </w:rPr>
        <w:t>hazır materialı inkvizisiyaya verirdilər</w:t>
      </w:r>
      <w:r>
        <w:rPr>
          <w:rFonts w:ascii="Times New Roman" w:hAnsi="Times New Roman"/>
        </w:rPr>
        <w:t xml:space="preserve">. </w:t>
      </w:r>
      <w:r>
        <w:rPr>
          <w:rFonts w:ascii="Times New Roman" w:hAnsi="Times New Roman"/>
          <w:lang w:val="az-Latn-AZ"/>
        </w:rPr>
        <w:t>Təşkilatın fəaliyyəti o qədər kədərli idi ki</w:t>
      </w:r>
      <w:r>
        <w:rPr>
          <w:rFonts w:ascii="Times New Roman" w:hAnsi="Times New Roman"/>
        </w:rPr>
        <w:t xml:space="preserve">, </w:t>
      </w:r>
      <w:r>
        <w:rPr>
          <w:rFonts w:ascii="Times New Roman" w:hAnsi="Times New Roman"/>
          <w:lang w:val="az-Latn-AZ"/>
        </w:rPr>
        <w:t>hətta kral</w:t>
      </w:r>
      <w:r>
        <w:rPr>
          <w:rFonts w:ascii="Times New Roman" w:hAnsi="Times New Roman"/>
        </w:rPr>
        <w:t xml:space="preserve"> XIV </w:t>
      </w:r>
      <w:r>
        <w:rPr>
          <w:rFonts w:ascii="Times New Roman" w:hAnsi="Times New Roman"/>
          <w:lang w:val="az-Latn-AZ"/>
        </w:rPr>
        <w:t>Lüdovik ona ikrahla yanaşaraq</w:t>
      </w:r>
      <w:r>
        <w:rPr>
          <w:rFonts w:ascii="Times New Roman" w:hAnsi="Times New Roman"/>
        </w:rPr>
        <w:t>, “</w:t>
      </w:r>
      <w:r>
        <w:rPr>
          <w:rFonts w:ascii="Times New Roman" w:hAnsi="Times New Roman"/>
          <w:lang w:val="az-Latn-AZ"/>
        </w:rPr>
        <w:t>qanunsuz yığıncaqların</w:t>
      </w:r>
      <w:r>
        <w:rPr>
          <w:rFonts w:ascii="Times New Roman" w:hAnsi="Times New Roman"/>
        </w:rPr>
        <w:t xml:space="preserve">, </w:t>
      </w:r>
      <w:r>
        <w:rPr>
          <w:rFonts w:ascii="Times New Roman" w:hAnsi="Times New Roman"/>
          <w:lang w:val="az-Latn-AZ"/>
        </w:rPr>
        <w:t>qardaşlığın</w:t>
      </w:r>
      <w:r>
        <w:rPr>
          <w:rFonts w:ascii="Times New Roman" w:hAnsi="Times New Roman"/>
        </w:rPr>
        <w:t xml:space="preserve">, </w:t>
      </w:r>
      <w:r>
        <w:rPr>
          <w:rFonts w:ascii="Times New Roman" w:hAnsi="Times New Roman"/>
          <w:lang w:val="az-Latn-AZ"/>
        </w:rPr>
        <w:t>cəmiyyət və konqreqasiyanın</w:t>
      </w:r>
      <w:r>
        <w:rPr>
          <w:rFonts w:ascii="Times New Roman" w:hAnsi="Times New Roman"/>
        </w:rPr>
        <w:t>” (</w:t>
      </w:r>
      <w:r>
        <w:rPr>
          <w:rFonts w:ascii="Times New Roman" w:hAnsi="Times New Roman"/>
          <w:lang w:val="az-Latn-AZ"/>
        </w:rPr>
        <w:t>ittifaq</w:t>
      </w:r>
      <w:r>
        <w:rPr>
          <w:rFonts w:ascii="Times New Roman" w:hAnsi="Times New Roman"/>
        </w:rPr>
        <w:t xml:space="preserve">, </w:t>
      </w:r>
      <w:r>
        <w:rPr>
          <w:rFonts w:ascii="Times New Roman" w:hAnsi="Times New Roman"/>
          <w:lang w:val="az-Latn-AZ"/>
        </w:rPr>
        <w:t>inzibati idarə</w:t>
      </w:r>
      <w:r>
        <w:rPr>
          <w:rFonts w:ascii="Times New Roman" w:hAnsi="Times New Roman"/>
        </w:rPr>
        <w:t xml:space="preserve">) </w:t>
      </w:r>
      <w:r>
        <w:rPr>
          <w:rFonts w:ascii="Times New Roman" w:hAnsi="Times New Roman"/>
          <w:lang w:val="az-Latn-AZ"/>
        </w:rPr>
        <w:t>qadağan olunmasını əmr etmişdi</w:t>
      </w:r>
      <w:r>
        <w:rPr>
          <w:rFonts w:ascii="Times New Roman" w:hAnsi="Times New Roman"/>
        </w:rPr>
        <w:t xml:space="preserve"> (</w:t>
      </w:r>
      <w:r>
        <w:rPr>
          <w:rFonts w:ascii="Times New Roman" w:hAnsi="Times New Roman"/>
          <w:lang w:val="az-Latn-AZ"/>
        </w:rPr>
        <w:t>s</w:t>
      </w:r>
      <w:r>
        <w:rPr>
          <w:rFonts w:ascii="Times New Roman" w:hAnsi="Times New Roman"/>
        </w:rPr>
        <w:t xml:space="preserve">.175) </w:t>
      </w:r>
      <w:r>
        <w:rPr>
          <w:rFonts w:ascii="Times New Roman" w:hAnsi="Times New Roman"/>
          <w:lang w:val="az-Latn-AZ"/>
        </w:rPr>
        <w:t>Lakin xristian qardaşlığının gizli fəaliyyəti kəsilməmişdi</w:t>
      </w:r>
      <w:r>
        <w:rPr>
          <w:rFonts w:ascii="Times New Roman" w:hAnsi="Times New Roman"/>
        </w:rPr>
        <w:t xml:space="preserve">, </w:t>
      </w:r>
      <w:r>
        <w:rPr>
          <w:rFonts w:ascii="Times New Roman" w:hAnsi="Times New Roman"/>
          <w:lang w:val="az-Latn-AZ"/>
        </w:rPr>
        <w:t>gizli konspirasiya</w:t>
      </w:r>
      <w:r>
        <w:rPr>
          <w:rFonts w:ascii="Times New Roman" w:hAnsi="Times New Roman"/>
        </w:rPr>
        <w:t xml:space="preserve"> (</w:t>
      </w:r>
      <w:r>
        <w:rPr>
          <w:rFonts w:ascii="Times New Roman" w:hAnsi="Times New Roman"/>
          <w:lang w:val="az-Latn-AZ"/>
        </w:rPr>
        <w:t>fəaliyyətini gizlətmək üçün gizli təşkilatın işlətdiyi üsullar</w:t>
      </w:r>
      <w:r>
        <w:rPr>
          <w:rFonts w:ascii="Times New Roman" w:hAnsi="Times New Roman"/>
        </w:rPr>
        <w:t xml:space="preserve">) </w:t>
      </w:r>
      <w:r>
        <w:rPr>
          <w:rFonts w:ascii="Times New Roman" w:hAnsi="Times New Roman"/>
          <w:lang w:val="az-Latn-AZ"/>
        </w:rPr>
        <w:t>yolu ilə yüngülləşdirilmişdi</w:t>
      </w:r>
      <w:r>
        <w:rPr>
          <w:rFonts w:ascii="Times New Roman" w:hAnsi="Times New Roman"/>
        </w:rPr>
        <w:t xml:space="preserve">. </w:t>
      </w:r>
      <w:r>
        <w:rPr>
          <w:rFonts w:ascii="Times New Roman" w:hAnsi="Times New Roman"/>
          <w:lang w:val="az-Latn-AZ"/>
        </w:rPr>
        <w:t>Böyük dramaturq öz zərbəsini fanatiklərin və fırıldaqçıların bu təşkilatına qarşı yönəltmişdi</w:t>
      </w:r>
      <w:r>
        <w:rPr>
          <w:rFonts w:ascii="Times New Roman" w:hAnsi="Times New Roman"/>
        </w:rPr>
        <w:t xml:space="preserve">. </w:t>
      </w:r>
      <w:r>
        <w:rPr>
          <w:rFonts w:ascii="Times New Roman" w:hAnsi="Times New Roman"/>
          <w:lang w:val="az-Latn-AZ"/>
        </w:rPr>
        <w:t xml:space="preserve">Lakin </w:t>
      </w:r>
      <w:r>
        <w:rPr>
          <w:rFonts w:ascii="Times New Roman" w:hAnsi="Times New Roman"/>
        </w:rPr>
        <w:t>“</w:t>
      </w:r>
      <w:r>
        <w:rPr>
          <w:rFonts w:ascii="Times New Roman" w:hAnsi="Times New Roman"/>
          <w:lang w:val="az-Latn-AZ"/>
        </w:rPr>
        <w:t>Tartüf</w:t>
      </w:r>
      <w:r>
        <w:rPr>
          <w:rFonts w:ascii="Times New Roman" w:hAnsi="Times New Roman"/>
        </w:rPr>
        <w:t xml:space="preserve">” </w:t>
      </w:r>
      <w:r>
        <w:rPr>
          <w:rFonts w:ascii="Times New Roman" w:hAnsi="Times New Roman"/>
          <w:lang w:val="az-Latn-AZ"/>
        </w:rPr>
        <w:t>komediyasının prinsipial mənası o qədər dərin</w:t>
      </w:r>
      <w:r>
        <w:rPr>
          <w:rFonts w:ascii="Times New Roman" w:hAnsi="Times New Roman"/>
        </w:rPr>
        <w:t xml:space="preserve">, </w:t>
      </w:r>
      <w:r>
        <w:rPr>
          <w:rFonts w:ascii="Times New Roman" w:hAnsi="Times New Roman"/>
          <w:lang w:val="az-Latn-AZ"/>
        </w:rPr>
        <w:t>gücü və ümumiləşdirici vüsəti o qədər əhəmiyyətli idi ki</w:t>
      </w:r>
      <w:r>
        <w:rPr>
          <w:rFonts w:ascii="Times New Roman" w:hAnsi="Times New Roman"/>
        </w:rPr>
        <w:t xml:space="preserve">, </w:t>
      </w:r>
      <w:r>
        <w:rPr>
          <w:rFonts w:ascii="Times New Roman" w:hAnsi="Times New Roman"/>
          <w:lang w:val="az-Latn-AZ"/>
        </w:rPr>
        <w:t>bütünlükdə feodal</w:t>
      </w:r>
      <w:r>
        <w:rPr>
          <w:rFonts w:ascii="Times New Roman" w:hAnsi="Times New Roman"/>
        </w:rPr>
        <w:t>-</w:t>
      </w:r>
      <w:r>
        <w:rPr>
          <w:rFonts w:ascii="Times New Roman" w:hAnsi="Times New Roman"/>
          <w:lang w:val="az-Latn-AZ"/>
        </w:rPr>
        <w:t>katolik irticasına qarşı güclü çıxışa çevrilmişdi</w:t>
      </w:r>
      <w:r>
        <w:rPr>
          <w:rFonts w:ascii="Times New Roman" w:hAnsi="Times New Roman"/>
        </w:rPr>
        <w:t xml:space="preserve">. </w:t>
      </w:r>
      <w:r>
        <w:rPr>
          <w:rFonts w:ascii="Times New Roman" w:hAnsi="Times New Roman"/>
          <w:lang w:val="az-Latn-AZ"/>
        </w:rPr>
        <w:t>Molyer yeni tarixi şəraitdə İntibah humanistlərinin işlərinin davamçısı olmuşdu</w:t>
      </w:r>
      <w:r>
        <w:rPr>
          <w:rFonts w:ascii="Times New Roman" w:hAnsi="Times New Roman"/>
        </w:rPr>
        <w:t>. “</w:t>
      </w:r>
      <w:r>
        <w:rPr>
          <w:rFonts w:ascii="Times New Roman" w:hAnsi="Times New Roman"/>
          <w:lang w:val="az-Latn-AZ"/>
        </w:rPr>
        <w:t>Tartüf</w:t>
      </w:r>
      <w:r>
        <w:rPr>
          <w:rFonts w:ascii="Times New Roman" w:hAnsi="Times New Roman"/>
        </w:rPr>
        <w:t>”</w:t>
      </w:r>
      <w:r>
        <w:rPr>
          <w:rFonts w:ascii="Times New Roman" w:hAnsi="Times New Roman"/>
          <w:lang w:val="az-Latn-AZ"/>
        </w:rPr>
        <w:t xml:space="preserve">ün teatr </w:t>
      </w:r>
      <w:r>
        <w:rPr>
          <w:rFonts w:ascii="Times New Roman" w:hAnsi="Times New Roman"/>
          <w:lang w:val="az-Latn-AZ"/>
        </w:rPr>
        <w:lastRenderedPageBreak/>
        <w:t>səhnəsi uğrunda mübarizəsi beş il davam etmişdi</w:t>
      </w:r>
      <w:r>
        <w:rPr>
          <w:rFonts w:ascii="Times New Roman" w:hAnsi="Times New Roman"/>
        </w:rPr>
        <w:t xml:space="preserve">. </w:t>
      </w:r>
      <w:r>
        <w:rPr>
          <w:rFonts w:ascii="Times New Roman" w:hAnsi="Times New Roman"/>
          <w:lang w:val="az-Latn-AZ"/>
        </w:rPr>
        <w:t>Dramaturq sayıq kilsə senzurasını aldatmaq üçün dəfələrlə komediyanın antiklerikal xarakterini şifrələməyə</w:t>
      </w:r>
      <w:r>
        <w:rPr>
          <w:rFonts w:ascii="Times New Roman" w:hAnsi="Times New Roman"/>
        </w:rPr>
        <w:t xml:space="preserve">, </w:t>
      </w:r>
      <w:r>
        <w:rPr>
          <w:rFonts w:ascii="Times New Roman" w:hAnsi="Times New Roman"/>
          <w:lang w:val="az-Latn-AZ"/>
        </w:rPr>
        <w:t>üzərində işləməyə məcbur olmuşdu</w:t>
      </w:r>
    </w:p>
    <w:p w:rsidR="00FD6D0F" w:rsidRDefault="00FD6D0F" w:rsidP="00FD6D0F">
      <w:pPr>
        <w:ind w:firstLine="709"/>
        <w:jc w:val="both"/>
        <w:rPr>
          <w:rFonts w:ascii="Times New Roman" w:hAnsi="Times New Roman"/>
        </w:rPr>
      </w:pPr>
      <w:r>
        <w:rPr>
          <w:rFonts w:ascii="Times New Roman" w:hAnsi="Times New Roman"/>
        </w:rPr>
        <w:t xml:space="preserve">12 </w:t>
      </w:r>
      <w:r>
        <w:rPr>
          <w:rFonts w:ascii="Times New Roman" w:hAnsi="Times New Roman"/>
          <w:lang w:val="az-Latn-AZ"/>
        </w:rPr>
        <w:t>may</w:t>
      </w:r>
      <w:r>
        <w:rPr>
          <w:rFonts w:ascii="Times New Roman" w:hAnsi="Times New Roman"/>
        </w:rPr>
        <w:t xml:space="preserve"> 1664-</w:t>
      </w:r>
      <w:r>
        <w:rPr>
          <w:rFonts w:ascii="Times New Roman" w:hAnsi="Times New Roman"/>
          <w:lang w:val="az-Latn-AZ"/>
        </w:rPr>
        <w:t>cü ildə komediyanın ilk redaksiyası</w:t>
      </w:r>
      <w:r>
        <w:rPr>
          <w:rFonts w:ascii="Times New Roman" w:hAnsi="Times New Roman"/>
        </w:rPr>
        <w:t xml:space="preserve"> (</w:t>
      </w:r>
      <w:r>
        <w:rPr>
          <w:rFonts w:ascii="Times New Roman" w:hAnsi="Times New Roman"/>
          <w:lang w:val="az-Latn-AZ"/>
        </w:rPr>
        <w:t>səhnə quruluşu</w:t>
      </w:r>
      <w:r>
        <w:rPr>
          <w:rFonts w:ascii="Times New Roman" w:hAnsi="Times New Roman"/>
        </w:rPr>
        <w:t xml:space="preserve">) </w:t>
      </w:r>
      <w:r>
        <w:rPr>
          <w:rFonts w:ascii="Times New Roman" w:hAnsi="Times New Roman"/>
          <w:lang w:val="az-Latn-AZ"/>
        </w:rPr>
        <w:t>Versalda tamaşaya qoyuldu</w:t>
      </w:r>
      <w:r>
        <w:rPr>
          <w:rFonts w:ascii="Times New Roman" w:hAnsi="Times New Roman"/>
        </w:rPr>
        <w:t xml:space="preserve">. </w:t>
      </w:r>
      <w:r>
        <w:rPr>
          <w:rFonts w:ascii="Times New Roman" w:hAnsi="Times New Roman"/>
          <w:lang w:val="az-Latn-AZ"/>
        </w:rPr>
        <w:t>Paris arxiyepiskopu və kralın anası tamaşanın qadağan olunmasına nail oldular</w:t>
      </w:r>
      <w:r>
        <w:rPr>
          <w:rFonts w:ascii="Times New Roman" w:hAnsi="Times New Roman"/>
        </w:rPr>
        <w:t xml:space="preserve">. </w:t>
      </w:r>
      <w:r>
        <w:rPr>
          <w:rFonts w:ascii="Times New Roman" w:hAnsi="Times New Roman"/>
          <w:lang w:val="az-Latn-AZ"/>
        </w:rPr>
        <w:t>Molyer həmin ilin payızında krala xahiş məktubu ilə komediyanın redaksiyasının yenidən başlanmasına dair müraciət etdi</w:t>
      </w:r>
      <w:r>
        <w:rPr>
          <w:rFonts w:ascii="Times New Roman" w:hAnsi="Times New Roman"/>
        </w:rPr>
        <w:t xml:space="preserve">. </w:t>
      </w:r>
      <w:r>
        <w:rPr>
          <w:rFonts w:ascii="Times New Roman" w:hAnsi="Times New Roman"/>
          <w:lang w:val="az-Latn-AZ"/>
        </w:rPr>
        <w:t>Lakin icazə verilmədi</w:t>
      </w:r>
      <w:r>
        <w:rPr>
          <w:rFonts w:ascii="Times New Roman" w:hAnsi="Times New Roman"/>
        </w:rPr>
        <w:t xml:space="preserve">. </w:t>
      </w:r>
      <w:r>
        <w:rPr>
          <w:rFonts w:ascii="Times New Roman" w:hAnsi="Times New Roman"/>
          <w:lang w:val="az-Latn-AZ"/>
        </w:rPr>
        <w:t>Molyer komediya üzərində yenidən işini davam etdirdi və onu təkmilləşdirdi</w:t>
      </w:r>
      <w:r>
        <w:rPr>
          <w:rFonts w:ascii="Times New Roman" w:hAnsi="Times New Roman"/>
        </w:rPr>
        <w:t xml:space="preserve">. </w:t>
      </w:r>
      <w:r>
        <w:rPr>
          <w:rFonts w:ascii="Times New Roman" w:hAnsi="Times New Roman"/>
          <w:lang w:val="az-Latn-AZ"/>
        </w:rPr>
        <w:t>Ona bu əsərin aristokratların birinin şəxsi malikanəsində xüsusi qapalı tamaşasının səhnə təcəssümünü görmək qismət oldu</w:t>
      </w:r>
      <w:r>
        <w:rPr>
          <w:rFonts w:ascii="Times New Roman" w:hAnsi="Times New Roman"/>
        </w:rPr>
        <w:t xml:space="preserve">. </w:t>
      </w:r>
      <w:r>
        <w:rPr>
          <w:rFonts w:ascii="Times New Roman" w:hAnsi="Times New Roman"/>
          <w:lang w:val="az-Latn-AZ"/>
        </w:rPr>
        <w:t>Əsər</w:t>
      </w:r>
      <w:r>
        <w:rPr>
          <w:rFonts w:ascii="Times New Roman" w:hAnsi="Times New Roman"/>
        </w:rPr>
        <w:t xml:space="preserve"> 1664-</w:t>
      </w:r>
      <w:r>
        <w:rPr>
          <w:rFonts w:ascii="Times New Roman" w:hAnsi="Times New Roman"/>
          <w:lang w:val="az-Latn-AZ"/>
        </w:rPr>
        <w:t>cü ilin noyabrında Rensdə</w:t>
      </w:r>
      <w:r>
        <w:rPr>
          <w:rFonts w:ascii="Times New Roman" w:hAnsi="Times New Roman"/>
        </w:rPr>
        <w:t xml:space="preserve">, </w:t>
      </w:r>
      <w:r>
        <w:rPr>
          <w:rFonts w:ascii="Times New Roman" w:hAnsi="Times New Roman"/>
          <w:lang w:val="az-Latn-AZ"/>
        </w:rPr>
        <w:t>şahzadə Palatinskayanın sarayında tamaşaya qoyuldu</w:t>
      </w:r>
      <w:r>
        <w:rPr>
          <w:rFonts w:ascii="Times New Roman" w:hAnsi="Times New Roman"/>
        </w:rPr>
        <w:t xml:space="preserve">. </w:t>
      </w:r>
      <w:r>
        <w:rPr>
          <w:rFonts w:ascii="Times New Roman" w:hAnsi="Times New Roman"/>
          <w:lang w:val="az-Latn-AZ"/>
        </w:rPr>
        <w:t>Lakin Paris parlamentinin sədri Lamuanyon kralın Parisdən getməsindən istifadə edərək</w:t>
      </w:r>
      <w:r>
        <w:rPr>
          <w:rFonts w:ascii="Times New Roman" w:hAnsi="Times New Roman"/>
        </w:rPr>
        <w:t xml:space="preserve">, </w:t>
      </w:r>
      <w:r>
        <w:rPr>
          <w:rFonts w:ascii="Times New Roman" w:hAnsi="Times New Roman"/>
          <w:lang w:val="az-Latn-AZ"/>
        </w:rPr>
        <w:t>ikinci gün pyesin tamaşasını qadağan etdi</w:t>
      </w:r>
      <w:r>
        <w:rPr>
          <w:rFonts w:ascii="Times New Roman" w:hAnsi="Times New Roman"/>
        </w:rPr>
        <w:t xml:space="preserve">. </w:t>
      </w:r>
      <w:r>
        <w:rPr>
          <w:rFonts w:ascii="Times New Roman" w:hAnsi="Times New Roman"/>
          <w:lang w:val="az-Latn-AZ"/>
        </w:rPr>
        <w:t>Paris arxiyepiskopu dini inancı olanlara bu əsəri oxumağı</w:t>
      </w:r>
      <w:r>
        <w:rPr>
          <w:rFonts w:ascii="Times New Roman" w:hAnsi="Times New Roman"/>
        </w:rPr>
        <w:t xml:space="preserve">, </w:t>
      </w:r>
      <w:r>
        <w:rPr>
          <w:rFonts w:ascii="Times New Roman" w:hAnsi="Times New Roman"/>
          <w:lang w:val="az-Latn-AZ"/>
        </w:rPr>
        <w:t>dinləməyi qadağan etdi</w:t>
      </w:r>
      <w:r>
        <w:rPr>
          <w:rFonts w:ascii="Times New Roman" w:hAnsi="Times New Roman"/>
        </w:rPr>
        <w:t xml:space="preserve">. </w:t>
      </w:r>
      <w:r>
        <w:rPr>
          <w:rFonts w:ascii="Times New Roman" w:hAnsi="Times New Roman"/>
          <w:lang w:val="az-Latn-AZ"/>
        </w:rPr>
        <w:t>Təkcə</w:t>
      </w:r>
      <w:r>
        <w:rPr>
          <w:rFonts w:ascii="Times New Roman" w:hAnsi="Times New Roman"/>
        </w:rPr>
        <w:t xml:space="preserve"> 1669-</w:t>
      </w:r>
      <w:r>
        <w:rPr>
          <w:rFonts w:ascii="Times New Roman" w:hAnsi="Times New Roman"/>
          <w:lang w:val="az-Latn-AZ"/>
        </w:rPr>
        <w:t>cu ilin fevralında kral pyesin üçüncü redaksiyasının teatrda tamaya qoyulmasına icazə verdi</w:t>
      </w:r>
      <w:r>
        <w:rPr>
          <w:rFonts w:ascii="Times New Roman" w:hAnsi="Times New Roman"/>
        </w:rPr>
        <w:t xml:space="preserve">. </w:t>
      </w:r>
      <w:r>
        <w:rPr>
          <w:rFonts w:ascii="Times New Roman" w:hAnsi="Times New Roman"/>
          <w:lang w:val="az-Latn-AZ"/>
        </w:rPr>
        <w:t>Tamaşanın uğuru çox böyük oldu</w:t>
      </w:r>
      <w:r>
        <w:rPr>
          <w:rFonts w:ascii="Times New Roman" w:hAnsi="Times New Roman"/>
        </w:rPr>
        <w:t>. “</w:t>
      </w:r>
      <w:r>
        <w:rPr>
          <w:rFonts w:ascii="Times New Roman" w:hAnsi="Times New Roman"/>
          <w:lang w:val="az-Latn-AZ"/>
        </w:rPr>
        <w:t>Heç bir komediya bu qədər alqışa səbəb olmamışdı</w:t>
      </w:r>
      <w:r>
        <w:rPr>
          <w:rFonts w:ascii="Times New Roman" w:hAnsi="Times New Roman"/>
        </w:rPr>
        <w:t xml:space="preserve">”, - </w:t>
      </w:r>
      <w:r>
        <w:rPr>
          <w:rFonts w:ascii="Times New Roman" w:hAnsi="Times New Roman"/>
          <w:lang w:val="az-Latn-AZ"/>
        </w:rPr>
        <w:t>deyə o vaxtın qəzetləri yazırdı</w:t>
      </w:r>
      <w:r>
        <w:rPr>
          <w:rFonts w:ascii="Times New Roman" w:hAnsi="Times New Roman"/>
        </w:rPr>
        <w:t xml:space="preserve"> (</w:t>
      </w:r>
      <w:r>
        <w:rPr>
          <w:rFonts w:ascii="Times New Roman" w:hAnsi="Times New Roman"/>
          <w:lang w:val="az-Latn-AZ"/>
        </w:rPr>
        <w:t>s</w:t>
      </w:r>
      <w:r>
        <w:rPr>
          <w:rFonts w:ascii="Times New Roman" w:hAnsi="Times New Roman"/>
        </w:rPr>
        <w:t>.175).</w:t>
      </w:r>
    </w:p>
    <w:p w:rsidR="00FD6D0F" w:rsidRDefault="00FD6D0F" w:rsidP="00FD6D0F">
      <w:pPr>
        <w:ind w:firstLine="709"/>
        <w:jc w:val="both"/>
        <w:rPr>
          <w:rFonts w:ascii="Times New Roman" w:hAnsi="Times New Roman"/>
        </w:rPr>
      </w:pPr>
      <w:r>
        <w:rPr>
          <w:rFonts w:ascii="Times New Roman" w:hAnsi="Times New Roman"/>
          <w:lang w:val="az-Latn-AZ"/>
        </w:rPr>
        <w:t>Deyildiyi kimi</w:t>
      </w:r>
      <w:r>
        <w:rPr>
          <w:rFonts w:ascii="Times New Roman" w:hAnsi="Times New Roman"/>
        </w:rPr>
        <w:t xml:space="preserve">, </w:t>
      </w:r>
      <w:r>
        <w:rPr>
          <w:rFonts w:ascii="Times New Roman" w:hAnsi="Times New Roman"/>
          <w:lang w:val="az-Latn-AZ"/>
        </w:rPr>
        <w:t>Molyer bu komediyanın çoxlu variantlarını yaratmışdı</w:t>
      </w:r>
      <w:r>
        <w:rPr>
          <w:rFonts w:ascii="Times New Roman" w:hAnsi="Times New Roman"/>
        </w:rPr>
        <w:t xml:space="preserve">. </w:t>
      </w:r>
      <w:r>
        <w:rPr>
          <w:rFonts w:ascii="Times New Roman" w:hAnsi="Times New Roman"/>
          <w:lang w:val="az-Latn-AZ"/>
        </w:rPr>
        <w:t xml:space="preserve">İlk əvvəl </w:t>
      </w:r>
      <w:r>
        <w:rPr>
          <w:rFonts w:ascii="Times New Roman" w:hAnsi="Times New Roman"/>
        </w:rPr>
        <w:t>“</w:t>
      </w:r>
      <w:r>
        <w:rPr>
          <w:rFonts w:ascii="Times New Roman" w:hAnsi="Times New Roman"/>
          <w:lang w:val="az-Latn-AZ"/>
        </w:rPr>
        <w:t>Tartüf</w:t>
      </w:r>
      <w:r>
        <w:rPr>
          <w:rFonts w:ascii="Times New Roman" w:hAnsi="Times New Roman"/>
        </w:rPr>
        <w:t xml:space="preserve">” </w:t>
      </w:r>
      <w:r>
        <w:rPr>
          <w:rFonts w:ascii="Times New Roman" w:hAnsi="Times New Roman"/>
          <w:lang w:val="az-Latn-AZ"/>
        </w:rPr>
        <w:t>kilsənin bütün iyrəncliyinin canlı təcəssümü kimi monax cübbəsində üzə çıxmışdı</w:t>
      </w:r>
      <w:r>
        <w:rPr>
          <w:rFonts w:ascii="Times New Roman" w:hAnsi="Times New Roman"/>
        </w:rPr>
        <w:t xml:space="preserve">. </w:t>
      </w:r>
      <w:r>
        <w:rPr>
          <w:rFonts w:ascii="Times New Roman" w:hAnsi="Times New Roman"/>
          <w:lang w:val="az-Latn-AZ"/>
        </w:rPr>
        <w:t>Sonra kilsə senzurasının arzusunu yerinə yetirərək</w:t>
      </w:r>
      <w:r>
        <w:rPr>
          <w:rFonts w:ascii="Times New Roman" w:hAnsi="Times New Roman"/>
        </w:rPr>
        <w:t xml:space="preserve">, </w:t>
      </w:r>
      <w:r>
        <w:rPr>
          <w:rFonts w:ascii="Times New Roman" w:hAnsi="Times New Roman"/>
          <w:lang w:val="az-Latn-AZ"/>
        </w:rPr>
        <w:t>öz Tartüfünə müqəddəs libası geyindirdi</w:t>
      </w:r>
      <w:r>
        <w:rPr>
          <w:rFonts w:ascii="Times New Roman" w:hAnsi="Times New Roman"/>
        </w:rPr>
        <w:t xml:space="preserve">, </w:t>
      </w:r>
      <w:r>
        <w:rPr>
          <w:rFonts w:ascii="Times New Roman" w:hAnsi="Times New Roman"/>
          <w:lang w:val="az-Latn-AZ"/>
        </w:rPr>
        <w:t>lakin riyakar monaxın adı ümumi olaraq qaldı</w:t>
      </w:r>
      <w:r>
        <w:rPr>
          <w:rFonts w:ascii="Times New Roman" w:hAnsi="Times New Roman"/>
        </w:rPr>
        <w:t xml:space="preserve"> (</w:t>
      </w:r>
      <w:r>
        <w:rPr>
          <w:rFonts w:ascii="Times New Roman" w:hAnsi="Times New Roman"/>
          <w:lang w:val="az-Latn-AZ"/>
        </w:rPr>
        <w:t>İkinci redaksiyada Tartüfün adı Panyülf idi</w:t>
      </w:r>
      <w:r>
        <w:rPr>
          <w:rFonts w:ascii="Times New Roman" w:hAnsi="Times New Roman"/>
        </w:rPr>
        <w:t xml:space="preserve">). </w:t>
      </w:r>
      <w:r>
        <w:rPr>
          <w:rFonts w:ascii="Times New Roman" w:hAnsi="Times New Roman"/>
          <w:lang w:val="az-Latn-AZ"/>
        </w:rPr>
        <w:t>Komediya fırıldaqçı kilsə xadimlərinin qəddar hücumuna yenidən məruz qaldı</w:t>
      </w:r>
      <w:r>
        <w:rPr>
          <w:rFonts w:ascii="Times New Roman" w:hAnsi="Times New Roman"/>
        </w:rPr>
        <w:t>. “</w:t>
      </w:r>
      <w:r>
        <w:rPr>
          <w:rFonts w:ascii="Times New Roman" w:hAnsi="Times New Roman"/>
          <w:lang w:val="az-Latn-AZ"/>
        </w:rPr>
        <w:t xml:space="preserve">Mən </w:t>
      </w:r>
      <w:r>
        <w:rPr>
          <w:rFonts w:ascii="Times New Roman" w:hAnsi="Times New Roman"/>
        </w:rPr>
        <w:t>“</w:t>
      </w:r>
      <w:r>
        <w:rPr>
          <w:rFonts w:ascii="Times New Roman" w:hAnsi="Times New Roman"/>
          <w:lang w:val="az-Latn-AZ"/>
        </w:rPr>
        <w:t>Yalançı</w:t>
      </w:r>
      <w:r>
        <w:rPr>
          <w:rFonts w:ascii="Times New Roman" w:hAnsi="Times New Roman"/>
        </w:rPr>
        <w:t xml:space="preserve">” </w:t>
      </w:r>
      <w:r>
        <w:rPr>
          <w:rFonts w:ascii="Times New Roman" w:hAnsi="Times New Roman"/>
          <w:lang w:val="az-Latn-AZ"/>
        </w:rPr>
        <w:t xml:space="preserve">adı ilə </w:t>
      </w:r>
      <w:r>
        <w:rPr>
          <w:rFonts w:ascii="Times New Roman" w:hAnsi="Times New Roman"/>
        </w:rPr>
        <w:t xml:space="preserve">onu </w:t>
      </w:r>
      <w:r>
        <w:rPr>
          <w:rFonts w:ascii="Times New Roman" w:hAnsi="Times New Roman"/>
          <w:lang w:val="az-Latn-AZ"/>
        </w:rPr>
        <w:t>tamaşaya qoysam da</w:t>
      </w:r>
      <w:r>
        <w:rPr>
          <w:rFonts w:ascii="Times New Roman" w:hAnsi="Times New Roman"/>
        </w:rPr>
        <w:t xml:space="preserve">, </w:t>
      </w:r>
      <w:r>
        <w:rPr>
          <w:rFonts w:ascii="Times New Roman" w:hAnsi="Times New Roman"/>
          <w:lang w:val="az-Latn-AZ"/>
        </w:rPr>
        <w:t>qəhrəmana müqəddəslik paltarı geyindirsəm də</w:t>
      </w:r>
      <w:r>
        <w:rPr>
          <w:rFonts w:ascii="Times New Roman" w:hAnsi="Times New Roman"/>
        </w:rPr>
        <w:t xml:space="preserve">, </w:t>
      </w:r>
      <w:r>
        <w:rPr>
          <w:rFonts w:ascii="Times New Roman" w:hAnsi="Times New Roman"/>
          <w:lang w:val="az-Latn-AZ"/>
        </w:rPr>
        <w:t>bütün paltarını krujeva, balaca şlyapa</w:t>
      </w:r>
      <w:r>
        <w:rPr>
          <w:rFonts w:ascii="Times New Roman" w:hAnsi="Times New Roman"/>
        </w:rPr>
        <w:t xml:space="preserve">, </w:t>
      </w:r>
      <w:r>
        <w:rPr>
          <w:rFonts w:ascii="Times New Roman" w:hAnsi="Times New Roman"/>
          <w:lang w:val="az-Latn-AZ"/>
        </w:rPr>
        <w:t>uzun saç</w:t>
      </w:r>
      <w:r>
        <w:rPr>
          <w:rFonts w:ascii="Times New Roman" w:hAnsi="Times New Roman"/>
        </w:rPr>
        <w:t xml:space="preserve">, </w:t>
      </w:r>
      <w:r>
        <w:rPr>
          <w:rFonts w:ascii="Times New Roman" w:hAnsi="Times New Roman"/>
          <w:lang w:val="az-Latn-AZ"/>
        </w:rPr>
        <w:t>böyük yaxalıq</w:t>
      </w:r>
      <w:r>
        <w:rPr>
          <w:rFonts w:ascii="Times New Roman" w:hAnsi="Times New Roman"/>
        </w:rPr>
        <w:t xml:space="preserve">, </w:t>
      </w:r>
      <w:r>
        <w:rPr>
          <w:rFonts w:ascii="Times New Roman" w:hAnsi="Times New Roman"/>
          <w:lang w:val="az-Latn-AZ"/>
        </w:rPr>
        <w:t>qılınc ilə təchiz etsəm də hansısa bir yumşaltma apardım və qətiyyətlə kənar etdim</w:t>
      </w:r>
      <w:r>
        <w:rPr>
          <w:rFonts w:ascii="Times New Roman" w:hAnsi="Times New Roman"/>
        </w:rPr>
        <w:t xml:space="preserve">, </w:t>
      </w:r>
      <w:r>
        <w:rPr>
          <w:rFonts w:ascii="Times New Roman" w:hAnsi="Times New Roman"/>
          <w:lang w:val="az-Latn-AZ"/>
        </w:rPr>
        <w:t xml:space="preserve">çünki mənim məşhur orijinalda nəzərdə tutduğum portret </w:t>
      </w:r>
      <w:r>
        <w:rPr>
          <w:rFonts w:ascii="Times New Roman" w:hAnsi="Times New Roman"/>
          <w:lang w:val="az-Latn-AZ"/>
        </w:rPr>
        <w:lastRenderedPageBreak/>
        <w:t>kiçik bir bəhanə verə bilərdi</w:t>
      </w:r>
      <w:r>
        <w:rPr>
          <w:rFonts w:ascii="Times New Roman" w:hAnsi="Times New Roman"/>
        </w:rPr>
        <w:t xml:space="preserve">, </w:t>
      </w:r>
      <w:r>
        <w:rPr>
          <w:rFonts w:ascii="Times New Roman" w:hAnsi="Times New Roman"/>
          <w:lang w:val="az-Latn-AZ"/>
        </w:rPr>
        <w:t>bütün bunlar qəribə görünə bilərdi</w:t>
      </w:r>
      <w:r>
        <w:rPr>
          <w:rFonts w:ascii="Times New Roman" w:hAnsi="Times New Roman"/>
        </w:rPr>
        <w:t xml:space="preserve">”, - </w:t>
      </w:r>
      <w:r>
        <w:rPr>
          <w:rFonts w:ascii="Times New Roman" w:hAnsi="Times New Roman"/>
          <w:lang w:val="az-Latn-AZ"/>
        </w:rPr>
        <w:t>deyə Molyer yazırdı</w:t>
      </w:r>
      <w:r>
        <w:rPr>
          <w:rFonts w:ascii="Times New Roman" w:hAnsi="Times New Roman"/>
        </w:rPr>
        <w:t xml:space="preserve"> (</w:t>
      </w:r>
      <w:r>
        <w:rPr>
          <w:rFonts w:ascii="Times New Roman" w:hAnsi="Times New Roman"/>
          <w:lang w:val="az-Latn-AZ"/>
        </w:rPr>
        <w:t>s</w:t>
      </w:r>
      <w:r>
        <w:rPr>
          <w:rFonts w:ascii="Times New Roman" w:hAnsi="Times New Roman"/>
        </w:rPr>
        <w:t>.175 – 176).</w:t>
      </w:r>
    </w:p>
    <w:p w:rsidR="00FD6D0F" w:rsidRDefault="00FD6D0F" w:rsidP="00FD6D0F">
      <w:pPr>
        <w:ind w:firstLine="709"/>
        <w:jc w:val="both"/>
        <w:rPr>
          <w:rFonts w:ascii="Times New Roman" w:hAnsi="Times New Roman"/>
        </w:rPr>
      </w:pPr>
      <w:r>
        <w:rPr>
          <w:rFonts w:ascii="Times New Roman" w:hAnsi="Times New Roman"/>
          <w:lang w:val="az-Latn-AZ"/>
        </w:rPr>
        <w:t>Dramaturq riyakarlığın səhnə təcəssümünün bütün detallarını əsaslı surətdə fikirləşmişdir</w:t>
      </w:r>
      <w:r>
        <w:rPr>
          <w:rFonts w:ascii="Times New Roman" w:hAnsi="Times New Roman"/>
        </w:rPr>
        <w:t xml:space="preserve">. </w:t>
      </w:r>
      <w:r>
        <w:rPr>
          <w:rFonts w:ascii="Times New Roman" w:hAnsi="Times New Roman"/>
          <w:lang w:val="az-Latn-AZ"/>
        </w:rPr>
        <w:t>Tartüf səhnəyə o dəqiqə çıxmır</w:t>
      </w:r>
      <w:r>
        <w:rPr>
          <w:rFonts w:ascii="Times New Roman" w:hAnsi="Times New Roman"/>
        </w:rPr>
        <w:t xml:space="preserve">, </w:t>
      </w:r>
      <w:r>
        <w:rPr>
          <w:rFonts w:ascii="Times New Roman" w:hAnsi="Times New Roman"/>
          <w:lang w:val="az-Latn-AZ"/>
        </w:rPr>
        <w:t>üçüncü aktda görünür</w:t>
      </w:r>
      <w:r>
        <w:rPr>
          <w:rFonts w:ascii="Times New Roman" w:hAnsi="Times New Roman"/>
        </w:rPr>
        <w:t xml:space="preserve">. </w:t>
      </w:r>
      <w:r>
        <w:rPr>
          <w:rFonts w:ascii="Times New Roman" w:hAnsi="Times New Roman"/>
          <w:lang w:val="az-Latn-AZ"/>
        </w:rPr>
        <w:t>İki akt ərzində tamaşaçı yaramazı seyr etməyə hazırlaşır</w:t>
      </w:r>
      <w:r>
        <w:rPr>
          <w:rFonts w:ascii="Times New Roman" w:hAnsi="Times New Roman"/>
        </w:rPr>
        <w:t xml:space="preserve">. </w:t>
      </w:r>
      <w:r>
        <w:rPr>
          <w:rFonts w:ascii="Times New Roman" w:hAnsi="Times New Roman"/>
          <w:lang w:val="az-Latn-AZ"/>
        </w:rPr>
        <w:t>Tamaşaçı gərginliklə bu momenti gözləyir</w:t>
      </w:r>
      <w:r>
        <w:rPr>
          <w:rFonts w:ascii="Times New Roman" w:hAnsi="Times New Roman"/>
        </w:rPr>
        <w:t xml:space="preserve">. </w:t>
      </w:r>
      <w:r>
        <w:rPr>
          <w:rFonts w:ascii="Times New Roman" w:hAnsi="Times New Roman"/>
          <w:lang w:val="az-Latn-AZ"/>
        </w:rPr>
        <w:t>Təkcə Tartüf haqqında səhnədə söhbət gedir</w:t>
      </w:r>
      <w:r>
        <w:rPr>
          <w:rFonts w:ascii="Times New Roman" w:hAnsi="Times New Roman"/>
        </w:rPr>
        <w:t xml:space="preserve">, </w:t>
      </w:r>
      <w:r>
        <w:rPr>
          <w:rFonts w:ascii="Times New Roman" w:hAnsi="Times New Roman"/>
          <w:lang w:val="az-Latn-AZ"/>
        </w:rPr>
        <w:t>mübahisə edirlər</w:t>
      </w:r>
      <w:r>
        <w:rPr>
          <w:rFonts w:ascii="Times New Roman" w:hAnsi="Times New Roman"/>
        </w:rPr>
        <w:t xml:space="preserve">: </w:t>
      </w:r>
      <w:r>
        <w:rPr>
          <w:rFonts w:ascii="Times New Roman" w:hAnsi="Times New Roman"/>
          <w:lang w:val="az-Latn-AZ"/>
        </w:rPr>
        <w:t>biri lənətləyir</w:t>
      </w:r>
      <w:r>
        <w:rPr>
          <w:rFonts w:ascii="Times New Roman" w:hAnsi="Times New Roman"/>
        </w:rPr>
        <w:t xml:space="preserve">, </w:t>
      </w:r>
      <w:r>
        <w:rPr>
          <w:rFonts w:ascii="Times New Roman" w:hAnsi="Times New Roman"/>
          <w:lang w:val="az-Latn-AZ"/>
        </w:rPr>
        <w:t>o birisi tərifləyir</w:t>
      </w:r>
      <w:r>
        <w:rPr>
          <w:rFonts w:ascii="Times New Roman" w:hAnsi="Times New Roman"/>
        </w:rPr>
        <w:t>. “</w:t>
      </w:r>
      <w:r>
        <w:rPr>
          <w:rFonts w:ascii="Times New Roman" w:hAnsi="Times New Roman"/>
          <w:lang w:val="az-Latn-AZ"/>
        </w:rPr>
        <w:t>Mən iki aktı yaramazımı üzə çıxmağa hazırlaşdırmağa sərf etmişəm</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dəqiqə də olsun tamaşaçını şübhədə saxlamır</w:t>
      </w:r>
      <w:r>
        <w:rPr>
          <w:rFonts w:ascii="Times New Roman" w:hAnsi="Times New Roman"/>
        </w:rPr>
        <w:t xml:space="preserve">; </w:t>
      </w:r>
      <w:r>
        <w:rPr>
          <w:rFonts w:ascii="Times New Roman" w:hAnsi="Times New Roman"/>
          <w:lang w:val="az-Latn-AZ"/>
        </w:rPr>
        <w:t>onu dərhal ona verdiyim əşyalarla tanıyırlar və o</w:t>
      </w:r>
      <w:r>
        <w:rPr>
          <w:rFonts w:ascii="Times New Roman" w:hAnsi="Times New Roman"/>
        </w:rPr>
        <w:t xml:space="preserve">, </w:t>
      </w:r>
      <w:r>
        <w:rPr>
          <w:rFonts w:ascii="Times New Roman" w:hAnsi="Times New Roman"/>
          <w:lang w:val="az-Latn-AZ"/>
        </w:rPr>
        <w:t>əvvəldən axıra qədər bir kəlmə söz demir</w:t>
      </w:r>
      <w:r>
        <w:rPr>
          <w:rFonts w:ascii="Times New Roman" w:hAnsi="Times New Roman"/>
        </w:rPr>
        <w:t xml:space="preserve">, </w:t>
      </w:r>
      <w:r>
        <w:rPr>
          <w:rFonts w:ascii="Times New Roman" w:hAnsi="Times New Roman"/>
          <w:lang w:val="az-Latn-AZ"/>
        </w:rPr>
        <w:t>heç bir hərəkət etmir</w:t>
      </w:r>
      <w:r>
        <w:rPr>
          <w:rFonts w:ascii="Times New Roman" w:hAnsi="Times New Roman"/>
        </w:rPr>
        <w:t xml:space="preserve">, </w:t>
      </w:r>
      <w:r>
        <w:rPr>
          <w:rFonts w:ascii="Times New Roman" w:hAnsi="Times New Roman"/>
          <w:lang w:val="az-Latn-AZ"/>
        </w:rPr>
        <w:t>yoxsa axmaq adamı tamaşaçılara bədii şəkildə təsvir etmək olmazdı</w:t>
      </w:r>
      <w:r>
        <w:rPr>
          <w:rFonts w:ascii="Times New Roman" w:hAnsi="Times New Roman"/>
        </w:rPr>
        <w:t xml:space="preserve">”, - </w:t>
      </w:r>
      <w:r>
        <w:rPr>
          <w:rFonts w:ascii="Times New Roman" w:hAnsi="Times New Roman"/>
          <w:lang w:val="az-Latn-AZ"/>
        </w:rPr>
        <w:t>deyə Molyer özünün iş metodu haqqında məlumat verir</w:t>
      </w:r>
      <w:r>
        <w:rPr>
          <w:rFonts w:ascii="Times New Roman" w:hAnsi="Times New Roman"/>
        </w:rPr>
        <w:t xml:space="preserve"> (</w:t>
      </w:r>
      <w:r>
        <w:rPr>
          <w:rFonts w:ascii="Times New Roman" w:hAnsi="Times New Roman"/>
          <w:lang w:val="az-Latn-AZ"/>
        </w:rPr>
        <w:t>s</w:t>
      </w:r>
      <w:r>
        <w:rPr>
          <w:rFonts w:ascii="Times New Roman" w:hAnsi="Times New Roman"/>
        </w:rPr>
        <w:t xml:space="preserve">.176). </w:t>
      </w:r>
      <w:r>
        <w:rPr>
          <w:rFonts w:ascii="Times New Roman" w:hAnsi="Times New Roman"/>
          <w:lang w:val="az-Latn-AZ"/>
        </w:rPr>
        <w:t>Klassisist teatrı belədir</w:t>
      </w:r>
      <w:r>
        <w:rPr>
          <w:rFonts w:ascii="Times New Roman" w:hAnsi="Times New Roman"/>
        </w:rPr>
        <w:t xml:space="preserve">. </w:t>
      </w:r>
      <w:r>
        <w:rPr>
          <w:rFonts w:ascii="Times New Roman" w:hAnsi="Times New Roman"/>
          <w:lang w:val="az-Latn-AZ"/>
        </w:rPr>
        <w:t>Projektorun şüaları bir nöqtəyə istiqamətlənib</w:t>
      </w:r>
      <w:r>
        <w:rPr>
          <w:rFonts w:ascii="Times New Roman" w:hAnsi="Times New Roman"/>
        </w:rPr>
        <w:t xml:space="preserve">, </w:t>
      </w:r>
      <w:r>
        <w:rPr>
          <w:rFonts w:ascii="Times New Roman" w:hAnsi="Times New Roman"/>
          <w:lang w:val="az-Latn-AZ"/>
        </w:rPr>
        <w:t>biri əvvəldən xarakterin cizgiləri kimi alınmış</w:t>
      </w:r>
      <w:r>
        <w:rPr>
          <w:rFonts w:ascii="Times New Roman" w:hAnsi="Times New Roman"/>
        </w:rPr>
        <w:t xml:space="preserve">, </w:t>
      </w:r>
      <w:r>
        <w:rPr>
          <w:rFonts w:ascii="Times New Roman" w:hAnsi="Times New Roman"/>
          <w:lang w:val="az-Latn-AZ"/>
        </w:rPr>
        <w:t>qalanları isə bu şüanın parlaqlığı hüdudunda kölgədə qalır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Pyesdə hərəkət mömin Orqonun anası qoca Pernellə başlayır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oğlu Tartüfün evində kobud və ədalətsiz şəkildə hamı ilə söyüşür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Tartüfün birinci müdafiəçisidir</w:t>
      </w:r>
      <w:r>
        <w:rPr>
          <w:rFonts w:ascii="Times New Roman" w:hAnsi="Times New Roman"/>
        </w:rPr>
        <w:t xml:space="preserve">, </w:t>
      </w:r>
      <w:r>
        <w:rPr>
          <w:rFonts w:ascii="Times New Roman" w:hAnsi="Times New Roman"/>
          <w:lang w:val="az-Latn-AZ"/>
        </w:rPr>
        <w:t>səhnədəkilərin hamısı ilə mübahisə edir</w:t>
      </w:r>
      <w:r>
        <w:rPr>
          <w:rFonts w:ascii="Times New Roman" w:hAnsi="Times New Roman"/>
        </w:rPr>
        <w:t xml:space="preserve">, </w:t>
      </w:r>
      <w:r>
        <w:rPr>
          <w:rFonts w:ascii="Times New Roman" w:hAnsi="Times New Roman"/>
          <w:lang w:val="az-Latn-AZ"/>
        </w:rPr>
        <w:t>heç kimi eşitmək istəmir</w:t>
      </w:r>
      <w:r>
        <w:rPr>
          <w:rFonts w:ascii="Times New Roman" w:hAnsi="Times New Roman"/>
        </w:rPr>
        <w:t xml:space="preserve">: </w:t>
      </w:r>
      <w:r>
        <w:rPr>
          <w:rFonts w:ascii="Times New Roman" w:hAnsi="Times New Roman"/>
          <w:lang w:val="az-Latn-AZ"/>
        </w:rPr>
        <w:t>Tartüfün təmiz qəlbi var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Xidmətçi Dorina</w:t>
      </w:r>
      <w:r>
        <w:rPr>
          <w:rFonts w:ascii="Times New Roman" w:hAnsi="Times New Roman"/>
        </w:rPr>
        <w:t xml:space="preserve">, </w:t>
      </w:r>
      <w:r>
        <w:rPr>
          <w:rFonts w:ascii="Times New Roman" w:hAnsi="Times New Roman"/>
          <w:lang w:val="az-Latn-AZ"/>
        </w:rPr>
        <w:t>pyesin ən ağıllı obrazı</w:t>
      </w:r>
      <w:r>
        <w:rPr>
          <w:rFonts w:ascii="Times New Roman" w:hAnsi="Times New Roman"/>
        </w:rPr>
        <w:t xml:space="preserve">, </w:t>
      </w:r>
      <w:r>
        <w:rPr>
          <w:rFonts w:ascii="Times New Roman" w:hAnsi="Times New Roman"/>
          <w:lang w:val="az-Latn-AZ"/>
        </w:rPr>
        <w:t>Tartüfün moizələrinin qeyri</w:t>
      </w:r>
      <w:r>
        <w:rPr>
          <w:rFonts w:ascii="Times New Roman" w:hAnsi="Times New Roman"/>
        </w:rPr>
        <w:t>-</w:t>
      </w:r>
      <w:r>
        <w:rPr>
          <w:rFonts w:ascii="Times New Roman" w:hAnsi="Times New Roman"/>
          <w:lang w:val="az-Latn-AZ"/>
        </w:rPr>
        <w:t>insani</w:t>
      </w:r>
      <w:r>
        <w:rPr>
          <w:rFonts w:ascii="Times New Roman" w:hAnsi="Times New Roman"/>
        </w:rPr>
        <w:t xml:space="preserve">, </w:t>
      </w:r>
      <w:r>
        <w:rPr>
          <w:rFonts w:ascii="Times New Roman" w:hAnsi="Times New Roman"/>
          <w:lang w:val="az-Latn-AZ"/>
        </w:rPr>
        <w:t>qeyri</w:t>
      </w:r>
      <w:r>
        <w:rPr>
          <w:rFonts w:ascii="Times New Roman" w:hAnsi="Times New Roman"/>
        </w:rPr>
        <w:t>-</w:t>
      </w:r>
      <w:r>
        <w:rPr>
          <w:rFonts w:ascii="Times New Roman" w:hAnsi="Times New Roman"/>
          <w:lang w:val="az-Latn-AZ"/>
        </w:rPr>
        <w:t>təbii mahiyyətini açır</w:t>
      </w:r>
      <w:r>
        <w:rPr>
          <w:rFonts w:ascii="Times New Roman" w:hAnsi="Times New Roman"/>
        </w:rPr>
        <w:t xml:space="preserve">. </w:t>
      </w:r>
      <w:r>
        <w:rPr>
          <w:rFonts w:ascii="Times New Roman" w:hAnsi="Times New Roman"/>
          <w:lang w:val="az-Latn-AZ"/>
        </w:rPr>
        <w:t>Orqonun evinin böyüyü gəlir</w:t>
      </w:r>
      <w:r>
        <w:rPr>
          <w:rFonts w:ascii="Times New Roman" w:hAnsi="Times New Roman"/>
        </w:rPr>
        <w:t xml:space="preserve">. </w:t>
      </w:r>
      <w:r>
        <w:rPr>
          <w:rFonts w:ascii="Times New Roman" w:hAnsi="Times New Roman"/>
          <w:lang w:val="az-Latn-AZ"/>
        </w:rPr>
        <w:t>Onun birinci sualı bu olur</w:t>
      </w:r>
      <w:r>
        <w:rPr>
          <w:rFonts w:ascii="Times New Roman" w:hAnsi="Times New Roman"/>
        </w:rPr>
        <w:t>: “</w:t>
      </w:r>
      <w:r>
        <w:rPr>
          <w:rFonts w:ascii="Times New Roman" w:hAnsi="Times New Roman"/>
          <w:lang w:val="az-Latn-AZ"/>
        </w:rPr>
        <w:t>Tartüf necədir</w:t>
      </w:r>
      <w:r>
        <w:rPr>
          <w:rFonts w:ascii="Times New Roman" w:hAnsi="Times New Roman"/>
        </w:rPr>
        <w:t xml:space="preserve">?”. </w:t>
      </w:r>
      <w:r>
        <w:rPr>
          <w:rFonts w:ascii="Times New Roman" w:hAnsi="Times New Roman"/>
          <w:lang w:val="az-Latn-AZ"/>
        </w:rPr>
        <w:t>Dorina onun arvadının naxoşluğu haqda deyir</w:t>
      </w:r>
      <w:r>
        <w:rPr>
          <w:rFonts w:ascii="Times New Roman" w:hAnsi="Times New Roman"/>
        </w:rPr>
        <w:t xml:space="preserve">, </w:t>
      </w:r>
      <w:r>
        <w:rPr>
          <w:rFonts w:ascii="Times New Roman" w:hAnsi="Times New Roman"/>
          <w:lang w:val="az-Latn-AZ"/>
        </w:rPr>
        <w:t>onun kor olmuş ağlı özünün mənəvi varisi haqdakı fikirlə məşğuldur</w:t>
      </w:r>
      <w:r>
        <w:rPr>
          <w:rFonts w:ascii="Times New Roman" w:hAnsi="Times New Roman"/>
        </w:rPr>
        <w:t xml:space="preserve">. </w:t>
      </w:r>
      <w:r>
        <w:rPr>
          <w:rFonts w:ascii="Times New Roman" w:hAnsi="Times New Roman"/>
          <w:lang w:val="az-Latn-AZ"/>
        </w:rPr>
        <w:t>Dorina Elmiranın xəstəliyi və köklüyü</w:t>
      </w:r>
      <w:r>
        <w:rPr>
          <w:rFonts w:ascii="Times New Roman" w:hAnsi="Times New Roman"/>
        </w:rPr>
        <w:t xml:space="preserve">, </w:t>
      </w:r>
      <w:r>
        <w:rPr>
          <w:rFonts w:ascii="Times New Roman" w:hAnsi="Times New Roman"/>
          <w:lang w:val="az-Latn-AZ"/>
        </w:rPr>
        <w:t>yadelli Tartüfün rifahı haqda danışır</w:t>
      </w:r>
      <w:r>
        <w:rPr>
          <w:rFonts w:ascii="Times New Roman" w:hAnsi="Times New Roman"/>
        </w:rPr>
        <w:t xml:space="preserve">. </w:t>
      </w:r>
      <w:r>
        <w:rPr>
          <w:rFonts w:ascii="Times New Roman" w:hAnsi="Times New Roman"/>
          <w:lang w:val="az-Latn-AZ"/>
        </w:rPr>
        <w:t>Orqon cavabında komik sadiqliklə eyni şeyi təkrar edir</w:t>
      </w:r>
      <w:r>
        <w:rPr>
          <w:rFonts w:ascii="Times New Roman" w:hAnsi="Times New Roman"/>
        </w:rPr>
        <w:t>: “</w:t>
      </w:r>
      <w:r>
        <w:rPr>
          <w:rFonts w:ascii="Times New Roman" w:hAnsi="Times New Roman"/>
          <w:lang w:val="az-Latn-AZ"/>
        </w:rPr>
        <w:t>Yazıq Tartüf</w:t>
      </w:r>
      <w:r>
        <w:rPr>
          <w:rFonts w:ascii="Times New Roman" w:hAnsi="Times New Roman"/>
        </w:rPr>
        <w:t>”. – “</w:t>
      </w:r>
      <w:r>
        <w:rPr>
          <w:rFonts w:ascii="Times New Roman" w:hAnsi="Times New Roman"/>
          <w:lang w:val="az-Latn-AZ"/>
        </w:rPr>
        <w:t>İki toyuq qoyunun arxasını yeyib</w:t>
      </w:r>
      <w:r>
        <w:rPr>
          <w:rFonts w:ascii="Times New Roman" w:hAnsi="Times New Roman"/>
        </w:rPr>
        <w:t>”. – “</w:t>
      </w:r>
      <w:r>
        <w:rPr>
          <w:rFonts w:ascii="Times New Roman" w:hAnsi="Times New Roman"/>
          <w:lang w:val="az-Latn-AZ"/>
        </w:rPr>
        <w:t>Ah</w:t>
      </w:r>
      <w:r>
        <w:rPr>
          <w:rFonts w:ascii="Times New Roman" w:hAnsi="Times New Roman"/>
        </w:rPr>
        <w:t xml:space="preserve">, </w:t>
      </w:r>
      <w:r>
        <w:rPr>
          <w:rFonts w:ascii="Times New Roman" w:hAnsi="Times New Roman"/>
          <w:lang w:val="az-Latn-AZ"/>
        </w:rPr>
        <w:t>yazıq</w:t>
      </w:r>
      <w:r>
        <w:rPr>
          <w:rFonts w:ascii="Times New Roman" w:hAnsi="Times New Roman"/>
        </w:rPr>
        <w:t>!”. – “</w:t>
      </w:r>
      <w:r>
        <w:rPr>
          <w:rFonts w:ascii="Times New Roman" w:hAnsi="Times New Roman"/>
          <w:lang w:val="az-Latn-AZ"/>
        </w:rPr>
        <w:t>Bütün gecəni yatıb</w:t>
      </w:r>
      <w:r>
        <w:rPr>
          <w:rFonts w:ascii="Times New Roman" w:hAnsi="Times New Roman"/>
        </w:rPr>
        <w:t xml:space="preserve">, </w:t>
      </w:r>
      <w:r>
        <w:rPr>
          <w:rFonts w:ascii="Times New Roman" w:hAnsi="Times New Roman"/>
          <w:lang w:val="az-Latn-AZ"/>
        </w:rPr>
        <w:t>təhlükə görmədən</w:t>
      </w:r>
      <w:r>
        <w:rPr>
          <w:rFonts w:ascii="Times New Roman" w:hAnsi="Times New Roman"/>
        </w:rPr>
        <w:t>”. – “</w:t>
      </w:r>
      <w:r>
        <w:rPr>
          <w:rFonts w:ascii="Times New Roman" w:hAnsi="Times New Roman"/>
          <w:lang w:val="az-Latn-AZ"/>
        </w:rPr>
        <w:t>Ah</w:t>
      </w:r>
      <w:r>
        <w:rPr>
          <w:rFonts w:ascii="Times New Roman" w:hAnsi="Times New Roman"/>
        </w:rPr>
        <w:t xml:space="preserve">, </w:t>
      </w:r>
      <w:r>
        <w:rPr>
          <w:rFonts w:ascii="Times New Roman" w:hAnsi="Times New Roman"/>
          <w:lang w:val="az-Latn-AZ"/>
        </w:rPr>
        <w:t>yazıq</w:t>
      </w:r>
      <w:r>
        <w:rPr>
          <w:rFonts w:ascii="Times New Roman" w:hAnsi="Times New Roman"/>
        </w:rPr>
        <w:t>!”. – “</w:t>
      </w:r>
      <w:r>
        <w:rPr>
          <w:rFonts w:ascii="Times New Roman" w:hAnsi="Times New Roman"/>
          <w:lang w:val="az-Latn-AZ"/>
        </w:rPr>
        <w:t>Butulkanı axıra qədər içib</w:t>
      </w:r>
      <w:r>
        <w:rPr>
          <w:rFonts w:ascii="Times New Roman" w:hAnsi="Times New Roman"/>
        </w:rPr>
        <w:t>”. – “</w:t>
      </w:r>
      <w:r>
        <w:rPr>
          <w:rFonts w:ascii="Times New Roman" w:hAnsi="Times New Roman"/>
          <w:lang w:val="az-Latn-AZ"/>
        </w:rPr>
        <w:t>Ah</w:t>
      </w:r>
      <w:r>
        <w:rPr>
          <w:rFonts w:ascii="Times New Roman" w:hAnsi="Times New Roman"/>
        </w:rPr>
        <w:t xml:space="preserve">, </w:t>
      </w:r>
      <w:r>
        <w:rPr>
          <w:rFonts w:ascii="Times New Roman" w:hAnsi="Times New Roman"/>
          <w:lang w:val="az-Latn-AZ"/>
        </w:rPr>
        <w:t>yazıq</w:t>
      </w:r>
      <w:r>
        <w:rPr>
          <w:rFonts w:ascii="Times New Roman" w:hAnsi="Times New Roman"/>
        </w:rPr>
        <w:t xml:space="preserve">!” </w:t>
      </w:r>
      <w:r>
        <w:rPr>
          <w:rFonts w:ascii="Times New Roman" w:hAnsi="Times New Roman"/>
          <w:lang w:val="az-Latn-AZ"/>
        </w:rPr>
        <w:t>və s</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Orqonun nitqini göylərə qaldıran Molyer dini hökmün qeyri</w:t>
      </w:r>
      <w:r>
        <w:rPr>
          <w:rFonts w:ascii="Times New Roman" w:hAnsi="Times New Roman"/>
        </w:rPr>
        <w:t>-</w:t>
      </w:r>
      <w:r>
        <w:rPr>
          <w:rFonts w:ascii="Times New Roman" w:hAnsi="Times New Roman"/>
          <w:lang w:val="az-Latn-AZ"/>
        </w:rPr>
        <w:t>təbii varlığını açır</w:t>
      </w:r>
      <w:r>
        <w:rPr>
          <w:rFonts w:ascii="Times New Roman" w:hAnsi="Times New Roman"/>
        </w:rPr>
        <w:t xml:space="preserve">. </w:t>
      </w:r>
      <w:r>
        <w:rPr>
          <w:rFonts w:ascii="Times New Roman" w:hAnsi="Times New Roman"/>
          <w:lang w:val="az-Latn-AZ"/>
        </w:rPr>
        <w:t xml:space="preserve">Orqon Tartüfün moizəsindən törəyən </w:t>
      </w:r>
      <w:r>
        <w:rPr>
          <w:rFonts w:ascii="Times New Roman" w:hAnsi="Times New Roman"/>
          <w:lang w:val="az-Latn-AZ"/>
        </w:rPr>
        <w:lastRenderedPageBreak/>
        <w:t>mömin həyəcanı ilə öz hisslərindən danışır</w:t>
      </w:r>
      <w:r>
        <w:rPr>
          <w:rFonts w:ascii="Times New Roman" w:hAnsi="Times New Roman"/>
        </w:rPr>
        <w:t xml:space="preserve">. </w:t>
      </w:r>
      <w:r>
        <w:rPr>
          <w:rFonts w:ascii="Times New Roman" w:hAnsi="Times New Roman"/>
          <w:lang w:val="az-Latn-AZ"/>
        </w:rPr>
        <w:t>Orqonun nitqini qorxu</w:t>
      </w:r>
      <w:r>
        <w:rPr>
          <w:rFonts w:ascii="Times New Roman" w:hAnsi="Times New Roman"/>
        </w:rPr>
        <w:t xml:space="preserve">, </w:t>
      </w:r>
      <w:r>
        <w:rPr>
          <w:rFonts w:ascii="Times New Roman" w:hAnsi="Times New Roman"/>
          <w:lang w:val="az-Latn-AZ"/>
        </w:rPr>
        <w:t>yalan və kor olmuş ağlı ilə dinləyən Kleantın replikası ironiya ilə doludur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Tartüf özünün zahiri ağlı ilə Orqonun qəlbini ələ alır</w:t>
      </w:r>
      <w:r>
        <w:rPr>
          <w:rFonts w:ascii="Times New Roman" w:hAnsi="Times New Roman"/>
        </w:rPr>
        <w:t xml:space="preserve">. </w:t>
      </w:r>
      <w:r>
        <w:rPr>
          <w:rFonts w:ascii="Times New Roman" w:hAnsi="Times New Roman"/>
          <w:lang w:val="az-Latn-AZ"/>
        </w:rPr>
        <w:t>Molyer bir müdrik qaydanı yadına salır</w:t>
      </w:r>
      <w:r>
        <w:rPr>
          <w:rFonts w:ascii="Times New Roman" w:hAnsi="Times New Roman"/>
        </w:rPr>
        <w:t xml:space="preserve">: </w:t>
      </w:r>
      <w:r>
        <w:rPr>
          <w:rFonts w:ascii="Times New Roman" w:hAnsi="Times New Roman"/>
          <w:lang w:val="az-Latn-AZ"/>
        </w:rPr>
        <w:t>düşmənləri gülüşün fövqünə qaldıraraq məhv etmək</w:t>
      </w:r>
      <w:r>
        <w:rPr>
          <w:rFonts w:ascii="Times New Roman" w:hAnsi="Times New Roman"/>
        </w:rPr>
        <w:t xml:space="preserve">. </w:t>
      </w:r>
      <w:r>
        <w:rPr>
          <w:rFonts w:ascii="Times New Roman" w:hAnsi="Times New Roman"/>
          <w:lang w:val="az-Latn-AZ"/>
        </w:rPr>
        <w:t>Tartüf Orqonun tam etibarını qazanıb</w:t>
      </w:r>
      <w:r>
        <w:rPr>
          <w:rFonts w:ascii="Times New Roman" w:hAnsi="Times New Roman"/>
        </w:rPr>
        <w:t xml:space="preserve">, </w:t>
      </w:r>
      <w:r>
        <w:rPr>
          <w:rFonts w:ascii="Times New Roman" w:hAnsi="Times New Roman"/>
          <w:lang w:val="az-Latn-AZ"/>
        </w:rPr>
        <w:t>evdə hamını özünə tabe edib</w:t>
      </w:r>
      <w:r>
        <w:rPr>
          <w:rFonts w:ascii="Times New Roman" w:hAnsi="Times New Roman"/>
        </w:rPr>
        <w:t xml:space="preserve">. </w:t>
      </w:r>
      <w:r>
        <w:rPr>
          <w:rFonts w:ascii="Times New Roman" w:hAnsi="Times New Roman"/>
          <w:lang w:val="az-Latn-AZ"/>
        </w:rPr>
        <w:t>Ev sahibinin qızı ona arvad olmaq fikrindədir</w:t>
      </w:r>
      <w:r>
        <w:rPr>
          <w:rFonts w:ascii="Times New Roman" w:hAnsi="Times New Roman"/>
        </w:rPr>
        <w:t xml:space="preserve">, </w:t>
      </w:r>
      <w:r>
        <w:rPr>
          <w:rFonts w:ascii="Times New Roman" w:hAnsi="Times New Roman"/>
          <w:lang w:val="az-Latn-AZ"/>
        </w:rPr>
        <w:t>varlı Orqonun var</w:t>
      </w:r>
      <w:r>
        <w:rPr>
          <w:rFonts w:ascii="Times New Roman" w:hAnsi="Times New Roman"/>
        </w:rPr>
        <w:t>-</w:t>
      </w:r>
      <w:r>
        <w:rPr>
          <w:rFonts w:ascii="Times New Roman" w:hAnsi="Times New Roman"/>
          <w:lang w:val="az-Latn-AZ"/>
        </w:rPr>
        <w:t>dövləti bağışlama yolu ilə onun əlinə keçəcək</w:t>
      </w:r>
      <w:r>
        <w:rPr>
          <w:rFonts w:ascii="Times New Roman" w:hAnsi="Times New Roman"/>
        </w:rPr>
        <w:t xml:space="preserve">. </w:t>
      </w:r>
      <w:r>
        <w:rPr>
          <w:rFonts w:ascii="Times New Roman" w:hAnsi="Times New Roman"/>
          <w:lang w:val="az-Latn-AZ"/>
        </w:rPr>
        <w:t>Orqon qəddar yalançıya hətta gizli antihakimiyyət materialları olan mücrünü də etibar edir</w:t>
      </w:r>
      <w:r>
        <w:rPr>
          <w:rFonts w:ascii="Times New Roman" w:hAnsi="Times New Roman"/>
        </w:rPr>
        <w:t xml:space="preserve">. </w:t>
      </w:r>
      <w:r>
        <w:rPr>
          <w:rFonts w:ascii="Times New Roman" w:hAnsi="Times New Roman"/>
          <w:lang w:val="az-Latn-AZ"/>
        </w:rPr>
        <w:t>Tartüf tamaşaçıların gözü qarşısında başqa şəkil alır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günah fikirlərdən qaçsın deyə Dorinaya yaylığı ilə sinəsinin açıq qalmış yerini xrtməyi əmr edir</w:t>
      </w:r>
      <w:r>
        <w:rPr>
          <w:rFonts w:ascii="Times New Roman" w:hAnsi="Times New Roman"/>
        </w:rPr>
        <w:t xml:space="preserve">, </w:t>
      </w:r>
      <w:r>
        <w:rPr>
          <w:rFonts w:ascii="Times New Roman" w:hAnsi="Times New Roman"/>
          <w:lang w:val="az-Latn-AZ"/>
        </w:rPr>
        <w:t xml:space="preserve">bir dəqiqə sonra Orqonun arvadı gözəl Elmiraya </w:t>
      </w:r>
      <w:r>
        <w:rPr>
          <w:rFonts w:ascii="Times New Roman" w:hAnsi="Times New Roman"/>
        </w:rPr>
        <w:t>“</w:t>
      </w:r>
      <w:r>
        <w:rPr>
          <w:rFonts w:ascii="Times New Roman" w:hAnsi="Times New Roman"/>
          <w:lang w:val="az-Latn-AZ"/>
        </w:rPr>
        <w:t>günahsız ləzzət</w:t>
      </w:r>
      <w:r>
        <w:rPr>
          <w:rFonts w:ascii="Times New Roman" w:hAnsi="Times New Roman"/>
        </w:rPr>
        <w:t xml:space="preserve">” </w:t>
      </w:r>
      <w:r>
        <w:rPr>
          <w:rFonts w:ascii="Times New Roman" w:hAnsi="Times New Roman"/>
          <w:lang w:val="az-Latn-AZ"/>
        </w:rPr>
        <w:t>vəd edərək</w:t>
      </w:r>
      <w:r>
        <w:rPr>
          <w:rFonts w:ascii="Times New Roman" w:hAnsi="Times New Roman"/>
        </w:rPr>
        <w:t xml:space="preserve">, </w:t>
      </w:r>
      <w:r>
        <w:rPr>
          <w:rFonts w:ascii="Times New Roman" w:hAnsi="Times New Roman"/>
          <w:lang w:val="az-Latn-AZ"/>
        </w:rPr>
        <w:t>onunla yaxınlığa cəhd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cinayət yerində yaxalanır</w:t>
      </w:r>
      <w:r>
        <w:rPr>
          <w:rFonts w:ascii="Times New Roman" w:hAnsi="Times New Roman"/>
        </w:rPr>
        <w:t xml:space="preserve">, </w:t>
      </w:r>
      <w:r>
        <w:rPr>
          <w:rFonts w:ascii="Times New Roman" w:hAnsi="Times New Roman"/>
          <w:lang w:val="az-Latn-AZ"/>
        </w:rPr>
        <w:t>lakin o qədər də pərt olmur</w:t>
      </w:r>
      <w:r>
        <w:rPr>
          <w:rFonts w:ascii="Times New Roman" w:hAnsi="Times New Roman"/>
        </w:rPr>
        <w:t xml:space="preserve">, </w:t>
      </w:r>
      <w:r>
        <w:rPr>
          <w:rFonts w:ascii="Times New Roman" w:hAnsi="Times New Roman"/>
          <w:lang w:val="az-Latn-AZ"/>
        </w:rPr>
        <w:t xml:space="preserve">özünü günahlandıraraq və </w:t>
      </w:r>
      <w:r>
        <w:rPr>
          <w:rFonts w:ascii="Times New Roman" w:hAnsi="Times New Roman"/>
        </w:rPr>
        <w:t>“</w:t>
      </w:r>
      <w:r>
        <w:rPr>
          <w:rFonts w:ascii="Times New Roman" w:hAnsi="Times New Roman"/>
          <w:lang w:val="az-Latn-AZ"/>
        </w:rPr>
        <w:t>yaxınlarını</w:t>
      </w:r>
      <w:r>
        <w:rPr>
          <w:rFonts w:ascii="Times New Roman" w:hAnsi="Times New Roman"/>
        </w:rPr>
        <w:t xml:space="preserve">” </w:t>
      </w:r>
      <w:r>
        <w:rPr>
          <w:rFonts w:ascii="Times New Roman" w:hAnsi="Times New Roman"/>
          <w:lang w:val="az-Latn-AZ"/>
        </w:rPr>
        <w:t>bağışlayaraq</w:t>
      </w:r>
      <w:r>
        <w:rPr>
          <w:rFonts w:ascii="Times New Roman" w:hAnsi="Times New Roman"/>
        </w:rPr>
        <w:t xml:space="preserve">, </w:t>
      </w:r>
      <w:r>
        <w:rPr>
          <w:rFonts w:ascii="Times New Roman" w:hAnsi="Times New Roman"/>
          <w:lang w:val="az-Latn-AZ"/>
        </w:rPr>
        <w:t>moizənin əxlaqsızlığından xristian əzabkeşliyinə asanlıqla keçir</w:t>
      </w:r>
      <w:r>
        <w:rPr>
          <w:rFonts w:ascii="Times New Roman" w:hAnsi="Times New Roman"/>
        </w:rPr>
        <w:t xml:space="preserve">. </w:t>
      </w:r>
      <w:r>
        <w:rPr>
          <w:rFonts w:ascii="Times New Roman" w:hAnsi="Times New Roman"/>
          <w:lang w:val="az-Latn-AZ"/>
        </w:rPr>
        <w:t>Bütün təsvirlər effektə hesablanmışdır</w:t>
      </w:r>
      <w:r>
        <w:rPr>
          <w:rFonts w:ascii="Times New Roman" w:hAnsi="Times New Roman"/>
        </w:rPr>
        <w:t xml:space="preserve">. </w:t>
      </w:r>
      <w:r>
        <w:rPr>
          <w:rFonts w:ascii="Times New Roman" w:hAnsi="Times New Roman"/>
          <w:lang w:val="az-Latn-AZ"/>
        </w:rPr>
        <w:t>Effekt əldə edilir</w:t>
      </w:r>
      <w:r>
        <w:rPr>
          <w:rFonts w:ascii="Times New Roman" w:hAnsi="Times New Roman"/>
        </w:rPr>
        <w:t xml:space="preserve">: </w:t>
      </w:r>
      <w:r>
        <w:rPr>
          <w:rFonts w:ascii="Times New Roman" w:hAnsi="Times New Roman"/>
          <w:lang w:val="az-Latn-AZ"/>
        </w:rPr>
        <w:t>mənən kor edilmiş Orqon ona inanır</w:t>
      </w:r>
      <w:r>
        <w:rPr>
          <w:rFonts w:ascii="Times New Roman" w:hAnsi="Times New Roman"/>
        </w:rPr>
        <w:t xml:space="preserve">, </w:t>
      </w:r>
      <w:r>
        <w:rPr>
          <w:rFonts w:ascii="Times New Roman" w:hAnsi="Times New Roman"/>
          <w:lang w:val="az-Latn-AZ"/>
        </w:rPr>
        <w:t>aşağı kilsə təşkilatının üzvlərinin yaşadığı yerə mənsub olan dindarlar kimi onların heç bir nöqsanı haqda bilməyi arzu etməyən keşişə inanır</w:t>
      </w:r>
      <w:r>
        <w:rPr>
          <w:rFonts w:ascii="Times New Roman" w:hAnsi="Times New Roman"/>
        </w:rPr>
        <w:t xml:space="preserve">. </w:t>
      </w:r>
      <w:r>
        <w:rPr>
          <w:rFonts w:ascii="Times New Roman" w:hAnsi="Times New Roman"/>
          <w:lang w:val="az-Latn-AZ"/>
        </w:rPr>
        <w:t xml:space="preserve">Orqon </w:t>
      </w:r>
      <w:r>
        <w:rPr>
          <w:rFonts w:ascii="Times New Roman" w:hAnsi="Times New Roman"/>
        </w:rPr>
        <w:t xml:space="preserve">onu </w:t>
      </w:r>
      <w:r>
        <w:rPr>
          <w:rFonts w:ascii="Times New Roman" w:hAnsi="Times New Roman"/>
          <w:lang w:val="az-Latn-AZ"/>
        </w:rPr>
        <w:t>Tartüfün hərəkətlərinə inandırmağa cəhd edən oğlunu evdən qovur</w:t>
      </w:r>
      <w:r>
        <w:rPr>
          <w:rFonts w:ascii="Times New Roman" w:hAnsi="Times New Roman"/>
        </w:rPr>
        <w:t xml:space="preserve">. </w:t>
      </w:r>
      <w:r>
        <w:rPr>
          <w:rFonts w:ascii="Times New Roman" w:hAnsi="Times New Roman"/>
          <w:lang w:val="az-Latn-AZ"/>
        </w:rPr>
        <w:t>Nəhayət</w:t>
      </w:r>
      <w:r>
        <w:rPr>
          <w:rFonts w:ascii="Times New Roman" w:hAnsi="Times New Roman"/>
        </w:rPr>
        <w:t xml:space="preserve">, </w:t>
      </w:r>
      <w:r>
        <w:rPr>
          <w:rFonts w:ascii="Times New Roman" w:hAnsi="Times New Roman"/>
          <w:lang w:val="az-Latn-AZ"/>
        </w:rPr>
        <w:t>Orqon öz qulağı ilə özünün sevimlisinin natəmiz nitqini eşidir</w:t>
      </w:r>
      <w:r>
        <w:rPr>
          <w:rFonts w:ascii="Times New Roman" w:hAnsi="Times New Roman"/>
        </w:rPr>
        <w:t xml:space="preserve">. </w:t>
      </w:r>
      <w:r>
        <w:rPr>
          <w:rFonts w:ascii="Times New Roman" w:hAnsi="Times New Roman"/>
          <w:lang w:val="az-Latn-AZ"/>
        </w:rPr>
        <w:t>Onun gözü açılır</w:t>
      </w:r>
      <w:r>
        <w:rPr>
          <w:rFonts w:ascii="Times New Roman" w:hAnsi="Times New Roman"/>
        </w:rPr>
        <w:t xml:space="preserve">, </w:t>
      </w:r>
      <w:r>
        <w:rPr>
          <w:rFonts w:ascii="Times New Roman" w:hAnsi="Times New Roman"/>
          <w:lang w:val="az-Latn-AZ"/>
        </w:rPr>
        <w:t>başa düşür ki, inandığı adam onu öz yalanları ilə əsirinə çevirmişdir</w:t>
      </w:r>
      <w:r>
        <w:rPr>
          <w:rFonts w:ascii="Times New Roman" w:hAnsi="Times New Roman"/>
        </w:rPr>
        <w:t xml:space="preserve">. </w:t>
      </w:r>
      <w:r>
        <w:rPr>
          <w:rFonts w:ascii="Times New Roman" w:hAnsi="Times New Roman"/>
          <w:lang w:val="az-Latn-AZ"/>
        </w:rPr>
        <w:t>Səhnəyə yenidən insanların mənəvi cəhətdən kor olmuş gözlərini açmağa qoca qadın Pernel gəlir</w:t>
      </w:r>
      <w:r>
        <w:rPr>
          <w:rFonts w:ascii="Times New Roman" w:hAnsi="Times New Roman"/>
        </w:rPr>
        <w:t xml:space="preserve">. </w:t>
      </w:r>
      <w:r>
        <w:rPr>
          <w:rFonts w:ascii="Times New Roman" w:hAnsi="Times New Roman"/>
          <w:lang w:val="az-Latn-AZ"/>
        </w:rPr>
        <w:t>İndi artıq Orqon bu vaxta qədər uzun müddət uğursuzcasına inandırmağa çalışdığı anasına inanmağa məcburdur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Tartüf maskasını atır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bədbəxt qurbanının əmlakı üzərində hüququ olduğunu elan edir</w:t>
      </w:r>
      <w:r>
        <w:rPr>
          <w:rFonts w:ascii="Times New Roman" w:hAnsi="Times New Roman"/>
        </w:rPr>
        <w:t xml:space="preserve">. </w:t>
      </w:r>
      <w:r>
        <w:rPr>
          <w:rFonts w:ascii="Times New Roman" w:hAnsi="Times New Roman"/>
          <w:lang w:val="az-Latn-AZ"/>
        </w:rPr>
        <w:t>Həyasız</w:t>
      </w:r>
      <w:r>
        <w:rPr>
          <w:rFonts w:ascii="Times New Roman" w:hAnsi="Times New Roman"/>
        </w:rPr>
        <w:t xml:space="preserve">, </w:t>
      </w:r>
      <w:r>
        <w:rPr>
          <w:rFonts w:ascii="Times New Roman" w:hAnsi="Times New Roman"/>
          <w:lang w:val="az-Latn-AZ"/>
        </w:rPr>
        <w:t>tamahkar məhkəmə icraçısı gəlir</w:t>
      </w:r>
      <w:r>
        <w:rPr>
          <w:rFonts w:ascii="Times New Roman" w:hAnsi="Times New Roman"/>
        </w:rPr>
        <w:t xml:space="preserve">, </w:t>
      </w:r>
      <w:r>
        <w:rPr>
          <w:rFonts w:ascii="Times New Roman" w:hAnsi="Times New Roman"/>
          <w:lang w:val="az-Latn-AZ"/>
        </w:rPr>
        <w:t>bədbəxt Orqonu günahkar elan edir</w:t>
      </w:r>
      <w:r>
        <w:rPr>
          <w:rFonts w:ascii="Times New Roman" w:hAnsi="Times New Roman"/>
        </w:rPr>
        <w:t xml:space="preserve">, </w:t>
      </w:r>
      <w:r>
        <w:rPr>
          <w:rFonts w:ascii="Times New Roman" w:hAnsi="Times New Roman"/>
          <w:lang w:val="az-Latn-AZ"/>
        </w:rPr>
        <w:t>Tartüf polis zabitinin müşayiəti ilə öz qurbanını həbs etdirir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Orqonun qızının nişanlısı Valer təmənnasız olaraq öz köməyini təklif edir</w:t>
      </w:r>
      <w:r>
        <w:rPr>
          <w:rFonts w:ascii="Times New Roman" w:hAnsi="Times New Roman"/>
        </w:rPr>
        <w:t xml:space="preserve">. </w:t>
      </w:r>
      <w:r>
        <w:rPr>
          <w:rFonts w:ascii="Times New Roman" w:hAnsi="Times New Roman"/>
          <w:lang w:val="az-Latn-AZ"/>
        </w:rPr>
        <w:t xml:space="preserve">Kleant Tartüfün vicdanına təsir etməyə cəhd </w:t>
      </w:r>
      <w:r>
        <w:rPr>
          <w:rFonts w:ascii="Times New Roman" w:hAnsi="Times New Roman"/>
          <w:lang w:val="az-Latn-AZ"/>
        </w:rPr>
        <w:lastRenderedPageBreak/>
        <w:t>göstərir</w:t>
      </w:r>
      <w:r>
        <w:rPr>
          <w:rFonts w:ascii="Times New Roman" w:hAnsi="Times New Roman"/>
        </w:rPr>
        <w:t xml:space="preserve">, </w:t>
      </w:r>
      <w:r>
        <w:rPr>
          <w:rFonts w:ascii="Times New Roman" w:hAnsi="Times New Roman"/>
          <w:lang w:val="az-Latn-AZ"/>
        </w:rPr>
        <w:t>lakin faydasız olur</w:t>
      </w:r>
      <w:r>
        <w:rPr>
          <w:rFonts w:ascii="Times New Roman" w:hAnsi="Times New Roman"/>
        </w:rPr>
        <w:t xml:space="preserve">. </w:t>
      </w:r>
      <w:r>
        <w:rPr>
          <w:rFonts w:ascii="Times New Roman" w:hAnsi="Times New Roman"/>
          <w:lang w:val="az-Latn-AZ"/>
        </w:rPr>
        <w:t>Yalançı</w:t>
      </w:r>
      <w:r>
        <w:rPr>
          <w:rFonts w:ascii="Times New Roman" w:hAnsi="Times New Roman"/>
        </w:rPr>
        <w:t xml:space="preserve">, </w:t>
      </w:r>
      <w:r>
        <w:rPr>
          <w:rFonts w:ascii="Times New Roman" w:hAnsi="Times New Roman"/>
          <w:lang w:val="az-Latn-AZ"/>
        </w:rPr>
        <w:t>yaramaz Tartüf ikiüzlülük edir</w:t>
      </w:r>
      <w:r>
        <w:rPr>
          <w:rFonts w:ascii="Times New Roman" w:hAnsi="Times New Roman"/>
        </w:rPr>
        <w:t xml:space="preserve">, </w:t>
      </w:r>
      <w:r>
        <w:rPr>
          <w:rFonts w:ascii="Times New Roman" w:hAnsi="Times New Roman"/>
          <w:lang w:val="az-Latn-AZ"/>
        </w:rPr>
        <w:t>qələbə çalır</w:t>
      </w:r>
      <w:r>
        <w:rPr>
          <w:rFonts w:ascii="Times New Roman" w:hAnsi="Times New Roman"/>
        </w:rPr>
        <w:t xml:space="preserve">. </w:t>
      </w:r>
      <w:r>
        <w:rPr>
          <w:rFonts w:ascii="Times New Roman" w:hAnsi="Times New Roman"/>
          <w:lang w:val="az-Latn-AZ"/>
        </w:rPr>
        <w:t>Hüquq</w:t>
      </w:r>
      <w:r>
        <w:rPr>
          <w:rFonts w:ascii="Times New Roman" w:hAnsi="Times New Roman"/>
        </w:rPr>
        <w:t xml:space="preserve">, </w:t>
      </w:r>
      <w:r>
        <w:rPr>
          <w:rFonts w:ascii="Times New Roman" w:hAnsi="Times New Roman"/>
          <w:lang w:val="az-Latn-AZ"/>
        </w:rPr>
        <w:t>qanun onun tərəfindədir</w:t>
      </w:r>
      <w:r>
        <w:rPr>
          <w:rFonts w:ascii="Times New Roman" w:hAnsi="Times New Roman"/>
        </w:rPr>
        <w:t xml:space="preserve">. </w:t>
      </w:r>
      <w:r>
        <w:rPr>
          <w:rFonts w:ascii="Times New Roman" w:hAnsi="Times New Roman"/>
          <w:lang w:val="az-Latn-AZ"/>
        </w:rPr>
        <w:t>Lakin gözlənilmədən kralın cəzalandıran əli onu yaxalayır</w:t>
      </w:r>
      <w:r>
        <w:rPr>
          <w:rFonts w:ascii="Times New Roman" w:hAnsi="Times New Roman"/>
        </w:rPr>
        <w:t xml:space="preserve">. </w:t>
      </w:r>
      <w:r>
        <w:rPr>
          <w:rFonts w:ascii="Times New Roman" w:hAnsi="Times New Roman"/>
          <w:lang w:val="az-Latn-AZ"/>
        </w:rPr>
        <w:t>Polis zabiti monarxın bədxah yalançının həbs olunması barədə əmrini xəbər verir</w:t>
      </w:r>
      <w:r>
        <w:rPr>
          <w:rFonts w:ascii="Times New Roman" w:hAnsi="Times New Roman"/>
        </w:rPr>
        <w:t xml:space="preserve">. </w:t>
      </w:r>
      <w:r>
        <w:rPr>
          <w:rFonts w:ascii="Times New Roman" w:hAnsi="Times New Roman"/>
          <w:lang w:val="az-Latn-AZ"/>
        </w:rPr>
        <w:t>Zabit bununla bağlı kralın heyranedici mədhini də səsləndirir</w:t>
      </w:r>
      <w:r>
        <w:rPr>
          <w:rFonts w:ascii="Times New Roman" w:hAnsi="Times New Roman"/>
        </w:rPr>
        <w:t xml:space="preserve">. </w:t>
      </w:r>
      <w:r>
        <w:rPr>
          <w:rFonts w:ascii="Times New Roman" w:hAnsi="Times New Roman"/>
          <w:lang w:val="az-Latn-AZ"/>
        </w:rPr>
        <w:t>Burada Molyerin səmimiyyətinə şübhə etmək olar</w:t>
      </w:r>
      <w:r>
        <w:rPr>
          <w:rFonts w:ascii="Times New Roman" w:hAnsi="Times New Roman"/>
        </w:rPr>
        <w:t xml:space="preserve">. XIV </w:t>
      </w:r>
      <w:r>
        <w:rPr>
          <w:rFonts w:ascii="Times New Roman" w:hAnsi="Times New Roman"/>
          <w:lang w:val="az-Latn-AZ"/>
        </w:rPr>
        <w:t>Lüdovik ona xeyirxahlıqla yanaşmış və dramaturq özünün borcunu təşəkkür etməklə yerinə yetirib</w:t>
      </w:r>
      <w:r>
        <w:rPr>
          <w:rFonts w:ascii="Times New Roman" w:hAnsi="Times New Roman"/>
        </w:rPr>
        <w:t xml:space="preserve">, </w:t>
      </w:r>
      <w:r>
        <w:rPr>
          <w:rFonts w:ascii="Times New Roman" w:hAnsi="Times New Roman"/>
          <w:lang w:val="az-Latn-AZ"/>
        </w:rPr>
        <w:t xml:space="preserve">hətta </w:t>
      </w:r>
      <w:r>
        <w:rPr>
          <w:rFonts w:ascii="Times New Roman" w:hAnsi="Times New Roman"/>
        </w:rPr>
        <w:t>“</w:t>
      </w:r>
      <w:r>
        <w:rPr>
          <w:rFonts w:ascii="Times New Roman" w:hAnsi="Times New Roman"/>
          <w:lang w:val="az-Latn-AZ"/>
        </w:rPr>
        <w:t>Tartüf</w:t>
      </w:r>
      <w:r>
        <w:rPr>
          <w:rFonts w:ascii="Times New Roman" w:hAnsi="Times New Roman"/>
        </w:rPr>
        <w:t xml:space="preserve">” </w:t>
      </w:r>
      <w:r>
        <w:rPr>
          <w:rFonts w:ascii="Times New Roman" w:hAnsi="Times New Roman"/>
          <w:lang w:val="az-Latn-AZ"/>
        </w:rPr>
        <w:t>üçün teatr səhnəsi uğrunda mübarizədə kral onun tərəfində olmuşdur</w:t>
      </w:r>
      <w:r>
        <w:rPr>
          <w:rFonts w:ascii="Times New Roman" w:hAnsi="Times New Roman"/>
        </w:rPr>
        <w:t xml:space="preserve">. </w:t>
      </w:r>
      <w:r>
        <w:rPr>
          <w:rFonts w:ascii="Times New Roman" w:hAnsi="Times New Roman"/>
          <w:lang w:val="az-Latn-AZ"/>
        </w:rPr>
        <w:t>Lakin komediyanın düyünü gözlənilməz olduğu qədər də az realdır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Molyerin ədəbi yaradıcılığında </w:t>
      </w:r>
      <w:r>
        <w:rPr>
          <w:rFonts w:ascii="Times New Roman" w:hAnsi="Times New Roman"/>
        </w:rPr>
        <w:t>“</w:t>
      </w:r>
      <w:r>
        <w:rPr>
          <w:rFonts w:ascii="Times New Roman" w:hAnsi="Times New Roman"/>
          <w:lang w:val="az-Latn-AZ"/>
        </w:rPr>
        <w:t>Don</w:t>
      </w:r>
      <w:r>
        <w:rPr>
          <w:rFonts w:ascii="Times New Roman" w:hAnsi="Times New Roman"/>
        </w:rPr>
        <w:t>-</w:t>
      </w:r>
      <w:r>
        <w:rPr>
          <w:rFonts w:ascii="Times New Roman" w:hAnsi="Times New Roman"/>
          <w:lang w:val="az-Latn-AZ"/>
        </w:rPr>
        <w:t>Juan</w:t>
      </w:r>
      <w:r>
        <w:rPr>
          <w:rFonts w:ascii="Times New Roman" w:hAnsi="Times New Roman"/>
        </w:rPr>
        <w:t xml:space="preserve">” </w:t>
      </w:r>
      <w:r>
        <w:rPr>
          <w:rFonts w:ascii="Times New Roman" w:hAnsi="Times New Roman"/>
          <w:lang w:val="az-Latn-AZ"/>
        </w:rPr>
        <w:t>komediyası özünə məxsus yer tutur</w:t>
      </w:r>
      <w:r>
        <w:rPr>
          <w:rFonts w:ascii="Times New Roman" w:hAnsi="Times New Roman"/>
        </w:rPr>
        <w:t>. “</w:t>
      </w:r>
      <w:r>
        <w:rPr>
          <w:rFonts w:ascii="Times New Roman" w:hAnsi="Times New Roman"/>
          <w:lang w:val="az-Latn-AZ"/>
        </w:rPr>
        <w:t>Don- Juan</w:t>
      </w:r>
      <w:r>
        <w:rPr>
          <w:rFonts w:ascii="Times New Roman" w:hAnsi="Times New Roman"/>
        </w:rPr>
        <w:t xml:space="preserve">” </w:t>
      </w:r>
      <w:r>
        <w:rPr>
          <w:rFonts w:ascii="Times New Roman" w:hAnsi="Times New Roman"/>
          <w:lang w:val="az-Latn-AZ"/>
        </w:rPr>
        <w:t>komediyası böyük dramaturqun başqa əsərlərinə oxşamır</w:t>
      </w:r>
      <w:r>
        <w:rPr>
          <w:rFonts w:ascii="Times New Roman" w:hAnsi="Times New Roman"/>
        </w:rPr>
        <w:t xml:space="preserve">. </w:t>
      </w:r>
      <w:r>
        <w:rPr>
          <w:rFonts w:ascii="Times New Roman" w:hAnsi="Times New Roman"/>
          <w:lang w:val="az-Latn-AZ"/>
        </w:rPr>
        <w:t>Bu əsərdə Molyer klassisismin sərt qaydalarından uzaqlaşır</w:t>
      </w:r>
      <w:r>
        <w:rPr>
          <w:rFonts w:ascii="Times New Roman" w:hAnsi="Times New Roman"/>
        </w:rPr>
        <w:t xml:space="preserve">, </w:t>
      </w:r>
      <w:r>
        <w:rPr>
          <w:rFonts w:ascii="Times New Roman" w:hAnsi="Times New Roman"/>
          <w:lang w:val="az-Latn-AZ"/>
        </w:rPr>
        <w:t>qəhrəman xarakteri ideyaya tabe olmur</w:t>
      </w:r>
      <w:r>
        <w:rPr>
          <w:rFonts w:ascii="Times New Roman" w:hAnsi="Times New Roman"/>
        </w:rPr>
        <w:t xml:space="preserve">, </w:t>
      </w:r>
      <w:r>
        <w:rPr>
          <w:rFonts w:ascii="Times New Roman" w:hAnsi="Times New Roman"/>
          <w:lang w:val="az-Latn-AZ"/>
        </w:rPr>
        <w:t>bu isə klassisist dramaturgiyada vacib xüsusiyyətdir</w:t>
      </w:r>
      <w:r>
        <w:rPr>
          <w:rFonts w:ascii="Times New Roman" w:hAnsi="Times New Roman"/>
        </w:rPr>
        <w:t xml:space="preserve">. </w:t>
      </w:r>
      <w:r>
        <w:rPr>
          <w:rFonts w:ascii="Times New Roman" w:hAnsi="Times New Roman"/>
          <w:lang w:val="az-Latn-AZ"/>
        </w:rPr>
        <w:t>Molyer bu pyesi öz truppasını müvəqqəti fəaliyyətsizlik vəziyyətindən çıxarmaq üçün tələsik yazmışdır</w:t>
      </w:r>
      <w:r>
        <w:rPr>
          <w:rFonts w:ascii="Times New Roman" w:hAnsi="Times New Roman"/>
        </w:rPr>
        <w:t xml:space="preserve">. </w:t>
      </w:r>
      <w:r>
        <w:rPr>
          <w:rFonts w:ascii="Times New Roman" w:hAnsi="Times New Roman"/>
          <w:lang w:val="az-Latn-AZ"/>
        </w:rPr>
        <w:t xml:space="preserve">Onda </w:t>
      </w:r>
      <w:r>
        <w:rPr>
          <w:rFonts w:ascii="Times New Roman" w:hAnsi="Times New Roman"/>
        </w:rPr>
        <w:t>“</w:t>
      </w:r>
      <w:r>
        <w:rPr>
          <w:rFonts w:ascii="Times New Roman" w:hAnsi="Times New Roman"/>
          <w:lang w:val="az-Latn-AZ"/>
        </w:rPr>
        <w:t>Mizantrop</w:t>
      </w:r>
      <w:r>
        <w:rPr>
          <w:rFonts w:ascii="Times New Roman" w:hAnsi="Times New Roman"/>
        </w:rPr>
        <w:t>”</w:t>
      </w:r>
      <w:r>
        <w:rPr>
          <w:rFonts w:ascii="Times New Roman" w:hAnsi="Times New Roman"/>
          <w:lang w:val="az-Latn-AZ"/>
        </w:rPr>
        <w:t>u hələ qurtarmamışdı</w:t>
      </w:r>
      <w:r>
        <w:rPr>
          <w:rFonts w:ascii="Times New Roman" w:hAnsi="Times New Roman"/>
        </w:rPr>
        <w:t>, “</w:t>
      </w:r>
      <w:r>
        <w:rPr>
          <w:rFonts w:ascii="Times New Roman" w:hAnsi="Times New Roman"/>
          <w:lang w:val="az-Latn-AZ"/>
        </w:rPr>
        <w:t>Tartüf</w:t>
      </w:r>
      <w:r>
        <w:rPr>
          <w:rFonts w:ascii="Times New Roman" w:hAnsi="Times New Roman"/>
        </w:rPr>
        <w:t xml:space="preserve">” </w:t>
      </w:r>
      <w:r>
        <w:rPr>
          <w:rFonts w:ascii="Times New Roman" w:hAnsi="Times New Roman"/>
          <w:lang w:val="az-Latn-AZ"/>
        </w:rPr>
        <w:t>qadağan olunmuşdu</w:t>
      </w:r>
      <w:r>
        <w:rPr>
          <w:rFonts w:ascii="Times New Roman" w:hAnsi="Times New Roman"/>
        </w:rPr>
        <w:t xml:space="preserve">. </w:t>
      </w:r>
      <w:r>
        <w:rPr>
          <w:rFonts w:ascii="Times New Roman" w:hAnsi="Times New Roman"/>
          <w:lang w:val="az-Latn-AZ"/>
        </w:rPr>
        <w:t>O</w:t>
      </w:r>
      <w:r>
        <w:rPr>
          <w:rFonts w:ascii="Times New Roman" w:hAnsi="Times New Roman"/>
        </w:rPr>
        <w:t>, “</w:t>
      </w:r>
      <w:r>
        <w:rPr>
          <w:rFonts w:ascii="Times New Roman" w:hAnsi="Times New Roman"/>
          <w:lang w:val="az-Latn-AZ"/>
        </w:rPr>
        <w:t>Don</w:t>
      </w:r>
      <w:r>
        <w:rPr>
          <w:rFonts w:ascii="Times New Roman" w:hAnsi="Times New Roman"/>
        </w:rPr>
        <w:t>-</w:t>
      </w:r>
      <w:r>
        <w:rPr>
          <w:rFonts w:ascii="Times New Roman" w:hAnsi="Times New Roman"/>
          <w:lang w:val="az-Latn-AZ"/>
        </w:rPr>
        <w:t>Juan</w:t>
      </w:r>
      <w:r>
        <w:rPr>
          <w:rFonts w:ascii="Times New Roman" w:hAnsi="Times New Roman"/>
        </w:rPr>
        <w:t xml:space="preserve">” </w:t>
      </w:r>
      <w:r>
        <w:rPr>
          <w:rFonts w:ascii="Times New Roman" w:hAnsi="Times New Roman"/>
          <w:lang w:val="az-Latn-AZ"/>
        </w:rPr>
        <w:t>pyesini şeirsiz</w:t>
      </w:r>
      <w:r>
        <w:rPr>
          <w:rFonts w:ascii="Times New Roman" w:hAnsi="Times New Roman"/>
        </w:rPr>
        <w:t xml:space="preserve">, </w:t>
      </w:r>
      <w:r>
        <w:rPr>
          <w:rFonts w:ascii="Times New Roman" w:hAnsi="Times New Roman"/>
          <w:lang w:val="az-Latn-AZ"/>
        </w:rPr>
        <w:t>nəsrlə</w:t>
      </w:r>
      <w:r>
        <w:rPr>
          <w:rFonts w:ascii="Times New Roman" w:hAnsi="Times New Roman"/>
        </w:rPr>
        <w:t>, “</w:t>
      </w:r>
      <w:r>
        <w:rPr>
          <w:rFonts w:ascii="Times New Roman" w:hAnsi="Times New Roman"/>
          <w:lang w:val="az-Latn-AZ"/>
        </w:rPr>
        <w:t>yüksək</w:t>
      </w:r>
      <w:r>
        <w:rPr>
          <w:rFonts w:ascii="Times New Roman" w:hAnsi="Times New Roman"/>
        </w:rPr>
        <w:t xml:space="preserve">” </w:t>
      </w:r>
      <w:r>
        <w:rPr>
          <w:rFonts w:ascii="Times New Roman" w:hAnsi="Times New Roman"/>
          <w:lang w:val="az-Latn-AZ"/>
        </w:rPr>
        <w:t>klassisist komediyanın tələbləri əsasında iki həftəyə yazmışdı</w:t>
      </w:r>
      <w:r>
        <w:rPr>
          <w:rFonts w:ascii="Times New Roman" w:hAnsi="Times New Roman"/>
        </w:rPr>
        <w:t xml:space="preserve">. </w:t>
      </w:r>
      <w:r>
        <w:rPr>
          <w:rFonts w:ascii="Times New Roman" w:hAnsi="Times New Roman"/>
          <w:lang w:val="az-Latn-AZ"/>
        </w:rPr>
        <w:t>Molyer özünə tanış olan xarakterin cəlbedici perspektivinə maraq göstərərək onu yaratmağa tələsmişdi</w:t>
      </w:r>
      <w:r>
        <w:rPr>
          <w:rFonts w:ascii="Times New Roman" w:hAnsi="Times New Roman"/>
        </w:rPr>
        <w:t xml:space="preserve">. </w:t>
      </w:r>
      <w:r>
        <w:rPr>
          <w:rFonts w:ascii="Times New Roman" w:hAnsi="Times New Roman"/>
          <w:lang w:val="az-Latn-AZ"/>
        </w:rPr>
        <w:t>Əslində bu obraz Şekspir bədii yaxması əsasında yaradılmışdı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əsəri</w:t>
      </w:r>
      <w:r>
        <w:rPr>
          <w:rFonts w:ascii="Times New Roman" w:hAnsi="Times New Roman"/>
        </w:rPr>
        <w:t xml:space="preserve"> 1665-</w:t>
      </w:r>
      <w:r>
        <w:rPr>
          <w:rFonts w:ascii="Times New Roman" w:hAnsi="Times New Roman"/>
          <w:lang w:val="az-Latn-AZ"/>
        </w:rPr>
        <w:t>ci ilin fevralında Pal</w:t>
      </w:r>
      <w:r>
        <w:rPr>
          <w:rFonts w:ascii="Times New Roman" w:hAnsi="Times New Roman"/>
        </w:rPr>
        <w:t>-</w:t>
      </w:r>
      <w:r>
        <w:rPr>
          <w:rFonts w:ascii="Times New Roman" w:hAnsi="Times New Roman"/>
          <w:lang w:val="az-Latn-AZ"/>
        </w:rPr>
        <w:t>Royal teatrında səhnəyə qoymuşdu</w:t>
      </w:r>
      <w:r>
        <w:rPr>
          <w:rFonts w:ascii="Times New Roman" w:hAnsi="Times New Roman"/>
        </w:rPr>
        <w:t xml:space="preserve">. </w:t>
      </w:r>
      <w:r>
        <w:rPr>
          <w:rFonts w:ascii="Times New Roman" w:hAnsi="Times New Roman"/>
          <w:lang w:val="az-Latn-AZ"/>
        </w:rPr>
        <w:t>Əsər bir neçə tamaşadan sonra repertuardan çıxarılmış</w:t>
      </w:r>
      <w:r>
        <w:rPr>
          <w:rFonts w:ascii="Times New Roman" w:hAnsi="Times New Roman"/>
        </w:rPr>
        <w:t xml:space="preserve">, </w:t>
      </w:r>
      <w:r>
        <w:rPr>
          <w:rFonts w:ascii="Times New Roman" w:hAnsi="Times New Roman"/>
          <w:lang w:val="az-Latn-AZ"/>
        </w:rPr>
        <w:t>iki yüz il ərzində səhnəyə qoyulmamışdır</w:t>
      </w:r>
      <w:r>
        <w:rPr>
          <w:rFonts w:ascii="Times New Roman" w:hAnsi="Times New Roman"/>
        </w:rPr>
        <w:t xml:space="preserve">. </w:t>
      </w:r>
      <w:r>
        <w:rPr>
          <w:rFonts w:ascii="Times New Roman" w:hAnsi="Times New Roman"/>
          <w:lang w:val="az-Latn-AZ"/>
        </w:rPr>
        <w:t>Komediyanın belə taleyini nə ilə izah etmək olar</w:t>
      </w:r>
      <w:r>
        <w:rPr>
          <w:rFonts w:ascii="Times New Roman" w:hAnsi="Times New Roman"/>
        </w:rPr>
        <w:t xml:space="preserve">? </w:t>
      </w:r>
      <w:r>
        <w:rPr>
          <w:rFonts w:ascii="Times New Roman" w:hAnsi="Times New Roman"/>
          <w:lang w:val="az-Latn-AZ"/>
        </w:rPr>
        <w:t>Onun siyasi problemlə bağlı olduğunu söyləmək olar</w:t>
      </w:r>
      <w:r>
        <w:rPr>
          <w:rFonts w:ascii="Times New Roman" w:hAnsi="Times New Roman"/>
        </w:rPr>
        <w:t xml:space="preserve">. </w:t>
      </w:r>
      <w:r>
        <w:rPr>
          <w:rFonts w:ascii="Times New Roman" w:hAnsi="Times New Roman"/>
          <w:lang w:val="az-Latn-AZ"/>
        </w:rPr>
        <w:t>Molyerin zamanında bu</w:t>
      </w:r>
      <w:r>
        <w:rPr>
          <w:rFonts w:ascii="Times New Roman" w:hAnsi="Times New Roman"/>
        </w:rPr>
        <w:t xml:space="preserve">, </w:t>
      </w:r>
      <w:r>
        <w:rPr>
          <w:rFonts w:ascii="Times New Roman" w:hAnsi="Times New Roman"/>
          <w:lang w:val="az-Latn-AZ"/>
        </w:rPr>
        <w:t>həddindən artıq cəsur hərəkət idi</w:t>
      </w:r>
      <w:r>
        <w:rPr>
          <w:rFonts w:ascii="Times New Roman" w:hAnsi="Times New Roman"/>
        </w:rPr>
        <w:t xml:space="preserve">. </w:t>
      </w:r>
      <w:r>
        <w:rPr>
          <w:rFonts w:ascii="Times New Roman" w:hAnsi="Times New Roman"/>
          <w:lang w:val="az-Latn-AZ"/>
        </w:rPr>
        <w:t>Zadəganlıq kilsə üzərinə yönələn gülüşü hələ bağışlaya bilirdi</w:t>
      </w:r>
      <w:r>
        <w:rPr>
          <w:rFonts w:ascii="Times New Roman" w:hAnsi="Times New Roman"/>
        </w:rPr>
        <w:t xml:space="preserve"> (“</w:t>
      </w:r>
      <w:r>
        <w:rPr>
          <w:rFonts w:ascii="Times New Roman" w:hAnsi="Times New Roman"/>
          <w:lang w:val="az-Latn-AZ"/>
        </w:rPr>
        <w:t>Tartüf</w:t>
      </w:r>
      <w:r>
        <w:rPr>
          <w:rFonts w:ascii="Times New Roman" w:hAnsi="Times New Roman"/>
        </w:rPr>
        <w:t xml:space="preserve">”), </w:t>
      </w:r>
      <w:r>
        <w:rPr>
          <w:rFonts w:ascii="Times New Roman" w:hAnsi="Times New Roman"/>
          <w:lang w:val="az-Latn-AZ"/>
        </w:rPr>
        <w:t>çünki öz dindarlığı ilə heç vaxt fərqlənmirdi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mərhəmətlə Alsestanı qəbul etmişdi</w:t>
      </w:r>
      <w:r>
        <w:rPr>
          <w:rFonts w:ascii="Times New Roman" w:hAnsi="Times New Roman"/>
        </w:rPr>
        <w:t xml:space="preserve">: </w:t>
      </w:r>
      <w:r>
        <w:rPr>
          <w:rFonts w:ascii="Times New Roman" w:hAnsi="Times New Roman"/>
          <w:lang w:val="az-Latn-AZ"/>
        </w:rPr>
        <w:t>zadəgan qəhrəman heyranedici görsənirdi</w:t>
      </w:r>
      <w:r>
        <w:rPr>
          <w:rFonts w:ascii="Times New Roman" w:hAnsi="Times New Roman"/>
        </w:rPr>
        <w:t xml:space="preserve"> (“</w:t>
      </w:r>
      <w:r>
        <w:rPr>
          <w:rFonts w:ascii="Times New Roman" w:hAnsi="Times New Roman"/>
          <w:lang w:val="az-Latn-AZ"/>
        </w:rPr>
        <w:t>Mizantrop</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Molyerin Don</w:t>
      </w:r>
      <w:r>
        <w:rPr>
          <w:rFonts w:ascii="Times New Roman" w:hAnsi="Times New Roman"/>
        </w:rPr>
        <w:t>-</w:t>
      </w:r>
      <w:r>
        <w:rPr>
          <w:rFonts w:ascii="Times New Roman" w:hAnsi="Times New Roman"/>
          <w:lang w:val="az-Latn-AZ"/>
        </w:rPr>
        <w:t>Juanı ilə heyrətləndirilmişdi</w:t>
      </w:r>
      <w:r>
        <w:rPr>
          <w:rFonts w:ascii="Times New Roman" w:hAnsi="Times New Roman"/>
        </w:rPr>
        <w:t xml:space="preserve">. </w:t>
      </w:r>
      <w:r>
        <w:rPr>
          <w:rFonts w:ascii="Times New Roman" w:hAnsi="Times New Roman"/>
          <w:lang w:val="az-Latn-AZ"/>
        </w:rPr>
        <w:t xml:space="preserve">Şahzadə Konde pyesdən </w:t>
      </w:r>
      <w:r>
        <w:rPr>
          <w:rFonts w:ascii="Times New Roman" w:hAnsi="Times New Roman"/>
          <w:lang w:val="az-Latn-AZ"/>
        </w:rPr>
        <w:lastRenderedPageBreak/>
        <w:t>həyəcanlanmışdı və Paris arxiyepiskopunun qadağasına baxmayaraq</w:t>
      </w:r>
      <w:r>
        <w:rPr>
          <w:rFonts w:ascii="Times New Roman" w:hAnsi="Times New Roman"/>
        </w:rPr>
        <w:t xml:space="preserve">, </w:t>
      </w:r>
      <w:r>
        <w:rPr>
          <w:rFonts w:ascii="Times New Roman" w:hAnsi="Times New Roman"/>
          <w:lang w:val="az-Latn-AZ"/>
        </w:rPr>
        <w:t xml:space="preserve">evində </w:t>
      </w:r>
      <w:r>
        <w:rPr>
          <w:rFonts w:ascii="Times New Roman" w:hAnsi="Times New Roman"/>
        </w:rPr>
        <w:t>“</w:t>
      </w:r>
      <w:r>
        <w:rPr>
          <w:rFonts w:ascii="Times New Roman" w:hAnsi="Times New Roman"/>
          <w:lang w:val="az-Latn-AZ"/>
        </w:rPr>
        <w:t>Tartüf</w:t>
      </w:r>
      <w:r>
        <w:rPr>
          <w:rFonts w:ascii="Times New Roman" w:hAnsi="Times New Roman"/>
        </w:rPr>
        <w:t xml:space="preserve">” </w:t>
      </w:r>
      <w:r>
        <w:rPr>
          <w:rFonts w:ascii="Times New Roman" w:hAnsi="Times New Roman"/>
          <w:lang w:val="az-Latn-AZ"/>
        </w:rPr>
        <w:t>səhnəyə qoyulmuşdu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Molyerdən</w:t>
      </w:r>
      <w:r>
        <w:rPr>
          <w:rFonts w:ascii="Times New Roman" w:hAnsi="Times New Roman"/>
        </w:rPr>
        <w:t xml:space="preserve"> 100 </w:t>
      </w:r>
      <w:r>
        <w:rPr>
          <w:rFonts w:ascii="Times New Roman" w:hAnsi="Times New Roman"/>
          <w:lang w:val="az-Latn-AZ"/>
        </w:rPr>
        <w:t>il sonra Bomarşe aristokratları mənfi şəxs kimi təsvir etməyə cürət etmişdi</w:t>
      </w:r>
      <w:r>
        <w:rPr>
          <w:rFonts w:ascii="Times New Roman" w:hAnsi="Times New Roman"/>
        </w:rPr>
        <w:t xml:space="preserve">. </w:t>
      </w:r>
      <w:r>
        <w:rPr>
          <w:rFonts w:ascii="Times New Roman" w:hAnsi="Times New Roman"/>
          <w:lang w:val="az-Latn-AZ"/>
        </w:rPr>
        <w:t>O</w:t>
      </w:r>
      <w:r>
        <w:rPr>
          <w:rFonts w:ascii="Times New Roman" w:hAnsi="Times New Roman"/>
        </w:rPr>
        <w:t>, “</w:t>
      </w:r>
      <w:r>
        <w:rPr>
          <w:rFonts w:ascii="Times New Roman" w:hAnsi="Times New Roman"/>
          <w:lang w:val="az-Latn-AZ"/>
        </w:rPr>
        <w:t>Fiqaronun toyu</w:t>
      </w:r>
      <w:r>
        <w:rPr>
          <w:rFonts w:ascii="Times New Roman" w:hAnsi="Times New Roman"/>
        </w:rPr>
        <w:t xml:space="preserve">” </w:t>
      </w:r>
      <w:r>
        <w:rPr>
          <w:rFonts w:ascii="Times New Roman" w:hAnsi="Times New Roman"/>
          <w:lang w:val="az-Latn-AZ"/>
        </w:rPr>
        <w:t>əsərində onların nəslindən birinin əxlaqsızlığını təsvir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Rəvayət edilir ki</w:t>
      </w:r>
      <w:r>
        <w:rPr>
          <w:rFonts w:ascii="Times New Roman" w:hAnsi="Times New Roman"/>
        </w:rPr>
        <w:t xml:space="preserve">, XIV </w:t>
      </w:r>
      <w:r>
        <w:rPr>
          <w:rFonts w:ascii="Times New Roman" w:hAnsi="Times New Roman"/>
          <w:lang w:val="az-Latn-AZ"/>
        </w:rPr>
        <w:t>Lüdovik Molyerin antizadəgan hücumuna mərhəmətlə yanaşmışdı</w:t>
      </w:r>
      <w:r>
        <w:rPr>
          <w:rFonts w:ascii="Times New Roman" w:hAnsi="Times New Roman"/>
        </w:rPr>
        <w:t xml:space="preserve">. </w:t>
      </w:r>
      <w:r>
        <w:rPr>
          <w:rFonts w:ascii="Times New Roman" w:hAnsi="Times New Roman"/>
          <w:lang w:val="az-Latn-AZ"/>
        </w:rPr>
        <w:t>Bunu ancaq tarixi şəraitlə izah etmək olar</w:t>
      </w:r>
      <w:r>
        <w:rPr>
          <w:rFonts w:ascii="Times New Roman" w:hAnsi="Times New Roman"/>
        </w:rPr>
        <w:t xml:space="preserve">. </w:t>
      </w:r>
      <w:r>
        <w:rPr>
          <w:rFonts w:ascii="Times New Roman" w:hAnsi="Times New Roman"/>
          <w:lang w:val="az-Latn-AZ"/>
        </w:rPr>
        <w:t>Kral hakimiyyəti Fronda iğtişaşlarını yatırandan sonra onlara istehza ilə baxmaqdan həzz almış</w:t>
      </w:r>
      <w:r>
        <w:rPr>
          <w:rFonts w:ascii="Times New Roman" w:hAnsi="Times New Roman"/>
        </w:rPr>
        <w:t xml:space="preserve">, </w:t>
      </w:r>
      <w:r>
        <w:rPr>
          <w:rFonts w:ascii="Times New Roman" w:hAnsi="Times New Roman"/>
          <w:lang w:val="az-Latn-AZ"/>
        </w:rPr>
        <w:t>hətta bu istehza Molyerin də daxil olduğu üçüncü zümrənin çevrəsindən çıxmışdı</w:t>
      </w:r>
      <w:r>
        <w:rPr>
          <w:rFonts w:ascii="Times New Roman" w:hAnsi="Times New Roman"/>
        </w:rPr>
        <w:t xml:space="preserve">. </w:t>
      </w:r>
      <w:r>
        <w:rPr>
          <w:rFonts w:ascii="Times New Roman" w:hAnsi="Times New Roman"/>
          <w:lang w:val="az-Latn-AZ"/>
        </w:rPr>
        <w:t>Lakin kral pyesin quruluşunun yenilənməsinə Molyeri məcbur etmədi</w:t>
      </w:r>
      <w:r>
        <w:rPr>
          <w:rFonts w:ascii="Times New Roman" w:hAnsi="Times New Roman"/>
        </w:rPr>
        <w:t xml:space="preserve">. </w:t>
      </w:r>
      <w:r>
        <w:rPr>
          <w:rFonts w:ascii="Times New Roman" w:hAnsi="Times New Roman"/>
          <w:lang w:val="az-Latn-AZ"/>
        </w:rPr>
        <w:t>Molyer özü hakimiyyətdə olan zümrənin qəzəblənməsini başa düşərək</w:t>
      </w:r>
      <w:r>
        <w:rPr>
          <w:rFonts w:ascii="Times New Roman" w:hAnsi="Times New Roman"/>
        </w:rPr>
        <w:t xml:space="preserve">, </w:t>
      </w:r>
      <w:r>
        <w:rPr>
          <w:rFonts w:ascii="Times New Roman" w:hAnsi="Times New Roman"/>
          <w:lang w:val="az-Latn-AZ"/>
        </w:rPr>
        <w:t>nəinki öz pyesi uğrunda mübarizə etmədi</w:t>
      </w:r>
      <w:r>
        <w:rPr>
          <w:rFonts w:ascii="Times New Roman" w:hAnsi="Times New Roman"/>
        </w:rPr>
        <w:t xml:space="preserve"> (</w:t>
      </w:r>
      <w:r>
        <w:rPr>
          <w:rFonts w:ascii="Times New Roman" w:hAnsi="Times New Roman"/>
          <w:lang w:val="az-Latn-AZ"/>
        </w:rPr>
        <w:t xml:space="preserve">bu hadisə </w:t>
      </w:r>
      <w:r>
        <w:rPr>
          <w:rFonts w:ascii="Times New Roman" w:hAnsi="Times New Roman"/>
        </w:rPr>
        <w:t>“</w:t>
      </w:r>
      <w:r>
        <w:rPr>
          <w:rFonts w:ascii="Times New Roman" w:hAnsi="Times New Roman"/>
          <w:lang w:val="az-Latn-AZ"/>
        </w:rPr>
        <w:t>Tartüf”lə bağlı baş vermişdi</w:t>
      </w:r>
      <w:r>
        <w:rPr>
          <w:rFonts w:ascii="Times New Roman" w:hAnsi="Times New Roman"/>
        </w:rPr>
        <w:t xml:space="preserve">), </w:t>
      </w:r>
      <w:r>
        <w:rPr>
          <w:rFonts w:ascii="Times New Roman" w:hAnsi="Times New Roman"/>
          <w:lang w:val="az-Latn-AZ"/>
        </w:rPr>
        <w:t>hətta komediyanın çap olunması üçün verilən hüquqdan da istifadə etmədi</w:t>
      </w:r>
      <w:r>
        <w:rPr>
          <w:rFonts w:ascii="Times New Roman" w:hAnsi="Times New Roman"/>
        </w:rPr>
        <w:t xml:space="preserve"> (</w:t>
      </w:r>
      <w:r>
        <w:rPr>
          <w:rFonts w:ascii="Times New Roman" w:hAnsi="Times New Roman"/>
          <w:lang w:val="az-Latn-AZ"/>
        </w:rPr>
        <w:t>pyes Molyerin ölümündən sonra</w:t>
      </w:r>
      <w:r>
        <w:rPr>
          <w:rFonts w:ascii="Times New Roman" w:hAnsi="Times New Roman"/>
        </w:rPr>
        <w:t xml:space="preserve"> – 1882-</w:t>
      </w:r>
      <w:r>
        <w:rPr>
          <w:rFonts w:ascii="Times New Roman" w:hAnsi="Times New Roman"/>
          <w:lang w:val="az-Latn-AZ"/>
        </w:rPr>
        <w:t>ci ildə çap olundu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Sevilya Don-Xuanı obrazını ispan dramaturqu Tirso de Molina</w:t>
      </w:r>
      <w:r>
        <w:rPr>
          <w:rFonts w:ascii="Times New Roman" w:hAnsi="Times New Roman"/>
        </w:rPr>
        <w:t xml:space="preserve"> 1620-</w:t>
      </w:r>
      <w:r>
        <w:rPr>
          <w:rFonts w:ascii="Times New Roman" w:hAnsi="Times New Roman"/>
          <w:lang w:val="az-Latn-AZ"/>
        </w:rPr>
        <w:t>ci ildə yazmışdı Molyerin bu əsəri o vaxt Qərbi Avropa publikasına yaxşı tanış idi</w:t>
      </w:r>
      <w:r>
        <w:rPr>
          <w:rFonts w:ascii="Times New Roman" w:hAnsi="Times New Roman"/>
        </w:rPr>
        <w:t xml:space="preserve">, </w:t>
      </w:r>
      <w:r>
        <w:rPr>
          <w:rFonts w:ascii="Times New Roman" w:hAnsi="Times New Roman"/>
          <w:lang w:val="az-Latn-AZ"/>
        </w:rPr>
        <w:t>Fransada üzərində bir neçə yeni dramatik işləməsi var idi</w:t>
      </w:r>
      <w:r>
        <w:rPr>
          <w:rFonts w:ascii="Times New Roman" w:hAnsi="Times New Roman"/>
        </w:rPr>
        <w:t xml:space="preserve">. </w:t>
      </w:r>
      <w:r>
        <w:rPr>
          <w:rFonts w:ascii="Times New Roman" w:hAnsi="Times New Roman"/>
          <w:lang w:val="az-Latn-AZ"/>
        </w:rPr>
        <w:t>Lakin süjetin bütün bu başlanğıc işləmələri günahkarın cinayəti və cəzalanması haqqında adi tarixi yenidən təkrar edirdi</w:t>
      </w:r>
      <w:r>
        <w:rPr>
          <w:rFonts w:ascii="Times New Roman" w:hAnsi="Times New Roman"/>
        </w:rPr>
        <w:t xml:space="preserve">. </w:t>
      </w:r>
      <w:r>
        <w:rPr>
          <w:rFonts w:ascii="Times New Roman" w:hAnsi="Times New Roman"/>
          <w:lang w:val="az-Latn-AZ"/>
        </w:rPr>
        <w:t>İlk dəfə olaraq Molyer obraza geniş realist ümumiləşdirmələr və hansısa fəlsəfi yozum verdi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Molyerin komediyasında təkcə əxlaqsızlığın və ya zadəganlığın tənqidini görmək kifayət deyil</w:t>
      </w:r>
      <w:r>
        <w:rPr>
          <w:rFonts w:ascii="Times New Roman" w:hAnsi="Times New Roman"/>
        </w:rPr>
        <w:t xml:space="preserve">. </w:t>
      </w:r>
      <w:r>
        <w:rPr>
          <w:rFonts w:ascii="Times New Roman" w:hAnsi="Times New Roman"/>
          <w:lang w:val="az-Latn-AZ"/>
        </w:rPr>
        <w:t>Onun əhəmiyyəti çox böyükdür</w:t>
      </w:r>
      <w:r>
        <w:rPr>
          <w:rFonts w:ascii="Times New Roman" w:hAnsi="Times New Roman"/>
        </w:rPr>
        <w:t xml:space="preserve">. </w:t>
      </w:r>
      <w:r>
        <w:rPr>
          <w:rFonts w:ascii="Times New Roman" w:hAnsi="Times New Roman"/>
          <w:lang w:val="az-Latn-AZ"/>
        </w:rPr>
        <w:t>Komediyada iki qəhrəman</w:t>
      </w:r>
      <w:r>
        <w:rPr>
          <w:rFonts w:ascii="Times New Roman" w:hAnsi="Times New Roman"/>
        </w:rPr>
        <w:t xml:space="preserve"> – </w:t>
      </w:r>
      <w:r>
        <w:rPr>
          <w:rFonts w:ascii="Times New Roman" w:hAnsi="Times New Roman"/>
          <w:lang w:val="az-Latn-AZ"/>
        </w:rPr>
        <w:t>Don</w:t>
      </w:r>
      <w:r>
        <w:rPr>
          <w:rFonts w:ascii="Times New Roman" w:hAnsi="Times New Roman"/>
        </w:rPr>
        <w:t>-</w:t>
      </w:r>
      <w:r>
        <w:rPr>
          <w:rFonts w:ascii="Times New Roman" w:hAnsi="Times New Roman"/>
          <w:lang w:val="az-Latn-AZ"/>
        </w:rPr>
        <w:t>Juan və onun xidmətçisi Sqanarel təsvir olunur</w:t>
      </w:r>
      <w:r>
        <w:rPr>
          <w:rFonts w:ascii="Times New Roman" w:hAnsi="Times New Roman"/>
        </w:rPr>
        <w:t xml:space="preserve">. </w:t>
      </w:r>
      <w:r>
        <w:rPr>
          <w:rFonts w:ascii="Times New Roman" w:hAnsi="Times New Roman"/>
          <w:lang w:val="az-Latn-AZ"/>
        </w:rPr>
        <w:t>İkinci obraz Don</w:t>
      </w:r>
      <w:r>
        <w:rPr>
          <w:rFonts w:ascii="Times New Roman" w:hAnsi="Times New Roman"/>
        </w:rPr>
        <w:t>-</w:t>
      </w:r>
      <w:r>
        <w:rPr>
          <w:rFonts w:ascii="Times New Roman" w:hAnsi="Times New Roman"/>
          <w:lang w:val="az-Latn-AZ"/>
        </w:rPr>
        <w:t>Juanın xarakterinin açılması üçün gərəklidir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təkcə xidmətçisi</w:t>
      </w:r>
      <w:r>
        <w:rPr>
          <w:rFonts w:ascii="Times New Roman" w:hAnsi="Times New Roman"/>
        </w:rPr>
        <w:t xml:space="preserve">, </w:t>
      </w:r>
      <w:r>
        <w:rPr>
          <w:rFonts w:ascii="Times New Roman" w:hAnsi="Times New Roman"/>
          <w:lang w:val="az-Latn-AZ"/>
        </w:rPr>
        <w:t>yaxın adamı deyil</w:t>
      </w:r>
      <w:r>
        <w:rPr>
          <w:rFonts w:ascii="Times New Roman" w:hAnsi="Times New Roman"/>
        </w:rPr>
        <w:t xml:space="preserve">, </w:t>
      </w:r>
      <w:r>
        <w:rPr>
          <w:rFonts w:ascii="Times New Roman" w:hAnsi="Times New Roman"/>
          <w:lang w:val="az-Latn-AZ"/>
        </w:rPr>
        <w:t>həm də Plavtın zamanında komediya teatrındakı xidmətçiləri təmsil edən bacarıqlı fırıldaqçı</w:t>
      </w:r>
      <w:r>
        <w:rPr>
          <w:rFonts w:ascii="Times New Roman" w:hAnsi="Times New Roman"/>
        </w:rPr>
        <w:t xml:space="preserve">, </w:t>
      </w:r>
      <w:r>
        <w:rPr>
          <w:rFonts w:ascii="Times New Roman" w:hAnsi="Times New Roman"/>
          <w:lang w:val="az-Latn-AZ"/>
        </w:rPr>
        <w:t>yalançı sahibini öz maraqlarına satandır</w:t>
      </w:r>
      <w:r>
        <w:rPr>
          <w:rFonts w:ascii="Times New Roman" w:hAnsi="Times New Roman"/>
        </w:rPr>
        <w:t xml:space="preserve">. </w:t>
      </w:r>
      <w:r>
        <w:rPr>
          <w:rFonts w:ascii="Times New Roman" w:hAnsi="Times New Roman"/>
          <w:lang w:val="az-Latn-AZ"/>
        </w:rPr>
        <w:t>Sqanarel xidmətçi filosof</w:t>
      </w:r>
      <w:r>
        <w:rPr>
          <w:rFonts w:ascii="Times New Roman" w:hAnsi="Times New Roman"/>
        </w:rPr>
        <w:t xml:space="preserve">, </w:t>
      </w:r>
      <w:r>
        <w:rPr>
          <w:rFonts w:ascii="Times New Roman" w:hAnsi="Times New Roman"/>
          <w:lang w:val="az-Latn-AZ"/>
        </w:rPr>
        <w:t>xalq müdrikliyinin daşıyıcısı</w:t>
      </w:r>
      <w:r>
        <w:rPr>
          <w:rFonts w:ascii="Times New Roman" w:hAnsi="Times New Roman"/>
        </w:rPr>
        <w:t xml:space="preserve">, </w:t>
      </w:r>
      <w:r>
        <w:rPr>
          <w:rFonts w:ascii="Times New Roman" w:hAnsi="Times New Roman"/>
          <w:lang w:val="az-Latn-AZ"/>
        </w:rPr>
        <w:t>sağlam fikrin tərəfdarı</w:t>
      </w:r>
      <w:r>
        <w:rPr>
          <w:rFonts w:ascii="Times New Roman" w:hAnsi="Times New Roman"/>
        </w:rPr>
        <w:t xml:space="preserve">, </w:t>
      </w:r>
      <w:r>
        <w:rPr>
          <w:rFonts w:ascii="Times New Roman" w:hAnsi="Times New Roman"/>
          <w:lang w:val="az-Latn-AZ"/>
        </w:rPr>
        <w:t>predmetə ayıq münasibət göstərəndir</w:t>
      </w:r>
      <w:r>
        <w:rPr>
          <w:rFonts w:ascii="Times New Roman" w:hAnsi="Times New Roman"/>
        </w:rPr>
        <w:t xml:space="preserve">. </w:t>
      </w:r>
      <w:r>
        <w:rPr>
          <w:rFonts w:ascii="Times New Roman" w:hAnsi="Times New Roman"/>
          <w:lang w:val="az-Latn-AZ"/>
        </w:rPr>
        <w:t>Onun ağası ilə fəlsəfi debatları komediya üçün çox əhəmiyyətlidir</w:t>
      </w:r>
    </w:p>
    <w:p w:rsidR="00FD6D0F" w:rsidRDefault="00FD6D0F" w:rsidP="00FD6D0F">
      <w:pPr>
        <w:ind w:firstLine="709"/>
        <w:jc w:val="both"/>
        <w:rPr>
          <w:rFonts w:ascii="Times New Roman" w:hAnsi="Times New Roman"/>
        </w:rPr>
      </w:pPr>
      <w:r>
        <w:rPr>
          <w:rFonts w:ascii="Times New Roman" w:hAnsi="Times New Roman"/>
          <w:lang w:val="az-Latn-AZ"/>
        </w:rPr>
        <w:lastRenderedPageBreak/>
        <w:t>Don</w:t>
      </w:r>
      <w:r>
        <w:rPr>
          <w:rFonts w:ascii="Times New Roman" w:hAnsi="Times New Roman"/>
        </w:rPr>
        <w:t>-</w:t>
      </w:r>
      <w:r>
        <w:rPr>
          <w:rFonts w:ascii="Times New Roman" w:hAnsi="Times New Roman"/>
          <w:lang w:val="az-Latn-AZ"/>
        </w:rPr>
        <w:t>Juan obrazı dəfələrlə tənqid olunmuşdur</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 özündə yaxşı və pis keyfiyyətləri birləşdirir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Molyerin dramaturgiyası üçün xas olmayandır</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 statik deyil</w:t>
      </w:r>
      <w:r>
        <w:rPr>
          <w:rFonts w:ascii="Times New Roman" w:hAnsi="Times New Roman"/>
        </w:rPr>
        <w:t xml:space="preserve">, </w:t>
      </w:r>
      <w:r>
        <w:rPr>
          <w:rFonts w:ascii="Times New Roman" w:hAnsi="Times New Roman"/>
          <w:lang w:val="az-Latn-AZ"/>
        </w:rPr>
        <w:t>inkişafda verilir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hətta klassisist teatrın çərçivəsindən çıxır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Tamaşaçı ilk əvvəl Don</w:t>
      </w:r>
      <w:r>
        <w:rPr>
          <w:rFonts w:ascii="Times New Roman" w:hAnsi="Times New Roman"/>
        </w:rPr>
        <w:t>-</w:t>
      </w:r>
      <w:r>
        <w:rPr>
          <w:rFonts w:ascii="Times New Roman" w:hAnsi="Times New Roman"/>
          <w:lang w:val="az-Latn-AZ"/>
        </w:rPr>
        <w:t>Juanın xarakteristikasını xidmətçisi Sqanarelin dilindən eşidir</w:t>
      </w:r>
      <w:r>
        <w:rPr>
          <w:rFonts w:ascii="Times New Roman" w:hAnsi="Times New Roman"/>
        </w:rPr>
        <w:t xml:space="preserve">. </w:t>
      </w:r>
      <w:r>
        <w:rPr>
          <w:rFonts w:ascii="Times New Roman" w:hAnsi="Times New Roman"/>
          <w:lang w:val="az-Latn-AZ"/>
        </w:rPr>
        <w:t>O</w:t>
      </w:r>
      <w:r>
        <w:rPr>
          <w:rFonts w:ascii="Times New Roman" w:hAnsi="Times New Roman"/>
        </w:rPr>
        <w:t>, “</w:t>
      </w:r>
      <w:r>
        <w:rPr>
          <w:rFonts w:ascii="Times New Roman" w:hAnsi="Times New Roman"/>
          <w:lang w:val="az-Latn-AZ"/>
        </w:rPr>
        <w:t>çox böyük canidir</w:t>
      </w:r>
      <w:r>
        <w:rPr>
          <w:rFonts w:ascii="Times New Roman" w:hAnsi="Times New Roman"/>
        </w:rPr>
        <w:t xml:space="preserve">”, </w:t>
      </w:r>
      <w:r>
        <w:rPr>
          <w:rFonts w:ascii="Times New Roman" w:hAnsi="Times New Roman"/>
          <w:lang w:val="az-Latn-AZ"/>
        </w:rPr>
        <w:t>o</w:t>
      </w:r>
      <w:r>
        <w:rPr>
          <w:rFonts w:ascii="Times New Roman" w:hAnsi="Times New Roman"/>
        </w:rPr>
        <w:t>, “</w:t>
      </w:r>
      <w:r>
        <w:rPr>
          <w:rFonts w:ascii="Times New Roman" w:hAnsi="Times New Roman"/>
          <w:lang w:val="az-Latn-AZ"/>
        </w:rPr>
        <w:t>it</w:t>
      </w:r>
      <w:r>
        <w:rPr>
          <w:rFonts w:ascii="Times New Roman" w:hAnsi="Times New Roman"/>
        </w:rPr>
        <w:t xml:space="preserve">, </w:t>
      </w:r>
      <w:r>
        <w:rPr>
          <w:rFonts w:ascii="Times New Roman" w:hAnsi="Times New Roman"/>
          <w:lang w:val="az-Latn-AZ"/>
        </w:rPr>
        <w:t>şeytan</w:t>
      </w:r>
      <w:r>
        <w:rPr>
          <w:rFonts w:ascii="Times New Roman" w:hAnsi="Times New Roman"/>
        </w:rPr>
        <w:t xml:space="preserve">, </w:t>
      </w:r>
      <w:r>
        <w:rPr>
          <w:rFonts w:ascii="Times New Roman" w:hAnsi="Times New Roman"/>
          <w:lang w:val="az-Latn-AZ"/>
        </w:rPr>
        <w:t>türk</w:t>
      </w:r>
      <w:r>
        <w:rPr>
          <w:rFonts w:ascii="Times New Roman" w:hAnsi="Times New Roman"/>
        </w:rPr>
        <w:t xml:space="preserve">, </w:t>
      </w:r>
      <w:r>
        <w:rPr>
          <w:rFonts w:ascii="Times New Roman" w:hAnsi="Times New Roman"/>
          <w:lang w:val="az-Latn-AZ"/>
        </w:rPr>
        <w:t>eretik</w:t>
      </w:r>
      <w:r>
        <w:rPr>
          <w:rFonts w:ascii="Times New Roman" w:hAnsi="Times New Roman"/>
        </w:rPr>
        <w:t xml:space="preserve">, </w:t>
      </w:r>
      <w:r>
        <w:rPr>
          <w:rFonts w:ascii="Times New Roman" w:hAnsi="Times New Roman"/>
          <w:lang w:val="az-Latn-AZ"/>
        </w:rPr>
        <w:t>cənnətə</w:t>
      </w:r>
      <w:r>
        <w:rPr>
          <w:rFonts w:ascii="Times New Roman" w:hAnsi="Times New Roman"/>
        </w:rPr>
        <w:t xml:space="preserve">, </w:t>
      </w:r>
      <w:r>
        <w:rPr>
          <w:rFonts w:ascii="Times New Roman" w:hAnsi="Times New Roman"/>
          <w:lang w:val="az-Latn-AZ"/>
        </w:rPr>
        <w:t>cəhənnəmə inanmayan</w:t>
      </w:r>
      <w:r>
        <w:rPr>
          <w:rFonts w:ascii="Times New Roman" w:hAnsi="Times New Roman"/>
        </w:rPr>
        <w:t>”, “</w:t>
      </w:r>
      <w:r>
        <w:rPr>
          <w:rFonts w:ascii="Times New Roman" w:hAnsi="Times New Roman"/>
          <w:lang w:val="az-Latn-AZ"/>
        </w:rPr>
        <w:t>zirək</w:t>
      </w:r>
      <w:r>
        <w:rPr>
          <w:rFonts w:ascii="Times New Roman" w:hAnsi="Times New Roman"/>
        </w:rPr>
        <w:t>”, “</w:t>
      </w:r>
      <w:r>
        <w:rPr>
          <w:rFonts w:ascii="Times New Roman" w:hAnsi="Times New Roman"/>
          <w:lang w:val="az-Latn-AZ"/>
        </w:rPr>
        <w:t>Epikür donuzu”</w:t>
      </w:r>
      <w:r>
        <w:rPr>
          <w:rFonts w:ascii="Times New Roman" w:hAnsi="Times New Roman"/>
        </w:rPr>
        <w:t>, “</w:t>
      </w:r>
      <w:r>
        <w:rPr>
          <w:rFonts w:ascii="Times New Roman" w:hAnsi="Times New Roman"/>
          <w:lang w:val="az-Latn-AZ"/>
        </w:rPr>
        <w:t>Sardanapal”dır</w:t>
      </w:r>
      <w:r>
        <w:rPr>
          <w:rFonts w:ascii="Times New Roman" w:hAnsi="Times New Roman"/>
        </w:rPr>
        <w:t xml:space="preserve"> (</w:t>
      </w:r>
      <w:r>
        <w:rPr>
          <w:rFonts w:ascii="Times New Roman" w:hAnsi="Times New Roman"/>
          <w:lang w:val="az-Latn-AZ"/>
        </w:rPr>
        <w:t>s</w:t>
      </w:r>
      <w:r>
        <w:rPr>
          <w:rFonts w:ascii="Times New Roman" w:hAnsi="Times New Roman"/>
        </w:rPr>
        <w:t>.181).</w:t>
      </w:r>
    </w:p>
    <w:p w:rsidR="00FD6D0F" w:rsidRDefault="00FD6D0F" w:rsidP="00FD6D0F">
      <w:pPr>
        <w:ind w:firstLine="709"/>
        <w:jc w:val="both"/>
        <w:rPr>
          <w:rFonts w:ascii="Times New Roman" w:hAnsi="Times New Roman"/>
        </w:rPr>
      </w:pPr>
      <w:r>
        <w:rPr>
          <w:rFonts w:ascii="Times New Roman" w:hAnsi="Times New Roman"/>
          <w:lang w:val="az-Latn-AZ"/>
        </w:rPr>
        <w:t>Don</w:t>
      </w:r>
      <w:r>
        <w:rPr>
          <w:rFonts w:ascii="Times New Roman" w:hAnsi="Times New Roman"/>
        </w:rPr>
        <w:t>-</w:t>
      </w:r>
      <w:r>
        <w:rPr>
          <w:rFonts w:ascii="Times New Roman" w:hAnsi="Times New Roman"/>
          <w:lang w:val="az-Latn-AZ"/>
        </w:rPr>
        <w:t>Juanın əsas nöqsanı nədir</w:t>
      </w:r>
      <w:r>
        <w:rPr>
          <w:rFonts w:ascii="Times New Roman" w:hAnsi="Times New Roman"/>
        </w:rPr>
        <w:t xml:space="preserve">? </w:t>
      </w:r>
      <w:r>
        <w:rPr>
          <w:rFonts w:ascii="Times New Roman" w:hAnsi="Times New Roman"/>
          <w:lang w:val="az-Latn-AZ"/>
        </w:rPr>
        <w:t>Onun bir yerdə qərar tutmayan ürəyi vardır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həmdəmxəyaldır</w:t>
      </w:r>
      <w:r>
        <w:rPr>
          <w:rFonts w:ascii="Times New Roman" w:hAnsi="Times New Roman"/>
        </w:rPr>
        <w:t xml:space="preserve">, </w:t>
      </w:r>
      <w:r>
        <w:rPr>
          <w:rFonts w:ascii="Times New Roman" w:hAnsi="Times New Roman"/>
          <w:lang w:val="az-Latn-AZ"/>
        </w:rPr>
        <w:t>arvadını sevir</w:t>
      </w:r>
      <w:r>
        <w:rPr>
          <w:rFonts w:ascii="Times New Roman" w:hAnsi="Times New Roman"/>
        </w:rPr>
        <w:t xml:space="preserve">, </w:t>
      </w:r>
      <w:r>
        <w:rPr>
          <w:rFonts w:ascii="Times New Roman" w:hAnsi="Times New Roman"/>
          <w:lang w:val="az-Latn-AZ"/>
        </w:rPr>
        <w:t>dünyanın bütün qadınları ona gözəl görünür</w:t>
      </w:r>
      <w:r>
        <w:rPr>
          <w:rFonts w:ascii="Times New Roman" w:hAnsi="Times New Roman"/>
        </w:rPr>
        <w:t xml:space="preserve">, </w:t>
      </w:r>
      <w:r>
        <w:rPr>
          <w:rFonts w:ascii="Times New Roman" w:hAnsi="Times New Roman"/>
          <w:lang w:val="az-Latn-AZ"/>
        </w:rPr>
        <w:t>hamısına bir yerdən başqa yerə uçan kəpənək kimi sahib olmaq istəyir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Mən sizin metodu heç bəyənmirəm və sağa</w:t>
      </w:r>
      <w:r>
        <w:rPr>
          <w:rFonts w:ascii="Times New Roman" w:hAnsi="Times New Roman"/>
        </w:rPr>
        <w:t>-</w:t>
      </w:r>
      <w:r>
        <w:rPr>
          <w:rFonts w:ascii="Times New Roman" w:hAnsi="Times New Roman"/>
          <w:lang w:val="az-Latn-AZ"/>
        </w:rPr>
        <w:t>sola etdiyiniz məhəbbətdə kifayət qədər əclaflıq taparam</w:t>
      </w:r>
      <w:r>
        <w:rPr>
          <w:rFonts w:ascii="Times New Roman" w:hAnsi="Times New Roman"/>
        </w:rPr>
        <w:t xml:space="preserve">”, - </w:t>
      </w:r>
      <w:r>
        <w:rPr>
          <w:rFonts w:ascii="Times New Roman" w:hAnsi="Times New Roman"/>
          <w:lang w:val="az-Latn-AZ"/>
        </w:rPr>
        <w:t>dərin düşüncəli Sqanarel deyir</w:t>
      </w:r>
      <w:r>
        <w:rPr>
          <w:rFonts w:ascii="Times New Roman" w:hAnsi="Times New Roman"/>
        </w:rPr>
        <w:t xml:space="preserve">. </w:t>
      </w:r>
      <w:r>
        <w:rPr>
          <w:rFonts w:ascii="Times New Roman" w:hAnsi="Times New Roman"/>
          <w:lang w:val="az-Latn-AZ"/>
        </w:rPr>
        <w:t>Onun cavabında</w:t>
      </w:r>
      <w:r>
        <w:rPr>
          <w:rFonts w:ascii="Times New Roman" w:hAnsi="Times New Roman"/>
        </w:rPr>
        <w:t xml:space="preserve"> – </w:t>
      </w:r>
      <w:r>
        <w:rPr>
          <w:rFonts w:ascii="Times New Roman" w:hAnsi="Times New Roman"/>
          <w:lang w:val="az-Latn-AZ"/>
        </w:rPr>
        <w:t>parlaq təbrik nitqində gözəlliyi sevmək hüququnun müdafiəsi izlənilir</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 öz xidmətçisi ilə danışmağa həvəsli idi</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onun səmimi ağlını qiymətləndirir və söz döyüşündən özü üçün həzz alırdı</w:t>
      </w:r>
      <w:r>
        <w:rPr>
          <w:rFonts w:ascii="Times New Roman" w:hAnsi="Times New Roman"/>
        </w:rPr>
        <w:t xml:space="preserve">. </w:t>
      </w:r>
      <w:r>
        <w:rPr>
          <w:rFonts w:ascii="Times New Roman" w:hAnsi="Times New Roman"/>
          <w:lang w:val="az-Latn-AZ"/>
        </w:rPr>
        <w:t>Mən hamıya hörmət və təzim edirəm</w:t>
      </w:r>
      <w:r>
        <w:rPr>
          <w:rFonts w:ascii="Times New Roman" w:hAnsi="Times New Roman"/>
        </w:rPr>
        <w:t xml:space="preserve">, </w:t>
      </w:r>
      <w:r>
        <w:rPr>
          <w:rFonts w:ascii="Times New Roman" w:hAnsi="Times New Roman"/>
          <w:lang w:val="az-Latn-AZ"/>
        </w:rPr>
        <w:t>təbiət bizi buna vadar edir</w:t>
      </w:r>
      <w:r>
        <w:rPr>
          <w:rFonts w:ascii="Times New Roman" w:hAnsi="Times New Roman"/>
        </w:rPr>
        <w:t>. “</w:t>
      </w:r>
      <w:r>
        <w:rPr>
          <w:rFonts w:ascii="Times New Roman" w:hAnsi="Times New Roman"/>
          <w:lang w:val="az-Latn-AZ"/>
        </w:rPr>
        <w:t>Qoy məndə on min ürək olsun</w:t>
      </w:r>
      <w:r>
        <w:rPr>
          <w:rFonts w:ascii="Times New Roman" w:hAnsi="Times New Roman"/>
        </w:rPr>
        <w:t xml:space="preserve">, </w:t>
      </w:r>
      <w:r>
        <w:rPr>
          <w:rFonts w:ascii="Times New Roman" w:hAnsi="Times New Roman"/>
          <w:lang w:val="az-Latn-AZ"/>
        </w:rPr>
        <w:t>hamısını onlara verərdim</w:t>
      </w:r>
      <w:r>
        <w:rPr>
          <w:rFonts w:ascii="Times New Roman" w:hAnsi="Times New Roman"/>
        </w:rPr>
        <w:t xml:space="preserve">”, - </w:t>
      </w:r>
      <w:r>
        <w:rPr>
          <w:rFonts w:ascii="Times New Roman" w:hAnsi="Times New Roman"/>
          <w:lang w:val="az-Latn-AZ"/>
        </w:rPr>
        <w:t>deyə Don</w:t>
      </w:r>
      <w:r>
        <w:rPr>
          <w:rFonts w:ascii="Times New Roman" w:hAnsi="Times New Roman"/>
        </w:rPr>
        <w:t>-</w:t>
      </w:r>
      <w:r>
        <w:rPr>
          <w:rFonts w:ascii="Times New Roman" w:hAnsi="Times New Roman"/>
          <w:lang w:val="az-Latn-AZ"/>
        </w:rPr>
        <w:t>Juan müzakirə edir</w:t>
      </w:r>
      <w:r>
        <w:rPr>
          <w:rFonts w:ascii="Times New Roman" w:hAnsi="Times New Roman"/>
        </w:rPr>
        <w:t xml:space="preserve"> (</w:t>
      </w:r>
      <w:r>
        <w:rPr>
          <w:rFonts w:ascii="Times New Roman" w:hAnsi="Times New Roman"/>
          <w:lang w:val="az-Latn-AZ"/>
        </w:rPr>
        <w:t>s</w:t>
      </w:r>
      <w:r>
        <w:rPr>
          <w:rFonts w:ascii="Times New Roman" w:hAnsi="Times New Roman"/>
        </w:rPr>
        <w:t>.181).</w:t>
      </w:r>
    </w:p>
    <w:p w:rsidR="00FD6D0F" w:rsidRDefault="00FD6D0F" w:rsidP="00FD6D0F">
      <w:pPr>
        <w:ind w:firstLine="709"/>
        <w:jc w:val="both"/>
        <w:rPr>
          <w:rFonts w:ascii="Times New Roman" w:hAnsi="Times New Roman"/>
        </w:rPr>
      </w:pPr>
      <w:r>
        <w:rPr>
          <w:rFonts w:ascii="Times New Roman" w:hAnsi="Times New Roman"/>
          <w:lang w:val="az-Latn-AZ"/>
        </w:rPr>
        <w:t>Filosof</w:t>
      </w:r>
      <w:r>
        <w:rPr>
          <w:rFonts w:ascii="Times New Roman" w:hAnsi="Times New Roman"/>
        </w:rPr>
        <w:t>-</w:t>
      </w:r>
      <w:r>
        <w:rPr>
          <w:rFonts w:ascii="Times New Roman" w:hAnsi="Times New Roman"/>
          <w:lang w:val="az-Latn-AZ"/>
        </w:rPr>
        <w:t>xidmətçi pərt olur</w:t>
      </w:r>
      <w:r>
        <w:rPr>
          <w:rFonts w:ascii="Times New Roman" w:hAnsi="Times New Roman"/>
        </w:rPr>
        <w:t xml:space="preserve">, </w:t>
      </w:r>
      <w:r>
        <w:rPr>
          <w:rFonts w:ascii="Times New Roman" w:hAnsi="Times New Roman"/>
          <w:lang w:val="az-Latn-AZ"/>
        </w:rPr>
        <w:t>ağa ilə şirin danışır</w:t>
      </w:r>
      <w:r>
        <w:rPr>
          <w:rFonts w:ascii="Times New Roman" w:hAnsi="Times New Roman"/>
        </w:rPr>
        <w:t xml:space="preserve">, </w:t>
      </w:r>
      <w:r>
        <w:rPr>
          <w:rFonts w:ascii="Times New Roman" w:hAnsi="Times New Roman"/>
          <w:lang w:val="az-Latn-AZ"/>
        </w:rPr>
        <w:t>kitabdakı kimi</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onun nəticələrinə qarşı heç nə qoymaq olmaz</w:t>
      </w:r>
      <w:r>
        <w:rPr>
          <w:rFonts w:ascii="Times New Roman" w:hAnsi="Times New Roman"/>
        </w:rPr>
        <w:t xml:space="preserve">. </w:t>
      </w:r>
      <w:r>
        <w:rPr>
          <w:rFonts w:ascii="Times New Roman" w:hAnsi="Times New Roman"/>
          <w:lang w:val="az-Latn-AZ"/>
        </w:rPr>
        <w:t>Elə bil hamısı doğrudur</w:t>
      </w:r>
      <w:r>
        <w:rPr>
          <w:rFonts w:ascii="Times New Roman" w:hAnsi="Times New Roman"/>
        </w:rPr>
        <w:t xml:space="preserve">, </w:t>
      </w:r>
      <w:r>
        <w:rPr>
          <w:rFonts w:ascii="Times New Roman" w:hAnsi="Times New Roman"/>
          <w:lang w:val="az-Latn-AZ"/>
        </w:rPr>
        <w:t>amma tamamilə səhvdir</w:t>
      </w:r>
      <w:r>
        <w:rPr>
          <w:rFonts w:ascii="Times New Roman" w:hAnsi="Times New Roman"/>
        </w:rPr>
        <w:t>. “</w:t>
      </w:r>
      <w:r>
        <w:rPr>
          <w:rFonts w:ascii="Times New Roman" w:hAnsi="Times New Roman"/>
          <w:lang w:val="az-Latn-AZ"/>
        </w:rPr>
        <w:t>Məndə əla bir fikir var idi</w:t>
      </w:r>
      <w:r>
        <w:rPr>
          <w:rFonts w:ascii="Times New Roman" w:hAnsi="Times New Roman"/>
        </w:rPr>
        <w:t xml:space="preserve">, </w:t>
      </w:r>
      <w:r>
        <w:rPr>
          <w:rFonts w:ascii="Times New Roman" w:hAnsi="Times New Roman"/>
          <w:lang w:val="az-Latn-AZ"/>
        </w:rPr>
        <w:t>bəlkə siz öz nəsihətlərinizlə onları çaşdırırsınız</w:t>
      </w:r>
      <w:r>
        <w:rPr>
          <w:rFonts w:ascii="Times New Roman" w:hAnsi="Times New Roman"/>
        </w:rPr>
        <w:t>” (</w:t>
      </w:r>
      <w:r>
        <w:rPr>
          <w:rFonts w:ascii="Times New Roman" w:hAnsi="Times New Roman"/>
          <w:lang w:val="az-Latn-AZ"/>
        </w:rPr>
        <w:t>s</w:t>
      </w:r>
      <w:r>
        <w:rPr>
          <w:rFonts w:ascii="Times New Roman" w:hAnsi="Times New Roman"/>
        </w:rPr>
        <w:t xml:space="preserve">.181). </w:t>
      </w:r>
      <w:r>
        <w:rPr>
          <w:rFonts w:ascii="Times New Roman" w:hAnsi="Times New Roman"/>
          <w:lang w:val="az-Latn-AZ"/>
        </w:rPr>
        <w:t>Sqanarel yumşalıb</w:t>
      </w:r>
      <w:r>
        <w:rPr>
          <w:rFonts w:ascii="Times New Roman" w:hAnsi="Times New Roman"/>
        </w:rPr>
        <w:t xml:space="preserve">, </w:t>
      </w:r>
      <w:r>
        <w:rPr>
          <w:rFonts w:ascii="Times New Roman" w:hAnsi="Times New Roman"/>
          <w:lang w:val="az-Latn-AZ"/>
        </w:rPr>
        <w:t>laki nonu bir şey narahat edir</w:t>
      </w:r>
      <w:r>
        <w:rPr>
          <w:rFonts w:ascii="Times New Roman" w:hAnsi="Times New Roman"/>
        </w:rPr>
        <w:t xml:space="preserve">: </w:t>
      </w:r>
      <w:r>
        <w:rPr>
          <w:rFonts w:ascii="Times New Roman" w:hAnsi="Times New Roman"/>
          <w:lang w:val="az-Latn-AZ"/>
        </w:rPr>
        <w:t>ağa həddindən artıq tez</w:t>
      </w:r>
      <w:r>
        <w:rPr>
          <w:rFonts w:ascii="Times New Roman" w:hAnsi="Times New Roman"/>
        </w:rPr>
        <w:t>-</w:t>
      </w:r>
      <w:r>
        <w:rPr>
          <w:rFonts w:ascii="Times New Roman" w:hAnsi="Times New Roman"/>
          <w:lang w:val="az-Latn-AZ"/>
        </w:rPr>
        <w:t>tez evlənir</w:t>
      </w:r>
      <w:r>
        <w:rPr>
          <w:rFonts w:ascii="Times New Roman" w:hAnsi="Times New Roman"/>
        </w:rPr>
        <w:t>. “</w:t>
      </w:r>
      <w:r>
        <w:rPr>
          <w:rFonts w:ascii="Times New Roman" w:hAnsi="Times New Roman"/>
          <w:lang w:val="az-Latn-AZ"/>
        </w:rPr>
        <w:t>Məgər bu</w:t>
      </w:r>
      <w:r>
        <w:rPr>
          <w:rFonts w:ascii="Times New Roman" w:hAnsi="Times New Roman"/>
        </w:rPr>
        <w:t xml:space="preserve">, </w:t>
      </w:r>
      <w:r>
        <w:rPr>
          <w:rFonts w:ascii="Times New Roman" w:hAnsi="Times New Roman"/>
          <w:lang w:val="az-Latn-AZ"/>
        </w:rPr>
        <w:t>xoşa gəlmir</w:t>
      </w:r>
      <w:r>
        <w:rPr>
          <w:rFonts w:ascii="Times New Roman" w:hAnsi="Times New Roman"/>
        </w:rPr>
        <w:t xml:space="preserve">?” - </w:t>
      </w:r>
      <w:r>
        <w:rPr>
          <w:rFonts w:ascii="Times New Roman" w:hAnsi="Times New Roman"/>
          <w:lang w:val="az-Latn-AZ"/>
        </w:rPr>
        <w:t>deyə bic</w:t>
      </w:r>
      <w:r>
        <w:rPr>
          <w:rFonts w:ascii="Times New Roman" w:hAnsi="Times New Roman"/>
        </w:rPr>
        <w:t>-</w:t>
      </w:r>
      <w:r>
        <w:rPr>
          <w:rFonts w:ascii="Times New Roman" w:hAnsi="Times New Roman"/>
          <w:lang w:val="az-Latn-AZ"/>
        </w:rPr>
        <w:t>bic Don</w:t>
      </w:r>
      <w:r>
        <w:rPr>
          <w:rFonts w:ascii="Times New Roman" w:hAnsi="Times New Roman"/>
        </w:rPr>
        <w:t>-</w:t>
      </w:r>
      <w:r>
        <w:rPr>
          <w:rFonts w:ascii="Times New Roman" w:hAnsi="Times New Roman"/>
          <w:lang w:val="az-Latn-AZ"/>
        </w:rPr>
        <w:t>Juan ondan soruşur</w:t>
      </w:r>
      <w:r>
        <w:rPr>
          <w:rFonts w:ascii="Times New Roman" w:hAnsi="Times New Roman"/>
        </w:rPr>
        <w:t>. “</w:t>
      </w:r>
      <w:r>
        <w:rPr>
          <w:rFonts w:ascii="Times New Roman" w:hAnsi="Times New Roman"/>
          <w:lang w:val="az-Latn-AZ"/>
        </w:rPr>
        <w:t>Xoşdur</w:t>
      </w:r>
      <w:r>
        <w:rPr>
          <w:rFonts w:ascii="Times New Roman" w:hAnsi="Times New Roman"/>
        </w:rPr>
        <w:t xml:space="preserve"> …</w:t>
      </w:r>
      <w:r>
        <w:rPr>
          <w:rFonts w:ascii="Times New Roman" w:hAnsi="Times New Roman"/>
          <w:lang w:val="az-Latn-AZ"/>
        </w:rPr>
        <w:t>mən özüm belə yaşamaqdan əl çəkmərəm</w:t>
      </w:r>
      <w:r>
        <w:rPr>
          <w:rFonts w:ascii="Times New Roman" w:hAnsi="Times New Roman"/>
        </w:rPr>
        <w:t xml:space="preserve">, </w:t>
      </w:r>
      <w:r>
        <w:rPr>
          <w:rFonts w:ascii="Times New Roman" w:hAnsi="Times New Roman"/>
          <w:lang w:val="az-Latn-AZ"/>
        </w:rPr>
        <w:t>bu pis deyil</w:t>
      </w:r>
      <w:r>
        <w:rPr>
          <w:rFonts w:ascii="Times New Roman" w:hAnsi="Times New Roman"/>
        </w:rPr>
        <w:t xml:space="preserve">”. </w:t>
      </w:r>
      <w:r>
        <w:rPr>
          <w:rFonts w:ascii="Times New Roman" w:hAnsi="Times New Roman"/>
          <w:lang w:val="az-Latn-AZ"/>
        </w:rPr>
        <w:t>Sqanarel tamamilə özünü itirir</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Juanın məntiqi onu sarsıdır</w:t>
      </w:r>
      <w:r>
        <w:rPr>
          <w:rFonts w:ascii="Times New Roman" w:hAnsi="Times New Roman"/>
        </w:rPr>
        <w:t xml:space="preserve">, </w:t>
      </w:r>
      <w:r>
        <w:rPr>
          <w:rFonts w:ascii="Times New Roman" w:hAnsi="Times New Roman"/>
          <w:lang w:val="az-Latn-AZ"/>
        </w:rPr>
        <w:t>o məğlub olur</w:t>
      </w:r>
      <w:r>
        <w:rPr>
          <w:rFonts w:ascii="Times New Roman" w:hAnsi="Times New Roman"/>
        </w:rPr>
        <w:t xml:space="preserve">. </w:t>
      </w:r>
      <w:r>
        <w:rPr>
          <w:rFonts w:ascii="Times New Roman" w:hAnsi="Times New Roman"/>
          <w:lang w:val="az-Latn-AZ"/>
        </w:rPr>
        <w:t>Molyer Don</w:t>
      </w:r>
      <w:r>
        <w:rPr>
          <w:rFonts w:ascii="Times New Roman" w:hAnsi="Times New Roman"/>
        </w:rPr>
        <w:t>-</w:t>
      </w:r>
      <w:r>
        <w:rPr>
          <w:rFonts w:ascii="Times New Roman" w:hAnsi="Times New Roman"/>
          <w:lang w:val="az-Latn-AZ"/>
        </w:rPr>
        <w:t>Juana etiraz etməyi öz tamaşaçısının öhdəsinə buraxır</w:t>
      </w:r>
      <w:r>
        <w:rPr>
          <w:rFonts w:ascii="Times New Roman" w:hAnsi="Times New Roman"/>
        </w:rPr>
        <w:t xml:space="preserve"> (</w:t>
      </w:r>
      <w:r>
        <w:rPr>
          <w:rFonts w:ascii="Times New Roman" w:hAnsi="Times New Roman"/>
          <w:lang w:val="az-Latn-AZ"/>
        </w:rPr>
        <w:t>s</w:t>
      </w:r>
      <w:r>
        <w:rPr>
          <w:rFonts w:ascii="Times New Roman" w:hAnsi="Times New Roman"/>
        </w:rPr>
        <w:t xml:space="preserve">.181). </w:t>
      </w:r>
      <w:r>
        <w:rPr>
          <w:rFonts w:ascii="Times New Roman" w:hAnsi="Times New Roman"/>
          <w:lang w:val="az-Latn-AZ"/>
        </w:rPr>
        <w:t>Lakin Sqanarel ağasının pis hərəkət etməsi fikrində qalır</w:t>
      </w:r>
      <w:r>
        <w:rPr>
          <w:rFonts w:ascii="Times New Roman" w:hAnsi="Times New Roman"/>
        </w:rPr>
        <w:t xml:space="preserve">. </w:t>
      </w:r>
      <w:r>
        <w:rPr>
          <w:rFonts w:ascii="Times New Roman" w:hAnsi="Times New Roman"/>
          <w:lang w:val="az-Latn-AZ"/>
        </w:rPr>
        <w:t>Günahdır</w:t>
      </w:r>
      <w:r>
        <w:rPr>
          <w:rFonts w:ascii="Times New Roman" w:hAnsi="Times New Roman"/>
        </w:rPr>
        <w:t xml:space="preserve">. </w:t>
      </w:r>
      <w:r>
        <w:rPr>
          <w:rFonts w:ascii="Times New Roman" w:hAnsi="Times New Roman"/>
          <w:lang w:val="az-Latn-AZ"/>
        </w:rPr>
        <w:t>Göylərlə zarafat pis olur</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 nifrətlə rədd edir</w:t>
      </w:r>
      <w:r>
        <w:rPr>
          <w:rFonts w:ascii="Times New Roman" w:hAnsi="Times New Roman"/>
        </w:rPr>
        <w:t xml:space="preserve">: </w:t>
      </w:r>
      <w:r>
        <w:rPr>
          <w:rFonts w:ascii="Times New Roman" w:hAnsi="Times New Roman"/>
          <w:lang w:val="az-Latn-AZ"/>
        </w:rPr>
        <w:t>ona Allah haqqında söhbət cansıxıcıdır</w:t>
      </w:r>
      <w:r>
        <w:rPr>
          <w:rFonts w:ascii="Times New Roman" w:hAnsi="Times New Roman"/>
        </w:rPr>
        <w:t xml:space="preserve">. </w:t>
      </w:r>
      <w:r>
        <w:rPr>
          <w:rFonts w:ascii="Times New Roman" w:hAnsi="Times New Roman"/>
          <w:lang w:val="az-Latn-AZ"/>
        </w:rPr>
        <w:t xml:space="preserve">İndi öz </w:t>
      </w:r>
      <w:r>
        <w:rPr>
          <w:rFonts w:ascii="Times New Roman" w:hAnsi="Times New Roman"/>
          <w:lang w:val="az-Latn-AZ"/>
        </w:rPr>
        <w:lastRenderedPageBreak/>
        <w:t>xüsusi müqəddəs cənab allahını</w:t>
      </w:r>
      <w:r>
        <w:rPr>
          <w:rFonts w:ascii="Times New Roman" w:hAnsi="Times New Roman"/>
        </w:rPr>
        <w:t xml:space="preserve">  </w:t>
      </w:r>
      <w:r>
        <w:rPr>
          <w:rFonts w:ascii="Times New Roman" w:hAnsi="Times New Roman"/>
          <w:lang w:val="az-Latn-AZ"/>
        </w:rPr>
        <w:t>müdafiə etməkdə növbə Sqanarelindir</w:t>
      </w:r>
      <w:r>
        <w:rPr>
          <w:rFonts w:ascii="Times New Roman" w:hAnsi="Times New Roman"/>
        </w:rPr>
        <w:t xml:space="preserve">, </w:t>
      </w:r>
      <w:r>
        <w:rPr>
          <w:rFonts w:ascii="Times New Roman" w:hAnsi="Times New Roman"/>
          <w:lang w:val="az-Latn-AZ"/>
        </w:rPr>
        <w:t>özünün hakimiyyət başında duranlar haqqında ən gizli fikrini söyləyə bilər</w:t>
      </w:r>
      <w:r>
        <w:rPr>
          <w:rFonts w:ascii="Times New Roman" w:hAnsi="Times New Roman"/>
        </w:rPr>
        <w:t xml:space="preserve">, </w:t>
      </w:r>
      <w:r>
        <w:rPr>
          <w:rFonts w:ascii="Times New Roman" w:hAnsi="Times New Roman"/>
          <w:lang w:val="az-Latn-AZ"/>
        </w:rPr>
        <w:t>Allahı müdafiə edərək</w:t>
      </w:r>
      <w:r>
        <w:rPr>
          <w:rFonts w:ascii="Times New Roman" w:hAnsi="Times New Roman"/>
        </w:rPr>
        <w:t xml:space="preserve">, </w:t>
      </w:r>
      <w:r>
        <w:rPr>
          <w:rFonts w:ascii="Times New Roman" w:hAnsi="Times New Roman"/>
          <w:lang w:val="az-Latn-AZ"/>
        </w:rPr>
        <w:t>teatr səhnəsindən hakimlərin sifətinə ən sərt həqiqətləri söyləmək olar</w:t>
      </w:r>
      <w:r>
        <w:rPr>
          <w:rFonts w:ascii="Times New Roman" w:hAnsi="Times New Roman"/>
        </w:rPr>
        <w:t xml:space="preserve">. </w:t>
      </w:r>
      <w:r>
        <w:rPr>
          <w:rFonts w:ascii="Times New Roman" w:hAnsi="Times New Roman"/>
          <w:lang w:val="az-Latn-AZ"/>
        </w:rPr>
        <w:t>Molyer bu imkandan istifadə edir</w:t>
      </w:r>
      <w:r>
        <w:rPr>
          <w:rFonts w:ascii="Times New Roman" w:hAnsi="Times New Roman"/>
        </w:rPr>
        <w:t>.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siz tanınmış adamlar sarı</w:t>
      </w:r>
      <w:r>
        <w:rPr>
          <w:rFonts w:ascii="Times New Roman" w:hAnsi="Times New Roman"/>
        </w:rPr>
        <w:t xml:space="preserve">, </w:t>
      </w:r>
      <w:r>
        <w:rPr>
          <w:rFonts w:ascii="Times New Roman" w:hAnsi="Times New Roman"/>
          <w:lang w:val="az-Latn-AZ"/>
        </w:rPr>
        <w:t>yaxşı burulmuş nazik</w:t>
      </w:r>
      <w:r>
        <w:rPr>
          <w:rFonts w:ascii="Times New Roman" w:hAnsi="Times New Roman"/>
        </w:rPr>
        <w:t xml:space="preserve">, </w:t>
      </w:r>
      <w:r>
        <w:rPr>
          <w:rFonts w:ascii="Times New Roman" w:hAnsi="Times New Roman"/>
          <w:lang w:val="az-Latn-AZ"/>
        </w:rPr>
        <w:t>lələkli şlyapa</w:t>
      </w:r>
      <w:r>
        <w:rPr>
          <w:rFonts w:ascii="Times New Roman" w:hAnsi="Times New Roman"/>
        </w:rPr>
        <w:t xml:space="preserve">, </w:t>
      </w:r>
      <w:r>
        <w:rPr>
          <w:rFonts w:ascii="Times New Roman" w:hAnsi="Times New Roman"/>
          <w:lang w:val="az-Latn-AZ"/>
        </w:rPr>
        <w:t>qızılı paltar və od rəngində lent geyinin</w:t>
      </w:r>
      <w:r>
        <w:rPr>
          <w:rFonts w:ascii="Times New Roman" w:hAnsi="Times New Roman"/>
        </w:rPr>
        <w:t xml:space="preserve">, </w:t>
      </w:r>
      <w:r>
        <w:rPr>
          <w:rFonts w:ascii="Times New Roman" w:hAnsi="Times New Roman"/>
          <w:lang w:val="az-Latn-AZ"/>
        </w:rPr>
        <w:t>bu səbəbdən siz başqalarından ağıllısınız</w:t>
      </w:r>
      <w:r>
        <w:rPr>
          <w:rFonts w:ascii="Times New Roman" w:hAnsi="Times New Roman"/>
        </w:rPr>
        <w:t xml:space="preserve">, </w:t>
      </w:r>
      <w:r>
        <w:rPr>
          <w:rFonts w:ascii="Times New Roman" w:hAnsi="Times New Roman"/>
          <w:lang w:val="az-Latn-AZ"/>
        </w:rPr>
        <w:t>sizə hər şeyə icazə verilir və sizə heç kim həqiqəti deməyə cürət etməz</w:t>
      </w:r>
      <w:r>
        <w:rPr>
          <w:rFonts w:ascii="Times New Roman" w:hAnsi="Times New Roman"/>
        </w:rPr>
        <w:t>?” (</w:t>
      </w:r>
      <w:r>
        <w:rPr>
          <w:rFonts w:ascii="Times New Roman" w:hAnsi="Times New Roman"/>
          <w:lang w:val="az-Latn-AZ"/>
        </w:rPr>
        <w:t>s</w:t>
      </w:r>
      <w:r>
        <w:rPr>
          <w:rFonts w:ascii="Times New Roman" w:hAnsi="Times New Roman"/>
        </w:rPr>
        <w:t>.182).</w:t>
      </w:r>
    </w:p>
    <w:p w:rsidR="00FD6D0F" w:rsidRDefault="00FD6D0F" w:rsidP="00FD6D0F">
      <w:pPr>
        <w:ind w:firstLine="709"/>
        <w:jc w:val="both"/>
        <w:rPr>
          <w:rFonts w:ascii="Times New Roman" w:hAnsi="Times New Roman"/>
        </w:rPr>
      </w:pPr>
      <w:r>
        <w:rPr>
          <w:rFonts w:ascii="Times New Roman" w:hAnsi="Times New Roman"/>
          <w:lang w:val="az-Latn-AZ"/>
        </w:rPr>
        <w:t>Bu cür mənalı monoloqla Fiqaronun xidmətçisi də çıxış edir</w:t>
      </w:r>
      <w:r>
        <w:rPr>
          <w:rFonts w:ascii="Times New Roman" w:hAnsi="Times New Roman"/>
        </w:rPr>
        <w:t xml:space="preserve">. </w:t>
      </w:r>
      <w:r>
        <w:rPr>
          <w:rFonts w:ascii="Times New Roman" w:hAnsi="Times New Roman"/>
          <w:lang w:val="az-Latn-AZ"/>
        </w:rPr>
        <w:t>Xidmətçi özünün məşhur çıxışında tamaşaçılara müraciət edir</w:t>
      </w:r>
      <w:r>
        <w:rPr>
          <w:rFonts w:ascii="Times New Roman" w:hAnsi="Times New Roman"/>
        </w:rPr>
        <w:t>. “</w:t>
      </w:r>
      <w:r>
        <w:rPr>
          <w:rFonts w:ascii="Times New Roman" w:hAnsi="Times New Roman"/>
          <w:lang w:val="az-Latn-AZ"/>
        </w:rPr>
        <w:t>Zadəgan mənşəyi</w:t>
      </w:r>
      <w:r>
        <w:rPr>
          <w:rFonts w:ascii="Times New Roman" w:hAnsi="Times New Roman"/>
        </w:rPr>
        <w:t xml:space="preserve">, </w:t>
      </w:r>
      <w:r>
        <w:rPr>
          <w:rFonts w:ascii="Times New Roman" w:hAnsi="Times New Roman"/>
          <w:lang w:val="az-Latn-AZ"/>
        </w:rPr>
        <w:t>var</w:t>
      </w:r>
      <w:r>
        <w:rPr>
          <w:rFonts w:ascii="Times New Roman" w:hAnsi="Times New Roman"/>
        </w:rPr>
        <w:t>-</w:t>
      </w:r>
      <w:r>
        <w:rPr>
          <w:rFonts w:ascii="Times New Roman" w:hAnsi="Times New Roman"/>
          <w:lang w:val="az-Latn-AZ"/>
        </w:rPr>
        <w:t>dövləti</w:t>
      </w:r>
      <w:r>
        <w:rPr>
          <w:rFonts w:ascii="Times New Roman" w:hAnsi="Times New Roman"/>
        </w:rPr>
        <w:t xml:space="preserve">, </w:t>
      </w:r>
      <w:r>
        <w:rPr>
          <w:rFonts w:ascii="Times New Roman" w:hAnsi="Times New Roman"/>
          <w:lang w:val="az-Latn-AZ"/>
        </w:rPr>
        <w:t>bu dünyada vəziyyəti</w:t>
      </w:r>
      <w:r>
        <w:rPr>
          <w:rFonts w:ascii="Times New Roman" w:hAnsi="Times New Roman"/>
        </w:rPr>
        <w:t xml:space="preserve">, </w:t>
      </w:r>
      <w:r>
        <w:rPr>
          <w:rFonts w:ascii="Times New Roman" w:hAnsi="Times New Roman"/>
          <w:lang w:val="az-Latn-AZ"/>
        </w:rPr>
        <w:t>görkəmi vəzifəsi</w:t>
      </w:r>
      <w:r>
        <w:rPr>
          <w:rFonts w:ascii="Times New Roman" w:hAnsi="Times New Roman"/>
        </w:rPr>
        <w:t xml:space="preserve"> – </w:t>
      </w:r>
      <w:r>
        <w:rPr>
          <w:rFonts w:ascii="Times New Roman" w:hAnsi="Times New Roman"/>
          <w:lang w:val="az-Latn-AZ"/>
        </w:rPr>
        <w:t>bütün bunlardan qürurlanmaq tamamilə adi bir şeydir</w:t>
      </w:r>
      <w:r>
        <w:rPr>
          <w:rFonts w:ascii="Times New Roman" w:hAnsi="Times New Roman"/>
        </w:rPr>
        <w:t>” (</w:t>
      </w:r>
      <w:r>
        <w:rPr>
          <w:rFonts w:ascii="Times New Roman" w:hAnsi="Times New Roman"/>
          <w:lang w:val="az-Latn-AZ"/>
        </w:rPr>
        <w:t>s</w:t>
      </w:r>
      <w:r>
        <w:rPr>
          <w:rFonts w:ascii="Times New Roman" w:hAnsi="Times New Roman"/>
        </w:rPr>
        <w:t>.182).</w:t>
      </w:r>
    </w:p>
    <w:p w:rsidR="00FD6D0F" w:rsidRDefault="00FD6D0F" w:rsidP="00FD6D0F">
      <w:pPr>
        <w:ind w:firstLine="709"/>
        <w:jc w:val="both"/>
        <w:rPr>
          <w:rFonts w:ascii="Times New Roman" w:hAnsi="Times New Roman"/>
        </w:rPr>
      </w:pPr>
      <w:r>
        <w:rPr>
          <w:rFonts w:ascii="Times New Roman" w:hAnsi="Times New Roman"/>
          <w:lang w:val="az-Latn-AZ"/>
        </w:rPr>
        <w:t>Fiqaronun monoloqu</w:t>
      </w:r>
      <w:r>
        <w:rPr>
          <w:rFonts w:ascii="Times New Roman" w:hAnsi="Times New Roman"/>
        </w:rPr>
        <w:t xml:space="preserve"> XVI </w:t>
      </w:r>
      <w:r>
        <w:rPr>
          <w:rFonts w:ascii="Times New Roman" w:hAnsi="Times New Roman"/>
          <w:lang w:val="az-Latn-AZ"/>
        </w:rPr>
        <w:t>Lüdoviki həyəcanlanmışdı</w:t>
      </w:r>
      <w:r>
        <w:rPr>
          <w:rFonts w:ascii="Times New Roman" w:hAnsi="Times New Roman"/>
        </w:rPr>
        <w:t xml:space="preserve">, </w:t>
      </w:r>
      <w:r>
        <w:rPr>
          <w:rFonts w:ascii="Times New Roman" w:hAnsi="Times New Roman"/>
          <w:lang w:val="az-Latn-AZ"/>
        </w:rPr>
        <w:t>komediyanın mətnini qəzəblə tullayaraq elan etmişdi ki</w:t>
      </w:r>
      <w:r>
        <w:rPr>
          <w:rFonts w:ascii="Times New Roman" w:hAnsi="Times New Roman"/>
        </w:rPr>
        <w:t xml:space="preserve">, </w:t>
      </w:r>
      <w:r>
        <w:rPr>
          <w:rFonts w:ascii="Times New Roman" w:hAnsi="Times New Roman"/>
          <w:lang w:val="az-Latn-AZ"/>
        </w:rPr>
        <w:t>Bastiliyanı dağıtmaq üçün Bomarşenin pyesini tamaşaya qoymaq lazımdır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Molyerin Sqanarelinin alovlu çıxışı şahzadə Kondeni də həyəcanlandırmışdı</w:t>
      </w:r>
      <w:r>
        <w:rPr>
          <w:rFonts w:ascii="Times New Roman" w:hAnsi="Times New Roman"/>
        </w:rPr>
        <w:t xml:space="preserve">. </w:t>
      </w:r>
      <w:r>
        <w:rPr>
          <w:rFonts w:ascii="Times New Roman" w:hAnsi="Times New Roman"/>
          <w:lang w:val="az-Latn-AZ"/>
        </w:rPr>
        <w:t>Molyer o biri çox danışanların nitqində olduğu kimi</w:t>
      </w:r>
      <w:r>
        <w:rPr>
          <w:rFonts w:ascii="Times New Roman" w:hAnsi="Times New Roman"/>
        </w:rPr>
        <w:t xml:space="preserve">, </w:t>
      </w:r>
      <w:r>
        <w:rPr>
          <w:rFonts w:ascii="Times New Roman" w:hAnsi="Times New Roman"/>
          <w:lang w:val="az-Latn-AZ"/>
        </w:rPr>
        <w:t>zadəgan zümrəsinin müdafiəsində də heç bir dəlil olmadan Don</w:t>
      </w:r>
      <w:r>
        <w:rPr>
          <w:rFonts w:ascii="Times New Roman" w:hAnsi="Times New Roman"/>
        </w:rPr>
        <w:t>-</w:t>
      </w:r>
      <w:r>
        <w:rPr>
          <w:rFonts w:ascii="Times New Roman" w:hAnsi="Times New Roman"/>
          <w:lang w:val="az-Latn-AZ"/>
        </w:rPr>
        <w:t>Juanın nitqinə dəbdəbəli çıxış qoymamışdı</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 öz xidmətçisinin ifşasını bir kəlmə ilə kəsmişdi</w:t>
      </w:r>
      <w:r>
        <w:rPr>
          <w:rFonts w:ascii="Times New Roman" w:hAnsi="Times New Roman"/>
        </w:rPr>
        <w:t>: “</w:t>
      </w:r>
      <w:r>
        <w:rPr>
          <w:rFonts w:ascii="Times New Roman" w:hAnsi="Times New Roman"/>
          <w:lang w:val="az-Latn-AZ"/>
        </w:rPr>
        <w:t>Kifayətdir</w:t>
      </w:r>
      <w:r>
        <w:rPr>
          <w:rFonts w:ascii="Times New Roman" w:hAnsi="Times New Roman"/>
        </w:rPr>
        <w:t xml:space="preserve">!”. </w:t>
      </w:r>
      <w:r>
        <w:rPr>
          <w:rFonts w:ascii="Times New Roman" w:hAnsi="Times New Roman"/>
          <w:lang w:val="az-Latn-AZ"/>
        </w:rPr>
        <w:t>Lakin antizadəgan ifşası tamaşaçıların üzərinə qoyulmuşdu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Don</w:t>
      </w:r>
      <w:r>
        <w:rPr>
          <w:rFonts w:ascii="Times New Roman" w:hAnsi="Times New Roman"/>
        </w:rPr>
        <w:t>-</w:t>
      </w:r>
      <w:r>
        <w:rPr>
          <w:rFonts w:ascii="Times New Roman" w:hAnsi="Times New Roman"/>
          <w:lang w:val="az-Latn-AZ"/>
        </w:rPr>
        <w:t>Juan donya Elviranın odlu məhəbbətini məhv edir</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Allahı unudub</w:t>
      </w:r>
      <w:r>
        <w:rPr>
          <w:rFonts w:ascii="Times New Roman" w:hAnsi="Times New Roman"/>
        </w:rPr>
        <w:t xml:space="preserve">, </w:t>
      </w:r>
      <w:r>
        <w:rPr>
          <w:rFonts w:ascii="Times New Roman" w:hAnsi="Times New Roman"/>
          <w:lang w:val="az-Latn-AZ"/>
        </w:rPr>
        <w:t>monastırı tərk edib</w:t>
      </w:r>
      <w:r>
        <w:rPr>
          <w:rFonts w:ascii="Times New Roman" w:hAnsi="Times New Roman"/>
        </w:rPr>
        <w:t xml:space="preserve">. </w:t>
      </w:r>
      <w:r>
        <w:rPr>
          <w:rFonts w:ascii="Times New Roman" w:hAnsi="Times New Roman"/>
          <w:lang w:val="az-Latn-AZ"/>
        </w:rPr>
        <w:t>O dünyanın xoşbəxtliyini dünyəvi məhəbbətin xoşbəxtliyinə dəyişib</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 ona əbədi sadiq qalacağına and içmişdi</w:t>
      </w:r>
      <w:r>
        <w:rPr>
          <w:rFonts w:ascii="Times New Roman" w:hAnsi="Times New Roman"/>
        </w:rPr>
        <w:t xml:space="preserve">. </w:t>
      </w:r>
      <w:r>
        <w:rPr>
          <w:rFonts w:ascii="Times New Roman" w:hAnsi="Times New Roman"/>
          <w:lang w:val="az-Latn-AZ"/>
        </w:rPr>
        <w:t>O aldadırdımı</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məhəbbətdən danışan vaxtı həqiqətən sevirdi</w:t>
      </w:r>
      <w:r>
        <w:rPr>
          <w:rFonts w:ascii="Times New Roman" w:hAnsi="Times New Roman"/>
        </w:rPr>
        <w:t xml:space="preserve">. </w:t>
      </w:r>
      <w:r>
        <w:rPr>
          <w:rFonts w:ascii="Times New Roman" w:hAnsi="Times New Roman"/>
          <w:lang w:val="az-Latn-AZ"/>
        </w:rPr>
        <w:t>Onu boş xəyala qapılmada</w:t>
      </w:r>
      <w:r>
        <w:rPr>
          <w:rFonts w:ascii="Times New Roman" w:hAnsi="Times New Roman"/>
        </w:rPr>
        <w:t xml:space="preserve">, </w:t>
      </w:r>
      <w:r>
        <w:rPr>
          <w:rFonts w:ascii="Times New Roman" w:hAnsi="Times New Roman"/>
          <w:lang w:val="az-Latn-AZ"/>
        </w:rPr>
        <w:t>başqa insanın taleyinə amansız laqeydlikdə</w:t>
      </w:r>
      <w:r>
        <w:rPr>
          <w:rFonts w:ascii="Times New Roman" w:hAnsi="Times New Roman"/>
        </w:rPr>
        <w:t xml:space="preserve">, </w:t>
      </w:r>
      <w:r>
        <w:rPr>
          <w:rFonts w:ascii="Times New Roman" w:hAnsi="Times New Roman"/>
          <w:lang w:val="az-Latn-AZ"/>
        </w:rPr>
        <w:t>qabaqcadan düşünülməmiş yalanda günahlandırmaq olar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İlk həyəcan keçdi</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 artıq darıxdırıcıdır</w:t>
      </w:r>
      <w:r>
        <w:rPr>
          <w:rFonts w:ascii="Times New Roman" w:hAnsi="Times New Roman"/>
        </w:rPr>
        <w:t xml:space="preserve">, </w:t>
      </w:r>
      <w:r>
        <w:rPr>
          <w:rFonts w:ascii="Times New Roman" w:hAnsi="Times New Roman"/>
          <w:lang w:val="az-Latn-AZ"/>
        </w:rPr>
        <w:t>onu başqa çiçəklər cəzb edir</w:t>
      </w:r>
      <w:r>
        <w:rPr>
          <w:rFonts w:ascii="Times New Roman" w:hAnsi="Times New Roman"/>
        </w:rPr>
        <w:t xml:space="preserve">, </w:t>
      </w:r>
      <w:r>
        <w:rPr>
          <w:rFonts w:ascii="Times New Roman" w:hAnsi="Times New Roman"/>
          <w:lang w:val="az-Latn-AZ"/>
        </w:rPr>
        <w:t>onlar isə bu dünyada çoxdur</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 xml:space="preserve">Juan </w:t>
      </w:r>
      <w:r>
        <w:rPr>
          <w:rFonts w:ascii="Times New Roman" w:hAnsi="Times New Roman"/>
          <w:lang w:val="az-Latn-AZ"/>
        </w:rPr>
        <w:lastRenderedPageBreak/>
        <w:t>donya Elviranı tərk edir</w:t>
      </w:r>
      <w:r>
        <w:rPr>
          <w:rFonts w:ascii="Times New Roman" w:hAnsi="Times New Roman"/>
        </w:rPr>
        <w:t xml:space="preserve">. </w:t>
      </w:r>
      <w:r>
        <w:rPr>
          <w:rFonts w:ascii="Times New Roman" w:hAnsi="Times New Roman"/>
          <w:lang w:val="az-Latn-AZ"/>
        </w:rPr>
        <w:t>Donya Elvira başqa məhəbbətin tozu yarananda başqa yeni xoşbəxtliyi təqib edərək onu qovur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qəflətən tutulanda pərt olur</w:t>
      </w:r>
      <w:r>
        <w:rPr>
          <w:rFonts w:ascii="Times New Roman" w:hAnsi="Times New Roman"/>
        </w:rPr>
        <w:t xml:space="preserve">, </w:t>
      </w:r>
      <w:r>
        <w:rPr>
          <w:rFonts w:ascii="Times New Roman" w:hAnsi="Times New Roman"/>
          <w:lang w:val="az-Latn-AZ"/>
        </w:rPr>
        <w:t>hiylə işlətməyə cəhd edir</w:t>
      </w:r>
      <w:r>
        <w:rPr>
          <w:rFonts w:ascii="Times New Roman" w:hAnsi="Times New Roman"/>
        </w:rPr>
        <w:t xml:space="preserve">, </w:t>
      </w:r>
      <w:r>
        <w:rPr>
          <w:rFonts w:ascii="Times New Roman" w:hAnsi="Times New Roman"/>
          <w:lang w:val="az-Latn-AZ"/>
        </w:rPr>
        <w:t>göylərdən göndərildiyini söyləyir</w:t>
      </w:r>
      <w:r>
        <w:rPr>
          <w:rFonts w:ascii="Times New Roman" w:hAnsi="Times New Roman"/>
        </w:rPr>
        <w:t xml:space="preserve">, </w:t>
      </w:r>
      <w:r>
        <w:rPr>
          <w:rFonts w:ascii="Times New Roman" w:hAnsi="Times New Roman"/>
          <w:lang w:val="az-Latn-AZ"/>
        </w:rPr>
        <w:t>lakin bu yalan kobudcasına uydurulmuşdur</w:t>
      </w:r>
      <w:r>
        <w:rPr>
          <w:rFonts w:ascii="Times New Roman" w:hAnsi="Times New Roman"/>
        </w:rPr>
        <w:t>: “</w:t>
      </w:r>
      <w:r>
        <w:rPr>
          <w:rFonts w:ascii="Times New Roman" w:hAnsi="Times New Roman"/>
          <w:lang w:val="az-Latn-AZ"/>
        </w:rPr>
        <w:t>Xanım</w:t>
      </w:r>
      <w:r>
        <w:rPr>
          <w:rFonts w:ascii="Times New Roman" w:hAnsi="Times New Roman"/>
        </w:rPr>
        <w:t xml:space="preserve">, </w:t>
      </w:r>
      <w:r>
        <w:rPr>
          <w:rFonts w:ascii="Times New Roman" w:hAnsi="Times New Roman"/>
          <w:lang w:val="az-Latn-AZ"/>
        </w:rPr>
        <w:t>yalan danışmaq qabiliyyətim heç cür yoxdur”</w:t>
      </w:r>
      <w:r>
        <w:rPr>
          <w:rFonts w:ascii="Times New Roman" w:hAnsi="Times New Roman"/>
        </w:rPr>
        <w:t xml:space="preserve">. </w:t>
      </w:r>
      <w:r>
        <w:rPr>
          <w:rFonts w:ascii="Times New Roman" w:hAnsi="Times New Roman"/>
          <w:lang w:val="az-Latn-AZ"/>
        </w:rPr>
        <w:t>Donya Elvira ona yalan danışmaq sənətini</w:t>
      </w:r>
      <w:r>
        <w:rPr>
          <w:rFonts w:ascii="Times New Roman" w:hAnsi="Times New Roman"/>
        </w:rPr>
        <w:t xml:space="preserve">, </w:t>
      </w:r>
      <w:r>
        <w:rPr>
          <w:rFonts w:ascii="Times New Roman" w:hAnsi="Times New Roman"/>
          <w:lang w:val="az-Latn-AZ"/>
        </w:rPr>
        <w:t>incə saray əyanı ustalığını öyrədir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 Don</w:t>
      </w:r>
      <w:r>
        <w:rPr>
          <w:rFonts w:ascii="Times New Roman" w:hAnsi="Times New Roman"/>
        </w:rPr>
        <w:t>-</w:t>
      </w:r>
      <w:r>
        <w:rPr>
          <w:rFonts w:ascii="Times New Roman" w:hAnsi="Times New Roman"/>
          <w:lang w:val="az-Latn-AZ"/>
        </w:rPr>
        <w:t>Juanı kəndli qızı Şarlottanı yoldan çıxartdığı səhnəni göstərir</w:t>
      </w:r>
      <w:r>
        <w:rPr>
          <w:rFonts w:ascii="Times New Roman" w:hAnsi="Times New Roman"/>
        </w:rPr>
        <w:t xml:space="preserve">. </w:t>
      </w:r>
      <w:r>
        <w:rPr>
          <w:rFonts w:ascii="Times New Roman" w:hAnsi="Times New Roman"/>
          <w:lang w:val="az-Latn-AZ"/>
        </w:rPr>
        <w:t>Burada Molyer qəhrəmanı nifrət doğurmaya bilmir</w:t>
      </w:r>
      <w:r>
        <w:rPr>
          <w:rFonts w:ascii="Times New Roman" w:hAnsi="Times New Roman"/>
        </w:rPr>
        <w:t xml:space="preserve">. </w:t>
      </w:r>
      <w:r>
        <w:rPr>
          <w:rFonts w:ascii="Times New Roman" w:hAnsi="Times New Roman"/>
          <w:lang w:val="az-Latn-AZ"/>
        </w:rPr>
        <w:t>Qız Don</w:t>
      </w:r>
      <w:r>
        <w:rPr>
          <w:rFonts w:ascii="Times New Roman" w:hAnsi="Times New Roman"/>
        </w:rPr>
        <w:t>-</w:t>
      </w:r>
      <w:r>
        <w:rPr>
          <w:rFonts w:ascii="Times New Roman" w:hAnsi="Times New Roman"/>
          <w:lang w:val="az-Latn-AZ"/>
        </w:rPr>
        <w:t>Juanın xoşuna gəlir</w:t>
      </w:r>
      <w:r>
        <w:rPr>
          <w:rFonts w:ascii="Times New Roman" w:hAnsi="Times New Roman"/>
        </w:rPr>
        <w:t xml:space="preserve">, </w:t>
      </w:r>
      <w:r>
        <w:rPr>
          <w:rFonts w:ascii="Times New Roman" w:hAnsi="Times New Roman"/>
          <w:lang w:val="az-Latn-AZ"/>
        </w:rPr>
        <w:t>bundan əvvəl o</w:t>
      </w:r>
      <w:r>
        <w:rPr>
          <w:rFonts w:ascii="Times New Roman" w:hAnsi="Times New Roman"/>
        </w:rPr>
        <w:t xml:space="preserve">, </w:t>
      </w:r>
      <w:r>
        <w:rPr>
          <w:rFonts w:ascii="Times New Roman" w:hAnsi="Times New Roman"/>
          <w:lang w:val="az-Latn-AZ"/>
        </w:rPr>
        <w:t>başqa kəndli qızı Matyurinanı xoşlamışdı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zadəgan xanımlarının əllərini öpürdü</w:t>
      </w:r>
      <w:r>
        <w:rPr>
          <w:rFonts w:ascii="Times New Roman" w:hAnsi="Times New Roman"/>
        </w:rPr>
        <w:t xml:space="preserve">, </w:t>
      </w:r>
      <w:r>
        <w:rPr>
          <w:rFonts w:ascii="Times New Roman" w:hAnsi="Times New Roman"/>
          <w:lang w:val="az-Latn-AZ"/>
        </w:rPr>
        <w:t>indi isə çox böyük şövq ilə Şarlottanın kobud əllərini öpür</w:t>
      </w:r>
      <w:r>
        <w:rPr>
          <w:rFonts w:ascii="Times New Roman" w:hAnsi="Times New Roman"/>
        </w:rPr>
        <w:t xml:space="preserve">. </w:t>
      </w:r>
      <w:r>
        <w:rPr>
          <w:rFonts w:ascii="Times New Roman" w:hAnsi="Times New Roman"/>
          <w:lang w:val="az-Latn-AZ"/>
        </w:rPr>
        <w:t xml:space="preserve">Sqanarel üçün Şarlottanın əlləri </w:t>
      </w:r>
      <w:r>
        <w:rPr>
          <w:rFonts w:ascii="Times New Roman" w:hAnsi="Times New Roman"/>
        </w:rPr>
        <w:t>“</w:t>
      </w:r>
      <w:r>
        <w:rPr>
          <w:rFonts w:ascii="Times New Roman" w:hAnsi="Times New Roman"/>
          <w:lang w:val="az-Latn-AZ"/>
        </w:rPr>
        <w:t>bilmirəm</w:t>
      </w:r>
      <w:r>
        <w:rPr>
          <w:rFonts w:ascii="Times New Roman" w:hAnsi="Times New Roman"/>
        </w:rPr>
        <w:t xml:space="preserve">, </w:t>
      </w:r>
      <w:r>
        <w:rPr>
          <w:rFonts w:ascii="Times New Roman" w:hAnsi="Times New Roman"/>
          <w:lang w:val="az-Latn-AZ"/>
        </w:rPr>
        <w:t>nəyə görə qaradır</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həqiqətən belədir</w:t>
      </w:r>
      <w:r>
        <w:rPr>
          <w:rFonts w:ascii="Times New Roman" w:hAnsi="Times New Roman"/>
        </w:rPr>
        <w:t xml:space="preserve">, </w:t>
      </w:r>
      <w:r>
        <w:rPr>
          <w:rFonts w:ascii="Times New Roman" w:hAnsi="Times New Roman"/>
          <w:lang w:val="az-Latn-AZ"/>
        </w:rPr>
        <w:t>lakin Don</w:t>
      </w:r>
      <w:r>
        <w:rPr>
          <w:rFonts w:ascii="Times New Roman" w:hAnsi="Times New Roman"/>
        </w:rPr>
        <w:t>-</w:t>
      </w:r>
      <w:r>
        <w:rPr>
          <w:rFonts w:ascii="Times New Roman" w:hAnsi="Times New Roman"/>
          <w:lang w:val="az-Latn-AZ"/>
        </w:rPr>
        <w:t>Juan üçün onlar çox gözəldir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səmimiyyətlə onun gözəlliyinə heyran olub</w:t>
      </w:r>
      <w:r>
        <w:rPr>
          <w:rFonts w:ascii="Times New Roman" w:hAnsi="Times New Roman"/>
        </w:rPr>
        <w:t xml:space="preserve">, </w:t>
      </w:r>
      <w:r>
        <w:rPr>
          <w:rFonts w:ascii="Times New Roman" w:hAnsi="Times New Roman"/>
          <w:lang w:val="az-Latn-AZ"/>
        </w:rPr>
        <w:t>qız utana</w:t>
      </w:r>
      <w:r>
        <w:rPr>
          <w:rFonts w:ascii="Times New Roman" w:hAnsi="Times New Roman"/>
        </w:rPr>
        <w:t>-</w:t>
      </w:r>
      <w:r>
        <w:rPr>
          <w:rFonts w:ascii="Times New Roman" w:hAnsi="Times New Roman"/>
          <w:lang w:val="az-Latn-AZ"/>
        </w:rPr>
        <w:t>utana onun komplimentləri üçün təşəkkür edir</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 ürəkdən deyir ki</w:t>
      </w:r>
      <w:r>
        <w:rPr>
          <w:rFonts w:ascii="Times New Roman" w:hAnsi="Times New Roman"/>
        </w:rPr>
        <w:t xml:space="preserve">, </w:t>
      </w:r>
      <w:r>
        <w:rPr>
          <w:rFonts w:ascii="Times New Roman" w:hAnsi="Times New Roman"/>
          <w:lang w:val="az-Latn-AZ"/>
        </w:rPr>
        <w:t>öz gözəlliyini boynuna almalıdır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Don</w:t>
      </w:r>
      <w:r>
        <w:rPr>
          <w:rFonts w:ascii="Times New Roman" w:hAnsi="Times New Roman"/>
        </w:rPr>
        <w:t>-</w:t>
      </w:r>
      <w:r>
        <w:rPr>
          <w:rFonts w:ascii="Times New Roman" w:hAnsi="Times New Roman"/>
          <w:lang w:val="az-Latn-AZ"/>
        </w:rPr>
        <w:t>Juan yenidən sevir</w:t>
      </w:r>
      <w:r>
        <w:rPr>
          <w:rFonts w:ascii="Times New Roman" w:hAnsi="Times New Roman"/>
        </w:rPr>
        <w:t xml:space="preserve">, </w:t>
      </w:r>
      <w:r>
        <w:rPr>
          <w:rFonts w:ascii="Times New Roman" w:hAnsi="Times New Roman"/>
          <w:lang w:val="az-Latn-AZ"/>
        </w:rPr>
        <w:t>bunun bir gün</w:t>
      </w:r>
      <w:r>
        <w:rPr>
          <w:rFonts w:ascii="Times New Roman" w:hAnsi="Times New Roman"/>
        </w:rPr>
        <w:t xml:space="preserve">, </w:t>
      </w:r>
      <w:r>
        <w:rPr>
          <w:rFonts w:ascii="Times New Roman" w:hAnsi="Times New Roman"/>
          <w:lang w:val="az-Latn-AZ"/>
        </w:rPr>
        <w:t>bir saat</w:t>
      </w:r>
      <w:r>
        <w:rPr>
          <w:rFonts w:ascii="Times New Roman" w:hAnsi="Times New Roman"/>
        </w:rPr>
        <w:t xml:space="preserve">, </w:t>
      </w:r>
      <w:r>
        <w:rPr>
          <w:rFonts w:ascii="Times New Roman" w:hAnsi="Times New Roman"/>
          <w:lang w:val="az-Latn-AZ"/>
        </w:rPr>
        <w:t>bir an olacağını fikirləşmədən onu yenidən yalvarıb almaq istəyir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 kəndli qızı ilə sərbəst aparır</w:t>
      </w:r>
      <w:r>
        <w:rPr>
          <w:rFonts w:ascii="Times New Roman" w:hAnsi="Times New Roman"/>
        </w:rPr>
        <w:t xml:space="preserve">. </w:t>
      </w:r>
      <w:r>
        <w:rPr>
          <w:rFonts w:ascii="Times New Roman" w:hAnsi="Times New Roman"/>
          <w:lang w:val="az-Latn-AZ"/>
        </w:rPr>
        <w:t>Lakin Don</w:t>
      </w:r>
      <w:r>
        <w:rPr>
          <w:rFonts w:ascii="Times New Roman" w:hAnsi="Times New Roman"/>
        </w:rPr>
        <w:t>-</w:t>
      </w:r>
      <w:r>
        <w:rPr>
          <w:rFonts w:ascii="Times New Roman" w:hAnsi="Times New Roman"/>
          <w:lang w:val="az-Latn-AZ"/>
        </w:rPr>
        <w:t>Juan zümrənin əxlaqına qətiyyət yabançı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kəndli qızı Peronu onu həyatını xilas etsə də</w:t>
      </w:r>
      <w:r>
        <w:rPr>
          <w:rFonts w:ascii="Times New Roman" w:hAnsi="Times New Roman"/>
        </w:rPr>
        <w:t xml:space="preserve">, </w:t>
      </w:r>
      <w:r>
        <w:rPr>
          <w:rFonts w:ascii="Times New Roman" w:hAnsi="Times New Roman"/>
          <w:lang w:val="az-Latn-AZ"/>
        </w:rPr>
        <w:t>döyməyə hüququ olduğunu düşünür</w:t>
      </w:r>
      <w:r>
        <w:rPr>
          <w:rFonts w:ascii="Times New Roman" w:hAnsi="Times New Roman"/>
        </w:rPr>
        <w:t xml:space="preserve">. </w:t>
      </w:r>
      <w:r>
        <w:rPr>
          <w:rFonts w:ascii="Times New Roman" w:hAnsi="Times New Roman"/>
          <w:lang w:val="az-Latn-AZ"/>
        </w:rPr>
        <w:t>Hesab edir ki</w:t>
      </w:r>
      <w:r>
        <w:rPr>
          <w:rFonts w:ascii="Times New Roman" w:hAnsi="Times New Roman"/>
        </w:rPr>
        <w:t xml:space="preserve">, </w:t>
      </w:r>
      <w:r>
        <w:rPr>
          <w:rFonts w:ascii="Times New Roman" w:hAnsi="Times New Roman"/>
          <w:lang w:val="az-Latn-AZ"/>
        </w:rPr>
        <w:t>xidmətçisi Sqanarelə böyük şərəf vermişdir</w:t>
      </w:r>
      <w:r>
        <w:rPr>
          <w:rFonts w:ascii="Times New Roman" w:hAnsi="Times New Roman"/>
        </w:rPr>
        <w:t xml:space="preserve">, </w:t>
      </w:r>
      <w:r>
        <w:rPr>
          <w:rFonts w:ascii="Times New Roman" w:hAnsi="Times New Roman"/>
          <w:lang w:val="az-Latn-AZ"/>
        </w:rPr>
        <w:t>ona imkan verib ki</w:t>
      </w:r>
      <w:r>
        <w:rPr>
          <w:rFonts w:ascii="Times New Roman" w:hAnsi="Times New Roman"/>
        </w:rPr>
        <w:t xml:space="preserve">, </w:t>
      </w:r>
      <w:r>
        <w:rPr>
          <w:rFonts w:ascii="Times New Roman" w:hAnsi="Times New Roman"/>
          <w:lang w:val="az-Latn-AZ"/>
        </w:rPr>
        <w:t>ağasının xatirinə amansız təhlükəyə düçar olsun</w:t>
      </w:r>
      <w:r>
        <w:rPr>
          <w:rFonts w:ascii="Times New Roman" w:hAnsi="Times New Roman"/>
        </w:rPr>
        <w:t>: “</w:t>
      </w:r>
      <w:r>
        <w:rPr>
          <w:rFonts w:ascii="Times New Roman" w:hAnsi="Times New Roman"/>
          <w:lang w:val="az-Latn-AZ"/>
        </w:rPr>
        <w:t>Yaşa</w:t>
      </w:r>
      <w:r>
        <w:rPr>
          <w:rFonts w:ascii="Times New Roman" w:hAnsi="Times New Roman"/>
        </w:rPr>
        <w:t xml:space="preserve">, </w:t>
      </w:r>
      <w:r>
        <w:rPr>
          <w:rFonts w:ascii="Times New Roman" w:hAnsi="Times New Roman"/>
          <w:lang w:val="az-Latn-AZ"/>
        </w:rPr>
        <w:t>mən sənə böyük şərəf göstərirəm</w:t>
      </w:r>
      <w:r>
        <w:rPr>
          <w:rFonts w:ascii="Times New Roman" w:hAnsi="Times New Roman"/>
        </w:rPr>
        <w:t xml:space="preserve">, </w:t>
      </w:r>
      <w:r>
        <w:rPr>
          <w:rFonts w:ascii="Times New Roman" w:hAnsi="Times New Roman"/>
          <w:lang w:val="az-Latn-AZ"/>
        </w:rPr>
        <w:t>o xidmətçi xoşbəxtdir ki</w:t>
      </w:r>
      <w:r>
        <w:rPr>
          <w:rFonts w:ascii="Times New Roman" w:hAnsi="Times New Roman"/>
        </w:rPr>
        <w:t xml:space="preserve">, </w:t>
      </w:r>
      <w:r>
        <w:rPr>
          <w:rFonts w:ascii="Times New Roman" w:hAnsi="Times New Roman"/>
          <w:lang w:val="az-Latn-AZ"/>
        </w:rPr>
        <w:t>özünün ağasının yolunda cəsurcasına ölə bilir</w:t>
      </w:r>
      <w:r>
        <w:rPr>
          <w:rFonts w:ascii="Times New Roman" w:hAnsi="Times New Roman"/>
        </w:rPr>
        <w:t>” (</w:t>
      </w:r>
      <w:r>
        <w:rPr>
          <w:rFonts w:ascii="Times New Roman" w:hAnsi="Times New Roman"/>
          <w:lang w:val="az-Latn-AZ"/>
        </w:rPr>
        <w:t>s</w:t>
      </w:r>
      <w:r>
        <w:rPr>
          <w:rFonts w:ascii="Times New Roman" w:hAnsi="Times New Roman"/>
        </w:rPr>
        <w:t>.183).</w:t>
      </w:r>
    </w:p>
    <w:p w:rsidR="00FD6D0F" w:rsidRDefault="00FD6D0F" w:rsidP="00FD6D0F">
      <w:pPr>
        <w:ind w:firstLine="709"/>
        <w:jc w:val="both"/>
        <w:rPr>
          <w:rFonts w:ascii="Times New Roman" w:hAnsi="Times New Roman"/>
        </w:rPr>
      </w:pPr>
      <w:r>
        <w:rPr>
          <w:rFonts w:ascii="Times New Roman" w:hAnsi="Times New Roman"/>
          <w:lang w:val="az-Latn-AZ"/>
        </w:rPr>
        <w:t>Don</w:t>
      </w:r>
      <w:r>
        <w:rPr>
          <w:rFonts w:ascii="Times New Roman" w:hAnsi="Times New Roman"/>
        </w:rPr>
        <w:t>-</w:t>
      </w:r>
      <w:r>
        <w:rPr>
          <w:rFonts w:ascii="Times New Roman" w:hAnsi="Times New Roman"/>
          <w:lang w:val="az-Latn-AZ"/>
        </w:rPr>
        <w:t>Juan cəsurdur</w:t>
      </w:r>
      <w:r>
        <w:rPr>
          <w:rFonts w:ascii="Times New Roman" w:hAnsi="Times New Roman"/>
        </w:rPr>
        <w:t xml:space="preserve">. </w:t>
      </w:r>
      <w:r>
        <w:rPr>
          <w:rFonts w:ascii="Times New Roman" w:hAnsi="Times New Roman"/>
          <w:lang w:val="az-Latn-AZ"/>
        </w:rPr>
        <w:t>Cəsarət həmişə nəcib sayılır</w:t>
      </w:r>
      <w:r>
        <w:rPr>
          <w:rFonts w:ascii="Times New Roman" w:hAnsi="Times New Roman"/>
        </w:rPr>
        <w:t xml:space="preserve">. </w:t>
      </w:r>
      <w:r>
        <w:rPr>
          <w:rFonts w:ascii="Times New Roman" w:hAnsi="Times New Roman"/>
          <w:lang w:val="az-Latn-AZ"/>
        </w:rPr>
        <w:t>Meşədə qışqırıq eşidəndə o</w:t>
      </w:r>
      <w:r>
        <w:rPr>
          <w:rFonts w:ascii="Times New Roman" w:hAnsi="Times New Roman"/>
        </w:rPr>
        <w:t xml:space="preserve">, </w:t>
      </w:r>
      <w:r>
        <w:rPr>
          <w:rFonts w:ascii="Times New Roman" w:hAnsi="Times New Roman"/>
          <w:lang w:val="az-Latn-AZ"/>
        </w:rPr>
        <w:t>zərərçəkənə köməyə tələsir</w:t>
      </w:r>
      <w:r>
        <w:rPr>
          <w:rFonts w:ascii="Times New Roman" w:hAnsi="Times New Roman"/>
        </w:rPr>
        <w:t xml:space="preserve">, </w:t>
      </w:r>
      <w:r>
        <w:rPr>
          <w:rFonts w:ascii="Times New Roman" w:hAnsi="Times New Roman"/>
          <w:lang w:val="az-Latn-AZ"/>
        </w:rPr>
        <w:t>tanış olmayan adamın xatirinə həyatına risk edərək</w:t>
      </w:r>
      <w:r>
        <w:rPr>
          <w:rFonts w:ascii="Times New Roman" w:hAnsi="Times New Roman"/>
        </w:rPr>
        <w:t xml:space="preserve">, </w:t>
      </w:r>
      <w:r>
        <w:rPr>
          <w:rFonts w:ascii="Times New Roman" w:hAnsi="Times New Roman"/>
          <w:lang w:val="az-Latn-AZ"/>
        </w:rPr>
        <w:t>üç quldurun hücumuna məruz qalır</w:t>
      </w:r>
      <w:r>
        <w:rPr>
          <w:rFonts w:ascii="Times New Roman" w:hAnsi="Times New Roman"/>
        </w:rPr>
        <w:t>. “</w:t>
      </w:r>
      <w:r>
        <w:rPr>
          <w:rFonts w:ascii="Times New Roman" w:hAnsi="Times New Roman"/>
          <w:lang w:val="az-Latn-AZ"/>
        </w:rPr>
        <w:t>Mənim ağam birbaşa axmaqdır</w:t>
      </w:r>
      <w:r>
        <w:rPr>
          <w:rFonts w:ascii="Times New Roman" w:hAnsi="Times New Roman"/>
        </w:rPr>
        <w:t xml:space="preserve">, </w:t>
      </w:r>
      <w:r>
        <w:rPr>
          <w:rFonts w:ascii="Times New Roman" w:hAnsi="Times New Roman"/>
          <w:lang w:val="az-Latn-AZ"/>
        </w:rPr>
        <w:t>tələbat olmadan özünü təhlükəyə atır</w:t>
      </w:r>
      <w:r>
        <w:rPr>
          <w:rFonts w:ascii="Times New Roman" w:hAnsi="Times New Roman"/>
        </w:rPr>
        <w:t xml:space="preserve">”, - </w:t>
      </w:r>
      <w:r>
        <w:rPr>
          <w:rFonts w:ascii="Times New Roman" w:hAnsi="Times New Roman"/>
          <w:lang w:val="az-Latn-AZ"/>
        </w:rPr>
        <w:t>deyə Sqanarel düşünür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Xilas edilmiş adam təsadüfən incidilmiş Elviranın qardaşı çıxır</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 qətiyyən çaşmır</w:t>
      </w:r>
      <w:r>
        <w:rPr>
          <w:rFonts w:ascii="Times New Roman" w:hAnsi="Times New Roman"/>
        </w:rPr>
        <w:t xml:space="preserve">, </w:t>
      </w:r>
      <w:r>
        <w:rPr>
          <w:rFonts w:ascii="Times New Roman" w:hAnsi="Times New Roman"/>
          <w:lang w:val="az-Latn-AZ"/>
        </w:rPr>
        <w:t>o dəqiqə nəinki birinə</w:t>
      </w:r>
      <w:r>
        <w:rPr>
          <w:rFonts w:ascii="Times New Roman" w:hAnsi="Times New Roman"/>
        </w:rPr>
        <w:t xml:space="preserve">, </w:t>
      </w:r>
      <w:r>
        <w:rPr>
          <w:rFonts w:ascii="Times New Roman" w:hAnsi="Times New Roman"/>
          <w:lang w:val="az-Latn-AZ"/>
        </w:rPr>
        <w:t>təhqir olunmuş</w:t>
      </w:r>
      <w:r>
        <w:rPr>
          <w:rFonts w:ascii="Times New Roman" w:hAnsi="Times New Roman"/>
        </w:rPr>
        <w:t xml:space="preserve">, </w:t>
      </w:r>
      <w:r>
        <w:rPr>
          <w:rFonts w:ascii="Times New Roman" w:hAnsi="Times New Roman"/>
          <w:lang w:val="az-Latn-AZ"/>
        </w:rPr>
        <w:t xml:space="preserve">arvadları tərəfindən atılmış iki qardaşa cavab verməyə </w:t>
      </w:r>
      <w:r>
        <w:rPr>
          <w:rFonts w:ascii="Times New Roman" w:hAnsi="Times New Roman"/>
          <w:lang w:val="az-Latn-AZ"/>
        </w:rPr>
        <w:lastRenderedPageBreak/>
        <w:t>hazırdır</w:t>
      </w:r>
      <w:r>
        <w:rPr>
          <w:rFonts w:ascii="Times New Roman" w:hAnsi="Times New Roman"/>
        </w:rPr>
        <w:t xml:space="preserve">. </w:t>
      </w:r>
      <w:r>
        <w:rPr>
          <w:rFonts w:ascii="Times New Roman" w:hAnsi="Times New Roman"/>
          <w:lang w:val="az-Latn-AZ"/>
        </w:rPr>
        <w:t>İki qardaş arasında mübahisə gedir</w:t>
      </w:r>
      <w:r>
        <w:rPr>
          <w:rFonts w:ascii="Times New Roman" w:hAnsi="Times New Roman"/>
        </w:rPr>
        <w:t xml:space="preserve">: </w:t>
      </w:r>
      <w:r>
        <w:rPr>
          <w:rFonts w:ascii="Times New Roman" w:hAnsi="Times New Roman"/>
          <w:lang w:val="az-Latn-AZ"/>
        </w:rPr>
        <w:t>biri tezliklə intiqam almağı arzu edir</w:t>
      </w:r>
      <w:r>
        <w:rPr>
          <w:rFonts w:ascii="Times New Roman" w:hAnsi="Times New Roman"/>
        </w:rPr>
        <w:t xml:space="preserve">, </w:t>
      </w:r>
      <w:r>
        <w:rPr>
          <w:rFonts w:ascii="Times New Roman" w:hAnsi="Times New Roman"/>
          <w:lang w:val="az-Latn-AZ"/>
        </w:rPr>
        <w:t>o biri isə onun həyatını elə indicə xilas etmiş adamla döyüşməyə hüququ olmadığını deyir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Juanı dayandırır</w:t>
      </w:r>
      <w:r>
        <w:rPr>
          <w:rFonts w:ascii="Times New Roman" w:hAnsi="Times New Roman"/>
        </w:rPr>
        <w:t xml:space="preserve">, </w:t>
      </w:r>
      <w:r>
        <w:rPr>
          <w:rFonts w:ascii="Times New Roman" w:hAnsi="Times New Roman"/>
          <w:lang w:val="az-Latn-AZ"/>
        </w:rPr>
        <w:t>onu öz qardaşından müdafiə etməyə hazırdır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Don</w:t>
      </w:r>
      <w:r>
        <w:rPr>
          <w:rFonts w:ascii="Times New Roman" w:hAnsi="Times New Roman"/>
        </w:rPr>
        <w:t>-</w:t>
      </w:r>
      <w:r>
        <w:rPr>
          <w:rFonts w:ascii="Times New Roman" w:hAnsi="Times New Roman"/>
          <w:lang w:val="az-Latn-AZ"/>
        </w:rPr>
        <w:t>Juan onun taleyini həll edən bu mübahisə zamanı özünü necə aparır</w:t>
      </w:r>
      <w:r>
        <w:rPr>
          <w:rFonts w:ascii="Times New Roman" w:hAnsi="Times New Roman"/>
        </w:rPr>
        <w:t xml:space="preserve">? </w:t>
      </w:r>
      <w:r>
        <w:rPr>
          <w:rFonts w:ascii="Times New Roman" w:hAnsi="Times New Roman"/>
          <w:lang w:val="az-Latn-AZ"/>
        </w:rPr>
        <w:t xml:space="preserve">Mübahisəyə böyük nifrətlə </w:t>
      </w:r>
      <w:r>
        <w:rPr>
          <w:rFonts w:ascii="Times New Roman" w:hAnsi="Times New Roman"/>
        </w:rPr>
        <w:t>“</w:t>
      </w:r>
      <w:r>
        <w:rPr>
          <w:rFonts w:ascii="Times New Roman" w:hAnsi="Times New Roman"/>
          <w:lang w:val="az-Latn-AZ"/>
        </w:rPr>
        <w:t>mən sizdən heç nə tələb etməmişəm”, - deyə onun şərəfini müdafiə edən Don Karlosa bildirir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Qəhrəmanının həyatındakı detal Molyerə nə üçün lazım idi</w:t>
      </w:r>
      <w:r>
        <w:rPr>
          <w:rFonts w:ascii="Times New Roman" w:hAnsi="Times New Roman"/>
        </w:rPr>
        <w:t xml:space="preserve">? </w:t>
      </w:r>
      <w:r>
        <w:rPr>
          <w:rFonts w:ascii="Times New Roman" w:hAnsi="Times New Roman"/>
          <w:lang w:val="az-Latn-AZ"/>
        </w:rPr>
        <w:t>Belə bir detal nə Tirso de Molinada</w:t>
      </w:r>
      <w:r>
        <w:rPr>
          <w:rFonts w:ascii="Times New Roman" w:hAnsi="Times New Roman"/>
        </w:rPr>
        <w:t xml:space="preserve">, </w:t>
      </w:r>
      <w:r>
        <w:rPr>
          <w:rFonts w:ascii="Times New Roman" w:hAnsi="Times New Roman"/>
          <w:lang w:val="az-Latn-AZ"/>
        </w:rPr>
        <w:t>nə də onun ardıcıllarında var idi</w:t>
      </w:r>
      <w:r>
        <w:rPr>
          <w:rFonts w:ascii="Times New Roman" w:hAnsi="Times New Roman"/>
        </w:rPr>
        <w:t xml:space="preserve">. </w:t>
      </w:r>
      <w:r>
        <w:rPr>
          <w:rFonts w:ascii="Times New Roman" w:hAnsi="Times New Roman"/>
          <w:lang w:val="az-Latn-AZ"/>
        </w:rPr>
        <w:t>Məgər Molyerə aydın deyildi ki</w:t>
      </w:r>
      <w:r>
        <w:rPr>
          <w:rFonts w:ascii="Times New Roman" w:hAnsi="Times New Roman"/>
        </w:rPr>
        <w:t xml:space="preserve">, </w:t>
      </w:r>
      <w:r>
        <w:rPr>
          <w:rFonts w:ascii="Times New Roman" w:hAnsi="Times New Roman"/>
          <w:lang w:val="az-Latn-AZ"/>
        </w:rPr>
        <w:t>burada o</w:t>
      </w:r>
      <w:r>
        <w:rPr>
          <w:rFonts w:ascii="Times New Roman" w:hAnsi="Times New Roman"/>
        </w:rPr>
        <w:t xml:space="preserve">, </w:t>
      </w:r>
      <w:r>
        <w:rPr>
          <w:rFonts w:ascii="Times New Roman" w:hAnsi="Times New Roman"/>
          <w:lang w:val="az-Latn-AZ"/>
        </w:rPr>
        <w:t>cinayətkarlığı nəcibləşdirir</w:t>
      </w:r>
      <w:r>
        <w:rPr>
          <w:rFonts w:ascii="Times New Roman" w:hAnsi="Times New Roman"/>
        </w:rPr>
        <w:t xml:space="preserve">, </w:t>
      </w:r>
      <w:r>
        <w:rPr>
          <w:rFonts w:ascii="Times New Roman" w:hAnsi="Times New Roman"/>
          <w:lang w:val="az-Latn-AZ"/>
        </w:rPr>
        <w:t>onu yüksəklərə qaldırır</w:t>
      </w:r>
      <w:r>
        <w:rPr>
          <w:rFonts w:ascii="Times New Roman" w:hAnsi="Times New Roman"/>
        </w:rPr>
        <w:t xml:space="preserve">? </w:t>
      </w:r>
      <w:r>
        <w:rPr>
          <w:rFonts w:ascii="Times New Roman" w:hAnsi="Times New Roman"/>
          <w:lang w:val="az-Latn-AZ"/>
        </w:rPr>
        <w:t>Bəlkə bunu həyat həqiqətlərinə olan sevginin xatirinə</w:t>
      </w:r>
      <w:r>
        <w:rPr>
          <w:rFonts w:ascii="Times New Roman" w:hAnsi="Times New Roman"/>
        </w:rPr>
        <w:t xml:space="preserve">, </w:t>
      </w:r>
      <w:r>
        <w:rPr>
          <w:rFonts w:ascii="Times New Roman" w:hAnsi="Times New Roman"/>
          <w:lang w:val="az-Latn-AZ"/>
        </w:rPr>
        <w:t>xarakterik realist dolğunluğu naminə edib</w:t>
      </w:r>
      <w:r>
        <w:rPr>
          <w:rFonts w:ascii="Times New Roman" w:hAnsi="Times New Roman"/>
        </w:rPr>
        <w:t xml:space="preserve">? </w:t>
      </w:r>
      <w:r>
        <w:rPr>
          <w:rFonts w:ascii="Times New Roman" w:hAnsi="Times New Roman"/>
          <w:lang w:val="az-Latn-AZ"/>
        </w:rPr>
        <w:t>Xatırladaq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Xəsis obrazında onun heç bir cizgisinin tərəfini ayırmamışdır</w:t>
      </w:r>
      <w:r>
        <w:rPr>
          <w:rFonts w:ascii="Times New Roman" w:hAnsi="Times New Roman"/>
        </w:rPr>
        <w:t xml:space="preserve">. </w:t>
      </w:r>
      <w:r>
        <w:rPr>
          <w:rFonts w:ascii="Times New Roman" w:hAnsi="Times New Roman"/>
          <w:lang w:val="az-Latn-AZ"/>
        </w:rPr>
        <w:t>Bunun cavabı</w:t>
      </w:r>
      <w:r>
        <w:rPr>
          <w:rFonts w:ascii="Times New Roman" w:hAnsi="Times New Roman"/>
        </w:rPr>
        <w:t xml:space="preserve">  </w:t>
      </w:r>
      <w:r>
        <w:rPr>
          <w:rFonts w:ascii="Times New Roman" w:hAnsi="Times New Roman"/>
          <w:lang w:val="az-Latn-AZ"/>
        </w:rPr>
        <w:t>Lukressinin fəlsəfi poemasının tərcüməsinin Don</w:t>
      </w:r>
      <w:r>
        <w:rPr>
          <w:rFonts w:ascii="Times New Roman" w:hAnsi="Times New Roman"/>
        </w:rPr>
        <w:t>-</w:t>
      </w:r>
      <w:r>
        <w:rPr>
          <w:rFonts w:ascii="Times New Roman" w:hAnsi="Times New Roman"/>
          <w:lang w:val="az-Latn-AZ"/>
        </w:rPr>
        <w:t>Juanın sələflərinin dini nəsihətçilik traktovkasının</w:t>
      </w:r>
      <w:r>
        <w:rPr>
          <w:rFonts w:ascii="Times New Roman" w:hAnsi="Times New Roman"/>
        </w:rPr>
        <w:t xml:space="preserve"> (</w:t>
      </w:r>
      <w:r>
        <w:rPr>
          <w:rFonts w:ascii="Times New Roman" w:hAnsi="Times New Roman"/>
          <w:lang w:val="az-Latn-AZ"/>
        </w:rPr>
        <w:t>təfsirinin</w:t>
      </w:r>
      <w:r>
        <w:rPr>
          <w:rFonts w:ascii="Times New Roman" w:hAnsi="Times New Roman"/>
        </w:rPr>
        <w:t xml:space="preserve">) </w:t>
      </w:r>
      <w:r>
        <w:rPr>
          <w:rFonts w:ascii="Times New Roman" w:hAnsi="Times New Roman"/>
          <w:lang w:val="az-Latn-AZ"/>
        </w:rPr>
        <w:t>əleyhinə olmasında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Molyerin müasirləri Don</w:t>
      </w:r>
      <w:r>
        <w:rPr>
          <w:rFonts w:ascii="Times New Roman" w:hAnsi="Times New Roman"/>
        </w:rPr>
        <w:t>-</w:t>
      </w:r>
      <w:r>
        <w:rPr>
          <w:rFonts w:ascii="Times New Roman" w:hAnsi="Times New Roman"/>
          <w:lang w:val="az-Latn-AZ"/>
        </w:rPr>
        <w:t>Juanla Sqanarelin arasındakı dini disputu və xüsusilə dilənçi ilə olan səhnəni rüsvay edirdilər</w:t>
      </w:r>
      <w:r>
        <w:rPr>
          <w:rFonts w:ascii="Times New Roman" w:hAnsi="Times New Roman"/>
        </w:rPr>
        <w:t xml:space="preserve">. </w:t>
      </w:r>
      <w:r>
        <w:rPr>
          <w:rFonts w:ascii="Times New Roman" w:hAnsi="Times New Roman"/>
          <w:lang w:val="az-Latn-AZ"/>
        </w:rPr>
        <w:t>Bura həqiqətən də pyesin fəlsəfi kulminasiyasıdır</w:t>
      </w:r>
      <w:r>
        <w:rPr>
          <w:rFonts w:ascii="Times New Roman" w:hAnsi="Times New Roman"/>
        </w:rPr>
        <w:t>. “</w:t>
      </w:r>
      <w:r>
        <w:rPr>
          <w:rFonts w:ascii="Times New Roman" w:hAnsi="Times New Roman"/>
          <w:lang w:val="az-Latn-AZ"/>
        </w:rPr>
        <w:t>Siz Allaha inanırsınızmı</w:t>
      </w:r>
      <w:r>
        <w:rPr>
          <w:rFonts w:ascii="Times New Roman" w:hAnsi="Times New Roman"/>
        </w:rPr>
        <w:t xml:space="preserve">?”, - </w:t>
      </w:r>
      <w:r>
        <w:rPr>
          <w:rFonts w:ascii="Times New Roman" w:hAnsi="Times New Roman"/>
          <w:lang w:val="az-Latn-AZ"/>
        </w:rPr>
        <w:t>deyə Sqanarel soruşur</w:t>
      </w:r>
      <w:r>
        <w:rPr>
          <w:rFonts w:ascii="Times New Roman" w:hAnsi="Times New Roman"/>
        </w:rPr>
        <w:t xml:space="preserve">. </w:t>
      </w:r>
      <w:r>
        <w:rPr>
          <w:rFonts w:ascii="Times New Roman" w:hAnsi="Times New Roman"/>
          <w:lang w:val="az-Latn-AZ"/>
        </w:rPr>
        <w:t>Cavab qeyri</w:t>
      </w:r>
      <w:r>
        <w:rPr>
          <w:rFonts w:ascii="Times New Roman" w:hAnsi="Times New Roman"/>
        </w:rPr>
        <w:t>-</w:t>
      </w:r>
      <w:r>
        <w:rPr>
          <w:rFonts w:ascii="Times New Roman" w:hAnsi="Times New Roman"/>
          <w:lang w:val="az-Latn-AZ"/>
        </w:rPr>
        <w:t>müəyyəndir</w:t>
      </w:r>
      <w:r>
        <w:rPr>
          <w:rFonts w:ascii="Times New Roman" w:hAnsi="Times New Roman"/>
        </w:rPr>
        <w:t>. “</w:t>
      </w:r>
      <w:r>
        <w:rPr>
          <w:rFonts w:ascii="Times New Roman" w:hAnsi="Times New Roman"/>
          <w:lang w:val="az-Latn-AZ"/>
        </w:rPr>
        <w:t>Deməli</w:t>
      </w:r>
      <w:r>
        <w:rPr>
          <w:rFonts w:ascii="Times New Roman" w:hAnsi="Times New Roman"/>
        </w:rPr>
        <w:t xml:space="preserve">, </w:t>
      </w:r>
      <w:r>
        <w:rPr>
          <w:rFonts w:ascii="Times New Roman" w:hAnsi="Times New Roman"/>
          <w:lang w:val="az-Latn-AZ"/>
        </w:rPr>
        <w:t>yox</w:t>
      </w:r>
      <w:r>
        <w:rPr>
          <w:rFonts w:ascii="Times New Roman" w:hAnsi="Times New Roman"/>
        </w:rPr>
        <w:t xml:space="preserve">, - </w:t>
      </w:r>
      <w:r>
        <w:rPr>
          <w:rFonts w:ascii="Times New Roman" w:hAnsi="Times New Roman"/>
          <w:lang w:val="az-Latn-AZ"/>
        </w:rPr>
        <w:t>xidmətçi yekun vurur</w:t>
      </w:r>
      <w:r>
        <w:rPr>
          <w:rFonts w:ascii="Times New Roman" w:hAnsi="Times New Roman"/>
        </w:rPr>
        <w:t>. – “</w:t>
      </w:r>
      <w:r>
        <w:rPr>
          <w:rFonts w:ascii="Times New Roman" w:hAnsi="Times New Roman"/>
          <w:lang w:val="az-Latn-AZ"/>
        </w:rPr>
        <w:t>Bəs cəhənnəmə</w:t>
      </w:r>
      <w:r>
        <w:rPr>
          <w:rFonts w:ascii="Times New Roman" w:hAnsi="Times New Roman"/>
        </w:rPr>
        <w:t xml:space="preserve">?”. </w:t>
      </w:r>
      <w:r>
        <w:rPr>
          <w:rFonts w:ascii="Times New Roman" w:hAnsi="Times New Roman"/>
          <w:lang w:val="az-Latn-AZ"/>
        </w:rPr>
        <w:t>Şübhəli Don</w:t>
      </w:r>
      <w:r>
        <w:rPr>
          <w:rFonts w:ascii="Times New Roman" w:hAnsi="Times New Roman"/>
        </w:rPr>
        <w:t>-</w:t>
      </w:r>
      <w:r>
        <w:rPr>
          <w:rFonts w:ascii="Times New Roman" w:hAnsi="Times New Roman"/>
          <w:lang w:val="az-Latn-AZ"/>
        </w:rPr>
        <w:t xml:space="preserve">Juan </w:t>
      </w:r>
      <w:r>
        <w:rPr>
          <w:rFonts w:ascii="Times New Roman" w:hAnsi="Times New Roman"/>
        </w:rPr>
        <w:t>“</w:t>
      </w:r>
      <w:r>
        <w:rPr>
          <w:rFonts w:ascii="Times New Roman" w:hAnsi="Times New Roman"/>
          <w:lang w:val="az-Latn-AZ"/>
        </w:rPr>
        <w:t>o da yox</w:t>
      </w:r>
      <w:r>
        <w:rPr>
          <w:rFonts w:ascii="Times New Roman" w:hAnsi="Times New Roman"/>
        </w:rPr>
        <w:t xml:space="preserve">”, - </w:t>
      </w:r>
      <w:r>
        <w:rPr>
          <w:rFonts w:ascii="Times New Roman" w:hAnsi="Times New Roman"/>
          <w:lang w:val="az-Latn-AZ"/>
        </w:rPr>
        <w:t>deyir</w:t>
      </w:r>
      <w:r>
        <w:rPr>
          <w:rFonts w:ascii="Times New Roman" w:hAnsi="Times New Roman"/>
        </w:rPr>
        <w:t>. “</w:t>
      </w:r>
      <w:r>
        <w:rPr>
          <w:rFonts w:ascii="Times New Roman" w:hAnsi="Times New Roman"/>
          <w:lang w:val="az-Latn-AZ"/>
        </w:rPr>
        <w:t>Bəs şe</w:t>
      </w:r>
      <w:r>
        <w:rPr>
          <w:rFonts w:ascii="Times New Roman" w:hAnsi="Times New Roman"/>
          <w:lang w:val="az-Latn-AZ"/>
        </w:rPr>
        <w:t>y</w:t>
      </w:r>
      <w:r>
        <w:rPr>
          <w:rFonts w:ascii="Times New Roman" w:hAnsi="Times New Roman"/>
          <w:lang w:val="az-Latn-AZ"/>
        </w:rPr>
        <w:t>tan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ironiya ilə </w:t>
      </w:r>
      <w:r>
        <w:rPr>
          <w:rFonts w:ascii="Times New Roman" w:hAnsi="Times New Roman"/>
        </w:rPr>
        <w:t>“</w:t>
      </w:r>
      <w:r>
        <w:rPr>
          <w:rFonts w:ascii="Times New Roman" w:hAnsi="Times New Roman"/>
          <w:lang w:val="az-Latn-AZ"/>
        </w:rPr>
        <w:t>bəli</w:t>
      </w:r>
      <w:r>
        <w:rPr>
          <w:rFonts w:ascii="Times New Roman" w:hAnsi="Times New Roman"/>
        </w:rPr>
        <w:t xml:space="preserve">” </w:t>
      </w:r>
      <w:r>
        <w:rPr>
          <w:rFonts w:ascii="Times New Roman" w:hAnsi="Times New Roman"/>
          <w:lang w:val="az-Latn-AZ"/>
        </w:rPr>
        <w:t>deyir</w:t>
      </w:r>
      <w:r>
        <w:rPr>
          <w:rFonts w:ascii="Times New Roman" w:hAnsi="Times New Roman"/>
        </w:rPr>
        <w:t>. “</w:t>
      </w:r>
      <w:r>
        <w:rPr>
          <w:rFonts w:ascii="Times New Roman" w:hAnsi="Times New Roman"/>
          <w:lang w:val="az-Latn-AZ"/>
        </w:rPr>
        <w:t>Bəs o dünyadakı həyat</w:t>
      </w:r>
      <w:r>
        <w:rPr>
          <w:rFonts w:ascii="Times New Roman" w:hAnsi="Times New Roman"/>
        </w:rPr>
        <w:t xml:space="preserve">?”. </w:t>
      </w:r>
      <w:r>
        <w:rPr>
          <w:rFonts w:ascii="Times New Roman" w:hAnsi="Times New Roman"/>
          <w:lang w:val="az-Latn-AZ"/>
        </w:rPr>
        <w:t>Gülüş</w:t>
      </w:r>
      <w:r>
        <w:rPr>
          <w:rFonts w:ascii="Times New Roman" w:hAnsi="Times New Roman"/>
        </w:rPr>
        <w:t xml:space="preserve">. </w:t>
      </w:r>
      <w:r>
        <w:rPr>
          <w:rFonts w:ascii="Times New Roman" w:hAnsi="Times New Roman"/>
          <w:lang w:val="az-Latn-AZ"/>
        </w:rPr>
        <w:t>Bütün bunlar dərin fikirli Sqanareli əldən salır</w:t>
      </w:r>
      <w:r>
        <w:rPr>
          <w:rFonts w:ascii="Times New Roman" w:hAnsi="Times New Roman"/>
        </w:rPr>
        <w:t xml:space="preserve">. </w:t>
      </w:r>
      <w:r>
        <w:rPr>
          <w:rFonts w:ascii="Times New Roman" w:hAnsi="Times New Roman"/>
          <w:lang w:val="az-Latn-AZ"/>
        </w:rPr>
        <w:t>Lakin Don</w:t>
      </w:r>
      <w:r>
        <w:rPr>
          <w:rFonts w:ascii="Times New Roman" w:hAnsi="Times New Roman"/>
        </w:rPr>
        <w:t>-</w:t>
      </w:r>
      <w:r>
        <w:rPr>
          <w:rFonts w:ascii="Times New Roman" w:hAnsi="Times New Roman"/>
          <w:lang w:val="az-Latn-AZ"/>
        </w:rPr>
        <w:t xml:space="preserve">Juan hətta </w:t>
      </w:r>
      <w:r>
        <w:rPr>
          <w:rFonts w:ascii="Times New Roman" w:hAnsi="Times New Roman"/>
        </w:rPr>
        <w:t>“</w:t>
      </w:r>
      <w:r>
        <w:rPr>
          <w:rFonts w:ascii="Times New Roman" w:hAnsi="Times New Roman"/>
          <w:lang w:val="az-Latn-AZ"/>
        </w:rPr>
        <w:t>boz monaxa</w:t>
      </w:r>
      <w:r>
        <w:rPr>
          <w:rFonts w:ascii="Times New Roman" w:hAnsi="Times New Roman"/>
        </w:rPr>
        <w:t xml:space="preserve">” </w:t>
      </w:r>
      <w:r>
        <w:rPr>
          <w:rFonts w:ascii="Times New Roman" w:hAnsi="Times New Roman"/>
          <w:lang w:val="az-Latn-AZ"/>
        </w:rPr>
        <w:t>da inanmır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onun səbir kasasını daşdırır</w:t>
      </w:r>
      <w:r>
        <w:rPr>
          <w:rFonts w:ascii="Times New Roman" w:hAnsi="Times New Roman"/>
        </w:rPr>
        <w:t xml:space="preserve">. </w:t>
      </w:r>
      <w:r>
        <w:rPr>
          <w:rFonts w:ascii="Times New Roman" w:hAnsi="Times New Roman"/>
          <w:lang w:val="az-Latn-AZ"/>
        </w:rPr>
        <w:t>Allaha inanmır</w:t>
      </w:r>
      <w:r>
        <w:rPr>
          <w:rFonts w:ascii="Times New Roman" w:hAnsi="Times New Roman"/>
        </w:rPr>
        <w:t xml:space="preserve">, </w:t>
      </w:r>
      <w:r>
        <w:rPr>
          <w:rFonts w:ascii="Times New Roman" w:hAnsi="Times New Roman"/>
          <w:lang w:val="az-Latn-AZ"/>
        </w:rPr>
        <w:t>şeytana inanmır</w:t>
      </w:r>
      <w:r>
        <w:rPr>
          <w:rFonts w:ascii="Times New Roman" w:hAnsi="Times New Roman"/>
        </w:rPr>
        <w:t>, “</w:t>
      </w:r>
      <w:r>
        <w:rPr>
          <w:rFonts w:ascii="Times New Roman" w:hAnsi="Times New Roman"/>
          <w:lang w:val="az-Latn-AZ"/>
        </w:rPr>
        <w:t>boz monaxa</w:t>
      </w:r>
      <w:r>
        <w:rPr>
          <w:rFonts w:ascii="Times New Roman" w:hAnsi="Times New Roman"/>
        </w:rPr>
        <w:t xml:space="preserve">” </w:t>
      </w:r>
      <w:r>
        <w:rPr>
          <w:rFonts w:ascii="Times New Roman" w:hAnsi="Times New Roman"/>
          <w:lang w:val="az-Latn-AZ"/>
        </w:rPr>
        <w:t>da inanmır</w:t>
      </w:r>
      <w:r>
        <w:rPr>
          <w:rFonts w:ascii="Times New Roman" w:hAnsi="Times New Roman"/>
        </w:rPr>
        <w:t xml:space="preserve">? – </w:t>
      </w:r>
      <w:r>
        <w:rPr>
          <w:rFonts w:ascii="Times New Roman" w:hAnsi="Times New Roman"/>
          <w:lang w:val="az-Latn-AZ"/>
        </w:rPr>
        <w:t>Bu həqiqətən əcaibdir</w:t>
      </w:r>
      <w:r>
        <w:rPr>
          <w:rFonts w:ascii="Times New Roman" w:hAnsi="Times New Roman"/>
        </w:rPr>
        <w:t>. “</w:t>
      </w:r>
      <w:r>
        <w:rPr>
          <w:rFonts w:ascii="Times New Roman" w:hAnsi="Times New Roman"/>
          <w:lang w:val="az-Latn-AZ"/>
        </w:rPr>
        <w:t>Qoy bununla mən heç cür razılaşmayım</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 xml:space="preserve">həqiqətən heç bir </w:t>
      </w:r>
      <w:r>
        <w:rPr>
          <w:rFonts w:ascii="Times New Roman" w:hAnsi="Times New Roman"/>
        </w:rPr>
        <w:t>“</w:t>
      </w:r>
      <w:r>
        <w:rPr>
          <w:rFonts w:ascii="Times New Roman" w:hAnsi="Times New Roman"/>
          <w:lang w:val="az-Latn-AZ"/>
        </w:rPr>
        <w:t>boz monax</w:t>
      </w:r>
      <w:r>
        <w:rPr>
          <w:rFonts w:ascii="Times New Roman" w:hAnsi="Times New Roman"/>
        </w:rPr>
        <w:t xml:space="preserve">” </w:t>
      </w:r>
      <w:r>
        <w:rPr>
          <w:rFonts w:ascii="Times New Roman" w:hAnsi="Times New Roman"/>
          <w:lang w:val="az-Latn-AZ"/>
        </w:rPr>
        <w:t>yo</w:t>
      </w:r>
      <w:r>
        <w:rPr>
          <w:rFonts w:ascii="Times New Roman" w:hAnsi="Times New Roman"/>
          <w:lang w:val="az-Latn-AZ"/>
        </w:rPr>
        <w:t>x</w:t>
      </w:r>
      <w:r>
        <w:rPr>
          <w:rFonts w:ascii="Times New Roman" w:hAnsi="Times New Roman"/>
          <w:lang w:val="az-Latn-AZ"/>
        </w:rPr>
        <w:t>dur</w:t>
      </w:r>
      <w:r>
        <w:rPr>
          <w:rFonts w:ascii="Times New Roman" w:hAnsi="Times New Roman"/>
        </w:rPr>
        <w:t xml:space="preserve">, </w:t>
      </w:r>
      <w:r>
        <w:rPr>
          <w:rFonts w:ascii="Times New Roman" w:hAnsi="Times New Roman"/>
          <w:lang w:val="az-Latn-AZ"/>
        </w:rPr>
        <w:t>əgər bu doğrudursa</w:t>
      </w:r>
      <w:r>
        <w:rPr>
          <w:rFonts w:ascii="Times New Roman" w:hAnsi="Times New Roman"/>
        </w:rPr>
        <w:t xml:space="preserve">, </w:t>
      </w:r>
      <w:r>
        <w:rPr>
          <w:rFonts w:ascii="Times New Roman" w:hAnsi="Times New Roman"/>
          <w:lang w:val="az-Latn-AZ"/>
        </w:rPr>
        <w:t>qoy məni assınlar</w:t>
      </w:r>
      <w:r>
        <w:rPr>
          <w:rFonts w:ascii="Times New Roman" w:hAnsi="Times New Roman"/>
        </w:rPr>
        <w:t>” (</w:t>
      </w:r>
      <w:r>
        <w:rPr>
          <w:rFonts w:ascii="Times New Roman" w:hAnsi="Times New Roman"/>
          <w:lang w:val="az-Latn-AZ"/>
        </w:rPr>
        <w:t>s</w:t>
      </w:r>
      <w:r>
        <w:rPr>
          <w:rFonts w:ascii="Times New Roman" w:hAnsi="Times New Roman"/>
        </w:rPr>
        <w:t>.184).</w:t>
      </w:r>
    </w:p>
    <w:p w:rsidR="00FD6D0F" w:rsidRDefault="00FD6D0F" w:rsidP="00FD6D0F">
      <w:pPr>
        <w:ind w:firstLine="709"/>
        <w:jc w:val="both"/>
        <w:rPr>
          <w:rFonts w:ascii="Times New Roman" w:hAnsi="Times New Roman"/>
        </w:rPr>
      </w:pPr>
      <w:r>
        <w:rPr>
          <w:rFonts w:ascii="Times New Roman" w:hAnsi="Times New Roman"/>
          <w:lang w:val="az-Latn-AZ"/>
        </w:rPr>
        <w:t>Bu səhnədə nə qədər ironiya vardır</w:t>
      </w:r>
      <w:r>
        <w:rPr>
          <w:rFonts w:ascii="Times New Roman" w:hAnsi="Times New Roman"/>
        </w:rPr>
        <w:t xml:space="preserve">. </w:t>
      </w:r>
      <w:r>
        <w:rPr>
          <w:rFonts w:ascii="Times New Roman" w:hAnsi="Times New Roman"/>
          <w:lang w:val="az-Latn-AZ"/>
        </w:rPr>
        <w:t>Məgər Molyer burada yalançı möminləri ələ salmırmı</w:t>
      </w:r>
      <w:r>
        <w:rPr>
          <w:rFonts w:ascii="Times New Roman" w:hAnsi="Times New Roman"/>
        </w:rPr>
        <w:t xml:space="preserve">? </w:t>
      </w:r>
      <w:r>
        <w:rPr>
          <w:rFonts w:ascii="Times New Roman" w:hAnsi="Times New Roman"/>
          <w:lang w:val="az-Latn-AZ"/>
        </w:rPr>
        <w:t xml:space="preserve">Molyer üzdən səmimi qəlbdən xalqın </w:t>
      </w:r>
      <w:r>
        <w:rPr>
          <w:rFonts w:ascii="Times New Roman" w:hAnsi="Times New Roman"/>
        </w:rPr>
        <w:t>“</w:t>
      </w:r>
      <w:r>
        <w:rPr>
          <w:rFonts w:ascii="Times New Roman" w:hAnsi="Times New Roman"/>
          <w:lang w:val="az-Latn-AZ"/>
        </w:rPr>
        <w:t>boz monax</w:t>
      </w:r>
      <w:r>
        <w:rPr>
          <w:rFonts w:ascii="Times New Roman" w:hAnsi="Times New Roman"/>
        </w:rPr>
        <w:t xml:space="preserve">” </w:t>
      </w:r>
      <w:r>
        <w:rPr>
          <w:rFonts w:ascii="Times New Roman" w:hAnsi="Times New Roman"/>
          <w:lang w:val="az-Latn-AZ"/>
        </w:rPr>
        <w:t>inamına gülür</w:t>
      </w:r>
      <w:r>
        <w:rPr>
          <w:rFonts w:ascii="Times New Roman" w:hAnsi="Times New Roman"/>
        </w:rPr>
        <w:t xml:space="preserve">. </w:t>
      </w:r>
      <w:r>
        <w:rPr>
          <w:rFonts w:ascii="Times New Roman" w:hAnsi="Times New Roman"/>
          <w:lang w:val="az-Latn-AZ"/>
        </w:rPr>
        <w:t>Bəs Don</w:t>
      </w:r>
      <w:r>
        <w:rPr>
          <w:rFonts w:ascii="Times New Roman" w:hAnsi="Times New Roman"/>
        </w:rPr>
        <w:t>-</w:t>
      </w:r>
      <w:r>
        <w:rPr>
          <w:rFonts w:ascii="Times New Roman" w:hAnsi="Times New Roman"/>
          <w:lang w:val="az-Latn-AZ"/>
        </w:rPr>
        <w:t>Juan nəyə inanır</w:t>
      </w:r>
      <w:r>
        <w:rPr>
          <w:rFonts w:ascii="Times New Roman" w:hAnsi="Times New Roman"/>
        </w:rPr>
        <w:t xml:space="preserve">? </w:t>
      </w:r>
      <w:r>
        <w:rPr>
          <w:rFonts w:ascii="Times New Roman" w:hAnsi="Times New Roman"/>
          <w:lang w:val="az-Latn-AZ"/>
        </w:rPr>
        <w:t xml:space="preserve">İki vur </w:t>
      </w:r>
      <w:r>
        <w:rPr>
          <w:rFonts w:ascii="Times New Roman" w:hAnsi="Times New Roman"/>
        </w:rPr>
        <w:t xml:space="preserve">iki </w:t>
      </w:r>
      <w:r>
        <w:rPr>
          <w:rFonts w:ascii="Times New Roman" w:hAnsi="Times New Roman"/>
          <w:lang w:val="az-Latn-AZ"/>
        </w:rPr>
        <w:t>dörd edir</w:t>
      </w:r>
      <w:r>
        <w:rPr>
          <w:rFonts w:ascii="Times New Roman" w:hAnsi="Times New Roman"/>
        </w:rPr>
        <w:t xml:space="preserve">. </w:t>
      </w:r>
      <w:r>
        <w:rPr>
          <w:rFonts w:ascii="Times New Roman" w:hAnsi="Times New Roman"/>
          <w:lang w:val="az-Latn-AZ"/>
        </w:rPr>
        <w:t>Molyerin zamanı üçün bu, parlaq cavabdır</w:t>
      </w:r>
      <w:r>
        <w:rPr>
          <w:rFonts w:ascii="Times New Roman" w:hAnsi="Times New Roman"/>
        </w:rPr>
        <w:t xml:space="preserve">. </w:t>
      </w:r>
      <w:r>
        <w:rPr>
          <w:rFonts w:ascii="Times New Roman" w:hAnsi="Times New Roman"/>
          <w:lang w:val="az-Latn-AZ"/>
        </w:rPr>
        <w:lastRenderedPageBreak/>
        <w:t>Danılmaz həqiqətə inanmaq mübahisəsiz aşkarlıqdır</w:t>
      </w:r>
      <w:r>
        <w:rPr>
          <w:rFonts w:ascii="Times New Roman" w:hAnsi="Times New Roman"/>
        </w:rPr>
        <w:t xml:space="preserve">, </w:t>
      </w:r>
      <w:r>
        <w:rPr>
          <w:rFonts w:ascii="Times New Roman" w:hAnsi="Times New Roman"/>
          <w:lang w:val="az-Latn-AZ"/>
        </w:rPr>
        <w:t>demək</w:t>
      </w:r>
      <w:r>
        <w:rPr>
          <w:rFonts w:ascii="Times New Roman" w:hAnsi="Times New Roman"/>
        </w:rPr>
        <w:t xml:space="preserve">, </w:t>
      </w:r>
      <w:r>
        <w:rPr>
          <w:rFonts w:ascii="Times New Roman" w:hAnsi="Times New Roman"/>
          <w:lang w:val="az-Latn-AZ"/>
        </w:rPr>
        <w:t>Allaha inanmır</w:t>
      </w:r>
      <w:r>
        <w:rPr>
          <w:rFonts w:ascii="Times New Roman" w:hAnsi="Times New Roman"/>
        </w:rPr>
        <w:t xml:space="preserve">, </w:t>
      </w:r>
      <w:r>
        <w:rPr>
          <w:rFonts w:ascii="Times New Roman" w:hAnsi="Times New Roman"/>
          <w:lang w:val="az-Latn-AZ"/>
        </w:rPr>
        <w:t>ondan ötrü ki</w:t>
      </w:r>
      <w:r>
        <w:rPr>
          <w:rFonts w:ascii="Times New Roman" w:hAnsi="Times New Roman"/>
        </w:rPr>
        <w:t xml:space="preserve">, </w:t>
      </w:r>
      <w:r>
        <w:rPr>
          <w:rFonts w:ascii="Times New Roman" w:hAnsi="Times New Roman"/>
          <w:lang w:val="az-Latn-AZ"/>
        </w:rPr>
        <w:t>biri o birisini istisna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Komediyada dini nöqteyi</w:t>
      </w:r>
      <w:r>
        <w:rPr>
          <w:rFonts w:ascii="Times New Roman" w:hAnsi="Times New Roman"/>
        </w:rPr>
        <w:t>-</w:t>
      </w:r>
      <w:r>
        <w:rPr>
          <w:rFonts w:ascii="Times New Roman" w:hAnsi="Times New Roman"/>
          <w:lang w:val="az-Latn-AZ"/>
        </w:rPr>
        <w:t>nəzərin müdafiəçisi kimi Sqanarel çıxış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keşişlərdən adi arqumentlər gətirir</w:t>
      </w:r>
      <w:r>
        <w:rPr>
          <w:rFonts w:ascii="Times New Roman" w:hAnsi="Times New Roman"/>
        </w:rPr>
        <w:t xml:space="preserve">; </w:t>
      </w:r>
      <w:r>
        <w:rPr>
          <w:rFonts w:ascii="Times New Roman" w:hAnsi="Times New Roman"/>
          <w:lang w:val="az-Latn-AZ"/>
        </w:rPr>
        <w:t>dünya təəccüblüdür</w:t>
      </w:r>
      <w:r>
        <w:rPr>
          <w:rFonts w:ascii="Times New Roman" w:hAnsi="Times New Roman"/>
        </w:rPr>
        <w:t xml:space="preserve">, </w:t>
      </w:r>
      <w:r>
        <w:rPr>
          <w:rFonts w:ascii="Times New Roman" w:hAnsi="Times New Roman"/>
          <w:lang w:val="az-Latn-AZ"/>
        </w:rPr>
        <w:t>orada hər şey harmoniyalıdır</w:t>
      </w:r>
      <w:r>
        <w:rPr>
          <w:rFonts w:ascii="Times New Roman" w:hAnsi="Times New Roman"/>
        </w:rPr>
        <w:t xml:space="preserve">, </w:t>
      </w:r>
      <w:r>
        <w:rPr>
          <w:rFonts w:ascii="Times New Roman" w:hAnsi="Times New Roman"/>
          <w:lang w:val="az-Latn-AZ"/>
        </w:rPr>
        <w:t>əvvəlcədən düşünülüb</w:t>
      </w:r>
      <w:r>
        <w:rPr>
          <w:rFonts w:ascii="Times New Roman" w:hAnsi="Times New Roman"/>
        </w:rPr>
        <w:t xml:space="preserve">, </w:t>
      </w:r>
      <w:r>
        <w:rPr>
          <w:rFonts w:ascii="Times New Roman" w:hAnsi="Times New Roman"/>
          <w:lang w:val="az-Latn-AZ"/>
        </w:rPr>
        <w:t>biri o birinə uyğunlaşdırılıb</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yüksək düşüncəsiz</w:t>
      </w:r>
      <w:r>
        <w:rPr>
          <w:rFonts w:ascii="Times New Roman" w:hAnsi="Times New Roman"/>
        </w:rPr>
        <w:t xml:space="preserve">, </w:t>
      </w:r>
      <w:r>
        <w:rPr>
          <w:rFonts w:ascii="Times New Roman" w:hAnsi="Times New Roman"/>
          <w:lang w:val="az-Latn-AZ"/>
        </w:rPr>
        <w:t>allahsız keçinmək olmaz</w:t>
      </w:r>
      <w:r>
        <w:rPr>
          <w:rFonts w:ascii="Times New Roman" w:hAnsi="Times New Roman"/>
        </w:rPr>
        <w:t xml:space="preserve">. </w:t>
      </w:r>
      <w:r>
        <w:rPr>
          <w:rFonts w:ascii="Times New Roman" w:hAnsi="Times New Roman"/>
          <w:lang w:val="az-Latn-AZ"/>
        </w:rPr>
        <w:t>Təəccüblü yaradılış</w:t>
      </w:r>
      <w:r>
        <w:rPr>
          <w:rFonts w:ascii="Times New Roman" w:hAnsi="Times New Roman"/>
        </w:rPr>
        <w:t xml:space="preserve"> – </w:t>
      </w:r>
      <w:r>
        <w:rPr>
          <w:rFonts w:ascii="Times New Roman" w:hAnsi="Times New Roman"/>
          <w:lang w:val="az-Latn-AZ"/>
        </w:rPr>
        <w:t>insandır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hər şey edə bilir</w:t>
      </w:r>
      <w:r>
        <w:rPr>
          <w:rFonts w:ascii="Times New Roman" w:hAnsi="Times New Roman"/>
        </w:rPr>
        <w:t>. “</w:t>
      </w:r>
      <w:r>
        <w:rPr>
          <w:rFonts w:ascii="Times New Roman" w:hAnsi="Times New Roman"/>
          <w:lang w:val="az-Latn-AZ"/>
        </w:rPr>
        <w:t>Budur</w:t>
      </w:r>
      <w:r>
        <w:rPr>
          <w:rFonts w:ascii="Times New Roman" w:hAnsi="Times New Roman"/>
        </w:rPr>
        <w:t xml:space="preserve">, </w:t>
      </w:r>
      <w:r>
        <w:rPr>
          <w:rFonts w:ascii="Times New Roman" w:hAnsi="Times New Roman"/>
          <w:lang w:val="az-Latn-AZ"/>
        </w:rPr>
        <w:t>istəyirəm</w:t>
      </w:r>
      <w:r>
        <w:rPr>
          <w:rFonts w:ascii="Times New Roman" w:hAnsi="Times New Roman"/>
        </w:rPr>
        <w:t xml:space="preserve">… </w:t>
      </w:r>
      <w:r>
        <w:rPr>
          <w:rFonts w:ascii="Times New Roman" w:hAnsi="Times New Roman"/>
          <w:lang w:val="az-Latn-AZ"/>
        </w:rPr>
        <w:t>sağa</w:t>
      </w:r>
      <w:r>
        <w:rPr>
          <w:rFonts w:ascii="Times New Roman" w:hAnsi="Times New Roman"/>
        </w:rPr>
        <w:t xml:space="preserve">, </w:t>
      </w:r>
      <w:r>
        <w:rPr>
          <w:rFonts w:ascii="Times New Roman" w:hAnsi="Times New Roman"/>
          <w:lang w:val="az-Latn-AZ"/>
        </w:rPr>
        <w:t>sola</w:t>
      </w:r>
      <w:r>
        <w:rPr>
          <w:rFonts w:ascii="Times New Roman" w:hAnsi="Times New Roman"/>
        </w:rPr>
        <w:t xml:space="preserve">, </w:t>
      </w:r>
      <w:r>
        <w:rPr>
          <w:rFonts w:ascii="Times New Roman" w:hAnsi="Times New Roman"/>
          <w:lang w:val="az-Latn-AZ"/>
        </w:rPr>
        <w:t>irəliyə</w:t>
      </w:r>
      <w:r>
        <w:rPr>
          <w:rFonts w:ascii="Times New Roman" w:hAnsi="Times New Roman"/>
        </w:rPr>
        <w:t xml:space="preserve">, </w:t>
      </w:r>
      <w:r>
        <w:rPr>
          <w:rFonts w:ascii="Times New Roman" w:hAnsi="Times New Roman"/>
          <w:lang w:val="az-Latn-AZ"/>
        </w:rPr>
        <w:t>geriyə dönürəm</w:t>
      </w:r>
      <w:r>
        <w:rPr>
          <w:rFonts w:ascii="Times New Roman" w:hAnsi="Times New Roman"/>
        </w:rPr>
        <w:t xml:space="preserve">…” - </w:t>
      </w:r>
      <w:r>
        <w:rPr>
          <w:rFonts w:ascii="Times New Roman" w:hAnsi="Times New Roman"/>
          <w:lang w:val="az-Latn-AZ"/>
        </w:rPr>
        <w:t>filosofluq edən Sqanarel geri çəkilir</w:t>
      </w:r>
      <w:r>
        <w:rPr>
          <w:rFonts w:ascii="Times New Roman" w:hAnsi="Times New Roman"/>
        </w:rPr>
        <w:t xml:space="preserve">, </w:t>
      </w:r>
      <w:r>
        <w:rPr>
          <w:rFonts w:ascii="Times New Roman" w:hAnsi="Times New Roman"/>
          <w:lang w:val="az-Latn-AZ"/>
        </w:rPr>
        <w:t>büdrəyir və yıxılır</w:t>
      </w:r>
      <w:r>
        <w:rPr>
          <w:rFonts w:ascii="Times New Roman" w:hAnsi="Times New Roman"/>
        </w:rPr>
        <w:t>. Bu, a</w:t>
      </w:r>
      <w:r>
        <w:rPr>
          <w:rFonts w:ascii="Times New Roman" w:hAnsi="Times New Roman"/>
          <w:lang w:val="az-Latn-AZ"/>
        </w:rPr>
        <w:t>di komediya üsuludur</w:t>
      </w:r>
      <w:r>
        <w:rPr>
          <w:rFonts w:ascii="Times New Roman" w:hAnsi="Times New Roman"/>
        </w:rPr>
        <w:t xml:space="preserve">. </w:t>
      </w:r>
      <w:r>
        <w:rPr>
          <w:rFonts w:ascii="Times New Roman" w:hAnsi="Times New Roman"/>
          <w:lang w:val="az-Latn-AZ"/>
        </w:rPr>
        <w:t>Xarici komizm</w:t>
      </w:r>
      <w:r>
        <w:rPr>
          <w:rFonts w:ascii="Times New Roman" w:hAnsi="Times New Roman"/>
        </w:rPr>
        <w:t xml:space="preserve">, </w:t>
      </w:r>
      <w:r>
        <w:rPr>
          <w:rFonts w:ascii="Times New Roman" w:hAnsi="Times New Roman"/>
          <w:lang w:val="az-Latn-AZ"/>
        </w:rPr>
        <w:t>fars</w:t>
      </w:r>
      <w:r>
        <w:rPr>
          <w:rFonts w:ascii="Times New Roman" w:hAnsi="Times New Roman"/>
        </w:rPr>
        <w:t xml:space="preserve">! </w:t>
      </w:r>
      <w:r>
        <w:rPr>
          <w:rFonts w:ascii="Times New Roman" w:hAnsi="Times New Roman"/>
          <w:lang w:val="az-Latn-AZ"/>
        </w:rPr>
        <w:t>Lakin fikir dərindir</w:t>
      </w:r>
      <w:r>
        <w:rPr>
          <w:rFonts w:ascii="Times New Roman" w:hAnsi="Times New Roman"/>
        </w:rPr>
        <w:t xml:space="preserve">, </w:t>
      </w:r>
      <w:r>
        <w:rPr>
          <w:rFonts w:ascii="Times New Roman" w:hAnsi="Times New Roman"/>
          <w:lang w:val="az-Latn-AZ"/>
        </w:rPr>
        <w:t>dramaturqlarının dindaş müasirlərinin heyrətlənmələri əsassız deyil</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Sənin mühakimələrin vurub burnunu əzəcək</w:t>
      </w:r>
      <w:r>
        <w:rPr>
          <w:rFonts w:ascii="Times New Roman" w:hAnsi="Times New Roman"/>
        </w:rPr>
        <w:t xml:space="preserve">”, - </w:t>
      </w:r>
      <w:r>
        <w:rPr>
          <w:rFonts w:ascii="Times New Roman" w:hAnsi="Times New Roman"/>
          <w:lang w:val="az-Latn-AZ"/>
        </w:rPr>
        <w:t>Don</w:t>
      </w:r>
      <w:r>
        <w:rPr>
          <w:rFonts w:ascii="Times New Roman" w:hAnsi="Times New Roman"/>
        </w:rPr>
        <w:t>-</w:t>
      </w:r>
      <w:r>
        <w:rPr>
          <w:rFonts w:ascii="Times New Roman" w:hAnsi="Times New Roman"/>
          <w:lang w:val="az-Latn-AZ"/>
        </w:rPr>
        <w:t>Juan gülür</w:t>
      </w:r>
      <w:r>
        <w:rPr>
          <w:rFonts w:ascii="Times New Roman" w:hAnsi="Times New Roman"/>
        </w:rPr>
        <w:t>. “</w:t>
      </w:r>
      <w:r>
        <w:rPr>
          <w:rFonts w:ascii="Times New Roman" w:hAnsi="Times New Roman"/>
          <w:lang w:val="az-Latn-AZ"/>
        </w:rPr>
        <w:t>Burnunu əzəcək</w:t>
      </w:r>
      <w:r>
        <w:rPr>
          <w:rFonts w:ascii="Times New Roman" w:hAnsi="Times New Roman"/>
        </w:rPr>
        <w:t xml:space="preserve">” - </w:t>
      </w:r>
      <w:r>
        <w:rPr>
          <w:rFonts w:ascii="Times New Roman" w:hAnsi="Times New Roman"/>
          <w:lang w:val="az-Latn-AZ"/>
        </w:rPr>
        <w:t>dinin müdafiəsinin mühakiməsidir</w:t>
      </w:r>
      <w:r>
        <w:rPr>
          <w:rFonts w:ascii="Times New Roman" w:hAnsi="Times New Roman"/>
        </w:rPr>
        <w:t xml:space="preserve">. </w:t>
      </w:r>
      <w:r>
        <w:rPr>
          <w:rFonts w:ascii="Times New Roman" w:hAnsi="Times New Roman"/>
          <w:lang w:val="az-Latn-AZ"/>
        </w:rPr>
        <w:t>Məgər bu cəsarət deyil</w:t>
      </w:r>
      <w:r>
        <w:rPr>
          <w:rFonts w:ascii="Times New Roman" w:hAnsi="Times New Roman"/>
        </w:rPr>
        <w:t>? 1673-</w:t>
      </w:r>
      <w:r>
        <w:rPr>
          <w:rFonts w:ascii="Times New Roman" w:hAnsi="Times New Roman"/>
          <w:lang w:val="az-Latn-AZ"/>
        </w:rPr>
        <w:t>cü ildə Tom Kornel Molyerin pyesini uyğunlaşdıranda onu şeirlə dəyişdirmişdi</w:t>
      </w:r>
      <w:r>
        <w:rPr>
          <w:rFonts w:ascii="Times New Roman" w:hAnsi="Times New Roman"/>
        </w:rPr>
        <w:t xml:space="preserve">, </w:t>
      </w:r>
      <w:r>
        <w:rPr>
          <w:rFonts w:ascii="Times New Roman" w:hAnsi="Times New Roman"/>
          <w:lang w:val="az-Latn-AZ"/>
        </w:rPr>
        <w:t xml:space="preserve">o zamanın </w:t>
      </w:r>
      <w:r>
        <w:rPr>
          <w:rFonts w:ascii="Times New Roman" w:hAnsi="Times New Roman"/>
        </w:rPr>
        <w:t>“</w:t>
      </w:r>
      <w:r>
        <w:rPr>
          <w:rFonts w:ascii="Times New Roman" w:hAnsi="Times New Roman"/>
          <w:lang w:val="az-Latn-AZ"/>
        </w:rPr>
        <w:t>skandal</w:t>
      </w:r>
      <w:r>
        <w:rPr>
          <w:rFonts w:ascii="Times New Roman" w:hAnsi="Times New Roman"/>
        </w:rPr>
        <w:t xml:space="preserve">” </w:t>
      </w:r>
      <w:r>
        <w:rPr>
          <w:rFonts w:ascii="Times New Roman" w:hAnsi="Times New Roman"/>
          <w:lang w:val="az-Latn-AZ"/>
        </w:rPr>
        <w:t>frazasını götürmüşdü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Sadəqəlbli Sqanarel dini müdafiə edərək</w:t>
      </w:r>
      <w:r>
        <w:rPr>
          <w:rFonts w:ascii="Times New Roman" w:hAnsi="Times New Roman"/>
        </w:rPr>
        <w:t xml:space="preserve">, </w:t>
      </w:r>
      <w:r>
        <w:rPr>
          <w:rFonts w:ascii="Times New Roman" w:hAnsi="Times New Roman"/>
          <w:lang w:val="az-Latn-AZ"/>
        </w:rPr>
        <w:t>özünün sağlam rəiyyət ağlının gücü ilə bu nəticəyə gəlir ki</w:t>
      </w:r>
      <w:r>
        <w:rPr>
          <w:rFonts w:ascii="Times New Roman" w:hAnsi="Times New Roman"/>
        </w:rPr>
        <w:t xml:space="preserve">, </w:t>
      </w:r>
      <w:r>
        <w:rPr>
          <w:rFonts w:ascii="Times New Roman" w:hAnsi="Times New Roman"/>
          <w:lang w:val="az-Latn-AZ"/>
        </w:rPr>
        <w:t>özünün xüsusi ilkin mühakimələrini təkzib etsin</w:t>
      </w:r>
      <w:r>
        <w:rPr>
          <w:rFonts w:ascii="Times New Roman" w:hAnsi="Times New Roman"/>
        </w:rPr>
        <w:t xml:space="preserve">. </w:t>
      </w:r>
      <w:r>
        <w:rPr>
          <w:rFonts w:ascii="Times New Roman" w:hAnsi="Times New Roman"/>
          <w:lang w:val="az-Latn-AZ"/>
        </w:rPr>
        <w:t>Dünya öz</w:t>
      </w:r>
      <w:r>
        <w:rPr>
          <w:rFonts w:ascii="Times New Roman" w:hAnsi="Times New Roman"/>
        </w:rPr>
        <w:t>-</w:t>
      </w:r>
      <w:r>
        <w:rPr>
          <w:rFonts w:ascii="Times New Roman" w:hAnsi="Times New Roman"/>
          <w:lang w:val="az-Latn-AZ"/>
        </w:rPr>
        <w:t>özünə doğula bilməz</w:t>
      </w:r>
      <w:r>
        <w:rPr>
          <w:rFonts w:ascii="Times New Roman" w:hAnsi="Times New Roman"/>
        </w:rPr>
        <w:t xml:space="preserve">, - </w:t>
      </w:r>
      <w:r>
        <w:rPr>
          <w:rFonts w:ascii="Times New Roman" w:hAnsi="Times New Roman"/>
          <w:lang w:val="az-Latn-AZ"/>
        </w:rPr>
        <w:t>deyə düşünür</w:t>
      </w:r>
      <w:r>
        <w:rPr>
          <w:rFonts w:ascii="Times New Roman" w:hAnsi="Times New Roman"/>
        </w:rPr>
        <w:t>. “</w:t>
      </w:r>
      <w:r>
        <w:rPr>
          <w:rFonts w:ascii="Times New Roman" w:hAnsi="Times New Roman"/>
          <w:lang w:val="az-Latn-AZ"/>
        </w:rPr>
        <w:t>Bax</w:t>
      </w:r>
      <w:r>
        <w:rPr>
          <w:rFonts w:ascii="Times New Roman" w:hAnsi="Times New Roman"/>
        </w:rPr>
        <w:t xml:space="preserve">, </w:t>
      </w:r>
      <w:r>
        <w:rPr>
          <w:rFonts w:ascii="Times New Roman" w:hAnsi="Times New Roman"/>
          <w:lang w:val="az-Latn-AZ"/>
        </w:rPr>
        <w:t>siz</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öz</w:t>
      </w:r>
      <w:r>
        <w:rPr>
          <w:rFonts w:ascii="Times New Roman" w:hAnsi="Times New Roman"/>
        </w:rPr>
        <w:t>-</w:t>
      </w:r>
      <w:r>
        <w:rPr>
          <w:rFonts w:ascii="Times New Roman" w:hAnsi="Times New Roman"/>
          <w:lang w:val="az-Latn-AZ"/>
        </w:rPr>
        <w:t>özünüzə doğulmusunuz</w:t>
      </w:r>
      <w:r>
        <w:rPr>
          <w:rFonts w:ascii="Times New Roman" w:hAnsi="Times New Roman"/>
        </w:rPr>
        <w:t xml:space="preserve">?” - </w:t>
      </w:r>
      <w:r>
        <w:rPr>
          <w:rFonts w:ascii="Times New Roman" w:hAnsi="Times New Roman"/>
          <w:lang w:val="az-Latn-AZ"/>
        </w:rPr>
        <w:t>deyə özünün filosof opponenti Don</w:t>
      </w:r>
      <w:r>
        <w:rPr>
          <w:rFonts w:ascii="Times New Roman" w:hAnsi="Times New Roman"/>
        </w:rPr>
        <w:t>-</w:t>
      </w:r>
      <w:r>
        <w:rPr>
          <w:rFonts w:ascii="Times New Roman" w:hAnsi="Times New Roman"/>
          <w:lang w:val="az-Latn-AZ"/>
        </w:rPr>
        <w:t>Juana müraciət edir</w:t>
      </w:r>
      <w:r>
        <w:rPr>
          <w:rFonts w:ascii="Times New Roman" w:hAnsi="Times New Roman"/>
        </w:rPr>
        <w:t xml:space="preserve">. </w:t>
      </w:r>
      <w:r>
        <w:rPr>
          <w:rFonts w:ascii="Times New Roman" w:hAnsi="Times New Roman"/>
          <w:lang w:val="az-Latn-AZ"/>
        </w:rPr>
        <w:t>Molyer dövrünün dindar tamaşaçısı gözləyir ki</w:t>
      </w:r>
      <w:r>
        <w:rPr>
          <w:rFonts w:ascii="Times New Roman" w:hAnsi="Times New Roman"/>
        </w:rPr>
        <w:t xml:space="preserve">, </w:t>
      </w:r>
      <w:r>
        <w:rPr>
          <w:rFonts w:ascii="Times New Roman" w:hAnsi="Times New Roman"/>
          <w:lang w:val="az-Latn-AZ"/>
        </w:rPr>
        <w:t>sonra insanın yaradıcısından</w:t>
      </w:r>
      <w:r>
        <w:rPr>
          <w:rFonts w:ascii="Times New Roman" w:hAnsi="Times New Roman"/>
        </w:rPr>
        <w:t xml:space="preserve">, </w:t>
      </w:r>
      <w:r>
        <w:rPr>
          <w:rFonts w:ascii="Times New Roman" w:hAnsi="Times New Roman"/>
          <w:lang w:val="az-Latn-AZ"/>
        </w:rPr>
        <w:t>Allahdan söhbət gedəcək</w:t>
      </w:r>
      <w:r>
        <w:rPr>
          <w:rFonts w:ascii="Times New Roman" w:hAnsi="Times New Roman"/>
        </w:rPr>
        <w:t xml:space="preserve">. </w:t>
      </w:r>
      <w:r>
        <w:rPr>
          <w:rFonts w:ascii="Times New Roman" w:hAnsi="Times New Roman"/>
          <w:lang w:val="az-Latn-AZ"/>
        </w:rPr>
        <w:t>Sqanarelin yabançı metafizikası nə qədər mürəkkəb olsa da</w:t>
      </w:r>
      <w:r>
        <w:rPr>
          <w:rFonts w:ascii="Times New Roman" w:hAnsi="Times New Roman"/>
        </w:rPr>
        <w:t xml:space="preserve">, </w:t>
      </w:r>
      <w:r>
        <w:rPr>
          <w:rFonts w:ascii="Times New Roman" w:hAnsi="Times New Roman"/>
          <w:lang w:val="az-Latn-AZ"/>
        </w:rPr>
        <w:t>onun fikrinin inkişafı o qədər sadədir</w:t>
      </w:r>
      <w:r>
        <w:rPr>
          <w:rFonts w:ascii="Times New Roman" w:hAnsi="Times New Roman"/>
        </w:rPr>
        <w:t xml:space="preserve">. </w:t>
      </w:r>
      <w:r>
        <w:rPr>
          <w:rFonts w:ascii="Times New Roman" w:hAnsi="Times New Roman"/>
          <w:lang w:val="az-Latn-AZ"/>
        </w:rPr>
        <w:t>O düşünür</w:t>
      </w:r>
      <w:r>
        <w:rPr>
          <w:rFonts w:ascii="Times New Roman" w:hAnsi="Times New Roman"/>
        </w:rPr>
        <w:t>:”</w:t>
      </w:r>
      <w:r>
        <w:rPr>
          <w:rFonts w:ascii="Times New Roman" w:hAnsi="Times New Roman"/>
          <w:lang w:val="az-Latn-AZ"/>
        </w:rPr>
        <w:t xml:space="preserve"> Məgər bundan ötrü sizin ananızın atanızdan hamilə olması lazım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günahsız Məryəmin hamilə olmasını unudub</w:t>
      </w:r>
      <w:r>
        <w:rPr>
          <w:rFonts w:ascii="Times New Roman" w:hAnsi="Times New Roman"/>
        </w:rPr>
        <w:t xml:space="preserve">, </w:t>
      </w:r>
      <w:r>
        <w:rPr>
          <w:rFonts w:ascii="Times New Roman" w:hAnsi="Times New Roman"/>
          <w:lang w:val="az-Latn-AZ"/>
        </w:rPr>
        <w:t>o qədər özgə təbii qanunlar ola</w:t>
      </w:r>
      <w:r>
        <w:rPr>
          <w:rFonts w:ascii="Times New Roman" w:hAnsi="Times New Roman"/>
        </w:rPr>
        <w:t>-</w:t>
      </w:r>
      <w:r>
        <w:rPr>
          <w:rFonts w:ascii="Times New Roman" w:hAnsi="Times New Roman"/>
          <w:lang w:val="az-Latn-AZ"/>
        </w:rPr>
        <w:t>ola hadisənin ona aydın olmaması təsadüfi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hadisəyə isnad edir</w:t>
      </w:r>
      <w:r>
        <w:rPr>
          <w:rFonts w:ascii="Times New Roman" w:hAnsi="Times New Roman"/>
        </w:rPr>
        <w:t xml:space="preserve">, </w:t>
      </w:r>
      <w:r>
        <w:rPr>
          <w:rFonts w:ascii="Times New Roman" w:hAnsi="Times New Roman"/>
          <w:lang w:val="az-Latn-AZ"/>
        </w:rPr>
        <w:t>ona aydındır</w:t>
      </w:r>
      <w:r>
        <w:rPr>
          <w:rFonts w:ascii="Times New Roman" w:hAnsi="Times New Roman"/>
        </w:rPr>
        <w:t xml:space="preserve">, </w:t>
      </w:r>
      <w:r>
        <w:rPr>
          <w:rFonts w:ascii="Times New Roman" w:hAnsi="Times New Roman"/>
          <w:lang w:val="az-Latn-AZ"/>
        </w:rPr>
        <w:t>indiki halda hadisə təbiidir</w:t>
      </w:r>
      <w:r>
        <w:rPr>
          <w:rFonts w:ascii="Times New Roman" w:hAnsi="Times New Roman"/>
        </w:rPr>
        <w:t xml:space="preserve">, </w:t>
      </w:r>
      <w:r>
        <w:rPr>
          <w:rFonts w:ascii="Times New Roman" w:hAnsi="Times New Roman"/>
          <w:lang w:val="az-Latn-AZ"/>
        </w:rPr>
        <w:t>amma onlar Bibliyanın qeyri</w:t>
      </w:r>
      <w:r>
        <w:rPr>
          <w:rFonts w:ascii="Times New Roman" w:hAnsi="Times New Roman"/>
        </w:rPr>
        <w:t>-</w:t>
      </w:r>
      <w:r>
        <w:rPr>
          <w:rFonts w:ascii="Times New Roman" w:hAnsi="Times New Roman"/>
          <w:lang w:val="az-Latn-AZ"/>
        </w:rPr>
        <w:t>təbii möcüzələrinə etiraz edirlər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Don</w:t>
      </w:r>
      <w:r>
        <w:rPr>
          <w:rFonts w:ascii="Times New Roman" w:hAnsi="Times New Roman"/>
        </w:rPr>
        <w:t>-</w:t>
      </w:r>
      <w:r>
        <w:rPr>
          <w:rFonts w:ascii="Times New Roman" w:hAnsi="Times New Roman"/>
          <w:lang w:val="az-Latn-AZ"/>
        </w:rPr>
        <w:t>Juanla Sqanarel arasındakı fəlsəfi disputu dilənçi ilə olan səhnə izləyir</w:t>
      </w:r>
      <w:r>
        <w:rPr>
          <w:rFonts w:ascii="Times New Roman" w:hAnsi="Times New Roman"/>
        </w:rPr>
        <w:t xml:space="preserve">. </w:t>
      </w:r>
      <w:r>
        <w:rPr>
          <w:rFonts w:ascii="Times New Roman" w:hAnsi="Times New Roman"/>
          <w:lang w:val="az-Latn-AZ"/>
        </w:rPr>
        <w:t>Dilənçi hər gün ona səxavətlə pul verən xeyirxah adamların sağlam olması üçün dua edir</w:t>
      </w:r>
      <w:r>
        <w:rPr>
          <w:rFonts w:ascii="Times New Roman" w:hAnsi="Times New Roman"/>
        </w:rPr>
        <w:t xml:space="preserve">. </w:t>
      </w:r>
      <w:r>
        <w:rPr>
          <w:rFonts w:ascii="Times New Roman" w:hAnsi="Times New Roman"/>
          <w:lang w:val="az-Latn-AZ"/>
        </w:rPr>
        <w:t xml:space="preserve">Reallığın </w:t>
      </w:r>
      <w:r>
        <w:rPr>
          <w:rFonts w:ascii="Times New Roman" w:hAnsi="Times New Roman"/>
          <w:lang w:val="az-Latn-AZ"/>
        </w:rPr>
        <w:lastRenderedPageBreak/>
        <w:t>məntiqinə görə</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səylə pərəstişkarı olan Allaha minnətdarlıq edir ki</w:t>
      </w:r>
      <w:r>
        <w:rPr>
          <w:rFonts w:ascii="Times New Roman" w:hAnsi="Times New Roman"/>
        </w:rPr>
        <w:t xml:space="preserve">, </w:t>
      </w:r>
      <w:r>
        <w:rPr>
          <w:rFonts w:ascii="Times New Roman" w:hAnsi="Times New Roman"/>
          <w:lang w:val="az-Latn-AZ"/>
        </w:rPr>
        <w:t>səma ona çoxlu hədiyyələr göndərəcəkdir</w:t>
      </w:r>
      <w:r>
        <w:rPr>
          <w:rFonts w:ascii="Times New Roman" w:hAnsi="Times New Roman"/>
        </w:rPr>
        <w:t xml:space="preserve">. </w:t>
      </w:r>
      <w:r>
        <w:rPr>
          <w:rFonts w:ascii="Times New Roman" w:hAnsi="Times New Roman"/>
          <w:lang w:val="az-Latn-AZ"/>
        </w:rPr>
        <w:t>Lakin dilənçinin işi acınacaqlıdır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həddindən artıq bədbəxtliyə düçar olur</w:t>
      </w:r>
      <w:r>
        <w:rPr>
          <w:rFonts w:ascii="Times New Roman" w:hAnsi="Times New Roman"/>
        </w:rPr>
        <w:t>.. “</w:t>
      </w:r>
      <w:r>
        <w:rPr>
          <w:rFonts w:ascii="Times New Roman" w:hAnsi="Times New Roman"/>
          <w:lang w:val="az-Latn-AZ"/>
        </w:rPr>
        <w:t>Səni göylər belə qeyrətinə görə pis mükafatlandırır</w:t>
      </w:r>
      <w:r>
        <w:rPr>
          <w:rFonts w:ascii="Times New Roman" w:hAnsi="Times New Roman"/>
        </w:rPr>
        <w:t xml:space="preserve">. </w:t>
      </w:r>
      <w:r>
        <w:rPr>
          <w:rFonts w:ascii="Times New Roman" w:hAnsi="Times New Roman"/>
          <w:lang w:val="az-Latn-AZ"/>
        </w:rPr>
        <w:t>Dinlə</w:t>
      </w:r>
      <w:r>
        <w:rPr>
          <w:rFonts w:ascii="Times New Roman" w:hAnsi="Times New Roman"/>
        </w:rPr>
        <w:t xml:space="preserve">! </w:t>
      </w:r>
      <w:r>
        <w:rPr>
          <w:rFonts w:ascii="Times New Roman" w:hAnsi="Times New Roman"/>
          <w:lang w:val="az-Latn-AZ"/>
        </w:rPr>
        <w:t>Əgər sən Allaha qarşı küfr danışsan</w:t>
      </w:r>
      <w:r>
        <w:rPr>
          <w:rFonts w:ascii="Times New Roman" w:hAnsi="Times New Roman"/>
        </w:rPr>
        <w:t xml:space="preserve">, </w:t>
      </w:r>
      <w:r>
        <w:rPr>
          <w:rFonts w:ascii="Times New Roman" w:hAnsi="Times New Roman"/>
          <w:lang w:val="az-Latn-AZ"/>
        </w:rPr>
        <w:t>mən indi sənə qızıl verərəm</w:t>
      </w:r>
      <w:r>
        <w:rPr>
          <w:rFonts w:ascii="Times New Roman" w:hAnsi="Times New Roman"/>
        </w:rPr>
        <w:t xml:space="preserve">”, - </w:t>
      </w:r>
      <w:r>
        <w:rPr>
          <w:rFonts w:ascii="Times New Roman" w:hAnsi="Times New Roman"/>
          <w:lang w:val="az-Latn-AZ"/>
        </w:rPr>
        <w:t>Don Juan ona deyir</w:t>
      </w:r>
      <w:r>
        <w:rPr>
          <w:rFonts w:ascii="Times New Roman" w:hAnsi="Times New Roman"/>
        </w:rPr>
        <w:t xml:space="preserve">. </w:t>
      </w:r>
      <w:r>
        <w:rPr>
          <w:rFonts w:ascii="Times New Roman" w:hAnsi="Times New Roman"/>
          <w:lang w:val="az-Latn-AZ"/>
        </w:rPr>
        <w:t>Dilənçi tərəddüd edir</w:t>
      </w:r>
      <w:r>
        <w:rPr>
          <w:rFonts w:ascii="Times New Roman" w:hAnsi="Times New Roman"/>
        </w:rPr>
        <w:t xml:space="preserve">, </w:t>
      </w:r>
      <w:r>
        <w:rPr>
          <w:rFonts w:ascii="Times New Roman" w:hAnsi="Times New Roman"/>
          <w:lang w:val="az-Latn-AZ"/>
        </w:rPr>
        <w:t>o dünyanın əzabı qorxuludur</w:t>
      </w:r>
      <w:r>
        <w:rPr>
          <w:rFonts w:ascii="Times New Roman" w:hAnsi="Times New Roman"/>
        </w:rPr>
        <w:t xml:space="preserve">. </w:t>
      </w:r>
      <w:r>
        <w:rPr>
          <w:rFonts w:ascii="Times New Roman" w:hAnsi="Times New Roman"/>
          <w:lang w:val="az-Latn-AZ"/>
        </w:rPr>
        <w:t>Xeyirxah Sqanarel səmimi qəlbdən əzab çəkən insanın dərdini hiss edərək</w:t>
      </w:r>
      <w:r>
        <w:rPr>
          <w:rFonts w:ascii="Times New Roman" w:hAnsi="Times New Roman"/>
        </w:rPr>
        <w:t xml:space="preserve">, </w:t>
      </w:r>
      <w:r>
        <w:rPr>
          <w:rFonts w:ascii="Times New Roman" w:hAnsi="Times New Roman"/>
          <w:lang w:val="az-Latn-AZ"/>
        </w:rPr>
        <w:t>qızılın onunku olmasını istəyir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xüsusi olaraq</w:t>
      </w:r>
      <w:r>
        <w:rPr>
          <w:rFonts w:ascii="Times New Roman" w:hAnsi="Times New Roman"/>
        </w:rPr>
        <w:t xml:space="preserve">, </w:t>
      </w:r>
      <w:r>
        <w:rPr>
          <w:rFonts w:ascii="Times New Roman" w:hAnsi="Times New Roman"/>
          <w:lang w:val="az-Latn-AZ"/>
        </w:rPr>
        <w:t>öz ağasının dindarlığını</w:t>
      </w:r>
      <w:r>
        <w:rPr>
          <w:rFonts w:ascii="Times New Roman" w:hAnsi="Times New Roman"/>
        </w:rPr>
        <w:t xml:space="preserve">, </w:t>
      </w:r>
      <w:r>
        <w:rPr>
          <w:rFonts w:ascii="Times New Roman" w:hAnsi="Times New Roman"/>
          <w:lang w:val="az-Latn-AZ"/>
        </w:rPr>
        <w:t>mömin davranışının iyrəncliyini unudur və dilənçini ən humanist hisslərlə dilə tutur</w:t>
      </w:r>
      <w:r>
        <w:rPr>
          <w:rFonts w:ascii="Times New Roman" w:hAnsi="Times New Roman"/>
        </w:rPr>
        <w:t>. “</w:t>
      </w:r>
      <w:r>
        <w:rPr>
          <w:rFonts w:ascii="Times New Roman" w:hAnsi="Times New Roman"/>
          <w:lang w:val="az-Latn-AZ"/>
        </w:rPr>
        <w:t>Allaha qarşı bir az küfr elə</w:t>
      </w:r>
      <w:r>
        <w:rPr>
          <w:rFonts w:ascii="Times New Roman" w:hAnsi="Times New Roman"/>
        </w:rPr>
        <w:t xml:space="preserve">, </w:t>
      </w:r>
      <w:r>
        <w:rPr>
          <w:rFonts w:ascii="Times New Roman" w:hAnsi="Times New Roman"/>
          <w:lang w:val="az-Latn-AZ"/>
        </w:rPr>
        <w:t>burada böyük fəlakət yoxdur</w:t>
      </w:r>
      <w:r>
        <w:rPr>
          <w:rFonts w:ascii="Times New Roman" w:hAnsi="Times New Roman"/>
        </w:rPr>
        <w:t>” (</w:t>
      </w:r>
      <w:r>
        <w:rPr>
          <w:rFonts w:ascii="Times New Roman" w:hAnsi="Times New Roman"/>
          <w:lang w:val="az-Latn-AZ"/>
        </w:rPr>
        <w:t>s</w:t>
      </w:r>
      <w:r>
        <w:rPr>
          <w:rFonts w:ascii="Times New Roman" w:hAnsi="Times New Roman"/>
        </w:rPr>
        <w:t xml:space="preserve">.156). </w:t>
      </w:r>
      <w:r>
        <w:rPr>
          <w:rFonts w:ascii="Times New Roman" w:hAnsi="Times New Roman"/>
          <w:lang w:val="az-Latn-AZ"/>
        </w:rPr>
        <w:t>Dilənçi rədd edir və Don</w:t>
      </w:r>
      <w:r>
        <w:rPr>
          <w:rFonts w:ascii="Times New Roman" w:hAnsi="Times New Roman"/>
        </w:rPr>
        <w:t>-</w:t>
      </w:r>
      <w:r>
        <w:rPr>
          <w:rFonts w:ascii="Times New Roman" w:hAnsi="Times New Roman"/>
          <w:lang w:val="az-Latn-AZ"/>
        </w:rPr>
        <w:t xml:space="preserve">Juan </w:t>
      </w:r>
      <w:r>
        <w:rPr>
          <w:rFonts w:ascii="Times New Roman" w:hAnsi="Times New Roman"/>
        </w:rPr>
        <w:t>“</w:t>
      </w:r>
      <w:r>
        <w:rPr>
          <w:rFonts w:ascii="Times New Roman" w:hAnsi="Times New Roman"/>
          <w:lang w:val="az-Latn-AZ"/>
        </w:rPr>
        <w:t>insanlara olan məhəbbətinə görə</w:t>
      </w:r>
      <w:r>
        <w:rPr>
          <w:rFonts w:ascii="Times New Roman" w:hAnsi="Times New Roman"/>
        </w:rPr>
        <w:t xml:space="preserve">” </w:t>
      </w:r>
      <w:r>
        <w:rPr>
          <w:rFonts w:ascii="Times New Roman" w:hAnsi="Times New Roman"/>
          <w:lang w:val="az-Latn-AZ"/>
        </w:rPr>
        <w:t>ona qızıl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Don</w:t>
      </w:r>
      <w:r>
        <w:rPr>
          <w:rFonts w:ascii="Times New Roman" w:hAnsi="Times New Roman"/>
        </w:rPr>
        <w:t>-</w:t>
      </w:r>
      <w:r>
        <w:rPr>
          <w:rFonts w:ascii="Times New Roman" w:hAnsi="Times New Roman"/>
          <w:lang w:val="az-Latn-AZ"/>
        </w:rPr>
        <w:t>Juanla Komandor arasındakı konflikt bəraət qazanmır və tamaşaçılar başa düşmür</w:t>
      </w:r>
      <w:r>
        <w:rPr>
          <w:rFonts w:ascii="Times New Roman" w:hAnsi="Times New Roman"/>
        </w:rPr>
        <w:t xml:space="preserve">. </w:t>
      </w:r>
      <w:r>
        <w:rPr>
          <w:rFonts w:ascii="Times New Roman" w:hAnsi="Times New Roman"/>
          <w:lang w:val="az-Latn-AZ"/>
        </w:rPr>
        <w:t>Pyesdə bu konflikt hadisələrin hüdudundan kənara çıxır</w:t>
      </w:r>
      <w:r>
        <w:rPr>
          <w:rFonts w:ascii="Times New Roman" w:hAnsi="Times New Roman"/>
        </w:rPr>
        <w:t xml:space="preserve">. </w:t>
      </w:r>
      <w:r>
        <w:rPr>
          <w:rFonts w:ascii="Times New Roman" w:hAnsi="Times New Roman"/>
          <w:lang w:val="az-Latn-AZ"/>
        </w:rPr>
        <w:t>Bu arada Komandor Don</w:t>
      </w:r>
      <w:r>
        <w:rPr>
          <w:rFonts w:ascii="Times New Roman" w:hAnsi="Times New Roman"/>
        </w:rPr>
        <w:t>-</w:t>
      </w:r>
      <w:r>
        <w:rPr>
          <w:rFonts w:ascii="Times New Roman" w:hAnsi="Times New Roman"/>
          <w:lang w:val="az-Latn-AZ"/>
        </w:rPr>
        <w:t>Juanı cəzalandırır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sənətin qanunlarına görə bu konflikt</w:t>
      </w:r>
      <w:r>
        <w:rPr>
          <w:rFonts w:ascii="Times New Roman" w:hAnsi="Times New Roman"/>
        </w:rPr>
        <w:t xml:space="preserve">, </w:t>
      </w:r>
      <w:r>
        <w:rPr>
          <w:rFonts w:ascii="Times New Roman" w:hAnsi="Times New Roman"/>
          <w:lang w:val="az-Latn-AZ"/>
        </w:rPr>
        <w:t>onun yaranması</w:t>
      </w:r>
      <w:r>
        <w:rPr>
          <w:rFonts w:ascii="Times New Roman" w:hAnsi="Times New Roman"/>
        </w:rPr>
        <w:t xml:space="preserve">, </w:t>
      </w:r>
      <w:r>
        <w:rPr>
          <w:rFonts w:ascii="Times New Roman" w:hAnsi="Times New Roman"/>
          <w:lang w:val="az-Latn-AZ"/>
        </w:rPr>
        <w:t>səbəbləri qəti şəkildə kifayət qədər arqumentləşdirilməlidir</w:t>
      </w:r>
      <w:r>
        <w:rPr>
          <w:rFonts w:ascii="Times New Roman" w:hAnsi="Times New Roman"/>
        </w:rPr>
        <w:t xml:space="preserve">. </w:t>
      </w:r>
      <w:r>
        <w:rPr>
          <w:rFonts w:ascii="Times New Roman" w:hAnsi="Times New Roman"/>
          <w:lang w:val="az-Latn-AZ"/>
        </w:rPr>
        <w:t>Əbəs yerə Molyer</w:t>
      </w:r>
      <w:r>
        <w:rPr>
          <w:rFonts w:ascii="Times New Roman" w:hAnsi="Times New Roman"/>
        </w:rPr>
        <w:t xml:space="preserve">, </w:t>
      </w:r>
      <w:r>
        <w:rPr>
          <w:rFonts w:ascii="Times New Roman" w:hAnsi="Times New Roman"/>
          <w:lang w:val="az-Latn-AZ"/>
        </w:rPr>
        <w:t>məharətli səhnə ustası bu şəraiti bilmirdi və şəraiti nəzərə almırdı</w:t>
      </w:r>
      <w:r>
        <w:rPr>
          <w:rFonts w:ascii="Times New Roman" w:hAnsi="Times New Roman"/>
        </w:rPr>
        <w:t xml:space="preserve">, </w:t>
      </w:r>
      <w:r>
        <w:rPr>
          <w:rFonts w:ascii="Times New Roman" w:hAnsi="Times New Roman"/>
          <w:lang w:val="az-Latn-AZ"/>
        </w:rPr>
        <w:t>hər halda pozğun gənclərin məkrli hərəkətlərinin zəncirində Komandorun rolunu zərrə qədər də genişləndirmədi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Juanın onun nitqinə bu insanın şöhrətpərəstliyi haqqında ağıllı qeydləri daxil edərək</w:t>
      </w:r>
      <w:r>
        <w:rPr>
          <w:rFonts w:ascii="Times New Roman" w:hAnsi="Times New Roman"/>
        </w:rPr>
        <w:t xml:space="preserve">, </w:t>
      </w:r>
      <w:r>
        <w:rPr>
          <w:rFonts w:ascii="Times New Roman" w:hAnsi="Times New Roman"/>
          <w:lang w:val="az-Latn-AZ"/>
        </w:rPr>
        <w:t>üstəlik məlum dərəcədə Komandordan yüksəldir</w:t>
      </w:r>
      <w:r>
        <w:rPr>
          <w:rFonts w:ascii="Times New Roman" w:hAnsi="Times New Roman"/>
        </w:rPr>
        <w:t>. “</w:t>
      </w:r>
      <w:r>
        <w:rPr>
          <w:rFonts w:ascii="Times New Roman" w:hAnsi="Times New Roman"/>
          <w:lang w:val="az-Latn-AZ"/>
        </w:rPr>
        <w:t>Mən hələ görməmişəm ki</w:t>
      </w:r>
      <w:r>
        <w:rPr>
          <w:rFonts w:ascii="Times New Roman" w:hAnsi="Times New Roman"/>
        </w:rPr>
        <w:t xml:space="preserve">, </w:t>
      </w:r>
      <w:r>
        <w:rPr>
          <w:rFonts w:ascii="Times New Roman" w:hAnsi="Times New Roman"/>
          <w:lang w:val="az-Latn-AZ"/>
        </w:rPr>
        <w:t>ölən adamın şöhrəti belə uzağa getsin</w:t>
      </w:r>
      <w:r>
        <w:rPr>
          <w:rFonts w:ascii="Times New Roman" w:hAnsi="Times New Roman"/>
        </w:rPr>
        <w:t xml:space="preserve">, </w:t>
      </w:r>
      <w:r>
        <w:rPr>
          <w:rFonts w:ascii="Times New Roman" w:hAnsi="Times New Roman"/>
          <w:lang w:val="az-Latn-AZ"/>
        </w:rPr>
        <w:t>həm də mən təəccüb edirəm ki</w:t>
      </w:r>
      <w:r>
        <w:rPr>
          <w:rFonts w:ascii="Times New Roman" w:hAnsi="Times New Roman"/>
        </w:rPr>
        <w:t xml:space="preserve">, </w:t>
      </w:r>
      <w:r>
        <w:rPr>
          <w:rFonts w:ascii="Times New Roman" w:hAnsi="Times New Roman"/>
          <w:lang w:val="az-Latn-AZ"/>
        </w:rPr>
        <w:t>insan bütün həyatı boyu tamamilə kiçik evlə kifayətlənsin</w:t>
      </w:r>
      <w:r>
        <w:rPr>
          <w:rFonts w:ascii="Times New Roman" w:hAnsi="Times New Roman"/>
        </w:rPr>
        <w:t xml:space="preserve">, </w:t>
      </w:r>
      <w:r>
        <w:rPr>
          <w:rFonts w:ascii="Times New Roman" w:hAnsi="Times New Roman"/>
          <w:lang w:val="az-Latn-AZ"/>
        </w:rPr>
        <w:t>cah</w:t>
      </w:r>
      <w:r>
        <w:rPr>
          <w:rFonts w:ascii="Times New Roman" w:hAnsi="Times New Roman"/>
        </w:rPr>
        <w:t>-</w:t>
      </w:r>
      <w:r>
        <w:rPr>
          <w:rFonts w:ascii="Times New Roman" w:hAnsi="Times New Roman"/>
          <w:lang w:val="az-Latn-AZ"/>
        </w:rPr>
        <w:t>cahallığına sahib olmaq istəyirsə</w:t>
      </w:r>
      <w:r>
        <w:rPr>
          <w:rFonts w:ascii="Times New Roman" w:hAnsi="Times New Roman"/>
        </w:rPr>
        <w:t xml:space="preserve">, </w:t>
      </w:r>
      <w:r>
        <w:rPr>
          <w:rFonts w:ascii="Times New Roman" w:hAnsi="Times New Roman"/>
          <w:lang w:val="az-Latn-AZ"/>
        </w:rPr>
        <w:t>onda ona heç nə etmək olmaz”</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Komediyanın ilk dörd aktında Don</w:t>
      </w:r>
      <w:r>
        <w:rPr>
          <w:rFonts w:ascii="Times New Roman" w:hAnsi="Times New Roman"/>
        </w:rPr>
        <w:t>-</w:t>
      </w:r>
      <w:r>
        <w:rPr>
          <w:rFonts w:ascii="Times New Roman" w:hAnsi="Times New Roman"/>
          <w:lang w:val="az-Latn-AZ"/>
        </w:rPr>
        <w:t>Juan belədir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cəsur və ədəbsizdir</w:t>
      </w:r>
      <w:r>
        <w:rPr>
          <w:rFonts w:ascii="Times New Roman" w:hAnsi="Times New Roman"/>
        </w:rPr>
        <w:t xml:space="preserve">, </w:t>
      </w:r>
      <w:r>
        <w:rPr>
          <w:rFonts w:ascii="Times New Roman" w:hAnsi="Times New Roman"/>
          <w:lang w:val="az-Latn-AZ"/>
        </w:rPr>
        <w:t>xüsusilə ürəyi təmizdir</w:t>
      </w:r>
      <w:r>
        <w:rPr>
          <w:rFonts w:ascii="Times New Roman" w:hAnsi="Times New Roman"/>
        </w:rPr>
        <w:t xml:space="preserve">. </w:t>
      </w:r>
      <w:r>
        <w:rPr>
          <w:rFonts w:ascii="Times New Roman" w:hAnsi="Times New Roman"/>
          <w:lang w:val="az-Latn-AZ"/>
        </w:rPr>
        <w:t>Lakin onda qeyri</w:t>
      </w:r>
      <w:r>
        <w:rPr>
          <w:rFonts w:ascii="Times New Roman" w:hAnsi="Times New Roman"/>
        </w:rPr>
        <w:t>-</w:t>
      </w:r>
      <w:r>
        <w:rPr>
          <w:rFonts w:ascii="Times New Roman" w:hAnsi="Times New Roman"/>
          <w:lang w:val="az-Latn-AZ"/>
        </w:rPr>
        <w:t>adi nə isə baş verib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yenidən doğuldu</w:t>
      </w:r>
      <w:r>
        <w:rPr>
          <w:rFonts w:ascii="Times New Roman" w:hAnsi="Times New Roman"/>
        </w:rPr>
        <w:t>. “</w:t>
      </w:r>
      <w:r>
        <w:rPr>
          <w:rFonts w:ascii="Times New Roman" w:hAnsi="Times New Roman"/>
          <w:lang w:val="az-Latn-AZ"/>
        </w:rPr>
        <w:t>Mən özümün bütün səhvlərimdən üz döndərdim</w:t>
      </w:r>
      <w:r>
        <w:rPr>
          <w:rFonts w:ascii="Times New Roman" w:hAnsi="Times New Roman"/>
        </w:rPr>
        <w:t xml:space="preserve">, </w:t>
      </w:r>
      <w:r>
        <w:rPr>
          <w:rFonts w:ascii="Times New Roman" w:hAnsi="Times New Roman"/>
          <w:lang w:val="az-Latn-AZ"/>
        </w:rPr>
        <w:t>mən artıq dünənki adam deyiləm və göylər məndə qəflətən dəyişikliklər apardı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mənim qəlbimi şəfəqləndirdi</w:t>
      </w:r>
      <w:r>
        <w:rPr>
          <w:rFonts w:ascii="Times New Roman" w:hAnsi="Times New Roman"/>
        </w:rPr>
        <w:t xml:space="preserve">, </w:t>
      </w:r>
      <w:r>
        <w:rPr>
          <w:rFonts w:ascii="Times New Roman" w:hAnsi="Times New Roman"/>
          <w:lang w:val="az-Latn-AZ"/>
        </w:rPr>
        <w:t>mənim gözümü açdı</w:t>
      </w:r>
      <w:r>
        <w:rPr>
          <w:rFonts w:ascii="Times New Roman" w:hAnsi="Times New Roman"/>
        </w:rPr>
        <w:t xml:space="preserve">” (186). </w:t>
      </w:r>
      <w:r>
        <w:rPr>
          <w:rFonts w:ascii="Times New Roman" w:hAnsi="Times New Roman"/>
          <w:lang w:val="az-Latn-AZ"/>
        </w:rPr>
        <w:t xml:space="preserve">Atası göz yaşları içində peşman </w:t>
      </w:r>
      <w:r>
        <w:rPr>
          <w:rFonts w:ascii="Times New Roman" w:hAnsi="Times New Roman"/>
          <w:lang w:val="az-Latn-AZ"/>
        </w:rPr>
        <w:lastRenderedPageBreak/>
        <w:t>olmuş azğın oğlunu alqışlayır</w:t>
      </w:r>
      <w:r>
        <w:rPr>
          <w:rFonts w:ascii="Times New Roman" w:hAnsi="Times New Roman"/>
        </w:rPr>
        <w:t xml:space="preserve">, </w:t>
      </w:r>
      <w:r>
        <w:rPr>
          <w:rFonts w:ascii="Times New Roman" w:hAnsi="Times New Roman"/>
          <w:lang w:val="az-Latn-AZ"/>
        </w:rPr>
        <w:t>Sqanarel də həyəcan içindədir</w:t>
      </w:r>
      <w:r>
        <w:rPr>
          <w:rFonts w:ascii="Times New Roman" w:hAnsi="Times New Roman"/>
        </w:rPr>
        <w:t xml:space="preserve">. </w:t>
      </w:r>
      <w:r>
        <w:rPr>
          <w:rFonts w:ascii="Times New Roman" w:hAnsi="Times New Roman"/>
          <w:lang w:val="az-Latn-AZ"/>
        </w:rPr>
        <w:t>Lakin Don</w:t>
      </w:r>
      <w:r>
        <w:rPr>
          <w:rFonts w:ascii="Times New Roman" w:hAnsi="Times New Roman"/>
        </w:rPr>
        <w:t>-</w:t>
      </w:r>
      <w:r>
        <w:rPr>
          <w:rFonts w:ascii="Times New Roman" w:hAnsi="Times New Roman"/>
          <w:lang w:val="az-Latn-AZ"/>
        </w:rPr>
        <w:t>Juanın yenidən doğulması başqa xüsusiyyətdir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Tartüfün maskasını geyinərək insanlara acı</w:t>
      </w:r>
      <w:r>
        <w:rPr>
          <w:rFonts w:ascii="Times New Roman" w:hAnsi="Times New Roman"/>
        </w:rPr>
        <w:t>-</w:t>
      </w:r>
      <w:r>
        <w:rPr>
          <w:rFonts w:ascii="Times New Roman" w:hAnsi="Times New Roman"/>
          <w:lang w:val="az-Latn-AZ"/>
        </w:rPr>
        <w:t>acı gülməyi qərara almışdır</w:t>
      </w:r>
      <w:r>
        <w:rPr>
          <w:rFonts w:ascii="Times New Roman" w:hAnsi="Times New Roman"/>
        </w:rPr>
        <w:t xml:space="preserve">. </w:t>
      </w:r>
      <w:r>
        <w:rPr>
          <w:rFonts w:ascii="Times New Roman" w:hAnsi="Times New Roman"/>
          <w:lang w:val="az-Latn-AZ"/>
        </w:rPr>
        <w:t>İkiüzlülük dəbdə olan nöqsandır</w:t>
      </w:r>
      <w:r>
        <w:rPr>
          <w:rFonts w:ascii="Times New Roman" w:hAnsi="Times New Roman"/>
        </w:rPr>
        <w:t xml:space="preserve">, - </w:t>
      </w:r>
      <w:r>
        <w:rPr>
          <w:rFonts w:ascii="Times New Roman" w:hAnsi="Times New Roman"/>
          <w:lang w:val="az-Latn-AZ"/>
        </w:rPr>
        <w:t>deyə o elan edir</w:t>
      </w:r>
      <w:r>
        <w:rPr>
          <w:rFonts w:ascii="Times New Roman" w:hAnsi="Times New Roman"/>
        </w:rPr>
        <w:t xml:space="preserve">. </w:t>
      </w:r>
      <w:r>
        <w:rPr>
          <w:rFonts w:ascii="Times New Roman" w:hAnsi="Times New Roman"/>
          <w:lang w:val="az-Latn-AZ"/>
        </w:rPr>
        <w:t xml:space="preserve">Komediyanın yazıldığı günlərdə Molyer </w:t>
      </w:r>
      <w:r>
        <w:rPr>
          <w:rFonts w:ascii="Times New Roman" w:hAnsi="Times New Roman"/>
        </w:rPr>
        <w:t>“</w:t>
      </w:r>
      <w:r>
        <w:rPr>
          <w:rFonts w:ascii="Times New Roman" w:hAnsi="Times New Roman"/>
          <w:lang w:val="az-Latn-AZ"/>
        </w:rPr>
        <w:t>Tartüf</w:t>
      </w:r>
      <w:r>
        <w:rPr>
          <w:rFonts w:ascii="Times New Roman" w:hAnsi="Times New Roman"/>
        </w:rPr>
        <w:t>”</w:t>
      </w:r>
      <w:r>
        <w:rPr>
          <w:rFonts w:ascii="Times New Roman" w:hAnsi="Times New Roman"/>
          <w:lang w:val="az-Latn-AZ"/>
        </w:rPr>
        <w:t>ün teatr səhnəsi uğrunda mübarizə aparırdı</w:t>
      </w:r>
      <w:r>
        <w:rPr>
          <w:rFonts w:ascii="Times New Roman" w:hAnsi="Times New Roman"/>
        </w:rPr>
        <w:t xml:space="preserve">. </w:t>
      </w:r>
      <w:r>
        <w:rPr>
          <w:rFonts w:ascii="Times New Roman" w:hAnsi="Times New Roman"/>
          <w:lang w:val="az-Latn-AZ"/>
        </w:rPr>
        <w:t>İrtica bütün gücü ilə ona qarşı çıxmışdı</w:t>
      </w:r>
      <w:r>
        <w:rPr>
          <w:rFonts w:ascii="Times New Roman" w:hAnsi="Times New Roman"/>
        </w:rPr>
        <w:t xml:space="preserve">, </w:t>
      </w:r>
      <w:r>
        <w:rPr>
          <w:rFonts w:ascii="Times New Roman" w:hAnsi="Times New Roman"/>
          <w:lang w:val="az-Latn-AZ"/>
        </w:rPr>
        <w:t>qəzəb dramaturqu bürümüşdü</w:t>
      </w:r>
      <w:r>
        <w:rPr>
          <w:rFonts w:ascii="Times New Roman" w:hAnsi="Times New Roman"/>
        </w:rPr>
        <w:t xml:space="preserve">, </w:t>
      </w:r>
      <w:r>
        <w:rPr>
          <w:rFonts w:ascii="Times New Roman" w:hAnsi="Times New Roman"/>
          <w:lang w:val="az-Latn-AZ"/>
        </w:rPr>
        <w:t>Don</w:t>
      </w:r>
      <w:r>
        <w:rPr>
          <w:rFonts w:ascii="Times New Roman" w:hAnsi="Times New Roman"/>
        </w:rPr>
        <w:t>-</w:t>
      </w:r>
      <w:r>
        <w:rPr>
          <w:rFonts w:ascii="Times New Roman" w:hAnsi="Times New Roman"/>
          <w:lang w:val="az-Latn-AZ"/>
        </w:rPr>
        <w:t>Juanın nitqini məhvedici ifşa etmək gücündə məharətli şəkil alırdı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Don</w:t>
      </w:r>
      <w:r>
        <w:rPr>
          <w:rFonts w:ascii="Times New Roman" w:hAnsi="Times New Roman"/>
        </w:rPr>
        <w:t>-</w:t>
      </w:r>
      <w:r>
        <w:rPr>
          <w:rFonts w:ascii="Times New Roman" w:hAnsi="Times New Roman"/>
          <w:lang w:val="az-Latn-AZ"/>
        </w:rPr>
        <w:t xml:space="preserve">Juan </w:t>
      </w:r>
      <w:r>
        <w:rPr>
          <w:rFonts w:ascii="Times New Roman" w:hAnsi="Times New Roman"/>
        </w:rPr>
        <w:t>“</w:t>
      </w:r>
      <w:r>
        <w:rPr>
          <w:rFonts w:ascii="Times New Roman" w:hAnsi="Times New Roman"/>
          <w:lang w:val="az-Latn-AZ"/>
        </w:rPr>
        <w:t>öz əsrinin qüsurlarına</w:t>
      </w:r>
      <w:r>
        <w:rPr>
          <w:rFonts w:ascii="Times New Roman" w:hAnsi="Times New Roman"/>
        </w:rPr>
        <w:t xml:space="preserve">” </w:t>
      </w:r>
      <w:r>
        <w:rPr>
          <w:rFonts w:ascii="Times New Roman" w:hAnsi="Times New Roman"/>
          <w:lang w:val="az-Latn-AZ"/>
        </w:rPr>
        <w:t>uyğunlaşmağı qərara alır</w:t>
      </w:r>
      <w:r>
        <w:rPr>
          <w:rFonts w:ascii="Times New Roman" w:hAnsi="Times New Roman"/>
        </w:rPr>
        <w:t xml:space="preserve">, </w:t>
      </w:r>
      <w:r>
        <w:rPr>
          <w:rFonts w:ascii="Times New Roman" w:hAnsi="Times New Roman"/>
          <w:lang w:val="az-Latn-AZ"/>
        </w:rPr>
        <w:t>özünü peşman olmuş elan edir</w:t>
      </w:r>
      <w:r>
        <w:rPr>
          <w:rFonts w:ascii="Times New Roman" w:hAnsi="Times New Roman"/>
        </w:rPr>
        <w:t>, “</w:t>
      </w:r>
      <w:r>
        <w:rPr>
          <w:rFonts w:ascii="Times New Roman" w:hAnsi="Times New Roman"/>
          <w:lang w:val="az-Latn-AZ"/>
        </w:rPr>
        <w:t>göylərin marağı”nın müdafiəçisi kimi çıxış etmək istəyir</w:t>
      </w:r>
      <w:r>
        <w:rPr>
          <w:rFonts w:ascii="Times New Roman" w:hAnsi="Times New Roman"/>
        </w:rPr>
        <w:t xml:space="preserve">. </w:t>
      </w:r>
      <w:r>
        <w:rPr>
          <w:rFonts w:ascii="Times New Roman" w:hAnsi="Times New Roman"/>
          <w:lang w:val="az-Latn-AZ"/>
        </w:rPr>
        <w:t>İndi o</w:t>
      </w:r>
      <w:r>
        <w:rPr>
          <w:rFonts w:ascii="Times New Roman" w:hAnsi="Times New Roman"/>
        </w:rPr>
        <w:t xml:space="preserve">, </w:t>
      </w:r>
      <w:r>
        <w:rPr>
          <w:rFonts w:ascii="Times New Roman" w:hAnsi="Times New Roman"/>
          <w:lang w:val="az-Latn-AZ"/>
        </w:rPr>
        <w:t>öz riyakarlığına qayıdaraq</w:t>
      </w:r>
      <w:r>
        <w:rPr>
          <w:rFonts w:ascii="Times New Roman" w:hAnsi="Times New Roman"/>
        </w:rPr>
        <w:t xml:space="preserve">, </w:t>
      </w:r>
      <w:r>
        <w:rPr>
          <w:rFonts w:ascii="Times New Roman" w:hAnsi="Times New Roman"/>
          <w:lang w:val="az-Latn-AZ"/>
        </w:rPr>
        <w:t>iradçı və qisasçı olacaq</w:t>
      </w:r>
      <w:r>
        <w:rPr>
          <w:rFonts w:ascii="Times New Roman" w:hAnsi="Times New Roman"/>
        </w:rPr>
        <w:t xml:space="preserve">, </w:t>
      </w:r>
      <w:r>
        <w:rPr>
          <w:rFonts w:ascii="Times New Roman" w:hAnsi="Times New Roman"/>
          <w:lang w:val="az-Latn-AZ"/>
        </w:rPr>
        <w:t>sifəti ona xoş gəlməyənləri ateist elan edəcək</w:t>
      </w:r>
      <w:r>
        <w:rPr>
          <w:rFonts w:ascii="Times New Roman" w:hAnsi="Times New Roman"/>
        </w:rPr>
        <w:t xml:space="preserve">, </w:t>
      </w:r>
      <w:r>
        <w:rPr>
          <w:rFonts w:ascii="Times New Roman" w:hAnsi="Times New Roman"/>
          <w:lang w:val="az-Latn-AZ"/>
        </w:rPr>
        <w:t>ağılsız fanatikləri onların üzərinə salışdıracaq</w:t>
      </w:r>
      <w:r>
        <w:rPr>
          <w:rFonts w:ascii="Times New Roman" w:hAnsi="Times New Roman"/>
        </w:rPr>
        <w:t>.</w:t>
      </w:r>
    </w:p>
    <w:p w:rsidR="00FD6D0F" w:rsidRDefault="00FD6D0F" w:rsidP="00FD6D0F">
      <w:pPr>
        <w:ind w:firstLine="709"/>
        <w:jc w:val="both"/>
        <w:rPr>
          <w:rFonts w:ascii="Times New Roman" w:hAnsi="Times New Roman"/>
          <w:lang w:val="az-Latn-AZ"/>
        </w:rPr>
      </w:pPr>
      <w:r>
        <w:rPr>
          <w:rFonts w:ascii="Times New Roman" w:hAnsi="Times New Roman"/>
          <w:lang w:val="az-Latn-AZ"/>
        </w:rPr>
        <w:t>Don</w:t>
      </w:r>
      <w:r>
        <w:rPr>
          <w:rFonts w:ascii="Times New Roman" w:hAnsi="Times New Roman"/>
        </w:rPr>
        <w:t>-</w:t>
      </w:r>
      <w:r>
        <w:rPr>
          <w:rFonts w:ascii="Times New Roman" w:hAnsi="Times New Roman"/>
          <w:lang w:val="az-Latn-AZ"/>
        </w:rPr>
        <w:t>Juan möminə çevrilir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gözlərini göyə zilləyərək</w:t>
      </w:r>
      <w:r>
        <w:rPr>
          <w:rFonts w:ascii="Times New Roman" w:hAnsi="Times New Roman"/>
        </w:rPr>
        <w:t xml:space="preserve">, </w:t>
      </w:r>
      <w:r>
        <w:rPr>
          <w:rFonts w:ascii="Times New Roman" w:hAnsi="Times New Roman"/>
          <w:lang w:val="az-Latn-AZ"/>
        </w:rPr>
        <w:t>müti şəkildə əllərini bükür</w:t>
      </w:r>
      <w:r>
        <w:rPr>
          <w:rFonts w:ascii="Times New Roman" w:hAnsi="Times New Roman"/>
        </w:rPr>
        <w:t xml:space="preserve">, </w:t>
      </w:r>
      <w:r>
        <w:rPr>
          <w:rFonts w:ascii="Times New Roman" w:hAnsi="Times New Roman"/>
          <w:lang w:val="az-Latn-AZ"/>
        </w:rPr>
        <w:t>vaxtilə ona nicat verən və nəcibcəsinə onunla mübahisəyə girişməkdən imtina edən Elviranın qardaşı ilə qarşılaşır. İndi Don Karlos ona şərəfli təkbətək döyüş təklif edir. Əvvəllər Don-Juan düşünmədən döyüşə atılardı, indi o, itaətkar kimi imtina edir: “…göylər qəti olaraq bunun əleyhinədir, onlar mənim ürəyimi məcbur edir ki, öz həyatımı dəyişdirim, indi məndə bütün dünyəvi bağlılıqları tamamilə tərk etmək cəhdindən başqa düşüncə yoxdur”.</w:t>
      </w:r>
    </w:p>
    <w:p w:rsidR="00FD6D0F" w:rsidRDefault="00FD6D0F" w:rsidP="00FD6D0F">
      <w:pPr>
        <w:ind w:firstLine="709"/>
        <w:jc w:val="both"/>
        <w:rPr>
          <w:rFonts w:ascii="Times New Roman" w:hAnsi="Times New Roman"/>
          <w:lang w:val="az-Latn-AZ"/>
        </w:rPr>
      </w:pPr>
      <w:r>
        <w:rPr>
          <w:rFonts w:ascii="Times New Roman" w:hAnsi="Times New Roman"/>
          <w:lang w:val="az-Latn-AZ"/>
        </w:rPr>
        <w:t>Don-Juan tanınmaz olmuşdur. İndi o, həqiqətən əclafdır. Vicdanlı Sqanarel ağasının dəyişilməsinə həyəcanlanır. “Cənab, sizdə şeytan tozu üzə çıxmışdır! Bu lap pisdir, sizdə əvvəlki olan mənim daha çox xoşuma gəlirdi” (s.187).</w:t>
      </w:r>
    </w:p>
    <w:p w:rsidR="00FD6D0F" w:rsidRDefault="00FD6D0F" w:rsidP="00FD6D0F">
      <w:pPr>
        <w:ind w:firstLine="709"/>
        <w:jc w:val="both"/>
        <w:rPr>
          <w:rFonts w:ascii="Times New Roman" w:hAnsi="Times New Roman"/>
          <w:lang w:val="az-Latn-AZ"/>
        </w:rPr>
      </w:pPr>
      <w:r>
        <w:rPr>
          <w:rFonts w:ascii="Times New Roman" w:hAnsi="Times New Roman"/>
          <w:lang w:val="az-Latn-AZ"/>
        </w:rPr>
        <w:t>Müəllifin özünün belə qiyməti ilə tamaşaçı razılaşa bilməz. İndi Don-Juan həqiqətən mənfi şəxs olub və hökmən cəzalanmalıdır. Ənənəvi Daş qonaq fiquru peyda olur. İldırım, şimşək Don-Juanın üstünə düşür, yer yarılır və böyük günahkarı udur.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Möhtəşəm olan səhnədə tamaşaçılar bir-birinə sıxılır, göyün cəzasından qorxaraq, müəllifin yüksək mistikasına şən-şən gülürdülər. Tamaşaçılar sadəlövh Sqanarelə gülürdülər. Sqanarel </w:t>
      </w:r>
      <w:r>
        <w:rPr>
          <w:rFonts w:ascii="Times New Roman" w:hAnsi="Times New Roman"/>
          <w:lang w:val="az-Latn-AZ"/>
        </w:rPr>
        <w:lastRenderedPageBreak/>
        <w:t>öz ağasının həlak olmasını görərək, göyün cəzası, şimşək allahı haqqında yox, özünün batan maaşı haqqında düşünürdü. Don-Juanın cəzalandırılması hamını – təhqir olunmuş göyləri, namusu ləkələnmiş qızları və onların qəddar ərlərini razı salırdı. Təkcə razı qalmayan bədbəxt Sqanarel idi. “Mənim maaşım!.. Mənim maaşım!” - deyə komik kədərlə səhnədə gülüş obyektinə çevrilirdi.</w:t>
      </w:r>
    </w:p>
    <w:p w:rsidR="00FD6D0F" w:rsidRDefault="00FD6D0F" w:rsidP="00FD6D0F">
      <w:pPr>
        <w:ind w:firstLine="709"/>
        <w:jc w:val="both"/>
        <w:rPr>
          <w:rFonts w:ascii="Times New Roman" w:hAnsi="Times New Roman"/>
          <w:lang w:val="az-Latn-AZ"/>
        </w:rPr>
      </w:pPr>
      <w:r>
        <w:rPr>
          <w:rFonts w:ascii="Times New Roman" w:hAnsi="Times New Roman"/>
          <w:lang w:val="az-Latn-AZ"/>
        </w:rPr>
        <w:t>Pyesin finalı gözlənildiyi kimi, Molyerin və Tom Kornelin dindar müasirlərinin təhqir olunması ilə bitir. Dramaturqun Don-Juan obrazını Tartüfə əlavə olunmuş kimi yazdığını görmək olar. Molyer humanizmin müdafiəsi üçün xristian-nəsihətçilik mövzusunu seçərək, onu kilsənin və asketizmin əleyhinə yönəltmişdi. Bu komediyanı oxuyan Stendal demişdi: “Xristian kilsəsinin özü Don-Juanın şeytan rolunun üzə çıxmasına imkan yaratmışdı”. Nahaq yerə  kilsə və zadəganlıq Molyerin komediyasına hücum etmədilər. “Don-Juan” komediyası fransız mətbuatında həmişə qızğın mübahisəyə səbəb olmuşdur. Fransız rejissoru Jan Vilların quruluşunda bu pyes dəfələrlə səhnəyə qoyulmuş, Moris Muyo kimi tənqidçilər bu komediya haqqında maraqlı fikirlər söyləmişlər (s.188).</w:t>
      </w:r>
    </w:p>
    <w:p w:rsidR="00FD6D0F" w:rsidRDefault="00FD6D0F" w:rsidP="00FD6D0F">
      <w:pPr>
        <w:ind w:firstLine="709"/>
        <w:jc w:val="both"/>
        <w:rPr>
          <w:rFonts w:ascii="Times New Roman" w:hAnsi="Times New Roman"/>
          <w:lang w:val="az-Latn-AZ"/>
        </w:rPr>
      </w:pPr>
      <w:r>
        <w:rPr>
          <w:rFonts w:ascii="Times New Roman" w:hAnsi="Times New Roman"/>
          <w:lang w:val="az-Latn-AZ"/>
        </w:rPr>
        <w:t>“Mizantrop” komediyası da Molyerin dərin mənalı əsərlərindən biridir. Dramaturq bu əsər üzərində hər şeiri səlisləşdirməklə uzun müddət işləmişdir. Onun müasirləri bu əsəri böyük şövqlə qəbul etmişlər. “Molyer bundan yüksək çox yüksək heç nə yaratmamışdır”, - deyə Robine yazırdı. Əsərin tamaşasına hələ iki il qalmış Molyer onun ayrı-ayrı aktlarını dostlarına oxumuşdu.</w:t>
      </w:r>
    </w:p>
    <w:p w:rsidR="00FD6D0F" w:rsidRDefault="00FD6D0F" w:rsidP="00FD6D0F">
      <w:pPr>
        <w:ind w:firstLine="709"/>
        <w:jc w:val="both"/>
        <w:rPr>
          <w:rFonts w:ascii="Times New Roman" w:hAnsi="Times New Roman"/>
          <w:lang w:val="az-Latn-AZ"/>
        </w:rPr>
      </w:pPr>
      <w:r>
        <w:rPr>
          <w:rFonts w:ascii="Times New Roman" w:hAnsi="Times New Roman"/>
          <w:lang w:val="az-Latn-AZ"/>
        </w:rPr>
        <w:t>“Mzantrop” ciddi komediyadır. Alsest onun baş qəhrəmanı, həm faciəvi, həm də gülüş doğuran obrazıdır, tamaşaçılar ona gülə-gülə daha çox qəmlənirlər.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Bütün tamaşalarında olduğu kimi, bu əsərdə də Molyer əss sualını qoymuşdur. Süjetin sonrakı inkişafı, dramaturji konflikt, kolliziya, hətta səhnə personajları verilmiş mövzunu aydınlaşdırır “Baxın, insanın həyatında nə alınır, o, bu və ya digər </w:t>
      </w:r>
      <w:r>
        <w:rPr>
          <w:rFonts w:ascii="Times New Roman" w:hAnsi="Times New Roman"/>
          <w:lang w:val="az-Latn-AZ"/>
        </w:rPr>
        <w:lastRenderedPageBreak/>
        <w:t>ehtiras əldə edir!” (s.189). Buna görə də dramaturqun bütün diqqəti bu ehtirasların təsvirinə yönəlmişdir. Səhnə personajının həyatından kənarda demək olar ki, heç nə göstərilməmişdir. Bu metoda müəyyən məhdudluq vardır. Lakin dramaturqun fikri belə metod zamanı böyük dəqiqlik, sanballıq qazanır. Komediya iki dostun mübahisəsi ilə başlayır. Mübahisənin predmeti pyesin əsas problemidir. Qarşımızda bir sualın iki müxtəlif həlli, iki ayrı-ayrı fəlsəfi həyat vardır. Sonrakı səhnə tamaşası bizə müəllifin kimin tərəfində olduğunu göstərir.</w:t>
      </w:r>
    </w:p>
    <w:p w:rsidR="00FD6D0F" w:rsidRDefault="00FD6D0F" w:rsidP="00FD6D0F">
      <w:pPr>
        <w:ind w:firstLine="709"/>
        <w:jc w:val="both"/>
        <w:rPr>
          <w:rFonts w:ascii="Times New Roman" w:hAnsi="Times New Roman"/>
          <w:lang w:val="az-Latn-AZ"/>
        </w:rPr>
      </w:pPr>
      <w:r>
        <w:rPr>
          <w:rFonts w:ascii="Times New Roman" w:hAnsi="Times New Roman"/>
          <w:lang w:val="az-Latn-AZ"/>
        </w:rPr>
        <w:t>Mübahisə insanlar, onların əxlaqi keyfiyyətləri haqqındadır. Burada göstərilir ki, insan qətiyyən kamil varlıq deyil. İnsanlar bəzən qüsurları, çatışmazlıqları, tez-tez taqətsizlikləri öz içlərində əridirlər. Bununla da iki mübahisə edən dostun – Alsest və Filintin fikirləri həmişə bir-birinə uyğun gəlmir.</w:t>
      </w:r>
    </w:p>
    <w:p w:rsidR="00FD6D0F" w:rsidRDefault="00FD6D0F" w:rsidP="00FD6D0F">
      <w:pPr>
        <w:ind w:firstLine="1276"/>
        <w:jc w:val="both"/>
        <w:rPr>
          <w:rFonts w:ascii="Times New Roman" w:hAnsi="Times New Roman"/>
          <w:lang w:val="az-Latn-AZ"/>
        </w:rPr>
      </w:pPr>
      <w:r>
        <w:rPr>
          <w:rFonts w:ascii="Times New Roman" w:hAnsi="Times New Roman"/>
          <w:lang w:val="az-Latn-AZ"/>
        </w:rPr>
        <w:t>Mən indicə baxıram insanların ətrafına</w:t>
      </w:r>
    </w:p>
    <w:p w:rsidR="00FD6D0F" w:rsidRDefault="00FD6D0F" w:rsidP="00FD6D0F">
      <w:pPr>
        <w:ind w:firstLine="1276"/>
        <w:jc w:val="both"/>
        <w:rPr>
          <w:rFonts w:ascii="Times New Roman" w:hAnsi="Times New Roman"/>
          <w:lang w:val="az-Latn-AZ"/>
        </w:rPr>
      </w:pPr>
      <w:r>
        <w:rPr>
          <w:rFonts w:ascii="Times New Roman" w:hAnsi="Times New Roman"/>
          <w:lang w:val="az-Latn-AZ"/>
        </w:rPr>
        <w:t>Hara boylanırlar, hamı cəsaoətsiz, yaltaqdır.</w:t>
      </w:r>
    </w:p>
    <w:p w:rsidR="00FD6D0F" w:rsidRDefault="00FD6D0F" w:rsidP="00FD6D0F">
      <w:pPr>
        <w:ind w:firstLine="1276"/>
        <w:jc w:val="both"/>
        <w:rPr>
          <w:rFonts w:ascii="Times New Roman" w:hAnsi="Times New Roman"/>
          <w:lang w:val="az-Latn-AZ"/>
        </w:rPr>
      </w:pPr>
      <w:r>
        <w:rPr>
          <w:rFonts w:ascii="Times New Roman" w:hAnsi="Times New Roman"/>
          <w:lang w:val="az-Latn-AZ"/>
        </w:rPr>
        <w:t xml:space="preserve">Tamahkar və hiyləgər, əclaf, ədalətsizdir, </w:t>
      </w:r>
    </w:p>
    <w:p w:rsidR="00FD6D0F" w:rsidRDefault="00FD6D0F" w:rsidP="00FD6D0F">
      <w:pPr>
        <w:jc w:val="both"/>
        <w:rPr>
          <w:rFonts w:ascii="Times New Roman" w:hAnsi="Times New Roman"/>
          <w:lang w:val="az-Latn-AZ"/>
        </w:rPr>
      </w:pPr>
      <w:r>
        <w:rPr>
          <w:rFonts w:ascii="Times New Roman" w:hAnsi="Times New Roman"/>
          <w:lang w:val="az-Latn-AZ"/>
        </w:rPr>
        <w:t>- Alsest deyir (s.189). Bu fikirə qarşı Filint mübahisə etmir, qəmli-qəmli deyir ki, indi qəhrəmanlıq və şöhrət zamanı keçib.</w:t>
      </w:r>
    </w:p>
    <w:p w:rsidR="00FD6D0F" w:rsidRDefault="00FD6D0F" w:rsidP="00FD6D0F">
      <w:pPr>
        <w:ind w:firstLine="1276"/>
        <w:jc w:val="both"/>
        <w:rPr>
          <w:rFonts w:ascii="Times New Roman" w:hAnsi="Times New Roman"/>
          <w:lang w:val="az-Latn-AZ"/>
        </w:rPr>
      </w:pPr>
      <w:r>
        <w:rPr>
          <w:rFonts w:ascii="Times New Roman" w:hAnsi="Times New Roman"/>
          <w:lang w:val="az-Latn-AZ"/>
        </w:rPr>
        <w:t>Çoxları kimi siz də, mən hər gün yaprıxıram,</w:t>
      </w:r>
    </w:p>
    <w:p w:rsidR="00FD6D0F" w:rsidRDefault="00FD6D0F" w:rsidP="00FD6D0F">
      <w:pPr>
        <w:ind w:firstLine="1276"/>
        <w:jc w:val="both"/>
        <w:rPr>
          <w:rFonts w:ascii="Times New Roman" w:hAnsi="Times New Roman"/>
          <w:lang w:val="az-Latn-AZ"/>
        </w:rPr>
      </w:pPr>
      <w:r>
        <w:rPr>
          <w:rFonts w:ascii="Times New Roman" w:hAnsi="Times New Roman"/>
          <w:lang w:val="az-Latn-AZ"/>
        </w:rPr>
        <w:t>Bu dünyada çoxlu iyrəncliklər tapıram.</w:t>
      </w:r>
    </w:p>
    <w:p w:rsidR="00FD6D0F" w:rsidRDefault="00FD6D0F" w:rsidP="00FD6D0F">
      <w:pPr>
        <w:ind w:firstLine="709"/>
        <w:jc w:val="both"/>
        <w:rPr>
          <w:rFonts w:ascii="Times New Roman" w:hAnsi="Times New Roman"/>
          <w:lang w:val="az-Latn-AZ"/>
        </w:rPr>
      </w:pPr>
      <w:r>
        <w:rPr>
          <w:rFonts w:ascii="Times New Roman" w:hAnsi="Times New Roman"/>
          <w:lang w:val="az-Latn-AZ"/>
        </w:rPr>
        <w:t>Mübahisə zamanı onlar deyirlər ki, tam kamil yaradılmayan insanları bunlara necə aid etmək olar? Alsest qəti olaraq çatışmazlıqların əleyhinədir, yüksək dözümlülüyü rədd edir. O, insanlara diqqətlə nəzər yetirməyi bacarmır, bədxahları xeyirxahlardan seçmək istəmir.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Filint isə başqa fəlsəfənin tərəfdarıdır. O, müstəsna olaraq bütün dünyaya nifrət etmək istəmir, fikirləşir ki, yüksək məhəbbətə və hörmətə layiq insanlar vardır. “Mən yaxşı insanları öz zamanımızda görürəm”, - o deyir. Filint insanlara qarşı həddindən artıq ciddi sərtliyin əleyhinədir. Həddindən artıq ciddilik nə üçün olsun? O, insan zəifliyinə fəlsəfi dözümlüklə çıxış edir. Müzakirə ləyaqətli insanların qüsurları, ictimai həyatda </w:t>
      </w:r>
      <w:r>
        <w:rPr>
          <w:rFonts w:ascii="Times New Roman" w:hAnsi="Times New Roman"/>
          <w:lang w:val="az-Latn-AZ"/>
        </w:rPr>
        <w:lastRenderedPageBreak/>
        <w:t>aparıcı pisliklər haqqındadır, lakin insanlara onları məsum zəiflikliklərini bağışlayırıq.</w:t>
      </w:r>
    </w:p>
    <w:p w:rsidR="00FD6D0F" w:rsidRDefault="00FD6D0F" w:rsidP="00FD6D0F">
      <w:pPr>
        <w:ind w:firstLine="709"/>
        <w:jc w:val="both"/>
        <w:rPr>
          <w:rFonts w:ascii="Times New Roman" w:hAnsi="Times New Roman"/>
          <w:lang w:val="az-Latn-AZ"/>
        </w:rPr>
      </w:pPr>
      <w:r>
        <w:rPr>
          <w:rFonts w:ascii="Times New Roman" w:hAnsi="Times New Roman"/>
          <w:lang w:val="az-Latn-AZ"/>
        </w:rPr>
        <w:t>Molyer Alsesti mizantrop adlandırır. Lakin Alsestin mizantropiyası kədərli fanatik humanizm kimi başqa cürdür. Alsest həqiqətən insanları sevir, onları həqiqətpərəst, xeyirxah görmək istəyir. İndiki şəraitdə Alsest günəşdə ləkə olduğuna görə ondan üz döndərən insana oxşayır. Filint isə başqa fəlsəfənin tərəfdarıdır. Qarşımızda humanizmin iki şəkli vardır: birincisi, sərt humanizm, fanatist, öz ziddiyyətlərinə dönən Alsestin düşüncələridir; ikincisi, yumşaq, insan zəifliyini başa düşən, humanizm.</w:t>
      </w:r>
    </w:p>
    <w:p w:rsidR="00FD6D0F" w:rsidRDefault="00FD6D0F" w:rsidP="00FD6D0F">
      <w:pPr>
        <w:ind w:firstLine="709"/>
        <w:jc w:val="both"/>
        <w:rPr>
          <w:rFonts w:ascii="Times New Roman" w:hAnsi="Times New Roman"/>
          <w:lang w:val="az-Latn-AZ"/>
        </w:rPr>
      </w:pPr>
      <w:r>
        <w:rPr>
          <w:rFonts w:ascii="Times New Roman" w:hAnsi="Times New Roman"/>
          <w:lang w:val="az-Latn-AZ"/>
        </w:rPr>
        <w:t>Molyerin komediyası fransız oxucu cəmiyyətinin, fransız ictimaiyyətinin müzakirə etdiyi Laroşfukonun “Kəlamlar” kitabının çap olunduğu ildə yazılmışdı (1665). Aristokrat yazıçı öz gəncliyini kral hakimiyyətinə və öz işlərinin uğuruna, ürəyində feodal zamanının işlərinə qayıtmaq inamını itirmiş, indi acığını insan nəslinin üzərinə axıtmışdır. Laroşfukonun qüsurlu insan təbiəti üzərinə çoxlu hücumları doğru idi, yazıçının çoxlu müşahidələri əvvəlki kimi aristokrat saray adamlarına aid idi.</w:t>
      </w:r>
    </w:p>
    <w:p w:rsidR="00FD6D0F" w:rsidRDefault="00FD6D0F" w:rsidP="00FD6D0F">
      <w:pPr>
        <w:ind w:firstLine="709"/>
        <w:jc w:val="both"/>
        <w:rPr>
          <w:rFonts w:ascii="Times New Roman" w:hAnsi="Times New Roman"/>
          <w:lang w:val="az-Latn-AZ"/>
        </w:rPr>
      </w:pPr>
      <w:r>
        <w:rPr>
          <w:rFonts w:ascii="Times New Roman" w:hAnsi="Times New Roman"/>
          <w:lang w:val="az-Latn-AZ"/>
        </w:rPr>
        <w:t>Molyer öz komediyasında Laroşfukonun nəticələrinə qarşı müəyyən dərəcədə polemik çıxışlara yer vermişdir. Bir çox fransız ədəbiyyatşünaslarının ədalətlə qeyd etdiyi kimi, Laroşfuko Alsestin proobrazıdır (s.191).</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Laroşfukonun fəlsəfəsi Fransanın aristokrat dairələrinə çox yaxın idi. Alsest də ümumiləşdirilmiş obraz kimi o illərdə məhz Molyerin çevrəsində inkişaf edən ədəbi mübarizələrin birinə şahidlik edir. </w:t>
      </w:r>
    </w:p>
    <w:p w:rsidR="00FD6D0F" w:rsidRDefault="00FD6D0F" w:rsidP="00FD6D0F">
      <w:pPr>
        <w:ind w:firstLine="709"/>
        <w:jc w:val="both"/>
        <w:rPr>
          <w:rFonts w:ascii="Times New Roman" w:hAnsi="Times New Roman"/>
          <w:lang w:val="az-Latn-AZ"/>
        </w:rPr>
      </w:pPr>
      <w:r>
        <w:rPr>
          <w:rFonts w:ascii="Times New Roman" w:hAnsi="Times New Roman"/>
          <w:lang w:val="az-Latn-AZ"/>
        </w:rPr>
        <w:t>“Mizantrop” çapdan çıxanda Şarl Koten adlı hansısa bir abbat, dramaturqun ədəbi rəqibi və ədəbiyyatçı Menaj elan etdilər ki, Molyer özünün Alsest obrazının prototipi kimi ələ salmaq üçün hersoq Montozyeni seçmişdir.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Əgər Alsestin fəlsəfəsi Molyerin müasiri Laroşfukodan gəlirsə, Filintin fəlsəfəsi isə Montenin fəlsəfəsini əks etdiriir. Böyük humanist Monten heç vaxt insanları idealizə etməmişdir. </w:t>
      </w:r>
      <w:r>
        <w:rPr>
          <w:rFonts w:ascii="Times New Roman" w:hAnsi="Times New Roman"/>
          <w:lang w:val="az-Latn-AZ"/>
        </w:rPr>
        <w:lastRenderedPageBreak/>
        <w:t>Onun “Təcrübələr” kitabının çox səhifəsi insan zəifliyinin açımına həsr olunmuşdur, lakin Monten heç vaxt hər hansı bir mizantropik nəticələrə gəlməmişdir. Əksinə, onun kitabı insanlara böyük məhəbbətə, insan cəmiyyətində xeyirxahlığın və düzgünlüyün qələbəsinə inama həsr edilmişdir. Bu fəlsəfə “Mizantrop”un müəllifinin fəlsəfəsinə yaxın idi.</w:t>
      </w:r>
    </w:p>
    <w:p w:rsidR="00FD6D0F" w:rsidRDefault="00FD6D0F" w:rsidP="00FD6D0F">
      <w:pPr>
        <w:ind w:firstLine="709"/>
        <w:jc w:val="both"/>
        <w:rPr>
          <w:rFonts w:ascii="Times New Roman" w:hAnsi="Times New Roman"/>
          <w:lang w:val="az-Latn-AZ"/>
        </w:rPr>
      </w:pPr>
      <w:r>
        <w:rPr>
          <w:rFonts w:ascii="Times New Roman" w:hAnsi="Times New Roman"/>
          <w:lang w:val="az-Latn-AZ"/>
        </w:rPr>
        <w:t>Molyer bir az da olsa özünün Alsest obrazını rüsvay etməyə çalışmışdı. Komediyanın qəhrəmanı müəllifi üçün nə qədər sevimliidisə, tamaşaçılar üçün də cazibəli idi. Lakin Molyer Alsestin tərəfində deyildi. O, həmişə öz qəhrəmanının məğlubiyyətini təsvir edir.</w:t>
      </w:r>
    </w:p>
    <w:p w:rsidR="00FD6D0F" w:rsidRDefault="00FD6D0F" w:rsidP="00FD6D0F">
      <w:pPr>
        <w:ind w:firstLine="709"/>
        <w:jc w:val="both"/>
        <w:rPr>
          <w:rFonts w:ascii="Times New Roman" w:hAnsi="Times New Roman"/>
          <w:lang w:val="az-Latn-AZ"/>
        </w:rPr>
      </w:pPr>
      <w:r>
        <w:rPr>
          <w:rFonts w:ascii="Times New Roman" w:hAnsi="Times New Roman"/>
          <w:lang w:val="az-Latn-AZ"/>
        </w:rPr>
        <w:t>Alsese insanlardan mübarizədə barışmazlıq, xarakterdən böyük güc tələb edir, o, insanların zəifliyini bağışlamaq istəmir, özü həyatında ilk ciddi çarpışmasında bu zəifliklə üz=üzə qalıb. O, Selimena adlı qızı sevirmiş, biləndə ki qız yüngülbeyin və acıdildir, onun insan idealına uyğun deyil, amma onu yerə sevir.</w:t>
      </w:r>
    </w:p>
    <w:p w:rsidR="00FD6D0F" w:rsidRDefault="00FD6D0F" w:rsidP="00FD6D0F">
      <w:pPr>
        <w:ind w:firstLine="851"/>
        <w:jc w:val="both"/>
        <w:rPr>
          <w:rFonts w:ascii="Times New Roman" w:hAnsi="Times New Roman"/>
          <w:lang w:val="az-Latn-AZ"/>
        </w:rPr>
      </w:pPr>
      <w:r>
        <w:rPr>
          <w:rFonts w:ascii="Times New Roman" w:hAnsi="Times New Roman"/>
          <w:lang w:val="az-Latn-AZ"/>
        </w:rPr>
        <w:t>Mən zəifəm, onda isə füsunkarlığın hədiyyəsi var,</w:t>
      </w:r>
    </w:p>
    <w:p w:rsidR="00FD6D0F" w:rsidRDefault="00FD6D0F" w:rsidP="00FD6D0F">
      <w:pPr>
        <w:ind w:firstLine="851"/>
        <w:jc w:val="both"/>
        <w:rPr>
          <w:rFonts w:ascii="Times New Roman" w:hAnsi="Times New Roman"/>
          <w:lang w:val="az-Latn-AZ"/>
        </w:rPr>
      </w:pPr>
      <w:r>
        <w:rPr>
          <w:rFonts w:ascii="Times New Roman" w:hAnsi="Times New Roman"/>
          <w:lang w:val="az-Latn-AZ"/>
        </w:rPr>
        <w:t>Onda mən iyrənclik görə və mühakimə edə bilərəm,</w:t>
      </w:r>
    </w:p>
    <w:p w:rsidR="00FD6D0F" w:rsidRDefault="00FD6D0F" w:rsidP="00FD6D0F">
      <w:pPr>
        <w:ind w:firstLine="851"/>
        <w:jc w:val="both"/>
        <w:rPr>
          <w:rFonts w:ascii="Times New Roman" w:hAnsi="Times New Roman"/>
          <w:lang w:val="az-Latn-AZ"/>
        </w:rPr>
      </w:pPr>
      <w:r>
        <w:rPr>
          <w:rFonts w:ascii="Times New Roman" w:hAnsi="Times New Roman"/>
          <w:lang w:val="az-Latn-AZ"/>
        </w:rPr>
        <w:t>Lakin hər halda onu sevmək gücündə deyiləm. (s.192)</w:t>
      </w:r>
    </w:p>
    <w:p w:rsidR="00FD6D0F" w:rsidRDefault="00FD6D0F" w:rsidP="00FD6D0F">
      <w:pPr>
        <w:jc w:val="both"/>
        <w:rPr>
          <w:rFonts w:ascii="Times New Roman" w:hAnsi="Times New Roman"/>
          <w:lang w:val="az-Latn-AZ"/>
        </w:rPr>
      </w:pPr>
      <w:r>
        <w:rPr>
          <w:rFonts w:ascii="Times New Roman" w:hAnsi="Times New Roman"/>
          <w:lang w:val="az-Latn-AZ"/>
        </w:rPr>
        <w:t>- deyə etiraf edir.</w:t>
      </w:r>
    </w:p>
    <w:p w:rsidR="00FD6D0F" w:rsidRDefault="00FD6D0F" w:rsidP="00FD6D0F">
      <w:pPr>
        <w:ind w:firstLine="709"/>
        <w:jc w:val="both"/>
        <w:rPr>
          <w:rFonts w:ascii="Times New Roman" w:hAnsi="Times New Roman"/>
          <w:lang w:val="az-Latn-AZ"/>
        </w:rPr>
      </w:pPr>
      <w:r>
        <w:rPr>
          <w:rFonts w:ascii="Times New Roman" w:hAnsi="Times New Roman"/>
          <w:lang w:val="az-Latn-AZ"/>
        </w:rPr>
        <w:t>Alsest özünün sevgilisindən düzgük, səmimiyyət və sədaqət tələb edir, arzu edir ki, o, hamının önündə hər şeyi etiraf etsin, hətta qəmli həqiqətlərdən də danışsın. Alsest şübhələrinə və gümanlarına görə əzab çəkir. O cürət edir, ona görə ki, onun etiraz etməsini, bəraət istəməsini gözləyir, inanır ki, özü həqiqətən sevir, yeni təminat, məhəbbətin yeni sübutunu istəyir. Selimena onunla mübahisədən təngə gələrək, özünün sadiqliyini sübut etmiş, elan etmişdi ki, daha onu sevmir. Bunu eşidən Alsest necə də dəyişdi, büzüşdü, əfsuslar olsun ki, aman istədi. Hücum edənin qarşısında o, müdafiə olunana çevrildi, geri çəkildi.</w:t>
      </w:r>
    </w:p>
    <w:p w:rsidR="00FD6D0F" w:rsidRDefault="00FD6D0F" w:rsidP="00FD6D0F">
      <w:pPr>
        <w:ind w:firstLine="709"/>
        <w:jc w:val="both"/>
        <w:rPr>
          <w:rFonts w:ascii="Times New Roman" w:hAnsi="Times New Roman"/>
          <w:lang w:val="az-Latn-AZ"/>
        </w:rPr>
      </w:pPr>
      <w:r>
        <w:rPr>
          <w:rFonts w:ascii="Times New Roman" w:hAnsi="Times New Roman"/>
          <w:lang w:val="az-Latn-AZ"/>
        </w:rPr>
        <w:t>Apostol (həvari) acı həqiqətlə indi yoldan çıxaran yalanları tələb edir.</w:t>
      </w:r>
    </w:p>
    <w:p w:rsidR="00FD6D0F" w:rsidRDefault="00FD6D0F" w:rsidP="00FD6D0F">
      <w:pPr>
        <w:ind w:firstLine="1418"/>
        <w:jc w:val="both"/>
        <w:rPr>
          <w:rFonts w:ascii="Times New Roman" w:hAnsi="Times New Roman"/>
          <w:lang w:val="az-Latn-AZ"/>
        </w:rPr>
      </w:pPr>
      <w:r>
        <w:rPr>
          <w:rFonts w:ascii="Times New Roman" w:hAnsi="Times New Roman"/>
          <w:lang w:val="az-Latn-AZ"/>
        </w:rPr>
        <w:t>Mənə sadiq görünməyə heç olmasa çalışsın,</w:t>
      </w:r>
    </w:p>
    <w:p w:rsidR="00FD6D0F" w:rsidRDefault="00FD6D0F" w:rsidP="00FD6D0F">
      <w:pPr>
        <w:ind w:firstLine="1418"/>
        <w:jc w:val="both"/>
        <w:rPr>
          <w:rFonts w:ascii="Times New Roman" w:hAnsi="Times New Roman"/>
          <w:lang w:val="az-Latn-AZ"/>
        </w:rPr>
      </w:pPr>
      <w:r>
        <w:rPr>
          <w:rFonts w:ascii="Times New Roman" w:hAnsi="Times New Roman"/>
          <w:lang w:val="az-Latn-AZ"/>
        </w:rPr>
        <w:t>Mən tamamilə sizi fərz edəcəyəm (s.192)</w:t>
      </w:r>
    </w:p>
    <w:p w:rsidR="00FD6D0F" w:rsidRDefault="00FD6D0F" w:rsidP="00FD6D0F">
      <w:pPr>
        <w:jc w:val="both"/>
        <w:rPr>
          <w:rFonts w:ascii="Times New Roman" w:hAnsi="Times New Roman"/>
          <w:lang w:val="az-Latn-AZ"/>
        </w:rPr>
      </w:pPr>
      <w:r>
        <w:rPr>
          <w:rFonts w:ascii="Times New Roman" w:hAnsi="Times New Roman"/>
          <w:lang w:val="az-Latn-AZ"/>
        </w:rPr>
        <w:lastRenderedPageBreak/>
        <w:t>- deyə Selimenaya yalvarır.</w:t>
      </w:r>
    </w:p>
    <w:p w:rsidR="00FD6D0F" w:rsidRDefault="00FD6D0F" w:rsidP="00FD6D0F">
      <w:pPr>
        <w:ind w:firstLine="709"/>
        <w:jc w:val="both"/>
        <w:rPr>
          <w:rFonts w:ascii="Times New Roman" w:hAnsi="Times New Roman"/>
          <w:lang w:val="az-Latn-AZ"/>
        </w:rPr>
      </w:pPr>
      <w:r>
        <w:rPr>
          <w:rFonts w:ascii="Times New Roman" w:hAnsi="Times New Roman"/>
          <w:lang w:val="az-Latn-AZ"/>
        </w:rPr>
        <w:t>Molyer özünün qəhrəmanına və onun insanların zəifliyinə olan təkəbbürlü barışmazlığına gülür</w:t>
      </w:r>
      <w:r>
        <w:rPr>
          <w:rFonts w:ascii="Times New Roman" w:hAnsi="Times New Roman"/>
          <w:b/>
          <w:lang w:val="az-Latn-AZ"/>
        </w:rPr>
        <w:t>.</w:t>
      </w:r>
      <w:r>
        <w:rPr>
          <w:rFonts w:ascii="Times New Roman" w:hAnsi="Times New Roman"/>
          <w:lang w:val="az-Latn-AZ"/>
        </w:rPr>
        <w:t xml:space="preserve"> O göstərir ki, qəhrəmanı özünün necə əleyhinədir:</w:t>
      </w:r>
    </w:p>
    <w:p w:rsidR="00FD6D0F" w:rsidRDefault="00FD6D0F" w:rsidP="00FD6D0F">
      <w:pPr>
        <w:ind w:firstLine="851"/>
        <w:jc w:val="both"/>
        <w:rPr>
          <w:rFonts w:ascii="Times New Roman" w:hAnsi="Times New Roman"/>
          <w:lang w:val="az-Latn-AZ"/>
        </w:rPr>
      </w:pPr>
      <w:r>
        <w:rPr>
          <w:rFonts w:ascii="Times New Roman" w:hAnsi="Times New Roman"/>
          <w:lang w:val="az-Latn-AZ"/>
        </w:rPr>
        <w:t>Müdriklər nahaq yerə bizi sevməyə çağırırlar,</w:t>
      </w:r>
    </w:p>
    <w:p w:rsidR="00FD6D0F" w:rsidRDefault="00FD6D0F" w:rsidP="00FD6D0F">
      <w:pPr>
        <w:ind w:left="4962" w:hanging="4111"/>
        <w:jc w:val="both"/>
        <w:rPr>
          <w:rFonts w:ascii="Times New Roman" w:hAnsi="Times New Roman"/>
          <w:lang w:val="az-Latn-AZ"/>
        </w:rPr>
      </w:pPr>
      <w:r>
        <w:rPr>
          <w:rFonts w:ascii="Times New Roman" w:hAnsi="Times New Roman"/>
          <w:lang w:val="az-Latn-AZ"/>
        </w:rPr>
        <w:t>Biz adamların üzərində qorxu, heyhat hökmranlıq edir. (s.192)</w:t>
      </w:r>
    </w:p>
    <w:p w:rsidR="00FD6D0F" w:rsidRDefault="00FD6D0F" w:rsidP="00FD6D0F">
      <w:pPr>
        <w:ind w:firstLine="709"/>
        <w:jc w:val="both"/>
        <w:rPr>
          <w:rFonts w:ascii="Times New Roman" w:hAnsi="Times New Roman"/>
          <w:lang w:val="az-Latn-AZ"/>
        </w:rPr>
      </w:pPr>
      <w:r>
        <w:rPr>
          <w:rFonts w:ascii="Times New Roman" w:hAnsi="Times New Roman"/>
          <w:lang w:val="az-Latn-AZ"/>
        </w:rPr>
        <w:t>Alsestlə Filint arasındakı fəlsəfi mübahisə bütün beş akt ərzində davam edir. Alsestin əsas mizantropik çıxışlarındakı sübutsuzluq tamaşaçıların gözü qarşısında açılaraq, onu səhnədəki fəaliyyətində canlandırır. Beşinci aktda Alsest məhkəmənin ona münasibətdə ədalətsiz qərarından danışır, bununla bərabər Filintin insanlar haqqındakı mühakiməsində təsdiqini tapan düzlükdən də hiddətlənir.</w:t>
      </w:r>
    </w:p>
    <w:p w:rsidR="00FD6D0F" w:rsidRDefault="00FD6D0F" w:rsidP="00FD6D0F">
      <w:pPr>
        <w:ind w:firstLine="709"/>
        <w:jc w:val="both"/>
        <w:rPr>
          <w:rFonts w:ascii="Times New Roman" w:hAnsi="Times New Roman"/>
          <w:lang w:val="az-Latn-AZ"/>
        </w:rPr>
      </w:pPr>
      <w:r>
        <w:rPr>
          <w:rFonts w:ascii="Times New Roman" w:hAnsi="Times New Roman"/>
          <w:lang w:val="az-Latn-AZ"/>
        </w:rPr>
        <w:t>Filint yenidən fəlsəfi diskussiyanı tamamlayaraq, insanlardan qaçmamağa çağırır, onların nöqsanlı təbiətinə şübhə edərək, onlarla əlaqəni qorumağın, onlarla çiyin-çiyinə yaşamağın, onların nöqsanlarını islah etmək üzərində çalışmağın lazım olduğunu bildirir. Alsestin, Filintin dilindən söylənən bu fikirlər Molyerin düşüncəsinin məhsulu olub onun bəşər üzərinə nəcib hücumu, faciəviliyin kədərli dərki kimi səslənirdi.</w:t>
      </w:r>
    </w:p>
    <w:p w:rsidR="00FD6D0F" w:rsidRDefault="00FD6D0F" w:rsidP="00FD6D0F">
      <w:pPr>
        <w:ind w:firstLine="709"/>
        <w:jc w:val="both"/>
        <w:rPr>
          <w:rFonts w:ascii="Times New Roman" w:hAnsi="Times New Roman"/>
          <w:lang w:val="az-Latn-AZ"/>
        </w:rPr>
      </w:pPr>
      <w:r>
        <w:rPr>
          <w:rFonts w:ascii="Times New Roman" w:hAnsi="Times New Roman"/>
          <w:lang w:val="az-Latn-AZ"/>
        </w:rPr>
        <w:t>Molyer Filintin dili ilə insanı təbiətin qüdrətli hamiyyətinə bağlayır. İnsan təbiətin bir hissəsi kimi özünün fiziki və intellektual görünüşündə onun tərk olunmuş cizgilərini özündə daşıyır.</w:t>
      </w:r>
    </w:p>
    <w:p w:rsidR="00FD6D0F" w:rsidRDefault="00FD6D0F" w:rsidP="00FD6D0F">
      <w:pPr>
        <w:ind w:firstLine="1418"/>
        <w:jc w:val="both"/>
        <w:rPr>
          <w:rFonts w:ascii="Times New Roman" w:hAnsi="Times New Roman"/>
          <w:lang w:val="az-Latn-AZ"/>
        </w:rPr>
      </w:pPr>
      <w:r>
        <w:rPr>
          <w:rFonts w:ascii="Times New Roman" w:hAnsi="Times New Roman"/>
          <w:lang w:val="az-Latn-AZ"/>
        </w:rPr>
        <w:t>Qəzəb bizi oyadanda mən zəiflik görürəm,</w:t>
      </w:r>
    </w:p>
    <w:p w:rsidR="00FD6D0F" w:rsidRDefault="00FD6D0F" w:rsidP="00FD6D0F">
      <w:pPr>
        <w:ind w:firstLine="1418"/>
        <w:jc w:val="both"/>
        <w:rPr>
          <w:rFonts w:ascii="Times New Roman" w:hAnsi="Times New Roman"/>
          <w:lang w:val="az-Latn-AZ"/>
        </w:rPr>
      </w:pPr>
      <w:r>
        <w:rPr>
          <w:rFonts w:ascii="Times New Roman" w:hAnsi="Times New Roman"/>
          <w:lang w:val="az-Latn-AZ"/>
        </w:rPr>
        <w:t>Lakin bütün bunları biz təbiətdən almışıq.</w:t>
      </w:r>
    </w:p>
    <w:p w:rsidR="00FD6D0F" w:rsidRDefault="00FD6D0F" w:rsidP="00FD6D0F">
      <w:pPr>
        <w:jc w:val="both"/>
        <w:rPr>
          <w:rFonts w:ascii="Times New Roman" w:hAnsi="Times New Roman"/>
          <w:lang w:val="az-Latn-AZ"/>
        </w:rPr>
      </w:pPr>
      <w:r>
        <w:rPr>
          <w:rFonts w:ascii="Times New Roman" w:hAnsi="Times New Roman"/>
          <w:lang w:val="az-Latn-AZ"/>
        </w:rPr>
        <w:t>- Filint deyir.</w:t>
      </w:r>
    </w:p>
    <w:p w:rsidR="00FD6D0F" w:rsidRDefault="00FD6D0F" w:rsidP="00FD6D0F">
      <w:pPr>
        <w:ind w:firstLine="709"/>
        <w:jc w:val="both"/>
        <w:rPr>
          <w:rFonts w:ascii="Times New Roman" w:hAnsi="Times New Roman"/>
          <w:lang w:val="az-Latn-AZ"/>
        </w:rPr>
      </w:pPr>
      <w:r>
        <w:rPr>
          <w:rFonts w:ascii="Times New Roman" w:hAnsi="Times New Roman"/>
          <w:lang w:val="az-Latn-AZ"/>
        </w:rPr>
        <w:t>Molyer Alsestin mizantropiyasındakı əsassızlığı büruzə vermək üçün onu qərəzsiz olaraq təkcə həqiqi şərlə qarşılaşdırmır, eyni zamanda onların xırda zəifliklərindən, peşmançılıqlarından zərər görən bütün bəşəriyyəti ciddi məzəmmət edir.</w:t>
      </w:r>
    </w:p>
    <w:p w:rsidR="00FD6D0F" w:rsidRDefault="00FD6D0F" w:rsidP="00FD6D0F">
      <w:pPr>
        <w:ind w:firstLine="709"/>
        <w:jc w:val="both"/>
        <w:rPr>
          <w:rFonts w:ascii="Times New Roman" w:hAnsi="Times New Roman"/>
          <w:lang w:val="az-Latn-AZ"/>
        </w:rPr>
      </w:pPr>
      <w:r>
        <w:rPr>
          <w:rFonts w:ascii="Times New Roman" w:hAnsi="Times New Roman"/>
          <w:lang w:val="az-Latn-AZ"/>
        </w:rPr>
        <w:lastRenderedPageBreak/>
        <w:t>Alsest Filintə ona görə qəzəblənir ki, məzəmmət olunmağa layiq insanla görüşəndə öz fikirlərini lütvkarlıqla gizlədib, öz fikrini açıq şəkildə deməyib. Bu zəifliyə görə Alsest Filintlə dostluq tellərini qırıb. Selimena nəzakətlə və lütvkarlıqla görüşən zaman insanlar haqqında qeybət etməyi sevir. O, naz-qəmzə ilə pərəstişkarlarını ətrafına cəlb edir, onun davranışı ədəbsizcədir, o şuxdur, özünü qeyri-adi aparır. Bunları yumşaq zarafatla onun zəifliyinə aid edən Alsest qısqanclıqdan özünə əzab verir, onu və bütün insan nəslini lənətləyir. Oront adlı birisi ona öz sonetlərini oxuyur. Oront  Alsestin çağırışlarına səs verən şücaətli və cəsurdur. O, hamıya hörmət edir və Alsestə dostluq münasibətləri bəsləyir, lakin Oront pis şairdir: oxuduğu sonet tamamilə mənasızdır. Lakin Orontun özünün sənətini sevmək azarı vardır, özünün istedadına inanır. Filint mərhəmətlə “bəxş olunmuş poetik istedad” haqqında olan fikrini müəllifdən gizlədir. Bu qovğa nəyə lazımdır? Məgər Orontun pis şeirləri dünyanı dəyişəcəkmi? Alsest isə şairə belə yanaşmır. Həqiqətən çox gülməli hövsələsizliklə tamaşaçıların səmimi qəhqəhələri altında Alsest Orontu lənətləyir:</w:t>
      </w:r>
    </w:p>
    <w:p w:rsidR="00FD6D0F" w:rsidRDefault="00FD6D0F" w:rsidP="00FD6D0F">
      <w:pPr>
        <w:ind w:firstLine="1985"/>
        <w:jc w:val="both"/>
        <w:rPr>
          <w:rFonts w:ascii="Times New Roman" w:hAnsi="Times New Roman"/>
          <w:lang w:val="az-Latn-AZ"/>
        </w:rPr>
      </w:pPr>
      <w:r>
        <w:rPr>
          <w:rFonts w:ascii="Times New Roman" w:hAnsi="Times New Roman"/>
          <w:lang w:val="az-Latn-AZ"/>
        </w:rPr>
        <w:t xml:space="preserve">Mən həmişə təkrar edirəm, belə sonet üçün şairi mühakimə etmək, </w:t>
      </w:r>
    </w:p>
    <w:p w:rsidR="00FD6D0F" w:rsidRDefault="00FD6D0F" w:rsidP="00FD6D0F">
      <w:pPr>
        <w:ind w:firstLine="1985"/>
        <w:jc w:val="both"/>
        <w:rPr>
          <w:rFonts w:ascii="Times New Roman" w:hAnsi="Times New Roman"/>
          <w:lang w:val="az-Latn-AZ"/>
        </w:rPr>
      </w:pPr>
      <w:r>
        <w:rPr>
          <w:rFonts w:ascii="Times New Roman" w:hAnsi="Times New Roman"/>
          <w:lang w:val="az-Latn-AZ"/>
        </w:rPr>
        <w:t>Boğazından asmaq lazımdır (s.194).</w:t>
      </w:r>
    </w:p>
    <w:p w:rsidR="00FD6D0F" w:rsidRDefault="00FD6D0F" w:rsidP="00FD6D0F">
      <w:pPr>
        <w:ind w:firstLine="709"/>
        <w:jc w:val="both"/>
        <w:rPr>
          <w:rFonts w:ascii="Times New Roman" w:hAnsi="Times New Roman"/>
          <w:lang w:val="az-Latn-AZ"/>
        </w:rPr>
      </w:pPr>
      <w:r>
        <w:rPr>
          <w:rFonts w:ascii="Times New Roman" w:hAnsi="Times New Roman"/>
          <w:lang w:val="az-Latn-AZ"/>
        </w:rPr>
        <w:t>Alsest tamamilə ciddi olaraq özündən çıxır, qorxulu ittihamlar səsləndirir, insanlarda özünə nifrət oyadır. Alsest Selimenadan üz döndərir, məhəbbəti, xoşbəxtliyi rədd edir, ona görə ki, Selimena könüllü olaraq onunla təkliyi bölüşməyib.</w:t>
      </w:r>
    </w:p>
    <w:p w:rsidR="00FD6D0F" w:rsidRDefault="00FD6D0F" w:rsidP="00FD6D0F">
      <w:pPr>
        <w:ind w:firstLine="1985"/>
        <w:jc w:val="both"/>
        <w:rPr>
          <w:rFonts w:ascii="Times New Roman" w:hAnsi="Times New Roman"/>
          <w:lang w:val="az-Latn-AZ"/>
        </w:rPr>
      </w:pPr>
      <w:r>
        <w:rPr>
          <w:rFonts w:ascii="Times New Roman" w:hAnsi="Times New Roman"/>
          <w:lang w:val="az-Latn-AZ"/>
        </w:rPr>
        <w:t>Hamı məni satıb, hamı mənə amansızdır,</w:t>
      </w:r>
    </w:p>
    <w:p w:rsidR="00FD6D0F" w:rsidRDefault="00FD6D0F" w:rsidP="00FD6D0F">
      <w:pPr>
        <w:ind w:firstLine="1985"/>
        <w:jc w:val="both"/>
        <w:rPr>
          <w:rFonts w:ascii="Times New Roman" w:hAnsi="Times New Roman"/>
          <w:lang w:val="az-Latn-AZ"/>
        </w:rPr>
      </w:pPr>
      <w:r>
        <w:rPr>
          <w:rFonts w:ascii="Times New Roman" w:hAnsi="Times New Roman"/>
          <w:lang w:val="az-Latn-AZ"/>
        </w:rPr>
        <w:t>Nəsillərin hökmranlıq etdiyi girdabdan gedərəm.</w:t>
      </w:r>
    </w:p>
    <w:p w:rsidR="00FD6D0F" w:rsidRDefault="00FD6D0F" w:rsidP="00FD6D0F">
      <w:pPr>
        <w:ind w:firstLine="1985"/>
        <w:jc w:val="both"/>
        <w:rPr>
          <w:rFonts w:ascii="Times New Roman" w:hAnsi="Times New Roman"/>
          <w:lang w:val="az-Latn-AZ"/>
        </w:rPr>
      </w:pPr>
      <w:r>
        <w:rPr>
          <w:rFonts w:ascii="Times New Roman" w:hAnsi="Times New Roman"/>
          <w:lang w:val="az-Latn-AZ"/>
        </w:rPr>
        <w:t xml:space="preserve">Ola bilər bu dünyada öz şərəfini əzizləyən </w:t>
      </w:r>
    </w:p>
    <w:p w:rsidR="00FD6D0F" w:rsidRDefault="00FD6D0F" w:rsidP="00FD6D0F">
      <w:pPr>
        <w:ind w:firstLine="1985"/>
        <w:jc w:val="both"/>
        <w:rPr>
          <w:rFonts w:ascii="Times New Roman" w:hAnsi="Times New Roman"/>
          <w:lang w:val="az-Latn-AZ"/>
        </w:rPr>
      </w:pPr>
      <w:r>
        <w:rPr>
          <w:rFonts w:ascii="Times New Roman" w:hAnsi="Times New Roman"/>
          <w:lang w:val="az-Latn-AZ"/>
        </w:rPr>
        <w:t>İnsanın azad olduğu belə guşə var. (s.194)</w:t>
      </w:r>
    </w:p>
    <w:p w:rsidR="00FD6D0F" w:rsidRDefault="00FD6D0F" w:rsidP="00FD6D0F">
      <w:pPr>
        <w:ind w:firstLine="709"/>
        <w:jc w:val="both"/>
        <w:rPr>
          <w:rFonts w:ascii="Times New Roman" w:hAnsi="Times New Roman"/>
        </w:rPr>
      </w:pPr>
      <w:r>
        <w:rPr>
          <w:rFonts w:ascii="Times New Roman" w:hAnsi="Times New Roman"/>
          <w:lang w:val="az-Latn-AZ"/>
        </w:rPr>
        <w:t>Alsestin belə özünəməxsus donkixotluğu qəmli sonluqla qurtarır. Ona qarşı qoyulan nəcib və humanist Filint xoşbəxtlik qazanır</w:t>
      </w:r>
      <w:r>
        <w:rPr>
          <w:rFonts w:ascii="Times New Roman" w:hAnsi="Times New Roman"/>
        </w:rPr>
        <w:t xml:space="preserve">. </w:t>
      </w:r>
      <w:r>
        <w:rPr>
          <w:rFonts w:ascii="Times New Roman" w:hAnsi="Times New Roman"/>
          <w:lang w:val="az-Latn-AZ"/>
        </w:rPr>
        <w:t>Filint uzun illər susaraq Eliantanı sevir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heç bir əzab </w:t>
      </w:r>
      <w:r>
        <w:rPr>
          <w:rFonts w:ascii="Times New Roman" w:hAnsi="Times New Roman"/>
          <w:lang w:val="az-Latn-AZ"/>
        </w:rPr>
        <w:lastRenderedPageBreak/>
        <w:t>çəkmədən</w:t>
      </w:r>
      <w:r>
        <w:rPr>
          <w:rFonts w:ascii="Times New Roman" w:hAnsi="Times New Roman"/>
        </w:rPr>
        <w:t xml:space="preserve">, </w:t>
      </w:r>
      <w:r>
        <w:rPr>
          <w:rFonts w:ascii="Times New Roman" w:hAnsi="Times New Roman"/>
          <w:lang w:val="az-Latn-AZ"/>
        </w:rPr>
        <w:t>nifrət etmədən rəqibinin xoşbəxt olacağına qısqanmır</w:t>
      </w:r>
      <w:r>
        <w:rPr>
          <w:rFonts w:ascii="Times New Roman" w:hAnsi="Times New Roman"/>
        </w:rPr>
        <w:t xml:space="preserve">. </w:t>
      </w:r>
      <w:r>
        <w:rPr>
          <w:rFonts w:ascii="Times New Roman" w:hAnsi="Times New Roman"/>
          <w:lang w:val="az-Latn-AZ"/>
        </w:rPr>
        <w:t>Onun humanist dözümlülüyü hamıya aydındır</w:t>
      </w:r>
      <w:r>
        <w:rPr>
          <w:rFonts w:ascii="Times New Roman" w:hAnsi="Times New Roman"/>
        </w:rPr>
        <w:t xml:space="preserve">. </w:t>
      </w:r>
      <w:r>
        <w:rPr>
          <w:rFonts w:ascii="Times New Roman" w:hAnsi="Times New Roman"/>
          <w:lang w:val="az-Latn-AZ"/>
        </w:rPr>
        <w:t>Elianta da Alsestin məhəbbətinə nail olmayacağını biləndə əlini onun əlinə verir</w:t>
      </w:r>
      <w:r>
        <w:rPr>
          <w:rFonts w:ascii="Times New Roman" w:hAnsi="Times New Roman"/>
        </w:rPr>
        <w:t xml:space="preserve">. </w:t>
      </w:r>
      <w:r>
        <w:rPr>
          <w:rFonts w:ascii="Times New Roman" w:hAnsi="Times New Roman"/>
          <w:lang w:val="az-Latn-AZ"/>
        </w:rPr>
        <w:t>Filintin də xoşbəxtcəsinə qızın onun yanına qayıtmasını istəyir</w:t>
      </w:r>
      <w:r>
        <w:rPr>
          <w:rFonts w:ascii="Times New Roman" w:hAnsi="Times New Roman"/>
        </w:rPr>
        <w:t xml:space="preserve">. </w:t>
      </w:r>
      <w:r>
        <w:rPr>
          <w:rFonts w:ascii="Times New Roman" w:hAnsi="Times New Roman"/>
          <w:lang w:val="az-Latn-AZ"/>
        </w:rPr>
        <w:t>Alsestə vurulan Elianta sonradan səhdə ondan ayrılır ki</w:t>
      </w:r>
      <w:r>
        <w:rPr>
          <w:rFonts w:ascii="Times New Roman" w:hAnsi="Times New Roman"/>
        </w:rPr>
        <w:t xml:space="preserve">, </w:t>
      </w:r>
      <w:r>
        <w:rPr>
          <w:rFonts w:ascii="Times New Roman" w:hAnsi="Times New Roman"/>
          <w:lang w:val="az-Latn-AZ"/>
        </w:rPr>
        <w:t>əzab çəkən filosofun vəkili olsun</w:t>
      </w:r>
      <w:r>
        <w:rPr>
          <w:rFonts w:ascii="Times New Roman" w:hAnsi="Times New Roman"/>
        </w:rPr>
        <w:t xml:space="preserve">, </w:t>
      </w:r>
      <w:r>
        <w:rPr>
          <w:rFonts w:ascii="Times New Roman" w:hAnsi="Times New Roman"/>
          <w:lang w:val="az-Latn-AZ"/>
        </w:rPr>
        <w:t>gülən tamaşaçıya Alsestin axmaqlığı haqqında danışsın</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Hərçənd o</w:t>
      </w:r>
      <w:r>
        <w:rPr>
          <w:rFonts w:ascii="Times New Roman" w:hAnsi="Times New Roman"/>
        </w:rPr>
        <w:t xml:space="preserve">, </w:t>
      </w:r>
      <w:r>
        <w:rPr>
          <w:rFonts w:ascii="Times New Roman" w:hAnsi="Times New Roman"/>
          <w:lang w:val="az-Latn-AZ"/>
        </w:rPr>
        <w:t>çox qəribə yanaşır hamıya</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Boynuma alıram ki</w:t>
      </w:r>
      <w:r>
        <w:rPr>
          <w:rFonts w:ascii="Times New Roman" w:hAnsi="Times New Roman"/>
        </w:rPr>
        <w:t xml:space="preserve">, </w:t>
      </w:r>
      <w:r>
        <w:rPr>
          <w:rFonts w:ascii="Times New Roman" w:hAnsi="Times New Roman"/>
          <w:lang w:val="az-Latn-AZ"/>
        </w:rPr>
        <w:t>mən ona yaxşı münasibət göstərmişəm</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Və onun saflığı bəzən çox gözəldir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Mənə görə tamamilə yaraşır qəhrəmana</w:t>
      </w:r>
    </w:p>
    <w:p w:rsidR="00FD6D0F" w:rsidRDefault="00FD6D0F" w:rsidP="00FD6D0F">
      <w:pPr>
        <w:ind w:firstLine="1985"/>
        <w:jc w:val="both"/>
        <w:rPr>
          <w:rFonts w:ascii="Times New Roman" w:hAnsi="Times New Roman"/>
        </w:rPr>
      </w:pPr>
      <w:r>
        <w:rPr>
          <w:rFonts w:ascii="Times New Roman" w:hAnsi="Times New Roman"/>
          <w:lang w:val="az-Latn-AZ"/>
        </w:rPr>
        <w:t>Bizə belə xarakterlər nadir rast gəlir</w:t>
      </w:r>
    </w:p>
    <w:p w:rsidR="00FD6D0F" w:rsidRDefault="00FD6D0F" w:rsidP="00FD6D0F">
      <w:pPr>
        <w:ind w:firstLine="1985"/>
        <w:jc w:val="both"/>
        <w:rPr>
          <w:rFonts w:ascii="Times New Roman" w:hAnsi="Times New Roman"/>
        </w:rPr>
      </w:pPr>
      <w:r>
        <w:rPr>
          <w:rFonts w:ascii="Times New Roman" w:hAnsi="Times New Roman"/>
          <w:lang w:val="az-Latn-AZ"/>
        </w:rPr>
        <w:t>Hamıdan belə uyğun saflıq istəyərdim</w:t>
      </w:r>
      <w:r>
        <w:rPr>
          <w:rFonts w:ascii="Times New Roman" w:hAnsi="Times New Roman"/>
        </w:rPr>
        <w:t>. (</w:t>
      </w:r>
      <w:r>
        <w:rPr>
          <w:rFonts w:ascii="Times New Roman" w:hAnsi="Times New Roman"/>
          <w:lang w:val="az-Latn-AZ"/>
        </w:rPr>
        <w:t>s</w:t>
      </w:r>
      <w:r>
        <w:rPr>
          <w:rFonts w:ascii="Times New Roman" w:hAnsi="Times New Roman"/>
        </w:rPr>
        <w:t>.195)</w:t>
      </w:r>
    </w:p>
    <w:p w:rsidR="00FD6D0F" w:rsidRDefault="00FD6D0F" w:rsidP="00FD6D0F">
      <w:pPr>
        <w:ind w:firstLine="709"/>
        <w:jc w:val="both"/>
        <w:rPr>
          <w:rFonts w:ascii="Times New Roman" w:hAnsi="Times New Roman"/>
        </w:rPr>
      </w:pPr>
      <w:r>
        <w:rPr>
          <w:rFonts w:ascii="Times New Roman" w:hAnsi="Times New Roman"/>
          <w:lang w:val="az-Latn-AZ"/>
        </w:rPr>
        <w:t>Molyer Eliantanın dili ilə öz qəhrəmanına qiymət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Saray ruhu qəlbdə doğulmur</w:t>
      </w:r>
      <w:r>
        <w:rPr>
          <w:rFonts w:ascii="Times New Roman" w:hAnsi="Times New Roman"/>
        </w:rPr>
        <w:t xml:space="preserve"> - </w:t>
      </w:r>
      <w:r>
        <w:rPr>
          <w:rFonts w:ascii="Times New Roman" w:hAnsi="Times New Roman"/>
          <w:lang w:val="az-Latn-AZ"/>
        </w:rPr>
        <w:t>Alsest deyir</w:t>
      </w:r>
      <w:r>
        <w:rPr>
          <w:rFonts w:ascii="Times New Roman" w:hAnsi="Times New Roman"/>
        </w:rPr>
        <w:t xml:space="preserve">. </w:t>
      </w:r>
      <w:r>
        <w:rPr>
          <w:rFonts w:ascii="Times New Roman" w:hAnsi="Times New Roman"/>
          <w:lang w:val="az-Latn-AZ"/>
        </w:rPr>
        <w:t>Sarayda mənasız rol oynamaq</w:t>
      </w:r>
      <w:r>
        <w:rPr>
          <w:rFonts w:ascii="Times New Roman" w:hAnsi="Times New Roman"/>
        </w:rPr>
        <w:t xml:space="preserve">, </w:t>
      </w:r>
      <w:r>
        <w:rPr>
          <w:rFonts w:ascii="Times New Roman" w:hAnsi="Times New Roman"/>
          <w:lang w:val="az-Latn-AZ"/>
        </w:rPr>
        <w:t>saray məddahlarını tərifləmək və markizlərin məzmunsuz axmaqlıqlarına dözmək onun ürəyini sıxır</w:t>
      </w:r>
      <w:r>
        <w:rPr>
          <w:rFonts w:ascii="Times New Roman" w:hAnsi="Times New Roman"/>
        </w:rPr>
        <w:t>” (195).</w:t>
      </w:r>
    </w:p>
    <w:p w:rsidR="00FD6D0F" w:rsidRDefault="00FD6D0F" w:rsidP="00FD6D0F">
      <w:pPr>
        <w:ind w:firstLine="709"/>
        <w:jc w:val="both"/>
        <w:rPr>
          <w:rFonts w:ascii="Times New Roman" w:hAnsi="Times New Roman"/>
        </w:rPr>
      </w:pPr>
      <w:r>
        <w:rPr>
          <w:rFonts w:ascii="Times New Roman" w:hAnsi="Times New Roman"/>
          <w:lang w:val="az-Latn-AZ"/>
        </w:rPr>
        <w:t xml:space="preserve">Molyerin </w:t>
      </w:r>
      <w:r>
        <w:rPr>
          <w:rFonts w:ascii="Times New Roman" w:hAnsi="Times New Roman"/>
        </w:rPr>
        <w:t>“</w:t>
      </w:r>
      <w:r>
        <w:rPr>
          <w:rFonts w:ascii="Times New Roman" w:hAnsi="Times New Roman"/>
          <w:lang w:val="az-Latn-AZ"/>
        </w:rPr>
        <w:t>Mizantrop</w:t>
      </w:r>
      <w:r>
        <w:rPr>
          <w:rFonts w:ascii="Times New Roman" w:hAnsi="Times New Roman"/>
        </w:rPr>
        <w:t xml:space="preserve">” </w:t>
      </w:r>
      <w:r>
        <w:rPr>
          <w:rFonts w:ascii="Times New Roman" w:hAnsi="Times New Roman"/>
          <w:lang w:val="az-Latn-AZ"/>
        </w:rPr>
        <w:t>pyesi ictimai fikir tarixində böyük rol oynamışdır</w:t>
      </w:r>
      <w:r>
        <w:rPr>
          <w:rFonts w:ascii="Times New Roman" w:hAnsi="Times New Roman"/>
        </w:rPr>
        <w:t xml:space="preserve">. </w:t>
      </w:r>
      <w:r>
        <w:rPr>
          <w:rFonts w:ascii="Times New Roman" w:hAnsi="Times New Roman"/>
          <w:lang w:val="az-Latn-AZ"/>
        </w:rPr>
        <w:t>Alsestin ifşaedici sərt nitqində Jan-Jak Russonun monarxiya və zadəganlıq əleyhinə gələcək siyasi tənqidinin rüşeymlərini tapa bilərik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Molyerin </w:t>
      </w:r>
      <w:r>
        <w:rPr>
          <w:rFonts w:ascii="Times New Roman" w:hAnsi="Times New Roman"/>
        </w:rPr>
        <w:t>“</w:t>
      </w:r>
      <w:r>
        <w:rPr>
          <w:rFonts w:ascii="Times New Roman" w:hAnsi="Times New Roman"/>
          <w:lang w:val="az-Latn-AZ"/>
        </w:rPr>
        <w:t>Xəsis</w:t>
      </w:r>
      <w:r>
        <w:rPr>
          <w:rFonts w:ascii="Times New Roman" w:hAnsi="Times New Roman"/>
        </w:rPr>
        <w:t xml:space="preserve">” </w:t>
      </w:r>
      <w:r>
        <w:rPr>
          <w:rFonts w:ascii="Times New Roman" w:hAnsi="Times New Roman"/>
          <w:lang w:val="az-Latn-AZ"/>
        </w:rPr>
        <w:t>komediyası ilk dəfə</w:t>
      </w:r>
      <w:r>
        <w:rPr>
          <w:rFonts w:ascii="Times New Roman" w:hAnsi="Times New Roman"/>
        </w:rPr>
        <w:t xml:space="preserve"> 1668-</w:t>
      </w:r>
      <w:r>
        <w:rPr>
          <w:rFonts w:ascii="Times New Roman" w:hAnsi="Times New Roman"/>
          <w:lang w:val="az-Latn-AZ"/>
        </w:rPr>
        <w:t>ci il sentyabrın</w:t>
      </w:r>
      <w:r>
        <w:rPr>
          <w:rFonts w:ascii="Times New Roman" w:hAnsi="Times New Roman"/>
        </w:rPr>
        <w:t xml:space="preserve"> 9-</w:t>
      </w:r>
      <w:r>
        <w:rPr>
          <w:rFonts w:ascii="Times New Roman" w:hAnsi="Times New Roman"/>
          <w:lang w:val="az-Latn-AZ"/>
        </w:rPr>
        <w:t>da səhnədə qoyulmuş və həmin ildə də böyük uğur qazanmışdır</w:t>
      </w:r>
      <w:r>
        <w:rPr>
          <w:rFonts w:ascii="Times New Roman" w:hAnsi="Times New Roman"/>
        </w:rPr>
        <w:t xml:space="preserve">. </w:t>
      </w:r>
      <w:r>
        <w:rPr>
          <w:rFonts w:ascii="Times New Roman" w:hAnsi="Times New Roman"/>
          <w:lang w:val="az-Latn-AZ"/>
        </w:rPr>
        <w:t>Pyesin sonrakı səhnə tarixi daha parlaq olmuşdur</w:t>
      </w:r>
      <w:r>
        <w:rPr>
          <w:rFonts w:ascii="Times New Roman" w:hAnsi="Times New Roman"/>
        </w:rPr>
        <w:t xml:space="preserve">. </w:t>
      </w:r>
      <w:r>
        <w:rPr>
          <w:rFonts w:ascii="Times New Roman" w:hAnsi="Times New Roman"/>
          <w:lang w:val="az-Latn-AZ"/>
        </w:rPr>
        <w:t>Dünyanın ən yaxşı aktyorları Qarpaqon rolunu oynamışlar</w:t>
      </w:r>
      <w:r>
        <w:rPr>
          <w:rFonts w:ascii="Times New Roman" w:hAnsi="Times New Roman"/>
        </w:rPr>
        <w:t xml:space="preserve">. </w:t>
      </w:r>
      <w:r>
        <w:rPr>
          <w:rFonts w:ascii="Times New Roman" w:hAnsi="Times New Roman"/>
          <w:lang w:val="az-Latn-AZ"/>
        </w:rPr>
        <w:t>Bu rolun ilk ifaçısı isə müəllif özü olmuşdur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Pyesin ədəbi ənənəsi antik mənbələrlə əlaqəlidir</w:t>
      </w:r>
      <w:r>
        <w:rPr>
          <w:rFonts w:ascii="Times New Roman" w:hAnsi="Times New Roman"/>
        </w:rPr>
        <w:t xml:space="preserve">. </w:t>
      </w:r>
      <w:r>
        <w:rPr>
          <w:rFonts w:ascii="Times New Roman" w:hAnsi="Times New Roman"/>
          <w:lang w:val="az-Latn-AZ"/>
        </w:rPr>
        <w:t xml:space="preserve">Molyerin Qarpaqon obrazının prototipinə Plaftın </w:t>
      </w:r>
      <w:r>
        <w:rPr>
          <w:rFonts w:ascii="Times New Roman" w:hAnsi="Times New Roman"/>
        </w:rPr>
        <w:t>“</w:t>
      </w:r>
      <w:r>
        <w:rPr>
          <w:rFonts w:ascii="Times New Roman" w:hAnsi="Times New Roman"/>
          <w:lang w:val="az-Latn-AZ"/>
        </w:rPr>
        <w:t>Gombul</w:t>
      </w:r>
      <w:r>
        <w:rPr>
          <w:rFonts w:ascii="Times New Roman" w:hAnsi="Times New Roman"/>
        </w:rPr>
        <w:t xml:space="preserve">” </w:t>
      </w:r>
      <w:r>
        <w:rPr>
          <w:rFonts w:ascii="Times New Roman" w:hAnsi="Times New Roman"/>
          <w:lang w:val="az-Latn-AZ"/>
        </w:rPr>
        <w:t>əsərində rast gəlirik</w:t>
      </w:r>
      <w:r>
        <w:rPr>
          <w:rFonts w:ascii="Times New Roman" w:hAnsi="Times New Roman"/>
        </w:rPr>
        <w:t xml:space="preserve">, </w:t>
      </w:r>
      <w:r>
        <w:rPr>
          <w:rFonts w:ascii="Times New Roman" w:hAnsi="Times New Roman"/>
          <w:lang w:val="az-Latn-AZ"/>
        </w:rPr>
        <w:t xml:space="preserve">ondan əvvəl isə qədim yunan yazıçısı və filosofu Teofrastın </w:t>
      </w:r>
      <w:r>
        <w:rPr>
          <w:rFonts w:ascii="Times New Roman" w:hAnsi="Times New Roman"/>
        </w:rPr>
        <w:t>“</w:t>
      </w:r>
      <w:r>
        <w:rPr>
          <w:rFonts w:ascii="Times New Roman" w:hAnsi="Times New Roman"/>
          <w:lang w:val="az-Latn-AZ"/>
        </w:rPr>
        <w:t>Xarakterlər</w:t>
      </w:r>
      <w:r>
        <w:rPr>
          <w:rFonts w:ascii="Times New Roman" w:hAnsi="Times New Roman"/>
        </w:rPr>
        <w:t xml:space="preserve">” </w:t>
      </w:r>
      <w:r>
        <w:rPr>
          <w:rFonts w:ascii="Times New Roman" w:hAnsi="Times New Roman"/>
          <w:lang w:val="az-Latn-AZ"/>
        </w:rPr>
        <w:t>oçerkində xəsisliyin cizgilərinin verildiyini görürük</w:t>
      </w:r>
      <w:r>
        <w:rPr>
          <w:rFonts w:ascii="Times New Roman" w:hAnsi="Times New Roman"/>
        </w:rPr>
        <w:t xml:space="preserve">. </w:t>
      </w:r>
      <w:r>
        <w:rPr>
          <w:rFonts w:ascii="Times New Roman" w:hAnsi="Times New Roman"/>
          <w:lang w:val="az-Latn-AZ"/>
        </w:rPr>
        <w:t xml:space="preserve">Teofrast insanların xarakterlərini onlara </w:t>
      </w:r>
      <w:r>
        <w:rPr>
          <w:rFonts w:ascii="Times New Roman" w:hAnsi="Times New Roman"/>
          <w:lang w:val="az-Latn-AZ"/>
        </w:rPr>
        <w:lastRenderedPageBreak/>
        <w:t>hökmranlıq edən ehtiyacların təsnifatını vermişdir</w:t>
      </w:r>
      <w:r>
        <w:rPr>
          <w:rFonts w:ascii="Times New Roman" w:hAnsi="Times New Roman"/>
        </w:rPr>
        <w:t xml:space="preserve">. </w:t>
      </w:r>
      <w:r>
        <w:rPr>
          <w:rFonts w:ascii="Times New Roman" w:hAnsi="Times New Roman"/>
          <w:lang w:val="az-Latn-AZ"/>
        </w:rPr>
        <w:t>Antik</w:t>
      </w:r>
      <w:r>
        <w:rPr>
          <w:rFonts w:ascii="Times New Roman" w:hAnsi="Times New Roman"/>
        </w:rPr>
        <w:t xml:space="preserve"> (</w:t>
      </w:r>
      <w:r>
        <w:rPr>
          <w:rFonts w:ascii="Times New Roman" w:hAnsi="Times New Roman"/>
          <w:lang w:val="az-Latn-AZ"/>
        </w:rPr>
        <w:t>yeni antik və qədim Roma</w:t>
      </w:r>
      <w:r>
        <w:rPr>
          <w:rFonts w:ascii="Times New Roman" w:hAnsi="Times New Roman"/>
        </w:rPr>
        <w:t xml:space="preserve">) </w:t>
      </w:r>
      <w:r>
        <w:rPr>
          <w:rFonts w:ascii="Times New Roman" w:hAnsi="Times New Roman"/>
          <w:lang w:val="az-Latn-AZ"/>
        </w:rPr>
        <w:t>komediya bu təsnifatdan istifadə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Molyerin komediyası tipik </w:t>
      </w:r>
      <w:r>
        <w:rPr>
          <w:rFonts w:ascii="Times New Roman" w:hAnsi="Times New Roman"/>
        </w:rPr>
        <w:t>“</w:t>
      </w:r>
      <w:r>
        <w:rPr>
          <w:rFonts w:ascii="Times New Roman" w:hAnsi="Times New Roman"/>
          <w:lang w:val="az-Latn-AZ"/>
        </w:rPr>
        <w:t>xarakterlər komediyası</w:t>
      </w:r>
      <w:r>
        <w:rPr>
          <w:rFonts w:ascii="Times New Roman" w:hAnsi="Times New Roman"/>
        </w:rPr>
        <w:t>”</w:t>
      </w:r>
      <w:r>
        <w:rPr>
          <w:rFonts w:ascii="Times New Roman" w:hAnsi="Times New Roman"/>
          <w:lang w:val="az-Latn-AZ"/>
        </w:rPr>
        <w:t>dır</w:t>
      </w:r>
      <w:r>
        <w:rPr>
          <w:rFonts w:ascii="Times New Roman" w:hAnsi="Times New Roman"/>
        </w:rPr>
        <w:t xml:space="preserve">. </w:t>
      </w:r>
      <w:r>
        <w:rPr>
          <w:rFonts w:ascii="Times New Roman" w:hAnsi="Times New Roman"/>
          <w:lang w:val="az-Latn-AZ"/>
        </w:rPr>
        <w:t>Başqa sözlə</w:t>
      </w:r>
      <w:r>
        <w:rPr>
          <w:rFonts w:ascii="Times New Roman" w:hAnsi="Times New Roman"/>
        </w:rPr>
        <w:t xml:space="preserve">, </w:t>
      </w:r>
      <w:r>
        <w:rPr>
          <w:rFonts w:ascii="Times New Roman" w:hAnsi="Times New Roman"/>
          <w:lang w:val="az-Latn-AZ"/>
        </w:rPr>
        <w:t>əsər bütün səhnə fəaliyyəti boyu əsas qəhrəmanın başlıca cizgisinin</w:t>
      </w:r>
      <w:r>
        <w:rPr>
          <w:rFonts w:ascii="Times New Roman" w:hAnsi="Times New Roman"/>
        </w:rPr>
        <w:t xml:space="preserve"> – </w:t>
      </w:r>
      <w:r>
        <w:rPr>
          <w:rFonts w:ascii="Times New Roman" w:hAnsi="Times New Roman"/>
          <w:lang w:val="az-Latn-AZ"/>
        </w:rPr>
        <w:t>hökmranlıq edən ehtiyaclarının</w:t>
      </w:r>
      <w:r>
        <w:rPr>
          <w:rFonts w:ascii="Times New Roman" w:hAnsi="Times New Roman"/>
        </w:rPr>
        <w:t xml:space="preserve">, </w:t>
      </w:r>
      <w:r>
        <w:rPr>
          <w:rFonts w:ascii="Times New Roman" w:hAnsi="Times New Roman"/>
          <w:lang w:val="az-Latn-AZ"/>
        </w:rPr>
        <w:t>xəsisliyin açılmasına həsr olunmuşdur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Pyesin əsas ideyasının səhnə tərtibatı özündə şərtiliyin cizgilərini daşıyır</w:t>
      </w:r>
      <w:r>
        <w:rPr>
          <w:rFonts w:ascii="Times New Roman" w:hAnsi="Times New Roman"/>
        </w:rPr>
        <w:t>. “</w:t>
      </w:r>
      <w:r>
        <w:rPr>
          <w:rFonts w:ascii="Times New Roman" w:hAnsi="Times New Roman"/>
          <w:lang w:val="az-Latn-AZ"/>
        </w:rPr>
        <w:t>Səhvlər komediyası</w:t>
      </w:r>
      <w:r>
        <w:rPr>
          <w:rFonts w:ascii="Times New Roman" w:hAnsi="Times New Roman"/>
        </w:rPr>
        <w:t xml:space="preserve">” </w:t>
      </w:r>
      <w:r>
        <w:rPr>
          <w:rFonts w:ascii="Times New Roman" w:hAnsi="Times New Roman"/>
          <w:lang w:val="az-Latn-AZ"/>
        </w:rPr>
        <w:t>adlanan belə əsərlərdə qeyri</w:t>
      </w:r>
      <w:r>
        <w:rPr>
          <w:rFonts w:ascii="Times New Roman" w:hAnsi="Times New Roman"/>
        </w:rPr>
        <w:t>-</w:t>
      </w:r>
      <w:r>
        <w:rPr>
          <w:rFonts w:ascii="Times New Roman" w:hAnsi="Times New Roman"/>
          <w:lang w:val="az-Latn-AZ"/>
        </w:rPr>
        <w:t>adi tanımaların</w:t>
      </w:r>
      <w:r>
        <w:rPr>
          <w:rFonts w:ascii="Times New Roman" w:hAnsi="Times New Roman"/>
        </w:rPr>
        <w:t xml:space="preserve">, </w:t>
      </w:r>
      <w:r>
        <w:rPr>
          <w:rFonts w:ascii="Times New Roman" w:hAnsi="Times New Roman"/>
          <w:lang w:val="az-Latn-AZ"/>
        </w:rPr>
        <w:t>toqquşmaların sırasında süjet şərti</w:t>
      </w:r>
      <w:r>
        <w:rPr>
          <w:rFonts w:ascii="Times New Roman" w:hAnsi="Times New Roman"/>
        </w:rPr>
        <w:t xml:space="preserve">, </w:t>
      </w:r>
      <w:r>
        <w:rPr>
          <w:rFonts w:ascii="Times New Roman" w:hAnsi="Times New Roman"/>
          <w:lang w:val="az-Latn-AZ"/>
        </w:rPr>
        <w:t>mürəkkəb və dolaşıqdır</w:t>
      </w:r>
      <w:r>
        <w:rPr>
          <w:rFonts w:ascii="Times New Roman" w:hAnsi="Times New Roman"/>
        </w:rPr>
        <w:t xml:space="preserve">. </w:t>
      </w:r>
      <w:r>
        <w:rPr>
          <w:rFonts w:ascii="Times New Roman" w:hAnsi="Times New Roman"/>
          <w:lang w:val="az-Latn-AZ"/>
        </w:rPr>
        <w:t>Şərti olaraq pyesin son dərəcə məşhur qəhrəmanları ədəbli gənc insanlar</w:t>
      </w:r>
      <w:r>
        <w:rPr>
          <w:rFonts w:ascii="Times New Roman" w:hAnsi="Times New Roman"/>
        </w:rPr>
        <w:t xml:space="preserve">, </w:t>
      </w:r>
      <w:r>
        <w:rPr>
          <w:rFonts w:ascii="Times New Roman" w:hAnsi="Times New Roman"/>
          <w:lang w:val="az-Latn-AZ"/>
        </w:rPr>
        <w:t>dərrakəli və sadiq xidmətçilərdir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 insanın xarakterini bütün genişliyi və cürbəcür cizgilərini yox</w:t>
      </w:r>
      <w:r>
        <w:rPr>
          <w:rFonts w:ascii="Times New Roman" w:hAnsi="Times New Roman"/>
        </w:rPr>
        <w:t xml:space="preserve">, </w:t>
      </w:r>
      <w:r>
        <w:rPr>
          <w:rFonts w:ascii="Times New Roman" w:hAnsi="Times New Roman"/>
          <w:lang w:val="az-Latn-AZ"/>
        </w:rPr>
        <w:t>təkcə xarakterin başlıca cizgisini təsvir edir</w:t>
      </w:r>
      <w:r>
        <w:rPr>
          <w:rFonts w:ascii="Times New Roman" w:hAnsi="Times New Roman"/>
        </w:rPr>
        <w:t xml:space="preserve">. </w:t>
      </w:r>
      <w:r>
        <w:rPr>
          <w:rFonts w:ascii="Times New Roman" w:hAnsi="Times New Roman"/>
          <w:lang w:val="az-Latn-AZ"/>
        </w:rPr>
        <w:t>Fransız dramaturqunun bu səciyyəvi xüsusiyyətini göstərən A</w:t>
      </w:r>
      <w:r>
        <w:rPr>
          <w:rFonts w:ascii="Times New Roman" w:hAnsi="Times New Roman"/>
        </w:rPr>
        <w:t>.</w:t>
      </w:r>
      <w:r>
        <w:rPr>
          <w:rFonts w:ascii="Times New Roman" w:hAnsi="Times New Roman"/>
          <w:lang w:val="az-Latn-AZ"/>
        </w:rPr>
        <w:t>S</w:t>
      </w:r>
      <w:r>
        <w:rPr>
          <w:rFonts w:ascii="Times New Roman" w:hAnsi="Times New Roman"/>
        </w:rPr>
        <w:t xml:space="preserve">. </w:t>
      </w:r>
      <w:r>
        <w:rPr>
          <w:rFonts w:ascii="Times New Roman" w:hAnsi="Times New Roman"/>
          <w:lang w:val="az-Latn-AZ"/>
        </w:rPr>
        <w:t>Puşkin yazır</w:t>
      </w:r>
      <w:r>
        <w:rPr>
          <w:rFonts w:ascii="Times New Roman" w:hAnsi="Times New Roman"/>
        </w:rPr>
        <w:t>: “</w:t>
      </w:r>
      <w:r>
        <w:rPr>
          <w:rFonts w:ascii="Times New Roman" w:hAnsi="Times New Roman"/>
          <w:lang w:val="az-Latn-AZ"/>
        </w:rPr>
        <w:t>Şekspirdə</w:t>
      </w:r>
      <w:r>
        <w:rPr>
          <w:rFonts w:ascii="Times New Roman" w:hAnsi="Times New Roman"/>
        </w:rPr>
        <w:t xml:space="preserve"> – </w:t>
      </w:r>
      <w:r>
        <w:rPr>
          <w:rFonts w:ascii="Times New Roman" w:hAnsi="Times New Roman"/>
          <w:lang w:val="az-Latn-AZ"/>
        </w:rPr>
        <w:t>Şeylok xəsis</w:t>
      </w:r>
      <w:r>
        <w:rPr>
          <w:rFonts w:ascii="Times New Roman" w:hAnsi="Times New Roman"/>
        </w:rPr>
        <w:t xml:space="preserve">, </w:t>
      </w:r>
      <w:r>
        <w:rPr>
          <w:rFonts w:ascii="Times New Roman" w:hAnsi="Times New Roman"/>
          <w:lang w:val="az-Latn-AZ"/>
        </w:rPr>
        <w:t>gülünc</w:t>
      </w:r>
      <w:r>
        <w:rPr>
          <w:rFonts w:ascii="Times New Roman" w:hAnsi="Times New Roman"/>
        </w:rPr>
        <w:t xml:space="preserve">, </w:t>
      </w:r>
      <w:r>
        <w:rPr>
          <w:rFonts w:ascii="Times New Roman" w:hAnsi="Times New Roman"/>
          <w:lang w:val="az-Latn-AZ"/>
        </w:rPr>
        <w:t>qisasçı</w:t>
      </w:r>
      <w:r>
        <w:rPr>
          <w:rFonts w:ascii="Times New Roman" w:hAnsi="Times New Roman"/>
        </w:rPr>
        <w:t xml:space="preserve">, </w:t>
      </w:r>
      <w:r>
        <w:rPr>
          <w:rFonts w:ascii="Times New Roman" w:hAnsi="Times New Roman"/>
          <w:lang w:val="az-Latn-AZ"/>
        </w:rPr>
        <w:t>uşaqcanlı</w:t>
      </w:r>
      <w:r>
        <w:rPr>
          <w:rFonts w:ascii="Times New Roman" w:hAnsi="Times New Roman"/>
        </w:rPr>
        <w:t xml:space="preserve">, </w:t>
      </w:r>
      <w:r>
        <w:rPr>
          <w:rFonts w:ascii="Times New Roman" w:hAnsi="Times New Roman"/>
          <w:lang w:val="az-Latn-AZ"/>
        </w:rPr>
        <w:t>itiağıllıdır</w:t>
      </w:r>
      <w:r>
        <w:rPr>
          <w:rFonts w:ascii="Times New Roman" w:hAnsi="Times New Roman"/>
        </w:rPr>
        <w:t xml:space="preserve">. </w:t>
      </w:r>
      <w:r>
        <w:rPr>
          <w:rFonts w:ascii="Times New Roman" w:hAnsi="Times New Roman"/>
          <w:lang w:val="az-Latn-AZ"/>
        </w:rPr>
        <w:t>Molyerdə də</w:t>
      </w:r>
      <w:r>
        <w:rPr>
          <w:rFonts w:ascii="Times New Roman" w:hAnsi="Times New Roman"/>
        </w:rPr>
        <w:t xml:space="preserve"> – </w:t>
      </w:r>
      <w:r>
        <w:rPr>
          <w:rFonts w:ascii="Times New Roman" w:hAnsi="Times New Roman"/>
          <w:lang w:val="az-Latn-AZ"/>
        </w:rPr>
        <w:t>Xəsis simicdir</w:t>
      </w:r>
      <w:r>
        <w:rPr>
          <w:rFonts w:ascii="Times New Roman" w:hAnsi="Times New Roman"/>
        </w:rPr>
        <w:t>” (</w:t>
      </w:r>
      <w:r>
        <w:rPr>
          <w:rFonts w:ascii="Times New Roman" w:hAnsi="Times New Roman"/>
          <w:lang w:val="az-Latn-AZ"/>
        </w:rPr>
        <w:t>s</w:t>
      </w:r>
      <w:r>
        <w:rPr>
          <w:rFonts w:ascii="Times New Roman" w:hAnsi="Times New Roman"/>
        </w:rPr>
        <w:t xml:space="preserve">.196). </w:t>
      </w:r>
      <w:r>
        <w:rPr>
          <w:rFonts w:ascii="Times New Roman" w:hAnsi="Times New Roman"/>
          <w:lang w:val="az-Latn-AZ"/>
        </w:rPr>
        <w:t>Lakin burada nöqsanın məntiqi elə bir amansız həqiqətlə açılır ki</w:t>
      </w:r>
      <w:r>
        <w:rPr>
          <w:rFonts w:ascii="Times New Roman" w:hAnsi="Times New Roman"/>
        </w:rPr>
        <w:t xml:space="preserve">, </w:t>
      </w:r>
      <w:r>
        <w:rPr>
          <w:rFonts w:ascii="Times New Roman" w:hAnsi="Times New Roman"/>
          <w:lang w:val="az-Latn-AZ"/>
        </w:rPr>
        <w:t>səhnə hərəkətinin məşhur şərtilik və qərəzliliyi pyesin əsas xəttini nəzərə çarpdırır</w:t>
      </w:r>
      <w:r>
        <w:rPr>
          <w:rFonts w:ascii="Times New Roman" w:hAnsi="Times New Roman"/>
        </w:rPr>
        <w:t xml:space="preserve">, </w:t>
      </w:r>
      <w:r>
        <w:rPr>
          <w:rFonts w:ascii="Times New Roman" w:hAnsi="Times New Roman"/>
          <w:lang w:val="az-Latn-AZ"/>
        </w:rPr>
        <w:t>tamaşaçıların bütün diqqətini cəlb edir</w:t>
      </w:r>
      <w:r>
        <w:rPr>
          <w:rFonts w:ascii="Times New Roman" w:hAnsi="Times New Roman"/>
        </w:rPr>
        <w:t xml:space="preserve">. </w:t>
      </w:r>
      <w:r>
        <w:rPr>
          <w:rFonts w:ascii="Times New Roman" w:hAnsi="Times New Roman"/>
          <w:lang w:val="az-Latn-AZ"/>
        </w:rPr>
        <w:t>Aktyorların səhnədə dediyi birinci sözdən axırıncı replikaya qədər hamısı ifşaya və xəsisliyin ələ salınmasına yönəldilmişdir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Xəsisliyin nöqsan olması çoxdan insanları özünə cəlb etmişdir</w:t>
      </w:r>
      <w:r>
        <w:rPr>
          <w:rFonts w:ascii="Times New Roman" w:hAnsi="Times New Roman"/>
        </w:rPr>
        <w:t xml:space="preserve">. </w:t>
      </w:r>
      <w:r>
        <w:rPr>
          <w:rFonts w:ascii="Times New Roman" w:hAnsi="Times New Roman"/>
          <w:lang w:val="az-Latn-AZ"/>
        </w:rPr>
        <w:t>Xəsislərin nəhəng obrazlarını V</w:t>
      </w:r>
      <w:r>
        <w:rPr>
          <w:rFonts w:ascii="Times New Roman" w:hAnsi="Times New Roman"/>
        </w:rPr>
        <w:t>.</w:t>
      </w:r>
      <w:r>
        <w:rPr>
          <w:rFonts w:ascii="Times New Roman" w:hAnsi="Times New Roman"/>
          <w:lang w:val="az-Latn-AZ"/>
        </w:rPr>
        <w:t>Şekspir</w:t>
      </w:r>
      <w:r>
        <w:rPr>
          <w:rFonts w:ascii="Times New Roman" w:hAnsi="Times New Roman"/>
        </w:rPr>
        <w:t xml:space="preserve">, </w:t>
      </w:r>
      <w:r>
        <w:rPr>
          <w:rFonts w:ascii="Times New Roman" w:hAnsi="Times New Roman"/>
          <w:lang w:val="az-Latn-AZ"/>
        </w:rPr>
        <w:t>A</w:t>
      </w:r>
      <w:r>
        <w:rPr>
          <w:rFonts w:ascii="Times New Roman" w:hAnsi="Times New Roman"/>
        </w:rPr>
        <w:t>.</w:t>
      </w:r>
      <w:r>
        <w:rPr>
          <w:rFonts w:ascii="Times New Roman" w:hAnsi="Times New Roman"/>
          <w:lang w:val="az-Latn-AZ"/>
        </w:rPr>
        <w:t>Puşkin</w:t>
      </w:r>
      <w:r>
        <w:rPr>
          <w:rFonts w:ascii="Times New Roman" w:hAnsi="Times New Roman"/>
        </w:rPr>
        <w:t xml:space="preserve">, </w:t>
      </w:r>
      <w:r>
        <w:rPr>
          <w:rFonts w:ascii="Times New Roman" w:hAnsi="Times New Roman"/>
          <w:lang w:val="az-Latn-AZ"/>
        </w:rPr>
        <w:t>O</w:t>
      </w:r>
      <w:r>
        <w:rPr>
          <w:rFonts w:ascii="Times New Roman" w:hAnsi="Times New Roman"/>
        </w:rPr>
        <w:t>.</w:t>
      </w:r>
      <w:r>
        <w:rPr>
          <w:rFonts w:ascii="Times New Roman" w:hAnsi="Times New Roman"/>
          <w:lang w:val="az-Latn-AZ"/>
        </w:rPr>
        <w:t>Balzak</w:t>
      </w:r>
      <w:r>
        <w:rPr>
          <w:rFonts w:ascii="Times New Roman" w:hAnsi="Times New Roman"/>
        </w:rPr>
        <w:t xml:space="preserve">, </w:t>
      </w:r>
      <w:r>
        <w:rPr>
          <w:rFonts w:ascii="Times New Roman" w:hAnsi="Times New Roman"/>
          <w:lang w:val="az-Latn-AZ"/>
        </w:rPr>
        <w:t>M</w:t>
      </w:r>
      <w:r>
        <w:rPr>
          <w:rFonts w:ascii="Times New Roman" w:hAnsi="Times New Roman"/>
        </w:rPr>
        <w:t>.</w:t>
      </w:r>
      <w:r>
        <w:rPr>
          <w:rFonts w:ascii="Times New Roman" w:hAnsi="Times New Roman"/>
          <w:lang w:val="az-Latn-AZ"/>
        </w:rPr>
        <w:t>Qoqol</w:t>
      </w:r>
      <w:r>
        <w:rPr>
          <w:rFonts w:ascii="Times New Roman" w:hAnsi="Times New Roman"/>
        </w:rPr>
        <w:t xml:space="preserve">, </w:t>
      </w:r>
      <w:r>
        <w:rPr>
          <w:rFonts w:ascii="Times New Roman" w:hAnsi="Times New Roman"/>
          <w:lang w:val="az-Latn-AZ"/>
        </w:rPr>
        <w:t>Saltıkov</w:t>
      </w:r>
      <w:r>
        <w:rPr>
          <w:rFonts w:ascii="Times New Roman" w:hAnsi="Times New Roman"/>
        </w:rPr>
        <w:t>-</w:t>
      </w:r>
      <w:r>
        <w:rPr>
          <w:rFonts w:ascii="Times New Roman" w:hAnsi="Times New Roman"/>
          <w:lang w:val="az-Latn-AZ"/>
        </w:rPr>
        <w:t>Şedrin</w:t>
      </w:r>
      <w:r>
        <w:rPr>
          <w:rFonts w:ascii="Times New Roman" w:hAnsi="Times New Roman"/>
        </w:rPr>
        <w:t xml:space="preserve">, </w:t>
      </w:r>
      <w:r>
        <w:rPr>
          <w:rFonts w:ascii="Times New Roman" w:hAnsi="Times New Roman"/>
          <w:lang w:val="az-Latn-AZ"/>
        </w:rPr>
        <w:t>M</w:t>
      </w:r>
      <w:r>
        <w:rPr>
          <w:rFonts w:ascii="Times New Roman" w:hAnsi="Times New Roman"/>
        </w:rPr>
        <w:t>.</w:t>
      </w:r>
      <w:r>
        <w:rPr>
          <w:rFonts w:ascii="Times New Roman" w:hAnsi="Times New Roman"/>
          <w:lang w:val="az-Latn-AZ"/>
        </w:rPr>
        <w:t>F</w:t>
      </w:r>
      <w:r>
        <w:rPr>
          <w:rFonts w:ascii="Times New Roman" w:hAnsi="Times New Roman"/>
        </w:rPr>
        <w:t>.</w:t>
      </w:r>
      <w:r>
        <w:rPr>
          <w:rFonts w:ascii="Times New Roman" w:hAnsi="Times New Roman"/>
          <w:lang w:val="az-Latn-AZ"/>
        </w:rPr>
        <w:t>Axundzadə</w:t>
      </w:r>
      <w:r>
        <w:rPr>
          <w:rFonts w:ascii="Times New Roman" w:hAnsi="Times New Roman"/>
        </w:rPr>
        <w:t xml:space="preserve">, </w:t>
      </w:r>
      <w:r>
        <w:rPr>
          <w:rFonts w:ascii="Times New Roman" w:hAnsi="Times New Roman"/>
          <w:lang w:val="az-Latn-AZ"/>
        </w:rPr>
        <w:t>S</w:t>
      </w:r>
      <w:r>
        <w:rPr>
          <w:rFonts w:ascii="Times New Roman" w:hAnsi="Times New Roman"/>
        </w:rPr>
        <w:t>.</w:t>
      </w:r>
      <w:r>
        <w:rPr>
          <w:rFonts w:ascii="Times New Roman" w:hAnsi="Times New Roman"/>
          <w:lang w:val="az-Latn-AZ"/>
        </w:rPr>
        <w:t>S</w:t>
      </w:r>
      <w:r>
        <w:rPr>
          <w:rFonts w:ascii="Times New Roman" w:hAnsi="Times New Roman"/>
        </w:rPr>
        <w:t>.</w:t>
      </w:r>
      <w:r>
        <w:rPr>
          <w:rFonts w:ascii="Times New Roman" w:hAnsi="Times New Roman"/>
          <w:lang w:val="az-Latn-AZ"/>
        </w:rPr>
        <w:t>Axundov</w:t>
      </w:r>
      <w:r>
        <w:rPr>
          <w:rFonts w:ascii="Times New Roman" w:hAnsi="Times New Roman"/>
        </w:rPr>
        <w:t xml:space="preserve">, </w:t>
      </w:r>
      <w:r>
        <w:rPr>
          <w:rFonts w:ascii="Times New Roman" w:hAnsi="Times New Roman"/>
          <w:lang w:val="az-Latn-AZ"/>
        </w:rPr>
        <w:t>N</w:t>
      </w:r>
      <w:r>
        <w:rPr>
          <w:rFonts w:ascii="Times New Roman" w:hAnsi="Times New Roman"/>
        </w:rPr>
        <w:t>.</w:t>
      </w:r>
      <w:r>
        <w:rPr>
          <w:rFonts w:ascii="Times New Roman" w:hAnsi="Times New Roman"/>
          <w:lang w:val="az-Latn-AZ"/>
        </w:rPr>
        <w:t>B</w:t>
      </w:r>
      <w:r>
        <w:rPr>
          <w:rFonts w:ascii="Times New Roman" w:hAnsi="Times New Roman"/>
        </w:rPr>
        <w:t>.</w:t>
      </w:r>
      <w:r>
        <w:rPr>
          <w:rFonts w:ascii="Times New Roman" w:hAnsi="Times New Roman"/>
          <w:lang w:val="az-Latn-AZ"/>
        </w:rPr>
        <w:t>Vəzirov və b</w:t>
      </w:r>
      <w:r>
        <w:rPr>
          <w:rFonts w:ascii="Times New Roman" w:hAnsi="Times New Roman"/>
        </w:rPr>
        <w:t xml:space="preserve">. </w:t>
      </w:r>
      <w:r>
        <w:rPr>
          <w:rFonts w:ascii="Times New Roman" w:hAnsi="Times New Roman"/>
          <w:lang w:val="az-Latn-AZ"/>
        </w:rPr>
        <w:t>yaratmışlar</w:t>
      </w:r>
      <w:r>
        <w:rPr>
          <w:rFonts w:ascii="Times New Roman" w:hAnsi="Times New Roman"/>
        </w:rPr>
        <w:t xml:space="preserve">. </w:t>
      </w:r>
      <w:r>
        <w:rPr>
          <w:rFonts w:ascii="Times New Roman" w:hAnsi="Times New Roman"/>
          <w:lang w:val="az-Latn-AZ"/>
        </w:rPr>
        <w:t xml:space="preserve">Xəsis obrazı ədəbiyyatda antik dövrdən indiyə qədər </w:t>
      </w:r>
      <w:r>
        <w:rPr>
          <w:rFonts w:ascii="Times New Roman" w:hAnsi="Times New Roman"/>
        </w:rPr>
        <w:t>“</w:t>
      </w:r>
      <w:r>
        <w:rPr>
          <w:rFonts w:ascii="Times New Roman" w:hAnsi="Times New Roman"/>
          <w:lang w:val="az-Latn-AZ"/>
        </w:rPr>
        <w:t>ədəbi tip</w:t>
      </w:r>
      <w:r>
        <w:rPr>
          <w:rFonts w:ascii="Times New Roman" w:hAnsi="Times New Roman"/>
        </w:rPr>
        <w:t xml:space="preserve">” </w:t>
      </w:r>
      <w:r>
        <w:rPr>
          <w:rFonts w:ascii="Times New Roman" w:hAnsi="Times New Roman"/>
          <w:lang w:val="az-Latn-AZ"/>
        </w:rPr>
        <w:t>olmuşdur</w:t>
      </w:r>
      <w:r>
        <w:rPr>
          <w:rFonts w:ascii="Times New Roman" w:hAnsi="Times New Roman"/>
        </w:rPr>
        <w:t xml:space="preserve">. </w:t>
      </w:r>
      <w:r>
        <w:rPr>
          <w:rFonts w:ascii="Times New Roman" w:hAnsi="Times New Roman"/>
          <w:lang w:val="az-Latn-AZ"/>
        </w:rPr>
        <w:t>Molyerin Xəsis obrazı ilkin antik mənbələrdəki kimi gülünc və bədbəxtdir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ikrah doğurur</w:t>
      </w:r>
      <w:r>
        <w:rPr>
          <w:rFonts w:ascii="Times New Roman" w:hAnsi="Times New Roman"/>
        </w:rPr>
        <w:t xml:space="preserve">, </w:t>
      </w:r>
      <w:r>
        <w:rPr>
          <w:rFonts w:ascii="Times New Roman" w:hAnsi="Times New Roman"/>
          <w:lang w:val="az-Latn-AZ"/>
        </w:rPr>
        <w:t>amma qorxulu deyil</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Pyesin əsas mənfi personajı qoca Qarpaqondur</w:t>
      </w:r>
      <w:r>
        <w:rPr>
          <w:rFonts w:ascii="Times New Roman" w:hAnsi="Times New Roman"/>
        </w:rPr>
        <w:t xml:space="preserve">. </w:t>
      </w:r>
      <w:r>
        <w:rPr>
          <w:rFonts w:ascii="Times New Roman" w:hAnsi="Times New Roman"/>
          <w:lang w:val="az-Latn-AZ"/>
        </w:rPr>
        <w:t>Onu təmiz</w:t>
      </w:r>
      <w:r>
        <w:rPr>
          <w:rFonts w:ascii="Times New Roman" w:hAnsi="Times New Roman"/>
        </w:rPr>
        <w:t xml:space="preserve">, </w:t>
      </w:r>
      <w:r>
        <w:rPr>
          <w:rFonts w:ascii="Times New Roman" w:hAnsi="Times New Roman"/>
          <w:lang w:val="az-Latn-AZ"/>
        </w:rPr>
        <w:t>xeyirxah və yaxşı insanlar əhatə edir</w:t>
      </w:r>
      <w:r>
        <w:rPr>
          <w:rFonts w:ascii="Times New Roman" w:hAnsi="Times New Roman"/>
        </w:rPr>
        <w:t xml:space="preserve">. </w:t>
      </w:r>
      <w:r>
        <w:rPr>
          <w:rFonts w:ascii="Times New Roman" w:hAnsi="Times New Roman"/>
          <w:lang w:val="az-Latn-AZ"/>
        </w:rPr>
        <w:t>Onların arasında bir dəfə Qarpaqonun qızını xilas edən və ona vurulan ağıllı</w:t>
      </w:r>
      <w:r>
        <w:rPr>
          <w:rFonts w:ascii="Times New Roman" w:hAnsi="Times New Roman"/>
        </w:rPr>
        <w:t xml:space="preserve">, </w:t>
      </w:r>
      <w:r>
        <w:rPr>
          <w:rFonts w:ascii="Times New Roman" w:hAnsi="Times New Roman"/>
          <w:lang w:val="az-Latn-AZ"/>
        </w:rPr>
        <w:t>düşüncəli gənc Valeri göstərmək olar</w:t>
      </w:r>
    </w:p>
    <w:p w:rsidR="00FD6D0F" w:rsidRDefault="00FD6D0F" w:rsidP="00FD6D0F">
      <w:pPr>
        <w:ind w:firstLine="709"/>
        <w:jc w:val="both"/>
        <w:rPr>
          <w:rFonts w:ascii="Times New Roman" w:hAnsi="Times New Roman"/>
        </w:rPr>
      </w:pPr>
      <w:r>
        <w:rPr>
          <w:rFonts w:ascii="Times New Roman" w:hAnsi="Times New Roman"/>
          <w:lang w:val="az-Latn-AZ"/>
        </w:rPr>
        <w:lastRenderedPageBreak/>
        <w:t>Qarpaqonun qızı Eliza mehriban</w:t>
      </w:r>
      <w:r>
        <w:rPr>
          <w:rFonts w:ascii="Times New Roman" w:hAnsi="Times New Roman"/>
        </w:rPr>
        <w:t xml:space="preserve">, </w:t>
      </w:r>
      <w:r>
        <w:rPr>
          <w:rFonts w:ascii="Times New Roman" w:hAnsi="Times New Roman"/>
          <w:lang w:val="az-Latn-AZ"/>
        </w:rPr>
        <w:t>məhəbbət naminə özünün hüquqlarını cəsarətlə qorumağı bacaran qabiliyyətli bir qızdır</w:t>
      </w:r>
      <w:r>
        <w:rPr>
          <w:rFonts w:ascii="Times New Roman" w:hAnsi="Times New Roman"/>
        </w:rPr>
        <w:t xml:space="preserve">. </w:t>
      </w:r>
      <w:r>
        <w:rPr>
          <w:rFonts w:ascii="Times New Roman" w:hAnsi="Times New Roman"/>
          <w:lang w:val="az-Latn-AZ"/>
        </w:rPr>
        <w:t>Xəsis qocanın oğlu Kleant tərbiyəli</w:t>
      </w:r>
      <w:r>
        <w:rPr>
          <w:rFonts w:ascii="Times New Roman" w:hAnsi="Times New Roman"/>
        </w:rPr>
        <w:t xml:space="preserve">, </w:t>
      </w:r>
      <w:r>
        <w:rPr>
          <w:rFonts w:ascii="Times New Roman" w:hAnsi="Times New Roman"/>
          <w:lang w:val="az-Latn-AZ"/>
        </w:rPr>
        <w:t>atasının baxışlarından və həyat prinsiplərindən fərqli düşüncəli bir gəncdir</w:t>
      </w:r>
      <w:r>
        <w:rPr>
          <w:rFonts w:ascii="Times New Roman" w:hAnsi="Times New Roman"/>
        </w:rPr>
        <w:t xml:space="preserve">. </w:t>
      </w:r>
      <w:r>
        <w:rPr>
          <w:rFonts w:ascii="Times New Roman" w:hAnsi="Times New Roman"/>
          <w:lang w:val="az-Latn-AZ"/>
        </w:rPr>
        <w:t>Kleantın vicdanlı</w:t>
      </w:r>
      <w:r>
        <w:rPr>
          <w:rFonts w:ascii="Times New Roman" w:hAnsi="Times New Roman"/>
        </w:rPr>
        <w:t xml:space="preserve">, </w:t>
      </w:r>
      <w:r>
        <w:rPr>
          <w:rFonts w:ascii="Times New Roman" w:hAnsi="Times New Roman"/>
          <w:lang w:val="az-Latn-AZ"/>
        </w:rPr>
        <w:t>şəxsi mənfəətini güdməyən</w:t>
      </w:r>
      <w:r>
        <w:rPr>
          <w:rFonts w:ascii="Times New Roman" w:hAnsi="Times New Roman"/>
        </w:rPr>
        <w:t xml:space="preserve">, </w:t>
      </w:r>
      <w:r>
        <w:rPr>
          <w:rFonts w:ascii="Times New Roman" w:hAnsi="Times New Roman"/>
          <w:lang w:val="az-Latn-AZ"/>
        </w:rPr>
        <w:t xml:space="preserve">fransızca tərcümədə </w:t>
      </w:r>
      <w:r>
        <w:rPr>
          <w:rFonts w:ascii="Times New Roman" w:hAnsi="Times New Roman"/>
        </w:rPr>
        <w:t>“</w:t>
      </w:r>
      <w:r>
        <w:rPr>
          <w:rFonts w:ascii="Times New Roman" w:hAnsi="Times New Roman"/>
          <w:lang w:val="az-Latn-AZ"/>
        </w:rPr>
        <w:t>ox</w:t>
      </w:r>
      <w:r>
        <w:rPr>
          <w:rFonts w:ascii="Times New Roman" w:hAnsi="Times New Roman"/>
        </w:rPr>
        <w:t xml:space="preserve">” </w:t>
      </w:r>
      <w:r>
        <w:rPr>
          <w:rFonts w:ascii="Times New Roman" w:hAnsi="Times New Roman"/>
          <w:lang w:val="az-Latn-AZ"/>
        </w:rPr>
        <w:t>mənasında olan Lyaflet adı verilmiş xidmətçisi vardır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qocanın qızılla dolu mücrüsünü ağasının Valer kimi ağıllı</w:t>
      </w:r>
      <w:r>
        <w:rPr>
          <w:rFonts w:ascii="Times New Roman" w:hAnsi="Times New Roman"/>
        </w:rPr>
        <w:t xml:space="preserve">, </w:t>
      </w:r>
      <w:r>
        <w:rPr>
          <w:rFonts w:ascii="Times New Roman" w:hAnsi="Times New Roman"/>
          <w:lang w:val="az-Latn-AZ"/>
        </w:rPr>
        <w:t>nəcib</w:t>
      </w:r>
      <w:r>
        <w:rPr>
          <w:rFonts w:ascii="Times New Roman" w:hAnsi="Times New Roman"/>
        </w:rPr>
        <w:t xml:space="preserve">, </w:t>
      </w:r>
      <w:r>
        <w:rPr>
          <w:rFonts w:ascii="Times New Roman" w:hAnsi="Times New Roman"/>
          <w:lang w:val="az-Latn-AZ"/>
        </w:rPr>
        <w:t>düşüncəli</w:t>
      </w:r>
      <w:r>
        <w:rPr>
          <w:rFonts w:ascii="Times New Roman" w:hAnsi="Times New Roman"/>
        </w:rPr>
        <w:t xml:space="preserve"> (</w:t>
      </w:r>
      <w:r>
        <w:rPr>
          <w:rFonts w:ascii="Times New Roman" w:hAnsi="Times New Roman"/>
          <w:lang w:val="az-Latn-AZ"/>
        </w:rPr>
        <w:t>sonradan Valerin onun qardaşı olduğu üzə çıxır</w:t>
      </w:r>
      <w:r>
        <w:rPr>
          <w:rFonts w:ascii="Times New Roman" w:hAnsi="Times New Roman"/>
        </w:rPr>
        <w:t xml:space="preserve">) </w:t>
      </w:r>
      <w:r>
        <w:rPr>
          <w:rFonts w:ascii="Times New Roman" w:hAnsi="Times New Roman"/>
          <w:lang w:val="az-Latn-AZ"/>
        </w:rPr>
        <w:t>olan Mariana ilə evlənməsi üçün oğurlayır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Pyesdə Molyerin aşpaz və arabaçı Jak dayıya simpatiyası hiss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Hətta məhəbbət işlərinin təşkilatçısı</w:t>
      </w:r>
      <w:r>
        <w:rPr>
          <w:rFonts w:ascii="Times New Roman" w:hAnsi="Times New Roman"/>
        </w:rPr>
        <w:t xml:space="preserve">, </w:t>
      </w:r>
      <w:r>
        <w:rPr>
          <w:rFonts w:ascii="Times New Roman" w:hAnsi="Times New Roman"/>
          <w:lang w:val="az-Latn-AZ"/>
        </w:rPr>
        <w:t>elçisi hiyləgər Frozina xəsis Qarpaqona hara göz qoymağı göstərir</w:t>
      </w:r>
      <w:r>
        <w:rPr>
          <w:rFonts w:ascii="Times New Roman" w:hAnsi="Times New Roman"/>
        </w:rPr>
        <w:t xml:space="preserve">. </w:t>
      </w:r>
      <w:r>
        <w:rPr>
          <w:rFonts w:ascii="Times New Roman" w:hAnsi="Times New Roman"/>
          <w:lang w:val="az-Latn-AZ"/>
        </w:rPr>
        <w:t xml:space="preserve">Frozina </w:t>
      </w:r>
      <w:r>
        <w:rPr>
          <w:rFonts w:ascii="Times New Roman" w:hAnsi="Times New Roman"/>
        </w:rPr>
        <w:t>“</w:t>
      </w:r>
      <w:r>
        <w:rPr>
          <w:rFonts w:ascii="Times New Roman" w:hAnsi="Times New Roman"/>
          <w:lang w:val="az-Latn-AZ"/>
        </w:rPr>
        <w:t>mənim qəlbim daş deyil</w:t>
      </w:r>
      <w:r>
        <w:rPr>
          <w:rFonts w:ascii="Times New Roman" w:hAnsi="Times New Roman"/>
        </w:rPr>
        <w:t xml:space="preserve">” - </w:t>
      </w:r>
      <w:r>
        <w:rPr>
          <w:rFonts w:ascii="Times New Roman" w:hAnsi="Times New Roman"/>
          <w:lang w:val="az-Latn-AZ"/>
        </w:rPr>
        <w:t>deyə sevənlərə ürəkdən kömək etməyi arzulayır</w:t>
      </w:r>
      <w:r>
        <w:rPr>
          <w:rFonts w:ascii="Times New Roman" w:hAnsi="Times New Roman"/>
        </w:rPr>
        <w:t xml:space="preserve">. </w:t>
      </w:r>
      <w:r>
        <w:rPr>
          <w:rFonts w:ascii="Times New Roman" w:hAnsi="Times New Roman"/>
          <w:lang w:val="az-Latn-AZ"/>
        </w:rPr>
        <w:t>Bütün simalar Qarpaqonun ətrafında cəmləşir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hadisələrin mərkəzindədir</w:t>
      </w:r>
      <w:r>
        <w:rPr>
          <w:rFonts w:ascii="Times New Roman" w:hAnsi="Times New Roman"/>
        </w:rPr>
        <w:t xml:space="preserve">. </w:t>
      </w:r>
      <w:r>
        <w:rPr>
          <w:rFonts w:ascii="Times New Roman" w:hAnsi="Times New Roman"/>
          <w:lang w:val="az-Latn-AZ"/>
        </w:rPr>
        <w:t>Tamaşaçıların da diqqəti ona yönəlmişdir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hüdudsuz</w:t>
      </w:r>
      <w:r>
        <w:rPr>
          <w:rFonts w:ascii="Times New Roman" w:hAnsi="Times New Roman"/>
        </w:rPr>
        <w:t xml:space="preserve">, </w:t>
      </w:r>
      <w:r>
        <w:rPr>
          <w:rFonts w:ascii="Times New Roman" w:hAnsi="Times New Roman"/>
          <w:lang w:val="az-Latn-AZ"/>
        </w:rPr>
        <w:t>fantastik şəkildə çox xəsisdir</w:t>
      </w:r>
      <w:r>
        <w:rPr>
          <w:rFonts w:ascii="Times New Roman" w:hAnsi="Times New Roman"/>
        </w:rPr>
        <w:t>. “</w:t>
      </w:r>
      <w:r>
        <w:rPr>
          <w:rFonts w:ascii="Times New Roman" w:hAnsi="Times New Roman"/>
          <w:lang w:val="az-Latn-AZ"/>
        </w:rPr>
        <w:t>Cənab Qarpaqon</w:t>
      </w:r>
      <w:r>
        <w:rPr>
          <w:rFonts w:ascii="Times New Roman" w:hAnsi="Times New Roman"/>
        </w:rPr>
        <w:t xml:space="preserve"> – </w:t>
      </w:r>
      <w:r>
        <w:rPr>
          <w:rFonts w:ascii="Times New Roman" w:hAnsi="Times New Roman"/>
          <w:lang w:val="az-Latn-AZ"/>
        </w:rPr>
        <w:t>bütün insanlardan ən az insanpərvərdir</w:t>
      </w:r>
      <w:r>
        <w:rPr>
          <w:rFonts w:ascii="Times New Roman" w:hAnsi="Times New Roman"/>
        </w:rPr>
        <w:t xml:space="preserve">, </w:t>
      </w:r>
      <w:r>
        <w:rPr>
          <w:rFonts w:ascii="Times New Roman" w:hAnsi="Times New Roman"/>
          <w:lang w:val="az-Latn-AZ"/>
        </w:rPr>
        <w:t>bütün ölülərdən ən pisi və simic ölüdür</w:t>
      </w:r>
      <w:r>
        <w:rPr>
          <w:rFonts w:ascii="Times New Roman" w:hAnsi="Times New Roman"/>
        </w:rPr>
        <w:t xml:space="preserve">… </w:t>
      </w:r>
      <w:r>
        <w:rPr>
          <w:rFonts w:ascii="Times New Roman" w:hAnsi="Times New Roman"/>
          <w:lang w:val="az-Latn-AZ"/>
        </w:rPr>
        <w:t>onun murdar xəsisliyi ümidlik gətirməyə qabildir</w:t>
      </w:r>
      <w:r>
        <w:rPr>
          <w:rFonts w:ascii="Times New Roman" w:hAnsi="Times New Roman"/>
        </w:rPr>
        <w:t>” (</w:t>
      </w:r>
      <w:r>
        <w:rPr>
          <w:rFonts w:ascii="Times New Roman" w:hAnsi="Times New Roman"/>
          <w:lang w:val="az-Latn-AZ"/>
        </w:rPr>
        <w:t>s</w:t>
      </w:r>
      <w:r>
        <w:rPr>
          <w:rFonts w:ascii="Times New Roman" w:hAnsi="Times New Roman"/>
        </w:rPr>
        <w:t xml:space="preserve">.197) – </w:t>
      </w:r>
      <w:r>
        <w:rPr>
          <w:rFonts w:ascii="Times New Roman" w:hAnsi="Times New Roman"/>
          <w:lang w:val="az-Latn-AZ"/>
        </w:rPr>
        <w:t>xidmətçi Lyaflet onu belə xarakterizə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Qarpaqon təkcə xəsisdir</w:t>
      </w:r>
      <w:r>
        <w:rPr>
          <w:rFonts w:ascii="Times New Roman" w:hAnsi="Times New Roman"/>
        </w:rPr>
        <w:t xml:space="preserve">, </w:t>
      </w:r>
      <w:r>
        <w:rPr>
          <w:rFonts w:ascii="Times New Roman" w:hAnsi="Times New Roman"/>
          <w:lang w:val="az-Latn-AZ"/>
        </w:rPr>
        <w:t>onun hərəkətləri səhnədə üzücü yeknəsək kimi görsənməsəydi</w:t>
      </w:r>
      <w:r>
        <w:rPr>
          <w:rFonts w:ascii="Times New Roman" w:hAnsi="Times New Roman"/>
        </w:rPr>
        <w:t xml:space="preserve">, </w:t>
      </w:r>
      <w:r>
        <w:rPr>
          <w:rFonts w:ascii="Times New Roman" w:hAnsi="Times New Roman"/>
          <w:lang w:val="az-Latn-AZ"/>
        </w:rPr>
        <w:t>bu baş verməzdi</w:t>
      </w:r>
      <w:r>
        <w:rPr>
          <w:rFonts w:ascii="Times New Roman" w:hAnsi="Times New Roman"/>
        </w:rPr>
        <w:t xml:space="preserve">. </w:t>
      </w:r>
      <w:r>
        <w:rPr>
          <w:rFonts w:ascii="Times New Roman" w:hAnsi="Times New Roman"/>
          <w:lang w:val="az-Latn-AZ"/>
        </w:rPr>
        <w:t>Qarpaqon</w:t>
      </w:r>
      <w:r>
        <w:rPr>
          <w:rFonts w:ascii="Times New Roman" w:hAnsi="Times New Roman"/>
        </w:rPr>
        <w:t xml:space="preserve"> 5 </w:t>
      </w:r>
      <w:r>
        <w:rPr>
          <w:rFonts w:ascii="Times New Roman" w:hAnsi="Times New Roman"/>
          <w:lang w:val="az-Latn-AZ"/>
        </w:rPr>
        <w:t>akt müddətində ancaq xəsis kimi təsvir edilir</w:t>
      </w:r>
      <w:r>
        <w:rPr>
          <w:rFonts w:ascii="Times New Roman" w:hAnsi="Times New Roman"/>
        </w:rPr>
        <w:t xml:space="preserve">, </w:t>
      </w:r>
      <w:r>
        <w:rPr>
          <w:rFonts w:ascii="Times New Roman" w:hAnsi="Times New Roman"/>
          <w:lang w:val="az-Latn-AZ"/>
        </w:rPr>
        <w:t>hətta məhkəmə komissarı qızıl oğurluğu haqqında protokol tərtib edən zamanda o</w:t>
      </w:r>
      <w:r>
        <w:rPr>
          <w:rFonts w:ascii="Times New Roman" w:hAnsi="Times New Roman"/>
        </w:rPr>
        <w:t xml:space="preserve">, </w:t>
      </w:r>
      <w:r>
        <w:rPr>
          <w:rFonts w:ascii="Times New Roman" w:hAnsi="Times New Roman"/>
          <w:lang w:val="az-Latn-AZ"/>
        </w:rPr>
        <w:t>qənaət xatirinə ikinci yanan şamı söndürməyə cəhd edir</w:t>
      </w:r>
      <w:r>
        <w:rPr>
          <w:rFonts w:ascii="Times New Roman" w:hAnsi="Times New Roman"/>
        </w:rPr>
        <w:t xml:space="preserve">. </w:t>
      </w:r>
      <w:r>
        <w:rPr>
          <w:rFonts w:ascii="Times New Roman" w:hAnsi="Times New Roman"/>
          <w:lang w:val="az-Latn-AZ"/>
        </w:rPr>
        <w:t>Qarpaqonun xəsisliyi müxtəlif formalarda təzahür edir</w:t>
      </w:r>
      <w:r>
        <w:rPr>
          <w:rFonts w:ascii="Times New Roman" w:hAnsi="Times New Roman"/>
        </w:rPr>
        <w:t xml:space="preserve">, </w:t>
      </w:r>
      <w:r>
        <w:rPr>
          <w:rFonts w:ascii="Times New Roman" w:hAnsi="Times New Roman"/>
          <w:lang w:val="az-Latn-AZ"/>
        </w:rPr>
        <w:t>onun sifəti o qədər ifadəli</w:t>
      </w:r>
      <w:r>
        <w:rPr>
          <w:rFonts w:ascii="Times New Roman" w:hAnsi="Times New Roman"/>
        </w:rPr>
        <w:t xml:space="preserve">, </w:t>
      </w:r>
      <w:r>
        <w:rPr>
          <w:rFonts w:ascii="Times New Roman" w:hAnsi="Times New Roman"/>
          <w:lang w:val="az-Latn-AZ"/>
        </w:rPr>
        <w:t>o qədər tam gözəldir ki</w:t>
      </w:r>
      <w:r>
        <w:rPr>
          <w:rFonts w:ascii="Times New Roman" w:hAnsi="Times New Roman"/>
        </w:rPr>
        <w:t xml:space="preserve">, </w:t>
      </w:r>
      <w:r>
        <w:rPr>
          <w:rFonts w:ascii="Times New Roman" w:hAnsi="Times New Roman"/>
          <w:lang w:val="az-Latn-AZ"/>
        </w:rPr>
        <w:t>təkcə özü səhnəni özü doldurur</w:t>
      </w:r>
      <w:r>
        <w:rPr>
          <w:rFonts w:ascii="Times New Roman" w:hAnsi="Times New Roman"/>
        </w:rPr>
        <w:t xml:space="preserve">, </w:t>
      </w:r>
      <w:r>
        <w:rPr>
          <w:rFonts w:ascii="Times New Roman" w:hAnsi="Times New Roman"/>
          <w:lang w:val="az-Latn-AZ"/>
        </w:rPr>
        <w:t>tamaşaçıların bütün diqqətini özünə cəlb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Qarpaqon şübhələnəndir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heç kimə inanmır</w:t>
      </w:r>
      <w:r>
        <w:rPr>
          <w:rFonts w:ascii="Times New Roman" w:hAnsi="Times New Roman"/>
        </w:rPr>
        <w:t xml:space="preserve">, </w:t>
      </w:r>
      <w:r>
        <w:rPr>
          <w:rFonts w:ascii="Times New Roman" w:hAnsi="Times New Roman"/>
          <w:lang w:val="az-Latn-AZ"/>
        </w:rPr>
        <w:t>özünün sərvətini hamıdan gizlədir və həddindən artıq vasvasılıqla özünün sirrini açıb söyləmir</w:t>
      </w:r>
      <w:r>
        <w:rPr>
          <w:rFonts w:ascii="Times New Roman" w:hAnsi="Times New Roman"/>
        </w:rPr>
        <w:t>. “</w:t>
      </w:r>
      <w:r>
        <w:rPr>
          <w:rFonts w:ascii="Times New Roman" w:hAnsi="Times New Roman"/>
          <w:lang w:val="az-Latn-AZ"/>
        </w:rPr>
        <w:t>Sən şayiə buraxdın ki</w:t>
      </w:r>
      <w:r>
        <w:rPr>
          <w:rFonts w:ascii="Times New Roman" w:hAnsi="Times New Roman"/>
        </w:rPr>
        <w:t xml:space="preserve">, </w:t>
      </w:r>
      <w:r>
        <w:rPr>
          <w:rFonts w:ascii="Times New Roman" w:hAnsi="Times New Roman"/>
          <w:lang w:val="az-Latn-AZ"/>
        </w:rPr>
        <w:t>məndə gizlədilmiş pullar var?</w:t>
      </w:r>
      <w:r>
        <w:rPr>
          <w:rFonts w:ascii="Times New Roman" w:hAnsi="Times New Roman"/>
        </w:rPr>
        <w:t xml:space="preserve">”, - </w:t>
      </w:r>
      <w:r>
        <w:rPr>
          <w:rFonts w:ascii="Times New Roman" w:hAnsi="Times New Roman"/>
          <w:lang w:val="az-Latn-AZ"/>
        </w:rPr>
        <w:t>deyə xidmətçidən soruşur</w:t>
      </w:r>
      <w:r>
        <w:rPr>
          <w:rFonts w:ascii="Times New Roman" w:hAnsi="Times New Roman"/>
        </w:rPr>
        <w:t>. “</w:t>
      </w:r>
      <w:r>
        <w:rPr>
          <w:rFonts w:ascii="Times New Roman" w:hAnsi="Times New Roman"/>
          <w:lang w:val="az-Latn-AZ"/>
        </w:rPr>
        <w:t>Bəs sizdə gizlədilmiş pullar var</w:t>
      </w:r>
      <w:r>
        <w:rPr>
          <w:rFonts w:ascii="Times New Roman" w:hAnsi="Times New Roman"/>
        </w:rPr>
        <w:t>?” – “</w:t>
      </w:r>
      <w:r>
        <w:rPr>
          <w:rFonts w:ascii="Times New Roman" w:hAnsi="Times New Roman"/>
          <w:lang w:val="az-Latn-AZ"/>
        </w:rPr>
        <w:t>Yox</w:t>
      </w:r>
      <w:r>
        <w:rPr>
          <w:rFonts w:ascii="Times New Roman" w:hAnsi="Times New Roman"/>
        </w:rPr>
        <w:t xml:space="preserve">, </w:t>
      </w:r>
      <w:r>
        <w:rPr>
          <w:rFonts w:ascii="Times New Roman" w:hAnsi="Times New Roman"/>
          <w:lang w:val="az-Latn-AZ"/>
        </w:rPr>
        <w:t>yaramaz</w:t>
      </w:r>
      <w:r>
        <w:rPr>
          <w:rFonts w:ascii="Times New Roman" w:hAnsi="Times New Roman"/>
        </w:rPr>
        <w:t xml:space="preserve">, </w:t>
      </w:r>
      <w:r>
        <w:rPr>
          <w:rFonts w:ascii="Times New Roman" w:hAnsi="Times New Roman"/>
          <w:lang w:val="az-Latn-AZ"/>
        </w:rPr>
        <w:t>mən bu haqda danışmıram</w:t>
      </w:r>
      <w:r>
        <w:rPr>
          <w:rFonts w:ascii="Times New Roman" w:hAnsi="Times New Roman"/>
        </w:rPr>
        <w:t xml:space="preserve">. </w:t>
      </w:r>
      <w:r>
        <w:rPr>
          <w:rFonts w:ascii="Times New Roman" w:hAnsi="Times New Roman"/>
          <w:lang w:val="az-Latn-AZ"/>
        </w:rPr>
        <w:t xml:space="preserve">Mən </w:t>
      </w:r>
      <w:r>
        <w:rPr>
          <w:rFonts w:ascii="Times New Roman" w:hAnsi="Times New Roman"/>
          <w:lang w:val="az-Latn-AZ"/>
        </w:rPr>
        <w:lastRenderedPageBreak/>
        <w:t>soruşuram sən hirsindən kiməsə yalan demisən ki</w:t>
      </w:r>
      <w:r>
        <w:rPr>
          <w:rFonts w:ascii="Times New Roman" w:hAnsi="Times New Roman"/>
        </w:rPr>
        <w:t xml:space="preserve">, </w:t>
      </w:r>
      <w:r>
        <w:rPr>
          <w:rFonts w:ascii="Times New Roman" w:hAnsi="Times New Roman"/>
          <w:lang w:val="az-Latn-AZ"/>
        </w:rPr>
        <w:t>məndə pul var</w:t>
      </w:r>
      <w:r>
        <w:rPr>
          <w:rFonts w:ascii="Times New Roman" w:hAnsi="Times New Roman"/>
        </w:rPr>
        <w:t>?” (s.198).</w:t>
      </w:r>
    </w:p>
    <w:p w:rsidR="00FD6D0F" w:rsidRDefault="00FD6D0F" w:rsidP="00FD6D0F">
      <w:pPr>
        <w:ind w:firstLine="709"/>
        <w:jc w:val="both"/>
        <w:rPr>
          <w:rFonts w:ascii="Times New Roman" w:hAnsi="Times New Roman"/>
        </w:rPr>
      </w:pPr>
      <w:r>
        <w:rPr>
          <w:rFonts w:ascii="Times New Roman" w:hAnsi="Times New Roman"/>
          <w:lang w:val="az-Latn-AZ"/>
        </w:rPr>
        <w:t>Qarpaqon zər bir adamda həqiqi və ya ağlagələn oğrunu görür</w:t>
      </w:r>
      <w:r>
        <w:rPr>
          <w:rFonts w:ascii="Times New Roman" w:hAnsi="Times New Roman"/>
        </w:rPr>
        <w:t xml:space="preserve">, </w:t>
      </w:r>
      <w:r>
        <w:rPr>
          <w:rFonts w:ascii="Times New Roman" w:hAnsi="Times New Roman"/>
          <w:lang w:val="az-Latn-AZ"/>
        </w:rPr>
        <w:t>real çərçivədən çıxaraq öz şübhələrini udur</w:t>
      </w:r>
      <w:r>
        <w:rPr>
          <w:rFonts w:ascii="Times New Roman" w:hAnsi="Times New Roman"/>
        </w:rPr>
        <w:t>. “</w:t>
      </w:r>
      <w:r>
        <w:rPr>
          <w:rFonts w:ascii="Times New Roman" w:hAnsi="Times New Roman"/>
          <w:lang w:val="az-Latn-AZ"/>
        </w:rPr>
        <w:t>Əllərini göstər</w:t>
      </w:r>
      <w:r>
        <w:rPr>
          <w:rFonts w:ascii="Times New Roman" w:hAnsi="Times New Roman"/>
        </w:rPr>
        <w:t xml:space="preserve">!” - </w:t>
      </w:r>
      <w:r>
        <w:rPr>
          <w:rFonts w:ascii="Times New Roman" w:hAnsi="Times New Roman"/>
          <w:lang w:val="az-Latn-AZ"/>
        </w:rPr>
        <w:t>deyə şübhələndiyi xidmətçisinə qışqırır</w:t>
      </w:r>
      <w:r>
        <w:rPr>
          <w:rFonts w:ascii="Times New Roman" w:hAnsi="Times New Roman"/>
        </w:rPr>
        <w:t>. “</w:t>
      </w:r>
      <w:r>
        <w:rPr>
          <w:rFonts w:ascii="Times New Roman" w:hAnsi="Times New Roman"/>
          <w:lang w:val="az-Latn-AZ"/>
        </w:rPr>
        <w:t>Onlar budur</w:t>
      </w:r>
      <w:r>
        <w:rPr>
          <w:rFonts w:ascii="Times New Roman" w:hAnsi="Times New Roman"/>
        </w:rPr>
        <w:t>!” – “</w:t>
      </w:r>
      <w:r>
        <w:rPr>
          <w:rFonts w:ascii="Times New Roman" w:hAnsi="Times New Roman"/>
          <w:lang w:val="az-Latn-AZ"/>
        </w:rPr>
        <w:t>O birisini</w:t>
      </w:r>
      <w:r>
        <w:rPr>
          <w:rFonts w:ascii="Times New Roman" w:hAnsi="Times New Roman"/>
        </w:rPr>
        <w:t xml:space="preserve">” - </w:t>
      </w:r>
      <w:r>
        <w:rPr>
          <w:rFonts w:ascii="Times New Roman" w:hAnsi="Times New Roman"/>
          <w:lang w:val="az-Latn-AZ"/>
        </w:rPr>
        <w:t>xəsis bağırır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Qarpaqon özünün xəsis olduğunu bilir</w:t>
      </w:r>
      <w:r>
        <w:rPr>
          <w:rFonts w:ascii="Times New Roman" w:hAnsi="Times New Roman"/>
        </w:rPr>
        <w:t xml:space="preserve">, </w:t>
      </w:r>
      <w:r>
        <w:rPr>
          <w:rFonts w:ascii="Times New Roman" w:hAnsi="Times New Roman"/>
          <w:lang w:val="az-Latn-AZ"/>
        </w:rPr>
        <w:t>lakin bu həqiqəti qəlbinin dərinliklərində özündən gizlədir</w:t>
      </w:r>
      <w:r>
        <w:rPr>
          <w:rFonts w:ascii="Times New Roman" w:hAnsi="Times New Roman"/>
        </w:rPr>
        <w:t xml:space="preserve">, </w:t>
      </w:r>
      <w:r>
        <w:rPr>
          <w:rFonts w:ascii="Times New Roman" w:hAnsi="Times New Roman"/>
          <w:lang w:val="az-Latn-AZ"/>
        </w:rPr>
        <w:t>hətta ona aydındır ki</w:t>
      </w:r>
      <w:r>
        <w:rPr>
          <w:rFonts w:ascii="Times New Roman" w:hAnsi="Times New Roman"/>
        </w:rPr>
        <w:t xml:space="preserve">, </w:t>
      </w:r>
      <w:r>
        <w:rPr>
          <w:rFonts w:ascii="Times New Roman" w:hAnsi="Times New Roman"/>
          <w:lang w:val="az-Latn-AZ"/>
        </w:rPr>
        <w:t>xəsislik nöqsandır və eyibdir</w:t>
      </w:r>
      <w:r>
        <w:rPr>
          <w:rFonts w:ascii="Times New Roman" w:hAnsi="Times New Roman"/>
        </w:rPr>
        <w:t>. “</w:t>
      </w:r>
      <w:r>
        <w:rPr>
          <w:rFonts w:ascii="Times New Roman" w:hAnsi="Times New Roman"/>
          <w:lang w:val="az-Latn-AZ"/>
        </w:rPr>
        <w:t>Kimdir onlar</w:t>
      </w:r>
      <w:r>
        <w:rPr>
          <w:rFonts w:ascii="Times New Roman" w:hAnsi="Times New Roman"/>
        </w:rPr>
        <w:t xml:space="preserve">, </w:t>
      </w:r>
      <w:r>
        <w:rPr>
          <w:rFonts w:ascii="Times New Roman" w:hAnsi="Times New Roman"/>
          <w:lang w:val="az-Latn-AZ"/>
        </w:rPr>
        <w:t>bu xəsislər</w:t>
      </w:r>
      <w:r>
        <w:rPr>
          <w:rFonts w:ascii="Times New Roman" w:hAnsi="Times New Roman"/>
        </w:rPr>
        <w:t xml:space="preserve">?”, </w:t>
      </w:r>
      <w:r>
        <w:rPr>
          <w:rFonts w:ascii="Times New Roman" w:hAnsi="Times New Roman"/>
          <w:lang w:val="az-Latn-AZ"/>
        </w:rPr>
        <w:t>xəsisliyi və xəsisləri söyərək xidmətçisindən soruşur</w:t>
      </w:r>
      <w:r>
        <w:rPr>
          <w:rFonts w:ascii="Times New Roman" w:hAnsi="Times New Roman"/>
        </w:rPr>
        <w:t xml:space="preserve">. </w:t>
      </w:r>
      <w:r>
        <w:rPr>
          <w:rFonts w:ascii="Times New Roman" w:hAnsi="Times New Roman"/>
          <w:lang w:val="az-Latn-AZ"/>
        </w:rPr>
        <w:t>Qarpaqon bilir ki</w:t>
      </w:r>
      <w:r>
        <w:rPr>
          <w:rFonts w:ascii="Times New Roman" w:hAnsi="Times New Roman"/>
        </w:rPr>
        <w:t xml:space="preserve">, </w:t>
      </w:r>
      <w:r>
        <w:rPr>
          <w:rFonts w:ascii="Times New Roman" w:hAnsi="Times New Roman"/>
          <w:lang w:val="az-Latn-AZ"/>
        </w:rPr>
        <w:t>haqqında danışdığı xəsis özüdür</w:t>
      </w:r>
      <w:r>
        <w:rPr>
          <w:rFonts w:ascii="Times New Roman" w:hAnsi="Times New Roman"/>
        </w:rPr>
        <w:t xml:space="preserve">, </w:t>
      </w:r>
      <w:r>
        <w:rPr>
          <w:rFonts w:ascii="Times New Roman" w:hAnsi="Times New Roman"/>
          <w:lang w:val="az-Latn-AZ"/>
        </w:rPr>
        <w:t>lakin istəyir ki</w:t>
      </w:r>
      <w:r>
        <w:rPr>
          <w:rFonts w:ascii="Times New Roman" w:hAnsi="Times New Roman"/>
        </w:rPr>
        <w:t xml:space="preserve">, </w:t>
      </w:r>
      <w:r>
        <w:rPr>
          <w:rFonts w:ascii="Times New Roman" w:hAnsi="Times New Roman"/>
          <w:lang w:val="az-Latn-AZ"/>
        </w:rPr>
        <w:t>onu başqa cür adlandırsınlar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 Qarpaqon</w:t>
      </w:r>
      <w:r>
        <w:rPr>
          <w:rFonts w:ascii="Times New Roman" w:hAnsi="Times New Roman"/>
        </w:rPr>
        <w:t xml:space="preserve">, </w:t>
      </w:r>
      <w:r>
        <w:rPr>
          <w:rFonts w:ascii="Times New Roman" w:hAnsi="Times New Roman"/>
          <w:lang w:val="az-Latn-AZ"/>
        </w:rPr>
        <w:t>Valer və Eliza arasındakı söhbətin təsvir olunduğu səhnəni parlaq şəkildə təqdim edir</w:t>
      </w:r>
      <w:r>
        <w:rPr>
          <w:rFonts w:ascii="Times New Roman" w:hAnsi="Times New Roman"/>
        </w:rPr>
        <w:t xml:space="preserve">, </w:t>
      </w:r>
      <w:r>
        <w:rPr>
          <w:rFonts w:ascii="Times New Roman" w:hAnsi="Times New Roman"/>
          <w:lang w:val="az-Latn-AZ"/>
        </w:rPr>
        <w:t>gənclər bir</w:t>
      </w:r>
      <w:r>
        <w:rPr>
          <w:rFonts w:ascii="Times New Roman" w:hAnsi="Times New Roman"/>
        </w:rPr>
        <w:t>-</w:t>
      </w:r>
      <w:r>
        <w:rPr>
          <w:rFonts w:ascii="Times New Roman" w:hAnsi="Times New Roman"/>
          <w:lang w:val="az-Latn-AZ"/>
        </w:rPr>
        <w:t>birilərini sevirlər və gizli olaraq nişanlanmışlar</w:t>
      </w:r>
      <w:r>
        <w:rPr>
          <w:rFonts w:ascii="Times New Roman" w:hAnsi="Times New Roman"/>
        </w:rPr>
        <w:t xml:space="preserve">. </w:t>
      </w:r>
      <w:r>
        <w:rPr>
          <w:rFonts w:ascii="Times New Roman" w:hAnsi="Times New Roman"/>
          <w:lang w:val="az-Latn-AZ"/>
        </w:rPr>
        <w:t>Qoca bu haqda heç nə bilmir və qızını qoca varlı Anselmə ərə verməyə hazırlaşır</w:t>
      </w:r>
      <w:r>
        <w:rPr>
          <w:rFonts w:ascii="Times New Roman" w:hAnsi="Times New Roman"/>
        </w:rPr>
        <w:t xml:space="preserve">. </w:t>
      </w:r>
      <w:r>
        <w:rPr>
          <w:rFonts w:ascii="Times New Roman" w:hAnsi="Times New Roman"/>
          <w:lang w:val="az-Latn-AZ"/>
        </w:rPr>
        <w:t>Eliza müqavimət göstərir və Qarpaqon Valeri köməyə çağırır</w:t>
      </w:r>
      <w:r>
        <w:rPr>
          <w:rFonts w:ascii="Times New Roman" w:hAnsi="Times New Roman"/>
        </w:rPr>
        <w:t xml:space="preserve">. </w:t>
      </w:r>
      <w:r>
        <w:rPr>
          <w:rFonts w:ascii="Times New Roman" w:hAnsi="Times New Roman"/>
          <w:lang w:val="az-Latn-AZ"/>
        </w:rPr>
        <w:t>Qızı cehizsiz alacaqlar</w:t>
      </w:r>
      <w:r>
        <w:rPr>
          <w:rFonts w:ascii="Times New Roman" w:hAnsi="Times New Roman"/>
        </w:rPr>
        <w:t xml:space="preserve"> – </w:t>
      </w:r>
      <w:r>
        <w:rPr>
          <w:rFonts w:ascii="Times New Roman" w:hAnsi="Times New Roman"/>
          <w:lang w:val="az-Latn-AZ"/>
        </w:rPr>
        <w:t>xəsis atanın başlıca arqumenti budur</w:t>
      </w:r>
      <w:r>
        <w:rPr>
          <w:rFonts w:ascii="Times New Roman" w:hAnsi="Times New Roman"/>
        </w:rPr>
        <w:t xml:space="preserve">. </w:t>
      </w:r>
      <w:r>
        <w:rPr>
          <w:rFonts w:ascii="Times New Roman" w:hAnsi="Times New Roman"/>
          <w:lang w:val="az-Latn-AZ"/>
        </w:rPr>
        <w:t>Valer qocaya etiraz etmir</w:t>
      </w:r>
      <w:r>
        <w:rPr>
          <w:rFonts w:ascii="Times New Roman" w:hAnsi="Times New Roman"/>
        </w:rPr>
        <w:t xml:space="preserve">, </w:t>
      </w:r>
      <w:r>
        <w:rPr>
          <w:rFonts w:ascii="Times New Roman" w:hAnsi="Times New Roman"/>
          <w:lang w:val="az-Latn-AZ"/>
        </w:rPr>
        <w:t>dolayı yolla onda insansevərlik hisslərini oyatmağa çalışır</w:t>
      </w:r>
      <w:r>
        <w:rPr>
          <w:rFonts w:ascii="Times New Roman" w:hAnsi="Times New Roman"/>
        </w:rPr>
        <w:t xml:space="preserve">. </w:t>
      </w:r>
      <w:r>
        <w:rPr>
          <w:rFonts w:ascii="Times New Roman" w:hAnsi="Times New Roman"/>
          <w:lang w:val="az-Latn-AZ"/>
        </w:rPr>
        <w:t>Nahaq yerə</w:t>
      </w:r>
      <w:r>
        <w:rPr>
          <w:rFonts w:ascii="Times New Roman" w:hAnsi="Times New Roman"/>
        </w:rPr>
        <w:t xml:space="preserve">. </w:t>
      </w:r>
      <w:r>
        <w:rPr>
          <w:rFonts w:ascii="Times New Roman" w:hAnsi="Times New Roman"/>
          <w:lang w:val="az-Latn-AZ"/>
        </w:rPr>
        <w:t>Qoca fikrində qətidir</w:t>
      </w:r>
      <w:r>
        <w:rPr>
          <w:rFonts w:ascii="Times New Roman" w:hAnsi="Times New Roman"/>
        </w:rPr>
        <w:t>. “</w:t>
      </w:r>
      <w:r>
        <w:rPr>
          <w:rFonts w:ascii="Times New Roman" w:hAnsi="Times New Roman"/>
          <w:lang w:val="az-Latn-AZ"/>
        </w:rPr>
        <w:t>Cehizsiz</w:t>
      </w:r>
      <w:r>
        <w:rPr>
          <w:rFonts w:ascii="Times New Roman" w:hAnsi="Times New Roman"/>
        </w:rPr>
        <w:t>!” (</w:t>
      </w:r>
      <w:r>
        <w:rPr>
          <w:rFonts w:ascii="Times New Roman" w:hAnsi="Times New Roman"/>
          <w:lang w:val="az-Latn-AZ"/>
        </w:rPr>
        <w:t>s</w:t>
      </w:r>
      <w:r>
        <w:rPr>
          <w:rFonts w:ascii="Times New Roman" w:hAnsi="Times New Roman"/>
        </w:rPr>
        <w:t>.198). “</w:t>
      </w:r>
      <w:r>
        <w:rPr>
          <w:rFonts w:ascii="Times New Roman" w:hAnsi="Times New Roman"/>
          <w:lang w:val="az-Latn-AZ"/>
        </w:rPr>
        <w:t>Bu dəlil o qədər məhvedicidir ki</w:t>
      </w:r>
      <w:r>
        <w:rPr>
          <w:rFonts w:ascii="Times New Roman" w:hAnsi="Times New Roman"/>
        </w:rPr>
        <w:t xml:space="preserve">, </w:t>
      </w:r>
      <w:r>
        <w:rPr>
          <w:rFonts w:ascii="Times New Roman" w:hAnsi="Times New Roman"/>
          <w:lang w:val="az-Latn-AZ"/>
        </w:rPr>
        <w:t>təkcə onunla razılaşmaq qalır</w:t>
      </w:r>
      <w:r>
        <w:rPr>
          <w:rFonts w:ascii="Times New Roman" w:hAnsi="Times New Roman"/>
        </w:rPr>
        <w:t xml:space="preserve">, </w:t>
      </w:r>
      <w:r>
        <w:rPr>
          <w:rFonts w:ascii="Times New Roman" w:hAnsi="Times New Roman"/>
          <w:lang w:val="az-Latn-AZ"/>
        </w:rPr>
        <w:t>doğrudur</w:t>
      </w:r>
      <w:r>
        <w:rPr>
          <w:rFonts w:ascii="Times New Roman" w:hAnsi="Times New Roman"/>
        </w:rPr>
        <w:t xml:space="preserve">, </w:t>
      </w:r>
      <w:r>
        <w:rPr>
          <w:rFonts w:ascii="Times New Roman" w:hAnsi="Times New Roman"/>
          <w:lang w:val="az-Latn-AZ"/>
        </w:rPr>
        <w:t>söhbət ondan gedir ki</w:t>
      </w:r>
      <w:r>
        <w:rPr>
          <w:rFonts w:ascii="Times New Roman" w:hAnsi="Times New Roman"/>
        </w:rPr>
        <w:t xml:space="preserve">, </w:t>
      </w:r>
      <w:r>
        <w:rPr>
          <w:rFonts w:ascii="Times New Roman" w:hAnsi="Times New Roman"/>
          <w:lang w:val="az-Latn-AZ"/>
        </w:rPr>
        <w:t>heç olmasa ölənəcən xoşbəxt və ya bədbəxt olsunlar</w:t>
      </w:r>
      <w:r>
        <w:rPr>
          <w:rFonts w:ascii="Times New Roman" w:hAnsi="Times New Roman"/>
        </w:rPr>
        <w:t>…” (</w:t>
      </w:r>
      <w:r>
        <w:rPr>
          <w:rFonts w:ascii="Times New Roman" w:hAnsi="Times New Roman"/>
          <w:lang w:val="az-Latn-AZ"/>
        </w:rPr>
        <w:t>s</w:t>
      </w:r>
      <w:r>
        <w:rPr>
          <w:rFonts w:ascii="Times New Roman" w:hAnsi="Times New Roman"/>
        </w:rPr>
        <w:t>.198).</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Cehizsiz</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Siz doğru deyirsiniz</w:t>
      </w:r>
      <w:r>
        <w:rPr>
          <w:rFonts w:ascii="Times New Roman" w:hAnsi="Times New Roman"/>
        </w:rPr>
        <w:t xml:space="preserve">, </w:t>
      </w:r>
      <w:r>
        <w:rPr>
          <w:rFonts w:ascii="Times New Roman" w:hAnsi="Times New Roman"/>
          <w:lang w:val="az-Latn-AZ"/>
        </w:rPr>
        <w:t>bu şərait hər şeyi həll edir</w:t>
      </w:r>
      <w:r>
        <w:rPr>
          <w:rFonts w:ascii="Times New Roman" w:hAnsi="Times New Roman"/>
        </w:rPr>
        <w:t xml:space="preserve">, </w:t>
      </w:r>
      <w:r>
        <w:rPr>
          <w:rFonts w:ascii="Times New Roman" w:hAnsi="Times New Roman"/>
          <w:lang w:val="az-Latn-AZ"/>
        </w:rPr>
        <w:t>heç olmasa qeyd etmək lazımdır ki</w:t>
      </w:r>
      <w:r>
        <w:rPr>
          <w:rFonts w:ascii="Times New Roman" w:hAnsi="Times New Roman"/>
        </w:rPr>
        <w:t xml:space="preserve">, </w:t>
      </w:r>
      <w:r>
        <w:rPr>
          <w:rFonts w:ascii="Times New Roman" w:hAnsi="Times New Roman"/>
          <w:lang w:val="az-Latn-AZ"/>
        </w:rPr>
        <w:t>elə atalar vardır ki</w:t>
      </w:r>
      <w:r>
        <w:rPr>
          <w:rFonts w:ascii="Times New Roman" w:hAnsi="Times New Roman"/>
        </w:rPr>
        <w:t xml:space="preserve">, </w:t>
      </w:r>
      <w:r>
        <w:rPr>
          <w:rFonts w:ascii="Times New Roman" w:hAnsi="Times New Roman"/>
          <w:lang w:val="az-Latn-AZ"/>
        </w:rPr>
        <w:t>onlar üçün qızlarının xoşbəxtliyi puldan artıqdır</w:t>
      </w:r>
      <w:r>
        <w:rPr>
          <w:rFonts w:ascii="Times New Roman" w:hAnsi="Times New Roman"/>
        </w:rPr>
        <w:t xml:space="preserve">. </w:t>
      </w:r>
      <w:r>
        <w:rPr>
          <w:rFonts w:ascii="Times New Roman" w:hAnsi="Times New Roman"/>
          <w:lang w:val="az-Latn-AZ"/>
        </w:rPr>
        <w:t>Onlar qızlarını tamahkarlığa qurban verirlər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Cehizsiz</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Sizinki həqiqətdir</w:t>
      </w:r>
      <w:r>
        <w:rPr>
          <w:rFonts w:ascii="Times New Roman" w:hAnsi="Times New Roman"/>
        </w:rPr>
        <w:t xml:space="preserve">. </w:t>
      </w:r>
      <w:r>
        <w:rPr>
          <w:rFonts w:ascii="Times New Roman" w:hAnsi="Times New Roman"/>
          <w:lang w:val="az-Latn-AZ"/>
        </w:rPr>
        <w:t>Burada istər</w:t>
      </w:r>
      <w:r>
        <w:rPr>
          <w:rFonts w:ascii="Times New Roman" w:hAnsi="Times New Roman"/>
        </w:rPr>
        <w:t>-</w:t>
      </w:r>
      <w:r>
        <w:rPr>
          <w:rFonts w:ascii="Times New Roman" w:hAnsi="Times New Roman"/>
          <w:lang w:val="az-Latn-AZ"/>
        </w:rPr>
        <w:t>istəməz ağzını y</w:t>
      </w:r>
      <w:r>
        <w:rPr>
          <w:rFonts w:ascii="Times New Roman" w:hAnsi="Times New Roman"/>
          <w:lang w:val="az-Latn-AZ"/>
        </w:rPr>
        <w:t>u</w:t>
      </w:r>
      <w:r>
        <w:rPr>
          <w:rFonts w:ascii="Times New Roman" w:hAnsi="Times New Roman"/>
          <w:lang w:val="az-Latn-AZ"/>
        </w:rPr>
        <w:t>mursan</w:t>
      </w:r>
      <w:r>
        <w:rPr>
          <w:rFonts w:ascii="Times New Roman" w:hAnsi="Times New Roman"/>
        </w:rPr>
        <w:t xml:space="preserve">. </w:t>
      </w:r>
      <w:r>
        <w:rPr>
          <w:rFonts w:ascii="Times New Roman" w:hAnsi="Times New Roman"/>
          <w:lang w:val="az-Latn-AZ"/>
        </w:rPr>
        <w:t>Cehizsiz</w:t>
      </w:r>
      <w:r>
        <w:rPr>
          <w:rFonts w:ascii="Times New Roman" w:hAnsi="Times New Roman"/>
        </w:rPr>
        <w:t xml:space="preserve">! </w:t>
      </w:r>
      <w:r>
        <w:rPr>
          <w:rFonts w:ascii="Times New Roman" w:hAnsi="Times New Roman"/>
          <w:lang w:val="az-Latn-AZ"/>
        </w:rPr>
        <w:t>Bu sübuta qarşı dayanmaq mümkün deyil</w:t>
      </w:r>
      <w:r>
        <w:rPr>
          <w:rFonts w:ascii="Times New Roman" w:hAnsi="Times New Roman"/>
        </w:rPr>
        <w:t>… “</w:t>
      </w:r>
      <w:r>
        <w:rPr>
          <w:rFonts w:ascii="Times New Roman" w:hAnsi="Times New Roman"/>
          <w:lang w:val="az-Latn-AZ"/>
        </w:rPr>
        <w:t>Cehizsiz</w:t>
      </w:r>
      <w:r>
        <w:rPr>
          <w:rFonts w:ascii="Times New Roman" w:hAnsi="Times New Roman"/>
        </w:rPr>
        <w:t xml:space="preserve">!” - </w:t>
      </w:r>
      <w:r>
        <w:rPr>
          <w:rFonts w:ascii="Times New Roman" w:hAnsi="Times New Roman"/>
          <w:lang w:val="az-Latn-AZ"/>
        </w:rPr>
        <w:t>gözəlliyi</w:t>
      </w:r>
      <w:r>
        <w:rPr>
          <w:rFonts w:ascii="Times New Roman" w:hAnsi="Times New Roman"/>
        </w:rPr>
        <w:t xml:space="preserve">, </w:t>
      </w:r>
      <w:r>
        <w:rPr>
          <w:rFonts w:ascii="Times New Roman" w:hAnsi="Times New Roman"/>
          <w:lang w:val="az-Latn-AZ"/>
        </w:rPr>
        <w:t>gəncliyi</w:t>
      </w:r>
      <w:r>
        <w:rPr>
          <w:rFonts w:ascii="Times New Roman" w:hAnsi="Times New Roman"/>
        </w:rPr>
        <w:t xml:space="preserve">, </w:t>
      </w:r>
      <w:r>
        <w:rPr>
          <w:rFonts w:ascii="Times New Roman" w:hAnsi="Times New Roman"/>
          <w:lang w:val="az-Latn-AZ"/>
        </w:rPr>
        <w:t>əsilzadəliyi</w:t>
      </w:r>
      <w:r>
        <w:rPr>
          <w:rFonts w:ascii="Times New Roman" w:hAnsi="Times New Roman"/>
        </w:rPr>
        <w:t xml:space="preserve">, </w:t>
      </w:r>
      <w:r>
        <w:rPr>
          <w:rFonts w:ascii="Times New Roman" w:hAnsi="Times New Roman"/>
          <w:lang w:val="az-Latn-AZ"/>
        </w:rPr>
        <w:t>şərəfi</w:t>
      </w:r>
      <w:r>
        <w:rPr>
          <w:rFonts w:ascii="Times New Roman" w:hAnsi="Times New Roman"/>
        </w:rPr>
        <w:t xml:space="preserve">, </w:t>
      </w:r>
      <w:r>
        <w:rPr>
          <w:rFonts w:ascii="Times New Roman" w:hAnsi="Times New Roman"/>
          <w:lang w:val="az-Latn-AZ"/>
        </w:rPr>
        <w:t>ağılı</w:t>
      </w:r>
      <w:r>
        <w:rPr>
          <w:rFonts w:ascii="Times New Roman" w:hAnsi="Times New Roman"/>
        </w:rPr>
        <w:t xml:space="preserve">, </w:t>
      </w:r>
      <w:r>
        <w:rPr>
          <w:rFonts w:ascii="Times New Roman" w:hAnsi="Times New Roman"/>
          <w:lang w:val="az-Latn-AZ"/>
        </w:rPr>
        <w:t>düzgünlüyü əvəz edir</w:t>
      </w:r>
      <w:r>
        <w:rPr>
          <w:rFonts w:ascii="Times New Roman" w:hAnsi="Times New Roman"/>
        </w:rPr>
        <w:t>” (</w:t>
      </w:r>
      <w:r>
        <w:rPr>
          <w:rFonts w:ascii="Times New Roman" w:hAnsi="Times New Roman"/>
          <w:lang w:val="az-Latn-AZ"/>
        </w:rPr>
        <w:t>s</w:t>
      </w:r>
      <w:r>
        <w:rPr>
          <w:rFonts w:ascii="Times New Roman" w:hAnsi="Times New Roman"/>
        </w:rPr>
        <w:t>.198).</w:t>
      </w:r>
    </w:p>
    <w:p w:rsidR="00FD6D0F" w:rsidRDefault="00FD6D0F" w:rsidP="00FD6D0F">
      <w:pPr>
        <w:ind w:firstLine="709"/>
        <w:jc w:val="both"/>
        <w:rPr>
          <w:rFonts w:ascii="Times New Roman" w:hAnsi="Times New Roman"/>
        </w:rPr>
      </w:pPr>
      <w:r>
        <w:rPr>
          <w:rFonts w:ascii="Times New Roman" w:hAnsi="Times New Roman"/>
          <w:lang w:val="az-Latn-AZ"/>
        </w:rPr>
        <w:lastRenderedPageBreak/>
        <w:t>Qoca Valerin sözlərindəki acı ironiyanı tuta bilmir</w:t>
      </w:r>
      <w:r>
        <w:rPr>
          <w:rFonts w:ascii="Times New Roman" w:hAnsi="Times New Roman"/>
        </w:rPr>
        <w:t>: “</w:t>
      </w:r>
      <w:r>
        <w:rPr>
          <w:rFonts w:ascii="Times New Roman" w:hAnsi="Times New Roman"/>
          <w:lang w:val="az-Latn-AZ"/>
        </w:rPr>
        <w:t>Az şərəf budur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Orakul kimi danışır</w:t>
      </w:r>
      <w:r>
        <w:rPr>
          <w:rFonts w:ascii="Times New Roman" w:hAnsi="Times New Roman"/>
        </w:rPr>
        <w:t xml:space="preserve">”, - </w:t>
      </w:r>
      <w:r>
        <w:rPr>
          <w:rFonts w:ascii="Times New Roman" w:hAnsi="Times New Roman"/>
          <w:lang w:val="az-Latn-AZ"/>
        </w:rPr>
        <w:t>Qarpaqon təəccüblənir</w:t>
      </w:r>
      <w:r>
        <w:rPr>
          <w:rFonts w:ascii="Times New Roman" w:hAnsi="Times New Roman"/>
        </w:rPr>
        <w:t xml:space="preserve">, </w:t>
      </w:r>
      <w:r>
        <w:rPr>
          <w:rFonts w:ascii="Times New Roman" w:hAnsi="Times New Roman"/>
          <w:lang w:val="az-Latn-AZ"/>
        </w:rPr>
        <w:t>ona sevinir ki</w:t>
      </w:r>
      <w:r>
        <w:rPr>
          <w:rFonts w:ascii="Times New Roman" w:hAnsi="Times New Roman"/>
        </w:rPr>
        <w:t xml:space="preserve">, </w:t>
      </w:r>
      <w:r>
        <w:rPr>
          <w:rFonts w:ascii="Times New Roman" w:hAnsi="Times New Roman"/>
          <w:lang w:val="az-Latn-AZ"/>
        </w:rPr>
        <w:t>öz dünyagörüşünə uyğun gələn</w:t>
      </w:r>
      <w:r>
        <w:rPr>
          <w:rFonts w:ascii="Times New Roman" w:hAnsi="Times New Roman"/>
        </w:rPr>
        <w:t xml:space="preserve">, </w:t>
      </w:r>
      <w:r>
        <w:rPr>
          <w:rFonts w:ascii="Times New Roman" w:hAnsi="Times New Roman"/>
          <w:lang w:val="az-Latn-AZ"/>
        </w:rPr>
        <w:t>onun həyat prinsiplərini bəyənən</w:t>
      </w:r>
      <w:r>
        <w:rPr>
          <w:rFonts w:ascii="Times New Roman" w:hAnsi="Times New Roman"/>
        </w:rPr>
        <w:t xml:space="preserve">, </w:t>
      </w:r>
      <w:r>
        <w:rPr>
          <w:rFonts w:ascii="Times New Roman" w:hAnsi="Times New Roman"/>
          <w:lang w:val="az-Latn-AZ"/>
        </w:rPr>
        <w:t>öz nitqi ilə ona cazibədarlıq verən adam tapılmışdır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xüsusən Qarpaqonu sevindirir</w:t>
      </w:r>
      <w:r>
        <w:rPr>
          <w:rFonts w:ascii="Times New Roman" w:hAnsi="Times New Roman"/>
        </w:rPr>
        <w:t xml:space="preserve">, </w:t>
      </w:r>
      <w:r>
        <w:rPr>
          <w:rFonts w:ascii="Times New Roman" w:hAnsi="Times New Roman"/>
          <w:lang w:val="az-Latn-AZ"/>
        </w:rPr>
        <w:t>bu prinsiplərin həqiqətdə qəbuledici olmadığını ürəyində bilir</w:t>
      </w:r>
      <w:r>
        <w:rPr>
          <w:rFonts w:ascii="Times New Roman" w:hAnsi="Times New Roman"/>
        </w:rPr>
        <w:t xml:space="preserve">, </w:t>
      </w:r>
      <w:r>
        <w:rPr>
          <w:rFonts w:ascii="Times New Roman" w:hAnsi="Times New Roman"/>
          <w:lang w:val="az-Latn-AZ"/>
        </w:rPr>
        <w:t>ona görə də yüksək özünütənqidi fikiri özündən qovur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hiyləgər insansevərlik maskası altında özünün şiddətli tamahkarlığını gizlətməyi bacarır</w:t>
      </w:r>
      <w:r>
        <w:rPr>
          <w:rFonts w:ascii="Times New Roman" w:hAnsi="Times New Roman"/>
        </w:rPr>
        <w:t xml:space="preserve">. </w:t>
      </w:r>
      <w:r>
        <w:rPr>
          <w:rFonts w:ascii="Times New Roman" w:hAnsi="Times New Roman"/>
          <w:lang w:val="az-Latn-AZ"/>
        </w:rPr>
        <w:t>Qarpaqon özünün bütün gicbəsərliyi ilə bərabər hiyləgərdir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gizli surətdə sələmçiliklə məşğuldur</w:t>
      </w:r>
      <w:r>
        <w:rPr>
          <w:rFonts w:ascii="Times New Roman" w:hAnsi="Times New Roman"/>
        </w:rPr>
        <w:t xml:space="preserve">, </w:t>
      </w:r>
      <w:r>
        <w:rPr>
          <w:rFonts w:ascii="Times New Roman" w:hAnsi="Times New Roman"/>
          <w:lang w:val="az-Latn-AZ"/>
        </w:rPr>
        <w:t>çox böyük faizlə pulu borc verir</w:t>
      </w:r>
      <w:r>
        <w:rPr>
          <w:rFonts w:ascii="Times New Roman" w:hAnsi="Times New Roman"/>
        </w:rPr>
        <w:t xml:space="preserve">, </w:t>
      </w:r>
      <w:r>
        <w:rPr>
          <w:rFonts w:ascii="Times New Roman" w:hAnsi="Times New Roman"/>
          <w:lang w:val="az-Latn-AZ"/>
        </w:rPr>
        <w:t>qurbanlarını hörümçək kimi axtarıb tapır</w:t>
      </w:r>
      <w:r>
        <w:rPr>
          <w:rFonts w:ascii="Times New Roman" w:hAnsi="Times New Roman"/>
        </w:rPr>
        <w:t xml:space="preserve">, </w:t>
      </w:r>
      <w:r>
        <w:rPr>
          <w:rFonts w:ascii="Times New Roman" w:hAnsi="Times New Roman"/>
          <w:lang w:val="az-Latn-AZ"/>
        </w:rPr>
        <w:t>öz şəbəkəsinə dartır</w:t>
      </w:r>
      <w:r>
        <w:rPr>
          <w:rFonts w:ascii="Times New Roman" w:hAnsi="Times New Roman"/>
        </w:rPr>
        <w:t xml:space="preserve">. </w:t>
      </w:r>
      <w:r>
        <w:rPr>
          <w:rFonts w:ascii="Times New Roman" w:hAnsi="Times New Roman"/>
          <w:lang w:val="az-Latn-AZ"/>
        </w:rPr>
        <w:t>Əgər Qarpaqon və Kleant saziş bağlayan zaman təsadüfən bir</w:t>
      </w:r>
      <w:r>
        <w:rPr>
          <w:rFonts w:ascii="Times New Roman" w:hAnsi="Times New Roman"/>
        </w:rPr>
        <w:t>-</w:t>
      </w:r>
      <w:r>
        <w:rPr>
          <w:rFonts w:ascii="Times New Roman" w:hAnsi="Times New Roman"/>
          <w:lang w:val="az-Latn-AZ"/>
        </w:rPr>
        <w:t>birilərini tanımasaydılar</w:t>
      </w:r>
      <w:r>
        <w:rPr>
          <w:rFonts w:ascii="Times New Roman" w:hAnsi="Times New Roman"/>
        </w:rPr>
        <w:t xml:space="preserve">, </w:t>
      </w:r>
      <w:r>
        <w:rPr>
          <w:rFonts w:ascii="Times New Roman" w:hAnsi="Times New Roman"/>
          <w:lang w:val="az-Latn-AZ"/>
        </w:rPr>
        <w:t>belə qurbanlardan biri özünün oğlu ola bilərdi</w:t>
      </w:r>
      <w:r>
        <w:rPr>
          <w:rFonts w:ascii="Times New Roman" w:hAnsi="Times New Roman"/>
        </w:rPr>
        <w:t xml:space="preserve">. </w:t>
      </w:r>
      <w:r>
        <w:rPr>
          <w:rFonts w:ascii="Times New Roman" w:hAnsi="Times New Roman"/>
          <w:lang w:val="az-Latn-AZ"/>
        </w:rPr>
        <w:t>O bilir ki</w:t>
      </w:r>
      <w:r>
        <w:rPr>
          <w:rFonts w:ascii="Times New Roman" w:hAnsi="Times New Roman"/>
        </w:rPr>
        <w:t xml:space="preserve">, </w:t>
      </w:r>
      <w:r>
        <w:rPr>
          <w:rFonts w:ascii="Times New Roman" w:hAnsi="Times New Roman"/>
          <w:lang w:val="az-Latn-AZ"/>
        </w:rPr>
        <w:t>onun istiqrazları var</w:t>
      </w:r>
      <w:r>
        <w:rPr>
          <w:rFonts w:ascii="Times New Roman" w:hAnsi="Times New Roman"/>
        </w:rPr>
        <w:t>-</w:t>
      </w:r>
      <w:r>
        <w:rPr>
          <w:rFonts w:ascii="Times New Roman" w:hAnsi="Times New Roman"/>
          <w:lang w:val="az-Latn-AZ"/>
        </w:rPr>
        <w:t>yoxdan çıxarandı</w:t>
      </w:r>
      <w:r>
        <w:rPr>
          <w:rFonts w:ascii="Times New Roman" w:hAnsi="Times New Roman"/>
        </w:rPr>
        <w:t xml:space="preserve">, </w:t>
      </w:r>
      <w:r>
        <w:rPr>
          <w:rFonts w:ascii="Times New Roman" w:hAnsi="Times New Roman"/>
          <w:lang w:val="az-Latn-AZ"/>
        </w:rPr>
        <w:t>insanlara bədbəxtlik gətirir</w:t>
      </w:r>
      <w:r>
        <w:rPr>
          <w:rFonts w:ascii="Times New Roman" w:hAnsi="Times New Roman"/>
        </w:rPr>
        <w:t xml:space="preserve">. </w:t>
      </w:r>
      <w:r>
        <w:rPr>
          <w:rFonts w:ascii="Times New Roman" w:hAnsi="Times New Roman"/>
          <w:lang w:val="az-Latn-AZ"/>
        </w:rPr>
        <w:t>Lakin onu dinləmək lazımdır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bunları insansevərlik adına edir</w:t>
      </w:r>
      <w:r>
        <w:rPr>
          <w:rFonts w:ascii="Times New Roman" w:hAnsi="Times New Roman"/>
        </w:rPr>
        <w:t>. “</w:t>
      </w:r>
      <w:r>
        <w:rPr>
          <w:rFonts w:ascii="Times New Roman" w:hAnsi="Times New Roman"/>
          <w:lang w:val="az-Latn-AZ"/>
        </w:rPr>
        <w:t>Mərhəmət</w:t>
      </w:r>
      <w:r>
        <w:rPr>
          <w:rFonts w:ascii="Times New Roman" w:hAnsi="Times New Roman"/>
        </w:rPr>
        <w:t>,</w:t>
      </w:r>
      <w:r>
        <w:rPr>
          <w:rFonts w:ascii="Times New Roman" w:hAnsi="Times New Roman"/>
          <w:lang w:val="az-Latn-AZ"/>
        </w:rPr>
        <w:t xml:space="preserve"> Simon dayı</w:t>
      </w:r>
      <w:r>
        <w:rPr>
          <w:rFonts w:ascii="Times New Roman" w:hAnsi="Times New Roman"/>
        </w:rPr>
        <w:t xml:space="preserve">, </w:t>
      </w:r>
      <w:r>
        <w:rPr>
          <w:rFonts w:ascii="Times New Roman" w:hAnsi="Times New Roman"/>
          <w:lang w:val="az-Latn-AZ"/>
        </w:rPr>
        <w:t>yaxınlarımıza xidmət göstərmək bizim borcumuzdur</w:t>
      </w:r>
      <w:r>
        <w:rPr>
          <w:rFonts w:ascii="Times New Roman" w:hAnsi="Times New Roman"/>
        </w:rPr>
        <w:t xml:space="preserve">, </w:t>
      </w:r>
      <w:r>
        <w:rPr>
          <w:rFonts w:ascii="Times New Roman" w:hAnsi="Times New Roman"/>
          <w:lang w:val="az-Latn-AZ"/>
        </w:rPr>
        <w:t>nə qədər qüvvəmiz var</w:t>
      </w:r>
      <w:r>
        <w:rPr>
          <w:rFonts w:ascii="Times New Roman" w:hAnsi="Times New Roman"/>
        </w:rPr>
        <w:t xml:space="preserve">, </w:t>
      </w:r>
      <w:r>
        <w:rPr>
          <w:rFonts w:ascii="Times New Roman" w:hAnsi="Times New Roman"/>
          <w:lang w:val="az-Latn-AZ"/>
        </w:rPr>
        <w:t>bunu etmək gücündəyik</w:t>
      </w:r>
      <w:r>
        <w:rPr>
          <w:rFonts w:ascii="Times New Roman" w:hAnsi="Times New Roman"/>
        </w:rPr>
        <w:t>” (</w:t>
      </w:r>
      <w:r>
        <w:rPr>
          <w:rFonts w:ascii="Times New Roman" w:hAnsi="Times New Roman"/>
          <w:lang w:val="az-Latn-AZ"/>
        </w:rPr>
        <w:t>s</w:t>
      </w:r>
      <w:r>
        <w:rPr>
          <w:rFonts w:ascii="Times New Roman" w:hAnsi="Times New Roman"/>
        </w:rPr>
        <w:t xml:space="preserve">.199). </w:t>
      </w:r>
    </w:p>
    <w:p w:rsidR="00FD6D0F" w:rsidRDefault="00FD6D0F" w:rsidP="00FD6D0F">
      <w:pPr>
        <w:ind w:firstLine="709"/>
        <w:jc w:val="both"/>
        <w:rPr>
          <w:rFonts w:ascii="Times New Roman" w:hAnsi="Times New Roman"/>
        </w:rPr>
      </w:pPr>
      <w:r>
        <w:rPr>
          <w:rFonts w:ascii="Times New Roman" w:hAnsi="Times New Roman"/>
          <w:lang w:val="az-Latn-AZ"/>
        </w:rPr>
        <w:t>Xristian əxlaqı Qarpaqonun şəxsində tamamilə layiqli təşviqatçı tapmışdır</w:t>
      </w:r>
      <w:r>
        <w:rPr>
          <w:rFonts w:ascii="Times New Roman" w:hAnsi="Times New Roman"/>
        </w:rPr>
        <w:t xml:space="preserve">. </w:t>
      </w:r>
      <w:r>
        <w:rPr>
          <w:rFonts w:ascii="Times New Roman" w:hAnsi="Times New Roman"/>
          <w:lang w:val="az-Latn-AZ"/>
        </w:rPr>
        <w:t>Əgər uğursuz</w:t>
      </w:r>
      <w:r>
        <w:rPr>
          <w:rFonts w:ascii="Times New Roman" w:hAnsi="Times New Roman"/>
        </w:rPr>
        <w:t xml:space="preserve">, </w:t>
      </w:r>
      <w:r>
        <w:rPr>
          <w:rFonts w:ascii="Times New Roman" w:hAnsi="Times New Roman"/>
          <w:lang w:val="az-Latn-AZ"/>
        </w:rPr>
        <w:t>məşum Tartüfün obrazını xatırlasaq</w:t>
      </w:r>
      <w:r>
        <w:rPr>
          <w:rFonts w:ascii="Times New Roman" w:hAnsi="Times New Roman"/>
        </w:rPr>
        <w:t xml:space="preserve">, </w:t>
      </w:r>
      <w:r>
        <w:rPr>
          <w:rFonts w:ascii="Times New Roman" w:hAnsi="Times New Roman"/>
          <w:lang w:val="az-Latn-AZ"/>
        </w:rPr>
        <w:t>bu əhəmiyyətlidir</w:t>
      </w:r>
      <w:r>
        <w:rPr>
          <w:rFonts w:ascii="Times New Roman" w:hAnsi="Times New Roman"/>
        </w:rPr>
        <w:t xml:space="preserve">. </w:t>
      </w:r>
      <w:r>
        <w:rPr>
          <w:rFonts w:ascii="Times New Roman" w:hAnsi="Times New Roman"/>
          <w:lang w:val="az-Latn-AZ"/>
        </w:rPr>
        <w:t>Molyer hansısa teatral şərtiliyə əməl edir</w:t>
      </w:r>
      <w:r>
        <w:rPr>
          <w:rFonts w:ascii="Times New Roman" w:hAnsi="Times New Roman"/>
        </w:rPr>
        <w:t xml:space="preserve">: </w:t>
      </w:r>
      <w:r>
        <w:rPr>
          <w:rFonts w:ascii="Times New Roman" w:hAnsi="Times New Roman"/>
          <w:lang w:val="az-Latn-AZ"/>
        </w:rPr>
        <w:t>özünü tanıtmayan oğul pulları özünü tanıtmayan atadan sələm faizi ilə götürür</w:t>
      </w:r>
      <w:r>
        <w:rPr>
          <w:rFonts w:ascii="Times New Roman" w:hAnsi="Times New Roman"/>
        </w:rPr>
        <w:t xml:space="preserve">. </w:t>
      </w:r>
      <w:r>
        <w:rPr>
          <w:rFonts w:ascii="Times New Roman" w:hAnsi="Times New Roman"/>
          <w:lang w:val="az-Latn-AZ"/>
        </w:rPr>
        <w:t>Stuasiya qeyri</w:t>
      </w:r>
      <w:r>
        <w:rPr>
          <w:rFonts w:ascii="Times New Roman" w:hAnsi="Times New Roman"/>
        </w:rPr>
        <w:t>-</w:t>
      </w:r>
      <w:r>
        <w:rPr>
          <w:rFonts w:ascii="Times New Roman" w:hAnsi="Times New Roman"/>
          <w:lang w:val="az-Latn-AZ"/>
        </w:rPr>
        <w:t>adidir</w:t>
      </w:r>
      <w:r>
        <w:rPr>
          <w:rFonts w:ascii="Times New Roman" w:hAnsi="Times New Roman"/>
        </w:rPr>
        <w:t xml:space="preserve">. </w:t>
      </w:r>
      <w:r>
        <w:rPr>
          <w:rFonts w:ascii="Times New Roman" w:hAnsi="Times New Roman"/>
          <w:lang w:val="az-Latn-AZ"/>
        </w:rPr>
        <w:t>Lakin səhnənin bütün effekti xəsisin gözlənilmədən özü özünün xüsusi qurbanına və öz hakiminə çevrilməsi ilə bağlıdır</w:t>
      </w:r>
      <w:r>
        <w:rPr>
          <w:rFonts w:ascii="Times New Roman" w:hAnsi="Times New Roman"/>
        </w:rPr>
        <w:t xml:space="preserve">. </w:t>
      </w:r>
      <w:r>
        <w:rPr>
          <w:rFonts w:ascii="Times New Roman" w:hAnsi="Times New Roman"/>
          <w:lang w:val="az-Latn-AZ"/>
        </w:rPr>
        <w:t>Bundan əvvəl o sevinirdi ki</w:t>
      </w:r>
      <w:r>
        <w:rPr>
          <w:rFonts w:ascii="Times New Roman" w:hAnsi="Times New Roman"/>
        </w:rPr>
        <w:t xml:space="preserve">, </w:t>
      </w:r>
      <w:r>
        <w:rPr>
          <w:rFonts w:ascii="Times New Roman" w:hAnsi="Times New Roman"/>
          <w:lang w:val="az-Latn-AZ"/>
        </w:rPr>
        <w:t>ölən varlı atanın başısoyuq</w:t>
      </w:r>
      <w:r>
        <w:rPr>
          <w:rFonts w:ascii="Times New Roman" w:hAnsi="Times New Roman"/>
        </w:rPr>
        <w:t xml:space="preserve">, </w:t>
      </w:r>
      <w:r>
        <w:rPr>
          <w:rFonts w:ascii="Times New Roman" w:hAnsi="Times New Roman"/>
          <w:lang w:val="az-Latn-AZ"/>
        </w:rPr>
        <w:t>ehtiyatsız varisini tapıb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gəncin utancaq və ya təcrübəsiz halından istifadə etməyə hazır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rəhmdillik haqqında</w:t>
      </w:r>
      <w:r>
        <w:rPr>
          <w:rFonts w:ascii="Times New Roman" w:hAnsi="Times New Roman"/>
        </w:rPr>
        <w:t xml:space="preserve">, </w:t>
      </w:r>
      <w:r>
        <w:rPr>
          <w:rFonts w:ascii="Times New Roman" w:hAnsi="Times New Roman"/>
          <w:lang w:val="az-Latn-AZ"/>
        </w:rPr>
        <w:t>yaxınlarına kömək etməsi barədə danışırdı</w:t>
      </w:r>
      <w:r>
        <w:rPr>
          <w:rFonts w:ascii="Times New Roman" w:hAnsi="Times New Roman"/>
        </w:rPr>
        <w:t xml:space="preserve">. </w:t>
      </w:r>
      <w:r>
        <w:rPr>
          <w:rFonts w:ascii="Times New Roman" w:hAnsi="Times New Roman"/>
          <w:lang w:val="az-Latn-AZ"/>
        </w:rPr>
        <w:t>Lakin sən demə</w:t>
      </w:r>
      <w:r>
        <w:rPr>
          <w:rFonts w:ascii="Times New Roman" w:hAnsi="Times New Roman"/>
        </w:rPr>
        <w:t>, “</w:t>
      </w:r>
      <w:r>
        <w:rPr>
          <w:rFonts w:ascii="Times New Roman" w:hAnsi="Times New Roman"/>
          <w:lang w:val="az-Latn-AZ"/>
        </w:rPr>
        <w:t>ölən varlı ata</w:t>
      </w:r>
      <w:r>
        <w:rPr>
          <w:rFonts w:ascii="Times New Roman" w:hAnsi="Times New Roman"/>
        </w:rPr>
        <w:t xml:space="preserve">” </w:t>
      </w:r>
      <w:r>
        <w:rPr>
          <w:rFonts w:ascii="Times New Roman" w:hAnsi="Times New Roman"/>
          <w:lang w:val="az-Latn-AZ"/>
        </w:rPr>
        <w:t>o özü imiş</w:t>
      </w:r>
      <w:r>
        <w:rPr>
          <w:rFonts w:ascii="Times New Roman" w:hAnsi="Times New Roman"/>
        </w:rPr>
        <w:t xml:space="preserve">. </w:t>
      </w:r>
      <w:r>
        <w:rPr>
          <w:rFonts w:ascii="Times New Roman" w:hAnsi="Times New Roman"/>
          <w:lang w:val="az-Latn-AZ"/>
        </w:rPr>
        <w:t>Qarpaqon və başısoyuq varis onun oğlu Kleantdır</w:t>
      </w:r>
      <w:r>
        <w:rPr>
          <w:rFonts w:ascii="Times New Roman" w:hAnsi="Times New Roman"/>
        </w:rPr>
        <w:t xml:space="preserve">. </w:t>
      </w:r>
      <w:r>
        <w:rPr>
          <w:rFonts w:ascii="Times New Roman" w:hAnsi="Times New Roman"/>
          <w:lang w:val="az-Latn-AZ"/>
        </w:rPr>
        <w:t>Qarpaqonun atılmış varisi</w:t>
      </w:r>
      <w:r>
        <w:rPr>
          <w:rFonts w:ascii="Times New Roman" w:hAnsi="Times New Roman"/>
        </w:rPr>
        <w:t xml:space="preserve">, </w:t>
      </w:r>
      <w:r>
        <w:rPr>
          <w:rFonts w:ascii="Times New Roman" w:hAnsi="Times New Roman"/>
          <w:lang w:val="az-Latn-AZ"/>
        </w:rPr>
        <w:t>atanın var</w:t>
      </w:r>
      <w:r>
        <w:rPr>
          <w:rFonts w:ascii="Times New Roman" w:hAnsi="Times New Roman"/>
        </w:rPr>
        <w:t>-</w:t>
      </w:r>
      <w:r>
        <w:rPr>
          <w:rFonts w:ascii="Times New Roman" w:hAnsi="Times New Roman"/>
          <w:lang w:val="az-Latn-AZ"/>
        </w:rPr>
        <w:t>dövlətini küləyə vermək istəyən onun oğlu Kleantdır</w:t>
      </w:r>
      <w:r>
        <w:rPr>
          <w:rFonts w:ascii="Times New Roman" w:hAnsi="Times New Roman"/>
        </w:rPr>
        <w:t xml:space="preserve">. </w:t>
      </w:r>
      <w:r>
        <w:rPr>
          <w:rFonts w:ascii="Times New Roman" w:hAnsi="Times New Roman"/>
          <w:lang w:val="az-Latn-AZ"/>
        </w:rPr>
        <w:t xml:space="preserve">İndi onun </w:t>
      </w:r>
      <w:r>
        <w:rPr>
          <w:rFonts w:ascii="Times New Roman" w:hAnsi="Times New Roman"/>
        </w:rPr>
        <w:t>“</w:t>
      </w:r>
      <w:r>
        <w:rPr>
          <w:rFonts w:ascii="Times New Roman" w:hAnsi="Times New Roman"/>
          <w:lang w:val="az-Latn-AZ"/>
        </w:rPr>
        <w:t xml:space="preserve">mərhəməti” ifrat dərəcədə </w:t>
      </w:r>
      <w:r>
        <w:rPr>
          <w:rFonts w:ascii="Times New Roman" w:hAnsi="Times New Roman"/>
        </w:rPr>
        <w:t>“</w:t>
      </w:r>
      <w:r>
        <w:rPr>
          <w:rFonts w:ascii="Times New Roman" w:hAnsi="Times New Roman"/>
          <w:lang w:val="az-Latn-AZ"/>
        </w:rPr>
        <w:t>cinayət</w:t>
      </w:r>
      <w:r>
        <w:rPr>
          <w:rFonts w:ascii="Times New Roman" w:hAnsi="Times New Roman"/>
        </w:rPr>
        <w:t xml:space="preserve">”, </w:t>
      </w:r>
      <w:r>
        <w:rPr>
          <w:rFonts w:ascii="Times New Roman" w:hAnsi="Times New Roman"/>
        </w:rPr>
        <w:lastRenderedPageBreak/>
        <w:t>“</w:t>
      </w:r>
      <w:r>
        <w:rPr>
          <w:rFonts w:ascii="Times New Roman" w:hAnsi="Times New Roman"/>
          <w:lang w:val="az-Latn-AZ"/>
        </w:rPr>
        <w:t>qəbahətli istiqraz</w:t>
      </w:r>
      <w:r>
        <w:rPr>
          <w:rFonts w:ascii="Times New Roman" w:hAnsi="Times New Roman"/>
        </w:rPr>
        <w:t>”, “</w:t>
      </w:r>
      <w:r>
        <w:rPr>
          <w:rFonts w:ascii="Times New Roman" w:hAnsi="Times New Roman"/>
          <w:lang w:val="az-Latn-AZ"/>
        </w:rPr>
        <w:t>azğınlıq</w:t>
      </w:r>
      <w:r>
        <w:rPr>
          <w:rFonts w:ascii="Times New Roman" w:hAnsi="Times New Roman"/>
        </w:rPr>
        <w:t>”, “</w:t>
      </w:r>
      <w:r>
        <w:rPr>
          <w:rFonts w:ascii="Times New Roman" w:hAnsi="Times New Roman"/>
          <w:lang w:val="az-Latn-AZ"/>
        </w:rPr>
        <w:t>biabırçı israfçılıq</w:t>
      </w:r>
      <w:r>
        <w:rPr>
          <w:rFonts w:ascii="Times New Roman" w:hAnsi="Times New Roman"/>
        </w:rPr>
        <w:t xml:space="preserve">” </w:t>
      </w:r>
      <w:r>
        <w:rPr>
          <w:rFonts w:ascii="Times New Roman" w:hAnsi="Times New Roman"/>
          <w:lang w:val="az-Latn-AZ"/>
        </w:rPr>
        <w:t>oyunu kimi başqa cürdür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səhnə güclü çıxmışdır</w:t>
      </w:r>
      <w:r>
        <w:rPr>
          <w:rFonts w:ascii="Times New Roman" w:hAnsi="Times New Roman"/>
        </w:rPr>
        <w:t xml:space="preserve">. </w:t>
      </w:r>
      <w:r>
        <w:rPr>
          <w:rFonts w:ascii="Times New Roman" w:hAnsi="Times New Roman"/>
          <w:lang w:val="az-Latn-AZ"/>
        </w:rPr>
        <w:t>Pyesin bütün kulminasiyası buradadır</w:t>
      </w:r>
      <w:r>
        <w:rPr>
          <w:rFonts w:ascii="Times New Roman" w:hAnsi="Times New Roman"/>
        </w:rPr>
        <w:t xml:space="preserve">. </w:t>
      </w:r>
      <w:r>
        <w:rPr>
          <w:rFonts w:ascii="Times New Roman" w:hAnsi="Times New Roman"/>
          <w:lang w:val="az-Latn-AZ"/>
        </w:rPr>
        <w:t>Molyer təkcə xəsisliyin nöqsanını göstərmir</w:t>
      </w:r>
      <w:r>
        <w:rPr>
          <w:rFonts w:ascii="Times New Roman" w:hAnsi="Times New Roman"/>
        </w:rPr>
        <w:t xml:space="preserve">, </w:t>
      </w:r>
      <w:r>
        <w:rPr>
          <w:rFonts w:ascii="Times New Roman" w:hAnsi="Times New Roman"/>
          <w:lang w:val="az-Latn-AZ"/>
        </w:rPr>
        <w:t>bu nöqsanın qaynaqlandığı zəmini</w:t>
      </w:r>
      <w:r>
        <w:rPr>
          <w:rFonts w:ascii="Times New Roman" w:hAnsi="Times New Roman"/>
        </w:rPr>
        <w:t xml:space="preserve">, </w:t>
      </w:r>
      <w:r>
        <w:rPr>
          <w:rFonts w:ascii="Times New Roman" w:hAnsi="Times New Roman"/>
          <w:lang w:val="az-Latn-AZ"/>
        </w:rPr>
        <w:t>pula olan ehtirası</w:t>
      </w:r>
      <w:r>
        <w:rPr>
          <w:rFonts w:ascii="Times New Roman" w:hAnsi="Times New Roman"/>
        </w:rPr>
        <w:t xml:space="preserve">, </w:t>
      </w:r>
      <w:r>
        <w:rPr>
          <w:rFonts w:ascii="Times New Roman" w:hAnsi="Times New Roman"/>
          <w:lang w:val="az-Latn-AZ"/>
        </w:rPr>
        <w:t>onu qazanmağın çirkin yollarını da tənqid edir</w:t>
      </w:r>
      <w:r>
        <w:rPr>
          <w:rFonts w:ascii="Times New Roman" w:hAnsi="Times New Roman"/>
        </w:rPr>
        <w:t xml:space="preserve">. </w:t>
      </w:r>
      <w:r>
        <w:rPr>
          <w:rFonts w:ascii="Times New Roman" w:hAnsi="Times New Roman"/>
          <w:lang w:val="az-Latn-AZ"/>
        </w:rPr>
        <w:t xml:space="preserve">Molyer burada cəsur söz olan </w:t>
      </w:r>
      <w:r>
        <w:rPr>
          <w:rFonts w:ascii="Times New Roman" w:hAnsi="Times New Roman"/>
        </w:rPr>
        <w:t>“</w:t>
      </w:r>
      <w:r>
        <w:rPr>
          <w:rFonts w:ascii="Times New Roman" w:hAnsi="Times New Roman"/>
          <w:lang w:val="az-Latn-AZ"/>
        </w:rPr>
        <w:t>oğurluğ</w:t>
      </w:r>
      <w:r>
        <w:rPr>
          <w:rFonts w:ascii="Times New Roman" w:hAnsi="Times New Roman"/>
        </w:rPr>
        <w:t>”</w:t>
      </w:r>
      <w:r>
        <w:rPr>
          <w:rFonts w:ascii="Times New Roman" w:hAnsi="Times New Roman"/>
          <w:lang w:val="az-Latn-AZ"/>
        </w:rPr>
        <w:t>u işlədir</w:t>
      </w:r>
      <w:r>
        <w:rPr>
          <w:rFonts w:ascii="Times New Roman" w:hAnsi="Times New Roman"/>
        </w:rPr>
        <w:t>. “</w:t>
      </w:r>
      <w:r>
        <w:rPr>
          <w:rFonts w:ascii="Times New Roman" w:hAnsi="Times New Roman"/>
          <w:lang w:val="az-Latn-AZ"/>
        </w:rPr>
        <w:t>Sizə görə</w:t>
      </w:r>
      <w:r>
        <w:rPr>
          <w:rFonts w:ascii="Times New Roman" w:hAnsi="Times New Roman"/>
        </w:rPr>
        <w:t xml:space="preserve">, </w:t>
      </w:r>
      <w:r>
        <w:rPr>
          <w:rFonts w:ascii="Times New Roman" w:hAnsi="Times New Roman"/>
          <w:lang w:val="az-Latn-AZ"/>
        </w:rPr>
        <w:t>cinayət törədən kimdir</w:t>
      </w:r>
      <w:r>
        <w:rPr>
          <w:rFonts w:ascii="Times New Roman" w:hAnsi="Times New Roman"/>
        </w:rPr>
        <w:t xml:space="preserve">? </w:t>
      </w:r>
      <w:r>
        <w:rPr>
          <w:rFonts w:ascii="Times New Roman" w:hAnsi="Times New Roman"/>
          <w:lang w:val="az-Latn-AZ"/>
        </w:rPr>
        <w:t>Ehtiyacdan pul yığan birisi</w:t>
      </w:r>
      <w:r>
        <w:rPr>
          <w:rFonts w:ascii="Times New Roman" w:hAnsi="Times New Roman"/>
        </w:rPr>
        <w:t xml:space="preserve">, </w:t>
      </w:r>
      <w:r>
        <w:rPr>
          <w:rFonts w:ascii="Times New Roman" w:hAnsi="Times New Roman"/>
          <w:lang w:val="az-Latn-AZ"/>
        </w:rPr>
        <w:t>yoxsa onu oğurlayıb heç yerə xərcləməyən başqası</w:t>
      </w:r>
      <w:r>
        <w:rPr>
          <w:rFonts w:ascii="Times New Roman" w:hAnsi="Times New Roman"/>
        </w:rPr>
        <w:t xml:space="preserve">?” - </w:t>
      </w:r>
      <w:r>
        <w:rPr>
          <w:rFonts w:ascii="Times New Roman" w:hAnsi="Times New Roman"/>
          <w:lang w:val="az-Latn-AZ"/>
        </w:rPr>
        <w:t>deyə Kleant özünün sələmçi atasına müraciət edir</w:t>
      </w:r>
      <w:r>
        <w:rPr>
          <w:rFonts w:ascii="Times New Roman" w:hAnsi="Times New Roman"/>
        </w:rPr>
        <w:t xml:space="preserve"> (</w:t>
      </w:r>
      <w:r>
        <w:rPr>
          <w:rFonts w:ascii="Times New Roman" w:hAnsi="Times New Roman"/>
          <w:lang w:val="az-Latn-AZ"/>
        </w:rPr>
        <w:t>s</w:t>
      </w:r>
      <w:r>
        <w:rPr>
          <w:rFonts w:ascii="Times New Roman" w:hAnsi="Times New Roman"/>
        </w:rPr>
        <w:t>.199).</w:t>
      </w:r>
    </w:p>
    <w:p w:rsidR="00FD6D0F" w:rsidRDefault="00FD6D0F" w:rsidP="00FD6D0F">
      <w:pPr>
        <w:ind w:firstLine="709"/>
        <w:jc w:val="both"/>
        <w:rPr>
          <w:rFonts w:ascii="Times New Roman" w:hAnsi="Times New Roman"/>
        </w:rPr>
      </w:pPr>
      <w:r>
        <w:rPr>
          <w:rFonts w:ascii="Times New Roman" w:hAnsi="Times New Roman"/>
          <w:lang w:val="az-Latn-AZ"/>
        </w:rPr>
        <w:t xml:space="preserve">Molyer </w:t>
      </w:r>
      <w:r>
        <w:rPr>
          <w:rFonts w:ascii="Times New Roman" w:hAnsi="Times New Roman"/>
        </w:rPr>
        <w:t>“</w:t>
      </w:r>
      <w:r>
        <w:rPr>
          <w:rFonts w:ascii="Times New Roman" w:hAnsi="Times New Roman"/>
          <w:lang w:val="az-Latn-AZ"/>
        </w:rPr>
        <w:t>oğurluq</w:t>
      </w:r>
      <w:r>
        <w:rPr>
          <w:rFonts w:ascii="Times New Roman" w:hAnsi="Times New Roman"/>
        </w:rPr>
        <w:t xml:space="preserve">” </w:t>
      </w:r>
      <w:r>
        <w:rPr>
          <w:rFonts w:ascii="Times New Roman" w:hAnsi="Times New Roman"/>
          <w:lang w:val="az-Latn-AZ"/>
        </w:rPr>
        <w:t xml:space="preserve">sözünü fransız sosialisti Prudonun elan etdiyi </w:t>
      </w:r>
      <w:r>
        <w:rPr>
          <w:rFonts w:ascii="Times New Roman" w:hAnsi="Times New Roman"/>
        </w:rPr>
        <w:t>“</w:t>
      </w:r>
      <w:r>
        <w:rPr>
          <w:rFonts w:ascii="Times New Roman" w:hAnsi="Times New Roman"/>
          <w:lang w:val="az-Latn-AZ"/>
        </w:rPr>
        <w:t>xüsusi mülkiyyət</w:t>
      </w:r>
      <w:r>
        <w:rPr>
          <w:rFonts w:ascii="Times New Roman" w:hAnsi="Times New Roman"/>
        </w:rPr>
        <w:t xml:space="preserve"> – </w:t>
      </w:r>
      <w:r>
        <w:rPr>
          <w:rFonts w:ascii="Times New Roman" w:hAnsi="Times New Roman"/>
          <w:lang w:val="az-Latn-AZ"/>
        </w:rPr>
        <w:t>bu oğurluqdur</w:t>
      </w:r>
      <w:r>
        <w:rPr>
          <w:rFonts w:ascii="Times New Roman" w:hAnsi="Times New Roman"/>
        </w:rPr>
        <w:t xml:space="preserve">” </w:t>
      </w:r>
      <w:r>
        <w:rPr>
          <w:rFonts w:ascii="Times New Roman" w:hAnsi="Times New Roman"/>
          <w:lang w:val="az-Latn-AZ"/>
        </w:rPr>
        <w:t>məqasında sosial mənada işlətməyib</w:t>
      </w:r>
      <w:r>
        <w:rPr>
          <w:rFonts w:ascii="Times New Roman" w:hAnsi="Times New Roman"/>
        </w:rPr>
        <w:t xml:space="preserve">. </w:t>
      </w:r>
      <w:r>
        <w:rPr>
          <w:rFonts w:ascii="Times New Roman" w:hAnsi="Times New Roman"/>
          <w:lang w:val="az-Latn-AZ"/>
        </w:rPr>
        <w:t>Bu sözün sosial mənası Molyerin zamanında həmin anlamdan uzaq idi</w:t>
      </w:r>
      <w:r>
        <w:rPr>
          <w:rFonts w:ascii="Times New Roman" w:hAnsi="Times New Roman"/>
        </w:rPr>
        <w:t xml:space="preserve">. </w:t>
      </w:r>
      <w:r>
        <w:rPr>
          <w:rFonts w:ascii="Times New Roman" w:hAnsi="Times New Roman"/>
          <w:lang w:val="az-Latn-AZ"/>
        </w:rPr>
        <w:t xml:space="preserve">Dramaturq pyesdə ata ilə oğul arasındakı </w:t>
      </w:r>
      <w:r>
        <w:rPr>
          <w:rFonts w:ascii="Times New Roman" w:hAnsi="Times New Roman"/>
        </w:rPr>
        <w:t>“</w:t>
      </w:r>
      <w:r>
        <w:rPr>
          <w:rFonts w:ascii="Times New Roman" w:hAnsi="Times New Roman"/>
          <w:lang w:val="az-Latn-AZ"/>
        </w:rPr>
        <w:t>aşiqanə rəqabət</w:t>
      </w:r>
      <w:r>
        <w:rPr>
          <w:rFonts w:ascii="Times New Roman" w:hAnsi="Times New Roman"/>
        </w:rPr>
        <w:t xml:space="preserve">” </w:t>
      </w:r>
      <w:r>
        <w:rPr>
          <w:rFonts w:ascii="Times New Roman" w:hAnsi="Times New Roman"/>
          <w:lang w:val="az-Latn-AZ"/>
        </w:rPr>
        <w:t>motivini vermişdir</w:t>
      </w:r>
      <w:r>
        <w:rPr>
          <w:rFonts w:ascii="Times New Roman" w:hAnsi="Times New Roman"/>
        </w:rPr>
        <w:t xml:space="preserve">. </w:t>
      </w:r>
      <w:r>
        <w:rPr>
          <w:rFonts w:ascii="Times New Roman" w:hAnsi="Times New Roman"/>
          <w:lang w:val="az-Latn-AZ"/>
        </w:rPr>
        <w:t>Onlar hər ikisi bir qızı sevirlər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bir qədər süni görünür</w:t>
      </w:r>
      <w:r>
        <w:rPr>
          <w:rFonts w:ascii="Times New Roman" w:hAnsi="Times New Roman"/>
        </w:rPr>
        <w:t xml:space="preserve">. </w:t>
      </w:r>
      <w:r>
        <w:rPr>
          <w:rFonts w:ascii="Times New Roman" w:hAnsi="Times New Roman"/>
          <w:lang w:val="az-Latn-AZ"/>
        </w:rPr>
        <w:t>Xəsisin qoca yaşlarında sevgisini təsəvvür etmək çətindir</w:t>
      </w:r>
      <w:r>
        <w:rPr>
          <w:rFonts w:ascii="Times New Roman" w:hAnsi="Times New Roman"/>
        </w:rPr>
        <w:t xml:space="preserve">. </w:t>
      </w:r>
      <w:r>
        <w:rPr>
          <w:rFonts w:ascii="Times New Roman" w:hAnsi="Times New Roman"/>
          <w:lang w:val="az-Latn-AZ"/>
        </w:rPr>
        <w:t>Lakin Qarpaqonun xəsisliyi bu aşiqanə məhəbbət dünyasında nə qədər əlavə rənglər qazanır</w:t>
      </w:r>
      <w:r>
        <w:rPr>
          <w:rFonts w:ascii="Times New Roman" w:hAnsi="Times New Roman"/>
        </w:rPr>
        <w:t xml:space="preserve">. </w:t>
      </w:r>
      <w:r>
        <w:rPr>
          <w:rFonts w:ascii="Times New Roman" w:hAnsi="Times New Roman"/>
          <w:lang w:val="az-Latn-AZ"/>
        </w:rPr>
        <w:t>Qarpaqon öz qızını kiməsə münasib bildiyi adama ərə verməyi arzulayır</w:t>
      </w:r>
      <w:r>
        <w:rPr>
          <w:rFonts w:ascii="Times New Roman" w:hAnsi="Times New Roman"/>
        </w:rPr>
        <w:t xml:space="preserve">, </w:t>
      </w:r>
      <w:r>
        <w:rPr>
          <w:rFonts w:ascii="Times New Roman" w:hAnsi="Times New Roman"/>
          <w:lang w:val="az-Latn-AZ"/>
        </w:rPr>
        <w:t>təkcə o</w:t>
      </w:r>
      <w:r>
        <w:rPr>
          <w:rFonts w:ascii="Times New Roman" w:hAnsi="Times New Roman"/>
        </w:rPr>
        <w:t xml:space="preserve">, </w:t>
      </w:r>
      <w:r>
        <w:rPr>
          <w:rFonts w:ascii="Times New Roman" w:hAnsi="Times New Roman"/>
          <w:lang w:val="az-Latn-AZ"/>
        </w:rPr>
        <w:t>cehiz tələb etməsin</w:t>
      </w:r>
      <w:r>
        <w:rPr>
          <w:rFonts w:ascii="Times New Roman" w:hAnsi="Times New Roman"/>
        </w:rPr>
        <w:t xml:space="preserve">, </w:t>
      </w:r>
      <w:r>
        <w:rPr>
          <w:rFonts w:ascii="Times New Roman" w:hAnsi="Times New Roman"/>
          <w:lang w:val="az-Latn-AZ"/>
        </w:rPr>
        <w:t>amma özünə alacağı gəlindən cehiz almağı arzulayır</w:t>
      </w:r>
      <w:r>
        <w:rPr>
          <w:rFonts w:ascii="Times New Roman" w:hAnsi="Times New Roman"/>
        </w:rPr>
        <w:t xml:space="preserve">. </w:t>
      </w:r>
      <w:r>
        <w:rPr>
          <w:rFonts w:ascii="Times New Roman" w:hAnsi="Times New Roman"/>
          <w:lang w:val="az-Latn-AZ"/>
        </w:rPr>
        <w:t>Elçi Frozina öz peşəsi səviyyəsində çox zərif psixoloqdur</w:t>
      </w:r>
      <w:r>
        <w:rPr>
          <w:rFonts w:ascii="Times New Roman" w:hAnsi="Times New Roman"/>
        </w:rPr>
        <w:t xml:space="preserve">, </w:t>
      </w:r>
      <w:r>
        <w:rPr>
          <w:rFonts w:ascii="Times New Roman" w:hAnsi="Times New Roman"/>
          <w:lang w:val="az-Latn-AZ"/>
        </w:rPr>
        <w:t>o dəqiqə qocanın fikrini və maraqlarını tutur</w:t>
      </w:r>
      <w:r>
        <w:rPr>
          <w:rFonts w:ascii="Times New Roman" w:hAnsi="Times New Roman"/>
        </w:rPr>
        <w:t>. “</w:t>
      </w:r>
      <w:r>
        <w:rPr>
          <w:rFonts w:ascii="Times New Roman" w:hAnsi="Times New Roman"/>
          <w:lang w:val="az-Latn-AZ"/>
        </w:rPr>
        <w:t>Qızın illik gəliri</w:t>
      </w:r>
      <w:r>
        <w:rPr>
          <w:rFonts w:ascii="Times New Roman" w:hAnsi="Times New Roman"/>
        </w:rPr>
        <w:t xml:space="preserve"> 12 </w:t>
      </w:r>
      <w:r>
        <w:rPr>
          <w:rFonts w:ascii="Times New Roman" w:hAnsi="Times New Roman"/>
          <w:lang w:val="az-Latn-AZ"/>
        </w:rPr>
        <w:t>min livrdir</w:t>
      </w:r>
      <w:r>
        <w:rPr>
          <w:rFonts w:ascii="Times New Roman" w:hAnsi="Times New Roman"/>
        </w:rPr>
        <w:t xml:space="preserve">”, - </w:t>
      </w:r>
      <w:r>
        <w:rPr>
          <w:rFonts w:ascii="Times New Roman" w:hAnsi="Times New Roman"/>
          <w:lang w:val="az-Latn-AZ"/>
        </w:rPr>
        <w:t>deyə o elan edir</w:t>
      </w:r>
      <w:r>
        <w:rPr>
          <w:rFonts w:ascii="Times New Roman" w:hAnsi="Times New Roman"/>
        </w:rPr>
        <w:t xml:space="preserve">, </w:t>
      </w:r>
      <w:r>
        <w:rPr>
          <w:rFonts w:ascii="Times New Roman" w:hAnsi="Times New Roman"/>
          <w:lang w:val="az-Latn-AZ"/>
        </w:rPr>
        <w:t>sonra ona bu məbləğin mənasını açır</w:t>
      </w:r>
      <w:r>
        <w:rPr>
          <w:rFonts w:ascii="Times New Roman" w:hAnsi="Times New Roman"/>
        </w:rPr>
        <w:t xml:space="preserve">: </w:t>
      </w:r>
      <w:r>
        <w:rPr>
          <w:rFonts w:ascii="Times New Roman" w:hAnsi="Times New Roman"/>
          <w:lang w:val="az-Latn-AZ"/>
        </w:rPr>
        <w:t>üç minini qənaət hesabına tələbkar olmayan ərinə gətirməyi vəd edir</w:t>
      </w:r>
      <w:r>
        <w:rPr>
          <w:rFonts w:ascii="Times New Roman" w:hAnsi="Times New Roman"/>
        </w:rPr>
        <w:t xml:space="preserve">, 4 </w:t>
      </w:r>
      <w:r>
        <w:rPr>
          <w:rFonts w:ascii="Times New Roman" w:hAnsi="Times New Roman"/>
          <w:lang w:val="az-Latn-AZ"/>
        </w:rPr>
        <w:t>mini paltardan olan qənaətdir</w:t>
      </w:r>
      <w:r>
        <w:rPr>
          <w:rFonts w:ascii="Times New Roman" w:hAnsi="Times New Roman"/>
        </w:rPr>
        <w:t xml:space="preserve">, 5 </w:t>
      </w:r>
      <w:r>
        <w:rPr>
          <w:rFonts w:ascii="Times New Roman" w:hAnsi="Times New Roman"/>
          <w:lang w:val="az-Latn-AZ"/>
        </w:rPr>
        <w:t>mini o</w:t>
      </w:r>
      <w:r>
        <w:rPr>
          <w:rFonts w:ascii="Times New Roman" w:hAnsi="Times New Roman"/>
        </w:rPr>
        <w:t xml:space="preserve">, </w:t>
      </w:r>
      <w:r>
        <w:rPr>
          <w:rFonts w:ascii="Times New Roman" w:hAnsi="Times New Roman"/>
          <w:lang w:val="az-Latn-AZ"/>
        </w:rPr>
        <w:t>kartoçka oyunundan</w:t>
      </w:r>
      <w:r>
        <w:rPr>
          <w:rFonts w:ascii="Times New Roman" w:hAnsi="Times New Roman"/>
        </w:rPr>
        <w:t xml:space="preserve"> (</w:t>
      </w:r>
      <w:r>
        <w:rPr>
          <w:rFonts w:ascii="Times New Roman" w:hAnsi="Times New Roman"/>
          <w:lang w:val="az-Latn-AZ"/>
        </w:rPr>
        <w:t>yeyinti məhsullarının kartoçka üsulu ilə bölüşdürülməsi üsulu nəzərdə tutulur</w:t>
      </w:r>
      <w:r>
        <w:rPr>
          <w:rFonts w:ascii="Times New Roman" w:hAnsi="Times New Roman"/>
        </w:rPr>
        <w:t xml:space="preserve">) </w:t>
      </w:r>
      <w:r>
        <w:rPr>
          <w:rFonts w:ascii="Times New Roman" w:hAnsi="Times New Roman"/>
          <w:lang w:val="az-Latn-AZ"/>
        </w:rPr>
        <w:t>imtina edən qoca üçün saxlayır</w:t>
      </w:r>
      <w:r>
        <w:rPr>
          <w:rFonts w:ascii="Times New Roman" w:hAnsi="Times New Roman"/>
        </w:rPr>
        <w:t>. “</w:t>
      </w:r>
      <w:r>
        <w:rPr>
          <w:rFonts w:ascii="Times New Roman" w:hAnsi="Times New Roman"/>
          <w:lang w:val="az-Latn-AZ"/>
        </w:rPr>
        <w:t>Bəli</w:t>
      </w:r>
      <w:r>
        <w:rPr>
          <w:rFonts w:ascii="Times New Roman" w:hAnsi="Times New Roman"/>
        </w:rPr>
        <w:t xml:space="preserve">, </w:t>
      </w:r>
      <w:r>
        <w:rPr>
          <w:rFonts w:ascii="Times New Roman" w:hAnsi="Times New Roman"/>
          <w:lang w:val="az-Latn-AZ"/>
        </w:rPr>
        <w:t>bu çox yaxşıdır</w:t>
      </w:r>
      <w:r>
        <w:rPr>
          <w:rFonts w:ascii="Times New Roman" w:hAnsi="Times New Roman"/>
        </w:rPr>
        <w:t xml:space="preserve">, </w:t>
      </w:r>
      <w:r>
        <w:rPr>
          <w:rFonts w:ascii="Times New Roman" w:hAnsi="Times New Roman"/>
          <w:lang w:val="az-Latn-AZ"/>
        </w:rPr>
        <w:t>ancaq bütün bunlar necə də əhəmiyyətlidir</w:t>
      </w:r>
      <w:r>
        <w:rPr>
          <w:rFonts w:ascii="Times New Roman" w:hAnsi="Times New Roman"/>
        </w:rPr>
        <w:t xml:space="preserve">”, - </w:t>
      </w:r>
      <w:r>
        <w:rPr>
          <w:rFonts w:ascii="Times New Roman" w:hAnsi="Times New Roman"/>
          <w:lang w:val="az-Latn-AZ"/>
        </w:rPr>
        <w:t>həyəcanla qoca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Frozinanın sonrakı mühakimələri guya qocanı gəncjən üstün tutaraq</w:t>
      </w:r>
      <w:r>
        <w:rPr>
          <w:rFonts w:ascii="Times New Roman" w:hAnsi="Times New Roman"/>
        </w:rPr>
        <w:t xml:space="preserve">, </w:t>
      </w:r>
      <w:r>
        <w:rPr>
          <w:rFonts w:ascii="Times New Roman" w:hAnsi="Times New Roman"/>
          <w:lang w:val="az-Latn-AZ"/>
        </w:rPr>
        <w:t xml:space="preserve">Qarpaqonun </w:t>
      </w:r>
      <w:r>
        <w:rPr>
          <w:rFonts w:ascii="Times New Roman" w:hAnsi="Times New Roman"/>
        </w:rPr>
        <w:t>“</w:t>
      </w:r>
      <w:r>
        <w:rPr>
          <w:rFonts w:ascii="Times New Roman" w:hAnsi="Times New Roman"/>
          <w:lang w:val="az-Latn-AZ"/>
        </w:rPr>
        <w:t>gözəllik” və Mariananın təəccüblü zövqü haqqındadır</w:t>
      </w:r>
      <w:r>
        <w:rPr>
          <w:rFonts w:ascii="Times New Roman" w:hAnsi="Times New Roman"/>
        </w:rPr>
        <w:t xml:space="preserve">. </w:t>
      </w:r>
      <w:r>
        <w:rPr>
          <w:rFonts w:ascii="Times New Roman" w:hAnsi="Times New Roman"/>
          <w:lang w:val="az-Latn-AZ"/>
        </w:rPr>
        <w:t>Lakin bu səhnədə Molyer pyesin əsas ideyasını ustalıqla vermişdir</w:t>
      </w:r>
      <w:r>
        <w:rPr>
          <w:rFonts w:ascii="Times New Roman" w:hAnsi="Times New Roman"/>
        </w:rPr>
        <w:t xml:space="preserve">. </w:t>
      </w:r>
      <w:r>
        <w:rPr>
          <w:rFonts w:ascii="Times New Roman" w:hAnsi="Times New Roman"/>
          <w:lang w:val="az-Latn-AZ"/>
        </w:rPr>
        <w:t xml:space="preserve">Burada tamaşaçıların gözü </w:t>
      </w:r>
      <w:r>
        <w:rPr>
          <w:rFonts w:ascii="Times New Roman" w:hAnsi="Times New Roman"/>
          <w:lang w:val="az-Latn-AZ"/>
        </w:rPr>
        <w:lastRenderedPageBreak/>
        <w:t>qarşısında şantajçı qadının məğlubiyyətini bilməyərək xəsisin simicliyi və zirəkliyi yarışı gedir</w:t>
      </w:r>
      <w:r>
        <w:rPr>
          <w:rFonts w:ascii="Times New Roman" w:hAnsi="Times New Roman"/>
        </w:rPr>
        <w:t xml:space="preserve">. </w:t>
      </w:r>
      <w:r>
        <w:rPr>
          <w:rFonts w:ascii="Times New Roman" w:hAnsi="Times New Roman"/>
          <w:lang w:val="az-Latn-AZ"/>
        </w:rPr>
        <w:t>Hiyləgər Frozinanın hücumları sənətin bütün qanunları üzrə aparılır</w:t>
      </w:r>
      <w:r>
        <w:rPr>
          <w:rFonts w:ascii="Times New Roman" w:hAnsi="Times New Roman"/>
        </w:rPr>
        <w:t xml:space="preserve">, </w:t>
      </w:r>
      <w:r>
        <w:rPr>
          <w:rFonts w:ascii="Times New Roman" w:hAnsi="Times New Roman"/>
          <w:lang w:val="az-Latn-AZ"/>
        </w:rPr>
        <w:t>lakin nahaq yerə</w:t>
      </w:r>
      <w:r>
        <w:rPr>
          <w:rFonts w:ascii="Times New Roman" w:hAnsi="Times New Roman"/>
        </w:rPr>
        <w:t xml:space="preserve">, </w:t>
      </w:r>
      <w:r>
        <w:rPr>
          <w:rFonts w:ascii="Times New Roman" w:hAnsi="Times New Roman"/>
          <w:lang w:val="az-Latn-AZ"/>
        </w:rPr>
        <w:t>qocanın xəsisliyi onun zirəkliyindən güclü görünür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Pyesdə süjetin kulminasiyası qızıl mücrüsünün oğurlanmasından sonra dəli olan Qarpaqonun monoloqudur</w:t>
      </w:r>
      <w:r>
        <w:rPr>
          <w:rFonts w:ascii="Times New Roman" w:hAnsi="Times New Roman"/>
        </w:rPr>
        <w:t xml:space="preserve">. </w:t>
      </w:r>
      <w:r>
        <w:rPr>
          <w:rFonts w:ascii="Times New Roman" w:hAnsi="Times New Roman"/>
          <w:lang w:val="az-Latn-AZ"/>
        </w:rPr>
        <w:t>Qoca nişanlayır</w:t>
      </w:r>
      <w:r>
        <w:rPr>
          <w:rFonts w:ascii="Times New Roman" w:hAnsi="Times New Roman"/>
        </w:rPr>
        <w:t xml:space="preserve">, </w:t>
      </w:r>
      <w:r>
        <w:rPr>
          <w:rFonts w:ascii="Times New Roman" w:hAnsi="Times New Roman"/>
          <w:lang w:val="az-Latn-AZ"/>
        </w:rPr>
        <w:t>günahkarı axtarır</w:t>
      </w:r>
      <w:r>
        <w:rPr>
          <w:rFonts w:ascii="Times New Roman" w:hAnsi="Times New Roman"/>
        </w:rPr>
        <w:t xml:space="preserve">, </w:t>
      </w:r>
      <w:r>
        <w:rPr>
          <w:rFonts w:ascii="Times New Roman" w:hAnsi="Times New Roman"/>
          <w:lang w:val="az-Latn-AZ"/>
        </w:rPr>
        <w:t>öz əlindən tutur</w:t>
      </w:r>
      <w:r>
        <w:rPr>
          <w:rFonts w:ascii="Times New Roman" w:hAnsi="Times New Roman"/>
        </w:rPr>
        <w:t>. “</w:t>
      </w:r>
      <w:r>
        <w:rPr>
          <w:rFonts w:ascii="Times New Roman" w:hAnsi="Times New Roman"/>
          <w:lang w:val="az-Latn-AZ"/>
        </w:rPr>
        <w:t>Ax</w:t>
      </w:r>
      <w:r>
        <w:rPr>
          <w:rFonts w:ascii="Times New Roman" w:hAnsi="Times New Roman"/>
        </w:rPr>
        <w:t xml:space="preserve">, </w:t>
      </w:r>
      <w:r>
        <w:rPr>
          <w:rFonts w:ascii="Times New Roman" w:hAnsi="Times New Roman"/>
          <w:lang w:val="az-Latn-AZ"/>
        </w:rPr>
        <w:t>bu mən özüməm</w:t>
      </w:r>
      <w:r>
        <w:rPr>
          <w:rFonts w:ascii="Times New Roman" w:hAnsi="Times New Roman"/>
        </w:rPr>
        <w:t xml:space="preserve">!” - </w:t>
      </w:r>
      <w:r>
        <w:rPr>
          <w:rFonts w:ascii="Times New Roman" w:hAnsi="Times New Roman"/>
          <w:lang w:val="az-Latn-AZ"/>
        </w:rPr>
        <w:t>bir dəqiqəliyə o şübhə edir və sonra yenə ağı</w:t>
      </w:r>
      <w:r>
        <w:rPr>
          <w:rFonts w:ascii="Times New Roman" w:hAnsi="Times New Roman"/>
        </w:rPr>
        <w:t xml:space="preserve">, </w:t>
      </w:r>
      <w:r>
        <w:rPr>
          <w:rFonts w:ascii="Times New Roman" w:hAnsi="Times New Roman"/>
          <w:lang w:val="az-Latn-AZ"/>
        </w:rPr>
        <w:t>yenə qışqırıq</w:t>
      </w:r>
      <w:r>
        <w:rPr>
          <w:rFonts w:ascii="Times New Roman" w:hAnsi="Times New Roman"/>
        </w:rPr>
        <w:t>. “</w:t>
      </w:r>
      <w:r>
        <w:rPr>
          <w:rFonts w:ascii="Times New Roman" w:hAnsi="Times New Roman"/>
          <w:lang w:val="az-Latn-AZ"/>
        </w:rPr>
        <w:t>Siz oğurluqda kimdən şübhələnirsiniz</w:t>
      </w:r>
      <w:r>
        <w:rPr>
          <w:rFonts w:ascii="Times New Roman" w:hAnsi="Times New Roman"/>
        </w:rPr>
        <w:t xml:space="preserve">?” - </w:t>
      </w:r>
      <w:r>
        <w:rPr>
          <w:rFonts w:ascii="Times New Roman" w:hAnsi="Times New Roman"/>
          <w:lang w:val="az-Latn-AZ"/>
        </w:rPr>
        <w:t>deyə komissar ondan soruşur</w:t>
      </w:r>
      <w:r>
        <w:rPr>
          <w:rFonts w:ascii="Times New Roman" w:hAnsi="Times New Roman"/>
        </w:rPr>
        <w:t>. “</w:t>
      </w:r>
      <w:r>
        <w:rPr>
          <w:rFonts w:ascii="Times New Roman" w:hAnsi="Times New Roman"/>
          <w:lang w:val="az-Latn-AZ"/>
        </w:rPr>
        <w:t>Hamıdan</w:t>
      </w:r>
      <w:r>
        <w:rPr>
          <w:rFonts w:ascii="Times New Roman" w:hAnsi="Times New Roman"/>
        </w:rPr>
        <w:t xml:space="preserve">. </w:t>
      </w:r>
      <w:r>
        <w:rPr>
          <w:rFonts w:ascii="Times New Roman" w:hAnsi="Times New Roman"/>
          <w:lang w:val="az-Latn-AZ"/>
        </w:rPr>
        <w:t>Mən istəyirəm ki</w:t>
      </w:r>
      <w:r>
        <w:rPr>
          <w:rFonts w:ascii="Times New Roman" w:hAnsi="Times New Roman"/>
        </w:rPr>
        <w:t xml:space="preserve">, </w:t>
      </w:r>
      <w:r>
        <w:rPr>
          <w:rFonts w:ascii="Times New Roman" w:hAnsi="Times New Roman"/>
          <w:lang w:val="az-Latn-AZ"/>
        </w:rPr>
        <w:t>siz hamını</w:t>
      </w:r>
      <w:r>
        <w:rPr>
          <w:rFonts w:ascii="Times New Roman" w:hAnsi="Times New Roman"/>
        </w:rPr>
        <w:t xml:space="preserve"> - </w:t>
      </w:r>
      <w:r>
        <w:rPr>
          <w:rFonts w:ascii="Times New Roman" w:hAnsi="Times New Roman"/>
          <w:lang w:val="az-Latn-AZ"/>
        </w:rPr>
        <w:t>şəhərdəkilər kimi qıraqdakıları da həbs edəsiniz</w:t>
      </w:r>
      <w:r>
        <w:rPr>
          <w:rFonts w:ascii="Times New Roman" w:hAnsi="Times New Roman"/>
        </w:rPr>
        <w:t xml:space="preserve"> - </w:t>
      </w:r>
      <w:r>
        <w:rPr>
          <w:rFonts w:ascii="Times New Roman" w:hAnsi="Times New Roman"/>
          <w:lang w:val="az-Latn-AZ"/>
        </w:rPr>
        <w:t>ağlı çaşmış qoca cavab verir</w:t>
      </w:r>
      <w:r>
        <w:rPr>
          <w:rFonts w:ascii="Times New Roman" w:hAnsi="Times New Roman"/>
        </w:rPr>
        <w:t xml:space="preserve">. – </w:t>
      </w:r>
      <w:r>
        <w:rPr>
          <w:rFonts w:ascii="Times New Roman" w:hAnsi="Times New Roman"/>
          <w:lang w:val="az-Latn-AZ"/>
        </w:rPr>
        <w:t>Hamını</w:t>
      </w:r>
      <w:r>
        <w:rPr>
          <w:rFonts w:ascii="Times New Roman" w:hAnsi="Times New Roman"/>
        </w:rPr>
        <w:t xml:space="preserve">”. </w:t>
      </w:r>
      <w:r>
        <w:rPr>
          <w:rFonts w:ascii="Times New Roman" w:hAnsi="Times New Roman"/>
          <w:lang w:val="az-Latn-AZ"/>
        </w:rPr>
        <w:t>Bu dünyada heç bir adam ona inam təlqin edə bilməz</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bütün dünyada təkdir</w:t>
      </w:r>
      <w:r>
        <w:rPr>
          <w:rFonts w:ascii="Times New Roman" w:hAnsi="Times New Roman"/>
        </w:rPr>
        <w:t xml:space="preserve">, </w:t>
      </w:r>
      <w:r>
        <w:rPr>
          <w:rFonts w:ascii="Times New Roman" w:hAnsi="Times New Roman"/>
          <w:lang w:val="az-Latn-AZ"/>
        </w:rPr>
        <w:t>heç kimi</w:t>
      </w:r>
      <w:r>
        <w:rPr>
          <w:rFonts w:ascii="Times New Roman" w:hAnsi="Times New Roman"/>
        </w:rPr>
        <w:t xml:space="preserve">, </w:t>
      </w:r>
      <w:r>
        <w:rPr>
          <w:rFonts w:ascii="Times New Roman" w:hAnsi="Times New Roman"/>
          <w:lang w:val="az-Latn-AZ"/>
        </w:rPr>
        <w:t>nə dostunu</w:t>
      </w:r>
      <w:r>
        <w:rPr>
          <w:rFonts w:ascii="Times New Roman" w:hAnsi="Times New Roman"/>
        </w:rPr>
        <w:t xml:space="preserve">, </w:t>
      </w:r>
      <w:r>
        <w:rPr>
          <w:rFonts w:ascii="Times New Roman" w:hAnsi="Times New Roman"/>
          <w:lang w:val="az-Latn-AZ"/>
        </w:rPr>
        <w:t>nə uşaqlarını sevmir</w:t>
      </w:r>
      <w:r>
        <w:rPr>
          <w:rFonts w:ascii="Times New Roman" w:hAnsi="Times New Roman"/>
        </w:rPr>
        <w:t xml:space="preserve">, </w:t>
      </w:r>
      <w:r>
        <w:rPr>
          <w:rFonts w:ascii="Times New Roman" w:hAnsi="Times New Roman"/>
          <w:lang w:val="az-Latn-AZ"/>
        </w:rPr>
        <w:t>adamayovuşmazdır</w:t>
      </w:r>
      <w:r>
        <w:rPr>
          <w:rFonts w:ascii="Times New Roman" w:hAnsi="Times New Roman"/>
        </w:rPr>
        <w:t xml:space="preserve">, </w:t>
      </w:r>
      <w:r>
        <w:rPr>
          <w:rFonts w:ascii="Times New Roman" w:hAnsi="Times New Roman"/>
          <w:lang w:val="az-Latn-AZ"/>
        </w:rPr>
        <w:t>eqoistdir</w:t>
      </w:r>
      <w:r>
        <w:rPr>
          <w:rFonts w:ascii="Times New Roman" w:hAnsi="Times New Roman"/>
        </w:rPr>
        <w:t xml:space="preserve"> (</w:t>
      </w:r>
      <w:r>
        <w:rPr>
          <w:rFonts w:ascii="Times New Roman" w:hAnsi="Times New Roman"/>
          <w:lang w:val="az-Latn-AZ"/>
        </w:rPr>
        <w:t>s</w:t>
      </w:r>
      <w:r>
        <w:rPr>
          <w:rFonts w:ascii="Times New Roman" w:hAnsi="Times New Roman"/>
        </w:rPr>
        <w:t>.200).</w:t>
      </w:r>
    </w:p>
    <w:p w:rsidR="00FD6D0F" w:rsidRDefault="00FD6D0F" w:rsidP="00FD6D0F">
      <w:pPr>
        <w:ind w:firstLine="709"/>
        <w:jc w:val="both"/>
        <w:rPr>
          <w:rFonts w:ascii="Times New Roman" w:hAnsi="Times New Roman"/>
        </w:rPr>
      </w:pPr>
      <w:r>
        <w:rPr>
          <w:rFonts w:ascii="Times New Roman" w:hAnsi="Times New Roman"/>
          <w:lang w:val="az-Latn-AZ"/>
        </w:rPr>
        <w:t>Pyes şən razvyazka ilə bitir</w:t>
      </w:r>
      <w:r>
        <w:rPr>
          <w:rFonts w:ascii="Times New Roman" w:hAnsi="Times New Roman"/>
        </w:rPr>
        <w:t xml:space="preserve">, </w:t>
      </w:r>
      <w:r>
        <w:rPr>
          <w:rFonts w:ascii="Times New Roman" w:hAnsi="Times New Roman"/>
          <w:lang w:val="az-Latn-AZ"/>
        </w:rPr>
        <w:t>gənclər arzu olunan nikaha girirlər</w:t>
      </w:r>
      <w:r>
        <w:rPr>
          <w:rFonts w:ascii="Times New Roman" w:hAnsi="Times New Roman"/>
        </w:rPr>
        <w:t xml:space="preserve">. </w:t>
      </w:r>
      <w:r>
        <w:rPr>
          <w:rFonts w:ascii="Times New Roman" w:hAnsi="Times New Roman"/>
          <w:lang w:val="az-Latn-AZ"/>
        </w:rPr>
        <w:t>Mariana və Valer öz atalarını tapırlar</w:t>
      </w:r>
      <w:r>
        <w:rPr>
          <w:rFonts w:ascii="Times New Roman" w:hAnsi="Times New Roman"/>
        </w:rPr>
        <w:t xml:space="preserve">. </w:t>
      </w:r>
      <w:r>
        <w:rPr>
          <w:rFonts w:ascii="Times New Roman" w:hAnsi="Times New Roman"/>
          <w:lang w:val="az-Latn-AZ"/>
        </w:rPr>
        <w:t>Hətta Qarpaqon da xoşbəxtdir</w:t>
      </w:r>
      <w:r>
        <w:rPr>
          <w:rFonts w:ascii="Times New Roman" w:hAnsi="Times New Roman"/>
        </w:rPr>
        <w:t xml:space="preserve">, </w:t>
      </w:r>
      <w:r>
        <w:rPr>
          <w:rFonts w:ascii="Times New Roman" w:hAnsi="Times New Roman"/>
          <w:lang w:val="az-Latn-AZ"/>
        </w:rPr>
        <w:t>oğurlanan pullar ona qaytarılır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səhnədən sevinc dolu çığırtı ilə çıxır</w:t>
      </w:r>
      <w:r>
        <w:rPr>
          <w:rFonts w:ascii="Times New Roman" w:hAnsi="Times New Roman"/>
        </w:rPr>
        <w:t>: “</w:t>
      </w:r>
      <w:r>
        <w:rPr>
          <w:rFonts w:ascii="Times New Roman" w:hAnsi="Times New Roman"/>
          <w:lang w:val="az-Latn-AZ"/>
        </w:rPr>
        <w:t>Mənim əziz mücrüm tezliklə mənə qayıdır</w:t>
      </w:r>
      <w:r>
        <w:rPr>
          <w:rFonts w:ascii="Times New Roman" w:hAnsi="Times New Roman"/>
        </w:rPr>
        <w:t xml:space="preserve">!”. </w:t>
      </w:r>
      <w:r>
        <w:rPr>
          <w:rFonts w:ascii="Times New Roman" w:hAnsi="Times New Roman"/>
          <w:lang w:val="az-Latn-AZ"/>
        </w:rPr>
        <w:t>Molyer optimistdir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şərin qələbəsinə inanmır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Zadəganlıqda meşşanlıq</w:t>
      </w:r>
      <w:r>
        <w:rPr>
          <w:rFonts w:ascii="Times New Roman" w:hAnsi="Times New Roman"/>
        </w:rPr>
        <w:t xml:space="preserve">” (1670) </w:t>
      </w:r>
      <w:r>
        <w:rPr>
          <w:rFonts w:ascii="Times New Roman" w:hAnsi="Times New Roman"/>
          <w:lang w:val="az-Latn-AZ"/>
        </w:rPr>
        <w:t>komediyası</w:t>
      </w:r>
      <w:r>
        <w:rPr>
          <w:rFonts w:ascii="Times New Roman" w:hAnsi="Times New Roman"/>
        </w:rPr>
        <w:t xml:space="preserve"> 1670-</w:t>
      </w:r>
      <w:r>
        <w:rPr>
          <w:rFonts w:ascii="Times New Roman" w:hAnsi="Times New Roman"/>
          <w:lang w:val="az-Latn-AZ"/>
        </w:rPr>
        <w:t>ci ildə Şambor qəsrindəki şənlikdə kral ovu münasibətilə tamaşaya qoyulmuşdu</w:t>
      </w:r>
      <w:r>
        <w:rPr>
          <w:rFonts w:ascii="Times New Roman" w:hAnsi="Times New Roman"/>
        </w:rPr>
        <w:t xml:space="preserve">, </w:t>
      </w:r>
      <w:r>
        <w:rPr>
          <w:rFonts w:ascii="Times New Roman" w:hAnsi="Times New Roman"/>
          <w:lang w:val="az-Latn-AZ"/>
        </w:rPr>
        <w:t>lakin sarayın xoşuna  gəlməmişdi</w:t>
      </w:r>
      <w:r>
        <w:rPr>
          <w:rFonts w:ascii="Times New Roman" w:hAnsi="Times New Roman"/>
        </w:rPr>
        <w:t xml:space="preserve">. </w:t>
      </w:r>
      <w:r>
        <w:rPr>
          <w:rFonts w:ascii="Times New Roman" w:hAnsi="Times New Roman"/>
          <w:lang w:val="az-Latn-AZ"/>
        </w:rPr>
        <w:t>Doğrudur</w:t>
      </w:r>
      <w:r>
        <w:rPr>
          <w:rFonts w:ascii="Times New Roman" w:hAnsi="Times New Roman"/>
        </w:rPr>
        <w:t xml:space="preserve">, </w:t>
      </w:r>
      <w:r>
        <w:rPr>
          <w:rFonts w:ascii="Times New Roman" w:hAnsi="Times New Roman"/>
          <w:lang w:val="az-Latn-AZ"/>
        </w:rPr>
        <w:t>dəbdəbəli balet komediyanın mətnində quraşdırılmış</w:t>
      </w:r>
      <w:r>
        <w:rPr>
          <w:rFonts w:ascii="Times New Roman" w:hAnsi="Times New Roman"/>
        </w:rPr>
        <w:t xml:space="preserve"> (</w:t>
      </w:r>
      <w:r>
        <w:rPr>
          <w:rFonts w:ascii="Times New Roman" w:hAnsi="Times New Roman"/>
          <w:lang w:val="az-Latn-AZ"/>
        </w:rPr>
        <w:t>musiqisini bəstəkar Lyulli yazıb</w:t>
      </w:r>
      <w:r>
        <w:rPr>
          <w:rFonts w:ascii="Times New Roman" w:hAnsi="Times New Roman"/>
        </w:rPr>
        <w:t xml:space="preserve">) </w:t>
      </w:r>
      <w:r>
        <w:rPr>
          <w:rFonts w:ascii="Times New Roman" w:hAnsi="Times New Roman"/>
          <w:lang w:val="az-Latn-AZ"/>
        </w:rPr>
        <w:t>təmtəraqlı türk nəzakətini parodiya edərək</w:t>
      </w:r>
      <w:r>
        <w:rPr>
          <w:rFonts w:ascii="Times New Roman" w:hAnsi="Times New Roman"/>
        </w:rPr>
        <w:t xml:space="preserve">, </w:t>
      </w:r>
      <w:r>
        <w:rPr>
          <w:rFonts w:ascii="Times New Roman" w:hAnsi="Times New Roman"/>
          <w:lang w:val="az-Latn-AZ"/>
        </w:rPr>
        <w:t>yaltaqlanırdı</w:t>
      </w:r>
      <w:r>
        <w:rPr>
          <w:rFonts w:ascii="Times New Roman" w:hAnsi="Times New Roman"/>
        </w:rPr>
        <w:t xml:space="preserve">. </w:t>
      </w:r>
      <w:r>
        <w:rPr>
          <w:rFonts w:ascii="Times New Roman" w:hAnsi="Times New Roman"/>
          <w:lang w:val="az-Latn-AZ"/>
        </w:rPr>
        <w:t>İş onda idi ki</w:t>
      </w:r>
      <w:r>
        <w:rPr>
          <w:rFonts w:ascii="Times New Roman" w:hAnsi="Times New Roman"/>
        </w:rPr>
        <w:t xml:space="preserve">, </w:t>
      </w:r>
      <w:r>
        <w:rPr>
          <w:rFonts w:ascii="Times New Roman" w:hAnsi="Times New Roman"/>
          <w:lang w:val="az-Latn-AZ"/>
        </w:rPr>
        <w:t>bundan bir az əvvəl türk səfiri Versalın dəbdəbəsi haqqında kifayət etməyəcək dərəcədə çox coşğunluqla rəyini bildirmişdi və son dərəcə kral</w:t>
      </w:r>
      <w:r>
        <w:rPr>
          <w:rFonts w:ascii="Times New Roman" w:hAnsi="Times New Roman"/>
        </w:rPr>
        <w:t xml:space="preserve"> XIV </w:t>
      </w:r>
      <w:r>
        <w:rPr>
          <w:rFonts w:ascii="Times New Roman" w:hAnsi="Times New Roman"/>
          <w:lang w:val="az-Latn-AZ"/>
        </w:rPr>
        <w:t>Lüdovikin heysiyyətinə toxunmuşdu</w:t>
      </w:r>
      <w:r>
        <w:rPr>
          <w:rFonts w:ascii="Times New Roman" w:hAnsi="Times New Roman"/>
        </w:rPr>
        <w:t xml:space="preserve"> (</w:t>
      </w:r>
      <w:r>
        <w:rPr>
          <w:rFonts w:ascii="Times New Roman" w:hAnsi="Times New Roman"/>
          <w:lang w:val="az-Latn-AZ"/>
        </w:rPr>
        <w:t>s</w:t>
      </w:r>
      <w:r>
        <w:rPr>
          <w:rFonts w:ascii="Times New Roman" w:hAnsi="Times New Roman"/>
        </w:rPr>
        <w:t>.201).</w:t>
      </w:r>
    </w:p>
    <w:p w:rsidR="00FD6D0F" w:rsidRDefault="00FD6D0F" w:rsidP="00FD6D0F">
      <w:pPr>
        <w:ind w:firstLine="709"/>
        <w:jc w:val="both"/>
        <w:rPr>
          <w:rFonts w:ascii="Times New Roman" w:hAnsi="Times New Roman"/>
        </w:rPr>
      </w:pPr>
      <w:r>
        <w:rPr>
          <w:rFonts w:ascii="Times New Roman" w:hAnsi="Times New Roman"/>
          <w:lang w:val="az-Latn-AZ"/>
        </w:rPr>
        <w:t>Lakin təmtəraqlı balet yox</w:t>
      </w:r>
      <w:r>
        <w:rPr>
          <w:rFonts w:ascii="Times New Roman" w:hAnsi="Times New Roman"/>
        </w:rPr>
        <w:t xml:space="preserve">, </w:t>
      </w:r>
      <w:r>
        <w:rPr>
          <w:rFonts w:ascii="Times New Roman" w:hAnsi="Times New Roman"/>
          <w:lang w:val="az-Latn-AZ"/>
        </w:rPr>
        <w:t>yazıçının mahir qələmi ilə yazılmış fransız həqiqətlərinin gözəl realist təsvirini verən bu komediyaya müasirləri heyran olmuşdular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Versalın saray adamları əsərin ideyasına dair özlərinin müəllif tərəfindən qoyulmuş teatr tamaşasına dair narazılıqlarını ifadə etməyi əsaslandırırdılar</w:t>
      </w:r>
      <w:r>
        <w:rPr>
          <w:rFonts w:ascii="Times New Roman" w:hAnsi="Times New Roman"/>
        </w:rPr>
        <w:t xml:space="preserve">. </w:t>
      </w:r>
      <w:r>
        <w:rPr>
          <w:rFonts w:ascii="Times New Roman" w:hAnsi="Times New Roman"/>
          <w:lang w:val="az-Latn-AZ"/>
        </w:rPr>
        <w:t>Kleant adlı bir gənc</w:t>
      </w:r>
      <w:r>
        <w:rPr>
          <w:rFonts w:ascii="Times New Roman" w:hAnsi="Times New Roman"/>
        </w:rPr>
        <w:t xml:space="preserve">, </w:t>
      </w:r>
      <w:r>
        <w:rPr>
          <w:rFonts w:ascii="Times New Roman" w:hAnsi="Times New Roman"/>
          <w:lang w:val="az-Latn-AZ"/>
        </w:rPr>
        <w:t xml:space="preserve">komediyanın </w:t>
      </w:r>
      <w:r>
        <w:rPr>
          <w:rFonts w:ascii="Times New Roman" w:hAnsi="Times New Roman"/>
          <w:lang w:val="az-Latn-AZ"/>
        </w:rPr>
        <w:lastRenderedPageBreak/>
        <w:t>qəhrəmanlarından biri</w:t>
      </w:r>
      <w:r>
        <w:rPr>
          <w:rFonts w:ascii="Times New Roman" w:hAnsi="Times New Roman"/>
        </w:rPr>
        <w:t xml:space="preserve">, </w:t>
      </w:r>
      <w:r>
        <w:rPr>
          <w:rFonts w:ascii="Times New Roman" w:hAnsi="Times New Roman"/>
          <w:lang w:val="az-Latn-AZ"/>
        </w:rPr>
        <w:t>nəcib</w:t>
      </w:r>
      <w:r>
        <w:rPr>
          <w:rFonts w:ascii="Times New Roman" w:hAnsi="Times New Roman"/>
        </w:rPr>
        <w:t xml:space="preserve">, </w:t>
      </w:r>
      <w:r>
        <w:rPr>
          <w:rFonts w:ascii="Times New Roman" w:hAnsi="Times New Roman"/>
          <w:lang w:val="az-Latn-AZ"/>
        </w:rPr>
        <w:t>ağıllı və vicdanlı zadəgan olmadığına görə fəxr etməyə cürət edir və bu cavan oğlan tamaşaçıda müsbət şəxs kimi simpatiya yaradır</w:t>
      </w:r>
      <w:r>
        <w:rPr>
          <w:rFonts w:ascii="Times New Roman" w:hAnsi="Times New Roman"/>
        </w:rPr>
        <w:t xml:space="preserve">, </w:t>
      </w:r>
      <w:r>
        <w:rPr>
          <w:rFonts w:ascii="Times New Roman" w:hAnsi="Times New Roman"/>
          <w:lang w:val="az-Latn-AZ"/>
        </w:rPr>
        <w:t>heç bir səhv etmədən güman etmək olar ki</w:t>
      </w:r>
      <w:r>
        <w:rPr>
          <w:rFonts w:ascii="Times New Roman" w:hAnsi="Times New Roman"/>
        </w:rPr>
        <w:t xml:space="preserve">, </w:t>
      </w:r>
      <w:r>
        <w:rPr>
          <w:rFonts w:ascii="Times New Roman" w:hAnsi="Times New Roman"/>
          <w:lang w:val="az-Latn-AZ"/>
        </w:rPr>
        <w:t>müəllifin özünün də zadəgan tituluna kifayət qədər ehtiramı olmamışdır</w:t>
      </w:r>
      <w:r>
        <w:rPr>
          <w:rFonts w:ascii="Times New Roman" w:hAnsi="Times New Roman"/>
        </w:rPr>
        <w:t xml:space="preserve">. </w:t>
      </w:r>
      <w:r>
        <w:rPr>
          <w:rFonts w:ascii="Times New Roman" w:hAnsi="Times New Roman"/>
          <w:lang w:val="az-Latn-AZ"/>
        </w:rPr>
        <w:t>Bu təxmin hələ komediyanın cəhətlərinin sırasında möhkəmləndirilir</w:t>
      </w:r>
      <w:r>
        <w:rPr>
          <w:rFonts w:ascii="Times New Roman" w:hAnsi="Times New Roman"/>
        </w:rPr>
        <w:t xml:space="preserve">: </w:t>
      </w:r>
      <w:r>
        <w:rPr>
          <w:rFonts w:ascii="Times New Roman" w:hAnsi="Times New Roman"/>
          <w:lang w:val="az-Latn-AZ"/>
        </w:rPr>
        <w:t>mənfi insanın sifəti ilə</w:t>
      </w:r>
      <w:r>
        <w:rPr>
          <w:rFonts w:ascii="Times New Roman" w:hAnsi="Times New Roman"/>
        </w:rPr>
        <w:t xml:space="preserve">, </w:t>
      </w:r>
      <w:r>
        <w:rPr>
          <w:rFonts w:ascii="Times New Roman" w:hAnsi="Times New Roman"/>
          <w:lang w:val="az-Latn-AZ"/>
        </w:rPr>
        <w:t>şərəfsiz fırıldaqçının</w:t>
      </w:r>
      <w:r>
        <w:rPr>
          <w:rFonts w:ascii="Times New Roman" w:hAnsi="Times New Roman"/>
        </w:rPr>
        <w:t xml:space="preserve">, </w:t>
      </w:r>
      <w:r>
        <w:rPr>
          <w:rFonts w:ascii="Times New Roman" w:hAnsi="Times New Roman"/>
          <w:lang w:val="az-Latn-AZ"/>
        </w:rPr>
        <w:t>qraf Dorantın israfçılığından nəticə çıxaran</w:t>
      </w:r>
      <w:r>
        <w:rPr>
          <w:rFonts w:ascii="Times New Roman" w:hAnsi="Times New Roman"/>
        </w:rPr>
        <w:t xml:space="preserve">, </w:t>
      </w:r>
      <w:r>
        <w:rPr>
          <w:rFonts w:ascii="Times New Roman" w:hAnsi="Times New Roman"/>
          <w:lang w:val="az-Latn-AZ"/>
        </w:rPr>
        <w:t>onun sevimlisi markiza Dorimena komediyada kifayət qədər xoşa gəlməyən rol oynayır</w:t>
      </w:r>
      <w:r>
        <w:rPr>
          <w:rFonts w:ascii="Times New Roman" w:hAnsi="Times New Roman"/>
        </w:rPr>
        <w:t xml:space="preserve">. </w:t>
      </w:r>
      <w:r>
        <w:rPr>
          <w:rFonts w:ascii="Times New Roman" w:hAnsi="Times New Roman"/>
          <w:lang w:val="az-Latn-AZ"/>
        </w:rPr>
        <w:t>Versalın saray adamları belə hiyləgərlik edirlər</w:t>
      </w:r>
      <w:r>
        <w:rPr>
          <w:rFonts w:ascii="Times New Roman" w:hAnsi="Times New Roman"/>
        </w:rPr>
        <w:t xml:space="preserve">: </w:t>
      </w:r>
      <w:r>
        <w:rPr>
          <w:rFonts w:ascii="Times New Roman" w:hAnsi="Times New Roman"/>
          <w:lang w:val="az-Latn-AZ"/>
        </w:rPr>
        <w:t>qabatəhər tacir arvadı xanım Jurden açıq ürəklə və ədalətlə onların yoldaşlarını məzəmmət edir</w:t>
      </w:r>
      <w:r>
        <w:rPr>
          <w:rFonts w:ascii="Times New Roman" w:hAnsi="Times New Roman"/>
        </w:rPr>
        <w:t>: “</w:t>
      </w:r>
      <w:r>
        <w:rPr>
          <w:rFonts w:ascii="Times New Roman" w:hAnsi="Times New Roman"/>
          <w:lang w:val="az-Latn-AZ"/>
        </w:rPr>
        <w:t>Çoxdan mən başa düşmüşəm ki</w:t>
      </w:r>
      <w:r>
        <w:rPr>
          <w:rFonts w:ascii="Times New Roman" w:hAnsi="Times New Roman"/>
        </w:rPr>
        <w:t xml:space="preserve">, </w:t>
      </w:r>
      <w:r>
        <w:rPr>
          <w:rFonts w:ascii="Times New Roman" w:hAnsi="Times New Roman"/>
          <w:lang w:val="az-Latn-AZ"/>
        </w:rPr>
        <w:t>həmin anda sizdə nə baş verib</w:t>
      </w:r>
      <w:r>
        <w:rPr>
          <w:rFonts w:ascii="Times New Roman" w:hAnsi="Times New Roman"/>
        </w:rPr>
        <w:t xml:space="preserve">? </w:t>
      </w:r>
      <w:r>
        <w:rPr>
          <w:rFonts w:ascii="Times New Roman" w:hAnsi="Times New Roman"/>
          <w:lang w:val="az-Latn-AZ"/>
        </w:rPr>
        <w:t>Mən axmaq deyiləm</w:t>
      </w:r>
      <w:r>
        <w:rPr>
          <w:rFonts w:ascii="Times New Roman" w:hAnsi="Times New Roman"/>
        </w:rPr>
        <w:t xml:space="preserve">. </w:t>
      </w:r>
      <w:r>
        <w:rPr>
          <w:rFonts w:ascii="Times New Roman" w:hAnsi="Times New Roman"/>
          <w:lang w:val="az-Latn-AZ"/>
        </w:rPr>
        <w:t>Mənim ərimin axmaqlığına göz yummaq kifayət qədər iyrənclikdir</w:t>
      </w:r>
      <w:r>
        <w:rPr>
          <w:rFonts w:ascii="Times New Roman" w:hAnsi="Times New Roman"/>
        </w:rPr>
        <w:t xml:space="preserve">. </w:t>
      </w:r>
      <w:r>
        <w:rPr>
          <w:rFonts w:ascii="Times New Roman" w:hAnsi="Times New Roman"/>
          <w:lang w:val="az-Latn-AZ"/>
        </w:rPr>
        <w:t>Bəli</w:t>
      </w:r>
      <w:r>
        <w:rPr>
          <w:rFonts w:ascii="Times New Roman" w:hAnsi="Times New Roman"/>
        </w:rPr>
        <w:t xml:space="preserve">, </w:t>
      </w:r>
      <w:r>
        <w:rPr>
          <w:rFonts w:ascii="Times New Roman" w:hAnsi="Times New Roman"/>
          <w:lang w:val="az-Latn-AZ"/>
        </w:rPr>
        <w:t>siz xanımlar</w:t>
      </w:r>
      <w:r>
        <w:rPr>
          <w:rFonts w:ascii="Times New Roman" w:hAnsi="Times New Roman"/>
        </w:rPr>
        <w:t xml:space="preserve">! </w:t>
      </w:r>
      <w:r>
        <w:rPr>
          <w:rFonts w:ascii="Times New Roman" w:hAnsi="Times New Roman"/>
          <w:lang w:val="az-Latn-AZ"/>
        </w:rPr>
        <w:t>Tanınmış xanımın ailəsində nifaqın olması eyib və ədəbsizlikdir</w:t>
      </w:r>
      <w:r>
        <w:rPr>
          <w:rFonts w:ascii="Times New Roman" w:hAnsi="Times New Roman"/>
        </w:rPr>
        <w:t xml:space="preserve">, </w:t>
      </w:r>
      <w:r>
        <w:rPr>
          <w:rFonts w:ascii="Times New Roman" w:hAnsi="Times New Roman"/>
          <w:lang w:val="az-Latn-AZ"/>
        </w:rPr>
        <w:t>mənim ərimə icazə verin sizə qulluq etsin</w:t>
      </w:r>
      <w:r>
        <w:rPr>
          <w:rFonts w:ascii="Times New Roman" w:hAnsi="Times New Roman"/>
        </w:rPr>
        <w:t>” (</w:t>
      </w:r>
      <w:r>
        <w:rPr>
          <w:rFonts w:ascii="Times New Roman" w:hAnsi="Times New Roman"/>
          <w:lang w:val="az-Latn-AZ"/>
        </w:rPr>
        <w:t>s</w:t>
      </w:r>
      <w:r>
        <w:rPr>
          <w:rFonts w:ascii="Times New Roman" w:hAnsi="Times New Roman"/>
        </w:rPr>
        <w:t>.201).</w:t>
      </w:r>
    </w:p>
    <w:p w:rsidR="00FD6D0F" w:rsidRDefault="00FD6D0F" w:rsidP="00FD6D0F">
      <w:pPr>
        <w:ind w:firstLine="709"/>
        <w:jc w:val="both"/>
        <w:rPr>
          <w:rFonts w:ascii="Times New Roman" w:hAnsi="Times New Roman"/>
        </w:rPr>
      </w:pPr>
      <w:r>
        <w:rPr>
          <w:rFonts w:ascii="Times New Roman" w:hAnsi="Times New Roman"/>
          <w:lang w:val="az-Latn-AZ"/>
        </w:rPr>
        <w:t>Qoca yaşlarında aristokrat maneralarını öyrənmək istəyən burjua Jurden evdə özünə çoxlu müəllimlər gətirərək</w:t>
      </w:r>
      <w:r>
        <w:rPr>
          <w:rFonts w:ascii="Times New Roman" w:hAnsi="Times New Roman"/>
        </w:rPr>
        <w:t xml:space="preserve">, </w:t>
      </w:r>
      <w:r>
        <w:rPr>
          <w:rFonts w:ascii="Times New Roman" w:hAnsi="Times New Roman"/>
          <w:lang w:val="az-Latn-AZ"/>
        </w:rPr>
        <w:t>titul və rütbə haqqında arzulara dalaraq</w:t>
      </w:r>
      <w:r>
        <w:rPr>
          <w:rFonts w:ascii="Times New Roman" w:hAnsi="Times New Roman"/>
        </w:rPr>
        <w:t xml:space="preserve">, </w:t>
      </w:r>
      <w:r>
        <w:rPr>
          <w:rFonts w:ascii="Times New Roman" w:hAnsi="Times New Roman"/>
          <w:lang w:val="az-Latn-AZ"/>
        </w:rPr>
        <w:t>hər şeydən əvvəl ona görə qarışıq salır ki</w:t>
      </w:r>
      <w:r>
        <w:rPr>
          <w:rFonts w:ascii="Times New Roman" w:hAnsi="Times New Roman"/>
        </w:rPr>
        <w:t xml:space="preserve">, </w:t>
      </w:r>
      <w:r>
        <w:rPr>
          <w:rFonts w:ascii="Times New Roman" w:hAnsi="Times New Roman"/>
          <w:lang w:val="az-Latn-AZ"/>
        </w:rPr>
        <w:t>adamların cərgəsinə o</w:t>
      </w:r>
      <w:r>
        <w:rPr>
          <w:rFonts w:ascii="Times New Roman" w:hAnsi="Times New Roman"/>
        </w:rPr>
        <w:t xml:space="preserve">, </w:t>
      </w:r>
      <w:r>
        <w:rPr>
          <w:rFonts w:ascii="Times New Roman" w:hAnsi="Times New Roman"/>
          <w:lang w:val="az-Latn-AZ"/>
        </w:rPr>
        <w:t>ehtirasla soxulmaq istəyir</w:t>
      </w:r>
      <w:r>
        <w:rPr>
          <w:rFonts w:ascii="Times New Roman" w:hAnsi="Times New Roman"/>
        </w:rPr>
        <w:t xml:space="preserve">, </w:t>
      </w:r>
      <w:r>
        <w:rPr>
          <w:rFonts w:ascii="Times New Roman" w:hAnsi="Times New Roman"/>
          <w:lang w:val="az-Latn-AZ"/>
        </w:rPr>
        <w:t>həsrətində olduğu uyğun arzuya layiq deyil</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Molyer qətiyyət </w:t>
      </w:r>
      <w:r>
        <w:rPr>
          <w:rFonts w:ascii="Times New Roman" w:hAnsi="Times New Roman"/>
        </w:rPr>
        <w:t>“</w:t>
      </w:r>
      <w:r>
        <w:rPr>
          <w:rFonts w:ascii="Times New Roman" w:hAnsi="Times New Roman"/>
          <w:lang w:val="az-Latn-AZ"/>
        </w:rPr>
        <w:t>kübarlığın</w:t>
      </w:r>
      <w:r>
        <w:rPr>
          <w:rFonts w:ascii="Times New Roman" w:hAnsi="Times New Roman"/>
        </w:rPr>
        <w:t xml:space="preserve">” </w:t>
      </w:r>
      <w:r>
        <w:rPr>
          <w:rFonts w:ascii="Times New Roman" w:hAnsi="Times New Roman"/>
          <w:lang w:val="az-Latn-AZ"/>
        </w:rPr>
        <w:t>düşməni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gözəl başa düşür ki</w:t>
      </w:r>
      <w:r>
        <w:rPr>
          <w:rFonts w:ascii="Times New Roman" w:hAnsi="Times New Roman"/>
        </w:rPr>
        <w:t xml:space="preserve">, </w:t>
      </w:r>
      <w:r>
        <w:rPr>
          <w:rFonts w:ascii="Times New Roman" w:hAnsi="Times New Roman"/>
          <w:lang w:val="az-Latn-AZ"/>
        </w:rPr>
        <w:t>mədəniyyət və ona bağlı olan hər şey zadəganlığın əlindədir</w:t>
      </w:r>
      <w:r>
        <w:rPr>
          <w:rFonts w:ascii="Times New Roman" w:hAnsi="Times New Roman"/>
        </w:rPr>
        <w:t>, “</w:t>
      </w:r>
      <w:r>
        <w:rPr>
          <w:rFonts w:ascii="Times New Roman" w:hAnsi="Times New Roman"/>
          <w:lang w:val="az-Latn-AZ"/>
        </w:rPr>
        <w:t xml:space="preserve">Ərlərə </w:t>
      </w:r>
      <w:r>
        <w:rPr>
          <w:rFonts w:ascii="Times New Roman" w:hAnsi="Times New Roman"/>
        </w:rPr>
        <w:t xml:space="preserve">ibrət </w:t>
      </w:r>
      <w:r>
        <w:rPr>
          <w:rFonts w:ascii="Times New Roman" w:hAnsi="Times New Roman"/>
          <w:lang w:val="az-Latn-AZ"/>
        </w:rPr>
        <w:t>dərsi</w:t>
      </w:r>
      <w:r>
        <w:rPr>
          <w:rFonts w:ascii="Times New Roman" w:hAnsi="Times New Roman"/>
        </w:rPr>
        <w:t xml:space="preserve">” </w:t>
      </w:r>
      <w:r>
        <w:rPr>
          <w:rFonts w:ascii="Times New Roman" w:hAnsi="Times New Roman"/>
          <w:lang w:val="az-Latn-AZ"/>
        </w:rPr>
        <w:t>komediyasında müsbət qəhrəman Arist elan edir</w:t>
      </w:r>
      <w:r>
        <w:rPr>
          <w:rFonts w:ascii="Times New Roman" w:hAnsi="Times New Roman"/>
        </w:rPr>
        <w:t>:</w:t>
      </w:r>
    </w:p>
    <w:p w:rsidR="00FD6D0F" w:rsidRDefault="00FD6D0F" w:rsidP="00EC27DC">
      <w:pPr>
        <w:ind w:firstLine="1440"/>
        <w:jc w:val="both"/>
        <w:rPr>
          <w:rFonts w:ascii="Times New Roman" w:hAnsi="Times New Roman"/>
        </w:rPr>
      </w:pPr>
      <w:r>
        <w:rPr>
          <w:rFonts w:ascii="Times New Roman" w:hAnsi="Times New Roman"/>
          <w:lang w:val="az-Latn-AZ"/>
        </w:rPr>
        <w:t>Dünyəvi məktəb tərbiyəliliyi təlqin edərək</w:t>
      </w:r>
      <w:r>
        <w:rPr>
          <w:rFonts w:ascii="Times New Roman" w:hAnsi="Times New Roman"/>
        </w:rPr>
        <w:t>,</w:t>
      </w:r>
    </w:p>
    <w:p w:rsidR="00FD6D0F" w:rsidRDefault="00FD6D0F" w:rsidP="00EC27DC">
      <w:pPr>
        <w:ind w:firstLine="1440"/>
        <w:jc w:val="both"/>
        <w:rPr>
          <w:rFonts w:ascii="Times New Roman" w:hAnsi="Times New Roman"/>
        </w:rPr>
      </w:pPr>
      <w:r>
        <w:rPr>
          <w:rFonts w:ascii="Times New Roman" w:hAnsi="Times New Roman"/>
          <w:lang w:val="az-Latn-AZ"/>
        </w:rPr>
        <w:t>Bizi kitabdan heç də az öyrətmir</w:t>
      </w:r>
      <w:r>
        <w:rPr>
          <w:rFonts w:ascii="Times New Roman" w:hAnsi="Times New Roman"/>
        </w:rPr>
        <w:t>. (</w:t>
      </w:r>
      <w:r>
        <w:rPr>
          <w:rFonts w:ascii="Times New Roman" w:hAnsi="Times New Roman"/>
          <w:lang w:val="az-Latn-AZ"/>
        </w:rPr>
        <w:t>s</w:t>
      </w:r>
      <w:r>
        <w:rPr>
          <w:rFonts w:ascii="Times New Roman" w:hAnsi="Times New Roman"/>
        </w:rPr>
        <w:t>.202)</w:t>
      </w:r>
    </w:p>
    <w:p w:rsidR="00FD6D0F" w:rsidRDefault="00FD6D0F" w:rsidP="00FD6D0F">
      <w:pPr>
        <w:ind w:firstLine="709"/>
        <w:jc w:val="both"/>
        <w:rPr>
          <w:rFonts w:ascii="Times New Roman" w:hAnsi="Times New Roman"/>
        </w:rPr>
      </w:pPr>
      <w:r>
        <w:rPr>
          <w:rFonts w:ascii="Times New Roman" w:hAnsi="Times New Roman"/>
          <w:lang w:val="az-Latn-AZ"/>
        </w:rPr>
        <w:t>Dorant Jurdenlə müqayisədə vəhşilərə baxanda müasir insan kimi görünür</w:t>
      </w:r>
      <w:r>
        <w:rPr>
          <w:rFonts w:ascii="Times New Roman" w:hAnsi="Times New Roman"/>
        </w:rPr>
        <w:t xml:space="preserve">. </w:t>
      </w:r>
      <w:r>
        <w:rPr>
          <w:rFonts w:ascii="Times New Roman" w:hAnsi="Times New Roman"/>
          <w:lang w:val="az-Latn-AZ"/>
        </w:rPr>
        <w:t>Bu personajın komediyalılığını qəsdən nəzərə çarpdıraraq</w:t>
      </w:r>
      <w:r>
        <w:rPr>
          <w:rFonts w:ascii="Times New Roman" w:hAnsi="Times New Roman"/>
        </w:rPr>
        <w:t xml:space="preserve">, </w:t>
      </w:r>
      <w:r>
        <w:rPr>
          <w:rFonts w:ascii="Times New Roman" w:hAnsi="Times New Roman"/>
          <w:lang w:val="az-Latn-AZ"/>
        </w:rPr>
        <w:t>Molyer burjua Jurdeni təsvir etdiyi qədər zadəganları qətiyyən şarj etmir</w:t>
      </w:r>
      <w:r>
        <w:rPr>
          <w:rFonts w:ascii="Times New Roman" w:hAnsi="Times New Roman"/>
        </w:rPr>
        <w:t xml:space="preserve">. </w:t>
      </w:r>
      <w:r>
        <w:rPr>
          <w:rFonts w:ascii="Times New Roman" w:hAnsi="Times New Roman"/>
          <w:lang w:val="az-Latn-AZ"/>
        </w:rPr>
        <w:t>Dorant kobud tərbiyəsiz zadəgana şübhə etdiyi kimi</w:t>
      </w:r>
      <w:r>
        <w:rPr>
          <w:rFonts w:ascii="Times New Roman" w:hAnsi="Times New Roman"/>
        </w:rPr>
        <w:t xml:space="preserve">, </w:t>
      </w:r>
      <w:r>
        <w:rPr>
          <w:rFonts w:ascii="Times New Roman" w:hAnsi="Times New Roman"/>
          <w:lang w:val="az-Latn-AZ"/>
        </w:rPr>
        <w:t>Jurdenə də şübhə ilə baxır</w:t>
      </w:r>
      <w:r>
        <w:rPr>
          <w:rFonts w:ascii="Times New Roman" w:hAnsi="Times New Roman"/>
        </w:rPr>
        <w:t xml:space="preserve">. </w:t>
      </w:r>
      <w:r>
        <w:rPr>
          <w:rFonts w:ascii="Times New Roman" w:hAnsi="Times New Roman"/>
          <w:lang w:val="az-Latn-AZ"/>
        </w:rPr>
        <w:t>Həqiqət onun qarşısında Jurdenin kobud manerasının kübar parıltısı kimi son dərəcə inandırıcıdır</w:t>
      </w:r>
      <w:r>
        <w:rPr>
          <w:rFonts w:ascii="Times New Roman" w:hAnsi="Times New Roman"/>
        </w:rPr>
        <w:t xml:space="preserve">, </w:t>
      </w:r>
      <w:r>
        <w:rPr>
          <w:rFonts w:ascii="Times New Roman" w:hAnsi="Times New Roman"/>
          <w:lang w:val="az-Latn-AZ"/>
        </w:rPr>
        <w:t xml:space="preserve">lakin Jurdenin kobud sadəlövhlüyü şən təbəssüm </w:t>
      </w:r>
      <w:r>
        <w:rPr>
          <w:rFonts w:ascii="Times New Roman" w:hAnsi="Times New Roman"/>
          <w:lang w:val="az-Latn-AZ"/>
        </w:rPr>
        <w:lastRenderedPageBreak/>
        <w:t>oyadır</w:t>
      </w:r>
      <w:r>
        <w:rPr>
          <w:rFonts w:ascii="Times New Roman" w:hAnsi="Times New Roman"/>
        </w:rPr>
        <w:t xml:space="preserve">. </w:t>
      </w:r>
      <w:r>
        <w:rPr>
          <w:rFonts w:ascii="Times New Roman" w:hAnsi="Times New Roman"/>
          <w:lang w:val="az-Latn-AZ"/>
        </w:rPr>
        <w:t>Dorantın soyuq fırıldaqçılığı isə ikrah və iyrənclik doğurur</w:t>
      </w:r>
      <w:r>
        <w:rPr>
          <w:rFonts w:ascii="Times New Roman" w:hAnsi="Times New Roman"/>
        </w:rPr>
        <w:t xml:space="preserve">. </w:t>
      </w:r>
      <w:r>
        <w:rPr>
          <w:rFonts w:ascii="Times New Roman" w:hAnsi="Times New Roman"/>
          <w:lang w:val="az-Latn-AZ"/>
        </w:rPr>
        <w:t>Buna baxmayaraq</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elə də axmaq deyil</w:t>
      </w:r>
      <w:r>
        <w:rPr>
          <w:rFonts w:ascii="Times New Roman" w:hAnsi="Times New Roman"/>
        </w:rPr>
        <w:t xml:space="preserve">. </w:t>
      </w:r>
      <w:r>
        <w:rPr>
          <w:rFonts w:ascii="Times New Roman" w:hAnsi="Times New Roman"/>
          <w:lang w:val="az-Latn-AZ"/>
        </w:rPr>
        <w:t>Əsl burdua kimi o</w:t>
      </w:r>
      <w:r>
        <w:rPr>
          <w:rFonts w:ascii="Times New Roman" w:hAnsi="Times New Roman"/>
        </w:rPr>
        <w:t xml:space="preserve">, </w:t>
      </w:r>
      <w:r>
        <w:rPr>
          <w:rFonts w:ascii="Times New Roman" w:hAnsi="Times New Roman"/>
          <w:lang w:val="az-Latn-AZ"/>
        </w:rPr>
        <w:t>hər qəpiyini sayır</w:t>
      </w:r>
      <w:r>
        <w:rPr>
          <w:rFonts w:ascii="Times New Roman" w:hAnsi="Times New Roman"/>
        </w:rPr>
        <w:t xml:space="preserve">. </w:t>
      </w:r>
      <w:r>
        <w:rPr>
          <w:rFonts w:ascii="Times New Roman" w:hAnsi="Times New Roman"/>
          <w:lang w:val="az-Latn-AZ"/>
        </w:rPr>
        <w:t>Qeyd dəftərçəsindən kənara çıxmayaraq</w:t>
      </w:r>
      <w:r>
        <w:rPr>
          <w:rFonts w:ascii="Times New Roman" w:hAnsi="Times New Roman"/>
        </w:rPr>
        <w:t xml:space="preserve">, </w:t>
      </w:r>
      <w:r>
        <w:rPr>
          <w:rFonts w:ascii="Times New Roman" w:hAnsi="Times New Roman"/>
          <w:lang w:val="az-Latn-AZ"/>
        </w:rPr>
        <w:t>Doranta məlumat verir ki</w:t>
      </w:r>
      <w:r>
        <w:rPr>
          <w:rFonts w:ascii="Times New Roman" w:hAnsi="Times New Roman"/>
        </w:rPr>
        <w:t xml:space="preserve">, </w:t>
      </w:r>
      <w:r>
        <w:rPr>
          <w:rFonts w:ascii="Times New Roman" w:hAnsi="Times New Roman"/>
          <w:lang w:val="az-Latn-AZ"/>
        </w:rPr>
        <w:t>harada</w:t>
      </w:r>
      <w:r>
        <w:rPr>
          <w:rFonts w:ascii="Times New Roman" w:hAnsi="Times New Roman"/>
        </w:rPr>
        <w:t xml:space="preserve">, </w:t>
      </w:r>
      <w:r>
        <w:rPr>
          <w:rFonts w:ascii="Times New Roman" w:hAnsi="Times New Roman"/>
          <w:lang w:val="az-Latn-AZ"/>
        </w:rPr>
        <w:t>nə vaxt və nə qədər ondan borc götürüb</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Dərzinin kostyumuna nəzər yetirərək başa düşüb ki</w:t>
      </w:r>
      <w:r>
        <w:rPr>
          <w:rFonts w:ascii="Times New Roman" w:hAnsi="Times New Roman"/>
        </w:rPr>
        <w:t xml:space="preserve">, </w:t>
      </w:r>
      <w:r>
        <w:rPr>
          <w:rFonts w:ascii="Times New Roman" w:hAnsi="Times New Roman"/>
          <w:lang w:val="az-Latn-AZ"/>
        </w:rPr>
        <w:t>ona verilən parça materialının hissəsindən özünə də tikib</w:t>
      </w:r>
      <w:r>
        <w:rPr>
          <w:rFonts w:ascii="Times New Roman" w:hAnsi="Times New Roman"/>
        </w:rPr>
        <w:t>. “</w:t>
      </w:r>
      <w:r>
        <w:rPr>
          <w:rFonts w:ascii="Times New Roman" w:hAnsi="Times New Roman"/>
          <w:lang w:val="az-Latn-AZ"/>
        </w:rPr>
        <w:t>Əla</w:t>
      </w:r>
      <w:r>
        <w:rPr>
          <w:rFonts w:ascii="Times New Roman" w:hAnsi="Times New Roman"/>
        </w:rPr>
        <w:t xml:space="preserve">, </w:t>
      </w:r>
      <w:r>
        <w:rPr>
          <w:rFonts w:ascii="Times New Roman" w:hAnsi="Times New Roman"/>
          <w:lang w:val="az-Latn-AZ"/>
        </w:rPr>
        <w:t>amma niyə mənim parçamın hissəsindən götürüb</w:t>
      </w:r>
      <w:r>
        <w:rPr>
          <w:rFonts w:ascii="Times New Roman" w:hAnsi="Times New Roman"/>
        </w:rPr>
        <w:t xml:space="preserve">?” - </w:t>
      </w:r>
      <w:r>
        <w:rPr>
          <w:rFonts w:ascii="Times New Roman" w:hAnsi="Times New Roman"/>
          <w:lang w:val="az-Latn-AZ"/>
        </w:rPr>
        <w:t>deyə özünü itirən dərzidən soruşuö</w:t>
      </w:r>
      <w:r>
        <w:rPr>
          <w:rFonts w:ascii="Times New Roman" w:hAnsi="Times New Roman"/>
        </w:rPr>
        <w:t xml:space="preserve">. </w:t>
      </w:r>
      <w:r>
        <w:rPr>
          <w:rFonts w:ascii="Times New Roman" w:hAnsi="Times New Roman"/>
          <w:lang w:val="az-Latn-AZ"/>
        </w:rPr>
        <w:t>Jurdenin markiza ilə söhbətində əsl hazırcavablıq görsənir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Molyer incə rəssam kimi burada onun zümrə psixologiyasının cizgilərini nəzərə çarpdırmağı unutmur</w:t>
      </w:r>
      <w:r>
        <w:rPr>
          <w:rFonts w:ascii="Times New Roman" w:hAnsi="Times New Roman"/>
        </w:rPr>
        <w:t>. “</w:t>
      </w:r>
      <w:r>
        <w:rPr>
          <w:rFonts w:ascii="Times New Roman" w:hAnsi="Times New Roman"/>
          <w:lang w:val="az-Latn-AZ"/>
        </w:rPr>
        <w:t>Mən çox istəyərdim ki</w:t>
      </w:r>
      <w:r>
        <w:rPr>
          <w:rFonts w:ascii="Times New Roman" w:hAnsi="Times New Roman"/>
        </w:rPr>
        <w:t xml:space="preserve">, </w:t>
      </w:r>
      <w:r>
        <w:rPr>
          <w:rFonts w:ascii="Times New Roman" w:hAnsi="Times New Roman"/>
          <w:lang w:val="az-Latn-AZ"/>
        </w:rPr>
        <w:t>markiza məni təmiz sikkə kimi qəbul etsin</w:t>
      </w:r>
      <w:r>
        <w:rPr>
          <w:rFonts w:ascii="Times New Roman" w:hAnsi="Times New Roman"/>
        </w:rPr>
        <w:t xml:space="preserve">”, - </w:t>
      </w:r>
      <w:r>
        <w:rPr>
          <w:rFonts w:ascii="Times New Roman" w:hAnsi="Times New Roman"/>
          <w:lang w:val="az-Latn-AZ"/>
        </w:rPr>
        <w:t>deyə elan edir</w:t>
      </w:r>
      <w:r>
        <w:rPr>
          <w:rFonts w:ascii="Times New Roman" w:hAnsi="Times New Roman"/>
        </w:rPr>
        <w:t>. “</w:t>
      </w:r>
      <w:r>
        <w:rPr>
          <w:rFonts w:ascii="Times New Roman" w:hAnsi="Times New Roman"/>
          <w:lang w:val="az-Latn-AZ"/>
        </w:rPr>
        <w:t>Təmiz sikkə</w:t>
      </w:r>
      <w:r>
        <w:rPr>
          <w:rFonts w:ascii="Times New Roman" w:hAnsi="Times New Roman"/>
        </w:rPr>
        <w:t xml:space="preserve">”, </w:t>
      </w:r>
      <w:r>
        <w:rPr>
          <w:rFonts w:ascii="Times New Roman" w:hAnsi="Times New Roman"/>
          <w:lang w:val="az-Latn-AZ"/>
        </w:rPr>
        <w:t>tamamilə qiymətli</w:t>
      </w:r>
      <w:r>
        <w:rPr>
          <w:rFonts w:ascii="Times New Roman" w:hAnsi="Times New Roman"/>
        </w:rPr>
        <w:t xml:space="preserve">, </w:t>
      </w:r>
      <w:r>
        <w:rPr>
          <w:rFonts w:ascii="Times New Roman" w:hAnsi="Times New Roman"/>
          <w:lang w:val="az-Latn-AZ"/>
        </w:rPr>
        <w:t>yüksək əyarlı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Jurdenin fəlsəfə müəllimi ilə söhbətinin dərin mənası vardır</w:t>
      </w:r>
      <w:r>
        <w:rPr>
          <w:rFonts w:ascii="Times New Roman" w:hAnsi="Times New Roman"/>
        </w:rPr>
        <w:t xml:space="preserve">. </w:t>
      </w:r>
      <w:r>
        <w:rPr>
          <w:rFonts w:ascii="Times New Roman" w:hAnsi="Times New Roman"/>
          <w:lang w:val="az-Latn-AZ"/>
        </w:rPr>
        <w:t>Jurden ilk dəfə olaraq şeir və nəsr haqqında eşidir və özü üçün vacib kəşf edir</w:t>
      </w:r>
      <w:r>
        <w:rPr>
          <w:rFonts w:ascii="Times New Roman" w:hAnsi="Times New Roman"/>
        </w:rPr>
        <w:t xml:space="preserve">. </w:t>
      </w:r>
      <w:r>
        <w:rPr>
          <w:rFonts w:ascii="Times New Roman" w:hAnsi="Times New Roman"/>
          <w:lang w:val="az-Latn-AZ"/>
        </w:rPr>
        <w:t>Sən demə</w:t>
      </w:r>
      <w:r>
        <w:rPr>
          <w:rFonts w:ascii="Times New Roman" w:hAnsi="Times New Roman"/>
        </w:rPr>
        <w:t xml:space="preserve">, </w:t>
      </w:r>
      <w:r>
        <w:rPr>
          <w:rFonts w:ascii="Times New Roman" w:hAnsi="Times New Roman"/>
          <w:lang w:val="az-Latn-AZ"/>
        </w:rPr>
        <w:t>qırx ildən artıqdır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prozadan danışır</w:t>
      </w:r>
      <w:r>
        <w:rPr>
          <w:rFonts w:ascii="Times New Roman" w:hAnsi="Times New Roman"/>
        </w:rPr>
        <w:t xml:space="preserve">, </w:t>
      </w:r>
      <w:r>
        <w:rPr>
          <w:rFonts w:ascii="Times New Roman" w:hAnsi="Times New Roman"/>
          <w:lang w:val="az-Latn-AZ"/>
        </w:rPr>
        <w:t>halbuki o</w:t>
      </w:r>
      <w:r>
        <w:rPr>
          <w:rFonts w:ascii="Times New Roman" w:hAnsi="Times New Roman"/>
        </w:rPr>
        <w:t xml:space="preserve">, </w:t>
      </w:r>
      <w:r>
        <w:rPr>
          <w:rFonts w:ascii="Times New Roman" w:hAnsi="Times New Roman"/>
          <w:lang w:val="az-Latn-AZ"/>
        </w:rPr>
        <w:t>markizanın məhəbbət məktublarının mətnini əla tərtib edir</w:t>
      </w:r>
      <w:r>
        <w:rPr>
          <w:rFonts w:ascii="Times New Roman" w:hAnsi="Times New Roman"/>
        </w:rPr>
        <w:t xml:space="preserve">. </w:t>
      </w:r>
      <w:r>
        <w:rPr>
          <w:rFonts w:ascii="Times New Roman" w:hAnsi="Times New Roman"/>
          <w:lang w:val="az-Latn-AZ"/>
        </w:rPr>
        <w:t>Onun fəlsəfə müəlliminin təklif etdiyi təmtəraqlı frazanı çevirməyə ağlı və sağlam fikri çatır</w:t>
      </w:r>
      <w:r>
        <w:rPr>
          <w:rFonts w:ascii="Times New Roman" w:hAnsi="Times New Roman"/>
        </w:rPr>
        <w:t>. “</w:t>
      </w:r>
      <w:r>
        <w:rPr>
          <w:rFonts w:ascii="Times New Roman" w:hAnsi="Times New Roman"/>
          <w:lang w:val="az-Latn-AZ"/>
        </w:rPr>
        <w:t>Yazın</w:t>
      </w:r>
      <w:r>
        <w:rPr>
          <w:rFonts w:ascii="Times New Roman" w:hAnsi="Times New Roman"/>
        </w:rPr>
        <w:t xml:space="preserve">, </w:t>
      </w:r>
      <w:r>
        <w:rPr>
          <w:rFonts w:ascii="Times New Roman" w:hAnsi="Times New Roman"/>
          <w:lang w:val="az-Latn-AZ"/>
        </w:rPr>
        <w:t>onun gözündəki alov sizin ürəyinizdə külə dönmışdır</w:t>
      </w:r>
      <w:r>
        <w:rPr>
          <w:rFonts w:ascii="Times New Roman" w:hAnsi="Times New Roman"/>
        </w:rPr>
        <w:t xml:space="preserve">, </w:t>
      </w:r>
      <w:r>
        <w:rPr>
          <w:rFonts w:ascii="Times New Roman" w:hAnsi="Times New Roman"/>
          <w:lang w:val="az-Latn-AZ"/>
        </w:rPr>
        <w:t>siz buna görə gecə və gündüz çox şiddətlə dözürsünüz</w:t>
      </w:r>
      <w:r>
        <w:rPr>
          <w:rFonts w:ascii="Times New Roman" w:hAnsi="Times New Roman"/>
        </w:rPr>
        <w:t>…”. – “</w:t>
      </w:r>
      <w:r>
        <w:rPr>
          <w:rFonts w:ascii="Times New Roman" w:hAnsi="Times New Roman"/>
          <w:lang w:val="az-Latn-AZ"/>
        </w:rPr>
        <w:t>Yox</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heç nə lazım deyil</w:t>
      </w:r>
      <w:r>
        <w:rPr>
          <w:rFonts w:ascii="Times New Roman" w:hAnsi="Times New Roman"/>
        </w:rPr>
        <w:t xml:space="preserve">”, - </w:t>
      </w:r>
      <w:r>
        <w:rPr>
          <w:rFonts w:ascii="Times New Roman" w:hAnsi="Times New Roman"/>
          <w:lang w:val="az-Latn-AZ"/>
        </w:rPr>
        <w:t>deyə burjua etiraz edir</w:t>
      </w:r>
      <w:r>
        <w:rPr>
          <w:rFonts w:ascii="Times New Roman" w:hAnsi="Times New Roman"/>
        </w:rPr>
        <w:t xml:space="preserve">. </w:t>
      </w:r>
      <w:r>
        <w:rPr>
          <w:rFonts w:ascii="Times New Roman" w:hAnsi="Times New Roman"/>
          <w:lang w:val="az-Latn-AZ"/>
        </w:rPr>
        <w:t>Molyer özünün komediya personajının sağlam fikrinə müraciət edərək</w:t>
      </w:r>
      <w:r>
        <w:rPr>
          <w:rFonts w:ascii="Times New Roman" w:hAnsi="Times New Roman"/>
        </w:rPr>
        <w:t xml:space="preserve">, </w:t>
      </w:r>
      <w:r>
        <w:rPr>
          <w:rFonts w:ascii="Times New Roman" w:hAnsi="Times New Roman"/>
          <w:lang w:val="az-Latn-AZ"/>
        </w:rPr>
        <w:t>dəbdəbəli qəliz presioz ədəbiyyatına bic</w:t>
      </w:r>
      <w:r>
        <w:rPr>
          <w:rFonts w:ascii="Times New Roman" w:hAnsi="Times New Roman"/>
        </w:rPr>
        <w:t>-</w:t>
      </w:r>
      <w:r>
        <w:rPr>
          <w:rFonts w:ascii="Times New Roman" w:hAnsi="Times New Roman"/>
          <w:lang w:val="az-Latn-AZ"/>
        </w:rPr>
        <w:t>bic gülür</w:t>
      </w:r>
      <w:r>
        <w:rPr>
          <w:rFonts w:ascii="Times New Roman" w:hAnsi="Times New Roman"/>
        </w:rPr>
        <w:t xml:space="preserve">. </w:t>
      </w:r>
      <w:r>
        <w:rPr>
          <w:rFonts w:ascii="Times New Roman" w:hAnsi="Times New Roman"/>
          <w:lang w:val="az-Latn-AZ"/>
        </w:rPr>
        <w:t>Sadəlövh Jurdenin dili ilə Molyer öz dövrünün dəbdə olan pastoralını tənqid edir</w:t>
      </w:r>
      <w:r>
        <w:rPr>
          <w:rFonts w:ascii="Times New Roman" w:hAnsi="Times New Roman"/>
        </w:rPr>
        <w:t>. “</w:t>
      </w:r>
      <w:r>
        <w:rPr>
          <w:rFonts w:ascii="Times New Roman" w:hAnsi="Times New Roman"/>
          <w:lang w:val="az-Latn-AZ"/>
        </w:rPr>
        <w:t>Bütün çobanlar elə çobandırlar</w:t>
      </w:r>
      <w:r>
        <w:rPr>
          <w:rFonts w:ascii="Times New Roman" w:hAnsi="Times New Roman"/>
        </w:rPr>
        <w:t xml:space="preserve">” - </w:t>
      </w:r>
      <w:r>
        <w:rPr>
          <w:rFonts w:ascii="Times New Roman" w:hAnsi="Times New Roman"/>
          <w:lang w:val="az-Latn-AZ"/>
        </w:rPr>
        <w:t>Jurden narazı halda qışqırır</w:t>
      </w:r>
      <w:r>
        <w:rPr>
          <w:rFonts w:ascii="Times New Roman" w:hAnsi="Times New Roman"/>
        </w:rPr>
        <w:t xml:space="preserve">. </w:t>
      </w:r>
      <w:r>
        <w:rPr>
          <w:rFonts w:ascii="Times New Roman" w:hAnsi="Times New Roman"/>
          <w:lang w:val="az-Latn-AZ"/>
        </w:rPr>
        <w:t>Bu böyük uşağın dili ilə həqiqət danışır</w:t>
      </w:r>
      <w:r>
        <w:rPr>
          <w:rFonts w:ascii="Times New Roman" w:hAnsi="Times New Roman"/>
        </w:rPr>
        <w:t xml:space="preserve">. </w:t>
      </w:r>
      <w:r>
        <w:rPr>
          <w:rFonts w:ascii="Times New Roman" w:hAnsi="Times New Roman"/>
          <w:lang w:val="az-Latn-AZ"/>
        </w:rPr>
        <w:t xml:space="preserve">Fransız ədəbiyyatında yüz il bundan sonra belə narazılıqla </w:t>
      </w:r>
      <w:r>
        <w:rPr>
          <w:rFonts w:ascii="Times New Roman" w:hAnsi="Times New Roman"/>
        </w:rPr>
        <w:t>“</w:t>
      </w:r>
      <w:r>
        <w:rPr>
          <w:rFonts w:ascii="Times New Roman" w:hAnsi="Times New Roman"/>
          <w:lang w:val="az-Latn-AZ"/>
        </w:rPr>
        <w:t>çobanların</w:t>
      </w:r>
      <w:r>
        <w:rPr>
          <w:rFonts w:ascii="Times New Roman" w:hAnsi="Times New Roman"/>
        </w:rPr>
        <w:t xml:space="preserve">” </w:t>
      </w:r>
      <w:r>
        <w:rPr>
          <w:rFonts w:ascii="Times New Roman" w:hAnsi="Times New Roman"/>
          <w:lang w:val="az-Latn-AZ"/>
        </w:rPr>
        <w:t>təzyiqini Jan-Jak Russo da ifadə edir</w:t>
      </w:r>
      <w:r>
        <w:rPr>
          <w:rFonts w:ascii="Times New Roman" w:hAnsi="Times New Roman"/>
        </w:rPr>
        <w:t xml:space="preserve"> (</w:t>
      </w:r>
      <w:r>
        <w:rPr>
          <w:rFonts w:ascii="Times New Roman" w:hAnsi="Times New Roman"/>
          <w:lang w:val="az-Latn-AZ"/>
        </w:rPr>
        <w:t>s</w:t>
      </w:r>
      <w:r>
        <w:rPr>
          <w:rFonts w:ascii="Times New Roman" w:hAnsi="Times New Roman"/>
        </w:rPr>
        <w:t>.202).</w:t>
      </w:r>
    </w:p>
    <w:p w:rsidR="00FD6D0F" w:rsidRDefault="00FD6D0F" w:rsidP="00FD6D0F">
      <w:pPr>
        <w:ind w:firstLine="709"/>
        <w:jc w:val="both"/>
        <w:rPr>
          <w:rFonts w:ascii="Times New Roman" w:hAnsi="Times New Roman"/>
        </w:rPr>
      </w:pPr>
      <w:r>
        <w:rPr>
          <w:rFonts w:ascii="Times New Roman" w:hAnsi="Times New Roman"/>
          <w:lang w:val="az-Latn-AZ"/>
        </w:rPr>
        <w:t>Jurden</w:t>
      </w:r>
      <w:r>
        <w:rPr>
          <w:rFonts w:ascii="Times New Roman" w:hAnsi="Times New Roman"/>
        </w:rPr>
        <w:t xml:space="preserve"> – </w:t>
      </w:r>
      <w:r>
        <w:rPr>
          <w:rFonts w:ascii="Times New Roman" w:hAnsi="Times New Roman"/>
          <w:lang w:val="az-Latn-AZ"/>
        </w:rPr>
        <w:t>böyük optimist özünün sinfinə layiqdir</w:t>
      </w:r>
      <w:r>
        <w:rPr>
          <w:rFonts w:ascii="Times New Roman" w:hAnsi="Times New Roman"/>
        </w:rPr>
        <w:t xml:space="preserve">. </w:t>
      </w:r>
      <w:r>
        <w:rPr>
          <w:rFonts w:ascii="Times New Roman" w:hAnsi="Times New Roman"/>
          <w:lang w:val="az-Latn-AZ"/>
        </w:rPr>
        <w:t>O</w:t>
      </w:r>
      <w:r>
        <w:rPr>
          <w:rFonts w:ascii="Times New Roman" w:hAnsi="Times New Roman"/>
        </w:rPr>
        <w:t>, “</w:t>
      </w:r>
      <w:r>
        <w:rPr>
          <w:rFonts w:ascii="Times New Roman" w:hAnsi="Times New Roman"/>
          <w:lang w:val="az-Latn-AZ"/>
        </w:rPr>
        <w:t>həzin mahnıların</w:t>
      </w:r>
      <w:r>
        <w:rPr>
          <w:rFonts w:ascii="Times New Roman" w:hAnsi="Times New Roman"/>
        </w:rPr>
        <w:t xml:space="preserve">” </w:t>
      </w:r>
      <w:r>
        <w:rPr>
          <w:rFonts w:ascii="Times New Roman" w:hAnsi="Times New Roman"/>
          <w:lang w:val="az-Latn-AZ"/>
        </w:rPr>
        <w:t>düşmənidir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şənlənmək istəyir</w:t>
      </w:r>
      <w:r>
        <w:rPr>
          <w:rFonts w:ascii="Times New Roman" w:hAnsi="Times New Roman"/>
        </w:rPr>
        <w:t xml:space="preserve">. </w:t>
      </w:r>
      <w:r>
        <w:rPr>
          <w:rFonts w:ascii="Times New Roman" w:hAnsi="Times New Roman"/>
          <w:lang w:val="az-Latn-AZ"/>
        </w:rPr>
        <w:t xml:space="preserve">Zadəgan salonlarında qəbul edilmiş incələşdirilmiş təntənəli nəğmələr onu </w:t>
      </w:r>
      <w:r>
        <w:rPr>
          <w:rFonts w:ascii="Times New Roman" w:hAnsi="Times New Roman"/>
          <w:lang w:val="az-Latn-AZ"/>
        </w:rPr>
        <w:lastRenderedPageBreak/>
        <w:t>bihuş edir</w:t>
      </w:r>
      <w:r>
        <w:rPr>
          <w:rFonts w:ascii="Times New Roman" w:hAnsi="Times New Roman"/>
        </w:rPr>
        <w:t>, “</w:t>
      </w:r>
      <w:r>
        <w:rPr>
          <w:rFonts w:ascii="Times New Roman" w:hAnsi="Times New Roman"/>
          <w:lang w:val="az-Latn-AZ"/>
        </w:rPr>
        <w:t>Sevimli Janeta</w:t>
      </w:r>
      <w:r>
        <w:rPr>
          <w:rFonts w:ascii="Times New Roman" w:hAnsi="Times New Roman"/>
        </w:rPr>
        <w:t xml:space="preserve">” </w:t>
      </w:r>
      <w:r>
        <w:rPr>
          <w:rFonts w:ascii="Times New Roman" w:hAnsi="Times New Roman"/>
          <w:lang w:val="az-Latn-AZ"/>
        </w:rPr>
        <w:t>haqqında istehzalı coşğun bəndlər ürəyə əzizdir</w:t>
      </w:r>
      <w:r>
        <w:rPr>
          <w:rFonts w:ascii="Times New Roman" w:hAnsi="Times New Roman"/>
        </w:rPr>
        <w:t xml:space="preserve">, </w:t>
      </w:r>
      <w:r>
        <w:rPr>
          <w:rFonts w:ascii="Times New Roman" w:hAnsi="Times New Roman"/>
          <w:lang w:val="az-Latn-AZ"/>
        </w:rPr>
        <w:t>belələrini o</w:t>
      </w:r>
      <w:r>
        <w:rPr>
          <w:rFonts w:ascii="Times New Roman" w:hAnsi="Times New Roman"/>
        </w:rPr>
        <w:t xml:space="preserve">, </w:t>
      </w:r>
      <w:r>
        <w:rPr>
          <w:rFonts w:ascii="Times New Roman" w:hAnsi="Times New Roman"/>
          <w:lang w:val="az-Latn-AZ"/>
        </w:rPr>
        <w:t>özünün gəncliyində oxuyurdu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Jurden Molyerin komediyalarının ən yaxşı qəhrəmanıdır</w:t>
      </w:r>
      <w:r>
        <w:rPr>
          <w:rFonts w:ascii="Times New Roman" w:hAnsi="Times New Roman"/>
        </w:rPr>
        <w:t xml:space="preserve">. </w:t>
      </w:r>
      <w:r>
        <w:rPr>
          <w:rFonts w:ascii="Times New Roman" w:hAnsi="Times New Roman"/>
          <w:lang w:val="az-Latn-AZ"/>
        </w:rPr>
        <w:t>Bu komediya üzrə müxtəlif şərhlər vardır</w:t>
      </w:r>
      <w:r>
        <w:rPr>
          <w:rFonts w:ascii="Times New Roman" w:hAnsi="Times New Roman"/>
        </w:rPr>
        <w:t xml:space="preserve">. </w:t>
      </w:r>
      <w:r>
        <w:rPr>
          <w:rFonts w:ascii="Times New Roman" w:hAnsi="Times New Roman"/>
          <w:lang w:val="az-Latn-AZ"/>
        </w:rPr>
        <w:t>Biri deyir Molyer burjua Jurdenin zadəgan olmaq arzularına gülməklə barışdırıcı kompromis fəlsəfəni təbliğ edir</w:t>
      </w:r>
      <w:r>
        <w:rPr>
          <w:rFonts w:ascii="Times New Roman" w:hAnsi="Times New Roman"/>
        </w:rPr>
        <w:t xml:space="preserve">. </w:t>
      </w:r>
      <w:r>
        <w:rPr>
          <w:rFonts w:ascii="Times New Roman" w:hAnsi="Times New Roman"/>
          <w:lang w:val="az-Latn-AZ"/>
        </w:rPr>
        <w:t>Digərləri təsdiq edir ki</w:t>
      </w:r>
      <w:r>
        <w:rPr>
          <w:rFonts w:ascii="Times New Roman" w:hAnsi="Times New Roman"/>
        </w:rPr>
        <w:t xml:space="preserve">, </w:t>
      </w:r>
      <w:r>
        <w:rPr>
          <w:rFonts w:ascii="Times New Roman" w:hAnsi="Times New Roman"/>
          <w:lang w:val="az-Latn-AZ"/>
        </w:rPr>
        <w:t xml:space="preserve">Molyer </w:t>
      </w:r>
      <w:r>
        <w:rPr>
          <w:rFonts w:ascii="Times New Roman" w:hAnsi="Times New Roman"/>
        </w:rPr>
        <w:t>“</w:t>
      </w:r>
      <w:r>
        <w:rPr>
          <w:rFonts w:ascii="Times New Roman" w:hAnsi="Times New Roman"/>
          <w:lang w:val="az-Latn-AZ"/>
        </w:rPr>
        <w:t>burjuaziyanın ideoloqu</w:t>
      </w:r>
      <w:r>
        <w:rPr>
          <w:rFonts w:ascii="Times New Roman" w:hAnsi="Times New Roman"/>
        </w:rPr>
        <w:t>”</w:t>
      </w:r>
      <w:r>
        <w:rPr>
          <w:rFonts w:ascii="Times New Roman" w:hAnsi="Times New Roman"/>
          <w:lang w:val="az-Latn-AZ"/>
        </w:rPr>
        <w:t>dur</w:t>
      </w:r>
      <w:r>
        <w:rPr>
          <w:rFonts w:ascii="Times New Roman" w:hAnsi="Times New Roman"/>
        </w:rPr>
        <w:t xml:space="preserve">, </w:t>
      </w:r>
      <w:r>
        <w:rPr>
          <w:rFonts w:ascii="Times New Roman" w:hAnsi="Times New Roman"/>
          <w:lang w:val="az-Latn-AZ"/>
        </w:rPr>
        <w:t>ona simpatiyası vardır</w:t>
      </w:r>
      <w:r>
        <w:rPr>
          <w:rFonts w:ascii="Times New Roman" w:hAnsi="Times New Roman"/>
        </w:rPr>
        <w:t xml:space="preserve">, </w:t>
      </w:r>
      <w:r>
        <w:rPr>
          <w:rFonts w:ascii="Times New Roman" w:hAnsi="Times New Roman"/>
          <w:lang w:val="az-Latn-AZ"/>
        </w:rPr>
        <w:t>öz silahdaşlarını zadəganları yamsılamanın məhvedici nəticələrindən çəkindirir</w:t>
      </w:r>
      <w:r>
        <w:rPr>
          <w:rFonts w:ascii="Times New Roman" w:hAnsi="Times New Roman"/>
        </w:rPr>
        <w:t xml:space="preserve">, </w:t>
      </w:r>
      <w:r>
        <w:rPr>
          <w:rFonts w:ascii="Times New Roman" w:hAnsi="Times New Roman"/>
          <w:lang w:val="az-Latn-AZ"/>
        </w:rPr>
        <w:t>fikirləşirlər ki</w:t>
      </w:r>
      <w:r>
        <w:rPr>
          <w:rFonts w:ascii="Times New Roman" w:hAnsi="Times New Roman"/>
        </w:rPr>
        <w:t xml:space="preserve">, </w:t>
      </w:r>
      <w:r>
        <w:rPr>
          <w:rFonts w:ascii="Times New Roman" w:hAnsi="Times New Roman"/>
          <w:lang w:val="az-Latn-AZ"/>
        </w:rPr>
        <w:t>bu ideya fransız dramaturqu Molyeri zorla özünə bağlayır</w:t>
      </w:r>
      <w:r>
        <w:rPr>
          <w:rFonts w:ascii="Times New Roman" w:hAnsi="Times New Roman"/>
        </w:rPr>
        <w:t xml:space="preserve">. </w:t>
      </w:r>
      <w:r>
        <w:rPr>
          <w:rFonts w:ascii="Times New Roman" w:hAnsi="Times New Roman"/>
          <w:lang w:val="az-Latn-AZ"/>
        </w:rPr>
        <w:t>Molyerin gözündə tacirlik xalqın ən vacib missiyalarından birini həyata keçirir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cəmiyyətin iqtisadi həyatını aktivləşdirir</w:t>
      </w:r>
      <w:r>
        <w:rPr>
          <w:rFonts w:ascii="Times New Roman" w:hAnsi="Times New Roman"/>
        </w:rPr>
        <w:t xml:space="preserve">. XVII </w:t>
      </w:r>
      <w:r>
        <w:rPr>
          <w:rFonts w:ascii="Times New Roman" w:hAnsi="Times New Roman"/>
          <w:lang w:val="az-Latn-AZ"/>
        </w:rPr>
        <w:t>əsr merkantilizm</w:t>
      </w:r>
      <w:r>
        <w:rPr>
          <w:rFonts w:ascii="Times New Roman" w:hAnsi="Times New Roman"/>
        </w:rPr>
        <w:t xml:space="preserve"> (</w:t>
      </w:r>
      <w:r>
        <w:rPr>
          <w:rFonts w:ascii="Times New Roman" w:hAnsi="Times New Roman"/>
          <w:lang w:val="az-Latn-AZ"/>
        </w:rPr>
        <w:t>mənfəətpərəstlik</w:t>
      </w:r>
      <w:r>
        <w:rPr>
          <w:rFonts w:ascii="Times New Roman" w:hAnsi="Times New Roman"/>
        </w:rPr>
        <w:t xml:space="preserve">, </w:t>
      </w:r>
      <w:r>
        <w:rPr>
          <w:rFonts w:ascii="Times New Roman" w:hAnsi="Times New Roman"/>
          <w:lang w:val="az-Latn-AZ"/>
        </w:rPr>
        <w:t>xəsislik</w:t>
      </w:r>
      <w:r>
        <w:rPr>
          <w:rFonts w:ascii="Times New Roman" w:hAnsi="Times New Roman"/>
        </w:rPr>
        <w:t xml:space="preserve">, XVI – XVIII </w:t>
      </w:r>
      <w:r>
        <w:rPr>
          <w:rFonts w:ascii="Times New Roman" w:hAnsi="Times New Roman"/>
          <w:lang w:val="az-Latn-AZ"/>
        </w:rPr>
        <w:t>əsrlərdə Avropada xarici ticarətdə aktiv balansın yaradılması ilə ölkə daxilində kapitalın toplanması hesabına ölkənin rifahının yüksəldilməsinə yönəlmiş iqtisadi nəzəriyyə və siyasət</w:t>
      </w:r>
      <w:r>
        <w:rPr>
          <w:rFonts w:ascii="Times New Roman" w:hAnsi="Times New Roman"/>
        </w:rPr>
        <w:t xml:space="preserve">) </w:t>
      </w:r>
      <w:r>
        <w:rPr>
          <w:rFonts w:ascii="Times New Roman" w:hAnsi="Times New Roman"/>
          <w:lang w:val="az-Latn-AZ"/>
        </w:rPr>
        <w:t xml:space="preserve">nəzəriyyəsinin geniş yayıldığı əsr kimi </w:t>
      </w:r>
      <w:r>
        <w:rPr>
          <w:rFonts w:ascii="Times New Roman" w:hAnsi="Times New Roman"/>
        </w:rPr>
        <w:t xml:space="preserve">cəmiyyəti </w:t>
      </w:r>
      <w:r>
        <w:rPr>
          <w:rFonts w:ascii="Times New Roman" w:hAnsi="Times New Roman"/>
          <w:lang w:val="az-Latn-AZ"/>
        </w:rPr>
        <w:t>varlandırmaqda tacirliyin xüsusi rol oynadığına əhəmiyyət verir</w:t>
      </w:r>
      <w:r>
        <w:rPr>
          <w:rFonts w:ascii="Times New Roman" w:hAnsi="Times New Roman"/>
        </w:rPr>
        <w:t xml:space="preserve">. XIV </w:t>
      </w:r>
      <w:r>
        <w:rPr>
          <w:rFonts w:ascii="Times New Roman" w:hAnsi="Times New Roman"/>
          <w:lang w:val="az-Latn-AZ"/>
        </w:rPr>
        <w:t>Lüdovikin naziri Kolberin siyasəti merkantilistlərin ideyasını həyata keçirməyə yönəlmişdi</w:t>
      </w:r>
      <w:r>
        <w:rPr>
          <w:rFonts w:ascii="Times New Roman" w:hAnsi="Times New Roman"/>
        </w:rPr>
        <w:t xml:space="preserve">, </w:t>
      </w:r>
      <w:r>
        <w:rPr>
          <w:rFonts w:ascii="Times New Roman" w:hAnsi="Times New Roman"/>
          <w:lang w:val="az-Latn-AZ"/>
        </w:rPr>
        <w:t>Molyer isə bu siyasəti hiss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b/>
        </w:rPr>
        <w:t>“</w:t>
      </w:r>
      <w:r>
        <w:rPr>
          <w:rFonts w:ascii="Times New Roman" w:hAnsi="Times New Roman"/>
          <w:b/>
          <w:lang w:val="az-Latn-AZ"/>
        </w:rPr>
        <w:t>Skapenin kələkləri</w:t>
      </w:r>
      <w:r>
        <w:rPr>
          <w:rFonts w:ascii="Times New Roman" w:hAnsi="Times New Roman"/>
          <w:b/>
        </w:rPr>
        <w:t>”</w:t>
      </w:r>
      <w:r>
        <w:rPr>
          <w:rFonts w:ascii="Times New Roman" w:hAnsi="Times New Roman"/>
        </w:rPr>
        <w:t xml:space="preserve"> (1671). </w:t>
      </w:r>
      <w:r>
        <w:rPr>
          <w:rFonts w:ascii="Times New Roman" w:hAnsi="Times New Roman"/>
          <w:lang w:val="az-Latn-AZ"/>
        </w:rPr>
        <w:t>Molyer “yüksək</w:t>
      </w:r>
      <w:r>
        <w:rPr>
          <w:rFonts w:ascii="Times New Roman" w:hAnsi="Times New Roman"/>
        </w:rPr>
        <w:t xml:space="preserve">” </w:t>
      </w:r>
      <w:r>
        <w:rPr>
          <w:rFonts w:ascii="Times New Roman" w:hAnsi="Times New Roman"/>
          <w:lang w:val="az-Latn-AZ"/>
        </w:rPr>
        <w:t>klassik komediyanın normalarının qoruyucularını yüngül məzhəkələrinə görə məzəmmət edirdi</w:t>
      </w:r>
      <w:r>
        <w:rPr>
          <w:rFonts w:ascii="Times New Roman" w:hAnsi="Times New Roman"/>
        </w:rPr>
        <w:t xml:space="preserve">. </w:t>
      </w:r>
      <w:r>
        <w:rPr>
          <w:rFonts w:ascii="Times New Roman" w:hAnsi="Times New Roman"/>
          <w:lang w:val="az-Latn-AZ"/>
        </w:rPr>
        <w:t>Şən</w:t>
      </w:r>
      <w:r>
        <w:rPr>
          <w:rFonts w:ascii="Times New Roman" w:hAnsi="Times New Roman"/>
        </w:rPr>
        <w:t xml:space="preserve">, </w:t>
      </w:r>
      <w:r>
        <w:rPr>
          <w:rFonts w:ascii="Times New Roman" w:hAnsi="Times New Roman"/>
          <w:lang w:val="az-Latn-AZ"/>
        </w:rPr>
        <w:t>sadə</w:t>
      </w:r>
      <w:r>
        <w:rPr>
          <w:rFonts w:ascii="Times New Roman" w:hAnsi="Times New Roman"/>
        </w:rPr>
        <w:t xml:space="preserve">, </w:t>
      </w:r>
      <w:r>
        <w:rPr>
          <w:rFonts w:ascii="Times New Roman" w:hAnsi="Times New Roman"/>
          <w:lang w:val="az-Latn-AZ"/>
        </w:rPr>
        <w:t>yonulmamış xalq yumoru nəinki Bualonu</w:t>
      </w:r>
      <w:r>
        <w:rPr>
          <w:rFonts w:ascii="Times New Roman" w:hAnsi="Times New Roman"/>
        </w:rPr>
        <w:t xml:space="preserve">, </w:t>
      </w:r>
      <w:r>
        <w:rPr>
          <w:rFonts w:ascii="Times New Roman" w:hAnsi="Times New Roman"/>
          <w:lang w:val="az-Latn-AZ"/>
        </w:rPr>
        <w:t>Volteri də heyrətləndirirdi</w:t>
      </w:r>
      <w:r>
        <w:rPr>
          <w:rFonts w:ascii="Times New Roman" w:hAnsi="Times New Roman"/>
        </w:rPr>
        <w:t xml:space="preserve">. </w:t>
      </w:r>
      <w:r>
        <w:rPr>
          <w:rFonts w:ascii="Times New Roman" w:hAnsi="Times New Roman"/>
          <w:lang w:val="az-Latn-AZ"/>
        </w:rPr>
        <w:t>Belə farsların</w:t>
      </w:r>
      <w:r>
        <w:rPr>
          <w:rFonts w:ascii="Times New Roman" w:hAnsi="Times New Roman"/>
        </w:rPr>
        <w:t xml:space="preserve"> (</w:t>
      </w:r>
      <w:r>
        <w:rPr>
          <w:rFonts w:ascii="Times New Roman" w:hAnsi="Times New Roman"/>
          <w:lang w:val="az-Latn-AZ"/>
        </w:rPr>
        <w:t>yüngül məzhəkə</w:t>
      </w:r>
      <w:r>
        <w:rPr>
          <w:rFonts w:ascii="Times New Roman" w:hAnsi="Times New Roman"/>
        </w:rPr>
        <w:t xml:space="preserve">) </w:t>
      </w:r>
      <w:r>
        <w:rPr>
          <w:rFonts w:ascii="Times New Roman" w:hAnsi="Times New Roman"/>
          <w:lang w:val="az-Latn-AZ"/>
        </w:rPr>
        <w:t xml:space="preserve">klassik nümunəsi kimi </w:t>
      </w:r>
      <w:r>
        <w:rPr>
          <w:rFonts w:ascii="Times New Roman" w:hAnsi="Times New Roman"/>
        </w:rPr>
        <w:t>“</w:t>
      </w:r>
      <w:r>
        <w:rPr>
          <w:rFonts w:ascii="Times New Roman" w:hAnsi="Times New Roman"/>
          <w:lang w:val="az-Latn-AZ"/>
        </w:rPr>
        <w:t>Skapenin kələkləri” adlı</w:t>
      </w:r>
      <w:r>
        <w:rPr>
          <w:rFonts w:ascii="Times New Roman" w:hAnsi="Times New Roman"/>
        </w:rPr>
        <w:t xml:space="preserve"> 3 </w:t>
      </w:r>
      <w:r>
        <w:rPr>
          <w:rFonts w:ascii="Times New Roman" w:hAnsi="Times New Roman"/>
          <w:lang w:val="az-Latn-AZ"/>
        </w:rPr>
        <w:t>aktlı komediyanı</w:t>
      </w:r>
      <w:r>
        <w:rPr>
          <w:rFonts w:ascii="Times New Roman" w:hAnsi="Times New Roman"/>
        </w:rPr>
        <w:t xml:space="preserve">  </w:t>
      </w:r>
      <w:r>
        <w:rPr>
          <w:rFonts w:ascii="Times New Roman" w:hAnsi="Times New Roman"/>
          <w:lang w:val="az-Latn-AZ"/>
        </w:rPr>
        <w:t>göstərmək olar</w:t>
      </w:r>
      <w:r>
        <w:rPr>
          <w:rFonts w:ascii="Times New Roman" w:hAnsi="Times New Roman"/>
        </w:rPr>
        <w:t xml:space="preserve">. </w:t>
      </w:r>
      <w:r>
        <w:rPr>
          <w:rFonts w:ascii="Times New Roman" w:hAnsi="Times New Roman"/>
          <w:lang w:val="az-Latn-AZ"/>
        </w:rPr>
        <w:t>Burada önümüzdə bir</w:t>
      </w:r>
      <w:r>
        <w:rPr>
          <w:rFonts w:ascii="Times New Roman" w:hAnsi="Times New Roman"/>
        </w:rPr>
        <w:t>-</w:t>
      </w:r>
      <w:r>
        <w:rPr>
          <w:rFonts w:ascii="Times New Roman" w:hAnsi="Times New Roman"/>
          <w:lang w:val="az-Latn-AZ"/>
        </w:rPr>
        <w:t>birini sevən</w:t>
      </w:r>
      <w:r>
        <w:rPr>
          <w:rFonts w:ascii="Times New Roman" w:hAnsi="Times New Roman"/>
        </w:rPr>
        <w:t xml:space="preserve">, </w:t>
      </w:r>
      <w:r>
        <w:rPr>
          <w:rFonts w:ascii="Times New Roman" w:hAnsi="Times New Roman"/>
          <w:lang w:val="az-Latn-AZ"/>
        </w:rPr>
        <w:t>onların nikahını istəməyən qənaətcil və xəsis ataların əngəllərinə qarşı dayana bilməyən təcrübəsiz gənc cütlər durur</w:t>
      </w:r>
      <w:r>
        <w:rPr>
          <w:rFonts w:ascii="Times New Roman" w:hAnsi="Times New Roman"/>
        </w:rPr>
        <w:t xml:space="preserve">. </w:t>
      </w:r>
      <w:r>
        <w:rPr>
          <w:rFonts w:ascii="Times New Roman" w:hAnsi="Times New Roman"/>
          <w:lang w:val="az-Latn-AZ"/>
        </w:rPr>
        <w:t>Burada məharətli</w:t>
      </w:r>
      <w:r>
        <w:rPr>
          <w:rFonts w:ascii="Times New Roman" w:hAnsi="Times New Roman"/>
        </w:rPr>
        <w:t xml:space="preserve">, </w:t>
      </w:r>
      <w:r>
        <w:rPr>
          <w:rFonts w:ascii="Times New Roman" w:hAnsi="Times New Roman"/>
          <w:lang w:val="az-Latn-AZ"/>
        </w:rPr>
        <w:t>fərasətli</w:t>
      </w:r>
      <w:r>
        <w:rPr>
          <w:rFonts w:ascii="Times New Roman" w:hAnsi="Times New Roman"/>
        </w:rPr>
        <w:t xml:space="preserve">, </w:t>
      </w:r>
      <w:r>
        <w:rPr>
          <w:rFonts w:ascii="Times New Roman" w:hAnsi="Times New Roman"/>
          <w:lang w:val="az-Latn-AZ"/>
        </w:rPr>
        <w:t>fəhmli və təmizqəlbli xidmətçisi Skapen sevən gənclərin arzularını yerinə yetirərək</w:t>
      </w:r>
      <w:r>
        <w:rPr>
          <w:rFonts w:ascii="Times New Roman" w:hAnsi="Times New Roman"/>
        </w:rPr>
        <w:t xml:space="preserve">, </w:t>
      </w:r>
      <w:r>
        <w:rPr>
          <w:rFonts w:ascii="Times New Roman" w:hAnsi="Times New Roman"/>
          <w:lang w:val="az-Latn-AZ"/>
        </w:rPr>
        <w:t>onların problemlərini yoluna qoyur</w:t>
      </w:r>
      <w:r>
        <w:rPr>
          <w:rFonts w:ascii="Times New Roman" w:hAnsi="Times New Roman"/>
        </w:rPr>
        <w:t xml:space="preserve">. </w:t>
      </w:r>
      <w:r>
        <w:rPr>
          <w:rFonts w:ascii="Times New Roman" w:hAnsi="Times New Roman"/>
          <w:lang w:val="az-Latn-AZ"/>
        </w:rPr>
        <w:t>Burada paltardəyişmə və hiyləgərlik</w:t>
      </w:r>
      <w:r>
        <w:rPr>
          <w:rFonts w:ascii="Times New Roman" w:hAnsi="Times New Roman"/>
        </w:rPr>
        <w:t xml:space="preserve">, </w:t>
      </w:r>
      <w:r>
        <w:rPr>
          <w:rFonts w:ascii="Times New Roman" w:hAnsi="Times New Roman"/>
          <w:lang w:val="az-Latn-AZ"/>
        </w:rPr>
        <w:t>mürəkkəb kələklər</w:t>
      </w:r>
      <w:r>
        <w:rPr>
          <w:rFonts w:ascii="Times New Roman" w:hAnsi="Times New Roman"/>
        </w:rPr>
        <w:t xml:space="preserve">, </w:t>
      </w:r>
      <w:r>
        <w:rPr>
          <w:rFonts w:ascii="Times New Roman" w:hAnsi="Times New Roman"/>
          <w:lang w:val="az-Latn-AZ"/>
        </w:rPr>
        <w:t>zarafat və hazırcavablıq</w:t>
      </w:r>
      <w:r>
        <w:rPr>
          <w:rFonts w:ascii="Times New Roman" w:hAnsi="Times New Roman"/>
        </w:rPr>
        <w:t xml:space="preserve">, </w:t>
      </w:r>
      <w:r>
        <w:rPr>
          <w:rFonts w:ascii="Times New Roman" w:hAnsi="Times New Roman"/>
          <w:lang w:val="az-Latn-AZ"/>
        </w:rPr>
        <w:t>çoxlu iddiasız şənliklər</w:t>
      </w:r>
      <w:r>
        <w:rPr>
          <w:rFonts w:ascii="Times New Roman" w:hAnsi="Times New Roman"/>
        </w:rPr>
        <w:t xml:space="preserve">, </w:t>
      </w:r>
      <w:r>
        <w:rPr>
          <w:rFonts w:ascii="Times New Roman" w:hAnsi="Times New Roman"/>
          <w:lang w:val="az-Latn-AZ"/>
        </w:rPr>
        <w:t>əyləncə vardır</w:t>
      </w:r>
      <w:r>
        <w:rPr>
          <w:rFonts w:ascii="Times New Roman" w:hAnsi="Times New Roman"/>
        </w:rPr>
        <w:t xml:space="preserve">. </w:t>
      </w:r>
      <w:r>
        <w:rPr>
          <w:rFonts w:ascii="Times New Roman" w:hAnsi="Times New Roman"/>
          <w:lang w:val="az-Latn-AZ"/>
        </w:rPr>
        <w:t>Skapen özünün sahibi xəsis Jerontdan qisas almaq üçün onun üzərinə quldurların hücumunu təşkil edir</w:t>
      </w:r>
      <w:r>
        <w:rPr>
          <w:rFonts w:ascii="Times New Roman" w:hAnsi="Times New Roman"/>
        </w:rPr>
        <w:t xml:space="preserve">, </w:t>
      </w:r>
      <w:r>
        <w:rPr>
          <w:rFonts w:ascii="Times New Roman" w:hAnsi="Times New Roman"/>
          <w:lang w:val="az-Latn-AZ"/>
        </w:rPr>
        <w:t xml:space="preserve">onu tutub </w:t>
      </w:r>
      <w:r>
        <w:rPr>
          <w:rFonts w:ascii="Times New Roman" w:hAnsi="Times New Roman"/>
          <w:lang w:val="az-Latn-AZ"/>
        </w:rPr>
        <w:lastRenderedPageBreak/>
        <w:t>torbaya basır</w:t>
      </w:r>
      <w:r>
        <w:rPr>
          <w:rFonts w:ascii="Times New Roman" w:hAnsi="Times New Roman"/>
        </w:rPr>
        <w:t xml:space="preserve">, </w:t>
      </w:r>
      <w:r>
        <w:rPr>
          <w:rFonts w:ascii="Times New Roman" w:hAnsi="Times New Roman"/>
          <w:lang w:val="az-Latn-AZ"/>
        </w:rPr>
        <w:t>rahatca kötəkləyir</w:t>
      </w:r>
      <w:r>
        <w:rPr>
          <w:rFonts w:ascii="Times New Roman" w:hAnsi="Times New Roman"/>
        </w:rPr>
        <w:t xml:space="preserve">. </w:t>
      </w:r>
      <w:r>
        <w:rPr>
          <w:rFonts w:ascii="Times New Roman" w:hAnsi="Times New Roman"/>
          <w:lang w:val="az-Latn-AZ"/>
        </w:rPr>
        <w:t>Fransız rəiyyəti ilə qarışdırılmış bu səhnəni Bualo xüsusilə ciddi tənqid etmişdir</w:t>
      </w:r>
      <w:r>
        <w:rPr>
          <w:rFonts w:ascii="Times New Roman" w:hAnsi="Times New Roman"/>
        </w:rPr>
        <w:t xml:space="preserve">. </w:t>
      </w:r>
      <w:r>
        <w:rPr>
          <w:rFonts w:ascii="Times New Roman" w:hAnsi="Times New Roman"/>
          <w:lang w:val="az-Latn-AZ"/>
        </w:rPr>
        <w:t>Bualonun fikrincə</w:t>
      </w:r>
      <w:r>
        <w:rPr>
          <w:rFonts w:ascii="Times New Roman" w:hAnsi="Times New Roman"/>
        </w:rPr>
        <w:t xml:space="preserve">, </w:t>
      </w:r>
      <w:r>
        <w:rPr>
          <w:rFonts w:ascii="Times New Roman" w:hAnsi="Times New Roman"/>
          <w:lang w:val="az-Latn-AZ"/>
        </w:rPr>
        <w:t>Molyer həddindən artıq xalqı sevərək</w:t>
      </w:r>
      <w:r>
        <w:rPr>
          <w:rFonts w:ascii="Times New Roman" w:hAnsi="Times New Roman"/>
        </w:rPr>
        <w:t xml:space="preserve">, </w:t>
      </w:r>
      <w:r>
        <w:rPr>
          <w:rFonts w:ascii="Times New Roman" w:hAnsi="Times New Roman"/>
          <w:lang w:val="az-Latn-AZ"/>
        </w:rPr>
        <w:t>onun xoşuna gəlsin deyə bu zərifliyi və incəliyi oyunbazlığın xatirinə yaddan çıxartmışdır</w:t>
      </w:r>
      <w:r>
        <w:rPr>
          <w:rFonts w:ascii="Times New Roman" w:hAnsi="Times New Roman"/>
        </w:rPr>
        <w:t xml:space="preserve">. </w:t>
      </w:r>
      <w:r>
        <w:rPr>
          <w:rFonts w:ascii="Times New Roman" w:hAnsi="Times New Roman"/>
          <w:lang w:val="az-Latn-AZ"/>
        </w:rPr>
        <w:t xml:space="preserve">Bualo </w:t>
      </w:r>
      <w:r>
        <w:rPr>
          <w:rFonts w:ascii="Times New Roman" w:hAnsi="Times New Roman"/>
        </w:rPr>
        <w:t>“</w:t>
      </w:r>
      <w:r>
        <w:rPr>
          <w:rFonts w:ascii="Times New Roman" w:hAnsi="Times New Roman"/>
          <w:lang w:val="az-Latn-AZ"/>
        </w:rPr>
        <w:t>Poetika sənəti</w:t>
      </w:r>
      <w:r>
        <w:rPr>
          <w:rFonts w:ascii="Times New Roman" w:hAnsi="Times New Roman"/>
        </w:rPr>
        <w:t xml:space="preserve">” </w:t>
      </w:r>
      <w:r>
        <w:rPr>
          <w:rFonts w:ascii="Times New Roman" w:hAnsi="Times New Roman"/>
          <w:lang w:val="az-Latn-AZ"/>
        </w:rPr>
        <w:t xml:space="preserve">traktatında </w:t>
      </w:r>
      <w:r>
        <w:rPr>
          <w:rFonts w:ascii="Times New Roman" w:hAnsi="Times New Roman"/>
        </w:rPr>
        <w:t>“</w:t>
      </w:r>
      <w:r>
        <w:rPr>
          <w:rFonts w:ascii="Times New Roman" w:hAnsi="Times New Roman"/>
          <w:lang w:val="az-Latn-AZ"/>
        </w:rPr>
        <w:t xml:space="preserve">Skapenin mənasız yerə çevirdiyi çuvalda mən </w:t>
      </w:r>
      <w:r>
        <w:rPr>
          <w:rFonts w:ascii="Times New Roman" w:hAnsi="Times New Roman"/>
        </w:rPr>
        <w:t>“</w:t>
      </w:r>
      <w:r>
        <w:rPr>
          <w:rFonts w:ascii="Times New Roman" w:hAnsi="Times New Roman"/>
          <w:lang w:val="az-Latn-AZ"/>
        </w:rPr>
        <w:t>Mizantrop</w:t>
      </w:r>
      <w:r>
        <w:rPr>
          <w:rFonts w:ascii="Times New Roman" w:hAnsi="Times New Roman"/>
        </w:rPr>
        <w:t xml:space="preserve">” </w:t>
      </w:r>
      <w:r>
        <w:rPr>
          <w:rFonts w:ascii="Times New Roman" w:hAnsi="Times New Roman"/>
          <w:lang w:val="az-Latn-AZ"/>
        </w:rPr>
        <w:t>müəllifini çox tanıya bilmirəm</w:t>
      </w:r>
      <w:r>
        <w:rPr>
          <w:rFonts w:ascii="Times New Roman" w:hAnsi="Times New Roman"/>
        </w:rPr>
        <w:t xml:space="preserve">”, - </w:t>
      </w:r>
      <w:r>
        <w:rPr>
          <w:rFonts w:ascii="Times New Roman" w:hAnsi="Times New Roman"/>
          <w:lang w:val="az-Latn-AZ"/>
        </w:rPr>
        <w:t>deyə yazmışdı</w:t>
      </w:r>
      <w:r>
        <w:rPr>
          <w:rFonts w:ascii="Times New Roman" w:hAnsi="Times New Roman"/>
        </w:rPr>
        <w:t xml:space="preserve"> (</w:t>
      </w:r>
      <w:r>
        <w:rPr>
          <w:rFonts w:ascii="Times New Roman" w:hAnsi="Times New Roman"/>
          <w:lang w:val="az-Latn-AZ"/>
        </w:rPr>
        <w:t>s</w:t>
      </w:r>
      <w:r>
        <w:rPr>
          <w:rFonts w:ascii="Times New Roman" w:hAnsi="Times New Roman"/>
        </w:rPr>
        <w:t>.205).</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Buna baxmayaraq</w:t>
      </w:r>
      <w:r>
        <w:rPr>
          <w:rFonts w:ascii="Times New Roman" w:hAnsi="Times New Roman"/>
        </w:rPr>
        <w:t xml:space="preserve">, </w:t>
      </w:r>
      <w:r>
        <w:rPr>
          <w:rFonts w:ascii="Times New Roman" w:hAnsi="Times New Roman"/>
          <w:lang w:val="az-Latn-AZ"/>
        </w:rPr>
        <w:t>Molyer haqqında danışılan farsda yüksək komediya ustalığı görmüşdür</w:t>
      </w:r>
      <w:r>
        <w:rPr>
          <w:rFonts w:ascii="Times New Roman" w:hAnsi="Times New Roman"/>
        </w:rPr>
        <w:t xml:space="preserve">. </w:t>
      </w:r>
      <w:r>
        <w:rPr>
          <w:rFonts w:ascii="Times New Roman" w:hAnsi="Times New Roman"/>
          <w:lang w:val="az-Latn-AZ"/>
        </w:rPr>
        <w:t>Xəsis Jerontdan qocanın oğlunun sevgilisinin əsirlikdən satın alınması üçün</w:t>
      </w:r>
      <w:r>
        <w:rPr>
          <w:rFonts w:ascii="Times New Roman" w:hAnsi="Times New Roman"/>
        </w:rPr>
        <w:t xml:space="preserve"> 500 </w:t>
      </w:r>
      <w:r>
        <w:rPr>
          <w:rFonts w:ascii="Times New Roman" w:hAnsi="Times New Roman"/>
          <w:lang w:val="az-Latn-AZ"/>
        </w:rPr>
        <w:t>ekyünün aldadılıb alınması səhnəsi nəyə desən dəyər</w:t>
      </w:r>
      <w:r>
        <w:rPr>
          <w:rFonts w:ascii="Times New Roman" w:hAnsi="Times New Roman"/>
        </w:rPr>
        <w:t xml:space="preserve">. </w:t>
      </w:r>
      <w:r>
        <w:rPr>
          <w:rFonts w:ascii="Times New Roman" w:hAnsi="Times New Roman"/>
          <w:lang w:val="az-Latn-AZ"/>
        </w:rPr>
        <w:t>Skapen Leandrın quldurlar tərəfindən tutulması üçün versiya fikirləşir</w:t>
      </w:r>
      <w:r>
        <w:rPr>
          <w:rFonts w:ascii="Times New Roman" w:hAnsi="Times New Roman"/>
        </w:rPr>
        <w:t xml:space="preserve">. </w:t>
      </w:r>
      <w:r>
        <w:rPr>
          <w:rFonts w:ascii="Times New Roman" w:hAnsi="Times New Roman"/>
          <w:lang w:val="az-Latn-AZ"/>
        </w:rPr>
        <w:t>Qoca oğlu Leandrın quldurlardan geri alınmasını təklif edir</w:t>
      </w:r>
      <w:r>
        <w:rPr>
          <w:rFonts w:ascii="Times New Roman" w:hAnsi="Times New Roman"/>
        </w:rPr>
        <w:t xml:space="preserve">. </w:t>
      </w:r>
      <w:r>
        <w:rPr>
          <w:rFonts w:ascii="Times New Roman" w:hAnsi="Times New Roman"/>
          <w:lang w:val="az-Latn-AZ"/>
        </w:rPr>
        <w:t>Skapen quldurların axmaq olmadığını və ağanı xidmətçiyə dəyişmədiklərini söyləyir</w:t>
      </w:r>
      <w:r>
        <w:rPr>
          <w:rFonts w:ascii="Times New Roman" w:hAnsi="Times New Roman"/>
        </w:rPr>
        <w:t xml:space="preserve">. </w:t>
      </w:r>
      <w:r>
        <w:rPr>
          <w:rFonts w:ascii="Times New Roman" w:hAnsi="Times New Roman"/>
          <w:lang w:val="az-Latn-AZ"/>
        </w:rPr>
        <w:t>Qoca pul əldə etmək üçün ona cır</w:t>
      </w:r>
      <w:r>
        <w:rPr>
          <w:rFonts w:ascii="Times New Roman" w:hAnsi="Times New Roman"/>
        </w:rPr>
        <w:t>-</w:t>
      </w:r>
      <w:r>
        <w:rPr>
          <w:rFonts w:ascii="Times New Roman" w:hAnsi="Times New Roman"/>
          <w:lang w:val="az-Latn-AZ"/>
        </w:rPr>
        <w:t>cındırı satmağı təklif edir</w:t>
      </w:r>
      <w:r>
        <w:rPr>
          <w:rFonts w:ascii="Times New Roman" w:hAnsi="Times New Roman"/>
        </w:rPr>
        <w:t xml:space="preserve">. </w:t>
      </w:r>
      <w:r>
        <w:rPr>
          <w:rFonts w:ascii="Times New Roman" w:hAnsi="Times New Roman"/>
          <w:lang w:val="az-Latn-AZ"/>
        </w:rPr>
        <w:t>Cır</w:t>
      </w:r>
      <w:r>
        <w:rPr>
          <w:rFonts w:ascii="Times New Roman" w:hAnsi="Times New Roman"/>
        </w:rPr>
        <w:t>-</w:t>
      </w:r>
      <w:r>
        <w:rPr>
          <w:rFonts w:ascii="Times New Roman" w:hAnsi="Times New Roman"/>
          <w:lang w:val="az-Latn-AZ"/>
        </w:rPr>
        <w:t>cındır qəpik</w:t>
      </w:r>
      <w:r>
        <w:rPr>
          <w:rFonts w:ascii="Times New Roman" w:hAnsi="Times New Roman"/>
        </w:rPr>
        <w:t>-</w:t>
      </w:r>
      <w:r>
        <w:rPr>
          <w:rFonts w:ascii="Times New Roman" w:hAnsi="Times New Roman"/>
          <w:lang w:val="az-Latn-AZ"/>
        </w:rPr>
        <w:t>quruş dəyərindədir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bunu gözəl bilir</w:t>
      </w:r>
      <w:r>
        <w:rPr>
          <w:rFonts w:ascii="Times New Roman" w:hAnsi="Times New Roman"/>
        </w:rPr>
        <w:t xml:space="preserve">, </w:t>
      </w:r>
      <w:r>
        <w:rPr>
          <w:rFonts w:ascii="Times New Roman" w:hAnsi="Times New Roman"/>
          <w:lang w:val="az-Latn-AZ"/>
        </w:rPr>
        <w:t>lakin pulundan ayrılmaq istəmir</w:t>
      </w:r>
      <w:r>
        <w:rPr>
          <w:rFonts w:ascii="Times New Roman" w:hAnsi="Times New Roman"/>
        </w:rPr>
        <w:t>. “</w:t>
      </w:r>
      <w:r>
        <w:rPr>
          <w:rFonts w:ascii="Times New Roman" w:hAnsi="Times New Roman"/>
          <w:lang w:val="az-Latn-AZ"/>
        </w:rPr>
        <w:t>Sən deyəsən</w:t>
      </w:r>
      <w:r>
        <w:rPr>
          <w:rFonts w:ascii="Times New Roman" w:hAnsi="Times New Roman"/>
        </w:rPr>
        <w:t xml:space="preserve"> 400 </w:t>
      </w:r>
      <w:r>
        <w:rPr>
          <w:rFonts w:ascii="Times New Roman" w:hAnsi="Times New Roman"/>
          <w:lang w:val="az-Latn-AZ"/>
        </w:rPr>
        <w:t>ekyü dedin</w:t>
      </w:r>
      <w:r>
        <w:rPr>
          <w:rFonts w:ascii="Times New Roman" w:hAnsi="Times New Roman"/>
        </w:rPr>
        <w:t xml:space="preserve">?” - </w:t>
      </w:r>
      <w:r>
        <w:rPr>
          <w:rFonts w:ascii="Times New Roman" w:hAnsi="Times New Roman"/>
          <w:lang w:val="az-Latn-AZ"/>
        </w:rPr>
        <w:t>qoca soruşur</w:t>
      </w:r>
      <w:r>
        <w:rPr>
          <w:rFonts w:ascii="Times New Roman" w:hAnsi="Times New Roman"/>
        </w:rPr>
        <w:t>. – “</w:t>
      </w:r>
      <w:r>
        <w:rPr>
          <w:rFonts w:ascii="Times New Roman" w:hAnsi="Times New Roman"/>
          <w:lang w:val="az-Latn-AZ"/>
        </w:rPr>
        <w:t>Yox</w:t>
      </w:r>
      <w:r>
        <w:rPr>
          <w:rFonts w:ascii="Times New Roman" w:hAnsi="Times New Roman"/>
        </w:rPr>
        <w:t xml:space="preserve">, 500”. </w:t>
      </w:r>
      <w:r>
        <w:rPr>
          <w:rFonts w:ascii="Times New Roman" w:hAnsi="Times New Roman"/>
          <w:lang w:val="az-Latn-AZ"/>
        </w:rPr>
        <w:t>Publika yenə xəsisin naləsini eşitməkdən həzz alır</w:t>
      </w:r>
      <w:r>
        <w:rPr>
          <w:rFonts w:ascii="Times New Roman" w:hAnsi="Times New Roman"/>
        </w:rPr>
        <w:t xml:space="preserve">. </w:t>
      </w:r>
      <w:r>
        <w:rPr>
          <w:rFonts w:ascii="Times New Roman" w:hAnsi="Times New Roman"/>
          <w:lang w:val="az-Latn-AZ"/>
        </w:rPr>
        <w:t>Jeront özünü məcbur edərək</w:t>
      </w:r>
      <w:r>
        <w:rPr>
          <w:rFonts w:ascii="Times New Roman" w:hAnsi="Times New Roman"/>
        </w:rPr>
        <w:t xml:space="preserve">, </w:t>
      </w:r>
      <w:r>
        <w:rPr>
          <w:rFonts w:ascii="Times New Roman" w:hAnsi="Times New Roman"/>
          <w:lang w:val="az-Latn-AZ"/>
        </w:rPr>
        <w:t>pulu çıxarır</w:t>
      </w:r>
      <w:r>
        <w:rPr>
          <w:rFonts w:ascii="Times New Roman" w:hAnsi="Times New Roman"/>
        </w:rPr>
        <w:t xml:space="preserve">, </w:t>
      </w:r>
      <w:r>
        <w:rPr>
          <w:rFonts w:ascii="Times New Roman" w:hAnsi="Times New Roman"/>
          <w:lang w:val="az-Latn-AZ"/>
        </w:rPr>
        <w:t>Skapenə tərəf itələyir</w:t>
      </w:r>
      <w:r>
        <w:rPr>
          <w:rFonts w:ascii="Times New Roman" w:hAnsi="Times New Roman"/>
        </w:rPr>
        <w:t xml:space="preserve">, </w:t>
      </w:r>
      <w:r>
        <w:rPr>
          <w:rFonts w:ascii="Times New Roman" w:hAnsi="Times New Roman"/>
          <w:lang w:val="az-Latn-AZ"/>
        </w:rPr>
        <w:t>lakin hər halda onları vermək gücündə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əllərini pullara tərəf aparır</w:t>
      </w:r>
      <w:r>
        <w:rPr>
          <w:rFonts w:ascii="Times New Roman" w:hAnsi="Times New Roman"/>
        </w:rPr>
        <w:t xml:space="preserve">, </w:t>
      </w:r>
      <w:r>
        <w:rPr>
          <w:rFonts w:ascii="Times New Roman" w:hAnsi="Times New Roman"/>
          <w:lang w:val="az-Latn-AZ"/>
        </w:rPr>
        <w:t>yenidən pulları cibinə soxur</w:t>
      </w:r>
      <w:r>
        <w:rPr>
          <w:rFonts w:ascii="Times New Roman" w:hAnsi="Times New Roman"/>
        </w:rPr>
        <w:t>. “</w:t>
      </w:r>
      <w:r>
        <w:rPr>
          <w:rFonts w:ascii="Times New Roman" w:hAnsi="Times New Roman"/>
          <w:lang w:val="az-Latn-AZ"/>
        </w:rPr>
        <w:t>Mən onda gedirəm</w:t>
      </w:r>
      <w:r>
        <w:rPr>
          <w:rFonts w:ascii="Times New Roman" w:hAnsi="Times New Roman"/>
        </w:rPr>
        <w:t xml:space="preserve">, </w:t>
      </w:r>
      <w:r>
        <w:rPr>
          <w:rFonts w:ascii="Times New Roman" w:hAnsi="Times New Roman"/>
          <w:lang w:val="az-Latn-AZ"/>
        </w:rPr>
        <w:t>oğlunu sən özün xilas elə</w:t>
      </w:r>
      <w:r>
        <w:rPr>
          <w:rFonts w:ascii="Times New Roman" w:hAnsi="Times New Roman"/>
        </w:rPr>
        <w:t>!” - “</w:t>
      </w:r>
      <w:r>
        <w:rPr>
          <w:rFonts w:ascii="Times New Roman" w:hAnsi="Times New Roman"/>
          <w:lang w:val="az-Latn-AZ"/>
        </w:rPr>
        <w:t>Bəs pullar</w:t>
      </w:r>
      <w:r>
        <w:rPr>
          <w:rFonts w:ascii="Times New Roman" w:hAnsi="Times New Roman"/>
        </w:rPr>
        <w:t>?” – “</w:t>
      </w:r>
      <w:r>
        <w:rPr>
          <w:rFonts w:ascii="Times New Roman" w:hAnsi="Times New Roman"/>
          <w:lang w:val="az-Latn-AZ"/>
        </w:rPr>
        <w:t>Necə</w:t>
      </w:r>
      <w:r>
        <w:rPr>
          <w:rFonts w:ascii="Times New Roman" w:hAnsi="Times New Roman"/>
        </w:rPr>
        <w:t xml:space="preserve">, </w:t>
      </w:r>
      <w:r>
        <w:rPr>
          <w:rFonts w:ascii="Times New Roman" w:hAnsi="Times New Roman"/>
          <w:lang w:val="az-Latn-AZ"/>
        </w:rPr>
        <w:t>məgər mən onları sənə ve</w:t>
      </w:r>
      <w:r>
        <w:rPr>
          <w:rFonts w:ascii="Times New Roman" w:hAnsi="Times New Roman"/>
          <w:lang w:val="az-Latn-AZ"/>
        </w:rPr>
        <w:t>r</w:t>
      </w:r>
      <w:r>
        <w:rPr>
          <w:rFonts w:ascii="Times New Roman" w:hAnsi="Times New Roman"/>
          <w:lang w:val="az-Latn-AZ"/>
        </w:rPr>
        <w:t>mədim</w:t>
      </w:r>
      <w:r>
        <w:rPr>
          <w:rFonts w:ascii="Times New Roman" w:hAnsi="Times New Roman"/>
        </w:rPr>
        <w:t xml:space="preserve">?”. </w:t>
      </w:r>
      <w:r>
        <w:rPr>
          <w:rFonts w:ascii="Times New Roman" w:hAnsi="Times New Roman"/>
          <w:lang w:val="az-Latn-AZ"/>
        </w:rPr>
        <w:t>Sonrası həmin ruhda davam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Gördüyümüz kimi</w:t>
      </w:r>
      <w:r>
        <w:rPr>
          <w:rFonts w:ascii="Times New Roman" w:hAnsi="Times New Roman"/>
        </w:rPr>
        <w:t xml:space="preserve">, </w:t>
      </w:r>
      <w:r>
        <w:rPr>
          <w:rFonts w:ascii="Times New Roman" w:hAnsi="Times New Roman"/>
          <w:lang w:val="az-Latn-AZ"/>
        </w:rPr>
        <w:t xml:space="preserve">təmiz daxili komizmlə dolu fars kimi </w:t>
      </w:r>
      <w:r>
        <w:rPr>
          <w:rFonts w:ascii="Times New Roman" w:hAnsi="Times New Roman"/>
        </w:rPr>
        <w:t>“</w:t>
      </w:r>
      <w:r>
        <w:rPr>
          <w:rFonts w:ascii="Times New Roman" w:hAnsi="Times New Roman"/>
          <w:lang w:val="az-Latn-AZ"/>
        </w:rPr>
        <w:t>aşağı</w:t>
      </w:r>
      <w:r>
        <w:rPr>
          <w:rFonts w:ascii="Times New Roman" w:hAnsi="Times New Roman"/>
        </w:rPr>
        <w:t xml:space="preserve">” </w:t>
      </w:r>
      <w:r>
        <w:rPr>
          <w:rFonts w:ascii="Times New Roman" w:hAnsi="Times New Roman"/>
          <w:lang w:val="az-Latn-AZ"/>
        </w:rPr>
        <w:t>janrda Molyer Molyer kimi qalır</w:t>
      </w:r>
      <w:r>
        <w:rPr>
          <w:rFonts w:ascii="Times New Roman" w:hAnsi="Times New Roman"/>
        </w:rPr>
        <w:t xml:space="preserve">. </w:t>
      </w:r>
      <w:r>
        <w:rPr>
          <w:rFonts w:ascii="Times New Roman" w:hAnsi="Times New Roman"/>
          <w:lang w:val="az-Latn-AZ"/>
        </w:rPr>
        <w:t>Xəsis Jeront xəsis Qarpaqonla səsləşir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rPr>
      </w:pPr>
      <w:r>
        <w:rPr>
          <w:rFonts w:ascii="Times New Roman" w:hAnsi="Times New Roman"/>
          <w:b/>
          <w:lang w:val="az-Latn-AZ"/>
        </w:rPr>
        <w:t xml:space="preserve">Rasinin yaradıcılığı </w:t>
      </w:r>
      <w:r>
        <w:rPr>
          <w:rFonts w:ascii="Times New Roman" w:hAnsi="Times New Roman"/>
        </w:rPr>
        <w:t>(1639 – 1699)</w:t>
      </w:r>
    </w:p>
    <w:p w:rsidR="00FD6D0F" w:rsidRDefault="00FD6D0F" w:rsidP="00FD6D0F">
      <w:pPr>
        <w:jc w:val="center"/>
        <w:rPr>
          <w:rFonts w:ascii="Times New Roman" w:hAnsi="Times New Roman"/>
          <w:b/>
        </w:rPr>
      </w:pPr>
    </w:p>
    <w:p w:rsidR="00FD6D0F" w:rsidRDefault="00FD6D0F" w:rsidP="00FD6D0F">
      <w:pPr>
        <w:ind w:firstLine="709"/>
        <w:jc w:val="both"/>
        <w:rPr>
          <w:rFonts w:ascii="Times New Roman" w:hAnsi="Times New Roman"/>
        </w:rPr>
      </w:pPr>
      <w:r>
        <w:rPr>
          <w:rFonts w:ascii="Times New Roman" w:hAnsi="Times New Roman"/>
        </w:rPr>
        <w:t xml:space="preserve">Jan Batist </w:t>
      </w:r>
      <w:r>
        <w:rPr>
          <w:rFonts w:ascii="Times New Roman" w:hAnsi="Times New Roman"/>
          <w:lang w:val="az-Latn-AZ"/>
        </w:rPr>
        <w:t>Rasin</w:t>
      </w:r>
      <w:r>
        <w:rPr>
          <w:rFonts w:ascii="Times New Roman" w:hAnsi="Times New Roman"/>
        </w:rPr>
        <w:t xml:space="preserve"> 1639-</w:t>
      </w:r>
      <w:r>
        <w:rPr>
          <w:rFonts w:ascii="Times New Roman" w:hAnsi="Times New Roman"/>
          <w:lang w:val="az-Latn-AZ"/>
        </w:rPr>
        <w:t>cu il dekabrın</w:t>
      </w:r>
      <w:r>
        <w:rPr>
          <w:rFonts w:ascii="Times New Roman" w:hAnsi="Times New Roman"/>
        </w:rPr>
        <w:t xml:space="preserve"> 21-</w:t>
      </w:r>
      <w:r>
        <w:rPr>
          <w:rFonts w:ascii="Times New Roman" w:hAnsi="Times New Roman"/>
          <w:lang w:val="az-Latn-AZ"/>
        </w:rPr>
        <w:t>də Ferte</w:t>
      </w:r>
      <w:r>
        <w:rPr>
          <w:rFonts w:ascii="Times New Roman" w:hAnsi="Times New Roman"/>
        </w:rPr>
        <w:t>-</w:t>
      </w:r>
      <w:r>
        <w:rPr>
          <w:rFonts w:ascii="Times New Roman" w:hAnsi="Times New Roman"/>
          <w:lang w:val="az-Latn-AZ"/>
        </w:rPr>
        <w:t>Milonda əyalət məhkəmə məmuru ailəsində anadan olmuşdur</w:t>
      </w:r>
      <w:r>
        <w:rPr>
          <w:rFonts w:ascii="Times New Roman" w:hAnsi="Times New Roman"/>
        </w:rPr>
        <w:t xml:space="preserve">. </w:t>
      </w:r>
      <w:r>
        <w:rPr>
          <w:rFonts w:ascii="Times New Roman" w:hAnsi="Times New Roman"/>
          <w:lang w:val="az-Latn-AZ"/>
        </w:rPr>
        <w:t xml:space="preserve">Rasinin zadəgan nəsli yaxın keçmişdə </w:t>
      </w:r>
      <w:r>
        <w:rPr>
          <w:rFonts w:ascii="Times New Roman" w:hAnsi="Times New Roman"/>
        </w:rPr>
        <w:t>“</w:t>
      </w:r>
      <w:r>
        <w:rPr>
          <w:rFonts w:ascii="Times New Roman" w:hAnsi="Times New Roman"/>
          <w:lang w:val="az-Latn-AZ"/>
        </w:rPr>
        <w:t>zadəgan mantiyası</w:t>
      </w:r>
      <w:r>
        <w:rPr>
          <w:rFonts w:ascii="Times New Roman" w:hAnsi="Times New Roman"/>
        </w:rPr>
        <w:t>”</w:t>
      </w:r>
      <w:r>
        <w:rPr>
          <w:rFonts w:ascii="Times New Roman" w:hAnsi="Times New Roman"/>
          <w:lang w:val="az-Latn-AZ"/>
        </w:rPr>
        <w:t>na</w:t>
      </w:r>
      <w:r>
        <w:rPr>
          <w:rFonts w:ascii="Times New Roman" w:hAnsi="Times New Roman"/>
        </w:rPr>
        <w:t xml:space="preserve"> (</w:t>
      </w:r>
      <w:r>
        <w:rPr>
          <w:rFonts w:ascii="Times New Roman" w:hAnsi="Times New Roman"/>
          <w:lang w:val="az-Latn-AZ"/>
        </w:rPr>
        <w:t>zadəganların geyindiyi qolsuz uzun üst geyimi</w:t>
      </w:r>
      <w:r>
        <w:rPr>
          <w:rFonts w:ascii="Times New Roman" w:hAnsi="Times New Roman"/>
        </w:rPr>
        <w:t xml:space="preserve">) </w:t>
      </w:r>
      <w:r>
        <w:rPr>
          <w:rFonts w:ascii="Times New Roman" w:hAnsi="Times New Roman"/>
          <w:lang w:val="az-Latn-AZ"/>
        </w:rPr>
        <w:t>mənsub idi</w:t>
      </w:r>
      <w:r>
        <w:rPr>
          <w:rFonts w:ascii="Times New Roman" w:hAnsi="Times New Roman"/>
        </w:rPr>
        <w:t xml:space="preserve">, </w:t>
      </w:r>
      <w:r>
        <w:rPr>
          <w:rFonts w:ascii="Times New Roman" w:hAnsi="Times New Roman"/>
          <w:lang w:val="az-Latn-AZ"/>
        </w:rPr>
        <w:lastRenderedPageBreak/>
        <w:t>məşhur nəsillərin baxışına görə onlar əsl zadəgan deyildilər və üçüncü zümrəyə daxil idilər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Valideynlərini erkən itirən Rasin nənəsinin himayəsində qalmışdır</w:t>
      </w:r>
      <w:r>
        <w:rPr>
          <w:rFonts w:ascii="Times New Roman" w:hAnsi="Times New Roman"/>
        </w:rPr>
        <w:t xml:space="preserve">. </w:t>
      </w:r>
      <w:r>
        <w:rPr>
          <w:rFonts w:ascii="Times New Roman" w:hAnsi="Times New Roman"/>
          <w:lang w:val="az-Latn-AZ"/>
        </w:rPr>
        <w:t>Nənəsi onu Bova şəhərində kollecə</w:t>
      </w:r>
      <w:r>
        <w:rPr>
          <w:rFonts w:ascii="Times New Roman" w:hAnsi="Times New Roman"/>
        </w:rPr>
        <w:t xml:space="preserve">, </w:t>
      </w:r>
      <w:r>
        <w:rPr>
          <w:rFonts w:ascii="Times New Roman" w:hAnsi="Times New Roman"/>
          <w:lang w:val="az-Latn-AZ"/>
        </w:rPr>
        <w:t>sonra Por</w:t>
      </w:r>
      <w:r>
        <w:rPr>
          <w:rFonts w:ascii="Times New Roman" w:hAnsi="Times New Roman"/>
        </w:rPr>
        <w:t>-</w:t>
      </w:r>
      <w:r>
        <w:rPr>
          <w:rFonts w:ascii="Times New Roman" w:hAnsi="Times New Roman"/>
          <w:lang w:val="az-Latn-AZ"/>
        </w:rPr>
        <w:t>Royalda Qranja məktəbinə qoymuşdu</w:t>
      </w:r>
      <w:r>
        <w:rPr>
          <w:rFonts w:ascii="Times New Roman" w:hAnsi="Times New Roman"/>
        </w:rPr>
        <w:t xml:space="preserve">. </w:t>
      </w:r>
      <w:r>
        <w:rPr>
          <w:rFonts w:ascii="Times New Roman" w:hAnsi="Times New Roman"/>
          <w:lang w:val="az-Latn-AZ"/>
        </w:rPr>
        <w:t>Onun müəllimləri yansenist idilər</w:t>
      </w:r>
      <w:r>
        <w:rPr>
          <w:rFonts w:ascii="Times New Roman" w:hAnsi="Times New Roman"/>
        </w:rPr>
        <w:t xml:space="preserve"> (XVII – XVIII </w:t>
      </w:r>
      <w:r>
        <w:rPr>
          <w:rFonts w:ascii="Times New Roman" w:hAnsi="Times New Roman"/>
          <w:lang w:val="az-Latn-AZ"/>
        </w:rPr>
        <w:t>əsrlərdə katolizmdə islahatçı hərəkatın üzvü</w:t>
      </w:r>
      <w:r>
        <w:rPr>
          <w:rFonts w:ascii="Times New Roman" w:hAnsi="Times New Roman"/>
        </w:rPr>
        <w:t xml:space="preserve">), </w:t>
      </w:r>
      <w:r>
        <w:rPr>
          <w:rFonts w:ascii="Times New Roman" w:hAnsi="Times New Roman"/>
          <w:lang w:val="az-Latn-AZ"/>
        </w:rPr>
        <w:t>katolik kilsəsində hökmranlıq edənlərə münasibətdə ziddiyyətdə olan dini sektanın üzvləri olmuşdular</w:t>
      </w:r>
      <w:r>
        <w:rPr>
          <w:rFonts w:ascii="Times New Roman" w:hAnsi="Times New Roman"/>
        </w:rPr>
        <w:t xml:space="preserve">. </w:t>
      </w:r>
      <w:r>
        <w:rPr>
          <w:rFonts w:ascii="Times New Roman" w:hAnsi="Times New Roman"/>
          <w:lang w:val="az-Latn-AZ"/>
        </w:rPr>
        <w:t>Öz dini hökmlərinə sadiq və mömin olan monax</w:t>
      </w:r>
      <w:r>
        <w:rPr>
          <w:rFonts w:ascii="Times New Roman" w:hAnsi="Times New Roman"/>
        </w:rPr>
        <w:t>-</w:t>
      </w:r>
      <w:r>
        <w:rPr>
          <w:rFonts w:ascii="Times New Roman" w:hAnsi="Times New Roman"/>
          <w:lang w:val="az-Latn-AZ"/>
        </w:rPr>
        <w:t>yansenistlərin inancları öz tərbiyələri ilə Rasinin düşüncəsində dərin iz qoymuşdular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həmişəlik dini</w:t>
      </w:r>
      <w:r>
        <w:rPr>
          <w:rFonts w:ascii="Times New Roman" w:hAnsi="Times New Roman"/>
        </w:rPr>
        <w:t>-</w:t>
      </w:r>
      <w:r>
        <w:rPr>
          <w:rFonts w:ascii="Times New Roman" w:hAnsi="Times New Roman"/>
          <w:lang w:val="az-Latn-AZ"/>
        </w:rPr>
        <w:t>xəyalpərəst qalmışdı</w:t>
      </w:r>
      <w:r>
        <w:rPr>
          <w:rFonts w:ascii="Times New Roman" w:hAnsi="Times New Roman"/>
        </w:rPr>
        <w:t xml:space="preserve">, </w:t>
      </w:r>
      <w:r>
        <w:rPr>
          <w:rFonts w:ascii="Times New Roman" w:hAnsi="Times New Roman"/>
          <w:lang w:val="az-Latn-AZ"/>
        </w:rPr>
        <w:t>bir qədər melanxoliyaya</w:t>
      </w:r>
      <w:r>
        <w:rPr>
          <w:rFonts w:ascii="Times New Roman" w:hAnsi="Times New Roman"/>
        </w:rPr>
        <w:t xml:space="preserve"> (</w:t>
      </w:r>
      <w:r>
        <w:rPr>
          <w:rFonts w:ascii="Times New Roman" w:hAnsi="Times New Roman"/>
          <w:lang w:val="az-Latn-AZ"/>
        </w:rPr>
        <w:t>məyusluğa</w:t>
      </w:r>
      <w:r>
        <w:rPr>
          <w:rFonts w:ascii="Times New Roman" w:hAnsi="Times New Roman"/>
        </w:rPr>
        <w:t xml:space="preserve">, </w:t>
      </w:r>
      <w:r>
        <w:rPr>
          <w:rFonts w:ascii="Times New Roman" w:hAnsi="Times New Roman"/>
          <w:lang w:val="az-Latn-AZ"/>
        </w:rPr>
        <w:t>hədsiz vəcdə gəlməyə</w:t>
      </w:r>
      <w:r>
        <w:rPr>
          <w:rFonts w:ascii="Times New Roman" w:hAnsi="Times New Roman"/>
        </w:rPr>
        <w:t xml:space="preserve">) </w:t>
      </w:r>
      <w:r>
        <w:rPr>
          <w:rFonts w:ascii="Times New Roman" w:hAnsi="Times New Roman"/>
          <w:lang w:val="az-Latn-AZ"/>
        </w:rPr>
        <w:t>və mistik ekzaltasiyaya meyilli olmuşdur</w:t>
      </w:r>
    </w:p>
    <w:p w:rsidR="00FD6D0F" w:rsidRDefault="00FD6D0F" w:rsidP="00FD6D0F">
      <w:pPr>
        <w:ind w:firstLine="709"/>
        <w:jc w:val="both"/>
        <w:rPr>
          <w:rFonts w:ascii="Times New Roman" w:hAnsi="Times New Roman"/>
        </w:rPr>
      </w:pPr>
      <w:r>
        <w:rPr>
          <w:rFonts w:ascii="Times New Roman" w:hAnsi="Times New Roman"/>
          <w:lang w:val="az-Latn-AZ"/>
        </w:rPr>
        <w:t>Rasin poeziyanı kiçik yaşlarından sevmişdir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Sofoklu və Evripidi demək olar ki</w:t>
      </w:r>
      <w:r>
        <w:rPr>
          <w:rFonts w:ascii="Times New Roman" w:hAnsi="Times New Roman"/>
        </w:rPr>
        <w:t xml:space="preserve">, </w:t>
      </w:r>
      <w:r>
        <w:rPr>
          <w:rFonts w:ascii="Times New Roman" w:hAnsi="Times New Roman"/>
          <w:lang w:val="az-Latn-AZ"/>
        </w:rPr>
        <w:t>əzbər bilirdi</w:t>
      </w:r>
      <w:r>
        <w:rPr>
          <w:rFonts w:ascii="Times New Roman" w:hAnsi="Times New Roman"/>
        </w:rPr>
        <w:t xml:space="preserve">. </w:t>
      </w:r>
      <w:r>
        <w:rPr>
          <w:rFonts w:ascii="Times New Roman" w:hAnsi="Times New Roman"/>
          <w:lang w:val="az-Latn-AZ"/>
        </w:rPr>
        <w:t xml:space="preserve">Təsadüfən oxuduğu incə romantik məhəbbətə həsr olunmuş </w:t>
      </w:r>
      <w:r>
        <w:rPr>
          <w:rFonts w:ascii="Times New Roman" w:hAnsi="Times New Roman"/>
        </w:rPr>
        <w:t>“</w:t>
      </w:r>
      <w:r>
        <w:rPr>
          <w:rFonts w:ascii="Times New Roman" w:hAnsi="Times New Roman"/>
          <w:lang w:val="az-Latn-AZ"/>
        </w:rPr>
        <w:t>Teagen və Harikleya</w:t>
      </w:r>
      <w:r>
        <w:rPr>
          <w:rFonts w:ascii="Times New Roman" w:hAnsi="Times New Roman"/>
        </w:rPr>
        <w:t xml:space="preserve">” </w:t>
      </w:r>
      <w:r>
        <w:rPr>
          <w:rFonts w:ascii="Times New Roman" w:hAnsi="Times New Roman"/>
          <w:lang w:val="az-Latn-AZ"/>
        </w:rPr>
        <w:t>adlı yunan romanı onu heyrətləndirmişdi</w:t>
      </w:r>
      <w:r>
        <w:rPr>
          <w:rFonts w:ascii="Times New Roman" w:hAnsi="Times New Roman"/>
        </w:rPr>
        <w:t xml:space="preserve">. </w:t>
      </w:r>
      <w:r>
        <w:rPr>
          <w:rFonts w:ascii="Times New Roman" w:hAnsi="Times New Roman"/>
          <w:lang w:val="az-Latn-AZ"/>
        </w:rPr>
        <w:t xml:space="preserve">Monaxlar kitabın </w:t>
      </w:r>
      <w:r>
        <w:rPr>
          <w:rFonts w:ascii="Times New Roman" w:hAnsi="Times New Roman"/>
        </w:rPr>
        <w:t>“</w:t>
      </w:r>
      <w:r>
        <w:rPr>
          <w:rFonts w:ascii="Times New Roman" w:hAnsi="Times New Roman"/>
          <w:lang w:val="az-Latn-AZ"/>
        </w:rPr>
        <w:t>ziyanlı təsiri</w:t>
      </w:r>
      <w:r>
        <w:rPr>
          <w:rFonts w:ascii="Times New Roman" w:hAnsi="Times New Roman"/>
        </w:rPr>
        <w:t>”</w:t>
      </w:r>
      <w:r>
        <w:rPr>
          <w:rFonts w:ascii="Times New Roman" w:hAnsi="Times New Roman"/>
          <w:lang w:val="az-Latn-AZ"/>
        </w:rPr>
        <w:t>dən qorxaraq</w:t>
      </w:r>
      <w:r>
        <w:rPr>
          <w:rFonts w:ascii="Times New Roman" w:hAnsi="Times New Roman"/>
        </w:rPr>
        <w:t xml:space="preserve">, </w:t>
      </w:r>
      <w:r>
        <w:rPr>
          <w:rFonts w:ascii="Times New Roman" w:hAnsi="Times New Roman"/>
          <w:lang w:val="az-Latn-AZ"/>
        </w:rPr>
        <w:t>ondan götürüb yandırmışdılar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ikinci nüsxəni tapmışdı</w:t>
      </w:r>
      <w:r>
        <w:rPr>
          <w:rFonts w:ascii="Times New Roman" w:hAnsi="Times New Roman"/>
        </w:rPr>
        <w:t xml:space="preserve">, </w:t>
      </w:r>
      <w:r>
        <w:rPr>
          <w:rFonts w:ascii="Times New Roman" w:hAnsi="Times New Roman"/>
          <w:lang w:val="az-Latn-AZ"/>
        </w:rPr>
        <w:t>yenə götürüb yandırmışdılar</w:t>
      </w:r>
      <w:r>
        <w:rPr>
          <w:rFonts w:ascii="Times New Roman" w:hAnsi="Times New Roman"/>
        </w:rPr>
        <w:t xml:space="preserve">. </w:t>
      </w:r>
      <w:r>
        <w:rPr>
          <w:rFonts w:ascii="Times New Roman" w:hAnsi="Times New Roman"/>
          <w:lang w:val="az-Latn-AZ"/>
        </w:rPr>
        <w:t>Onda Rasin kitabın yeni nüsxəsini axtarmış</w:t>
      </w:r>
      <w:r>
        <w:rPr>
          <w:rFonts w:ascii="Times New Roman" w:hAnsi="Times New Roman"/>
        </w:rPr>
        <w:t xml:space="preserve">, </w:t>
      </w:r>
      <w:r>
        <w:rPr>
          <w:rFonts w:ascii="Times New Roman" w:hAnsi="Times New Roman"/>
          <w:lang w:val="az-Latn-AZ"/>
        </w:rPr>
        <w:t>bunun da yandırılacağından qorxaraq onu əzbərləmişdi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w:t>
      </w:r>
      <w:r>
        <w:rPr>
          <w:rFonts w:ascii="Times New Roman" w:hAnsi="Times New Roman"/>
        </w:rPr>
        <w:t xml:space="preserve"> 1658-</w:t>
      </w:r>
      <w:r>
        <w:rPr>
          <w:rFonts w:ascii="Times New Roman" w:hAnsi="Times New Roman"/>
          <w:lang w:val="az-Latn-AZ"/>
        </w:rPr>
        <w:t>ci ildə Parisə gəlir ki</w:t>
      </w:r>
      <w:r>
        <w:rPr>
          <w:rFonts w:ascii="Times New Roman" w:hAnsi="Times New Roman"/>
        </w:rPr>
        <w:t xml:space="preserve">, </w:t>
      </w:r>
      <w:r>
        <w:rPr>
          <w:rFonts w:ascii="Times New Roman" w:hAnsi="Times New Roman"/>
          <w:lang w:val="az-Latn-AZ"/>
        </w:rPr>
        <w:t>Qarxur kollecində öz təhsilini davam etdirsin</w:t>
      </w:r>
      <w:r>
        <w:rPr>
          <w:rFonts w:ascii="Times New Roman" w:hAnsi="Times New Roman"/>
        </w:rPr>
        <w:t xml:space="preserve">. </w:t>
      </w:r>
      <w:r>
        <w:rPr>
          <w:rFonts w:ascii="Times New Roman" w:hAnsi="Times New Roman"/>
          <w:lang w:val="az-Latn-AZ"/>
        </w:rPr>
        <w:t>O zaman fəlsəfə</w:t>
      </w:r>
      <w:r>
        <w:rPr>
          <w:rFonts w:ascii="Times New Roman" w:hAnsi="Times New Roman"/>
        </w:rPr>
        <w:t xml:space="preserve">, </w:t>
      </w:r>
      <w:r>
        <w:rPr>
          <w:rFonts w:ascii="Times New Roman" w:hAnsi="Times New Roman"/>
          <w:lang w:val="az-Latn-AZ"/>
        </w:rPr>
        <w:t>daha dəqiq</w:t>
      </w:r>
      <w:r>
        <w:rPr>
          <w:rFonts w:ascii="Times New Roman" w:hAnsi="Times New Roman"/>
        </w:rPr>
        <w:t xml:space="preserve">, </w:t>
      </w:r>
      <w:r>
        <w:rPr>
          <w:rFonts w:ascii="Times New Roman" w:hAnsi="Times New Roman"/>
          <w:lang w:val="az-Latn-AZ"/>
        </w:rPr>
        <w:t>formal məntiqin tapşırıqları</w:t>
      </w:r>
      <w:r>
        <w:rPr>
          <w:rFonts w:ascii="Times New Roman" w:hAnsi="Times New Roman"/>
        </w:rPr>
        <w:t xml:space="preserve">, </w:t>
      </w:r>
      <w:r>
        <w:rPr>
          <w:rFonts w:ascii="Times New Roman" w:hAnsi="Times New Roman"/>
          <w:lang w:val="az-Latn-AZ"/>
        </w:rPr>
        <w:t>axırıncısı fəlsəfi elmlərə birləşdirilmişdi</w:t>
      </w:r>
      <w:r>
        <w:rPr>
          <w:rFonts w:ascii="Times New Roman" w:hAnsi="Times New Roman"/>
        </w:rPr>
        <w:t xml:space="preserve">, </w:t>
      </w:r>
      <w:r>
        <w:rPr>
          <w:rFonts w:ascii="Times New Roman" w:hAnsi="Times New Roman"/>
          <w:lang w:val="az-Latn-AZ"/>
        </w:rPr>
        <w:t>gənc şairi az maraqlandırırdı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1660-</w:t>
      </w:r>
      <w:r>
        <w:rPr>
          <w:rFonts w:ascii="Times New Roman" w:hAnsi="Times New Roman"/>
          <w:lang w:val="az-Latn-AZ"/>
        </w:rPr>
        <w:t>cı ildə Paris gənc kral</w:t>
      </w:r>
      <w:r>
        <w:rPr>
          <w:rFonts w:ascii="Times New Roman" w:hAnsi="Times New Roman"/>
        </w:rPr>
        <w:t xml:space="preserve"> XIV </w:t>
      </w:r>
      <w:r>
        <w:rPr>
          <w:rFonts w:ascii="Times New Roman" w:hAnsi="Times New Roman"/>
          <w:lang w:val="az-Latn-AZ"/>
        </w:rPr>
        <w:t>Lüdovikin toyunu təntənəli surətdə bayram edirdi</w:t>
      </w:r>
      <w:r>
        <w:rPr>
          <w:rFonts w:ascii="Times New Roman" w:hAnsi="Times New Roman"/>
        </w:rPr>
        <w:t xml:space="preserve">. </w:t>
      </w:r>
      <w:r>
        <w:rPr>
          <w:rFonts w:ascii="Times New Roman" w:hAnsi="Times New Roman"/>
          <w:lang w:val="az-Latn-AZ"/>
        </w:rPr>
        <w:t xml:space="preserve">Şair bu hadisə ilə bağlı </w:t>
      </w:r>
      <w:r>
        <w:rPr>
          <w:rFonts w:ascii="Times New Roman" w:hAnsi="Times New Roman"/>
        </w:rPr>
        <w:t>“</w:t>
      </w:r>
      <w:r>
        <w:rPr>
          <w:rFonts w:ascii="Times New Roman" w:hAnsi="Times New Roman"/>
          <w:lang w:val="az-Latn-AZ"/>
        </w:rPr>
        <w:t>Senanın nimfası</w:t>
      </w:r>
      <w:r>
        <w:rPr>
          <w:rFonts w:ascii="Times New Roman" w:hAnsi="Times New Roman"/>
        </w:rPr>
        <w:t xml:space="preserve">” </w:t>
      </w:r>
      <w:r>
        <w:rPr>
          <w:rFonts w:ascii="Times New Roman" w:hAnsi="Times New Roman"/>
          <w:lang w:val="az-Latn-AZ"/>
        </w:rPr>
        <w:t>adlanan oda yazmışdı</w:t>
      </w:r>
      <w:r>
        <w:rPr>
          <w:rFonts w:ascii="Times New Roman" w:hAnsi="Times New Roman"/>
        </w:rPr>
        <w:t xml:space="preserve">. </w:t>
      </w:r>
      <w:r>
        <w:rPr>
          <w:rFonts w:ascii="Times New Roman" w:hAnsi="Times New Roman"/>
          <w:lang w:val="az-Latn-AZ"/>
        </w:rPr>
        <w:t>Yaradıcılığa yeni başlayanlar kimi o da bəyənilmə üçün rəsmi tanınan şairlərin yanına gəlmişdi</w:t>
      </w:r>
      <w:r>
        <w:rPr>
          <w:rFonts w:ascii="Times New Roman" w:hAnsi="Times New Roman"/>
        </w:rPr>
        <w:t xml:space="preserve">. </w:t>
      </w:r>
      <w:r>
        <w:rPr>
          <w:rFonts w:ascii="Times New Roman" w:hAnsi="Times New Roman"/>
          <w:lang w:val="az-Latn-AZ"/>
        </w:rPr>
        <w:t>Həmin günlərdə məşhur olan və həmişəlik unutduğu Şaplen xeyirxahlıqla ona yanaşaraq</w:t>
      </w:r>
      <w:r>
        <w:rPr>
          <w:rFonts w:ascii="Times New Roman" w:hAnsi="Times New Roman"/>
        </w:rPr>
        <w:t xml:space="preserve">, </w:t>
      </w:r>
      <w:r>
        <w:rPr>
          <w:rFonts w:ascii="Times New Roman" w:hAnsi="Times New Roman"/>
          <w:lang w:val="az-Latn-AZ"/>
        </w:rPr>
        <w:t>o vaxt</w:t>
      </w:r>
      <w:r>
        <w:rPr>
          <w:rFonts w:ascii="Times New Roman" w:hAnsi="Times New Roman"/>
        </w:rPr>
        <w:t xml:space="preserve"> XIV </w:t>
      </w:r>
      <w:r>
        <w:rPr>
          <w:rFonts w:ascii="Times New Roman" w:hAnsi="Times New Roman"/>
          <w:lang w:val="az-Latn-AZ"/>
        </w:rPr>
        <w:t>Lüdovikin sözükeçən nüfuzlu naziri Kolber haqqında danışdı və kralın adından ona</w:t>
      </w:r>
      <w:r>
        <w:rPr>
          <w:rFonts w:ascii="Times New Roman" w:hAnsi="Times New Roman"/>
        </w:rPr>
        <w:t xml:space="preserve"> 100 </w:t>
      </w:r>
      <w:r>
        <w:rPr>
          <w:rFonts w:ascii="Times New Roman" w:hAnsi="Times New Roman"/>
          <w:lang w:val="az-Latn-AZ"/>
        </w:rPr>
        <w:t>luidor bağışladı</w:t>
      </w:r>
      <w:r>
        <w:rPr>
          <w:rFonts w:ascii="Times New Roman" w:hAnsi="Times New Roman"/>
        </w:rPr>
        <w:t xml:space="preserve">, </w:t>
      </w:r>
      <w:r>
        <w:rPr>
          <w:rFonts w:ascii="Times New Roman" w:hAnsi="Times New Roman"/>
          <w:lang w:val="az-Latn-AZ"/>
        </w:rPr>
        <w:t>tezliklə ona literator kimi pensiya kəsdilər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şair Rasin rəsmi ad aldı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İyirmi iki yaşlı cahil</w:t>
      </w:r>
      <w:r>
        <w:rPr>
          <w:rFonts w:ascii="Times New Roman" w:hAnsi="Times New Roman"/>
        </w:rPr>
        <w:t xml:space="preserve">, </w:t>
      </w:r>
      <w:r>
        <w:rPr>
          <w:rFonts w:ascii="Times New Roman" w:hAnsi="Times New Roman"/>
          <w:lang w:val="az-Latn-AZ"/>
        </w:rPr>
        <w:t>qürurlu</w:t>
      </w:r>
      <w:r>
        <w:rPr>
          <w:rFonts w:ascii="Times New Roman" w:hAnsi="Times New Roman"/>
        </w:rPr>
        <w:t xml:space="preserve">, </w:t>
      </w:r>
      <w:r>
        <w:rPr>
          <w:rFonts w:ascii="Times New Roman" w:hAnsi="Times New Roman"/>
          <w:lang w:val="az-Latn-AZ"/>
        </w:rPr>
        <w:t>tərs</w:t>
      </w:r>
      <w:r>
        <w:rPr>
          <w:rFonts w:ascii="Times New Roman" w:hAnsi="Times New Roman"/>
        </w:rPr>
        <w:t xml:space="preserve">, </w:t>
      </w:r>
      <w:r>
        <w:rPr>
          <w:rFonts w:ascii="Times New Roman" w:hAnsi="Times New Roman"/>
          <w:lang w:val="az-Latn-AZ"/>
        </w:rPr>
        <w:t>nəhayət</w:t>
      </w:r>
      <w:r>
        <w:rPr>
          <w:rFonts w:ascii="Times New Roman" w:hAnsi="Times New Roman"/>
        </w:rPr>
        <w:t xml:space="preserve">, </w:t>
      </w:r>
      <w:r>
        <w:rPr>
          <w:rFonts w:ascii="Times New Roman" w:hAnsi="Times New Roman"/>
          <w:lang w:val="az-Latn-AZ"/>
        </w:rPr>
        <w:t>qüdrətli kral yekunda Fransanın əməkçilərinin əsrlərcə əməyini qiymətləndirərək</w:t>
      </w:r>
      <w:r>
        <w:rPr>
          <w:rFonts w:ascii="Times New Roman" w:hAnsi="Times New Roman"/>
        </w:rPr>
        <w:t xml:space="preserve">, </w:t>
      </w:r>
      <w:r>
        <w:rPr>
          <w:rFonts w:ascii="Times New Roman" w:hAnsi="Times New Roman"/>
          <w:lang w:val="az-Latn-AZ"/>
        </w:rPr>
        <w:t>krallığın idarəçiliyini qəbul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XIV </w:t>
      </w:r>
      <w:r>
        <w:rPr>
          <w:rFonts w:ascii="Times New Roman" w:hAnsi="Times New Roman"/>
          <w:lang w:val="az-Latn-AZ"/>
        </w:rPr>
        <w:t>Lüdovik hakimiyyəti və qadınları</w:t>
      </w:r>
      <w:r>
        <w:rPr>
          <w:rFonts w:ascii="Times New Roman" w:hAnsi="Times New Roman"/>
        </w:rPr>
        <w:t xml:space="preserve">, </w:t>
      </w:r>
      <w:r>
        <w:rPr>
          <w:rFonts w:ascii="Times New Roman" w:hAnsi="Times New Roman"/>
          <w:lang w:val="az-Latn-AZ"/>
        </w:rPr>
        <w:t>daha sonra bağçanı</w:t>
      </w:r>
      <w:r>
        <w:rPr>
          <w:rFonts w:ascii="Times New Roman" w:hAnsi="Times New Roman"/>
        </w:rPr>
        <w:t xml:space="preserve">, </w:t>
      </w:r>
      <w:r>
        <w:rPr>
          <w:rFonts w:ascii="Times New Roman" w:hAnsi="Times New Roman"/>
          <w:lang w:val="az-Latn-AZ"/>
        </w:rPr>
        <w:t>tikililəri</w:t>
      </w:r>
      <w:r>
        <w:rPr>
          <w:rFonts w:ascii="Times New Roman" w:hAnsi="Times New Roman"/>
        </w:rPr>
        <w:t xml:space="preserve">, </w:t>
      </w:r>
      <w:r>
        <w:rPr>
          <w:rFonts w:ascii="Times New Roman" w:hAnsi="Times New Roman"/>
          <w:lang w:val="az-Latn-AZ"/>
        </w:rPr>
        <w:t>karetada ordugaha səfəri sevirdi</w:t>
      </w:r>
      <w:r>
        <w:rPr>
          <w:rFonts w:ascii="Times New Roman" w:hAnsi="Times New Roman"/>
        </w:rPr>
        <w:t xml:space="preserve">. </w:t>
      </w:r>
      <w:r>
        <w:rPr>
          <w:rFonts w:ascii="Times New Roman" w:hAnsi="Times New Roman"/>
          <w:lang w:val="az-Latn-AZ"/>
        </w:rPr>
        <w:t>Nikaha girib əylənməyə başladı</w:t>
      </w:r>
      <w:r>
        <w:rPr>
          <w:rFonts w:ascii="Times New Roman" w:hAnsi="Times New Roman"/>
        </w:rPr>
        <w:t xml:space="preserve">, </w:t>
      </w:r>
      <w:r>
        <w:rPr>
          <w:rFonts w:ascii="Times New Roman" w:hAnsi="Times New Roman"/>
          <w:lang w:val="az-Latn-AZ"/>
        </w:rPr>
        <w:t>balet və karusellə başını qarışdırdı</w:t>
      </w:r>
      <w:r>
        <w:rPr>
          <w:rFonts w:ascii="Times New Roman" w:hAnsi="Times New Roman"/>
        </w:rPr>
        <w:t xml:space="preserve">. </w:t>
      </w:r>
      <w:r>
        <w:rPr>
          <w:rFonts w:ascii="Times New Roman" w:hAnsi="Times New Roman"/>
          <w:lang w:val="az-Latn-AZ"/>
        </w:rPr>
        <w:t>Onun qəşəng və təmtəraqlı sarayı dramaturqlar üçün nümunə oldu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Teagen və Harikleya obrazları Rasini çox heyran etmişdi və ona rahatlıq vermirdi</w:t>
      </w:r>
      <w:r>
        <w:rPr>
          <w:rFonts w:ascii="Times New Roman" w:hAnsi="Times New Roman"/>
        </w:rPr>
        <w:t xml:space="preserve">. </w:t>
      </w:r>
      <w:r>
        <w:rPr>
          <w:rFonts w:ascii="Times New Roman" w:hAnsi="Times New Roman"/>
          <w:lang w:val="az-Latn-AZ"/>
        </w:rPr>
        <w:t>Süjet onun xoşuna gələndən sonra o</w:t>
      </w:r>
      <w:r>
        <w:rPr>
          <w:rFonts w:ascii="Times New Roman" w:hAnsi="Times New Roman"/>
        </w:rPr>
        <w:t xml:space="preserve">, </w:t>
      </w:r>
      <w:r>
        <w:rPr>
          <w:rFonts w:ascii="Times New Roman" w:hAnsi="Times New Roman"/>
          <w:lang w:val="az-Latn-AZ"/>
        </w:rPr>
        <w:t>pyesi yazmışdı</w:t>
      </w:r>
      <w:r>
        <w:rPr>
          <w:rFonts w:ascii="Times New Roman" w:hAnsi="Times New Roman"/>
        </w:rPr>
        <w:t xml:space="preserve">, </w:t>
      </w:r>
      <w:r>
        <w:rPr>
          <w:rFonts w:ascii="Times New Roman" w:hAnsi="Times New Roman"/>
          <w:lang w:val="az-Latn-AZ"/>
        </w:rPr>
        <w:t>Pal</w:t>
      </w:r>
      <w:r>
        <w:rPr>
          <w:rFonts w:ascii="Times New Roman" w:hAnsi="Times New Roman"/>
        </w:rPr>
        <w:t>-</w:t>
      </w:r>
      <w:r>
        <w:rPr>
          <w:rFonts w:ascii="Times New Roman" w:hAnsi="Times New Roman"/>
          <w:lang w:val="az-Latn-AZ"/>
        </w:rPr>
        <w:t>Royal teatrının direktoru olan Molyerə göstərmişdi</w:t>
      </w:r>
      <w:r>
        <w:rPr>
          <w:rFonts w:ascii="Times New Roman" w:hAnsi="Times New Roman"/>
        </w:rPr>
        <w:t xml:space="preserve">. </w:t>
      </w:r>
      <w:r>
        <w:rPr>
          <w:rFonts w:ascii="Times New Roman" w:hAnsi="Times New Roman"/>
          <w:lang w:val="az-Latn-AZ"/>
        </w:rPr>
        <w:t>Yaradıcılığa təzəcə başlayan Rasinin bu pyesi zəif idi</w:t>
      </w:r>
      <w:r>
        <w:rPr>
          <w:rFonts w:ascii="Times New Roman" w:hAnsi="Times New Roman"/>
        </w:rPr>
        <w:t xml:space="preserve">, </w:t>
      </w:r>
      <w:r>
        <w:rPr>
          <w:rFonts w:ascii="Times New Roman" w:hAnsi="Times New Roman"/>
          <w:lang w:val="az-Latn-AZ"/>
        </w:rPr>
        <w:t>lakin Molyer onda olan istedadı görmüş</w:t>
      </w:r>
      <w:r>
        <w:rPr>
          <w:rFonts w:ascii="Times New Roman" w:hAnsi="Times New Roman"/>
        </w:rPr>
        <w:t xml:space="preserve">, </w:t>
      </w:r>
      <w:r>
        <w:rPr>
          <w:rFonts w:ascii="Times New Roman" w:hAnsi="Times New Roman"/>
          <w:lang w:val="az-Latn-AZ"/>
        </w:rPr>
        <w:t>Rasin onun məsləhəti ilə əsərin üzərində işləməyə başlamışdı</w:t>
      </w:r>
      <w:r>
        <w:rPr>
          <w:rFonts w:ascii="Times New Roman" w:hAnsi="Times New Roman"/>
        </w:rPr>
        <w:t>. 1664-</w:t>
      </w:r>
      <w:r>
        <w:rPr>
          <w:rFonts w:ascii="Times New Roman" w:hAnsi="Times New Roman"/>
          <w:lang w:val="az-Latn-AZ"/>
        </w:rPr>
        <w:t xml:space="preserve">cü ildə onun ilk faciəsi olan </w:t>
      </w:r>
      <w:r>
        <w:rPr>
          <w:rFonts w:ascii="Times New Roman" w:hAnsi="Times New Roman"/>
        </w:rPr>
        <w:t>“</w:t>
      </w:r>
      <w:r>
        <w:rPr>
          <w:rFonts w:ascii="Times New Roman" w:hAnsi="Times New Roman"/>
          <w:lang w:val="az-Latn-AZ"/>
        </w:rPr>
        <w:t>Fivaida</w:t>
      </w:r>
      <w:r>
        <w:rPr>
          <w:rFonts w:ascii="Times New Roman" w:hAnsi="Times New Roman"/>
        </w:rPr>
        <w:t xml:space="preserve">” </w:t>
      </w:r>
      <w:r>
        <w:rPr>
          <w:rFonts w:ascii="Times New Roman" w:hAnsi="Times New Roman"/>
          <w:lang w:val="az-Latn-AZ"/>
        </w:rPr>
        <w:t>səhnəyə qoyulmuşdu</w:t>
      </w:r>
      <w:r>
        <w:rPr>
          <w:rFonts w:ascii="Times New Roman" w:hAnsi="Times New Roman"/>
        </w:rPr>
        <w:t xml:space="preserve">. </w:t>
      </w:r>
      <w:r>
        <w:rPr>
          <w:rFonts w:ascii="Times New Roman" w:hAnsi="Times New Roman"/>
          <w:lang w:val="az-Latn-AZ"/>
        </w:rPr>
        <w:t xml:space="preserve">Bir ildən sonra Rasin </w:t>
      </w:r>
      <w:r>
        <w:rPr>
          <w:rFonts w:ascii="Times New Roman" w:hAnsi="Times New Roman"/>
        </w:rPr>
        <w:t>“</w:t>
      </w:r>
      <w:r>
        <w:rPr>
          <w:rFonts w:ascii="Times New Roman" w:hAnsi="Times New Roman"/>
          <w:lang w:val="az-Latn-AZ"/>
        </w:rPr>
        <w:t>Aleksandr</w:t>
      </w:r>
      <w:r>
        <w:rPr>
          <w:rFonts w:ascii="Times New Roman" w:hAnsi="Times New Roman"/>
        </w:rPr>
        <w:t xml:space="preserve">” </w:t>
      </w:r>
      <w:r>
        <w:rPr>
          <w:rFonts w:ascii="Times New Roman" w:hAnsi="Times New Roman"/>
          <w:lang w:val="az-Latn-AZ"/>
        </w:rPr>
        <w:t>faciəsi ilə Parisin diqqətini özünə cəlb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 fransız faciəsinin atası Kornel də müşahidə etmişdi</w:t>
      </w:r>
      <w:r>
        <w:rPr>
          <w:rFonts w:ascii="Times New Roman" w:hAnsi="Times New Roman"/>
        </w:rPr>
        <w:t xml:space="preserve">. </w:t>
      </w:r>
      <w:r>
        <w:rPr>
          <w:rFonts w:ascii="Times New Roman" w:hAnsi="Times New Roman"/>
          <w:lang w:val="az-Latn-AZ"/>
        </w:rPr>
        <w:t>Lakin Kornelin çağırışı çox sərt idi</w:t>
      </w:r>
      <w:r>
        <w:rPr>
          <w:rFonts w:ascii="Times New Roman" w:hAnsi="Times New Roman"/>
        </w:rPr>
        <w:t xml:space="preserve">: </w:t>
      </w:r>
      <w:r>
        <w:rPr>
          <w:rFonts w:ascii="Times New Roman" w:hAnsi="Times New Roman"/>
          <w:lang w:val="az-Latn-AZ"/>
        </w:rPr>
        <w:t>gənc oğlanın yaxşı poetik istedadı vardır</w:t>
      </w:r>
      <w:r>
        <w:rPr>
          <w:rFonts w:ascii="Times New Roman" w:hAnsi="Times New Roman"/>
        </w:rPr>
        <w:t xml:space="preserve">, </w:t>
      </w:r>
      <w:r>
        <w:rPr>
          <w:rFonts w:ascii="Times New Roman" w:hAnsi="Times New Roman"/>
          <w:lang w:val="az-Latn-AZ"/>
        </w:rPr>
        <w:t>lakin dramaturgiya sahəsində heç bir qabiliyyəti yoxdur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başqa janrı seçməlidir</w:t>
      </w:r>
      <w:r>
        <w:rPr>
          <w:rFonts w:ascii="Times New Roman" w:hAnsi="Times New Roman"/>
        </w:rPr>
        <w:t xml:space="preserve"> (</w:t>
      </w:r>
      <w:r>
        <w:rPr>
          <w:rFonts w:ascii="Times New Roman" w:hAnsi="Times New Roman"/>
          <w:lang w:val="az-Latn-AZ"/>
        </w:rPr>
        <w:t>s</w:t>
      </w:r>
      <w:r>
        <w:rPr>
          <w:rFonts w:ascii="Times New Roman" w:hAnsi="Times New Roman"/>
        </w:rPr>
        <w:t>.207).</w:t>
      </w:r>
    </w:p>
    <w:p w:rsidR="00FD6D0F" w:rsidRDefault="00FD6D0F" w:rsidP="00FD6D0F">
      <w:pPr>
        <w:ind w:firstLine="709"/>
        <w:jc w:val="both"/>
        <w:rPr>
          <w:rFonts w:ascii="Times New Roman" w:hAnsi="Times New Roman"/>
        </w:rPr>
      </w:pPr>
      <w:r>
        <w:rPr>
          <w:rFonts w:ascii="Times New Roman" w:hAnsi="Times New Roman"/>
          <w:lang w:val="az-Latn-AZ"/>
        </w:rPr>
        <w:t>Heç də hamı bu fikri bölüşmürdü</w:t>
      </w:r>
      <w:r>
        <w:rPr>
          <w:rFonts w:ascii="Times New Roman" w:hAnsi="Times New Roman"/>
        </w:rPr>
        <w:t xml:space="preserve">. </w:t>
      </w:r>
      <w:r>
        <w:rPr>
          <w:rFonts w:ascii="Times New Roman" w:hAnsi="Times New Roman"/>
          <w:lang w:val="az-Latn-AZ"/>
        </w:rPr>
        <w:t>O dövrdə Fransanın məşhur yazıçısı Sent</w:t>
      </w:r>
      <w:r>
        <w:rPr>
          <w:rFonts w:ascii="Times New Roman" w:hAnsi="Times New Roman"/>
        </w:rPr>
        <w:t>-</w:t>
      </w:r>
      <w:r>
        <w:rPr>
          <w:rFonts w:ascii="Times New Roman" w:hAnsi="Times New Roman"/>
          <w:lang w:val="az-Latn-AZ"/>
        </w:rPr>
        <w:t>Evremon demişdi ki</w:t>
      </w:r>
      <w:r>
        <w:rPr>
          <w:rFonts w:ascii="Times New Roman" w:hAnsi="Times New Roman"/>
        </w:rPr>
        <w:t xml:space="preserve">, </w:t>
      </w:r>
      <w:r>
        <w:rPr>
          <w:rFonts w:ascii="Times New Roman" w:hAnsi="Times New Roman"/>
          <w:lang w:val="az-Latn-AZ"/>
        </w:rPr>
        <w:t>Rasinin pyesini oxuyarkən Kornelin qoca olmasına heyifsilənmişdi</w:t>
      </w:r>
      <w:r>
        <w:rPr>
          <w:rFonts w:ascii="Times New Roman" w:hAnsi="Times New Roman"/>
        </w:rPr>
        <w:t xml:space="preserve">, </w:t>
      </w:r>
      <w:r>
        <w:rPr>
          <w:rFonts w:ascii="Times New Roman" w:hAnsi="Times New Roman"/>
          <w:lang w:val="az-Latn-AZ"/>
        </w:rPr>
        <w:t>onun ölümündən sonra faciənin də ölməsindən qorxmuşdu</w:t>
      </w:r>
      <w:r>
        <w:rPr>
          <w:rFonts w:ascii="Times New Roman" w:hAnsi="Times New Roman"/>
        </w:rPr>
        <w:t xml:space="preserve">. </w:t>
      </w:r>
      <w:r>
        <w:rPr>
          <w:rFonts w:ascii="Times New Roman" w:hAnsi="Times New Roman"/>
          <w:lang w:val="az-Latn-AZ"/>
        </w:rPr>
        <w:t>Tezliklə Rasin Pti</w:t>
      </w:r>
      <w:r>
        <w:rPr>
          <w:rFonts w:ascii="Times New Roman" w:hAnsi="Times New Roman"/>
        </w:rPr>
        <w:t>-</w:t>
      </w:r>
      <w:r>
        <w:rPr>
          <w:rFonts w:ascii="Times New Roman" w:hAnsi="Times New Roman"/>
          <w:lang w:val="az-Latn-AZ"/>
        </w:rPr>
        <w:t>Burbon teatrına üstünlük verərək</w:t>
      </w:r>
      <w:r>
        <w:rPr>
          <w:rFonts w:ascii="Times New Roman" w:hAnsi="Times New Roman"/>
        </w:rPr>
        <w:t xml:space="preserve">, </w:t>
      </w:r>
      <w:r>
        <w:rPr>
          <w:rFonts w:ascii="Times New Roman" w:hAnsi="Times New Roman"/>
          <w:lang w:val="az-Latn-AZ"/>
        </w:rPr>
        <w:t>Molyerin teatrını tərk etdi</w:t>
      </w:r>
      <w:r>
        <w:rPr>
          <w:rFonts w:ascii="Times New Roman" w:hAnsi="Times New Roman"/>
        </w:rPr>
        <w:t xml:space="preserve">, </w:t>
      </w:r>
      <w:r>
        <w:rPr>
          <w:rFonts w:ascii="Times New Roman" w:hAnsi="Times New Roman"/>
          <w:lang w:val="az-Latn-AZ"/>
        </w:rPr>
        <w:t xml:space="preserve">bu teatrda özünün </w:t>
      </w:r>
      <w:r>
        <w:rPr>
          <w:rFonts w:ascii="Times New Roman" w:hAnsi="Times New Roman"/>
        </w:rPr>
        <w:t>“</w:t>
      </w:r>
      <w:r>
        <w:rPr>
          <w:rFonts w:ascii="Times New Roman" w:hAnsi="Times New Roman"/>
          <w:lang w:val="az-Latn-AZ"/>
        </w:rPr>
        <w:t>Aleksandr</w:t>
      </w:r>
      <w:r>
        <w:rPr>
          <w:rFonts w:ascii="Times New Roman" w:hAnsi="Times New Roman"/>
        </w:rPr>
        <w:t xml:space="preserve">” </w:t>
      </w:r>
      <w:r>
        <w:rPr>
          <w:rFonts w:ascii="Times New Roman" w:hAnsi="Times New Roman"/>
          <w:lang w:val="az-Latn-AZ"/>
        </w:rPr>
        <w:t>faciəsinə quruluş verdi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1667-</w:t>
      </w:r>
      <w:r>
        <w:rPr>
          <w:rFonts w:ascii="Times New Roman" w:hAnsi="Times New Roman"/>
          <w:lang w:val="az-Latn-AZ"/>
        </w:rPr>
        <w:t xml:space="preserve">ci ildə </w:t>
      </w:r>
      <w:r>
        <w:rPr>
          <w:rFonts w:ascii="Times New Roman" w:hAnsi="Times New Roman"/>
        </w:rPr>
        <w:t>“</w:t>
      </w:r>
      <w:r>
        <w:rPr>
          <w:rFonts w:ascii="Times New Roman" w:hAnsi="Times New Roman"/>
          <w:lang w:val="az-Latn-AZ"/>
        </w:rPr>
        <w:t>Andromaxa</w:t>
      </w:r>
      <w:r>
        <w:rPr>
          <w:rFonts w:ascii="Times New Roman" w:hAnsi="Times New Roman"/>
        </w:rPr>
        <w:t xml:space="preserve">” </w:t>
      </w:r>
      <w:r>
        <w:rPr>
          <w:rFonts w:ascii="Times New Roman" w:hAnsi="Times New Roman"/>
          <w:lang w:val="az-Latn-AZ"/>
        </w:rPr>
        <w:t>tamaşaya qoyuldu</w:t>
      </w:r>
      <w:r>
        <w:rPr>
          <w:rFonts w:ascii="Times New Roman" w:hAnsi="Times New Roman"/>
        </w:rPr>
        <w:t xml:space="preserve">, </w:t>
      </w:r>
      <w:r>
        <w:rPr>
          <w:rFonts w:ascii="Times New Roman" w:hAnsi="Times New Roman"/>
          <w:lang w:val="az-Latn-AZ"/>
        </w:rPr>
        <w:t>fransız teatrında nə isə yenilik baş verdi</w:t>
      </w:r>
      <w:r>
        <w:rPr>
          <w:rFonts w:ascii="Times New Roman" w:hAnsi="Times New Roman"/>
        </w:rPr>
        <w:t xml:space="preserve">. </w:t>
      </w:r>
      <w:r>
        <w:rPr>
          <w:rFonts w:ascii="Times New Roman" w:hAnsi="Times New Roman"/>
          <w:lang w:val="az-Latn-AZ"/>
        </w:rPr>
        <w:t>Bu ayrı cür faciə idi</w:t>
      </w:r>
      <w:r>
        <w:rPr>
          <w:rFonts w:ascii="Times New Roman" w:hAnsi="Times New Roman"/>
        </w:rPr>
        <w:t xml:space="preserve">, </w:t>
      </w:r>
      <w:r>
        <w:rPr>
          <w:rFonts w:ascii="Times New Roman" w:hAnsi="Times New Roman"/>
          <w:lang w:val="az-Latn-AZ"/>
        </w:rPr>
        <w:t>Kornelin yaratdıqlarından fəiqlənirdi</w:t>
      </w:r>
      <w:r>
        <w:rPr>
          <w:rFonts w:ascii="Times New Roman" w:hAnsi="Times New Roman"/>
        </w:rPr>
        <w:t xml:space="preserve">. </w:t>
      </w:r>
      <w:r>
        <w:rPr>
          <w:rFonts w:ascii="Times New Roman" w:hAnsi="Times New Roman"/>
          <w:lang w:val="az-Latn-AZ"/>
        </w:rPr>
        <w:t>Fransız tamaşaçısı teatrların səhnəsində bu vaxta kimi iradəli və güclü</w:t>
      </w:r>
      <w:r>
        <w:rPr>
          <w:rFonts w:ascii="Times New Roman" w:hAnsi="Times New Roman"/>
        </w:rPr>
        <w:t xml:space="preserve">, </w:t>
      </w:r>
      <w:r>
        <w:rPr>
          <w:rFonts w:ascii="Times New Roman" w:hAnsi="Times New Roman"/>
          <w:lang w:val="az-Latn-AZ"/>
        </w:rPr>
        <w:t>qalib gəlməyə qabil adamları görmüşdü</w:t>
      </w:r>
      <w:r>
        <w:rPr>
          <w:rFonts w:ascii="Times New Roman" w:hAnsi="Times New Roman"/>
        </w:rPr>
        <w:t xml:space="preserve">, </w:t>
      </w:r>
      <w:r>
        <w:rPr>
          <w:rFonts w:ascii="Times New Roman" w:hAnsi="Times New Roman"/>
          <w:lang w:val="az-Latn-AZ"/>
        </w:rPr>
        <w:t>indi o</w:t>
      </w:r>
      <w:r>
        <w:rPr>
          <w:rFonts w:ascii="Times New Roman" w:hAnsi="Times New Roman"/>
        </w:rPr>
        <w:t xml:space="preserve">, </w:t>
      </w:r>
      <w:r>
        <w:rPr>
          <w:rFonts w:ascii="Times New Roman" w:hAnsi="Times New Roman"/>
          <w:lang w:val="az-Latn-AZ"/>
        </w:rPr>
        <w:t>insanları zəiflikləri və çatışmazlıqları ilə görürdü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Fransız tamaşaçısı heyrətlənmişdi</w:t>
      </w:r>
      <w:r>
        <w:rPr>
          <w:rFonts w:ascii="Times New Roman" w:hAnsi="Times New Roman"/>
        </w:rPr>
        <w:t xml:space="preserve">, </w:t>
      </w:r>
      <w:r>
        <w:rPr>
          <w:rFonts w:ascii="Times New Roman" w:hAnsi="Times New Roman"/>
          <w:lang w:val="az-Latn-AZ"/>
        </w:rPr>
        <w:t>lakin hücumlarsız da mümkün olmadı</w:t>
      </w:r>
      <w:r>
        <w:rPr>
          <w:rFonts w:ascii="Times New Roman" w:hAnsi="Times New Roman"/>
        </w:rPr>
        <w:t xml:space="preserve">. </w:t>
      </w:r>
      <w:r>
        <w:rPr>
          <w:rFonts w:ascii="Times New Roman" w:hAnsi="Times New Roman"/>
          <w:lang w:val="az-Latn-AZ"/>
        </w:rPr>
        <w:t xml:space="preserve">Syublinyi adlı birisi </w:t>
      </w:r>
      <w:r>
        <w:rPr>
          <w:rFonts w:ascii="Times New Roman" w:hAnsi="Times New Roman"/>
        </w:rPr>
        <w:t>“</w:t>
      </w:r>
      <w:r>
        <w:rPr>
          <w:rFonts w:ascii="Times New Roman" w:hAnsi="Times New Roman"/>
          <w:lang w:val="az-Latn-AZ"/>
        </w:rPr>
        <w:t xml:space="preserve">Ağılsız gün və ya </w:t>
      </w:r>
      <w:r>
        <w:rPr>
          <w:rFonts w:ascii="Times New Roman" w:hAnsi="Times New Roman"/>
          <w:lang w:val="az-Latn-AZ"/>
        </w:rPr>
        <w:lastRenderedPageBreak/>
        <w:t>Andromaxanın tənqidi</w:t>
      </w:r>
      <w:r>
        <w:rPr>
          <w:rFonts w:ascii="Times New Roman" w:hAnsi="Times New Roman"/>
        </w:rPr>
        <w:t xml:space="preserve">” </w:t>
      </w:r>
      <w:r>
        <w:rPr>
          <w:rFonts w:ascii="Times New Roman" w:hAnsi="Times New Roman"/>
          <w:lang w:val="az-Latn-AZ"/>
        </w:rPr>
        <w:t>adlı komediya yazdı</w:t>
      </w:r>
      <w:r>
        <w:rPr>
          <w:rFonts w:ascii="Times New Roman" w:hAnsi="Times New Roman"/>
        </w:rPr>
        <w:t xml:space="preserve">, </w:t>
      </w:r>
      <w:r>
        <w:rPr>
          <w:rFonts w:ascii="Times New Roman" w:hAnsi="Times New Roman"/>
          <w:lang w:val="az-Latn-AZ"/>
        </w:rPr>
        <w:t>Rasinin ona uğursuz görünən ayrıca danışıq ibarələrini ələ saldı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Bir il sonra Rasin yeganə komediyası olan </w:t>
      </w:r>
      <w:r>
        <w:rPr>
          <w:rFonts w:ascii="Times New Roman" w:hAnsi="Times New Roman"/>
        </w:rPr>
        <w:t>“</w:t>
      </w:r>
      <w:r>
        <w:rPr>
          <w:rFonts w:ascii="Times New Roman" w:hAnsi="Times New Roman"/>
          <w:lang w:val="az-Latn-AZ"/>
        </w:rPr>
        <w:t>Ərizəbazlar</w:t>
      </w:r>
      <w:r>
        <w:rPr>
          <w:rFonts w:ascii="Times New Roman" w:hAnsi="Times New Roman"/>
        </w:rPr>
        <w:t>” (</w:t>
      </w:r>
      <w:r>
        <w:rPr>
          <w:rFonts w:ascii="Times New Roman" w:hAnsi="Times New Roman"/>
          <w:lang w:val="az-Latn-AZ"/>
        </w:rPr>
        <w:t>məhkəməbazlar</w:t>
      </w:r>
      <w:r>
        <w:rPr>
          <w:rFonts w:ascii="Times New Roman" w:hAnsi="Times New Roman"/>
        </w:rPr>
        <w:t xml:space="preserve">) </w:t>
      </w:r>
      <w:r>
        <w:rPr>
          <w:rFonts w:ascii="Times New Roman" w:hAnsi="Times New Roman"/>
          <w:lang w:val="az-Latn-AZ"/>
        </w:rPr>
        <w:t>pyesi ilə çıxış etdi</w:t>
      </w:r>
      <w:r>
        <w:rPr>
          <w:rFonts w:ascii="Times New Roman" w:hAnsi="Times New Roman"/>
        </w:rPr>
        <w:t xml:space="preserve">. </w:t>
      </w:r>
      <w:r>
        <w:rPr>
          <w:rFonts w:ascii="Times New Roman" w:hAnsi="Times New Roman"/>
          <w:lang w:val="az-Latn-AZ"/>
        </w:rPr>
        <w:t>Burada o</w:t>
      </w:r>
      <w:r>
        <w:rPr>
          <w:rFonts w:ascii="Times New Roman" w:hAnsi="Times New Roman"/>
        </w:rPr>
        <w:t xml:space="preserve">, </w:t>
      </w:r>
      <w:r>
        <w:rPr>
          <w:rFonts w:ascii="Times New Roman" w:hAnsi="Times New Roman"/>
          <w:lang w:val="az-Latn-AZ"/>
        </w:rPr>
        <w:t xml:space="preserve">Aristofanın </w:t>
      </w:r>
      <w:r>
        <w:rPr>
          <w:rFonts w:ascii="Times New Roman" w:hAnsi="Times New Roman"/>
        </w:rPr>
        <w:t>“</w:t>
      </w:r>
      <w:r>
        <w:rPr>
          <w:rFonts w:ascii="Times New Roman" w:hAnsi="Times New Roman"/>
          <w:lang w:val="az-Latn-AZ"/>
        </w:rPr>
        <w:t>Arılar</w:t>
      </w:r>
      <w:r>
        <w:rPr>
          <w:rFonts w:ascii="Times New Roman" w:hAnsi="Times New Roman"/>
        </w:rPr>
        <w:t xml:space="preserve">” </w:t>
      </w:r>
      <w:r>
        <w:rPr>
          <w:rFonts w:ascii="Times New Roman" w:hAnsi="Times New Roman"/>
          <w:lang w:val="az-Latn-AZ"/>
        </w:rPr>
        <w:t>komediyasının motivlərindən istifadə edərək</w:t>
      </w:r>
      <w:r>
        <w:rPr>
          <w:rFonts w:ascii="Times New Roman" w:hAnsi="Times New Roman"/>
        </w:rPr>
        <w:t xml:space="preserve">, </w:t>
      </w:r>
      <w:r>
        <w:rPr>
          <w:rFonts w:ascii="Times New Roman" w:hAnsi="Times New Roman"/>
          <w:lang w:val="az-Latn-AZ"/>
        </w:rPr>
        <w:t>məhkəməbazlığın həyəcanını təsvir etdi</w:t>
      </w:r>
      <w:r>
        <w:rPr>
          <w:rFonts w:ascii="Times New Roman" w:hAnsi="Times New Roman"/>
        </w:rPr>
        <w:t xml:space="preserve">. </w:t>
      </w:r>
      <w:r>
        <w:rPr>
          <w:rFonts w:ascii="Times New Roman" w:hAnsi="Times New Roman"/>
          <w:lang w:val="az-Latn-AZ"/>
        </w:rPr>
        <w:t>Tamaşaçılar bu pyesi soyuq qarşıladılar</w:t>
      </w:r>
      <w:r>
        <w:rPr>
          <w:rFonts w:ascii="Times New Roman" w:hAnsi="Times New Roman"/>
        </w:rPr>
        <w:t xml:space="preserve">. </w:t>
      </w:r>
      <w:r>
        <w:rPr>
          <w:rFonts w:ascii="Times New Roman" w:hAnsi="Times New Roman"/>
          <w:lang w:val="az-Latn-AZ"/>
        </w:rPr>
        <w:t>Lakin Molyer ikinci tamaşada iştirak edərək pyesi bəyəndi</w:t>
      </w:r>
      <w:r>
        <w:rPr>
          <w:rFonts w:ascii="Times New Roman" w:hAnsi="Times New Roman"/>
        </w:rPr>
        <w:t xml:space="preserve">, </w:t>
      </w:r>
      <w:r>
        <w:rPr>
          <w:rFonts w:ascii="Times New Roman" w:hAnsi="Times New Roman"/>
          <w:lang w:val="az-Latn-AZ"/>
        </w:rPr>
        <w:t>ona rəyini bildirdi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Ərizəbazlar</w:t>
      </w:r>
      <w:r>
        <w:rPr>
          <w:rFonts w:ascii="Times New Roman" w:hAnsi="Times New Roman"/>
        </w:rPr>
        <w:t>”</w:t>
      </w:r>
      <w:r>
        <w:rPr>
          <w:rFonts w:ascii="Times New Roman" w:hAnsi="Times New Roman"/>
          <w:lang w:val="az-Latn-AZ"/>
        </w:rPr>
        <w:t xml:space="preserve">ın ardınca Rasin </w:t>
      </w:r>
      <w:r>
        <w:rPr>
          <w:rFonts w:ascii="Times New Roman" w:hAnsi="Times New Roman"/>
        </w:rPr>
        <w:t>“</w:t>
      </w:r>
      <w:r>
        <w:rPr>
          <w:rFonts w:ascii="Times New Roman" w:hAnsi="Times New Roman"/>
          <w:lang w:val="az-Latn-AZ"/>
        </w:rPr>
        <w:t>Britanik</w:t>
      </w:r>
      <w:r>
        <w:rPr>
          <w:rFonts w:ascii="Times New Roman" w:hAnsi="Times New Roman"/>
        </w:rPr>
        <w:t xml:space="preserve">” </w:t>
      </w:r>
      <w:r>
        <w:rPr>
          <w:rFonts w:ascii="Times New Roman" w:hAnsi="Times New Roman"/>
          <w:lang w:val="az-Latn-AZ"/>
        </w:rPr>
        <w:t>faciəsini tamaşaya qoydu</w:t>
      </w:r>
      <w:r>
        <w:rPr>
          <w:rFonts w:ascii="Times New Roman" w:hAnsi="Times New Roman"/>
        </w:rPr>
        <w:t xml:space="preserve">, </w:t>
      </w:r>
      <w:r>
        <w:rPr>
          <w:rFonts w:ascii="Times New Roman" w:hAnsi="Times New Roman"/>
          <w:lang w:val="az-Latn-AZ"/>
        </w:rPr>
        <w:t>tamaşaçıları təəccübləndirdi</w:t>
      </w:r>
      <w:r>
        <w:rPr>
          <w:rFonts w:ascii="Times New Roman" w:hAnsi="Times New Roman"/>
        </w:rPr>
        <w:t xml:space="preserve">. </w:t>
      </w:r>
      <w:r>
        <w:rPr>
          <w:rFonts w:ascii="Times New Roman" w:hAnsi="Times New Roman"/>
          <w:lang w:val="az-Latn-AZ"/>
        </w:rPr>
        <w:t>Təkcə Bualo şövqlə müəllifə yanaşaraq ucadan səsləndi</w:t>
      </w:r>
      <w:r>
        <w:rPr>
          <w:rFonts w:ascii="Times New Roman" w:hAnsi="Times New Roman"/>
        </w:rPr>
        <w:t>: “</w:t>
      </w:r>
      <w:r>
        <w:rPr>
          <w:rFonts w:ascii="Times New Roman" w:hAnsi="Times New Roman"/>
          <w:lang w:val="az-Latn-AZ"/>
        </w:rPr>
        <w:t>Sizin bu yaratdığınız çox əladır</w:t>
      </w:r>
      <w:r>
        <w:rPr>
          <w:rFonts w:ascii="Times New Roman" w:hAnsi="Times New Roman"/>
        </w:rPr>
        <w:t>!” (</w:t>
      </w:r>
      <w:r>
        <w:rPr>
          <w:rFonts w:ascii="Times New Roman" w:hAnsi="Times New Roman"/>
          <w:lang w:val="az-Latn-AZ"/>
        </w:rPr>
        <w:t>s</w:t>
      </w:r>
      <w:r>
        <w:rPr>
          <w:rFonts w:ascii="Times New Roman" w:hAnsi="Times New Roman"/>
        </w:rPr>
        <w:t xml:space="preserve">.207). </w:t>
      </w:r>
      <w:r>
        <w:rPr>
          <w:rFonts w:ascii="Times New Roman" w:hAnsi="Times New Roman"/>
          <w:lang w:val="az-Latn-AZ"/>
        </w:rPr>
        <w:t>Nəticədə publika da bu gözəl qeyri</w:t>
      </w:r>
      <w:r>
        <w:rPr>
          <w:rFonts w:ascii="Times New Roman" w:hAnsi="Times New Roman"/>
        </w:rPr>
        <w:t>-</w:t>
      </w:r>
      <w:r>
        <w:rPr>
          <w:rFonts w:ascii="Times New Roman" w:hAnsi="Times New Roman"/>
          <w:lang w:val="az-Latn-AZ"/>
        </w:rPr>
        <w:t>adi pyesi ləyaqətlə qiymətləndirdi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1670-</w:t>
      </w:r>
      <w:r>
        <w:rPr>
          <w:rFonts w:ascii="Times New Roman" w:hAnsi="Times New Roman"/>
          <w:lang w:val="az-Latn-AZ"/>
        </w:rPr>
        <w:t>ci ildə Kornel və Rasin yarışa girərək eyni süjetli iki faciə</w:t>
      </w:r>
      <w:r>
        <w:rPr>
          <w:rFonts w:ascii="Times New Roman" w:hAnsi="Times New Roman"/>
        </w:rPr>
        <w:t xml:space="preserve"> (</w:t>
      </w:r>
      <w:r>
        <w:rPr>
          <w:rFonts w:ascii="Times New Roman" w:hAnsi="Times New Roman"/>
          <w:lang w:val="az-Latn-AZ"/>
        </w:rPr>
        <w:t xml:space="preserve">Kornel </w:t>
      </w:r>
      <w:r>
        <w:rPr>
          <w:rFonts w:ascii="Times New Roman" w:hAnsi="Times New Roman"/>
        </w:rPr>
        <w:t>“</w:t>
      </w:r>
      <w:r>
        <w:rPr>
          <w:rFonts w:ascii="Times New Roman" w:hAnsi="Times New Roman"/>
          <w:lang w:val="az-Latn-AZ"/>
        </w:rPr>
        <w:t>Aqasilay</w:t>
      </w:r>
      <w:r>
        <w:rPr>
          <w:rFonts w:ascii="Times New Roman" w:hAnsi="Times New Roman"/>
        </w:rPr>
        <w:t xml:space="preserve">”, </w:t>
      </w:r>
      <w:r>
        <w:rPr>
          <w:rFonts w:ascii="Times New Roman" w:hAnsi="Times New Roman"/>
          <w:lang w:val="az-Latn-AZ"/>
        </w:rPr>
        <w:t xml:space="preserve">Rasin </w:t>
      </w:r>
      <w:r>
        <w:rPr>
          <w:rFonts w:ascii="Times New Roman" w:hAnsi="Times New Roman"/>
        </w:rPr>
        <w:t>“</w:t>
      </w:r>
      <w:r>
        <w:rPr>
          <w:rFonts w:ascii="Times New Roman" w:hAnsi="Times New Roman"/>
          <w:lang w:val="az-Latn-AZ"/>
        </w:rPr>
        <w:t>Berenika</w:t>
      </w:r>
      <w:r>
        <w:rPr>
          <w:rFonts w:ascii="Times New Roman" w:hAnsi="Times New Roman"/>
        </w:rPr>
        <w:t xml:space="preserve">”) </w:t>
      </w:r>
      <w:r>
        <w:rPr>
          <w:rFonts w:ascii="Times New Roman" w:hAnsi="Times New Roman"/>
          <w:lang w:val="az-Latn-AZ"/>
        </w:rPr>
        <w:t>yazdılar</w:t>
      </w:r>
      <w:r>
        <w:rPr>
          <w:rFonts w:ascii="Times New Roman" w:hAnsi="Times New Roman"/>
        </w:rPr>
        <w:t xml:space="preserve">. </w:t>
      </w:r>
      <w:r>
        <w:rPr>
          <w:rFonts w:ascii="Times New Roman" w:hAnsi="Times New Roman"/>
          <w:lang w:val="az-Latn-AZ"/>
        </w:rPr>
        <w:t>Müasirləri arasında Rasinin pyesi böyük uğur qazandı</w:t>
      </w:r>
      <w:r>
        <w:rPr>
          <w:rFonts w:ascii="Times New Roman" w:hAnsi="Times New Roman"/>
        </w:rPr>
        <w:t xml:space="preserve">. </w:t>
      </w:r>
      <w:r>
        <w:rPr>
          <w:rFonts w:ascii="Times New Roman" w:hAnsi="Times New Roman"/>
          <w:lang w:val="az-Latn-AZ"/>
        </w:rPr>
        <w:t>Lakin Volter onu şairin dramaturji irsində ən zəif əsər hesab etdi</w:t>
      </w:r>
      <w:r>
        <w:rPr>
          <w:rFonts w:ascii="Times New Roman" w:hAnsi="Times New Roman"/>
        </w:rPr>
        <w:t>. “</w:t>
      </w:r>
      <w:r>
        <w:rPr>
          <w:rFonts w:ascii="Times New Roman" w:hAnsi="Times New Roman"/>
          <w:lang w:val="az-Latn-AZ"/>
        </w:rPr>
        <w:t>Amma nə qədər gözəl detallar var</w:t>
      </w:r>
      <w:r>
        <w:rPr>
          <w:rFonts w:ascii="Times New Roman" w:hAnsi="Times New Roman"/>
        </w:rPr>
        <w:t xml:space="preserve">!” - </w:t>
      </w:r>
      <w:r>
        <w:rPr>
          <w:rFonts w:ascii="Times New Roman" w:hAnsi="Times New Roman"/>
          <w:lang w:val="az-Latn-AZ"/>
        </w:rPr>
        <w:t>deyə o səsləndi</w:t>
      </w:r>
      <w:r>
        <w:rPr>
          <w:rFonts w:ascii="Times New Roman" w:hAnsi="Times New Roman"/>
        </w:rPr>
        <w:t>: “</w:t>
      </w:r>
      <w:r>
        <w:rPr>
          <w:rFonts w:ascii="Times New Roman" w:hAnsi="Times New Roman"/>
          <w:lang w:val="az-Latn-AZ"/>
        </w:rPr>
        <w:t>Onun şeirlərində həmişə demək olar ki</w:t>
      </w:r>
      <w:r>
        <w:rPr>
          <w:rFonts w:ascii="Times New Roman" w:hAnsi="Times New Roman"/>
        </w:rPr>
        <w:t xml:space="preserve">, </w:t>
      </w:r>
      <w:r>
        <w:rPr>
          <w:rFonts w:ascii="Times New Roman" w:hAnsi="Times New Roman"/>
          <w:lang w:val="az-Latn-AZ"/>
        </w:rPr>
        <w:t>ifadəolunmaz cazibə hökmranlıq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Korneli bu təmizliyi</w:t>
      </w:r>
      <w:r>
        <w:rPr>
          <w:rFonts w:ascii="Times New Roman" w:hAnsi="Times New Roman"/>
        </w:rPr>
        <w:t xml:space="preserve">, </w:t>
      </w:r>
      <w:r>
        <w:rPr>
          <w:rFonts w:ascii="Times New Roman" w:hAnsi="Times New Roman"/>
          <w:lang w:val="az-Latn-AZ"/>
        </w:rPr>
        <w:t>zərifliyi heç vaxt bilmədiyinə görə bağışlayırıq</w:t>
      </w:r>
      <w:r>
        <w:rPr>
          <w:rFonts w:ascii="Times New Roman" w:hAnsi="Times New Roman"/>
        </w:rPr>
        <w:t xml:space="preserve">. </w:t>
      </w:r>
      <w:r>
        <w:rPr>
          <w:rFonts w:ascii="Times New Roman" w:hAnsi="Times New Roman"/>
          <w:lang w:val="az-Latn-AZ"/>
        </w:rPr>
        <w:t>Lakin Rasindən sonra heç kimin onun heyranedici üslubuna qalxa bilməməsi necə baş verə bilər</w:t>
      </w:r>
      <w:r>
        <w:rPr>
          <w:rFonts w:ascii="Times New Roman" w:hAnsi="Times New Roman"/>
        </w:rPr>
        <w:t>?” (</w:t>
      </w:r>
      <w:r>
        <w:rPr>
          <w:rFonts w:ascii="Times New Roman" w:hAnsi="Times New Roman"/>
          <w:lang w:val="az-Latn-AZ"/>
        </w:rPr>
        <w:t>s</w:t>
      </w:r>
      <w:r>
        <w:rPr>
          <w:rFonts w:ascii="Times New Roman" w:hAnsi="Times New Roman"/>
        </w:rPr>
        <w:t>.208).</w:t>
      </w:r>
    </w:p>
    <w:p w:rsidR="00FD6D0F" w:rsidRDefault="00FD6D0F" w:rsidP="00FD6D0F">
      <w:pPr>
        <w:ind w:firstLine="709"/>
        <w:jc w:val="both"/>
        <w:rPr>
          <w:rFonts w:ascii="Times New Roman" w:hAnsi="Times New Roman"/>
        </w:rPr>
      </w:pPr>
      <w:r>
        <w:rPr>
          <w:rFonts w:ascii="Times New Roman" w:hAnsi="Times New Roman"/>
          <w:lang w:val="az-Latn-AZ"/>
        </w:rPr>
        <w:t>İki il sonra Rasin teatra müasirlərinin faciəsi haqqında</w:t>
      </w:r>
      <w:r>
        <w:rPr>
          <w:rFonts w:ascii="Times New Roman" w:hAnsi="Times New Roman"/>
        </w:rPr>
        <w:t xml:space="preserve"> (</w:t>
      </w:r>
      <w:r>
        <w:rPr>
          <w:rFonts w:ascii="Times New Roman" w:hAnsi="Times New Roman"/>
          <w:lang w:val="az-Latn-AZ"/>
        </w:rPr>
        <w:t>türklər haqqında</w:t>
      </w:r>
      <w:r>
        <w:rPr>
          <w:rFonts w:ascii="Times New Roman" w:hAnsi="Times New Roman"/>
        </w:rPr>
        <w:t xml:space="preserve">) </w:t>
      </w:r>
      <w:r>
        <w:rPr>
          <w:rFonts w:ascii="Times New Roman" w:hAnsi="Times New Roman"/>
          <w:lang w:val="az-Latn-AZ"/>
        </w:rPr>
        <w:t>qeyri</w:t>
      </w:r>
      <w:r>
        <w:rPr>
          <w:rFonts w:ascii="Times New Roman" w:hAnsi="Times New Roman"/>
        </w:rPr>
        <w:t>-</w:t>
      </w:r>
      <w:r>
        <w:rPr>
          <w:rFonts w:ascii="Times New Roman" w:hAnsi="Times New Roman"/>
          <w:lang w:val="az-Latn-AZ"/>
        </w:rPr>
        <w:t>adi pyes verdi</w:t>
      </w:r>
      <w:r>
        <w:rPr>
          <w:rFonts w:ascii="Times New Roman" w:hAnsi="Times New Roman"/>
        </w:rPr>
        <w:t>. “</w:t>
      </w:r>
      <w:r>
        <w:rPr>
          <w:rFonts w:ascii="Times New Roman" w:hAnsi="Times New Roman"/>
          <w:lang w:val="az-Latn-AZ"/>
        </w:rPr>
        <w:t>Bayazet</w:t>
      </w:r>
      <w:r>
        <w:rPr>
          <w:rFonts w:ascii="Times New Roman" w:hAnsi="Times New Roman"/>
        </w:rPr>
        <w:t xml:space="preserve">” </w:t>
      </w:r>
      <w:r>
        <w:rPr>
          <w:rFonts w:ascii="Times New Roman" w:hAnsi="Times New Roman"/>
          <w:lang w:val="az-Latn-AZ"/>
        </w:rPr>
        <w:t>adlanan bu pyes türk sarayının adətlərindən bəhs edirdi</w:t>
      </w:r>
      <w:r>
        <w:rPr>
          <w:rFonts w:ascii="Times New Roman" w:hAnsi="Times New Roman"/>
        </w:rPr>
        <w:t xml:space="preserve">. </w:t>
      </w:r>
      <w:r>
        <w:rPr>
          <w:rFonts w:ascii="Times New Roman" w:hAnsi="Times New Roman"/>
          <w:lang w:val="az-Latn-AZ"/>
        </w:rPr>
        <w:t>Söyləyirlər ki</w:t>
      </w:r>
      <w:r>
        <w:rPr>
          <w:rFonts w:ascii="Times New Roman" w:hAnsi="Times New Roman"/>
        </w:rPr>
        <w:t xml:space="preserve">, </w:t>
      </w:r>
      <w:r>
        <w:rPr>
          <w:rFonts w:ascii="Times New Roman" w:hAnsi="Times New Roman"/>
          <w:lang w:val="az-Latn-AZ"/>
        </w:rPr>
        <w:t>teatra gələn Kornel tamaşa zamanı yanında oturana pıçıldamışdı</w:t>
      </w:r>
      <w:r>
        <w:rPr>
          <w:rFonts w:ascii="Times New Roman" w:hAnsi="Times New Roman"/>
        </w:rPr>
        <w:t>: “</w:t>
      </w:r>
      <w:r>
        <w:rPr>
          <w:rFonts w:ascii="Times New Roman" w:hAnsi="Times New Roman"/>
          <w:lang w:val="az-Latn-AZ"/>
        </w:rPr>
        <w:t>Paltar türklərin</w:t>
      </w:r>
      <w:r>
        <w:rPr>
          <w:rFonts w:ascii="Times New Roman" w:hAnsi="Times New Roman"/>
        </w:rPr>
        <w:t xml:space="preserve">, </w:t>
      </w:r>
      <w:r>
        <w:rPr>
          <w:rFonts w:ascii="Times New Roman" w:hAnsi="Times New Roman"/>
          <w:lang w:val="az-Latn-AZ"/>
        </w:rPr>
        <w:t>xarakterlər isə fransızındır</w:t>
      </w:r>
      <w:r>
        <w:rPr>
          <w:rFonts w:ascii="Times New Roman" w:hAnsi="Times New Roman"/>
        </w:rPr>
        <w:t>” (</w:t>
      </w:r>
      <w:r>
        <w:rPr>
          <w:rFonts w:ascii="Times New Roman" w:hAnsi="Times New Roman"/>
          <w:lang w:val="az-Latn-AZ"/>
        </w:rPr>
        <w:t>s</w:t>
      </w:r>
      <w:r>
        <w:rPr>
          <w:rFonts w:ascii="Times New Roman" w:hAnsi="Times New Roman"/>
        </w:rPr>
        <w:t>.208).</w:t>
      </w:r>
    </w:p>
    <w:p w:rsidR="00FD6D0F" w:rsidRDefault="00FD6D0F" w:rsidP="00FD6D0F">
      <w:pPr>
        <w:ind w:firstLine="709"/>
        <w:jc w:val="both"/>
        <w:rPr>
          <w:rFonts w:ascii="Times New Roman" w:hAnsi="Times New Roman"/>
        </w:rPr>
      </w:pPr>
      <w:r>
        <w:rPr>
          <w:rFonts w:ascii="Times New Roman" w:hAnsi="Times New Roman"/>
          <w:lang w:val="az-Latn-AZ"/>
        </w:rPr>
        <w:t>Rasinin</w:t>
      </w:r>
      <w:r>
        <w:rPr>
          <w:rFonts w:ascii="Times New Roman" w:hAnsi="Times New Roman"/>
        </w:rPr>
        <w:t xml:space="preserve"> 1673-</w:t>
      </w:r>
      <w:r>
        <w:rPr>
          <w:rFonts w:ascii="Times New Roman" w:hAnsi="Times New Roman"/>
          <w:lang w:val="az-Latn-AZ"/>
        </w:rPr>
        <w:t xml:space="preserve">cü ildə Kornel ruhunda yazdığı </w:t>
      </w:r>
      <w:r>
        <w:rPr>
          <w:rFonts w:ascii="Times New Roman" w:hAnsi="Times New Roman"/>
        </w:rPr>
        <w:t>“</w:t>
      </w:r>
      <w:r>
        <w:rPr>
          <w:rFonts w:ascii="Times New Roman" w:hAnsi="Times New Roman"/>
          <w:lang w:val="az-Latn-AZ"/>
        </w:rPr>
        <w:t>Mitridat</w:t>
      </w:r>
      <w:r>
        <w:rPr>
          <w:rFonts w:ascii="Times New Roman" w:hAnsi="Times New Roman"/>
        </w:rPr>
        <w:t xml:space="preserve">” </w:t>
      </w:r>
      <w:r>
        <w:rPr>
          <w:rFonts w:ascii="Times New Roman" w:hAnsi="Times New Roman"/>
          <w:lang w:val="az-Latn-AZ"/>
        </w:rPr>
        <w:t>adlı yeni pyesi üzə çıxdı</w:t>
      </w:r>
      <w:r>
        <w:rPr>
          <w:rFonts w:ascii="Times New Roman" w:hAnsi="Times New Roman"/>
        </w:rPr>
        <w:t xml:space="preserve">. </w:t>
      </w:r>
      <w:r>
        <w:rPr>
          <w:rFonts w:ascii="Times New Roman" w:hAnsi="Times New Roman"/>
          <w:lang w:val="az-Latn-AZ"/>
        </w:rPr>
        <w:t>Bu pyesə onun müasirləri necə yanaşdılar</w:t>
      </w:r>
      <w:r>
        <w:rPr>
          <w:rFonts w:ascii="Times New Roman" w:hAnsi="Times New Roman"/>
        </w:rPr>
        <w:t xml:space="preserve">? </w:t>
      </w:r>
      <w:r>
        <w:rPr>
          <w:rFonts w:ascii="Times New Roman" w:hAnsi="Times New Roman"/>
          <w:lang w:val="az-Latn-AZ"/>
        </w:rPr>
        <w:t>Buna xanım de Sevinyenin müxbir məktubu şahidlik edir</w:t>
      </w:r>
      <w:r>
        <w:rPr>
          <w:rFonts w:ascii="Times New Roman" w:hAnsi="Times New Roman"/>
        </w:rPr>
        <w:t>: “</w:t>
      </w:r>
      <w:r>
        <w:rPr>
          <w:rFonts w:ascii="Times New Roman" w:hAnsi="Times New Roman"/>
          <w:lang w:val="az-Latn-AZ"/>
        </w:rPr>
        <w:t>Mitridat</w:t>
      </w:r>
      <w:r>
        <w:rPr>
          <w:rFonts w:ascii="Times New Roman" w:hAnsi="Times New Roman"/>
        </w:rPr>
        <w:t xml:space="preserve">” </w:t>
      </w:r>
      <w:r>
        <w:rPr>
          <w:rFonts w:ascii="Times New Roman" w:hAnsi="Times New Roman"/>
          <w:lang w:val="az-Latn-AZ"/>
        </w:rPr>
        <w:t>heyranedici pyesdir</w:t>
      </w:r>
      <w:r>
        <w:rPr>
          <w:rFonts w:ascii="Times New Roman" w:hAnsi="Times New Roman"/>
        </w:rPr>
        <w:t xml:space="preserve">. </w:t>
      </w:r>
      <w:r>
        <w:rPr>
          <w:rFonts w:ascii="Times New Roman" w:hAnsi="Times New Roman"/>
          <w:lang w:val="az-Latn-AZ"/>
        </w:rPr>
        <w:t>Ağlayırsan</w:t>
      </w:r>
      <w:r>
        <w:rPr>
          <w:rFonts w:ascii="Times New Roman" w:hAnsi="Times New Roman"/>
        </w:rPr>
        <w:t xml:space="preserve">, </w:t>
      </w:r>
      <w:r>
        <w:rPr>
          <w:rFonts w:ascii="Times New Roman" w:hAnsi="Times New Roman"/>
          <w:lang w:val="az-Latn-AZ"/>
        </w:rPr>
        <w:t>həmişə vəcdə gəlirsən</w:t>
      </w:r>
      <w:r>
        <w:rPr>
          <w:rFonts w:ascii="Times New Roman" w:hAnsi="Times New Roman"/>
        </w:rPr>
        <w:t xml:space="preserve">, </w:t>
      </w:r>
      <w:r>
        <w:rPr>
          <w:rFonts w:ascii="Times New Roman" w:hAnsi="Times New Roman"/>
          <w:lang w:val="az-Latn-AZ"/>
        </w:rPr>
        <w:t>ona otuz dəfə gəlirsən və əvvəlkindən otuz dəfə daha gözəldir</w:t>
      </w:r>
      <w:r>
        <w:rPr>
          <w:rFonts w:ascii="Times New Roman" w:hAnsi="Times New Roman"/>
        </w:rPr>
        <w:t>” (</w:t>
      </w:r>
      <w:r>
        <w:rPr>
          <w:rFonts w:ascii="Times New Roman" w:hAnsi="Times New Roman"/>
          <w:lang w:val="az-Latn-AZ"/>
        </w:rPr>
        <w:t>s</w:t>
      </w:r>
      <w:r>
        <w:rPr>
          <w:rFonts w:ascii="Times New Roman" w:hAnsi="Times New Roman"/>
        </w:rPr>
        <w:t>.208).</w:t>
      </w:r>
    </w:p>
    <w:p w:rsidR="00FD6D0F" w:rsidRDefault="00FD6D0F" w:rsidP="00FD6D0F">
      <w:pPr>
        <w:ind w:firstLine="709"/>
        <w:jc w:val="both"/>
        <w:rPr>
          <w:rFonts w:ascii="Times New Roman" w:hAnsi="Times New Roman"/>
        </w:rPr>
      </w:pPr>
      <w:r>
        <w:rPr>
          <w:rFonts w:ascii="Times New Roman" w:hAnsi="Times New Roman"/>
          <w:lang w:val="az-Latn-AZ"/>
        </w:rPr>
        <w:lastRenderedPageBreak/>
        <w:t>Rasini Akademiyanın rəsmi</w:t>
      </w:r>
      <w:r>
        <w:rPr>
          <w:rFonts w:ascii="Times New Roman" w:hAnsi="Times New Roman"/>
        </w:rPr>
        <w:t xml:space="preserve">, </w:t>
      </w:r>
      <w:r>
        <w:rPr>
          <w:rFonts w:ascii="Times New Roman" w:hAnsi="Times New Roman"/>
          <w:lang w:val="az-Latn-AZ"/>
        </w:rPr>
        <w:t xml:space="preserve">tanınmış </w:t>
      </w:r>
      <w:r>
        <w:rPr>
          <w:rFonts w:ascii="Times New Roman" w:hAnsi="Times New Roman"/>
        </w:rPr>
        <w:t>(</w:t>
      </w:r>
      <w:r>
        <w:rPr>
          <w:rFonts w:ascii="Times New Roman" w:hAnsi="Times New Roman"/>
          <w:lang w:val="az-Latn-AZ"/>
        </w:rPr>
        <w:t>xalqın</w:t>
      </w:r>
      <w:r>
        <w:rPr>
          <w:rFonts w:ascii="Times New Roman" w:hAnsi="Times New Roman"/>
        </w:rPr>
        <w:t xml:space="preserve"> 40 </w:t>
      </w:r>
      <w:r>
        <w:rPr>
          <w:rFonts w:ascii="Times New Roman" w:hAnsi="Times New Roman"/>
          <w:lang w:val="az-Latn-AZ"/>
        </w:rPr>
        <w:t>görkəmli mədəniyyət xadimlərinin</w:t>
      </w:r>
      <w:r>
        <w:rPr>
          <w:rFonts w:ascii="Times New Roman" w:hAnsi="Times New Roman"/>
        </w:rPr>
        <w:t xml:space="preserve">) </w:t>
      </w:r>
      <w:r>
        <w:rPr>
          <w:rFonts w:ascii="Times New Roman" w:hAnsi="Times New Roman"/>
          <w:lang w:val="az-Latn-AZ"/>
        </w:rPr>
        <w:t>üzvləri sırasına qəbul etdilər</w:t>
      </w:r>
      <w:r>
        <w:rPr>
          <w:rFonts w:ascii="Times New Roman" w:hAnsi="Times New Roman"/>
        </w:rPr>
        <w:t xml:space="preserve">. </w:t>
      </w:r>
      <w:r>
        <w:rPr>
          <w:rFonts w:ascii="Times New Roman" w:hAnsi="Times New Roman"/>
          <w:lang w:val="az-Latn-AZ"/>
        </w:rPr>
        <w:t>Hətta Molyer bu akademiyanın üzvü seçilməmişdi</w:t>
      </w:r>
      <w:r>
        <w:rPr>
          <w:rFonts w:ascii="Times New Roman" w:hAnsi="Times New Roman"/>
        </w:rPr>
        <w:t xml:space="preserve">, </w:t>
      </w:r>
      <w:r>
        <w:rPr>
          <w:rFonts w:ascii="Times New Roman" w:hAnsi="Times New Roman"/>
          <w:lang w:val="az-Latn-AZ"/>
        </w:rPr>
        <w:t>buna dramaturqun heç cür rədd etmək istəmədiyi aktyor sənətinə xor baxılması mane olmuşdu</w:t>
      </w:r>
      <w:r>
        <w:rPr>
          <w:rFonts w:ascii="Times New Roman" w:hAnsi="Times New Roman"/>
        </w:rPr>
        <w:t xml:space="preserve">. </w:t>
      </w:r>
      <w:r>
        <w:rPr>
          <w:rFonts w:ascii="Times New Roman" w:hAnsi="Times New Roman"/>
          <w:lang w:val="az-Latn-AZ"/>
        </w:rPr>
        <w:t>Rasin qorxa</w:t>
      </w:r>
      <w:r>
        <w:rPr>
          <w:rFonts w:ascii="Times New Roman" w:hAnsi="Times New Roman"/>
        </w:rPr>
        <w:t>-</w:t>
      </w:r>
      <w:r>
        <w:rPr>
          <w:rFonts w:ascii="Times New Roman" w:hAnsi="Times New Roman"/>
          <w:lang w:val="az-Latn-AZ"/>
        </w:rPr>
        <w:t>qorxa sadə və anlaşılmaz ənənəvi giriş nitqi söylədi</w:t>
      </w:r>
      <w:r>
        <w:rPr>
          <w:rFonts w:ascii="Times New Roman" w:hAnsi="Times New Roman"/>
        </w:rPr>
        <w:t xml:space="preserve">. </w:t>
      </w:r>
      <w:r>
        <w:rPr>
          <w:rFonts w:ascii="Times New Roman" w:hAnsi="Times New Roman"/>
          <w:lang w:val="az-Latn-AZ"/>
        </w:rPr>
        <w:t>Onu dinləmək üçün iclasa gələn Kolber heç nə başa düşmədi</w:t>
      </w:r>
      <w:r>
        <w:rPr>
          <w:rFonts w:ascii="Times New Roman" w:hAnsi="Times New Roman"/>
        </w:rPr>
        <w:t xml:space="preserve">. </w:t>
      </w:r>
      <w:r>
        <w:rPr>
          <w:rFonts w:ascii="Times New Roman" w:hAnsi="Times New Roman"/>
          <w:lang w:val="az-Latn-AZ"/>
        </w:rPr>
        <w:t>Rasin Kornel öləndən sonra Akademiyanın iclasına gəlmədi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Dramaturq</w:t>
      </w:r>
      <w:r>
        <w:rPr>
          <w:rFonts w:ascii="Times New Roman" w:hAnsi="Times New Roman"/>
        </w:rPr>
        <w:t xml:space="preserve"> 1674-</w:t>
      </w:r>
      <w:r>
        <w:rPr>
          <w:rFonts w:ascii="Times New Roman" w:hAnsi="Times New Roman"/>
          <w:lang w:val="az-Latn-AZ"/>
        </w:rPr>
        <w:t xml:space="preserve">cü ildə </w:t>
      </w:r>
      <w:r>
        <w:rPr>
          <w:rFonts w:ascii="Times New Roman" w:hAnsi="Times New Roman"/>
        </w:rPr>
        <w:t>“</w:t>
      </w:r>
      <w:r>
        <w:rPr>
          <w:rFonts w:ascii="Times New Roman" w:hAnsi="Times New Roman"/>
          <w:lang w:val="az-Latn-AZ"/>
        </w:rPr>
        <w:t>İfigeniya Avliddə</w:t>
      </w:r>
      <w:r>
        <w:rPr>
          <w:rFonts w:ascii="Times New Roman" w:hAnsi="Times New Roman"/>
        </w:rPr>
        <w:t xml:space="preserve">” </w:t>
      </w:r>
      <w:r>
        <w:rPr>
          <w:rFonts w:ascii="Times New Roman" w:hAnsi="Times New Roman"/>
          <w:lang w:val="az-Latn-AZ"/>
        </w:rPr>
        <w:t>pyesini tamamladı</w:t>
      </w:r>
      <w:r>
        <w:rPr>
          <w:rFonts w:ascii="Times New Roman" w:hAnsi="Times New Roman"/>
        </w:rPr>
        <w:t xml:space="preserve">. </w:t>
      </w:r>
      <w:r>
        <w:rPr>
          <w:rFonts w:ascii="Times New Roman" w:hAnsi="Times New Roman"/>
          <w:lang w:val="az-Latn-AZ"/>
        </w:rPr>
        <w:t>Əsər böyük uğur qazandı</w:t>
      </w:r>
      <w:r>
        <w:rPr>
          <w:rFonts w:ascii="Times New Roman" w:hAnsi="Times New Roman"/>
        </w:rPr>
        <w:t xml:space="preserve">. </w:t>
      </w:r>
      <w:r>
        <w:rPr>
          <w:rFonts w:ascii="Times New Roman" w:hAnsi="Times New Roman"/>
          <w:lang w:val="az-Latn-AZ"/>
        </w:rPr>
        <w:t>Volter bu pyesi ən yaxşı əsər adlandırırdı</w:t>
      </w:r>
      <w:r>
        <w:rPr>
          <w:rFonts w:ascii="Times New Roman" w:hAnsi="Times New Roman"/>
        </w:rPr>
        <w:t>. “</w:t>
      </w:r>
      <w:r>
        <w:rPr>
          <w:rFonts w:ascii="Times New Roman" w:hAnsi="Times New Roman"/>
          <w:lang w:val="az-Latn-AZ"/>
        </w:rPr>
        <w:t>O</w:t>
      </w:r>
      <w:r>
        <w:rPr>
          <w:rFonts w:ascii="Times New Roman" w:hAnsi="Times New Roman"/>
        </w:rPr>
        <w:t xml:space="preserve">… </w:t>
      </w:r>
      <w:r>
        <w:rPr>
          <w:rFonts w:ascii="Times New Roman" w:hAnsi="Times New Roman"/>
          <w:lang w:val="az-Latn-AZ"/>
        </w:rPr>
        <w:t>faciələrin faciəsi</w:t>
      </w:r>
      <w:r>
        <w:rPr>
          <w:rFonts w:ascii="Times New Roman" w:hAnsi="Times New Roman"/>
        </w:rPr>
        <w:t xml:space="preserve">! </w:t>
      </w:r>
      <w:r>
        <w:rPr>
          <w:rFonts w:ascii="Times New Roman" w:hAnsi="Times New Roman"/>
          <w:lang w:val="az-Latn-AZ"/>
        </w:rPr>
        <w:t>Bütün zamanların və bütün ölkələrin cazibəsi</w:t>
      </w:r>
      <w:r>
        <w:rPr>
          <w:rFonts w:ascii="Times New Roman" w:hAnsi="Times New Roman"/>
        </w:rPr>
        <w:t xml:space="preserve">! </w:t>
      </w:r>
      <w:r>
        <w:rPr>
          <w:rFonts w:ascii="Times New Roman" w:hAnsi="Times New Roman"/>
          <w:lang w:val="az-Latn-AZ"/>
        </w:rPr>
        <w:t>Vəhşilərin kədərini sənin böyük ləyaqətin hiss etmir</w:t>
      </w:r>
      <w:r>
        <w:rPr>
          <w:rFonts w:ascii="Times New Roman" w:hAnsi="Times New Roman"/>
        </w:rPr>
        <w:t xml:space="preserve">!”. XVII </w:t>
      </w:r>
      <w:r>
        <w:rPr>
          <w:rFonts w:ascii="Times New Roman" w:hAnsi="Times New Roman"/>
          <w:lang w:val="az-Latn-AZ"/>
        </w:rPr>
        <w:t>əsrin ikinci yarısında Fransada ona fransız faciəsini Şekspirin teatrına qarşı qoymaq lazım olduğu günlərdə ucadan deyirdi</w:t>
      </w:r>
      <w:r>
        <w:rPr>
          <w:rFonts w:ascii="Times New Roman" w:hAnsi="Times New Roman"/>
        </w:rPr>
        <w:t xml:space="preserve"> (</w:t>
      </w:r>
      <w:r>
        <w:rPr>
          <w:rFonts w:ascii="Times New Roman" w:hAnsi="Times New Roman"/>
          <w:lang w:val="az-Latn-AZ"/>
        </w:rPr>
        <w:t>s</w:t>
      </w:r>
      <w:r>
        <w:rPr>
          <w:rFonts w:ascii="Times New Roman" w:hAnsi="Times New Roman"/>
        </w:rPr>
        <w:t>.208).</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Fedra</w:t>
      </w:r>
      <w:r>
        <w:rPr>
          <w:rFonts w:ascii="Times New Roman" w:hAnsi="Times New Roman"/>
        </w:rPr>
        <w:t xml:space="preserve">” </w:t>
      </w:r>
      <w:r>
        <w:rPr>
          <w:rFonts w:ascii="Times New Roman" w:hAnsi="Times New Roman"/>
          <w:lang w:val="az-Latn-AZ"/>
        </w:rPr>
        <w:t>faciəsi</w:t>
      </w:r>
      <w:r>
        <w:rPr>
          <w:rFonts w:ascii="Times New Roman" w:hAnsi="Times New Roman"/>
        </w:rPr>
        <w:t xml:space="preserve"> (1677) </w:t>
      </w:r>
      <w:r>
        <w:rPr>
          <w:rFonts w:ascii="Times New Roman" w:hAnsi="Times New Roman"/>
          <w:lang w:val="az-Latn-AZ"/>
        </w:rPr>
        <w:t>dramaturqun həyatında baş verən qəmli hadisə ilə bağlı idi</w:t>
      </w:r>
      <w:r>
        <w:rPr>
          <w:rFonts w:ascii="Times New Roman" w:hAnsi="Times New Roman"/>
        </w:rPr>
        <w:t xml:space="preserve">. </w:t>
      </w:r>
      <w:r>
        <w:rPr>
          <w:rFonts w:ascii="Times New Roman" w:hAnsi="Times New Roman"/>
          <w:lang w:val="az-Latn-AZ"/>
        </w:rPr>
        <w:t>Aristokratlar qrupu başda Mazarininin yaxın qohumları olmaqla onu ələ salmağı qərara aldılar</w:t>
      </w:r>
      <w:r>
        <w:rPr>
          <w:rFonts w:ascii="Times New Roman" w:hAnsi="Times New Roman"/>
        </w:rPr>
        <w:t xml:space="preserve">. </w:t>
      </w:r>
      <w:r>
        <w:rPr>
          <w:rFonts w:ascii="Times New Roman" w:hAnsi="Times New Roman"/>
          <w:lang w:val="az-Latn-AZ"/>
        </w:rPr>
        <w:t>Həcv yazan satqın şair Pradonu həmin mövzuda pyes yazmağa və Rasinlə yarışa girməyə təhrik etdilər</w:t>
      </w:r>
      <w:r>
        <w:rPr>
          <w:rFonts w:ascii="Times New Roman" w:hAnsi="Times New Roman"/>
        </w:rPr>
        <w:t xml:space="preserve">. </w:t>
      </w:r>
      <w:r>
        <w:rPr>
          <w:rFonts w:ascii="Times New Roman" w:hAnsi="Times New Roman"/>
          <w:lang w:val="az-Latn-AZ"/>
        </w:rPr>
        <w:t>Teatrda əvvəlcədən yerlər bu qrup tərəfindən satın alınmışdı və Pradonun pyesinin tamaşası zamanı salon tamaşaçılarla dolmuşdu</w:t>
      </w:r>
      <w:r>
        <w:rPr>
          <w:rFonts w:ascii="Times New Roman" w:hAnsi="Times New Roman"/>
        </w:rPr>
        <w:t xml:space="preserve">, </w:t>
      </w:r>
      <w:r>
        <w:rPr>
          <w:rFonts w:ascii="Times New Roman" w:hAnsi="Times New Roman"/>
          <w:lang w:val="az-Latn-AZ"/>
        </w:rPr>
        <w:t xml:space="preserve">başqa gün Rasinin </w:t>
      </w:r>
      <w:r>
        <w:rPr>
          <w:rFonts w:ascii="Times New Roman" w:hAnsi="Times New Roman"/>
        </w:rPr>
        <w:t>“</w:t>
      </w:r>
      <w:r>
        <w:rPr>
          <w:rFonts w:ascii="Times New Roman" w:hAnsi="Times New Roman"/>
          <w:lang w:val="az-Latn-AZ"/>
        </w:rPr>
        <w:t>Fedra</w:t>
      </w:r>
      <w:r>
        <w:rPr>
          <w:rFonts w:ascii="Times New Roman" w:hAnsi="Times New Roman"/>
        </w:rPr>
        <w:t>”</w:t>
      </w:r>
      <w:r>
        <w:rPr>
          <w:rFonts w:ascii="Times New Roman" w:hAnsi="Times New Roman"/>
          <w:lang w:val="az-Latn-AZ"/>
        </w:rPr>
        <w:t>sının tamaşası zamanı isə yerlər boş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çirkin oyunbazlıq dramaturqu təhqir etmişdi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inciyərək uzun müddət teatra gəlmədi</w:t>
      </w:r>
      <w:r>
        <w:rPr>
          <w:rFonts w:ascii="Times New Roman" w:hAnsi="Times New Roman"/>
        </w:rPr>
        <w:t xml:space="preserve">. </w:t>
      </w:r>
      <w:r>
        <w:rPr>
          <w:rFonts w:ascii="Times New Roman" w:hAnsi="Times New Roman"/>
          <w:lang w:val="az-Latn-AZ"/>
        </w:rPr>
        <w:t>Rasin evləndi</w:t>
      </w:r>
      <w:r>
        <w:rPr>
          <w:rFonts w:ascii="Times New Roman" w:hAnsi="Times New Roman"/>
        </w:rPr>
        <w:t xml:space="preserve">, </w:t>
      </w:r>
      <w:r>
        <w:rPr>
          <w:rFonts w:ascii="Times New Roman" w:hAnsi="Times New Roman"/>
          <w:lang w:val="az-Latn-AZ"/>
        </w:rPr>
        <w:t>dostu Bualo kimi kral istorioqrafı</w:t>
      </w:r>
      <w:r>
        <w:rPr>
          <w:rFonts w:ascii="Times New Roman" w:hAnsi="Times New Roman"/>
        </w:rPr>
        <w:t xml:space="preserve"> (</w:t>
      </w:r>
      <w:r>
        <w:rPr>
          <w:rFonts w:ascii="Times New Roman" w:hAnsi="Times New Roman"/>
          <w:lang w:val="az-Latn-AZ"/>
        </w:rPr>
        <w:t>tarixi biliyin inkişafı və tarixi mənbələr haqqında elmlə məşğul olan</w:t>
      </w:r>
      <w:r>
        <w:rPr>
          <w:rFonts w:ascii="Times New Roman" w:hAnsi="Times New Roman"/>
        </w:rPr>
        <w:t xml:space="preserve">) </w:t>
      </w:r>
      <w:r>
        <w:rPr>
          <w:rFonts w:ascii="Times New Roman" w:hAnsi="Times New Roman"/>
          <w:lang w:val="az-Latn-AZ"/>
        </w:rPr>
        <w:t>vəzifəsini aldı və bir daha pyes yazmamağı qərara aldı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 iki il sonra xanım de Menteronun xahişi ilə Rasin onun himayəsində olan Sen</w:t>
      </w:r>
      <w:r>
        <w:rPr>
          <w:rFonts w:ascii="Times New Roman" w:hAnsi="Times New Roman"/>
        </w:rPr>
        <w:t>-</w:t>
      </w:r>
      <w:r>
        <w:rPr>
          <w:rFonts w:ascii="Times New Roman" w:hAnsi="Times New Roman"/>
          <w:lang w:val="az-Latn-AZ"/>
        </w:rPr>
        <w:t xml:space="preserve">Sir pansionunun qızları üçün </w:t>
      </w:r>
      <w:r>
        <w:rPr>
          <w:rFonts w:ascii="Times New Roman" w:hAnsi="Times New Roman"/>
        </w:rPr>
        <w:t>“</w:t>
      </w:r>
      <w:r>
        <w:rPr>
          <w:rFonts w:ascii="Times New Roman" w:hAnsi="Times New Roman"/>
          <w:lang w:val="az-Latn-AZ"/>
        </w:rPr>
        <w:t>Esfir</w:t>
      </w:r>
      <w:r>
        <w:rPr>
          <w:rFonts w:ascii="Times New Roman" w:hAnsi="Times New Roman"/>
        </w:rPr>
        <w:t xml:space="preserve">” (1680) </w:t>
      </w:r>
      <w:r>
        <w:rPr>
          <w:rFonts w:ascii="Times New Roman" w:hAnsi="Times New Roman"/>
          <w:lang w:val="az-Latn-AZ"/>
        </w:rPr>
        <w:t>pyesini yazdı</w:t>
      </w:r>
      <w:r>
        <w:rPr>
          <w:rFonts w:ascii="Times New Roman" w:hAnsi="Times New Roman"/>
        </w:rPr>
        <w:t xml:space="preserve">. </w:t>
      </w:r>
      <w:r>
        <w:rPr>
          <w:rFonts w:ascii="Times New Roman" w:hAnsi="Times New Roman"/>
          <w:lang w:val="az-Latn-AZ"/>
        </w:rPr>
        <w:t>Pyes üç aktdan ibarətdir</w:t>
      </w:r>
      <w:r>
        <w:rPr>
          <w:rFonts w:ascii="Times New Roman" w:hAnsi="Times New Roman"/>
        </w:rPr>
        <w:t xml:space="preserve">, </w:t>
      </w:r>
      <w:r>
        <w:rPr>
          <w:rFonts w:ascii="Times New Roman" w:hAnsi="Times New Roman"/>
          <w:lang w:val="az-Latn-AZ"/>
        </w:rPr>
        <w:t>kralın dindar rəfiqəsinin tələb etdiyi kimi orada heç bir məhəbbət konflikti yoxdur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Rasin</w:t>
      </w:r>
      <w:r>
        <w:rPr>
          <w:rFonts w:ascii="Times New Roman" w:hAnsi="Times New Roman"/>
        </w:rPr>
        <w:t xml:space="preserve"> 1691-</w:t>
      </w:r>
      <w:r>
        <w:rPr>
          <w:rFonts w:ascii="Times New Roman" w:hAnsi="Times New Roman"/>
          <w:lang w:val="az-Latn-AZ"/>
        </w:rPr>
        <w:t xml:space="preserve">ci ildə özünün sonuncu faciəsi olan </w:t>
      </w:r>
      <w:r>
        <w:rPr>
          <w:rFonts w:ascii="Times New Roman" w:hAnsi="Times New Roman"/>
        </w:rPr>
        <w:t>“</w:t>
      </w:r>
      <w:r>
        <w:rPr>
          <w:rFonts w:ascii="Times New Roman" w:hAnsi="Times New Roman"/>
          <w:lang w:val="az-Latn-AZ"/>
        </w:rPr>
        <w:t>Ataliya</w:t>
      </w:r>
      <w:r>
        <w:rPr>
          <w:rFonts w:ascii="Times New Roman" w:hAnsi="Times New Roman"/>
        </w:rPr>
        <w:t>”</w:t>
      </w:r>
      <w:r>
        <w:rPr>
          <w:rFonts w:ascii="Times New Roman" w:hAnsi="Times New Roman"/>
          <w:lang w:val="az-Latn-AZ"/>
        </w:rPr>
        <w:t>nı yazdı və həmişəlik teatrdan getdi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bir dəfə xanım de Mentenon ilə xalqın ağır həyatından danışanda kübar qadın xahiş etdi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fikirləri müfəssəl xatirə qeydləri formasında ifadə etsin</w:t>
      </w:r>
      <w:r>
        <w:rPr>
          <w:rFonts w:ascii="Times New Roman" w:hAnsi="Times New Roman"/>
        </w:rPr>
        <w:t xml:space="preserve">. </w:t>
      </w:r>
      <w:r>
        <w:rPr>
          <w:rFonts w:ascii="Times New Roman" w:hAnsi="Times New Roman"/>
          <w:lang w:val="az-Latn-AZ"/>
        </w:rPr>
        <w:t>Rasin çox qeyrətlə bu işi qəbul etdi</w:t>
      </w:r>
      <w:r>
        <w:rPr>
          <w:rFonts w:ascii="Times New Roman" w:hAnsi="Times New Roman"/>
        </w:rPr>
        <w:t xml:space="preserve">. </w:t>
      </w:r>
      <w:r>
        <w:rPr>
          <w:rFonts w:ascii="Times New Roman" w:hAnsi="Times New Roman"/>
          <w:lang w:val="az-Latn-AZ"/>
        </w:rPr>
        <w:t>Xalqın əzablarından qəlbən kədərləndi və onun bədbəxtliyini nə iləsə yüngülləşdirə biləcəyinə ümid etdi</w:t>
      </w:r>
      <w:r>
        <w:rPr>
          <w:rFonts w:ascii="Times New Roman" w:hAnsi="Times New Roman"/>
        </w:rPr>
        <w:t xml:space="preserve">. </w:t>
      </w:r>
      <w:r>
        <w:rPr>
          <w:rFonts w:ascii="Times New Roman" w:hAnsi="Times New Roman"/>
          <w:lang w:val="az-Latn-AZ"/>
        </w:rPr>
        <w:t>Bu qeydlər kralın gözünə sataşdı və o</w:t>
      </w:r>
      <w:r>
        <w:rPr>
          <w:rFonts w:ascii="Times New Roman" w:hAnsi="Times New Roman"/>
        </w:rPr>
        <w:t xml:space="preserve">, </w:t>
      </w:r>
      <w:r>
        <w:rPr>
          <w:rFonts w:ascii="Times New Roman" w:hAnsi="Times New Roman"/>
          <w:lang w:val="az-Latn-AZ"/>
        </w:rPr>
        <w:t>həddindən artıq narazı qaldı</w:t>
      </w:r>
      <w:r>
        <w:rPr>
          <w:rFonts w:ascii="Times New Roman" w:hAnsi="Times New Roman"/>
        </w:rPr>
        <w:t>. “</w:t>
      </w:r>
      <w:r>
        <w:rPr>
          <w:rFonts w:ascii="Times New Roman" w:hAnsi="Times New Roman"/>
          <w:lang w:val="az-Latn-AZ"/>
        </w:rPr>
        <w:t>Əgər o</w:t>
      </w:r>
      <w:r>
        <w:rPr>
          <w:rFonts w:ascii="Times New Roman" w:hAnsi="Times New Roman"/>
        </w:rPr>
        <w:t xml:space="preserve">, </w:t>
      </w:r>
      <w:r>
        <w:rPr>
          <w:rFonts w:ascii="Times New Roman" w:hAnsi="Times New Roman"/>
          <w:lang w:val="az-Latn-AZ"/>
        </w:rPr>
        <w:t>yaxşı şeirlər yazırsa</w:t>
      </w:r>
      <w:r>
        <w:rPr>
          <w:rFonts w:ascii="Times New Roman" w:hAnsi="Times New Roman"/>
        </w:rPr>
        <w:t xml:space="preserve">, </w:t>
      </w:r>
      <w:r>
        <w:rPr>
          <w:rFonts w:ascii="Times New Roman" w:hAnsi="Times New Roman"/>
          <w:lang w:val="az-Latn-AZ"/>
        </w:rPr>
        <w:t>nazir olmaq barədə hələ düşünmür</w:t>
      </w:r>
      <w:r>
        <w:rPr>
          <w:rFonts w:ascii="Times New Roman" w:hAnsi="Times New Roman"/>
        </w:rPr>
        <w:t xml:space="preserve">?” - XIV </w:t>
      </w:r>
      <w:r>
        <w:rPr>
          <w:rFonts w:ascii="Times New Roman" w:hAnsi="Times New Roman"/>
          <w:lang w:val="az-Latn-AZ"/>
        </w:rPr>
        <w:t>Lüdovik dedi</w:t>
      </w:r>
      <w:r>
        <w:rPr>
          <w:rFonts w:ascii="Times New Roman" w:hAnsi="Times New Roman"/>
        </w:rPr>
        <w:t xml:space="preserve"> (</w:t>
      </w:r>
      <w:r>
        <w:rPr>
          <w:rFonts w:ascii="Times New Roman" w:hAnsi="Times New Roman"/>
          <w:lang w:val="az-Latn-AZ"/>
        </w:rPr>
        <w:t>s</w:t>
      </w:r>
      <w:r>
        <w:rPr>
          <w:rFonts w:ascii="Times New Roman" w:hAnsi="Times New Roman"/>
        </w:rPr>
        <w:t>.209).</w:t>
      </w:r>
    </w:p>
    <w:p w:rsidR="00FD6D0F" w:rsidRDefault="00FD6D0F" w:rsidP="00FD6D0F">
      <w:pPr>
        <w:ind w:firstLine="709"/>
        <w:jc w:val="both"/>
        <w:rPr>
          <w:rFonts w:ascii="Times New Roman" w:hAnsi="Times New Roman"/>
        </w:rPr>
      </w:pPr>
      <w:r>
        <w:rPr>
          <w:rFonts w:ascii="Times New Roman" w:hAnsi="Times New Roman"/>
          <w:lang w:val="az-Latn-AZ"/>
        </w:rPr>
        <w:t>Rasin kralın mərhəmətsizliyindən qorxdu</w:t>
      </w:r>
      <w:r>
        <w:rPr>
          <w:rFonts w:ascii="Times New Roman" w:hAnsi="Times New Roman"/>
        </w:rPr>
        <w:t xml:space="preserve">. </w:t>
      </w:r>
      <w:r>
        <w:rPr>
          <w:rFonts w:ascii="Times New Roman" w:hAnsi="Times New Roman"/>
          <w:lang w:val="az-Latn-AZ"/>
        </w:rPr>
        <w:t>Bir dəfə Versal parkında gəzərkən o</w:t>
      </w:r>
      <w:r>
        <w:rPr>
          <w:rFonts w:ascii="Times New Roman" w:hAnsi="Times New Roman"/>
        </w:rPr>
        <w:t xml:space="preserve">, </w:t>
      </w:r>
      <w:r>
        <w:rPr>
          <w:rFonts w:ascii="Times New Roman" w:hAnsi="Times New Roman"/>
          <w:lang w:val="az-Latn-AZ"/>
        </w:rPr>
        <w:t>xanım de Mentenonla qarşılaşdı</w:t>
      </w:r>
      <w:r>
        <w:rPr>
          <w:rFonts w:ascii="Times New Roman" w:hAnsi="Times New Roman"/>
        </w:rPr>
        <w:t>.”</w:t>
      </w:r>
      <w:r>
        <w:rPr>
          <w:rFonts w:ascii="Times New Roman" w:hAnsi="Times New Roman"/>
          <w:lang w:val="az-Latn-AZ"/>
        </w:rPr>
        <w:t>Sizin uğursuzluğunuza mən günahkaram</w:t>
      </w:r>
      <w:r>
        <w:rPr>
          <w:rFonts w:ascii="Times New Roman" w:hAnsi="Times New Roman"/>
        </w:rPr>
        <w:t xml:space="preserve">, </w:t>
      </w:r>
      <w:r>
        <w:rPr>
          <w:rFonts w:ascii="Times New Roman" w:hAnsi="Times New Roman"/>
          <w:lang w:val="az-Latn-AZ"/>
        </w:rPr>
        <w:t>dedi</w:t>
      </w:r>
      <w:r>
        <w:rPr>
          <w:rFonts w:ascii="Times New Roman" w:hAnsi="Times New Roman"/>
        </w:rPr>
        <w:t xml:space="preserve">, </w:t>
      </w:r>
      <w:r>
        <w:rPr>
          <w:rFonts w:ascii="Times New Roman" w:hAnsi="Times New Roman"/>
          <w:lang w:val="az-Latn-AZ"/>
        </w:rPr>
        <w:t>lakin mən sizin kralın sərəncamınızda olduğunuza inanıram</w:t>
      </w:r>
      <w:r>
        <w:rPr>
          <w:rFonts w:ascii="Times New Roman" w:hAnsi="Times New Roman"/>
        </w:rPr>
        <w:t xml:space="preserve">, </w:t>
      </w:r>
      <w:r>
        <w:rPr>
          <w:rFonts w:ascii="Times New Roman" w:hAnsi="Times New Roman"/>
          <w:lang w:val="az-Latn-AZ"/>
        </w:rPr>
        <w:t>səbirlə gözləyin</w:t>
      </w:r>
      <w:r>
        <w:rPr>
          <w:rFonts w:ascii="Times New Roman" w:hAnsi="Times New Roman"/>
        </w:rPr>
        <w:t>” – “</w:t>
      </w:r>
      <w:r>
        <w:rPr>
          <w:rFonts w:ascii="Times New Roman" w:hAnsi="Times New Roman"/>
          <w:lang w:val="az-Latn-AZ"/>
        </w:rPr>
        <w:t>Yox</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heç vaxt olmayacaq</w:t>
      </w:r>
      <w:r>
        <w:rPr>
          <w:rFonts w:ascii="Times New Roman" w:hAnsi="Times New Roman"/>
        </w:rPr>
        <w:t xml:space="preserve">, - </w:t>
      </w:r>
      <w:r>
        <w:rPr>
          <w:rFonts w:ascii="Times New Roman" w:hAnsi="Times New Roman"/>
          <w:lang w:val="az-Latn-AZ"/>
        </w:rPr>
        <w:t>Rasin ona cavab verdi</w:t>
      </w:r>
      <w:r>
        <w:rPr>
          <w:rFonts w:ascii="Times New Roman" w:hAnsi="Times New Roman"/>
        </w:rPr>
        <w:t xml:space="preserve">, - </w:t>
      </w:r>
      <w:r>
        <w:rPr>
          <w:rFonts w:ascii="Times New Roman" w:hAnsi="Times New Roman"/>
          <w:lang w:val="az-Latn-AZ"/>
        </w:rPr>
        <w:t>məni alın yazısı izləyir</w:t>
      </w:r>
      <w:r>
        <w:rPr>
          <w:rFonts w:ascii="Times New Roman" w:hAnsi="Times New Roman"/>
        </w:rPr>
        <w:t xml:space="preserve">. </w:t>
      </w:r>
      <w:r>
        <w:rPr>
          <w:rFonts w:ascii="Times New Roman" w:hAnsi="Times New Roman"/>
          <w:lang w:val="az-Latn-AZ"/>
        </w:rPr>
        <w:t>Mənim xalam var</w:t>
      </w:r>
      <w:r>
        <w:rPr>
          <w:rFonts w:ascii="Times New Roman" w:hAnsi="Times New Roman"/>
        </w:rPr>
        <w:t xml:space="preserve"> (</w:t>
      </w:r>
      <w:r>
        <w:rPr>
          <w:rFonts w:ascii="Times New Roman" w:hAnsi="Times New Roman"/>
          <w:lang w:val="az-Latn-AZ"/>
        </w:rPr>
        <w:t>teatrı şeytan yeri sayan monaxinya</w:t>
      </w:r>
      <w:r>
        <w:rPr>
          <w:rFonts w:ascii="Times New Roman" w:hAnsi="Times New Roman"/>
        </w:rPr>
        <w:t xml:space="preserve">, </w:t>
      </w:r>
      <w:r>
        <w:rPr>
          <w:rFonts w:ascii="Times New Roman" w:hAnsi="Times New Roman"/>
          <w:lang w:val="az-Latn-AZ"/>
        </w:rPr>
        <w:t>dramaturqu mühakimə edən qohumu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gecə</w:t>
      </w:r>
      <w:r>
        <w:rPr>
          <w:rFonts w:ascii="Times New Roman" w:hAnsi="Times New Roman"/>
        </w:rPr>
        <w:t>-</w:t>
      </w:r>
      <w:r>
        <w:rPr>
          <w:rFonts w:ascii="Times New Roman" w:hAnsi="Times New Roman"/>
          <w:lang w:val="az-Latn-AZ"/>
        </w:rPr>
        <w:t>gündüz allaha yalvarır ki</w:t>
      </w:r>
      <w:r>
        <w:rPr>
          <w:rFonts w:ascii="Times New Roman" w:hAnsi="Times New Roman"/>
        </w:rPr>
        <w:t xml:space="preserve">, </w:t>
      </w:r>
      <w:r>
        <w:rPr>
          <w:rFonts w:ascii="Times New Roman" w:hAnsi="Times New Roman"/>
          <w:lang w:val="az-Latn-AZ"/>
        </w:rPr>
        <w:t>mənə cürbəcür bədbəxtliklər göndərsin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sizdən güclüdür</w:t>
      </w:r>
      <w:r>
        <w:rPr>
          <w:rFonts w:ascii="Times New Roman" w:hAnsi="Times New Roman"/>
        </w:rPr>
        <w:t>” (</w:t>
      </w:r>
      <w:r>
        <w:rPr>
          <w:rFonts w:ascii="Times New Roman" w:hAnsi="Times New Roman"/>
          <w:lang w:val="az-Latn-AZ"/>
        </w:rPr>
        <w:t>s</w:t>
      </w:r>
      <w:r>
        <w:rPr>
          <w:rFonts w:ascii="Times New Roman" w:hAnsi="Times New Roman"/>
        </w:rPr>
        <w:t>.209).</w:t>
      </w:r>
    </w:p>
    <w:p w:rsidR="00FD6D0F" w:rsidRDefault="00FD6D0F" w:rsidP="00FD6D0F">
      <w:pPr>
        <w:ind w:firstLine="709"/>
        <w:jc w:val="both"/>
        <w:rPr>
          <w:rFonts w:ascii="Times New Roman" w:hAnsi="Times New Roman"/>
        </w:rPr>
      </w:pPr>
      <w:r>
        <w:rPr>
          <w:rFonts w:ascii="Times New Roman" w:hAnsi="Times New Roman"/>
          <w:lang w:val="az-Latn-AZ"/>
        </w:rPr>
        <w:t>Karetanın taqqıltısı eşidildi</w:t>
      </w:r>
      <w:r>
        <w:rPr>
          <w:rFonts w:ascii="Times New Roman" w:hAnsi="Times New Roman"/>
        </w:rPr>
        <w:t>. “</w:t>
      </w:r>
      <w:r>
        <w:rPr>
          <w:rFonts w:ascii="Times New Roman" w:hAnsi="Times New Roman"/>
          <w:lang w:val="az-Latn-AZ"/>
        </w:rPr>
        <w:t>Gizlənin</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kraldır</w:t>
      </w:r>
      <w:r>
        <w:rPr>
          <w:rFonts w:ascii="Times New Roman" w:hAnsi="Times New Roman"/>
        </w:rPr>
        <w:t xml:space="preserve">!” - </w:t>
      </w:r>
      <w:r>
        <w:rPr>
          <w:rFonts w:ascii="Times New Roman" w:hAnsi="Times New Roman"/>
          <w:lang w:val="az-Latn-AZ"/>
        </w:rPr>
        <w:t>xanım de Mentenon qışqırdı</w:t>
      </w:r>
      <w:r>
        <w:rPr>
          <w:rFonts w:ascii="Times New Roman" w:hAnsi="Times New Roman"/>
        </w:rPr>
        <w:t xml:space="preserve">. </w:t>
      </w:r>
      <w:r>
        <w:rPr>
          <w:rFonts w:ascii="Times New Roman" w:hAnsi="Times New Roman"/>
          <w:lang w:val="az-Latn-AZ"/>
        </w:rPr>
        <w:t>Bədbəxt şair kolun arxasında gizlənməyə məcbur oldu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Zaman belə idi</w:t>
      </w:r>
      <w:r>
        <w:rPr>
          <w:rFonts w:ascii="Times New Roman" w:hAnsi="Times New Roman"/>
        </w:rPr>
        <w:t xml:space="preserve">, </w:t>
      </w:r>
      <w:r>
        <w:rPr>
          <w:rFonts w:ascii="Times New Roman" w:hAnsi="Times New Roman"/>
          <w:lang w:val="az-Latn-AZ"/>
        </w:rPr>
        <w:t>monaxın bir narazı baxışı adamları Rasin kimi həssas və qorxaq olmağa məcbur edirdi</w:t>
      </w:r>
      <w:r>
        <w:rPr>
          <w:rFonts w:ascii="Times New Roman" w:hAnsi="Times New Roman"/>
        </w:rPr>
        <w:t xml:space="preserve">. </w:t>
      </w:r>
      <w:r>
        <w:rPr>
          <w:rFonts w:ascii="Times New Roman" w:hAnsi="Times New Roman"/>
          <w:lang w:val="az-Latn-AZ"/>
        </w:rPr>
        <w:t>Rasin xəstələndi</w:t>
      </w:r>
      <w:r>
        <w:rPr>
          <w:rFonts w:ascii="Times New Roman" w:hAnsi="Times New Roman"/>
        </w:rPr>
        <w:t>, 1669-</w:t>
      </w:r>
      <w:r>
        <w:rPr>
          <w:rFonts w:ascii="Times New Roman" w:hAnsi="Times New Roman"/>
          <w:lang w:val="az-Latn-AZ"/>
        </w:rPr>
        <w:t>cu il aprelin</w:t>
      </w:r>
      <w:r>
        <w:rPr>
          <w:rFonts w:ascii="Times New Roman" w:hAnsi="Times New Roman"/>
        </w:rPr>
        <w:t xml:space="preserve"> 21-</w:t>
      </w:r>
      <w:r>
        <w:rPr>
          <w:rFonts w:ascii="Times New Roman" w:hAnsi="Times New Roman"/>
          <w:lang w:val="az-Latn-AZ"/>
        </w:rPr>
        <w:t>də vəfat etdi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xristian allahına nəcib tərbiyəçisinin gəncliyində aşıladığı dərin inamı ilə Por</w:t>
      </w:r>
      <w:r>
        <w:rPr>
          <w:rFonts w:ascii="Times New Roman" w:hAnsi="Times New Roman"/>
        </w:rPr>
        <w:t>-</w:t>
      </w:r>
      <w:r>
        <w:rPr>
          <w:rFonts w:ascii="Times New Roman" w:hAnsi="Times New Roman"/>
          <w:lang w:val="az-Latn-AZ"/>
        </w:rPr>
        <w:t>Royalın qadağalarını pozaraq</w:t>
      </w:r>
      <w:r>
        <w:rPr>
          <w:rFonts w:ascii="Times New Roman" w:hAnsi="Times New Roman"/>
        </w:rPr>
        <w:t xml:space="preserve">, </w:t>
      </w:r>
      <w:r>
        <w:rPr>
          <w:rFonts w:ascii="Times New Roman" w:hAnsi="Times New Roman"/>
          <w:lang w:val="az-Latn-AZ"/>
        </w:rPr>
        <w:t>dramatik şair kimi öldü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vəsiyyətnaməsində yazmışdı</w:t>
      </w:r>
      <w:r>
        <w:rPr>
          <w:rFonts w:ascii="Times New Roman" w:hAnsi="Times New Roman"/>
        </w:rPr>
        <w:t>: “</w:t>
      </w:r>
      <w:r>
        <w:rPr>
          <w:rFonts w:ascii="Times New Roman" w:hAnsi="Times New Roman"/>
          <w:lang w:val="az-Latn-AZ"/>
        </w:rPr>
        <w:t>Allahın</w:t>
      </w:r>
      <w:r>
        <w:rPr>
          <w:rFonts w:ascii="Times New Roman" w:hAnsi="Times New Roman"/>
        </w:rPr>
        <w:t xml:space="preserve">, </w:t>
      </w:r>
      <w:r>
        <w:rPr>
          <w:rFonts w:ascii="Times New Roman" w:hAnsi="Times New Roman"/>
          <w:lang w:val="az-Latn-AZ"/>
        </w:rPr>
        <w:t>Oğulun və Müqəddəs Ruhun adına</w:t>
      </w:r>
      <w:r>
        <w:rPr>
          <w:rFonts w:ascii="Times New Roman" w:hAnsi="Times New Roman"/>
        </w:rPr>
        <w:t xml:space="preserve">. </w:t>
      </w:r>
      <w:r>
        <w:rPr>
          <w:rFonts w:ascii="Times New Roman" w:hAnsi="Times New Roman"/>
          <w:lang w:val="az-Latn-AZ"/>
        </w:rPr>
        <w:t>Xahiş edirəm mən öləndən sonra cəsədimi Por</w:t>
      </w:r>
      <w:r>
        <w:rPr>
          <w:rFonts w:ascii="Times New Roman" w:hAnsi="Times New Roman"/>
        </w:rPr>
        <w:t>-</w:t>
      </w:r>
      <w:r>
        <w:rPr>
          <w:rFonts w:ascii="Times New Roman" w:hAnsi="Times New Roman"/>
          <w:lang w:val="az-Latn-AZ"/>
        </w:rPr>
        <w:t>Royal de Şama aparasınız</w:t>
      </w:r>
      <w:r>
        <w:rPr>
          <w:rFonts w:ascii="Times New Roman" w:hAnsi="Times New Roman"/>
        </w:rPr>
        <w:t xml:space="preserve">, </w:t>
      </w:r>
      <w:r>
        <w:rPr>
          <w:rFonts w:ascii="Times New Roman" w:hAnsi="Times New Roman"/>
          <w:lang w:val="az-Latn-AZ"/>
        </w:rPr>
        <w:t>qəbiristanlıqda Ramonun ayağı altında dəfn edəsiniz</w:t>
      </w:r>
      <w:r>
        <w:rPr>
          <w:rFonts w:ascii="Times New Roman" w:hAnsi="Times New Roman"/>
        </w:rPr>
        <w:t xml:space="preserve">, </w:t>
      </w:r>
      <w:r>
        <w:rPr>
          <w:rFonts w:ascii="Times New Roman" w:hAnsi="Times New Roman"/>
          <w:lang w:val="az-Latn-AZ"/>
        </w:rPr>
        <w:t>acizanə yalvarıram</w:t>
      </w:r>
      <w:r>
        <w:rPr>
          <w:rFonts w:ascii="Times New Roman" w:hAnsi="Times New Roman"/>
        </w:rPr>
        <w:t xml:space="preserve">, </w:t>
      </w:r>
      <w:r>
        <w:rPr>
          <w:rFonts w:ascii="Times New Roman" w:hAnsi="Times New Roman"/>
          <w:lang w:val="az-Latn-AZ"/>
        </w:rPr>
        <w:t>iqumen anna və monax bu şərəfi mənə göstərsinlər</w:t>
      </w:r>
      <w:r>
        <w:rPr>
          <w:rFonts w:ascii="Times New Roman" w:hAnsi="Times New Roman"/>
        </w:rPr>
        <w:t xml:space="preserve">, </w:t>
      </w:r>
      <w:r>
        <w:rPr>
          <w:rFonts w:ascii="Times New Roman" w:hAnsi="Times New Roman"/>
          <w:lang w:val="az-Latn-AZ"/>
        </w:rPr>
        <w:t>boynuma alıram ki</w:t>
      </w:r>
      <w:r>
        <w:rPr>
          <w:rFonts w:ascii="Times New Roman" w:hAnsi="Times New Roman"/>
        </w:rPr>
        <w:t xml:space="preserve">, </w:t>
      </w:r>
      <w:r>
        <w:rPr>
          <w:rFonts w:ascii="Times New Roman" w:hAnsi="Times New Roman"/>
          <w:lang w:val="az-Latn-AZ"/>
        </w:rPr>
        <w:t>keçən cəngəlli həyatımda Ona xidmət etməmişəm</w:t>
      </w:r>
      <w:r>
        <w:rPr>
          <w:rFonts w:ascii="Times New Roman" w:hAnsi="Times New Roman"/>
        </w:rPr>
        <w:t>” (</w:t>
      </w:r>
      <w:r>
        <w:rPr>
          <w:rFonts w:ascii="Times New Roman" w:hAnsi="Times New Roman"/>
          <w:lang w:val="az-Latn-AZ"/>
        </w:rPr>
        <w:t>s</w:t>
      </w:r>
      <w:r>
        <w:rPr>
          <w:rFonts w:ascii="Times New Roman" w:hAnsi="Times New Roman"/>
        </w:rPr>
        <w:t>.209 – 210).</w:t>
      </w:r>
    </w:p>
    <w:p w:rsidR="00FD6D0F" w:rsidRDefault="00FD6D0F" w:rsidP="00FD6D0F">
      <w:pPr>
        <w:ind w:firstLine="709"/>
        <w:jc w:val="both"/>
        <w:rPr>
          <w:rFonts w:ascii="Times New Roman" w:hAnsi="Times New Roman"/>
        </w:rPr>
      </w:pPr>
      <w:r>
        <w:rPr>
          <w:rFonts w:ascii="Times New Roman" w:hAnsi="Times New Roman"/>
          <w:b/>
          <w:lang w:val="az-Latn-AZ"/>
        </w:rPr>
        <w:lastRenderedPageBreak/>
        <w:t>Rasinin estetik görüşləri</w:t>
      </w:r>
      <w:r>
        <w:rPr>
          <w:rFonts w:ascii="Times New Roman" w:hAnsi="Times New Roman"/>
        </w:rPr>
        <w:t xml:space="preserve">. </w:t>
      </w:r>
      <w:r>
        <w:rPr>
          <w:rFonts w:ascii="Times New Roman" w:hAnsi="Times New Roman"/>
          <w:lang w:val="az-Latn-AZ"/>
        </w:rPr>
        <w:t>Jan Batist Rasin o zamanda yaşamışdır ki</w:t>
      </w:r>
      <w:r>
        <w:rPr>
          <w:rFonts w:ascii="Times New Roman" w:hAnsi="Times New Roman"/>
        </w:rPr>
        <w:t xml:space="preserve">, </w:t>
      </w:r>
      <w:r>
        <w:rPr>
          <w:rFonts w:ascii="Times New Roman" w:hAnsi="Times New Roman"/>
          <w:lang w:val="az-Latn-AZ"/>
        </w:rPr>
        <w:t>onda fransız dahisi hər şeyə tamamilə nail olmuşdu</w:t>
      </w:r>
      <w:r>
        <w:rPr>
          <w:rFonts w:ascii="Times New Roman" w:hAnsi="Times New Roman"/>
        </w:rPr>
        <w:t xml:space="preserve">, </w:t>
      </w:r>
      <w:r>
        <w:rPr>
          <w:rFonts w:ascii="Times New Roman" w:hAnsi="Times New Roman"/>
          <w:lang w:val="az-Latn-AZ"/>
        </w:rPr>
        <w:t>amma dili çox mürəkkəb idi</w:t>
      </w:r>
      <w:r>
        <w:rPr>
          <w:rFonts w:ascii="Times New Roman" w:hAnsi="Times New Roman"/>
        </w:rPr>
        <w:t xml:space="preserve">, </w:t>
      </w:r>
      <w:r>
        <w:rPr>
          <w:rFonts w:ascii="Times New Roman" w:hAnsi="Times New Roman"/>
          <w:lang w:val="az-Latn-AZ"/>
        </w:rPr>
        <w:t>qızıl əsrin</w:t>
      </w:r>
      <w:r>
        <w:rPr>
          <w:rFonts w:ascii="Times New Roman" w:hAnsi="Times New Roman"/>
        </w:rPr>
        <w:t xml:space="preserve"> (</w:t>
      </w:r>
      <w:r>
        <w:rPr>
          <w:rFonts w:ascii="Times New Roman" w:hAnsi="Times New Roman"/>
          <w:lang w:val="az-Latn-AZ"/>
        </w:rPr>
        <w:t>yunan dövrü nəzərdə tutulur</w:t>
      </w:r>
      <w:r>
        <w:rPr>
          <w:rFonts w:ascii="Times New Roman" w:hAnsi="Times New Roman"/>
        </w:rPr>
        <w:t xml:space="preserve">) </w:t>
      </w:r>
      <w:r>
        <w:rPr>
          <w:rFonts w:ascii="Times New Roman" w:hAnsi="Times New Roman"/>
          <w:lang w:val="az-Latn-AZ"/>
        </w:rPr>
        <w:t>bütün təravətini hələ qoruyurdu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antik şairlərdən öyrənmişdi</w:t>
      </w:r>
      <w:r>
        <w:rPr>
          <w:rFonts w:ascii="Times New Roman" w:hAnsi="Times New Roman"/>
        </w:rPr>
        <w:t xml:space="preserve">, </w:t>
      </w:r>
      <w:r>
        <w:rPr>
          <w:rFonts w:ascii="Times New Roman" w:hAnsi="Times New Roman"/>
          <w:lang w:val="az-Latn-AZ"/>
        </w:rPr>
        <w:t>onlardan zövq alırdı və sona qədər gözəllik və ağılla dolu ellin və latın ənənələrinə əməl edərək poeziyanın oda</w:t>
      </w:r>
      <w:r>
        <w:rPr>
          <w:rFonts w:ascii="Times New Roman" w:hAnsi="Times New Roman"/>
        </w:rPr>
        <w:t xml:space="preserve">, </w:t>
      </w:r>
      <w:r>
        <w:rPr>
          <w:rFonts w:ascii="Times New Roman" w:hAnsi="Times New Roman"/>
          <w:lang w:val="az-Latn-AZ"/>
        </w:rPr>
        <w:t>epopeya</w:t>
      </w:r>
      <w:r>
        <w:rPr>
          <w:rFonts w:ascii="Times New Roman" w:hAnsi="Times New Roman"/>
        </w:rPr>
        <w:t xml:space="preserve">, </w:t>
      </w:r>
      <w:r>
        <w:rPr>
          <w:rFonts w:ascii="Times New Roman" w:hAnsi="Times New Roman"/>
          <w:lang w:val="az-Latn-AZ"/>
        </w:rPr>
        <w:t>faciə və komediya formalarını yaratmışdı</w:t>
      </w:r>
      <w:r>
        <w:rPr>
          <w:rFonts w:ascii="Times New Roman" w:hAnsi="Times New Roman"/>
        </w:rPr>
        <w:t xml:space="preserve">. </w:t>
      </w:r>
      <w:r>
        <w:rPr>
          <w:rFonts w:ascii="Times New Roman" w:hAnsi="Times New Roman"/>
          <w:lang w:val="az-Latn-AZ"/>
        </w:rPr>
        <w:t>İncəlik</w:t>
      </w:r>
      <w:r>
        <w:rPr>
          <w:rFonts w:ascii="Times New Roman" w:hAnsi="Times New Roman"/>
        </w:rPr>
        <w:t xml:space="preserve">, </w:t>
      </w:r>
      <w:r>
        <w:rPr>
          <w:rFonts w:ascii="Times New Roman" w:hAnsi="Times New Roman"/>
          <w:lang w:val="az-Latn-AZ"/>
        </w:rPr>
        <w:t>həssaslıq</w:t>
      </w:r>
      <w:r>
        <w:rPr>
          <w:rFonts w:ascii="Times New Roman" w:hAnsi="Times New Roman"/>
        </w:rPr>
        <w:t xml:space="preserve">, </w:t>
      </w:r>
      <w:r>
        <w:rPr>
          <w:rFonts w:ascii="Times New Roman" w:hAnsi="Times New Roman"/>
          <w:lang w:val="az-Latn-AZ"/>
        </w:rPr>
        <w:t>coşğunluq</w:t>
      </w:r>
      <w:r>
        <w:rPr>
          <w:rFonts w:ascii="Times New Roman" w:hAnsi="Times New Roman"/>
        </w:rPr>
        <w:t xml:space="preserve">, </w:t>
      </w:r>
      <w:r>
        <w:rPr>
          <w:rFonts w:ascii="Times New Roman" w:hAnsi="Times New Roman"/>
          <w:lang w:val="az-Latn-AZ"/>
        </w:rPr>
        <w:t>biliyə maraq</w:t>
      </w:r>
      <w:r>
        <w:rPr>
          <w:rFonts w:ascii="Times New Roman" w:hAnsi="Times New Roman"/>
        </w:rPr>
        <w:t xml:space="preserve">, </w:t>
      </w:r>
      <w:r>
        <w:rPr>
          <w:rFonts w:ascii="Times New Roman" w:hAnsi="Times New Roman"/>
          <w:lang w:val="az-Latn-AZ"/>
        </w:rPr>
        <w:t>hətta zəifliyi</w:t>
      </w:r>
      <w:r>
        <w:rPr>
          <w:rFonts w:ascii="Times New Roman" w:hAnsi="Times New Roman"/>
        </w:rPr>
        <w:t xml:space="preserve"> – </w:t>
      </w:r>
      <w:r>
        <w:rPr>
          <w:rFonts w:ascii="Times New Roman" w:hAnsi="Times New Roman"/>
          <w:lang w:val="az-Latn-AZ"/>
        </w:rPr>
        <w:t>onun bütün həyəcanlarını başa düşməyə imkan yaradırdı</w:t>
      </w:r>
      <w:r>
        <w:rPr>
          <w:rFonts w:ascii="Times New Roman" w:hAnsi="Times New Roman"/>
        </w:rPr>
        <w:t xml:space="preserve">. XIX </w:t>
      </w:r>
      <w:r>
        <w:rPr>
          <w:rFonts w:ascii="Times New Roman" w:hAnsi="Times New Roman"/>
          <w:lang w:val="az-Latn-AZ"/>
        </w:rPr>
        <w:t>əsrin sonu</w:t>
      </w:r>
      <w:r>
        <w:rPr>
          <w:rFonts w:ascii="Times New Roman" w:hAnsi="Times New Roman"/>
        </w:rPr>
        <w:t xml:space="preserve"> XX </w:t>
      </w:r>
      <w:r>
        <w:rPr>
          <w:rFonts w:ascii="Times New Roman" w:hAnsi="Times New Roman"/>
          <w:lang w:val="az-Latn-AZ"/>
        </w:rPr>
        <w:t>əsrin əvvəllərində Fransanın ən yaxşı şairlərindən biri Anatol Frans Rasin haqqında belə yazmışdı</w:t>
      </w:r>
      <w:r>
        <w:rPr>
          <w:rFonts w:ascii="Times New Roman" w:hAnsi="Times New Roman"/>
        </w:rPr>
        <w:t xml:space="preserve">: </w:t>
      </w:r>
      <w:r>
        <w:rPr>
          <w:rFonts w:ascii="Times New Roman" w:hAnsi="Times New Roman"/>
          <w:lang w:val="az-Latn-AZ"/>
        </w:rPr>
        <w:t>Rasin fransız klassisizminin ən yaxşı zamanında yaradıcılığa başlamış</w:t>
      </w:r>
      <w:r>
        <w:rPr>
          <w:rFonts w:ascii="Times New Roman" w:hAnsi="Times New Roman"/>
        </w:rPr>
        <w:t xml:space="preserve">, XVII </w:t>
      </w:r>
      <w:r>
        <w:rPr>
          <w:rFonts w:ascii="Times New Roman" w:hAnsi="Times New Roman"/>
          <w:lang w:val="az-Latn-AZ"/>
        </w:rPr>
        <w:t>əsrdə Fransa poetik qüvvələrinin zirvəsini fəth etmişdir</w:t>
      </w:r>
      <w:r>
        <w:rPr>
          <w:rFonts w:ascii="Times New Roman" w:hAnsi="Times New Roman"/>
        </w:rPr>
        <w:t xml:space="preserve">. </w:t>
      </w:r>
      <w:r>
        <w:rPr>
          <w:rFonts w:ascii="Times New Roman" w:hAnsi="Times New Roman"/>
          <w:lang w:val="az-Latn-AZ"/>
        </w:rPr>
        <w:t>Onun faciələrindən danışarkən demək lazımdır ki</w:t>
      </w:r>
      <w:r>
        <w:rPr>
          <w:rFonts w:ascii="Times New Roman" w:hAnsi="Times New Roman"/>
        </w:rPr>
        <w:t xml:space="preserve">, </w:t>
      </w:r>
      <w:r>
        <w:rPr>
          <w:rFonts w:ascii="Times New Roman" w:hAnsi="Times New Roman"/>
          <w:lang w:val="az-Latn-AZ"/>
        </w:rPr>
        <w:t>onlar Fransanın həqiqi şöhrətini təşkil edir</w:t>
      </w:r>
      <w:r>
        <w:rPr>
          <w:rFonts w:ascii="Times New Roman" w:hAnsi="Times New Roman"/>
        </w:rPr>
        <w:t xml:space="preserve">. </w:t>
      </w:r>
      <w:r>
        <w:rPr>
          <w:rFonts w:ascii="Times New Roman" w:hAnsi="Times New Roman"/>
          <w:lang w:val="az-Latn-AZ"/>
        </w:rPr>
        <w:t>Şairin estetik mövqeyinə nəzər salaq</w:t>
      </w:r>
      <w:r>
        <w:rPr>
          <w:rFonts w:ascii="Times New Roman" w:hAnsi="Times New Roman"/>
        </w:rPr>
        <w:t xml:space="preserve">. </w:t>
      </w:r>
      <w:r>
        <w:rPr>
          <w:rFonts w:ascii="Times New Roman" w:hAnsi="Times New Roman"/>
          <w:lang w:val="az-Latn-AZ"/>
        </w:rPr>
        <w:t>Rasin ustalıq və dramaturqların yaradıcılıq məsələləri haqqında az yazmışdır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bəzi fikirlərini bu məsələ ilə bağlı yığcam söyləmiş</w:t>
      </w:r>
      <w:r>
        <w:rPr>
          <w:rFonts w:ascii="Times New Roman" w:hAnsi="Times New Roman"/>
        </w:rPr>
        <w:t xml:space="preserve">, </w:t>
      </w:r>
      <w:r>
        <w:rPr>
          <w:rFonts w:ascii="Times New Roman" w:hAnsi="Times New Roman"/>
          <w:lang w:val="az-Latn-AZ"/>
        </w:rPr>
        <w:t xml:space="preserve">amma pyeslərinin çapındakı mənalı </w:t>
      </w:r>
      <w:r>
        <w:rPr>
          <w:rFonts w:ascii="Times New Roman" w:hAnsi="Times New Roman"/>
        </w:rPr>
        <w:t>“</w:t>
      </w:r>
      <w:r>
        <w:rPr>
          <w:rFonts w:ascii="Times New Roman" w:hAnsi="Times New Roman"/>
          <w:lang w:val="az-Latn-AZ"/>
        </w:rPr>
        <w:t>Ön söz</w:t>
      </w:r>
      <w:r>
        <w:rPr>
          <w:rFonts w:ascii="Times New Roman" w:hAnsi="Times New Roman"/>
        </w:rPr>
        <w:t>”</w:t>
      </w:r>
      <w:r>
        <w:rPr>
          <w:rFonts w:ascii="Times New Roman" w:hAnsi="Times New Roman"/>
          <w:lang w:val="az-Latn-AZ"/>
        </w:rPr>
        <w:t>lərində ifadə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Dramaturq </w:t>
      </w:r>
      <w:r>
        <w:rPr>
          <w:rFonts w:ascii="Times New Roman" w:hAnsi="Times New Roman"/>
        </w:rPr>
        <w:t>“</w:t>
      </w:r>
      <w:r>
        <w:rPr>
          <w:rFonts w:ascii="Times New Roman" w:hAnsi="Times New Roman"/>
          <w:lang w:val="az-Latn-AZ"/>
        </w:rPr>
        <w:t>Andromaxa</w:t>
      </w:r>
      <w:r>
        <w:rPr>
          <w:rFonts w:ascii="Times New Roman" w:hAnsi="Times New Roman"/>
        </w:rPr>
        <w:t>”</w:t>
      </w:r>
      <w:r>
        <w:rPr>
          <w:rFonts w:ascii="Times New Roman" w:hAnsi="Times New Roman"/>
          <w:lang w:val="az-Latn-AZ"/>
        </w:rPr>
        <w:t xml:space="preserve">nın </w:t>
      </w:r>
      <w:r>
        <w:rPr>
          <w:rFonts w:ascii="Times New Roman" w:hAnsi="Times New Roman"/>
        </w:rPr>
        <w:t>“</w:t>
      </w:r>
      <w:r>
        <w:rPr>
          <w:rFonts w:ascii="Times New Roman" w:hAnsi="Times New Roman"/>
          <w:lang w:val="az-Latn-AZ"/>
        </w:rPr>
        <w:t>Ön söz</w:t>
      </w:r>
      <w:r>
        <w:rPr>
          <w:rFonts w:ascii="Times New Roman" w:hAnsi="Times New Roman"/>
        </w:rPr>
        <w:t>”</w:t>
      </w:r>
      <w:r>
        <w:rPr>
          <w:rFonts w:ascii="Times New Roman" w:hAnsi="Times New Roman"/>
          <w:lang w:val="az-Latn-AZ"/>
        </w:rPr>
        <w:t>ündə özünəxas yumşaqlıqla</w:t>
      </w:r>
      <w:r>
        <w:rPr>
          <w:rFonts w:ascii="Times New Roman" w:hAnsi="Times New Roman"/>
        </w:rPr>
        <w:t xml:space="preserve">, </w:t>
      </w:r>
      <w:r>
        <w:rPr>
          <w:rFonts w:ascii="Times New Roman" w:hAnsi="Times New Roman"/>
          <w:lang w:val="az-Latn-AZ"/>
        </w:rPr>
        <w:t>tamam şəffaflıqla öz günlərində zərif ədəbiyyatı</w:t>
      </w:r>
      <w:r>
        <w:rPr>
          <w:rFonts w:ascii="Times New Roman" w:hAnsi="Times New Roman"/>
        </w:rPr>
        <w:t>, “</w:t>
      </w:r>
      <w:r>
        <w:rPr>
          <w:rFonts w:ascii="Times New Roman" w:hAnsi="Times New Roman"/>
          <w:lang w:val="az-Latn-AZ"/>
        </w:rPr>
        <w:t>mükəmməl qəhrəmanları</w:t>
      </w:r>
      <w:r>
        <w:rPr>
          <w:rFonts w:ascii="Times New Roman" w:hAnsi="Times New Roman"/>
        </w:rPr>
        <w:t xml:space="preserve">”, </w:t>
      </w:r>
      <w:r>
        <w:rPr>
          <w:rFonts w:ascii="Times New Roman" w:hAnsi="Times New Roman"/>
          <w:lang w:val="az-Latn-AZ"/>
        </w:rPr>
        <w:t>qəşəngliyi</w:t>
      </w:r>
      <w:r>
        <w:rPr>
          <w:rFonts w:ascii="Times New Roman" w:hAnsi="Times New Roman"/>
        </w:rPr>
        <w:t xml:space="preserve">, </w:t>
      </w:r>
      <w:r>
        <w:rPr>
          <w:rFonts w:ascii="Times New Roman" w:hAnsi="Times New Roman"/>
          <w:lang w:val="az-Latn-AZ"/>
        </w:rPr>
        <w:t>zərifliyi</w:t>
      </w:r>
      <w:r>
        <w:rPr>
          <w:rFonts w:ascii="Times New Roman" w:hAnsi="Times New Roman"/>
        </w:rPr>
        <w:t xml:space="preserve">, </w:t>
      </w:r>
      <w:r>
        <w:rPr>
          <w:rFonts w:ascii="Times New Roman" w:hAnsi="Times New Roman"/>
          <w:lang w:val="az-Latn-AZ"/>
        </w:rPr>
        <w:t>nəzakətliliyi</w:t>
      </w:r>
      <w:r>
        <w:rPr>
          <w:rFonts w:ascii="Times New Roman" w:hAnsi="Times New Roman"/>
        </w:rPr>
        <w:t xml:space="preserve">, </w:t>
      </w:r>
      <w:r>
        <w:rPr>
          <w:rFonts w:ascii="Times New Roman" w:hAnsi="Times New Roman"/>
          <w:lang w:val="az-Latn-AZ"/>
        </w:rPr>
        <w:t>xanımı Seladona cəngavər sadiqliyini</w:t>
      </w:r>
      <w:r>
        <w:rPr>
          <w:rFonts w:ascii="Times New Roman" w:hAnsi="Times New Roman"/>
        </w:rPr>
        <w:t xml:space="preserve">, </w:t>
      </w:r>
      <w:r>
        <w:rPr>
          <w:rFonts w:ascii="Times New Roman" w:hAnsi="Times New Roman"/>
          <w:lang w:val="az-Latn-AZ"/>
        </w:rPr>
        <w:t xml:space="preserve">bütün presioz romanlarının tipik nümayəndələrini təşkil edən </w:t>
      </w:r>
      <w:r>
        <w:rPr>
          <w:rFonts w:ascii="Times New Roman" w:hAnsi="Times New Roman"/>
        </w:rPr>
        <w:t>“</w:t>
      </w:r>
      <w:r>
        <w:rPr>
          <w:rFonts w:ascii="Times New Roman" w:hAnsi="Times New Roman"/>
          <w:lang w:val="az-Latn-AZ"/>
        </w:rPr>
        <w:t>mükəmməl qəhrəmanları</w:t>
      </w:r>
      <w:r>
        <w:rPr>
          <w:rFonts w:ascii="Times New Roman" w:hAnsi="Times New Roman"/>
        </w:rPr>
        <w:t>”</w:t>
      </w:r>
      <w:r>
        <w:rPr>
          <w:rFonts w:ascii="Times New Roman" w:hAnsi="Times New Roman"/>
          <w:lang w:val="az-Latn-AZ"/>
        </w:rPr>
        <w:t>nı tənqid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Pirr bizim romanı oxumamışdır</w:t>
      </w:r>
      <w:r>
        <w:rPr>
          <w:rFonts w:ascii="Times New Roman" w:hAnsi="Times New Roman"/>
        </w:rPr>
        <w:t xml:space="preserve">”, - </w:t>
      </w:r>
      <w:r>
        <w:rPr>
          <w:rFonts w:ascii="Times New Roman" w:hAnsi="Times New Roman"/>
          <w:lang w:val="az-Latn-AZ"/>
        </w:rPr>
        <w:t xml:space="preserve">deyə Rasin özünün </w:t>
      </w:r>
      <w:r>
        <w:rPr>
          <w:rFonts w:ascii="Times New Roman" w:hAnsi="Times New Roman"/>
        </w:rPr>
        <w:t>“</w:t>
      </w:r>
      <w:r>
        <w:rPr>
          <w:rFonts w:ascii="Times New Roman" w:hAnsi="Times New Roman"/>
          <w:lang w:val="az-Latn-AZ"/>
        </w:rPr>
        <w:t>Andromaxa</w:t>
      </w:r>
      <w:r>
        <w:rPr>
          <w:rFonts w:ascii="Times New Roman" w:hAnsi="Times New Roman"/>
        </w:rPr>
        <w:t xml:space="preserve">” </w:t>
      </w:r>
      <w:r>
        <w:rPr>
          <w:rFonts w:ascii="Times New Roman" w:hAnsi="Times New Roman"/>
          <w:lang w:val="az-Latn-AZ"/>
        </w:rPr>
        <w:t>faciəsinin qəhrəmanı haqqında yazırdı</w:t>
      </w:r>
      <w:r>
        <w:rPr>
          <w:rFonts w:ascii="Times New Roman" w:hAnsi="Times New Roman"/>
        </w:rPr>
        <w:t>: - “</w:t>
      </w:r>
      <w:r>
        <w:rPr>
          <w:rFonts w:ascii="Times New Roman" w:hAnsi="Times New Roman"/>
          <w:lang w:val="az-Latn-AZ"/>
        </w:rPr>
        <w:t>O</w:t>
      </w:r>
      <w:r>
        <w:rPr>
          <w:rFonts w:ascii="Times New Roman" w:hAnsi="Times New Roman"/>
        </w:rPr>
        <w:t xml:space="preserve">, </w:t>
      </w:r>
      <w:r>
        <w:rPr>
          <w:rFonts w:ascii="Times New Roman" w:hAnsi="Times New Roman"/>
          <w:lang w:val="az-Latn-AZ"/>
        </w:rPr>
        <w:t>anadangəlmə sərt idi</w:t>
      </w:r>
      <w:r>
        <w:rPr>
          <w:rFonts w:ascii="Times New Roman" w:hAnsi="Times New Roman"/>
        </w:rPr>
        <w:t xml:space="preserve">. </w:t>
      </w:r>
      <w:r>
        <w:rPr>
          <w:rFonts w:ascii="Times New Roman" w:hAnsi="Times New Roman"/>
          <w:lang w:val="az-Latn-AZ"/>
        </w:rPr>
        <w:t>Və qəhrəmanların heç də hamısı Seladon kimi yaradılmamışdı</w:t>
      </w:r>
      <w:r>
        <w:rPr>
          <w:rFonts w:ascii="Times New Roman" w:hAnsi="Times New Roman"/>
        </w:rPr>
        <w:t>” (</w:t>
      </w:r>
      <w:r>
        <w:rPr>
          <w:rFonts w:ascii="Times New Roman" w:hAnsi="Times New Roman"/>
          <w:lang w:val="az-Latn-AZ"/>
        </w:rPr>
        <w:t>s</w:t>
      </w:r>
      <w:r>
        <w:rPr>
          <w:rFonts w:ascii="Times New Roman" w:hAnsi="Times New Roman"/>
        </w:rPr>
        <w:t xml:space="preserve">.210). </w:t>
      </w:r>
      <w:r>
        <w:rPr>
          <w:rFonts w:ascii="Times New Roman" w:hAnsi="Times New Roman"/>
          <w:lang w:val="az-Latn-AZ"/>
        </w:rPr>
        <w:t>Biz burada real insanlara</w:t>
      </w:r>
      <w:r>
        <w:rPr>
          <w:rFonts w:ascii="Times New Roman" w:hAnsi="Times New Roman"/>
        </w:rPr>
        <w:t xml:space="preserve">, </w:t>
      </w:r>
      <w:r>
        <w:rPr>
          <w:rFonts w:ascii="Times New Roman" w:hAnsi="Times New Roman"/>
          <w:lang w:val="az-Latn-AZ"/>
        </w:rPr>
        <w:t>real insan münasibətlərinə ədəbiyyatın müraciət etmək cəhdini görürük</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olduqca cəsarətsiz</w:t>
      </w:r>
      <w:r>
        <w:rPr>
          <w:rFonts w:ascii="Times New Roman" w:hAnsi="Times New Roman"/>
        </w:rPr>
        <w:t xml:space="preserve">, </w:t>
      </w:r>
      <w:r>
        <w:rPr>
          <w:rFonts w:ascii="Times New Roman" w:hAnsi="Times New Roman"/>
          <w:lang w:val="az-Latn-AZ"/>
        </w:rPr>
        <w:t>qədim avtoritetlərə ehtiyatla cəhd etməkdir</w:t>
      </w:r>
      <w:r>
        <w:rPr>
          <w:rFonts w:ascii="Times New Roman" w:hAnsi="Times New Roman"/>
        </w:rPr>
        <w:t>. “</w:t>
      </w:r>
      <w:r>
        <w:rPr>
          <w:rFonts w:ascii="Times New Roman" w:hAnsi="Times New Roman"/>
          <w:lang w:val="az-Latn-AZ"/>
        </w:rPr>
        <w:t>Horatsi bizə Axillesi olduğu kimi</w:t>
      </w:r>
      <w:r>
        <w:rPr>
          <w:rFonts w:ascii="Times New Roman" w:hAnsi="Times New Roman"/>
        </w:rPr>
        <w:t xml:space="preserve">, </w:t>
      </w:r>
      <w:r>
        <w:rPr>
          <w:rFonts w:ascii="Times New Roman" w:hAnsi="Times New Roman"/>
          <w:lang w:val="az-Latn-AZ"/>
        </w:rPr>
        <w:t>sərt</w:t>
      </w:r>
      <w:r>
        <w:rPr>
          <w:rFonts w:ascii="Times New Roman" w:hAnsi="Times New Roman"/>
        </w:rPr>
        <w:t xml:space="preserve">, </w:t>
      </w:r>
      <w:r>
        <w:rPr>
          <w:rFonts w:ascii="Times New Roman" w:hAnsi="Times New Roman"/>
          <w:lang w:val="az-Latn-AZ"/>
        </w:rPr>
        <w:t>əyilməz</w:t>
      </w:r>
      <w:r>
        <w:rPr>
          <w:rFonts w:ascii="Times New Roman" w:hAnsi="Times New Roman"/>
        </w:rPr>
        <w:t xml:space="preserve">, </w:t>
      </w:r>
      <w:r>
        <w:rPr>
          <w:rFonts w:ascii="Times New Roman" w:hAnsi="Times New Roman"/>
          <w:lang w:val="az-Latn-AZ"/>
        </w:rPr>
        <w:t>qəzəbli təsvir etməyi məsləhət görür</w:t>
      </w:r>
      <w:r>
        <w:rPr>
          <w:rFonts w:ascii="Times New Roman" w:hAnsi="Times New Roman"/>
        </w:rPr>
        <w:t>”. “</w:t>
      </w:r>
      <w:r>
        <w:rPr>
          <w:rFonts w:ascii="Times New Roman" w:hAnsi="Times New Roman"/>
          <w:lang w:val="az-Latn-AZ"/>
        </w:rPr>
        <w:t>O necə olub</w:t>
      </w:r>
      <w:r>
        <w:rPr>
          <w:rFonts w:ascii="Times New Roman" w:hAnsi="Times New Roman"/>
        </w:rPr>
        <w:t xml:space="preserve">?” - </w:t>
      </w:r>
      <w:r>
        <w:rPr>
          <w:rFonts w:ascii="Times New Roman" w:hAnsi="Times New Roman"/>
          <w:lang w:val="az-Latn-AZ"/>
        </w:rPr>
        <w:t>bu</w:t>
      </w:r>
      <w:r>
        <w:rPr>
          <w:rFonts w:ascii="Times New Roman" w:hAnsi="Times New Roman"/>
        </w:rPr>
        <w:t xml:space="preserve">, </w:t>
      </w:r>
      <w:r>
        <w:rPr>
          <w:rFonts w:ascii="Times New Roman" w:hAnsi="Times New Roman"/>
          <w:lang w:val="az-Latn-AZ"/>
        </w:rPr>
        <w:t>realizmin birinci tələbidir</w:t>
      </w:r>
      <w:r>
        <w:rPr>
          <w:rFonts w:ascii="Times New Roman" w:hAnsi="Times New Roman"/>
        </w:rPr>
        <w:t xml:space="preserve"> – </w:t>
      </w:r>
      <w:r>
        <w:rPr>
          <w:rFonts w:ascii="Times New Roman" w:hAnsi="Times New Roman"/>
          <w:lang w:val="az-Latn-AZ"/>
        </w:rPr>
        <w:t>bəzək</w:t>
      </w:r>
      <w:r>
        <w:rPr>
          <w:rFonts w:ascii="Times New Roman" w:hAnsi="Times New Roman"/>
        </w:rPr>
        <w:t>-</w:t>
      </w:r>
      <w:r>
        <w:rPr>
          <w:rFonts w:ascii="Times New Roman" w:hAnsi="Times New Roman"/>
          <w:lang w:val="az-Latn-AZ"/>
        </w:rPr>
        <w:t>düzəksiz</w:t>
      </w:r>
      <w:r>
        <w:rPr>
          <w:rFonts w:ascii="Times New Roman" w:hAnsi="Times New Roman"/>
        </w:rPr>
        <w:t xml:space="preserve">, </w:t>
      </w:r>
      <w:r>
        <w:rPr>
          <w:rFonts w:ascii="Times New Roman" w:hAnsi="Times New Roman"/>
          <w:lang w:val="az-Latn-AZ"/>
        </w:rPr>
        <w:t xml:space="preserve">həyatın düzgün </w:t>
      </w:r>
      <w:r>
        <w:rPr>
          <w:rFonts w:ascii="Times New Roman" w:hAnsi="Times New Roman"/>
          <w:lang w:val="az-Latn-AZ"/>
        </w:rPr>
        <w:lastRenderedPageBreak/>
        <w:t>təsviri</w:t>
      </w:r>
      <w:r>
        <w:rPr>
          <w:rFonts w:ascii="Times New Roman" w:hAnsi="Times New Roman"/>
        </w:rPr>
        <w:t xml:space="preserve">, </w:t>
      </w:r>
      <w:r>
        <w:rPr>
          <w:rFonts w:ascii="Times New Roman" w:hAnsi="Times New Roman"/>
          <w:lang w:val="az-Latn-AZ"/>
        </w:rPr>
        <w:t>bunu təsdiq etmək üçün Rasinin zamanında Horatsinin avtoritet olması labüddür</w:t>
      </w:r>
      <w:r>
        <w:rPr>
          <w:rFonts w:ascii="Times New Roman" w:hAnsi="Times New Roman"/>
        </w:rPr>
        <w:t xml:space="preserve">. </w:t>
      </w:r>
      <w:r>
        <w:rPr>
          <w:rFonts w:ascii="Times New Roman" w:hAnsi="Times New Roman"/>
          <w:lang w:val="az-Latn-AZ"/>
        </w:rPr>
        <w:t>Eyni zamanda Rasin daha ciddi avtoritetə</w:t>
      </w:r>
      <w:r>
        <w:rPr>
          <w:rFonts w:ascii="Times New Roman" w:hAnsi="Times New Roman"/>
        </w:rPr>
        <w:t xml:space="preserve">, </w:t>
      </w:r>
      <w:r>
        <w:rPr>
          <w:rFonts w:ascii="Times New Roman" w:hAnsi="Times New Roman"/>
          <w:lang w:val="az-Latn-AZ"/>
        </w:rPr>
        <w:t>yunan filosofu Aristotelə söykənir</w:t>
      </w:r>
      <w:r>
        <w:rPr>
          <w:rFonts w:ascii="Times New Roman" w:hAnsi="Times New Roman"/>
        </w:rPr>
        <w:t xml:space="preserve">. </w:t>
      </w:r>
      <w:r>
        <w:rPr>
          <w:rFonts w:ascii="Times New Roman" w:hAnsi="Times New Roman"/>
          <w:lang w:val="az-Latn-AZ"/>
        </w:rPr>
        <w:t xml:space="preserve">Rasin Aristotelin dramaturji konfliktin elementi olan </w:t>
      </w:r>
      <w:r>
        <w:rPr>
          <w:rFonts w:ascii="Times New Roman" w:hAnsi="Times New Roman"/>
        </w:rPr>
        <w:t>“</w:t>
      </w:r>
      <w:r>
        <w:rPr>
          <w:rFonts w:ascii="Times New Roman" w:hAnsi="Times New Roman"/>
          <w:lang w:val="az-Latn-AZ"/>
        </w:rPr>
        <w:t>faciəvi günah</w:t>
      </w:r>
      <w:r>
        <w:rPr>
          <w:rFonts w:ascii="Times New Roman" w:hAnsi="Times New Roman"/>
        </w:rPr>
        <w:t xml:space="preserve">” </w:t>
      </w:r>
      <w:r>
        <w:rPr>
          <w:rFonts w:ascii="Times New Roman" w:hAnsi="Times New Roman"/>
          <w:lang w:val="az-Latn-AZ"/>
        </w:rPr>
        <w:t>haqqındakı fikrindən istifadə edir</w:t>
      </w:r>
      <w:r>
        <w:rPr>
          <w:rFonts w:ascii="Times New Roman" w:hAnsi="Times New Roman"/>
        </w:rPr>
        <w:t xml:space="preserve">. </w:t>
      </w:r>
      <w:r>
        <w:rPr>
          <w:rFonts w:ascii="Times New Roman" w:hAnsi="Times New Roman"/>
          <w:lang w:val="az-Latn-AZ"/>
        </w:rPr>
        <w:t>Maraqlıdır ki</w:t>
      </w:r>
      <w:r>
        <w:rPr>
          <w:rFonts w:ascii="Times New Roman" w:hAnsi="Times New Roman"/>
        </w:rPr>
        <w:t xml:space="preserve">, </w:t>
      </w:r>
      <w:r>
        <w:rPr>
          <w:rFonts w:ascii="Times New Roman" w:hAnsi="Times New Roman"/>
          <w:lang w:val="az-Latn-AZ"/>
        </w:rPr>
        <w:t>alman maarifçisi Lessinq də</w:t>
      </w:r>
      <w:r>
        <w:rPr>
          <w:rFonts w:ascii="Times New Roman" w:hAnsi="Times New Roman"/>
        </w:rPr>
        <w:t xml:space="preserve"> XVIII </w:t>
      </w:r>
      <w:r>
        <w:rPr>
          <w:rFonts w:ascii="Times New Roman" w:hAnsi="Times New Roman"/>
          <w:lang w:val="az-Latn-AZ"/>
        </w:rPr>
        <w:t xml:space="preserve">əsrdə fransız klassisizminin estetik prinsiplərini tənqid edərkən Aristotelin </w:t>
      </w:r>
      <w:r>
        <w:rPr>
          <w:rFonts w:ascii="Times New Roman" w:hAnsi="Times New Roman"/>
        </w:rPr>
        <w:t>“</w:t>
      </w:r>
      <w:r>
        <w:rPr>
          <w:rFonts w:ascii="Times New Roman" w:hAnsi="Times New Roman"/>
          <w:lang w:val="az-Latn-AZ"/>
        </w:rPr>
        <w:t>faciəvi günah</w:t>
      </w:r>
      <w:r>
        <w:rPr>
          <w:rFonts w:ascii="Times New Roman" w:hAnsi="Times New Roman"/>
        </w:rPr>
        <w:t xml:space="preserve">” </w:t>
      </w:r>
      <w:r>
        <w:rPr>
          <w:rFonts w:ascii="Times New Roman" w:hAnsi="Times New Roman"/>
          <w:lang w:val="az-Latn-AZ"/>
        </w:rPr>
        <w:t>haqqında təliminə söykənmişdi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Rasin özünün müasirlərinə Aristotelin təlimini ona görə xatırladırdı ki</w:t>
      </w:r>
      <w:r>
        <w:rPr>
          <w:rFonts w:ascii="Times New Roman" w:hAnsi="Times New Roman"/>
        </w:rPr>
        <w:t xml:space="preserve">, </w:t>
      </w:r>
      <w:r>
        <w:rPr>
          <w:rFonts w:ascii="Times New Roman" w:hAnsi="Times New Roman"/>
          <w:lang w:val="az-Latn-AZ"/>
        </w:rPr>
        <w:t>rəssamın insan təbiətinin zəifliyinin təsvirinə hüququnun olmasını təsdiq etsin</w:t>
      </w:r>
      <w:r>
        <w:rPr>
          <w:rFonts w:ascii="Times New Roman" w:hAnsi="Times New Roman"/>
        </w:rPr>
        <w:t xml:space="preserve">. </w:t>
      </w:r>
      <w:r>
        <w:rPr>
          <w:rFonts w:ascii="Times New Roman" w:hAnsi="Times New Roman"/>
          <w:lang w:val="az-Latn-AZ"/>
        </w:rPr>
        <w:t>O yazırdı ki</w:t>
      </w:r>
      <w:r>
        <w:rPr>
          <w:rFonts w:ascii="Times New Roman" w:hAnsi="Times New Roman"/>
        </w:rPr>
        <w:t xml:space="preserve">, </w:t>
      </w:r>
      <w:r>
        <w:rPr>
          <w:rFonts w:ascii="Times New Roman" w:hAnsi="Times New Roman"/>
          <w:lang w:val="az-Latn-AZ"/>
        </w:rPr>
        <w:t>Aristotel bizdən uzaq olsa da</w:t>
      </w:r>
      <w:r>
        <w:rPr>
          <w:rFonts w:ascii="Times New Roman" w:hAnsi="Times New Roman"/>
        </w:rPr>
        <w:t xml:space="preserve">, </w:t>
      </w:r>
      <w:r>
        <w:rPr>
          <w:rFonts w:ascii="Times New Roman" w:hAnsi="Times New Roman"/>
          <w:lang w:val="az-Latn-AZ"/>
        </w:rPr>
        <w:t>bizdən kamil qəhrəmanlar yaratmaq tələb etmir</w:t>
      </w:r>
      <w:r>
        <w:rPr>
          <w:rFonts w:ascii="Times New Roman" w:hAnsi="Times New Roman"/>
        </w:rPr>
        <w:t xml:space="preserve">, </w:t>
      </w:r>
      <w:r>
        <w:rPr>
          <w:rFonts w:ascii="Times New Roman" w:hAnsi="Times New Roman"/>
          <w:lang w:val="az-Latn-AZ"/>
        </w:rPr>
        <w:t>lakin</w:t>
      </w:r>
      <w:r>
        <w:rPr>
          <w:rFonts w:ascii="Times New Roman" w:hAnsi="Times New Roman"/>
        </w:rPr>
        <w:t xml:space="preserve">, </w:t>
      </w:r>
      <w:r>
        <w:rPr>
          <w:rFonts w:ascii="Times New Roman" w:hAnsi="Times New Roman"/>
          <w:lang w:val="az-Latn-AZ"/>
        </w:rPr>
        <w:t>əksinə</w:t>
      </w:r>
      <w:r>
        <w:rPr>
          <w:rFonts w:ascii="Times New Roman" w:hAnsi="Times New Roman"/>
        </w:rPr>
        <w:t xml:space="preserve">, </w:t>
      </w:r>
      <w:r>
        <w:rPr>
          <w:rFonts w:ascii="Times New Roman" w:hAnsi="Times New Roman"/>
          <w:lang w:val="az-Latn-AZ"/>
        </w:rPr>
        <w:t>arzulayır ki</w:t>
      </w:r>
      <w:r>
        <w:rPr>
          <w:rFonts w:ascii="Times New Roman" w:hAnsi="Times New Roman"/>
        </w:rPr>
        <w:t xml:space="preserve">, </w:t>
      </w:r>
      <w:r>
        <w:rPr>
          <w:rFonts w:ascii="Times New Roman" w:hAnsi="Times New Roman"/>
          <w:lang w:val="az-Latn-AZ"/>
        </w:rPr>
        <w:t>faciəvi qəhrəmanlar</w:t>
      </w:r>
      <w:r>
        <w:rPr>
          <w:rFonts w:ascii="Times New Roman" w:hAnsi="Times New Roman"/>
        </w:rPr>
        <w:t xml:space="preserve">, </w:t>
      </w:r>
      <w:r>
        <w:rPr>
          <w:rFonts w:ascii="Times New Roman" w:hAnsi="Times New Roman"/>
          <w:lang w:val="az-Latn-AZ"/>
        </w:rPr>
        <w:t>faciədə qəza yaradan bədbəxtliklər axıra qədər xeyirxah</w:t>
      </w:r>
      <w:r>
        <w:rPr>
          <w:rFonts w:ascii="Times New Roman" w:hAnsi="Times New Roman"/>
        </w:rPr>
        <w:t xml:space="preserve">, </w:t>
      </w:r>
      <w:r>
        <w:rPr>
          <w:rFonts w:ascii="Times New Roman" w:hAnsi="Times New Roman"/>
          <w:lang w:val="az-Latn-AZ"/>
        </w:rPr>
        <w:t>axıra qədər bədxah olmasın</w:t>
      </w:r>
      <w:r>
        <w:rPr>
          <w:rFonts w:ascii="Times New Roman" w:hAnsi="Times New Roman"/>
        </w:rPr>
        <w:t xml:space="preserve"> (</w:t>
      </w:r>
      <w:r>
        <w:rPr>
          <w:rFonts w:ascii="Times New Roman" w:hAnsi="Times New Roman"/>
          <w:lang w:val="az-Latn-AZ"/>
        </w:rPr>
        <w:t>s</w:t>
      </w:r>
      <w:r>
        <w:rPr>
          <w:rFonts w:ascii="Times New Roman" w:hAnsi="Times New Roman"/>
        </w:rPr>
        <w:t xml:space="preserve">.211). </w:t>
      </w:r>
      <w:r>
        <w:rPr>
          <w:rFonts w:ascii="Times New Roman" w:hAnsi="Times New Roman"/>
          <w:lang w:val="az-Latn-AZ"/>
        </w:rPr>
        <w:t>Rasinin dilində bu fikir tamamilə diqqətəlayiq idi</w:t>
      </w:r>
      <w:r>
        <w:rPr>
          <w:rFonts w:ascii="Times New Roman" w:hAnsi="Times New Roman"/>
        </w:rPr>
        <w:t xml:space="preserve">. </w:t>
      </w:r>
      <w:r>
        <w:rPr>
          <w:rFonts w:ascii="Times New Roman" w:hAnsi="Times New Roman"/>
          <w:lang w:val="az-Latn-AZ"/>
        </w:rPr>
        <w:t xml:space="preserve">Əslində qəhrəmanların </w:t>
      </w:r>
      <w:r>
        <w:rPr>
          <w:rFonts w:ascii="Times New Roman" w:hAnsi="Times New Roman"/>
        </w:rPr>
        <w:t>“</w:t>
      </w:r>
      <w:r>
        <w:rPr>
          <w:rFonts w:ascii="Times New Roman" w:hAnsi="Times New Roman"/>
          <w:lang w:val="az-Latn-AZ"/>
        </w:rPr>
        <w:t>xeyirxah</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bədxah</w:t>
      </w:r>
      <w:r>
        <w:rPr>
          <w:rFonts w:ascii="Times New Roman" w:hAnsi="Times New Roman"/>
        </w:rPr>
        <w:t xml:space="preserve">” </w:t>
      </w:r>
      <w:r>
        <w:rPr>
          <w:rFonts w:ascii="Times New Roman" w:hAnsi="Times New Roman"/>
          <w:lang w:val="az-Latn-AZ"/>
        </w:rPr>
        <w:t>kimi bölünməsinin rədd olunması</w:t>
      </w:r>
      <w:r>
        <w:rPr>
          <w:rFonts w:ascii="Times New Roman" w:hAnsi="Times New Roman"/>
        </w:rPr>
        <w:t xml:space="preserve">, </w:t>
      </w:r>
      <w:r>
        <w:rPr>
          <w:rFonts w:ascii="Times New Roman" w:hAnsi="Times New Roman"/>
          <w:lang w:val="az-Latn-AZ"/>
        </w:rPr>
        <w:t>xarakterlərin həddindən artıq təzadlılığından imtina</w:t>
      </w:r>
      <w:r>
        <w:rPr>
          <w:rFonts w:ascii="Times New Roman" w:hAnsi="Times New Roman"/>
        </w:rPr>
        <w:t xml:space="preserve">, </w:t>
      </w:r>
      <w:r>
        <w:rPr>
          <w:rFonts w:ascii="Times New Roman" w:hAnsi="Times New Roman"/>
          <w:lang w:val="az-Latn-AZ"/>
        </w:rPr>
        <w:t>başqa sözlə</w:t>
      </w:r>
      <w:r>
        <w:rPr>
          <w:rFonts w:ascii="Times New Roman" w:hAnsi="Times New Roman"/>
        </w:rPr>
        <w:t xml:space="preserve">, </w:t>
      </w:r>
      <w:r>
        <w:rPr>
          <w:rFonts w:ascii="Times New Roman" w:hAnsi="Times New Roman"/>
          <w:lang w:val="az-Latn-AZ"/>
        </w:rPr>
        <w:t>əsl real insanın səhnədəki obrazına yaxınlaşmağa çalışmaqdır</w:t>
      </w:r>
      <w:r>
        <w:rPr>
          <w:rFonts w:ascii="Times New Roman" w:hAnsi="Times New Roman"/>
        </w:rPr>
        <w:t xml:space="preserve"> (</w:t>
      </w:r>
      <w:r>
        <w:rPr>
          <w:rFonts w:ascii="Times New Roman" w:hAnsi="Times New Roman"/>
          <w:lang w:val="az-Latn-AZ"/>
        </w:rPr>
        <w:t>s</w:t>
      </w:r>
      <w:r>
        <w:rPr>
          <w:rFonts w:ascii="Times New Roman" w:hAnsi="Times New Roman"/>
        </w:rPr>
        <w:t>.211).</w:t>
      </w:r>
    </w:p>
    <w:p w:rsidR="00FD6D0F" w:rsidRDefault="00FD6D0F" w:rsidP="00FD6D0F">
      <w:pPr>
        <w:ind w:firstLine="709"/>
        <w:jc w:val="both"/>
        <w:rPr>
          <w:rFonts w:ascii="Times New Roman" w:hAnsi="Times New Roman"/>
        </w:rPr>
      </w:pPr>
      <w:r>
        <w:rPr>
          <w:rFonts w:ascii="Times New Roman" w:hAnsi="Times New Roman"/>
          <w:lang w:val="az-Latn-AZ"/>
        </w:rPr>
        <w:t xml:space="preserve">Rasin </w:t>
      </w:r>
      <w:r>
        <w:rPr>
          <w:rFonts w:ascii="Times New Roman" w:hAnsi="Times New Roman"/>
        </w:rPr>
        <w:t>“</w:t>
      </w:r>
      <w:r>
        <w:rPr>
          <w:rFonts w:ascii="Times New Roman" w:hAnsi="Times New Roman"/>
          <w:lang w:val="az-Latn-AZ"/>
        </w:rPr>
        <w:t>Britanik</w:t>
      </w:r>
      <w:r>
        <w:rPr>
          <w:rFonts w:ascii="Times New Roman" w:hAnsi="Times New Roman"/>
        </w:rPr>
        <w:t xml:space="preserve">” </w:t>
      </w:r>
      <w:r>
        <w:rPr>
          <w:rFonts w:ascii="Times New Roman" w:hAnsi="Times New Roman"/>
          <w:lang w:val="az-Latn-AZ"/>
        </w:rPr>
        <w:t xml:space="preserve">faciəsinin </w:t>
      </w:r>
      <w:r>
        <w:rPr>
          <w:rFonts w:ascii="Times New Roman" w:hAnsi="Times New Roman"/>
        </w:rPr>
        <w:t>“</w:t>
      </w:r>
      <w:r>
        <w:rPr>
          <w:rFonts w:ascii="Times New Roman" w:hAnsi="Times New Roman"/>
          <w:lang w:val="az-Latn-AZ"/>
        </w:rPr>
        <w:t>Ön söz</w:t>
      </w:r>
      <w:r>
        <w:rPr>
          <w:rFonts w:ascii="Times New Roman" w:hAnsi="Times New Roman"/>
        </w:rPr>
        <w:t>”</w:t>
      </w:r>
      <w:r>
        <w:rPr>
          <w:rFonts w:ascii="Times New Roman" w:hAnsi="Times New Roman"/>
          <w:lang w:val="az-Latn-AZ"/>
        </w:rPr>
        <w:t>ündə özünün dramaturji nəzəriyyəsini daha da inkişaf etdirir</w:t>
      </w:r>
      <w:r>
        <w:rPr>
          <w:rFonts w:ascii="Times New Roman" w:hAnsi="Times New Roman"/>
        </w:rPr>
        <w:t xml:space="preserve">. </w:t>
      </w:r>
      <w:r>
        <w:rPr>
          <w:rFonts w:ascii="Times New Roman" w:hAnsi="Times New Roman"/>
          <w:lang w:val="az-Latn-AZ"/>
        </w:rPr>
        <w:t>Nöqsanları belə göstərmək lazımdır ki</w:t>
      </w:r>
      <w:r>
        <w:rPr>
          <w:rFonts w:ascii="Times New Roman" w:hAnsi="Times New Roman"/>
        </w:rPr>
        <w:t xml:space="preserve">, </w:t>
      </w:r>
      <w:r>
        <w:rPr>
          <w:rFonts w:ascii="Times New Roman" w:hAnsi="Times New Roman"/>
          <w:lang w:val="az-Latn-AZ"/>
        </w:rPr>
        <w:t>eybəcərlikləri başa düşməyə və nifrət etməyə məcbur edəsən</w:t>
      </w:r>
      <w:r>
        <w:rPr>
          <w:rFonts w:ascii="Times New Roman" w:hAnsi="Times New Roman"/>
        </w:rPr>
        <w:t xml:space="preserve">, - </w:t>
      </w:r>
      <w:r>
        <w:rPr>
          <w:rFonts w:ascii="Times New Roman" w:hAnsi="Times New Roman"/>
          <w:lang w:val="az-Latn-AZ"/>
        </w:rPr>
        <w:t>o deyirdi və qədimliyə söykənirdi</w:t>
      </w:r>
      <w:r>
        <w:rPr>
          <w:rFonts w:ascii="Times New Roman" w:hAnsi="Times New Roman"/>
        </w:rPr>
        <w:t>: “</w:t>
      </w:r>
      <w:r>
        <w:rPr>
          <w:rFonts w:ascii="Times New Roman" w:hAnsi="Times New Roman"/>
          <w:lang w:val="az-Latn-AZ"/>
        </w:rPr>
        <w:t>Onların teatrı məktəb idi</w:t>
      </w:r>
      <w:r>
        <w:rPr>
          <w:rFonts w:ascii="Times New Roman" w:hAnsi="Times New Roman"/>
        </w:rPr>
        <w:t xml:space="preserve">, </w:t>
      </w:r>
      <w:r>
        <w:rPr>
          <w:rFonts w:ascii="Times New Roman" w:hAnsi="Times New Roman"/>
          <w:lang w:val="az-Latn-AZ"/>
        </w:rPr>
        <w:t>orada ləyaqətlilər fəlsəfə məktəblərindən heç də pis təlim vermirdilər</w:t>
      </w:r>
      <w:r>
        <w:rPr>
          <w:rFonts w:ascii="Times New Roman" w:hAnsi="Times New Roman"/>
        </w:rPr>
        <w:t xml:space="preserve">. </w:t>
      </w:r>
      <w:r>
        <w:rPr>
          <w:rFonts w:ascii="Times New Roman" w:hAnsi="Times New Roman"/>
          <w:lang w:val="az-Latn-AZ"/>
        </w:rPr>
        <w:t>Təəssüf etmək lazımdır ki</w:t>
      </w:r>
      <w:r>
        <w:rPr>
          <w:rFonts w:ascii="Times New Roman" w:hAnsi="Times New Roman"/>
        </w:rPr>
        <w:t xml:space="preserve">, </w:t>
      </w:r>
      <w:r>
        <w:rPr>
          <w:rFonts w:ascii="Times New Roman" w:hAnsi="Times New Roman"/>
          <w:lang w:val="az-Latn-AZ"/>
        </w:rPr>
        <w:t>bizim əsərlər nə qədər ciddi</w:t>
      </w:r>
      <w:r>
        <w:rPr>
          <w:rFonts w:ascii="Times New Roman" w:hAnsi="Times New Roman"/>
        </w:rPr>
        <w:t xml:space="preserve">, </w:t>
      </w:r>
      <w:r>
        <w:rPr>
          <w:rFonts w:ascii="Times New Roman" w:hAnsi="Times New Roman"/>
          <w:lang w:val="az-Latn-AZ"/>
        </w:rPr>
        <w:t>nə qədər faydalı öyüd</w:t>
      </w:r>
      <w:r>
        <w:rPr>
          <w:rFonts w:ascii="Times New Roman" w:hAnsi="Times New Roman"/>
        </w:rPr>
        <w:t>-</w:t>
      </w:r>
      <w:r>
        <w:rPr>
          <w:rFonts w:ascii="Times New Roman" w:hAnsi="Times New Roman"/>
          <w:lang w:val="az-Latn-AZ"/>
        </w:rPr>
        <w:t>nəsihətlərlə doludur</w:t>
      </w:r>
      <w:r>
        <w:rPr>
          <w:rFonts w:ascii="Times New Roman" w:hAnsi="Times New Roman"/>
        </w:rPr>
        <w:t>” (</w:t>
      </w:r>
      <w:r>
        <w:rPr>
          <w:rFonts w:ascii="Times New Roman" w:hAnsi="Times New Roman"/>
          <w:lang w:val="az-Latn-AZ"/>
        </w:rPr>
        <w:t>s</w:t>
      </w:r>
      <w:r>
        <w:rPr>
          <w:rFonts w:ascii="Times New Roman" w:hAnsi="Times New Roman"/>
        </w:rPr>
        <w:t>.211).</w:t>
      </w:r>
    </w:p>
    <w:p w:rsidR="00FD6D0F" w:rsidRDefault="00FD6D0F" w:rsidP="00FD6D0F">
      <w:pPr>
        <w:ind w:firstLine="709"/>
        <w:jc w:val="both"/>
        <w:rPr>
          <w:rFonts w:ascii="Times New Roman" w:hAnsi="Times New Roman"/>
        </w:rPr>
      </w:pPr>
      <w:r>
        <w:rPr>
          <w:rFonts w:ascii="Times New Roman" w:hAnsi="Times New Roman"/>
          <w:lang w:val="az-Latn-AZ"/>
        </w:rPr>
        <w:t>Rasinin düşüncəsinə görə</w:t>
      </w:r>
      <w:r>
        <w:rPr>
          <w:rFonts w:ascii="Times New Roman" w:hAnsi="Times New Roman"/>
        </w:rPr>
        <w:t>, “</w:t>
      </w:r>
      <w:r>
        <w:rPr>
          <w:rFonts w:ascii="Times New Roman" w:hAnsi="Times New Roman"/>
          <w:lang w:val="az-Latn-AZ"/>
        </w:rPr>
        <w:t>məntiqilik</w:t>
      </w:r>
      <w:r>
        <w:rPr>
          <w:rFonts w:ascii="Times New Roman" w:hAnsi="Times New Roman"/>
        </w:rPr>
        <w:t>”, “</w:t>
      </w:r>
      <w:r>
        <w:rPr>
          <w:rFonts w:ascii="Times New Roman" w:hAnsi="Times New Roman"/>
          <w:lang w:val="az-Latn-AZ"/>
        </w:rPr>
        <w:t>sağlam fikir</w:t>
      </w:r>
      <w:r>
        <w:rPr>
          <w:rFonts w:ascii="Times New Roman" w:hAnsi="Times New Roman"/>
        </w:rPr>
        <w:t xml:space="preserve">” - </w:t>
      </w:r>
      <w:r>
        <w:rPr>
          <w:rFonts w:ascii="Times New Roman" w:hAnsi="Times New Roman"/>
          <w:lang w:val="az-Latn-AZ"/>
        </w:rPr>
        <w:t>bunlar klassisistlərin düşüncəsi üçün vacibdir</w:t>
      </w:r>
      <w:r>
        <w:rPr>
          <w:rFonts w:ascii="Times New Roman" w:hAnsi="Times New Roman"/>
        </w:rPr>
        <w:t xml:space="preserve">. </w:t>
      </w:r>
      <w:r>
        <w:rPr>
          <w:rFonts w:ascii="Times New Roman" w:hAnsi="Times New Roman"/>
          <w:lang w:val="az-Latn-AZ"/>
        </w:rPr>
        <w:t>Məntiqilik əsərin bütün əsası</w:t>
      </w:r>
      <w:r>
        <w:rPr>
          <w:rFonts w:ascii="Times New Roman" w:hAnsi="Times New Roman"/>
        </w:rPr>
        <w:t xml:space="preserve"> – </w:t>
      </w:r>
      <w:r>
        <w:rPr>
          <w:rFonts w:ascii="Times New Roman" w:hAnsi="Times New Roman"/>
          <w:lang w:val="az-Latn-AZ"/>
        </w:rPr>
        <w:t>ideya</w:t>
      </w:r>
      <w:r>
        <w:rPr>
          <w:rFonts w:ascii="Times New Roman" w:hAnsi="Times New Roman"/>
        </w:rPr>
        <w:t xml:space="preserve">, </w:t>
      </w:r>
      <w:r>
        <w:rPr>
          <w:rFonts w:ascii="Times New Roman" w:hAnsi="Times New Roman"/>
          <w:lang w:val="az-Latn-AZ"/>
        </w:rPr>
        <w:t>emosiya və təsviri vasitələridir</w:t>
      </w:r>
      <w:r>
        <w:rPr>
          <w:rFonts w:ascii="Times New Roman" w:hAnsi="Times New Roman"/>
        </w:rPr>
        <w:t xml:space="preserve">, </w:t>
      </w:r>
      <w:r>
        <w:rPr>
          <w:rFonts w:ascii="Times New Roman" w:hAnsi="Times New Roman"/>
          <w:lang w:val="az-Latn-AZ"/>
        </w:rPr>
        <w:t>əsərin mükəmməlliyinin girovudur</w:t>
      </w:r>
      <w:r>
        <w:rPr>
          <w:rFonts w:ascii="Times New Roman" w:hAnsi="Times New Roman"/>
        </w:rPr>
        <w:t xml:space="preserve">, </w:t>
      </w:r>
      <w:r>
        <w:rPr>
          <w:rFonts w:ascii="Times New Roman" w:hAnsi="Times New Roman"/>
          <w:lang w:val="az-Latn-AZ"/>
        </w:rPr>
        <w:t>ağıla və müasirlərinin ürəyinə</w:t>
      </w:r>
      <w:r>
        <w:rPr>
          <w:rFonts w:ascii="Times New Roman" w:hAnsi="Times New Roman"/>
        </w:rPr>
        <w:t xml:space="preserve">, </w:t>
      </w:r>
      <w:r>
        <w:rPr>
          <w:rFonts w:ascii="Times New Roman" w:hAnsi="Times New Roman"/>
          <w:lang w:val="az-Latn-AZ"/>
        </w:rPr>
        <w:t>nəsillərə</w:t>
      </w:r>
      <w:r>
        <w:rPr>
          <w:rFonts w:ascii="Times New Roman" w:hAnsi="Times New Roman"/>
        </w:rPr>
        <w:t xml:space="preserve">, </w:t>
      </w:r>
      <w:r>
        <w:rPr>
          <w:rFonts w:ascii="Times New Roman" w:hAnsi="Times New Roman"/>
          <w:lang w:val="az-Latn-AZ"/>
        </w:rPr>
        <w:t>əbədiliyə yol açır</w:t>
      </w:r>
      <w:r>
        <w:rPr>
          <w:rFonts w:ascii="Times New Roman" w:hAnsi="Times New Roman"/>
        </w:rPr>
        <w:t xml:space="preserve"> (</w:t>
      </w:r>
      <w:r>
        <w:rPr>
          <w:rFonts w:ascii="Times New Roman" w:hAnsi="Times New Roman"/>
          <w:lang w:val="az-Latn-AZ"/>
        </w:rPr>
        <w:t>s</w:t>
      </w:r>
      <w:r>
        <w:rPr>
          <w:rFonts w:ascii="Times New Roman" w:hAnsi="Times New Roman"/>
        </w:rPr>
        <w:t>.212).</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Homeri və ya Evripidi yamsıladığım bizim teatrda göstərilən təsirə görə mən çox böyük ləzzətlə təəccüb etdim ki</w:t>
      </w:r>
      <w:r>
        <w:rPr>
          <w:rFonts w:ascii="Times New Roman" w:hAnsi="Times New Roman"/>
        </w:rPr>
        <w:t xml:space="preserve">, </w:t>
      </w:r>
      <w:r>
        <w:rPr>
          <w:rFonts w:ascii="Times New Roman" w:hAnsi="Times New Roman"/>
          <w:lang w:val="az-Latn-AZ"/>
        </w:rPr>
        <w:lastRenderedPageBreak/>
        <w:t>bütün əsrlərdə sağlam fikir və məntiq eyni olmuşdur</w:t>
      </w:r>
      <w:r>
        <w:rPr>
          <w:rFonts w:ascii="Times New Roman" w:hAnsi="Times New Roman"/>
        </w:rPr>
        <w:t xml:space="preserve">. </w:t>
      </w:r>
      <w:r>
        <w:rPr>
          <w:rFonts w:ascii="Times New Roman" w:hAnsi="Times New Roman"/>
          <w:lang w:val="az-Latn-AZ"/>
        </w:rPr>
        <w:t>Parisin zövqü ilə Afinanın zövqü uyğun gəlirmiş</w:t>
      </w:r>
      <w:r>
        <w:rPr>
          <w:rFonts w:ascii="Times New Roman" w:hAnsi="Times New Roman"/>
        </w:rPr>
        <w:t xml:space="preserve">. </w:t>
      </w:r>
      <w:r>
        <w:rPr>
          <w:rFonts w:ascii="Times New Roman" w:hAnsi="Times New Roman"/>
          <w:lang w:val="az-Latn-AZ"/>
        </w:rPr>
        <w:t>Mənim tamaşaçılarım ona həyəcanlanırdılar ki</w:t>
      </w:r>
      <w:r>
        <w:rPr>
          <w:rFonts w:ascii="Times New Roman" w:hAnsi="Times New Roman"/>
        </w:rPr>
        <w:t xml:space="preserve">, </w:t>
      </w:r>
      <w:r>
        <w:rPr>
          <w:rFonts w:ascii="Times New Roman" w:hAnsi="Times New Roman"/>
          <w:lang w:val="az-Latn-AZ"/>
        </w:rPr>
        <w:t>bir vaxtlar maarifçi yunan xalqının göz yaşları daha çox püskürürmüş</w:t>
      </w:r>
      <w:r>
        <w:rPr>
          <w:rFonts w:ascii="Times New Roman" w:hAnsi="Times New Roman"/>
        </w:rPr>
        <w:t>” (</w:t>
      </w:r>
      <w:r>
        <w:rPr>
          <w:rFonts w:ascii="Times New Roman" w:hAnsi="Times New Roman"/>
          <w:lang w:val="az-Latn-AZ"/>
        </w:rPr>
        <w:t>s</w:t>
      </w:r>
      <w:r>
        <w:rPr>
          <w:rFonts w:ascii="Times New Roman" w:hAnsi="Times New Roman"/>
        </w:rPr>
        <w:t>.212).</w:t>
      </w:r>
    </w:p>
    <w:p w:rsidR="00FD6D0F" w:rsidRDefault="00FD6D0F" w:rsidP="00FD6D0F">
      <w:pPr>
        <w:ind w:firstLine="709"/>
        <w:jc w:val="both"/>
        <w:rPr>
          <w:rFonts w:ascii="Times New Roman" w:hAnsi="Times New Roman"/>
        </w:rPr>
      </w:pPr>
      <w:r>
        <w:rPr>
          <w:rFonts w:ascii="Times New Roman" w:hAnsi="Times New Roman"/>
          <w:lang w:val="az-Latn-AZ"/>
        </w:rPr>
        <w:t>Klassisistlərin mütləqlik və əbədilik</w:t>
      </w:r>
      <w:r>
        <w:rPr>
          <w:rFonts w:ascii="Times New Roman" w:hAnsi="Times New Roman"/>
        </w:rPr>
        <w:t xml:space="preserve">, </w:t>
      </w:r>
      <w:r>
        <w:rPr>
          <w:rFonts w:ascii="Times New Roman" w:hAnsi="Times New Roman"/>
          <w:lang w:val="az-Latn-AZ"/>
        </w:rPr>
        <w:t>sənətdə gözəllik anlayışları</w:t>
      </w:r>
      <w:r>
        <w:rPr>
          <w:rFonts w:ascii="Times New Roman" w:hAnsi="Times New Roman"/>
        </w:rPr>
        <w:t xml:space="preserve">, </w:t>
      </w:r>
      <w:r>
        <w:rPr>
          <w:rFonts w:ascii="Times New Roman" w:hAnsi="Times New Roman"/>
          <w:lang w:val="az-Latn-AZ"/>
        </w:rPr>
        <w:t>bu kateqoriyanın qeyri</w:t>
      </w:r>
      <w:r>
        <w:rPr>
          <w:rFonts w:ascii="Times New Roman" w:hAnsi="Times New Roman"/>
        </w:rPr>
        <w:t>-</w:t>
      </w:r>
      <w:r>
        <w:rPr>
          <w:rFonts w:ascii="Times New Roman" w:hAnsi="Times New Roman"/>
          <w:lang w:val="az-Latn-AZ"/>
        </w:rPr>
        <w:t>tarixiliyi haqqında təsəvvürləri buradan irəli gəlir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Klassisistləri onda günahlandırırdılar ki</w:t>
      </w:r>
      <w:r>
        <w:rPr>
          <w:rFonts w:ascii="Times New Roman" w:hAnsi="Times New Roman"/>
        </w:rPr>
        <w:t xml:space="preserve">, </w:t>
      </w:r>
      <w:r>
        <w:rPr>
          <w:rFonts w:ascii="Times New Roman" w:hAnsi="Times New Roman"/>
          <w:lang w:val="az-Latn-AZ"/>
        </w:rPr>
        <w:t>onların pyeslərində hərəkət azdır</w:t>
      </w:r>
      <w:r>
        <w:rPr>
          <w:rFonts w:ascii="Times New Roman" w:hAnsi="Times New Roman"/>
        </w:rPr>
        <w:t xml:space="preserve">, </w:t>
      </w:r>
      <w:r>
        <w:rPr>
          <w:rFonts w:ascii="Times New Roman" w:hAnsi="Times New Roman"/>
          <w:lang w:val="az-Latn-AZ"/>
        </w:rPr>
        <w:t>səhnədə danışıqlar çoxdur</w:t>
      </w:r>
      <w:r>
        <w:rPr>
          <w:rFonts w:ascii="Times New Roman" w:hAnsi="Times New Roman"/>
        </w:rPr>
        <w:t xml:space="preserve">, </w:t>
      </w:r>
      <w:r>
        <w:rPr>
          <w:rFonts w:ascii="Times New Roman" w:hAnsi="Times New Roman"/>
          <w:lang w:val="az-Latn-AZ"/>
        </w:rPr>
        <w:t>hadisələrin özü isə səhnədən kənarda təsvir olunur</w:t>
      </w:r>
      <w:r>
        <w:rPr>
          <w:rFonts w:ascii="Times New Roman" w:hAnsi="Times New Roman"/>
        </w:rPr>
        <w:t xml:space="preserve">. </w:t>
      </w:r>
      <w:r>
        <w:rPr>
          <w:rFonts w:ascii="Times New Roman" w:hAnsi="Times New Roman"/>
          <w:lang w:val="az-Latn-AZ"/>
        </w:rPr>
        <w:t>Rasin hesab edirdi ki</w:t>
      </w:r>
      <w:r>
        <w:rPr>
          <w:rFonts w:ascii="Times New Roman" w:hAnsi="Times New Roman"/>
        </w:rPr>
        <w:t xml:space="preserve">, </w:t>
      </w:r>
      <w:r>
        <w:rPr>
          <w:rFonts w:ascii="Times New Roman" w:hAnsi="Times New Roman"/>
          <w:lang w:val="az-Latn-AZ"/>
        </w:rPr>
        <w:t>teatrın qanunlarından biri hekayəçilikdir və onu hadisədə təsvir etmək olmaz</w:t>
      </w:r>
      <w:r>
        <w:rPr>
          <w:rFonts w:ascii="Times New Roman" w:hAnsi="Times New Roman"/>
        </w:rPr>
        <w:t xml:space="preserve">, </w:t>
      </w:r>
      <w:r>
        <w:rPr>
          <w:rFonts w:ascii="Times New Roman" w:hAnsi="Times New Roman"/>
          <w:lang w:val="az-Latn-AZ"/>
        </w:rPr>
        <w:t>başqa sözlə</w:t>
      </w:r>
      <w:r>
        <w:rPr>
          <w:rFonts w:ascii="Times New Roman" w:hAnsi="Times New Roman"/>
        </w:rPr>
        <w:t xml:space="preserve">, </w:t>
      </w:r>
      <w:r>
        <w:rPr>
          <w:rFonts w:ascii="Times New Roman" w:hAnsi="Times New Roman"/>
          <w:lang w:val="az-Latn-AZ"/>
        </w:rPr>
        <w:t>teatrda təhkiyədən</w:t>
      </w:r>
      <w:r>
        <w:rPr>
          <w:rFonts w:ascii="Times New Roman" w:hAnsi="Times New Roman"/>
        </w:rPr>
        <w:t xml:space="preserve">, </w:t>
      </w:r>
      <w:r>
        <w:rPr>
          <w:rFonts w:ascii="Times New Roman" w:hAnsi="Times New Roman"/>
          <w:lang w:val="az-Latn-AZ"/>
        </w:rPr>
        <w:t>hekayəçilikdən mümkün qədər qaçmaq olmaz və çarəsiz qaldıqda ona o vaxt müraciət etmək olar ki</w:t>
      </w:r>
      <w:r>
        <w:rPr>
          <w:rFonts w:ascii="Times New Roman" w:hAnsi="Times New Roman"/>
        </w:rPr>
        <w:t xml:space="preserve">, </w:t>
      </w:r>
      <w:r>
        <w:rPr>
          <w:rFonts w:ascii="Times New Roman" w:hAnsi="Times New Roman"/>
          <w:lang w:val="az-Latn-AZ"/>
        </w:rPr>
        <w:t>hadisə səhnəyə çıxarıla bilməsin</w:t>
      </w:r>
      <w:r>
        <w:rPr>
          <w:rFonts w:ascii="Times New Roman" w:hAnsi="Times New Roman"/>
        </w:rPr>
        <w:t xml:space="preserve">. </w:t>
      </w:r>
      <w:r>
        <w:rPr>
          <w:rFonts w:ascii="Times New Roman" w:hAnsi="Times New Roman"/>
          <w:lang w:val="az-Latn-AZ"/>
        </w:rPr>
        <w:t>Rasin sonsuz</w:t>
      </w:r>
      <w:r>
        <w:rPr>
          <w:rFonts w:ascii="Times New Roman" w:hAnsi="Times New Roman"/>
          <w:b/>
          <w:lang w:val="az-Latn-AZ"/>
        </w:rPr>
        <w:t xml:space="preserve"> </w:t>
      </w:r>
      <w:r>
        <w:rPr>
          <w:rFonts w:ascii="Times New Roman" w:hAnsi="Times New Roman"/>
          <w:lang w:val="az-Latn-AZ"/>
        </w:rPr>
        <w:t>deklamasiyanın əleyhinə idi</w:t>
      </w:r>
      <w:r>
        <w:rPr>
          <w:rFonts w:ascii="Times New Roman" w:hAnsi="Times New Roman"/>
        </w:rPr>
        <w:t xml:space="preserve">, </w:t>
      </w:r>
      <w:r>
        <w:rPr>
          <w:rFonts w:ascii="Times New Roman" w:hAnsi="Times New Roman"/>
          <w:lang w:val="az-Latn-AZ"/>
        </w:rPr>
        <w:t>demək lazımdır ki</w:t>
      </w:r>
      <w:r>
        <w:rPr>
          <w:rFonts w:ascii="Times New Roman" w:hAnsi="Times New Roman"/>
        </w:rPr>
        <w:t xml:space="preserve">, </w:t>
      </w:r>
      <w:r>
        <w:rPr>
          <w:rFonts w:ascii="Times New Roman" w:hAnsi="Times New Roman"/>
          <w:lang w:val="az-Latn-AZ"/>
        </w:rPr>
        <w:t>klassisist dramaturqlar xeyli səhv edirdilər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Yüksək avtoritetlər</w:t>
      </w:r>
      <w:r>
        <w:rPr>
          <w:rFonts w:ascii="Times New Roman" w:hAnsi="Times New Roman"/>
        </w:rPr>
        <w:t xml:space="preserve">, </w:t>
      </w:r>
      <w:r>
        <w:rPr>
          <w:rFonts w:ascii="Times New Roman" w:hAnsi="Times New Roman"/>
          <w:lang w:val="az-Latn-AZ"/>
        </w:rPr>
        <w:t>hakimlər</w:t>
      </w:r>
      <w:r>
        <w:rPr>
          <w:rFonts w:ascii="Times New Roman" w:hAnsi="Times New Roman"/>
        </w:rPr>
        <w:t xml:space="preserve">, </w:t>
      </w:r>
      <w:r>
        <w:rPr>
          <w:rFonts w:ascii="Times New Roman" w:hAnsi="Times New Roman"/>
          <w:lang w:val="az-Latn-AZ"/>
        </w:rPr>
        <w:t>qədr</w:t>
      </w:r>
      <w:r>
        <w:rPr>
          <w:rFonts w:ascii="Times New Roman" w:hAnsi="Times New Roman"/>
        </w:rPr>
        <w:t>-</w:t>
      </w:r>
      <w:r>
        <w:rPr>
          <w:rFonts w:ascii="Times New Roman" w:hAnsi="Times New Roman"/>
          <w:lang w:val="az-Latn-AZ"/>
        </w:rPr>
        <w:t>qiymət bilənlər Rasin üçün köhnə idilər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onlara məsləhət</w:t>
      </w:r>
      <w:r>
        <w:rPr>
          <w:rFonts w:ascii="Times New Roman" w:hAnsi="Times New Roman"/>
        </w:rPr>
        <w:t xml:space="preserve">, </w:t>
      </w:r>
      <w:r>
        <w:rPr>
          <w:rFonts w:ascii="Times New Roman" w:hAnsi="Times New Roman"/>
          <w:lang w:val="az-Latn-AZ"/>
        </w:rPr>
        <w:t>dayaq və bəyənilmə olanda müraciət edirdi</w:t>
      </w:r>
      <w:r>
        <w:rPr>
          <w:rFonts w:ascii="Times New Roman" w:hAnsi="Times New Roman"/>
        </w:rPr>
        <w:t>. “</w:t>
      </w:r>
      <w:r>
        <w:rPr>
          <w:rFonts w:ascii="Times New Roman" w:hAnsi="Times New Roman"/>
          <w:lang w:val="az-Latn-AZ"/>
        </w:rPr>
        <w:t>Biz həmişə özümüzdən soruşmalıyıq</w:t>
      </w:r>
      <w:r>
        <w:rPr>
          <w:rFonts w:ascii="Times New Roman" w:hAnsi="Times New Roman"/>
        </w:rPr>
        <w:t xml:space="preserve">, </w:t>
      </w:r>
      <w:r>
        <w:rPr>
          <w:rFonts w:ascii="Times New Roman" w:hAnsi="Times New Roman"/>
          <w:lang w:val="az-Latn-AZ"/>
        </w:rPr>
        <w:t>bu şeirləri Homer və ya Vergili oxusaydılar</w:t>
      </w:r>
      <w:r>
        <w:rPr>
          <w:rFonts w:ascii="Times New Roman" w:hAnsi="Times New Roman"/>
        </w:rPr>
        <w:t xml:space="preserve">, </w:t>
      </w:r>
      <w:r>
        <w:rPr>
          <w:rFonts w:ascii="Times New Roman" w:hAnsi="Times New Roman"/>
          <w:lang w:val="az-Latn-AZ"/>
        </w:rPr>
        <w:t>nə deyərdilər</w:t>
      </w:r>
      <w:r>
        <w:rPr>
          <w:rFonts w:ascii="Times New Roman" w:hAnsi="Times New Roman"/>
        </w:rPr>
        <w:t xml:space="preserve">, </w:t>
      </w:r>
      <w:r>
        <w:rPr>
          <w:rFonts w:ascii="Times New Roman" w:hAnsi="Times New Roman"/>
          <w:lang w:val="az-Latn-AZ"/>
        </w:rPr>
        <w:t>əgər Sofokl bu səhnə tamaşasını görsəydi nə edərdi</w:t>
      </w:r>
      <w:r>
        <w:rPr>
          <w:rFonts w:ascii="Times New Roman" w:hAnsi="Times New Roman"/>
        </w:rPr>
        <w:t>?” (</w:t>
      </w:r>
      <w:r>
        <w:rPr>
          <w:rFonts w:ascii="Times New Roman" w:hAnsi="Times New Roman"/>
          <w:lang w:val="az-Latn-AZ"/>
        </w:rPr>
        <w:t>s</w:t>
      </w:r>
      <w:r>
        <w:rPr>
          <w:rFonts w:ascii="Times New Roman" w:hAnsi="Times New Roman"/>
        </w:rPr>
        <w:t>.212).</w:t>
      </w:r>
    </w:p>
    <w:p w:rsidR="00FD6D0F" w:rsidRDefault="00FD6D0F" w:rsidP="00FD6D0F">
      <w:pPr>
        <w:ind w:firstLine="709"/>
        <w:jc w:val="both"/>
        <w:rPr>
          <w:rFonts w:ascii="Times New Roman" w:hAnsi="Times New Roman"/>
        </w:rPr>
      </w:pPr>
      <w:r>
        <w:rPr>
          <w:rFonts w:ascii="Times New Roman" w:hAnsi="Times New Roman"/>
          <w:lang w:val="az-Latn-AZ"/>
        </w:rPr>
        <w:t>Klassisistlər güman edirdilər ki</w:t>
      </w:r>
      <w:r>
        <w:rPr>
          <w:rFonts w:ascii="Times New Roman" w:hAnsi="Times New Roman"/>
        </w:rPr>
        <w:t xml:space="preserve">, </w:t>
      </w:r>
      <w:r>
        <w:rPr>
          <w:rFonts w:ascii="Times New Roman" w:hAnsi="Times New Roman"/>
          <w:lang w:val="az-Latn-AZ"/>
        </w:rPr>
        <w:t>faciə müasirləri təsvir etməməlidir</w:t>
      </w:r>
      <w:r>
        <w:rPr>
          <w:rFonts w:ascii="Times New Roman" w:hAnsi="Times New Roman"/>
        </w:rPr>
        <w:t xml:space="preserve">. </w:t>
      </w:r>
      <w:r>
        <w:rPr>
          <w:rFonts w:ascii="Times New Roman" w:hAnsi="Times New Roman"/>
          <w:lang w:val="az-Latn-AZ"/>
        </w:rPr>
        <w:t>Klassisist estetikanın bu tələbi hörmətlə gözlənilirdi</w:t>
      </w:r>
      <w:r>
        <w:rPr>
          <w:rFonts w:ascii="Times New Roman" w:hAnsi="Times New Roman"/>
        </w:rPr>
        <w:t xml:space="preserve">. </w:t>
      </w:r>
      <w:r>
        <w:rPr>
          <w:rFonts w:ascii="Times New Roman" w:hAnsi="Times New Roman"/>
          <w:lang w:val="az-Latn-AZ"/>
        </w:rPr>
        <w:t>M</w:t>
      </w:r>
      <w:r>
        <w:rPr>
          <w:rFonts w:ascii="Times New Roman" w:hAnsi="Times New Roman"/>
        </w:rPr>
        <w:t xml:space="preserve">üasirlər ancaq </w:t>
      </w:r>
      <w:r>
        <w:rPr>
          <w:rFonts w:ascii="Times New Roman" w:hAnsi="Times New Roman"/>
          <w:lang w:val="az-Latn-AZ"/>
        </w:rPr>
        <w:t>komediyada üçüncü zümrənin adamları kimi təsvir edilə bilərdi</w:t>
      </w:r>
      <w:r>
        <w:rPr>
          <w:rFonts w:ascii="Times New Roman" w:hAnsi="Times New Roman"/>
        </w:rPr>
        <w:t xml:space="preserve">, </w:t>
      </w:r>
      <w:r>
        <w:rPr>
          <w:rFonts w:ascii="Times New Roman" w:hAnsi="Times New Roman"/>
          <w:lang w:val="az-Latn-AZ"/>
        </w:rPr>
        <w:t>markizdən yuxarı olmayan xırda zadəganların komik tipləri obyekt ola bilərdi</w:t>
      </w:r>
      <w:r>
        <w:rPr>
          <w:rFonts w:ascii="Times New Roman" w:hAnsi="Times New Roman"/>
        </w:rPr>
        <w:t xml:space="preserve">. </w:t>
      </w:r>
      <w:r>
        <w:rPr>
          <w:rFonts w:ascii="Times New Roman" w:hAnsi="Times New Roman"/>
          <w:lang w:val="az-Latn-AZ"/>
        </w:rPr>
        <w:t>Başqa sözlə</w:t>
      </w:r>
      <w:r>
        <w:rPr>
          <w:rFonts w:ascii="Times New Roman" w:hAnsi="Times New Roman"/>
        </w:rPr>
        <w:t xml:space="preserve">, </w:t>
      </w:r>
      <w:r>
        <w:rPr>
          <w:rFonts w:ascii="Times New Roman" w:hAnsi="Times New Roman"/>
          <w:lang w:val="az-Latn-AZ"/>
        </w:rPr>
        <w:t>ciddi dram janrında fikirlər</w:t>
      </w:r>
      <w:r>
        <w:rPr>
          <w:rFonts w:ascii="Times New Roman" w:hAnsi="Times New Roman"/>
        </w:rPr>
        <w:t xml:space="preserve">, </w:t>
      </w:r>
      <w:r>
        <w:rPr>
          <w:rFonts w:ascii="Times New Roman" w:hAnsi="Times New Roman"/>
          <w:lang w:val="az-Latn-AZ"/>
        </w:rPr>
        <w:t>hisslər</w:t>
      </w:r>
      <w:r>
        <w:rPr>
          <w:rFonts w:ascii="Times New Roman" w:hAnsi="Times New Roman"/>
        </w:rPr>
        <w:t xml:space="preserve">, </w:t>
      </w:r>
      <w:r>
        <w:rPr>
          <w:rFonts w:ascii="Times New Roman" w:hAnsi="Times New Roman"/>
          <w:lang w:val="az-Latn-AZ"/>
        </w:rPr>
        <w:t>əzablar və müasirlərin ümidləri böyük estetik cazibənin yüksəkliyinə qaldırıla və müasirlər</w:t>
      </w:r>
      <w:r>
        <w:rPr>
          <w:rFonts w:ascii="Times New Roman" w:hAnsi="Times New Roman"/>
        </w:rPr>
        <w:t xml:space="preserve">  </w:t>
      </w:r>
      <w:r>
        <w:rPr>
          <w:rFonts w:ascii="Times New Roman" w:hAnsi="Times New Roman"/>
          <w:lang w:val="az-Latn-AZ"/>
        </w:rPr>
        <w:t>qəhrəman şəxsiyyət kimi göstərilə bilməz</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Klassisist dramaturqların ən dərin yanılmaları</w:t>
      </w:r>
      <w:r>
        <w:rPr>
          <w:rFonts w:ascii="Times New Roman" w:hAnsi="Times New Roman"/>
        </w:rPr>
        <w:t xml:space="preserve"> XIX </w:t>
      </w:r>
      <w:r>
        <w:rPr>
          <w:rFonts w:ascii="Times New Roman" w:hAnsi="Times New Roman"/>
          <w:lang w:val="az-Latn-AZ"/>
        </w:rPr>
        <w:t>əsrə qədər davam etmişdir</w:t>
      </w:r>
      <w:r>
        <w:rPr>
          <w:rFonts w:ascii="Times New Roman" w:hAnsi="Times New Roman"/>
        </w:rPr>
        <w:t xml:space="preserve">. </w:t>
      </w:r>
      <w:r>
        <w:rPr>
          <w:rFonts w:ascii="Times New Roman" w:hAnsi="Times New Roman"/>
          <w:lang w:val="az-Latn-AZ"/>
        </w:rPr>
        <w:t>Onların fikirləri ilə</w:t>
      </w:r>
      <w:r>
        <w:rPr>
          <w:rFonts w:ascii="Times New Roman" w:hAnsi="Times New Roman"/>
        </w:rPr>
        <w:t xml:space="preserve"> XVIII </w:t>
      </w:r>
      <w:r>
        <w:rPr>
          <w:rFonts w:ascii="Times New Roman" w:hAnsi="Times New Roman"/>
          <w:lang w:val="az-Latn-AZ"/>
        </w:rPr>
        <w:t>əsrin maarifçiləri mübahisəyə cəhd edərək</w:t>
      </w:r>
      <w:r>
        <w:rPr>
          <w:rFonts w:ascii="Times New Roman" w:hAnsi="Times New Roman"/>
        </w:rPr>
        <w:t xml:space="preserve">, </w:t>
      </w:r>
      <w:r>
        <w:rPr>
          <w:rFonts w:ascii="Times New Roman" w:hAnsi="Times New Roman"/>
          <w:lang w:val="az-Latn-AZ"/>
        </w:rPr>
        <w:t xml:space="preserve">müasirlərinin patetik təsviri üçün </w:t>
      </w:r>
      <w:r>
        <w:rPr>
          <w:rFonts w:ascii="Times New Roman" w:hAnsi="Times New Roman"/>
        </w:rPr>
        <w:t>“</w:t>
      </w:r>
      <w:r>
        <w:rPr>
          <w:rFonts w:ascii="Times New Roman" w:hAnsi="Times New Roman"/>
          <w:lang w:val="az-Latn-AZ"/>
        </w:rPr>
        <w:t>ciddi komediya</w:t>
      </w:r>
      <w:r>
        <w:rPr>
          <w:rFonts w:ascii="Times New Roman" w:hAnsi="Times New Roman"/>
        </w:rPr>
        <w:t>”, “</w:t>
      </w:r>
      <w:r>
        <w:rPr>
          <w:rFonts w:ascii="Times New Roman" w:hAnsi="Times New Roman"/>
          <w:lang w:val="az-Latn-AZ"/>
        </w:rPr>
        <w:t>dram</w:t>
      </w:r>
      <w:r>
        <w:rPr>
          <w:rFonts w:ascii="Times New Roman" w:hAnsi="Times New Roman"/>
        </w:rPr>
        <w:t>”, “</w:t>
      </w:r>
      <w:r>
        <w:rPr>
          <w:rFonts w:ascii="Times New Roman" w:hAnsi="Times New Roman"/>
          <w:lang w:val="az-Latn-AZ"/>
        </w:rPr>
        <w:t>göz yaşları komediyası</w:t>
      </w:r>
      <w:r>
        <w:rPr>
          <w:rFonts w:ascii="Times New Roman" w:hAnsi="Times New Roman"/>
        </w:rPr>
        <w:t xml:space="preserve">” </w:t>
      </w:r>
      <w:r>
        <w:rPr>
          <w:rFonts w:ascii="Times New Roman" w:hAnsi="Times New Roman"/>
          <w:lang w:val="az-Latn-AZ"/>
        </w:rPr>
        <w:t>adlandırdıqları yeni janr fikirləşmişdilər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rPr>
        <w:lastRenderedPageBreak/>
        <w:t xml:space="preserve">XIX </w:t>
      </w:r>
      <w:r>
        <w:rPr>
          <w:rFonts w:ascii="Times New Roman" w:hAnsi="Times New Roman"/>
          <w:lang w:val="az-Latn-AZ"/>
        </w:rPr>
        <w:t>əsrin romantikləri klassisistlərə qarşı çıxaraq</w:t>
      </w:r>
      <w:r>
        <w:rPr>
          <w:rFonts w:ascii="Times New Roman" w:hAnsi="Times New Roman"/>
        </w:rPr>
        <w:t xml:space="preserve">, </w:t>
      </w:r>
      <w:r>
        <w:rPr>
          <w:rFonts w:ascii="Times New Roman" w:hAnsi="Times New Roman"/>
          <w:lang w:val="az-Latn-AZ"/>
        </w:rPr>
        <w:t>ciddi teatr janrında müasir qəhrəmanlar üçün yer uğrunda mübarizə aparırdılar</w:t>
      </w:r>
      <w:r>
        <w:rPr>
          <w:rFonts w:ascii="Times New Roman" w:hAnsi="Times New Roman"/>
        </w:rPr>
        <w:t xml:space="preserve">. </w:t>
      </w:r>
      <w:r>
        <w:rPr>
          <w:rFonts w:ascii="Times New Roman" w:hAnsi="Times New Roman"/>
          <w:lang w:val="az-Latn-AZ"/>
        </w:rPr>
        <w:t>Rasin faciənin qədim süjetlər üçün vəzifələrini əsaslandırmışdı</w:t>
      </w:r>
      <w:r>
        <w:rPr>
          <w:rFonts w:ascii="Times New Roman" w:hAnsi="Times New Roman"/>
        </w:rPr>
        <w:t>: “</w:t>
      </w:r>
      <w:r>
        <w:rPr>
          <w:rFonts w:ascii="Times New Roman" w:hAnsi="Times New Roman"/>
          <w:lang w:val="az-Latn-AZ"/>
        </w:rPr>
        <w:t>Faciə qəhrəmanlarına bizə yaxından görünən insanlara adi halda baxdığımız kimi yox, başqa nəzərlərlə baxmaq lazımdır</w:t>
      </w:r>
      <w:r>
        <w:rPr>
          <w:rFonts w:ascii="Times New Roman" w:hAnsi="Times New Roman"/>
        </w:rPr>
        <w:t xml:space="preserve">. </w:t>
      </w:r>
      <w:r>
        <w:rPr>
          <w:rFonts w:ascii="Times New Roman" w:hAnsi="Times New Roman"/>
          <w:lang w:val="az-Latn-AZ"/>
        </w:rPr>
        <w:t>Demək lazımdır ki</w:t>
      </w:r>
      <w:r>
        <w:rPr>
          <w:rFonts w:ascii="Times New Roman" w:hAnsi="Times New Roman"/>
        </w:rPr>
        <w:t xml:space="preserve">, </w:t>
      </w:r>
      <w:r>
        <w:rPr>
          <w:rFonts w:ascii="Times New Roman" w:hAnsi="Times New Roman"/>
          <w:lang w:val="az-Latn-AZ"/>
        </w:rPr>
        <w:t>qəhrəmanların üzərində sınaqdan keçirdiyimiz hörmət ona görə böyüyür ki</w:t>
      </w:r>
      <w:r>
        <w:rPr>
          <w:rFonts w:ascii="Times New Roman" w:hAnsi="Times New Roman"/>
        </w:rPr>
        <w:t xml:space="preserve">, </w:t>
      </w:r>
      <w:r>
        <w:rPr>
          <w:rFonts w:ascii="Times New Roman" w:hAnsi="Times New Roman"/>
          <w:lang w:val="az-Latn-AZ"/>
        </w:rPr>
        <w:t>onlar bizdən uzaqlaşırlar</w:t>
      </w:r>
      <w:r>
        <w:rPr>
          <w:rFonts w:ascii="Times New Roman" w:hAnsi="Times New Roman"/>
        </w:rPr>
        <w:t>” (</w:t>
      </w:r>
      <w:r>
        <w:rPr>
          <w:rFonts w:ascii="Times New Roman" w:hAnsi="Times New Roman"/>
          <w:lang w:val="az-Latn-AZ"/>
        </w:rPr>
        <w:t>s</w:t>
      </w:r>
      <w:r>
        <w:rPr>
          <w:rFonts w:ascii="Times New Roman" w:hAnsi="Times New Roman"/>
        </w:rPr>
        <w:t>.215).</w:t>
      </w:r>
    </w:p>
    <w:p w:rsidR="00FD6D0F" w:rsidRDefault="00FD6D0F" w:rsidP="00FD6D0F">
      <w:pPr>
        <w:ind w:firstLine="709"/>
        <w:jc w:val="both"/>
        <w:rPr>
          <w:rFonts w:ascii="Times New Roman" w:hAnsi="Times New Roman"/>
        </w:rPr>
      </w:pPr>
      <w:r>
        <w:rPr>
          <w:rFonts w:ascii="Times New Roman" w:hAnsi="Times New Roman"/>
          <w:lang w:val="az-Latn-AZ"/>
        </w:rPr>
        <w:t>Rasin faciənin düyününün qədim adı olan özünün ifadə etdiyi adı</w:t>
      </w:r>
      <w:r>
        <w:rPr>
          <w:rFonts w:ascii="Times New Roman" w:hAnsi="Times New Roman"/>
        </w:rPr>
        <w:t xml:space="preserve"> (deus ex machine) – </w:t>
      </w:r>
      <w:r>
        <w:rPr>
          <w:rFonts w:ascii="Times New Roman" w:hAnsi="Times New Roman"/>
          <w:lang w:val="az-Latn-AZ"/>
        </w:rPr>
        <w:t>ilahələrin bu səhnə mexanizminin həqiqətə uyğunluğunu rədd edir</w:t>
      </w:r>
      <w:r>
        <w:rPr>
          <w:rFonts w:ascii="Times New Roman" w:hAnsi="Times New Roman"/>
        </w:rPr>
        <w:t xml:space="preserve">. </w:t>
      </w:r>
      <w:r>
        <w:rPr>
          <w:rFonts w:ascii="Times New Roman" w:hAnsi="Times New Roman"/>
          <w:lang w:val="az-Latn-AZ"/>
        </w:rPr>
        <w:t>Düyün bilavasitə səhnədən doğur</w:t>
      </w:r>
      <w:r>
        <w:rPr>
          <w:rFonts w:ascii="Times New Roman" w:hAnsi="Times New Roman"/>
        </w:rPr>
        <w:t xml:space="preserve">, - </w:t>
      </w:r>
      <w:r>
        <w:rPr>
          <w:rFonts w:ascii="Times New Roman" w:hAnsi="Times New Roman"/>
          <w:lang w:val="az-Latn-AZ"/>
        </w:rPr>
        <w:t xml:space="preserve">Rasin </w:t>
      </w:r>
      <w:r>
        <w:rPr>
          <w:rFonts w:ascii="Times New Roman" w:hAnsi="Times New Roman"/>
        </w:rPr>
        <w:t>“</w:t>
      </w:r>
      <w:r>
        <w:rPr>
          <w:rFonts w:ascii="Times New Roman" w:hAnsi="Times New Roman"/>
          <w:lang w:val="az-Latn-AZ"/>
        </w:rPr>
        <w:t>İfigeniya Avliddə</w:t>
      </w:r>
      <w:r>
        <w:rPr>
          <w:rFonts w:ascii="Times New Roman" w:hAnsi="Times New Roman"/>
        </w:rPr>
        <w:t xml:space="preserve">” </w:t>
      </w:r>
      <w:r>
        <w:rPr>
          <w:rFonts w:ascii="Times New Roman" w:hAnsi="Times New Roman"/>
          <w:lang w:val="az-Latn-AZ"/>
        </w:rPr>
        <w:t>faciəsindən danışarkən öz xidmətini göstərir</w:t>
      </w:r>
      <w:r>
        <w:rPr>
          <w:rFonts w:ascii="Times New Roman" w:hAnsi="Times New Roman"/>
        </w:rPr>
        <w:t xml:space="preserve">. </w:t>
      </w:r>
      <w:r>
        <w:rPr>
          <w:rFonts w:ascii="Times New Roman" w:hAnsi="Times New Roman"/>
          <w:lang w:val="az-Latn-AZ"/>
        </w:rPr>
        <w:t xml:space="preserve">Bu xidməti Molyer də yüksək qiymətləndirərək </w:t>
      </w:r>
      <w:r>
        <w:rPr>
          <w:rFonts w:ascii="Times New Roman" w:hAnsi="Times New Roman"/>
        </w:rPr>
        <w:t>“</w:t>
      </w:r>
      <w:r>
        <w:rPr>
          <w:rFonts w:ascii="Times New Roman" w:hAnsi="Times New Roman"/>
          <w:lang w:val="az-Latn-AZ"/>
        </w:rPr>
        <w:t>Tartüf</w:t>
      </w:r>
      <w:r>
        <w:rPr>
          <w:rFonts w:ascii="Times New Roman" w:hAnsi="Times New Roman"/>
        </w:rPr>
        <w:t xml:space="preserve">” </w:t>
      </w:r>
      <w:r>
        <w:rPr>
          <w:rFonts w:ascii="Times New Roman" w:hAnsi="Times New Roman"/>
          <w:lang w:val="az-Latn-AZ"/>
        </w:rPr>
        <w:t>komediyasının düyünündə onun bu prinsipindən istifadə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Labrüyer Kornellə Rasinin fərqi haqqında danışarkən Rasinin dramaturgiyasındakı yeniliklərə üstünlük vermişdir</w:t>
      </w:r>
      <w:r>
        <w:rPr>
          <w:rFonts w:ascii="Times New Roman" w:hAnsi="Times New Roman"/>
        </w:rPr>
        <w:t xml:space="preserve">. </w:t>
      </w:r>
      <w:r>
        <w:rPr>
          <w:rFonts w:ascii="Times New Roman" w:hAnsi="Times New Roman"/>
          <w:lang w:val="az-Latn-AZ"/>
        </w:rPr>
        <w:t>Labrüyer</w:t>
      </w:r>
      <w:r>
        <w:rPr>
          <w:rFonts w:ascii="Times New Roman" w:hAnsi="Times New Roman"/>
        </w:rPr>
        <w:t xml:space="preserve"> XVII </w:t>
      </w:r>
      <w:r>
        <w:rPr>
          <w:rFonts w:ascii="Times New Roman" w:hAnsi="Times New Roman"/>
          <w:lang w:val="az-Latn-AZ"/>
        </w:rPr>
        <w:t>əsrin ikinci yarısının ən yaxşı yazıçılarından biri kimi öz dövrünün dramaturqlarının sahib olduğu incə anlamanın bədii özünəməxsusluqlarını nəzərə alaraq iki dramaturqa</w:t>
      </w:r>
      <w:r>
        <w:rPr>
          <w:rFonts w:ascii="Times New Roman" w:hAnsi="Times New Roman"/>
        </w:rPr>
        <w:t xml:space="preserve"> – </w:t>
      </w:r>
      <w:r>
        <w:rPr>
          <w:rFonts w:ascii="Times New Roman" w:hAnsi="Times New Roman"/>
          <w:lang w:val="az-Latn-AZ"/>
        </w:rPr>
        <w:t>Kornelə və Rasinə yüksək qiymət vermişdir</w:t>
      </w:r>
      <w:r>
        <w:rPr>
          <w:rFonts w:ascii="Times New Roman" w:hAnsi="Times New Roman"/>
        </w:rPr>
        <w:t>. “</w:t>
      </w:r>
      <w:r>
        <w:rPr>
          <w:rFonts w:ascii="Times New Roman" w:hAnsi="Times New Roman"/>
          <w:lang w:val="az-Latn-AZ"/>
        </w:rPr>
        <w:t>Kornel bizi özünün xarakterinə</w:t>
      </w:r>
      <w:r>
        <w:rPr>
          <w:rFonts w:ascii="Times New Roman" w:hAnsi="Times New Roman"/>
        </w:rPr>
        <w:t xml:space="preserve">, </w:t>
      </w:r>
      <w:r>
        <w:rPr>
          <w:rFonts w:ascii="Times New Roman" w:hAnsi="Times New Roman"/>
          <w:lang w:val="az-Latn-AZ"/>
        </w:rPr>
        <w:t>ideyasına tabe edir</w:t>
      </w:r>
      <w:r>
        <w:rPr>
          <w:rFonts w:ascii="Times New Roman" w:hAnsi="Times New Roman"/>
        </w:rPr>
        <w:t xml:space="preserve">, </w:t>
      </w:r>
      <w:r>
        <w:rPr>
          <w:rFonts w:ascii="Times New Roman" w:hAnsi="Times New Roman"/>
          <w:lang w:val="az-Latn-AZ"/>
        </w:rPr>
        <w:t>Rasin isə onları bizimkilərlə qarşıdırır</w:t>
      </w:r>
      <w:r>
        <w:rPr>
          <w:rFonts w:ascii="Times New Roman" w:hAnsi="Times New Roman"/>
        </w:rPr>
        <w:t xml:space="preserve">. </w:t>
      </w:r>
      <w:r>
        <w:rPr>
          <w:rFonts w:ascii="Times New Roman" w:hAnsi="Times New Roman"/>
          <w:lang w:val="az-Latn-AZ"/>
        </w:rPr>
        <w:t>Biri insanları həyatda ola biləcəkləri kimi</w:t>
      </w:r>
      <w:r>
        <w:rPr>
          <w:rFonts w:ascii="Times New Roman" w:hAnsi="Times New Roman"/>
        </w:rPr>
        <w:t xml:space="preserve">, </w:t>
      </w:r>
      <w:r>
        <w:rPr>
          <w:rFonts w:ascii="Times New Roman" w:hAnsi="Times New Roman"/>
          <w:lang w:val="az-Latn-AZ"/>
        </w:rPr>
        <w:t>digəri isə həyatda olduğu kimi təsvir edir</w:t>
      </w:r>
      <w:r>
        <w:rPr>
          <w:rFonts w:ascii="Times New Roman" w:hAnsi="Times New Roman"/>
        </w:rPr>
        <w:t xml:space="preserve">. </w:t>
      </w:r>
      <w:r>
        <w:rPr>
          <w:rFonts w:ascii="Times New Roman" w:hAnsi="Times New Roman"/>
          <w:lang w:val="az-Latn-AZ"/>
        </w:rPr>
        <w:t>Birincisi nəyi yamsılamaq lazımdırsa</w:t>
      </w:r>
      <w:r>
        <w:rPr>
          <w:rFonts w:ascii="Times New Roman" w:hAnsi="Times New Roman"/>
        </w:rPr>
        <w:t xml:space="preserve">, </w:t>
      </w:r>
      <w:r>
        <w:rPr>
          <w:rFonts w:ascii="Times New Roman" w:hAnsi="Times New Roman"/>
          <w:lang w:val="az-Latn-AZ"/>
        </w:rPr>
        <w:t>onu həddən artıq yüksəklərə qaldırır</w:t>
      </w:r>
      <w:r>
        <w:rPr>
          <w:rFonts w:ascii="Times New Roman" w:hAnsi="Times New Roman"/>
        </w:rPr>
        <w:t xml:space="preserve">, </w:t>
      </w:r>
      <w:r>
        <w:rPr>
          <w:rFonts w:ascii="Times New Roman" w:hAnsi="Times New Roman"/>
          <w:lang w:val="az-Latn-AZ"/>
        </w:rPr>
        <w:t>ikinci isə başqalarında həddindən artıq müşahidə eediyini öz üzərində sınaqdan keçirir</w:t>
      </w:r>
      <w:r>
        <w:rPr>
          <w:rFonts w:ascii="Times New Roman" w:hAnsi="Times New Roman"/>
        </w:rPr>
        <w:t xml:space="preserve">. </w:t>
      </w:r>
      <w:r>
        <w:rPr>
          <w:rFonts w:ascii="Times New Roman" w:hAnsi="Times New Roman"/>
          <w:lang w:val="az-Latn-AZ"/>
        </w:rPr>
        <w:t>Biri yüksəklərə qaldırır</w:t>
      </w:r>
      <w:r>
        <w:rPr>
          <w:rFonts w:ascii="Times New Roman" w:hAnsi="Times New Roman"/>
        </w:rPr>
        <w:t xml:space="preserve">, </w:t>
      </w:r>
      <w:r>
        <w:rPr>
          <w:rFonts w:ascii="Times New Roman" w:hAnsi="Times New Roman"/>
          <w:lang w:val="az-Latn-AZ"/>
        </w:rPr>
        <w:t>heyrətləndirir</w:t>
      </w:r>
      <w:r>
        <w:rPr>
          <w:rFonts w:ascii="Times New Roman" w:hAnsi="Times New Roman"/>
        </w:rPr>
        <w:t xml:space="preserve">, </w:t>
      </w:r>
      <w:r>
        <w:rPr>
          <w:rFonts w:ascii="Times New Roman" w:hAnsi="Times New Roman"/>
          <w:lang w:val="az-Latn-AZ"/>
        </w:rPr>
        <w:t>hakimlik edir</w:t>
      </w:r>
      <w:r>
        <w:rPr>
          <w:rFonts w:ascii="Times New Roman" w:hAnsi="Times New Roman"/>
        </w:rPr>
        <w:t xml:space="preserve">, </w:t>
      </w:r>
      <w:r>
        <w:rPr>
          <w:rFonts w:ascii="Times New Roman" w:hAnsi="Times New Roman"/>
          <w:lang w:val="az-Latn-AZ"/>
        </w:rPr>
        <w:t>öyrədir</w:t>
      </w:r>
      <w:r>
        <w:rPr>
          <w:rFonts w:ascii="Times New Roman" w:hAnsi="Times New Roman"/>
        </w:rPr>
        <w:t xml:space="preserve">, </w:t>
      </w:r>
      <w:r>
        <w:rPr>
          <w:rFonts w:ascii="Times New Roman" w:hAnsi="Times New Roman"/>
          <w:lang w:val="az-Latn-AZ"/>
        </w:rPr>
        <w:t>ikincisi xoşa gəlir</w:t>
      </w:r>
      <w:r>
        <w:rPr>
          <w:rFonts w:ascii="Times New Roman" w:hAnsi="Times New Roman"/>
        </w:rPr>
        <w:t xml:space="preserve">, </w:t>
      </w:r>
      <w:r>
        <w:rPr>
          <w:rFonts w:ascii="Times New Roman" w:hAnsi="Times New Roman"/>
          <w:lang w:val="az-Latn-AZ"/>
        </w:rPr>
        <w:t>həyəcanlandırır</w:t>
      </w:r>
      <w:r>
        <w:rPr>
          <w:rFonts w:ascii="Times New Roman" w:hAnsi="Times New Roman"/>
        </w:rPr>
        <w:t xml:space="preserve">, </w:t>
      </w:r>
      <w:r>
        <w:rPr>
          <w:rFonts w:ascii="Times New Roman" w:hAnsi="Times New Roman"/>
          <w:lang w:val="az-Latn-AZ"/>
        </w:rPr>
        <w:t>riqqətə gətirir</w:t>
      </w:r>
      <w:r>
        <w:rPr>
          <w:rFonts w:ascii="Times New Roman" w:hAnsi="Times New Roman"/>
        </w:rPr>
        <w:t xml:space="preserve">, </w:t>
      </w:r>
      <w:r>
        <w:rPr>
          <w:rFonts w:ascii="Times New Roman" w:hAnsi="Times New Roman"/>
          <w:lang w:val="az-Latn-AZ"/>
        </w:rPr>
        <w:t>təsir edir</w:t>
      </w:r>
      <w:r>
        <w:rPr>
          <w:rFonts w:ascii="Times New Roman" w:hAnsi="Times New Roman"/>
        </w:rPr>
        <w:t xml:space="preserve">, </w:t>
      </w:r>
      <w:r>
        <w:rPr>
          <w:rFonts w:ascii="Times New Roman" w:hAnsi="Times New Roman"/>
          <w:lang w:val="az-Latn-AZ"/>
        </w:rPr>
        <w:t>özünə cəlb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Düşüncədə həddindən artıq gözəllik</w:t>
      </w:r>
      <w:r>
        <w:rPr>
          <w:rFonts w:ascii="Times New Roman" w:hAnsi="Times New Roman"/>
        </w:rPr>
        <w:t xml:space="preserve">, </w:t>
      </w:r>
      <w:r>
        <w:rPr>
          <w:rFonts w:ascii="Times New Roman" w:hAnsi="Times New Roman"/>
          <w:lang w:val="az-Latn-AZ"/>
        </w:rPr>
        <w:t>nəciblik</w:t>
      </w:r>
      <w:r>
        <w:rPr>
          <w:rFonts w:ascii="Times New Roman" w:hAnsi="Times New Roman"/>
        </w:rPr>
        <w:t xml:space="preserve">, </w:t>
      </w:r>
      <w:r>
        <w:rPr>
          <w:rFonts w:ascii="Times New Roman" w:hAnsi="Times New Roman"/>
          <w:lang w:val="az-Latn-AZ"/>
        </w:rPr>
        <w:t>yüksəklik birincisinin yaradıcılıq sahəsini təşkil edir</w:t>
      </w:r>
      <w:r>
        <w:rPr>
          <w:rFonts w:ascii="Times New Roman" w:hAnsi="Times New Roman"/>
        </w:rPr>
        <w:t xml:space="preserve">, </w:t>
      </w:r>
      <w:r>
        <w:rPr>
          <w:rFonts w:ascii="Times New Roman" w:hAnsi="Times New Roman"/>
          <w:lang w:val="az-Latn-AZ"/>
        </w:rPr>
        <w:t>həyəcanların həddindən artıq incə və zərifliyi isə ikincisinə məxsusdur</w:t>
      </w:r>
      <w:r>
        <w:rPr>
          <w:rFonts w:ascii="Times New Roman" w:hAnsi="Times New Roman"/>
        </w:rPr>
        <w:t xml:space="preserve">. </w:t>
      </w:r>
      <w:r>
        <w:rPr>
          <w:rFonts w:ascii="Times New Roman" w:hAnsi="Times New Roman"/>
          <w:lang w:val="az-Latn-AZ"/>
        </w:rPr>
        <w:t>Kornel daha çox düşüncə ilə maraqlanır</w:t>
      </w:r>
      <w:r>
        <w:rPr>
          <w:rFonts w:ascii="Times New Roman" w:hAnsi="Times New Roman"/>
        </w:rPr>
        <w:t xml:space="preserve">. </w:t>
      </w:r>
      <w:r>
        <w:rPr>
          <w:rFonts w:ascii="Times New Roman" w:hAnsi="Times New Roman"/>
          <w:lang w:val="az-Latn-AZ"/>
        </w:rPr>
        <w:t>Rasinin pyesləri isə sarsıdır</w:t>
      </w:r>
      <w:r>
        <w:rPr>
          <w:rFonts w:ascii="Times New Roman" w:hAnsi="Times New Roman"/>
        </w:rPr>
        <w:t xml:space="preserve">, </w:t>
      </w:r>
      <w:r>
        <w:rPr>
          <w:rFonts w:ascii="Times New Roman" w:hAnsi="Times New Roman"/>
          <w:lang w:val="az-Latn-AZ"/>
        </w:rPr>
        <w:t>həyəcanlandırır</w:t>
      </w:r>
      <w:r>
        <w:rPr>
          <w:rFonts w:ascii="Times New Roman" w:hAnsi="Times New Roman"/>
        </w:rPr>
        <w:t xml:space="preserve">. </w:t>
      </w:r>
      <w:r>
        <w:rPr>
          <w:rFonts w:ascii="Times New Roman" w:hAnsi="Times New Roman"/>
          <w:lang w:val="az-Latn-AZ"/>
        </w:rPr>
        <w:t>Kornel nəsihət verir</w:t>
      </w:r>
      <w:r>
        <w:rPr>
          <w:rFonts w:ascii="Times New Roman" w:hAnsi="Times New Roman"/>
        </w:rPr>
        <w:t xml:space="preserve">, </w:t>
      </w:r>
      <w:r>
        <w:rPr>
          <w:rFonts w:ascii="Times New Roman" w:hAnsi="Times New Roman"/>
          <w:lang w:val="az-Latn-AZ"/>
        </w:rPr>
        <w:t>Rasin isə insanpərvərdir</w:t>
      </w:r>
      <w:r>
        <w:rPr>
          <w:rFonts w:ascii="Times New Roman" w:hAnsi="Times New Roman"/>
        </w:rPr>
        <w:t xml:space="preserve">: </w:t>
      </w:r>
      <w:r>
        <w:rPr>
          <w:rFonts w:ascii="Times New Roman" w:hAnsi="Times New Roman"/>
          <w:lang w:val="az-Latn-AZ"/>
        </w:rPr>
        <w:lastRenderedPageBreak/>
        <w:t>birincisi Sofokla</w:t>
      </w:r>
      <w:r>
        <w:rPr>
          <w:rFonts w:ascii="Times New Roman" w:hAnsi="Times New Roman"/>
        </w:rPr>
        <w:t xml:space="preserve">, </w:t>
      </w:r>
      <w:r>
        <w:rPr>
          <w:rFonts w:ascii="Times New Roman" w:hAnsi="Times New Roman"/>
          <w:lang w:val="az-Latn-AZ"/>
        </w:rPr>
        <w:t>ikincisi isə daha çox Evripidə borcludur</w:t>
      </w:r>
      <w:r>
        <w:rPr>
          <w:rFonts w:ascii="Times New Roman" w:hAnsi="Times New Roman"/>
        </w:rPr>
        <w:t>” (</w:t>
      </w:r>
      <w:r>
        <w:rPr>
          <w:rFonts w:ascii="Times New Roman" w:hAnsi="Times New Roman"/>
          <w:lang w:val="az-Latn-AZ"/>
        </w:rPr>
        <w:t>s</w:t>
      </w:r>
      <w:r>
        <w:rPr>
          <w:rFonts w:ascii="Times New Roman" w:hAnsi="Times New Roman"/>
        </w:rPr>
        <w:t xml:space="preserve">.213 – 214). </w:t>
      </w:r>
    </w:p>
    <w:p w:rsidR="00FD6D0F" w:rsidRDefault="00FD6D0F" w:rsidP="00FD6D0F">
      <w:pPr>
        <w:ind w:firstLine="709"/>
        <w:jc w:val="both"/>
        <w:rPr>
          <w:rFonts w:ascii="Times New Roman" w:hAnsi="Times New Roman"/>
        </w:rPr>
      </w:pPr>
      <w:r>
        <w:rPr>
          <w:rFonts w:ascii="Times New Roman" w:hAnsi="Times New Roman"/>
          <w:b/>
          <w:lang w:val="az-Latn-AZ"/>
        </w:rPr>
        <w:t>“Andromaxa” faciəsi</w:t>
      </w:r>
      <w:r>
        <w:rPr>
          <w:rFonts w:ascii="Times New Roman" w:hAnsi="Times New Roman"/>
          <w:lang w:val="az-Latn-AZ"/>
        </w:rPr>
        <w:t xml:space="preserve"> (1667). Rasinin yaradıcılığında </w:t>
      </w:r>
      <w:r>
        <w:rPr>
          <w:rFonts w:ascii="Times New Roman" w:hAnsi="Times New Roman"/>
        </w:rPr>
        <w:t>“</w:t>
      </w:r>
      <w:r>
        <w:rPr>
          <w:rFonts w:ascii="Times New Roman" w:hAnsi="Times New Roman"/>
          <w:lang w:val="az-Latn-AZ"/>
        </w:rPr>
        <w:t>Andromaxa</w:t>
      </w:r>
      <w:r>
        <w:rPr>
          <w:rFonts w:ascii="Times New Roman" w:hAnsi="Times New Roman"/>
        </w:rPr>
        <w:t xml:space="preserve">” </w:t>
      </w:r>
      <w:r>
        <w:rPr>
          <w:rFonts w:ascii="Times New Roman" w:hAnsi="Times New Roman"/>
          <w:lang w:val="az-Latn-AZ"/>
        </w:rPr>
        <w:t>faciəsinin mühüm yeri vardır</w:t>
      </w:r>
      <w:r>
        <w:rPr>
          <w:rFonts w:ascii="Times New Roman" w:hAnsi="Times New Roman"/>
        </w:rPr>
        <w:t>. “</w:t>
      </w:r>
      <w:r>
        <w:rPr>
          <w:rFonts w:ascii="Times New Roman" w:hAnsi="Times New Roman"/>
          <w:lang w:val="az-Latn-AZ"/>
        </w:rPr>
        <w:t>Andromaxa</w:t>
      </w:r>
      <w:r>
        <w:rPr>
          <w:rFonts w:ascii="Times New Roman" w:hAnsi="Times New Roman"/>
        </w:rPr>
        <w:t>”</w:t>
      </w:r>
      <w:r>
        <w:rPr>
          <w:rFonts w:ascii="Times New Roman" w:hAnsi="Times New Roman"/>
          <w:lang w:val="az-Latn-AZ"/>
        </w:rPr>
        <w:t>nın süjeti antik müəlliflərdən götürülmüşdür</w:t>
      </w:r>
      <w:r>
        <w:rPr>
          <w:rFonts w:ascii="Times New Roman" w:hAnsi="Times New Roman"/>
        </w:rPr>
        <w:t xml:space="preserve">. </w:t>
      </w:r>
      <w:r>
        <w:rPr>
          <w:rFonts w:ascii="Times New Roman" w:hAnsi="Times New Roman"/>
          <w:lang w:val="az-Latn-AZ"/>
        </w:rPr>
        <w:t>Rasin antik süjet üzərində bəzi dəyişikliklər etmiş</w:t>
      </w:r>
      <w:r>
        <w:rPr>
          <w:rFonts w:ascii="Times New Roman" w:hAnsi="Times New Roman"/>
        </w:rPr>
        <w:t xml:space="preserve">, </w:t>
      </w:r>
      <w:r>
        <w:rPr>
          <w:rFonts w:ascii="Times New Roman" w:hAnsi="Times New Roman"/>
          <w:lang w:val="az-Latn-AZ"/>
        </w:rPr>
        <w:t>lakin mahiyyəti olduğu kimidir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Hektor və Andromaxa haqqında mifi Homer</w:t>
      </w:r>
      <w:r>
        <w:rPr>
          <w:rFonts w:ascii="Times New Roman" w:hAnsi="Times New Roman"/>
        </w:rPr>
        <w:t xml:space="preserve">, </w:t>
      </w:r>
      <w:r>
        <w:rPr>
          <w:rFonts w:ascii="Times New Roman" w:hAnsi="Times New Roman"/>
          <w:lang w:val="az-Latn-AZ"/>
        </w:rPr>
        <w:t>Evripid və başqa antik müəlliflər şöhrətləndirmişlər</w:t>
      </w:r>
      <w:r>
        <w:rPr>
          <w:rFonts w:ascii="Times New Roman" w:hAnsi="Times New Roman"/>
        </w:rPr>
        <w:t xml:space="preserve">, </w:t>
      </w:r>
      <w:r>
        <w:rPr>
          <w:rFonts w:ascii="Times New Roman" w:hAnsi="Times New Roman"/>
          <w:lang w:val="az-Latn-AZ"/>
        </w:rPr>
        <w:t>bu mif rəssamları da zaman</w:t>
      </w:r>
      <w:r>
        <w:rPr>
          <w:rFonts w:ascii="Times New Roman" w:hAnsi="Times New Roman"/>
        </w:rPr>
        <w:t>-</w:t>
      </w:r>
      <w:r>
        <w:rPr>
          <w:rFonts w:ascii="Times New Roman" w:hAnsi="Times New Roman"/>
          <w:lang w:val="az-Latn-AZ"/>
        </w:rPr>
        <w:t>zaman özünə cəlb etmişdir</w:t>
      </w:r>
      <w:r>
        <w:rPr>
          <w:rFonts w:ascii="Times New Roman" w:hAnsi="Times New Roman"/>
        </w:rPr>
        <w:t xml:space="preserve">. </w:t>
      </w:r>
      <w:r>
        <w:rPr>
          <w:rFonts w:ascii="Times New Roman" w:hAnsi="Times New Roman"/>
          <w:lang w:val="az-Latn-AZ"/>
        </w:rPr>
        <w:t xml:space="preserve">Hektor və Andromaxanın gənc oğlu haqqındakı əfsanəni qədim romalıların troyalı Eney adı ilə </w:t>
      </w:r>
      <w:r>
        <w:rPr>
          <w:rFonts w:ascii="Times New Roman" w:hAnsi="Times New Roman"/>
        </w:rPr>
        <w:t xml:space="preserve">etdiklərini </w:t>
      </w:r>
      <w:r>
        <w:rPr>
          <w:rFonts w:ascii="Times New Roman" w:hAnsi="Times New Roman"/>
          <w:lang w:val="az-Latn-AZ"/>
        </w:rPr>
        <w:t>etdiklərini fransızlar öz milli tarixlərinə Astianaks kimi uyğunlaşdırmışlar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Antik müəlliflərin həlakı haqqında nəql etdikləri kimi gənc Astianaks ölməyib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möcüzə sayəsində xilas olub</w:t>
      </w:r>
      <w:r>
        <w:rPr>
          <w:rFonts w:ascii="Times New Roman" w:hAnsi="Times New Roman"/>
        </w:rPr>
        <w:t xml:space="preserve">, </w:t>
      </w:r>
      <w:r>
        <w:rPr>
          <w:rFonts w:ascii="Times New Roman" w:hAnsi="Times New Roman"/>
          <w:lang w:val="az-Latn-AZ"/>
        </w:rPr>
        <w:t>Fransa monarxiyasının əsasını qoyub</w:t>
      </w:r>
      <w:r>
        <w:rPr>
          <w:rFonts w:ascii="Times New Roman" w:hAnsi="Times New Roman"/>
        </w:rPr>
        <w:t xml:space="preserve">, </w:t>
      </w:r>
      <w:r>
        <w:rPr>
          <w:rFonts w:ascii="Times New Roman" w:hAnsi="Times New Roman"/>
          <w:lang w:val="az-Latn-AZ"/>
        </w:rPr>
        <w:t>fransız krallarının ulu babası olub</w:t>
      </w:r>
      <w:r>
        <w:rPr>
          <w:rFonts w:ascii="Times New Roman" w:hAnsi="Times New Roman"/>
        </w:rPr>
        <w:t xml:space="preserve">. </w:t>
      </w:r>
      <w:r>
        <w:rPr>
          <w:rFonts w:ascii="Times New Roman" w:hAnsi="Times New Roman"/>
          <w:lang w:val="az-Latn-AZ"/>
        </w:rPr>
        <w:t>Qədim fransız xronikaları belə deyir</w:t>
      </w:r>
      <w:r>
        <w:rPr>
          <w:rFonts w:ascii="Times New Roman" w:hAnsi="Times New Roman"/>
        </w:rPr>
        <w:t xml:space="preserve">. XVI </w:t>
      </w:r>
      <w:r>
        <w:rPr>
          <w:rFonts w:ascii="Times New Roman" w:hAnsi="Times New Roman"/>
          <w:lang w:val="az-Latn-AZ"/>
        </w:rPr>
        <w:t xml:space="preserve">əsrin məşhur fransız şairi Pyer Ronsar Astianaksı özünün </w:t>
      </w:r>
      <w:r>
        <w:rPr>
          <w:rFonts w:ascii="Times New Roman" w:hAnsi="Times New Roman"/>
        </w:rPr>
        <w:t>“</w:t>
      </w:r>
      <w:r>
        <w:rPr>
          <w:rFonts w:ascii="Times New Roman" w:hAnsi="Times New Roman"/>
          <w:lang w:val="az-Latn-AZ"/>
        </w:rPr>
        <w:t>Fransiada</w:t>
      </w:r>
      <w:r>
        <w:rPr>
          <w:rFonts w:ascii="Times New Roman" w:hAnsi="Times New Roman"/>
        </w:rPr>
        <w:t xml:space="preserve">” </w:t>
      </w:r>
      <w:r>
        <w:rPr>
          <w:rFonts w:ascii="Times New Roman" w:hAnsi="Times New Roman"/>
          <w:lang w:val="az-Latn-AZ"/>
        </w:rPr>
        <w:t>poemasında vəsf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Bir sözlə</w:t>
      </w:r>
      <w:r>
        <w:rPr>
          <w:rFonts w:ascii="Times New Roman" w:hAnsi="Times New Roman"/>
        </w:rPr>
        <w:t xml:space="preserve">, </w:t>
      </w:r>
      <w:r>
        <w:rPr>
          <w:rFonts w:ascii="Times New Roman" w:hAnsi="Times New Roman"/>
          <w:lang w:val="az-Latn-AZ"/>
        </w:rPr>
        <w:t>Andromaxa haqqında əfsanə əsasında yaradılan süjet Rasinin zamanında milli özünüdərkə kömək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 öz faciəsində nədən bəhs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Troya dağıdılmışdır</w:t>
      </w:r>
      <w:r>
        <w:rPr>
          <w:rFonts w:ascii="Times New Roman" w:hAnsi="Times New Roman"/>
        </w:rPr>
        <w:t xml:space="preserve">. </w:t>
      </w:r>
      <w:r>
        <w:rPr>
          <w:rFonts w:ascii="Times New Roman" w:hAnsi="Times New Roman"/>
          <w:lang w:val="az-Latn-AZ"/>
        </w:rPr>
        <w:t>Bir gecədə şanlı xalq məhv olmuş</w:t>
      </w:r>
      <w:r>
        <w:rPr>
          <w:rFonts w:ascii="Times New Roman" w:hAnsi="Times New Roman"/>
        </w:rPr>
        <w:t xml:space="preserve">, </w:t>
      </w:r>
      <w:r>
        <w:rPr>
          <w:rFonts w:ascii="Times New Roman" w:hAnsi="Times New Roman"/>
          <w:lang w:val="az-Latn-AZ"/>
        </w:rPr>
        <w:t>onun müdafiəçiləri şanlı döyüşdə həlak olmuşdular</w:t>
      </w:r>
      <w:r>
        <w:rPr>
          <w:rFonts w:ascii="Times New Roman" w:hAnsi="Times New Roman"/>
        </w:rPr>
        <w:t xml:space="preserve">. </w:t>
      </w:r>
      <w:r>
        <w:rPr>
          <w:rFonts w:ascii="Times New Roman" w:hAnsi="Times New Roman"/>
          <w:lang w:val="az-Latn-AZ"/>
        </w:rPr>
        <w:t>Qadın və uşaqlar püşkatma nəticəsində hərbi qənimət kimi qalib gələnlərə verilmişdi</w:t>
      </w:r>
      <w:r>
        <w:rPr>
          <w:rFonts w:ascii="Times New Roman" w:hAnsi="Times New Roman"/>
        </w:rPr>
        <w:t xml:space="preserve">. </w:t>
      </w:r>
      <w:r>
        <w:rPr>
          <w:rFonts w:ascii="Times New Roman" w:hAnsi="Times New Roman"/>
          <w:lang w:val="az-Latn-AZ"/>
        </w:rPr>
        <w:t>Andromaxa və onun oğlu Astianaks Epirin qüdrətli çarı Pirrə verilmişdi</w:t>
      </w:r>
      <w:r>
        <w:rPr>
          <w:rFonts w:ascii="Times New Roman" w:hAnsi="Times New Roman"/>
        </w:rPr>
        <w:t xml:space="preserve">. </w:t>
      </w:r>
      <w:r>
        <w:rPr>
          <w:rFonts w:ascii="Times New Roman" w:hAnsi="Times New Roman"/>
          <w:lang w:val="az-Latn-AZ"/>
        </w:rPr>
        <w:t>Pirr döyüş meydanında qəddar və sarsılmaz qoçaq döyüşçü idi</w:t>
      </w:r>
      <w:r>
        <w:rPr>
          <w:rFonts w:ascii="Times New Roman" w:hAnsi="Times New Roman"/>
        </w:rPr>
        <w:t xml:space="preserve">, </w:t>
      </w:r>
      <w:r>
        <w:rPr>
          <w:rFonts w:ascii="Times New Roman" w:hAnsi="Times New Roman"/>
          <w:lang w:val="az-Latn-AZ"/>
        </w:rPr>
        <w:t>həyatında ilk dəfə olaraq məhəbbətin sönməz həyəcanlarını dərk edirdi</w:t>
      </w:r>
      <w:r>
        <w:rPr>
          <w:rFonts w:ascii="Times New Roman" w:hAnsi="Times New Roman"/>
        </w:rPr>
        <w:t xml:space="preserve">. </w:t>
      </w:r>
      <w:r>
        <w:rPr>
          <w:rFonts w:ascii="Times New Roman" w:hAnsi="Times New Roman"/>
          <w:lang w:val="az-Latn-AZ"/>
        </w:rPr>
        <w:t>Qəmli gözləri və parçalanmış ürəyi ilə nə qədər bədbəxtliklər yaşayan gözəl əsir onun rahatlığını əlindən almış</w:t>
      </w:r>
      <w:r>
        <w:rPr>
          <w:rFonts w:ascii="Times New Roman" w:hAnsi="Times New Roman"/>
        </w:rPr>
        <w:t xml:space="preserve">, </w:t>
      </w:r>
      <w:r>
        <w:rPr>
          <w:rFonts w:ascii="Times New Roman" w:hAnsi="Times New Roman"/>
          <w:lang w:val="az-Latn-AZ"/>
        </w:rPr>
        <w:t>döyüşçüyə və dövlət adamına xas olan sarsılmaz iradəsini sındırmış</w:t>
      </w:r>
      <w:r>
        <w:rPr>
          <w:rFonts w:ascii="Times New Roman" w:hAnsi="Times New Roman"/>
        </w:rPr>
        <w:t xml:space="preserve">, </w:t>
      </w:r>
      <w:r>
        <w:rPr>
          <w:rFonts w:ascii="Times New Roman" w:hAnsi="Times New Roman"/>
          <w:lang w:val="az-Latn-AZ"/>
        </w:rPr>
        <w:t>xarakterinin dəmir bütövlüyünü darmadağın etmişdir</w:t>
      </w:r>
      <w:r>
        <w:rPr>
          <w:rFonts w:ascii="Times New Roman" w:hAnsi="Times New Roman"/>
        </w:rPr>
        <w:t xml:space="preserve">. </w:t>
      </w:r>
      <w:r>
        <w:rPr>
          <w:rFonts w:ascii="Times New Roman" w:hAnsi="Times New Roman"/>
          <w:lang w:val="az-Latn-AZ"/>
        </w:rPr>
        <w:t>Andromaxa sevmir</w:t>
      </w:r>
      <w:r>
        <w:rPr>
          <w:rFonts w:ascii="Times New Roman" w:hAnsi="Times New Roman"/>
        </w:rPr>
        <w:t xml:space="preserve">, </w:t>
      </w:r>
      <w:r>
        <w:rPr>
          <w:rFonts w:ascii="Times New Roman" w:hAnsi="Times New Roman"/>
          <w:lang w:val="az-Latn-AZ"/>
        </w:rPr>
        <w:t>Pirri sevə bilməz</w:t>
      </w:r>
      <w:r>
        <w:rPr>
          <w:rFonts w:ascii="Times New Roman" w:hAnsi="Times New Roman"/>
        </w:rPr>
        <w:t xml:space="preserve">. </w:t>
      </w:r>
      <w:r>
        <w:rPr>
          <w:rFonts w:ascii="Times New Roman" w:hAnsi="Times New Roman"/>
          <w:lang w:val="az-Latn-AZ"/>
        </w:rPr>
        <w:t>Pirr Axillesin oğludur</w:t>
      </w:r>
      <w:r>
        <w:rPr>
          <w:rFonts w:ascii="Times New Roman" w:hAnsi="Times New Roman"/>
        </w:rPr>
        <w:t xml:space="preserve">, </w:t>
      </w:r>
      <w:r>
        <w:rPr>
          <w:rFonts w:ascii="Times New Roman" w:hAnsi="Times New Roman"/>
          <w:lang w:val="az-Latn-AZ"/>
        </w:rPr>
        <w:t>onu Hektor öldürüb</w:t>
      </w:r>
      <w:r>
        <w:rPr>
          <w:rFonts w:ascii="Times New Roman" w:hAnsi="Times New Roman"/>
        </w:rPr>
        <w:t xml:space="preserve">. </w:t>
      </w:r>
      <w:r>
        <w:rPr>
          <w:rFonts w:ascii="Times New Roman" w:hAnsi="Times New Roman"/>
          <w:lang w:val="az-Latn-AZ"/>
        </w:rPr>
        <w:t>Pirr onun bədbəxtliyinə</w:t>
      </w:r>
      <w:r>
        <w:rPr>
          <w:rFonts w:ascii="Times New Roman" w:hAnsi="Times New Roman"/>
        </w:rPr>
        <w:t xml:space="preserve">, </w:t>
      </w:r>
      <w:r>
        <w:rPr>
          <w:rFonts w:ascii="Times New Roman" w:hAnsi="Times New Roman"/>
          <w:lang w:val="az-Latn-AZ"/>
        </w:rPr>
        <w:t xml:space="preserve">Troya xalqının </w:t>
      </w:r>
      <w:r>
        <w:rPr>
          <w:rFonts w:ascii="Times New Roman" w:hAnsi="Times New Roman"/>
          <w:lang w:val="az-Latn-AZ"/>
        </w:rPr>
        <w:lastRenderedPageBreak/>
        <w:t>fəlakətinə günahkardır</w:t>
      </w:r>
      <w:r>
        <w:rPr>
          <w:rFonts w:ascii="Times New Roman" w:hAnsi="Times New Roman"/>
        </w:rPr>
        <w:t xml:space="preserve">. </w:t>
      </w:r>
      <w:r>
        <w:rPr>
          <w:rFonts w:ascii="Times New Roman" w:hAnsi="Times New Roman"/>
          <w:lang w:val="az-Latn-AZ"/>
        </w:rPr>
        <w:t>Andromaxa özünün yaxın adamı Sezifə deyir ki</w:t>
      </w:r>
      <w:r>
        <w:rPr>
          <w:rFonts w:ascii="Times New Roman" w:hAnsi="Times New Roman"/>
        </w:rPr>
        <w:t xml:space="preserve">, </w:t>
      </w:r>
    </w:p>
    <w:p w:rsidR="00FD6D0F" w:rsidRDefault="00FD6D0F" w:rsidP="00FD6D0F">
      <w:pPr>
        <w:ind w:firstLine="1134"/>
        <w:jc w:val="both"/>
        <w:rPr>
          <w:rFonts w:ascii="Times New Roman" w:hAnsi="Times New Roman"/>
        </w:rPr>
      </w:pPr>
      <w:r>
        <w:rPr>
          <w:rFonts w:ascii="Times New Roman" w:hAnsi="Times New Roman"/>
          <w:lang w:val="az-Latn-AZ"/>
        </w:rPr>
        <w:t>Sonsuz uzanan gecələri xatırla</w:t>
      </w:r>
      <w:r>
        <w:rPr>
          <w:rFonts w:ascii="Times New Roman" w:hAnsi="Times New Roman"/>
        </w:rPr>
        <w:t xml:space="preserve">, </w:t>
      </w:r>
    </w:p>
    <w:p w:rsidR="00FD6D0F" w:rsidRDefault="00FD6D0F" w:rsidP="00FD6D0F">
      <w:pPr>
        <w:ind w:firstLine="1134"/>
        <w:jc w:val="both"/>
        <w:rPr>
          <w:rFonts w:ascii="Times New Roman" w:hAnsi="Times New Roman"/>
        </w:rPr>
      </w:pPr>
      <w:r>
        <w:rPr>
          <w:rFonts w:ascii="Times New Roman" w:hAnsi="Times New Roman"/>
          <w:lang w:val="az-Latn-AZ"/>
        </w:rPr>
        <w:t>Mənim ölkəmi axırıncı əbədi gecənin yerinə qoy</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Sən Pirr kimi göz qamaşdırmağı və soyuqluğu unut</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Alovlanan sarayın şəfəqlərinə bürün</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Ölülərin sinəsinin arasından aramla addımlayaraq</w:t>
      </w:r>
      <w:r>
        <w:rPr>
          <w:rFonts w:ascii="Times New Roman" w:hAnsi="Times New Roman"/>
        </w:rPr>
        <w:t>,</w:t>
      </w:r>
    </w:p>
    <w:p w:rsidR="00FD6D0F" w:rsidRDefault="00FD6D0F" w:rsidP="00FD6D0F">
      <w:pPr>
        <w:ind w:left="5245" w:hanging="4111"/>
        <w:jc w:val="both"/>
        <w:rPr>
          <w:rFonts w:ascii="Times New Roman" w:hAnsi="Times New Roman"/>
        </w:rPr>
      </w:pPr>
      <w:r>
        <w:rPr>
          <w:rFonts w:ascii="Times New Roman" w:hAnsi="Times New Roman"/>
          <w:lang w:val="az-Latn-AZ"/>
        </w:rPr>
        <w:t>Dabanın özünə qədər onun təbiətindədir və dözümə çağırıram</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Qalibin səsi və məğlub olanın səsi</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Orada kim məhv olar</w:t>
      </w:r>
      <w:r>
        <w:rPr>
          <w:rFonts w:ascii="Times New Roman" w:hAnsi="Times New Roman"/>
        </w:rPr>
        <w:t xml:space="preserve">, </w:t>
      </w:r>
      <w:r>
        <w:rPr>
          <w:rFonts w:ascii="Times New Roman" w:hAnsi="Times New Roman"/>
          <w:lang w:val="az-Latn-AZ"/>
        </w:rPr>
        <w:t>qılınc altında kim qalacaq</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Yalnız mənim ətrafımda ölüm həm də döyüş səsidir</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Mənim qarşımda Pirr ilk dəfə belə göründü</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Bax</w:t>
      </w:r>
      <w:r>
        <w:rPr>
          <w:rFonts w:ascii="Times New Roman" w:hAnsi="Times New Roman"/>
        </w:rPr>
        <w:t xml:space="preserve">, </w:t>
      </w:r>
      <w:r>
        <w:rPr>
          <w:rFonts w:ascii="Times New Roman" w:hAnsi="Times New Roman"/>
          <w:lang w:val="az-Latn-AZ"/>
        </w:rPr>
        <w:t>qəhrəmanlığı ilə o</w:t>
      </w:r>
      <w:r>
        <w:rPr>
          <w:rFonts w:ascii="Times New Roman" w:hAnsi="Times New Roman"/>
        </w:rPr>
        <w:t xml:space="preserve">, </w:t>
      </w:r>
      <w:r>
        <w:rPr>
          <w:rFonts w:ascii="Times New Roman" w:hAnsi="Times New Roman"/>
          <w:lang w:val="az-Latn-AZ"/>
        </w:rPr>
        <w:t>özünə tac qoydu</w:t>
      </w:r>
      <w:r>
        <w:rPr>
          <w:rFonts w:ascii="Times New Roman" w:hAnsi="Times New Roman"/>
        </w:rPr>
        <w:t>. (</w:t>
      </w:r>
      <w:r>
        <w:rPr>
          <w:rFonts w:ascii="Times New Roman" w:hAnsi="Times New Roman"/>
          <w:lang w:val="az-Latn-AZ"/>
        </w:rPr>
        <w:t>s</w:t>
      </w:r>
      <w:r>
        <w:rPr>
          <w:rFonts w:ascii="Times New Roman" w:hAnsi="Times New Roman"/>
        </w:rPr>
        <w:t xml:space="preserve">.215) </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Sətri tərcümə)</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Pirrə nifrət etməyə bilmir</w:t>
      </w:r>
      <w:r>
        <w:rPr>
          <w:rFonts w:ascii="Times New Roman" w:hAnsi="Times New Roman"/>
        </w:rPr>
        <w:t xml:space="preserve">. </w:t>
      </w:r>
      <w:r>
        <w:rPr>
          <w:rFonts w:ascii="Times New Roman" w:hAnsi="Times New Roman"/>
          <w:lang w:val="az-Latn-AZ"/>
        </w:rPr>
        <w:t>O isə özündən çıxır</w:t>
      </w:r>
      <w:r>
        <w:rPr>
          <w:rFonts w:ascii="Times New Roman" w:hAnsi="Times New Roman"/>
        </w:rPr>
        <w:t xml:space="preserve">, </w:t>
      </w:r>
      <w:r>
        <w:rPr>
          <w:rFonts w:ascii="Times New Roman" w:hAnsi="Times New Roman"/>
          <w:lang w:val="az-Latn-AZ"/>
        </w:rPr>
        <w:t>ona əzab verir</w:t>
      </w:r>
      <w:r>
        <w:rPr>
          <w:rFonts w:ascii="Times New Roman" w:hAnsi="Times New Roman"/>
        </w:rPr>
        <w:t xml:space="preserve">, </w:t>
      </w:r>
      <w:r>
        <w:rPr>
          <w:rFonts w:ascii="Times New Roman" w:hAnsi="Times New Roman"/>
          <w:lang w:val="az-Latn-AZ"/>
        </w:rPr>
        <w:t>gah şimşək kimi çaxır</w:t>
      </w:r>
      <w:r>
        <w:rPr>
          <w:rFonts w:ascii="Times New Roman" w:hAnsi="Times New Roman"/>
        </w:rPr>
        <w:t xml:space="preserve">, </w:t>
      </w:r>
      <w:r>
        <w:rPr>
          <w:rFonts w:ascii="Times New Roman" w:hAnsi="Times New Roman"/>
          <w:lang w:val="az-Latn-AZ"/>
        </w:rPr>
        <w:t>gah yalvarır</w:t>
      </w:r>
      <w:r>
        <w:rPr>
          <w:rFonts w:ascii="Times New Roman" w:hAnsi="Times New Roman"/>
        </w:rPr>
        <w:t xml:space="preserve">, </w:t>
      </w:r>
      <w:r>
        <w:rPr>
          <w:rFonts w:ascii="Times New Roman" w:hAnsi="Times New Roman"/>
          <w:lang w:val="az-Latn-AZ"/>
        </w:rPr>
        <w:t>gah ona tabe olacağını tələb edir</w:t>
      </w:r>
      <w:r>
        <w:rPr>
          <w:rFonts w:ascii="Times New Roman" w:hAnsi="Times New Roman"/>
        </w:rPr>
        <w:t xml:space="preserve">, </w:t>
      </w:r>
      <w:r>
        <w:rPr>
          <w:rFonts w:ascii="Times New Roman" w:hAnsi="Times New Roman"/>
          <w:lang w:val="az-Latn-AZ"/>
        </w:rPr>
        <w:t>gah da heyran olduğu qadının gözlərində yaş görüb</w:t>
      </w:r>
      <w:r>
        <w:rPr>
          <w:rFonts w:ascii="Times New Roman" w:hAnsi="Times New Roman"/>
        </w:rPr>
        <w:t xml:space="preserve">, </w:t>
      </w:r>
      <w:r>
        <w:rPr>
          <w:rFonts w:ascii="Times New Roman" w:hAnsi="Times New Roman"/>
          <w:lang w:val="az-Latn-AZ"/>
        </w:rPr>
        <w:t>ona yazığı gəlir və onunla birgə ağlamağa hazırdır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Artıq neçə illərdir ki</w:t>
      </w:r>
      <w:r>
        <w:rPr>
          <w:rFonts w:ascii="Times New Roman" w:hAnsi="Times New Roman"/>
        </w:rPr>
        <w:t xml:space="preserve">, </w:t>
      </w:r>
      <w:r>
        <w:rPr>
          <w:rFonts w:ascii="Times New Roman" w:hAnsi="Times New Roman"/>
          <w:lang w:val="az-Latn-AZ"/>
        </w:rPr>
        <w:t>onun sarayında Menelayın və gözəl Yelenanın qızı Hermiona yaşayır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bura Pirrin nişanlısı kimi gəlib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sədaqətli olmayan nişanlısını sevir</w:t>
      </w:r>
      <w:r>
        <w:rPr>
          <w:rFonts w:ascii="Times New Roman" w:hAnsi="Times New Roman"/>
        </w:rPr>
        <w:t xml:space="preserve">, </w:t>
      </w:r>
      <w:r>
        <w:rPr>
          <w:rFonts w:ascii="Times New Roman" w:hAnsi="Times New Roman"/>
          <w:lang w:val="az-Latn-AZ"/>
        </w:rPr>
        <w:t>əzab çəkir və gözləyir</w:t>
      </w:r>
      <w:r>
        <w:rPr>
          <w:rFonts w:ascii="Times New Roman" w:hAnsi="Times New Roman"/>
        </w:rPr>
        <w:t xml:space="preserve">. </w:t>
      </w:r>
      <w:r>
        <w:rPr>
          <w:rFonts w:ascii="Times New Roman" w:hAnsi="Times New Roman"/>
          <w:lang w:val="az-Latn-AZ"/>
        </w:rPr>
        <w:t>Toyun bu qədər təxirə salınmasından atası Menelay narahat olur</w:t>
      </w:r>
      <w:r>
        <w:rPr>
          <w:rFonts w:ascii="Times New Roman" w:hAnsi="Times New Roman"/>
        </w:rPr>
        <w:t xml:space="preserve">, </w:t>
      </w:r>
      <w:r>
        <w:rPr>
          <w:rFonts w:ascii="Times New Roman" w:hAnsi="Times New Roman"/>
          <w:lang w:val="az-Latn-AZ"/>
        </w:rPr>
        <w:t>sayıq nəzarətçilərin nəzarəti altında yaşayan Astianaks isə günbəgün mərdlik göstərərək, bütün Yunanıstanı həyəcana salır</w:t>
      </w:r>
      <w:r>
        <w:rPr>
          <w:rFonts w:ascii="Times New Roman" w:hAnsi="Times New Roman"/>
        </w:rPr>
        <w:t xml:space="preserve">. </w:t>
      </w:r>
      <w:r>
        <w:rPr>
          <w:rFonts w:ascii="Times New Roman" w:hAnsi="Times New Roman"/>
          <w:lang w:val="az-Latn-AZ"/>
        </w:rPr>
        <w:t>Kim bilir Hektorun törəməsi özündə nəyi gizli saxlayır</w:t>
      </w:r>
      <w:r>
        <w:rPr>
          <w:rFonts w:ascii="Times New Roman" w:hAnsi="Times New Roman"/>
        </w:rPr>
        <w:t xml:space="preserve">? </w:t>
      </w:r>
      <w:r>
        <w:rPr>
          <w:rFonts w:ascii="Times New Roman" w:hAnsi="Times New Roman"/>
          <w:lang w:val="az-Latn-AZ"/>
        </w:rPr>
        <w:t>Kim bilir qarşıdakı fəlakət nə vəd edir</w:t>
      </w:r>
      <w:r>
        <w:rPr>
          <w:rFonts w:ascii="Times New Roman" w:hAnsi="Times New Roman"/>
        </w:rPr>
        <w:t xml:space="preserve">? </w:t>
      </w:r>
      <w:r>
        <w:rPr>
          <w:rFonts w:ascii="Times New Roman" w:hAnsi="Times New Roman"/>
          <w:lang w:val="az-Latn-AZ"/>
        </w:rPr>
        <w:t>Bir dəfəlik təhlükədən qurtarmaq üçün Astianaksı öldürmək yaxşı deyilmi</w:t>
      </w:r>
      <w:r>
        <w:rPr>
          <w:rFonts w:ascii="Times New Roman" w:hAnsi="Times New Roman"/>
        </w:rPr>
        <w:t xml:space="preserve">? </w:t>
      </w:r>
      <w:r>
        <w:rPr>
          <w:rFonts w:ascii="Times New Roman" w:hAnsi="Times New Roman"/>
          <w:lang w:val="az-Latn-AZ"/>
        </w:rPr>
        <w:t>Aqamemnonun oğlu Orest öz dostu Pilad ilə birlikdə yüksək səlahiyyətli nümayəndə kimi Yunanıstandan Epirə gəlir</w:t>
      </w:r>
      <w:r>
        <w:rPr>
          <w:rFonts w:ascii="Times New Roman" w:hAnsi="Times New Roman"/>
        </w:rPr>
        <w:t xml:space="preserve">. </w:t>
      </w:r>
      <w:r>
        <w:rPr>
          <w:rFonts w:ascii="Times New Roman" w:hAnsi="Times New Roman"/>
          <w:lang w:val="az-Latn-AZ"/>
        </w:rPr>
        <w:t>Orest hökmən Pirrdən Astianaksı tələb etməli və apararaq cəlladın əlinə verməlidir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Pirr oğlanı verməkdən imtina edir</w:t>
      </w:r>
      <w:r>
        <w:rPr>
          <w:rFonts w:ascii="Times New Roman" w:hAnsi="Times New Roman"/>
        </w:rPr>
        <w:t xml:space="preserve">. </w:t>
      </w:r>
      <w:r>
        <w:rPr>
          <w:rFonts w:ascii="Times New Roman" w:hAnsi="Times New Roman"/>
          <w:lang w:val="az-Latn-AZ"/>
        </w:rPr>
        <w:t>Qoy bütün Yunanıstan ona qarşı silahlansın</w:t>
      </w:r>
      <w:r>
        <w:rPr>
          <w:rFonts w:ascii="Times New Roman" w:hAnsi="Times New Roman"/>
        </w:rPr>
        <w:t xml:space="preserve">, </w:t>
      </w:r>
      <w:r>
        <w:rPr>
          <w:rFonts w:ascii="Times New Roman" w:hAnsi="Times New Roman"/>
          <w:lang w:val="az-Latn-AZ"/>
        </w:rPr>
        <w:t>amma o</w:t>
      </w:r>
      <w:r>
        <w:rPr>
          <w:rFonts w:ascii="Times New Roman" w:hAnsi="Times New Roman"/>
        </w:rPr>
        <w:t xml:space="preserve">, </w:t>
      </w:r>
      <w:r>
        <w:rPr>
          <w:rFonts w:ascii="Times New Roman" w:hAnsi="Times New Roman"/>
          <w:lang w:val="az-Latn-AZ"/>
        </w:rPr>
        <w:t>Andromaxanın oğlunu heç kimə verməyəcək</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Yunanıstanın qayğısı mənə əyləncə kimi görünür</w:t>
      </w:r>
      <w:r>
        <w:rPr>
          <w:rFonts w:ascii="Times New Roman" w:hAnsi="Times New Roman"/>
        </w:rPr>
        <w:t>,</w:t>
      </w:r>
    </w:p>
    <w:p w:rsidR="00FD6D0F" w:rsidRDefault="00FD6D0F" w:rsidP="00FD6D0F">
      <w:pPr>
        <w:ind w:left="5103" w:hanging="3969"/>
        <w:jc w:val="both"/>
        <w:rPr>
          <w:rFonts w:ascii="Times New Roman" w:hAnsi="Times New Roman"/>
        </w:rPr>
      </w:pPr>
      <w:r>
        <w:rPr>
          <w:rFonts w:ascii="Times New Roman" w:hAnsi="Times New Roman"/>
          <w:lang w:val="az-Latn-AZ"/>
        </w:rPr>
        <w:t>Doğrudanmı ölkədə başqa qayğı yoxdur bu qədər şanlı</w:t>
      </w:r>
      <w:r>
        <w:rPr>
          <w:rFonts w:ascii="Times New Roman" w:hAnsi="Times New Roman"/>
        </w:rPr>
        <w:t>?..</w:t>
      </w:r>
    </w:p>
    <w:p w:rsidR="00FD6D0F" w:rsidRDefault="00FD6D0F" w:rsidP="00FD6D0F">
      <w:pPr>
        <w:ind w:firstLine="1134"/>
        <w:jc w:val="both"/>
        <w:rPr>
          <w:rFonts w:ascii="Times New Roman" w:hAnsi="Times New Roman"/>
        </w:rPr>
      </w:pPr>
      <w:r>
        <w:rPr>
          <w:rFonts w:ascii="Times New Roman" w:hAnsi="Times New Roman"/>
          <w:lang w:val="az-Latn-AZ"/>
        </w:rPr>
        <w:t>Doğrudanmı gülməli deyil bütün ölkənin</w:t>
      </w:r>
    </w:p>
    <w:p w:rsidR="00FD6D0F" w:rsidRDefault="00FD6D0F" w:rsidP="00FD6D0F">
      <w:pPr>
        <w:ind w:firstLine="1134"/>
        <w:jc w:val="both"/>
        <w:rPr>
          <w:rFonts w:ascii="Times New Roman" w:hAnsi="Times New Roman"/>
        </w:rPr>
      </w:pPr>
      <w:r>
        <w:rPr>
          <w:rFonts w:ascii="Times New Roman" w:hAnsi="Times New Roman"/>
          <w:lang w:val="az-Latn-AZ"/>
        </w:rPr>
        <w:t>Arzusu ilə uşağı zəhərləmək</w:t>
      </w:r>
      <w:r>
        <w:rPr>
          <w:rFonts w:ascii="Times New Roman" w:hAnsi="Times New Roman"/>
        </w:rPr>
        <w:t>? (s.215)</w:t>
      </w:r>
    </w:p>
    <w:p w:rsidR="00FD6D0F" w:rsidRDefault="00FD6D0F" w:rsidP="00EC27DC">
      <w:pPr>
        <w:ind w:left="351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 xml:space="preserve">) </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deyə Pirr istehza edir</w:t>
      </w:r>
      <w:r>
        <w:rPr>
          <w:rFonts w:ascii="Times New Roman" w:hAnsi="Times New Roman"/>
        </w:rPr>
        <w:t xml:space="preserve">, </w:t>
      </w:r>
      <w:r>
        <w:rPr>
          <w:rFonts w:ascii="Times New Roman" w:hAnsi="Times New Roman"/>
          <w:lang w:val="az-Latn-AZ"/>
        </w:rPr>
        <w:t>Orestin təkidini nəcibcəsinə rədd edir</w:t>
      </w:r>
      <w:r>
        <w:rPr>
          <w:rFonts w:ascii="Times New Roman" w:hAnsi="Times New Roman"/>
        </w:rPr>
        <w:t>. “</w:t>
      </w:r>
      <w:r>
        <w:rPr>
          <w:rFonts w:ascii="Times New Roman" w:hAnsi="Times New Roman"/>
          <w:lang w:val="az-Latn-AZ"/>
        </w:rPr>
        <w:t>Mənim uşağa heyfim gəlir</w:t>
      </w:r>
      <w:r>
        <w:rPr>
          <w:rFonts w:ascii="Times New Roman" w:hAnsi="Times New Roman"/>
        </w:rPr>
        <w:t xml:space="preserve">. </w:t>
      </w:r>
      <w:r>
        <w:rPr>
          <w:rFonts w:ascii="Times New Roman" w:hAnsi="Times New Roman"/>
          <w:lang w:val="az-Latn-AZ"/>
        </w:rPr>
        <w:t>Mən Elladanın ziddinə olaraq günahsızın qanında əllərimi yaş edə bilmərəm</w:t>
      </w:r>
      <w:r>
        <w:rPr>
          <w:rFonts w:ascii="Times New Roman" w:hAnsi="Times New Roman"/>
        </w:rPr>
        <w:t xml:space="preserve">”, - </w:t>
      </w:r>
      <w:r>
        <w:rPr>
          <w:rFonts w:ascii="Times New Roman" w:hAnsi="Times New Roman"/>
          <w:lang w:val="az-Latn-AZ"/>
        </w:rPr>
        <w:t>deyə elan edir.</w:t>
      </w:r>
    </w:p>
    <w:p w:rsidR="00FD6D0F" w:rsidRDefault="00FD6D0F" w:rsidP="00FD6D0F">
      <w:pPr>
        <w:ind w:firstLine="709"/>
        <w:jc w:val="both"/>
        <w:rPr>
          <w:rFonts w:ascii="Times New Roman" w:hAnsi="Times New Roman"/>
        </w:rPr>
      </w:pPr>
      <w:r>
        <w:rPr>
          <w:rFonts w:ascii="Times New Roman" w:hAnsi="Times New Roman"/>
          <w:lang w:val="az-Latn-AZ"/>
        </w:rPr>
        <w:t>Oresti Astianaksın taleyi az narahat edir</w:t>
      </w:r>
      <w:r>
        <w:rPr>
          <w:rFonts w:ascii="Times New Roman" w:hAnsi="Times New Roman"/>
        </w:rPr>
        <w:t xml:space="preserve">, </w:t>
      </w:r>
      <w:r>
        <w:rPr>
          <w:rFonts w:ascii="Times New Roman" w:hAnsi="Times New Roman"/>
          <w:lang w:val="az-Latn-AZ"/>
        </w:rPr>
        <w:t>elə buna görə də bura gəlib</w:t>
      </w:r>
      <w:r>
        <w:rPr>
          <w:rFonts w:ascii="Times New Roman" w:hAnsi="Times New Roman"/>
        </w:rPr>
        <w:t xml:space="preserve">. </w:t>
      </w:r>
      <w:r>
        <w:rPr>
          <w:rFonts w:ascii="Times New Roman" w:hAnsi="Times New Roman"/>
          <w:lang w:val="az-Latn-AZ"/>
        </w:rPr>
        <w:t>Orestin fikri Hermionanın yanındadır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Hermionanı nə vaxtsa sevib</w:t>
      </w:r>
      <w:r>
        <w:rPr>
          <w:rFonts w:ascii="Times New Roman" w:hAnsi="Times New Roman"/>
        </w:rPr>
        <w:t xml:space="preserve">, </w:t>
      </w:r>
      <w:r>
        <w:rPr>
          <w:rFonts w:ascii="Times New Roman" w:hAnsi="Times New Roman"/>
          <w:lang w:val="az-Latn-AZ"/>
        </w:rPr>
        <w:t>özünün taleyi ilə birləşdirməyi arzu edib</w:t>
      </w:r>
      <w:r>
        <w:rPr>
          <w:rFonts w:ascii="Times New Roman" w:hAnsi="Times New Roman"/>
        </w:rPr>
        <w:t xml:space="preserve">, </w:t>
      </w:r>
      <w:r>
        <w:rPr>
          <w:rFonts w:ascii="Times New Roman" w:hAnsi="Times New Roman"/>
          <w:lang w:val="az-Latn-AZ"/>
        </w:rPr>
        <w:t>onu indi də güclü ehtirasla və iztirabla sevir</w:t>
      </w:r>
      <w:r>
        <w:rPr>
          <w:rFonts w:ascii="Times New Roman" w:hAnsi="Times New Roman"/>
        </w:rPr>
        <w:t xml:space="preserve">. </w:t>
      </w:r>
      <w:r>
        <w:rPr>
          <w:rFonts w:ascii="Times New Roman" w:hAnsi="Times New Roman"/>
          <w:lang w:val="az-Latn-AZ"/>
        </w:rPr>
        <w:t>Onu indi balaca Astianaksın görkəmində gizlicə Epirdən aparmaq istəyir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Pirrə necə də xidmət edərdi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Hermiona Epiri tərk etməyə hazırdır</w:t>
      </w:r>
      <w:r>
        <w:rPr>
          <w:rFonts w:ascii="Times New Roman" w:hAnsi="Times New Roman"/>
        </w:rPr>
        <w:t xml:space="preserve">. </w:t>
      </w:r>
      <w:r>
        <w:rPr>
          <w:rFonts w:ascii="Times New Roman" w:hAnsi="Times New Roman"/>
          <w:lang w:val="az-Latn-AZ"/>
        </w:rPr>
        <w:t>Qoy təkcə Pirr ona yola düşmək üçün formal icazə versin</w:t>
      </w:r>
      <w:r>
        <w:rPr>
          <w:rFonts w:ascii="Times New Roman" w:hAnsi="Times New Roman"/>
        </w:rPr>
        <w:t xml:space="preserve">. </w:t>
      </w:r>
      <w:r>
        <w:rPr>
          <w:rFonts w:ascii="Times New Roman" w:hAnsi="Times New Roman"/>
          <w:lang w:val="az-Latn-AZ"/>
        </w:rPr>
        <w:t>Qız özünü aldadır</w:t>
      </w:r>
      <w:r>
        <w:rPr>
          <w:rFonts w:ascii="Times New Roman" w:hAnsi="Times New Roman"/>
        </w:rPr>
        <w:t xml:space="preserve">: </w:t>
      </w:r>
      <w:r>
        <w:rPr>
          <w:rFonts w:ascii="Times New Roman" w:hAnsi="Times New Roman"/>
          <w:lang w:val="az-Latn-AZ"/>
        </w:rPr>
        <w:t>Əgər Pirr ona yola düşməyə icazə versə</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heç bir səfərə icazə istəmir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qalmaq üçün bəhanə tapır</w:t>
      </w:r>
      <w:r>
        <w:rPr>
          <w:rFonts w:ascii="Times New Roman" w:hAnsi="Times New Roman"/>
        </w:rPr>
        <w:t xml:space="preserve">, </w:t>
      </w:r>
      <w:r>
        <w:rPr>
          <w:rFonts w:ascii="Times New Roman" w:hAnsi="Times New Roman"/>
          <w:lang w:val="az-Latn-AZ"/>
        </w:rPr>
        <w:t>çünki o</w:t>
      </w:r>
      <w:r>
        <w:rPr>
          <w:rFonts w:ascii="Times New Roman" w:hAnsi="Times New Roman"/>
        </w:rPr>
        <w:t xml:space="preserve">, </w:t>
      </w:r>
      <w:r>
        <w:rPr>
          <w:rFonts w:ascii="Times New Roman" w:hAnsi="Times New Roman"/>
          <w:lang w:val="az-Latn-AZ"/>
        </w:rPr>
        <w:t>uzaqlarda artıq yaşamaq istəmir</w:t>
      </w:r>
      <w:r>
        <w:rPr>
          <w:rFonts w:ascii="Times New Roman" w:hAnsi="Times New Roman"/>
        </w:rPr>
        <w:t xml:space="preserve">, </w:t>
      </w:r>
      <w:r>
        <w:rPr>
          <w:rFonts w:ascii="Times New Roman" w:hAnsi="Times New Roman"/>
          <w:lang w:val="az-Latn-AZ"/>
        </w:rPr>
        <w:t>ona görə də onu incidəni hələ də əzabla sevir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Ümidlə qanadlanmış Pirrə doğru tələsir</w:t>
      </w:r>
      <w:r>
        <w:rPr>
          <w:rFonts w:ascii="Times New Roman" w:hAnsi="Times New Roman"/>
        </w:rPr>
        <w:t xml:space="preserve">. </w:t>
      </w:r>
      <w:r>
        <w:rPr>
          <w:rFonts w:ascii="Times New Roman" w:hAnsi="Times New Roman"/>
          <w:lang w:val="az-Latn-AZ"/>
        </w:rPr>
        <w:t>Lakin Epir çarının ürəyində qəribə bir dəyişiklik baş verir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artıq Astianaksı verməyə hazırdır və elan edir ki</w:t>
      </w:r>
      <w:r>
        <w:rPr>
          <w:rFonts w:ascii="Times New Roman" w:hAnsi="Times New Roman"/>
        </w:rPr>
        <w:t xml:space="preserve">, </w:t>
      </w:r>
      <w:r>
        <w:rPr>
          <w:rFonts w:ascii="Times New Roman" w:hAnsi="Times New Roman"/>
          <w:lang w:val="az-Latn-AZ"/>
        </w:rPr>
        <w:t>Hermiona onunla evlənməyə qərar vermişdir</w:t>
      </w:r>
      <w:r>
        <w:rPr>
          <w:rFonts w:ascii="Times New Roman" w:hAnsi="Times New Roman"/>
        </w:rPr>
        <w:t xml:space="preserve">. </w:t>
      </w:r>
      <w:r>
        <w:rPr>
          <w:rFonts w:ascii="Times New Roman" w:hAnsi="Times New Roman"/>
          <w:lang w:val="az-Latn-AZ"/>
        </w:rPr>
        <w:t>Hermiona xoşbəxtdir</w:t>
      </w:r>
      <w:r>
        <w:rPr>
          <w:rFonts w:ascii="Times New Roman" w:hAnsi="Times New Roman"/>
        </w:rPr>
        <w:t xml:space="preserve">. </w:t>
      </w:r>
      <w:r>
        <w:rPr>
          <w:rFonts w:ascii="Times New Roman" w:hAnsi="Times New Roman"/>
          <w:lang w:val="az-Latn-AZ"/>
        </w:rPr>
        <w:t>Bütün münasibətləri</w:t>
      </w:r>
      <w:r>
        <w:rPr>
          <w:rFonts w:ascii="Times New Roman" w:hAnsi="Times New Roman"/>
        </w:rPr>
        <w:t xml:space="preserve">, </w:t>
      </w:r>
      <w:r>
        <w:rPr>
          <w:rFonts w:ascii="Times New Roman" w:hAnsi="Times New Roman"/>
          <w:lang w:val="az-Latn-AZ"/>
        </w:rPr>
        <w:t>şikayətləri</w:t>
      </w:r>
      <w:r>
        <w:rPr>
          <w:rFonts w:ascii="Times New Roman" w:hAnsi="Times New Roman"/>
        </w:rPr>
        <w:t xml:space="preserve">, </w:t>
      </w:r>
      <w:r>
        <w:rPr>
          <w:rFonts w:ascii="Times New Roman" w:hAnsi="Times New Roman"/>
          <w:lang w:val="az-Latn-AZ"/>
        </w:rPr>
        <w:t>lənətləri unudur</w:t>
      </w:r>
      <w:r>
        <w:rPr>
          <w:rFonts w:ascii="Times New Roman" w:hAnsi="Times New Roman"/>
        </w:rPr>
        <w:t xml:space="preserve">. </w:t>
      </w:r>
      <w:r>
        <w:rPr>
          <w:rFonts w:ascii="Times New Roman" w:hAnsi="Times New Roman"/>
          <w:lang w:val="az-Latn-AZ"/>
        </w:rPr>
        <w:t>Sadəlövh Orest bu dəyişikliyə nəyin səbəb olduğunu başa düşə bilmir</w:t>
      </w:r>
      <w:r>
        <w:rPr>
          <w:rFonts w:ascii="Times New Roman" w:hAnsi="Times New Roman"/>
        </w:rPr>
        <w:t xml:space="preserve">. </w:t>
      </w:r>
      <w:r>
        <w:rPr>
          <w:rFonts w:ascii="Times New Roman" w:hAnsi="Times New Roman"/>
          <w:lang w:val="az-Latn-AZ"/>
        </w:rPr>
        <w:t>O bilmir ki</w:t>
      </w:r>
      <w:r>
        <w:rPr>
          <w:rFonts w:ascii="Times New Roman" w:hAnsi="Times New Roman"/>
        </w:rPr>
        <w:t xml:space="preserve">, </w:t>
      </w:r>
      <w:r>
        <w:rPr>
          <w:rFonts w:ascii="Times New Roman" w:hAnsi="Times New Roman"/>
          <w:lang w:val="az-Latn-AZ"/>
        </w:rPr>
        <w:t>Pirr Andromaxa ilə danışıb</w:t>
      </w:r>
      <w:r>
        <w:rPr>
          <w:rFonts w:ascii="Times New Roman" w:hAnsi="Times New Roman"/>
        </w:rPr>
        <w:t xml:space="preserve">, </w:t>
      </w:r>
      <w:r>
        <w:rPr>
          <w:rFonts w:ascii="Times New Roman" w:hAnsi="Times New Roman"/>
          <w:lang w:val="az-Latn-AZ"/>
        </w:rPr>
        <w:t>onun elçiliyinin səbəbləri haqqında deyib</w:t>
      </w:r>
      <w:r>
        <w:rPr>
          <w:rFonts w:ascii="Times New Roman" w:hAnsi="Times New Roman"/>
        </w:rPr>
        <w:t xml:space="preserve">, </w:t>
      </w:r>
      <w:r>
        <w:rPr>
          <w:rFonts w:ascii="Times New Roman" w:hAnsi="Times New Roman"/>
          <w:lang w:val="az-Latn-AZ"/>
        </w:rPr>
        <w:t>deyib ki</w:t>
      </w:r>
      <w:r>
        <w:rPr>
          <w:rFonts w:ascii="Times New Roman" w:hAnsi="Times New Roman"/>
        </w:rPr>
        <w:t xml:space="preserve">, </w:t>
      </w:r>
      <w:r>
        <w:rPr>
          <w:rFonts w:ascii="Times New Roman" w:hAnsi="Times New Roman"/>
          <w:lang w:val="az-Latn-AZ"/>
        </w:rPr>
        <w:t>onun oğlunu axıradək müdafiə etməyə hazırdır və buna görə ondan sevgi istəyib və yenidən dəyanətli</w:t>
      </w:r>
      <w:r>
        <w:rPr>
          <w:rFonts w:ascii="Times New Roman" w:hAnsi="Times New Roman"/>
        </w:rPr>
        <w:t xml:space="preserve">, </w:t>
      </w:r>
      <w:r>
        <w:rPr>
          <w:rFonts w:ascii="Times New Roman" w:hAnsi="Times New Roman"/>
          <w:lang w:val="az-Latn-AZ"/>
        </w:rPr>
        <w:t>sarsılmaz Andromaxa nifrət etdiyi adamla nikaha üstünlük verib</w:t>
      </w:r>
      <w:r>
        <w:rPr>
          <w:rFonts w:ascii="Times New Roman" w:hAnsi="Times New Roman"/>
        </w:rPr>
        <w:t xml:space="preserve">. </w:t>
      </w:r>
      <w:r>
        <w:rPr>
          <w:rFonts w:ascii="Times New Roman" w:hAnsi="Times New Roman"/>
          <w:lang w:val="az-Latn-AZ"/>
        </w:rPr>
        <w:t>Lakin şövqsüz ona vurulan Hermiona indi xoşbəxt deyil</w:t>
      </w:r>
      <w:r>
        <w:rPr>
          <w:rFonts w:ascii="Times New Roman" w:hAnsi="Times New Roman"/>
        </w:rPr>
        <w:t xml:space="preserve">, </w:t>
      </w:r>
      <w:r>
        <w:rPr>
          <w:rFonts w:ascii="Times New Roman" w:hAnsi="Times New Roman"/>
          <w:lang w:val="az-Latn-AZ"/>
        </w:rPr>
        <w:t xml:space="preserve">indi bədbəxt </w:t>
      </w:r>
      <w:r>
        <w:rPr>
          <w:rFonts w:ascii="Times New Roman" w:hAnsi="Times New Roman"/>
          <w:lang w:val="az-Latn-AZ"/>
        </w:rPr>
        <w:lastRenderedPageBreak/>
        <w:t>Orest də bilmir ki bir baxışla</w:t>
      </w:r>
      <w:r>
        <w:rPr>
          <w:rFonts w:ascii="Times New Roman" w:hAnsi="Times New Roman"/>
        </w:rPr>
        <w:t xml:space="preserve">, </w:t>
      </w:r>
      <w:r>
        <w:rPr>
          <w:rFonts w:ascii="Times New Roman" w:hAnsi="Times New Roman"/>
          <w:lang w:val="az-Latn-AZ"/>
        </w:rPr>
        <w:t>gözəl əsirin təkcə bir sözü ilə ram olmayan Pirri necə cilovlamaq olar</w:t>
      </w:r>
      <w:r>
        <w:rPr>
          <w:rFonts w:ascii="Times New Roman" w:hAnsi="Times New Roman"/>
        </w:rPr>
        <w:t xml:space="preserve">? </w:t>
      </w:r>
      <w:r>
        <w:rPr>
          <w:rFonts w:ascii="Times New Roman" w:hAnsi="Times New Roman"/>
          <w:lang w:val="az-Latn-AZ"/>
        </w:rPr>
        <w:t>O</w:t>
      </w:r>
      <w:r>
        <w:rPr>
          <w:rFonts w:ascii="Times New Roman" w:hAnsi="Times New Roman"/>
        </w:rPr>
        <w:t>,</w:t>
      </w:r>
      <w:r>
        <w:rPr>
          <w:rFonts w:ascii="Times New Roman" w:hAnsi="Times New Roman"/>
          <w:lang w:val="az-Latn-AZ"/>
        </w:rPr>
        <w:t xml:space="preserve"> Andromaxaya olan nifrəti və kini ilə coşur</w:t>
      </w:r>
      <w:r>
        <w:rPr>
          <w:rFonts w:ascii="Times New Roman" w:hAnsi="Times New Roman"/>
        </w:rPr>
        <w:t>.</w:t>
      </w:r>
    </w:p>
    <w:p w:rsidR="00FD6D0F" w:rsidRDefault="00FD6D0F" w:rsidP="00EC27DC">
      <w:pPr>
        <w:ind w:firstLine="810"/>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Hektorun arvadı</w:t>
      </w:r>
      <w:r>
        <w:rPr>
          <w:rFonts w:ascii="Times New Roman" w:hAnsi="Times New Roman"/>
        </w:rPr>
        <w:t xml:space="preserve">, </w:t>
      </w:r>
      <w:r>
        <w:rPr>
          <w:rFonts w:ascii="Times New Roman" w:hAnsi="Times New Roman"/>
          <w:lang w:val="az-Latn-AZ"/>
        </w:rPr>
        <w:t>mən Axillesin oğlu</w:t>
      </w:r>
    </w:p>
    <w:p w:rsidR="00FD6D0F" w:rsidRDefault="00FD6D0F" w:rsidP="00EC27DC">
      <w:pPr>
        <w:ind w:firstLine="810"/>
        <w:jc w:val="both"/>
        <w:rPr>
          <w:rFonts w:ascii="Times New Roman" w:hAnsi="Times New Roman"/>
        </w:rPr>
      </w:pPr>
      <w:r>
        <w:rPr>
          <w:rFonts w:ascii="Times New Roman" w:hAnsi="Times New Roman"/>
          <w:lang w:val="az-Latn-AZ"/>
        </w:rPr>
        <w:t>Və onların düşmənçiliyi bizi iki yerə böldü</w:t>
      </w:r>
      <w:r>
        <w:rPr>
          <w:rFonts w:ascii="Times New Roman" w:hAnsi="Times New Roman"/>
        </w:rPr>
        <w:t>. (s.216)</w:t>
      </w:r>
    </w:p>
    <w:p w:rsidR="00FD6D0F" w:rsidRDefault="00FD6D0F" w:rsidP="00FD6D0F">
      <w:pPr>
        <w:ind w:left="5103" w:hanging="283"/>
        <w:jc w:val="both"/>
        <w:rPr>
          <w:rFonts w:ascii="Times New Roman" w:hAnsi="Times New Roman"/>
        </w:rPr>
      </w:pPr>
      <w:r>
        <w:rPr>
          <w:rFonts w:ascii="Times New Roman" w:hAnsi="Times New Roman"/>
        </w:rPr>
        <w:t>(Sətri tərcümə)</w:t>
      </w:r>
    </w:p>
    <w:p w:rsidR="00FD6D0F" w:rsidRDefault="00FD6D0F" w:rsidP="00FD6D0F">
      <w:pPr>
        <w:ind w:firstLine="709"/>
        <w:jc w:val="both"/>
        <w:rPr>
          <w:rFonts w:ascii="Times New Roman" w:hAnsi="Times New Roman"/>
        </w:rPr>
      </w:pPr>
      <w:r>
        <w:rPr>
          <w:rFonts w:ascii="Times New Roman" w:hAnsi="Times New Roman"/>
          <w:lang w:val="az-Latn-AZ"/>
        </w:rPr>
        <w:t>O and içir</w:t>
      </w:r>
      <w:r>
        <w:rPr>
          <w:rFonts w:ascii="Times New Roman" w:hAnsi="Times New Roman"/>
        </w:rPr>
        <w:t xml:space="preserve">, </w:t>
      </w:r>
      <w:r>
        <w:rPr>
          <w:rFonts w:ascii="Times New Roman" w:hAnsi="Times New Roman"/>
          <w:lang w:val="az-Latn-AZ"/>
        </w:rPr>
        <w:t>heyfsilənir ki</w:t>
      </w:r>
      <w:r>
        <w:rPr>
          <w:rFonts w:ascii="Times New Roman" w:hAnsi="Times New Roman"/>
        </w:rPr>
        <w:t xml:space="preserve">, </w:t>
      </w:r>
      <w:r>
        <w:rPr>
          <w:rFonts w:ascii="Times New Roman" w:hAnsi="Times New Roman"/>
          <w:lang w:val="az-Latn-AZ"/>
        </w:rPr>
        <w:t>heç də hamısını ona deməyib</w:t>
      </w:r>
      <w:r>
        <w:rPr>
          <w:rFonts w:ascii="Times New Roman" w:hAnsi="Times New Roman"/>
        </w:rPr>
        <w:t xml:space="preserve">, </w:t>
      </w:r>
      <w:r>
        <w:rPr>
          <w:rFonts w:ascii="Times New Roman" w:hAnsi="Times New Roman"/>
          <w:lang w:val="az-Latn-AZ"/>
        </w:rPr>
        <w:t>özünün ona nifrət etməsinə kifayət qədər</w:t>
      </w:r>
      <w:r>
        <w:rPr>
          <w:rFonts w:ascii="Times New Roman" w:hAnsi="Times New Roman"/>
        </w:rPr>
        <w:t xml:space="preserve">  </w:t>
      </w:r>
      <w:r>
        <w:rPr>
          <w:rFonts w:ascii="Times New Roman" w:hAnsi="Times New Roman"/>
          <w:lang w:val="az-Latn-AZ"/>
        </w:rPr>
        <w:t>inandıra bilməyib və qayıtmaq istəyir ki</w:t>
      </w:r>
      <w:r>
        <w:rPr>
          <w:rFonts w:ascii="Times New Roman" w:hAnsi="Times New Roman"/>
        </w:rPr>
        <w:t xml:space="preserve">, </w:t>
      </w:r>
      <w:r>
        <w:rPr>
          <w:rFonts w:ascii="Times New Roman" w:hAnsi="Times New Roman"/>
          <w:lang w:val="az-Latn-AZ"/>
        </w:rPr>
        <w:t>onun üzünə bir daha acı sözlər söyləsin</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qarşısıalınmaz dərəcədə onu sevir və bilmir ki</w:t>
      </w:r>
      <w:r>
        <w:rPr>
          <w:rFonts w:ascii="Times New Roman" w:hAnsi="Times New Roman"/>
        </w:rPr>
        <w:t xml:space="preserve">, </w:t>
      </w:r>
      <w:r>
        <w:rPr>
          <w:rFonts w:ascii="Times New Roman" w:hAnsi="Times New Roman"/>
          <w:lang w:val="az-Latn-AZ"/>
        </w:rPr>
        <w:t>kinində və nifrətində də məhəbbət gizlənir</w:t>
      </w:r>
      <w:r>
        <w:rPr>
          <w:rFonts w:ascii="Times New Roman" w:hAnsi="Times New Roman"/>
        </w:rPr>
        <w:t xml:space="preserve">. </w:t>
      </w:r>
      <w:r>
        <w:rPr>
          <w:rFonts w:ascii="Times New Roman" w:hAnsi="Times New Roman"/>
          <w:lang w:val="az-Latn-AZ"/>
        </w:rPr>
        <w:t>Rasin qeyri</w:t>
      </w:r>
      <w:r>
        <w:rPr>
          <w:rFonts w:ascii="Times New Roman" w:hAnsi="Times New Roman"/>
        </w:rPr>
        <w:t>-</w:t>
      </w:r>
      <w:r>
        <w:rPr>
          <w:rFonts w:ascii="Times New Roman" w:hAnsi="Times New Roman"/>
          <w:lang w:val="az-Latn-AZ"/>
        </w:rPr>
        <w:t>adi şəkildə insan ürəyinə toxunaraq</w:t>
      </w:r>
      <w:r>
        <w:rPr>
          <w:rFonts w:ascii="Times New Roman" w:hAnsi="Times New Roman"/>
        </w:rPr>
        <w:t xml:space="preserve">, </w:t>
      </w:r>
      <w:r>
        <w:rPr>
          <w:rFonts w:ascii="Times New Roman" w:hAnsi="Times New Roman"/>
          <w:lang w:val="az-Latn-AZ"/>
        </w:rPr>
        <w:t>məhəbbətin ziddiyyətli məntiqini təsvir edir</w:t>
      </w:r>
      <w:r>
        <w:rPr>
          <w:rFonts w:ascii="Times New Roman" w:hAnsi="Times New Roman"/>
        </w:rPr>
        <w:t>.</w:t>
      </w:r>
    </w:p>
    <w:p w:rsidR="00FD6D0F" w:rsidRDefault="00FD6D0F" w:rsidP="00EC27DC">
      <w:pPr>
        <w:ind w:firstLine="810"/>
        <w:jc w:val="both"/>
        <w:rPr>
          <w:rFonts w:ascii="Times New Roman" w:hAnsi="Times New Roman"/>
        </w:rPr>
      </w:pPr>
      <w:r>
        <w:rPr>
          <w:rFonts w:ascii="Times New Roman" w:hAnsi="Times New Roman"/>
          <w:lang w:val="az-Latn-AZ"/>
        </w:rPr>
        <w:t>Sən düşünürsən ki</w:t>
      </w:r>
      <w:r>
        <w:rPr>
          <w:rFonts w:ascii="Times New Roman" w:hAnsi="Times New Roman"/>
        </w:rPr>
        <w:t xml:space="preserve">, </w:t>
      </w:r>
      <w:r>
        <w:rPr>
          <w:rFonts w:ascii="Times New Roman" w:hAnsi="Times New Roman"/>
          <w:lang w:val="az-Latn-AZ"/>
        </w:rPr>
        <w:t>mən onu bağışlaya bilərəm</w:t>
      </w:r>
      <w:r>
        <w:rPr>
          <w:rFonts w:ascii="Times New Roman" w:hAnsi="Times New Roman"/>
        </w:rPr>
        <w:t>,</w:t>
      </w:r>
    </w:p>
    <w:p w:rsidR="00FD6D0F" w:rsidRDefault="00FD6D0F" w:rsidP="00EC27DC">
      <w:pPr>
        <w:ind w:left="4950" w:hanging="4140"/>
        <w:jc w:val="both"/>
        <w:rPr>
          <w:rFonts w:ascii="Times New Roman" w:hAnsi="Times New Roman"/>
        </w:rPr>
      </w:pPr>
      <w:r>
        <w:rPr>
          <w:rFonts w:ascii="Times New Roman" w:hAnsi="Times New Roman"/>
          <w:lang w:val="az-Latn-AZ"/>
        </w:rPr>
        <w:t>Mən niyə onu axtarıram</w:t>
      </w:r>
      <w:r>
        <w:rPr>
          <w:rFonts w:ascii="Times New Roman" w:hAnsi="Times New Roman"/>
        </w:rPr>
        <w:t xml:space="preserve">? </w:t>
      </w:r>
      <w:r>
        <w:rPr>
          <w:rFonts w:ascii="Times New Roman" w:hAnsi="Times New Roman"/>
          <w:lang w:val="az-Latn-AZ"/>
        </w:rPr>
        <w:t>Onun ardınca niyə qaçıram</w:t>
      </w:r>
      <w:r>
        <w:rPr>
          <w:rFonts w:ascii="Times New Roman" w:hAnsi="Times New Roman"/>
        </w:rPr>
        <w:t>? (</w:t>
      </w:r>
      <w:r>
        <w:rPr>
          <w:rFonts w:ascii="Times New Roman" w:hAnsi="Times New Roman"/>
          <w:lang w:val="az-Latn-AZ"/>
        </w:rPr>
        <w:t>s</w:t>
      </w:r>
      <w:r>
        <w:rPr>
          <w:rFonts w:ascii="Times New Roman" w:hAnsi="Times New Roman"/>
        </w:rPr>
        <w:t>.216)</w:t>
      </w:r>
    </w:p>
    <w:p w:rsidR="00FD6D0F" w:rsidRDefault="00FD6D0F" w:rsidP="00EC27DC">
      <w:pPr>
        <w:ind w:firstLine="4410"/>
        <w:jc w:val="both"/>
        <w:rPr>
          <w:rFonts w:ascii="Times New Roman" w:hAnsi="Times New Roman"/>
        </w:rPr>
      </w:pPr>
      <w:r>
        <w:rPr>
          <w:rFonts w:ascii="Times New Roman" w:hAnsi="Times New Roman"/>
        </w:rPr>
        <w:t>(Sətri tərcümə)</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Pirr özünü və insan həyatını</w:t>
      </w:r>
      <w:r>
        <w:rPr>
          <w:rFonts w:ascii="Times New Roman" w:hAnsi="Times New Roman"/>
        </w:rPr>
        <w:t xml:space="preserve">, </w:t>
      </w:r>
      <w:r>
        <w:rPr>
          <w:rFonts w:ascii="Times New Roman" w:hAnsi="Times New Roman"/>
          <w:lang w:val="az-Latn-AZ"/>
        </w:rPr>
        <w:t>insan ürəyini bilən müdrik qocanı aldatmağa cəhd edərək</w:t>
      </w:r>
      <w:r>
        <w:rPr>
          <w:rFonts w:ascii="Times New Roman" w:hAnsi="Times New Roman"/>
        </w:rPr>
        <w:t xml:space="preserve">, </w:t>
      </w:r>
      <w:r>
        <w:rPr>
          <w:rFonts w:ascii="Times New Roman" w:hAnsi="Times New Roman"/>
          <w:lang w:val="az-Latn-AZ"/>
        </w:rPr>
        <w:t>tərbiyəçisi Feniksdən soruşur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Siz onu sevirsiniz</w:t>
      </w:r>
      <w:r>
        <w:rPr>
          <w:rFonts w:ascii="Times New Roman" w:hAnsi="Times New Roman"/>
        </w:rPr>
        <w:t xml:space="preserve">!” - </w:t>
      </w:r>
      <w:r>
        <w:rPr>
          <w:rFonts w:ascii="Times New Roman" w:hAnsi="Times New Roman"/>
          <w:lang w:val="az-Latn-AZ"/>
        </w:rPr>
        <w:t>Feliks cavab verir və Pirr mübahisə etmir</w:t>
      </w:r>
      <w:r>
        <w:rPr>
          <w:rFonts w:ascii="Times New Roman" w:hAnsi="Times New Roman"/>
        </w:rPr>
        <w:t xml:space="preserve">. </w:t>
      </w:r>
      <w:r>
        <w:rPr>
          <w:rFonts w:ascii="Times New Roman" w:hAnsi="Times New Roman"/>
          <w:lang w:val="az-Latn-AZ"/>
        </w:rPr>
        <w:t>O anlayır ki</w:t>
      </w:r>
      <w:r>
        <w:rPr>
          <w:rFonts w:ascii="Times New Roman" w:hAnsi="Times New Roman"/>
        </w:rPr>
        <w:t xml:space="preserve">, </w:t>
      </w:r>
      <w:r>
        <w:rPr>
          <w:rFonts w:ascii="Times New Roman" w:hAnsi="Times New Roman"/>
          <w:lang w:val="az-Latn-AZ"/>
        </w:rPr>
        <w:t>riyakarlıq etmək gücündə deyil</w:t>
      </w:r>
      <w:r>
        <w:rPr>
          <w:rFonts w:ascii="Times New Roman" w:hAnsi="Times New Roman"/>
        </w:rPr>
        <w:t xml:space="preserve">. </w:t>
      </w:r>
      <w:r>
        <w:rPr>
          <w:rFonts w:ascii="Times New Roman" w:hAnsi="Times New Roman"/>
          <w:lang w:val="az-Latn-AZ"/>
        </w:rPr>
        <w:t>O kədərlənir</w:t>
      </w:r>
      <w:r>
        <w:rPr>
          <w:rFonts w:ascii="Times New Roman" w:hAnsi="Times New Roman"/>
        </w:rPr>
        <w:t xml:space="preserve">, </w:t>
      </w:r>
      <w:r>
        <w:rPr>
          <w:rFonts w:ascii="Times New Roman" w:hAnsi="Times New Roman"/>
          <w:lang w:val="az-Latn-AZ"/>
        </w:rPr>
        <w:t>şikayət edir</w:t>
      </w:r>
      <w:r>
        <w:rPr>
          <w:rFonts w:ascii="Times New Roman" w:hAnsi="Times New Roman"/>
        </w:rPr>
        <w:t xml:space="preserve">. </w:t>
      </w:r>
      <w:r>
        <w:rPr>
          <w:rFonts w:ascii="Times New Roman" w:hAnsi="Times New Roman"/>
          <w:lang w:val="az-Latn-AZ"/>
        </w:rPr>
        <w:t>Onun nitqi böyük insan kədəri ilə doludur</w:t>
      </w:r>
      <w:r>
        <w:rPr>
          <w:rFonts w:ascii="Times New Roman" w:hAnsi="Times New Roman"/>
        </w:rPr>
        <w:t xml:space="preserve">, </w:t>
      </w:r>
      <w:r>
        <w:rPr>
          <w:rFonts w:ascii="Times New Roman" w:hAnsi="Times New Roman"/>
          <w:lang w:val="az-Latn-AZ"/>
        </w:rPr>
        <w:t>kəsik</w:t>
      </w:r>
      <w:r>
        <w:rPr>
          <w:rFonts w:ascii="Times New Roman" w:hAnsi="Times New Roman"/>
        </w:rPr>
        <w:t>-</w:t>
      </w:r>
      <w:r>
        <w:rPr>
          <w:rFonts w:ascii="Times New Roman" w:hAnsi="Times New Roman"/>
          <w:lang w:val="az-Latn-AZ"/>
        </w:rPr>
        <w:t>kəsikdir</w:t>
      </w:r>
      <w:r>
        <w:rPr>
          <w:rFonts w:ascii="Times New Roman" w:hAnsi="Times New Roman"/>
        </w:rPr>
        <w:t xml:space="preserve">, </w:t>
      </w:r>
      <w:r>
        <w:rPr>
          <w:rFonts w:ascii="Times New Roman" w:hAnsi="Times New Roman"/>
          <w:lang w:val="az-Latn-AZ"/>
        </w:rPr>
        <w:t>əlaqəsizdir</w:t>
      </w:r>
      <w:r>
        <w:rPr>
          <w:rFonts w:ascii="Times New Roman" w:hAnsi="Times New Roman"/>
        </w:rPr>
        <w:t>.</w:t>
      </w:r>
    </w:p>
    <w:p w:rsidR="00FD6D0F" w:rsidRDefault="00FD6D0F" w:rsidP="00EC27DC">
      <w:pPr>
        <w:ind w:firstLine="900"/>
        <w:jc w:val="both"/>
        <w:rPr>
          <w:rFonts w:ascii="Times New Roman" w:hAnsi="Times New Roman"/>
        </w:rPr>
      </w:pPr>
      <w:r>
        <w:rPr>
          <w:rFonts w:ascii="Times New Roman" w:hAnsi="Times New Roman"/>
          <w:lang w:val="az-Latn-AZ"/>
        </w:rPr>
        <w:t>Sevirəm</w:t>
      </w:r>
      <w:r>
        <w:rPr>
          <w:rFonts w:ascii="Times New Roman" w:hAnsi="Times New Roman"/>
        </w:rPr>
        <w:t xml:space="preserve">! </w:t>
      </w:r>
      <w:r>
        <w:rPr>
          <w:rFonts w:ascii="Times New Roman" w:hAnsi="Times New Roman"/>
          <w:lang w:val="az-Latn-AZ"/>
        </w:rPr>
        <w:t>Necə sözdür</w:t>
      </w:r>
      <w:r>
        <w:rPr>
          <w:rFonts w:ascii="Times New Roman" w:hAnsi="Times New Roman"/>
        </w:rPr>
        <w:t>!</w:t>
      </w:r>
    </w:p>
    <w:p w:rsidR="00FD6D0F" w:rsidRDefault="00FD6D0F" w:rsidP="00EC27DC">
      <w:pPr>
        <w:ind w:firstLine="900"/>
        <w:jc w:val="both"/>
        <w:rPr>
          <w:rFonts w:ascii="Times New Roman" w:hAnsi="Times New Roman"/>
        </w:rPr>
      </w:pPr>
      <w:r>
        <w:rPr>
          <w:rFonts w:ascii="Times New Roman" w:hAnsi="Times New Roman"/>
          <w:lang w:val="az-Latn-AZ"/>
        </w:rPr>
        <w:t>Ona yaltaqlanır mənim məhəbbətim</w:t>
      </w:r>
      <w:r>
        <w:rPr>
          <w:rFonts w:ascii="Times New Roman" w:hAnsi="Times New Roman"/>
        </w:rPr>
        <w:t>,</w:t>
      </w:r>
    </w:p>
    <w:p w:rsidR="00FD6D0F" w:rsidRDefault="00FD6D0F" w:rsidP="00EC27DC">
      <w:pPr>
        <w:ind w:firstLine="900"/>
        <w:jc w:val="both"/>
        <w:rPr>
          <w:rFonts w:ascii="Times New Roman" w:hAnsi="Times New Roman"/>
        </w:rPr>
      </w:pPr>
      <w:r>
        <w:rPr>
          <w:rFonts w:ascii="Times New Roman" w:hAnsi="Times New Roman"/>
          <w:lang w:val="az-Latn-AZ"/>
        </w:rPr>
        <w:t>Yenə də o sərtdir</w:t>
      </w:r>
      <w:r>
        <w:rPr>
          <w:rFonts w:ascii="Times New Roman" w:hAnsi="Times New Roman"/>
        </w:rPr>
        <w:t xml:space="preserve">, </w:t>
      </w:r>
      <w:r>
        <w:rPr>
          <w:rFonts w:ascii="Times New Roman" w:hAnsi="Times New Roman"/>
          <w:lang w:val="az-Latn-AZ"/>
        </w:rPr>
        <w:t>nə qardaşları</w:t>
      </w:r>
      <w:r>
        <w:rPr>
          <w:rFonts w:ascii="Times New Roman" w:hAnsi="Times New Roman"/>
        </w:rPr>
        <w:t xml:space="preserve">, </w:t>
      </w:r>
      <w:r>
        <w:rPr>
          <w:rFonts w:ascii="Times New Roman" w:hAnsi="Times New Roman"/>
          <w:lang w:val="az-Latn-AZ"/>
        </w:rPr>
        <w:t>nə dostları</w:t>
      </w:r>
      <w:r>
        <w:rPr>
          <w:rFonts w:ascii="Times New Roman" w:hAnsi="Times New Roman"/>
        </w:rPr>
        <w:t>,</w:t>
      </w:r>
    </w:p>
    <w:p w:rsidR="00FD6D0F" w:rsidRDefault="00FD6D0F" w:rsidP="00EC27DC">
      <w:pPr>
        <w:ind w:firstLine="900"/>
        <w:jc w:val="both"/>
        <w:rPr>
          <w:rFonts w:ascii="Times New Roman" w:hAnsi="Times New Roman"/>
        </w:rPr>
      </w:pPr>
      <w:r>
        <w:rPr>
          <w:rFonts w:ascii="Times New Roman" w:hAnsi="Times New Roman"/>
          <w:lang w:val="az-Latn-AZ"/>
        </w:rPr>
        <w:t>Bircə dayaq mənəm</w:t>
      </w:r>
      <w:r>
        <w:rPr>
          <w:rFonts w:ascii="Times New Roman" w:hAnsi="Times New Roman"/>
        </w:rPr>
        <w:t>.</w:t>
      </w:r>
    </w:p>
    <w:p w:rsidR="00FD6D0F" w:rsidRDefault="00FD6D0F" w:rsidP="00EC27DC">
      <w:pPr>
        <w:ind w:firstLine="900"/>
        <w:jc w:val="both"/>
        <w:rPr>
          <w:rFonts w:ascii="Times New Roman" w:hAnsi="Times New Roman"/>
        </w:rPr>
      </w:pPr>
      <w:r>
        <w:rPr>
          <w:rFonts w:ascii="Times New Roman" w:hAnsi="Times New Roman"/>
          <w:lang w:val="az-Latn-AZ"/>
        </w:rPr>
        <w:t>Astianaksın həyatı məndən asılıdır</w:t>
      </w:r>
      <w:r>
        <w:rPr>
          <w:rFonts w:ascii="Times New Roman" w:hAnsi="Times New Roman"/>
        </w:rPr>
        <w:t>.</w:t>
      </w:r>
    </w:p>
    <w:p w:rsidR="00FD6D0F" w:rsidRDefault="00FD6D0F" w:rsidP="00EC27DC">
      <w:pPr>
        <w:ind w:firstLine="900"/>
        <w:jc w:val="both"/>
        <w:rPr>
          <w:rFonts w:ascii="Times New Roman" w:hAnsi="Times New Roman"/>
        </w:rPr>
      </w:pPr>
      <w:r>
        <w:rPr>
          <w:rFonts w:ascii="Times New Roman" w:hAnsi="Times New Roman"/>
          <w:lang w:val="az-Latn-AZ"/>
        </w:rPr>
        <w:t>Yaddır</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ya da</w:t>
      </w:r>
      <w:r>
        <w:rPr>
          <w:rFonts w:ascii="Times New Roman" w:hAnsi="Times New Roman"/>
        </w:rPr>
        <w:t xml:space="preserve"> – </w:t>
      </w:r>
      <w:r>
        <w:rPr>
          <w:rFonts w:ascii="Times New Roman" w:hAnsi="Times New Roman"/>
          <w:lang w:val="az-Latn-AZ"/>
        </w:rPr>
        <w:t>Epirdə</w:t>
      </w:r>
      <w:r>
        <w:rPr>
          <w:rFonts w:ascii="Times New Roman" w:hAnsi="Times New Roman"/>
        </w:rPr>
        <w:t xml:space="preserve">, </w:t>
      </w:r>
      <w:r>
        <w:rPr>
          <w:rFonts w:ascii="Times New Roman" w:hAnsi="Times New Roman"/>
          <w:lang w:val="az-Latn-AZ"/>
        </w:rPr>
        <w:t>burada kənizdir</w:t>
      </w:r>
      <w:r>
        <w:rPr>
          <w:rFonts w:ascii="Times New Roman" w:hAnsi="Times New Roman"/>
        </w:rPr>
        <w:t>,</w:t>
      </w:r>
    </w:p>
    <w:p w:rsidR="00FD6D0F" w:rsidRDefault="00FD6D0F" w:rsidP="00EC27DC">
      <w:pPr>
        <w:ind w:firstLine="900"/>
        <w:jc w:val="both"/>
        <w:rPr>
          <w:rFonts w:ascii="Times New Roman" w:hAnsi="Times New Roman"/>
        </w:rPr>
      </w:pPr>
      <w:r>
        <w:rPr>
          <w:rFonts w:ascii="Times New Roman" w:hAnsi="Times New Roman"/>
          <w:lang w:val="az-Latn-AZ"/>
        </w:rPr>
        <w:t>Mən onun oğluna öz sevgimi</w:t>
      </w:r>
      <w:r>
        <w:rPr>
          <w:rFonts w:ascii="Times New Roman" w:hAnsi="Times New Roman"/>
        </w:rPr>
        <w:t xml:space="preserve">, </w:t>
      </w:r>
      <w:r>
        <w:rPr>
          <w:rFonts w:ascii="Times New Roman" w:hAnsi="Times New Roman"/>
          <w:lang w:val="az-Latn-AZ"/>
        </w:rPr>
        <w:t>hər şeyi bağışladım dünyada</w:t>
      </w:r>
      <w:r>
        <w:rPr>
          <w:rFonts w:ascii="Times New Roman" w:hAnsi="Times New Roman"/>
        </w:rPr>
        <w:t>. (</w:t>
      </w:r>
      <w:r>
        <w:rPr>
          <w:rFonts w:ascii="Times New Roman" w:hAnsi="Times New Roman"/>
          <w:lang w:val="az-Latn-AZ"/>
        </w:rPr>
        <w:t>s</w:t>
      </w:r>
      <w:r>
        <w:rPr>
          <w:rFonts w:ascii="Times New Roman" w:hAnsi="Times New Roman"/>
        </w:rPr>
        <w:t>.217)</w:t>
      </w:r>
    </w:p>
    <w:p w:rsidR="00FD6D0F" w:rsidRDefault="00FD6D0F" w:rsidP="00EC27DC">
      <w:pPr>
        <w:ind w:firstLine="4320"/>
        <w:jc w:val="both"/>
        <w:rPr>
          <w:rFonts w:ascii="Times New Roman" w:hAnsi="Times New Roman"/>
        </w:rPr>
      </w:pPr>
      <w:r>
        <w:rPr>
          <w:rFonts w:ascii="Times New Roman" w:hAnsi="Times New Roman"/>
        </w:rPr>
        <w:t>(Sətri tərcümə)</w:t>
      </w:r>
    </w:p>
    <w:p w:rsidR="00FD6D0F" w:rsidRDefault="00FD6D0F" w:rsidP="00FD6D0F">
      <w:pPr>
        <w:ind w:firstLine="709"/>
        <w:jc w:val="both"/>
        <w:rPr>
          <w:rFonts w:ascii="Times New Roman" w:hAnsi="Times New Roman"/>
        </w:rPr>
      </w:pPr>
      <w:r>
        <w:rPr>
          <w:rFonts w:ascii="Times New Roman" w:hAnsi="Times New Roman"/>
          <w:lang w:val="az-Latn-AZ"/>
        </w:rPr>
        <w:t>Andromaxa Pirri başa düşə bilmir</w:t>
      </w:r>
      <w:r>
        <w:rPr>
          <w:rFonts w:ascii="Times New Roman" w:hAnsi="Times New Roman"/>
        </w:rPr>
        <w:t xml:space="preserve">, </w:t>
      </w:r>
      <w:r>
        <w:rPr>
          <w:rFonts w:ascii="Times New Roman" w:hAnsi="Times New Roman"/>
          <w:lang w:val="az-Latn-AZ"/>
        </w:rPr>
        <w:t>onun qarşısında</w:t>
      </w:r>
      <w:r>
        <w:rPr>
          <w:rFonts w:ascii="Times New Roman" w:hAnsi="Times New Roman"/>
        </w:rPr>
        <w:t xml:space="preserve">, </w:t>
      </w:r>
      <w:r>
        <w:rPr>
          <w:rFonts w:ascii="Times New Roman" w:hAnsi="Times New Roman"/>
          <w:lang w:val="az-Latn-AZ"/>
        </w:rPr>
        <w:t>xalqı</w:t>
      </w:r>
      <w:r>
        <w:rPr>
          <w:rFonts w:ascii="Times New Roman" w:hAnsi="Times New Roman"/>
        </w:rPr>
        <w:t xml:space="preserve">, </w:t>
      </w:r>
      <w:r>
        <w:rPr>
          <w:rFonts w:ascii="Times New Roman" w:hAnsi="Times New Roman"/>
          <w:lang w:val="az-Latn-AZ"/>
        </w:rPr>
        <w:t>vətəni qarşısında hər necə olsa da günahkardır</w:t>
      </w:r>
      <w:r>
        <w:rPr>
          <w:rFonts w:ascii="Times New Roman" w:hAnsi="Times New Roman"/>
        </w:rPr>
        <w:t xml:space="preserve">, </w:t>
      </w:r>
      <w:r>
        <w:rPr>
          <w:rFonts w:ascii="Times New Roman" w:hAnsi="Times New Roman"/>
          <w:lang w:val="az-Latn-AZ"/>
        </w:rPr>
        <w:t>onu qəlbən sevir və əzab çəkir</w:t>
      </w:r>
      <w:r>
        <w:rPr>
          <w:rFonts w:ascii="Times New Roman" w:hAnsi="Times New Roman"/>
        </w:rPr>
        <w:t xml:space="preserve">. </w:t>
      </w:r>
      <w:r>
        <w:rPr>
          <w:rFonts w:ascii="Times New Roman" w:hAnsi="Times New Roman"/>
          <w:lang w:val="az-Latn-AZ"/>
        </w:rPr>
        <w:t>Bunu Andromaxa yaxşı bilir</w:t>
      </w:r>
      <w:r>
        <w:rPr>
          <w:rFonts w:ascii="Times New Roman" w:hAnsi="Times New Roman"/>
        </w:rPr>
        <w:t xml:space="preserve">. </w:t>
      </w:r>
      <w:r>
        <w:rPr>
          <w:rFonts w:ascii="Times New Roman" w:hAnsi="Times New Roman"/>
          <w:lang w:val="az-Latn-AZ"/>
        </w:rPr>
        <w:t xml:space="preserve">Onun həlak olan </w:t>
      </w:r>
      <w:r>
        <w:rPr>
          <w:rFonts w:ascii="Times New Roman" w:hAnsi="Times New Roman"/>
          <w:lang w:val="az-Latn-AZ"/>
        </w:rPr>
        <w:lastRenderedPageBreak/>
        <w:t>Hektora sadiqliyi</w:t>
      </w:r>
      <w:r>
        <w:rPr>
          <w:rFonts w:ascii="Times New Roman" w:hAnsi="Times New Roman"/>
        </w:rPr>
        <w:t xml:space="preserve">, </w:t>
      </w:r>
      <w:r>
        <w:rPr>
          <w:rFonts w:ascii="Times New Roman" w:hAnsi="Times New Roman"/>
          <w:lang w:val="az-Latn-AZ"/>
        </w:rPr>
        <w:t>onun şərəf haqqında düşüncəsi</w:t>
      </w:r>
      <w:r>
        <w:rPr>
          <w:rFonts w:ascii="Times New Roman" w:hAnsi="Times New Roman"/>
        </w:rPr>
        <w:t xml:space="preserve">, </w:t>
      </w:r>
      <w:r>
        <w:rPr>
          <w:rFonts w:ascii="Times New Roman" w:hAnsi="Times New Roman"/>
          <w:lang w:val="az-Latn-AZ"/>
        </w:rPr>
        <w:t>vətənpərvərlik borcu Pirrin məhəbbətini qəbul etməyə imkan vermir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ölməyə hazırdır</w:t>
      </w:r>
      <w:r>
        <w:rPr>
          <w:rFonts w:ascii="Times New Roman" w:hAnsi="Times New Roman"/>
        </w:rPr>
        <w:t xml:space="preserve">, </w:t>
      </w:r>
      <w:r>
        <w:rPr>
          <w:rFonts w:ascii="Times New Roman" w:hAnsi="Times New Roman"/>
          <w:lang w:val="az-Latn-AZ"/>
        </w:rPr>
        <w:t>lakin Pirrin arvadı olmayacaq</w:t>
      </w:r>
      <w:r>
        <w:rPr>
          <w:rFonts w:ascii="Times New Roman" w:hAnsi="Times New Roman"/>
        </w:rPr>
        <w:t xml:space="preserve">. </w:t>
      </w:r>
      <w:r>
        <w:rPr>
          <w:rFonts w:ascii="Times New Roman" w:hAnsi="Times New Roman"/>
          <w:lang w:val="az-Latn-AZ"/>
        </w:rPr>
        <w:t>Buna baxmayaraq</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Pirrin ləyaqətini etiraf etməyə bilməz</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Andromaxa qəddar hiyləgərlik etməyə qərar verir</w:t>
      </w:r>
      <w:r>
        <w:rPr>
          <w:rFonts w:ascii="Times New Roman" w:hAnsi="Times New Roman"/>
        </w:rPr>
        <w:t xml:space="preserve">, </w:t>
      </w:r>
      <w:r>
        <w:rPr>
          <w:rFonts w:ascii="Times New Roman" w:hAnsi="Times New Roman"/>
          <w:lang w:val="az-Latn-AZ"/>
        </w:rPr>
        <w:t>oğlunu xilas etmək</w:t>
      </w:r>
      <w:r>
        <w:rPr>
          <w:rFonts w:ascii="Times New Roman" w:hAnsi="Times New Roman"/>
        </w:rPr>
        <w:t xml:space="preserve">, </w:t>
      </w:r>
      <w:r>
        <w:rPr>
          <w:rFonts w:ascii="Times New Roman" w:hAnsi="Times New Roman"/>
          <w:lang w:val="az-Latn-AZ"/>
        </w:rPr>
        <w:t>Astianaksın qayğısına qalmaq üçün Pirr ilə nikahlanır</w:t>
      </w:r>
      <w:r>
        <w:rPr>
          <w:rFonts w:ascii="Times New Roman" w:hAnsi="Times New Roman"/>
        </w:rPr>
        <w:t xml:space="preserve">, </w:t>
      </w:r>
      <w:r>
        <w:rPr>
          <w:rFonts w:ascii="Times New Roman" w:hAnsi="Times New Roman"/>
          <w:lang w:val="az-Latn-AZ"/>
        </w:rPr>
        <w:t>amma nikah kürsüsündə əyləşmir</w:t>
      </w:r>
      <w:r>
        <w:rPr>
          <w:rFonts w:ascii="Times New Roman" w:hAnsi="Times New Roman"/>
        </w:rPr>
        <w:t xml:space="preserve">, </w:t>
      </w:r>
      <w:r>
        <w:rPr>
          <w:rFonts w:ascii="Times New Roman" w:hAnsi="Times New Roman"/>
          <w:lang w:val="az-Latn-AZ"/>
        </w:rPr>
        <w:t>özünü öldürür və mərhum ərinə sadiqliyini qoruyur</w:t>
      </w:r>
      <w:r>
        <w:rPr>
          <w:rFonts w:ascii="Times New Roman" w:hAnsi="Times New Roman"/>
        </w:rPr>
        <w:t xml:space="preserve">. </w:t>
      </w:r>
      <w:r>
        <w:rPr>
          <w:rFonts w:ascii="Times New Roman" w:hAnsi="Times New Roman"/>
          <w:lang w:val="az-Latn-AZ"/>
        </w:rPr>
        <w:t>Özünün Pirrə razılıq verməsi haqqında deməyə dəyər</w:t>
      </w:r>
      <w:r>
        <w:rPr>
          <w:rFonts w:ascii="Times New Roman" w:hAnsi="Times New Roman"/>
        </w:rPr>
        <w:t xml:space="preserve">, </w:t>
      </w:r>
      <w:r>
        <w:rPr>
          <w:rFonts w:ascii="Times New Roman" w:hAnsi="Times New Roman"/>
          <w:lang w:val="az-Latn-AZ"/>
        </w:rPr>
        <w:t>Pirr artıq onun ayağındadır</w:t>
      </w:r>
      <w:r>
        <w:rPr>
          <w:rFonts w:ascii="Times New Roman" w:hAnsi="Times New Roman"/>
        </w:rPr>
        <w:t xml:space="preserve">. </w:t>
      </w:r>
      <w:r>
        <w:rPr>
          <w:rFonts w:ascii="Times New Roman" w:hAnsi="Times New Roman"/>
          <w:lang w:val="az-Latn-AZ"/>
        </w:rPr>
        <w:t>Andromaxanın gizli fikirlərindən xəbəri olmayan Pirr ona əbədi sadiq qalacağına</w:t>
      </w:r>
      <w:r>
        <w:rPr>
          <w:rFonts w:ascii="Times New Roman" w:hAnsi="Times New Roman"/>
        </w:rPr>
        <w:t xml:space="preserve">, </w:t>
      </w:r>
      <w:r>
        <w:rPr>
          <w:rFonts w:ascii="Times New Roman" w:hAnsi="Times New Roman"/>
          <w:lang w:val="az-Latn-AZ"/>
        </w:rPr>
        <w:t>hətta oğlunu bütün dünyada qoruyacağına and içir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 Hermiona ilə Pirrə də toxunur</w:t>
      </w:r>
      <w:r>
        <w:rPr>
          <w:rFonts w:ascii="Times New Roman" w:hAnsi="Times New Roman"/>
        </w:rPr>
        <w:t xml:space="preserve">. </w:t>
      </w:r>
      <w:r>
        <w:rPr>
          <w:rFonts w:ascii="Times New Roman" w:hAnsi="Times New Roman"/>
          <w:lang w:val="az-Latn-AZ"/>
        </w:rPr>
        <w:t>Onlar hələ tamaşaçı qarşısında heç vaxt yan</w:t>
      </w:r>
      <w:r>
        <w:rPr>
          <w:rFonts w:ascii="Times New Roman" w:hAnsi="Times New Roman"/>
        </w:rPr>
        <w:t>-</w:t>
      </w:r>
      <w:r>
        <w:rPr>
          <w:rFonts w:ascii="Times New Roman" w:hAnsi="Times New Roman"/>
          <w:lang w:val="az-Latn-AZ"/>
        </w:rPr>
        <w:t>yana durmamışlar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nikahlanmaya vəd veriləndən</w:t>
      </w:r>
      <w:r>
        <w:rPr>
          <w:rFonts w:ascii="Times New Roman" w:hAnsi="Times New Roman"/>
        </w:rPr>
        <w:t xml:space="preserve">, </w:t>
      </w:r>
      <w:r>
        <w:rPr>
          <w:rFonts w:ascii="Times New Roman" w:hAnsi="Times New Roman"/>
          <w:lang w:val="az-Latn-AZ"/>
        </w:rPr>
        <w:t>ona Epirdən çıxmağı təklif edəndən sonra dəfələrlə aldatdıqlarının qarşısında özünü necə aparır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Pirr özünə bəraət qazandırmır</w:t>
      </w:r>
      <w:r>
        <w:rPr>
          <w:rFonts w:ascii="Times New Roman" w:hAnsi="Times New Roman"/>
        </w:rPr>
        <w:t xml:space="preserve">, </w:t>
      </w:r>
      <w:r>
        <w:rPr>
          <w:rFonts w:ascii="Times New Roman" w:hAnsi="Times New Roman"/>
          <w:lang w:val="az-Latn-AZ"/>
        </w:rPr>
        <w:t>məsuliyyətdən uzaqlaşmağa cəhd etmir</w:t>
      </w:r>
      <w:r>
        <w:rPr>
          <w:rFonts w:ascii="Times New Roman" w:hAnsi="Times New Roman"/>
        </w:rPr>
        <w:t xml:space="preserve">. </w:t>
      </w:r>
      <w:r>
        <w:rPr>
          <w:rFonts w:ascii="Times New Roman" w:hAnsi="Times New Roman"/>
          <w:lang w:val="az-Latn-AZ"/>
        </w:rPr>
        <w:t>O günahkardır və özü arzu etmədən onu aldadıb</w:t>
      </w:r>
      <w:r>
        <w:rPr>
          <w:rFonts w:ascii="Times New Roman" w:hAnsi="Times New Roman"/>
        </w:rPr>
        <w:t xml:space="preserve">, </w:t>
      </w:r>
      <w:r>
        <w:rPr>
          <w:rFonts w:ascii="Times New Roman" w:hAnsi="Times New Roman"/>
          <w:lang w:val="az-Latn-AZ"/>
        </w:rPr>
        <w:t>xəyanət edib</w:t>
      </w:r>
      <w:r>
        <w:rPr>
          <w:rFonts w:ascii="Times New Roman" w:hAnsi="Times New Roman"/>
        </w:rPr>
        <w:t>. “</w:t>
      </w:r>
      <w:r>
        <w:rPr>
          <w:rFonts w:ascii="Times New Roman" w:hAnsi="Times New Roman"/>
          <w:lang w:val="az-Latn-AZ"/>
        </w:rPr>
        <w:t>Ehtiras məndən güclüdür və Andromaxa məndən dəfələrlə könlümü və düşüncəmi alıb</w:t>
      </w:r>
      <w:r>
        <w:rPr>
          <w:rFonts w:ascii="Times New Roman" w:hAnsi="Times New Roman"/>
        </w:rPr>
        <w:t xml:space="preserve">”, - </w:t>
      </w:r>
      <w:r>
        <w:rPr>
          <w:rFonts w:ascii="Times New Roman" w:hAnsi="Times New Roman"/>
          <w:lang w:val="az-Latn-AZ"/>
        </w:rPr>
        <w:t>Pirr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Hermiona bunu başa düşmək istəmir</w:t>
      </w:r>
      <w:r>
        <w:rPr>
          <w:rFonts w:ascii="Times New Roman" w:hAnsi="Times New Roman"/>
        </w:rPr>
        <w:t xml:space="preserve">. </w:t>
      </w:r>
      <w:r>
        <w:rPr>
          <w:rFonts w:ascii="Times New Roman" w:hAnsi="Times New Roman"/>
          <w:lang w:val="az-Latn-AZ"/>
        </w:rPr>
        <w:t>Məhəbbət və qısqanclıq onun gözünü kor edib</w:t>
      </w:r>
      <w:r>
        <w:rPr>
          <w:rFonts w:ascii="Times New Roman" w:hAnsi="Times New Roman"/>
        </w:rPr>
        <w:t xml:space="preserve">. </w:t>
      </w:r>
      <w:r>
        <w:rPr>
          <w:rFonts w:ascii="Times New Roman" w:hAnsi="Times New Roman"/>
          <w:lang w:val="az-Latn-AZ"/>
        </w:rPr>
        <w:t>Onun nitqi qəzəblidir</w:t>
      </w:r>
      <w:r>
        <w:rPr>
          <w:rFonts w:ascii="Times New Roman" w:hAnsi="Times New Roman"/>
        </w:rPr>
        <w:t xml:space="preserve">. </w:t>
      </w:r>
      <w:r>
        <w:rPr>
          <w:rFonts w:ascii="Times New Roman" w:hAnsi="Times New Roman"/>
          <w:lang w:val="az-Latn-AZ"/>
        </w:rPr>
        <w:t>Bu haqda az düşünən Pirr qətiyyən qızının onu sevəcəyini güman etmir</w:t>
      </w:r>
      <w:r>
        <w:rPr>
          <w:rFonts w:ascii="Times New Roman" w:hAnsi="Times New Roman"/>
        </w:rPr>
        <w:t xml:space="preserve">. </w:t>
      </w:r>
      <w:r>
        <w:rPr>
          <w:rFonts w:ascii="Times New Roman" w:hAnsi="Times New Roman"/>
          <w:lang w:val="az-Latn-AZ"/>
        </w:rPr>
        <w:t>Pirr hisslərin böyük rol oynadığı təkcə siyasi birlikdə onların qarşılıqlı öhdəliklərini görür</w:t>
      </w:r>
      <w:r>
        <w:rPr>
          <w:rFonts w:ascii="Times New Roman" w:hAnsi="Times New Roman"/>
        </w:rPr>
        <w:t xml:space="preserve">. </w:t>
      </w:r>
      <w:r>
        <w:rPr>
          <w:rFonts w:ascii="Times New Roman" w:hAnsi="Times New Roman"/>
          <w:lang w:val="az-Latn-AZ"/>
        </w:rPr>
        <w:t>Qız buna görə də onu satqın adlandıranda o</w:t>
      </w:r>
      <w:r>
        <w:rPr>
          <w:rFonts w:ascii="Times New Roman" w:hAnsi="Times New Roman"/>
        </w:rPr>
        <w:t xml:space="preserve">, </w:t>
      </w:r>
      <w:r>
        <w:rPr>
          <w:rFonts w:ascii="Times New Roman" w:hAnsi="Times New Roman"/>
          <w:lang w:val="az-Latn-AZ"/>
        </w:rPr>
        <w:t>sakitcə cavab verir</w:t>
      </w:r>
      <w:r>
        <w:rPr>
          <w:rFonts w:ascii="Times New Roman" w:hAnsi="Times New Roman"/>
        </w:rPr>
        <w:t>: “</w:t>
      </w:r>
      <w:r>
        <w:rPr>
          <w:rFonts w:ascii="Times New Roman" w:hAnsi="Times New Roman"/>
          <w:lang w:val="az-Latn-AZ"/>
        </w:rPr>
        <w:t>Satqın olmaq üçün sevimli olmaq lazımdır</w:t>
      </w:r>
      <w:r>
        <w:rPr>
          <w:rFonts w:ascii="Times New Roman" w:hAnsi="Times New Roman"/>
        </w:rPr>
        <w:t>!” (</w:t>
      </w:r>
      <w:r>
        <w:rPr>
          <w:rFonts w:ascii="Times New Roman" w:hAnsi="Times New Roman"/>
          <w:lang w:val="az-Latn-AZ"/>
        </w:rPr>
        <w:t>s</w:t>
      </w:r>
      <w:r>
        <w:rPr>
          <w:rFonts w:ascii="Times New Roman" w:hAnsi="Times New Roman"/>
        </w:rPr>
        <w:t>.217).</w:t>
      </w:r>
    </w:p>
    <w:p w:rsidR="00FD6D0F" w:rsidRDefault="00FD6D0F" w:rsidP="00FD6D0F">
      <w:pPr>
        <w:ind w:firstLine="709"/>
        <w:jc w:val="both"/>
        <w:rPr>
          <w:rFonts w:ascii="Times New Roman" w:hAnsi="Times New Roman"/>
        </w:rPr>
      </w:pPr>
      <w:r>
        <w:rPr>
          <w:rFonts w:ascii="Times New Roman" w:hAnsi="Times New Roman"/>
          <w:lang w:val="az-Latn-AZ"/>
        </w:rPr>
        <w:t>Pirr və Andromaxa arasındakı səhnə konflikti əslində bununla tamamlanır</w:t>
      </w:r>
      <w:r>
        <w:rPr>
          <w:rFonts w:ascii="Times New Roman" w:hAnsi="Times New Roman"/>
        </w:rPr>
        <w:t xml:space="preserve">, </w:t>
      </w:r>
      <w:r>
        <w:rPr>
          <w:rFonts w:ascii="Times New Roman" w:hAnsi="Times New Roman"/>
          <w:lang w:val="az-Latn-AZ"/>
        </w:rPr>
        <w:t>Andromaxa ona ərə getməyə razılaşıb</w:t>
      </w:r>
      <w:r>
        <w:rPr>
          <w:rFonts w:ascii="Times New Roman" w:hAnsi="Times New Roman"/>
        </w:rPr>
        <w:t xml:space="preserve">, </w:t>
      </w:r>
      <w:r>
        <w:rPr>
          <w:rFonts w:ascii="Times New Roman" w:hAnsi="Times New Roman"/>
          <w:lang w:val="az-Latn-AZ"/>
        </w:rPr>
        <w:t>o da məmnundur</w:t>
      </w:r>
      <w:r>
        <w:rPr>
          <w:rFonts w:ascii="Times New Roman" w:hAnsi="Times New Roman"/>
        </w:rPr>
        <w:t xml:space="preserve">, </w:t>
      </w:r>
      <w:r>
        <w:rPr>
          <w:rFonts w:ascii="Times New Roman" w:hAnsi="Times New Roman"/>
          <w:lang w:val="az-Latn-AZ"/>
        </w:rPr>
        <w:t>sonrakı mübarizə üçün bəhanə yoxdur</w:t>
      </w:r>
      <w:r>
        <w:rPr>
          <w:rFonts w:ascii="Times New Roman" w:hAnsi="Times New Roman"/>
        </w:rPr>
        <w:t xml:space="preserve">, </w:t>
      </w:r>
      <w:r>
        <w:rPr>
          <w:rFonts w:ascii="Times New Roman" w:hAnsi="Times New Roman"/>
          <w:lang w:val="az-Latn-AZ"/>
        </w:rPr>
        <w:t>bir dəfə də olsa mübarizə</w:t>
      </w:r>
      <w:r>
        <w:rPr>
          <w:rFonts w:ascii="Times New Roman" w:hAnsi="Times New Roman"/>
        </w:rPr>
        <w:t xml:space="preserve">, </w:t>
      </w:r>
      <w:r>
        <w:rPr>
          <w:rFonts w:ascii="Times New Roman" w:hAnsi="Times New Roman"/>
          <w:lang w:val="az-Latn-AZ"/>
        </w:rPr>
        <w:t>səhnə hərəkəti yoxdur</w:t>
      </w:r>
      <w:r>
        <w:rPr>
          <w:rFonts w:ascii="Times New Roman" w:hAnsi="Times New Roman"/>
        </w:rPr>
        <w:t xml:space="preserve">. </w:t>
      </w:r>
      <w:r>
        <w:rPr>
          <w:rFonts w:ascii="Times New Roman" w:hAnsi="Times New Roman"/>
          <w:lang w:val="az-Latn-AZ"/>
        </w:rPr>
        <w:t>Tamaşaçılar maraqlana bilərlər ki</w:t>
      </w:r>
      <w:r>
        <w:rPr>
          <w:rFonts w:ascii="Times New Roman" w:hAnsi="Times New Roman"/>
        </w:rPr>
        <w:t xml:space="preserve">, </w:t>
      </w:r>
      <w:r>
        <w:rPr>
          <w:rFonts w:ascii="Times New Roman" w:hAnsi="Times New Roman"/>
          <w:lang w:val="az-Latn-AZ"/>
        </w:rPr>
        <w:t>Andromaxa öz fikrini necə də yerinə yetirir</w:t>
      </w:r>
      <w:r>
        <w:rPr>
          <w:rFonts w:ascii="Times New Roman" w:hAnsi="Times New Roman"/>
        </w:rPr>
        <w:t xml:space="preserve">, </w:t>
      </w:r>
      <w:r>
        <w:rPr>
          <w:rFonts w:ascii="Times New Roman" w:hAnsi="Times New Roman"/>
          <w:lang w:val="az-Latn-AZ"/>
        </w:rPr>
        <w:t>özünü öldürməsi Pirrə necə təsir edir</w:t>
      </w:r>
      <w:r>
        <w:rPr>
          <w:rFonts w:ascii="Times New Roman" w:hAnsi="Times New Roman"/>
        </w:rPr>
        <w:t xml:space="preserve">, </w:t>
      </w:r>
      <w:r>
        <w:rPr>
          <w:rFonts w:ascii="Times New Roman" w:hAnsi="Times New Roman"/>
          <w:lang w:val="az-Latn-AZ"/>
        </w:rPr>
        <w:t>lakin bu artıq finaldır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Lakin faciədə hələ iki qəhrəman da iştirak edir</w:t>
      </w:r>
      <w:r>
        <w:rPr>
          <w:rFonts w:ascii="Times New Roman" w:hAnsi="Times New Roman"/>
        </w:rPr>
        <w:t xml:space="preserve">: </w:t>
      </w:r>
      <w:r>
        <w:rPr>
          <w:rFonts w:ascii="Times New Roman" w:hAnsi="Times New Roman"/>
          <w:lang w:val="az-Latn-AZ"/>
        </w:rPr>
        <w:t>Orest və Hermiona</w:t>
      </w:r>
      <w:r>
        <w:rPr>
          <w:rFonts w:ascii="Times New Roman" w:hAnsi="Times New Roman"/>
        </w:rPr>
        <w:t xml:space="preserve">. </w:t>
      </w:r>
      <w:r>
        <w:rPr>
          <w:rFonts w:ascii="Times New Roman" w:hAnsi="Times New Roman"/>
          <w:lang w:val="az-Latn-AZ"/>
        </w:rPr>
        <w:t>Onların taleyi necədir</w:t>
      </w:r>
      <w:r>
        <w:rPr>
          <w:rFonts w:ascii="Times New Roman" w:hAnsi="Times New Roman"/>
        </w:rPr>
        <w:t xml:space="preserve">? </w:t>
      </w:r>
      <w:r>
        <w:rPr>
          <w:rFonts w:ascii="Times New Roman" w:hAnsi="Times New Roman"/>
          <w:lang w:val="az-Latn-AZ"/>
        </w:rPr>
        <w:t>Faciədə Rasin öz qələm yoldaşlarını necə öyrədib</w:t>
      </w:r>
      <w:r>
        <w:rPr>
          <w:rFonts w:ascii="Times New Roman" w:hAnsi="Times New Roman"/>
        </w:rPr>
        <w:t>, “</w:t>
      </w:r>
      <w:r>
        <w:rPr>
          <w:rFonts w:ascii="Times New Roman" w:hAnsi="Times New Roman"/>
          <w:lang w:val="az-Latn-AZ"/>
        </w:rPr>
        <w:t>çoxlu şəxslər birlikdə fəaliyyət göstərir</w:t>
      </w:r>
      <w:r>
        <w:rPr>
          <w:rFonts w:ascii="Times New Roman" w:hAnsi="Times New Roman"/>
        </w:rPr>
        <w:t xml:space="preserve">, </w:t>
      </w:r>
      <w:r>
        <w:rPr>
          <w:rFonts w:ascii="Times New Roman" w:hAnsi="Times New Roman"/>
          <w:lang w:val="az-Latn-AZ"/>
        </w:rPr>
        <w:t>bu fəaliyyət qətiyyən qurtarmış</w:t>
      </w:r>
      <w:r>
        <w:rPr>
          <w:rFonts w:ascii="Times New Roman" w:hAnsi="Times New Roman"/>
        </w:rPr>
        <w:t xml:space="preserve">, </w:t>
      </w:r>
      <w:r>
        <w:rPr>
          <w:rFonts w:ascii="Times New Roman" w:hAnsi="Times New Roman"/>
          <w:lang w:val="az-Latn-AZ"/>
        </w:rPr>
        <w:t>əgər naməlumdursa</w:t>
      </w:r>
      <w:r>
        <w:rPr>
          <w:rFonts w:ascii="Times New Roman" w:hAnsi="Times New Roman"/>
        </w:rPr>
        <w:t xml:space="preserve">, </w:t>
      </w:r>
      <w:r>
        <w:rPr>
          <w:rFonts w:ascii="Times New Roman" w:hAnsi="Times New Roman"/>
          <w:lang w:val="az-Latn-AZ"/>
        </w:rPr>
        <w:t>o hansı vəziyyətdə bu şəxsləri tərk edir</w:t>
      </w:r>
      <w:r>
        <w:rPr>
          <w:rFonts w:ascii="Times New Roman" w:hAnsi="Times New Roman"/>
        </w:rPr>
        <w:t>?” (</w:t>
      </w:r>
      <w:r>
        <w:rPr>
          <w:rFonts w:ascii="Times New Roman" w:hAnsi="Times New Roman"/>
          <w:lang w:val="az-Latn-AZ"/>
        </w:rPr>
        <w:t>s</w:t>
      </w:r>
      <w:r>
        <w:rPr>
          <w:rFonts w:ascii="Times New Roman" w:hAnsi="Times New Roman"/>
        </w:rPr>
        <w:t>.218).</w:t>
      </w:r>
    </w:p>
    <w:p w:rsidR="00FD6D0F" w:rsidRDefault="00FD6D0F" w:rsidP="00FD6D0F">
      <w:pPr>
        <w:ind w:firstLine="709"/>
        <w:jc w:val="both"/>
        <w:rPr>
          <w:rFonts w:ascii="Times New Roman" w:hAnsi="Times New Roman"/>
        </w:rPr>
      </w:pPr>
      <w:r>
        <w:rPr>
          <w:rFonts w:ascii="Times New Roman" w:hAnsi="Times New Roman"/>
          <w:lang w:val="az-Latn-AZ"/>
        </w:rPr>
        <w:t>Pirr və Andromaxa arasındakı səhnə konflikti bitəndən sonra Pirr ilə Hermiona arasında konflikt başlayır</w:t>
      </w:r>
      <w:r>
        <w:rPr>
          <w:rFonts w:ascii="Times New Roman" w:hAnsi="Times New Roman"/>
        </w:rPr>
        <w:t xml:space="preserve">. </w:t>
      </w:r>
      <w:r>
        <w:rPr>
          <w:rFonts w:ascii="Times New Roman" w:hAnsi="Times New Roman"/>
          <w:lang w:val="az-Latn-AZ"/>
        </w:rPr>
        <w:t>Final Andromaxanın təsəvvür etdiyi kimi yox</w:t>
      </w:r>
      <w:r>
        <w:rPr>
          <w:rFonts w:ascii="Times New Roman" w:hAnsi="Times New Roman"/>
        </w:rPr>
        <w:t xml:space="preserve">, </w:t>
      </w:r>
      <w:r>
        <w:rPr>
          <w:rFonts w:ascii="Times New Roman" w:hAnsi="Times New Roman"/>
          <w:lang w:val="az-Latn-AZ"/>
        </w:rPr>
        <w:t>xoşbəxt Pirrin xəyalında canlandırdığı kimi başa çatır</w:t>
      </w:r>
      <w:r>
        <w:rPr>
          <w:rFonts w:ascii="Times New Roman" w:hAnsi="Times New Roman"/>
        </w:rPr>
        <w:t xml:space="preserve">. </w:t>
      </w:r>
      <w:r>
        <w:rPr>
          <w:rFonts w:ascii="Times New Roman" w:hAnsi="Times New Roman"/>
          <w:lang w:val="az-Latn-AZ"/>
        </w:rPr>
        <w:t>Pirrin xoşbəxtliyinə təhqir olunmuş Hermiona qadağa qoyur</w:t>
      </w:r>
      <w:r>
        <w:rPr>
          <w:rFonts w:ascii="Times New Roman" w:hAnsi="Times New Roman"/>
        </w:rPr>
        <w:t xml:space="preserve">. </w:t>
      </w:r>
      <w:r>
        <w:rPr>
          <w:rFonts w:ascii="Times New Roman" w:hAnsi="Times New Roman"/>
          <w:lang w:val="az-Latn-AZ"/>
        </w:rPr>
        <w:t>Hermiona başa düşür ki</w:t>
      </w:r>
      <w:r>
        <w:rPr>
          <w:rFonts w:ascii="Times New Roman" w:hAnsi="Times New Roman"/>
        </w:rPr>
        <w:t xml:space="preserve">, </w:t>
      </w:r>
      <w:r>
        <w:rPr>
          <w:rFonts w:ascii="Times New Roman" w:hAnsi="Times New Roman"/>
          <w:lang w:val="az-Latn-AZ"/>
        </w:rPr>
        <w:t>hər şey qurtarmışdır</w:t>
      </w:r>
      <w:r>
        <w:rPr>
          <w:rFonts w:ascii="Times New Roman" w:hAnsi="Times New Roman"/>
        </w:rPr>
        <w:t xml:space="preserve">, </w:t>
      </w:r>
      <w:r>
        <w:rPr>
          <w:rFonts w:ascii="Times New Roman" w:hAnsi="Times New Roman"/>
          <w:lang w:val="az-Latn-AZ"/>
        </w:rPr>
        <w:t>sevdiyi adam onun üçün əlçatmazdır</w:t>
      </w:r>
      <w:r>
        <w:rPr>
          <w:rFonts w:ascii="Times New Roman" w:hAnsi="Times New Roman"/>
        </w:rPr>
        <w:t xml:space="preserve">, </w:t>
      </w:r>
      <w:r>
        <w:rPr>
          <w:rFonts w:ascii="Times New Roman" w:hAnsi="Times New Roman"/>
          <w:lang w:val="az-Latn-AZ"/>
        </w:rPr>
        <w:t>onun başına çoxlu qərarlar cəm olub</w:t>
      </w:r>
      <w:r>
        <w:rPr>
          <w:rFonts w:ascii="Times New Roman" w:hAnsi="Times New Roman"/>
        </w:rPr>
        <w:t xml:space="preserve">. </w:t>
      </w:r>
      <w:r>
        <w:rPr>
          <w:rFonts w:ascii="Times New Roman" w:hAnsi="Times New Roman"/>
          <w:lang w:val="az-Latn-AZ"/>
        </w:rPr>
        <w:t>Pirr hökmən ölməlidir</w:t>
      </w:r>
      <w:r>
        <w:rPr>
          <w:rFonts w:ascii="Times New Roman" w:hAnsi="Times New Roman"/>
        </w:rPr>
        <w:t xml:space="preserve">. </w:t>
      </w:r>
      <w:r>
        <w:rPr>
          <w:rFonts w:ascii="Times New Roman" w:hAnsi="Times New Roman"/>
          <w:lang w:val="az-Latn-AZ"/>
        </w:rPr>
        <w:t>Hermiona Oresti yanına çağırır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Pirri lənətləyir</w:t>
      </w:r>
      <w:r>
        <w:rPr>
          <w:rFonts w:ascii="Times New Roman" w:hAnsi="Times New Roman"/>
        </w:rPr>
        <w:t xml:space="preserve">. </w:t>
      </w:r>
      <w:r>
        <w:rPr>
          <w:rFonts w:ascii="Times New Roman" w:hAnsi="Times New Roman"/>
          <w:lang w:val="az-Latn-AZ"/>
        </w:rPr>
        <w:t>İntiqam silahı hökmən Orest olmalıdır.</w:t>
      </w:r>
    </w:p>
    <w:p w:rsidR="00FD6D0F" w:rsidRDefault="00FD6D0F" w:rsidP="00FD6D0F">
      <w:pPr>
        <w:ind w:firstLine="709"/>
        <w:jc w:val="both"/>
        <w:rPr>
          <w:rFonts w:ascii="Times New Roman" w:hAnsi="Times New Roman"/>
        </w:rPr>
      </w:pPr>
      <w:r>
        <w:rPr>
          <w:rFonts w:ascii="Times New Roman" w:hAnsi="Times New Roman"/>
          <w:lang w:val="az-Latn-AZ"/>
        </w:rPr>
        <w:t>Sevən gənc Hermionanun əmrini yerinə yetirməyə hazırdır</w:t>
      </w:r>
      <w:r>
        <w:rPr>
          <w:rFonts w:ascii="Times New Roman" w:hAnsi="Times New Roman"/>
        </w:rPr>
        <w:t xml:space="preserve">, </w:t>
      </w:r>
      <w:r>
        <w:rPr>
          <w:rFonts w:ascii="Times New Roman" w:hAnsi="Times New Roman"/>
          <w:lang w:val="az-Latn-AZ"/>
        </w:rPr>
        <w:t>Hermionaya deyir ki</w:t>
      </w:r>
      <w:r>
        <w:rPr>
          <w:rFonts w:ascii="Times New Roman" w:hAnsi="Times New Roman"/>
        </w:rPr>
        <w:t xml:space="preserve">, </w:t>
      </w:r>
      <w:r>
        <w:rPr>
          <w:rFonts w:ascii="Times New Roman" w:hAnsi="Times New Roman"/>
          <w:lang w:val="az-Latn-AZ"/>
        </w:rPr>
        <w:t>öz qoşunu ilə Epiri mühasirəyə alacaq və döyüşdə sevgilisini təhqir edən öldürüləcək</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Hermionanı başa düşməyib</w:t>
      </w:r>
      <w:r>
        <w:rPr>
          <w:rFonts w:ascii="Times New Roman" w:hAnsi="Times New Roman"/>
        </w:rPr>
        <w:t xml:space="preserve">. </w:t>
      </w:r>
      <w:r>
        <w:rPr>
          <w:rFonts w:ascii="Times New Roman" w:hAnsi="Times New Roman"/>
          <w:lang w:val="az-Latn-AZ"/>
        </w:rPr>
        <w:t>Qisası indi almaq lazımdır</w:t>
      </w:r>
      <w:r>
        <w:rPr>
          <w:rFonts w:ascii="Times New Roman" w:hAnsi="Times New Roman"/>
        </w:rPr>
        <w:t xml:space="preserve">, </w:t>
      </w:r>
      <w:r>
        <w:rPr>
          <w:rFonts w:ascii="Times New Roman" w:hAnsi="Times New Roman"/>
          <w:lang w:val="az-Latn-AZ"/>
        </w:rPr>
        <w:t>bir dəqiqə belə gecikmək olmaz</w:t>
      </w:r>
      <w:r>
        <w:rPr>
          <w:rFonts w:ascii="Times New Roman" w:hAnsi="Times New Roman"/>
        </w:rPr>
        <w:t xml:space="preserve">, </w:t>
      </w:r>
      <w:r>
        <w:rPr>
          <w:rFonts w:ascii="Times New Roman" w:hAnsi="Times New Roman"/>
          <w:lang w:val="az-Latn-AZ"/>
        </w:rPr>
        <w:t>məbəddə silahsız Pirrə və onun köməkçilərinə təntənə zamanı hücum etmək</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vicdanlı Oresti həyəcanlandırır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qətlə oxşayır</w:t>
      </w:r>
      <w:r>
        <w:rPr>
          <w:rFonts w:ascii="Times New Roman" w:hAnsi="Times New Roman"/>
        </w:rPr>
        <w:t>.</w:t>
      </w:r>
    </w:p>
    <w:p w:rsidR="00FD6D0F" w:rsidRDefault="00FD6D0F" w:rsidP="0032617A">
      <w:pPr>
        <w:ind w:firstLine="1080"/>
        <w:jc w:val="both"/>
        <w:rPr>
          <w:rFonts w:ascii="Times New Roman" w:hAnsi="Times New Roman"/>
        </w:rPr>
      </w:pPr>
      <w:r>
        <w:rPr>
          <w:rFonts w:ascii="Times New Roman" w:hAnsi="Times New Roman"/>
          <w:lang w:val="az-Latn-AZ"/>
        </w:rPr>
        <w:t>Mən ondan qisas alaram</w:t>
      </w:r>
      <w:r>
        <w:rPr>
          <w:rFonts w:ascii="Times New Roman" w:hAnsi="Times New Roman"/>
        </w:rPr>
        <w:t xml:space="preserve">, </w:t>
      </w:r>
      <w:r>
        <w:rPr>
          <w:rFonts w:ascii="Times New Roman" w:hAnsi="Times New Roman"/>
          <w:lang w:val="az-Latn-AZ"/>
        </w:rPr>
        <w:t>lakin belə yox</w:t>
      </w:r>
      <w:r>
        <w:rPr>
          <w:rFonts w:ascii="Times New Roman" w:hAnsi="Times New Roman"/>
        </w:rPr>
        <w:t>, -</w:t>
      </w:r>
    </w:p>
    <w:p w:rsidR="00FD6D0F" w:rsidRDefault="00FD6D0F" w:rsidP="0032617A">
      <w:pPr>
        <w:ind w:firstLine="1080"/>
        <w:jc w:val="both"/>
        <w:rPr>
          <w:rFonts w:ascii="Times New Roman" w:hAnsi="Times New Roman"/>
        </w:rPr>
      </w:pPr>
      <w:r>
        <w:rPr>
          <w:rFonts w:ascii="Times New Roman" w:hAnsi="Times New Roman"/>
          <w:lang w:val="az-Latn-AZ"/>
        </w:rPr>
        <w:t>Qatil kimi yox</w:t>
      </w:r>
      <w:r>
        <w:rPr>
          <w:rFonts w:ascii="Times New Roman" w:hAnsi="Times New Roman"/>
        </w:rPr>
        <w:t xml:space="preserve">, </w:t>
      </w:r>
      <w:r>
        <w:rPr>
          <w:rFonts w:ascii="Times New Roman" w:hAnsi="Times New Roman"/>
          <w:lang w:val="az-Latn-AZ"/>
        </w:rPr>
        <w:t>qəddar düşmən kimi.</w:t>
      </w:r>
    </w:p>
    <w:p w:rsidR="00FD6D0F" w:rsidRDefault="00FD6D0F" w:rsidP="0032617A">
      <w:pPr>
        <w:ind w:firstLine="1080"/>
        <w:jc w:val="both"/>
        <w:rPr>
          <w:rFonts w:ascii="Times New Roman" w:hAnsi="Times New Roman"/>
        </w:rPr>
      </w:pPr>
      <w:r>
        <w:rPr>
          <w:rFonts w:ascii="Times New Roman" w:hAnsi="Times New Roman"/>
          <w:lang w:val="az-Latn-AZ"/>
        </w:rPr>
        <w:t>Döyüşdə o</w:t>
      </w:r>
      <w:r>
        <w:rPr>
          <w:rFonts w:ascii="Times New Roman" w:hAnsi="Times New Roman"/>
        </w:rPr>
        <w:t xml:space="preserve">, </w:t>
      </w:r>
      <w:r>
        <w:rPr>
          <w:rFonts w:ascii="Times New Roman" w:hAnsi="Times New Roman"/>
          <w:lang w:val="az-Latn-AZ"/>
        </w:rPr>
        <w:t>həlak olacaq</w:t>
      </w:r>
      <w:r>
        <w:rPr>
          <w:rFonts w:ascii="Times New Roman" w:hAnsi="Times New Roman"/>
        </w:rPr>
        <w:t xml:space="preserve">, </w:t>
      </w:r>
      <w:r>
        <w:rPr>
          <w:rFonts w:ascii="Times New Roman" w:hAnsi="Times New Roman"/>
          <w:lang w:val="az-Latn-AZ"/>
        </w:rPr>
        <w:t>lakin arxadan yox</w:t>
      </w:r>
      <w:r>
        <w:rPr>
          <w:rFonts w:ascii="Times New Roman" w:hAnsi="Times New Roman"/>
        </w:rPr>
        <w:t>,</w:t>
      </w:r>
    </w:p>
    <w:p w:rsidR="00FD6D0F" w:rsidRDefault="00FD6D0F" w:rsidP="0032617A">
      <w:pPr>
        <w:ind w:firstLine="1080"/>
        <w:jc w:val="both"/>
        <w:rPr>
          <w:rFonts w:ascii="Times New Roman" w:hAnsi="Times New Roman"/>
        </w:rPr>
      </w:pPr>
      <w:r>
        <w:rPr>
          <w:rFonts w:ascii="Times New Roman" w:hAnsi="Times New Roman"/>
          <w:lang w:val="az-Latn-AZ"/>
        </w:rPr>
        <w:t>Mən onun başını Elladaya apara bilərəmmi</w:t>
      </w:r>
      <w:r>
        <w:rPr>
          <w:rFonts w:ascii="Times New Roman" w:hAnsi="Times New Roman"/>
        </w:rPr>
        <w:t>?</w:t>
      </w:r>
    </w:p>
    <w:p w:rsidR="00FD6D0F" w:rsidRDefault="00FD6D0F" w:rsidP="0032617A">
      <w:pPr>
        <w:ind w:firstLine="1080"/>
        <w:jc w:val="both"/>
        <w:rPr>
          <w:rFonts w:ascii="Times New Roman" w:hAnsi="Times New Roman"/>
        </w:rPr>
      </w:pPr>
      <w:r>
        <w:rPr>
          <w:rFonts w:ascii="Times New Roman" w:hAnsi="Times New Roman"/>
          <w:lang w:val="az-Latn-AZ"/>
        </w:rPr>
        <w:t>Mənim ölkəm mənə tapşırıq verib</w:t>
      </w:r>
      <w:r>
        <w:rPr>
          <w:rFonts w:ascii="Times New Roman" w:hAnsi="Times New Roman"/>
        </w:rPr>
        <w:t>.</w:t>
      </w:r>
    </w:p>
    <w:p w:rsidR="00FD6D0F" w:rsidRDefault="00FD6D0F" w:rsidP="0032617A">
      <w:pPr>
        <w:ind w:firstLine="1080"/>
        <w:jc w:val="both"/>
        <w:rPr>
          <w:rFonts w:ascii="Times New Roman" w:hAnsi="Times New Roman"/>
        </w:rPr>
      </w:pPr>
      <w:r>
        <w:rPr>
          <w:rFonts w:ascii="Times New Roman" w:hAnsi="Times New Roman"/>
          <w:lang w:val="az-Latn-AZ"/>
        </w:rPr>
        <w:t>Bəs mən</w:t>
      </w:r>
      <w:r>
        <w:rPr>
          <w:rFonts w:ascii="Times New Roman" w:hAnsi="Times New Roman"/>
        </w:rPr>
        <w:t xml:space="preserve"> – </w:t>
      </w:r>
      <w:r>
        <w:rPr>
          <w:rFonts w:ascii="Times New Roman" w:hAnsi="Times New Roman"/>
          <w:lang w:val="az-Latn-AZ"/>
        </w:rPr>
        <w:t>burada qətli tək yerinə yetirim</w:t>
      </w:r>
      <w:r>
        <w:rPr>
          <w:rFonts w:ascii="Times New Roman" w:hAnsi="Times New Roman"/>
        </w:rPr>
        <w:t>? (</w:t>
      </w:r>
      <w:r>
        <w:rPr>
          <w:rFonts w:ascii="Times New Roman" w:hAnsi="Times New Roman"/>
          <w:lang w:val="az-Latn-AZ"/>
        </w:rPr>
        <w:t>s</w:t>
      </w:r>
      <w:r>
        <w:rPr>
          <w:rFonts w:ascii="Times New Roman" w:hAnsi="Times New Roman"/>
        </w:rPr>
        <w:t>.218).</w:t>
      </w:r>
    </w:p>
    <w:p w:rsidR="00FD6D0F" w:rsidRDefault="00FD6D0F" w:rsidP="00FD6D0F">
      <w:pPr>
        <w:ind w:firstLine="4678"/>
        <w:jc w:val="both"/>
        <w:rPr>
          <w:rFonts w:ascii="Times New Roman" w:hAnsi="Times New Roman"/>
        </w:rPr>
      </w:pPr>
      <w:r>
        <w:rPr>
          <w:rFonts w:ascii="Times New Roman" w:hAnsi="Times New Roman"/>
        </w:rPr>
        <w:t>(Sətri tərcümə)</w:t>
      </w:r>
    </w:p>
    <w:p w:rsidR="00FD6D0F" w:rsidRDefault="00FD6D0F" w:rsidP="00FD6D0F">
      <w:pPr>
        <w:ind w:firstLine="709"/>
        <w:jc w:val="both"/>
        <w:rPr>
          <w:rFonts w:ascii="Times New Roman" w:hAnsi="Times New Roman"/>
        </w:rPr>
      </w:pPr>
      <w:r>
        <w:rPr>
          <w:rFonts w:ascii="Times New Roman" w:hAnsi="Times New Roman"/>
          <w:lang w:val="az-Latn-AZ"/>
        </w:rPr>
        <w:t>Hermiona vəziyyətdən şərəflə çıxmaq istəmir</w:t>
      </w:r>
      <w:r>
        <w:rPr>
          <w:rFonts w:ascii="Times New Roman" w:hAnsi="Times New Roman"/>
        </w:rPr>
        <w:t xml:space="preserve">, </w:t>
      </w:r>
      <w:r>
        <w:rPr>
          <w:rFonts w:ascii="Times New Roman" w:hAnsi="Times New Roman"/>
          <w:lang w:val="az-Latn-AZ"/>
        </w:rPr>
        <w:t>Orestin əxlaqlı düşüncəsi düzdür</w:t>
      </w:r>
      <w:r>
        <w:rPr>
          <w:rFonts w:ascii="Times New Roman" w:hAnsi="Times New Roman"/>
        </w:rPr>
        <w:t xml:space="preserve">, </w:t>
      </w:r>
      <w:r>
        <w:rPr>
          <w:rFonts w:ascii="Times New Roman" w:hAnsi="Times New Roman"/>
          <w:lang w:val="az-Latn-AZ"/>
        </w:rPr>
        <w:t>nə olur</w:t>
      </w:r>
      <w:r>
        <w:rPr>
          <w:rFonts w:ascii="Times New Roman" w:hAnsi="Times New Roman"/>
        </w:rPr>
        <w:t>-</w:t>
      </w:r>
      <w:r>
        <w:rPr>
          <w:rFonts w:ascii="Times New Roman" w:hAnsi="Times New Roman"/>
          <w:lang w:val="az-Latn-AZ"/>
        </w:rPr>
        <w:t>olsun Pirr öldürülsün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Orestə istehza edir</w:t>
      </w:r>
      <w:r>
        <w:rPr>
          <w:rFonts w:ascii="Times New Roman" w:hAnsi="Times New Roman"/>
        </w:rPr>
        <w:t xml:space="preserve">, </w:t>
      </w:r>
      <w:r>
        <w:rPr>
          <w:rFonts w:ascii="Times New Roman" w:hAnsi="Times New Roman"/>
          <w:lang w:val="az-Latn-AZ"/>
        </w:rPr>
        <w:t>onu qorxaq adlandırır</w:t>
      </w:r>
      <w:r>
        <w:rPr>
          <w:rFonts w:ascii="Times New Roman" w:hAnsi="Times New Roman"/>
        </w:rPr>
        <w:t xml:space="preserve">, </w:t>
      </w:r>
      <w:r>
        <w:rPr>
          <w:rFonts w:ascii="Times New Roman" w:hAnsi="Times New Roman"/>
          <w:lang w:val="az-Latn-AZ"/>
        </w:rPr>
        <w:t>arzusunu yerinə yetirəcəyi halda ona məhəbbətini vəd edir</w:t>
      </w:r>
      <w:r>
        <w:rPr>
          <w:rFonts w:ascii="Times New Roman" w:hAnsi="Times New Roman"/>
        </w:rPr>
        <w:t xml:space="preserve">, </w:t>
      </w:r>
      <w:r>
        <w:rPr>
          <w:rFonts w:ascii="Times New Roman" w:hAnsi="Times New Roman"/>
          <w:lang w:val="az-Latn-AZ"/>
        </w:rPr>
        <w:t>hiyləgərliyə əl atır</w:t>
      </w:r>
      <w:r>
        <w:rPr>
          <w:rFonts w:ascii="Times New Roman" w:hAnsi="Times New Roman"/>
        </w:rPr>
        <w:t xml:space="preserve">, </w:t>
      </w:r>
      <w:r>
        <w:rPr>
          <w:rFonts w:ascii="Times New Roman" w:hAnsi="Times New Roman"/>
          <w:lang w:val="az-Latn-AZ"/>
        </w:rPr>
        <w:t>gənci qorxudur ki</w:t>
      </w:r>
      <w:r>
        <w:rPr>
          <w:rFonts w:ascii="Times New Roman" w:hAnsi="Times New Roman"/>
        </w:rPr>
        <w:t xml:space="preserve">, </w:t>
      </w:r>
      <w:r>
        <w:rPr>
          <w:rFonts w:ascii="Times New Roman" w:hAnsi="Times New Roman"/>
          <w:lang w:val="az-Latn-AZ"/>
        </w:rPr>
        <w:t>Pirr sağ qalsa</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məhəbbətlə onu sevməyəcək</w:t>
      </w:r>
      <w:r>
        <w:rPr>
          <w:rFonts w:ascii="Times New Roman" w:hAnsi="Times New Roman"/>
        </w:rPr>
        <w:t>.</w:t>
      </w:r>
    </w:p>
    <w:p w:rsidR="00FD6D0F" w:rsidRDefault="00FD6D0F" w:rsidP="00BA7588">
      <w:pPr>
        <w:ind w:firstLine="720"/>
        <w:jc w:val="both"/>
        <w:rPr>
          <w:rFonts w:ascii="Times New Roman" w:hAnsi="Times New Roman"/>
        </w:rPr>
      </w:pPr>
      <w:r>
        <w:rPr>
          <w:rFonts w:ascii="Times New Roman" w:hAnsi="Times New Roman"/>
          <w:lang w:val="az-Latn-AZ"/>
        </w:rPr>
        <w:t>Hələ o sağdır</w:t>
      </w:r>
      <w:r>
        <w:rPr>
          <w:rFonts w:ascii="Times New Roman" w:hAnsi="Times New Roman"/>
        </w:rPr>
        <w:t xml:space="preserve">, </w:t>
      </w:r>
      <w:r>
        <w:rPr>
          <w:rFonts w:ascii="Times New Roman" w:hAnsi="Times New Roman"/>
          <w:lang w:val="az-Latn-AZ"/>
        </w:rPr>
        <w:t>həmişə onu bağışlaya bilərəm</w:t>
      </w:r>
    </w:p>
    <w:p w:rsidR="00FD6D0F" w:rsidRDefault="00FD6D0F" w:rsidP="00BA7588">
      <w:pPr>
        <w:ind w:firstLine="720"/>
        <w:jc w:val="both"/>
        <w:rPr>
          <w:rFonts w:ascii="Times New Roman" w:hAnsi="Times New Roman"/>
        </w:rPr>
      </w:pPr>
      <w:r>
        <w:rPr>
          <w:rFonts w:ascii="Times New Roman" w:hAnsi="Times New Roman"/>
          <w:lang w:val="az-Latn-AZ"/>
        </w:rPr>
        <w:lastRenderedPageBreak/>
        <w:t>Və mənim nifrətim tüstü kimi seyrəkləşməyib</w:t>
      </w:r>
      <w:r>
        <w:rPr>
          <w:rFonts w:ascii="Times New Roman" w:hAnsi="Times New Roman"/>
        </w:rPr>
        <w:t>.</w:t>
      </w:r>
    </w:p>
    <w:p w:rsidR="0032617A" w:rsidRDefault="00FD6D0F" w:rsidP="00EC27DC">
      <w:pPr>
        <w:ind w:left="5130" w:hanging="4410"/>
        <w:jc w:val="both"/>
        <w:rPr>
          <w:rFonts w:ascii="Times New Roman" w:hAnsi="Times New Roman"/>
        </w:rPr>
      </w:pPr>
      <w:r>
        <w:rPr>
          <w:rFonts w:ascii="Times New Roman" w:hAnsi="Times New Roman"/>
          <w:lang w:val="az-Latn-AZ"/>
        </w:rPr>
        <w:t>Ya o</w:t>
      </w:r>
      <w:r>
        <w:rPr>
          <w:rFonts w:ascii="Times New Roman" w:hAnsi="Times New Roman"/>
        </w:rPr>
        <w:t xml:space="preserve">, </w:t>
      </w:r>
      <w:r>
        <w:rPr>
          <w:rFonts w:ascii="Times New Roman" w:hAnsi="Times New Roman"/>
          <w:lang w:val="az-Latn-AZ"/>
        </w:rPr>
        <w:t>bu dəqiqə öləcək</w:t>
      </w:r>
      <w:r>
        <w:rPr>
          <w:rFonts w:ascii="Times New Roman" w:hAnsi="Times New Roman"/>
        </w:rPr>
        <w:t xml:space="preserve">, </w:t>
      </w:r>
      <w:r>
        <w:rPr>
          <w:rFonts w:ascii="Times New Roman" w:hAnsi="Times New Roman"/>
          <w:lang w:val="az-Latn-AZ"/>
        </w:rPr>
        <w:t>ya da mənim sevgilim olacaq</w:t>
      </w:r>
      <w:r>
        <w:rPr>
          <w:rFonts w:ascii="Times New Roman" w:hAnsi="Times New Roman"/>
        </w:rPr>
        <w:t>. (</w:t>
      </w:r>
      <w:r>
        <w:rPr>
          <w:rFonts w:ascii="Times New Roman" w:hAnsi="Times New Roman"/>
          <w:lang w:val="az-Latn-AZ"/>
        </w:rPr>
        <w:t>s</w:t>
      </w:r>
      <w:r>
        <w:rPr>
          <w:rFonts w:ascii="Times New Roman" w:hAnsi="Times New Roman"/>
        </w:rPr>
        <w:t>.218)</w:t>
      </w:r>
      <w:r w:rsidR="0032617A">
        <w:rPr>
          <w:rFonts w:ascii="Times New Roman" w:hAnsi="Times New Roman"/>
        </w:rPr>
        <w:t xml:space="preserve"> </w:t>
      </w:r>
    </w:p>
    <w:p w:rsidR="00FD6D0F" w:rsidRDefault="00FD6D0F" w:rsidP="00EC27DC">
      <w:pPr>
        <w:ind w:firstLine="441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Sadəqəlbli Orest ona inanır</w:t>
      </w:r>
      <w:r>
        <w:rPr>
          <w:rFonts w:ascii="Times New Roman" w:hAnsi="Times New Roman"/>
        </w:rPr>
        <w:t xml:space="preserve">, </w:t>
      </w:r>
      <w:r>
        <w:rPr>
          <w:rFonts w:ascii="Times New Roman" w:hAnsi="Times New Roman"/>
          <w:lang w:val="az-Latn-AZ"/>
        </w:rPr>
        <w:t>şərəf qanunlarını unudaraq</w:t>
      </w:r>
      <w:r>
        <w:rPr>
          <w:rFonts w:ascii="Times New Roman" w:hAnsi="Times New Roman"/>
        </w:rPr>
        <w:t xml:space="preserve">, </w:t>
      </w:r>
      <w:r>
        <w:rPr>
          <w:rFonts w:ascii="Times New Roman" w:hAnsi="Times New Roman"/>
          <w:lang w:val="az-Latn-AZ"/>
        </w:rPr>
        <w:t>hər şeyə gedir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onu elə çox sevir</w:t>
      </w:r>
      <w:r>
        <w:rPr>
          <w:rFonts w:ascii="Times New Roman" w:hAnsi="Times New Roman"/>
        </w:rPr>
        <w:t xml:space="preserve">, </w:t>
      </w:r>
      <w:r>
        <w:rPr>
          <w:rFonts w:ascii="Times New Roman" w:hAnsi="Times New Roman"/>
          <w:lang w:val="az-Latn-AZ"/>
        </w:rPr>
        <w:t>öz xoşbəxtliüinə inanır</w:t>
      </w:r>
      <w:r>
        <w:rPr>
          <w:rFonts w:ascii="Times New Roman" w:hAnsi="Times New Roman"/>
        </w:rPr>
        <w:t xml:space="preserve">, </w:t>
      </w:r>
      <w:r>
        <w:rPr>
          <w:rFonts w:ascii="Times New Roman" w:hAnsi="Times New Roman"/>
          <w:lang w:val="az-Latn-AZ"/>
        </w:rPr>
        <w:t>insanları az tanıyır</w:t>
      </w:r>
      <w:r>
        <w:rPr>
          <w:rFonts w:ascii="Times New Roman" w:hAnsi="Times New Roman"/>
        </w:rPr>
        <w:t xml:space="preserve">, </w:t>
      </w:r>
      <w:r>
        <w:rPr>
          <w:rFonts w:ascii="Times New Roman" w:hAnsi="Times New Roman"/>
          <w:lang w:val="az-Latn-AZ"/>
        </w:rPr>
        <w:t>Hermionanı az tanıyır</w:t>
      </w:r>
      <w:r>
        <w:rPr>
          <w:rFonts w:ascii="Times New Roman" w:hAnsi="Times New Roman"/>
        </w:rPr>
        <w:t>.</w:t>
      </w:r>
    </w:p>
    <w:p w:rsidR="00FD6D0F" w:rsidRDefault="00FD6D0F" w:rsidP="0032617A">
      <w:pPr>
        <w:ind w:firstLine="990"/>
        <w:jc w:val="both"/>
        <w:rPr>
          <w:rFonts w:ascii="Times New Roman" w:hAnsi="Times New Roman"/>
        </w:rPr>
      </w:pPr>
      <w:r>
        <w:rPr>
          <w:rFonts w:ascii="Times New Roman" w:hAnsi="Times New Roman"/>
          <w:lang w:val="az-Latn-AZ"/>
        </w:rPr>
        <w:t>Sizin bütün düşmənlərinizi sizə qurban gətirəcəyəm</w:t>
      </w:r>
      <w:r>
        <w:rPr>
          <w:rFonts w:ascii="Times New Roman" w:hAnsi="Times New Roman"/>
        </w:rPr>
        <w:t>,</w:t>
      </w:r>
    </w:p>
    <w:p w:rsidR="00FD6D0F" w:rsidRDefault="00FD6D0F" w:rsidP="0032617A">
      <w:pPr>
        <w:ind w:firstLine="990"/>
        <w:jc w:val="both"/>
        <w:rPr>
          <w:rFonts w:ascii="Times New Roman" w:hAnsi="Times New Roman"/>
        </w:rPr>
      </w:pPr>
      <w:r>
        <w:rPr>
          <w:rFonts w:ascii="Times New Roman" w:hAnsi="Times New Roman"/>
          <w:lang w:val="az-Latn-AZ"/>
        </w:rPr>
        <w:t>Sizin mərhəmətinizi itaətlə gözləməyə hazıram</w:t>
      </w:r>
      <w:r>
        <w:rPr>
          <w:rFonts w:ascii="Times New Roman" w:hAnsi="Times New Roman"/>
        </w:rPr>
        <w:t>. (</w:t>
      </w:r>
      <w:r>
        <w:rPr>
          <w:rFonts w:ascii="Times New Roman" w:hAnsi="Times New Roman"/>
          <w:lang w:val="az-Latn-AZ"/>
        </w:rPr>
        <w:t>s</w:t>
      </w:r>
      <w:r>
        <w:rPr>
          <w:rFonts w:ascii="Times New Roman" w:hAnsi="Times New Roman"/>
        </w:rPr>
        <w:t>.218)</w:t>
      </w:r>
    </w:p>
    <w:p w:rsidR="00FD6D0F" w:rsidRDefault="0032617A" w:rsidP="0032617A">
      <w:pPr>
        <w:jc w:val="both"/>
        <w:rPr>
          <w:rFonts w:ascii="Times New Roman" w:hAnsi="Times New Roman"/>
        </w:rPr>
      </w:pPr>
      <w:r>
        <w:rPr>
          <w:rFonts w:ascii="Times New Roman" w:hAnsi="Times New Roman"/>
        </w:rPr>
        <w:t xml:space="preserve">                                                                          </w:t>
      </w:r>
      <w:r w:rsidR="00FD6D0F">
        <w:rPr>
          <w:rFonts w:ascii="Times New Roman" w:hAnsi="Times New Roman"/>
        </w:rPr>
        <w:t>(</w:t>
      </w:r>
      <w:r w:rsidR="00FD6D0F">
        <w:rPr>
          <w:rFonts w:ascii="Times New Roman" w:hAnsi="Times New Roman"/>
          <w:lang w:val="az-Latn-AZ"/>
        </w:rPr>
        <w:t>Sətri tərcümə</w:t>
      </w:r>
      <w:r w:rsidR="00FD6D0F">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Hermiona özü bilmir ki</w:t>
      </w:r>
      <w:r>
        <w:rPr>
          <w:rFonts w:ascii="Times New Roman" w:hAnsi="Times New Roman"/>
        </w:rPr>
        <w:t xml:space="preserve">, </w:t>
      </w:r>
      <w:r>
        <w:rPr>
          <w:rFonts w:ascii="Times New Roman" w:hAnsi="Times New Roman"/>
          <w:lang w:val="az-Latn-AZ"/>
        </w:rPr>
        <w:t>ona nə olacaq</w:t>
      </w:r>
      <w:r>
        <w:rPr>
          <w:rFonts w:ascii="Times New Roman" w:hAnsi="Times New Roman"/>
        </w:rPr>
        <w:t xml:space="preserve">; </w:t>
      </w:r>
      <w:r>
        <w:rPr>
          <w:rFonts w:ascii="Times New Roman" w:hAnsi="Times New Roman"/>
          <w:lang w:val="az-Latn-AZ"/>
        </w:rPr>
        <w:t>o inanır ki</w:t>
      </w:r>
      <w:r>
        <w:rPr>
          <w:rFonts w:ascii="Times New Roman" w:hAnsi="Times New Roman"/>
        </w:rPr>
        <w:t xml:space="preserve">, </w:t>
      </w:r>
      <w:r>
        <w:rPr>
          <w:rFonts w:ascii="Times New Roman" w:hAnsi="Times New Roman"/>
          <w:lang w:val="az-Latn-AZ"/>
        </w:rPr>
        <w:t>Pirrin ölümünə sevinəcək</w:t>
      </w:r>
      <w:r>
        <w:rPr>
          <w:rFonts w:ascii="Times New Roman" w:hAnsi="Times New Roman"/>
        </w:rPr>
        <w:t xml:space="preserve">, </w:t>
      </w:r>
      <w:r>
        <w:rPr>
          <w:rFonts w:ascii="Times New Roman" w:hAnsi="Times New Roman"/>
          <w:lang w:val="az-Latn-AZ"/>
        </w:rPr>
        <w:t>qisasdan kifayətlənərək Orestin arvadı olacaq</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Beşinci səhnə Hermionanın monoloqu ilə səslənir</w:t>
      </w:r>
      <w:r>
        <w:rPr>
          <w:rFonts w:ascii="Times New Roman" w:hAnsi="Times New Roman"/>
        </w:rPr>
        <w:t xml:space="preserve">, </w:t>
      </w:r>
      <w:r>
        <w:rPr>
          <w:rFonts w:ascii="Times New Roman" w:hAnsi="Times New Roman"/>
          <w:lang w:val="az-Latn-AZ"/>
        </w:rPr>
        <w:t>tezliklə Pirr ölməlidir</w:t>
      </w:r>
      <w:r>
        <w:rPr>
          <w:rFonts w:ascii="Times New Roman" w:hAnsi="Times New Roman"/>
        </w:rPr>
        <w:t xml:space="preserve">. </w:t>
      </w:r>
      <w:r>
        <w:rPr>
          <w:rFonts w:ascii="Times New Roman" w:hAnsi="Times New Roman"/>
          <w:lang w:val="az-Latn-AZ"/>
        </w:rPr>
        <w:t>Bu saat qisasçının əli onu yaxalayacaq və o</w:t>
      </w:r>
      <w:r>
        <w:rPr>
          <w:rFonts w:ascii="Times New Roman" w:hAnsi="Times New Roman"/>
        </w:rPr>
        <w:t xml:space="preserve">, </w:t>
      </w:r>
      <w:r>
        <w:rPr>
          <w:rFonts w:ascii="Times New Roman" w:hAnsi="Times New Roman"/>
          <w:lang w:val="az-Latn-AZ"/>
        </w:rPr>
        <w:t>qana boyanmış cansız halda yerə səriləcək</w:t>
      </w:r>
      <w:r>
        <w:rPr>
          <w:rFonts w:ascii="Times New Roman" w:hAnsi="Times New Roman"/>
        </w:rPr>
        <w:t xml:space="preserve">, </w:t>
      </w:r>
      <w:r>
        <w:rPr>
          <w:rFonts w:ascii="Times New Roman" w:hAnsi="Times New Roman"/>
          <w:lang w:val="az-Latn-AZ"/>
        </w:rPr>
        <w:t>Hermiona çox sevdiyi insanın nə qədər əzablarına dözüb</w:t>
      </w:r>
      <w:r>
        <w:rPr>
          <w:rFonts w:ascii="Times New Roman" w:hAnsi="Times New Roman"/>
        </w:rPr>
        <w:t xml:space="preserve">! </w:t>
      </w:r>
      <w:r>
        <w:rPr>
          <w:rFonts w:ascii="Times New Roman" w:hAnsi="Times New Roman"/>
          <w:lang w:val="az-Latn-AZ"/>
        </w:rPr>
        <w:t>Nə etmək</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ölümünə xidmət edib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heç bir qəm</w:t>
      </w:r>
      <w:r>
        <w:rPr>
          <w:rFonts w:ascii="Times New Roman" w:hAnsi="Times New Roman"/>
        </w:rPr>
        <w:t>-</w:t>
      </w:r>
      <w:r>
        <w:rPr>
          <w:rFonts w:ascii="Times New Roman" w:hAnsi="Times New Roman"/>
          <w:lang w:val="az-Latn-AZ"/>
        </w:rPr>
        <w:t>qüssəni büruzə verməyib</w:t>
      </w:r>
      <w:r>
        <w:rPr>
          <w:rFonts w:ascii="Times New Roman" w:hAnsi="Times New Roman"/>
        </w:rPr>
        <w:t xml:space="preserve">, </w:t>
      </w:r>
      <w:r>
        <w:rPr>
          <w:rFonts w:ascii="Times New Roman" w:hAnsi="Times New Roman"/>
          <w:lang w:val="az-Latn-AZ"/>
        </w:rPr>
        <w:t>onun kədərinə şərik olmayıb</w:t>
      </w:r>
      <w:r>
        <w:rPr>
          <w:rFonts w:ascii="Times New Roman" w:hAnsi="Times New Roman"/>
        </w:rPr>
        <w:t xml:space="preserve">, </w:t>
      </w:r>
      <w:r>
        <w:rPr>
          <w:rFonts w:ascii="Times New Roman" w:hAnsi="Times New Roman"/>
          <w:lang w:val="az-Latn-AZ"/>
        </w:rPr>
        <w:t>hətta onların üzünə gülüb</w:t>
      </w:r>
      <w:r>
        <w:rPr>
          <w:rFonts w:ascii="Times New Roman" w:hAnsi="Times New Roman"/>
        </w:rPr>
        <w:t xml:space="preserve">. </w:t>
      </w:r>
      <w:r>
        <w:rPr>
          <w:rFonts w:ascii="Times New Roman" w:hAnsi="Times New Roman"/>
          <w:lang w:val="az-Latn-AZ"/>
        </w:rPr>
        <w:t>Qoy ölsün</w:t>
      </w:r>
      <w:r>
        <w:rPr>
          <w:rFonts w:ascii="Times New Roman" w:hAnsi="Times New Roman"/>
        </w:rPr>
        <w:t xml:space="preserve">! </w:t>
      </w:r>
      <w:r>
        <w:rPr>
          <w:rFonts w:ascii="Times New Roman" w:hAnsi="Times New Roman"/>
          <w:lang w:val="az-Latn-AZ"/>
        </w:rPr>
        <w:t>Kim öləcək</w:t>
      </w:r>
      <w:r>
        <w:rPr>
          <w:rFonts w:ascii="Times New Roman" w:hAnsi="Times New Roman"/>
        </w:rPr>
        <w:t xml:space="preserve">? </w:t>
      </w:r>
      <w:r>
        <w:rPr>
          <w:rFonts w:ascii="Times New Roman" w:hAnsi="Times New Roman"/>
          <w:lang w:val="az-Latn-AZ"/>
        </w:rPr>
        <w:t>Pirr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atasının qatili olacaq</w:t>
      </w:r>
      <w:r>
        <w:rPr>
          <w:rFonts w:ascii="Times New Roman" w:hAnsi="Times New Roman"/>
        </w:rPr>
        <w:t xml:space="preserve">. </w:t>
      </w:r>
      <w:r>
        <w:rPr>
          <w:rFonts w:ascii="Times New Roman" w:hAnsi="Times New Roman"/>
          <w:lang w:val="az-Latn-AZ"/>
        </w:rPr>
        <w:t>Hermiona düşüncədə hər şeyi ona verir</w:t>
      </w:r>
      <w:r>
        <w:rPr>
          <w:rFonts w:ascii="Times New Roman" w:hAnsi="Times New Roman"/>
        </w:rPr>
        <w:t xml:space="preserve">: </w:t>
      </w:r>
      <w:r>
        <w:rPr>
          <w:rFonts w:ascii="Times New Roman" w:hAnsi="Times New Roman"/>
          <w:lang w:val="az-Latn-AZ"/>
        </w:rPr>
        <w:t>özünü və bütün dünyanı</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heç vaxt</w:t>
      </w:r>
      <w:r>
        <w:rPr>
          <w:rFonts w:ascii="Times New Roman" w:hAnsi="Times New Roman"/>
        </w:rPr>
        <w:t xml:space="preserve">! </w:t>
      </w:r>
      <w:r>
        <w:rPr>
          <w:rFonts w:ascii="Times New Roman" w:hAnsi="Times New Roman"/>
          <w:lang w:val="az-Latn-AZ"/>
        </w:rPr>
        <w:t>Qüdrəti psixoloq olan Rasin Hermionanın əxlaq mübarizəsini səmimiyyətlə təsvir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Kim monoloqa meyilliliyinə</w:t>
      </w:r>
      <w:r>
        <w:rPr>
          <w:rFonts w:ascii="Times New Roman" w:hAnsi="Times New Roman"/>
        </w:rPr>
        <w:t xml:space="preserve">, </w:t>
      </w:r>
      <w:r>
        <w:rPr>
          <w:rFonts w:ascii="Times New Roman" w:hAnsi="Times New Roman"/>
          <w:lang w:val="az-Latn-AZ"/>
        </w:rPr>
        <w:t>qəhrəmanların uzun nitqinə əsasən klassisist teatrın nəticələrini müzakirə edirsə</w:t>
      </w:r>
      <w:r>
        <w:rPr>
          <w:rFonts w:ascii="Times New Roman" w:hAnsi="Times New Roman"/>
        </w:rPr>
        <w:t xml:space="preserve">, </w:t>
      </w:r>
      <w:r>
        <w:rPr>
          <w:rFonts w:ascii="Times New Roman" w:hAnsi="Times New Roman"/>
          <w:lang w:val="az-Latn-AZ"/>
        </w:rPr>
        <w:t>unudur ki</w:t>
      </w:r>
      <w:r>
        <w:rPr>
          <w:rFonts w:ascii="Times New Roman" w:hAnsi="Times New Roman"/>
        </w:rPr>
        <w:t xml:space="preserve">, </w:t>
      </w:r>
      <w:r>
        <w:rPr>
          <w:rFonts w:ascii="Times New Roman" w:hAnsi="Times New Roman"/>
          <w:lang w:val="az-Latn-AZ"/>
        </w:rPr>
        <w:t>bu monoloqlarda səhnə hərəkəti məzmunu vardır</w:t>
      </w:r>
      <w:r>
        <w:rPr>
          <w:rFonts w:ascii="Times New Roman" w:hAnsi="Times New Roman"/>
        </w:rPr>
        <w:t xml:space="preserve">. </w:t>
      </w:r>
      <w:r>
        <w:rPr>
          <w:rFonts w:ascii="Times New Roman" w:hAnsi="Times New Roman"/>
          <w:lang w:val="az-Latn-AZ"/>
        </w:rPr>
        <w:t>Qəhrəman tamaşaçının qarşısında özü ilə tək qalanda etiraf edir</w:t>
      </w:r>
      <w:r>
        <w:rPr>
          <w:rFonts w:ascii="Times New Roman" w:hAnsi="Times New Roman"/>
        </w:rPr>
        <w:t xml:space="preserve">, </w:t>
      </w:r>
      <w:r>
        <w:rPr>
          <w:rFonts w:ascii="Times New Roman" w:hAnsi="Times New Roman"/>
          <w:lang w:val="az-Latn-AZ"/>
        </w:rPr>
        <w:t>tamaşaçı onun geniş həyatına şahid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Hər şey Hermionanın tələb etdiyi kimi baş verir</w:t>
      </w:r>
      <w:r>
        <w:rPr>
          <w:rFonts w:ascii="Times New Roman" w:hAnsi="Times New Roman"/>
        </w:rPr>
        <w:t xml:space="preserve">. </w:t>
      </w:r>
      <w:r>
        <w:rPr>
          <w:rFonts w:ascii="Times New Roman" w:hAnsi="Times New Roman"/>
          <w:lang w:val="az-Latn-AZ"/>
        </w:rPr>
        <w:t>Məbəddə nişanlanma zamanı Pirr öldürülür</w:t>
      </w:r>
      <w:r>
        <w:rPr>
          <w:rFonts w:ascii="Times New Roman" w:hAnsi="Times New Roman"/>
        </w:rPr>
        <w:t xml:space="preserve">. </w:t>
      </w:r>
      <w:r>
        <w:rPr>
          <w:rFonts w:ascii="Times New Roman" w:hAnsi="Times New Roman"/>
          <w:lang w:val="az-Latn-AZ"/>
        </w:rPr>
        <w:t>Bu barədə ona Orest xəbər verməyə tələsir</w:t>
      </w:r>
      <w:r>
        <w:rPr>
          <w:rFonts w:ascii="Times New Roman" w:hAnsi="Times New Roman"/>
        </w:rPr>
        <w:t xml:space="preserve">. </w:t>
      </w:r>
      <w:r>
        <w:rPr>
          <w:rFonts w:ascii="Times New Roman" w:hAnsi="Times New Roman"/>
          <w:lang w:val="az-Latn-AZ"/>
        </w:rPr>
        <w:t>O ürəklənir</w:t>
      </w:r>
      <w:r>
        <w:rPr>
          <w:rFonts w:ascii="Times New Roman" w:hAnsi="Times New Roman"/>
        </w:rPr>
        <w:t xml:space="preserve">, </w:t>
      </w:r>
      <w:r>
        <w:rPr>
          <w:rFonts w:ascii="Times New Roman" w:hAnsi="Times New Roman"/>
          <w:lang w:val="az-Latn-AZ"/>
        </w:rPr>
        <w:t>fikirləşir ki</w:t>
      </w:r>
      <w:r>
        <w:rPr>
          <w:rFonts w:ascii="Times New Roman" w:hAnsi="Times New Roman"/>
        </w:rPr>
        <w:t xml:space="preserve">, </w:t>
      </w:r>
      <w:r>
        <w:rPr>
          <w:rFonts w:ascii="Times New Roman" w:hAnsi="Times New Roman"/>
          <w:lang w:val="az-Latn-AZ"/>
        </w:rPr>
        <w:t>Hermionanı sevindirəcək</w:t>
      </w:r>
      <w:r>
        <w:rPr>
          <w:rFonts w:ascii="Times New Roman" w:hAnsi="Times New Roman"/>
        </w:rPr>
        <w:t xml:space="preserve">. </w:t>
      </w:r>
      <w:r>
        <w:rPr>
          <w:rFonts w:ascii="Times New Roman" w:hAnsi="Times New Roman"/>
          <w:lang w:val="az-Latn-AZ"/>
        </w:rPr>
        <w:t>Lakin Hermiona onu nifrət və şübhələrlə qarşılayır</w:t>
      </w:r>
      <w:r>
        <w:rPr>
          <w:rFonts w:ascii="Times New Roman" w:hAnsi="Times New Roman"/>
        </w:rPr>
        <w:t xml:space="preserve">. </w:t>
      </w:r>
      <w:r>
        <w:rPr>
          <w:rFonts w:ascii="Times New Roman" w:hAnsi="Times New Roman"/>
          <w:lang w:val="az-Latn-AZ"/>
        </w:rPr>
        <w:t>Orest sarsılır</w:t>
      </w:r>
      <w:r>
        <w:rPr>
          <w:rFonts w:ascii="Times New Roman" w:hAnsi="Times New Roman"/>
        </w:rPr>
        <w:t xml:space="preserve">, </w:t>
      </w:r>
      <w:r>
        <w:rPr>
          <w:rFonts w:ascii="Times New Roman" w:hAnsi="Times New Roman"/>
          <w:lang w:val="az-Latn-AZ"/>
        </w:rPr>
        <w:t>onun əmrini yerinə yetirib</w:t>
      </w:r>
      <w:r>
        <w:rPr>
          <w:rFonts w:ascii="Times New Roman" w:hAnsi="Times New Roman"/>
        </w:rPr>
        <w:t xml:space="preserve">, </w:t>
      </w:r>
      <w:r>
        <w:rPr>
          <w:rFonts w:ascii="Times New Roman" w:hAnsi="Times New Roman"/>
          <w:lang w:val="az-Latn-AZ"/>
        </w:rPr>
        <w:t>o tələb edib</w:t>
      </w:r>
      <w:r>
        <w:rPr>
          <w:rFonts w:ascii="Times New Roman" w:hAnsi="Times New Roman"/>
        </w:rPr>
        <w:t xml:space="preserve">, </w:t>
      </w:r>
      <w:r>
        <w:rPr>
          <w:rFonts w:ascii="Times New Roman" w:hAnsi="Times New Roman"/>
          <w:lang w:val="az-Latn-AZ"/>
        </w:rPr>
        <w:t xml:space="preserve">o məcbur </w:t>
      </w:r>
      <w:r>
        <w:rPr>
          <w:rFonts w:ascii="Times New Roman" w:hAnsi="Times New Roman"/>
          <w:lang w:val="az-Latn-AZ"/>
        </w:rPr>
        <w:lastRenderedPageBreak/>
        <w:t>edib</w:t>
      </w:r>
      <w:r>
        <w:rPr>
          <w:rFonts w:ascii="Times New Roman" w:hAnsi="Times New Roman"/>
        </w:rPr>
        <w:t xml:space="preserve">, </w:t>
      </w:r>
      <w:r>
        <w:rPr>
          <w:rFonts w:ascii="Times New Roman" w:hAnsi="Times New Roman"/>
          <w:lang w:val="az-Latn-AZ"/>
        </w:rPr>
        <w:t>o tələsdirib</w:t>
      </w:r>
      <w:r>
        <w:rPr>
          <w:rFonts w:ascii="Times New Roman" w:hAnsi="Times New Roman"/>
        </w:rPr>
        <w:t>. “</w:t>
      </w:r>
      <w:r>
        <w:rPr>
          <w:rFonts w:ascii="Times New Roman" w:hAnsi="Times New Roman"/>
          <w:lang w:val="az-Latn-AZ"/>
        </w:rPr>
        <w:t>Qəddar</w:t>
      </w:r>
      <w:r>
        <w:rPr>
          <w:rFonts w:ascii="Times New Roman" w:hAnsi="Times New Roman"/>
        </w:rPr>
        <w:t xml:space="preserve">, </w:t>
      </w:r>
      <w:r>
        <w:rPr>
          <w:rFonts w:ascii="Times New Roman" w:hAnsi="Times New Roman"/>
          <w:lang w:val="az-Latn-AZ"/>
        </w:rPr>
        <w:t>sən mənim əleyhiməsən</w:t>
      </w:r>
      <w:r>
        <w:rPr>
          <w:rFonts w:ascii="Times New Roman" w:hAnsi="Times New Roman"/>
        </w:rPr>
        <w:t xml:space="preserve">?” - </w:t>
      </w:r>
      <w:r>
        <w:rPr>
          <w:rFonts w:ascii="Times New Roman" w:hAnsi="Times New Roman"/>
          <w:lang w:val="az-Latn-AZ"/>
        </w:rPr>
        <w:t>Hermiona təmiz qadın məntiqi ilə ona izah edir</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Mən hökm etdim</w:t>
      </w:r>
      <w:r>
        <w:rPr>
          <w:rFonts w:ascii="Times New Roman" w:hAnsi="Times New Roman"/>
        </w:rPr>
        <w:t xml:space="preserve">, </w:t>
      </w:r>
      <w:r>
        <w:rPr>
          <w:rFonts w:ascii="Times New Roman" w:hAnsi="Times New Roman"/>
          <w:lang w:val="az-Latn-AZ"/>
        </w:rPr>
        <w:t>sən razılıq verməyə bilərdin</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Xahiş edərdim</w:t>
      </w:r>
      <w:r>
        <w:rPr>
          <w:rFonts w:ascii="Times New Roman" w:hAnsi="Times New Roman"/>
        </w:rPr>
        <w:t xml:space="preserve">, </w:t>
      </w:r>
      <w:r>
        <w:rPr>
          <w:rFonts w:ascii="Times New Roman" w:hAnsi="Times New Roman"/>
          <w:lang w:val="az-Latn-AZ"/>
        </w:rPr>
        <w:t>yalvarardım</w:t>
      </w:r>
      <w:r>
        <w:rPr>
          <w:rFonts w:ascii="Times New Roman" w:hAnsi="Times New Roman"/>
        </w:rPr>
        <w:t xml:space="preserve">, </w:t>
      </w:r>
      <w:r>
        <w:rPr>
          <w:rFonts w:ascii="Times New Roman" w:hAnsi="Times New Roman"/>
          <w:lang w:val="az-Latn-AZ"/>
        </w:rPr>
        <w:t>yüz dəfə tələb edərdim</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Sən bu haqda məndən yenə soruşmalı idin</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Yenidən mənim yanıma gəl</w:t>
      </w:r>
      <w:r>
        <w:rPr>
          <w:rFonts w:ascii="Times New Roman" w:hAnsi="Times New Roman"/>
        </w:rPr>
        <w:t xml:space="preserve">, </w:t>
      </w:r>
      <w:r>
        <w:rPr>
          <w:rFonts w:ascii="Times New Roman" w:hAnsi="Times New Roman"/>
          <w:lang w:val="az-Latn-AZ"/>
        </w:rPr>
        <w:t>doğrusu</w:t>
      </w:r>
      <w:r>
        <w:rPr>
          <w:rFonts w:ascii="Times New Roman" w:hAnsi="Times New Roman"/>
        </w:rPr>
        <w:t xml:space="preserve"> – </w:t>
      </w:r>
      <w:r>
        <w:rPr>
          <w:rFonts w:ascii="Times New Roman" w:hAnsi="Times New Roman"/>
          <w:lang w:val="az-Latn-AZ"/>
        </w:rPr>
        <w:t>mənə doğru qaç</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Orest sevgilisinin əlində oyuncaq</w:t>
      </w:r>
      <w:r>
        <w:rPr>
          <w:rFonts w:ascii="Times New Roman" w:hAnsi="Times New Roman"/>
        </w:rPr>
        <w:t xml:space="preserve"> – </w:t>
      </w:r>
    </w:p>
    <w:p w:rsidR="00FD6D0F" w:rsidRDefault="00FD6D0F" w:rsidP="0032617A">
      <w:pPr>
        <w:ind w:firstLine="720"/>
        <w:jc w:val="both"/>
        <w:rPr>
          <w:rFonts w:ascii="Times New Roman" w:hAnsi="Times New Roman"/>
        </w:rPr>
      </w:pPr>
      <w:r>
        <w:rPr>
          <w:rFonts w:ascii="Times New Roman" w:hAnsi="Times New Roman"/>
          <w:lang w:val="az-Latn-AZ"/>
        </w:rPr>
        <w:t>Bədbəxt qız da əzablarının qurbanı</w:t>
      </w:r>
      <w:r>
        <w:rPr>
          <w:rFonts w:ascii="Times New Roman" w:hAnsi="Times New Roman"/>
        </w:rPr>
        <w:t>. (</w:t>
      </w:r>
      <w:r>
        <w:rPr>
          <w:rFonts w:ascii="Times New Roman" w:hAnsi="Times New Roman"/>
          <w:lang w:val="az-Latn-AZ"/>
        </w:rPr>
        <w:t>s</w:t>
      </w:r>
      <w:r>
        <w:rPr>
          <w:rFonts w:ascii="Times New Roman" w:hAnsi="Times New Roman"/>
        </w:rPr>
        <w:t>.219).</w:t>
      </w:r>
    </w:p>
    <w:p w:rsidR="00FD6D0F" w:rsidRDefault="00FD6D0F" w:rsidP="00FD6D0F">
      <w:pPr>
        <w:ind w:firstLine="4111"/>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Hermiona Pirrin həlak olması kədərinə görə özünə qəsd etmək istəyir</w:t>
      </w:r>
      <w:r>
        <w:rPr>
          <w:rFonts w:ascii="Times New Roman" w:hAnsi="Times New Roman"/>
        </w:rPr>
        <w:t xml:space="preserve">. </w:t>
      </w:r>
      <w:r>
        <w:rPr>
          <w:rFonts w:ascii="Times New Roman" w:hAnsi="Times New Roman"/>
          <w:lang w:val="az-Latn-AZ"/>
        </w:rPr>
        <w:t>Orest ağlını itirir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da final</w:t>
      </w:r>
      <w:r>
        <w:rPr>
          <w:rFonts w:ascii="Times New Roman" w:hAnsi="Times New Roman"/>
        </w:rPr>
        <w:t xml:space="preserve">. </w:t>
      </w:r>
      <w:r>
        <w:rPr>
          <w:rFonts w:ascii="Times New Roman" w:hAnsi="Times New Roman"/>
          <w:lang w:val="az-Latn-AZ"/>
        </w:rPr>
        <w:t>İnsan həyatının əzabları necə qorxulu düşkünlük gətirir</w:t>
      </w:r>
      <w:r>
        <w:rPr>
          <w:rFonts w:ascii="Times New Roman" w:hAnsi="Times New Roman"/>
        </w:rPr>
        <w:t xml:space="preserve">! </w:t>
      </w:r>
      <w:r>
        <w:rPr>
          <w:rFonts w:ascii="Times New Roman" w:hAnsi="Times New Roman"/>
          <w:lang w:val="az-Latn-AZ"/>
        </w:rPr>
        <w:t>İnsan özündə onlarla mübarizə aparmaq gücündə deyil</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Kornelin qəhrəmanları əzablara qalib gəlir</w:t>
      </w:r>
      <w:r>
        <w:rPr>
          <w:rFonts w:ascii="Times New Roman" w:hAnsi="Times New Roman"/>
        </w:rPr>
        <w:t xml:space="preserve">, </w:t>
      </w:r>
      <w:r>
        <w:rPr>
          <w:rFonts w:ascii="Times New Roman" w:hAnsi="Times New Roman"/>
          <w:lang w:val="az-Latn-AZ"/>
        </w:rPr>
        <w:t>onlar iztirab çəkirlər</w:t>
      </w:r>
      <w:r>
        <w:rPr>
          <w:rFonts w:ascii="Times New Roman" w:hAnsi="Times New Roman"/>
        </w:rPr>
        <w:t xml:space="preserve">, </w:t>
      </w:r>
      <w:r>
        <w:rPr>
          <w:rFonts w:ascii="Times New Roman" w:hAnsi="Times New Roman"/>
          <w:lang w:val="az-Latn-AZ"/>
        </w:rPr>
        <w:t>lakin iztirablardan güclüdürlər</w:t>
      </w:r>
      <w:r>
        <w:rPr>
          <w:rFonts w:ascii="Times New Roman" w:hAnsi="Times New Roman"/>
        </w:rPr>
        <w:t xml:space="preserve">. </w:t>
      </w:r>
      <w:r>
        <w:rPr>
          <w:rFonts w:ascii="Times New Roman" w:hAnsi="Times New Roman"/>
          <w:lang w:val="az-Latn-AZ"/>
        </w:rPr>
        <w:t>İnsanın ağlı</w:t>
      </w:r>
      <w:r>
        <w:rPr>
          <w:rFonts w:ascii="Times New Roman" w:hAnsi="Times New Roman"/>
        </w:rPr>
        <w:t>, i</w:t>
      </w:r>
      <w:r>
        <w:rPr>
          <w:rFonts w:ascii="Times New Roman" w:hAnsi="Times New Roman"/>
          <w:lang w:val="az-Latn-AZ"/>
        </w:rPr>
        <w:t>radəsi qalib gəlir</w:t>
      </w:r>
      <w:r>
        <w:rPr>
          <w:rFonts w:ascii="Times New Roman" w:hAnsi="Times New Roman"/>
        </w:rPr>
        <w:t xml:space="preserve">. </w:t>
      </w:r>
      <w:r>
        <w:rPr>
          <w:rFonts w:ascii="Times New Roman" w:hAnsi="Times New Roman"/>
          <w:lang w:val="az-Latn-AZ"/>
        </w:rPr>
        <w:t>Korneldə belədir</w:t>
      </w:r>
      <w:r>
        <w:rPr>
          <w:rFonts w:ascii="Times New Roman" w:hAnsi="Times New Roman"/>
        </w:rPr>
        <w:t xml:space="preserve">. </w:t>
      </w:r>
      <w:r>
        <w:rPr>
          <w:rFonts w:ascii="Times New Roman" w:hAnsi="Times New Roman"/>
          <w:lang w:val="az-Latn-AZ"/>
        </w:rPr>
        <w:t>Orta əsrlərin Rolandı və Kornelin Sidi məlum dərəcədə eyni cürdürlər</w:t>
      </w:r>
      <w:r>
        <w:rPr>
          <w:rFonts w:ascii="Times New Roman" w:hAnsi="Times New Roman"/>
        </w:rPr>
        <w:t xml:space="preserve">. </w:t>
      </w:r>
      <w:r>
        <w:rPr>
          <w:rFonts w:ascii="Times New Roman" w:hAnsi="Times New Roman"/>
          <w:lang w:val="az-Latn-AZ"/>
        </w:rPr>
        <w:t>Hər ikisi üçün əxlaqi prinsiplər</w:t>
      </w:r>
      <w:r>
        <w:rPr>
          <w:rFonts w:ascii="Times New Roman" w:hAnsi="Times New Roman"/>
        </w:rPr>
        <w:t xml:space="preserve">, </w:t>
      </w:r>
      <w:r>
        <w:rPr>
          <w:rFonts w:ascii="Times New Roman" w:hAnsi="Times New Roman"/>
          <w:lang w:val="az-Latn-AZ"/>
        </w:rPr>
        <w:t>borc ideyası hisslərdən yüksəkdir</w:t>
      </w:r>
      <w:r>
        <w:rPr>
          <w:rFonts w:ascii="Times New Roman" w:hAnsi="Times New Roman"/>
        </w:rPr>
        <w:t xml:space="preserve">. </w:t>
      </w:r>
      <w:r>
        <w:rPr>
          <w:rFonts w:ascii="Times New Roman" w:hAnsi="Times New Roman"/>
          <w:lang w:val="az-Latn-AZ"/>
        </w:rPr>
        <w:t>Rasində isə belə deyil</w:t>
      </w:r>
      <w:r>
        <w:rPr>
          <w:rFonts w:ascii="Times New Roman" w:hAnsi="Times New Roman"/>
        </w:rPr>
        <w:t xml:space="preserve">. </w:t>
      </w:r>
      <w:r>
        <w:rPr>
          <w:rFonts w:ascii="Times New Roman" w:hAnsi="Times New Roman"/>
          <w:lang w:val="az-Latn-AZ"/>
        </w:rPr>
        <w:t>Rasin Korneldən</w:t>
      </w:r>
      <w:r>
        <w:rPr>
          <w:rFonts w:ascii="Times New Roman" w:hAnsi="Times New Roman"/>
        </w:rPr>
        <w:t xml:space="preserve"> 30 </w:t>
      </w:r>
      <w:r>
        <w:rPr>
          <w:rFonts w:ascii="Times New Roman" w:hAnsi="Times New Roman"/>
          <w:lang w:val="az-Latn-AZ"/>
        </w:rPr>
        <w:t>yaş balacadır</w:t>
      </w:r>
      <w:r>
        <w:rPr>
          <w:rFonts w:ascii="Times New Roman" w:hAnsi="Times New Roman"/>
        </w:rPr>
        <w:t xml:space="preserve">. </w:t>
      </w:r>
      <w:r>
        <w:rPr>
          <w:rFonts w:ascii="Times New Roman" w:hAnsi="Times New Roman"/>
          <w:lang w:val="az-Latn-AZ"/>
        </w:rPr>
        <w:t>Lakin bu</w:t>
      </w:r>
      <w:r>
        <w:rPr>
          <w:rFonts w:ascii="Times New Roman" w:hAnsi="Times New Roman"/>
        </w:rPr>
        <w:t xml:space="preserve"> 30 </w:t>
      </w:r>
      <w:r>
        <w:rPr>
          <w:rFonts w:ascii="Times New Roman" w:hAnsi="Times New Roman"/>
          <w:lang w:val="az-Latn-AZ"/>
        </w:rPr>
        <w:t>ili dörd əsrdə</w:t>
      </w:r>
      <w:r>
        <w:rPr>
          <w:rFonts w:ascii="Times New Roman" w:hAnsi="Times New Roman"/>
        </w:rPr>
        <w:t xml:space="preserve"> 2 </w:t>
      </w:r>
      <w:r>
        <w:rPr>
          <w:rFonts w:ascii="Times New Roman" w:hAnsi="Times New Roman"/>
          <w:lang w:val="az-Latn-AZ"/>
        </w:rPr>
        <w:t>şair bölüşdürüb</w:t>
      </w:r>
      <w:r>
        <w:rPr>
          <w:rFonts w:ascii="Times New Roman" w:hAnsi="Times New Roman"/>
        </w:rPr>
        <w:t xml:space="preserve">: </w:t>
      </w:r>
      <w:r>
        <w:rPr>
          <w:rFonts w:ascii="Times New Roman" w:hAnsi="Times New Roman"/>
          <w:lang w:val="az-Latn-AZ"/>
        </w:rPr>
        <w:t xml:space="preserve">Kornel və </w:t>
      </w:r>
      <w:r>
        <w:rPr>
          <w:rFonts w:ascii="Times New Roman" w:hAnsi="Times New Roman"/>
        </w:rPr>
        <w:t>“</w:t>
      </w:r>
      <w:r>
        <w:rPr>
          <w:rFonts w:ascii="Times New Roman" w:hAnsi="Times New Roman"/>
          <w:lang w:val="az-Latn-AZ"/>
        </w:rPr>
        <w:t>Roland haqqında nəğmələr</w:t>
      </w:r>
      <w:r>
        <w:rPr>
          <w:rFonts w:ascii="Times New Roman" w:hAnsi="Times New Roman"/>
        </w:rPr>
        <w:t>”</w:t>
      </w:r>
      <w:r>
        <w:rPr>
          <w:rFonts w:ascii="Times New Roman" w:hAnsi="Times New Roman"/>
          <w:lang w:val="az-Latn-AZ"/>
        </w:rPr>
        <w:t>in naməlum müəllifi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Fransız cəmiyyətində hansısa dönüş baş vrib</w:t>
      </w:r>
      <w:r>
        <w:rPr>
          <w:rFonts w:ascii="Times New Roman" w:hAnsi="Times New Roman"/>
        </w:rPr>
        <w:t xml:space="preserve">, </w:t>
      </w:r>
      <w:r>
        <w:rPr>
          <w:rFonts w:ascii="Times New Roman" w:hAnsi="Times New Roman"/>
          <w:lang w:val="az-Latn-AZ"/>
        </w:rPr>
        <w:t>Kornel özünün tamaşaçıları ilə əlaqəsini itirib</w:t>
      </w:r>
      <w:r>
        <w:rPr>
          <w:rFonts w:ascii="Times New Roman" w:hAnsi="Times New Roman"/>
        </w:rPr>
        <w:t xml:space="preserve">, </w:t>
      </w:r>
      <w:r>
        <w:rPr>
          <w:rFonts w:ascii="Times New Roman" w:hAnsi="Times New Roman"/>
          <w:lang w:val="az-Latn-AZ"/>
        </w:rPr>
        <w:t>səbəbini də bilməyib</w:t>
      </w:r>
      <w:r>
        <w:rPr>
          <w:rFonts w:ascii="Times New Roman" w:hAnsi="Times New Roman"/>
        </w:rPr>
        <w:t xml:space="preserve">. </w:t>
      </w:r>
      <w:r>
        <w:rPr>
          <w:rFonts w:ascii="Times New Roman" w:hAnsi="Times New Roman"/>
          <w:lang w:val="az-Latn-AZ"/>
        </w:rPr>
        <w:t>Deyirlər Kornel istedadını xərcləyib və onlara heyfsilənərək sakitcə yazdıqlarına gülüb</w:t>
      </w:r>
      <w:r>
        <w:rPr>
          <w:rFonts w:ascii="Times New Roman" w:hAnsi="Times New Roman"/>
        </w:rPr>
        <w:t xml:space="preserve">, </w:t>
      </w:r>
      <w:r>
        <w:rPr>
          <w:rFonts w:ascii="Times New Roman" w:hAnsi="Times New Roman"/>
          <w:lang w:val="az-Latn-AZ"/>
        </w:rPr>
        <w:t>Kornel həyəcanlanmış</w:t>
      </w:r>
      <w:r>
        <w:rPr>
          <w:rFonts w:ascii="Times New Roman" w:hAnsi="Times New Roman"/>
        </w:rPr>
        <w:t xml:space="preserve">, </w:t>
      </w:r>
      <w:r>
        <w:rPr>
          <w:rFonts w:ascii="Times New Roman" w:hAnsi="Times New Roman"/>
          <w:lang w:val="az-Latn-AZ"/>
        </w:rPr>
        <w:t>inamı qırılmış halda gənc rəqibi ilə yarışa girdi</w:t>
      </w:r>
      <w:r>
        <w:rPr>
          <w:rFonts w:ascii="Times New Roman" w:hAnsi="Times New Roman"/>
        </w:rPr>
        <w:t xml:space="preserve">, </w:t>
      </w:r>
      <w:r>
        <w:rPr>
          <w:rFonts w:ascii="Times New Roman" w:hAnsi="Times New Roman"/>
          <w:lang w:val="az-Latn-AZ"/>
        </w:rPr>
        <w:t>tamaşaçıların zövqünü bölüşməyə çalışdı</w:t>
      </w:r>
      <w:r>
        <w:rPr>
          <w:rFonts w:ascii="Times New Roman" w:hAnsi="Times New Roman"/>
        </w:rPr>
        <w:t xml:space="preserve">, </w:t>
      </w:r>
      <w:r>
        <w:rPr>
          <w:rFonts w:ascii="Times New Roman" w:hAnsi="Times New Roman"/>
          <w:lang w:val="az-Latn-AZ"/>
        </w:rPr>
        <w:t>yaradıcılıq səhvi buraxdı</w:t>
      </w:r>
      <w:r>
        <w:rPr>
          <w:rFonts w:ascii="Times New Roman" w:hAnsi="Times New Roman"/>
        </w:rPr>
        <w:t xml:space="preserve">, </w:t>
      </w:r>
      <w:r>
        <w:rPr>
          <w:rFonts w:ascii="Times New Roman" w:hAnsi="Times New Roman"/>
          <w:lang w:val="az-Latn-AZ"/>
        </w:rPr>
        <w:t>səhvlərini görərək əzab çəkdi</w:t>
      </w:r>
      <w:r>
        <w:rPr>
          <w:rFonts w:ascii="Times New Roman" w:hAnsi="Times New Roman"/>
        </w:rPr>
        <w:t xml:space="preserve">. </w:t>
      </w:r>
      <w:r>
        <w:rPr>
          <w:rFonts w:ascii="Times New Roman" w:hAnsi="Times New Roman"/>
          <w:lang w:val="az-Latn-AZ"/>
        </w:rPr>
        <w:t>Səbəb bu idi ki</w:t>
      </w:r>
      <w:r>
        <w:rPr>
          <w:rFonts w:ascii="Times New Roman" w:hAnsi="Times New Roman"/>
        </w:rPr>
        <w:t xml:space="preserve">, </w:t>
      </w:r>
      <w:r>
        <w:rPr>
          <w:rFonts w:ascii="Times New Roman" w:hAnsi="Times New Roman"/>
          <w:lang w:val="az-Latn-AZ"/>
        </w:rPr>
        <w:t>Fransanın həyatında başqa zaman başlanmışdı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Kornel insan gücünün</w:t>
      </w:r>
      <w:r>
        <w:rPr>
          <w:rFonts w:ascii="Times New Roman" w:hAnsi="Times New Roman"/>
        </w:rPr>
        <w:t xml:space="preserve">, </w:t>
      </w:r>
      <w:r>
        <w:rPr>
          <w:rFonts w:ascii="Times New Roman" w:hAnsi="Times New Roman"/>
          <w:lang w:val="az-Latn-AZ"/>
        </w:rPr>
        <w:t>Rasin isə insan zəifliyinin nəğməkarı idi</w:t>
      </w:r>
      <w:r>
        <w:rPr>
          <w:rFonts w:ascii="Times New Roman" w:hAnsi="Times New Roman"/>
        </w:rPr>
        <w:t xml:space="preserve">. </w:t>
      </w:r>
      <w:r>
        <w:rPr>
          <w:rFonts w:ascii="Times New Roman" w:hAnsi="Times New Roman"/>
          <w:lang w:val="az-Latn-AZ"/>
        </w:rPr>
        <w:t xml:space="preserve">Rasinin </w:t>
      </w:r>
      <w:r>
        <w:rPr>
          <w:rFonts w:ascii="Times New Roman" w:hAnsi="Times New Roman"/>
        </w:rPr>
        <w:t>“</w:t>
      </w:r>
      <w:r>
        <w:rPr>
          <w:rFonts w:ascii="Times New Roman" w:hAnsi="Times New Roman"/>
          <w:lang w:val="az-Latn-AZ"/>
        </w:rPr>
        <w:t>Andromaxa</w:t>
      </w:r>
      <w:r>
        <w:rPr>
          <w:rFonts w:ascii="Times New Roman" w:hAnsi="Times New Roman"/>
        </w:rPr>
        <w:t xml:space="preserve">” </w:t>
      </w:r>
      <w:r>
        <w:rPr>
          <w:rFonts w:ascii="Times New Roman" w:hAnsi="Times New Roman"/>
          <w:lang w:val="az-Latn-AZ"/>
        </w:rPr>
        <w:t>faciəsində bu dediklərimizə aid çoxlu misallar gətirə bilərik</w:t>
      </w:r>
      <w:r>
        <w:rPr>
          <w:rFonts w:ascii="Times New Roman" w:hAnsi="Times New Roman"/>
        </w:rPr>
        <w:t xml:space="preserve">. </w:t>
      </w:r>
      <w:r>
        <w:rPr>
          <w:rFonts w:ascii="Times New Roman" w:hAnsi="Times New Roman"/>
          <w:lang w:val="az-Latn-AZ"/>
        </w:rPr>
        <w:t>Bu faciədə bir güclü adam vardırmı</w:t>
      </w:r>
      <w:r>
        <w:rPr>
          <w:rFonts w:ascii="Times New Roman" w:hAnsi="Times New Roman"/>
        </w:rPr>
        <w:t xml:space="preserve">? </w:t>
      </w:r>
      <w:r>
        <w:rPr>
          <w:rFonts w:ascii="Times New Roman" w:hAnsi="Times New Roman"/>
          <w:lang w:val="az-Latn-AZ"/>
        </w:rPr>
        <w:t>Pirr vüqarlı və cəsur döyüşçüdür</w:t>
      </w:r>
      <w:r>
        <w:rPr>
          <w:rFonts w:ascii="Times New Roman" w:hAnsi="Times New Roman"/>
        </w:rPr>
        <w:t xml:space="preserve">, </w:t>
      </w:r>
      <w:r>
        <w:rPr>
          <w:rFonts w:ascii="Times New Roman" w:hAnsi="Times New Roman"/>
          <w:lang w:val="az-Latn-AZ"/>
        </w:rPr>
        <w:t xml:space="preserve">qadına görə hər şeyi </w:t>
      </w:r>
      <w:r>
        <w:rPr>
          <w:rFonts w:ascii="Times New Roman" w:hAnsi="Times New Roman"/>
          <w:lang w:val="az-Latn-AZ"/>
        </w:rPr>
        <w:lastRenderedPageBreak/>
        <w:t>unudaraq</w:t>
      </w:r>
      <w:r>
        <w:rPr>
          <w:rFonts w:ascii="Times New Roman" w:hAnsi="Times New Roman"/>
        </w:rPr>
        <w:t xml:space="preserve">, </w:t>
      </w:r>
      <w:r>
        <w:rPr>
          <w:rFonts w:ascii="Times New Roman" w:hAnsi="Times New Roman"/>
          <w:lang w:val="az-Latn-AZ"/>
        </w:rPr>
        <w:t>bütün Yunanıstanla vuruşmağa hazırdır</w:t>
      </w:r>
      <w:r>
        <w:rPr>
          <w:rFonts w:ascii="Times New Roman" w:hAnsi="Times New Roman"/>
        </w:rPr>
        <w:t xml:space="preserve">, </w:t>
      </w:r>
      <w:r>
        <w:rPr>
          <w:rFonts w:ascii="Times New Roman" w:hAnsi="Times New Roman"/>
          <w:lang w:val="az-Latn-AZ"/>
        </w:rPr>
        <w:t>onu sevməyən qadına görə öz vətəninə</w:t>
      </w:r>
      <w:r>
        <w:rPr>
          <w:rFonts w:ascii="Times New Roman" w:hAnsi="Times New Roman"/>
        </w:rPr>
        <w:t xml:space="preserve">, </w:t>
      </w:r>
      <w:r>
        <w:rPr>
          <w:rFonts w:ascii="Times New Roman" w:hAnsi="Times New Roman"/>
          <w:lang w:val="az-Latn-AZ"/>
        </w:rPr>
        <w:t>Yunanıstana qarşıdır</w:t>
      </w:r>
      <w:r>
        <w:rPr>
          <w:rFonts w:ascii="Times New Roman" w:hAnsi="Times New Roman"/>
        </w:rPr>
        <w:t xml:space="preserve">. </w:t>
      </w:r>
      <w:r>
        <w:rPr>
          <w:rFonts w:ascii="Times New Roman" w:hAnsi="Times New Roman"/>
          <w:lang w:val="az-Latn-AZ"/>
        </w:rPr>
        <w:t>Orest Hermionaya görə vətəninin maraqlarını satır</w:t>
      </w:r>
      <w:r>
        <w:rPr>
          <w:rFonts w:ascii="Times New Roman" w:hAnsi="Times New Roman"/>
        </w:rPr>
        <w:t xml:space="preserve">. </w:t>
      </w:r>
      <w:r>
        <w:rPr>
          <w:rFonts w:ascii="Times New Roman" w:hAnsi="Times New Roman"/>
          <w:lang w:val="az-Latn-AZ"/>
        </w:rPr>
        <w:t>Vətənpərvərlik ideyası ona yabançıdır</w:t>
      </w:r>
      <w:r>
        <w:rPr>
          <w:rFonts w:ascii="Times New Roman" w:hAnsi="Times New Roman"/>
        </w:rPr>
        <w:t xml:space="preserve">. </w:t>
      </w:r>
      <w:r>
        <w:rPr>
          <w:rFonts w:ascii="Times New Roman" w:hAnsi="Times New Roman"/>
          <w:lang w:val="az-Latn-AZ"/>
        </w:rPr>
        <w:t>Hermiona öz ehtiraslarının qurbanıdır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Andromaxa isə hamıdan güclüdür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vətənini</w:t>
      </w:r>
      <w:r>
        <w:rPr>
          <w:rFonts w:ascii="Times New Roman" w:hAnsi="Times New Roman"/>
        </w:rPr>
        <w:t xml:space="preserve">, </w:t>
      </w:r>
      <w:r>
        <w:rPr>
          <w:rFonts w:ascii="Times New Roman" w:hAnsi="Times New Roman"/>
          <w:lang w:val="az-Latn-AZ"/>
        </w:rPr>
        <w:t>ərini</w:t>
      </w:r>
      <w:r>
        <w:rPr>
          <w:rFonts w:ascii="Times New Roman" w:hAnsi="Times New Roman"/>
        </w:rPr>
        <w:t xml:space="preserve">, </w:t>
      </w:r>
      <w:r>
        <w:rPr>
          <w:rFonts w:ascii="Times New Roman" w:hAnsi="Times New Roman"/>
          <w:lang w:val="az-Latn-AZ"/>
        </w:rPr>
        <w:t>oğlunu satıb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Pirrin bütün hücumlarını dəf edir</w:t>
      </w:r>
      <w:r>
        <w:rPr>
          <w:rFonts w:ascii="Times New Roman" w:hAnsi="Times New Roman"/>
        </w:rPr>
        <w:t xml:space="preserve">. </w:t>
      </w:r>
      <w:r>
        <w:rPr>
          <w:rFonts w:ascii="Times New Roman" w:hAnsi="Times New Roman"/>
          <w:lang w:val="az-Latn-AZ"/>
        </w:rPr>
        <w:t>Lakin axırda təslim olur</w:t>
      </w:r>
      <w:r>
        <w:rPr>
          <w:rFonts w:ascii="Times New Roman" w:hAnsi="Times New Roman"/>
        </w:rPr>
        <w:t xml:space="preserve">. </w:t>
      </w:r>
      <w:r>
        <w:rPr>
          <w:rFonts w:ascii="Times New Roman" w:hAnsi="Times New Roman"/>
          <w:lang w:val="az-Latn-AZ"/>
        </w:rPr>
        <w:t>Məğlubiyyəti onda deyil ki</w:t>
      </w:r>
      <w:r>
        <w:rPr>
          <w:rFonts w:ascii="Times New Roman" w:hAnsi="Times New Roman"/>
        </w:rPr>
        <w:t xml:space="preserve">, </w:t>
      </w:r>
      <w:r>
        <w:rPr>
          <w:rFonts w:ascii="Times New Roman" w:hAnsi="Times New Roman"/>
          <w:lang w:val="az-Latn-AZ"/>
        </w:rPr>
        <w:t>oğlunu xilas etmək üçün nikaha razılıq verib</w:t>
      </w:r>
      <w:r>
        <w:rPr>
          <w:rFonts w:ascii="Times New Roman" w:hAnsi="Times New Roman"/>
        </w:rPr>
        <w:t xml:space="preserve">, </w:t>
      </w:r>
      <w:r>
        <w:rPr>
          <w:rFonts w:ascii="Times New Roman" w:hAnsi="Times New Roman"/>
          <w:lang w:val="az-Latn-AZ"/>
        </w:rPr>
        <w:t>ondadır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Pirri bağışlayıb</w:t>
      </w:r>
      <w:r>
        <w:rPr>
          <w:rFonts w:ascii="Times New Roman" w:hAnsi="Times New Roman"/>
        </w:rPr>
        <w:t xml:space="preserve">. </w:t>
      </w:r>
      <w:r>
        <w:rPr>
          <w:rFonts w:ascii="Times New Roman" w:hAnsi="Times New Roman"/>
          <w:lang w:val="az-Latn-AZ"/>
        </w:rPr>
        <w:t>Onun ləyaqətini görərək</w:t>
      </w:r>
      <w:r>
        <w:rPr>
          <w:rFonts w:ascii="Times New Roman" w:hAnsi="Times New Roman"/>
        </w:rPr>
        <w:t xml:space="preserve">, </w:t>
      </w:r>
      <w:r>
        <w:rPr>
          <w:rFonts w:ascii="Times New Roman" w:hAnsi="Times New Roman"/>
          <w:lang w:val="az-Latn-AZ"/>
        </w:rPr>
        <w:t>məhəbbətini qiymətləndirib</w:t>
      </w:r>
      <w:r>
        <w:rPr>
          <w:rFonts w:ascii="Times New Roman" w:hAnsi="Times New Roman"/>
        </w:rPr>
        <w:t xml:space="preserve">. </w:t>
      </w:r>
      <w:r>
        <w:rPr>
          <w:rFonts w:ascii="Times New Roman" w:hAnsi="Times New Roman"/>
          <w:lang w:val="az-Latn-AZ"/>
        </w:rPr>
        <w:t>Məntiq də onu göstərir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Pirri sevməyə bilməzdi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Rasinin faciəsində olan obrazlar sözün doğru mənasında qəhrəman deyillər</w:t>
      </w:r>
      <w:r>
        <w:rPr>
          <w:rFonts w:ascii="Times New Roman" w:hAnsi="Times New Roman"/>
        </w:rPr>
        <w:t xml:space="preserve">, </w:t>
      </w:r>
      <w:r>
        <w:rPr>
          <w:rFonts w:ascii="Times New Roman" w:hAnsi="Times New Roman"/>
          <w:lang w:val="az-Latn-AZ"/>
        </w:rPr>
        <w:t>qəhrəman şəxsiyyət deyillər</w:t>
      </w:r>
      <w:r>
        <w:rPr>
          <w:rFonts w:ascii="Times New Roman" w:hAnsi="Times New Roman"/>
        </w:rPr>
        <w:t xml:space="preserve">, </w:t>
      </w:r>
      <w:r>
        <w:rPr>
          <w:rFonts w:ascii="Times New Roman" w:hAnsi="Times New Roman"/>
          <w:lang w:val="az-Latn-AZ"/>
        </w:rPr>
        <w:t>müəllifin başa düşdüyü kimi onlar orta insanlardır</w:t>
      </w:r>
      <w:r>
        <w:rPr>
          <w:rFonts w:ascii="Times New Roman" w:hAnsi="Times New Roman"/>
        </w:rPr>
        <w:t xml:space="preserve">. </w:t>
      </w:r>
      <w:r>
        <w:rPr>
          <w:rFonts w:ascii="Times New Roman" w:hAnsi="Times New Roman"/>
          <w:lang w:val="az-Latn-AZ"/>
        </w:rPr>
        <w:t>Tamaşaçı onları sevir</w:t>
      </w:r>
      <w:r>
        <w:rPr>
          <w:rFonts w:ascii="Times New Roman" w:hAnsi="Times New Roman"/>
        </w:rPr>
        <w:t xml:space="preserve">, </w:t>
      </w:r>
      <w:r>
        <w:rPr>
          <w:rFonts w:ascii="Times New Roman" w:hAnsi="Times New Roman"/>
          <w:lang w:val="az-Latn-AZ"/>
        </w:rPr>
        <w:t>onların dərdini hiss edir</w:t>
      </w:r>
      <w:r>
        <w:rPr>
          <w:rFonts w:ascii="Times New Roman" w:hAnsi="Times New Roman"/>
        </w:rPr>
        <w:t xml:space="preserve">, </w:t>
      </w:r>
      <w:r>
        <w:rPr>
          <w:rFonts w:ascii="Times New Roman" w:hAnsi="Times New Roman"/>
          <w:lang w:val="az-Latn-AZ"/>
        </w:rPr>
        <w:t>onları bağışlayır</w:t>
      </w:r>
      <w:r>
        <w:rPr>
          <w:rFonts w:ascii="Times New Roman" w:hAnsi="Times New Roman"/>
        </w:rPr>
        <w:t xml:space="preserve">. </w:t>
      </w:r>
      <w:r>
        <w:rPr>
          <w:rFonts w:ascii="Times New Roman" w:hAnsi="Times New Roman"/>
          <w:lang w:val="az-Latn-AZ"/>
        </w:rPr>
        <w:t>Çünki onların özləri nə baş verdiyi bilmirlər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b/>
        </w:rPr>
        <w:t>“</w:t>
      </w:r>
      <w:r>
        <w:rPr>
          <w:rFonts w:ascii="Times New Roman" w:hAnsi="Times New Roman"/>
          <w:b/>
          <w:lang w:val="az-Latn-AZ"/>
        </w:rPr>
        <w:t>Britanik</w:t>
      </w:r>
      <w:r>
        <w:rPr>
          <w:rFonts w:ascii="Times New Roman" w:hAnsi="Times New Roman"/>
          <w:b/>
        </w:rPr>
        <w:t>”</w:t>
      </w:r>
      <w:r>
        <w:rPr>
          <w:rFonts w:ascii="Times New Roman" w:hAnsi="Times New Roman"/>
        </w:rPr>
        <w:t xml:space="preserve"> </w:t>
      </w:r>
      <w:r>
        <w:rPr>
          <w:rFonts w:ascii="Times New Roman" w:hAnsi="Times New Roman"/>
          <w:b/>
        </w:rPr>
        <w:t xml:space="preserve">faciəsi </w:t>
      </w:r>
      <w:r>
        <w:rPr>
          <w:rFonts w:ascii="Times New Roman" w:hAnsi="Times New Roman"/>
        </w:rPr>
        <w:t xml:space="preserve">(1669). </w:t>
      </w:r>
      <w:r>
        <w:rPr>
          <w:rFonts w:ascii="Times New Roman" w:hAnsi="Times New Roman"/>
          <w:lang w:val="az-Latn-AZ"/>
        </w:rPr>
        <w:t>Kornelin bütün faciələri siyasi faciələrdir</w:t>
      </w:r>
      <w:r>
        <w:rPr>
          <w:rFonts w:ascii="Times New Roman" w:hAnsi="Times New Roman"/>
        </w:rPr>
        <w:t xml:space="preserve">. </w:t>
      </w:r>
      <w:r>
        <w:rPr>
          <w:rFonts w:ascii="Times New Roman" w:hAnsi="Times New Roman"/>
          <w:lang w:val="az-Latn-AZ"/>
        </w:rPr>
        <w:t>Rasini isə daha çox insan həyatının əxlaqi problemləri cəlb edirdi</w:t>
      </w:r>
      <w:r>
        <w:rPr>
          <w:rFonts w:ascii="Times New Roman" w:hAnsi="Times New Roman"/>
        </w:rPr>
        <w:t xml:space="preserve">. </w:t>
      </w:r>
      <w:r>
        <w:rPr>
          <w:rFonts w:ascii="Times New Roman" w:hAnsi="Times New Roman"/>
          <w:lang w:val="az-Latn-AZ"/>
        </w:rPr>
        <w:t>Bəzi tənqidçilər Rasini siyasətdən kənar şairlərə aid edirdilər</w:t>
      </w:r>
      <w:r>
        <w:rPr>
          <w:rFonts w:ascii="Times New Roman" w:hAnsi="Times New Roman"/>
        </w:rPr>
        <w:t xml:space="preserve">, </w:t>
      </w:r>
      <w:r>
        <w:rPr>
          <w:rFonts w:ascii="Times New Roman" w:hAnsi="Times New Roman"/>
          <w:lang w:val="az-Latn-AZ"/>
        </w:rPr>
        <w:t>deyirdilər ki</w:t>
      </w:r>
      <w:r>
        <w:rPr>
          <w:rFonts w:ascii="Times New Roman" w:hAnsi="Times New Roman"/>
        </w:rPr>
        <w:t xml:space="preserve">, </w:t>
      </w:r>
      <w:r>
        <w:rPr>
          <w:rFonts w:ascii="Times New Roman" w:hAnsi="Times New Roman"/>
          <w:lang w:val="az-Latn-AZ"/>
        </w:rPr>
        <w:t>siyasət məsələləri onun yaradıcılıq maraqlarının sferasına daxil olmamışdır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əlbəttə</w:t>
      </w:r>
      <w:r>
        <w:rPr>
          <w:rFonts w:ascii="Times New Roman" w:hAnsi="Times New Roman"/>
        </w:rPr>
        <w:t xml:space="preserve">, </w:t>
      </w:r>
      <w:r>
        <w:rPr>
          <w:rFonts w:ascii="Times New Roman" w:hAnsi="Times New Roman"/>
          <w:lang w:val="az-Latn-AZ"/>
        </w:rPr>
        <w:t>səhvdir</w:t>
      </w:r>
      <w:r>
        <w:rPr>
          <w:rFonts w:ascii="Times New Roman" w:hAnsi="Times New Roman"/>
        </w:rPr>
        <w:t xml:space="preserve">. </w:t>
      </w:r>
      <w:r>
        <w:rPr>
          <w:rFonts w:ascii="Times New Roman" w:hAnsi="Times New Roman"/>
          <w:lang w:val="az-Latn-AZ"/>
        </w:rPr>
        <w:t>Onun ölümünün baş verdiyi şəraiti xatırlamaq kifayətdir ki</w:t>
      </w:r>
      <w:r>
        <w:rPr>
          <w:rFonts w:ascii="Times New Roman" w:hAnsi="Times New Roman"/>
        </w:rPr>
        <w:t xml:space="preserve">, </w:t>
      </w:r>
      <w:r>
        <w:rPr>
          <w:rFonts w:ascii="Times New Roman" w:hAnsi="Times New Roman"/>
          <w:lang w:val="az-Latn-AZ"/>
        </w:rPr>
        <w:t>oxşar iddianı təksib edəsən</w:t>
      </w:r>
      <w:r>
        <w:rPr>
          <w:rFonts w:ascii="Times New Roman" w:hAnsi="Times New Roman"/>
        </w:rPr>
        <w:t xml:space="preserve">. </w:t>
      </w:r>
      <w:r>
        <w:rPr>
          <w:rFonts w:ascii="Times New Roman" w:hAnsi="Times New Roman"/>
          <w:lang w:val="az-Latn-AZ"/>
        </w:rPr>
        <w:t>Siyasət məsələsi həmişə insanların diqqətinin mərkəzində dayanıb</w:t>
      </w:r>
      <w:r>
        <w:rPr>
          <w:rFonts w:ascii="Times New Roman" w:hAnsi="Times New Roman"/>
        </w:rPr>
        <w:t xml:space="preserve">, </w:t>
      </w:r>
      <w:r>
        <w:rPr>
          <w:rFonts w:ascii="Times New Roman" w:hAnsi="Times New Roman"/>
          <w:lang w:val="az-Latn-AZ"/>
        </w:rPr>
        <w:t>bəşəriyyətin bədii fikrinin korifeyləri</w:t>
      </w:r>
      <w:r>
        <w:rPr>
          <w:rFonts w:ascii="Times New Roman" w:hAnsi="Times New Roman"/>
        </w:rPr>
        <w:t xml:space="preserve"> – </w:t>
      </w:r>
      <w:r>
        <w:rPr>
          <w:rFonts w:ascii="Times New Roman" w:hAnsi="Times New Roman"/>
          <w:lang w:val="az-Latn-AZ"/>
        </w:rPr>
        <w:t>şairlər</w:t>
      </w:r>
      <w:r>
        <w:rPr>
          <w:rFonts w:ascii="Times New Roman" w:hAnsi="Times New Roman"/>
        </w:rPr>
        <w:t xml:space="preserve">, </w:t>
      </w:r>
      <w:r>
        <w:rPr>
          <w:rFonts w:ascii="Times New Roman" w:hAnsi="Times New Roman"/>
          <w:lang w:val="az-Latn-AZ"/>
        </w:rPr>
        <w:t>rəssamlar</w:t>
      </w:r>
      <w:r>
        <w:rPr>
          <w:rFonts w:ascii="Times New Roman" w:hAnsi="Times New Roman"/>
        </w:rPr>
        <w:t xml:space="preserve">, </w:t>
      </w:r>
      <w:r>
        <w:rPr>
          <w:rFonts w:ascii="Times New Roman" w:hAnsi="Times New Roman"/>
          <w:lang w:val="az-Latn-AZ"/>
        </w:rPr>
        <w:t>bəstəkarlar və b</w:t>
      </w:r>
      <w:r>
        <w:rPr>
          <w:rFonts w:ascii="Times New Roman" w:hAnsi="Times New Roman"/>
        </w:rPr>
        <w:t xml:space="preserve">. </w:t>
      </w:r>
      <w:r>
        <w:rPr>
          <w:rFonts w:ascii="Times New Roman" w:hAnsi="Times New Roman"/>
          <w:lang w:val="az-Latn-AZ"/>
        </w:rPr>
        <w:t>onlardan qaça bilməyiblər</w:t>
      </w:r>
      <w:r>
        <w:rPr>
          <w:rFonts w:ascii="Times New Roman" w:hAnsi="Times New Roman"/>
        </w:rPr>
        <w:t>. “</w:t>
      </w:r>
      <w:r>
        <w:rPr>
          <w:rFonts w:ascii="Times New Roman" w:hAnsi="Times New Roman"/>
          <w:lang w:val="az-Latn-AZ"/>
        </w:rPr>
        <w:t>Britanik</w:t>
      </w:r>
      <w:r>
        <w:rPr>
          <w:rFonts w:ascii="Times New Roman" w:hAnsi="Times New Roman"/>
        </w:rPr>
        <w:t xml:space="preserve">” </w:t>
      </w:r>
      <w:r>
        <w:rPr>
          <w:rFonts w:ascii="Times New Roman" w:hAnsi="Times New Roman"/>
          <w:lang w:val="az-Latn-AZ"/>
        </w:rPr>
        <w:t>məzmununa görə siyasi faciədir</w:t>
      </w:r>
      <w:r>
        <w:rPr>
          <w:rFonts w:ascii="Times New Roman" w:hAnsi="Times New Roman"/>
        </w:rPr>
        <w:t xml:space="preserve">. </w:t>
      </w:r>
      <w:r>
        <w:rPr>
          <w:rFonts w:ascii="Times New Roman" w:hAnsi="Times New Roman"/>
          <w:lang w:val="az-Latn-AZ"/>
        </w:rPr>
        <w:t>Burada yazıçının siyasi idealını izləmək</w:t>
      </w:r>
      <w:r>
        <w:rPr>
          <w:rFonts w:ascii="Times New Roman" w:hAnsi="Times New Roman"/>
        </w:rPr>
        <w:t xml:space="preserve">, </w:t>
      </w:r>
      <w:r>
        <w:rPr>
          <w:rFonts w:ascii="Times New Roman" w:hAnsi="Times New Roman"/>
          <w:lang w:val="az-Latn-AZ"/>
        </w:rPr>
        <w:t>fövqəladə dərəcədə nə qədər özünün siyasi simpatiyasını və antisimpatiyasını bildirməyi saxlaya bilməsi maraqlıdır</w:t>
      </w:r>
      <w:r>
        <w:rPr>
          <w:rFonts w:ascii="Times New Roman" w:hAnsi="Times New Roman"/>
        </w:rPr>
        <w:t xml:space="preserve">. </w:t>
      </w:r>
      <w:r>
        <w:rPr>
          <w:rFonts w:ascii="Times New Roman" w:hAnsi="Times New Roman"/>
          <w:lang w:val="az-Latn-AZ"/>
        </w:rPr>
        <w:t>Faciədə təsvir olunan Britanikin Yuniyaya məhəbbəti epizodu pyesin oradakı mənasını izah etmir</w:t>
      </w:r>
      <w:r>
        <w:rPr>
          <w:rFonts w:ascii="Times New Roman" w:hAnsi="Times New Roman"/>
        </w:rPr>
        <w:t xml:space="preserve">, </w:t>
      </w:r>
      <w:r>
        <w:rPr>
          <w:rFonts w:ascii="Times New Roman" w:hAnsi="Times New Roman"/>
          <w:lang w:val="az-Latn-AZ"/>
        </w:rPr>
        <w:t>bu məhəbbətin dramaturji konfliktini</w:t>
      </w:r>
      <w:r>
        <w:rPr>
          <w:rFonts w:ascii="Times New Roman" w:hAnsi="Times New Roman"/>
        </w:rPr>
        <w:t xml:space="preserve">, </w:t>
      </w:r>
      <w:r>
        <w:rPr>
          <w:rFonts w:ascii="Times New Roman" w:hAnsi="Times New Roman"/>
          <w:lang w:val="az-Latn-AZ"/>
        </w:rPr>
        <w:t>səhnə fəaliyyətinin əsasını təşkil etmir</w:t>
      </w:r>
      <w:r>
        <w:rPr>
          <w:rFonts w:ascii="Times New Roman" w:hAnsi="Times New Roman"/>
        </w:rPr>
        <w:t xml:space="preserve">. </w:t>
      </w:r>
      <w:r>
        <w:rPr>
          <w:rFonts w:ascii="Times New Roman" w:hAnsi="Times New Roman"/>
          <w:lang w:val="az-Latn-AZ"/>
        </w:rPr>
        <w:t>Pyesin konflikti siyasidir</w:t>
      </w:r>
      <w:r>
        <w:rPr>
          <w:rFonts w:ascii="Times New Roman" w:hAnsi="Times New Roman"/>
        </w:rPr>
        <w:t xml:space="preserve">. </w:t>
      </w:r>
      <w:r>
        <w:rPr>
          <w:rFonts w:ascii="Times New Roman" w:hAnsi="Times New Roman"/>
          <w:lang w:val="az-Latn-AZ"/>
        </w:rPr>
        <w:t>Pyesdə əsas məsələ despotizm yolu ilə monarxiya hakimiyyətinə doğru getmək fikrinin həll olunmasıdır</w:t>
      </w:r>
      <w:r>
        <w:rPr>
          <w:rFonts w:ascii="Times New Roman" w:hAnsi="Times New Roman"/>
        </w:rPr>
        <w:t xml:space="preserve">. </w:t>
      </w:r>
      <w:r>
        <w:rPr>
          <w:rFonts w:ascii="Times New Roman" w:hAnsi="Times New Roman"/>
          <w:lang w:val="az-Latn-AZ"/>
        </w:rPr>
        <w:t xml:space="preserve">Bu məsələ ətrafında insanlar və </w:t>
      </w:r>
      <w:r>
        <w:rPr>
          <w:rFonts w:ascii="Times New Roman" w:hAnsi="Times New Roman"/>
          <w:lang w:val="az-Latn-AZ"/>
        </w:rPr>
        <w:lastRenderedPageBreak/>
        <w:t>hadisələr qruplaşırlar</w:t>
      </w:r>
      <w:r>
        <w:rPr>
          <w:rFonts w:ascii="Times New Roman" w:hAnsi="Times New Roman"/>
        </w:rPr>
        <w:t xml:space="preserve">. </w:t>
      </w:r>
      <w:r>
        <w:rPr>
          <w:rFonts w:ascii="Times New Roman" w:hAnsi="Times New Roman"/>
          <w:lang w:val="az-Latn-AZ"/>
        </w:rPr>
        <w:t>Səhnə fəaliyyəti üçün lazım olan mübarizə bu məsələnin həllinin xeyrinə həll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Bizim qarşımızda Neron epoxasıdır</w:t>
      </w:r>
      <w:r>
        <w:rPr>
          <w:rFonts w:ascii="Times New Roman" w:hAnsi="Times New Roman"/>
        </w:rPr>
        <w:t xml:space="preserve">, </w:t>
      </w:r>
      <w:r>
        <w:rPr>
          <w:rFonts w:ascii="Times New Roman" w:hAnsi="Times New Roman"/>
          <w:lang w:val="az-Latn-AZ"/>
        </w:rPr>
        <w:t>onun çarlığının birinci dövrüdür</w:t>
      </w:r>
      <w:r>
        <w:rPr>
          <w:rFonts w:ascii="Times New Roman" w:hAnsi="Times New Roman"/>
        </w:rPr>
        <w:t xml:space="preserve">. </w:t>
      </w:r>
      <w:r>
        <w:rPr>
          <w:rFonts w:ascii="Times New Roman" w:hAnsi="Times New Roman"/>
          <w:lang w:val="az-Latn-AZ"/>
        </w:rPr>
        <w:t>Hələ o vaxt onun təbiətinin bütün ikrah doğuran keyfiyyətləri üzə çıxmamışdı</w:t>
      </w:r>
      <w:r>
        <w:rPr>
          <w:rFonts w:ascii="Times New Roman" w:hAnsi="Times New Roman"/>
        </w:rPr>
        <w:t xml:space="preserve">, </w:t>
      </w:r>
      <w:r>
        <w:rPr>
          <w:rFonts w:ascii="Times New Roman" w:hAnsi="Times New Roman"/>
          <w:lang w:val="az-Latn-AZ"/>
        </w:rPr>
        <w:t>qorxulu yaramazlıqlarını həyata keçirməmişdi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 Neronun hakimiyyətinin bu illərini təsadüfən götürməmişdir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ifratçılıqdan qaçmaq nəzəriyyəsinin ardınca getmiş</w:t>
      </w:r>
      <w:r>
        <w:rPr>
          <w:rFonts w:ascii="Times New Roman" w:hAnsi="Times New Roman"/>
        </w:rPr>
        <w:t xml:space="preserve">, </w:t>
      </w:r>
      <w:r>
        <w:rPr>
          <w:rFonts w:ascii="Times New Roman" w:hAnsi="Times New Roman"/>
          <w:lang w:val="az-Latn-AZ"/>
        </w:rPr>
        <w:t>yaramazların və ya qeyri</w:t>
      </w:r>
      <w:r>
        <w:rPr>
          <w:rFonts w:ascii="Times New Roman" w:hAnsi="Times New Roman"/>
        </w:rPr>
        <w:t>-</w:t>
      </w:r>
      <w:r>
        <w:rPr>
          <w:rFonts w:ascii="Times New Roman" w:hAnsi="Times New Roman"/>
          <w:lang w:val="az-Latn-AZ"/>
        </w:rPr>
        <w:t>adi qəhrəmanların əhatəsindən cəld qaçmış</w:t>
      </w:r>
      <w:r>
        <w:rPr>
          <w:rFonts w:ascii="Times New Roman" w:hAnsi="Times New Roman"/>
        </w:rPr>
        <w:t>, “</w:t>
      </w:r>
      <w:r>
        <w:rPr>
          <w:rFonts w:ascii="Times New Roman" w:hAnsi="Times New Roman"/>
          <w:lang w:val="az-Latn-AZ"/>
        </w:rPr>
        <w:t>orta insanlar</w:t>
      </w:r>
      <w:r>
        <w:rPr>
          <w:rFonts w:ascii="Times New Roman" w:hAnsi="Times New Roman"/>
        </w:rPr>
        <w:t>”</w:t>
      </w:r>
      <w:r>
        <w:rPr>
          <w:rFonts w:ascii="Times New Roman" w:hAnsi="Times New Roman"/>
          <w:lang w:val="az-Latn-AZ"/>
        </w:rPr>
        <w:t>ı götürmüşdür</w:t>
      </w:r>
      <w:r>
        <w:rPr>
          <w:rFonts w:ascii="Times New Roman" w:hAnsi="Times New Roman"/>
        </w:rPr>
        <w:t xml:space="preserve">. </w:t>
      </w:r>
      <w:r>
        <w:rPr>
          <w:rFonts w:ascii="Times New Roman" w:hAnsi="Times New Roman"/>
          <w:lang w:val="az-Latn-AZ"/>
        </w:rPr>
        <w:t>Neronun hakimiyyətinin sonrakı dövrü həqiqətdə çox qorxulu olmuşdur</w:t>
      </w:r>
      <w:r>
        <w:rPr>
          <w:rFonts w:ascii="Times New Roman" w:hAnsi="Times New Roman"/>
        </w:rPr>
        <w:t xml:space="preserve">, </w:t>
      </w:r>
      <w:r>
        <w:rPr>
          <w:rFonts w:ascii="Times New Roman" w:hAnsi="Times New Roman"/>
          <w:lang w:val="az-Latn-AZ"/>
        </w:rPr>
        <w:t>Rasin də faciədə Neronun müstəsna yaramazlıqlarını həqiqətdə olduğu kimi təsvir etmək istəməmişdir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Neron vəziyyətə</w:t>
      </w:r>
      <w:r>
        <w:rPr>
          <w:rFonts w:ascii="Times New Roman" w:hAnsi="Times New Roman"/>
        </w:rPr>
        <w:t xml:space="preserve">, </w:t>
      </w:r>
      <w:r>
        <w:rPr>
          <w:rFonts w:ascii="Times New Roman" w:hAnsi="Times New Roman"/>
          <w:lang w:val="az-Latn-AZ"/>
        </w:rPr>
        <w:t>hakimiyyətə</w:t>
      </w:r>
      <w:r>
        <w:rPr>
          <w:rFonts w:ascii="Times New Roman" w:hAnsi="Times New Roman"/>
        </w:rPr>
        <w:t xml:space="preserve">, </w:t>
      </w:r>
      <w:r>
        <w:rPr>
          <w:rFonts w:ascii="Times New Roman" w:hAnsi="Times New Roman"/>
          <w:lang w:val="az-Latn-AZ"/>
        </w:rPr>
        <w:t>taxt</w:t>
      </w:r>
      <w:r>
        <w:rPr>
          <w:rFonts w:ascii="Times New Roman" w:hAnsi="Times New Roman"/>
        </w:rPr>
        <w:t>-</w:t>
      </w:r>
      <w:r>
        <w:rPr>
          <w:rFonts w:ascii="Times New Roman" w:hAnsi="Times New Roman"/>
          <w:lang w:val="az-Latn-AZ"/>
        </w:rPr>
        <w:t>taca görə anası Aqrippinaya borclu idi</w:t>
      </w:r>
      <w:r>
        <w:rPr>
          <w:rFonts w:ascii="Times New Roman" w:hAnsi="Times New Roman"/>
        </w:rPr>
        <w:t xml:space="preserve">. </w:t>
      </w:r>
      <w:r>
        <w:rPr>
          <w:rFonts w:ascii="Times New Roman" w:hAnsi="Times New Roman"/>
          <w:lang w:val="az-Latn-AZ"/>
        </w:rPr>
        <w:t>Lakin birdən anasına olan münasibəti tez dəyişdi</w:t>
      </w:r>
      <w:r>
        <w:rPr>
          <w:rFonts w:ascii="Times New Roman" w:hAnsi="Times New Roman"/>
        </w:rPr>
        <w:t xml:space="preserve">, </w:t>
      </w:r>
      <w:r>
        <w:rPr>
          <w:rFonts w:ascii="Times New Roman" w:hAnsi="Times New Roman"/>
          <w:lang w:val="az-Latn-AZ"/>
        </w:rPr>
        <w:t>ondan qaçmağa çalışdı</w:t>
      </w:r>
      <w:r>
        <w:rPr>
          <w:rFonts w:ascii="Times New Roman" w:hAnsi="Times New Roman"/>
        </w:rPr>
        <w:t xml:space="preserve">, </w:t>
      </w:r>
      <w:r>
        <w:rPr>
          <w:rFonts w:ascii="Times New Roman" w:hAnsi="Times New Roman"/>
          <w:lang w:val="az-Latn-AZ"/>
        </w:rPr>
        <w:t>onda hakimiyyəti tək idarə etmək arzusu yarandı</w:t>
      </w:r>
      <w:r>
        <w:rPr>
          <w:rFonts w:ascii="Times New Roman" w:hAnsi="Times New Roman"/>
        </w:rPr>
        <w:t xml:space="preserve">. </w:t>
      </w:r>
      <w:r>
        <w:rPr>
          <w:rFonts w:ascii="Times New Roman" w:hAnsi="Times New Roman"/>
          <w:lang w:val="az-Latn-AZ"/>
        </w:rPr>
        <w:t>Aqrippina narahat oldu</w:t>
      </w:r>
      <w:r>
        <w:rPr>
          <w:rFonts w:ascii="Times New Roman" w:hAnsi="Times New Roman"/>
        </w:rPr>
        <w:t xml:space="preserve">. </w:t>
      </w:r>
      <w:r>
        <w:rPr>
          <w:rFonts w:ascii="Times New Roman" w:hAnsi="Times New Roman"/>
          <w:lang w:val="az-Latn-AZ"/>
        </w:rPr>
        <w:t>Hakimiyyət onun üçün çox qiymətli idi</w:t>
      </w:r>
      <w:r>
        <w:rPr>
          <w:rFonts w:ascii="Times New Roman" w:hAnsi="Times New Roman"/>
        </w:rPr>
        <w:t xml:space="preserve">, </w:t>
      </w:r>
      <w:r>
        <w:rPr>
          <w:rFonts w:ascii="Times New Roman" w:hAnsi="Times New Roman"/>
          <w:lang w:val="az-Latn-AZ"/>
        </w:rPr>
        <w:t>oğluna yuxarıdan baxaraq</w:t>
      </w:r>
      <w:r>
        <w:rPr>
          <w:rFonts w:ascii="Times New Roman" w:hAnsi="Times New Roman"/>
        </w:rPr>
        <w:t xml:space="preserve">, </w:t>
      </w:r>
      <w:r>
        <w:rPr>
          <w:rFonts w:ascii="Times New Roman" w:hAnsi="Times New Roman"/>
          <w:lang w:val="az-Latn-AZ"/>
        </w:rPr>
        <w:t>onu həmişə qüsurlu görməyə ümid edərək</w:t>
      </w:r>
      <w:r>
        <w:rPr>
          <w:rFonts w:ascii="Times New Roman" w:hAnsi="Times New Roman"/>
        </w:rPr>
        <w:t xml:space="preserve">, </w:t>
      </w:r>
      <w:r>
        <w:rPr>
          <w:rFonts w:ascii="Times New Roman" w:hAnsi="Times New Roman"/>
          <w:lang w:val="az-Latn-AZ"/>
        </w:rPr>
        <w:t>hakimiyyəti özü idarə etmək istədi</w:t>
      </w:r>
      <w:r>
        <w:rPr>
          <w:rFonts w:ascii="Times New Roman" w:hAnsi="Times New Roman"/>
        </w:rPr>
        <w:t xml:space="preserve">. </w:t>
      </w:r>
      <w:r>
        <w:rPr>
          <w:rFonts w:ascii="Times New Roman" w:hAnsi="Times New Roman"/>
          <w:lang w:val="az-Latn-AZ"/>
        </w:rPr>
        <w:t>Neron ona müəyyən zamana qədər imkan verdi</w:t>
      </w:r>
      <w:r>
        <w:rPr>
          <w:rFonts w:ascii="Times New Roman" w:hAnsi="Times New Roman"/>
        </w:rPr>
        <w:t xml:space="preserve">. </w:t>
      </w:r>
      <w:r>
        <w:rPr>
          <w:rFonts w:ascii="Times New Roman" w:hAnsi="Times New Roman"/>
          <w:lang w:val="az-Latn-AZ"/>
        </w:rPr>
        <w:t>Aqrippina çətin vəziyyətə düşdü</w:t>
      </w:r>
      <w:r>
        <w:rPr>
          <w:rFonts w:ascii="Times New Roman" w:hAnsi="Times New Roman"/>
        </w:rPr>
        <w:t xml:space="preserve">: </w:t>
      </w:r>
      <w:r>
        <w:rPr>
          <w:rFonts w:ascii="Times New Roman" w:hAnsi="Times New Roman"/>
          <w:lang w:val="az-Latn-AZ"/>
        </w:rPr>
        <w:t xml:space="preserve">onu </w:t>
      </w:r>
      <w:r>
        <w:rPr>
          <w:rFonts w:ascii="Times New Roman" w:hAnsi="Times New Roman"/>
        </w:rPr>
        <w:t>o</w:t>
      </w:r>
      <w:r>
        <w:rPr>
          <w:rFonts w:ascii="Times New Roman" w:hAnsi="Times New Roman"/>
          <w:lang w:val="az-Latn-AZ"/>
        </w:rPr>
        <w:t>ğlunun yanına buraxmırdılar</w:t>
      </w:r>
      <w:r>
        <w:rPr>
          <w:rFonts w:ascii="Times New Roman" w:hAnsi="Times New Roman"/>
        </w:rPr>
        <w:t xml:space="preserve">, </w:t>
      </w:r>
      <w:r>
        <w:rPr>
          <w:rFonts w:ascii="Times New Roman" w:hAnsi="Times New Roman"/>
          <w:lang w:val="az-Latn-AZ"/>
        </w:rPr>
        <w:t>heç kim onu dinləmirdi</w:t>
      </w:r>
      <w:r>
        <w:rPr>
          <w:rFonts w:ascii="Times New Roman" w:hAnsi="Times New Roman"/>
        </w:rPr>
        <w:t xml:space="preserve">, </w:t>
      </w:r>
      <w:r>
        <w:rPr>
          <w:rFonts w:ascii="Times New Roman" w:hAnsi="Times New Roman"/>
          <w:lang w:val="az-Latn-AZ"/>
        </w:rPr>
        <w:t>onunla hesablaşmırdılar</w:t>
      </w:r>
      <w:r>
        <w:rPr>
          <w:rFonts w:ascii="Times New Roman" w:hAnsi="Times New Roman"/>
        </w:rPr>
        <w:t xml:space="preserve">. </w:t>
      </w:r>
      <w:r>
        <w:rPr>
          <w:rFonts w:ascii="Times New Roman" w:hAnsi="Times New Roman"/>
          <w:lang w:val="az-Latn-AZ"/>
        </w:rPr>
        <w:t>O arzu edirdi</w:t>
      </w:r>
      <w:r>
        <w:rPr>
          <w:rFonts w:ascii="Times New Roman" w:hAnsi="Times New Roman"/>
        </w:rPr>
        <w:t xml:space="preserve">, </w:t>
      </w:r>
      <w:r>
        <w:rPr>
          <w:rFonts w:ascii="Times New Roman" w:hAnsi="Times New Roman"/>
          <w:lang w:val="az-Latn-AZ"/>
        </w:rPr>
        <w:t>özünün şüurundakı gücsüzüyünə hiddətlənirdi</w:t>
      </w:r>
      <w:r>
        <w:rPr>
          <w:rFonts w:ascii="Times New Roman" w:hAnsi="Times New Roman"/>
        </w:rPr>
        <w:t xml:space="preserve">. </w:t>
      </w:r>
      <w:r>
        <w:rPr>
          <w:rFonts w:ascii="Times New Roman" w:hAnsi="Times New Roman"/>
          <w:lang w:val="az-Latn-AZ"/>
        </w:rPr>
        <w:t>Nəhayət</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oğlunu yaxaladı</w:t>
      </w:r>
      <w:r>
        <w:rPr>
          <w:rFonts w:ascii="Times New Roman" w:hAnsi="Times New Roman"/>
        </w:rPr>
        <w:t xml:space="preserve">. </w:t>
      </w:r>
      <w:r>
        <w:rPr>
          <w:rFonts w:ascii="Times New Roman" w:hAnsi="Times New Roman"/>
          <w:lang w:val="az-Latn-AZ"/>
        </w:rPr>
        <w:t>İnadkarlığı</w:t>
      </w:r>
      <w:r>
        <w:rPr>
          <w:rFonts w:ascii="Times New Roman" w:hAnsi="Times New Roman"/>
        </w:rPr>
        <w:t xml:space="preserve">, </w:t>
      </w:r>
      <w:r>
        <w:rPr>
          <w:rFonts w:ascii="Times New Roman" w:hAnsi="Times New Roman"/>
          <w:lang w:val="az-Latn-AZ"/>
        </w:rPr>
        <w:t>şikayəti</w:t>
      </w:r>
      <w:r>
        <w:rPr>
          <w:rFonts w:ascii="Times New Roman" w:hAnsi="Times New Roman"/>
        </w:rPr>
        <w:t xml:space="preserve">, </w:t>
      </w:r>
      <w:r>
        <w:rPr>
          <w:rFonts w:ascii="Times New Roman" w:hAnsi="Times New Roman"/>
          <w:lang w:val="az-Latn-AZ"/>
        </w:rPr>
        <w:t>lənətləri duydu</w:t>
      </w:r>
      <w:r>
        <w:rPr>
          <w:rFonts w:ascii="Times New Roman" w:hAnsi="Times New Roman"/>
        </w:rPr>
        <w:t xml:space="preserve">, </w:t>
      </w:r>
      <w:r>
        <w:rPr>
          <w:rFonts w:ascii="Times New Roman" w:hAnsi="Times New Roman"/>
          <w:lang w:val="az-Latn-AZ"/>
        </w:rPr>
        <w:t>qorxunc sarsıdıcı cinayətləri açıq etiraf etdi</w:t>
      </w:r>
      <w:r>
        <w:rPr>
          <w:rFonts w:ascii="Times New Roman" w:hAnsi="Times New Roman"/>
        </w:rPr>
        <w:t xml:space="preserve">. </w:t>
      </w:r>
      <w:r>
        <w:rPr>
          <w:rFonts w:ascii="Times New Roman" w:hAnsi="Times New Roman"/>
          <w:lang w:val="az-Latn-AZ"/>
        </w:rPr>
        <w:t>Qoy başa düşsün</w:t>
      </w:r>
      <w:r>
        <w:rPr>
          <w:rFonts w:ascii="Times New Roman" w:hAnsi="Times New Roman"/>
        </w:rPr>
        <w:t xml:space="preserve">, </w:t>
      </w:r>
      <w:r>
        <w:rPr>
          <w:rFonts w:ascii="Times New Roman" w:hAnsi="Times New Roman"/>
          <w:lang w:val="az-Latn-AZ"/>
        </w:rPr>
        <w:t>anası ona nələr edib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onun taxtına can atan</w:t>
      </w:r>
      <w:r>
        <w:rPr>
          <w:rFonts w:ascii="Times New Roman" w:hAnsi="Times New Roman"/>
        </w:rPr>
        <w:t xml:space="preserve">, </w:t>
      </w:r>
      <w:r>
        <w:rPr>
          <w:rFonts w:ascii="Times New Roman" w:hAnsi="Times New Roman"/>
          <w:lang w:val="az-Latn-AZ"/>
        </w:rPr>
        <w:t>başqa kişidən olan Neronu ələ keçirməyə çalışan doğma dayısının arvadı olub</w:t>
      </w:r>
      <w:r>
        <w:rPr>
          <w:rFonts w:ascii="Times New Roman" w:hAnsi="Times New Roman"/>
        </w:rPr>
        <w:t xml:space="preserve">. </w:t>
      </w:r>
      <w:r>
        <w:rPr>
          <w:rFonts w:ascii="Times New Roman" w:hAnsi="Times New Roman"/>
          <w:lang w:val="az-Latn-AZ"/>
        </w:rPr>
        <w:t>Çox qocalmış imperator Klavdini</w:t>
      </w:r>
      <w:r>
        <w:rPr>
          <w:rFonts w:ascii="Times New Roman" w:hAnsi="Times New Roman"/>
        </w:rPr>
        <w:t xml:space="preserve">, </w:t>
      </w:r>
      <w:r>
        <w:rPr>
          <w:rFonts w:ascii="Times New Roman" w:hAnsi="Times New Roman"/>
          <w:lang w:val="az-Latn-AZ"/>
        </w:rPr>
        <w:t>ərini özünün doğma oğlu Britaniki qovmağa</w:t>
      </w:r>
      <w:r>
        <w:rPr>
          <w:rFonts w:ascii="Times New Roman" w:hAnsi="Times New Roman"/>
        </w:rPr>
        <w:t xml:space="preserve">, </w:t>
      </w:r>
      <w:r>
        <w:rPr>
          <w:rFonts w:ascii="Times New Roman" w:hAnsi="Times New Roman"/>
          <w:lang w:val="az-Latn-AZ"/>
        </w:rPr>
        <w:t>oğlu Neronu varis kimi tanımağa məcbur etmişdi</w:t>
      </w:r>
      <w:r>
        <w:rPr>
          <w:rFonts w:ascii="Times New Roman" w:hAnsi="Times New Roman"/>
        </w:rPr>
        <w:t xml:space="preserve">. </w:t>
      </w:r>
      <w:r>
        <w:rPr>
          <w:rFonts w:ascii="Times New Roman" w:hAnsi="Times New Roman"/>
          <w:lang w:val="az-Latn-AZ"/>
        </w:rPr>
        <w:t>Neronun vəziyyətini möhkəmləndirmək üçün onu Klavdinin qızına evləndirmişdi</w:t>
      </w:r>
      <w:r>
        <w:rPr>
          <w:rFonts w:ascii="Times New Roman" w:hAnsi="Times New Roman"/>
        </w:rPr>
        <w:t xml:space="preserve">, </w:t>
      </w:r>
      <w:r>
        <w:rPr>
          <w:rFonts w:ascii="Times New Roman" w:hAnsi="Times New Roman"/>
          <w:lang w:val="az-Latn-AZ"/>
        </w:rPr>
        <w:t>qızın öz nişanlısını öldürtməyi əmr etmişdi</w:t>
      </w:r>
      <w:r>
        <w:rPr>
          <w:rFonts w:ascii="Times New Roman" w:hAnsi="Times New Roman"/>
        </w:rPr>
        <w:t xml:space="preserve">. </w:t>
      </w:r>
      <w:r>
        <w:rPr>
          <w:rFonts w:ascii="Times New Roman" w:hAnsi="Times New Roman"/>
          <w:lang w:val="az-Latn-AZ"/>
        </w:rPr>
        <w:t>Klavdi ölərkən peşman olmuşdu</w:t>
      </w:r>
      <w:r>
        <w:rPr>
          <w:rFonts w:ascii="Times New Roman" w:hAnsi="Times New Roman"/>
        </w:rPr>
        <w:t xml:space="preserve">, </w:t>
      </w:r>
      <w:r>
        <w:rPr>
          <w:rFonts w:ascii="Times New Roman" w:hAnsi="Times New Roman"/>
          <w:lang w:val="az-Latn-AZ"/>
        </w:rPr>
        <w:t>öz oğlunu görmək istəmişdi</w:t>
      </w:r>
      <w:r>
        <w:rPr>
          <w:rFonts w:ascii="Times New Roman" w:hAnsi="Times New Roman"/>
        </w:rPr>
        <w:t xml:space="preserve">, </w:t>
      </w:r>
      <w:r>
        <w:rPr>
          <w:rFonts w:ascii="Times New Roman" w:hAnsi="Times New Roman"/>
          <w:lang w:val="az-Latn-AZ"/>
        </w:rPr>
        <w:t>Aqrippina onun oğlunu yanına buraxmamışdı</w:t>
      </w:r>
      <w:r>
        <w:rPr>
          <w:rFonts w:ascii="Times New Roman" w:hAnsi="Times New Roman"/>
        </w:rPr>
        <w:t xml:space="preserve">, </w:t>
      </w:r>
      <w:r>
        <w:rPr>
          <w:rFonts w:ascii="Times New Roman" w:hAnsi="Times New Roman"/>
          <w:lang w:val="az-Latn-AZ"/>
        </w:rPr>
        <w:t>qoca Klavdi Britaniki qucaqlamadan ölmüşdü</w:t>
      </w:r>
      <w:r>
        <w:rPr>
          <w:rFonts w:ascii="Times New Roman" w:hAnsi="Times New Roman"/>
        </w:rPr>
        <w:t xml:space="preserve">. </w:t>
      </w:r>
      <w:r>
        <w:rPr>
          <w:rFonts w:ascii="Times New Roman" w:hAnsi="Times New Roman"/>
          <w:lang w:val="az-Latn-AZ"/>
        </w:rPr>
        <w:t>Aqrippina belə mühakimə edir</w:t>
      </w:r>
      <w:r>
        <w:rPr>
          <w:rFonts w:ascii="Times New Roman" w:hAnsi="Times New Roman"/>
        </w:rPr>
        <w:t xml:space="preserve">, </w:t>
      </w:r>
      <w:r>
        <w:rPr>
          <w:rFonts w:ascii="Times New Roman" w:hAnsi="Times New Roman"/>
          <w:lang w:val="az-Latn-AZ"/>
        </w:rPr>
        <w:t xml:space="preserve">heç bir </w:t>
      </w:r>
      <w:r>
        <w:rPr>
          <w:rFonts w:ascii="Times New Roman" w:hAnsi="Times New Roman"/>
          <w:lang w:val="az-Latn-AZ"/>
        </w:rPr>
        <w:lastRenderedPageBreak/>
        <w:t>vicdan əzabı çəkmədən</w:t>
      </w:r>
      <w:r>
        <w:rPr>
          <w:rFonts w:ascii="Times New Roman" w:hAnsi="Times New Roman"/>
        </w:rPr>
        <w:t xml:space="preserve">! </w:t>
      </w:r>
      <w:r>
        <w:rPr>
          <w:rFonts w:ascii="Times New Roman" w:hAnsi="Times New Roman"/>
          <w:lang w:val="az-Latn-AZ"/>
        </w:rPr>
        <w:t>Yerinə yetirilən cinayət haqqında heç bir təəssüf yoxdur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tezliklə oğlunun xoşbəxtliyi yolunda əzab çəkən qəhrəman</w:t>
      </w:r>
      <w:r>
        <w:rPr>
          <w:rFonts w:ascii="Times New Roman" w:hAnsi="Times New Roman"/>
        </w:rPr>
        <w:t xml:space="preserve">, </w:t>
      </w:r>
      <w:r>
        <w:rPr>
          <w:rFonts w:ascii="Times New Roman" w:hAnsi="Times New Roman"/>
          <w:lang w:val="az-Latn-AZ"/>
        </w:rPr>
        <w:t>özünü qurban verən şəxs hesab edir</w:t>
      </w:r>
      <w:r>
        <w:rPr>
          <w:rFonts w:ascii="Times New Roman" w:hAnsi="Times New Roman"/>
        </w:rPr>
        <w:t xml:space="preserve">. </w:t>
      </w:r>
      <w:r>
        <w:rPr>
          <w:rFonts w:ascii="Times New Roman" w:hAnsi="Times New Roman"/>
          <w:lang w:val="az-Latn-AZ"/>
        </w:rPr>
        <w:t>Belə məntiq qüsurludur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Oğlu necədir</w:t>
      </w:r>
      <w:r>
        <w:rPr>
          <w:rFonts w:ascii="Times New Roman" w:hAnsi="Times New Roman"/>
        </w:rPr>
        <w:t xml:space="preserve">? </w:t>
      </w:r>
      <w:r>
        <w:rPr>
          <w:rFonts w:ascii="Times New Roman" w:hAnsi="Times New Roman"/>
          <w:lang w:val="az-Latn-AZ"/>
        </w:rPr>
        <w:t>Pyesin ön sözündə Rasin onun haqqında belə rəy verir</w:t>
      </w:r>
      <w:r>
        <w:rPr>
          <w:rFonts w:ascii="Times New Roman" w:hAnsi="Times New Roman"/>
        </w:rPr>
        <w:t>: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hələ anasını</w:t>
      </w:r>
      <w:r>
        <w:rPr>
          <w:rFonts w:ascii="Times New Roman" w:hAnsi="Times New Roman"/>
        </w:rPr>
        <w:t xml:space="preserve">, </w:t>
      </w:r>
      <w:r>
        <w:rPr>
          <w:rFonts w:ascii="Times New Roman" w:hAnsi="Times New Roman"/>
          <w:lang w:val="az-Latn-AZ"/>
        </w:rPr>
        <w:t>arvadını</w:t>
      </w:r>
      <w:r>
        <w:rPr>
          <w:rFonts w:ascii="Times New Roman" w:hAnsi="Times New Roman"/>
        </w:rPr>
        <w:t xml:space="preserve">, </w:t>
      </w:r>
      <w:r>
        <w:rPr>
          <w:rFonts w:ascii="Times New Roman" w:hAnsi="Times New Roman"/>
          <w:lang w:val="az-Latn-AZ"/>
        </w:rPr>
        <w:t>tərbiyəçisini öldürməyib</w:t>
      </w:r>
      <w:r>
        <w:rPr>
          <w:rFonts w:ascii="Times New Roman" w:hAnsi="Times New Roman"/>
        </w:rPr>
        <w:t xml:space="preserve">, </w:t>
      </w:r>
      <w:r>
        <w:rPr>
          <w:rFonts w:ascii="Times New Roman" w:hAnsi="Times New Roman"/>
          <w:lang w:val="az-Latn-AZ"/>
        </w:rPr>
        <w:t>lakin onda bütün cinayətlərinin rüşeymi tükənirdi</w:t>
      </w:r>
      <w:r>
        <w:rPr>
          <w:rFonts w:ascii="Times New Roman" w:hAnsi="Times New Roman"/>
        </w:rPr>
        <w:t xml:space="preserve">… </w:t>
      </w:r>
      <w:r>
        <w:rPr>
          <w:rFonts w:ascii="Times New Roman" w:hAnsi="Times New Roman"/>
          <w:lang w:val="az-Latn-AZ"/>
        </w:rPr>
        <w:t>Bir sözlə</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burada bədheybət kimi doğularaq</w:t>
      </w:r>
      <w:r>
        <w:rPr>
          <w:rFonts w:ascii="Times New Roman" w:hAnsi="Times New Roman"/>
        </w:rPr>
        <w:t xml:space="preserve">, </w:t>
      </w:r>
      <w:r>
        <w:rPr>
          <w:rFonts w:ascii="Times New Roman" w:hAnsi="Times New Roman"/>
          <w:lang w:val="az-Latn-AZ"/>
        </w:rPr>
        <w:t>özünü büruzə verməyə cəsarətlənməyərək</w:t>
      </w:r>
      <w:r>
        <w:rPr>
          <w:rFonts w:ascii="Times New Roman" w:hAnsi="Times New Roman"/>
        </w:rPr>
        <w:t xml:space="preserve">, </w:t>
      </w:r>
      <w:r>
        <w:rPr>
          <w:rFonts w:ascii="Times New Roman" w:hAnsi="Times New Roman"/>
          <w:lang w:val="az-Latn-AZ"/>
        </w:rPr>
        <w:t>cinayət əməllərinin bəraətini axtarırdı</w:t>
      </w:r>
      <w:r>
        <w:rPr>
          <w:rFonts w:ascii="Times New Roman" w:hAnsi="Times New Roman"/>
        </w:rPr>
        <w:t>” (</w:t>
      </w:r>
      <w:r>
        <w:rPr>
          <w:rFonts w:ascii="Times New Roman" w:hAnsi="Times New Roman"/>
          <w:lang w:val="az-Latn-AZ"/>
        </w:rPr>
        <w:t>s</w:t>
      </w:r>
      <w:r>
        <w:rPr>
          <w:rFonts w:ascii="Times New Roman" w:hAnsi="Times New Roman"/>
        </w:rPr>
        <w:t>.222).</w:t>
      </w:r>
    </w:p>
    <w:p w:rsidR="00FD6D0F" w:rsidRDefault="00FD6D0F" w:rsidP="00FD6D0F">
      <w:pPr>
        <w:ind w:firstLine="709"/>
        <w:jc w:val="both"/>
        <w:rPr>
          <w:rFonts w:ascii="Times New Roman" w:hAnsi="Times New Roman"/>
        </w:rPr>
      </w:pPr>
      <w:r>
        <w:rPr>
          <w:rFonts w:ascii="Times New Roman" w:hAnsi="Times New Roman"/>
          <w:lang w:val="az-Latn-AZ"/>
        </w:rPr>
        <w:t>Cinayətlərə bürünmüş hakimiyyətin yolu təkcə onun naminə can atmaqdan keçir</w:t>
      </w:r>
      <w:r>
        <w:rPr>
          <w:rFonts w:ascii="Times New Roman" w:hAnsi="Times New Roman"/>
        </w:rPr>
        <w:t xml:space="preserve">. </w:t>
      </w:r>
      <w:r>
        <w:rPr>
          <w:rFonts w:ascii="Times New Roman" w:hAnsi="Times New Roman"/>
          <w:lang w:val="az-Latn-AZ"/>
        </w:rPr>
        <w:t>Bu yolu Aqrippina keçmişdir</w:t>
      </w:r>
      <w:r>
        <w:rPr>
          <w:rFonts w:ascii="Times New Roman" w:hAnsi="Times New Roman"/>
        </w:rPr>
        <w:t xml:space="preserve">. </w:t>
      </w:r>
      <w:r>
        <w:rPr>
          <w:rFonts w:ascii="Times New Roman" w:hAnsi="Times New Roman"/>
          <w:lang w:val="az-Latn-AZ"/>
        </w:rPr>
        <w:t>Hakimiyyət ona layiq olmayanların əlində olanda hakimiyyəti öz əllərində saxlamaq üçün onlarda həyəcanlı şübhələr</w:t>
      </w:r>
      <w:r>
        <w:rPr>
          <w:rFonts w:ascii="Times New Roman" w:hAnsi="Times New Roman"/>
        </w:rPr>
        <w:t xml:space="preserve">, </w:t>
      </w:r>
      <w:r>
        <w:rPr>
          <w:rFonts w:ascii="Times New Roman" w:hAnsi="Times New Roman"/>
          <w:lang w:val="az-Latn-AZ"/>
        </w:rPr>
        <w:t>əl çəkməyən qorxu</w:t>
      </w:r>
      <w:r>
        <w:rPr>
          <w:rFonts w:ascii="Times New Roman" w:hAnsi="Times New Roman"/>
        </w:rPr>
        <w:t xml:space="preserve">, </w:t>
      </w:r>
      <w:r>
        <w:rPr>
          <w:rFonts w:ascii="Times New Roman" w:hAnsi="Times New Roman"/>
          <w:lang w:val="az-Latn-AZ"/>
        </w:rPr>
        <w:t>dəhşət doğulurdu</w:t>
      </w:r>
      <w:r>
        <w:rPr>
          <w:rFonts w:ascii="Times New Roman" w:hAnsi="Times New Roman"/>
        </w:rPr>
        <w:t xml:space="preserve">, </w:t>
      </w:r>
      <w:r>
        <w:rPr>
          <w:rFonts w:ascii="Times New Roman" w:hAnsi="Times New Roman"/>
          <w:lang w:val="az-Latn-AZ"/>
        </w:rPr>
        <w:t>bu adamlar yeni</w:t>
      </w:r>
      <w:r>
        <w:rPr>
          <w:rFonts w:ascii="Times New Roman" w:hAnsi="Times New Roman"/>
        </w:rPr>
        <w:t>-</w:t>
      </w:r>
      <w:r>
        <w:rPr>
          <w:rFonts w:ascii="Times New Roman" w:hAnsi="Times New Roman"/>
          <w:lang w:val="az-Latn-AZ"/>
        </w:rPr>
        <w:t>yeni cinayətlər törədirdilər</w:t>
      </w:r>
      <w:r>
        <w:rPr>
          <w:rFonts w:ascii="Times New Roman" w:hAnsi="Times New Roman"/>
        </w:rPr>
        <w:t xml:space="preserve">. </w:t>
      </w:r>
      <w:r>
        <w:rPr>
          <w:rFonts w:ascii="Times New Roman" w:hAnsi="Times New Roman"/>
          <w:lang w:val="az-Latn-AZ"/>
        </w:rPr>
        <w:t>Bir adamın hüdudsuz hakimiyyəti ilə bağlı onun hər kaprizinə razı olmaq zərurəti ətrafında olanların düşüncəsində doğulurdu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Rasin bu səhnəni ustalıqla </w:t>
      </w:r>
      <w:r>
        <w:rPr>
          <w:rFonts w:ascii="Times New Roman" w:hAnsi="Times New Roman"/>
        </w:rPr>
        <w:t>“</w:t>
      </w:r>
      <w:r>
        <w:rPr>
          <w:rFonts w:ascii="Times New Roman" w:hAnsi="Times New Roman"/>
          <w:lang w:val="az-Latn-AZ"/>
        </w:rPr>
        <w:t>Britanik</w:t>
      </w:r>
      <w:r>
        <w:rPr>
          <w:rFonts w:ascii="Times New Roman" w:hAnsi="Times New Roman"/>
        </w:rPr>
        <w:t xml:space="preserve">” </w:t>
      </w:r>
      <w:r>
        <w:rPr>
          <w:rFonts w:ascii="Times New Roman" w:hAnsi="Times New Roman"/>
          <w:lang w:val="az-Latn-AZ"/>
        </w:rPr>
        <w:t>faciəsində təsvir etmişdir</w:t>
      </w:r>
      <w:r>
        <w:rPr>
          <w:rFonts w:ascii="Times New Roman" w:hAnsi="Times New Roman"/>
        </w:rPr>
        <w:t xml:space="preserve">. </w:t>
      </w:r>
      <w:r>
        <w:rPr>
          <w:rFonts w:ascii="Times New Roman" w:hAnsi="Times New Roman"/>
          <w:lang w:val="az-Latn-AZ"/>
        </w:rPr>
        <w:t>Sarayın ümumi atmosferi qüsurludur</w:t>
      </w:r>
      <w:r>
        <w:rPr>
          <w:rFonts w:ascii="Times New Roman" w:hAnsi="Times New Roman"/>
        </w:rPr>
        <w:t xml:space="preserve">. </w:t>
      </w:r>
      <w:r>
        <w:rPr>
          <w:rFonts w:ascii="Times New Roman" w:hAnsi="Times New Roman"/>
          <w:lang w:val="az-Latn-AZ"/>
        </w:rPr>
        <w:t>Pyesin qəhrəmanlarından biri olan Yuniya deyir</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Mən Sezarı və sarayı ilk dəfədir tanıyıram</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Lakin burada çox dərində fikir özünü gizlədir.</w:t>
      </w:r>
    </w:p>
    <w:p w:rsidR="00FD6D0F" w:rsidRDefault="00FD6D0F" w:rsidP="0032617A">
      <w:pPr>
        <w:ind w:firstLine="720"/>
        <w:jc w:val="both"/>
        <w:rPr>
          <w:rFonts w:ascii="Times New Roman" w:hAnsi="Times New Roman"/>
        </w:rPr>
      </w:pPr>
      <w:r>
        <w:rPr>
          <w:rFonts w:ascii="Times New Roman" w:hAnsi="Times New Roman"/>
          <w:lang w:val="az-Latn-AZ"/>
        </w:rPr>
        <w:t>Necə də uzaqlarda</w:t>
      </w:r>
      <w:r>
        <w:rPr>
          <w:rFonts w:ascii="Times New Roman" w:hAnsi="Times New Roman"/>
        </w:rPr>
        <w:t xml:space="preserve">, </w:t>
      </w:r>
      <w:r>
        <w:rPr>
          <w:rFonts w:ascii="Times New Roman" w:hAnsi="Times New Roman"/>
          <w:lang w:val="az-Latn-AZ"/>
        </w:rPr>
        <w:t>heyhat</w:t>
      </w:r>
      <w:r>
        <w:rPr>
          <w:rFonts w:ascii="Times New Roman" w:hAnsi="Times New Roman"/>
        </w:rPr>
        <w:t xml:space="preserve">, </w:t>
      </w:r>
      <w:r>
        <w:rPr>
          <w:rFonts w:ascii="Times New Roman" w:hAnsi="Times New Roman"/>
          <w:lang w:val="az-Latn-AZ"/>
        </w:rPr>
        <w:t>bu fikirdən söz</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Ürək və dil yaman ayrı düşüb</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 xml:space="preserve">Burada dostlar necə damğalayırlar </w:t>
      </w:r>
    </w:p>
    <w:p w:rsidR="00FD6D0F" w:rsidRDefault="00FD6D0F" w:rsidP="0032617A">
      <w:pPr>
        <w:ind w:firstLine="720"/>
        <w:jc w:val="both"/>
        <w:rPr>
          <w:rFonts w:ascii="Times New Roman" w:hAnsi="Times New Roman"/>
        </w:rPr>
      </w:pPr>
      <w:r>
        <w:rPr>
          <w:rFonts w:ascii="Times New Roman" w:hAnsi="Times New Roman"/>
          <w:lang w:val="az-Latn-AZ"/>
        </w:rPr>
        <w:t>Onların etibarını cəzb edərək</w:t>
      </w:r>
      <w:r>
        <w:rPr>
          <w:rFonts w:ascii="Times New Roman" w:hAnsi="Times New Roman"/>
        </w:rPr>
        <w:t>,</w:t>
      </w:r>
    </w:p>
    <w:p w:rsidR="00FD6D0F" w:rsidRDefault="00FD6D0F" w:rsidP="00EC27DC">
      <w:pPr>
        <w:ind w:left="4680" w:hanging="3960"/>
        <w:jc w:val="both"/>
        <w:rPr>
          <w:rFonts w:ascii="Times New Roman" w:hAnsi="Times New Roman"/>
        </w:rPr>
      </w:pPr>
      <w:r>
        <w:rPr>
          <w:rFonts w:ascii="Times New Roman" w:hAnsi="Times New Roman"/>
          <w:lang w:val="az-Latn-AZ"/>
        </w:rPr>
        <w:t>Burada qorxuludur</w:t>
      </w:r>
      <w:r>
        <w:rPr>
          <w:rFonts w:ascii="Times New Roman" w:hAnsi="Times New Roman"/>
        </w:rPr>
        <w:t xml:space="preserve">, </w:t>
      </w:r>
      <w:r>
        <w:rPr>
          <w:rFonts w:ascii="Times New Roman" w:hAnsi="Times New Roman"/>
          <w:lang w:val="az-Latn-AZ"/>
        </w:rPr>
        <w:t>hava burada xəyanətlə doludur</w:t>
      </w:r>
      <w:r>
        <w:rPr>
          <w:rFonts w:ascii="Times New Roman" w:hAnsi="Times New Roman"/>
        </w:rPr>
        <w:t>!.. (</w:t>
      </w:r>
      <w:r>
        <w:rPr>
          <w:rFonts w:ascii="Times New Roman" w:hAnsi="Times New Roman"/>
          <w:lang w:val="az-Latn-AZ"/>
        </w:rPr>
        <w:t>s</w:t>
      </w:r>
      <w:r>
        <w:rPr>
          <w:rFonts w:ascii="Times New Roman" w:hAnsi="Times New Roman"/>
        </w:rPr>
        <w:t>.223)</w:t>
      </w:r>
    </w:p>
    <w:p w:rsidR="00FD6D0F" w:rsidRDefault="00FD6D0F" w:rsidP="0032617A">
      <w:pPr>
        <w:ind w:firstLine="3510"/>
        <w:jc w:val="both"/>
        <w:rPr>
          <w:rFonts w:ascii="Times New Roman" w:hAnsi="Times New Roman"/>
          <w:lang w:val="az-Latn-AZ"/>
        </w:rPr>
      </w:pPr>
      <w:r>
        <w:rPr>
          <w:rFonts w:ascii="Times New Roman" w:hAnsi="Times New Roman"/>
        </w:rPr>
        <w:t>(s</w:t>
      </w:r>
      <w:r>
        <w:rPr>
          <w:rFonts w:ascii="Times New Roman" w:hAnsi="Times New Roman"/>
          <w:lang w:val="az-Latn-AZ"/>
        </w:rPr>
        <w:t>ətri tərcümə)</w:t>
      </w:r>
    </w:p>
    <w:p w:rsidR="00FD6D0F" w:rsidRDefault="00FD6D0F" w:rsidP="00FD6D0F">
      <w:pPr>
        <w:ind w:firstLine="709"/>
        <w:jc w:val="both"/>
        <w:rPr>
          <w:rFonts w:ascii="Times New Roman" w:hAnsi="Times New Roman"/>
        </w:rPr>
      </w:pPr>
      <w:r>
        <w:rPr>
          <w:rFonts w:ascii="Times New Roman" w:hAnsi="Times New Roman"/>
          <w:lang w:val="az-Latn-AZ"/>
        </w:rPr>
        <w:t xml:space="preserve">Neron kimdənsə qorxur. Romanın ölən hökmdarı Klavdinin doğma oğlu gənc Britanik sağdır və onun taxta yiyələnmək hüququ vardır. Neron özünün vəziyyətinin laxladığını başa düşür və həyəcanla Britaniki müşahidə edir. </w:t>
      </w:r>
      <w:r>
        <w:rPr>
          <w:rFonts w:ascii="Times New Roman" w:hAnsi="Times New Roman"/>
          <w:lang w:val="az-Latn-AZ"/>
        </w:rPr>
        <w:lastRenderedPageBreak/>
        <w:t>Nədən başlasın? Britaniki öldürmək üçün onu yanlış hərəkətlərə necə təhrik etsin? Britanikin Yuniya adlı istəklisi vardır. O, qızı sevir, ona sadiqdir, ona görə ağılsızlıq etməyə qadirdir. Beləliklə, Yuniyanı izləmək lazımdır. Qızı zorla saraya gətirirlər. Neron onu ilk dəfə görür. O gözəldir. Neronda qısqanclıq hissləri baş qaldırır. O, hökmən onun arvadı olmalıdır. Neronun arvadı vardır, onunla yüngül bölüşməli olacaq. Məgər onun arzusuna hər hansı bir maneə ola bilər? Britanik indi Nerona ikiqatdan artıq nifrət edir</w:t>
      </w:r>
      <w:r>
        <w:rPr>
          <w:rFonts w:ascii="Times New Roman" w:hAnsi="Times New Roman"/>
        </w:rPr>
        <w:t xml:space="preserve">. </w:t>
      </w:r>
      <w:r>
        <w:rPr>
          <w:rFonts w:ascii="Times New Roman" w:hAnsi="Times New Roman"/>
          <w:lang w:val="az-Latn-AZ"/>
        </w:rPr>
        <w:t>Neron qəddarcasına plan fikirləşir</w:t>
      </w:r>
      <w:r>
        <w:rPr>
          <w:rFonts w:ascii="Times New Roman" w:hAnsi="Times New Roman"/>
        </w:rPr>
        <w:t xml:space="preserve">. </w:t>
      </w:r>
      <w:r>
        <w:rPr>
          <w:rFonts w:ascii="Times New Roman" w:hAnsi="Times New Roman"/>
          <w:lang w:val="az-Latn-AZ"/>
        </w:rPr>
        <w:t>Qoy Britanik saraya gəlsin</w:t>
      </w:r>
      <w:r>
        <w:rPr>
          <w:rFonts w:ascii="Times New Roman" w:hAnsi="Times New Roman"/>
        </w:rPr>
        <w:t xml:space="preserve">, </w:t>
      </w:r>
      <w:r>
        <w:rPr>
          <w:rFonts w:ascii="Times New Roman" w:hAnsi="Times New Roman"/>
          <w:lang w:val="az-Latn-AZ"/>
        </w:rPr>
        <w:t>qoy onun Yuniya ilə gizli görüşü olsun</w:t>
      </w:r>
      <w:r>
        <w:rPr>
          <w:rFonts w:ascii="Times New Roman" w:hAnsi="Times New Roman"/>
        </w:rPr>
        <w:t xml:space="preserve">. </w:t>
      </w:r>
      <w:r>
        <w:rPr>
          <w:rFonts w:ascii="Times New Roman" w:hAnsi="Times New Roman"/>
          <w:lang w:val="az-Latn-AZ"/>
        </w:rPr>
        <w:t>Neron nazik arakəsmənin arxasında gizlənərək iştirak etsin</w:t>
      </w:r>
      <w:r>
        <w:rPr>
          <w:rFonts w:ascii="Times New Roman" w:hAnsi="Times New Roman"/>
        </w:rPr>
        <w:t xml:space="preserve">, </w:t>
      </w:r>
      <w:r>
        <w:rPr>
          <w:rFonts w:ascii="Times New Roman" w:hAnsi="Times New Roman"/>
          <w:lang w:val="az-Latn-AZ"/>
        </w:rPr>
        <w:t>görsün</w:t>
      </w:r>
      <w:r>
        <w:rPr>
          <w:rFonts w:ascii="Times New Roman" w:hAnsi="Times New Roman"/>
        </w:rPr>
        <w:t xml:space="preserve">, </w:t>
      </w:r>
      <w:r>
        <w:rPr>
          <w:rFonts w:ascii="Times New Roman" w:hAnsi="Times New Roman"/>
          <w:lang w:val="az-Latn-AZ"/>
        </w:rPr>
        <w:t>eşitsin və bunu Yuniya bilsin</w:t>
      </w:r>
      <w:r>
        <w:rPr>
          <w:rFonts w:ascii="Times New Roman" w:hAnsi="Times New Roman"/>
        </w:rPr>
        <w:t xml:space="preserve">. </w:t>
      </w:r>
      <w:r>
        <w:rPr>
          <w:rFonts w:ascii="Times New Roman" w:hAnsi="Times New Roman"/>
          <w:lang w:val="az-Latn-AZ"/>
        </w:rPr>
        <w:t>Ona əmr olunub ki</w:t>
      </w:r>
      <w:r>
        <w:rPr>
          <w:rFonts w:ascii="Times New Roman" w:hAnsi="Times New Roman"/>
        </w:rPr>
        <w:t xml:space="preserve">, </w:t>
      </w:r>
      <w:r>
        <w:rPr>
          <w:rFonts w:ascii="Times New Roman" w:hAnsi="Times New Roman"/>
          <w:lang w:val="az-Latn-AZ"/>
        </w:rPr>
        <w:t>yalandan Britanikə etinasızlıq və soyuqluq göstərsin</w:t>
      </w:r>
      <w:r>
        <w:rPr>
          <w:rFonts w:ascii="Times New Roman" w:hAnsi="Times New Roman"/>
        </w:rPr>
        <w:t xml:space="preserve">. </w:t>
      </w:r>
      <w:r>
        <w:rPr>
          <w:rFonts w:ascii="Times New Roman" w:hAnsi="Times New Roman"/>
          <w:lang w:val="az-Latn-AZ"/>
        </w:rPr>
        <w:t>Ancaq belə onu xilas edə bilər</w:t>
      </w:r>
      <w:r>
        <w:rPr>
          <w:rFonts w:ascii="Times New Roman" w:hAnsi="Times New Roman"/>
        </w:rPr>
        <w:t xml:space="preserve">. </w:t>
      </w:r>
      <w:r>
        <w:rPr>
          <w:rFonts w:ascii="Times New Roman" w:hAnsi="Times New Roman"/>
          <w:lang w:val="az-Latn-AZ"/>
        </w:rPr>
        <w:t>Və görüş baş tutur</w:t>
      </w:r>
      <w:r>
        <w:rPr>
          <w:rFonts w:ascii="Times New Roman" w:hAnsi="Times New Roman"/>
        </w:rPr>
        <w:t xml:space="preserve">. </w:t>
      </w:r>
      <w:r>
        <w:rPr>
          <w:rFonts w:ascii="Times New Roman" w:hAnsi="Times New Roman"/>
          <w:lang w:val="az-Latn-AZ"/>
        </w:rPr>
        <w:t>Britanik həyəcanlanır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Yuniyasını tanıya bilmir</w:t>
      </w:r>
      <w:r>
        <w:rPr>
          <w:rFonts w:ascii="Times New Roman" w:hAnsi="Times New Roman"/>
        </w:rPr>
        <w:t xml:space="preserve">, </w:t>
      </w:r>
      <w:r>
        <w:rPr>
          <w:rFonts w:ascii="Times New Roman" w:hAnsi="Times New Roman"/>
          <w:lang w:val="az-Latn-AZ"/>
        </w:rPr>
        <w:t>incəlik</w:t>
      </w:r>
      <w:r>
        <w:rPr>
          <w:rFonts w:ascii="Times New Roman" w:hAnsi="Times New Roman"/>
        </w:rPr>
        <w:t xml:space="preserve">, </w:t>
      </w:r>
      <w:r>
        <w:rPr>
          <w:rFonts w:ascii="Times New Roman" w:hAnsi="Times New Roman"/>
          <w:lang w:val="az-Latn-AZ"/>
        </w:rPr>
        <w:t>xeyirxah baxışlar</w:t>
      </w:r>
      <w:r>
        <w:rPr>
          <w:rFonts w:ascii="Times New Roman" w:hAnsi="Times New Roman"/>
        </w:rPr>
        <w:t xml:space="preserve">, </w:t>
      </w:r>
      <w:r>
        <w:rPr>
          <w:rFonts w:ascii="Times New Roman" w:hAnsi="Times New Roman"/>
          <w:lang w:val="az-Latn-AZ"/>
        </w:rPr>
        <w:t>nəvazişli sözlər hara getdi</w:t>
      </w:r>
      <w:r>
        <w:rPr>
          <w:rFonts w:ascii="Times New Roman" w:hAnsi="Times New Roman"/>
        </w:rPr>
        <w:t xml:space="preserve">? </w:t>
      </w:r>
      <w:r>
        <w:rPr>
          <w:rFonts w:ascii="Times New Roman" w:hAnsi="Times New Roman"/>
          <w:lang w:val="az-Latn-AZ"/>
        </w:rPr>
        <w:t>Şübhə yoxdur</w:t>
      </w:r>
      <w:r>
        <w:rPr>
          <w:rFonts w:ascii="Times New Roman" w:hAnsi="Times New Roman"/>
        </w:rPr>
        <w:t xml:space="preserve"> – </w:t>
      </w:r>
      <w:r>
        <w:rPr>
          <w:rFonts w:ascii="Times New Roman" w:hAnsi="Times New Roman"/>
          <w:lang w:val="az-Latn-AZ"/>
        </w:rPr>
        <w:t>o</w:t>
      </w:r>
      <w:r>
        <w:rPr>
          <w:rFonts w:ascii="Times New Roman" w:hAnsi="Times New Roman"/>
        </w:rPr>
        <w:t xml:space="preserve">, </w:t>
      </w:r>
      <w:r>
        <w:rPr>
          <w:rFonts w:ascii="Times New Roman" w:hAnsi="Times New Roman"/>
          <w:lang w:val="az-Latn-AZ"/>
        </w:rPr>
        <w:t>daha onu sevmir</w:t>
      </w:r>
      <w:r>
        <w:rPr>
          <w:rFonts w:ascii="Times New Roman" w:hAnsi="Times New Roman"/>
        </w:rPr>
        <w:t xml:space="preserve">. </w:t>
      </w:r>
      <w:r>
        <w:rPr>
          <w:rFonts w:ascii="Times New Roman" w:hAnsi="Times New Roman"/>
          <w:lang w:val="az-Latn-AZ"/>
        </w:rPr>
        <w:t>İndi ona Neron əzizdir</w:t>
      </w:r>
      <w:r>
        <w:rPr>
          <w:rFonts w:ascii="Times New Roman" w:hAnsi="Times New Roman"/>
        </w:rPr>
        <w:t xml:space="preserve">. </w:t>
      </w:r>
      <w:r>
        <w:rPr>
          <w:rFonts w:ascii="Times New Roman" w:hAnsi="Times New Roman"/>
          <w:lang w:val="az-Latn-AZ"/>
        </w:rPr>
        <w:t>Gənc əzab çəkir</w:t>
      </w:r>
      <w:r>
        <w:rPr>
          <w:rFonts w:ascii="Times New Roman" w:hAnsi="Times New Roman"/>
        </w:rPr>
        <w:t xml:space="preserve">, </w:t>
      </w:r>
      <w:r>
        <w:rPr>
          <w:rFonts w:ascii="Times New Roman" w:hAnsi="Times New Roman"/>
          <w:lang w:val="az-Latn-AZ"/>
        </w:rPr>
        <w:t>Neron isə razıdır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Britaniki məcbur etmək</w:t>
      </w:r>
      <w:r>
        <w:rPr>
          <w:rFonts w:ascii="Times New Roman" w:hAnsi="Times New Roman"/>
        </w:rPr>
        <w:t xml:space="preserve">, </w:t>
      </w:r>
      <w:r>
        <w:rPr>
          <w:rFonts w:ascii="Times New Roman" w:hAnsi="Times New Roman"/>
          <w:lang w:val="az-Latn-AZ"/>
        </w:rPr>
        <w:t>ağır əxlaqi fəlakətlə sınaqdan keçirmək istəyir və buna nail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Neron Britaniki öldürməyi fikirləşir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barışdırma səhnəsi oynayır</w:t>
      </w:r>
      <w:r>
        <w:rPr>
          <w:rFonts w:ascii="Times New Roman" w:hAnsi="Times New Roman"/>
        </w:rPr>
        <w:t xml:space="preserve">, </w:t>
      </w:r>
      <w:r>
        <w:rPr>
          <w:rFonts w:ascii="Times New Roman" w:hAnsi="Times New Roman"/>
          <w:lang w:val="az-Latn-AZ"/>
        </w:rPr>
        <w:t>yalandan nəvazişlə yatırıb gəncləri qorxudur</w:t>
      </w:r>
      <w:r>
        <w:rPr>
          <w:rFonts w:ascii="Times New Roman" w:hAnsi="Times New Roman"/>
        </w:rPr>
        <w:t xml:space="preserve">, </w:t>
      </w:r>
      <w:r>
        <w:rPr>
          <w:rFonts w:ascii="Times New Roman" w:hAnsi="Times New Roman"/>
          <w:lang w:val="az-Latn-AZ"/>
        </w:rPr>
        <w:t>onların etibarını qazanır</w:t>
      </w:r>
      <w:r>
        <w:rPr>
          <w:rFonts w:ascii="Times New Roman" w:hAnsi="Times New Roman"/>
        </w:rPr>
        <w:t xml:space="preserve">. </w:t>
      </w:r>
      <w:r>
        <w:rPr>
          <w:rFonts w:ascii="Times New Roman" w:hAnsi="Times New Roman"/>
          <w:lang w:val="az-Latn-AZ"/>
        </w:rPr>
        <w:t>Köməyə məşhur Lokusta</w:t>
      </w:r>
      <w:r>
        <w:rPr>
          <w:rFonts w:ascii="Times New Roman" w:hAnsi="Times New Roman"/>
        </w:rPr>
        <w:t xml:space="preserve"> – </w:t>
      </w:r>
      <w:r>
        <w:rPr>
          <w:rFonts w:ascii="Times New Roman" w:hAnsi="Times New Roman"/>
          <w:lang w:val="az-Latn-AZ"/>
        </w:rPr>
        <w:t>zəhər düzəldən qadın çağırılır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Səhər yeməyində dost söhbəti zamanı Neron Britanikin qədəhinə zəhər tökür</w:t>
      </w:r>
      <w:r>
        <w:rPr>
          <w:rFonts w:ascii="Times New Roman" w:hAnsi="Times New Roman"/>
        </w:rPr>
        <w:t>. “</w:t>
      </w:r>
      <w:r>
        <w:rPr>
          <w:rFonts w:ascii="Times New Roman" w:hAnsi="Times New Roman"/>
          <w:lang w:val="az-Latn-AZ"/>
        </w:rPr>
        <w:t>Sizin şərəfinizə</w:t>
      </w:r>
      <w:r>
        <w:rPr>
          <w:rFonts w:ascii="Times New Roman" w:hAnsi="Times New Roman"/>
        </w:rPr>
        <w:t xml:space="preserve">”, - </w:t>
      </w:r>
      <w:r>
        <w:rPr>
          <w:rFonts w:ascii="Times New Roman" w:hAnsi="Times New Roman"/>
          <w:lang w:val="az-Latn-AZ"/>
        </w:rPr>
        <w:t>deyərək, o</w:t>
      </w:r>
      <w:r>
        <w:rPr>
          <w:rFonts w:ascii="Times New Roman" w:hAnsi="Times New Roman"/>
        </w:rPr>
        <w:t xml:space="preserve">, </w:t>
      </w:r>
      <w:r>
        <w:rPr>
          <w:rFonts w:ascii="Times New Roman" w:hAnsi="Times New Roman"/>
          <w:lang w:val="az-Latn-AZ"/>
        </w:rPr>
        <w:t>öz qurbanını aydın nəzərləri ilə seyr edir</w:t>
      </w:r>
      <w:r>
        <w:rPr>
          <w:rFonts w:ascii="Times New Roman" w:hAnsi="Times New Roman"/>
        </w:rPr>
        <w:t xml:space="preserve">. </w:t>
      </w:r>
      <w:r>
        <w:rPr>
          <w:rFonts w:ascii="Times New Roman" w:hAnsi="Times New Roman"/>
          <w:lang w:val="az-Latn-AZ"/>
        </w:rPr>
        <w:t>Zəhəri içən gənc yıxılır</w:t>
      </w:r>
      <w:r>
        <w:rPr>
          <w:rFonts w:ascii="Times New Roman" w:hAnsi="Times New Roman"/>
        </w:rPr>
        <w:t xml:space="preserve">, </w:t>
      </w:r>
      <w:r>
        <w:rPr>
          <w:rFonts w:ascii="Times New Roman" w:hAnsi="Times New Roman"/>
          <w:lang w:val="az-Latn-AZ"/>
        </w:rPr>
        <w:t>ölümlə vuruşur</w:t>
      </w:r>
      <w:r>
        <w:rPr>
          <w:rFonts w:ascii="Times New Roman" w:hAnsi="Times New Roman"/>
        </w:rPr>
        <w:t>… “</w:t>
      </w:r>
      <w:r>
        <w:rPr>
          <w:rFonts w:ascii="Times New Roman" w:hAnsi="Times New Roman"/>
          <w:lang w:val="az-Latn-AZ"/>
        </w:rPr>
        <w:t>Siz narahat olmayın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çoxdan epilepsiyadan əziyyət çəkirdi</w:t>
      </w:r>
      <w:r>
        <w:rPr>
          <w:rFonts w:ascii="Times New Roman" w:hAnsi="Times New Roman"/>
        </w:rPr>
        <w:t xml:space="preserve">”, - </w:t>
      </w:r>
      <w:r>
        <w:rPr>
          <w:rFonts w:ascii="Times New Roman" w:hAnsi="Times New Roman"/>
          <w:lang w:val="az-Latn-AZ"/>
        </w:rPr>
        <w:t>Neron soyuqqanlılıqla ətrafındakılara deyir</w:t>
      </w:r>
      <w:r>
        <w:rPr>
          <w:rFonts w:ascii="Times New Roman" w:hAnsi="Times New Roman"/>
        </w:rPr>
        <w:t xml:space="preserve"> (</w:t>
      </w:r>
      <w:r>
        <w:rPr>
          <w:rFonts w:ascii="Times New Roman" w:hAnsi="Times New Roman"/>
          <w:lang w:val="az-Latn-AZ"/>
        </w:rPr>
        <w:t>s</w:t>
      </w:r>
      <w:r>
        <w:rPr>
          <w:rFonts w:ascii="Times New Roman" w:hAnsi="Times New Roman"/>
        </w:rPr>
        <w:t>.224).</w:t>
      </w:r>
    </w:p>
    <w:p w:rsidR="00FD6D0F" w:rsidRDefault="00FD6D0F" w:rsidP="0032617A">
      <w:pPr>
        <w:ind w:firstLine="720"/>
        <w:jc w:val="both"/>
        <w:rPr>
          <w:rFonts w:ascii="Times New Roman" w:hAnsi="Times New Roman"/>
        </w:rPr>
      </w:pPr>
      <w:r>
        <w:rPr>
          <w:rFonts w:ascii="Times New Roman" w:hAnsi="Times New Roman"/>
        </w:rPr>
        <w:t>…</w:t>
      </w:r>
      <w:r>
        <w:rPr>
          <w:rFonts w:ascii="Times New Roman" w:hAnsi="Times New Roman"/>
          <w:lang w:val="az-Latn-AZ"/>
        </w:rPr>
        <w:t>Zəhər verərək Neron rahat oldu</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Onun soyuq baxışları tirana şübhələrin üstünü açır</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Kimin üçün yeni deyil cinayət</w:t>
      </w:r>
      <w:r>
        <w:rPr>
          <w:rFonts w:ascii="Times New Roman" w:hAnsi="Times New Roman"/>
        </w:rPr>
        <w:t>. (</w:t>
      </w:r>
      <w:r>
        <w:rPr>
          <w:rFonts w:ascii="Times New Roman" w:hAnsi="Times New Roman"/>
          <w:lang w:val="az-Latn-AZ"/>
        </w:rPr>
        <w:t>s</w:t>
      </w:r>
      <w:r>
        <w:rPr>
          <w:rFonts w:ascii="Times New Roman" w:hAnsi="Times New Roman"/>
        </w:rPr>
        <w:t>.224)</w:t>
      </w:r>
    </w:p>
    <w:p w:rsidR="00FD6D0F" w:rsidRDefault="00FD6D0F" w:rsidP="0032617A">
      <w:pPr>
        <w:ind w:firstLine="333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 iki saray əyanını səhnəyə çıxarmışdır</w:t>
      </w:r>
      <w:r>
        <w:rPr>
          <w:rFonts w:ascii="Times New Roman" w:hAnsi="Times New Roman"/>
        </w:rPr>
        <w:t xml:space="preserve">. </w:t>
      </w:r>
      <w:r>
        <w:rPr>
          <w:rFonts w:ascii="Times New Roman" w:hAnsi="Times New Roman"/>
          <w:lang w:val="az-Latn-AZ"/>
        </w:rPr>
        <w:t>Onların hər ikisi tarixi şəxsiyyətdir</w:t>
      </w:r>
      <w:r>
        <w:rPr>
          <w:rFonts w:ascii="Times New Roman" w:hAnsi="Times New Roman"/>
        </w:rPr>
        <w:t xml:space="preserve">: </w:t>
      </w:r>
      <w:r>
        <w:rPr>
          <w:rFonts w:ascii="Times New Roman" w:hAnsi="Times New Roman"/>
          <w:lang w:val="az-Latn-AZ"/>
        </w:rPr>
        <w:t>Neronun tərbiyəçisi</w:t>
      </w:r>
      <w:r>
        <w:rPr>
          <w:rFonts w:ascii="Times New Roman" w:hAnsi="Times New Roman"/>
        </w:rPr>
        <w:t xml:space="preserve">, </w:t>
      </w:r>
      <w:r>
        <w:rPr>
          <w:rFonts w:ascii="Times New Roman" w:hAnsi="Times New Roman"/>
          <w:lang w:val="az-Latn-AZ"/>
        </w:rPr>
        <w:t xml:space="preserve">cəsur döyüşçü Burr </w:t>
      </w:r>
      <w:r>
        <w:rPr>
          <w:rFonts w:ascii="Times New Roman" w:hAnsi="Times New Roman"/>
          <w:lang w:val="az-Latn-AZ"/>
        </w:rPr>
        <w:lastRenderedPageBreak/>
        <w:t>və yalançı</w:t>
      </w:r>
      <w:r>
        <w:rPr>
          <w:rFonts w:ascii="Times New Roman" w:hAnsi="Times New Roman"/>
        </w:rPr>
        <w:t xml:space="preserve">, </w:t>
      </w:r>
      <w:r>
        <w:rPr>
          <w:rFonts w:ascii="Times New Roman" w:hAnsi="Times New Roman"/>
          <w:lang w:val="az-Latn-AZ"/>
        </w:rPr>
        <w:t>qəddar ən intriqant Nartsiss</w:t>
      </w:r>
      <w:r>
        <w:rPr>
          <w:rFonts w:ascii="Times New Roman" w:hAnsi="Times New Roman"/>
        </w:rPr>
        <w:t xml:space="preserve">. </w:t>
      </w:r>
      <w:r>
        <w:rPr>
          <w:rFonts w:ascii="Times New Roman" w:hAnsi="Times New Roman"/>
          <w:lang w:val="az-Latn-AZ"/>
        </w:rPr>
        <w:t>Sonuncusu Britanikin üzərində casus kimi qoyulmuşdur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böyük zəhmət çəkmədən məsum gəncin etibarını qazanmış</w:t>
      </w:r>
      <w:r>
        <w:rPr>
          <w:rFonts w:ascii="Times New Roman" w:hAnsi="Times New Roman"/>
        </w:rPr>
        <w:t xml:space="preserve">, </w:t>
      </w:r>
      <w:r>
        <w:rPr>
          <w:rFonts w:ascii="Times New Roman" w:hAnsi="Times New Roman"/>
          <w:lang w:val="az-Latn-AZ"/>
        </w:rPr>
        <w:t>iri intriqalar düzəltmiş və öz şagirdinin ölümünü tezləşdirmişdir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Təlim verənlə şagird arasında maraqlı söhbət gedir</w:t>
      </w:r>
      <w:r>
        <w:rPr>
          <w:rFonts w:ascii="Times New Roman" w:hAnsi="Times New Roman"/>
        </w:rPr>
        <w:t xml:space="preserve">, </w:t>
      </w:r>
      <w:r>
        <w:rPr>
          <w:rFonts w:ascii="Times New Roman" w:hAnsi="Times New Roman"/>
          <w:lang w:val="az-Latn-AZ"/>
        </w:rPr>
        <w:t>soyuq qəddarlıqla gənci ölümə hazırlaşdıran Nartsiss ona həyati müdriklik haqqında məlumat verir</w:t>
      </w:r>
      <w:r>
        <w:rPr>
          <w:rFonts w:ascii="Times New Roman" w:hAnsi="Times New Roman"/>
        </w:rPr>
        <w:t xml:space="preserve">, </w:t>
      </w:r>
      <w:r>
        <w:rPr>
          <w:rFonts w:ascii="Times New Roman" w:hAnsi="Times New Roman"/>
          <w:lang w:val="az-Latn-AZ"/>
        </w:rPr>
        <w:t>insanlara həddindən artıq etibar etməyin təhlükəsi barədə xəbərdarlıq edir</w:t>
      </w:r>
      <w:r>
        <w:rPr>
          <w:rFonts w:ascii="Times New Roman" w:hAnsi="Times New Roman"/>
        </w:rPr>
        <w:t xml:space="preserve">. </w:t>
      </w:r>
      <w:r>
        <w:rPr>
          <w:rFonts w:ascii="Times New Roman" w:hAnsi="Times New Roman"/>
          <w:lang w:val="az-Latn-AZ"/>
        </w:rPr>
        <w:t>O ağıllıdır</w:t>
      </w:r>
      <w:r>
        <w:rPr>
          <w:rFonts w:ascii="Times New Roman" w:hAnsi="Times New Roman"/>
        </w:rPr>
        <w:t xml:space="preserve">, </w:t>
      </w:r>
      <w:r>
        <w:rPr>
          <w:rFonts w:ascii="Times New Roman" w:hAnsi="Times New Roman"/>
          <w:lang w:val="az-Latn-AZ"/>
        </w:rPr>
        <w:t>bu əclaf intriqant inamı necə qazanmağı bilir</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İnsan qəlbi alçaqdır</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Siz ələ alınmış saray əhlindən qaçmalısınız</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Onlara etibar etməmək</w:t>
      </w:r>
      <w:r>
        <w:rPr>
          <w:rFonts w:ascii="Times New Roman" w:hAnsi="Times New Roman"/>
        </w:rPr>
        <w:t xml:space="preserve">, </w:t>
      </w:r>
      <w:r>
        <w:rPr>
          <w:rFonts w:ascii="Times New Roman" w:hAnsi="Times New Roman"/>
          <w:lang w:val="az-Latn-AZ"/>
        </w:rPr>
        <w:t>şahzadə</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Özünüzün qiymətli fikirlərinizi etibar etməmək</w:t>
      </w:r>
      <w:r>
        <w:rPr>
          <w:rFonts w:ascii="Times New Roman" w:hAnsi="Times New Roman"/>
        </w:rPr>
        <w:t>. (</w:t>
      </w:r>
      <w:r>
        <w:rPr>
          <w:rFonts w:ascii="Times New Roman" w:hAnsi="Times New Roman"/>
          <w:lang w:val="az-Latn-AZ"/>
        </w:rPr>
        <w:t>s</w:t>
      </w:r>
      <w:r>
        <w:rPr>
          <w:rFonts w:ascii="Times New Roman" w:hAnsi="Times New Roman"/>
        </w:rPr>
        <w:t>.224)</w:t>
      </w:r>
    </w:p>
    <w:p w:rsidR="00FD6D0F" w:rsidRDefault="00FD6D0F" w:rsidP="0032617A">
      <w:pPr>
        <w:ind w:firstLine="396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Lakin gənc dramaturqun fikirlərini ifadə edərək cavab verir</w:t>
      </w:r>
      <w:r>
        <w:rPr>
          <w:rFonts w:ascii="Times New Roman" w:hAnsi="Times New Roman"/>
        </w:rPr>
        <w:t xml:space="preserve">: </w:t>
      </w:r>
    </w:p>
    <w:p w:rsidR="00FD6D0F" w:rsidRDefault="00FD6D0F" w:rsidP="0032617A">
      <w:pPr>
        <w:ind w:left="3780" w:hanging="3060"/>
        <w:jc w:val="both"/>
        <w:rPr>
          <w:rFonts w:ascii="Times New Roman" w:hAnsi="Times New Roman"/>
        </w:rPr>
      </w:pPr>
      <w:r>
        <w:rPr>
          <w:rFonts w:ascii="Times New Roman" w:hAnsi="Times New Roman"/>
          <w:lang w:val="az-Latn-AZ"/>
        </w:rPr>
        <w:t>Siz haqlısınız</w:t>
      </w:r>
      <w:r>
        <w:rPr>
          <w:rFonts w:ascii="Times New Roman" w:hAnsi="Times New Roman"/>
        </w:rPr>
        <w:t xml:space="preserve">, </w:t>
      </w:r>
      <w:r>
        <w:rPr>
          <w:rFonts w:ascii="Times New Roman" w:hAnsi="Times New Roman"/>
          <w:lang w:val="az-Latn-AZ"/>
        </w:rPr>
        <w:t>lakin zəmanə hamıya şübhədən çox</w:t>
      </w:r>
      <w:r>
        <w:rPr>
          <w:rFonts w:ascii="Times New Roman" w:hAnsi="Times New Roman"/>
        </w:rPr>
        <w:t xml:space="preserve">, </w:t>
      </w:r>
      <w:r w:rsidR="0032617A">
        <w:rPr>
          <w:rFonts w:ascii="Times New Roman" w:hAnsi="Times New Roman"/>
        </w:rPr>
        <w:t xml:space="preserve">              </w:t>
      </w:r>
      <w:r>
        <w:rPr>
          <w:rFonts w:ascii="Times New Roman" w:hAnsi="Times New Roman"/>
          <w:lang w:val="az-Latn-AZ"/>
        </w:rPr>
        <w:t>mənəvi qida verir.</w:t>
      </w:r>
    </w:p>
    <w:p w:rsidR="00FD6D0F" w:rsidRDefault="00FD6D0F" w:rsidP="0032617A">
      <w:pPr>
        <w:ind w:firstLine="720"/>
        <w:jc w:val="both"/>
        <w:rPr>
          <w:rFonts w:ascii="Times New Roman" w:hAnsi="Times New Roman"/>
        </w:rPr>
      </w:pPr>
      <w:r>
        <w:rPr>
          <w:rFonts w:ascii="Times New Roman" w:hAnsi="Times New Roman"/>
          <w:lang w:val="az-Latn-AZ"/>
        </w:rPr>
        <w:t>Kimin ürəyi təmizdir</w:t>
      </w:r>
      <w:r>
        <w:rPr>
          <w:rFonts w:ascii="Times New Roman" w:hAnsi="Times New Roman"/>
        </w:rPr>
        <w:t xml:space="preserve">, </w:t>
      </w:r>
      <w:r>
        <w:rPr>
          <w:rFonts w:ascii="Times New Roman" w:hAnsi="Times New Roman"/>
          <w:lang w:val="az-Latn-AZ"/>
        </w:rPr>
        <w:t>onlar üçün bacarıqlar çətin</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Bizi aldatmaq asandır</w:t>
      </w:r>
      <w:r>
        <w:rPr>
          <w:rFonts w:ascii="Times New Roman" w:hAnsi="Times New Roman"/>
        </w:rPr>
        <w:t xml:space="preserve">! </w:t>
      </w:r>
      <w:r>
        <w:rPr>
          <w:rFonts w:ascii="Times New Roman" w:hAnsi="Times New Roman"/>
          <w:lang w:val="az-Latn-AZ"/>
        </w:rPr>
        <w:t>Sən</w:t>
      </w:r>
      <w:r>
        <w:rPr>
          <w:rFonts w:ascii="Times New Roman" w:hAnsi="Times New Roman"/>
        </w:rPr>
        <w:t xml:space="preserve">, </w:t>
      </w:r>
      <w:r>
        <w:rPr>
          <w:rFonts w:ascii="Times New Roman" w:hAnsi="Times New Roman"/>
          <w:lang w:val="az-Latn-AZ"/>
        </w:rPr>
        <w:t>bilirəm</w:t>
      </w:r>
      <w:r>
        <w:rPr>
          <w:rFonts w:ascii="Times New Roman" w:hAnsi="Times New Roman"/>
        </w:rPr>
        <w:t xml:space="preserve">, </w:t>
      </w:r>
      <w:r>
        <w:rPr>
          <w:rFonts w:ascii="Times New Roman" w:hAnsi="Times New Roman"/>
          <w:lang w:val="az-Latn-AZ"/>
        </w:rPr>
        <w:t>inanırsan mənə</w:t>
      </w:r>
    </w:p>
    <w:p w:rsidR="00FD6D0F" w:rsidRDefault="00FD6D0F" w:rsidP="0032617A">
      <w:pPr>
        <w:ind w:firstLine="720"/>
        <w:jc w:val="both"/>
        <w:rPr>
          <w:rFonts w:ascii="Times New Roman" w:hAnsi="Times New Roman"/>
        </w:rPr>
      </w:pPr>
      <w:r>
        <w:rPr>
          <w:rFonts w:ascii="Times New Roman" w:hAnsi="Times New Roman"/>
          <w:lang w:val="az-Latn-AZ"/>
        </w:rPr>
        <w:t>Mən də təkcə sənə etibar edirəm</w:t>
      </w:r>
      <w:r>
        <w:rPr>
          <w:rFonts w:ascii="Times New Roman" w:hAnsi="Times New Roman"/>
        </w:rPr>
        <w:t>. (</w:t>
      </w:r>
      <w:r>
        <w:rPr>
          <w:rFonts w:ascii="Times New Roman" w:hAnsi="Times New Roman"/>
          <w:lang w:val="az-Latn-AZ"/>
        </w:rPr>
        <w:t>s</w:t>
      </w:r>
      <w:r>
        <w:rPr>
          <w:rFonts w:ascii="Times New Roman" w:hAnsi="Times New Roman"/>
        </w:rPr>
        <w:t>.224)</w:t>
      </w:r>
    </w:p>
    <w:p w:rsidR="00FD6D0F" w:rsidRDefault="00FD6D0F" w:rsidP="0032617A">
      <w:pPr>
        <w:ind w:firstLine="396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Neron gah anasından</w:t>
      </w:r>
      <w:r>
        <w:rPr>
          <w:rFonts w:ascii="Times New Roman" w:hAnsi="Times New Roman"/>
        </w:rPr>
        <w:t xml:space="preserve">, </w:t>
      </w:r>
      <w:r>
        <w:rPr>
          <w:rFonts w:ascii="Times New Roman" w:hAnsi="Times New Roman"/>
          <w:lang w:val="az-Latn-AZ"/>
        </w:rPr>
        <w:t>gah da vicdanlı Burrdan qorxub titrəyəndə və ya bir anlığa vicdan əzabını sınaqdan keçirəndə Nartsiss ona köməyə gəlir və bu əclafın soyuq məntiqi ilə zəifləmiş tiranın iradəsi möhkəmlənir</w:t>
      </w:r>
      <w:r>
        <w:rPr>
          <w:rFonts w:ascii="Times New Roman" w:hAnsi="Times New Roman"/>
        </w:rPr>
        <w:t xml:space="preserve">. </w:t>
      </w:r>
      <w:r>
        <w:rPr>
          <w:rFonts w:ascii="Times New Roman" w:hAnsi="Times New Roman"/>
          <w:lang w:val="az-Latn-AZ"/>
        </w:rPr>
        <w:t>Nartsissin təlimindən sonra qarşımızda despotizmin bütöv proqramı durur</w:t>
      </w:r>
      <w:r>
        <w:rPr>
          <w:rFonts w:ascii="Times New Roman" w:hAnsi="Times New Roman"/>
        </w:rPr>
        <w:t xml:space="preserve">. </w:t>
      </w:r>
      <w:r>
        <w:rPr>
          <w:rFonts w:ascii="Times New Roman" w:hAnsi="Times New Roman"/>
          <w:lang w:val="az-Latn-AZ"/>
        </w:rPr>
        <w:t>Proqram abırsız ürəyiaçıqlıqla faciənin ən mənfi personajına izah edilmişdir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 az optimizmlə absolyutizmə müraciət edir</w:t>
      </w:r>
      <w:r>
        <w:rPr>
          <w:rFonts w:ascii="Times New Roman" w:hAnsi="Times New Roman"/>
        </w:rPr>
        <w:t xml:space="preserve">. </w:t>
      </w:r>
      <w:r>
        <w:rPr>
          <w:rFonts w:ascii="Times New Roman" w:hAnsi="Times New Roman"/>
          <w:lang w:val="az-Latn-AZ"/>
        </w:rPr>
        <w:t>Vahid hakimiyyət sistemi xalq üçün çoxlu təhlükələr törədir</w:t>
      </w:r>
      <w:r>
        <w:rPr>
          <w:rFonts w:ascii="Times New Roman" w:hAnsi="Times New Roman"/>
        </w:rPr>
        <w:t xml:space="preserve">. </w:t>
      </w:r>
      <w:r>
        <w:rPr>
          <w:rFonts w:ascii="Times New Roman" w:hAnsi="Times New Roman"/>
          <w:lang w:val="az-Latn-AZ"/>
        </w:rPr>
        <w:t xml:space="preserve">Hakimiyyətin proqrama başçılıq edən Neronun əlində ola bilməsi </w:t>
      </w:r>
      <w:r>
        <w:rPr>
          <w:rFonts w:ascii="Times New Roman" w:hAnsi="Times New Roman"/>
        </w:rPr>
        <w:t xml:space="preserve">haqda </w:t>
      </w:r>
      <w:r>
        <w:rPr>
          <w:rFonts w:ascii="Times New Roman" w:hAnsi="Times New Roman"/>
          <w:lang w:val="az-Latn-AZ"/>
        </w:rPr>
        <w:t>saray əyanı Nartsiss tərəfindən ifadə olunmuş fikir absolyutizm prinsipinə inamsızlıq təlqin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Rasin Nartsissi Burra qarşı qoyur</w:t>
      </w:r>
      <w:r>
        <w:rPr>
          <w:rFonts w:ascii="Times New Roman" w:hAnsi="Times New Roman"/>
        </w:rPr>
        <w:t xml:space="preserve">. </w:t>
      </w:r>
      <w:r>
        <w:rPr>
          <w:rFonts w:ascii="Times New Roman" w:hAnsi="Times New Roman"/>
          <w:lang w:val="az-Latn-AZ"/>
        </w:rPr>
        <w:t>Burr döyüşçüdür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hiyləgərlik bacarmır</w:t>
      </w:r>
      <w:r>
        <w:rPr>
          <w:rFonts w:ascii="Times New Roman" w:hAnsi="Times New Roman"/>
        </w:rPr>
        <w:t xml:space="preserve">. </w:t>
      </w:r>
      <w:r>
        <w:rPr>
          <w:rFonts w:ascii="Times New Roman" w:hAnsi="Times New Roman"/>
          <w:lang w:val="az-Latn-AZ"/>
        </w:rPr>
        <w:t>Onun nitqi sadə və əsgər kimi kobuddur</w:t>
      </w:r>
      <w:r>
        <w:rPr>
          <w:rFonts w:ascii="Times New Roman" w:hAnsi="Times New Roman"/>
        </w:rPr>
        <w:t xml:space="preserve">, </w:t>
      </w:r>
      <w:r>
        <w:rPr>
          <w:rFonts w:ascii="Times New Roman" w:hAnsi="Times New Roman"/>
          <w:lang w:val="az-Latn-AZ"/>
        </w:rPr>
        <w:t>lakin ürəkdən gəlir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Burr saray həyatının hərc</w:t>
      </w:r>
      <w:r>
        <w:rPr>
          <w:rFonts w:ascii="Times New Roman" w:hAnsi="Times New Roman"/>
        </w:rPr>
        <w:t>-</w:t>
      </w:r>
      <w:r>
        <w:rPr>
          <w:rFonts w:ascii="Times New Roman" w:hAnsi="Times New Roman"/>
          <w:lang w:val="az-Latn-AZ"/>
        </w:rPr>
        <w:t>mərcliyini həyəcanla izləyir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Aqrippinanı mühakimə edir və Neronu qəbul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Aqrippinanı ona görə mühakimə etmir ki</w:t>
      </w:r>
      <w:r>
        <w:rPr>
          <w:rFonts w:ascii="Times New Roman" w:hAnsi="Times New Roman"/>
        </w:rPr>
        <w:t xml:space="preserve">, </w:t>
      </w:r>
      <w:r>
        <w:rPr>
          <w:rFonts w:ascii="Times New Roman" w:hAnsi="Times New Roman"/>
          <w:lang w:val="az-Latn-AZ"/>
        </w:rPr>
        <w:t>Neronun həqiqətən nöqsanlarını görmür</w:t>
      </w:r>
      <w:r>
        <w:rPr>
          <w:rFonts w:ascii="Times New Roman" w:hAnsi="Times New Roman"/>
        </w:rPr>
        <w:t xml:space="preserve">, </w:t>
      </w:r>
      <w:r>
        <w:rPr>
          <w:rFonts w:ascii="Times New Roman" w:hAnsi="Times New Roman"/>
          <w:lang w:val="az-Latn-AZ"/>
        </w:rPr>
        <w:t>ona görə mühakimə edir ki</w:t>
      </w:r>
      <w:r>
        <w:rPr>
          <w:rFonts w:ascii="Times New Roman" w:hAnsi="Times New Roman"/>
        </w:rPr>
        <w:t xml:space="preserve">, </w:t>
      </w:r>
      <w:r>
        <w:rPr>
          <w:rFonts w:ascii="Times New Roman" w:hAnsi="Times New Roman"/>
          <w:lang w:val="az-Latn-AZ"/>
        </w:rPr>
        <w:t>onun xırda eqoist hissləri xudbin qəzəbi ilə birgə ölkədə vətəndaş müharibəsini alovlandırmağa qabildir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Burr qəhrəmandır</w:t>
      </w:r>
      <w:r>
        <w:rPr>
          <w:rFonts w:ascii="Times New Roman" w:hAnsi="Times New Roman"/>
        </w:rPr>
        <w:t xml:space="preserve">, </w:t>
      </w:r>
      <w:r>
        <w:rPr>
          <w:rFonts w:ascii="Times New Roman" w:hAnsi="Times New Roman"/>
          <w:lang w:val="az-Latn-AZ"/>
        </w:rPr>
        <w:t>dövlətin maraqları onun üçün hər şeydən yüksəkdir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Aqrippinanın öz oğlu ilə barışmasına ailə xoşbəxtliyi üçün yox</w:t>
      </w:r>
      <w:r>
        <w:rPr>
          <w:rFonts w:ascii="Times New Roman" w:hAnsi="Times New Roman"/>
        </w:rPr>
        <w:t xml:space="preserve">, </w:t>
      </w:r>
      <w:r>
        <w:rPr>
          <w:rFonts w:ascii="Times New Roman" w:hAnsi="Times New Roman"/>
          <w:lang w:val="az-Latn-AZ"/>
        </w:rPr>
        <w:t>dövlətin rifahı naminə çalışır</w:t>
      </w:r>
      <w:r>
        <w:rPr>
          <w:rFonts w:ascii="Times New Roman" w:hAnsi="Times New Roman"/>
        </w:rPr>
        <w:t xml:space="preserve">. </w:t>
      </w:r>
      <w:r>
        <w:rPr>
          <w:rFonts w:ascii="Times New Roman" w:hAnsi="Times New Roman"/>
          <w:lang w:val="az-Latn-AZ"/>
        </w:rPr>
        <w:t>Burru ən çox narahat edən Nerondur</w:t>
      </w:r>
      <w:r>
        <w:rPr>
          <w:rFonts w:ascii="Times New Roman" w:hAnsi="Times New Roman"/>
        </w:rPr>
        <w:t xml:space="preserve">. </w:t>
      </w:r>
      <w:r>
        <w:rPr>
          <w:rFonts w:ascii="Times New Roman" w:hAnsi="Times New Roman"/>
          <w:lang w:val="az-Latn-AZ"/>
        </w:rPr>
        <w:t>Onu dövlətin taleyi düşündürür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yalan deməyə qabil deyil</w:t>
      </w:r>
      <w:r>
        <w:rPr>
          <w:rFonts w:ascii="Times New Roman" w:hAnsi="Times New Roman"/>
        </w:rPr>
        <w:t xml:space="preserve">, </w:t>
      </w:r>
      <w:r>
        <w:rPr>
          <w:rFonts w:ascii="Times New Roman" w:hAnsi="Times New Roman"/>
          <w:lang w:val="az-Latn-AZ"/>
        </w:rPr>
        <w:t>cinayətə sakit nəzərlərlə baxa bilmir</w:t>
      </w:r>
      <w:r>
        <w:rPr>
          <w:rFonts w:ascii="Times New Roman" w:hAnsi="Times New Roman"/>
        </w:rPr>
        <w:t xml:space="preserve">. </w:t>
      </w:r>
      <w:r>
        <w:rPr>
          <w:rFonts w:ascii="Times New Roman" w:hAnsi="Times New Roman"/>
          <w:lang w:val="az-Latn-AZ"/>
        </w:rPr>
        <w:t>Neronun yanına gedir ki</w:t>
      </w:r>
      <w:r>
        <w:rPr>
          <w:rFonts w:ascii="Times New Roman" w:hAnsi="Times New Roman"/>
        </w:rPr>
        <w:t xml:space="preserve">, </w:t>
      </w:r>
      <w:r>
        <w:rPr>
          <w:rFonts w:ascii="Times New Roman" w:hAnsi="Times New Roman"/>
          <w:lang w:val="az-Latn-AZ"/>
        </w:rPr>
        <w:t>onunla açıq</w:t>
      </w:r>
      <w:r>
        <w:rPr>
          <w:rFonts w:ascii="Times New Roman" w:hAnsi="Times New Roman"/>
        </w:rPr>
        <w:t xml:space="preserve">, </w:t>
      </w:r>
      <w:r>
        <w:rPr>
          <w:rFonts w:ascii="Times New Roman" w:hAnsi="Times New Roman"/>
          <w:lang w:val="az-Latn-AZ"/>
        </w:rPr>
        <w:t>birbaşa üzbəüz danışsın</w:t>
      </w:r>
      <w:r>
        <w:rPr>
          <w:rFonts w:ascii="Times New Roman" w:hAnsi="Times New Roman"/>
        </w:rPr>
        <w:t>.</w:t>
      </w:r>
    </w:p>
    <w:p w:rsidR="00FD6D0F" w:rsidRDefault="00FD6D0F" w:rsidP="0032617A">
      <w:pPr>
        <w:ind w:firstLine="720"/>
        <w:jc w:val="both"/>
        <w:rPr>
          <w:rFonts w:ascii="Times New Roman" w:hAnsi="Times New Roman"/>
        </w:rPr>
      </w:pPr>
      <w:r>
        <w:rPr>
          <w:rFonts w:ascii="Times New Roman" w:hAnsi="Times New Roman"/>
          <w:lang w:val="az-Latn-AZ"/>
        </w:rPr>
        <w:t>Məgər</w:t>
      </w:r>
      <w:r>
        <w:rPr>
          <w:rFonts w:ascii="Times New Roman" w:hAnsi="Times New Roman"/>
        </w:rPr>
        <w:t xml:space="preserve">, </w:t>
      </w:r>
      <w:r>
        <w:rPr>
          <w:rFonts w:ascii="Times New Roman" w:hAnsi="Times New Roman"/>
          <w:lang w:val="az-Latn-AZ"/>
        </w:rPr>
        <w:t>hökmdar</w:t>
      </w:r>
      <w:r>
        <w:rPr>
          <w:rFonts w:ascii="Times New Roman" w:hAnsi="Times New Roman"/>
        </w:rPr>
        <w:t xml:space="preserve">, </w:t>
      </w:r>
      <w:r>
        <w:rPr>
          <w:rFonts w:ascii="Times New Roman" w:hAnsi="Times New Roman"/>
          <w:lang w:val="az-Latn-AZ"/>
        </w:rPr>
        <w:t>yada salmalı deyilsiniz</w:t>
      </w:r>
      <w:r>
        <w:rPr>
          <w:rFonts w:ascii="Times New Roman" w:hAnsi="Times New Roman"/>
        </w:rPr>
        <w:t>,</w:t>
      </w:r>
    </w:p>
    <w:p w:rsidR="00FD6D0F" w:rsidRDefault="00FD6D0F" w:rsidP="0096385A">
      <w:pPr>
        <w:ind w:left="5220" w:hanging="4500"/>
        <w:jc w:val="both"/>
        <w:rPr>
          <w:rFonts w:ascii="Times New Roman" w:hAnsi="Times New Roman"/>
        </w:rPr>
      </w:pPr>
      <w:r>
        <w:rPr>
          <w:rFonts w:ascii="Times New Roman" w:hAnsi="Times New Roman"/>
          <w:lang w:val="az-Latn-AZ"/>
        </w:rPr>
        <w:t>Bütün ölkənin xoşbəxtliyinə cavabdeh olmağınıza</w:t>
      </w:r>
      <w:r>
        <w:rPr>
          <w:rFonts w:ascii="Times New Roman" w:hAnsi="Times New Roman"/>
        </w:rPr>
        <w:t>? (</w:t>
      </w:r>
      <w:r>
        <w:rPr>
          <w:rFonts w:ascii="Times New Roman" w:hAnsi="Times New Roman"/>
          <w:lang w:val="az-Latn-AZ"/>
        </w:rPr>
        <w:t>s</w:t>
      </w:r>
      <w:r>
        <w:rPr>
          <w:rFonts w:ascii="Times New Roman" w:hAnsi="Times New Roman"/>
        </w:rPr>
        <w:t>.226)</w:t>
      </w:r>
    </w:p>
    <w:p w:rsidR="00FD6D0F" w:rsidRDefault="00FD6D0F" w:rsidP="0032617A">
      <w:pPr>
        <w:tabs>
          <w:tab w:val="left" w:pos="360"/>
        </w:tabs>
        <w:ind w:left="405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Rasin Burrun humanist monarx haqqında mühakimələrini Neronun tərbiyəçisi olan Senekanın </w:t>
      </w:r>
      <w:r>
        <w:rPr>
          <w:rFonts w:ascii="Times New Roman" w:hAnsi="Times New Roman"/>
        </w:rPr>
        <w:t>“</w:t>
      </w:r>
      <w:r>
        <w:rPr>
          <w:rFonts w:ascii="Times New Roman" w:hAnsi="Times New Roman"/>
          <w:lang w:val="az-Latn-AZ"/>
        </w:rPr>
        <w:t>Şəfqət haqqında</w:t>
      </w:r>
      <w:r>
        <w:rPr>
          <w:rFonts w:ascii="Times New Roman" w:hAnsi="Times New Roman"/>
        </w:rPr>
        <w:t xml:space="preserve">” </w:t>
      </w:r>
      <w:r>
        <w:rPr>
          <w:rFonts w:ascii="Times New Roman" w:hAnsi="Times New Roman"/>
          <w:lang w:val="az-Latn-AZ"/>
        </w:rPr>
        <w:t>traktatındakı sentensiyalarla müqayisə edir</w:t>
      </w:r>
      <w:r>
        <w:rPr>
          <w:rFonts w:ascii="Times New Roman" w:hAnsi="Times New Roman"/>
        </w:rPr>
        <w:t xml:space="preserve">. </w:t>
      </w:r>
      <w:r>
        <w:rPr>
          <w:rFonts w:ascii="Times New Roman" w:hAnsi="Times New Roman"/>
          <w:lang w:val="az-Latn-AZ"/>
        </w:rPr>
        <w:t>Burr Neronun ayaqları altına düşür</w:t>
      </w:r>
      <w:r>
        <w:rPr>
          <w:rFonts w:ascii="Times New Roman" w:hAnsi="Times New Roman"/>
        </w:rPr>
        <w:t xml:space="preserve">, </w:t>
      </w:r>
      <w:r>
        <w:rPr>
          <w:rFonts w:ascii="Times New Roman" w:hAnsi="Times New Roman"/>
          <w:lang w:val="az-Latn-AZ"/>
        </w:rPr>
        <w:t>ona öz həyatını təklif edir</w:t>
      </w:r>
      <w:r>
        <w:rPr>
          <w:rFonts w:ascii="Times New Roman" w:hAnsi="Times New Roman"/>
        </w:rPr>
        <w:t xml:space="preserve">, </w:t>
      </w:r>
      <w:r>
        <w:rPr>
          <w:rFonts w:ascii="Times New Roman" w:hAnsi="Times New Roman"/>
          <w:lang w:val="az-Latn-AZ"/>
        </w:rPr>
        <w:t>o isə həyəcanlanır</w:t>
      </w:r>
      <w:r>
        <w:rPr>
          <w:rFonts w:ascii="Times New Roman" w:hAnsi="Times New Roman"/>
        </w:rPr>
        <w:t xml:space="preserve">, </w:t>
      </w:r>
      <w:r>
        <w:rPr>
          <w:rFonts w:ascii="Times New Roman" w:hAnsi="Times New Roman"/>
          <w:lang w:val="az-Latn-AZ"/>
        </w:rPr>
        <w:t>özünün qəddar planlarından əl çəkir</w:t>
      </w:r>
      <w:r>
        <w:rPr>
          <w:rFonts w:ascii="Times New Roman" w:hAnsi="Times New Roman"/>
        </w:rPr>
        <w:t xml:space="preserve">. </w:t>
      </w:r>
      <w:r>
        <w:rPr>
          <w:rFonts w:ascii="Times New Roman" w:hAnsi="Times New Roman"/>
          <w:lang w:val="az-Latn-AZ"/>
        </w:rPr>
        <w:t>Burada xoşniyyətli monarx üçün geniş fəza açılır</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despotizmin şəri o qədər də qorxulu deyil</w:t>
      </w:r>
      <w:r>
        <w:rPr>
          <w:rFonts w:ascii="Times New Roman" w:hAnsi="Times New Roman"/>
        </w:rPr>
        <w:t xml:space="preserve">. </w:t>
      </w:r>
      <w:r>
        <w:rPr>
          <w:rFonts w:ascii="Times New Roman" w:hAnsi="Times New Roman"/>
          <w:lang w:val="az-Latn-AZ"/>
        </w:rPr>
        <w:t>Sarayda da xeyirxah insanlar vardır</w:t>
      </w:r>
      <w:r>
        <w:rPr>
          <w:rFonts w:ascii="Times New Roman" w:hAnsi="Times New Roman"/>
        </w:rPr>
        <w:t xml:space="preserve">, </w:t>
      </w:r>
      <w:r>
        <w:rPr>
          <w:rFonts w:ascii="Times New Roman" w:hAnsi="Times New Roman"/>
          <w:lang w:val="az-Latn-AZ"/>
        </w:rPr>
        <w:t>onlar sağlam fikir söyləyə bilirlər</w:t>
      </w:r>
      <w:r>
        <w:rPr>
          <w:rFonts w:ascii="Times New Roman" w:hAnsi="Times New Roman"/>
        </w:rPr>
        <w:t xml:space="preserve">. </w:t>
      </w:r>
      <w:r>
        <w:rPr>
          <w:rFonts w:ascii="Times New Roman" w:hAnsi="Times New Roman"/>
          <w:lang w:val="az-Latn-AZ"/>
        </w:rPr>
        <w:t>Onlar humanist fikirləri qoya bilirlər</w:t>
      </w:r>
      <w:r>
        <w:rPr>
          <w:rFonts w:ascii="Times New Roman" w:hAnsi="Times New Roman"/>
        </w:rPr>
        <w:t xml:space="preserve">, </w:t>
      </w:r>
      <w:r>
        <w:rPr>
          <w:rFonts w:ascii="Times New Roman" w:hAnsi="Times New Roman"/>
          <w:lang w:val="az-Latn-AZ"/>
        </w:rPr>
        <w:t>söyülən ədaləti qalib gəlməyə məcbur edirlər</w:t>
      </w:r>
      <w:r>
        <w:rPr>
          <w:rFonts w:ascii="Times New Roman" w:hAnsi="Times New Roman"/>
        </w:rPr>
        <w:t xml:space="preserve"> – </w:t>
      </w:r>
      <w:r>
        <w:rPr>
          <w:rFonts w:ascii="Times New Roman" w:hAnsi="Times New Roman"/>
          <w:lang w:val="az-Latn-AZ"/>
        </w:rPr>
        <w:t>onlar elan edir</w:t>
      </w:r>
      <w:r>
        <w:rPr>
          <w:rFonts w:ascii="Times New Roman" w:hAnsi="Times New Roman"/>
        </w:rPr>
        <w:t xml:space="preserve">. </w:t>
      </w:r>
      <w:r>
        <w:rPr>
          <w:rFonts w:ascii="Times New Roman" w:hAnsi="Times New Roman"/>
          <w:lang w:val="az-Latn-AZ"/>
        </w:rPr>
        <w:t>Buna Rasin təmkinlə nə cavab verir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faciədə sonuncu səhnə ilə cavab verir</w:t>
      </w:r>
      <w:r>
        <w:rPr>
          <w:rFonts w:ascii="Times New Roman" w:hAnsi="Times New Roman"/>
        </w:rPr>
        <w:t xml:space="preserve">. </w:t>
      </w:r>
      <w:r>
        <w:rPr>
          <w:rFonts w:ascii="Times New Roman" w:hAnsi="Times New Roman"/>
          <w:lang w:val="az-Latn-AZ"/>
        </w:rPr>
        <w:t>Burrun təsirli və geniş nitqini Neron Nartsissin nitqi ilə qarşılaşdırır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Cinayət baş verir</w:t>
      </w:r>
      <w:r>
        <w:rPr>
          <w:rFonts w:ascii="Times New Roman" w:hAnsi="Times New Roman"/>
        </w:rPr>
        <w:t xml:space="preserve">. </w:t>
      </w:r>
      <w:r>
        <w:rPr>
          <w:rFonts w:ascii="Times New Roman" w:hAnsi="Times New Roman"/>
          <w:lang w:val="az-Latn-AZ"/>
        </w:rPr>
        <w:t>Neron Britaniki öldürür</w:t>
      </w:r>
      <w:r>
        <w:rPr>
          <w:rFonts w:ascii="Times New Roman" w:hAnsi="Times New Roman"/>
        </w:rPr>
        <w:t xml:space="preserve">, </w:t>
      </w:r>
      <w:r>
        <w:rPr>
          <w:rFonts w:ascii="Times New Roman" w:hAnsi="Times New Roman"/>
          <w:lang w:val="az-Latn-AZ"/>
        </w:rPr>
        <w:t>Burr sarsılır</w:t>
      </w:r>
      <w:r>
        <w:rPr>
          <w:rFonts w:ascii="Times New Roman" w:hAnsi="Times New Roman"/>
        </w:rPr>
        <w:t xml:space="preserve">. </w:t>
      </w:r>
      <w:r>
        <w:rPr>
          <w:rFonts w:ascii="Times New Roman" w:hAnsi="Times New Roman"/>
          <w:lang w:val="az-Latn-AZ"/>
        </w:rPr>
        <w:t>O hansı qərarı qəbul edir</w:t>
      </w:r>
      <w:r>
        <w:rPr>
          <w:rFonts w:ascii="Times New Roman" w:hAnsi="Times New Roman"/>
        </w:rPr>
        <w:t xml:space="preserve">? </w:t>
      </w:r>
      <w:r>
        <w:rPr>
          <w:rFonts w:ascii="Times New Roman" w:hAnsi="Times New Roman"/>
          <w:lang w:val="az-Latn-AZ"/>
        </w:rPr>
        <w:t>Tiranı edam etmək</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 xml:space="preserve">qəmli Burr bu </w:t>
      </w:r>
      <w:r>
        <w:rPr>
          <w:rFonts w:ascii="Times New Roman" w:hAnsi="Times New Roman"/>
          <w:lang w:val="az-Latn-AZ"/>
        </w:rPr>
        <w:lastRenderedPageBreak/>
        <w:t>cinayəti bağışlamağa hazırdır</w:t>
      </w:r>
      <w:r>
        <w:rPr>
          <w:rFonts w:ascii="Times New Roman" w:hAnsi="Times New Roman"/>
        </w:rPr>
        <w:t xml:space="preserve">. </w:t>
      </w:r>
      <w:r>
        <w:rPr>
          <w:rFonts w:ascii="Times New Roman" w:hAnsi="Times New Roman"/>
          <w:lang w:val="az-Latn-AZ"/>
        </w:rPr>
        <w:t>Təki bu</w:t>
      </w:r>
      <w:r>
        <w:rPr>
          <w:rFonts w:ascii="Times New Roman" w:hAnsi="Times New Roman"/>
        </w:rPr>
        <w:t xml:space="preserve">, </w:t>
      </w:r>
      <w:r>
        <w:rPr>
          <w:rFonts w:ascii="Times New Roman" w:hAnsi="Times New Roman"/>
          <w:lang w:val="az-Latn-AZ"/>
        </w:rPr>
        <w:t>axırıncı olsun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hələ möcüzəyə</w:t>
      </w:r>
      <w:r>
        <w:rPr>
          <w:rFonts w:ascii="Times New Roman" w:hAnsi="Times New Roman"/>
        </w:rPr>
        <w:t xml:space="preserve">, </w:t>
      </w:r>
      <w:r>
        <w:rPr>
          <w:rFonts w:ascii="Times New Roman" w:hAnsi="Times New Roman"/>
          <w:lang w:val="az-Latn-AZ"/>
        </w:rPr>
        <w:t>Neronun islah olunmasına inanır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Rasinin faciəsi Burrun</w:t>
      </w:r>
      <w:r>
        <w:rPr>
          <w:rFonts w:ascii="Times New Roman" w:hAnsi="Times New Roman"/>
        </w:rPr>
        <w:t xml:space="preserve">, </w:t>
      </w:r>
      <w:r>
        <w:rPr>
          <w:rFonts w:ascii="Times New Roman" w:hAnsi="Times New Roman"/>
          <w:lang w:val="az-Latn-AZ"/>
        </w:rPr>
        <w:t>həm də müəllifin gələcək əsrə</w:t>
      </w:r>
      <w:r>
        <w:rPr>
          <w:rFonts w:ascii="Times New Roman" w:hAnsi="Times New Roman"/>
        </w:rPr>
        <w:t xml:space="preserve"> – </w:t>
      </w:r>
      <w:r>
        <w:rPr>
          <w:rFonts w:ascii="Times New Roman" w:hAnsi="Times New Roman"/>
          <w:lang w:val="az-Latn-AZ"/>
        </w:rPr>
        <w:t>öz əllərinə qeyri</w:t>
      </w:r>
      <w:r>
        <w:rPr>
          <w:rFonts w:ascii="Times New Roman" w:hAnsi="Times New Roman"/>
        </w:rPr>
        <w:t>-</w:t>
      </w:r>
      <w:r>
        <w:rPr>
          <w:rFonts w:ascii="Times New Roman" w:hAnsi="Times New Roman"/>
          <w:lang w:val="az-Latn-AZ"/>
        </w:rPr>
        <w:t>məhdud hakimiyyət cəmləyənlərə</w:t>
      </w:r>
      <w:r>
        <w:rPr>
          <w:rFonts w:ascii="Times New Roman" w:hAnsi="Times New Roman"/>
        </w:rPr>
        <w:t xml:space="preserve">, </w:t>
      </w:r>
      <w:r>
        <w:rPr>
          <w:rFonts w:ascii="Times New Roman" w:hAnsi="Times New Roman"/>
          <w:lang w:val="az-Latn-AZ"/>
        </w:rPr>
        <w:t>dünyanın bütün hakimlərinə çağırışla qurtarır</w:t>
      </w:r>
      <w:r>
        <w:rPr>
          <w:rFonts w:ascii="Times New Roman" w:hAnsi="Times New Roman"/>
        </w:rPr>
        <w:t xml:space="preserve">. </w:t>
      </w:r>
      <w:r>
        <w:rPr>
          <w:rFonts w:ascii="Times New Roman" w:hAnsi="Times New Roman"/>
          <w:lang w:val="az-Latn-AZ"/>
        </w:rPr>
        <w:t>Rasin despotizmin nöqsanlarını sərt mühakimə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odlu fikirlərini</w:t>
      </w:r>
      <w:r>
        <w:rPr>
          <w:rFonts w:ascii="Times New Roman" w:hAnsi="Times New Roman"/>
        </w:rPr>
        <w:t xml:space="preserve">, </w:t>
      </w:r>
      <w:r>
        <w:rPr>
          <w:rFonts w:ascii="Times New Roman" w:hAnsi="Times New Roman"/>
          <w:lang w:val="az-Latn-AZ"/>
        </w:rPr>
        <w:t>despotizmin lənətlənməsini Aqrippinanın dili ilə verir</w:t>
      </w:r>
      <w:r>
        <w:rPr>
          <w:rFonts w:ascii="Times New Roman" w:hAnsi="Times New Roman"/>
        </w:rPr>
        <w:t xml:space="preserve">. </w:t>
      </w:r>
      <w:r>
        <w:rPr>
          <w:rFonts w:ascii="Times New Roman" w:hAnsi="Times New Roman"/>
          <w:lang w:val="az-Latn-AZ"/>
        </w:rPr>
        <w:t>Rasin sonra xalqın gücünü göstərir</w:t>
      </w:r>
      <w:r>
        <w:rPr>
          <w:rFonts w:ascii="Times New Roman" w:hAnsi="Times New Roman"/>
        </w:rPr>
        <w:t xml:space="preserve">. </w:t>
      </w:r>
      <w:r>
        <w:rPr>
          <w:rFonts w:ascii="Times New Roman" w:hAnsi="Times New Roman"/>
          <w:lang w:val="az-Latn-AZ"/>
        </w:rPr>
        <w:t>Roma xalqı passiv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hadisələrə mane olur</w:t>
      </w:r>
      <w:r>
        <w:rPr>
          <w:rFonts w:ascii="Times New Roman" w:hAnsi="Times New Roman"/>
        </w:rPr>
        <w:t xml:space="preserve">, </w:t>
      </w:r>
      <w:r>
        <w:rPr>
          <w:rFonts w:ascii="Times New Roman" w:hAnsi="Times New Roman"/>
          <w:lang w:val="az-Latn-AZ"/>
        </w:rPr>
        <w:t>Yuniyanın müdafiəsinə qalxır</w:t>
      </w:r>
      <w:r>
        <w:rPr>
          <w:rFonts w:ascii="Times New Roman" w:hAnsi="Times New Roman"/>
        </w:rPr>
        <w:t xml:space="preserve">. </w:t>
      </w:r>
      <w:r>
        <w:rPr>
          <w:rFonts w:ascii="Times New Roman" w:hAnsi="Times New Roman"/>
          <w:lang w:val="az-Latn-AZ"/>
        </w:rPr>
        <w:t>Qəzəblənmiş kütlə qızı tutmağa cəhd edən Nartsissi öldürür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Dəhşətli dəqiqələrdə insanın və dövlətin həyatında xalq yüksək hakimə çevrilir</w:t>
      </w:r>
      <w:r>
        <w:rPr>
          <w:rFonts w:ascii="Times New Roman" w:hAnsi="Times New Roman"/>
        </w:rPr>
        <w:t xml:space="preserve">, </w:t>
      </w:r>
      <w:r>
        <w:rPr>
          <w:rFonts w:ascii="Times New Roman" w:hAnsi="Times New Roman"/>
          <w:lang w:val="az-Latn-AZ"/>
        </w:rPr>
        <w:t>şəri məğlub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b/>
        </w:rPr>
        <w:t>“</w:t>
      </w:r>
      <w:r>
        <w:rPr>
          <w:rFonts w:ascii="Times New Roman" w:hAnsi="Times New Roman"/>
          <w:b/>
          <w:lang w:val="az-Latn-AZ"/>
        </w:rPr>
        <w:t>Bayazet</w:t>
      </w:r>
      <w:r>
        <w:rPr>
          <w:rFonts w:ascii="Times New Roman" w:hAnsi="Times New Roman"/>
          <w:b/>
        </w:rPr>
        <w:t xml:space="preserve">” </w:t>
      </w:r>
      <w:r>
        <w:rPr>
          <w:rFonts w:ascii="Times New Roman" w:hAnsi="Times New Roman"/>
          <w:b/>
          <w:lang w:val="az-Latn-AZ"/>
        </w:rPr>
        <w:t>faciəsi</w:t>
      </w:r>
      <w:r>
        <w:rPr>
          <w:rFonts w:ascii="Times New Roman" w:hAnsi="Times New Roman"/>
        </w:rPr>
        <w:t xml:space="preserve"> (1672). </w:t>
      </w:r>
      <w:r>
        <w:rPr>
          <w:rFonts w:ascii="Times New Roman" w:hAnsi="Times New Roman"/>
          <w:lang w:val="az-Latn-AZ"/>
        </w:rPr>
        <w:t xml:space="preserve">Kornel </w:t>
      </w:r>
      <w:r>
        <w:rPr>
          <w:rFonts w:ascii="Times New Roman" w:hAnsi="Times New Roman"/>
        </w:rPr>
        <w:t>“</w:t>
      </w:r>
      <w:r>
        <w:rPr>
          <w:rFonts w:ascii="Times New Roman" w:hAnsi="Times New Roman"/>
          <w:lang w:val="az-Latn-AZ"/>
        </w:rPr>
        <w:t>Bayazet</w:t>
      </w:r>
      <w:r>
        <w:rPr>
          <w:rFonts w:ascii="Times New Roman" w:hAnsi="Times New Roman"/>
        </w:rPr>
        <w:t xml:space="preserve">” </w:t>
      </w:r>
      <w:r>
        <w:rPr>
          <w:rFonts w:ascii="Times New Roman" w:hAnsi="Times New Roman"/>
          <w:lang w:val="az-Latn-AZ"/>
        </w:rPr>
        <w:t>faciəsinin tamaşasına baxanda Rasinin türk paltarı altında fransızları təsvir etməsini deməkdə haqlı idi</w:t>
      </w:r>
      <w:r>
        <w:rPr>
          <w:rFonts w:ascii="Times New Roman" w:hAnsi="Times New Roman"/>
        </w:rPr>
        <w:t xml:space="preserve">. </w:t>
      </w:r>
      <w:r>
        <w:rPr>
          <w:rFonts w:ascii="Times New Roman" w:hAnsi="Times New Roman"/>
          <w:lang w:val="az-Latn-AZ"/>
        </w:rPr>
        <w:t>Lakin bu</w:t>
      </w:r>
      <w:r>
        <w:rPr>
          <w:rFonts w:ascii="Times New Roman" w:hAnsi="Times New Roman"/>
        </w:rPr>
        <w:t xml:space="preserve">, </w:t>
      </w:r>
      <w:r>
        <w:rPr>
          <w:rFonts w:ascii="Times New Roman" w:hAnsi="Times New Roman"/>
          <w:lang w:val="az-Latn-AZ"/>
        </w:rPr>
        <w:t>faciənin bədii dəyərini aşağı salmır</w:t>
      </w:r>
      <w:r>
        <w:rPr>
          <w:rFonts w:ascii="Times New Roman" w:hAnsi="Times New Roman"/>
        </w:rPr>
        <w:t xml:space="preserve">. </w:t>
      </w:r>
      <w:r>
        <w:rPr>
          <w:rFonts w:ascii="Times New Roman" w:hAnsi="Times New Roman"/>
          <w:lang w:val="az-Latn-AZ"/>
        </w:rPr>
        <w:t>Əsərin əsas ideyası məhəbbətə cəngavər sadiql</w:t>
      </w:r>
      <w:r>
        <w:rPr>
          <w:rFonts w:ascii="Times New Roman" w:hAnsi="Times New Roman"/>
          <w:lang w:val="az-Latn-AZ"/>
        </w:rPr>
        <w:t>i</w:t>
      </w:r>
      <w:r>
        <w:rPr>
          <w:rFonts w:ascii="Times New Roman" w:hAnsi="Times New Roman"/>
          <w:lang w:val="az-Latn-AZ"/>
        </w:rPr>
        <w:t>yidir</w:t>
      </w:r>
      <w:r>
        <w:rPr>
          <w:rFonts w:ascii="Times New Roman" w:hAnsi="Times New Roman"/>
        </w:rPr>
        <w:t xml:space="preserve">. </w:t>
      </w:r>
      <w:r>
        <w:rPr>
          <w:rFonts w:ascii="Times New Roman" w:hAnsi="Times New Roman"/>
          <w:lang w:val="az-Latn-AZ"/>
        </w:rPr>
        <w:t>Qarşımızda israf edilmiş türk sarayının cah</w:t>
      </w:r>
      <w:r>
        <w:rPr>
          <w:rFonts w:ascii="Times New Roman" w:hAnsi="Times New Roman"/>
        </w:rPr>
        <w:t>-</w:t>
      </w:r>
      <w:r>
        <w:rPr>
          <w:rFonts w:ascii="Times New Roman" w:hAnsi="Times New Roman"/>
          <w:lang w:val="az-Latn-AZ"/>
        </w:rPr>
        <w:t>calalı durur</w:t>
      </w:r>
      <w:r>
        <w:rPr>
          <w:rFonts w:ascii="Times New Roman" w:hAnsi="Times New Roman"/>
        </w:rPr>
        <w:t xml:space="preserve">. </w:t>
      </w:r>
      <w:r>
        <w:rPr>
          <w:rFonts w:ascii="Times New Roman" w:hAnsi="Times New Roman"/>
          <w:lang w:val="az-Latn-AZ"/>
        </w:rPr>
        <w:t>Sultan Amurat</w:t>
      </w:r>
      <w:r>
        <w:rPr>
          <w:rFonts w:ascii="Times New Roman" w:hAnsi="Times New Roman"/>
        </w:rPr>
        <w:t xml:space="preserve"> (</w:t>
      </w:r>
      <w:r>
        <w:rPr>
          <w:rFonts w:ascii="Times New Roman" w:hAnsi="Times New Roman"/>
          <w:lang w:val="az-Latn-AZ"/>
        </w:rPr>
        <w:t>sultan</w:t>
      </w:r>
      <w:r>
        <w:rPr>
          <w:rFonts w:ascii="Times New Roman" w:hAnsi="Times New Roman"/>
        </w:rPr>
        <w:t xml:space="preserve"> IV </w:t>
      </w:r>
      <w:r>
        <w:rPr>
          <w:rFonts w:ascii="Times New Roman" w:hAnsi="Times New Roman"/>
          <w:lang w:val="az-Latn-AZ"/>
        </w:rPr>
        <w:t>Murad</w:t>
      </w:r>
      <w:r>
        <w:rPr>
          <w:rFonts w:ascii="Times New Roman" w:hAnsi="Times New Roman"/>
        </w:rPr>
        <w:t xml:space="preserve">) </w:t>
      </w:r>
      <w:r>
        <w:rPr>
          <w:rFonts w:ascii="Times New Roman" w:hAnsi="Times New Roman"/>
          <w:lang w:val="az-Latn-AZ"/>
        </w:rPr>
        <w:t>yürüşdədir</w:t>
      </w:r>
      <w:r>
        <w:rPr>
          <w:rFonts w:ascii="Times New Roman" w:hAnsi="Times New Roman"/>
        </w:rPr>
        <w:t xml:space="preserve">. </w:t>
      </w:r>
      <w:r>
        <w:rPr>
          <w:rFonts w:ascii="Times New Roman" w:hAnsi="Times New Roman"/>
          <w:lang w:val="az-Latn-AZ"/>
        </w:rPr>
        <w:t>Onun yerinə dövləti sevimli arvadı Roksana idarə edir</w:t>
      </w:r>
      <w:r>
        <w:rPr>
          <w:rFonts w:ascii="Times New Roman" w:hAnsi="Times New Roman"/>
        </w:rPr>
        <w:t xml:space="preserve">. </w:t>
      </w:r>
      <w:r>
        <w:rPr>
          <w:rFonts w:ascii="Times New Roman" w:hAnsi="Times New Roman"/>
          <w:lang w:val="az-Latn-AZ"/>
        </w:rPr>
        <w:t>Sarayda sultanın qardaşı Bayazet girov kimi yaşayır</w:t>
      </w:r>
      <w:r>
        <w:rPr>
          <w:rFonts w:ascii="Times New Roman" w:hAnsi="Times New Roman"/>
        </w:rPr>
        <w:t xml:space="preserve">. </w:t>
      </w:r>
      <w:r>
        <w:rPr>
          <w:rFonts w:ascii="Times New Roman" w:hAnsi="Times New Roman"/>
          <w:lang w:val="az-Latn-AZ"/>
        </w:rPr>
        <w:t>Sultan Amurat həyəcanlı nəzərlərlə Bayazetə baxır</w:t>
      </w:r>
      <w:r>
        <w:rPr>
          <w:rFonts w:ascii="Times New Roman" w:hAnsi="Times New Roman"/>
        </w:rPr>
        <w:t xml:space="preserve">. </w:t>
      </w:r>
      <w:r>
        <w:rPr>
          <w:rFonts w:ascii="Times New Roman" w:hAnsi="Times New Roman"/>
          <w:lang w:val="az-Latn-AZ"/>
        </w:rPr>
        <w:t>Sultan bir qardaşını hakimiyyəti ondan geri almağa qabil olduğu üçün məhv edib</w:t>
      </w:r>
      <w:r>
        <w:rPr>
          <w:rFonts w:ascii="Times New Roman" w:hAnsi="Times New Roman"/>
        </w:rPr>
        <w:t xml:space="preserve">, </w:t>
      </w:r>
      <w:r>
        <w:rPr>
          <w:rFonts w:ascii="Times New Roman" w:hAnsi="Times New Roman"/>
          <w:lang w:val="az-Latn-AZ"/>
        </w:rPr>
        <w:t>ikisi qalıb</w:t>
      </w:r>
      <w:r>
        <w:rPr>
          <w:rFonts w:ascii="Times New Roman" w:hAnsi="Times New Roman"/>
        </w:rPr>
        <w:t xml:space="preserve">: </w:t>
      </w:r>
      <w:r>
        <w:rPr>
          <w:rFonts w:ascii="Times New Roman" w:hAnsi="Times New Roman"/>
          <w:lang w:val="az-Latn-AZ"/>
        </w:rPr>
        <w:t>onlardan biri</w:t>
      </w:r>
      <w:r>
        <w:rPr>
          <w:rFonts w:ascii="Times New Roman" w:hAnsi="Times New Roman"/>
        </w:rPr>
        <w:t xml:space="preserve"> – </w:t>
      </w:r>
      <w:r>
        <w:rPr>
          <w:rFonts w:ascii="Times New Roman" w:hAnsi="Times New Roman"/>
          <w:lang w:val="az-Latn-AZ"/>
        </w:rPr>
        <w:t>İbrahim xəfifləyib və qorxulu deyil</w:t>
      </w:r>
      <w:r>
        <w:rPr>
          <w:rFonts w:ascii="Times New Roman" w:hAnsi="Times New Roman"/>
        </w:rPr>
        <w:t xml:space="preserve">. </w:t>
      </w:r>
      <w:r>
        <w:rPr>
          <w:rFonts w:ascii="Times New Roman" w:hAnsi="Times New Roman"/>
          <w:lang w:val="az-Latn-AZ"/>
        </w:rPr>
        <w:t>Lakin Bayazet gəncdir</w:t>
      </w:r>
      <w:r>
        <w:rPr>
          <w:rFonts w:ascii="Times New Roman" w:hAnsi="Times New Roman"/>
        </w:rPr>
        <w:t xml:space="preserve">, </w:t>
      </w:r>
      <w:r>
        <w:rPr>
          <w:rFonts w:ascii="Times New Roman" w:hAnsi="Times New Roman"/>
          <w:lang w:val="az-Latn-AZ"/>
        </w:rPr>
        <w:t>igiddir</w:t>
      </w:r>
      <w:r>
        <w:rPr>
          <w:rFonts w:ascii="Times New Roman" w:hAnsi="Times New Roman"/>
        </w:rPr>
        <w:t xml:space="preserve">, </w:t>
      </w:r>
      <w:r>
        <w:rPr>
          <w:rFonts w:ascii="Times New Roman" w:hAnsi="Times New Roman"/>
          <w:lang w:val="az-Latn-AZ"/>
        </w:rPr>
        <w:t>ağıllıdır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Amurata təhlükədir</w:t>
      </w:r>
      <w:r>
        <w:rPr>
          <w:rFonts w:ascii="Times New Roman" w:hAnsi="Times New Roman"/>
        </w:rPr>
        <w:t xml:space="preserve">. </w:t>
      </w:r>
      <w:r>
        <w:rPr>
          <w:rFonts w:ascii="Times New Roman" w:hAnsi="Times New Roman"/>
          <w:lang w:val="az-Latn-AZ"/>
        </w:rPr>
        <w:t>Sultan gizli əmrlə Roksanaya çapar göndərir ki</w:t>
      </w:r>
      <w:r>
        <w:rPr>
          <w:rFonts w:ascii="Times New Roman" w:hAnsi="Times New Roman"/>
        </w:rPr>
        <w:t xml:space="preserve">, </w:t>
      </w:r>
      <w:r>
        <w:rPr>
          <w:rFonts w:ascii="Times New Roman" w:hAnsi="Times New Roman"/>
          <w:lang w:val="az-Latn-AZ"/>
        </w:rPr>
        <w:t>Bayazeti öldürtsün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Gənc Bayazet vicdanlıdır</w:t>
      </w:r>
      <w:r>
        <w:rPr>
          <w:rFonts w:ascii="Times New Roman" w:hAnsi="Times New Roman"/>
        </w:rPr>
        <w:t xml:space="preserve">, </w:t>
      </w:r>
      <w:r>
        <w:rPr>
          <w:rFonts w:ascii="Times New Roman" w:hAnsi="Times New Roman"/>
          <w:lang w:val="az-Latn-AZ"/>
        </w:rPr>
        <w:t>həqiqətpərəstdir</w:t>
      </w:r>
      <w:r>
        <w:rPr>
          <w:rFonts w:ascii="Times New Roman" w:hAnsi="Times New Roman"/>
        </w:rPr>
        <w:t xml:space="preserve">, </w:t>
      </w:r>
      <w:r>
        <w:rPr>
          <w:rFonts w:ascii="Times New Roman" w:hAnsi="Times New Roman"/>
          <w:lang w:val="az-Latn-AZ"/>
        </w:rPr>
        <w:t>Atalidaya özünün incə məhəbbəti ilə cəngavər tək inanır</w:t>
      </w:r>
      <w:r>
        <w:rPr>
          <w:rFonts w:ascii="Times New Roman" w:hAnsi="Times New Roman"/>
        </w:rPr>
        <w:t xml:space="preserve">, </w:t>
      </w:r>
      <w:r>
        <w:rPr>
          <w:rFonts w:ascii="Times New Roman" w:hAnsi="Times New Roman"/>
          <w:lang w:val="az-Latn-AZ"/>
        </w:rPr>
        <w:t>Atalida da onu sevir</w:t>
      </w:r>
      <w:r>
        <w:rPr>
          <w:rFonts w:ascii="Times New Roman" w:hAnsi="Times New Roman"/>
        </w:rPr>
        <w:t xml:space="preserve">. </w:t>
      </w:r>
      <w:r>
        <w:rPr>
          <w:rFonts w:ascii="Times New Roman" w:hAnsi="Times New Roman"/>
          <w:lang w:val="az-Latn-AZ"/>
        </w:rPr>
        <w:t>Lakin Roksana onların məhəbbəti haqqında heç nə bilmir</w:t>
      </w:r>
      <w:r>
        <w:rPr>
          <w:rFonts w:ascii="Times New Roman" w:hAnsi="Times New Roman"/>
        </w:rPr>
        <w:t xml:space="preserve">, </w:t>
      </w:r>
      <w:r>
        <w:rPr>
          <w:rFonts w:ascii="Times New Roman" w:hAnsi="Times New Roman"/>
          <w:lang w:val="az-Latn-AZ"/>
        </w:rPr>
        <w:t>gənc və gözəl şahzadə ona əzizdir</w:t>
      </w:r>
      <w:r>
        <w:rPr>
          <w:rFonts w:ascii="Times New Roman" w:hAnsi="Times New Roman"/>
        </w:rPr>
        <w:t xml:space="preserve">, </w:t>
      </w:r>
      <w:r>
        <w:rPr>
          <w:rFonts w:ascii="Times New Roman" w:hAnsi="Times New Roman"/>
          <w:lang w:val="az-Latn-AZ"/>
        </w:rPr>
        <w:t>onu öldürməyə heyfi gəlir</w:t>
      </w:r>
      <w:r>
        <w:rPr>
          <w:rFonts w:ascii="Times New Roman" w:hAnsi="Times New Roman"/>
        </w:rPr>
        <w:t xml:space="preserve">. </w:t>
      </w:r>
      <w:r>
        <w:rPr>
          <w:rFonts w:ascii="Times New Roman" w:hAnsi="Times New Roman"/>
          <w:lang w:val="az-Latn-AZ"/>
        </w:rPr>
        <w:t>Əgər onu sevə bilsəydi</w:t>
      </w:r>
      <w:r>
        <w:rPr>
          <w:rFonts w:ascii="Times New Roman" w:hAnsi="Times New Roman"/>
        </w:rPr>
        <w:t xml:space="preserve">! </w:t>
      </w:r>
      <w:r>
        <w:rPr>
          <w:rFonts w:ascii="Times New Roman" w:hAnsi="Times New Roman"/>
          <w:lang w:val="az-Latn-AZ"/>
        </w:rPr>
        <w:t>Onda onu taxta çıxarardı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tez</w:t>
      </w:r>
      <w:r>
        <w:rPr>
          <w:rFonts w:ascii="Times New Roman" w:hAnsi="Times New Roman"/>
        </w:rPr>
        <w:t>-</w:t>
      </w:r>
      <w:r>
        <w:rPr>
          <w:rFonts w:ascii="Times New Roman" w:hAnsi="Times New Roman"/>
          <w:lang w:val="az-Latn-AZ"/>
        </w:rPr>
        <w:t>tez Bayazeti yanına çağırırdı</w:t>
      </w:r>
      <w:r>
        <w:rPr>
          <w:rFonts w:ascii="Times New Roman" w:hAnsi="Times New Roman"/>
        </w:rPr>
        <w:t xml:space="preserve">, </w:t>
      </w:r>
      <w:r>
        <w:rPr>
          <w:rFonts w:ascii="Times New Roman" w:hAnsi="Times New Roman"/>
          <w:lang w:val="az-Latn-AZ"/>
        </w:rPr>
        <w:t>gənc onunla ciddi və qorxa</w:t>
      </w:r>
      <w:r>
        <w:rPr>
          <w:rFonts w:ascii="Times New Roman" w:hAnsi="Times New Roman"/>
        </w:rPr>
        <w:t>-</w:t>
      </w:r>
      <w:r>
        <w:rPr>
          <w:rFonts w:ascii="Times New Roman" w:hAnsi="Times New Roman"/>
          <w:lang w:val="az-Latn-AZ"/>
        </w:rPr>
        <w:t>qorxa davranırdı və hər şey sultan xanımını şəhvətli xəyallarla həyəcana gətirirdi</w:t>
      </w:r>
      <w:r>
        <w:rPr>
          <w:rFonts w:ascii="Times New Roman" w:hAnsi="Times New Roman"/>
        </w:rPr>
        <w:t xml:space="preserve">. </w:t>
      </w:r>
      <w:r>
        <w:rPr>
          <w:rFonts w:ascii="Times New Roman" w:hAnsi="Times New Roman"/>
          <w:lang w:val="az-Latn-AZ"/>
        </w:rPr>
        <w:t>Saray çevrilişi planını hazırlayan Roksananın həyəcanlarının tərəfində olmağı Bayazeti inandırır</w:t>
      </w:r>
      <w:r>
        <w:rPr>
          <w:rFonts w:ascii="Times New Roman" w:hAnsi="Times New Roman"/>
        </w:rPr>
        <w:t xml:space="preserve">. </w:t>
      </w:r>
      <w:r>
        <w:rPr>
          <w:rFonts w:ascii="Times New Roman" w:hAnsi="Times New Roman"/>
          <w:lang w:val="az-Latn-AZ"/>
        </w:rPr>
        <w:t xml:space="preserve">Demək olar </w:t>
      </w:r>
      <w:r>
        <w:rPr>
          <w:rFonts w:ascii="Times New Roman" w:hAnsi="Times New Roman"/>
          <w:lang w:val="az-Latn-AZ"/>
        </w:rPr>
        <w:lastRenderedPageBreak/>
        <w:t>ki</w:t>
      </w:r>
      <w:r>
        <w:rPr>
          <w:rFonts w:ascii="Times New Roman" w:hAnsi="Times New Roman"/>
        </w:rPr>
        <w:t xml:space="preserve">, </w:t>
      </w:r>
      <w:r>
        <w:rPr>
          <w:rFonts w:ascii="Times New Roman" w:hAnsi="Times New Roman"/>
          <w:lang w:val="az-Latn-AZ"/>
        </w:rPr>
        <w:t>gəncə hiylə işlətmək lazım gəlmir</w:t>
      </w:r>
      <w:r>
        <w:rPr>
          <w:rFonts w:ascii="Times New Roman" w:hAnsi="Times New Roman"/>
        </w:rPr>
        <w:t xml:space="preserve">: </w:t>
      </w:r>
      <w:r>
        <w:rPr>
          <w:rFonts w:ascii="Times New Roman" w:hAnsi="Times New Roman"/>
          <w:lang w:val="az-Latn-AZ"/>
        </w:rPr>
        <w:t>kor edilmiş Roksana azacıq işarə ilə məhəbbəti yolunda onu qəbul etməyə hazırdır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arabir onu şübhə bürüyür</w:t>
      </w:r>
      <w:r>
        <w:rPr>
          <w:rFonts w:ascii="Times New Roman" w:hAnsi="Times New Roman"/>
        </w:rPr>
        <w:t xml:space="preserve">. </w:t>
      </w:r>
      <w:r>
        <w:rPr>
          <w:rFonts w:ascii="Times New Roman" w:hAnsi="Times New Roman"/>
          <w:lang w:val="az-Latn-AZ"/>
        </w:rPr>
        <w:t>Həqiqətənmi o</w:t>
      </w:r>
      <w:r>
        <w:rPr>
          <w:rFonts w:ascii="Times New Roman" w:hAnsi="Times New Roman"/>
        </w:rPr>
        <w:t xml:space="preserve">, </w:t>
      </w:r>
      <w:r>
        <w:rPr>
          <w:rFonts w:ascii="Times New Roman" w:hAnsi="Times New Roman"/>
          <w:lang w:val="az-Latn-AZ"/>
        </w:rPr>
        <w:t>Bayazeti sevir</w:t>
      </w:r>
      <w:r>
        <w:rPr>
          <w:rFonts w:ascii="Times New Roman" w:hAnsi="Times New Roman"/>
        </w:rPr>
        <w:t xml:space="preserve">? </w:t>
      </w:r>
      <w:r>
        <w:rPr>
          <w:rFonts w:ascii="Times New Roman" w:hAnsi="Times New Roman"/>
          <w:lang w:val="az-Latn-AZ"/>
        </w:rPr>
        <w:t>Nə üçün o</w:t>
      </w:r>
      <w:r>
        <w:rPr>
          <w:rFonts w:ascii="Times New Roman" w:hAnsi="Times New Roman"/>
        </w:rPr>
        <w:t xml:space="preserve">, </w:t>
      </w:r>
      <w:r>
        <w:rPr>
          <w:rFonts w:ascii="Times New Roman" w:hAnsi="Times New Roman"/>
          <w:lang w:val="az-Latn-AZ"/>
        </w:rPr>
        <w:t>elə soyuq</w:t>
      </w:r>
      <w:r>
        <w:rPr>
          <w:rFonts w:ascii="Times New Roman" w:hAnsi="Times New Roman"/>
        </w:rPr>
        <w:t xml:space="preserve">, </w:t>
      </w:r>
      <w:r>
        <w:rPr>
          <w:rFonts w:ascii="Times New Roman" w:hAnsi="Times New Roman"/>
          <w:lang w:val="az-Latn-AZ"/>
        </w:rPr>
        <w:t>elə qorxaqdır ki</w:t>
      </w:r>
      <w:r>
        <w:rPr>
          <w:rFonts w:ascii="Times New Roman" w:hAnsi="Times New Roman"/>
        </w:rPr>
        <w:t xml:space="preserve">, </w:t>
      </w:r>
      <w:r>
        <w:rPr>
          <w:rFonts w:ascii="Times New Roman" w:hAnsi="Times New Roman"/>
          <w:lang w:val="az-Latn-AZ"/>
        </w:rPr>
        <w:t>onunla ehtiyatlı olmaq lazımdır</w:t>
      </w:r>
      <w:r>
        <w:rPr>
          <w:rFonts w:ascii="Times New Roman" w:hAnsi="Times New Roman"/>
        </w:rPr>
        <w:t xml:space="preserve">. </w:t>
      </w:r>
      <w:r>
        <w:rPr>
          <w:rFonts w:ascii="Times New Roman" w:hAnsi="Times New Roman"/>
          <w:lang w:val="az-Latn-AZ"/>
        </w:rPr>
        <w:t>Roksana bundan ötrü həyatından</w:t>
      </w:r>
      <w:r>
        <w:rPr>
          <w:rFonts w:ascii="Times New Roman" w:hAnsi="Times New Roman"/>
        </w:rPr>
        <w:t xml:space="preserve">, </w:t>
      </w:r>
      <w:r>
        <w:rPr>
          <w:rFonts w:ascii="Times New Roman" w:hAnsi="Times New Roman"/>
          <w:lang w:val="az-Latn-AZ"/>
        </w:rPr>
        <w:t>hakimiyyətindən keçər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Roksana Bayazetdən birbaşa soruşur ki</w:t>
      </w:r>
      <w:r>
        <w:rPr>
          <w:rFonts w:ascii="Times New Roman" w:hAnsi="Times New Roman"/>
        </w:rPr>
        <w:t xml:space="preserve">, </w:t>
      </w:r>
      <w:r>
        <w:rPr>
          <w:rFonts w:ascii="Times New Roman" w:hAnsi="Times New Roman"/>
          <w:lang w:val="az-Latn-AZ"/>
        </w:rPr>
        <w:t>onu sevirmi</w:t>
      </w:r>
      <w:r>
        <w:rPr>
          <w:rFonts w:ascii="Times New Roman" w:hAnsi="Times New Roman"/>
        </w:rPr>
        <w:t xml:space="preserve">, </w:t>
      </w:r>
      <w:r>
        <w:rPr>
          <w:rFonts w:ascii="Times New Roman" w:hAnsi="Times New Roman"/>
          <w:lang w:val="az-Latn-AZ"/>
        </w:rPr>
        <w:t>onunla nikaha girə bilərmi</w:t>
      </w:r>
      <w:r>
        <w:rPr>
          <w:rFonts w:ascii="Times New Roman" w:hAnsi="Times New Roman"/>
        </w:rPr>
        <w:t xml:space="preserve">? </w:t>
      </w:r>
      <w:r>
        <w:rPr>
          <w:rFonts w:ascii="Times New Roman" w:hAnsi="Times New Roman"/>
          <w:lang w:val="az-Latn-AZ"/>
        </w:rPr>
        <w:t>Şərəfli gənc qeyri</w:t>
      </w:r>
      <w:r>
        <w:rPr>
          <w:rFonts w:ascii="Times New Roman" w:hAnsi="Times New Roman"/>
        </w:rPr>
        <w:t>-</w:t>
      </w:r>
      <w:r>
        <w:rPr>
          <w:rFonts w:ascii="Times New Roman" w:hAnsi="Times New Roman"/>
          <w:lang w:val="az-Latn-AZ"/>
        </w:rPr>
        <w:t>müəyyən cavab verir</w:t>
      </w:r>
      <w:r>
        <w:rPr>
          <w:rFonts w:ascii="Times New Roman" w:hAnsi="Times New Roman"/>
        </w:rPr>
        <w:t xml:space="preserve">. </w:t>
      </w:r>
      <w:r>
        <w:rPr>
          <w:rFonts w:ascii="Times New Roman" w:hAnsi="Times New Roman"/>
          <w:lang w:val="az-Latn-AZ"/>
        </w:rPr>
        <w:t>Roksana qəzəblənir</w:t>
      </w:r>
      <w:r>
        <w:rPr>
          <w:rFonts w:ascii="Times New Roman" w:hAnsi="Times New Roman"/>
        </w:rPr>
        <w:t xml:space="preserve">. </w:t>
      </w:r>
      <w:r>
        <w:rPr>
          <w:rFonts w:ascii="Times New Roman" w:hAnsi="Times New Roman"/>
          <w:lang w:val="az-Latn-AZ"/>
        </w:rPr>
        <w:t>Qoy öldürülsün</w:t>
      </w:r>
      <w:r>
        <w:rPr>
          <w:rFonts w:ascii="Times New Roman" w:hAnsi="Times New Roman"/>
        </w:rPr>
        <w:t xml:space="preserve">. </w:t>
      </w:r>
      <w:r>
        <w:rPr>
          <w:rFonts w:ascii="Times New Roman" w:hAnsi="Times New Roman"/>
          <w:lang w:val="az-Latn-AZ"/>
        </w:rPr>
        <w:t>Qoy sultanın əmri yerinə yetirilsin</w:t>
      </w:r>
      <w:r>
        <w:rPr>
          <w:rFonts w:ascii="Times New Roman" w:hAnsi="Times New Roman"/>
        </w:rPr>
        <w:t xml:space="preserve">, </w:t>
      </w:r>
      <w:r>
        <w:rPr>
          <w:rFonts w:ascii="Times New Roman" w:hAnsi="Times New Roman"/>
          <w:lang w:val="az-Latn-AZ"/>
        </w:rPr>
        <w:t>Bayazet edam olunsun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Qorxuya düşən vəzir gənci itaət etməyə təhrik edir</w:t>
      </w:r>
      <w:r>
        <w:rPr>
          <w:rFonts w:ascii="Times New Roman" w:hAnsi="Times New Roman"/>
        </w:rPr>
        <w:t xml:space="preserve">. </w:t>
      </w:r>
      <w:r>
        <w:rPr>
          <w:rFonts w:ascii="Times New Roman" w:hAnsi="Times New Roman"/>
          <w:lang w:val="az-Latn-AZ"/>
        </w:rPr>
        <w:t>O siyasətçidir</w:t>
      </w:r>
      <w:r>
        <w:rPr>
          <w:rFonts w:ascii="Times New Roman" w:hAnsi="Times New Roman"/>
        </w:rPr>
        <w:t xml:space="preserve">, </w:t>
      </w:r>
      <w:r>
        <w:rPr>
          <w:rFonts w:ascii="Times New Roman" w:hAnsi="Times New Roman"/>
          <w:lang w:val="az-Latn-AZ"/>
        </w:rPr>
        <w:t>onun üçün şərəf</w:t>
      </w:r>
      <w:r>
        <w:rPr>
          <w:rFonts w:ascii="Times New Roman" w:hAnsi="Times New Roman"/>
        </w:rPr>
        <w:t xml:space="preserve">, </w:t>
      </w:r>
      <w:r>
        <w:rPr>
          <w:rFonts w:ascii="Times New Roman" w:hAnsi="Times New Roman"/>
          <w:lang w:val="az-Latn-AZ"/>
        </w:rPr>
        <w:t>borc prinsipləri gülməlidir</w:t>
      </w:r>
      <w:r>
        <w:rPr>
          <w:rFonts w:ascii="Times New Roman" w:hAnsi="Times New Roman"/>
        </w:rPr>
        <w:t xml:space="preserve">. </w:t>
      </w:r>
      <w:r>
        <w:rPr>
          <w:rFonts w:ascii="Times New Roman" w:hAnsi="Times New Roman"/>
          <w:lang w:val="az-Latn-AZ"/>
        </w:rPr>
        <w:t>Roksanaya vəd ver</w:t>
      </w:r>
      <w:r>
        <w:rPr>
          <w:rFonts w:ascii="Times New Roman" w:hAnsi="Times New Roman"/>
        </w:rPr>
        <w:t xml:space="preserve">, </w:t>
      </w:r>
      <w:r>
        <w:rPr>
          <w:rFonts w:ascii="Times New Roman" w:hAnsi="Times New Roman"/>
          <w:lang w:val="az-Latn-AZ"/>
        </w:rPr>
        <w:t>sonra həmişə verdiyin vədə yenidən baxa bilərsən</w:t>
      </w:r>
      <w:r>
        <w:rPr>
          <w:rFonts w:ascii="Times New Roman" w:hAnsi="Times New Roman"/>
        </w:rPr>
        <w:t xml:space="preserve">, - </w:t>
      </w:r>
      <w:r>
        <w:rPr>
          <w:rFonts w:ascii="Times New Roman" w:hAnsi="Times New Roman"/>
          <w:lang w:val="az-Latn-AZ"/>
        </w:rPr>
        <w:t>deyə gəncə məsləhət görür</w:t>
      </w:r>
      <w:r>
        <w:rPr>
          <w:rFonts w:ascii="Times New Roman" w:hAnsi="Times New Roman"/>
        </w:rPr>
        <w:t xml:space="preserve">. </w:t>
      </w:r>
      <w:r>
        <w:rPr>
          <w:rFonts w:ascii="Times New Roman" w:hAnsi="Times New Roman"/>
          <w:lang w:val="az-Latn-AZ"/>
        </w:rPr>
        <w:t xml:space="preserve">Vəzir o </w:t>
      </w:r>
      <w:r>
        <w:rPr>
          <w:rFonts w:ascii="Times New Roman" w:hAnsi="Times New Roman"/>
        </w:rPr>
        <w:t>“</w:t>
      </w:r>
      <w:r>
        <w:rPr>
          <w:rFonts w:ascii="Times New Roman" w:hAnsi="Times New Roman"/>
          <w:lang w:val="az-Latn-AZ"/>
        </w:rPr>
        <w:t>qəhrəmanları</w:t>
      </w:r>
      <w:r>
        <w:rPr>
          <w:rFonts w:ascii="Times New Roman" w:hAnsi="Times New Roman"/>
        </w:rPr>
        <w:t xml:space="preserve">” </w:t>
      </w:r>
      <w:r>
        <w:rPr>
          <w:rFonts w:ascii="Times New Roman" w:hAnsi="Times New Roman"/>
          <w:lang w:val="az-Latn-AZ"/>
        </w:rPr>
        <w:t>nümunə gətirir ki</w:t>
      </w:r>
      <w:r>
        <w:rPr>
          <w:rFonts w:ascii="Times New Roman" w:hAnsi="Times New Roman"/>
        </w:rPr>
        <w:t xml:space="preserve">, </w:t>
      </w:r>
      <w:r>
        <w:rPr>
          <w:rFonts w:ascii="Times New Roman" w:hAnsi="Times New Roman"/>
          <w:lang w:val="az-Latn-AZ"/>
        </w:rPr>
        <w:t>onlar andlarını dövlətin şərəfinə pozmuşlar</w:t>
      </w:r>
      <w:r>
        <w:rPr>
          <w:rFonts w:ascii="Times New Roman" w:hAnsi="Times New Roman"/>
        </w:rPr>
        <w:t>.</w:t>
      </w:r>
    </w:p>
    <w:p w:rsidR="00FD6D0F" w:rsidRDefault="00FD6D0F" w:rsidP="0096385A">
      <w:pPr>
        <w:ind w:firstLine="720"/>
        <w:jc w:val="both"/>
        <w:rPr>
          <w:rFonts w:ascii="Times New Roman" w:hAnsi="Times New Roman"/>
        </w:rPr>
      </w:pPr>
      <w:r>
        <w:rPr>
          <w:rFonts w:ascii="Times New Roman" w:hAnsi="Times New Roman"/>
          <w:lang w:val="az-Latn-AZ"/>
        </w:rPr>
        <w:t>Asan qalib gəlmək və kütləyə inanmaq</w:t>
      </w:r>
      <w:r>
        <w:rPr>
          <w:rFonts w:ascii="Times New Roman" w:hAnsi="Times New Roman"/>
        </w:rPr>
        <w:t>,</w:t>
      </w:r>
    </w:p>
    <w:p w:rsidR="00FD6D0F" w:rsidRDefault="00FD6D0F" w:rsidP="0096385A">
      <w:pPr>
        <w:ind w:firstLine="720"/>
        <w:jc w:val="both"/>
        <w:rPr>
          <w:rFonts w:ascii="Times New Roman" w:hAnsi="Times New Roman"/>
        </w:rPr>
      </w:pPr>
      <w:r>
        <w:rPr>
          <w:rFonts w:ascii="Times New Roman" w:hAnsi="Times New Roman"/>
          <w:lang w:val="az-Latn-AZ"/>
        </w:rPr>
        <w:t>Onlar hamısı ölkənin xoşbəxtliyini qurban veriblər</w:t>
      </w:r>
      <w:r>
        <w:rPr>
          <w:rFonts w:ascii="Times New Roman" w:hAnsi="Times New Roman"/>
        </w:rPr>
        <w:t>.</w:t>
      </w:r>
    </w:p>
    <w:p w:rsidR="00FD6D0F" w:rsidRDefault="00FD6D0F" w:rsidP="0096385A">
      <w:pPr>
        <w:ind w:firstLine="720"/>
        <w:jc w:val="both"/>
        <w:rPr>
          <w:rFonts w:ascii="Times New Roman" w:hAnsi="Times New Roman"/>
        </w:rPr>
      </w:pPr>
      <w:r>
        <w:rPr>
          <w:rFonts w:ascii="Times New Roman" w:hAnsi="Times New Roman"/>
          <w:lang w:val="az-Latn-AZ"/>
        </w:rPr>
        <w:t>Və müqəddəslərin yarımimperiyası yaradılıb</w:t>
      </w:r>
    </w:p>
    <w:p w:rsidR="00FD6D0F" w:rsidRDefault="00FD6D0F" w:rsidP="0096385A">
      <w:pPr>
        <w:ind w:left="5220" w:hanging="4500"/>
        <w:jc w:val="both"/>
        <w:rPr>
          <w:rFonts w:ascii="Times New Roman" w:hAnsi="Times New Roman"/>
        </w:rPr>
      </w:pP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onlar ona nadir hallarda riayət ediblər</w:t>
      </w:r>
      <w:r>
        <w:rPr>
          <w:rFonts w:ascii="Times New Roman" w:hAnsi="Times New Roman"/>
        </w:rPr>
        <w:t>. (</w:t>
      </w:r>
      <w:r>
        <w:rPr>
          <w:rFonts w:ascii="Times New Roman" w:hAnsi="Times New Roman"/>
          <w:lang w:val="az-Latn-AZ"/>
        </w:rPr>
        <w:t>s</w:t>
      </w:r>
      <w:r>
        <w:rPr>
          <w:rFonts w:ascii="Times New Roman" w:hAnsi="Times New Roman"/>
        </w:rPr>
        <w:t>.228)</w:t>
      </w:r>
    </w:p>
    <w:p w:rsidR="00FD6D0F" w:rsidRDefault="00FD6D0F" w:rsidP="0096385A">
      <w:pPr>
        <w:ind w:firstLine="432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Bayazet onunla mübahisə etmir</w:t>
      </w:r>
      <w:r>
        <w:rPr>
          <w:rFonts w:ascii="Times New Roman" w:hAnsi="Times New Roman"/>
        </w:rPr>
        <w:t xml:space="preserve">, </w:t>
      </w:r>
      <w:r>
        <w:rPr>
          <w:rFonts w:ascii="Times New Roman" w:hAnsi="Times New Roman"/>
          <w:lang w:val="az-Latn-AZ"/>
        </w:rPr>
        <w:t>bəli</w:t>
      </w:r>
      <w:r>
        <w:rPr>
          <w:rFonts w:ascii="Times New Roman" w:hAnsi="Times New Roman"/>
        </w:rPr>
        <w:t xml:space="preserve">, </w:t>
      </w:r>
      <w:r>
        <w:rPr>
          <w:rFonts w:ascii="Times New Roman" w:hAnsi="Times New Roman"/>
          <w:lang w:val="az-Latn-AZ"/>
        </w:rPr>
        <w:t>həqiqətən ölkənin uğuru üçün çox şeydən keçiblər</w:t>
      </w:r>
      <w:r>
        <w:rPr>
          <w:rFonts w:ascii="Times New Roman" w:hAnsi="Times New Roman"/>
        </w:rPr>
        <w:t xml:space="preserve">, </w:t>
      </w:r>
      <w:r>
        <w:rPr>
          <w:rFonts w:ascii="Times New Roman" w:hAnsi="Times New Roman"/>
          <w:lang w:val="az-Latn-AZ"/>
        </w:rPr>
        <w:t>lakin məsələ şəxsən onlara aid olanda</w:t>
      </w:r>
      <w:r>
        <w:rPr>
          <w:rFonts w:ascii="Times New Roman" w:hAnsi="Times New Roman"/>
        </w:rPr>
        <w:t xml:space="preserve">, </w:t>
      </w:r>
      <w:r>
        <w:rPr>
          <w:rFonts w:ascii="Times New Roman" w:hAnsi="Times New Roman"/>
          <w:lang w:val="az-Latn-AZ"/>
        </w:rPr>
        <w:t>söhbət onların həyatından gedir</w:t>
      </w:r>
      <w:r>
        <w:rPr>
          <w:rFonts w:ascii="Times New Roman" w:hAnsi="Times New Roman"/>
        </w:rPr>
        <w:t xml:space="preserve">, </w:t>
      </w:r>
      <w:r>
        <w:rPr>
          <w:rFonts w:ascii="Times New Roman" w:hAnsi="Times New Roman"/>
          <w:lang w:val="az-Latn-AZ"/>
        </w:rPr>
        <w:t>onları rəzillik bahasına almayıblar</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igidliyin müqəddəsliyi</w:t>
      </w:r>
      <w:r>
        <w:rPr>
          <w:rFonts w:ascii="Times New Roman" w:hAnsi="Times New Roman"/>
        </w:rPr>
        <w:t xml:space="preserve">! </w:t>
      </w:r>
      <w:r>
        <w:rPr>
          <w:rFonts w:ascii="Times New Roman" w:hAnsi="Times New Roman"/>
          <w:lang w:val="az-Latn-AZ"/>
        </w:rPr>
        <w:t>Qanunun düzgünlüyü</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lang w:val="az-Latn-AZ"/>
        </w:rPr>
        <w:t>Qoy ölüm məni qorxutmasın</w:t>
      </w:r>
      <w:r>
        <w:rPr>
          <w:rFonts w:ascii="Times New Roman" w:hAnsi="Times New Roman"/>
        </w:rPr>
        <w:t xml:space="preserve"> – </w:t>
      </w:r>
      <w:r>
        <w:rPr>
          <w:rFonts w:ascii="Times New Roman" w:hAnsi="Times New Roman"/>
          <w:lang w:val="az-Latn-AZ"/>
        </w:rPr>
        <w:t>mən sizinlə fəxr edirəm</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lang w:val="az-Latn-AZ"/>
        </w:rPr>
        <w:t>Lakin inadı təslim etmək olarmı etibarsız qərarlara</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deyə vəzir gülür</w:t>
      </w:r>
      <w:r>
        <w:rPr>
          <w:rFonts w:ascii="Times New Roman" w:hAnsi="Times New Roman"/>
        </w:rPr>
        <w:t xml:space="preserve">. </w:t>
      </w:r>
      <w:r>
        <w:rPr>
          <w:rFonts w:ascii="Times New Roman" w:hAnsi="Times New Roman"/>
          <w:lang w:val="az-Latn-AZ"/>
        </w:rPr>
        <w:t>Əxlaq</w:t>
      </w:r>
      <w:r>
        <w:rPr>
          <w:rFonts w:ascii="Times New Roman" w:hAnsi="Times New Roman"/>
        </w:rPr>
        <w:t xml:space="preserve">, </w:t>
      </w:r>
      <w:r>
        <w:rPr>
          <w:rFonts w:ascii="Times New Roman" w:hAnsi="Times New Roman"/>
          <w:lang w:val="az-Latn-AZ"/>
        </w:rPr>
        <w:t xml:space="preserve">şərəf və borc prinsipləri </w:t>
      </w:r>
      <w:r>
        <w:rPr>
          <w:rFonts w:ascii="Times New Roman" w:hAnsi="Times New Roman"/>
        </w:rPr>
        <w:t>“</w:t>
      </w:r>
      <w:r>
        <w:rPr>
          <w:rFonts w:ascii="Times New Roman" w:hAnsi="Times New Roman"/>
          <w:lang w:val="az-Latn-AZ"/>
        </w:rPr>
        <w:t>siyasətçinin şüuru</w:t>
      </w:r>
      <w:r>
        <w:rPr>
          <w:rFonts w:ascii="Times New Roman" w:hAnsi="Times New Roman"/>
        </w:rPr>
        <w:t>”</w:t>
      </w:r>
      <w:r>
        <w:rPr>
          <w:rFonts w:ascii="Times New Roman" w:hAnsi="Times New Roman"/>
          <w:lang w:val="az-Latn-AZ"/>
        </w:rPr>
        <w:t>nda etibarsız qərarlardır</w:t>
      </w:r>
      <w:r>
        <w:rPr>
          <w:rFonts w:ascii="Times New Roman" w:hAnsi="Times New Roman"/>
        </w:rPr>
        <w:t xml:space="preserve">. </w:t>
      </w:r>
      <w:r>
        <w:rPr>
          <w:rFonts w:ascii="Times New Roman" w:hAnsi="Times New Roman"/>
          <w:lang w:val="az-Latn-AZ"/>
        </w:rPr>
        <w:t>Rasin Kornelin dövrünün qəhrəmanlıq patetikasına bürünmüş dövlət prinsiplərini belə ifşa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Atalida Bayazeti həyatı naminə</w:t>
      </w:r>
      <w:r>
        <w:rPr>
          <w:rFonts w:ascii="Times New Roman" w:hAnsi="Times New Roman"/>
        </w:rPr>
        <w:t xml:space="preserve">, </w:t>
      </w:r>
      <w:r>
        <w:rPr>
          <w:rFonts w:ascii="Times New Roman" w:hAnsi="Times New Roman"/>
          <w:lang w:val="az-Latn-AZ"/>
        </w:rPr>
        <w:t>öz məhəbbətlərinə görə Roksanaya tabe olmağa məcbur edir</w:t>
      </w:r>
      <w:r>
        <w:rPr>
          <w:rFonts w:ascii="Times New Roman" w:hAnsi="Times New Roman"/>
        </w:rPr>
        <w:t xml:space="preserve">. </w:t>
      </w:r>
      <w:r>
        <w:rPr>
          <w:rFonts w:ascii="Times New Roman" w:hAnsi="Times New Roman"/>
          <w:lang w:val="az-Latn-AZ"/>
        </w:rPr>
        <w:t>Bayazet təslim olur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hər şeyi unutmuş kimi Roksananın otağında peyda olur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yenidən sevəcək və yenidən kor qadın xoşbəxtdir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burada qısqanclıq işə qarışır</w:t>
      </w:r>
      <w:r>
        <w:rPr>
          <w:rFonts w:ascii="Times New Roman" w:hAnsi="Times New Roman"/>
        </w:rPr>
        <w:t xml:space="preserve">, </w:t>
      </w:r>
      <w:r>
        <w:rPr>
          <w:rFonts w:ascii="Times New Roman" w:hAnsi="Times New Roman"/>
          <w:lang w:val="az-Latn-AZ"/>
        </w:rPr>
        <w:t>Atalida narahat olur</w:t>
      </w:r>
      <w:r>
        <w:rPr>
          <w:rFonts w:ascii="Times New Roman" w:hAnsi="Times New Roman"/>
        </w:rPr>
        <w:t xml:space="preserve">: </w:t>
      </w:r>
      <w:r>
        <w:rPr>
          <w:rFonts w:ascii="Times New Roman" w:hAnsi="Times New Roman"/>
          <w:lang w:val="az-Latn-AZ"/>
        </w:rPr>
        <w:t>doğrudanmı Bayazet Roksanaya itaət edib</w:t>
      </w:r>
      <w:r>
        <w:rPr>
          <w:rFonts w:ascii="Times New Roman" w:hAnsi="Times New Roman"/>
        </w:rPr>
        <w:t xml:space="preserve">? </w:t>
      </w:r>
      <w:r>
        <w:rPr>
          <w:rFonts w:ascii="Times New Roman" w:hAnsi="Times New Roman"/>
          <w:lang w:val="az-Latn-AZ"/>
        </w:rPr>
        <w:t>Birdən Bayazet onu sevər</w:t>
      </w:r>
      <w:r>
        <w:rPr>
          <w:rFonts w:ascii="Times New Roman" w:hAnsi="Times New Roman"/>
        </w:rPr>
        <w:t xml:space="preserve">. </w:t>
      </w:r>
      <w:r>
        <w:rPr>
          <w:rFonts w:ascii="Times New Roman" w:hAnsi="Times New Roman"/>
          <w:lang w:val="az-Latn-AZ"/>
        </w:rPr>
        <w:t>Atalida özünün qısqanclıqdan ehtiyatlanmasını gəncə söyləyir</w:t>
      </w:r>
      <w:r>
        <w:rPr>
          <w:rFonts w:ascii="Times New Roman" w:hAnsi="Times New Roman"/>
        </w:rPr>
        <w:t xml:space="preserve">, </w:t>
      </w:r>
      <w:r>
        <w:rPr>
          <w:rFonts w:ascii="Times New Roman" w:hAnsi="Times New Roman"/>
          <w:lang w:val="az-Latn-AZ"/>
        </w:rPr>
        <w:t>o isə onun şübhələri ilə özünü təhqir olunmuş hesab edib məhəbbətə and içir</w:t>
      </w:r>
      <w:r>
        <w:rPr>
          <w:rFonts w:ascii="Times New Roman" w:hAnsi="Times New Roman"/>
        </w:rPr>
        <w:t xml:space="preserve">, </w:t>
      </w:r>
      <w:r>
        <w:rPr>
          <w:rFonts w:ascii="Times New Roman" w:hAnsi="Times New Roman"/>
          <w:lang w:val="az-Latn-AZ"/>
        </w:rPr>
        <w:t>Roksanaya hər şeyi etiraf etmək istəyir</w:t>
      </w:r>
      <w:r>
        <w:rPr>
          <w:rFonts w:ascii="Times New Roman" w:hAnsi="Times New Roman"/>
        </w:rPr>
        <w:t xml:space="preserve">. </w:t>
      </w:r>
      <w:r>
        <w:rPr>
          <w:rFonts w:ascii="Times New Roman" w:hAnsi="Times New Roman"/>
          <w:lang w:val="az-Latn-AZ"/>
        </w:rPr>
        <w:t>Bayazet Atalidaya kiçik məktub göndərir ki</w:t>
      </w:r>
      <w:r>
        <w:rPr>
          <w:rFonts w:ascii="Times New Roman" w:hAnsi="Times New Roman"/>
        </w:rPr>
        <w:t xml:space="preserve">, </w:t>
      </w:r>
      <w:r>
        <w:rPr>
          <w:rFonts w:ascii="Times New Roman" w:hAnsi="Times New Roman"/>
          <w:lang w:val="az-Latn-AZ"/>
        </w:rPr>
        <w:t>təkcə onu sevir</w:t>
      </w:r>
      <w:r>
        <w:rPr>
          <w:rFonts w:ascii="Times New Roman" w:hAnsi="Times New Roman"/>
        </w:rPr>
        <w:t xml:space="preserve">, </w:t>
      </w:r>
      <w:r>
        <w:rPr>
          <w:rFonts w:ascii="Times New Roman" w:hAnsi="Times New Roman"/>
          <w:lang w:val="az-Latn-AZ"/>
        </w:rPr>
        <w:t>onu heç kimə dəyişməyəcək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Şübhələnən Roksana Atalidanın Bayazetin taleyi ilə qəribə maraqlanmasını hiss edir</w:t>
      </w:r>
      <w:r>
        <w:rPr>
          <w:rFonts w:ascii="Times New Roman" w:hAnsi="Times New Roman"/>
        </w:rPr>
        <w:t xml:space="preserve">. </w:t>
      </w:r>
      <w:r>
        <w:rPr>
          <w:rFonts w:ascii="Times New Roman" w:hAnsi="Times New Roman"/>
          <w:lang w:val="az-Latn-AZ"/>
        </w:rPr>
        <w:t>Burada məhəbbət gizlənmir ki</w:t>
      </w:r>
      <w:r>
        <w:rPr>
          <w:rFonts w:ascii="Times New Roman" w:hAnsi="Times New Roman"/>
        </w:rPr>
        <w:t xml:space="preserve">? – </w:t>
      </w:r>
      <w:r>
        <w:rPr>
          <w:rFonts w:ascii="Times New Roman" w:hAnsi="Times New Roman"/>
          <w:lang w:val="az-Latn-AZ"/>
        </w:rPr>
        <w:t>deyə özündən soruşur</w:t>
      </w:r>
      <w:r>
        <w:rPr>
          <w:rFonts w:ascii="Times New Roman" w:hAnsi="Times New Roman"/>
        </w:rPr>
        <w:t xml:space="preserve">. </w:t>
      </w:r>
      <w:r>
        <w:rPr>
          <w:rFonts w:ascii="Times New Roman" w:hAnsi="Times New Roman"/>
          <w:lang w:val="az-Latn-AZ"/>
        </w:rPr>
        <w:t>Sınaq həyata keçirilir</w:t>
      </w:r>
      <w:r>
        <w:rPr>
          <w:rFonts w:ascii="Times New Roman" w:hAnsi="Times New Roman"/>
        </w:rPr>
        <w:t xml:space="preserve">. </w:t>
      </w:r>
      <w:r>
        <w:rPr>
          <w:rFonts w:ascii="Times New Roman" w:hAnsi="Times New Roman"/>
          <w:lang w:val="az-Latn-AZ"/>
        </w:rPr>
        <w:t>Qıza deyilir ki</w:t>
      </w:r>
      <w:r>
        <w:rPr>
          <w:rFonts w:ascii="Times New Roman" w:hAnsi="Times New Roman"/>
        </w:rPr>
        <w:t xml:space="preserve">, </w:t>
      </w:r>
      <w:r>
        <w:rPr>
          <w:rFonts w:ascii="Times New Roman" w:hAnsi="Times New Roman"/>
          <w:lang w:val="az-Latn-AZ"/>
        </w:rPr>
        <w:t>Bayazet öldürüləcək</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huşunu itirir</w:t>
      </w:r>
      <w:r>
        <w:rPr>
          <w:rFonts w:ascii="Times New Roman" w:hAnsi="Times New Roman"/>
        </w:rPr>
        <w:t xml:space="preserve">. </w:t>
      </w:r>
      <w:r>
        <w:rPr>
          <w:rFonts w:ascii="Times New Roman" w:hAnsi="Times New Roman"/>
          <w:lang w:val="az-Latn-AZ"/>
        </w:rPr>
        <w:t>Şübhə yoxdur</w:t>
      </w:r>
      <w:r>
        <w:rPr>
          <w:rFonts w:ascii="Times New Roman" w:hAnsi="Times New Roman"/>
        </w:rPr>
        <w:t xml:space="preserve">, </w:t>
      </w:r>
      <w:r>
        <w:rPr>
          <w:rFonts w:ascii="Times New Roman" w:hAnsi="Times New Roman"/>
          <w:lang w:val="az-Latn-AZ"/>
        </w:rPr>
        <w:t>o sevir</w:t>
      </w:r>
      <w:r>
        <w:rPr>
          <w:rFonts w:ascii="Times New Roman" w:hAnsi="Times New Roman"/>
        </w:rPr>
        <w:t xml:space="preserve">. </w:t>
      </w:r>
      <w:r>
        <w:rPr>
          <w:rFonts w:ascii="Times New Roman" w:hAnsi="Times New Roman"/>
          <w:lang w:val="az-Latn-AZ"/>
        </w:rPr>
        <w:t>Atalidanın sinəsindən Bayazetin yazdığı qeydlər tapılır</w:t>
      </w:r>
      <w:r>
        <w:rPr>
          <w:rFonts w:ascii="Times New Roman" w:hAnsi="Times New Roman"/>
        </w:rPr>
        <w:t xml:space="preserve">. </w:t>
      </w:r>
      <w:r>
        <w:rPr>
          <w:rFonts w:ascii="Times New Roman" w:hAnsi="Times New Roman"/>
          <w:lang w:val="az-Latn-AZ"/>
        </w:rPr>
        <w:t>Həqiqət açılır</w:t>
      </w:r>
      <w:r>
        <w:rPr>
          <w:rFonts w:ascii="Times New Roman" w:hAnsi="Times New Roman"/>
        </w:rPr>
        <w:t xml:space="preserve">. </w:t>
      </w:r>
      <w:r>
        <w:rPr>
          <w:rFonts w:ascii="Times New Roman" w:hAnsi="Times New Roman"/>
          <w:lang w:val="az-Latn-AZ"/>
        </w:rPr>
        <w:t>Roksana ilə Bayazetin izahı tamamilə yüksək faciəvi gərginlik yaradır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Roksana üçün məhəbbət hər şeydən yüksəkdir</w:t>
      </w:r>
      <w:r>
        <w:rPr>
          <w:rFonts w:ascii="Times New Roman" w:hAnsi="Times New Roman"/>
        </w:rPr>
        <w:t xml:space="preserve">. </w:t>
      </w:r>
      <w:r>
        <w:rPr>
          <w:rFonts w:ascii="Times New Roman" w:hAnsi="Times New Roman"/>
          <w:lang w:val="az-Latn-AZ"/>
        </w:rPr>
        <w:t>Bayazet ona özünün minnətdarlığını</w:t>
      </w:r>
      <w:r>
        <w:rPr>
          <w:rFonts w:ascii="Times New Roman" w:hAnsi="Times New Roman"/>
        </w:rPr>
        <w:t xml:space="preserve">, </w:t>
      </w:r>
      <w:r>
        <w:rPr>
          <w:rFonts w:ascii="Times New Roman" w:hAnsi="Times New Roman"/>
          <w:lang w:val="az-Latn-AZ"/>
        </w:rPr>
        <w:t>hörmətini bildirir</w:t>
      </w:r>
      <w:r>
        <w:rPr>
          <w:rFonts w:ascii="Times New Roman" w:hAnsi="Times New Roman"/>
        </w:rPr>
        <w:t xml:space="preserve">, </w:t>
      </w:r>
      <w:r>
        <w:rPr>
          <w:rFonts w:ascii="Times New Roman" w:hAnsi="Times New Roman"/>
          <w:lang w:val="az-Latn-AZ"/>
        </w:rPr>
        <w:t>deyir ki</w:t>
      </w:r>
      <w:r>
        <w:rPr>
          <w:rFonts w:ascii="Times New Roman" w:hAnsi="Times New Roman"/>
        </w:rPr>
        <w:t xml:space="preserve">, </w:t>
      </w:r>
      <w:r>
        <w:rPr>
          <w:rFonts w:ascii="Times New Roman" w:hAnsi="Times New Roman"/>
          <w:lang w:val="az-Latn-AZ"/>
        </w:rPr>
        <w:t>hakimiyyətdə nailiyyətləri zamanı onun sayğısı ilə əhatə olunub</w:t>
      </w:r>
      <w:r>
        <w:rPr>
          <w:rFonts w:ascii="Times New Roman" w:hAnsi="Times New Roman"/>
        </w:rPr>
        <w:t xml:space="preserve">, </w:t>
      </w:r>
      <w:r>
        <w:rPr>
          <w:rFonts w:ascii="Times New Roman" w:hAnsi="Times New Roman"/>
          <w:lang w:val="az-Latn-AZ"/>
        </w:rPr>
        <w:t>o isə kədərlə cavab verir</w:t>
      </w:r>
      <w:r>
        <w:rPr>
          <w:rFonts w:ascii="Times New Roman" w:hAnsi="Times New Roman"/>
        </w:rPr>
        <w:t>:</w:t>
      </w:r>
    </w:p>
    <w:p w:rsidR="00FD6D0F" w:rsidRDefault="00FD6D0F" w:rsidP="0096385A">
      <w:pPr>
        <w:ind w:firstLine="900"/>
        <w:jc w:val="both"/>
        <w:rPr>
          <w:rFonts w:ascii="Times New Roman" w:hAnsi="Times New Roman"/>
        </w:rPr>
      </w:pPr>
      <w:r>
        <w:rPr>
          <w:rFonts w:ascii="Times New Roman" w:hAnsi="Times New Roman"/>
          <w:lang w:val="az-Latn-AZ"/>
        </w:rPr>
        <w:t>Sən öz hakimiyyətinlə necə də yazıqsan</w:t>
      </w:r>
      <w:r>
        <w:rPr>
          <w:rFonts w:ascii="Times New Roman" w:hAnsi="Times New Roman"/>
        </w:rPr>
        <w:t>,</w:t>
      </w:r>
    </w:p>
    <w:p w:rsidR="00FD6D0F" w:rsidRDefault="00FD6D0F" w:rsidP="0096385A">
      <w:pPr>
        <w:ind w:firstLine="900"/>
        <w:jc w:val="both"/>
        <w:rPr>
          <w:rFonts w:ascii="Times New Roman" w:hAnsi="Times New Roman"/>
        </w:rPr>
      </w:pPr>
      <w:r>
        <w:rPr>
          <w:rFonts w:ascii="Times New Roman" w:hAnsi="Times New Roman"/>
          <w:lang w:val="az-Latn-AZ"/>
        </w:rPr>
        <w:t>Sən mənə nə verə bilərsən</w:t>
      </w:r>
      <w:r>
        <w:rPr>
          <w:rFonts w:ascii="Times New Roman" w:hAnsi="Times New Roman"/>
        </w:rPr>
        <w:t xml:space="preserve">, </w:t>
      </w:r>
      <w:r>
        <w:rPr>
          <w:rFonts w:ascii="Times New Roman" w:hAnsi="Times New Roman"/>
          <w:lang w:val="az-Latn-AZ"/>
        </w:rPr>
        <w:t>ehtiramlara cavab vermədən</w:t>
      </w:r>
      <w:r>
        <w:rPr>
          <w:rFonts w:ascii="Times New Roman" w:hAnsi="Times New Roman"/>
        </w:rPr>
        <w:t>.</w:t>
      </w:r>
    </w:p>
    <w:p w:rsidR="00FD6D0F" w:rsidRDefault="00FD6D0F" w:rsidP="0096385A">
      <w:pPr>
        <w:ind w:firstLine="900"/>
        <w:jc w:val="both"/>
        <w:rPr>
          <w:rFonts w:ascii="Times New Roman" w:hAnsi="Times New Roman"/>
          <w:lang w:val="az-Latn-AZ"/>
        </w:rPr>
      </w:pPr>
      <w:r>
        <w:rPr>
          <w:rFonts w:ascii="Times New Roman" w:hAnsi="Times New Roman"/>
          <w:lang w:val="az-Latn-AZ"/>
        </w:rPr>
        <w:t>Sənin minnətdarlığın nə icad edə bilər</w:t>
      </w:r>
      <w:r>
        <w:rPr>
          <w:rFonts w:ascii="Times New Roman" w:hAnsi="Times New Roman"/>
        </w:rPr>
        <w:t>? (s.229)</w:t>
      </w:r>
    </w:p>
    <w:p w:rsidR="00FD6D0F" w:rsidRDefault="00FD6D0F" w:rsidP="0096385A">
      <w:pPr>
        <w:tabs>
          <w:tab w:val="left" w:pos="3060"/>
        </w:tabs>
        <w:ind w:left="4230" w:hanging="9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Və Bayazet Roksananın əllərində məhv olur</w:t>
      </w:r>
      <w:r>
        <w:rPr>
          <w:rFonts w:ascii="Times New Roman" w:hAnsi="Times New Roman"/>
        </w:rPr>
        <w:t xml:space="preserve">, </w:t>
      </w:r>
      <w:r>
        <w:rPr>
          <w:rFonts w:ascii="Times New Roman" w:hAnsi="Times New Roman"/>
          <w:lang w:val="az-Latn-AZ"/>
        </w:rPr>
        <w:t>onu isə sultanın göndərdiyi qul öldürür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faciə cavabsız məhəbbətlə sona yetir</w:t>
      </w:r>
      <w:r>
        <w:rPr>
          <w:rFonts w:ascii="Times New Roman" w:hAnsi="Times New Roman"/>
        </w:rPr>
        <w:t xml:space="preserve">. </w:t>
      </w:r>
      <w:r>
        <w:rPr>
          <w:rFonts w:ascii="Times New Roman" w:hAnsi="Times New Roman"/>
          <w:lang w:val="az-Latn-AZ"/>
        </w:rPr>
        <w:t>Atalida isə qısqanclığını səbəb görərək özünü günahlandırır</w:t>
      </w:r>
      <w:r>
        <w:rPr>
          <w:rFonts w:ascii="Times New Roman" w:hAnsi="Times New Roman"/>
        </w:rPr>
        <w:t xml:space="preserve">, </w:t>
      </w:r>
      <w:r>
        <w:rPr>
          <w:rFonts w:ascii="Times New Roman" w:hAnsi="Times New Roman"/>
          <w:lang w:val="az-Latn-AZ"/>
        </w:rPr>
        <w:t>mühakimə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b/>
        </w:rPr>
        <w:t>“</w:t>
      </w:r>
      <w:r>
        <w:rPr>
          <w:rFonts w:ascii="Times New Roman" w:hAnsi="Times New Roman"/>
          <w:b/>
          <w:lang w:val="az-Latn-AZ"/>
        </w:rPr>
        <w:t>İfigeniya Avliddə</w:t>
      </w:r>
      <w:r>
        <w:rPr>
          <w:rFonts w:ascii="Times New Roman" w:hAnsi="Times New Roman"/>
          <w:b/>
        </w:rPr>
        <w:t xml:space="preserve">” </w:t>
      </w:r>
      <w:r>
        <w:rPr>
          <w:rFonts w:ascii="Times New Roman" w:hAnsi="Times New Roman"/>
          <w:b/>
          <w:lang w:val="az-Latn-AZ"/>
        </w:rPr>
        <w:t>faciəsi</w:t>
      </w:r>
      <w:r>
        <w:rPr>
          <w:rFonts w:ascii="Times New Roman" w:hAnsi="Times New Roman"/>
        </w:rPr>
        <w:t xml:space="preserve"> (1674). </w:t>
      </w:r>
      <w:r>
        <w:rPr>
          <w:rFonts w:ascii="Times New Roman" w:hAnsi="Times New Roman"/>
          <w:lang w:val="az-Latn-AZ"/>
        </w:rPr>
        <w:t>Avlid adasında çar Aqamemnonun qızı İfigeniyanın faciəli həlakı haqqında əfsanə antik poetik nümunələrdən biridir</w:t>
      </w:r>
      <w:r>
        <w:rPr>
          <w:rFonts w:ascii="Times New Roman" w:hAnsi="Times New Roman"/>
        </w:rPr>
        <w:t xml:space="preserve">. </w:t>
      </w:r>
      <w:r>
        <w:rPr>
          <w:rFonts w:ascii="Times New Roman" w:hAnsi="Times New Roman"/>
          <w:lang w:val="az-Latn-AZ"/>
        </w:rPr>
        <w:t>Bu əfsanə qədim yunanları və romalıları həyəcanlandırmış</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antik mədəniyyətin irsi kimi yeni </w:t>
      </w:r>
      <w:r>
        <w:rPr>
          <w:rFonts w:ascii="Times New Roman" w:hAnsi="Times New Roman"/>
          <w:lang w:val="az-Latn-AZ"/>
        </w:rPr>
        <w:lastRenderedPageBreak/>
        <w:t>dövrə keçmiş və yeni dövrün şairləri dəfələrlə bu mövzuya müraciət etmiş</w:t>
      </w:r>
      <w:r>
        <w:rPr>
          <w:rFonts w:ascii="Times New Roman" w:hAnsi="Times New Roman"/>
        </w:rPr>
        <w:t xml:space="preserve">, </w:t>
      </w:r>
      <w:r>
        <w:rPr>
          <w:rFonts w:ascii="Times New Roman" w:hAnsi="Times New Roman"/>
          <w:lang w:val="az-Latn-AZ"/>
        </w:rPr>
        <w:t>allahlara qurban kimi verilən gənc qızın heyranedici obrazını təsvir etmişlər</w:t>
      </w:r>
      <w:r>
        <w:rPr>
          <w:rFonts w:ascii="Times New Roman" w:hAnsi="Times New Roman"/>
        </w:rPr>
        <w:t xml:space="preserve">. </w:t>
      </w:r>
      <w:r>
        <w:rPr>
          <w:rFonts w:ascii="Times New Roman" w:hAnsi="Times New Roman"/>
          <w:lang w:val="az-Latn-AZ"/>
        </w:rPr>
        <w:t xml:space="preserve">Rasin də bu mövzuya qayıdaraq </w:t>
      </w:r>
      <w:r>
        <w:rPr>
          <w:rFonts w:ascii="Times New Roman" w:hAnsi="Times New Roman"/>
        </w:rPr>
        <w:t>“</w:t>
      </w:r>
      <w:r>
        <w:rPr>
          <w:rFonts w:ascii="Times New Roman" w:hAnsi="Times New Roman"/>
          <w:lang w:val="az-Latn-AZ"/>
        </w:rPr>
        <w:t>İfigeniya Avliddə</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isə </w:t>
      </w:r>
      <w:r>
        <w:rPr>
          <w:rFonts w:ascii="Times New Roman" w:hAnsi="Times New Roman"/>
        </w:rPr>
        <w:t>“</w:t>
      </w:r>
      <w:r>
        <w:rPr>
          <w:rFonts w:ascii="Times New Roman" w:hAnsi="Times New Roman"/>
          <w:lang w:val="az-Latn-AZ"/>
        </w:rPr>
        <w:t>İfigeniya Tavriddə</w:t>
      </w:r>
      <w:r>
        <w:rPr>
          <w:rFonts w:ascii="Times New Roman" w:hAnsi="Times New Roman"/>
        </w:rPr>
        <w:t xml:space="preserve">” </w:t>
      </w:r>
      <w:r>
        <w:rPr>
          <w:rFonts w:ascii="Times New Roman" w:hAnsi="Times New Roman"/>
          <w:lang w:val="az-Latn-AZ"/>
        </w:rPr>
        <w:t>faciələrini yazmışlar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Qədim yunanlar İfigeniya obrazı ilə vətənə xidmət ideyasını şöhrətləndirmişlər</w:t>
      </w:r>
      <w:r>
        <w:rPr>
          <w:rFonts w:ascii="Times New Roman" w:hAnsi="Times New Roman"/>
        </w:rPr>
        <w:t xml:space="preserve">. </w:t>
      </w:r>
      <w:r>
        <w:rPr>
          <w:rFonts w:ascii="Times New Roman" w:hAnsi="Times New Roman"/>
          <w:lang w:val="az-Latn-AZ"/>
        </w:rPr>
        <w:t>Onlar Troya üzərində qələbə çalmaq naminə öz qızının məhv olmasına səbəb olan Mqamemnonu mühakimə etməkdən uzaq olmuşlar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Qədim yunanlar tamamilə xoşbəxtlik və məhəbbət üçün doğulan və vətənin uğrunda könüllü ölümə gedən qızın igidliyinə heyran olmuşdular</w:t>
      </w:r>
      <w:r>
        <w:rPr>
          <w:rFonts w:ascii="Times New Roman" w:hAnsi="Times New Roman"/>
        </w:rPr>
        <w:t xml:space="preserve">. </w:t>
      </w:r>
      <w:r>
        <w:rPr>
          <w:rFonts w:ascii="Times New Roman" w:hAnsi="Times New Roman"/>
          <w:lang w:val="az-Latn-AZ"/>
        </w:rPr>
        <w:t>İfigeniyanın şəfqətli və heyranedici obrazı o vaxt doğulmuşdu ki</w:t>
      </w:r>
      <w:r>
        <w:rPr>
          <w:rFonts w:ascii="Times New Roman" w:hAnsi="Times New Roman"/>
        </w:rPr>
        <w:t xml:space="preserve">, </w:t>
      </w:r>
      <w:r>
        <w:rPr>
          <w:rFonts w:ascii="Times New Roman" w:hAnsi="Times New Roman"/>
          <w:lang w:val="az-Latn-AZ"/>
        </w:rPr>
        <w:t>Olimp allahlarına inam sarsılmaz idi</w:t>
      </w:r>
      <w:r>
        <w:rPr>
          <w:rFonts w:ascii="Times New Roman" w:hAnsi="Times New Roman"/>
        </w:rPr>
        <w:t xml:space="preserve">. </w:t>
      </w:r>
      <w:r>
        <w:rPr>
          <w:rFonts w:ascii="Times New Roman" w:hAnsi="Times New Roman"/>
          <w:lang w:val="az-Latn-AZ"/>
        </w:rPr>
        <w:t>Daha sonralar allahlara inam səntirləyəndə qızların qeyri</w:t>
      </w:r>
      <w:r>
        <w:rPr>
          <w:rFonts w:ascii="Times New Roman" w:hAnsi="Times New Roman"/>
        </w:rPr>
        <w:t>-</w:t>
      </w:r>
      <w:r>
        <w:rPr>
          <w:rFonts w:ascii="Times New Roman" w:hAnsi="Times New Roman"/>
          <w:lang w:val="az-Latn-AZ"/>
        </w:rPr>
        <w:t>adi qəddarlıqla qurban verilməsi aktı qətl kimi qiymətləndirildi</w:t>
      </w:r>
      <w:r>
        <w:rPr>
          <w:rFonts w:ascii="Times New Roman" w:hAnsi="Times New Roman"/>
        </w:rPr>
        <w:t xml:space="preserve">. </w:t>
      </w:r>
      <w:r>
        <w:rPr>
          <w:rFonts w:ascii="Times New Roman" w:hAnsi="Times New Roman"/>
          <w:lang w:val="az-Latn-AZ"/>
        </w:rPr>
        <w:t xml:space="preserve">Qədim Roma şairi Lukressi özünün </w:t>
      </w:r>
      <w:r>
        <w:rPr>
          <w:rFonts w:ascii="Times New Roman" w:hAnsi="Times New Roman"/>
        </w:rPr>
        <w:t>“</w:t>
      </w:r>
      <w:r>
        <w:rPr>
          <w:rFonts w:ascii="Times New Roman" w:hAnsi="Times New Roman"/>
          <w:lang w:val="az-Latn-AZ"/>
        </w:rPr>
        <w:t>Şeylərin təbiəti haqqında</w:t>
      </w:r>
      <w:r>
        <w:rPr>
          <w:rFonts w:ascii="Times New Roman" w:hAnsi="Times New Roman"/>
        </w:rPr>
        <w:t xml:space="preserve">” </w:t>
      </w:r>
      <w:r>
        <w:rPr>
          <w:rFonts w:ascii="Times New Roman" w:hAnsi="Times New Roman"/>
          <w:lang w:val="az-Latn-AZ"/>
        </w:rPr>
        <w:t>fəlsəfi poemasında İfigeniyanın qurban verilməsini pisləyirdi</w:t>
      </w:r>
      <w:r>
        <w:rPr>
          <w:rFonts w:ascii="Times New Roman" w:hAnsi="Times New Roman"/>
        </w:rPr>
        <w:t xml:space="preserve">. </w:t>
      </w:r>
      <w:r>
        <w:rPr>
          <w:rFonts w:ascii="Times New Roman" w:hAnsi="Times New Roman"/>
          <w:lang w:val="az-Latn-AZ"/>
        </w:rPr>
        <w:t>Rasin də öz faciəsini yaradarkən özünün sələfi Evripidə müraciət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Fransız dramaturqu İfigeniya haqqında qədim əfsanəni bir tərəfə qoyaraq</w:t>
      </w:r>
      <w:r>
        <w:rPr>
          <w:rFonts w:ascii="Times New Roman" w:hAnsi="Times New Roman"/>
        </w:rPr>
        <w:t xml:space="preserve">,  </w:t>
      </w:r>
      <w:r>
        <w:rPr>
          <w:rFonts w:ascii="Times New Roman" w:hAnsi="Times New Roman"/>
          <w:lang w:val="az-Latn-AZ"/>
        </w:rPr>
        <w:t>əsas ideyanı süjetə daxil etmişdi</w:t>
      </w:r>
      <w:r>
        <w:rPr>
          <w:rFonts w:ascii="Times New Roman" w:hAnsi="Times New Roman"/>
        </w:rPr>
        <w:t xml:space="preserve">. </w:t>
      </w:r>
      <w:r>
        <w:rPr>
          <w:rFonts w:ascii="Times New Roman" w:hAnsi="Times New Roman"/>
          <w:lang w:val="az-Latn-AZ"/>
        </w:rPr>
        <w:t>Onu psixoloji problemlər maraqlandırırdı</w:t>
      </w:r>
      <w:r>
        <w:rPr>
          <w:rFonts w:ascii="Times New Roman" w:hAnsi="Times New Roman"/>
        </w:rPr>
        <w:t xml:space="preserve">. </w:t>
      </w:r>
      <w:r>
        <w:rPr>
          <w:rFonts w:ascii="Times New Roman" w:hAnsi="Times New Roman"/>
          <w:lang w:val="az-Latn-AZ"/>
        </w:rPr>
        <w:t>Müəyyən faciəvi vəziyyətlərə düşərkən insanların əxlaqi davranışları fransız dramaturqunun maraq dairəsidə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Xristian dininə dərindən sadiq qalan Rasin qədim yunanların dini hisslərinə hörmət edərək</w:t>
      </w:r>
      <w:r>
        <w:rPr>
          <w:rFonts w:ascii="Times New Roman" w:hAnsi="Times New Roman"/>
        </w:rPr>
        <w:t xml:space="preserve">, </w:t>
      </w:r>
      <w:r>
        <w:rPr>
          <w:rFonts w:ascii="Times New Roman" w:hAnsi="Times New Roman"/>
          <w:lang w:val="az-Latn-AZ"/>
        </w:rPr>
        <w:t>müasir tamaşaçıda bu qorxunc aktın təəssüratını yumşaltmaq istəyirdi</w:t>
      </w:r>
      <w:r>
        <w:rPr>
          <w:rFonts w:ascii="Times New Roman" w:hAnsi="Times New Roman"/>
        </w:rPr>
        <w:t xml:space="preserve">. </w:t>
      </w:r>
      <w:r>
        <w:rPr>
          <w:rFonts w:ascii="Times New Roman" w:hAnsi="Times New Roman"/>
          <w:lang w:val="az-Latn-AZ"/>
        </w:rPr>
        <w:t>İfigeniya kahin Kalxasın bıçağı altında ölmür</w:t>
      </w:r>
      <w:r>
        <w:rPr>
          <w:rFonts w:ascii="Times New Roman" w:hAnsi="Times New Roman"/>
        </w:rPr>
        <w:t xml:space="preserve">, </w:t>
      </w:r>
      <w:r>
        <w:rPr>
          <w:rFonts w:ascii="Times New Roman" w:hAnsi="Times New Roman"/>
          <w:lang w:val="az-Latn-AZ"/>
        </w:rPr>
        <w:t>sən demə allahlar qurban kimi İfigeniyanı yox</w:t>
      </w:r>
      <w:r>
        <w:rPr>
          <w:rFonts w:ascii="Times New Roman" w:hAnsi="Times New Roman"/>
        </w:rPr>
        <w:t xml:space="preserve">, </w:t>
      </w:r>
      <w:r>
        <w:rPr>
          <w:rFonts w:ascii="Times New Roman" w:hAnsi="Times New Roman"/>
          <w:lang w:val="az-Latn-AZ"/>
        </w:rPr>
        <w:t>başqasını</w:t>
      </w:r>
      <w:r>
        <w:rPr>
          <w:rFonts w:ascii="Times New Roman" w:hAnsi="Times New Roman"/>
        </w:rPr>
        <w:t xml:space="preserve">, </w:t>
      </w:r>
      <w:r>
        <w:rPr>
          <w:rFonts w:ascii="Times New Roman" w:hAnsi="Times New Roman"/>
          <w:lang w:val="az-Latn-AZ"/>
        </w:rPr>
        <w:t>Yelenanın Tezeylə gizli əlaqəsindən qeyri</w:t>
      </w:r>
      <w:r>
        <w:rPr>
          <w:rFonts w:ascii="Times New Roman" w:hAnsi="Times New Roman"/>
        </w:rPr>
        <w:t>-</w:t>
      </w:r>
      <w:r>
        <w:rPr>
          <w:rFonts w:ascii="Times New Roman" w:hAnsi="Times New Roman"/>
          <w:lang w:val="az-Latn-AZ"/>
        </w:rPr>
        <w:t>qanuni doğulmuş Erifila adı altında yaşayan qızını tələb edirlər</w:t>
      </w:r>
      <w:r>
        <w:rPr>
          <w:rFonts w:ascii="Times New Roman" w:hAnsi="Times New Roman"/>
        </w:rPr>
        <w:t xml:space="preserve">. </w:t>
      </w:r>
      <w:r>
        <w:rPr>
          <w:rFonts w:ascii="Times New Roman" w:hAnsi="Times New Roman"/>
          <w:lang w:val="az-Latn-AZ"/>
        </w:rPr>
        <w:t>Hətta başqa İfigeniyanı da öldürmürlər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 Axillesə olan möhtəşəm məhəbbətinə görə öldürür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Rasinin faciəsindəki təsvirlərə diqqət yetirək</w:t>
      </w:r>
      <w:r>
        <w:rPr>
          <w:rFonts w:ascii="Times New Roman" w:hAnsi="Times New Roman"/>
        </w:rPr>
        <w:t xml:space="preserve">. </w:t>
      </w:r>
      <w:r>
        <w:rPr>
          <w:rFonts w:ascii="Times New Roman" w:hAnsi="Times New Roman"/>
          <w:lang w:val="az-Latn-AZ"/>
        </w:rPr>
        <w:t xml:space="preserve">Pyes Aqamemnon ilə xidmətçi Arkasın arasındakı gizli söhbətlə </w:t>
      </w:r>
      <w:r>
        <w:rPr>
          <w:rFonts w:ascii="Times New Roman" w:hAnsi="Times New Roman"/>
          <w:lang w:val="az-Latn-AZ"/>
        </w:rPr>
        <w:lastRenderedPageBreak/>
        <w:t>başlayır</w:t>
      </w:r>
      <w:r>
        <w:rPr>
          <w:rFonts w:ascii="Times New Roman" w:hAnsi="Times New Roman"/>
        </w:rPr>
        <w:t xml:space="preserve">. </w:t>
      </w:r>
      <w:r>
        <w:rPr>
          <w:rFonts w:ascii="Times New Roman" w:hAnsi="Times New Roman"/>
          <w:lang w:val="az-Latn-AZ"/>
        </w:rPr>
        <w:t>Faciədə tamaşaçı baş verən əsas</w:t>
      </w:r>
      <w:r>
        <w:rPr>
          <w:rFonts w:ascii="Times New Roman" w:hAnsi="Times New Roman"/>
        </w:rPr>
        <w:t xml:space="preserve">  </w:t>
      </w:r>
      <w:r>
        <w:rPr>
          <w:rFonts w:ascii="Times New Roman" w:hAnsi="Times New Roman"/>
          <w:lang w:val="az-Latn-AZ"/>
        </w:rPr>
        <w:t>hadisələrin hamısı haqqında bu söhbətdən xəbər tutur</w:t>
      </w:r>
      <w:r>
        <w:rPr>
          <w:rFonts w:ascii="Times New Roman" w:hAnsi="Times New Roman"/>
        </w:rPr>
        <w:t xml:space="preserve">. </w:t>
      </w:r>
      <w:r>
        <w:rPr>
          <w:rFonts w:ascii="Times New Roman" w:hAnsi="Times New Roman"/>
          <w:lang w:val="az-Latn-AZ"/>
        </w:rPr>
        <w:t>Sakit hava dənizdə yunan yelkənli flotunun Kiçik Asiyada</w:t>
      </w:r>
      <w:r>
        <w:rPr>
          <w:rFonts w:ascii="Times New Roman" w:hAnsi="Times New Roman"/>
        </w:rPr>
        <w:t xml:space="preserve">, </w:t>
      </w:r>
      <w:r>
        <w:rPr>
          <w:rFonts w:ascii="Times New Roman" w:hAnsi="Times New Roman"/>
          <w:lang w:val="az-Latn-AZ"/>
        </w:rPr>
        <w:t>Troyada yolunu kəsir</w:t>
      </w:r>
      <w:r>
        <w:rPr>
          <w:rFonts w:ascii="Times New Roman" w:hAnsi="Times New Roman"/>
        </w:rPr>
        <w:t xml:space="preserve">. </w:t>
      </w:r>
      <w:r>
        <w:rPr>
          <w:rFonts w:ascii="Times New Roman" w:hAnsi="Times New Roman"/>
          <w:lang w:val="az-Latn-AZ"/>
        </w:rPr>
        <w:t>Avliddə İfigeniyanın qanı hökmən axıdılmalıdır</w:t>
      </w:r>
      <w:r>
        <w:rPr>
          <w:rFonts w:ascii="Times New Roman" w:hAnsi="Times New Roman"/>
        </w:rPr>
        <w:t xml:space="preserve">, </w:t>
      </w:r>
      <w:r>
        <w:rPr>
          <w:rFonts w:ascii="Times New Roman" w:hAnsi="Times New Roman"/>
          <w:lang w:val="az-Latn-AZ"/>
        </w:rPr>
        <w:t>ondan sonra arxadan gələn səmt küləyi yunanların gəmilərini arzu olunan sahilə aparacaq</w:t>
      </w:r>
      <w:r>
        <w:rPr>
          <w:rFonts w:ascii="Times New Roman" w:hAnsi="Times New Roman"/>
        </w:rPr>
        <w:t xml:space="preserve">. </w:t>
      </w:r>
      <w:r>
        <w:rPr>
          <w:rFonts w:ascii="Times New Roman" w:hAnsi="Times New Roman"/>
          <w:lang w:val="az-Latn-AZ"/>
        </w:rPr>
        <w:t>Aqamemnon evə çapar göndərir</w:t>
      </w:r>
      <w:r>
        <w:rPr>
          <w:rFonts w:ascii="Times New Roman" w:hAnsi="Times New Roman"/>
        </w:rPr>
        <w:t xml:space="preserve">, </w:t>
      </w:r>
      <w:r>
        <w:rPr>
          <w:rFonts w:ascii="Times New Roman" w:hAnsi="Times New Roman"/>
          <w:lang w:val="az-Latn-AZ"/>
        </w:rPr>
        <w:t>Axilleslə nikahlanmaq üçün qızını düşərgəyə çağırır</w:t>
      </w:r>
      <w:r>
        <w:rPr>
          <w:rFonts w:ascii="Times New Roman" w:hAnsi="Times New Roman"/>
        </w:rPr>
        <w:t xml:space="preserve">. </w:t>
      </w:r>
      <w:r>
        <w:rPr>
          <w:rFonts w:ascii="Times New Roman" w:hAnsi="Times New Roman"/>
          <w:lang w:val="az-Latn-AZ"/>
        </w:rPr>
        <w:t>Tezliklə ikinci çaparla da xəbər göndərir ki</w:t>
      </w:r>
      <w:r>
        <w:rPr>
          <w:rFonts w:ascii="Times New Roman" w:hAnsi="Times New Roman"/>
        </w:rPr>
        <w:t xml:space="preserve">, </w:t>
      </w:r>
      <w:r>
        <w:rPr>
          <w:rFonts w:ascii="Times New Roman" w:hAnsi="Times New Roman"/>
          <w:lang w:val="az-Latn-AZ"/>
        </w:rPr>
        <w:t>arvadı və qızı evdə qalsınlar</w:t>
      </w:r>
      <w:r>
        <w:rPr>
          <w:rFonts w:ascii="Times New Roman" w:hAnsi="Times New Roman"/>
        </w:rPr>
        <w:t xml:space="preserve">, </w:t>
      </w:r>
      <w:r>
        <w:rPr>
          <w:rFonts w:ascii="Times New Roman" w:hAnsi="Times New Roman"/>
          <w:lang w:val="az-Latn-AZ"/>
        </w:rPr>
        <w:t>belə izah edir ki</w:t>
      </w:r>
      <w:r>
        <w:rPr>
          <w:rFonts w:ascii="Times New Roman" w:hAnsi="Times New Roman"/>
        </w:rPr>
        <w:t xml:space="preserve">, </w:t>
      </w:r>
      <w:r>
        <w:rPr>
          <w:rFonts w:ascii="Times New Roman" w:hAnsi="Times New Roman"/>
          <w:lang w:val="az-Latn-AZ"/>
        </w:rPr>
        <w:t>Axill İfigeniyaya evlənməkdən imtina edib</w:t>
      </w:r>
      <w:r>
        <w:rPr>
          <w:rFonts w:ascii="Times New Roman" w:hAnsi="Times New Roman"/>
        </w:rPr>
        <w:t xml:space="preserve">, </w:t>
      </w:r>
      <w:r>
        <w:rPr>
          <w:rFonts w:ascii="Times New Roman" w:hAnsi="Times New Roman"/>
          <w:lang w:val="az-Latn-AZ"/>
        </w:rPr>
        <w:t>ona başqa qız</w:t>
      </w:r>
      <w:r>
        <w:rPr>
          <w:rFonts w:ascii="Times New Roman" w:hAnsi="Times New Roman"/>
        </w:rPr>
        <w:t xml:space="preserve">, </w:t>
      </w:r>
      <w:r>
        <w:rPr>
          <w:rFonts w:ascii="Times New Roman" w:hAnsi="Times New Roman"/>
          <w:lang w:val="az-Latn-AZ"/>
        </w:rPr>
        <w:t>əsir Erifila əziz olmuşdur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artıq gec idi</w:t>
      </w:r>
      <w:r>
        <w:rPr>
          <w:rFonts w:ascii="Times New Roman" w:hAnsi="Times New Roman"/>
        </w:rPr>
        <w:t xml:space="preserve">. </w:t>
      </w:r>
      <w:r>
        <w:rPr>
          <w:rFonts w:ascii="Times New Roman" w:hAnsi="Times New Roman"/>
          <w:lang w:val="az-Latn-AZ"/>
        </w:rPr>
        <w:t>Klitemnestra və İfigeniya artıq düşərgəyə gəlmişlər</w:t>
      </w:r>
      <w:r>
        <w:rPr>
          <w:rFonts w:ascii="Times New Roman" w:hAnsi="Times New Roman"/>
        </w:rPr>
        <w:t xml:space="preserve">. </w:t>
      </w:r>
      <w:r>
        <w:rPr>
          <w:rFonts w:ascii="Times New Roman" w:hAnsi="Times New Roman"/>
          <w:lang w:val="az-Latn-AZ"/>
        </w:rPr>
        <w:t>İuinci çapar onları evdə tapmamışdır</w:t>
      </w:r>
      <w:r>
        <w:rPr>
          <w:rFonts w:ascii="Times New Roman" w:hAnsi="Times New Roman"/>
        </w:rPr>
        <w:t xml:space="preserve">. </w:t>
      </w:r>
      <w:r>
        <w:rPr>
          <w:rFonts w:ascii="Times New Roman" w:hAnsi="Times New Roman"/>
          <w:lang w:val="az-Latn-AZ"/>
        </w:rPr>
        <w:t>İfigeniya özü də bilmədən talenin yazdığı nəticəyə can atır</w:t>
      </w:r>
      <w:r>
        <w:rPr>
          <w:rFonts w:ascii="Times New Roman" w:hAnsi="Times New Roman"/>
        </w:rPr>
        <w:t xml:space="preserve">. </w:t>
      </w:r>
      <w:r>
        <w:rPr>
          <w:rFonts w:ascii="Times New Roman" w:hAnsi="Times New Roman"/>
          <w:lang w:val="az-Latn-AZ"/>
        </w:rPr>
        <w:t>Yenə qarşımızda insanın əxlaqi zəifliyi mövzusudur</w:t>
      </w:r>
      <w:r>
        <w:rPr>
          <w:rFonts w:ascii="Times New Roman" w:hAnsi="Times New Roman"/>
        </w:rPr>
        <w:t xml:space="preserve">. </w:t>
      </w:r>
      <w:r>
        <w:rPr>
          <w:rFonts w:ascii="Times New Roman" w:hAnsi="Times New Roman"/>
          <w:lang w:val="az-Latn-AZ"/>
        </w:rPr>
        <w:t>Hiss və həyəcanlar insanla oynayır və özünə tabe edir</w:t>
      </w:r>
      <w:r>
        <w:rPr>
          <w:rFonts w:ascii="Times New Roman" w:hAnsi="Times New Roman"/>
        </w:rPr>
        <w:t xml:space="preserve">. </w:t>
      </w:r>
      <w:r>
        <w:rPr>
          <w:rFonts w:ascii="Times New Roman" w:hAnsi="Times New Roman"/>
          <w:lang w:val="az-Latn-AZ"/>
        </w:rPr>
        <w:t>İradə</w:t>
      </w:r>
      <w:r>
        <w:rPr>
          <w:rFonts w:ascii="Times New Roman" w:hAnsi="Times New Roman"/>
        </w:rPr>
        <w:t xml:space="preserve">, </w:t>
      </w:r>
      <w:r>
        <w:rPr>
          <w:rFonts w:ascii="Times New Roman" w:hAnsi="Times New Roman"/>
          <w:lang w:val="az-Latn-AZ"/>
        </w:rPr>
        <w:t>borc ideyası həmişə qorxu ilə mübarizədə gücsüzdür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faciənin mətninin hər yerində qeyd olunur</w:t>
      </w:r>
      <w:r>
        <w:rPr>
          <w:rFonts w:ascii="Times New Roman" w:hAnsi="Times New Roman"/>
        </w:rPr>
        <w:t>. “</w:t>
      </w:r>
      <w:r>
        <w:rPr>
          <w:rFonts w:ascii="Times New Roman" w:hAnsi="Times New Roman"/>
          <w:lang w:val="az-Latn-AZ"/>
        </w:rPr>
        <w:t>Lakin siz o qədər şan</w:t>
      </w:r>
      <w:r>
        <w:rPr>
          <w:rFonts w:ascii="Times New Roman" w:hAnsi="Times New Roman"/>
        </w:rPr>
        <w:t>-</w:t>
      </w:r>
      <w:r>
        <w:rPr>
          <w:rFonts w:ascii="Times New Roman" w:hAnsi="Times New Roman"/>
          <w:lang w:val="az-Latn-AZ"/>
        </w:rPr>
        <w:t>şövkətlisiniz</w:t>
      </w:r>
      <w:r>
        <w:rPr>
          <w:rFonts w:ascii="Times New Roman" w:hAnsi="Times New Roman"/>
        </w:rPr>
        <w:t xml:space="preserve"> – </w:t>
      </w:r>
      <w:r>
        <w:rPr>
          <w:rFonts w:ascii="Times New Roman" w:hAnsi="Times New Roman"/>
          <w:lang w:val="az-Latn-AZ"/>
        </w:rPr>
        <w:t>həmçinin insan</w:t>
      </w:r>
      <w:r>
        <w:rPr>
          <w:rFonts w:ascii="Times New Roman" w:hAnsi="Times New Roman"/>
        </w:rPr>
        <w:t xml:space="preserve">”, - </w:t>
      </w:r>
      <w:r>
        <w:rPr>
          <w:rFonts w:ascii="Times New Roman" w:hAnsi="Times New Roman"/>
          <w:lang w:val="az-Latn-AZ"/>
        </w:rPr>
        <w:t>Arkas Aqamemnona deyir</w:t>
      </w:r>
      <w:r>
        <w:rPr>
          <w:rFonts w:ascii="Times New Roman" w:hAnsi="Times New Roman"/>
        </w:rPr>
        <w:t xml:space="preserve">, </w:t>
      </w:r>
      <w:r>
        <w:rPr>
          <w:rFonts w:ascii="Times New Roman" w:hAnsi="Times New Roman"/>
          <w:lang w:val="az-Latn-AZ"/>
        </w:rPr>
        <w:t xml:space="preserve">lakin bu </w:t>
      </w:r>
      <w:r>
        <w:rPr>
          <w:rFonts w:ascii="Times New Roman" w:hAnsi="Times New Roman"/>
        </w:rPr>
        <w:t>“</w:t>
      </w:r>
      <w:r>
        <w:rPr>
          <w:rFonts w:ascii="Times New Roman" w:hAnsi="Times New Roman"/>
          <w:lang w:val="az-Latn-AZ"/>
        </w:rPr>
        <w:t>insan</w:t>
      </w:r>
      <w:r>
        <w:rPr>
          <w:rFonts w:ascii="Times New Roman" w:hAnsi="Times New Roman"/>
        </w:rPr>
        <w:t xml:space="preserve">” </w:t>
      </w:r>
      <w:r>
        <w:rPr>
          <w:rFonts w:ascii="Times New Roman" w:hAnsi="Times New Roman"/>
          <w:lang w:val="az-Latn-AZ"/>
        </w:rPr>
        <w:t>anlayışı zəifliyin sinonimii kimi səslənir</w:t>
      </w:r>
      <w:r>
        <w:rPr>
          <w:rFonts w:ascii="Times New Roman" w:hAnsi="Times New Roman"/>
        </w:rPr>
        <w:t xml:space="preserve"> (</w:t>
      </w:r>
      <w:r>
        <w:rPr>
          <w:rFonts w:ascii="Times New Roman" w:hAnsi="Times New Roman"/>
          <w:lang w:val="az-Latn-AZ"/>
        </w:rPr>
        <w:t>s</w:t>
      </w:r>
      <w:r>
        <w:rPr>
          <w:rFonts w:ascii="Times New Roman" w:hAnsi="Times New Roman"/>
        </w:rPr>
        <w:t xml:space="preserve">.231). </w:t>
      </w:r>
      <w:r>
        <w:rPr>
          <w:rFonts w:ascii="Times New Roman" w:hAnsi="Times New Roman"/>
          <w:lang w:val="az-Latn-AZ"/>
        </w:rPr>
        <w:t>Evripidin də faciəsində Aqamemnonla həmin dildə danışılır</w:t>
      </w:r>
      <w:r>
        <w:rPr>
          <w:rFonts w:ascii="Times New Roman" w:hAnsi="Times New Roman"/>
        </w:rPr>
        <w:t xml:space="preserve">. </w:t>
      </w:r>
      <w:r>
        <w:rPr>
          <w:rFonts w:ascii="Times New Roman" w:hAnsi="Times New Roman"/>
          <w:lang w:val="az-Latn-AZ"/>
        </w:rPr>
        <w:t>Birinci pərdənin sonunda Uliss də həmin mənanı ifadə edir</w:t>
      </w:r>
      <w:r>
        <w:rPr>
          <w:rFonts w:ascii="Times New Roman" w:hAnsi="Times New Roman"/>
        </w:rPr>
        <w:t>: “</w:t>
      </w:r>
      <w:r>
        <w:rPr>
          <w:rFonts w:ascii="Times New Roman" w:hAnsi="Times New Roman"/>
          <w:lang w:val="az-Latn-AZ"/>
        </w:rPr>
        <w:t>Heyhat</w:t>
      </w:r>
      <w:r>
        <w:rPr>
          <w:rFonts w:ascii="Times New Roman" w:hAnsi="Times New Roman"/>
        </w:rPr>
        <w:t xml:space="preserve">, </w:t>
      </w:r>
      <w:r>
        <w:rPr>
          <w:rFonts w:ascii="Times New Roman" w:hAnsi="Times New Roman"/>
          <w:lang w:val="az-Latn-AZ"/>
        </w:rPr>
        <w:t>biz hamımız istisnasız olmaqla mən də belə zəifəm</w:t>
      </w:r>
      <w:r>
        <w:rPr>
          <w:rFonts w:ascii="Times New Roman" w:hAnsi="Times New Roman"/>
        </w:rPr>
        <w:t>” (</w:t>
      </w:r>
      <w:r>
        <w:rPr>
          <w:rFonts w:ascii="Times New Roman" w:hAnsi="Times New Roman"/>
          <w:lang w:val="az-Latn-AZ"/>
        </w:rPr>
        <w:t>s</w:t>
      </w:r>
      <w:r>
        <w:rPr>
          <w:rFonts w:ascii="Times New Roman" w:hAnsi="Times New Roman"/>
        </w:rPr>
        <w:t>.231). “</w:t>
      </w:r>
      <w:r>
        <w:rPr>
          <w:rFonts w:ascii="Times New Roman" w:hAnsi="Times New Roman"/>
          <w:lang w:val="az-Latn-AZ"/>
        </w:rPr>
        <w:t>Hökmsüz mən özümə</w:t>
      </w:r>
      <w:r>
        <w:rPr>
          <w:rFonts w:ascii="Times New Roman" w:hAnsi="Times New Roman"/>
        </w:rPr>
        <w:t xml:space="preserve">…” - </w:t>
      </w:r>
      <w:r>
        <w:rPr>
          <w:rFonts w:ascii="Times New Roman" w:hAnsi="Times New Roman"/>
          <w:lang w:val="az-Latn-AZ"/>
        </w:rPr>
        <w:t>deyə pyesin üçüncü personajı Erifila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Qədim yunanlarda bu səhnə obrazı yoxdur</w:t>
      </w:r>
      <w:r>
        <w:rPr>
          <w:rFonts w:ascii="Times New Roman" w:hAnsi="Times New Roman"/>
        </w:rPr>
        <w:t xml:space="preserve">. </w:t>
      </w:r>
      <w:r>
        <w:rPr>
          <w:rFonts w:ascii="Times New Roman" w:hAnsi="Times New Roman"/>
          <w:lang w:val="az-Latn-AZ"/>
        </w:rPr>
        <w:t>Erifila Rasinin süjetə gətirdiyi obrazdır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faciədə ona görə lazımdır ki</w:t>
      </w:r>
      <w:r>
        <w:rPr>
          <w:rFonts w:ascii="Times New Roman" w:hAnsi="Times New Roman"/>
        </w:rPr>
        <w:t xml:space="preserve">, </w:t>
      </w:r>
      <w:r>
        <w:rPr>
          <w:rFonts w:ascii="Times New Roman" w:hAnsi="Times New Roman"/>
          <w:lang w:val="az-Latn-AZ"/>
        </w:rPr>
        <w:t>allahların zərbəsini özünə qəbul etsin</w:t>
      </w:r>
      <w:r>
        <w:rPr>
          <w:rFonts w:ascii="Times New Roman" w:hAnsi="Times New Roman"/>
        </w:rPr>
        <w:t xml:space="preserve">. </w:t>
      </w:r>
      <w:r>
        <w:rPr>
          <w:rFonts w:ascii="Times New Roman" w:hAnsi="Times New Roman"/>
          <w:lang w:val="az-Latn-AZ"/>
        </w:rPr>
        <w:t>Lakin həm də ona görə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müəllifin fikrincə</w:t>
      </w:r>
      <w:r>
        <w:rPr>
          <w:rFonts w:ascii="Times New Roman" w:hAnsi="Times New Roman"/>
        </w:rPr>
        <w:t xml:space="preserve">, </w:t>
      </w:r>
      <w:r>
        <w:rPr>
          <w:rFonts w:ascii="Times New Roman" w:hAnsi="Times New Roman"/>
          <w:lang w:val="az-Latn-AZ"/>
        </w:rPr>
        <w:t>özündə insan təbiətinin zəifliyi ideyasını parlaq əks etdirir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Axill</w:t>
      </w:r>
      <w:r>
        <w:rPr>
          <w:rFonts w:ascii="Times New Roman" w:hAnsi="Times New Roman"/>
        </w:rPr>
        <w:t xml:space="preserve"> – </w:t>
      </w:r>
      <w:r>
        <w:rPr>
          <w:rFonts w:ascii="Times New Roman" w:hAnsi="Times New Roman"/>
          <w:lang w:val="az-Latn-AZ"/>
        </w:rPr>
        <w:t>Erifilanın bütün bədbəxtliyini günahkarıdır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Erifilanın vətənini od və qılıncla fəth edib</w:t>
      </w:r>
      <w:r>
        <w:rPr>
          <w:rFonts w:ascii="Times New Roman" w:hAnsi="Times New Roman"/>
        </w:rPr>
        <w:t xml:space="preserve">, </w:t>
      </w:r>
      <w:r>
        <w:rPr>
          <w:rFonts w:ascii="Times New Roman" w:hAnsi="Times New Roman"/>
          <w:lang w:val="az-Latn-AZ"/>
        </w:rPr>
        <w:t>onun yaxınlarını məhv edib</w:t>
      </w:r>
      <w:r>
        <w:rPr>
          <w:rFonts w:ascii="Times New Roman" w:hAnsi="Times New Roman"/>
        </w:rPr>
        <w:t xml:space="preserve">, </w:t>
      </w:r>
      <w:r>
        <w:rPr>
          <w:rFonts w:ascii="Times New Roman" w:hAnsi="Times New Roman"/>
          <w:lang w:val="az-Latn-AZ"/>
        </w:rPr>
        <w:t>özünü isə əsir götürüb</w:t>
      </w:r>
      <w:r>
        <w:rPr>
          <w:rFonts w:ascii="Times New Roman" w:hAnsi="Times New Roman"/>
        </w:rPr>
        <w:t xml:space="preserve">. </w:t>
      </w:r>
      <w:r>
        <w:rPr>
          <w:rFonts w:ascii="Times New Roman" w:hAnsi="Times New Roman"/>
          <w:lang w:val="az-Latn-AZ"/>
        </w:rPr>
        <w:t>İndi o</w:t>
      </w:r>
      <w:r>
        <w:rPr>
          <w:rFonts w:ascii="Times New Roman" w:hAnsi="Times New Roman"/>
        </w:rPr>
        <w:t xml:space="preserve">, </w:t>
      </w:r>
      <w:r>
        <w:rPr>
          <w:rFonts w:ascii="Times New Roman" w:hAnsi="Times New Roman"/>
          <w:lang w:val="az-Latn-AZ"/>
        </w:rPr>
        <w:t>İfigeniyanın evində yaşayır</w:t>
      </w:r>
      <w:r>
        <w:rPr>
          <w:rFonts w:ascii="Times New Roman" w:hAnsi="Times New Roman"/>
        </w:rPr>
        <w:t xml:space="preserve">. </w:t>
      </w:r>
      <w:r>
        <w:rPr>
          <w:rFonts w:ascii="Times New Roman" w:hAnsi="Times New Roman"/>
          <w:lang w:val="az-Latn-AZ"/>
        </w:rPr>
        <w:t>Ona rəhm edirlər</w:t>
      </w:r>
      <w:r>
        <w:rPr>
          <w:rFonts w:ascii="Times New Roman" w:hAnsi="Times New Roman"/>
        </w:rPr>
        <w:t xml:space="preserve">, </w:t>
      </w:r>
      <w:r>
        <w:rPr>
          <w:rFonts w:ascii="Times New Roman" w:hAnsi="Times New Roman"/>
          <w:lang w:val="az-Latn-AZ"/>
        </w:rPr>
        <w:t>incitmirlər</w:t>
      </w:r>
      <w:r>
        <w:rPr>
          <w:rFonts w:ascii="Times New Roman" w:hAnsi="Times New Roman"/>
        </w:rPr>
        <w:t xml:space="preserve">, </w:t>
      </w:r>
      <w:r>
        <w:rPr>
          <w:rFonts w:ascii="Times New Roman" w:hAnsi="Times New Roman"/>
          <w:lang w:val="az-Latn-AZ"/>
        </w:rPr>
        <w:t>lakin bu mərhəmət</w:t>
      </w:r>
      <w:r>
        <w:rPr>
          <w:rFonts w:ascii="Times New Roman" w:hAnsi="Times New Roman"/>
        </w:rPr>
        <w:t xml:space="preserve">, </w:t>
      </w:r>
      <w:r>
        <w:rPr>
          <w:rFonts w:ascii="Times New Roman" w:hAnsi="Times New Roman"/>
          <w:lang w:val="az-Latn-AZ"/>
        </w:rPr>
        <w:t>bu mehribanlıq qürurlu qızı daha çox qıcıqlandırır</w:t>
      </w:r>
      <w:r>
        <w:rPr>
          <w:rFonts w:ascii="Times New Roman" w:hAnsi="Times New Roman"/>
        </w:rPr>
        <w:t xml:space="preserve">. </w:t>
      </w:r>
      <w:r>
        <w:rPr>
          <w:rFonts w:ascii="Times New Roman" w:hAnsi="Times New Roman"/>
          <w:lang w:val="az-Latn-AZ"/>
        </w:rPr>
        <w:t xml:space="preserve">Lakin onun başlıca fəlakəti bu </w:t>
      </w:r>
      <w:r>
        <w:rPr>
          <w:rFonts w:ascii="Times New Roman" w:hAnsi="Times New Roman"/>
          <w:lang w:val="az-Latn-AZ"/>
        </w:rPr>
        <w:lastRenderedPageBreak/>
        <w:t>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hüdudsuz olaraq öz düşmənini</w:t>
      </w:r>
      <w:r>
        <w:rPr>
          <w:rFonts w:ascii="Times New Roman" w:hAnsi="Times New Roman"/>
        </w:rPr>
        <w:t xml:space="preserve">, </w:t>
      </w:r>
      <w:r>
        <w:rPr>
          <w:rFonts w:ascii="Times New Roman" w:hAnsi="Times New Roman"/>
          <w:lang w:val="az-Latn-AZ"/>
        </w:rPr>
        <w:t>cəsur və gözəl Axillesi sevir</w:t>
      </w:r>
      <w:r>
        <w:rPr>
          <w:rFonts w:ascii="Times New Roman" w:hAnsi="Times New Roman"/>
        </w:rPr>
        <w:t xml:space="preserve">, </w:t>
      </w:r>
      <w:r>
        <w:rPr>
          <w:rFonts w:ascii="Times New Roman" w:hAnsi="Times New Roman"/>
          <w:lang w:val="az-Latn-AZ"/>
        </w:rPr>
        <w:t>yaxın adamı Doridaya öz ürəyini açır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Yumşaq və sakit olan İfigeniya Erifilanın gizli əziyyətlərindən xəbəri olmadan</w:t>
      </w:r>
      <w:r>
        <w:rPr>
          <w:rFonts w:ascii="Times New Roman" w:hAnsi="Times New Roman"/>
        </w:rPr>
        <w:t xml:space="preserve">, </w:t>
      </w:r>
      <w:r>
        <w:rPr>
          <w:rFonts w:ascii="Times New Roman" w:hAnsi="Times New Roman"/>
          <w:lang w:val="az-Latn-AZ"/>
        </w:rPr>
        <w:t>bədbəxt əsirin taleyini yüngülləşdirmək üçün çalışır</w:t>
      </w:r>
      <w:r>
        <w:rPr>
          <w:rFonts w:ascii="Times New Roman" w:hAnsi="Times New Roman"/>
        </w:rPr>
        <w:t xml:space="preserve">. </w:t>
      </w:r>
      <w:r>
        <w:rPr>
          <w:rFonts w:ascii="Times New Roman" w:hAnsi="Times New Roman"/>
          <w:lang w:val="az-Latn-AZ"/>
        </w:rPr>
        <w:t>Aqamemnonun Eriilaya xəyanət etməsi haqda saxta ikinci məktubu ona məlum olandan sonra İfigeniya Erifilaya qarhı dəyişir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Klitemnestra nifrətli ədavətlə Erifila ilə danışır</w:t>
      </w:r>
      <w:r>
        <w:rPr>
          <w:rFonts w:ascii="Times New Roman" w:hAnsi="Times New Roman"/>
        </w:rPr>
        <w:t xml:space="preserve">. </w:t>
      </w:r>
      <w:r>
        <w:rPr>
          <w:rFonts w:ascii="Times New Roman" w:hAnsi="Times New Roman"/>
          <w:lang w:val="az-Latn-AZ"/>
        </w:rPr>
        <w:t>İfigeniya da ona açıq nifrətlə müraciət edir</w:t>
      </w:r>
      <w:r>
        <w:rPr>
          <w:rFonts w:ascii="Times New Roman" w:hAnsi="Times New Roman"/>
        </w:rPr>
        <w:t xml:space="preserve">. </w:t>
      </w:r>
      <w:r>
        <w:rPr>
          <w:rFonts w:ascii="Times New Roman" w:hAnsi="Times New Roman"/>
          <w:lang w:val="az-Latn-AZ"/>
        </w:rPr>
        <w:t>Əzab insanları dəyişdirir</w:t>
      </w:r>
      <w:r>
        <w:rPr>
          <w:rFonts w:ascii="Times New Roman" w:hAnsi="Times New Roman"/>
        </w:rPr>
        <w:t xml:space="preserve">, </w:t>
      </w:r>
      <w:r>
        <w:rPr>
          <w:rFonts w:ascii="Times New Roman" w:hAnsi="Times New Roman"/>
          <w:lang w:val="az-Latn-AZ"/>
        </w:rPr>
        <w:t>xeyirxah</w:t>
      </w:r>
      <w:r>
        <w:rPr>
          <w:rFonts w:ascii="Times New Roman" w:hAnsi="Times New Roman"/>
        </w:rPr>
        <w:t xml:space="preserve">, </w:t>
      </w:r>
      <w:r>
        <w:rPr>
          <w:rFonts w:ascii="Times New Roman" w:hAnsi="Times New Roman"/>
          <w:lang w:val="az-Latn-AZ"/>
        </w:rPr>
        <w:t>mülayim İfigeniya qəddarlaşır</w:t>
      </w:r>
      <w:r>
        <w:rPr>
          <w:rFonts w:ascii="Times New Roman" w:hAnsi="Times New Roman"/>
        </w:rPr>
        <w:t xml:space="preserve">. </w:t>
      </w:r>
      <w:r>
        <w:rPr>
          <w:rFonts w:ascii="Times New Roman" w:hAnsi="Times New Roman"/>
          <w:lang w:val="az-Latn-AZ"/>
        </w:rPr>
        <w:t>Gəlininin gəlişinə sevinən və təəccüblənən Axilles qızı qarşılamağa yüyürür</w:t>
      </w:r>
      <w:r>
        <w:rPr>
          <w:rFonts w:ascii="Times New Roman" w:hAnsi="Times New Roman"/>
        </w:rPr>
        <w:t xml:space="preserve">, </w:t>
      </w:r>
      <w:r>
        <w:rPr>
          <w:rFonts w:ascii="Times New Roman" w:hAnsi="Times New Roman"/>
          <w:lang w:val="az-Latn-AZ"/>
        </w:rPr>
        <w:t>o isə onun acı məzəmmətindən qaçır və bunu izah etməsi üçün Erifilaya müraciət edir</w:t>
      </w:r>
      <w:r>
        <w:rPr>
          <w:rFonts w:ascii="Times New Roman" w:hAnsi="Times New Roman"/>
        </w:rPr>
        <w:t xml:space="preserve">, </w:t>
      </w:r>
      <w:r>
        <w:rPr>
          <w:rFonts w:ascii="Times New Roman" w:hAnsi="Times New Roman"/>
          <w:lang w:val="az-Latn-AZ"/>
        </w:rPr>
        <w:t>deyir ki</w:t>
      </w:r>
      <w:r>
        <w:rPr>
          <w:rFonts w:ascii="Times New Roman" w:hAnsi="Times New Roman"/>
        </w:rPr>
        <w:t xml:space="preserve">, </w:t>
      </w:r>
      <w:r>
        <w:rPr>
          <w:rFonts w:ascii="Times New Roman" w:hAnsi="Times New Roman"/>
          <w:lang w:val="az-Latn-AZ"/>
        </w:rPr>
        <w:t>onun sevimlisidir</w:t>
      </w:r>
      <w:r>
        <w:rPr>
          <w:rFonts w:ascii="Times New Roman" w:hAnsi="Times New Roman"/>
        </w:rPr>
        <w:t xml:space="preserve">. </w:t>
      </w:r>
      <w:r>
        <w:rPr>
          <w:rFonts w:ascii="Times New Roman" w:hAnsi="Times New Roman"/>
          <w:lang w:val="az-Latn-AZ"/>
        </w:rPr>
        <w:t>Onu xəyanət etmək niyyətinə görə günahlandırır</w:t>
      </w:r>
      <w:r>
        <w:rPr>
          <w:rFonts w:ascii="Times New Roman" w:hAnsi="Times New Roman"/>
        </w:rPr>
        <w:t xml:space="preserve">, </w:t>
      </w:r>
      <w:r>
        <w:rPr>
          <w:rFonts w:ascii="Times New Roman" w:hAnsi="Times New Roman"/>
          <w:lang w:val="az-Latn-AZ"/>
        </w:rPr>
        <w:t>təhqir edir</w:t>
      </w:r>
      <w:r>
        <w:rPr>
          <w:rFonts w:ascii="Times New Roman" w:hAnsi="Times New Roman"/>
        </w:rPr>
        <w:t xml:space="preserve">, </w:t>
      </w:r>
      <w:r>
        <w:rPr>
          <w:rFonts w:ascii="Times New Roman" w:hAnsi="Times New Roman"/>
          <w:lang w:val="az-Latn-AZ"/>
        </w:rPr>
        <w:t>söyür</w:t>
      </w:r>
      <w:r>
        <w:rPr>
          <w:rFonts w:ascii="Times New Roman" w:hAnsi="Times New Roman"/>
        </w:rPr>
        <w:t xml:space="preserve">. </w:t>
      </w:r>
      <w:r>
        <w:rPr>
          <w:rFonts w:ascii="Times New Roman" w:hAnsi="Times New Roman"/>
          <w:lang w:val="az-Latn-AZ"/>
        </w:rPr>
        <w:t>Təhqir olunmuş</w:t>
      </w:r>
      <w:r>
        <w:rPr>
          <w:rFonts w:ascii="Times New Roman" w:hAnsi="Times New Roman"/>
        </w:rPr>
        <w:t xml:space="preserve">, </w:t>
      </w:r>
      <w:r>
        <w:rPr>
          <w:rFonts w:ascii="Times New Roman" w:hAnsi="Times New Roman"/>
          <w:lang w:val="az-Latn-AZ"/>
        </w:rPr>
        <w:t>lakin parlaq işıqlı ümiddən xoşbəxt olan Axilles ona müraciət edir</w:t>
      </w:r>
      <w:r>
        <w:rPr>
          <w:rFonts w:ascii="Times New Roman" w:hAnsi="Times New Roman"/>
        </w:rPr>
        <w:t xml:space="preserve"> – </w:t>
      </w:r>
      <w:r>
        <w:rPr>
          <w:rFonts w:ascii="Times New Roman" w:hAnsi="Times New Roman"/>
          <w:lang w:val="az-Latn-AZ"/>
        </w:rPr>
        <w:t>nə barədə düşünürsünüz</w:t>
      </w:r>
      <w:r>
        <w:rPr>
          <w:rFonts w:ascii="Times New Roman" w:hAnsi="Times New Roman"/>
        </w:rPr>
        <w:t xml:space="preserve">? – </w:t>
      </w:r>
      <w:r>
        <w:rPr>
          <w:rFonts w:ascii="Times New Roman" w:hAnsi="Times New Roman"/>
          <w:lang w:val="az-Latn-AZ"/>
        </w:rPr>
        <w:t>İfigeniyanın ona olan soyuqluğunun səbəbini bilmək</w:t>
      </w:r>
      <w:r>
        <w:rPr>
          <w:rFonts w:ascii="Times New Roman" w:hAnsi="Times New Roman"/>
        </w:rPr>
        <w:t xml:space="preserve">, </w:t>
      </w:r>
      <w:r>
        <w:rPr>
          <w:rFonts w:ascii="Times New Roman" w:hAnsi="Times New Roman"/>
          <w:lang w:val="az-Latn-AZ"/>
        </w:rPr>
        <w:t>onu necə sevməsini söyləməsi üçün Rasin tragik kolliziya yaradır</w:t>
      </w:r>
      <w:r>
        <w:rPr>
          <w:rFonts w:ascii="Times New Roman" w:hAnsi="Times New Roman"/>
        </w:rPr>
        <w:t>.</w:t>
      </w:r>
    </w:p>
    <w:p w:rsidR="00FD6D0F" w:rsidRDefault="00FD6D0F" w:rsidP="0096385A">
      <w:pPr>
        <w:ind w:firstLine="900"/>
        <w:jc w:val="both"/>
        <w:rPr>
          <w:rFonts w:ascii="Times New Roman" w:hAnsi="Times New Roman"/>
        </w:rPr>
      </w:pPr>
      <w:r>
        <w:rPr>
          <w:rFonts w:ascii="Times New Roman" w:hAnsi="Times New Roman"/>
          <w:lang w:val="az-Latn-AZ"/>
        </w:rPr>
        <w:t>Lovğa</w:t>
      </w:r>
      <w:r>
        <w:rPr>
          <w:rFonts w:ascii="Times New Roman" w:hAnsi="Times New Roman"/>
        </w:rPr>
        <w:t xml:space="preserve">, </w:t>
      </w:r>
      <w:r>
        <w:rPr>
          <w:rFonts w:ascii="Times New Roman" w:hAnsi="Times New Roman"/>
          <w:lang w:val="az-Latn-AZ"/>
        </w:rPr>
        <w:t>sənə şikayət etmək</w:t>
      </w:r>
      <w:r>
        <w:rPr>
          <w:rFonts w:ascii="Times New Roman" w:hAnsi="Times New Roman"/>
        </w:rPr>
        <w:t xml:space="preserve">? </w:t>
      </w:r>
      <w:r>
        <w:rPr>
          <w:rFonts w:ascii="Times New Roman" w:hAnsi="Times New Roman"/>
          <w:lang w:val="az-Latn-AZ"/>
        </w:rPr>
        <w:t>Axı sən sevimlisən</w:t>
      </w:r>
      <w:r>
        <w:rPr>
          <w:rFonts w:ascii="Times New Roman" w:hAnsi="Times New Roman"/>
        </w:rPr>
        <w:t>,</w:t>
      </w:r>
    </w:p>
    <w:p w:rsidR="00FD6D0F" w:rsidRDefault="00FD6D0F" w:rsidP="0096385A">
      <w:pPr>
        <w:ind w:left="4680" w:hanging="3780"/>
        <w:jc w:val="both"/>
        <w:rPr>
          <w:rFonts w:ascii="Times New Roman" w:hAnsi="Times New Roman"/>
        </w:rPr>
      </w:pPr>
      <w:r>
        <w:rPr>
          <w:rFonts w:ascii="Times New Roman" w:hAnsi="Times New Roman"/>
          <w:lang w:val="az-Latn-AZ"/>
        </w:rPr>
        <w:t>Sənin qələbən mənə ağırdır</w:t>
      </w:r>
      <w:r>
        <w:rPr>
          <w:rFonts w:ascii="Times New Roman" w:hAnsi="Times New Roman"/>
        </w:rPr>
        <w:t xml:space="preserve">, </w:t>
      </w:r>
      <w:r>
        <w:rPr>
          <w:rFonts w:ascii="Times New Roman" w:hAnsi="Times New Roman"/>
          <w:lang w:val="az-Latn-AZ"/>
        </w:rPr>
        <w:t>məni incidir</w:t>
      </w:r>
      <w:r>
        <w:rPr>
          <w:rFonts w:ascii="Times New Roman" w:hAnsi="Times New Roman"/>
        </w:rPr>
        <w:t xml:space="preserve">, </w:t>
      </w:r>
      <w:r>
        <w:rPr>
          <w:rFonts w:ascii="Times New Roman" w:hAnsi="Times New Roman"/>
          <w:lang w:val="az-Latn-AZ"/>
        </w:rPr>
        <w:t>dözülməzdir</w:t>
      </w:r>
      <w:r>
        <w:rPr>
          <w:rFonts w:ascii="Times New Roman" w:hAnsi="Times New Roman"/>
        </w:rPr>
        <w:t>. (</w:t>
      </w:r>
      <w:r>
        <w:rPr>
          <w:rFonts w:ascii="Times New Roman" w:hAnsi="Times New Roman"/>
          <w:lang w:val="az-Latn-AZ"/>
        </w:rPr>
        <w:t>s</w:t>
      </w:r>
      <w:r>
        <w:rPr>
          <w:rFonts w:ascii="Times New Roman" w:hAnsi="Times New Roman"/>
        </w:rPr>
        <w:t>.238)</w:t>
      </w:r>
    </w:p>
    <w:p w:rsidR="00FD6D0F" w:rsidRDefault="00FD6D0F" w:rsidP="0096385A">
      <w:pPr>
        <w:ind w:left="423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deyə Erifila öz acı danlağı ilə xoşbəxt rəqibinə müraciət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İndi o</w:t>
      </w:r>
      <w:r>
        <w:rPr>
          <w:rFonts w:ascii="Times New Roman" w:hAnsi="Times New Roman"/>
        </w:rPr>
        <w:t xml:space="preserve">, </w:t>
      </w:r>
      <w:r>
        <w:rPr>
          <w:rFonts w:ascii="Times New Roman" w:hAnsi="Times New Roman"/>
          <w:lang w:val="az-Latn-AZ"/>
        </w:rPr>
        <w:t>amansızcasına İfigeniyadan</w:t>
      </w:r>
      <w:r>
        <w:rPr>
          <w:rFonts w:ascii="Times New Roman" w:hAnsi="Times New Roman"/>
        </w:rPr>
        <w:t xml:space="preserve">, </w:t>
      </w:r>
      <w:r>
        <w:rPr>
          <w:rFonts w:ascii="Times New Roman" w:hAnsi="Times New Roman"/>
          <w:lang w:val="az-Latn-AZ"/>
        </w:rPr>
        <w:t>Aqamemnondan</w:t>
      </w:r>
      <w:r>
        <w:rPr>
          <w:rFonts w:ascii="Times New Roman" w:hAnsi="Times New Roman"/>
        </w:rPr>
        <w:t xml:space="preserve">, </w:t>
      </w:r>
      <w:r>
        <w:rPr>
          <w:rFonts w:ascii="Times New Roman" w:hAnsi="Times New Roman"/>
          <w:lang w:val="az-Latn-AZ"/>
        </w:rPr>
        <w:t>Axillesdən intiqam almağa qərar verir</w:t>
      </w:r>
      <w:r>
        <w:rPr>
          <w:rFonts w:ascii="Times New Roman" w:hAnsi="Times New Roman"/>
        </w:rPr>
        <w:t xml:space="preserve">. </w:t>
      </w:r>
      <w:r>
        <w:rPr>
          <w:rFonts w:ascii="Times New Roman" w:hAnsi="Times New Roman"/>
          <w:lang w:val="az-Latn-AZ"/>
        </w:rPr>
        <w:t>Öz acı taleyinə görə qisas almaq istəyir</w:t>
      </w:r>
      <w:r>
        <w:rPr>
          <w:rFonts w:ascii="Times New Roman" w:hAnsi="Times New Roman"/>
        </w:rPr>
        <w:t xml:space="preserve">, </w:t>
      </w:r>
      <w:r>
        <w:rPr>
          <w:rFonts w:ascii="Times New Roman" w:hAnsi="Times New Roman"/>
          <w:lang w:val="az-Latn-AZ"/>
        </w:rPr>
        <w:t>ona görə yox ki</w:t>
      </w:r>
      <w:r>
        <w:rPr>
          <w:rFonts w:ascii="Times New Roman" w:hAnsi="Times New Roman"/>
        </w:rPr>
        <w:t xml:space="preserve">, </w:t>
      </w:r>
      <w:r>
        <w:rPr>
          <w:rFonts w:ascii="Times New Roman" w:hAnsi="Times New Roman"/>
          <w:lang w:val="az-Latn-AZ"/>
        </w:rPr>
        <w:t>bədbəxtdir</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bu torpaqda ona nəsə etmək qismət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davakara çevrilir</w:t>
      </w:r>
      <w:r>
        <w:rPr>
          <w:rFonts w:ascii="Times New Roman" w:hAnsi="Times New Roman"/>
        </w:rPr>
        <w:t xml:space="preserve">. </w:t>
      </w:r>
      <w:r>
        <w:rPr>
          <w:rFonts w:ascii="Times New Roman" w:hAnsi="Times New Roman"/>
          <w:lang w:val="az-Latn-AZ"/>
        </w:rPr>
        <w:t>Pyesdə faciəvi dilemma əsas könfliktdə cəmləşir</w:t>
      </w:r>
      <w:r>
        <w:rPr>
          <w:rFonts w:ascii="Times New Roman" w:hAnsi="Times New Roman"/>
        </w:rPr>
        <w:t xml:space="preserve">: </w:t>
      </w:r>
      <w:r>
        <w:rPr>
          <w:rFonts w:ascii="Times New Roman" w:hAnsi="Times New Roman"/>
          <w:lang w:val="az-Latn-AZ"/>
        </w:rPr>
        <w:t>qurban gətirilən İfigeniya olsun</w:t>
      </w:r>
      <w:r>
        <w:rPr>
          <w:rFonts w:ascii="Times New Roman" w:hAnsi="Times New Roman"/>
        </w:rPr>
        <w:t xml:space="preserve">, </w:t>
      </w:r>
      <w:r>
        <w:rPr>
          <w:rFonts w:ascii="Times New Roman" w:hAnsi="Times New Roman"/>
          <w:lang w:val="az-Latn-AZ"/>
        </w:rPr>
        <w:t>yoxsa olmasın</w:t>
      </w:r>
      <w:r>
        <w:rPr>
          <w:rFonts w:ascii="Times New Roman" w:hAnsi="Times New Roman"/>
        </w:rPr>
        <w:t xml:space="preserve">? </w:t>
      </w:r>
      <w:r>
        <w:rPr>
          <w:rFonts w:ascii="Times New Roman" w:hAnsi="Times New Roman"/>
          <w:lang w:val="az-Latn-AZ"/>
        </w:rPr>
        <w:t>Elə indicə faciənin bütün iştirakçıları allahların qəzəbli iradəsindən xəbər alırlar</w:t>
      </w:r>
      <w:r>
        <w:rPr>
          <w:rFonts w:ascii="Times New Roman" w:hAnsi="Times New Roman"/>
        </w:rPr>
        <w:t xml:space="preserve">. </w:t>
      </w:r>
      <w:r>
        <w:rPr>
          <w:rFonts w:ascii="Times New Roman" w:hAnsi="Times New Roman"/>
          <w:lang w:val="az-Latn-AZ"/>
        </w:rPr>
        <w:t>İfigeniyanın həyatı uğrunda bir tərəf</w:t>
      </w:r>
      <w:r>
        <w:rPr>
          <w:rFonts w:ascii="Times New Roman" w:hAnsi="Times New Roman"/>
        </w:rPr>
        <w:t xml:space="preserve">, </w:t>
      </w:r>
      <w:r>
        <w:rPr>
          <w:rFonts w:ascii="Times New Roman" w:hAnsi="Times New Roman"/>
          <w:lang w:val="az-Latn-AZ"/>
        </w:rPr>
        <w:t>ölümü uğrunda digər tərəf arasında mübarizə başlanır.</w:t>
      </w:r>
    </w:p>
    <w:p w:rsidR="00FD6D0F" w:rsidRDefault="00FD6D0F" w:rsidP="00FD6D0F">
      <w:pPr>
        <w:ind w:firstLine="709"/>
        <w:jc w:val="both"/>
        <w:rPr>
          <w:rFonts w:ascii="Times New Roman" w:hAnsi="Times New Roman"/>
        </w:rPr>
      </w:pPr>
      <w:r>
        <w:rPr>
          <w:rFonts w:ascii="Times New Roman" w:hAnsi="Times New Roman"/>
          <w:lang w:val="az-Latn-AZ"/>
        </w:rPr>
        <w:t>Uliss İfigeniyanın ölməsini tələb edir</w:t>
      </w:r>
      <w:r>
        <w:rPr>
          <w:rFonts w:ascii="Times New Roman" w:hAnsi="Times New Roman"/>
        </w:rPr>
        <w:t xml:space="preserve">. </w:t>
      </w:r>
      <w:r>
        <w:rPr>
          <w:rFonts w:ascii="Times New Roman" w:hAnsi="Times New Roman"/>
          <w:lang w:val="az-Latn-AZ"/>
        </w:rPr>
        <w:t>Məsələ bundan ibarətdir ki</w:t>
      </w:r>
      <w:r>
        <w:rPr>
          <w:rFonts w:ascii="Times New Roman" w:hAnsi="Times New Roman"/>
        </w:rPr>
        <w:t xml:space="preserve">, </w:t>
      </w:r>
      <w:r>
        <w:rPr>
          <w:rFonts w:ascii="Times New Roman" w:hAnsi="Times New Roman"/>
          <w:lang w:val="az-Latn-AZ"/>
        </w:rPr>
        <w:t xml:space="preserve">nə üçün Rasin səhnəyə Aqamemnonun qardaşı </w:t>
      </w:r>
      <w:r>
        <w:rPr>
          <w:rFonts w:ascii="Times New Roman" w:hAnsi="Times New Roman"/>
          <w:lang w:val="az-Latn-AZ"/>
        </w:rPr>
        <w:lastRenderedPageBreak/>
        <w:t>Menelayı yox</w:t>
      </w:r>
      <w:r>
        <w:rPr>
          <w:rFonts w:ascii="Times New Roman" w:hAnsi="Times New Roman"/>
        </w:rPr>
        <w:t xml:space="preserve">, </w:t>
      </w:r>
      <w:r>
        <w:rPr>
          <w:rFonts w:ascii="Times New Roman" w:hAnsi="Times New Roman"/>
          <w:lang w:val="az-Latn-AZ"/>
        </w:rPr>
        <w:t>Ulissi çıxarmışdır</w:t>
      </w:r>
      <w:r>
        <w:rPr>
          <w:rFonts w:ascii="Times New Roman" w:hAnsi="Times New Roman"/>
        </w:rPr>
        <w:t xml:space="preserve">? </w:t>
      </w:r>
      <w:r>
        <w:rPr>
          <w:rFonts w:ascii="Times New Roman" w:hAnsi="Times New Roman"/>
          <w:lang w:val="az-Latn-AZ"/>
        </w:rPr>
        <w:t>Uliss Troya ilə müharibədə daha çox maraqlı idi</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onun arvadı Yelenanı gözəl Paris oğurlamışdı</w:t>
      </w:r>
      <w:r>
        <w:rPr>
          <w:rFonts w:ascii="Times New Roman" w:hAnsi="Times New Roman"/>
        </w:rPr>
        <w:t xml:space="preserve">. </w:t>
      </w:r>
      <w:r>
        <w:rPr>
          <w:rFonts w:ascii="Times New Roman" w:hAnsi="Times New Roman"/>
          <w:lang w:val="az-Latn-AZ"/>
        </w:rPr>
        <w:t>Lakin Rasinin seçimi onun bədii vəzninə hörmət edir</w:t>
      </w:r>
      <w:r>
        <w:rPr>
          <w:rFonts w:ascii="Times New Roman" w:hAnsi="Times New Roman"/>
        </w:rPr>
        <w:t xml:space="preserve">. </w:t>
      </w:r>
      <w:r>
        <w:rPr>
          <w:rFonts w:ascii="Times New Roman" w:hAnsi="Times New Roman"/>
          <w:lang w:val="az-Latn-AZ"/>
        </w:rPr>
        <w:t>Menelay İfigeniyanın ölümünü necə tələb edə bilərdi</w:t>
      </w:r>
      <w:r>
        <w:rPr>
          <w:rFonts w:ascii="Times New Roman" w:hAnsi="Times New Roman"/>
        </w:rPr>
        <w:t xml:space="preserve">? </w:t>
      </w:r>
      <w:r>
        <w:rPr>
          <w:rFonts w:ascii="Times New Roman" w:hAnsi="Times New Roman"/>
          <w:lang w:val="az-Latn-AZ"/>
        </w:rPr>
        <w:t>Məgər onu tamaşaçı aramsız acgözlüyünə görə günahlandırmaz</w:t>
      </w:r>
      <w:r>
        <w:rPr>
          <w:rFonts w:ascii="Times New Roman" w:hAnsi="Times New Roman"/>
        </w:rPr>
        <w:t xml:space="preserve">, </w:t>
      </w:r>
      <w:r>
        <w:rPr>
          <w:rFonts w:ascii="Times New Roman" w:hAnsi="Times New Roman"/>
          <w:lang w:val="az-Latn-AZ"/>
        </w:rPr>
        <w:t>məgər görmürlər ki</w:t>
      </w:r>
      <w:r>
        <w:rPr>
          <w:rFonts w:ascii="Times New Roman" w:hAnsi="Times New Roman"/>
        </w:rPr>
        <w:t xml:space="preserve">, </w:t>
      </w:r>
      <w:r>
        <w:rPr>
          <w:rFonts w:ascii="Times New Roman" w:hAnsi="Times New Roman"/>
          <w:lang w:val="az-Latn-AZ"/>
        </w:rPr>
        <w:t>onun ailə həyatının rahatlığını özünə qaytarmaq arzusu biçilir</w:t>
      </w:r>
      <w:r>
        <w:rPr>
          <w:rFonts w:ascii="Times New Roman" w:hAnsi="Times New Roman"/>
        </w:rPr>
        <w:t xml:space="preserve">? </w:t>
      </w:r>
      <w:r>
        <w:rPr>
          <w:rFonts w:ascii="Times New Roman" w:hAnsi="Times New Roman"/>
          <w:lang w:val="az-Latn-AZ"/>
        </w:rPr>
        <w:t>Məgər Menelay nəhayət</w:t>
      </w:r>
      <w:r>
        <w:rPr>
          <w:rFonts w:ascii="Times New Roman" w:hAnsi="Times New Roman"/>
        </w:rPr>
        <w:t xml:space="preserve">, </w:t>
      </w:r>
      <w:r>
        <w:rPr>
          <w:rFonts w:ascii="Times New Roman" w:hAnsi="Times New Roman"/>
          <w:lang w:val="az-Latn-AZ"/>
        </w:rPr>
        <w:t>nə qədər olsa</w:t>
      </w:r>
      <w:r>
        <w:rPr>
          <w:rFonts w:ascii="Times New Roman" w:hAnsi="Times New Roman"/>
        </w:rPr>
        <w:t xml:space="preserve">, </w:t>
      </w:r>
      <w:r>
        <w:rPr>
          <w:rFonts w:ascii="Times New Roman" w:hAnsi="Times New Roman"/>
          <w:lang w:val="az-Latn-AZ"/>
        </w:rPr>
        <w:t>Adamemnonla inandırıcı danışa bilər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Təkcə Uliss şəxsən İfigeniyanın ölümünə maraqlı olmadan Aqamemnonla üzbəüz acıq danışa bilər və borcunu yerinə yetirməyi tələb edə bilər</w:t>
      </w:r>
      <w:r>
        <w:rPr>
          <w:rFonts w:ascii="Times New Roman" w:hAnsi="Times New Roman"/>
        </w:rPr>
        <w:t xml:space="preserve">? </w:t>
      </w:r>
      <w:r>
        <w:rPr>
          <w:rFonts w:ascii="Times New Roman" w:hAnsi="Times New Roman"/>
          <w:lang w:val="az-Latn-AZ"/>
        </w:rPr>
        <w:t>Uliss atasının hisslərin anlamaq və qiymətləndirməkdə siyasətçidir</w:t>
      </w:r>
      <w:r>
        <w:rPr>
          <w:rFonts w:ascii="Times New Roman" w:hAnsi="Times New Roman"/>
        </w:rPr>
        <w:t xml:space="preserve">, </w:t>
      </w:r>
      <w:r>
        <w:rPr>
          <w:rFonts w:ascii="Times New Roman" w:hAnsi="Times New Roman"/>
          <w:lang w:val="az-Latn-AZ"/>
        </w:rPr>
        <w:t>ağıllı və</w:t>
      </w:r>
      <w:r>
        <w:rPr>
          <w:rFonts w:ascii="Times New Roman" w:hAnsi="Times New Roman"/>
        </w:rPr>
        <w:t xml:space="preserve">  </w:t>
      </w:r>
      <w:r>
        <w:rPr>
          <w:rFonts w:ascii="Times New Roman" w:hAnsi="Times New Roman"/>
          <w:lang w:val="az-Latn-AZ"/>
        </w:rPr>
        <w:t>kifayət qədər həssasdır</w:t>
      </w:r>
      <w:r>
        <w:rPr>
          <w:rFonts w:ascii="Times New Roman" w:hAnsi="Times New Roman"/>
        </w:rPr>
        <w:t xml:space="preserve">, </w:t>
      </w:r>
      <w:r>
        <w:rPr>
          <w:rFonts w:ascii="Times New Roman" w:hAnsi="Times New Roman"/>
          <w:lang w:val="az-Latn-AZ"/>
        </w:rPr>
        <w:t>lakin onun fikrinə görə</w:t>
      </w:r>
      <w:r>
        <w:rPr>
          <w:rFonts w:ascii="Times New Roman" w:hAnsi="Times New Roman"/>
        </w:rPr>
        <w:t xml:space="preserve">, </w:t>
      </w:r>
      <w:r>
        <w:rPr>
          <w:rFonts w:ascii="Times New Roman" w:hAnsi="Times New Roman"/>
          <w:lang w:val="az-Latn-AZ"/>
        </w:rPr>
        <w:t>insan hissləri dövlət məsələləri ilə müqayisədə heç nədir</w:t>
      </w:r>
      <w:r>
        <w:rPr>
          <w:rFonts w:ascii="Times New Roman" w:hAnsi="Times New Roman"/>
        </w:rPr>
        <w:t xml:space="preserve">. </w:t>
      </w:r>
      <w:r>
        <w:rPr>
          <w:rFonts w:ascii="Times New Roman" w:hAnsi="Times New Roman"/>
          <w:lang w:val="az-Latn-AZ"/>
        </w:rPr>
        <w:t>Onun nitqində qədim yunanların ürəklərini coşduran alovlu vətənpərvərlik ideyası yoxdur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Rasin zamanının siyasi xadiminin Uliss adı ilə bütün şəxsi fikirlərə və hisslərə</w:t>
      </w:r>
      <w:r>
        <w:rPr>
          <w:rFonts w:ascii="Times New Roman" w:hAnsi="Times New Roman"/>
        </w:rPr>
        <w:t xml:space="preserve">, </w:t>
      </w:r>
      <w:r>
        <w:rPr>
          <w:rFonts w:ascii="Times New Roman" w:hAnsi="Times New Roman"/>
          <w:lang w:val="az-Latn-AZ"/>
        </w:rPr>
        <w:t>ümumiləşdirilmiş dövlətçilik prinsiplərinə qarşı qoyulan hər hansı Kolberdir</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burada azca qan axıtmaqdan qorxur</w:t>
      </w:r>
      <w:r>
        <w:rPr>
          <w:rFonts w:ascii="Times New Roman" w:hAnsi="Times New Roman"/>
        </w:rPr>
        <w:t>,</w:t>
      </w:r>
    </w:p>
    <w:p w:rsidR="00FD6D0F" w:rsidRDefault="00FD6D0F" w:rsidP="0096385A">
      <w:pPr>
        <w:ind w:left="4770" w:hanging="3960"/>
        <w:jc w:val="both"/>
        <w:rPr>
          <w:rFonts w:ascii="Times New Roman" w:hAnsi="Times New Roman"/>
        </w:rPr>
      </w:pPr>
      <w:r>
        <w:rPr>
          <w:rFonts w:ascii="Times New Roman" w:hAnsi="Times New Roman"/>
          <w:lang w:val="az-Latn-AZ"/>
        </w:rPr>
        <w:t>Və görünür ona görə rəhbər olub ki</w:t>
      </w:r>
      <w:r>
        <w:rPr>
          <w:rFonts w:ascii="Times New Roman" w:hAnsi="Times New Roman"/>
        </w:rPr>
        <w:t xml:space="preserve">, </w:t>
      </w:r>
      <w:r>
        <w:rPr>
          <w:rFonts w:ascii="Times New Roman" w:hAnsi="Times New Roman"/>
          <w:lang w:val="az-Latn-AZ"/>
        </w:rPr>
        <w:t>ordunu buraxsın</w:t>
      </w:r>
      <w:r>
        <w:rPr>
          <w:rFonts w:ascii="Times New Roman" w:hAnsi="Times New Roman"/>
        </w:rPr>
        <w:t>. (</w:t>
      </w:r>
      <w:r>
        <w:rPr>
          <w:rFonts w:ascii="Times New Roman" w:hAnsi="Times New Roman"/>
          <w:lang w:val="az-Latn-AZ"/>
        </w:rPr>
        <w:t>s</w:t>
      </w:r>
      <w:r>
        <w:rPr>
          <w:rFonts w:ascii="Times New Roman" w:hAnsi="Times New Roman"/>
        </w:rPr>
        <w:t>.233)</w:t>
      </w:r>
    </w:p>
    <w:p w:rsidR="00FD6D0F" w:rsidRDefault="00FD6D0F" w:rsidP="0096385A">
      <w:pPr>
        <w:ind w:left="450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Uliss tərəddüd edən Aqamemnonu mühakimə edir</w:t>
      </w:r>
      <w:r>
        <w:rPr>
          <w:rFonts w:ascii="Times New Roman" w:hAnsi="Times New Roman"/>
        </w:rPr>
        <w:t xml:space="preserve">. </w:t>
      </w:r>
      <w:r>
        <w:rPr>
          <w:rFonts w:ascii="Times New Roman" w:hAnsi="Times New Roman"/>
          <w:lang w:val="az-Latn-AZ"/>
        </w:rPr>
        <w:t>Aqamemnon cavab verir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zəif bir insan kimi bədbəxtliyə düçar olmuşdur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Ağıllı Uliss onun şöhrətpərəst hisslərindən əsəbiləşir</w:t>
      </w:r>
      <w:r>
        <w:rPr>
          <w:rFonts w:ascii="Times New Roman" w:hAnsi="Times New Roman"/>
        </w:rPr>
        <w:t xml:space="preserve">, </w:t>
      </w:r>
      <w:r>
        <w:rPr>
          <w:rFonts w:ascii="Times New Roman" w:hAnsi="Times New Roman"/>
          <w:lang w:val="az-Latn-AZ"/>
        </w:rPr>
        <w:t>onu qərara gəlməyə məcbur etmək üçün təkəbbürlülüyünü sancmağa çalışır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Aqamemnon zəif xarakterlidir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qərardan digərinə keçir</w:t>
      </w:r>
      <w:r>
        <w:rPr>
          <w:rFonts w:ascii="Times New Roman" w:hAnsi="Times New Roman"/>
        </w:rPr>
        <w:t xml:space="preserve">, </w:t>
      </w:r>
      <w:r>
        <w:rPr>
          <w:rFonts w:ascii="Times New Roman" w:hAnsi="Times New Roman"/>
          <w:lang w:val="az-Latn-AZ"/>
        </w:rPr>
        <w:t>arvadının və qəzəblənmiş Axillin təsiri altında qızının qaçışını təşkil edir</w:t>
      </w:r>
      <w:r>
        <w:rPr>
          <w:rFonts w:ascii="Times New Roman" w:hAnsi="Times New Roman"/>
        </w:rPr>
        <w:t xml:space="preserve">. </w:t>
      </w:r>
      <w:r>
        <w:rPr>
          <w:rFonts w:ascii="Times New Roman" w:hAnsi="Times New Roman"/>
          <w:lang w:val="az-Latn-AZ"/>
        </w:rPr>
        <w:t>Lakin ordu üçün bu gizli niyyəti acıqlı və qisasçı Erifila açır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İfigeniya Axillin onu sevməsinə idi inanır</w:t>
      </w:r>
      <w:r>
        <w:rPr>
          <w:rFonts w:ascii="Times New Roman" w:hAnsi="Times New Roman"/>
        </w:rPr>
        <w:t xml:space="preserve">, </w:t>
      </w:r>
      <w:r>
        <w:rPr>
          <w:rFonts w:ascii="Times New Roman" w:hAnsi="Times New Roman"/>
          <w:lang w:val="az-Latn-AZ"/>
        </w:rPr>
        <w:t>başa düşür ki</w:t>
      </w:r>
      <w:r>
        <w:rPr>
          <w:rFonts w:ascii="Times New Roman" w:hAnsi="Times New Roman"/>
        </w:rPr>
        <w:t xml:space="preserve">, </w:t>
      </w:r>
      <w:r>
        <w:rPr>
          <w:rFonts w:ascii="Times New Roman" w:hAnsi="Times New Roman"/>
          <w:lang w:val="az-Latn-AZ"/>
        </w:rPr>
        <w:t>onun ölümü atasının şöhrəti üçün lazımdır</w:t>
      </w:r>
      <w:r>
        <w:rPr>
          <w:rFonts w:ascii="Times New Roman" w:hAnsi="Times New Roman"/>
        </w:rPr>
        <w:t xml:space="preserve">, </w:t>
      </w:r>
      <w:r>
        <w:rPr>
          <w:rFonts w:ascii="Times New Roman" w:hAnsi="Times New Roman"/>
          <w:lang w:val="az-Latn-AZ"/>
        </w:rPr>
        <w:t>özünün sevimlisinin şöhrəti naminə könüllü olaraq ölümə razılaşır</w:t>
      </w:r>
      <w:r>
        <w:rPr>
          <w:rFonts w:ascii="Times New Roman" w:hAnsi="Times New Roman"/>
        </w:rPr>
        <w:t xml:space="preserve">. </w:t>
      </w:r>
      <w:r>
        <w:rPr>
          <w:rFonts w:ascii="Times New Roman" w:hAnsi="Times New Roman"/>
          <w:lang w:val="az-Latn-AZ"/>
        </w:rPr>
        <w:t xml:space="preserve">Onu qaçmağa </w:t>
      </w:r>
      <w:r>
        <w:rPr>
          <w:rFonts w:ascii="Times New Roman" w:hAnsi="Times New Roman"/>
          <w:lang w:val="az-Latn-AZ"/>
        </w:rPr>
        <w:lastRenderedPageBreak/>
        <w:t>məcbur edirlər</w:t>
      </w:r>
      <w:r>
        <w:rPr>
          <w:rFonts w:ascii="Times New Roman" w:hAnsi="Times New Roman"/>
        </w:rPr>
        <w:t xml:space="preserve">. </w:t>
      </w:r>
      <w:r>
        <w:rPr>
          <w:rFonts w:ascii="Times New Roman" w:hAnsi="Times New Roman"/>
          <w:lang w:val="az-Latn-AZ"/>
        </w:rPr>
        <w:t>Lakin qaçqınlar yaxalanırlar</w:t>
      </w:r>
      <w:r>
        <w:rPr>
          <w:rFonts w:ascii="Times New Roman" w:hAnsi="Times New Roman"/>
        </w:rPr>
        <w:t xml:space="preserve">. </w:t>
      </w:r>
      <w:r>
        <w:rPr>
          <w:rFonts w:ascii="Times New Roman" w:hAnsi="Times New Roman"/>
          <w:lang w:val="az-Latn-AZ"/>
        </w:rPr>
        <w:t>Onları kimin satdığı ona məlumdur</w:t>
      </w:r>
      <w:r>
        <w:rPr>
          <w:rFonts w:ascii="Times New Roman" w:hAnsi="Times New Roman"/>
        </w:rPr>
        <w:t xml:space="preserve">. </w:t>
      </w:r>
      <w:r>
        <w:rPr>
          <w:rFonts w:ascii="Times New Roman" w:hAnsi="Times New Roman"/>
          <w:lang w:val="az-Latn-AZ"/>
        </w:rPr>
        <w:t>Klitemnestra Erifilanı lənətləyir</w:t>
      </w:r>
      <w:r>
        <w:rPr>
          <w:rFonts w:ascii="Times New Roman" w:hAnsi="Times New Roman"/>
        </w:rPr>
        <w:t>:</w:t>
      </w:r>
    </w:p>
    <w:p w:rsidR="00FD6D0F" w:rsidRDefault="00FD6D0F" w:rsidP="0096385A">
      <w:pPr>
        <w:ind w:left="4320" w:hanging="3510"/>
        <w:jc w:val="both"/>
        <w:rPr>
          <w:rFonts w:ascii="Times New Roman" w:hAnsi="Times New Roman"/>
        </w:rPr>
      </w:pPr>
      <w:r>
        <w:rPr>
          <w:rFonts w:ascii="Times New Roman" w:hAnsi="Times New Roman"/>
          <w:lang w:val="az-Latn-AZ"/>
        </w:rPr>
        <w:t>Əcaib</w:t>
      </w:r>
      <w:r>
        <w:rPr>
          <w:rFonts w:ascii="Times New Roman" w:hAnsi="Times New Roman"/>
        </w:rPr>
        <w:t xml:space="preserve">! </w:t>
      </w:r>
      <w:r>
        <w:rPr>
          <w:rFonts w:ascii="Times New Roman" w:hAnsi="Times New Roman"/>
          <w:lang w:val="az-Latn-AZ"/>
        </w:rPr>
        <w:t>Səni hansı ifritə doğub</w:t>
      </w:r>
      <w:r>
        <w:rPr>
          <w:rFonts w:ascii="Times New Roman" w:hAnsi="Times New Roman"/>
        </w:rPr>
        <w:t>,</w:t>
      </w:r>
    </w:p>
    <w:p w:rsidR="00FD6D0F" w:rsidRDefault="00FD6D0F" w:rsidP="0096385A">
      <w:pPr>
        <w:ind w:left="4320" w:hanging="3510"/>
        <w:jc w:val="both"/>
        <w:rPr>
          <w:rFonts w:ascii="Times New Roman" w:hAnsi="Times New Roman"/>
        </w:rPr>
      </w:pPr>
      <w:r>
        <w:rPr>
          <w:rFonts w:ascii="Times New Roman" w:hAnsi="Times New Roman"/>
          <w:lang w:val="az-Latn-AZ"/>
        </w:rPr>
        <w:t>Cəhənnəmdən bizim qucağımıza atıb</w:t>
      </w:r>
      <w:r>
        <w:rPr>
          <w:rFonts w:ascii="Times New Roman" w:hAnsi="Times New Roman"/>
        </w:rPr>
        <w:t>? (</w:t>
      </w:r>
      <w:r>
        <w:rPr>
          <w:rFonts w:ascii="Times New Roman" w:hAnsi="Times New Roman"/>
          <w:lang w:val="az-Latn-AZ"/>
        </w:rPr>
        <w:t>s</w:t>
      </w:r>
      <w:r>
        <w:rPr>
          <w:rFonts w:ascii="Times New Roman" w:hAnsi="Times New Roman"/>
        </w:rPr>
        <w:t>.234)</w:t>
      </w:r>
    </w:p>
    <w:p w:rsidR="00FD6D0F" w:rsidRDefault="00FD6D0F" w:rsidP="0096385A">
      <w:pPr>
        <w:ind w:left="4320" w:hanging="2335"/>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jc w:val="both"/>
        <w:rPr>
          <w:rFonts w:ascii="Times New Roman" w:hAnsi="Times New Roman"/>
        </w:rPr>
      </w:pPr>
      <w:r>
        <w:rPr>
          <w:rFonts w:ascii="Times New Roman" w:hAnsi="Times New Roman"/>
          <w:lang w:val="az-Latn-AZ"/>
        </w:rPr>
        <w:t>Və budur</w:t>
      </w:r>
      <w:r>
        <w:rPr>
          <w:rFonts w:ascii="Times New Roman" w:hAnsi="Times New Roman"/>
        </w:rPr>
        <w:t xml:space="preserve">, </w:t>
      </w:r>
      <w:r>
        <w:rPr>
          <w:rFonts w:ascii="Times New Roman" w:hAnsi="Times New Roman"/>
          <w:lang w:val="az-Latn-AZ"/>
        </w:rPr>
        <w:t>Uliss səhnəyə çıxır</w:t>
      </w:r>
      <w:r>
        <w:rPr>
          <w:rFonts w:ascii="Times New Roman" w:hAnsi="Times New Roman"/>
        </w:rPr>
        <w:t xml:space="preserve">, </w:t>
      </w:r>
      <w:r>
        <w:rPr>
          <w:rFonts w:ascii="Times New Roman" w:hAnsi="Times New Roman"/>
          <w:lang w:val="az-Latn-AZ"/>
        </w:rPr>
        <w:t>təəccüblənən tamaşaçılara söyləyir ki</w:t>
      </w:r>
      <w:r>
        <w:rPr>
          <w:rFonts w:ascii="Times New Roman" w:hAnsi="Times New Roman"/>
        </w:rPr>
        <w:t xml:space="preserve">, </w:t>
      </w:r>
      <w:r>
        <w:rPr>
          <w:rFonts w:ascii="Times New Roman" w:hAnsi="Times New Roman"/>
          <w:lang w:val="az-Latn-AZ"/>
        </w:rPr>
        <w:t>allahların tələb etdiyi qız İfigeniya yox</w:t>
      </w:r>
      <w:r>
        <w:rPr>
          <w:rFonts w:ascii="Times New Roman" w:hAnsi="Times New Roman"/>
        </w:rPr>
        <w:t xml:space="preserve">, </w:t>
      </w:r>
      <w:r>
        <w:rPr>
          <w:rFonts w:ascii="Times New Roman" w:hAnsi="Times New Roman"/>
          <w:lang w:val="az-Latn-AZ"/>
        </w:rPr>
        <w:t>Erifilanın özüdür</w:t>
      </w:r>
      <w:r>
        <w:rPr>
          <w:rFonts w:ascii="Times New Roman" w:hAnsi="Times New Roman"/>
        </w:rPr>
        <w:t xml:space="preserve">. </w:t>
      </w:r>
      <w:r>
        <w:rPr>
          <w:rFonts w:ascii="Times New Roman" w:hAnsi="Times New Roman"/>
          <w:lang w:val="az-Latn-AZ"/>
        </w:rPr>
        <w:t>Tamaşaçı yüngül nəfəs alır</w:t>
      </w:r>
      <w:r>
        <w:rPr>
          <w:rFonts w:ascii="Times New Roman" w:hAnsi="Times New Roman"/>
        </w:rPr>
        <w:t xml:space="preserve">, - </w:t>
      </w:r>
      <w:r>
        <w:rPr>
          <w:rFonts w:ascii="Times New Roman" w:hAnsi="Times New Roman"/>
          <w:lang w:val="az-Latn-AZ"/>
        </w:rPr>
        <w:t>ona belə lazım idi</w:t>
      </w:r>
      <w:r>
        <w:rPr>
          <w:rFonts w:ascii="Times New Roman" w:hAnsi="Times New Roman"/>
        </w:rPr>
        <w:t xml:space="preserve">, </w:t>
      </w:r>
      <w:r>
        <w:rPr>
          <w:rFonts w:ascii="Times New Roman" w:hAnsi="Times New Roman"/>
          <w:lang w:val="az-Latn-AZ"/>
        </w:rPr>
        <w:t>özü özünə qəbir qazdı</w:t>
      </w:r>
      <w:r>
        <w:rPr>
          <w:rFonts w:ascii="Times New Roman" w:hAnsi="Times New Roman"/>
        </w:rPr>
        <w:t xml:space="preserve">. </w:t>
      </w:r>
      <w:r>
        <w:rPr>
          <w:rFonts w:ascii="Times New Roman" w:hAnsi="Times New Roman"/>
          <w:lang w:val="az-Latn-AZ"/>
        </w:rPr>
        <w:t>Bu effekti müəllif gözləyirdi</w:t>
      </w:r>
      <w:r>
        <w:rPr>
          <w:rFonts w:ascii="Times New Roman" w:hAnsi="Times New Roman"/>
        </w:rPr>
        <w:t xml:space="preserve">. </w:t>
      </w:r>
      <w:r>
        <w:rPr>
          <w:rFonts w:ascii="Times New Roman" w:hAnsi="Times New Roman"/>
          <w:lang w:val="az-Latn-AZ"/>
        </w:rPr>
        <w:t>Özünü xəyanətlə ləkələyən Erifila öz faciəvi həlakı ilə tamaşaçının gözündə bəraət alır</w:t>
      </w:r>
      <w:r>
        <w:rPr>
          <w:rFonts w:ascii="Times New Roman" w:hAnsi="Times New Roman"/>
        </w:rPr>
        <w:t xml:space="preserve">, </w:t>
      </w:r>
      <w:r>
        <w:rPr>
          <w:rFonts w:ascii="Times New Roman" w:hAnsi="Times New Roman"/>
          <w:lang w:val="az-Latn-AZ"/>
        </w:rPr>
        <w:t>İfigeniyanın ölümü isə tamaşaçıya həddən artıq mənasız görünür</w:t>
      </w:r>
      <w:r>
        <w:rPr>
          <w:rFonts w:ascii="Times New Roman" w:hAnsi="Times New Roman"/>
        </w:rPr>
        <w:t xml:space="preserve">. </w:t>
      </w:r>
      <w:r>
        <w:rPr>
          <w:rFonts w:ascii="Times New Roman" w:hAnsi="Times New Roman"/>
          <w:lang w:val="az-Latn-AZ"/>
        </w:rPr>
        <w:t>Rasin Aristotelin göstərişlərinə ciddi əməl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 Evripidin faciəsi ilə müqayisədə Axill obrazını bir qədər dəyişdirmişdir</w:t>
      </w:r>
      <w:r>
        <w:rPr>
          <w:rFonts w:ascii="Times New Roman" w:hAnsi="Times New Roman"/>
        </w:rPr>
        <w:t xml:space="preserve">. </w:t>
      </w:r>
      <w:r>
        <w:rPr>
          <w:rFonts w:ascii="Times New Roman" w:hAnsi="Times New Roman"/>
          <w:lang w:val="az-Latn-AZ"/>
        </w:rPr>
        <w:t>Orada Evripiddə Axill İfigeniyanı tanımır</w:t>
      </w:r>
      <w:r>
        <w:rPr>
          <w:rFonts w:ascii="Times New Roman" w:hAnsi="Times New Roman"/>
        </w:rPr>
        <w:t xml:space="preserve">, </w:t>
      </w:r>
      <w:r>
        <w:rPr>
          <w:rFonts w:ascii="Times New Roman" w:hAnsi="Times New Roman"/>
          <w:lang w:val="az-Latn-AZ"/>
        </w:rPr>
        <w:t>görünür ki</w:t>
      </w:r>
      <w:r>
        <w:rPr>
          <w:rFonts w:ascii="Times New Roman" w:hAnsi="Times New Roman"/>
        </w:rPr>
        <w:t xml:space="preserve">, </w:t>
      </w:r>
      <w:r>
        <w:rPr>
          <w:rFonts w:ascii="Times New Roman" w:hAnsi="Times New Roman"/>
          <w:lang w:val="az-Latn-AZ"/>
        </w:rPr>
        <w:t>onu sevə bilməz</w:t>
      </w:r>
      <w:r>
        <w:rPr>
          <w:rFonts w:ascii="Times New Roman" w:hAnsi="Times New Roman"/>
        </w:rPr>
        <w:t xml:space="preserve">, </w:t>
      </w:r>
      <w:r>
        <w:rPr>
          <w:rFonts w:ascii="Times New Roman" w:hAnsi="Times New Roman"/>
          <w:lang w:val="az-Latn-AZ"/>
        </w:rPr>
        <w:t>onun adı ilə pis sərt məzhəkə oynayırlar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Rasinin faciəsində isə Axill İfigeniyanı tanıyır</w:t>
      </w:r>
      <w:r>
        <w:rPr>
          <w:rFonts w:ascii="Times New Roman" w:hAnsi="Times New Roman"/>
        </w:rPr>
        <w:t xml:space="preserve">, </w:t>
      </w:r>
      <w:r>
        <w:rPr>
          <w:rFonts w:ascii="Times New Roman" w:hAnsi="Times New Roman"/>
          <w:lang w:val="az-Latn-AZ"/>
        </w:rPr>
        <w:t>o gözəldir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qızı sevir</w:t>
      </w:r>
      <w:r>
        <w:rPr>
          <w:rFonts w:ascii="Times New Roman" w:hAnsi="Times New Roman"/>
        </w:rPr>
        <w:t xml:space="preserve">, </w:t>
      </w:r>
      <w:r>
        <w:rPr>
          <w:rFonts w:ascii="Times New Roman" w:hAnsi="Times New Roman"/>
          <w:lang w:val="az-Latn-AZ"/>
        </w:rPr>
        <w:t>onun uğrunda vuruşmağa hazırdır</w:t>
      </w:r>
      <w:r>
        <w:rPr>
          <w:rFonts w:ascii="Times New Roman" w:hAnsi="Times New Roman"/>
        </w:rPr>
        <w:t xml:space="preserve">. </w:t>
      </w:r>
      <w:r>
        <w:rPr>
          <w:rFonts w:ascii="Times New Roman" w:hAnsi="Times New Roman"/>
          <w:lang w:val="az-Latn-AZ"/>
        </w:rPr>
        <w:t>Onun qəhrəmanlığı Evripidin Axillesini əhatə edən bir qədər başqa parlaqlıqda və nəciblikdə təsəvvür olunur və fransız dramaturqunun faciəsində isə sönür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Axill qızğındır</w:t>
      </w:r>
      <w:r>
        <w:rPr>
          <w:rFonts w:ascii="Times New Roman" w:hAnsi="Times New Roman"/>
        </w:rPr>
        <w:t xml:space="preserve">, </w:t>
      </w:r>
      <w:r>
        <w:rPr>
          <w:rFonts w:ascii="Times New Roman" w:hAnsi="Times New Roman"/>
          <w:lang w:val="az-Latn-AZ"/>
        </w:rPr>
        <w:t>gəncliyindən səbirsizdir</w:t>
      </w:r>
      <w:r>
        <w:rPr>
          <w:rFonts w:ascii="Times New Roman" w:hAnsi="Times New Roman"/>
        </w:rPr>
        <w:t xml:space="preserve">. </w:t>
      </w:r>
      <w:r>
        <w:rPr>
          <w:rFonts w:ascii="Times New Roman" w:hAnsi="Times New Roman"/>
          <w:lang w:val="az-Latn-AZ"/>
        </w:rPr>
        <w:t>Lakin nişanlısına məhəbbət sözləri deyir və onun atasına lənət yağdırır</w:t>
      </w:r>
      <w:r>
        <w:rPr>
          <w:rFonts w:ascii="Times New Roman" w:hAnsi="Times New Roman"/>
        </w:rPr>
        <w:t xml:space="preserve">, </w:t>
      </w:r>
      <w:r>
        <w:rPr>
          <w:rFonts w:ascii="Times New Roman" w:hAnsi="Times New Roman"/>
          <w:lang w:val="az-Latn-AZ"/>
        </w:rPr>
        <w:t>nəzakətsizlik etməyi qərara alır</w:t>
      </w:r>
      <w:r>
        <w:rPr>
          <w:rFonts w:ascii="Times New Roman" w:hAnsi="Times New Roman"/>
        </w:rPr>
        <w:t xml:space="preserve">. </w:t>
      </w:r>
      <w:r>
        <w:rPr>
          <w:rFonts w:ascii="Times New Roman" w:hAnsi="Times New Roman"/>
          <w:lang w:val="az-Latn-AZ"/>
        </w:rPr>
        <w:t>Müəllif öz palitrasında obrazını təsvir etmək üçün başqa rəng tapmır</w:t>
      </w:r>
      <w:r>
        <w:rPr>
          <w:rFonts w:ascii="Times New Roman" w:hAnsi="Times New Roman"/>
        </w:rPr>
        <w:t xml:space="preserve">. </w:t>
      </w:r>
      <w:r>
        <w:rPr>
          <w:rFonts w:ascii="Times New Roman" w:hAnsi="Times New Roman"/>
          <w:lang w:val="az-Latn-AZ"/>
        </w:rPr>
        <w:t>Hətta İfigeniyanın da təsviri solğundur</w:t>
      </w:r>
      <w:r>
        <w:rPr>
          <w:rFonts w:ascii="Times New Roman" w:hAnsi="Times New Roman"/>
        </w:rPr>
        <w:t xml:space="preserve">. </w:t>
      </w:r>
      <w:r>
        <w:rPr>
          <w:rFonts w:ascii="Times New Roman" w:hAnsi="Times New Roman"/>
          <w:lang w:val="az-Latn-AZ"/>
        </w:rPr>
        <w:t>O incədir</w:t>
      </w:r>
      <w:r>
        <w:rPr>
          <w:rFonts w:ascii="Times New Roman" w:hAnsi="Times New Roman"/>
        </w:rPr>
        <w:t xml:space="preserve">, </w:t>
      </w:r>
      <w:r>
        <w:rPr>
          <w:rFonts w:ascii="Times New Roman" w:hAnsi="Times New Roman"/>
          <w:lang w:val="az-Latn-AZ"/>
        </w:rPr>
        <w:t>itaətlidir</w:t>
      </w:r>
      <w:r>
        <w:rPr>
          <w:rFonts w:ascii="Times New Roman" w:hAnsi="Times New Roman"/>
        </w:rPr>
        <w:t xml:space="preserve">, </w:t>
      </w:r>
      <w:r>
        <w:rPr>
          <w:rFonts w:ascii="Times New Roman" w:hAnsi="Times New Roman"/>
          <w:lang w:val="az-Latn-AZ"/>
        </w:rPr>
        <w:t>atasını sayır</w:t>
      </w:r>
      <w:r>
        <w:rPr>
          <w:rFonts w:ascii="Times New Roman" w:hAnsi="Times New Roman"/>
        </w:rPr>
        <w:t xml:space="preserve">, </w:t>
      </w:r>
      <w:r>
        <w:rPr>
          <w:rFonts w:ascii="Times New Roman" w:hAnsi="Times New Roman"/>
          <w:lang w:val="az-Latn-AZ"/>
        </w:rPr>
        <w:t>ehtiram göstərir</w:t>
      </w:r>
      <w:r>
        <w:rPr>
          <w:rFonts w:ascii="Times New Roman" w:hAnsi="Times New Roman"/>
        </w:rPr>
        <w:t xml:space="preserve">, </w:t>
      </w:r>
      <w:r>
        <w:rPr>
          <w:rFonts w:ascii="Times New Roman" w:hAnsi="Times New Roman"/>
          <w:lang w:val="az-Latn-AZ"/>
        </w:rPr>
        <w:t>onun şöhrətinə heyrətlə baxır</w:t>
      </w:r>
      <w:r>
        <w:rPr>
          <w:rFonts w:ascii="Times New Roman" w:hAnsi="Times New Roman"/>
        </w:rPr>
        <w:t xml:space="preserve">, </w:t>
      </w:r>
      <w:r>
        <w:rPr>
          <w:rFonts w:ascii="Times New Roman" w:hAnsi="Times New Roman"/>
          <w:lang w:val="az-Latn-AZ"/>
        </w:rPr>
        <w:t>özünün nişanlısını sevir</w:t>
      </w:r>
      <w:r>
        <w:rPr>
          <w:rFonts w:ascii="Times New Roman" w:hAnsi="Times New Roman"/>
        </w:rPr>
        <w:t xml:space="preserve">. </w:t>
      </w:r>
      <w:r>
        <w:rPr>
          <w:rFonts w:ascii="Times New Roman" w:hAnsi="Times New Roman"/>
          <w:lang w:val="az-Latn-AZ"/>
        </w:rPr>
        <w:t>Onun ətrafinda və ona görə mübarizə gedir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elə bil döyüş meydanından kənardadır</w:t>
      </w:r>
      <w:r>
        <w:rPr>
          <w:rFonts w:ascii="Times New Roman" w:hAnsi="Times New Roman"/>
        </w:rPr>
        <w:t xml:space="preserve">, </w:t>
      </w:r>
      <w:r>
        <w:rPr>
          <w:rFonts w:ascii="Times New Roman" w:hAnsi="Times New Roman"/>
          <w:lang w:val="az-Latn-AZ"/>
        </w:rPr>
        <w:t>elə görünür ki</w:t>
      </w:r>
      <w:r>
        <w:rPr>
          <w:rFonts w:ascii="Times New Roman" w:hAnsi="Times New Roman"/>
        </w:rPr>
        <w:t xml:space="preserve">, </w:t>
      </w:r>
      <w:r>
        <w:rPr>
          <w:rFonts w:ascii="Times New Roman" w:hAnsi="Times New Roman"/>
          <w:lang w:val="az-Latn-AZ"/>
        </w:rPr>
        <w:t>əzab çəkmir</w:t>
      </w:r>
      <w:r>
        <w:rPr>
          <w:rFonts w:ascii="Times New Roman" w:hAnsi="Times New Roman"/>
        </w:rPr>
        <w:t xml:space="preserve">, </w:t>
      </w:r>
      <w:r>
        <w:rPr>
          <w:rFonts w:ascii="Times New Roman" w:hAnsi="Times New Roman"/>
          <w:lang w:val="az-Latn-AZ"/>
        </w:rPr>
        <w:t>elə bil əvvəlcədən ona Erifilanın</w:t>
      </w:r>
      <w:r>
        <w:rPr>
          <w:rFonts w:ascii="Times New Roman" w:hAnsi="Times New Roman"/>
        </w:rPr>
        <w:t xml:space="preserve">, </w:t>
      </w:r>
      <w:r>
        <w:rPr>
          <w:rFonts w:ascii="Times New Roman" w:hAnsi="Times New Roman"/>
          <w:lang w:val="az-Latn-AZ"/>
        </w:rPr>
        <w:t>yoxsa özünün öləcəyi məlumdur</w:t>
      </w:r>
      <w:r>
        <w:rPr>
          <w:rFonts w:ascii="Times New Roman" w:hAnsi="Times New Roman"/>
        </w:rPr>
        <w:t xml:space="preserve">. </w:t>
      </w:r>
      <w:r>
        <w:rPr>
          <w:rFonts w:ascii="Times New Roman" w:hAnsi="Times New Roman"/>
          <w:lang w:val="az-Latn-AZ"/>
        </w:rPr>
        <w:t>Ancaq bir dəfə o</w:t>
      </w:r>
      <w:r>
        <w:rPr>
          <w:rFonts w:ascii="Times New Roman" w:hAnsi="Times New Roman"/>
        </w:rPr>
        <w:t xml:space="preserve">, </w:t>
      </w:r>
      <w:r>
        <w:rPr>
          <w:rFonts w:ascii="Times New Roman" w:hAnsi="Times New Roman"/>
          <w:lang w:val="az-Latn-AZ"/>
        </w:rPr>
        <w:t>əzabların güclü və ifadəli dili ilə danışanda nişanlısının xəyanəti haqqında yalan məlumata inanır və rəqibini qərəzli qısqanclıqla sınaqdan keçirir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Faciədə ən güclü obraz Erifiladır</w:t>
      </w:r>
      <w:r>
        <w:rPr>
          <w:rFonts w:ascii="Times New Roman" w:hAnsi="Times New Roman"/>
        </w:rPr>
        <w:t xml:space="preserve">. </w:t>
      </w:r>
      <w:r>
        <w:rPr>
          <w:rFonts w:ascii="Times New Roman" w:hAnsi="Times New Roman"/>
          <w:lang w:val="az-Latn-AZ"/>
        </w:rPr>
        <w:t>Onun portreti ifadəlidir</w:t>
      </w:r>
      <w:r>
        <w:rPr>
          <w:rFonts w:ascii="Times New Roman" w:hAnsi="Times New Roman"/>
        </w:rPr>
        <w:t xml:space="preserve">. </w:t>
      </w:r>
      <w:r>
        <w:rPr>
          <w:rFonts w:ascii="Times New Roman" w:hAnsi="Times New Roman"/>
          <w:lang w:val="az-Latn-AZ"/>
        </w:rPr>
        <w:t>Onun xarakteri bir çox tərəfdən təsvir olunmuşdur</w:t>
      </w:r>
      <w:r>
        <w:rPr>
          <w:rFonts w:ascii="Times New Roman" w:hAnsi="Times New Roman"/>
        </w:rPr>
        <w:t xml:space="preserve">. </w:t>
      </w:r>
      <w:r>
        <w:rPr>
          <w:rFonts w:ascii="Times New Roman" w:hAnsi="Times New Roman"/>
          <w:lang w:val="az-Latn-AZ"/>
        </w:rPr>
        <w:t>Əzablar onu həyəcanlandırır</w:t>
      </w:r>
      <w:r>
        <w:rPr>
          <w:rFonts w:ascii="Times New Roman" w:hAnsi="Times New Roman"/>
        </w:rPr>
        <w:t xml:space="preserve">, </w:t>
      </w:r>
      <w:r>
        <w:rPr>
          <w:rFonts w:ascii="Times New Roman" w:hAnsi="Times New Roman"/>
          <w:lang w:val="az-Latn-AZ"/>
        </w:rPr>
        <w:t>çünki onlar əsl sarsıntılardır</w:t>
      </w:r>
      <w:r>
        <w:rPr>
          <w:rFonts w:ascii="Times New Roman" w:hAnsi="Times New Roman"/>
        </w:rPr>
        <w:t xml:space="preserve">. </w:t>
      </w:r>
      <w:r>
        <w:rPr>
          <w:rFonts w:ascii="Times New Roman" w:hAnsi="Times New Roman"/>
          <w:lang w:val="az-Latn-AZ"/>
        </w:rPr>
        <w:t>Bir adamın günahına görə hər şeyi itirməyə</w:t>
      </w:r>
      <w:r>
        <w:rPr>
          <w:rFonts w:ascii="Times New Roman" w:hAnsi="Times New Roman"/>
        </w:rPr>
        <w:t xml:space="preserve">, </w:t>
      </w:r>
      <w:r>
        <w:rPr>
          <w:rFonts w:ascii="Times New Roman" w:hAnsi="Times New Roman"/>
          <w:lang w:val="az-Latn-AZ"/>
        </w:rPr>
        <w:t>ona nifrət etməyə əsası vardır</w:t>
      </w:r>
      <w:r>
        <w:rPr>
          <w:rFonts w:ascii="Times New Roman" w:hAnsi="Times New Roman"/>
        </w:rPr>
        <w:t xml:space="preserve">, </w:t>
      </w:r>
      <w:r>
        <w:rPr>
          <w:rFonts w:ascii="Times New Roman" w:hAnsi="Times New Roman"/>
          <w:lang w:val="az-Latn-AZ"/>
        </w:rPr>
        <w:t>lakin özünün təbiətinin zəifliyinə görə onu sonsuz sevir</w:t>
      </w:r>
      <w:r>
        <w:rPr>
          <w:rFonts w:ascii="Times New Roman" w:hAnsi="Times New Roman"/>
        </w:rPr>
        <w:t xml:space="preserve"> – </w:t>
      </w:r>
      <w:r>
        <w:rPr>
          <w:rFonts w:ascii="Times New Roman" w:hAnsi="Times New Roman"/>
          <w:lang w:val="az-Latn-AZ"/>
        </w:rPr>
        <w:t>artıq faciə üçün bu kifayətdir</w:t>
      </w:r>
      <w:r>
        <w:rPr>
          <w:rFonts w:ascii="Times New Roman" w:hAnsi="Times New Roman"/>
        </w:rPr>
        <w:t xml:space="preserve">, </w:t>
      </w:r>
      <w:r>
        <w:rPr>
          <w:rFonts w:ascii="Times New Roman" w:hAnsi="Times New Roman"/>
          <w:lang w:val="az-Latn-AZ"/>
        </w:rPr>
        <w:t>lakin bədbəxtlik Erifilanın ancaq yarısıdır</w:t>
      </w:r>
      <w:r>
        <w:rPr>
          <w:rFonts w:ascii="Times New Roman" w:hAnsi="Times New Roman"/>
        </w:rPr>
        <w:t xml:space="preserve">. </w:t>
      </w:r>
      <w:r>
        <w:rPr>
          <w:rFonts w:ascii="Times New Roman" w:hAnsi="Times New Roman"/>
          <w:lang w:val="az-Latn-AZ"/>
        </w:rPr>
        <w:t>Ən qorxulusu onun sevilməməsi</w:t>
      </w:r>
      <w:r>
        <w:rPr>
          <w:rFonts w:ascii="Times New Roman" w:hAnsi="Times New Roman"/>
        </w:rPr>
        <w:t xml:space="preserve">, </w:t>
      </w:r>
      <w:r>
        <w:rPr>
          <w:rFonts w:ascii="Times New Roman" w:hAnsi="Times New Roman"/>
          <w:lang w:val="az-Latn-AZ"/>
        </w:rPr>
        <w:t>başqasının sevilməsinin dərk olunmasıdır</w:t>
      </w:r>
      <w:r>
        <w:rPr>
          <w:rFonts w:ascii="Times New Roman" w:hAnsi="Times New Roman"/>
        </w:rPr>
        <w:t xml:space="preserve">. </w:t>
      </w:r>
      <w:r>
        <w:rPr>
          <w:rFonts w:ascii="Times New Roman" w:hAnsi="Times New Roman"/>
          <w:lang w:val="az-Latn-AZ"/>
        </w:rPr>
        <w:t>Və buna görə Erifila zalıma çevrilir</w:t>
      </w:r>
      <w:r>
        <w:rPr>
          <w:rFonts w:ascii="Times New Roman" w:hAnsi="Times New Roman"/>
        </w:rPr>
        <w:t xml:space="preserve">, </w:t>
      </w:r>
      <w:r>
        <w:rPr>
          <w:rFonts w:ascii="Times New Roman" w:hAnsi="Times New Roman"/>
          <w:lang w:val="az-Latn-AZ"/>
        </w:rPr>
        <w:t>qəddar</w:t>
      </w:r>
      <w:r>
        <w:rPr>
          <w:rFonts w:ascii="Times New Roman" w:hAnsi="Times New Roman"/>
        </w:rPr>
        <w:t xml:space="preserve">, </w:t>
      </w:r>
      <w:r>
        <w:rPr>
          <w:rFonts w:ascii="Times New Roman" w:hAnsi="Times New Roman"/>
          <w:lang w:val="az-Latn-AZ"/>
        </w:rPr>
        <w:t>qisasçı və amansız olur</w:t>
      </w:r>
      <w:r>
        <w:rPr>
          <w:rFonts w:ascii="Times New Roman" w:hAnsi="Times New Roman"/>
        </w:rPr>
        <w:t xml:space="preserve">. </w:t>
      </w:r>
      <w:r>
        <w:rPr>
          <w:rFonts w:ascii="Times New Roman" w:hAnsi="Times New Roman"/>
          <w:lang w:val="az-Latn-AZ"/>
        </w:rPr>
        <w:t>Onun xarakterinin məntiqi inkişafı tamamilə təbiidir</w:t>
      </w:r>
      <w:r>
        <w:rPr>
          <w:rFonts w:ascii="Times New Roman" w:hAnsi="Times New Roman"/>
        </w:rPr>
        <w:t xml:space="preserve">. </w:t>
      </w:r>
      <w:r>
        <w:rPr>
          <w:rFonts w:ascii="Times New Roman" w:hAnsi="Times New Roman"/>
          <w:lang w:val="az-Latn-AZ"/>
        </w:rPr>
        <w:t>Rasin Ulissin dili ilə onun qürurlu ölümünün lövhəsini belə təsvir edir</w:t>
      </w:r>
      <w:r>
        <w:rPr>
          <w:rFonts w:ascii="Times New Roman" w:hAnsi="Times New Roman"/>
        </w:rPr>
        <w:t xml:space="preserve">: </w:t>
      </w:r>
      <w:r>
        <w:rPr>
          <w:rFonts w:ascii="Times New Roman" w:hAnsi="Times New Roman"/>
          <w:lang w:val="az-Latn-AZ"/>
        </w:rPr>
        <w:t>ordu xorla g</w:t>
      </w:r>
      <w:r>
        <w:rPr>
          <w:rFonts w:ascii="Times New Roman" w:hAnsi="Times New Roman"/>
          <w:lang w:val="az-Latn-AZ"/>
        </w:rPr>
        <w:t>u</w:t>
      </w:r>
      <w:r>
        <w:rPr>
          <w:rFonts w:ascii="Times New Roman" w:hAnsi="Times New Roman"/>
          <w:lang w:val="az-Latn-AZ"/>
        </w:rPr>
        <w:t>ruldayır</w:t>
      </w:r>
      <w:r>
        <w:rPr>
          <w:rFonts w:ascii="Times New Roman" w:hAnsi="Times New Roman"/>
        </w:rPr>
        <w:t xml:space="preserve">, </w:t>
      </w:r>
      <w:r>
        <w:rPr>
          <w:rFonts w:ascii="Times New Roman" w:hAnsi="Times New Roman"/>
          <w:lang w:val="az-Latn-AZ"/>
        </w:rPr>
        <w:t>onların səsləri ona ölüm hökmü kimi çıxır və Kalxas bıçağı onun üzərinə qaldırır</w:t>
      </w:r>
      <w:r>
        <w:rPr>
          <w:rFonts w:ascii="Times New Roman" w:hAnsi="Times New Roman"/>
        </w:rPr>
        <w:t>. “</w:t>
      </w:r>
      <w:r>
        <w:rPr>
          <w:rFonts w:ascii="Times New Roman" w:hAnsi="Times New Roman"/>
          <w:lang w:val="az-Latn-AZ"/>
        </w:rPr>
        <w:t>Əl çək</w:t>
      </w:r>
      <w:r>
        <w:rPr>
          <w:rFonts w:ascii="Times New Roman" w:hAnsi="Times New Roman"/>
        </w:rPr>
        <w:t xml:space="preserve">”, </w:t>
      </w:r>
      <w:r>
        <w:rPr>
          <w:rFonts w:ascii="Times New Roman" w:hAnsi="Times New Roman"/>
          <w:lang w:val="az-Latn-AZ"/>
        </w:rPr>
        <w:t>o deyir</w:t>
      </w:r>
      <w:r>
        <w:rPr>
          <w:rFonts w:ascii="Times New Roman" w:hAnsi="Times New Roman"/>
        </w:rPr>
        <w:t xml:space="preserve">, </w:t>
      </w:r>
      <w:r>
        <w:rPr>
          <w:rFonts w:ascii="Times New Roman" w:hAnsi="Times New Roman"/>
          <w:lang w:val="az-Latn-AZ"/>
        </w:rPr>
        <w:t>yaxınlaşmağa cürət etmə</w:t>
      </w:r>
      <w:r>
        <w:rPr>
          <w:rFonts w:ascii="Times New Roman" w:hAnsi="Times New Roman"/>
        </w:rPr>
        <w:t xml:space="preserve">, </w:t>
      </w:r>
      <w:r>
        <w:rPr>
          <w:rFonts w:ascii="Times New Roman" w:hAnsi="Times New Roman"/>
          <w:lang w:val="az-Latn-AZ"/>
        </w:rPr>
        <w:t>sənin natəmiz köməyini qəbul etməyərək</w:t>
      </w:r>
      <w:r>
        <w:rPr>
          <w:rFonts w:ascii="Times New Roman" w:hAnsi="Times New Roman"/>
        </w:rPr>
        <w:t xml:space="preserve">, </w:t>
      </w:r>
      <w:r>
        <w:rPr>
          <w:rFonts w:ascii="Times New Roman" w:hAnsi="Times New Roman"/>
          <w:lang w:val="az-Latn-AZ"/>
        </w:rPr>
        <w:t>qəhrəmanların qanını axıdaram</w:t>
      </w:r>
      <w:r>
        <w:rPr>
          <w:rFonts w:ascii="Times New Roman" w:hAnsi="Times New Roman"/>
        </w:rPr>
        <w:t xml:space="preserve">, </w:t>
      </w:r>
      <w:r>
        <w:rPr>
          <w:rFonts w:ascii="Times New Roman" w:hAnsi="Times New Roman"/>
          <w:lang w:val="az-Latn-AZ"/>
        </w:rPr>
        <w:t>məni həyat boğur</w:t>
      </w:r>
      <w:r>
        <w:rPr>
          <w:rFonts w:ascii="Times New Roman" w:hAnsi="Times New Roman"/>
        </w:rPr>
        <w:t xml:space="preserve">, </w:t>
      </w:r>
      <w:r>
        <w:rPr>
          <w:rFonts w:ascii="Times New Roman" w:hAnsi="Times New Roman"/>
          <w:lang w:val="az-Latn-AZ"/>
        </w:rPr>
        <w:t>mən özüm</w:t>
      </w:r>
      <w:r>
        <w:rPr>
          <w:rFonts w:ascii="Times New Roman" w:hAnsi="Times New Roman"/>
        </w:rPr>
        <w:t xml:space="preserve">!”. </w:t>
      </w:r>
      <w:r>
        <w:rPr>
          <w:rFonts w:ascii="Times New Roman" w:hAnsi="Times New Roman"/>
          <w:lang w:val="az-Latn-AZ"/>
        </w:rPr>
        <w:t>Altara tərəf qaçır və budur qəzəblidir</w:t>
      </w:r>
      <w:r>
        <w:rPr>
          <w:rFonts w:ascii="Times New Roman" w:hAnsi="Times New Roman"/>
        </w:rPr>
        <w:t xml:space="preserve">. </w:t>
      </w:r>
      <w:r>
        <w:rPr>
          <w:rFonts w:ascii="Times New Roman" w:hAnsi="Times New Roman"/>
          <w:lang w:val="az-Latn-AZ"/>
        </w:rPr>
        <w:t>Müqəddəs bıçağı çıxararaq özünə vurur</w:t>
      </w:r>
      <w:r>
        <w:rPr>
          <w:rFonts w:ascii="Times New Roman" w:hAnsi="Times New Roman"/>
        </w:rPr>
        <w:t xml:space="preserve"> (</w:t>
      </w:r>
      <w:r>
        <w:rPr>
          <w:rFonts w:ascii="Times New Roman" w:hAnsi="Times New Roman"/>
          <w:lang w:val="az-Latn-AZ"/>
        </w:rPr>
        <w:t>s</w:t>
      </w:r>
      <w:r>
        <w:rPr>
          <w:rFonts w:ascii="Times New Roman" w:hAnsi="Times New Roman"/>
        </w:rPr>
        <w:t>.235).</w:t>
      </w:r>
    </w:p>
    <w:p w:rsidR="00FD6D0F" w:rsidRDefault="00FD6D0F" w:rsidP="00FD6D0F">
      <w:pPr>
        <w:ind w:firstLine="709"/>
        <w:jc w:val="both"/>
        <w:rPr>
          <w:rFonts w:ascii="Times New Roman" w:hAnsi="Times New Roman"/>
        </w:rPr>
      </w:pPr>
      <w:r>
        <w:rPr>
          <w:rFonts w:ascii="Times New Roman" w:hAnsi="Times New Roman"/>
          <w:b/>
        </w:rPr>
        <w:t>“</w:t>
      </w:r>
      <w:r>
        <w:rPr>
          <w:rFonts w:ascii="Times New Roman" w:hAnsi="Times New Roman"/>
          <w:b/>
          <w:lang w:val="az-Latn-AZ"/>
        </w:rPr>
        <w:t>Fedra</w:t>
      </w:r>
      <w:r>
        <w:rPr>
          <w:rFonts w:ascii="Times New Roman" w:hAnsi="Times New Roman"/>
          <w:b/>
        </w:rPr>
        <w:t xml:space="preserve">” </w:t>
      </w:r>
      <w:r>
        <w:rPr>
          <w:rFonts w:ascii="Times New Roman" w:hAnsi="Times New Roman"/>
          <w:b/>
          <w:lang w:val="az-Latn-AZ"/>
        </w:rPr>
        <w:t>faciəsi</w:t>
      </w:r>
      <w:r>
        <w:rPr>
          <w:rFonts w:ascii="Times New Roman" w:hAnsi="Times New Roman"/>
        </w:rPr>
        <w:t xml:space="preserve"> (1677). </w:t>
      </w:r>
      <w:r>
        <w:rPr>
          <w:rFonts w:ascii="Times New Roman" w:hAnsi="Times New Roman"/>
          <w:lang w:val="az-Latn-AZ"/>
        </w:rPr>
        <w:t xml:space="preserve">Bu dəfə Rasin əsər üçün </w:t>
      </w:r>
      <w:r>
        <w:rPr>
          <w:rFonts w:ascii="Times New Roman" w:hAnsi="Times New Roman"/>
        </w:rPr>
        <w:t>“</w:t>
      </w:r>
      <w:r>
        <w:rPr>
          <w:rFonts w:ascii="Times New Roman" w:hAnsi="Times New Roman"/>
          <w:lang w:val="az-Latn-AZ"/>
        </w:rPr>
        <w:t>təhlükəli</w:t>
      </w:r>
      <w:r>
        <w:rPr>
          <w:rFonts w:ascii="Times New Roman" w:hAnsi="Times New Roman"/>
        </w:rPr>
        <w:t xml:space="preserve">” </w:t>
      </w:r>
      <w:r>
        <w:rPr>
          <w:rFonts w:ascii="Times New Roman" w:hAnsi="Times New Roman"/>
          <w:lang w:val="az-Latn-AZ"/>
        </w:rPr>
        <w:t>süjet ötürmüşdür</w:t>
      </w:r>
      <w:r>
        <w:rPr>
          <w:rFonts w:ascii="Times New Roman" w:hAnsi="Times New Roman"/>
        </w:rPr>
        <w:t xml:space="preserve">. </w:t>
      </w:r>
      <w:r>
        <w:rPr>
          <w:rFonts w:ascii="Times New Roman" w:hAnsi="Times New Roman"/>
          <w:lang w:val="az-Latn-AZ"/>
        </w:rPr>
        <w:t xml:space="preserve">Hələ antik dövrdə Evripid </w:t>
      </w:r>
      <w:r>
        <w:rPr>
          <w:rFonts w:ascii="Times New Roman" w:hAnsi="Times New Roman"/>
        </w:rPr>
        <w:t>“</w:t>
      </w:r>
      <w:r>
        <w:rPr>
          <w:rFonts w:ascii="Times New Roman" w:hAnsi="Times New Roman"/>
          <w:lang w:val="az-Latn-AZ"/>
        </w:rPr>
        <w:t>Əxlaqsız qadırlar</w:t>
      </w:r>
      <w:r>
        <w:rPr>
          <w:rFonts w:ascii="Times New Roman" w:hAnsi="Times New Roman"/>
        </w:rPr>
        <w:t>”</w:t>
      </w:r>
      <w:r>
        <w:rPr>
          <w:rFonts w:ascii="Times New Roman" w:hAnsi="Times New Roman"/>
          <w:lang w:val="az-Latn-AZ"/>
        </w:rPr>
        <w:t>ı səhnəyə qoyan zaman afinalı tamaşaçılar tərəfindən mühakimə olunmuşdu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Aristofan Evripidi afinalı qadınlara </w:t>
      </w:r>
      <w:r>
        <w:rPr>
          <w:rFonts w:ascii="Times New Roman" w:hAnsi="Times New Roman"/>
        </w:rPr>
        <w:t>“</w:t>
      </w:r>
      <w:r>
        <w:rPr>
          <w:rFonts w:ascii="Times New Roman" w:hAnsi="Times New Roman"/>
          <w:lang w:val="az-Latn-AZ"/>
        </w:rPr>
        <w:t>böhtan atdığı</w:t>
      </w:r>
      <w:r>
        <w:rPr>
          <w:rFonts w:ascii="Times New Roman" w:hAnsi="Times New Roman"/>
        </w:rPr>
        <w:t xml:space="preserve">” </w:t>
      </w:r>
      <w:r>
        <w:rPr>
          <w:rFonts w:ascii="Times New Roman" w:hAnsi="Times New Roman"/>
          <w:lang w:val="az-Latn-AZ"/>
        </w:rPr>
        <w:t>üçün günhlandırmışdı</w:t>
      </w:r>
      <w:r>
        <w:rPr>
          <w:rFonts w:ascii="Times New Roman" w:hAnsi="Times New Roman"/>
        </w:rPr>
        <w:t xml:space="preserve">, </w:t>
      </w:r>
      <w:r>
        <w:rPr>
          <w:rFonts w:ascii="Times New Roman" w:hAnsi="Times New Roman"/>
          <w:lang w:val="az-Latn-AZ"/>
        </w:rPr>
        <w:t>onu gəncləri pis yola çəkən adlandırmışdı</w:t>
      </w:r>
      <w:r>
        <w:rPr>
          <w:rFonts w:ascii="Times New Roman" w:hAnsi="Times New Roman"/>
        </w:rPr>
        <w:t xml:space="preserve">, </w:t>
      </w:r>
      <w:r>
        <w:rPr>
          <w:rFonts w:ascii="Times New Roman" w:hAnsi="Times New Roman"/>
          <w:lang w:val="az-Latn-AZ"/>
        </w:rPr>
        <w:t>qəzəblə şikayətlənmişdi ki</w:t>
      </w:r>
      <w:r>
        <w:rPr>
          <w:rFonts w:ascii="Times New Roman" w:hAnsi="Times New Roman"/>
        </w:rPr>
        <w:t xml:space="preserve">, </w:t>
      </w:r>
      <w:r>
        <w:rPr>
          <w:rFonts w:ascii="Times New Roman" w:hAnsi="Times New Roman"/>
          <w:lang w:val="az-Latn-AZ"/>
        </w:rPr>
        <w:t xml:space="preserve">teatr səhnəsi </w:t>
      </w:r>
      <w:r>
        <w:rPr>
          <w:rFonts w:ascii="Times New Roman" w:hAnsi="Times New Roman"/>
        </w:rPr>
        <w:t>“</w:t>
      </w:r>
      <w:r>
        <w:rPr>
          <w:rFonts w:ascii="Times New Roman" w:hAnsi="Times New Roman"/>
          <w:lang w:val="az-Latn-AZ"/>
        </w:rPr>
        <w:t>Əzgin</w:t>
      </w:r>
      <w:r>
        <w:rPr>
          <w:rFonts w:ascii="Times New Roman" w:hAnsi="Times New Roman"/>
        </w:rPr>
        <w:t xml:space="preserve"> (</w:t>
      </w:r>
      <w:r>
        <w:rPr>
          <w:rFonts w:ascii="Times New Roman" w:hAnsi="Times New Roman"/>
          <w:lang w:val="az-Latn-AZ"/>
        </w:rPr>
        <w:t>pozğun</w:t>
      </w:r>
      <w:r>
        <w:rPr>
          <w:rFonts w:ascii="Times New Roman" w:hAnsi="Times New Roman"/>
        </w:rPr>
        <w:t xml:space="preserve">) </w:t>
      </w:r>
      <w:r>
        <w:rPr>
          <w:rFonts w:ascii="Times New Roman" w:hAnsi="Times New Roman"/>
          <w:lang w:val="az-Latn-AZ"/>
        </w:rPr>
        <w:t>Fedr” arenasına çevrilmişdir</w:t>
      </w:r>
      <w:r>
        <w:rPr>
          <w:rFonts w:ascii="Times New Roman" w:hAnsi="Times New Roman"/>
        </w:rPr>
        <w:t xml:space="preserve"> (</w:t>
      </w:r>
      <w:r>
        <w:rPr>
          <w:rFonts w:ascii="Times New Roman" w:hAnsi="Times New Roman"/>
          <w:lang w:val="az-Latn-AZ"/>
        </w:rPr>
        <w:t>s</w:t>
      </w:r>
      <w:r>
        <w:rPr>
          <w:rFonts w:ascii="Times New Roman" w:hAnsi="Times New Roman"/>
        </w:rPr>
        <w:t>.236).</w:t>
      </w:r>
    </w:p>
    <w:p w:rsidR="00FD6D0F" w:rsidRDefault="00FD6D0F" w:rsidP="00FD6D0F">
      <w:pPr>
        <w:ind w:firstLine="709"/>
        <w:jc w:val="both"/>
        <w:rPr>
          <w:rFonts w:ascii="Times New Roman" w:hAnsi="Times New Roman"/>
        </w:rPr>
      </w:pPr>
      <w:r>
        <w:rPr>
          <w:rFonts w:ascii="Times New Roman" w:hAnsi="Times New Roman"/>
          <w:lang w:val="az-Latn-AZ"/>
        </w:rPr>
        <w:t>Rasinin müasirlərinə baxanda yunanlar cinslərin qarşılıqlı əlaqə məsələlərinə sərbəst tamaşa edirdilər</w:t>
      </w:r>
      <w:r>
        <w:rPr>
          <w:rFonts w:ascii="Times New Roman" w:hAnsi="Times New Roman"/>
        </w:rPr>
        <w:t xml:space="preserve">. </w:t>
      </w:r>
      <w:r>
        <w:rPr>
          <w:rFonts w:ascii="Times New Roman" w:hAnsi="Times New Roman"/>
          <w:lang w:val="az-Latn-AZ"/>
        </w:rPr>
        <w:t>Qəddar katolik irticası zamanında Evripid faciəsinin süjetini götürmək gizli və gizli olmayan dini təşkilatların</w:t>
      </w:r>
      <w:r>
        <w:rPr>
          <w:rFonts w:ascii="Times New Roman" w:hAnsi="Times New Roman"/>
        </w:rPr>
        <w:t xml:space="preserve">, </w:t>
      </w:r>
      <w:r>
        <w:rPr>
          <w:rFonts w:ascii="Times New Roman" w:hAnsi="Times New Roman"/>
          <w:lang w:val="az-Latn-AZ"/>
        </w:rPr>
        <w:t>cəmiyyətlərin</w:t>
      </w:r>
      <w:r>
        <w:rPr>
          <w:rFonts w:ascii="Times New Roman" w:hAnsi="Times New Roman"/>
        </w:rPr>
        <w:t xml:space="preserve">, </w:t>
      </w:r>
      <w:r>
        <w:rPr>
          <w:rFonts w:ascii="Times New Roman" w:hAnsi="Times New Roman"/>
          <w:lang w:val="az-Latn-AZ"/>
        </w:rPr>
        <w:t>sektaların intriqalarının təsirinə məruz qaldı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vaxta qədər Rasin sevənin iradəsindən asılı olmayaraq</w:t>
      </w:r>
      <w:r>
        <w:rPr>
          <w:rFonts w:ascii="Times New Roman" w:hAnsi="Times New Roman"/>
        </w:rPr>
        <w:t xml:space="preserve">, </w:t>
      </w:r>
      <w:r>
        <w:rPr>
          <w:rFonts w:ascii="Times New Roman" w:hAnsi="Times New Roman"/>
          <w:lang w:val="az-Latn-AZ"/>
        </w:rPr>
        <w:t>hansısa xarici səbəblərin gücü ilə bədbəxt olan məhəbbəti təsvir edirdi</w:t>
      </w:r>
      <w:r>
        <w:rPr>
          <w:rFonts w:ascii="Times New Roman" w:hAnsi="Times New Roman"/>
        </w:rPr>
        <w:t xml:space="preserve">. </w:t>
      </w:r>
      <w:r>
        <w:rPr>
          <w:rFonts w:ascii="Times New Roman" w:hAnsi="Times New Roman"/>
          <w:lang w:val="az-Latn-AZ"/>
        </w:rPr>
        <w:t>İndi o</w:t>
      </w:r>
      <w:r>
        <w:rPr>
          <w:rFonts w:ascii="Times New Roman" w:hAnsi="Times New Roman"/>
        </w:rPr>
        <w:t xml:space="preserve">, </w:t>
      </w:r>
      <w:r>
        <w:rPr>
          <w:rFonts w:ascii="Times New Roman" w:hAnsi="Times New Roman"/>
          <w:lang w:val="az-Latn-AZ"/>
        </w:rPr>
        <w:t>qərara gəlir ki</w:t>
      </w:r>
      <w:r>
        <w:rPr>
          <w:rFonts w:ascii="Times New Roman" w:hAnsi="Times New Roman"/>
        </w:rPr>
        <w:t xml:space="preserve">, </w:t>
      </w:r>
      <w:r>
        <w:rPr>
          <w:rFonts w:ascii="Times New Roman" w:hAnsi="Times New Roman"/>
          <w:lang w:val="az-Latn-AZ"/>
        </w:rPr>
        <w:t>nöqsanlı</w:t>
      </w:r>
      <w:r>
        <w:rPr>
          <w:rFonts w:ascii="Times New Roman" w:hAnsi="Times New Roman"/>
        </w:rPr>
        <w:t xml:space="preserve">, </w:t>
      </w:r>
      <w:r>
        <w:rPr>
          <w:rFonts w:ascii="Times New Roman" w:hAnsi="Times New Roman"/>
          <w:lang w:val="az-Latn-AZ"/>
        </w:rPr>
        <w:t>günhlı məhəbbət təsvir etsin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Necə də qəribə olsa</w:t>
      </w:r>
      <w:r>
        <w:rPr>
          <w:rFonts w:ascii="Times New Roman" w:hAnsi="Times New Roman"/>
        </w:rPr>
        <w:t xml:space="preserve">, </w:t>
      </w:r>
      <w:r>
        <w:rPr>
          <w:rFonts w:ascii="Times New Roman" w:hAnsi="Times New Roman"/>
          <w:lang w:val="az-Latn-AZ"/>
        </w:rPr>
        <w:t>şairin yeni inamına görə toplaşan yansenist</w:t>
      </w:r>
      <w:r>
        <w:rPr>
          <w:rFonts w:ascii="Times New Roman" w:hAnsi="Times New Roman"/>
        </w:rPr>
        <w:t>-</w:t>
      </w:r>
      <w:r>
        <w:rPr>
          <w:rFonts w:ascii="Times New Roman" w:hAnsi="Times New Roman"/>
          <w:lang w:val="az-Latn-AZ"/>
        </w:rPr>
        <w:t xml:space="preserve">monaxlar </w:t>
      </w:r>
      <w:r>
        <w:rPr>
          <w:rFonts w:ascii="Times New Roman" w:hAnsi="Times New Roman"/>
        </w:rPr>
        <w:t>“</w:t>
      </w:r>
      <w:r>
        <w:rPr>
          <w:rFonts w:ascii="Times New Roman" w:hAnsi="Times New Roman"/>
          <w:lang w:val="az-Latn-AZ"/>
        </w:rPr>
        <w:t>Fedra</w:t>
      </w:r>
      <w:r>
        <w:rPr>
          <w:rFonts w:ascii="Times New Roman" w:hAnsi="Times New Roman"/>
        </w:rPr>
        <w:t xml:space="preserve">” </w:t>
      </w:r>
      <w:r>
        <w:rPr>
          <w:rFonts w:ascii="Times New Roman" w:hAnsi="Times New Roman"/>
          <w:lang w:val="az-Latn-AZ"/>
        </w:rPr>
        <w:t>faciəsini mühakimə etmədilər</w:t>
      </w:r>
      <w:r>
        <w:rPr>
          <w:rFonts w:ascii="Times New Roman" w:hAnsi="Times New Roman"/>
        </w:rPr>
        <w:t xml:space="preserve">, </w:t>
      </w:r>
      <w:r>
        <w:rPr>
          <w:rFonts w:ascii="Times New Roman" w:hAnsi="Times New Roman"/>
          <w:lang w:val="az-Latn-AZ"/>
        </w:rPr>
        <w:t>baxmayaraq ki</w:t>
      </w:r>
      <w:r>
        <w:rPr>
          <w:rFonts w:ascii="Times New Roman" w:hAnsi="Times New Roman"/>
        </w:rPr>
        <w:t xml:space="preserve">, </w:t>
      </w:r>
      <w:r>
        <w:rPr>
          <w:rFonts w:ascii="Times New Roman" w:hAnsi="Times New Roman"/>
          <w:lang w:val="az-Latn-AZ"/>
        </w:rPr>
        <w:t>onlar teatrın</w:t>
      </w:r>
      <w:r>
        <w:rPr>
          <w:rFonts w:ascii="Times New Roman" w:hAnsi="Times New Roman"/>
        </w:rPr>
        <w:t xml:space="preserve">, </w:t>
      </w:r>
      <w:r>
        <w:rPr>
          <w:rFonts w:ascii="Times New Roman" w:hAnsi="Times New Roman"/>
          <w:lang w:val="az-Latn-AZ"/>
        </w:rPr>
        <w:t>ümumiyyətlə</w:t>
      </w:r>
      <w:r>
        <w:rPr>
          <w:rFonts w:ascii="Times New Roman" w:hAnsi="Times New Roman"/>
        </w:rPr>
        <w:t xml:space="preserve">, </w:t>
      </w:r>
      <w:r>
        <w:rPr>
          <w:rFonts w:ascii="Times New Roman" w:hAnsi="Times New Roman"/>
          <w:lang w:val="az-Latn-AZ"/>
        </w:rPr>
        <w:t>özlərinin tərbiyəçisini onun dramaturji fəaliyyətinə görə sərt məzəmmət edirdilər</w:t>
      </w:r>
      <w:r>
        <w:rPr>
          <w:rFonts w:ascii="Times New Roman" w:hAnsi="Times New Roman"/>
        </w:rPr>
        <w:t xml:space="preserve">. </w:t>
      </w:r>
      <w:r>
        <w:rPr>
          <w:rFonts w:ascii="Times New Roman" w:hAnsi="Times New Roman"/>
          <w:lang w:val="az-Latn-AZ"/>
        </w:rPr>
        <w:t>Yansenistlərin belə dözümlü münasibəti onunla izah olunur ki</w:t>
      </w:r>
      <w:r>
        <w:rPr>
          <w:rFonts w:ascii="Times New Roman" w:hAnsi="Times New Roman"/>
        </w:rPr>
        <w:t xml:space="preserve">, </w:t>
      </w:r>
      <w:r>
        <w:rPr>
          <w:rFonts w:ascii="Times New Roman" w:hAnsi="Times New Roman"/>
          <w:lang w:val="az-Latn-AZ"/>
        </w:rPr>
        <w:t>Rasin öz faciəsində insanın zəifliyi haqqında yansenist ideyalarını həddindən artıq təsvir etmişdir</w:t>
      </w:r>
      <w:r>
        <w:rPr>
          <w:rFonts w:ascii="Times New Roman" w:hAnsi="Times New Roman"/>
        </w:rPr>
        <w:t xml:space="preserve">. </w:t>
      </w:r>
      <w:r>
        <w:rPr>
          <w:rFonts w:ascii="Times New Roman" w:hAnsi="Times New Roman"/>
          <w:lang w:val="az-Latn-AZ"/>
        </w:rPr>
        <w:t>Onların gözündə Fedra ilahinin mərhəmətindən məhrum insanın əyani obrazı idi</w:t>
      </w:r>
      <w:r>
        <w:rPr>
          <w:rFonts w:ascii="Times New Roman" w:hAnsi="Times New Roman"/>
        </w:rPr>
        <w:t xml:space="preserve">, </w:t>
      </w:r>
      <w:r>
        <w:rPr>
          <w:rFonts w:ascii="Times New Roman" w:hAnsi="Times New Roman"/>
          <w:lang w:val="az-Latn-AZ"/>
        </w:rPr>
        <w:t>buna görə də faciə Por</w:t>
      </w:r>
      <w:r>
        <w:rPr>
          <w:rFonts w:ascii="Times New Roman" w:hAnsi="Times New Roman"/>
        </w:rPr>
        <w:t>-</w:t>
      </w:r>
      <w:r>
        <w:rPr>
          <w:rFonts w:ascii="Times New Roman" w:hAnsi="Times New Roman"/>
          <w:lang w:val="az-Latn-AZ"/>
        </w:rPr>
        <w:t>Royalda bəyənilmişdi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 öz qarşısına yüksək ibrətamiz məqsəd qoyur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faciənin ön sözündə yazır</w:t>
      </w:r>
      <w:r>
        <w:rPr>
          <w:rFonts w:ascii="Times New Roman" w:hAnsi="Times New Roman"/>
        </w:rPr>
        <w:t>: “</w:t>
      </w:r>
      <w:r>
        <w:rPr>
          <w:rFonts w:ascii="Times New Roman" w:hAnsi="Times New Roman"/>
          <w:lang w:val="az-Latn-AZ"/>
        </w:rPr>
        <w:t>Mən bu pyesi mənim faciələrimin həqiqətən ən yaxşısı olmasını təsdiq etməyi qərara almamışam</w:t>
      </w:r>
      <w:r>
        <w:rPr>
          <w:rFonts w:ascii="Times New Roman" w:hAnsi="Times New Roman"/>
        </w:rPr>
        <w:t xml:space="preserve">. </w:t>
      </w:r>
      <w:r>
        <w:rPr>
          <w:rFonts w:ascii="Times New Roman" w:hAnsi="Times New Roman"/>
          <w:lang w:val="az-Latn-AZ"/>
        </w:rPr>
        <w:t>Mən oxuculara zamanında onun əsl qiymətini müəyyənləşdirmək üçün oxuculara təqdim edirəm</w:t>
      </w:r>
      <w:r>
        <w:rPr>
          <w:rFonts w:ascii="Times New Roman" w:hAnsi="Times New Roman"/>
        </w:rPr>
        <w:t>” (</w:t>
      </w:r>
      <w:r>
        <w:rPr>
          <w:rFonts w:ascii="Times New Roman" w:hAnsi="Times New Roman"/>
          <w:lang w:val="az-Latn-AZ"/>
        </w:rPr>
        <w:t>s</w:t>
      </w:r>
      <w:r>
        <w:rPr>
          <w:rFonts w:ascii="Times New Roman" w:hAnsi="Times New Roman"/>
        </w:rPr>
        <w:t>.236).</w:t>
      </w:r>
    </w:p>
    <w:p w:rsidR="00FD6D0F" w:rsidRDefault="00FD6D0F" w:rsidP="00FD6D0F">
      <w:pPr>
        <w:ind w:firstLine="709"/>
        <w:jc w:val="both"/>
        <w:rPr>
          <w:rFonts w:ascii="Times New Roman" w:hAnsi="Times New Roman"/>
        </w:rPr>
      </w:pPr>
      <w:r>
        <w:rPr>
          <w:rFonts w:ascii="Times New Roman" w:hAnsi="Times New Roman"/>
          <w:lang w:val="az-Latn-AZ"/>
        </w:rPr>
        <w:t>Rasinin faciəsi birinci sətirdən axıra qədər iradələrin və maraqların</w:t>
      </w:r>
      <w:r>
        <w:rPr>
          <w:rFonts w:ascii="Times New Roman" w:hAnsi="Times New Roman"/>
        </w:rPr>
        <w:t xml:space="preserve">, </w:t>
      </w:r>
      <w:r>
        <w:rPr>
          <w:rFonts w:ascii="Times New Roman" w:hAnsi="Times New Roman"/>
          <w:lang w:val="az-Latn-AZ"/>
        </w:rPr>
        <w:t>hisslərin və idrakın mübarizəsi tarixini üzə çıxarır</w:t>
      </w:r>
      <w:r>
        <w:rPr>
          <w:rFonts w:ascii="Times New Roman" w:hAnsi="Times New Roman"/>
        </w:rPr>
        <w:t xml:space="preserve">. </w:t>
      </w:r>
      <w:r>
        <w:rPr>
          <w:rFonts w:ascii="Times New Roman" w:hAnsi="Times New Roman"/>
          <w:lang w:val="az-Latn-AZ"/>
        </w:rPr>
        <w:t>Maraqlar</w:t>
      </w:r>
      <w:r>
        <w:rPr>
          <w:rFonts w:ascii="Times New Roman" w:hAnsi="Times New Roman"/>
        </w:rPr>
        <w:t xml:space="preserve">, </w:t>
      </w:r>
      <w:r>
        <w:rPr>
          <w:rFonts w:ascii="Times New Roman" w:hAnsi="Times New Roman"/>
          <w:lang w:val="az-Latn-AZ"/>
        </w:rPr>
        <w:t>hisslər və həyəcanlar qalib gəlir</w:t>
      </w:r>
      <w:r>
        <w:rPr>
          <w:rFonts w:ascii="Times New Roman" w:hAnsi="Times New Roman"/>
        </w:rPr>
        <w:t xml:space="preserve">, </w:t>
      </w:r>
      <w:r>
        <w:rPr>
          <w:rFonts w:ascii="Times New Roman" w:hAnsi="Times New Roman"/>
          <w:lang w:val="az-Latn-AZ"/>
        </w:rPr>
        <w:t>lakin hansı qorxulu nəticəni özünə cəzb edir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taleyin yazdığı qələbədir</w:t>
      </w:r>
      <w:r>
        <w:rPr>
          <w:rFonts w:ascii="Times New Roman" w:hAnsi="Times New Roman"/>
        </w:rPr>
        <w:t xml:space="preserve">: </w:t>
      </w:r>
      <w:r>
        <w:rPr>
          <w:rFonts w:ascii="Times New Roman" w:hAnsi="Times New Roman"/>
          <w:lang w:val="az-Latn-AZ"/>
        </w:rPr>
        <w:t>böhtanlar</w:t>
      </w:r>
      <w:r>
        <w:rPr>
          <w:rFonts w:ascii="Times New Roman" w:hAnsi="Times New Roman"/>
        </w:rPr>
        <w:t xml:space="preserve">, </w:t>
      </w:r>
      <w:r>
        <w:rPr>
          <w:rFonts w:ascii="Times New Roman" w:hAnsi="Times New Roman"/>
          <w:lang w:val="az-Latn-AZ"/>
        </w:rPr>
        <w:t>qətllər</w:t>
      </w:r>
      <w:r>
        <w:rPr>
          <w:rFonts w:ascii="Times New Roman" w:hAnsi="Times New Roman"/>
        </w:rPr>
        <w:t xml:space="preserve">, </w:t>
      </w:r>
      <w:r>
        <w:rPr>
          <w:rFonts w:ascii="Times New Roman" w:hAnsi="Times New Roman"/>
          <w:lang w:val="az-Latn-AZ"/>
        </w:rPr>
        <w:t>nəhayət</w:t>
      </w:r>
      <w:r>
        <w:rPr>
          <w:rFonts w:ascii="Times New Roman" w:hAnsi="Times New Roman"/>
        </w:rPr>
        <w:t xml:space="preserve">, </w:t>
      </w:r>
      <w:r>
        <w:rPr>
          <w:rFonts w:ascii="Times New Roman" w:hAnsi="Times New Roman"/>
          <w:lang w:val="az-Latn-AZ"/>
        </w:rPr>
        <w:t>idrakın və iradənin qorxuya güzəştə getdiyi insanın biabırçı ölümü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İnsanın mənəvi səbatsızlığı</w:t>
      </w:r>
      <w:r>
        <w:rPr>
          <w:rFonts w:ascii="Times New Roman" w:hAnsi="Times New Roman"/>
        </w:rPr>
        <w:t xml:space="preserve">, </w:t>
      </w:r>
      <w:r>
        <w:rPr>
          <w:rFonts w:ascii="Times New Roman" w:hAnsi="Times New Roman"/>
          <w:lang w:val="az-Latn-AZ"/>
        </w:rPr>
        <w:t>ruhi pozğunluğu</w:t>
      </w:r>
      <w:r>
        <w:rPr>
          <w:rFonts w:ascii="Times New Roman" w:hAnsi="Times New Roman"/>
        </w:rPr>
        <w:t xml:space="preserve">, </w:t>
      </w:r>
      <w:r>
        <w:rPr>
          <w:rFonts w:ascii="Times New Roman" w:hAnsi="Times New Roman"/>
          <w:lang w:val="az-Latn-AZ"/>
        </w:rPr>
        <w:t>faciəvi əxlaqi konfliktlər adətən çox hərəkətlilik dövründə yaranır</w:t>
      </w:r>
      <w:r>
        <w:rPr>
          <w:rFonts w:ascii="Times New Roman" w:hAnsi="Times New Roman"/>
        </w:rPr>
        <w:t xml:space="preserve">. </w:t>
      </w:r>
      <w:r>
        <w:rPr>
          <w:rFonts w:ascii="Times New Roman" w:hAnsi="Times New Roman"/>
          <w:lang w:val="az-Latn-AZ"/>
        </w:rPr>
        <w:t>Həmişə hərəkətdə olan bu böhran yalnız insanların ağlında törəyir</w:t>
      </w:r>
      <w:r>
        <w:rPr>
          <w:rFonts w:ascii="Times New Roman" w:hAnsi="Times New Roman"/>
        </w:rPr>
        <w:t xml:space="preserve">, </w:t>
      </w:r>
      <w:r>
        <w:rPr>
          <w:rFonts w:ascii="Times New Roman" w:hAnsi="Times New Roman"/>
          <w:lang w:val="az-Latn-AZ"/>
        </w:rPr>
        <w:t>onun tutqun cazibəsi nəyə görə yaxşıdır</w:t>
      </w:r>
      <w:r>
        <w:rPr>
          <w:rFonts w:ascii="Times New Roman" w:hAnsi="Times New Roman"/>
        </w:rPr>
        <w:t xml:space="preserve">, </w:t>
      </w:r>
      <w:r>
        <w:rPr>
          <w:rFonts w:ascii="Times New Roman" w:hAnsi="Times New Roman"/>
          <w:lang w:val="az-Latn-AZ"/>
        </w:rPr>
        <w:t>ona görə ataları</w:t>
      </w:r>
      <w:r>
        <w:rPr>
          <w:rFonts w:ascii="Times New Roman" w:hAnsi="Times New Roman"/>
        </w:rPr>
        <w:t xml:space="preserve">, </w:t>
      </w:r>
      <w:r>
        <w:rPr>
          <w:rFonts w:ascii="Times New Roman" w:hAnsi="Times New Roman"/>
          <w:lang w:val="az-Latn-AZ"/>
        </w:rPr>
        <w:t>babaları şənlənib və qəmləniblər ki</w:t>
      </w:r>
      <w:r>
        <w:rPr>
          <w:rFonts w:ascii="Times New Roman" w:hAnsi="Times New Roman"/>
        </w:rPr>
        <w:t xml:space="preserve">, </w:t>
      </w:r>
      <w:r>
        <w:rPr>
          <w:rFonts w:ascii="Times New Roman" w:hAnsi="Times New Roman"/>
          <w:lang w:val="az-Latn-AZ"/>
        </w:rPr>
        <w:t>onların mənəvi</w:t>
      </w:r>
      <w:r>
        <w:rPr>
          <w:rFonts w:ascii="Times New Roman" w:hAnsi="Times New Roman"/>
        </w:rPr>
        <w:t>-</w:t>
      </w:r>
      <w:r>
        <w:rPr>
          <w:rFonts w:ascii="Times New Roman" w:hAnsi="Times New Roman"/>
          <w:lang w:val="az-Latn-AZ"/>
        </w:rPr>
        <w:t>əxlaqi və ya ideyalı formaları olmuşdur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Yazıçılar çox dəqiq qeyd edirlər ki</w:t>
      </w:r>
      <w:r>
        <w:rPr>
          <w:rFonts w:ascii="Times New Roman" w:hAnsi="Times New Roman"/>
        </w:rPr>
        <w:t xml:space="preserve">, </w:t>
      </w:r>
      <w:r>
        <w:rPr>
          <w:rFonts w:ascii="Times New Roman" w:hAnsi="Times New Roman"/>
          <w:lang w:val="az-Latn-AZ"/>
        </w:rPr>
        <w:t>bəzən özləri də zamanın ümumi tendensiyasının təsirinə düşürlər</w:t>
      </w:r>
      <w:r>
        <w:rPr>
          <w:rFonts w:ascii="Times New Roman" w:hAnsi="Times New Roman"/>
        </w:rPr>
        <w:t xml:space="preserve">. </w:t>
      </w:r>
      <w:r>
        <w:rPr>
          <w:rFonts w:ascii="Times New Roman" w:hAnsi="Times New Roman"/>
          <w:lang w:val="az-Latn-AZ"/>
        </w:rPr>
        <w:t>Sokratın və Evripidin də zamanında belə idi</w:t>
      </w:r>
      <w:r>
        <w:rPr>
          <w:rFonts w:ascii="Times New Roman" w:hAnsi="Times New Roman"/>
        </w:rPr>
        <w:t xml:space="preserve">. </w:t>
      </w:r>
      <w:r>
        <w:rPr>
          <w:rFonts w:ascii="Times New Roman" w:hAnsi="Times New Roman"/>
          <w:lang w:val="az-Latn-AZ"/>
        </w:rPr>
        <w:t>Vətəndaşlıq ənənələrinin sərt qoruyucusu Aristofan oğları ciddi mühakimə edirdi</w:t>
      </w:r>
      <w:r>
        <w:rPr>
          <w:rFonts w:ascii="Times New Roman" w:hAnsi="Times New Roman"/>
        </w:rPr>
        <w:t xml:space="preserve">. </w:t>
      </w:r>
      <w:r>
        <w:rPr>
          <w:rFonts w:ascii="Times New Roman" w:hAnsi="Times New Roman"/>
          <w:lang w:val="az-Latn-AZ"/>
        </w:rPr>
        <w:t>Rasinin də vaxtında belə olmuşdur</w:t>
      </w:r>
      <w:r>
        <w:rPr>
          <w:rFonts w:ascii="Times New Roman" w:hAnsi="Times New Roman"/>
        </w:rPr>
        <w:t xml:space="preserve"> – </w:t>
      </w:r>
      <w:r>
        <w:rPr>
          <w:rFonts w:ascii="Times New Roman" w:hAnsi="Times New Roman"/>
          <w:lang w:val="az-Latn-AZ"/>
        </w:rPr>
        <w:t>feodal</w:t>
      </w:r>
      <w:r>
        <w:rPr>
          <w:rFonts w:ascii="Times New Roman" w:hAnsi="Times New Roman"/>
        </w:rPr>
        <w:t>-</w:t>
      </w:r>
      <w:r>
        <w:rPr>
          <w:rFonts w:ascii="Times New Roman" w:hAnsi="Times New Roman"/>
          <w:lang w:val="az-Latn-AZ"/>
        </w:rPr>
        <w:t>mütləqiyyətçi ideologiyanın böhranı zamanında</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Rasinin pyesi ilə Evripidin faciəsi arasında ümumi məzmun</w:t>
      </w:r>
      <w:r>
        <w:rPr>
          <w:rFonts w:ascii="Times New Roman" w:hAnsi="Times New Roman"/>
        </w:rPr>
        <w:t xml:space="preserve"> – </w:t>
      </w:r>
      <w:r>
        <w:rPr>
          <w:rFonts w:ascii="Times New Roman" w:hAnsi="Times New Roman"/>
          <w:lang w:val="az-Latn-AZ"/>
        </w:rPr>
        <w:t>ideya vardır</w:t>
      </w:r>
      <w:r>
        <w:rPr>
          <w:rFonts w:ascii="Times New Roman" w:hAnsi="Times New Roman"/>
        </w:rPr>
        <w:t xml:space="preserve">. </w:t>
      </w:r>
      <w:r>
        <w:rPr>
          <w:rFonts w:ascii="Times New Roman" w:hAnsi="Times New Roman"/>
          <w:lang w:val="az-Latn-AZ"/>
        </w:rPr>
        <w:t xml:space="preserve">Bu və ya digər hadisədə bizim </w:t>
      </w:r>
      <w:r>
        <w:rPr>
          <w:rFonts w:ascii="Times New Roman" w:hAnsi="Times New Roman"/>
          <w:lang w:val="az-Latn-AZ"/>
        </w:rPr>
        <w:lastRenderedPageBreak/>
        <w:t>qarşımızda insanın əxlaqi səbatsızlığı mövzusu vardır</w:t>
      </w:r>
      <w:r>
        <w:rPr>
          <w:rFonts w:ascii="Times New Roman" w:hAnsi="Times New Roman"/>
        </w:rPr>
        <w:t xml:space="preserve">. </w:t>
      </w:r>
      <w:r>
        <w:rPr>
          <w:rFonts w:ascii="Times New Roman" w:hAnsi="Times New Roman"/>
          <w:lang w:val="az-Latn-AZ"/>
        </w:rPr>
        <w:t>Evripid öz zamanının idrakına güzəştə gedərək</w:t>
      </w:r>
      <w:r>
        <w:rPr>
          <w:rFonts w:ascii="Times New Roman" w:hAnsi="Times New Roman"/>
        </w:rPr>
        <w:t xml:space="preserve">, </w:t>
      </w:r>
      <w:r>
        <w:rPr>
          <w:rFonts w:ascii="Times New Roman" w:hAnsi="Times New Roman"/>
          <w:lang w:val="az-Latn-AZ"/>
        </w:rPr>
        <w:t>Tezeyin evində məhəbbət ilahəsi Afroditanın müdaxilə etdiyi hadisəni izah edir</w:t>
      </w:r>
      <w:r>
        <w:rPr>
          <w:rFonts w:ascii="Times New Roman" w:hAnsi="Times New Roman"/>
        </w:rPr>
        <w:t xml:space="preserve">. </w:t>
      </w:r>
      <w:r>
        <w:rPr>
          <w:rFonts w:ascii="Times New Roman" w:hAnsi="Times New Roman"/>
          <w:lang w:val="az-Latn-AZ"/>
        </w:rPr>
        <w:t>İlahə Afina hökmdarı oğlu İppolitin davranışından narazı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məhəbbətin əleyhinədir</w:t>
      </w:r>
      <w:r>
        <w:rPr>
          <w:rFonts w:ascii="Times New Roman" w:hAnsi="Times New Roman"/>
        </w:rPr>
        <w:t xml:space="preserve">. </w:t>
      </w:r>
      <w:r>
        <w:rPr>
          <w:rFonts w:ascii="Times New Roman" w:hAnsi="Times New Roman"/>
          <w:lang w:val="az-Latn-AZ"/>
        </w:rPr>
        <w:t>Buna görə o</w:t>
      </w:r>
      <w:r>
        <w:rPr>
          <w:rFonts w:ascii="Times New Roman" w:hAnsi="Times New Roman"/>
        </w:rPr>
        <w:t xml:space="preserve">, </w:t>
      </w:r>
      <w:r>
        <w:rPr>
          <w:rFonts w:ascii="Times New Roman" w:hAnsi="Times New Roman"/>
          <w:lang w:val="az-Latn-AZ"/>
        </w:rPr>
        <w:t>ögey ananın cinayətkar məhəbbətinə görə onu cəzalandırmağı qərara alır</w:t>
      </w:r>
      <w:r>
        <w:rPr>
          <w:rFonts w:ascii="Times New Roman" w:hAnsi="Times New Roman"/>
        </w:rPr>
        <w:t xml:space="preserve">. </w:t>
      </w:r>
      <w:r>
        <w:rPr>
          <w:rFonts w:ascii="Times New Roman" w:hAnsi="Times New Roman"/>
          <w:lang w:val="az-Latn-AZ"/>
        </w:rPr>
        <w:t>Məhəbbətdən kənarda olanları antik allahlar sərt cəzalandırırlar</w:t>
      </w:r>
      <w:r>
        <w:rPr>
          <w:rFonts w:ascii="Times New Roman" w:hAnsi="Times New Roman"/>
        </w:rPr>
        <w:t xml:space="preserve">. </w:t>
      </w:r>
      <w:r>
        <w:rPr>
          <w:rFonts w:ascii="Times New Roman" w:hAnsi="Times New Roman"/>
          <w:lang w:val="az-Latn-AZ"/>
        </w:rPr>
        <w:t>İppolit də</w:t>
      </w:r>
      <w:r>
        <w:rPr>
          <w:rFonts w:ascii="Times New Roman" w:hAnsi="Times New Roman"/>
        </w:rPr>
        <w:t xml:space="preserve">, </w:t>
      </w:r>
      <w:r>
        <w:rPr>
          <w:rFonts w:ascii="Times New Roman" w:hAnsi="Times New Roman"/>
          <w:lang w:val="az-Latn-AZ"/>
        </w:rPr>
        <w:t>özünə vurulan Nartsiss də cəzalandırılır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Lakin artıq Evripidin </w:t>
      </w:r>
      <w:r>
        <w:rPr>
          <w:rFonts w:ascii="Times New Roman" w:hAnsi="Times New Roman"/>
        </w:rPr>
        <w:t>“</w:t>
      </w:r>
      <w:r>
        <w:rPr>
          <w:rFonts w:ascii="Times New Roman" w:hAnsi="Times New Roman"/>
          <w:lang w:val="az-Latn-AZ"/>
        </w:rPr>
        <w:t>Fedra</w:t>
      </w:r>
      <w:r>
        <w:rPr>
          <w:rFonts w:ascii="Times New Roman" w:hAnsi="Times New Roman"/>
        </w:rPr>
        <w:t xml:space="preserve">” </w:t>
      </w:r>
      <w:r>
        <w:rPr>
          <w:rFonts w:ascii="Times New Roman" w:hAnsi="Times New Roman"/>
          <w:lang w:val="az-Latn-AZ"/>
        </w:rPr>
        <w:t>faciəsində ilahə Afroditanın obrazının başlanğıcı müasirlərinin nəzərində yalnız formal güzəştdir</w:t>
      </w:r>
      <w:r>
        <w:rPr>
          <w:rFonts w:ascii="Times New Roman" w:hAnsi="Times New Roman"/>
        </w:rPr>
        <w:t xml:space="preserve">. </w:t>
      </w:r>
      <w:r>
        <w:rPr>
          <w:rFonts w:ascii="Times New Roman" w:hAnsi="Times New Roman"/>
          <w:lang w:val="az-Latn-AZ"/>
        </w:rPr>
        <w:t>Pyesdə İppolit cəzalandırılmır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qurban kimi həlak olur və mükafatlandırılır</w:t>
      </w:r>
      <w:r>
        <w:rPr>
          <w:rFonts w:ascii="Times New Roman" w:hAnsi="Times New Roman"/>
        </w:rPr>
        <w:t xml:space="preserve"> (</w:t>
      </w:r>
      <w:r>
        <w:rPr>
          <w:rFonts w:ascii="Times New Roman" w:hAnsi="Times New Roman"/>
          <w:lang w:val="az-Latn-AZ"/>
        </w:rPr>
        <w:t>indi isə ilahə Artemida ilə</w:t>
      </w:r>
      <w:r>
        <w:rPr>
          <w:rFonts w:ascii="Times New Roman" w:hAnsi="Times New Roman"/>
        </w:rPr>
        <w:t xml:space="preserve">). </w:t>
      </w:r>
      <w:r>
        <w:rPr>
          <w:rFonts w:ascii="Times New Roman" w:hAnsi="Times New Roman"/>
          <w:lang w:val="az-Latn-AZ"/>
        </w:rPr>
        <w:t>Yunan dramaturqu üçün Fedranın şəxsində insanın mənəvi faciəsini göstərmək çox vacibdir</w:t>
      </w:r>
      <w:r>
        <w:rPr>
          <w:rFonts w:ascii="Times New Roman" w:hAnsi="Times New Roman"/>
        </w:rPr>
        <w:t xml:space="preserve">. </w:t>
      </w:r>
      <w:r>
        <w:rPr>
          <w:rFonts w:ascii="Times New Roman" w:hAnsi="Times New Roman"/>
          <w:lang w:val="az-Latn-AZ"/>
        </w:rPr>
        <w:t>İnsanın mənəvi zəifliyi haqqında fikir</w:t>
      </w:r>
      <w:r>
        <w:rPr>
          <w:rFonts w:ascii="Times New Roman" w:hAnsi="Times New Roman"/>
        </w:rPr>
        <w:t xml:space="preserve">  </w:t>
      </w:r>
      <w:r>
        <w:rPr>
          <w:rFonts w:ascii="Times New Roman" w:hAnsi="Times New Roman"/>
          <w:lang w:val="az-Latn-AZ"/>
        </w:rPr>
        <w:t>Evripidin təkcə ölümün sakitlik verdiyi pessimist ideyasına gətirib çıxarmışdır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Evripidin pyesinin səhnə tamaşasında xor unutduğu himnin ən tragik momentini oxuyur</w:t>
      </w:r>
      <w:r>
        <w:rPr>
          <w:rFonts w:ascii="Times New Roman" w:hAnsi="Times New Roman"/>
        </w:rPr>
        <w:t xml:space="preserve">, </w:t>
      </w:r>
      <w:r>
        <w:rPr>
          <w:rFonts w:ascii="Times New Roman" w:hAnsi="Times New Roman"/>
          <w:lang w:val="az-Latn-AZ"/>
        </w:rPr>
        <w:t>himndə həlak olan gəncin ölümlə barışmağından danışılır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Rasində isə unutqanlığın və ölümün bu fəlsəfi poetikləşməsi yoxdur</w:t>
      </w:r>
      <w:r>
        <w:rPr>
          <w:rFonts w:ascii="Times New Roman" w:hAnsi="Times New Roman"/>
        </w:rPr>
        <w:t xml:space="preserve">, </w:t>
      </w:r>
      <w:r>
        <w:rPr>
          <w:rFonts w:ascii="Times New Roman" w:hAnsi="Times New Roman"/>
          <w:lang w:val="az-Latn-AZ"/>
        </w:rPr>
        <w:t>lakin insanın ehtiraslarının</w:t>
      </w:r>
      <w:r>
        <w:rPr>
          <w:rFonts w:ascii="Times New Roman" w:hAnsi="Times New Roman"/>
        </w:rPr>
        <w:t xml:space="preserve">, </w:t>
      </w:r>
      <w:r>
        <w:rPr>
          <w:rFonts w:ascii="Times New Roman" w:hAnsi="Times New Roman"/>
          <w:lang w:val="az-Latn-AZ"/>
        </w:rPr>
        <w:t>şiddətli iztirablarının faciəvi düçar olduğu motivləri onda tapırıq</w:t>
      </w:r>
      <w:r>
        <w:rPr>
          <w:rFonts w:ascii="Times New Roman" w:hAnsi="Times New Roman"/>
        </w:rPr>
        <w:t xml:space="preserve">. </w:t>
      </w:r>
      <w:r>
        <w:rPr>
          <w:rFonts w:ascii="Times New Roman" w:hAnsi="Times New Roman"/>
          <w:lang w:val="az-Latn-AZ"/>
        </w:rPr>
        <w:t>Fransız dramaturqu əhvalata Evripidin faciəsində olmayan yeni şəxs daxil edir</w:t>
      </w:r>
      <w:r>
        <w:rPr>
          <w:rFonts w:ascii="Times New Roman" w:hAnsi="Times New Roman"/>
        </w:rPr>
        <w:t xml:space="preserve"> – </w:t>
      </w:r>
      <w:r>
        <w:rPr>
          <w:rFonts w:ascii="Times New Roman" w:hAnsi="Times New Roman"/>
          <w:lang w:val="az-Latn-AZ"/>
        </w:rPr>
        <w:t>Arisiya adlanan qız</w:t>
      </w:r>
      <w:r>
        <w:rPr>
          <w:rFonts w:ascii="Times New Roman" w:hAnsi="Times New Roman"/>
        </w:rPr>
        <w:t xml:space="preserve">. </w:t>
      </w:r>
      <w:r>
        <w:rPr>
          <w:rFonts w:ascii="Times New Roman" w:hAnsi="Times New Roman"/>
          <w:lang w:val="az-Latn-AZ"/>
        </w:rPr>
        <w:t>İppolit ona vurulur</w:t>
      </w:r>
      <w:r>
        <w:rPr>
          <w:rFonts w:ascii="Times New Roman" w:hAnsi="Times New Roman"/>
        </w:rPr>
        <w:t xml:space="preserve">. </w:t>
      </w:r>
      <w:r>
        <w:rPr>
          <w:rFonts w:ascii="Times New Roman" w:hAnsi="Times New Roman"/>
          <w:lang w:val="az-Latn-AZ"/>
        </w:rPr>
        <w:t>Həmin anda atası qatı düşməninin qızına İppolitin məhəbbətini onun çatışmazlığı kimi baxır</w:t>
      </w:r>
      <w:r>
        <w:rPr>
          <w:rFonts w:ascii="Times New Roman" w:hAnsi="Times New Roman"/>
        </w:rPr>
        <w:t xml:space="preserve">, </w:t>
      </w:r>
      <w:r>
        <w:rPr>
          <w:rFonts w:ascii="Times New Roman" w:hAnsi="Times New Roman"/>
          <w:lang w:val="az-Latn-AZ"/>
        </w:rPr>
        <w:t>onun ölümünün labüdlüyünə bəraət qazandırmaq istəyir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Faciə İppolitin özünün tərbiyəçisi Teramena ilə olan dialoqu ilə açılır</w:t>
      </w:r>
      <w:r>
        <w:rPr>
          <w:rFonts w:ascii="Times New Roman" w:hAnsi="Times New Roman"/>
        </w:rPr>
        <w:t xml:space="preserve">. </w:t>
      </w:r>
      <w:r>
        <w:rPr>
          <w:rFonts w:ascii="Times New Roman" w:hAnsi="Times New Roman"/>
          <w:lang w:val="az-Latn-AZ"/>
        </w:rPr>
        <w:t>Onların söhbətindən tamaşaçı başa düşür ki</w:t>
      </w:r>
      <w:r>
        <w:rPr>
          <w:rFonts w:ascii="Times New Roman" w:hAnsi="Times New Roman"/>
        </w:rPr>
        <w:t xml:space="preserve">, </w:t>
      </w:r>
      <w:r>
        <w:rPr>
          <w:rFonts w:ascii="Times New Roman" w:hAnsi="Times New Roman"/>
          <w:lang w:val="az-Latn-AZ"/>
        </w:rPr>
        <w:t>Fedra özünün ögey oğluna nifrət edir</w:t>
      </w:r>
      <w:r>
        <w:rPr>
          <w:rFonts w:ascii="Times New Roman" w:hAnsi="Times New Roman"/>
        </w:rPr>
        <w:t xml:space="preserve">, </w:t>
      </w:r>
      <w:r>
        <w:rPr>
          <w:rFonts w:ascii="Times New Roman" w:hAnsi="Times New Roman"/>
          <w:lang w:val="az-Latn-AZ"/>
        </w:rPr>
        <w:t>onu təqib edir</w:t>
      </w:r>
      <w:r>
        <w:rPr>
          <w:rFonts w:ascii="Times New Roman" w:hAnsi="Times New Roman"/>
        </w:rPr>
        <w:t xml:space="preserve">, </w:t>
      </w:r>
      <w:r>
        <w:rPr>
          <w:rFonts w:ascii="Times New Roman" w:hAnsi="Times New Roman"/>
          <w:lang w:val="az-Latn-AZ"/>
        </w:rPr>
        <w:t>İppolit isə Arisiyanı sevir</w:t>
      </w:r>
      <w:r>
        <w:rPr>
          <w:rFonts w:ascii="Times New Roman" w:hAnsi="Times New Roman"/>
        </w:rPr>
        <w:t xml:space="preserve">. </w:t>
      </w:r>
      <w:r>
        <w:rPr>
          <w:rFonts w:ascii="Times New Roman" w:hAnsi="Times New Roman"/>
          <w:lang w:val="az-Latn-AZ"/>
        </w:rPr>
        <w:t>Fedranın ayaqlarının səsi eşidilənə qədər İppolit gedir</w:t>
      </w:r>
      <w:r>
        <w:rPr>
          <w:rFonts w:ascii="Times New Roman" w:hAnsi="Times New Roman"/>
        </w:rPr>
        <w:t xml:space="preserve">, </w:t>
      </w:r>
      <w:r>
        <w:rPr>
          <w:rFonts w:ascii="Times New Roman" w:hAnsi="Times New Roman"/>
          <w:lang w:val="az-Latn-AZ"/>
        </w:rPr>
        <w:t>istəmir ki</w:t>
      </w:r>
      <w:r>
        <w:rPr>
          <w:rFonts w:ascii="Times New Roman" w:hAnsi="Times New Roman"/>
        </w:rPr>
        <w:t xml:space="preserve">, </w:t>
      </w:r>
      <w:r>
        <w:rPr>
          <w:rFonts w:ascii="Times New Roman" w:hAnsi="Times New Roman"/>
          <w:lang w:val="az-Latn-AZ"/>
        </w:rPr>
        <w:t>Fedra onu görsün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 kompozisiya ustasıdır</w:t>
      </w:r>
      <w:r>
        <w:rPr>
          <w:rFonts w:ascii="Times New Roman" w:hAnsi="Times New Roman"/>
        </w:rPr>
        <w:t xml:space="preserve">: </w:t>
      </w:r>
      <w:r>
        <w:rPr>
          <w:rFonts w:ascii="Times New Roman" w:hAnsi="Times New Roman"/>
          <w:lang w:val="az-Latn-AZ"/>
        </w:rPr>
        <w:t>süjetin inkişafının dəqiq</w:t>
      </w:r>
      <w:r>
        <w:rPr>
          <w:rFonts w:ascii="Times New Roman" w:hAnsi="Times New Roman"/>
        </w:rPr>
        <w:t xml:space="preserve">, </w:t>
      </w:r>
      <w:r>
        <w:rPr>
          <w:rFonts w:ascii="Times New Roman" w:hAnsi="Times New Roman"/>
          <w:lang w:val="az-Latn-AZ"/>
        </w:rPr>
        <w:t>aydın xəttində artıq heç nə yoxdur</w:t>
      </w:r>
      <w:r>
        <w:rPr>
          <w:rFonts w:ascii="Times New Roman" w:hAnsi="Times New Roman"/>
        </w:rPr>
        <w:t xml:space="preserve">, </w:t>
      </w:r>
      <w:r>
        <w:rPr>
          <w:rFonts w:ascii="Times New Roman" w:hAnsi="Times New Roman"/>
          <w:lang w:val="az-Latn-AZ"/>
        </w:rPr>
        <w:t xml:space="preserve">bununla bərabər tamaşaçının </w:t>
      </w:r>
      <w:r>
        <w:rPr>
          <w:rFonts w:ascii="Times New Roman" w:hAnsi="Times New Roman"/>
          <w:lang w:val="az-Latn-AZ"/>
        </w:rPr>
        <w:lastRenderedPageBreak/>
        <w:t>səhnə marağı çevrilmənin gözlənilməzliyini qoruyur</w:t>
      </w:r>
      <w:r>
        <w:rPr>
          <w:rFonts w:ascii="Times New Roman" w:hAnsi="Times New Roman"/>
        </w:rPr>
        <w:t xml:space="preserve">. </w:t>
      </w:r>
      <w:r>
        <w:rPr>
          <w:rFonts w:ascii="Times New Roman" w:hAnsi="Times New Roman"/>
          <w:lang w:val="az-Latn-AZ"/>
        </w:rPr>
        <w:t>Digər səhnədə</w:t>
      </w:r>
      <w:r>
        <w:rPr>
          <w:rFonts w:ascii="Times New Roman" w:hAnsi="Times New Roman"/>
        </w:rPr>
        <w:t xml:space="preserve"> – </w:t>
      </w:r>
      <w:r>
        <w:rPr>
          <w:rFonts w:ascii="Times New Roman" w:hAnsi="Times New Roman"/>
          <w:lang w:val="az-Latn-AZ"/>
        </w:rPr>
        <w:t>tanıma səhnəsində Fedranın ailə başçısına nələr etdiyini tamaşaçı öyrənir</w:t>
      </w:r>
      <w:r>
        <w:rPr>
          <w:rFonts w:ascii="Times New Roman" w:hAnsi="Times New Roman"/>
        </w:rPr>
        <w:t xml:space="preserve">, </w:t>
      </w:r>
      <w:r>
        <w:rPr>
          <w:rFonts w:ascii="Times New Roman" w:hAnsi="Times New Roman"/>
          <w:lang w:val="az-Latn-AZ"/>
        </w:rPr>
        <w:t>Fedra İppoliti sevir</w:t>
      </w:r>
      <w:r>
        <w:rPr>
          <w:rFonts w:ascii="Times New Roman" w:hAnsi="Times New Roman"/>
        </w:rPr>
        <w:t xml:space="preserve">, </w:t>
      </w:r>
      <w:r>
        <w:rPr>
          <w:rFonts w:ascii="Times New Roman" w:hAnsi="Times New Roman"/>
          <w:lang w:val="az-Latn-AZ"/>
        </w:rPr>
        <w:t>buna görə də onu izləyir</w:t>
      </w:r>
      <w:r>
        <w:rPr>
          <w:rFonts w:ascii="Times New Roman" w:hAnsi="Times New Roman"/>
        </w:rPr>
        <w:t xml:space="preserve">. </w:t>
      </w:r>
      <w:r>
        <w:rPr>
          <w:rFonts w:ascii="Times New Roman" w:hAnsi="Times New Roman"/>
          <w:lang w:val="az-Latn-AZ"/>
        </w:rPr>
        <w:t>Tanıma Fedraya dərhal verilmir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biabırçılığına görə dərindən həyəcan keçirir</w:t>
      </w:r>
      <w:r>
        <w:rPr>
          <w:rFonts w:ascii="Times New Roman" w:hAnsi="Times New Roman"/>
        </w:rPr>
        <w:t xml:space="preserve">, </w:t>
      </w:r>
      <w:r>
        <w:rPr>
          <w:rFonts w:ascii="Times New Roman" w:hAnsi="Times New Roman"/>
          <w:lang w:val="az-Latn-AZ"/>
        </w:rPr>
        <w:t>lakin ona heç nə ilə kömək etmək mümkün deyil</w:t>
      </w:r>
      <w:r>
        <w:rPr>
          <w:rFonts w:ascii="Times New Roman" w:hAnsi="Times New Roman"/>
        </w:rPr>
        <w:t xml:space="preserve">. </w:t>
      </w:r>
      <w:r>
        <w:rPr>
          <w:rFonts w:ascii="Times New Roman" w:hAnsi="Times New Roman"/>
          <w:lang w:val="az-Latn-AZ"/>
        </w:rPr>
        <w:t>İppolit onun təqsirindən keçir</w:t>
      </w:r>
      <w:r>
        <w:rPr>
          <w:rFonts w:ascii="Times New Roman" w:hAnsi="Times New Roman"/>
        </w:rPr>
        <w:t xml:space="preserve">. </w:t>
      </w:r>
      <w:r>
        <w:rPr>
          <w:rFonts w:ascii="Times New Roman" w:hAnsi="Times New Roman"/>
          <w:lang w:val="az-Latn-AZ"/>
        </w:rPr>
        <w:t>İppolitin dəyəri və obrazı amiranəliklə onun qəlbində hökmranlıq edir</w:t>
      </w:r>
      <w:r>
        <w:rPr>
          <w:rFonts w:ascii="Times New Roman" w:hAnsi="Times New Roman"/>
        </w:rPr>
        <w:t xml:space="preserve">. </w:t>
      </w:r>
      <w:r>
        <w:rPr>
          <w:rFonts w:ascii="Times New Roman" w:hAnsi="Times New Roman"/>
          <w:lang w:val="az-Latn-AZ"/>
        </w:rPr>
        <w:t>İppolit Fedra və özü ilə mübarizəyə başlayır</w:t>
      </w:r>
      <w:r>
        <w:rPr>
          <w:rFonts w:ascii="Times New Roman" w:hAnsi="Times New Roman"/>
        </w:rPr>
        <w:t xml:space="preserve">, </w:t>
      </w:r>
      <w:r>
        <w:rPr>
          <w:rFonts w:ascii="Times New Roman" w:hAnsi="Times New Roman"/>
          <w:lang w:val="az-Latn-AZ"/>
        </w:rPr>
        <w:t>məhəbbətin təbii hisslərinə güzəştə gedir</w:t>
      </w:r>
      <w:r>
        <w:rPr>
          <w:rFonts w:ascii="Times New Roman" w:hAnsi="Times New Roman"/>
        </w:rPr>
        <w:t xml:space="preserve">. </w:t>
      </w:r>
      <w:r>
        <w:rPr>
          <w:rFonts w:ascii="Times New Roman" w:hAnsi="Times New Roman"/>
          <w:lang w:val="az-Latn-AZ"/>
        </w:rPr>
        <w:t>Fedra özünü nöqsanlı həyəcanlarının ağılsızlığına təslim edərək</w:t>
      </w:r>
      <w:r>
        <w:rPr>
          <w:rFonts w:ascii="Times New Roman" w:hAnsi="Times New Roman"/>
        </w:rPr>
        <w:t xml:space="preserve">, </w:t>
      </w:r>
      <w:r>
        <w:rPr>
          <w:rFonts w:ascii="Times New Roman" w:hAnsi="Times New Roman"/>
          <w:lang w:val="az-Latn-AZ"/>
        </w:rPr>
        <w:t>üstünlüyü gəncə verir</w:t>
      </w:r>
      <w:r>
        <w:rPr>
          <w:rFonts w:ascii="Times New Roman" w:hAnsi="Times New Roman"/>
        </w:rPr>
        <w:t>. “</w:t>
      </w:r>
      <w:r>
        <w:rPr>
          <w:rFonts w:ascii="Times New Roman" w:hAnsi="Times New Roman"/>
          <w:lang w:val="az-Latn-AZ"/>
        </w:rPr>
        <w:t>Şücaətlidir</w:t>
      </w:r>
      <w:r>
        <w:rPr>
          <w:rFonts w:ascii="Times New Roman" w:hAnsi="Times New Roman"/>
        </w:rPr>
        <w:t xml:space="preserve">, </w:t>
      </w:r>
      <w:r>
        <w:rPr>
          <w:rFonts w:ascii="Times New Roman" w:hAnsi="Times New Roman"/>
          <w:lang w:val="az-Latn-AZ"/>
        </w:rPr>
        <w:t>doğruçudur</w:t>
      </w:r>
      <w:r>
        <w:rPr>
          <w:rFonts w:ascii="Times New Roman" w:hAnsi="Times New Roman"/>
        </w:rPr>
        <w:t xml:space="preserve">, </w:t>
      </w:r>
      <w:r>
        <w:rPr>
          <w:rFonts w:ascii="Times New Roman" w:hAnsi="Times New Roman"/>
          <w:lang w:val="az-Latn-AZ"/>
        </w:rPr>
        <w:t>hətta bir qədər sərtdir</w:t>
      </w:r>
      <w:r>
        <w:rPr>
          <w:rFonts w:ascii="Times New Roman" w:hAnsi="Times New Roman"/>
        </w:rPr>
        <w:t xml:space="preserve">, </w:t>
      </w:r>
      <w:r>
        <w:rPr>
          <w:rFonts w:ascii="Times New Roman" w:hAnsi="Times New Roman"/>
          <w:lang w:val="az-Latn-AZ"/>
        </w:rPr>
        <w:t>gözəldir</w:t>
      </w:r>
      <w:r>
        <w:rPr>
          <w:rFonts w:ascii="Times New Roman" w:hAnsi="Times New Roman"/>
        </w:rPr>
        <w:t xml:space="preserve">, </w:t>
      </w:r>
      <w:r>
        <w:rPr>
          <w:rFonts w:ascii="Times New Roman" w:hAnsi="Times New Roman"/>
          <w:lang w:val="az-Latn-AZ"/>
        </w:rPr>
        <w:t>gəncdir</w:t>
      </w:r>
      <w:r>
        <w:rPr>
          <w:rFonts w:ascii="Times New Roman" w:hAnsi="Times New Roman"/>
        </w:rPr>
        <w:t xml:space="preserve">. </w:t>
      </w:r>
      <w:r>
        <w:rPr>
          <w:rFonts w:ascii="Times New Roman" w:hAnsi="Times New Roman"/>
          <w:lang w:val="az-Latn-AZ"/>
        </w:rPr>
        <w:t>Allahlar haqqında necə də yazır</w:t>
      </w:r>
      <w:r>
        <w:rPr>
          <w:rFonts w:ascii="Times New Roman" w:hAnsi="Times New Roman"/>
        </w:rPr>
        <w:t xml:space="preserve">…” - </w:t>
      </w:r>
      <w:r>
        <w:rPr>
          <w:rFonts w:ascii="Times New Roman" w:hAnsi="Times New Roman"/>
          <w:lang w:val="az-Latn-AZ"/>
        </w:rPr>
        <w:t>Bu belə İppolitdir</w:t>
      </w:r>
      <w:r>
        <w:rPr>
          <w:rFonts w:ascii="Times New Roman" w:hAnsi="Times New Roman"/>
        </w:rPr>
        <w:t xml:space="preserve">. </w:t>
      </w:r>
      <w:r>
        <w:rPr>
          <w:rFonts w:ascii="Times New Roman" w:hAnsi="Times New Roman"/>
          <w:lang w:val="az-Latn-AZ"/>
        </w:rPr>
        <w:t>Onda İppolit onun yanına gəlmirsə</w:t>
      </w:r>
      <w:r>
        <w:rPr>
          <w:rFonts w:ascii="Times New Roman" w:hAnsi="Times New Roman"/>
        </w:rPr>
        <w:t xml:space="preserve">, </w:t>
      </w:r>
      <w:r>
        <w:rPr>
          <w:rFonts w:ascii="Times New Roman" w:hAnsi="Times New Roman"/>
          <w:lang w:val="az-Latn-AZ"/>
        </w:rPr>
        <w:t>Tezey nəyə lazımdır</w:t>
      </w:r>
      <w:r>
        <w:rPr>
          <w:rFonts w:ascii="Times New Roman" w:hAnsi="Times New Roman"/>
        </w:rPr>
        <w:t xml:space="preserve">?.. </w:t>
      </w:r>
      <w:r>
        <w:rPr>
          <w:rFonts w:ascii="Times New Roman" w:hAnsi="Times New Roman"/>
          <w:lang w:val="az-Latn-AZ"/>
        </w:rPr>
        <w:t>Onun zərif üzünə mən nələri verməzdim</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lang w:val="az-Latn-AZ"/>
        </w:rPr>
        <w:t>Allahlar</w:t>
      </w:r>
      <w:r>
        <w:rPr>
          <w:rFonts w:ascii="Times New Roman" w:hAnsi="Times New Roman"/>
        </w:rPr>
        <w:t xml:space="preserve">! </w:t>
      </w:r>
      <w:r>
        <w:rPr>
          <w:rFonts w:ascii="Times New Roman" w:hAnsi="Times New Roman"/>
          <w:lang w:val="az-Latn-AZ"/>
        </w:rPr>
        <w:t>Bu necə nitqdir</w:t>
      </w:r>
      <w:r>
        <w:rPr>
          <w:rFonts w:ascii="Times New Roman" w:hAnsi="Times New Roman"/>
        </w:rPr>
        <w:t xml:space="preserve">? </w:t>
      </w:r>
      <w:r>
        <w:rPr>
          <w:rFonts w:ascii="Times New Roman" w:hAnsi="Times New Roman"/>
          <w:lang w:val="az-Latn-AZ"/>
        </w:rPr>
        <w:t>Yoxsa siz unutdunuz birdən</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lang w:val="az-Latn-AZ"/>
        </w:rPr>
        <w:t>Tezey mənə atadır</w:t>
      </w:r>
      <w:r>
        <w:rPr>
          <w:rFonts w:ascii="Times New Roman" w:hAnsi="Times New Roman"/>
        </w:rPr>
        <w:t xml:space="preserve">, </w:t>
      </w:r>
      <w:r>
        <w:rPr>
          <w:rFonts w:ascii="Times New Roman" w:hAnsi="Times New Roman"/>
          <w:lang w:val="az-Latn-AZ"/>
        </w:rPr>
        <w:t>sizə də ər</w:t>
      </w:r>
      <w:r>
        <w:rPr>
          <w:rFonts w:ascii="Times New Roman" w:hAnsi="Times New Roman"/>
        </w:rPr>
        <w:t>. (</w:t>
      </w:r>
      <w:r>
        <w:rPr>
          <w:rFonts w:ascii="Times New Roman" w:hAnsi="Times New Roman"/>
          <w:lang w:val="az-Latn-AZ"/>
        </w:rPr>
        <w:t>s</w:t>
      </w:r>
      <w:r>
        <w:rPr>
          <w:rFonts w:ascii="Times New Roman" w:hAnsi="Times New Roman"/>
        </w:rPr>
        <w:t>.240)</w:t>
      </w:r>
    </w:p>
    <w:p w:rsidR="00FD6D0F" w:rsidRDefault="00FD6D0F" w:rsidP="0096385A">
      <w:pPr>
        <w:ind w:left="369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deyə İppolit qışqırır</w:t>
      </w:r>
      <w:r>
        <w:rPr>
          <w:rFonts w:ascii="Times New Roman" w:hAnsi="Times New Roman"/>
        </w:rPr>
        <w:t xml:space="preserve">. </w:t>
      </w:r>
      <w:r>
        <w:rPr>
          <w:rFonts w:ascii="Times New Roman" w:hAnsi="Times New Roman"/>
          <w:lang w:val="az-Latn-AZ"/>
        </w:rPr>
        <w:t>Hiyləgər qadın geri çəkilir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heç bir pis söz demək istəmir və ağıllı İppolit onun manevrlərini qəbul edir</w:t>
      </w:r>
      <w:r>
        <w:rPr>
          <w:rFonts w:ascii="Times New Roman" w:hAnsi="Times New Roman"/>
        </w:rPr>
        <w:t xml:space="preserve">. </w:t>
      </w:r>
      <w:r>
        <w:rPr>
          <w:rFonts w:ascii="Times New Roman" w:hAnsi="Times New Roman"/>
          <w:lang w:val="az-Latn-AZ"/>
        </w:rPr>
        <w:t>Bəli</w:t>
      </w:r>
      <w:r>
        <w:rPr>
          <w:rFonts w:ascii="Times New Roman" w:hAnsi="Times New Roman"/>
        </w:rPr>
        <w:t xml:space="preserve">, </w:t>
      </w:r>
      <w:r>
        <w:rPr>
          <w:rFonts w:ascii="Times New Roman" w:hAnsi="Times New Roman"/>
          <w:lang w:val="az-Latn-AZ"/>
        </w:rPr>
        <w:t>bəli</w:t>
      </w:r>
      <w:r>
        <w:rPr>
          <w:rFonts w:ascii="Times New Roman" w:hAnsi="Times New Roman"/>
        </w:rPr>
        <w:t xml:space="preserve">, </w:t>
      </w:r>
      <w:r>
        <w:rPr>
          <w:rFonts w:ascii="Times New Roman" w:hAnsi="Times New Roman"/>
          <w:lang w:val="az-Latn-AZ"/>
        </w:rPr>
        <w:t>düzgündür</w:t>
      </w:r>
      <w:r>
        <w:rPr>
          <w:rFonts w:ascii="Times New Roman" w:hAnsi="Times New Roman"/>
        </w:rPr>
        <w:t xml:space="preserve">, </w:t>
      </w:r>
      <w:r>
        <w:rPr>
          <w:rFonts w:ascii="Times New Roman" w:hAnsi="Times New Roman"/>
          <w:lang w:val="az-Latn-AZ"/>
        </w:rPr>
        <w:t>İppolit onun sözlərinə tərs məna verir və özünün utanc gətirən vəziyyətinə görə qızarır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nə Fedra</w:t>
      </w:r>
      <w:r>
        <w:rPr>
          <w:rFonts w:ascii="Times New Roman" w:hAnsi="Times New Roman"/>
        </w:rPr>
        <w:t xml:space="preserve">, </w:t>
      </w:r>
      <w:r>
        <w:rPr>
          <w:rFonts w:ascii="Times New Roman" w:hAnsi="Times New Roman"/>
          <w:lang w:val="az-Latn-AZ"/>
        </w:rPr>
        <w:t>nə də İppolit bir</w:t>
      </w:r>
      <w:r>
        <w:rPr>
          <w:rFonts w:ascii="Times New Roman" w:hAnsi="Times New Roman"/>
        </w:rPr>
        <w:t>-</w:t>
      </w:r>
      <w:r>
        <w:rPr>
          <w:rFonts w:ascii="Times New Roman" w:hAnsi="Times New Roman"/>
          <w:lang w:val="az-Latn-AZ"/>
        </w:rPr>
        <w:t>birilərini başa düşdüklərini zərrə qədər də aldatmırlar</w:t>
      </w:r>
      <w:r>
        <w:rPr>
          <w:rFonts w:ascii="Times New Roman" w:hAnsi="Times New Roman"/>
        </w:rPr>
        <w:t>. “</w:t>
      </w:r>
      <w:r>
        <w:rPr>
          <w:rFonts w:ascii="Times New Roman" w:hAnsi="Times New Roman"/>
          <w:lang w:val="az-Latn-AZ"/>
        </w:rPr>
        <w:t>Sən həddən artıq çox başa düşdün</w:t>
      </w:r>
      <w:r>
        <w:rPr>
          <w:rFonts w:ascii="Times New Roman" w:hAnsi="Times New Roman"/>
        </w:rPr>
        <w:t xml:space="preserve">”, - </w:t>
      </w:r>
      <w:r>
        <w:rPr>
          <w:rFonts w:ascii="Times New Roman" w:hAnsi="Times New Roman"/>
          <w:lang w:val="az-Latn-AZ"/>
        </w:rPr>
        <w:t>Fedra onun ardınca baxaraq deyir</w:t>
      </w:r>
      <w:r>
        <w:rPr>
          <w:rFonts w:ascii="Times New Roman" w:hAnsi="Times New Roman"/>
        </w:rPr>
        <w:t>. “</w:t>
      </w:r>
      <w:r>
        <w:rPr>
          <w:rFonts w:ascii="Times New Roman" w:hAnsi="Times New Roman"/>
          <w:lang w:val="az-Latn-AZ"/>
        </w:rPr>
        <w:t>Aman allah</w:t>
      </w:r>
      <w:r>
        <w:rPr>
          <w:rFonts w:ascii="Times New Roman" w:hAnsi="Times New Roman"/>
        </w:rPr>
        <w:t xml:space="preserve">! </w:t>
      </w:r>
      <w:r>
        <w:rPr>
          <w:rFonts w:ascii="Times New Roman" w:hAnsi="Times New Roman"/>
          <w:lang w:val="az-Latn-AZ"/>
        </w:rPr>
        <w:t>Fedra</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Unutmaqda</w:t>
      </w:r>
      <w:r>
        <w:rPr>
          <w:rFonts w:ascii="Times New Roman" w:hAnsi="Times New Roman"/>
        </w:rPr>
        <w:t xml:space="preserve">, </w:t>
      </w:r>
      <w:r>
        <w:rPr>
          <w:rFonts w:ascii="Times New Roman" w:hAnsi="Times New Roman"/>
          <w:lang w:val="az-Latn-AZ"/>
        </w:rPr>
        <w:t>dərində</w:t>
      </w:r>
      <w:r>
        <w:rPr>
          <w:rFonts w:ascii="Times New Roman" w:hAnsi="Times New Roman"/>
        </w:rPr>
        <w:t xml:space="preserve">, </w:t>
      </w:r>
      <w:r>
        <w:rPr>
          <w:rFonts w:ascii="Times New Roman" w:hAnsi="Times New Roman"/>
          <w:lang w:val="az-Latn-AZ"/>
        </w:rPr>
        <w:t>qoy qorxulu sirr məndə qalsın</w:t>
      </w:r>
      <w:r>
        <w:rPr>
          <w:rFonts w:ascii="Times New Roman" w:hAnsi="Times New Roman"/>
        </w:rPr>
        <w:t xml:space="preserve">” - </w:t>
      </w:r>
      <w:r>
        <w:rPr>
          <w:rFonts w:ascii="Times New Roman" w:hAnsi="Times New Roman"/>
          <w:lang w:val="az-Latn-AZ"/>
        </w:rPr>
        <w:t>İppolit fikirləşir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Tezeyin ölümü haqqında şayiə yalan olur</w:t>
      </w:r>
      <w:r>
        <w:rPr>
          <w:rFonts w:ascii="Times New Roman" w:hAnsi="Times New Roman"/>
        </w:rPr>
        <w:t xml:space="preserve">. </w:t>
      </w:r>
      <w:r>
        <w:rPr>
          <w:rFonts w:ascii="Times New Roman" w:hAnsi="Times New Roman"/>
          <w:lang w:val="az-Latn-AZ"/>
        </w:rPr>
        <w:t>Çar sağ</w:t>
      </w:r>
      <w:r>
        <w:rPr>
          <w:rFonts w:ascii="Times New Roman" w:hAnsi="Times New Roman"/>
        </w:rPr>
        <w:t>-</w:t>
      </w:r>
      <w:r>
        <w:rPr>
          <w:rFonts w:ascii="Times New Roman" w:hAnsi="Times New Roman"/>
          <w:lang w:val="az-Latn-AZ"/>
        </w:rPr>
        <w:t>salamat qayıdır</w:t>
      </w:r>
      <w:r>
        <w:rPr>
          <w:rFonts w:ascii="Times New Roman" w:hAnsi="Times New Roman"/>
        </w:rPr>
        <w:t xml:space="preserve">, </w:t>
      </w:r>
      <w:r>
        <w:rPr>
          <w:rFonts w:ascii="Times New Roman" w:hAnsi="Times New Roman"/>
          <w:lang w:val="az-Latn-AZ"/>
        </w:rPr>
        <w:t>Fedra təlaş içindədir</w:t>
      </w:r>
      <w:r>
        <w:rPr>
          <w:rFonts w:ascii="Times New Roman" w:hAnsi="Times New Roman"/>
        </w:rPr>
        <w:t xml:space="preserve">: </w:t>
      </w:r>
      <w:r>
        <w:rPr>
          <w:rFonts w:ascii="Times New Roman" w:hAnsi="Times New Roman"/>
          <w:lang w:val="az-Latn-AZ"/>
        </w:rPr>
        <w:t>indi</w:t>
      </w:r>
      <w:r>
        <w:rPr>
          <w:rFonts w:ascii="Times New Roman" w:hAnsi="Times New Roman"/>
        </w:rPr>
        <w:t xml:space="preserve">, </w:t>
      </w:r>
      <w:r>
        <w:rPr>
          <w:rFonts w:ascii="Times New Roman" w:hAnsi="Times New Roman"/>
          <w:lang w:val="az-Latn-AZ"/>
        </w:rPr>
        <w:t>əlbəttə</w:t>
      </w:r>
      <w:r>
        <w:rPr>
          <w:rFonts w:ascii="Times New Roman" w:hAnsi="Times New Roman"/>
        </w:rPr>
        <w:t xml:space="preserve">, </w:t>
      </w:r>
      <w:r>
        <w:rPr>
          <w:rFonts w:ascii="Times New Roman" w:hAnsi="Times New Roman"/>
          <w:lang w:val="az-Latn-AZ"/>
        </w:rPr>
        <w:t>İppolit hər şeyi atasına danışacaq</w:t>
      </w:r>
      <w:r>
        <w:rPr>
          <w:rFonts w:ascii="Times New Roman" w:hAnsi="Times New Roman"/>
        </w:rPr>
        <w:t xml:space="preserve">, </w:t>
      </w:r>
      <w:r>
        <w:rPr>
          <w:rFonts w:ascii="Times New Roman" w:hAnsi="Times New Roman"/>
          <w:lang w:val="az-Latn-AZ"/>
        </w:rPr>
        <w:t>əbədi biabırçılıq onun adını örtəcək</w:t>
      </w:r>
      <w:r>
        <w:rPr>
          <w:rFonts w:ascii="Times New Roman" w:hAnsi="Times New Roman"/>
        </w:rPr>
        <w:t xml:space="preserve">, </w:t>
      </w:r>
      <w:r>
        <w:rPr>
          <w:rFonts w:ascii="Times New Roman" w:hAnsi="Times New Roman"/>
          <w:lang w:val="az-Latn-AZ"/>
        </w:rPr>
        <w:t>uşaqları ona ana deməkdən utanacaqlar</w:t>
      </w:r>
      <w:r>
        <w:rPr>
          <w:rFonts w:ascii="Times New Roman" w:hAnsi="Times New Roman"/>
        </w:rPr>
        <w:t xml:space="preserve">. </w:t>
      </w:r>
      <w:r>
        <w:rPr>
          <w:rFonts w:ascii="Times New Roman" w:hAnsi="Times New Roman"/>
          <w:lang w:val="az-Latn-AZ"/>
        </w:rPr>
        <w:t>Ah</w:t>
      </w:r>
      <w:r>
        <w:rPr>
          <w:rFonts w:ascii="Times New Roman" w:hAnsi="Times New Roman"/>
        </w:rPr>
        <w:t xml:space="preserve">, </w:t>
      </w:r>
      <w:r>
        <w:rPr>
          <w:rFonts w:ascii="Times New Roman" w:hAnsi="Times New Roman"/>
          <w:lang w:val="az-Latn-AZ"/>
        </w:rPr>
        <w:t>bu İppolit</w:t>
      </w:r>
      <w:r>
        <w:rPr>
          <w:rFonts w:ascii="Times New Roman" w:hAnsi="Times New Roman"/>
        </w:rPr>
        <w:t>!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mənim üçün ən amansız vəşhi şeyvandır</w:t>
      </w:r>
      <w:r>
        <w:rPr>
          <w:rFonts w:ascii="Times New Roman" w:hAnsi="Times New Roman"/>
        </w:rPr>
        <w:t xml:space="preserve">”, - </w:t>
      </w:r>
      <w:r>
        <w:rPr>
          <w:rFonts w:ascii="Times New Roman" w:hAnsi="Times New Roman"/>
          <w:lang w:val="az-Latn-AZ"/>
        </w:rPr>
        <w:t>o deyir</w:t>
      </w:r>
      <w:r>
        <w:rPr>
          <w:rFonts w:ascii="Times New Roman" w:hAnsi="Times New Roman"/>
        </w:rPr>
        <w:t xml:space="preserve">. </w:t>
      </w:r>
      <w:r>
        <w:rPr>
          <w:rFonts w:ascii="Times New Roman" w:hAnsi="Times New Roman"/>
          <w:lang w:val="az-Latn-AZ"/>
        </w:rPr>
        <w:t>Xidmətçi məsləhət görür ki</w:t>
      </w:r>
      <w:r>
        <w:rPr>
          <w:rFonts w:ascii="Times New Roman" w:hAnsi="Times New Roman"/>
        </w:rPr>
        <w:t xml:space="preserve">, </w:t>
      </w:r>
      <w:r>
        <w:rPr>
          <w:rFonts w:ascii="Times New Roman" w:hAnsi="Times New Roman"/>
          <w:lang w:val="az-Latn-AZ"/>
        </w:rPr>
        <w:t>ona atasının qarşısında böhtan atsın</w:t>
      </w:r>
      <w:r>
        <w:rPr>
          <w:rFonts w:ascii="Times New Roman" w:hAnsi="Times New Roman"/>
        </w:rPr>
        <w:t xml:space="preserve">, </w:t>
      </w:r>
      <w:r>
        <w:rPr>
          <w:rFonts w:ascii="Times New Roman" w:hAnsi="Times New Roman"/>
          <w:lang w:val="az-Latn-AZ"/>
        </w:rPr>
        <w:t>desin ki</w:t>
      </w:r>
      <w:r>
        <w:rPr>
          <w:rFonts w:ascii="Times New Roman" w:hAnsi="Times New Roman"/>
        </w:rPr>
        <w:t xml:space="preserve">, </w:t>
      </w:r>
      <w:r>
        <w:rPr>
          <w:rFonts w:ascii="Times New Roman" w:hAnsi="Times New Roman"/>
          <w:lang w:val="az-Latn-AZ"/>
        </w:rPr>
        <w:t>ögey anasının şərəfinə toxunmuşdur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Tezey İppolitin müşayiəti ilə daxil olur</w:t>
      </w:r>
      <w:r>
        <w:rPr>
          <w:rFonts w:ascii="Times New Roman" w:hAnsi="Times New Roman"/>
        </w:rPr>
        <w:t xml:space="preserve">. </w:t>
      </w:r>
      <w:r>
        <w:rPr>
          <w:rFonts w:ascii="Times New Roman" w:hAnsi="Times New Roman"/>
          <w:lang w:val="az-Latn-AZ"/>
        </w:rPr>
        <w:t>Fedra qışqıra</w:t>
      </w:r>
      <w:r>
        <w:rPr>
          <w:rFonts w:ascii="Times New Roman" w:hAnsi="Times New Roman"/>
        </w:rPr>
        <w:t>-</w:t>
      </w:r>
      <w:r>
        <w:rPr>
          <w:rFonts w:ascii="Times New Roman" w:hAnsi="Times New Roman"/>
          <w:lang w:val="az-Latn-AZ"/>
        </w:rPr>
        <w:t>qışqıra onları dayandırır və qaçır</w:t>
      </w:r>
      <w:r>
        <w:rPr>
          <w:rFonts w:ascii="Times New Roman" w:hAnsi="Times New Roman"/>
        </w:rPr>
        <w:t xml:space="preserve">: </w:t>
      </w:r>
      <w:r>
        <w:rPr>
          <w:rFonts w:ascii="Times New Roman" w:hAnsi="Times New Roman"/>
          <w:lang w:val="az-Latn-AZ"/>
        </w:rPr>
        <w:t>onu ləkələyiblər</w:t>
      </w:r>
      <w:r>
        <w:rPr>
          <w:rFonts w:ascii="Times New Roman" w:hAnsi="Times New Roman"/>
        </w:rPr>
        <w:t xml:space="preserve">, </w:t>
      </w:r>
      <w:r>
        <w:rPr>
          <w:rFonts w:ascii="Times New Roman" w:hAnsi="Times New Roman"/>
          <w:lang w:val="az-Latn-AZ"/>
        </w:rPr>
        <w:t>əri ona yaxınlaşa bilməz</w:t>
      </w:r>
      <w:r>
        <w:rPr>
          <w:rFonts w:ascii="Times New Roman" w:hAnsi="Times New Roman"/>
        </w:rPr>
        <w:t xml:space="preserve">. </w:t>
      </w:r>
      <w:r>
        <w:rPr>
          <w:rFonts w:ascii="Times New Roman" w:hAnsi="Times New Roman"/>
          <w:lang w:val="az-Latn-AZ"/>
        </w:rPr>
        <w:t>Tezey heyrətə gəlir</w:t>
      </w:r>
      <w:r>
        <w:rPr>
          <w:rFonts w:ascii="Times New Roman" w:hAnsi="Times New Roman"/>
        </w:rPr>
        <w:t xml:space="preserve">, </w:t>
      </w:r>
      <w:r>
        <w:rPr>
          <w:rFonts w:ascii="Times New Roman" w:hAnsi="Times New Roman"/>
          <w:lang w:val="az-Latn-AZ"/>
        </w:rPr>
        <w:t>oğlundan izahat istəyir</w:t>
      </w:r>
      <w:r>
        <w:rPr>
          <w:rFonts w:ascii="Times New Roman" w:hAnsi="Times New Roman"/>
        </w:rPr>
        <w:t xml:space="preserve">, </w:t>
      </w:r>
      <w:r>
        <w:rPr>
          <w:rFonts w:ascii="Times New Roman" w:hAnsi="Times New Roman"/>
          <w:lang w:val="az-Latn-AZ"/>
        </w:rPr>
        <w:t>cavab verir ki</w:t>
      </w:r>
      <w:r>
        <w:rPr>
          <w:rFonts w:ascii="Times New Roman" w:hAnsi="Times New Roman"/>
        </w:rPr>
        <w:t xml:space="preserve">, </w:t>
      </w:r>
      <w:r>
        <w:rPr>
          <w:rFonts w:ascii="Times New Roman" w:hAnsi="Times New Roman"/>
          <w:lang w:val="az-Latn-AZ"/>
        </w:rPr>
        <w:t>necə də qəribədir</w:t>
      </w:r>
      <w:r>
        <w:rPr>
          <w:rFonts w:ascii="Times New Roman" w:hAnsi="Times New Roman"/>
        </w:rPr>
        <w:t xml:space="preserve">, </w:t>
      </w:r>
      <w:r>
        <w:rPr>
          <w:rFonts w:ascii="Times New Roman" w:hAnsi="Times New Roman"/>
          <w:lang w:val="az-Latn-AZ"/>
        </w:rPr>
        <w:t>hara istəsə çıxıb gedə bilər</w:t>
      </w:r>
      <w:r>
        <w:rPr>
          <w:rFonts w:ascii="Times New Roman" w:hAnsi="Times New Roman"/>
        </w:rPr>
        <w:t xml:space="preserve">. </w:t>
      </w:r>
      <w:r>
        <w:rPr>
          <w:rFonts w:ascii="Times New Roman" w:hAnsi="Times New Roman"/>
          <w:lang w:val="az-Latn-AZ"/>
        </w:rPr>
        <w:t>İppolit həyəcanlanır</w:t>
      </w:r>
      <w:r>
        <w:rPr>
          <w:rFonts w:ascii="Times New Roman" w:hAnsi="Times New Roman"/>
        </w:rPr>
        <w:t xml:space="preserve">. </w:t>
      </w:r>
      <w:r>
        <w:rPr>
          <w:rFonts w:ascii="Times New Roman" w:hAnsi="Times New Roman"/>
          <w:lang w:val="az-Latn-AZ"/>
        </w:rPr>
        <w:t>Doğrudanmı ögey anası atasının qarşısında hər şeyi boynuna alır</w:t>
      </w:r>
      <w:r>
        <w:rPr>
          <w:rFonts w:ascii="Times New Roman" w:hAnsi="Times New Roman"/>
        </w:rPr>
        <w:t xml:space="preserve">? </w:t>
      </w:r>
      <w:r>
        <w:rPr>
          <w:rFonts w:ascii="Times New Roman" w:hAnsi="Times New Roman"/>
          <w:lang w:val="az-Latn-AZ"/>
        </w:rPr>
        <w:t>O hələ bilmir ki</w:t>
      </w:r>
      <w:r>
        <w:rPr>
          <w:rFonts w:ascii="Times New Roman" w:hAnsi="Times New Roman"/>
        </w:rPr>
        <w:t xml:space="preserve">, </w:t>
      </w:r>
      <w:r>
        <w:rPr>
          <w:rFonts w:ascii="Times New Roman" w:hAnsi="Times New Roman"/>
          <w:lang w:val="az-Latn-AZ"/>
        </w:rPr>
        <w:t>ögey anası nə uyduracaq</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Fedra onu atasına böhtanlayır</w:t>
      </w:r>
      <w:r>
        <w:rPr>
          <w:rFonts w:ascii="Times New Roman" w:hAnsi="Times New Roman"/>
        </w:rPr>
        <w:t xml:space="preserve">. </w:t>
      </w:r>
      <w:r>
        <w:rPr>
          <w:rFonts w:ascii="Times New Roman" w:hAnsi="Times New Roman"/>
          <w:lang w:val="az-Latn-AZ"/>
        </w:rPr>
        <w:t>Tezey özündən çıxır</w:t>
      </w:r>
      <w:r>
        <w:rPr>
          <w:rFonts w:ascii="Times New Roman" w:hAnsi="Times New Roman"/>
        </w:rPr>
        <w:t xml:space="preserve">: </w:t>
      </w:r>
      <w:r>
        <w:rPr>
          <w:rFonts w:ascii="Times New Roman" w:hAnsi="Times New Roman"/>
          <w:lang w:val="az-Latn-AZ"/>
        </w:rPr>
        <w:t>onun oğlu necə də yaramaz imiş</w:t>
      </w:r>
      <w:r>
        <w:rPr>
          <w:rFonts w:ascii="Times New Roman" w:hAnsi="Times New Roman"/>
        </w:rPr>
        <w:t xml:space="preserve">! </w:t>
      </w:r>
      <w:r>
        <w:rPr>
          <w:rFonts w:ascii="Times New Roman" w:hAnsi="Times New Roman"/>
          <w:lang w:val="az-Latn-AZ"/>
        </w:rPr>
        <w:t>Heç bəraət də istəmir</w:t>
      </w:r>
      <w:r>
        <w:rPr>
          <w:rFonts w:ascii="Times New Roman" w:hAnsi="Times New Roman"/>
        </w:rPr>
        <w:t xml:space="preserve">, </w:t>
      </w:r>
      <w:r>
        <w:rPr>
          <w:rFonts w:ascii="Times New Roman" w:hAnsi="Times New Roman"/>
          <w:lang w:val="az-Latn-AZ"/>
        </w:rPr>
        <w:t>İppolit bunu özünə zərbə kimi qəbul edir və Fedranın sirrini yaymaq istəmir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təkcə atasını inandırır ki</w:t>
      </w:r>
      <w:r>
        <w:rPr>
          <w:rFonts w:ascii="Times New Roman" w:hAnsi="Times New Roman"/>
        </w:rPr>
        <w:t xml:space="preserve">, </w:t>
      </w:r>
      <w:r>
        <w:rPr>
          <w:rFonts w:ascii="Times New Roman" w:hAnsi="Times New Roman"/>
          <w:lang w:val="az-Latn-AZ"/>
        </w:rPr>
        <w:t>Arisiyanı sevir</w:t>
      </w:r>
      <w:r>
        <w:rPr>
          <w:rFonts w:ascii="Times New Roman" w:hAnsi="Times New Roman"/>
        </w:rPr>
        <w:t xml:space="preserve">. </w:t>
      </w:r>
      <w:r>
        <w:rPr>
          <w:rFonts w:ascii="Times New Roman" w:hAnsi="Times New Roman"/>
          <w:lang w:val="az-Latn-AZ"/>
        </w:rPr>
        <w:t>Lakin Tezey ina</w:t>
      </w:r>
      <w:r>
        <w:rPr>
          <w:rFonts w:ascii="Times New Roman" w:hAnsi="Times New Roman"/>
          <w:lang w:val="az-Latn-AZ"/>
        </w:rPr>
        <w:t>n</w:t>
      </w:r>
      <w:r>
        <w:rPr>
          <w:rFonts w:ascii="Times New Roman" w:hAnsi="Times New Roman"/>
          <w:lang w:val="az-Latn-AZ"/>
        </w:rPr>
        <w:t>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bunu hiyləgərlik</w:t>
      </w:r>
      <w:r>
        <w:rPr>
          <w:rFonts w:ascii="Times New Roman" w:hAnsi="Times New Roman"/>
        </w:rPr>
        <w:t xml:space="preserve">, </w:t>
      </w:r>
      <w:r>
        <w:rPr>
          <w:rFonts w:ascii="Times New Roman" w:hAnsi="Times New Roman"/>
          <w:lang w:val="az-Latn-AZ"/>
        </w:rPr>
        <w:t>fənd kimi başa düşür</w:t>
      </w:r>
      <w:r>
        <w:rPr>
          <w:rFonts w:ascii="Times New Roman" w:hAnsi="Times New Roman"/>
        </w:rPr>
        <w:t>. “</w:t>
      </w:r>
      <w:r>
        <w:rPr>
          <w:rFonts w:ascii="Times New Roman" w:hAnsi="Times New Roman"/>
          <w:lang w:val="az-Latn-AZ"/>
        </w:rPr>
        <w:t>Bütün yaramazlar eyni nəsildən qəbul edilir</w:t>
      </w:r>
      <w:r>
        <w:rPr>
          <w:rFonts w:ascii="Times New Roman" w:hAnsi="Times New Roman"/>
        </w:rPr>
        <w:t xml:space="preserve">” - </w:t>
      </w:r>
      <w:r>
        <w:rPr>
          <w:rFonts w:ascii="Times New Roman" w:hAnsi="Times New Roman"/>
          <w:lang w:val="az-Latn-AZ"/>
        </w:rPr>
        <w:t>deyə onu lənətləyir və evdən qovur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Fedra fikirləşir</w:t>
      </w:r>
      <w:r>
        <w:rPr>
          <w:rFonts w:ascii="Times New Roman" w:hAnsi="Times New Roman"/>
        </w:rPr>
        <w:t xml:space="preserve">, </w:t>
      </w:r>
      <w:r>
        <w:rPr>
          <w:rFonts w:ascii="Times New Roman" w:hAnsi="Times New Roman"/>
          <w:lang w:val="az-Latn-AZ"/>
        </w:rPr>
        <w:t>bədbəxtlik haqqında xəbərdarlıq etməyə</w:t>
      </w:r>
      <w:r>
        <w:rPr>
          <w:rFonts w:ascii="Times New Roman" w:hAnsi="Times New Roman"/>
        </w:rPr>
        <w:t xml:space="preserve">, </w:t>
      </w:r>
      <w:r>
        <w:rPr>
          <w:rFonts w:ascii="Times New Roman" w:hAnsi="Times New Roman"/>
          <w:lang w:val="az-Latn-AZ"/>
        </w:rPr>
        <w:t>hər şeyi başa düşərək İppoliti xilas etməyə tələsir</w:t>
      </w:r>
      <w:r>
        <w:rPr>
          <w:rFonts w:ascii="Times New Roman" w:hAnsi="Times New Roman"/>
        </w:rPr>
        <w:t xml:space="preserve">. </w:t>
      </w:r>
      <w:r>
        <w:rPr>
          <w:rFonts w:ascii="Times New Roman" w:hAnsi="Times New Roman"/>
          <w:lang w:val="az-Latn-AZ"/>
        </w:rPr>
        <w:t>Lakin Tezey ona xəbər verir ki</w:t>
      </w:r>
      <w:r>
        <w:rPr>
          <w:rFonts w:ascii="Times New Roman" w:hAnsi="Times New Roman"/>
        </w:rPr>
        <w:t xml:space="preserve">, </w:t>
      </w:r>
      <w:r>
        <w:rPr>
          <w:rFonts w:ascii="Times New Roman" w:hAnsi="Times New Roman"/>
          <w:lang w:val="az-Latn-AZ"/>
        </w:rPr>
        <w:t>İppolit Arisiyanı sevir</w:t>
      </w:r>
      <w:r>
        <w:rPr>
          <w:rFonts w:ascii="Times New Roman" w:hAnsi="Times New Roman"/>
        </w:rPr>
        <w:t xml:space="preserve">. </w:t>
      </w:r>
      <w:r>
        <w:rPr>
          <w:rFonts w:ascii="Times New Roman" w:hAnsi="Times New Roman"/>
          <w:lang w:val="az-Latn-AZ"/>
        </w:rPr>
        <w:t>Və həqiqət söylənilməmiş qalır</w:t>
      </w:r>
      <w:r>
        <w:rPr>
          <w:rFonts w:ascii="Times New Roman" w:hAnsi="Times New Roman"/>
        </w:rPr>
        <w:t xml:space="preserve">. </w:t>
      </w:r>
      <w:r>
        <w:rPr>
          <w:rFonts w:ascii="Times New Roman" w:hAnsi="Times New Roman"/>
          <w:lang w:val="az-Latn-AZ"/>
        </w:rPr>
        <w:t>Fedra artıq İppolitin taleyi</w:t>
      </w:r>
      <w:r>
        <w:rPr>
          <w:rFonts w:ascii="Times New Roman" w:hAnsi="Times New Roman"/>
        </w:rPr>
        <w:t xml:space="preserve">, </w:t>
      </w:r>
      <w:r>
        <w:rPr>
          <w:rFonts w:ascii="Times New Roman" w:hAnsi="Times New Roman"/>
          <w:lang w:val="az-Latn-AZ"/>
        </w:rPr>
        <w:t>özünün ədalətsizliyi haqqında düşünmür</w:t>
      </w:r>
      <w:r>
        <w:rPr>
          <w:rFonts w:ascii="Times New Roman" w:hAnsi="Times New Roman"/>
        </w:rPr>
        <w:t xml:space="preserve">, </w:t>
      </w:r>
      <w:r>
        <w:rPr>
          <w:rFonts w:ascii="Times New Roman" w:hAnsi="Times New Roman"/>
          <w:lang w:val="az-Latn-AZ"/>
        </w:rPr>
        <w:t>rəqib haqqında xəbər onun şüurunu sarsıdır</w:t>
      </w:r>
      <w:r>
        <w:rPr>
          <w:rFonts w:ascii="Times New Roman" w:hAnsi="Times New Roman"/>
        </w:rPr>
        <w:t>: “</w:t>
      </w:r>
      <w:r>
        <w:rPr>
          <w:rFonts w:ascii="Times New Roman" w:hAnsi="Times New Roman"/>
          <w:lang w:val="az-Latn-AZ"/>
        </w:rPr>
        <w:t>Necə də gözlənilməz ildırım</w:t>
      </w:r>
      <w:r>
        <w:rPr>
          <w:rFonts w:ascii="Times New Roman" w:hAnsi="Times New Roman"/>
        </w:rPr>
        <w:t xml:space="preserve">! </w:t>
      </w:r>
      <w:r>
        <w:rPr>
          <w:rFonts w:ascii="Times New Roman" w:hAnsi="Times New Roman"/>
          <w:lang w:val="az-Latn-AZ"/>
        </w:rPr>
        <w:t>Necə də bəd xəbərdir</w:t>
      </w:r>
      <w:r>
        <w:rPr>
          <w:rFonts w:ascii="Times New Roman" w:hAnsi="Times New Roman"/>
        </w:rPr>
        <w:t xml:space="preserve">” - </w:t>
      </w:r>
      <w:r>
        <w:rPr>
          <w:rFonts w:ascii="Times New Roman" w:hAnsi="Times New Roman"/>
          <w:lang w:val="az-Latn-AZ"/>
        </w:rPr>
        <w:t>deyə çaşmış ağlı ilə təkrar edir və xidmətçini Arisiyanı öldürmək üçün dilə tutur</w:t>
      </w:r>
      <w:r>
        <w:rPr>
          <w:rFonts w:ascii="Times New Roman" w:hAnsi="Times New Roman"/>
        </w:rPr>
        <w:t xml:space="preserve">. </w:t>
      </w:r>
      <w:r>
        <w:rPr>
          <w:rFonts w:ascii="Times New Roman" w:hAnsi="Times New Roman"/>
          <w:lang w:val="az-Latn-AZ"/>
        </w:rPr>
        <w:t>Qorxulu mənəvi pozğunluq ağılın nizamsızlığında insana əzab gətirir</w:t>
      </w:r>
      <w:r>
        <w:rPr>
          <w:rFonts w:ascii="Times New Roman" w:hAnsi="Times New Roman"/>
        </w:rPr>
        <w:t xml:space="preserve"> – </w:t>
      </w:r>
      <w:r>
        <w:rPr>
          <w:rFonts w:ascii="Times New Roman" w:hAnsi="Times New Roman"/>
          <w:lang w:val="az-Latn-AZ"/>
        </w:rPr>
        <w:t>bu fikir Fedranın cinayət zəncirini inkişaf etdirərək</w:t>
      </w:r>
      <w:r>
        <w:rPr>
          <w:rFonts w:ascii="Times New Roman" w:hAnsi="Times New Roman"/>
        </w:rPr>
        <w:t xml:space="preserve">, </w:t>
      </w:r>
      <w:r>
        <w:rPr>
          <w:rFonts w:ascii="Times New Roman" w:hAnsi="Times New Roman"/>
          <w:lang w:val="az-Latn-AZ"/>
        </w:rPr>
        <w:t>onu daha da inqiqama sürükləyir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İppolit təkcə Arisiyaya həqiqəti söyləyir və bu haqda kiməsə bir söz deməyi qadağan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Arisiyanın möhkəm təkidi ilə əminliklə həqiqəti atasına açır</w:t>
      </w:r>
      <w:r>
        <w:rPr>
          <w:rFonts w:ascii="Times New Roman" w:hAnsi="Times New Roman"/>
        </w:rPr>
        <w:t xml:space="preserve">. </w:t>
      </w:r>
      <w:r>
        <w:rPr>
          <w:rFonts w:ascii="Times New Roman" w:hAnsi="Times New Roman"/>
          <w:lang w:val="az-Latn-AZ"/>
        </w:rPr>
        <w:t>Tezey həqiqəti bilir</w:t>
      </w:r>
      <w:r>
        <w:rPr>
          <w:rFonts w:ascii="Times New Roman" w:hAnsi="Times New Roman"/>
        </w:rPr>
        <w:t xml:space="preserve">, </w:t>
      </w:r>
      <w:r>
        <w:rPr>
          <w:rFonts w:ascii="Times New Roman" w:hAnsi="Times New Roman"/>
          <w:lang w:val="az-Latn-AZ"/>
        </w:rPr>
        <w:t>lakin gecdir</w:t>
      </w:r>
      <w:r>
        <w:rPr>
          <w:rFonts w:ascii="Times New Roman" w:hAnsi="Times New Roman"/>
        </w:rPr>
        <w:t xml:space="preserve">: </w:t>
      </w:r>
      <w:r>
        <w:rPr>
          <w:rFonts w:ascii="Times New Roman" w:hAnsi="Times New Roman"/>
          <w:lang w:val="az-Latn-AZ"/>
        </w:rPr>
        <w:t>İppolit Neptunun göndərdiyi dəniz nəhəngi tərəfindən məhv edilir</w:t>
      </w:r>
      <w:r>
        <w:rPr>
          <w:rFonts w:ascii="Times New Roman" w:hAnsi="Times New Roman"/>
        </w:rPr>
        <w:t xml:space="preserve">. </w:t>
      </w:r>
      <w:r>
        <w:rPr>
          <w:rFonts w:ascii="Times New Roman" w:hAnsi="Times New Roman"/>
          <w:lang w:val="az-Latn-AZ"/>
        </w:rPr>
        <w:t>Dəniz allahı onu atasının lənətinə görə cəzalandırır</w:t>
      </w:r>
      <w:r>
        <w:rPr>
          <w:rFonts w:ascii="Times New Roman" w:hAnsi="Times New Roman"/>
        </w:rPr>
        <w:t xml:space="preserve">. </w:t>
      </w:r>
      <w:r>
        <w:rPr>
          <w:rFonts w:ascii="Times New Roman" w:hAnsi="Times New Roman"/>
          <w:lang w:val="az-Latn-AZ"/>
        </w:rPr>
        <w:t>Fedra özünü öldürür və dənizin burulğanına</w:t>
      </w:r>
      <w:r>
        <w:rPr>
          <w:rFonts w:ascii="Times New Roman" w:hAnsi="Times New Roman"/>
        </w:rPr>
        <w:t xml:space="preserve">, </w:t>
      </w:r>
      <w:r>
        <w:rPr>
          <w:rFonts w:ascii="Times New Roman" w:hAnsi="Times New Roman"/>
          <w:lang w:val="az-Latn-AZ"/>
        </w:rPr>
        <w:t>vahiməli iblis Enonaya atılır</w:t>
      </w:r>
      <w:r>
        <w:rPr>
          <w:rFonts w:ascii="Times New Roman" w:hAnsi="Times New Roman"/>
        </w:rPr>
        <w:t xml:space="preserve">. </w:t>
      </w:r>
      <w:r>
        <w:rPr>
          <w:rFonts w:ascii="Times New Roman" w:hAnsi="Times New Roman"/>
          <w:lang w:val="az-Latn-AZ"/>
        </w:rPr>
        <w:t>Rasin Enonanın şəxsində pyesə siyasi momentləri daxil etmişdir ki</w:t>
      </w:r>
      <w:r>
        <w:rPr>
          <w:rFonts w:ascii="Times New Roman" w:hAnsi="Times New Roman"/>
        </w:rPr>
        <w:t xml:space="preserve">, </w:t>
      </w:r>
      <w:r>
        <w:rPr>
          <w:rFonts w:ascii="Times New Roman" w:hAnsi="Times New Roman"/>
          <w:lang w:val="az-Latn-AZ"/>
        </w:rPr>
        <w:t>pisliyin nəticələrini göstərsin</w:t>
      </w:r>
      <w:r>
        <w:rPr>
          <w:rFonts w:ascii="Times New Roman" w:hAnsi="Times New Roman"/>
        </w:rPr>
        <w:t>. “</w:t>
      </w:r>
      <w:r>
        <w:rPr>
          <w:rFonts w:ascii="Times New Roman" w:hAnsi="Times New Roman"/>
          <w:lang w:val="az-Latn-AZ"/>
        </w:rPr>
        <w:t>Heyhat</w:t>
      </w:r>
      <w:r>
        <w:rPr>
          <w:rFonts w:ascii="Times New Roman" w:hAnsi="Times New Roman"/>
        </w:rPr>
        <w:t xml:space="preserve">! </w:t>
      </w:r>
      <w:r>
        <w:rPr>
          <w:rFonts w:ascii="Times New Roman" w:hAnsi="Times New Roman"/>
          <w:lang w:val="az-Latn-AZ"/>
        </w:rPr>
        <w:t>Tale bizə necə də dərs verir</w:t>
      </w:r>
      <w:r>
        <w:rPr>
          <w:rFonts w:ascii="Times New Roman" w:hAnsi="Times New Roman"/>
        </w:rPr>
        <w:t xml:space="preserve">”, - </w:t>
      </w:r>
      <w:r>
        <w:rPr>
          <w:rFonts w:ascii="Times New Roman" w:hAnsi="Times New Roman"/>
          <w:lang w:val="az-Latn-AZ"/>
        </w:rPr>
        <w:t>deyə Rasin özünün faciəsini bitirir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b/>
        </w:rPr>
        <w:lastRenderedPageBreak/>
        <w:t>“</w:t>
      </w:r>
      <w:r>
        <w:rPr>
          <w:rFonts w:ascii="Times New Roman" w:hAnsi="Times New Roman"/>
          <w:b/>
          <w:lang w:val="az-Latn-AZ"/>
        </w:rPr>
        <w:t>Ataliya</w:t>
      </w:r>
      <w:r>
        <w:rPr>
          <w:rFonts w:ascii="Times New Roman" w:hAnsi="Times New Roman"/>
          <w:b/>
        </w:rPr>
        <w:t xml:space="preserve">” </w:t>
      </w:r>
      <w:r>
        <w:rPr>
          <w:rFonts w:ascii="Times New Roman" w:hAnsi="Times New Roman"/>
          <w:b/>
          <w:lang w:val="az-Latn-AZ"/>
        </w:rPr>
        <w:t>faciəsi</w:t>
      </w:r>
      <w:r>
        <w:rPr>
          <w:rFonts w:ascii="Times New Roman" w:hAnsi="Times New Roman"/>
        </w:rPr>
        <w:t xml:space="preserve"> (1691). </w:t>
      </w:r>
      <w:r>
        <w:rPr>
          <w:rFonts w:ascii="Times New Roman" w:hAnsi="Times New Roman"/>
          <w:lang w:val="az-Latn-AZ"/>
        </w:rPr>
        <w:t>Təşkil olunmuş təqiblər</w:t>
      </w:r>
      <w:r>
        <w:rPr>
          <w:rFonts w:ascii="Times New Roman" w:hAnsi="Times New Roman"/>
        </w:rPr>
        <w:t xml:space="preserve">, </w:t>
      </w:r>
      <w:r>
        <w:rPr>
          <w:rFonts w:ascii="Times New Roman" w:hAnsi="Times New Roman"/>
          <w:lang w:val="az-Latn-AZ"/>
        </w:rPr>
        <w:t>saray intriqaları şairin istedadını boğurdu</w:t>
      </w:r>
      <w:r>
        <w:rPr>
          <w:rFonts w:ascii="Times New Roman" w:hAnsi="Times New Roman"/>
        </w:rPr>
        <w:t xml:space="preserve">. </w:t>
      </w:r>
      <w:r>
        <w:rPr>
          <w:rFonts w:ascii="Times New Roman" w:hAnsi="Times New Roman"/>
          <w:lang w:val="az-Latn-AZ"/>
        </w:rPr>
        <w:t>Dramaturq on il ərzində</w:t>
      </w:r>
      <w:r>
        <w:rPr>
          <w:rFonts w:ascii="Times New Roman" w:hAnsi="Times New Roman"/>
        </w:rPr>
        <w:t xml:space="preserve"> (1667 – 1677) </w:t>
      </w:r>
      <w:r>
        <w:rPr>
          <w:rFonts w:ascii="Times New Roman" w:hAnsi="Times New Roman"/>
          <w:lang w:val="az-Latn-AZ"/>
        </w:rPr>
        <w:t>klassisist teatrın şedevri sayılan</w:t>
      </w:r>
      <w:r>
        <w:rPr>
          <w:rFonts w:ascii="Times New Roman" w:hAnsi="Times New Roman"/>
        </w:rPr>
        <w:t xml:space="preserve"> 8 </w:t>
      </w:r>
      <w:r>
        <w:rPr>
          <w:rFonts w:ascii="Times New Roman" w:hAnsi="Times New Roman"/>
          <w:lang w:val="az-Latn-AZ"/>
        </w:rPr>
        <w:t>əla faciə yazdı</w:t>
      </w:r>
      <w:r>
        <w:rPr>
          <w:rFonts w:ascii="Times New Roman" w:hAnsi="Times New Roman"/>
        </w:rPr>
        <w:t xml:space="preserve">, 12 </w:t>
      </w:r>
      <w:r>
        <w:rPr>
          <w:rFonts w:ascii="Times New Roman" w:hAnsi="Times New Roman"/>
          <w:lang w:val="az-Latn-AZ"/>
        </w:rPr>
        <w:t>il ərzində isə heç nə yaratmadı</w:t>
      </w:r>
      <w:r>
        <w:rPr>
          <w:rFonts w:ascii="Times New Roman" w:hAnsi="Times New Roman"/>
        </w:rPr>
        <w:t xml:space="preserve">. </w:t>
      </w:r>
      <w:r>
        <w:rPr>
          <w:rFonts w:ascii="Times New Roman" w:hAnsi="Times New Roman"/>
          <w:lang w:val="az-Latn-AZ"/>
        </w:rPr>
        <w:t>Axırıncı iki pyesini isə sıxışdırılmış ruhu ilə kralın qüdrətli favoriti xanım de Mentenonun xahişi ilə yazdı</w:t>
      </w:r>
      <w:r>
        <w:rPr>
          <w:rFonts w:ascii="Times New Roman" w:hAnsi="Times New Roman"/>
        </w:rPr>
        <w:t xml:space="preserve">. </w:t>
      </w:r>
      <w:r>
        <w:rPr>
          <w:rFonts w:ascii="Times New Roman" w:hAnsi="Times New Roman"/>
          <w:lang w:val="az-Latn-AZ"/>
        </w:rPr>
        <w:t>Bu iki pyes onun əvvəlki yaradıcılığından özünün poetik naxışlarının parlaqlığına görə fərqlənirdi</w:t>
      </w:r>
      <w:r>
        <w:rPr>
          <w:rFonts w:ascii="Times New Roman" w:hAnsi="Times New Roman"/>
        </w:rPr>
        <w:t xml:space="preserve">. </w:t>
      </w:r>
      <w:r>
        <w:rPr>
          <w:rFonts w:ascii="Times New Roman" w:hAnsi="Times New Roman"/>
          <w:lang w:val="az-Latn-AZ"/>
        </w:rPr>
        <w:t>Qarşımızda isə o Rasin deyildi</w:t>
      </w:r>
      <w:r>
        <w:rPr>
          <w:rFonts w:ascii="Times New Roman" w:hAnsi="Times New Roman"/>
        </w:rPr>
        <w:t xml:space="preserve">. Rasin </w:t>
      </w:r>
      <w:r>
        <w:rPr>
          <w:rFonts w:ascii="Times New Roman" w:hAnsi="Times New Roman"/>
          <w:lang w:val="az-Latn-AZ"/>
        </w:rPr>
        <w:t>müasiri yepiskop Bossyuz kimi belə gözəl natiq</w:t>
      </w:r>
      <w:r>
        <w:rPr>
          <w:rFonts w:ascii="Times New Roman" w:hAnsi="Times New Roman"/>
        </w:rPr>
        <w:t xml:space="preserve">, </w:t>
      </w:r>
      <w:r>
        <w:rPr>
          <w:rFonts w:ascii="Times New Roman" w:hAnsi="Times New Roman"/>
          <w:lang w:val="az-Latn-AZ"/>
        </w:rPr>
        <w:t>amma rəssam yox</w:t>
      </w:r>
      <w:r>
        <w:rPr>
          <w:rFonts w:ascii="Times New Roman" w:hAnsi="Times New Roman"/>
        </w:rPr>
        <w:t>, tezl</w:t>
      </w:r>
      <w:r>
        <w:rPr>
          <w:rFonts w:ascii="Times New Roman" w:hAnsi="Times New Roman"/>
        </w:rPr>
        <w:t>i</w:t>
      </w:r>
      <w:r>
        <w:rPr>
          <w:rFonts w:ascii="Times New Roman" w:hAnsi="Times New Roman"/>
        </w:rPr>
        <w:t xml:space="preserve">klə </w:t>
      </w:r>
      <w:r>
        <w:rPr>
          <w:rFonts w:ascii="Times New Roman" w:hAnsi="Times New Roman"/>
          <w:lang w:val="az-Latn-AZ"/>
        </w:rPr>
        <w:t>insan ürəyinin bütün döyüntülərini başa düşən moizəçi oldu</w:t>
      </w:r>
      <w:r>
        <w:rPr>
          <w:rFonts w:ascii="Times New Roman" w:hAnsi="Times New Roman"/>
        </w:rPr>
        <w:t xml:space="preserve">. </w:t>
      </w:r>
      <w:r>
        <w:rPr>
          <w:rFonts w:ascii="Times New Roman" w:hAnsi="Times New Roman"/>
          <w:lang w:val="az-Latn-AZ"/>
        </w:rPr>
        <w:t>Bossyuz onun axırıncı pyesinin tamaşasında oldu və ondan çox razı qaldı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Versalın saray əhli dramaturqun xristian dininə sadiqliyi ünvanına zarafat etdilər</w:t>
      </w:r>
      <w:r>
        <w:rPr>
          <w:rFonts w:ascii="Times New Roman" w:hAnsi="Times New Roman"/>
        </w:rPr>
        <w:t xml:space="preserve">: </w:t>
      </w:r>
      <w:r>
        <w:rPr>
          <w:rFonts w:ascii="Times New Roman" w:hAnsi="Times New Roman"/>
          <w:lang w:val="az-Latn-AZ"/>
        </w:rPr>
        <w:t>özünün əvvəl məşuqəsini sevdiyi kimi allahını da sevirmi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Rəssamın hər səmimi əsəri onun açıq etirafının məlum həddini göstərir</w:t>
      </w:r>
      <w:r>
        <w:rPr>
          <w:rFonts w:ascii="Times New Roman" w:hAnsi="Times New Roman"/>
        </w:rPr>
        <w:t xml:space="preserve">. </w:t>
      </w:r>
      <w:r>
        <w:rPr>
          <w:rFonts w:ascii="Times New Roman" w:hAnsi="Times New Roman"/>
          <w:lang w:val="az-Latn-AZ"/>
        </w:rPr>
        <w:t>Qocalmış dramaturqun ruhani həyatının tutqun lövhəsini onun axırıncı faciəsi</w:t>
      </w:r>
      <w:r>
        <w:rPr>
          <w:rFonts w:ascii="Times New Roman" w:hAnsi="Times New Roman"/>
        </w:rPr>
        <w:t xml:space="preserve"> – “</w:t>
      </w:r>
      <w:r>
        <w:rPr>
          <w:rFonts w:ascii="Times New Roman" w:hAnsi="Times New Roman"/>
          <w:lang w:val="az-Latn-AZ"/>
        </w:rPr>
        <w:t>Alaliya</w:t>
      </w:r>
      <w:r>
        <w:rPr>
          <w:rFonts w:ascii="Times New Roman" w:hAnsi="Times New Roman"/>
        </w:rPr>
        <w:t xml:space="preserve">” </w:t>
      </w:r>
      <w:r>
        <w:rPr>
          <w:rFonts w:ascii="Times New Roman" w:hAnsi="Times New Roman"/>
          <w:lang w:val="az-Latn-AZ"/>
        </w:rPr>
        <w:t>bizə açır</w:t>
      </w:r>
      <w:r>
        <w:rPr>
          <w:rFonts w:ascii="Times New Roman" w:hAnsi="Times New Roman"/>
        </w:rPr>
        <w:t xml:space="preserve">. </w:t>
      </w:r>
      <w:r>
        <w:rPr>
          <w:rFonts w:ascii="Times New Roman" w:hAnsi="Times New Roman"/>
          <w:lang w:val="az-Latn-AZ"/>
        </w:rPr>
        <w:t>Onun poetik fantaziyasının</w:t>
      </w:r>
      <w:r>
        <w:rPr>
          <w:rFonts w:ascii="Times New Roman" w:hAnsi="Times New Roman"/>
        </w:rPr>
        <w:t xml:space="preserve">, </w:t>
      </w:r>
      <w:r>
        <w:rPr>
          <w:rFonts w:ascii="Times New Roman" w:hAnsi="Times New Roman"/>
          <w:lang w:val="az-Latn-AZ"/>
        </w:rPr>
        <w:t>bədii obrazlarının dünyası qaranlıqdır</w:t>
      </w:r>
      <w:r>
        <w:rPr>
          <w:rFonts w:ascii="Times New Roman" w:hAnsi="Times New Roman"/>
        </w:rPr>
        <w:t>. “</w:t>
      </w:r>
      <w:r>
        <w:rPr>
          <w:rFonts w:ascii="Times New Roman" w:hAnsi="Times New Roman"/>
          <w:lang w:val="az-Latn-AZ"/>
        </w:rPr>
        <w:t>Ataliya</w:t>
      </w:r>
      <w:r>
        <w:rPr>
          <w:rFonts w:ascii="Times New Roman" w:hAnsi="Times New Roman"/>
        </w:rPr>
        <w:t xml:space="preserve">” </w:t>
      </w:r>
      <w:r>
        <w:rPr>
          <w:rFonts w:ascii="Times New Roman" w:hAnsi="Times New Roman"/>
          <w:lang w:val="az-Latn-AZ"/>
        </w:rPr>
        <w:t xml:space="preserve">faciəsinin bəzi tərcümələrdə adı </w:t>
      </w:r>
      <w:r>
        <w:rPr>
          <w:rFonts w:ascii="Times New Roman" w:hAnsi="Times New Roman"/>
        </w:rPr>
        <w:t>“</w:t>
      </w:r>
      <w:r>
        <w:rPr>
          <w:rFonts w:ascii="Times New Roman" w:hAnsi="Times New Roman"/>
          <w:lang w:val="az-Latn-AZ"/>
        </w:rPr>
        <w:t>Qofoliya</w:t>
      </w:r>
      <w:r>
        <w:rPr>
          <w:rFonts w:ascii="Times New Roman" w:hAnsi="Times New Roman"/>
        </w:rPr>
        <w:t>”</w:t>
      </w:r>
      <w:r>
        <w:rPr>
          <w:rFonts w:ascii="Times New Roman" w:hAnsi="Times New Roman"/>
          <w:lang w:val="az-Latn-AZ"/>
        </w:rPr>
        <w:t>dır</w:t>
      </w:r>
      <w:r>
        <w:rPr>
          <w:rFonts w:ascii="Times New Roman" w:hAnsi="Times New Roman"/>
        </w:rPr>
        <w:t xml:space="preserve">. </w:t>
      </w:r>
      <w:r>
        <w:rPr>
          <w:rFonts w:ascii="Times New Roman" w:hAnsi="Times New Roman"/>
          <w:lang w:val="az-Latn-AZ"/>
        </w:rPr>
        <w:t>Faciəni oxuyarkən hiss etmək olar ki</w:t>
      </w:r>
      <w:r>
        <w:rPr>
          <w:rFonts w:ascii="Times New Roman" w:hAnsi="Times New Roman"/>
        </w:rPr>
        <w:t xml:space="preserve">, </w:t>
      </w:r>
      <w:r>
        <w:rPr>
          <w:rFonts w:ascii="Times New Roman" w:hAnsi="Times New Roman"/>
          <w:lang w:val="az-Latn-AZ"/>
        </w:rPr>
        <w:t>şairin ruhu çox da yaxşı deyil</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Faciənin süjeti Bibliya mifologiyasından götürülmüşdür</w:t>
      </w:r>
      <w:r>
        <w:rPr>
          <w:rFonts w:ascii="Times New Roman" w:hAnsi="Times New Roman"/>
        </w:rPr>
        <w:t xml:space="preserve">. </w:t>
      </w:r>
      <w:r>
        <w:rPr>
          <w:rFonts w:ascii="Times New Roman" w:hAnsi="Times New Roman"/>
          <w:lang w:val="az-Latn-AZ"/>
        </w:rPr>
        <w:t>Qana həris</w:t>
      </w:r>
      <w:r>
        <w:rPr>
          <w:rFonts w:ascii="Times New Roman" w:hAnsi="Times New Roman"/>
        </w:rPr>
        <w:t xml:space="preserve">, </w:t>
      </w:r>
      <w:r>
        <w:rPr>
          <w:rFonts w:ascii="Times New Roman" w:hAnsi="Times New Roman"/>
          <w:lang w:val="az-Latn-AZ"/>
        </w:rPr>
        <w:t>Allahı danan</w:t>
      </w:r>
      <w:r>
        <w:rPr>
          <w:rFonts w:ascii="Times New Roman" w:hAnsi="Times New Roman"/>
        </w:rPr>
        <w:t xml:space="preserve">, </w:t>
      </w:r>
      <w:r>
        <w:rPr>
          <w:rFonts w:ascii="Times New Roman" w:hAnsi="Times New Roman"/>
          <w:lang w:val="az-Latn-AZ"/>
        </w:rPr>
        <w:t>kafir Yerusəlim çariçası Ataliya artıq qocalmışdır</w:t>
      </w:r>
      <w:r>
        <w:rPr>
          <w:rFonts w:ascii="Times New Roman" w:hAnsi="Times New Roman"/>
        </w:rPr>
        <w:t xml:space="preserve">, </w:t>
      </w:r>
      <w:r>
        <w:rPr>
          <w:rFonts w:ascii="Times New Roman" w:hAnsi="Times New Roman"/>
          <w:lang w:val="az-Latn-AZ"/>
        </w:rPr>
        <w:t>bütün nəslini</w:t>
      </w:r>
      <w:r>
        <w:rPr>
          <w:rFonts w:ascii="Times New Roman" w:hAnsi="Times New Roman"/>
        </w:rPr>
        <w:t xml:space="preserve">, </w:t>
      </w:r>
      <w:r>
        <w:rPr>
          <w:rFonts w:ascii="Times New Roman" w:hAnsi="Times New Roman"/>
          <w:lang w:val="az-Latn-AZ"/>
        </w:rPr>
        <w:t>nəvələrini məhv etmişdir</w:t>
      </w:r>
      <w:r>
        <w:rPr>
          <w:rFonts w:ascii="Times New Roman" w:hAnsi="Times New Roman"/>
        </w:rPr>
        <w:t xml:space="preserve">, </w:t>
      </w:r>
      <w:r>
        <w:rPr>
          <w:rFonts w:ascii="Times New Roman" w:hAnsi="Times New Roman"/>
          <w:lang w:val="az-Latn-AZ"/>
        </w:rPr>
        <w:t>çünki onlar Davidin</w:t>
      </w:r>
      <w:r>
        <w:rPr>
          <w:rFonts w:ascii="Times New Roman" w:hAnsi="Times New Roman"/>
        </w:rPr>
        <w:t xml:space="preserve">, </w:t>
      </w:r>
      <w:r>
        <w:rPr>
          <w:rFonts w:ascii="Times New Roman" w:hAnsi="Times New Roman"/>
          <w:lang w:val="az-Latn-AZ"/>
        </w:rPr>
        <w:t>özü isə Yerusəlim çarlarına düşmənçilik edən İsrail çarlarının nəslindəndir</w:t>
      </w:r>
      <w:r>
        <w:rPr>
          <w:rFonts w:ascii="Times New Roman" w:hAnsi="Times New Roman"/>
        </w:rPr>
        <w:t xml:space="preserve">. </w:t>
      </w:r>
      <w:r>
        <w:rPr>
          <w:rFonts w:ascii="Times New Roman" w:hAnsi="Times New Roman"/>
          <w:lang w:val="az-Latn-AZ"/>
        </w:rPr>
        <w:t>Məbəddə qətl vəhşicəsinə yerinə yetirilir</w:t>
      </w:r>
      <w:r>
        <w:rPr>
          <w:rFonts w:ascii="Times New Roman" w:hAnsi="Times New Roman"/>
        </w:rPr>
        <w:t>.</w:t>
      </w:r>
    </w:p>
    <w:p w:rsidR="00FD6D0F" w:rsidRDefault="00FD6D0F" w:rsidP="0096385A">
      <w:pPr>
        <w:ind w:firstLine="900"/>
        <w:jc w:val="both"/>
        <w:rPr>
          <w:rFonts w:ascii="Times New Roman" w:hAnsi="Times New Roman"/>
        </w:rPr>
      </w:pPr>
      <w:r>
        <w:rPr>
          <w:rFonts w:ascii="Times New Roman" w:hAnsi="Times New Roman"/>
          <w:lang w:val="az-Latn-AZ"/>
        </w:rPr>
        <w:t>O acınacaqlı günü mən heç vaxt unutmaram</w:t>
      </w:r>
      <w:r>
        <w:rPr>
          <w:rFonts w:ascii="Times New Roman" w:hAnsi="Times New Roman"/>
        </w:rPr>
        <w:t>,</w:t>
      </w:r>
    </w:p>
    <w:p w:rsidR="00FD6D0F" w:rsidRDefault="00FD6D0F" w:rsidP="0096385A">
      <w:pPr>
        <w:ind w:firstLine="900"/>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hər saat və hər an mənim ruhumu dondurur</w:t>
      </w:r>
      <w:r>
        <w:rPr>
          <w:rFonts w:ascii="Times New Roman" w:hAnsi="Times New Roman"/>
        </w:rPr>
        <w:t>.</w:t>
      </w:r>
    </w:p>
    <w:p w:rsidR="00FD6D0F" w:rsidRDefault="00FD6D0F" w:rsidP="0096385A">
      <w:pPr>
        <w:ind w:firstLine="900"/>
        <w:jc w:val="both"/>
        <w:rPr>
          <w:rFonts w:ascii="Times New Roman" w:hAnsi="Times New Roman"/>
        </w:rPr>
      </w:pPr>
      <w:r>
        <w:rPr>
          <w:rFonts w:ascii="Times New Roman" w:hAnsi="Times New Roman"/>
          <w:lang w:val="az-Latn-AZ"/>
        </w:rPr>
        <w:t>Saray</w:t>
      </w:r>
      <w:r>
        <w:rPr>
          <w:rFonts w:ascii="Times New Roman" w:hAnsi="Times New Roman"/>
        </w:rPr>
        <w:t xml:space="preserve">, </w:t>
      </w:r>
      <w:r>
        <w:rPr>
          <w:rFonts w:ascii="Times New Roman" w:hAnsi="Times New Roman"/>
          <w:lang w:val="az-Latn-AZ"/>
        </w:rPr>
        <w:t>şahzadələr</w:t>
      </w:r>
      <w:r>
        <w:rPr>
          <w:rFonts w:ascii="Times New Roman" w:hAnsi="Times New Roman"/>
        </w:rPr>
        <w:t xml:space="preserve">, </w:t>
      </w:r>
      <w:r>
        <w:rPr>
          <w:rFonts w:ascii="Times New Roman" w:hAnsi="Times New Roman"/>
          <w:lang w:val="az-Latn-AZ"/>
        </w:rPr>
        <w:t>hər şey qana bulaşmış</w:t>
      </w:r>
    </w:p>
    <w:p w:rsidR="00FD6D0F" w:rsidRDefault="00FD6D0F" w:rsidP="0096385A">
      <w:pPr>
        <w:ind w:firstLine="900"/>
        <w:jc w:val="both"/>
        <w:rPr>
          <w:rFonts w:ascii="Times New Roman" w:hAnsi="Times New Roman"/>
        </w:rPr>
      </w:pPr>
      <w:r>
        <w:rPr>
          <w:rFonts w:ascii="Times New Roman" w:hAnsi="Times New Roman"/>
          <w:lang w:val="az-Latn-AZ"/>
        </w:rPr>
        <w:t>İti bıçaq qorxunc Ataliyanın əlində</w:t>
      </w:r>
    </w:p>
    <w:p w:rsidR="00FD6D0F" w:rsidRDefault="00FD6D0F" w:rsidP="0096385A">
      <w:pPr>
        <w:ind w:firstLine="900"/>
        <w:jc w:val="both"/>
        <w:rPr>
          <w:rFonts w:ascii="Times New Roman" w:hAnsi="Times New Roman"/>
        </w:rPr>
      </w:pPr>
      <w:r>
        <w:rPr>
          <w:rFonts w:ascii="Times New Roman" w:hAnsi="Times New Roman"/>
          <w:lang w:val="az-Latn-AZ"/>
        </w:rPr>
        <w:t>Var</w:t>
      </w:r>
      <w:r>
        <w:rPr>
          <w:rFonts w:ascii="Times New Roman" w:hAnsi="Times New Roman"/>
        </w:rPr>
        <w:t>-</w:t>
      </w:r>
      <w:r>
        <w:rPr>
          <w:rFonts w:ascii="Times New Roman" w:hAnsi="Times New Roman"/>
          <w:lang w:val="az-Latn-AZ"/>
        </w:rPr>
        <w:t>var əsgərlər özlərinin alışmaqları ilə</w:t>
      </w:r>
    </w:p>
    <w:p w:rsidR="00FD6D0F" w:rsidRDefault="00FD6D0F" w:rsidP="0096385A">
      <w:pPr>
        <w:ind w:firstLine="900"/>
        <w:jc w:val="both"/>
        <w:rPr>
          <w:rFonts w:ascii="Times New Roman" w:hAnsi="Times New Roman"/>
        </w:rPr>
      </w:pPr>
      <w:r>
        <w:rPr>
          <w:rFonts w:ascii="Times New Roman" w:hAnsi="Times New Roman"/>
          <w:lang w:val="az-Latn-AZ"/>
        </w:rPr>
        <w:t>izləyərək</w:t>
      </w:r>
      <w:r>
        <w:rPr>
          <w:rFonts w:ascii="Times New Roman" w:hAnsi="Times New Roman"/>
        </w:rPr>
        <w:t xml:space="preserve">, </w:t>
      </w:r>
      <w:r>
        <w:rPr>
          <w:rFonts w:ascii="Times New Roman" w:hAnsi="Times New Roman"/>
          <w:lang w:val="az-Latn-AZ"/>
        </w:rPr>
        <w:t>amansızcasına qırğın etdilər</w:t>
      </w:r>
      <w:r>
        <w:rPr>
          <w:rFonts w:ascii="Times New Roman" w:hAnsi="Times New Roman"/>
        </w:rPr>
        <w:t>. (</w:t>
      </w:r>
      <w:r>
        <w:rPr>
          <w:rFonts w:ascii="Times New Roman" w:hAnsi="Times New Roman"/>
          <w:lang w:val="az-Latn-AZ"/>
        </w:rPr>
        <w:t>s</w:t>
      </w:r>
      <w:r>
        <w:rPr>
          <w:rFonts w:ascii="Times New Roman" w:hAnsi="Times New Roman"/>
        </w:rPr>
        <w:t>.242)</w:t>
      </w:r>
    </w:p>
    <w:p w:rsidR="00FD6D0F" w:rsidRDefault="00FD6D0F" w:rsidP="0096385A">
      <w:pPr>
        <w:ind w:left="369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jc w:val="both"/>
        <w:rPr>
          <w:rFonts w:ascii="Times New Roman" w:hAnsi="Times New Roman"/>
        </w:rPr>
      </w:pPr>
      <w:r>
        <w:rPr>
          <w:rFonts w:ascii="Times New Roman" w:hAnsi="Times New Roman"/>
        </w:rPr>
        <w:lastRenderedPageBreak/>
        <w:t xml:space="preserve">- </w:t>
      </w:r>
      <w:r>
        <w:rPr>
          <w:rFonts w:ascii="Times New Roman" w:hAnsi="Times New Roman"/>
          <w:lang w:val="az-Latn-AZ"/>
        </w:rPr>
        <w:t>deyə baş kahin İosavetin arvadı xatırlayır</w:t>
      </w:r>
      <w:r>
        <w:rPr>
          <w:rFonts w:ascii="Times New Roman" w:hAnsi="Times New Roman"/>
        </w:rPr>
        <w:t xml:space="preserve">. </w:t>
      </w:r>
      <w:r>
        <w:rPr>
          <w:rFonts w:ascii="Times New Roman" w:hAnsi="Times New Roman"/>
          <w:lang w:val="az-Latn-AZ"/>
        </w:rPr>
        <w:t>İoas adlı bir şahzadə xilas olur</w:t>
      </w:r>
      <w:r>
        <w:rPr>
          <w:rFonts w:ascii="Times New Roman" w:hAnsi="Times New Roman"/>
        </w:rPr>
        <w:t xml:space="preserve">, </w:t>
      </w:r>
      <w:r>
        <w:rPr>
          <w:rFonts w:ascii="Times New Roman" w:hAnsi="Times New Roman"/>
          <w:lang w:val="az-Latn-AZ"/>
        </w:rPr>
        <w:t>qəzəbli və qisasçı çariçanın gözündən gizlənir</w:t>
      </w:r>
      <w:r>
        <w:rPr>
          <w:rFonts w:ascii="Times New Roman" w:hAnsi="Times New Roman"/>
        </w:rPr>
        <w:t xml:space="preserve">. </w:t>
      </w:r>
      <w:r>
        <w:rPr>
          <w:rFonts w:ascii="Times New Roman" w:hAnsi="Times New Roman"/>
          <w:lang w:val="az-Latn-AZ"/>
        </w:rPr>
        <w:t>Yerusəlim məbədində baş kahinin sayıq müşahidəsi altında gizli surətdə şahzadə tərbiyə alır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 faciənin ön sözündə dramaturgiyanın vacib prinsipi olan həqiqətəuyğunluq haqqında danışır</w:t>
      </w:r>
      <w:r>
        <w:rPr>
          <w:rFonts w:ascii="Times New Roman" w:hAnsi="Times New Roman"/>
        </w:rPr>
        <w:t xml:space="preserve">, </w:t>
      </w:r>
      <w:r>
        <w:rPr>
          <w:rFonts w:ascii="Times New Roman" w:hAnsi="Times New Roman"/>
          <w:lang w:val="az-Latn-AZ"/>
        </w:rPr>
        <w:t>keçmiş zamanlarda qəhrəmanların xeyirxah və bədxah bölgüsündə ifratçılıqdan</w:t>
      </w:r>
      <w:r>
        <w:rPr>
          <w:rFonts w:ascii="Times New Roman" w:hAnsi="Times New Roman"/>
        </w:rPr>
        <w:t xml:space="preserve">, </w:t>
      </w:r>
      <w:r>
        <w:rPr>
          <w:rFonts w:ascii="Times New Roman" w:hAnsi="Times New Roman"/>
          <w:lang w:val="az-Latn-AZ"/>
        </w:rPr>
        <w:t>ziddiyyətlərdən qaçmağı bacarmağı həqiqətəuyğunluğun rəhni hesab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İndi bu prinsip unudulmuşdur</w:t>
      </w:r>
      <w:r>
        <w:rPr>
          <w:rFonts w:ascii="Times New Roman" w:hAnsi="Times New Roman"/>
        </w:rPr>
        <w:t>. “</w:t>
      </w:r>
      <w:r>
        <w:rPr>
          <w:rFonts w:ascii="Times New Roman" w:hAnsi="Times New Roman"/>
          <w:lang w:val="az-Latn-AZ"/>
        </w:rPr>
        <w:t>Ataliya</w:t>
      </w:r>
      <w:r>
        <w:rPr>
          <w:rFonts w:ascii="Times New Roman" w:hAnsi="Times New Roman"/>
        </w:rPr>
        <w:t xml:space="preserve">” </w:t>
      </w:r>
      <w:r>
        <w:rPr>
          <w:rFonts w:ascii="Times New Roman" w:hAnsi="Times New Roman"/>
          <w:lang w:val="az-Latn-AZ"/>
        </w:rPr>
        <w:t xml:space="preserve">faciəsində bir </w:t>
      </w:r>
      <w:r>
        <w:rPr>
          <w:rFonts w:ascii="Times New Roman" w:hAnsi="Times New Roman"/>
        </w:rPr>
        <w:t>t</w:t>
      </w:r>
      <w:r>
        <w:rPr>
          <w:rFonts w:ascii="Times New Roman" w:hAnsi="Times New Roman"/>
          <w:lang w:val="az-Latn-AZ"/>
        </w:rPr>
        <w:t>ərəfdə mütləq cinayətkarlar</w:t>
      </w:r>
      <w:r>
        <w:rPr>
          <w:rFonts w:ascii="Times New Roman" w:hAnsi="Times New Roman"/>
        </w:rPr>
        <w:t xml:space="preserve">, </w:t>
      </w:r>
      <w:r>
        <w:rPr>
          <w:rFonts w:ascii="Times New Roman" w:hAnsi="Times New Roman"/>
          <w:lang w:val="az-Latn-AZ"/>
        </w:rPr>
        <w:t>o biri tərəfdə isə xeyirxah qəhrəmanın tək olmayan ləkəciyi</w:t>
      </w:r>
      <w:r>
        <w:rPr>
          <w:rFonts w:ascii="Times New Roman" w:hAnsi="Times New Roman"/>
        </w:rPr>
        <w:t xml:space="preserve"> (</w:t>
      </w:r>
      <w:r>
        <w:rPr>
          <w:rFonts w:ascii="Times New Roman" w:hAnsi="Times New Roman"/>
          <w:lang w:val="az-Latn-AZ"/>
        </w:rPr>
        <w:t>xalı</w:t>
      </w:r>
      <w:r>
        <w:rPr>
          <w:rFonts w:ascii="Times New Roman" w:hAnsi="Times New Roman"/>
        </w:rPr>
        <w:t xml:space="preserve">, </w:t>
      </w:r>
      <w:r>
        <w:rPr>
          <w:rFonts w:ascii="Times New Roman" w:hAnsi="Times New Roman"/>
          <w:lang w:val="az-Latn-AZ"/>
        </w:rPr>
        <w:t>qaşqası</w:t>
      </w:r>
      <w:r>
        <w:rPr>
          <w:rFonts w:ascii="Times New Roman" w:hAnsi="Times New Roman"/>
        </w:rPr>
        <w:t xml:space="preserve">) </w:t>
      </w:r>
      <w:r>
        <w:rPr>
          <w:rFonts w:ascii="Times New Roman" w:hAnsi="Times New Roman"/>
          <w:lang w:val="az-Latn-AZ"/>
        </w:rPr>
        <w:t>dayanır</w:t>
      </w:r>
      <w:r>
        <w:rPr>
          <w:rFonts w:ascii="Times New Roman" w:hAnsi="Times New Roman"/>
        </w:rPr>
        <w:t xml:space="preserve">. </w:t>
      </w:r>
      <w:r>
        <w:rPr>
          <w:rFonts w:ascii="Times New Roman" w:hAnsi="Times New Roman"/>
          <w:lang w:val="az-Latn-AZ"/>
        </w:rPr>
        <w:t>Ataliya şərin təcəssümüdür</w:t>
      </w:r>
      <w:r>
        <w:rPr>
          <w:rFonts w:ascii="Times New Roman" w:hAnsi="Times New Roman"/>
        </w:rPr>
        <w:t xml:space="preserve">. </w:t>
      </w:r>
      <w:r>
        <w:rPr>
          <w:rFonts w:ascii="Times New Roman" w:hAnsi="Times New Roman"/>
          <w:lang w:val="az-Latn-AZ"/>
        </w:rPr>
        <w:t>Nə üçün o</w:t>
      </w:r>
      <w:r>
        <w:rPr>
          <w:rFonts w:ascii="Times New Roman" w:hAnsi="Times New Roman"/>
        </w:rPr>
        <w:t xml:space="preserve">, </w:t>
      </w:r>
      <w:r>
        <w:rPr>
          <w:rFonts w:ascii="Times New Roman" w:hAnsi="Times New Roman"/>
          <w:lang w:val="az-Latn-AZ"/>
        </w:rPr>
        <w:t>belə amansız</w:t>
      </w:r>
      <w:r>
        <w:rPr>
          <w:rFonts w:ascii="Times New Roman" w:hAnsi="Times New Roman"/>
        </w:rPr>
        <w:t xml:space="preserve">, </w:t>
      </w:r>
      <w:r>
        <w:rPr>
          <w:rFonts w:ascii="Times New Roman" w:hAnsi="Times New Roman"/>
          <w:lang w:val="az-Latn-AZ"/>
        </w:rPr>
        <w:t>qaniçəndir</w:t>
      </w:r>
      <w:r>
        <w:rPr>
          <w:rFonts w:ascii="Times New Roman" w:hAnsi="Times New Roman"/>
        </w:rPr>
        <w:t xml:space="preserve">, </w:t>
      </w:r>
      <w:r>
        <w:rPr>
          <w:rFonts w:ascii="Times New Roman" w:hAnsi="Times New Roman"/>
          <w:lang w:val="az-Latn-AZ"/>
        </w:rPr>
        <w:t>hətta öz nəvələrini məhv edəndir</w:t>
      </w:r>
      <w:r>
        <w:rPr>
          <w:rFonts w:ascii="Times New Roman" w:hAnsi="Times New Roman"/>
        </w:rPr>
        <w:t xml:space="preserve">, </w:t>
      </w:r>
      <w:r>
        <w:rPr>
          <w:rFonts w:ascii="Times New Roman" w:hAnsi="Times New Roman"/>
          <w:lang w:val="az-Latn-AZ"/>
        </w:rPr>
        <w:t>buna görə canidir</w:t>
      </w:r>
      <w:r>
        <w:rPr>
          <w:rFonts w:ascii="Times New Roman" w:hAnsi="Times New Roman"/>
        </w:rPr>
        <w:t xml:space="preserve">; </w:t>
      </w:r>
      <w:r>
        <w:rPr>
          <w:rFonts w:ascii="Times New Roman" w:hAnsi="Times New Roman"/>
          <w:lang w:val="az-Latn-AZ"/>
        </w:rPr>
        <w:t>ona görə canidir ki</w:t>
      </w:r>
      <w:r>
        <w:rPr>
          <w:rFonts w:ascii="Times New Roman" w:hAnsi="Times New Roman"/>
        </w:rPr>
        <w:t xml:space="preserve">, </w:t>
      </w:r>
      <w:r>
        <w:rPr>
          <w:rFonts w:ascii="Times New Roman" w:hAnsi="Times New Roman"/>
          <w:lang w:val="az-Latn-AZ"/>
        </w:rPr>
        <w:t>Allahı inkar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Pyesdə ikinci cinayətkar kahin Vaala Mafandır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 heç nəyə inanmır və Yerusəlim məbədinin dağıdılması haqqında düşünür</w:t>
      </w:r>
      <w:r>
        <w:rPr>
          <w:rFonts w:ascii="Times New Roman" w:hAnsi="Times New Roman"/>
        </w:rPr>
        <w:t xml:space="preserve">. </w:t>
      </w:r>
      <w:r>
        <w:rPr>
          <w:rFonts w:ascii="Times New Roman" w:hAnsi="Times New Roman"/>
          <w:lang w:val="az-Latn-AZ"/>
        </w:rPr>
        <w:t>Xeyirxah qəhrəmanlara şahzadə İoas</w:t>
      </w:r>
      <w:r>
        <w:rPr>
          <w:rFonts w:ascii="Times New Roman" w:hAnsi="Times New Roman"/>
        </w:rPr>
        <w:t xml:space="preserve">, </w:t>
      </w:r>
      <w:r>
        <w:rPr>
          <w:rFonts w:ascii="Times New Roman" w:hAnsi="Times New Roman"/>
          <w:lang w:val="az-Latn-AZ"/>
        </w:rPr>
        <w:t>baş kahin İoday</w:t>
      </w:r>
      <w:r>
        <w:rPr>
          <w:rFonts w:ascii="Times New Roman" w:hAnsi="Times New Roman"/>
        </w:rPr>
        <w:t xml:space="preserve">, </w:t>
      </w:r>
      <w:r>
        <w:rPr>
          <w:rFonts w:ascii="Times New Roman" w:hAnsi="Times New Roman"/>
          <w:lang w:val="az-Latn-AZ"/>
        </w:rPr>
        <w:t>onun arvadı İosavet</w:t>
      </w:r>
      <w:r>
        <w:rPr>
          <w:rFonts w:ascii="Times New Roman" w:hAnsi="Times New Roman"/>
        </w:rPr>
        <w:t xml:space="preserve">, </w:t>
      </w:r>
      <w:r>
        <w:rPr>
          <w:rFonts w:ascii="Times New Roman" w:hAnsi="Times New Roman"/>
          <w:lang w:val="az-Latn-AZ"/>
        </w:rPr>
        <w:t>uşaqları Zaxariya və Sulamif</w:t>
      </w:r>
      <w:r>
        <w:rPr>
          <w:rFonts w:ascii="Times New Roman" w:hAnsi="Times New Roman"/>
        </w:rPr>
        <w:t xml:space="preserve">, </w:t>
      </w:r>
      <w:r>
        <w:rPr>
          <w:rFonts w:ascii="Times New Roman" w:hAnsi="Times New Roman"/>
          <w:lang w:val="az-Latn-AZ"/>
        </w:rPr>
        <w:t>sərkərdə Abner aiddir</w:t>
      </w:r>
      <w:r>
        <w:rPr>
          <w:rFonts w:ascii="Times New Roman" w:hAnsi="Times New Roman"/>
        </w:rPr>
        <w:t xml:space="preserve">. </w:t>
      </w:r>
      <w:r>
        <w:rPr>
          <w:rFonts w:ascii="Times New Roman" w:hAnsi="Times New Roman"/>
          <w:lang w:val="az-Latn-AZ"/>
        </w:rPr>
        <w:t>Onların hamısı dərindən dindardırlar və şübhəsiz</w:t>
      </w:r>
      <w:r>
        <w:rPr>
          <w:rFonts w:ascii="Times New Roman" w:hAnsi="Times New Roman"/>
        </w:rPr>
        <w:t xml:space="preserve">, </w:t>
      </w:r>
      <w:r>
        <w:rPr>
          <w:rFonts w:ascii="Times New Roman" w:hAnsi="Times New Roman"/>
          <w:lang w:val="az-Latn-AZ"/>
        </w:rPr>
        <w:t>müəllifin məntiqinə görə</w:t>
      </w:r>
      <w:r>
        <w:rPr>
          <w:rFonts w:ascii="Times New Roman" w:hAnsi="Times New Roman"/>
        </w:rPr>
        <w:t xml:space="preserve">, </w:t>
      </w:r>
      <w:r>
        <w:rPr>
          <w:rFonts w:ascii="Times New Roman" w:hAnsi="Times New Roman"/>
          <w:lang w:val="az-Latn-AZ"/>
        </w:rPr>
        <w:t>təmiz</w:t>
      </w:r>
      <w:r>
        <w:rPr>
          <w:rFonts w:ascii="Times New Roman" w:hAnsi="Times New Roman"/>
        </w:rPr>
        <w:t xml:space="preserve">, </w:t>
      </w:r>
      <w:r>
        <w:rPr>
          <w:rFonts w:ascii="Times New Roman" w:hAnsi="Times New Roman"/>
          <w:lang w:val="az-Latn-AZ"/>
        </w:rPr>
        <w:t>xeyirxah və igiddirlər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Ataliya İoasın yuxusuna girir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hələ bilmir ki</w:t>
      </w:r>
      <w:r>
        <w:rPr>
          <w:rFonts w:ascii="Times New Roman" w:hAnsi="Times New Roman"/>
        </w:rPr>
        <w:t xml:space="preserve">, </w:t>
      </w:r>
      <w:r>
        <w:rPr>
          <w:rFonts w:ascii="Times New Roman" w:hAnsi="Times New Roman"/>
          <w:lang w:val="az-Latn-AZ"/>
        </w:rPr>
        <w:t>onun nəvələrindən biri xilas olub</w:t>
      </w:r>
      <w:r>
        <w:rPr>
          <w:rFonts w:ascii="Times New Roman" w:hAnsi="Times New Roman"/>
        </w:rPr>
        <w:t xml:space="preserve">, </w:t>
      </w:r>
      <w:r>
        <w:rPr>
          <w:rFonts w:ascii="Times New Roman" w:hAnsi="Times New Roman"/>
          <w:lang w:val="az-Latn-AZ"/>
        </w:rPr>
        <w:t>lakin artıq həyəcanlanır</w:t>
      </w:r>
      <w:r>
        <w:rPr>
          <w:rFonts w:ascii="Times New Roman" w:hAnsi="Times New Roman"/>
        </w:rPr>
        <w:t xml:space="preserve">. </w:t>
      </w:r>
      <w:r>
        <w:rPr>
          <w:rFonts w:ascii="Times New Roman" w:hAnsi="Times New Roman"/>
          <w:lang w:val="az-Latn-AZ"/>
        </w:rPr>
        <w:t>Yerusəlim məbədinə daxil olaraq</w:t>
      </w:r>
      <w:r>
        <w:rPr>
          <w:rFonts w:ascii="Times New Roman" w:hAnsi="Times New Roman"/>
        </w:rPr>
        <w:t xml:space="preserve"> (</w:t>
      </w:r>
      <w:r>
        <w:rPr>
          <w:rFonts w:ascii="Times New Roman" w:hAnsi="Times New Roman"/>
          <w:lang w:val="az-Latn-AZ"/>
        </w:rPr>
        <w:t>ona bura girmək qadağan idi</w:t>
      </w:r>
      <w:r>
        <w:rPr>
          <w:rFonts w:ascii="Times New Roman" w:hAnsi="Times New Roman"/>
        </w:rPr>
        <w:t xml:space="preserve">), </w:t>
      </w:r>
      <w:r>
        <w:rPr>
          <w:rFonts w:ascii="Times New Roman" w:hAnsi="Times New Roman"/>
          <w:lang w:val="az-Latn-AZ"/>
        </w:rPr>
        <w:t>İoası görür və tanıyır</w:t>
      </w:r>
      <w:r>
        <w:rPr>
          <w:rFonts w:ascii="Times New Roman" w:hAnsi="Times New Roman"/>
        </w:rPr>
        <w:t xml:space="preserve"> (</w:t>
      </w:r>
      <w:r>
        <w:rPr>
          <w:rFonts w:ascii="Times New Roman" w:hAnsi="Times New Roman"/>
          <w:lang w:val="az-Latn-AZ"/>
        </w:rPr>
        <w:t>oğlan yuxuda gördüyünə uyğun gəlirdi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Rasin əvvəllər heç vaxt etmədiyi möcüzəli elementi faciəyə daxil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Ataliya bir cəhdlə hərəkətə gəlir</w:t>
      </w:r>
      <w:r>
        <w:rPr>
          <w:rFonts w:ascii="Times New Roman" w:hAnsi="Times New Roman"/>
        </w:rPr>
        <w:t xml:space="preserve"> – </w:t>
      </w:r>
      <w:r>
        <w:rPr>
          <w:rFonts w:ascii="Times New Roman" w:hAnsi="Times New Roman"/>
          <w:lang w:val="az-Latn-AZ"/>
        </w:rPr>
        <w:t>şahzadə öldürülür</w:t>
      </w:r>
      <w:r>
        <w:rPr>
          <w:rFonts w:ascii="Times New Roman" w:hAnsi="Times New Roman"/>
        </w:rPr>
        <w:t xml:space="preserve">. </w:t>
      </w:r>
      <w:r>
        <w:rPr>
          <w:rFonts w:ascii="Times New Roman" w:hAnsi="Times New Roman"/>
          <w:lang w:val="az-Latn-AZ"/>
        </w:rPr>
        <w:t>Baş kahin və onu əhatə edənlər oğlanın həyatını qoruyurlar</w:t>
      </w:r>
      <w:r>
        <w:rPr>
          <w:rFonts w:ascii="Times New Roman" w:hAnsi="Times New Roman"/>
        </w:rPr>
        <w:t xml:space="preserve">. </w:t>
      </w:r>
      <w:r>
        <w:rPr>
          <w:rFonts w:ascii="Times New Roman" w:hAnsi="Times New Roman"/>
          <w:lang w:val="az-Latn-AZ"/>
        </w:rPr>
        <w:t>İoas uğrunda mübarizədə mahiyyətcə pyesin bütün qüvvələri birləşir</w:t>
      </w:r>
      <w:r>
        <w:rPr>
          <w:rFonts w:ascii="Times New Roman" w:hAnsi="Times New Roman"/>
        </w:rPr>
        <w:t xml:space="preserve">. </w:t>
      </w:r>
      <w:r>
        <w:rPr>
          <w:rFonts w:ascii="Times New Roman" w:hAnsi="Times New Roman"/>
          <w:lang w:val="az-Latn-AZ"/>
        </w:rPr>
        <w:t>Sonda Ataliya məğlub olur</w:t>
      </w:r>
      <w:r>
        <w:rPr>
          <w:rFonts w:ascii="Times New Roman" w:hAnsi="Times New Roman"/>
        </w:rPr>
        <w:t xml:space="preserve">, </w:t>
      </w:r>
      <w:r>
        <w:rPr>
          <w:rFonts w:ascii="Times New Roman" w:hAnsi="Times New Roman"/>
          <w:lang w:val="az-Latn-AZ"/>
        </w:rPr>
        <w:t>onu öz rəiyyəti öldürür</w:t>
      </w:r>
      <w:r>
        <w:rPr>
          <w:rFonts w:ascii="Times New Roman" w:hAnsi="Times New Roman"/>
        </w:rPr>
        <w:t xml:space="preserve">. </w:t>
      </w:r>
      <w:r>
        <w:rPr>
          <w:rFonts w:ascii="Times New Roman" w:hAnsi="Times New Roman"/>
          <w:lang w:val="az-Latn-AZ"/>
        </w:rPr>
        <w:t>İoas İuda taxtına yiyələnir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Bütün pyesdə dini fanatizm ruhu hiss olunur və bu</w:t>
      </w:r>
      <w:r>
        <w:rPr>
          <w:rFonts w:ascii="Times New Roman" w:hAnsi="Times New Roman"/>
        </w:rPr>
        <w:t xml:space="preserve">, </w:t>
      </w:r>
      <w:r>
        <w:rPr>
          <w:rFonts w:ascii="Times New Roman" w:hAnsi="Times New Roman"/>
          <w:lang w:val="az-Latn-AZ"/>
        </w:rPr>
        <w:t>əsərdə təbliğ olunan humanist siyasi kursa qarşı qoyulur</w:t>
      </w:r>
      <w:r>
        <w:rPr>
          <w:rFonts w:ascii="Times New Roman" w:hAnsi="Times New Roman"/>
        </w:rPr>
        <w:t>. “</w:t>
      </w:r>
      <w:r>
        <w:rPr>
          <w:rFonts w:ascii="Times New Roman" w:hAnsi="Times New Roman"/>
          <w:lang w:val="az-Latn-AZ"/>
        </w:rPr>
        <w:t xml:space="preserve">Kim ona </w:t>
      </w:r>
      <w:r>
        <w:rPr>
          <w:rFonts w:ascii="Times New Roman" w:hAnsi="Times New Roman"/>
          <w:lang w:val="az-Latn-AZ"/>
        </w:rPr>
        <w:lastRenderedPageBreak/>
        <w:t>oxşayırsa</w:t>
      </w:r>
      <w:r>
        <w:rPr>
          <w:rFonts w:ascii="Times New Roman" w:hAnsi="Times New Roman"/>
        </w:rPr>
        <w:t xml:space="preserve">, </w:t>
      </w:r>
      <w:r>
        <w:rPr>
          <w:rFonts w:ascii="Times New Roman" w:hAnsi="Times New Roman"/>
          <w:lang w:val="az-Latn-AZ"/>
        </w:rPr>
        <w:t>qoy Allah hamısını cəzalandırsın</w:t>
      </w:r>
      <w:r>
        <w:rPr>
          <w:rFonts w:ascii="Times New Roman" w:hAnsi="Times New Roman"/>
        </w:rPr>
        <w:t xml:space="preserve">!” - 8, </w:t>
      </w:r>
      <w:r>
        <w:rPr>
          <w:rFonts w:ascii="Times New Roman" w:hAnsi="Times New Roman"/>
          <w:lang w:val="az-Latn-AZ"/>
        </w:rPr>
        <w:t>ya da</w:t>
      </w:r>
      <w:r>
        <w:rPr>
          <w:rFonts w:ascii="Times New Roman" w:hAnsi="Times New Roman"/>
        </w:rPr>
        <w:t xml:space="preserve"> 10 </w:t>
      </w:r>
      <w:r>
        <w:rPr>
          <w:rFonts w:ascii="Times New Roman" w:hAnsi="Times New Roman"/>
          <w:lang w:val="az-Latn-AZ"/>
        </w:rPr>
        <w:t>yaşı olan İoas deyir</w:t>
      </w:r>
      <w:r>
        <w:rPr>
          <w:rFonts w:ascii="Times New Roman" w:hAnsi="Times New Roman"/>
        </w:rPr>
        <w:t xml:space="preserve"> (</w:t>
      </w:r>
      <w:r>
        <w:rPr>
          <w:rFonts w:ascii="Times New Roman" w:hAnsi="Times New Roman"/>
          <w:lang w:val="az-Latn-AZ"/>
        </w:rPr>
        <w:t>s</w:t>
      </w:r>
      <w:r>
        <w:rPr>
          <w:rFonts w:ascii="Times New Roman" w:hAnsi="Times New Roman"/>
        </w:rPr>
        <w:t>.243).</w:t>
      </w:r>
    </w:p>
    <w:p w:rsidR="00FD6D0F" w:rsidRDefault="00FD6D0F" w:rsidP="00FD6D0F">
      <w:pPr>
        <w:ind w:firstLine="709"/>
        <w:jc w:val="both"/>
        <w:rPr>
          <w:rFonts w:ascii="Times New Roman" w:hAnsi="Times New Roman"/>
        </w:rPr>
      </w:pPr>
      <w:r>
        <w:rPr>
          <w:rFonts w:ascii="Times New Roman" w:hAnsi="Times New Roman"/>
          <w:lang w:val="az-Latn-AZ"/>
        </w:rPr>
        <w:t>Rasin bütün pyeslərində qərəzçiliklə saray həyatına</w:t>
      </w:r>
      <w:r>
        <w:rPr>
          <w:rFonts w:ascii="Times New Roman" w:hAnsi="Times New Roman"/>
        </w:rPr>
        <w:t xml:space="preserve">, </w:t>
      </w:r>
      <w:r>
        <w:rPr>
          <w:rFonts w:ascii="Times New Roman" w:hAnsi="Times New Roman"/>
          <w:lang w:val="az-Latn-AZ"/>
        </w:rPr>
        <w:t>saray adətlərinə rəy verir</w:t>
      </w:r>
      <w:r>
        <w:rPr>
          <w:rFonts w:ascii="Times New Roman" w:hAnsi="Times New Roman"/>
        </w:rPr>
        <w:t xml:space="preserve">. </w:t>
      </w:r>
      <w:r>
        <w:rPr>
          <w:rFonts w:ascii="Times New Roman" w:hAnsi="Times New Roman"/>
          <w:lang w:val="az-Latn-AZ"/>
        </w:rPr>
        <w:t>Bu əsərdə də siyasi tendensiyalar həddindən artıq parlaq ifadə olunmuşdur</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lang w:val="az-Latn-AZ"/>
        </w:rPr>
        <w:t>Çar sarayı haqqında Sulamif deyir</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lang w:val="az-Latn-AZ"/>
        </w:rPr>
        <w:t>Sarayda güc</w:t>
      </w:r>
      <w:r>
        <w:rPr>
          <w:rFonts w:ascii="Times New Roman" w:hAnsi="Times New Roman"/>
        </w:rPr>
        <w:t xml:space="preserve"> – </w:t>
      </w:r>
      <w:r>
        <w:rPr>
          <w:rFonts w:ascii="Times New Roman" w:hAnsi="Times New Roman"/>
          <w:lang w:val="az-Latn-AZ"/>
        </w:rPr>
        <w:t>yeganə qanundur</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lang w:val="az-Latn-AZ"/>
        </w:rPr>
        <w:t>Orda kef hakimlik edir kor</w:t>
      </w:r>
      <w:r>
        <w:rPr>
          <w:rFonts w:ascii="Times New Roman" w:hAnsi="Times New Roman"/>
        </w:rPr>
        <w:t>-</w:t>
      </w:r>
      <w:r>
        <w:rPr>
          <w:rFonts w:ascii="Times New Roman" w:hAnsi="Times New Roman"/>
          <w:lang w:val="az-Latn-AZ"/>
        </w:rPr>
        <w:t>koranə</w:t>
      </w:r>
      <w:r>
        <w:rPr>
          <w:rFonts w:ascii="Times New Roman" w:hAnsi="Times New Roman"/>
        </w:rPr>
        <w:t>.</w:t>
      </w:r>
    </w:p>
    <w:p w:rsidR="00FD6D0F" w:rsidRDefault="00FD6D0F" w:rsidP="0096385A">
      <w:pPr>
        <w:ind w:firstLine="810"/>
        <w:jc w:val="both"/>
        <w:rPr>
          <w:rFonts w:ascii="Times New Roman" w:hAnsi="Times New Roman"/>
        </w:rPr>
      </w:pPr>
      <w:r>
        <w:rPr>
          <w:rFonts w:ascii="Times New Roman" w:hAnsi="Times New Roman"/>
          <w:lang w:val="az-Latn-AZ"/>
        </w:rPr>
        <w:t>Təkcə mənsəb mükafatlandırılır</w:t>
      </w:r>
    </w:p>
    <w:p w:rsidR="00FD6D0F" w:rsidRDefault="00FD6D0F" w:rsidP="0096385A">
      <w:pPr>
        <w:ind w:firstLine="810"/>
        <w:jc w:val="both"/>
        <w:rPr>
          <w:rFonts w:ascii="Times New Roman" w:hAnsi="Times New Roman"/>
        </w:rPr>
      </w:pPr>
      <w:r>
        <w:rPr>
          <w:rFonts w:ascii="Times New Roman" w:hAnsi="Times New Roman"/>
          <w:lang w:val="az-Latn-AZ"/>
        </w:rPr>
        <w:t>Kim xidmət edir qul kimi yaltaqlanaraq</w:t>
      </w:r>
      <w:r>
        <w:rPr>
          <w:rFonts w:ascii="Times New Roman" w:hAnsi="Times New Roman"/>
        </w:rPr>
        <w:t>. (</w:t>
      </w:r>
      <w:r>
        <w:rPr>
          <w:rFonts w:ascii="Times New Roman" w:hAnsi="Times New Roman"/>
          <w:lang w:val="az-Latn-AZ"/>
        </w:rPr>
        <w:t>s</w:t>
      </w:r>
      <w:r>
        <w:rPr>
          <w:rFonts w:ascii="Times New Roman" w:hAnsi="Times New Roman"/>
        </w:rPr>
        <w:t>.243)</w:t>
      </w:r>
    </w:p>
    <w:p w:rsidR="00FD6D0F" w:rsidRDefault="00FD6D0F" w:rsidP="0096385A">
      <w:pPr>
        <w:ind w:firstLine="3420"/>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Qeyd etmək lazımdır ki</w:t>
      </w:r>
      <w:r>
        <w:rPr>
          <w:rFonts w:ascii="Times New Roman" w:hAnsi="Times New Roman"/>
        </w:rPr>
        <w:t xml:space="preserve">, XIV </w:t>
      </w:r>
      <w:r>
        <w:rPr>
          <w:rFonts w:ascii="Times New Roman" w:hAnsi="Times New Roman"/>
          <w:lang w:val="az-Latn-AZ"/>
        </w:rPr>
        <w:t>Lüdovik o qədər də həzz almadan onun sarayına heç bir dəxli yoxmuş kimi bu şeirləri dinləmişdi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Dördüncü səhnədə baş kahin İoday gənc şahzadəyə deyir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hökmdarlığa başlayanda əyanlar mütləq hakimiyyətin möhkəmləndirilməsi nəzəriyyəsinin əsaslarını ona pıçılday</w:t>
      </w:r>
      <w:r>
        <w:rPr>
          <w:rFonts w:ascii="Times New Roman" w:hAnsi="Times New Roman"/>
          <w:lang w:val="az-Latn-AZ"/>
        </w:rPr>
        <w:t>a</w:t>
      </w:r>
      <w:r>
        <w:rPr>
          <w:rFonts w:ascii="Times New Roman" w:hAnsi="Times New Roman"/>
          <w:lang w:val="az-Latn-AZ"/>
        </w:rPr>
        <w:t>caqlar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Burada Rasin nəyi tənqid edir</w:t>
      </w:r>
      <w:r>
        <w:rPr>
          <w:rFonts w:ascii="Times New Roman" w:hAnsi="Times New Roman"/>
        </w:rPr>
        <w:t xml:space="preserve">? </w:t>
      </w:r>
      <w:r>
        <w:rPr>
          <w:rFonts w:ascii="Times New Roman" w:hAnsi="Times New Roman"/>
          <w:lang w:val="az-Latn-AZ"/>
        </w:rPr>
        <w:t>Absolyutizm nəzəriyyəs</w:t>
      </w:r>
      <w:r>
        <w:rPr>
          <w:rFonts w:ascii="Times New Roman" w:hAnsi="Times New Roman"/>
          <w:lang w:val="az-Latn-AZ"/>
        </w:rPr>
        <w:t>i</w:t>
      </w:r>
      <w:r>
        <w:rPr>
          <w:rFonts w:ascii="Times New Roman" w:hAnsi="Times New Roman"/>
          <w:lang w:val="az-Latn-AZ"/>
        </w:rPr>
        <w:t>ni</w:t>
      </w:r>
      <w:r>
        <w:rPr>
          <w:rFonts w:ascii="Times New Roman" w:hAnsi="Times New Roman"/>
        </w:rPr>
        <w:t xml:space="preserve">, </w:t>
      </w:r>
      <w:r>
        <w:rPr>
          <w:rFonts w:ascii="Times New Roman" w:hAnsi="Times New Roman"/>
          <w:lang w:val="az-Latn-AZ"/>
        </w:rPr>
        <w:t>məhz ona uyğun arqumentlə absolyutizm nəzəriyyəçilərinə ona görə müraciət edirdilər ki</w:t>
      </w:r>
      <w:r>
        <w:rPr>
          <w:rFonts w:ascii="Times New Roman" w:hAnsi="Times New Roman"/>
        </w:rPr>
        <w:t xml:space="preserve">, </w:t>
      </w:r>
      <w:r>
        <w:rPr>
          <w:rFonts w:ascii="Times New Roman" w:hAnsi="Times New Roman"/>
          <w:lang w:val="az-Latn-AZ"/>
        </w:rPr>
        <w:t>bu nəzəriyyə artıq</w:t>
      </w:r>
      <w:r>
        <w:rPr>
          <w:rFonts w:ascii="Times New Roman" w:hAnsi="Times New Roman"/>
        </w:rPr>
        <w:t xml:space="preserve"> XVIII </w:t>
      </w:r>
      <w:r>
        <w:rPr>
          <w:rFonts w:ascii="Times New Roman" w:hAnsi="Times New Roman"/>
          <w:lang w:val="az-Latn-AZ"/>
        </w:rPr>
        <w:t>əsrdə zəifləmişdi</w:t>
      </w:r>
      <w:r>
        <w:rPr>
          <w:rFonts w:ascii="Times New Roman" w:hAnsi="Times New Roman"/>
        </w:rPr>
        <w:t xml:space="preserve">, </w:t>
      </w:r>
      <w:r>
        <w:rPr>
          <w:rFonts w:ascii="Times New Roman" w:hAnsi="Times New Roman"/>
          <w:lang w:val="az-Latn-AZ"/>
        </w:rPr>
        <w:t>məhz bu nəzəriyyənin əleyhinə feodalizm ideologiyasını dağıdan fransız maarifçiləri döyüşə girmişdilər</w:t>
      </w:r>
      <w:r>
        <w:rPr>
          <w:rFonts w:ascii="Times New Roman" w:hAnsi="Times New Roman"/>
        </w:rPr>
        <w:t xml:space="preserve">. </w:t>
      </w:r>
      <w:r>
        <w:rPr>
          <w:rFonts w:ascii="Times New Roman" w:hAnsi="Times New Roman"/>
          <w:lang w:val="az-Latn-AZ"/>
        </w:rPr>
        <w:t>Bunu Rasin fransız absolyutizminin çiçəkləndiyi ərəfədə demişdi</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b/>
        </w:rPr>
      </w:pPr>
      <w:r>
        <w:rPr>
          <w:rFonts w:ascii="Times New Roman" w:hAnsi="Times New Roman"/>
          <w:b/>
          <w:lang w:val="az-Latn-AZ"/>
        </w:rPr>
        <w:t>İngilis ədəbiyyatı</w:t>
      </w:r>
    </w:p>
    <w:p w:rsidR="00FD6D0F" w:rsidRDefault="00FD6D0F" w:rsidP="00FD6D0F">
      <w:pPr>
        <w:jc w:val="center"/>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Hələ</w:t>
      </w:r>
      <w:r>
        <w:rPr>
          <w:rFonts w:ascii="Times New Roman" w:hAnsi="Times New Roman"/>
        </w:rPr>
        <w:t xml:space="preserve"> XVI – XVII </w:t>
      </w:r>
      <w:r>
        <w:rPr>
          <w:rFonts w:ascii="Times New Roman" w:hAnsi="Times New Roman"/>
          <w:lang w:val="az-Latn-AZ"/>
        </w:rPr>
        <w:t>əsrlərin hüdudlarında İngiltərənin ictimai həyatında və inkişafında qarşıdurma kəskinləşmiş, inkişaf inqilaba gətirib çıxarmışdı</w:t>
      </w:r>
      <w:r>
        <w:rPr>
          <w:rFonts w:ascii="Times New Roman" w:hAnsi="Times New Roman"/>
        </w:rPr>
        <w:t xml:space="preserve">. </w:t>
      </w:r>
      <w:r>
        <w:rPr>
          <w:rFonts w:ascii="Times New Roman" w:hAnsi="Times New Roman"/>
          <w:lang w:val="az-Latn-AZ"/>
        </w:rPr>
        <w:t>İngilis burjuaziyası sahibkarlıqda və siyasi həyatda əhəmiyyətli yer tuturdu</w:t>
      </w:r>
      <w:r>
        <w:rPr>
          <w:rFonts w:ascii="Times New Roman" w:hAnsi="Times New Roman"/>
        </w:rPr>
        <w:t xml:space="preserve">. </w:t>
      </w:r>
      <w:r>
        <w:rPr>
          <w:rFonts w:ascii="Times New Roman" w:hAnsi="Times New Roman"/>
          <w:lang w:val="az-Latn-AZ"/>
        </w:rPr>
        <w:t>İngilis manufaktura sənayesi inkişaf edərək</w:t>
      </w:r>
      <w:r>
        <w:rPr>
          <w:rFonts w:ascii="Times New Roman" w:hAnsi="Times New Roman"/>
        </w:rPr>
        <w:t xml:space="preserve">, </w:t>
      </w:r>
      <w:r>
        <w:rPr>
          <w:rFonts w:ascii="Times New Roman" w:hAnsi="Times New Roman"/>
          <w:lang w:val="az-Latn-AZ"/>
        </w:rPr>
        <w:t>şəhərdən kasıbların yaşadıqları kəndə istiqamət alırdı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İngiltərədə yeni ticarət kompaniyaları uzaq bazarlar ilə iqtisadi əlaqələrə girərək</w:t>
      </w:r>
      <w:r>
        <w:rPr>
          <w:rFonts w:ascii="Times New Roman" w:hAnsi="Times New Roman"/>
        </w:rPr>
        <w:t xml:space="preserve">, </w:t>
      </w:r>
      <w:r>
        <w:rPr>
          <w:rFonts w:ascii="Times New Roman" w:hAnsi="Times New Roman"/>
          <w:lang w:val="az-Latn-AZ"/>
        </w:rPr>
        <w:t>özlərinin rəqibləri olan Hollandiya</w:t>
      </w:r>
      <w:r>
        <w:rPr>
          <w:rFonts w:ascii="Times New Roman" w:hAnsi="Times New Roman"/>
        </w:rPr>
        <w:t xml:space="preserve">, </w:t>
      </w:r>
      <w:r>
        <w:rPr>
          <w:rFonts w:ascii="Times New Roman" w:hAnsi="Times New Roman"/>
          <w:lang w:val="az-Latn-AZ"/>
        </w:rPr>
        <w:t>İspaniya</w:t>
      </w:r>
      <w:r>
        <w:rPr>
          <w:rFonts w:ascii="Times New Roman" w:hAnsi="Times New Roman"/>
        </w:rPr>
        <w:t xml:space="preserve">, </w:t>
      </w:r>
      <w:r>
        <w:rPr>
          <w:rFonts w:ascii="Times New Roman" w:hAnsi="Times New Roman"/>
          <w:lang w:val="az-Latn-AZ"/>
        </w:rPr>
        <w:t>Portuqaliya və s</w:t>
      </w:r>
      <w:r>
        <w:rPr>
          <w:rFonts w:ascii="Times New Roman" w:hAnsi="Times New Roman"/>
        </w:rPr>
        <w:t xml:space="preserve">. </w:t>
      </w:r>
      <w:r>
        <w:rPr>
          <w:rFonts w:ascii="Times New Roman" w:hAnsi="Times New Roman"/>
          <w:lang w:val="az-Latn-AZ"/>
        </w:rPr>
        <w:t>ölkələrlə mübarizə aparırdılar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Zadəganlıq ingilis burjuaziyasının kommersiya müəssisələrində geniş iştirak edərək</w:t>
      </w:r>
      <w:r>
        <w:rPr>
          <w:rFonts w:ascii="Times New Roman" w:hAnsi="Times New Roman"/>
        </w:rPr>
        <w:t xml:space="preserve">, </w:t>
      </w:r>
      <w:r>
        <w:rPr>
          <w:rFonts w:ascii="Times New Roman" w:hAnsi="Times New Roman"/>
          <w:lang w:val="az-Latn-AZ"/>
        </w:rPr>
        <w:t>dəniz mübahisələrində və müstəmləkəçilik avantürlarında onlarla təsadüfi rəqabətə girirdilər</w:t>
      </w:r>
      <w:r>
        <w:rPr>
          <w:rFonts w:ascii="Times New Roman" w:hAnsi="Times New Roman"/>
        </w:rPr>
        <w:t xml:space="preserve">. XVI </w:t>
      </w:r>
      <w:r>
        <w:rPr>
          <w:rFonts w:ascii="Times New Roman" w:hAnsi="Times New Roman"/>
          <w:lang w:val="az-Latn-AZ"/>
        </w:rPr>
        <w:t>əsrdən başlayaraq</w:t>
      </w:r>
      <w:r>
        <w:rPr>
          <w:rFonts w:ascii="Times New Roman" w:hAnsi="Times New Roman"/>
        </w:rPr>
        <w:t xml:space="preserve">, </w:t>
      </w:r>
      <w:r>
        <w:rPr>
          <w:rFonts w:ascii="Times New Roman" w:hAnsi="Times New Roman"/>
          <w:lang w:val="az-Latn-AZ"/>
        </w:rPr>
        <w:t>İngiltərədə zadəganlığın</w:t>
      </w:r>
      <w:r>
        <w:rPr>
          <w:rFonts w:ascii="Times New Roman" w:hAnsi="Times New Roman"/>
        </w:rPr>
        <w:t xml:space="preserve"> – </w:t>
      </w:r>
      <w:r>
        <w:rPr>
          <w:rFonts w:ascii="Times New Roman" w:hAnsi="Times New Roman"/>
          <w:lang w:val="az-Latn-AZ"/>
        </w:rPr>
        <w:t>torpaq sahibliyinin yeni tipi formalaşdı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Yeni zadəganlıq qoyunçuluğun</w:t>
      </w:r>
      <w:r>
        <w:rPr>
          <w:rFonts w:ascii="Times New Roman" w:hAnsi="Times New Roman"/>
        </w:rPr>
        <w:t xml:space="preserve">, </w:t>
      </w:r>
      <w:r>
        <w:rPr>
          <w:rFonts w:ascii="Times New Roman" w:hAnsi="Times New Roman"/>
          <w:lang w:val="az-Latn-AZ"/>
        </w:rPr>
        <w:t>torpağın mülkədarlarına çevrilərək</w:t>
      </w:r>
      <w:r>
        <w:rPr>
          <w:rFonts w:ascii="Times New Roman" w:hAnsi="Times New Roman"/>
        </w:rPr>
        <w:t xml:space="preserve">, </w:t>
      </w:r>
      <w:r>
        <w:rPr>
          <w:rFonts w:ascii="Times New Roman" w:hAnsi="Times New Roman"/>
          <w:lang w:val="az-Latn-AZ"/>
        </w:rPr>
        <w:t>əlinə keçən hər şeyi</w:t>
      </w:r>
      <w:r>
        <w:rPr>
          <w:rFonts w:ascii="Times New Roman" w:hAnsi="Times New Roman"/>
        </w:rPr>
        <w:t xml:space="preserve"> – </w:t>
      </w:r>
      <w:r>
        <w:rPr>
          <w:rFonts w:ascii="Times New Roman" w:hAnsi="Times New Roman"/>
          <w:lang w:val="az-Latn-AZ"/>
        </w:rPr>
        <w:t>otlaqları və s</w:t>
      </w:r>
      <w:r>
        <w:rPr>
          <w:rFonts w:ascii="Times New Roman" w:hAnsi="Times New Roman"/>
        </w:rPr>
        <w:t xml:space="preserve">. </w:t>
      </w:r>
      <w:r>
        <w:rPr>
          <w:rFonts w:ascii="Times New Roman" w:hAnsi="Times New Roman"/>
          <w:lang w:val="az-Latn-AZ"/>
        </w:rPr>
        <w:t>mənimsəyir</w:t>
      </w:r>
      <w:r>
        <w:rPr>
          <w:rFonts w:ascii="Times New Roman" w:hAnsi="Times New Roman"/>
        </w:rPr>
        <w:t xml:space="preserve">, </w:t>
      </w:r>
      <w:r>
        <w:rPr>
          <w:rFonts w:ascii="Times New Roman" w:hAnsi="Times New Roman"/>
          <w:lang w:val="az-Latn-AZ"/>
        </w:rPr>
        <w:t>kəndliləri oradan qovurdu</w:t>
      </w:r>
      <w:r>
        <w:rPr>
          <w:rFonts w:ascii="Times New Roman" w:hAnsi="Times New Roman"/>
        </w:rPr>
        <w:t xml:space="preserve">. </w:t>
      </w:r>
      <w:r>
        <w:rPr>
          <w:rFonts w:ascii="Times New Roman" w:hAnsi="Times New Roman"/>
          <w:lang w:val="az-Latn-AZ"/>
        </w:rPr>
        <w:t>Təsərrüfatda baş verən qanuns</w:t>
      </w:r>
      <w:r>
        <w:rPr>
          <w:rFonts w:ascii="Times New Roman" w:hAnsi="Times New Roman"/>
          <w:lang w:val="az-Latn-AZ"/>
        </w:rPr>
        <w:t>u</w:t>
      </w:r>
      <w:r>
        <w:rPr>
          <w:rFonts w:ascii="Times New Roman" w:hAnsi="Times New Roman"/>
          <w:lang w:val="az-Latn-AZ"/>
        </w:rPr>
        <w:t>zluqlar</w:t>
      </w:r>
      <w:r>
        <w:rPr>
          <w:rFonts w:ascii="Times New Roman" w:hAnsi="Times New Roman"/>
        </w:rPr>
        <w:t xml:space="preserve">, </w:t>
      </w:r>
      <w:r>
        <w:rPr>
          <w:rFonts w:ascii="Times New Roman" w:hAnsi="Times New Roman"/>
          <w:lang w:val="az-Latn-AZ"/>
        </w:rPr>
        <w:t>kəndli əməyinin istismarı</w:t>
      </w:r>
      <w:r>
        <w:rPr>
          <w:rFonts w:ascii="Times New Roman" w:hAnsi="Times New Roman"/>
        </w:rPr>
        <w:t xml:space="preserve">, </w:t>
      </w:r>
      <w:r>
        <w:rPr>
          <w:rFonts w:ascii="Times New Roman" w:hAnsi="Times New Roman"/>
          <w:lang w:val="az-Latn-AZ"/>
        </w:rPr>
        <w:t>qoyunçuluğun inkişafının əhaliyə mənfi təsiri haqqında Tomas Mor hələ</w:t>
      </w:r>
      <w:r>
        <w:rPr>
          <w:rFonts w:ascii="Times New Roman" w:hAnsi="Times New Roman"/>
        </w:rPr>
        <w:t xml:space="preserve"> XVI </w:t>
      </w:r>
      <w:r>
        <w:rPr>
          <w:rFonts w:ascii="Times New Roman" w:hAnsi="Times New Roman"/>
          <w:lang w:val="az-Latn-AZ"/>
        </w:rPr>
        <w:t>əsrdə yazırdı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Burjuaziya və yeni zadəganlıq absolyutizm əleyhinə mübarizədə parlament idarə üsulundan istifadə etməyə cəhd göstərirdi</w:t>
      </w:r>
      <w:r>
        <w:rPr>
          <w:rFonts w:ascii="Times New Roman" w:hAnsi="Times New Roman"/>
        </w:rPr>
        <w:t xml:space="preserve">. </w:t>
      </w:r>
      <w:r>
        <w:rPr>
          <w:rFonts w:ascii="Times New Roman" w:hAnsi="Times New Roman"/>
          <w:lang w:val="az-Latn-AZ"/>
        </w:rPr>
        <w:t>Parlament idarə üsulu</w:t>
      </w:r>
      <w:r>
        <w:rPr>
          <w:rFonts w:ascii="Times New Roman" w:hAnsi="Times New Roman"/>
        </w:rPr>
        <w:t xml:space="preserve"> XVI – XVII </w:t>
      </w:r>
      <w:r>
        <w:rPr>
          <w:rFonts w:ascii="Times New Roman" w:hAnsi="Times New Roman"/>
          <w:lang w:val="az-Latn-AZ"/>
        </w:rPr>
        <w:t>əsrlərdə Tüdorlar monarxiyasının tərəfdarına çevrilmişdi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Kral hakimiyyətinə və onun müdafiəçilərinə qarşı güclənən kalvinist hərəkatı təhlükəyə çevrilirdi</w:t>
      </w:r>
      <w:r>
        <w:rPr>
          <w:rFonts w:ascii="Times New Roman" w:hAnsi="Times New Roman"/>
        </w:rPr>
        <w:t>. “</w:t>
      </w:r>
      <w:r>
        <w:rPr>
          <w:rFonts w:ascii="Times New Roman" w:hAnsi="Times New Roman"/>
          <w:lang w:val="az-Latn-AZ"/>
        </w:rPr>
        <w:t>İngiltərədə kalvinizm təşkil olunmuş və ciddi intizama</w:t>
      </w:r>
      <w:r>
        <w:rPr>
          <w:rFonts w:ascii="Times New Roman" w:hAnsi="Times New Roman"/>
        </w:rPr>
        <w:t xml:space="preserve">, </w:t>
      </w:r>
      <w:r>
        <w:rPr>
          <w:rFonts w:ascii="Times New Roman" w:hAnsi="Times New Roman"/>
          <w:lang w:val="az-Latn-AZ"/>
        </w:rPr>
        <w:t>geniş əhatəyə malik partiya idi</w:t>
      </w:r>
      <w:r>
        <w:rPr>
          <w:rFonts w:ascii="Times New Roman" w:hAnsi="Times New Roman"/>
        </w:rPr>
        <w:t xml:space="preserve">. </w:t>
      </w:r>
      <w:r>
        <w:rPr>
          <w:rFonts w:ascii="Times New Roman" w:hAnsi="Times New Roman"/>
          <w:lang w:val="az-Latn-AZ"/>
        </w:rPr>
        <w:t>Bu partiya əhəmiyyətli dərəcədə feodal</w:t>
      </w:r>
      <w:r>
        <w:rPr>
          <w:rFonts w:ascii="Times New Roman" w:hAnsi="Times New Roman"/>
        </w:rPr>
        <w:t>-</w:t>
      </w:r>
      <w:r>
        <w:rPr>
          <w:rFonts w:ascii="Times New Roman" w:hAnsi="Times New Roman"/>
          <w:lang w:val="az-Latn-AZ"/>
        </w:rPr>
        <w:t>mütləqiyyət quruluşuna qarşı mübarizədə parlamentdən daha çox ictimai oppozisiyaya malik idi</w:t>
      </w:r>
      <w:r>
        <w:rPr>
          <w:rFonts w:ascii="Times New Roman" w:hAnsi="Times New Roman"/>
        </w:rPr>
        <w:t>” (</w:t>
      </w:r>
      <w:r>
        <w:rPr>
          <w:rFonts w:ascii="Times New Roman" w:hAnsi="Times New Roman"/>
          <w:lang w:val="az-Latn-AZ"/>
        </w:rPr>
        <w:t>s</w:t>
      </w:r>
      <w:r>
        <w:rPr>
          <w:rFonts w:ascii="Times New Roman" w:hAnsi="Times New Roman"/>
        </w:rPr>
        <w:t>.246).</w:t>
      </w:r>
    </w:p>
    <w:p w:rsidR="00FD6D0F" w:rsidRDefault="00FD6D0F" w:rsidP="00FD6D0F">
      <w:pPr>
        <w:ind w:firstLine="709"/>
        <w:jc w:val="both"/>
        <w:rPr>
          <w:rFonts w:ascii="Times New Roman" w:hAnsi="Times New Roman"/>
        </w:rPr>
      </w:pPr>
      <w:r>
        <w:rPr>
          <w:rFonts w:ascii="Times New Roman" w:hAnsi="Times New Roman"/>
          <w:lang w:val="az-Latn-AZ"/>
        </w:rPr>
        <w:t xml:space="preserve">Kalvinizmin tərəfdarlarına və yepiskop kilsəsinə qarşı yönələnlər </w:t>
      </w:r>
      <w:r>
        <w:rPr>
          <w:rFonts w:ascii="Times New Roman" w:hAnsi="Times New Roman"/>
        </w:rPr>
        <w:t>“</w:t>
      </w:r>
      <w:r>
        <w:rPr>
          <w:rFonts w:ascii="Times New Roman" w:hAnsi="Times New Roman"/>
          <w:lang w:val="az-Latn-AZ"/>
        </w:rPr>
        <w:t>puritanlar</w:t>
      </w:r>
      <w:r>
        <w:rPr>
          <w:rFonts w:ascii="Times New Roman" w:hAnsi="Times New Roman"/>
        </w:rPr>
        <w:t xml:space="preserve">” </w:t>
      </w:r>
      <w:r>
        <w:rPr>
          <w:rFonts w:ascii="Times New Roman" w:hAnsi="Times New Roman"/>
          <w:lang w:val="az-Latn-AZ"/>
        </w:rPr>
        <w:t>adlanırdı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əsrin ingilis ədəbiyyatı həmin dövrün əvvəllərində humanizmin böhranı təsirinə məruz qalırdı</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rPr>
        <w:t xml:space="preserve">XVI </w:t>
      </w:r>
      <w:r>
        <w:rPr>
          <w:rFonts w:ascii="Times New Roman" w:hAnsi="Times New Roman"/>
          <w:lang w:val="az-Latn-AZ"/>
        </w:rPr>
        <w:t>əsrin ikinci yarısında ingilis humanizmi ədəbiyyata parlaq yazıçılar və mütəfəkkirlər vermişdi</w:t>
      </w:r>
      <w:r>
        <w:rPr>
          <w:rFonts w:ascii="Times New Roman" w:hAnsi="Times New Roman"/>
        </w:rPr>
        <w:t xml:space="preserve">. </w:t>
      </w:r>
      <w:r>
        <w:rPr>
          <w:rFonts w:ascii="Times New Roman" w:hAnsi="Times New Roman"/>
          <w:lang w:val="az-Latn-AZ"/>
        </w:rPr>
        <w:t>Onların arasında F</w:t>
      </w:r>
      <w:r>
        <w:rPr>
          <w:rFonts w:ascii="Times New Roman" w:hAnsi="Times New Roman"/>
        </w:rPr>
        <w:t>.</w:t>
      </w:r>
      <w:r>
        <w:rPr>
          <w:rFonts w:ascii="Times New Roman" w:hAnsi="Times New Roman"/>
          <w:lang w:val="az-Latn-AZ"/>
        </w:rPr>
        <w:t>Bekon</w:t>
      </w:r>
      <w:r>
        <w:rPr>
          <w:rFonts w:ascii="Times New Roman" w:hAnsi="Times New Roman"/>
        </w:rPr>
        <w:t xml:space="preserve">, </w:t>
      </w:r>
      <w:r>
        <w:rPr>
          <w:rFonts w:ascii="Times New Roman" w:hAnsi="Times New Roman"/>
          <w:lang w:val="az-Latn-AZ"/>
        </w:rPr>
        <w:t>E</w:t>
      </w:r>
      <w:r>
        <w:rPr>
          <w:rFonts w:ascii="Times New Roman" w:hAnsi="Times New Roman"/>
        </w:rPr>
        <w:t>.</w:t>
      </w:r>
      <w:r>
        <w:rPr>
          <w:rFonts w:ascii="Times New Roman" w:hAnsi="Times New Roman"/>
          <w:lang w:val="az-Latn-AZ"/>
        </w:rPr>
        <w:t>Spenser</w:t>
      </w:r>
      <w:r>
        <w:rPr>
          <w:rFonts w:ascii="Times New Roman" w:hAnsi="Times New Roman"/>
        </w:rPr>
        <w:t xml:space="preserve">, </w:t>
      </w:r>
      <w:r>
        <w:rPr>
          <w:rFonts w:ascii="Times New Roman" w:hAnsi="Times New Roman"/>
          <w:lang w:val="az-Latn-AZ"/>
        </w:rPr>
        <w:t>V</w:t>
      </w:r>
      <w:r>
        <w:rPr>
          <w:rFonts w:ascii="Times New Roman" w:hAnsi="Times New Roman"/>
        </w:rPr>
        <w:t>.</w:t>
      </w:r>
      <w:r>
        <w:rPr>
          <w:rFonts w:ascii="Times New Roman" w:hAnsi="Times New Roman"/>
          <w:lang w:val="az-Latn-AZ"/>
        </w:rPr>
        <w:t>Şekspir</w:t>
      </w:r>
      <w:r>
        <w:rPr>
          <w:rFonts w:ascii="Times New Roman" w:hAnsi="Times New Roman"/>
        </w:rPr>
        <w:t xml:space="preserve">, </w:t>
      </w:r>
      <w:r>
        <w:rPr>
          <w:rFonts w:ascii="Times New Roman" w:hAnsi="Times New Roman"/>
          <w:lang w:val="az-Latn-AZ"/>
        </w:rPr>
        <w:t>K</w:t>
      </w:r>
      <w:r>
        <w:rPr>
          <w:rFonts w:ascii="Times New Roman" w:hAnsi="Times New Roman"/>
        </w:rPr>
        <w:t>.</w:t>
      </w:r>
      <w:r>
        <w:rPr>
          <w:rFonts w:ascii="Times New Roman" w:hAnsi="Times New Roman"/>
          <w:lang w:val="az-Latn-AZ"/>
        </w:rPr>
        <w:t>Marlo</w:t>
      </w:r>
      <w:r>
        <w:rPr>
          <w:rFonts w:ascii="Times New Roman" w:hAnsi="Times New Roman"/>
        </w:rPr>
        <w:t xml:space="preserve">, </w:t>
      </w:r>
      <w:r>
        <w:rPr>
          <w:rFonts w:ascii="Times New Roman" w:hAnsi="Times New Roman"/>
          <w:lang w:val="az-Latn-AZ"/>
        </w:rPr>
        <w:t>R</w:t>
      </w:r>
      <w:r>
        <w:rPr>
          <w:rFonts w:ascii="Times New Roman" w:hAnsi="Times New Roman"/>
        </w:rPr>
        <w:t>.</w:t>
      </w:r>
      <w:r>
        <w:rPr>
          <w:rFonts w:ascii="Times New Roman" w:hAnsi="Times New Roman"/>
          <w:lang w:val="az-Latn-AZ"/>
        </w:rPr>
        <w:t>Qrin</w:t>
      </w:r>
      <w:r>
        <w:rPr>
          <w:rFonts w:ascii="Times New Roman" w:hAnsi="Times New Roman"/>
        </w:rPr>
        <w:t xml:space="preserve">, </w:t>
      </w:r>
      <w:r>
        <w:rPr>
          <w:rFonts w:ascii="Times New Roman" w:hAnsi="Times New Roman"/>
          <w:lang w:val="az-Latn-AZ"/>
        </w:rPr>
        <w:t>T</w:t>
      </w:r>
      <w:r>
        <w:rPr>
          <w:rFonts w:ascii="Times New Roman" w:hAnsi="Times New Roman"/>
        </w:rPr>
        <w:t>.</w:t>
      </w:r>
      <w:r>
        <w:rPr>
          <w:rFonts w:ascii="Times New Roman" w:hAnsi="Times New Roman"/>
          <w:lang w:val="az-Latn-AZ"/>
        </w:rPr>
        <w:t>Neş</w:t>
      </w:r>
      <w:r>
        <w:rPr>
          <w:rFonts w:ascii="Times New Roman" w:hAnsi="Times New Roman"/>
        </w:rPr>
        <w:t xml:space="preserve">, </w:t>
      </w:r>
      <w:r>
        <w:rPr>
          <w:rFonts w:ascii="Times New Roman" w:hAnsi="Times New Roman"/>
          <w:lang w:val="az-Latn-AZ"/>
        </w:rPr>
        <w:t>D</w:t>
      </w:r>
      <w:r>
        <w:rPr>
          <w:rFonts w:ascii="Times New Roman" w:hAnsi="Times New Roman"/>
        </w:rPr>
        <w:t>.</w:t>
      </w:r>
      <w:r>
        <w:rPr>
          <w:rFonts w:ascii="Times New Roman" w:hAnsi="Times New Roman"/>
          <w:lang w:val="az-Latn-AZ"/>
        </w:rPr>
        <w:t>Fletçer</w:t>
      </w:r>
      <w:r>
        <w:rPr>
          <w:rFonts w:ascii="Times New Roman" w:hAnsi="Times New Roman"/>
        </w:rPr>
        <w:t xml:space="preserve">, </w:t>
      </w:r>
      <w:r>
        <w:rPr>
          <w:rFonts w:ascii="Times New Roman" w:hAnsi="Times New Roman"/>
          <w:lang w:val="az-Latn-AZ"/>
        </w:rPr>
        <w:t>F</w:t>
      </w:r>
      <w:r>
        <w:rPr>
          <w:rFonts w:ascii="Times New Roman" w:hAnsi="Times New Roman"/>
        </w:rPr>
        <w:t>.</w:t>
      </w:r>
      <w:r>
        <w:rPr>
          <w:rFonts w:ascii="Times New Roman" w:hAnsi="Times New Roman"/>
          <w:lang w:val="az-Latn-AZ"/>
        </w:rPr>
        <w:t>Bomont və b</w:t>
      </w:r>
      <w:r>
        <w:rPr>
          <w:rFonts w:ascii="Times New Roman" w:hAnsi="Times New Roman"/>
        </w:rPr>
        <w:t xml:space="preserve">. </w:t>
      </w:r>
      <w:r>
        <w:rPr>
          <w:rFonts w:ascii="Times New Roman" w:hAnsi="Times New Roman"/>
          <w:lang w:val="az-Latn-AZ"/>
        </w:rPr>
        <w:t>var idi</w:t>
      </w:r>
      <w:r>
        <w:rPr>
          <w:rFonts w:ascii="Times New Roman" w:hAnsi="Times New Roman"/>
        </w:rPr>
        <w:t xml:space="preserve">. </w:t>
      </w:r>
      <w:r>
        <w:rPr>
          <w:rFonts w:ascii="Times New Roman" w:hAnsi="Times New Roman"/>
          <w:lang w:val="az-Latn-AZ"/>
        </w:rPr>
        <w:t>Bu yazıçılar intibah dövrünün milli ingilis ədəbiyyatını yaratmışdılar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 – XVII </w:t>
      </w:r>
      <w:r>
        <w:rPr>
          <w:rFonts w:ascii="Times New Roman" w:hAnsi="Times New Roman"/>
          <w:lang w:val="az-Latn-AZ"/>
        </w:rPr>
        <w:t>əsrlərin hüdudlarında yazıçıların sırasına yaradıcılıqlarında ümidsizlik</w:t>
      </w:r>
      <w:r>
        <w:rPr>
          <w:rFonts w:ascii="Times New Roman" w:hAnsi="Times New Roman"/>
        </w:rPr>
        <w:t xml:space="preserve">, </w:t>
      </w:r>
      <w:r>
        <w:rPr>
          <w:rFonts w:ascii="Times New Roman" w:hAnsi="Times New Roman"/>
          <w:lang w:val="az-Latn-AZ"/>
        </w:rPr>
        <w:t>düşkünlük</w:t>
      </w:r>
      <w:r>
        <w:rPr>
          <w:rFonts w:ascii="Times New Roman" w:hAnsi="Times New Roman"/>
        </w:rPr>
        <w:t xml:space="preserve">, </w:t>
      </w:r>
      <w:r>
        <w:rPr>
          <w:rFonts w:ascii="Times New Roman" w:hAnsi="Times New Roman"/>
          <w:lang w:val="az-Latn-AZ"/>
        </w:rPr>
        <w:t xml:space="preserve">ümidsizlik motivləri </w:t>
      </w:r>
      <w:r>
        <w:rPr>
          <w:rFonts w:ascii="Times New Roman" w:hAnsi="Times New Roman"/>
          <w:lang w:val="az-Latn-AZ"/>
        </w:rPr>
        <w:lastRenderedPageBreak/>
        <w:t>səslənən D</w:t>
      </w:r>
      <w:r>
        <w:rPr>
          <w:rFonts w:ascii="Times New Roman" w:hAnsi="Times New Roman"/>
        </w:rPr>
        <w:t>.</w:t>
      </w:r>
      <w:r>
        <w:rPr>
          <w:rFonts w:ascii="Times New Roman" w:hAnsi="Times New Roman"/>
          <w:lang w:val="az-Latn-AZ"/>
        </w:rPr>
        <w:t>Doni</w:t>
      </w:r>
      <w:r>
        <w:rPr>
          <w:rFonts w:ascii="Times New Roman" w:hAnsi="Times New Roman"/>
        </w:rPr>
        <w:t xml:space="preserve">, </w:t>
      </w:r>
      <w:r>
        <w:rPr>
          <w:rFonts w:ascii="Times New Roman" w:hAnsi="Times New Roman"/>
          <w:lang w:val="az-Latn-AZ"/>
        </w:rPr>
        <w:t>D</w:t>
      </w:r>
      <w:r>
        <w:rPr>
          <w:rFonts w:ascii="Times New Roman" w:hAnsi="Times New Roman"/>
        </w:rPr>
        <w:t>.</w:t>
      </w:r>
      <w:r>
        <w:rPr>
          <w:rFonts w:ascii="Times New Roman" w:hAnsi="Times New Roman"/>
          <w:lang w:val="az-Latn-AZ"/>
        </w:rPr>
        <w:t>Uebster</w:t>
      </w:r>
      <w:r>
        <w:rPr>
          <w:rFonts w:ascii="Times New Roman" w:hAnsi="Times New Roman"/>
        </w:rPr>
        <w:t xml:space="preserve">, </w:t>
      </w:r>
      <w:r>
        <w:rPr>
          <w:rFonts w:ascii="Times New Roman" w:hAnsi="Times New Roman"/>
          <w:lang w:val="az-Latn-AZ"/>
        </w:rPr>
        <w:t>T</w:t>
      </w:r>
      <w:r>
        <w:rPr>
          <w:rFonts w:ascii="Times New Roman" w:hAnsi="Times New Roman"/>
        </w:rPr>
        <w:t>.</w:t>
      </w:r>
      <w:r>
        <w:rPr>
          <w:rFonts w:ascii="Times New Roman" w:hAnsi="Times New Roman"/>
          <w:lang w:val="az-Latn-AZ"/>
        </w:rPr>
        <w:t>Dekker kimi sənətkarlar qoşulmuşdular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Şekspir sonuncu əsərlərində</w:t>
      </w:r>
      <w:r>
        <w:rPr>
          <w:rFonts w:ascii="Times New Roman" w:hAnsi="Times New Roman"/>
        </w:rPr>
        <w:t xml:space="preserve"> (</w:t>
      </w:r>
      <w:r>
        <w:rPr>
          <w:rFonts w:ascii="Times New Roman" w:hAnsi="Times New Roman"/>
          <w:lang w:val="az-Latn-AZ"/>
        </w:rPr>
        <w:t>“Tufan</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Qış nağılı</w:t>
      </w:r>
      <w:r>
        <w:rPr>
          <w:rFonts w:ascii="Times New Roman" w:hAnsi="Times New Roman"/>
        </w:rPr>
        <w:t xml:space="preserve">”) </w:t>
      </w:r>
      <w:r>
        <w:rPr>
          <w:rFonts w:ascii="Times New Roman" w:hAnsi="Times New Roman"/>
          <w:lang w:val="az-Latn-AZ"/>
        </w:rPr>
        <w:t>perspektivlər təsadüfi olmadan nağıl koloritinin əlamətlərinə bürünür və yayılırdı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 </w:t>
      </w:r>
      <w:r>
        <w:rPr>
          <w:rFonts w:ascii="Times New Roman" w:hAnsi="Times New Roman"/>
          <w:lang w:val="az-Latn-AZ"/>
        </w:rPr>
        <w:t xml:space="preserve">əsrin humanist yazıçıları ədalətsiz struktur olan </w:t>
      </w:r>
      <w:r>
        <w:rPr>
          <w:rFonts w:ascii="Times New Roman" w:hAnsi="Times New Roman"/>
        </w:rPr>
        <w:t>“</w:t>
      </w:r>
      <w:r>
        <w:rPr>
          <w:rFonts w:ascii="Times New Roman" w:hAnsi="Times New Roman"/>
          <w:lang w:val="az-Latn-AZ"/>
        </w:rPr>
        <w:t>vahid</w:t>
      </w:r>
      <w:r>
        <w:rPr>
          <w:rFonts w:ascii="Times New Roman" w:hAnsi="Times New Roman"/>
        </w:rPr>
        <w:t xml:space="preserve">” </w:t>
      </w:r>
      <w:r>
        <w:rPr>
          <w:rFonts w:ascii="Times New Roman" w:hAnsi="Times New Roman"/>
          <w:lang w:val="az-Latn-AZ"/>
        </w:rPr>
        <w:t>milli monarxiyaya nə qədər ümid bəsləyirdilər</w:t>
      </w:r>
      <w:r>
        <w:rPr>
          <w:rFonts w:ascii="Times New Roman" w:hAnsi="Times New Roman"/>
        </w:rPr>
        <w:t xml:space="preserve">. </w:t>
      </w:r>
      <w:r>
        <w:rPr>
          <w:rFonts w:ascii="Times New Roman" w:hAnsi="Times New Roman"/>
          <w:lang w:val="az-Latn-AZ"/>
        </w:rPr>
        <w:t>Müdrik hökmdar və onun ləyaqətli məşvərətçiləri tərəfindən idarə olunan gələcək ingilis xalqının vahid ailədə xoşbəxt həyatını təsvir edən</w:t>
      </w:r>
      <w:r>
        <w:rPr>
          <w:rFonts w:ascii="Times New Roman" w:hAnsi="Times New Roman"/>
        </w:rPr>
        <w:t xml:space="preserve"> XVI </w:t>
      </w:r>
      <w:r>
        <w:rPr>
          <w:rFonts w:ascii="Times New Roman" w:hAnsi="Times New Roman"/>
          <w:lang w:val="az-Latn-AZ"/>
        </w:rPr>
        <w:t>əsrin humanist utopiyası puça çıxdı</w:t>
      </w:r>
      <w:r>
        <w:rPr>
          <w:rFonts w:ascii="Times New Roman" w:hAnsi="Times New Roman"/>
        </w:rPr>
        <w:t xml:space="preserve">. </w:t>
      </w:r>
      <w:r>
        <w:rPr>
          <w:rFonts w:ascii="Times New Roman" w:hAnsi="Times New Roman"/>
          <w:lang w:val="az-Latn-AZ"/>
        </w:rPr>
        <w:t>Humanistlərin arasında dərin ümidsizlik</w:t>
      </w:r>
      <w:r>
        <w:rPr>
          <w:rFonts w:ascii="Times New Roman" w:hAnsi="Times New Roman"/>
        </w:rPr>
        <w:t xml:space="preserve">, </w:t>
      </w:r>
      <w:r>
        <w:rPr>
          <w:rFonts w:ascii="Times New Roman" w:hAnsi="Times New Roman"/>
          <w:lang w:val="az-Latn-AZ"/>
        </w:rPr>
        <w:t>pessimizm</w:t>
      </w:r>
      <w:r>
        <w:rPr>
          <w:rFonts w:ascii="Times New Roman" w:hAnsi="Times New Roman"/>
        </w:rPr>
        <w:t xml:space="preserve">, </w:t>
      </w:r>
      <w:r>
        <w:rPr>
          <w:rFonts w:ascii="Times New Roman" w:hAnsi="Times New Roman"/>
          <w:lang w:val="az-Latn-AZ"/>
        </w:rPr>
        <w:t>xalqın gücünə</w:t>
      </w:r>
      <w:r>
        <w:rPr>
          <w:rFonts w:ascii="Times New Roman" w:hAnsi="Times New Roman"/>
        </w:rPr>
        <w:t xml:space="preserve">  </w:t>
      </w:r>
      <w:r>
        <w:rPr>
          <w:rFonts w:ascii="Times New Roman" w:hAnsi="Times New Roman"/>
          <w:lang w:val="az-Latn-AZ"/>
        </w:rPr>
        <w:t>inamsızlıq yarandı</w:t>
      </w:r>
      <w:r>
        <w:rPr>
          <w:rFonts w:ascii="Times New Roman" w:hAnsi="Times New Roman"/>
        </w:rPr>
        <w:t xml:space="preserve">. </w:t>
      </w:r>
      <w:r>
        <w:rPr>
          <w:rFonts w:ascii="Times New Roman" w:hAnsi="Times New Roman"/>
          <w:lang w:val="az-Latn-AZ"/>
        </w:rPr>
        <w:t>Köhnə monarxiyanın tərəfdarlarının və hakim kilsənin həyata keçirdiyi irtica terroru monarxiya quruluşunun səntirləməsi üçün təhlükə ola biləcək qabaqcıl ingilis fikrinin üzərinə hücum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İngilis humanistlərinin vəziyyəti ona görə ağır idi ki</w:t>
      </w:r>
      <w:r>
        <w:rPr>
          <w:rFonts w:ascii="Times New Roman" w:hAnsi="Times New Roman"/>
        </w:rPr>
        <w:t xml:space="preserve">, </w:t>
      </w:r>
      <w:r>
        <w:rPr>
          <w:rFonts w:ascii="Times New Roman" w:hAnsi="Times New Roman"/>
          <w:lang w:val="az-Latn-AZ"/>
        </w:rPr>
        <w:t>onları təkcə kral hakimiyyəti yox</w:t>
      </w:r>
      <w:r>
        <w:rPr>
          <w:rFonts w:ascii="Times New Roman" w:hAnsi="Times New Roman"/>
        </w:rPr>
        <w:t xml:space="preserve">, </w:t>
      </w:r>
      <w:r>
        <w:rPr>
          <w:rFonts w:ascii="Times New Roman" w:hAnsi="Times New Roman"/>
          <w:lang w:val="az-Latn-AZ"/>
        </w:rPr>
        <w:t>puritanlar da təqib edirdi</w:t>
      </w:r>
      <w:r>
        <w:rPr>
          <w:rFonts w:ascii="Times New Roman" w:hAnsi="Times New Roman"/>
        </w:rPr>
        <w:t xml:space="preserve">. XVII </w:t>
      </w:r>
      <w:r>
        <w:rPr>
          <w:rFonts w:ascii="Times New Roman" w:hAnsi="Times New Roman"/>
          <w:lang w:val="az-Latn-AZ"/>
        </w:rPr>
        <w:t>əsrdə ingilis azadlıq hərəkatında böyük əhəmiyyət qazanan kalvinizm azad fikirə dözmədi</w:t>
      </w:r>
      <w:r>
        <w:rPr>
          <w:rFonts w:ascii="Times New Roman" w:hAnsi="Times New Roman"/>
        </w:rPr>
        <w:t xml:space="preserve">, </w:t>
      </w:r>
      <w:r>
        <w:rPr>
          <w:rFonts w:ascii="Times New Roman" w:hAnsi="Times New Roman"/>
          <w:lang w:val="az-Latn-AZ"/>
        </w:rPr>
        <w:t>ingilis humanist yazıçılarının həmişə şən dünyagörüşləri ilə bir araya sığmayan ideyaya malik kalvinist təbliğatçıları tamamilə diktata tabe olmağı tələb etdilər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İngilis milli dövlətinin daxilində sinfi mübarizənin kəskinləşməsi dövrü</w:t>
      </w:r>
      <w:r>
        <w:rPr>
          <w:rFonts w:ascii="Times New Roman" w:hAnsi="Times New Roman"/>
        </w:rPr>
        <w:t xml:space="preserve">, </w:t>
      </w:r>
      <w:r>
        <w:rPr>
          <w:rFonts w:ascii="Times New Roman" w:hAnsi="Times New Roman"/>
          <w:lang w:val="az-Latn-AZ"/>
        </w:rPr>
        <w:t>onun gələcəyi uğrunda mübarizə votçina hüququnun</w:t>
      </w:r>
      <w:r>
        <w:rPr>
          <w:rFonts w:ascii="Times New Roman" w:hAnsi="Times New Roman"/>
        </w:rPr>
        <w:t xml:space="preserve"> (</w:t>
      </w:r>
      <w:r>
        <w:rPr>
          <w:rFonts w:ascii="Times New Roman" w:hAnsi="Times New Roman"/>
          <w:lang w:val="az-Latn-AZ"/>
        </w:rPr>
        <w:t>mülkün irsən atadan oğula keçməsi hüququ</w:t>
      </w:r>
      <w:r>
        <w:rPr>
          <w:rFonts w:ascii="Times New Roman" w:hAnsi="Times New Roman"/>
        </w:rPr>
        <w:t xml:space="preserve">) </w:t>
      </w:r>
      <w:r>
        <w:rPr>
          <w:rFonts w:ascii="Times New Roman" w:hAnsi="Times New Roman"/>
          <w:lang w:val="az-Latn-AZ"/>
        </w:rPr>
        <w:t>Stüartlara</w:t>
      </w:r>
      <w:r>
        <w:rPr>
          <w:rFonts w:ascii="Times New Roman" w:hAnsi="Times New Roman"/>
        </w:rPr>
        <w:t xml:space="preserve">, </w:t>
      </w:r>
      <w:r>
        <w:rPr>
          <w:rFonts w:ascii="Times New Roman" w:hAnsi="Times New Roman"/>
          <w:lang w:val="az-Latn-AZ"/>
        </w:rPr>
        <w:t>yoxsa burjua dövlətinə aid olması yeni baxışlar sisteminin işlənməsini</w:t>
      </w:r>
      <w:r>
        <w:rPr>
          <w:rFonts w:ascii="Times New Roman" w:hAnsi="Times New Roman"/>
        </w:rPr>
        <w:t xml:space="preserve">, </w:t>
      </w:r>
      <w:r>
        <w:rPr>
          <w:rFonts w:ascii="Times New Roman" w:hAnsi="Times New Roman"/>
          <w:lang w:val="az-Latn-AZ"/>
        </w:rPr>
        <w:t>müasirliyin kəskin məsələlərinə yazıçıların gənc ingilis milli dövlətinin quruluşunda olan münasibətini tələb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Xüsusilə</w:t>
      </w:r>
      <w:r>
        <w:rPr>
          <w:rFonts w:ascii="Times New Roman" w:hAnsi="Times New Roman"/>
        </w:rPr>
        <w:t xml:space="preserve"> XVII </w:t>
      </w:r>
      <w:r>
        <w:rPr>
          <w:rFonts w:ascii="Times New Roman" w:hAnsi="Times New Roman"/>
          <w:lang w:val="az-Latn-AZ"/>
        </w:rPr>
        <w:t>əsr ədəbiyyatının inkişafındakı məhsuldarlıq filosof Bekonun ideyalarının təsiri altında idi</w:t>
      </w:r>
      <w:r>
        <w:rPr>
          <w:rFonts w:ascii="Times New Roman" w:hAnsi="Times New Roman"/>
        </w:rPr>
        <w:t xml:space="preserve">. </w:t>
      </w:r>
      <w:r>
        <w:rPr>
          <w:rFonts w:ascii="Times New Roman" w:hAnsi="Times New Roman"/>
          <w:lang w:val="az-Latn-AZ"/>
        </w:rPr>
        <w:t xml:space="preserve">Onun </w:t>
      </w:r>
      <w:r>
        <w:rPr>
          <w:rFonts w:ascii="Times New Roman" w:hAnsi="Times New Roman"/>
        </w:rPr>
        <w:t>“</w:t>
      </w:r>
      <w:r>
        <w:rPr>
          <w:rFonts w:ascii="Times New Roman" w:hAnsi="Times New Roman"/>
          <w:lang w:val="az-Latn-AZ"/>
        </w:rPr>
        <w:t>Təcrübələr</w:t>
      </w:r>
      <w:r>
        <w:rPr>
          <w:rFonts w:ascii="Times New Roman" w:hAnsi="Times New Roman"/>
        </w:rPr>
        <w:t>” (1596), “</w:t>
      </w:r>
      <w:r>
        <w:rPr>
          <w:rFonts w:ascii="Times New Roman" w:hAnsi="Times New Roman"/>
          <w:lang w:val="az-Latn-AZ"/>
        </w:rPr>
        <w:t>Yeni orqanon</w:t>
      </w:r>
      <w:r>
        <w:rPr>
          <w:rFonts w:ascii="Times New Roman" w:hAnsi="Times New Roman"/>
        </w:rPr>
        <w:t>” (1620), “</w:t>
      </w:r>
      <w:r>
        <w:rPr>
          <w:rFonts w:ascii="Times New Roman" w:hAnsi="Times New Roman"/>
          <w:lang w:val="az-Latn-AZ"/>
        </w:rPr>
        <w:t>Yeni Atlantida</w:t>
      </w:r>
      <w:r>
        <w:rPr>
          <w:rFonts w:ascii="Times New Roman" w:hAnsi="Times New Roman"/>
        </w:rPr>
        <w:t xml:space="preserve">” </w:t>
      </w:r>
      <w:r>
        <w:rPr>
          <w:rFonts w:ascii="Times New Roman" w:hAnsi="Times New Roman"/>
          <w:lang w:val="az-Latn-AZ"/>
        </w:rPr>
        <w:t>kimi əsərləri nəinki mütəfəkkirlər</w:t>
      </w:r>
      <w:r>
        <w:rPr>
          <w:rFonts w:ascii="Times New Roman" w:hAnsi="Times New Roman"/>
        </w:rPr>
        <w:t xml:space="preserve">, </w:t>
      </w:r>
      <w:r>
        <w:rPr>
          <w:rFonts w:ascii="Times New Roman" w:hAnsi="Times New Roman"/>
          <w:lang w:val="az-Latn-AZ"/>
        </w:rPr>
        <w:t>istedadlı söz rəssamları da qeyri</w:t>
      </w:r>
      <w:r>
        <w:rPr>
          <w:rFonts w:ascii="Times New Roman" w:hAnsi="Times New Roman"/>
        </w:rPr>
        <w:t>-</w:t>
      </w:r>
      <w:r>
        <w:rPr>
          <w:rFonts w:ascii="Times New Roman" w:hAnsi="Times New Roman"/>
          <w:lang w:val="az-Latn-AZ"/>
        </w:rPr>
        <w:t>adi ifadələrlə onun nəzəriyyəsini şərh edirdilər</w:t>
      </w:r>
      <w:r>
        <w:rPr>
          <w:rFonts w:ascii="Times New Roman" w:hAnsi="Times New Roman"/>
        </w:rPr>
        <w:t xml:space="preserve">. </w:t>
      </w:r>
      <w:r>
        <w:rPr>
          <w:rFonts w:ascii="Times New Roman" w:hAnsi="Times New Roman"/>
          <w:lang w:val="az-Latn-AZ"/>
        </w:rPr>
        <w:t xml:space="preserve">Maddi dünyanın </w:t>
      </w:r>
      <w:r>
        <w:rPr>
          <w:rFonts w:ascii="Times New Roman" w:hAnsi="Times New Roman"/>
        </w:rPr>
        <w:t>“</w:t>
      </w:r>
      <w:r>
        <w:rPr>
          <w:rFonts w:ascii="Times New Roman" w:hAnsi="Times New Roman"/>
          <w:lang w:val="az-Latn-AZ"/>
        </w:rPr>
        <w:t>cismani parıltısı</w:t>
      </w:r>
      <w:r>
        <w:rPr>
          <w:rFonts w:ascii="Times New Roman" w:hAnsi="Times New Roman"/>
        </w:rPr>
        <w:t xml:space="preserve">” XVII </w:t>
      </w:r>
      <w:r>
        <w:rPr>
          <w:rFonts w:ascii="Times New Roman" w:hAnsi="Times New Roman"/>
          <w:lang w:val="az-Latn-AZ"/>
        </w:rPr>
        <w:t>əsrin ən yaxşı ingilis şairlərinin yaradıcılığında qorunur</w:t>
      </w:r>
      <w:r>
        <w:rPr>
          <w:rFonts w:ascii="Times New Roman" w:hAnsi="Times New Roman"/>
        </w:rPr>
        <w:t xml:space="preserve">. </w:t>
      </w:r>
      <w:r>
        <w:rPr>
          <w:rFonts w:ascii="Times New Roman" w:hAnsi="Times New Roman"/>
          <w:lang w:val="az-Latn-AZ"/>
        </w:rPr>
        <w:t>Şübhəsiz</w:t>
      </w:r>
      <w:r>
        <w:rPr>
          <w:rFonts w:ascii="Times New Roman" w:hAnsi="Times New Roman"/>
        </w:rPr>
        <w:t>, F.</w:t>
      </w:r>
      <w:r>
        <w:rPr>
          <w:rFonts w:ascii="Times New Roman" w:hAnsi="Times New Roman"/>
          <w:lang w:val="az-Latn-AZ"/>
        </w:rPr>
        <w:t xml:space="preserve">Bekonun diqqətlə </w:t>
      </w:r>
      <w:r>
        <w:rPr>
          <w:rFonts w:ascii="Times New Roman" w:hAnsi="Times New Roman"/>
          <w:lang w:val="az-Latn-AZ"/>
        </w:rPr>
        <w:lastRenderedPageBreak/>
        <w:t>öyrənilməsi və həqiqi dünyagörüşünün yenidən işlənməsi</w:t>
      </w:r>
      <w:r>
        <w:rPr>
          <w:rFonts w:ascii="Times New Roman" w:hAnsi="Times New Roman"/>
        </w:rPr>
        <w:t xml:space="preserve">, </w:t>
      </w:r>
      <w:r>
        <w:rPr>
          <w:rFonts w:ascii="Times New Roman" w:hAnsi="Times New Roman"/>
          <w:lang w:val="az-Latn-AZ"/>
        </w:rPr>
        <w:t>ona söykənmək</w:t>
      </w:r>
      <w:r>
        <w:rPr>
          <w:rFonts w:ascii="Times New Roman" w:hAnsi="Times New Roman"/>
        </w:rPr>
        <w:t xml:space="preserve">  </w:t>
      </w:r>
      <w:r>
        <w:rPr>
          <w:rFonts w:ascii="Times New Roman" w:hAnsi="Times New Roman"/>
          <w:lang w:val="az-Latn-AZ"/>
        </w:rPr>
        <w:t>hər şeydən əvvəl D</w:t>
      </w:r>
      <w:r>
        <w:rPr>
          <w:rFonts w:ascii="Times New Roman" w:hAnsi="Times New Roman"/>
        </w:rPr>
        <w:t>.</w:t>
      </w:r>
      <w:r>
        <w:rPr>
          <w:rFonts w:ascii="Times New Roman" w:hAnsi="Times New Roman"/>
          <w:lang w:val="az-Latn-AZ"/>
        </w:rPr>
        <w:t>Miltona və E</w:t>
      </w:r>
      <w:r>
        <w:rPr>
          <w:rFonts w:ascii="Times New Roman" w:hAnsi="Times New Roman"/>
        </w:rPr>
        <w:t>.</w:t>
      </w:r>
      <w:r>
        <w:rPr>
          <w:rFonts w:ascii="Times New Roman" w:hAnsi="Times New Roman"/>
          <w:lang w:val="az-Latn-AZ"/>
        </w:rPr>
        <w:t>Marvelə xasdır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əsrdə ingilis humanizminin ənənələrini yazıçıların bütöv qrupu davam etdirirdi</w:t>
      </w:r>
      <w:r>
        <w:rPr>
          <w:rFonts w:ascii="Times New Roman" w:hAnsi="Times New Roman"/>
        </w:rPr>
        <w:t>. 20 – 30-</w:t>
      </w:r>
      <w:r>
        <w:rPr>
          <w:rFonts w:ascii="Times New Roman" w:hAnsi="Times New Roman"/>
          <w:lang w:val="az-Latn-AZ"/>
        </w:rPr>
        <w:t>cu illərdə onları B</w:t>
      </w:r>
      <w:r>
        <w:rPr>
          <w:rFonts w:ascii="Times New Roman" w:hAnsi="Times New Roman"/>
        </w:rPr>
        <w:t>.</w:t>
      </w:r>
      <w:r>
        <w:rPr>
          <w:rFonts w:ascii="Times New Roman" w:hAnsi="Times New Roman"/>
          <w:lang w:val="az-Latn-AZ"/>
        </w:rPr>
        <w:t>Conson</w:t>
      </w:r>
      <w:r>
        <w:rPr>
          <w:rFonts w:ascii="Times New Roman" w:hAnsi="Times New Roman"/>
        </w:rPr>
        <w:t>, 40-</w:t>
      </w:r>
      <w:r>
        <w:rPr>
          <w:rFonts w:ascii="Times New Roman" w:hAnsi="Times New Roman"/>
          <w:lang w:val="az-Latn-AZ"/>
        </w:rPr>
        <w:t xml:space="preserve">cı illərdə </w:t>
      </w:r>
      <w:r>
        <w:rPr>
          <w:rFonts w:ascii="Times New Roman" w:hAnsi="Times New Roman"/>
        </w:rPr>
        <w:t>C.</w:t>
      </w:r>
      <w:r>
        <w:rPr>
          <w:rFonts w:ascii="Times New Roman" w:hAnsi="Times New Roman"/>
          <w:lang w:val="az-Latn-AZ"/>
        </w:rPr>
        <w:t>Milton</w:t>
      </w:r>
      <w:r>
        <w:rPr>
          <w:rFonts w:ascii="Times New Roman" w:hAnsi="Times New Roman"/>
        </w:rPr>
        <w:t xml:space="preserve">, </w:t>
      </w:r>
      <w:r>
        <w:rPr>
          <w:rFonts w:ascii="Times New Roman" w:hAnsi="Times New Roman"/>
          <w:lang w:val="az-Latn-AZ"/>
        </w:rPr>
        <w:t>D</w:t>
      </w:r>
      <w:r>
        <w:rPr>
          <w:rFonts w:ascii="Times New Roman" w:hAnsi="Times New Roman"/>
        </w:rPr>
        <w:t>.</w:t>
      </w:r>
      <w:r>
        <w:rPr>
          <w:rFonts w:ascii="Times New Roman" w:hAnsi="Times New Roman"/>
          <w:lang w:val="az-Latn-AZ"/>
        </w:rPr>
        <w:t>Uinstenli</w:t>
      </w:r>
      <w:r>
        <w:rPr>
          <w:rFonts w:ascii="Times New Roman" w:hAnsi="Times New Roman"/>
        </w:rPr>
        <w:t xml:space="preserve">, </w:t>
      </w:r>
      <w:r>
        <w:rPr>
          <w:rFonts w:ascii="Times New Roman" w:hAnsi="Times New Roman"/>
          <w:lang w:val="az-Latn-AZ"/>
        </w:rPr>
        <w:t>əsrin ikinci yarısında isə Miltonla bərabər D</w:t>
      </w:r>
      <w:r>
        <w:rPr>
          <w:rFonts w:ascii="Times New Roman" w:hAnsi="Times New Roman"/>
        </w:rPr>
        <w:t>.</w:t>
      </w:r>
      <w:r>
        <w:rPr>
          <w:rFonts w:ascii="Times New Roman" w:hAnsi="Times New Roman"/>
          <w:lang w:val="az-Latn-AZ"/>
        </w:rPr>
        <w:t>Benyan davam etdirirdilər</w:t>
      </w:r>
      <w:r>
        <w:rPr>
          <w:rFonts w:ascii="Times New Roman" w:hAnsi="Times New Roman"/>
        </w:rPr>
        <w:t xml:space="preserve">. </w:t>
      </w:r>
      <w:r>
        <w:rPr>
          <w:rFonts w:ascii="Times New Roman" w:hAnsi="Times New Roman"/>
          <w:lang w:val="az-Latn-AZ"/>
        </w:rPr>
        <w:t>Bu yazıçılar zadəgan monarxiyası əleyhinə</w:t>
      </w:r>
      <w:r>
        <w:rPr>
          <w:rFonts w:ascii="Times New Roman" w:hAnsi="Times New Roman"/>
        </w:rPr>
        <w:t xml:space="preserve"> XVI </w:t>
      </w:r>
      <w:r>
        <w:rPr>
          <w:rFonts w:ascii="Times New Roman" w:hAnsi="Times New Roman"/>
          <w:lang w:val="az-Latn-AZ"/>
        </w:rPr>
        <w:t>əsr humanistlərinin işini davam etdirirdilər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Şekspirin və Miltonun dünyagörüşləri və estetik baxışları tarixi şəraitə görə bir</w:t>
      </w:r>
      <w:r>
        <w:rPr>
          <w:rFonts w:ascii="Times New Roman" w:hAnsi="Times New Roman"/>
        </w:rPr>
        <w:t>-</w:t>
      </w:r>
      <w:r>
        <w:rPr>
          <w:rFonts w:ascii="Times New Roman" w:hAnsi="Times New Roman"/>
          <w:lang w:val="az-Latn-AZ"/>
        </w:rPr>
        <w:t>birindən fərqlənirdi</w:t>
      </w:r>
      <w:r>
        <w:rPr>
          <w:rFonts w:ascii="Times New Roman" w:hAnsi="Times New Roman"/>
        </w:rPr>
        <w:t xml:space="preserve">. </w:t>
      </w:r>
      <w:r>
        <w:rPr>
          <w:rFonts w:ascii="Times New Roman" w:hAnsi="Times New Roman"/>
          <w:lang w:val="az-Latn-AZ"/>
        </w:rPr>
        <w:t>Lakin Şekspirin və Miltonun yaradıcılığının pafosu nəhəng tarixi təcrübənin son dərəcə bədii əksi ilə bağlıdır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 xml:space="preserve">əsrdə ingilis mütləqiyyətçi irticanın ideologiyası </w:t>
      </w:r>
      <w:r>
        <w:rPr>
          <w:rFonts w:ascii="Times New Roman" w:hAnsi="Times New Roman"/>
        </w:rPr>
        <w:t>“</w:t>
      </w:r>
      <w:r>
        <w:rPr>
          <w:rFonts w:ascii="Times New Roman" w:hAnsi="Times New Roman"/>
          <w:lang w:val="az-Latn-AZ"/>
        </w:rPr>
        <w:t>metafizik məktəb</w:t>
      </w:r>
      <w:r>
        <w:rPr>
          <w:rFonts w:ascii="Times New Roman" w:hAnsi="Times New Roman"/>
        </w:rPr>
        <w:t xml:space="preserve">” </w:t>
      </w:r>
      <w:r>
        <w:rPr>
          <w:rFonts w:ascii="Times New Roman" w:hAnsi="Times New Roman"/>
          <w:lang w:val="az-Latn-AZ"/>
        </w:rPr>
        <w:t>adlanan</w:t>
      </w:r>
      <w:r>
        <w:rPr>
          <w:rFonts w:ascii="Times New Roman" w:hAnsi="Times New Roman"/>
        </w:rPr>
        <w:t xml:space="preserve">, </w:t>
      </w:r>
      <w:r>
        <w:rPr>
          <w:rFonts w:ascii="Times New Roman" w:hAnsi="Times New Roman"/>
          <w:lang w:val="az-Latn-AZ"/>
        </w:rPr>
        <w:t>onun ənənələri ilə bağlı olan</w:t>
      </w:r>
      <w:r>
        <w:rPr>
          <w:rFonts w:ascii="Times New Roman" w:hAnsi="Times New Roman"/>
        </w:rPr>
        <w:t xml:space="preserve"> (</w:t>
      </w:r>
      <w:r>
        <w:rPr>
          <w:rFonts w:ascii="Times New Roman" w:hAnsi="Times New Roman"/>
          <w:lang w:val="az-Latn-AZ"/>
        </w:rPr>
        <w:t>D</w:t>
      </w:r>
      <w:r>
        <w:rPr>
          <w:rFonts w:ascii="Times New Roman" w:hAnsi="Times New Roman"/>
        </w:rPr>
        <w:t>.</w:t>
      </w:r>
      <w:r>
        <w:rPr>
          <w:rFonts w:ascii="Times New Roman" w:hAnsi="Times New Roman"/>
          <w:lang w:val="az-Latn-AZ"/>
        </w:rPr>
        <w:t>Herbert</w:t>
      </w:r>
      <w:r>
        <w:rPr>
          <w:rFonts w:ascii="Times New Roman" w:hAnsi="Times New Roman"/>
        </w:rPr>
        <w:t xml:space="preserve">, </w:t>
      </w:r>
      <w:r>
        <w:rPr>
          <w:rFonts w:ascii="Times New Roman" w:hAnsi="Times New Roman"/>
          <w:lang w:val="az-Latn-AZ"/>
        </w:rPr>
        <w:t>H</w:t>
      </w:r>
      <w:r>
        <w:rPr>
          <w:rFonts w:ascii="Times New Roman" w:hAnsi="Times New Roman"/>
        </w:rPr>
        <w:t>.</w:t>
      </w:r>
      <w:r>
        <w:rPr>
          <w:rFonts w:ascii="Times New Roman" w:hAnsi="Times New Roman"/>
          <w:lang w:val="az-Latn-AZ"/>
        </w:rPr>
        <w:t>Voqan</w:t>
      </w:r>
      <w:r>
        <w:rPr>
          <w:rFonts w:ascii="Times New Roman" w:hAnsi="Times New Roman"/>
        </w:rPr>
        <w:t xml:space="preserve">, </w:t>
      </w:r>
      <w:r>
        <w:rPr>
          <w:rFonts w:ascii="Times New Roman" w:hAnsi="Times New Roman"/>
          <w:lang w:val="az-Latn-AZ"/>
        </w:rPr>
        <w:t>R</w:t>
      </w:r>
      <w:r>
        <w:rPr>
          <w:rFonts w:ascii="Times New Roman" w:hAnsi="Times New Roman"/>
        </w:rPr>
        <w:t>.</w:t>
      </w:r>
      <w:r>
        <w:rPr>
          <w:rFonts w:ascii="Times New Roman" w:hAnsi="Times New Roman"/>
          <w:lang w:val="az-Latn-AZ"/>
        </w:rPr>
        <w:t>Kreşoy və b</w:t>
      </w:r>
      <w:r>
        <w:rPr>
          <w:rFonts w:ascii="Times New Roman" w:hAnsi="Times New Roman"/>
        </w:rPr>
        <w:t xml:space="preserve">.) </w:t>
      </w:r>
      <w:r>
        <w:rPr>
          <w:rFonts w:ascii="Times New Roman" w:hAnsi="Times New Roman"/>
          <w:lang w:val="az-Latn-AZ"/>
        </w:rPr>
        <w:t>bütöv şairlər məktəbinin fəaliyyətində həyata keçirilirdi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adını mücərrəd düşüncəli</w:t>
      </w:r>
      <w:r>
        <w:rPr>
          <w:rFonts w:ascii="Times New Roman" w:hAnsi="Times New Roman"/>
        </w:rPr>
        <w:t xml:space="preserve">, </w:t>
      </w:r>
      <w:r>
        <w:rPr>
          <w:rFonts w:ascii="Times New Roman" w:hAnsi="Times New Roman"/>
          <w:lang w:val="az-Latn-AZ"/>
        </w:rPr>
        <w:t>ən çox dini xarakterli şairlərin yaradıcılığından alırdı</w:t>
      </w:r>
      <w:r>
        <w:rPr>
          <w:rFonts w:ascii="Times New Roman" w:hAnsi="Times New Roman"/>
        </w:rPr>
        <w:t xml:space="preserve">. </w:t>
      </w:r>
      <w:r>
        <w:rPr>
          <w:rFonts w:ascii="Times New Roman" w:hAnsi="Times New Roman"/>
          <w:lang w:val="az-Latn-AZ"/>
        </w:rPr>
        <w:t>Ona yaxın digər məktəb</w:t>
      </w:r>
      <w:r>
        <w:rPr>
          <w:rFonts w:ascii="Times New Roman" w:hAnsi="Times New Roman"/>
        </w:rPr>
        <w:t xml:space="preserve"> I </w:t>
      </w:r>
      <w:r>
        <w:rPr>
          <w:rFonts w:ascii="Times New Roman" w:hAnsi="Times New Roman"/>
          <w:lang w:val="az-Latn-AZ"/>
        </w:rPr>
        <w:t xml:space="preserve">Karl Stüartın himayəsində olan </w:t>
      </w:r>
      <w:r>
        <w:rPr>
          <w:rFonts w:ascii="Times New Roman" w:hAnsi="Times New Roman"/>
        </w:rPr>
        <w:t>“</w:t>
      </w:r>
      <w:r>
        <w:rPr>
          <w:rFonts w:ascii="Times New Roman" w:hAnsi="Times New Roman"/>
          <w:lang w:val="az-Latn-AZ"/>
        </w:rPr>
        <w:t>kral məktəbi</w:t>
      </w:r>
      <w:r>
        <w:rPr>
          <w:rFonts w:ascii="Times New Roman" w:hAnsi="Times New Roman"/>
        </w:rPr>
        <w:t>”</w:t>
      </w:r>
      <w:r>
        <w:rPr>
          <w:rFonts w:ascii="Times New Roman" w:hAnsi="Times New Roman"/>
          <w:lang w:val="az-Latn-AZ"/>
        </w:rPr>
        <w:t>nin</w:t>
      </w:r>
      <w:r>
        <w:rPr>
          <w:rFonts w:ascii="Times New Roman" w:hAnsi="Times New Roman"/>
        </w:rPr>
        <w:t xml:space="preserve"> (“</w:t>
      </w:r>
      <w:r>
        <w:rPr>
          <w:rFonts w:ascii="Times New Roman" w:hAnsi="Times New Roman"/>
          <w:lang w:val="az-Latn-AZ"/>
        </w:rPr>
        <w:t>Karolin məktəbi</w:t>
      </w:r>
      <w:r>
        <w:rPr>
          <w:rFonts w:ascii="Times New Roman" w:hAnsi="Times New Roman"/>
        </w:rPr>
        <w:t xml:space="preserve">”, </w:t>
      </w:r>
      <w:r>
        <w:rPr>
          <w:rFonts w:ascii="Times New Roman" w:hAnsi="Times New Roman"/>
          <w:lang w:val="az-Latn-AZ"/>
        </w:rPr>
        <w:t xml:space="preserve">latınca </w:t>
      </w:r>
      <w:r>
        <w:rPr>
          <w:rFonts w:ascii="Times New Roman" w:hAnsi="Times New Roman"/>
        </w:rPr>
        <w:t>”</w:t>
      </w:r>
      <w:r>
        <w:rPr>
          <w:rFonts w:ascii="Times New Roman" w:hAnsi="Times New Roman"/>
          <w:lang w:val="az-Latn-AZ"/>
        </w:rPr>
        <w:t>Karolus</w:t>
      </w:r>
      <w:r>
        <w:rPr>
          <w:rFonts w:ascii="Times New Roman" w:hAnsi="Times New Roman"/>
        </w:rPr>
        <w:t xml:space="preserve">”, </w:t>
      </w:r>
      <w:r>
        <w:rPr>
          <w:rFonts w:ascii="Times New Roman" w:hAnsi="Times New Roman"/>
          <w:lang w:val="az-Latn-AZ"/>
        </w:rPr>
        <w:t>onu himayə edən krala bağlı addır</w:t>
      </w:r>
      <w:r>
        <w:rPr>
          <w:rFonts w:ascii="Times New Roman" w:hAnsi="Times New Roman"/>
        </w:rPr>
        <w:t xml:space="preserve">) </w:t>
      </w:r>
      <w:r>
        <w:rPr>
          <w:rFonts w:ascii="Times New Roman" w:hAnsi="Times New Roman"/>
          <w:lang w:val="az-Latn-AZ"/>
        </w:rPr>
        <w:t>ingilis şairləridir</w:t>
      </w:r>
      <w:r>
        <w:rPr>
          <w:rFonts w:ascii="Times New Roman" w:hAnsi="Times New Roman"/>
        </w:rPr>
        <w:t xml:space="preserve">. </w:t>
      </w:r>
      <w:r>
        <w:rPr>
          <w:rFonts w:ascii="Times New Roman" w:hAnsi="Times New Roman"/>
          <w:lang w:val="az-Latn-AZ"/>
        </w:rPr>
        <w:t xml:space="preserve">Bu məktəbə özlərini </w:t>
      </w:r>
      <w:r>
        <w:rPr>
          <w:rFonts w:ascii="Times New Roman" w:hAnsi="Times New Roman"/>
        </w:rPr>
        <w:t>“</w:t>
      </w:r>
      <w:r>
        <w:rPr>
          <w:rFonts w:ascii="Times New Roman" w:hAnsi="Times New Roman"/>
          <w:lang w:val="az-Latn-AZ"/>
        </w:rPr>
        <w:t>kavaler</w:t>
      </w:r>
      <w:r>
        <w:rPr>
          <w:rFonts w:ascii="Times New Roman" w:hAnsi="Times New Roman"/>
        </w:rPr>
        <w:t xml:space="preserve">” </w:t>
      </w:r>
      <w:r>
        <w:rPr>
          <w:rFonts w:ascii="Times New Roman" w:hAnsi="Times New Roman"/>
          <w:lang w:val="az-Latn-AZ"/>
        </w:rPr>
        <w:t>adlandıran royalist şairlər mənsubdur</w:t>
      </w:r>
      <w:r>
        <w:rPr>
          <w:rFonts w:ascii="Times New Roman" w:hAnsi="Times New Roman"/>
        </w:rPr>
        <w:t xml:space="preserve">. </w:t>
      </w:r>
      <w:r>
        <w:rPr>
          <w:rFonts w:ascii="Times New Roman" w:hAnsi="Times New Roman"/>
          <w:lang w:val="az-Latn-AZ"/>
        </w:rPr>
        <w:t>Çoxları da vətəndaş müharibəsində</w:t>
      </w:r>
      <w:r>
        <w:rPr>
          <w:rFonts w:ascii="Times New Roman" w:hAnsi="Times New Roman"/>
        </w:rPr>
        <w:t xml:space="preserve"> I </w:t>
      </w:r>
      <w:r>
        <w:rPr>
          <w:rFonts w:ascii="Times New Roman" w:hAnsi="Times New Roman"/>
          <w:lang w:val="az-Latn-AZ"/>
        </w:rPr>
        <w:t>Karlın ordusunda əsgər və ya zabit kimi iştirak edib</w:t>
      </w:r>
      <w:r>
        <w:rPr>
          <w:rFonts w:ascii="Times New Roman" w:hAnsi="Times New Roman"/>
        </w:rPr>
        <w:t xml:space="preserve">, </w:t>
      </w:r>
      <w:r>
        <w:rPr>
          <w:rFonts w:ascii="Times New Roman" w:hAnsi="Times New Roman"/>
          <w:lang w:val="az-Latn-AZ"/>
        </w:rPr>
        <w:t>sonradan emiqrant oldular</w:t>
      </w:r>
      <w:r>
        <w:rPr>
          <w:rFonts w:ascii="Times New Roman" w:hAnsi="Times New Roman"/>
        </w:rPr>
        <w:t>. “</w:t>
      </w:r>
      <w:r>
        <w:rPr>
          <w:rFonts w:ascii="Times New Roman" w:hAnsi="Times New Roman"/>
          <w:lang w:val="az-Latn-AZ"/>
        </w:rPr>
        <w:t>Metafiziklər</w:t>
      </w:r>
      <w:r>
        <w:rPr>
          <w:rFonts w:ascii="Times New Roman" w:hAnsi="Times New Roman"/>
        </w:rPr>
        <w:t>”</w:t>
      </w:r>
      <w:r>
        <w:rPr>
          <w:rFonts w:ascii="Times New Roman" w:hAnsi="Times New Roman"/>
          <w:lang w:val="az-Latn-AZ"/>
        </w:rPr>
        <w:t xml:space="preserve">in və </w:t>
      </w:r>
      <w:r>
        <w:rPr>
          <w:rFonts w:ascii="Times New Roman" w:hAnsi="Times New Roman"/>
        </w:rPr>
        <w:t>“</w:t>
      </w:r>
      <w:r>
        <w:rPr>
          <w:rFonts w:ascii="Times New Roman" w:hAnsi="Times New Roman"/>
          <w:lang w:val="az-Latn-AZ"/>
        </w:rPr>
        <w:t>k</w:t>
      </w:r>
      <w:r>
        <w:rPr>
          <w:rFonts w:ascii="Times New Roman" w:hAnsi="Times New Roman"/>
          <w:lang w:val="az-Latn-AZ"/>
        </w:rPr>
        <w:t>a</w:t>
      </w:r>
      <w:r>
        <w:rPr>
          <w:rFonts w:ascii="Times New Roman" w:hAnsi="Times New Roman"/>
          <w:lang w:val="az-Latn-AZ"/>
        </w:rPr>
        <w:t>rolinçilər</w:t>
      </w:r>
      <w:r>
        <w:rPr>
          <w:rFonts w:ascii="Times New Roman" w:hAnsi="Times New Roman"/>
        </w:rPr>
        <w:t>”</w:t>
      </w:r>
      <w:r>
        <w:rPr>
          <w:rFonts w:ascii="Times New Roman" w:hAnsi="Times New Roman"/>
          <w:lang w:val="az-Latn-AZ"/>
        </w:rPr>
        <w:t>in poeziyasındakı dini</w:t>
      </w:r>
      <w:r>
        <w:rPr>
          <w:rFonts w:ascii="Times New Roman" w:hAnsi="Times New Roman"/>
        </w:rPr>
        <w:t>-</w:t>
      </w:r>
      <w:r>
        <w:rPr>
          <w:rFonts w:ascii="Times New Roman" w:hAnsi="Times New Roman"/>
          <w:lang w:val="az-Latn-AZ"/>
        </w:rPr>
        <w:t>mistik əhval</w:t>
      </w:r>
      <w:r>
        <w:rPr>
          <w:rFonts w:ascii="Times New Roman" w:hAnsi="Times New Roman"/>
        </w:rPr>
        <w:t>-</w:t>
      </w:r>
      <w:r>
        <w:rPr>
          <w:rFonts w:ascii="Times New Roman" w:hAnsi="Times New Roman"/>
          <w:lang w:val="az-Latn-AZ"/>
        </w:rPr>
        <w:t>ruhiyyə erotika və döyüşkən monarxizmlə bir</w:t>
      </w:r>
      <w:r>
        <w:rPr>
          <w:rFonts w:ascii="Times New Roman" w:hAnsi="Times New Roman"/>
        </w:rPr>
        <w:t>-</w:t>
      </w:r>
      <w:r>
        <w:rPr>
          <w:rFonts w:ascii="Times New Roman" w:hAnsi="Times New Roman"/>
          <w:lang w:val="az-Latn-AZ"/>
        </w:rPr>
        <w:t>birinə qarışaraq</w:t>
      </w:r>
      <w:r>
        <w:rPr>
          <w:rFonts w:ascii="Times New Roman" w:hAnsi="Times New Roman"/>
        </w:rPr>
        <w:t xml:space="preserve">, </w:t>
      </w:r>
      <w:r>
        <w:rPr>
          <w:rFonts w:ascii="Times New Roman" w:hAnsi="Times New Roman"/>
          <w:lang w:val="az-Latn-AZ"/>
        </w:rPr>
        <w:t>ingilis zadəganlarının katolisizmə simpatiyasını əks etdirirdi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Metafiziklər</w:t>
      </w:r>
      <w:r>
        <w:rPr>
          <w:rFonts w:ascii="Times New Roman" w:hAnsi="Times New Roman"/>
        </w:rPr>
        <w:t>”</w:t>
      </w:r>
      <w:r>
        <w:rPr>
          <w:rFonts w:ascii="Times New Roman" w:hAnsi="Times New Roman"/>
          <w:lang w:val="az-Latn-AZ"/>
        </w:rPr>
        <w:t xml:space="preserve">in və </w:t>
      </w:r>
      <w:r>
        <w:rPr>
          <w:rFonts w:ascii="Times New Roman" w:hAnsi="Times New Roman"/>
        </w:rPr>
        <w:t>“</w:t>
      </w:r>
      <w:r>
        <w:rPr>
          <w:rFonts w:ascii="Times New Roman" w:hAnsi="Times New Roman"/>
          <w:lang w:val="az-Latn-AZ"/>
        </w:rPr>
        <w:t>karolinçilər</w:t>
      </w:r>
      <w:r>
        <w:rPr>
          <w:rFonts w:ascii="Times New Roman" w:hAnsi="Times New Roman"/>
        </w:rPr>
        <w:t>”</w:t>
      </w:r>
      <w:r>
        <w:rPr>
          <w:rFonts w:ascii="Times New Roman" w:hAnsi="Times New Roman"/>
          <w:lang w:val="az-Latn-AZ"/>
        </w:rPr>
        <w:t xml:space="preserve">in poeziyasında mifik </w:t>
      </w:r>
      <w:r>
        <w:rPr>
          <w:rFonts w:ascii="Times New Roman" w:hAnsi="Times New Roman"/>
        </w:rPr>
        <w:t>“</w:t>
      </w:r>
      <w:r>
        <w:rPr>
          <w:rFonts w:ascii="Times New Roman" w:hAnsi="Times New Roman"/>
          <w:lang w:val="az-Latn-AZ"/>
        </w:rPr>
        <w:t>qəhrəman</w:t>
      </w:r>
      <w:r>
        <w:rPr>
          <w:rFonts w:ascii="Times New Roman" w:hAnsi="Times New Roman"/>
        </w:rPr>
        <w:t xml:space="preserve">” </w:t>
      </w:r>
      <w:r>
        <w:rPr>
          <w:rFonts w:ascii="Times New Roman" w:hAnsi="Times New Roman"/>
          <w:lang w:val="az-Latn-AZ"/>
        </w:rPr>
        <w:t>dini</w:t>
      </w:r>
      <w:r>
        <w:rPr>
          <w:rFonts w:ascii="Times New Roman" w:hAnsi="Times New Roman"/>
        </w:rPr>
        <w:t>-</w:t>
      </w:r>
      <w:r>
        <w:rPr>
          <w:rFonts w:ascii="Times New Roman" w:hAnsi="Times New Roman"/>
          <w:lang w:val="az-Latn-AZ"/>
        </w:rPr>
        <w:t>mistik düşüncə ilə yüklənərək xəyalpərəst idi</w:t>
      </w:r>
      <w:r>
        <w:rPr>
          <w:rFonts w:ascii="Times New Roman" w:hAnsi="Times New Roman"/>
        </w:rPr>
        <w:t xml:space="preserve">. </w:t>
      </w:r>
      <w:r>
        <w:rPr>
          <w:rFonts w:ascii="Times New Roman" w:hAnsi="Times New Roman"/>
          <w:lang w:val="az-Latn-AZ"/>
        </w:rPr>
        <w:t>Metafizik və karolinçi şairlər həvəslə Con Donnun</w:t>
      </w:r>
      <w:r>
        <w:rPr>
          <w:rFonts w:ascii="Times New Roman" w:hAnsi="Times New Roman"/>
        </w:rPr>
        <w:t xml:space="preserve"> (1573 – 1631) </w:t>
      </w:r>
      <w:r>
        <w:rPr>
          <w:rFonts w:ascii="Times New Roman" w:hAnsi="Times New Roman"/>
          <w:lang w:val="az-Latn-AZ"/>
        </w:rPr>
        <w:t>nüfuzuna istinad edirdilər</w:t>
      </w:r>
      <w:r>
        <w:rPr>
          <w:rFonts w:ascii="Times New Roman" w:hAnsi="Times New Roman"/>
        </w:rPr>
        <w:t xml:space="preserve">. </w:t>
      </w:r>
      <w:r>
        <w:rPr>
          <w:rFonts w:ascii="Times New Roman" w:hAnsi="Times New Roman"/>
          <w:lang w:val="az-Latn-AZ"/>
        </w:rPr>
        <w:t>C</w:t>
      </w:r>
      <w:r>
        <w:rPr>
          <w:rFonts w:ascii="Times New Roman" w:hAnsi="Times New Roman"/>
        </w:rPr>
        <w:t>.</w:t>
      </w:r>
      <w:r>
        <w:rPr>
          <w:rFonts w:ascii="Times New Roman" w:hAnsi="Times New Roman"/>
          <w:lang w:val="az-Latn-AZ"/>
        </w:rPr>
        <w:t>Donnun poeziyası</w:t>
      </w:r>
      <w:r>
        <w:rPr>
          <w:rFonts w:ascii="Times New Roman" w:hAnsi="Times New Roman"/>
        </w:rPr>
        <w:t xml:space="preserve"> XVI </w:t>
      </w:r>
      <w:r>
        <w:rPr>
          <w:rFonts w:ascii="Times New Roman" w:hAnsi="Times New Roman"/>
          <w:lang w:val="az-Latn-AZ"/>
        </w:rPr>
        <w:t>əsrin</w:t>
      </w:r>
      <w:r>
        <w:rPr>
          <w:rFonts w:ascii="Times New Roman" w:hAnsi="Times New Roman"/>
        </w:rPr>
        <w:t xml:space="preserve"> 40-</w:t>
      </w:r>
      <w:r>
        <w:rPr>
          <w:rFonts w:ascii="Times New Roman" w:hAnsi="Times New Roman"/>
          <w:lang w:val="az-Latn-AZ"/>
        </w:rPr>
        <w:t>cı illərində ədəbi dairələrdə və aristokrat salonlarında çox geniş yayılmışdı</w:t>
      </w:r>
      <w:r>
        <w:rPr>
          <w:rFonts w:ascii="Times New Roman" w:hAnsi="Times New Roman"/>
        </w:rPr>
        <w:t xml:space="preserve">. </w:t>
      </w:r>
      <w:r>
        <w:rPr>
          <w:rFonts w:ascii="Times New Roman" w:hAnsi="Times New Roman"/>
          <w:lang w:val="az-Latn-AZ"/>
        </w:rPr>
        <w:t>Çoxları onu karolinçi və metafiziklərdə özünü büruzə verən əhval mövzusu baxımdan Şekspirin kiçik müasiri hesab edir</w:t>
      </w:r>
      <w:r>
        <w:rPr>
          <w:rFonts w:ascii="Times New Roman" w:hAnsi="Times New Roman"/>
        </w:rPr>
        <w:t xml:space="preserve">. </w:t>
      </w:r>
      <w:r>
        <w:rPr>
          <w:rFonts w:ascii="Times New Roman" w:hAnsi="Times New Roman"/>
          <w:lang w:val="az-Latn-AZ"/>
        </w:rPr>
        <w:t>Lakin bütövlükdə C</w:t>
      </w:r>
      <w:r>
        <w:rPr>
          <w:rFonts w:ascii="Times New Roman" w:hAnsi="Times New Roman"/>
        </w:rPr>
        <w:t>.</w:t>
      </w:r>
      <w:r>
        <w:rPr>
          <w:rFonts w:ascii="Times New Roman" w:hAnsi="Times New Roman"/>
          <w:lang w:val="az-Latn-AZ"/>
        </w:rPr>
        <w:t>Donnun poeziyası</w:t>
      </w:r>
      <w:r>
        <w:rPr>
          <w:rFonts w:ascii="Times New Roman" w:hAnsi="Times New Roman"/>
        </w:rPr>
        <w:t xml:space="preserve"> XVII </w:t>
      </w:r>
      <w:r>
        <w:rPr>
          <w:rFonts w:ascii="Times New Roman" w:hAnsi="Times New Roman"/>
          <w:lang w:val="az-Latn-AZ"/>
        </w:rPr>
        <w:t xml:space="preserve">əsr ingilis </w:t>
      </w:r>
      <w:r>
        <w:rPr>
          <w:rFonts w:ascii="Times New Roman" w:hAnsi="Times New Roman"/>
          <w:lang w:val="az-Latn-AZ"/>
        </w:rPr>
        <w:lastRenderedPageBreak/>
        <w:t>poeziyasının nümayəndələrinin yaradıcılığına baxanda həddindən artıq əhəmiyyətli və mürəkkəb hadisə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əsrin birinci yarısına qədər Donnun erkən yaradıcılığı o zamanın xarakterik dini motivlərini əks etdirməsinə baxmayaraq</w:t>
      </w:r>
      <w:r>
        <w:rPr>
          <w:rFonts w:ascii="Times New Roman" w:hAnsi="Times New Roman"/>
        </w:rPr>
        <w:t xml:space="preserve">, </w:t>
      </w:r>
      <w:r>
        <w:rPr>
          <w:rFonts w:ascii="Times New Roman" w:hAnsi="Times New Roman"/>
          <w:lang w:val="az-Latn-AZ"/>
        </w:rPr>
        <w:t>özündə ingilis və Qərbi Avropa humanizminin qabaqcıl ənənələrini daşıyırdı</w:t>
      </w:r>
      <w:r>
        <w:rPr>
          <w:rFonts w:ascii="Times New Roman" w:hAnsi="Times New Roman"/>
        </w:rPr>
        <w:t xml:space="preserve">. </w:t>
      </w:r>
      <w:r>
        <w:rPr>
          <w:rFonts w:ascii="Times New Roman" w:hAnsi="Times New Roman"/>
          <w:lang w:val="az-Latn-AZ"/>
        </w:rPr>
        <w:t>Əvvəlki Donn üçün insan təzim və tərif predmeti idi</w:t>
      </w:r>
      <w:r>
        <w:rPr>
          <w:rFonts w:ascii="Times New Roman" w:hAnsi="Times New Roman"/>
        </w:rPr>
        <w:t xml:space="preserve">. </w:t>
      </w:r>
      <w:r>
        <w:rPr>
          <w:rFonts w:ascii="Times New Roman" w:hAnsi="Times New Roman"/>
          <w:lang w:val="az-Latn-AZ"/>
        </w:rPr>
        <w:t xml:space="preserve">Burada hələ nadir hallarda Donnun məşhur </w:t>
      </w:r>
      <w:r>
        <w:rPr>
          <w:rFonts w:ascii="Times New Roman" w:hAnsi="Times New Roman"/>
        </w:rPr>
        <w:t>“</w:t>
      </w:r>
      <w:r>
        <w:rPr>
          <w:rFonts w:ascii="Times New Roman" w:hAnsi="Times New Roman"/>
          <w:lang w:val="az-Latn-AZ"/>
        </w:rPr>
        <w:t>Sevgilimə</w:t>
      </w:r>
      <w:r>
        <w:rPr>
          <w:rFonts w:ascii="Times New Roman" w:hAnsi="Times New Roman"/>
        </w:rPr>
        <w:t xml:space="preserve">” </w:t>
      </w:r>
      <w:r>
        <w:rPr>
          <w:rFonts w:ascii="Times New Roman" w:hAnsi="Times New Roman"/>
          <w:lang w:val="az-Latn-AZ"/>
        </w:rPr>
        <w:t>şeirinin aydın şahidlik etdiyi antik estetik idealın təsirindən danışılır</w:t>
      </w:r>
      <w:r>
        <w:rPr>
          <w:rFonts w:ascii="Times New Roman" w:hAnsi="Times New Roman"/>
        </w:rPr>
        <w:t xml:space="preserve">. </w:t>
      </w:r>
      <w:r>
        <w:rPr>
          <w:rFonts w:ascii="Times New Roman" w:hAnsi="Times New Roman"/>
          <w:lang w:val="az-Latn-AZ"/>
        </w:rPr>
        <w:t>C</w:t>
      </w:r>
      <w:r>
        <w:rPr>
          <w:rFonts w:ascii="Times New Roman" w:hAnsi="Times New Roman"/>
        </w:rPr>
        <w:t>.</w:t>
      </w:r>
      <w:r>
        <w:rPr>
          <w:rFonts w:ascii="Times New Roman" w:hAnsi="Times New Roman"/>
          <w:lang w:val="az-Latn-AZ"/>
        </w:rPr>
        <w:t>Donn</w:t>
      </w:r>
      <w:r>
        <w:rPr>
          <w:rFonts w:ascii="Times New Roman" w:hAnsi="Times New Roman"/>
        </w:rPr>
        <w:t xml:space="preserve"> XVI </w:t>
      </w:r>
      <w:r>
        <w:rPr>
          <w:rFonts w:ascii="Times New Roman" w:hAnsi="Times New Roman"/>
          <w:lang w:val="az-Latn-AZ"/>
        </w:rPr>
        <w:t>əsrin ibrətamiz mənəvi humanist satirasının xarakterik xəttini davam etdirmişdir</w:t>
      </w:r>
      <w:r>
        <w:rPr>
          <w:rFonts w:ascii="Times New Roman" w:hAnsi="Times New Roman"/>
        </w:rPr>
        <w:t xml:space="preserve">. </w:t>
      </w:r>
      <w:r>
        <w:rPr>
          <w:rFonts w:ascii="Times New Roman" w:hAnsi="Times New Roman"/>
          <w:lang w:val="az-Latn-AZ"/>
        </w:rPr>
        <w:t>Hətta</w:t>
      </w:r>
      <w:r>
        <w:rPr>
          <w:rFonts w:ascii="Times New Roman" w:hAnsi="Times New Roman"/>
        </w:rPr>
        <w:t xml:space="preserve"> 10-</w:t>
      </w:r>
      <w:r>
        <w:rPr>
          <w:rFonts w:ascii="Times New Roman" w:hAnsi="Times New Roman"/>
          <w:lang w:val="az-Latn-AZ"/>
        </w:rPr>
        <w:t>cu illərdə keşiş olarkən dini hökmlərin və katolik sxolastikasının təsiri altına düşür</w:t>
      </w:r>
      <w:r>
        <w:rPr>
          <w:rFonts w:ascii="Times New Roman" w:hAnsi="Times New Roman"/>
        </w:rPr>
        <w:t xml:space="preserve">, </w:t>
      </w:r>
      <w:r>
        <w:rPr>
          <w:rFonts w:ascii="Times New Roman" w:hAnsi="Times New Roman"/>
          <w:lang w:val="az-Latn-AZ"/>
        </w:rPr>
        <w:t>ingilis aristokratiyası dairələrində onun dəbdə olan poeziyası insana dərin məhəbbəti</w:t>
      </w:r>
      <w:r>
        <w:rPr>
          <w:rFonts w:ascii="Times New Roman" w:hAnsi="Times New Roman"/>
        </w:rPr>
        <w:t xml:space="preserve">, </w:t>
      </w:r>
      <w:r>
        <w:rPr>
          <w:rFonts w:ascii="Times New Roman" w:hAnsi="Times New Roman"/>
          <w:lang w:val="az-Latn-AZ"/>
        </w:rPr>
        <w:t>onun taleyindəki faciəvi harayı qoruyurdu</w:t>
      </w:r>
      <w:r>
        <w:rPr>
          <w:rFonts w:ascii="Times New Roman" w:hAnsi="Times New Roman"/>
        </w:rPr>
        <w:t xml:space="preserve">. </w:t>
      </w:r>
      <w:r>
        <w:rPr>
          <w:rFonts w:ascii="Times New Roman" w:hAnsi="Times New Roman"/>
          <w:lang w:val="az-Latn-AZ"/>
        </w:rPr>
        <w:t>Lakin indi Donn üçün insan özünün bütün imkanlarında eyni vaxtda ölüm və fəlakət qarşısında böyük və zəif varlıq idi</w:t>
      </w:r>
      <w:r>
        <w:rPr>
          <w:rFonts w:ascii="Times New Roman" w:hAnsi="Times New Roman"/>
        </w:rPr>
        <w:t xml:space="preserve">. </w:t>
      </w:r>
      <w:r>
        <w:rPr>
          <w:rFonts w:ascii="Times New Roman" w:hAnsi="Times New Roman"/>
          <w:lang w:val="az-Latn-AZ"/>
        </w:rPr>
        <w:t>Şekspiri özünə cəlb edən insan xarakterinin xüsusiyyəti Donn üçün də ilkin günahın və xaosun qorxunun ifadəsinə çevrilirdi</w:t>
      </w:r>
      <w:r>
        <w:rPr>
          <w:rFonts w:ascii="Times New Roman" w:hAnsi="Times New Roman"/>
        </w:rPr>
        <w:t xml:space="preserve">. </w:t>
      </w:r>
      <w:r>
        <w:rPr>
          <w:rFonts w:ascii="Times New Roman" w:hAnsi="Times New Roman"/>
          <w:lang w:val="az-Latn-AZ"/>
        </w:rPr>
        <w:t>Gerçəkliyin qarşıdurması dünyanın məhkumluğunun ifadəsi kimi ona təqdim edilirdi</w:t>
      </w:r>
      <w:r>
        <w:rPr>
          <w:rFonts w:ascii="Times New Roman" w:hAnsi="Times New Roman"/>
        </w:rPr>
        <w:t xml:space="preserve">, </w:t>
      </w:r>
      <w:r>
        <w:rPr>
          <w:rFonts w:ascii="Times New Roman" w:hAnsi="Times New Roman"/>
          <w:lang w:val="az-Latn-AZ"/>
        </w:rPr>
        <w:t>oarada şər tamam hökmranlıq edir</w:t>
      </w:r>
      <w:r>
        <w:rPr>
          <w:rFonts w:ascii="Times New Roman" w:hAnsi="Times New Roman"/>
        </w:rPr>
        <w:t xml:space="preserve">, </w:t>
      </w:r>
      <w:r>
        <w:rPr>
          <w:rFonts w:ascii="Times New Roman" w:hAnsi="Times New Roman"/>
          <w:lang w:val="az-Latn-AZ"/>
        </w:rPr>
        <w:t>xilasa yol isə artıq dinə müraciət etməkdir</w:t>
      </w:r>
      <w:r>
        <w:rPr>
          <w:rFonts w:ascii="Times New Roman" w:hAnsi="Times New Roman"/>
        </w:rPr>
        <w:t xml:space="preserve">. </w:t>
      </w:r>
      <w:r>
        <w:rPr>
          <w:rFonts w:ascii="Times New Roman" w:hAnsi="Times New Roman"/>
          <w:lang w:val="az-Latn-AZ"/>
        </w:rPr>
        <w:t xml:space="preserve">Donnun </w:t>
      </w:r>
      <w:r>
        <w:rPr>
          <w:rFonts w:ascii="Times New Roman" w:hAnsi="Times New Roman"/>
        </w:rPr>
        <w:t>“</w:t>
      </w:r>
      <w:r>
        <w:rPr>
          <w:rFonts w:ascii="Times New Roman" w:hAnsi="Times New Roman"/>
          <w:lang w:val="az-Latn-AZ"/>
        </w:rPr>
        <w:t>Mömin sonetləri</w:t>
      </w:r>
      <w:r>
        <w:rPr>
          <w:rFonts w:ascii="Times New Roman" w:hAnsi="Times New Roman"/>
        </w:rPr>
        <w:t xml:space="preserve">” </w:t>
      </w:r>
      <w:r>
        <w:rPr>
          <w:rFonts w:ascii="Times New Roman" w:hAnsi="Times New Roman"/>
          <w:lang w:val="az-Latn-AZ"/>
        </w:rPr>
        <w:t>buradan</w:t>
      </w:r>
      <w:r>
        <w:rPr>
          <w:rFonts w:ascii="Times New Roman" w:hAnsi="Times New Roman"/>
        </w:rPr>
        <w:t xml:space="preserve"> – </w:t>
      </w:r>
      <w:r>
        <w:rPr>
          <w:rFonts w:ascii="Times New Roman" w:hAnsi="Times New Roman"/>
          <w:lang w:val="az-Latn-AZ"/>
        </w:rPr>
        <w:t>Şekspirin</w:t>
      </w:r>
      <w:r>
        <w:rPr>
          <w:rFonts w:ascii="Times New Roman" w:hAnsi="Times New Roman"/>
        </w:rPr>
        <w:t xml:space="preserve">  </w:t>
      </w:r>
      <w:r>
        <w:rPr>
          <w:rFonts w:ascii="Times New Roman" w:hAnsi="Times New Roman"/>
          <w:lang w:val="az-Latn-AZ"/>
        </w:rPr>
        <w:t>humanist</w:t>
      </w:r>
      <w:r>
        <w:rPr>
          <w:rFonts w:ascii="Times New Roman" w:hAnsi="Times New Roman"/>
        </w:rPr>
        <w:t xml:space="preserve">, </w:t>
      </w:r>
      <w:r>
        <w:rPr>
          <w:rFonts w:ascii="Times New Roman" w:hAnsi="Times New Roman"/>
          <w:lang w:val="az-Latn-AZ"/>
        </w:rPr>
        <w:t>insani</w:t>
      </w:r>
      <w:r>
        <w:rPr>
          <w:rFonts w:ascii="Times New Roman" w:hAnsi="Times New Roman"/>
        </w:rPr>
        <w:t xml:space="preserve">, </w:t>
      </w:r>
      <w:r>
        <w:rPr>
          <w:rFonts w:ascii="Times New Roman" w:hAnsi="Times New Roman"/>
          <w:lang w:val="az-Latn-AZ"/>
        </w:rPr>
        <w:t>dünyəvi sonetlərinin antitezası kimi doğulurldu</w:t>
      </w:r>
      <w:r>
        <w:rPr>
          <w:rFonts w:ascii="Times New Roman" w:hAnsi="Times New Roman"/>
        </w:rPr>
        <w:t xml:space="preserve">. </w:t>
      </w:r>
      <w:r>
        <w:rPr>
          <w:rFonts w:ascii="Times New Roman" w:hAnsi="Times New Roman"/>
          <w:lang w:val="az-Latn-AZ"/>
        </w:rPr>
        <w:t>Donnun humanizminin yaradıcı skepsisi</w:t>
      </w:r>
      <w:r>
        <w:rPr>
          <w:rFonts w:ascii="Times New Roman" w:hAnsi="Times New Roman"/>
        </w:rPr>
        <w:t xml:space="preserve"> (</w:t>
      </w:r>
      <w:r>
        <w:rPr>
          <w:rFonts w:ascii="Times New Roman" w:hAnsi="Times New Roman"/>
          <w:lang w:val="az-Latn-AZ"/>
        </w:rPr>
        <w:t>şəkkaklıq</w:t>
      </w:r>
      <w:r>
        <w:rPr>
          <w:rFonts w:ascii="Times New Roman" w:hAnsi="Times New Roman"/>
        </w:rPr>
        <w:t xml:space="preserve">, </w:t>
      </w:r>
      <w:r>
        <w:rPr>
          <w:rFonts w:ascii="Times New Roman" w:hAnsi="Times New Roman"/>
          <w:lang w:val="az-Latn-AZ"/>
        </w:rPr>
        <w:t>şübhə etmə</w:t>
      </w:r>
      <w:r>
        <w:rPr>
          <w:rFonts w:ascii="Times New Roman" w:hAnsi="Times New Roman"/>
        </w:rPr>
        <w:t xml:space="preserve">) </w:t>
      </w:r>
      <w:r>
        <w:rPr>
          <w:rFonts w:ascii="Times New Roman" w:hAnsi="Times New Roman"/>
          <w:lang w:val="az-Latn-AZ"/>
        </w:rPr>
        <w:t>pessimizmə və mistikaya çevrilirdi</w:t>
      </w:r>
      <w:r>
        <w:rPr>
          <w:rFonts w:ascii="Times New Roman" w:hAnsi="Times New Roman"/>
        </w:rPr>
        <w:t xml:space="preserve">. </w:t>
      </w:r>
      <w:r>
        <w:rPr>
          <w:rFonts w:ascii="Times New Roman" w:hAnsi="Times New Roman"/>
          <w:lang w:val="az-Latn-AZ"/>
        </w:rPr>
        <w:t>İki şair ingilis poeziyasının iki müxtəlif ənənəsini yaradırdılar</w:t>
      </w:r>
      <w:r>
        <w:rPr>
          <w:rFonts w:ascii="Times New Roman" w:hAnsi="Times New Roman"/>
        </w:rPr>
        <w:t>. 20-</w:t>
      </w:r>
      <w:r>
        <w:rPr>
          <w:rFonts w:ascii="Times New Roman" w:hAnsi="Times New Roman"/>
          <w:lang w:val="az-Latn-AZ"/>
        </w:rPr>
        <w:t xml:space="preserve">ci illərin başlanğıcında gənc Milton özünün </w:t>
      </w:r>
      <w:r>
        <w:rPr>
          <w:rFonts w:ascii="Times New Roman" w:hAnsi="Times New Roman"/>
        </w:rPr>
        <w:t>“</w:t>
      </w:r>
      <w:r>
        <w:rPr>
          <w:rFonts w:ascii="Times New Roman" w:hAnsi="Times New Roman"/>
          <w:lang w:val="az-Latn-AZ"/>
        </w:rPr>
        <w:t>Şekspirə</w:t>
      </w:r>
      <w:r>
        <w:rPr>
          <w:rFonts w:ascii="Times New Roman" w:hAnsi="Times New Roman"/>
        </w:rPr>
        <w:t xml:space="preserve">” </w:t>
      </w:r>
      <w:r>
        <w:rPr>
          <w:rFonts w:ascii="Times New Roman" w:hAnsi="Times New Roman"/>
          <w:lang w:val="az-Latn-AZ"/>
        </w:rPr>
        <w:t>yazdığı tələbə şeirində ondan nümunə götürmək arzusunu bildirir</w:t>
      </w:r>
      <w:r>
        <w:rPr>
          <w:rFonts w:ascii="Times New Roman" w:hAnsi="Times New Roman"/>
        </w:rPr>
        <w:t xml:space="preserve">, </w:t>
      </w:r>
      <w:r>
        <w:rPr>
          <w:rFonts w:ascii="Times New Roman" w:hAnsi="Times New Roman"/>
          <w:lang w:val="az-Latn-AZ"/>
        </w:rPr>
        <w:t>sonrakı onilliklərin aristokrat dairələrə yaxın olan şairləri isə Donnun mistik və tragik əhvalını götürürdülər</w:t>
      </w:r>
      <w:r>
        <w:rPr>
          <w:rFonts w:ascii="Times New Roman" w:hAnsi="Times New Roman"/>
        </w:rPr>
        <w:t xml:space="preserve">. XVII </w:t>
      </w:r>
      <w:r>
        <w:rPr>
          <w:rFonts w:ascii="Times New Roman" w:hAnsi="Times New Roman"/>
          <w:lang w:val="az-Latn-AZ"/>
        </w:rPr>
        <w:t>əsrdə irticanın çoxsaylı düşərgəsinə qarşı ingilis ədəbiyyatında xalq kütlələrinin monarxiyaya</w:t>
      </w:r>
      <w:r>
        <w:rPr>
          <w:rFonts w:ascii="Times New Roman" w:hAnsi="Times New Roman"/>
        </w:rPr>
        <w:t xml:space="preserve">, </w:t>
      </w:r>
      <w:r>
        <w:rPr>
          <w:rFonts w:ascii="Times New Roman" w:hAnsi="Times New Roman"/>
          <w:lang w:val="az-Latn-AZ"/>
        </w:rPr>
        <w:t>kilsə hakimiyyətinə</w:t>
      </w:r>
      <w:r>
        <w:rPr>
          <w:rFonts w:ascii="Times New Roman" w:hAnsi="Times New Roman"/>
        </w:rPr>
        <w:t xml:space="preserve">, </w:t>
      </w:r>
      <w:r>
        <w:rPr>
          <w:rFonts w:ascii="Times New Roman" w:hAnsi="Times New Roman"/>
          <w:lang w:val="az-Latn-AZ"/>
        </w:rPr>
        <w:t>feodal zadəganlığına qarşı mübarizəsini yaradıcılığında əks etdirən</w:t>
      </w:r>
      <w:r>
        <w:rPr>
          <w:rFonts w:ascii="Times New Roman" w:hAnsi="Times New Roman"/>
        </w:rPr>
        <w:t xml:space="preserve">, </w:t>
      </w:r>
      <w:r>
        <w:rPr>
          <w:rFonts w:ascii="Times New Roman" w:hAnsi="Times New Roman"/>
          <w:lang w:val="az-Latn-AZ"/>
        </w:rPr>
        <w:t>ingilis milli mədəniyyəti fonduna daxil olan yazıçılar dururdu</w:t>
      </w:r>
      <w:r>
        <w:rPr>
          <w:rFonts w:ascii="Times New Roman" w:hAnsi="Times New Roman"/>
        </w:rPr>
        <w:t xml:space="preserve">. </w:t>
      </w:r>
      <w:r>
        <w:rPr>
          <w:rFonts w:ascii="Times New Roman" w:hAnsi="Times New Roman"/>
          <w:lang w:val="az-Latn-AZ"/>
        </w:rPr>
        <w:t>Onlardan biri də</w:t>
      </w:r>
      <w:r>
        <w:rPr>
          <w:rFonts w:ascii="Times New Roman" w:hAnsi="Times New Roman"/>
        </w:rPr>
        <w:t xml:space="preserve"> XVII </w:t>
      </w:r>
      <w:r>
        <w:rPr>
          <w:rFonts w:ascii="Times New Roman" w:hAnsi="Times New Roman"/>
          <w:lang w:val="az-Latn-AZ"/>
        </w:rPr>
        <w:t>əsrin başlanğıcında Şekspirin kiçik müasiri</w:t>
      </w:r>
      <w:r>
        <w:rPr>
          <w:rFonts w:ascii="Times New Roman" w:hAnsi="Times New Roman"/>
        </w:rPr>
        <w:t xml:space="preserve">, </w:t>
      </w:r>
      <w:r>
        <w:rPr>
          <w:rFonts w:ascii="Times New Roman" w:hAnsi="Times New Roman"/>
          <w:lang w:val="az-Latn-AZ"/>
        </w:rPr>
        <w:t xml:space="preserve">görkəmli ingilis </w:t>
      </w:r>
      <w:r>
        <w:rPr>
          <w:rFonts w:ascii="Times New Roman" w:hAnsi="Times New Roman"/>
          <w:lang w:val="az-Latn-AZ"/>
        </w:rPr>
        <w:lastRenderedPageBreak/>
        <w:t>dramaturqu Bencamin Conson</w:t>
      </w:r>
      <w:r>
        <w:rPr>
          <w:rFonts w:ascii="Times New Roman" w:hAnsi="Times New Roman"/>
        </w:rPr>
        <w:t xml:space="preserve"> (1573 – 1637) </w:t>
      </w:r>
      <w:r>
        <w:rPr>
          <w:rFonts w:ascii="Times New Roman" w:hAnsi="Times New Roman"/>
          <w:lang w:val="az-Latn-AZ"/>
        </w:rPr>
        <w:t>idi</w:t>
      </w:r>
      <w:r>
        <w:rPr>
          <w:rFonts w:ascii="Times New Roman" w:hAnsi="Times New Roman"/>
        </w:rPr>
        <w:t xml:space="preserve">. </w:t>
      </w:r>
      <w:r>
        <w:rPr>
          <w:rFonts w:ascii="Times New Roman" w:hAnsi="Times New Roman"/>
          <w:lang w:val="az-Latn-AZ"/>
        </w:rPr>
        <w:t>Ben Consonun</w:t>
      </w:r>
      <w:r>
        <w:rPr>
          <w:rFonts w:ascii="Times New Roman" w:hAnsi="Times New Roman"/>
        </w:rPr>
        <w:t xml:space="preserve"> (</w:t>
      </w:r>
      <w:r>
        <w:rPr>
          <w:rFonts w:ascii="Times New Roman" w:hAnsi="Times New Roman"/>
          <w:lang w:val="az-Latn-AZ"/>
        </w:rPr>
        <w:t>ədəbi dairələrdə və teatr çevrəsində onu məhəbbətlə Ben adlandırırdılar</w:t>
      </w:r>
      <w:r>
        <w:rPr>
          <w:rFonts w:ascii="Times New Roman" w:hAnsi="Times New Roman"/>
        </w:rPr>
        <w:t xml:space="preserve">) </w:t>
      </w:r>
      <w:r>
        <w:rPr>
          <w:rFonts w:ascii="Times New Roman" w:hAnsi="Times New Roman"/>
          <w:lang w:val="az-Latn-AZ"/>
        </w:rPr>
        <w:t>yaradıcılığı</w:t>
      </w:r>
      <w:r>
        <w:rPr>
          <w:rFonts w:ascii="Times New Roman" w:hAnsi="Times New Roman"/>
        </w:rPr>
        <w:t xml:space="preserve"> XVII </w:t>
      </w:r>
      <w:r>
        <w:rPr>
          <w:rFonts w:ascii="Times New Roman" w:hAnsi="Times New Roman"/>
          <w:lang w:val="az-Latn-AZ"/>
        </w:rPr>
        <w:t>əsrin</w:t>
      </w:r>
      <w:r>
        <w:rPr>
          <w:rFonts w:ascii="Times New Roman" w:hAnsi="Times New Roman"/>
        </w:rPr>
        <w:t xml:space="preserve"> 10 – 20-</w:t>
      </w:r>
      <w:r>
        <w:rPr>
          <w:rFonts w:ascii="Times New Roman" w:hAnsi="Times New Roman"/>
          <w:lang w:val="az-Latn-AZ"/>
        </w:rPr>
        <w:t>ci illərində mütləqiyyət irticasının ədəbiyyata təsirinə qarşı çevrilmişdi</w:t>
      </w:r>
      <w:r>
        <w:rPr>
          <w:rFonts w:ascii="Times New Roman" w:hAnsi="Times New Roman"/>
        </w:rPr>
        <w:t xml:space="preserve">. </w:t>
      </w:r>
      <w:r>
        <w:rPr>
          <w:rFonts w:ascii="Times New Roman" w:hAnsi="Times New Roman"/>
          <w:lang w:val="az-Latn-AZ"/>
        </w:rPr>
        <w:t>Ben Conson ilk komediyalarında</w:t>
      </w:r>
      <w:r>
        <w:rPr>
          <w:rFonts w:ascii="Times New Roman" w:hAnsi="Times New Roman"/>
        </w:rPr>
        <w:t xml:space="preserve"> -   “</w:t>
      </w:r>
      <w:r>
        <w:rPr>
          <w:rFonts w:ascii="Times New Roman" w:hAnsi="Times New Roman"/>
          <w:lang w:val="az-Latn-AZ"/>
        </w:rPr>
        <w:t>Hər kəs öz xasiyyətində</w:t>
      </w:r>
      <w:r>
        <w:rPr>
          <w:rFonts w:ascii="Times New Roman" w:hAnsi="Times New Roman"/>
        </w:rPr>
        <w:t xml:space="preserve">” (1598) </w:t>
      </w:r>
      <w:r>
        <w:rPr>
          <w:rFonts w:ascii="Times New Roman" w:hAnsi="Times New Roman"/>
          <w:lang w:val="az-Latn-AZ"/>
        </w:rPr>
        <w:t xml:space="preserve">və </w:t>
      </w:r>
      <w:r>
        <w:rPr>
          <w:rFonts w:ascii="Times New Roman" w:hAnsi="Times New Roman"/>
        </w:rPr>
        <w:t>“</w:t>
      </w:r>
      <w:r>
        <w:rPr>
          <w:rFonts w:ascii="Times New Roman" w:hAnsi="Times New Roman"/>
          <w:lang w:val="az-Latn-AZ"/>
        </w:rPr>
        <w:t>Hər kəs özünə xas olmayan xasiyyətdə</w:t>
      </w:r>
      <w:r>
        <w:rPr>
          <w:rFonts w:ascii="Times New Roman" w:hAnsi="Times New Roman"/>
        </w:rPr>
        <w:t xml:space="preserve">” (1600) </w:t>
      </w:r>
      <w:r>
        <w:rPr>
          <w:rFonts w:ascii="Times New Roman" w:hAnsi="Times New Roman"/>
          <w:lang w:val="az-Latn-AZ"/>
        </w:rPr>
        <w:t>ingilis adət</w:t>
      </w:r>
      <w:r>
        <w:rPr>
          <w:rFonts w:ascii="Times New Roman" w:hAnsi="Times New Roman"/>
        </w:rPr>
        <w:t>-</w:t>
      </w:r>
      <w:r>
        <w:rPr>
          <w:rFonts w:ascii="Times New Roman" w:hAnsi="Times New Roman"/>
          <w:lang w:val="az-Latn-AZ"/>
        </w:rPr>
        <w:t>ənənələrinin dəqiq və canlı təsvirini</w:t>
      </w:r>
      <w:r>
        <w:rPr>
          <w:rFonts w:ascii="Times New Roman" w:hAnsi="Times New Roman"/>
        </w:rPr>
        <w:t xml:space="preserve">, </w:t>
      </w:r>
      <w:r>
        <w:rPr>
          <w:rFonts w:ascii="Times New Roman" w:hAnsi="Times New Roman"/>
          <w:lang w:val="az-Latn-AZ"/>
        </w:rPr>
        <w:t>ingilis həqiqətlərinin təcəssümünü görürük</w:t>
      </w:r>
      <w:r>
        <w:rPr>
          <w:rFonts w:ascii="Times New Roman" w:hAnsi="Times New Roman"/>
        </w:rPr>
        <w:t xml:space="preserve">. </w:t>
      </w:r>
      <w:r>
        <w:rPr>
          <w:rFonts w:ascii="Times New Roman" w:hAnsi="Times New Roman"/>
          <w:lang w:val="az-Latn-AZ"/>
        </w:rPr>
        <w:t>Consonun komediyalarının istiqaməti</w:t>
      </w:r>
      <w:r>
        <w:rPr>
          <w:rFonts w:ascii="Times New Roman" w:hAnsi="Times New Roman"/>
        </w:rPr>
        <w:t xml:space="preserve">, </w:t>
      </w:r>
      <w:r>
        <w:rPr>
          <w:rFonts w:ascii="Times New Roman" w:hAnsi="Times New Roman"/>
          <w:lang w:val="az-Latn-AZ"/>
        </w:rPr>
        <w:t>onlardakı birbaşa satirik realizm hər şeydən əvvəl incəsənətdə nəzakətli incə əyləncə görən dramaturqlar tərəfindən rədd edilirdi</w:t>
      </w:r>
      <w:r>
        <w:rPr>
          <w:rFonts w:ascii="Times New Roman" w:hAnsi="Times New Roman"/>
        </w:rPr>
        <w:t xml:space="preserve">. </w:t>
      </w:r>
      <w:r>
        <w:rPr>
          <w:rFonts w:ascii="Times New Roman" w:hAnsi="Times New Roman"/>
          <w:lang w:val="az-Latn-AZ"/>
        </w:rPr>
        <w:t>Ben Consonun keçmiş şagirdi dramaturq C</w:t>
      </w:r>
      <w:r>
        <w:rPr>
          <w:rFonts w:ascii="Times New Roman" w:hAnsi="Times New Roman"/>
        </w:rPr>
        <w:t>.</w:t>
      </w:r>
      <w:r>
        <w:rPr>
          <w:rFonts w:ascii="Times New Roman" w:hAnsi="Times New Roman"/>
          <w:lang w:val="az-Latn-AZ"/>
        </w:rPr>
        <w:t>Marston digər yazıçıların tərəfindən dəstəklənən</w:t>
      </w:r>
      <w:r>
        <w:rPr>
          <w:rFonts w:ascii="Times New Roman" w:hAnsi="Times New Roman"/>
        </w:rPr>
        <w:t xml:space="preserve">, </w:t>
      </w:r>
      <w:r>
        <w:rPr>
          <w:rFonts w:ascii="Times New Roman" w:hAnsi="Times New Roman"/>
          <w:lang w:val="az-Latn-AZ"/>
        </w:rPr>
        <w:t>Consona qarşı tamamilə kobud şəxsi hücumları ilə dolu pyeslərlə çıxış etdi</w:t>
      </w:r>
      <w:r>
        <w:rPr>
          <w:rFonts w:ascii="Times New Roman" w:hAnsi="Times New Roman"/>
        </w:rPr>
        <w:t xml:space="preserve">. </w:t>
      </w:r>
      <w:r>
        <w:rPr>
          <w:rFonts w:ascii="Times New Roman" w:hAnsi="Times New Roman"/>
          <w:lang w:val="az-Latn-AZ"/>
        </w:rPr>
        <w:t>B</w:t>
      </w:r>
      <w:r>
        <w:rPr>
          <w:rFonts w:ascii="Times New Roman" w:hAnsi="Times New Roman"/>
        </w:rPr>
        <w:t>.</w:t>
      </w:r>
      <w:r>
        <w:rPr>
          <w:rFonts w:ascii="Times New Roman" w:hAnsi="Times New Roman"/>
          <w:lang w:val="az-Latn-AZ"/>
        </w:rPr>
        <w:t>Conson da C</w:t>
      </w:r>
      <w:r>
        <w:rPr>
          <w:rFonts w:ascii="Times New Roman" w:hAnsi="Times New Roman"/>
        </w:rPr>
        <w:t>.</w:t>
      </w:r>
      <w:r>
        <w:rPr>
          <w:rFonts w:ascii="Times New Roman" w:hAnsi="Times New Roman"/>
          <w:lang w:val="az-Latn-AZ"/>
        </w:rPr>
        <w:t xml:space="preserve">Marstona və özünün digər əleyhdarlarına </w:t>
      </w:r>
      <w:r>
        <w:rPr>
          <w:rFonts w:ascii="Times New Roman" w:hAnsi="Times New Roman"/>
        </w:rPr>
        <w:t>“</w:t>
      </w:r>
      <w:r>
        <w:rPr>
          <w:rFonts w:ascii="Times New Roman" w:hAnsi="Times New Roman"/>
          <w:lang w:val="az-Latn-AZ"/>
        </w:rPr>
        <w:t>Sintiyanın ziyarəti</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Qafiyəbaz</w:t>
      </w:r>
      <w:r>
        <w:rPr>
          <w:rFonts w:ascii="Times New Roman" w:hAnsi="Times New Roman"/>
        </w:rPr>
        <w:t xml:space="preserve">” (XVI – XVII </w:t>
      </w:r>
      <w:r>
        <w:rPr>
          <w:rFonts w:ascii="Times New Roman" w:hAnsi="Times New Roman"/>
          <w:lang w:val="az-Latn-AZ"/>
        </w:rPr>
        <w:t>əsrlərin ingilis şairləri az</w:t>
      </w:r>
      <w:r>
        <w:rPr>
          <w:rFonts w:ascii="Times New Roman" w:hAnsi="Times New Roman"/>
        </w:rPr>
        <w:t>-</w:t>
      </w:r>
      <w:r>
        <w:rPr>
          <w:rFonts w:ascii="Times New Roman" w:hAnsi="Times New Roman"/>
          <w:lang w:val="az-Latn-AZ"/>
        </w:rPr>
        <w:t xml:space="preserve">az hallarda kraliça Yelizavetanı </w:t>
      </w:r>
      <w:r>
        <w:rPr>
          <w:rFonts w:ascii="Times New Roman" w:hAnsi="Times New Roman"/>
        </w:rPr>
        <w:t>“</w:t>
      </w:r>
      <w:r>
        <w:rPr>
          <w:rFonts w:ascii="Times New Roman" w:hAnsi="Times New Roman"/>
          <w:lang w:val="az-Latn-AZ"/>
        </w:rPr>
        <w:t>Sintiya</w:t>
      </w:r>
      <w:r>
        <w:rPr>
          <w:rFonts w:ascii="Times New Roman" w:hAnsi="Times New Roman"/>
        </w:rPr>
        <w:t xml:space="preserve">” </w:t>
      </w:r>
      <w:r>
        <w:rPr>
          <w:rFonts w:ascii="Times New Roman" w:hAnsi="Times New Roman"/>
          <w:lang w:val="az-Latn-AZ"/>
        </w:rPr>
        <w:t>adlandırırdılar</w:t>
      </w:r>
      <w:r>
        <w:rPr>
          <w:rFonts w:ascii="Times New Roman" w:hAnsi="Times New Roman"/>
        </w:rPr>
        <w:t xml:space="preserve">. </w:t>
      </w:r>
      <w:r>
        <w:rPr>
          <w:rFonts w:ascii="Times New Roman" w:hAnsi="Times New Roman"/>
          <w:lang w:val="az-Latn-AZ"/>
        </w:rPr>
        <w:t>Ben Conson da onun nüfuzuna müraciət edərək düşmənlərinə qarşı çıxış edirdi</w:t>
      </w:r>
      <w:r>
        <w:rPr>
          <w:rFonts w:ascii="Times New Roman" w:hAnsi="Times New Roman"/>
        </w:rPr>
        <w:t xml:space="preserve">) </w:t>
      </w:r>
      <w:r>
        <w:rPr>
          <w:rFonts w:ascii="Times New Roman" w:hAnsi="Times New Roman"/>
          <w:lang w:val="az-Latn-AZ"/>
        </w:rPr>
        <w:t>satirik pyesləri ilə cavab verdi</w:t>
      </w:r>
      <w:r>
        <w:rPr>
          <w:rFonts w:ascii="Times New Roman" w:hAnsi="Times New Roman"/>
        </w:rPr>
        <w:t xml:space="preserve">. </w:t>
      </w:r>
      <w:r>
        <w:rPr>
          <w:rFonts w:ascii="Times New Roman" w:hAnsi="Times New Roman"/>
          <w:lang w:val="az-Latn-AZ"/>
        </w:rPr>
        <w:t>Bu əsərlərdə o</w:t>
      </w:r>
      <w:r>
        <w:rPr>
          <w:rFonts w:ascii="Times New Roman" w:hAnsi="Times New Roman"/>
        </w:rPr>
        <w:t xml:space="preserve">, </w:t>
      </w:r>
      <w:r>
        <w:rPr>
          <w:rFonts w:ascii="Times New Roman" w:hAnsi="Times New Roman"/>
          <w:lang w:val="az-Latn-AZ"/>
        </w:rPr>
        <w:t>salon tərəfdarlarına və əyləncə sevən dramaturqlara hücum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Bu əsərlərin ardınca Conson </w:t>
      </w:r>
      <w:r>
        <w:rPr>
          <w:rFonts w:ascii="Times New Roman" w:hAnsi="Times New Roman"/>
        </w:rPr>
        <w:t>“</w:t>
      </w:r>
      <w:r>
        <w:rPr>
          <w:rFonts w:ascii="Times New Roman" w:hAnsi="Times New Roman"/>
          <w:lang w:val="az-Latn-AZ"/>
        </w:rPr>
        <w:t>Seyan</w:t>
      </w:r>
      <w:r>
        <w:rPr>
          <w:rFonts w:ascii="Times New Roman" w:hAnsi="Times New Roman"/>
        </w:rPr>
        <w:t xml:space="preserve">: </w:t>
      </w:r>
      <w:r>
        <w:rPr>
          <w:rFonts w:ascii="Times New Roman" w:hAnsi="Times New Roman"/>
          <w:lang w:val="az-Latn-AZ"/>
        </w:rPr>
        <w:t>onun süqutu</w:t>
      </w:r>
      <w:r>
        <w:rPr>
          <w:rFonts w:ascii="Times New Roman" w:hAnsi="Times New Roman"/>
        </w:rPr>
        <w:t xml:space="preserve">” (1603) </w:t>
      </w:r>
      <w:r>
        <w:rPr>
          <w:rFonts w:ascii="Times New Roman" w:hAnsi="Times New Roman"/>
          <w:lang w:val="az-Latn-AZ"/>
        </w:rPr>
        <w:t xml:space="preserve">və </w:t>
      </w:r>
      <w:r>
        <w:rPr>
          <w:rFonts w:ascii="Times New Roman" w:hAnsi="Times New Roman"/>
        </w:rPr>
        <w:t>“</w:t>
      </w:r>
      <w:r>
        <w:rPr>
          <w:rFonts w:ascii="Times New Roman" w:hAnsi="Times New Roman"/>
          <w:lang w:val="az-Latn-AZ"/>
        </w:rPr>
        <w:t>Katilina</w:t>
      </w:r>
      <w:r>
        <w:rPr>
          <w:rFonts w:ascii="Times New Roman" w:hAnsi="Times New Roman"/>
        </w:rPr>
        <w:t xml:space="preserve">: </w:t>
      </w:r>
      <w:r>
        <w:rPr>
          <w:rFonts w:ascii="Times New Roman" w:hAnsi="Times New Roman"/>
          <w:lang w:val="az-Latn-AZ"/>
        </w:rPr>
        <w:t>onun sui</w:t>
      </w:r>
      <w:r>
        <w:rPr>
          <w:rFonts w:ascii="Times New Roman" w:hAnsi="Times New Roman"/>
        </w:rPr>
        <w:t>-</w:t>
      </w:r>
      <w:r>
        <w:rPr>
          <w:rFonts w:ascii="Times New Roman" w:hAnsi="Times New Roman"/>
          <w:lang w:val="az-Latn-AZ"/>
        </w:rPr>
        <w:t>qəsdi</w:t>
      </w:r>
      <w:r>
        <w:rPr>
          <w:rFonts w:ascii="Times New Roman" w:hAnsi="Times New Roman"/>
        </w:rPr>
        <w:t xml:space="preserve">” (1611) </w:t>
      </w:r>
      <w:r>
        <w:rPr>
          <w:rFonts w:ascii="Times New Roman" w:hAnsi="Times New Roman"/>
          <w:lang w:val="az-Latn-AZ"/>
        </w:rPr>
        <w:t>faciələrini yazdı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ədəbi material kimi Roma tarixindən istifadə etdi</w:t>
      </w:r>
      <w:r>
        <w:rPr>
          <w:rFonts w:ascii="Times New Roman" w:hAnsi="Times New Roman"/>
        </w:rPr>
        <w:t xml:space="preserve">, </w:t>
      </w:r>
      <w:r>
        <w:rPr>
          <w:rFonts w:ascii="Times New Roman" w:hAnsi="Times New Roman"/>
          <w:lang w:val="az-Latn-AZ"/>
        </w:rPr>
        <w:t>antimonarxiya və respublikaçı baxışlarını ortaya qoydu</w:t>
      </w:r>
      <w:r>
        <w:rPr>
          <w:rFonts w:ascii="Times New Roman" w:hAnsi="Times New Roman"/>
        </w:rPr>
        <w:t xml:space="preserve">, </w:t>
      </w:r>
      <w:r>
        <w:rPr>
          <w:rFonts w:ascii="Times New Roman" w:hAnsi="Times New Roman"/>
          <w:lang w:val="az-Latn-AZ"/>
        </w:rPr>
        <w:t>ingilis siyasi dramaturgiyasının yaradılmasında Şekspirin ənənələrinin davamçısı oldu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w:t>
      </w:r>
      <w:r>
        <w:rPr>
          <w:rFonts w:ascii="Times New Roman" w:hAnsi="Times New Roman"/>
        </w:rPr>
        <w:t>.</w:t>
      </w:r>
      <w:r>
        <w:rPr>
          <w:rFonts w:ascii="Times New Roman" w:hAnsi="Times New Roman"/>
          <w:lang w:val="az-Latn-AZ"/>
        </w:rPr>
        <w:t>Consonun iki pyesi poetik yaradıcılıq nümunəsidir</w:t>
      </w:r>
      <w:r>
        <w:rPr>
          <w:rFonts w:ascii="Times New Roman" w:hAnsi="Times New Roman"/>
        </w:rPr>
        <w:t xml:space="preserve">, </w:t>
      </w:r>
      <w:r>
        <w:rPr>
          <w:rFonts w:ascii="Times New Roman" w:hAnsi="Times New Roman"/>
          <w:lang w:val="az-Latn-AZ"/>
        </w:rPr>
        <w:t>eyni zamanda yararlı elmi tədqiqatdır</w:t>
      </w:r>
      <w:r>
        <w:rPr>
          <w:rFonts w:ascii="Times New Roman" w:hAnsi="Times New Roman"/>
        </w:rPr>
        <w:t xml:space="preserve">. </w:t>
      </w:r>
      <w:r>
        <w:rPr>
          <w:rFonts w:ascii="Times New Roman" w:hAnsi="Times New Roman"/>
          <w:lang w:val="az-Latn-AZ"/>
        </w:rPr>
        <w:t>B</w:t>
      </w:r>
      <w:r>
        <w:rPr>
          <w:rFonts w:ascii="Times New Roman" w:hAnsi="Times New Roman"/>
        </w:rPr>
        <w:t>.</w:t>
      </w:r>
      <w:r>
        <w:rPr>
          <w:rFonts w:ascii="Times New Roman" w:hAnsi="Times New Roman"/>
          <w:lang w:val="az-Latn-AZ"/>
        </w:rPr>
        <w:t>Conson Roma adət və ənənələrindən imkan daxilində istifadə etməyə çalışmışdır</w:t>
      </w:r>
      <w:r>
        <w:rPr>
          <w:rFonts w:ascii="Times New Roman" w:hAnsi="Times New Roman"/>
        </w:rPr>
        <w:t xml:space="preserve">, </w:t>
      </w:r>
      <w:r>
        <w:rPr>
          <w:rFonts w:ascii="Times New Roman" w:hAnsi="Times New Roman"/>
          <w:lang w:val="az-Latn-AZ"/>
        </w:rPr>
        <w:t>öz pyeslərini həqiqi tarixi materiallarla təmin etmişdir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qədim Roma faciəsinin xüsusiyyətlərini nəzərə alaraq</w:t>
      </w:r>
      <w:r>
        <w:rPr>
          <w:rFonts w:ascii="Times New Roman" w:hAnsi="Times New Roman"/>
        </w:rPr>
        <w:t xml:space="preserve">, </w:t>
      </w:r>
      <w:r>
        <w:rPr>
          <w:rFonts w:ascii="Times New Roman" w:hAnsi="Times New Roman"/>
          <w:lang w:val="az-Latn-AZ"/>
        </w:rPr>
        <w:t>ingilis dramatik şeirinin xüsusiyyətlərini də tədqiq etmişdir</w:t>
      </w:r>
      <w:r>
        <w:rPr>
          <w:rFonts w:ascii="Times New Roman" w:hAnsi="Times New Roman"/>
        </w:rPr>
        <w:t xml:space="preserve">. </w:t>
      </w:r>
      <w:r>
        <w:rPr>
          <w:rFonts w:ascii="Times New Roman" w:hAnsi="Times New Roman"/>
          <w:lang w:val="az-Latn-AZ"/>
        </w:rPr>
        <w:t>Roma tarixinin fəaliyyətdə olan xadimlərinin monoloqları Roma ədəbiyyat tarixinin diqqətlə filoloji aspektdə öyrənilməsinin əsasında yaradılmışdır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Lakin B</w:t>
      </w:r>
      <w:r>
        <w:rPr>
          <w:rFonts w:ascii="Times New Roman" w:hAnsi="Times New Roman"/>
        </w:rPr>
        <w:t>.</w:t>
      </w:r>
      <w:r>
        <w:rPr>
          <w:rFonts w:ascii="Times New Roman" w:hAnsi="Times New Roman"/>
          <w:lang w:val="az-Latn-AZ"/>
        </w:rPr>
        <w:t>Consonun ingilis ədəbiyyatında əsas qiymətli xəzinəsi onun komediyaları olmuşdur</w:t>
      </w:r>
      <w:r>
        <w:rPr>
          <w:rFonts w:ascii="Times New Roman" w:hAnsi="Times New Roman"/>
        </w:rPr>
        <w:t>: “</w:t>
      </w:r>
      <w:r>
        <w:rPr>
          <w:rFonts w:ascii="Times New Roman" w:hAnsi="Times New Roman"/>
          <w:lang w:val="az-Latn-AZ"/>
        </w:rPr>
        <w:t>Volpone</w:t>
      </w:r>
      <w:r>
        <w:rPr>
          <w:rFonts w:ascii="Times New Roman" w:hAnsi="Times New Roman"/>
        </w:rPr>
        <w:t>” (1607), “</w:t>
      </w:r>
      <w:r>
        <w:rPr>
          <w:rFonts w:ascii="Times New Roman" w:hAnsi="Times New Roman"/>
          <w:lang w:val="az-Latn-AZ"/>
        </w:rPr>
        <w:t>Episin və ya susqun qadın</w:t>
      </w:r>
      <w:r>
        <w:rPr>
          <w:rFonts w:ascii="Times New Roman" w:hAnsi="Times New Roman"/>
        </w:rPr>
        <w:t>” (1609), “</w:t>
      </w:r>
      <w:r>
        <w:rPr>
          <w:rFonts w:ascii="Times New Roman" w:hAnsi="Times New Roman"/>
          <w:lang w:val="az-Latn-AZ"/>
        </w:rPr>
        <w:t>Əlkimyagər</w:t>
      </w:r>
      <w:r>
        <w:rPr>
          <w:rFonts w:ascii="Times New Roman" w:hAnsi="Times New Roman"/>
        </w:rPr>
        <w:t>” (1610), “</w:t>
      </w:r>
      <w:r>
        <w:rPr>
          <w:rFonts w:ascii="Times New Roman" w:hAnsi="Times New Roman"/>
          <w:lang w:val="az-Latn-AZ"/>
        </w:rPr>
        <w:t>Müqəddəs Varfolomey günündə yarmarka</w:t>
      </w:r>
      <w:r>
        <w:rPr>
          <w:rFonts w:ascii="Times New Roman" w:hAnsi="Times New Roman"/>
        </w:rPr>
        <w:t xml:space="preserve">” (1614) </w:t>
      </w:r>
      <w:r>
        <w:rPr>
          <w:rFonts w:ascii="Times New Roman" w:hAnsi="Times New Roman"/>
          <w:lang w:val="az-Latn-AZ"/>
        </w:rPr>
        <w:t>və s</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əsərlərdə onun güclü realist istedadı özünü göstərir</w:t>
      </w:r>
      <w:r>
        <w:rPr>
          <w:rFonts w:ascii="Times New Roman" w:hAnsi="Times New Roman"/>
        </w:rPr>
        <w:t xml:space="preserve">. </w:t>
      </w:r>
      <w:r>
        <w:rPr>
          <w:rFonts w:ascii="Times New Roman" w:hAnsi="Times New Roman"/>
          <w:lang w:val="az-Latn-AZ"/>
        </w:rPr>
        <w:t xml:space="preserve">Xüsusilə onun </w:t>
      </w:r>
      <w:r>
        <w:rPr>
          <w:rFonts w:ascii="Times New Roman" w:hAnsi="Times New Roman"/>
        </w:rPr>
        <w:t>“</w:t>
      </w:r>
      <w:r>
        <w:rPr>
          <w:rFonts w:ascii="Times New Roman" w:hAnsi="Times New Roman"/>
          <w:lang w:val="az-Latn-AZ"/>
        </w:rPr>
        <w:t>Müqəddəs Varfolomey günündə yarmarka</w:t>
      </w:r>
      <w:r>
        <w:rPr>
          <w:rFonts w:ascii="Times New Roman" w:hAnsi="Times New Roman"/>
        </w:rPr>
        <w:t xml:space="preserve">” </w:t>
      </w:r>
      <w:r>
        <w:rPr>
          <w:rFonts w:ascii="Times New Roman" w:hAnsi="Times New Roman"/>
          <w:lang w:val="az-Latn-AZ"/>
        </w:rPr>
        <w:t>komediyası özünün canlılığı</w:t>
      </w:r>
      <w:r>
        <w:rPr>
          <w:rFonts w:ascii="Times New Roman" w:hAnsi="Times New Roman"/>
        </w:rPr>
        <w:t xml:space="preserve">, </w:t>
      </w:r>
      <w:r>
        <w:rPr>
          <w:rFonts w:ascii="Times New Roman" w:hAnsi="Times New Roman"/>
          <w:lang w:val="az-Latn-AZ"/>
        </w:rPr>
        <w:t>səmimiliyi ilə diqqətəlayiqdir</w:t>
      </w:r>
      <w:r>
        <w:rPr>
          <w:rFonts w:ascii="Times New Roman" w:hAnsi="Times New Roman"/>
        </w:rPr>
        <w:t xml:space="preserve">. </w:t>
      </w:r>
      <w:r>
        <w:rPr>
          <w:rFonts w:ascii="Times New Roman" w:hAnsi="Times New Roman"/>
          <w:lang w:val="az-Latn-AZ"/>
        </w:rPr>
        <w:t>Dramaturq məftunedici şuxluqla ingilis qəsəbə meydanında müxtəlif sosial dairələrin nümayəndələrinin birlikdə toplantısını göstərir</w:t>
      </w:r>
      <w:r>
        <w:rPr>
          <w:rFonts w:ascii="Times New Roman" w:hAnsi="Times New Roman"/>
        </w:rPr>
        <w:t xml:space="preserve">. </w:t>
      </w:r>
      <w:r>
        <w:rPr>
          <w:rFonts w:ascii="Times New Roman" w:hAnsi="Times New Roman"/>
          <w:lang w:val="az-Latn-AZ"/>
        </w:rPr>
        <w:t>B</w:t>
      </w:r>
      <w:r>
        <w:rPr>
          <w:rFonts w:ascii="Times New Roman" w:hAnsi="Times New Roman"/>
        </w:rPr>
        <w:t>.</w:t>
      </w:r>
      <w:r>
        <w:rPr>
          <w:rFonts w:ascii="Times New Roman" w:hAnsi="Times New Roman"/>
          <w:lang w:val="az-Latn-AZ"/>
        </w:rPr>
        <w:t>Consonun xəlqiliyi Overdin hakimliyindən danışanda onun düşmənçiliyi haqda məlumat verməsindən görünür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Tamahkar Volpone</w:t>
      </w:r>
      <w:r>
        <w:rPr>
          <w:rFonts w:ascii="Times New Roman" w:hAnsi="Times New Roman"/>
        </w:rPr>
        <w:t xml:space="preserve">, </w:t>
      </w:r>
      <w:r>
        <w:rPr>
          <w:rFonts w:ascii="Times New Roman" w:hAnsi="Times New Roman"/>
          <w:lang w:val="az-Latn-AZ"/>
        </w:rPr>
        <w:t>puritan Rebi Bizi</w:t>
      </w:r>
      <w:r>
        <w:rPr>
          <w:rFonts w:ascii="Times New Roman" w:hAnsi="Times New Roman"/>
        </w:rPr>
        <w:t xml:space="preserve">, </w:t>
      </w:r>
      <w:r>
        <w:rPr>
          <w:rFonts w:ascii="Times New Roman" w:hAnsi="Times New Roman"/>
          <w:lang w:val="az-Latn-AZ"/>
        </w:rPr>
        <w:t>hakim Overd</w:t>
      </w:r>
      <w:r>
        <w:rPr>
          <w:rFonts w:ascii="Times New Roman" w:hAnsi="Times New Roman"/>
        </w:rPr>
        <w:t xml:space="preserve">, </w:t>
      </w:r>
      <w:r>
        <w:rPr>
          <w:rFonts w:ascii="Times New Roman" w:hAnsi="Times New Roman"/>
          <w:lang w:val="az-Latn-AZ"/>
        </w:rPr>
        <w:t>zadəganlar Kvarelus və Vinfayv onun</w:t>
      </w:r>
      <w:r>
        <w:rPr>
          <w:rFonts w:ascii="Times New Roman" w:hAnsi="Times New Roman"/>
        </w:rPr>
        <w:t xml:space="preserve"> XVII </w:t>
      </w:r>
      <w:r>
        <w:rPr>
          <w:rFonts w:ascii="Times New Roman" w:hAnsi="Times New Roman"/>
          <w:lang w:val="az-Latn-AZ"/>
        </w:rPr>
        <w:t>əsr ingilis cəmiyyətinin inqilabdan əvvəlki dövrü üçün xarakterik olan tipləridir</w:t>
      </w:r>
      <w:r>
        <w:rPr>
          <w:rFonts w:ascii="Times New Roman" w:hAnsi="Times New Roman"/>
        </w:rPr>
        <w:t xml:space="preserve">. </w:t>
      </w:r>
      <w:r>
        <w:rPr>
          <w:rFonts w:ascii="Times New Roman" w:hAnsi="Times New Roman"/>
          <w:lang w:val="az-Latn-AZ"/>
        </w:rPr>
        <w:t xml:space="preserve">Onlar </w:t>
      </w:r>
      <w:r>
        <w:rPr>
          <w:rFonts w:ascii="Times New Roman" w:hAnsi="Times New Roman"/>
        </w:rPr>
        <w:t>“</w:t>
      </w:r>
      <w:r>
        <w:rPr>
          <w:rFonts w:ascii="Times New Roman" w:hAnsi="Times New Roman"/>
          <w:lang w:val="az-Latn-AZ"/>
        </w:rPr>
        <w:t>Vafolomey yarmarkası</w:t>
      </w:r>
      <w:r>
        <w:rPr>
          <w:rFonts w:ascii="Times New Roman" w:hAnsi="Times New Roman"/>
        </w:rPr>
        <w:t>”</w:t>
      </w:r>
      <w:r>
        <w:rPr>
          <w:rFonts w:ascii="Times New Roman" w:hAnsi="Times New Roman"/>
          <w:lang w:val="az-Latn-AZ"/>
        </w:rPr>
        <w:t>nın xalq obrazları kimi inqilabın yaxınlaşması haqqında şəhadət verir</w:t>
      </w:r>
      <w:r>
        <w:rPr>
          <w:rFonts w:ascii="Times New Roman" w:hAnsi="Times New Roman"/>
        </w:rPr>
        <w:t xml:space="preserve">. </w:t>
      </w:r>
      <w:r>
        <w:rPr>
          <w:rFonts w:ascii="Times New Roman" w:hAnsi="Times New Roman"/>
          <w:lang w:val="az-Latn-AZ"/>
        </w:rPr>
        <w:t>Plebeylər Consonun komediyasında hüsn</w:t>
      </w:r>
      <w:r>
        <w:rPr>
          <w:rFonts w:ascii="Times New Roman" w:hAnsi="Times New Roman"/>
        </w:rPr>
        <w:t>-</w:t>
      </w:r>
      <w:r>
        <w:rPr>
          <w:rFonts w:ascii="Times New Roman" w:hAnsi="Times New Roman"/>
          <w:lang w:val="az-Latn-AZ"/>
        </w:rPr>
        <w:t>rəğbətlə təsvir olunan güclü enerjili adamlar</w:t>
      </w:r>
      <w:r>
        <w:rPr>
          <w:rFonts w:ascii="Times New Roman" w:hAnsi="Times New Roman"/>
        </w:rPr>
        <w:t xml:space="preserve">, </w:t>
      </w:r>
      <w:r>
        <w:rPr>
          <w:rFonts w:ascii="Times New Roman" w:hAnsi="Times New Roman"/>
          <w:lang w:val="az-Latn-AZ"/>
        </w:rPr>
        <w:t>yomenlər inandırıcı surətdə tezliklə öz sözlərini deyirlər</w:t>
      </w:r>
      <w:r>
        <w:rPr>
          <w:rFonts w:ascii="Times New Roman" w:hAnsi="Times New Roman"/>
        </w:rPr>
        <w:t xml:space="preserve">. </w:t>
      </w:r>
      <w:r>
        <w:rPr>
          <w:rFonts w:ascii="Times New Roman" w:hAnsi="Times New Roman"/>
          <w:lang w:val="az-Latn-AZ"/>
        </w:rPr>
        <w:t xml:space="preserve">Tipoloq və portretçi Consonun ustalığı onun </w:t>
      </w:r>
      <w:r>
        <w:rPr>
          <w:rFonts w:ascii="Times New Roman" w:hAnsi="Times New Roman"/>
        </w:rPr>
        <w:t>“</w:t>
      </w:r>
      <w:r>
        <w:rPr>
          <w:rFonts w:ascii="Times New Roman" w:hAnsi="Times New Roman"/>
          <w:lang w:val="az-Latn-AZ"/>
        </w:rPr>
        <w:t>yumor</w:t>
      </w:r>
      <w:r>
        <w:rPr>
          <w:rFonts w:ascii="Times New Roman" w:hAnsi="Times New Roman"/>
        </w:rPr>
        <w:t xml:space="preserve">” </w:t>
      </w:r>
      <w:r>
        <w:rPr>
          <w:rFonts w:ascii="Times New Roman" w:hAnsi="Times New Roman"/>
          <w:lang w:val="az-Latn-AZ"/>
        </w:rPr>
        <w:t>nəzəriyyəsi ilə sıx bağlıdır</w:t>
      </w:r>
      <w:r>
        <w:rPr>
          <w:rFonts w:ascii="Times New Roman" w:hAnsi="Times New Roman"/>
        </w:rPr>
        <w:t xml:space="preserve">. </w:t>
      </w:r>
      <w:r>
        <w:rPr>
          <w:rFonts w:ascii="Times New Roman" w:hAnsi="Times New Roman"/>
          <w:lang w:val="az-Latn-AZ"/>
        </w:rPr>
        <w:t xml:space="preserve">Consonun anlamında </w:t>
      </w:r>
      <w:r>
        <w:rPr>
          <w:rFonts w:ascii="Times New Roman" w:hAnsi="Times New Roman"/>
        </w:rPr>
        <w:t>“</w:t>
      </w:r>
      <w:r>
        <w:rPr>
          <w:rFonts w:ascii="Times New Roman" w:hAnsi="Times New Roman"/>
          <w:lang w:val="az-Latn-AZ"/>
        </w:rPr>
        <w:t>yumor</w:t>
      </w:r>
      <w:r>
        <w:rPr>
          <w:rFonts w:ascii="Times New Roman" w:hAnsi="Times New Roman"/>
        </w:rPr>
        <w:t xml:space="preserve">” </w:t>
      </w:r>
      <w:r>
        <w:rPr>
          <w:rFonts w:ascii="Times New Roman" w:hAnsi="Times New Roman"/>
          <w:lang w:val="az-Latn-AZ"/>
        </w:rPr>
        <w:t>təsvir rolunan şəxsin ehtiramlarının səciyyəvi xarakterik xüsusiyyətləri</w:t>
      </w:r>
      <w:r>
        <w:rPr>
          <w:rFonts w:ascii="Times New Roman" w:hAnsi="Times New Roman"/>
        </w:rPr>
        <w:t xml:space="preserve">, </w:t>
      </w:r>
      <w:r>
        <w:rPr>
          <w:rFonts w:ascii="Times New Roman" w:hAnsi="Times New Roman"/>
          <w:lang w:val="az-Latn-AZ"/>
        </w:rPr>
        <w:t>cəmiyyətdə onun doğulmuş mövqeyinin səviyyəsidir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Consonun anlamında ümumi sosial vəziyyətə görə birləşmiş bütöv insan qrupunun </w:t>
      </w:r>
      <w:r>
        <w:rPr>
          <w:rFonts w:ascii="Times New Roman" w:hAnsi="Times New Roman"/>
        </w:rPr>
        <w:t>“</w:t>
      </w:r>
      <w:r>
        <w:rPr>
          <w:rFonts w:ascii="Times New Roman" w:hAnsi="Times New Roman"/>
          <w:lang w:val="az-Latn-AZ"/>
        </w:rPr>
        <w:t>yumor</w:t>
      </w:r>
      <w:r>
        <w:rPr>
          <w:rFonts w:ascii="Times New Roman" w:hAnsi="Times New Roman"/>
        </w:rPr>
        <w:t xml:space="preserve">” </w:t>
      </w:r>
      <w:r>
        <w:rPr>
          <w:rFonts w:ascii="Times New Roman" w:hAnsi="Times New Roman"/>
          <w:lang w:val="az-Latn-AZ"/>
        </w:rPr>
        <w:t>şəxsi olmayan</w:t>
      </w:r>
      <w:r>
        <w:rPr>
          <w:rFonts w:ascii="Times New Roman" w:hAnsi="Times New Roman"/>
        </w:rPr>
        <w:t xml:space="preserve">, </w:t>
      </w:r>
      <w:r>
        <w:rPr>
          <w:rFonts w:ascii="Times New Roman" w:hAnsi="Times New Roman"/>
          <w:lang w:val="az-Latn-AZ"/>
        </w:rPr>
        <w:t>təkcə insanlıq keyfiyyətinə malik olan personajın həmin vaxtda xüsusiyyəti kimi cəmlənir</w:t>
      </w:r>
      <w:r>
        <w:rPr>
          <w:rFonts w:ascii="Times New Roman" w:hAnsi="Times New Roman"/>
        </w:rPr>
        <w:t xml:space="preserve"> (</w:t>
      </w:r>
      <w:r>
        <w:rPr>
          <w:rFonts w:ascii="Times New Roman" w:hAnsi="Times New Roman"/>
          <w:lang w:val="az-Latn-AZ"/>
        </w:rPr>
        <w:t xml:space="preserve">ingilis sözü olan </w:t>
      </w:r>
      <w:r>
        <w:rPr>
          <w:rFonts w:ascii="Times New Roman" w:hAnsi="Times New Roman"/>
        </w:rPr>
        <w:t>“</w:t>
      </w:r>
      <w:r>
        <w:rPr>
          <w:rFonts w:ascii="Times New Roman" w:hAnsi="Times New Roman"/>
          <w:lang w:val="az-Latn-AZ"/>
        </w:rPr>
        <w:t>humar</w:t>
      </w:r>
      <w:r>
        <w:rPr>
          <w:rFonts w:ascii="Times New Roman" w:hAnsi="Times New Roman"/>
        </w:rPr>
        <w:t>” (“</w:t>
      </w:r>
      <w:r>
        <w:rPr>
          <w:rFonts w:ascii="Times New Roman" w:hAnsi="Times New Roman"/>
          <w:lang w:val="az-Latn-AZ"/>
        </w:rPr>
        <w:t>yumor</w:t>
      </w:r>
      <w:r>
        <w:rPr>
          <w:rFonts w:ascii="Times New Roman" w:hAnsi="Times New Roman"/>
        </w:rPr>
        <w:t>”) “</w:t>
      </w:r>
      <w:r>
        <w:rPr>
          <w:rFonts w:ascii="Times New Roman" w:hAnsi="Times New Roman"/>
          <w:lang w:val="az-Latn-AZ"/>
        </w:rPr>
        <w:t>yumor</w:t>
      </w:r>
      <w:r>
        <w:rPr>
          <w:rFonts w:ascii="Times New Roman" w:hAnsi="Times New Roman"/>
        </w:rPr>
        <w:t>”, “</w:t>
      </w:r>
      <w:r>
        <w:rPr>
          <w:rFonts w:ascii="Times New Roman" w:hAnsi="Times New Roman"/>
          <w:lang w:val="az-Latn-AZ"/>
        </w:rPr>
        <w:t>qəribəlik</w:t>
      </w:r>
      <w:r>
        <w:rPr>
          <w:rFonts w:ascii="Times New Roman" w:hAnsi="Times New Roman"/>
        </w:rPr>
        <w:t>”, “</w:t>
      </w:r>
      <w:r>
        <w:rPr>
          <w:rFonts w:ascii="Times New Roman" w:hAnsi="Times New Roman"/>
          <w:lang w:val="az-Latn-AZ"/>
        </w:rPr>
        <w:t>əcaiblik</w:t>
      </w:r>
      <w:r>
        <w:rPr>
          <w:rFonts w:ascii="Times New Roman" w:hAnsi="Times New Roman"/>
        </w:rPr>
        <w:t xml:space="preserve">” </w:t>
      </w:r>
      <w:r>
        <w:rPr>
          <w:rFonts w:ascii="Times New Roman" w:hAnsi="Times New Roman"/>
          <w:lang w:val="az-Latn-AZ"/>
        </w:rPr>
        <w:t>insan xarakterinin xüsusi yığınını təyin edir</w:t>
      </w:r>
      <w:r>
        <w:rPr>
          <w:rFonts w:ascii="Times New Roman" w:hAnsi="Times New Roman"/>
        </w:rPr>
        <w:t xml:space="preserve"> – “</w:t>
      </w:r>
      <w:r>
        <w:rPr>
          <w:rFonts w:ascii="Times New Roman" w:hAnsi="Times New Roman"/>
          <w:lang w:val="az-Latn-AZ"/>
        </w:rPr>
        <w:t>yığın</w:t>
      </w:r>
      <w:r>
        <w:rPr>
          <w:rFonts w:ascii="Times New Roman" w:hAnsi="Times New Roman"/>
        </w:rPr>
        <w:t xml:space="preserve">” </w:t>
      </w:r>
      <w:r>
        <w:rPr>
          <w:rFonts w:ascii="Times New Roman" w:hAnsi="Times New Roman"/>
          <w:lang w:val="az-Latn-AZ"/>
        </w:rPr>
        <w:t>acgözlük</w:t>
      </w:r>
      <w:r>
        <w:rPr>
          <w:rFonts w:ascii="Times New Roman" w:hAnsi="Times New Roman"/>
        </w:rPr>
        <w:t xml:space="preserve">, </w:t>
      </w:r>
      <w:r>
        <w:rPr>
          <w:rFonts w:ascii="Times New Roman" w:hAnsi="Times New Roman"/>
          <w:lang w:val="az-Latn-AZ"/>
        </w:rPr>
        <w:t>xəsislik</w:t>
      </w:r>
      <w:r>
        <w:rPr>
          <w:rFonts w:ascii="Times New Roman" w:hAnsi="Times New Roman"/>
        </w:rPr>
        <w:t xml:space="preserve">, </w:t>
      </w:r>
      <w:r>
        <w:rPr>
          <w:rFonts w:ascii="Times New Roman" w:hAnsi="Times New Roman"/>
          <w:lang w:val="az-Latn-AZ"/>
        </w:rPr>
        <w:t>tamahkarlıq</w:t>
      </w:r>
      <w:r>
        <w:rPr>
          <w:rFonts w:ascii="Times New Roman" w:hAnsi="Times New Roman"/>
        </w:rPr>
        <w:t xml:space="preserve">, </w:t>
      </w:r>
      <w:r>
        <w:rPr>
          <w:rFonts w:ascii="Times New Roman" w:hAnsi="Times New Roman"/>
          <w:lang w:val="az-Latn-AZ"/>
        </w:rPr>
        <w:t>paxıllıq</w:t>
      </w:r>
      <w:r>
        <w:rPr>
          <w:rFonts w:ascii="Times New Roman" w:hAnsi="Times New Roman"/>
        </w:rPr>
        <w:t xml:space="preserve">, </w:t>
      </w:r>
      <w:r>
        <w:rPr>
          <w:rFonts w:ascii="Times New Roman" w:hAnsi="Times New Roman"/>
          <w:lang w:val="az-Latn-AZ"/>
        </w:rPr>
        <w:t>hərislik və s</w:t>
      </w:r>
      <w:r>
        <w:rPr>
          <w:rFonts w:ascii="Times New Roman" w:hAnsi="Times New Roman"/>
        </w:rPr>
        <w:t xml:space="preserve">. </w:t>
      </w:r>
      <w:r>
        <w:rPr>
          <w:rFonts w:ascii="Times New Roman" w:hAnsi="Times New Roman"/>
          <w:lang w:val="az-Latn-AZ"/>
        </w:rPr>
        <w:t>mənalarındadır</w:t>
      </w:r>
      <w:r>
        <w:rPr>
          <w:rFonts w:ascii="Times New Roman" w:hAnsi="Times New Roman"/>
        </w:rPr>
        <w:t xml:space="preserve">). </w:t>
      </w:r>
      <w:r>
        <w:rPr>
          <w:rFonts w:ascii="Times New Roman" w:hAnsi="Times New Roman"/>
          <w:lang w:val="az-Latn-AZ"/>
        </w:rPr>
        <w:t xml:space="preserve">Bunlar </w:t>
      </w:r>
      <w:r>
        <w:rPr>
          <w:rFonts w:ascii="Times New Roman" w:hAnsi="Times New Roman"/>
        </w:rPr>
        <w:t>“</w:t>
      </w:r>
      <w:r>
        <w:rPr>
          <w:rFonts w:ascii="Times New Roman" w:hAnsi="Times New Roman"/>
          <w:lang w:val="az-Latn-AZ"/>
        </w:rPr>
        <w:t>Volpone</w:t>
      </w:r>
      <w:r>
        <w:rPr>
          <w:rFonts w:ascii="Times New Roman" w:hAnsi="Times New Roman"/>
        </w:rPr>
        <w:t xml:space="preserve">” </w:t>
      </w:r>
      <w:r>
        <w:rPr>
          <w:rFonts w:ascii="Times New Roman" w:hAnsi="Times New Roman"/>
          <w:lang w:val="az-Latn-AZ"/>
        </w:rPr>
        <w:t>komediyasının təhlili zamanı aydın olur</w:t>
      </w:r>
      <w:r>
        <w:rPr>
          <w:rFonts w:ascii="Times New Roman" w:hAnsi="Times New Roman"/>
        </w:rPr>
        <w:t xml:space="preserve">. </w:t>
      </w:r>
      <w:r>
        <w:rPr>
          <w:rFonts w:ascii="Times New Roman" w:hAnsi="Times New Roman"/>
          <w:lang w:val="az-Latn-AZ"/>
        </w:rPr>
        <w:t>Tamahkar Volponenin</w:t>
      </w:r>
      <w:r>
        <w:rPr>
          <w:rFonts w:ascii="Times New Roman" w:hAnsi="Times New Roman"/>
        </w:rPr>
        <w:t xml:space="preserve">, </w:t>
      </w:r>
      <w:r>
        <w:rPr>
          <w:rFonts w:ascii="Times New Roman" w:hAnsi="Times New Roman"/>
          <w:lang w:val="az-Latn-AZ"/>
        </w:rPr>
        <w:t>Korbaçonun</w:t>
      </w:r>
      <w:r>
        <w:rPr>
          <w:rFonts w:ascii="Times New Roman" w:hAnsi="Times New Roman"/>
        </w:rPr>
        <w:t xml:space="preserve">, </w:t>
      </w:r>
      <w:r>
        <w:rPr>
          <w:rFonts w:ascii="Times New Roman" w:hAnsi="Times New Roman"/>
          <w:lang w:val="az-Latn-AZ"/>
        </w:rPr>
        <w:t>Voltorrenin müxtəlif xüsusiyyətlərinə baxmayaraq</w:t>
      </w:r>
      <w:r>
        <w:rPr>
          <w:rFonts w:ascii="Times New Roman" w:hAnsi="Times New Roman"/>
        </w:rPr>
        <w:t xml:space="preserve">, </w:t>
      </w:r>
      <w:r>
        <w:rPr>
          <w:rFonts w:ascii="Times New Roman" w:hAnsi="Times New Roman"/>
          <w:lang w:val="az-Latn-AZ"/>
        </w:rPr>
        <w:t>onlar hamısı özlərinin qızıl hərisliyi</w:t>
      </w:r>
      <w:r>
        <w:rPr>
          <w:rFonts w:ascii="Times New Roman" w:hAnsi="Times New Roman"/>
        </w:rPr>
        <w:t xml:space="preserve">, </w:t>
      </w:r>
      <w:r>
        <w:rPr>
          <w:rFonts w:ascii="Times New Roman" w:hAnsi="Times New Roman"/>
          <w:lang w:val="az-Latn-AZ"/>
        </w:rPr>
        <w:t>ikrahedici acgözlüyü ilə bir</w:t>
      </w:r>
      <w:r>
        <w:rPr>
          <w:rFonts w:ascii="Times New Roman" w:hAnsi="Times New Roman"/>
        </w:rPr>
        <w:t>-</w:t>
      </w:r>
      <w:r>
        <w:rPr>
          <w:rFonts w:ascii="Times New Roman" w:hAnsi="Times New Roman"/>
          <w:lang w:val="az-Latn-AZ"/>
        </w:rPr>
        <w:t>birinin oxşarıdır</w:t>
      </w:r>
      <w:r>
        <w:rPr>
          <w:rFonts w:ascii="Times New Roman" w:hAnsi="Times New Roman"/>
        </w:rPr>
        <w:t xml:space="preserve"> (</w:t>
      </w:r>
      <w:r>
        <w:rPr>
          <w:rFonts w:ascii="Times New Roman" w:hAnsi="Times New Roman"/>
          <w:lang w:val="az-Latn-AZ"/>
        </w:rPr>
        <w:t>s</w:t>
      </w:r>
      <w:r>
        <w:rPr>
          <w:rFonts w:ascii="Times New Roman" w:hAnsi="Times New Roman"/>
        </w:rPr>
        <w:t>.253).</w:t>
      </w:r>
    </w:p>
    <w:p w:rsidR="00FD6D0F" w:rsidRDefault="00FD6D0F" w:rsidP="00FD6D0F">
      <w:pPr>
        <w:ind w:firstLine="709"/>
        <w:jc w:val="both"/>
        <w:rPr>
          <w:rFonts w:ascii="Times New Roman" w:hAnsi="Times New Roman"/>
        </w:rPr>
      </w:pPr>
      <w:r>
        <w:rPr>
          <w:rFonts w:ascii="Times New Roman" w:hAnsi="Times New Roman"/>
        </w:rPr>
        <w:lastRenderedPageBreak/>
        <w:t xml:space="preserve">XVII </w:t>
      </w:r>
      <w:r>
        <w:rPr>
          <w:rFonts w:ascii="Times New Roman" w:hAnsi="Times New Roman"/>
          <w:lang w:val="az-Latn-AZ"/>
        </w:rPr>
        <w:t>əsrin birinci yarısının nəsrinin böyük ustası Consonun estetik mövqeyinə yaxın olan Robert Bertondur</w:t>
      </w:r>
      <w:r>
        <w:rPr>
          <w:rFonts w:ascii="Times New Roman" w:hAnsi="Times New Roman"/>
        </w:rPr>
        <w:t xml:space="preserve"> (1577 – 1640). </w:t>
      </w:r>
      <w:r>
        <w:rPr>
          <w:rFonts w:ascii="Times New Roman" w:hAnsi="Times New Roman"/>
          <w:lang w:val="az-Latn-AZ"/>
        </w:rPr>
        <w:t>F</w:t>
      </w:r>
      <w:r>
        <w:rPr>
          <w:rFonts w:ascii="Times New Roman" w:hAnsi="Times New Roman"/>
        </w:rPr>
        <w:t>.</w:t>
      </w:r>
      <w:r>
        <w:rPr>
          <w:rFonts w:ascii="Times New Roman" w:hAnsi="Times New Roman"/>
          <w:lang w:val="az-Latn-AZ"/>
        </w:rPr>
        <w:t xml:space="preserve">Engels onun </w:t>
      </w:r>
      <w:r>
        <w:rPr>
          <w:rFonts w:ascii="Times New Roman" w:hAnsi="Times New Roman"/>
        </w:rPr>
        <w:t>“</w:t>
      </w:r>
      <w:r>
        <w:rPr>
          <w:rFonts w:ascii="Times New Roman" w:hAnsi="Times New Roman"/>
          <w:lang w:val="az-Latn-AZ"/>
        </w:rPr>
        <w:t>Melanxoliyanın anatomiyası</w:t>
      </w:r>
      <w:r>
        <w:rPr>
          <w:rFonts w:ascii="Times New Roman" w:hAnsi="Times New Roman"/>
        </w:rPr>
        <w:t xml:space="preserve">” (1621) </w:t>
      </w:r>
      <w:r>
        <w:rPr>
          <w:rFonts w:ascii="Times New Roman" w:hAnsi="Times New Roman"/>
          <w:lang w:val="az-Latn-AZ"/>
        </w:rPr>
        <w:t>kitabını qeyd edir</w:t>
      </w:r>
      <w:r>
        <w:rPr>
          <w:rFonts w:ascii="Times New Roman" w:hAnsi="Times New Roman"/>
        </w:rPr>
        <w:t xml:space="preserve">. </w:t>
      </w:r>
      <w:r>
        <w:rPr>
          <w:rFonts w:ascii="Times New Roman" w:hAnsi="Times New Roman"/>
          <w:lang w:val="az-Latn-AZ"/>
        </w:rPr>
        <w:t>Bu kitab F</w:t>
      </w:r>
      <w:r>
        <w:rPr>
          <w:rFonts w:ascii="Times New Roman" w:hAnsi="Times New Roman"/>
        </w:rPr>
        <w:t>.</w:t>
      </w:r>
      <w:r>
        <w:rPr>
          <w:rFonts w:ascii="Times New Roman" w:hAnsi="Times New Roman"/>
          <w:lang w:val="az-Latn-AZ"/>
        </w:rPr>
        <w:t xml:space="preserve">Bekonun </w:t>
      </w:r>
      <w:r>
        <w:rPr>
          <w:rFonts w:ascii="Times New Roman" w:hAnsi="Times New Roman"/>
        </w:rPr>
        <w:t>“</w:t>
      </w:r>
      <w:r>
        <w:rPr>
          <w:rFonts w:ascii="Times New Roman" w:hAnsi="Times New Roman"/>
          <w:lang w:val="az-Latn-AZ"/>
        </w:rPr>
        <w:t>Oçerklər</w:t>
      </w:r>
      <w:r>
        <w:rPr>
          <w:rFonts w:ascii="Times New Roman" w:hAnsi="Times New Roman"/>
        </w:rPr>
        <w:t xml:space="preserve">” </w:t>
      </w:r>
      <w:r>
        <w:rPr>
          <w:rFonts w:ascii="Times New Roman" w:hAnsi="Times New Roman"/>
          <w:lang w:val="az-Latn-AZ"/>
        </w:rPr>
        <w:t>ənənəsini davam etdirən erkən ingilis humanizminin özünəməxsus ensiklopediyasıdır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tənqidi istiqaməti ilə diqqətçəkicidir</w:t>
      </w:r>
      <w:r>
        <w:rPr>
          <w:rFonts w:ascii="Times New Roman" w:hAnsi="Times New Roman"/>
        </w:rPr>
        <w:t xml:space="preserve">: </w:t>
      </w:r>
      <w:r>
        <w:rPr>
          <w:rFonts w:ascii="Times New Roman" w:hAnsi="Times New Roman"/>
          <w:lang w:val="az-Latn-AZ"/>
        </w:rPr>
        <w:t>elmi traktatın cizgiləri oradakı memuar nəsri ilə birləşir</w:t>
      </w:r>
      <w:r>
        <w:rPr>
          <w:rFonts w:ascii="Times New Roman" w:hAnsi="Times New Roman"/>
        </w:rPr>
        <w:t xml:space="preserve">. </w:t>
      </w:r>
      <w:r>
        <w:rPr>
          <w:rFonts w:ascii="Times New Roman" w:hAnsi="Times New Roman"/>
          <w:lang w:val="az-Latn-AZ"/>
        </w:rPr>
        <w:t>R</w:t>
      </w:r>
      <w:r>
        <w:rPr>
          <w:rFonts w:ascii="Times New Roman" w:hAnsi="Times New Roman"/>
        </w:rPr>
        <w:t>.</w:t>
      </w:r>
      <w:r>
        <w:rPr>
          <w:rFonts w:ascii="Times New Roman" w:hAnsi="Times New Roman"/>
          <w:lang w:val="az-Latn-AZ"/>
        </w:rPr>
        <w:t>Berton özünün</w:t>
      </w:r>
      <w:r>
        <w:rPr>
          <w:rFonts w:ascii="Times New Roman" w:hAnsi="Times New Roman"/>
        </w:rPr>
        <w:t xml:space="preserve"> o</w:t>
      </w:r>
      <w:r>
        <w:rPr>
          <w:rFonts w:ascii="Times New Roman" w:hAnsi="Times New Roman"/>
          <w:lang w:val="az-Latn-AZ"/>
        </w:rPr>
        <w:t>çerklər toplusunu müxtəlif mövzulara həsr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w:t>
      </w:r>
      <w:r>
        <w:rPr>
          <w:rFonts w:ascii="Times New Roman" w:hAnsi="Times New Roman"/>
        </w:rPr>
        <w:t>.</w:t>
      </w:r>
      <w:r>
        <w:rPr>
          <w:rFonts w:ascii="Times New Roman" w:hAnsi="Times New Roman"/>
          <w:lang w:val="az-Latn-AZ"/>
        </w:rPr>
        <w:t>Berton melanxoliyanı həqiqətdə ayıraraq qeyd edir ki</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haqqında karolinçilərin və metafiziklərin həvəslə yazdığı tamamilə səpələnmiş arzuları</w:t>
      </w:r>
      <w:r>
        <w:rPr>
          <w:rFonts w:ascii="Times New Roman" w:hAnsi="Times New Roman"/>
        </w:rPr>
        <w:t xml:space="preserve">, </w:t>
      </w:r>
      <w:r>
        <w:rPr>
          <w:rFonts w:ascii="Times New Roman" w:hAnsi="Times New Roman"/>
          <w:lang w:val="az-Latn-AZ"/>
        </w:rPr>
        <w:t>qəmli dalğınlığı deyil</w:t>
      </w:r>
      <w:r>
        <w:rPr>
          <w:rFonts w:ascii="Times New Roman" w:hAnsi="Times New Roman"/>
        </w:rPr>
        <w:t xml:space="preserve">. </w:t>
      </w:r>
      <w:r>
        <w:rPr>
          <w:rFonts w:ascii="Times New Roman" w:hAnsi="Times New Roman"/>
          <w:lang w:val="az-Latn-AZ"/>
        </w:rPr>
        <w:t>Berton üçün melanxoliya</w:t>
      </w:r>
      <w:r>
        <w:rPr>
          <w:rFonts w:ascii="Times New Roman" w:hAnsi="Times New Roman"/>
        </w:rPr>
        <w:t xml:space="preserve"> - </w:t>
      </w:r>
      <w:r>
        <w:rPr>
          <w:rFonts w:ascii="Times New Roman" w:hAnsi="Times New Roman"/>
          <w:lang w:val="az-Latn-AZ"/>
        </w:rPr>
        <w:t xml:space="preserve">insanın </w:t>
      </w:r>
      <w:r>
        <w:rPr>
          <w:rFonts w:ascii="Times New Roman" w:hAnsi="Times New Roman"/>
        </w:rPr>
        <w:t>“</w:t>
      </w:r>
      <w:r>
        <w:rPr>
          <w:rFonts w:ascii="Times New Roman" w:hAnsi="Times New Roman"/>
          <w:lang w:val="az-Latn-AZ"/>
        </w:rPr>
        <w:t>daxili xüsusiyyəti</w:t>
      </w:r>
      <w:r>
        <w:rPr>
          <w:rFonts w:ascii="Times New Roman" w:hAnsi="Times New Roman"/>
        </w:rPr>
        <w:t xml:space="preserve">”, </w:t>
      </w:r>
      <w:r>
        <w:rPr>
          <w:rFonts w:ascii="Times New Roman" w:hAnsi="Times New Roman"/>
          <w:lang w:val="az-Latn-AZ"/>
        </w:rPr>
        <w:t>onun özünün B</w:t>
      </w:r>
      <w:r>
        <w:rPr>
          <w:rFonts w:ascii="Times New Roman" w:hAnsi="Times New Roman"/>
        </w:rPr>
        <w:t>.</w:t>
      </w:r>
      <w:r>
        <w:rPr>
          <w:rFonts w:ascii="Times New Roman" w:hAnsi="Times New Roman"/>
          <w:lang w:val="az-Latn-AZ"/>
        </w:rPr>
        <w:t xml:space="preserve">Consonun terminindən istifadə edərək söylədiyi </w:t>
      </w:r>
      <w:r>
        <w:rPr>
          <w:rFonts w:ascii="Times New Roman" w:hAnsi="Times New Roman"/>
        </w:rPr>
        <w:t>“</w:t>
      </w:r>
      <w:r>
        <w:rPr>
          <w:rFonts w:ascii="Times New Roman" w:hAnsi="Times New Roman"/>
          <w:lang w:val="az-Latn-AZ"/>
        </w:rPr>
        <w:t>yumoru</w:t>
      </w:r>
      <w:r>
        <w:rPr>
          <w:rFonts w:ascii="Times New Roman" w:hAnsi="Times New Roman"/>
        </w:rPr>
        <w:t>”</w:t>
      </w:r>
      <w:r>
        <w:rPr>
          <w:rFonts w:ascii="Times New Roman" w:hAnsi="Times New Roman"/>
          <w:lang w:val="az-Latn-AZ"/>
        </w:rPr>
        <w:t>dur</w:t>
      </w:r>
      <w:r>
        <w:rPr>
          <w:rFonts w:ascii="Times New Roman" w:hAnsi="Times New Roman"/>
        </w:rPr>
        <w:t xml:space="preserve"> (</w:t>
      </w:r>
      <w:r>
        <w:rPr>
          <w:rFonts w:ascii="Times New Roman" w:hAnsi="Times New Roman"/>
          <w:lang w:val="az-Latn-AZ"/>
        </w:rPr>
        <w:t>melanxoliya</w:t>
      </w:r>
      <w:r>
        <w:rPr>
          <w:rFonts w:ascii="Times New Roman" w:hAnsi="Times New Roman"/>
        </w:rPr>
        <w:t xml:space="preserve"> – </w:t>
      </w:r>
      <w:r>
        <w:rPr>
          <w:rFonts w:ascii="Times New Roman" w:hAnsi="Times New Roman"/>
          <w:lang w:val="az-Latn-AZ"/>
        </w:rPr>
        <w:t>məyusluq</w:t>
      </w:r>
      <w:r>
        <w:rPr>
          <w:rFonts w:ascii="Times New Roman" w:hAnsi="Times New Roman"/>
        </w:rPr>
        <w:t xml:space="preserve">, </w:t>
      </w:r>
      <w:r>
        <w:rPr>
          <w:rFonts w:ascii="Times New Roman" w:hAnsi="Times New Roman"/>
          <w:lang w:val="az-Latn-AZ"/>
        </w:rPr>
        <w:t>düşkünlük</w:t>
      </w:r>
      <w:r>
        <w:rPr>
          <w:rFonts w:ascii="Times New Roman" w:hAnsi="Times New Roman"/>
        </w:rPr>
        <w:t xml:space="preserve">, </w:t>
      </w:r>
      <w:r>
        <w:rPr>
          <w:rFonts w:ascii="Times New Roman" w:hAnsi="Times New Roman"/>
          <w:lang w:val="az-Latn-AZ"/>
        </w:rPr>
        <w:t>bədbinlik mənasındadır</w:t>
      </w:r>
      <w:r>
        <w:rPr>
          <w:rFonts w:ascii="Times New Roman" w:hAnsi="Times New Roman"/>
        </w:rPr>
        <w:t xml:space="preserve">). </w:t>
      </w:r>
      <w:r>
        <w:rPr>
          <w:rFonts w:ascii="Times New Roman" w:hAnsi="Times New Roman"/>
          <w:lang w:val="az-Latn-AZ"/>
        </w:rPr>
        <w:t xml:space="preserve">Bu </w:t>
      </w:r>
      <w:r>
        <w:rPr>
          <w:rFonts w:ascii="Times New Roman" w:hAnsi="Times New Roman"/>
        </w:rPr>
        <w:t>“</w:t>
      </w:r>
      <w:r>
        <w:rPr>
          <w:rFonts w:ascii="Times New Roman" w:hAnsi="Times New Roman"/>
          <w:lang w:val="az-Latn-AZ"/>
        </w:rPr>
        <w:t>daxili xüsusiyyət</w:t>
      </w:r>
      <w:r>
        <w:rPr>
          <w:rFonts w:ascii="Times New Roman" w:hAnsi="Times New Roman"/>
        </w:rPr>
        <w:t xml:space="preserve">” - </w:t>
      </w:r>
      <w:r>
        <w:rPr>
          <w:rFonts w:ascii="Times New Roman" w:hAnsi="Times New Roman"/>
          <w:lang w:val="az-Latn-AZ"/>
        </w:rPr>
        <w:t>həyatın qeyri</w:t>
      </w:r>
      <w:r>
        <w:rPr>
          <w:rFonts w:ascii="Times New Roman" w:hAnsi="Times New Roman"/>
        </w:rPr>
        <w:t>-</w:t>
      </w:r>
      <w:r>
        <w:rPr>
          <w:rFonts w:ascii="Times New Roman" w:hAnsi="Times New Roman"/>
          <w:lang w:val="az-Latn-AZ"/>
        </w:rPr>
        <w:t>mükəmməlliyinin kafi olmasının</w:t>
      </w:r>
      <w:r>
        <w:rPr>
          <w:rFonts w:ascii="Times New Roman" w:hAnsi="Times New Roman"/>
        </w:rPr>
        <w:t xml:space="preserve">, </w:t>
      </w:r>
      <w:r>
        <w:rPr>
          <w:rFonts w:ascii="Times New Roman" w:hAnsi="Times New Roman"/>
          <w:lang w:val="az-Latn-AZ"/>
        </w:rPr>
        <w:t>insan məişətinin disharmonikliyinin və nizamsızlığının dərin nəticəsidir</w:t>
      </w:r>
      <w:r>
        <w:rPr>
          <w:rFonts w:ascii="Times New Roman" w:hAnsi="Times New Roman"/>
        </w:rPr>
        <w:t xml:space="preserve">. </w:t>
      </w:r>
      <w:r>
        <w:rPr>
          <w:rFonts w:ascii="Times New Roman" w:hAnsi="Times New Roman"/>
          <w:lang w:val="az-Latn-AZ"/>
        </w:rPr>
        <w:t>Berton melanxoliyanın səbəblərini öyrənərək</w:t>
      </w:r>
      <w:r>
        <w:rPr>
          <w:rFonts w:ascii="Times New Roman" w:hAnsi="Times New Roman"/>
        </w:rPr>
        <w:t xml:space="preserve">, </w:t>
      </w:r>
      <w:r>
        <w:rPr>
          <w:rFonts w:ascii="Times New Roman" w:hAnsi="Times New Roman"/>
          <w:lang w:val="az-Latn-AZ"/>
        </w:rPr>
        <w:t>ingilis ictimai quruluşunun</w:t>
      </w:r>
      <w:r>
        <w:rPr>
          <w:rFonts w:ascii="Times New Roman" w:hAnsi="Times New Roman"/>
        </w:rPr>
        <w:t xml:space="preserve">, </w:t>
      </w:r>
      <w:r>
        <w:rPr>
          <w:rFonts w:ascii="Times New Roman" w:hAnsi="Times New Roman"/>
          <w:lang w:val="az-Latn-AZ"/>
        </w:rPr>
        <w:t>sosial sisteminin yararsızlığını qeyd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R.Berton </w:t>
      </w:r>
      <w:r>
        <w:rPr>
          <w:rFonts w:ascii="Times New Roman" w:hAnsi="Times New Roman"/>
        </w:rPr>
        <w:t>“</w:t>
      </w:r>
      <w:r>
        <w:rPr>
          <w:rFonts w:ascii="Times New Roman" w:hAnsi="Times New Roman"/>
          <w:lang w:val="az-Latn-AZ"/>
        </w:rPr>
        <w:t>Melanxoliyanın anatomiyası</w:t>
      </w:r>
      <w:r>
        <w:rPr>
          <w:rFonts w:ascii="Times New Roman" w:hAnsi="Times New Roman"/>
        </w:rPr>
        <w:t>”</w:t>
      </w:r>
      <w:r>
        <w:rPr>
          <w:rFonts w:ascii="Times New Roman" w:hAnsi="Times New Roman"/>
          <w:lang w:val="az-Latn-AZ"/>
        </w:rPr>
        <w:t>nda xüsusi aydınlıqla</w:t>
      </w:r>
      <w:r>
        <w:rPr>
          <w:rFonts w:ascii="Times New Roman" w:hAnsi="Times New Roman"/>
        </w:rPr>
        <w:t xml:space="preserve"> XVI </w:t>
      </w:r>
      <w:r>
        <w:rPr>
          <w:rFonts w:ascii="Times New Roman" w:hAnsi="Times New Roman"/>
          <w:lang w:val="az-Latn-AZ"/>
        </w:rPr>
        <w:t>əsrdən humanist arzuları və həqiqətin real faktları ingilis humanizminin böhranını əks etdirir</w:t>
      </w:r>
      <w:r>
        <w:rPr>
          <w:rFonts w:ascii="Times New Roman" w:hAnsi="Times New Roman"/>
        </w:rPr>
        <w:t xml:space="preserve">. </w:t>
      </w:r>
      <w:r>
        <w:rPr>
          <w:rFonts w:ascii="Times New Roman" w:hAnsi="Times New Roman"/>
          <w:lang w:val="az-Latn-AZ"/>
        </w:rPr>
        <w:t>Lakin Berton özünün melanxoliyasından ötrü mistikada və erotikada dərman axtarmır</w:t>
      </w:r>
      <w:r>
        <w:rPr>
          <w:rFonts w:ascii="Times New Roman" w:hAnsi="Times New Roman"/>
        </w:rPr>
        <w:t xml:space="preserve">. </w:t>
      </w:r>
      <w:r>
        <w:rPr>
          <w:rFonts w:ascii="Times New Roman" w:hAnsi="Times New Roman"/>
          <w:lang w:val="az-Latn-AZ"/>
        </w:rPr>
        <w:t>Onun fikrincə</w:t>
      </w:r>
      <w:r>
        <w:rPr>
          <w:rFonts w:ascii="Times New Roman" w:hAnsi="Times New Roman"/>
        </w:rPr>
        <w:t xml:space="preserve">, </w:t>
      </w:r>
      <w:r>
        <w:rPr>
          <w:rFonts w:ascii="Times New Roman" w:hAnsi="Times New Roman"/>
          <w:lang w:val="az-Latn-AZ"/>
        </w:rPr>
        <w:t>ən yaxşı dərman əmək və elmdir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insan əməyindən doğan həzzi tərif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melanxoliyaya münasibəti ikilidir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əlac axtarır</w:t>
      </w:r>
      <w:r>
        <w:rPr>
          <w:rFonts w:ascii="Times New Roman" w:hAnsi="Times New Roman"/>
        </w:rPr>
        <w:t xml:space="preserve">, </w:t>
      </w:r>
      <w:r>
        <w:rPr>
          <w:rFonts w:ascii="Times New Roman" w:hAnsi="Times New Roman"/>
          <w:lang w:val="az-Latn-AZ"/>
        </w:rPr>
        <w:t>ona görə yox ki</w:t>
      </w:r>
      <w:r>
        <w:rPr>
          <w:rFonts w:ascii="Times New Roman" w:hAnsi="Times New Roman"/>
        </w:rPr>
        <w:t xml:space="preserve">, </w:t>
      </w:r>
      <w:r>
        <w:rPr>
          <w:rFonts w:ascii="Times New Roman" w:hAnsi="Times New Roman"/>
          <w:lang w:val="az-Latn-AZ"/>
        </w:rPr>
        <w:t>melanxoliyadan qurtarmaq istəyir</w:t>
      </w:r>
      <w:r>
        <w:rPr>
          <w:rFonts w:ascii="Times New Roman" w:hAnsi="Times New Roman"/>
        </w:rPr>
        <w:t xml:space="preserve">. </w:t>
      </w:r>
      <w:r>
        <w:rPr>
          <w:rFonts w:ascii="Times New Roman" w:hAnsi="Times New Roman"/>
          <w:lang w:val="az-Latn-AZ"/>
        </w:rPr>
        <w:t>Ona daim zəhərlə təmin olunmaması üçün padzəhər</w:t>
      </w:r>
      <w:r>
        <w:rPr>
          <w:rFonts w:ascii="Times New Roman" w:hAnsi="Times New Roman"/>
        </w:rPr>
        <w:t xml:space="preserve"> (</w:t>
      </w:r>
      <w:r>
        <w:rPr>
          <w:rFonts w:ascii="Times New Roman" w:hAnsi="Times New Roman"/>
          <w:lang w:val="az-Latn-AZ"/>
        </w:rPr>
        <w:t>zəhər əleyhinə zərdab</w:t>
      </w:r>
      <w:r>
        <w:rPr>
          <w:rFonts w:ascii="Times New Roman" w:hAnsi="Times New Roman"/>
        </w:rPr>
        <w:t xml:space="preserve">) </w:t>
      </w:r>
      <w:r>
        <w:rPr>
          <w:rFonts w:ascii="Times New Roman" w:hAnsi="Times New Roman"/>
          <w:lang w:val="az-Latn-AZ"/>
        </w:rPr>
        <w:t>vermək</w:t>
      </w:r>
      <w:r>
        <w:rPr>
          <w:rFonts w:ascii="Times New Roman" w:hAnsi="Times New Roman"/>
        </w:rPr>
        <w:t xml:space="preserve">, </w:t>
      </w:r>
      <w:r>
        <w:rPr>
          <w:rFonts w:ascii="Times New Roman" w:hAnsi="Times New Roman"/>
          <w:lang w:val="az-Latn-AZ"/>
        </w:rPr>
        <w:t>lakin insan fikrini həyəcana gətirmək üçün onun gücünü tamam öldürməmək lazımdır</w:t>
      </w:r>
      <w:r>
        <w:rPr>
          <w:rFonts w:ascii="Times New Roman" w:hAnsi="Times New Roman"/>
        </w:rPr>
        <w:t xml:space="preserve">. </w:t>
      </w:r>
      <w:r>
        <w:rPr>
          <w:rFonts w:ascii="Times New Roman" w:hAnsi="Times New Roman"/>
          <w:lang w:val="az-Latn-AZ"/>
        </w:rPr>
        <w:t>Hər şeylə maraqlanan Bertonun düşüncəsi dərketmənin daha təkmil metodlarını</w:t>
      </w:r>
      <w:r>
        <w:rPr>
          <w:rFonts w:ascii="Times New Roman" w:hAnsi="Times New Roman"/>
        </w:rPr>
        <w:t xml:space="preserve">, </w:t>
      </w:r>
      <w:r>
        <w:rPr>
          <w:rFonts w:ascii="Times New Roman" w:hAnsi="Times New Roman"/>
          <w:lang w:val="az-Latn-AZ"/>
        </w:rPr>
        <w:t>yeniliyin imkanlarını</w:t>
      </w:r>
      <w:r>
        <w:rPr>
          <w:rFonts w:ascii="Times New Roman" w:hAnsi="Times New Roman"/>
        </w:rPr>
        <w:t xml:space="preserve">, </w:t>
      </w:r>
      <w:r>
        <w:rPr>
          <w:rFonts w:ascii="Times New Roman" w:hAnsi="Times New Roman"/>
          <w:lang w:val="az-Latn-AZ"/>
        </w:rPr>
        <w:t>təbiətdə və cəmiyyətdə təzahür edən ziddiyyətləri qiymətləndirirdi</w:t>
      </w:r>
      <w:r>
        <w:rPr>
          <w:rFonts w:ascii="Times New Roman" w:hAnsi="Times New Roman"/>
        </w:rPr>
        <w:t xml:space="preserve">. </w:t>
      </w:r>
      <w:r>
        <w:rPr>
          <w:rFonts w:ascii="Times New Roman" w:hAnsi="Times New Roman"/>
          <w:lang w:val="az-Latn-AZ"/>
        </w:rPr>
        <w:t>Berton ziddiyyətlərin səbəblərini qeyd etsə də</w:t>
      </w:r>
      <w:r>
        <w:rPr>
          <w:rFonts w:ascii="Times New Roman" w:hAnsi="Times New Roman"/>
        </w:rPr>
        <w:t xml:space="preserve">, </w:t>
      </w:r>
      <w:r>
        <w:rPr>
          <w:rFonts w:ascii="Times New Roman" w:hAnsi="Times New Roman"/>
          <w:lang w:val="az-Latn-AZ"/>
        </w:rPr>
        <w:lastRenderedPageBreak/>
        <w:t>onları təhlil etməyə qorxurdu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bu ziddiyyətlərin varlığı faktını açarkən özünü lazım olduğundan </w:t>
      </w:r>
      <w:r>
        <w:rPr>
          <w:rFonts w:ascii="Times New Roman" w:hAnsi="Times New Roman"/>
        </w:rPr>
        <w:t>“</w:t>
      </w:r>
      <w:r>
        <w:rPr>
          <w:rFonts w:ascii="Times New Roman" w:hAnsi="Times New Roman"/>
          <w:lang w:val="az-Latn-AZ"/>
        </w:rPr>
        <w:t>çox bədbəxt</w:t>
      </w:r>
      <w:r>
        <w:rPr>
          <w:rFonts w:ascii="Times New Roman" w:hAnsi="Times New Roman"/>
        </w:rPr>
        <w:t xml:space="preserve">” </w:t>
      </w:r>
      <w:r>
        <w:rPr>
          <w:rFonts w:ascii="Times New Roman" w:hAnsi="Times New Roman"/>
          <w:lang w:val="az-Latn-AZ"/>
        </w:rPr>
        <w:t>hiss edirdi</w:t>
      </w:r>
      <w:r>
        <w:rPr>
          <w:rFonts w:ascii="Times New Roman" w:hAnsi="Times New Roman"/>
        </w:rPr>
        <w:t xml:space="preserve">. </w:t>
      </w:r>
      <w:r>
        <w:rPr>
          <w:rFonts w:ascii="Times New Roman" w:hAnsi="Times New Roman"/>
          <w:lang w:val="az-Latn-AZ"/>
        </w:rPr>
        <w:t xml:space="preserve">Lakin özünün ümidsizliyini və şübhələrini boynuna alanda da həyatın sonuna qədər insan ağlına inanmış və fəxrlə özünü </w:t>
      </w:r>
      <w:r>
        <w:rPr>
          <w:rFonts w:ascii="Times New Roman" w:hAnsi="Times New Roman"/>
        </w:rPr>
        <w:t>“</w:t>
      </w:r>
      <w:r>
        <w:rPr>
          <w:rFonts w:ascii="Times New Roman" w:hAnsi="Times New Roman"/>
          <w:lang w:val="az-Latn-AZ"/>
        </w:rPr>
        <w:t>kiçik Demokrit</w:t>
      </w:r>
      <w:r>
        <w:rPr>
          <w:rFonts w:ascii="Times New Roman" w:hAnsi="Times New Roman"/>
        </w:rPr>
        <w:t xml:space="preserve">” </w:t>
      </w:r>
      <w:r>
        <w:rPr>
          <w:rFonts w:ascii="Times New Roman" w:hAnsi="Times New Roman"/>
          <w:lang w:val="az-Latn-AZ"/>
        </w:rPr>
        <w:t>adlandırmış</w:t>
      </w:r>
      <w:r>
        <w:rPr>
          <w:rFonts w:ascii="Times New Roman" w:hAnsi="Times New Roman"/>
        </w:rPr>
        <w:t xml:space="preserve">, </w:t>
      </w:r>
      <w:r>
        <w:rPr>
          <w:rFonts w:ascii="Times New Roman" w:hAnsi="Times New Roman"/>
          <w:lang w:val="az-Latn-AZ"/>
        </w:rPr>
        <w:t>bu materialist filosofun davamçısı hesab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Conson və Berton inqilabdan əvvəlki ingilis ədəbiyyatının görkəmli nümayəndələri idilər</w:t>
      </w:r>
      <w:r>
        <w:rPr>
          <w:rFonts w:ascii="Times New Roman" w:hAnsi="Times New Roman"/>
        </w:rPr>
        <w:t xml:space="preserve">. </w:t>
      </w:r>
      <w:r>
        <w:rPr>
          <w:rFonts w:ascii="Times New Roman" w:hAnsi="Times New Roman"/>
          <w:lang w:val="az-Latn-AZ"/>
        </w:rPr>
        <w:t>Lakin onların əsərləri təkcə absolyutizmin kəskin tənqidi ilə fərqlənmirdi</w:t>
      </w:r>
      <w:r>
        <w:rPr>
          <w:rFonts w:ascii="Times New Roman" w:hAnsi="Times New Roman"/>
        </w:rPr>
        <w:t xml:space="preserve">, XVII </w:t>
      </w:r>
      <w:r>
        <w:rPr>
          <w:rFonts w:ascii="Times New Roman" w:hAnsi="Times New Roman"/>
          <w:lang w:val="az-Latn-AZ"/>
        </w:rPr>
        <w:t>əsrin</w:t>
      </w:r>
      <w:r>
        <w:rPr>
          <w:rFonts w:ascii="Times New Roman" w:hAnsi="Times New Roman"/>
        </w:rPr>
        <w:t xml:space="preserve"> 20 – 30-</w:t>
      </w:r>
      <w:r>
        <w:rPr>
          <w:rFonts w:ascii="Times New Roman" w:hAnsi="Times New Roman"/>
          <w:lang w:val="az-Latn-AZ"/>
        </w:rPr>
        <w:t xml:space="preserve">cu illərinin kalvinist </w:t>
      </w:r>
      <w:r>
        <w:rPr>
          <w:rFonts w:ascii="Times New Roman" w:hAnsi="Times New Roman"/>
        </w:rPr>
        <w:t>“</w:t>
      </w:r>
      <w:r>
        <w:rPr>
          <w:rFonts w:ascii="Times New Roman" w:hAnsi="Times New Roman"/>
          <w:lang w:val="az-Latn-AZ"/>
        </w:rPr>
        <w:t>puritan</w:t>
      </w:r>
      <w:r>
        <w:rPr>
          <w:rFonts w:ascii="Times New Roman" w:hAnsi="Times New Roman"/>
        </w:rPr>
        <w:t xml:space="preserve">” </w:t>
      </w:r>
      <w:r>
        <w:rPr>
          <w:rFonts w:ascii="Times New Roman" w:hAnsi="Times New Roman"/>
          <w:lang w:val="az-Latn-AZ"/>
        </w:rPr>
        <w:t>publisistikasını</w:t>
      </w:r>
      <w:r>
        <w:rPr>
          <w:rFonts w:ascii="Times New Roman" w:hAnsi="Times New Roman"/>
        </w:rPr>
        <w:t xml:space="preserve">, </w:t>
      </w:r>
      <w:r>
        <w:rPr>
          <w:rFonts w:ascii="Times New Roman" w:hAnsi="Times New Roman"/>
          <w:lang w:val="az-Latn-AZ"/>
        </w:rPr>
        <w:t>kalvinizmə yaxın yazıçı və şairlərin çıxışlarını da ifşa edirdi</w:t>
      </w:r>
      <w:r>
        <w:rPr>
          <w:rFonts w:ascii="Times New Roman" w:hAnsi="Times New Roman"/>
        </w:rPr>
        <w:t xml:space="preserve">. </w:t>
      </w:r>
      <w:r>
        <w:rPr>
          <w:rFonts w:ascii="Times New Roman" w:hAnsi="Times New Roman"/>
          <w:lang w:val="az-Latn-AZ"/>
        </w:rPr>
        <w:t>Puritan kalvinist ədəbiyyatı dini məhdudluq səviyyəsi daşıyırdı</w:t>
      </w:r>
      <w:r>
        <w:rPr>
          <w:rFonts w:ascii="Times New Roman" w:hAnsi="Times New Roman"/>
        </w:rPr>
        <w:t xml:space="preserve">, </w:t>
      </w:r>
      <w:r>
        <w:rPr>
          <w:rFonts w:ascii="Times New Roman" w:hAnsi="Times New Roman"/>
          <w:lang w:val="az-Latn-AZ"/>
        </w:rPr>
        <w:t>lakin puritan yazıçılar inqilabqabağı illərdə özlərini Stüarta xidmət edən ingilis monarxiyasının və yepiskop kilsəsinin cəsur ifşaediciləri kimi göstərdilər</w:t>
      </w:r>
      <w:r>
        <w:rPr>
          <w:rFonts w:ascii="Times New Roman" w:hAnsi="Times New Roman"/>
        </w:rPr>
        <w:t xml:space="preserve">. </w:t>
      </w:r>
      <w:r>
        <w:rPr>
          <w:rFonts w:ascii="Times New Roman" w:hAnsi="Times New Roman"/>
          <w:lang w:val="az-Latn-AZ"/>
        </w:rPr>
        <w:t>Buna görə də feodal</w:t>
      </w:r>
      <w:r>
        <w:rPr>
          <w:rFonts w:ascii="Times New Roman" w:hAnsi="Times New Roman"/>
        </w:rPr>
        <w:t>-</w:t>
      </w:r>
      <w:r>
        <w:rPr>
          <w:rFonts w:ascii="Times New Roman" w:hAnsi="Times New Roman"/>
          <w:lang w:val="az-Latn-AZ"/>
        </w:rPr>
        <w:t>mütləqiyyət irticası onlarla sərt davrandı</w:t>
      </w:r>
      <w:r>
        <w:rPr>
          <w:rFonts w:ascii="Times New Roman" w:hAnsi="Times New Roman"/>
        </w:rPr>
        <w:t xml:space="preserve">. </w:t>
      </w:r>
      <w:r>
        <w:rPr>
          <w:rFonts w:ascii="Times New Roman" w:hAnsi="Times New Roman"/>
          <w:lang w:val="az-Latn-AZ"/>
        </w:rPr>
        <w:t>Puritan yazıçıları təqib etdilər</w:t>
      </w:r>
      <w:r>
        <w:rPr>
          <w:rFonts w:ascii="Times New Roman" w:hAnsi="Times New Roman"/>
        </w:rPr>
        <w:t xml:space="preserve">, </w:t>
      </w:r>
      <w:r>
        <w:rPr>
          <w:rFonts w:ascii="Times New Roman" w:hAnsi="Times New Roman"/>
          <w:lang w:val="az-Latn-AZ"/>
        </w:rPr>
        <w:t>yandırdılar</w:t>
      </w:r>
      <w:r>
        <w:rPr>
          <w:rFonts w:ascii="Times New Roman" w:hAnsi="Times New Roman"/>
        </w:rPr>
        <w:t xml:space="preserve">, </w:t>
      </w:r>
      <w:r>
        <w:rPr>
          <w:rFonts w:ascii="Times New Roman" w:hAnsi="Times New Roman"/>
          <w:lang w:val="az-Latn-AZ"/>
        </w:rPr>
        <w:t>qulaqlarını kəsdilər</w:t>
      </w:r>
      <w:r>
        <w:rPr>
          <w:rFonts w:ascii="Times New Roman" w:hAnsi="Times New Roman"/>
        </w:rPr>
        <w:t xml:space="preserve">, </w:t>
      </w:r>
      <w:r>
        <w:rPr>
          <w:rFonts w:ascii="Times New Roman" w:hAnsi="Times New Roman"/>
          <w:lang w:val="az-Latn-AZ"/>
        </w:rPr>
        <w:t>rüsvayçılıq sütununa bağladılar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Uilyam Prinn ilə belə davrandılar</w:t>
      </w:r>
      <w:r>
        <w:rPr>
          <w:rFonts w:ascii="Times New Roman" w:hAnsi="Times New Roman"/>
        </w:rPr>
        <w:t xml:space="preserve"> (1600 – 1669). </w:t>
      </w:r>
      <w:r>
        <w:rPr>
          <w:rFonts w:ascii="Times New Roman" w:hAnsi="Times New Roman"/>
          <w:lang w:val="az-Latn-AZ"/>
        </w:rPr>
        <w:t>O</w:t>
      </w:r>
      <w:r>
        <w:rPr>
          <w:rFonts w:ascii="Times New Roman" w:hAnsi="Times New Roman"/>
        </w:rPr>
        <w:t>, ”</w:t>
      </w:r>
      <w:r>
        <w:rPr>
          <w:rFonts w:ascii="Times New Roman" w:hAnsi="Times New Roman"/>
          <w:lang w:val="az-Latn-AZ"/>
        </w:rPr>
        <w:t>Aktyorların fəlakəti</w:t>
      </w:r>
      <w:r>
        <w:rPr>
          <w:rFonts w:ascii="Times New Roman" w:hAnsi="Times New Roman"/>
        </w:rPr>
        <w:t xml:space="preserve">” (1633) </w:t>
      </w:r>
      <w:r>
        <w:rPr>
          <w:rFonts w:ascii="Times New Roman" w:hAnsi="Times New Roman"/>
          <w:lang w:val="az-Latn-AZ"/>
        </w:rPr>
        <w:t>pamfletində nəinki teatrı</w:t>
      </w:r>
      <w:r>
        <w:rPr>
          <w:rFonts w:ascii="Times New Roman" w:hAnsi="Times New Roman"/>
        </w:rPr>
        <w:t xml:space="preserve">, </w:t>
      </w:r>
      <w:r>
        <w:rPr>
          <w:rFonts w:ascii="Times New Roman" w:hAnsi="Times New Roman"/>
          <w:lang w:val="az-Latn-AZ"/>
        </w:rPr>
        <w:t>ingilis aristokrat cəmiyyətinin əxlaqını mühakimə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Kalvinist publisistikasının təsiri altında</w:t>
      </w:r>
      <w:r>
        <w:rPr>
          <w:rFonts w:ascii="Times New Roman" w:hAnsi="Times New Roman"/>
        </w:rPr>
        <w:t xml:space="preserve"> XVII </w:t>
      </w:r>
      <w:r>
        <w:rPr>
          <w:rFonts w:ascii="Times New Roman" w:hAnsi="Times New Roman"/>
          <w:lang w:val="az-Latn-AZ"/>
        </w:rPr>
        <w:t>əsrin başlanğıcında absolyutizmə qarşı çıxış edən bəzi ingilis şairlərinin dünyabaxışı formalaşdı</w:t>
      </w:r>
      <w:r>
        <w:rPr>
          <w:rFonts w:ascii="Times New Roman" w:hAnsi="Times New Roman"/>
        </w:rPr>
        <w:t xml:space="preserve">. </w:t>
      </w:r>
      <w:r>
        <w:rPr>
          <w:rFonts w:ascii="Times New Roman" w:hAnsi="Times New Roman"/>
          <w:lang w:val="az-Latn-AZ"/>
        </w:rPr>
        <w:t>Bu dəstəyə gənc</w:t>
      </w:r>
      <w:r>
        <w:rPr>
          <w:rFonts w:ascii="Times New Roman" w:hAnsi="Times New Roman"/>
        </w:rPr>
        <w:t xml:space="preserve">  </w:t>
      </w:r>
      <w:r>
        <w:rPr>
          <w:rFonts w:ascii="Times New Roman" w:hAnsi="Times New Roman"/>
          <w:lang w:val="az-Latn-AZ"/>
        </w:rPr>
        <w:t>Milton da daxil idi</w:t>
      </w:r>
      <w:r>
        <w:rPr>
          <w:rFonts w:ascii="Times New Roman" w:hAnsi="Times New Roman"/>
        </w:rPr>
        <w:t xml:space="preserve">. </w:t>
      </w:r>
      <w:r>
        <w:rPr>
          <w:rFonts w:ascii="Times New Roman" w:hAnsi="Times New Roman"/>
          <w:lang w:val="az-Latn-AZ"/>
        </w:rPr>
        <w:t>Onun ədəbi publisist fəaliyyəti hələ</w:t>
      </w:r>
      <w:r>
        <w:rPr>
          <w:rFonts w:ascii="Times New Roman" w:hAnsi="Times New Roman"/>
        </w:rPr>
        <w:t xml:space="preserve"> XVII </w:t>
      </w:r>
      <w:r>
        <w:rPr>
          <w:rFonts w:ascii="Times New Roman" w:hAnsi="Times New Roman"/>
          <w:lang w:val="az-Latn-AZ"/>
        </w:rPr>
        <w:t>əsrin</w:t>
      </w:r>
      <w:r>
        <w:rPr>
          <w:rFonts w:ascii="Times New Roman" w:hAnsi="Times New Roman"/>
        </w:rPr>
        <w:t xml:space="preserve"> 20 – 30-</w:t>
      </w:r>
      <w:r>
        <w:rPr>
          <w:rFonts w:ascii="Times New Roman" w:hAnsi="Times New Roman"/>
          <w:lang w:val="az-Latn-AZ"/>
        </w:rPr>
        <w:t>cu illərində başlanmışdı və feodal</w:t>
      </w:r>
      <w:r>
        <w:rPr>
          <w:rFonts w:ascii="Times New Roman" w:hAnsi="Times New Roman"/>
        </w:rPr>
        <w:t>-</w:t>
      </w:r>
      <w:r>
        <w:rPr>
          <w:rFonts w:ascii="Times New Roman" w:hAnsi="Times New Roman"/>
          <w:lang w:val="az-Latn-AZ"/>
        </w:rPr>
        <w:t>mütləqiyyət irticasının</w:t>
      </w:r>
      <w:r>
        <w:rPr>
          <w:rFonts w:ascii="Times New Roman" w:hAnsi="Times New Roman"/>
        </w:rPr>
        <w:t xml:space="preserve">  </w:t>
      </w:r>
      <w:r>
        <w:rPr>
          <w:rFonts w:ascii="Times New Roman" w:hAnsi="Times New Roman"/>
          <w:lang w:val="az-Latn-AZ"/>
        </w:rPr>
        <w:t>müdafiəçilərinin düşmən diqqətini özünə cəlb etmişdi</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əsrin</w:t>
      </w:r>
      <w:r>
        <w:rPr>
          <w:rFonts w:ascii="Times New Roman" w:hAnsi="Times New Roman"/>
        </w:rPr>
        <w:t xml:space="preserve"> 40-</w:t>
      </w:r>
      <w:r>
        <w:rPr>
          <w:rFonts w:ascii="Times New Roman" w:hAnsi="Times New Roman"/>
          <w:lang w:val="az-Latn-AZ"/>
        </w:rPr>
        <w:t>cı illərinin ingilis inqilabi çıxışlarını Engels xarakterizə edərək yazırdı</w:t>
      </w:r>
      <w:r>
        <w:rPr>
          <w:rFonts w:ascii="Times New Roman" w:hAnsi="Times New Roman"/>
        </w:rPr>
        <w:t>: “</w:t>
      </w:r>
      <w:r>
        <w:rPr>
          <w:rFonts w:ascii="Times New Roman" w:hAnsi="Times New Roman"/>
          <w:lang w:val="az-Latn-AZ"/>
        </w:rPr>
        <w:t>Şəhərlərin orta sinfi ona ilk təkan verdi</w:t>
      </w:r>
      <w:r>
        <w:rPr>
          <w:rFonts w:ascii="Times New Roman" w:hAnsi="Times New Roman"/>
        </w:rPr>
        <w:t xml:space="preserve">, </w:t>
      </w:r>
      <w:r>
        <w:rPr>
          <w:rFonts w:ascii="Times New Roman" w:hAnsi="Times New Roman"/>
          <w:lang w:val="az-Latn-AZ"/>
        </w:rPr>
        <w:t>amma kənd rayonlarının yomenriləri onu qələbəyə apardı</w:t>
      </w:r>
      <w:r>
        <w:rPr>
          <w:rFonts w:ascii="Times New Roman" w:hAnsi="Times New Roman"/>
        </w:rPr>
        <w:t xml:space="preserve">. </w:t>
      </w:r>
      <w:r>
        <w:rPr>
          <w:rFonts w:ascii="Times New Roman" w:hAnsi="Times New Roman"/>
          <w:lang w:val="az-Latn-AZ"/>
        </w:rPr>
        <w:t>Şəhərlərin yomenrilərin və plebeylərin elementlərin maneçiliyinə təşəkkür edərək</w:t>
      </w:r>
      <w:r>
        <w:rPr>
          <w:rFonts w:ascii="Times New Roman" w:hAnsi="Times New Roman"/>
        </w:rPr>
        <w:t xml:space="preserve">, </w:t>
      </w:r>
      <w:r>
        <w:rPr>
          <w:rFonts w:ascii="Times New Roman" w:hAnsi="Times New Roman"/>
          <w:lang w:val="az-Latn-AZ"/>
        </w:rPr>
        <w:t>mübarizə tam sona qədər aparıldı və</w:t>
      </w:r>
      <w:r>
        <w:rPr>
          <w:rFonts w:ascii="Times New Roman" w:hAnsi="Times New Roman"/>
        </w:rPr>
        <w:t xml:space="preserve"> I </w:t>
      </w:r>
      <w:r>
        <w:rPr>
          <w:rFonts w:ascii="Times New Roman" w:hAnsi="Times New Roman"/>
          <w:lang w:val="az-Latn-AZ"/>
        </w:rPr>
        <w:t>Karlı edam kürsüsünə</w:t>
      </w:r>
      <w:r>
        <w:rPr>
          <w:rFonts w:ascii="Times New Roman" w:hAnsi="Times New Roman"/>
        </w:rPr>
        <w:t xml:space="preserve"> (</w:t>
      </w:r>
      <w:r>
        <w:rPr>
          <w:rFonts w:ascii="Times New Roman" w:hAnsi="Times New Roman"/>
          <w:lang w:val="az-Latn-AZ"/>
        </w:rPr>
        <w:t>eşafot</w:t>
      </w:r>
      <w:r>
        <w:rPr>
          <w:rFonts w:ascii="Times New Roman" w:hAnsi="Times New Roman"/>
        </w:rPr>
        <w:t xml:space="preserve">) </w:t>
      </w:r>
      <w:r>
        <w:rPr>
          <w:rFonts w:ascii="Times New Roman" w:hAnsi="Times New Roman"/>
          <w:lang w:val="az-Latn-AZ"/>
        </w:rPr>
        <w:t>çıxartdı</w:t>
      </w:r>
      <w:r>
        <w:rPr>
          <w:rFonts w:ascii="Times New Roman" w:hAnsi="Times New Roman"/>
        </w:rPr>
        <w:t>” (</w:t>
      </w:r>
      <w:r>
        <w:rPr>
          <w:rFonts w:ascii="Times New Roman" w:hAnsi="Times New Roman"/>
          <w:lang w:val="az-Latn-AZ"/>
        </w:rPr>
        <w:t>s</w:t>
      </w:r>
      <w:r>
        <w:rPr>
          <w:rFonts w:ascii="Times New Roman" w:hAnsi="Times New Roman"/>
        </w:rPr>
        <w:t>.225).</w:t>
      </w:r>
    </w:p>
    <w:p w:rsidR="00FD6D0F" w:rsidRDefault="00FD6D0F" w:rsidP="00FD6D0F">
      <w:pPr>
        <w:ind w:firstLine="709"/>
        <w:jc w:val="both"/>
        <w:rPr>
          <w:rFonts w:ascii="Times New Roman" w:hAnsi="Times New Roman"/>
        </w:rPr>
      </w:pPr>
      <w:r>
        <w:rPr>
          <w:rFonts w:ascii="Times New Roman" w:hAnsi="Times New Roman"/>
          <w:lang w:val="az-Latn-AZ"/>
        </w:rPr>
        <w:t>Burjuaziya və yeni zadəganlıq bu qələbədən istifadə etdi</w:t>
      </w:r>
      <w:r>
        <w:rPr>
          <w:rFonts w:ascii="Times New Roman" w:hAnsi="Times New Roman"/>
        </w:rPr>
        <w:t xml:space="preserve">. </w:t>
      </w:r>
      <w:r>
        <w:rPr>
          <w:rFonts w:ascii="Times New Roman" w:hAnsi="Times New Roman"/>
          <w:lang w:val="az-Latn-AZ"/>
        </w:rPr>
        <w:t xml:space="preserve">Vətəndaş müharibəsinin başlanğıcında antifeodal oppozisiyasında </w:t>
      </w:r>
      <w:r>
        <w:rPr>
          <w:rFonts w:ascii="Times New Roman" w:hAnsi="Times New Roman"/>
          <w:lang w:val="az-Latn-AZ"/>
        </w:rPr>
        <w:lastRenderedPageBreak/>
        <w:t>siyasi rəhbərlik presviterianlara</w:t>
      </w:r>
      <w:r>
        <w:rPr>
          <w:rFonts w:ascii="Times New Roman" w:hAnsi="Times New Roman"/>
        </w:rPr>
        <w:t xml:space="preserve"> (</w:t>
      </w:r>
      <w:r>
        <w:rPr>
          <w:rFonts w:ascii="Times New Roman" w:hAnsi="Times New Roman"/>
          <w:lang w:val="az-Latn-AZ"/>
        </w:rPr>
        <w:t>İngiltərə və Amerikada protestant məzhəbindən birinin tərəfdarları</w:t>
      </w:r>
      <w:r>
        <w:rPr>
          <w:rFonts w:ascii="Times New Roman" w:hAnsi="Times New Roman"/>
        </w:rPr>
        <w:t xml:space="preserve">) </w:t>
      </w:r>
      <w:r>
        <w:rPr>
          <w:rFonts w:ascii="Times New Roman" w:hAnsi="Times New Roman"/>
          <w:lang w:val="az-Latn-AZ"/>
        </w:rPr>
        <w:t>məxsus idi</w:t>
      </w:r>
      <w:r>
        <w:rPr>
          <w:rFonts w:ascii="Times New Roman" w:hAnsi="Times New Roman"/>
        </w:rPr>
        <w:t xml:space="preserve">. </w:t>
      </w:r>
      <w:r>
        <w:rPr>
          <w:rFonts w:ascii="Times New Roman" w:hAnsi="Times New Roman"/>
          <w:lang w:val="az-Latn-AZ"/>
        </w:rPr>
        <w:t>İri burjuaziyanın və yeni zadəganlığın əsas hissəsinin maraqlarını təşkil edən bu mülayim</w:t>
      </w:r>
      <w:r>
        <w:rPr>
          <w:rFonts w:ascii="Times New Roman" w:hAnsi="Times New Roman"/>
        </w:rPr>
        <w:t xml:space="preserve"> (</w:t>
      </w:r>
      <w:r>
        <w:rPr>
          <w:rFonts w:ascii="Times New Roman" w:hAnsi="Times New Roman"/>
          <w:lang w:val="az-Latn-AZ"/>
        </w:rPr>
        <w:t>mötədil</w:t>
      </w:r>
      <w:r>
        <w:rPr>
          <w:rFonts w:ascii="Times New Roman" w:hAnsi="Times New Roman"/>
        </w:rPr>
        <w:t xml:space="preserve">) </w:t>
      </w:r>
      <w:r>
        <w:rPr>
          <w:rFonts w:ascii="Times New Roman" w:hAnsi="Times New Roman"/>
          <w:lang w:val="az-Latn-AZ"/>
        </w:rPr>
        <w:t>dini</w:t>
      </w:r>
      <w:r>
        <w:rPr>
          <w:rFonts w:ascii="Times New Roman" w:hAnsi="Times New Roman"/>
        </w:rPr>
        <w:t>-</w:t>
      </w:r>
      <w:r>
        <w:rPr>
          <w:rFonts w:ascii="Times New Roman" w:hAnsi="Times New Roman"/>
          <w:lang w:val="az-Latn-AZ"/>
        </w:rPr>
        <w:t>siyasi istiqamətin başçıları krala kompromisə getməyə hazır idilər</w:t>
      </w:r>
      <w:r>
        <w:rPr>
          <w:rFonts w:ascii="Times New Roman" w:hAnsi="Times New Roman"/>
        </w:rPr>
        <w:t>. 1644-</w:t>
      </w:r>
      <w:r>
        <w:rPr>
          <w:rFonts w:ascii="Times New Roman" w:hAnsi="Times New Roman"/>
          <w:lang w:val="az-Latn-AZ"/>
        </w:rPr>
        <w:t>cü ildə presviterian hərbi rəhbərliyi orduda və daha çox inqilabi elementlərin arxasında qarışıq halda olan narazılıq yaratdılar</w:t>
      </w:r>
      <w:r>
        <w:rPr>
          <w:rFonts w:ascii="Times New Roman" w:hAnsi="Times New Roman"/>
        </w:rPr>
        <w:t xml:space="preserve">. </w:t>
      </w:r>
      <w:r>
        <w:rPr>
          <w:rFonts w:ascii="Times New Roman" w:hAnsi="Times New Roman"/>
          <w:lang w:val="az-Latn-AZ"/>
        </w:rPr>
        <w:t>Hakimiyyət independentlərə</w:t>
      </w:r>
      <w:r>
        <w:rPr>
          <w:rFonts w:ascii="Times New Roman" w:hAnsi="Times New Roman"/>
        </w:rPr>
        <w:t xml:space="preserve"> – </w:t>
      </w:r>
      <w:r>
        <w:rPr>
          <w:rFonts w:ascii="Times New Roman" w:hAnsi="Times New Roman"/>
          <w:lang w:val="az-Latn-AZ"/>
        </w:rPr>
        <w:t>orta ticarət</w:t>
      </w:r>
      <w:r>
        <w:rPr>
          <w:rFonts w:ascii="Times New Roman" w:hAnsi="Times New Roman"/>
        </w:rPr>
        <w:t xml:space="preserve">, </w:t>
      </w:r>
      <w:r>
        <w:rPr>
          <w:rFonts w:ascii="Times New Roman" w:hAnsi="Times New Roman"/>
          <w:lang w:val="az-Latn-AZ"/>
        </w:rPr>
        <w:t xml:space="preserve">sənaye burjuaziyası </w:t>
      </w:r>
      <w:r>
        <w:rPr>
          <w:rFonts w:ascii="Times New Roman" w:hAnsi="Times New Roman"/>
        </w:rPr>
        <w:t xml:space="preserve">– </w:t>
      </w:r>
      <w:r>
        <w:rPr>
          <w:rFonts w:ascii="Times New Roman" w:hAnsi="Times New Roman"/>
          <w:lang w:val="az-Latn-AZ"/>
        </w:rPr>
        <w:t>centri adlanan orta zadəganlığın əlinə keçdi</w:t>
      </w:r>
      <w:r>
        <w:rPr>
          <w:rFonts w:ascii="Times New Roman" w:hAnsi="Times New Roman"/>
        </w:rPr>
        <w:t xml:space="preserve">. </w:t>
      </w:r>
      <w:r>
        <w:rPr>
          <w:rFonts w:ascii="Times New Roman" w:hAnsi="Times New Roman"/>
          <w:lang w:val="az-Latn-AZ"/>
        </w:rPr>
        <w:t>İndependentlərin başında ordudakı güclü təsirindən istifadə edən Oliver Kromvel dururdu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görkəmli siyasi xadim və sərkərdə idi</w:t>
      </w:r>
      <w:r>
        <w:rPr>
          <w:rFonts w:ascii="Times New Roman" w:hAnsi="Times New Roman"/>
        </w:rPr>
        <w:t xml:space="preserve">. </w:t>
      </w:r>
      <w:r>
        <w:rPr>
          <w:rFonts w:ascii="Times New Roman" w:hAnsi="Times New Roman"/>
          <w:lang w:val="az-Latn-AZ"/>
        </w:rPr>
        <w:t>O</w:t>
      </w:r>
      <w:r>
        <w:rPr>
          <w:rFonts w:ascii="Times New Roman" w:hAnsi="Times New Roman"/>
        </w:rPr>
        <w:t>, 1644-</w:t>
      </w:r>
      <w:r>
        <w:rPr>
          <w:rFonts w:ascii="Times New Roman" w:hAnsi="Times New Roman"/>
          <w:lang w:val="az-Latn-AZ"/>
        </w:rPr>
        <w:t>cü ildə inqilabi əsaslar üzrə parlament ordusunu yenidən yaratdı</w:t>
      </w:r>
      <w:r>
        <w:rPr>
          <w:rFonts w:ascii="Times New Roman" w:hAnsi="Times New Roman"/>
        </w:rPr>
        <w:t xml:space="preserve">, </w:t>
      </w:r>
      <w:r>
        <w:rPr>
          <w:rFonts w:ascii="Times New Roman" w:hAnsi="Times New Roman"/>
          <w:lang w:val="az-Latn-AZ"/>
        </w:rPr>
        <w:t>lazım olan hərbi əməliyyatlara şəxsən başçılıq edib</w:t>
      </w:r>
      <w:r>
        <w:rPr>
          <w:rFonts w:ascii="Times New Roman" w:hAnsi="Times New Roman"/>
        </w:rPr>
        <w:t xml:space="preserve">, </w:t>
      </w:r>
      <w:r>
        <w:rPr>
          <w:rFonts w:ascii="Times New Roman" w:hAnsi="Times New Roman"/>
          <w:lang w:val="az-Latn-AZ"/>
        </w:rPr>
        <w:t>royalistlərin</w:t>
      </w:r>
      <w:r>
        <w:rPr>
          <w:rFonts w:ascii="Times New Roman" w:hAnsi="Times New Roman"/>
        </w:rPr>
        <w:t xml:space="preserve"> (</w:t>
      </w:r>
      <w:r>
        <w:rPr>
          <w:rFonts w:ascii="Times New Roman" w:hAnsi="Times New Roman"/>
          <w:lang w:val="az-Latn-AZ"/>
        </w:rPr>
        <w:t>monarxiya tərəfdarları</w:t>
      </w:r>
      <w:r>
        <w:rPr>
          <w:rFonts w:ascii="Times New Roman" w:hAnsi="Times New Roman"/>
        </w:rPr>
        <w:t xml:space="preserve">) </w:t>
      </w:r>
      <w:r>
        <w:rPr>
          <w:rFonts w:ascii="Times New Roman" w:hAnsi="Times New Roman"/>
          <w:lang w:val="az-Latn-AZ"/>
        </w:rPr>
        <w:t>qüvvələrini darmadağın etdi</w:t>
      </w:r>
      <w:r>
        <w:rPr>
          <w:rFonts w:ascii="Times New Roman" w:hAnsi="Times New Roman"/>
        </w:rPr>
        <w:t xml:space="preserve">. </w:t>
      </w:r>
      <w:r>
        <w:rPr>
          <w:rFonts w:ascii="Times New Roman" w:hAnsi="Times New Roman"/>
          <w:lang w:val="az-Latn-AZ"/>
        </w:rPr>
        <w:t>Kromvel</w:t>
      </w:r>
      <w:r>
        <w:rPr>
          <w:rFonts w:ascii="Times New Roman" w:hAnsi="Times New Roman"/>
        </w:rPr>
        <w:t xml:space="preserve"> I </w:t>
      </w:r>
      <w:r>
        <w:rPr>
          <w:rFonts w:ascii="Times New Roman" w:hAnsi="Times New Roman"/>
          <w:lang w:val="az-Latn-AZ"/>
        </w:rPr>
        <w:t>Karl və tərəfdarları üzərində qəti qələbə qazandı</w:t>
      </w:r>
      <w:r>
        <w:rPr>
          <w:rFonts w:ascii="Times New Roman" w:hAnsi="Times New Roman"/>
        </w:rPr>
        <w:t xml:space="preserve">, </w:t>
      </w:r>
      <w:r>
        <w:rPr>
          <w:rFonts w:ascii="Times New Roman" w:hAnsi="Times New Roman"/>
          <w:lang w:val="az-Latn-AZ"/>
        </w:rPr>
        <w:t>köhnə feodal monarxiyasını ləğv etdi</w:t>
      </w:r>
      <w:r>
        <w:rPr>
          <w:rFonts w:ascii="Times New Roman" w:hAnsi="Times New Roman"/>
        </w:rPr>
        <w:t xml:space="preserve">. </w:t>
      </w:r>
      <w:r>
        <w:rPr>
          <w:rFonts w:ascii="Times New Roman" w:hAnsi="Times New Roman"/>
          <w:lang w:val="az-Latn-AZ"/>
        </w:rPr>
        <w:t>Onun dövründə İrlandiya fəth olundu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Kromvelin ölümündən sonra onun tərəfdarlarının arasında hərc</w:t>
      </w:r>
      <w:r>
        <w:rPr>
          <w:rFonts w:ascii="Times New Roman" w:hAnsi="Times New Roman"/>
        </w:rPr>
        <w:t>-</w:t>
      </w:r>
      <w:r>
        <w:rPr>
          <w:rFonts w:ascii="Times New Roman" w:hAnsi="Times New Roman"/>
          <w:lang w:val="az-Latn-AZ"/>
        </w:rPr>
        <w:t>mərclik yarandı</w:t>
      </w:r>
      <w:r>
        <w:rPr>
          <w:rFonts w:ascii="Times New Roman" w:hAnsi="Times New Roman"/>
        </w:rPr>
        <w:t xml:space="preserve">, </w:t>
      </w:r>
      <w:r>
        <w:rPr>
          <w:rFonts w:ascii="Times New Roman" w:hAnsi="Times New Roman"/>
          <w:lang w:val="az-Latn-AZ"/>
        </w:rPr>
        <w:t>ölkə böhran vəziyyətinə düşdü</w:t>
      </w:r>
      <w:r>
        <w:rPr>
          <w:rFonts w:ascii="Times New Roman" w:hAnsi="Times New Roman"/>
        </w:rPr>
        <w:t xml:space="preserve">. </w:t>
      </w:r>
      <w:r>
        <w:rPr>
          <w:rFonts w:ascii="Times New Roman" w:hAnsi="Times New Roman"/>
          <w:lang w:val="az-Latn-AZ"/>
        </w:rPr>
        <w:t>Bundan istifadə edən Stüartlar sülaləsi edam olunmuş kralın oğlunu</w:t>
      </w:r>
      <w:r>
        <w:rPr>
          <w:rFonts w:ascii="Times New Roman" w:hAnsi="Times New Roman"/>
        </w:rPr>
        <w:t xml:space="preserve"> – II </w:t>
      </w:r>
      <w:r>
        <w:rPr>
          <w:rFonts w:ascii="Times New Roman" w:hAnsi="Times New Roman"/>
          <w:lang w:val="az-Latn-AZ"/>
        </w:rPr>
        <w:t>Karlı hakimiyyətə gətirdi</w:t>
      </w:r>
      <w:r>
        <w:rPr>
          <w:rFonts w:ascii="Times New Roman" w:hAnsi="Times New Roman"/>
        </w:rPr>
        <w:t xml:space="preserve"> (1660).</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 ingilis burjua inqilabının iştirakçıları arasında partiyalar və istiqamətlər üzrə mübarizə iqtisadi və ictimai əlaqələrin mürəkkəbliyindən xəbər verirdi</w:t>
      </w:r>
      <w:r>
        <w:rPr>
          <w:rFonts w:ascii="Times New Roman" w:hAnsi="Times New Roman"/>
        </w:rPr>
        <w:t xml:space="preserve">. </w:t>
      </w:r>
      <w:r>
        <w:rPr>
          <w:rFonts w:ascii="Times New Roman" w:hAnsi="Times New Roman"/>
          <w:lang w:val="az-Latn-AZ"/>
        </w:rPr>
        <w:t>Bu mübarizəni ingilis ictimai fikrində və ədəbiyyatında əks etdirənlər inqilabın iştirakçıları olan yazıçılar idilər</w:t>
      </w:r>
      <w:r>
        <w:rPr>
          <w:rFonts w:ascii="Times New Roman" w:hAnsi="Times New Roman"/>
        </w:rPr>
        <w:t>. 40-</w:t>
      </w:r>
      <w:r>
        <w:rPr>
          <w:rFonts w:ascii="Times New Roman" w:hAnsi="Times New Roman"/>
          <w:lang w:val="az-Latn-AZ"/>
        </w:rPr>
        <w:t>cı illərin siyasi mübarizəsində köhnə janrlar dəyişildi və ingilis publisist nəsrinin yeni janrları yarandı</w:t>
      </w:r>
      <w:r>
        <w:rPr>
          <w:rFonts w:ascii="Times New Roman" w:hAnsi="Times New Roman"/>
        </w:rPr>
        <w:t xml:space="preserve">. </w:t>
      </w:r>
      <w:r>
        <w:rPr>
          <w:rFonts w:ascii="Times New Roman" w:hAnsi="Times New Roman"/>
          <w:lang w:val="az-Latn-AZ"/>
        </w:rPr>
        <w:t>Bu dövrdə İngiltərədə ən çox yaranan nəsihət janrı idi</w:t>
      </w:r>
      <w:r>
        <w:rPr>
          <w:rFonts w:ascii="Times New Roman" w:hAnsi="Times New Roman"/>
        </w:rPr>
        <w:t xml:space="preserve">, </w:t>
      </w:r>
      <w:r>
        <w:rPr>
          <w:rFonts w:ascii="Times New Roman" w:hAnsi="Times New Roman"/>
          <w:lang w:val="az-Latn-AZ"/>
        </w:rPr>
        <w:t>bu janr ədəbi təkmilləşdirməyə məruz qalaraq</w:t>
      </w:r>
      <w:r>
        <w:rPr>
          <w:rFonts w:ascii="Times New Roman" w:hAnsi="Times New Roman"/>
        </w:rPr>
        <w:t xml:space="preserve">, </w:t>
      </w:r>
      <w:r>
        <w:rPr>
          <w:rFonts w:ascii="Times New Roman" w:hAnsi="Times New Roman"/>
          <w:lang w:val="az-Latn-AZ"/>
        </w:rPr>
        <w:t>publisistikanın cizgilərini qazanmışdı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əsrin ingilis moizəçiləri gerçəkliklə bağlı idilər</w:t>
      </w:r>
      <w:r>
        <w:rPr>
          <w:rFonts w:ascii="Times New Roman" w:hAnsi="Times New Roman"/>
        </w:rPr>
        <w:t xml:space="preserve">, </w:t>
      </w:r>
      <w:r>
        <w:rPr>
          <w:rFonts w:ascii="Times New Roman" w:hAnsi="Times New Roman"/>
          <w:lang w:val="az-Latn-AZ"/>
        </w:rPr>
        <w:t>hadisələrə tez və canlı şəkildə münasibət göstərirdilər</w:t>
      </w:r>
      <w:r>
        <w:rPr>
          <w:rFonts w:ascii="Times New Roman" w:hAnsi="Times New Roman"/>
        </w:rPr>
        <w:t xml:space="preserve">, </w:t>
      </w:r>
      <w:r>
        <w:rPr>
          <w:rFonts w:ascii="Times New Roman" w:hAnsi="Times New Roman"/>
          <w:lang w:val="az-Latn-AZ"/>
        </w:rPr>
        <w:t>publisistikanın dilindən və üsullarından</w:t>
      </w:r>
      <w:r>
        <w:rPr>
          <w:rFonts w:ascii="Times New Roman" w:hAnsi="Times New Roman"/>
        </w:rPr>
        <w:t xml:space="preserve">, </w:t>
      </w:r>
      <w:r>
        <w:rPr>
          <w:rFonts w:ascii="Times New Roman" w:hAnsi="Times New Roman"/>
          <w:lang w:val="az-Latn-AZ"/>
        </w:rPr>
        <w:t>müasir İngiltərə siyasi lüğətindən istifadə edirdilər</w:t>
      </w:r>
      <w:r>
        <w:rPr>
          <w:rFonts w:ascii="Times New Roman" w:hAnsi="Times New Roman"/>
        </w:rPr>
        <w:t xml:space="preserve">. </w:t>
      </w:r>
      <w:r>
        <w:rPr>
          <w:rFonts w:ascii="Times New Roman" w:hAnsi="Times New Roman"/>
          <w:lang w:val="az-Latn-AZ"/>
        </w:rPr>
        <w:t>Onlar independentlər və presviterianlar</w:t>
      </w:r>
      <w:r>
        <w:rPr>
          <w:rFonts w:ascii="Times New Roman" w:hAnsi="Times New Roman"/>
        </w:rPr>
        <w:t xml:space="preserve">, </w:t>
      </w:r>
      <w:r>
        <w:rPr>
          <w:rFonts w:ascii="Times New Roman" w:hAnsi="Times New Roman"/>
          <w:lang w:val="az-Latn-AZ"/>
        </w:rPr>
        <w:t xml:space="preserve">burjuaziya və kəndlilər arasında gedən </w:t>
      </w:r>
      <w:r>
        <w:rPr>
          <w:rFonts w:ascii="Times New Roman" w:hAnsi="Times New Roman"/>
          <w:lang w:val="az-Latn-AZ"/>
        </w:rPr>
        <w:lastRenderedPageBreak/>
        <w:t>mübarizədən öz siyasi məqsədləri üçün istifadə etdilər</w:t>
      </w:r>
      <w:r>
        <w:rPr>
          <w:rFonts w:ascii="Times New Roman" w:hAnsi="Times New Roman"/>
        </w:rPr>
        <w:t xml:space="preserve">. </w:t>
      </w:r>
      <w:r>
        <w:rPr>
          <w:rFonts w:ascii="Times New Roman" w:hAnsi="Times New Roman"/>
          <w:lang w:val="az-Latn-AZ"/>
        </w:rPr>
        <w:t>Nəsihət</w:t>
      </w:r>
      <w:r>
        <w:rPr>
          <w:rFonts w:ascii="Times New Roman" w:hAnsi="Times New Roman"/>
        </w:rPr>
        <w:t xml:space="preserve"> XVII </w:t>
      </w:r>
      <w:r>
        <w:rPr>
          <w:rFonts w:ascii="Times New Roman" w:hAnsi="Times New Roman"/>
          <w:lang w:val="az-Latn-AZ"/>
        </w:rPr>
        <w:t>əsr natiqlik nəsrinin janrına çevrildi</w:t>
      </w:r>
      <w:r>
        <w:rPr>
          <w:rFonts w:ascii="Times New Roman" w:hAnsi="Times New Roman"/>
        </w:rPr>
        <w:t xml:space="preserve">. XVII </w:t>
      </w:r>
      <w:r>
        <w:rPr>
          <w:rFonts w:ascii="Times New Roman" w:hAnsi="Times New Roman"/>
          <w:lang w:val="az-Latn-AZ"/>
        </w:rPr>
        <w:t>əsrin</w:t>
      </w:r>
      <w:r>
        <w:rPr>
          <w:rFonts w:ascii="Times New Roman" w:hAnsi="Times New Roman"/>
        </w:rPr>
        <w:t xml:space="preserve"> 30 – 40-</w:t>
      </w:r>
      <w:r>
        <w:rPr>
          <w:rFonts w:ascii="Times New Roman" w:hAnsi="Times New Roman"/>
          <w:lang w:val="az-Latn-AZ"/>
        </w:rPr>
        <w:t xml:space="preserve">cı illərində irticanın başçılarından olan moizəçi yepiskop Lodun iştirakı ilə </w:t>
      </w:r>
      <w:r>
        <w:rPr>
          <w:rFonts w:ascii="Times New Roman" w:hAnsi="Times New Roman"/>
        </w:rPr>
        <w:t>“</w:t>
      </w:r>
      <w:r>
        <w:rPr>
          <w:rFonts w:ascii="Times New Roman" w:hAnsi="Times New Roman"/>
          <w:lang w:val="az-Latn-AZ"/>
        </w:rPr>
        <w:t>metafizik</w:t>
      </w:r>
      <w:r>
        <w:rPr>
          <w:rFonts w:ascii="Times New Roman" w:hAnsi="Times New Roman"/>
        </w:rPr>
        <w:t xml:space="preserve">” </w:t>
      </w:r>
      <w:r>
        <w:rPr>
          <w:rFonts w:ascii="Times New Roman" w:hAnsi="Times New Roman"/>
          <w:lang w:val="az-Latn-AZ"/>
        </w:rPr>
        <w:t>poeziyaya yaxın mistik</w:t>
      </w:r>
      <w:r>
        <w:rPr>
          <w:rFonts w:ascii="Times New Roman" w:hAnsi="Times New Roman"/>
        </w:rPr>
        <w:t xml:space="preserve">, </w:t>
      </w:r>
      <w:r>
        <w:rPr>
          <w:rFonts w:ascii="Times New Roman" w:hAnsi="Times New Roman"/>
          <w:lang w:val="az-Latn-AZ"/>
        </w:rPr>
        <w:t>hiyləgər xüsusi nəsihət məktəbi salonu yarandı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Karolinçi şairlər</w:t>
      </w:r>
      <w:r>
        <w:rPr>
          <w:rFonts w:ascii="Times New Roman" w:hAnsi="Times New Roman"/>
        </w:rPr>
        <w:t xml:space="preserve"> 1642-</w:t>
      </w:r>
      <w:r>
        <w:rPr>
          <w:rFonts w:ascii="Times New Roman" w:hAnsi="Times New Roman"/>
          <w:lang w:val="az-Latn-AZ"/>
        </w:rPr>
        <w:t>ci ildə parlamentin qərarı ilə bağlanmış teatr aktyorları ilə çiyin</w:t>
      </w:r>
      <w:r>
        <w:rPr>
          <w:rFonts w:ascii="Times New Roman" w:hAnsi="Times New Roman"/>
        </w:rPr>
        <w:t>-</w:t>
      </w:r>
      <w:r>
        <w:rPr>
          <w:rFonts w:ascii="Times New Roman" w:hAnsi="Times New Roman"/>
          <w:lang w:val="az-Latn-AZ"/>
        </w:rPr>
        <w:t>çiyinə verərək</w:t>
      </w:r>
      <w:r>
        <w:rPr>
          <w:rFonts w:ascii="Times New Roman" w:hAnsi="Times New Roman"/>
        </w:rPr>
        <w:t xml:space="preserve">, </w:t>
      </w:r>
      <w:r>
        <w:rPr>
          <w:rFonts w:ascii="Times New Roman" w:hAnsi="Times New Roman"/>
          <w:lang w:val="az-Latn-AZ"/>
        </w:rPr>
        <w:t>kralın şöhrəti naminə vuruşurdular</w:t>
      </w:r>
      <w:r>
        <w:rPr>
          <w:rFonts w:ascii="Times New Roman" w:hAnsi="Times New Roman"/>
        </w:rPr>
        <w:t xml:space="preserve">. </w:t>
      </w:r>
      <w:r>
        <w:rPr>
          <w:rFonts w:ascii="Times New Roman" w:hAnsi="Times New Roman"/>
          <w:lang w:val="az-Latn-AZ"/>
        </w:rPr>
        <w:t xml:space="preserve">Vətəndaş müharibəsinin royalist romantikası karolinçi şairlərdən olan Riçard Louleysin </w:t>
      </w:r>
      <w:r>
        <w:rPr>
          <w:rFonts w:ascii="Times New Roman" w:hAnsi="Times New Roman"/>
        </w:rPr>
        <w:t>“</w:t>
      </w:r>
      <w:r>
        <w:rPr>
          <w:rFonts w:ascii="Times New Roman" w:hAnsi="Times New Roman"/>
          <w:lang w:val="az-Latn-AZ"/>
        </w:rPr>
        <w:t>Lyukastaya</w:t>
      </w:r>
      <w:r>
        <w:rPr>
          <w:rFonts w:ascii="Times New Roman" w:hAnsi="Times New Roman"/>
        </w:rPr>
        <w:t xml:space="preserve">, </w:t>
      </w:r>
      <w:r>
        <w:rPr>
          <w:rFonts w:ascii="Times New Roman" w:hAnsi="Times New Roman"/>
          <w:lang w:val="az-Latn-AZ"/>
        </w:rPr>
        <w:t>müharibəyə yola düşərkən</w:t>
      </w:r>
      <w:r>
        <w:rPr>
          <w:rFonts w:ascii="Times New Roman" w:hAnsi="Times New Roman"/>
        </w:rPr>
        <w:t xml:space="preserve">” </w:t>
      </w:r>
      <w:r>
        <w:rPr>
          <w:rFonts w:ascii="Times New Roman" w:hAnsi="Times New Roman"/>
          <w:lang w:val="az-Latn-AZ"/>
        </w:rPr>
        <w:t>nəğməsində əks olunmuşdu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Parisdə yazıçı</w:t>
      </w:r>
      <w:r>
        <w:rPr>
          <w:rFonts w:ascii="Times New Roman" w:hAnsi="Times New Roman"/>
        </w:rPr>
        <w:t>-</w:t>
      </w:r>
      <w:r>
        <w:rPr>
          <w:rFonts w:ascii="Times New Roman" w:hAnsi="Times New Roman"/>
          <w:lang w:val="az-Latn-AZ"/>
        </w:rPr>
        <w:t>emiqrantların dairəsi təşkil olundu</w:t>
      </w:r>
      <w:r>
        <w:rPr>
          <w:rFonts w:ascii="Times New Roman" w:hAnsi="Times New Roman"/>
        </w:rPr>
        <w:t xml:space="preserve">. </w:t>
      </w:r>
      <w:r>
        <w:rPr>
          <w:rFonts w:ascii="Times New Roman" w:hAnsi="Times New Roman"/>
          <w:lang w:val="az-Latn-AZ"/>
        </w:rPr>
        <w:t>Saraydan qovulmuş U</w:t>
      </w:r>
      <w:r>
        <w:rPr>
          <w:rFonts w:ascii="Times New Roman" w:hAnsi="Times New Roman"/>
        </w:rPr>
        <w:t>.</w:t>
      </w:r>
      <w:r>
        <w:rPr>
          <w:rFonts w:ascii="Times New Roman" w:hAnsi="Times New Roman"/>
          <w:lang w:val="az-Latn-AZ"/>
        </w:rPr>
        <w:t>Davenant</w:t>
      </w:r>
      <w:r>
        <w:rPr>
          <w:rFonts w:ascii="Times New Roman" w:hAnsi="Times New Roman"/>
        </w:rPr>
        <w:t xml:space="preserve">, </w:t>
      </w:r>
      <w:r>
        <w:rPr>
          <w:rFonts w:ascii="Times New Roman" w:hAnsi="Times New Roman"/>
          <w:lang w:val="az-Latn-AZ"/>
        </w:rPr>
        <w:t>A</w:t>
      </w:r>
      <w:r>
        <w:rPr>
          <w:rFonts w:ascii="Times New Roman" w:hAnsi="Times New Roman"/>
        </w:rPr>
        <w:t>.</w:t>
      </w:r>
      <w:r>
        <w:rPr>
          <w:rFonts w:ascii="Times New Roman" w:hAnsi="Times New Roman"/>
          <w:lang w:val="az-Latn-AZ"/>
        </w:rPr>
        <w:t>Kauli və b</w:t>
      </w:r>
      <w:r>
        <w:rPr>
          <w:rFonts w:ascii="Times New Roman" w:hAnsi="Times New Roman"/>
        </w:rPr>
        <w:t xml:space="preserve">. </w:t>
      </w:r>
      <w:r>
        <w:rPr>
          <w:rFonts w:ascii="Times New Roman" w:hAnsi="Times New Roman"/>
          <w:lang w:val="az-Latn-AZ"/>
        </w:rPr>
        <w:t>onun maraqlarını yaşatmaqda davam edirdilər</w:t>
      </w:r>
      <w:r>
        <w:rPr>
          <w:rFonts w:ascii="Times New Roman" w:hAnsi="Times New Roman"/>
        </w:rPr>
        <w:t xml:space="preserve">, </w:t>
      </w:r>
      <w:r>
        <w:rPr>
          <w:rFonts w:ascii="Times New Roman" w:hAnsi="Times New Roman"/>
          <w:lang w:val="az-Latn-AZ"/>
        </w:rPr>
        <w:t>bununla bərabər onlar fransız saray mühitinin təsirinə düşürdülər</w:t>
      </w:r>
      <w:r>
        <w:rPr>
          <w:rFonts w:ascii="Times New Roman" w:hAnsi="Times New Roman"/>
        </w:rPr>
        <w:t xml:space="preserve">, </w:t>
      </w:r>
      <w:r>
        <w:rPr>
          <w:rFonts w:ascii="Times New Roman" w:hAnsi="Times New Roman"/>
          <w:lang w:val="az-Latn-AZ"/>
        </w:rPr>
        <w:t>onları başqa xalqdan olan məiyyət kimi</w:t>
      </w:r>
      <w:r>
        <w:rPr>
          <w:rFonts w:ascii="Times New Roman" w:hAnsi="Times New Roman"/>
        </w:rPr>
        <w:t xml:space="preserve"> I </w:t>
      </w:r>
      <w:r>
        <w:rPr>
          <w:rFonts w:ascii="Times New Roman" w:hAnsi="Times New Roman"/>
          <w:lang w:val="az-Latn-AZ"/>
        </w:rPr>
        <w:t xml:space="preserve">Karlın arvadı </w:t>
      </w:r>
      <w:r>
        <w:rPr>
          <w:rFonts w:ascii="Times New Roman" w:hAnsi="Times New Roman"/>
        </w:rPr>
        <w:t>“</w:t>
      </w:r>
      <w:r>
        <w:rPr>
          <w:rFonts w:ascii="Times New Roman" w:hAnsi="Times New Roman"/>
          <w:lang w:val="az-Latn-AZ"/>
        </w:rPr>
        <w:t>bədbəxt</w:t>
      </w:r>
      <w:r>
        <w:rPr>
          <w:rFonts w:ascii="Times New Roman" w:hAnsi="Times New Roman"/>
        </w:rPr>
        <w:t xml:space="preserve">” </w:t>
      </w:r>
      <w:r>
        <w:rPr>
          <w:rFonts w:ascii="Times New Roman" w:hAnsi="Times New Roman"/>
          <w:lang w:val="az-Latn-AZ"/>
        </w:rPr>
        <w:t>kraliça Henrietta qarşılamışdı</w:t>
      </w:r>
      <w:r>
        <w:rPr>
          <w:rFonts w:ascii="Times New Roman" w:hAnsi="Times New Roman"/>
        </w:rPr>
        <w:t xml:space="preserve"> (</w:t>
      </w:r>
      <w:r>
        <w:rPr>
          <w:rFonts w:ascii="Times New Roman" w:hAnsi="Times New Roman"/>
          <w:lang w:val="az-Latn-AZ"/>
        </w:rPr>
        <w:t>s</w:t>
      </w:r>
      <w:r>
        <w:rPr>
          <w:rFonts w:ascii="Times New Roman" w:hAnsi="Times New Roman"/>
        </w:rPr>
        <w:t>.259).</w:t>
      </w:r>
    </w:p>
    <w:p w:rsidR="00FD6D0F" w:rsidRDefault="00FD6D0F" w:rsidP="00FD6D0F">
      <w:pPr>
        <w:ind w:firstLine="709"/>
        <w:jc w:val="both"/>
        <w:rPr>
          <w:rFonts w:ascii="Times New Roman" w:hAnsi="Times New Roman"/>
        </w:rPr>
      </w:pPr>
      <w:r>
        <w:rPr>
          <w:rFonts w:ascii="Times New Roman" w:hAnsi="Times New Roman"/>
          <w:lang w:val="az-Latn-AZ"/>
        </w:rPr>
        <w:t>İngilis royalistlərinin tərəfdarı olan</w:t>
      </w:r>
      <w:r>
        <w:rPr>
          <w:rFonts w:ascii="Times New Roman" w:hAnsi="Times New Roman"/>
        </w:rPr>
        <w:t xml:space="preserve">, </w:t>
      </w:r>
      <w:r>
        <w:rPr>
          <w:rFonts w:ascii="Times New Roman" w:hAnsi="Times New Roman"/>
          <w:lang w:val="az-Latn-AZ"/>
        </w:rPr>
        <w:t>F</w:t>
      </w:r>
      <w:r>
        <w:rPr>
          <w:rFonts w:ascii="Times New Roman" w:hAnsi="Times New Roman"/>
        </w:rPr>
        <w:t>.</w:t>
      </w:r>
      <w:r>
        <w:rPr>
          <w:rFonts w:ascii="Times New Roman" w:hAnsi="Times New Roman"/>
          <w:lang w:val="az-Latn-AZ"/>
        </w:rPr>
        <w:t>Bekonun ənənələrini davam etdirən</w:t>
      </w:r>
      <w:r>
        <w:rPr>
          <w:rFonts w:ascii="Times New Roman" w:hAnsi="Times New Roman"/>
        </w:rPr>
        <w:t xml:space="preserve">, </w:t>
      </w:r>
      <w:r>
        <w:rPr>
          <w:rFonts w:ascii="Times New Roman" w:hAnsi="Times New Roman"/>
          <w:lang w:val="az-Latn-AZ"/>
        </w:rPr>
        <w:t>lakin öz sələflərindən kəskin şəkildə fərqlənən görkəmli filosof</w:t>
      </w:r>
      <w:r>
        <w:rPr>
          <w:rFonts w:ascii="Times New Roman" w:hAnsi="Times New Roman"/>
        </w:rPr>
        <w:t>-</w:t>
      </w:r>
      <w:r>
        <w:rPr>
          <w:rFonts w:ascii="Times New Roman" w:hAnsi="Times New Roman"/>
          <w:lang w:val="az-Latn-AZ"/>
        </w:rPr>
        <w:t>materialist Tomas Hobbsun</w:t>
      </w:r>
      <w:r>
        <w:rPr>
          <w:rFonts w:ascii="Times New Roman" w:hAnsi="Times New Roman"/>
        </w:rPr>
        <w:t xml:space="preserve"> (1588 – 1679) </w:t>
      </w:r>
      <w:r>
        <w:rPr>
          <w:rFonts w:ascii="Times New Roman" w:hAnsi="Times New Roman"/>
          <w:lang w:val="az-Latn-AZ"/>
        </w:rPr>
        <w:t>da adını çəkmək olar</w:t>
      </w:r>
      <w:r>
        <w:rPr>
          <w:rFonts w:ascii="Times New Roman" w:hAnsi="Times New Roman"/>
        </w:rPr>
        <w:t xml:space="preserve">. </w:t>
      </w:r>
      <w:r>
        <w:rPr>
          <w:rFonts w:ascii="Times New Roman" w:hAnsi="Times New Roman"/>
          <w:lang w:val="az-Latn-AZ"/>
        </w:rPr>
        <w:t>İngilis burjuaziyası ideologiyası ilə sıx əlaqədə olan Hobbsa görə Bekonun baxışlarının cəsarətsiz dərinliyi hələ intibah dövrünün humanist idealı üçün anlaşılmaz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İngilis cəmiyyətinin vəziyyətini analiz edən Hobbs burjua əlaqələrinin inkişafını önə çəkir</w:t>
      </w:r>
      <w:r>
        <w:rPr>
          <w:rFonts w:ascii="Times New Roman" w:hAnsi="Times New Roman"/>
        </w:rPr>
        <w:t xml:space="preserve">, </w:t>
      </w:r>
      <w:r>
        <w:rPr>
          <w:rFonts w:ascii="Times New Roman" w:hAnsi="Times New Roman"/>
          <w:lang w:val="az-Latn-AZ"/>
        </w:rPr>
        <w:t>İngiltərənin idarəedici sinfinin qısqanc müdafiəçisi</w:t>
      </w:r>
      <w:r>
        <w:rPr>
          <w:rFonts w:ascii="Times New Roman" w:hAnsi="Times New Roman"/>
        </w:rPr>
        <w:t xml:space="preserve">, </w:t>
      </w:r>
      <w:r>
        <w:rPr>
          <w:rFonts w:ascii="Times New Roman" w:hAnsi="Times New Roman"/>
          <w:lang w:val="az-Latn-AZ"/>
        </w:rPr>
        <w:t>üsyan edən xalqın düşməni kimi çıxış edir</w:t>
      </w:r>
      <w:r>
        <w:rPr>
          <w:rFonts w:ascii="Times New Roman" w:hAnsi="Times New Roman"/>
        </w:rPr>
        <w:t xml:space="preserve">. </w:t>
      </w:r>
      <w:r>
        <w:rPr>
          <w:rFonts w:ascii="Times New Roman" w:hAnsi="Times New Roman"/>
          <w:lang w:val="az-Latn-AZ"/>
        </w:rPr>
        <w:t xml:space="preserve">Özünün </w:t>
      </w:r>
      <w:r>
        <w:rPr>
          <w:rFonts w:ascii="Times New Roman" w:hAnsi="Times New Roman"/>
        </w:rPr>
        <w:t>“</w:t>
      </w:r>
      <w:r>
        <w:rPr>
          <w:rFonts w:ascii="Times New Roman" w:hAnsi="Times New Roman"/>
          <w:lang w:val="az-Latn-AZ"/>
        </w:rPr>
        <w:t>Vətəndaş haqqında</w:t>
      </w:r>
      <w:r>
        <w:rPr>
          <w:rFonts w:ascii="Times New Roman" w:hAnsi="Times New Roman"/>
        </w:rPr>
        <w:t>” (1641), “</w:t>
      </w:r>
      <w:r>
        <w:rPr>
          <w:rFonts w:ascii="Times New Roman" w:hAnsi="Times New Roman"/>
          <w:lang w:val="az-Latn-AZ"/>
        </w:rPr>
        <w:t>Leviafan və ya materiya</w:t>
      </w:r>
      <w:r>
        <w:rPr>
          <w:rFonts w:ascii="Times New Roman" w:hAnsi="Times New Roman"/>
        </w:rPr>
        <w:t xml:space="preserve">, </w:t>
      </w:r>
      <w:r>
        <w:rPr>
          <w:rFonts w:ascii="Times New Roman" w:hAnsi="Times New Roman"/>
          <w:lang w:val="az-Latn-AZ"/>
        </w:rPr>
        <w:t>forma</w:t>
      </w:r>
      <w:r>
        <w:rPr>
          <w:rFonts w:ascii="Times New Roman" w:hAnsi="Times New Roman"/>
        </w:rPr>
        <w:t xml:space="preserve">, </w:t>
      </w:r>
      <w:r>
        <w:rPr>
          <w:rFonts w:ascii="Times New Roman" w:hAnsi="Times New Roman"/>
          <w:lang w:val="az-Latn-AZ"/>
        </w:rPr>
        <w:t>kilsə və vətəndaş hakimiyyfti haqqında</w:t>
      </w:r>
      <w:r>
        <w:rPr>
          <w:rFonts w:ascii="Times New Roman" w:hAnsi="Times New Roman"/>
        </w:rPr>
        <w:t xml:space="preserve">” (1651) </w:t>
      </w:r>
      <w:r>
        <w:rPr>
          <w:rFonts w:ascii="Times New Roman" w:hAnsi="Times New Roman"/>
          <w:lang w:val="az-Latn-AZ"/>
        </w:rPr>
        <w:t>əsərlərində o</w:t>
      </w:r>
      <w:r>
        <w:rPr>
          <w:rFonts w:ascii="Times New Roman" w:hAnsi="Times New Roman"/>
        </w:rPr>
        <w:t xml:space="preserve">, </w:t>
      </w:r>
      <w:r>
        <w:rPr>
          <w:rFonts w:ascii="Times New Roman" w:hAnsi="Times New Roman"/>
          <w:lang w:val="az-Latn-AZ"/>
        </w:rPr>
        <w:t>özünün dövlət nəzəriyyəsini inkişaf etdirir</w:t>
      </w:r>
      <w:r>
        <w:rPr>
          <w:rFonts w:ascii="Times New Roman" w:hAnsi="Times New Roman"/>
        </w:rPr>
        <w:t xml:space="preserve">. </w:t>
      </w:r>
      <w:r>
        <w:rPr>
          <w:rFonts w:ascii="Times New Roman" w:hAnsi="Times New Roman"/>
          <w:lang w:val="az-Latn-AZ"/>
        </w:rPr>
        <w:t>O güman edirdi ki</w:t>
      </w:r>
      <w:r>
        <w:rPr>
          <w:rFonts w:ascii="Times New Roman" w:hAnsi="Times New Roman"/>
        </w:rPr>
        <w:t>, “</w:t>
      </w:r>
      <w:r>
        <w:rPr>
          <w:rFonts w:ascii="Times New Roman" w:hAnsi="Times New Roman"/>
          <w:lang w:val="az-Latn-AZ"/>
        </w:rPr>
        <w:t>Leviafan</w:t>
      </w:r>
      <w:r>
        <w:rPr>
          <w:rFonts w:ascii="Times New Roman" w:hAnsi="Times New Roman"/>
        </w:rPr>
        <w:t xml:space="preserve">” </w:t>
      </w:r>
      <w:r>
        <w:rPr>
          <w:rFonts w:ascii="Times New Roman" w:hAnsi="Times New Roman"/>
          <w:lang w:val="az-Latn-AZ"/>
        </w:rPr>
        <w:t>parlament formasının varlığı üçün geniş xalq kütlələrinin təzyiqi ilə yaranmış güclü dövlət və monarxiya lazımdır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Hobbs ədəbi maraqlara biganə deyildi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emiqrant kimi yaşayanda şair və dramaturq Uilyam Ravenant ilə yaxınlaşmışdı</w:t>
      </w:r>
      <w:r>
        <w:rPr>
          <w:rFonts w:ascii="Times New Roman" w:hAnsi="Times New Roman"/>
        </w:rPr>
        <w:t xml:space="preserve">. </w:t>
      </w:r>
      <w:r>
        <w:rPr>
          <w:rFonts w:ascii="Times New Roman" w:hAnsi="Times New Roman"/>
          <w:lang w:val="az-Latn-AZ"/>
        </w:rPr>
        <w:t xml:space="preserve">Hobbs və onun arasında Davenantın </w:t>
      </w:r>
      <w:r>
        <w:rPr>
          <w:rFonts w:ascii="Times New Roman" w:hAnsi="Times New Roman"/>
        </w:rPr>
        <w:t>“</w:t>
      </w:r>
      <w:r>
        <w:rPr>
          <w:rFonts w:ascii="Times New Roman" w:hAnsi="Times New Roman"/>
          <w:lang w:val="az-Latn-AZ"/>
        </w:rPr>
        <w:t>Hondibert</w:t>
      </w:r>
      <w:r>
        <w:rPr>
          <w:rFonts w:ascii="Times New Roman" w:hAnsi="Times New Roman"/>
        </w:rPr>
        <w:t xml:space="preserve">” </w:t>
      </w:r>
      <w:r>
        <w:rPr>
          <w:rFonts w:ascii="Times New Roman" w:hAnsi="Times New Roman"/>
          <w:lang w:val="az-Latn-AZ"/>
        </w:rPr>
        <w:t>poeması üstündə canlı mübahisə olmuşdu</w:t>
      </w:r>
      <w:r>
        <w:rPr>
          <w:rFonts w:ascii="Times New Roman" w:hAnsi="Times New Roman"/>
        </w:rPr>
        <w:t xml:space="preserve">. </w:t>
      </w:r>
      <w:r>
        <w:rPr>
          <w:rFonts w:ascii="Times New Roman" w:hAnsi="Times New Roman"/>
          <w:lang w:val="az-Latn-AZ"/>
        </w:rPr>
        <w:t>Ravenant əfsanəvi kral Hondibertin şəxsində özünün rəqibi kimi uydurduğu mütləq monarx idealını tərənnüm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Davenantla mübahisəsində Hobbs özünün şairlər tərəfindən bir çox xüsusiyyətləri qəbul olunmuş estetika nəzəriyyəsini irəli sürürdü</w:t>
      </w:r>
      <w:r>
        <w:rPr>
          <w:rFonts w:ascii="Times New Roman" w:hAnsi="Times New Roman"/>
        </w:rPr>
        <w:t xml:space="preserve">. </w:t>
      </w:r>
      <w:r>
        <w:rPr>
          <w:rFonts w:ascii="Times New Roman" w:hAnsi="Times New Roman"/>
          <w:lang w:val="az-Latn-AZ"/>
        </w:rPr>
        <w:t>Hobbsun estetikası çox güclü şəkildə məntiqə əsaslanırdı</w:t>
      </w:r>
      <w:r>
        <w:rPr>
          <w:rFonts w:ascii="Times New Roman" w:hAnsi="Times New Roman"/>
        </w:rPr>
        <w:t xml:space="preserve">. </w:t>
      </w:r>
      <w:r>
        <w:rPr>
          <w:rFonts w:ascii="Times New Roman" w:hAnsi="Times New Roman"/>
          <w:lang w:val="az-Latn-AZ"/>
        </w:rPr>
        <w:t>Hobbs qəhrəmanlıq</w:t>
      </w:r>
      <w:r>
        <w:rPr>
          <w:rFonts w:ascii="Times New Roman" w:hAnsi="Times New Roman"/>
        </w:rPr>
        <w:t xml:space="preserve">, </w:t>
      </w:r>
      <w:r>
        <w:rPr>
          <w:rFonts w:ascii="Times New Roman" w:hAnsi="Times New Roman"/>
          <w:lang w:val="az-Latn-AZ"/>
        </w:rPr>
        <w:t>komik və pastoral janrlarını saraya</w:t>
      </w:r>
      <w:r>
        <w:rPr>
          <w:rFonts w:ascii="Times New Roman" w:hAnsi="Times New Roman"/>
        </w:rPr>
        <w:t xml:space="preserve">, </w:t>
      </w:r>
      <w:r>
        <w:rPr>
          <w:rFonts w:ascii="Times New Roman" w:hAnsi="Times New Roman"/>
          <w:lang w:val="az-Latn-AZ"/>
        </w:rPr>
        <w:t>şəhərə</w:t>
      </w:r>
      <w:r>
        <w:rPr>
          <w:rFonts w:ascii="Times New Roman" w:hAnsi="Times New Roman"/>
        </w:rPr>
        <w:t xml:space="preserve">, </w:t>
      </w:r>
      <w:r>
        <w:rPr>
          <w:rFonts w:ascii="Times New Roman" w:hAnsi="Times New Roman"/>
          <w:lang w:val="az-Latn-AZ"/>
        </w:rPr>
        <w:t>kəndə gələn əsas janrlar kimi qəbul edirdi</w:t>
      </w:r>
      <w:r>
        <w:rPr>
          <w:rFonts w:ascii="Times New Roman" w:hAnsi="Times New Roman"/>
        </w:rPr>
        <w:t xml:space="preserve">.. </w:t>
      </w:r>
      <w:r>
        <w:rPr>
          <w:rFonts w:ascii="Times New Roman" w:hAnsi="Times New Roman"/>
          <w:lang w:val="az-Latn-AZ"/>
        </w:rPr>
        <w:t>Hobbsun eçtetikasında</w:t>
      </w:r>
      <w:r>
        <w:rPr>
          <w:rFonts w:ascii="Times New Roman" w:hAnsi="Times New Roman"/>
        </w:rPr>
        <w:t xml:space="preserve"> XVII </w:t>
      </w:r>
      <w:r>
        <w:rPr>
          <w:rFonts w:ascii="Times New Roman" w:hAnsi="Times New Roman"/>
          <w:lang w:val="az-Latn-AZ"/>
        </w:rPr>
        <w:t>əsrin klassisist estetikasının özünəməxsus sxemləşdirilmiş variantları var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Hobbsun əsərlərində</w:t>
      </w:r>
      <w:r>
        <w:rPr>
          <w:rFonts w:ascii="Times New Roman" w:hAnsi="Times New Roman"/>
        </w:rPr>
        <w:t xml:space="preserve"> XVII </w:t>
      </w:r>
      <w:r>
        <w:rPr>
          <w:rFonts w:ascii="Times New Roman" w:hAnsi="Times New Roman"/>
          <w:lang w:val="az-Latn-AZ"/>
        </w:rPr>
        <w:t>əsrdə burjua əlaqələrinin</w:t>
      </w:r>
      <w:r>
        <w:rPr>
          <w:rFonts w:ascii="Times New Roman" w:hAnsi="Times New Roman"/>
        </w:rPr>
        <w:t xml:space="preserve">, </w:t>
      </w:r>
      <w:r>
        <w:rPr>
          <w:rFonts w:ascii="Times New Roman" w:hAnsi="Times New Roman"/>
          <w:lang w:val="az-Latn-AZ"/>
        </w:rPr>
        <w:t>Avropa cəmiyyətinin inkişafı üzərində çoxlu düzgün və amansız müşahidələri vardır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soyuq inamla doğulan burjua quruluşunun tamahkar mahiyyəti haqqında danışır, özünün </w:t>
      </w:r>
      <w:r>
        <w:rPr>
          <w:rFonts w:ascii="Times New Roman" w:hAnsi="Times New Roman"/>
        </w:rPr>
        <w:t>“</w:t>
      </w:r>
      <w:r>
        <w:rPr>
          <w:rFonts w:ascii="Times New Roman" w:hAnsi="Times New Roman"/>
          <w:lang w:val="az-Latn-AZ"/>
        </w:rPr>
        <w:t>Leviafan</w:t>
      </w:r>
      <w:r>
        <w:rPr>
          <w:rFonts w:ascii="Times New Roman" w:hAnsi="Times New Roman"/>
        </w:rPr>
        <w:t>”</w:t>
      </w:r>
      <w:r>
        <w:rPr>
          <w:rFonts w:ascii="Times New Roman" w:hAnsi="Times New Roman"/>
          <w:lang w:val="az-Latn-AZ"/>
        </w:rPr>
        <w:t>ının variantını yaradır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Bərpa illərdində Hobbsun siyasi nəzəriyyəsi monarxiya rejiminin bərpa olunmasının dayağı olmuş burjua</w:t>
      </w:r>
      <w:r>
        <w:rPr>
          <w:rFonts w:ascii="Times New Roman" w:hAnsi="Times New Roman"/>
        </w:rPr>
        <w:t>-</w:t>
      </w:r>
      <w:r>
        <w:rPr>
          <w:rFonts w:ascii="Times New Roman" w:hAnsi="Times New Roman"/>
          <w:lang w:val="az-Latn-AZ"/>
        </w:rPr>
        <w:t>zadəgan mühitində geniş şöhrət qazandı</w:t>
      </w:r>
      <w:r>
        <w:rPr>
          <w:rFonts w:ascii="Times New Roman" w:hAnsi="Times New Roman"/>
        </w:rPr>
        <w:t xml:space="preserve">. </w:t>
      </w:r>
      <w:r>
        <w:rPr>
          <w:rFonts w:ascii="Times New Roman" w:hAnsi="Times New Roman"/>
          <w:lang w:val="az-Latn-AZ"/>
        </w:rPr>
        <w:t xml:space="preserve">Hobbsun </w:t>
      </w:r>
      <w:r>
        <w:rPr>
          <w:rFonts w:ascii="Times New Roman" w:hAnsi="Times New Roman"/>
        </w:rPr>
        <w:t>“</w:t>
      </w:r>
      <w:r>
        <w:rPr>
          <w:rFonts w:ascii="Times New Roman" w:hAnsi="Times New Roman"/>
          <w:lang w:val="az-Latn-AZ"/>
        </w:rPr>
        <w:t>Leviafan</w:t>
      </w:r>
      <w:r>
        <w:rPr>
          <w:rFonts w:ascii="Times New Roman" w:hAnsi="Times New Roman"/>
        </w:rPr>
        <w:t>”</w:t>
      </w:r>
      <w:r>
        <w:rPr>
          <w:rFonts w:ascii="Times New Roman" w:hAnsi="Times New Roman"/>
          <w:lang w:val="az-Latn-AZ"/>
        </w:rPr>
        <w:t>ı varlanan yeni zadəganlığın və iri ingilis burjuaziyasının maraqlarına cavab verirdi.</w:t>
      </w:r>
    </w:p>
    <w:p w:rsidR="00FD6D0F" w:rsidRDefault="00FD6D0F" w:rsidP="00FD6D0F">
      <w:pPr>
        <w:ind w:firstLine="709"/>
        <w:jc w:val="both"/>
        <w:rPr>
          <w:rFonts w:ascii="Times New Roman" w:hAnsi="Times New Roman"/>
        </w:rPr>
      </w:pPr>
      <w:r>
        <w:rPr>
          <w:rFonts w:ascii="Times New Roman" w:hAnsi="Times New Roman"/>
          <w:lang w:val="az-Latn-AZ"/>
        </w:rPr>
        <w:t>Kralın tərəfdarları həvəslə yeni silahdan</w:t>
      </w:r>
      <w:r>
        <w:rPr>
          <w:rFonts w:ascii="Times New Roman" w:hAnsi="Times New Roman"/>
        </w:rPr>
        <w:t xml:space="preserve"> – </w:t>
      </w:r>
      <w:r>
        <w:rPr>
          <w:rFonts w:ascii="Times New Roman" w:hAnsi="Times New Roman"/>
          <w:lang w:val="az-Latn-AZ"/>
        </w:rPr>
        <w:t>publisistikadan istifadə edirdilər</w:t>
      </w:r>
      <w:r>
        <w:rPr>
          <w:rFonts w:ascii="Times New Roman" w:hAnsi="Times New Roman"/>
        </w:rPr>
        <w:t xml:space="preserve">. </w:t>
      </w:r>
      <w:r>
        <w:rPr>
          <w:rFonts w:ascii="Times New Roman" w:hAnsi="Times New Roman"/>
          <w:lang w:val="az-Latn-AZ"/>
        </w:rPr>
        <w:t xml:space="preserve">Royalist ədəbiyyatın xarakterik əsəri Con Qodenin </w:t>
      </w:r>
      <w:r>
        <w:rPr>
          <w:rFonts w:ascii="Times New Roman" w:hAnsi="Times New Roman"/>
        </w:rPr>
        <w:t>“</w:t>
      </w:r>
      <w:r>
        <w:rPr>
          <w:rFonts w:ascii="Times New Roman" w:hAnsi="Times New Roman"/>
          <w:lang w:val="az-Latn-AZ"/>
        </w:rPr>
        <w:t>Kral obrazı</w:t>
      </w:r>
      <w:r>
        <w:rPr>
          <w:rFonts w:ascii="Times New Roman" w:hAnsi="Times New Roman"/>
        </w:rPr>
        <w:t xml:space="preserve">” </w:t>
      </w:r>
      <w:r>
        <w:rPr>
          <w:rFonts w:ascii="Times New Roman" w:hAnsi="Times New Roman"/>
          <w:lang w:val="az-Latn-AZ"/>
        </w:rPr>
        <w:t>idi</w:t>
      </w:r>
      <w:r>
        <w:rPr>
          <w:rFonts w:ascii="Times New Roman" w:hAnsi="Times New Roman"/>
        </w:rPr>
        <w:t xml:space="preserve">. </w:t>
      </w:r>
      <w:r>
        <w:rPr>
          <w:rFonts w:ascii="Times New Roman" w:hAnsi="Times New Roman"/>
          <w:lang w:val="az-Latn-AZ"/>
        </w:rPr>
        <w:t>Bu əsərə</w:t>
      </w:r>
      <w:r>
        <w:rPr>
          <w:rFonts w:ascii="Times New Roman" w:hAnsi="Times New Roman"/>
        </w:rPr>
        <w:t xml:space="preserve"> XVII </w:t>
      </w:r>
      <w:r>
        <w:rPr>
          <w:rFonts w:ascii="Times New Roman" w:hAnsi="Times New Roman"/>
          <w:lang w:val="az-Latn-AZ"/>
        </w:rPr>
        <w:t>əsrin özünəməxsus irticaçı siyasi romanı kimi baxmaq olar</w:t>
      </w:r>
      <w:r>
        <w:rPr>
          <w:rFonts w:ascii="Times New Roman" w:hAnsi="Times New Roman"/>
        </w:rPr>
        <w:t xml:space="preserve">. </w:t>
      </w:r>
      <w:r>
        <w:rPr>
          <w:rFonts w:ascii="Times New Roman" w:hAnsi="Times New Roman"/>
          <w:lang w:val="az-Latn-AZ"/>
        </w:rPr>
        <w:t>Əsərdə kral Karl öləndən sonra əzabkeşə oxşadılmış</w:t>
      </w:r>
      <w:r>
        <w:rPr>
          <w:rFonts w:ascii="Times New Roman" w:hAnsi="Times New Roman"/>
        </w:rPr>
        <w:t xml:space="preserve">, </w:t>
      </w:r>
      <w:r>
        <w:rPr>
          <w:rFonts w:ascii="Times New Roman" w:hAnsi="Times New Roman"/>
          <w:lang w:val="az-Latn-AZ"/>
        </w:rPr>
        <w:t>inqilab əleyhdarlarının idealı olmuş</w:t>
      </w:r>
      <w:r>
        <w:rPr>
          <w:rFonts w:ascii="Times New Roman" w:hAnsi="Times New Roman"/>
        </w:rPr>
        <w:t>, 40-</w:t>
      </w:r>
      <w:r>
        <w:rPr>
          <w:rFonts w:ascii="Times New Roman" w:hAnsi="Times New Roman"/>
          <w:lang w:val="az-Latn-AZ"/>
        </w:rPr>
        <w:t xml:space="preserve">cı illərin royalist ədəbiyyatının əsas </w:t>
      </w:r>
      <w:r>
        <w:rPr>
          <w:rFonts w:ascii="Times New Roman" w:hAnsi="Times New Roman"/>
        </w:rPr>
        <w:t>“</w:t>
      </w:r>
      <w:r>
        <w:rPr>
          <w:rFonts w:ascii="Times New Roman" w:hAnsi="Times New Roman"/>
          <w:lang w:val="az-Latn-AZ"/>
        </w:rPr>
        <w:t>qəhrəmanına</w:t>
      </w:r>
      <w:r>
        <w:rPr>
          <w:rFonts w:ascii="Times New Roman" w:hAnsi="Times New Roman"/>
        </w:rPr>
        <w:t xml:space="preserve">” </w:t>
      </w:r>
      <w:r>
        <w:rPr>
          <w:rFonts w:ascii="Times New Roman" w:hAnsi="Times New Roman"/>
          <w:lang w:val="az-Latn-AZ"/>
        </w:rPr>
        <w:t>çevrilmişdir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İnqilabın şair və publisistləri çox idilər və onlar öz rəqiblərinə baxanda kəskin çıxış edirdilər</w:t>
      </w:r>
      <w:r>
        <w:rPr>
          <w:rFonts w:ascii="Times New Roman" w:hAnsi="Times New Roman"/>
        </w:rPr>
        <w:t xml:space="preserve">. XVII </w:t>
      </w:r>
      <w:r>
        <w:rPr>
          <w:rFonts w:ascii="Times New Roman" w:hAnsi="Times New Roman"/>
          <w:lang w:val="az-Latn-AZ"/>
        </w:rPr>
        <w:t>əsrdə İngiltərədə kalvinist publisistikası geniş yayılmışdı</w:t>
      </w:r>
      <w:r>
        <w:rPr>
          <w:rFonts w:ascii="Times New Roman" w:hAnsi="Times New Roman"/>
        </w:rPr>
        <w:t xml:space="preserve">, </w:t>
      </w:r>
      <w:r>
        <w:rPr>
          <w:rFonts w:ascii="Times New Roman" w:hAnsi="Times New Roman"/>
          <w:lang w:val="az-Latn-AZ"/>
        </w:rPr>
        <w:t>kalvinist təbliğçilər və natiqlər Bibliya üslubunda yazılmış xüsusi nitqlər</w:t>
      </w:r>
      <w:r>
        <w:rPr>
          <w:rFonts w:ascii="Times New Roman" w:hAnsi="Times New Roman"/>
        </w:rPr>
        <w:t xml:space="preserve">, </w:t>
      </w:r>
      <w:r>
        <w:rPr>
          <w:rFonts w:ascii="Times New Roman" w:hAnsi="Times New Roman"/>
          <w:lang w:val="az-Latn-AZ"/>
        </w:rPr>
        <w:t xml:space="preserve">broşürlər çap </w:t>
      </w:r>
      <w:r>
        <w:rPr>
          <w:rFonts w:ascii="Times New Roman" w:hAnsi="Times New Roman"/>
          <w:lang w:val="az-Latn-AZ"/>
        </w:rPr>
        <w:lastRenderedPageBreak/>
        <w:t>etdirərək</w:t>
      </w:r>
      <w:r>
        <w:rPr>
          <w:rFonts w:ascii="Times New Roman" w:hAnsi="Times New Roman"/>
        </w:rPr>
        <w:t xml:space="preserve">, </w:t>
      </w:r>
      <w:r>
        <w:rPr>
          <w:rFonts w:ascii="Times New Roman" w:hAnsi="Times New Roman"/>
          <w:lang w:val="az-Latn-AZ"/>
        </w:rPr>
        <w:t>ingilis xalqını monarxiya əleyhinə mübarizəyə çağırırdılar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Parlament işini müdafiə edən qəzetlərin ətrafında istedadlı respublikaçı jurnalistlər toplaşmışdılar</w:t>
      </w:r>
      <w:r>
        <w:rPr>
          <w:rFonts w:ascii="Times New Roman" w:hAnsi="Times New Roman"/>
        </w:rPr>
        <w:t xml:space="preserve">. </w:t>
      </w:r>
      <w:r>
        <w:rPr>
          <w:rFonts w:ascii="Times New Roman" w:hAnsi="Times New Roman"/>
          <w:lang w:val="az-Latn-AZ"/>
        </w:rPr>
        <w:t xml:space="preserve">İngilis və Amerika burjua ədəbiyyatşünasları independent publisisti </w:t>
      </w:r>
      <w:r>
        <w:rPr>
          <w:rFonts w:ascii="Times New Roman" w:hAnsi="Times New Roman"/>
        </w:rPr>
        <w:t>“</w:t>
      </w:r>
      <w:r>
        <w:rPr>
          <w:rFonts w:ascii="Times New Roman" w:hAnsi="Times New Roman"/>
          <w:lang w:val="az-Latn-AZ"/>
        </w:rPr>
        <w:t>kürən</w:t>
      </w:r>
      <w:r>
        <w:rPr>
          <w:rFonts w:ascii="Times New Roman" w:hAnsi="Times New Roman"/>
        </w:rPr>
        <w:t xml:space="preserve">” </w:t>
      </w:r>
      <w:r>
        <w:rPr>
          <w:rFonts w:ascii="Times New Roman" w:hAnsi="Times New Roman"/>
          <w:lang w:val="az-Latn-AZ"/>
        </w:rPr>
        <w:t>Uorkeri indi ələ sala bilməzdilər</w:t>
      </w:r>
      <w:r>
        <w:rPr>
          <w:rFonts w:ascii="Times New Roman" w:hAnsi="Times New Roman"/>
        </w:rPr>
        <w:t xml:space="preserve">. </w:t>
      </w:r>
      <w:r>
        <w:rPr>
          <w:rFonts w:ascii="Times New Roman" w:hAnsi="Times New Roman"/>
          <w:lang w:val="az-Latn-AZ"/>
        </w:rPr>
        <w:t>Onlar qeyd edirdilər ki</w:t>
      </w:r>
      <w:r>
        <w:rPr>
          <w:rFonts w:ascii="Times New Roman" w:hAnsi="Times New Roman"/>
        </w:rPr>
        <w:t xml:space="preserve">, </w:t>
      </w:r>
      <w:r>
        <w:rPr>
          <w:rFonts w:ascii="Times New Roman" w:hAnsi="Times New Roman"/>
          <w:lang w:val="az-Latn-AZ"/>
        </w:rPr>
        <w:t>dəmir məmulatı taciri Uorkep</w:t>
      </w:r>
      <w:r>
        <w:rPr>
          <w:rFonts w:ascii="Times New Roman" w:hAnsi="Times New Roman"/>
        </w:rPr>
        <w:t xml:space="preserve"> – </w:t>
      </w:r>
      <w:r>
        <w:rPr>
          <w:rFonts w:ascii="Times New Roman" w:hAnsi="Times New Roman"/>
          <w:lang w:val="az-Latn-AZ"/>
        </w:rPr>
        <w:t>independent mətbuatının lideri guya savadsız və hansısa naməlum ruhani onun üslubunu çap üçün redaktə edirdi</w:t>
      </w:r>
      <w:r>
        <w:rPr>
          <w:rFonts w:ascii="Times New Roman" w:hAnsi="Times New Roman"/>
        </w:rPr>
        <w:t xml:space="preserve">. </w:t>
      </w:r>
      <w:r>
        <w:rPr>
          <w:rFonts w:ascii="Times New Roman" w:hAnsi="Times New Roman"/>
          <w:lang w:val="az-Latn-AZ"/>
        </w:rPr>
        <w:t>Lakin Uorkerin kobud və dağınıq üslubu özünəməxsus olub</w:t>
      </w:r>
      <w:r>
        <w:rPr>
          <w:rFonts w:ascii="Times New Roman" w:hAnsi="Times New Roman"/>
        </w:rPr>
        <w:t xml:space="preserve">, </w:t>
      </w:r>
      <w:r>
        <w:rPr>
          <w:rFonts w:ascii="Times New Roman" w:hAnsi="Times New Roman"/>
          <w:lang w:val="az-Latn-AZ"/>
        </w:rPr>
        <w:t>zəngin və kəskin publisistika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Uorker xalqın meydanlarda</w:t>
      </w:r>
      <w:r>
        <w:rPr>
          <w:rFonts w:ascii="Times New Roman" w:hAnsi="Times New Roman"/>
        </w:rPr>
        <w:t xml:space="preserve">, </w:t>
      </w:r>
      <w:r>
        <w:rPr>
          <w:rFonts w:ascii="Times New Roman" w:hAnsi="Times New Roman"/>
          <w:lang w:val="az-Latn-AZ"/>
        </w:rPr>
        <w:t>əsgərin yığıncaqlarda danışdığı kimi yazırdı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hətta şəhəri silahlanmaya çağıran pamfletini</w:t>
      </w:r>
      <w:r>
        <w:rPr>
          <w:rFonts w:ascii="Times New Roman" w:hAnsi="Times New Roman"/>
        </w:rPr>
        <w:t xml:space="preserve"> I </w:t>
      </w:r>
      <w:r>
        <w:rPr>
          <w:rFonts w:ascii="Times New Roman" w:hAnsi="Times New Roman"/>
          <w:lang w:val="az-Latn-AZ"/>
        </w:rPr>
        <w:t>Karlın karetasının açıq pəncərəsindən içəri tull</w:t>
      </w:r>
      <w:r>
        <w:rPr>
          <w:rFonts w:ascii="Times New Roman" w:hAnsi="Times New Roman"/>
          <w:lang w:val="az-Latn-AZ"/>
        </w:rPr>
        <w:t>a</w:t>
      </w:r>
      <w:r>
        <w:rPr>
          <w:rFonts w:ascii="Times New Roman" w:hAnsi="Times New Roman"/>
          <w:lang w:val="az-Latn-AZ"/>
        </w:rPr>
        <w:t>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Şair Endrü Marvel</w:t>
      </w:r>
      <w:r>
        <w:rPr>
          <w:rFonts w:ascii="Times New Roman" w:hAnsi="Times New Roman"/>
        </w:rPr>
        <w:t xml:space="preserve"> (1621 – 1678) </w:t>
      </w:r>
      <w:r>
        <w:rPr>
          <w:rFonts w:ascii="Times New Roman" w:hAnsi="Times New Roman"/>
          <w:lang w:val="az-Latn-AZ"/>
        </w:rPr>
        <w:t>və peşəkar yazıçı Corc Uizer</w:t>
      </w:r>
      <w:r>
        <w:rPr>
          <w:rFonts w:ascii="Times New Roman" w:hAnsi="Times New Roman"/>
        </w:rPr>
        <w:t xml:space="preserve"> (1588 – 1677) 40-</w:t>
      </w:r>
      <w:r>
        <w:rPr>
          <w:rFonts w:ascii="Times New Roman" w:hAnsi="Times New Roman"/>
          <w:lang w:val="az-Latn-AZ"/>
        </w:rPr>
        <w:t>cı illərin ədəbiyyatını rəqibi olan royalist şairlərdən çox qabağa aparmışdı</w:t>
      </w:r>
      <w:r>
        <w:rPr>
          <w:rFonts w:ascii="Times New Roman" w:hAnsi="Times New Roman"/>
        </w:rPr>
        <w:t xml:space="preserve">. </w:t>
      </w:r>
      <w:r>
        <w:rPr>
          <w:rFonts w:ascii="Times New Roman" w:hAnsi="Times New Roman"/>
          <w:lang w:val="az-Latn-AZ"/>
        </w:rPr>
        <w:t>Marvel</w:t>
      </w:r>
      <w:r>
        <w:rPr>
          <w:rFonts w:ascii="Times New Roman" w:hAnsi="Times New Roman"/>
        </w:rPr>
        <w:t xml:space="preserve"> XVII </w:t>
      </w:r>
      <w:r>
        <w:rPr>
          <w:rFonts w:ascii="Times New Roman" w:hAnsi="Times New Roman"/>
          <w:lang w:val="az-Latn-AZ"/>
        </w:rPr>
        <w:t>əsrin ingilis puritan poeziyasının görkəmli nümayəndələrindən biri idi</w:t>
      </w:r>
      <w:r>
        <w:rPr>
          <w:rFonts w:ascii="Times New Roman" w:hAnsi="Times New Roman"/>
        </w:rPr>
        <w:t xml:space="preserve">. </w:t>
      </w:r>
      <w:r>
        <w:rPr>
          <w:rFonts w:ascii="Times New Roman" w:hAnsi="Times New Roman"/>
          <w:lang w:val="az-Latn-AZ"/>
        </w:rPr>
        <w:t>Bu geniş təhsilli insan özünün qeyri</w:t>
      </w:r>
      <w:r>
        <w:rPr>
          <w:rFonts w:ascii="Times New Roman" w:hAnsi="Times New Roman"/>
        </w:rPr>
        <w:t>-</w:t>
      </w:r>
      <w:r>
        <w:rPr>
          <w:rFonts w:ascii="Times New Roman" w:hAnsi="Times New Roman"/>
          <w:lang w:val="az-Latn-AZ"/>
        </w:rPr>
        <w:t>adi istedadını respublika işinə həsr etmişdi</w:t>
      </w:r>
      <w:r>
        <w:rPr>
          <w:rFonts w:ascii="Times New Roman" w:hAnsi="Times New Roman"/>
        </w:rPr>
        <w:t xml:space="preserve">. </w:t>
      </w:r>
      <w:r>
        <w:rPr>
          <w:rFonts w:ascii="Times New Roman" w:hAnsi="Times New Roman"/>
          <w:lang w:val="az-Latn-AZ"/>
        </w:rPr>
        <w:t>Marvel respublikaya şair və enerjili məmur kimi xidmət etmişdi</w:t>
      </w:r>
      <w:r>
        <w:rPr>
          <w:rFonts w:ascii="Times New Roman" w:hAnsi="Times New Roman"/>
        </w:rPr>
        <w:t xml:space="preserve">, </w:t>
      </w:r>
      <w:r>
        <w:rPr>
          <w:rFonts w:ascii="Times New Roman" w:hAnsi="Times New Roman"/>
          <w:lang w:val="az-Latn-AZ"/>
        </w:rPr>
        <w:t>sonra</w:t>
      </w:r>
      <w:r>
        <w:rPr>
          <w:rFonts w:ascii="Times New Roman" w:hAnsi="Times New Roman"/>
        </w:rPr>
        <w:t xml:space="preserve"> 1660-</w:t>
      </w:r>
      <w:r>
        <w:rPr>
          <w:rFonts w:ascii="Times New Roman" w:hAnsi="Times New Roman"/>
          <w:lang w:val="az-Latn-AZ"/>
        </w:rPr>
        <w:t>cı ildə Uizer kimi</w:t>
      </w:r>
      <w:r>
        <w:rPr>
          <w:rFonts w:ascii="Times New Roman" w:hAnsi="Times New Roman"/>
        </w:rPr>
        <w:t xml:space="preserve"> II </w:t>
      </w:r>
      <w:r>
        <w:rPr>
          <w:rFonts w:ascii="Times New Roman" w:hAnsi="Times New Roman"/>
          <w:lang w:val="az-Latn-AZ"/>
        </w:rPr>
        <w:t>Karlın müxalifətinin xadimlərindən biri oldu</w:t>
      </w:r>
      <w:r>
        <w:rPr>
          <w:rFonts w:ascii="Times New Roman" w:hAnsi="Times New Roman"/>
        </w:rPr>
        <w:t xml:space="preserve">. </w:t>
      </w:r>
      <w:r>
        <w:rPr>
          <w:rFonts w:ascii="Times New Roman" w:hAnsi="Times New Roman"/>
          <w:lang w:val="az-Latn-AZ"/>
        </w:rPr>
        <w:t>Uizer hələ</w:t>
      </w:r>
      <w:r>
        <w:rPr>
          <w:rFonts w:ascii="Times New Roman" w:hAnsi="Times New Roman"/>
        </w:rPr>
        <w:t xml:space="preserve"> 1625-</w:t>
      </w:r>
      <w:r>
        <w:rPr>
          <w:rFonts w:ascii="Times New Roman" w:hAnsi="Times New Roman"/>
          <w:lang w:val="az-Latn-AZ"/>
        </w:rPr>
        <w:t>ci ildə qabaqcadan xəbər verilmiş ingilis cəmiyyətindəki qəti dəyişikliklərə yaxın ilk şair olmuşdu</w:t>
      </w:r>
      <w:r>
        <w:rPr>
          <w:rFonts w:ascii="Times New Roman" w:hAnsi="Times New Roman"/>
        </w:rPr>
        <w:t xml:space="preserve"> (“</w:t>
      </w:r>
      <w:r>
        <w:rPr>
          <w:rFonts w:ascii="Times New Roman" w:hAnsi="Times New Roman"/>
          <w:lang w:val="az-Latn-AZ"/>
        </w:rPr>
        <w:t>İngiltərə haqqında qabaqcadan xəbər vermə</w:t>
      </w:r>
      <w:r>
        <w:rPr>
          <w:rFonts w:ascii="Times New Roman" w:hAnsi="Times New Roman"/>
        </w:rPr>
        <w:t xml:space="preserve">” </w:t>
      </w:r>
      <w:r>
        <w:rPr>
          <w:rFonts w:ascii="Times New Roman" w:hAnsi="Times New Roman"/>
          <w:lang w:val="az-Latn-AZ"/>
        </w:rPr>
        <w:t>poeması</w:t>
      </w:r>
      <w:r>
        <w:rPr>
          <w:rFonts w:ascii="Times New Roman" w:hAnsi="Times New Roman"/>
        </w:rPr>
        <w:t xml:space="preserve">). </w:t>
      </w:r>
      <w:r>
        <w:rPr>
          <w:rFonts w:ascii="Times New Roman" w:hAnsi="Times New Roman"/>
          <w:lang w:val="az-Latn-AZ"/>
        </w:rPr>
        <w:t>O</w:t>
      </w:r>
      <w:r>
        <w:rPr>
          <w:rFonts w:ascii="Times New Roman" w:hAnsi="Times New Roman"/>
        </w:rPr>
        <w:t>, 1645-</w:t>
      </w:r>
      <w:r>
        <w:rPr>
          <w:rFonts w:ascii="Times New Roman" w:hAnsi="Times New Roman"/>
          <w:lang w:val="az-Latn-AZ"/>
        </w:rPr>
        <w:t xml:space="preserve">ci ildə özünəməxsus ədəbi pamfleti olan </w:t>
      </w:r>
      <w:r>
        <w:rPr>
          <w:rFonts w:ascii="Times New Roman" w:hAnsi="Times New Roman"/>
        </w:rPr>
        <w:t>“</w:t>
      </w:r>
      <w:r>
        <w:rPr>
          <w:rFonts w:ascii="Times New Roman" w:hAnsi="Times New Roman"/>
          <w:lang w:val="az-Latn-AZ"/>
        </w:rPr>
        <w:t>Böyük Parnas Şurası</w:t>
      </w:r>
      <w:r>
        <w:rPr>
          <w:rFonts w:ascii="Times New Roman" w:hAnsi="Times New Roman"/>
        </w:rPr>
        <w:t>”</w:t>
      </w:r>
      <w:r>
        <w:rPr>
          <w:rFonts w:ascii="Times New Roman" w:hAnsi="Times New Roman"/>
          <w:lang w:val="az-Latn-AZ"/>
        </w:rPr>
        <w:t xml:space="preserve">nda birbaşa </w:t>
      </w:r>
      <w:r>
        <w:rPr>
          <w:rFonts w:ascii="Times New Roman" w:hAnsi="Times New Roman"/>
        </w:rPr>
        <w:t>“</w:t>
      </w:r>
      <w:r>
        <w:rPr>
          <w:rFonts w:ascii="Times New Roman" w:hAnsi="Times New Roman"/>
          <w:lang w:val="az-Latn-AZ"/>
        </w:rPr>
        <w:t>yenilik</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köhnəlik</w:t>
      </w:r>
      <w:r>
        <w:rPr>
          <w:rFonts w:ascii="Times New Roman" w:hAnsi="Times New Roman"/>
        </w:rPr>
        <w:t xml:space="preserve">” </w:t>
      </w:r>
      <w:r>
        <w:rPr>
          <w:rFonts w:ascii="Times New Roman" w:hAnsi="Times New Roman"/>
          <w:lang w:val="az-Latn-AZ"/>
        </w:rPr>
        <w:t>tərəfdarları arasında müasir ingilis ədəbiyyatı uğrunda gedən mübarizəni elan etmiş və sənətin ictimai mənasını ifadə edən proqramı qeyd etmişdi</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Marvel eyni zamanda Kromvelin igidliyini</w:t>
      </w:r>
      <w:r>
        <w:rPr>
          <w:rFonts w:ascii="Times New Roman" w:hAnsi="Times New Roman"/>
        </w:rPr>
        <w:t xml:space="preserve">, </w:t>
      </w:r>
      <w:r>
        <w:rPr>
          <w:rFonts w:ascii="Times New Roman" w:hAnsi="Times New Roman"/>
          <w:lang w:val="az-Latn-AZ"/>
        </w:rPr>
        <w:t>müdrikliyini və insanlığını öz odasında tərifləyir</w:t>
      </w:r>
      <w:r>
        <w:rPr>
          <w:rFonts w:ascii="Times New Roman" w:hAnsi="Times New Roman"/>
        </w:rPr>
        <w:t xml:space="preserve">, </w:t>
      </w:r>
      <w:r>
        <w:rPr>
          <w:rFonts w:ascii="Times New Roman" w:hAnsi="Times New Roman"/>
          <w:lang w:val="az-Latn-AZ"/>
        </w:rPr>
        <w:t>başqa odasında isə Kromvelin</w:t>
      </w:r>
      <w:r>
        <w:rPr>
          <w:rFonts w:ascii="Times New Roman" w:hAnsi="Times New Roman"/>
        </w:rPr>
        <w:t xml:space="preserve"> – </w:t>
      </w:r>
      <w:r>
        <w:rPr>
          <w:rFonts w:ascii="Times New Roman" w:hAnsi="Times New Roman"/>
          <w:lang w:val="az-Latn-AZ"/>
        </w:rPr>
        <w:t>respublikaçı lord</w:t>
      </w:r>
      <w:r>
        <w:rPr>
          <w:rFonts w:ascii="Times New Roman" w:hAnsi="Times New Roman"/>
        </w:rPr>
        <w:t>-</w:t>
      </w:r>
      <w:r>
        <w:rPr>
          <w:rFonts w:ascii="Times New Roman" w:hAnsi="Times New Roman"/>
          <w:lang w:val="az-Latn-AZ"/>
        </w:rPr>
        <w:t>protektorun diktator ədalarından narazı olan rəqiblərinə hücum edirdi</w:t>
      </w:r>
      <w:r>
        <w:rPr>
          <w:rFonts w:ascii="Times New Roman" w:hAnsi="Times New Roman"/>
        </w:rPr>
        <w:t xml:space="preserve">. </w:t>
      </w:r>
      <w:r>
        <w:rPr>
          <w:rFonts w:ascii="Times New Roman" w:hAnsi="Times New Roman"/>
          <w:lang w:val="az-Latn-AZ"/>
        </w:rPr>
        <w:t xml:space="preserve">Onun Kromvelə heyranedici </w:t>
      </w:r>
      <w:r>
        <w:rPr>
          <w:rFonts w:ascii="Times New Roman" w:hAnsi="Times New Roman"/>
          <w:lang w:val="az-Latn-AZ"/>
        </w:rPr>
        <w:lastRenderedPageBreak/>
        <w:t>münasibəti lord</w:t>
      </w:r>
      <w:r>
        <w:rPr>
          <w:rFonts w:ascii="Times New Roman" w:hAnsi="Times New Roman"/>
        </w:rPr>
        <w:t>-</w:t>
      </w:r>
      <w:r>
        <w:rPr>
          <w:rFonts w:ascii="Times New Roman" w:hAnsi="Times New Roman"/>
          <w:lang w:val="az-Latn-AZ"/>
        </w:rPr>
        <w:t>protektorun ölümünə həsr etdiri odasında özünü təzahür etdirir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əsrin ingilis ədəbiyyatının</w:t>
      </w:r>
      <w:r>
        <w:rPr>
          <w:rFonts w:ascii="Times New Roman" w:hAnsi="Times New Roman"/>
        </w:rPr>
        <w:t xml:space="preserve"> 40 – 50-</w:t>
      </w:r>
      <w:r>
        <w:rPr>
          <w:rFonts w:ascii="Times New Roman" w:hAnsi="Times New Roman"/>
          <w:lang w:val="az-Latn-AZ"/>
        </w:rPr>
        <w:t>ci illərinin inqilabi düşərgəsinin ən görkəmli nümayəndəsi isə Con Milton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ensiklopedik bilik və böyük siyasi təcrübəsindən başqa</w:t>
      </w:r>
      <w:r>
        <w:rPr>
          <w:rFonts w:ascii="Times New Roman" w:hAnsi="Times New Roman"/>
        </w:rPr>
        <w:t xml:space="preserve">, </w:t>
      </w:r>
      <w:r>
        <w:rPr>
          <w:rFonts w:ascii="Times New Roman" w:hAnsi="Times New Roman"/>
          <w:lang w:val="az-Latn-AZ"/>
        </w:rPr>
        <w:t>həm də onun bütöv siyasi konsepsiyasına malik idi</w:t>
      </w:r>
      <w:r>
        <w:rPr>
          <w:rFonts w:ascii="Times New Roman" w:hAnsi="Times New Roman"/>
        </w:rPr>
        <w:t xml:space="preserve">. </w:t>
      </w:r>
      <w:r>
        <w:rPr>
          <w:rFonts w:ascii="Times New Roman" w:hAnsi="Times New Roman"/>
          <w:lang w:val="az-Latn-AZ"/>
        </w:rPr>
        <w:t>Bu siyasi konsepsiya həmin illərdə monarxiya əleyhinə mübarizədə Milton kimi yepiskopatlığa hücum edən şair və publisistlərin yaradıcılığında öz ifadəsini tapmışdı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prinsipiallığı onun Kromvelə münasibətində</w:t>
      </w:r>
      <w:r>
        <w:rPr>
          <w:rFonts w:ascii="Times New Roman" w:hAnsi="Times New Roman"/>
        </w:rPr>
        <w:t xml:space="preserve">  </w:t>
      </w:r>
      <w:r>
        <w:rPr>
          <w:rFonts w:ascii="Times New Roman" w:hAnsi="Times New Roman"/>
          <w:lang w:val="az-Latn-AZ"/>
        </w:rPr>
        <w:t>üzə çıxırdı</w:t>
      </w:r>
      <w:r>
        <w:rPr>
          <w:rFonts w:ascii="Times New Roman" w:hAnsi="Times New Roman"/>
        </w:rPr>
        <w:t xml:space="preserve">. </w:t>
      </w:r>
      <w:r>
        <w:rPr>
          <w:rFonts w:ascii="Times New Roman" w:hAnsi="Times New Roman"/>
          <w:lang w:val="az-Latn-AZ"/>
        </w:rPr>
        <w:t>Respublikanın ”yazıçıları</w:t>
      </w:r>
      <w:r>
        <w:rPr>
          <w:rFonts w:ascii="Times New Roman" w:hAnsi="Times New Roman"/>
        </w:rPr>
        <w:t>” “</w:t>
      </w:r>
      <w:r>
        <w:rPr>
          <w:rFonts w:ascii="Times New Roman" w:hAnsi="Times New Roman"/>
          <w:lang w:val="az-Latn-AZ"/>
        </w:rPr>
        <w:t>generalı</w:t>
      </w:r>
      <w:r>
        <w:rPr>
          <w:rFonts w:ascii="Times New Roman" w:hAnsi="Times New Roman"/>
        </w:rPr>
        <w:t xml:space="preserve">”, </w:t>
      </w:r>
      <w:r>
        <w:rPr>
          <w:rFonts w:ascii="Times New Roman" w:hAnsi="Times New Roman"/>
          <w:lang w:val="az-Latn-AZ"/>
        </w:rPr>
        <w:t xml:space="preserve">sonra </w:t>
      </w:r>
      <w:r>
        <w:rPr>
          <w:rFonts w:ascii="Times New Roman" w:hAnsi="Times New Roman"/>
        </w:rPr>
        <w:t>“</w:t>
      </w:r>
      <w:r>
        <w:rPr>
          <w:rFonts w:ascii="Times New Roman" w:hAnsi="Times New Roman"/>
          <w:lang w:val="az-Latn-AZ"/>
        </w:rPr>
        <w:t>lord</w:t>
      </w:r>
      <w:r>
        <w:rPr>
          <w:rFonts w:ascii="Times New Roman" w:hAnsi="Times New Roman"/>
        </w:rPr>
        <w:t>-</w:t>
      </w:r>
      <w:r>
        <w:rPr>
          <w:rFonts w:ascii="Times New Roman" w:hAnsi="Times New Roman"/>
          <w:lang w:val="az-Latn-AZ"/>
        </w:rPr>
        <w:t>protektoru</w:t>
      </w:r>
      <w:r>
        <w:rPr>
          <w:rFonts w:ascii="Times New Roman" w:hAnsi="Times New Roman"/>
        </w:rPr>
        <w:t>” (</w:t>
      </w:r>
      <w:r>
        <w:rPr>
          <w:rFonts w:ascii="Times New Roman" w:hAnsi="Times New Roman"/>
          <w:lang w:val="az-Latn-AZ"/>
        </w:rPr>
        <w:t>protektorat</w:t>
      </w:r>
      <w:r>
        <w:rPr>
          <w:rFonts w:ascii="Times New Roman" w:hAnsi="Times New Roman"/>
        </w:rPr>
        <w:t xml:space="preserve"> – </w:t>
      </w:r>
      <w:r>
        <w:rPr>
          <w:rFonts w:ascii="Times New Roman" w:hAnsi="Times New Roman"/>
          <w:lang w:val="az-Latn-AZ"/>
        </w:rPr>
        <w:t>müstəqilliyini formal olaraq saxlayan zəif dövlətin daha güclü dövlətdən asılılıq forması</w:t>
      </w:r>
      <w:r>
        <w:rPr>
          <w:rFonts w:ascii="Times New Roman" w:hAnsi="Times New Roman"/>
        </w:rPr>
        <w:t xml:space="preserve">, </w:t>
      </w:r>
      <w:r>
        <w:rPr>
          <w:rFonts w:ascii="Times New Roman" w:hAnsi="Times New Roman"/>
          <w:lang w:val="az-Latn-AZ"/>
        </w:rPr>
        <w:t>protektor isə bu cür dövlətin başçısı</w:t>
      </w:r>
      <w:r>
        <w:rPr>
          <w:rFonts w:ascii="Times New Roman" w:hAnsi="Times New Roman"/>
        </w:rPr>
        <w:t xml:space="preserve">) </w:t>
      </w:r>
      <w:r>
        <w:rPr>
          <w:rFonts w:ascii="Times New Roman" w:hAnsi="Times New Roman"/>
          <w:lang w:val="az-Latn-AZ"/>
        </w:rPr>
        <w:t>tez öyrənmişdilər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Marvel tək deyildi</w:t>
      </w:r>
      <w:r>
        <w:rPr>
          <w:rFonts w:ascii="Times New Roman" w:hAnsi="Times New Roman"/>
        </w:rPr>
        <w:t xml:space="preserve">. </w:t>
      </w:r>
      <w:r>
        <w:rPr>
          <w:rFonts w:ascii="Times New Roman" w:hAnsi="Times New Roman"/>
          <w:lang w:val="az-Latn-AZ"/>
        </w:rPr>
        <w:t>Həyasız siyasətçi E</w:t>
      </w:r>
      <w:r>
        <w:rPr>
          <w:rFonts w:ascii="Times New Roman" w:hAnsi="Times New Roman"/>
        </w:rPr>
        <w:t>.</w:t>
      </w:r>
      <w:r>
        <w:rPr>
          <w:rFonts w:ascii="Times New Roman" w:hAnsi="Times New Roman"/>
          <w:lang w:val="az-Latn-AZ"/>
        </w:rPr>
        <w:t>Uoller</w:t>
      </w:r>
      <w:r>
        <w:rPr>
          <w:rFonts w:ascii="Times New Roman" w:hAnsi="Times New Roman"/>
        </w:rPr>
        <w:t xml:space="preserve"> (1606 -1687), </w:t>
      </w:r>
      <w:r>
        <w:rPr>
          <w:rFonts w:ascii="Times New Roman" w:hAnsi="Times New Roman"/>
          <w:lang w:val="az-Latn-AZ"/>
        </w:rPr>
        <w:t>istedadlı gənc C</w:t>
      </w:r>
      <w:r>
        <w:rPr>
          <w:rFonts w:ascii="Times New Roman" w:hAnsi="Times New Roman"/>
        </w:rPr>
        <w:t>.</w:t>
      </w:r>
      <w:r>
        <w:rPr>
          <w:rFonts w:ascii="Times New Roman" w:hAnsi="Times New Roman"/>
          <w:lang w:val="az-Latn-AZ"/>
        </w:rPr>
        <w:t>Drayden və başqaları Kromvelin qarşısında öz yaradıcılıqları ilə əyilirdilər</w:t>
      </w:r>
      <w:r>
        <w:rPr>
          <w:rFonts w:ascii="Times New Roman" w:hAnsi="Times New Roman"/>
        </w:rPr>
        <w:t xml:space="preserve">. </w:t>
      </w:r>
      <w:r>
        <w:rPr>
          <w:rFonts w:ascii="Times New Roman" w:hAnsi="Times New Roman"/>
          <w:lang w:val="az-Latn-AZ"/>
        </w:rPr>
        <w:t>Kromvelin sarayında lord</w:t>
      </w:r>
      <w:r>
        <w:rPr>
          <w:rFonts w:ascii="Times New Roman" w:hAnsi="Times New Roman"/>
        </w:rPr>
        <w:t>-</w:t>
      </w:r>
      <w:r>
        <w:rPr>
          <w:rFonts w:ascii="Times New Roman" w:hAnsi="Times New Roman"/>
          <w:lang w:val="az-Latn-AZ"/>
        </w:rPr>
        <w:t>protektoru mədh edən şair və yazıçılar cəmləşmişdilər</w:t>
      </w:r>
      <w:r>
        <w:rPr>
          <w:rFonts w:ascii="Times New Roman" w:hAnsi="Times New Roman"/>
        </w:rPr>
        <w:t xml:space="preserve">. </w:t>
      </w:r>
      <w:r>
        <w:rPr>
          <w:rFonts w:ascii="Times New Roman" w:hAnsi="Times New Roman"/>
          <w:lang w:val="az-Latn-AZ"/>
        </w:rPr>
        <w:t>Bu illərdə yenidən üzə çıxan royalist şair Uilyam Davenant onlarla çox yaxın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Fransadan Virginiyaya gedəndə əsir götürülmüş</w:t>
      </w:r>
      <w:r>
        <w:rPr>
          <w:rFonts w:ascii="Times New Roman" w:hAnsi="Times New Roman"/>
        </w:rPr>
        <w:t xml:space="preserve">, </w:t>
      </w:r>
      <w:r>
        <w:rPr>
          <w:rFonts w:ascii="Times New Roman" w:hAnsi="Times New Roman"/>
          <w:lang w:val="az-Latn-AZ"/>
        </w:rPr>
        <w:t>Kromvelin əhatəsində olan aristokrat dostlarının zəmanəti ilə azad edilmişdi</w:t>
      </w:r>
      <w:r>
        <w:rPr>
          <w:rFonts w:ascii="Times New Roman" w:hAnsi="Times New Roman"/>
        </w:rPr>
        <w:t>. 50-</w:t>
      </w:r>
      <w:r>
        <w:rPr>
          <w:rFonts w:ascii="Times New Roman" w:hAnsi="Times New Roman"/>
          <w:lang w:val="az-Latn-AZ"/>
        </w:rPr>
        <w:t>ci illərin ingilis teatrının dirçəlişi Davenantın adı ilə bağlıdır</w:t>
      </w:r>
      <w:r>
        <w:rPr>
          <w:rFonts w:ascii="Times New Roman" w:hAnsi="Times New Roman"/>
        </w:rPr>
        <w:t xml:space="preserve">. </w:t>
      </w:r>
      <w:r>
        <w:rPr>
          <w:rFonts w:ascii="Times New Roman" w:hAnsi="Times New Roman"/>
          <w:lang w:val="az-Latn-AZ"/>
        </w:rPr>
        <w:t>İnqilabın ilk illərində ona qadağa qoyulmuşdu</w:t>
      </w:r>
      <w:r>
        <w:rPr>
          <w:rFonts w:ascii="Times New Roman" w:hAnsi="Times New Roman"/>
        </w:rPr>
        <w:t xml:space="preserve">, </w:t>
      </w:r>
      <w:r>
        <w:rPr>
          <w:rFonts w:ascii="Times New Roman" w:hAnsi="Times New Roman"/>
          <w:lang w:val="az-Latn-AZ"/>
        </w:rPr>
        <w:t>düşməncəsinə həddən artıq puritanizmə aid olan və Kromveli İngiltərənin tacsız monarxı görən və onun əhatəsində yaxşı həyata tam məmnunluğa iddia edən şair cəld respublikaçılar dövrəsinə bərpa olundu</w:t>
      </w:r>
      <w:r>
        <w:rPr>
          <w:rFonts w:ascii="Times New Roman" w:hAnsi="Times New Roman"/>
        </w:rPr>
        <w:t>. 1656-</w:t>
      </w:r>
      <w:r>
        <w:rPr>
          <w:rFonts w:ascii="Times New Roman" w:hAnsi="Times New Roman"/>
          <w:lang w:val="az-Latn-AZ"/>
        </w:rPr>
        <w:t xml:space="preserve">cı ildə Davenant </w:t>
      </w:r>
      <w:r>
        <w:rPr>
          <w:rFonts w:ascii="Times New Roman" w:hAnsi="Times New Roman"/>
        </w:rPr>
        <w:t>“</w:t>
      </w:r>
      <w:r>
        <w:rPr>
          <w:rFonts w:ascii="Times New Roman" w:hAnsi="Times New Roman"/>
          <w:lang w:val="az-Latn-AZ"/>
        </w:rPr>
        <w:t>Rodosun mühasirəsi</w:t>
      </w:r>
      <w:r>
        <w:rPr>
          <w:rFonts w:ascii="Times New Roman" w:hAnsi="Times New Roman"/>
        </w:rPr>
        <w:t xml:space="preserve">” </w:t>
      </w:r>
      <w:r>
        <w:rPr>
          <w:rFonts w:ascii="Times New Roman" w:hAnsi="Times New Roman"/>
          <w:lang w:val="az-Latn-AZ"/>
        </w:rPr>
        <w:t>adlanan qəhrəmanlıq pyesi ilə ingilis teatrının tarixində</w:t>
      </w:r>
      <w:r>
        <w:rPr>
          <w:rFonts w:ascii="Times New Roman" w:hAnsi="Times New Roman"/>
        </w:rPr>
        <w:t xml:space="preserve"> 15 </w:t>
      </w:r>
      <w:r>
        <w:rPr>
          <w:rFonts w:ascii="Times New Roman" w:hAnsi="Times New Roman"/>
          <w:lang w:val="az-Latn-AZ"/>
        </w:rPr>
        <w:t>illik fasilədən sonra yeni səhifə açdı</w:t>
      </w:r>
      <w:r>
        <w:rPr>
          <w:rFonts w:ascii="Times New Roman" w:hAnsi="Times New Roman"/>
        </w:rPr>
        <w:t xml:space="preserve">. </w:t>
      </w:r>
      <w:r>
        <w:rPr>
          <w:rFonts w:ascii="Times New Roman" w:hAnsi="Times New Roman"/>
          <w:lang w:val="az-Latn-AZ"/>
        </w:rPr>
        <w:t>Lakin ingilis dramaturgiyasının ənənələri ilə intibah zamanı arasında əlaqə itmişdi</w:t>
      </w:r>
      <w:r>
        <w:rPr>
          <w:rFonts w:ascii="Times New Roman" w:hAnsi="Times New Roman"/>
        </w:rPr>
        <w:t xml:space="preserve">, </w:t>
      </w:r>
      <w:r>
        <w:rPr>
          <w:rFonts w:ascii="Times New Roman" w:hAnsi="Times New Roman"/>
          <w:lang w:val="az-Latn-AZ"/>
        </w:rPr>
        <w:t>ingilis teatrı ictimai və ədəbi fəaliyyətini tezliklə özünə qaytara bilmədi</w:t>
      </w:r>
      <w:r>
        <w:rPr>
          <w:rFonts w:ascii="Times New Roman" w:hAnsi="Times New Roman"/>
        </w:rPr>
        <w:t xml:space="preserve">. </w:t>
      </w:r>
      <w:r>
        <w:rPr>
          <w:rFonts w:ascii="Times New Roman" w:hAnsi="Times New Roman"/>
          <w:lang w:val="az-Latn-AZ"/>
        </w:rPr>
        <w:t>Lakin Kromvel sarayından kənarda olan literatorlar</w:t>
      </w:r>
      <w:r>
        <w:rPr>
          <w:rFonts w:ascii="Times New Roman" w:hAnsi="Times New Roman"/>
        </w:rPr>
        <w:t xml:space="preserve"> (</w:t>
      </w:r>
      <w:r>
        <w:rPr>
          <w:rFonts w:ascii="Times New Roman" w:hAnsi="Times New Roman"/>
          <w:lang w:val="az-Latn-AZ"/>
        </w:rPr>
        <w:t>yazıçılar</w:t>
      </w:r>
      <w:r>
        <w:rPr>
          <w:rFonts w:ascii="Times New Roman" w:hAnsi="Times New Roman"/>
        </w:rPr>
        <w:t xml:space="preserve">) </w:t>
      </w:r>
      <w:r>
        <w:rPr>
          <w:rFonts w:ascii="Times New Roman" w:hAnsi="Times New Roman"/>
          <w:lang w:val="az-Latn-AZ"/>
        </w:rPr>
        <w:t>ingilis inqilabının böyük və fırtınalı epoxasını əks etdirən əsərlər yaratdılar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lastRenderedPageBreak/>
        <w:t>40 – 50-</w:t>
      </w:r>
      <w:r>
        <w:rPr>
          <w:rFonts w:ascii="Times New Roman" w:hAnsi="Times New Roman"/>
          <w:lang w:val="az-Latn-AZ"/>
        </w:rPr>
        <w:t>ci illərin siyasi mübarizəsinin gedişində</w:t>
      </w:r>
      <w:r>
        <w:rPr>
          <w:rFonts w:ascii="Times New Roman" w:hAnsi="Times New Roman"/>
        </w:rPr>
        <w:t xml:space="preserve">, </w:t>
      </w:r>
      <w:r>
        <w:rPr>
          <w:rFonts w:ascii="Times New Roman" w:hAnsi="Times New Roman"/>
          <w:lang w:val="az-Latn-AZ"/>
        </w:rPr>
        <w:t>yuxarıda deyildiyi kimi</w:t>
      </w:r>
      <w:r>
        <w:rPr>
          <w:rFonts w:ascii="Times New Roman" w:hAnsi="Times New Roman"/>
        </w:rPr>
        <w:t xml:space="preserve">, </w:t>
      </w:r>
      <w:r>
        <w:rPr>
          <w:rFonts w:ascii="Times New Roman" w:hAnsi="Times New Roman"/>
          <w:lang w:val="az-Latn-AZ"/>
        </w:rPr>
        <w:t>demokratik oppozisiya formalaşdı</w:t>
      </w:r>
      <w:r>
        <w:rPr>
          <w:rFonts w:ascii="Times New Roman" w:hAnsi="Times New Roman"/>
        </w:rPr>
        <w:t xml:space="preserve">. </w:t>
      </w:r>
      <w:r>
        <w:rPr>
          <w:rFonts w:ascii="Times New Roman" w:hAnsi="Times New Roman"/>
          <w:lang w:val="az-Latn-AZ"/>
        </w:rPr>
        <w:t>Hamısı daha sərt Kromvelin əleyhinə çıxış edənlər</w:t>
      </w:r>
      <w:r>
        <w:rPr>
          <w:rFonts w:ascii="Times New Roman" w:hAnsi="Times New Roman"/>
        </w:rPr>
        <w:t>, “</w:t>
      </w:r>
      <w:r>
        <w:rPr>
          <w:rFonts w:ascii="Times New Roman" w:hAnsi="Times New Roman"/>
          <w:lang w:val="az-Latn-AZ"/>
        </w:rPr>
        <w:t>qrandlar</w:t>
      </w:r>
      <w:r>
        <w:rPr>
          <w:rFonts w:ascii="Times New Roman" w:hAnsi="Times New Roman"/>
        </w:rPr>
        <w:t>” (</w:t>
      </w:r>
      <w:r>
        <w:rPr>
          <w:rFonts w:ascii="Times New Roman" w:hAnsi="Times New Roman"/>
          <w:lang w:val="az-Latn-AZ"/>
        </w:rPr>
        <w:t>ispan z</w:t>
      </w:r>
      <w:r>
        <w:rPr>
          <w:rFonts w:ascii="Times New Roman" w:hAnsi="Times New Roman"/>
          <w:lang w:val="az-Latn-AZ"/>
        </w:rPr>
        <w:t>a</w:t>
      </w:r>
      <w:r>
        <w:rPr>
          <w:rFonts w:ascii="Times New Roman" w:hAnsi="Times New Roman"/>
          <w:lang w:val="az-Latn-AZ"/>
        </w:rPr>
        <w:t>dəganı</w:t>
      </w:r>
      <w:r>
        <w:rPr>
          <w:rFonts w:ascii="Times New Roman" w:hAnsi="Times New Roman"/>
        </w:rPr>
        <w:t xml:space="preserve">) </w:t>
      </w:r>
      <w:r>
        <w:rPr>
          <w:rFonts w:ascii="Times New Roman" w:hAnsi="Times New Roman"/>
          <w:lang w:val="az-Latn-AZ"/>
        </w:rPr>
        <w:t>adlananlar Kromvelin silahdaşları</w:t>
      </w:r>
      <w:r>
        <w:rPr>
          <w:rFonts w:ascii="Times New Roman" w:hAnsi="Times New Roman"/>
        </w:rPr>
        <w:t xml:space="preserve">, </w:t>
      </w:r>
      <w:r>
        <w:rPr>
          <w:rFonts w:ascii="Times New Roman" w:hAnsi="Times New Roman"/>
          <w:lang w:val="az-Latn-AZ"/>
        </w:rPr>
        <w:t>hərbi təbəqə idi</w:t>
      </w:r>
      <w:r>
        <w:rPr>
          <w:rFonts w:ascii="Times New Roman" w:hAnsi="Times New Roman"/>
        </w:rPr>
        <w:t xml:space="preserve">. </w:t>
      </w:r>
      <w:r>
        <w:rPr>
          <w:rFonts w:ascii="Times New Roman" w:hAnsi="Times New Roman"/>
          <w:lang w:val="az-Latn-AZ"/>
        </w:rPr>
        <w:t>Məhz bu müxalifət mühitindən diqqətəlayiq publisist</w:t>
      </w:r>
      <w:r>
        <w:rPr>
          <w:rFonts w:ascii="Times New Roman" w:hAnsi="Times New Roman"/>
        </w:rPr>
        <w:t xml:space="preserve">- </w:t>
      </w:r>
      <w:r>
        <w:rPr>
          <w:rFonts w:ascii="Times New Roman" w:hAnsi="Times New Roman"/>
          <w:lang w:val="az-Latn-AZ"/>
        </w:rPr>
        <w:t>leveller Con Lilbern</w:t>
      </w:r>
      <w:r>
        <w:rPr>
          <w:rFonts w:ascii="Times New Roman" w:hAnsi="Times New Roman"/>
        </w:rPr>
        <w:t xml:space="preserve"> (1618 – 1657), “</w:t>
      </w:r>
      <w:r>
        <w:rPr>
          <w:rFonts w:ascii="Times New Roman" w:hAnsi="Times New Roman"/>
          <w:lang w:val="az-Latn-AZ"/>
        </w:rPr>
        <w:t>İngiltərənin yeni zənciri</w:t>
      </w:r>
      <w:r>
        <w:rPr>
          <w:rFonts w:ascii="Times New Roman" w:hAnsi="Times New Roman"/>
        </w:rPr>
        <w:t xml:space="preserve">” </w:t>
      </w:r>
      <w:r>
        <w:rPr>
          <w:rFonts w:ascii="Times New Roman" w:hAnsi="Times New Roman"/>
          <w:lang w:val="az-Latn-AZ"/>
        </w:rPr>
        <w:t>pamfletinin müəllifi çıxmışdır</w:t>
      </w:r>
      <w:r>
        <w:rPr>
          <w:rFonts w:ascii="Times New Roman" w:hAnsi="Times New Roman"/>
        </w:rPr>
        <w:t xml:space="preserve">. </w:t>
      </w:r>
      <w:r>
        <w:rPr>
          <w:rFonts w:ascii="Times New Roman" w:hAnsi="Times New Roman"/>
          <w:lang w:val="az-Latn-AZ"/>
        </w:rPr>
        <w:t>Orada şair Kromvelin həyata keçirdiyi xalqın susdurulmasının ilk aktına qarşı çıxış edirdi</w:t>
      </w:r>
      <w:r>
        <w:rPr>
          <w:rFonts w:ascii="Times New Roman" w:hAnsi="Times New Roman"/>
        </w:rPr>
        <w:t xml:space="preserve">. </w:t>
      </w:r>
      <w:r>
        <w:rPr>
          <w:rFonts w:ascii="Times New Roman" w:hAnsi="Times New Roman"/>
          <w:lang w:val="az-Latn-AZ"/>
        </w:rPr>
        <w:t>Lilbernin üslubu Miltonun haşiyə çıxma təlimi və mürəkkəb aparatlar üslubundan fərqlənirdi</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Özünün traktat və pamfletlərindəki demokratik ideyaları və üslubuna görə fərqlənən şair Cerald Uinstenli</w:t>
      </w:r>
      <w:r>
        <w:rPr>
          <w:rFonts w:ascii="Times New Roman" w:hAnsi="Times New Roman"/>
        </w:rPr>
        <w:t xml:space="preserve"> (1609 – 1652) </w:t>
      </w:r>
      <w:r>
        <w:rPr>
          <w:rFonts w:ascii="Times New Roman" w:hAnsi="Times New Roman"/>
          <w:lang w:val="az-Latn-AZ"/>
        </w:rPr>
        <w:t>idi</w:t>
      </w:r>
      <w:r>
        <w:rPr>
          <w:rFonts w:ascii="Times New Roman" w:hAnsi="Times New Roman"/>
        </w:rPr>
        <w:t xml:space="preserve">. </w:t>
      </w:r>
      <w:r>
        <w:rPr>
          <w:rFonts w:ascii="Times New Roman" w:hAnsi="Times New Roman"/>
          <w:lang w:val="az-Latn-AZ"/>
        </w:rPr>
        <w:t>O</w:t>
      </w:r>
      <w:r>
        <w:rPr>
          <w:rFonts w:ascii="Times New Roman" w:hAnsi="Times New Roman"/>
        </w:rPr>
        <w:t>, “</w:t>
      </w:r>
      <w:r>
        <w:rPr>
          <w:rFonts w:ascii="Times New Roman" w:hAnsi="Times New Roman"/>
          <w:lang w:val="az-Latn-AZ"/>
        </w:rPr>
        <w:t>digger</w:t>
      </w:r>
      <w:r>
        <w:rPr>
          <w:rFonts w:ascii="Times New Roman" w:hAnsi="Times New Roman"/>
        </w:rPr>
        <w:t>”</w:t>
      </w:r>
      <w:r>
        <w:rPr>
          <w:rFonts w:ascii="Times New Roman" w:hAnsi="Times New Roman"/>
          <w:lang w:val="az-Latn-AZ"/>
        </w:rPr>
        <w:t>lərin əhvalının ifadəçisi idi</w:t>
      </w:r>
      <w:r>
        <w:rPr>
          <w:rFonts w:ascii="Times New Roman" w:hAnsi="Times New Roman"/>
        </w:rPr>
        <w:t xml:space="preserve">. </w:t>
      </w:r>
      <w:r>
        <w:rPr>
          <w:rFonts w:ascii="Times New Roman" w:hAnsi="Times New Roman"/>
          <w:lang w:val="az-Latn-AZ"/>
        </w:rPr>
        <w:t xml:space="preserve">Onun </w:t>
      </w:r>
      <w:r>
        <w:rPr>
          <w:rFonts w:ascii="Times New Roman" w:hAnsi="Times New Roman"/>
        </w:rPr>
        <w:t>“</w:t>
      </w:r>
      <w:r>
        <w:rPr>
          <w:rFonts w:ascii="Times New Roman" w:hAnsi="Times New Roman"/>
          <w:lang w:val="az-Latn-AZ"/>
        </w:rPr>
        <w:t>Həqiqi levellerlərin qaldırdığı bayraq</w:t>
      </w:r>
      <w:r>
        <w:rPr>
          <w:rFonts w:ascii="Times New Roman" w:hAnsi="Times New Roman"/>
        </w:rPr>
        <w:t>” (1649), “</w:t>
      </w:r>
      <w:r>
        <w:rPr>
          <w:rFonts w:ascii="Times New Roman" w:hAnsi="Times New Roman"/>
          <w:lang w:val="az-Latn-AZ"/>
        </w:rPr>
        <w:t>İngiltərənin məzlum və kasıb insanlarının deklarasiyası</w:t>
      </w:r>
      <w:r>
        <w:rPr>
          <w:rFonts w:ascii="Times New Roman" w:hAnsi="Times New Roman"/>
        </w:rPr>
        <w:t>” (</w:t>
      </w:r>
      <w:r>
        <w:rPr>
          <w:rFonts w:ascii="Times New Roman" w:hAnsi="Times New Roman"/>
          <w:lang w:val="az-Latn-AZ"/>
        </w:rPr>
        <w:t>bəyannamə</w:t>
      </w:r>
      <w:r>
        <w:rPr>
          <w:rFonts w:ascii="Times New Roman" w:hAnsi="Times New Roman"/>
        </w:rPr>
        <w:t>) (1649), “</w:t>
      </w:r>
      <w:r>
        <w:rPr>
          <w:rFonts w:ascii="Times New Roman" w:hAnsi="Times New Roman"/>
          <w:lang w:val="az-Latn-AZ"/>
        </w:rPr>
        <w:t>Parlamentə və orduya yeni il hədiyyəsi</w:t>
      </w:r>
      <w:r>
        <w:rPr>
          <w:rFonts w:ascii="Times New Roman" w:hAnsi="Times New Roman"/>
        </w:rPr>
        <w:t xml:space="preserve">” (1650) </w:t>
      </w:r>
      <w:r>
        <w:rPr>
          <w:rFonts w:ascii="Times New Roman" w:hAnsi="Times New Roman"/>
          <w:lang w:val="az-Latn-AZ"/>
        </w:rPr>
        <w:t>və s</w:t>
      </w:r>
      <w:r>
        <w:rPr>
          <w:rFonts w:ascii="Times New Roman" w:hAnsi="Times New Roman"/>
        </w:rPr>
        <w:t xml:space="preserve">. </w:t>
      </w:r>
      <w:r>
        <w:rPr>
          <w:rFonts w:ascii="Times New Roman" w:hAnsi="Times New Roman"/>
          <w:lang w:val="az-Latn-AZ"/>
        </w:rPr>
        <w:t>ifşaedici traktatları nəinki royalistlərə</w:t>
      </w:r>
      <w:r>
        <w:rPr>
          <w:rFonts w:ascii="Times New Roman" w:hAnsi="Times New Roman"/>
        </w:rPr>
        <w:t xml:space="preserve">, </w:t>
      </w:r>
      <w:r>
        <w:rPr>
          <w:rFonts w:ascii="Times New Roman" w:hAnsi="Times New Roman"/>
          <w:lang w:val="az-Latn-AZ"/>
        </w:rPr>
        <w:t>Kromvelin tərəfdarlarına</w:t>
      </w:r>
      <w:r>
        <w:rPr>
          <w:rFonts w:ascii="Times New Roman" w:hAnsi="Times New Roman"/>
        </w:rPr>
        <w:t xml:space="preserve">, </w:t>
      </w:r>
      <w:r>
        <w:rPr>
          <w:rFonts w:ascii="Times New Roman" w:hAnsi="Times New Roman"/>
          <w:lang w:val="az-Latn-AZ"/>
        </w:rPr>
        <w:t>həm də yeni zadəganların və şəhər varlılarının əleyhinə yazılmışdı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w:t>
      </w:r>
      <w:r>
        <w:rPr>
          <w:rFonts w:ascii="Times New Roman" w:hAnsi="Times New Roman"/>
        </w:rPr>
        <w:t>.</w:t>
      </w:r>
      <w:r>
        <w:rPr>
          <w:rFonts w:ascii="Times New Roman" w:hAnsi="Times New Roman"/>
          <w:lang w:val="az-Latn-AZ"/>
        </w:rPr>
        <w:t>Uinstenlinin və C</w:t>
      </w:r>
      <w:r>
        <w:rPr>
          <w:rFonts w:ascii="Times New Roman" w:hAnsi="Times New Roman"/>
        </w:rPr>
        <w:t>.</w:t>
      </w:r>
      <w:r>
        <w:rPr>
          <w:rFonts w:ascii="Times New Roman" w:hAnsi="Times New Roman"/>
          <w:lang w:val="az-Latn-AZ"/>
        </w:rPr>
        <w:t>Lilbernin üslubunun inqilab dövründə xalq yaradıcılığı ilə sıx bağlı olmasını qeyd etmək olar</w:t>
      </w:r>
      <w:r>
        <w:rPr>
          <w:rFonts w:ascii="Times New Roman" w:hAnsi="Times New Roman"/>
        </w:rPr>
        <w:t xml:space="preserve">. </w:t>
      </w:r>
      <w:r>
        <w:rPr>
          <w:rFonts w:ascii="Times New Roman" w:hAnsi="Times New Roman"/>
          <w:lang w:val="az-Latn-AZ"/>
        </w:rPr>
        <w:t>Milton inqilab illərində publisist kimi independentlərin</w:t>
      </w:r>
      <w:r>
        <w:rPr>
          <w:rFonts w:ascii="Times New Roman" w:hAnsi="Times New Roman"/>
        </w:rPr>
        <w:t xml:space="preserve">, </w:t>
      </w:r>
      <w:r>
        <w:rPr>
          <w:rFonts w:ascii="Times New Roman" w:hAnsi="Times New Roman"/>
          <w:lang w:val="az-Latn-AZ"/>
        </w:rPr>
        <w:t>Lilbern levellerlərin meyillərinin ifadəçisi kimi</w:t>
      </w:r>
      <w:r>
        <w:rPr>
          <w:rFonts w:ascii="Times New Roman" w:hAnsi="Times New Roman"/>
        </w:rPr>
        <w:t xml:space="preserve">, </w:t>
      </w:r>
      <w:r>
        <w:rPr>
          <w:rFonts w:ascii="Times New Roman" w:hAnsi="Times New Roman"/>
          <w:lang w:val="az-Latn-AZ"/>
        </w:rPr>
        <w:t>Uinstenli isə digger hərəkatının nümayəndəsi kimi çıxış edirdilər</w:t>
      </w:r>
      <w:r>
        <w:rPr>
          <w:rFonts w:ascii="Times New Roman" w:hAnsi="Times New Roman"/>
        </w:rPr>
        <w:t xml:space="preserve">. </w:t>
      </w:r>
      <w:r>
        <w:rPr>
          <w:rFonts w:ascii="Times New Roman" w:hAnsi="Times New Roman"/>
          <w:lang w:val="az-Latn-AZ"/>
        </w:rPr>
        <w:t>Lakin ciddi və dərin qarşıdurmalara baxmayaraq</w:t>
      </w:r>
      <w:r>
        <w:rPr>
          <w:rFonts w:ascii="Times New Roman" w:hAnsi="Times New Roman"/>
        </w:rPr>
        <w:t xml:space="preserve">, </w:t>
      </w:r>
      <w:r>
        <w:rPr>
          <w:rFonts w:ascii="Times New Roman" w:hAnsi="Times New Roman"/>
          <w:lang w:val="az-Latn-AZ"/>
        </w:rPr>
        <w:t>bu partiyaların arasında hadisələrin gedişində qüvvətlənən və nəzərdə tutulan Milton</w:t>
      </w:r>
      <w:r>
        <w:rPr>
          <w:rFonts w:ascii="Times New Roman" w:hAnsi="Times New Roman"/>
        </w:rPr>
        <w:t xml:space="preserve">, </w:t>
      </w:r>
      <w:r>
        <w:rPr>
          <w:rFonts w:ascii="Times New Roman" w:hAnsi="Times New Roman"/>
          <w:lang w:val="az-Latn-AZ"/>
        </w:rPr>
        <w:t>Lilbern və Uinstenli</w:t>
      </w:r>
      <w:r>
        <w:rPr>
          <w:rFonts w:ascii="Times New Roman" w:hAnsi="Times New Roman"/>
        </w:rPr>
        <w:t xml:space="preserve"> 40 – 50-</w:t>
      </w:r>
      <w:r>
        <w:rPr>
          <w:rFonts w:ascii="Times New Roman" w:hAnsi="Times New Roman"/>
          <w:lang w:val="az-Latn-AZ"/>
        </w:rPr>
        <w:t>ci illərin publisistikasında və irticaçı ədəbiyyat düşərgəsində qarşı</w:t>
      </w:r>
      <w:r>
        <w:rPr>
          <w:rFonts w:ascii="Times New Roman" w:hAnsi="Times New Roman"/>
        </w:rPr>
        <w:t>-</w:t>
      </w:r>
      <w:r>
        <w:rPr>
          <w:rFonts w:ascii="Times New Roman" w:hAnsi="Times New Roman"/>
          <w:lang w:val="az-Latn-AZ"/>
        </w:rPr>
        <w:t>qarşıya dura bilərdi</w:t>
      </w:r>
      <w:r>
        <w:rPr>
          <w:rFonts w:ascii="Times New Roman" w:hAnsi="Times New Roman"/>
        </w:rPr>
        <w:t xml:space="preserve">. </w:t>
      </w:r>
      <w:r>
        <w:rPr>
          <w:rFonts w:ascii="Times New Roman" w:hAnsi="Times New Roman"/>
          <w:lang w:val="az-Latn-AZ"/>
        </w:rPr>
        <w:t>Hər üçünü feodal monarxiyasına düşmən münasibət</w:t>
      </w:r>
      <w:r>
        <w:rPr>
          <w:rFonts w:ascii="Times New Roman" w:hAnsi="Times New Roman"/>
        </w:rPr>
        <w:t xml:space="preserve">, </w:t>
      </w:r>
      <w:r>
        <w:rPr>
          <w:rFonts w:ascii="Times New Roman" w:hAnsi="Times New Roman"/>
          <w:lang w:val="az-Latn-AZ"/>
        </w:rPr>
        <w:t>monarxiyanın inqilabi yolla ləğv edilməsi yolunun dərk edilməsi</w:t>
      </w:r>
      <w:r>
        <w:rPr>
          <w:rFonts w:ascii="Times New Roman" w:hAnsi="Times New Roman"/>
        </w:rPr>
        <w:t xml:space="preserve">, </w:t>
      </w:r>
      <w:r>
        <w:rPr>
          <w:rFonts w:ascii="Times New Roman" w:hAnsi="Times New Roman"/>
          <w:lang w:val="az-Latn-AZ"/>
        </w:rPr>
        <w:t>feodalizm və onun tərəfdarları üzərində qələbəyə inam bağlayırdı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b/>
          <w:lang w:val="az-Latn-AZ"/>
        </w:rPr>
        <w:t>İngilis ədəbiyyatı Bərpa illərində</w:t>
      </w:r>
      <w:r>
        <w:rPr>
          <w:rFonts w:ascii="Times New Roman" w:hAnsi="Times New Roman"/>
        </w:rPr>
        <w:t xml:space="preserve"> (1660 – 1688). </w:t>
      </w:r>
      <w:r>
        <w:rPr>
          <w:rFonts w:ascii="Times New Roman" w:hAnsi="Times New Roman"/>
          <w:lang w:val="az-Latn-AZ"/>
        </w:rPr>
        <w:t>Bərpa</w:t>
      </w:r>
      <w:r>
        <w:rPr>
          <w:rFonts w:ascii="Times New Roman" w:hAnsi="Times New Roman"/>
        </w:rPr>
        <w:t xml:space="preserve"> 1660-</w:t>
      </w:r>
      <w:r>
        <w:rPr>
          <w:rFonts w:ascii="Times New Roman" w:hAnsi="Times New Roman"/>
          <w:lang w:val="az-Latn-AZ"/>
        </w:rPr>
        <w:t>cı ildə İngiltərədə respublikanın mövcudluğu illərində bütün idarəedici siniflərin siyasəti əsasında hazırlanmışdı</w:t>
      </w:r>
      <w:r>
        <w:rPr>
          <w:rFonts w:ascii="Times New Roman" w:hAnsi="Times New Roman"/>
        </w:rPr>
        <w:t xml:space="preserve">. </w:t>
      </w:r>
      <w:r>
        <w:rPr>
          <w:rFonts w:ascii="Times New Roman" w:hAnsi="Times New Roman"/>
          <w:lang w:val="az-Latn-AZ"/>
        </w:rPr>
        <w:t xml:space="preserve">Kromvelin ölümündən sonra ingilis generalları arasında hakimiyyət uğrunda </w:t>
      </w:r>
      <w:r>
        <w:rPr>
          <w:rFonts w:ascii="Times New Roman" w:hAnsi="Times New Roman"/>
          <w:lang w:val="az-Latn-AZ"/>
        </w:rPr>
        <w:lastRenderedPageBreak/>
        <w:t>gedən mübarizə tədricən yeni vətəndaş müharibəsinə çevrilirdi</w:t>
      </w:r>
      <w:r>
        <w:rPr>
          <w:rFonts w:ascii="Times New Roman" w:hAnsi="Times New Roman"/>
        </w:rPr>
        <w:t xml:space="preserve">. </w:t>
      </w:r>
      <w:r>
        <w:rPr>
          <w:rFonts w:ascii="Times New Roman" w:hAnsi="Times New Roman"/>
          <w:lang w:val="az-Latn-AZ"/>
        </w:rPr>
        <w:t>Geniş xalq kütlələri burjua inqilabının nəticələrindən narazı idi</w:t>
      </w:r>
      <w:r>
        <w:rPr>
          <w:rFonts w:ascii="Times New Roman" w:hAnsi="Times New Roman"/>
        </w:rPr>
        <w:t xml:space="preserve">. </w:t>
      </w:r>
      <w:r>
        <w:rPr>
          <w:rFonts w:ascii="Times New Roman" w:hAnsi="Times New Roman"/>
          <w:lang w:val="az-Latn-AZ"/>
        </w:rPr>
        <w:t>Yeni zadəganlığın və burjua liderləri arasındakı didişmədən istifadə edərək</w:t>
      </w:r>
      <w:r>
        <w:rPr>
          <w:rFonts w:ascii="Times New Roman" w:hAnsi="Times New Roman"/>
        </w:rPr>
        <w:t xml:space="preserve">, </w:t>
      </w:r>
      <w:r>
        <w:rPr>
          <w:rFonts w:ascii="Times New Roman" w:hAnsi="Times New Roman"/>
          <w:lang w:val="az-Latn-AZ"/>
        </w:rPr>
        <w:t>royalistlər öz mövqelərini möhkəmləndirdilər</w:t>
      </w:r>
      <w:r>
        <w:rPr>
          <w:rFonts w:ascii="Times New Roman" w:hAnsi="Times New Roman"/>
        </w:rPr>
        <w:t xml:space="preserve">. </w:t>
      </w:r>
      <w:r>
        <w:rPr>
          <w:rFonts w:ascii="Times New Roman" w:hAnsi="Times New Roman"/>
          <w:lang w:val="az-Latn-AZ"/>
        </w:rPr>
        <w:t>Burjuaziya və yeni zadəganlıq yeni situasiya təşkil edərək</w:t>
      </w:r>
      <w:r>
        <w:rPr>
          <w:rFonts w:ascii="Times New Roman" w:hAnsi="Times New Roman"/>
        </w:rPr>
        <w:t>, “</w:t>
      </w:r>
      <w:r>
        <w:rPr>
          <w:rFonts w:ascii="Times New Roman" w:hAnsi="Times New Roman"/>
          <w:lang w:val="az-Latn-AZ"/>
        </w:rPr>
        <w:t>möhkəm əl</w:t>
      </w:r>
      <w:r>
        <w:rPr>
          <w:rFonts w:ascii="Times New Roman" w:hAnsi="Times New Roman"/>
        </w:rPr>
        <w:t xml:space="preserve">” </w:t>
      </w:r>
      <w:r>
        <w:rPr>
          <w:rFonts w:ascii="Times New Roman" w:hAnsi="Times New Roman"/>
          <w:lang w:val="az-Latn-AZ"/>
        </w:rPr>
        <w:t>hakimiyyətinin qurulmasına çalışdılar</w:t>
      </w:r>
      <w:r>
        <w:rPr>
          <w:rFonts w:ascii="Times New Roman" w:hAnsi="Times New Roman"/>
        </w:rPr>
        <w:t xml:space="preserve">. </w:t>
      </w:r>
      <w:r>
        <w:rPr>
          <w:rFonts w:ascii="Times New Roman" w:hAnsi="Times New Roman"/>
          <w:lang w:val="az-Latn-AZ"/>
        </w:rPr>
        <w:t>Göründüyü kimi</w:t>
      </w:r>
      <w:r>
        <w:rPr>
          <w:rFonts w:ascii="Times New Roman" w:hAnsi="Times New Roman"/>
        </w:rPr>
        <w:t xml:space="preserve">, </w:t>
      </w:r>
      <w:r>
        <w:rPr>
          <w:rFonts w:ascii="Times New Roman" w:hAnsi="Times New Roman"/>
          <w:lang w:val="az-Latn-AZ"/>
        </w:rPr>
        <w:t>royalistlərlə birbaşa danışıq Stüartlar sülaləsinin taxtına kral</w:t>
      </w:r>
      <w:r>
        <w:rPr>
          <w:rFonts w:ascii="Times New Roman" w:hAnsi="Times New Roman"/>
        </w:rPr>
        <w:t xml:space="preserve"> II </w:t>
      </w:r>
      <w:r>
        <w:rPr>
          <w:rFonts w:ascii="Times New Roman" w:hAnsi="Times New Roman"/>
          <w:lang w:val="az-Latn-AZ"/>
        </w:rPr>
        <w:t>Karlın çıxarılması ilə hakimiyyətin bərpasına gətirib çıxardı</w:t>
      </w:r>
      <w:r>
        <w:rPr>
          <w:rFonts w:ascii="Times New Roman" w:hAnsi="Times New Roman"/>
        </w:rPr>
        <w:t xml:space="preserve">. </w:t>
      </w:r>
      <w:r>
        <w:rPr>
          <w:rFonts w:ascii="Times New Roman" w:hAnsi="Times New Roman"/>
          <w:lang w:val="az-Latn-AZ"/>
        </w:rPr>
        <w:t>Bərpa royalist terroru ilə başlandı</w:t>
      </w:r>
      <w:r>
        <w:rPr>
          <w:rFonts w:ascii="Times New Roman" w:hAnsi="Times New Roman"/>
        </w:rPr>
        <w:t xml:space="preserve">, </w:t>
      </w:r>
      <w:r>
        <w:rPr>
          <w:rFonts w:ascii="Times New Roman" w:hAnsi="Times New Roman"/>
          <w:lang w:val="az-Latn-AZ"/>
        </w:rPr>
        <w:t>amansız repressiyalara o adamlar məruz qaldılar ki</w:t>
      </w:r>
      <w:r>
        <w:rPr>
          <w:rFonts w:ascii="Times New Roman" w:hAnsi="Times New Roman"/>
        </w:rPr>
        <w:t xml:space="preserve">, </w:t>
      </w:r>
      <w:r>
        <w:rPr>
          <w:rFonts w:ascii="Times New Roman" w:hAnsi="Times New Roman"/>
          <w:lang w:val="az-Latn-AZ"/>
        </w:rPr>
        <w:t>onlar emiqrant royalistlərə və presviterianlardan olan tərəfdarlarına nifrət edirdilər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w:t>
      </w:r>
      <w:r>
        <w:rPr>
          <w:rFonts w:ascii="Times New Roman" w:hAnsi="Times New Roman"/>
        </w:rPr>
        <w:t xml:space="preserve"> 60-</w:t>
      </w:r>
      <w:r>
        <w:rPr>
          <w:rFonts w:ascii="Times New Roman" w:hAnsi="Times New Roman"/>
          <w:lang w:val="az-Latn-AZ"/>
        </w:rPr>
        <w:t>cı illərdə bərpa olunmuş monarxiya ilə ingilis burjuaziyası arasında qarşısıalınmaz ziddiyyətlər göründü</w:t>
      </w:r>
      <w:r>
        <w:rPr>
          <w:rFonts w:ascii="Times New Roman" w:hAnsi="Times New Roman"/>
        </w:rPr>
        <w:t xml:space="preserve">. II </w:t>
      </w:r>
      <w:r>
        <w:rPr>
          <w:rFonts w:ascii="Times New Roman" w:hAnsi="Times New Roman"/>
          <w:lang w:val="az-Latn-AZ"/>
        </w:rPr>
        <w:t>Karl və</w:t>
      </w:r>
      <w:r>
        <w:rPr>
          <w:rFonts w:ascii="Times New Roman" w:hAnsi="Times New Roman"/>
        </w:rPr>
        <w:t xml:space="preserve"> II </w:t>
      </w:r>
      <w:r>
        <w:rPr>
          <w:rFonts w:ascii="Times New Roman" w:hAnsi="Times New Roman"/>
          <w:lang w:val="az-Latn-AZ"/>
        </w:rPr>
        <w:t>İakov burjuaziya və yeni zadəganlıq arasında dayaq axtarmağa məcbur oldular</w:t>
      </w:r>
      <w:r>
        <w:rPr>
          <w:rFonts w:ascii="Times New Roman" w:hAnsi="Times New Roman"/>
        </w:rPr>
        <w:t xml:space="preserve">. </w:t>
      </w:r>
      <w:r>
        <w:rPr>
          <w:rFonts w:ascii="Times New Roman" w:hAnsi="Times New Roman"/>
          <w:lang w:val="az-Latn-AZ"/>
        </w:rPr>
        <w:t>Bu illərdə bərpa olunmuş Stüartlar monarxiyası əleyhinə mübarizədə siyasi ləqəbləri viqi və tori</w:t>
      </w:r>
      <w:r>
        <w:rPr>
          <w:rFonts w:ascii="Times New Roman" w:hAnsi="Times New Roman"/>
        </w:rPr>
        <w:t xml:space="preserve">  </w:t>
      </w:r>
      <w:r>
        <w:rPr>
          <w:rFonts w:ascii="Times New Roman" w:hAnsi="Times New Roman"/>
          <w:lang w:val="az-Latn-AZ"/>
        </w:rPr>
        <w:t>olan partiyalar yarandı</w:t>
      </w:r>
      <w:r>
        <w:rPr>
          <w:rFonts w:ascii="Times New Roman" w:hAnsi="Times New Roman"/>
        </w:rPr>
        <w:t xml:space="preserve">. </w:t>
      </w:r>
      <w:r>
        <w:rPr>
          <w:rFonts w:ascii="Times New Roman" w:hAnsi="Times New Roman"/>
          <w:lang w:val="az-Latn-AZ"/>
        </w:rPr>
        <w:t>Viqilər</w:t>
      </w:r>
      <w:r>
        <w:rPr>
          <w:rFonts w:ascii="Times New Roman" w:hAnsi="Times New Roman"/>
        </w:rPr>
        <w:t xml:space="preserve"> II </w:t>
      </w:r>
      <w:r>
        <w:rPr>
          <w:rFonts w:ascii="Times New Roman" w:hAnsi="Times New Roman"/>
          <w:lang w:val="az-Latn-AZ"/>
        </w:rPr>
        <w:t>Stüartın əleyhinə idilər</w:t>
      </w:r>
      <w:r>
        <w:rPr>
          <w:rFonts w:ascii="Times New Roman" w:hAnsi="Times New Roman"/>
        </w:rPr>
        <w:t xml:space="preserve">, </w:t>
      </w:r>
      <w:r>
        <w:rPr>
          <w:rFonts w:ascii="Times New Roman" w:hAnsi="Times New Roman"/>
          <w:lang w:val="az-Latn-AZ"/>
        </w:rPr>
        <w:t>burjua və yeni zadəganlığın</w:t>
      </w:r>
      <w:r>
        <w:rPr>
          <w:rFonts w:ascii="Times New Roman" w:hAnsi="Times New Roman"/>
        </w:rPr>
        <w:t xml:space="preserve">, </w:t>
      </w:r>
      <w:r>
        <w:rPr>
          <w:rFonts w:ascii="Times New Roman" w:hAnsi="Times New Roman"/>
          <w:lang w:val="az-Latn-AZ"/>
        </w:rPr>
        <w:t>xüsusilə çoxsaylı icma palatasının maraqlarına xidmət edirdilər</w:t>
      </w:r>
      <w:r>
        <w:rPr>
          <w:rFonts w:ascii="Times New Roman" w:hAnsi="Times New Roman"/>
        </w:rPr>
        <w:t xml:space="preserve">, </w:t>
      </w:r>
      <w:r>
        <w:rPr>
          <w:rFonts w:ascii="Times New Roman" w:hAnsi="Times New Roman"/>
          <w:lang w:val="az-Latn-AZ"/>
        </w:rPr>
        <w:t>torilər isə sülalənin bərpası tərəfdarlarını</w:t>
      </w:r>
      <w:r>
        <w:rPr>
          <w:rFonts w:ascii="Times New Roman" w:hAnsi="Times New Roman"/>
        </w:rPr>
        <w:t xml:space="preserve">, </w:t>
      </w:r>
      <w:r>
        <w:rPr>
          <w:rFonts w:ascii="Times New Roman" w:hAnsi="Times New Roman"/>
          <w:lang w:val="az-Latn-AZ"/>
        </w:rPr>
        <w:t>parlamenti zəiflətmək və kral hakimiyyətini qüvvətləndirmək istəyən mürtəce torpaq sahiblərini müdafiə edirdi</w:t>
      </w:r>
      <w:r>
        <w:rPr>
          <w:rFonts w:ascii="Times New Roman" w:hAnsi="Times New Roman"/>
        </w:rPr>
        <w:t xml:space="preserve">. </w:t>
      </w:r>
      <w:r>
        <w:rPr>
          <w:rFonts w:ascii="Times New Roman" w:hAnsi="Times New Roman"/>
          <w:lang w:val="az-Latn-AZ"/>
        </w:rPr>
        <w:t>Torilərin</w:t>
      </w:r>
      <w:r>
        <w:rPr>
          <w:rFonts w:ascii="Times New Roman" w:hAnsi="Times New Roman"/>
        </w:rPr>
        <w:t xml:space="preserve">, </w:t>
      </w:r>
      <w:r>
        <w:rPr>
          <w:rFonts w:ascii="Times New Roman" w:hAnsi="Times New Roman"/>
          <w:lang w:val="az-Latn-AZ"/>
        </w:rPr>
        <w:t>fransız sarayının təkanına əsaslanaraq</w:t>
      </w:r>
      <w:r>
        <w:rPr>
          <w:rFonts w:ascii="Times New Roman" w:hAnsi="Times New Roman"/>
        </w:rPr>
        <w:t xml:space="preserve">, </w:t>
      </w:r>
      <w:r>
        <w:rPr>
          <w:rFonts w:ascii="Times New Roman" w:hAnsi="Times New Roman"/>
          <w:lang w:val="az-Latn-AZ"/>
        </w:rPr>
        <w:t>İakov</w:t>
      </w:r>
      <w:r>
        <w:rPr>
          <w:rFonts w:ascii="Times New Roman" w:hAnsi="Times New Roman"/>
        </w:rPr>
        <w:t xml:space="preserve"> 80-</w:t>
      </w:r>
      <w:r>
        <w:rPr>
          <w:rFonts w:ascii="Times New Roman" w:hAnsi="Times New Roman"/>
          <w:lang w:val="az-Latn-AZ"/>
        </w:rPr>
        <w:t>ci illərin axırlarında İngiltərədə katolisizmin bərpa olunmasına və mürtəce torpaq sahibliyinin güclənməsinə gətirən tədbirlər sırasını həyata keçirdi</w:t>
      </w:r>
      <w:r>
        <w:rPr>
          <w:rFonts w:ascii="Times New Roman" w:hAnsi="Times New Roman"/>
        </w:rPr>
        <w:t xml:space="preserve">. </w:t>
      </w:r>
      <w:r>
        <w:rPr>
          <w:rFonts w:ascii="Times New Roman" w:hAnsi="Times New Roman"/>
          <w:lang w:val="az-Latn-AZ"/>
        </w:rPr>
        <w:t>Bu tədbirlər burjuaziyanın və yeni zadəganlığın maraqlarına ciddi zərbə vurdu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İakovun siyasəti güclü həyəcan yaratdı</w:t>
      </w:r>
      <w:r>
        <w:rPr>
          <w:rFonts w:ascii="Times New Roman" w:hAnsi="Times New Roman"/>
        </w:rPr>
        <w:t xml:space="preserve">. </w:t>
      </w:r>
      <w:r>
        <w:rPr>
          <w:rFonts w:ascii="Times New Roman" w:hAnsi="Times New Roman"/>
          <w:lang w:val="az-Latn-AZ"/>
        </w:rPr>
        <w:t>Belə perspektiv qarşısında torilər və viqilər güzəştə gedərək</w:t>
      </w:r>
      <w:r>
        <w:rPr>
          <w:rFonts w:ascii="Times New Roman" w:hAnsi="Times New Roman"/>
        </w:rPr>
        <w:t xml:space="preserve">, </w:t>
      </w:r>
      <w:r>
        <w:rPr>
          <w:rFonts w:ascii="Times New Roman" w:hAnsi="Times New Roman"/>
          <w:lang w:val="az-Latn-AZ"/>
        </w:rPr>
        <w:t>birləşmə imkanına nail oldular</w:t>
      </w:r>
      <w:r>
        <w:rPr>
          <w:rFonts w:ascii="Times New Roman" w:hAnsi="Times New Roman"/>
        </w:rPr>
        <w:t xml:space="preserve">, </w:t>
      </w:r>
      <w:r>
        <w:rPr>
          <w:rFonts w:ascii="Times New Roman" w:hAnsi="Times New Roman"/>
          <w:lang w:val="az-Latn-AZ"/>
        </w:rPr>
        <w:t>saray çevrilişi təşkil edərək</w:t>
      </w:r>
      <w:r>
        <w:rPr>
          <w:rFonts w:ascii="Times New Roman" w:hAnsi="Times New Roman"/>
        </w:rPr>
        <w:t xml:space="preserve">, </w:t>
      </w:r>
      <w:r>
        <w:rPr>
          <w:rFonts w:ascii="Times New Roman" w:hAnsi="Times New Roman"/>
          <w:lang w:val="az-Latn-AZ"/>
        </w:rPr>
        <w:t>İakovu taxtdan endirdilər</w:t>
      </w:r>
      <w:r>
        <w:rPr>
          <w:rFonts w:ascii="Times New Roman" w:hAnsi="Times New Roman"/>
        </w:rPr>
        <w:t xml:space="preserve">. </w:t>
      </w:r>
      <w:r>
        <w:rPr>
          <w:rFonts w:ascii="Times New Roman" w:hAnsi="Times New Roman"/>
          <w:lang w:val="az-Latn-AZ"/>
        </w:rPr>
        <w:t>İngilis taxt</w:t>
      </w:r>
      <w:r>
        <w:rPr>
          <w:rFonts w:ascii="Times New Roman" w:hAnsi="Times New Roman"/>
        </w:rPr>
        <w:t>-</w:t>
      </w:r>
      <w:r>
        <w:rPr>
          <w:rFonts w:ascii="Times New Roman" w:hAnsi="Times New Roman"/>
          <w:lang w:val="az-Latn-AZ"/>
        </w:rPr>
        <w:t>tacı Hollandiyanın ştatqalteri</w:t>
      </w:r>
      <w:r>
        <w:rPr>
          <w:rFonts w:ascii="Times New Roman" w:hAnsi="Times New Roman"/>
        </w:rPr>
        <w:t xml:space="preserve"> (</w:t>
      </w:r>
      <w:r>
        <w:rPr>
          <w:rFonts w:ascii="Times New Roman" w:hAnsi="Times New Roman"/>
          <w:lang w:val="az-Latn-AZ"/>
        </w:rPr>
        <w:t>vilayət hakimi</w:t>
      </w:r>
      <w:r>
        <w:rPr>
          <w:rFonts w:ascii="Times New Roman" w:hAnsi="Times New Roman"/>
        </w:rPr>
        <w:t xml:space="preserve">, </w:t>
      </w:r>
      <w:r>
        <w:rPr>
          <w:rFonts w:ascii="Times New Roman" w:hAnsi="Times New Roman"/>
          <w:lang w:val="az-Latn-AZ"/>
        </w:rPr>
        <w:t>canişin</w:t>
      </w:r>
      <w:r>
        <w:rPr>
          <w:rFonts w:ascii="Times New Roman" w:hAnsi="Times New Roman"/>
        </w:rPr>
        <w:t xml:space="preserve">) </w:t>
      </w:r>
      <w:r>
        <w:rPr>
          <w:rFonts w:ascii="Times New Roman" w:hAnsi="Times New Roman"/>
          <w:lang w:val="az-Latn-AZ"/>
        </w:rPr>
        <w:t>Vilhelm Oranskiyə</w:t>
      </w:r>
      <w:r>
        <w:rPr>
          <w:rFonts w:ascii="Times New Roman" w:hAnsi="Times New Roman"/>
        </w:rPr>
        <w:t xml:space="preserve"> – </w:t>
      </w:r>
      <w:r>
        <w:rPr>
          <w:rFonts w:ascii="Times New Roman" w:hAnsi="Times New Roman"/>
          <w:lang w:val="az-Latn-AZ"/>
        </w:rPr>
        <w:t>İakovun kürəkəninə verildi</w:t>
      </w:r>
      <w:r>
        <w:rPr>
          <w:rFonts w:ascii="Times New Roman" w:hAnsi="Times New Roman"/>
        </w:rPr>
        <w:t xml:space="preserve">. </w:t>
      </w:r>
      <w:r>
        <w:rPr>
          <w:rFonts w:ascii="Times New Roman" w:hAnsi="Times New Roman"/>
          <w:lang w:val="az-Latn-AZ"/>
        </w:rPr>
        <w:t>Tori və viqilər parlamentin xeyrinə məhdudlaşdırılmış hüquqların və səlahiyyətlərin xarakteri haqqında razılığa gəldilər</w:t>
      </w:r>
      <w:r>
        <w:rPr>
          <w:rFonts w:ascii="Times New Roman" w:hAnsi="Times New Roman"/>
        </w:rPr>
        <w:t xml:space="preserve"> (1688 – 1689).</w:t>
      </w:r>
    </w:p>
    <w:p w:rsidR="00FD6D0F" w:rsidRDefault="00FD6D0F" w:rsidP="00FD6D0F">
      <w:pPr>
        <w:ind w:firstLine="709"/>
        <w:jc w:val="both"/>
        <w:rPr>
          <w:rFonts w:ascii="Times New Roman" w:hAnsi="Times New Roman"/>
        </w:rPr>
      </w:pPr>
      <w:r>
        <w:rPr>
          <w:rFonts w:ascii="Times New Roman" w:hAnsi="Times New Roman"/>
        </w:rPr>
        <w:lastRenderedPageBreak/>
        <w:t>1660-</w:t>
      </w:r>
      <w:r>
        <w:rPr>
          <w:rFonts w:ascii="Times New Roman" w:hAnsi="Times New Roman"/>
          <w:lang w:val="az-Latn-AZ"/>
        </w:rPr>
        <w:t>cı illərdən sonra ingilis ədəbiyyatında yenidən saray mühiti və feodal zadəganlarla sıx bağlı olan həddindən artıq aktiv və mükafatlandırılmış irticaçı şairlər qrupu cəmləşmişdi</w:t>
      </w:r>
      <w:r>
        <w:rPr>
          <w:rFonts w:ascii="Times New Roman" w:hAnsi="Times New Roman"/>
        </w:rPr>
        <w:t xml:space="preserve">. </w:t>
      </w:r>
      <w:r>
        <w:rPr>
          <w:rFonts w:ascii="Times New Roman" w:hAnsi="Times New Roman"/>
          <w:lang w:val="az-Latn-AZ"/>
        </w:rPr>
        <w:t>Con Roçester</w:t>
      </w:r>
      <w:r>
        <w:rPr>
          <w:rFonts w:ascii="Times New Roman" w:hAnsi="Times New Roman"/>
        </w:rPr>
        <w:t xml:space="preserve">, </w:t>
      </w:r>
      <w:r>
        <w:rPr>
          <w:rFonts w:ascii="Times New Roman" w:hAnsi="Times New Roman"/>
          <w:lang w:val="az-Latn-AZ"/>
        </w:rPr>
        <w:t>Çarlz Bakxerson</w:t>
      </w:r>
      <w:r>
        <w:rPr>
          <w:rFonts w:ascii="Times New Roman" w:hAnsi="Times New Roman"/>
        </w:rPr>
        <w:t xml:space="preserve">, </w:t>
      </w:r>
      <w:r>
        <w:rPr>
          <w:rFonts w:ascii="Times New Roman" w:hAnsi="Times New Roman"/>
          <w:lang w:val="az-Latn-AZ"/>
        </w:rPr>
        <w:t>Uentvort Roskommon və Corc Eterec saray</w:t>
      </w:r>
      <w:r>
        <w:rPr>
          <w:rFonts w:ascii="Times New Roman" w:hAnsi="Times New Roman"/>
        </w:rPr>
        <w:t>-</w:t>
      </w:r>
      <w:r>
        <w:rPr>
          <w:rFonts w:ascii="Times New Roman" w:hAnsi="Times New Roman"/>
          <w:lang w:val="az-Latn-AZ"/>
        </w:rPr>
        <w:t>aristokrat ədəbiyyatının tipik nümayəndələri idilər</w:t>
      </w:r>
      <w:r>
        <w:rPr>
          <w:rFonts w:ascii="Times New Roman" w:hAnsi="Times New Roman"/>
        </w:rPr>
        <w:t xml:space="preserve">. </w:t>
      </w:r>
      <w:r>
        <w:rPr>
          <w:rFonts w:ascii="Times New Roman" w:hAnsi="Times New Roman"/>
          <w:lang w:val="az-Latn-AZ"/>
        </w:rPr>
        <w:t>Yaşlı karolinçilərin anakreontizmi</w:t>
      </w:r>
      <w:r>
        <w:rPr>
          <w:rFonts w:ascii="Times New Roman" w:hAnsi="Times New Roman"/>
        </w:rPr>
        <w:t xml:space="preserve"> (</w:t>
      </w:r>
      <w:r>
        <w:rPr>
          <w:rFonts w:ascii="Times New Roman" w:hAnsi="Times New Roman"/>
          <w:lang w:val="az-Latn-AZ"/>
        </w:rPr>
        <w:t>eyş</w:t>
      </w:r>
      <w:r>
        <w:rPr>
          <w:rFonts w:ascii="Times New Roman" w:hAnsi="Times New Roman"/>
        </w:rPr>
        <w:t>-</w:t>
      </w:r>
      <w:r>
        <w:rPr>
          <w:rFonts w:ascii="Times New Roman" w:hAnsi="Times New Roman"/>
          <w:lang w:val="az-Latn-AZ"/>
        </w:rPr>
        <w:t>işrəti</w:t>
      </w:r>
      <w:r>
        <w:rPr>
          <w:rFonts w:ascii="Times New Roman" w:hAnsi="Times New Roman"/>
        </w:rPr>
        <w:t xml:space="preserve">) </w:t>
      </w:r>
      <w:r>
        <w:rPr>
          <w:rFonts w:ascii="Times New Roman" w:hAnsi="Times New Roman"/>
          <w:lang w:val="az-Latn-AZ"/>
        </w:rPr>
        <w:t>tərənnüm edən poeziyası bərpa dövrü şairlərində sinizmə</w:t>
      </w:r>
      <w:r>
        <w:rPr>
          <w:rFonts w:ascii="Times New Roman" w:hAnsi="Times New Roman"/>
        </w:rPr>
        <w:t xml:space="preserve"> (</w:t>
      </w:r>
      <w:r>
        <w:rPr>
          <w:rFonts w:ascii="Times New Roman" w:hAnsi="Times New Roman"/>
          <w:lang w:val="az-Latn-AZ"/>
        </w:rPr>
        <w:t>ədəbsizliyə</w:t>
      </w:r>
      <w:r>
        <w:rPr>
          <w:rFonts w:ascii="Times New Roman" w:hAnsi="Times New Roman"/>
        </w:rPr>
        <w:t xml:space="preserve">) </w:t>
      </w:r>
      <w:r>
        <w:rPr>
          <w:rFonts w:ascii="Times New Roman" w:hAnsi="Times New Roman"/>
          <w:lang w:val="az-Latn-AZ"/>
        </w:rPr>
        <w:t>çevrildi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Zadəgan yazıçılar karolinçilərə məxsus romantik arzulara təslim olmurdular</w:t>
      </w:r>
      <w:r>
        <w:rPr>
          <w:rFonts w:ascii="Times New Roman" w:hAnsi="Times New Roman"/>
        </w:rPr>
        <w:t xml:space="preserve">. </w:t>
      </w:r>
      <w:r>
        <w:rPr>
          <w:rFonts w:ascii="Times New Roman" w:hAnsi="Times New Roman"/>
          <w:lang w:val="az-Latn-AZ"/>
        </w:rPr>
        <w:t>Aristokrat dairələrində Hobbsun fəlsəfəsinin təsiri geniş yayılmışdı</w:t>
      </w:r>
      <w:r>
        <w:rPr>
          <w:rFonts w:ascii="Times New Roman" w:hAnsi="Times New Roman"/>
        </w:rPr>
        <w:t xml:space="preserve">, </w:t>
      </w:r>
      <w:r>
        <w:rPr>
          <w:rFonts w:ascii="Times New Roman" w:hAnsi="Times New Roman"/>
          <w:lang w:val="az-Latn-AZ"/>
        </w:rPr>
        <w:t>maddi dəyərə və kobud nəşəyə görə təqibin bəraəti kimi düşüncə birtərəfli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Bərpa dövrü zadəgan ədəbiyyatına Hobbsun sisteminin təsiri bərpa olmuş absolyutizmlə iri burjuaziya və yeni zadəganlıq arasında sıx bağlılığı başa düşməyə kömək edir</w:t>
      </w:r>
      <w:r>
        <w:rPr>
          <w:rFonts w:ascii="Times New Roman" w:hAnsi="Times New Roman"/>
        </w:rPr>
        <w:t xml:space="preserve">. </w:t>
      </w:r>
      <w:r>
        <w:rPr>
          <w:rFonts w:ascii="Times New Roman" w:hAnsi="Times New Roman"/>
          <w:lang w:val="az-Latn-AZ"/>
        </w:rPr>
        <w:t>Stüartlar monarxiyasında bu zümrə yeni inqilabi yüksəliş hərəkatına qarşı dayaq axtarmaq qərarına gəlmişdilər</w:t>
      </w:r>
      <w:r>
        <w:rPr>
          <w:rFonts w:ascii="Times New Roman" w:hAnsi="Times New Roman"/>
        </w:rPr>
        <w:t>. 1648-</w:t>
      </w:r>
      <w:r>
        <w:rPr>
          <w:rFonts w:ascii="Times New Roman" w:hAnsi="Times New Roman"/>
          <w:lang w:val="az-Latn-AZ"/>
        </w:rPr>
        <w:t>ci il inqilabında qalib gələn ingilis hakim sinfi</w:t>
      </w:r>
      <w:r>
        <w:rPr>
          <w:rFonts w:ascii="Times New Roman" w:hAnsi="Times New Roman"/>
        </w:rPr>
        <w:t xml:space="preserve"> – </w:t>
      </w:r>
      <w:r>
        <w:rPr>
          <w:rFonts w:ascii="Times New Roman" w:hAnsi="Times New Roman"/>
          <w:lang w:val="az-Latn-AZ"/>
        </w:rPr>
        <w:t>“Leviafan</w:t>
      </w:r>
      <w:r>
        <w:rPr>
          <w:rFonts w:ascii="Times New Roman" w:hAnsi="Times New Roman"/>
        </w:rPr>
        <w:t>”</w:t>
      </w:r>
      <w:r>
        <w:rPr>
          <w:rFonts w:ascii="Times New Roman" w:hAnsi="Times New Roman"/>
          <w:lang w:val="az-Latn-AZ"/>
        </w:rPr>
        <w:t>da əksini tapan feodal quruluşu üzərində qələbənin nəticəsindən tam istifadə edərək</w:t>
      </w:r>
      <w:r>
        <w:rPr>
          <w:rFonts w:ascii="Times New Roman" w:hAnsi="Times New Roman"/>
        </w:rPr>
        <w:t xml:space="preserve">, </w:t>
      </w:r>
      <w:r>
        <w:rPr>
          <w:rFonts w:ascii="Times New Roman" w:hAnsi="Times New Roman"/>
          <w:lang w:val="az-Latn-AZ"/>
        </w:rPr>
        <w:t>xalq kütlələrinin istismarını gücləndirmək üçün özlərinin dövlətini yaratmağa qətiyyətlə cəhd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1660-</w:t>
      </w:r>
      <w:r>
        <w:rPr>
          <w:rFonts w:ascii="Times New Roman" w:hAnsi="Times New Roman"/>
          <w:lang w:val="az-Latn-AZ"/>
        </w:rPr>
        <w:t>cı ildə bərpa olunan Stüartlar monarxiyası ingilis aristokratiyası üçün lazımi formada burjuaziya və yeni zadəganlıqla razılığa gəldi</w:t>
      </w:r>
      <w:r>
        <w:rPr>
          <w:rFonts w:ascii="Times New Roman" w:hAnsi="Times New Roman"/>
        </w:rPr>
        <w:t xml:space="preserve">, </w:t>
      </w:r>
      <w:r>
        <w:rPr>
          <w:rFonts w:ascii="Times New Roman" w:hAnsi="Times New Roman"/>
          <w:lang w:val="az-Latn-AZ"/>
        </w:rPr>
        <w:t>onlarla bir yerdə yenidən hakimiyyətdə iştirak etmək imkanı əldə etdi</w:t>
      </w:r>
      <w:r>
        <w:rPr>
          <w:rFonts w:ascii="Times New Roman" w:hAnsi="Times New Roman"/>
        </w:rPr>
        <w:t xml:space="preserve">. </w:t>
      </w:r>
      <w:r>
        <w:rPr>
          <w:rFonts w:ascii="Times New Roman" w:hAnsi="Times New Roman"/>
          <w:lang w:val="az-Latn-AZ"/>
        </w:rPr>
        <w:t>Burjua əlaqələrinin inkişafı Bərpa dövründə ciddi ləngidilmirdi</w:t>
      </w:r>
      <w:r>
        <w:rPr>
          <w:rFonts w:ascii="Times New Roman" w:hAnsi="Times New Roman"/>
        </w:rPr>
        <w:t xml:space="preserve">. </w:t>
      </w:r>
      <w:r>
        <w:rPr>
          <w:rFonts w:ascii="Times New Roman" w:hAnsi="Times New Roman"/>
          <w:lang w:val="az-Latn-AZ"/>
        </w:rPr>
        <w:t>Bərpa dövrü yazıçılarının xarakterində ağa azğınlığı ilə bərabər ticarət qənaətkarlığı da peyda oldu</w:t>
      </w:r>
      <w:r>
        <w:rPr>
          <w:rFonts w:ascii="Times New Roman" w:hAnsi="Times New Roman"/>
        </w:rPr>
        <w:t xml:space="preserve">. </w:t>
      </w:r>
      <w:r>
        <w:rPr>
          <w:rFonts w:ascii="Times New Roman" w:hAnsi="Times New Roman"/>
          <w:lang w:val="az-Latn-AZ"/>
        </w:rPr>
        <w:t>Onları yaradıcılıq xüsusiyyətlərindən məhrum edən quru rasionalizm</w:t>
      </w:r>
      <w:r>
        <w:rPr>
          <w:rFonts w:ascii="Times New Roman" w:hAnsi="Times New Roman"/>
        </w:rPr>
        <w:t xml:space="preserve"> (</w:t>
      </w:r>
      <w:r>
        <w:rPr>
          <w:rFonts w:ascii="Times New Roman" w:hAnsi="Times New Roman"/>
          <w:lang w:val="az-Latn-AZ"/>
        </w:rPr>
        <w:t>öz işində ağıla</w:t>
      </w:r>
      <w:r>
        <w:rPr>
          <w:rFonts w:ascii="Times New Roman" w:hAnsi="Times New Roman"/>
        </w:rPr>
        <w:t xml:space="preserve">, </w:t>
      </w:r>
      <w:r>
        <w:rPr>
          <w:rFonts w:ascii="Times New Roman" w:hAnsi="Times New Roman"/>
          <w:lang w:val="az-Latn-AZ"/>
        </w:rPr>
        <w:t>idraka əsaslanmaq</w:t>
      </w:r>
      <w:r>
        <w:rPr>
          <w:rFonts w:ascii="Times New Roman" w:hAnsi="Times New Roman"/>
        </w:rPr>
        <w:t xml:space="preserve">) </w:t>
      </w:r>
      <w:r>
        <w:rPr>
          <w:rFonts w:ascii="Times New Roman" w:hAnsi="Times New Roman"/>
          <w:lang w:val="az-Latn-AZ"/>
        </w:rPr>
        <w:t>fransız rasionalizminin axmaq forması idi</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onların</w:t>
      </w:r>
      <w:r>
        <w:rPr>
          <w:rFonts w:ascii="Times New Roman" w:hAnsi="Times New Roman"/>
        </w:rPr>
        <w:t xml:space="preserve"> – </w:t>
      </w:r>
      <w:r>
        <w:rPr>
          <w:rFonts w:ascii="Times New Roman" w:hAnsi="Times New Roman"/>
          <w:lang w:val="az-Latn-AZ"/>
        </w:rPr>
        <w:t>Roçesterin və Roskommontun şərh etdiyi</w:t>
      </w:r>
      <w:r>
        <w:rPr>
          <w:rFonts w:ascii="Times New Roman" w:hAnsi="Times New Roman"/>
        </w:rPr>
        <w:t xml:space="preserve">, XVII </w:t>
      </w:r>
      <w:r>
        <w:rPr>
          <w:rFonts w:ascii="Times New Roman" w:hAnsi="Times New Roman"/>
          <w:lang w:val="az-Latn-AZ"/>
        </w:rPr>
        <w:t>əsrin</w:t>
      </w:r>
      <w:r>
        <w:rPr>
          <w:rFonts w:ascii="Times New Roman" w:hAnsi="Times New Roman"/>
        </w:rPr>
        <w:t xml:space="preserve"> 60 – 70-</w:t>
      </w:r>
      <w:r>
        <w:rPr>
          <w:rFonts w:ascii="Times New Roman" w:hAnsi="Times New Roman"/>
          <w:lang w:val="az-Latn-AZ"/>
        </w:rPr>
        <w:t>ci illərində saray klassisizminin həvəsləndirdiyi sənətə yaradıcı baxışlarından xəbər verirdi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 xml:space="preserve">Bərpa dövrünün roman və poemalarında, Miltonun cəsarətlə </w:t>
      </w:r>
      <w:r>
        <w:rPr>
          <w:rFonts w:ascii="Times New Roman" w:hAnsi="Times New Roman"/>
        </w:rPr>
        <w:t>“</w:t>
      </w:r>
      <w:r>
        <w:rPr>
          <w:rFonts w:ascii="Times New Roman" w:hAnsi="Times New Roman"/>
          <w:lang w:val="az-Latn-AZ"/>
        </w:rPr>
        <w:t>İtirilmiş cənnət</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Qaytarılmış cənnət</w:t>
      </w:r>
      <w:r>
        <w:rPr>
          <w:rFonts w:ascii="Times New Roman" w:hAnsi="Times New Roman"/>
        </w:rPr>
        <w:t xml:space="preserve">” </w:t>
      </w:r>
      <w:r>
        <w:rPr>
          <w:rFonts w:ascii="Times New Roman" w:hAnsi="Times New Roman"/>
          <w:lang w:val="az-Latn-AZ"/>
        </w:rPr>
        <w:t xml:space="preserve">əsərlərində ifşa etdiyi aristokrat </w:t>
      </w:r>
      <w:r>
        <w:rPr>
          <w:rFonts w:ascii="Times New Roman" w:hAnsi="Times New Roman"/>
        </w:rPr>
        <w:t>“</w:t>
      </w:r>
      <w:r>
        <w:rPr>
          <w:rFonts w:ascii="Times New Roman" w:hAnsi="Times New Roman"/>
          <w:lang w:val="az-Latn-AZ"/>
        </w:rPr>
        <w:t>qəhrəmanlığı</w:t>
      </w:r>
      <w:r>
        <w:rPr>
          <w:rFonts w:ascii="Times New Roman" w:hAnsi="Times New Roman"/>
        </w:rPr>
        <w:t xml:space="preserve">” </w:t>
      </w:r>
      <w:r>
        <w:rPr>
          <w:rFonts w:ascii="Times New Roman" w:hAnsi="Times New Roman"/>
          <w:lang w:val="az-Latn-AZ"/>
        </w:rPr>
        <w:t>daha da çiçəkləndi</w:t>
      </w:r>
      <w:r>
        <w:rPr>
          <w:rFonts w:ascii="Times New Roman" w:hAnsi="Times New Roman"/>
        </w:rPr>
        <w:t>.</w:t>
      </w:r>
    </w:p>
    <w:p w:rsidR="00FD6D0F" w:rsidRDefault="00FD6D0F" w:rsidP="00FD6D0F">
      <w:pPr>
        <w:ind w:firstLine="709"/>
        <w:jc w:val="both"/>
        <w:rPr>
          <w:rFonts w:ascii="Times New Roman" w:hAnsi="Times New Roman"/>
          <w:color w:val="252525"/>
        </w:rPr>
      </w:pPr>
      <w:r>
        <w:rPr>
          <w:rFonts w:ascii="Times New Roman" w:hAnsi="Times New Roman"/>
          <w:b/>
          <w:lang w:val="az-Latn-AZ"/>
        </w:rPr>
        <w:t>Con Drayden</w:t>
      </w:r>
      <w:r>
        <w:rPr>
          <w:rFonts w:ascii="Times New Roman" w:hAnsi="Times New Roman"/>
        </w:rPr>
        <w:t xml:space="preserve"> (1631 – 1700). </w:t>
      </w:r>
      <w:r>
        <w:rPr>
          <w:rFonts w:ascii="Times New Roman" w:hAnsi="Times New Roman"/>
          <w:lang w:val="az-Latn-AZ"/>
        </w:rPr>
        <w:t xml:space="preserve">Xüsusilə Con Draydenin yaradıcılığında bu yalançı qəhrəmanlığın xarakterik təcəssümü </w:t>
      </w:r>
      <w:r>
        <w:rPr>
          <w:rFonts w:ascii="Times New Roman" w:hAnsi="Times New Roman"/>
        </w:rPr>
        <w:t>“</w:t>
      </w:r>
      <w:r>
        <w:rPr>
          <w:rFonts w:ascii="Times New Roman" w:hAnsi="Times New Roman"/>
          <w:lang w:val="az-Latn-AZ"/>
        </w:rPr>
        <w:t>qəhrəmanlıq dramı</w:t>
      </w:r>
      <w:r>
        <w:rPr>
          <w:rFonts w:ascii="Times New Roman" w:hAnsi="Times New Roman"/>
        </w:rPr>
        <w:t xml:space="preserve">” </w:t>
      </w:r>
      <w:r>
        <w:rPr>
          <w:rFonts w:ascii="Times New Roman" w:hAnsi="Times New Roman"/>
          <w:lang w:val="az-Latn-AZ"/>
        </w:rPr>
        <w:t>idi</w:t>
      </w:r>
      <w:r>
        <w:rPr>
          <w:rFonts w:ascii="Times New Roman" w:hAnsi="Times New Roman"/>
        </w:rPr>
        <w:t xml:space="preserve">. </w:t>
      </w:r>
      <w:r>
        <w:rPr>
          <w:rFonts w:ascii="Times New Roman" w:hAnsi="Times New Roman"/>
          <w:lang w:val="az-Latn-AZ"/>
        </w:rPr>
        <w:t>Bu janr doğulan Bərpa dövründə faciənin klassisist nəzəriyyəsi əsasında yaranmışdı</w:t>
      </w:r>
      <w:r>
        <w:rPr>
          <w:rFonts w:ascii="Times New Roman" w:hAnsi="Times New Roman"/>
        </w:rPr>
        <w:t xml:space="preserve">. </w:t>
      </w:r>
      <w:r>
        <w:rPr>
          <w:rFonts w:ascii="Times New Roman" w:hAnsi="Times New Roman"/>
          <w:color w:val="252525"/>
        </w:rPr>
        <w:t xml:space="preserve">Con Drayden zadəgan dairələrinin sənətə baxışı əsasında yeni tipli tamaşa növü yaratmağa çalışmış və ”qəhrəmanlıq dramı” deyilən bir janr yaratmışdır. </w:t>
      </w:r>
    </w:p>
    <w:p w:rsidR="00FD6D0F" w:rsidRDefault="00FD6D0F" w:rsidP="00FD6D0F">
      <w:pPr>
        <w:ind w:firstLine="709"/>
        <w:jc w:val="both"/>
        <w:rPr>
          <w:rFonts w:ascii="Times New Roman" w:hAnsi="Times New Roman"/>
        </w:rPr>
      </w:pPr>
      <w:r>
        <w:rPr>
          <w:rFonts w:ascii="Times New Roman" w:hAnsi="Times New Roman"/>
          <w:lang w:val="az-Latn-AZ"/>
        </w:rPr>
        <w:t>Drayden respublikanın iflasından sonra həyasız surətdə Bərpa tərəfinə keçdi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hələ</w:t>
      </w:r>
      <w:r>
        <w:rPr>
          <w:rFonts w:ascii="Times New Roman" w:hAnsi="Times New Roman"/>
        </w:rPr>
        <w:t xml:space="preserve"> 1659-</w:t>
      </w:r>
      <w:r>
        <w:rPr>
          <w:rFonts w:ascii="Times New Roman" w:hAnsi="Times New Roman"/>
          <w:lang w:val="az-Latn-AZ"/>
        </w:rPr>
        <w:t xml:space="preserve">cu ildə yazdığı </w:t>
      </w:r>
      <w:r>
        <w:rPr>
          <w:rFonts w:ascii="Times New Roman" w:hAnsi="Times New Roman"/>
        </w:rPr>
        <w:t>“</w:t>
      </w:r>
      <w:r>
        <w:rPr>
          <w:rFonts w:ascii="Times New Roman" w:hAnsi="Times New Roman"/>
          <w:lang w:val="az-Latn-AZ"/>
        </w:rPr>
        <w:t>Qəhrəmanlıq stansları”</w:t>
      </w:r>
      <w:r>
        <w:rPr>
          <w:rFonts w:ascii="Times New Roman" w:hAnsi="Times New Roman"/>
        </w:rPr>
        <w:t xml:space="preserve"> (</w:t>
      </w:r>
      <w:r>
        <w:rPr>
          <w:rFonts w:ascii="Times New Roman" w:hAnsi="Times New Roman"/>
          <w:lang w:val="az-Latn-AZ"/>
        </w:rPr>
        <w:t>qitə və ya beytlərdən ibarət şeir</w:t>
      </w:r>
      <w:r>
        <w:rPr>
          <w:rFonts w:ascii="Times New Roman" w:hAnsi="Times New Roman"/>
        </w:rPr>
        <w:t xml:space="preserve">) </w:t>
      </w:r>
      <w:r>
        <w:rPr>
          <w:rFonts w:ascii="Times New Roman" w:hAnsi="Times New Roman"/>
          <w:lang w:val="az-Latn-AZ"/>
        </w:rPr>
        <w:t>şeirində Kromvelin ölümünə  ağlayırdı</w:t>
      </w:r>
      <w:r>
        <w:rPr>
          <w:rFonts w:ascii="Times New Roman" w:hAnsi="Times New Roman"/>
        </w:rPr>
        <w:t>, 1660-</w:t>
      </w:r>
      <w:r>
        <w:rPr>
          <w:rFonts w:ascii="Times New Roman" w:hAnsi="Times New Roman"/>
          <w:lang w:val="az-Latn-AZ"/>
        </w:rPr>
        <w:t>cı ildə isə</w:t>
      </w:r>
      <w:r>
        <w:rPr>
          <w:rFonts w:ascii="Times New Roman" w:hAnsi="Times New Roman"/>
        </w:rPr>
        <w:t xml:space="preserve"> II </w:t>
      </w:r>
      <w:r>
        <w:rPr>
          <w:rFonts w:ascii="Times New Roman" w:hAnsi="Times New Roman"/>
          <w:lang w:val="az-Latn-AZ"/>
        </w:rPr>
        <w:t xml:space="preserve">Karlın Londona qayıdışını </w:t>
      </w:r>
      <w:r>
        <w:rPr>
          <w:rFonts w:ascii="Times New Roman" w:hAnsi="Times New Roman"/>
        </w:rPr>
        <w:t>“</w:t>
      </w:r>
      <w:r>
        <w:rPr>
          <w:rFonts w:ascii="Times New Roman" w:hAnsi="Times New Roman"/>
          <w:lang w:val="az-Latn-AZ"/>
        </w:rPr>
        <w:t>Yenidən doğulan ulduz</w:t>
      </w:r>
      <w:r>
        <w:rPr>
          <w:rFonts w:ascii="Times New Roman" w:hAnsi="Times New Roman"/>
        </w:rPr>
        <w:t xml:space="preserve">” </w:t>
      </w:r>
      <w:r>
        <w:rPr>
          <w:rFonts w:ascii="Times New Roman" w:hAnsi="Times New Roman"/>
          <w:lang w:val="az-Latn-AZ"/>
        </w:rPr>
        <w:t>odasında alqışlayırdı</w:t>
      </w:r>
      <w:r>
        <w:rPr>
          <w:rFonts w:ascii="Times New Roman" w:hAnsi="Times New Roman"/>
        </w:rPr>
        <w:t xml:space="preserve">. </w:t>
      </w:r>
      <w:r>
        <w:rPr>
          <w:rFonts w:ascii="Times New Roman" w:hAnsi="Times New Roman"/>
          <w:lang w:val="az-Latn-AZ"/>
        </w:rPr>
        <w:t>Drayden bərpa olunmuş monarxiyanın məşhur şair və dramaturqlarından biri oldu</w:t>
      </w:r>
      <w:r>
        <w:rPr>
          <w:rFonts w:ascii="Times New Roman" w:hAnsi="Times New Roman"/>
        </w:rPr>
        <w:t xml:space="preserve">. </w:t>
      </w:r>
      <w:r>
        <w:rPr>
          <w:rFonts w:ascii="Times New Roman" w:hAnsi="Times New Roman"/>
          <w:lang w:val="az-Latn-AZ"/>
        </w:rPr>
        <w:t>Onun sonrakı həyatı sarayla</w:t>
      </w:r>
      <w:r>
        <w:rPr>
          <w:rFonts w:ascii="Times New Roman" w:hAnsi="Times New Roman"/>
        </w:rPr>
        <w:t xml:space="preserve">, </w:t>
      </w:r>
      <w:r>
        <w:rPr>
          <w:rFonts w:ascii="Times New Roman" w:hAnsi="Times New Roman"/>
          <w:lang w:val="az-Latn-AZ"/>
        </w:rPr>
        <w:t>saray qruplaşmalarına qarşı mübarizə ilə bağlı oldu</w:t>
      </w:r>
      <w:r>
        <w:rPr>
          <w:rFonts w:ascii="Times New Roman" w:hAnsi="Times New Roman"/>
        </w:rPr>
        <w:t>.</w:t>
      </w:r>
    </w:p>
    <w:p w:rsidR="00FD6D0F" w:rsidRDefault="00FD6D0F" w:rsidP="00FD6D0F">
      <w:pPr>
        <w:pStyle w:val="NormalWeb"/>
        <w:shd w:val="clear" w:color="auto" w:fill="FFFFFF"/>
        <w:spacing w:before="0" w:beforeAutospacing="0" w:after="0" w:afterAutospacing="0"/>
        <w:ind w:firstLine="709"/>
        <w:jc w:val="both"/>
        <w:rPr>
          <w:color w:val="252525"/>
          <w:lang w:val="en-US"/>
        </w:rPr>
      </w:pPr>
      <w:r>
        <w:rPr>
          <w:color w:val="252525"/>
          <w:lang w:val="en-US"/>
        </w:rPr>
        <w:t>Drayden şair, dramaturq, tənqidçi və nəzəriyyəçi kimi tanınır. Onun yaradıcılığında klassisizmə məxsus cizgilər daha güclüdür. Bununla bərabər keçid dövründə yaşamış bir sənətkar kimi, o, intibah dövrünün və manyerizmin nailiyyətlərindən qid</w:t>
      </w:r>
      <w:r>
        <w:rPr>
          <w:color w:val="252525"/>
          <w:lang w:val="en-US"/>
        </w:rPr>
        <w:t>a</w:t>
      </w:r>
      <w:r>
        <w:rPr>
          <w:color w:val="252525"/>
          <w:lang w:val="en-US"/>
        </w:rPr>
        <w:t>lanır, onların uğurlarından istifadə etməyə çalışır, dildə əzəmətli obrazlılıqla danışıq dili xüsusiyyətlərini birləşdirir, qafiyəsiz, ağ şeiri qoşa qafiyəli misralarla əvəz edir.</w:t>
      </w:r>
    </w:p>
    <w:p w:rsidR="00FD6D0F" w:rsidRDefault="00FD6D0F" w:rsidP="00FD6D0F">
      <w:pPr>
        <w:pStyle w:val="NormalWeb"/>
        <w:shd w:val="clear" w:color="auto" w:fill="FFFFFF"/>
        <w:spacing w:before="0" w:beforeAutospacing="0" w:after="0" w:afterAutospacing="0"/>
        <w:ind w:firstLine="709"/>
        <w:jc w:val="both"/>
        <w:rPr>
          <w:color w:val="252525"/>
        </w:rPr>
      </w:pPr>
      <w:r>
        <w:rPr>
          <w:lang w:val="az-Latn-AZ"/>
        </w:rPr>
        <w:t xml:space="preserve">Drayden </w:t>
      </w:r>
      <w:hyperlink r:id="rId42" w:tooltip="Kembric Universiteti" w:history="1">
        <w:r w:rsidRPr="00EC27DC">
          <w:rPr>
            <w:rFonts w:eastAsiaTheme="majorEastAsia"/>
            <w:lang w:val="en-US"/>
          </w:rPr>
          <w:t>Kembric Universitetind</w:t>
        </w:r>
      </w:hyperlink>
      <w:r>
        <w:rPr>
          <w:lang w:val="en-US"/>
        </w:rPr>
        <w:t>ə</w:t>
      </w:r>
      <w:r>
        <w:rPr>
          <w:color w:val="252525"/>
          <w:lang w:val="en-US"/>
        </w:rPr>
        <w:t xml:space="preserve"> oxumuş və Bərpa d</w:t>
      </w:r>
      <w:r>
        <w:rPr>
          <w:color w:val="252525"/>
          <w:lang w:val="en-US"/>
        </w:rPr>
        <w:t>ö</w:t>
      </w:r>
      <w:r>
        <w:rPr>
          <w:color w:val="252525"/>
          <w:lang w:val="en-US"/>
        </w:rPr>
        <w:t>vrünün məddah dramaturqu kimi tanınmışdır. Bərpa illərində Drayden ilk ingilis laureat şairi, ilk saray dramaturqu və rəsmi tarixçi olur.</w:t>
      </w:r>
      <w:r>
        <w:rPr>
          <w:rStyle w:val="apple-converted-space"/>
          <w:color w:val="252525"/>
          <w:lang w:val="en-US"/>
        </w:rPr>
        <w:t> </w:t>
      </w:r>
      <w:hyperlink r:id="rId43" w:tooltip="1688" w:history="1">
        <w:r w:rsidRPr="000E2C1F">
          <w:rPr>
            <w:rFonts w:eastAsiaTheme="majorEastAsia"/>
          </w:rPr>
          <w:t>1688</w:t>
        </w:r>
      </w:hyperlink>
      <w:r w:rsidRPr="000E2C1F">
        <w:t>-</w:t>
      </w:r>
      <w:r>
        <w:rPr>
          <w:color w:val="252525"/>
        </w:rPr>
        <w:t>ci ildə Hannover sülaləsi hakimiyyət başına gələndə Drayden onları tanımaqdan imtina etmiş, həyatın</w:t>
      </w:r>
      <w:r>
        <w:rPr>
          <w:color w:val="252525"/>
          <w:lang w:val="az-Latn-AZ"/>
        </w:rPr>
        <w:t>ın</w:t>
      </w:r>
      <w:r>
        <w:rPr>
          <w:color w:val="252525"/>
        </w:rPr>
        <w:t xml:space="preserve"> son on ilini ehtiyac içərisində keçirmişdir.</w:t>
      </w:r>
    </w:p>
    <w:p w:rsidR="00FD6D0F" w:rsidRDefault="00FD6D0F" w:rsidP="00FD6D0F">
      <w:pPr>
        <w:pStyle w:val="NormalWeb"/>
        <w:shd w:val="clear" w:color="auto" w:fill="FFFFFF"/>
        <w:spacing w:before="0" w:beforeAutospacing="0" w:after="0" w:afterAutospacing="0"/>
        <w:ind w:firstLine="709"/>
        <w:jc w:val="both"/>
        <w:rPr>
          <w:color w:val="252525"/>
        </w:rPr>
      </w:pPr>
      <w:r>
        <w:rPr>
          <w:color w:val="252525"/>
        </w:rPr>
        <w:t xml:space="preserve">Draydenin poeziyası oynaqlığı və zərifliyi ilə seçilir. İngilis şeirinə o vaxta qədər görünməmiş bir çeviklik və ifadəlik gətirən şair </w:t>
      </w:r>
      <w:r>
        <w:rPr>
          <w:color w:val="252525"/>
          <w:lang w:val="az-Latn-AZ"/>
        </w:rPr>
        <w:t>“</w:t>
      </w:r>
      <w:r>
        <w:rPr>
          <w:color w:val="252525"/>
        </w:rPr>
        <w:t>Mak-Flekno</w:t>
      </w:r>
      <w:r>
        <w:rPr>
          <w:color w:val="252525"/>
          <w:lang w:val="az-Latn-AZ"/>
        </w:rPr>
        <w:t>”</w:t>
      </w:r>
      <w:r>
        <w:rPr>
          <w:color w:val="252525"/>
        </w:rPr>
        <w:t xml:space="preserve"> kimi satirik poema yaradır, </w:t>
      </w:r>
      <w:r>
        <w:rPr>
          <w:color w:val="252525"/>
          <w:lang w:val="az-Latn-AZ"/>
        </w:rPr>
        <w:t>“</w:t>
      </w:r>
      <w:r>
        <w:rPr>
          <w:color w:val="252525"/>
        </w:rPr>
        <w:t xml:space="preserve">Avesslom </w:t>
      </w:r>
      <w:r>
        <w:rPr>
          <w:color w:val="252525"/>
        </w:rPr>
        <w:lastRenderedPageBreak/>
        <w:t>və Axi-Tüfeyl</w:t>
      </w:r>
      <w:r>
        <w:rPr>
          <w:color w:val="252525"/>
          <w:lang w:val="az-Latn-AZ"/>
        </w:rPr>
        <w:t>”</w:t>
      </w:r>
      <w:r>
        <w:rPr>
          <w:color w:val="252525"/>
        </w:rPr>
        <w:t xml:space="preserve">, </w:t>
      </w:r>
      <w:r>
        <w:rPr>
          <w:color w:val="252525"/>
          <w:lang w:val="az-Latn-AZ"/>
        </w:rPr>
        <w:t>“</w:t>
      </w:r>
      <w:r>
        <w:rPr>
          <w:color w:val="252525"/>
        </w:rPr>
        <w:t>Maral və Bəbir</w:t>
      </w:r>
      <w:r>
        <w:rPr>
          <w:color w:val="252525"/>
          <w:lang w:val="az-Latn-AZ"/>
        </w:rPr>
        <w:t>”</w:t>
      </w:r>
      <w:r>
        <w:rPr>
          <w:color w:val="252525"/>
        </w:rPr>
        <w:t xml:space="preserve"> adlı məddah poemalar və bir çox başqa poetik əsərlər yazır. Lakin Drayden 60</w:t>
      </w:r>
      <w:r>
        <w:rPr>
          <w:color w:val="252525"/>
          <w:lang w:val="az-Latn-AZ"/>
        </w:rPr>
        <w:t xml:space="preserve"> </w:t>
      </w:r>
      <w:r>
        <w:rPr>
          <w:color w:val="252525"/>
        </w:rPr>
        <w:t>–</w:t>
      </w:r>
      <w:r>
        <w:rPr>
          <w:color w:val="252525"/>
          <w:lang w:val="az-Latn-AZ"/>
        </w:rPr>
        <w:t xml:space="preserve"> </w:t>
      </w:r>
      <w:r>
        <w:rPr>
          <w:color w:val="252525"/>
        </w:rPr>
        <w:t>70-ci illərin ingilis ədəbiyyatında daha çox məhsuldar bir dramaturq kimi tanınır</w:t>
      </w:r>
      <w:r>
        <w:rPr>
          <w:color w:val="252525"/>
          <w:lang w:val="az-Latn-AZ"/>
        </w:rPr>
        <w:t>dı</w:t>
      </w:r>
      <w:r>
        <w:rPr>
          <w:color w:val="252525"/>
        </w:rPr>
        <w:t>.</w:t>
      </w:r>
    </w:p>
    <w:p w:rsidR="00FD6D0F" w:rsidRDefault="00FD6D0F" w:rsidP="00FD6D0F">
      <w:pPr>
        <w:ind w:firstLine="709"/>
        <w:jc w:val="both"/>
        <w:rPr>
          <w:rFonts w:ascii="Times New Roman" w:hAnsi="Times New Roman"/>
          <w:lang w:val="ru-RU"/>
        </w:rPr>
      </w:pPr>
      <w:r>
        <w:rPr>
          <w:rFonts w:ascii="Times New Roman" w:hAnsi="Times New Roman"/>
          <w:lang w:val="ru-RU"/>
        </w:rPr>
        <w:t>60 – 70-</w:t>
      </w:r>
      <w:r>
        <w:rPr>
          <w:rFonts w:ascii="Times New Roman" w:hAnsi="Times New Roman"/>
          <w:lang w:val="az-Latn-AZ"/>
        </w:rPr>
        <w:t>ci</w:t>
      </w:r>
      <w:r>
        <w:rPr>
          <w:rFonts w:ascii="Times New Roman" w:hAnsi="Times New Roman"/>
          <w:lang w:val="ru-RU"/>
        </w:rPr>
        <w:t xml:space="preserve"> </w:t>
      </w:r>
      <w:r>
        <w:rPr>
          <w:rFonts w:ascii="Times New Roman" w:hAnsi="Times New Roman"/>
          <w:lang w:val="az-Latn-AZ"/>
        </w:rPr>
        <w:t>illərdə</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teatrında</w:t>
      </w:r>
      <w:r>
        <w:rPr>
          <w:rFonts w:ascii="Times New Roman" w:hAnsi="Times New Roman"/>
          <w:lang w:val="ru-RU"/>
        </w:rPr>
        <w:t xml:space="preserve"> </w:t>
      </w:r>
      <w:r>
        <w:rPr>
          <w:rFonts w:ascii="Times New Roman" w:hAnsi="Times New Roman"/>
          <w:lang w:val="az-Latn-AZ"/>
        </w:rPr>
        <w:t>ona</w:t>
      </w:r>
      <w:r>
        <w:rPr>
          <w:rFonts w:ascii="Times New Roman" w:hAnsi="Times New Roman"/>
          <w:lang w:val="ru-RU"/>
        </w:rPr>
        <w:t xml:space="preserve"> </w:t>
      </w:r>
      <w:r>
        <w:rPr>
          <w:rFonts w:ascii="Times New Roman" w:hAnsi="Times New Roman"/>
          <w:lang w:val="az-Latn-AZ"/>
        </w:rPr>
        <w:t>populyarlıq</w:t>
      </w:r>
      <w:r>
        <w:rPr>
          <w:rFonts w:ascii="Times New Roman" w:hAnsi="Times New Roman"/>
          <w:lang w:val="ru-RU"/>
        </w:rPr>
        <w:t xml:space="preserve"> </w:t>
      </w:r>
      <w:r>
        <w:rPr>
          <w:rFonts w:ascii="Times New Roman" w:hAnsi="Times New Roman"/>
          <w:lang w:val="az-Latn-AZ"/>
        </w:rPr>
        <w:t>qazandıran</w:t>
      </w:r>
      <w:r>
        <w:rPr>
          <w:rFonts w:ascii="Times New Roman" w:hAnsi="Times New Roman"/>
          <w:lang w:val="ru-RU"/>
        </w:rPr>
        <w:t xml:space="preserve"> </w:t>
      </w:r>
      <w:r>
        <w:rPr>
          <w:rFonts w:ascii="Times New Roman" w:hAnsi="Times New Roman"/>
          <w:lang w:val="az-Latn-AZ"/>
        </w:rPr>
        <w:t>çoxlu</w:t>
      </w:r>
      <w:r>
        <w:rPr>
          <w:rFonts w:ascii="Times New Roman" w:hAnsi="Times New Roman"/>
          <w:lang w:val="ru-RU"/>
        </w:rPr>
        <w:t xml:space="preserve"> </w:t>
      </w:r>
      <w:r>
        <w:rPr>
          <w:rFonts w:ascii="Times New Roman" w:hAnsi="Times New Roman"/>
          <w:lang w:val="az-Latn-AZ"/>
        </w:rPr>
        <w:t>sayda</w:t>
      </w:r>
      <w:r>
        <w:rPr>
          <w:rFonts w:ascii="Times New Roman" w:hAnsi="Times New Roman"/>
          <w:lang w:val="ru-RU"/>
        </w:rPr>
        <w:t xml:space="preserve"> </w:t>
      </w:r>
      <w:r>
        <w:rPr>
          <w:rFonts w:ascii="Times New Roman" w:hAnsi="Times New Roman"/>
          <w:lang w:val="az-Latn-AZ"/>
        </w:rPr>
        <w:t>komediya</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faciə</w:t>
      </w:r>
      <w:r>
        <w:rPr>
          <w:rFonts w:ascii="Times New Roman" w:hAnsi="Times New Roman"/>
          <w:lang w:val="ru-RU"/>
        </w:rPr>
        <w:t xml:space="preserve"> </w:t>
      </w:r>
      <w:r>
        <w:rPr>
          <w:rFonts w:ascii="Times New Roman" w:hAnsi="Times New Roman"/>
          <w:lang w:val="az-Latn-AZ"/>
        </w:rPr>
        <w:t>yazan</w:t>
      </w:r>
      <w:r>
        <w:rPr>
          <w:rFonts w:ascii="Times New Roman" w:hAnsi="Times New Roman"/>
          <w:lang w:val="ru-RU"/>
        </w:rPr>
        <w:t xml:space="preserve"> </w:t>
      </w:r>
      <w:r>
        <w:rPr>
          <w:rFonts w:ascii="Times New Roman" w:hAnsi="Times New Roman"/>
          <w:lang w:val="az-Latn-AZ"/>
        </w:rPr>
        <w:t>Drayden</w:t>
      </w:r>
      <w:r>
        <w:rPr>
          <w:rFonts w:ascii="Times New Roman" w:hAnsi="Times New Roman"/>
          <w:lang w:val="ru-RU"/>
        </w:rPr>
        <w:t xml:space="preserve"> </w:t>
      </w:r>
      <w:r>
        <w:rPr>
          <w:rFonts w:ascii="Times New Roman" w:hAnsi="Times New Roman"/>
          <w:lang w:val="az-Latn-AZ"/>
        </w:rPr>
        <w:t>teatr</w:t>
      </w:r>
      <w:r>
        <w:rPr>
          <w:rFonts w:ascii="Times New Roman" w:hAnsi="Times New Roman"/>
          <w:lang w:val="ru-RU"/>
        </w:rPr>
        <w:t xml:space="preserve"> </w:t>
      </w:r>
      <w:r>
        <w:rPr>
          <w:rFonts w:ascii="Times New Roman" w:hAnsi="Times New Roman"/>
          <w:lang w:val="az-Latn-AZ"/>
        </w:rPr>
        <w:t>publisistikasının</w:t>
      </w:r>
      <w:r>
        <w:rPr>
          <w:rFonts w:ascii="Times New Roman" w:hAnsi="Times New Roman"/>
          <w:lang w:val="ru-RU"/>
        </w:rPr>
        <w:t xml:space="preserve"> </w:t>
      </w:r>
      <w:r>
        <w:rPr>
          <w:rFonts w:ascii="Times New Roman" w:hAnsi="Times New Roman"/>
          <w:lang w:val="az-Latn-AZ"/>
        </w:rPr>
        <w:t>tələblərinə</w:t>
      </w:r>
      <w:r>
        <w:rPr>
          <w:rFonts w:ascii="Times New Roman" w:hAnsi="Times New Roman"/>
          <w:lang w:val="ru-RU"/>
        </w:rPr>
        <w:t xml:space="preserve"> </w:t>
      </w:r>
      <w:r>
        <w:rPr>
          <w:rFonts w:ascii="Times New Roman" w:hAnsi="Times New Roman"/>
          <w:lang w:val="az-Latn-AZ"/>
        </w:rPr>
        <w:t>uygun</w:t>
      </w:r>
      <w:r>
        <w:rPr>
          <w:rFonts w:ascii="Times New Roman" w:hAnsi="Times New Roman"/>
          <w:lang w:val="ru-RU"/>
        </w:rPr>
        <w:t xml:space="preserve"> </w:t>
      </w:r>
      <w:r>
        <w:rPr>
          <w:rFonts w:ascii="Times New Roman" w:hAnsi="Times New Roman"/>
          <w:lang w:val="az-Latn-AZ"/>
        </w:rPr>
        <w:t>gələn</w:t>
      </w:r>
      <w:r>
        <w:rPr>
          <w:rFonts w:ascii="Times New Roman" w:hAnsi="Times New Roman"/>
          <w:lang w:val="ru-RU"/>
        </w:rPr>
        <w:t xml:space="preserve">, </w:t>
      </w:r>
      <w:r>
        <w:rPr>
          <w:rFonts w:ascii="Times New Roman" w:hAnsi="Times New Roman"/>
          <w:lang w:val="az-Latn-AZ"/>
        </w:rPr>
        <w:t>əhəmiyyətli</w:t>
      </w:r>
      <w:r>
        <w:rPr>
          <w:rFonts w:ascii="Times New Roman" w:hAnsi="Times New Roman"/>
          <w:lang w:val="ru-RU"/>
        </w:rPr>
        <w:t xml:space="preserve"> </w:t>
      </w:r>
      <w:r>
        <w:rPr>
          <w:rFonts w:ascii="Times New Roman" w:hAnsi="Times New Roman"/>
          <w:lang w:val="az-Latn-AZ"/>
        </w:rPr>
        <w:t>dərəcədə</w:t>
      </w:r>
      <w:r>
        <w:rPr>
          <w:rFonts w:ascii="Times New Roman" w:hAnsi="Times New Roman"/>
          <w:lang w:val="ru-RU"/>
        </w:rPr>
        <w:t xml:space="preserve"> </w:t>
      </w:r>
      <w:r>
        <w:rPr>
          <w:rFonts w:ascii="Times New Roman" w:hAnsi="Times New Roman"/>
          <w:lang w:val="az-Latn-AZ"/>
        </w:rPr>
        <w:t>sənətə</w:t>
      </w:r>
      <w:r>
        <w:rPr>
          <w:rFonts w:ascii="Times New Roman" w:hAnsi="Times New Roman"/>
          <w:lang w:val="ru-RU"/>
        </w:rPr>
        <w:t xml:space="preserve"> </w:t>
      </w:r>
      <w:r>
        <w:rPr>
          <w:rFonts w:ascii="Times New Roman" w:hAnsi="Times New Roman"/>
          <w:lang w:val="az-Latn-AZ"/>
        </w:rPr>
        <w:t>aristokrat</w:t>
      </w:r>
      <w:r>
        <w:rPr>
          <w:rFonts w:ascii="Times New Roman" w:hAnsi="Times New Roman"/>
          <w:lang w:val="ru-RU"/>
        </w:rPr>
        <w:t xml:space="preserve"> </w:t>
      </w:r>
      <w:r>
        <w:rPr>
          <w:rFonts w:ascii="Times New Roman" w:hAnsi="Times New Roman"/>
          <w:lang w:val="az-Latn-AZ"/>
        </w:rPr>
        <w:t>düşüncəsinin</w:t>
      </w:r>
      <w:r>
        <w:rPr>
          <w:rFonts w:ascii="Times New Roman" w:hAnsi="Times New Roman"/>
          <w:lang w:val="ru-RU"/>
        </w:rPr>
        <w:t xml:space="preserve"> </w:t>
      </w:r>
      <w:r>
        <w:rPr>
          <w:rFonts w:ascii="Times New Roman" w:hAnsi="Times New Roman"/>
          <w:lang w:val="az-Latn-AZ"/>
        </w:rPr>
        <w:t>təsiri</w:t>
      </w:r>
      <w:r>
        <w:rPr>
          <w:rFonts w:ascii="Times New Roman" w:hAnsi="Times New Roman"/>
          <w:lang w:val="ru-RU"/>
        </w:rPr>
        <w:t xml:space="preserve"> </w:t>
      </w:r>
      <w:r>
        <w:rPr>
          <w:rFonts w:ascii="Times New Roman" w:hAnsi="Times New Roman"/>
          <w:lang w:val="az-Latn-AZ"/>
        </w:rPr>
        <w:t>altında</w:t>
      </w:r>
      <w:r>
        <w:rPr>
          <w:rFonts w:ascii="Times New Roman" w:hAnsi="Times New Roman"/>
          <w:lang w:val="ru-RU"/>
        </w:rPr>
        <w:t xml:space="preserve"> </w:t>
      </w:r>
      <w:r>
        <w:rPr>
          <w:rFonts w:ascii="Times New Roman" w:hAnsi="Times New Roman"/>
          <w:lang w:val="az-Latn-AZ"/>
        </w:rPr>
        <w:t>olan</w:t>
      </w:r>
      <w:r>
        <w:rPr>
          <w:rFonts w:ascii="Times New Roman" w:hAnsi="Times New Roman"/>
          <w:lang w:val="ru-RU"/>
        </w:rPr>
        <w:t xml:space="preserve"> </w:t>
      </w:r>
      <w:r>
        <w:rPr>
          <w:rFonts w:ascii="Times New Roman" w:hAnsi="Times New Roman"/>
          <w:lang w:val="az-Latn-AZ"/>
        </w:rPr>
        <w:t>yeni</w:t>
      </w:r>
      <w:r>
        <w:rPr>
          <w:rFonts w:ascii="Times New Roman" w:hAnsi="Times New Roman"/>
          <w:lang w:val="ru-RU"/>
        </w:rPr>
        <w:t xml:space="preserve"> </w:t>
      </w:r>
      <w:r>
        <w:rPr>
          <w:rFonts w:ascii="Times New Roman" w:hAnsi="Times New Roman"/>
          <w:lang w:val="az-Latn-AZ"/>
        </w:rPr>
        <w:t>tamaşa</w:t>
      </w:r>
      <w:r>
        <w:rPr>
          <w:rFonts w:ascii="Times New Roman" w:hAnsi="Times New Roman"/>
          <w:lang w:val="ru-RU"/>
        </w:rPr>
        <w:t xml:space="preserve"> </w:t>
      </w:r>
      <w:r>
        <w:rPr>
          <w:rFonts w:ascii="Times New Roman" w:hAnsi="Times New Roman"/>
          <w:lang w:val="az-Latn-AZ"/>
        </w:rPr>
        <w:t>tipi</w:t>
      </w:r>
      <w:r>
        <w:rPr>
          <w:rFonts w:ascii="Times New Roman" w:hAnsi="Times New Roman"/>
          <w:lang w:val="ru-RU"/>
        </w:rPr>
        <w:t xml:space="preserve"> </w:t>
      </w:r>
      <w:r>
        <w:rPr>
          <w:rFonts w:ascii="Times New Roman" w:hAnsi="Times New Roman"/>
          <w:lang w:val="az-Latn-AZ"/>
        </w:rPr>
        <w:t>yaratmağa</w:t>
      </w:r>
      <w:r>
        <w:rPr>
          <w:rFonts w:ascii="Times New Roman" w:hAnsi="Times New Roman"/>
          <w:lang w:val="ru-RU"/>
        </w:rPr>
        <w:t xml:space="preserve"> </w:t>
      </w:r>
      <w:r>
        <w:rPr>
          <w:rFonts w:ascii="Times New Roman" w:hAnsi="Times New Roman"/>
          <w:lang w:val="az-Latn-AZ"/>
        </w:rPr>
        <w:t>cəhd</w:t>
      </w:r>
      <w:r>
        <w:rPr>
          <w:rFonts w:ascii="Times New Roman" w:hAnsi="Times New Roman"/>
          <w:lang w:val="ru-RU"/>
        </w:rPr>
        <w:t xml:space="preserve"> </w:t>
      </w:r>
      <w:r>
        <w:rPr>
          <w:rFonts w:ascii="Times New Roman" w:hAnsi="Times New Roman"/>
          <w:lang w:val="az-Latn-AZ"/>
        </w:rPr>
        <w:t>edirdi</w:t>
      </w:r>
      <w:r>
        <w:rPr>
          <w:rFonts w:ascii="Times New Roman" w:hAnsi="Times New Roman"/>
          <w:lang w:val="ru-RU"/>
        </w:rPr>
        <w:t xml:space="preserve"> (</w:t>
      </w:r>
      <w:r>
        <w:rPr>
          <w:rFonts w:ascii="Times New Roman" w:hAnsi="Times New Roman"/>
          <w:lang w:val="az-Latn-AZ"/>
        </w:rPr>
        <w:t>Puritanlar</w:t>
      </w:r>
      <w:r>
        <w:rPr>
          <w:rFonts w:ascii="Times New Roman" w:hAnsi="Times New Roman"/>
          <w:lang w:val="ru-RU"/>
        </w:rPr>
        <w:t xml:space="preserve"> </w:t>
      </w:r>
      <w:r>
        <w:rPr>
          <w:rFonts w:ascii="Times New Roman" w:hAnsi="Times New Roman"/>
          <w:lang w:val="az-Latn-AZ"/>
        </w:rPr>
        <w:t>bu</w:t>
      </w:r>
      <w:r>
        <w:rPr>
          <w:rFonts w:ascii="Times New Roman" w:hAnsi="Times New Roman"/>
          <w:lang w:val="ru-RU"/>
        </w:rPr>
        <w:t xml:space="preserve"> </w:t>
      </w:r>
      <w:r>
        <w:rPr>
          <w:rFonts w:ascii="Times New Roman" w:hAnsi="Times New Roman"/>
          <w:lang w:val="az-Latn-AZ"/>
        </w:rPr>
        <w:t>illərdə</w:t>
      </w:r>
      <w:r>
        <w:rPr>
          <w:rFonts w:ascii="Times New Roman" w:hAnsi="Times New Roman"/>
          <w:lang w:val="ru-RU"/>
        </w:rPr>
        <w:t xml:space="preserve"> </w:t>
      </w:r>
      <w:r>
        <w:rPr>
          <w:rFonts w:ascii="Times New Roman" w:hAnsi="Times New Roman"/>
          <w:lang w:val="az-Latn-AZ"/>
        </w:rPr>
        <w:t>teatrla</w:t>
      </w:r>
      <w:r>
        <w:rPr>
          <w:rFonts w:ascii="Times New Roman" w:hAnsi="Times New Roman"/>
          <w:lang w:val="ru-RU"/>
        </w:rPr>
        <w:t xml:space="preserve"> </w:t>
      </w:r>
      <w:r>
        <w:rPr>
          <w:rFonts w:ascii="Times New Roman" w:hAnsi="Times New Roman"/>
          <w:lang w:val="az-Latn-AZ"/>
        </w:rPr>
        <w:t>öz</w:t>
      </w:r>
      <w:r>
        <w:rPr>
          <w:rFonts w:ascii="Times New Roman" w:hAnsi="Times New Roman"/>
          <w:lang w:val="ru-RU"/>
        </w:rPr>
        <w:t xml:space="preserve"> </w:t>
      </w:r>
      <w:r>
        <w:rPr>
          <w:rFonts w:ascii="Times New Roman" w:hAnsi="Times New Roman"/>
          <w:lang w:val="az-Latn-AZ"/>
        </w:rPr>
        <w:t>mübarizələrini</w:t>
      </w:r>
      <w:r>
        <w:rPr>
          <w:rFonts w:ascii="Times New Roman" w:hAnsi="Times New Roman"/>
          <w:lang w:val="ru-RU"/>
        </w:rPr>
        <w:t xml:space="preserve"> </w:t>
      </w:r>
      <w:r>
        <w:rPr>
          <w:rFonts w:ascii="Times New Roman" w:hAnsi="Times New Roman"/>
          <w:lang w:val="az-Latn-AZ"/>
        </w:rPr>
        <w:t>davam</w:t>
      </w:r>
      <w:r>
        <w:rPr>
          <w:rFonts w:ascii="Times New Roman" w:hAnsi="Times New Roman"/>
          <w:lang w:val="ru-RU"/>
        </w:rPr>
        <w:t xml:space="preserve"> </w:t>
      </w:r>
      <w:r>
        <w:rPr>
          <w:rFonts w:ascii="Times New Roman" w:hAnsi="Times New Roman"/>
          <w:lang w:val="az-Latn-AZ"/>
        </w:rPr>
        <w:t>etdirirdilər</w:t>
      </w:r>
      <w:r>
        <w:rPr>
          <w:rFonts w:ascii="Times New Roman" w:hAnsi="Times New Roman"/>
          <w:lang w:val="ru-RU"/>
        </w:rPr>
        <w:t xml:space="preserve">). </w:t>
      </w:r>
      <w:r>
        <w:rPr>
          <w:rFonts w:ascii="Times New Roman" w:hAnsi="Times New Roman"/>
          <w:lang w:val="az-Latn-AZ"/>
        </w:rPr>
        <w:t>Bu</w:t>
      </w:r>
      <w:r>
        <w:rPr>
          <w:rFonts w:ascii="Times New Roman" w:hAnsi="Times New Roman"/>
          <w:lang w:val="ru-RU"/>
        </w:rPr>
        <w:t xml:space="preserve"> </w:t>
      </w:r>
      <w:r>
        <w:rPr>
          <w:rFonts w:ascii="Times New Roman" w:hAnsi="Times New Roman"/>
          <w:lang w:val="az-Latn-AZ"/>
        </w:rPr>
        <w:t>axtarışların</w:t>
      </w:r>
      <w:r>
        <w:rPr>
          <w:rFonts w:ascii="Times New Roman" w:hAnsi="Times New Roman"/>
          <w:lang w:val="ru-RU"/>
        </w:rPr>
        <w:t xml:space="preserve"> </w:t>
      </w:r>
      <w:r>
        <w:rPr>
          <w:rFonts w:ascii="Times New Roman" w:hAnsi="Times New Roman"/>
          <w:lang w:val="az-Latn-AZ"/>
        </w:rPr>
        <w:t>nəticəsində</w:t>
      </w:r>
      <w:r>
        <w:rPr>
          <w:rFonts w:ascii="Times New Roman" w:hAnsi="Times New Roman"/>
          <w:lang w:val="ru-RU"/>
        </w:rPr>
        <w:t xml:space="preserve"> </w:t>
      </w:r>
      <w:r>
        <w:rPr>
          <w:rFonts w:ascii="Times New Roman" w:hAnsi="Times New Roman"/>
          <w:lang w:val="az-Latn-AZ"/>
        </w:rPr>
        <w:t>Draydenin</w:t>
      </w:r>
      <w:r>
        <w:rPr>
          <w:rFonts w:ascii="Times New Roman" w:hAnsi="Times New Roman"/>
          <w:lang w:val="ru-RU"/>
        </w:rPr>
        <w:t xml:space="preserve"> </w:t>
      </w:r>
      <w:r>
        <w:rPr>
          <w:rFonts w:ascii="Times New Roman" w:hAnsi="Times New Roman"/>
          <w:lang w:val="az-Latn-AZ"/>
        </w:rPr>
        <w:t>“Qrenadanın</w:t>
      </w:r>
      <w:r>
        <w:rPr>
          <w:rFonts w:ascii="Times New Roman" w:hAnsi="Times New Roman"/>
          <w:lang w:val="ru-RU"/>
        </w:rPr>
        <w:t xml:space="preserve"> </w:t>
      </w:r>
      <w:r>
        <w:rPr>
          <w:rFonts w:ascii="Times New Roman" w:hAnsi="Times New Roman"/>
          <w:lang w:val="az-Latn-AZ"/>
        </w:rPr>
        <w:t>mühasirəsi”</w:t>
      </w:r>
      <w:r>
        <w:rPr>
          <w:rFonts w:ascii="Times New Roman" w:hAnsi="Times New Roman"/>
          <w:lang w:val="ru-RU"/>
        </w:rPr>
        <w:t xml:space="preserve"> </w:t>
      </w:r>
      <w:r>
        <w:rPr>
          <w:rFonts w:ascii="Times New Roman" w:hAnsi="Times New Roman"/>
          <w:lang w:val="az-Latn-AZ"/>
        </w:rPr>
        <w:t>əsərinin nəşrində</w:t>
      </w:r>
      <w:r>
        <w:rPr>
          <w:rFonts w:ascii="Times New Roman" w:hAnsi="Times New Roman"/>
          <w:lang w:val="ru-RU"/>
        </w:rPr>
        <w:t xml:space="preserve"> (1672) </w:t>
      </w:r>
      <w:r>
        <w:rPr>
          <w:rFonts w:ascii="Times New Roman" w:hAnsi="Times New Roman"/>
          <w:lang w:val="az-Latn-AZ"/>
        </w:rPr>
        <w:t>verilən</w:t>
      </w:r>
      <w:r>
        <w:rPr>
          <w:rFonts w:ascii="Times New Roman" w:hAnsi="Times New Roman"/>
          <w:lang w:val="ru-RU"/>
        </w:rPr>
        <w:t xml:space="preserve"> </w:t>
      </w:r>
      <w:r>
        <w:rPr>
          <w:rFonts w:ascii="Times New Roman" w:hAnsi="Times New Roman"/>
          <w:lang w:val="az-Latn-AZ"/>
        </w:rPr>
        <w:t>“Qəhrəmanlıq</w:t>
      </w:r>
      <w:r>
        <w:rPr>
          <w:rFonts w:ascii="Times New Roman" w:hAnsi="Times New Roman"/>
          <w:lang w:val="ru-RU"/>
        </w:rPr>
        <w:t xml:space="preserve"> </w:t>
      </w:r>
      <w:r>
        <w:rPr>
          <w:rFonts w:ascii="Times New Roman" w:hAnsi="Times New Roman"/>
          <w:lang w:val="az-Latn-AZ"/>
        </w:rPr>
        <w:t>dramı</w:t>
      </w:r>
      <w:r>
        <w:rPr>
          <w:rFonts w:ascii="Times New Roman" w:hAnsi="Times New Roman"/>
          <w:lang w:val="ru-RU"/>
        </w:rPr>
        <w:t xml:space="preserve"> </w:t>
      </w:r>
      <w:r>
        <w:rPr>
          <w:rFonts w:ascii="Times New Roman" w:hAnsi="Times New Roman"/>
          <w:lang w:val="az-Latn-AZ"/>
        </w:rPr>
        <w:t>haqqında</w:t>
      </w:r>
      <w:r>
        <w:rPr>
          <w:rFonts w:ascii="Times New Roman" w:hAnsi="Times New Roman"/>
          <w:lang w:val="ru-RU"/>
        </w:rPr>
        <w:t xml:space="preserve"> </w:t>
      </w:r>
      <w:r>
        <w:rPr>
          <w:rFonts w:ascii="Times New Roman" w:hAnsi="Times New Roman"/>
          <w:lang w:val="az-Latn-AZ"/>
        </w:rPr>
        <w:t>təcrübə” adlı</w:t>
      </w:r>
      <w:r>
        <w:rPr>
          <w:rFonts w:ascii="Times New Roman" w:hAnsi="Times New Roman"/>
          <w:lang w:val="ru-RU"/>
        </w:rPr>
        <w:t xml:space="preserve"> </w:t>
      </w:r>
      <w:r>
        <w:rPr>
          <w:rFonts w:ascii="Times New Roman" w:hAnsi="Times New Roman"/>
          <w:lang w:val="az-Latn-AZ"/>
        </w:rPr>
        <w:t>ön sözündə</w:t>
      </w:r>
      <w:r>
        <w:rPr>
          <w:rFonts w:ascii="Times New Roman" w:hAnsi="Times New Roman"/>
          <w:lang w:val="ru-RU"/>
        </w:rPr>
        <w:t xml:space="preserve"> </w:t>
      </w:r>
      <w:r>
        <w:rPr>
          <w:rFonts w:ascii="Times New Roman" w:hAnsi="Times New Roman"/>
          <w:lang w:val="az-Latn-AZ"/>
        </w:rPr>
        <w:t>inkişaf</w:t>
      </w:r>
      <w:r>
        <w:rPr>
          <w:rFonts w:ascii="Times New Roman" w:hAnsi="Times New Roman"/>
          <w:lang w:val="ru-RU"/>
        </w:rPr>
        <w:t xml:space="preserve"> </w:t>
      </w:r>
      <w:r>
        <w:rPr>
          <w:rFonts w:ascii="Times New Roman" w:hAnsi="Times New Roman"/>
          <w:lang w:val="az-Latn-AZ"/>
        </w:rPr>
        <w:t>etdirdiyi</w:t>
      </w:r>
      <w:r>
        <w:rPr>
          <w:rFonts w:ascii="Times New Roman" w:hAnsi="Times New Roman"/>
          <w:lang w:val="ru-RU"/>
        </w:rPr>
        <w:t xml:space="preserve"> </w:t>
      </w:r>
      <w:r>
        <w:rPr>
          <w:rFonts w:ascii="Times New Roman" w:hAnsi="Times New Roman"/>
          <w:lang w:val="az-Latn-AZ"/>
        </w:rPr>
        <w:t>“qəhrəmanlıq</w:t>
      </w:r>
      <w:r>
        <w:rPr>
          <w:rFonts w:ascii="Times New Roman" w:hAnsi="Times New Roman"/>
          <w:lang w:val="ru-RU"/>
        </w:rPr>
        <w:t xml:space="preserve"> </w:t>
      </w:r>
      <w:r>
        <w:rPr>
          <w:rFonts w:ascii="Times New Roman" w:hAnsi="Times New Roman"/>
          <w:lang w:val="az-Latn-AZ"/>
        </w:rPr>
        <w:t>dramı”</w:t>
      </w:r>
      <w:r>
        <w:rPr>
          <w:rFonts w:ascii="Times New Roman" w:hAnsi="Times New Roman"/>
          <w:lang w:val="ru-RU"/>
        </w:rPr>
        <w:t xml:space="preserve"> </w:t>
      </w:r>
      <w:r>
        <w:rPr>
          <w:rFonts w:ascii="Times New Roman" w:hAnsi="Times New Roman"/>
          <w:lang w:val="az-Latn-AZ"/>
        </w:rPr>
        <w:t>nəzəriyyəsi</w:t>
      </w:r>
      <w:r>
        <w:rPr>
          <w:rFonts w:ascii="Times New Roman" w:hAnsi="Times New Roman"/>
          <w:lang w:val="ru-RU"/>
        </w:rPr>
        <w:t xml:space="preserve"> </w:t>
      </w:r>
      <w:r>
        <w:rPr>
          <w:rFonts w:ascii="Times New Roman" w:hAnsi="Times New Roman"/>
          <w:lang w:val="az-Latn-AZ"/>
        </w:rPr>
        <w:t>öz əksini tapdı</w:t>
      </w:r>
      <w:r>
        <w:rPr>
          <w:rFonts w:ascii="Times New Roman" w:hAnsi="Times New Roman"/>
          <w:lang w:val="ru-RU"/>
        </w:rPr>
        <w:t xml:space="preserve">. </w:t>
      </w:r>
      <w:r>
        <w:rPr>
          <w:rFonts w:ascii="Times New Roman" w:hAnsi="Times New Roman"/>
          <w:lang w:val="az-Latn-AZ"/>
        </w:rPr>
        <w:t>Bu</w:t>
      </w:r>
      <w:r>
        <w:rPr>
          <w:rFonts w:ascii="Times New Roman" w:hAnsi="Times New Roman"/>
          <w:lang w:val="ru-RU"/>
        </w:rPr>
        <w:t xml:space="preserve"> </w:t>
      </w:r>
      <w:r>
        <w:rPr>
          <w:rFonts w:ascii="Times New Roman" w:hAnsi="Times New Roman"/>
          <w:lang w:val="az-Latn-AZ"/>
        </w:rPr>
        <w:t>pyes</w:t>
      </w:r>
      <w:r>
        <w:rPr>
          <w:rFonts w:ascii="Times New Roman" w:hAnsi="Times New Roman"/>
          <w:lang w:val="ru-RU"/>
        </w:rPr>
        <w:t xml:space="preserve"> </w:t>
      </w:r>
      <w:r>
        <w:rPr>
          <w:rFonts w:ascii="Times New Roman" w:hAnsi="Times New Roman"/>
          <w:lang w:val="az-Latn-AZ"/>
        </w:rPr>
        <w:t>Draydenin</w:t>
      </w:r>
      <w:r>
        <w:rPr>
          <w:rFonts w:ascii="Times New Roman" w:hAnsi="Times New Roman"/>
          <w:lang w:val="ru-RU"/>
        </w:rPr>
        <w:t xml:space="preserve"> </w:t>
      </w:r>
      <w:r>
        <w:rPr>
          <w:rFonts w:ascii="Times New Roman" w:hAnsi="Times New Roman"/>
          <w:lang w:val="az-Latn-AZ"/>
        </w:rPr>
        <w:t>yeni</w:t>
      </w:r>
      <w:r>
        <w:rPr>
          <w:rFonts w:ascii="Times New Roman" w:hAnsi="Times New Roman"/>
          <w:lang w:val="ru-RU"/>
        </w:rPr>
        <w:t xml:space="preserve"> </w:t>
      </w:r>
      <w:r>
        <w:rPr>
          <w:rFonts w:ascii="Times New Roman" w:hAnsi="Times New Roman"/>
          <w:lang w:val="az-Latn-AZ"/>
        </w:rPr>
        <w:t>janrının</w:t>
      </w:r>
      <w:r>
        <w:rPr>
          <w:rFonts w:ascii="Times New Roman" w:hAnsi="Times New Roman"/>
          <w:lang w:val="ru-RU"/>
        </w:rPr>
        <w:t xml:space="preserve"> </w:t>
      </w:r>
      <w:r>
        <w:rPr>
          <w:rFonts w:ascii="Times New Roman" w:hAnsi="Times New Roman"/>
          <w:lang w:val="az-Latn-AZ"/>
        </w:rPr>
        <w:t>nümunəsi</w:t>
      </w:r>
      <w:r>
        <w:rPr>
          <w:rFonts w:ascii="Times New Roman" w:hAnsi="Times New Roman"/>
          <w:lang w:val="ru-RU"/>
        </w:rPr>
        <w:t xml:space="preserve"> </w:t>
      </w:r>
      <w:r>
        <w:rPr>
          <w:rFonts w:ascii="Times New Roman" w:hAnsi="Times New Roman"/>
          <w:lang w:val="az-Latn-AZ"/>
        </w:rPr>
        <w:t>oldu</w:t>
      </w:r>
      <w:r>
        <w:rPr>
          <w:rFonts w:ascii="Times New Roman" w:hAnsi="Times New Roman"/>
          <w:lang w:val="ru-RU"/>
        </w:rPr>
        <w:t>.</w:t>
      </w:r>
    </w:p>
    <w:p w:rsidR="00FD6D0F" w:rsidRDefault="00FD6D0F" w:rsidP="00FD6D0F">
      <w:pPr>
        <w:pStyle w:val="NormalWeb"/>
        <w:shd w:val="clear" w:color="auto" w:fill="FFFFFF"/>
        <w:spacing w:before="0" w:beforeAutospacing="0" w:after="0" w:afterAutospacing="0"/>
        <w:ind w:firstLine="709"/>
        <w:jc w:val="both"/>
        <w:rPr>
          <w:color w:val="252525"/>
        </w:rPr>
      </w:pPr>
      <w:r>
        <w:rPr>
          <w:color w:val="252525"/>
          <w:lang w:val="en-US"/>
        </w:rPr>
        <w:t>Drayden</w:t>
      </w:r>
      <w:r w:rsidRPr="00FD6D0F">
        <w:t xml:space="preserve"> </w:t>
      </w:r>
      <w:hyperlink r:id="rId44" w:tooltip="XVII əsr" w:history="1">
        <w:r w:rsidRPr="000E2C1F">
          <w:rPr>
            <w:rFonts w:eastAsiaTheme="majorEastAsia"/>
          </w:rPr>
          <w:t>XVII əsrin</w:t>
        </w:r>
      </w:hyperlink>
      <w:r>
        <w:rPr>
          <w:lang w:val="en-US"/>
        </w:rPr>
        <w:t> </w:t>
      </w:r>
      <w:r>
        <w:rPr>
          <w:color w:val="252525"/>
          <w:lang w:val="en-US"/>
        </w:rPr>
        <w:t>kosmopolit</w:t>
      </w:r>
      <w:r w:rsidRPr="00FD6D0F">
        <w:rPr>
          <w:color w:val="252525"/>
        </w:rPr>
        <w:t xml:space="preserve"> </w:t>
      </w:r>
      <w:r>
        <w:rPr>
          <w:color w:val="252525"/>
          <w:lang w:val="en-US"/>
        </w:rPr>
        <w:t>saray</w:t>
      </w:r>
      <w:r w:rsidRPr="00FD6D0F">
        <w:rPr>
          <w:color w:val="252525"/>
        </w:rPr>
        <w:t xml:space="preserve"> </w:t>
      </w:r>
      <w:r>
        <w:rPr>
          <w:color w:val="252525"/>
          <w:lang w:val="en-US"/>
        </w:rPr>
        <w:t>m</w:t>
      </w:r>
      <w:r>
        <w:rPr>
          <w:color w:val="252525"/>
        </w:rPr>
        <w:t>ə</w:t>
      </w:r>
      <w:r>
        <w:rPr>
          <w:color w:val="252525"/>
          <w:lang w:val="en-US"/>
        </w:rPr>
        <w:t>d</w:t>
      </w:r>
      <w:r>
        <w:rPr>
          <w:color w:val="252525"/>
        </w:rPr>
        <w:t>ə</w:t>
      </w:r>
      <w:r>
        <w:rPr>
          <w:color w:val="252525"/>
          <w:lang w:val="en-US"/>
        </w:rPr>
        <w:t>niyy</w:t>
      </w:r>
      <w:r>
        <w:rPr>
          <w:color w:val="252525"/>
        </w:rPr>
        <w:t>ə</w:t>
      </w:r>
      <w:r>
        <w:rPr>
          <w:color w:val="252525"/>
          <w:lang w:val="en-US"/>
        </w:rPr>
        <w:t>tin</w:t>
      </w:r>
      <w:r>
        <w:rPr>
          <w:color w:val="252525"/>
        </w:rPr>
        <w:t xml:space="preserve">ə </w:t>
      </w:r>
      <w:r>
        <w:rPr>
          <w:color w:val="252525"/>
          <w:lang w:val="en-US"/>
        </w:rPr>
        <w:t>m</w:t>
      </w:r>
      <w:r>
        <w:rPr>
          <w:color w:val="252525"/>
        </w:rPr>
        <w:t>ə</w:t>
      </w:r>
      <w:r>
        <w:rPr>
          <w:color w:val="252525"/>
          <w:lang w:val="en-US"/>
        </w:rPr>
        <w:t>nsublu</w:t>
      </w:r>
      <w:r>
        <w:rPr>
          <w:color w:val="252525"/>
        </w:rPr>
        <w:t>ğ</w:t>
      </w:r>
      <w:r>
        <w:rPr>
          <w:color w:val="252525"/>
          <w:lang w:val="en-US"/>
        </w:rPr>
        <w:t>unu</w:t>
      </w:r>
      <w:r>
        <w:rPr>
          <w:color w:val="252525"/>
        </w:rPr>
        <w:t xml:space="preserve"> ə</w:t>
      </w:r>
      <w:r>
        <w:rPr>
          <w:color w:val="252525"/>
          <w:lang w:val="en-US"/>
        </w:rPr>
        <w:t>s</w:t>
      </w:r>
      <w:r>
        <w:rPr>
          <w:color w:val="252525"/>
        </w:rPr>
        <w:t>ə</w:t>
      </w:r>
      <w:r>
        <w:rPr>
          <w:color w:val="252525"/>
          <w:lang w:val="en-US"/>
        </w:rPr>
        <w:t>rl</w:t>
      </w:r>
      <w:r>
        <w:rPr>
          <w:color w:val="252525"/>
        </w:rPr>
        <w:t>ə</w:t>
      </w:r>
      <w:r>
        <w:rPr>
          <w:color w:val="252525"/>
          <w:lang w:val="en-US"/>
        </w:rPr>
        <w:t>rinin</w:t>
      </w:r>
      <w:r w:rsidRPr="00FD6D0F">
        <w:rPr>
          <w:color w:val="252525"/>
        </w:rPr>
        <w:t xml:space="preserve"> </w:t>
      </w:r>
      <w:r>
        <w:rPr>
          <w:color w:val="252525"/>
          <w:lang w:val="en-US"/>
        </w:rPr>
        <w:t>m</w:t>
      </w:r>
      <w:r>
        <w:rPr>
          <w:color w:val="252525"/>
        </w:rPr>
        <w:t>ö</w:t>
      </w:r>
      <w:r>
        <w:rPr>
          <w:color w:val="252525"/>
          <w:lang w:val="en-US"/>
        </w:rPr>
        <w:t>vzular</w:t>
      </w:r>
      <w:r>
        <w:rPr>
          <w:color w:val="252525"/>
        </w:rPr>
        <w:t xml:space="preserve">ı </w:t>
      </w:r>
      <w:r>
        <w:rPr>
          <w:color w:val="252525"/>
          <w:lang w:val="en-US"/>
        </w:rPr>
        <w:t>il</w:t>
      </w:r>
      <w:r>
        <w:rPr>
          <w:color w:val="252525"/>
        </w:rPr>
        <w:t xml:space="preserve">ə </w:t>
      </w:r>
      <w:r>
        <w:rPr>
          <w:color w:val="252525"/>
          <w:lang w:val="en-US"/>
        </w:rPr>
        <w:t>d</w:t>
      </w:r>
      <w:r>
        <w:rPr>
          <w:color w:val="252525"/>
        </w:rPr>
        <w:t xml:space="preserve">ə </w:t>
      </w:r>
      <w:r>
        <w:rPr>
          <w:color w:val="252525"/>
          <w:lang w:val="en-US"/>
        </w:rPr>
        <w:t>n</w:t>
      </w:r>
      <w:r>
        <w:rPr>
          <w:color w:val="252525"/>
        </w:rPr>
        <w:t>ə</w:t>
      </w:r>
      <w:r>
        <w:rPr>
          <w:color w:val="252525"/>
          <w:lang w:val="en-US"/>
        </w:rPr>
        <w:t>z</w:t>
      </w:r>
      <w:r>
        <w:rPr>
          <w:color w:val="252525"/>
        </w:rPr>
        <w:t>ə</w:t>
      </w:r>
      <w:r>
        <w:rPr>
          <w:color w:val="252525"/>
          <w:lang w:val="en-US"/>
        </w:rPr>
        <w:t>r</w:t>
      </w:r>
      <w:r>
        <w:rPr>
          <w:color w:val="252525"/>
        </w:rPr>
        <w:t>ə ç</w:t>
      </w:r>
      <w:r>
        <w:rPr>
          <w:color w:val="252525"/>
          <w:lang w:val="en-US"/>
        </w:rPr>
        <w:t>atd</w:t>
      </w:r>
      <w:r>
        <w:rPr>
          <w:color w:val="252525"/>
        </w:rPr>
        <w:t>ı</w:t>
      </w:r>
      <w:r>
        <w:rPr>
          <w:color w:val="252525"/>
          <w:lang w:val="en-US"/>
        </w:rPr>
        <w:t>r</w:t>
      </w:r>
      <w:r>
        <w:rPr>
          <w:color w:val="252525"/>
        </w:rPr>
        <w:t>ı</w:t>
      </w:r>
      <w:r>
        <w:rPr>
          <w:color w:val="252525"/>
          <w:lang w:val="en-US"/>
        </w:rPr>
        <w:t>r</w:t>
      </w:r>
      <w:r>
        <w:rPr>
          <w:color w:val="252525"/>
        </w:rPr>
        <w:t xml:space="preserve">. O, dram və poemalarının mövzusunu əksər halda ingilis həyatından götürmür, onların forma və süjetində də milli həyatdan qaçmağa çalışır. Lakin o, hakim dairələrin nökərinə çevrilib öz istedadını məhv etmişdir. </w:t>
      </w:r>
    </w:p>
    <w:p w:rsidR="00FD6D0F" w:rsidRDefault="00FD6D0F" w:rsidP="00FD6D0F">
      <w:pPr>
        <w:ind w:firstLine="709"/>
        <w:jc w:val="both"/>
        <w:rPr>
          <w:rFonts w:ascii="Times New Roman" w:hAnsi="Times New Roman"/>
          <w:lang w:val="ru-RU"/>
        </w:rPr>
      </w:pPr>
      <w:r>
        <w:rPr>
          <w:rFonts w:ascii="Times New Roman" w:hAnsi="Times New Roman"/>
          <w:color w:val="252525"/>
        </w:rPr>
        <w:t>B</w:t>
      </w:r>
      <w:r>
        <w:rPr>
          <w:rFonts w:ascii="Times New Roman" w:hAnsi="Times New Roman"/>
          <w:color w:val="252525"/>
          <w:lang w:val="ru-RU"/>
        </w:rPr>
        <w:t>ə</w:t>
      </w:r>
      <w:r>
        <w:rPr>
          <w:rFonts w:ascii="Times New Roman" w:hAnsi="Times New Roman"/>
          <w:color w:val="252525"/>
        </w:rPr>
        <w:t>rpa</w:t>
      </w:r>
      <w:r>
        <w:rPr>
          <w:rFonts w:ascii="Times New Roman" w:hAnsi="Times New Roman"/>
          <w:color w:val="252525"/>
          <w:lang w:val="ru-RU"/>
        </w:rPr>
        <w:t xml:space="preserve"> </w:t>
      </w:r>
      <w:r>
        <w:rPr>
          <w:rFonts w:ascii="Times New Roman" w:hAnsi="Times New Roman"/>
          <w:color w:val="252525"/>
        </w:rPr>
        <w:t>d</w:t>
      </w:r>
      <w:r>
        <w:rPr>
          <w:rFonts w:ascii="Times New Roman" w:hAnsi="Times New Roman"/>
          <w:color w:val="252525"/>
          <w:lang w:val="ru-RU"/>
        </w:rPr>
        <w:t>ö</w:t>
      </w:r>
      <w:r>
        <w:rPr>
          <w:rFonts w:ascii="Times New Roman" w:hAnsi="Times New Roman"/>
          <w:color w:val="252525"/>
        </w:rPr>
        <w:t>vr</w:t>
      </w:r>
      <w:r>
        <w:rPr>
          <w:rFonts w:ascii="Times New Roman" w:hAnsi="Times New Roman"/>
          <w:color w:val="252525"/>
          <w:lang w:val="ru-RU"/>
        </w:rPr>
        <w:t>ü</w:t>
      </w:r>
      <w:r>
        <w:rPr>
          <w:rFonts w:ascii="Times New Roman" w:hAnsi="Times New Roman"/>
          <w:color w:val="252525"/>
        </w:rPr>
        <w:t>n</w:t>
      </w:r>
      <w:r>
        <w:rPr>
          <w:rFonts w:ascii="Times New Roman" w:hAnsi="Times New Roman"/>
          <w:color w:val="252525"/>
          <w:lang w:val="ru-RU"/>
        </w:rPr>
        <w:t>ü</w:t>
      </w:r>
      <w:r>
        <w:rPr>
          <w:rFonts w:ascii="Times New Roman" w:hAnsi="Times New Roman"/>
          <w:color w:val="252525"/>
        </w:rPr>
        <w:t>n</w:t>
      </w:r>
      <w:r>
        <w:rPr>
          <w:rFonts w:ascii="Times New Roman" w:hAnsi="Times New Roman"/>
          <w:color w:val="252525"/>
          <w:lang w:val="ru-RU"/>
        </w:rPr>
        <w:t xml:space="preserve"> </w:t>
      </w:r>
      <w:r>
        <w:rPr>
          <w:rFonts w:ascii="Times New Roman" w:hAnsi="Times New Roman"/>
          <w:color w:val="252525"/>
        </w:rPr>
        <w:t>komediyalar</w:t>
      </w:r>
      <w:r>
        <w:rPr>
          <w:rFonts w:ascii="Times New Roman" w:hAnsi="Times New Roman"/>
          <w:color w:val="252525"/>
          <w:lang w:val="ru-RU"/>
        </w:rPr>
        <w:t>ı</w:t>
      </w:r>
      <w:r>
        <w:rPr>
          <w:rFonts w:ascii="Times New Roman" w:hAnsi="Times New Roman"/>
          <w:color w:val="252525"/>
        </w:rPr>
        <w:t>nda</w:t>
      </w:r>
      <w:r>
        <w:rPr>
          <w:rFonts w:ascii="Times New Roman" w:hAnsi="Times New Roman"/>
          <w:color w:val="252525"/>
          <w:lang w:val="ru-RU"/>
        </w:rPr>
        <w:t xml:space="preserve"> </w:t>
      </w:r>
      <w:r>
        <w:rPr>
          <w:rFonts w:ascii="Times New Roman" w:hAnsi="Times New Roman"/>
          <w:color w:val="252525"/>
        </w:rPr>
        <w:t>ingilis</w:t>
      </w:r>
      <w:r>
        <w:rPr>
          <w:rFonts w:ascii="Times New Roman" w:hAnsi="Times New Roman"/>
          <w:color w:val="252525"/>
          <w:lang w:val="ru-RU"/>
        </w:rPr>
        <w:t xml:space="preserve"> </w:t>
      </w:r>
      <w:r>
        <w:rPr>
          <w:rFonts w:ascii="Times New Roman" w:hAnsi="Times New Roman"/>
          <w:color w:val="252525"/>
        </w:rPr>
        <w:t>ger</w:t>
      </w:r>
      <w:r>
        <w:rPr>
          <w:rFonts w:ascii="Times New Roman" w:hAnsi="Times New Roman"/>
          <w:color w:val="252525"/>
          <w:lang w:val="ru-RU"/>
        </w:rPr>
        <w:t>çə</w:t>
      </w:r>
      <w:r>
        <w:rPr>
          <w:rFonts w:ascii="Times New Roman" w:hAnsi="Times New Roman"/>
          <w:color w:val="252525"/>
        </w:rPr>
        <w:t>kliyi</w:t>
      </w:r>
      <w:r>
        <w:rPr>
          <w:rFonts w:ascii="Times New Roman" w:hAnsi="Times New Roman"/>
          <w:color w:val="252525"/>
          <w:lang w:val="ru-RU"/>
        </w:rPr>
        <w:t xml:space="preserve"> </w:t>
      </w:r>
      <w:r>
        <w:rPr>
          <w:rFonts w:ascii="Times New Roman" w:hAnsi="Times New Roman"/>
          <w:color w:val="252525"/>
        </w:rPr>
        <w:t>daha</w:t>
      </w:r>
      <w:r>
        <w:rPr>
          <w:rFonts w:ascii="Times New Roman" w:hAnsi="Times New Roman"/>
          <w:color w:val="252525"/>
          <w:lang w:val="ru-RU"/>
        </w:rPr>
        <w:t xml:space="preserve"> </w:t>
      </w:r>
      <w:r>
        <w:rPr>
          <w:rFonts w:ascii="Times New Roman" w:hAnsi="Times New Roman"/>
          <w:color w:val="252525"/>
        </w:rPr>
        <w:t>geni</w:t>
      </w:r>
      <w:r>
        <w:rPr>
          <w:rFonts w:ascii="Times New Roman" w:hAnsi="Times New Roman"/>
          <w:color w:val="252525"/>
          <w:lang w:val="ru-RU"/>
        </w:rPr>
        <w:t xml:space="preserve">ş </w:t>
      </w:r>
      <w:r>
        <w:rPr>
          <w:rFonts w:ascii="Times New Roman" w:hAnsi="Times New Roman"/>
          <w:color w:val="252525"/>
        </w:rPr>
        <w:t>v</w:t>
      </w:r>
      <w:r>
        <w:rPr>
          <w:rFonts w:ascii="Times New Roman" w:hAnsi="Times New Roman"/>
          <w:color w:val="252525"/>
          <w:lang w:val="ru-RU"/>
        </w:rPr>
        <w:t xml:space="preserve">ə </w:t>
      </w:r>
      <w:r>
        <w:rPr>
          <w:rFonts w:ascii="Times New Roman" w:hAnsi="Times New Roman"/>
          <w:color w:val="252525"/>
        </w:rPr>
        <w:t>nasiran</w:t>
      </w:r>
      <w:r>
        <w:rPr>
          <w:rFonts w:ascii="Times New Roman" w:hAnsi="Times New Roman"/>
          <w:color w:val="252525"/>
          <w:lang w:val="ru-RU"/>
        </w:rPr>
        <w:t xml:space="preserve">ə </w:t>
      </w:r>
      <w:r>
        <w:rPr>
          <w:rFonts w:ascii="Times New Roman" w:hAnsi="Times New Roman"/>
          <w:color w:val="252525"/>
        </w:rPr>
        <w:t>bir</w:t>
      </w:r>
      <w:r>
        <w:rPr>
          <w:rFonts w:ascii="Times New Roman" w:hAnsi="Times New Roman"/>
          <w:color w:val="252525"/>
          <w:lang w:val="ru-RU"/>
        </w:rPr>
        <w:t xml:space="preserve"> </w:t>
      </w:r>
      <w:r>
        <w:rPr>
          <w:rFonts w:ascii="Times New Roman" w:hAnsi="Times New Roman"/>
          <w:color w:val="252525"/>
        </w:rPr>
        <w:t>t</w:t>
      </w:r>
      <w:r>
        <w:rPr>
          <w:rFonts w:ascii="Times New Roman" w:hAnsi="Times New Roman"/>
          <w:color w:val="252525"/>
          <w:lang w:val="ru-RU"/>
        </w:rPr>
        <w:t>ə</w:t>
      </w:r>
      <w:r>
        <w:rPr>
          <w:rFonts w:ascii="Times New Roman" w:hAnsi="Times New Roman"/>
          <w:color w:val="252525"/>
        </w:rPr>
        <w:t>rzd</w:t>
      </w:r>
      <w:r>
        <w:rPr>
          <w:rFonts w:ascii="Times New Roman" w:hAnsi="Times New Roman"/>
          <w:color w:val="252525"/>
          <w:lang w:val="ru-RU"/>
        </w:rPr>
        <w:t>ə ə</w:t>
      </w:r>
      <w:r>
        <w:rPr>
          <w:rFonts w:ascii="Times New Roman" w:hAnsi="Times New Roman"/>
          <w:color w:val="252525"/>
        </w:rPr>
        <w:t>ks</w:t>
      </w:r>
      <w:r>
        <w:rPr>
          <w:rFonts w:ascii="Times New Roman" w:hAnsi="Times New Roman"/>
          <w:color w:val="252525"/>
          <w:lang w:val="ru-RU"/>
        </w:rPr>
        <w:t xml:space="preserve"> </w:t>
      </w:r>
      <w:r>
        <w:rPr>
          <w:rFonts w:ascii="Times New Roman" w:hAnsi="Times New Roman"/>
          <w:color w:val="252525"/>
        </w:rPr>
        <w:t>etdirilmi</w:t>
      </w:r>
      <w:r>
        <w:rPr>
          <w:rFonts w:ascii="Times New Roman" w:hAnsi="Times New Roman"/>
          <w:color w:val="252525"/>
          <w:lang w:val="ru-RU"/>
        </w:rPr>
        <w:t>ş</w:t>
      </w:r>
      <w:r>
        <w:rPr>
          <w:rFonts w:ascii="Times New Roman" w:hAnsi="Times New Roman"/>
          <w:color w:val="252525"/>
        </w:rPr>
        <w:t>dir</w:t>
      </w:r>
      <w:r>
        <w:rPr>
          <w:rFonts w:ascii="Times New Roman" w:hAnsi="Times New Roman"/>
          <w:color w:val="252525"/>
          <w:lang w:val="ru-RU"/>
        </w:rPr>
        <w:t xml:space="preserve">. </w:t>
      </w:r>
      <w:r>
        <w:rPr>
          <w:rFonts w:ascii="Times New Roman" w:hAnsi="Times New Roman"/>
          <w:color w:val="252525"/>
        </w:rPr>
        <w:t>Burada</w:t>
      </w:r>
      <w:r>
        <w:rPr>
          <w:rFonts w:ascii="Times New Roman" w:hAnsi="Times New Roman"/>
          <w:color w:val="252525"/>
          <w:lang w:val="ru-RU"/>
        </w:rPr>
        <w:t xml:space="preserve"> şə</w:t>
      </w:r>
      <w:r>
        <w:rPr>
          <w:rFonts w:ascii="Times New Roman" w:hAnsi="Times New Roman"/>
          <w:color w:val="252525"/>
        </w:rPr>
        <w:t>h</w:t>
      </w:r>
      <w:r>
        <w:rPr>
          <w:rFonts w:ascii="Times New Roman" w:hAnsi="Times New Roman"/>
          <w:color w:val="252525"/>
          <w:lang w:val="ru-RU"/>
        </w:rPr>
        <w:t>ə</w:t>
      </w:r>
      <w:r>
        <w:rPr>
          <w:rFonts w:ascii="Times New Roman" w:hAnsi="Times New Roman"/>
          <w:color w:val="252525"/>
        </w:rPr>
        <w:t>r</w:t>
      </w:r>
      <w:r>
        <w:rPr>
          <w:rFonts w:ascii="Times New Roman" w:hAnsi="Times New Roman"/>
          <w:color w:val="252525"/>
          <w:lang w:val="ru-RU"/>
        </w:rPr>
        <w:t xml:space="preserve"> </w:t>
      </w:r>
      <w:r>
        <w:rPr>
          <w:rFonts w:ascii="Times New Roman" w:hAnsi="Times New Roman"/>
          <w:color w:val="252525"/>
        </w:rPr>
        <w:t>v</w:t>
      </w:r>
      <w:r>
        <w:rPr>
          <w:rFonts w:ascii="Times New Roman" w:hAnsi="Times New Roman"/>
          <w:color w:val="252525"/>
          <w:lang w:val="ru-RU"/>
        </w:rPr>
        <w:t xml:space="preserve">ə </w:t>
      </w:r>
      <w:r>
        <w:rPr>
          <w:rFonts w:ascii="Times New Roman" w:hAnsi="Times New Roman"/>
          <w:color w:val="252525"/>
        </w:rPr>
        <w:t>k</w:t>
      </w:r>
      <w:r>
        <w:rPr>
          <w:rFonts w:ascii="Times New Roman" w:hAnsi="Times New Roman"/>
          <w:color w:val="252525"/>
          <w:lang w:val="ru-RU"/>
        </w:rPr>
        <w:t>ə</w:t>
      </w:r>
      <w:r>
        <w:rPr>
          <w:rFonts w:ascii="Times New Roman" w:hAnsi="Times New Roman"/>
          <w:color w:val="252525"/>
        </w:rPr>
        <w:t>ndin</w:t>
      </w:r>
      <w:r>
        <w:rPr>
          <w:rFonts w:ascii="Times New Roman" w:hAnsi="Times New Roman"/>
          <w:color w:val="252525"/>
          <w:lang w:val="ru-RU"/>
        </w:rPr>
        <w:t xml:space="preserve">, </w:t>
      </w:r>
      <w:r>
        <w:rPr>
          <w:rFonts w:ascii="Times New Roman" w:hAnsi="Times New Roman"/>
          <w:color w:val="252525"/>
        </w:rPr>
        <w:t>burjua</w:t>
      </w:r>
      <w:r>
        <w:rPr>
          <w:rFonts w:ascii="Times New Roman" w:hAnsi="Times New Roman"/>
          <w:color w:val="252525"/>
          <w:lang w:val="ru-RU"/>
        </w:rPr>
        <w:t xml:space="preserve"> </w:t>
      </w:r>
      <w:r>
        <w:rPr>
          <w:rFonts w:ascii="Times New Roman" w:hAnsi="Times New Roman"/>
          <w:color w:val="252525"/>
        </w:rPr>
        <w:t>v</w:t>
      </w:r>
      <w:r>
        <w:rPr>
          <w:rFonts w:ascii="Times New Roman" w:hAnsi="Times New Roman"/>
          <w:color w:val="252525"/>
          <w:lang w:val="ru-RU"/>
        </w:rPr>
        <w:t xml:space="preserve">ə </w:t>
      </w:r>
      <w:r>
        <w:rPr>
          <w:rFonts w:ascii="Times New Roman" w:hAnsi="Times New Roman"/>
          <w:color w:val="252525"/>
        </w:rPr>
        <w:t>zad</w:t>
      </w:r>
      <w:r>
        <w:rPr>
          <w:rFonts w:ascii="Times New Roman" w:hAnsi="Times New Roman"/>
          <w:color w:val="252525"/>
          <w:lang w:val="ru-RU"/>
        </w:rPr>
        <w:t>ə</w:t>
      </w:r>
      <w:r>
        <w:rPr>
          <w:rFonts w:ascii="Times New Roman" w:hAnsi="Times New Roman"/>
          <w:color w:val="252525"/>
        </w:rPr>
        <w:t>gan</w:t>
      </w:r>
      <w:r>
        <w:rPr>
          <w:rFonts w:ascii="Times New Roman" w:hAnsi="Times New Roman"/>
          <w:color w:val="252525"/>
          <w:lang w:val="ru-RU"/>
        </w:rPr>
        <w:t xml:space="preserve"> </w:t>
      </w:r>
      <w:r>
        <w:rPr>
          <w:rFonts w:ascii="Times New Roman" w:hAnsi="Times New Roman"/>
          <w:color w:val="252525"/>
        </w:rPr>
        <w:t>dair</w:t>
      </w:r>
      <w:r>
        <w:rPr>
          <w:rFonts w:ascii="Times New Roman" w:hAnsi="Times New Roman"/>
          <w:color w:val="252525"/>
          <w:lang w:val="ru-RU"/>
        </w:rPr>
        <w:t>ə</w:t>
      </w:r>
      <w:r>
        <w:rPr>
          <w:rFonts w:ascii="Times New Roman" w:hAnsi="Times New Roman"/>
          <w:color w:val="252525"/>
        </w:rPr>
        <w:t>l</w:t>
      </w:r>
      <w:r>
        <w:rPr>
          <w:rFonts w:ascii="Times New Roman" w:hAnsi="Times New Roman"/>
          <w:color w:val="252525"/>
          <w:lang w:val="ru-RU"/>
        </w:rPr>
        <w:t>ə</w:t>
      </w:r>
      <w:r>
        <w:rPr>
          <w:rFonts w:ascii="Times New Roman" w:hAnsi="Times New Roman"/>
          <w:color w:val="252525"/>
        </w:rPr>
        <w:t>rinin</w:t>
      </w:r>
      <w:r>
        <w:rPr>
          <w:rFonts w:ascii="Times New Roman" w:hAnsi="Times New Roman"/>
          <w:color w:val="252525"/>
          <w:lang w:val="ru-RU"/>
        </w:rPr>
        <w:t xml:space="preserve"> </w:t>
      </w:r>
      <w:r>
        <w:rPr>
          <w:rFonts w:ascii="Times New Roman" w:hAnsi="Times New Roman"/>
          <w:color w:val="252525"/>
        </w:rPr>
        <w:t>k</w:t>
      </w:r>
      <w:r>
        <w:rPr>
          <w:rFonts w:ascii="Times New Roman" w:hAnsi="Times New Roman"/>
          <w:color w:val="252525"/>
          <w:lang w:val="ru-RU"/>
        </w:rPr>
        <w:t>ü</w:t>
      </w:r>
      <w:r>
        <w:rPr>
          <w:rFonts w:ascii="Times New Roman" w:hAnsi="Times New Roman"/>
          <w:color w:val="252525"/>
        </w:rPr>
        <w:t>bar</w:t>
      </w:r>
      <w:r>
        <w:rPr>
          <w:rFonts w:ascii="Times New Roman" w:hAnsi="Times New Roman"/>
          <w:color w:val="252525"/>
          <w:lang w:val="ru-RU"/>
        </w:rPr>
        <w:t xml:space="preserve"> </w:t>
      </w:r>
      <w:r>
        <w:rPr>
          <w:rFonts w:ascii="Times New Roman" w:hAnsi="Times New Roman"/>
          <w:color w:val="252525"/>
        </w:rPr>
        <w:t>h</w:t>
      </w:r>
      <w:r>
        <w:rPr>
          <w:rFonts w:ascii="Times New Roman" w:hAnsi="Times New Roman"/>
          <w:color w:val="252525"/>
          <w:lang w:val="ru-RU"/>
        </w:rPr>
        <w:t>ə</w:t>
      </w:r>
      <w:r>
        <w:rPr>
          <w:rFonts w:ascii="Times New Roman" w:hAnsi="Times New Roman"/>
          <w:color w:val="252525"/>
        </w:rPr>
        <w:t>yat</w:t>
      </w:r>
      <w:r>
        <w:rPr>
          <w:rFonts w:ascii="Times New Roman" w:hAnsi="Times New Roman"/>
          <w:color w:val="252525"/>
          <w:lang w:val="ru-RU"/>
        </w:rPr>
        <w:t xml:space="preserve">ı </w:t>
      </w:r>
      <w:r>
        <w:rPr>
          <w:rFonts w:ascii="Times New Roman" w:hAnsi="Times New Roman"/>
          <w:color w:val="252525"/>
        </w:rPr>
        <w:t>g</w:t>
      </w:r>
      <w:r>
        <w:rPr>
          <w:rFonts w:ascii="Times New Roman" w:hAnsi="Times New Roman"/>
          <w:color w:val="252525"/>
          <w:lang w:val="ru-RU"/>
        </w:rPr>
        <w:t>ü</w:t>
      </w:r>
      <w:r>
        <w:rPr>
          <w:rFonts w:ascii="Times New Roman" w:hAnsi="Times New Roman"/>
          <w:color w:val="252525"/>
        </w:rPr>
        <w:t>l</w:t>
      </w:r>
      <w:r>
        <w:rPr>
          <w:rFonts w:ascii="Times New Roman" w:hAnsi="Times New Roman"/>
          <w:color w:val="252525"/>
          <w:lang w:val="ru-RU"/>
        </w:rPr>
        <w:t>ü</w:t>
      </w:r>
      <w:r>
        <w:rPr>
          <w:rFonts w:ascii="Times New Roman" w:hAnsi="Times New Roman"/>
          <w:color w:val="252525"/>
        </w:rPr>
        <w:t>nc</w:t>
      </w:r>
      <w:r>
        <w:rPr>
          <w:rFonts w:ascii="Times New Roman" w:hAnsi="Times New Roman"/>
          <w:color w:val="252525"/>
          <w:lang w:val="ru-RU"/>
        </w:rPr>
        <w:t xml:space="preserve">, </w:t>
      </w:r>
      <w:r>
        <w:rPr>
          <w:rFonts w:ascii="Times New Roman" w:hAnsi="Times New Roman"/>
          <w:color w:val="252525"/>
        </w:rPr>
        <w:t>kobud</w:t>
      </w:r>
      <w:r>
        <w:rPr>
          <w:rFonts w:ascii="Times New Roman" w:hAnsi="Times New Roman"/>
          <w:color w:val="252525"/>
          <w:lang w:val="ru-RU"/>
        </w:rPr>
        <w:t xml:space="preserve">, </w:t>
      </w:r>
      <w:r>
        <w:rPr>
          <w:rFonts w:ascii="Times New Roman" w:hAnsi="Times New Roman"/>
          <w:color w:val="252525"/>
        </w:rPr>
        <w:t>xo</w:t>
      </w:r>
      <w:r>
        <w:rPr>
          <w:rFonts w:ascii="Times New Roman" w:hAnsi="Times New Roman"/>
          <w:color w:val="252525"/>
          <w:lang w:val="ru-RU"/>
        </w:rPr>
        <w:t>ş</w:t>
      </w:r>
      <w:r>
        <w:rPr>
          <w:rFonts w:ascii="Times New Roman" w:hAnsi="Times New Roman"/>
          <w:color w:val="252525"/>
        </w:rPr>
        <w:t>ag</w:t>
      </w:r>
      <w:r>
        <w:rPr>
          <w:rFonts w:ascii="Times New Roman" w:hAnsi="Times New Roman"/>
          <w:color w:val="252525"/>
          <w:lang w:val="ru-RU"/>
        </w:rPr>
        <w:t>ə</w:t>
      </w:r>
      <w:r>
        <w:rPr>
          <w:rFonts w:ascii="Times New Roman" w:hAnsi="Times New Roman"/>
          <w:color w:val="252525"/>
        </w:rPr>
        <w:t>lm</w:t>
      </w:r>
      <w:r>
        <w:rPr>
          <w:rFonts w:ascii="Times New Roman" w:hAnsi="Times New Roman"/>
          <w:color w:val="252525"/>
          <w:lang w:val="ru-RU"/>
        </w:rPr>
        <w:t>ə</w:t>
      </w:r>
      <w:r>
        <w:rPr>
          <w:rFonts w:ascii="Times New Roman" w:hAnsi="Times New Roman"/>
          <w:color w:val="252525"/>
        </w:rPr>
        <w:t>z</w:t>
      </w:r>
      <w:r>
        <w:rPr>
          <w:rFonts w:ascii="Times New Roman" w:hAnsi="Times New Roman"/>
          <w:color w:val="252525"/>
          <w:lang w:val="ru-RU"/>
        </w:rPr>
        <w:t xml:space="preserve"> </w:t>
      </w:r>
      <w:r>
        <w:rPr>
          <w:rFonts w:ascii="Times New Roman" w:hAnsi="Times New Roman"/>
          <w:color w:val="252525"/>
        </w:rPr>
        <w:t>s</w:t>
      </w:r>
      <w:r>
        <w:rPr>
          <w:rFonts w:ascii="Times New Roman" w:hAnsi="Times New Roman"/>
          <w:color w:val="252525"/>
          <w:lang w:val="ru-RU"/>
        </w:rPr>
        <w:t>ə</w:t>
      </w:r>
      <w:r>
        <w:rPr>
          <w:rFonts w:ascii="Times New Roman" w:hAnsi="Times New Roman"/>
          <w:color w:val="252525"/>
        </w:rPr>
        <w:t>hn</w:t>
      </w:r>
      <w:r>
        <w:rPr>
          <w:rFonts w:ascii="Times New Roman" w:hAnsi="Times New Roman"/>
          <w:color w:val="252525"/>
          <w:lang w:val="ru-RU"/>
        </w:rPr>
        <w:t>ə</w:t>
      </w:r>
      <w:r>
        <w:rPr>
          <w:rFonts w:ascii="Times New Roman" w:hAnsi="Times New Roman"/>
          <w:color w:val="252525"/>
        </w:rPr>
        <w:t>l</w:t>
      </w:r>
      <w:r>
        <w:rPr>
          <w:rFonts w:ascii="Times New Roman" w:hAnsi="Times New Roman"/>
          <w:color w:val="252525"/>
          <w:lang w:val="ru-RU"/>
        </w:rPr>
        <w:t>ə</w:t>
      </w:r>
      <w:r>
        <w:rPr>
          <w:rFonts w:ascii="Times New Roman" w:hAnsi="Times New Roman"/>
          <w:color w:val="252525"/>
        </w:rPr>
        <w:t>rl</w:t>
      </w:r>
      <w:r>
        <w:rPr>
          <w:rFonts w:ascii="Times New Roman" w:hAnsi="Times New Roman"/>
          <w:color w:val="252525"/>
          <w:lang w:val="ru-RU"/>
        </w:rPr>
        <w:t xml:space="preserve">ə </w:t>
      </w:r>
      <w:r>
        <w:rPr>
          <w:rFonts w:ascii="Times New Roman" w:hAnsi="Times New Roman"/>
          <w:color w:val="252525"/>
        </w:rPr>
        <w:t>canland</w:t>
      </w:r>
      <w:r>
        <w:rPr>
          <w:rFonts w:ascii="Times New Roman" w:hAnsi="Times New Roman"/>
          <w:color w:val="252525"/>
          <w:lang w:val="ru-RU"/>
        </w:rPr>
        <w:t>ı</w:t>
      </w:r>
      <w:r>
        <w:rPr>
          <w:rFonts w:ascii="Times New Roman" w:hAnsi="Times New Roman"/>
          <w:color w:val="252525"/>
        </w:rPr>
        <w:t>r</w:t>
      </w:r>
      <w:r>
        <w:rPr>
          <w:rFonts w:ascii="Times New Roman" w:hAnsi="Times New Roman"/>
          <w:color w:val="252525"/>
          <w:lang w:val="ru-RU"/>
        </w:rPr>
        <w:t>ı</w:t>
      </w:r>
      <w:r>
        <w:rPr>
          <w:rFonts w:ascii="Times New Roman" w:hAnsi="Times New Roman"/>
          <w:color w:val="252525"/>
        </w:rPr>
        <w:t>lm</w:t>
      </w:r>
      <w:r>
        <w:rPr>
          <w:rFonts w:ascii="Times New Roman" w:hAnsi="Times New Roman"/>
          <w:color w:val="252525"/>
          <w:lang w:val="ru-RU"/>
        </w:rPr>
        <w:t xml:space="preserve">ış, </w:t>
      </w:r>
      <w:r>
        <w:rPr>
          <w:rFonts w:ascii="Times New Roman" w:hAnsi="Times New Roman"/>
          <w:color w:val="252525"/>
        </w:rPr>
        <w:t>onlar</w:t>
      </w:r>
      <w:r>
        <w:rPr>
          <w:rFonts w:ascii="Times New Roman" w:hAnsi="Times New Roman"/>
          <w:color w:val="252525"/>
          <w:lang w:val="ru-RU"/>
        </w:rPr>
        <w:t>ı</w:t>
      </w:r>
      <w:r>
        <w:rPr>
          <w:rFonts w:ascii="Times New Roman" w:hAnsi="Times New Roman"/>
          <w:color w:val="252525"/>
        </w:rPr>
        <w:t>n</w:t>
      </w:r>
      <w:r>
        <w:rPr>
          <w:rFonts w:ascii="Times New Roman" w:hAnsi="Times New Roman"/>
          <w:color w:val="252525"/>
          <w:lang w:val="ru-RU"/>
        </w:rPr>
        <w:t xml:space="preserve"> ə</w:t>
      </w:r>
      <w:r>
        <w:rPr>
          <w:rFonts w:ascii="Times New Roman" w:hAnsi="Times New Roman"/>
          <w:color w:val="252525"/>
        </w:rPr>
        <w:t>xlaq</w:t>
      </w:r>
      <w:r>
        <w:rPr>
          <w:rFonts w:ascii="Times New Roman" w:hAnsi="Times New Roman"/>
          <w:color w:val="252525"/>
          <w:lang w:val="ru-RU"/>
        </w:rPr>
        <w:t xml:space="preserve"> </w:t>
      </w:r>
      <w:r>
        <w:rPr>
          <w:rFonts w:ascii="Times New Roman" w:hAnsi="Times New Roman"/>
          <w:color w:val="252525"/>
        </w:rPr>
        <w:t>d</w:t>
      </w:r>
      <w:r>
        <w:rPr>
          <w:rFonts w:ascii="Times New Roman" w:hAnsi="Times New Roman"/>
          <w:color w:val="252525"/>
          <w:lang w:val="ru-RU"/>
        </w:rPr>
        <w:t>üş</w:t>
      </w:r>
      <w:r>
        <w:rPr>
          <w:rFonts w:ascii="Times New Roman" w:hAnsi="Times New Roman"/>
          <w:color w:val="252525"/>
        </w:rPr>
        <w:t>k</w:t>
      </w:r>
      <w:r>
        <w:rPr>
          <w:rFonts w:ascii="Times New Roman" w:hAnsi="Times New Roman"/>
          <w:color w:val="252525"/>
          <w:lang w:val="ru-RU"/>
        </w:rPr>
        <w:t>ü</w:t>
      </w:r>
      <w:r>
        <w:rPr>
          <w:rFonts w:ascii="Times New Roman" w:hAnsi="Times New Roman"/>
          <w:color w:val="252525"/>
        </w:rPr>
        <w:t>nl</w:t>
      </w:r>
      <w:r>
        <w:rPr>
          <w:rFonts w:ascii="Times New Roman" w:hAnsi="Times New Roman"/>
          <w:color w:val="252525"/>
          <w:lang w:val="ru-RU"/>
        </w:rPr>
        <w:t>ü</w:t>
      </w:r>
      <w:r>
        <w:rPr>
          <w:rFonts w:ascii="Times New Roman" w:hAnsi="Times New Roman"/>
          <w:color w:val="252525"/>
        </w:rPr>
        <w:t>y</w:t>
      </w:r>
      <w:r>
        <w:rPr>
          <w:rFonts w:ascii="Times New Roman" w:hAnsi="Times New Roman"/>
          <w:color w:val="252525"/>
          <w:lang w:val="ru-RU"/>
        </w:rPr>
        <w:t xml:space="preserve">ü </w:t>
      </w:r>
      <w:r>
        <w:rPr>
          <w:rFonts w:ascii="Times New Roman" w:hAnsi="Times New Roman"/>
          <w:color w:val="252525"/>
        </w:rPr>
        <w:t>v</w:t>
      </w:r>
      <w:r>
        <w:rPr>
          <w:rFonts w:ascii="Times New Roman" w:hAnsi="Times New Roman"/>
          <w:color w:val="252525"/>
          <w:lang w:val="ru-RU"/>
        </w:rPr>
        <w:t xml:space="preserve">ə </w:t>
      </w:r>
      <w:r>
        <w:rPr>
          <w:rFonts w:ascii="Times New Roman" w:hAnsi="Times New Roman"/>
          <w:color w:val="252525"/>
        </w:rPr>
        <w:t>ab</w:t>
      </w:r>
      <w:r>
        <w:rPr>
          <w:rFonts w:ascii="Times New Roman" w:hAnsi="Times New Roman"/>
          <w:color w:val="252525"/>
          <w:lang w:val="ru-RU"/>
        </w:rPr>
        <w:t>ı</w:t>
      </w:r>
      <w:r>
        <w:rPr>
          <w:rFonts w:ascii="Times New Roman" w:hAnsi="Times New Roman"/>
          <w:color w:val="252525"/>
        </w:rPr>
        <w:t>rs</w:t>
      </w:r>
      <w:r>
        <w:rPr>
          <w:rFonts w:ascii="Times New Roman" w:hAnsi="Times New Roman"/>
          <w:color w:val="252525"/>
          <w:lang w:val="ru-RU"/>
        </w:rPr>
        <w:t>ı</w:t>
      </w:r>
      <w:r>
        <w:rPr>
          <w:rFonts w:ascii="Times New Roman" w:hAnsi="Times New Roman"/>
          <w:color w:val="252525"/>
        </w:rPr>
        <w:t>zl</w:t>
      </w:r>
      <w:r>
        <w:rPr>
          <w:rFonts w:ascii="Times New Roman" w:hAnsi="Times New Roman"/>
          <w:color w:val="252525"/>
          <w:lang w:val="ru-RU"/>
        </w:rPr>
        <w:t xml:space="preserve">ığı </w:t>
      </w:r>
      <w:r>
        <w:rPr>
          <w:rFonts w:ascii="Times New Roman" w:hAnsi="Times New Roman"/>
          <w:color w:val="252525"/>
        </w:rPr>
        <w:t>g</w:t>
      </w:r>
      <w:r>
        <w:rPr>
          <w:rFonts w:ascii="Times New Roman" w:hAnsi="Times New Roman"/>
          <w:color w:val="252525"/>
          <w:lang w:val="ru-RU"/>
        </w:rPr>
        <w:t>ö</w:t>
      </w:r>
      <w:r>
        <w:rPr>
          <w:rFonts w:ascii="Times New Roman" w:hAnsi="Times New Roman"/>
          <w:color w:val="252525"/>
        </w:rPr>
        <w:t>st</w:t>
      </w:r>
      <w:r>
        <w:rPr>
          <w:rFonts w:ascii="Times New Roman" w:hAnsi="Times New Roman"/>
          <w:color w:val="252525"/>
          <w:lang w:val="ru-RU"/>
        </w:rPr>
        <w:t>ə</w:t>
      </w:r>
      <w:r>
        <w:rPr>
          <w:rFonts w:ascii="Times New Roman" w:hAnsi="Times New Roman"/>
          <w:color w:val="252525"/>
        </w:rPr>
        <w:t>rilmi</w:t>
      </w:r>
      <w:r>
        <w:rPr>
          <w:rFonts w:ascii="Times New Roman" w:hAnsi="Times New Roman"/>
          <w:color w:val="252525"/>
          <w:lang w:val="ru-RU"/>
        </w:rPr>
        <w:t>ş</w:t>
      </w:r>
      <w:r>
        <w:rPr>
          <w:rFonts w:ascii="Times New Roman" w:hAnsi="Times New Roman"/>
          <w:color w:val="252525"/>
        </w:rPr>
        <w:t>dir</w:t>
      </w:r>
      <w:r>
        <w:rPr>
          <w:rFonts w:ascii="Times New Roman" w:hAnsi="Times New Roman"/>
          <w:color w:val="252525"/>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Drayden</w:t>
      </w:r>
      <w:r>
        <w:rPr>
          <w:rFonts w:ascii="Times New Roman" w:hAnsi="Times New Roman"/>
          <w:lang w:val="ru-RU"/>
        </w:rPr>
        <w:t xml:space="preserve"> </w:t>
      </w:r>
      <w:r>
        <w:rPr>
          <w:rFonts w:ascii="Times New Roman" w:hAnsi="Times New Roman"/>
          <w:lang w:val="az-Latn-AZ"/>
        </w:rPr>
        <w:t>göstərirdi</w:t>
      </w:r>
      <w:r>
        <w:rPr>
          <w:rFonts w:ascii="Times New Roman" w:hAnsi="Times New Roman"/>
          <w:lang w:val="ru-RU"/>
        </w:rPr>
        <w:t xml:space="preserve"> </w:t>
      </w:r>
      <w:r>
        <w:rPr>
          <w:rFonts w:ascii="Times New Roman" w:hAnsi="Times New Roman"/>
          <w:lang w:val="az-Latn-AZ"/>
        </w:rPr>
        <w:t>ki</w:t>
      </w:r>
      <w:r>
        <w:rPr>
          <w:rFonts w:ascii="Times New Roman" w:hAnsi="Times New Roman"/>
          <w:lang w:val="ru-RU"/>
        </w:rPr>
        <w:t xml:space="preserve">, </w:t>
      </w:r>
      <w:r>
        <w:rPr>
          <w:rFonts w:ascii="Times New Roman" w:hAnsi="Times New Roman"/>
          <w:lang w:val="az-Latn-AZ"/>
        </w:rPr>
        <w:t>o</w:t>
      </w:r>
      <w:r>
        <w:rPr>
          <w:rFonts w:ascii="Times New Roman" w:hAnsi="Times New Roman"/>
          <w:lang w:val="ru-RU"/>
        </w:rPr>
        <w:t xml:space="preserve">, </w:t>
      </w:r>
      <w:r>
        <w:rPr>
          <w:rFonts w:ascii="Times New Roman" w:hAnsi="Times New Roman"/>
          <w:lang w:val="az-Latn-AZ"/>
        </w:rPr>
        <w:t>Davenantın</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rPr>
        <w:t>XVII</w:t>
      </w:r>
      <w:r>
        <w:rPr>
          <w:rFonts w:ascii="Times New Roman" w:hAnsi="Times New Roman"/>
          <w:lang w:val="ru-RU"/>
        </w:rPr>
        <w:t xml:space="preserve"> </w:t>
      </w:r>
      <w:r>
        <w:rPr>
          <w:rFonts w:ascii="Times New Roman" w:hAnsi="Times New Roman"/>
          <w:lang w:val="az-Latn-AZ"/>
        </w:rPr>
        <w:t>əsr</w:t>
      </w:r>
      <w:r>
        <w:rPr>
          <w:rFonts w:ascii="Times New Roman" w:hAnsi="Times New Roman"/>
          <w:lang w:val="ru-RU"/>
        </w:rPr>
        <w:t xml:space="preserve"> </w:t>
      </w:r>
      <w:r>
        <w:rPr>
          <w:rFonts w:ascii="Times New Roman" w:hAnsi="Times New Roman"/>
          <w:lang w:val="az-Latn-AZ"/>
        </w:rPr>
        <w:t>fransız</w:t>
      </w:r>
      <w:r>
        <w:rPr>
          <w:rFonts w:ascii="Times New Roman" w:hAnsi="Times New Roman"/>
          <w:lang w:val="ru-RU"/>
        </w:rPr>
        <w:t xml:space="preserve"> </w:t>
      </w:r>
      <w:r>
        <w:rPr>
          <w:rFonts w:ascii="Times New Roman" w:hAnsi="Times New Roman"/>
          <w:lang w:val="az-Latn-AZ"/>
        </w:rPr>
        <w:t>teatrının</w:t>
      </w:r>
      <w:r>
        <w:rPr>
          <w:rFonts w:ascii="Times New Roman" w:hAnsi="Times New Roman"/>
          <w:lang w:val="ru-RU"/>
        </w:rPr>
        <w:t xml:space="preserve"> </w:t>
      </w:r>
      <w:r>
        <w:rPr>
          <w:rFonts w:ascii="Times New Roman" w:hAnsi="Times New Roman"/>
          <w:lang w:val="az-Latn-AZ"/>
        </w:rPr>
        <w:t>ənənələrindən</w:t>
      </w:r>
      <w:r>
        <w:rPr>
          <w:rFonts w:ascii="Times New Roman" w:hAnsi="Times New Roman"/>
          <w:lang w:val="ru-RU"/>
        </w:rPr>
        <w:t xml:space="preserve"> </w:t>
      </w:r>
      <w:r>
        <w:rPr>
          <w:rFonts w:ascii="Times New Roman" w:hAnsi="Times New Roman"/>
          <w:lang w:val="az-Latn-AZ"/>
        </w:rPr>
        <w:t>istifadə</w:t>
      </w:r>
      <w:r>
        <w:rPr>
          <w:rFonts w:ascii="Times New Roman" w:hAnsi="Times New Roman"/>
          <w:lang w:val="ru-RU"/>
        </w:rPr>
        <w:t xml:space="preserve"> </w:t>
      </w:r>
      <w:r>
        <w:rPr>
          <w:rFonts w:ascii="Times New Roman" w:hAnsi="Times New Roman"/>
          <w:lang w:val="az-Latn-AZ"/>
        </w:rPr>
        <w:t>etmiş</w:t>
      </w:r>
      <w:r>
        <w:rPr>
          <w:rFonts w:ascii="Times New Roman" w:hAnsi="Times New Roman"/>
          <w:lang w:val="ru-RU"/>
        </w:rPr>
        <w:t xml:space="preserve">, </w:t>
      </w:r>
      <w:r>
        <w:rPr>
          <w:rFonts w:ascii="Times New Roman" w:hAnsi="Times New Roman"/>
          <w:lang w:val="az-Latn-AZ"/>
        </w:rPr>
        <w:t>onun</w:t>
      </w:r>
      <w:r>
        <w:rPr>
          <w:rFonts w:ascii="Times New Roman" w:hAnsi="Times New Roman"/>
          <w:lang w:val="ru-RU"/>
        </w:rPr>
        <w:t xml:space="preserve"> </w:t>
      </w:r>
      <w:r>
        <w:rPr>
          <w:rFonts w:ascii="Times New Roman" w:hAnsi="Times New Roman"/>
          <w:lang w:val="az-Latn-AZ"/>
        </w:rPr>
        <w:t>“qəhrəmanlıq</w:t>
      </w:r>
      <w:r>
        <w:rPr>
          <w:rFonts w:ascii="Times New Roman" w:hAnsi="Times New Roman"/>
          <w:lang w:val="ru-RU"/>
        </w:rPr>
        <w:t xml:space="preserve"> </w:t>
      </w:r>
      <w:r>
        <w:rPr>
          <w:rFonts w:ascii="Times New Roman" w:hAnsi="Times New Roman"/>
          <w:lang w:val="az-Latn-AZ"/>
        </w:rPr>
        <w:t>dramı”</w:t>
      </w:r>
      <w:r>
        <w:rPr>
          <w:rFonts w:ascii="Times New Roman" w:hAnsi="Times New Roman"/>
          <w:lang w:val="ru-RU"/>
        </w:rPr>
        <w:t xml:space="preserve"> </w:t>
      </w:r>
      <w:r>
        <w:rPr>
          <w:rFonts w:ascii="Times New Roman" w:hAnsi="Times New Roman"/>
          <w:lang w:val="az-Latn-AZ"/>
        </w:rPr>
        <w:t>qəhrəmanlıq</w:t>
      </w:r>
      <w:r>
        <w:rPr>
          <w:rFonts w:ascii="Times New Roman" w:hAnsi="Times New Roman"/>
          <w:lang w:val="ru-RU"/>
        </w:rPr>
        <w:t xml:space="preserve"> </w:t>
      </w:r>
      <w:r>
        <w:rPr>
          <w:rFonts w:ascii="Times New Roman" w:hAnsi="Times New Roman"/>
          <w:lang w:val="az-Latn-AZ"/>
        </w:rPr>
        <w:t>poemalarının</w:t>
      </w:r>
      <w:r>
        <w:rPr>
          <w:rFonts w:ascii="Times New Roman" w:hAnsi="Times New Roman"/>
          <w:lang w:val="ru-RU"/>
        </w:rPr>
        <w:t xml:space="preserve"> </w:t>
      </w:r>
      <w:r>
        <w:rPr>
          <w:rFonts w:ascii="Times New Roman" w:hAnsi="Times New Roman"/>
          <w:lang w:val="az-Latn-AZ"/>
        </w:rPr>
        <w:t>miniatürününün</w:t>
      </w:r>
      <w:r>
        <w:rPr>
          <w:rFonts w:ascii="Times New Roman" w:hAnsi="Times New Roman"/>
          <w:lang w:val="ru-RU"/>
        </w:rPr>
        <w:t xml:space="preserve"> </w:t>
      </w:r>
      <w:r>
        <w:rPr>
          <w:rFonts w:ascii="Times New Roman" w:hAnsi="Times New Roman"/>
          <w:lang w:val="az-Latn-AZ"/>
        </w:rPr>
        <w:t>imitasiyasıdır</w:t>
      </w:r>
      <w:r>
        <w:rPr>
          <w:rFonts w:ascii="Times New Roman" w:hAnsi="Times New Roman"/>
          <w:lang w:val="ru-RU"/>
        </w:rPr>
        <w:t xml:space="preserve">. </w:t>
      </w:r>
      <w:r>
        <w:rPr>
          <w:rFonts w:ascii="Times New Roman" w:hAnsi="Times New Roman"/>
          <w:lang w:val="az-Latn-AZ"/>
        </w:rPr>
        <w:t>Özünün</w:t>
      </w:r>
      <w:r>
        <w:rPr>
          <w:rFonts w:ascii="Times New Roman" w:hAnsi="Times New Roman"/>
          <w:lang w:val="ru-RU"/>
        </w:rPr>
        <w:t xml:space="preserve"> </w:t>
      </w:r>
      <w:r>
        <w:rPr>
          <w:rFonts w:ascii="Times New Roman" w:hAnsi="Times New Roman"/>
          <w:lang w:val="az-Latn-AZ"/>
        </w:rPr>
        <w:t>“qəhrəmanlıq</w:t>
      </w:r>
      <w:r>
        <w:rPr>
          <w:rFonts w:ascii="Times New Roman" w:hAnsi="Times New Roman"/>
          <w:lang w:val="ru-RU"/>
        </w:rPr>
        <w:t xml:space="preserve"> </w:t>
      </w:r>
      <w:r>
        <w:rPr>
          <w:rFonts w:ascii="Times New Roman" w:hAnsi="Times New Roman"/>
          <w:lang w:val="az-Latn-AZ"/>
        </w:rPr>
        <w:t>dramı”nın</w:t>
      </w:r>
      <w:r>
        <w:rPr>
          <w:rFonts w:ascii="Times New Roman" w:hAnsi="Times New Roman"/>
          <w:lang w:val="ru-RU"/>
        </w:rPr>
        <w:t xml:space="preserve"> </w:t>
      </w:r>
      <w:r>
        <w:rPr>
          <w:rFonts w:ascii="Times New Roman" w:hAnsi="Times New Roman"/>
          <w:lang w:val="az-Latn-AZ"/>
        </w:rPr>
        <w:t>epik</w:t>
      </w:r>
      <w:r>
        <w:rPr>
          <w:rFonts w:ascii="Times New Roman" w:hAnsi="Times New Roman"/>
          <w:lang w:val="ru-RU"/>
        </w:rPr>
        <w:t xml:space="preserve"> </w:t>
      </w:r>
      <w:r>
        <w:rPr>
          <w:rFonts w:ascii="Times New Roman" w:hAnsi="Times New Roman"/>
          <w:lang w:val="az-Latn-AZ"/>
        </w:rPr>
        <w:t>ənənələrlə</w:t>
      </w:r>
      <w:r>
        <w:rPr>
          <w:rFonts w:ascii="Times New Roman" w:hAnsi="Times New Roman"/>
          <w:lang w:val="ru-RU"/>
        </w:rPr>
        <w:t xml:space="preserve"> </w:t>
      </w:r>
      <w:r>
        <w:rPr>
          <w:rFonts w:ascii="Times New Roman" w:hAnsi="Times New Roman"/>
          <w:lang w:val="az-Latn-AZ"/>
        </w:rPr>
        <w:t>əlaqəsini</w:t>
      </w:r>
      <w:r>
        <w:rPr>
          <w:rFonts w:ascii="Times New Roman" w:hAnsi="Times New Roman"/>
          <w:lang w:val="ru-RU"/>
        </w:rPr>
        <w:t xml:space="preserve"> </w:t>
      </w:r>
      <w:r>
        <w:rPr>
          <w:rFonts w:ascii="Times New Roman" w:hAnsi="Times New Roman"/>
          <w:lang w:val="az-Latn-AZ"/>
        </w:rPr>
        <w:t>qeyd</w:t>
      </w:r>
      <w:r>
        <w:rPr>
          <w:rFonts w:ascii="Times New Roman" w:hAnsi="Times New Roman"/>
          <w:lang w:val="ru-RU"/>
        </w:rPr>
        <w:t xml:space="preserve"> </w:t>
      </w:r>
      <w:r>
        <w:rPr>
          <w:rFonts w:ascii="Times New Roman" w:hAnsi="Times New Roman"/>
          <w:lang w:val="az-Latn-AZ"/>
        </w:rPr>
        <w:t>edərək</w:t>
      </w:r>
      <w:r>
        <w:rPr>
          <w:rFonts w:ascii="Times New Roman" w:hAnsi="Times New Roman"/>
          <w:lang w:val="ru-RU"/>
        </w:rPr>
        <w:t xml:space="preserve">, </w:t>
      </w:r>
      <w:r>
        <w:rPr>
          <w:rFonts w:ascii="Times New Roman" w:hAnsi="Times New Roman"/>
          <w:lang w:val="az-Latn-AZ"/>
        </w:rPr>
        <w:t>Drayden</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dramı</w:t>
      </w:r>
      <w:r>
        <w:rPr>
          <w:rFonts w:ascii="Times New Roman" w:hAnsi="Times New Roman"/>
          <w:lang w:val="ru-RU"/>
        </w:rPr>
        <w:t xml:space="preserve"> </w:t>
      </w:r>
      <w:r>
        <w:rPr>
          <w:rFonts w:ascii="Times New Roman" w:hAnsi="Times New Roman"/>
          <w:lang w:val="az-Latn-AZ"/>
        </w:rPr>
        <w:t>üçün</w:t>
      </w:r>
      <w:r>
        <w:rPr>
          <w:rFonts w:ascii="Times New Roman" w:hAnsi="Times New Roman"/>
          <w:lang w:val="ru-RU"/>
        </w:rPr>
        <w:t xml:space="preserve"> </w:t>
      </w:r>
      <w:r>
        <w:rPr>
          <w:rFonts w:ascii="Times New Roman" w:hAnsi="Times New Roman"/>
          <w:lang w:val="az-Latn-AZ"/>
        </w:rPr>
        <w:t>ənənəvi</w:t>
      </w:r>
      <w:r>
        <w:rPr>
          <w:rFonts w:ascii="Times New Roman" w:hAnsi="Times New Roman"/>
          <w:lang w:val="ru-RU"/>
        </w:rPr>
        <w:t xml:space="preserve"> </w:t>
      </w:r>
      <w:r>
        <w:rPr>
          <w:rFonts w:ascii="Times New Roman" w:hAnsi="Times New Roman"/>
          <w:lang w:val="az-Latn-AZ"/>
        </w:rPr>
        <w:t>olan</w:t>
      </w:r>
      <w:r>
        <w:rPr>
          <w:rFonts w:ascii="Times New Roman" w:hAnsi="Times New Roman"/>
          <w:lang w:val="ru-RU"/>
        </w:rPr>
        <w:t xml:space="preserve"> </w:t>
      </w:r>
      <w:r>
        <w:rPr>
          <w:rFonts w:ascii="Times New Roman" w:hAnsi="Times New Roman"/>
          <w:lang w:val="az-Latn-AZ"/>
        </w:rPr>
        <w:t>“ağ</w:t>
      </w:r>
      <w:r>
        <w:rPr>
          <w:rFonts w:ascii="Times New Roman" w:hAnsi="Times New Roman"/>
          <w:lang w:val="ru-RU"/>
        </w:rPr>
        <w:t xml:space="preserve"> </w:t>
      </w:r>
      <w:r>
        <w:rPr>
          <w:rFonts w:ascii="Times New Roman" w:hAnsi="Times New Roman"/>
          <w:lang w:val="az-Latn-AZ"/>
        </w:rPr>
        <w:t>beşzərbəli</w:t>
      </w:r>
      <w:r>
        <w:rPr>
          <w:rFonts w:ascii="Times New Roman" w:hAnsi="Times New Roman"/>
          <w:lang w:val="ru-RU"/>
        </w:rPr>
        <w:t xml:space="preserve"> </w:t>
      </w:r>
      <w:r>
        <w:rPr>
          <w:rFonts w:ascii="Times New Roman" w:hAnsi="Times New Roman"/>
          <w:lang w:val="az-Latn-AZ"/>
        </w:rPr>
        <w:t>şeir”dən</w:t>
      </w:r>
      <w:r>
        <w:rPr>
          <w:rFonts w:ascii="Times New Roman" w:hAnsi="Times New Roman"/>
          <w:lang w:val="ru-RU"/>
        </w:rPr>
        <w:t xml:space="preserve"> (</w:t>
      </w:r>
      <w:r>
        <w:rPr>
          <w:rFonts w:ascii="Times New Roman" w:hAnsi="Times New Roman"/>
          <w:lang w:val="az-Latn-AZ"/>
        </w:rPr>
        <w:t>“beşölçülü</w:t>
      </w:r>
      <w:r>
        <w:rPr>
          <w:rFonts w:ascii="Times New Roman" w:hAnsi="Times New Roman"/>
          <w:lang w:val="ru-RU"/>
        </w:rPr>
        <w:t xml:space="preserve"> </w:t>
      </w:r>
      <w:r>
        <w:rPr>
          <w:rFonts w:ascii="Times New Roman" w:hAnsi="Times New Roman"/>
          <w:lang w:val="az-Latn-AZ"/>
        </w:rPr>
        <w:t>yamb”</w:t>
      </w:r>
      <w:r>
        <w:rPr>
          <w:rFonts w:ascii="Times New Roman" w:hAnsi="Times New Roman"/>
          <w:lang w:val="ru-RU"/>
        </w:rPr>
        <w:t xml:space="preserve"> - </w:t>
      </w:r>
      <w:r>
        <w:rPr>
          <w:rFonts w:ascii="Times New Roman" w:hAnsi="Times New Roman"/>
          <w:lang w:val="az-Latn-AZ"/>
        </w:rPr>
        <w:t>yamb</w:t>
      </w:r>
      <w:r>
        <w:rPr>
          <w:rFonts w:ascii="Times New Roman" w:hAnsi="Times New Roman"/>
          <w:lang w:val="ru-RU"/>
        </w:rPr>
        <w:t xml:space="preserve"> –  </w:t>
      </w:r>
      <w:r>
        <w:rPr>
          <w:rFonts w:ascii="Times New Roman" w:hAnsi="Times New Roman"/>
          <w:lang w:val="az-Latn-AZ"/>
        </w:rPr>
        <w:t>vurğusu</w:t>
      </w:r>
      <w:r>
        <w:rPr>
          <w:rFonts w:ascii="Times New Roman" w:hAnsi="Times New Roman"/>
          <w:lang w:val="ru-RU"/>
        </w:rPr>
        <w:t xml:space="preserve"> </w:t>
      </w:r>
      <w:r>
        <w:rPr>
          <w:rFonts w:ascii="Times New Roman" w:hAnsi="Times New Roman"/>
          <w:lang w:val="az-Latn-AZ"/>
        </w:rPr>
        <w:t>ikinci</w:t>
      </w:r>
      <w:r>
        <w:rPr>
          <w:rFonts w:ascii="Times New Roman" w:hAnsi="Times New Roman"/>
          <w:lang w:val="ru-RU"/>
        </w:rPr>
        <w:t xml:space="preserve"> </w:t>
      </w:r>
      <w:r>
        <w:rPr>
          <w:rFonts w:ascii="Times New Roman" w:hAnsi="Times New Roman"/>
          <w:lang w:val="az-Latn-AZ"/>
        </w:rPr>
        <w:t>hecada</w:t>
      </w:r>
      <w:r>
        <w:rPr>
          <w:rFonts w:ascii="Times New Roman" w:hAnsi="Times New Roman"/>
          <w:lang w:val="ru-RU"/>
        </w:rPr>
        <w:t xml:space="preserve"> </w:t>
      </w:r>
      <w:r>
        <w:rPr>
          <w:rFonts w:ascii="Times New Roman" w:hAnsi="Times New Roman"/>
          <w:lang w:val="az-Latn-AZ"/>
        </w:rPr>
        <w:t>olan</w:t>
      </w:r>
      <w:r>
        <w:rPr>
          <w:rFonts w:ascii="Times New Roman" w:hAnsi="Times New Roman"/>
          <w:lang w:val="ru-RU"/>
        </w:rPr>
        <w:t xml:space="preserve"> </w:t>
      </w:r>
      <w:r>
        <w:rPr>
          <w:rFonts w:ascii="Times New Roman" w:hAnsi="Times New Roman"/>
          <w:lang w:val="az-Latn-AZ"/>
        </w:rPr>
        <w:t>ikihecalı</w:t>
      </w:r>
      <w:r>
        <w:rPr>
          <w:rFonts w:ascii="Times New Roman" w:hAnsi="Times New Roman"/>
          <w:lang w:val="ru-RU"/>
        </w:rPr>
        <w:t xml:space="preserve"> </w:t>
      </w:r>
      <w:r>
        <w:rPr>
          <w:rFonts w:ascii="Times New Roman" w:hAnsi="Times New Roman"/>
          <w:lang w:val="az-Latn-AZ"/>
        </w:rPr>
        <w:t>şeir</w:t>
      </w:r>
      <w:r>
        <w:rPr>
          <w:rFonts w:ascii="Times New Roman" w:hAnsi="Times New Roman"/>
          <w:lang w:val="ru-RU"/>
        </w:rPr>
        <w:t xml:space="preserve"> </w:t>
      </w:r>
      <w:r>
        <w:rPr>
          <w:rFonts w:ascii="Times New Roman" w:hAnsi="Times New Roman"/>
          <w:lang w:val="az-Latn-AZ"/>
        </w:rPr>
        <w:t>vəzni</w:t>
      </w:r>
      <w:r>
        <w:rPr>
          <w:rFonts w:ascii="Times New Roman" w:hAnsi="Times New Roman"/>
          <w:lang w:val="ru-RU"/>
        </w:rPr>
        <w:t xml:space="preserve"> </w:t>
      </w:r>
      <w:r>
        <w:rPr>
          <w:rFonts w:ascii="Times New Roman" w:hAnsi="Times New Roman"/>
          <w:lang w:val="az-Latn-AZ"/>
        </w:rPr>
        <w:t>kimi</w:t>
      </w:r>
      <w:r>
        <w:rPr>
          <w:rFonts w:ascii="Times New Roman" w:hAnsi="Times New Roman"/>
          <w:lang w:val="ru-RU"/>
        </w:rPr>
        <w:t xml:space="preserve"> </w:t>
      </w:r>
      <w:r>
        <w:rPr>
          <w:rFonts w:ascii="Times New Roman" w:hAnsi="Times New Roman"/>
          <w:lang w:val="az-Latn-AZ"/>
        </w:rPr>
        <w:t>başa</w:t>
      </w:r>
      <w:r>
        <w:rPr>
          <w:rFonts w:ascii="Times New Roman" w:hAnsi="Times New Roman"/>
          <w:lang w:val="ru-RU"/>
        </w:rPr>
        <w:t xml:space="preserve"> </w:t>
      </w:r>
      <w:r>
        <w:rPr>
          <w:rFonts w:ascii="Times New Roman" w:hAnsi="Times New Roman"/>
          <w:lang w:val="az-Latn-AZ"/>
        </w:rPr>
        <w:t>düşülür</w:t>
      </w:r>
      <w:r>
        <w:rPr>
          <w:rFonts w:ascii="Times New Roman" w:hAnsi="Times New Roman"/>
          <w:lang w:val="ru-RU"/>
        </w:rPr>
        <w:t xml:space="preserve">) </w:t>
      </w:r>
      <w:r>
        <w:rPr>
          <w:rFonts w:ascii="Times New Roman" w:hAnsi="Times New Roman"/>
          <w:lang w:val="az-Latn-AZ"/>
        </w:rPr>
        <w:t>imtina</w:t>
      </w:r>
      <w:r>
        <w:rPr>
          <w:rFonts w:ascii="Times New Roman" w:hAnsi="Times New Roman"/>
          <w:lang w:val="ru-RU"/>
        </w:rPr>
        <w:t xml:space="preserve"> </w:t>
      </w:r>
      <w:r>
        <w:rPr>
          <w:rFonts w:ascii="Times New Roman" w:hAnsi="Times New Roman"/>
          <w:lang w:val="az-Latn-AZ"/>
        </w:rPr>
        <w:t>etmiş</w:t>
      </w:r>
      <w:r>
        <w:rPr>
          <w:rFonts w:ascii="Times New Roman" w:hAnsi="Times New Roman"/>
          <w:lang w:val="ru-RU"/>
        </w:rPr>
        <w:t xml:space="preserve">, </w:t>
      </w:r>
      <w:r>
        <w:rPr>
          <w:rFonts w:ascii="Times New Roman" w:hAnsi="Times New Roman"/>
          <w:lang w:val="az-Latn-AZ"/>
        </w:rPr>
        <w:t>qoşa</w:t>
      </w:r>
      <w:r>
        <w:rPr>
          <w:rFonts w:ascii="Times New Roman" w:hAnsi="Times New Roman"/>
          <w:lang w:val="ru-RU"/>
        </w:rPr>
        <w:t xml:space="preserve"> </w:t>
      </w:r>
      <w:r>
        <w:rPr>
          <w:rFonts w:ascii="Times New Roman" w:hAnsi="Times New Roman"/>
          <w:lang w:val="az-Latn-AZ"/>
        </w:rPr>
        <w:t>qafiyəli</w:t>
      </w:r>
      <w:r>
        <w:rPr>
          <w:rFonts w:ascii="Times New Roman" w:hAnsi="Times New Roman"/>
          <w:lang w:val="ru-RU"/>
        </w:rPr>
        <w:t xml:space="preserve"> </w:t>
      </w:r>
      <w:r>
        <w:rPr>
          <w:rFonts w:ascii="Times New Roman" w:hAnsi="Times New Roman"/>
          <w:lang w:val="az-Latn-AZ"/>
        </w:rPr>
        <w:t>şeirə</w:t>
      </w:r>
      <w:r>
        <w:rPr>
          <w:rFonts w:ascii="Times New Roman" w:hAnsi="Times New Roman"/>
          <w:lang w:val="ru-RU"/>
        </w:rPr>
        <w:t xml:space="preserve"> </w:t>
      </w:r>
      <w:r>
        <w:rPr>
          <w:rFonts w:ascii="Times New Roman" w:hAnsi="Times New Roman"/>
          <w:lang w:val="az-Latn-AZ"/>
        </w:rPr>
        <w:t>keçmişdir</w:t>
      </w:r>
      <w:r>
        <w:rPr>
          <w:rFonts w:ascii="Times New Roman" w:hAnsi="Times New Roman"/>
          <w:lang w:val="ru-RU"/>
        </w:rPr>
        <w:t>.</w:t>
      </w:r>
    </w:p>
    <w:p w:rsidR="00FD6D0F" w:rsidRDefault="00FD6D0F" w:rsidP="00FD6D0F">
      <w:pPr>
        <w:pStyle w:val="NormalWeb"/>
        <w:shd w:val="clear" w:color="auto" w:fill="FFFFFF"/>
        <w:spacing w:before="0" w:beforeAutospacing="0" w:after="0" w:afterAutospacing="0"/>
        <w:ind w:firstLine="709"/>
        <w:jc w:val="both"/>
        <w:rPr>
          <w:color w:val="252525"/>
        </w:rPr>
      </w:pPr>
      <w:r>
        <w:rPr>
          <w:lang w:val="az-Latn-AZ"/>
        </w:rPr>
        <w:lastRenderedPageBreak/>
        <w:t>Lakin Draydenin zamanında səs salan “qəhrəmanlıq dramı” ingilis dramaturgiyasının milli ənənələrinə daxil olmadı</w:t>
      </w:r>
      <w:r>
        <w:t xml:space="preserve">. </w:t>
      </w:r>
      <w:r>
        <w:rPr>
          <w:lang w:val="az-Latn-AZ"/>
        </w:rPr>
        <w:t>Onun süniliyi</w:t>
      </w:r>
      <w:r>
        <w:t xml:space="preserve">, </w:t>
      </w:r>
      <w:r>
        <w:rPr>
          <w:lang w:val="az-Latn-AZ"/>
        </w:rPr>
        <w:t>qəlizliyi</w:t>
      </w:r>
      <w:r>
        <w:t xml:space="preserve">, </w:t>
      </w:r>
      <w:r>
        <w:rPr>
          <w:lang w:val="az-Latn-AZ"/>
        </w:rPr>
        <w:t>təmtəraqlığı</w:t>
      </w:r>
      <w:r>
        <w:t xml:space="preserve">, </w:t>
      </w:r>
      <w:r>
        <w:rPr>
          <w:lang w:val="az-Latn-AZ"/>
        </w:rPr>
        <w:t>xarici effekti</w:t>
      </w:r>
      <w:r>
        <w:t xml:space="preserve">  </w:t>
      </w:r>
      <w:r>
        <w:rPr>
          <w:lang w:val="az-Latn-AZ"/>
        </w:rPr>
        <w:t>orada ciddi və əhəmiyyətli süjetlərin inkişafına mane oldu</w:t>
      </w:r>
      <w:r>
        <w:t>.</w:t>
      </w:r>
      <w:r>
        <w:rPr>
          <w:color w:val="252525"/>
        </w:rPr>
        <w:t xml:space="preserve"> </w:t>
      </w:r>
    </w:p>
    <w:p w:rsidR="00FD6D0F" w:rsidRDefault="00FD6D0F" w:rsidP="00FD6D0F">
      <w:pPr>
        <w:pStyle w:val="NormalWeb"/>
        <w:shd w:val="clear" w:color="auto" w:fill="FFFFFF"/>
        <w:spacing w:before="0" w:beforeAutospacing="0" w:after="0" w:afterAutospacing="0"/>
        <w:ind w:firstLine="709"/>
        <w:jc w:val="both"/>
        <w:rPr>
          <w:color w:val="252525"/>
        </w:rPr>
      </w:pPr>
      <w:r>
        <w:rPr>
          <w:color w:val="252525"/>
          <w:lang w:val="en-US"/>
        </w:rPr>
        <w:t>XVII</w:t>
      </w:r>
      <w:r>
        <w:rPr>
          <w:color w:val="252525"/>
        </w:rPr>
        <w:t xml:space="preserve"> ə</w:t>
      </w:r>
      <w:r>
        <w:rPr>
          <w:color w:val="252525"/>
          <w:lang w:val="en-US"/>
        </w:rPr>
        <w:t>sr</w:t>
      </w:r>
      <w:r w:rsidRPr="00FD6D0F">
        <w:rPr>
          <w:color w:val="252525"/>
        </w:rPr>
        <w:t xml:space="preserve"> </w:t>
      </w:r>
      <w:r>
        <w:rPr>
          <w:color w:val="252525"/>
          <w:lang w:val="en-US"/>
        </w:rPr>
        <w:t>frans</w:t>
      </w:r>
      <w:r>
        <w:rPr>
          <w:color w:val="252525"/>
        </w:rPr>
        <w:t>ı</w:t>
      </w:r>
      <w:r>
        <w:rPr>
          <w:color w:val="252525"/>
          <w:lang w:val="en-US"/>
        </w:rPr>
        <w:t>z</w:t>
      </w:r>
      <w:r w:rsidRPr="00FD6D0F">
        <w:rPr>
          <w:color w:val="252525"/>
        </w:rPr>
        <w:t xml:space="preserve"> </w:t>
      </w:r>
      <w:r>
        <w:rPr>
          <w:color w:val="252525"/>
          <w:lang w:val="en-US"/>
        </w:rPr>
        <w:t>teatr</w:t>
      </w:r>
      <w:r>
        <w:rPr>
          <w:color w:val="252525"/>
        </w:rPr>
        <w:t>ı</w:t>
      </w:r>
      <w:r>
        <w:rPr>
          <w:color w:val="252525"/>
          <w:lang w:val="en-US"/>
        </w:rPr>
        <w:t>n</w:t>
      </w:r>
      <w:r>
        <w:rPr>
          <w:color w:val="252525"/>
        </w:rPr>
        <w:t>ı</w:t>
      </w:r>
      <w:r>
        <w:rPr>
          <w:color w:val="252525"/>
          <w:lang w:val="en-US"/>
        </w:rPr>
        <w:t>n</w:t>
      </w:r>
      <w:r>
        <w:rPr>
          <w:color w:val="252525"/>
        </w:rPr>
        <w:t xml:space="preserve"> ə</w:t>
      </w:r>
      <w:r>
        <w:rPr>
          <w:color w:val="252525"/>
          <w:lang w:val="en-US"/>
        </w:rPr>
        <w:t>n</w:t>
      </w:r>
      <w:r>
        <w:rPr>
          <w:color w:val="252525"/>
        </w:rPr>
        <w:t>ə</w:t>
      </w:r>
      <w:r>
        <w:rPr>
          <w:color w:val="252525"/>
          <w:lang w:val="en-US"/>
        </w:rPr>
        <w:t>n</w:t>
      </w:r>
      <w:r>
        <w:rPr>
          <w:color w:val="252525"/>
        </w:rPr>
        <w:t>ə</w:t>
      </w:r>
      <w:r>
        <w:rPr>
          <w:color w:val="252525"/>
          <w:lang w:val="en-US"/>
        </w:rPr>
        <w:t>l</w:t>
      </w:r>
      <w:r>
        <w:rPr>
          <w:color w:val="252525"/>
        </w:rPr>
        <w:t>ə</w:t>
      </w:r>
      <w:r>
        <w:rPr>
          <w:color w:val="252525"/>
          <w:lang w:val="en-US"/>
        </w:rPr>
        <w:t>rind</w:t>
      </w:r>
      <w:r>
        <w:rPr>
          <w:color w:val="252525"/>
        </w:rPr>
        <w:t>ə</w:t>
      </w:r>
      <w:r>
        <w:rPr>
          <w:color w:val="252525"/>
          <w:lang w:val="en-US"/>
        </w:rPr>
        <w:t>n</w:t>
      </w:r>
      <w:r w:rsidRPr="00FD6D0F">
        <w:rPr>
          <w:color w:val="252525"/>
        </w:rPr>
        <w:t xml:space="preserve"> </w:t>
      </w:r>
      <w:r>
        <w:rPr>
          <w:color w:val="252525"/>
          <w:lang w:val="en-US"/>
        </w:rPr>
        <w:t>b</w:t>
      </w:r>
      <w:r>
        <w:rPr>
          <w:color w:val="252525"/>
        </w:rPr>
        <w:t>ə</w:t>
      </w:r>
      <w:r>
        <w:rPr>
          <w:color w:val="252525"/>
          <w:lang w:val="en-US"/>
        </w:rPr>
        <w:t>hr</w:t>
      </w:r>
      <w:r>
        <w:rPr>
          <w:color w:val="252525"/>
        </w:rPr>
        <w:t>ə</w:t>
      </w:r>
      <w:r>
        <w:rPr>
          <w:color w:val="252525"/>
          <w:lang w:val="en-US"/>
        </w:rPr>
        <w:t>l</w:t>
      </w:r>
      <w:r>
        <w:rPr>
          <w:color w:val="252525"/>
        </w:rPr>
        <w:t>ə</w:t>
      </w:r>
      <w:r>
        <w:rPr>
          <w:color w:val="252525"/>
          <w:lang w:val="en-US"/>
        </w:rPr>
        <w:t>n</w:t>
      </w:r>
      <w:r>
        <w:rPr>
          <w:color w:val="252525"/>
        </w:rPr>
        <w:t>ə</w:t>
      </w:r>
      <w:r>
        <w:rPr>
          <w:color w:val="252525"/>
          <w:lang w:val="en-US"/>
        </w:rPr>
        <w:t>n</w:t>
      </w:r>
      <w:r w:rsidRPr="00FD6D0F">
        <w:rPr>
          <w:color w:val="252525"/>
        </w:rPr>
        <w:t xml:space="preserve"> </w:t>
      </w:r>
      <w:r>
        <w:rPr>
          <w:color w:val="252525"/>
          <w:lang w:val="en-US"/>
        </w:rPr>
        <w:t>dra</w:t>
      </w:r>
      <w:r>
        <w:rPr>
          <w:color w:val="252525"/>
          <w:lang w:val="en-US"/>
        </w:rPr>
        <w:t>m</w:t>
      </w:r>
      <w:r>
        <w:rPr>
          <w:color w:val="252525"/>
          <w:lang w:val="en-US"/>
        </w:rPr>
        <w:t>aturq</w:t>
      </w:r>
      <w:r w:rsidRPr="00FD6D0F">
        <w:rPr>
          <w:color w:val="252525"/>
        </w:rPr>
        <w:t xml:space="preserve"> </w:t>
      </w:r>
      <w:r>
        <w:rPr>
          <w:color w:val="252525"/>
          <w:lang w:val="az-Latn-AZ"/>
        </w:rPr>
        <w:t>“</w:t>
      </w:r>
      <w:r>
        <w:rPr>
          <w:color w:val="252525"/>
          <w:lang w:val="en-US"/>
        </w:rPr>
        <w:t>q</w:t>
      </w:r>
      <w:r>
        <w:rPr>
          <w:color w:val="252525"/>
        </w:rPr>
        <w:t>ə</w:t>
      </w:r>
      <w:r>
        <w:rPr>
          <w:color w:val="252525"/>
          <w:lang w:val="en-US"/>
        </w:rPr>
        <w:t>hr</w:t>
      </w:r>
      <w:r>
        <w:rPr>
          <w:color w:val="252525"/>
        </w:rPr>
        <w:t>ə</w:t>
      </w:r>
      <w:r>
        <w:rPr>
          <w:color w:val="252525"/>
          <w:lang w:val="en-US"/>
        </w:rPr>
        <w:t>manl</w:t>
      </w:r>
      <w:r>
        <w:rPr>
          <w:color w:val="252525"/>
        </w:rPr>
        <w:t>ı</w:t>
      </w:r>
      <w:r>
        <w:rPr>
          <w:color w:val="252525"/>
          <w:lang w:val="en-US"/>
        </w:rPr>
        <w:t>q</w:t>
      </w:r>
      <w:r w:rsidRPr="00FD6D0F">
        <w:rPr>
          <w:color w:val="252525"/>
        </w:rPr>
        <w:t xml:space="preserve"> </w:t>
      </w:r>
      <w:r>
        <w:rPr>
          <w:color w:val="252525"/>
          <w:lang w:val="en-US"/>
        </w:rPr>
        <w:t>dram</w:t>
      </w:r>
      <w:r>
        <w:rPr>
          <w:color w:val="252525"/>
        </w:rPr>
        <w:t>ı</w:t>
      </w:r>
      <w:r>
        <w:rPr>
          <w:color w:val="252525"/>
          <w:lang w:val="az-Latn-AZ"/>
        </w:rPr>
        <w:t xml:space="preserve">” </w:t>
      </w:r>
      <w:r>
        <w:rPr>
          <w:color w:val="252525"/>
          <w:lang w:val="en-US"/>
        </w:rPr>
        <w:t>janr</w:t>
      </w:r>
      <w:r>
        <w:rPr>
          <w:color w:val="252525"/>
        </w:rPr>
        <w:t>ı</w:t>
      </w:r>
      <w:r>
        <w:rPr>
          <w:color w:val="252525"/>
          <w:lang w:val="en-US"/>
        </w:rPr>
        <w:t>na</w:t>
      </w:r>
      <w:r w:rsidRPr="00FD6D0F">
        <w:rPr>
          <w:color w:val="252525"/>
        </w:rPr>
        <w:t xml:space="preserve"> </w:t>
      </w:r>
      <w:r>
        <w:rPr>
          <w:color w:val="252525"/>
          <w:lang w:val="az-Latn-AZ"/>
        </w:rPr>
        <w:t>“</w:t>
      </w:r>
      <w:r>
        <w:rPr>
          <w:color w:val="252525"/>
          <w:lang w:val="en-US"/>
        </w:rPr>
        <w:t>q</w:t>
      </w:r>
      <w:r>
        <w:rPr>
          <w:color w:val="252525"/>
        </w:rPr>
        <w:t>ə</w:t>
      </w:r>
      <w:r>
        <w:rPr>
          <w:color w:val="252525"/>
          <w:lang w:val="en-US"/>
        </w:rPr>
        <w:t>hr</w:t>
      </w:r>
      <w:r>
        <w:rPr>
          <w:color w:val="252525"/>
        </w:rPr>
        <w:t>ə</w:t>
      </w:r>
      <w:r>
        <w:rPr>
          <w:color w:val="252525"/>
          <w:lang w:val="en-US"/>
        </w:rPr>
        <w:t>manl</w:t>
      </w:r>
      <w:r>
        <w:rPr>
          <w:color w:val="252525"/>
        </w:rPr>
        <w:t>ı</w:t>
      </w:r>
      <w:r>
        <w:rPr>
          <w:color w:val="252525"/>
          <w:lang w:val="en-US"/>
        </w:rPr>
        <w:t>q</w:t>
      </w:r>
      <w:r w:rsidRPr="00FD6D0F">
        <w:rPr>
          <w:color w:val="252525"/>
        </w:rPr>
        <w:t xml:space="preserve"> </w:t>
      </w:r>
      <w:r>
        <w:rPr>
          <w:color w:val="252525"/>
          <w:lang w:val="en-US"/>
        </w:rPr>
        <w:t>poemalar</w:t>
      </w:r>
      <w:r>
        <w:rPr>
          <w:color w:val="252525"/>
        </w:rPr>
        <w:t>ı</w:t>
      </w:r>
      <w:r>
        <w:rPr>
          <w:color w:val="252525"/>
          <w:lang w:val="en-US"/>
        </w:rPr>
        <w:t>n</w:t>
      </w:r>
      <w:r>
        <w:rPr>
          <w:color w:val="252525"/>
        </w:rPr>
        <w:t>ı</w:t>
      </w:r>
      <w:r>
        <w:rPr>
          <w:color w:val="252525"/>
          <w:lang w:val="en-US"/>
        </w:rPr>
        <w:t>n</w:t>
      </w:r>
      <w:r w:rsidRPr="00FD6D0F">
        <w:rPr>
          <w:color w:val="252525"/>
        </w:rPr>
        <w:t xml:space="preserve"> </w:t>
      </w:r>
      <w:r>
        <w:rPr>
          <w:color w:val="252525"/>
          <w:lang w:val="en-US"/>
        </w:rPr>
        <w:t>miniat</w:t>
      </w:r>
      <w:r>
        <w:rPr>
          <w:color w:val="252525"/>
        </w:rPr>
        <w:t>ü</w:t>
      </w:r>
      <w:r>
        <w:rPr>
          <w:color w:val="252525"/>
          <w:lang w:val="en-US"/>
        </w:rPr>
        <w:t>r</w:t>
      </w:r>
      <w:r w:rsidRPr="00FD6D0F">
        <w:rPr>
          <w:color w:val="252525"/>
        </w:rPr>
        <w:t xml:space="preserve"> </w:t>
      </w:r>
      <w:r>
        <w:rPr>
          <w:color w:val="252525"/>
          <w:lang w:val="en-US"/>
        </w:rPr>
        <w:t>formada</w:t>
      </w:r>
      <w:r w:rsidRPr="00FD6D0F">
        <w:rPr>
          <w:color w:val="252525"/>
        </w:rPr>
        <w:t xml:space="preserve"> </w:t>
      </w:r>
      <w:r>
        <w:rPr>
          <w:color w:val="252525"/>
          <w:lang w:val="en-US"/>
        </w:rPr>
        <w:t>t</w:t>
      </w:r>
      <w:r>
        <w:rPr>
          <w:color w:val="252525"/>
        </w:rPr>
        <w:t>ə</w:t>
      </w:r>
      <w:r>
        <w:rPr>
          <w:color w:val="252525"/>
          <w:lang w:val="en-US"/>
        </w:rPr>
        <w:t>qlidi</w:t>
      </w:r>
      <w:r>
        <w:rPr>
          <w:color w:val="252525"/>
          <w:lang w:val="az-Latn-AZ"/>
        </w:rPr>
        <w:t xml:space="preserve">” </w:t>
      </w:r>
      <w:r>
        <w:rPr>
          <w:color w:val="252525"/>
          <w:lang w:val="en-US"/>
        </w:rPr>
        <w:t>kimi</w:t>
      </w:r>
      <w:r w:rsidRPr="00FD6D0F">
        <w:rPr>
          <w:color w:val="252525"/>
        </w:rPr>
        <w:t xml:space="preserve"> </w:t>
      </w:r>
      <w:r>
        <w:rPr>
          <w:color w:val="252525"/>
          <w:lang w:val="en-US"/>
        </w:rPr>
        <w:t>baxm</w:t>
      </w:r>
      <w:r>
        <w:rPr>
          <w:color w:val="252525"/>
        </w:rPr>
        <w:t>ış</w:t>
      </w:r>
      <w:r>
        <w:rPr>
          <w:color w:val="252525"/>
          <w:lang w:val="en-US"/>
        </w:rPr>
        <w:t>d</w:t>
      </w:r>
      <w:r>
        <w:rPr>
          <w:color w:val="252525"/>
        </w:rPr>
        <w:t>ı</w:t>
      </w:r>
      <w:r>
        <w:rPr>
          <w:color w:val="252525"/>
          <w:lang w:val="en-US"/>
        </w:rPr>
        <w:t>r</w:t>
      </w:r>
      <w:r>
        <w:rPr>
          <w:color w:val="252525"/>
        </w:rPr>
        <w:t xml:space="preserve">. Ona görə də onda hərəkətdən çox, deklamasiyaçılıq özünü göstərir. İngilis teatrının ənənələrinə yad olan </w:t>
      </w:r>
      <w:r>
        <w:rPr>
          <w:color w:val="252525"/>
          <w:lang w:val="az-Latn-AZ"/>
        </w:rPr>
        <w:t>“</w:t>
      </w:r>
      <w:r>
        <w:rPr>
          <w:color w:val="252525"/>
        </w:rPr>
        <w:t>qəhrəmanlıq dramı</w:t>
      </w:r>
      <w:r>
        <w:rPr>
          <w:color w:val="252525"/>
          <w:lang w:val="az-Latn-AZ"/>
        </w:rPr>
        <w:t>”</w:t>
      </w:r>
      <w:r>
        <w:rPr>
          <w:color w:val="252525"/>
        </w:rPr>
        <w:t xml:space="preserve"> Draydenin dövründə hay-küylü bir şöhrət qazansa da, yaşaya bilmədi. Sünilik və zahiri təmtəraq dramaturqun </w:t>
      </w:r>
      <w:r>
        <w:rPr>
          <w:color w:val="252525"/>
          <w:lang w:val="az-Latn-AZ"/>
        </w:rPr>
        <w:t>üzərində çalışdığı</w:t>
      </w:r>
      <w:r>
        <w:rPr>
          <w:color w:val="252525"/>
        </w:rPr>
        <w:t xml:space="preserve"> ciddi və əhəmiyyətli mövzuların lazımi səviyyədə işlənilməsinə imkan vermirdi. Əslində onun Qərb, Şərq və antik adlar və libaslar altında göstərilən qəhrəmanları nəzakətli zadəganlar idilər. Draydenin qəhrəmanı çox vaxt şöhrət, şəhvət və var-dövlət haqqında düşünürdü. Onun pyeslərinin qəhrəmanları, bir növ, idealizə edilmiş kübar xanımlar və ağalardır. Draydenin əsərlərinin təmtəraqlı, saxta patetikaya əsaslanan dili bu cəhəti bir daha təsdiq edir.</w:t>
      </w:r>
    </w:p>
    <w:p w:rsidR="00FD6D0F" w:rsidRDefault="00FD6D0F" w:rsidP="00FD6D0F">
      <w:pPr>
        <w:ind w:firstLine="709"/>
        <w:jc w:val="both"/>
        <w:rPr>
          <w:rFonts w:ascii="Times New Roman" w:hAnsi="Times New Roman"/>
          <w:lang w:val="ru-RU"/>
        </w:rPr>
      </w:pPr>
      <w:r>
        <w:rPr>
          <w:rFonts w:ascii="Times New Roman" w:hAnsi="Times New Roman"/>
          <w:lang w:val="az-Latn-AZ"/>
        </w:rPr>
        <w:t>Drayden</w:t>
      </w:r>
      <w:r>
        <w:rPr>
          <w:rFonts w:ascii="Times New Roman" w:hAnsi="Times New Roman"/>
          <w:lang w:val="ru-RU"/>
        </w:rPr>
        <w:t xml:space="preserve"> </w:t>
      </w:r>
      <w:r>
        <w:rPr>
          <w:rFonts w:ascii="Times New Roman" w:hAnsi="Times New Roman"/>
          <w:lang w:val="az-Latn-AZ"/>
        </w:rPr>
        <w:t>ispanlar</w:t>
      </w:r>
      <w:r>
        <w:rPr>
          <w:rFonts w:ascii="Times New Roman" w:hAnsi="Times New Roman"/>
          <w:lang w:val="ru-RU"/>
        </w:rPr>
        <w:t xml:space="preserve"> </w:t>
      </w:r>
      <w:r>
        <w:rPr>
          <w:rFonts w:ascii="Times New Roman" w:hAnsi="Times New Roman"/>
          <w:lang w:val="az-Latn-AZ"/>
        </w:rPr>
        <w:t>tərəfindən</w:t>
      </w:r>
      <w:r>
        <w:rPr>
          <w:rFonts w:ascii="Times New Roman" w:hAnsi="Times New Roman"/>
          <w:lang w:val="ru-RU"/>
        </w:rPr>
        <w:t xml:space="preserve"> </w:t>
      </w:r>
      <w:r>
        <w:rPr>
          <w:rFonts w:ascii="Times New Roman" w:hAnsi="Times New Roman"/>
          <w:lang w:val="az-Latn-AZ"/>
        </w:rPr>
        <w:t>məhv</w:t>
      </w:r>
      <w:r>
        <w:rPr>
          <w:rFonts w:ascii="Times New Roman" w:hAnsi="Times New Roman"/>
          <w:lang w:val="ru-RU"/>
        </w:rPr>
        <w:t xml:space="preserve"> </w:t>
      </w:r>
      <w:r>
        <w:rPr>
          <w:rFonts w:ascii="Times New Roman" w:hAnsi="Times New Roman"/>
          <w:lang w:val="az-Latn-AZ"/>
        </w:rPr>
        <w:t>edilmiş</w:t>
      </w:r>
      <w:r>
        <w:rPr>
          <w:rFonts w:ascii="Times New Roman" w:hAnsi="Times New Roman"/>
          <w:lang w:val="ru-RU"/>
        </w:rPr>
        <w:t xml:space="preserve"> </w:t>
      </w:r>
      <w:r>
        <w:rPr>
          <w:rFonts w:ascii="Times New Roman" w:hAnsi="Times New Roman"/>
          <w:lang w:val="az-Latn-AZ"/>
        </w:rPr>
        <w:t>Amerika</w:t>
      </w:r>
      <w:r>
        <w:rPr>
          <w:rFonts w:ascii="Times New Roman" w:hAnsi="Times New Roman"/>
          <w:lang w:val="ru-RU"/>
        </w:rPr>
        <w:t xml:space="preserve"> </w:t>
      </w:r>
      <w:r>
        <w:rPr>
          <w:rFonts w:ascii="Times New Roman" w:hAnsi="Times New Roman"/>
          <w:lang w:val="az-Latn-AZ"/>
        </w:rPr>
        <w:t>xalqının</w:t>
      </w:r>
      <w:r>
        <w:rPr>
          <w:rFonts w:ascii="Times New Roman" w:hAnsi="Times New Roman"/>
          <w:lang w:val="ru-RU"/>
        </w:rPr>
        <w:t xml:space="preserve"> </w:t>
      </w:r>
      <w:r>
        <w:rPr>
          <w:rFonts w:ascii="Times New Roman" w:hAnsi="Times New Roman"/>
          <w:lang w:val="az-Latn-AZ"/>
        </w:rPr>
        <w:t>faciəli</w:t>
      </w:r>
      <w:r>
        <w:rPr>
          <w:rFonts w:ascii="Times New Roman" w:hAnsi="Times New Roman"/>
          <w:lang w:val="ru-RU"/>
        </w:rPr>
        <w:t xml:space="preserve"> </w:t>
      </w:r>
      <w:r>
        <w:rPr>
          <w:rFonts w:ascii="Times New Roman" w:hAnsi="Times New Roman"/>
          <w:lang w:val="az-Latn-AZ"/>
        </w:rPr>
        <w:t>surətdə</w:t>
      </w:r>
      <w:r>
        <w:rPr>
          <w:rFonts w:ascii="Times New Roman" w:hAnsi="Times New Roman"/>
          <w:lang w:val="ru-RU"/>
        </w:rPr>
        <w:t xml:space="preserve"> </w:t>
      </w:r>
      <w:r>
        <w:rPr>
          <w:rFonts w:ascii="Times New Roman" w:hAnsi="Times New Roman"/>
          <w:lang w:val="az-Latn-AZ"/>
        </w:rPr>
        <w:t>qırılması</w:t>
      </w:r>
      <w:r>
        <w:rPr>
          <w:rFonts w:ascii="Times New Roman" w:hAnsi="Times New Roman"/>
          <w:lang w:val="ru-RU"/>
        </w:rPr>
        <w:t xml:space="preserve"> </w:t>
      </w:r>
      <w:r>
        <w:rPr>
          <w:rFonts w:ascii="Times New Roman" w:hAnsi="Times New Roman"/>
          <w:lang w:val="az-Latn-AZ"/>
        </w:rPr>
        <w:t>epizodlarını</w:t>
      </w:r>
      <w:r>
        <w:rPr>
          <w:rFonts w:ascii="Times New Roman" w:hAnsi="Times New Roman"/>
          <w:lang w:val="ru-RU"/>
        </w:rPr>
        <w:t xml:space="preserve"> (</w:t>
      </w:r>
      <w:r>
        <w:rPr>
          <w:rFonts w:ascii="Times New Roman" w:hAnsi="Times New Roman"/>
          <w:lang w:val="az-Latn-AZ"/>
        </w:rPr>
        <w:t>“Hindistan</w:t>
      </w:r>
      <w:r>
        <w:rPr>
          <w:rFonts w:ascii="Times New Roman" w:hAnsi="Times New Roman"/>
          <w:lang w:val="ru-RU"/>
        </w:rPr>
        <w:t xml:space="preserve"> </w:t>
      </w:r>
      <w:r>
        <w:rPr>
          <w:rFonts w:ascii="Times New Roman" w:hAnsi="Times New Roman"/>
          <w:lang w:val="az-Latn-AZ"/>
        </w:rPr>
        <w:t>imperatoru”</w:t>
      </w:r>
      <w:r>
        <w:rPr>
          <w:rFonts w:ascii="Times New Roman" w:hAnsi="Times New Roman"/>
          <w:lang w:val="ru-RU"/>
        </w:rPr>
        <w:t xml:space="preserve">, 1668), </w:t>
      </w:r>
      <w:r>
        <w:rPr>
          <w:rFonts w:ascii="Times New Roman" w:hAnsi="Times New Roman"/>
          <w:lang w:val="az-Latn-AZ"/>
        </w:rPr>
        <w:t>Qərbi</w:t>
      </w:r>
      <w:r>
        <w:rPr>
          <w:rFonts w:ascii="Times New Roman" w:hAnsi="Times New Roman"/>
          <w:lang w:val="ru-RU"/>
        </w:rPr>
        <w:t xml:space="preserve"> </w:t>
      </w:r>
      <w:r>
        <w:rPr>
          <w:rFonts w:ascii="Times New Roman" w:hAnsi="Times New Roman"/>
          <w:lang w:val="az-Latn-AZ"/>
        </w:rPr>
        <w:t>Avropa</w:t>
      </w:r>
      <w:r>
        <w:rPr>
          <w:rFonts w:ascii="Times New Roman" w:hAnsi="Times New Roman"/>
          <w:lang w:val="ru-RU"/>
        </w:rPr>
        <w:t xml:space="preserve"> </w:t>
      </w:r>
      <w:r>
        <w:rPr>
          <w:rFonts w:ascii="Times New Roman" w:hAnsi="Times New Roman"/>
          <w:lang w:val="az-Latn-AZ"/>
        </w:rPr>
        <w:t>feodalizminin</w:t>
      </w:r>
      <w:r>
        <w:rPr>
          <w:rFonts w:ascii="Times New Roman" w:hAnsi="Times New Roman"/>
          <w:lang w:val="ru-RU"/>
        </w:rPr>
        <w:t xml:space="preserve"> </w:t>
      </w:r>
      <w:r>
        <w:rPr>
          <w:rFonts w:ascii="Times New Roman" w:hAnsi="Times New Roman"/>
          <w:lang w:val="az-Latn-AZ"/>
        </w:rPr>
        <w:t>təzyiqinə</w:t>
      </w:r>
      <w:r>
        <w:rPr>
          <w:rFonts w:ascii="Times New Roman" w:hAnsi="Times New Roman"/>
          <w:lang w:val="ru-RU"/>
        </w:rPr>
        <w:t xml:space="preserve"> </w:t>
      </w:r>
      <w:r>
        <w:rPr>
          <w:rFonts w:ascii="Times New Roman" w:hAnsi="Times New Roman"/>
          <w:lang w:val="az-Latn-AZ"/>
        </w:rPr>
        <w:t>müqavimət</w:t>
      </w:r>
      <w:r>
        <w:rPr>
          <w:rFonts w:ascii="Times New Roman" w:hAnsi="Times New Roman"/>
          <w:lang w:val="ru-RU"/>
        </w:rPr>
        <w:t xml:space="preserve"> </w:t>
      </w:r>
      <w:r>
        <w:rPr>
          <w:rFonts w:ascii="Times New Roman" w:hAnsi="Times New Roman"/>
          <w:lang w:val="az-Latn-AZ"/>
        </w:rPr>
        <w:t>göstərən</w:t>
      </w:r>
      <w:r>
        <w:rPr>
          <w:rFonts w:ascii="Times New Roman" w:hAnsi="Times New Roman"/>
          <w:lang w:val="ru-RU"/>
        </w:rPr>
        <w:t xml:space="preserve"> </w:t>
      </w:r>
      <w:r>
        <w:rPr>
          <w:rFonts w:ascii="Times New Roman" w:hAnsi="Times New Roman"/>
          <w:lang w:val="az-Latn-AZ"/>
        </w:rPr>
        <w:t>qədim</w:t>
      </w:r>
      <w:r>
        <w:rPr>
          <w:rFonts w:ascii="Times New Roman" w:hAnsi="Times New Roman"/>
          <w:lang w:val="ru-RU"/>
        </w:rPr>
        <w:t xml:space="preserve"> </w:t>
      </w:r>
      <w:r>
        <w:rPr>
          <w:rFonts w:ascii="Times New Roman" w:hAnsi="Times New Roman"/>
          <w:lang w:val="az-Latn-AZ"/>
        </w:rPr>
        <w:t>dövlətlərin</w:t>
      </w:r>
      <w:r>
        <w:rPr>
          <w:rFonts w:ascii="Times New Roman" w:hAnsi="Times New Roman"/>
          <w:lang w:val="ru-RU"/>
        </w:rPr>
        <w:t xml:space="preserve"> </w:t>
      </w:r>
      <w:r>
        <w:rPr>
          <w:rFonts w:ascii="Times New Roman" w:hAnsi="Times New Roman"/>
          <w:lang w:val="az-Latn-AZ"/>
        </w:rPr>
        <w:t>taleyini</w:t>
      </w:r>
      <w:r>
        <w:rPr>
          <w:rFonts w:ascii="Times New Roman" w:hAnsi="Times New Roman"/>
          <w:lang w:val="ru-RU"/>
        </w:rPr>
        <w:t xml:space="preserve"> (</w:t>
      </w:r>
      <w:r>
        <w:rPr>
          <w:rFonts w:ascii="Times New Roman" w:hAnsi="Times New Roman"/>
          <w:lang w:val="az-Latn-AZ"/>
        </w:rPr>
        <w:t>“Qrenadanın</w:t>
      </w:r>
      <w:r>
        <w:rPr>
          <w:rFonts w:ascii="Times New Roman" w:hAnsi="Times New Roman"/>
          <w:lang w:val="ru-RU"/>
        </w:rPr>
        <w:t xml:space="preserve"> </w:t>
      </w:r>
      <w:r>
        <w:rPr>
          <w:rFonts w:ascii="Times New Roman" w:hAnsi="Times New Roman"/>
          <w:lang w:val="az-Latn-AZ"/>
        </w:rPr>
        <w:t>süqutu”</w:t>
      </w:r>
      <w:r>
        <w:rPr>
          <w:rFonts w:ascii="Times New Roman" w:hAnsi="Times New Roman"/>
          <w:lang w:val="ru-RU"/>
        </w:rPr>
        <w:t xml:space="preserve">, 1672) </w:t>
      </w:r>
      <w:r>
        <w:rPr>
          <w:rFonts w:ascii="Times New Roman" w:hAnsi="Times New Roman"/>
          <w:lang w:val="az-Latn-AZ"/>
        </w:rPr>
        <w:t>təsvir</w:t>
      </w:r>
      <w:r>
        <w:rPr>
          <w:rFonts w:ascii="Times New Roman" w:hAnsi="Times New Roman"/>
          <w:lang w:val="ru-RU"/>
        </w:rPr>
        <w:t xml:space="preserve"> </w:t>
      </w:r>
      <w:r>
        <w:rPr>
          <w:rFonts w:ascii="Times New Roman" w:hAnsi="Times New Roman"/>
          <w:lang w:val="az-Latn-AZ"/>
        </w:rPr>
        <w:t>edir</w:t>
      </w:r>
      <w:r>
        <w:rPr>
          <w:rFonts w:ascii="Times New Roman" w:hAnsi="Times New Roman"/>
          <w:lang w:val="ru-RU"/>
        </w:rPr>
        <w:t xml:space="preserve">, </w:t>
      </w:r>
      <w:r>
        <w:rPr>
          <w:rFonts w:ascii="Times New Roman" w:hAnsi="Times New Roman"/>
          <w:lang w:val="az-Latn-AZ"/>
        </w:rPr>
        <w:t>yeni</w:t>
      </w:r>
      <w:r>
        <w:rPr>
          <w:rFonts w:ascii="Times New Roman" w:hAnsi="Times New Roman"/>
          <w:lang w:val="ru-RU"/>
        </w:rPr>
        <w:t xml:space="preserve"> </w:t>
      </w:r>
      <w:r>
        <w:rPr>
          <w:rFonts w:ascii="Times New Roman" w:hAnsi="Times New Roman"/>
          <w:lang w:val="az-Latn-AZ"/>
        </w:rPr>
        <w:t>dövlətin</w:t>
      </w:r>
      <w:r>
        <w:rPr>
          <w:rFonts w:ascii="Times New Roman" w:hAnsi="Times New Roman"/>
          <w:lang w:val="ru-RU"/>
        </w:rPr>
        <w:t xml:space="preserve"> </w:t>
      </w:r>
      <w:r>
        <w:rPr>
          <w:rFonts w:ascii="Times New Roman" w:hAnsi="Times New Roman"/>
          <w:lang w:val="az-Latn-AZ"/>
        </w:rPr>
        <w:t>yaranması</w:t>
      </w:r>
      <w:r>
        <w:rPr>
          <w:rFonts w:ascii="Times New Roman" w:hAnsi="Times New Roman"/>
          <w:lang w:val="ru-RU"/>
        </w:rPr>
        <w:t xml:space="preserve"> </w:t>
      </w:r>
      <w:r>
        <w:rPr>
          <w:rFonts w:ascii="Times New Roman" w:hAnsi="Times New Roman"/>
          <w:lang w:val="az-Latn-AZ"/>
        </w:rPr>
        <w:t>haqqında</w:t>
      </w:r>
      <w:r>
        <w:rPr>
          <w:rFonts w:ascii="Times New Roman" w:hAnsi="Times New Roman"/>
          <w:lang w:val="ru-RU"/>
        </w:rPr>
        <w:t xml:space="preserve"> (</w:t>
      </w:r>
      <w:r>
        <w:rPr>
          <w:rFonts w:ascii="Times New Roman" w:hAnsi="Times New Roman"/>
          <w:lang w:val="az-Latn-AZ"/>
        </w:rPr>
        <w:t>Hindistanın</w:t>
      </w:r>
      <w:r>
        <w:rPr>
          <w:rFonts w:ascii="Times New Roman" w:hAnsi="Times New Roman"/>
          <w:lang w:val="ru-RU"/>
        </w:rPr>
        <w:t xml:space="preserve"> </w:t>
      </w:r>
      <w:r>
        <w:rPr>
          <w:rFonts w:ascii="Times New Roman" w:hAnsi="Times New Roman"/>
          <w:lang w:val="az-Latn-AZ"/>
        </w:rPr>
        <w:t>tarixindən</w:t>
      </w:r>
      <w:r>
        <w:rPr>
          <w:rFonts w:ascii="Times New Roman" w:hAnsi="Times New Roman"/>
          <w:lang w:val="ru-RU"/>
        </w:rPr>
        <w:t xml:space="preserve"> </w:t>
      </w:r>
      <w:r>
        <w:rPr>
          <w:rFonts w:ascii="Times New Roman" w:hAnsi="Times New Roman"/>
          <w:lang w:val="az-Latn-AZ"/>
        </w:rPr>
        <w:t>bəhs</w:t>
      </w:r>
      <w:r>
        <w:rPr>
          <w:rFonts w:ascii="Times New Roman" w:hAnsi="Times New Roman"/>
          <w:lang w:val="ru-RU"/>
        </w:rPr>
        <w:t xml:space="preserve"> </w:t>
      </w:r>
      <w:r>
        <w:rPr>
          <w:rFonts w:ascii="Times New Roman" w:hAnsi="Times New Roman"/>
          <w:lang w:val="az-Latn-AZ"/>
        </w:rPr>
        <w:t>edən</w:t>
      </w:r>
      <w:r>
        <w:rPr>
          <w:rFonts w:ascii="Times New Roman" w:hAnsi="Times New Roman"/>
          <w:lang w:val="ru-RU"/>
        </w:rPr>
        <w:t xml:space="preserve"> </w:t>
      </w:r>
      <w:r>
        <w:rPr>
          <w:rFonts w:ascii="Times New Roman" w:hAnsi="Times New Roman"/>
          <w:lang w:val="az-Latn-AZ"/>
        </w:rPr>
        <w:t>“Aurenq</w:t>
      </w:r>
      <w:r>
        <w:rPr>
          <w:rFonts w:ascii="Times New Roman" w:hAnsi="Times New Roman"/>
          <w:lang w:val="ru-RU"/>
        </w:rPr>
        <w:t>-</w:t>
      </w:r>
      <w:r>
        <w:rPr>
          <w:rFonts w:ascii="Times New Roman" w:hAnsi="Times New Roman"/>
          <w:lang w:val="az-Latn-AZ"/>
        </w:rPr>
        <w:t>Zeb”</w:t>
      </w:r>
      <w:r>
        <w:rPr>
          <w:rFonts w:ascii="Times New Roman" w:hAnsi="Times New Roman"/>
          <w:lang w:val="ru-RU"/>
        </w:rPr>
        <w:t xml:space="preserve"> </w:t>
      </w:r>
      <w:r>
        <w:rPr>
          <w:rFonts w:ascii="Times New Roman" w:hAnsi="Times New Roman"/>
          <w:lang w:val="az-Latn-AZ"/>
        </w:rPr>
        <w:t>pyesində</w:t>
      </w:r>
      <w:r>
        <w:rPr>
          <w:rFonts w:ascii="Times New Roman" w:hAnsi="Times New Roman"/>
          <w:lang w:val="ru-RU"/>
        </w:rPr>
        <w:t xml:space="preserve">, 1676) </w:t>
      </w:r>
      <w:r>
        <w:rPr>
          <w:rFonts w:ascii="Times New Roman" w:hAnsi="Times New Roman"/>
          <w:lang w:val="az-Latn-AZ"/>
        </w:rPr>
        <w:t>danışır</w:t>
      </w:r>
      <w:r>
        <w:rPr>
          <w:rFonts w:ascii="Times New Roman" w:hAnsi="Times New Roman"/>
          <w:lang w:val="ru-RU"/>
        </w:rPr>
        <w:t xml:space="preserve">, </w:t>
      </w:r>
      <w:r>
        <w:rPr>
          <w:rFonts w:ascii="Times New Roman" w:hAnsi="Times New Roman"/>
          <w:lang w:val="az-Latn-AZ"/>
        </w:rPr>
        <w:t>lakin</w:t>
      </w:r>
      <w:r>
        <w:rPr>
          <w:rFonts w:ascii="Times New Roman" w:hAnsi="Times New Roman"/>
          <w:lang w:val="ru-RU"/>
        </w:rPr>
        <w:t xml:space="preserve"> </w:t>
      </w:r>
      <w:r>
        <w:rPr>
          <w:rFonts w:ascii="Times New Roman" w:hAnsi="Times New Roman"/>
          <w:lang w:val="az-Latn-AZ"/>
        </w:rPr>
        <w:t>bu</w:t>
      </w:r>
      <w:r>
        <w:rPr>
          <w:rFonts w:ascii="Times New Roman" w:hAnsi="Times New Roman"/>
          <w:lang w:val="ru-RU"/>
        </w:rPr>
        <w:t xml:space="preserve"> </w:t>
      </w:r>
      <w:r>
        <w:rPr>
          <w:rFonts w:ascii="Times New Roman" w:hAnsi="Times New Roman"/>
          <w:lang w:val="az-Latn-AZ"/>
        </w:rPr>
        <w:t>pyeslərdəki</w:t>
      </w:r>
      <w:r>
        <w:rPr>
          <w:rFonts w:ascii="Times New Roman" w:hAnsi="Times New Roman"/>
          <w:lang w:val="ru-RU"/>
        </w:rPr>
        <w:t xml:space="preserve"> </w:t>
      </w:r>
      <w:r>
        <w:rPr>
          <w:rFonts w:ascii="Times New Roman" w:hAnsi="Times New Roman"/>
          <w:lang w:val="az-Latn-AZ"/>
        </w:rPr>
        <w:t>tarixi</w:t>
      </w:r>
      <w:r>
        <w:rPr>
          <w:rFonts w:ascii="Times New Roman" w:hAnsi="Times New Roman"/>
          <w:lang w:val="ru-RU"/>
        </w:rPr>
        <w:t xml:space="preserve"> </w:t>
      </w:r>
      <w:r>
        <w:rPr>
          <w:rFonts w:ascii="Times New Roman" w:hAnsi="Times New Roman"/>
          <w:lang w:val="az-Latn-AZ"/>
        </w:rPr>
        <w:t>hadisələrin</w:t>
      </w:r>
      <w:r>
        <w:rPr>
          <w:rFonts w:ascii="Times New Roman" w:hAnsi="Times New Roman"/>
          <w:lang w:val="ru-RU"/>
        </w:rPr>
        <w:t xml:space="preserve"> </w:t>
      </w:r>
      <w:r>
        <w:rPr>
          <w:rFonts w:ascii="Times New Roman" w:hAnsi="Times New Roman"/>
          <w:lang w:val="az-Latn-AZ"/>
        </w:rPr>
        <w:t>məzmununu</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ya</w:t>
      </w:r>
      <w:r>
        <w:rPr>
          <w:rFonts w:ascii="Times New Roman" w:hAnsi="Times New Roman"/>
          <w:lang w:val="ru-RU"/>
        </w:rPr>
        <w:t xml:space="preserve"> </w:t>
      </w:r>
      <w:r>
        <w:rPr>
          <w:rFonts w:ascii="Times New Roman" w:hAnsi="Times New Roman"/>
          <w:lang w:val="az-Latn-AZ"/>
        </w:rPr>
        <w:t>əsl</w:t>
      </w:r>
      <w:r>
        <w:rPr>
          <w:rFonts w:ascii="Times New Roman" w:hAnsi="Times New Roman"/>
          <w:lang w:val="ru-RU"/>
        </w:rPr>
        <w:t xml:space="preserve"> </w:t>
      </w:r>
      <w:r>
        <w:rPr>
          <w:rFonts w:ascii="Times New Roman" w:hAnsi="Times New Roman"/>
          <w:lang w:val="az-Latn-AZ"/>
        </w:rPr>
        <w:t>qəhrəmanlığı</w:t>
      </w:r>
      <w:r>
        <w:rPr>
          <w:rFonts w:ascii="Times New Roman" w:hAnsi="Times New Roman"/>
          <w:lang w:val="ru-RU"/>
        </w:rPr>
        <w:t xml:space="preserve"> </w:t>
      </w:r>
      <w:r>
        <w:rPr>
          <w:rFonts w:ascii="Times New Roman" w:hAnsi="Times New Roman"/>
          <w:lang w:val="az-Latn-AZ"/>
        </w:rPr>
        <w:t>əks</w:t>
      </w:r>
      <w:r>
        <w:rPr>
          <w:rFonts w:ascii="Times New Roman" w:hAnsi="Times New Roman"/>
          <w:lang w:val="ru-RU"/>
        </w:rPr>
        <w:t xml:space="preserve"> </w:t>
      </w:r>
      <w:r>
        <w:rPr>
          <w:rFonts w:ascii="Times New Roman" w:hAnsi="Times New Roman"/>
          <w:lang w:val="az-Latn-AZ"/>
        </w:rPr>
        <w:t>etdirməyə</w:t>
      </w:r>
      <w:r>
        <w:rPr>
          <w:rFonts w:ascii="Times New Roman" w:hAnsi="Times New Roman"/>
          <w:lang w:val="ru-RU"/>
        </w:rPr>
        <w:t xml:space="preserve"> </w:t>
      </w:r>
      <w:r>
        <w:rPr>
          <w:rFonts w:ascii="Times New Roman" w:hAnsi="Times New Roman"/>
          <w:lang w:val="az-Latn-AZ"/>
        </w:rPr>
        <w:t>cəhd</w:t>
      </w:r>
      <w:r>
        <w:rPr>
          <w:rFonts w:ascii="Times New Roman" w:hAnsi="Times New Roman"/>
          <w:lang w:val="ru-RU"/>
        </w:rPr>
        <w:t xml:space="preserve"> </w:t>
      </w:r>
      <w:r>
        <w:rPr>
          <w:rFonts w:ascii="Times New Roman" w:hAnsi="Times New Roman"/>
          <w:lang w:val="az-Latn-AZ"/>
        </w:rPr>
        <w:t>etmir</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Çox</w:t>
      </w:r>
      <w:r>
        <w:rPr>
          <w:rFonts w:ascii="Times New Roman" w:hAnsi="Times New Roman"/>
          <w:lang w:val="ru-RU"/>
        </w:rPr>
        <w:t xml:space="preserve"> </w:t>
      </w:r>
      <w:r>
        <w:rPr>
          <w:rFonts w:ascii="Times New Roman" w:hAnsi="Times New Roman"/>
          <w:lang w:val="az-Latn-AZ"/>
        </w:rPr>
        <w:t>nəzakətli</w:t>
      </w:r>
      <w:r>
        <w:rPr>
          <w:rFonts w:ascii="Times New Roman" w:hAnsi="Times New Roman"/>
          <w:lang w:val="ru-RU"/>
        </w:rPr>
        <w:t xml:space="preserve"> </w:t>
      </w:r>
      <w:r>
        <w:rPr>
          <w:rFonts w:ascii="Times New Roman" w:hAnsi="Times New Roman"/>
          <w:lang w:val="az-Latn-AZ"/>
        </w:rPr>
        <w:t>avantürist</w:t>
      </w:r>
      <w:r>
        <w:rPr>
          <w:rFonts w:ascii="Times New Roman" w:hAnsi="Times New Roman"/>
          <w:lang w:val="ru-RU"/>
        </w:rPr>
        <w:t>-</w:t>
      </w:r>
      <w:r>
        <w:rPr>
          <w:rFonts w:ascii="Times New Roman" w:hAnsi="Times New Roman"/>
          <w:lang w:val="az-Latn-AZ"/>
        </w:rPr>
        <w:t>aristokrat</w:t>
      </w:r>
      <w:r>
        <w:rPr>
          <w:rFonts w:ascii="Times New Roman" w:hAnsi="Times New Roman"/>
          <w:lang w:val="ru-RU"/>
        </w:rPr>
        <w:t xml:space="preserve"> </w:t>
      </w:r>
      <w:r>
        <w:rPr>
          <w:rFonts w:ascii="Times New Roman" w:hAnsi="Times New Roman"/>
          <w:lang w:val="az-Latn-AZ"/>
        </w:rPr>
        <w:t>antik</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Şərq</w:t>
      </w:r>
      <w:r>
        <w:rPr>
          <w:rFonts w:ascii="Times New Roman" w:hAnsi="Times New Roman"/>
          <w:lang w:val="ru-RU"/>
        </w:rPr>
        <w:t xml:space="preserve"> </w:t>
      </w:r>
      <w:r>
        <w:rPr>
          <w:rFonts w:ascii="Times New Roman" w:hAnsi="Times New Roman"/>
          <w:lang w:val="az-Latn-AZ"/>
        </w:rPr>
        <w:t>ləqəbləri</w:t>
      </w:r>
      <w:r>
        <w:rPr>
          <w:rFonts w:ascii="Times New Roman" w:hAnsi="Times New Roman"/>
          <w:lang w:val="ru-RU"/>
        </w:rPr>
        <w:t xml:space="preserve"> </w:t>
      </w:r>
      <w:r>
        <w:rPr>
          <w:rFonts w:ascii="Times New Roman" w:hAnsi="Times New Roman"/>
          <w:lang w:val="az-Latn-AZ"/>
        </w:rPr>
        <w:t>altında</w:t>
      </w:r>
      <w:r>
        <w:rPr>
          <w:rFonts w:ascii="Times New Roman" w:hAnsi="Times New Roman"/>
          <w:lang w:val="ru-RU"/>
        </w:rPr>
        <w:t xml:space="preserve"> </w:t>
      </w:r>
      <w:r>
        <w:rPr>
          <w:rFonts w:ascii="Times New Roman" w:hAnsi="Times New Roman"/>
          <w:lang w:val="az-Latn-AZ"/>
        </w:rPr>
        <w:t>Draydenin</w:t>
      </w:r>
      <w:r>
        <w:rPr>
          <w:rFonts w:ascii="Times New Roman" w:hAnsi="Times New Roman"/>
          <w:lang w:val="ru-RU"/>
        </w:rPr>
        <w:t xml:space="preserve"> </w:t>
      </w:r>
      <w:r>
        <w:rPr>
          <w:rFonts w:ascii="Times New Roman" w:hAnsi="Times New Roman"/>
          <w:lang w:val="az-Latn-AZ"/>
        </w:rPr>
        <w:t>“qəhrəmanlıq</w:t>
      </w:r>
      <w:r>
        <w:rPr>
          <w:rFonts w:ascii="Times New Roman" w:hAnsi="Times New Roman"/>
          <w:lang w:val="ru-RU"/>
        </w:rPr>
        <w:t xml:space="preserve"> </w:t>
      </w:r>
      <w:r>
        <w:rPr>
          <w:rFonts w:ascii="Times New Roman" w:hAnsi="Times New Roman"/>
          <w:lang w:val="az-Latn-AZ"/>
        </w:rPr>
        <w:t>dramı”nın</w:t>
      </w:r>
      <w:r>
        <w:rPr>
          <w:rFonts w:ascii="Times New Roman" w:hAnsi="Times New Roman"/>
          <w:lang w:val="ru-RU"/>
        </w:rPr>
        <w:t xml:space="preserve"> </w:t>
      </w:r>
      <w:r>
        <w:rPr>
          <w:rFonts w:ascii="Times New Roman" w:hAnsi="Times New Roman"/>
          <w:lang w:val="az-Latn-AZ"/>
        </w:rPr>
        <w:t>əsas</w:t>
      </w:r>
      <w:r>
        <w:rPr>
          <w:rFonts w:ascii="Times New Roman" w:hAnsi="Times New Roman"/>
          <w:lang w:val="ru-RU"/>
        </w:rPr>
        <w:t xml:space="preserve"> </w:t>
      </w:r>
      <w:r>
        <w:rPr>
          <w:rFonts w:ascii="Times New Roman" w:hAnsi="Times New Roman"/>
          <w:lang w:val="az-Latn-AZ"/>
        </w:rPr>
        <w:t>fəaliyyətdə</w:t>
      </w:r>
      <w:r>
        <w:rPr>
          <w:rFonts w:ascii="Times New Roman" w:hAnsi="Times New Roman"/>
          <w:lang w:val="ru-RU"/>
        </w:rPr>
        <w:t xml:space="preserve"> </w:t>
      </w:r>
      <w:r>
        <w:rPr>
          <w:rFonts w:ascii="Times New Roman" w:hAnsi="Times New Roman"/>
          <w:lang w:val="az-Latn-AZ"/>
        </w:rPr>
        <w:t>olan</w:t>
      </w:r>
      <w:r>
        <w:rPr>
          <w:rFonts w:ascii="Times New Roman" w:hAnsi="Times New Roman"/>
          <w:lang w:val="ru-RU"/>
        </w:rPr>
        <w:t xml:space="preserve"> </w:t>
      </w:r>
      <w:r>
        <w:rPr>
          <w:rFonts w:ascii="Times New Roman" w:hAnsi="Times New Roman"/>
          <w:lang w:val="az-Latn-AZ"/>
        </w:rPr>
        <w:t>şəxsinə</w:t>
      </w:r>
      <w:r>
        <w:rPr>
          <w:rFonts w:ascii="Times New Roman" w:hAnsi="Times New Roman"/>
          <w:lang w:val="ru-RU"/>
        </w:rPr>
        <w:t xml:space="preserve"> </w:t>
      </w:r>
      <w:r>
        <w:rPr>
          <w:rFonts w:ascii="Times New Roman" w:hAnsi="Times New Roman"/>
          <w:lang w:val="az-Latn-AZ"/>
        </w:rPr>
        <w:t>çevrilir</w:t>
      </w:r>
      <w:r>
        <w:rPr>
          <w:rFonts w:ascii="Times New Roman" w:hAnsi="Times New Roman"/>
          <w:lang w:val="ru-RU"/>
        </w:rPr>
        <w:t xml:space="preserve">. </w:t>
      </w:r>
      <w:r>
        <w:rPr>
          <w:rFonts w:ascii="Times New Roman" w:hAnsi="Times New Roman"/>
          <w:lang w:val="az-Latn-AZ"/>
        </w:rPr>
        <w:t>Draydenin</w:t>
      </w:r>
      <w:r>
        <w:rPr>
          <w:rFonts w:ascii="Times New Roman" w:hAnsi="Times New Roman"/>
          <w:lang w:val="ru-RU"/>
        </w:rPr>
        <w:t xml:space="preserve"> </w:t>
      </w:r>
      <w:r>
        <w:rPr>
          <w:rFonts w:ascii="Times New Roman" w:hAnsi="Times New Roman"/>
          <w:lang w:val="az-Latn-AZ"/>
        </w:rPr>
        <w:t>qəhrəmanları</w:t>
      </w:r>
      <w:r>
        <w:rPr>
          <w:rFonts w:ascii="Times New Roman" w:hAnsi="Times New Roman"/>
          <w:lang w:val="ru-RU"/>
        </w:rPr>
        <w:t xml:space="preserve"> </w:t>
      </w:r>
      <w:r>
        <w:rPr>
          <w:rFonts w:ascii="Times New Roman" w:hAnsi="Times New Roman"/>
          <w:lang w:val="az-Latn-AZ"/>
        </w:rPr>
        <w:t>Louleysin</w:t>
      </w:r>
      <w:r>
        <w:rPr>
          <w:rFonts w:ascii="Times New Roman" w:hAnsi="Times New Roman"/>
          <w:lang w:val="ru-RU"/>
        </w:rPr>
        <w:t xml:space="preserve"> </w:t>
      </w:r>
      <w:r>
        <w:rPr>
          <w:rFonts w:ascii="Times New Roman" w:hAnsi="Times New Roman"/>
          <w:lang w:val="az-Latn-AZ"/>
        </w:rPr>
        <w:t>nəğmələrinin</w:t>
      </w:r>
      <w:r>
        <w:rPr>
          <w:rFonts w:ascii="Times New Roman" w:hAnsi="Times New Roman"/>
          <w:lang w:val="ru-RU"/>
        </w:rPr>
        <w:t xml:space="preserve"> </w:t>
      </w:r>
      <w:r>
        <w:rPr>
          <w:rFonts w:ascii="Times New Roman" w:hAnsi="Times New Roman"/>
          <w:lang w:val="az-Latn-AZ"/>
        </w:rPr>
        <w:t>lirik</w:t>
      </w:r>
      <w:r>
        <w:rPr>
          <w:rFonts w:ascii="Times New Roman" w:hAnsi="Times New Roman"/>
          <w:lang w:val="ru-RU"/>
        </w:rPr>
        <w:t xml:space="preserve"> </w:t>
      </w:r>
      <w:r>
        <w:rPr>
          <w:rFonts w:ascii="Times New Roman" w:hAnsi="Times New Roman"/>
          <w:lang w:val="az-Latn-AZ"/>
        </w:rPr>
        <w:t>qəhrəmanlarının</w:t>
      </w:r>
      <w:r>
        <w:rPr>
          <w:rFonts w:ascii="Times New Roman" w:hAnsi="Times New Roman"/>
          <w:lang w:val="ru-RU"/>
        </w:rPr>
        <w:t xml:space="preserve"> </w:t>
      </w:r>
      <w:r>
        <w:rPr>
          <w:rFonts w:ascii="Times New Roman" w:hAnsi="Times New Roman"/>
          <w:lang w:val="az-Latn-AZ"/>
        </w:rPr>
        <w:t>davamı</w:t>
      </w:r>
      <w:r>
        <w:rPr>
          <w:rFonts w:ascii="Times New Roman" w:hAnsi="Times New Roman"/>
          <w:lang w:val="ru-RU"/>
        </w:rPr>
        <w:t xml:space="preserve"> </w:t>
      </w:r>
      <w:r>
        <w:rPr>
          <w:rFonts w:ascii="Times New Roman" w:hAnsi="Times New Roman"/>
          <w:lang w:val="az-Latn-AZ"/>
        </w:rPr>
        <w:t>kimi</w:t>
      </w:r>
      <w:r>
        <w:rPr>
          <w:rFonts w:ascii="Times New Roman" w:hAnsi="Times New Roman"/>
          <w:lang w:val="ru-RU"/>
        </w:rPr>
        <w:t xml:space="preserve"> </w:t>
      </w:r>
      <w:r>
        <w:rPr>
          <w:rFonts w:ascii="Times New Roman" w:hAnsi="Times New Roman"/>
          <w:lang w:val="az-Latn-AZ"/>
        </w:rPr>
        <w:t>şöhrətpərəst</w:t>
      </w:r>
      <w:r>
        <w:rPr>
          <w:rFonts w:ascii="Times New Roman" w:hAnsi="Times New Roman"/>
          <w:lang w:val="ru-RU"/>
        </w:rPr>
        <w:t xml:space="preserve"> </w:t>
      </w:r>
      <w:r>
        <w:rPr>
          <w:rFonts w:ascii="Times New Roman" w:hAnsi="Times New Roman"/>
          <w:lang w:val="az-Latn-AZ"/>
        </w:rPr>
        <w:t>tamahkardır</w:t>
      </w:r>
      <w:r>
        <w:rPr>
          <w:rFonts w:ascii="Times New Roman" w:hAnsi="Times New Roman"/>
          <w:lang w:val="ru-RU"/>
        </w:rPr>
        <w:t xml:space="preserve">, </w:t>
      </w:r>
      <w:r>
        <w:rPr>
          <w:rFonts w:ascii="Times New Roman" w:hAnsi="Times New Roman"/>
          <w:lang w:val="az-Latn-AZ"/>
        </w:rPr>
        <w:t>özünün</w:t>
      </w:r>
      <w:r>
        <w:rPr>
          <w:rFonts w:ascii="Times New Roman" w:hAnsi="Times New Roman"/>
          <w:lang w:val="ru-RU"/>
        </w:rPr>
        <w:t xml:space="preserve"> </w:t>
      </w:r>
      <w:r>
        <w:rPr>
          <w:rFonts w:ascii="Times New Roman" w:hAnsi="Times New Roman"/>
          <w:lang w:val="az-Latn-AZ"/>
        </w:rPr>
        <w:t>əsl</w:t>
      </w:r>
      <w:r>
        <w:rPr>
          <w:rFonts w:ascii="Times New Roman" w:hAnsi="Times New Roman"/>
          <w:lang w:val="ru-RU"/>
        </w:rPr>
        <w:t xml:space="preserve"> </w:t>
      </w:r>
      <w:r>
        <w:rPr>
          <w:rFonts w:ascii="Times New Roman" w:hAnsi="Times New Roman"/>
          <w:lang w:val="az-Latn-AZ"/>
        </w:rPr>
        <w:t>maraqlarını</w:t>
      </w:r>
      <w:r>
        <w:rPr>
          <w:rFonts w:ascii="Times New Roman" w:hAnsi="Times New Roman"/>
          <w:lang w:val="ru-RU"/>
        </w:rPr>
        <w:t xml:space="preserve"> </w:t>
      </w:r>
      <w:r>
        <w:rPr>
          <w:rFonts w:ascii="Times New Roman" w:hAnsi="Times New Roman"/>
          <w:lang w:val="az-Latn-AZ"/>
        </w:rPr>
        <w:t>təmtəraqlı</w:t>
      </w:r>
      <w:r>
        <w:rPr>
          <w:rFonts w:ascii="Times New Roman" w:hAnsi="Times New Roman"/>
          <w:lang w:val="ru-RU"/>
        </w:rPr>
        <w:t xml:space="preserve"> </w:t>
      </w:r>
      <w:r>
        <w:rPr>
          <w:rFonts w:ascii="Times New Roman" w:hAnsi="Times New Roman"/>
          <w:lang w:val="az-Latn-AZ"/>
        </w:rPr>
        <w:t>deklarasiyasında</w:t>
      </w:r>
      <w:r>
        <w:rPr>
          <w:rFonts w:ascii="Times New Roman" w:hAnsi="Times New Roman"/>
          <w:lang w:val="ru-RU"/>
        </w:rPr>
        <w:t xml:space="preserve"> </w:t>
      </w:r>
      <w:r>
        <w:rPr>
          <w:rFonts w:ascii="Times New Roman" w:hAnsi="Times New Roman"/>
          <w:lang w:val="az-Latn-AZ"/>
        </w:rPr>
        <w:t>gizlədir</w:t>
      </w:r>
      <w:r>
        <w:rPr>
          <w:rFonts w:ascii="Times New Roman" w:hAnsi="Times New Roman"/>
          <w:lang w:val="ru-RU"/>
        </w:rPr>
        <w:t xml:space="preserve">; </w:t>
      </w:r>
      <w:r>
        <w:rPr>
          <w:rFonts w:ascii="Times New Roman" w:hAnsi="Times New Roman"/>
          <w:lang w:val="az-Latn-AZ"/>
        </w:rPr>
        <w:t>centlemen</w:t>
      </w:r>
      <w:r>
        <w:rPr>
          <w:rFonts w:ascii="Times New Roman" w:hAnsi="Times New Roman"/>
          <w:lang w:val="ru-RU"/>
        </w:rPr>
        <w:t xml:space="preserve"> </w:t>
      </w:r>
      <w:r>
        <w:rPr>
          <w:rFonts w:ascii="Times New Roman" w:hAnsi="Times New Roman"/>
          <w:lang w:val="az-Latn-AZ"/>
        </w:rPr>
        <w:t>Louleys</w:t>
      </w:r>
      <w:r>
        <w:rPr>
          <w:rFonts w:ascii="Times New Roman" w:hAnsi="Times New Roman"/>
          <w:lang w:val="ru-RU"/>
        </w:rPr>
        <w:t xml:space="preserve"> </w:t>
      </w:r>
      <w:r>
        <w:rPr>
          <w:rFonts w:ascii="Times New Roman" w:hAnsi="Times New Roman"/>
          <w:lang w:val="az-Latn-AZ"/>
        </w:rPr>
        <w:t>səyahət</w:t>
      </w:r>
      <w:r>
        <w:rPr>
          <w:rFonts w:ascii="Times New Roman" w:hAnsi="Times New Roman"/>
          <w:lang w:val="ru-RU"/>
        </w:rPr>
        <w:t xml:space="preserve"> </w:t>
      </w:r>
      <w:r>
        <w:rPr>
          <w:rFonts w:ascii="Times New Roman" w:hAnsi="Times New Roman"/>
          <w:lang w:val="az-Latn-AZ"/>
        </w:rPr>
        <w:t>edən</w:t>
      </w:r>
      <w:r>
        <w:rPr>
          <w:rFonts w:ascii="Times New Roman" w:hAnsi="Times New Roman"/>
          <w:lang w:val="ru-RU"/>
        </w:rPr>
        <w:t xml:space="preserve"> </w:t>
      </w:r>
      <w:r>
        <w:rPr>
          <w:rFonts w:ascii="Times New Roman" w:hAnsi="Times New Roman"/>
          <w:lang w:val="az-Latn-AZ"/>
        </w:rPr>
        <w:t>cəngavər</w:t>
      </w:r>
      <w:r>
        <w:rPr>
          <w:rFonts w:ascii="Times New Roman" w:hAnsi="Times New Roman"/>
          <w:lang w:val="ru-RU"/>
        </w:rPr>
        <w:t xml:space="preserve"> </w:t>
      </w:r>
      <w:r>
        <w:rPr>
          <w:rFonts w:ascii="Times New Roman" w:hAnsi="Times New Roman"/>
          <w:lang w:val="az-Latn-AZ"/>
        </w:rPr>
        <w:t>görsün</w:t>
      </w:r>
      <w:r>
        <w:rPr>
          <w:rFonts w:ascii="Times New Roman" w:hAnsi="Times New Roman"/>
          <w:lang w:val="ru-RU"/>
        </w:rPr>
        <w:t xml:space="preserve"> </w:t>
      </w:r>
      <w:r>
        <w:rPr>
          <w:rFonts w:ascii="Times New Roman" w:hAnsi="Times New Roman"/>
          <w:lang w:val="az-Latn-AZ"/>
        </w:rPr>
        <w:t>deyə</w:t>
      </w:r>
      <w:r>
        <w:rPr>
          <w:rFonts w:ascii="Times New Roman" w:hAnsi="Times New Roman"/>
          <w:lang w:val="ru-RU"/>
        </w:rPr>
        <w:t xml:space="preserve">, </w:t>
      </w:r>
      <w:r>
        <w:rPr>
          <w:rFonts w:ascii="Times New Roman" w:hAnsi="Times New Roman"/>
          <w:lang w:val="az-Latn-AZ"/>
        </w:rPr>
        <w:t>özünün</w:t>
      </w:r>
      <w:r>
        <w:rPr>
          <w:rFonts w:ascii="Times New Roman" w:hAnsi="Times New Roman"/>
          <w:lang w:val="ru-RU"/>
        </w:rPr>
        <w:t xml:space="preserve"> </w:t>
      </w:r>
      <w:r>
        <w:rPr>
          <w:rFonts w:ascii="Times New Roman" w:hAnsi="Times New Roman"/>
          <w:lang w:val="az-Latn-AZ"/>
        </w:rPr>
        <w:t>qılıncını</w:t>
      </w:r>
      <w:r>
        <w:rPr>
          <w:rFonts w:ascii="Times New Roman" w:hAnsi="Times New Roman"/>
          <w:lang w:val="ru-RU"/>
        </w:rPr>
        <w:t xml:space="preserve"> </w:t>
      </w:r>
      <w:r>
        <w:rPr>
          <w:rFonts w:ascii="Times New Roman" w:hAnsi="Times New Roman"/>
          <w:lang w:val="az-Latn-AZ"/>
        </w:rPr>
        <w:t>kimə</w:t>
      </w:r>
      <w:r>
        <w:rPr>
          <w:rFonts w:ascii="Times New Roman" w:hAnsi="Times New Roman"/>
          <w:lang w:val="ru-RU"/>
        </w:rPr>
        <w:t xml:space="preserve"> </w:t>
      </w:r>
      <w:r>
        <w:rPr>
          <w:rFonts w:ascii="Times New Roman" w:hAnsi="Times New Roman"/>
          <w:lang w:val="az-Latn-AZ"/>
        </w:rPr>
        <w:t>gəldi</w:t>
      </w:r>
      <w:r>
        <w:rPr>
          <w:rFonts w:ascii="Times New Roman" w:hAnsi="Times New Roman"/>
          <w:lang w:val="ru-RU"/>
        </w:rPr>
        <w:t xml:space="preserve"> </w:t>
      </w:r>
      <w:r>
        <w:rPr>
          <w:rFonts w:ascii="Times New Roman" w:hAnsi="Times New Roman"/>
          <w:lang w:val="az-Latn-AZ"/>
        </w:rPr>
        <w:t>satır</w:t>
      </w:r>
      <w:r>
        <w:rPr>
          <w:rFonts w:ascii="Times New Roman" w:hAnsi="Times New Roman"/>
          <w:lang w:val="ru-RU"/>
        </w:rPr>
        <w:t xml:space="preserve">. </w:t>
      </w:r>
      <w:r>
        <w:rPr>
          <w:rFonts w:ascii="Times New Roman" w:hAnsi="Times New Roman"/>
          <w:lang w:val="az-Latn-AZ"/>
        </w:rPr>
        <w:t>Draydenin</w:t>
      </w:r>
      <w:r>
        <w:rPr>
          <w:rFonts w:ascii="Times New Roman" w:hAnsi="Times New Roman"/>
          <w:lang w:val="ru-RU"/>
        </w:rPr>
        <w:t xml:space="preserve"> </w:t>
      </w:r>
      <w:r>
        <w:rPr>
          <w:rFonts w:ascii="Times New Roman" w:hAnsi="Times New Roman"/>
          <w:lang w:val="az-Latn-AZ"/>
        </w:rPr>
        <w:t>pyes</w:t>
      </w:r>
      <w:r>
        <w:rPr>
          <w:rFonts w:ascii="Times New Roman" w:hAnsi="Times New Roman"/>
          <w:lang w:val="ru-RU"/>
        </w:rPr>
        <w:t xml:space="preserve"> </w:t>
      </w:r>
      <w:r>
        <w:rPr>
          <w:rFonts w:ascii="Times New Roman" w:hAnsi="Times New Roman"/>
          <w:lang w:val="az-Latn-AZ"/>
        </w:rPr>
        <w:t>personajları</w:t>
      </w:r>
      <w:r>
        <w:rPr>
          <w:rFonts w:ascii="Times New Roman" w:hAnsi="Times New Roman"/>
          <w:lang w:val="ru-RU"/>
        </w:rPr>
        <w:t xml:space="preserve"> </w:t>
      </w:r>
      <w:r>
        <w:rPr>
          <w:rFonts w:ascii="Times New Roman" w:hAnsi="Times New Roman"/>
          <w:lang w:val="az-Latn-AZ"/>
        </w:rPr>
        <w:t>idealizə</w:t>
      </w:r>
      <w:r>
        <w:rPr>
          <w:rFonts w:ascii="Times New Roman" w:hAnsi="Times New Roman"/>
          <w:lang w:val="ru-RU"/>
        </w:rPr>
        <w:t xml:space="preserve"> </w:t>
      </w:r>
      <w:r>
        <w:rPr>
          <w:rFonts w:ascii="Times New Roman" w:hAnsi="Times New Roman"/>
          <w:lang w:val="az-Latn-AZ"/>
        </w:rPr>
        <w:lastRenderedPageBreak/>
        <w:t>olunmuş</w:t>
      </w:r>
      <w:r>
        <w:rPr>
          <w:rFonts w:ascii="Times New Roman" w:hAnsi="Times New Roman"/>
          <w:lang w:val="ru-RU"/>
        </w:rPr>
        <w:t xml:space="preserve"> </w:t>
      </w:r>
      <w:r>
        <w:rPr>
          <w:rFonts w:ascii="Times New Roman" w:hAnsi="Times New Roman"/>
          <w:lang w:val="az-Latn-AZ"/>
        </w:rPr>
        <w:t>kübar</w:t>
      </w:r>
      <w:r>
        <w:rPr>
          <w:rFonts w:ascii="Times New Roman" w:hAnsi="Times New Roman"/>
          <w:lang w:val="ru-RU"/>
        </w:rPr>
        <w:t xml:space="preserve"> </w:t>
      </w:r>
      <w:r>
        <w:rPr>
          <w:rFonts w:ascii="Times New Roman" w:hAnsi="Times New Roman"/>
          <w:lang w:val="az-Latn-AZ"/>
        </w:rPr>
        <w:t>xanımlar</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kavalerlərdir</w:t>
      </w:r>
      <w:r>
        <w:rPr>
          <w:rFonts w:ascii="Times New Roman" w:hAnsi="Times New Roman"/>
          <w:lang w:val="ru-RU"/>
        </w:rPr>
        <w:t xml:space="preserve">. </w:t>
      </w:r>
      <w:r>
        <w:rPr>
          <w:rFonts w:ascii="Times New Roman" w:hAnsi="Times New Roman"/>
          <w:lang w:val="az-Latn-AZ"/>
        </w:rPr>
        <w:t>O</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aristokratiyasının</w:t>
      </w:r>
      <w:r>
        <w:rPr>
          <w:rFonts w:ascii="Times New Roman" w:hAnsi="Times New Roman"/>
          <w:lang w:val="ru-RU"/>
        </w:rPr>
        <w:t xml:space="preserve"> </w:t>
      </w:r>
      <w:r>
        <w:rPr>
          <w:rFonts w:ascii="Times New Roman" w:hAnsi="Times New Roman"/>
          <w:lang w:val="az-Latn-AZ"/>
        </w:rPr>
        <w:t>həyatını</w:t>
      </w:r>
      <w:r>
        <w:rPr>
          <w:rFonts w:ascii="Times New Roman" w:hAnsi="Times New Roman"/>
          <w:lang w:val="ru-RU"/>
        </w:rPr>
        <w:t xml:space="preserve"> </w:t>
      </w:r>
      <w:r>
        <w:rPr>
          <w:rFonts w:ascii="Times New Roman" w:hAnsi="Times New Roman"/>
          <w:lang w:val="az-Latn-AZ"/>
        </w:rPr>
        <w:t>presioz</w:t>
      </w:r>
      <w:r>
        <w:rPr>
          <w:rFonts w:ascii="Times New Roman" w:hAnsi="Times New Roman"/>
          <w:lang w:val="ru-RU"/>
        </w:rPr>
        <w:t xml:space="preserve"> </w:t>
      </w:r>
      <w:r>
        <w:rPr>
          <w:rFonts w:ascii="Times New Roman" w:hAnsi="Times New Roman"/>
          <w:lang w:val="az-Latn-AZ"/>
        </w:rPr>
        <w:t>estetikası</w:t>
      </w:r>
      <w:r>
        <w:rPr>
          <w:rFonts w:ascii="Times New Roman" w:hAnsi="Times New Roman"/>
          <w:lang w:val="ru-RU"/>
        </w:rPr>
        <w:t xml:space="preserve"> </w:t>
      </w:r>
      <w:r>
        <w:rPr>
          <w:rFonts w:ascii="Times New Roman" w:hAnsi="Times New Roman"/>
          <w:lang w:val="az-Latn-AZ"/>
        </w:rPr>
        <w:t>elementlərindən</w:t>
      </w:r>
      <w:r>
        <w:rPr>
          <w:rFonts w:ascii="Times New Roman" w:hAnsi="Times New Roman"/>
          <w:lang w:val="ru-RU"/>
        </w:rPr>
        <w:t xml:space="preserve"> </w:t>
      </w:r>
      <w:r>
        <w:rPr>
          <w:rFonts w:ascii="Times New Roman" w:hAnsi="Times New Roman"/>
          <w:lang w:val="az-Latn-AZ"/>
        </w:rPr>
        <w:t>istifadə</w:t>
      </w:r>
      <w:r>
        <w:rPr>
          <w:rFonts w:ascii="Times New Roman" w:hAnsi="Times New Roman"/>
          <w:lang w:val="ru-RU"/>
        </w:rPr>
        <w:t xml:space="preserve"> </w:t>
      </w:r>
      <w:r>
        <w:rPr>
          <w:rFonts w:ascii="Times New Roman" w:hAnsi="Times New Roman"/>
          <w:lang w:val="az-Latn-AZ"/>
        </w:rPr>
        <w:t>edərək</w:t>
      </w:r>
      <w:r>
        <w:rPr>
          <w:rFonts w:ascii="Times New Roman" w:hAnsi="Times New Roman"/>
          <w:lang w:val="ru-RU"/>
        </w:rPr>
        <w:t xml:space="preserve">, </w:t>
      </w:r>
      <w:r>
        <w:rPr>
          <w:rFonts w:ascii="Times New Roman" w:hAnsi="Times New Roman"/>
          <w:lang w:val="az-Latn-AZ"/>
        </w:rPr>
        <w:t>cəngavər</w:t>
      </w:r>
      <w:r>
        <w:rPr>
          <w:rFonts w:ascii="Times New Roman" w:hAnsi="Times New Roman"/>
          <w:lang w:val="ru-RU"/>
        </w:rPr>
        <w:t xml:space="preserve"> </w:t>
      </w:r>
      <w:r>
        <w:rPr>
          <w:rFonts w:ascii="Times New Roman" w:hAnsi="Times New Roman"/>
          <w:lang w:val="az-Latn-AZ"/>
        </w:rPr>
        <w:t>romantikası</w:t>
      </w:r>
      <w:r>
        <w:rPr>
          <w:rFonts w:ascii="Times New Roman" w:hAnsi="Times New Roman"/>
          <w:lang w:val="ru-RU"/>
        </w:rPr>
        <w:t xml:space="preserve"> </w:t>
      </w:r>
      <w:r>
        <w:rPr>
          <w:rFonts w:ascii="Times New Roman" w:hAnsi="Times New Roman"/>
          <w:lang w:val="az-Latn-AZ"/>
        </w:rPr>
        <w:t>ruhunda</w:t>
      </w:r>
      <w:r>
        <w:rPr>
          <w:rFonts w:ascii="Times New Roman" w:hAnsi="Times New Roman"/>
          <w:lang w:val="ru-RU"/>
        </w:rPr>
        <w:t xml:space="preserve"> </w:t>
      </w:r>
      <w:r>
        <w:rPr>
          <w:rFonts w:ascii="Times New Roman" w:hAnsi="Times New Roman"/>
          <w:lang w:val="az-Latn-AZ"/>
        </w:rPr>
        <w:t>stilizə</w:t>
      </w:r>
      <w:r>
        <w:rPr>
          <w:rFonts w:ascii="Times New Roman" w:hAnsi="Times New Roman"/>
          <w:lang w:val="ru-RU"/>
        </w:rPr>
        <w:t xml:space="preserve"> </w:t>
      </w:r>
      <w:r>
        <w:rPr>
          <w:rFonts w:ascii="Times New Roman" w:hAnsi="Times New Roman"/>
          <w:lang w:val="az-Latn-AZ"/>
        </w:rPr>
        <w:t>edir</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Drayden</w:t>
      </w:r>
      <w:r>
        <w:rPr>
          <w:rFonts w:ascii="Times New Roman" w:hAnsi="Times New Roman"/>
          <w:lang w:val="ru-RU"/>
        </w:rPr>
        <w:t xml:space="preserve"> </w:t>
      </w:r>
      <w:r>
        <w:rPr>
          <w:rFonts w:ascii="Times New Roman" w:hAnsi="Times New Roman"/>
          <w:lang w:val="az-Latn-AZ"/>
        </w:rPr>
        <w:t>özü üçün</w:t>
      </w:r>
      <w:r>
        <w:rPr>
          <w:rFonts w:ascii="Times New Roman" w:hAnsi="Times New Roman"/>
          <w:lang w:val="ru-RU"/>
        </w:rPr>
        <w:t xml:space="preserve"> </w:t>
      </w:r>
      <w:r>
        <w:rPr>
          <w:rFonts w:ascii="Times New Roman" w:hAnsi="Times New Roman"/>
          <w:lang w:val="az-Latn-AZ"/>
        </w:rPr>
        <w:t>yeni</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orijinal</w:t>
      </w:r>
      <w:r>
        <w:rPr>
          <w:rFonts w:ascii="Times New Roman" w:hAnsi="Times New Roman"/>
          <w:lang w:val="ru-RU"/>
        </w:rPr>
        <w:t xml:space="preserve"> </w:t>
      </w:r>
      <w:r>
        <w:rPr>
          <w:rFonts w:ascii="Times New Roman" w:hAnsi="Times New Roman"/>
          <w:lang w:val="az-Latn-AZ"/>
        </w:rPr>
        <w:t>süjetlərin</w:t>
      </w:r>
      <w:r>
        <w:rPr>
          <w:rFonts w:ascii="Times New Roman" w:hAnsi="Times New Roman"/>
          <w:lang w:val="ru-RU"/>
        </w:rPr>
        <w:t xml:space="preserve"> </w:t>
      </w:r>
      <w:r>
        <w:rPr>
          <w:rFonts w:ascii="Times New Roman" w:hAnsi="Times New Roman"/>
          <w:lang w:val="az-Latn-AZ"/>
        </w:rPr>
        <w:t>axtarışında</w:t>
      </w:r>
      <w:r>
        <w:rPr>
          <w:rFonts w:ascii="Times New Roman" w:hAnsi="Times New Roman"/>
          <w:lang w:val="ru-RU"/>
        </w:rPr>
        <w:t xml:space="preserve"> </w:t>
      </w:r>
      <w:r>
        <w:rPr>
          <w:rFonts w:ascii="Times New Roman" w:hAnsi="Times New Roman"/>
          <w:lang w:val="az-Latn-AZ"/>
        </w:rPr>
        <w:t>çətinlik</w:t>
      </w:r>
      <w:r>
        <w:rPr>
          <w:rFonts w:ascii="Times New Roman" w:hAnsi="Times New Roman"/>
          <w:lang w:val="ru-RU"/>
        </w:rPr>
        <w:t xml:space="preserve"> </w:t>
      </w:r>
      <w:r>
        <w:rPr>
          <w:rFonts w:ascii="Times New Roman" w:hAnsi="Times New Roman"/>
          <w:lang w:val="az-Latn-AZ"/>
        </w:rPr>
        <w:t>çəkməmişdir</w:t>
      </w:r>
      <w:r>
        <w:rPr>
          <w:rFonts w:ascii="Times New Roman" w:hAnsi="Times New Roman"/>
          <w:lang w:val="ru-RU"/>
        </w:rPr>
        <w:t xml:space="preserve">. </w:t>
      </w:r>
      <w:r>
        <w:rPr>
          <w:rFonts w:ascii="Times New Roman" w:hAnsi="Times New Roman"/>
          <w:lang w:val="az-Latn-AZ"/>
        </w:rPr>
        <w:t>O</w:t>
      </w:r>
      <w:r>
        <w:rPr>
          <w:rFonts w:ascii="Times New Roman" w:hAnsi="Times New Roman"/>
          <w:lang w:val="ru-RU"/>
        </w:rPr>
        <w:t xml:space="preserve">, </w:t>
      </w:r>
      <w:r>
        <w:rPr>
          <w:rFonts w:ascii="Times New Roman" w:hAnsi="Times New Roman"/>
          <w:lang w:val="az-Latn-AZ"/>
        </w:rPr>
        <w:t>həvəslə</w:t>
      </w:r>
      <w:r>
        <w:rPr>
          <w:rFonts w:ascii="Times New Roman" w:hAnsi="Times New Roman"/>
          <w:lang w:val="ru-RU"/>
        </w:rPr>
        <w:t xml:space="preserve"> </w:t>
      </w:r>
      <w:r>
        <w:rPr>
          <w:rFonts w:ascii="Times New Roman" w:hAnsi="Times New Roman"/>
          <w:lang w:val="az-Latn-AZ"/>
        </w:rPr>
        <w:t>milli</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mövzularından</w:t>
      </w:r>
      <w:r>
        <w:rPr>
          <w:rFonts w:ascii="Times New Roman" w:hAnsi="Times New Roman"/>
          <w:lang w:val="ru-RU"/>
        </w:rPr>
        <w:t xml:space="preserve"> </w:t>
      </w:r>
      <w:r>
        <w:rPr>
          <w:rFonts w:ascii="Times New Roman" w:hAnsi="Times New Roman"/>
          <w:lang w:val="az-Latn-AZ"/>
        </w:rPr>
        <w:t>imtina</w:t>
      </w:r>
      <w:r>
        <w:rPr>
          <w:rFonts w:ascii="Times New Roman" w:hAnsi="Times New Roman"/>
          <w:lang w:val="ru-RU"/>
        </w:rPr>
        <w:t xml:space="preserve"> </w:t>
      </w:r>
      <w:r>
        <w:rPr>
          <w:rFonts w:ascii="Times New Roman" w:hAnsi="Times New Roman"/>
          <w:lang w:val="az-Latn-AZ"/>
        </w:rPr>
        <w:t>etmiş</w:t>
      </w:r>
      <w:r>
        <w:rPr>
          <w:rFonts w:ascii="Times New Roman" w:hAnsi="Times New Roman"/>
          <w:lang w:val="ru-RU"/>
        </w:rPr>
        <w:t xml:space="preserve">, </w:t>
      </w:r>
      <w:r>
        <w:rPr>
          <w:rFonts w:ascii="Times New Roman" w:hAnsi="Times New Roman"/>
          <w:lang w:val="az-Latn-AZ"/>
        </w:rPr>
        <w:t>öz</w:t>
      </w:r>
      <w:r>
        <w:rPr>
          <w:rFonts w:ascii="Times New Roman" w:hAnsi="Times New Roman"/>
          <w:lang w:val="ru-RU"/>
        </w:rPr>
        <w:t xml:space="preserve"> </w:t>
      </w:r>
      <w:r>
        <w:rPr>
          <w:rFonts w:ascii="Times New Roman" w:hAnsi="Times New Roman"/>
          <w:lang w:val="az-Latn-AZ"/>
        </w:rPr>
        <w:t>dramaturgiyası</w:t>
      </w:r>
      <w:r>
        <w:rPr>
          <w:rFonts w:ascii="Times New Roman" w:hAnsi="Times New Roman"/>
          <w:lang w:val="ru-RU"/>
        </w:rPr>
        <w:t xml:space="preserve"> </w:t>
      </w:r>
      <w:r>
        <w:rPr>
          <w:rFonts w:ascii="Times New Roman" w:hAnsi="Times New Roman"/>
          <w:lang w:val="az-Latn-AZ"/>
        </w:rPr>
        <w:t>üçün</w:t>
      </w:r>
      <w:r>
        <w:rPr>
          <w:rFonts w:ascii="Times New Roman" w:hAnsi="Times New Roman"/>
          <w:lang w:val="ru-RU"/>
        </w:rPr>
        <w:t xml:space="preserve"> </w:t>
      </w:r>
      <w:r>
        <w:rPr>
          <w:rFonts w:ascii="Times New Roman" w:hAnsi="Times New Roman"/>
          <w:lang w:val="az-Latn-AZ"/>
        </w:rPr>
        <w:t>saray</w:t>
      </w:r>
      <w:r>
        <w:rPr>
          <w:rFonts w:ascii="Times New Roman" w:hAnsi="Times New Roman"/>
          <w:lang w:val="ru-RU"/>
        </w:rPr>
        <w:t xml:space="preserve"> </w:t>
      </w:r>
      <w:r>
        <w:rPr>
          <w:rFonts w:ascii="Times New Roman" w:hAnsi="Times New Roman"/>
          <w:lang w:val="az-Latn-AZ"/>
        </w:rPr>
        <w:t>aristokratiyası</w:t>
      </w:r>
      <w:r>
        <w:rPr>
          <w:rFonts w:ascii="Times New Roman" w:hAnsi="Times New Roman"/>
          <w:lang w:val="ru-RU"/>
        </w:rPr>
        <w:t xml:space="preserve"> </w:t>
      </w:r>
      <w:r>
        <w:rPr>
          <w:rFonts w:ascii="Times New Roman" w:hAnsi="Times New Roman"/>
          <w:lang w:val="az-Latn-AZ"/>
        </w:rPr>
        <w:t>mühitində</w:t>
      </w:r>
      <w:r>
        <w:rPr>
          <w:rFonts w:ascii="Times New Roman" w:hAnsi="Times New Roman"/>
          <w:lang w:val="ru-RU"/>
        </w:rPr>
        <w:t xml:space="preserve"> </w:t>
      </w:r>
      <w:r>
        <w:rPr>
          <w:rFonts w:ascii="Times New Roman" w:hAnsi="Times New Roman"/>
          <w:lang w:val="az-Latn-AZ"/>
        </w:rPr>
        <w:t>məşhur</w:t>
      </w:r>
      <w:r>
        <w:rPr>
          <w:rFonts w:ascii="Times New Roman" w:hAnsi="Times New Roman"/>
          <w:lang w:val="ru-RU"/>
        </w:rPr>
        <w:t xml:space="preserve"> </w:t>
      </w:r>
      <w:r>
        <w:rPr>
          <w:rFonts w:ascii="Times New Roman" w:hAnsi="Times New Roman"/>
          <w:lang w:val="az-Latn-AZ"/>
        </w:rPr>
        <w:t>olan</w:t>
      </w:r>
      <w:r>
        <w:rPr>
          <w:rFonts w:ascii="Times New Roman" w:hAnsi="Times New Roman"/>
          <w:lang w:val="ru-RU"/>
        </w:rPr>
        <w:t xml:space="preserve"> </w:t>
      </w:r>
      <w:r>
        <w:rPr>
          <w:rFonts w:ascii="Times New Roman" w:hAnsi="Times New Roman"/>
          <w:lang w:val="az-Latn-AZ"/>
        </w:rPr>
        <w:t>başqa</w:t>
      </w:r>
      <w:r>
        <w:rPr>
          <w:rFonts w:ascii="Times New Roman" w:hAnsi="Times New Roman"/>
          <w:lang w:val="ru-RU"/>
        </w:rPr>
        <w:t xml:space="preserve"> </w:t>
      </w:r>
      <w:r>
        <w:rPr>
          <w:rFonts w:ascii="Times New Roman" w:hAnsi="Times New Roman"/>
          <w:lang w:val="az-Latn-AZ"/>
        </w:rPr>
        <w:t>Avropa</w:t>
      </w:r>
      <w:r>
        <w:rPr>
          <w:rFonts w:ascii="Times New Roman" w:hAnsi="Times New Roman"/>
          <w:lang w:val="ru-RU"/>
        </w:rPr>
        <w:t xml:space="preserve"> </w:t>
      </w:r>
      <w:r>
        <w:rPr>
          <w:rFonts w:ascii="Times New Roman" w:hAnsi="Times New Roman"/>
          <w:lang w:val="az-Latn-AZ"/>
        </w:rPr>
        <w:t>ədəbiyyatlarındakı</w:t>
      </w:r>
      <w:r>
        <w:rPr>
          <w:rFonts w:ascii="Times New Roman" w:hAnsi="Times New Roman"/>
          <w:lang w:val="ru-RU"/>
        </w:rPr>
        <w:t xml:space="preserve"> </w:t>
      </w:r>
      <w:r>
        <w:rPr>
          <w:rFonts w:ascii="Times New Roman" w:hAnsi="Times New Roman"/>
          <w:lang w:val="az-Latn-AZ"/>
        </w:rPr>
        <w:t>əsərlərə</w:t>
      </w:r>
      <w:r>
        <w:rPr>
          <w:rFonts w:ascii="Times New Roman" w:hAnsi="Times New Roman"/>
          <w:lang w:val="ru-RU"/>
        </w:rPr>
        <w:t xml:space="preserve"> </w:t>
      </w:r>
      <w:r>
        <w:rPr>
          <w:rFonts w:ascii="Times New Roman" w:hAnsi="Times New Roman"/>
          <w:lang w:val="az-Latn-AZ"/>
        </w:rPr>
        <w:t>üstünlük</w:t>
      </w:r>
      <w:r>
        <w:rPr>
          <w:rFonts w:ascii="Times New Roman" w:hAnsi="Times New Roman"/>
          <w:lang w:val="ru-RU"/>
        </w:rPr>
        <w:t xml:space="preserve"> </w:t>
      </w:r>
      <w:r>
        <w:rPr>
          <w:rFonts w:ascii="Times New Roman" w:hAnsi="Times New Roman"/>
          <w:lang w:val="az-Latn-AZ"/>
        </w:rPr>
        <w:t>verərək</w:t>
      </w:r>
      <w:r>
        <w:rPr>
          <w:rFonts w:ascii="Times New Roman" w:hAnsi="Times New Roman"/>
          <w:lang w:val="ru-RU"/>
        </w:rPr>
        <w:t xml:space="preserve">, </w:t>
      </w:r>
      <w:r>
        <w:rPr>
          <w:rFonts w:ascii="Times New Roman" w:hAnsi="Times New Roman"/>
          <w:lang w:val="az-Latn-AZ"/>
        </w:rPr>
        <w:t>onların məzmun</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obrazlarını</w:t>
      </w:r>
      <w:r>
        <w:rPr>
          <w:rFonts w:ascii="Times New Roman" w:hAnsi="Times New Roman"/>
          <w:lang w:val="ru-RU"/>
        </w:rPr>
        <w:t xml:space="preserve"> </w:t>
      </w:r>
      <w:r>
        <w:rPr>
          <w:rFonts w:ascii="Times New Roman" w:hAnsi="Times New Roman"/>
          <w:lang w:val="az-Latn-AZ"/>
        </w:rPr>
        <w:t>götürmüşdür</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Draydenin</w:t>
      </w:r>
      <w:r>
        <w:rPr>
          <w:rFonts w:ascii="Times New Roman" w:hAnsi="Times New Roman"/>
          <w:lang w:val="ru-RU"/>
        </w:rPr>
        <w:t xml:space="preserve"> </w:t>
      </w:r>
      <w:r>
        <w:rPr>
          <w:rFonts w:ascii="Times New Roman" w:hAnsi="Times New Roman"/>
          <w:lang w:val="az-Latn-AZ"/>
        </w:rPr>
        <w:t>“qəhrəmanlıq</w:t>
      </w:r>
      <w:r>
        <w:rPr>
          <w:rFonts w:ascii="Times New Roman" w:hAnsi="Times New Roman"/>
          <w:lang w:val="ru-RU"/>
        </w:rPr>
        <w:t xml:space="preserve"> </w:t>
      </w:r>
      <w:r>
        <w:rPr>
          <w:rFonts w:ascii="Times New Roman" w:hAnsi="Times New Roman"/>
          <w:lang w:val="az-Latn-AZ"/>
        </w:rPr>
        <w:t>pyesləri”ndə</w:t>
      </w:r>
      <w:r>
        <w:rPr>
          <w:rFonts w:ascii="Times New Roman" w:hAnsi="Times New Roman"/>
          <w:lang w:val="ru-RU"/>
        </w:rPr>
        <w:t xml:space="preserve"> </w:t>
      </w:r>
      <w:r>
        <w:rPr>
          <w:rFonts w:ascii="Times New Roman" w:hAnsi="Times New Roman"/>
          <w:lang w:val="az-Latn-AZ"/>
        </w:rPr>
        <w:t>başlıca</w:t>
      </w:r>
      <w:r>
        <w:rPr>
          <w:rFonts w:ascii="Times New Roman" w:hAnsi="Times New Roman"/>
          <w:lang w:val="ru-RU"/>
        </w:rPr>
        <w:t xml:space="preserve"> </w:t>
      </w:r>
      <w:r>
        <w:rPr>
          <w:rFonts w:ascii="Times New Roman" w:hAnsi="Times New Roman"/>
          <w:lang w:val="az-Latn-AZ"/>
        </w:rPr>
        <w:t>konflikt</w:t>
      </w:r>
      <w:r>
        <w:rPr>
          <w:rFonts w:ascii="Times New Roman" w:hAnsi="Times New Roman"/>
          <w:lang w:val="ru-RU"/>
        </w:rPr>
        <w:t xml:space="preserve"> </w:t>
      </w:r>
      <w:r>
        <w:rPr>
          <w:rFonts w:ascii="Times New Roman" w:hAnsi="Times New Roman"/>
          <w:lang w:val="az-Latn-AZ"/>
        </w:rPr>
        <w:t>“ehtiras”</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“borc”un</w:t>
      </w:r>
      <w:r>
        <w:rPr>
          <w:rFonts w:ascii="Times New Roman" w:hAnsi="Times New Roman"/>
          <w:lang w:val="ru-RU"/>
        </w:rPr>
        <w:t xml:space="preserve"> </w:t>
      </w:r>
      <w:r>
        <w:rPr>
          <w:rFonts w:ascii="Times New Roman" w:hAnsi="Times New Roman"/>
          <w:lang w:val="az-Latn-AZ"/>
        </w:rPr>
        <w:t>mübarizəsi</w:t>
      </w:r>
      <w:r>
        <w:rPr>
          <w:rFonts w:ascii="Times New Roman" w:hAnsi="Times New Roman"/>
          <w:lang w:val="ru-RU"/>
        </w:rPr>
        <w:t xml:space="preserve"> </w:t>
      </w:r>
      <w:r>
        <w:rPr>
          <w:rFonts w:ascii="Times New Roman" w:hAnsi="Times New Roman"/>
          <w:lang w:val="az-Latn-AZ"/>
        </w:rPr>
        <w:t>üzərində</w:t>
      </w:r>
      <w:r>
        <w:rPr>
          <w:rFonts w:ascii="Times New Roman" w:hAnsi="Times New Roman"/>
          <w:lang w:val="ru-RU"/>
        </w:rPr>
        <w:t xml:space="preserve"> </w:t>
      </w:r>
      <w:r>
        <w:rPr>
          <w:rFonts w:ascii="Times New Roman" w:hAnsi="Times New Roman"/>
          <w:lang w:val="az-Latn-AZ"/>
        </w:rPr>
        <w:t>qurulur</w:t>
      </w:r>
      <w:r>
        <w:rPr>
          <w:rFonts w:ascii="Times New Roman" w:hAnsi="Times New Roman"/>
          <w:lang w:val="ru-RU"/>
        </w:rPr>
        <w:t xml:space="preserve">. </w:t>
      </w:r>
      <w:r>
        <w:rPr>
          <w:rFonts w:ascii="Times New Roman" w:hAnsi="Times New Roman"/>
          <w:lang w:val="az-Latn-AZ"/>
        </w:rPr>
        <w:t>Lakin</w:t>
      </w:r>
      <w:r>
        <w:rPr>
          <w:rFonts w:ascii="Times New Roman" w:hAnsi="Times New Roman"/>
          <w:lang w:val="ru-RU"/>
        </w:rPr>
        <w:t xml:space="preserve"> </w:t>
      </w:r>
      <w:r>
        <w:rPr>
          <w:rFonts w:ascii="Times New Roman" w:hAnsi="Times New Roman"/>
          <w:lang w:val="az-Latn-AZ"/>
        </w:rPr>
        <w:t>“borc”</w:t>
      </w:r>
      <w:r>
        <w:rPr>
          <w:rFonts w:ascii="Times New Roman" w:hAnsi="Times New Roman"/>
          <w:lang w:val="ru-RU"/>
        </w:rPr>
        <w:t xml:space="preserve"> </w:t>
      </w:r>
      <w:r>
        <w:rPr>
          <w:rFonts w:ascii="Times New Roman" w:hAnsi="Times New Roman"/>
          <w:lang w:val="az-Latn-AZ"/>
        </w:rPr>
        <w:t>Draydenin</w:t>
      </w:r>
      <w:r>
        <w:rPr>
          <w:rFonts w:ascii="Times New Roman" w:hAnsi="Times New Roman"/>
          <w:lang w:val="ru-RU"/>
        </w:rPr>
        <w:t xml:space="preserve"> </w:t>
      </w:r>
      <w:r>
        <w:rPr>
          <w:rFonts w:ascii="Times New Roman" w:hAnsi="Times New Roman"/>
          <w:lang w:val="az-Latn-AZ"/>
        </w:rPr>
        <w:t>“qəhrəmanlıq</w:t>
      </w:r>
      <w:r>
        <w:rPr>
          <w:rFonts w:ascii="Times New Roman" w:hAnsi="Times New Roman"/>
          <w:lang w:val="ru-RU"/>
        </w:rPr>
        <w:t xml:space="preserve"> </w:t>
      </w:r>
      <w:r>
        <w:rPr>
          <w:rFonts w:ascii="Times New Roman" w:hAnsi="Times New Roman"/>
          <w:lang w:val="az-Latn-AZ"/>
        </w:rPr>
        <w:t>dram”ında</w:t>
      </w:r>
      <w:r>
        <w:rPr>
          <w:rFonts w:ascii="Times New Roman" w:hAnsi="Times New Roman"/>
          <w:lang w:val="ru-RU"/>
        </w:rPr>
        <w:t xml:space="preserve"> </w:t>
      </w:r>
      <w:r>
        <w:rPr>
          <w:rFonts w:ascii="Times New Roman" w:hAnsi="Times New Roman"/>
          <w:lang w:val="az-Latn-AZ"/>
        </w:rPr>
        <w:t>burjua</w:t>
      </w:r>
      <w:r>
        <w:rPr>
          <w:rFonts w:ascii="Times New Roman" w:hAnsi="Times New Roman"/>
          <w:lang w:val="ru-RU"/>
        </w:rPr>
        <w:t xml:space="preserve"> </w:t>
      </w:r>
      <w:r>
        <w:rPr>
          <w:rFonts w:ascii="Times New Roman" w:hAnsi="Times New Roman"/>
          <w:lang w:val="az-Latn-AZ"/>
        </w:rPr>
        <w:t>şəxsi</w:t>
      </w:r>
      <w:r>
        <w:rPr>
          <w:rFonts w:ascii="Times New Roman" w:hAnsi="Times New Roman"/>
          <w:lang w:val="ru-RU"/>
        </w:rPr>
        <w:t xml:space="preserve"> </w:t>
      </w:r>
      <w:r>
        <w:rPr>
          <w:rFonts w:ascii="Times New Roman" w:hAnsi="Times New Roman"/>
          <w:lang w:val="az-Latn-AZ"/>
        </w:rPr>
        <w:t>marağının</w:t>
      </w:r>
      <w:r>
        <w:rPr>
          <w:rFonts w:ascii="Times New Roman" w:hAnsi="Times New Roman"/>
          <w:lang w:val="ru-RU"/>
        </w:rPr>
        <w:t xml:space="preserve"> </w:t>
      </w:r>
      <w:r>
        <w:rPr>
          <w:rFonts w:ascii="Times New Roman" w:hAnsi="Times New Roman"/>
          <w:lang w:val="az-Latn-AZ"/>
        </w:rPr>
        <w:t>formalarından</w:t>
      </w:r>
      <w:r>
        <w:rPr>
          <w:rFonts w:ascii="Times New Roman" w:hAnsi="Times New Roman"/>
          <w:lang w:val="ru-RU"/>
        </w:rPr>
        <w:t xml:space="preserve"> </w:t>
      </w:r>
      <w:r>
        <w:rPr>
          <w:rFonts w:ascii="Times New Roman" w:hAnsi="Times New Roman"/>
          <w:lang w:val="az-Latn-AZ"/>
        </w:rPr>
        <w:t>birini</w:t>
      </w:r>
      <w:r>
        <w:rPr>
          <w:rFonts w:ascii="Times New Roman" w:hAnsi="Times New Roman"/>
          <w:lang w:val="ru-RU"/>
        </w:rPr>
        <w:t xml:space="preserve">, </w:t>
      </w:r>
      <w:r>
        <w:rPr>
          <w:rFonts w:ascii="Times New Roman" w:hAnsi="Times New Roman"/>
          <w:lang w:val="az-Latn-AZ"/>
        </w:rPr>
        <w:t>xidməti</w:t>
      </w:r>
      <w:r>
        <w:rPr>
          <w:rFonts w:ascii="Times New Roman" w:hAnsi="Times New Roman"/>
          <w:lang w:val="ru-RU"/>
        </w:rPr>
        <w:t xml:space="preserve"> </w:t>
      </w:r>
      <w:r>
        <w:rPr>
          <w:rFonts w:ascii="Times New Roman" w:hAnsi="Times New Roman"/>
          <w:lang w:val="az-Latn-AZ"/>
        </w:rPr>
        <w:t>ört</w:t>
      </w:r>
      <w:r>
        <w:rPr>
          <w:rFonts w:ascii="Times New Roman" w:hAnsi="Times New Roman"/>
          <w:lang w:val="ru-RU"/>
        </w:rPr>
        <w:t>-</w:t>
      </w:r>
      <w:r>
        <w:rPr>
          <w:rFonts w:ascii="Times New Roman" w:hAnsi="Times New Roman"/>
          <w:lang w:val="az-Latn-AZ"/>
        </w:rPr>
        <w:t>basdır</w:t>
      </w:r>
      <w:r>
        <w:rPr>
          <w:rFonts w:ascii="Times New Roman" w:hAnsi="Times New Roman"/>
          <w:lang w:val="ru-RU"/>
        </w:rPr>
        <w:t xml:space="preserve"> </w:t>
      </w:r>
      <w:r>
        <w:rPr>
          <w:rFonts w:ascii="Times New Roman" w:hAnsi="Times New Roman"/>
          <w:lang w:val="az-Latn-AZ"/>
        </w:rPr>
        <w:t>edərək</w:t>
      </w:r>
      <w:r>
        <w:rPr>
          <w:rFonts w:ascii="Times New Roman" w:hAnsi="Times New Roman"/>
          <w:lang w:val="ru-RU"/>
        </w:rPr>
        <w:t xml:space="preserve">, </w:t>
      </w:r>
      <w:r>
        <w:rPr>
          <w:rFonts w:ascii="Times New Roman" w:hAnsi="Times New Roman"/>
          <w:lang w:val="az-Latn-AZ"/>
        </w:rPr>
        <w:t>bərabər</w:t>
      </w:r>
      <w:r>
        <w:rPr>
          <w:rFonts w:ascii="Times New Roman" w:hAnsi="Times New Roman"/>
          <w:lang w:val="ru-RU"/>
        </w:rPr>
        <w:t xml:space="preserve"> </w:t>
      </w:r>
      <w:r>
        <w:rPr>
          <w:rFonts w:ascii="Times New Roman" w:hAnsi="Times New Roman"/>
          <w:lang w:val="az-Latn-AZ"/>
        </w:rPr>
        <w:t>dərəcədə</w:t>
      </w:r>
      <w:r>
        <w:rPr>
          <w:rFonts w:ascii="Times New Roman" w:hAnsi="Times New Roman"/>
          <w:lang w:val="ru-RU"/>
        </w:rPr>
        <w:t xml:space="preserve"> </w:t>
      </w:r>
      <w:r>
        <w:rPr>
          <w:rFonts w:ascii="Times New Roman" w:hAnsi="Times New Roman"/>
          <w:lang w:val="az-Latn-AZ"/>
        </w:rPr>
        <w:t>bərpa</w:t>
      </w:r>
      <w:r>
        <w:rPr>
          <w:rFonts w:ascii="Times New Roman" w:hAnsi="Times New Roman"/>
          <w:lang w:val="ru-RU"/>
        </w:rPr>
        <w:t xml:space="preserve"> </w:t>
      </w:r>
      <w:r>
        <w:rPr>
          <w:rFonts w:ascii="Times New Roman" w:hAnsi="Times New Roman"/>
          <w:lang w:val="az-Latn-AZ"/>
        </w:rPr>
        <w:t>olunan</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monarxiyasının</w:t>
      </w:r>
      <w:r>
        <w:rPr>
          <w:rFonts w:ascii="Times New Roman" w:hAnsi="Times New Roman"/>
          <w:lang w:val="ru-RU"/>
        </w:rPr>
        <w:t xml:space="preserve"> </w:t>
      </w:r>
      <w:r>
        <w:rPr>
          <w:rFonts w:ascii="Times New Roman" w:hAnsi="Times New Roman"/>
          <w:lang w:val="az-Latn-AZ"/>
        </w:rPr>
        <w:t>xidmətçisi</w:t>
      </w:r>
      <w:r>
        <w:rPr>
          <w:rFonts w:ascii="Times New Roman" w:hAnsi="Times New Roman"/>
          <w:lang w:val="ru-RU"/>
        </w:rPr>
        <w:t xml:space="preserve"> </w:t>
      </w:r>
      <w:r>
        <w:rPr>
          <w:rFonts w:ascii="Times New Roman" w:hAnsi="Times New Roman"/>
          <w:lang w:val="az-Latn-AZ"/>
        </w:rPr>
        <w:t>kimi</w:t>
      </w:r>
      <w:r>
        <w:rPr>
          <w:rFonts w:ascii="Times New Roman" w:hAnsi="Times New Roman"/>
          <w:lang w:val="ru-RU"/>
        </w:rPr>
        <w:t xml:space="preserve"> </w:t>
      </w:r>
      <w:r>
        <w:rPr>
          <w:rFonts w:ascii="Times New Roman" w:hAnsi="Times New Roman"/>
          <w:lang w:val="az-Latn-AZ"/>
        </w:rPr>
        <w:t>nə</w:t>
      </w:r>
      <w:r>
        <w:rPr>
          <w:rFonts w:ascii="Times New Roman" w:hAnsi="Times New Roman"/>
          <w:lang w:val="ru-RU"/>
        </w:rPr>
        <w:t xml:space="preserve"> </w:t>
      </w:r>
      <w:r>
        <w:rPr>
          <w:rFonts w:ascii="Times New Roman" w:hAnsi="Times New Roman"/>
          <w:lang w:val="az-Latn-AZ"/>
        </w:rPr>
        <w:t>isə</w:t>
      </w:r>
      <w:r>
        <w:rPr>
          <w:rFonts w:ascii="Times New Roman" w:hAnsi="Times New Roman"/>
          <w:lang w:val="ru-RU"/>
        </w:rPr>
        <w:t xml:space="preserve"> </w:t>
      </w:r>
      <w:r>
        <w:rPr>
          <w:rFonts w:ascii="Times New Roman" w:hAnsi="Times New Roman"/>
          <w:lang w:val="az-Latn-AZ"/>
        </w:rPr>
        <w:t>dərində</w:t>
      </w:r>
      <w:r>
        <w:rPr>
          <w:rFonts w:ascii="Times New Roman" w:hAnsi="Times New Roman"/>
          <w:lang w:val="ru-RU"/>
        </w:rPr>
        <w:t xml:space="preserve"> </w:t>
      </w:r>
      <w:r>
        <w:rPr>
          <w:rFonts w:ascii="Times New Roman" w:hAnsi="Times New Roman"/>
          <w:lang w:val="az-Latn-AZ"/>
        </w:rPr>
        <w:t>şəxsi</w:t>
      </w:r>
      <w:r>
        <w:rPr>
          <w:rFonts w:ascii="Times New Roman" w:hAnsi="Times New Roman"/>
          <w:lang w:val="ru-RU"/>
        </w:rPr>
        <w:t xml:space="preserve">, </w:t>
      </w:r>
      <w:r>
        <w:rPr>
          <w:rFonts w:ascii="Times New Roman" w:hAnsi="Times New Roman"/>
          <w:lang w:val="az-Latn-AZ"/>
        </w:rPr>
        <w:t>daha</w:t>
      </w:r>
      <w:r>
        <w:rPr>
          <w:rFonts w:ascii="Times New Roman" w:hAnsi="Times New Roman"/>
          <w:lang w:val="ru-RU"/>
        </w:rPr>
        <w:t xml:space="preserve"> </w:t>
      </w:r>
      <w:r>
        <w:rPr>
          <w:rFonts w:ascii="Times New Roman" w:hAnsi="Times New Roman"/>
          <w:lang w:val="az-Latn-AZ"/>
        </w:rPr>
        <w:t>çox</w:t>
      </w:r>
      <w:r>
        <w:rPr>
          <w:rFonts w:ascii="Times New Roman" w:hAnsi="Times New Roman"/>
          <w:lang w:val="ru-RU"/>
        </w:rPr>
        <w:t xml:space="preserve"> </w:t>
      </w:r>
      <w:r>
        <w:rPr>
          <w:rFonts w:ascii="Times New Roman" w:hAnsi="Times New Roman"/>
          <w:lang w:val="az-Latn-AZ"/>
        </w:rPr>
        <w:t>“şərəf”</w:t>
      </w:r>
      <w:r>
        <w:rPr>
          <w:rFonts w:ascii="Times New Roman" w:hAnsi="Times New Roman"/>
          <w:lang w:val="ru-RU"/>
        </w:rPr>
        <w:t xml:space="preserve">, </w:t>
      </w:r>
      <w:r>
        <w:rPr>
          <w:rFonts w:ascii="Times New Roman" w:hAnsi="Times New Roman"/>
          <w:lang w:val="az-Latn-AZ"/>
        </w:rPr>
        <w:t>kurtuaz</w:t>
      </w:r>
      <w:r>
        <w:rPr>
          <w:rFonts w:ascii="Times New Roman" w:hAnsi="Times New Roman"/>
          <w:lang w:val="ru-RU"/>
        </w:rPr>
        <w:t xml:space="preserve"> </w:t>
      </w:r>
      <w:r>
        <w:rPr>
          <w:rFonts w:ascii="Times New Roman" w:hAnsi="Times New Roman"/>
          <w:lang w:val="az-Latn-AZ"/>
        </w:rPr>
        <w:t>ənənəsi</w:t>
      </w:r>
      <w:r>
        <w:rPr>
          <w:rFonts w:ascii="Times New Roman" w:hAnsi="Times New Roman"/>
          <w:lang w:val="ru-RU"/>
        </w:rPr>
        <w:t xml:space="preserve"> </w:t>
      </w:r>
      <w:r>
        <w:rPr>
          <w:rFonts w:ascii="Times New Roman" w:hAnsi="Times New Roman"/>
          <w:lang w:val="az-Latn-AZ"/>
        </w:rPr>
        <w:t>deməkdir</w:t>
      </w:r>
      <w:r>
        <w:rPr>
          <w:rFonts w:ascii="Times New Roman" w:hAnsi="Times New Roman"/>
          <w:lang w:val="ru-RU"/>
        </w:rPr>
        <w:t xml:space="preserve">. </w:t>
      </w:r>
      <w:r>
        <w:rPr>
          <w:rFonts w:ascii="Times New Roman" w:hAnsi="Times New Roman"/>
          <w:lang w:val="az-Latn-AZ"/>
        </w:rPr>
        <w:t>Drayden</w:t>
      </w:r>
      <w:r>
        <w:rPr>
          <w:rFonts w:ascii="Times New Roman" w:hAnsi="Times New Roman"/>
          <w:lang w:val="ru-RU"/>
        </w:rPr>
        <w:t xml:space="preserve"> </w:t>
      </w:r>
      <w:r>
        <w:rPr>
          <w:rFonts w:ascii="Times New Roman" w:hAnsi="Times New Roman"/>
        </w:rPr>
        <w:t>XVII</w:t>
      </w:r>
      <w:r>
        <w:rPr>
          <w:rFonts w:ascii="Times New Roman" w:hAnsi="Times New Roman"/>
          <w:lang w:val="ru-RU"/>
        </w:rPr>
        <w:t xml:space="preserve"> </w:t>
      </w:r>
      <w:r>
        <w:rPr>
          <w:rFonts w:ascii="Times New Roman" w:hAnsi="Times New Roman"/>
          <w:lang w:val="az-Latn-AZ"/>
        </w:rPr>
        <w:t>əsrin</w:t>
      </w:r>
      <w:r>
        <w:rPr>
          <w:rFonts w:ascii="Times New Roman" w:hAnsi="Times New Roman"/>
          <w:lang w:val="ru-RU"/>
        </w:rPr>
        <w:t xml:space="preserve"> 60 – 80-</w:t>
      </w:r>
      <w:r>
        <w:rPr>
          <w:rFonts w:ascii="Times New Roman" w:hAnsi="Times New Roman"/>
          <w:lang w:val="az-Latn-AZ"/>
        </w:rPr>
        <w:t>ci</w:t>
      </w:r>
      <w:r>
        <w:rPr>
          <w:rFonts w:ascii="Times New Roman" w:hAnsi="Times New Roman"/>
          <w:lang w:val="ru-RU"/>
        </w:rPr>
        <w:t xml:space="preserve"> </w:t>
      </w:r>
      <w:r>
        <w:rPr>
          <w:rFonts w:ascii="Times New Roman" w:hAnsi="Times New Roman"/>
          <w:lang w:val="az-Latn-AZ"/>
        </w:rPr>
        <w:t>illərində</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aristokrat</w:t>
      </w:r>
      <w:r>
        <w:rPr>
          <w:rFonts w:ascii="Times New Roman" w:hAnsi="Times New Roman"/>
          <w:lang w:val="ru-RU"/>
        </w:rPr>
        <w:t xml:space="preserve"> </w:t>
      </w:r>
      <w:r>
        <w:rPr>
          <w:rFonts w:ascii="Times New Roman" w:hAnsi="Times New Roman"/>
          <w:lang w:val="az-Latn-AZ"/>
        </w:rPr>
        <w:t>irticasına</w:t>
      </w:r>
      <w:r>
        <w:rPr>
          <w:rFonts w:ascii="Times New Roman" w:hAnsi="Times New Roman"/>
          <w:lang w:val="ru-RU"/>
        </w:rPr>
        <w:t xml:space="preserve"> </w:t>
      </w:r>
      <w:r>
        <w:rPr>
          <w:rFonts w:ascii="Times New Roman" w:hAnsi="Times New Roman"/>
          <w:lang w:val="az-Latn-AZ"/>
        </w:rPr>
        <w:t>tabe</w:t>
      </w:r>
      <w:r>
        <w:rPr>
          <w:rFonts w:ascii="Times New Roman" w:hAnsi="Times New Roman"/>
          <w:lang w:val="ru-RU"/>
        </w:rPr>
        <w:t xml:space="preserve"> </w:t>
      </w:r>
      <w:r>
        <w:rPr>
          <w:rFonts w:ascii="Times New Roman" w:hAnsi="Times New Roman"/>
          <w:lang w:val="az-Latn-AZ"/>
        </w:rPr>
        <w:t>olan</w:t>
      </w:r>
      <w:r>
        <w:rPr>
          <w:rFonts w:ascii="Times New Roman" w:hAnsi="Times New Roman"/>
          <w:lang w:val="ru-RU"/>
        </w:rPr>
        <w:t xml:space="preserve">, </w:t>
      </w:r>
      <w:r>
        <w:rPr>
          <w:rFonts w:ascii="Times New Roman" w:hAnsi="Times New Roman"/>
          <w:lang w:val="az-Latn-AZ"/>
        </w:rPr>
        <w:t>yaradıcılığını</w:t>
      </w:r>
      <w:r>
        <w:rPr>
          <w:rFonts w:ascii="Times New Roman" w:hAnsi="Times New Roman"/>
          <w:lang w:val="ru-RU"/>
        </w:rPr>
        <w:t xml:space="preserve"> </w:t>
      </w:r>
      <w:r>
        <w:rPr>
          <w:rFonts w:ascii="Times New Roman" w:hAnsi="Times New Roman"/>
          <w:lang w:val="az-Latn-AZ"/>
        </w:rPr>
        <w:t>eybəcər</w:t>
      </w:r>
      <w:r>
        <w:rPr>
          <w:rFonts w:ascii="Times New Roman" w:hAnsi="Times New Roman"/>
          <w:lang w:val="ru-RU"/>
        </w:rPr>
        <w:t xml:space="preserve"> </w:t>
      </w:r>
      <w:r>
        <w:rPr>
          <w:rFonts w:ascii="Times New Roman" w:hAnsi="Times New Roman"/>
          <w:lang w:val="az-Latn-AZ"/>
        </w:rPr>
        <w:t>hala</w:t>
      </w:r>
      <w:r>
        <w:rPr>
          <w:rFonts w:ascii="Times New Roman" w:hAnsi="Times New Roman"/>
          <w:lang w:val="ru-RU"/>
        </w:rPr>
        <w:t xml:space="preserve"> </w:t>
      </w:r>
      <w:r>
        <w:rPr>
          <w:rFonts w:ascii="Times New Roman" w:hAnsi="Times New Roman"/>
          <w:lang w:val="az-Latn-AZ"/>
        </w:rPr>
        <w:t>salaraq</w:t>
      </w:r>
      <w:r>
        <w:rPr>
          <w:rFonts w:ascii="Times New Roman" w:hAnsi="Times New Roman"/>
          <w:lang w:val="ru-RU"/>
        </w:rPr>
        <w:t xml:space="preserve"> </w:t>
      </w:r>
      <w:r>
        <w:rPr>
          <w:rFonts w:ascii="Times New Roman" w:hAnsi="Times New Roman"/>
          <w:lang w:val="az-Latn-AZ"/>
        </w:rPr>
        <w:t>batıran</w:t>
      </w:r>
      <w:r>
        <w:rPr>
          <w:rFonts w:ascii="Times New Roman" w:hAnsi="Times New Roman"/>
          <w:lang w:val="ru-RU"/>
        </w:rPr>
        <w:t xml:space="preserve"> </w:t>
      </w:r>
      <w:r>
        <w:rPr>
          <w:rFonts w:ascii="Times New Roman" w:hAnsi="Times New Roman"/>
          <w:lang w:val="az-Latn-AZ"/>
        </w:rPr>
        <w:t>yazıçılardan</w:t>
      </w:r>
      <w:r>
        <w:rPr>
          <w:rFonts w:ascii="Times New Roman" w:hAnsi="Times New Roman"/>
          <w:lang w:val="ru-RU"/>
        </w:rPr>
        <w:t xml:space="preserve"> </w:t>
      </w:r>
      <w:r>
        <w:rPr>
          <w:rFonts w:ascii="Times New Roman" w:hAnsi="Times New Roman"/>
          <w:lang w:val="az-Latn-AZ"/>
        </w:rPr>
        <w:t>biri</w:t>
      </w:r>
      <w:r>
        <w:rPr>
          <w:rFonts w:ascii="Times New Roman" w:hAnsi="Times New Roman"/>
          <w:lang w:val="ru-RU"/>
        </w:rPr>
        <w:t xml:space="preserve"> </w:t>
      </w:r>
      <w:r>
        <w:rPr>
          <w:rFonts w:ascii="Times New Roman" w:hAnsi="Times New Roman"/>
          <w:lang w:val="az-Latn-AZ"/>
        </w:rPr>
        <w:t>olmuşdur</w:t>
      </w:r>
      <w:r>
        <w:rPr>
          <w:rFonts w:ascii="Times New Roman" w:hAnsi="Times New Roman"/>
          <w:lang w:val="ru-RU"/>
        </w:rPr>
        <w:t xml:space="preserve">. </w:t>
      </w:r>
      <w:r>
        <w:rPr>
          <w:rFonts w:ascii="Times New Roman" w:hAnsi="Times New Roman"/>
          <w:lang w:val="az-Latn-AZ"/>
        </w:rPr>
        <w:t>Onun</w:t>
      </w:r>
      <w:r>
        <w:rPr>
          <w:rFonts w:ascii="Times New Roman" w:hAnsi="Times New Roman"/>
          <w:lang w:val="ru-RU"/>
        </w:rPr>
        <w:t xml:space="preserve"> </w:t>
      </w:r>
      <w:r>
        <w:rPr>
          <w:rFonts w:ascii="Times New Roman" w:hAnsi="Times New Roman"/>
          <w:lang w:val="az-Latn-AZ"/>
        </w:rPr>
        <w:t>bədii</w:t>
      </w:r>
      <w:r>
        <w:rPr>
          <w:rFonts w:ascii="Times New Roman" w:hAnsi="Times New Roman"/>
          <w:lang w:val="ru-RU"/>
        </w:rPr>
        <w:t xml:space="preserve"> </w:t>
      </w:r>
      <w:r>
        <w:rPr>
          <w:rFonts w:ascii="Times New Roman" w:hAnsi="Times New Roman"/>
          <w:lang w:val="az-Latn-AZ"/>
        </w:rPr>
        <w:t>istedadına</w:t>
      </w:r>
      <w:r>
        <w:rPr>
          <w:rFonts w:ascii="Times New Roman" w:hAnsi="Times New Roman"/>
          <w:lang w:val="ru-RU"/>
        </w:rPr>
        <w:t xml:space="preserve"> </w:t>
      </w:r>
      <w:r>
        <w:rPr>
          <w:rFonts w:ascii="Times New Roman" w:hAnsi="Times New Roman"/>
          <w:lang w:val="az-Latn-AZ"/>
        </w:rPr>
        <w:t>Bokkaççodan</w:t>
      </w:r>
      <w:r>
        <w:rPr>
          <w:rFonts w:ascii="Times New Roman" w:hAnsi="Times New Roman"/>
          <w:lang w:val="ru-RU"/>
        </w:rPr>
        <w:t xml:space="preserve">, </w:t>
      </w:r>
      <w:r>
        <w:rPr>
          <w:rFonts w:ascii="Times New Roman" w:hAnsi="Times New Roman"/>
          <w:lang w:val="az-Latn-AZ"/>
        </w:rPr>
        <w:t>Horatsidən</w:t>
      </w:r>
      <w:r>
        <w:rPr>
          <w:rFonts w:ascii="Times New Roman" w:hAnsi="Times New Roman"/>
          <w:lang w:val="ru-RU"/>
        </w:rPr>
        <w:t xml:space="preserve">, </w:t>
      </w:r>
      <w:r>
        <w:rPr>
          <w:rFonts w:ascii="Times New Roman" w:hAnsi="Times New Roman"/>
          <w:lang w:val="az-Latn-AZ"/>
        </w:rPr>
        <w:t>Ovididən</w:t>
      </w:r>
      <w:r>
        <w:rPr>
          <w:rFonts w:ascii="Times New Roman" w:hAnsi="Times New Roman"/>
          <w:lang w:val="ru-RU"/>
        </w:rPr>
        <w:t xml:space="preserve">, </w:t>
      </w:r>
      <w:r>
        <w:rPr>
          <w:rFonts w:ascii="Times New Roman" w:hAnsi="Times New Roman"/>
          <w:lang w:val="az-Latn-AZ"/>
        </w:rPr>
        <w:t>Yuvenaldan</w:t>
      </w:r>
      <w:r>
        <w:rPr>
          <w:rFonts w:ascii="Times New Roman" w:hAnsi="Times New Roman"/>
          <w:lang w:val="ru-RU"/>
        </w:rPr>
        <w:t xml:space="preserve"> </w:t>
      </w:r>
      <w:r>
        <w:rPr>
          <w:rFonts w:ascii="Times New Roman" w:hAnsi="Times New Roman"/>
          <w:lang w:val="az-Latn-AZ"/>
        </w:rPr>
        <w:t>etdiyi</w:t>
      </w:r>
      <w:r>
        <w:rPr>
          <w:rFonts w:ascii="Times New Roman" w:hAnsi="Times New Roman"/>
          <w:lang w:val="ru-RU"/>
        </w:rPr>
        <w:t xml:space="preserve"> </w:t>
      </w:r>
      <w:r>
        <w:rPr>
          <w:rFonts w:ascii="Times New Roman" w:hAnsi="Times New Roman"/>
          <w:lang w:val="az-Latn-AZ"/>
        </w:rPr>
        <w:t>tərcümələr</w:t>
      </w:r>
      <w:r>
        <w:rPr>
          <w:rFonts w:ascii="Times New Roman" w:hAnsi="Times New Roman"/>
          <w:lang w:val="ru-RU"/>
        </w:rPr>
        <w:t xml:space="preserve"> (</w:t>
      </w:r>
      <w:r>
        <w:rPr>
          <w:rFonts w:ascii="Times New Roman" w:hAnsi="Times New Roman"/>
          <w:lang w:val="az-Latn-AZ"/>
        </w:rPr>
        <w:t>“Medal”</w:t>
      </w:r>
      <w:r>
        <w:rPr>
          <w:rFonts w:ascii="Times New Roman" w:hAnsi="Times New Roman"/>
          <w:lang w:val="ru-RU"/>
        </w:rPr>
        <w:t xml:space="preserve">, 1662; </w:t>
      </w:r>
      <w:r>
        <w:rPr>
          <w:rFonts w:ascii="Times New Roman" w:hAnsi="Times New Roman"/>
          <w:lang w:val="az-Latn-AZ"/>
        </w:rPr>
        <w:t>“Miryaninin</w:t>
      </w:r>
      <w:r>
        <w:rPr>
          <w:rFonts w:ascii="Times New Roman" w:hAnsi="Times New Roman"/>
          <w:lang w:val="ru-RU"/>
        </w:rPr>
        <w:t xml:space="preserve"> </w:t>
      </w:r>
      <w:r>
        <w:rPr>
          <w:rFonts w:ascii="Times New Roman" w:hAnsi="Times New Roman"/>
          <w:lang w:val="az-Latn-AZ"/>
        </w:rPr>
        <w:t>inamı”</w:t>
      </w:r>
      <w:r>
        <w:rPr>
          <w:rFonts w:ascii="Times New Roman" w:hAnsi="Times New Roman"/>
          <w:lang w:val="ru-RU"/>
        </w:rPr>
        <w:t>, 1667</w:t>
      </w:r>
      <w:r>
        <w:rPr>
          <w:rFonts w:ascii="Times New Roman" w:hAnsi="Times New Roman"/>
          <w:lang w:val="az-Latn-AZ"/>
        </w:rPr>
        <w:t>)</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satirik</w:t>
      </w:r>
      <w:r>
        <w:rPr>
          <w:rFonts w:ascii="Times New Roman" w:hAnsi="Times New Roman"/>
          <w:lang w:val="ru-RU"/>
        </w:rPr>
        <w:t xml:space="preserve"> </w:t>
      </w:r>
      <w:r>
        <w:rPr>
          <w:rFonts w:ascii="Times New Roman" w:hAnsi="Times New Roman"/>
          <w:lang w:val="az-Latn-AZ"/>
        </w:rPr>
        <w:t>şeirlər</w:t>
      </w:r>
      <w:r>
        <w:rPr>
          <w:rFonts w:ascii="Times New Roman" w:hAnsi="Times New Roman"/>
          <w:lang w:val="ru-RU"/>
        </w:rPr>
        <w:t xml:space="preserve"> </w:t>
      </w:r>
      <w:r>
        <w:rPr>
          <w:rFonts w:ascii="Times New Roman" w:hAnsi="Times New Roman"/>
          <w:lang w:val="az-Latn-AZ"/>
        </w:rPr>
        <w:t>şahidlik</w:t>
      </w:r>
      <w:r>
        <w:rPr>
          <w:rFonts w:ascii="Times New Roman" w:hAnsi="Times New Roman"/>
          <w:lang w:val="ru-RU"/>
        </w:rPr>
        <w:t xml:space="preserve"> </w:t>
      </w:r>
      <w:r>
        <w:rPr>
          <w:rFonts w:ascii="Times New Roman" w:hAnsi="Times New Roman"/>
          <w:lang w:val="az-Latn-AZ"/>
        </w:rPr>
        <w:t>edir</w:t>
      </w:r>
      <w:r>
        <w:rPr>
          <w:rFonts w:ascii="Times New Roman" w:hAnsi="Times New Roman"/>
          <w:lang w:val="ru-RU"/>
        </w:rPr>
        <w:t xml:space="preserve">. </w:t>
      </w:r>
      <w:r>
        <w:rPr>
          <w:rFonts w:ascii="Times New Roman" w:hAnsi="Times New Roman"/>
          <w:lang w:val="az-Latn-AZ"/>
        </w:rPr>
        <w:t>Drayden</w:t>
      </w:r>
      <w:r>
        <w:rPr>
          <w:rFonts w:ascii="Times New Roman" w:hAnsi="Times New Roman"/>
          <w:lang w:val="ru-RU"/>
        </w:rPr>
        <w:t xml:space="preserve"> </w:t>
      </w:r>
      <w:r>
        <w:rPr>
          <w:rFonts w:ascii="Times New Roman" w:hAnsi="Times New Roman"/>
          <w:lang w:val="az-Latn-AZ"/>
        </w:rPr>
        <w:t>bu</w:t>
      </w:r>
      <w:r>
        <w:rPr>
          <w:rFonts w:ascii="Times New Roman" w:hAnsi="Times New Roman"/>
          <w:lang w:val="ru-RU"/>
        </w:rPr>
        <w:t xml:space="preserve"> </w:t>
      </w:r>
      <w:r>
        <w:rPr>
          <w:rFonts w:ascii="Times New Roman" w:hAnsi="Times New Roman"/>
          <w:lang w:val="az-Latn-AZ"/>
        </w:rPr>
        <w:t>əsərlərdə</w:t>
      </w:r>
      <w:r>
        <w:rPr>
          <w:rFonts w:ascii="Times New Roman" w:hAnsi="Times New Roman"/>
          <w:lang w:val="ru-RU"/>
        </w:rPr>
        <w:t xml:space="preserve"> </w:t>
      </w:r>
      <w:r>
        <w:rPr>
          <w:rFonts w:ascii="Times New Roman" w:hAnsi="Times New Roman"/>
          <w:lang w:val="az-Latn-AZ"/>
        </w:rPr>
        <w:t>bərpa</w:t>
      </w:r>
      <w:r>
        <w:rPr>
          <w:rFonts w:ascii="Times New Roman" w:hAnsi="Times New Roman"/>
          <w:lang w:val="ru-RU"/>
        </w:rPr>
        <w:t xml:space="preserve"> </w:t>
      </w:r>
      <w:r>
        <w:rPr>
          <w:rFonts w:ascii="Times New Roman" w:hAnsi="Times New Roman"/>
          <w:lang w:val="az-Latn-AZ"/>
        </w:rPr>
        <w:t>olunmuş</w:t>
      </w:r>
      <w:r>
        <w:rPr>
          <w:rFonts w:ascii="Times New Roman" w:hAnsi="Times New Roman"/>
          <w:lang w:val="ru-RU"/>
        </w:rPr>
        <w:t xml:space="preserve"> </w:t>
      </w:r>
      <w:r>
        <w:rPr>
          <w:rFonts w:ascii="Times New Roman" w:hAnsi="Times New Roman"/>
          <w:lang w:val="az-Latn-AZ"/>
        </w:rPr>
        <w:t>monarxiyanın</w:t>
      </w:r>
      <w:r>
        <w:rPr>
          <w:rFonts w:ascii="Times New Roman" w:hAnsi="Times New Roman"/>
          <w:lang w:val="ru-RU"/>
        </w:rPr>
        <w:t xml:space="preserve"> </w:t>
      </w:r>
      <w:r>
        <w:rPr>
          <w:rFonts w:ascii="Times New Roman" w:hAnsi="Times New Roman"/>
          <w:lang w:val="az-Latn-AZ"/>
        </w:rPr>
        <w:t>müdafiəçisi</w:t>
      </w:r>
      <w:r>
        <w:rPr>
          <w:rFonts w:ascii="Times New Roman" w:hAnsi="Times New Roman"/>
          <w:lang w:val="ru-RU"/>
        </w:rPr>
        <w:t xml:space="preserve"> </w:t>
      </w:r>
      <w:r>
        <w:rPr>
          <w:rFonts w:ascii="Times New Roman" w:hAnsi="Times New Roman"/>
          <w:lang w:val="az-Latn-AZ"/>
        </w:rPr>
        <w:t>kimi</w:t>
      </w:r>
      <w:r>
        <w:rPr>
          <w:rFonts w:ascii="Times New Roman" w:hAnsi="Times New Roman"/>
          <w:lang w:val="ru-RU"/>
        </w:rPr>
        <w:t xml:space="preserve"> </w:t>
      </w:r>
      <w:r>
        <w:rPr>
          <w:rFonts w:ascii="Times New Roman" w:hAnsi="Times New Roman"/>
          <w:lang w:val="az-Latn-AZ"/>
        </w:rPr>
        <w:t>viqlərə</w:t>
      </w:r>
      <w:r>
        <w:rPr>
          <w:rFonts w:ascii="Times New Roman" w:hAnsi="Times New Roman"/>
          <w:lang w:val="ru-RU"/>
        </w:rPr>
        <w:t xml:space="preserve">, </w:t>
      </w:r>
      <w:r>
        <w:rPr>
          <w:rFonts w:ascii="Times New Roman" w:hAnsi="Times New Roman"/>
          <w:lang w:val="az-Latn-AZ"/>
        </w:rPr>
        <w:t>puritan</w:t>
      </w:r>
      <w:r>
        <w:rPr>
          <w:rFonts w:ascii="Times New Roman" w:hAnsi="Times New Roman"/>
          <w:lang w:val="ru-RU"/>
        </w:rPr>
        <w:t xml:space="preserve"> </w:t>
      </w:r>
      <w:r>
        <w:rPr>
          <w:rFonts w:ascii="Times New Roman" w:hAnsi="Times New Roman"/>
          <w:lang w:val="az-Latn-AZ"/>
        </w:rPr>
        <w:t>vaizlərinə</w:t>
      </w:r>
      <w:r>
        <w:rPr>
          <w:rFonts w:ascii="Times New Roman" w:hAnsi="Times New Roman"/>
          <w:lang w:val="ru-RU"/>
        </w:rPr>
        <w:t xml:space="preserve">, </w:t>
      </w:r>
      <w:r>
        <w:rPr>
          <w:rFonts w:ascii="Times New Roman" w:hAnsi="Times New Roman"/>
          <w:lang w:val="az-Latn-AZ"/>
        </w:rPr>
        <w:t>təriqətçi</w:t>
      </w:r>
      <w:r>
        <w:rPr>
          <w:rFonts w:ascii="Times New Roman" w:hAnsi="Times New Roman"/>
          <w:lang w:val="ru-RU"/>
        </w:rPr>
        <w:t xml:space="preserve"> </w:t>
      </w:r>
      <w:r>
        <w:rPr>
          <w:rFonts w:ascii="Times New Roman" w:hAnsi="Times New Roman"/>
          <w:lang w:val="az-Latn-AZ"/>
        </w:rPr>
        <w:t>hiyləgərlərə</w:t>
      </w:r>
      <w:r>
        <w:rPr>
          <w:rFonts w:ascii="Times New Roman" w:hAnsi="Times New Roman"/>
          <w:lang w:val="ru-RU"/>
        </w:rPr>
        <w:t xml:space="preserve"> </w:t>
      </w:r>
      <w:r>
        <w:rPr>
          <w:rFonts w:ascii="Times New Roman" w:hAnsi="Times New Roman"/>
          <w:lang w:val="az-Latn-AZ"/>
        </w:rPr>
        <w:t>gülərək</w:t>
      </w:r>
      <w:r>
        <w:rPr>
          <w:rFonts w:ascii="Times New Roman" w:hAnsi="Times New Roman"/>
          <w:lang w:val="ru-RU"/>
        </w:rPr>
        <w:t xml:space="preserve">, </w:t>
      </w:r>
      <w:r>
        <w:rPr>
          <w:rFonts w:ascii="Times New Roman" w:hAnsi="Times New Roman"/>
          <w:lang w:val="az-Latn-AZ"/>
        </w:rPr>
        <w:t>axırıncıların</w:t>
      </w:r>
      <w:r>
        <w:rPr>
          <w:rFonts w:ascii="Times New Roman" w:hAnsi="Times New Roman"/>
          <w:lang w:val="ru-RU"/>
        </w:rPr>
        <w:t xml:space="preserve"> </w:t>
      </w:r>
      <w:r>
        <w:rPr>
          <w:rFonts w:ascii="Times New Roman" w:hAnsi="Times New Roman"/>
          <w:lang w:val="az-Latn-AZ"/>
        </w:rPr>
        <w:t>tamahkarlığını</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hiyləgərliyini</w:t>
      </w:r>
      <w:r>
        <w:rPr>
          <w:rFonts w:ascii="Times New Roman" w:hAnsi="Times New Roman"/>
          <w:lang w:val="ru-RU"/>
        </w:rPr>
        <w:t xml:space="preserve"> </w:t>
      </w:r>
      <w:r>
        <w:rPr>
          <w:rFonts w:ascii="Times New Roman" w:hAnsi="Times New Roman"/>
          <w:lang w:val="az-Latn-AZ"/>
        </w:rPr>
        <w:t>obyektivcəsinə</w:t>
      </w:r>
      <w:r>
        <w:rPr>
          <w:rFonts w:ascii="Times New Roman" w:hAnsi="Times New Roman"/>
          <w:lang w:val="ru-RU"/>
        </w:rPr>
        <w:t xml:space="preserve"> </w:t>
      </w:r>
      <w:r>
        <w:rPr>
          <w:rFonts w:ascii="Times New Roman" w:hAnsi="Times New Roman"/>
          <w:lang w:val="az-Latn-AZ"/>
        </w:rPr>
        <w:t>ifşa</w:t>
      </w:r>
      <w:r>
        <w:rPr>
          <w:rFonts w:ascii="Times New Roman" w:hAnsi="Times New Roman"/>
          <w:lang w:val="ru-RU"/>
        </w:rPr>
        <w:t xml:space="preserve"> </w:t>
      </w:r>
      <w:r>
        <w:rPr>
          <w:rFonts w:ascii="Times New Roman" w:hAnsi="Times New Roman"/>
          <w:lang w:val="az-Latn-AZ"/>
        </w:rPr>
        <w:t>edirdi</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Draydenin</w:t>
      </w:r>
      <w:r>
        <w:rPr>
          <w:rFonts w:ascii="Times New Roman" w:hAnsi="Times New Roman"/>
          <w:lang w:val="ru-RU"/>
        </w:rPr>
        <w:t xml:space="preserve"> </w:t>
      </w:r>
      <w:r>
        <w:rPr>
          <w:rFonts w:ascii="Times New Roman" w:hAnsi="Times New Roman"/>
          <w:lang w:val="az-Latn-AZ"/>
        </w:rPr>
        <w:t>“qəhrəmanlıq</w:t>
      </w:r>
      <w:r>
        <w:rPr>
          <w:rFonts w:ascii="Times New Roman" w:hAnsi="Times New Roman"/>
          <w:lang w:val="ru-RU"/>
        </w:rPr>
        <w:t xml:space="preserve"> </w:t>
      </w:r>
      <w:r>
        <w:rPr>
          <w:rFonts w:ascii="Times New Roman" w:hAnsi="Times New Roman"/>
          <w:lang w:val="az-Latn-AZ"/>
        </w:rPr>
        <w:t>dramı”ndan</w:t>
      </w:r>
      <w:r>
        <w:rPr>
          <w:rFonts w:ascii="Times New Roman" w:hAnsi="Times New Roman"/>
          <w:lang w:val="ru-RU"/>
        </w:rPr>
        <w:t xml:space="preserve"> </w:t>
      </w:r>
      <w:r>
        <w:rPr>
          <w:rFonts w:ascii="Times New Roman" w:hAnsi="Times New Roman"/>
          <w:lang w:val="az-Latn-AZ"/>
        </w:rPr>
        <w:t>özünün</w:t>
      </w:r>
      <w:r>
        <w:rPr>
          <w:rFonts w:ascii="Times New Roman" w:hAnsi="Times New Roman"/>
          <w:lang w:val="ru-RU"/>
        </w:rPr>
        <w:t xml:space="preserve"> </w:t>
      </w:r>
      <w:r>
        <w:rPr>
          <w:rFonts w:ascii="Times New Roman" w:hAnsi="Times New Roman"/>
          <w:lang w:val="az-Latn-AZ"/>
        </w:rPr>
        <w:t>effektiv</w:t>
      </w:r>
      <w:r>
        <w:rPr>
          <w:rFonts w:ascii="Times New Roman" w:hAnsi="Times New Roman"/>
          <w:lang w:val="ru-RU"/>
        </w:rPr>
        <w:t xml:space="preserve"> </w:t>
      </w:r>
      <w:r>
        <w:rPr>
          <w:rFonts w:ascii="Times New Roman" w:hAnsi="Times New Roman"/>
          <w:lang w:val="az-Latn-AZ"/>
        </w:rPr>
        <w:t>deklamasiyası</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şərti</w:t>
      </w:r>
      <w:r>
        <w:rPr>
          <w:rFonts w:ascii="Times New Roman" w:hAnsi="Times New Roman"/>
          <w:lang w:val="ru-RU"/>
        </w:rPr>
        <w:t xml:space="preserve"> </w:t>
      </w:r>
      <w:r>
        <w:rPr>
          <w:rFonts w:ascii="Times New Roman" w:hAnsi="Times New Roman"/>
          <w:lang w:val="az-Latn-AZ"/>
        </w:rPr>
        <w:t>xarakterləri</w:t>
      </w:r>
      <w:r>
        <w:rPr>
          <w:rFonts w:ascii="Times New Roman" w:hAnsi="Times New Roman"/>
          <w:lang w:val="ru-RU"/>
        </w:rPr>
        <w:t xml:space="preserve"> </w:t>
      </w:r>
      <w:r>
        <w:rPr>
          <w:rFonts w:ascii="Times New Roman" w:hAnsi="Times New Roman"/>
          <w:lang w:val="az-Latn-AZ"/>
        </w:rPr>
        <w:t>ilə</w:t>
      </w:r>
      <w:r>
        <w:rPr>
          <w:rFonts w:ascii="Times New Roman" w:hAnsi="Times New Roman"/>
          <w:lang w:val="ru-RU"/>
        </w:rPr>
        <w:t xml:space="preserve"> </w:t>
      </w:r>
      <w:r>
        <w:rPr>
          <w:rFonts w:ascii="Times New Roman" w:hAnsi="Times New Roman"/>
          <w:lang w:val="az-Latn-AZ"/>
        </w:rPr>
        <w:t>fərqlənən</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komediyası</w:t>
      </w:r>
      <w:r>
        <w:rPr>
          <w:rFonts w:ascii="Times New Roman" w:hAnsi="Times New Roman"/>
          <w:lang w:val="ru-RU"/>
        </w:rPr>
        <w:t xml:space="preserve"> </w:t>
      </w:r>
      <w:r>
        <w:rPr>
          <w:rFonts w:ascii="Times New Roman" w:hAnsi="Times New Roman"/>
          <w:lang w:val="az-Latn-AZ"/>
        </w:rPr>
        <w:t>Bərpa</w:t>
      </w:r>
      <w:r>
        <w:rPr>
          <w:rFonts w:ascii="Times New Roman" w:hAnsi="Times New Roman"/>
          <w:lang w:val="ru-RU"/>
        </w:rPr>
        <w:t xml:space="preserve"> </w:t>
      </w:r>
      <w:r>
        <w:rPr>
          <w:rFonts w:ascii="Times New Roman" w:hAnsi="Times New Roman"/>
          <w:lang w:val="az-Latn-AZ"/>
        </w:rPr>
        <w:t>dövründə</w:t>
      </w:r>
      <w:r>
        <w:rPr>
          <w:rFonts w:ascii="Times New Roman" w:hAnsi="Times New Roman"/>
          <w:lang w:val="ru-RU"/>
        </w:rPr>
        <w:t xml:space="preserve"> </w:t>
      </w:r>
      <w:r>
        <w:rPr>
          <w:rFonts w:ascii="Times New Roman" w:hAnsi="Times New Roman"/>
          <w:lang w:val="az-Latn-AZ"/>
        </w:rPr>
        <w:t>onun</w:t>
      </w:r>
      <w:r>
        <w:rPr>
          <w:rFonts w:ascii="Times New Roman" w:hAnsi="Times New Roman"/>
          <w:lang w:val="ru-RU"/>
        </w:rPr>
        <w:t xml:space="preserve"> </w:t>
      </w:r>
      <w:r>
        <w:rPr>
          <w:rFonts w:ascii="Times New Roman" w:hAnsi="Times New Roman"/>
          <w:lang w:val="az-Latn-AZ"/>
        </w:rPr>
        <w:t>çoxlu</w:t>
      </w:r>
      <w:r>
        <w:rPr>
          <w:rFonts w:ascii="Times New Roman" w:hAnsi="Times New Roman"/>
          <w:lang w:val="ru-RU"/>
        </w:rPr>
        <w:t xml:space="preserve"> </w:t>
      </w:r>
      <w:r>
        <w:rPr>
          <w:rFonts w:ascii="Times New Roman" w:hAnsi="Times New Roman"/>
          <w:lang w:val="az-Latn-AZ"/>
        </w:rPr>
        <w:t>mühüm</w:t>
      </w:r>
      <w:r>
        <w:rPr>
          <w:rFonts w:ascii="Times New Roman" w:hAnsi="Times New Roman"/>
          <w:lang w:val="ru-RU"/>
        </w:rPr>
        <w:t xml:space="preserve"> </w:t>
      </w:r>
      <w:r>
        <w:rPr>
          <w:rFonts w:ascii="Times New Roman" w:hAnsi="Times New Roman"/>
          <w:lang w:val="az-Latn-AZ"/>
        </w:rPr>
        <w:t>tərəflərini</w:t>
      </w:r>
      <w:r>
        <w:rPr>
          <w:rFonts w:ascii="Times New Roman" w:hAnsi="Times New Roman"/>
          <w:lang w:val="ru-RU"/>
        </w:rPr>
        <w:t xml:space="preserve"> </w:t>
      </w:r>
      <w:r>
        <w:rPr>
          <w:rFonts w:ascii="Times New Roman" w:hAnsi="Times New Roman"/>
          <w:lang w:val="az-Latn-AZ"/>
        </w:rPr>
        <w:t>əks</w:t>
      </w:r>
      <w:r>
        <w:rPr>
          <w:rFonts w:ascii="Times New Roman" w:hAnsi="Times New Roman"/>
          <w:lang w:val="ru-RU"/>
        </w:rPr>
        <w:t xml:space="preserve"> </w:t>
      </w:r>
      <w:r>
        <w:rPr>
          <w:rFonts w:ascii="Times New Roman" w:hAnsi="Times New Roman"/>
          <w:lang w:val="az-Latn-AZ"/>
        </w:rPr>
        <w:t>etdirərərək</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həqiqətlərini</w:t>
      </w:r>
      <w:r>
        <w:rPr>
          <w:rFonts w:ascii="Times New Roman" w:hAnsi="Times New Roman"/>
          <w:lang w:val="ru-RU"/>
        </w:rPr>
        <w:t xml:space="preserve"> </w:t>
      </w:r>
      <w:r>
        <w:rPr>
          <w:rFonts w:ascii="Times New Roman" w:hAnsi="Times New Roman"/>
          <w:lang w:val="az-Latn-AZ"/>
        </w:rPr>
        <w:t>həddindən</w:t>
      </w:r>
      <w:r>
        <w:rPr>
          <w:rFonts w:ascii="Times New Roman" w:hAnsi="Times New Roman"/>
          <w:lang w:val="ru-RU"/>
        </w:rPr>
        <w:t xml:space="preserve"> </w:t>
      </w:r>
      <w:r>
        <w:rPr>
          <w:rFonts w:ascii="Times New Roman" w:hAnsi="Times New Roman"/>
          <w:lang w:val="az-Latn-AZ"/>
        </w:rPr>
        <w:t>artıq</w:t>
      </w:r>
      <w:r>
        <w:rPr>
          <w:rFonts w:ascii="Times New Roman" w:hAnsi="Times New Roman"/>
          <w:lang w:val="ru-RU"/>
        </w:rPr>
        <w:t xml:space="preserve"> </w:t>
      </w:r>
      <w:r>
        <w:rPr>
          <w:rFonts w:ascii="Times New Roman" w:hAnsi="Times New Roman"/>
          <w:lang w:val="az-Latn-AZ"/>
        </w:rPr>
        <w:t>geniş</w:t>
      </w:r>
      <w:r>
        <w:rPr>
          <w:rFonts w:ascii="Times New Roman" w:hAnsi="Times New Roman"/>
          <w:lang w:val="ru-RU"/>
        </w:rPr>
        <w:t xml:space="preserve"> </w:t>
      </w:r>
      <w:r>
        <w:rPr>
          <w:rFonts w:ascii="Times New Roman" w:hAnsi="Times New Roman"/>
          <w:lang w:val="az-Latn-AZ"/>
        </w:rPr>
        <w:t>planda</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cansıxıcı</w:t>
      </w:r>
      <w:r>
        <w:rPr>
          <w:rFonts w:ascii="Times New Roman" w:hAnsi="Times New Roman"/>
          <w:lang w:val="ru-RU"/>
        </w:rPr>
        <w:t xml:space="preserve"> </w:t>
      </w:r>
      <w:r>
        <w:rPr>
          <w:rFonts w:ascii="Times New Roman" w:hAnsi="Times New Roman"/>
          <w:lang w:val="az-Latn-AZ"/>
        </w:rPr>
        <w:t>şəkildə</w:t>
      </w:r>
      <w:r>
        <w:rPr>
          <w:rFonts w:ascii="Times New Roman" w:hAnsi="Times New Roman"/>
          <w:lang w:val="ru-RU"/>
        </w:rPr>
        <w:t xml:space="preserve"> </w:t>
      </w:r>
      <w:r>
        <w:rPr>
          <w:rFonts w:ascii="Times New Roman" w:hAnsi="Times New Roman"/>
          <w:lang w:val="az-Latn-AZ"/>
        </w:rPr>
        <w:t>göstərirdi</w:t>
      </w:r>
      <w:r>
        <w:rPr>
          <w:rFonts w:ascii="Times New Roman" w:hAnsi="Times New Roman"/>
          <w:lang w:val="ru-RU"/>
        </w:rPr>
        <w:t xml:space="preserve">. </w:t>
      </w:r>
      <w:r>
        <w:rPr>
          <w:rFonts w:ascii="Times New Roman" w:hAnsi="Times New Roman"/>
          <w:lang w:val="az-Latn-AZ"/>
        </w:rPr>
        <w:t>Bu</w:t>
      </w:r>
      <w:r>
        <w:rPr>
          <w:rFonts w:ascii="Times New Roman" w:hAnsi="Times New Roman"/>
          <w:lang w:val="ru-RU"/>
        </w:rPr>
        <w:t xml:space="preserve"> </w:t>
      </w:r>
      <w:r>
        <w:rPr>
          <w:rFonts w:ascii="Times New Roman" w:hAnsi="Times New Roman"/>
          <w:lang w:val="az-Latn-AZ"/>
        </w:rPr>
        <w:t>illərdə</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dramaturgiyasının</w:t>
      </w:r>
      <w:r>
        <w:rPr>
          <w:rFonts w:ascii="Times New Roman" w:hAnsi="Times New Roman"/>
          <w:lang w:val="ru-RU"/>
        </w:rPr>
        <w:t xml:space="preserve"> </w:t>
      </w:r>
      <w:r>
        <w:rPr>
          <w:rFonts w:ascii="Times New Roman" w:hAnsi="Times New Roman"/>
          <w:lang w:val="az-Latn-AZ"/>
        </w:rPr>
        <w:t>xarakterik</w:t>
      </w:r>
      <w:r>
        <w:rPr>
          <w:rFonts w:ascii="Times New Roman" w:hAnsi="Times New Roman"/>
          <w:lang w:val="ru-RU"/>
        </w:rPr>
        <w:t xml:space="preserve"> </w:t>
      </w:r>
      <w:r>
        <w:rPr>
          <w:rFonts w:ascii="Times New Roman" w:hAnsi="Times New Roman"/>
          <w:lang w:val="az-Latn-AZ"/>
        </w:rPr>
        <w:t>nümayəndələrindən</w:t>
      </w:r>
      <w:r>
        <w:rPr>
          <w:rFonts w:ascii="Times New Roman" w:hAnsi="Times New Roman"/>
          <w:lang w:val="ru-RU"/>
        </w:rPr>
        <w:t xml:space="preserve"> </w:t>
      </w:r>
      <w:r>
        <w:rPr>
          <w:rFonts w:ascii="Times New Roman" w:hAnsi="Times New Roman"/>
          <w:lang w:val="az-Latn-AZ"/>
        </w:rPr>
        <w:t>biri</w:t>
      </w:r>
      <w:r>
        <w:rPr>
          <w:rFonts w:ascii="Times New Roman" w:hAnsi="Times New Roman"/>
          <w:lang w:val="ru-RU"/>
        </w:rPr>
        <w:t xml:space="preserve"> </w:t>
      </w:r>
      <w:r>
        <w:rPr>
          <w:rFonts w:ascii="Times New Roman" w:hAnsi="Times New Roman"/>
          <w:lang w:val="az-Latn-AZ"/>
        </w:rPr>
        <w:t>Uilyam</w:t>
      </w:r>
      <w:r>
        <w:rPr>
          <w:rFonts w:ascii="Times New Roman" w:hAnsi="Times New Roman"/>
          <w:lang w:val="ru-RU"/>
        </w:rPr>
        <w:t xml:space="preserve"> </w:t>
      </w:r>
      <w:r>
        <w:rPr>
          <w:rFonts w:ascii="Times New Roman" w:hAnsi="Times New Roman"/>
          <w:lang w:val="az-Latn-AZ"/>
        </w:rPr>
        <w:t>Uiçerli</w:t>
      </w:r>
      <w:r>
        <w:rPr>
          <w:rFonts w:ascii="Times New Roman" w:hAnsi="Times New Roman"/>
          <w:lang w:val="ru-RU"/>
        </w:rPr>
        <w:t xml:space="preserve"> (1642 – 1716) </w:t>
      </w:r>
      <w:r>
        <w:rPr>
          <w:rFonts w:ascii="Times New Roman" w:hAnsi="Times New Roman"/>
          <w:lang w:val="az-Latn-AZ"/>
        </w:rPr>
        <w:t>idi</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Uiçerlinin</w:t>
      </w:r>
      <w:r>
        <w:rPr>
          <w:rFonts w:ascii="Times New Roman" w:hAnsi="Times New Roman"/>
          <w:lang w:val="ru-RU"/>
        </w:rPr>
        <w:t xml:space="preserve"> </w:t>
      </w:r>
      <w:r>
        <w:rPr>
          <w:rFonts w:ascii="Times New Roman" w:hAnsi="Times New Roman"/>
          <w:lang w:val="az-Latn-AZ"/>
        </w:rPr>
        <w:t>ona</w:t>
      </w:r>
      <w:r>
        <w:rPr>
          <w:rFonts w:ascii="Times New Roman" w:hAnsi="Times New Roman"/>
          <w:lang w:val="ru-RU"/>
        </w:rPr>
        <w:t xml:space="preserve"> </w:t>
      </w:r>
      <w:r>
        <w:rPr>
          <w:rFonts w:ascii="Times New Roman" w:hAnsi="Times New Roman"/>
          <w:lang w:val="az-Latn-AZ"/>
        </w:rPr>
        <w:t>kübar</w:t>
      </w:r>
      <w:r>
        <w:rPr>
          <w:rFonts w:ascii="Times New Roman" w:hAnsi="Times New Roman"/>
          <w:lang w:val="ru-RU"/>
        </w:rPr>
        <w:t xml:space="preserve"> </w:t>
      </w:r>
      <w:r>
        <w:rPr>
          <w:rFonts w:ascii="Times New Roman" w:hAnsi="Times New Roman"/>
          <w:lang w:val="az-Latn-AZ"/>
        </w:rPr>
        <w:t>dairələrində</w:t>
      </w:r>
      <w:r>
        <w:rPr>
          <w:rFonts w:ascii="Times New Roman" w:hAnsi="Times New Roman"/>
          <w:lang w:val="ru-RU"/>
        </w:rPr>
        <w:t xml:space="preserve"> </w:t>
      </w:r>
      <w:r>
        <w:rPr>
          <w:rFonts w:ascii="Times New Roman" w:hAnsi="Times New Roman"/>
          <w:lang w:val="az-Latn-AZ"/>
        </w:rPr>
        <w:t>populyarlıq</w:t>
      </w:r>
      <w:r>
        <w:rPr>
          <w:rFonts w:ascii="Times New Roman" w:hAnsi="Times New Roman"/>
          <w:lang w:val="ru-RU"/>
        </w:rPr>
        <w:t xml:space="preserve"> </w:t>
      </w:r>
      <w:r>
        <w:rPr>
          <w:rFonts w:ascii="Times New Roman" w:hAnsi="Times New Roman"/>
          <w:lang w:val="az-Latn-AZ"/>
        </w:rPr>
        <w:t>qazandıran</w:t>
      </w:r>
      <w:r>
        <w:rPr>
          <w:rFonts w:ascii="Times New Roman" w:hAnsi="Times New Roman"/>
          <w:lang w:val="ru-RU"/>
        </w:rPr>
        <w:t xml:space="preserve"> </w:t>
      </w:r>
      <w:r>
        <w:rPr>
          <w:rFonts w:ascii="Times New Roman" w:hAnsi="Times New Roman"/>
          <w:lang w:val="az-Latn-AZ"/>
        </w:rPr>
        <w:t>komediyaları</w:t>
      </w:r>
      <w:r>
        <w:rPr>
          <w:rFonts w:ascii="Times New Roman" w:hAnsi="Times New Roman"/>
          <w:lang w:val="ru-RU"/>
        </w:rPr>
        <w:t xml:space="preserve"> </w:t>
      </w:r>
      <w:r>
        <w:rPr>
          <w:rFonts w:ascii="Times New Roman" w:hAnsi="Times New Roman"/>
        </w:rPr>
        <w:t>XVII</w:t>
      </w:r>
      <w:r>
        <w:rPr>
          <w:rFonts w:ascii="Times New Roman" w:hAnsi="Times New Roman"/>
          <w:lang w:val="ru-RU"/>
        </w:rPr>
        <w:t xml:space="preserve"> </w:t>
      </w:r>
      <w:r>
        <w:rPr>
          <w:rFonts w:ascii="Times New Roman" w:hAnsi="Times New Roman"/>
          <w:lang w:val="az-Latn-AZ"/>
        </w:rPr>
        <w:t>əsrin</w:t>
      </w:r>
      <w:r>
        <w:rPr>
          <w:rFonts w:ascii="Times New Roman" w:hAnsi="Times New Roman"/>
          <w:lang w:val="ru-RU"/>
        </w:rPr>
        <w:t xml:space="preserve"> 70-</w:t>
      </w:r>
      <w:r>
        <w:rPr>
          <w:rFonts w:ascii="Times New Roman" w:hAnsi="Times New Roman"/>
          <w:lang w:val="az-Latn-AZ"/>
        </w:rPr>
        <w:t>ci</w:t>
      </w:r>
      <w:r>
        <w:rPr>
          <w:rFonts w:ascii="Times New Roman" w:hAnsi="Times New Roman"/>
          <w:lang w:val="ru-RU"/>
        </w:rPr>
        <w:t xml:space="preserve"> </w:t>
      </w:r>
      <w:r>
        <w:rPr>
          <w:rFonts w:ascii="Times New Roman" w:hAnsi="Times New Roman"/>
          <w:lang w:val="az-Latn-AZ"/>
        </w:rPr>
        <w:t>illərinə</w:t>
      </w:r>
      <w:r>
        <w:rPr>
          <w:rFonts w:ascii="Times New Roman" w:hAnsi="Times New Roman"/>
          <w:lang w:val="ru-RU"/>
        </w:rPr>
        <w:t xml:space="preserve"> </w:t>
      </w:r>
      <w:r>
        <w:rPr>
          <w:rFonts w:ascii="Times New Roman" w:hAnsi="Times New Roman"/>
          <w:lang w:val="az-Latn-AZ"/>
        </w:rPr>
        <w:t>aiddir</w:t>
      </w:r>
      <w:r>
        <w:rPr>
          <w:rFonts w:ascii="Times New Roman" w:hAnsi="Times New Roman"/>
          <w:lang w:val="ru-RU"/>
        </w:rPr>
        <w:t xml:space="preserve">. </w:t>
      </w:r>
      <w:r>
        <w:rPr>
          <w:rFonts w:ascii="Times New Roman" w:hAnsi="Times New Roman"/>
          <w:lang w:val="az-Latn-AZ"/>
        </w:rPr>
        <w:t>Onlarda</w:t>
      </w:r>
      <w:r>
        <w:rPr>
          <w:rFonts w:ascii="Times New Roman" w:hAnsi="Times New Roman"/>
          <w:lang w:val="ru-RU"/>
        </w:rPr>
        <w:t xml:space="preserve"> </w:t>
      </w:r>
      <w:r>
        <w:rPr>
          <w:rFonts w:ascii="Times New Roman" w:hAnsi="Times New Roman"/>
          <w:lang w:val="az-Latn-AZ"/>
        </w:rPr>
        <w:t>Uiçerlinin</w:t>
      </w:r>
      <w:r>
        <w:rPr>
          <w:rFonts w:ascii="Times New Roman" w:hAnsi="Times New Roman"/>
          <w:lang w:val="ru-RU"/>
        </w:rPr>
        <w:t xml:space="preserve"> </w:t>
      </w:r>
      <w:r>
        <w:rPr>
          <w:rFonts w:ascii="Times New Roman" w:hAnsi="Times New Roman"/>
          <w:lang w:val="az-Latn-AZ"/>
        </w:rPr>
        <w:t>hər</w:t>
      </w:r>
      <w:r>
        <w:rPr>
          <w:rFonts w:ascii="Times New Roman" w:hAnsi="Times New Roman"/>
          <w:lang w:val="ru-RU"/>
        </w:rPr>
        <w:t xml:space="preserve"> </w:t>
      </w:r>
      <w:r>
        <w:rPr>
          <w:rFonts w:ascii="Times New Roman" w:hAnsi="Times New Roman"/>
          <w:lang w:val="az-Latn-AZ"/>
        </w:rPr>
        <w:t>şeydən</w:t>
      </w:r>
      <w:r>
        <w:rPr>
          <w:rFonts w:ascii="Times New Roman" w:hAnsi="Times New Roman"/>
          <w:lang w:val="ru-RU"/>
        </w:rPr>
        <w:t xml:space="preserve"> </w:t>
      </w:r>
      <w:r>
        <w:rPr>
          <w:rFonts w:ascii="Times New Roman" w:hAnsi="Times New Roman"/>
          <w:lang w:val="az-Latn-AZ"/>
        </w:rPr>
        <w:t>əvvəl</w:t>
      </w:r>
      <w:r>
        <w:rPr>
          <w:rFonts w:ascii="Times New Roman" w:hAnsi="Times New Roman"/>
          <w:lang w:val="ru-RU"/>
        </w:rPr>
        <w:t xml:space="preserve"> </w:t>
      </w:r>
      <w:r>
        <w:rPr>
          <w:rFonts w:ascii="Times New Roman" w:hAnsi="Times New Roman"/>
          <w:lang w:val="az-Latn-AZ"/>
        </w:rPr>
        <w:t>özünün</w:t>
      </w:r>
      <w:r>
        <w:rPr>
          <w:rFonts w:ascii="Times New Roman" w:hAnsi="Times New Roman"/>
          <w:lang w:val="ru-RU"/>
        </w:rPr>
        <w:t xml:space="preserve"> </w:t>
      </w:r>
      <w:r>
        <w:rPr>
          <w:rFonts w:ascii="Times New Roman" w:hAnsi="Times New Roman"/>
          <w:lang w:val="az-Latn-AZ"/>
        </w:rPr>
        <w:t>arzularını</w:t>
      </w:r>
      <w:r>
        <w:rPr>
          <w:rFonts w:ascii="Times New Roman" w:hAnsi="Times New Roman"/>
          <w:lang w:val="ru-RU"/>
        </w:rPr>
        <w:t xml:space="preserve"> </w:t>
      </w:r>
      <w:r>
        <w:rPr>
          <w:rFonts w:ascii="Times New Roman" w:hAnsi="Times New Roman"/>
          <w:lang w:val="az-Latn-AZ"/>
        </w:rPr>
        <w:t>təmin</w:t>
      </w:r>
      <w:r>
        <w:rPr>
          <w:rFonts w:ascii="Times New Roman" w:hAnsi="Times New Roman"/>
          <w:lang w:val="ru-RU"/>
        </w:rPr>
        <w:t xml:space="preserve"> </w:t>
      </w:r>
      <w:r>
        <w:rPr>
          <w:rFonts w:ascii="Times New Roman" w:hAnsi="Times New Roman"/>
          <w:lang w:val="az-Latn-AZ"/>
        </w:rPr>
        <w:t>etməyə</w:t>
      </w:r>
      <w:r>
        <w:rPr>
          <w:rFonts w:ascii="Times New Roman" w:hAnsi="Times New Roman"/>
          <w:lang w:val="ru-RU"/>
        </w:rPr>
        <w:t xml:space="preserve"> </w:t>
      </w:r>
      <w:r>
        <w:rPr>
          <w:rFonts w:ascii="Times New Roman" w:hAnsi="Times New Roman"/>
          <w:lang w:val="az-Latn-AZ"/>
        </w:rPr>
        <w:t>çalışan</w:t>
      </w:r>
      <w:r>
        <w:rPr>
          <w:rFonts w:ascii="Times New Roman" w:hAnsi="Times New Roman"/>
          <w:lang w:val="ru-RU"/>
        </w:rPr>
        <w:t xml:space="preserve"> </w:t>
      </w:r>
      <w:r>
        <w:rPr>
          <w:rFonts w:ascii="Times New Roman" w:hAnsi="Times New Roman"/>
          <w:lang w:val="az-Latn-AZ"/>
        </w:rPr>
        <w:t>ədəbsiz</w:t>
      </w:r>
      <w:r>
        <w:rPr>
          <w:rFonts w:ascii="Times New Roman" w:hAnsi="Times New Roman"/>
          <w:lang w:val="ru-RU"/>
        </w:rPr>
        <w:t xml:space="preserve">, </w:t>
      </w:r>
      <w:r>
        <w:rPr>
          <w:rFonts w:ascii="Times New Roman" w:hAnsi="Times New Roman"/>
          <w:lang w:val="az-Latn-AZ"/>
        </w:rPr>
        <w:lastRenderedPageBreak/>
        <w:t>soyuq</w:t>
      </w:r>
      <w:r>
        <w:rPr>
          <w:rFonts w:ascii="Times New Roman" w:hAnsi="Times New Roman"/>
          <w:lang w:val="ru-RU"/>
        </w:rPr>
        <w:t xml:space="preserve">, </w:t>
      </w:r>
      <w:r>
        <w:rPr>
          <w:rFonts w:ascii="Times New Roman" w:hAnsi="Times New Roman"/>
          <w:lang w:val="az-Latn-AZ"/>
        </w:rPr>
        <w:t>xudbin</w:t>
      </w:r>
      <w:r>
        <w:rPr>
          <w:rFonts w:ascii="Times New Roman" w:hAnsi="Times New Roman"/>
          <w:lang w:val="ru-RU"/>
        </w:rPr>
        <w:t xml:space="preserve">, </w:t>
      </w:r>
      <w:r>
        <w:rPr>
          <w:rFonts w:ascii="Times New Roman" w:hAnsi="Times New Roman"/>
          <w:lang w:val="az-Latn-AZ"/>
        </w:rPr>
        <w:t>eqoist</w:t>
      </w:r>
      <w:r>
        <w:rPr>
          <w:rFonts w:ascii="Times New Roman" w:hAnsi="Times New Roman"/>
          <w:lang w:val="ru-RU"/>
        </w:rPr>
        <w:t xml:space="preserve"> </w:t>
      </w:r>
      <w:r>
        <w:rPr>
          <w:rFonts w:ascii="Times New Roman" w:hAnsi="Times New Roman"/>
          <w:lang w:val="az-Latn-AZ"/>
        </w:rPr>
        <w:t>aristokrat</w:t>
      </w:r>
      <w:r>
        <w:rPr>
          <w:rFonts w:ascii="Times New Roman" w:hAnsi="Times New Roman"/>
          <w:lang w:val="ru-RU"/>
        </w:rPr>
        <w:t xml:space="preserve"> </w:t>
      </w:r>
      <w:r>
        <w:rPr>
          <w:rFonts w:ascii="Times New Roman" w:hAnsi="Times New Roman"/>
          <w:lang w:val="az-Latn-AZ"/>
        </w:rPr>
        <w:t>“qəhrəman”</w:t>
      </w:r>
      <w:r>
        <w:rPr>
          <w:rFonts w:ascii="Times New Roman" w:hAnsi="Times New Roman"/>
          <w:lang w:val="ru-RU"/>
        </w:rPr>
        <w:t xml:space="preserve"> </w:t>
      </w:r>
      <w:r>
        <w:rPr>
          <w:rFonts w:ascii="Times New Roman" w:hAnsi="Times New Roman"/>
          <w:lang w:val="az-Latn-AZ"/>
        </w:rPr>
        <w:t>obrazları</w:t>
      </w:r>
      <w:r>
        <w:rPr>
          <w:rFonts w:ascii="Times New Roman" w:hAnsi="Times New Roman"/>
          <w:lang w:val="ru-RU"/>
        </w:rPr>
        <w:t xml:space="preserve"> </w:t>
      </w:r>
      <w:r>
        <w:rPr>
          <w:rFonts w:ascii="Times New Roman" w:hAnsi="Times New Roman"/>
          <w:lang w:val="az-Latn-AZ"/>
        </w:rPr>
        <w:t>təsvir</w:t>
      </w:r>
      <w:r>
        <w:rPr>
          <w:rFonts w:ascii="Times New Roman" w:hAnsi="Times New Roman"/>
          <w:lang w:val="ru-RU"/>
        </w:rPr>
        <w:t xml:space="preserve"> </w:t>
      </w:r>
      <w:r>
        <w:rPr>
          <w:rFonts w:ascii="Times New Roman" w:hAnsi="Times New Roman"/>
          <w:lang w:val="az-Latn-AZ"/>
        </w:rPr>
        <w:t>olunur</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Uiçerlinin</w:t>
      </w:r>
      <w:r>
        <w:rPr>
          <w:rFonts w:ascii="Times New Roman" w:hAnsi="Times New Roman"/>
          <w:lang w:val="ru-RU"/>
        </w:rPr>
        <w:t xml:space="preserve"> </w:t>
      </w:r>
      <w:r>
        <w:rPr>
          <w:rFonts w:ascii="Times New Roman" w:hAnsi="Times New Roman"/>
          <w:lang w:val="az-Latn-AZ"/>
        </w:rPr>
        <w:t>komdiya</w:t>
      </w:r>
      <w:r>
        <w:rPr>
          <w:rFonts w:ascii="Times New Roman" w:hAnsi="Times New Roman"/>
          <w:lang w:val="ru-RU"/>
        </w:rPr>
        <w:t xml:space="preserve"> </w:t>
      </w:r>
      <w:r>
        <w:rPr>
          <w:rFonts w:ascii="Times New Roman" w:hAnsi="Times New Roman"/>
          <w:lang w:val="az-Latn-AZ"/>
        </w:rPr>
        <w:t>“qəhrəmanları”</w:t>
      </w:r>
      <w:r>
        <w:rPr>
          <w:rFonts w:ascii="Times New Roman" w:hAnsi="Times New Roman"/>
          <w:lang w:val="ru-RU"/>
        </w:rPr>
        <w:t xml:space="preserve"> </w:t>
      </w:r>
      <w:r>
        <w:rPr>
          <w:rFonts w:ascii="Times New Roman" w:hAnsi="Times New Roman"/>
          <w:lang w:val="az-Latn-AZ"/>
        </w:rPr>
        <w:t>bərabər</w:t>
      </w:r>
      <w:r>
        <w:rPr>
          <w:rFonts w:ascii="Times New Roman" w:hAnsi="Times New Roman"/>
          <w:lang w:val="ru-RU"/>
        </w:rPr>
        <w:t xml:space="preserve"> </w:t>
      </w:r>
      <w:r>
        <w:rPr>
          <w:rFonts w:ascii="Times New Roman" w:hAnsi="Times New Roman"/>
          <w:lang w:val="az-Latn-AZ"/>
        </w:rPr>
        <w:t>dərəcədə</w:t>
      </w:r>
      <w:r>
        <w:rPr>
          <w:rFonts w:ascii="Times New Roman" w:hAnsi="Times New Roman"/>
          <w:lang w:val="ru-RU"/>
        </w:rPr>
        <w:t xml:space="preserve"> </w:t>
      </w:r>
      <w:r>
        <w:rPr>
          <w:rFonts w:ascii="Times New Roman" w:hAnsi="Times New Roman"/>
          <w:lang w:val="az-Latn-AZ"/>
        </w:rPr>
        <w:t>zadəgan</w:t>
      </w:r>
      <w:r>
        <w:rPr>
          <w:rFonts w:ascii="Times New Roman" w:hAnsi="Times New Roman"/>
          <w:lang w:val="ru-RU"/>
        </w:rPr>
        <w:t xml:space="preserve"> </w:t>
      </w:r>
      <w:r>
        <w:rPr>
          <w:rFonts w:ascii="Times New Roman" w:hAnsi="Times New Roman"/>
          <w:lang w:val="az-Latn-AZ"/>
        </w:rPr>
        <w:t>mənşəli</w:t>
      </w:r>
      <w:r>
        <w:rPr>
          <w:rFonts w:ascii="Times New Roman" w:hAnsi="Times New Roman"/>
          <w:lang w:val="ru-RU"/>
        </w:rPr>
        <w:t xml:space="preserve"> </w:t>
      </w:r>
      <w:r>
        <w:rPr>
          <w:rFonts w:ascii="Times New Roman" w:hAnsi="Times New Roman"/>
          <w:lang w:val="az-Latn-AZ"/>
        </w:rPr>
        <w:t>insanlardır</w:t>
      </w:r>
      <w:r>
        <w:rPr>
          <w:rFonts w:ascii="Times New Roman" w:hAnsi="Times New Roman"/>
          <w:lang w:val="ru-RU"/>
        </w:rPr>
        <w:t xml:space="preserve">, </w:t>
      </w:r>
      <w:r>
        <w:rPr>
          <w:rFonts w:ascii="Times New Roman" w:hAnsi="Times New Roman"/>
          <w:lang w:val="az-Latn-AZ"/>
        </w:rPr>
        <w:t>iri</w:t>
      </w:r>
      <w:r>
        <w:rPr>
          <w:rFonts w:ascii="Times New Roman" w:hAnsi="Times New Roman"/>
          <w:lang w:val="ru-RU"/>
        </w:rPr>
        <w:t xml:space="preserve"> </w:t>
      </w:r>
      <w:r>
        <w:rPr>
          <w:rFonts w:ascii="Times New Roman" w:hAnsi="Times New Roman"/>
          <w:lang w:val="az-Latn-AZ"/>
        </w:rPr>
        <w:t>burjuaziyanın</w:t>
      </w:r>
      <w:r>
        <w:rPr>
          <w:rFonts w:ascii="Times New Roman" w:hAnsi="Times New Roman"/>
          <w:lang w:val="ru-RU"/>
        </w:rPr>
        <w:t xml:space="preserve"> </w:t>
      </w:r>
      <w:r>
        <w:rPr>
          <w:rFonts w:ascii="Times New Roman" w:hAnsi="Times New Roman"/>
          <w:lang w:val="az-Latn-AZ"/>
        </w:rPr>
        <w:t>nümayəndələridir</w:t>
      </w:r>
      <w:r>
        <w:rPr>
          <w:rFonts w:ascii="Times New Roman" w:hAnsi="Times New Roman"/>
          <w:lang w:val="ru-RU"/>
        </w:rPr>
        <w:t xml:space="preserve">, </w:t>
      </w:r>
      <w:r>
        <w:rPr>
          <w:rFonts w:ascii="Times New Roman" w:hAnsi="Times New Roman"/>
          <w:lang w:val="az-Latn-AZ"/>
        </w:rPr>
        <w:t>lakin</w:t>
      </w:r>
      <w:r>
        <w:rPr>
          <w:rFonts w:ascii="Times New Roman" w:hAnsi="Times New Roman"/>
          <w:lang w:val="ru-RU"/>
        </w:rPr>
        <w:t xml:space="preserve"> </w:t>
      </w:r>
      <w:r>
        <w:rPr>
          <w:rFonts w:ascii="Times New Roman" w:hAnsi="Times New Roman"/>
          <w:lang w:val="az-Latn-AZ"/>
        </w:rPr>
        <w:t>onlar</w:t>
      </w:r>
      <w:r>
        <w:rPr>
          <w:rFonts w:ascii="Times New Roman" w:hAnsi="Times New Roman"/>
          <w:lang w:val="ru-RU"/>
        </w:rPr>
        <w:t xml:space="preserve"> </w:t>
      </w:r>
      <w:r>
        <w:rPr>
          <w:rFonts w:ascii="Times New Roman" w:hAnsi="Times New Roman"/>
          <w:lang w:val="az-Latn-AZ"/>
        </w:rPr>
        <w:t>həmişə</w:t>
      </w:r>
      <w:r>
        <w:rPr>
          <w:rFonts w:ascii="Times New Roman" w:hAnsi="Times New Roman"/>
          <w:lang w:val="ru-RU"/>
        </w:rPr>
        <w:t xml:space="preserve"> </w:t>
      </w:r>
      <w:r>
        <w:rPr>
          <w:rFonts w:ascii="Times New Roman" w:hAnsi="Times New Roman"/>
          <w:lang w:val="az-Latn-AZ"/>
        </w:rPr>
        <w:t>iyrənc</w:t>
      </w:r>
      <w:r>
        <w:rPr>
          <w:rFonts w:ascii="Times New Roman" w:hAnsi="Times New Roman"/>
          <w:lang w:val="ru-RU"/>
        </w:rPr>
        <w:t xml:space="preserve">, </w:t>
      </w:r>
      <w:r>
        <w:rPr>
          <w:rFonts w:ascii="Times New Roman" w:hAnsi="Times New Roman"/>
          <w:lang w:val="az-Latn-AZ"/>
        </w:rPr>
        <w:t>nifrət</w:t>
      </w:r>
      <w:r>
        <w:rPr>
          <w:rFonts w:ascii="Times New Roman" w:hAnsi="Times New Roman"/>
          <w:lang w:val="ru-RU"/>
        </w:rPr>
        <w:t xml:space="preserve"> </w:t>
      </w:r>
      <w:r>
        <w:rPr>
          <w:rFonts w:ascii="Times New Roman" w:hAnsi="Times New Roman"/>
          <w:lang w:val="az-Latn-AZ"/>
        </w:rPr>
        <w:t>doğuran</w:t>
      </w:r>
      <w:r>
        <w:rPr>
          <w:rFonts w:ascii="Times New Roman" w:hAnsi="Times New Roman"/>
          <w:lang w:val="ru-RU"/>
        </w:rPr>
        <w:t xml:space="preserve">, </w:t>
      </w:r>
      <w:r>
        <w:rPr>
          <w:rFonts w:ascii="Times New Roman" w:hAnsi="Times New Roman"/>
          <w:lang w:val="az-Latn-AZ"/>
        </w:rPr>
        <w:t>əxlaqsız</w:t>
      </w:r>
      <w:r>
        <w:rPr>
          <w:rFonts w:ascii="Times New Roman" w:hAnsi="Times New Roman"/>
          <w:lang w:val="ru-RU"/>
        </w:rPr>
        <w:t xml:space="preserve">, </w:t>
      </w:r>
      <w:r>
        <w:rPr>
          <w:rFonts w:ascii="Times New Roman" w:hAnsi="Times New Roman"/>
          <w:lang w:val="az-Latn-AZ"/>
        </w:rPr>
        <w:t>əclaf</w:t>
      </w:r>
      <w:r>
        <w:rPr>
          <w:rFonts w:ascii="Times New Roman" w:hAnsi="Times New Roman"/>
          <w:lang w:val="ru-RU"/>
        </w:rPr>
        <w:t xml:space="preserve"> </w:t>
      </w:r>
      <w:r>
        <w:rPr>
          <w:rFonts w:ascii="Times New Roman" w:hAnsi="Times New Roman"/>
          <w:lang w:val="az-Latn-AZ"/>
        </w:rPr>
        <w:t>insanlardır</w:t>
      </w:r>
      <w:r>
        <w:rPr>
          <w:rFonts w:ascii="Times New Roman" w:hAnsi="Times New Roman"/>
          <w:lang w:val="ru-RU"/>
        </w:rPr>
        <w:t xml:space="preserve">. </w:t>
      </w:r>
      <w:r>
        <w:rPr>
          <w:rFonts w:ascii="Times New Roman" w:hAnsi="Times New Roman"/>
          <w:lang w:val="az-Latn-AZ"/>
        </w:rPr>
        <w:t>Belələrinə</w:t>
      </w:r>
      <w:r>
        <w:rPr>
          <w:rFonts w:ascii="Times New Roman" w:hAnsi="Times New Roman"/>
          <w:lang w:val="ru-RU"/>
        </w:rPr>
        <w:t xml:space="preserve"> </w:t>
      </w:r>
      <w:r>
        <w:rPr>
          <w:rFonts w:ascii="Times New Roman" w:hAnsi="Times New Roman"/>
          <w:lang w:val="az-Latn-AZ"/>
        </w:rPr>
        <w:t>Uiçerlinin</w:t>
      </w:r>
      <w:r>
        <w:rPr>
          <w:rFonts w:ascii="Times New Roman" w:hAnsi="Times New Roman"/>
          <w:lang w:val="ru-RU"/>
        </w:rPr>
        <w:t xml:space="preserve"> </w:t>
      </w:r>
      <w:r>
        <w:rPr>
          <w:rFonts w:ascii="Times New Roman" w:hAnsi="Times New Roman"/>
          <w:lang w:val="az-Latn-AZ"/>
        </w:rPr>
        <w:t>“Kəndli</w:t>
      </w:r>
      <w:r>
        <w:rPr>
          <w:rFonts w:ascii="Times New Roman" w:hAnsi="Times New Roman"/>
          <w:lang w:val="ru-RU"/>
        </w:rPr>
        <w:t xml:space="preserve"> </w:t>
      </w:r>
      <w:r>
        <w:rPr>
          <w:rFonts w:ascii="Times New Roman" w:hAnsi="Times New Roman"/>
          <w:lang w:val="az-Latn-AZ"/>
        </w:rPr>
        <w:t>arvadı”</w:t>
      </w:r>
      <w:r>
        <w:rPr>
          <w:rFonts w:ascii="Times New Roman" w:hAnsi="Times New Roman"/>
          <w:lang w:val="ru-RU"/>
        </w:rPr>
        <w:t xml:space="preserve"> </w:t>
      </w:r>
      <w:r>
        <w:rPr>
          <w:rFonts w:ascii="Times New Roman" w:hAnsi="Times New Roman"/>
          <w:lang w:val="az-Latn-AZ"/>
        </w:rPr>
        <w:t>komediyasının</w:t>
      </w:r>
      <w:r>
        <w:rPr>
          <w:rFonts w:ascii="Times New Roman" w:hAnsi="Times New Roman"/>
          <w:lang w:val="ru-RU"/>
        </w:rPr>
        <w:t xml:space="preserve"> </w:t>
      </w:r>
      <w:r>
        <w:rPr>
          <w:rFonts w:ascii="Times New Roman" w:hAnsi="Times New Roman"/>
          <w:lang w:val="az-Latn-AZ"/>
        </w:rPr>
        <w:t>London</w:t>
      </w:r>
      <w:r>
        <w:rPr>
          <w:rFonts w:ascii="Times New Roman" w:hAnsi="Times New Roman"/>
          <w:lang w:val="ru-RU"/>
        </w:rPr>
        <w:t xml:space="preserve"> </w:t>
      </w:r>
      <w:r>
        <w:rPr>
          <w:rFonts w:ascii="Times New Roman" w:hAnsi="Times New Roman"/>
          <w:lang w:val="az-Latn-AZ"/>
        </w:rPr>
        <w:t>sərgüzəştlərindən</w:t>
      </w:r>
      <w:r>
        <w:rPr>
          <w:rFonts w:ascii="Times New Roman" w:hAnsi="Times New Roman"/>
          <w:lang w:val="ru-RU"/>
        </w:rPr>
        <w:t xml:space="preserve"> </w:t>
      </w:r>
      <w:r>
        <w:rPr>
          <w:rFonts w:ascii="Times New Roman" w:hAnsi="Times New Roman"/>
          <w:lang w:val="az-Latn-AZ"/>
        </w:rPr>
        <w:t>bezmiş</w:t>
      </w:r>
      <w:r>
        <w:rPr>
          <w:rFonts w:ascii="Times New Roman" w:hAnsi="Times New Roman"/>
          <w:lang w:val="ru-RU"/>
        </w:rPr>
        <w:t xml:space="preserve"> </w:t>
      </w:r>
      <w:r>
        <w:rPr>
          <w:rFonts w:ascii="Times New Roman" w:hAnsi="Times New Roman"/>
          <w:lang w:val="az-Latn-AZ"/>
        </w:rPr>
        <w:t>gənc</w:t>
      </w:r>
      <w:r>
        <w:rPr>
          <w:rFonts w:ascii="Times New Roman" w:hAnsi="Times New Roman"/>
          <w:lang w:val="ru-RU"/>
        </w:rPr>
        <w:t xml:space="preserve"> </w:t>
      </w:r>
      <w:r>
        <w:rPr>
          <w:rFonts w:ascii="Times New Roman" w:hAnsi="Times New Roman"/>
          <w:lang w:val="az-Latn-AZ"/>
        </w:rPr>
        <w:t>əxlaqsız</w:t>
      </w:r>
      <w:r>
        <w:rPr>
          <w:rFonts w:ascii="Times New Roman" w:hAnsi="Times New Roman"/>
          <w:lang w:val="ru-RU"/>
        </w:rPr>
        <w:t xml:space="preserve"> </w:t>
      </w:r>
      <w:r>
        <w:rPr>
          <w:rFonts w:ascii="Times New Roman" w:hAnsi="Times New Roman"/>
          <w:lang w:val="az-Latn-AZ"/>
        </w:rPr>
        <w:t>öz</w:t>
      </w:r>
      <w:r>
        <w:rPr>
          <w:rFonts w:ascii="Times New Roman" w:hAnsi="Times New Roman"/>
          <w:lang w:val="ru-RU"/>
        </w:rPr>
        <w:t xml:space="preserve"> </w:t>
      </w:r>
      <w:r>
        <w:rPr>
          <w:rFonts w:ascii="Times New Roman" w:hAnsi="Times New Roman"/>
          <w:lang w:val="az-Latn-AZ"/>
        </w:rPr>
        <w:t>arvadından</w:t>
      </w:r>
      <w:r>
        <w:rPr>
          <w:rFonts w:ascii="Times New Roman" w:hAnsi="Times New Roman"/>
          <w:lang w:val="ru-RU"/>
        </w:rPr>
        <w:t xml:space="preserve"> </w:t>
      </w:r>
      <w:r>
        <w:rPr>
          <w:rFonts w:ascii="Times New Roman" w:hAnsi="Times New Roman"/>
          <w:lang w:val="az-Latn-AZ"/>
        </w:rPr>
        <w:t>təngə</w:t>
      </w:r>
      <w:r>
        <w:rPr>
          <w:rFonts w:ascii="Times New Roman" w:hAnsi="Times New Roman"/>
          <w:lang w:val="ru-RU"/>
        </w:rPr>
        <w:t xml:space="preserve"> </w:t>
      </w:r>
      <w:r>
        <w:rPr>
          <w:rFonts w:ascii="Times New Roman" w:hAnsi="Times New Roman"/>
          <w:lang w:val="az-Latn-AZ"/>
        </w:rPr>
        <w:t>gəlib</w:t>
      </w:r>
      <w:r>
        <w:rPr>
          <w:rFonts w:ascii="Times New Roman" w:hAnsi="Times New Roman"/>
          <w:lang w:val="ru-RU"/>
        </w:rPr>
        <w:t xml:space="preserve"> </w:t>
      </w:r>
      <w:r>
        <w:rPr>
          <w:rFonts w:ascii="Times New Roman" w:hAnsi="Times New Roman"/>
          <w:lang w:val="az-Latn-AZ"/>
        </w:rPr>
        <w:t>kənddə</w:t>
      </w:r>
      <w:r>
        <w:rPr>
          <w:rFonts w:ascii="Times New Roman" w:hAnsi="Times New Roman"/>
          <w:lang w:val="ru-RU"/>
        </w:rPr>
        <w:t xml:space="preserve"> </w:t>
      </w:r>
      <w:r>
        <w:rPr>
          <w:rFonts w:ascii="Times New Roman" w:hAnsi="Times New Roman"/>
          <w:lang w:val="az-Latn-AZ"/>
        </w:rPr>
        <w:t>qonşusu</w:t>
      </w:r>
      <w:r>
        <w:rPr>
          <w:rFonts w:ascii="Times New Roman" w:hAnsi="Times New Roman"/>
          <w:lang w:val="ru-RU"/>
        </w:rPr>
        <w:t xml:space="preserve"> </w:t>
      </w:r>
      <w:r>
        <w:rPr>
          <w:rFonts w:ascii="Times New Roman" w:hAnsi="Times New Roman"/>
          <w:lang w:val="az-Latn-AZ"/>
        </w:rPr>
        <w:t>ilə</w:t>
      </w:r>
      <w:r>
        <w:rPr>
          <w:rFonts w:ascii="Times New Roman" w:hAnsi="Times New Roman"/>
          <w:lang w:val="ru-RU"/>
        </w:rPr>
        <w:t xml:space="preserve"> </w:t>
      </w:r>
      <w:r>
        <w:rPr>
          <w:rFonts w:ascii="Times New Roman" w:hAnsi="Times New Roman"/>
          <w:lang w:val="az-Latn-AZ"/>
        </w:rPr>
        <w:t>özünə</w:t>
      </w:r>
      <w:r>
        <w:rPr>
          <w:rFonts w:ascii="Times New Roman" w:hAnsi="Times New Roman"/>
          <w:lang w:val="ru-RU"/>
        </w:rPr>
        <w:t xml:space="preserve"> </w:t>
      </w:r>
      <w:r>
        <w:rPr>
          <w:rFonts w:ascii="Times New Roman" w:hAnsi="Times New Roman"/>
          <w:lang w:val="az-Latn-AZ"/>
        </w:rPr>
        <w:t>məxsus</w:t>
      </w:r>
      <w:r>
        <w:rPr>
          <w:rFonts w:ascii="Times New Roman" w:hAnsi="Times New Roman"/>
          <w:lang w:val="ru-RU"/>
        </w:rPr>
        <w:t xml:space="preserve"> </w:t>
      </w:r>
      <w:r>
        <w:rPr>
          <w:rFonts w:ascii="Times New Roman" w:hAnsi="Times New Roman"/>
          <w:lang w:val="az-Latn-AZ"/>
        </w:rPr>
        <w:t>tərzdə</w:t>
      </w:r>
      <w:r>
        <w:rPr>
          <w:rFonts w:ascii="Times New Roman" w:hAnsi="Times New Roman"/>
          <w:lang w:val="ru-RU"/>
        </w:rPr>
        <w:t xml:space="preserve"> </w:t>
      </w:r>
      <w:r>
        <w:rPr>
          <w:rFonts w:ascii="Times New Roman" w:hAnsi="Times New Roman"/>
          <w:lang w:val="az-Latn-AZ"/>
        </w:rPr>
        <w:t>əylənir</w:t>
      </w:r>
      <w:r>
        <w:rPr>
          <w:rFonts w:ascii="Times New Roman" w:hAnsi="Times New Roman"/>
          <w:lang w:val="ru-RU"/>
        </w:rPr>
        <w:t xml:space="preserve">. </w:t>
      </w:r>
      <w:r>
        <w:rPr>
          <w:rFonts w:ascii="Times New Roman" w:hAnsi="Times New Roman"/>
          <w:lang w:val="az-Latn-AZ"/>
        </w:rPr>
        <w:t>Pyesin</w:t>
      </w:r>
      <w:r>
        <w:rPr>
          <w:rFonts w:ascii="Times New Roman" w:hAnsi="Times New Roman"/>
          <w:lang w:val="ru-RU"/>
        </w:rPr>
        <w:t xml:space="preserve"> </w:t>
      </w:r>
      <w:r>
        <w:rPr>
          <w:rFonts w:ascii="Times New Roman" w:hAnsi="Times New Roman"/>
          <w:lang w:val="az-Latn-AZ"/>
        </w:rPr>
        <w:t>başlıca</w:t>
      </w:r>
      <w:r>
        <w:rPr>
          <w:rFonts w:ascii="Times New Roman" w:hAnsi="Times New Roman"/>
          <w:lang w:val="ru-RU"/>
        </w:rPr>
        <w:t xml:space="preserve"> </w:t>
      </w:r>
      <w:r>
        <w:rPr>
          <w:rFonts w:ascii="Times New Roman" w:hAnsi="Times New Roman"/>
          <w:lang w:val="az-Latn-AZ"/>
        </w:rPr>
        <w:t>komizmini</w:t>
      </w:r>
      <w:r>
        <w:rPr>
          <w:rFonts w:ascii="Times New Roman" w:hAnsi="Times New Roman"/>
          <w:lang w:val="ru-RU"/>
        </w:rPr>
        <w:t xml:space="preserve"> </w:t>
      </w:r>
      <w:r>
        <w:rPr>
          <w:rFonts w:ascii="Times New Roman" w:hAnsi="Times New Roman"/>
          <w:lang w:val="az-Latn-AZ"/>
        </w:rPr>
        <w:t>bütövlükdə</w:t>
      </w:r>
      <w:r>
        <w:rPr>
          <w:rFonts w:ascii="Times New Roman" w:hAnsi="Times New Roman"/>
          <w:lang w:val="ru-RU"/>
        </w:rPr>
        <w:t xml:space="preserve"> </w:t>
      </w:r>
      <w:r>
        <w:rPr>
          <w:rFonts w:ascii="Times New Roman" w:hAnsi="Times New Roman"/>
          <w:lang w:val="az-Latn-AZ"/>
        </w:rPr>
        <w:t>ədəbsiz</w:t>
      </w:r>
      <w:r>
        <w:rPr>
          <w:rFonts w:ascii="Times New Roman" w:hAnsi="Times New Roman"/>
          <w:lang w:val="ru-RU"/>
        </w:rPr>
        <w:t xml:space="preserve"> </w:t>
      </w:r>
      <w:r>
        <w:rPr>
          <w:rFonts w:ascii="Times New Roman" w:hAnsi="Times New Roman"/>
          <w:lang w:val="az-Latn-AZ"/>
        </w:rPr>
        <w:t>işarələrdən</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cürbəcür</w:t>
      </w:r>
      <w:r>
        <w:rPr>
          <w:rFonts w:ascii="Times New Roman" w:hAnsi="Times New Roman"/>
          <w:lang w:val="ru-RU"/>
        </w:rPr>
        <w:t xml:space="preserve"> </w:t>
      </w:r>
      <w:r>
        <w:rPr>
          <w:rFonts w:ascii="Times New Roman" w:hAnsi="Times New Roman"/>
          <w:lang w:val="az-Latn-AZ"/>
        </w:rPr>
        <w:t>kobud</w:t>
      </w:r>
      <w:r>
        <w:rPr>
          <w:rFonts w:ascii="Times New Roman" w:hAnsi="Times New Roman"/>
          <w:lang w:val="ru-RU"/>
        </w:rPr>
        <w:t xml:space="preserve"> </w:t>
      </w:r>
      <w:r>
        <w:rPr>
          <w:rFonts w:ascii="Times New Roman" w:hAnsi="Times New Roman"/>
          <w:lang w:val="az-Latn-AZ"/>
        </w:rPr>
        <w:t>ədəbsiz</w:t>
      </w:r>
      <w:r>
        <w:rPr>
          <w:rFonts w:ascii="Times New Roman" w:hAnsi="Times New Roman"/>
          <w:lang w:val="ru-RU"/>
        </w:rPr>
        <w:t xml:space="preserve"> </w:t>
      </w:r>
      <w:r>
        <w:rPr>
          <w:rFonts w:ascii="Times New Roman" w:hAnsi="Times New Roman"/>
          <w:lang w:val="az-Latn-AZ"/>
        </w:rPr>
        <w:t>səhnələrdən</w:t>
      </w:r>
      <w:r>
        <w:rPr>
          <w:rFonts w:ascii="Times New Roman" w:hAnsi="Times New Roman"/>
          <w:lang w:val="ru-RU"/>
        </w:rPr>
        <w:t xml:space="preserve"> </w:t>
      </w:r>
      <w:r>
        <w:rPr>
          <w:rFonts w:ascii="Times New Roman" w:hAnsi="Times New Roman"/>
          <w:lang w:val="az-Latn-AZ"/>
        </w:rPr>
        <w:t>istifadə</w:t>
      </w:r>
      <w:r>
        <w:rPr>
          <w:rFonts w:ascii="Times New Roman" w:hAnsi="Times New Roman"/>
          <w:lang w:val="ru-RU"/>
        </w:rPr>
        <w:t xml:space="preserve"> </w:t>
      </w:r>
      <w:r>
        <w:rPr>
          <w:rFonts w:ascii="Times New Roman" w:hAnsi="Times New Roman"/>
          <w:lang w:val="az-Latn-AZ"/>
        </w:rPr>
        <w:t>təşkil</w:t>
      </w:r>
      <w:r>
        <w:rPr>
          <w:rFonts w:ascii="Times New Roman" w:hAnsi="Times New Roman"/>
          <w:lang w:val="ru-RU"/>
        </w:rPr>
        <w:t xml:space="preserve"> </w:t>
      </w:r>
      <w:r>
        <w:rPr>
          <w:rFonts w:ascii="Times New Roman" w:hAnsi="Times New Roman"/>
          <w:lang w:val="az-Latn-AZ"/>
        </w:rPr>
        <w:t>edir</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Bərpa</w:t>
      </w:r>
      <w:r>
        <w:rPr>
          <w:rFonts w:ascii="Times New Roman" w:hAnsi="Times New Roman"/>
          <w:lang w:val="ru-RU"/>
        </w:rPr>
        <w:t xml:space="preserve"> </w:t>
      </w:r>
      <w:r>
        <w:rPr>
          <w:rFonts w:ascii="Times New Roman" w:hAnsi="Times New Roman"/>
          <w:lang w:val="az-Latn-AZ"/>
        </w:rPr>
        <w:t>dövrü</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komediyası</w:t>
      </w:r>
      <w:r>
        <w:rPr>
          <w:rFonts w:ascii="Times New Roman" w:hAnsi="Times New Roman"/>
          <w:lang w:val="ru-RU"/>
        </w:rPr>
        <w:t xml:space="preserve"> </w:t>
      </w:r>
      <w:r>
        <w:rPr>
          <w:rFonts w:ascii="Times New Roman" w:hAnsi="Times New Roman"/>
          <w:lang w:val="az-Latn-AZ"/>
        </w:rPr>
        <w:t>məhəbbət</w:t>
      </w:r>
      <w:r>
        <w:rPr>
          <w:rFonts w:ascii="Times New Roman" w:hAnsi="Times New Roman"/>
          <w:lang w:val="ru-RU"/>
        </w:rPr>
        <w:t xml:space="preserve"> </w:t>
      </w:r>
      <w:r>
        <w:rPr>
          <w:rFonts w:ascii="Times New Roman" w:hAnsi="Times New Roman"/>
          <w:lang w:val="az-Latn-AZ"/>
        </w:rPr>
        <w:t>komediyasıdır</w:t>
      </w:r>
      <w:r>
        <w:rPr>
          <w:rFonts w:ascii="Times New Roman" w:hAnsi="Times New Roman"/>
          <w:lang w:val="ru-RU"/>
        </w:rPr>
        <w:t xml:space="preserve">. </w:t>
      </w:r>
      <w:r>
        <w:rPr>
          <w:rFonts w:ascii="Times New Roman" w:hAnsi="Times New Roman"/>
          <w:lang w:val="az-Latn-AZ"/>
        </w:rPr>
        <w:t>Lakin</w:t>
      </w:r>
      <w:r>
        <w:rPr>
          <w:rFonts w:ascii="Times New Roman" w:hAnsi="Times New Roman"/>
          <w:lang w:val="ru-RU"/>
        </w:rPr>
        <w:t xml:space="preserve"> </w:t>
      </w:r>
      <w:r>
        <w:rPr>
          <w:rFonts w:ascii="Times New Roman" w:hAnsi="Times New Roman"/>
          <w:lang w:val="az-Latn-AZ"/>
        </w:rPr>
        <w:t>orada</w:t>
      </w:r>
      <w:r>
        <w:rPr>
          <w:rFonts w:ascii="Times New Roman" w:hAnsi="Times New Roman"/>
          <w:lang w:val="ru-RU"/>
        </w:rPr>
        <w:t xml:space="preserve"> </w:t>
      </w:r>
      <w:r>
        <w:rPr>
          <w:rFonts w:ascii="Times New Roman" w:hAnsi="Times New Roman"/>
          <w:lang w:val="az-Latn-AZ"/>
        </w:rPr>
        <w:t>insan</w:t>
      </w:r>
      <w:r>
        <w:rPr>
          <w:rFonts w:ascii="Times New Roman" w:hAnsi="Times New Roman"/>
          <w:lang w:val="ru-RU"/>
        </w:rPr>
        <w:t xml:space="preserve"> </w:t>
      </w:r>
      <w:r>
        <w:rPr>
          <w:rFonts w:ascii="Times New Roman" w:hAnsi="Times New Roman"/>
          <w:lang w:val="az-Latn-AZ"/>
        </w:rPr>
        <w:t>hissləri</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həyəcanları</w:t>
      </w:r>
      <w:r>
        <w:rPr>
          <w:rFonts w:ascii="Times New Roman" w:hAnsi="Times New Roman"/>
          <w:lang w:val="ru-RU"/>
        </w:rPr>
        <w:t xml:space="preserve"> </w:t>
      </w:r>
      <w:r>
        <w:rPr>
          <w:rFonts w:ascii="Times New Roman" w:hAnsi="Times New Roman"/>
          <w:lang w:val="az-Latn-AZ"/>
        </w:rPr>
        <w:t>aşağılanır</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bayağılaşdırılır</w:t>
      </w:r>
      <w:r>
        <w:rPr>
          <w:rFonts w:ascii="Times New Roman" w:hAnsi="Times New Roman"/>
          <w:lang w:val="ru-RU"/>
        </w:rPr>
        <w:t xml:space="preserve">. </w:t>
      </w:r>
      <w:r>
        <w:rPr>
          <w:rFonts w:ascii="Times New Roman" w:hAnsi="Times New Roman"/>
          <w:lang w:val="az-Latn-AZ"/>
        </w:rPr>
        <w:t>Sanki</w:t>
      </w:r>
      <w:r>
        <w:rPr>
          <w:rFonts w:ascii="Times New Roman" w:hAnsi="Times New Roman"/>
          <w:lang w:val="ru-RU"/>
        </w:rPr>
        <w:t xml:space="preserve"> </w:t>
      </w:r>
      <w:r>
        <w:rPr>
          <w:rFonts w:ascii="Times New Roman" w:hAnsi="Times New Roman"/>
          <w:lang w:val="az-Latn-AZ"/>
        </w:rPr>
        <w:t>Bərpa</w:t>
      </w:r>
      <w:r>
        <w:rPr>
          <w:rFonts w:ascii="Times New Roman" w:hAnsi="Times New Roman"/>
          <w:lang w:val="ru-RU"/>
        </w:rPr>
        <w:t xml:space="preserve"> </w:t>
      </w:r>
      <w:r>
        <w:rPr>
          <w:rFonts w:ascii="Times New Roman" w:hAnsi="Times New Roman"/>
          <w:lang w:val="az-Latn-AZ"/>
        </w:rPr>
        <w:t>dövrü</w:t>
      </w:r>
      <w:r>
        <w:rPr>
          <w:rFonts w:ascii="Times New Roman" w:hAnsi="Times New Roman"/>
          <w:lang w:val="ru-RU"/>
        </w:rPr>
        <w:t xml:space="preserve"> </w:t>
      </w:r>
      <w:r>
        <w:rPr>
          <w:rFonts w:ascii="Times New Roman" w:hAnsi="Times New Roman"/>
          <w:lang w:val="az-Latn-AZ"/>
        </w:rPr>
        <w:t>yazıçılarının</w:t>
      </w:r>
      <w:r>
        <w:rPr>
          <w:rFonts w:ascii="Times New Roman" w:hAnsi="Times New Roman"/>
          <w:lang w:val="ru-RU"/>
        </w:rPr>
        <w:t xml:space="preserve"> </w:t>
      </w:r>
      <w:r>
        <w:rPr>
          <w:rFonts w:ascii="Times New Roman" w:hAnsi="Times New Roman"/>
          <w:lang w:val="az-Latn-AZ"/>
        </w:rPr>
        <w:t>insana</w:t>
      </w:r>
      <w:r>
        <w:rPr>
          <w:rFonts w:ascii="Times New Roman" w:hAnsi="Times New Roman"/>
          <w:lang w:val="ru-RU"/>
        </w:rPr>
        <w:t xml:space="preserve"> </w:t>
      </w:r>
      <w:r>
        <w:rPr>
          <w:rFonts w:ascii="Times New Roman" w:hAnsi="Times New Roman"/>
          <w:lang w:val="az-Latn-AZ"/>
        </w:rPr>
        <w:t>materialist</w:t>
      </w:r>
      <w:r>
        <w:rPr>
          <w:rFonts w:ascii="Times New Roman" w:hAnsi="Times New Roman"/>
          <w:lang w:val="ru-RU"/>
        </w:rPr>
        <w:t xml:space="preserve"> </w:t>
      </w:r>
      <w:r>
        <w:rPr>
          <w:rFonts w:ascii="Times New Roman" w:hAnsi="Times New Roman"/>
          <w:lang w:val="az-Latn-AZ"/>
        </w:rPr>
        <w:t>yanaşması</w:t>
      </w:r>
      <w:r>
        <w:rPr>
          <w:rFonts w:ascii="Times New Roman" w:hAnsi="Times New Roman"/>
          <w:lang w:val="ru-RU"/>
        </w:rPr>
        <w:t xml:space="preserve"> </w:t>
      </w:r>
      <w:r>
        <w:rPr>
          <w:rFonts w:ascii="Times New Roman" w:hAnsi="Times New Roman"/>
          <w:lang w:val="az-Latn-AZ"/>
        </w:rPr>
        <w:t>onları</w:t>
      </w:r>
      <w:r>
        <w:rPr>
          <w:rFonts w:ascii="Times New Roman" w:hAnsi="Times New Roman"/>
          <w:lang w:val="ru-RU"/>
        </w:rPr>
        <w:t xml:space="preserve"> </w:t>
      </w:r>
      <w:r>
        <w:rPr>
          <w:rFonts w:ascii="Times New Roman" w:hAnsi="Times New Roman"/>
          <w:lang w:val="az-Latn-AZ"/>
        </w:rPr>
        <w:t>kobud</w:t>
      </w:r>
      <w:r>
        <w:rPr>
          <w:rFonts w:ascii="Times New Roman" w:hAnsi="Times New Roman"/>
          <w:lang w:val="ru-RU"/>
        </w:rPr>
        <w:t xml:space="preserve"> </w:t>
      </w:r>
      <w:r>
        <w:rPr>
          <w:rFonts w:ascii="Times New Roman" w:hAnsi="Times New Roman"/>
          <w:lang w:val="az-Latn-AZ"/>
        </w:rPr>
        <w:t>materializmə</w:t>
      </w:r>
      <w:r>
        <w:rPr>
          <w:rFonts w:ascii="Times New Roman" w:hAnsi="Times New Roman"/>
          <w:lang w:val="ru-RU"/>
        </w:rPr>
        <w:t xml:space="preserve">, </w:t>
      </w:r>
      <w:r>
        <w:rPr>
          <w:rFonts w:ascii="Times New Roman" w:hAnsi="Times New Roman"/>
          <w:lang w:val="az-Latn-AZ"/>
        </w:rPr>
        <w:t>həqiqətdə</w:t>
      </w:r>
      <w:r>
        <w:rPr>
          <w:rFonts w:ascii="Times New Roman" w:hAnsi="Times New Roman"/>
          <w:lang w:val="ru-RU"/>
        </w:rPr>
        <w:t xml:space="preserve"> </w:t>
      </w:r>
      <w:r>
        <w:rPr>
          <w:rFonts w:ascii="Times New Roman" w:hAnsi="Times New Roman"/>
          <w:lang w:val="az-Latn-AZ"/>
        </w:rPr>
        <w:t>insanın</w:t>
      </w:r>
      <w:r>
        <w:rPr>
          <w:rFonts w:ascii="Times New Roman" w:hAnsi="Times New Roman"/>
          <w:lang w:val="ru-RU"/>
        </w:rPr>
        <w:t xml:space="preserve"> </w:t>
      </w:r>
      <w:r>
        <w:rPr>
          <w:rFonts w:ascii="Times New Roman" w:hAnsi="Times New Roman"/>
          <w:lang w:val="az-Latn-AZ"/>
        </w:rPr>
        <w:t>məhv</w:t>
      </w:r>
      <w:r>
        <w:rPr>
          <w:rFonts w:ascii="Times New Roman" w:hAnsi="Times New Roman"/>
          <w:lang w:val="ru-RU"/>
        </w:rPr>
        <w:t xml:space="preserve"> </w:t>
      </w:r>
      <w:r>
        <w:rPr>
          <w:rFonts w:ascii="Times New Roman" w:hAnsi="Times New Roman"/>
          <w:lang w:val="az-Latn-AZ"/>
        </w:rPr>
        <w:t>olmasına</w:t>
      </w:r>
      <w:r>
        <w:rPr>
          <w:rFonts w:ascii="Times New Roman" w:hAnsi="Times New Roman"/>
          <w:lang w:val="ru-RU"/>
        </w:rPr>
        <w:t xml:space="preserve"> </w:t>
      </w:r>
      <w:r>
        <w:rPr>
          <w:rFonts w:ascii="Times New Roman" w:hAnsi="Times New Roman"/>
          <w:lang w:val="az-Latn-AZ"/>
        </w:rPr>
        <w:t>gətirib</w:t>
      </w:r>
      <w:r>
        <w:rPr>
          <w:rFonts w:ascii="Times New Roman" w:hAnsi="Times New Roman"/>
          <w:lang w:val="ru-RU"/>
        </w:rPr>
        <w:t xml:space="preserve"> </w:t>
      </w:r>
      <w:r>
        <w:rPr>
          <w:rFonts w:ascii="Times New Roman" w:hAnsi="Times New Roman"/>
          <w:lang w:val="az-Latn-AZ"/>
        </w:rPr>
        <w:t>çıxarır</w:t>
      </w:r>
      <w:r>
        <w:rPr>
          <w:rFonts w:ascii="Times New Roman" w:hAnsi="Times New Roman"/>
          <w:lang w:val="ru-RU"/>
        </w:rPr>
        <w:t xml:space="preserve">. </w:t>
      </w:r>
      <w:r>
        <w:rPr>
          <w:rFonts w:ascii="Times New Roman" w:hAnsi="Times New Roman"/>
          <w:lang w:val="az-Latn-AZ"/>
        </w:rPr>
        <w:t>Onlar</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aristokrat</w:t>
      </w:r>
      <w:r>
        <w:rPr>
          <w:rFonts w:ascii="Times New Roman" w:hAnsi="Times New Roman"/>
          <w:lang w:val="ru-RU"/>
        </w:rPr>
        <w:t xml:space="preserve"> </w:t>
      </w:r>
      <w:r>
        <w:rPr>
          <w:rFonts w:ascii="Times New Roman" w:hAnsi="Times New Roman"/>
          <w:lang w:val="az-Latn-AZ"/>
        </w:rPr>
        <w:t>cəmiyyətinin</w:t>
      </w:r>
      <w:r>
        <w:rPr>
          <w:rFonts w:ascii="Times New Roman" w:hAnsi="Times New Roman"/>
          <w:lang w:val="ru-RU"/>
        </w:rPr>
        <w:t xml:space="preserve"> </w:t>
      </w:r>
      <w:r>
        <w:rPr>
          <w:rFonts w:ascii="Times New Roman" w:hAnsi="Times New Roman"/>
          <w:lang w:val="az-Latn-AZ"/>
        </w:rPr>
        <w:t>nöqsanlarını</w:t>
      </w:r>
      <w:r>
        <w:rPr>
          <w:rFonts w:ascii="Times New Roman" w:hAnsi="Times New Roman"/>
          <w:lang w:val="ru-RU"/>
        </w:rPr>
        <w:t xml:space="preserve"> </w:t>
      </w:r>
      <w:r>
        <w:rPr>
          <w:rFonts w:ascii="Times New Roman" w:hAnsi="Times New Roman"/>
          <w:lang w:val="az-Latn-AZ"/>
        </w:rPr>
        <w:t>bütövlükdə</w:t>
      </w:r>
      <w:r>
        <w:rPr>
          <w:rFonts w:ascii="Times New Roman" w:hAnsi="Times New Roman"/>
          <w:lang w:val="ru-RU"/>
        </w:rPr>
        <w:t xml:space="preserve"> </w:t>
      </w:r>
      <w:r>
        <w:rPr>
          <w:rFonts w:ascii="Times New Roman" w:hAnsi="Times New Roman"/>
          <w:lang w:val="az-Latn-AZ"/>
        </w:rPr>
        <w:t>bütün</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cəmiyyətinə</w:t>
      </w:r>
      <w:r>
        <w:rPr>
          <w:rFonts w:ascii="Times New Roman" w:hAnsi="Times New Roman"/>
          <w:lang w:val="ru-RU"/>
        </w:rPr>
        <w:t xml:space="preserve"> </w:t>
      </w:r>
      <w:r>
        <w:rPr>
          <w:rFonts w:ascii="Times New Roman" w:hAnsi="Times New Roman"/>
          <w:lang w:val="az-Latn-AZ"/>
        </w:rPr>
        <w:t>aid</w:t>
      </w:r>
      <w:r>
        <w:rPr>
          <w:rFonts w:ascii="Times New Roman" w:hAnsi="Times New Roman"/>
          <w:lang w:val="ru-RU"/>
        </w:rPr>
        <w:t xml:space="preserve"> </w:t>
      </w:r>
      <w:r>
        <w:rPr>
          <w:rFonts w:ascii="Times New Roman" w:hAnsi="Times New Roman"/>
          <w:lang w:val="az-Latn-AZ"/>
        </w:rPr>
        <w:t>edirdilər</w:t>
      </w:r>
      <w:r>
        <w:rPr>
          <w:rFonts w:ascii="Times New Roman" w:hAnsi="Times New Roman"/>
          <w:lang w:val="ru-RU"/>
        </w:rPr>
        <w:t xml:space="preserve">. </w:t>
      </w:r>
      <w:r>
        <w:rPr>
          <w:rFonts w:ascii="Times New Roman" w:hAnsi="Times New Roman"/>
          <w:lang w:val="az-Latn-AZ"/>
        </w:rPr>
        <w:t>Lakin</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teatrının</w:t>
      </w:r>
      <w:r>
        <w:rPr>
          <w:rFonts w:ascii="Times New Roman" w:hAnsi="Times New Roman"/>
          <w:lang w:val="ru-RU"/>
        </w:rPr>
        <w:t xml:space="preserve"> </w:t>
      </w:r>
      <w:r>
        <w:rPr>
          <w:rFonts w:ascii="Times New Roman" w:hAnsi="Times New Roman"/>
          <w:lang w:val="az-Latn-AZ"/>
        </w:rPr>
        <w:t>inkişafında</w:t>
      </w:r>
      <w:r>
        <w:rPr>
          <w:rFonts w:ascii="Times New Roman" w:hAnsi="Times New Roman"/>
          <w:lang w:val="ru-RU"/>
        </w:rPr>
        <w:t xml:space="preserve"> </w:t>
      </w:r>
      <w:r>
        <w:rPr>
          <w:rFonts w:ascii="Times New Roman" w:hAnsi="Times New Roman"/>
          <w:lang w:val="az-Latn-AZ"/>
        </w:rPr>
        <w:t>rol</w:t>
      </w:r>
      <w:r>
        <w:rPr>
          <w:rFonts w:ascii="Times New Roman" w:hAnsi="Times New Roman"/>
          <w:lang w:val="ru-RU"/>
        </w:rPr>
        <w:t xml:space="preserve"> </w:t>
      </w:r>
      <w:r>
        <w:rPr>
          <w:rFonts w:ascii="Times New Roman" w:hAnsi="Times New Roman"/>
          <w:lang w:val="az-Latn-AZ"/>
        </w:rPr>
        <w:t>oynayan</w:t>
      </w:r>
      <w:r>
        <w:rPr>
          <w:rFonts w:ascii="Times New Roman" w:hAnsi="Times New Roman"/>
          <w:lang w:val="ru-RU"/>
        </w:rPr>
        <w:t xml:space="preserve"> 70 – 80-</w:t>
      </w:r>
      <w:r>
        <w:rPr>
          <w:rFonts w:ascii="Times New Roman" w:hAnsi="Times New Roman"/>
          <w:lang w:val="az-Latn-AZ"/>
        </w:rPr>
        <w:t>ci</w:t>
      </w:r>
      <w:r>
        <w:rPr>
          <w:rFonts w:ascii="Times New Roman" w:hAnsi="Times New Roman"/>
          <w:lang w:val="ru-RU"/>
        </w:rPr>
        <w:t xml:space="preserve"> </w:t>
      </w:r>
      <w:r>
        <w:rPr>
          <w:rFonts w:ascii="Times New Roman" w:hAnsi="Times New Roman"/>
          <w:lang w:val="az-Latn-AZ"/>
        </w:rPr>
        <w:t>illərin</w:t>
      </w:r>
      <w:r>
        <w:rPr>
          <w:rFonts w:ascii="Times New Roman" w:hAnsi="Times New Roman"/>
          <w:lang w:val="ru-RU"/>
        </w:rPr>
        <w:t xml:space="preserve"> </w:t>
      </w:r>
      <w:r>
        <w:rPr>
          <w:rFonts w:ascii="Times New Roman" w:hAnsi="Times New Roman"/>
          <w:lang w:val="az-Latn-AZ"/>
        </w:rPr>
        <w:t>komediyasının</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gerçəkliyini</w:t>
      </w:r>
      <w:r>
        <w:rPr>
          <w:rFonts w:ascii="Times New Roman" w:hAnsi="Times New Roman"/>
          <w:lang w:val="ru-RU"/>
        </w:rPr>
        <w:t xml:space="preserve"> </w:t>
      </w:r>
      <w:r>
        <w:rPr>
          <w:rFonts w:ascii="Times New Roman" w:hAnsi="Times New Roman"/>
          <w:lang w:val="az-Latn-AZ"/>
        </w:rPr>
        <w:t>əks</w:t>
      </w:r>
      <w:r>
        <w:rPr>
          <w:rFonts w:ascii="Times New Roman" w:hAnsi="Times New Roman"/>
          <w:lang w:val="ru-RU"/>
        </w:rPr>
        <w:t xml:space="preserve"> </w:t>
      </w:r>
      <w:r>
        <w:rPr>
          <w:rFonts w:ascii="Times New Roman" w:hAnsi="Times New Roman"/>
          <w:lang w:val="az-Latn-AZ"/>
        </w:rPr>
        <w:t>etdirən</w:t>
      </w:r>
      <w:r>
        <w:rPr>
          <w:rFonts w:ascii="Times New Roman" w:hAnsi="Times New Roman"/>
          <w:lang w:val="ru-RU"/>
        </w:rPr>
        <w:t xml:space="preserve"> </w:t>
      </w:r>
      <w:r>
        <w:rPr>
          <w:rFonts w:ascii="Times New Roman" w:hAnsi="Times New Roman"/>
          <w:lang w:val="az-Latn-AZ"/>
        </w:rPr>
        <w:t>tiplər</w:t>
      </w:r>
      <w:r>
        <w:rPr>
          <w:rFonts w:ascii="Times New Roman" w:hAnsi="Times New Roman"/>
          <w:lang w:val="ru-RU"/>
        </w:rPr>
        <w:t xml:space="preserve">, </w:t>
      </w:r>
      <w:r>
        <w:rPr>
          <w:rFonts w:ascii="Times New Roman" w:hAnsi="Times New Roman"/>
          <w:lang w:val="az-Latn-AZ"/>
        </w:rPr>
        <w:t>maliyyə</w:t>
      </w:r>
      <w:r>
        <w:rPr>
          <w:rFonts w:ascii="Times New Roman" w:hAnsi="Times New Roman"/>
          <w:lang w:val="ru-RU"/>
        </w:rPr>
        <w:t xml:space="preserve"> </w:t>
      </w:r>
      <w:r>
        <w:rPr>
          <w:rFonts w:ascii="Times New Roman" w:hAnsi="Times New Roman"/>
          <w:lang w:val="az-Latn-AZ"/>
        </w:rPr>
        <w:t>münasibətləri</w:t>
      </w:r>
      <w:r>
        <w:rPr>
          <w:rFonts w:ascii="Times New Roman" w:hAnsi="Times New Roman"/>
          <w:lang w:val="ru-RU"/>
        </w:rPr>
        <w:t xml:space="preserve">, </w:t>
      </w:r>
      <w:r>
        <w:rPr>
          <w:rFonts w:ascii="Times New Roman" w:hAnsi="Times New Roman"/>
          <w:lang w:val="az-Latn-AZ"/>
        </w:rPr>
        <w:t>tamahkarlıq</w:t>
      </w:r>
      <w:r>
        <w:rPr>
          <w:rFonts w:ascii="Times New Roman" w:hAnsi="Times New Roman"/>
          <w:lang w:val="ru-RU"/>
        </w:rPr>
        <w:t xml:space="preserve">, </w:t>
      </w:r>
      <w:r>
        <w:rPr>
          <w:rFonts w:ascii="Times New Roman" w:hAnsi="Times New Roman"/>
          <w:lang w:val="az-Latn-AZ"/>
        </w:rPr>
        <w:t>qızılın</w:t>
      </w:r>
      <w:r>
        <w:rPr>
          <w:rFonts w:ascii="Times New Roman" w:hAnsi="Times New Roman"/>
          <w:lang w:val="ru-RU"/>
        </w:rPr>
        <w:t xml:space="preserve"> </w:t>
      </w:r>
      <w:r>
        <w:rPr>
          <w:rFonts w:ascii="Times New Roman" w:hAnsi="Times New Roman"/>
          <w:lang w:val="az-Latn-AZ"/>
        </w:rPr>
        <w:t>hakimiyyətinin</w:t>
      </w:r>
      <w:r>
        <w:rPr>
          <w:rFonts w:ascii="Times New Roman" w:hAnsi="Times New Roman"/>
          <w:lang w:val="ru-RU"/>
        </w:rPr>
        <w:t xml:space="preserve"> </w:t>
      </w:r>
      <w:r>
        <w:rPr>
          <w:rFonts w:ascii="Times New Roman" w:hAnsi="Times New Roman"/>
          <w:lang w:val="az-Latn-AZ"/>
        </w:rPr>
        <w:t>əcaib</w:t>
      </w:r>
      <w:r>
        <w:rPr>
          <w:rFonts w:ascii="Times New Roman" w:hAnsi="Times New Roman"/>
          <w:lang w:val="ru-RU"/>
        </w:rPr>
        <w:t xml:space="preserve"> </w:t>
      </w:r>
      <w:r>
        <w:rPr>
          <w:rFonts w:ascii="Times New Roman" w:hAnsi="Times New Roman"/>
          <w:lang w:val="az-Latn-AZ"/>
        </w:rPr>
        <w:t>şəkildə</w:t>
      </w:r>
      <w:r>
        <w:rPr>
          <w:rFonts w:ascii="Times New Roman" w:hAnsi="Times New Roman"/>
          <w:lang w:val="ru-RU"/>
        </w:rPr>
        <w:t xml:space="preserve"> </w:t>
      </w:r>
      <w:r>
        <w:rPr>
          <w:rFonts w:ascii="Times New Roman" w:hAnsi="Times New Roman"/>
          <w:lang w:val="az-Latn-AZ"/>
        </w:rPr>
        <w:t>artması</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s</w:t>
      </w:r>
      <w:r>
        <w:rPr>
          <w:rFonts w:ascii="Times New Roman" w:hAnsi="Times New Roman"/>
          <w:lang w:val="ru-RU"/>
        </w:rPr>
        <w:t xml:space="preserve">. – </w:t>
      </w:r>
      <w:r>
        <w:rPr>
          <w:rFonts w:ascii="Times New Roman" w:hAnsi="Times New Roman"/>
          <w:lang w:val="az-Latn-AZ"/>
        </w:rPr>
        <w:t>bütün</w:t>
      </w:r>
      <w:r>
        <w:rPr>
          <w:rFonts w:ascii="Times New Roman" w:hAnsi="Times New Roman"/>
          <w:lang w:val="ru-RU"/>
        </w:rPr>
        <w:t xml:space="preserve"> </w:t>
      </w:r>
      <w:r>
        <w:rPr>
          <w:rFonts w:ascii="Times New Roman" w:hAnsi="Times New Roman"/>
          <w:lang w:val="az-Latn-AZ"/>
        </w:rPr>
        <w:t>bunlar</w:t>
      </w:r>
      <w:r>
        <w:rPr>
          <w:rFonts w:ascii="Times New Roman" w:hAnsi="Times New Roman"/>
          <w:lang w:val="ru-RU"/>
        </w:rPr>
        <w:t xml:space="preserve"> </w:t>
      </w:r>
      <w:r>
        <w:rPr>
          <w:rFonts w:ascii="Times New Roman" w:hAnsi="Times New Roman"/>
          <w:lang w:val="az-Latn-AZ"/>
        </w:rPr>
        <w:t>Uiçerlinin</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onun</w:t>
      </w:r>
      <w:r>
        <w:rPr>
          <w:rFonts w:ascii="Times New Roman" w:hAnsi="Times New Roman"/>
          <w:lang w:val="ru-RU"/>
        </w:rPr>
        <w:t xml:space="preserve"> </w:t>
      </w:r>
      <w:r>
        <w:rPr>
          <w:rFonts w:ascii="Times New Roman" w:hAnsi="Times New Roman"/>
          <w:lang w:val="az-Latn-AZ"/>
        </w:rPr>
        <w:t>müasiri</w:t>
      </w:r>
      <w:r>
        <w:rPr>
          <w:rFonts w:ascii="Times New Roman" w:hAnsi="Times New Roman"/>
          <w:lang w:val="ru-RU"/>
        </w:rPr>
        <w:t xml:space="preserve"> </w:t>
      </w:r>
      <w:r>
        <w:rPr>
          <w:rFonts w:ascii="Times New Roman" w:hAnsi="Times New Roman"/>
          <w:lang w:val="az-Latn-AZ"/>
        </w:rPr>
        <w:t>Konqrivanın</w:t>
      </w:r>
      <w:r>
        <w:rPr>
          <w:rFonts w:ascii="Times New Roman" w:hAnsi="Times New Roman"/>
          <w:lang w:val="ru-RU"/>
        </w:rPr>
        <w:t xml:space="preserve"> </w:t>
      </w:r>
      <w:r>
        <w:rPr>
          <w:rFonts w:ascii="Times New Roman" w:hAnsi="Times New Roman"/>
          <w:lang w:val="az-Latn-AZ"/>
        </w:rPr>
        <w:t>ən</w:t>
      </w:r>
      <w:r>
        <w:rPr>
          <w:rFonts w:ascii="Times New Roman" w:hAnsi="Times New Roman"/>
          <w:lang w:val="ru-RU"/>
        </w:rPr>
        <w:t xml:space="preserve"> </w:t>
      </w:r>
      <w:r>
        <w:rPr>
          <w:rFonts w:ascii="Times New Roman" w:hAnsi="Times New Roman"/>
          <w:lang w:val="az-Latn-AZ"/>
        </w:rPr>
        <w:t>yaxşı</w:t>
      </w:r>
      <w:r>
        <w:rPr>
          <w:rFonts w:ascii="Times New Roman" w:hAnsi="Times New Roman"/>
          <w:lang w:val="ru-RU"/>
        </w:rPr>
        <w:t xml:space="preserve"> </w:t>
      </w:r>
      <w:r>
        <w:rPr>
          <w:rFonts w:ascii="Times New Roman" w:hAnsi="Times New Roman"/>
          <w:lang w:val="az-Latn-AZ"/>
        </w:rPr>
        <w:t>komediyalarında</w:t>
      </w:r>
      <w:r>
        <w:rPr>
          <w:rFonts w:ascii="Times New Roman" w:hAnsi="Times New Roman"/>
          <w:lang w:val="ru-RU"/>
        </w:rPr>
        <w:t xml:space="preserve"> </w:t>
      </w:r>
      <w:r>
        <w:rPr>
          <w:rFonts w:ascii="Times New Roman" w:hAnsi="Times New Roman"/>
          <w:lang w:val="az-Latn-AZ"/>
        </w:rPr>
        <w:t>böyük</w:t>
      </w:r>
      <w:r>
        <w:rPr>
          <w:rFonts w:ascii="Times New Roman" w:hAnsi="Times New Roman"/>
          <w:lang w:val="ru-RU"/>
        </w:rPr>
        <w:t xml:space="preserve"> </w:t>
      </w:r>
      <w:r>
        <w:rPr>
          <w:rFonts w:ascii="Times New Roman" w:hAnsi="Times New Roman"/>
          <w:lang w:val="az-Latn-AZ"/>
        </w:rPr>
        <w:t>bədii</w:t>
      </w:r>
      <w:r>
        <w:rPr>
          <w:rFonts w:ascii="Times New Roman" w:hAnsi="Times New Roman"/>
          <w:lang w:val="ru-RU"/>
        </w:rPr>
        <w:t xml:space="preserve"> </w:t>
      </w:r>
      <w:r>
        <w:rPr>
          <w:rFonts w:ascii="Times New Roman" w:hAnsi="Times New Roman"/>
          <w:lang w:val="az-Latn-AZ"/>
        </w:rPr>
        <w:t>ustalıqla</w:t>
      </w:r>
      <w:r>
        <w:rPr>
          <w:rFonts w:ascii="Times New Roman" w:hAnsi="Times New Roman"/>
          <w:lang w:val="ru-RU"/>
        </w:rPr>
        <w:t xml:space="preserve"> </w:t>
      </w:r>
      <w:r>
        <w:rPr>
          <w:rFonts w:ascii="Times New Roman" w:hAnsi="Times New Roman"/>
          <w:lang w:val="az-Latn-AZ"/>
        </w:rPr>
        <w:t>təsvir</w:t>
      </w:r>
      <w:r>
        <w:rPr>
          <w:rFonts w:ascii="Times New Roman" w:hAnsi="Times New Roman"/>
          <w:lang w:val="ru-RU"/>
        </w:rPr>
        <w:t xml:space="preserve"> </w:t>
      </w:r>
      <w:r>
        <w:rPr>
          <w:rFonts w:ascii="Times New Roman" w:hAnsi="Times New Roman"/>
          <w:lang w:val="az-Latn-AZ"/>
        </w:rPr>
        <w:t>olunmuşdur</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Süjetin</w:t>
      </w:r>
      <w:r>
        <w:rPr>
          <w:rFonts w:ascii="Times New Roman" w:hAnsi="Times New Roman"/>
          <w:lang w:val="ru-RU"/>
        </w:rPr>
        <w:t xml:space="preserve"> </w:t>
      </w:r>
      <w:r>
        <w:rPr>
          <w:rFonts w:ascii="Times New Roman" w:hAnsi="Times New Roman"/>
          <w:lang w:val="az-Latn-AZ"/>
        </w:rPr>
        <w:t>inkişafının</w:t>
      </w:r>
      <w:r>
        <w:rPr>
          <w:rFonts w:ascii="Times New Roman" w:hAnsi="Times New Roman"/>
          <w:lang w:val="ru-RU"/>
        </w:rPr>
        <w:t xml:space="preserve"> </w:t>
      </w:r>
      <w:r>
        <w:rPr>
          <w:rFonts w:ascii="Times New Roman" w:hAnsi="Times New Roman"/>
          <w:lang w:val="az-Latn-AZ"/>
        </w:rPr>
        <w:t>ustalığı</w:t>
      </w:r>
      <w:r>
        <w:rPr>
          <w:rFonts w:ascii="Times New Roman" w:hAnsi="Times New Roman"/>
          <w:lang w:val="ru-RU"/>
        </w:rPr>
        <w:t xml:space="preserve">, </w:t>
      </w:r>
      <w:r>
        <w:rPr>
          <w:rFonts w:ascii="Times New Roman" w:hAnsi="Times New Roman"/>
          <w:lang w:val="az-Latn-AZ"/>
        </w:rPr>
        <w:t>dialoqun</w:t>
      </w:r>
      <w:r>
        <w:rPr>
          <w:rFonts w:ascii="Times New Roman" w:hAnsi="Times New Roman"/>
          <w:lang w:val="ru-RU"/>
        </w:rPr>
        <w:t xml:space="preserve"> </w:t>
      </w:r>
      <w:r>
        <w:rPr>
          <w:rFonts w:ascii="Times New Roman" w:hAnsi="Times New Roman"/>
          <w:lang w:val="az-Latn-AZ"/>
        </w:rPr>
        <w:t>orijinal</w:t>
      </w:r>
      <w:r>
        <w:rPr>
          <w:rFonts w:ascii="Times New Roman" w:hAnsi="Times New Roman"/>
          <w:lang w:val="ru-RU"/>
        </w:rPr>
        <w:t xml:space="preserve"> </w:t>
      </w:r>
      <w:r>
        <w:rPr>
          <w:rFonts w:ascii="Times New Roman" w:hAnsi="Times New Roman"/>
          <w:lang w:val="az-Latn-AZ"/>
        </w:rPr>
        <w:t>canlılığı</w:t>
      </w:r>
      <w:r>
        <w:rPr>
          <w:rFonts w:ascii="Times New Roman" w:hAnsi="Times New Roman"/>
          <w:lang w:val="ru-RU"/>
        </w:rPr>
        <w:t xml:space="preserve">, </w:t>
      </w:r>
      <w:r>
        <w:rPr>
          <w:rFonts w:ascii="Times New Roman" w:hAnsi="Times New Roman"/>
          <w:lang w:val="az-Latn-AZ"/>
        </w:rPr>
        <w:t>dilin</w:t>
      </w:r>
      <w:r>
        <w:rPr>
          <w:rFonts w:ascii="Times New Roman" w:hAnsi="Times New Roman"/>
          <w:lang w:val="ru-RU"/>
        </w:rPr>
        <w:t xml:space="preserve"> </w:t>
      </w:r>
      <w:r>
        <w:rPr>
          <w:rFonts w:ascii="Times New Roman" w:hAnsi="Times New Roman"/>
          <w:lang w:val="az-Latn-AZ"/>
        </w:rPr>
        <w:t>parlaqlığı</w:t>
      </w:r>
      <w:r>
        <w:rPr>
          <w:rFonts w:ascii="Times New Roman" w:hAnsi="Times New Roman"/>
          <w:lang w:val="ru-RU"/>
        </w:rPr>
        <w:t xml:space="preserve">, </w:t>
      </w:r>
      <w:r>
        <w:rPr>
          <w:rFonts w:ascii="Times New Roman" w:hAnsi="Times New Roman"/>
          <w:lang w:val="az-Latn-AZ"/>
        </w:rPr>
        <w:t>bununla</w:t>
      </w:r>
      <w:r>
        <w:rPr>
          <w:rFonts w:ascii="Times New Roman" w:hAnsi="Times New Roman"/>
          <w:lang w:val="ru-RU"/>
        </w:rPr>
        <w:t xml:space="preserve"> </w:t>
      </w:r>
      <w:r>
        <w:rPr>
          <w:rFonts w:ascii="Times New Roman" w:hAnsi="Times New Roman"/>
          <w:lang w:val="az-Latn-AZ"/>
        </w:rPr>
        <w:t>belə</w:t>
      </w:r>
      <w:r>
        <w:rPr>
          <w:rFonts w:ascii="Times New Roman" w:hAnsi="Times New Roman"/>
          <w:lang w:val="ru-RU"/>
        </w:rPr>
        <w:t xml:space="preserve"> </w:t>
      </w:r>
      <w:r>
        <w:rPr>
          <w:rFonts w:ascii="Times New Roman" w:hAnsi="Times New Roman"/>
          <w:lang w:val="az-Latn-AZ"/>
        </w:rPr>
        <w:t>çox</w:t>
      </w:r>
      <w:r>
        <w:rPr>
          <w:rFonts w:ascii="Times New Roman" w:hAnsi="Times New Roman"/>
          <w:lang w:val="ru-RU"/>
        </w:rPr>
        <w:t xml:space="preserve"> </w:t>
      </w:r>
      <w:r>
        <w:rPr>
          <w:rFonts w:ascii="Times New Roman" w:hAnsi="Times New Roman"/>
          <w:lang w:val="az-Latn-AZ"/>
        </w:rPr>
        <w:t>vaxt</w:t>
      </w:r>
      <w:r>
        <w:rPr>
          <w:rFonts w:ascii="Times New Roman" w:hAnsi="Times New Roman"/>
          <w:lang w:val="ru-RU"/>
        </w:rPr>
        <w:t xml:space="preserve"> </w:t>
      </w:r>
      <w:r>
        <w:rPr>
          <w:rFonts w:ascii="Times New Roman" w:hAnsi="Times New Roman"/>
          <w:lang w:val="az-Latn-AZ"/>
        </w:rPr>
        <w:t>ifadələrlə</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ibarələrlə</w:t>
      </w:r>
      <w:r>
        <w:rPr>
          <w:rFonts w:ascii="Times New Roman" w:hAnsi="Times New Roman"/>
          <w:lang w:val="ru-RU"/>
        </w:rPr>
        <w:t xml:space="preserve"> </w:t>
      </w:r>
      <w:r>
        <w:rPr>
          <w:rFonts w:ascii="Times New Roman" w:hAnsi="Times New Roman"/>
          <w:lang w:val="az-Latn-AZ"/>
        </w:rPr>
        <w:t>çirklənməsi</w:t>
      </w:r>
      <w:r>
        <w:rPr>
          <w:rFonts w:ascii="Times New Roman" w:hAnsi="Times New Roman"/>
          <w:lang w:val="ru-RU"/>
        </w:rPr>
        <w:t xml:space="preserve"> </w:t>
      </w:r>
      <w:r>
        <w:rPr>
          <w:rFonts w:ascii="Times New Roman" w:hAnsi="Times New Roman"/>
          <w:lang w:val="az-Latn-AZ"/>
        </w:rPr>
        <w:t>Uiçerlinin</w:t>
      </w:r>
      <w:r>
        <w:rPr>
          <w:rFonts w:ascii="Times New Roman" w:hAnsi="Times New Roman"/>
          <w:lang w:val="ru-RU"/>
        </w:rPr>
        <w:t xml:space="preserve"> </w:t>
      </w:r>
      <w:r>
        <w:rPr>
          <w:rFonts w:ascii="Times New Roman" w:hAnsi="Times New Roman"/>
          <w:lang w:val="az-Latn-AZ"/>
        </w:rPr>
        <w:t>komediyasına</w:t>
      </w:r>
      <w:r>
        <w:rPr>
          <w:rFonts w:ascii="Times New Roman" w:hAnsi="Times New Roman"/>
          <w:lang w:val="ru-RU"/>
        </w:rPr>
        <w:t xml:space="preserve"> </w:t>
      </w:r>
      <w:r>
        <w:rPr>
          <w:rFonts w:ascii="Times New Roman" w:hAnsi="Times New Roman"/>
          <w:lang w:val="az-Latn-AZ"/>
        </w:rPr>
        <w:t>kəskin</w:t>
      </w:r>
      <w:r>
        <w:rPr>
          <w:rFonts w:ascii="Times New Roman" w:hAnsi="Times New Roman"/>
          <w:lang w:val="ru-RU"/>
        </w:rPr>
        <w:t xml:space="preserve"> </w:t>
      </w:r>
      <w:r>
        <w:rPr>
          <w:rFonts w:ascii="Times New Roman" w:hAnsi="Times New Roman"/>
          <w:lang w:val="az-Latn-AZ"/>
        </w:rPr>
        <w:t>satirik</w:t>
      </w:r>
      <w:r>
        <w:rPr>
          <w:rFonts w:ascii="Times New Roman" w:hAnsi="Times New Roman"/>
          <w:lang w:val="ru-RU"/>
        </w:rPr>
        <w:t xml:space="preserve"> </w:t>
      </w:r>
      <w:r>
        <w:rPr>
          <w:rFonts w:ascii="Times New Roman" w:hAnsi="Times New Roman"/>
          <w:lang w:val="az-Latn-AZ"/>
        </w:rPr>
        <w:t>kolliziya</w:t>
      </w:r>
      <w:r>
        <w:rPr>
          <w:rFonts w:ascii="Times New Roman" w:hAnsi="Times New Roman"/>
          <w:lang w:val="ru-RU"/>
        </w:rPr>
        <w:t xml:space="preserve"> </w:t>
      </w:r>
      <w:r>
        <w:rPr>
          <w:rFonts w:ascii="Times New Roman" w:hAnsi="Times New Roman"/>
          <w:lang w:val="az-Latn-AZ"/>
        </w:rPr>
        <w:t>verir</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Drayden</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Uiçerli</w:t>
      </w:r>
      <w:r>
        <w:rPr>
          <w:rFonts w:ascii="Times New Roman" w:hAnsi="Times New Roman"/>
          <w:lang w:val="ru-RU"/>
        </w:rPr>
        <w:t xml:space="preserve"> </w:t>
      </w:r>
      <w:r>
        <w:rPr>
          <w:rFonts w:ascii="Times New Roman" w:hAnsi="Times New Roman"/>
          <w:lang w:val="az-Latn-AZ"/>
        </w:rPr>
        <w:t>öz</w:t>
      </w:r>
      <w:r>
        <w:rPr>
          <w:rFonts w:ascii="Times New Roman" w:hAnsi="Times New Roman"/>
          <w:lang w:val="ru-RU"/>
        </w:rPr>
        <w:t xml:space="preserve"> </w:t>
      </w:r>
      <w:r>
        <w:rPr>
          <w:rFonts w:ascii="Times New Roman" w:hAnsi="Times New Roman"/>
          <w:lang w:val="az-Latn-AZ"/>
        </w:rPr>
        <w:t>yaradıcılıqlarında</w:t>
      </w:r>
      <w:r>
        <w:rPr>
          <w:rFonts w:ascii="Times New Roman" w:hAnsi="Times New Roman"/>
          <w:lang w:val="ru-RU"/>
        </w:rPr>
        <w:t xml:space="preserve"> </w:t>
      </w:r>
      <w:r>
        <w:rPr>
          <w:rFonts w:ascii="Times New Roman" w:hAnsi="Times New Roman"/>
          <w:lang w:val="az-Latn-AZ"/>
        </w:rPr>
        <w:t>həvəslə</w:t>
      </w:r>
      <w:r>
        <w:rPr>
          <w:rFonts w:ascii="Times New Roman" w:hAnsi="Times New Roman"/>
          <w:lang w:val="ru-RU"/>
        </w:rPr>
        <w:t xml:space="preserve"> </w:t>
      </w:r>
      <w:r>
        <w:rPr>
          <w:rFonts w:ascii="Times New Roman" w:hAnsi="Times New Roman"/>
          <w:lang w:val="az-Latn-AZ"/>
        </w:rPr>
        <w:t>klassisist</w:t>
      </w:r>
      <w:r>
        <w:rPr>
          <w:rFonts w:ascii="Times New Roman" w:hAnsi="Times New Roman"/>
          <w:lang w:val="ru-RU"/>
        </w:rPr>
        <w:t xml:space="preserve"> </w:t>
      </w:r>
      <w:r>
        <w:rPr>
          <w:rFonts w:ascii="Times New Roman" w:hAnsi="Times New Roman"/>
          <w:lang w:val="az-Latn-AZ"/>
        </w:rPr>
        <w:t>estetikanın</w:t>
      </w:r>
      <w:r>
        <w:rPr>
          <w:rFonts w:ascii="Times New Roman" w:hAnsi="Times New Roman"/>
          <w:lang w:val="ru-RU"/>
        </w:rPr>
        <w:t xml:space="preserve"> </w:t>
      </w:r>
      <w:r>
        <w:rPr>
          <w:rFonts w:ascii="Times New Roman" w:hAnsi="Times New Roman"/>
          <w:lang w:val="az-Latn-AZ"/>
        </w:rPr>
        <w:t>bəzi</w:t>
      </w:r>
      <w:r>
        <w:rPr>
          <w:rFonts w:ascii="Times New Roman" w:hAnsi="Times New Roman"/>
          <w:lang w:val="ru-RU"/>
        </w:rPr>
        <w:t xml:space="preserve"> </w:t>
      </w:r>
      <w:r>
        <w:rPr>
          <w:rFonts w:ascii="Times New Roman" w:hAnsi="Times New Roman"/>
          <w:lang w:val="az-Latn-AZ"/>
        </w:rPr>
        <w:t>formal</w:t>
      </w:r>
      <w:r>
        <w:rPr>
          <w:rFonts w:ascii="Times New Roman" w:hAnsi="Times New Roman"/>
          <w:lang w:val="ru-RU"/>
        </w:rPr>
        <w:t xml:space="preserve"> </w:t>
      </w:r>
      <w:r>
        <w:rPr>
          <w:rFonts w:ascii="Times New Roman" w:hAnsi="Times New Roman"/>
          <w:lang w:val="az-Latn-AZ"/>
        </w:rPr>
        <w:t>tərəflərindən</w:t>
      </w:r>
      <w:r>
        <w:rPr>
          <w:rFonts w:ascii="Times New Roman" w:hAnsi="Times New Roman"/>
          <w:lang w:val="ru-RU"/>
        </w:rPr>
        <w:t xml:space="preserve"> </w:t>
      </w:r>
      <w:r>
        <w:rPr>
          <w:rFonts w:ascii="Times New Roman" w:hAnsi="Times New Roman"/>
          <w:lang w:val="az-Latn-AZ"/>
        </w:rPr>
        <w:t>istifadə</w:t>
      </w:r>
      <w:r>
        <w:rPr>
          <w:rFonts w:ascii="Times New Roman" w:hAnsi="Times New Roman"/>
          <w:lang w:val="ru-RU"/>
        </w:rPr>
        <w:t xml:space="preserve"> </w:t>
      </w:r>
      <w:r>
        <w:rPr>
          <w:rFonts w:ascii="Times New Roman" w:hAnsi="Times New Roman"/>
          <w:lang w:val="az-Latn-AZ"/>
        </w:rPr>
        <w:t>etmişlər</w:t>
      </w:r>
      <w:r>
        <w:rPr>
          <w:rFonts w:ascii="Times New Roman" w:hAnsi="Times New Roman"/>
          <w:lang w:val="ru-RU"/>
        </w:rPr>
        <w:t xml:space="preserve">. </w:t>
      </w:r>
      <w:r>
        <w:rPr>
          <w:rFonts w:ascii="Times New Roman" w:hAnsi="Times New Roman"/>
          <w:lang w:val="az-Latn-AZ"/>
        </w:rPr>
        <w:t>Bu</w:t>
      </w:r>
      <w:r>
        <w:rPr>
          <w:rFonts w:ascii="Times New Roman" w:hAnsi="Times New Roman"/>
          <w:lang w:val="ru-RU"/>
        </w:rPr>
        <w:t xml:space="preserve">, </w:t>
      </w:r>
      <w:r>
        <w:rPr>
          <w:rFonts w:ascii="Times New Roman" w:hAnsi="Times New Roman"/>
          <w:lang w:val="az-Latn-AZ"/>
        </w:rPr>
        <w:t>Draydenə</w:t>
      </w:r>
      <w:r>
        <w:rPr>
          <w:rFonts w:ascii="Times New Roman" w:hAnsi="Times New Roman"/>
          <w:lang w:val="ru-RU"/>
        </w:rPr>
        <w:t xml:space="preserve"> </w:t>
      </w:r>
      <w:r>
        <w:rPr>
          <w:rFonts w:ascii="Times New Roman" w:hAnsi="Times New Roman"/>
          <w:lang w:val="az-Latn-AZ"/>
        </w:rPr>
        <w:t>qəhrəmanlığın</w:t>
      </w:r>
      <w:r>
        <w:rPr>
          <w:rFonts w:ascii="Times New Roman" w:hAnsi="Times New Roman"/>
          <w:lang w:val="ru-RU"/>
        </w:rPr>
        <w:t xml:space="preserve"> </w:t>
      </w:r>
      <w:r>
        <w:rPr>
          <w:rFonts w:ascii="Times New Roman" w:hAnsi="Times New Roman"/>
          <w:lang w:val="az-Latn-AZ"/>
        </w:rPr>
        <w:t>illüziyasını</w:t>
      </w:r>
      <w:r>
        <w:rPr>
          <w:rFonts w:ascii="Times New Roman" w:hAnsi="Times New Roman"/>
          <w:lang w:val="ru-RU"/>
        </w:rPr>
        <w:t xml:space="preserve"> </w:t>
      </w:r>
      <w:r>
        <w:rPr>
          <w:rFonts w:ascii="Times New Roman" w:hAnsi="Times New Roman"/>
          <w:lang w:val="az-Latn-AZ"/>
        </w:rPr>
        <w:t>yaratmağa</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absolyutizm</w:t>
      </w:r>
      <w:r>
        <w:rPr>
          <w:rFonts w:ascii="Times New Roman" w:hAnsi="Times New Roman"/>
          <w:lang w:val="ru-RU"/>
        </w:rPr>
        <w:t xml:space="preserve"> </w:t>
      </w:r>
      <w:r>
        <w:rPr>
          <w:rFonts w:ascii="Times New Roman" w:hAnsi="Times New Roman"/>
          <w:lang w:val="az-Latn-AZ"/>
        </w:rPr>
        <w:t>quruluşunu</w:t>
      </w:r>
      <w:r>
        <w:rPr>
          <w:rFonts w:ascii="Times New Roman" w:hAnsi="Times New Roman"/>
          <w:lang w:val="ru-RU"/>
        </w:rPr>
        <w:t xml:space="preserve"> </w:t>
      </w:r>
      <w:r>
        <w:rPr>
          <w:rFonts w:ascii="Times New Roman" w:hAnsi="Times New Roman"/>
          <w:lang w:val="az-Latn-AZ"/>
        </w:rPr>
        <w:t>qaldırmağa</w:t>
      </w:r>
      <w:r>
        <w:rPr>
          <w:rFonts w:ascii="Times New Roman" w:hAnsi="Times New Roman"/>
          <w:lang w:val="ru-RU"/>
        </w:rPr>
        <w:t xml:space="preserve"> </w:t>
      </w:r>
      <w:r>
        <w:rPr>
          <w:rFonts w:ascii="Times New Roman" w:hAnsi="Times New Roman"/>
          <w:lang w:val="az-Latn-AZ"/>
        </w:rPr>
        <w:t>görə</w:t>
      </w:r>
      <w:r>
        <w:rPr>
          <w:rFonts w:ascii="Times New Roman" w:hAnsi="Times New Roman"/>
          <w:lang w:val="ru-RU"/>
        </w:rPr>
        <w:t xml:space="preserve"> </w:t>
      </w:r>
      <w:r>
        <w:rPr>
          <w:rFonts w:ascii="Times New Roman" w:hAnsi="Times New Roman"/>
          <w:lang w:val="az-Latn-AZ"/>
        </w:rPr>
        <w:t>lazım</w:t>
      </w:r>
      <w:r>
        <w:rPr>
          <w:rFonts w:ascii="Times New Roman" w:hAnsi="Times New Roman"/>
          <w:lang w:val="ru-RU"/>
        </w:rPr>
        <w:t xml:space="preserve"> </w:t>
      </w:r>
      <w:r>
        <w:rPr>
          <w:rFonts w:ascii="Times New Roman" w:hAnsi="Times New Roman"/>
          <w:lang w:val="az-Latn-AZ"/>
        </w:rPr>
        <w:t>idi</w:t>
      </w:r>
      <w:r>
        <w:rPr>
          <w:rFonts w:ascii="Times New Roman" w:hAnsi="Times New Roman"/>
          <w:lang w:val="ru-RU"/>
        </w:rPr>
        <w:t xml:space="preserve">. </w:t>
      </w:r>
      <w:r>
        <w:rPr>
          <w:rFonts w:ascii="Times New Roman" w:hAnsi="Times New Roman"/>
          <w:lang w:val="az-Latn-AZ"/>
        </w:rPr>
        <w:t>Lakin</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monarxiyasının</w:t>
      </w:r>
      <w:r>
        <w:rPr>
          <w:rFonts w:ascii="Times New Roman" w:hAnsi="Times New Roman"/>
          <w:lang w:val="ru-RU"/>
        </w:rPr>
        <w:t xml:space="preserve"> </w:t>
      </w:r>
      <w:r>
        <w:rPr>
          <w:rFonts w:ascii="Times New Roman" w:hAnsi="Times New Roman"/>
          <w:lang w:val="az-Latn-AZ"/>
        </w:rPr>
        <w:t>erkən</w:t>
      </w:r>
      <w:r>
        <w:rPr>
          <w:rFonts w:ascii="Times New Roman" w:hAnsi="Times New Roman"/>
          <w:lang w:val="ru-RU"/>
        </w:rPr>
        <w:t xml:space="preserve"> </w:t>
      </w:r>
      <w:r>
        <w:rPr>
          <w:rFonts w:ascii="Times New Roman" w:hAnsi="Times New Roman"/>
          <w:lang w:val="az-Latn-AZ"/>
        </w:rPr>
        <w:t>müdafiəçilərinin</w:t>
      </w:r>
      <w:r>
        <w:rPr>
          <w:rFonts w:ascii="Times New Roman" w:hAnsi="Times New Roman"/>
          <w:lang w:val="ru-RU"/>
        </w:rPr>
        <w:t xml:space="preserve"> – </w:t>
      </w:r>
      <w:r>
        <w:rPr>
          <w:rFonts w:ascii="Times New Roman" w:hAnsi="Times New Roman"/>
          <w:lang w:val="az-Latn-AZ"/>
        </w:rPr>
        <w:t>mistikaya</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ilahiyyata</w:t>
      </w:r>
      <w:r>
        <w:rPr>
          <w:rFonts w:ascii="Times New Roman" w:hAnsi="Times New Roman"/>
          <w:lang w:val="ru-RU"/>
        </w:rPr>
        <w:t xml:space="preserve"> </w:t>
      </w:r>
      <w:r>
        <w:rPr>
          <w:rFonts w:ascii="Times New Roman" w:hAnsi="Times New Roman"/>
          <w:lang w:val="az-Latn-AZ"/>
        </w:rPr>
        <w:t>həvəslə</w:t>
      </w:r>
      <w:r>
        <w:rPr>
          <w:rFonts w:ascii="Times New Roman" w:hAnsi="Times New Roman"/>
          <w:lang w:val="ru-RU"/>
        </w:rPr>
        <w:t xml:space="preserve"> </w:t>
      </w:r>
      <w:r>
        <w:rPr>
          <w:rFonts w:ascii="Times New Roman" w:hAnsi="Times New Roman"/>
          <w:lang w:val="az-Latn-AZ"/>
        </w:rPr>
        <w:t>müraciət</w:t>
      </w:r>
      <w:r>
        <w:rPr>
          <w:rFonts w:ascii="Times New Roman" w:hAnsi="Times New Roman"/>
          <w:lang w:val="ru-RU"/>
        </w:rPr>
        <w:t xml:space="preserve"> </w:t>
      </w:r>
      <w:r>
        <w:rPr>
          <w:rFonts w:ascii="Times New Roman" w:hAnsi="Times New Roman"/>
          <w:lang w:val="az-Latn-AZ"/>
        </w:rPr>
        <w:t>edən</w:t>
      </w:r>
      <w:r>
        <w:rPr>
          <w:rFonts w:ascii="Times New Roman" w:hAnsi="Times New Roman"/>
          <w:lang w:val="ru-RU"/>
        </w:rPr>
        <w:t xml:space="preserve"> </w:t>
      </w:r>
      <w:r>
        <w:rPr>
          <w:rFonts w:ascii="Times New Roman" w:hAnsi="Times New Roman"/>
          <w:lang w:val="az-Latn-AZ"/>
        </w:rPr>
        <w:t>“karolinçi”</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“metafizik”</w:t>
      </w:r>
      <w:r>
        <w:rPr>
          <w:rFonts w:ascii="Times New Roman" w:hAnsi="Times New Roman"/>
          <w:lang w:val="ru-RU"/>
        </w:rPr>
        <w:t xml:space="preserve"> </w:t>
      </w:r>
      <w:r>
        <w:rPr>
          <w:rFonts w:ascii="Times New Roman" w:hAnsi="Times New Roman"/>
          <w:lang w:val="az-Latn-AZ"/>
        </w:rPr>
        <w:t>şairlərin</w:t>
      </w:r>
      <w:r>
        <w:rPr>
          <w:rFonts w:ascii="Times New Roman" w:hAnsi="Times New Roman"/>
          <w:lang w:val="ru-RU"/>
        </w:rPr>
        <w:t xml:space="preserve"> </w:t>
      </w:r>
      <w:r>
        <w:rPr>
          <w:rFonts w:ascii="Times New Roman" w:hAnsi="Times New Roman"/>
          <w:lang w:val="az-Latn-AZ"/>
        </w:rPr>
        <w:t>müəyyən</w:t>
      </w:r>
      <w:r>
        <w:rPr>
          <w:rFonts w:ascii="Times New Roman" w:hAnsi="Times New Roman"/>
          <w:lang w:val="ru-RU"/>
        </w:rPr>
        <w:t xml:space="preserve"> </w:t>
      </w:r>
      <w:r>
        <w:rPr>
          <w:rFonts w:ascii="Times New Roman" w:hAnsi="Times New Roman"/>
          <w:lang w:val="az-Latn-AZ"/>
        </w:rPr>
        <w:t>dərəcədə</w:t>
      </w:r>
      <w:r>
        <w:rPr>
          <w:rFonts w:ascii="Times New Roman" w:hAnsi="Times New Roman"/>
          <w:lang w:val="ru-RU"/>
        </w:rPr>
        <w:t xml:space="preserve"> </w:t>
      </w:r>
      <w:r>
        <w:rPr>
          <w:rFonts w:ascii="Times New Roman" w:hAnsi="Times New Roman"/>
          <w:lang w:val="az-Latn-AZ"/>
        </w:rPr>
        <w:t>ziddiyyəti</w:t>
      </w:r>
      <w:r>
        <w:rPr>
          <w:rFonts w:ascii="Times New Roman" w:hAnsi="Times New Roman"/>
          <w:lang w:val="ru-RU"/>
        </w:rPr>
        <w:t xml:space="preserve"> </w:t>
      </w:r>
      <w:r>
        <w:rPr>
          <w:rFonts w:ascii="Times New Roman" w:hAnsi="Times New Roman"/>
          <w:lang w:val="az-Latn-AZ"/>
        </w:rPr>
        <w:t>ilə</w:t>
      </w:r>
      <w:r>
        <w:rPr>
          <w:rFonts w:ascii="Times New Roman" w:hAnsi="Times New Roman"/>
          <w:lang w:val="ru-RU"/>
        </w:rPr>
        <w:t xml:space="preserve"> </w:t>
      </w:r>
      <w:r>
        <w:rPr>
          <w:rFonts w:ascii="Times New Roman" w:hAnsi="Times New Roman"/>
          <w:lang w:val="az-Latn-AZ"/>
        </w:rPr>
        <w:t>bağlı</w:t>
      </w:r>
      <w:r>
        <w:rPr>
          <w:rFonts w:ascii="Times New Roman" w:hAnsi="Times New Roman"/>
          <w:lang w:val="ru-RU"/>
        </w:rPr>
        <w:t xml:space="preserve"> </w:t>
      </w:r>
      <w:r>
        <w:rPr>
          <w:rFonts w:ascii="Times New Roman" w:hAnsi="Times New Roman"/>
          <w:lang w:val="az-Latn-AZ"/>
        </w:rPr>
        <w:t>Drayden</w:t>
      </w:r>
      <w:r>
        <w:rPr>
          <w:rFonts w:ascii="Times New Roman" w:hAnsi="Times New Roman"/>
          <w:lang w:val="ru-RU"/>
        </w:rPr>
        <w:t xml:space="preserve"> </w:t>
      </w:r>
      <w:r>
        <w:rPr>
          <w:rFonts w:ascii="Times New Roman" w:hAnsi="Times New Roman"/>
          <w:lang w:val="az-Latn-AZ"/>
        </w:rPr>
        <w:t>rasionalist</w:t>
      </w:r>
      <w:r>
        <w:rPr>
          <w:rFonts w:ascii="Times New Roman" w:hAnsi="Times New Roman"/>
          <w:lang w:val="ru-RU"/>
        </w:rPr>
        <w:t xml:space="preserve"> </w:t>
      </w:r>
      <w:r>
        <w:rPr>
          <w:rFonts w:ascii="Times New Roman" w:hAnsi="Times New Roman"/>
          <w:lang w:val="az-Latn-AZ"/>
        </w:rPr>
        <w:t>xarakterin</w:t>
      </w:r>
      <w:r>
        <w:rPr>
          <w:rFonts w:ascii="Times New Roman" w:hAnsi="Times New Roman"/>
          <w:lang w:val="ru-RU"/>
        </w:rPr>
        <w:t xml:space="preserve"> </w:t>
      </w:r>
      <w:r>
        <w:rPr>
          <w:rFonts w:ascii="Times New Roman" w:hAnsi="Times New Roman"/>
          <w:lang w:val="az-Latn-AZ"/>
        </w:rPr>
        <w:t>sübutunu</w:t>
      </w:r>
      <w:r>
        <w:rPr>
          <w:rFonts w:ascii="Times New Roman" w:hAnsi="Times New Roman"/>
          <w:lang w:val="ru-RU"/>
        </w:rPr>
        <w:t xml:space="preserve"> </w:t>
      </w:r>
      <w:r>
        <w:rPr>
          <w:rFonts w:ascii="Times New Roman" w:hAnsi="Times New Roman"/>
          <w:lang w:val="az-Latn-AZ"/>
        </w:rPr>
        <w:t>əsas</w:t>
      </w:r>
      <w:r>
        <w:rPr>
          <w:rFonts w:ascii="Times New Roman" w:hAnsi="Times New Roman"/>
          <w:lang w:val="ru-RU"/>
        </w:rPr>
        <w:t xml:space="preserve"> </w:t>
      </w:r>
      <w:r>
        <w:rPr>
          <w:rFonts w:ascii="Times New Roman" w:hAnsi="Times New Roman"/>
          <w:lang w:val="az-Latn-AZ"/>
        </w:rPr>
        <w:t>götürürdü</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rPr>
        <w:lastRenderedPageBreak/>
        <w:t>XVII</w:t>
      </w:r>
      <w:r>
        <w:rPr>
          <w:rFonts w:ascii="Times New Roman" w:hAnsi="Times New Roman"/>
          <w:lang w:val="ru-RU"/>
        </w:rPr>
        <w:t xml:space="preserve"> </w:t>
      </w:r>
      <w:r>
        <w:rPr>
          <w:rFonts w:ascii="Times New Roman" w:hAnsi="Times New Roman"/>
          <w:lang w:val="az-Latn-AZ"/>
        </w:rPr>
        <w:t>əsrin</w:t>
      </w:r>
      <w:r>
        <w:rPr>
          <w:rFonts w:ascii="Times New Roman" w:hAnsi="Times New Roman"/>
          <w:lang w:val="ru-RU"/>
        </w:rPr>
        <w:t xml:space="preserve"> 60 – 70-</w:t>
      </w:r>
      <w:r>
        <w:rPr>
          <w:rFonts w:ascii="Times New Roman" w:hAnsi="Times New Roman"/>
          <w:lang w:val="az-Latn-AZ"/>
        </w:rPr>
        <w:t>ci</w:t>
      </w:r>
      <w:r>
        <w:rPr>
          <w:rFonts w:ascii="Times New Roman" w:hAnsi="Times New Roman"/>
          <w:lang w:val="ru-RU"/>
        </w:rPr>
        <w:t xml:space="preserve"> </w:t>
      </w:r>
      <w:r>
        <w:rPr>
          <w:rFonts w:ascii="Times New Roman" w:hAnsi="Times New Roman"/>
          <w:lang w:val="az-Latn-AZ"/>
        </w:rPr>
        <w:t>illərində</w:t>
      </w:r>
      <w:r>
        <w:rPr>
          <w:rFonts w:ascii="Times New Roman" w:hAnsi="Times New Roman"/>
          <w:lang w:val="ru-RU"/>
        </w:rPr>
        <w:t xml:space="preserve"> </w:t>
      </w:r>
      <w:r>
        <w:rPr>
          <w:rFonts w:ascii="Times New Roman" w:hAnsi="Times New Roman"/>
          <w:lang w:val="az-Latn-AZ"/>
        </w:rPr>
        <w:t>feodal</w:t>
      </w:r>
      <w:r>
        <w:rPr>
          <w:rFonts w:ascii="Times New Roman" w:hAnsi="Times New Roman"/>
          <w:lang w:val="ru-RU"/>
        </w:rPr>
        <w:t>-</w:t>
      </w:r>
      <w:r>
        <w:rPr>
          <w:rFonts w:ascii="Times New Roman" w:hAnsi="Times New Roman"/>
          <w:lang w:val="az-Latn-AZ"/>
        </w:rPr>
        <w:t>mütləqiyyət</w:t>
      </w:r>
      <w:r>
        <w:rPr>
          <w:rFonts w:ascii="Times New Roman" w:hAnsi="Times New Roman"/>
          <w:lang w:val="ru-RU"/>
        </w:rPr>
        <w:t xml:space="preserve"> </w:t>
      </w:r>
      <w:r>
        <w:rPr>
          <w:rFonts w:ascii="Times New Roman" w:hAnsi="Times New Roman"/>
          <w:lang w:val="az-Latn-AZ"/>
        </w:rPr>
        <w:t>irticaçı</w:t>
      </w:r>
      <w:r>
        <w:rPr>
          <w:rFonts w:ascii="Times New Roman" w:hAnsi="Times New Roman"/>
          <w:lang w:val="ru-RU"/>
        </w:rPr>
        <w:t xml:space="preserve"> </w:t>
      </w:r>
      <w:r>
        <w:rPr>
          <w:rFonts w:ascii="Times New Roman" w:hAnsi="Times New Roman"/>
          <w:lang w:val="az-Latn-AZ"/>
        </w:rPr>
        <w:t>ədəbiyyatının</w:t>
      </w:r>
      <w:r>
        <w:rPr>
          <w:rFonts w:ascii="Times New Roman" w:hAnsi="Times New Roman"/>
          <w:lang w:val="ru-RU"/>
        </w:rPr>
        <w:t xml:space="preserve"> </w:t>
      </w:r>
      <w:r>
        <w:rPr>
          <w:rFonts w:ascii="Times New Roman" w:hAnsi="Times New Roman"/>
          <w:lang w:val="az-Latn-AZ"/>
        </w:rPr>
        <w:t>xalqa</w:t>
      </w:r>
      <w:r>
        <w:rPr>
          <w:rFonts w:ascii="Times New Roman" w:hAnsi="Times New Roman"/>
          <w:lang w:val="ru-RU"/>
        </w:rPr>
        <w:t xml:space="preserve"> </w:t>
      </w:r>
      <w:r>
        <w:rPr>
          <w:rFonts w:ascii="Times New Roman" w:hAnsi="Times New Roman"/>
          <w:lang w:val="az-Latn-AZ"/>
        </w:rPr>
        <w:t>biganəliyinə</w:t>
      </w:r>
      <w:r>
        <w:rPr>
          <w:rFonts w:ascii="Times New Roman" w:hAnsi="Times New Roman"/>
          <w:lang w:val="ru-RU"/>
        </w:rPr>
        <w:t xml:space="preserve"> </w:t>
      </w:r>
      <w:r>
        <w:rPr>
          <w:rFonts w:ascii="Times New Roman" w:hAnsi="Times New Roman"/>
          <w:lang w:val="az-Latn-AZ"/>
        </w:rPr>
        <w:t>qarşı</w:t>
      </w:r>
      <w:r>
        <w:rPr>
          <w:rFonts w:ascii="Times New Roman" w:hAnsi="Times New Roman"/>
          <w:lang w:val="ru-RU"/>
        </w:rPr>
        <w:t xml:space="preserve"> </w:t>
      </w:r>
      <w:r>
        <w:rPr>
          <w:rFonts w:ascii="Times New Roman" w:hAnsi="Times New Roman"/>
          <w:lang w:val="az-Latn-AZ"/>
        </w:rPr>
        <w:t>mübarizədə</w:t>
      </w:r>
      <w:r>
        <w:rPr>
          <w:rFonts w:ascii="Times New Roman" w:hAnsi="Times New Roman"/>
          <w:lang w:val="ru-RU"/>
        </w:rPr>
        <w:t xml:space="preserve"> </w:t>
      </w:r>
      <w:r>
        <w:rPr>
          <w:rFonts w:ascii="Times New Roman" w:hAnsi="Times New Roman"/>
          <w:lang w:val="az-Latn-AZ"/>
        </w:rPr>
        <w:t>monarxiya</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aristokratiyaya</w:t>
      </w:r>
      <w:r>
        <w:rPr>
          <w:rFonts w:ascii="Times New Roman" w:hAnsi="Times New Roman"/>
          <w:lang w:val="ru-RU"/>
        </w:rPr>
        <w:t xml:space="preserve"> </w:t>
      </w:r>
      <w:r>
        <w:rPr>
          <w:rFonts w:ascii="Times New Roman" w:hAnsi="Times New Roman"/>
          <w:lang w:val="az-Latn-AZ"/>
        </w:rPr>
        <w:t>düşmən</w:t>
      </w:r>
      <w:r>
        <w:rPr>
          <w:rFonts w:ascii="Times New Roman" w:hAnsi="Times New Roman"/>
          <w:lang w:val="ru-RU"/>
        </w:rPr>
        <w:t xml:space="preserve"> </w:t>
      </w:r>
      <w:r>
        <w:rPr>
          <w:rFonts w:ascii="Times New Roman" w:hAnsi="Times New Roman"/>
          <w:lang w:val="az-Latn-AZ"/>
        </w:rPr>
        <w:t>münasibətini</w:t>
      </w:r>
      <w:r>
        <w:rPr>
          <w:rFonts w:ascii="Times New Roman" w:hAnsi="Times New Roman"/>
          <w:lang w:val="ru-RU"/>
        </w:rPr>
        <w:t xml:space="preserve"> </w:t>
      </w:r>
      <w:r>
        <w:rPr>
          <w:rFonts w:ascii="Times New Roman" w:hAnsi="Times New Roman"/>
          <w:lang w:val="az-Latn-AZ"/>
        </w:rPr>
        <w:t>əks</w:t>
      </w:r>
      <w:r>
        <w:rPr>
          <w:rFonts w:ascii="Times New Roman" w:hAnsi="Times New Roman"/>
          <w:lang w:val="ru-RU"/>
        </w:rPr>
        <w:t xml:space="preserve"> </w:t>
      </w:r>
      <w:r>
        <w:rPr>
          <w:rFonts w:ascii="Times New Roman" w:hAnsi="Times New Roman"/>
          <w:lang w:val="az-Latn-AZ"/>
        </w:rPr>
        <w:t>etdirən</w:t>
      </w:r>
      <w:r>
        <w:rPr>
          <w:rFonts w:ascii="Times New Roman" w:hAnsi="Times New Roman"/>
          <w:lang w:val="ru-RU"/>
        </w:rPr>
        <w:t xml:space="preserve"> </w:t>
      </w:r>
      <w:r>
        <w:rPr>
          <w:rFonts w:ascii="Times New Roman" w:hAnsi="Times New Roman"/>
          <w:lang w:val="az-Latn-AZ"/>
        </w:rPr>
        <w:t>ədəbiyyat</w:t>
      </w:r>
      <w:r>
        <w:rPr>
          <w:rFonts w:ascii="Times New Roman" w:hAnsi="Times New Roman"/>
          <w:lang w:val="ru-RU"/>
        </w:rPr>
        <w:t xml:space="preserve"> </w:t>
      </w:r>
      <w:r>
        <w:rPr>
          <w:rFonts w:ascii="Times New Roman" w:hAnsi="Times New Roman"/>
          <w:lang w:val="az-Latn-AZ"/>
        </w:rPr>
        <w:t>da</w:t>
      </w:r>
      <w:r>
        <w:rPr>
          <w:rFonts w:ascii="Times New Roman" w:hAnsi="Times New Roman"/>
          <w:lang w:val="ru-RU"/>
        </w:rPr>
        <w:t xml:space="preserve"> </w:t>
      </w:r>
      <w:r>
        <w:rPr>
          <w:rFonts w:ascii="Times New Roman" w:hAnsi="Times New Roman"/>
          <w:lang w:val="az-Latn-AZ"/>
        </w:rPr>
        <w:t>inkişaf</w:t>
      </w:r>
      <w:r>
        <w:rPr>
          <w:rFonts w:ascii="Times New Roman" w:hAnsi="Times New Roman"/>
          <w:lang w:val="ru-RU"/>
        </w:rPr>
        <w:t xml:space="preserve"> </w:t>
      </w:r>
      <w:r>
        <w:rPr>
          <w:rFonts w:ascii="Times New Roman" w:hAnsi="Times New Roman"/>
          <w:lang w:val="az-Latn-AZ"/>
        </w:rPr>
        <w:t>edirdi</w:t>
      </w:r>
      <w:r>
        <w:rPr>
          <w:rFonts w:ascii="Times New Roman" w:hAnsi="Times New Roman"/>
          <w:lang w:val="ru-RU"/>
        </w:rPr>
        <w:t xml:space="preserve">. </w:t>
      </w:r>
      <w:r>
        <w:rPr>
          <w:rFonts w:ascii="Times New Roman" w:hAnsi="Times New Roman"/>
          <w:lang w:val="az-Latn-AZ"/>
        </w:rPr>
        <w:t>Bərpadan</w:t>
      </w:r>
      <w:r>
        <w:rPr>
          <w:rFonts w:ascii="Times New Roman" w:hAnsi="Times New Roman"/>
          <w:lang w:val="ru-RU"/>
        </w:rPr>
        <w:t xml:space="preserve"> </w:t>
      </w:r>
      <w:r>
        <w:rPr>
          <w:rFonts w:ascii="Times New Roman" w:hAnsi="Times New Roman"/>
          <w:lang w:val="az-Latn-AZ"/>
        </w:rPr>
        <w:t>dərin</w:t>
      </w:r>
      <w:r>
        <w:rPr>
          <w:rFonts w:ascii="Times New Roman" w:hAnsi="Times New Roman"/>
          <w:lang w:val="ru-RU"/>
        </w:rPr>
        <w:t xml:space="preserve"> </w:t>
      </w:r>
      <w:r>
        <w:rPr>
          <w:rFonts w:ascii="Times New Roman" w:hAnsi="Times New Roman"/>
          <w:lang w:val="az-Latn-AZ"/>
        </w:rPr>
        <w:t>narazılıq</w:t>
      </w:r>
      <w:r>
        <w:rPr>
          <w:rFonts w:ascii="Times New Roman" w:hAnsi="Times New Roman"/>
          <w:lang w:val="ru-RU"/>
        </w:rPr>
        <w:t xml:space="preserve"> </w:t>
      </w:r>
      <w:r>
        <w:rPr>
          <w:rFonts w:ascii="Times New Roman" w:hAnsi="Times New Roman"/>
          <w:lang w:val="az-Latn-AZ"/>
        </w:rPr>
        <w:t>hər</w:t>
      </w:r>
      <w:r>
        <w:rPr>
          <w:rFonts w:ascii="Times New Roman" w:hAnsi="Times New Roman"/>
          <w:lang w:val="ru-RU"/>
        </w:rPr>
        <w:t xml:space="preserve"> </w:t>
      </w:r>
      <w:r>
        <w:rPr>
          <w:rFonts w:ascii="Times New Roman" w:hAnsi="Times New Roman"/>
          <w:lang w:val="az-Latn-AZ"/>
        </w:rPr>
        <w:t>şeydən</w:t>
      </w:r>
      <w:r>
        <w:rPr>
          <w:rFonts w:ascii="Times New Roman" w:hAnsi="Times New Roman"/>
          <w:lang w:val="ru-RU"/>
        </w:rPr>
        <w:t xml:space="preserve"> </w:t>
      </w:r>
      <w:r>
        <w:rPr>
          <w:rFonts w:ascii="Times New Roman" w:hAnsi="Times New Roman"/>
          <w:lang w:val="az-Latn-AZ"/>
        </w:rPr>
        <w:t>əvvəl</w:t>
      </w:r>
      <w:r>
        <w:rPr>
          <w:rFonts w:ascii="Times New Roman" w:hAnsi="Times New Roman"/>
          <w:lang w:val="ru-RU"/>
        </w:rPr>
        <w:t xml:space="preserve"> </w:t>
      </w:r>
      <w:r>
        <w:rPr>
          <w:rFonts w:ascii="Times New Roman" w:hAnsi="Times New Roman"/>
          <w:lang w:val="az-Latn-AZ"/>
        </w:rPr>
        <w:t>xalq</w:t>
      </w:r>
      <w:r>
        <w:rPr>
          <w:rFonts w:ascii="Times New Roman" w:hAnsi="Times New Roman"/>
          <w:lang w:val="ru-RU"/>
        </w:rPr>
        <w:t xml:space="preserve"> </w:t>
      </w:r>
      <w:r>
        <w:rPr>
          <w:rFonts w:ascii="Times New Roman" w:hAnsi="Times New Roman"/>
          <w:lang w:val="az-Latn-AZ"/>
        </w:rPr>
        <w:t>kütləsini</w:t>
      </w:r>
      <w:r>
        <w:rPr>
          <w:rFonts w:ascii="Times New Roman" w:hAnsi="Times New Roman"/>
          <w:lang w:val="ru-RU"/>
        </w:rPr>
        <w:t xml:space="preserve"> – </w:t>
      </w:r>
      <w:r>
        <w:rPr>
          <w:rFonts w:ascii="Times New Roman" w:hAnsi="Times New Roman"/>
          <w:lang w:val="az-Latn-AZ"/>
        </w:rPr>
        <w:t>kəndliləri</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şəhər</w:t>
      </w:r>
      <w:r>
        <w:rPr>
          <w:rFonts w:ascii="Times New Roman" w:hAnsi="Times New Roman"/>
          <w:lang w:val="ru-RU"/>
        </w:rPr>
        <w:t xml:space="preserve"> </w:t>
      </w:r>
      <w:r>
        <w:rPr>
          <w:rFonts w:ascii="Times New Roman" w:hAnsi="Times New Roman"/>
          <w:lang w:val="az-Latn-AZ"/>
        </w:rPr>
        <w:t>yoxsullarını</w:t>
      </w:r>
      <w:r>
        <w:rPr>
          <w:rFonts w:ascii="Times New Roman" w:hAnsi="Times New Roman"/>
          <w:lang w:val="ru-RU"/>
        </w:rPr>
        <w:t xml:space="preserve"> </w:t>
      </w:r>
      <w:r>
        <w:rPr>
          <w:rFonts w:ascii="Times New Roman" w:hAnsi="Times New Roman"/>
          <w:lang w:val="az-Latn-AZ"/>
        </w:rPr>
        <w:t>əhatə</w:t>
      </w:r>
      <w:r>
        <w:rPr>
          <w:rFonts w:ascii="Times New Roman" w:hAnsi="Times New Roman"/>
          <w:lang w:val="ru-RU"/>
        </w:rPr>
        <w:t xml:space="preserve"> </w:t>
      </w:r>
      <w:r>
        <w:rPr>
          <w:rFonts w:ascii="Times New Roman" w:hAnsi="Times New Roman"/>
          <w:lang w:val="az-Latn-AZ"/>
        </w:rPr>
        <w:t>etmişdi</w:t>
      </w:r>
      <w:r>
        <w:rPr>
          <w:rFonts w:ascii="Times New Roman" w:hAnsi="Times New Roman"/>
          <w:lang w:val="ru-RU"/>
        </w:rPr>
        <w:t xml:space="preserve">. </w:t>
      </w:r>
      <w:r>
        <w:rPr>
          <w:rFonts w:ascii="Times New Roman" w:hAnsi="Times New Roman"/>
          <w:lang w:val="az-Latn-AZ"/>
        </w:rPr>
        <w:t>Bu</w:t>
      </w:r>
      <w:r>
        <w:rPr>
          <w:rFonts w:ascii="Times New Roman" w:hAnsi="Times New Roman"/>
          <w:lang w:val="ru-RU"/>
        </w:rPr>
        <w:t xml:space="preserve"> </w:t>
      </w:r>
      <w:r>
        <w:rPr>
          <w:rFonts w:ascii="Times New Roman" w:hAnsi="Times New Roman"/>
          <w:lang w:val="az-Latn-AZ"/>
        </w:rPr>
        <w:t>narazılıq</w:t>
      </w:r>
      <w:r>
        <w:rPr>
          <w:rFonts w:ascii="Times New Roman" w:hAnsi="Times New Roman"/>
          <w:lang w:val="ru-RU"/>
        </w:rPr>
        <w:t xml:space="preserve"> </w:t>
      </w:r>
      <w:r>
        <w:rPr>
          <w:rFonts w:ascii="Times New Roman" w:hAnsi="Times New Roman"/>
          <w:lang w:val="az-Latn-AZ"/>
        </w:rPr>
        <w:t>kral</w:t>
      </w:r>
      <w:r>
        <w:rPr>
          <w:rFonts w:ascii="Times New Roman" w:hAnsi="Times New Roman"/>
          <w:lang w:val="ru-RU"/>
        </w:rPr>
        <w:t xml:space="preserve"> </w:t>
      </w:r>
      <w:r>
        <w:rPr>
          <w:rFonts w:ascii="Times New Roman" w:hAnsi="Times New Roman"/>
          <w:lang w:val="az-Latn-AZ"/>
        </w:rPr>
        <w:t>hakimiyyətinin</w:t>
      </w:r>
      <w:r>
        <w:rPr>
          <w:rFonts w:ascii="Times New Roman" w:hAnsi="Times New Roman"/>
          <w:lang w:val="ru-RU"/>
        </w:rPr>
        <w:t xml:space="preserve"> </w:t>
      </w:r>
      <w:r>
        <w:rPr>
          <w:rFonts w:ascii="Times New Roman" w:hAnsi="Times New Roman"/>
          <w:lang w:val="az-Latn-AZ"/>
        </w:rPr>
        <w:t>absolyutizmi</w:t>
      </w:r>
      <w:r>
        <w:rPr>
          <w:rFonts w:ascii="Times New Roman" w:hAnsi="Times New Roman"/>
          <w:lang w:val="ru-RU"/>
        </w:rPr>
        <w:t xml:space="preserve"> </w:t>
      </w:r>
      <w:r>
        <w:rPr>
          <w:rFonts w:ascii="Times New Roman" w:hAnsi="Times New Roman"/>
          <w:lang w:val="az-Latn-AZ"/>
        </w:rPr>
        <w:t>bütünlüklə</w:t>
      </w:r>
      <w:r>
        <w:rPr>
          <w:rFonts w:ascii="Times New Roman" w:hAnsi="Times New Roman"/>
          <w:lang w:val="ru-RU"/>
        </w:rPr>
        <w:t xml:space="preserve"> </w:t>
      </w:r>
      <w:r>
        <w:rPr>
          <w:rFonts w:ascii="Times New Roman" w:hAnsi="Times New Roman"/>
          <w:lang w:val="az-Latn-AZ"/>
        </w:rPr>
        <w:t>bərpa</w:t>
      </w:r>
      <w:r>
        <w:rPr>
          <w:rFonts w:ascii="Times New Roman" w:hAnsi="Times New Roman"/>
          <w:lang w:val="ru-RU"/>
        </w:rPr>
        <w:t xml:space="preserve"> </w:t>
      </w:r>
      <w:r>
        <w:rPr>
          <w:rFonts w:ascii="Times New Roman" w:hAnsi="Times New Roman"/>
          <w:lang w:val="az-Latn-AZ"/>
        </w:rPr>
        <w:t>etməsi</w:t>
      </w:r>
      <w:r>
        <w:rPr>
          <w:rFonts w:ascii="Times New Roman" w:hAnsi="Times New Roman"/>
          <w:lang w:val="ru-RU"/>
        </w:rPr>
        <w:t xml:space="preserve"> </w:t>
      </w:r>
      <w:r>
        <w:rPr>
          <w:rFonts w:ascii="Times New Roman" w:hAnsi="Times New Roman"/>
          <w:lang w:val="az-Latn-AZ"/>
        </w:rPr>
        <w:t>cəhdindən</w:t>
      </w:r>
      <w:r>
        <w:rPr>
          <w:rFonts w:ascii="Times New Roman" w:hAnsi="Times New Roman"/>
          <w:lang w:val="ru-RU"/>
        </w:rPr>
        <w:t xml:space="preserve"> </w:t>
      </w:r>
      <w:r>
        <w:rPr>
          <w:rFonts w:ascii="Times New Roman" w:hAnsi="Times New Roman"/>
          <w:lang w:val="az-Latn-AZ"/>
        </w:rPr>
        <w:t>narahat</w:t>
      </w:r>
      <w:r>
        <w:rPr>
          <w:rFonts w:ascii="Times New Roman" w:hAnsi="Times New Roman"/>
          <w:lang w:val="ru-RU"/>
        </w:rPr>
        <w:t xml:space="preserve"> </w:t>
      </w:r>
      <w:r>
        <w:rPr>
          <w:rFonts w:ascii="Times New Roman" w:hAnsi="Times New Roman"/>
          <w:lang w:val="az-Latn-AZ"/>
        </w:rPr>
        <w:t>olan</w:t>
      </w:r>
      <w:r>
        <w:rPr>
          <w:rFonts w:ascii="Times New Roman" w:hAnsi="Times New Roman"/>
          <w:lang w:val="ru-RU"/>
        </w:rPr>
        <w:t xml:space="preserve"> </w:t>
      </w:r>
      <w:r>
        <w:rPr>
          <w:rFonts w:ascii="Times New Roman" w:hAnsi="Times New Roman"/>
          <w:lang w:val="az-Latn-AZ"/>
        </w:rPr>
        <w:t>burjuaziyanın</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yeni</w:t>
      </w:r>
      <w:r>
        <w:rPr>
          <w:rFonts w:ascii="Times New Roman" w:hAnsi="Times New Roman"/>
          <w:lang w:val="ru-RU"/>
        </w:rPr>
        <w:t xml:space="preserve"> </w:t>
      </w:r>
      <w:r>
        <w:rPr>
          <w:rFonts w:ascii="Times New Roman" w:hAnsi="Times New Roman"/>
          <w:lang w:val="az-Latn-AZ"/>
        </w:rPr>
        <w:t>zadəganlığın</w:t>
      </w:r>
      <w:r>
        <w:rPr>
          <w:rFonts w:ascii="Times New Roman" w:hAnsi="Times New Roman"/>
          <w:lang w:val="ru-RU"/>
        </w:rPr>
        <w:t xml:space="preserve"> </w:t>
      </w:r>
      <w:r>
        <w:rPr>
          <w:rFonts w:ascii="Times New Roman" w:hAnsi="Times New Roman"/>
          <w:lang w:val="az-Latn-AZ"/>
        </w:rPr>
        <w:t>geniş</w:t>
      </w:r>
      <w:r>
        <w:rPr>
          <w:rFonts w:ascii="Times New Roman" w:hAnsi="Times New Roman"/>
          <w:lang w:val="ru-RU"/>
        </w:rPr>
        <w:t xml:space="preserve"> </w:t>
      </w:r>
      <w:r>
        <w:rPr>
          <w:rFonts w:ascii="Times New Roman" w:hAnsi="Times New Roman"/>
          <w:lang w:val="az-Latn-AZ"/>
        </w:rPr>
        <w:t>dairələrində</w:t>
      </w:r>
      <w:r>
        <w:rPr>
          <w:rFonts w:ascii="Times New Roman" w:hAnsi="Times New Roman"/>
          <w:lang w:val="ru-RU"/>
        </w:rPr>
        <w:t xml:space="preserve"> </w:t>
      </w:r>
      <w:r>
        <w:rPr>
          <w:rFonts w:ascii="Times New Roman" w:hAnsi="Times New Roman"/>
          <w:lang w:val="az-Latn-AZ"/>
        </w:rPr>
        <w:t>də</w:t>
      </w:r>
      <w:r>
        <w:rPr>
          <w:rFonts w:ascii="Times New Roman" w:hAnsi="Times New Roman"/>
          <w:lang w:val="ru-RU"/>
        </w:rPr>
        <w:t xml:space="preserve"> </w:t>
      </w:r>
      <w:r>
        <w:rPr>
          <w:rFonts w:ascii="Times New Roman" w:hAnsi="Times New Roman"/>
          <w:lang w:val="az-Latn-AZ"/>
        </w:rPr>
        <w:t>yayılmışdı</w:t>
      </w:r>
      <w:r>
        <w:rPr>
          <w:rFonts w:ascii="Times New Roman" w:hAnsi="Times New Roman"/>
          <w:lang w:val="ru-RU"/>
        </w:rPr>
        <w:t>. 60 – 70-</w:t>
      </w:r>
      <w:r>
        <w:rPr>
          <w:rFonts w:ascii="Times New Roman" w:hAnsi="Times New Roman"/>
          <w:lang w:val="az-Latn-AZ"/>
        </w:rPr>
        <w:t>ci</w:t>
      </w:r>
      <w:r>
        <w:rPr>
          <w:rFonts w:ascii="Times New Roman" w:hAnsi="Times New Roman"/>
          <w:lang w:val="ru-RU"/>
        </w:rPr>
        <w:t xml:space="preserve"> </w:t>
      </w:r>
      <w:r>
        <w:rPr>
          <w:rFonts w:ascii="Times New Roman" w:hAnsi="Times New Roman"/>
          <w:lang w:val="az-Latn-AZ"/>
        </w:rPr>
        <w:t>illərin</w:t>
      </w:r>
      <w:r>
        <w:rPr>
          <w:rFonts w:ascii="Times New Roman" w:hAnsi="Times New Roman"/>
          <w:lang w:val="ru-RU"/>
        </w:rPr>
        <w:t xml:space="preserve"> </w:t>
      </w:r>
      <w:r>
        <w:rPr>
          <w:rFonts w:ascii="Times New Roman" w:hAnsi="Times New Roman"/>
          <w:lang w:val="az-Latn-AZ"/>
        </w:rPr>
        <w:t>yazıçıları</w:t>
      </w:r>
      <w:r>
        <w:rPr>
          <w:rFonts w:ascii="Times New Roman" w:hAnsi="Times New Roman"/>
          <w:lang w:val="ru-RU"/>
        </w:rPr>
        <w:t xml:space="preserve"> </w:t>
      </w:r>
      <w:r>
        <w:rPr>
          <w:rFonts w:ascii="Times New Roman" w:hAnsi="Times New Roman"/>
          <w:lang w:val="az-Latn-AZ"/>
        </w:rPr>
        <w:t>belə</w:t>
      </w:r>
      <w:r>
        <w:rPr>
          <w:rFonts w:ascii="Times New Roman" w:hAnsi="Times New Roman"/>
          <w:lang w:val="ru-RU"/>
        </w:rPr>
        <w:t xml:space="preserve"> </w:t>
      </w:r>
      <w:r>
        <w:rPr>
          <w:rFonts w:ascii="Times New Roman" w:hAnsi="Times New Roman"/>
          <w:lang w:val="az-Latn-AZ"/>
        </w:rPr>
        <w:t>şərtlərlə</w:t>
      </w:r>
      <w:r>
        <w:rPr>
          <w:rFonts w:ascii="Times New Roman" w:hAnsi="Times New Roman"/>
          <w:lang w:val="ru-RU"/>
        </w:rPr>
        <w:t xml:space="preserve"> </w:t>
      </w:r>
      <w:r>
        <w:rPr>
          <w:rFonts w:ascii="Times New Roman" w:hAnsi="Times New Roman"/>
          <w:lang w:val="az-Latn-AZ"/>
        </w:rPr>
        <w:t>fəaliyyət</w:t>
      </w:r>
      <w:r>
        <w:rPr>
          <w:rFonts w:ascii="Times New Roman" w:hAnsi="Times New Roman"/>
          <w:lang w:val="ru-RU"/>
        </w:rPr>
        <w:t xml:space="preserve"> </w:t>
      </w:r>
      <w:r>
        <w:rPr>
          <w:rFonts w:ascii="Times New Roman" w:hAnsi="Times New Roman"/>
          <w:lang w:val="az-Latn-AZ"/>
        </w:rPr>
        <w:t>göstərirdilər</w:t>
      </w:r>
      <w:r>
        <w:rPr>
          <w:rFonts w:ascii="Times New Roman" w:hAnsi="Times New Roman"/>
          <w:lang w:val="ru-RU"/>
        </w:rPr>
        <w:t xml:space="preserve">, </w:t>
      </w:r>
      <w:r>
        <w:rPr>
          <w:rFonts w:ascii="Times New Roman" w:hAnsi="Times New Roman"/>
          <w:lang w:val="az-Latn-AZ"/>
        </w:rPr>
        <w:t>qətiyyətlə</w:t>
      </w:r>
      <w:r>
        <w:rPr>
          <w:rFonts w:ascii="Times New Roman" w:hAnsi="Times New Roman"/>
          <w:lang w:val="ru-RU"/>
        </w:rPr>
        <w:t xml:space="preserve"> </w:t>
      </w:r>
      <w:r>
        <w:rPr>
          <w:rFonts w:ascii="Times New Roman" w:hAnsi="Times New Roman"/>
          <w:lang w:val="az-Latn-AZ"/>
        </w:rPr>
        <w:t>Bərpa</w:t>
      </w:r>
      <w:r>
        <w:rPr>
          <w:rFonts w:ascii="Times New Roman" w:hAnsi="Times New Roman"/>
          <w:lang w:val="ru-RU"/>
        </w:rPr>
        <w:t xml:space="preserve"> </w:t>
      </w:r>
      <w:r>
        <w:rPr>
          <w:rFonts w:ascii="Times New Roman" w:hAnsi="Times New Roman"/>
          <w:lang w:val="az-Latn-AZ"/>
        </w:rPr>
        <w:t>dövrünü</w:t>
      </w:r>
      <w:r>
        <w:rPr>
          <w:rFonts w:ascii="Times New Roman" w:hAnsi="Times New Roman"/>
          <w:lang w:val="ru-RU"/>
        </w:rPr>
        <w:t xml:space="preserve">, </w:t>
      </w:r>
      <w:r>
        <w:rPr>
          <w:rFonts w:ascii="Times New Roman" w:hAnsi="Times New Roman"/>
          <w:lang w:val="az-Latn-AZ"/>
        </w:rPr>
        <w:t>onun</w:t>
      </w:r>
      <w:r>
        <w:rPr>
          <w:rFonts w:ascii="Times New Roman" w:hAnsi="Times New Roman"/>
          <w:lang w:val="ru-RU"/>
        </w:rPr>
        <w:t xml:space="preserve"> </w:t>
      </w:r>
      <w:r>
        <w:rPr>
          <w:rFonts w:ascii="Times New Roman" w:hAnsi="Times New Roman"/>
          <w:lang w:val="az-Latn-AZ"/>
        </w:rPr>
        <w:t>aristokratik</w:t>
      </w:r>
      <w:r>
        <w:rPr>
          <w:rFonts w:ascii="Times New Roman" w:hAnsi="Times New Roman"/>
          <w:lang w:val="ru-RU"/>
        </w:rPr>
        <w:t xml:space="preserve"> </w:t>
      </w:r>
      <w:r>
        <w:rPr>
          <w:rFonts w:ascii="Times New Roman" w:hAnsi="Times New Roman"/>
          <w:lang w:val="az-Latn-AZ"/>
        </w:rPr>
        <w:t>quruluşunu</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mədəniyyətini</w:t>
      </w:r>
      <w:r>
        <w:rPr>
          <w:rFonts w:ascii="Times New Roman" w:hAnsi="Times New Roman"/>
          <w:lang w:val="ru-RU"/>
        </w:rPr>
        <w:t xml:space="preserve">, </w:t>
      </w:r>
      <w:r>
        <w:rPr>
          <w:rFonts w:ascii="Times New Roman" w:hAnsi="Times New Roman"/>
          <w:lang w:val="az-Latn-AZ"/>
        </w:rPr>
        <w:t>xalqa</w:t>
      </w:r>
      <w:r>
        <w:rPr>
          <w:rFonts w:ascii="Times New Roman" w:hAnsi="Times New Roman"/>
          <w:lang w:val="ru-RU"/>
        </w:rPr>
        <w:t xml:space="preserve"> </w:t>
      </w:r>
      <w:r>
        <w:rPr>
          <w:rFonts w:ascii="Times New Roman" w:hAnsi="Times New Roman"/>
          <w:lang w:val="az-Latn-AZ"/>
        </w:rPr>
        <w:t>düşmən</w:t>
      </w:r>
      <w:r>
        <w:rPr>
          <w:rFonts w:ascii="Times New Roman" w:hAnsi="Times New Roman"/>
          <w:lang w:val="ru-RU"/>
        </w:rPr>
        <w:t xml:space="preserve"> </w:t>
      </w:r>
      <w:r>
        <w:rPr>
          <w:rFonts w:ascii="Times New Roman" w:hAnsi="Times New Roman"/>
          <w:lang w:val="az-Latn-AZ"/>
        </w:rPr>
        <w:t>sifətini</w:t>
      </w:r>
      <w:r>
        <w:rPr>
          <w:rFonts w:ascii="Times New Roman" w:hAnsi="Times New Roman"/>
          <w:lang w:val="ru-RU"/>
        </w:rPr>
        <w:t xml:space="preserve"> </w:t>
      </w:r>
      <w:r>
        <w:rPr>
          <w:rFonts w:ascii="Times New Roman" w:hAnsi="Times New Roman"/>
          <w:lang w:val="az-Latn-AZ"/>
        </w:rPr>
        <w:t>tənqid</w:t>
      </w:r>
      <w:r>
        <w:rPr>
          <w:rFonts w:ascii="Times New Roman" w:hAnsi="Times New Roman"/>
          <w:lang w:val="ru-RU"/>
        </w:rPr>
        <w:t xml:space="preserve"> </w:t>
      </w:r>
      <w:r>
        <w:rPr>
          <w:rFonts w:ascii="Times New Roman" w:hAnsi="Times New Roman"/>
          <w:lang w:val="az-Latn-AZ"/>
        </w:rPr>
        <w:t>edirdilər</w:t>
      </w:r>
      <w:r>
        <w:rPr>
          <w:rFonts w:ascii="Times New Roman" w:hAnsi="Times New Roman"/>
          <w:lang w:val="ru-RU"/>
        </w:rPr>
        <w:t>.</w:t>
      </w:r>
    </w:p>
    <w:p w:rsidR="00FD6D0F" w:rsidRDefault="00FD6D0F" w:rsidP="00FD6D0F">
      <w:pPr>
        <w:ind w:firstLine="709"/>
        <w:jc w:val="both"/>
        <w:rPr>
          <w:rFonts w:ascii="Times New Roman" w:hAnsi="Times New Roman"/>
          <w:lang w:val="ru-RU"/>
        </w:rPr>
      </w:pPr>
      <w:r>
        <w:rPr>
          <w:rFonts w:ascii="Times New Roman" w:hAnsi="Times New Roman"/>
          <w:lang w:val="az-Latn-AZ"/>
        </w:rPr>
        <w:t>Qabaqcıl</w:t>
      </w:r>
      <w:r>
        <w:rPr>
          <w:rFonts w:ascii="Times New Roman" w:hAnsi="Times New Roman"/>
          <w:lang w:val="ru-RU"/>
        </w:rPr>
        <w:t xml:space="preserve"> </w:t>
      </w:r>
      <w:r>
        <w:rPr>
          <w:rFonts w:ascii="Times New Roman" w:hAnsi="Times New Roman"/>
          <w:lang w:val="az-Latn-AZ"/>
        </w:rPr>
        <w:t>ingilis</w:t>
      </w:r>
      <w:r>
        <w:rPr>
          <w:rFonts w:ascii="Times New Roman" w:hAnsi="Times New Roman"/>
          <w:lang w:val="ru-RU"/>
        </w:rPr>
        <w:t xml:space="preserve"> </w:t>
      </w:r>
      <w:r>
        <w:rPr>
          <w:rFonts w:ascii="Times New Roman" w:hAnsi="Times New Roman"/>
          <w:lang w:val="az-Latn-AZ"/>
        </w:rPr>
        <w:t>ədəbiyyatının</w:t>
      </w:r>
      <w:r>
        <w:rPr>
          <w:rFonts w:ascii="Times New Roman" w:hAnsi="Times New Roman"/>
          <w:lang w:val="ru-RU"/>
        </w:rPr>
        <w:t xml:space="preserve"> </w:t>
      </w:r>
      <w:r>
        <w:rPr>
          <w:rFonts w:ascii="Times New Roman" w:hAnsi="Times New Roman"/>
          <w:lang w:val="az-Latn-AZ"/>
        </w:rPr>
        <w:t>bu</w:t>
      </w:r>
      <w:r>
        <w:rPr>
          <w:rFonts w:ascii="Times New Roman" w:hAnsi="Times New Roman"/>
          <w:lang w:val="ru-RU"/>
        </w:rPr>
        <w:t xml:space="preserve"> </w:t>
      </w:r>
      <w:r>
        <w:rPr>
          <w:rFonts w:ascii="Times New Roman" w:hAnsi="Times New Roman"/>
          <w:lang w:val="az-Latn-AZ"/>
        </w:rPr>
        <w:t>dövrdə</w:t>
      </w:r>
      <w:r>
        <w:rPr>
          <w:rFonts w:ascii="Times New Roman" w:hAnsi="Times New Roman"/>
          <w:lang w:val="ru-RU"/>
        </w:rPr>
        <w:t xml:space="preserve"> (1660 – 1688) </w:t>
      </w:r>
      <w:r>
        <w:rPr>
          <w:rFonts w:ascii="Times New Roman" w:hAnsi="Times New Roman"/>
          <w:lang w:val="az-Latn-AZ"/>
        </w:rPr>
        <w:t>məşhur</w:t>
      </w:r>
      <w:r>
        <w:rPr>
          <w:rFonts w:ascii="Times New Roman" w:hAnsi="Times New Roman"/>
          <w:lang w:val="ru-RU"/>
        </w:rPr>
        <w:t xml:space="preserve"> </w:t>
      </w:r>
      <w:r>
        <w:rPr>
          <w:rFonts w:ascii="Times New Roman" w:hAnsi="Times New Roman"/>
          <w:lang w:val="az-Latn-AZ"/>
        </w:rPr>
        <w:t>nümayəndələri</w:t>
      </w:r>
      <w:r>
        <w:rPr>
          <w:rFonts w:ascii="Times New Roman" w:hAnsi="Times New Roman"/>
          <w:lang w:val="ru-RU"/>
        </w:rPr>
        <w:t xml:space="preserve"> </w:t>
      </w:r>
      <w:r>
        <w:rPr>
          <w:rFonts w:ascii="Times New Roman" w:hAnsi="Times New Roman"/>
          <w:lang w:val="az-Latn-AZ"/>
        </w:rPr>
        <w:t>Con</w:t>
      </w:r>
      <w:r>
        <w:rPr>
          <w:rFonts w:ascii="Times New Roman" w:hAnsi="Times New Roman"/>
          <w:lang w:val="ru-RU"/>
        </w:rPr>
        <w:t xml:space="preserve"> </w:t>
      </w:r>
      <w:r>
        <w:rPr>
          <w:rFonts w:ascii="Times New Roman" w:hAnsi="Times New Roman"/>
          <w:lang w:val="az-Latn-AZ"/>
        </w:rPr>
        <w:t>Milton</w:t>
      </w:r>
      <w:r>
        <w:rPr>
          <w:rFonts w:ascii="Times New Roman" w:hAnsi="Times New Roman"/>
          <w:lang w:val="ru-RU"/>
        </w:rPr>
        <w:t xml:space="preserve"> </w:t>
      </w:r>
      <w:r>
        <w:rPr>
          <w:rFonts w:ascii="Times New Roman" w:hAnsi="Times New Roman"/>
          <w:lang w:val="az-Latn-AZ"/>
        </w:rPr>
        <w:t>və</w:t>
      </w:r>
      <w:r>
        <w:rPr>
          <w:rFonts w:ascii="Times New Roman" w:hAnsi="Times New Roman"/>
          <w:lang w:val="ru-RU"/>
        </w:rPr>
        <w:t xml:space="preserve"> </w:t>
      </w:r>
      <w:r>
        <w:rPr>
          <w:rFonts w:ascii="Times New Roman" w:hAnsi="Times New Roman"/>
          <w:lang w:val="az-Latn-AZ"/>
        </w:rPr>
        <w:t>Con</w:t>
      </w:r>
      <w:r>
        <w:rPr>
          <w:rFonts w:ascii="Times New Roman" w:hAnsi="Times New Roman"/>
          <w:lang w:val="ru-RU"/>
        </w:rPr>
        <w:t xml:space="preserve"> </w:t>
      </w:r>
      <w:r>
        <w:rPr>
          <w:rFonts w:ascii="Times New Roman" w:hAnsi="Times New Roman"/>
          <w:lang w:val="az-Latn-AZ"/>
        </w:rPr>
        <w:t>Benyan</w:t>
      </w:r>
      <w:r>
        <w:rPr>
          <w:rFonts w:ascii="Times New Roman" w:hAnsi="Times New Roman"/>
          <w:lang w:val="ru-RU"/>
        </w:rPr>
        <w:t xml:space="preserve"> </w:t>
      </w:r>
      <w:r>
        <w:rPr>
          <w:rFonts w:ascii="Times New Roman" w:hAnsi="Times New Roman"/>
          <w:lang w:val="az-Latn-AZ"/>
        </w:rPr>
        <w:t>idilər</w:t>
      </w:r>
      <w:r>
        <w:rPr>
          <w:rFonts w:ascii="Times New Roman" w:hAnsi="Times New Roman"/>
          <w:lang w:val="ru-RU"/>
        </w:rPr>
        <w:t xml:space="preserve">. </w:t>
      </w:r>
      <w:r>
        <w:rPr>
          <w:rFonts w:ascii="Times New Roman" w:hAnsi="Times New Roman"/>
          <w:lang w:val="az-Latn-AZ"/>
        </w:rPr>
        <w:t>Onların</w:t>
      </w:r>
      <w:r>
        <w:rPr>
          <w:rFonts w:ascii="Times New Roman" w:hAnsi="Times New Roman"/>
          <w:lang w:val="ru-RU"/>
        </w:rPr>
        <w:t xml:space="preserve"> </w:t>
      </w:r>
      <w:r>
        <w:rPr>
          <w:rFonts w:ascii="Times New Roman" w:hAnsi="Times New Roman"/>
          <w:lang w:val="az-Latn-AZ"/>
        </w:rPr>
        <w:t>əsərləri</w:t>
      </w:r>
      <w:r>
        <w:rPr>
          <w:rFonts w:ascii="Times New Roman" w:hAnsi="Times New Roman"/>
          <w:lang w:val="ru-RU"/>
        </w:rPr>
        <w:t xml:space="preserve"> </w:t>
      </w:r>
      <w:r>
        <w:rPr>
          <w:rFonts w:ascii="Times New Roman" w:hAnsi="Times New Roman"/>
          <w:lang w:val="az-Latn-AZ"/>
        </w:rPr>
        <w:t>ziddiyyətlidir</w:t>
      </w:r>
      <w:r>
        <w:rPr>
          <w:rFonts w:ascii="Times New Roman" w:hAnsi="Times New Roman"/>
          <w:lang w:val="ru-RU"/>
        </w:rPr>
        <w:t xml:space="preserve">, </w:t>
      </w:r>
      <w:r>
        <w:rPr>
          <w:rFonts w:ascii="Times New Roman" w:hAnsi="Times New Roman"/>
          <w:lang w:val="az-Latn-AZ"/>
        </w:rPr>
        <w:t>lakin</w:t>
      </w:r>
      <w:r>
        <w:rPr>
          <w:rFonts w:ascii="Times New Roman" w:hAnsi="Times New Roman"/>
          <w:lang w:val="ru-RU"/>
        </w:rPr>
        <w:t xml:space="preserve"> </w:t>
      </w:r>
      <w:r>
        <w:rPr>
          <w:rFonts w:ascii="Times New Roman" w:hAnsi="Times New Roman"/>
          <w:lang w:val="az-Latn-AZ"/>
        </w:rPr>
        <w:t>xalq</w:t>
      </w:r>
      <w:r>
        <w:rPr>
          <w:rFonts w:ascii="Times New Roman" w:hAnsi="Times New Roman"/>
          <w:lang w:val="ru-RU"/>
        </w:rPr>
        <w:t xml:space="preserve"> </w:t>
      </w:r>
      <w:r>
        <w:rPr>
          <w:rFonts w:ascii="Times New Roman" w:hAnsi="Times New Roman"/>
          <w:lang w:val="az-Latn-AZ"/>
        </w:rPr>
        <w:t>kütləsinin</w:t>
      </w:r>
      <w:r>
        <w:rPr>
          <w:rFonts w:ascii="Times New Roman" w:hAnsi="Times New Roman"/>
          <w:lang w:val="ru-RU"/>
        </w:rPr>
        <w:t xml:space="preserve"> </w:t>
      </w:r>
      <w:r>
        <w:rPr>
          <w:rFonts w:ascii="Times New Roman" w:hAnsi="Times New Roman"/>
          <w:lang w:val="az-Latn-AZ"/>
        </w:rPr>
        <w:t>tarixi</w:t>
      </w:r>
      <w:r>
        <w:rPr>
          <w:rFonts w:ascii="Times New Roman" w:hAnsi="Times New Roman"/>
          <w:lang w:val="ru-RU"/>
        </w:rPr>
        <w:t xml:space="preserve"> </w:t>
      </w:r>
      <w:r>
        <w:rPr>
          <w:rFonts w:ascii="Times New Roman" w:hAnsi="Times New Roman"/>
          <w:lang w:val="az-Latn-AZ"/>
        </w:rPr>
        <w:t>təcrübəsini</w:t>
      </w:r>
      <w:r>
        <w:rPr>
          <w:rFonts w:ascii="Times New Roman" w:hAnsi="Times New Roman"/>
          <w:lang w:val="ru-RU"/>
        </w:rPr>
        <w:t xml:space="preserve"> </w:t>
      </w:r>
      <w:r>
        <w:rPr>
          <w:rFonts w:ascii="Times New Roman" w:hAnsi="Times New Roman"/>
          <w:lang w:val="az-Latn-AZ"/>
        </w:rPr>
        <w:t>əks</w:t>
      </w:r>
      <w:r>
        <w:rPr>
          <w:rFonts w:ascii="Times New Roman" w:hAnsi="Times New Roman"/>
          <w:lang w:val="ru-RU"/>
        </w:rPr>
        <w:t xml:space="preserve"> </w:t>
      </w:r>
      <w:r>
        <w:rPr>
          <w:rFonts w:ascii="Times New Roman" w:hAnsi="Times New Roman"/>
          <w:lang w:val="az-Latn-AZ"/>
        </w:rPr>
        <w:t>etdirir</w:t>
      </w:r>
      <w:r>
        <w:rPr>
          <w:rFonts w:ascii="Times New Roman" w:hAnsi="Times New Roman"/>
          <w:lang w:val="ru-RU"/>
        </w:rPr>
        <w:t xml:space="preserve">, </w:t>
      </w:r>
      <w:r>
        <w:rPr>
          <w:rFonts w:ascii="Times New Roman" w:hAnsi="Times New Roman"/>
          <w:lang w:val="az-Latn-AZ"/>
        </w:rPr>
        <w:t>yenidən</w:t>
      </w:r>
      <w:r>
        <w:rPr>
          <w:rFonts w:ascii="Times New Roman" w:hAnsi="Times New Roman"/>
          <w:lang w:val="ru-RU"/>
        </w:rPr>
        <w:t xml:space="preserve"> </w:t>
      </w:r>
      <w:r>
        <w:rPr>
          <w:rFonts w:ascii="Times New Roman" w:hAnsi="Times New Roman"/>
          <w:lang w:val="az-Latn-AZ"/>
        </w:rPr>
        <w:t>əsarət</w:t>
      </w:r>
      <w:r>
        <w:rPr>
          <w:rFonts w:ascii="Times New Roman" w:hAnsi="Times New Roman"/>
          <w:lang w:val="ru-RU"/>
        </w:rPr>
        <w:t xml:space="preserve"> </w:t>
      </w:r>
      <w:r>
        <w:rPr>
          <w:rFonts w:ascii="Times New Roman" w:hAnsi="Times New Roman"/>
          <w:lang w:val="az-Latn-AZ"/>
        </w:rPr>
        <w:t>altına</w:t>
      </w:r>
      <w:r>
        <w:rPr>
          <w:rFonts w:ascii="Times New Roman" w:hAnsi="Times New Roman"/>
          <w:lang w:val="ru-RU"/>
        </w:rPr>
        <w:t xml:space="preserve"> </w:t>
      </w:r>
      <w:r>
        <w:rPr>
          <w:rFonts w:ascii="Times New Roman" w:hAnsi="Times New Roman"/>
          <w:lang w:val="az-Latn-AZ"/>
        </w:rPr>
        <w:t>alınmaya</w:t>
      </w:r>
      <w:r>
        <w:rPr>
          <w:rFonts w:ascii="Times New Roman" w:hAnsi="Times New Roman"/>
          <w:lang w:val="ru-RU"/>
        </w:rPr>
        <w:t xml:space="preserve"> </w:t>
      </w:r>
      <w:r>
        <w:rPr>
          <w:rFonts w:ascii="Times New Roman" w:hAnsi="Times New Roman"/>
          <w:lang w:val="az-Latn-AZ"/>
        </w:rPr>
        <w:t>qarşı</w:t>
      </w:r>
      <w:r>
        <w:rPr>
          <w:rFonts w:ascii="Times New Roman" w:hAnsi="Times New Roman"/>
          <w:lang w:val="ru-RU"/>
        </w:rPr>
        <w:t xml:space="preserve"> </w:t>
      </w:r>
      <w:r>
        <w:rPr>
          <w:rFonts w:ascii="Times New Roman" w:hAnsi="Times New Roman"/>
          <w:lang w:val="az-Latn-AZ"/>
        </w:rPr>
        <w:t>etirazlar</w:t>
      </w:r>
      <w:r>
        <w:rPr>
          <w:rFonts w:ascii="Times New Roman" w:hAnsi="Times New Roman"/>
          <w:lang w:val="ru-RU"/>
        </w:rPr>
        <w:t xml:space="preserve"> </w:t>
      </w:r>
      <w:r>
        <w:rPr>
          <w:rFonts w:ascii="Times New Roman" w:hAnsi="Times New Roman"/>
          <w:lang w:val="az-Latn-AZ"/>
        </w:rPr>
        <w:t>istismara</w:t>
      </w:r>
      <w:r>
        <w:rPr>
          <w:rFonts w:ascii="Times New Roman" w:hAnsi="Times New Roman"/>
          <w:lang w:val="ru-RU"/>
        </w:rPr>
        <w:t xml:space="preserve"> </w:t>
      </w:r>
      <w:r>
        <w:rPr>
          <w:rFonts w:ascii="Times New Roman" w:hAnsi="Times New Roman"/>
          <w:lang w:val="az-Latn-AZ"/>
        </w:rPr>
        <w:t>qəzəb</w:t>
      </w:r>
      <w:r>
        <w:rPr>
          <w:rFonts w:ascii="Times New Roman" w:hAnsi="Times New Roman"/>
          <w:lang w:val="ru-RU"/>
        </w:rPr>
        <w:t xml:space="preserve"> </w:t>
      </w:r>
      <w:r>
        <w:rPr>
          <w:rFonts w:ascii="Times New Roman" w:hAnsi="Times New Roman"/>
          <w:lang w:val="az-Latn-AZ"/>
        </w:rPr>
        <w:t>oyadır</w:t>
      </w:r>
      <w:r>
        <w:rPr>
          <w:rFonts w:ascii="Times New Roman" w:hAnsi="Times New Roman"/>
          <w:lang w:val="ru-RU"/>
        </w:rPr>
        <w:t>.</w:t>
      </w:r>
    </w:p>
    <w:p w:rsidR="00FD6D0F" w:rsidRDefault="00FD6D0F" w:rsidP="00FD6D0F">
      <w:pPr>
        <w:ind w:firstLine="709"/>
        <w:jc w:val="both"/>
        <w:rPr>
          <w:rFonts w:ascii="Times New Roman" w:hAnsi="Times New Roman"/>
        </w:rPr>
      </w:pPr>
      <w:r>
        <w:rPr>
          <w:rFonts w:ascii="Times New Roman" w:hAnsi="Times New Roman"/>
          <w:lang w:val="az-Latn-AZ"/>
        </w:rPr>
        <w:t>Con Benyan</w:t>
      </w:r>
      <w:r>
        <w:rPr>
          <w:rFonts w:ascii="Times New Roman" w:hAnsi="Times New Roman"/>
        </w:rPr>
        <w:t xml:space="preserve"> (1628 – 1688) 1628-</w:t>
      </w:r>
      <w:r>
        <w:rPr>
          <w:rFonts w:ascii="Times New Roman" w:hAnsi="Times New Roman"/>
          <w:lang w:val="az-Latn-AZ"/>
        </w:rPr>
        <w:t>ci ildə kasıb kəndli ailəsində anadan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gənc yaşlarında qazanc axtarmaq üçün əsgərliyə getmiş</w:t>
      </w:r>
      <w:r>
        <w:rPr>
          <w:rFonts w:ascii="Times New Roman" w:hAnsi="Times New Roman"/>
        </w:rPr>
        <w:t xml:space="preserve">, </w:t>
      </w:r>
      <w:r>
        <w:rPr>
          <w:rFonts w:ascii="Times New Roman" w:hAnsi="Times New Roman"/>
          <w:lang w:val="az-Latn-AZ"/>
        </w:rPr>
        <w:t>vətəndaş müharibəsində iştirak etmişdir</w:t>
      </w:r>
      <w:r>
        <w:rPr>
          <w:rFonts w:ascii="Times New Roman" w:hAnsi="Times New Roman"/>
        </w:rPr>
        <w:t xml:space="preserve">. </w:t>
      </w:r>
      <w:r>
        <w:rPr>
          <w:rFonts w:ascii="Times New Roman" w:hAnsi="Times New Roman"/>
          <w:lang w:val="az-Latn-AZ"/>
        </w:rPr>
        <w:t>O</w:t>
      </w:r>
      <w:r>
        <w:rPr>
          <w:rFonts w:ascii="Times New Roman" w:hAnsi="Times New Roman"/>
        </w:rPr>
        <w:t>, 1649-</w:t>
      </w:r>
      <w:r>
        <w:rPr>
          <w:rFonts w:ascii="Times New Roman" w:hAnsi="Times New Roman"/>
          <w:lang w:val="az-Latn-AZ"/>
        </w:rPr>
        <w:t>cu ildə hərbi xidməti tərk edərək</w:t>
      </w:r>
      <w:r>
        <w:rPr>
          <w:rFonts w:ascii="Times New Roman" w:hAnsi="Times New Roman"/>
        </w:rPr>
        <w:t xml:space="preserve">, </w:t>
      </w:r>
      <w:r>
        <w:rPr>
          <w:rFonts w:ascii="Times New Roman" w:hAnsi="Times New Roman"/>
          <w:lang w:val="az-Latn-AZ"/>
        </w:rPr>
        <w:t>pul əldə etmək üçün qalayçı sənətinə yiyələnir</w:t>
      </w:r>
      <w:r>
        <w:rPr>
          <w:rFonts w:ascii="Times New Roman" w:hAnsi="Times New Roman"/>
        </w:rPr>
        <w:t xml:space="preserve">, </w:t>
      </w:r>
      <w:r>
        <w:rPr>
          <w:rFonts w:ascii="Times New Roman" w:hAnsi="Times New Roman"/>
          <w:lang w:val="az-Latn-AZ"/>
        </w:rPr>
        <w:t>sonra vaizlik edir və</w:t>
      </w:r>
      <w:r>
        <w:rPr>
          <w:rFonts w:ascii="Times New Roman" w:hAnsi="Times New Roman"/>
        </w:rPr>
        <w:t xml:space="preserve"> 50-</w:t>
      </w:r>
      <w:r>
        <w:rPr>
          <w:rFonts w:ascii="Times New Roman" w:hAnsi="Times New Roman"/>
          <w:lang w:val="az-Latn-AZ"/>
        </w:rPr>
        <w:t>ci illərin çoxsaylı sektalarından birinə üzv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Benyan bərpa olunmuş monarxiyanın əks</w:t>
      </w:r>
      <w:r>
        <w:rPr>
          <w:rFonts w:ascii="Times New Roman" w:hAnsi="Times New Roman"/>
        </w:rPr>
        <w:t>-</w:t>
      </w:r>
      <w:r>
        <w:rPr>
          <w:rFonts w:ascii="Times New Roman" w:hAnsi="Times New Roman"/>
          <w:lang w:val="az-Latn-AZ"/>
        </w:rPr>
        <w:t>inqilabi terrorunun qurbanlarından biri olur</w:t>
      </w:r>
      <w:r>
        <w:rPr>
          <w:rFonts w:ascii="Times New Roman" w:hAnsi="Times New Roman"/>
        </w:rPr>
        <w:t xml:space="preserve">. </w:t>
      </w:r>
      <w:r>
        <w:rPr>
          <w:rFonts w:ascii="Times New Roman" w:hAnsi="Times New Roman"/>
          <w:lang w:val="az-Latn-AZ"/>
        </w:rPr>
        <w:t>O</w:t>
      </w:r>
      <w:r>
        <w:rPr>
          <w:rFonts w:ascii="Times New Roman" w:hAnsi="Times New Roman"/>
        </w:rPr>
        <w:t>, 1660-</w:t>
      </w:r>
      <w:r>
        <w:rPr>
          <w:rFonts w:ascii="Times New Roman" w:hAnsi="Times New Roman"/>
          <w:lang w:val="az-Latn-AZ"/>
        </w:rPr>
        <w:t>cı ildə Bərpa polisi tərəfindən puritan təbliğatçılarının toplantısında həbs edildi</w:t>
      </w:r>
      <w:r>
        <w:rPr>
          <w:rFonts w:ascii="Times New Roman" w:hAnsi="Times New Roman"/>
        </w:rPr>
        <w:t xml:space="preserve">. </w:t>
      </w:r>
      <w:r>
        <w:rPr>
          <w:rFonts w:ascii="Times New Roman" w:hAnsi="Times New Roman"/>
          <w:lang w:val="az-Latn-AZ"/>
        </w:rPr>
        <w:t xml:space="preserve">Vaizçilik təbliğatını dayandırması üçün </w:t>
      </w:r>
      <w:r>
        <w:rPr>
          <w:rFonts w:ascii="Times New Roman" w:hAnsi="Times New Roman"/>
        </w:rPr>
        <w:t xml:space="preserve">ona </w:t>
      </w:r>
      <w:r>
        <w:rPr>
          <w:rFonts w:ascii="Times New Roman" w:hAnsi="Times New Roman"/>
          <w:lang w:val="az-Latn-AZ"/>
        </w:rPr>
        <w:t>verilən öhdəliyə qol çəkmədi</w:t>
      </w:r>
      <w:r>
        <w:rPr>
          <w:rFonts w:ascii="Times New Roman" w:hAnsi="Times New Roman"/>
        </w:rPr>
        <w:t xml:space="preserve">. </w:t>
      </w:r>
      <w:r>
        <w:rPr>
          <w:rFonts w:ascii="Times New Roman" w:hAnsi="Times New Roman"/>
          <w:lang w:val="az-Latn-AZ"/>
        </w:rPr>
        <w:t>Bir də</w:t>
      </w:r>
      <w:r>
        <w:rPr>
          <w:rFonts w:ascii="Times New Roman" w:hAnsi="Times New Roman"/>
        </w:rPr>
        <w:t xml:space="preserve"> 12 </w:t>
      </w:r>
      <w:r>
        <w:rPr>
          <w:rFonts w:ascii="Times New Roman" w:hAnsi="Times New Roman"/>
          <w:lang w:val="az-Latn-AZ"/>
        </w:rPr>
        <w:t>ildən sonra azad olundu.</w:t>
      </w:r>
    </w:p>
    <w:p w:rsidR="00FD6D0F" w:rsidRDefault="00FD6D0F" w:rsidP="00FD6D0F">
      <w:pPr>
        <w:ind w:firstLine="709"/>
        <w:jc w:val="both"/>
        <w:rPr>
          <w:rFonts w:ascii="Times New Roman" w:hAnsi="Times New Roman"/>
        </w:rPr>
      </w:pPr>
      <w:r>
        <w:rPr>
          <w:rFonts w:ascii="Times New Roman" w:hAnsi="Times New Roman"/>
          <w:lang w:val="az-Latn-AZ"/>
        </w:rPr>
        <w:t>Həbsxanada Benyan öz dinləyicilərinə söyləmək üçün moizələr yazmağa başladı</w:t>
      </w:r>
      <w:r>
        <w:rPr>
          <w:rFonts w:ascii="Times New Roman" w:hAnsi="Times New Roman"/>
        </w:rPr>
        <w:t xml:space="preserve">. </w:t>
      </w:r>
      <w:r>
        <w:rPr>
          <w:rFonts w:ascii="Times New Roman" w:hAnsi="Times New Roman"/>
          <w:lang w:val="az-Latn-AZ"/>
        </w:rPr>
        <w:t>Onun ilk çap olunmuş moizələri və pamfletləri belə yarandı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Benyan azadlığa çıxandan sonra özünün moizəçi fəaliyyətinə qayıtdı</w:t>
      </w:r>
      <w:r>
        <w:rPr>
          <w:rFonts w:ascii="Times New Roman" w:hAnsi="Times New Roman"/>
        </w:rPr>
        <w:t xml:space="preserve">, 3 </w:t>
      </w:r>
      <w:r>
        <w:rPr>
          <w:rFonts w:ascii="Times New Roman" w:hAnsi="Times New Roman"/>
          <w:lang w:val="az-Latn-AZ"/>
        </w:rPr>
        <w:t>il sonra yenidən yarım il həbsxanaya düşdü</w:t>
      </w:r>
      <w:r>
        <w:rPr>
          <w:rFonts w:ascii="Times New Roman" w:hAnsi="Times New Roman"/>
        </w:rPr>
        <w:t xml:space="preserve">. </w:t>
      </w:r>
      <w:r>
        <w:rPr>
          <w:rFonts w:ascii="Times New Roman" w:hAnsi="Times New Roman"/>
          <w:lang w:val="az-Latn-AZ"/>
        </w:rPr>
        <w:t>Rəvayətə görə</w:t>
      </w:r>
      <w:r>
        <w:rPr>
          <w:rFonts w:ascii="Times New Roman" w:hAnsi="Times New Roman"/>
        </w:rPr>
        <w:t xml:space="preserve">, </w:t>
      </w:r>
      <w:r>
        <w:rPr>
          <w:rFonts w:ascii="Times New Roman" w:hAnsi="Times New Roman"/>
          <w:lang w:val="az-Latn-AZ"/>
        </w:rPr>
        <w:t xml:space="preserve">təkcə bu zaman ərzində Benyan </w:t>
      </w:r>
      <w:r>
        <w:rPr>
          <w:rFonts w:ascii="Times New Roman" w:hAnsi="Times New Roman"/>
        </w:rPr>
        <w:t>“</w:t>
      </w:r>
      <w:r>
        <w:rPr>
          <w:rFonts w:ascii="Times New Roman" w:hAnsi="Times New Roman"/>
          <w:lang w:val="az-Latn-AZ"/>
        </w:rPr>
        <w:t>Ziyarətçinin yolu</w:t>
      </w:r>
      <w:r>
        <w:rPr>
          <w:rFonts w:ascii="Times New Roman" w:hAnsi="Times New Roman"/>
        </w:rPr>
        <w:t xml:space="preserve">” (1678) </w:t>
      </w:r>
      <w:r>
        <w:rPr>
          <w:rFonts w:ascii="Times New Roman" w:hAnsi="Times New Roman"/>
          <w:lang w:val="az-Latn-AZ"/>
        </w:rPr>
        <w:t>povestini yazmağa başladı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 xml:space="preserve">Benyanın povestinin qiyməti  </w:t>
      </w:r>
      <w:r>
        <w:rPr>
          <w:rFonts w:ascii="Times New Roman" w:hAnsi="Times New Roman"/>
        </w:rPr>
        <w:t xml:space="preserve">– XVII </w:t>
      </w:r>
      <w:r>
        <w:rPr>
          <w:rFonts w:ascii="Times New Roman" w:hAnsi="Times New Roman"/>
          <w:lang w:val="az-Latn-AZ"/>
        </w:rPr>
        <w:t>əsrin</w:t>
      </w:r>
      <w:r>
        <w:rPr>
          <w:rFonts w:ascii="Times New Roman" w:hAnsi="Times New Roman"/>
        </w:rPr>
        <w:t xml:space="preserve"> 70 – 80-</w:t>
      </w:r>
      <w:r>
        <w:rPr>
          <w:rFonts w:ascii="Times New Roman" w:hAnsi="Times New Roman"/>
          <w:lang w:val="az-Latn-AZ"/>
        </w:rPr>
        <w:t>ci illərinin ingilis yazıçılarının heç birinin diqqət yetirmədiyi ingilis həyatının geniş şəkildə tənqidindədir</w:t>
      </w:r>
      <w:r>
        <w:rPr>
          <w:rFonts w:ascii="Times New Roman" w:hAnsi="Times New Roman"/>
        </w:rPr>
        <w:t xml:space="preserve">. </w:t>
      </w:r>
      <w:r>
        <w:rPr>
          <w:rFonts w:ascii="Times New Roman" w:hAnsi="Times New Roman"/>
          <w:lang w:val="az-Latn-AZ"/>
        </w:rPr>
        <w:t>Alleqorik adlarla</w:t>
      </w:r>
      <w:r>
        <w:rPr>
          <w:rFonts w:ascii="Times New Roman" w:hAnsi="Times New Roman"/>
        </w:rPr>
        <w:t xml:space="preserve"> (</w:t>
      </w:r>
      <w:r>
        <w:rPr>
          <w:rFonts w:ascii="Times New Roman" w:hAnsi="Times New Roman"/>
          <w:b/>
          <w:lang w:val="az-Latn-AZ"/>
        </w:rPr>
        <w:t>mister Jiznemudr</w:t>
      </w:r>
      <w:r>
        <w:rPr>
          <w:rFonts w:ascii="Times New Roman" w:hAnsi="Times New Roman"/>
          <w:b/>
        </w:rPr>
        <w:t xml:space="preserve">, </w:t>
      </w:r>
      <w:r>
        <w:rPr>
          <w:rFonts w:ascii="Times New Roman" w:hAnsi="Times New Roman"/>
          <w:b/>
          <w:lang w:val="az-Latn-AZ"/>
        </w:rPr>
        <w:t>mister Mnoqoslov</w:t>
      </w:r>
      <w:r>
        <w:rPr>
          <w:rFonts w:ascii="Times New Roman" w:hAnsi="Times New Roman"/>
          <w:b/>
        </w:rPr>
        <w:t xml:space="preserve">, </w:t>
      </w:r>
      <w:r>
        <w:rPr>
          <w:rFonts w:ascii="Times New Roman" w:hAnsi="Times New Roman"/>
          <w:b/>
          <w:lang w:val="az-Latn-AZ"/>
        </w:rPr>
        <w:t>Malover</w:t>
      </w:r>
      <w:r>
        <w:rPr>
          <w:rFonts w:ascii="Times New Roman" w:hAnsi="Times New Roman"/>
          <w:b/>
        </w:rPr>
        <w:t xml:space="preserve">, </w:t>
      </w:r>
      <w:r>
        <w:rPr>
          <w:rFonts w:ascii="Times New Roman" w:hAnsi="Times New Roman"/>
          <w:b/>
          <w:lang w:val="az-Latn-AZ"/>
        </w:rPr>
        <w:t>Qrad Razruşeniya</w:t>
      </w:r>
      <w:r>
        <w:rPr>
          <w:rFonts w:ascii="Times New Roman" w:hAnsi="Times New Roman"/>
          <w:lang w:val="az-Latn-AZ"/>
        </w:rPr>
        <w:t xml:space="preserve"> və s</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real tiplər yaradır və ingilis gerçəkliyinin tərəflərini əks etdirir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Benyanın povestində müasirliyin lövhələri özünə inamlı olan yazıçı qələmi ilə təqdim edilir</w:t>
      </w:r>
      <w:r>
        <w:rPr>
          <w:rFonts w:ascii="Times New Roman" w:hAnsi="Times New Roman"/>
        </w:rPr>
        <w:t xml:space="preserve">. </w:t>
      </w:r>
      <w:r>
        <w:rPr>
          <w:rFonts w:ascii="Times New Roman" w:hAnsi="Times New Roman"/>
          <w:lang w:val="az-Latn-AZ"/>
        </w:rPr>
        <w:t>Xristian</w:t>
      </w:r>
      <w:r>
        <w:rPr>
          <w:rFonts w:ascii="Times New Roman" w:hAnsi="Times New Roman"/>
        </w:rPr>
        <w:t xml:space="preserve">, </w:t>
      </w:r>
      <w:r>
        <w:rPr>
          <w:rFonts w:ascii="Times New Roman" w:hAnsi="Times New Roman"/>
          <w:lang w:val="az-Latn-AZ"/>
        </w:rPr>
        <w:t>onun ailəsi və dostları</w:t>
      </w:r>
      <w:r>
        <w:rPr>
          <w:rFonts w:ascii="Times New Roman" w:hAnsi="Times New Roman"/>
        </w:rPr>
        <w:t xml:space="preserve">, </w:t>
      </w:r>
      <w:r>
        <w:rPr>
          <w:rFonts w:ascii="Times New Roman" w:hAnsi="Times New Roman"/>
          <w:lang w:val="az-Latn-AZ"/>
        </w:rPr>
        <w:t>tərbiyəçisi Evangelist və daimi yoldaşları İnam və Ümid</w:t>
      </w:r>
      <w:r>
        <w:rPr>
          <w:rFonts w:ascii="Times New Roman" w:hAnsi="Times New Roman"/>
        </w:rPr>
        <w:t xml:space="preserve"> – </w:t>
      </w:r>
      <w:r>
        <w:rPr>
          <w:rFonts w:ascii="Times New Roman" w:hAnsi="Times New Roman"/>
          <w:lang w:val="az-Latn-AZ"/>
        </w:rPr>
        <w:t>onlar</w:t>
      </w:r>
      <w:r>
        <w:rPr>
          <w:rFonts w:ascii="Times New Roman" w:hAnsi="Times New Roman"/>
        </w:rPr>
        <w:t xml:space="preserve">  XVII </w:t>
      </w:r>
      <w:r>
        <w:rPr>
          <w:rFonts w:ascii="Times New Roman" w:hAnsi="Times New Roman"/>
          <w:lang w:val="az-Latn-AZ"/>
        </w:rPr>
        <w:t>əsrin puritan icmasının üzvləri</w:t>
      </w:r>
      <w:r>
        <w:rPr>
          <w:rFonts w:ascii="Times New Roman" w:hAnsi="Times New Roman"/>
        </w:rPr>
        <w:t xml:space="preserve">, </w:t>
      </w:r>
      <w:r>
        <w:rPr>
          <w:rFonts w:ascii="Times New Roman" w:hAnsi="Times New Roman"/>
          <w:lang w:val="az-Latn-AZ"/>
        </w:rPr>
        <w:t>onlara qarşı dayananlar isə Bərpa müdafiəçiləridir</w:t>
      </w:r>
      <w:r>
        <w:rPr>
          <w:rFonts w:ascii="Times New Roman" w:hAnsi="Times New Roman"/>
        </w:rPr>
        <w:t xml:space="preserve">. </w:t>
      </w:r>
      <w:r>
        <w:rPr>
          <w:rFonts w:ascii="Times New Roman" w:hAnsi="Times New Roman"/>
          <w:lang w:val="az-Latn-AZ"/>
        </w:rPr>
        <w:t>İkincilər yalançı</w:t>
      </w:r>
      <w:r>
        <w:rPr>
          <w:rFonts w:ascii="Times New Roman" w:hAnsi="Times New Roman"/>
        </w:rPr>
        <w:t xml:space="preserve">, </w:t>
      </w:r>
      <w:r>
        <w:rPr>
          <w:rFonts w:ascii="Times New Roman" w:hAnsi="Times New Roman"/>
          <w:lang w:val="az-Latn-AZ"/>
        </w:rPr>
        <w:t>tamahkar</w:t>
      </w:r>
      <w:r>
        <w:rPr>
          <w:rFonts w:ascii="Times New Roman" w:hAnsi="Times New Roman"/>
        </w:rPr>
        <w:t xml:space="preserve">, </w:t>
      </w:r>
      <w:r>
        <w:rPr>
          <w:rFonts w:ascii="Times New Roman" w:hAnsi="Times New Roman"/>
          <w:lang w:val="az-Latn-AZ"/>
        </w:rPr>
        <w:t>cəllad və qorxaqdırlar</w:t>
      </w:r>
      <w:r>
        <w:rPr>
          <w:rFonts w:ascii="Times New Roman" w:hAnsi="Times New Roman"/>
        </w:rPr>
        <w:t xml:space="preserve">. </w:t>
      </w:r>
      <w:r>
        <w:rPr>
          <w:rFonts w:ascii="Times New Roman" w:hAnsi="Times New Roman"/>
          <w:lang w:val="az-Latn-AZ"/>
        </w:rPr>
        <w:t>Bu düşmənçilik Benyana İngiltərəni idarə edənlərin dünyasını təsvir etməkdə xeyli kömək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əsərdə Şöhrətpərəstlər şəhərinin</w:t>
      </w:r>
      <w:r>
        <w:rPr>
          <w:rFonts w:ascii="Times New Roman" w:hAnsi="Times New Roman"/>
        </w:rPr>
        <w:t xml:space="preserve">, </w:t>
      </w:r>
      <w:r>
        <w:rPr>
          <w:rFonts w:ascii="Times New Roman" w:hAnsi="Times New Roman"/>
          <w:lang w:val="az-Latn-AZ"/>
        </w:rPr>
        <w:t>orada mərkəzdə haylı</w:t>
      </w:r>
      <w:r>
        <w:rPr>
          <w:rFonts w:ascii="Times New Roman" w:hAnsi="Times New Roman"/>
        </w:rPr>
        <w:t>-</w:t>
      </w:r>
      <w:r>
        <w:rPr>
          <w:rFonts w:ascii="Times New Roman" w:hAnsi="Times New Roman"/>
          <w:lang w:val="az-Latn-AZ"/>
        </w:rPr>
        <w:t>küylü Şöhrətpərəstlik yarmarkasının təsvirini verir</w:t>
      </w:r>
      <w:r>
        <w:rPr>
          <w:rFonts w:ascii="Times New Roman" w:hAnsi="Times New Roman"/>
        </w:rPr>
        <w:t xml:space="preserve">. </w:t>
      </w:r>
      <w:r>
        <w:rPr>
          <w:rFonts w:ascii="Times New Roman" w:hAnsi="Times New Roman"/>
          <w:lang w:val="az-Latn-AZ"/>
        </w:rPr>
        <w:t>Bu mövzu</w:t>
      </w:r>
      <w:r>
        <w:rPr>
          <w:rFonts w:ascii="Times New Roman" w:hAnsi="Times New Roman"/>
        </w:rPr>
        <w:t xml:space="preserve"> 200 </w:t>
      </w:r>
      <w:r>
        <w:rPr>
          <w:rFonts w:ascii="Times New Roman" w:hAnsi="Times New Roman"/>
          <w:lang w:val="az-Latn-AZ"/>
        </w:rPr>
        <w:t>il sonra U</w:t>
      </w:r>
      <w:r>
        <w:rPr>
          <w:rFonts w:ascii="Times New Roman" w:hAnsi="Times New Roman"/>
        </w:rPr>
        <w:t>.</w:t>
      </w:r>
      <w:r>
        <w:rPr>
          <w:rFonts w:ascii="Times New Roman" w:hAnsi="Times New Roman"/>
          <w:lang w:val="az-Latn-AZ"/>
        </w:rPr>
        <w:t xml:space="preserve">Tekkereyin </w:t>
      </w:r>
      <w:r>
        <w:rPr>
          <w:rFonts w:ascii="Times New Roman" w:hAnsi="Times New Roman"/>
        </w:rPr>
        <w:t>“</w:t>
      </w:r>
      <w:r>
        <w:rPr>
          <w:rFonts w:ascii="Times New Roman" w:hAnsi="Times New Roman"/>
          <w:lang w:val="az-Latn-AZ"/>
        </w:rPr>
        <w:t>Şöhrətpərəstlik yarmarkası</w:t>
      </w:r>
      <w:r>
        <w:rPr>
          <w:rFonts w:ascii="Times New Roman" w:hAnsi="Times New Roman"/>
        </w:rPr>
        <w:t xml:space="preserve">” </w:t>
      </w:r>
      <w:r>
        <w:rPr>
          <w:rFonts w:ascii="Times New Roman" w:hAnsi="Times New Roman"/>
          <w:lang w:val="az-Latn-AZ"/>
        </w:rPr>
        <w:t>romanının səhifələrində yenidən özünü göstərir</w:t>
      </w:r>
      <w:r>
        <w:rPr>
          <w:rFonts w:ascii="Times New Roman" w:hAnsi="Times New Roman"/>
        </w:rPr>
        <w:t xml:space="preserve">. </w:t>
      </w:r>
      <w:r>
        <w:rPr>
          <w:rFonts w:ascii="Times New Roman" w:hAnsi="Times New Roman"/>
          <w:lang w:val="az-Latn-AZ"/>
        </w:rPr>
        <w:t>Elə bil bu əsərlə U</w:t>
      </w:r>
      <w:r>
        <w:rPr>
          <w:rFonts w:ascii="Times New Roman" w:hAnsi="Times New Roman"/>
        </w:rPr>
        <w:t>.</w:t>
      </w:r>
      <w:r>
        <w:rPr>
          <w:rFonts w:ascii="Times New Roman" w:hAnsi="Times New Roman"/>
          <w:lang w:val="az-Latn-AZ"/>
        </w:rPr>
        <w:t>Tekkerey ingilis burjuaziyasının tənqidini verən Benyanın kitabının ənənələrini davam etdirir</w:t>
      </w:r>
      <w:r>
        <w:rPr>
          <w:rFonts w:ascii="Times New Roman" w:hAnsi="Times New Roman"/>
        </w:rPr>
        <w:t xml:space="preserve">. </w:t>
      </w:r>
      <w:r>
        <w:rPr>
          <w:rFonts w:ascii="Times New Roman" w:hAnsi="Times New Roman"/>
          <w:lang w:val="az-Latn-AZ"/>
        </w:rPr>
        <w:t>Lakin ifşanın səmimi və inandırıcı gücü Benyanın kitabının güclü tərəfi olub</w:t>
      </w:r>
      <w:r>
        <w:rPr>
          <w:rFonts w:ascii="Times New Roman" w:hAnsi="Times New Roman"/>
        </w:rPr>
        <w:t xml:space="preserve">, </w:t>
      </w:r>
      <w:r>
        <w:rPr>
          <w:rFonts w:ascii="Times New Roman" w:hAnsi="Times New Roman"/>
          <w:lang w:val="az-Latn-AZ"/>
        </w:rPr>
        <w:t>yazıçının həmişə müraciət etdiyi alleqoriyanın mürəkkəb sistemini aşağı salır</w:t>
      </w:r>
      <w:r>
        <w:rPr>
          <w:rFonts w:ascii="Times New Roman" w:hAnsi="Times New Roman"/>
        </w:rPr>
        <w:t xml:space="preserve">. </w:t>
      </w:r>
      <w:r>
        <w:rPr>
          <w:rFonts w:ascii="Times New Roman" w:hAnsi="Times New Roman"/>
          <w:lang w:val="az-Latn-AZ"/>
        </w:rPr>
        <w:t xml:space="preserve">Benyanın özünə məxsus </w:t>
      </w:r>
      <w:r>
        <w:rPr>
          <w:rFonts w:ascii="Times New Roman" w:hAnsi="Times New Roman"/>
        </w:rPr>
        <w:t>“</w:t>
      </w:r>
      <w:r>
        <w:rPr>
          <w:rFonts w:ascii="Times New Roman" w:hAnsi="Times New Roman"/>
          <w:lang w:val="az-Latn-AZ"/>
        </w:rPr>
        <w:t>Ziyarətçinin yolu</w:t>
      </w:r>
      <w:r>
        <w:rPr>
          <w:rFonts w:ascii="Times New Roman" w:hAnsi="Times New Roman"/>
        </w:rPr>
        <w:t xml:space="preserve">” </w:t>
      </w:r>
      <w:r>
        <w:rPr>
          <w:rFonts w:ascii="Times New Roman" w:hAnsi="Times New Roman"/>
          <w:lang w:val="az-Latn-AZ"/>
        </w:rPr>
        <w:t>dini alleqorizmi nəqletməni məzmunsuzlaşdırır və qurudur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Antiburjua tendensiyası Benyanın </w:t>
      </w:r>
      <w:r>
        <w:rPr>
          <w:rFonts w:ascii="Times New Roman" w:hAnsi="Times New Roman"/>
        </w:rPr>
        <w:t>“</w:t>
      </w:r>
      <w:r>
        <w:rPr>
          <w:rFonts w:ascii="Times New Roman" w:hAnsi="Times New Roman"/>
          <w:lang w:val="az-Latn-AZ"/>
        </w:rPr>
        <w:t>Mister Bedmenin həyatı və ölümü</w:t>
      </w:r>
      <w:r>
        <w:rPr>
          <w:rFonts w:ascii="Times New Roman" w:hAnsi="Times New Roman"/>
        </w:rPr>
        <w:t xml:space="preserve">” </w:t>
      </w:r>
      <w:r>
        <w:rPr>
          <w:rFonts w:ascii="Times New Roman" w:hAnsi="Times New Roman"/>
          <w:lang w:val="az-Latn-AZ"/>
        </w:rPr>
        <w:t>adlanan ikinci povestində daha da gücləndirilmişdir</w:t>
      </w:r>
      <w:r>
        <w:rPr>
          <w:rFonts w:ascii="Times New Roman" w:hAnsi="Times New Roman"/>
        </w:rPr>
        <w:t xml:space="preserve"> (1680). </w:t>
      </w:r>
      <w:r>
        <w:rPr>
          <w:rFonts w:ascii="Times New Roman" w:hAnsi="Times New Roman"/>
          <w:lang w:val="az-Latn-AZ"/>
        </w:rPr>
        <w:t>Povest</w:t>
      </w:r>
      <w:r>
        <w:rPr>
          <w:rFonts w:ascii="Times New Roman" w:hAnsi="Times New Roman"/>
        </w:rPr>
        <w:t xml:space="preserve"> XVII </w:t>
      </w:r>
      <w:r>
        <w:rPr>
          <w:rFonts w:ascii="Times New Roman" w:hAnsi="Times New Roman"/>
          <w:lang w:val="az-Latn-AZ"/>
        </w:rPr>
        <w:t xml:space="preserve">əsrin sonunda ingilis əhvalatını </w:t>
      </w:r>
      <w:r>
        <w:rPr>
          <w:rFonts w:ascii="Times New Roman" w:hAnsi="Times New Roman"/>
        </w:rPr>
        <w:t xml:space="preserve">– </w:t>
      </w:r>
      <w:r>
        <w:rPr>
          <w:rFonts w:ascii="Times New Roman" w:hAnsi="Times New Roman"/>
          <w:lang w:val="az-Latn-AZ"/>
        </w:rPr>
        <w:t>dialoq formasında yazılmış ingilis tarixini təqdim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Benyanın axırıncı iri əsəri </w:t>
      </w:r>
      <w:r>
        <w:rPr>
          <w:rFonts w:ascii="Times New Roman" w:hAnsi="Times New Roman"/>
        </w:rPr>
        <w:t>“</w:t>
      </w:r>
      <w:r>
        <w:rPr>
          <w:rFonts w:ascii="Times New Roman" w:hAnsi="Times New Roman"/>
          <w:lang w:val="az-Latn-AZ"/>
        </w:rPr>
        <w:t>Müqəddəs müharibə</w:t>
      </w:r>
      <w:r>
        <w:rPr>
          <w:rFonts w:ascii="Times New Roman" w:hAnsi="Times New Roman"/>
        </w:rPr>
        <w:t xml:space="preserve">” (1681) </w:t>
      </w:r>
      <w:r>
        <w:rPr>
          <w:rFonts w:ascii="Times New Roman" w:hAnsi="Times New Roman"/>
          <w:lang w:val="az-Latn-AZ"/>
        </w:rPr>
        <w:t>adlanan alleqorik povestidir</w:t>
      </w:r>
      <w:r>
        <w:rPr>
          <w:rFonts w:ascii="Times New Roman" w:hAnsi="Times New Roman"/>
        </w:rPr>
        <w:t xml:space="preserve">. </w:t>
      </w:r>
      <w:r>
        <w:rPr>
          <w:rFonts w:ascii="Times New Roman" w:hAnsi="Times New Roman"/>
          <w:lang w:val="az-Latn-AZ"/>
        </w:rPr>
        <w:t>Onun povesti ən azı xeyli özünün iştirak etdiyi</w:t>
      </w:r>
      <w:r>
        <w:rPr>
          <w:rFonts w:ascii="Times New Roman" w:hAnsi="Times New Roman"/>
        </w:rPr>
        <w:t xml:space="preserve"> 40-</w:t>
      </w:r>
      <w:r>
        <w:rPr>
          <w:rFonts w:ascii="Times New Roman" w:hAnsi="Times New Roman"/>
          <w:lang w:val="az-Latn-AZ"/>
        </w:rPr>
        <w:t>cı illərin vətəndaş müharibəsinin canlı təsviri olan döyüş səhnələri ilə maraqlıdır</w:t>
      </w:r>
      <w:r>
        <w:rPr>
          <w:rFonts w:ascii="Times New Roman" w:hAnsi="Times New Roman"/>
        </w:rPr>
        <w:t xml:space="preserve">. </w:t>
      </w:r>
      <w:r>
        <w:rPr>
          <w:rFonts w:ascii="Times New Roman" w:hAnsi="Times New Roman"/>
          <w:lang w:val="az-Latn-AZ"/>
        </w:rPr>
        <w:t>Bu poemanın özünün inadkar kalvinist tendensiyası əsəri bədii qüvvədən məhrum edir</w:t>
      </w:r>
      <w:r>
        <w:rPr>
          <w:rFonts w:ascii="Times New Roman" w:hAnsi="Times New Roman"/>
        </w:rPr>
        <w:t xml:space="preserve">, </w:t>
      </w:r>
      <w:r>
        <w:rPr>
          <w:rFonts w:ascii="Times New Roman" w:hAnsi="Times New Roman"/>
          <w:lang w:val="az-Latn-AZ"/>
        </w:rPr>
        <w:t>Bərpa illərində</w:t>
      </w:r>
      <w:r>
        <w:rPr>
          <w:rFonts w:ascii="Times New Roman" w:hAnsi="Times New Roman"/>
        </w:rPr>
        <w:t xml:space="preserve"> 40 – 50-</w:t>
      </w:r>
      <w:r>
        <w:rPr>
          <w:rFonts w:ascii="Times New Roman" w:hAnsi="Times New Roman"/>
          <w:lang w:val="az-Latn-AZ"/>
        </w:rPr>
        <w:t xml:space="preserve">ci illərin inqilabi döyüşləri haqqında dəhşətli </w:t>
      </w:r>
      <w:r>
        <w:rPr>
          <w:rFonts w:ascii="Times New Roman" w:hAnsi="Times New Roman"/>
          <w:lang w:val="az-Latn-AZ"/>
        </w:rPr>
        <w:lastRenderedPageBreak/>
        <w:t>xatirələri kimi səslənən riyakar düzəlişlər hətta onun ən güclü ehtiraslarının üstünü örtür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Bərpa dövrünü mühakimə edən şair və yazıçılara özünün erkən satiraları ilə qoşulanlardan biri də Betler olmuşdur</w:t>
      </w:r>
      <w:r>
        <w:rPr>
          <w:rFonts w:ascii="Times New Roman" w:hAnsi="Times New Roman"/>
        </w:rPr>
        <w:t xml:space="preserve">. </w:t>
      </w:r>
      <w:r>
        <w:rPr>
          <w:rFonts w:ascii="Times New Roman" w:hAnsi="Times New Roman"/>
          <w:lang w:val="az-Latn-AZ"/>
        </w:rPr>
        <w:t>Semuel Betler Bərpaya qədər böyük şöhrət qazanmamışdır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ədəbiyyata </w:t>
      </w:r>
      <w:r>
        <w:rPr>
          <w:rFonts w:ascii="Times New Roman" w:hAnsi="Times New Roman"/>
        </w:rPr>
        <w:t>“</w:t>
      </w:r>
      <w:r>
        <w:rPr>
          <w:rFonts w:ascii="Times New Roman" w:hAnsi="Times New Roman"/>
          <w:lang w:val="az-Latn-AZ"/>
        </w:rPr>
        <w:t>Qudibras</w:t>
      </w:r>
      <w:r>
        <w:rPr>
          <w:rFonts w:ascii="Times New Roman" w:hAnsi="Times New Roman"/>
        </w:rPr>
        <w:t xml:space="preserve">” </w:t>
      </w:r>
      <w:r>
        <w:rPr>
          <w:rFonts w:ascii="Times New Roman" w:hAnsi="Times New Roman"/>
          <w:lang w:val="az-Latn-AZ"/>
        </w:rPr>
        <w:t>adlı yarımçıq poeması ilə gəlmişdir</w:t>
      </w:r>
      <w:r>
        <w:rPr>
          <w:rFonts w:ascii="Times New Roman" w:hAnsi="Times New Roman"/>
        </w:rPr>
        <w:t xml:space="preserve"> (1663 – 168), </w:t>
      </w:r>
      <w:r>
        <w:rPr>
          <w:rFonts w:ascii="Times New Roman" w:hAnsi="Times New Roman"/>
          <w:lang w:val="az-Latn-AZ"/>
        </w:rPr>
        <w:t>hələ onun erkən ədəbi təcrübələri</w:t>
      </w:r>
      <w:r>
        <w:rPr>
          <w:rFonts w:ascii="Times New Roman" w:hAnsi="Times New Roman"/>
        </w:rPr>
        <w:t xml:space="preserve"> – “</w:t>
      </w:r>
      <w:r>
        <w:rPr>
          <w:rFonts w:ascii="Times New Roman" w:hAnsi="Times New Roman"/>
          <w:lang w:val="az-Latn-AZ"/>
        </w:rPr>
        <w:t>Xarakterlər</w:t>
      </w:r>
      <w:r>
        <w:rPr>
          <w:rFonts w:ascii="Times New Roman" w:hAnsi="Times New Roman"/>
        </w:rPr>
        <w:t xml:space="preserve">” </w:t>
      </w:r>
      <w:r>
        <w:rPr>
          <w:rFonts w:ascii="Times New Roman" w:hAnsi="Times New Roman"/>
          <w:lang w:val="az-Latn-AZ"/>
        </w:rPr>
        <w:t>əsərində də realist tendensiyaların inkişafını görürük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Betler burjua inqilabının</w:t>
      </w:r>
      <w:r>
        <w:rPr>
          <w:rFonts w:ascii="Times New Roman" w:hAnsi="Times New Roman"/>
        </w:rPr>
        <w:t xml:space="preserve">, </w:t>
      </w:r>
      <w:r>
        <w:rPr>
          <w:rFonts w:ascii="Times New Roman" w:hAnsi="Times New Roman"/>
          <w:lang w:val="az-Latn-AZ"/>
        </w:rPr>
        <w:t>xüsusilə puritanizmin əleyhinə idi</w:t>
      </w:r>
      <w:r>
        <w:rPr>
          <w:rFonts w:ascii="Times New Roman" w:hAnsi="Times New Roman"/>
        </w:rPr>
        <w:t xml:space="preserve">. </w:t>
      </w:r>
      <w:r>
        <w:rPr>
          <w:rFonts w:ascii="Times New Roman" w:hAnsi="Times New Roman"/>
          <w:lang w:val="az-Latn-AZ"/>
        </w:rPr>
        <w:t>Respublika illərində o</w:t>
      </w:r>
      <w:r>
        <w:rPr>
          <w:rFonts w:ascii="Times New Roman" w:hAnsi="Times New Roman"/>
        </w:rPr>
        <w:t xml:space="preserve">, </w:t>
      </w:r>
      <w:r>
        <w:rPr>
          <w:rFonts w:ascii="Times New Roman" w:hAnsi="Times New Roman"/>
          <w:lang w:val="az-Latn-AZ"/>
        </w:rPr>
        <w:t>ingilis burjuaziyası və yeni zadəganlığın məişətinin və əxlaqının üzərində müşahidə apararaq</w:t>
      </w:r>
      <w:r>
        <w:rPr>
          <w:rFonts w:ascii="Times New Roman" w:hAnsi="Times New Roman"/>
        </w:rPr>
        <w:t xml:space="preserve">, </w:t>
      </w:r>
      <w:r>
        <w:rPr>
          <w:rFonts w:ascii="Times New Roman" w:hAnsi="Times New Roman"/>
          <w:lang w:val="az-Latn-AZ"/>
        </w:rPr>
        <w:t>gözəçarpmayan xırda məmur kimi həyatını yaşayırdı</w:t>
      </w:r>
      <w:r>
        <w:rPr>
          <w:rFonts w:ascii="Times New Roman" w:hAnsi="Times New Roman"/>
        </w:rPr>
        <w:t xml:space="preserve">. </w:t>
      </w:r>
      <w:r>
        <w:rPr>
          <w:rFonts w:ascii="Times New Roman" w:hAnsi="Times New Roman"/>
          <w:lang w:val="az-Latn-AZ"/>
        </w:rPr>
        <w:t>Bu müşahidələr müəyyən zaman ərzində presviterian işində özünün sədaqəti ilə məşhur olan Kromvel ordusunun zabiti polkovnik Lyükün ailəsində xidmət etməyə ona kömək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Belə güman etməyə əsas vardır ki</w:t>
      </w:r>
      <w:r>
        <w:rPr>
          <w:rFonts w:ascii="Times New Roman" w:hAnsi="Times New Roman"/>
        </w:rPr>
        <w:t xml:space="preserve">, </w:t>
      </w:r>
      <w:r>
        <w:rPr>
          <w:rFonts w:ascii="Times New Roman" w:hAnsi="Times New Roman"/>
          <w:lang w:val="az-Latn-AZ"/>
        </w:rPr>
        <w:t>ser Lyükün özü Betlerin poemasının komik qəhrəmanı puritan Qudibrasın proobrazıdır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Betler İngiltərədə məşhur olan Servantesin romanının ənənələrini izləyərək Qudibrasın</w:t>
      </w:r>
      <w:r>
        <w:rPr>
          <w:rFonts w:ascii="Times New Roman" w:hAnsi="Times New Roman"/>
        </w:rPr>
        <w:t xml:space="preserve"> – </w:t>
      </w:r>
      <w:r>
        <w:rPr>
          <w:rFonts w:ascii="Times New Roman" w:hAnsi="Times New Roman"/>
          <w:lang w:val="az-Latn-AZ"/>
        </w:rPr>
        <w:t>puritanizmin bu cəngavərinin və onun silahdaşı Ralfonun qeyri</w:t>
      </w:r>
      <w:r>
        <w:rPr>
          <w:rFonts w:ascii="Times New Roman" w:hAnsi="Times New Roman"/>
        </w:rPr>
        <w:t>-</w:t>
      </w:r>
      <w:r>
        <w:rPr>
          <w:rFonts w:ascii="Times New Roman" w:hAnsi="Times New Roman"/>
          <w:lang w:val="az-Latn-AZ"/>
        </w:rPr>
        <w:t>adi macəralarını təsvir edir</w:t>
      </w:r>
      <w:r>
        <w:rPr>
          <w:rFonts w:ascii="Times New Roman" w:hAnsi="Times New Roman"/>
        </w:rPr>
        <w:t xml:space="preserve">. </w:t>
      </w:r>
      <w:r>
        <w:rPr>
          <w:rFonts w:ascii="Times New Roman" w:hAnsi="Times New Roman"/>
          <w:lang w:val="az-Latn-AZ"/>
        </w:rPr>
        <w:t>Onların mübahisələrində və çəkişmələrində presviterianların independentlərlə mübarizəsinin kəskin tənqidini görürük</w:t>
      </w:r>
      <w:r>
        <w:rPr>
          <w:rFonts w:ascii="Times New Roman" w:hAnsi="Times New Roman"/>
        </w:rPr>
        <w:t xml:space="preserve">. </w:t>
      </w:r>
      <w:r>
        <w:rPr>
          <w:rFonts w:ascii="Times New Roman" w:hAnsi="Times New Roman"/>
          <w:lang w:val="az-Latn-AZ"/>
        </w:rPr>
        <w:t>Hələ bir az bundan əvvəl ingilis siyasi həyatından bəhs edən tarixi dram indi satira üçün material olmuşdu</w:t>
      </w:r>
      <w:r>
        <w:rPr>
          <w:rFonts w:ascii="Times New Roman" w:hAnsi="Times New Roman"/>
        </w:rPr>
        <w:t xml:space="preserve">. </w:t>
      </w:r>
      <w:r>
        <w:rPr>
          <w:rFonts w:ascii="Times New Roman" w:hAnsi="Times New Roman"/>
          <w:lang w:val="az-Latn-AZ"/>
        </w:rPr>
        <w:t>Orada eyni dərəcədə Qudibrasın şəxsində presviterianlara</w:t>
      </w:r>
      <w:r>
        <w:rPr>
          <w:rFonts w:ascii="Times New Roman" w:hAnsi="Times New Roman"/>
        </w:rPr>
        <w:t xml:space="preserve">, </w:t>
      </w:r>
      <w:r>
        <w:rPr>
          <w:rFonts w:ascii="Times New Roman" w:hAnsi="Times New Roman"/>
          <w:lang w:val="az-Latn-AZ"/>
        </w:rPr>
        <w:t>poemanın ayrı</w:t>
      </w:r>
      <w:r>
        <w:rPr>
          <w:rFonts w:ascii="Times New Roman" w:hAnsi="Times New Roman"/>
        </w:rPr>
        <w:t>-</w:t>
      </w:r>
      <w:r>
        <w:rPr>
          <w:rFonts w:ascii="Times New Roman" w:hAnsi="Times New Roman"/>
          <w:lang w:val="az-Latn-AZ"/>
        </w:rPr>
        <w:t>ayrı yerlərində isə independent kimi karikaturası görünən Ralfoya müəllif gülmüşdür</w:t>
      </w:r>
      <w:r>
        <w:rPr>
          <w:rFonts w:ascii="Times New Roman" w:hAnsi="Times New Roman"/>
        </w:rPr>
        <w:t xml:space="preserve">. </w:t>
      </w:r>
      <w:r>
        <w:rPr>
          <w:rFonts w:ascii="Times New Roman" w:hAnsi="Times New Roman"/>
          <w:lang w:val="az-Latn-AZ"/>
        </w:rPr>
        <w:t>Mübahisələr və çəkişmələr Qudibras və onun silahdaşı arasında onlara həmişə bir yerdə olmağa mane olmur</w:t>
      </w:r>
      <w:r>
        <w:rPr>
          <w:rFonts w:ascii="Times New Roman" w:hAnsi="Times New Roman"/>
        </w:rPr>
        <w:t xml:space="preserve">. </w:t>
      </w:r>
      <w:r>
        <w:rPr>
          <w:rFonts w:ascii="Times New Roman" w:hAnsi="Times New Roman"/>
          <w:lang w:val="az-Latn-AZ"/>
        </w:rPr>
        <w:t xml:space="preserve">Betlerin poemasının </w:t>
      </w:r>
      <w:r>
        <w:rPr>
          <w:rFonts w:ascii="Times New Roman" w:hAnsi="Times New Roman"/>
        </w:rPr>
        <w:t>“</w:t>
      </w:r>
      <w:r>
        <w:rPr>
          <w:rFonts w:ascii="Times New Roman" w:hAnsi="Times New Roman"/>
          <w:lang w:val="az-Latn-AZ"/>
        </w:rPr>
        <w:t>qəhrəman</w:t>
      </w:r>
      <w:r>
        <w:rPr>
          <w:rFonts w:ascii="Times New Roman" w:hAnsi="Times New Roman"/>
        </w:rPr>
        <w:t>”</w:t>
      </w:r>
      <w:r>
        <w:rPr>
          <w:rFonts w:ascii="Times New Roman" w:hAnsi="Times New Roman"/>
          <w:lang w:val="az-Latn-AZ"/>
        </w:rPr>
        <w:t>larının bütün davranışlarında olduğu kimi bu ixtilaflar üçün də bəhanə nə qədər gülməli və mənasızdır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Betler qəsdən inqilab mövzusunu kiçildərək</w:t>
      </w:r>
      <w:r>
        <w:rPr>
          <w:rFonts w:ascii="Times New Roman" w:hAnsi="Times New Roman"/>
        </w:rPr>
        <w:t xml:space="preserve">, </w:t>
      </w:r>
      <w:r>
        <w:rPr>
          <w:rFonts w:ascii="Times New Roman" w:hAnsi="Times New Roman"/>
          <w:lang w:val="az-Latn-AZ"/>
        </w:rPr>
        <w:t xml:space="preserve">onun iştirakçılarının sərt karikaturalarını yaradıb puritanizmin əsl </w:t>
      </w:r>
      <w:r>
        <w:rPr>
          <w:rFonts w:ascii="Times New Roman" w:hAnsi="Times New Roman"/>
          <w:lang w:val="az-Latn-AZ"/>
        </w:rPr>
        <w:lastRenderedPageBreak/>
        <w:t>nöqsanlarını ifşa edirdi</w:t>
      </w:r>
      <w:r>
        <w:rPr>
          <w:rFonts w:ascii="Times New Roman" w:hAnsi="Times New Roman"/>
        </w:rPr>
        <w:t xml:space="preserve">. </w:t>
      </w:r>
      <w:r>
        <w:rPr>
          <w:rFonts w:ascii="Times New Roman" w:hAnsi="Times New Roman"/>
          <w:lang w:val="az-Latn-AZ"/>
        </w:rPr>
        <w:t>Lakin Betlerin poemalarında puritanizmin əleyhinə çıxışları görməmək mümkün deyil</w:t>
      </w:r>
      <w:r>
        <w:rPr>
          <w:rFonts w:ascii="Times New Roman" w:hAnsi="Times New Roman"/>
        </w:rPr>
        <w:t xml:space="preserve">. </w:t>
      </w:r>
      <w:r>
        <w:rPr>
          <w:rFonts w:ascii="Times New Roman" w:hAnsi="Times New Roman"/>
          <w:lang w:val="az-Latn-AZ"/>
        </w:rPr>
        <w:t>Təsadüfi deyil ki</w:t>
      </w:r>
      <w:r>
        <w:rPr>
          <w:rFonts w:ascii="Times New Roman" w:hAnsi="Times New Roman"/>
        </w:rPr>
        <w:t xml:space="preserve">, </w:t>
      </w:r>
      <w:r>
        <w:rPr>
          <w:rFonts w:ascii="Times New Roman" w:hAnsi="Times New Roman"/>
          <w:lang w:val="az-Latn-AZ"/>
        </w:rPr>
        <w:t xml:space="preserve">onun </w:t>
      </w:r>
      <w:r>
        <w:rPr>
          <w:rFonts w:ascii="Times New Roman" w:hAnsi="Times New Roman"/>
        </w:rPr>
        <w:t>“</w:t>
      </w:r>
      <w:r>
        <w:rPr>
          <w:rFonts w:ascii="Times New Roman" w:hAnsi="Times New Roman"/>
          <w:lang w:val="az-Latn-AZ"/>
        </w:rPr>
        <w:t>qəhrəmanı</w:t>
      </w:r>
      <w:r>
        <w:rPr>
          <w:rFonts w:ascii="Times New Roman" w:hAnsi="Times New Roman"/>
        </w:rPr>
        <w:t xml:space="preserve">” </w:t>
      </w:r>
      <w:r>
        <w:rPr>
          <w:rFonts w:ascii="Times New Roman" w:hAnsi="Times New Roman"/>
          <w:lang w:val="az-Latn-AZ"/>
        </w:rPr>
        <w:t>puritan hakiminin karikaturası olan ser Qudibrasdır</w:t>
      </w:r>
      <w:r>
        <w:rPr>
          <w:rFonts w:ascii="Times New Roman" w:hAnsi="Times New Roman"/>
        </w:rPr>
        <w:t xml:space="preserve">. </w:t>
      </w:r>
      <w:r>
        <w:rPr>
          <w:rFonts w:ascii="Times New Roman" w:hAnsi="Times New Roman"/>
          <w:lang w:val="az-Latn-AZ"/>
        </w:rPr>
        <w:t>Betler puritan kübarlarının ikiüzlülüyünə</w:t>
      </w:r>
      <w:r>
        <w:rPr>
          <w:rFonts w:ascii="Times New Roman" w:hAnsi="Times New Roman"/>
        </w:rPr>
        <w:t xml:space="preserve">, </w:t>
      </w:r>
      <w:r>
        <w:rPr>
          <w:rFonts w:ascii="Times New Roman" w:hAnsi="Times New Roman"/>
          <w:lang w:val="az-Latn-AZ"/>
        </w:rPr>
        <w:t>xüsusilə ikrah doğuran hiyləgərliyinə qarşı çıxış edir</w:t>
      </w:r>
      <w:r>
        <w:rPr>
          <w:rFonts w:ascii="Times New Roman" w:hAnsi="Times New Roman"/>
        </w:rPr>
        <w:t xml:space="preserve">, </w:t>
      </w:r>
      <w:r>
        <w:rPr>
          <w:rFonts w:ascii="Times New Roman" w:hAnsi="Times New Roman"/>
          <w:lang w:val="az-Latn-AZ"/>
        </w:rPr>
        <w:t>Bibliyadan sitatlarla onların tamahkarlığını açmağa çalışır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Puritan kübarlarının xalqa zidd olmaları özlərinin hakimiyyətlərini zorla xalqa qəbul etdirmək cəhdləri</w:t>
      </w:r>
      <w:r>
        <w:rPr>
          <w:rFonts w:ascii="Times New Roman" w:hAnsi="Times New Roman"/>
        </w:rPr>
        <w:t xml:space="preserve">, </w:t>
      </w:r>
      <w:r>
        <w:rPr>
          <w:rFonts w:ascii="Times New Roman" w:hAnsi="Times New Roman"/>
          <w:lang w:val="az-Latn-AZ"/>
        </w:rPr>
        <w:t>onun həyat tərzini ələ salmaq</w:t>
      </w:r>
      <w:r>
        <w:rPr>
          <w:rFonts w:ascii="Times New Roman" w:hAnsi="Times New Roman"/>
        </w:rPr>
        <w:t xml:space="preserve">, </w:t>
      </w:r>
      <w:r>
        <w:rPr>
          <w:rFonts w:ascii="Times New Roman" w:hAnsi="Times New Roman"/>
          <w:lang w:val="az-Latn-AZ"/>
        </w:rPr>
        <w:t>gülmək poemanın əsas epizodlarında öz əksini tapır</w:t>
      </w:r>
      <w:r>
        <w:rPr>
          <w:rFonts w:ascii="Times New Roman" w:hAnsi="Times New Roman"/>
        </w:rPr>
        <w:t xml:space="preserve">. </w:t>
      </w:r>
      <w:r>
        <w:rPr>
          <w:rFonts w:ascii="Times New Roman" w:hAnsi="Times New Roman"/>
          <w:lang w:val="az-Latn-AZ"/>
        </w:rPr>
        <w:t>Betler söyləyir ki</w:t>
      </w:r>
      <w:r>
        <w:rPr>
          <w:rFonts w:ascii="Times New Roman" w:hAnsi="Times New Roman"/>
        </w:rPr>
        <w:t xml:space="preserve">, </w:t>
      </w:r>
      <w:r>
        <w:rPr>
          <w:rFonts w:ascii="Times New Roman" w:hAnsi="Times New Roman"/>
          <w:lang w:val="az-Latn-AZ"/>
        </w:rPr>
        <w:t>Qudibras xalq bayramlarının sadə şənliklərinin qısqanc rəqibi kimi əylənən kəndli kütləsini dağıtmağı sınaqdan keçirir</w:t>
      </w:r>
      <w:r>
        <w:rPr>
          <w:rFonts w:ascii="Times New Roman" w:hAnsi="Times New Roman"/>
        </w:rPr>
        <w:t xml:space="preserve">. </w:t>
      </w:r>
      <w:r>
        <w:rPr>
          <w:rFonts w:ascii="Times New Roman" w:hAnsi="Times New Roman"/>
          <w:lang w:val="az-Latn-AZ"/>
        </w:rPr>
        <w:t>Qudibrasın həyəcanlanması üçün bəhanə sadə ingilis xalqının sevimli tamaşası</w:t>
      </w:r>
      <w:r>
        <w:rPr>
          <w:rFonts w:ascii="Times New Roman" w:hAnsi="Times New Roman"/>
        </w:rPr>
        <w:t xml:space="preserve"> – </w:t>
      </w:r>
      <w:r>
        <w:rPr>
          <w:rFonts w:ascii="Times New Roman" w:hAnsi="Times New Roman"/>
          <w:lang w:val="az-Latn-AZ"/>
        </w:rPr>
        <w:t>ayı təqibinin göstərilməsi idi</w:t>
      </w:r>
      <w:r>
        <w:rPr>
          <w:rFonts w:ascii="Times New Roman" w:hAnsi="Times New Roman"/>
        </w:rPr>
        <w:t xml:space="preserve"> (</w:t>
      </w:r>
      <w:r>
        <w:rPr>
          <w:rFonts w:ascii="Times New Roman" w:hAnsi="Times New Roman"/>
          <w:lang w:val="az-Latn-AZ"/>
        </w:rPr>
        <w:t>s</w:t>
      </w:r>
      <w:r>
        <w:rPr>
          <w:rFonts w:ascii="Times New Roman" w:hAnsi="Times New Roman"/>
        </w:rPr>
        <w:t>.273).</w:t>
      </w:r>
    </w:p>
    <w:p w:rsidR="00FD6D0F" w:rsidRDefault="00FD6D0F" w:rsidP="00FD6D0F">
      <w:pPr>
        <w:ind w:firstLine="709"/>
        <w:jc w:val="both"/>
        <w:rPr>
          <w:rFonts w:ascii="Times New Roman" w:hAnsi="Times New Roman"/>
        </w:rPr>
      </w:pPr>
      <w:r>
        <w:rPr>
          <w:rFonts w:ascii="Times New Roman" w:hAnsi="Times New Roman"/>
          <w:lang w:val="az-Latn-AZ"/>
        </w:rPr>
        <w:t>Lakin nahaq yerə puritan cəngavəri və onun silahdaşıyanı xalq şənliyinə mane olmağa cəhd edirlər</w:t>
      </w:r>
      <w:r>
        <w:rPr>
          <w:rFonts w:ascii="Times New Roman" w:hAnsi="Times New Roman"/>
        </w:rPr>
        <w:t xml:space="preserve">. </w:t>
      </w:r>
      <w:r>
        <w:rPr>
          <w:rFonts w:ascii="Times New Roman" w:hAnsi="Times New Roman"/>
          <w:lang w:val="az-Latn-AZ"/>
        </w:rPr>
        <w:t>Onlara bu tamaşanın pərəstişkarları ilə olan komik davanı başa çatdırmaq lazım gəlir</w:t>
      </w:r>
      <w:r>
        <w:rPr>
          <w:rFonts w:ascii="Times New Roman" w:hAnsi="Times New Roman"/>
        </w:rPr>
        <w:t xml:space="preserve">. </w:t>
      </w:r>
      <w:r>
        <w:rPr>
          <w:rFonts w:ascii="Times New Roman" w:hAnsi="Times New Roman"/>
          <w:lang w:val="az-Latn-AZ"/>
        </w:rPr>
        <w:t>Qudibras və Ralfo biabırçı uğursuzluğa dözürlər</w:t>
      </w:r>
      <w:r>
        <w:rPr>
          <w:rFonts w:ascii="Times New Roman" w:hAnsi="Times New Roman"/>
        </w:rPr>
        <w:t>: “</w:t>
      </w:r>
      <w:r>
        <w:rPr>
          <w:rFonts w:ascii="Times New Roman" w:hAnsi="Times New Roman"/>
          <w:lang w:val="az-Latn-AZ"/>
        </w:rPr>
        <w:t>Şən İngiltərə</w:t>
      </w:r>
      <w:r>
        <w:rPr>
          <w:rFonts w:ascii="Times New Roman" w:hAnsi="Times New Roman"/>
        </w:rPr>
        <w:t xml:space="preserve">” </w:t>
      </w:r>
      <w:r>
        <w:rPr>
          <w:rFonts w:ascii="Times New Roman" w:hAnsi="Times New Roman"/>
          <w:lang w:val="az-Latn-AZ"/>
        </w:rPr>
        <w:t>onlara qarşı silahlanır</w:t>
      </w:r>
      <w:r>
        <w:rPr>
          <w:rFonts w:ascii="Times New Roman" w:hAnsi="Times New Roman"/>
        </w:rPr>
        <w:t xml:space="preserve">, </w:t>
      </w:r>
      <w:r>
        <w:rPr>
          <w:rFonts w:ascii="Times New Roman" w:hAnsi="Times New Roman"/>
          <w:lang w:val="az-Latn-AZ"/>
        </w:rPr>
        <w:t>qalib gəlirlər</w:t>
      </w:r>
      <w:r>
        <w:rPr>
          <w:rFonts w:ascii="Times New Roman" w:hAnsi="Times New Roman"/>
        </w:rPr>
        <w:t xml:space="preserve">, </w:t>
      </w:r>
      <w:r>
        <w:rPr>
          <w:rFonts w:ascii="Times New Roman" w:hAnsi="Times New Roman"/>
          <w:lang w:val="az-Latn-AZ"/>
        </w:rPr>
        <w:t>əsir götürüb quyua salırlar</w:t>
      </w:r>
      <w:r>
        <w:rPr>
          <w:rFonts w:ascii="Times New Roman" w:hAnsi="Times New Roman"/>
        </w:rPr>
        <w:t xml:space="preserve">, </w:t>
      </w:r>
      <w:r>
        <w:rPr>
          <w:rFonts w:ascii="Times New Roman" w:hAnsi="Times New Roman"/>
          <w:lang w:val="az-Latn-AZ"/>
        </w:rPr>
        <w:t>dəvətsiz maneçiliyə görə cəzalandırılırlar</w:t>
      </w:r>
      <w:r>
        <w:rPr>
          <w:rFonts w:ascii="Times New Roman" w:hAnsi="Times New Roman"/>
        </w:rPr>
        <w:t xml:space="preserve">. </w:t>
      </w:r>
      <w:r>
        <w:rPr>
          <w:rFonts w:ascii="Times New Roman" w:hAnsi="Times New Roman"/>
          <w:lang w:val="az-Latn-AZ"/>
        </w:rPr>
        <w:t>Buna baxmayaraq belə sərt cəza onlara islaholunmaz günahkarlar kimi görünən Ralfo və Qudibrasa ona görə üz verir ki</w:t>
      </w:r>
      <w:r>
        <w:rPr>
          <w:rFonts w:ascii="Times New Roman" w:hAnsi="Times New Roman"/>
        </w:rPr>
        <w:t xml:space="preserve">, </w:t>
      </w:r>
      <w:r>
        <w:rPr>
          <w:rFonts w:ascii="Times New Roman" w:hAnsi="Times New Roman"/>
          <w:lang w:val="az-Latn-AZ"/>
        </w:rPr>
        <w:t>onlar özləri axsaq skripkaçı Krouderonun quyusunda zəncirlənməkdən utanmırlar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Qudibras quyuda oturaraq təsəlli tapır ki</w:t>
      </w:r>
      <w:r>
        <w:rPr>
          <w:rFonts w:ascii="Times New Roman" w:hAnsi="Times New Roman"/>
        </w:rPr>
        <w:t xml:space="preserve">, </w:t>
      </w:r>
      <w:r>
        <w:rPr>
          <w:rFonts w:ascii="Times New Roman" w:hAnsi="Times New Roman"/>
          <w:lang w:val="az-Latn-AZ"/>
        </w:rPr>
        <w:t>onsuz da ölməz ruh azaddır</w:t>
      </w:r>
      <w:r>
        <w:rPr>
          <w:rFonts w:ascii="Times New Roman" w:hAnsi="Times New Roman"/>
        </w:rPr>
        <w:t xml:space="preserve">, </w:t>
      </w:r>
      <w:r>
        <w:rPr>
          <w:rFonts w:ascii="Times New Roman" w:hAnsi="Times New Roman"/>
          <w:lang w:val="az-Latn-AZ"/>
        </w:rPr>
        <w:t>lakin Ralfoya</w:t>
      </w:r>
      <w:r>
        <w:rPr>
          <w:rFonts w:ascii="Times New Roman" w:hAnsi="Times New Roman"/>
        </w:rPr>
        <w:t xml:space="preserve">, </w:t>
      </w:r>
      <w:r>
        <w:rPr>
          <w:rFonts w:ascii="Times New Roman" w:hAnsi="Times New Roman"/>
          <w:lang w:val="az-Latn-AZ"/>
        </w:rPr>
        <w:t>praktik ağla malik insana presviterian təskinliyi lazımi təəssüratı doğurmur və ağa ilə xidmətçi arasında çox sayda disputlardan biri başlayır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Poemanın sonrakı epizodlarında tənqidin əsas obyekti pula həris Qudibrasın şəxsində canlanan tamahkarlıq</w:t>
      </w:r>
      <w:r>
        <w:rPr>
          <w:rFonts w:ascii="Times New Roman" w:hAnsi="Times New Roman"/>
        </w:rPr>
        <w:t xml:space="preserve">, </w:t>
      </w:r>
      <w:r>
        <w:rPr>
          <w:rFonts w:ascii="Times New Roman" w:hAnsi="Times New Roman"/>
          <w:lang w:val="az-Latn-AZ"/>
        </w:rPr>
        <w:t>puritan acgözlüyüdür</w:t>
      </w:r>
      <w:r>
        <w:rPr>
          <w:rFonts w:ascii="Times New Roman" w:hAnsi="Times New Roman"/>
        </w:rPr>
        <w:t xml:space="preserve">. </w:t>
      </w:r>
      <w:r>
        <w:rPr>
          <w:rFonts w:ascii="Times New Roman" w:hAnsi="Times New Roman"/>
          <w:lang w:val="az-Latn-AZ"/>
        </w:rPr>
        <w:t>Onu və Ralfonu quyudan hansısa bir dul qadın xilas edir</w:t>
      </w:r>
      <w:r>
        <w:rPr>
          <w:rFonts w:ascii="Times New Roman" w:hAnsi="Times New Roman"/>
        </w:rPr>
        <w:t xml:space="preserve">. </w:t>
      </w:r>
      <w:r>
        <w:rPr>
          <w:rFonts w:ascii="Times New Roman" w:hAnsi="Times New Roman"/>
          <w:lang w:val="az-Latn-AZ"/>
        </w:rPr>
        <w:t>Qoca hiyləgən əsl səbəbi dul qadının diqqətindən çox yayındırmaq istəyir</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hər şeyi boynuna almağa onu məcbur edir Dul qadının xidmətçisi</w:t>
      </w:r>
      <w:r>
        <w:rPr>
          <w:rFonts w:ascii="Times New Roman" w:hAnsi="Times New Roman"/>
        </w:rPr>
        <w:t xml:space="preserve">, </w:t>
      </w:r>
      <w:r>
        <w:rPr>
          <w:rFonts w:ascii="Times New Roman" w:hAnsi="Times New Roman"/>
          <w:lang w:val="az-Latn-AZ"/>
        </w:rPr>
        <w:t xml:space="preserve">gərginləşmiş küpəgirən qarı və damdabacalar yatan Qudibrası basdırır və onun sirrini </w:t>
      </w:r>
      <w:r>
        <w:rPr>
          <w:rFonts w:ascii="Times New Roman" w:hAnsi="Times New Roman"/>
          <w:lang w:val="az-Latn-AZ"/>
        </w:rPr>
        <w:lastRenderedPageBreak/>
        <w:t>öyrənirlər</w:t>
      </w:r>
      <w:r>
        <w:rPr>
          <w:rFonts w:ascii="Times New Roman" w:hAnsi="Times New Roman"/>
        </w:rPr>
        <w:t xml:space="preserve">. </w:t>
      </w:r>
      <w:r>
        <w:rPr>
          <w:rFonts w:ascii="Times New Roman" w:hAnsi="Times New Roman"/>
          <w:lang w:val="az-Latn-AZ"/>
        </w:rPr>
        <w:t>Komik dalaşma nəticəsində puritan cəngavərinin və onun silah daşıyanının döyülməsini və biabır olmasını görürük</w:t>
      </w:r>
      <w:r>
        <w:rPr>
          <w:rFonts w:ascii="Times New Roman" w:hAnsi="Times New Roman"/>
        </w:rPr>
        <w:t xml:space="preserve">. </w:t>
      </w:r>
      <w:r>
        <w:rPr>
          <w:rFonts w:ascii="Times New Roman" w:hAnsi="Times New Roman"/>
          <w:lang w:val="az-Latn-AZ"/>
        </w:rPr>
        <w:t>Betlerin poeması tez</w:t>
      </w:r>
      <w:r>
        <w:rPr>
          <w:rFonts w:ascii="Times New Roman" w:hAnsi="Times New Roman"/>
        </w:rPr>
        <w:t>-</w:t>
      </w:r>
      <w:r>
        <w:rPr>
          <w:rFonts w:ascii="Times New Roman" w:hAnsi="Times New Roman"/>
          <w:lang w:val="az-Latn-AZ"/>
        </w:rPr>
        <w:t>tez eşidilir və tamamilə sərt və ciddidir</w:t>
      </w:r>
      <w:r>
        <w:rPr>
          <w:rFonts w:ascii="Times New Roman" w:hAnsi="Times New Roman"/>
        </w:rPr>
        <w:t xml:space="preserve">. </w:t>
      </w:r>
      <w:r>
        <w:rPr>
          <w:rFonts w:ascii="Times New Roman" w:hAnsi="Times New Roman"/>
          <w:lang w:val="az-Latn-AZ"/>
        </w:rPr>
        <w:t>İki puritan fırıldaqçının macəralarından ayrılan müəllif bütöv fəsili vətəndaş müharibəsi dövründə İngiltərəni parçalayan partiyaların mübarizəsi haqqında hekayəyə həsr edir</w:t>
      </w:r>
      <w:r>
        <w:rPr>
          <w:rFonts w:ascii="Times New Roman" w:hAnsi="Times New Roman"/>
        </w:rPr>
        <w:t xml:space="preserve">. </w:t>
      </w:r>
      <w:r>
        <w:rPr>
          <w:rFonts w:ascii="Times New Roman" w:hAnsi="Times New Roman"/>
          <w:lang w:val="az-Latn-AZ"/>
        </w:rPr>
        <w:t>Burada Betler artıq istehzaçı yox</w:t>
      </w:r>
      <w:r>
        <w:rPr>
          <w:rFonts w:ascii="Times New Roman" w:hAnsi="Times New Roman"/>
        </w:rPr>
        <w:t xml:space="preserve">, </w:t>
      </w:r>
      <w:r>
        <w:rPr>
          <w:rFonts w:ascii="Times New Roman" w:hAnsi="Times New Roman"/>
          <w:lang w:val="az-Latn-AZ"/>
        </w:rPr>
        <w:t>şair</w:t>
      </w:r>
      <w:r>
        <w:rPr>
          <w:rFonts w:ascii="Times New Roman" w:hAnsi="Times New Roman"/>
        </w:rPr>
        <w:t>-</w:t>
      </w:r>
      <w:r>
        <w:rPr>
          <w:rFonts w:ascii="Times New Roman" w:hAnsi="Times New Roman"/>
          <w:lang w:val="az-Latn-AZ"/>
        </w:rPr>
        <w:t>vətənpərvərdir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acı ironiya ilə öz vətəninin fəlakətlərindən bəhs edir</w:t>
      </w:r>
      <w:r>
        <w:rPr>
          <w:rFonts w:ascii="Times New Roman" w:hAnsi="Times New Roman"/>
        </w:rPr>
        <w:t xml:space="preserve">, </w:t>
      </w:r>
      <w:r>
        <w:rPr>
          <w:rFonts w:ascii="Times New Roman" w:hAnsi="Times New Roman"/>
          <w:lang w:val="az-Latn-AZ"/>
        </w:rPr>
        <w:t>müxtəlif burjua və zadəgan qruplaşmaları bir</w:t>
      </w:r>
      <w:r>
        <w:rPr>
          <w:rFonts w:ascii="Times New Roman" w:hAnsi="Times New Roman"/>
        </w:rPr>
        <w:t>-</w:t>
      </w:r>
      <w:r>
        <w:rPr>
          <w:rFonts w:ascii="Times New Roman" w:hAnsi="Times New Roman"/>
          <w:lang w:val="az-Latn-AZ"/>
        </w:rPr>
        <w:t>biri ilə düşmənçilik edərək</w:t>
      </w:r>
      <w:r>
        <w:rPr>
          <w:rFonts w:ascii="Times New Roman" w:hAnsi="Times New Roman"/>
        </w:rPr>
        <w:t xml:space="preserve">, </w:t>
      </w:r>
      <w:r>
        <w:rPr>
          <w:rFonts w:ascii="Times New Roman" w:hAnsi="Times New Roman"/>
          <w:lang w:val="az-Latn-AZ"/>
        </w:rPr>
        <w:t>xalqdan öz maraqlarına istifadə etməyə çalışırlar</w:t>
      </w:r>
      <w:r>
        <w:rPr>
          <w:rFonts w:ascii="Times New Roman" w:hAnsi="Times New Roman"/>
        </w:rPr>
        <w:t xml:space="preserve">, </w:t>
      </w:r>
      <w:r>
        <w:rPr>
          <w:rFonts w:ascii="Times New Roman" w:hAnsi="Times New Roman"/>
          <w:lang w:val="az-Latn-AZ"/>
        </w:rPr>
        <w:t>onu aldadırlar</w:t>
      </w:r>
      <w:r>
        <w:rPr>
          <w:rFonts w:ascii="Times New Roman" w:hAnsi="Times New Roman"/>
        </w:rPr>
        <w:t xml:space="preserve">, </w:t>
      </w:r>
      <w:r>
        <w:rPr>
          <w:rFonts w:ascii="Times New Roman" w:hAnsi="Times New Roman"/>
          <w:lang w:val="az-Latn-AZ"/>
        </w:rPr>
        <w:t>özlərini İngiltərənin əsl müdafiəçiləri kimi göstərirlər</w:t>
      </w:r>
      <w:r>
        <w:rPr>
          <w:rFonts w:ascii="Times New Roman" w:hAnsi="Times New Roman"/>
        </w:rPr>
        <w:t xml:space="preserve">. </w:t>
      </w:r>
      <w:r>
        <w:rPr>
          <w:rFonts w:ascii="Times New Roman" w:hAnsi="Times New Roman"/>
          <w:lang w:val="az-Latn-AZ"/>
        </w:rPr>
        <w:t>Betler royalistlərin ziyafətində səhvən inqilabdan əvvəlki quruluşun tam bərpa olunmasını görür və bəşər tarixinin mənasızlığı</w:t>
      </w:r>
      <w:r>
        <w:rPr>
          <w:rFonts w:ascii="Times New Roman" w:hAnsi="Times New Roman"/>
        </w:rPr>
        <w:t xml:space="preserve">, </w:t>
      </w:r>
      <w:r>
        <w:rPr>
          <w:rFonts w:ascii="Times New Roman" w:hAnsi="Times New Roman"/>
          <w:lang w:val="az-Latn-AZ"/>
        </w:rPr>
        <w:t>yenidən keçilmiş mərhələyə qayıtma</w:t>
      </w:r>
      <w:r>
        <w:rPr>
          <w:rFonts w:ascii="Times New Roman" w:hAnsi="Times New Roman"/>
        </w:rPr>
        <w:t xml:space="preserve"> – </w:t>
      </w:r>
      <w:r>
        <w:rPr>
          <w:rFonts w:ascii="Times New Roman" w:hAnsi="Times New Roman"/>
          <w:lang w:val="az-Latn-AZ"/>
        </w:rPr>
        <w:t>bunlar onun dünyagörüşünü sübut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Qudibras</w:t>
      </w:r>
      <w:r>
        <w:rPr>
          <w:rFonts w:ascii="Times New Roman" w:hAnsi="Times New Roman"/>
        </w:rPr>
        <w:t>”</w:t>
      </w:r>
      <w:r>
        <w:rPr>
          <w:rFonts w:ascii="Times New Roman" w:hAnsi="Times New Roman"/>
          <w:lang w:val="az-Latn-AZ"/>
        </w:rPr>
        <w:t>ın ziddiyyətli olmasına baxmayaraq</w:t>
      </w:r>
      <w:r>
        <w:rPr>
          <w:rFonts w:ascii="Times New Roman" w:hAnsi="Times New Roman"/>
        </w:rPr>
        <w:t xml:space="preserve">, </w:t>
      </w:r>
      <w:r>
        <w:rPr>
          <w:rFonts w:ascii="Times New Roman" w:hAnsi="Times New Roman"/>
          <w:lang w:val="az-Latn-AZ"/>
        </w:rPr>
        <w:t>poema feodal</w:t>
      </w:r>
      <w:r>
        <w:rPr>
          <w:rFonts w:ascii="Times New Roman" w:hAnsi="Times New Roman"/>
        </w:rPr>
        <w:t>-</w:t>
      </w:r>
      <w:r>
        <w:rPr>
          <w:rFonts w:ascii="Times New Roman" w:hAnsi="Times New Roman"/>
          <w:lang w:val="az-Latn-AZ"/>
        </w:rPr>
        <w:t>aristokratik irticası dairələrində respublika rejiminin devrilməsinə qarşı onun müəllifinin royalist simpatiyasının təzahürü kimi qəbul olunmuşdu</w:t>
      </w:r>
      <w:r>
        <w:rPr>
          <w:rFonts w:ascii="Times New Roman" w:hAnsi="Times New Roman"/>
        </w:rPr>
        <w:t xml:space="preserve">. </w:t>
      </w:r>
      <w:r>
        <w:rPr>
          <w:rFonts w:ascii="Times New Roman" w:hAnsi="Times New Roman"/>
          <w:lang w:val="az-Latn-AZ"/>
        </w:rPr>
        <w:t>Şair dəbdə olduğuna görə özünün saray əyanlarına inanaraq</w:t>
      </w:r>
      <w:r>
        <w:rPr>
          <w:rFonts w:ascii="Times New Roman" w:hAnsi="Times New Roman"/>
        </w:rPr>
        <w:t xml:space="preserve"> II </w:t>
      </w:r>
      <w:r>
        <w:rPr>
          <w:rFonts w:ascii="Times New Roman" w:hAnsi="Times New Roman"/>
          <w:lang w:val="az-Latn-AZ"/>
        </w:rPr>
        <w:t>Karl onu çağırdı ki</w:t>
      </w:r>
      <w:r>
        <w:rPr>
          <w:rFonts w:ascii="Times New Roman" w:hAnsi="Times New Roman"/>
        </w:rPr>
        <w:t xml:space="preserve">, </w:t>
      </w:r>
      <w:r>
        <w:rPr>
          <w:rFonts w:ascii="Times New Roman" w:hAnsi="Times New Roman"/>
          <w:lang w:val="az-Latn-AZ"/>
        </w:rPr>
        <w:t>poemanın nüsxələrindən imtina etməsin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Poemanın şeirləri kobud</w:t>
      </w:r>
      <w:r>
        <w:rPr>
          <w:rFonts w:ascii="Times New Roman" w:hAnsi="Times New Roman"/>
        </w:rPr>
        <w:t xml:space="preserve">, </w:t>
      </w:r>
      <w:r>
        <w:rPr>
          <w:rFonts w:ascii="Times New Roman" w:hAnsi="Times New Roman"/>
          <w:lang w:val="az-Latn-AZ"/>
        </w:rPr>
        <w:t>canlı və asan idi</w:t>
      </w:r>
      <w:r>
        <w:rPr>
          <w:rFonts w:ascii="Times New Roman" w:hAnsi="Times New Roman"/>
        </w:rPr>
        <w:t xml:space="preserve">, </w:t>
      </w:r>
      <w:r>
        <w:rPr>
          <w:rFonts w:ascii="Times New Roman" w:hAnsi="Times New Roman"/>
          <w:lang w:val="az-Latn-AZ"/>
        </w:rPr>
        <w:t xml:space="preserve">Çoserin </w:t>
      </w:r>
      <w:r>
        <w:rPr>
          <w:rFonts w:ascii="Times New Roman" w:hAnsi="Times New Roman"/>
        </w:rPr>
        <w:t>“</w:t>
      </w:r>
      <w:r>
        <w:rPr>
          <w:rFonts w:ascii="Times New Roman" w:hAnsi="Times New Roman"/>
          <w:lang w:val="az-Latn-AZ"/>
        </w:rPr>
        <w:t>Kenterberi hekayələri</w:t>
      </w:r>
      <w:r>
        <w:rPr>
          <w:rFonts w:ascii="Times New Roman" w:hAnsi="Times New Roman"/>
        </w:rPr>
        <w:t>”</w:t>
      </w:r>
      <w:r>
        <w:rPr>
          <w:rFonts w:ascii="Times New Roman" w:hAnsi="Times New Roman"/>
          <w:lang w:val="az-Latn-AZ"/>
        </w:rPr>
        <w:t>nin maneralarına və xalq poeziyası ənənələrinə söykənirdi</w:t>
      </w:r>
      <w:r>
        <w:rPr>
          <w:rFonts w:ascii="Times New Roman" w:hAnsi="Times New Roman"/>
        </w:rPr>
        <w:t xml:space="preserve">. </w:t>
      </w:r>
      <w:r>
        <w:rPr>
          <w:rFonts w:ascii="Times New Roman" w:hAnsi="Times New Roman"/>
          <w:lang w:val="az-Latn-AZ"/>
        </w:rPr>
        <w:t>Saray şairi şöhrəti Betleri yolundan çıxara bilmədi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sonralar bərpa olunmuş monarxiyaya qarşı istiqamətlənmiş bir neçə satirik poemanın müəllifi oldu</w:t>
      </w:r>
      <w:r>
        <w:rPr>
          <w:rFonts w:ascii="Times New Roman" w:hAnsi="Times New Roman"/>
        </w:rPr>
        <w:t xml:space="preserve">. </w:t>
      </w:r>
      <w:r>
        <w:rPr>
          <w:rFonts w:ascii="Times New Roman" w:hAnsi="Times New Roman"/>
          <w:lang w:val="az-Latn-AZ"/>
        </w:rPr>
        <w:t>Bu əsərlərdə o</w:t>
      </w:r>
      <w:r>
        <w:rPr>
          <w:rFonts w:ascii="Times New Roman" w:hAnsi="Times New Roman"/>
        </w:rPr>
        <w:t xml:space="preserve">, </w:t>
      </w:r>
      <w:r>
        <w:rPr>
          <w:rFonts w:ascii="Times New Roman" w:hAnsi="Times New Roman"/>
          <w:lang w:val="az-Latn-AZ"/>
        </w:rPr>
        <w:t>kübar cəmiyyətini</w:t>
      </w:r>
      <w:r>
        <w:rPr>
          <w:rFonts w:ascii="Times New Roman" w:hAnsi="Times New Roman"/>
        </w:rPr>
        <w:t xml:space="preserve">, </w:t>
      </w:r>
      <w:r>
        <w:rPr>
          <w:rFonts w:ascii="Times New Roman" w:hAnsi="Times New Roman"/>
          <w:lang w:val="az-Latn-AZ"/>
        </w:rPr>
        <w:t>saray mühitini</w:t>
      </w:r>
      <w:r>
        <w:rPr>
          <w:rFonts w:ascii="Times New Roman" w:hAnsi="Times New Roman"/>
        </w:rPr>
        <w:t xml:space="preserve">, </w:t>
      </w:r>
      <w:r>
        <w:rPr>
          <w:rFonts w:ascii="Times New Roman" w:hAnsi="Times New Roman"/>
          <w:lang w:val="az-Latn-AZ"/>
        </w:rPr>
        <w:t>bərpa olunmuş sülalənin kölə alimlərini ifşa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Stüartların bərpa rejiminin tənqidi ilə</w:t>
      </w:r>
      <w:r>
        <w:rPr>
          <w:rFonts w:ascii="Times New Roman" w:hAnsi="Times New Roman"/>
        </w:rPr>
        <w:t xml:space="preserve"> XVII </w:t>
      </w:r>
      <w:r>
        <w:rPr>
          <w:rFonts w:ascii="Times New Roman" w:hAnsi="Times New Roman"/>
          <w:lang w:val="az-Latn-AZ"/>
        </w:rPr>
        <w:t>əsrin sonunun qabaqcıl ingilis yazıçılarına yaxınlaşırdı</w:t>
      </w:r>
      <w:r>
        <w:rPr>
          <w:rFonts w:ascii="Times New Roman" w:hAnsi="Times New Roman"/>
        </w:rPr>
        <w:t xml:space="preserve">. </w:t>
      </w:r>
      <w:r>
        <w:rPr>
          <w:rFonts w:ascii="Times New Roman" w:hAnsi="Times New Roman"/>
          <w:lang w:val="az-Latn-AZ"/>
        </w:rPr>
        <w:t>Onun satiralarının royalist tendensiyası şairi</w:t>
      </w:r>
      <w:r>
        <w:rPr>
          <w:rFonts w:ascii="Times New Roman" w:hAnsi="Times New Roman"/>
        </w:rPr>
        <w:t xml:space="preserve"> XVII </w:t>
      </w:r>
      <w:r>
        <w:rPr>
          <w:rFonts w:ascii="Times New Roman" w:hAnsi="Times New Roman"/>
          <w:lang w:val="az-Latn-AZ"/>
        </w:rPr>
        <w:t>əsr</w:t>
      </w:r>
      <w:r>
        <w:rPr>
          <w:rFonts w:ascii="Times New Roman" w:hAnsi="Times New Roman"/>
        </w:rPr>
        <w:t xml:space="preserve">  </w:t>
      </w:r>
      <w:r>
        <w:rPr>
          <w:rFonts w:ascii="Times New Roman" w:hAnsi="Times New Roman"/>
          <w:lang w:val="az-Latn-AZ"/>
        </w:rPr>
        <w:t>ingilis ədəbiyyatında realist istiqamətin inkişafı ilə</w:t>
      </w:r>
      <w:r>
        <w:rPr>
          <w:rFonts w:ascii="Times New Roman" w:hAnsi="Times New Roman"/>
        </w:rPr>
        <w:t xml:space="preserve">, </w:t>
      </w:r>
      <w:r>
        <w:rPr>
          <w:rFonts w:ascii="Times New Roman" w:hAnsi="Times New Roman"/>
          <w:lang w:val="az-Latn-AZ"/>
        </w:rPr>
        <w:t>xüsusən də C</w:t>
      </w:r>
      <w:r>
        <w:rPr>
          <w:rFonts w:ascii="Times New Roman" w:hAnsi="Times New Roman"/>
        </w:rPr>
        <w:t>.</w:t>
      </w:r>
      <w:r>
        <w:rPr>
          <w:rFonts w:ascii="Times New Roman" w:hAnsi="Times New Roman"/>
          <w:lang w:val="az-Latn-AZ"/>
        </w:rPr>
        <w:t>Sviftlə bağlayırdı</w:t>
      </w:r>
      <w:r>
        <w:rPr>
          <w:rFonts w:ascii="Times New Roman" w:hAnsi="Times New Roman"/>
        </w:rPr>
        <w:t xml:space="preserve">. </w:t>
      </w:r>
      <w:r>
        <w:rPr>
          <w:rFonts w:ascii="Times New Roman" w:hAnsi="Times New Roman"/>
          <w:lang w:val="az-Latn-AZ"/>
        </w:rPr>
        <w:t>Böyük ingilis satiriki pessimist və masqaraçı Betlerdən daha çox qiymətli idi</w:t>
      </w:r>
      <w:r>
        <w:rPr>
          <w:rFonts w:ascii="Times New Roman" w:hAnsi="Times New Roman"/>
        </w:rPr>
        <w:t xml:space="preserve">, </w:t>
      </w:r>
      <w:r>
        <w:rPr>
          <w:rFonts w:ascii="Times New Roman" w:hAnsi="Times New Roman"/>
          <w:lang w:val="az-Latn-AZ"/>
        </w:rPr>
        <w:t>məlum dərəcədə onun komik poeziya ustalığı təcrübəsindən istifadə etmişdi</w:t>
      </w:r>
      <w:r>
        <w:rPr>
          <w:rFonts w:ascii="Times New Roman" w:hAnsi="Times New Roman"/>
        </w:rPr>
        <w:t>.</w:t>
      </w:r>
    </w:p>
    <w:p w:rsidR="00FD6D0F" w:rsidRDefault="00FD6D0F" w:rsidP="00FD6D0F">
      <w:pPr>
        <w:pStyle w:val="ListParagraph"/>
        <w:ind w:hanging="720"/>
        <w:jc w:val="center"/>
        <w:rPr>
          <w:rFonts w:ascii="Times New Roman" w:hAnsi="Times New Roman"/>
        </w:rPr>
      </w:pPr>
      <w:r>
        <w:rPr>
          <w:rFonts w:ascii="Times New Roman" w:hAnsi="Times New Roman"/>
        </w:rPr>
        <w:lastRenderedPageBreak/>
        <w:t>* * *</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w:t>
      </w:r>
      <w:r>
        <w:rPr>
          <w:rFonts w:ascii="Times New Roman" w:hAnsi="Times New Roman"/>
        </w:rPr>
        <w:t xml:space="preserve">  </w:t>
      </w:r>
      <w:r>
        <w:rPr>
          <w:rFonts w:ascii="Times New Roman" w:hAnsi="Times New Roman"/>
          <w:lang w:val="az-Latn-AZ"/>
        </w:rPr>
        <w:t>ingilis ədəbiyyatı bütün ingilis ədəbi prosesinin inkişafında vacib mərhələ idi</w:t>
      </w:r>
      <w:r>
        <w:rPr>
          <w:rFonts w:ascii="Times New Roman" w:hAnsi="Times New Roman"/>
        </w:rPr>
        <w:t xml:space="preserve">. </w:t>
      </w:r>
      <w:r>
        <w:rPr>
          <w:rFonts w:ascii="Times New Roman" w:hAnsi="Times New Roman"/>
          <w:lang w:val="az-Latn-AZ"/>
        </w:rPr>
        <w:t>Orta əsrlərin və Bərpa dövrünün tərəqqipərvər ingilis ədəbiyyatı feodalizmə qarşı mübarizədə inkişaf edərək</w:t>
      </w:r>
      <w:r>
        <w:rPr>
          <w:rFonts w:ascii="Times New Roman" w:hAnsi="Times New Roman"/>
        </w:rPr>
        <w:t xml:space="preserve">, XIV – XVI </w:t>
      </w:r>
      <w:r>
        <w:rPr>
          <w:rFonts w:ascii="Times New Roman" w:hAnsi="Times New Roman"/>
          <w:lang w:val="az-Latn-AZ"/>
        </w:rPr>
        <w:t>əsrlərin ingilis həqiqətlərinin konfliktlərinin təsviri üçün güclü bədii vasitələrə malik idilər</w:t>
      </w:r>
      <w:r>
        <w:rPr>
          <w:rFonts w:ascii="Times New Roman" w:hAnsi="Times New Roman"/>
        </w:rPr>
        <w:t xml:space="preserve">. XVII </w:t>
      </w:r>
      <w:r>
        <w:rPr>
          <w:rFonts w:ascii="Times New Roman" w:hAnsi="Times New Roman"/>
          <w:lang w:val="az-Latn-AZ"/>
        </w:rPr>
        <w:t>əsrdə qabaqcıl ingilis yazıçıları feodal irticasının düzgün və amansızcasına təsvir etməyi öyrəndilər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Coffrey Çoser hələ</w:t>
      </w:r>
      <w:r>
        <w:rPr>
          <w:rFonts w:ascii="Times New Roman" w:hAnsi="Times New Roman"/>
        </w:rPr>
        <w:t xml:space="preserve"> XIV </w:t>
      </w:r>
      <w:r>
        <w:rPr>
          <w:rFonts w:ascii="Times New Roman" w:hAnsi="Times New Roman"/>
          <w:lang w:val="az-Latn-AZ"/>
        </w:rPr>
        <w:t>əsrdə ingilis burjuaziyasının soyğunçu nümayəndələrini göstərirdi</w:t>
      </w:r>
      <w:r>
        <w:rPr>
          <w:rFonts w:ascii="Times New Roman" w:hAnsi="Times New Roman"/>
        </w:rPr>
        <w:t xml:space="preserve">. </w:t>
      </w:r>
      <w:r>
        <w:rPr>
          <w:rFonts w:ascii="Times New Roman" w:hAnsi="Times New Roman"/>
          <w:lang w:val="az-Latn-AZ"/>
        </w:rPr>
        <w:t xml:space="preserve">Tomas Mor </w:t>
      </w:r>
      <w:r>
        <w:rPr>
          <w:rFonts w:ascii="Times New Roman" w:hAnsi="Times New Roman"/>
        </w:rPr>
        <w:t>“</w:t>
      </w:r>
      <w:r>
        <w:rPr>
          <w:rFonts w:ascii="Times New Roman" w:hAnsi="Times New Roman"/>
          <w:lang w:val="az-Latn-AZ"/>
        </w:rPr>
        <w:t>Utopiya</w:t>
      </w:r>
      <w:r>
        <w:rPr>
          <w:rFonts w:ascii="Times New Roman" w:hAnsi="Times New Roman"/>
        </w:rPr>
        <w:t>”</w:t>
      </w:r>
      <w:r>
        <w:rPr>
          <w:rFonts w:ascii="Times New Roman" w:hAnsi="Times New Roman"/>
          <w:lang w:val="az-Latn-AZ"/>
        </w:rPr>
        <w:t>da</w:t>
      </w:r>
      <w:r>
        <w:rPr>
          <w:rFonts w:ascii="Times New Roman" w:hAnsi="Times New Roman"/>
        </w:rPr>
        <w:t xml:space="preserve">, </w:t>
      </w:r>
      <w:r>
        <w:rPr>
          <w:rFonts w:ascii="Times New Roman" w:hAnsi="Times New Roman"/>
          <w:lang w:val="az-Latn-AZ"/>
        </w:rPr>
        <w:t>V</w:t>
      </w:r>
      <w:r>
        <w:rPr>
          <w:rFonts w:ascii="Times New Roman" w:hAnsi="Times New Roman"/>
        </w:rPr>
        <w:t>.</w:t>
      </w:r>
      <w:r>
        <w:rPr>
          <w:rFonts w:ascii="Times New Roman" w:hAnsi="Times New Roman"/>
          <w:lang w:val="az-Latn-AZ"/>
        </w:rPr>
        <w:t xml:space="preserve">Şekspir </w:t>
      </w:r>
      <w:r>
        <w:rPr>
          <w:rFonts w:ascii="Times New Roman" w:hAnsi="Times New Roman"/>
        </w:rPr>
        <w:t>“</w:t>
      </w:r>
      <w:r>
        <w:rPr>
          <w:rFonts w:ascii="Times New Roman" w:hAnsi="Times New Roman"/>
          <w:lang w:val="az-Latn-AZ"/>
        </w:rPr>
        <w:t>Venesiya taciri</w:t>
      </w:r>
      <w:r>
        <w:rPr>
          <w:rFonts w:ascii="Times New Roman" w:hAnsi="Times New Roman"/>
        </w:rPr>
        <w:t>”</w:t>
      </w:r>
      <w:r>
        <w:rPr>
          <w:rFonts w:ascii="Times New Roman" w:hAnsi="Times New Roman"/>
          <w:lang w:val="az-Latn-AZ"/>
        </w:rPr>
        <w:t xml:space="preserve">ndə və </w:t>
      </w:r>
      <w:r>
        <w:rPr>
          <w:rFonts w:ascii="Times New Roman" w:hAnsi="Times New Roman"/>
        </w:rPr>
        <w:t>“</w:t>
      </w:r>
      <w:r>
        <w:rPr>
          <w:rFonts w:ascii="Times New Roman" w:hAnsi="Times New Roman"/>
          <w:lang w:val="az-Latn-AZ"/>
        </w:rPr>
        <w:t>Afinalı Timon</w:t>
      </w:r>
      <w:r>
        <w:rPr>
          <w:rFonts w:ascii="Times New Roman" w:hAnsi="Times New Roman"/>
        </w:rPr>
        <w:t>”</w:t>
      </w:r>
      <w:r>
        <w:rPr>
          <w:rFonts w:ascii="Times New Roman" w:hAnsi="Times New Roman"/>
          <w:lang w:val="az-Latn-AZ"/>
        </w:rPr>
        <w:t>da möhkəmlənən pul hakimiyyətini mühakimə edirdi</w:t>
      </w:r>
      <w:r>
        <w:rPr>
          <w:rFonts w:ascii="Times New Roman" w:hAnsi="Times New Roman"/>
        </w:rPr>
        <w:t xml:space="preserve">. </w:t>
      </w:r>
      <w:r>
        <w:rPr>
          <w:rFonts w:ascii="Times New Roman" w:hAnsi="Times New Roman"/>
          <w:lang w:val="az-Latn-AZ"/>
        </w:rPr>
        <w:t xml:space="preserve">Ben Conson </w:t>
      </w:r>
      <w:r>
        <w:rPr>
          <w:rFonts w:ascii="Times New Roman" w:hAnsi="Times New Roman"/>
        </w:rPr>
        <w:t>“</w:t>
      </w:r>
      <w:r>
        <w:rPr>
          <w:rFonts w:ascii="Times New Roman" w:hAnsi="Times New Roman"/>
          <w:lang w:val="az-Latn-AZ"/>
        </w:rPr>
        <w:t>Volpone</w:t>
      </w:r>
      <w:r>
        <w:rPr>
          <w:rFonts w:ascii="Times New Roman" w:hAnsi="Times New Roman"/>
        </w:rPr>
        <w:t>”</w:t>
      </w:r>
      <w:r>
        <w:rPr>
          <w:rFonts w:ascii="Times New Roman" w:hAnsi="Times New Roman"/>
          <w:lang w:val="az-Latn-AZ"/>
        </w:rPr>
        <w:t>də ingilis burjuaziyasının tamahkar varlığını</w:t>
      </w:r>
      <w:r>
        <w:rPr>
          <w:rFonts w:ascii="Times New Roman" w:hAnsi="Times New Roman"/>
        </w:rPr>
        <w:t xml:space="preserve"> – </w:t>
      </w:r>
      <w:r>
        <w:rPr>
          <w:rFonts w:ascii="Times New Roman" w:hAnsi="Times New Roman"/>
          <w:lang w:val="az-Latn-AZ"/>
        </w:rPr>
        <w:t>xəsisliyini</w:t>
      </w:r>
      <w:r>
        <w:rPr>
          <w:rFonts w:ascii="Times New Roman" w:hAnsi="Times New Roman"/>
        </w:rPr>
        <w:t xml:space="preserve">, </w:t>
      </w:r>
      <w:r>
        <w:rPr>
          <w:rFonts w:ascii="Times New Roman" w:hAnsi="Times New Roman"/>
          <w:lang w:val="az-Latn-AZ"/>
        </w:rPr>
        <w:t>hiyləgərliyini damğalayırdı</w:t>
      </w:r>
      <w:r>
        <w:rPr>
          <w:rFonts w:ascii="Times New Roman" w:hAnsi="Times New Roman"/>
        </w:rPr>
        <w:t xml:space="preserve">. </w:t>
      </w:r>
      <w:r>
        <w:rPr>
          <w:rFonts w:ascii="Times New Roman" w:hAnsi="Times New Roman"/>
          <w:lang w:val="az-Latn-AZ"/>
        </w:rPr>
        <w:t xml:space="preserve">Yaranan burjua quruluşunun ümumiləşdirilmiş mühakiməsi Uinstenlinin pamfletlərində verilmiş və Benyanın </w:t>
      </w:r>
      <w:r>
        <w:rPr>
          <w:rFonts w:ascii="Times New Roman" w:hAnsi="Times New Roman"/>
        </w:rPr>
        <w:t>“</w:t>
      </w:r>
      <w:r>
        <w:rPr>
          <w:rFonts w:ascii="Times New Roman" w:hAnsi="Times New Roman"/>
          <w:lang w:val="az-Latn-AZ"/>
        </w:rPr>
        <w:t>Şöhrətpərəstlik yarma</w:t>
      </w:r>
      <w:r>
        <w:rPr>
          <w:rFonts w:ascii="Times New Roman" w:hAnsi="Times New Roman"/>
          <w:lang w:val="az-Latn-AZ"/>
        </w:rPr>
        <w:t>r</w:t>
      </w:r>
      <w:r>
        <w:rPr>
          <w:rFonts w:ascii="Times New Roman" w:hAnsi="Times New Roman"/>
          <w:lang w:val="az-Latn-AZ"/>
        </w:rPr>
        <w:t>kası</w:t>
      </w:r>
      <w:r>
        <w:rPr>
          <w:rFonts w:ascii="Times New Roman" w:hAnsi="Times New Roman"/>
        </w:rPr>
        <w:t>”</w:t>
      </w:r>
      <w:r>
        <w:rPr>
          <w:rFonts w:ascii="Times New Roman" w:hAnsi="Times New Roman"/>
          <w:lang w:val="az-Latn-AZ"/>
        </w:rPr>
        <w:t>nın təsvirlərində göstərilmişdir</w:t>
      </w:r>
      <w:r>
        <w:rPr>
          <w:rFonts w:ascii="Times New Roman" w:hAnsi="Times New Roman"/>
        </w:rPr>
        <w:t xml:space="preserve">. XVIII </w:t>
      </w:r>
      <w:r>
        <w:rPr>
          <w:rFonts w:ascii="Times New Roman" w:hAnsi="Times New Roman"/>
          <w:lang w:val="az-Latn-AZ"/>
        </w:rPr>
        <w:t>əsrin ingilis rea</w:t>
      </w:r>
      <w:r>
        <w:rPr>
          <w:rFonts w:ascii="Times New Roman" w:hAnsi="Times New Roman"/>
          <w:lang w:val="az-Latn-AZ"/>
        </w:rPr>
        <w:t>l</w:t>
      </w:r>
      <w:r>
        <w:rPr>
          <w:rFonts w:ascii="Times New Roman" w:hAnsi="Times New Roman"/>
          <w:lang w:val="az-Latn-AZ"/>
        </w:rPr>
        <w:t>istləri</w:t>
      </w:r>
      <w:r>
        <w:rPr>
          <w:rFonts w:ascii="Times New Roman" w:hAnsi="Times New Roman"/>
        </w:rPr>
        <w:t xml:space="preserve">, XIX </w:t>
      </w:r>
      <w:r>
        <w:rPr>
          <w:rFonts w:ascii="Times New Roman" w:hAnsi="Times New Roman"/>
          <w:lang w:val="az-Latn-AZ"/>
        </w:rPr>
        <w:t>əsrin böyük roman məktəbi</w:t>
      </w:r>
      <w:r>
        <w:rPr>
          <w:rFonts w:ascii="Times New Roman" w:hAnsi="Times New Roman"/>
        </w:rPr>
        <w:t xml:space="preserve"> XVII </w:t>
      </w:r>
      <w:r>
        <w:rPr>
          <w:rFonts w:ascii="Times New Roman" w:hAnsi="Times New Roman"/>
          <w:lang w:val="az-Latn-AZ"/>
        </w:rPr>
        <w:t>əsr</w:t>
      </w:r>
      <w:r>
        <w:rPr>
          <w:rFonts w:ascii="Times New Roman" w:hAnsi="Times New Roman"/>
        </w:rPr>
        <w:t xml:space="preserve">  </w:t>
      </w:r>
      <w:r>
        <w:rPr>
          <w:rFonts w:ascii="Times New Roman" w:hAnsi="Times New Roman"/>
          <w:lang w:val="az-Latn-AZ"/>
        </w:rPr>
        <w:t>ingilis ədəbiyyatında yaranan ənənələri davam etdirmişlər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rPr>
      </w:pPr>
      <w:r>
        <w:rPr>
          <w:rFonts w:ascii="Times New Roman" w:hAnsi="Times New Roman"/>
          <w:b/>
          <w:lang w:val="az-Latn-AZ"/>
        </w:rPr>
        <w:t>Con Miltonun yaradıcılığı</w:t>
      </w:r>
      <w:r>
        <w:rPr>
          <w:rFonts w:ascii="Times New Roman" w:hAnsi="Times New Roman"/>
        </w:rPr>
        <w:t xml:space="preserve"> (1606 – 1674)</w:t>
      </w:r>
    </w:p>
    <w:p w:rsidR="00FD6D0F" w:rsidRDefault="00FD6D0F" w:rsidP="00FD6D0F">
      <w:pPr>
        <w:jc w:val="center"/>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Con Milton</w:t>
      </w:r>
      <w:r>
        <w:rPr>
          <w:rFonts w:ascii="Times New Roman" w:hAnsi="Times New Roman"/>
        </w:rPr>
        <w:t xml:space="preserve"> 1608-</w:t>
      </w:r>
      <w:r>
        <w:rPr>
          <w:rFonts w:ascii="Times New Roman" w:hAnsi="Times New Roman"/>
          <w:lang w:val="az-Latn-AZ"/>
        </w:rPr>
        <w:t>ci ildə London notariusu ailəsində anadan olmuşdur</w:t>
      </w:r>
      <w:r>
        <w:rPr>
          <w:rFonts w:ascii="Times New Roman" w:hAnsi="Times New Roman"/>
        </w:rPr>
        <w:t xml:space="preserve">. </w:t>
      </w:r>
      <w:r>
        <w:rPr>
          <w:rFonts w:ascii="Times New Roman" w:hAnsi="Times New Roman"/>
          <w:lang w:val="az-Latn-AZ"/>
        </w:rPr>
        <w:t>Miltonun atası çox artıq dərəcədə inamlı puritan idi</w:t>
      </w:r>
      <w:r>
        <w:rPr>
          <w:rFonts w:ascii="Times New Roman" w:hAnsi="Times New Roman"/>
        </w:rPr>
        <w:t xml:space="preserve">, </w:t>
      </w:r>
      <w:r>
        <w:rPr>
          <w:rFonts w:ascii="Times New Roman" w:hAnsi="Times New Roman"/>
          <w:lang w:val="az-Latn-AZ"/>
        </w:rPr>
        <w:t>oğlunu da kalvinist ənənələri ilə tərbiyə etmişdi</w:t>
      </w:r>
      <w:r>
        <w:rPr>
          <w:rFonts w:ascii="Times New Roman" w:hAnsi="Times New Roman"/>
        </w:rPr>
        <w:t xml:space="preserve">. </w:t>
      </w:r>
      <w:r>
        <w:rPr>
          <w:rFonts w:ascii="Times New Roman" w:hAnsi="Times New Roman"/>
          <w:lang w:val="az-Latn-AZ"/>
        </w:rPr>
        <w:t>Milton ilk təhsilini və ilkin yaradıcılıq təəssüratını Londonda puritan məsələsinin qeyrətli müdafiəçisi Cillin əlində olan Müqəddəs Pavel kilsəsi nəzdindəki məktəbdə almışdı</w:t>
      </w:r>
      <w:r>
        <w:rPr>
          <w:rFonts w:ascii="Times New Roman" w:hAnsi="Times New Roman"/>
        </w:rPr>
        <w:t xml:space="preserve">. </w:t>
      </w:r>
      <w:r>
        <w:rPr>
          <w:rFonts w:ascii="Times New Roman" w:hAnsi="Times New Roman"/>
          <w:lang w:val="az-Latn-AZ"/>
        </w:rPr>
        <w:t>Cill yeniyetmənin ədəbi zövqünə və dünyagörüşünün formalaşmasına əhəmiyyətli dərəcədə təsir göstərmişdir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Sonra Milton varlı puritan ailələrinin əksər oğulları kimi Kembricə gəldi</w:t>
      </w:r>
      <w:r>
        <w:rPr>
          <w:rFonts w:ascii="Times New Roman" w:hAnsi="Times New Roman"/>
        </w:rPr>
        <w:t xml:space="preserve">. </w:t>
      </w:r>
      <w:r>
        <w:rPr>
          <w:rFonts w:ascii="Times New Roman" w:hAnsi="Times New Roman"/>
          <w:lang w:val="az-Latn-AZ"/>
        </w:rPr>
        <w:t>Artıq bu illərdə Kembric dəfələrlə Yakov və Karl Stüartların qəzəbinə səbəb olan puritan azadfikirliliyinin və antimonarxiya əhval</w:t>
      </w:r>
      <w:r>
        <w:rPr>
          <w:rFonts w:ascii="Times New Roman" w:hAnsi="Times New Roman"/>
        </w:rPr>
        <w:t>-</w:t>
      </w:r>
      <w:r>
        <w:rPr>
          <w:rFonts w:ascii="Times New Roman" w:hAnsi="Times New Roman"/>
          <w:lang w:val="az-Latn-AZ"/>
        </w:rPr>
        <w:t>ruhiyyəsinin yuvası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Kembricdə gənc Milton parlamentə rəğbət bəsləyən tələbələrlə feodal</w:t>
      </w:r>
      <w:r>
        <w:rPr>
          <w:rFonts w:ascii="Times New Roman" w:hAnsi="Times New Roman"/>
        </w:rPr>
        <w:t>-</w:t>
      </w:r>
      <w:r>
        <w:rPr>
          <w:rFonts w:ascii="Times New Roman" w:hAnsi="Times New Roman"/>
          <w:lang w:val="az-Latn-AZ"/>
        </w:rPr>
        <w:t>aristokratik irticanın azlıq təşkil edən</w:t>
      </w:r>
      <w:r>
        <w:rPr>
          <w:rFonts w:ascii="Times New Roman" w:hAnsi="Times New Roman"/>
        </w:rPr>
        <w:t xml:space="preserve">, </w:t>
      </w:r>
      <w:r>
        <w:rPr>
          <w:rFonts w:ascii="Times New Roman" w:hAnsi="Times New Roman"/>
          <w:lang w:val="az-Latn-AZ"/>
        </w:rPr>
        <w:t>lakin cidd</w:t>
      </w:r>
      <w:r>
        <w:rPr>
          <w:rFonts w:ascii="Times New Roman" w:hAnsi="Times New Roman"/>
        </w:rPr>
        <w:t>-</w:t>
      </w:r>
      <w:r>
        <w:rPr>
          <w:rFonts w:ascii="Times New Roman" w:hAnsi="Times New Roman"/>
          <w:lang w:val="az-Latn-AZ"/>
        </w:rPr>
        <w:t>cəhdlə fəaliyyətdə olan tərəfdarları arasında mübarizəyə cəlb edildi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 öz müəllimi ilə hansısa siyasi toqquşma nəticəsində universitetdən xaric olundu</w:t>
      </w:r>
      <w:r>
        <w:rPr>
          <w:rFonts w:ascii="Times New Roman" w:hAnsi="Times New Roman"/>
        </w:rPr>
        <w:t xml:space="preserve">, </w:t>
      </w:r>
      <w:r>
        <w:rPr>
          <w:rFonts w:ascii="Times New Roman" w:hAnsi="Times New Roman"/>
          <w:lang w:val="az-Latn-AZ"/>
        </w:rPr>
        <w:t>lakin bu ona kursu fərqlənmə ilə bitirməyə mane olmadı</w:t>
      </w:r>
      <w:r>
        <w:rPr>
          <w:rFonts w:ascii="Times New Roman" w:hAnsi="Times New Roman"/>
        </w:rPr>
        <w:t xml:space="preserve">. </w:t>
      </w:r>
      <w:r>
        <w:rPr>
          <w:rFonts w:ascii="Times New Roman" w:hAnsi="Times New Roman"/>
          <w:lang w:val="az-Latn-AZ"/>
        </w:rPr>
        <w:t>Bu dövrdə Miltonun atası Londondan o qədər də uzaq olmayan Qortonun malikanəsini aldı</w:t>
      </w:r>
      <w:r>
        <w:rPr>
          <w:rFonts w:ascii="Times New Roman" w:hAnsi="Times New Roman"/>
        </w:rPr>
        <w:t xml:space="preserve">. </w:t>
      </w:r>
      <w:r>
        <w:rPr>
          <w:rFonts w:ascii="Times New Roman" w:hAnsi="Times New Roman"/>
          <w:lang w:val="az-Latn-AZ"/>
        </w:rPr>
        <w:t>Burada Milton bir neçə il gərgin məşğələlər keçdi</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illərdə sonradan imtina etdiyi ruhani vəzifəsinə hazırlaşırdı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1638-</w:t>
      </w:r>
      <w:r>
        <w:rPr>
          <w:rFonts w:ascii="Times New Roman" w:hAnsi="Times New Roman"/>
          <w:lang w:val="az-Latn-AZ"/>
        </w:rPr>
        <w:t>ci ildə Milton Avropanı gəzmək üçün Qortonu tərk etdi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Fransada oldu</w:t>
      </w:r>
      <w:r>
        <w:rPr>
          <w:rFonts w:ascii="Times New Roman" w:hAnsi="Times New Roman"/>
        </w:rPr>
        <w:t xml:space="preserve">, </w:t>
      </w:r>
      <w:r>
        <w:rPr>
          <w:rFonts w:ascii="Times New Roman" w:hAnsi="Times New Roman"/>
          <w:lang w:val="az-Latn-AZ"/>
        </w:rPr>
        <w:t>özünün klassik filologiya və italyan ədəbiyyatı sahəsində biliyini tamamlamaq üçün bir qədər İtaliyada ləngidi</w:t>
      </w:r>
      <w:r>
        <w:rPr>
          <w:rFonts w:ascii="Times New Roman" w:hAnsi="Times New Roman"/>
        </w:rPr>
        <w:t xml:space="preserve">. </w:t>
      </w:r>
      <w:r>
        <w:rPr>
          <w:rFonts w:ascii="Times New Roman" w:hAnsi="Times New Roman"/>
          <w:lang w:val="az-Latn-AZ"/>
        </w:rPr>
        <w:t>İtaliya həyatı gözlənilməzliklə qurtardı</w:t>
      </w:r>
      <w:r>
        <w:rPr>
          <w:rFonts w:ascii="Times New Roman" w:hAnsi="Times New Roman"/>
        </w:rPr>
        <w:t xml:space="preserve">: </w:t>
      </w:r>
      <w:r>
        <w:rPr>
          <w:rFonts w:ascii="Times New Roman" w:hAnsi="Times New Roman"/>
          <w:lang w:val="az-Latn-AZ"/>
        </w:rPr>
        <w:t>inqilabi hadisələrin yaxınlaşdığı haqda İngiltərədən xəbər alan Milton evə döndü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siyasi mübarizədə iştirak etdi</w:t>
      </w:r>
      <w:r>
        <w:rPr>
          <w:rFonts w:ascii="Times New Roman" w:hAnsi="Times New Roman"/>
        </w:rPr>
        <w:t xml:space="preserve">, </w:t>
      </w:r>
      <w:r>
        <w:rPr>
          <w:rFonts w:ascii="Times New Roman" w:hAnsi="Times New Roman"/>
          <w:lang w:val="az-Latn-AZ"/>
        </w:rPr>
        <w:t>əvvəlcə publisist kimi yepiskopa qarşı çıxış etdi</w:t>
      </w:r>
      <w:r>
        <w:rPr>
          <w:rFonts w:ascii="Times New Roman" w:hAnsi="Times New Roman"/>
        </w:rPr>
        <w:t xml:space="preserve">, </w:t>
      </w:r>
      <w:r>
        <w:rPr>
          <w:rFonts w:ascii="Times New Roman" w:hAnsi="Times New Roman"/>
          <w:lang w:val="az-Latn-AZ"/>
        </w:rPr>
        <w:t>lakin tədricən independentlərlə əlaqəsini möhkəmlətdi</w:t>
      </w:r>
      <w:r>
        <w:rPr>
          <w:rFonts w:ascii="Times New Roman" w:hAnsi="Times New Roman"/>
        </w:rPr>
        <w:t>. 40-</w:t>
      </w:r>
      <w:r>
        <w:rPr>
          <w:rFonts w:ascii="Times New Roman" w:hAnsi="Times New Roman"/>
          <w:lang w:val="az-Latn-AZ"/>
        </w:rPr>
        <w:t>cı illərin ortalarında Milton independentlərin aparıcı dairələrinə yaxınlaşdı</w:t>
      </w:r>
      <w:r>
        <w:rPr>
          <w:rFonts w:ascii="Times New Roman" w:hAnsi="Times New Roman"/>
        </w:rPr>
        <w:t>, 40-</w:t>
      </w:r>
      <w:r>
        <w:rPr>
          <w:rFonts w:ascii="Times New Roman" w:hAnsi="Times New Roman"/>
          <w:lang w:val="az-Latn-AZ"/>
        </w:rPr>
        <w:t>cı illərin sonunda isə onların tapşırıqlarının birbaşa icraçısı oldu</w:t>
      </w:r>
      <w:r>
        <w:rPr>
          <w:rFonts w:ascii="Times New Roman" w:hAnsi="Times New Roman"/>
        </w:rPr>
        <w:t>. 50-</w:t>
      </w:r>
      <w:r>
        <w:rPr>
          <w:rFonts w:ascii="Times New Roman" w:hAnsi="Times New Roman"/>
          <w:lang w:val="az-Latn-AZ"/>
        </w:rPr>
        <w:t>ci illərdə Milton independent respublikasında nəhəng işi</w:t>
      </w:r>
      <w:r>
        <w:rPr>
          <w:rFonts w:ascii="Times New Roman" w:hAnsi="Times New Roman"/>
        </w:rPr>
        <w:t xml:space="preserve"> – </w:t>
      </w:r>
      <w:r>
        <w:rPr>
          <w:rFonts w:ascii="Times New Roman" w:hAnsi="Times New Roman"/>
          <w:lang w:val="az-Latn-AZ"/>
        </w:rPr>
        <w:t>“Latın katibi</w:t>
      </w:r>
      <w:r>
        <w:rPr>
          <w:rFonts w:ascii="Times New Roman" w:hAnsi="Times New Roman"/>
        </w:rPr>
        <w:t xml:space="preserve">”, </w:t>
      </w:r>
      <w:r>
        <w:rPr>
          <w:rFonts w:ascii="Times New Roman" w:hAnsi="Times New Roman"/>
          <w:lang w:val="az-Latn-AZ"/>
        </w:rPr>
        <w:t>beynəlxalq siyasət məsələləri üzrə məşvərətçi vəzifəsini yerinə yetirir</w:t>
      </w:r>
      <w:r>
        <w:rPr>
          <w:rFonts w:ascii="Times New Roman" w:hAnsi="Times New Roman"/>
        </w:rPr>
        <w:t xml:space="preserve">. </w:t>
      </w:r>
      <w:r>
        <w:rPr>
          <w:rFonts w:ascii="Times New Roman" w:hAnsi="Times New Roman"/>
          <w:lang w:val="az-Latn-AZ"/>
        </w:rPr>
        <w:t>Çox ağır işdən Miltonun görməsi zəifləyir</w:t>
      </w:r>
      <w:r>
        <w:rPr>
          <w:rFonts w:ascii="Times New Roman" w:hAnsi="Times New Roman"/>
        </w:rPr>
        <w:t xml:space="preserve">, </w:t>
      </w:r>
      <w:r>
        <w:rPr>
          <w:rFonts w:ascii="Times New Roman" w:hAnsi="Times New Roman"/>
          <w:lang w:val="az-Latn-AZ"/>
        </w:rPr>
        <w:t>gözləri tutulur</w:t>
      </w:r>
      <w:r>
        <w:rPr>
          <w:rFonts w:ascii="Times New Roman" w:hAnsi="Times New Roman"/>
        </w:rPr>
        <w:t xml:space="preserve">. </w:t>
      </w:r>
      <w:r>
        <w:rPr>
          <w:rFonts w:ascii="Times New Roman" w:hAnsi="Times New Roman"/>
          <w:lang w:val="az-Latn-AZ"/>
        </w:rPr>
        <w:t>Sağlamlığını düşünmədən</w:t>
      </w:r>
      <w:r>
        <w:rPr>
          <w:rFonts w:ascii="Times New Roman" w:hAnsi="Times New Roman"/>
        </w:rPr>
        <w:t xml:space="preserve">, </w:t>
      </w:r>
      <w:r>
        <w:rPr>
          <w:rFonts w:ascii="Times New Roman" w:hAnsi="Times New Roman"/>
          <w:lang w:val="az-Latn-AZ"/>
        </w:rPr>
        <w:t>düşmənlərinin təhlükəsinə baxmayaraq</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fəaliyyətini davam etdirir</w:t>
      </w:r>
      <w:r>
        <w:rPr>
          <w:rFonts w:ascii="Times New Roman" w:hAnsi="Times New Roman"/>
        </w:rPr>
        <w:t xml:space="preserve">. </w:t>
      </w:r>
      <w:r>
        <w:rPr>
          <w:rFonts w:ascii="Times New Roman" w:hAnsi="Times New Roman"/>
          <w:lang w:val="az-Latn-AZ"/>
        </w:rPr>
        <w:t>Bərpa dövrü</w:t>
      </w:r>
      <w:r>
        <w:rPr>
          <w:rFonts w:ascii="Times New Roman" w:hAnsi="Times New Roman"/>
        </w:rPr>
        <w:t xml:space="preserve"> 1660-</w:t>
      </w:r>
      <w:r>
        <w:rPr>
          <w:rFonts w:ascii="Times New Roman" w:hAnsi="Times New Roman"/>
          <w:lang w:val="az-Latn-AZ"/>
        </w:rPr>
        <w:t>cı ildə şairin qarşısında ağır şərtlər qoymuşdu</w:t>
      </w:r>
      <w:r>
        <w:rPr>
          <w:rFonts w:ascii="Times New Roman" w:hAnsi="Times New Roman"/>
        </w:rPr>
        <w:t xml:space="preserve">. </w:t>
      </w:r>
      <w:r>
        <w:rPr>
          <w:rFonts w:ascii="Times New Roman" w:hAnsi="Times New Roman"/>
          <w:lang w:val="az-Latn-AZ"/>
        </w:rPr>
        <w:t>Onu ölüm hökmü hədələyirdi</w:t>
      </w:r>
      <w:r>
        <w:rPr>
          <w:rFonts w:ascii="Times New Roman" w:hAnsi="Times New Roman"/>
        </w:rPr>
        <w:t xml:space="preserve">, </w:t>
      </w:r>
      <w:r>
        <w:rPr>
          <w:rFonts w:ascii="Times New Roman" w:hAnsi="Times New Roman"/>
          <w:lang w:val="az-Latn-AZ"/>
        </w:rPr>
        <w:t>kontribusiya</w:t>
      </w:r>
      <w:r>
        <w:rPr>
          <w:rFonts w:ascii="Times New Roman" w:hAnsi="Times New Roman"/>
        </w:rPr>
        <w:t xml:space="preserve"> (</w:t>
      </w:r>
      <w:r>
        <w:rPr>
          <w:rFonts w:ascii="Times New Roman" w:hAnsi="Times New Roman"/>
          <w:lang w:val="az-Latn-AZ"/>
        </w:rPr>
        <w:t>təzminat</w:t>
      </w:r>
      <w:r>
        <w:rPr>
          <w:rFonts w:ascii="Times New Roman" w:hAnsi="Times New Roman"/>
        </w:rPr>
        <w:t xml:space="preserve">, </w:t>
      </w:r>
      <w:r>
        <w:rPr>
          <w:rFonts w:ascii="Times New Roman" w:hAnsi="Times New Roman"/>
          <w:lang w:val="az-Latn-AZ"/>
        </w:rPr>
        <w:t>müharibə zamanı düşmənin işğal etdiyi yerlərdəki əhalidən zorla yığdığı pul</w:t>
      </w:r>
      <w:r>
        <w:rPr>
          <w:rFonts w:ascii="Times New Roman" w:hAnsi="Times New Roman"/>
        </w:rPr>
        <w:t xml:space="preserve">, </w:t>
      </w:r>
      <w:r>
        <w:rPr>
          <w:rFonts w:ascii="Times New Roman" w:hAnsi="Times New Roman"/>
          <w:lang w:val="az-Latn-AZ"/>
        </w:rPr>
        <w:t>ərzaq</w:t>
      </w:r>
      <w:r>
        <w:rPr>
          <w:rFonts w:ascii="Times New Roman" w:hAnsi="Times New Roman"/>
        </w:rPr>
        <w:t xml:space="preserve">) </w:t>
      </w:r>
      <w:r>
        <w:rPr>
          <w:rFonts w:ascii="Times New Roman" w:hAnsi="Times New Roman"/>
          <w:lang w:val="az-Latn-AZ"/>
        </w:rPr>
        <w:t>onun iflasına səbəb oldu</w:t>
      </w:r>
      <w:r>
        <w:rPr>
          <w:rFonts w:ascii="Times New Roman" w:hAnsi="Times New Roman"/>
        </w:rPr>
        <w:t xml:space="preserve">. </w:t>
      </w:r>
      <w:r>
        <w:rPr>
          <w:rFonts w:ascii="Times New Roman" w:hAnsi="Times New Roman"/>
          <w:lang w:val="az-Latn-AZ"/>
        </w:rPr>
        <w:t>Royalistlər öz pamfletlərində həmişə respublikanın müdafiəçilərinə gülür</w:t>
      </w:r>
      <w:r>
        <w:rPr>
          <w:rFonts w:ascii="Times New Roman" w:hAnsi="Times New Roman"/>
        </w:rPr>
        <w:t xml:space="preserve">, </w:t>
      </w:r>
      <w:r>
        <w:rPr>
          <w:rFonts w:ascii="Times New Roman" w:hAnsi="Times New Roman"/>
          <w:lang w:val="az-Latn-AZ"/>
        </w:rPr>
        <w:t>təhqir edirdilər</w:t>
      </w:r>
      <w:r>
        <w:rPr>
          <w:rFonts w:ascii="Times New Roman" w:hAnsi="Times New Roman"/>
        </w:rPr>
        <w:t xml:space="preserve">, </w:t>
      </w:r>
      <w:r>
        <w:rPr>
          <w:rFonts w:ascii="Times New Roman" w:hAnsi="Times New Roman"/>
          <w:lang w:val="az-Latn-AZ"/>
        </w:rPr>
        <w:t>onlar isə tamam yoxsul halda feodal aristokratiyası irticasına qarşı mübarizəni davam etdirir</w:t>
      </w:r>
      <w:r>
        <w:rPr>
          <w:rFonts w:ascii="Times New Roman" w:hAnsi="Times New Roman"/>
        </w:rPr>
        <w:t>, 60-</w:t>
      </w:r>
      <w:r>
        <w:rPr>
          <w:rFonts w:ascii="Times New Roman" w:hAnsi="Times New Roman"/>
          <w:lang w:val="az-Latn-AZ"/>
        </w:rPr>
        <w:t>cı illərdə müvəqqəti qalib gəlirdilər</w:t>
      </w:r>
      <w:r>
        <w:rPr>
          <w:rFonts w:ascii="Times New Roman" w:hAnsi="Times New Roman"/>
        </w:rPr>
        <w:t>. 60-</w:t>
      </w:r>
      <w:r>
        <w:rPr>
          <w:rFonts w:ascii="Times New Roman" w:hAnsi="Times New Roman"/>
          <w:lang w:val="az-Latn-AZ"/>
        </w:rPr>
        <w:t>cı illər onun bədii fəaliyyətində</w:t>
      </w:r>
      <w:r>
        <w:rPr>
          <w:rFonts w:ascii="Times New Roman" w:hAnsi="Times New Roman"/>
        </w:rPr>
        <w:t xml:space="preserve"> – </w:t>
      </w:r>
      <w:r>
        <w:rPr>
          <w:rFonts w:ascii="Times New Roman" w:hAnsi="Times New Roman"/>
          <w:lang w:val="az-Latn-AZ"/>
        </w:rPr>
        <w:t>kor şairin yaradıcılığında yeni mərhələ idi</w:t>
      </w:r>
      <w:r>
        <w:rPr>
          <w:rFonts w:ascii="Times New Roman" w:hAnsi="Times New Roman"/>
        </w:rPr>
        <w:t xml:space="preserve">. </w:t>
      </w:r>
      <w:r>
        <w:rPr>
          <w:rFonts w:ascii="Times New Roman" w:hAnsi="Times New Roman"/>
          <w:lang w:val="az-Latn-AZ"/>
        </w:rPr>
        <w:t>Düşmənləri tərəfindən izlənən</w:t>
      </w:r>
      <w:r>
        <w:rPr>
          <w:rFonts w:ascii="Times New Roman" w:hAnsi="Times New Roman"/>
        </w:rPr>
        <w:t xml:space="preserve">, </w:t>
      </w:r>
      <w:r>
        <w:rPr>
          <w:rFonts w:ascii="Times New Roman" w:hAnsi="Times New Roman"/>
          <w:lang w:val="az-Latn-AZ"/>
        </w:rPr>
        <w:t>lakin sınmayan</w:t>
      </w:r>
      <w:r>
        <w:rPr>
          <w:rFonts w:ascii="Times New Roman" w:hAnsi="Times New Roman"/>
        </w:rPr>
        <w:t xml:space="preserve">, </w:t>
      </w:r>
      <w:r>
        <w:rPr>
          <w:rFonts w:ascii="Times New Roman" w:hAnsi="Times New Roman"/>
          <w:lang w:val="az-Latn-AZ"/>
        </w:rPr>
        <w:lastRenderedPageBreak/>
        <w:t>qorxmayan şair dərin inamına</w:t>
      </w:r>
      <w:r>
        <w:rPr>
          <w:rFonts w:ascii="Times New Roman" w:hAnsi="Times New Roman"/>
        </w:rPr>
        <w:t xml:space="preserve"> – </w:t>
      </w:r>
      <w:r>
        <w:rPr>
          <w:rFonts w:ascii="Times New Roman" w:hAnsi="Times New Roman"/>
          <w:lang w:val="az-Latn-AZ"/>
        </w:rPr>
        <w:t>respublika quruluşunun təntənəsinə sadiq qalaraq</w:t>
      </w:r>
      <w:r>
        <w:rPr>
          <w:rFonts w:ascii="Times New Roman" w:hAnsi="Times New Roman"/>
        </w:rPr>
        <w:t xml:space="preserve"> 1674-</w:t>
      </w:r>
      <w:r>
        <w:rPr>
          <w:rFonts w:ascii="Times New Roman" w:hAnsi="Times New Roman"/>
          <w:lang w:val="az-Latn-AZ"/>
        </w:rPr>
        <w:t>cü ildə vəfat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erkən yaradıcılığı</w:t>
      </w:r>
      <w:r>
        <w:rPr>
          <w:rFonts w:ascii="Times New Roman" w:hAnsi="Times New Roman"/>
        </w:rPr>
        <w:t xml:space="preserve"> XVII </w:t>
      </w:r>
      <w:r>
        <w:rPr>
          <w:rFonts w:ascii="Times New Roman" w:hAnsi="Times New Roman"/>
          <w:lang w:val="az-Latn-AZ"/>
        </w:rPr>
        <w:t>əsrin</w:t>
      </w:r>
      <w:r>
        <w:rPr>
          <w:rFonts w:ascii="Times New Roman" w:hAnsi="Times New Roman"/>
        </w:rPr>
        <w:t xml:space="preserve"> 20 – 30-</w:t>
      </w:r>
      <w:r>
        <w:rPr>
          <w:rFonts w:ascii="Times New Roman" w:hAnsi="Times New Roman"/>
          <w:lang w:val="az-Latn-AZ"/>
        </w:rPr>
        <w:t>cu illərinə aiddir,</w:t>
      </w:r>
      <w:r>
        <w:rPr>
          <w:rFonts w:ascii="Times New Roman" w:hAnsi="Times New Roman"/>
        </w:rPr>
        <w:t xml:space="preserve"> 60 – 70-</w:t>
      </w:r>
      <w:r>
        <w:rPr>
          <w:rFonts w:ascii="Times New Roman" w:hAnsi="Times New Roman"/>
          <w:lang w:val="az-Latn-AZ"/>
        </w:rPr>
        <w:t>ci illərin publisistikasından az əhəmiyyətlidir</w:t>
      </w:r>
      <w:r>
        <w:rPr>
          <w:rFonts w:ascii="Times New Roman" w:hAnsi="Times New Roman"/>
        </w:rPr>
        <w:t xml:space="preserve">. </w:t>
      </w:r>
      <w:r>
        <w:rPr>
          <w:rFonts w:ascii="Times New Roman" w:hAnsi="Times New Roman"/>
          <w:lang w:val="az-Latn-AZ"/>
        </w:rPr>
        <w:t>Ona görə də tədqiqatçılar onun</w:t>
      </w:r>
      <w:r>
        <w:rPr>
          <w:rFonts w:ascii="Times New Roman" w:hAnsi="Times New Roman"/>
        </w:rPr>
        <w:t xml:space="preserve"> 20 – 30-</w:t>
      </w:r>
      <w:r>
        <w:rPr>
          <w:rFonts w:ascii="Times New Roman" w:hAnsi="Times New Roman"/>
          <w:lang w:val="az-Latn-AZ"/>
        </w:rPr>
        <w:t>cu illərin poeziyasını ümumi icmalda nəzərdən keçirirlər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w:t>
      </w:r>
      <w:r>
        <w:rPr>
          <w:rFonts w:ascii="Times New Roman" w:hAnsi="Times New Roman"/>
        </w:rPr>
        <w:t xml:space="preserve"> 1626 – 1632-</w:t>
      </w:r>
      <w:r>
        <w:rPr>
          <w:rFonts w:ascii="Times New Roman" w:hAnsi="Times New Roman"/>
          <w:lang w:val="az-Latn-AZ"/>
        </w:rPr>
        <w:t>ci illərdə Kembricdə olarkən poeziya ilə inadkarlıqla məşğul olmurdu</w:t>
      </w:r>
      <w:r>
        <w:rPr>
          <w:rFonts w:ascii="Times New Roman" w:hAnsi="Times New Roman"/>
        </w:rPr>
        <w:t xml:space="preserve">, </w:t>
      </w:r>
      <w:r>
        <w:rPr>
          <w:rFonts w:ascii="Times New Roman" w:hAnsi="Times New Roman"/>
          <w:lang w:val="az-Latn-AZ"/>
        </w:rPr>
        <w:t>professional aludəçi yox</w:t>
      </w:r>
      <w:r>
        <w:rPr>
          <w:rFonts w:ascii="Times New Roman" w:hAnsi="Times New Roman"/>
        </w:rPr>
        <w:t xml:space="preserve">, </w:t>
      </w:r>
      <w:r>
        <w:rPr>
          <w:rFonts w:ascii="Times New Roman" w:hAnsi="Times New Roman"/>
          <w:lang w:val="az-Latn-AZ"/>
        </w:rPr>
        <w:t>tələbə kimi universitetin ənənəvi ədəbi əyləncələrində iştirak edirdi</w:t>
      </w:r>
      <w:r>
        <w:rPr>
          <w:rFonts w:ascii="Times New Roman" w:hAnsi="Times New Roman"/>
        </w:rPr>
        <w:t xml:space="preserve">. </w:t>
      </w:r>
      <w:r>
        <w:rPr>
          <w:rFonts w:ascii="Times New Roman" w:hAnsi="Times New Roman"/>
          <w:lang w:val="az-Latn-AZ"/>
        </w:rPr>
        <w:t>Latın və ingilis şeirlər qrupu həmin illərə aiddir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gənc şairin yaradıcılığında təyin olunmuş istiqamətin mövcudluğu haqqında danışmağa əsas verir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sənətləri dolayısı ilə</w:t>
      </w:r>
      <w:r>
        <w:rPr>
          <w:rFonts w:ascii="Times New Roman" w:hAnsi="Times New Roman"/>
        </w:rPr>
        <w:t xml:space="preserve">, </w:t>
      </w:r>
      <w:r>
        <w:rPr>
          <w:rFonts w:ascii="Times New Roman" w:hAnsi="Times New Roman"/>
          <w:lang w:val="az-Latn-AZ"/>
        </w:rPr>
        <w:t xml:space="preserve">ya da birbaşa saray irticasından ilhamlanan </w:t>
      </w:r>
      <w:r>
        <w:rPr>
          <w:rFonts w:ascii="Times New Roman" w:hAnsi="Times New Roman"/>
        </w:rPr>
        <w:t>“</w:t>
      </w:r>
      <w:r>
        <w:rPr>
          <w:rFonts w:ascii="Times New Roman" w:hAnsi="Times New Roman"/>
          <w:lang w:val="az-Latn-AZ"/>
        </w:rPr>
        <w:t>metafizik</w:t>
      </w:r>
      <w:r>
        <w:rPr>
          <w:rFonts w:ascii="Times New Roman" w:hAnsi="Times New Roman"/>
        </w:rPr>
        <w:t xml:space="preserve">” </w:t>
      </w:r>
      <w:r>
        <w:rPr>
          <w:rFonts w:ascii="Times New Roman" w:hAnsi="Times New Roman"/>
          <w:lang w:val="az-Latn-AZ"/>
        </w:rPr>
        <w:t>şairlərə</w:t>
      </w:r>
      <w:r>
        <w:rPr>
          <w:rFonts w:ascii="Times New Roman" w:hAnsi="Times New Roman"/>
        </w:rPr>
        <w:t xml:space="preserve"> (</w:t>
      </w:r>
      <w:r>
        <w:rPr>
          <w:rFonts w:ascii="Times New Roman" w:hAnsi="Times New Roman"/>
          <w:lang w:val="az-Latn-AZ"/>
        </w:rPr>
        <w:t>Fletçer qardaşları</w:t>
      </w:r>
      <w:r>
        <w:rPr>
          <w:rFonts w:ascii="Times New Roman" w:hAnsi="Times New Roman"/>
        </w:rPr>
        <w:t xml:space="preserve">, </w:t>
      </w:r>
      <w:r>
        <w:rPr>
          <w:rFonts w:ascii="Times New Roman" w:hAnsi="Times New Roman"/>
          <w:lang w:val="az-Latn-AZ"/>
        </w:rPr>
        <w:t>Dyü Bartas</w:t>
      </w:r>
      <w:r>
        <w:rPr>
          <w:rFonts w:ascii="Times New Roman" w:hAnsi="Times New Roman"/>
        </w:rPr>
        <w:t xml:space="preserve">) </w:t>
      </w:r>
      <w:r>
        <w:rPr>
          <w:rFonts w:ascii="Times New Roman" w:hAnsi="Times New Roman"/>
          <w:lang w:val="az-Latn-AZ"/>
        </w:rPr>
        <w:t>düşmən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erkən şeirlərində ümumiləşdirmə</w:t>
      </w:r>
      <w:r>
        <w:rPr>
          <w:rFonts w:ascii="Times New Roman" w:hAnsi="Times New Roman"/>
        </w:rPr>
        <w:t xml:space="preserve">, </w:t>
      </w:r>
      <w:r>
        <w:rPr>
          <w:rFonts w:ascii="Times New Roman" w:hAnsi="Times New Roman"/>
          <w:lang w:val="az-Latn-AZ"/>
        </w:rPr>
        <w:t>əsl poetik özünəməxsusluq</w:t>
      </w:r>
      <w:r>
        <w:rPr>
          <w:rFonts w:ascii="Times New Roman" w:hAnsi="Times New Roman"/>
        </w:rPr>
        <w:t xml:space="preserve">, </w:t>
      </w:r>
      <w:r>
        <w:rPr>
          <w:rFonts w:ascii="Times New Roman" w:hAnsi="Times New Roman"/>
          <w:lang w:val="az-Latn-AZ"/>
        </w:rPr>
        <w:t>böyük mövzular yoxdur</w:t>
      </w:r>
      <w:r>
        <w:rPr>
          <w:rFonts w:ascii="Times New Roman" w:hAnsi="Times New Roman"/>
        </w:rPr>
        <w:t xml:space="preserve">, </w:t>
      </w:r>
      <w:r>
        <w:rPr>
          <w:rFonts w:ascii="Times New Roman" w:hAnsi="Times New Roman"/>
          <w:lang w:val="az-Latn-AZ"/>
        </w:rPr>
        <w:t>buna baxmayaraq</w:t>
      </w:r>
      <w:r>
        <w:rPr>
          <w:rFonts w:ascii="Times New Roman" w:hAnsi="Times New Roman"/>
        </w:rPr>
        <w:t xml:space="preserve">, </w:t>
      </w:r>
      <w:r>
        <w:rPr>
          <w:rFonts w:ascii="Times New Roman" w:hAnsi="Times New Roman"/>
          <w:lang w:val="az-Latn-AZ"/>
        </w:rPr>
        <w:t>onlarda gənc müəllifin siyasi hadisələrə marağı hiss olunur</w:t>
      </w:r>
      <w:r>
        <w:rPr>
          <w:rFonts w:ascii="Times New Roman" w:hAnsi="Times New Roman"/>
        </w:rPr>
        <w:t xml:space="preserve">. “5 </w:t>
      </w:r>
      <w:r>
        <w:rPr>
          <w:rFonts w:ascii="Times New Roman" w:hAnsi="Times New Roman"/>
          <w:lang w:val="az-Latn-AZ"/>
        </w:rPr>
        <w:t>noyabr</w:t>
      </w:r>
      <w:r>
        <w:rPr>
          <w:rFonts w:ascii="Times New Roman" w:hAnsi="Times New Roman"/>
        </w:rPr>
        <w:t xml:space="preserve">” </w:t>
      </w:r>
      <w:r>
        <w:rPr>
          <w:rFonts w:ascii="Times New Roman" w:hAnsi="Times New Roman"/>
          <w:lang w:val="az-Latn-AZ"/>
        </w:rPr>
        <w:t>adlanan latın poemasında Milton özünü feodal</w:t>
      </w:r>
      <w:r>
        <w:rPr>
          <w:rFonts w:ascii="Times New Roman" w:hAnsi="Times New Roman"/>
        </w:rPr>
        <w:t>-</w:t>
      </w:r>
      <w:r>
        <w:rPr>
          <w:rFonts w:ascii="Times New Roman" w:hAnsi="Times New Roman"/>
          <w:lang w:val="az-Latn-AZ"/>
        </w:rPr>
        <w:t>katolik irticasına və papa Romasına düşmən olduğunu göstərdi</w:t>
      </w:r>
      <w:r>
        <w:rPr>
          <w:rFonts w:ascii="Times New Roman" w:hAnsi="Times New Roman"/>
        </w:rPr>
        <w:t xml:space="preserve">. </w:t>
      </w:r>
      <w:r>
        <w:rPr>
          <w:rFonts w:ascii="Times New Roman" w:hAnsi="Times New Roman"/>
          <w:lang w:val="az-Latn-AZ"/>
        </w:rPr>
        <w:t>Digər latın şeirlərində</w:t>
      </w:r>
      <w:r>
        <w:rPr>
          <w:rFonts w:ascii="Times New Roman" w:hAnsi="Times New Roman"/>
        </w:rPr>
        <w:t xml:space="preserve"> (“</w:t>
      </w:r>
      <w:r>
        <w:rPr>
          <w:rFonts w:ascii="Times New Roman" w:hAnsi="Times New Roman"/>
          <w:lang w:val="az-Latn-AZ"/>
        </w:rPr>
        <w:t>Yunqa elegiya</w:t>
      </w:r>
      <w:r>
        <w:rPr>
          <w:rFonts w:ascii="Times New Roman" w:hAnsi="Times New Roman"/>
        </w:rPr>
        <w:t xml:space="preserve">”) </w:t>
      </w:r>
      <w:r>
        <w:rPr>
          <w:rFonts w:ascii="Times New Roman" w:hAnsi="Times New Roman"/>
          <w:lang w:val="az-Latn-AZ"/>
        </w:rPr>
        <w:t>Milton kral Yakovun katolik irticasının qovduğu</w:t>
      </w:r>
      <w:r>
        <w:rPr>
          <w:rFonts w:ascii="Times New Roman" w:hAnsi="Times New Roman"/>
        </w:rPr>
        <w:t xml:space="preserve">, </w:t>
      </w:r>
      <w:r>
        <w:rPr>
          <w:rFonts w:ascii="Times New Roman" w:hAnsi="Times New Roman"/>
          <w:lang w:val="az-Latn-AZ"/>
        </w:rPr>
        <w:t>islah olunmuş kilsə tərəfindən maraqları pis qorunan Almaniyadakı protestantlara kömək etməyə tələsmədiyindən narahatdır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 Qortondakı həyatı zamanı həyatsevə və dalğın məzmunda iki şeir</w:t>
      </w:r>
      <w:r>
        <w:rPr>
          <w:rFonts w:ascii="Times New Roman" w:hAnsi="Times New Roman"/>
        </w:rPr>
        <w:t xml:space="preserve"> (“</w:t>
      </w:r>
      <w:r>
        <w:rPr>
          <w:rFonts w:ascii="Times New Roman" w:hAnsi="Times New Roman"/>
          <w:lang w:val="az-Latn-AZ"/>
        </w:rPr>
        <w:t>L</w:t>
      </w:r>
      <w:r>
        <w:rPr>
          <w:rFonts w:ascii="Times New Roman" w:hAnsi="Times New Roman"/>
        </w:rPr>
        <w:t>’</w:t>
      </w:r>
      <w:r>
        <w:rPr>
          <w:rFonts w:ascii="Times New Roman" w:hAnsi="Times New Roman"/>
          <w:lang w:val="az-Latn-AZ"/>
        </w:rPr>
        <w:t>Alleqro</w:t>
      </w:r>
      <w:r>
        <w:rPr>
          <w:rFonts w:ascii="Times New Roman" w:hAnsi="Times New Roman"/>
        </w:rPr>
        <w:t>” (“</w:t>
      </w:r>
      <w:r>
        <w:rPr>
          <w:rFonts w:ascii="Times New Roman" w:hAnsi="Times New Roman"/>
          <w:b/>
          <w:lang w:val="az-Latn-AZ"/>
        </w:rPr>
        <w:t>Şən</w:t>
      </w:r>
      <w:r>
        <w:rPr>
          <w:rFonts w:ascii="Times New Roman" w:hAnsi="Times New Roman"/>
          <w:b/>
        </w:rPr>
        <w:t>”</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II Penseroso</w:t>
      </w:r>
      <w:r>
        <w:rPr>
          <w:rFonts w:ascii="Times New Roman" w:hAnsi="Times New Roman"/>
        </w:rPr>
        <w:t>”- “</w:t>
      </w:r>
      <w:r>
        <w:rPr>
          <w:rFonts w:ascii="Times New Roman" w:hAnsi="Times New Roman"/>
          <w:b/>
          <w:lang w:val="az-Latn-AZ"/>
        </w:rPr>
        <w:t>Zadumçivıy</w:t>
      </w:r>
      <w:r>
        <w:rPr>
          <w:rFonts w:ascii="Times New Roman" w:hAnsi="Times New Roman"/>
          <w:b/>
        </w:rPr>
        <w:t>”</w:t>
      </w:r>
      <w:r>
        <w:rPr>
          <w:rFonts w:ascii="Times New Roman" w:hAnsi="Times New Roman"/>
        </w:rPr>
        <w:t xml:space="preserve"> )  </w:t>
      </w:r>
      <w:r>
        <w:rPr>
          <w:rFonts w:ascii="Times New Roman" w:hAnsi="Times New Roman"/>
          <w:lang w:val="az-Latn-AZ"/>
        </w:rPr>
        <w:t>və qonşuların bağında həvəskar tamaşa üçün pyes</w:t>
      </w:r>
      <w:r>
        <w:rPr>
          <w:rFonts w:ascii="Times New Roman" w:hAnsi="Times New Roman"/>
        </w:rPr>
        <w:t xml:space="preserve"> – “</w:t>
      </w:r>
      <w:r>
        <w:rPr>
          <w:rFonts w:ascii="Times New Roman" w:hAnsi="Times New Roman"/>
          <w:lang w:val="az-Latn-AZ"/>
        </w:rPr>
        <w:t>Arkadlar</w:t>
      </w:r>
      <w:r>
        <w:rPr>
          <w:rFonts w:ascii="Times New Roman" w:hAnsi="Times New Roman"/>
        </w:rPr>
        <w:t xml:space="preserve">” (1634) </w:t>
      </w:r>
      <w:r>
        <w:rPr>
          <w:rFonts w:ascii="Times New Roman" w:hAnsi="Times New Roman"/>
          <w:lang w:val="az-Latn-AZ"/>
        </w:rPr>
        <w:t xml:space="preserve">və </w:t>
      </w:r>
      <w:r>
        <w:rPr>
          <w:rFonts w:ascii="Times New Roman" w:hAnsi="Times New Roman"/>
        </w:rPr>
        <w:t>“</w:t>
      </w:r>
      <w:r>
        <w:rPr>
          <w:rFonts w:ascii="Times New Roman" w:hAnsi="Times New Roman"/>
          <w:lang w:val="az-Latn-AZ"/>
        </w:rPr>
        <w:t>Komus</w:t>
      </w:r>
      <w:r>
        <w:rPr>
          <w:rFonts w:ascii="Times New Roman" w:hAnsi="Times New Roman"/>
        </w:rPr>
        <w:t xml:space="preserve">” (1637) </w:t>
      </w:r>
      <w:r>
        <w:rPr>
          <w:rFonts w:ascii="Times New Roman" w:hAnsi="Times New Roman"/>
          <w:lang w:val="az-Latn-AZ"/>
        </w:rPr>
        <w:t>əsərlərini yazmışdır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Qortonda yazılmış əsərlərin mərkəzində gənc Miltonu dərindən düşündürən yeni insan problemi durur</w:t>
      </w:r>
      <w:r>
        <w:rPr>
          <w:rFonts w:ascii="Times New Roman" w:hAnsi="Times New Roman"/>
        </w:rPr>
        <w:t xml:space="preserve">. </w:t>
      </w:r>
      <w:r>
        <w:rPr>
          <w:rFonts w:ascii="Times New Roman" w:hAnsi="Times New Roman"/>
          <w:lang w:val="az-Latn-AZ"/>
        </w:rPr>
        <w:t xml:space="preserve">Onun </w:t>
      </w:r>
      <w:r>
        <w:rPr>
          <w:rFonts w:ascii="Times New Roman" w:hAnsi="Times New Roman"/>
        </w:rPr>
        <w:t>“</w:t>
      </w:r>
      <w:r>
        <w:rPr>
          <w:rFonts w:ascii="Times New Roman" w:hAnsi="Times New Roman"/>
          <w:lang w:val="az-Latn-AZ"/>
        </w:rPr>
        <w:t>L</w:t>
      </w:r>
      <w:r>
        <w:rPr>
          <w:rFonts w:ascii="Times New Roman" w:hAnsi="Times New Roman"/>
        </w:rPr>
        <w:t>’</w:t>
      </w:r>
      <w:r>
        <w:rPr>
          <w:rFonts w:ascii="Times New Roman" w:hAnsi="Times New Roman"/>
          <w:lang w:val="az-Latn-AZ"/>
        </w:rPr>
        <w:t>Alleqro</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II Penseroso</w:t>
      </w:r>
      <w:r>
        <w:rPr>
          <w:rFonts w:ascii="Times New Roman" w:hAnsi="Times New Roman"/>
        </w:rPr>
        <w:t xml:space="preserve">” </w:t>
      </w:r>
      <w:r>
        <w:rPr>
          <w:rFonts w:ascii="Times New Roman" w:hAnsi="Times New Roman"/>
          <w:lang w:val="az-Latn-AZ"/>
        </w:rPr>
        <w:t>adlanan şeirlərində ingilis folkloru ənənələrinə və ingilis intibah ədəbiyyatına müraciət hiss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Son ingilis intibahının faciə qəhrəmanının ziddinə</w:t>
      </w:r>
      <w:r>
        <w:rPr>
          <w:rFonts w:ascii="Times New Roman" w:hAnsi="Times New Roman"/>
        </w:rPr>
        <w:t xml:space="preserve">, </w:t>
      </w:r>
      <w:r>
        <w:rPr>
          <w:rFonts w:ascii="Times New Roman" w:hAnsi="Times New Roman"/>
          <w:lang w:val="az-Latn-AZ"/>
        </w:rPr>
        <w:t xml:space="preserve">Donnun lirik qəhrəmanının əksinə özünü mütləq hakimin və kor </w:t>
      </w:r>
      <w:r>
        <w:rPr>
          <w:rFonts w:ascii="Times New Roman" w:hAnsi="Times New Roman"/>
          <w:lang w:val="az-Latn-AZ"/>
        </w:rPr>
        <w:lastRenderedPageBreak/>
        <w:t>taleyin əlində məsum oyuncaq hiss edərək</w:t>
      </w:r>
      <w:r>
        <w:rPr>
          <w:rFonts w:ascii="Times New Roman" w:hAnsi="Times New Roman"/>
        </w:rPr>
        <w:t xml:space="preserve">, </w:t>
      </w:r>
      <w:r>
        <w:rPr>
          <w:rFonts w:ascii="Times New Roman" w:hAnsi="Times New Roman"/>
          <w:lang w:val="az-Latn-AZ"/>
        </w:rPr>
        <w:t>Milton ağılın mübahisəsizliyinə üstünlük verib, ağıl və hisslə həmrəyliyini təntənə ilə qeyd edir</w:t>
      </w:r>
      <w:r>
        <w:rPr>
          <w:rFonts w:ascii="Times New Roman" w:hAnsi="Times New Roman"/>
        </w:rPr>
        <w:t xml:space="preserve">. </w:t>
      </w:r>
      <w:r>
        <w:rPr>
          <w:rFonts w:ascii="Times New Roman" w:hAnsi="Times New Roman"/>
          <w:lang w:val="az-Latn-AZ"/>
        </w:rPr>
        <w:t xml:space="preserve">Bu ideya çox da böyük olmayan </w:t>
      </w:r>
      <w:r>
        <w:rPr>
          <w:rFonts w:ascii="Times New Roman" w:hAnsi="Times New Roman"/>
        </w:rPr>
        <w:t>“</w:t>
      </w:r>
      <w:r>
        <w:rPr>
          <w:rFonts w:ascii="Times New Roman" w:hAnsi="Times New Roman"/>
          <w:lang w:val="az-Latn-AZ"/>
        </w:rPr>
        <w:t>Komus</w:t>
      </w:r>
      <w:r>
        <w:rPr>
          <w:rFonts w:ascii="Times New Roman" w:hAnsi="Times New Roman"/>
        </w:rPr>
        <w:t xml:space="preserve">” </w:t>
      </w:r>
      <w:r>
        <w:rPr>
          <w:rFonts w:ascii="Times New Roman" w:hAnsi="Times New Roman"/>
          <w:lang w:val="az-Latn-AZ"/>
        </w:rPr>
        <w:t>pyesinin şeirlərində irəli sürülür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Meşələrin və cəngəlliklərin güclü hökmdarı</w:t>
      </w:r>
      <w:r>
        <w:rPr>
          <w:rFonts w:ascii="Times New Roman" w:hAnsi="Times New Roman"/>
        </w:rPr>
        <w:t xml:space="preserve">, </w:t>
      </w:r>
      <w:r>
        <w:rPr>
          <w:rFonts w:ascii="Times New Roman" w:hAnsi="Times New Roman"/>
          <w:lang w:val="az-Latn-AZ"/>
        </w:rPr>
        <w:t>əxlaqsız şənliklərin və qarşısıalınmaz ehtirasların ruhu olan Komus təmiz və onun meşə mülkündə azan günahsız qızla yaxınlıq etmək istəyir</w:t>
      </w:r>
      <w:r>
        <w:rPr>
          <w:rFonts w:ascii="Times New Roman" w:hAnsi="Times New Roman"/>
        </w:rPr>
        <w:t xml:space="preserve">. </w:t>
      </w:r>
      <w:r>
        <w:rPr>
          <w:rFonts w:ascii="Times New Roman" w:hAnsi="Times New Roman"/>
          <w:lang w:val="az-Latn-AZ"/>
        </w:rPr>
        <w:t>Xeyirxah Zəkanın rəhbərliyi ilə qızın qardaşları bacılarını Komusun əlindən xilas edir</w:t>
      </w:r>
      <w:r>
        <w:rPr>
          <w:rFonts w:ascii="Times New Roman" w:hAnsi="Times New Roman"/>
        </w:rPr>
        <w:t xml:space="preserve">. </w:t>
      </w:r>
      <w:r>
        <w:rPr>
          <w:rFonts w:ascii="Times New Roman" w:hAnsi="Times New Roman"/>
          <w:lang w:val="az-Latn-AZ"/>
        </w:rPr>
        <w:t>Lakin onlar Komusun sarayına gəlməmişdən əvvəl nə Komusun özü</w:t>
      </w:r>
      <w:r>
        <w:rPr>
          <w:rFonts w:ascii="Times New Roman" w:hAnsi="Times New Roman"/>
        </w:rPr>
        <w:t xml:space="preserve">, </w:t>
      </w:r>
      <w:r>
        <w:rPr>
          <w:rFonts w:ascii="Times New Roman" w:hAnsi="Times New Roman"/>
          <w:lang w:val="az-Latn-AZ"/>
        </w:rPr>
        <w:t>nə onun məiyyəti</w:t>
      </w:r>
      <w:r>
        <w:rPr>
          <w:rFonts w:ascii="Times New Roman" w:hAnsi="Times New Roman"/>
        </w:rPr>
        <w:t xml:space="preserve"> – </w:t>
      </w:r>
      <w:r>
        <w:rPr>
          <w:rFonts w:ascii="Times New Roman" w:hAnsi="Times New Roman"/>
          <w:lang w:val="az-Latn-AZ"/>
        </w:rPr>
        <w:t>yarımadam</w:t>
      </w:r>
      <w:r>
        <w:rPr>
          <w:rFonts w:ascii="Times New Roman" w:hAnsi="Times New Roman"/>
        </w:rPr>
        <w:t>-</w:t>
      </w:r>
      <w:r>
        <w:rPr>
          <w:rFonts w:ascii="Times New Roman" w:hAnsi="Times New Roman"/>
          <w:lang w:val="az-Latn-AZ"/>
        </w:rPr>
        <w:t>yarımheyvan dəstəsi qızın iradəsini sındıra bilmirlər</w:t>
      </w:r>
      <w:r>
        <w:rPr>
          <w:rFonts w:ascii="Times New Roman" w:hAnsi="Times New Roman"/>
        </w:rPr>
        <w:t xml:space="preserve">. </w:t>
      </w:r>
      <w:r>
        <w:rPr>
          <w:rFonts w:ascii="Times New Roman" w:hAnsi="Times New Roman"/>
          <w:lang w:val="az-Latn-AZ"/>
        </w:rPr>
        <w:t>Qız şübhə ilə Komusun bütün təklif və vədlərini rədd edir</w:t>
      </w:r>
      <w:r>
        <w:rPr>
          <w:rFonts w:ascii="Times New Roman" w:hAnsi="Times New Roman"/>
        </w:rPr>
        <w:t>. “</w:t>
      </w:r>
      <w:r>
        <w:rPr>
          <w:rFonts w:ascii="Times New Roman" w:hAnsi="Times New Roman"/>
          <w:lang w:val="az-Latn-AZ"/>
        </w:rPr>
        <w:t>Komus</w:t>
      </w:r>
      <w:r>
        <w:rPr>
          <w:rFonts w:ascii="Times New Roman" w:hAnsi="Times New Roman"/>
        </w:rPr>
        <w:t xml:space="preserve">” </w:t>
      </w:r>
      <w:r>
        <w:rPr>
          <w:rFonts w:ascii="Times New Roman" w:hAnsi="Times New Roman"/>
          <w:lang w:val="az-Latn-AZ"/>
        </w:rPr>
        <w:t>Miltonun yaradıcılığının mühüm poetik inkişafından xəbər verir</w:t>
      </w:r>
      <w:r>
        <w:rPr>
          <w:rFonts w:ascii="Times New Roman" w:hAnsi="Times New Roman"/>
        </w:rPr>
        <w:t xml:space="preserve">. </w:t>
      </w:r>
      <w:r>
        <w:rPr>
          <w:rFonts w:ascii="Times New Roman" w:hAnsi="Times New Roman"/>
          <w:lang w:val="az-Latn-AZ"/>
        </w:rPr>
        <w:t>Gənc şair ustalıqla meşə təbiətinin cazibədarlığından söhbət açır</w:t>
      </w:r>
      <w:r>
        <w:rPr>
          <w:rFonts w:ascii="Times New Roman" w:hAnsi="Times New Roman"/>
        </w:rPr>
        <w:t xml:space="preserve">, </w:t>
      </w:r>
      <w:r>
        <w:rPr>
          <w:rFonts w:ascii="Times New Roman" w:hAnsi="Times New Roman"/>
          <w:lang w:val="az-Latn-AZ"/>
        </w:rPr>
        <w:t>ingilis dilinə incə hisslərini</w:t>
      </w:r>
      <w:r>
        <w:rPr>
          <w:rFonts w:ascii="Times New Roman" w:hAnsi="Times New Roman"/>
        </w:rPr>
        <w:t xml:space="preserve">, </w:t>
      </w:r>
      <w:r>
        <w:rPr>
          <w:rFonts w:ascii="Times New Roman" w:hAnsi="Times New Roman"/>
          <w:lang w:val="az-Latn-AZ"/>
        </w:rPr>
        <w:t>böyük nəzm ustalığını göstərir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vəsf etdiyi Ağıl pyesdə qız və onun qardaşlarının obrazında təcəssümünü tapır</w:t>
      </w:r>
      <w:r>
        <w:rPr>
          <w:rFonts w:ascii="Times New Roman" w:hAnsi="Times New Roman"/>
        </w:rPr>
        <w:t xml:space="preserve">, </w:t>
      </w:r>
      <w:r>
        <w:rPr>
          <w:rFonts w:ascii="Times New Roman" w:hAnsi="Times New Roman"/>
          <w:lang w:val="az-Latn-AZ"/>
        </w:rPr>
        <w:t>intibahın qiyamçı zəkasının ağlından fərqlənir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Komus</w:t>
      </w:r>
      <w:r>
        <w:rPr>
          <w:rFonts w:ascii="Times New Roman" w:hAnsi="Times New Roman"/>
        </w:rPr>
        <w:t>”</w:t>
      </w:r>
      <w:r>
        <w:rPr>
          <w:rFonts w:ascii="Times New Roman" w:hAnsi="Times New Roman"/>
          <w:lang w:val="az-Latn-AZ"/>
        </w:rPr>
        <w:t>un siyasi tiradası</w:t>
      </w:r>
      <w:r>
        <w:rPr>
          <w:rFonts w:ascii="Times New Roman" w:hAnsi="Times New Roman"/>
        </w:rPr>
        <w:t xml:space="preserve"> (</w:t>
      </w:r>
      <w:r>
        <w:rPr>
          <w:rFonts w:ascii="Times New Roman" w:hAnsi="Times New Roman"/>
          <w:lang w:val="az-Latn-AZ"/>
        </w:rPr>
        <w:t>monoloqun</w:t>
      </w:r>
      <w:r>
        <w:rPr>
          <w:rFonts w:ascii="Times New Roman" w:hAnsi="Times New Roman"/>
        </w:rPr>
        <w:t xml:space="preserve">, </w:t>
      </w:r>
      <w:r>
        <w:rPr>
          <w:rFonts w:ascii="Times New Roman" w:hAnsi="Times New Roman"/>
          <w:lang w:val="az-Latn-AZ"/>
        </w:rPr>
        <w:t>nitqin coşğun və təsirli söylənən hissəsi</w:t>
      </w:r>
      <w:r>
        <w:rPr>
          <w:rFonts w:ascii="Times New Roman" w:hAnsi="Times New Roman"/>
        </w:rPr>
        <w:t xml:space="preserve">) </w:t>
      </w:r>
      <w:r>
        <w:rPr>
          <w:rFonts w:ascii="Times New Roman" w:hAnsi="Times New Roman"/>
          <w:lang w:val="az-Latn-AZ"/>
        </w:rPr>
        <w:t>aristokratiyaya yönəlmişdir və pyesdə tamamilə şüurlu olaraq verilmişdir</w:t>
      </w:r>
      <w:r>
        <w:rPr>
          <w:rFonts w:ascii="Times New Roman" w:hAnsi="Times New Roman"/>
        </w:rPr>
        <w:t xml:space="preserve">. </w:t>
      </w:r>
      <w:r>
        <w:rPr>
          <w:rFonts w:ascii="Times New Roman" w:hAnsi="Times New Roman"/>
          <w:lang w:val="az-Latn-AZ"/>
        </w:rPr>
        <w:t>Hələ inqilaba qədər baxışlarını inkişaf etdirərək</w:t>
      </w:r>
      <w:r>
        <w:rPr>
          <w:rFonts w:ascii="Times New Roman" w:hAnsi="Times New Roman"/>
        </w:rPr>
        <w:t xml:space="preserve">, </w:t>
      </w:r>
      <w:r>
        <w:rPr>
          <w:rFonts w:ascii="Times New Roman" w:hAnsi="Times New Roman"/>
          <w:lang w:val="az-Latn-AZ"/>
        </w:rPr>
        <w:t>latınca yazdığı Kembric əsərlərində Milton karolinçi poeziya və dramaturgiyadakı azğınlığı və əxlaqsızlığı</w:t>
      </w:r>
      <w:r>
        <w:rPr>
          <w:rFonts w:ascii="Times New Roman" w:hAnsi="Times New Roman"/>
        </w:rPr>
        <w:t xml:space="preserve">, </w:t>
      </w:r>
      <w:r>
        <w:rPr>
          <w:rFonts w:ascii="Times New Roman" w:hAnsi="Times New Roman"/>
          <w:lang w:val="az-Latn-AZ"/>
        </w:rPr>
        <w:t>qedonik eqoizmi qamçılayırdı</w:t>
      </w:r>
      <w:r>
        <w:rPr>
          <w:rFonts w:ascii="Times New Roman" w:hAnsi="Times New Roman"/>
        </w:rPr>
        <w:t xml:space="preserve"> (</w:t>
      </w:r>
      <w:r>
        <w:rPr>
          <w:rFonts w:ascii="Times New Roman" w:hAnsi="Times New Roman"/>
          <w:lang w:val="az-Latn-AZ"/>
        </w:rPr>
        <w:t>qedonizm</w:t>
      </w:r>
      <w:r>
        <w:rPr>
          <w:rFonts w:ascii="Times New Roman" w:hAnsi="Times New Roman"/>
        </w:rPr>
        <w:t xml:space="preserve"> – </w:t>
      </w:r>
      <w:r>
        <w:rPr>
          <w:rFonts w:ascii="Times New Roman" w:hAnsi="Times New Roman"/>
          <w:lang w:val="az-Latn-AZ"/>
        </w:rPr>
        <w:t>həyatın zövq və səfa üçün yaranmış olduğunu iddia edən qədim yunan əxlaq nəzəriyyəsi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Siyasi puritan tendensiyası </w:t>
      </w:r>
      <w:r>
        <w:rPr>
          <w:rFonts w:ascii="Times New Roman" w:hAnsi="Times New Roman"/>
        </w:rPr>
        <w:t>“</w:t>
      </w:r>
      <w:r>
        <w:rPr>
          <w:rFonts w:ascii="Times New Roman" w:hAnsi="Times New Roman"/>
          <w:lang w:val="az-Latn-AZ"/>
        </w:rPr>
        <w:t>Lyüsidas</w:t>
      </w:r>
      <w:r>
        <w:rPr>
          <w:rFonts w:ascii="Times New Roman" w:hAnsi="Times New Roman"/>
        </w:rPr>
        <w:t xml:space="preserve">” </w:t>
      </w:r>
      <w:r>
        <w:rPr>
          <w:rFonts w:ascii="Times New Roman" w:hAnsi="Times New Roman"/>
          <w:lang w:val="az-Latn-AZ"/>
        </w:rPr>
        <w:t>epitafiya</w:t>
      </w:r>
      <w:r>
        <w:rPr>
          <w:rFonts w:ascii="Times New Roman" w:hAnsi="Times New Roman"/>
        </w:rPr>
        <w:t>-</w:t>
      </w:r>
      <w:r>
        <w:rPr>
          <w:rFonts w:ascii="Times New Roman" w:hAnsi="Times New Roman"/>
          <w:lang w:val="az-Latn-AZ"/>
        </w:rPr>
        <w:t>elegiyasında hiss olunur</w:t>
      </w:r>
      <w:r>
        <w:rPr>
          <w:rFonts w:ascii="Times New Roman" w:hAnsi="Times New Roman"/>
        </w:rPr>
        <w:t xml:space="preserve">. </w:t>
      </w:r>
      <w:r>
        <w:rPr>
          <w:rFonts w:ascii="Times New Roman" w:hAnsi="Times New Roman"/>
          <w:lang w:val="az-Latn-AZ"/>
        </w:rPr>
        <w:t>Milton özünün dostu Kinqin vaxtsız vəfatına ağlayaraq qeyd edirdi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yepiskopatlığa qarşı mübariz kimi həlak olmuşdur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w:t>
      </w:r>
      <w:r>
        <w:rPr>
          <w:rFonts w:ascii="Times New Roman" w:hAnsi="Times New Roman"/>
        </w:rPr>
        <w:t xml:space="preserve"> 1638-</w:t>
      </w:r>
      <w:r>
        <w:rPr>
          <w:rFonts w:ascii="Times New Roman" w:hAnsi="Times New Roman"/>
          <w:lang w:val="az-Latn-AZ"/>
        </w:rPr>
        <w:t>ci ildə Avropaya səyahətə yollanır</w:t>
      </w:r>
      <w:r>
        <w:rPr>
          <w:rFonts w:ascii="Times New Roman" w:hAnsi="Times New Roman"/>
        </w:rPr>
        <w:t xml:space="preserve">. </w:t>
      </w:r>
      <w:r>
        <w:rPr>
          <w:rFonts w:ascii="Times New Roman" w:hAnsi="Times New Roman"/>
          <w:lang w:val="az-Latn-AZ"/>
        </w:rPr>
        <w:t>İtaliyada nəinki böyük qədim mədəniyyət</w:t>
      </w:r>
      <w:r>
        <w:rPr>
          <w:rFonts w:ascii="Times New Roman" w:hAnsi="Times New Roman"/>
        </w:rPr>
        <w:t xml:space="preserve">, </w:t>
      </w:r>
      <w:r>
        <w:rPr>
          <w:rFonts w:ascii="Times New Roman" w:hAnsi="Times New Roman"/>
          <w:lang w:val="az-Latn-AZ"/>
        </w:rPr>
        <w:t>gülərüz salon şairləri</w:t>
      </w:r>
      <w:r>
        <w:rPr>
          <w:rFonts w:ascii="Times New Roman" w:hAnsi="Times New Roman"/>
        </w:rPr>
        <w:t xml:space="preserve">, </w:t>
      </w:r>
      <w:r>
        <w:rPr>
          <w:rFonts w:ascii="Times New Roman" w:hAnsi="Times New Roman"/>
          <w:lang w:val="az-Latn-AZ"/>
        </w:rPr>
        <w:t>həm də feodal katolik irticasının tapdaladığı ölkə görür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lastRenderedPageBreak/>
        <w:t xml:space="preserve">XVII </w:t>
      </w:r>
      <w:r>
        <w:rPr>
          <w:rFonts w:ascii="Times New Roman" w:hAnsi="Times New Roman"/>
          <w:lang w:val="az-Latn-AZ"/>
        </w:rPr>
        <w:t>əsrin</w:t>
      </w:r>
      <w:r>
        <w:rPr>
          <w:rFonts w:ascii="Times New Roman" w:hAnsi="Times New Roman"/>
        </w:rPr>
        <w:t xml:space="preserve"> 30-</w:t>
      </w:r>
      <w:r>
        <w:rPr>
          <w:rFonts w:ascii="Times New Roman" w:hAnsi="Times New Roman"/>
          <w:lang w:val="az-Latn-AZ"/>
        </w:rPr>
        <w:t>cu illərinin italyan lövhələrinin gerçəkliyi Miltona ölkəni hansı tale gözlədiyini</w:t>
      </w:r>
      <w:r>
        <w:rPr>
          <w:rFonts w:ascii="Times New Roman" w:hAnsi="Times New Roman"/>
        </w:rPr>
        <w:t xml:space="preserve">, </w:t>
      </w:r>
      <w:r>
        <w:rPr>
          <w:rFonts w:ascii="Times New Roman" w:hAnsi="Times New Roman"/>
          <w:lang w:val="az-Latn-AZ"/>
        </w:rPr>
        <w:t>harada irtica qüvvələrinin məğlub olmasını göstərir</w:t>
      </w:r>
      <w:r>
        <w:rPr>
          <w:rFonts w:ascii="Times New Roman" w:hAnsi="Times New Roman"/>
        </w:rPr>
        <w:t xml:space="preserve">. </w:t>
      </w:r>
      <w:r>
        <w:rPr>
          <w:rFonts w:ascii="Times New Roman" w:hAnsi="Times New Roman"/>
          <w:lang w:val="az-Latn-AZ"/>
        </w:rPr>
        <w:t>Milton bu tarixi nümunədən</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özü üçün çox həlledici nəticələr çıxarmışdır</w:t>
      </w:r>
      <w:r>
        <w:rPr>
          <w:rFonts w:ascii="Times New Roman" w:hAnsi="Times New Roman"/>
        </w:rPr>
        <w:t xml:space="preserve">. </w:t>
      </w:r>
      <w:r>
        <w:rPr>
          <w:rFonts w:ascii="Times New Roman" w:hAnsi="Times New Roman"/>
          <w:lang w:val="az-Latn-AZ"/>
        </w:rPr>
        <w:t>İtaliyanı qəfildən tərk etməsi vətənində irtica qüvvələri ilə mübarizədə iştirakı qəbul etməsi təsadüfi deyildi.</w:t>
      </w:r>
    </w:p>
    <w:p w:rsidR="00FD6D0F" w:rsidRDefault="00FD6D0F" w:rsidP="00FD6D0F">
      <w:pPr>
        <w:ind w:firstLine="709"/>
        <w:jc w:val="both"/>
        <w:rPr>
          <w:rFonts w:ascii="Times New Roman" w:hAnsi="Times New Roman"/>
        </w:rPr>
      </w:pPr>
      <w:r>
        <w:rPr>
          <w:rFonts w:ascii="Times New Roman" w:hAnsi="Times New Roman"/>
          <w:lang w:val="az-Latn-AZ"/>
        </w:rPr>
        <w:t>Miltonun yaradıcı inkişafında yeni dövr</w:t>
      </w:r>
      <w:r>
        <w:rPr>
          <w:rFonts w:ascii="Times New Roman" w:hAnsi="Times New Roman"/>
        </w:rPr>
        <w:t xml:space="preserve"> – </w:t>
      </w:r>
      <w:r>
        <w:rPr>
          <w:rFonts w:ascii="Times New Roman" w:hAnsi="Times New Roman"/>
          <w:lang w:val="az-Latn-AZ"/>
        </w:rPr>
        <w:t>fırtınalı siyasi mübarizə epoxası başlanır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publisist yazıçı kimi bərkiyir</w:t>
      </w:r>
      <w:r>
        <w:rPr>
          <w:rFonts w:ascii="Times New Roman" w:hAnsi="Times New Roman"/>
        </w:rPr>
        <w:t xml:space="preserve">, </w:t>
      </w:r>
      <w:r>
        <w:rPr>
          <w:rFonts w:ascii="Times New Roman" w:hAnsi="Times New Roman"/>
          <w:lang w:val="az-Latn-AZ"/>
        </w:rPr>
        <w:t>feodal</w:t>
      </w:r>
      <w:r>
        <w:rPr>
          <w:rFonts w:ascii="Times New Roman" w:hAnsi="Times New Roman"/>
        </w:rPr>
        <w:t>-</w:t>
      </w:r>
      <w:r>
        <w:rPr>
          <w:rFonts w:ascii="Times New Roman" w:hAnsi="Times New Roman"/>
          <w:lang w:val="az-Latn-AZ"/>
        </w:rPr>
        <w:t>mütləqiyyət irticasına qarşı həlledici vuruşmalarda nəhəng siyasi təcrübə qazanır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Publisist Miltonun bədii material cəhətdən traktatları</w:t>
      </w:r>
      <w:r>
        <w:rPr>
          <w:rFonts w:ascii="Times New Roman" w:hAnsi="Times New Roman"/>
        </w:rPr>
        <w:t xml:space="preserve">, </w:t>
      </w:r>
      <w:r>
        <w:rPr>
          <w:rFonts w:ascii="Times New Roman" w:hAnsi="Times New Roman"/>
          <w:lang w:val="az-Latn-AZ"/>
        </w:rPr>
        <w:t>məqalələri və tədqiqləri</w:t>
      </w:r>
      <w:r>
        <w:rPr>
          <w:rFonts w:ascii="Times New Roman" w:hAnsi="Times New Roman"/>
        </w:rPr>
        <w:t xml:space="preserve"> XVII </w:t>
      </w:r>
      <w:r>
        <w:rPr>
          <w:rFonts w:ascii="Times New Roman" w:hAnsi="Times New Roman"/>
          <w:lang w:val="az-Latn-AZ"/>
        </w:rPr>
        <w:t>əsrin ingilis nəsri üçün qiymətli əsərlərdir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əsrdə erkən xristianlığın və Avropa dini hərəkatının əsasını qoyan Milton anqlikançılığı</w:t>
      </w:r>
      <w:r>
        <w:rPr>
          <w:rFonts w:ascii="Times New Roman" w:hAnsi="Times New Roman"/>
        </w:rPr>
        <w:t xml:space="preserve"> (</w:t>
      </w:r>
      <w:r>
        <w:rPr>
          <w:rFonts w:ascii="Times New Roman" w:hAnsi="Times New Roman"/>
          <w:lang w:val="az-Latn-AZ"/>
        </w:rPr>
        <w:t>İngiltərədə protestant məzhəbinin bir qolu</w:t>
      </w:r>
      <w:r>
        <w:rPr>
          <w:rFonts w:ascii="Times New Roman" w:hAnsi="Times New Roman"/>
        </w:rPr>
        <w:t xml:space="preserve">) </w:t>
      </w:r>
      <w:r>
        <w:rPr>
          <w:rFonts w:ascii="Times New Roman" w:hAnsi="Times New Roman"/>
          <w:lang w:val="az-Latn-AZ"/>
        </w:rPr>
        <w:t>tənqid edir</w:t>
      </w:r>
      <w:r>
        <w:rPr>
          <w:rFonts w:ascii="Times New Roman" w:hAnsi="Times New Roman"/>
        </w:rPr>
        <w:t xml:space="preserve">, </w:t>
      </w:r>
      <w:r>
        <w:rPr>
          <w:rFonts w:ascii="Times New Roman" w:hAnsi="Times New Roman"/>
          <w:lang w:val="az-Latn-AZ"/>
        </w:rPr>
        <w:t>absolyutizmin sadiq qoruyucusu kimi yepiskopatlığı məhv etməyə çağırırdı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yepiskopat kilsəsini ifşa edən traktatları insan vicdanı üzərində basqıya qarşı etiraz ruhunda dolub</w:t>
      </w:r>
      <w:r>
        <w:rPr>
          <w:rFonts w:ascii="Times New Roman" w:hAnsi="Times New Roman"/>
        </w:rPr>
        <w:t>-</w:t>
      </w:r>
      <w:r>
        <w:rPr>
          <w:rFonts w:ascii="Times New Roman" w:hAnsi="Times New Roman"/>
          <w:lang w:val="az-Latn-AZ"/>
        </w:rPr>
        <w:t>daşırdı</w:t>
      </w:r>
      <w:r>
        <w:rPr>
          <w:rFonts w:ascii="Times New Roman" w:hAnsi="Times New Roman"/>
        </w:rPr>
        <w:t xml:space="preserve">. </w:t>
      </w:r>
      <w:r>
        <w:rPr>
          <w:rFonts w:ascii="Times New Roman" w:hAnsi="Times New Roman"/>
          <w:lang w:val="az-Latn-AZ"/>
        </w:rPr>
        <w:t>Həmin etirazlar Miltonun boşanma haqqında traktatlarının</w:t>
      </w:r>
      <w:r>
        <w:rPr>
          <w:rFonts w:ascii="Times New Roman" w:hAnsi="Times New Roman"/>
        </w:rPr>
        <w:t xml:space="preserve"> (“</w:t>
      </w:r>
      <w:r>
        <w:rPr>
          <w:rFonts w:ascii="Times New Roman" w:hAnsi="Times New Roman"/>
          <w:lang w:val="az-Latn-AZ"/>
        </w:rPr>
        <w:t>Boşanma haqqında təlim</w:t>
      </w:r>
      <w:r>
        <w:rPr>
          <w:rFonts w:ascii="Times New Roman" w:hAnsi="Times New Roman"/>
        </w:rPr>
        <w:t>”, 1643; “</w:t>
      </w:r>
      <w:r>
        <w:rPr>
          <w:rFonts w:ascii="Times New Roman" w:hAnsi="Times New Roman"/>
          <w:lang w:val="az-Latn-AZ"/>
        </w:rPr>
        <w:t>Martin Bukerin boşanma haqqında fikri</w:t>
      </w:r>
      <w:r>
        <w:rPr>
          <w:rFonts w:ascii="Times New Roman" w:hAnsi="Times New Roman"/>
        </w:rPr>
        <w:t>”, 1644; “</w:t>
      </w:r>
      <w:r>
        <w:rPr>
          <w:rFonts w:ascii="Times New Roman" w:hAnsi="Times New Roman"/>
          <w:lang w:val="az-Latn-AZ"/>
        </w:rPr>
        <w:t>Tetraxordon</w:t>
      </w:r>
      <w:r>
        <w:rPr>
          <w:rFonts w:ascii="Times New Roman" w:hAnsi="Times New Roman"/>
        </w:rPr>
        <w:t>”, 1644; “</w:t>
      </w:r>
      <w:r>
        <w:rPr>
          <w:rFonts w:ascii="Times New Roman" w:hAnsi="Times New Roman"/>
          <w:lang w:val="az-Latn-AZ"/>
        </w:rPr>
        <w:t>Kolasterion</w:t>
      </w:r>
      <w:r>
        <w:rPr>
          <w:rFonts w:ascii="Times New Roman" w:hAnsi="Times New Roman"/>
        </w:rPr>
        <w:t xml:space="preserve">”, 1654) </w:t>
      </w:r>
      <w:r>
        <w:rPr>
          <w:rFonts w:ascii="Times New Roman" w:hAnsi="Times New Roman"/>
          <w:lang w:val="az-Latn-AZ"/>
        </w:rPr>
        <w:t>patetikasından və ehtiraslı arqumentlərindən qidalanırdı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insanın azad surətdə həyat yoldaşı seçmək hüququnu müdafiə edir</w:t>
      </w:r>
      <w:r>
        <w:rPr>
          <w:rFonts w:ascii="Times New Roman" w:hAnsi="Times New Roman"/>
        </w:rPr>
        <w:t xml:space="preserve">. </w:t>
      </w:r>
      <w:r>
        <w:rPr>
          <w:rFonts w:ascii="Times New Roman" w:hAnsi="Times New Roman"/>
          <w:lang w:val="az-Latn-AZ"/>
        </w:rPr>
        <w:t>Lakin şair kişiləri qadınlardan üstün hesab edir</w:t>
      </w:r>
      <w:r>
        <w:rPr>
          <w:rFonts w:ascii="Times New Roman" w:hAnsi="Times New Roman"/>
        </w:rPr>
        <w:t xml:space="preserve">, </w:t>
      </w:r>
      <w:r>
        <w:rPr>
          <w:rFonts w:ascii="Times New Roman" w:hAnsi="Times New Roman"/>
          <w:lang w:val="az-Latn-AZ"/>
        </w:rPr>
        <w:t>bütünlükdə məhəbbətin traktovkası onun kitabında</w:t>
      </w:r>
      <w:r>
        <w:rPr>
          <w:rFonts w:ascii="Times New Roman" w:hAnsi="Times New Roman"/>
        </w:rPr>
        <w:t xml:space="preserve"> XVII </w:t>
      </w:r>
      <w:r>
        <w:rPr>
          <w:rFonts w:ascii="Times New Roman" w:hAnsi="Times New Roman"/>
          <w:lang w:val="az-Latn-AZ"/>
        </w:rPr>
        <w:t>əsrdə Avropa humanistlərinin</w:t>
      </w:r>
      <w:r>
        <w:rPr>
          <w:rFonts w:ascii="Times New Roman" w:hAnsi="Times New Roman"/>
        </w:rPr>
        <w:t xml:space="preserve"> – </w:t>
      </w:r>
      <w:r>
        <w:rPr>
          <w:rFonts w:ascii="Times New Roman" w:hAnsi="Times New Roman"/>
          <w:lang w:val="az-Latn-AZ"/>
        </w:rPr>
        <w:t>Şekspir</w:t>
      </w:r>
      <w:r>
        <w:rPr>
          <w:rFonts w:ascii="Times New Roman" w:hAnsi="Times New Roman"/>
        </w:rPr>
        <w:t xml:space="preserve">, </w:t>
      </w:r>
      <w:r>
        <w:rPr>
          <w:rFonts w:ascii="Times New Roman" w:hAnsi="Times New Roman"/>
          <w:lang w:val="az-Latn-AZ"/>
        </w:rPr>
        <w:t>Ronsar</w:t>
      </w:r>
      <w:r>
        <w:rPr>
          <w:rFonts w:ascii="Times New Roman" w:hAnsi="Times New Roman"/>
        </w:rPr>
        <w:t xml:space="preserve">, </w:t>
      </w:r>
      <w:r>
        <w:rPr>
          <w:rFonts w:ascii="Times New Roman" w:hAnsi="Times New Roman"/>
          <w:lang w:val="az-Latn-AZ"/>
        </w:rPr>
        <w:t>Lope de Veqanın yaradıcılığında cəmləşən məhəbbət haqqında yüksək humanist baxışlara yaxındır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Miltonun erkən traktatları arasında xüsusilə mətbuat azadlığının müdafiəsinə yönələn alovlu çıxışlarını əks etdirən </w:t>
      </w:r>
      <w:r>
        <w:rPr>
          <w:rFonts w:ascii="Times New Roman" w:hAnsi="Times New Roman"/>
        </w:rPr>
        <w:t>“</w:t>
      </w:r>
      <w:r>
        <w:rPr>
          <w:rFonts w:ascii="Times New Roman" w:hAnsi="Times New Roman"/>
          <w:lang w:val="az-Latn-AZ"/>
        </w:rPr>
        <w:t>Areopagitika</w:t>
      </w:r>
      <w:r>
        <w:rPr>
          <w:rFonts w:ascii="Times New Roman" w:hAnsi="Times New Roman"/>
        </w:rPr>
        <w:t xml:space="preserve">” (1644) </w:t>
      </w:r>
      <w:r>
        <w:rPr>
          <w:rFonts w:ascii="Times New Roman" w:hAnsi="Times New Roman"/>
          <w:lang w:val="az-Latn-AZ"/>
        </w:rPr>
        <w:t>əhəmiyyətli yer tutur</w:t>
      </w:r>
      <w:r>
        <w:rPr>
          <w:rFonts w:ascii="Times New Roman" w:hAnsi="Times New Roman"/>
        </w:rPr>
        <w:t xml:space="preserve">. </w:t>
      </w:r>
      <w:r>
        <w:rPr>
          <w:rFonts w:ascii="Times New Roman" w:hAnsi="Times New Roman"/>
          <w:lang w:val="az-Latn-AZ"/>
        </w:rPr>
        <w:t>Qabaqcıl fikrin təbliğatçıları üçün azadlıq tələb edən Milton onların baxışlarına görə nəinki yalançı</w:t>
      </w:r>
      <w:r>
        <w:rPr>
          <w:rFonts w:ascii="Times New Roman" w:hAnsi="Times New Roman"/>
        </w:rPr>
        <w:t xml:space="preserve">, </w:t>
      </w:r>
      <w:r>
        <w:rPr>
          <w:rFonts w:ascii="Times New Roman" w:hAnsi="Times New Roman"/>
          <w:lang w:val="az-Latn-AZ"/>
        </w:rPr>
        <w:t>saxta insaniyyəti</w:t>
      </w:r>
      <w:r>
        <w:rPr>
          <w:rFonts w:ascii="Times New Roman" w:hAnsi="Times New Roman"/>
        </w:rPr>
        <w:t xml:space="preserve">, </w:t>
      </w:r>
      <w:r>
        <w:rPr>
          <w:rFonts w:ascii="Times New Roman" w:hAnsi="Times New Roman"/>
          <w:lang w:val="az-Latn-AZ"/>
        </w:rPr>
        <w:t xml:space="preserve">katolisizmin bu </w:t>
      </w:r>
      <w:r>
        <w:rPr>
          <w:rFonts w:ascii="Times New Roman" w:hAnsi="Times New Roman"/>
          <w:lang w:val="az-Latn-AZ"/>
        </w:rPr>
        <w:lastRenderedPageBreak/>
        <w:t>azadlığından istifadə edən özünün yeni müdafiəçilərinin</w:t>
      </w:r>
      <w:r>
        <w:rPr>
          <w:rFonts w:ascii="Times New Roman" w:hAnsi="Times New Roman"/>
        </w:rPr>
        <w:t xml:space="preserve"> – </w:t>
      </w:r>
      <w:r>
        <w:rPr>
          <w:rFonts w:ascii="Times New Roman" w:hAnsi="Times New Roman"/>
          <w:lang w:val="az-Latn-AZ"/>
        </w:rPr>
        <w:t>yezuitlərin bütün fəaliyyətinin sübutu olan dərin əxlaqsız təlimləri də rədd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 güman edirdi ki</w:t>
      </w:r>
      <w:r>
        <w:rPr>
          <w:rFonts w:ascii="Times New Roman" w:hAnsi="Times New Roman"/>
        </w:rPr>
        <w:t xml:space="preserve">, </w:t>
      </w:r>
      <w:r>
        <w:rPr>
          <w:rFonts w:ascii="Times New Roman" w:hAnsi="Times New Roman"/>
          <w:lang w:val="az-Latn-AZ"/>
        </w:rPr>
        <w:t>insan hökmən öz şəxsi və ictimai həyatında təbii qanunlara</w:t>
      </w:r>
      <w:r>
        <w:rPr>
          <w:rFonts w:ascii="Times New Roman" w:hAnsi="Times New Roman"/>
        </w:rPr>
        <w:t xml:space="preserve">, </w:t>
      </w:r>
      <w:r>
        <w:rPr>
          <w:rFonts w:ascii="Times New Roman" w:hAnsi="Times New Roman"/>
          <w:lang w:val="az-Latn-AZ"/>
        </w:rPr>
        <w:t>təbiətin qanunlarına tabe olmalıdır</w:t>
      </w:r>
      <w:r>
        <w:rPr>
          <w:rFonts w:ascii="Times New Roman" w:hAnsi="Times New Roman"/>
        </w:rPr>
        <w:t xml:space="preserve">. </w:t>
      </w:r>
      <w:r>
        <w:rPr>
          <w:rFonts w:ascii="Times New Roman" w:hAnsi="Times New Roman"/>
          <w:lang w:val="az-Latn-AZ"/>
        </w:rPr>
        <w:t>Miltonun naturfəlsəfəsi yeni və orijinal deyildi</w:t>
      </w:r>
      <w:r>
        <w:rPr>
          <w:rFonts w:ascii="Times New Roman" w:hAnsi="Times New Roman"/>
        </w:rPr>
        <w:t xml:space="preserve">, </w:t>
      </w:r>
      <w:r>
        <w:rPr>
          <w:rFonts w:ascii="Times New Roman" w:hAnsi="Times New Roman"/>
          <w:lang w:val="az-Latn-AZ"/>
        </w:rPr>
        <w:t>lakin</w:t>
      </w:r>
      <w:r>
        <w:rPr>
          <w:rFonts w:ascii="Times New Roman" w:hAnsi="Times New Roman"/>
        </w:rPr>
        <w:t xml:space="preserve"> XVII </w:t>
      </w:r>
      <w:r>
        <w:rPr>
          <w:rFonts w:ascii="Times New Roman" w:hAnsi="Times New Roman"/>
          <w:lang w:val="az-Latn-AZ"/>
        </w:rPr>
        <w:t>əsrin</w:t>
      </w:r>
      <w:r>
        <w:rPr>
          <w:rFonts w:ascii="Times New Roman" w:hAnsi="Times New Roman"/>
        </w:rPr>
        <w:t xml:space="preserve"> 40-</w:t>
      </w:r>
      <w:r>
        <w:rPr>
          <w:rFonts w:ascii="Times New Roman" w:hAnsi="Times New Roman"/>
          <w:lang w:val="az-Latn-AZ"/>
        </w:rPr>
        <w:t>cı illərində İngiltərədə Miltondan başqa heç kim onu belə inadkarlıqla təbliğ etməmişdi</w:t>
      </w:r>
      <w:r>
        <w:rPr>
          <w:rFonts w:ascii="Times New Roman" w:hAnsi="Times New Roman"/>
        </w:rPr>
        <w:t xml:space="preserve">. </w:t>
      </w:r>
      <w:r>
        <w:rPr>
          <w:rFonts w:ascii="Times New Roman" w:hAnsi="Times New Roman"/>
          <w:lang w:val="az-Latn-AZ"/>
        </w:rPr>
        <w:t>Onun təqdimatına görə</w:t>
      </w:r>
      <w:r>
        <w:rPr>
          <w:rFonts w:ascii="Times New Roman" w:hAnsi="Times New Roman"/>
        </w:rPr>
        <w:t xml:space="preserve">, </w:t>
      </w:r>
      <w:r>
        <w:rPr>
          <w:rFonts w:ascii="Times New Roman" w:hAnsi="Times New Roman"/>
          <w:lang w:val="az-Latn-AZ"/>
        </w:rPr>
        <w:t xml:space="preserve">kanonik xristian ləyaqətinin tələblərinə çox da uyğun gəlməyən bu </w:t>
      </w:r>
      <w:r>
        <w:rPr>
          <w:rFonts w:ascii="Times New Roman" w:hAnsi="Times New Roman"/>
        </w:rPr>
        <w:t>“</w:t>
      </w:r>
      <w:r>
        <w:rPr>
          <w:rFonts w:ascii="Times New Roman" w:hAnsi="Times New Roman"/>
          <w:lang w:val="az-Latn-AZ"/>
        </w:rPr>
        <w:t>ləyaqət</w:t>
      </w:r>
      <w:r>
        <w:rPr>
          <w:rFonts w:ascii="Times New Roman" w:hAnsi="Times New Roman"/>
        </w:rPr>
        <w:t>” sözü,  “</w:t>
      </w:r>
      <w:r>
        <w:rPr>
          <w:rFonts w:ascii="Times New Roman" w:hAnsi="Times New Roman"/>
          <w:lang w:val="az-Latn-AZ"/>
        </w:rPr>
        <w:t>təbiət qanunları</w:t>
      </w:r>
      <w:r>
        <w:rPr>
          <w:rFonts w:ascii="Times New Roman" w:hAnsi="Times New Roman"/>
        </w:rPr>
        <w:t>”</w:t>
      </w:r>
      <w:r>
        <w:rPr>
          <w:rFonts w:ascii="Times New Roman" w:hAnsi="Times New Roman"/>
          <w:lang w:val="az-Latn-AZ"/>
        </w:rPr>
        <w:t xml:space="preserve">na riayət etməklə ləyaqətli insanı necə tərbiyə etmək haqqında Miltonun </w:t>
      </w:r>
      <w:r>
        <w:rPr>
          <w:rFonts w:ascii="Times New Roman" w:hAnsi="Times New Roman"/>
        </w:rPr>
        <w:t>“</w:t>
      </w:r>
      <w:r>
        <w:rPr>
          <w:rFonts w:ascii="Times New Roman" w:hAnsi="Times New Roman"/>
          <w:lang w:val="az-Latn-AZ"/>
        </w:rPr>
        <w:t>Tərbiyə haqqında</w:t>
      </w:r>
      <w:r>
        <w:rPr>
          <w:rFonts w:ascii="Times New Roman" w:hAnsi="Times New Roman"/>
        </w:rPr>
        <w:t xml:space="preserve">” (1644) </w:t>
      </w:r>
      <w:r>
        <w:rPr>
          <w:rFonts w:ascii="Times New Roman" w:hAnsi="Times New Roman"/>
          <w:lang w:val="az-Latn-AZ"/>
        </w:rPr>
        <w:t>traktatındakı pedaqoji təlimi yetkin intibah mütəfəkkirlərinin bu barədəki fikirlərinə yaxındır</w:t>
      </w:r>
      <w:r>
        <w:rPr>
          <w:rFonts w:ascii="Times New Roman" w:hAnsi="Times New Roman"/>
        </w:rPr>
        <w:t xml:space="preserve">. </w:t>
      </w:r>
      <w:r>
        <w:rPr>
          <w:rFonts w:ascii="Times New Roman" w:hAnsi="Times New Roman"/>
          <w:lang w:val="az-Latn-AZ"/>
        </w:rPr>
        <w:t>Miltonun antifeodal ideya sistemində ləyaqət haqqında</w:t>
      </w:r>
      <w:r>
        <w:rPr>
          <w:rFonts w:ascii="Times New Roman" w:hAnsi="Times New Roman"/>
        </w:rPr>
        <w:t xml:space="preserve">  </w:t>
      </w:r>
      <w:r>
        <w:rPr>
          <w:rFonts w:ascii="Times New Roman" w:hAnsi="Times New Roman"/>
          <w:lang w:val="az-Latn-AZ"/>
        </w:rPr>
        <w:t>dahiyanəliklə ifadə olunmuş fikirləri</w:t>
      </w:r>
      <w:r>
        <w:rPr>
          <w:rFonts w:ascii="Times New Roman" w:hAnsi="Times New Roman"/>
        </w:rPr>
        <w:t xml:space="preserve"> 40-</w:t>
      </w:r>
      <w:r>
        <w:rPr>
          <w:rFonts w:ascii="Times New Roman" w:hAnsi="Times New Roman"/>
          <w:lang w:val="az-Latn-AZ"/>
        </w:rPr>
        <w:t>cı illərdəki işlərində toplanmışdır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w:t>
      </w:r>
      <w:r>
        <w:rPr>
          <w:rFonts w:ascii="Times New Roman" w:hAnsi="Times New Roman"/>
          <w:lang w:val="az-Latn-AZ"/>
        </w:rPr>
        <w:t>Areopagitika</w:t>
      </w:r>
      <w:r>
        <w:rPr>
          <w:rFonts w:ascii="Times New Roman" w:hAnsi="Times New Roman"/>
        </w:rPr>
        <w:t>”</w:t>
      </w:r>
      <w:r>
        <w:rPr>
          <w:rFonts w:ascii="Times New Roman" w:hAnsi="Times New Roman"/>
          <w:lang w:val="az-Latn-AZ"/>
        </w:rPr>
        <w:t>dan başlayaraq</w:t>
      </w:r>
      <w:r>
        <w:rPr>
          <w:rFonts w:ascii="Times New Roman" w:hAnsi="Times New Roman"/>
        </w:rPr>
        <w:t xml:space="preserve"> 40-</w:t>
      </w:r>
      <w:r>
        <w:rPr>
          <w:rFonts w:ascii="Times New Roman" w:hAnsi="Times New Roman"/>
          <w:lang w:val="az-Latn-AZ"/>
        </w:rPr>
        <w:t>cı illərin ortalarında presviteriançılıqdan uzaqlaşmağa başlayır</w:t>
      </w:r>
      <w:r>
        <w:rPr>
          <w:rFonts w:ascii="Times New Roman" w:hAnsi="Times New Roman"/>
        </w:rPr>
        <w:t xml:space="preserve">, </w:t>
      </w:r>
      <w:r>
        <w:rPr>
          <w:rFonts w:ascii="Times New Roman" w:hAnsi="Times New Roman"/>
          <w:lang w:val="az-Latn-AZ"/>
        </w:rPr>
        <w:t>nəinki royalistlərə qarşı mübarizədə presviteriançılığın gücsüzlüyünü görür</w:t>
      </w:r>
      <w:r>
        <w:rPr>
          <w:rFonts w:ascii="Times New Roman" w:hAnsi="Times New Roman"/>
        </w:rPr>
        <w:t xml:space="preserve">, </w:t>
      </w:r>
      <w:r>
        <w:rPr>
          <w:rFonts w:ascii="Times New Roman" w:hAnsi="Times New Roman"/>
          <w:lang w:val="az-Latn-AZ"/>
        </w:rPr>
        <w:t>həm də onun rəhbərlik edən dairələrinin tiranik tendensiyasına əmin olur</w:t>
      </w:r>
      <w:r>
        <w:rPr>
          <w:rFonts w:ascii="Times New Roman" w:hAnsi="Times New Roman"/>
        </w:rPr>
        <w:t xml:space="preserve">. </w:t>
      </w:r>
      <w:r>
        <w:rPr>
          <w:rFonts w:ascii="Times New Roman" w:hAnsi="Times New Roman"/>
          <w:lang w:val="az-Latn-AZ"/>
        </w:rPr>
        <w:t xml:space="preserve">Miltonun </w:t>
      </w:r>
      <w:r>
        <w:rPr>
          <w:rFonts w:ascii="Times New Roman" w:hAnsi="Times New Roman"/>
        </w:rPr>
        <w:t>“</w:t>
      </w:r>
      <w:r>
        <w:rPr>
          <w:rFonts w:ascii="Times New Roman" w:hAnsi="Times New Roman"/>
          <w:lang w:val="az-Latn-AZ"/>
        </w:rPr>
        <w:t>Areopagitika</w:t>
      </w:r>
      <w:r>
        <w:rPr>
          <w:rFonts w:ascii="Times New Roman" w:hAnsi="Times New Roman"/>
        </w:rPr>
        <w:t>”</w:t>
      </w:r>
      <w:r>
        <w:rPr>
          <w:rFonts w:ascii="Times New Roman" w:hAnsi="Times New Roman"/>
          <w:lang w:val="az-Latn-AZ"/>
        </w:rPr>
        <w:t>sında presviterian ifşa olunur</w:t>
      </w:r>
      <w:r>
        <w:rPr>
          <w:rFonts w:ascii="Times New Roman" w:hAnsi="Times New Roman"/>
        </w:rPr>
        <w:t xml:space="preserve">, </w:t>
      </w:r>
      <w:r>
        <w:rPr>
          <w:rFonts w:ascii="Times New Roman" w:hAnsi="Times New Roman"/>
          <w:lang w:val="az-Latn-AZ"/>
        </w:rPr>
        <w:t xml:space="preserve">əhəmiyyətli dərəcədə </w:t>
      </w:r>
      <w:r>
        <w:rPr>
          <w:rFonts w:ascii="Times New Roman" w:hAnsi="Times New Roman"/>
        </w:rPr>
        <w:t>“</w:t>
      </w:r>
      <w:r>
        <w:rPr>
          <w:rFonts w:ascii="Times New Roman" w:hAnsi="Times New Roman"/>
          <w:lang w:val="az-Latn-AZ"/>
        </w:rPr>
        <w:t>Yeni vicdan vəhşilərinin əleyhinə</w:t>
      </w:r>
      <w:r>
        <w:rPr>
          <w:rFonts w:ascii="Times New Roman" w:hAnsi="Times New Roman"/>
        </w:rPr>
        <w:t xml:space="preserve">” (1646) </w:t>
      </w:r>
      <w:r>
        <w:rPr>
          <w:rFonts w:ascii="Times New Roman" w:hAnsi="Times New Roman"/>
          <w:lang w:val="az-Latn-AZ"/>
        </w:rPr>
        <w:t>soneti də ona aid edilir</w:t>
      </w:r>
      <w:r>
        <w:rPr>
          <w:rFonts w:ascii="Times New Roman" w:hAnsi="Times New Roman"/>
        </w:rPr>
        <w:t xml:space="preserve">. </w:t>
      </w:r>
      <w:r>
        <w:rPr>
          <w:rFonts w:ascii="Times New Roman" w:hAnsi="Times New Roman"/>
          <w:lang w:val="az-Latn-AZ"/>
        </w:rPr>
        <w:t>Feodal irticasının gələcək ardıcıl düşmənini</w:t>
      </w:r>
      <w:r>
        <w:rPr>
          <w:rFonts w:ascii="Times New Roman" w:hAnsi="Times New Roman"/>
        </w:rPr>
        <w:t xml:space="preserve">, </w:t>
      </w:r>
      <w:r>
        <w:rPr>
          <w:rFonts w:ascii="Times New Roman" w:hAnsi="Times New Roman"/>
          <w:lang w:val="az-Latn-AZ"/>
        </w:rPr>
        <w:t>İngiltərənin tiranlardan təmizlənməsi işinə xəyanət edən presviterianları damğalayır və İngiltərənin taleyini cəsurcasına həll edən adlandırdığı independentlərə yaxınlaşır</w:t>
      </w:r>
      <w:r>
        <w:rPr>
          <w:rFonts w:ascii="Times New Roman" w:hAnsi="Times New Roman"/>
        </w:rPr>
        <w:t xml:space="preserve">. </w:t>
      </w:r>
      <w:r>
        <w:rPr>
          <w:rFonts w:ascii="Times New Roman" w:hAnsi="Times New Roman"/>
          <w:lang w:val="az-Latn-AZ"/>
        </w:rPr>
        <w:t>Miltonun həyatının bu vacib dövrü onun iki böyük əsərində</w:t>
      </w:r>
      <w:r>
        <w:rPr>
          <w:rFonts w:ascii="Times New Roman" w:hAnsi="Times New Roman"/>
        </w:rPr>
        <w:t xml:space="preserve"> – </w:t>
      </w:r>
      <w:r>
        <w:rPr>
          <w:rFonts w:ascii="Times New Roman" w:hAnsi="Times New Roman"/>
          <w:lang w:val="az-Latn-AZ"/>
        </w:rPr>
        <w:t>“Hökmdarın və hakimiyyətin vəzifələri</w:t>
      </w:r>
      <w:r>
        <w:rPr>
          <w:rFonts w:ascii="Times New Roman" w:hAnsi="Times New Roman"/>
        </w:rPr>
        <w:t xml:space="preserve">” (1649) </w:t>
      </w:r>
      <w:r>
        <w:rPr>
          <w:rFonts w:ascii="Times New Roman" w:hAnsi="Times New Roman"/>
          <w:lang w:val="az-Latn-AZ"/>
        </w:rPr>
        <w:t xml:space="preserve">və </w:t>
      </w:r>
      <w:r>
        <w:rPr>
          <w:rFonts w:ascii="Times New Roman" w:hAnsi="Times New Roman"/>
        </w:rPr>
        <w:t>“</w:t>
      </w:r>
      <w:r>
        <w:rPr>
          <w:rFonts w:ascii="Times New Roman" w:hAnsi="Times New Roman"/>
          <w:lang w:val="az-Latn-AZ"/>
        </w:rPr>
        <w:t>İkonoborçu</w:t>
      </w:r>
      <w:r>
        <w:rPr>
          <w:rFonts w:ascii="Times New Roman" w:hAnsi="Times New Roman"/>
        </w:rPr>
        <w:t>” (1649) (</w:t>
      </w:r>
      <w:r>
        <w:rPr>
          <w:rFonts w:ascii="Times New Roman" w:hAnsi="Times New Roman"/>
          <w:lang w:val="az-Latn-AZ"/>
        </w:rPr>
        <w:t>ikonoborçuluq</w:t>
      </w:r>
      <w:r>
        <w:rPr>
          <w:rFonts w:ascii="Times New Roman" w:hAnsi="Times New Roman"/>
        </w:rPr>
        <w:t xml:space="preserve"> – VIII </w:t>
      </w:r>
      <w:r>
        <w:rPr>
          <w:rFonts w:ascii="Times New Roman" w:hAnsi="Times New Roman"/>
          <w:lang w:val="az-Latn-AZ"/>
        </w:rPr>
        <w:t>və</w:t>
      </w:r>
      <w:r>
        <w:rPr>
          <w:rFonts w:ascii="Times New Roman" w:hAnsi="Times New Roman"/>
        </w:rPr>
        <w:t xml:space="preserve"> IX </w:t>
      </w:r>
      <w:r>
        <w:rPr>
          <w:rFonts w:ascii="Times New Roman" w:hAnsi="Times New Roman"/>
          <w:lang w:val="az-Latn-AZ"/>
        </w:rPr>
        <w:t>əsrlərdə Vizantiyada meydana çıxmış ikonalara sitayişi qəbul etməyən cərəyan</w:t>
      </w:r>
      <w:r>
        <w:rPr>
          <w:rFonts w:ascii="Times New Roman" w:hAnsi="Times New Roman"/>
        </w:rPr>
        <w:t xml:space="preserve">) </w:t>
      </w:r>
      <w:r>
        <w:rPr>
          <w:rFonts w:ascii="Times New Roman" w:hAnsi="Times New Roman"/>
          <w:lang w:val="az-Latn-AZ"/>
        </w:rPr>
        <w:t>öz əksini tapmışdır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Hər iki kitab</w:t>
      </w:r>
      <w:r>
        <w:rPr>
          <w:rFonts w:ascii="Times New Roman" w:hAnsi="Times New Roman"/>
        </w:rPr>
        <w:t xml:space="preserve"> 1649-</w:t>
      </w:r>
      <w:r>
        <w:rPr>
          <w:rFonts w:ascii="Times New Roman" w:hAnsi="Times New Roman"/>
          <w:lang w:val="az-Latn-AZ"/>
        </w:rPr>
        <w:t>cu ildə Miltonun</w:t>
      </w:r>
      <w:r>
        <w:rPr>
          <w:rFonts w:ascii="Times New Roman" w:hAnsi="Times New Roman"/>
        </w:rPr>
        <w:t xml:space="preserve"> I </w:t>
      </w:r>
      <w:r>
        <w:rPr>
          <w:rFonts w:ascii="Times New Roman" w:hAnsi="Times New Roman"/>
          <w:lang w:val="az-Latn-AZ"/>
        </w:rPr>
        <w:t>Karlın üzərindəki tarixi proses və kralın edamı ilə bağlı fikrini dəyişdirdi</w:t>
      </w:r>
      <w:r>
        <w:rPr>
          <w:rFonts w:ascii="Times New Roman" w:hAnsi="Times New Roman"/>
        </w:rPr>
        <w:t xml:space="preserve">. </w:t>
      </w:r>
      <w:r>
        <w:rPr>
          <w:rFonts w:ascii="Times New Roman" w:hAnsi="Times New Roman"/>
          <w:lang w:val="az-Latn-AZ"/>
        </w:rPr>
        <w:t>Bu fikirlər</w:t>
      </w:r>
      <w:r>
        <w:rPr>
          <w:rFonts w:ascii="Times New Roman" w:hAnsi="Times New Roman"/>
        </w:rPr>
        <w:t xml:space="preserve"> 1649-</w:t>
      </w:r>
      <w:r>
        <w:rPr>
          <w:rFonts w:ascii="Times New Roman" w:hAnsi="Times New Roman"/>
          <w:lang w:val="az-Latn-AZ"/>
        </w:rPr>
        <w:t>cu ildə kralın məhkumluğu və cavabdehliyi məsələsi ətrafında qızışan ideya mübarizəsindən doğmuşdur</w:t>
      </w:r>
      <w:r>
        <w:rPr>
          <w:rFonts w:ascii="Times New Roman" w:hAnsi="Times New Roman"/>
        </w:rPr>
        <w:t xml:space="preserve">. </w:t>
      </w:r>
      <w:r>
        <w:rPr>
          <w:rFonts w:ascii="Times New Roman" w:hAnsi="Times New Roman"/>
          <w:lang w:val="az-Latn-AZ"/>
        </w:rPr>
        <w:t>Birinci kitab</w:t>
      </w:r>
      <w:r>
        <w:rPr>
          <w:rFonts w:ascii="Times New Roman" w:hAnsi="Times New Roman"/>
        </w:rPr>
        <w:t xml:space="preserve"> </w:t>
      </w:r>
      <w:r>
        <w:rPr>
          <w:rFonts w:ascii="Times New Roman" w:hAnsi="Times New Roman"/>
        </w:rPr>
        <w:lastRenderedPageBreak/>
        <w:t>(“</w:t>
      </w:r>
      <w:r>
        <w:rPr>
          <w:rFonts w:ascii="Times New Roman" w:hAnsi="Times New Roman"/>
          <w:lang w:val="az-Latn-AZ"/>
        </w:rPr>
        <w:t>Hökmdarın və hakimiyyətin vəzifələri</w:t>
      </w:r>
      <w:r>
        <w:rPr>
          <w:rFonts w:ascii="Times New Roman" w:hAnsi="Times New Roman"/>
        </w:rPr>
        <w:t xml:space="preserve">”) I </w:t>
      </w:r>
      <w:r>
        <w:rPr>
          <w:rFonts w:ascii="Times New Roman" w:hAnsi="Times New Roman"/>
          <w:lang w:val="az-Latn-AZ"/>
        </w:rPr>
        <w:t>Karlın edamına qədər yazılmışdı</w:t>
      </w:r>
      <w:r>
        <w:rPr>
          <w:rFonts w:ascii="Times New Roman" w:hAnsi="Times New Roman"/>
        </w:rPr>
        <w:t xml:space="preserve">, </w:t>
      </w:r>
      <w:r>
        <w:rPr>
          <w:rFonts w:ascii="Times New Roman" w:hAnsi="Times New Roman"/>
          <w:lang w:val="az-Latn-AZ"/>
        </w:rPr>
        <w:t>lakin edamdan sonra üzə çıxmışdı</w:t>
      </w:r>
      <w:r>
        <w:rPr>
          <w:rFonts w:ascii="Times New Roman" w:hAnsi="Times New Roman"/>
        </w:rPr>
        <w:t xml:space="preserve">, </w:t>
      </w:r>
      <w:r>
        <w:rPr>
          <w:rFonts w:ascii="Times New Roman" w:hAnsi="Times New Roman"/>
          <w:lang w:val="az-Latn-AZ"/>
        </w:rPr>
        <w:t>kralın edamı yuridik və tarixi cəhətdən əsaslandırılmışdı</w:t>
      </w:r>
      <w:r>
        <w:rPr>
          <w:rFonts w:ascii="Times New Roman" w:hAnsi="Times New Roman"/>
        </w:rPr>
        <w:t>. “</w:t>
      </w:r>
      <w:r>
        <w:rPr>
          <w:rFonts w:ascii="Times New Roman" w:hAnsi="Times New Roman"/>
          <w:lang w:val="az-Latn-AZ"/>
        </w:rPr>
        <w:t>İkonoborçu</w:t>
      </w:r>
      <w:r>
        <w:rPr>
          <w:rFonts w:ascii="Times New Roman" w:hAnsi="Times New Roman"/>
        </w:rPr>
        <w:t xml:space="preserve">” </w:t>
      </w:r>
      <w:r>
        <w:rPr>
          <w:rFonts w:ascii="Times New Roman" w:hAnsi="Times New Roman"/>
          <w:lang w:val="az-Latn-AZ"/>
        </w:rPr>
        <w:t>royalist saxtakarlığını</w:t>
      </w:r>
      <w:r>
        <w:rPr>
          <w:rFonts w:ascii="Times New Roman" w:hAnsi="Times New Roman"/>
        </w:rPr>
        <w:t xml:space="preserve"> – </w:t>
      </w:r>
      <w:r>
        <w:rPr>
          <w:rFonts w:ascii="Times New Roman" w:hAnsi="Times New Roman"/>
          <w:lang w:val="az-Latn-AZ"/>
        </w:rPr>
        <w:t>rahib Qoden tərəfindən hazırlanmış guya</w:t>
      </w:r>
      <w:r>
        <w:rPr>
          <w:rFonts w:ascii="Times New Roman" w:hAnsi="Times New Roman"/>
        </w:rPr>
        <w:t xml:space="preserve"> I </w:t>
      </w:r>
      <w:r>
        <w:rPr>
          <w:rFonts w:ascii="Times New Roman" w:hAnsi="Times New Roman"/>
          <w:lang w:val="az-Latn-AZ"/>
        </w:rPr>
        <w:t>Karlın orijinal məktubları toplusundakı</w:t>
      </w:r>
      <w:r>
        <w:rPr>
          <w:rFonts w:ascii="Times New Roman" w:hAnsi="Times New Roman"/>
        </w:rPr>
        <w:t xml:space="preserve">  “</w:t>
      </w:r>
      <w:r>
        <w:rPr>
          <w:rFonts w:ascii="Times New Roman" w:hAnsi="Times New Roman"/>
          <w:lang w:val="az-Latn-AZ"/>
        </w:rPr>
        <w:t>kral obrazını</w:t>
      </w:r>
      <w:r>
        <w:rPr>
          <w:rFonts w:ascii="Times New Roman" w:hAnsi="Times New Roman"/>
        </w:rPr>
        <w:t xml:space="preserve">” </w:t>
      </w:r>
      <w:r>
        <w:rPr>
          <w:rFonts w:ascii="Times New Roman" w:hAnsi="Times New Roman"/>
          <w:lang w:val="az-Latn-AZ"/>
        </w:rPr>
        <w:t>ifşa edirdi</w:t>
      </w:r>
      <w:r>
        <w:rPr>
          <w:rFonts w:ascii="Times New Roman" w:hAnsi="Times New Roman"/>
        </w:rPr>
        <w:t xml:space="preserve">. </w:t>
      </w:r>
      <w:r>
        <w:rPr>
          <w:rFonts w:ascii="Times New Roman" w:hAnsi="Times New Roman"/>
          <w:lang w:val="az-Latn-AZ"/>
        </w:rPr>
        <w:t xml:space="preserve">Miltonun </w:t>
      </w:r>
      <w:r>
        <w:rPr>
          <w:rFonts w:ascii="Times New Roman" w:hAnsi="Times New Roman"/>
        </w:rPr>
        <w:t>“</w:t>
      </w:r>
      <w:r>
        <w:rPr>
          <w:rFonts w:ascii="Times New Roman" w:hAnsi="Times New Roman"/>
          <w:lang w:val="az-Latn-AZ"/>
        </w:rPr>
        <w:t>İkonoborçu</w:t>
      </w:r>
      <w:r>
        <w:rPr>
          <w:rFonts w:ascii="Times New Roman" w:hAnsi="Times New Roman"/>
        </w:rPr>
        <w:t xml:space="preserve">” </w:t>
      </w:r>
      <w:r>
        <w:rPr>
          <w:rFonts w:ascii="Times New Roman" w:hAnsi="Times New Roman"/>
          <w:lang w:val="az-Latn-AZ"/>
        </w:rPr>
        <w:t>əsəri independentlərin xüsusi sifarişi əsasında</w:t>
      </w:r>
      <w:r>
        <w:rPr>
          <w:rFonts w:ascii="Times New Roman" w:hAnsi="Times New Roman"/>
        </w:rPr>
        <w:t>, “</w:t>
      </w:r>
      <w:r>
        <w:rPr>
          <w:rFonts w:ascii="Times New Roman" w:hAnsi="Times New Roman"/>
          <w:lang w:val="az-Latn-AZ"/>
        </w:rPr>
        <w:t>Karlın əzabları</w:t>
      </w:r>
      <w:r>
        <w:rPr>
          <w:rFonts w:ascii="Times New Roman" w:hAnsi="Times New Roman"/>
        </w:rPr>
        <w:t xml:space="preserve">” </w:t>
      </w:r>
      <w:r>
        <w:rPr>
          <w:rFonts w:ascii="Times New Roman" w:hAnsi="Times New Roman"/>
          <w:lang w:val="az-Latn-AZ"/>
        </w:rPr>
        <w:t>haqqında tez yayılan əfsanəni dağıtmaq üçün yazılmışdı</w:t>
      </w:r>
      <w:r>
        <w:rPr>
          <w:rFonts w:ascii="Times New Roman" w:hAnsi="Times New Roman"/>
        </w:rPr>
        <w:t>. “</w:t>
      </w:r>
      <w:r>
        <w:rPr>
          <w:rFonts w:ascii="Times New Roman" w:hAnsi="Times New Roman"/>
          <w:lang w:val="az-Latn-AZ"/>
        </w:rPr>
        <w:t>İkonoborçu</w:t>
      </w:r>
      <w:r>
        <w:rPr>
          <w:rFonts w:ascii="Times New Roman" w:hAnsi="Times New Roman"/>
        </w:rPr>
        <w:t>”</w:t>
      </w:r>
      <w:r>
        <w:rPr>
          <w:rFonts w:ascii="Times New Roman" w:hAnsi="Times New Roman"/>
          <w:lang w:val="az-Latn-AZ"/>
        </w:rPr>
        <w:t>da Milton presviterianların əleyhinə kəskin çıxış etdi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onları</w:t>
      </w:r>
      <w:r>
        <w:rPr>
          <w:rFonts w:ascii="Times New Roman" w:hAnsi="Times New Roman"/>
        </w:rPr>
        <w:t xml:space="preserve"> I </w:t>
      </w:r>
      <w:r>
        <w:rPr>
          <w:rFonts w:ascii="Times New Roman" w:hAnsi="Times New Roman"/>
          <w:lang w:val="az-Latn-AZ"/>
        </w:rPr>
        <w:t>Karlla bağlı üzə çıxan yalançı rəhmdillikdə günahlandırırdı</w:t>
      </w:r>
      <w:r>
        <w:rPr>
          <w:rFonts w:ascii="Times New Roman" w:hAnsi="Times New Roman"/>
        </w:rPr>
        <w:t>. “</w:t>
      </w:r>
      <w:r>
        <w:rPr>
          <w:rFonts w:ascii="Times New Roman" w:hAnsi="Times New Roman"/>
          <w:lang w:val="az-Latn-AZ"/>
        </w:rPr>
        <w:t>İkonoborçu</w:t>
      </w:r>
      <w:r>
        <w:rPr>
          <w:rFonts w:ascii="Times New Roman" w:hAnsi="Times New Roman"/>
        </w:rPr>
        <w:t xml:space="preserve">” </w:t>
      </w:r>
      <w:r>
        <w:rPr>
          <w:rFonts w:ascii="Times New Roman" w:hAnsi="Times New Roman"/>
          <w:lang w:val="az-Latn-AZ"/>
        </w:rPr>
        <w:t>monarxiyanın və onun üzərində qurulan istibdad rejiminin təkcə ifşaçısı kimi deyil</w:t>
      </w:r>
      <w:r>
        <w:rPr>
          <w:rFonts w:ascii="Times New Roman" w:hAnsi="Times New Roman"/>
        </w:rPr>
        <w:t xml:space="preserve">, </w:t>
      </w:r>
      <w:r>
        <w:rPr>
          <w:rFonts w:ascii="Times New Roman" w:hAnsi="Times New Roman"/>
          <w:lang w:val="az-Latn-AZ"/>
        </w:rPr>
        <w:t>həm də xalqın suveren hüququnun əsaslandırılması kimi də səslənirdi</w:t>
      </w:r>
      <w:r>
        <w:rPr>
          <w:rFonts w:ascii="Times New Roman" w:hAnsi="Times New Roman"/>
        </w:rPr>
        <w:t xml:space="preserve">. </w:t>
      </w:r>
      <w:r>
        <w:rPr>
          <w:rFonts w:ascii="Times New Roman" w:hAnsi="Times New Roman"/>
          <w:lang w:val="az-Latn-AZ"/>
        </w:rPr>
        <w:t>Avropada insan hüquqları uğrunda mübarizədə Miltonun kitabı tiran əleyhinə vətəndaş müharibəsi ideyasına çağırırdı</w:t>
      </w:r>
      <w:r>
        <w:rPr>
          <w:rFonts w:ascii="Times New Roman" w:hAnsi="Times New Roman"/>
        </w:rPr>
        <w:t xml:space="preserve">. </w:t>
      </w:r>
      <w:r>
        <w:rPr>
          <w:rFonts w:ascii="Times New Roman" w:hAnsi="Times New Roman"/>
          <w:lang w:val="az-Latn-AZ"/>
        </w:rPr>
        <w:t>Avropa monarxlarının</w:t>
      </w:r>
      <w:r>
        <w:rPr>
          <w:rFonts w:ascii="Times New Roman" w:hAnsi="Times New Roman"/>
        </w:rPr>
        <w:t xml:space="preserve"> (</w:t>
      </w:r>
      <w:r>
        <w:rPr>
          <w:rFonts w:ascii="Times New Roman" w:hAnsi="Times New Roman"/>
          <w:lang w:val="az-Latn-AZ"/>
        </w:rPr>
        <w:t>Fransa</w:t>
      </w:r>
      <w:r>
        <w:rPr>
          <w:rFonts w:ascii="Times New Roman" w:hAnsi="Times New Roman"/>
        </w:rPr>
        <w:t xml:space="preserve">, </w:t>
      </w:r>
      <w:r>
        <w:rPr>
          <w:rFonts w:ascii="Times New Roman" w:hAnsi="Times New Roman"/>
          <w:lang w:val="az-Latn-AZ"/>
        </w:rPr>
        <w:t>İspaniya və İtaliya</w:t>
      </w:r>
      <w:r>
        <w:rPr>
          <w:rFonts w:ascii="Times New Roman" w:hAnsi="Times New Roman"/>
        </w:rPr>
        <w:t xml:space="preserve">) </w:t>
      </w:r>
      <w:r>
        <w:rPr>
          <w:rFonts w:ascii="Times New Roman" w:hAnsi="Times New Roman"/>
          <w:lang w:val="az-Latn-AZ"/>
        </w:rPr>
        <w:t>Hollandiyada</w:t>
      </w:r>
      <w:r>
        <w:rPr>
          <w:rFonts w:ascii="Times New Roman" w:hAnsi="Times New Roman"/>
        </w:rPr>
        <w:t xml:space="preserve">, </w:t>
      </w:r>
      <w:r>
        <w:rPr>
          <w:rFonts w:ascii="Times New Roman" w:hAnsi="Times New Roman"/>
          <w:lang w:val="az-Latn-AZ"/>
        </w:rPr>
        <w:t>Fransada emiqrant dövrlərində Miltonun kitabı geniş şöhrət qazanmışdı</w:t>
      </w:r>
      <w:r>
        <w:rPr>
          <w:rFonts w:ascii="Times New Roman" w:hAnsi="Times New Roman"/>
        </w:rPr>
        <w:t xml:space="preserve">. </w:t>
      </w:r>
      <w:r>
        <w:rPr>
          <w:rFonts w:ascii="Times New Roman" w:hAnsi="Times New Roman"/>
          <w:lang w:val="az-Latn-AZ"/>
        </w:rPr>
        <w:t xml:space="preserve">Avropanın irticası </w:t>
      </w:r>
      <w:r>
        <w:rPr>
          <w:rFonts w:ascii="Times New Roman" w:hAnsi="Times New Roman"/>
        </w:rPr>
        <w:t>“</w:t>
      </w:r>
      <w:r>
        <w:rPr>
          <w:rFonts w:ascii="Times New Roman" w:hAnsi="Times New Roman"/>
          <w:lang w:val="az-Latn-AZ"/>
        </w:rPr>
        <w:t>İkonoborçu</w:t>
      </w:r>
      <w:r>
        <w:rPr>
          <w:rFonts w:ascii="Times New Roman" w:hAnsi="Times New Roman"/>
        </w:rPr>
        <w:t xml:space="preserve">” </w:t>
      </w:r>
      <w:r>
        <w:rPr>
          <w:rFonts w:ascii="Times New Roman" w:hAnsi="Times New Roman"/>
          <w:lang w:val="az-Latn-AZ"/>
        </w:rPr>
        <w:t>əsərinə qarşı ciddi bir rəqibi</w:t>
      </w:r>
      <w:r>
        <w:rPr>
          <w:rFonts w:ascii="Times New Roman" w:hAnsi="Times New Roman"/>
        </w:rPr>
        <w:t xml:space="preserve"> – </w:t>
      </w:r>
      <w:r>
        <w:rPr>
          <w:rFonts w:ascii="Times New Roman" w:hAnsi="Times New Roman"/>
          <w:lang w:val="az-Latn-AZ"/>
        </w:rPr>
        <w:t>Leyden Universitetinin professoru Salmazi</w:t>
      </w:r>
      <w:r>
        <w:rPr>
          <w:rFonts w:ascii="Times New Roman" w:hAnsi="Times New Roman"/>
        </w:rPr>
        <w:t>-</w:t>
      </w:r>
      <w:r>
        <w:rPr>
          <w:rFonts w:ascii="Times New Roman" w:hAnsi="Times New Roman"/>
          <w:lang w:val="az-Latn-AZ"/>
        </w:rPr>
        <w:t>Somezi qabağa verdilər</w:t>
      </w:r>
      <w:r>
        <w:rPr>
          <w:rFonts w:ascii="Times New Roman" w:hAnsi="Times New Roman"/>
        </w:rPr>
        <w:t xml:space="preserve">. </w:t>
      </w:r>
      <w:r>
        <w:rPr>
          <w:rFonts w:ascii="Times New Roman" w:hAnsi="Times New Roman"/>
          <w:lang w:val="az-Latn-AZ"/>
        </w:rPr>
        <w:t>Ona və qrupuna yaxın olan əməkdaşlara nəinki Miltonu bədnam və darmadağın etmək</w:t>
      </w:r>
      <w:r>
        <w:rPr>
          <w:rFonts w:ascii="Times New Roman" w:hAnsi="Times New Roman"/>
        </w:rPr>
        <w:t xml:space="preserve">, </w:t>
      </w:r>
      <w:r>
        <w:rPr>
          <w:rFonts w:ascii="Times New Roman" w:hAnsi="Times New Roman"/>
          <w:lang w:val="az-Latn-AZ"/>
        </w:rPr>
        <w:t>həm də gənc ingilis respublikasını ləkələməyi tapşırdılar</w:t>
      </w:r>
      <w:r>
        <w:rPr>
          <w:rFonts w:ascii="Times New Roman" w:hAnsi="Times New Roman"/>
        </w:rPr>
        <w:t xml:space="preserve">. </w:t>
      </w:r>
      <w:r>
        <w:rPr>
          <w:rFonts w:ascii="Times New Roman" w:hAnsi="Times New Roman"/>
          <w:lang w:val="az-Latn-AZ"/>
        </w:rPr>
        <w:t xml:space="preserve">Bu məsələyə Salmazinin </w:t>
      </w:r>
      <w:r>
        <w:rPr>
          <w:rFonts w:ascii="Times New Roman" w:hAnsi="Times New Roman"/>
        </w:rPr>
        <w:t>“</w:t>
      </w:r>
      <w:r>
        <w:rPr>
          <w:rFonts w:ascii="Times New Roman" w:hAnsi="Times New Roman"/>
          <w:lang w:val="az-Latn-AZ"/>
        </w:rPr>
        <w:t>Kral</w:t>
      </w:r>
      <w:r>
        <w:rPr>
          <w:rFonts w:ascii="Times New Roman" w:hAnsi="Times New Roman"/>
        </w:rPr>
        <w:t xml:space="preserve"> I </w:t>
      </w:r>
      <w:r>
        <w:rPr>
          <w:rFonts w:ascii="Times New Roman" w:hAnsi="Times New Roman"/>
          <w:lang w:val="az-Latn-AZ"/>
        </w:rPr>
        <w:t>Karlın müdafiəsi”</w:t>
      </w:r>
      <w:r>
        <w:rPr>
          <w:rFonts w:ascii="Times New Roman" w:hAnsi="Times New Roman"/>
        </w:rPr>
        <w:t xml:space="preserve"> (1649) </w:t>
      </w:r>
      <w:r>
        <w:rPr>
          <w:rFonts w:ascii="Times New Roman" w:hAnsi="Times New Roman"/>
          <w:lang w:val="az-Latn-AZ"/>
        </w:rPr>
        <w:t>kitabı həsr olunmuşdur</w:t>
      </w:r>
      <w:r>
        <w:rPr>
          <w:rFonts w:ascii="Times New Roman" w:hAnsi="Times New Roman"/>
        </w:rPr>
        <w:t xml:space="preserve">. </w:t>
      </w:r>
      <w:r>
        <w:rPr>
          <w:rFonts w:ascii="Times New Roman" w:hAnsi="Times New Roman"/>
          <w:lang w:val="az-Latn-AZ"/>
        </w:rPr>
        <w:t xml:space="preserve">Milton ona cavab olaraq </w:t>
      </w:r>
      <w:r>
        <w:rPr>
          <w:rFonts w:ascii="Times New Roman" w:hAnsi="Times New Roman"/>
        </w:rPr>
        <w:t>“</w:t>
      </w:r>
      <w:r>
        <w:rPr>
          <w:rFonts w:ascii="Times New Roman" w:hAnsi="Times New Roman"/>
          <w:lang w:val="az-Latn-AZ"/>
        </w:rPr>
        <w:t>İngilis xalqının müdafiəsi</w:t>
      </w:r>
      <w:r>
        <w:rPr>
          <w:rFonts w:ascii="Times New Roman" w:hAnsi="Times New Roman"/>
        </w:rPr>
        <w:t xml:space="preserve">” (1650) </w:t>
      </w:r>
      <w:r>
        <w:rPr>
          <w:rFonts w:ascii="Times New Roman" w:hAnsi="Times New Roman"/>
          <w:lang w:val="az-Latn-AZ"/>
        </w:rPr>
        <w:t>traktatını yazır</w:t>
      </w:r>
      <w:r>
        <w:rPr>
          <w:rFonts w:ascii="Times New Roman" w:hAnsi="Times New Roman"/>
        </w:rPr>
        <w:t xml:space="preserve">. </w:t>
      </w:r>
      <w:r>
        <w:rPr>
          <w:rFonts w:ascii="Times New Roman" w:hAnsi="Times New Roman"/>
          <w:lang w:val="az-Latn-AZ"/>
        </w:rPr>
        <w:t>Miltonun yeni traktatının əleyhinə royalist həcvçilərin böyük bir qrupu</w:t>
      </w:r>
      <w:r>
        <w:rPr>
          <w:rFonts w:ascii="Times New Roman" w:hAnsi="Times New Roman"/>
        </w:rPr>
        <w:t xml:space="preserve"> – </w:t>
      </w:r>
      <w:r>
        <w:rPr>
          <w:rFonts w:ascii="Times New Roman" w:hAnsi="Times New Roman"/>
          <w:lang w:val="az-Latn-AZ"/>
        </w:rPr>
        <w:t>Dyü Mulen</w:t>
      </w:r>
      <w:r>
        <w:rPr>
          <w:rFonts w:ascii="Times New Roman" w:hAnsi="Times New Roman"/>
        </w:rPr>
        <w:t xml:space="preserve">, </w:t>
      </w:r>
      <w:r>
        <w:rPr>
          <w:rFonts w:ascii="Times New Roman" w:hAnsi="Times New Roman"/>
          <w:lang w:val="az-Latn-AZ"/>
        </w:rPr>
        <w:t>A</w:t>
      </w:r>
      <w:r>
        <w:rPr>
          <w:rFonts w:ascii="Times New Roman" w:hAnsi="Times New Roman"/>
        </w:rPr>
        <w:t>.</w:t>
      </w:r>
      <w:r>
        <w:rPr>
          <w:rFonts w:ascii="Times New Roman" w:hAnsi="Times New Roman"/>
          <w:lang w:val="az-Latn-AZ"/>
        </w:rPr>
        <w:t>Bor</w:t>
      </w:r>
      <w:r>
        <w:rPr>
          <w:rFonts w:ascii="Times New Roman" w:hAnsi="Times New Roman"/>
        </w:rPr>
        <w:t xml:space="preserve">, </w:t>
      </w:r>
      <w:r>
        <w:rPr>
          <w:rFonts w:ascii="Times New Roman" w:hAnsi="Times New Roman"/>
          <w:lang w:val="az-Latn-AZ"/>
        </w:rPr>
        <w:t>Bromholl</w:t>
      </w:r>
      <w:r>
        <w:rPr>
          <w:rFonts w:ascii="Times New Roman" w:hAnsi="Times New Roman"/>
        </w:rPr>
        <w:t xml:space="preserve">, </w:t>
      </w:r>
      <w:r>
        <w:rPr>
          <w:rFonts w:ascii="Times New Roman" w:hAnsi="Times New Roman"/>
          <w:lang w:val="az-Latn-AZ"/>
        </w:rPr>
        <w:t>Roulend və b</w:t>
      </w:r>
      <w:r>
        <w:rPr>
          <w:rFonts w:ascii="Times New Roman" w:hAnsi="Times New Roman"/>
        </w:rPr>
        <w:t xml:space="preserve">. </w:t>
      </w:r>
      <w:r>
        <w:rPr>
          <w:rFonts w:ascii="Times New Roman" w:hAnsi="Times New Roman"/>
          <w:lang w:val="az-Latn-AZ"/>
        </w:rPr>
        <w:t>çıxış etdilər</w:t>
      </w:r>
      <w:r>
        <w:rPr>
          <w:rFonts w:ascii="Times New Roman" w:hAnsi="Times New Roman"/>
        </w:rPr>
        <w:t xml:space="preserve">. </w:t>
      </w:r>
      <w:r>
        <w:rPr>
          <w:rFonts w:ascii="Times New Roman" w:hAnsi="Times New Roman"/>
          <w:lang w:val="az-Latn-AZ"/>
        </w:rPr>
        <w:t xml:space="preserve">Milton onlara cavab olaraq </w:t>
      </w:r>
      <w:r>
        <w:rPr>
          <w:rFonts w:ascii="Times New Roman" w:hAnsi="Times New Roman"/>
        </w:rPr>
        <w:t>“</w:t>
      </w:r>
      <w:r>
        <w:rPr>
          <w:rFonts w:ascii="Times New Roman" w:hAnsi="Times New Roman"/>
          <w:lang w:val="az-Latn-AZ"/>
        </w:rPr>
        <w:t>İngilis xalqının ikinci müdafiəsi</w:t>
      </w:r>
      <w:r>
        <w:rPr>
          <w:rFonts w:ascii="Times New Roman" w:hAnsi="Times New Roman"/>
        </w:rPr>
        <w:t>”</w:t>
      </w:r>
      <w:r>
        <w:rPr>
          <w:rFonts w:ascii="Times New Roman" w:hAnsi="Times New Roman"/>
          <w:lang w:val="az-Latn-AZ"/>
        </w:rPr>
        <w:t>ni</w:t>
      </w:r>
      <w:r>
        <w:rPr>
          <w:rFonts w:ascii="Times New Roman" w:hAnsi="Times New Roman"/>
        </w:rPr>
        <w:t xml:space="preserve"> (1654) </w:t>
      </w:r>
      <w:r>
        <w:rPr>
          <w:rFonts w:ascii="Times New Roman" w:hAnsi="Times New Roman"/>
          <w:lang w:val="az-Latn-AZ"/>
        </w:rPr>
        <w:t xml:space="preserve">və </w:t>
      </w:r>
      <w:r>
        <w:rPr>
          <w:rFonts w:ascii="Times New Roman" w:hAnsi="Times New Roman"/>
        </w:rPr>
        <w:t>“</w:t>
      </w:r>
      <w:r>
        <w:rPr>
          <w:rFonts w:ascii="Times New Roman" w:hAnsi="Times New Roman"/>
          <w:lang w:val="az-Latn-AZ"/>
        </w:rPr>
        <w:t>Özümü müdafiə</w:t>
      </w:r>
      <w:r>
        <w:rPr>
          <w:rFonts w:ascii="Times New Roman" w:hAnsi="Times New Roman"/>
        </w:rPr>
        <w:t xml:space="preserve">” </w:t>
      </w:r>
      <w:r>
        <w:rPr>
          <w:rFonts w:ascii="Times New Roman" w:hAnsi="Times New Roman"/>
          <w:lang w:val="az-Latn-AZ"/>
        </w:rPr>
        <w:t>traktatını yazdı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Miltonun yazdığı hər iki </w:t>
      </w:r>
      <w:r>
        <w:rPr>
          <w:rFonts w:ascii="Times New Roman" w:hAnsi="Times New Roman"/>
        </w:rPr>
        <w:t>“</w:t>
      </w:r>
      <w:r>
        <w:rPr>
          <w:rFonts w:ascii="Times New Roman" w:hAnsi="Times New Roman"/>
          <w:lang w:val="az-Latn-AZ"/>
        </w:rPr>
        <w:t>Müdafiə</w:t>
      </w:r>
      <w:r>
        <w:rPr>
          <w:rFonts w:ascii="Times New Roman" w:hAnsi="Times New Roman"/>
        </w:rPr>
        <w:t xml:space="preserve">” </w:t>
      </w:r>
      <w:r>
        <w:rPr>
          <w:rFonts w:ascii="Times New Roman" w:hAnsi="Times New Roman"/>
          <w:lang w:val="az-Latn-AZ"/>
        </w:rPr>
        <w:t>əsəri ona</w:t>
      </w:r>
      <w:r>
        <w:rPr>
          <w:rFonts w:ascii="Times New Roman" w:hAnsi="Times New Roman"/>
        </w:rPr>
        <w:t xml:space="preserve"> – 50-</w:t>
      </w:r>
      <w:r>
        <w:rPr>
          <w:rFonts w:ascii="Times New Roman" w:hAnsi="Times New Roman"/>
          <w:lang w:val="az-Latn-AZ"/>
        </w:rPr>
        <w:t>ci illərin publisistikasının korifeyinə şöhrət gətirdi</w:t>
      </w:r>
      <w:r>
        <w:rPr>
          <w:rFonts w:ascii="Times New Roman" w:hAnsi="Times New Roman"/>
        </w:rPr>
        <w:t>. “</w:t>
      </w:r>
      <w:r>
        <w:rPr>
          <w:rFonts w:ascii="Times New Roman" w:hAnsi="Times New Roman"/>
          <w:lang w:val="az-Latn-AZ"/>
        </w:rPr>
        <w:t>İngilis xalqının müdafiəsi</w:t>
      </w:r>
      <w:r>
        <w:rPr>
          <w:rFonts w:ascii="Times New Roman" w:hAnsi="Times New Roman"/>
        </w:rPr>
        <w:t>” 1650 – 1651-</w:t>
      </w:r>
      <w:r>
        <w:rPr>
          <w:rFonts w:ascii="Times New Roman" w:hAnsi="Times New Roman"/>
          <w:lang w:val="az-Latn-AZ"/>
        </w:rPr>
        <w:t>ci illərdə</w:t>
      </w:r>
      <w:r>
        <w:rPr>
          <w:rFonts w:ascii="Times New Roman" w:hAnsi="Times New Roman"/>
        </w:rPr>
        <w:t xml:space="preserve"> 5 </w:t>
      </w:r>
      <w:r>
        <w:rPr>
          <w:rFonts w:ascii="Times New Roman" w:hAnsi="Times New Roman"/>
          <w:lang w:val="az-Latn-AZ"/>
        </w:rPr>
        <w:t>dəfə</w:t>
      </w:r>
      <w:r>
        <w:rPr>
          <w:rFonts w:ascii="Times New Roman" w:hAnsi="Times New Roman"/>
        </w:rPr>
        <w:t>, “</w:t>
      </w:r>
      <w:r>
        <w:rPr>
          <w:rFonts w:ascii="Times New Roman" w:hAnsi="Times New Roman"/>
          <w:lang w:val="az-Latn-AZ"/>
        </w:rPr>
        <w:t>İkinci müdafiə</w:t>
      </w:r>
      <w:r>
        <w:rPr>
          <w:rFonts w:ascii="Times New Roman" w:hAnsi="Times New Roman"/>
        </w:rPr>
        <w:t xml:space="preserve">” </w:t>
      </w:r>
      <w:r>
        <w:rPr>
          <w:rFonts w:ascii="Times New Roman" w:hAnsi="Times New Roman"/>
          <w:lang w:val="az-Latn-AZ"/>
        </w:rPr>
        <w:t>isə</w:t>
      </w:r>
      <w:r>
        <w:rPr>
          <w:rFonts w:ascii="Times New Roman" w:hAnsi="Times New Roman"/>
        </w:rPr>
        <w:t xml:space="preserve"> 3 </w:t>
      </w:r>
      <w:r>
        <w:rPr>
          <w:rFonts w:ascii="Times New Roman" w:hAnsi="Times New Roman"/>
          <w:lang w:val="az-Latn-AZ"/>
        </w:rPr>
        <w:t>dəfə çap olundu</w:t>
      </w:r>
      <w:r>
        <w:rPr>
          <w:rFonts w:ascii="Times New Roman" w:hAnsi="Times New Roman"/>
        </w:rPr>
        <w:t>. “</w:t>
      </w:r>
      <w:r>
        <w:rPr>
          <w:rFonts w:ascii="Times New Roman" w:hAnsi="Times New Roman"/>
          <w:lang w:val="az-Latn-AZ"/>
        </w:rPr>
        <w:t>İkinci müdafiə</w:t>
      </w:r>
      <w:r>
        <w:rPr>
          <w:rFonts w:ascii="Times New Roman" w:hAnsi="Times New Roman"/>
        </w:rPr>
        <w:t>” “</w:t>
      </w:r>
      <w:r>
        <w:rPr>
          <w:rFonts w:ascii="Times New Roman" w:hAnsi="Times New Roman"/>
          <w:lang w:val="az-Latn-AZ"/>
        </w:rPr>
        <w:t>İngilis xalqının müdafiəsi</w:t>
      </w:r>
      <w:r>
        <w:rPr>
          <w:rFonts w:ascii="Times New Roman" w:hAnsi="Times New Roman"/>
        </w:rPr>
        <w:t>”</w:t>
      </w:r>
      <w:r>
        <w:rPr>
          <w:rFonts w:ascii="Times New Roman" w:hAnsi="Times New Roman"/>
          <w:lang w:val="az-Latn-AZ"/>
        </w:rPr>
        <w:t>ndən</w:t>
      </w:r>
      <w:r>
        <w:rPr>
          <w:rFonts w:ascii="Times New Roman" w:hAnsi="Times New Roman"/>
        </w:rPr>
        <w:t xml:space="preserve"> 4 </w:t>
      </w:r>
      <w:r>
        <w:rPr>
          <w:rFonts w:ascii="Times New Roman" w:hAnsi="Times New Roman"/>
          <w:lang w:val="az-Latn-AZ"/>
        </w:rPr>
        <w:t>il sonra üzə çıxdı</w:t>
      </w:r>
      <w:r>
        <w:rPr>
          <w:rFonts w:ascii="Times New Roman" w:hAnsi="Times New Roman"/>
        </w:rPr>
        <w:t xml:space="preserve">. </w:t>
      </w:r>
      <w:r>
        <w:rPr>
          <w:rFonts w:ascii="Times New Roman" w:hAnsi="Times New Roman"/>
          <w:lang w:val="az-Latn-AZ"/>
        </w:rPr>
        <w:t xml:space="preserve">Milton orada vətəndaş müharibəsi hadisələrinin lövhələrini yaradır və eyni vaxtda </w:t>
      </w:r>
      <w:r>
        <w:rPr>
          <w:rFonts w:ascii="Times New Roman" w:hAnsi="Times New Roman"/>
          <w:lang w:val="az-Latn-AZ"/>
        </w:rPr>
        <w:lastRenderedPageBreak/>
        <w:t>özünün həmvətənlərini ona görə qəzəblə ifşa edirdi ki</w:t>
      </w:r>
      <w:r>
        <w:rPr>
          <w:rFonts w:ascii="Times New Roman" w:hAnsi="Times New Roman"/>
        </w:rPr>
        <w:t xml:space="preserve">, </w:t>
      </w:r>
      <w:r>
        <w:rPr>
          <w:rFonts w:ascii="Times New Roman" w:hAnsi="Times New Roman"/>
          <w:lang w:val="az-Latn-AZ"/>
        </w:rPr>
        <w:t>onlar xoşbəxtlik və fayda haqqında çox düşünürlər</w:t>
      </w:r>
      <w:r>
        <w:rPr>
          <w:rFonts w:ascii="Times New Roman" w:hAnsi="Times New Roman"/>
        </w:rPr>
        <w:t xml:space="preserve">. </w:t>
      </w:r>
      <w:r>
        <w:rPr>
          <w:rFonts w:ascii="Times New Roman" w:hAnsi="Times New Roman"/>
          <w:lang w:val="az-Latn-AZ"/>
        </w:rPr>
        <w:t>Milton inanırdı ki</w:t>
      </w:r>
      <w:r>
        <w:rPr>
          <w:rFonts w:ascii="Times New Roman" w:hAnsi="Times New Roman"/>
        </w:rPr>
        <w:t xml:space="preserve">, </w:t>
      </w:r>
      <w:r>
        <w:rPr>
          <w:rFonts w:ascii="Times New Roman" w:hAnsi="Times New Roman"/>
          <w:lang w:val="az-Latn-AZ"/>
        </w:rPr>
        <w:t>əgər ingilis xalqı vaxtında başqa yola dönməsə</w:t>
      </w:r>
      <w:r>
        <w:rPr>
          <w:rFonts w:ascii="Times New Roman" w:hAnsi="Times New Roman"/>
        </w:rPr>
        <w:t xml:space="preserve">, </w:t>
      </w:r>
      <w:r>
        <w:rPr>
          <w:rFonts w:ascii="Times New Roman" w:hAnsi="Times New Roman"/>
          <w:lang w:val="az-Latn-AZ"/>
        </w:rPr>
        <w:t>onu nə Kromvel</w:t>
      </w:r>
      <w:r>
        <w:rPr>
          <w:rFonts w:ascii="Times New Roman" w:hAnsi="Times New Roman"/>
        </w:rPr>
        <w:t xml:space="preserve">, </w:t>
      </w:r>
      <w:r>
        <w:rPr>
          <w:rFonts w:ascii="Times New Roman" w:hAnsi="Times New Roman"/>
          <w:lang w:val="az-Latn-AZ"/>
        </w:rPr>
        <w:t xml:space="preserve">heç </w:t>
      </w:r>
      <w:r>
        <w:rPr>
          <w:rFonts w:ascii="Times New Roman" w:hAnsi="Times New Roman"/>
        </w:rPr>
        <w:t>“</w:t>
      </w:r>
      <w:r>
        <w:rPr>
          <w:rFonts w:ascii="Times New Roman" w:hAnsi="Times New Roman"/>
          <w:lang w:val="az-Latn-AZ"/>
        </w:rPr>
        <w:t>Brutun bütün xalqı</w:t>
      </w:r>
      <w:r>
        <w:rPr>
          <w:rFonts w:ascii="Times New Roman" w:hAnsi="Times New Roman"/>
        </w:rPr>
        <w:t xml:space="preserve">” </w:t>
      </w:r>
      <w:r>
        <w:rPr>
          <w:rFonts w:ascii="Times New Roman" w:hAnsi="Times New Roman"/>
          <w:lang w:val="az-Latn-AZ"/>
        </w:rPr>
        <w:t>da xilas edə bilməz</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Kromvelə münasibəti dəyişdi</w:t>
      </w:r>
      <w:r>
        <w:rPr>
          <w:rFonts w:ascii="Times New Roman" w:hAnsi="Times New Roman"/>
        </w:rPr>
        <w:t>. “</w:t>
      </w:r>
      <w:r>
        <w:rPr>
          <w:rFonts w:ascii="Times New Roman" w:hAnsi="Times New Roman"/>
          <w:lang w:val="az-Latn-AZ"/>
        </w:rPr>
        <w:t>İkinci müdafiə</w:t>
      </w:r>
      <w:r>
        <w:rPr>
          <w:rFonts w:ascii="Times New Roman" w:hAnsi="Times New Roman"/>
        </w:rPr>
        <w:t xml:space="preserve">” </w:t>
      </w:r>
      <w:r>
        <w:rPr>
          <w:rFonts w:ascii="Times New Roman" w:hAnsi="Times New Roman"/>
          <w:lang w:val="az-Latn-AZ"/>
        </w:rPr>
        <w:t xml:space="preserve">ilə bərabər həmin vaxtda Milton tərəfindən </w:t>
      </w:r>
      <w:r>
        <w:rPr>
          <w:rFonts w:ascii="Times New Roman" w:hAnsi="Times New Roman"/>
        </w:rPr>
        <w:t>“</w:t>
      </w:r>
      <w:r>
        <w:rPr>
          <w:rFonts w:ascii="Times New Roman" w:hAnsi="Times New Roman"/>
          <w:lang w:val="az-Latn-AZ"/>
        </w:rPr>
        <w:t>İngilis xalqının müdafiəsi</w:t>
      </w:r>
      <w:r>
        <w:rPr>
          <w:rFonts w:ascii="Times New Roman" w:hAnsi="Times New Roman"/>
        </w:rPr>
        <w:t>”</w:t>
      </w:r>
      <w:r>
        <w:rPr>
          <w:rFonts w:ascii="Times New Roman" w:hAnsi="Times New Roman"/>
          <w:lang w:val="az-Latn-AZ"/>
        </w:rPr>
        <w:t>ndə</w:t>
      </w:r>
      <w:r>
        <w:rPr>
          <w:rFonts w:ascii="Times New Roman" w:hAnsi="Times New Roman"/>
        </w:rPr>
        <w:t>, “</w:t>
      </w:r>
      <w:r>
        <w:rPr>
          <w:rFonts w:ascii="Times New Roman" w:hAnsi="Times New Roman"/>
          <w:lang w:val="az-Latn-AZ"/>
        </w:rPr>
        <w:t>Lord</w:t>
      </w:r>
      <w:r>
        <w:rPr>
          <w:rFonts w:ascii="Times New Roman" w:hAnsi="Times New Roman"/>
        </w:rPr>
        <w:t>-</w:t>
      </w:r>
      <w:r>
        <w:rPr>
          <w:rFonts w:ascii="Times New Roman" w:hAnsi="Times New Roman"/>
          <w:lang w:val="az-Latn-AZ"/>
        </w:rPr>
        <w:t>general Kromvelə</w:t>
      </w:r>
      <w:r>
        <w:rPr>
          <w:rFonts w:ascii="Times New Roman" w:hAnsi="Times New Roman"/>
        </w:rPr>
        <w:t xml:space="preserve">” </w:t>
      </w:r>
      <w:r>
        <w:rPr>
          <w:rFonts w:ascii="Times New Roman" w:hAnsi="Times New Roman"/>
          <w:lang w:val="az-Latn-AZ"/>
        </w:rPr>
        <w:t>adlanan xüsusi sonetində Kromvel ilhamla təriflənirdi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 siyasi mübarizədə iştirakdan müvəqqəti ayrılaraq</w:t>
      </w:r>
      <w:r>
        <w:rPr>
          <w:rFonts w:ascii="Times New Roman" w:hAnsi="Times New Roman"/>
        </w:rPr>
        <w:t>, 50-</w:t>
      </w:r>
      <w:r>
        <w:rPr>
          <w:rFonts w:ascii="Times New Roman" w:hAnsi="Times New Roman"/>
          <w:lang w:val="az-Latn-AZ"/>
        </w:rPr>
        <w:t xml:space="preserve">ci illərin ikinci yarısında </w:t>
      </w:r>
      <w:r>
        <w:rPr>
          <w:rFonts w:ascii="Times New Roman" w:hAnsi="Times New Roman"/>
        </w:rPr>
        <w:t>“</w:t>
      </w:r>
      <w:r>
        <w:rPr>
          <w:rFonts w:ascii="Times New Roman" w:hAnsi="Times New Roman"/>
          <w:lang w:val="az-Latn-AZ"/>
        </w:rPr>
        <w:t>Xristian təlimi haqqında</w:t>
      </w:r>
      <w:r>
        <w:rPr>
          <w:rFonts w:ascii="Times New Roman" w:hAnsi="Times New Roman"/>
        </w:rPr>
        <w:t xml:space="preserve">” </w:t>
      </w:r>
      <w:r>
        <w:rPr>
          <w:rFonts w:ascii="Times New Roman" w:hAnsi="Times New Roman"/>
          <w:lang w:val="az-Latn-AZ"/>
        </w:rPr>
        <w:t>traktatı üzərində işləyirdi</w:t>
      </w:r>
      <w:r>
        <w:rPr>
          <w:rFonts w:ascii="Times New Roman" w:hAnsi="Times New Roman"/>
        </w:rPr>
        <w:t xml:space="preserve">. </w:t>
      </w:r>
      <w:r>
        <w:rPr>
          <w:rFonts w:ascii="Times New Roman" w:hAnsi="Times New Roman"/>
          <w:lang w:val="az-Latn-AZ"/>
        </w:rPr>
        <w:t>Orada əyani surətdə filosof Miltonun erkən siyasi və tarixi əsərlərinə xas olmayan ziddiyyət özünü büruzə verirdi</w:t>
      </w:r>
      <w:r>
        <w:rPr>
          <w:rFonts w:ascii="Times New Roman" w:hAnsi="Times New Roman"/>
        </w:rPr>
        <w:t xml:space="preserve">. </w:t>
      </w:r>
      <w:r>
        <w:rPr>
          <w:rFonts w:ascii="Times New Roman" w:hAnsi="Times New Roman"/>
          <w:lang w:val="az-Latn-AZ"/>
        </w:rPr>
        <w:t>Miltonun elmi fikirlə dini barışdırmağa cəhdi onun dərin ziddiyyətidir</w:t>
      </w:r>
      <w:r>
        <w:rPr>
          <w:rFonts w:ascii="Times New Roman" w:hAnsi="Times New Roman"/>
        </w:rPr>
        <w:t xml:space="preserve">. </w:t>
      </w:r>
      <w:r>
        <w:rPr>
          <w:rFonts w:ascii="Times New Roman" w:hAnsi="Times New Roman"/>
          <w:lang w:val="az-Latn-AZ"/>
        </w:rPr>
        <w:t>Onun əsərlərində Allah bütün kainata yayılaraq maddi dünyada panteistcəsinə təcəssüm olunaraq T</w:t>
      </w:r>
      <w:r>
        <w:rPr>
          <w:rFonts w:ascii="Times New Roman" w:hAnsi="Times New Roman"/>
        </w:rPr>
        <w:t>.</w:t>
      </w:r>
      <w:r>
        <w:rPr>
          <w:rFonts w:ascii="Times New Roman" w:hAnsi="Times New Roman"/>
          <w:lang w:val="az-Latn-AZ"/>
        </w:rPr>
        <w:t>Morun utopiyalıların dini haqqında xatırladılan katolik və ya protestant allahından yaradıcı qüvvəyə çevrilir</w:t>
      </w:r>
      <w:r>
        <w:rPr>
          <w:rFonts w:ascii="Times New Roman" w:hAnsi="Times New Roman"/>
        </w:rPr>
        <w:t xml:space="preserve">. </w:t>
      </w:r>
      <w:r>
        <w:rPr>
          <w:rFonts w:ascii="Times New Roman" w:hAnsi="Times New Roman"/>
          <w:lang w:val="az-Latn-AZ"/>
        </w:rPr>
        <w:t xml:space="preserve">Milton </w:t>
      </w:r>
      <w:r>
        <w:rPr>
          <w:rFonts w:ascii="Times New Roman" w:hAnsi="Times New Roman"/>
        </w:rPr>
        <w:t>“</w:t>
      </w:r>
      <w:r>
        <w:rPr>
          <w:rFonts w:ascii="Times New Roman" w:hAnsi="Times New Roman"/>
          <w:lang w:val="az-Latn-AZ"/>
        </w:rPr>
        <w:t>Dünyanın yaranması haqqında</w:t>
      </w:r>
      <w:r>
        <w:rPr>
          <w:rFonts w:ascii="Times New Roman" w:hAnsi="Times New Roman"/>
        </w:rPr>
        <w:t xml:space="preserve">” </w:t>
      </w:r>
      <w:r>
        <w:rPr>
          <w:rFonts w:ascii="Times New Roman" w:hAnsi="Times New Roman"/>
          <w:lang w:val="az-Latn-AZ"/>
        </w:rPr>
        <w:t>fəsildə ustalıqla belə nəticəyə gəlir ki</w:t>
      </w:r>
      <w:r>
        <w:rPr>
          <w:rFonts w:ascii="Times New Roman" w:hAnsi="Times New Roman"/>
        </w:rPr>
        <w:t xml:space="preserve">, </w:t>
      </w:r>
      <w:r>
        <w:rPr>
          <w:rFonts w:ascii="Times New Roman" w:hAnsi="Times New Roman"/>
          <w:lang w:val="az-Latn-AZ"/>
        </w:rPr>
        <w:t>yəhudi</w:t>
      </w:r>
      <w:r>
        <w:rPr>
          <w:rFonts w:ascii="Times New Roman" w:hAnsi="Times New Roman"/>
        </w:rPr>
        <w:t xml:space="preserve">, </w:t>
      </w:r>
      <w:r>
        <w:rPr>
          <w:rFonts w:ascii="Times New Roman" w:hAnsi="Times New Roman"/>
          <w:lang w:val="az-Latn-AZ"/>
        </w:rPr>
        <w:t xml:space="preserve">yunan və latın dillərində </w:t>
      </w:r>
      <w:r>
        <w:rPr>
          <w:rFonts w:ascii="Times New Roman" w:hAnsi="Times New Roman"/>
        </w:rPr>
        <w:t>“</w:t>
      </w:r>
      <w:r>
        <w:rPr>
          <w:rFonts w:ascii="Times New Roman" w:hAnsi="Times New Roman"/>
          <w:lang w:val="az-Latn-AZ"/>
        </w:rPr>
        <w:t>yaratmaq</w:t>
      </w:r>
      <w:r>
        <w:rPr>
          <w:rFonts w:ascii="Times New Roman" w:hAnsi="Times New Roman"/>
        </w:rPr>
        <w:t xml:space="preserve">” </w:t>
      </w:r>
      <w:r>
        <w:rPr>
          <w:rFonts w:ascii="Times New Roman" w:hAnsi="Times New Roman"/>
          <w:lang w:val="az-Latn-AZ"/>
        </w:rPr>
        <w:t xml:space="preserve">feli </w:t>
      </w:r>
      <w:r>
        <w:rPr>
          <w:rFonts w:ascii="Times New Roman" w:hAnsi="Times New Roman"/>
        </w:rPr>
        <w:t>“</w:t>
      </w:r>
      <w:r>
        <w:rPr>
          <w:rFonts w:ascii="Times New Roman" w:hAnsi="Times New Roman"/>
          <w:lang w:val="az-Latn-AZ"/>
        </w:rPr>
        <w:t>heç nədən yox</w:t>
      </w:r>
      <w:r>
        <w:rPr>
          <w:rFonts w:ascii="Times New Roman" w:hAnsi="Times New Roman"/>
        </w:rPr>
        <w:t>”, “</w:t>
      </w:r>
      <w:r>
        <w:rPr>
          <w:rFonts w:ascii="Times New Roman" w:hAnsi="Times New Roman"/>
          <w:lang w:val="az-Latn-AZ"/>
        </w:rPr>
        <w:t>nəyi isə yaratmağ</w:t>
      </w:r>
      <w:r>
        <w:rPr>
          <w:rFonts w:ascii="Times New Roman" w:hAnsi="Times New Roman"/>
        </w:rPr>
        <w:t>”</w:t>
      </w:r>
      <w:r>
        <w:rPr>
          <w:rFonts w:ascii="Times New Roman" w:hAnsi="Times New Roman"/>
          <w:lang w:val="az-Latn-AZ"/>
        </w:rPr>
        <w:t>ı inkar edir</w:t>
      </w:r>
      <w:r>
        <w:rPr>
          <w:rFonts w:ascii="Times New Roman" w:hAnsi="Times New Roman"/>
        </w:rPr>
        <w:t xml:space="preserve">, </w:t>
      </w:r>
      <w:r>
        <w:rPr>
          <w:rFonts w:ascii="Times New Roman" w:hAnsi="Times New Roman"/>
          <w:lang w:val="az-Latn-AZ"/>
        </w:rPr>
        <w:t>sübut edir ki</w:t>
      </w:r>
      <w:r>
        <w:rPr>
          <w:rFonts w:ascii="Times New Roman" w:hAnsi="Times New Roman"/>
        </w:rPr>
        <w:t xml:space="preserve">, </w:t>
      </w:r>
      <w:r>
        <w:rPr>
          <w:rFonts w:ascii="Times New Roman" w:hAnsi="Times New Roman"/>
          <w:lang w:val="az-Latn-AZ"/>
        </w:rPr>
        <w:t>dünyanın yaradılması aktı böyük əzəli maddi xaosun sadəcə qaydaya salınmasıdır</w:t>
      </w:r>
      <w:r>
        <w:rPr>
          <w:rFonts w:ascii="Times New Roman" w:hAnsi="Times New Roman"/>
        </w:rPr>
        <w:t xml:space="preserve"> (</w:t>
      </w:r>
      <w:r>
        <w:rPr>
          <w:rFonts w:ascii="Times New Roman" w:hAnsi="Times New Roman"/>
          <w:lang w:val="az-Latn-AZ"/>
        </w:rPr>
        <w:t>s</w:t>
      </w:r>
      <w:r>
        <w:rPr>
          <w:rFonts w:ascii="Times New Roman" w:hAnsi="Times New Roman"/>
        </w:rPr>
        <w:t>.283).</w:t>
      </w:r>
    </w:p>
    <w:p w:rsidR="00FD6D0F" w:rsidRDefault="00FD6D0F" w:rsidP="00FD6D0F">
      <w:pPr>
        <w:ind w:firstLine="709"/>
        <w:jc w:val="both"/>
        <w:rPr>
          <w:rFonts w:ascii="Times New Roman" w:hAnsi="Times New Roman"/>
        </w:rPr>
      </w:pPr>
      <w:r>
        <w:rPr>
          <w:rFonts w:ascii="Times New Roman" w:hAnsi="Times New Roman"/>
          <w:lang w:val="az-Latn-AZ"/>
        </w:rPr>
        <w:t xml:space="preserve">Kalvinizmin əsas doqmasından yayınan Miltonun traktatının həmin bölməsi yaradıcı inkişafın xarakteristikası üçün </w:t>
      </w:r>
      <w:r>
        <w:rPr>
          <w:rFonts w:ascii="Times New Roman" w:hAnsi="Times New Roman"/>
        </w:rPr>
        <w:t>“</w:t>
      </w:r>
      <w:r>
        <w:rPr>
          <w:rFonts w:ascii="Times New Roman" w:hAnsi="Times New Roman"/>
          <w:lang w:val="az-Latn-AZ"/>
        </w:rPr>
        <w:t>sərbəst iradə</w:t>
      </w:r>
      <w:r>
        <w:rPr>
          <w:rFonts w:ascii="Times New Roman" w:hAnsi="Times New Roman"/>
        </w:rPr>
        <w:t>”</w:t>
      </w:r>
      <w:r>
        <w:rPr>
          <w:rFonts w:ascii="Times New Roman" w:hAnsi="Times New Roman"/>
          <w:lang w:val="az-Latn-AZ"/>
        </w:rPr>
        <w:t>yə malikdir</w:t>
      </w:r>
      <w:r>
        <w:rPr>
          <w:rFonts w:ascii="Times New Roman" w:hAnsi="Times New Roman"/>
        </w:rPr>
        <w:t xml:space="preserve">. </w:t>
      </w:r>
      <w:r>
        <w:rPr>
          <w:rFonts w:ascii="Times New Roman" w:hAnsi="Times New Roman"/>
          <w:lang w:val="az-Latn-AZ"/>
        </w:rPr>
        <w:t xml:space="preserve">Adəmin </w:t>
      </w:r>
      <w:r>
        <w:rPr>
          <w:rFonts w:ascii="Times New Roman" w:hAnsi="Times New Roman"/>
        </w:rPr>
        <w:t>“</w:t>
      </w:r>
      <w:r>
        <w:rPr>
          <w:rFonts w:ascii="Times New Roman" w:hAnsi="Times New Roman"/>
          <w:lang w:val="az-Latn-AZ"/>
        </w:rPr>
        <w:t>günahabatma”sı qabaqcadan Allah tərəfindən müəyyən olunmayıb</w:t>
      </w:r>
      <w:r>
        <w:rPr>
          <w:rFonts w:ascii="Times New Roman" w:hAnsi="Times New Roman"/>
        </w:rPr>
        <w:t xml:space="preserve">, </w:t>
      </w:r>
      <w:r>
        <w:rPr>
          <w:rFonts w:ascii="Times New Roman" w:hAnsi="Times New Roman"/>
          <w:lang w:val="az-Latn-AZ"/>
        </w:rPr>
        <w:t>Milton bu mücərrəd nümunənin köməyi ilə kalvinist müəyyənetmə nəzəriyyəsini darmadağın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O, 50-</w:t>
      </w:r>
      <w:r>
        <w:rPr>
          <w:rFonts w:ascii="Times New Roman" w:hAnsi="Times New Roman"/>
          <w:lang w:val="az-Latn-AZ"/>
        </w:rPr>
        <w:t>ci illərin ikinci yarısında dostlarının və şagirdlərinin dar qapalı əhatəsində yaşayırdı</w:t>
      </w:r>
      <w:r>
        <w:rPr>
          <w:rFonts w:ascii="Times New Roman" w:hAnsi="Times New Roman"/>
        </w:rPr>
        <w:t>. 1657-</w:t>
      </w:r>
      <w:r>
        <w:rPr>
          <w:rFonts w:ascii="Times New Roman" w:hAnsi="Times New Roman"/>
          <w:lang w:val="az-Latn-AZ"/>
        </w:rPr>
        <w:t>ci ildən katibi şair Marvel</w:t>
      </w:r>
      <w:r>
        <w:rPr>
          <w:rFonts w:ascii="Times New Roman" w:hAnsi="Times New Roman"/>
        </w:rPr>
        <w:t xml:space="preserve">, </w:t>
      </w:r>
      <w:r>
        <w:rPr>
          <w:rFonts w:ascii="Times New Roman" w:hAnsi="Times New Roman"/>
          <w:lang w:val="az-Latn-AZ"/>
        </w:rPr>
        <w:t>doktor Pecet</w:t>
      </w:r>
      <w:r>
        <w:rPr>
          <w:rFonts w:ascii="Times New Roman" w:hAnsi="Times New Roman"/>
        </w:rPr>
        <w:t xml:space="preserve">, </w:t>
      </w:r>
      <w:r>
        <w:rPr>
          <w:rFonts w:ascii="Times New Roman" w:hAnsi="Times New Roman"/>
          <w:lang w:val="az-Latn-AZ"/>
        </w:rPr>
        <w:t>nə qədər gənc şairlər ilə Miltonun</w:t>
      </w:r>
      <w:r>
        <w:rPr>
          <w:rFonts w:ascii="Times New Roman" w:hAnsi="Times New Roman"/>
        </w:rPr>
        <w:t xml:space="preserve"> – </w:t>
      </w:r>
      <w:r>
        <w:rPr>
          <w:rFonts w:ascii="Times New Roman" w:hAnsi="Times New Roman"/>
          <w:lang w:val="az-Latn-AZ"/>
        </w:rPr>
        <w:t xml:space="preserve">kor şairin </w:t>
      </w:r>
      <w:r>
        <w:rPr>
          <w:rFonts w:ascii="Times New Roman" w:hAnsi="Times New Roman"/>
        </w:rPr>
        <w:t>“</w:t>
      </w:r>
      <w:r>
        <w:rPr>
          <w:rFonts w:ascii="Times New Roman" w:hAnsi="Times New Roman"/>
          <w:lang w:val="az-Latn-AZ"/>
        </w:rPr>
        <w:t>Təlim</w:t>
      </w:r>
      <w:r>
        <w:rPr>
          <w:rFonts w:ascii="Times New Roman" w:hAnsi="Times New Roman"/>
        </w:rPr>
        <w:t xml:space="preserve">” </w:t>
      </w:r>
      <w:r>
        <w:rPr>
          <w:rFonts w:ascii="Times New Roman" w:hAnsi="Times New Roman"/>
          <w:lang w:val="az-Latn-AZ"/>
        </w:rPr>
        <w:t>əsərinin və katibinin əlindən çıxan latınca dövlət məktublarının üzərində xüsusilə gərgin</w:t>
      </w:r>
      <w:r>
        <w:rPr>
          <w:rFonts w:ascii="Times New Roman" w:hAnsi="Times New Roman"/>
        </w:rPr>
        <w:t xml:space="preserve">, </w:t>
      </w:r>
      <w:r>
        <w:rPr>
          <w:rFonts w:ascii="Times New Roman" w:hAnsi="Times New Roman"/>
          <w:lang w:val="az-Latn-AZ"/>
        </w:rPr>
        <w:t>fasiləsiz işləri olurdu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lastRenderedPageBreak/>
        <w:t>50-</w:t>
      </w:r>
      <w:r>
        <w:rPr>
          <w:rFonts w:ascii="Times New Roman" w:hAnsi="Times New Roman"/>
          <w:lang w:val="az-Latn-AZ"/>
        </w:rPr>
        <w:t xml:space="preserve">ci illərin sonunda Miltonun yazdığı sonetləri </w:t>
      </w:r>
      <w:r>
        <w:rPr>
          <w:rFonts w:ascii="Times New Roman" w:hAnsi="Times New Roman"/>
        </w:rPr>
        <w:t>(</w:t>
      </w:r>
      <w:r>
        <w:rPr>
          <w:rFonts w:ascii="Times New Roman" w:hAnsi="Times New Roman"/>
          <w:lang w:val="az-Latn-AZ"/>
        </w:rPr>
        <w:t>Q</w:t>
      </w:r>
      <w:r>
        <w:rPr>
          <w:rFonts w:ascii="Times New Roman" w:hAnsi="Times New Roman"/>
        </w:rPr>
        <w:t>.</w:t>
      </w:r>
      <w:r>
        <w:rPr>
          <w:rFonts w:ascii="Times New Roman" w:hAnsi="Times New Roman"/>
          <w:lang w:val="az-Latn-AZ"/>
        </w:rPr>
        <w:t>Lourensə sonet</w:t>
      </w:r>
      <w:r>
        <w:rPr>
          <w:rFonts w:ascii="Times New Roman" w:hAnsi="Times New Roman"/>
        </w:rPr>
        <w:t xml:space="preserve">, </w:t>
      </w:r>
      <w:r>
        <w:rPr>
          <w:rFonts w:ascii="Times New Roman" w:hAnsi="Times New Roman"/>
          <w:lang w:val="az-Latn-AZ"/>
        </w:rPr>
        <w:t>K</w:t>
      </w:r>
      <w:r>
        <w:rPr>
          <w:rFonts w:ascii="Times New Roman" w:hAnsi="Times New Roman"/>
        </w:rPr>
        <w:t>.</w:t>
      </w:r>
      <w:r>
        <w:rPr>
          <w:rFonts w:ascii="Times New Roman" w:hAnsi="Times New Roman"/>
          <w:lang w:val="az-Latn-AZ"/>
        </w:rPr>
        <w:t>Skinnerə sonet</w:t>
      </w:r>
      <w:r>
        <w:rPr>
          <w:rFonts w:ascii="Times New Roman" w:hAnsi="Times New Roman"/>
        </w:rPr>
        <w:t>, “</w:t>
      </w:r>
      <w:r>
        <w:rPr>
          <w:rFonts w:ascii="Times New Roman" w:hAnsi="Times New Roman"/>
          <w:lang w:val="az-Latn-AZ"/>
        </w:rPr>
        <w:t>Mənim rəhmətlik arvadıma</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Korluğa</w:t>
      </w:r>
      <w:r>
        <w:rPr>
          <w:rFonts w:ascii="Times New Roman" w:hAnsi="Times New Roman"/>
        </w:rPr>
        <w:t xml:space="preserve">” </w:t>
      </w:r>
      <w:r>
        <w:rPr>
          <w:rFonts w:ascii="Times New Roman" w:hAnsi="Times New Roman"/>
          <w:lang w:val="az-Latn-AZ"/>
        </w:rPr>
        <w:t>sonetləri</w:t>
      </w:r>
      <w:r>
        <w:rPr>
          <w:rFonts w:ascii="Times New Roman" w:hAnsi="Times New Roman"/>
        </w:rPr>
        <w:t xml:space="preserve">) </w:t>
      </w:r>
      <w:r>
        <w:rPr>
          <w:rFonts w:ascii="Times New Roman" w:hAnsi="Times New Roman"/>
          <w:lang w:val="az-Latn-AZ"/>
        </w:rPr>
        <w:t>dar çərçivədə dostlarının maraqlarını və həyəcanlarını əks etdirir</w:t>
      </w:r>
      <w:r>
        <w:rPr>
          <w:rFonts w:ascii="Times New Roman" w:hAnsi="Times New Roman"/>
        </w:rPr>
        <w:t xml:space="preserve">. </w:t>
      </w:r>
      <w:r>
        <w:rPr>
          <w:rFonts w:ascii="Times New Roman" w:hAnsi="Times New Roman"/>
          <w:lang w:val="az-Latn-AZ"/>
        </w:rPr>
        <w:t>Milton xüsusilə Lourensə yazdığı sonetdə onu çox aydın xarakterik təsvir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məktubları onun üçillik daxili dünyasını işıqlandırır</w:t>
      </w:r>
      <w:r>
        <w:rPr>
          <w:rFonts w:ascii="Times New Roman" w:hAnsi="Times New Roman"/>
        </w:rPr>
        <w:t xml:space="preserve">. </w:t>
      </w:r>
      <w:r>
        <w:rPr>
          <w:rFonts w:ascii="Times New Roman" w:hAnsi="Times New Roman"/>
          <w:lang w:val="az-Latn-AZ"/>
        </w:rPr>
        <w:t>O</w:t>
      </w:r>
      <w:r>
        <w:rPr>
          <w:rFonts w:ascii="Times New Roman" w:hAnsi="Times New Roman"/>
        </w:rPr>
        <w:t xml:space="preserve">, 20 </w:t>
      </w:r>
      <w:r>
        <w:rPr>
          <w:rFonts w:ascii="Times New Roman" w:hAnsi="Times New Roman"/>
          <w:lang w:val="az-Latn-AZ"/>
        </w:rPr>
        <w:t>dekabr</w:t>
      </w:r>
      <w:r>
        <w:rPr>
          <w:rFonts w:ascii="Times New Roman" w:hAnsi="Times New Roman"/>
        </w:rPr>
        <w:t xml:space="preserve"> 1659-</w:t>
      </w:r>
      <w:r>
        <w:rPr>
          <w:rFonts w:ascii="Times New Roman" w:hAnsi="Times New Roman"/>
          <w:lang w:val="az-Latn-AZ"/>
        </w:rPr>
        <w:t>cu ildə dostu Oldenburqa qısaca Kromvelin ölümündən</w:t>
      </w:r>
      <w:r>
        <w:rPr>
          <w:rFonts w:ascii="Times New Roman" w:hAnsi="Times New Roman"/>
        </w:rPr>
        <w:t xml:space="preserve">, </w:t>
      </w:r>
      <w:r>
        <w:rPr>
          <w:rFonts w:ascii="Times New Roman" w:hAnsi="Times New Roman"/>
          <w:lang w:val="az-Latn-AZ"/>
        </w:rPr>
        <w:t>onun ingilis respublikasına necə başçılıq etməsindən danışaraq</w:t>
      </w:r>
      <w:r>
        <w:rPr>
          <w:rFonts w:ascii="Times New Roman" w:hAnsi="Times New Roman"/>
        </w:rPr>
        <w:t xml:space="preserve">, </w:t>
      </w:r>
      <w:r>
        <w:rPr>
          <w:rFonts w:ascii="Times New Roman" w:hAnsi="Times New Roman"/>
          <w:lang w:val="az-Latn-AZ"/>
        </w:rPr>
        <w:t>qələmi yerə qoymayacağını</w:t>
      </w:r>
      <w:r>
        <w:rPr>
          <w:rFonts w:ascii="Times New Roman" w:hAnsi="Times New Roman"/>
        </w:rPr>
        <w:t xml:space="preserve">, </w:t>
      </w:r>
      <w:r>
        <w:rPr>
          <w:rFonts w:ascii="Times New Roman" w:hAnsi="Times New Roman"/>
          <w:lang w:val="az-Latn-AZ"/>
        </w:rPr>
        <w:t>bu respublika uğrunda çalışacağını və s</w:t>
      </w:r>
      <w:r>
        <w:rPr>
          <w:rFonts w:ascii="Times New Roman" w:hAnsi="Times New Roman"/>
        </w:rPr>
        <w:t xml:space="preserve">. </w:t>
      </w:r>
      <w:r>
        <w:rPr>
          <w:rFonts w:ascii="Times New Roman" w:hAnsi="Times New Roman"/>
          <w:lang w:val="az-Latn-AZ"/>
        </w:rPr>
        <w:t xml:space="preserve">qeyd edir. </w:t>
      </w:r>
    </w:p>
    <w:p w:rsidR="00FD6D0F" w:rsidRDefault="00FD6D0F" w:rsidP="00FD6D0F">
      <w:pPr>
        <w:ind w:firstLine="709"/>
        <w:jc w:val="both"/>
        <w:rPr>
          <w:rFonts w:ascii="Times New Roman" w:hAnsi="Times New Roman"/>
        </w:rPr>
      </w:pPr>
      <w:r>
        <w:rPr>
          <w:rFonts w:ascii="Times New Roman" w:hAnsi="Times New Roman"/>
          <w:lang w:val="az-Latn-AZ"/>
        </w:rPr>
        <w:t>Milton kral hakimiyyətinin bərpasını böyük yamanlıq</w:t>
      </w:r>
      <w:r>
        <w:rPr>
          <w:rFonts w:ascii="Times New Roman" w:hAnsi="Times New Roman"/>
        </w:rPr>
        <w:t xml:space="preserve">, </w:t>
      </w:r>
      <w:r>
        <w:rPr>
          <w:rFonts w:ascii="Times New Roman" w:hAnsi="Times New Roman"/>
          <w:lang w:val="az-Latn-AZ"/>
        </w:rPr>
        <w:t>ingilis xalqı üçün cəza hesab edir</w:t>
      </w:r>
      <w:r>
        <w:rPr>
          <w:rFonts w:ascii="Times New Roman" w:hAnsi="Times New Roman"/>
        </w:rPr>
        <w:t xml:space="preserve">, </w:t>
      </w:r>
      <w:r>
        <w:rPr>
          <w:rFonts w:ascii="Times New Roman" w:hAnsi="Times New Roman"/>
          <w:lang w:val="az-Latn-AZ"/>
        </w:rPr>
        <w:t>məsləkdaşlarını bərpaya yol verməməyə çağırırdı</w:t>
      </w:r>
      <w:r>
        <w:rPr>
          <w:rFonts w:ascii="Times New Roman" w:hAnsi="Times New Roman"/>
        </w:rPr>
        <w:t xml:space="preserve">. </w:t>
      </w:r>
      <w:r>
        <w:rPr>
          <w:rFonts w:ascii="Times New Roman" w:hAnsi="Times New Roman"/>
          <w:lang w:val="az-Latn-AZ"/>
        </w:rPr>
        <w:t>O</w:t>
      </w:r>
      <w:r>
        <w:rPr>
          <w:rFonts w:ascii="Times New Roman" w:hAnsi="Times New Roman"/>
        </w:rPr>
        <w:t>, 1660-</w:t>
      </w:r>
      <w:r>
        <w:rPr>
          <w:rFonts w:ascii="Times New Roman" w:hAnsi="Times New Roman"/>
          <w:lang w:val="az-Latn-AZ"/>
        </w:rPr>
        <w:t xml:space="preserve">cı ilin yazında </w:t>
      </w:r>
      <w:r>
        <w:rPr>
          <w:rFonts w:ascii="Times New Roman" w:hAnsi="Times New Roman"/>
        </w:rPr>
        <w:t>“</w:t>
      </w:r>
      <w:r>
        <w:rPr>
          <w:rFonts w:ascii="Times New Roman" w:hAnsi="Times New Roman"/>
          <w:lang w:val="az-Latn-AZ"/>
        </w:rPr>
        <w:t>Azad respublika qurulmasının həqiqi və asan yolu</w:t>
      </w:r>
      <w:r>
        <w:rPr>
          <w:rFonts w:ascii="Times New Roman" w:hAnsi="Times New Roman"/>
        </w:rPr>
        <w:t xml:space="preserve">” </w:t>
      </w:r>
      <w:r>
        <w:rPr>
          <w:rFonts w:ascii="Times New Roman" w:hAnsi="Times New Roman"/>
          <w:lang w:val="az-Latn-AZ"/>
        </w:rPr>
        <w:t>traktatında yeni dövlət quruluşunun planını bəyan edir</w:t>
      </w:r>
      <w:r>
        <w:rPr>
          <w:rFonts w:ascii="Times New Roman" w:hAnsi="Times New Roman"/>
        </w:rPr>
        <w:t xml:space="preserve">. </w:t>
      </w:r>
      <w:r>
        <w:rPr>
          <w:rFonts w:ascii="Times New Roman" w:hAnsi="Times New Roman"/>
          <w:lang w:val="az-Latn-AZ"/>
        </w:rPr>
        <w:t>Miltonun fikirləşdiyi respublikanın yeni quruluşu ingilis xalqının əksəriyyətini birləşdirməyi nəzərdə tuturdu</w:t>
      </w:r>
      <w:r>
        <w:rPr>
          <w:rFonts w:ascii="Times New Roman" w:hAnsi="Times New Roman"/>
        </w:rPr>
        <w:t xml:space="preserve">. </w:t>
      </w:r>
      <w:r>
        <w:rPr>
          <w:rFonts w:ascii="Times New Roman" w:hAnsi="Times New Roman"/>
          <w:lang w:val="az-Latn-AZ"/>
        </w:rPr>
        <w:t>Onun təklif etdiyi seçki sistemi demokratiklikdən çox da uzaq deyildi</w:t>
      </w:r>
      <w:r>
        <w:rPr>
          <w:rFonts w:ascii="Times New Roman" w:hAnsi="Times New Roman"/>
        </w:rPr>
        <w:t xml:space="preserve">. </w:t>
      </w:r>
      <w:r>
        <w:rPr>
          <w:rFonts w:ascii="Times New Roman" w:hAnsi="Times New Roman"/>
          <w:lang w:val="az-Latn-AZ"/>
        </w:rPr>
        <w:t>Bu siyasi traktat təkcə onun siyasi proqramının bir hissəsi kimi qiymətli deyil</w:t>
      </w:r>
      <w:r>
        <w:rPr>
          <w:rFonts w:ascii="Times New Roman" w:hAnsi="Times New Roman"/>
        </w:rPr>
        <w:t xml:space="preserve">, </w:t>
      </w:r>
      <w:r>
        <w:rPr>
          <w:rFonts w:ascii="Times New Roman" w:hAnsi="Times New Roman"/>
          <w:lang w:val="az-Latn-AZ"/>
        </w:rPr>
        <w:t>həm də respublikanın xilası üçün yol axtaran Miltonun həyəcanlı düşüncələrinin göstəricisidir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yaradıcılığında</w:t>
      </w:r>
      <w:r>
        <w:rPr>
          <w:rFonts w:ascii="Times New Roman" w:hAnsi="Times New Roman"/>
        </w:rPr>
        <w:t xml:space="preserve"> XVII </w:t>
      </w:r>
      <w:r>
        <w:rPr>
          <w:rFonts w:ascii="Times New Roman" w:hAnsi="Times New Roman"/>
          <w:lang w:val="az-Latn-AZ"/>
        </w:rPr>
        <w:t>əsrin</w:t>
      </w:r>
      <w:r>
        <w:rPr>
          <w:rFonts w:ascii="Times New Roman" w:hAnsi="Times New Roman"/>
        </w:rPr>
        <w:t xml:space="preserve"> 60 – 70-</w:t>
      </w:r>
      <w:r>
        <w:rPr>
          <w:rFonts w:ascii="Times New Roman" w:hAnsi="Times New Roman"/>
          <w:lang w:val="az-Latn-AZ"/>
        </w:rPr>
        <w:t xml:space="preserve">ci illərində yazdığı </w:t>
      </w:r>
      <w:r>
        <w:rPr>
          <w:rFonts w:ascii="Times New Roman" w:hAnsi="Times New Roman"/>
        </w:rPr>
        <w:t>“</w:t>
      </w:r>
      <w:r>
        <w:rPr>
          <w:rFonts w:ascii="Times New Roman" w:hAnsi="Times New Roman"/>
          <w:lang w:val="az-Latn-AZ"/>
        </w:rPr>
        <w:t>İtirilmiş cənnət</w:t>
      </w:r>
      <w:r>
        <w:rPr>
          <w:rFonts w:ascii="Times New Roman" w:hAnsi="Times New Roman"/>
        </w:rPr>
        <w:t>”, “</w:t>
      </w:r>
      <w:r>
        <w:rPr>
          <w:rFonts w:ascii="Times New Roman" w:hAnsi="Times New Roman"/>
          <w:lang w:val="az-Latn-AZ"/>
        </w:rPr>
        <w:t>Qaytarılmış cənnət</w:t>
      </w:r>
      <w:r>
        <w:rPr>
          <w:rFonts w:ascii="Times New Roman" w:hAnsi="Times New Roman"/>
        </w:rPr>
        <w:t xml:space="preserve">” </w:t>
      </w:r>
      <w:r>
        <w:rPr>
          <w:rFonts w:ascii="Times New Roman" w:hAnsi="Times New Roman"/>
          <w:lang w:val="az-Latn-AZ"/>
        </w:rPr>
        <w:t xml:space="preserve">poemaları və </w:t>
      </w:r>
      <w:r>
        <w:rPr>
          <w:rFonts w:ascii="Times New Roman" w:hAnsi="Times New Roman"/>
        </w:rPr>
        <w:t xml:space="preserve">“Mübariz </w:t>
      </w:r>
      <w:r>
        <w:rPr>
          <w:rFonts w:ascii="Times New Roman" w:hAnsi="Times New Roman"/>
          <w:lang w:val="az-Latn-AZ"/>
        </w:rPr>
        <w:t>Samson</w:t>
      </w:r>
      <w:r>
        <w:rPr>
          <w:rFonts w:ascii="Times New Roman" w:hAnsi="Times New Roman"/>
        </w:rPr>
        <w:t xml:space="preserve">” </w:t>
      </w:r>
      <w:r>
        <w:rPr>
          <w:rFonts w:ascii="Times New Roman" w:hAnsi="Times New Roman"/>
          <w:lang w:val="az-Latn-AZ"/>
        </w:rPr>
        <w:t>faciəsi də mühüm yer tutur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Kor şairin köhnə düşmənləri</w:t>
      </w:r>
      <w:r>
        <w:rPr>
          <w:rFonts w:ascii="Times New Roman" w:hAnsi="Times New Roman"/>
        </w:rPr>
        <w:t xml:space="preserve">, </w:t>
      </w:r>
      <w:r>
        <w:rPr>
          <w:rFonts w:ascii="Times New Roman" w:hAnsi="Times New Roman"/>
          <w:lang w:val="az-Latn-AZ"/>
        </w:rPr>
        <w:t>presviterian həcvçilər açıqcasına sevinirdilər ki</w:t>
      </w:r>
      <w:r>
        <w:rPr>
          <w:rFonts w:ascii="Times New Roman" w:hAnsi="Times New Roman"/>
        </w:rPr>
        <w:t xml:space="preserve">, </w:t>
      </w:r>
      <w:r>
        <w:rPr>
          <w:rFonts w:ascii="Times New Roman" w:hAnsi="Times New Roman"/>
          <w:lang w:val="az-Latn-AZ"/>
        </w:rPr>
        <w:t>kor Miltonun və onun lənətə gəlmiş bandası həmişəlik etibardan düşmüşlər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16 </w:t>
      </w:r>
      <w:r>
        <w:rPr>
          <w:rFonts w:ascii="Times New Roman" w:hAnsi="Times New Roman"/>
          <w:lang w:val="az-Latn-AZ"/>
        </w:rPr>
        <w:t>iyun</w:t>
      </w:r>
      <w:r>
        <w:rPr>
          <w:rFonts w:ascii="Times New Roman" w:hAnsi="Times New Roman"/>
        </w:rPr>
        <w:t xml:space="preserve"> 1660-</w:t>
      </w:r>
      <w:r>
        <w:rPr>
          <w:rFonts w:ascii="Times New Roman" w:hAnsi="Times New Roman"/>
          <w:lang w:val="az-Latn-AZ"/>
        </w:rPr>
        <w:t xml:space="preserve">cı ildə icma palatası kraldan </w:t>
      </w:r>
      <w:r>
        <w:rPr>
          <w:rFonts w:ascii="Times New Roman" w:hAnsi="Times New Roman"/>
        </w:rPr>
        <w:t>“</w:t>
      </w:r>
      <w:r>
        <w:rPr>
          <w:rFonts w:ascii="Times New Roman" w:hAnsi="Times New Roman"/>
          <w:lang w:val="az-Latn-AZ"/>
        </w:rPr>
        <w:t>İkonoborçu</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İngilis xalqının müdafiəsi</w:t>
      </w:r>
      <w:r>
        <w:rPr>
          <w:rFonts w:ascii="Times New Roman" w:hAnsi="Times New Roman"/>
        </w:rPr>
        <w:t>” (</w:t>
      </w:r>
      <w:r>
        <w:rPr>
          <w:rFonts w:ascii="Times New Roman" w:hAnsi="Times New Roman"/>
          <w:lang w:val="az-Latn-AZ"/>
        </w:rPr>
        <w:t>ilk</w:t>
      </w:r>
      <w:r>
        <w:rPr>
          <w:rFonts w:ascii="Times New Roman" w:hAnsi="Times New Roman"/>
        </w:rPr>
        <w:t xml:space="preserve">) </w:t>
      </w:r>
      <w:r>
        <w:rPr>
          <w:rFonts w:ascii="Times New Roman" w:hAnsi="Times New Roman"/>
          <w:lang w:val="az-Latn-AZ"/>
        </w:rPr>
        <w:t>konfiskasiya etmə və yandırma haqqında sərəncam verməsini xahiş etdilər</w:t>
      </w:r>
      <w:r>
        <w:rPr>
          <w:rFonts w:ascii="Times New Roman" w:hAnsi="Times New Roman"/>
        </w:rPr>
        <w:t xml:space="preserve">. 13 </w:t>
      </w:r>
      <w:r>
        <w:rPr>
          <w:rFonts w:ascii="Times New Roman" w:hAnsi="Times New Roman"/>
          <w:lang w:val="az-Latn-AZ"/>
        </w:rPr>
        <w:t>avqust</w:t>
      </w:r>
      <w:r>
        <w:rPr>
          <w:rFonts w:ascii="Times New Roman" w:hAnsi="Times New Roman"/>
        </w:rPr>
        <w:t xml:space="preserve"> 1660-</w:t>
      </w:r>
      <w:r>
        <w:rPr>
          <w:rFonts w:ascii="Times New Roman" w:hAnsi="Times New Roman"/>
          <w:lang w:val="az-Latn-AZ"/>
        </w:rPr>
        <w:t>cı il proklamasiyasına</w:t>
      </w:r>
      <w:r>
        <w:rPr>
          <w:rFonts w:ascii="Times New Roman" w:hAnsi="Times New Roman"/>
        </w:rPr>
        <w:t xml:space="preserve"> (</w:t>
      </w:r>
      <w:r>
        <w:rPr>
          <w:rFonts w:ascii="Times New Roman" w:hAnsi="Times New Roman"/>
          <w:lang w:val="az-Latn-AZ"/>
        </w:rPr>
        <w:t>bəyannamə</w:t>
      </w:r>
      <w:r>
        <w:rPr>
          <w:rFonts w:ascii="Times New Roman" w:hAnsi="Times New Roman"/>
        </w:rPr>
        <w:t xml:space="preserve">) </w:t>
      </w:r>
      <w:r>
        <w:rPr>
          <w:rFonts w:ascii="Times New Roman" w:hAnsi="Times New Roman"/>
          <w:lang w:val="az-Latn-AZ"/>
        </w:rPr>
        <w:t>uyğun olaraq hər iki kitab yandırıldı</w:t>
      </w:r>
      <w:r>
        <w:rPr>
          <w:rFonts w:ascii="Times New Roman" w:hAnsi="Times New Roman"/>
        </w:rPr>
        <w:t xml:space="preserve">. </w:t>
      </w:r>
      <w:r>
        <w:rPr>
          <w:rFonts w:ascii="Times New Roman" w:hAnsi="Times New Roman"/>
          <w:lang w:val="az-Latn-AZ"/>
        </w:rPr>
        <w:t>Milton da nəzarət altında yaşadı</w:t>
      </w:r>
      <w:r>
        <w:rPr>
          <w:rFonts w:ascii="Times New Roman" w:hAnsi="Times New Roman"/>
        </w:rPr>
        <w:t xml:space="preserve">. </w:t>
      </w:r>
      <w:r>
        <w:rPr>
          <w:rFonts w:ascii="Times New Roman" w:hAnsi="Times New Roman"/>
          <w:lang w:val="az-Latn-AZ"/>
        </w:rPr>
        <w:t>Ona bu sərt cəzadan qaçmaq qismət oldu</w:t>
      </w:r>
      <w:r>
        <w:rPr>
          <w:rFonts w:ascii="Times New Roman" w:hAnsi="Times New Roman"/>
        </w:rPr>
        <w:t xml:space="preserve">, </w:t>
      </w:r>
      <w:r>
        <w:rPr>
          <w:rFonts w:ascii="Times New Roman" w:hAnsi="Times New Roman"/>
          <w:lang w:val="az-Latn-AZ"/>
        </w:rPr>
        <w:t>iri məbləğjə cərimə</w:t>
      </w:r>
      <w:r>
        <w:rPr>
          <w:rFonts w:ascii="Times New Roman" w:hAnsi="Times New Roman"/>
        </w:rPr>
        <w:t xml:space="preserve"> – </w:t>
      </w:r>
      <w:r>
        <w:rPr>
          <w:rFonts w:ascii="Times New Roman" w:hAnsi="Times New Roman"/>
          <w:lang w:val="az-Latn-AZ"/>
        </w:rPr>
        <w:t>pul ödədi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lastRenderedPageBreak/>
        <w:t>60-</w:t>
      </w:r>
      <w:r>
        <w:rPr>
          <w:rFonts w:ascii="Times New Roman" w:hAnsi="Times New Roman"/>
          <w:lang w:val="az-Latn-AZ"/>
        </w:rPr>
        <w:t>cı illərin ingilis cəmiyyətində dini cəmiyyətlər</w:t>
      </w:r>
      <w:r>
        <w:rPr>
          <w:rFonts w:ascii="Times New Roman" w:hAnsi="Times New Roman"/>
        </w:rPr>
        <w:t xml:space="preserve">, </w:t>
      </w:r>
      <w:r>
        <w:rPr>
          <w:rFonts w:ascii="Times New Roman" w:hAnsi="Times New Roman"/>
          <w:lang w:val="az-Latn-AZ"/>
        </w:rPr>
        <w:t>sektalar geniş yayılmışdı</w:t>
      </w:r>
      <w:r>
        <w:rPr>
          <w:rFonts w:ascii="Times New Roman" w:hAnsi="Times New Roman"/>
        </w:rPr>
        <w:t xml:space="preserve">. </w:t>
      </w:r>
      <w:r>
        <w:rPr>
          <w:rFonts w:ascii="Times New Roman" w:hAnsi="Times New Roman"/>
          <w:lang w:val="az-Latn-AZ"/>
        </w:rPr>
        <w:t xml:space="preserve">İrticanın qələbəsi dəfələrlə onun rəqibləri tərəfindən </w:t>
      </w:r>
      <w:r>
        <w:rPr>
          <w:rFonts w:ascii="Times New Roman" w:hAnsi="Times New Roman"/>
        </w:rPr>
        <w:t>“</w:t>
      </w:r>
      <w:r>
        <w:rPr>
          <w:rFonts w:ascii="Times New Roman" w:hAnsi="Times New Roman"/>
          <w:lang w:val="az-Latn-AZ"/>
        </w:rPr>
        <w:t>günah</w:t>
      </w:r>
      <w:r>
        <w:rPr>
          <w:rFonts w:ascii="Times New Roman" w:hAnsi="Times New Roman"/>
        </w:rPr>
        <w:t>”, “</w:t>
      </w:r>
      <w:r>
        <w:rPr>
          <w:rFonts w:ascii="Times New Roman" w:hAnsi="Times New Roman"/>
          <w:lang w:val="az-Latn-AZ"/>
        </w:rPr>
        <w:t>yolunu azması</w:t>
      </w:r>
      <w:r>
        <w:rPr>
          <w:rFonts w:ascii="Times New Roman" w:hAnsi="Times New Roman"/>
        </w:rPr>
        <w:t xml:space="preserve">” </w:t>
      </w:r>
      <w:r>
        <w:rPr>
          <w:rFonts w:ascii="Times New Roman" w:hAnsi="Times New Roman"/>
          <w:lang w:val="az-Latn-AZ"/>
        </w:rPr>
        <w:t>kimi izah olunurdu</w:t>
      </w:r>
      <w:r>
        <w:rPr>
          <w:rFonts w:ascii="Times New Roman" w:hAnsi="Times New Roman"/>
        </w:rPr>
        <w:t xml:space="preserve">, </w:t>
      </w:r>
      <w:r>
        <w:rPr>
          <w:rFonts w:ascii="Times New Roman" w:hAnsi="Times New Roman"/>
          <w:lang w:val="az-Latn-AZ"/>
        </w:rPr>
        <w:t>bərpa əleyhinə mübarizə dini qəhrəmanlıq kimi qiymətləndirilirdi</w:t>
      </w:r>
      <w:r>
        <w:rPr>
          <w:rFonts w:ascii="Times New Roman" w:hAnsi="Times New Roman"/>
        </w:rPr>
        <w:t xml:space="preserve">. </w:t>
      </w:r>
      <w:r>
        <w:rPr>
          <w:rFonts w:ascii="Times New Roman" w:hAnsi="Times New Roman"/>
          <w:lang w:val="az-Latn-AZ"/>
        </w:rPr>
        <w:t>Miltona da feodal irticasına</w:t>
      </w:r>
      <w:r>
        <w:rPr>
          <w:rFonts w:ascii="Times New Roman" w:hAnsi="Times New Roman"/>
        </w:rPr>
        <w:t xml:space="preserve">, </w:t>
      </w:r>
      <w:r>
        <w:rPr>
          <w:rFonts w:ascii="Times New Roman" w:hAnsi="Times New Roman"/>
          <w:lang w:val="az-Latn-AZ"/>
        </w:rPr>
        <w:t>Stüartlara və onların köməkçilərinə əvvəlki nifrəti ilə güclü təsir edirdi</w:t>
      </w:r>
      <w:r>
        <w:rPr>
          <w:rFonts w:ascii="Times New Roman" w:hAnsi="Times New Roman"/>
        </w:rPr>
        <w:t xml:space="preserve">. </w:t>
      </w:r>
      <w:r>
        <w:rPr>
          <w:rFonts w:ascii="Times New Roman" w:hAnsi="Times New Roman"/>
          <w:lang w:val="az-Latn-AZ"/>
        </w:rPr>
        <w:t>Miltonun şübhələri onun Bərpa üzərində qələbəyə olan inamını sarsıda bilmədi</w:t>
      </w:r>
      <w:r>
        <w:rPr>
          <w:rFonts w:ascii="Times New Roman" w:hAnsi="Times New Roman"/>
        </w:rPr>
        <w:t xml:space="preserve">, </w:t>
      </w:r>
      <w:r>
        <w:rPr>
          <w:rFonts w:ascii="Times New Roman" w:hAnsi="Times New Roman"/>
          <w:lang w:val="az-Latn-AZ"/>
        </w:rPr>
        <w:t>şairin bu qəlb həyəcanları onun</w:t>
      </w:r>
      <w:r>
        <w:rPr>
          <w:rFonts w:ascii="Times New Roman" w:hAnsi="Times New Roman"/>
        </w:rPr>
        <w:t xml:space="preserve"> 60-</w:t>
      </w:r>
      <w:r>
        <w:rPr>
          <w:rFonts w:ascii="Times New Roman" w:hAnsi="Times New Roman"/>
          <w:lang w:val="az-Latn-AZ"/>
        </w:rPr>
        <w:t xml:space="preserve">cı illərin ilk və ən qiymətli poeması olan </w:t>
      </w:r>
      <w:r>
        <w:rPr>
          <w:rFonts w:ascii="Times New Roman" w:hAnsi="Times New Roman"/>
        </w:rPr>
        <w:t>“</w:t>
      </w:r>
      <w:r>
        <w:rPr>
          <w:rFonts w:ascii="Times New Roman" w:hAnsi="Times New Roman"/>
          <w:lang w:val="az-Latn-AZ"/>
        </w:rPr>
        <w:t>İtirilmiş cənnət</w:t>
      </w:r>
      <w:r>
        <w:rPr>
          <w:rFonts w:ascii="Times New Roman" w:hAnsi="Times New Roman"/>
        </w:rPr>
        <w:t xml:space="preserve">” </w:t>
      </w:r>
      <w:r>
        <w:rPr>
          <w:rFonts w:ascii="Times New Roman" w:hAnsi="Times New Roman"/>
          <w:lang w:val="az-Latn-AZ"/>
        </w:rPr>
        <w:t>poemasında parlaq şəkildə öz əksini tapdı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Hələ Kembricdə yaşayarkən Milton ingilis xalqını şöhrətləndirmək üçün epik poema yaratmağı arzu edirdi</w:t>
      </w:r>
      <w:r>
        <w:rPr>
          <w:rFonts w:ascii="Times New Roman" w:hAnsi="Times New Roman"/>
        </w:rPr>
        <w:t xml:space="preserve">. </w:t>
      </w:r>
      <w:r>
        <w:rPr>
          <w:rFonts w:ascii="Times New Roman" w:hAnsi="Times New Roman"/>
          <w:lang w:val="az-Latn-AZ"/>
        </w:rPr>
        <w:t>İlk başlanğıcda o</w:t>
      </w:r>
      <w:r>
        <w:rPr>
          <w:rFonts w:ascii="Times New Roman" w:hAnsi="Times New Roman"/>
        </w:rPr>
        <w:t xml:space="preserve">, </w:t>
      </w:r>
      <w:r>
        <w:rPr>
          <w:rFonts w:ascii="Times New Roman" w:hAnsi="Times New Roman"/>
          <w:lang w:val="az-Latn-AZ"/>
        </w:rPr>
        <w:t>bu poemanı dini əsər kimi yazmağı düşünürdü</w:t>
      </w:r>
      <w:r>
        <w:rPr>
          <w:rFonts w:ascii="Times New Roman" w:hAnsi="Times New Roman"/>
        </w:rPr>
        <w:t xml:space="preserve">. </w:t>
      </w:r>
      <w:r>
        <w:rPr>
          <w:rFonts w:ascii="Times New Roman" w:hAnsi="Times New Roman"/>
          <w:lang w:val="az-Latn-AZ"/>
        </w:rPr>
        <w:t>Poemanın ideyası puritan dini bacarıqları ilə bağlı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fikirləşdiyi</w:t>
      </w:r>
      <w:r>
        <w:rPr>
          <w:rFonts w:ascii="Times New Roman" w:hAnsi="Times New Roman"/>
        </w:rPr>
        <w:t xml:space="preserve"> 30-</w:t>
      </w:r>
      <w:r>
        <w:rPr>
          <w:rFonts w:ascii="Times New Roman" w:hAnsi="Times New Roman"/>
          <w:lang w:val="az-Latn-AZ"/>
        </w:rPr>
        <w:t>cu illərin epik lövhələrinin planı dəyişdi</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şairin ideya inkişafında öz əksini tapdı</w:t>
      </w:r>
      <w:r>
        <w:rPr>
          <w:rFonts w:ascii="Times New Roman" w:hAnsi="Times New Roman"/>
        </w:rPr>
        <w:t xml:space="preserve">: </w:t>
      </w:r>
      <w:r>
        <w:rPr>
          <w:rFonts w:ascii="Times New Roman" w:hAnsi="Times New Roman"/>
          <w:lang w:val="az-Latn-AZ"/>
        </w:rPr>
        <w:t>ideya konkret olaraq daha çox milli xarakter kimi qəbul olundu</w:t>
      </w:r>
      <w:r>
        <w:rPr>
          <w:rFonts w:ascii="Times New Roman" w:hAnsi="Times New Roman"/>
        </w:rPr>
        <w:t xml:space="preserve">. </w:t>
      </w:r>
      <w:r>
        <w:rPr>
          <w:rFonts w:ascii="Times New Roman" w:hAnsi="Times New Roman"/>
          <w:lang w:val="az-Latn-AZ"/>
        </w:rPr>
        <w:t xml:space="preserve">Milton </w:t>
      </w:r>
      <w:r>
        <w:rPr>
          <w:rFonts w:ascii="Times New Roman" w:hAnsi="Times New Roman"/>
        </w:rPr>
        <w:t>“</w:t>
      </w:r>
      <w:r>
        <w:rPr>
          <w:rFonts w:ascii="Times New Roman" w:hAnsi="Times New Roman"/>
          <w:lang w:val="az-Latn-AZ"/>
        </w:rPr>
        <w:t>Arturiada</w:t>
      </w:r>
      <w:r>
        <w:rPr>
          <w:rFonts w:ascii="Times New Roman" w:hAnsi="Times New Roman"/>
        </w:rPr>
        <w:t xml:space="preserve">” </w:t>
      </w:r>
      <w:r>
        <w:rPr>
          <w:rFonts w:ascii="Times New Roman" w:hAnsi="Times New Roman"/>
          <w:lang w:val="az-Latn-AZ"/>
        </w:rPr>
        <w:t>epopeyasını əfsanəvi kral Arturun</w:t>
      </w:r>
      <w:r>
        <w:rPr>
          <w:rFonts w:ascii="Times New Roman" w:hAnsi="Times New Roman"/>
        </w:rPr>
        <w:t xml:space="preserve"> (</w:t>
      </w:r>
      <w:r>
        <w:rPr>
          <w:rFonts w:ascii="Times New Roman" w:hAnsi="Times New Roman"/>
          <w:lang w:val="az-Latn-AZ"/>
        </w:rPr>
        <w:t>britan tayfalarının anqlo</w:t>
      </w:r>
      <w:r>
        <w:rPr>
          <w:rFonts w:ascii="Times New Roman" w:hAnsi="Times New Roman"/>
        </w:rPr>
        <w:t>-</w:t>
      </w:r>
      <w:r>
        <w:rPr>
          <w:rFonts w:ascii="Times New Roman" w:hAnsi="Times New Roman"/>
          <w:lang w:val="az-Latn-AZ"/>
        </w:rPr>
        <w:t>saks yürüşlərinə qarşı mübarizənin rəhbəri</w:t>
      </w:r>
      <w:r>
        <w:rPr>
          <w:rFonts w:ascii="Times New Roman" w:hAnsi="Times New Roman"/>
        </w:rPr>
        <w:t xml:space="preserve">) </w:t>
      </w:r>
      <w:r>
        <w:rPr>
          <w:rFonts w:ascii="Times New Roman" w:hAnsi="Times New Roman"/>
          <w:lang w:val="az-Latn-AZ"/>
        </w:rPr>
        <w:t xml:space="preserve">qəhrəmanlıqlarını vəsf edən </w:t>
      </w:r>
      <w:r>
        <w:rPr>
          <w:rFonts w:ascii="Times New Roman" w:hAnsi="Times New Roman"/>
        </w:rPr>
        <w:t>“</w:t>
      </w:r>
      <w:r>
        <w:rPr>
          <w:rFonts w:ascii="Times New Roman" w:hAnsi="Times New Roman"/>
          <w:lang w:val="az-Latn-AZ"/>
        </w:rPr>
        <w:t>Dəyirmi stol</w:t>
      </w:r>
      <w:r>
        <w:rPr>
          <w:rFonts w:ascii="Times New Roman" w:hAnsi="Times New Roman"/>
        </w:rPr>
        <w:t xml:space="preserve">” </w:t>
      </w:r>
      <w:r>
        <w:rPr>
          <w:rFonts w:ascii="Times New Roman" w:hAnsi="Times New Roman"/>
          <w:lang w:val="az-Latn-AZ"/>
        </w:rPr>
        <w:t>romanının süjetindən doğan əsər yaratmaq istəyirdi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w:t>
      </w:r>
      <w:r>
        <w:rPr>
          <w:rFonts w:ascii="Times New Roman" w:hAnsi="Times New Roman"/>
        </w:rPr>
        <w:t xml:space="preserve"> 30 – 40-</w:t>
      </w:r>
      <w:r>
        <w:rPr>
          <w:rFonts w:ascii="Times New Roman" w:hAnsi="Times New Roman"/>
          <w:lang w:val="az-Latn-AZ"/>
        </w:rPr>
        <w:t>cı illərdə bu epik poemanın ideyasını həyata keçirə bilmədi</w:t>
      </w:r>
      <w:r>
        <w:rPr>
          <w:rFonts w:ascii="Times New Roman" w:hAnsi="Times New Roman"/>
        </w:rPr>
        <w:t xml:space="preserve">, </w:t>
      </w:r>
      <w:r>
        <w:rPr>
          <w:rFonts w:ascii="Times New Roman" w:hAnsi="Times New Roman"/>
          <w:lang w:val="az-Latn-AZ"/>
        </w:rPr>
        <w:t>ancaq</w:t>
      </w:r>
      <w:r>
        <w:rPr>
          <w:rFonts w:ascii="Times New Roman" w:hAnsi="Times New Roman"/>
        </w:rPr>
        <w:t xml:space="preserve"> 50 – 60-</w:t>
      </w:r>
      <w:r>
        <w:rPr>
          <w:rFonts w:ascii="Times New Roman" w:hAnsi="Times New Roman"/>
          <w:lang w:val="az-Latn-AZ"/>
        </w:rPr>
        <w:t xml:space="preserve">cı illərin təcrübəsi ona </w:t>
      </w:r>
      <w:r>
        <w:rPr>
          <w:rFonts w:ascii="Times New Roman" w:hAnsi="Times New Roman"/>
        </w:rPr>
        <w:t>“</w:t>
      </w:r>
      <w:r>
        <w:rPr>
          <w:rFonts w:ascii="Times New Roman" w:hAnsi="Times New Roman"/>
          <w:lang w:val="az-Latn-AZ"/>
        </w:rPr>
        <w:t>İtirilmiş cənnət</w:t>
      </w:r>
      <w:r>
        <w:rPr>
          <w:rFonts w:ascii="Times New Roman" w:hAnsi="Times New Roman"/>
        </w:rPr>
        <w:t xml:space="preserve">” </w:t>
      </w:r>
      <w:r>
        <w:rPr>
          <w:rFonts w:ascii="Times New Roman" w:hAnsi="Times New Roman"/>
          <w:lang w:val="az-Latn-AZ"/>
        </w:rPr>
        <w:t>poemasını yazmağa kömək etdi</w:t>
      </w:r>
      <w:r>
        <w:rPr>
          <w:rFonts w:ascii="Times New Roman" w:hAnsi="Times New Roman"/>
        </w:rPr>
        <w:t xml:space="preserve">. </w:t>
      </w:r>
      <w:r>
        <w:rPr>
          <w:rFonts w:ascii="Times New Roman" w:hAnsi="Times New Roman"/>
          <w:lang w:val="az-Latn-AZ"/>
        </w:rPr>
        <w:t>Miltonun poeması artıq</w:t>
      </w:r>
      <w:r>
        <w:rPr>
          <w:rFonts w:ascii="Times New Roman" w:hAnsi="Times New Roman"/>
        </w:rPr>
        <w:t xml:space="preserve"> 60-</w:t>
      </w:r>
      <w:r>
        <w:rPr>
          <w:rFonts w:ascii="Times New Roman" w:hAnsi="Times New Roman"/>
          <w:lang w:val="az-Latn-AZ"/>
        </w:rPr>
        <w:t>cı illərdə nəinki İngiltərədə</w:t>
      </w:r>
      <w:r>
        <w:rPr>
          <w:rFonts w:ascii="Times New Roman" w:hAnsi="Times New Roman"/>
        </w:rPr>
        <w:t xml:space="preserve">, </w:t>
      </w:r>
      <w:r>
        <w:rPr>
          <w:rFonts w:ascii="Times New Roman" w:hAnsi="Times New Roman"/>
          <w:lang w:val="az-Latn-AZ"/>
        </w:rPr>
        <w:t>onun hüdudlarından kənarda da dərin maraq oyatdı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 öz ideyasına Bibliya əfsanələrindən cizgilər əlavə etdi</w:t>
      </w:r>
      <w:r>
        <w:rPr>
          <w:rFonts w:ascii="Times New Roman" w:hAnsi="Times New Roman"/>
        </w:rPr>
        <w:t xml:space="preserve">, </w:t>
      </w:r>
      <w:r>
        <w:rPr>
          <w:rFonts w:ascii="Times New Roman" w:hAnsi="Times New Roman"/>
          <w:lang w:val="az-Latn-AZ"/>
        </w:rPr>
        <w:t xml:space="preserve">nəticədə poemaya burjua ədəbiyyatçıları </w:t>
      </w:r>
      <w:r>
        <w:rPr>
          <w:rFonts w:ascii="Times New Roman" w:hAnsi="Times New Roman"/>
        </w:rPr>
        <w:t>“</w:t>
      </w:r>
      <w:r>
        <w:rPr>
          <w:rFonts w:ascii="Times New Roman" w:hAnsi="Times New Roman"/>
          <w:lang w:val="az-Latn-AZ"/>
        </w:rPr>
        <w:t>dini epopeya</w:t>
      </w:r>
      <w:r>
        <w:rPr>
          <w:rFonts w:ascii="Times New Roman" w:hAnsi="Times New Roman"/>
        </w:rPr>
        <w:t xml:space="preserve">” </w:t>
      </w:r>
      <w:r>
        <w:rPr>
          <w:rFonts w:ascii="Times New Roman" w:hAnsi="Times New Roman"/>
          <w:lang w:val="az-Latn-AZ"/>
        </w:rPr>
        <w:t>kimi baxdılar</w:t>
      </w:r>
      <w:r>
        <w:rPr>
          <w:rFonts w:ascii="Times New Roman" w:hAnsi="Times New Roman"/>
        </w:rPr>
        <w:t xml:space="preserve">. </w:t>
      </w:r>
      <w:r>
        <w:rPr>
          <w:rFonts w:ascii="Times New Roman" w:hAnsi="Times New Roman"/>
          <w:lang w:val="az-Latn-AZ"/>
        </w:rPr>
        <w:t>Bəzi ədəbiyyatşünasların dediyinə rəğmən</w:t>
      </w:r>
      <w:r>
        <w:rPr>
          <w:rFonts w:ascii="Times New Roman" w:hAnsi="Times New Roman"/>
        </w:rPr>
        <w:t>, “</w:t>
      </w:r>
      <w:r>
        <w:rPr>
          <w:rFonts w:ascii="Times New Roman" w:hAnsi="Times New Roman"/>
          <w:lang w:val="az-Latn-AZ"/>
        </w:rPr>
        <w:t>İtirilmiş cənnət</w:t>
      </w:r>
      <w:r>
        <w:rPr>
          <w:rFonts w:ascii="Times New Roman" w:hAnsi="Times New Roman"/>
        </w:rPr>
        <w:t>”</w:t>
      </w:r>
      <w:r>
        <w:rPr>
          <w:rFonts w:ascii="Times New Roman" w:hAnsi="Times New Roman"/>
          <w:lang w:val="az-Latn-AZ"/>
        </w:rPr>
        <w:t>də ingilis inqilabi hadisələrinə birbaşa paralellər görmək mənasızdır</w:t>
      </w:r>
      <w:r>
        <w:rPr>
          <w:rFonts w:ascii="Times New Roman" w:hAnsi="Times New Roman"/>
        </w:rPr>
        <w:t xml:space="preserve">. </w:t>
      </w:r>
      <w:r>
        <w:rPr>
          <w:rFonts w:ascii="Times New Roman" w:hAnsi="Times New Roman"/>
          <w:lang w:val="az-Latn-AZ"/>
        </w:rPr>
        <w:t>Lakin Bibliya pərdəsi altında əsərdə böyük tarixi ümumiləşdirmələri görməmək mümkün deyil</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İtirilmiş cənnət</w:t>
      </w:r>
      <w:r>
        <w:rPr>
          <w:rFonts w:ascii="Times New Roman" w:hAnsi="Times New Roman"/>
        </w:rPr>
        <w:t xml:space="preserve">” </w:t>
      </w:r>
      <w:r>
        <w:rPr>
          <w:rFonts w:ascii="Times New Roman" w:hAnsi="Times New Roman"/>
          <w:lang w:val="az-Latn-AZ"/>
        </w:rPr>
        <w:t>Allaha üsyan edən qiyamçı mələklərin döyüşdə məğlubiyyətinin təsviri ilə başlayır</w:t>
      </w:r>
      <w:r>
        <w:rPr>
          <w:rFonts w:ascii="Times New Roman" w:hAnsi="Times New Roman"/>
        </w:rPr>
        <w:t xml:space="preserve">. </w:t>
      </w:r>
      <w:r>
        <w:rPr>
          <w:rFonts w:ascii="Times New Roman" w:hAnsi="Times New Roman"/>
          <w:lang w:val="az-Latn-AZ"/>
        </w:rPr>
        <w:t>V</w:t>
      </w:r>
      <w:r>
        <w:rPr>
          <w:rFonts w:ascii="Times New Roman" w:hAnsi="Times New Roman"/>
        </w:rPr>
        <w:t>.</w:t>
      </w:r>
      <w:r>
        <w:rPr>
          <w:rFonts w:ascii="Times New Roman" w:hAnsi="Times New Roman"/>
          <w:lang w:val="az-Latn-AZ"/>
        </w:rPr>
        <w:t>İ</w:t>
      </w:r>
      <w:r>
        <w:rPr>
          <w:rFonts w:ascii="Times New Roman" w:hAnsi="Times New Roman"/>
        </w:rPr>
        <w:t>.</w:t>
      </w:r>
      <w:r>
        <w:rPr>
          <w:rFonts w:ascii="Times New Roman" w:hAnsi="Times New Roman"/>
          <w:lang w:val="az-Latn-AZ"/>
        </w:rPr>
        <w:t>Belinskinin dediyi kimi</w:t>
      </w:r>
      <w:r>
        <w:rPr>
          <w:rFonts w:ascii="Times New Roman" w:hAnsi="Times New Roman"/>
        </w:rPr>
        <w:t xml:space="preserve">, </w:t>
      </w:r>
      <w:r>
        <w:rPr>
          <w:rFonts w:ascii="Times New Roman" w:hAnsi="Times New Roman"/>
          <w:lang w:val="az-Latn-AZ"/>
        </w:rPr>
        <w:t xml:space="preserve">onlar azadlıqsevər Satananın başçılığı altında </w:t>
      </w:r>
      <w:r>
        <w:rPr>
          <w:rFonts w:ascii="Times New Roman" w:hAnsi="Times New Roman"/>
          <w:lang w:val="az-Latn-AZ"/>
        </w:rPr>
        <w:lastRenderedPageBreak/>
        <w:t xml:space="preserve">göylərin </w:t>
      </w:r>
      <w:r>
        <w:rPr>
          <w:rFonts w:ascii="Times New Roman" w:hAnsi="Times New Roman"/>
        </w:rPr>
        <w:t>“</w:t>
      </w:r>
      <w:r>
        <w:rPr>
          <w:rFonts w:ascii="Times New Roman" w:hAnsi="Times New Roman"/>
          <w:lang w:val="az-Latn-AZ"/>
        </w:rPr>
        <w:t>avtoriteti”nə</w:t>
      </w:r>
      <w:r>
        <w:rPr>
          <w:rFonts w:ascii="Times New Roman" w:hAnsi="Times New Roman"/>
        </w:rPr>
        <w:t xml:space="preserve"> – </w:t>
      </w:r>
      <w:r>
        <w:rPr>
          <w:rFonts w:ascii="Times New Roman" w:hAnsi="Times New Roman"/>
          <w:lang w:val="az-Latn-AZ"/>
        </w:rPr>
        <w:t>Allaha və ona sadiq olan səma legionuna qarşı üsyan qaldırmışlar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Satana və onun darmadağın edilmiş qoşunu səmanın ənginliyini həmişəlik tərk etməyə məcbur olurlar və cəhənnəmin dərinliklərində kədərli</w:t>
      </w:r>
      <w:r>
        <w:rPr>
          <w:rFonts w:ascii="Times New Roman" w:hAnsi="Times New Roman"/>
        </w:rPr>
        <w:t>-</w:t>
      </w:r>
      <w:r>
        <w:rPr>
          <w:rFonts w:ascii="Times New Roman" w:hAnsi="Times New Roman"/>
          <w:lang w:val="az-Latn-AZ"/>
        </w:rPr>
        <w:t>kədərli yerləşirlər</w:t>
      </w:r>
      <w:r>
        <w:rPr>
          <w:rFonts w:ascii="Times New Roman" w:hAnsi="Times New Roman"/>
        </w:rPr>
        <w:t xml:space="preserve">, </w:t>
      </w:r>
      <w:r>
        <w:rPr>
          <w:rFonts w:ascii="Times New Roman" w:hAnsi="Times New Roman"/>
          <w:lang w:val="az-Latn-AZ"/>
        </w:rPr>
        <w:t>hətta burada odun və cəhənnəmin zəhərli buxarı arasında Satana və dostları özlərini məğlub kimi hiss etmirlər</w:t>
      </w:r>
      <w:r>
        <w:rPr>
          <w:rFonts w:ascii="Times New Roman" w:hAnsi="Times New Roman"/>
        </w:rPr>
        <w:t xml:space="preserve">, </w:t>
      </w:r>
      <w:r>
        <w:rPr>
          <w:rFonts w:ascii="Times New Roman" w:hAnsi="Times New Roman"/>
          <w:lang w:val="az-Latn-AZ"/>
        </w:rPr>
        <w:t xml:space="preserve">ilahi </w:t>
      </w:r>
      <w:r>
        <w:rPr>
          <w:rFonts w:ascii="Times New Roman" w:hAnsi="Times New Roman"/>
        </w:rPr>
        <w:t>“</w:t>
      </w:r>
      <w:r>
        <w:rPr>
          <w:rFonts w:ascii="Times New Roman" w:hAnsi="Times New Roman"/>
          <w:lang w:val="az-Latn-AZ"/>
        </w:rPr>
        <w:t>avtoritet”ə qarşı mübarizəni davam etdirməyə hazırlaşırlar</w:t>
      </w:r>
      <w:r>
        <w:rPr>
          <w:rFonts w:ascii="Times New Roman" w:hAnsi="Times New Roman"/>
        </w:rPr>
        <w:t xml:space="preserve">. </w:t>
      </w:r>
      <w:r>
        <w:rPr>
          <w:rFonts w:ascii="Times New Roman" w:hAnsi="Times New Roman"/>
          <w:lang w:val="az-Latn-AZ"/>
        </w:rPr>
        <w:t>Satana özünün Allah tərəfindən yaradılmış ən yaxşı zərbəsini ilk insanların yaşadığı yerdəki cənnətə yağdırmaq istəyir</w:t>
      </w:r>
      <w:r>
        <w:rPr>
          <w:rFonts w:ascii="Times New Roman" w:hAnsi="Times New Roman"/>
        </w:rPr>
        <w:t xml:space="preserve">, </w:t>
      </w:r>
      <w:r>
        <w:rPr>
          <w:rFonts w:ascii="Times New Roman" w:hAnsi="Times New Roman"/>
          <w:lang w:val="az-Latn-AZ"/>
        </w:rPr>
        <w:t>inanır ki</w:t>
      </w:r>
      <w:r>
        <w:rPr>
          <w:rFonts w:ascii="Times New Roman" w:hAnsi="Times New Roman"/>
        </w:rPr>
        <w:t xml:space="preserve">, </w:t>
      </w:r>
      <w:r>
        <w:rPr>
          <w:rFonts w:ascii="Times New Roman" w:hAnsi="Times New Roman"/>
          <w:lang w:val="az-Latn-AZ"/>
        </w:rPr>
        <w:t>onları Allahdan ayıracaq</w:t>
      </w:r>
      <w:r>
        <w:rPr>
          <w:rFonts w:ascii="Times New Roman" w:hAnsi="Times New Roman"/>
        </w:rPr>
        <w:t xml:space="preserve">, </w:t>
      </w:r>
      <w:r>
        <w:rPr>
          <w:rFonts w:ascii="Times New Roman" w:hAnsi="Times New Roman"/>
          <w:lang w:val="az-Latn-AZ"/>
        </w:rPr>
        <w:t>özünün qiyamçı təsirinə</w:t>
      </w:r>
      <w:r>
        <w:rPr>
          <w:rFonts w:ascii="Times New Roman" w:hAnsi="Times New Roman"/>
        </w:rPr>
        <w:t xml:space="preserve">, </w:t>
      </w:r>
      <w:r>
        <w:rPr>
          <w:rFonts w:ascii="Times New Roman" w:hAnsi="Times New Roman"/>
          <w:lang w:val="az-Latn-AZ"/>
        </w:rPr>
        <w:t>vüqarına tabe edəcək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Allah Adəmi və Həvvanı Satananın fikrindən xəbərdar edir</w:t>
      </w:r>
      <w:r>
        <w:rPr>
          <w:rFonts w:ascii="Times New Roman" w:hAnsi="Times New Roman"/>
        </w:rPr>
        <w:t xml:space="preserve">. </w:t>
      </w:r>
      <w:r>
        <w:rPr>
          <w:rFonts w:ascii="Times New Roman" w:hAnsi="Times New Roman"/>
          <w:lang w:val="az-Latn-AZ"/>
        </w:rPr>
        <w:t>Onun elçisi mələk Rafail insanlara Satananın qiyamı və məğlub olmasından</w:t>
      </w:r>
      <w:r>
        <w:rPr>
          <w:rFonts w:ascii="Times New Roman" w:hAnsi="Times New Roman"/>
        </w:rPr>
        <w:t xml:space="preserve">, </w:t>
      </w:r>
      <w:r>
        <w:rPr>
          <w:rFonts w:ascii="Times New Roman" w:hAnsi="Times New Roman"/>
          <w:lang w:val="az-Latn-AZ"/>
        </w:rPr>
        <w:t>onların Allaha itaət etmək borcundan danışır</w:t>
      </w:r>
      <w:r>
        <w:rPr>
          <w:rFonts w:ascii="Times New Roman" w:hAnsi="Times New Roman"/>
        </w:rPr>
        <w:t xml:space="preserve">. </w:t>
      </w:r>
      <w:r>
        <w:rPr>
          <w:rFonts w:ascii="Times New Roman" w:hAnsi="Times New Roman"/>
          <w:lang w:val="az-Latn-AZ"/>
        </w:rPr>
        <w:t>Lakin Satanaya Həvva ilə yaxınlıq etmək müyəssər olur və o</w:t>
      </w:r>
      <w:r>
        <w:rPr>
          <w:rFonts w:ascii="Times New Roman" w:hAnsi="Times New Roman"/>
        </w:rPr>
        <w:t xml:space="preserve">, </w:t>
      </w:r>
      <w:r>
        <w:rPr>
          <w:rFonts w:ascii="Times New Roman" w:hAnsi="Times New Roman"/>
          <w:lang w:val="az-Latn-AZ"/>
        </w:rPr>
        <w:t>Allahın qadağasını pozur</w:t>
      </w:r>
      <w:r>
        <w:rPr>
          <w:rFonts w:ascii="Times New Roman" w:hAnsi="Times New Roman"/>
        </w:rPr>
        <w:t xml:space="preserve"> – </w:t>
      </w:r>
      <w:r>
        <w:rPr>
          <w:rFonts w:ascii="Times New Roman" w:hAnsi="Times New Roman"/>
          <w:lang w:val="az-Latn-AZ"/>
        </w:rPr>
        <w:t>şər və xeyirxah ağacın meyvəsini yeyir</w:t>
      </w:r>
      <w:r>
        <w:rPr>
          <w:rFonts w:ascii="Times New Roman" w:hAnsi="Times New Roman"/>
        </w:rPr>
        <w:t xml:space="preserve">. </w:t>
      </w:r>
      <w:r>
        <w:rPr>
          <w:rFonts w:ascii="Times New Roman" w:hAnsi="Times New Roman"/>
          <w:lang w:val="az-Latn-AZ"/>
        </w:rPr>
        <w:t>Adəm də onun etdiyini təkrar edir</w:t>
      </w:r>
      <w:r>
        <w:rPr>
          <w:rFonts w:ascii="Times New Roman" w:hAnsi="Times New Roman"/>
        </w:rPr>
        <w:t xml:space="preserve">, </w:t>
      </w:r>
      <w:r>
        <w:rPr>
          <w:rFonts w:ascii="Times New Roman" w:hAnsi="Times New Roman"/>
          <w:lang w:val="az-Latn-AZ"/>
        </w:rPr>
        <w:t>cəzanın bütün ağırlığını öz rəfiqəsi ilə bölüşmək istəyir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Göylərin </w:t>
      </w:r>
      <w:r>
        <w:rPr>
          <w:rFonts w:ascii="Times New Roman" w:hAnsi="Times New Roman"/>
        </w:rPr>
        <w:t>“</w:t>
      </w:r>
      <w:r>
        <w:rPr>
          <w:rFonts w:ascii="Times New Roman" w:hAnsi="Times New Roman"/>
          <w:lang w:val="az-Latn-AZ"/>
        </w:rPr>
        <w:t>avtoritet</w:t>
      </w:r>
      <w:r>
        <w:rPr>
          <w:rFonts w:ascii="Times New Roman" w:hAnsi="Times New Roman"/>
        </w:rPr>
        <w:t>”</w:t>
      </w:r>
      <w:r>
        <w:rPr>
          <w:rFonts w:ascii="Times New Roman" w:hAnsi="Times New Roman"/>
          <w:lang w:val="az-Latn-AZ"/>
        </w:rPr>
        <w:t>inin məhkəməsi çox amansız olur</w:t>
      </w:r>
      <w:r>
        <w:rPr>
          <w:rFonts w:ascii="Times New Roman" w:hAnsi="Times New Roman"/>
        </w:rPr>
        <w:t xml:space="preserve">: </w:t>
      </w:r>
      <w:r>
        <w:rPr>
          <w:rFonts w:ascii="Times New Roman" w:hAnsi="Times New Roman"/>
          <w:lang w:val="az-Latn-AZ"/>
        </w:rPr>
        <w:t>Adəm və Həvva cənnətdən qovulmağa məhkum edilir</w:t>
      </w:r>
      <w:r>
        <w:rPr>
          <w:rFonts w:ascii="Times New Roman" w:hAnsi="Times New Roman"/>
        </w:rPr>
        <w:t xml:space="preserve">, </w:t>
      </w:r>
      <w:r>
        <w:rPr>
          <w:rFonts w:ascii="Times New Roman" w:hAnsi="Times New Roman"/>
          <w:lang w:val="az-Latn-AZ"/>
        </w:rPr>
        <w:t>sadə ölümlü insan olurlar</w:t>
      </w:r>
      <w:r>
        <w:rPr>
          <w:rFonts w:ascii="Times New Roman" w:hAnsi="Times New Roman"/>
        </w:rPr>
        <w:t xml:space="preserve">, </w:t>
      </w:r>
      <w:r>
        <w:rPr>
          <w:rFonts w:ascii="Times New Roman" w:hAnsi="Times New Roman"/>
          <w:lang w:val="az-Latn-AZ"/>
        </w:rPr>
        <w:t>həyatın ağırlığına və əzablarına düçar edilirlər</w:t>
      </w:r>
      <w:r>
        <w:rPr>
          <w:rFonts w:ascii="Times New Roman" w:hAnsi="Times New Roman"/>
        </w:rPr>
        <w:t xml:space="preserve">. </w:t>
      </w:r>
      <w:r>
        <w:rPr>
          <w:rFonts w:ascii="Times New Roman" w:hAnsi="Times New Roman"/>
          <w:lang w:val="az-Latn-AZ"/>
        </w:rPr>
        <w:t>Lakin onları qovmamışdan əvvəl mələk Mikayıl</w:t>
      </w:r>
      <w:r>
        <w:rPr>
          <w:rFonts w:ascii="Times New Roman" w:hAnsi="Times New Roman"/>
        </w:rPr>
        <w:t xml:space="preserve">, </w:t>
      </w:r>
      <w:r>
        <w:rPr>
          <w:rFonts w:ascii="Times New Roman" w:hAnsi="Times New Roman"/>
          <w:lang w:val="az-Latn-AZ"/>
        </w:rPr>
        <w:t>Allahın elçisi gələcək bəşəriyyəti göstərir</w:t>
      </w:r>
      <w:r>
        <w:rPr>
          <w:rFonts w:ascii="Times New Roman" w:hAnsi="Times New Roman"/>
        </w:rPr>
        <w:t xml:space="preserve">, </w:t>
      </w:r>
      <w:r>
        <w:rPr>
          <w:rFonts w:ascii="Times New Roman" w:hAnsi="Times New Roman"/>
          <w:lang w:val="az-Latn-AZ"/>
        </w:rPr>
        <w:t xml:space="preserve">onları ruhlandırır və </w:t>
      </w:r>
      <w:r>
        <w:rPr>
          <w:rFonts w:ascii="Times New Roman" w:hAnsi="Times New Roman"/>
        </w:rPr>
        <w:t>“</w:t>
      </w:r>
      <w:r>
        <w:rPr>
          <w:rFonts w:ascii="Times New Roman" w:hAnsi="Times New Roman"/>
          <w:lang w:val="az-Latn-AZ"/>
        </w:rPr>
        <w:t>xilas</w:t>
      </w:r>
      <w:r>
        <w:rPr>
          <w:rFonts w:ascii="Times New Roman" w:hAnsi="Times New Roman"/>
        </w:rPr>
        <w:t xml:space="preserve">” </w:t>
      </w:r>
      <w:r>
        <w:rPr>
          <w:rFonts w:ascii="Times New Roman" w:hAnsi="Times New Roman"/>
          <w:lang w:val="az-Latn-AZ"/>
        </w:rPr>
        <w:t>yolunu öyrədir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Günahkar olan</w:t>
      </w:r>
      <w:r>
        <w:rPr>
          <w:rFonts w:ascii="Times New Roman" w:hAnsi="Times New Roman"/>
        </w:rPr>
        <w:t xml:space="preserve">, </w:t>
      </w:r>
      <w:r>
        <w:rPr>
          <w:rFonts w:ascii="Times New Roman" w:hAnsi="Times New Roman"/>
          <w:lang w:val="az-Latn-AZ"/>
        </w:rPr>
        <w:t>lakin artıq müdrikləşən Adəmin qarşısından insan tarixinin səhnəsi keçir</w:t>
      </w:r>
      <w:r>
        <w:rPr>
          <w:rFonts w:ascii="Times New Roman" w:hAnsi="Times New Roman"/>
        </w:rPr>
        <w:t xml:space="preserve"> – </w:t>
      </w:r>
      <w:r>
        <w:rPr>
          <w:rFonts w:ascii="Times New Roman" w:hAnsi="Times New Roman"/>
          <w:lang w:val="az-Latn-AZ"/>
        </w:rPr>
        <w:t>xalqların ehtiyacları</w:t>
      </w:r>
      <w:r>
        <w:rPr>
          <w:rFonts w:ascii="Times New Roman" w:hAnsi="Times New Roman"/>
        </w:rPr>
        <w:t xml:space="preserve">, </w:t>
      </w:r>
      <w:r>
        <w:rPr>
          <w:rFonts w:ascii="Times New Roman" w:hAnsi="Times New Roman"/>
          <w:lang w:val="az-Latn-AZ"/>
        </w:rPr>
        <w:t>müharibələri</w:t>
      </w:r>
      <w:r>
        <w:rPr>
          <w:rFonts w:ascii="Times New Roman" w:hAnsi="Times New Roman"/>
        </w:rPr>
        <w:t xml:space="preserve">, </w:t>
      </w:r>
      <w:r>
        <w:rPr>
          <w:rFonts w:ascii="Times New Roman" w:hAnsi="Times New Roman"/>
          <w:lang w:val="az-Latn-AZ"/>
        </w:rPr>
        <w:t>bədbəxtlikləri və xoşbəxtlikləri keçir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əməyin böyük rol oynadığı insan fəaliyyətinin geniş lövhəsidir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Mikayıl Adəmə izah edir ki</w:t>
      </w:r>
      <w:r>
        <w:rPr>
          <w:rFonts w:ascii="Times New Roman" w:hAnsi="Times New Roman"/>
        </w:rPr>
        <w:t xml:space="preserve">, </w:t>
      </w:r>
      <w:r>
        <w:rPr>
          <w:rFonts w:ascii="Times New Roman" w:hAnsi="Times New Roman"/>
          <w:lang w:val="az-Latn-AZ"/>
        </w:rPr>
        <w:t>gələcəkdə insan nəsli özünün əcdadının günahını yüngülləşdirəcək</w:t>
      </w:r>
      <w:r>
        <w:rPr>
          <w:rFonts w:ascii="Times New Roman" w:hAnsi="Times New Roman"/>
        </w:rPr>
        <w:t xml:space="preserve">, </w:t>
      </w:r>
      <w:r>
        <w:rPr>
          <w:rFonts w:ascii="Times New Roman" w:hAnsi="Times New Roman"/>
          <w:lang w:val="az-Latn-AZ"/>
        </w:rPr>
        <w:t>Allaha itaət etməməyə cürət edəcək</w:t>
      </w:r>
      <w:r>
        <w:rPr>
          <w:rFonts w:ascii="Times New Roman" w:hAnsi="Times New Roman"/>
        </w:rPr>
        <w:t xml:space="preserve">; </w:t>
      </w:r>
      <w:r>
        <w:rPr>
          <w:rFonts w:ascii="Times New Roman" w:hAnsi="Times New Roman"/>
          <w:lang w:val="az-Latn-AZ"/>
        </w:rPr>
        <w:t xml:space="preserve">bu </w:t>
      </w:r>
      <w:r>
        <w:rPr>
          <w:rFonts w:ascii="Times New Roman" w:hAnsi="Times New Roman"/>
        </w:rPr>
        <w:t>“</w:t>
      </w:r>
      <w:r>
        <w:rPr>
          <w:rFonts w:ascii="Times New Roman" w:hAnsi="Times New Roman"/>
          <w:lang w:val="az-Latn-AZ"/>
        </w:rPr>
        <w:t>bağışlanma</w:t>
      </w:r>
      <w:r>
        <w:rPr>
          <w:rFonts w:ascii="Times New Roman" w:hAnsi="Times New Roman"/>
        </w:rPr>
        <w:t xml:space="preserve">” </w:t>
      </w:r>
      <w:r>
        <w:rPr>
          <w:rFonts w:ascii="Times New Roman" w:hAnsi="Times New Roman"/>
          <w:lang w:val="az-Latn-AZ"/>
        </w:rPr>
        <w:t>xristian təlimində yayılmışdır</w:t>
      </w:r>
      <w:r>
        <w:rPr>
          <w:rFonts w:ascii="Times New Roman" w:hAnsi="Times New Roman"/>
        </w:rPr>
        <w:t xml:space="preserve">, </w:t>
      </w:r>
      <w:r>
        <w:rPr>
          <w:rFonts w:ascii="Times New Roman" w:hAnsi="Times New Roman"/>
          <w:lang w:val="az-Latn-AZ"/>
        </w:rPr>
        <w:t>guya o</w:t>
      </w:r>
      <w:r>
        <w:rPr>
          <w:rFonts w:ascii="Times New Roman" w:hAnsi="Times New Roman"/>
        </w:rPr>
        <w:t xml:space="preserve">, </w:t>
      </w:r>
      <w:r>
        <w:rPr>
          <w:rFonts w:ascii="Times New Roman" w:hAnsi="Times New Roman"/>
          <w:lang w:val="az-Latn-AZ"/>
        </w:rPr>
        <w:t>həqiqi cənnətə</w:t>
      </w:r>
      <w:r>
        <w:rPr>
          <w:rFonts w:ascii="Times New Roman" w:hAnsi="Times New Roman"/>
        </w:rPr>
        <w:t xml:space="preserve">, </w:t>
      </w:r>
      <w:r>
        <w:rPr>
          <w:rFonts w:ascii="Times New Roman" w:hAnsi="Times New Roman"/>
          <w:lang w:val="az-Latn-AZ"/>
        </w:rPr>
        <w:t>mənəvi kamilliyə insanların yolunu açır</w:t>
      </w:r>
      <w:r>
        <w:rPr>
          <w:rFonts w:ascii="Times New Roman" w:hAnsi="Times New Roman"/>
        </w:rPr>
        <w:t xml:space="preserve">. </w:t>
      </w:r>
      <w:r>
        <w:rPr>
          <w:rFonts w:ascii="Times New Roman" w:hAnsi="Times New Roman"/>
          <w:lang w:val="az-Latn-AZ"/>
        </w:rPr>
        <w:t>Miltonun poeması ilk insanların cənnətdən qovulması ilə bitir</w:t>
      </w:r>
      <w:r>
        <w:rPr>
          <w:rFonts w:ascii="Times New Roman" w:hAnsi="Times New Roman"/>
        </w:rPr>
        <w:t xml:space="preserve">. </w:t>
      </w:r>
      <w:r>
        <w:rPr>
          <w:rFonts w:ascii="Times New Roman" w:hAnsi="Times New Roman"/>
          <w:lang w:val="az-Latn-AZ"/>
        </w:rPr>
        <w:t>Adəm və Həvva əl</w:t>
      </w:r>
      <w:r>
        <w:rPr>
          <w:rFonts w:ascii="Times New Roman" w:hAnsi="Times New Roman"/>
        </w:rPr>
        <w:t>-</w:t>
      </w:r>
      <w:r>
        <w:rPr>
          <w:rFonts w:ascii="Times New Roman" w:hAnsi="Times New Roman"/>
          <w:lang w:val="az-Latn-AZ"/>
        </w:rPr>
        <w:t>ələ tutaraq Edemdən çıxırlar</w:t>
      </w:r>
      <w:r>
        <w:rPr>
          <w:rFonts w:ascii="Times New Roman" w:hAnsi="Times New Roman"/>
        </w:rPr>
        <w:t xml:space="preserve">. </w:t>
      </w:r>
      <w:r>
        <w:rPr>
          <w:rFonts w:ascii="Times New Roman" w:hAnsi="Times New Roman"/>
          <w:lang w:val="az-Latn-AZ"/>
        </w:rPr>
        <w:t xml:space="preserve">İrəlidə onları </w:t>
      </w:r>
      <w:r>
        <w:rPr>
          <w:rFonts w:ascii="Times New Roman" w:hAnsi="Times New Roman"/>
          <w:lang w:val="az-Latn-AZ"/>
        </w:rPr>
        <w:lastRenderedPageBreak/>
        <w:t>rahat cənnət məişəti</w:t>
      </w:r>
      <w:r>
        <w:rPr>
          <w:rFonts w:ascii="Times New Roman" w:hAnsi="Times New Roman"/>
        </w:rPr>
        <w:t xml:space="preserve">, </w:t>
      </w:r>
      <w:r>
        <w:rPr>
          <w:rFonts w:ascii="Times New Roman" w:hAnsi="Times New Roman"/>
          <w:lang w:val="az-Latn-AZ"/>
        </w:rPr>
        <w:t>dərk olunmuş fəaliyyət</w:t>
      </w:r>
      <w:r>
        <w:rPr>
          <w:rFonts w:ascii="Times New Roman" w:hAnsi="Times New Roman"/>
        </w:rPr>
        <w:t xml:space="preserve">, </w:t>
      </w:r>
      <w:r>
        <w:rPr>
          <w:rFonts w:ascii="Times New Roman" w:hAnsi="Times New Roman"/>
          <w:lang w:val="az-Latn-AZ"/>
        </w:rPr>
        <w:t>insan həyatı</w:t>
      </w:r>
      <w:r>
        <w:rPr>
          <w:rFonts w:ascii="Times New Roman" w:hAnsi="Times New Roman"/>
        </w:rPr>
        <w:t xml:space="preserve"> – </w:t>
      </w:r>
      <w:r>
        <w:rPr>
          <w:rFonts w:ascii="Times New Roman" w:hAnsi="Times New Roman"/>
          <w:lang w:val="az-Latn-AZ"/>
        </w:rPr>
        <w:t>cəmiyyətin tarixi gözləyir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İnsanın inkişaf yolu mürəkkəbdir</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əxlaqını kamilləşdirərək irəli gedir</w:t>
      </w:r>
      <w:r>
        <w:rPr>
          <w:rFonts w:ascii="Times New Roman" w:hAnsi="Times New Roman"/>
        </w:rPr>
        <w:t xml:space="preserve">. </w:t>
      </w:r>
      <w:r>
        <w:rPr>
          <w:rFonts w:ascii="Times New Roman" w:hAnsi="Times New Roman"/>
          <w:lang w:val="az-Latn-AZ"/>
        </w:rPr>
        <w:t>Poemanın yekunu belədir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Miltonun poemasının ideyasında</w:t>
      </w:r>
      <w:r>
        <w:rPr>
          <w:rFonts w:ascii="Times New Roman" w:hAnsi="Times New Roman"/>
        </w:rPr>
        <w:t xml:space="preserve"> – </w:t>
      </w:r>
      <w:r>
        <w:rPr>
          <w:rFonts w:ascii="Times New Roman" w:hAnsi="Times New Roman"/>
          <w:lang w:val="az-Latn-AZ"/>
        </w:rPr>
        <w:t>ilk planda</w:t>
      </w:r>
      <w:r>
        <w:rPr>
          <w:rFonts w:ascii="Times New Roman" w:hAnsi="Times New Roman"/>
        </w:rPr>
        <w:t xml:space="preserve">  </w:t>
      </w:r>
      <w:r>
        <w:rPr>
          <w:rFonts w:ascii="Times New Roman" w:hAnsi="Times New Roman"/>
          <w:lang w:val="az-Latn-AZ"/>
        </w:rPr>
        <w:t xml:space="preserve">ilahi </w:t>
      </w:r>
      <w:r>
        <w:rPr>
          <w:rFonts w:ascii="Times New Roman" w:hAnsi="Times New Roman"/>
        </w:rPr>
        <w:t>“</w:t>
      </w:r>
      <w:r>
        <w:rPr>
          <w:rFonts w:ascii="Times New Roman" w:hAnsi="Times New Roman"/>
          <w:lang w:val="az-Latn-AZ"/>
        </w:rPr>
        <w:t>avtoritet</w:t>
      </w:r>
      <w:r>
        <w:rPr>
          <w:rFonts w:ascii="Times New Roman" w:hAnsi="Times New Roman"/>
        </w:rPr>
        <w:t>”</w:t>
      </w:r>
      <w:r>
        <w:rPr>
          <w:rFonts w:ascii="Times New Roman" w:hAnsi="Times New Roman"/>
          <w:lang w:val="az-Latn-AZ"/>
        </w:rPr>
        <w:t>in hər şeyə qadir qüdrəti irəli sürülür</w:t>
      </w:r>
      <w:r>
        <w:rPr>
          <w:rFonts w:ascii="Times New Roman" w:hAnsi="Times New Roman"/>
        </w:rPr>
        <w:t xml:space="preserve">. </w:t>
      </w:r>
      <w:r>
        <w:rPr>
          <w:rFonts w:ascii="Times New Roman" w:hAnsi="Times New Roman"/>
          <w:lang w:val="az-Latn-AZ"/>
        </w:rPr>
        <w:t>Qiyamçı Satana və sözə baxmayan insanlar onun iradəsi qarşısında zəifdirlər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w:t>
      </w:r>
      <w:r>
        <w:rPr>
          <w:rFonts w:ascii="Times New Roman" w:hAnsi="Times New Roman"/>
        </w:rPr>
        <w:t>.</w:t>
      </w:r>
      <w:r>
        <w:rPr>
          <w:rFonts w:ascii="Times New Roman" w:hAnsi="Times New Roman"/>
          <w:lang w:val="az-Latn-AZ"/>
        </w:rPr>
        <w:t>İ</w:t>
      </w:r>
      <w:r>
        <w:rPr>
          <w:rFonts w:ascii="Times New Roman" w:hAnsi="Times New Roman"/>
        </w:rPr>
        <w:t>.</w:t>
      </w:r>
      <w:r>
        <w:rPr>
          <w:rFonts w:ascii="Times New Roman" w:hAnsi="Times New Roman"/>
          <w:lang w:val="az-Latn-AZ"/>
        </w:rPr>
        <w:t xml:space="preserve">Belinski Miltonun poemasını </w:t>
      </w:r>
      <w:r>
        <w:rPr>
          <w:rFonts w:ascii="Times New Roman" w:hAnsi="Times New Roman"/>
        </w:rPr>
        <w:t>“</w:t>
      </w:r>
      <w:r>
        <w:rPr>
          <w:rFonts w:ascii="Times New Roman" w:hAnsi="Times New Roman"/>
          <w:lang w:val="az-Latn-AZ"/>
        </w:rPr>
        <w:t>avtoritetə qarşı apofeoz qiyam”</w:t>
      </w:r>
      <w:r>
        <w:rPr>
          <w:rFonts w:ascii="Times New Roman" w:hAnsi="Times New Roman"/>
        </w:rPr>
        <w:t xml:space="preserve"> (</w:t>
      </w:r>
      <w:r>
        <w:rPr>
          <w:rFonts w:ascii="Times New Roman" w:hAnsi="Times New Roman"/>
          <w:lang w:val="az-Latn-AZ"/>
        </w:rPr>
        <w:t>apofeoz</w:t>
      </w:r>
      <w:r>
        <w:rPr>
          <w:rFonts w:ascii="Times New Roman" w:hAnsi="Times New Roman"/>
        </w:rPr>
        <w:t xml:space="preserve"> – </w:t>
      </w:r>
      <w:r>
        <w:rPr>
          <w:rFonts w:ascii="Times New Roman" w:hAnsi="Times New Roman"/>
          <w:lang w:val="az-Latn-AZ"/>
        </w:rPr>
        <w:t>hər hansı bir adamı və ya hadisəni son dərəcə tərifləməyin yüksək dərəcəsi</w:t>
      </w:r>
      <w:r>
        <w:rPr>
          <w:rFonts w:ascii="Times New Roman" w:hAnsi="Times New Roman"/>
        </w:rPr>
        <w:t xml:space="preserve">) </w:t>
      </w:r>
      <w:r>
        <w:rPr>
          <w:rFonts w:ascii="Times New Roman" w:hAnsi="Times New Roman"/>
          <w:lang w:val="az-Latn-AZ"/>
        </w:rPr>
        <w:t>adlandırır</w:t>
      </w:r>
      <w:r>
        <w:rPr>
          <w:rFonts w:ascii="Times New Roman" w:hAnsi="Times New Roman"/>
        </w:rPr>
        <w:t xml:space="preserve">, </w:t>
      </w:r>
      <w:r>
        <w:rPr>
          <w:rFonts w:ascii="Times New Roman" w:hAnsi="Times New Roman"/>
          <w:lang w:val="az-Latn-AZ"/>
        </w:rPr>
        <w:t>qeyd edir ki</w:t>
      </w:r>
      <w:r>
        <w:rPr>
          <w:rFonts w:ascii="Times New Roman" w:hAnsi="Times New Roman"/>
        </w:rPr>
        <w:t xml:space="preserve">, </w:t>
      </w:r>
      <w:r>
        <w:rPr>
          <w:rFonts w:ascii="Times New Roman" w:hAnsi="Times New Roman"/>
          <w:lang w:val="az-Latn-AZ"/>
        </w:rPr>
        <w:t>poemanın inqilabi pafosu Satana obrazında çox parlaq ifadə edilmişdir</w:t>
      </w:r>
      <w:r>
        <w:rPr>
          <w:rFonts w:ascii="Times New Roman" w:hAnsi="Times New Roman"/>
        </w:rPr>
        <w:t xml:space="preserve"> (</w:t>
      </w:r>
      <w:r>
        <w:rPr>
          <w:rFonts w:ascii="Times New Roman" w:hAnsi="Times New Roman"/>
          <w:lang w:val="az-Latn-AZ"/>
        </w:rPr>
        <w:t>s</w:t>
      </w:r>
      <w:r>
        <w:rPr>
          <w:rFonts w:ascii="Times New Roman" w:hAnsi="Times New Roman"/>
        </w:rPr>
        <w:t>.287).</w:t>
      </w:r>
    </w:p>
    <w:p w:rsidR="00FD6D0F" w:rsidRDefault="00FD6D0F" w:rsidP="00FD6D0F">
      <w:pPr>
        <w:ind w:firstLine="709"/>
        <w:jc w:val="both"/>
        <w:rPr>
          <w:rFonts w:ascii="Times New Roman" w:hAnsi="Times New Roman"/>
        </w:rPr>
      </w:pPr>
      <w:r>
        <w:rPr>
          <w:rFonts w:ascii="Times New Roman" w:hAnsi="Times New Roman"/>
          <w:lang w:val="az-Latn-AZ"/>
        </w:rPr>
        <w:t>Miltonun ustalığı xüsusən poemanın fəaliyyətdə olan obrazlarının təsvirində aydın görünür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tədricən özünün obrazlarının xarakterini müxtəlif tərəfdən açır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Adəm və Həvvanı əvvəl bir yerdə göstərir</w:t>
      </w:r>
      <w:r>
        <w:rPr>
          <w:rFonts w:ascii="Times New Roman" w:hAnsi="Times New Roman"/>
        </w:rPr>
        <w:t xml:space="preserve">, </w:t>
      </w:r>
      <w:r>
        <w:rPr>
          <w:rFonts w:ascii="Times New Roman" w:hAnsi="Times New Roman"/>
          <w:lang w:val="az-Latn-AZ"/>
        </w:rPr>
        <w:t>sonra onları ayrı</w:t>
      </w:r>
      <w:r>
        <w:rPr>
          <w:rFonts w:ascii="Times New Roman" w:hAnsi="Times New Roman"/>
        </w:rPr>
        <w:t>-</w:t>
      </w:r>
      <w:r>
        <w:rPr>
          <w:rFonts w:ascii="Times New Roman" w:hAnsi="Times New Roman"/>
          <w:lang w:val="az-Latn-AZ"/>
        </w:rPr>
        <w:t>ayrılıqda xarakterizə edir</w:t>
      </w:r>
      <w:r>
        <w:rPr>
          <w:rFonts w:ascii="Times New Roman" w:hAnsi="Times New Roman"/>
        </w:rPr>
        <w:t xml:space="preserve">, </w:t>
      </w:r>
      <w:r>
        <w:rPr>
          <w:rFonts w:ascii="Times New Roman" w:hAnsi="Times New Roman"/>
          <w:lang w:val="az-Latn-AZ"/>
        </w:rPr>
        <w:t>lövhələrin məhdudlaşdırılması</w:t>
      </w:r>
      <w:r>
        <w:rPr>
          <w:rFonts w:ascii="Times New Roman" w:hAnsi="Times New Roman"/>
        </w:rPr>
        <w:t xml:space="preserve">, </w:t>
      </w:r>
      <w:r>
        <w:rPr>
          <w:rFonts w:ascii="Times New Roman" w:hAnsi="Times New Roman"/>
          <w:lang w:val="az-Latn-AZ"/>
        </w:rPr>
        <w:t>özünəməxsus daraltma üsulundan istifadə edərək</w:t>
      </w:r>
      <w:r>
        <w:rPr>
          <w:rFonts w:ascii="Times New Roman" w:hAnsi="Times New Roman"/>
        </w:rPr>
        <w:t xml:space="preserve">, </w:t>
      </w:r>
      <w:r>
        <w:rPr>
          <w:rFonts w:ascii="Times New Roman" w:hAnsi="Times New Roman"/>
          <w:lang w:val="az-Latn-AZ"/>
        </w:rPr>
        <w:t>əvvəlcə bütün Edemi</w:t>
      </w:r>
      <w:r>
        <w:rPr>
          <w:rFonts w:ascii="Times New Roman" w:hAnsi="Times New Roman"/>
        </w:rPr>
        <w:t xml:space="preserve">, </w:t>
      </w:r>
      <w:r>
        <w:rPr>
          <w:rFonts w:ascii="Times New Roman" w:hAnsi="Times New Roman"/>
          <w:lang w:val="az-Latn-AZ"/>
        </w:rPr>
        <w:t>sonra onun bir guşəsini</w:t>
      </w:r>
      <w:r>
        <w:rPr>
          <w:rFonts w:ascii="Times New Roman" w:hAnsi="Times New Roman"/>
        </w:rPr>
        <w:t xml:space="preserve">, </w:t>
      </w:r>
      <w:r>
        <w:rPr>
          <w:rFonts w:ascii="Times New Roman" w:hAnsi="Times New Roman"/>
          <w:lang w:val="az-Latn-AZ"/>
        </w:rPr>
        <w:t>daha sonra insanları</w:t>
      </w:r>
      <w:r>
        <w:rPr>
          <w:rFonts w:ascii="Times New Roman" w:hAnsi="Times New Roman"/>
        </w:rPr>
        <w:t xml:space="preserve">, </w:t>
      </w:r>
      <w:r>
        <w:rPr>
          <w:rFonts w:ascii="Times New Roman" w:hAnsi="Times New Roman"/>
          <w:lang w:val="az-Latn-AZ"/>
        </w:rPr>
        <w:t>ayrıca Adəmi və Həvvanı təsvir edir</w:t>
      </w:r>
      <w:r>
        <w:rPr>
          <w:rFonts w:ascii="Times New Roman" w:hAnsi="Times New Roman"/>
        </w:rPr>
        <w:t xml:space="preserve">. </w:t>
      </w:r>
      <w:r>
        <w:rPr>
          <w:rFonts w:ascii="Times New Roman" w:hAnsi="Times New Roman"/>
          <w:lang w:val="az-Latn-AZ"/>
        </w:rPr>
        <w:t>Adəm</w:t>
      </w:r>
      <w:r>
        <w:rPr>
          <w:rFonts w:ascii="Times New Roman" w:hAnsi="Times New Roman"/>
        </w:rPr>
        <w:t xml:space="preserve">, </w:t>
      </w:r>
      <w:r>
        <w:rPr>
          <w:rFonts w:ascii="Times New Roman" w:hAnsi="Times New Roman"/>
          <w:lang w:val="az-Latn-AZ"/>
        </w:rPr>
        <w:t>Miltonun təsvir etdiyi kimi</w:t>
      </w:r>
      <w:r>
        <w:rPr>
          <w:rFonts w:ascii="Times New Roman" w:hAnsi="Times New Roman"/>
        </w:rPr>
        <w:t xml:space="preserve">, </w:t>
      </w:r>
      <w:r>
        <w:rPr>
          <w:rFonts w:ascii="Times New Roman" w:hAnsi="Times New Roman"/>
          <w:lang w:val="az-Latn-AZ"/>
        </w:rPr>
        <w:t>qəhrəmanlığın</w:t>
      </w:r>
      <w:r>
        <w:rPr>
          <w:rFonts w:ascii="Times New Roman" w:hAnsi="Times New Roman"/>
        </w:rPr>
        <w:t xml:space="preserve">, </w:t>
      </w:r>
      <w:r>
        <w:rPr>
          <w:rFonts w:ascii="Times New Roman" w:hAnsi="Times New Roman"/>
          <w:lang w:val="az-Latn-AZ"/>
        </w:rPr>
        <w:t>igidliyin</w:t>
      </w:r>
      <w:r>
        <w:rPr>
          <w:rFonts w:ascii="Times New Roman" w:hAnsi="Times New Roman"/>
        </w:rPr>
        <w:t xml:space="preserve">, </w:t>
      </w:r>
      <w:r>
        <w:rPr>
          <w:rFonts w:ascii="Times New Roman" w:hAnsi="Times New Roman"/>
          <w:lang w:val="az-Latn-AZ"/>
        </w:rPr>
        <w:t>müdrikliyin mücəssəməsidir</w:t>
      </w:r>
      <w:r>
        <w:rPr>
          <w:rFonts w:ascii="Times New Roman" w:hAnsi="Times New Roman"/>
        </w:rPr>
        <w:t xml:space="preserve">. </w:t>
      </w:r>
      <w:r>
        <w:rPr>
          <w:rFonts w:ascii="Times New Roman" w:hAnsi="Times New Roman"/>
          <w:lang w:val="az-Latn-AZ"/>
        </w:rPr>
        <w:t>Bütün bu keyfiyyətlər Adəmin canlı cazibəsində birləşmişdir</w:t>
      </w:r>
      <w:r>
        <w:rPr>
          <w:rFonts w:ascii="Times New Roman" w:hAnsi="Times New Roman"/>
        </w:rPr>
        <w:t xml:space="preserve">. </w:t>
      </w:r>
      <w:r>
        <w:rPr>
          <w:rFonts w:ascii="Times New Roman" w:hAnsi="Times New Roman"/>
          <w:lang w:val="az-Latn-AZ"/>
        </w:rPr>
        <w:t>Onun daxili aləmi zəngindir</w:t>
      </w:r>
      <w:r>
        <w:rPr>
          <w:rFonts w:ascii="Times New Roman" w:hAnsi="Times New Roman"/>
        </w:rPr>
        <w:t xml:space="preserve">. </w:t>
      </w:r>
      <w:r>
        <w:rPr>
          <w:rFonts w:ascii="Times New Roman" w:hAnsi="Times New Roman"/>
          <w:lang w:val="az-Latn-AZ"/>
        </w:rPr>
        <w:t>Miltonun fikrinə görə</w:t>
      </w:r>
      <w:r>
        <w:rPr>
          <w:rFonts w:ascii="Times New Roman" w:hAnsi="Times New Roman"/>
        </w:rPr>
        <w:t xml:space="preserve">, </w:t>
      </w:r>
      <w:r>
        <w:rPr>
          <w:rFonts w:ascii="Times New Roman" w:hAnsi="Times New Roman"/>
          <w:lang w:val="az-Latn-AZ"/>
        </w:rPr>
        <w:t>onun zəngin aləmini ağıl</w:t>
      </w:r>
      <w:r>
        <w:rPr>
          <w:rFonts w:ascii="Times New Roman" w:hAnsi="Times New Roman"/>
        </w:rPr>
        <w:t xml:space="preserve">, </w:t>
      </w:r>
      <w:r>
        <w:rPr>
          <w:rFonts w:ascii="Times New Roman" w:hAnsi="Times New Roman"/>
          <w:lang w:val="az-Latn-AZ"/>
        </w:rPr>
        <w:t>təxəyyül</w:t>
      </w:r>
      <w:r>
        <w:rPr>
          <w:rFonts w:ascii="Times New Roman" w:hAnsi="Times New Roman"/>
        </w:rPr>
        <w:t xml:space="preserve">, </w:t>
      </w:r>
      <w:r>
        <w:rPr>
          <w:rFonts w:ascii="Times New Roman" w:hAnsi="Times New Roman"/>
          <w:lang w:val="az-Latn-AZ"/>
        </w:rPr>
        <w:t>hiss</w:t>
      </w:r>
      <w:r>
        <w:rPr>
          <w:rFonts w:ascii="Times New Roman" w:hAnsi="Times New Roman"/>
        </w:rPr>
        <w:t xml:space="preserve">, </w:t>
      </w:r>
      <w:r>
        <w:rPr>
          <w:rFonts w:ascii="Times New Roman" w:hAnsi="Times New Roman"/>
          <w:lang w:val="az-Latn-AZ"/>
        </w:rPr>
        <w:t xml:space="preserve">ehtiras və </w:t>
      </w:r>
      <w:r>
        <w:rPr>
          <w:rFonts w:ascii="Times New Roman" w:hAnsi="Times New Roman"/>
        </w:rPr>
        <w:t>“</w:t>
      </w:r>
      <w:r>
        <w:rPr>
          <w:rFonts w:ascii="Times New Roman" w:hAnsi="Times New Roman"/>
          <w:lang w:val="az-Latn-AZ"/>
        </w:rPr>
        <w:t>azad iradə</w:t>
      </w:r>
      <w:r>
        <w:rPr>
          <w:rFonts w:ascii="Times New Roman" w:hAnsi="Times New Roman"/>
        </w:rPr>
        <w:t xml:space="preserve">” </w:t>
      </w:r>
      <w:r>
        <w:rPr>
          <w:rFonts w:ascii="Times New Roman" w:hAnsi="Times New Roman"/>
          <w:lang w:val="az-Latn-AZ"/>
        </w:rPr>
        <w:t>təşkil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 inanır ki</w:t>
      </w:r>
      <w:r>
        <w:rPr>
          <w:rFonts w:ascii="Times New Roman" w:hAnsi="Times New Roman"/>
        </w:rPr>
        <w:t>, “</w:t>
      </w:r>
      <w:r>
        <w:rPr>
          <w:rFonts w:ascii="Times New Roman" w:hAnsi="Times New Roman"/>
          <w:lang w:val="az-Latn-AZ"/>
        </w:rPr>
        <w:t>azad iradə</w:t>
      </w:r>
      <w:r>
        <w:rPr>
          <w:rFonts w:ascii="Times New Roman" w:hAnsi="Times New Roman"/>
        </w:rPr>
        <w:t xml:space="preserve">” </w:t>
      </w:r>
      <w:r>
        <w:rPr>
          <w:rFonts w:ascii="Times New Roman" w:hAnsi="Times New Roman"/>
          <w:lang w:val="az-Latn-AZ"/>
        </w:rPr>
        <w:t>ağla yönəlib</w:t>
      </w:r>
      <w:r>
        <w:rPr>
          <w:rFonts w:ascii="Times New Roman" w:hAnsi="Times New Roman"/>
        </w:rPr>
        <w:t xml:space="preserve">, </w:t>
      </w:r>
      <w:r>
        <w:rPr>
          <w:rFonts w:ascii="Times New Roman" w:hAnsi="Times New Roman"/>
          <w:lang w:val="az-Latn-AZ"/>
        </w:rPr>
        <w:t>bəşəriyyətə tarixi məsələləri düzgün həll etməyin yolunu tapmağa kömək edir</w:t>
      </w:r>
      <w:r>
        <w:rPr>
          <w:rFonts w:ascii="Times New Roman" w:hAnsi="Times New Roman"/>
        </w:rPr>
        <w:t xml:space="preserve">. </w:t>
      </w:r>
      <w:r>
        <w:rPr>
          <w:rFonts w:ascii="Times New Roman" w:hAnsi="Times New Roman"/>
          <w:lang w:val="az-Latn-AZ"/>
        </w:rPr>
        <w:t>Milton ağılın gücünə öz inamını insanın xeyirxah iradəsini aydın şəkildə yox</w:t>
      </w:r>
      <w:r>
        <w:rPr>
          <w:rFonts w:ascii="Times New Roman" w:hAnsi="Times New Roman"/>
        </w:rPr>
        <w:t xml:space="preserve">, </w:t>
      </w:r>
      <w:r>
        <w:rPr>
          <w:rFonts w:ascii="Times New Roman" w:hAnsi="Times New Roman"/>
          <w:lang w:val="az-Latn-AZ"/>
        </w:rPr>
        <w:t>ziddiyyətli</w:t>
      </w:r>
      <w:r>
        <w:rPr>
          <w:rFonts w:ascii="Times New Roman" w:hAnsi="Times New Roman"/>
        </w:rPr>
        <w:t xml:space="preserve">, </w:t>
      </w:r>
      <w:r>
        <w:rPr>
          <w:rFonts w:ascii="Times New Roman" w:hAnsi="Times New Roman"/>
          <w:lang w:val="az-Latn-AZ"/>
        </w:rPr>
        <w:t>alleqorik şəkildə söyləmişdir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insan şəxsiyyətindən danışarkən</w:t>
      </w:r>
      <w:r>
        <w:rPr>
          <w:rFonts w:ascii="Times New Roman" w:hAnsi="Times New Roman"/>
        </w:rPr>
        <w:t xml:space="preserve">, </w:t>
      </w:r>
      <w:r>
        <w:rPr>
          <w:rFonts w:ascii="Times New Roman" w:hAnsi="Times New Roman"/>
          <w:lang w:val="az-Latn-AZ"/>
        </w:rPr>
        <w:t>onu qətiyyən bütünlüyü ilə  əslindəki kimi vermir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heç də razılaşmadığı özünü təyinetmə haqqında kalvinist təlimindən asılıdır</w:t>
      </w:r>
      <w:r>
        <w:rPr>
          <w:rFonts w:ascii="Times New Roman" w:hAnsi="Times New Roman"/>
        </w:rPr>
        <w:t xml:space="preserve">, </w:t>
      </w:r>
      <w:r>
        <w:rPr>
          <w:rFonts w:ascii="Times New Roman" w:hAnsi="Times New Roman"/>
          <w:lang w:val="az-Latn-AZ"/>
        </w:rPr>
        <w:t xml:space="preserve">lakin Miltonun teologiyasındakı </w:t>
      </w:r>
      <w:r>
        <w:rPr>
          <w:rFonts w:ascii="Times New Roman" w:hAnsi="Times New Roman"/>
        </w:rPr>
        <w:t>“</w:t>
      </w:r>
      <w:r>
        <w:rPr>
          <w:rFonts w:ascii="Times New Roman" w:hAnsi="Times New Roman"/>
          <w:lang w:val="az-Latn-AZ"/>
        </w:rPr>
        <w:t>azad iradə</w:t>
      </w:r>
      <w:r>
        <w:rPr>
          <w:rFonts w:ascii="Times New Roman" w:hAnsi="Times New Roman"/>
        </w:rPr>
        <w:t xml:space="preserve">” </w:t>
      </w:r>
      <w:r>
        <w:rPr>
          <w:rFonts w:ascii="Times New Roman" w:hAnsi="Times New Roman"/>
          <w:lang w:val="az-Latn-AZ"/>
        </w:rPr>
        <w:t>bütün ziddiyyətləri və çaşqınlığı ilə Adəmi poemada insanı irəli hərəkət etdirən böyük aktiv başlanğıc kimi şöhrətləndirir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Adəmlə bir sırada poemada özünün bütün cəzbediciliyi ilə Həvva obrazı da vardır</w:t>
      </w:r>
      <w:r>
        <w:rPr>
          <w:rFonts w:ascii="Times New Roman" w:hAnsi="Times New Roman"/>
        </w:rPr>
        <w:t xml:space="preserve">. </w:t>
      </w:r>
      <w:r>
        <w:rPr>
          <w:rFonts w:ascii="Times New Roman" w:hAnsi="Times New Roman"/>
          <w:lang w:val="az-Latn-AZ"/>
        </w:rPr>
        <w:t>Milton Həvvanın mücərrəd xarakterini</w:t>
      </w:r>
      <w:r>
        <w:rPr>
          <w:rFonts w:ascii="Times New Roman" w:hAnsi="Times New Roman"/>
        </w:rPr>
        <w:t xml:space="preserve"> – </w:t>
      </w:r>
      <w:r>
        <w:rPr>
          <w:rFonts w:ascii="Times New Roman" w:hAnsi="Times New Roman"/>
          <w:lang w:val="az-Latn-AZ"/>
        </w:rPr>
        <w:t>gözəlliyini</w:t>
      </w:r>
      <w:r>
        <w:rPr>
          <w:rFonts w:ascii="Times New Roman" w:hAnsi="Times New Roman"/>
        </w:rPr>
        <w:t xml:space="preserve">, </w:t>
      </w:r>
      <w:r>
        <w:rPr>
          <w:rFonts w:ascii="Times New Roman" w:hAnsi="Times New Roman"/>
          <w:lang w:val="az-Latn-AZ"/>
        </w:rPr>
        <w:t>yumşaqlığını</w:t>
      </w:r>
      <w:r>
        <w:rPr>
          <w:rFonts w:ascii="Times New Roman" w:hAnsi="Times New Roman"/>
        </w:rPr>
        <w:t xml:space="preserve">, </w:t>
      </w:r>
      <w:r>
        <w:rPr>
          <w:rFonts w:ascii="Times New Roman" w:hAnsi="Times New Roman"/>
          <w:lang w:val="az-Latn-AZ"/>
        </w:rPr>
        <w:t>xeyirxahlığını və müdrikliyini təriflə bəzəyərək</w:t>
      </w:r>
      <w:r>
        <w:rPr>
          <w:rFonts w:ascii="Times New Roman" w:hAnsi="Times New Roman"/>
        </w:rPr>
        <w:t xml:space="preserve">, </w:t>
      </w:r>
      <w:r>
        <w:rPr>
          <w:rFonts w:ascii="Times New Roman" w:hAnsi="Times New Roman"/>
          <w:lang w:val="az-Latn-AZ"/>
        </w:rPr>
        <w:t>bununla bərabər onun zahiri görünüşünü canlı və fərdi şəkildə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 Adəm və Həvvanın məhəbbətini tərənnüm edərək</w:t>
      </w:r>
      <w:r>
        <w:rPr>
          <w:rFonts w:ascii="Times New Roman" w:hAnsi="Times New Roman"/>
        </w:rPr>
        <w:t xml:space="preserve">, </w:t>
      </w:r>
      <w:r>
        <w:rPr>
          <w:rFonts w:ascii="Times New Roman" w:hAnsi="Times New Roman"/>
          <w:lang w:val="az-Latn-AZ"/>
        </w:rPr>
        <w:t>onların xoşbəxtliyini</w:t>
      </w:r>
      <w:r>
        <w:rPr>
          <w:rFonts w:ascii="Times New Roman" w:hAnsi="Times New Roman"/>
        </w:rPr>
        <w:t xml:space="preserve">, </w:t>
      </w:r>
      <w:r>
        <w:rPr>
          <w:rFonts w:ascii="Times New Roman" w:hAnsi="Times New Roman"/>
          <w:lang w:val="az-Latn-AZ"/>
        </w:rPr>
        <w:t>səmimi və təmizliklərini</w:t>
      </w:r>
      <w:r>
        <w:rPr>
          <w:rFonts w:ascii="Times New Roman" w:hAnsi="Times New Roman"/>
        </w:rPr>
        <w:t xml:space="preserve">, </w:t>
      </w:r>
      <w:r>
        <w:rPr>
          <w:rFonts w:ascii="Times New Roman" w:hAnsi="Times New Roman"/>
          <w:lang w:val="az-Latn-AZ"/>
        </w:rPr>
        <w:t>əməyini və sevinclərini də poetik şəkildə göstərir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Adəm və Həvvanın münasibətlərinin bəzi cizgilərinin təsviri epizodları təyin olunmuş puritan maraqları haqqında danışmağa əsas verir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 xml:space="preserve">Milton onların yuxarıda işıqlandırılan nikah əlaqələrini </w:t>
      </w:r>
      <w:r>
        <w:rPr>
          <w:rFonts w:ascii="Times New Roman" w:hAnsi="Times New Roman"/>
        </w:rPr>
        <w:t>“</w:t>
      </w:r>
      <w:r>
        <w:rPr>
          <w:rFonts w:ascii="Times New Roman" w:hAnsi="Times New Roman"/>
          <w:lang w:val="az-Latn-AZ"/>
        </w:rPr>
        <w:t>möhkəm” adlandırır</w:t>
      </w:r>
      <w:r>
        <w:rPr>
          <w:rFonts w:ascii="Times New Roman" w:hAnsi="Times New Roman"/>
        </w:rPr>
        <w:t xml:space="preserve">. </w:t>
      </w:r>
      <w:r>
        <w:rPr>
          <w:rFonts w:ascii="Times New Roman" w:hAnsi="Times New Roman"/>
          <w:lang w:val="az-Latn-AZ"/>
        </w:rPr>
        <w:t>Poemanın səhifələrində düzülən xoşbəxt ailə poeziyası puritan nəsihətlərindən və kvaker</w:t>
      </w:r>
      <w:r>
        <w:rPr>
          <w:rFonts w:ascii="Times New Roman" w:hAnsi="Times New Roman"/>
        </w:rPr>
        <w:t xml:space="preserve"> (</w:t>
      </w:r>
      <w:r>
        <w:rPr>
          <w:rFonts w:ascii="Times New Roman" w:hAnsi="Times New Roman"/>
          <w:lang w:val="az-Latn-AZ"/>
        </w:rPr>
        <w:t>İngiltərədə kilsə mərasimlərini inkar edən xristian dini məzhəbi</w:t>
      </w:r>
      <w:r>
        <w:rPr>
          <w:rFonts w:ascii="Times New Roman" w:hAnsi="Times New Roman"/>
        </w:rPr>
        <w:t xml:space="preserve">) </w:t>
      </w:r>
      <w:r>
        <w:rPr>
          <w:rFonts w:ascii="Times New Roman" w:hAnsi="Times New Roman"/>
          <w:lang w:val="az-Latn-AZ"/>
        </w:rPr>
        <w:t>təbliğçilərindən sonsuz ucadır</w:t>
      </w:r>
      <w:r>
        <w:rPr>
          <w:rFonts w:ascii="Times New Roman" w:hAnsi="Times New Roman"/>
        </w:rPr>
        <w:t xml:space="preserve">, </w:t>
      </w:r>
      <w:r>
        <w:rPr>
          <w:rFonts w:ascii="Times New Roman" w:hAnsi="Times New Roman"/>
          <w:lang w:val="az-Latn-AZ"/>
        </w:rPr>
        <w:t>burada Miltonun xalq yaradıcılığı ilə əlaqəsi üzə çıxır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Adəm cəsarətlə şeytanı </w:t>
      </w:r>
      <w:r>
        <w:rPr>
          <w:rFonts w:ascii="Times New Roman" w:hAnsi="Times New Roman"/>
        </w:rPr>
        <w:t>“</w:t>
      </w:r>
      <w:r>
        <w:rPr>
          <w:rFonts w:ascii="Times New Roman" w:hAnsi="Times New Roman"/>
          <w:lang w:val="az-Latn-AZ"/>
        </w:rPr>
        <w:t>günahkar</w:t>
      </w:r>
      <w:r>
        <w:rPr>
          <w:rFonts w:ascii="Times New Roman" w:hAnsi="Times New Roman"/>
        </w:rPr>
        <w:t xml:space="preserve">” </w:t>
      </w:r>
      <w:r>
        <w:rPr>
          <w:rFonts w:ascii="Times New Roman" w:hAnsi="Times New Roman"/>
          <w:lang w:val="az-Latn-AZ"/>
        </w:rPr>
        <w:t>Həvvadan ayıraraq oun üzərinə yürüyür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həm də bu hərəkəti ilə </w:t>
      </w:r>
      <w:r>
        <w:rPr>
          <w:rFonts w:ascii="Times New Roman" w:hAnsi="Times New Roman"/>
        </w:rPr>
        <w:t>“</w:t>
      </w:r>
      <w:r>
        <w:rPr>
          <w:rFonts w:ascii="Times New Roman" w:hAnsi="Times New Roman"/>
          <w:lang w:val="az-Latn-AZ"/>
        </w:rPr>
        <w:t>avtoritetə qarşı qiyamı</w:t>
      </w:r>
      <w:r>
        <w:rPr>
          <w:rFonts w:ascii="Times New Roman" w:hAnsi="Times New Roman"/>
        </w:rPr>
        <w:t xml:space="preserve">” </w:t>
      </w:r>
      <w:r>
        <w:rPr>
          <w:rFonts w:ascii="Times New Roman" w:hAnsi="Times New Roman"/>
          <w:lang w:val="az-Latn-AZ"/>
        </w:rPr>
        <w:t>başa çatdırır</w:t>
      </w:r>
      <w:r>
        <w:rPr>
          <w:rFonts w:ascii="Times New Roman" w:hAnsi="Times New Roman"/>
        </w:rPr>
        <w:t xml:space="preserve">. </w:t>
      </w:r>
      <w:r>
        <w:rPr>
          <w:rFonts w:ascii="Times New Roman" w:hAnsi="Times New Roman"/>
          <w:lang w:val="az-Latn-AZ"/>
        </w:rPr>
        <w:t>Adəmin hərəkətinin təsviri poemanın o epizodlarının sırasına aiddir ki</w:t>
      </w:r>
      <w:r>
        <w:rPr>
          <w:rFonts w:ascii="Times New Roman" w:hAnsi="Times New Roman"/>
        </w:rPr>
        <w:t xml:space="preserve">, </w:t>
      </w:r>
      <w:r>
        <w:rPr>
          <w:rFonts w:ascii="Times New Roman" w:hAnsi="Times New Roman"/>
          <w:lang w:val="az-Latn-AZ"/>
        </w:rPr>
        <w:t>bunun əsasında Həvvanın humanist məzmunundan danışmaq olar</w:t>
      </w:r>
      <w:r>
        <w:rPr>
          <w:rFonts w:ascii="Times New Roman" w:hAnsi="Times New Roman"/>
        </w:rPr>
        <w:t xml:space="preserve">. </w:t>
      </w:r>
      <w:r>
        <w:rPr>
          <w:rFonts w:ascii="Times New Roman" w:hAnsi="Times New Roman"/>
          <w:lang w:val="az-Latn-AZ"/>
        </w:rPr>
        <w:t xml:space="preserve">Satana hakimiyyətpərəstliyə və paxıllığa təkan verərək </w:t>
      </w:r>
      <w:r>
        <w:rPr>
          <w:rFonts w:ascii="Times New Roman" w:hAnsi="Times New Roman"/>
        </w:rPr>
        <w:t>“</w:t>
      </w:r>
      <w:r>
        <w:rPr>
          <w:rFonts w:ascii="Times New Roman" w:hAnsi="Times New Roman"/>
          <w:lang w:val="az-Latn-AZ"/>
        </w:rPr>
        <w:t>qanunu pozur</w:t>
      </w:r>
      <w:r>
        <w:rPr>
          <w:rFonts w:ascii="Times New Roman" w:hAnsi="Times New Roman"/>
        </w:rPr>
        <w:t xml:space="preserve">”;  </w:t>
      </w:r>
      <w:r>
        <w:rPr>
          <w:rFonts w:ascii="Times New Roman" w:hAnsi="Times New Roman"/>
          <w:lang w:val="az-Latn-AZ"/>
        </w:rPr>
        <w:t>Adəm başqa insana öz məhəbbəti adına günaha batır</w:t>
      </w:r>
      <w:r>
        <w:rPr>
          <w:rFonts w:ascii="Times New Roman" w:hAnsi="Times New Roman"/>
        </w:rPr>
        <w:t xml:space="preserve">, </w:t>
      </w:r>
      <w:r>
        <w:rPr>
          <w:rFonts w:ascii="Times New Roman" w:hAnsi="Times New Roman"/>
          <w:lang w:val="az-Latn-AZ"/>
        </w:rPr>
        <w:t xml:space="preserve">əgər puritan üçün hər iki ehtiras eyni cür </w:t>
      </w:r>
      <w:r>
        <w:rPr>
          <w:rFonts w:ascii="Times New Roman" w:hAnsi="Times New Roman"/>
        </w:rPr>
        <w:t>“</w:t>
      </w:r>
      <w:r>
        <w:rPr>
          <w:rFonts w:ascii="Times New Roman" w:hAnsi="Times New Roman"/>
          <w:lang w:val="az-Latn-AZ"/>
        </w:rPr>
        <w:t>qüsurludur</w:t>
      </w:r>
      <w:r>
        <w:rPr>
          <w:rFonts w:ascii="Times New Roman" w:hAnsi="Times New Roman"/>
        </w:rPr>
        <w:t>”</w:t>
      </w:r>
      <w:r>
        <w:rPr>
          <w:rFonts w:ascii="Times New Roman" w:hAnsi="Times New Roman"/>
          <w:lang w:val="az-Latn-AZ"/>
        </w:rPr>
        <w:t>sa</w:t>
      </w:r>
      <w:r>
        <w:rPr>
          <w:rFonts w:ascii="Times New Roman" w:hAnsi="Times New Roman"/>
        </w:rPr>
        <w:t xml:space="preserve">, </w:t>
      </w:r>
      <w:r>
        <w:rPr>
          <w:rFonts w:ascii="Times New Roman" w:hAnsi="Times New Roman"/>
          <w:lang w:val="az-Latn-AZ"/>
        </w:rPr>
        <w:t>onda Milton onlara başqa cür yanaşır</w:t>
      </w:r>
      <w:r>
        <w:rPr>
          <w:rFonts w:ascii="Times New Roman" w:hAnsi="Times New Roman"/>
        </w:rPr>
        <w:t xml:space="preserve">. </w:t>
      </w:r>
      <w:r>
        <w:rPr>
          <w:rFonts w:ascii="Times New Roman" w:hAnsi="Times New Roman"/>
          <w:lang w:val="az-Latn-AZ"/>
        </w:rPr>
        <w:t>Satananı mühakimə edərək</w:t>
      </w:r>
      <w:r>
        <w:rPr>
          <w:rFonts w:ascii="Times New Roman" w:hAnsi="Times New Roman"/>
        </w:rPr>
        <w:t xml:space="preserve">, </w:t>
      </w:r>
      <w:r>
        <w:rPr>
          <w:rFonts w:ascii="Times New Roman" w:hAnsi="Times New Roman"/>
          <w:lang w:val="az-Latn-AZ"/>
        </w:rPr>
        <w:t>Adəmin tərifini yüksəklərə qaldırır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Satana ilə bir sırada Miltonun </w:t>
      </w:r>
      <w:r>
        <w:rPr>
          <w:rFonts w:ascii="Times New Roman" w:hAnsi="Times New Roman"/>
        </w:rPr>
        <w:t>“</w:t>
      </w:r>
      <w:r>
        <w:rPr>
          <w:rFonts w:ascii="Times New Roman" w:hAnsi="Times New Roman"/>
          <w:lang w:val="az-Latn-AZ"/>
        </w:rPr>
        <w:t>şahanə insan</w:t>
      </w:r>
      <w:r>
        <w:rPr>
          <w:rFonts w:ascii="Times New Roman" w:hAnsi="Times New Roman"/>
        </w:rPr>
        <w:t>”</w:t>
      </w:r>
      <w:r>
        <w:rPr>
          <w:rFonts w:ascii="Times New Roman" w:hAnsi="Times New Roman"/>
          <w:lang w:val="az-Latn-AZ"/>
        </w:rPr>
        <w:t>ı arabir özünü itirir</w:t>
      </w:r>
      <w:r>
        <w:rPr>
          <w:rFonts w:ascii="Times New Roman" w:hAnsi="Times New Roman"/>
        </w:rPr>
        <w:t xml:space="preserve">, </w:t>
      </w:r>
      <w:r>
        <w:rPr>
          <w:rFonts w:ascii="Times New Roman" w:hAnsi="Times New Roman"/>
          <w:lang w:val="az-Latn-AZ"/>
        </w:rPr>
        <w:t>uduzur</w:t>
      </w:r>
      <w:r>
        <w:rPr>
          <w:rFonts w:ascii="Times New Roman" w:hAnsi="Times New Roman"/>
        </w:rPr>
        <w:t xml:space="preserve">. </w:t>
      </w:r>
      <w:r>
        <w:rPr>
          <w:rFonts w:ascii="Times New Roman" w:hAnsi="Times New Roman"/>
          <w:lang w:val="az-Latn-AZ"/>
        </w:rPr>
        <w:t>Adəm mələklə söhbətində onun nədən danışdığını soruşur</w:t>
      </w:r>
      <w:r>
        <w:rPr>
          <w:rFonts w:ascii="Times New Roman" w:hAnsi="Times New Roman"/>
        </w:rPr>
        <w:t xml:space="preserve">, </w:t>
      </w:r>
      <w:r>
        <w:rPr>
          <w:rFonts w:ascii="Times New Roman" w:hAnsi="Times New Roman"/>
          <w:lang w:val="az-Latn-AZ"/>
        </w:rPr>
        <w:t>ya da sadəcə səssiz oturur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 xml:space="preserve">Milton özü öz Adəm obrazına verdiyi </w:t>
      </w:r>
      <w:r>
        <w:rPr>
          <w:rFonts w:ascii="Times New Roman" w:hAnsi="Times New Roman"/>
        </w:rPr>
        <w:t>“</w:t>
      </w:r>
      <w:r>
        <w:rPr>
          <w:rFonts w:ascii="Times New Roman" w:hAnsi="Times New Roman"/>
          <w:lang w:val="az-Latn-AZ"/>
        </w:rPr>
        <w:t>şahanə insanın</w:t>
      </w:r>
      <w:r>
        <w:rPr>
          <w:rFonts w:ascii="Times New Roman" w:hAnsi="Times New Roman"/>
        </w:rPr>
        <w:t xml:space="preserve">” </w:t>
      </w:r>
      <w:r>
        <w:rPr>
          <w:rFonts w:ascii="Times New Roman" w:hAnsi="Times New Roman"/>
          <w:lang w:val="az-Latn-AZ"/>
        </w:rPr>
        <w:t>keyfiyyəti ilə paralellər aparır</w:t>
      </w:r>
      <w:r>
        <w:rPr>
          <w:rFonts w:ascii="Times New Roman" w:hAnsi="Times New Roman"/>
        </w:rPr>
        <w:t xml:space="preserve">. </w:t>
      </w:r>
      <w:r>
        <w:rPr>
          <w:rFonts w:ascii="Times New Roman" w:hAnsi="Times New Roman"/>
          <w:lang w:val="az-Latn-AZ"/>
        </w:rPr>
        <w:t>O</w:t>
      </w:r>
      <w:r>
        <w:rPr>
          <w:rFonts w:ascii="Times New Roman" w:hAnsi="Times New Roman"/>
        </w:rPr>
        <w:t>, “</w:t>
      </w:r>
      <w:r>
        <w:rPr>
          <w:rFonts w:ascii="Times New Roman" w:hAnsi="Times New Roman"/>
          <w:lang w:val="az-Latn-AZ"/>
        </w:rPr>
        <w:t>Allahın elçisi</w:t>
      </w:r>
      <w:r>
        <w:rPr>
          <w:rFonts w:ascii="Times New Roman" w:hAnsi="Times New Roman"/>
        </w:rPr>
        <w:t>”</w:t>
      </w:r>
      <w:r>
        <w:rPr>
          <w:rFonts w:ascii="Times New Roman" w:hAnsi="Times New Roman"/>
          <w:lang w:val="az-Latn-AZ"/>
        </w:rPr>
        <w:t>nin qarşısında aşağı sırada olan varlıq kimi durur</w:t>
      </w:r>
      <w:r>
        <w:rPr>
          <w:rFonts w:ascii="Times New Roman" w:hAnsi="Times New Roman"/>
        </w:rPr>
        <w:t>. “</w:t>
      </w:r>
      <w:r>
        <w:rPr>
          <w:rFonts w:ascii="Times New Roman" w:hAnsi="Times New Roman"/>
          <w:lang w:val="az-Latn-AZ"/>
        </w:rPr>
        <w:t>avtoritet</w:t>
      </w:r>
      <w:r>
        <w:rPr>
          <w:rFonts w:ascii="Times New Roman" w:hAnsi="Times New Roman"/>
        </w:rPr>
        <w:t>”</w:t>
      </w:r>
      <w:r>
        <w:rPr>
          <w:rFonts w:ascii="Times New Roman" w:hAnsi="Times New Roman"/>
          <w:lang w:val="az-Latn-AZ"/>
        </w:rPr>
        <w:t>in hər hansı ədalətsizliyini qəbul etməyə və sofistikanın</w:t>
      </w:r>
      <w:r>
        <w:rPr>
          <w:rFonts w:ascii="Times New Roman" w:hAnsi="Times New Roman"/>
        </w:rPr>
        <w:t xml:space="preserve"> (</w:t>
      </w:r>
      <w:r>
        <w:rPr>
          <w:rFonts w:ascii="Times New Roman" w:hAnsi="Times New Roman"/>
          <w:lang w:val="az-Latn-AZ"/>
        </w:rPr>
        <w:t>düzgün olmayan fikri izah etməyə çalışan mühakimə</w:t>
      </w:r>
      <w:r>
        <w:rPr>
          <w:rFonts w:ascii="Times New Roman" w:hAnsi="Times New Roman"/>
        </w:rPr>
        <w:t xml:space="preserve">) </w:t>
      </w:r>
      <w:r>
        <w:rPr>
          <w:rFonts w:ascii="Times New Roman" w:hAnsi="Times New Roman"/>
          <w:lang w:val="az-Latn-AZ"/>
        </w:rPr>
        <w:t xml:space="preserve">köməyi ilə ona </w:t>
      </w:r>
      <w:r>
        <w:rPr>
          <w:rFonts w:ascii="Times New Roman" w:hAnsi="Times New Roman"/>
          <w:lang w:val="az-Latn-AZ"/>
        </w:rPr>
        <w:lastRenderedPageBreak/>
        <w:t>bəraət verməyə hazırdır</w:t>
      </w:r>
      <w:r>
        <w:rPr>
          <w:rFonts w:ascii="Times New Roman" w:hAnsi="Times New Roman"/>
        </w:rPr>
        <w:t xml:space="preserve">. </w:t>
      </w:r>
      <w:r>
        <w:rPr>
          <w:rFonts w:ascii="Times New Roman" w:hAnsi="Times New Roman"/>
          <w:lang w:val="az-Latn-AZ"/>
        </w:rPr>
        <w:t>Şair hər şeydən əvvəl insan ağlının imkanlarını məhdudlaşdırmağa tələsir</w:t>
      </w:r>
      <w:r>
        <w:rPr>
          <w:rFonts w:ascii="Times New Roman" w:hAnsi="Times New Roman"/>
        </w:rPr>
        <w:t xml:space="preserve">, </w:t>
      </w:r>
      <w:r>
        <w:rPr>
          <w:rFonts w:ascii="Times New Roman" w:hAnsi="Times New Roman"/>
          <w:lang w:val="az-Latn-AZ"/>
        </w:rPr>
        <w:t>Adəmin Rafailə dünyanın yaranması haqqında verdiyi maraqlı sualın cavabında sərt şəkildə onu susdurur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Adəm obrazının belə traktovkasında</w:t>
      </w:r>
      <w:r>
        <w:rPr>
          <w:rFonts w:ascii="Times New Roman" w:hAnsi="Times New Roman"/>
        </w:rPr>
        <w:t xml:space="preserve"> (</w:t>
      </w:r>
      <w:r>
        <w:rPr>
          <w:rFonts w:ascii="Times New Roman" w:hAnsi="Times New Roman"/>
          <w:lang w:val="az-Latn-AZ"/>
        </w:rPr>
        <w:t>şərhində</w:t>
      </w:r>
      <w:r>
        <w:rPr>
          <w:rFonts w:ascii="Times New Roman" w:hAnsi="Times New Roman"/>
        </w:rPr>
        <w:t xml:space="preserve">) </w:t>
      </w:r>
      <w:r>
        <w:rPr>
          <w:rFonts w:ascii="Times New Roman" w:hAnsi="Times New Roman"/>
          <w:lang w:val="az-Latn-AZ"/>
        </w:rPr>
        <w:t>ailə və məhəbbət mövzusuna nisbətən puritanizmin təsiri həddindən artıq güclü üzə çıxır</w:t>
      </w:r>
      <w:r>
        <w:rPr>
          <w:rFonts w:ascii="Times New Roman" w:hAnsi="Times New Roman"/>
        </w:rPr>
        <w:t xml:space="preserve">. </w:t>
      </w:r>
      <w:r>
        <w:rPr>
          <w:rFonts w:ascii="Times New Roman" w:hAnsi="Times New Roman"/>
          <w:lang w:val="az-Latn-AZ"/>
        </w:rPr>
        <w:t xml:space="preserve">Poemada insanın korlanmış obrazı və </w:t>
      </w:r>
      <w:r>
        <w:rPr>
          <w:rFonts w:ascii="Times New Roman" w:hAnsi="Times New Roman"/>
        </w:rPr>
        <w:t>“</w:t>
      </w:r>
      <w:r>
        <w:rPr>
          <w:rFonts w:ascii="Times New Roman" w:hAnsi="Times New Roman"/>
          <w:lang w:val="az-Latn-AZ"/>
        </w:rPr>
        <w:t>azad ir</w:t>
      </w:r>
      <w:r>
        <w:rPr>
          <w:rFonts w:ascii="Times New Roman" w:hAnsi="Times New Roman"/>
          <w:lang w:val="az-Latn-AZ"/>
        </w:rPr>
        <w:t>a</w:t>
      </w:r>
      <w:r>
        <w:rPr>
          <w:rFonts w:ascii="Times New Roman" w:hAnsi="Times New Roman"/>
          <w:lang w:val="az-Latn-AZ"/>
        </w:rPr>
        <w:t>də</w:t>
      </w:r>
      <w:r>
        <w:rPr>
          <w:rFonts w:ascii="Times New Roman" w:hAnsi="Times New Roman"/>
        </w:rPr>
        <w:t>”</w:t>
      </w:r>
      <w:r>
        <w:rPr>
          <w:rFonts w:ascii="Times New Roman" w:hAnsi="Times New Roman"/>
          <w:lang w:val="az-Latn-AZ"/>
        </w:rPr>
        <w:t>nin əsl qəhrəmanı olmaq imkanından məhrum olması Allah</w:t>
      </w:r>
      <w:r>
        <w:rPr>
          <w:rFonts w:ascii="Times New Roman" w:hAnsi="Times New Roman"/>
        </w:rPr>
        <w:t xml:space="preserve">, </w:t>
      </w:r>
      <w:r>
        <w:rPr>
          <w:rFonts w:ascii="Times New Roman" w:hAnsi="Times New Roman"/>
          <w:lang w:val="az-Latn-AZ"/>
        </w:rPr>
        <w:t>onun oğlu və mələklərin obrazlarından daha güclü görünür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Allaha uyğun mələklərin simasızlığı</w:t>
      </w:r>
      <w:r>
        <w:rPr>
          <w:rFonts w:ascii="Times New Roman" w:hAnsi="Times New Roman"/>
        </w:rPr>
        <w:t xml:space="preserve">, </w:t>
      </w:r>
      <w:r>
        <w:rPr>
          <w:rFonts w:ascii="Times New Roman" w:hAnsi="Times New Roman"/>
          <w:lang w:val="az-Latn-AZ"/>
        </w:rPr>
        <w:t>yeknəsəqliyi sadəcə Miltonun zəifliyi deyil</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mələklərin ehtirassız</w:t>
      </w:r>
      <w:r>
        <w:rPr>
          <w:rFonts w:ascii="Times New Roman" w:hAnsi="Times New Roman"/>
        </w:rPr>
        <w:t xml:space="preserve">, </w:t>
      </w:r>
      <w:r>
        <w:rPr>
          <w:rFonts w:ascii="Times New Roman" w:hAnsi="Times New Roman"/>
          <w:lang w:val="az-Latn-AZ"/>
        </w:rPr>
        <w:t>onlarda eyni işığın eyni ağıla axması haqqında nəzəriyyənin nəticəsidir</w:t>
      </w:r>
      <w:r>
        <w:rPr>
          <w:rFonts w:ascii="Times New Roman" w:hAnsi="Times New Roman"/>
        </w:rPr>
        <w:t xml:space="preserve">. </w:t>
      </w:r>
      <w:r>
        <w:rPr>
          <w:rFonts w:ascii="Times New Roman" w:hAnsi="Times New Roman"/>
          <w:lang w:val="az-Latn-AZ"/>
        </w:rPr>
        <w:t>Miltonun geniş bədii istedadı Satana obrazının üzərindəki işində açılmışdır</w:t>
      </w:r>
      <w:r>
        <w:rPr>
          <w:rFonts w:ascii="Times New Roman" w:hAnsi="Times New Roman"/>
        </w:rPr>
        <w:t xml:space="preserve">. </w:t>
      </w:r>
      <w:r>
        <w:rPr>
          <w:rFonts w:ascii="Times New Roman" w:hAnsi="Times New Roman"/>
          <w:lang w:val="az-Latn-AZ"/>
        </w:rPr>
        <w:t>Milton demonun ürəyində alovlanan nifrət</w:t>
      </w:r>
      <w:r>
        <w:rPr>
          <w:rFonts w:ascii="Times New Roman" w:hAnsi="Times New Roman"/>
        </w:rPr>
        <w:t xml:space="preserve">, </w:t>
      </w:r>
      <w:r>
        <w:rPr>
          <w:rFonts w:ascii="Times New Roman" w:hAnsi="Times New Roman"/>
          <w:lang w:val="az-Latn-AZ"/>
        </w:rPr>
        <w:t>kin</w:t>
      </w:r>
      <w:r>
        <w:rPr>
          <w:rFonts w:ascii="Times New Roman" w:hAnsi="Times New Roman"/>
        </w:rPr>
        <w:t xml:space="preserve">, </w:t>
      </w:r>
      <w:r>
        <w:rPr>
          <w:rFonts w:ascii="Times New Roman" w:hAnsi="Times New Roman"/>
          <w:lang w:val="az-Latn-AZ"/>
        </w:rPr>
        <w:t>qisas almaq</w:t>
      </w:r>
      <w:r>
        <w:rPr>
          <w:rFonts w:ascii="Times New Roman" w:hAnsi="Times New Roman"/>
        </w:rPr>
        <w:t xml:space="preserve">, </w:t>
      </w:r>
      <w:r>
        <w:rPr>
          <w:rFonts w:ascii="Times New Roman" w:hAnsi="Times New Roman"/>
          <w:lang w:val="az-Latn-AZ"/>
        </w:rPr>
        <w:t>qürur</w:t>
      </w:r>
      <w:r>
        <w:rPr>
          <w:rFonts w:ascii="Times New Roman" w:hAnsi="Times New Roman"/>
        </w:rPr>
        <w:t xml:space="preserve">, </w:t>
      </w:r>
      <w:r>
        <w:rPr>
          <w:rFonts w:ascii="Times New Roman" w:hAnsi="Times New Roman"/>
          <w:lang w:val="az-Latn-AZ"/>
        </w:rPr>
        <w:t>qorxu kimi hisslərdən danışır</w:t>
      </w:r>
      <w:r>
        <w:rPr>
          <w:rFonts w:ascii="Times New Roman" w:hAnsi="Times New Roman"/>
        </w:rPr>
        <w:t xml:space="preserve">. </w:t>
      </w:r>
      <w:r>
        <w:rPr>
          <w:rFonts w:ascii="Times New Roman" w:hAnsi="Times New Roman"/>
          <w:lang w:val="az-Latn-AZ"/>
        </w:rPr>
        <w:t>Lakin Satanada başqa hisslər də vardır</w:t>
      </w:r>
      <w:r>
        <w:rPr>
          <w:rFonts w:ascii="Times New Roman" w:hAnsi="Times New Roman"/>
        </w:rPr>
        <w:t xml:space="preserve">: </w:t>
      </w:r>
      <w:r>
        <w:rPr>
          <w:rFonts w:ascii="Times New Roman" w:hAnsi="Times New Roman"/>
          <w:lang w:val="az-Latn-AZ"/>
        </w:rPr>
        <w:t>xarici əzəmətli simasında gizlətdiyi ümidsizlik</w:t>
      </w:r>
      <w:r>
        <w:rPr>
          <w:rFonts w:ascii="Times New Roman" w:hAnsi="Times New Roman"/>
        </w:rPr>
        <w:t xml:space="preserve">, </w:t>
      </w:r>
      <w:r>
        <w:rPr>
          <w:rFonts w:ascii="Times New Roman" w:hAnsi="Times New Roman"/>
          <w:lang w:val="az-Latn-AZ"/>
        </w:rPr>
        <w:t>erkən tövbə</w:t>
      </w:r>
      <w:r>
        <w:rPr>
          <w:rFonts w:ascii="Times New Roman" w:hAnsi="Times New Roman"/>
        </w:rPr>
        <w:t xml:space="preserve">, </w:t>
      </w:r>
      <w:r>
        <w:rPr>
          <w:rFonts w:ascii="Times New Roman" w:hAnsi="Times New Roman"/>
          <w:lang w:val="az-Latn-AZ"/>
        </w:rPr>
        <w:t>qəlb əzabları Satananı daxili rahatlığını qiymətləndirməyə məcbur edir</w:t>
      </w:r>
      <w:r>
        <w:rPr>
          <w:rFonts w:ascii="Times New Roman" w:hAnsi="Times New Roman"/>
        </w:rPr>
        <w:t xml:space="preserve">. </w:t>
      </w:r>
      <w:r>
        <w:rPr>
          <w:rFonts w:ascii="Times New Roman" w:hAnsi="Times New Roman"/>
          <w:lang w:val="az-Latn-AZ"/>
        </w:rPr>
        <w:t xml:space="preserve">Onun həmişəlik itirdikləri </w:t>
      </w:r>
      <w:r>
        <w:rPr>
          <w:rFonts w:ascii="Times New Roman" w:hAnsi="Times New Roman"/>
        </w:rPr>
        <w:t>“</w:t>
      </w:r>
      <w:r>
        <w:rPr>
          <w:rFonts w:ascii="Times New Roman" w:hAnsi="Times New Roman"/>
          <w:lang w:val="az-Latn-AZ"/>
        </w:rPr>
        <w:t>cəhənnəmin knyazı</w:t>
      </w:r>
      <w:r>
        <w:rPr>
          <w:rFonts w:ascii="Times New Roman" w:hAnsi="Times New Roman"/>
        </w:rPr>
        <w:t xml:space="preserve">” </w:t>
      </w:r>
      <w:r>
        <w:rPr>
          <w:rFonts w:ascii="Times New Roman" w:hAnsi="Times New Roman"/>
          <w:lang w:val="az-Latn-AZ"/>
        </w:rPr>
        <w:t>imtiyazından yüksəkdir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Satananın mürəkkəb daxili psixoloji siması onun portretində bədii ifadəsini tapmışdır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Poemanın birinci kitabında titanın möhtəşəm fiquru nağılvaridir</w:t>
      </w:r>
      <w:r>
        <w:rPr>
          <w:rFonts w:ascii="Times New Roman" w:hAnsi="Times New Roman"/>
        </w:rPr>
        <w:t xml:space="preserve">. </w:t>
      </w:r>
      <w:r>
        <w:rPr>
          <w:rFonts w:ascii="Times New Roman" w:hAnsi="Times New Roman"/>
          <w:lang w:val="az-Latn-AZ"/>
        </w:rPr>
        <w:t>Satana sərkərdə kimi öz legionunun başında durur</w:t>
      </w:r>
      <w:r>
        <w:rPr>
          <w:rFonts w:ascii="Times New Roman" w:hAnsi="Times New Roman"/>
        </w:rPr>
        <w:t xml:space="preserve">. </w:t>
      </w:r>
      <w:r>
        <w:rPr>
          <w:rFonts w:ascii="Times New Roman" w:hAnsi="Times New Roman"/>
          <w:lang w:val="az-Latn-AZ"/>
        </w:rPr>
        <w:t>Satana hökmdar kimi şurada sədrlik edir</w:t>
      </w:r>
      <w:r>
        <w:rPr>
          <w:rFonts w:ascii="Times New Roman" w:hAnsi="Times New Roman"/>
        </w:rPr>
        <w:t xml:space="preserve">, </w:t>
      </w:r>
      <w:r>
        <w:rPr>
          <w:rFonts w:ascii="Times New Roman" w:hAnsi="Times New Roman"/>
          <w:lang w:val="az-Latn-AZ"/>
        </w:rPr>
        <w:t>Edemə girmək üçün qoruyucu mələklərə kələk gəlir</w:t>
      </w:r>
      <w:r>
        <w:rPr>
          <w:rFonts w:ascii="Times New Roman" w:hAnsi="Times New Roman"/>
        </w:rPr>
        <w:t xml:space="preserve">. </w:t>
      </w:r>
      <w:r>
        <w:rPr>
          <w:rFonts w:ascii="Times New Roman" w:hAnsi="Times New Roman"/>
          <w:lang w:val="az-Latn-AZ"/>
        </w:rPr>
        <w:t>Satananın döyüşkən fərdiyyətçiliyi maneə bilmədən özünütəsdiqə can atması ilə poemanın qəhrəmanının səbəbi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Titanik coşğunluğunu</w:t>
      </w:r>
      <w:r>
        <w:rPr>
          <w:rFonts w:ascii="Times New Roman" w:hAnsi="Times New Roman"/>
        </w:rPr>
        <w:t xml:space="preserve">, </w:t>
      </w:r>
      <w:r>
        <w:rPr>
          <w:rFonts w:ascii="Times New Roman" w:hAnsi="Times New Roman"/>
          <w:lang w:val="az-Latn-AZ"/>
        </w:rPr>
        <w:t>fərdiyyətin pozğunluğunu izləyərək</w:t>
      </w:r>
      <w:r>
        <w:rPr>
          <w:rFonts w:ascii="Times New Roman" w:hAnsi="Times New Roman"/>
        </w:rPr>
        <w:t xml:space="preserve">, </w:t>
      </w:r>
      <w:r>
        <w:rPr>
          <w:rFonts w:ascii="Times New Roman" w:hAnsi="Times New Roman"/>
          <w:lang w:val="az-Latn-AZ"/>
        </w:rPr>
        <w:t>Satana özünün ətrafına ölüm yayır</w:t>
      </w:r>
      <w:r>
        <w:rPr>
          <w:rFonts w:ascii="Times New Roman" w:hAnsi="Times New Roman"/>
        </w:rPr>
        <w:t>, “</w:t>
      </w:r>
      <w:r>
        <w:rPr>
          <w:rFonts w:ascii="Times New Roman" w:hAnsi="Times New Roman"/>
          <w:lang w:val="az-Latn-AZ"/>
        </w:rPr>
        <w:t>təbii qanun</w:t>
      </w:r>
      <w:r>
        <w:rPr>
          <w:rFonts w:ascii="Times New Roman" w:hAnsi="Times New Roman"/>
        </w:rPr>
        <w:t>”</w:t>
      </w:r>
      <w:r>
        <w:rPr>
          <w:rFonts w:ascii="Times New Roman" w:hAnsi="Times New Roman"/>
          <w:lang w:val="az-Latn-AZ"/>
        </w:rPr>
        <w:t>un əleyhinə silah qaldırır</w:t>
      </w:r>
      <w:r>
        <w:rPr>
          <w:rFonts w:ascii="Times New Roman" w:hAnsi="Times New Roman"/>
        </w:rPr>
        <w:t xml:space="preserve">, </w:t>
      </w:r>
      <w:r>
        <w:rPr>
          <w:rFonts w:ascii="Times New Roman" w:hAnsi="Times New Roman"/>
          <w:lang w:val="az-Latn-AZ"/>
        </w:rPr>
        <w:t>insanı məhv edir</w:t>
      </w:r>
      <w:r>
        <w:rPr>
          <w:rFonts w:ascii="Times New Roman" w:hAnsi="Times New Roman"/>
        </w:rPr>
        <w:t xml:space="preserve">, </w:t>
      </w:r>
      <w:r>
        <w:rPr>
          <w:rFonts w:ascii="Times New Roman" w:hAnsi="Times New Roman"/>
          <w:lang w:val="az-Latn-AZ"/>
        </w:rPr>
        <w:t>onun ehtiraslarını yenidən boğaraq</w:t>
      </w:r>
      <w:r>
        <w:rPr>
          <w:rFonts w:ascii="Times New Roman" w:hAnsi="Times New Roman"/>
        </w:rPr>
        <w:t xml:space="preserve">, </w:t>
      </w:r>
      <w:r>
        <w:rPr>
          <w:rFonts w:ascii="Times New Roman" w:hAnsi="Times New Roman"/>
          <w:lang w:val="az-Latn-AZ"/>
        </w:rPr>
        <w:t>bədxahlığı yaradır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Satana obrazında fərdiyyətçiliyin ifşasını görmək olar</w:t>
      </w:r>
      <w:r>
        <w:rPr>
          <w:rFonts w:ascii="Times New Roman" w:hAnsi="Times New Roman"/>
        </w:rPr>
        <w:t xml:space="preserve">. </w:t>
      </w:r>
      <w:r>
        <w:rPr>
          <w:rFonts w:ascii="Times New Roman" w:hAnsi="Times New Roman"/>
          <w:lang w:val="az-Latn-AZ"/>
        </w:rPr>
        <w:t>Yaranan burjua fərdiyyətçilik kultuna qarşı Miltonun çıxışı dərin xəlqi ruhdadır</w:t>
      </w:r>
      <w:r>
        <w:rPr>
          <w:rFonts w:ascii="Times New Roman" w:hAnsi="Times New Roman"/>
        </w:rPr>
        <w:t xml:space="preserve">. </w:t>
      </w:r>
      <w:r>
        <w:rPr>
          <w:rFonts w:ascii="Times New Roman" w:hAnsi="Times New Roman"/>
          <w:lang w:val="az-Latn-AZ"/>
        </w:rPr>
        <w:t>Lakin onun</w:t>
      </w:r>
      <w:r>
        <w:rPr>
          <w:rFonts w:ascii="Times New Roman" w:hAnsi="Times New Roman"/>
        </w:rPr>
        <w:t xml:space="preserve"> XVII </w:t>
      </w:r>
      <w:r>
        <w:rPr>
          <w:rFonts w:ascii="Times New Roman" w:hAnsi="Times New Roman"/>
          <w:lang w:val="az-Latn-AZ"/>
        </w:rPr>
        <w:t xml:space="preserve">əsr burjua fərdiyyətçiliyi üzərinə </w:t>
      </w:r>
      <w:r>
        <w:rPr>
          <w:rFonts w:ascii="Times New Roman" w:hAnsi="Times New Roman"/>
          <w:lang w:val="az-Latn-AZ"/>
        </w:rPr>
        <w:lastRenderedPageBreak/>
        <w:t>hücumunda puritan ilahiyyatçılığının tənqidi görünür</w:t>
      </w:r>
      <w:r>
        <w:rPr>
          <w:rFonts w:ascii="Times New Roman" w:hAnsi="Times New Roman"/>
        </w:rPr>
        <w:t xml:space="preserve">. </w:t>
      </w:r>
      <w:r>
        <w:rPr>
          <w:rFonts w:ascii="Times New Roman" w:hAnsi="Times New Roman"/>
          <w:lang w:val="az-Latn-AZ"/>
        </w:rPr>
        <w:t>Sözün əsl mənasında Milton Satananın Allaha qarşı çıxmasında və cəsarətli mühakiməsində öz fəaliyyəti ilə burjua quruluşunun əsasını qoyan ingilis burjua inqilabı məzmununun üzə çıxmasını</w:t>
      </w:r>
      <w:r>
        <w:rPr>
          <w:rFonts w:ascii="Times New Roman" w:hAnsi="Times New Roman"/>
        </w:rPr>
        <w:t xml:space="preserve">,  </w:t>
      </w:r>
      <w:r>
        <w:rPr>
          <w:rFonts w:ascii="Times New Roman" w:hAnsi="Times New Roman"/>
          <w:lang w:val="az-Latn-AZ"/>
        </w:rPr>
        <w:t>onun ifşasında respublika quruluşu uğrunda mübarizəni göstərir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İtirilmiş cənnət</w:t>
      </w:r>
      <w:r>
        <w:rPr>
          <w:rFonts w:ascii="Times New Roman" w:hAnsi="Times New Roman"/>
        </w:rPr>
        <w:t xml:space="preserve">” – </w:t>
      </w:r>
      <w:r>
        <w:rPr>
          <w:rFonts w:ascii="Times New Roman" w:hAnsi="Times New Roman"/>
          <w:lang w:val="az-Latn-AZ"/>
        </w:rPr>
        <w:t>mübarizə poemasıdır</w:t>
      </w:r>
      <w:r>
        <w:rPr>
          <w:rFonts w:ascii="Times New Roman" w:hAnsi="Times New Roman"/>
        </w:rPr>
        <w:t xml:space="preserve">. </w:t>
      </w:r>
      <w:r>
        <w:rPr>
          <w:rFonts w:ascii="Times New Roman" w:hAnsi="Times New Roman"/>
          <w:lang w:val="az-Latn-AZ"/>
        </w:rPr>
        <w:t>Milton əsərin doqquzuncu kitabının başlanğıcında əsassız olmayaraq</w:t>
      </w:r>
      <w:r>
        <w:rPr>
          <w:rFonts w:ascii="Times New Roman" w:hAnsi="Times New Roman"/>
        </w:rPr>
        <w:t xml:space="preserve">, </w:t>
      </w:r>
      <w:r>
        <w:rPr>
          <w:rFonts w:ascii="Times New Roman" w:hAnsi="Times New Roman"/>
          <w:lang w:val="az-Latn-AZ"/>
        </w:rPr>
        <w:t>inamla çox əhəmiyyətli qəhrəmanlıq süjetini seçməsindən</w:t>
      </w:r>
      <w:r>
        <w:rPr>
          <w:rFonts w:ascii="Times New Roman" w:hAnsi="Times New Roman"/>
        </w:rPr>
        <w:t xml:space="preserve">, </w:t>
      </w:r>
      <w:r>
        <w:rPr>
          <w:rFonts w:ascii="Times New Roman" w:hAnsi="Times New Roman"/>
          <w:lang w:val="az-Latn-AZ"/>
        </w:rPr>
        <w:t>hər hansı bir ardıcılının epopeya janrına müraciət edəcəyindən danışır</w:t>
      </w:r>
      <w:r>
        <w:rPr>
          <w:rFonts w:ascii="Times New Roman" w:hAnsi="Times New Roman"/>
        </w:rPr>
        <w:t xml:space="preserve">. </w:t>
      </w:r>
      <w:r>
        <w:rPr>
          <w:rFonts w:ascii="Times New Roman" w:hAnsi="Times New Roman"/>
          <w:lang w:val="az-Latn-AZ"/>
        </w:rPr>
        <w:t xml:space="preserve">Həqiqətən </w:t>
      </w:r>
      <w:r>
        <w:rPr>
          <w:rFonts w:ascii="Times New Roman" w:hAnsi="Times New Roman"/>
        </w:rPr>
        <w:t>“</w:t>
      </w:r>
      <w:r>
        <w:rPr>
          <w:rFonts w:ascii="Times New Roman" w:hAnsi="Times New Roman"/>
          <w:lang w:val="az-Latn-AZ"/>
        </w:rPr>
        <w:t>İtirilmiş cənnət</w:t>
      </w:r>
      <w:r>
        <w:rPr>
          <w:rFonts w:ascii="Times New Roman" w:hAnsi="Times New Roman"/>
        </w:rPr>
        <w:t xml:space="preserve">” </w:t>
      </w:r>
      <w:r>
        <w:rPr>
          <w:rFonts w:ascii="Times New Roman" w:hAnsi="Times New Roman"/>
          <w:lang w:val="az-Latn-AZ"/>
        </w:rPr>
        <w:t>qəhrəmanlıq epopeyasıdır.</w:t>
      </w:r>
    </w:p>
    <w:p w:rsidR="00FD6D0F" w:rsidRDefault="00FD6D0F" w:rsidP="00FD6D0F">
      <w:pPr>
        <w:ind w:firstLine="709"/>
        <w:jc w:val="both"/>
        <w:rPr>
          <w:rFonts w:ascii="Times New Roman" w:hAnsi="Times New Roman"/>
        </w:rPr>
      </w:pPr>
      <w:r>
        <w:rPr>
          <w:rFonts w:ascii="Times New Roman" w:hAnsi="Times New Roman"/>
          <w:lang w:val="az-Latn-AZ"/>
        </w:rPr>
        <w:t>Poemanın epik əlamətləri təkcə mübarizə edən tərəflərin paltarı və silahlarının ətraflı təsviri</w:t>
      </w:r>
      <w:r>
        <w:rPr>
          <w:rFonts w:ascii="Times New Roman" w:hAnsi="Times New Roman"/>
        </w:rPr>
        <w:t xml:space="preserve">, </w:t>
      </w:r>
      <w:r>
        <w:rPr>
          <w:rFonts w:ascii="Times New Roman" w:hAnsi="Times New Roman"/>
          <w:lang w:val="az-Latn-AZ"/>
        </w:rPr>
        <w:t>fəaliyyətin dəqiq müəyyən olunması ilə qurtarmır</w:t>
      </w:r>
      <w:r>
        <w:rPr>
          <w:rFonts w:ascii="Times New Roman" w:hAnsi="Times New Roman"/>
        </w:rPr>
        <w:t xml:space="preserve">, </w:t>
      </w:r>
      <w:r>
        <w:rPr>
          <w:rFonts w:ascii="Times New Roman" w:hAnsi="Times New Roman"/>
          <w:lang w:val="az-Latn-AZ"/>
        </w:rPr>
        <w:t>Satana ilə bağlı məlum hiperbolizmlə və paralelizmlə də</w:t>
      </w:r>
      <w:r>
        <w:rPr>
          <w:rFonts w:ascii="Times New Roman" w:hAnsi="Times New Roman"/>
        </w:rPr>
        <w:t xml:space="preserve"> (</w:t>
      </w:r>
      <w:r>
        <w:rPr>
          <w:rFonts w:ascii="Times New Roman" w:hAnsi="Times New Roman"/>
          <w:lang w:val="az-Latn-AZ"/>
        </w:rPr>
        <w:t>Allah</w:t>
      </w:r>
      <w:r>
        <w:rPr>
          <w:rFonts w:ascii="Times New Roman" w:hAnsi="Times New Roman"/>
        </w:rPr>
        <w:t xml:space="preserve">, </w:t>
      </w:r>
      <w:r>
        <w:rPr>
          <w:rFonts w:ascii="Times New Roman" w:hAnsi="Times New Roman"/>
          <w:lang w:val="az-Latn-AZ"/>
        </w:rPr>
        <w:t>onun mələkləri</w:t>
      </w:r>
      <w:r>
        <w:rPr>
          <w:rFonts w:ascii="Times New Roman" w:hAnsi="Times New Roman"/>
        </w:rPr>
        <w:t xml:space="preserve">, </w:t>
      </w:r>
      <w:r>
        <w:rPr>
          <w:rFonts w:ascii="Times New Roman" w:hAnsi="Times New Roman"/>
          <w:lang w:val="az-Latn-AZ"/>
        </w:rPr>
        <w:t>qoşunu və Satananın qoşunu</w:t>
      </w:r>
      <w:r>
        <w:rPr>
          <w:rFonts w:ascii="Times New Roman" w:hAnsi="Times New Roman"/>
        </w:rPr>
        <w:t xml:space="preserve">, </w:t>
      </w:r>
      <w:r>
        <w:rPr>
          <w:rFonts w:ascii="Times New Roman" w:hAnsi="Times New Roman"/>
          <w:lang w:val="az-Latn-AZ"/>
        </w:rPr>
        <w:t>mələkləri</w:t>
      </w:r>
      <w:r>
        <w:rPr>
          <w:rFonts w:ascii="Times New Roman" w:hAnsi="Times New Roman"/>
        </w:rPr>
        <w:t xml:space="preserve">) </w:t>
      </w:r>
      <w:r>
        <w:rPr>
          <w:rFonts w:ascii="Times New Roman" w:hAnsi="Times New Roman"/>
          <w:lang w:val="az-Latn-AZ"/>
        </w:rPr>
        <w:t>tamamlanır</w:t>
      </w:r>
      <w:r>
        <w:rPr>
          <w:rFonts w:ascii="Times New Roman" w:hAnsi="Times New Roman"/>
        </w:rPr>
        <w:t xml:space="preserve">. </w:t>
      </w:r>
      <w:r>
        <w:rPr>
          <w:rFonts w:ascii="Times New Roman" w:hAnsi="Times New Roman"/>
          <w:lang w:val="az-Latn-AZ"/>
        </w:rPr>
        <w:t>Milton öz qəhrəmanlarını xarakterizə edərkən</w:t>
      </w:r>
      <w:r>
        <w:rPr>
          <w:rFonts w:ascii="Times New Roman" w:hAnsi="Times New Roman"/>
        </w:rPr>
        <w:t xml:space="preserve">, </w:t>
      </w:r>
      <w:r>
        <w:rPr>
          <w:rFonts w:ascii="Times New Roman" w:hAnsi="Times New Roman"/>
          <w:lang w:val="az-Latn-AZ"/>
        </w:rPr>
        <w:t>Homerin</w:t>
      </w:r>
      <w:r>
        <w:rPr>
          <w:rFonts w:ascii="Times New Roman" w:hAnsi="Times New Roman"/>
        </w:rPr>
        <w:t xml:space="preserve">, </w:t>
      </w:r>
      <w:r>
        <w:rPr>
          <w:rFonts w:ascii="Times New Roman" w:hAnsi="Times New Roman"/>
          <w:lang w:val="az-Latn-AZ"/>
        </w:rPr>
        <w:t>Vergilinin poemalarından istifadə edərkən</w:t>
      </w:r>
      <w:r>
        <w:rPr>
          <w:rFonts w:ascii="Times New Roman" w:hAnsi="Times New Roman"/>
        </w:rPr>
        <w:t xml:space="preserve">, </w:t>
      </w:r>
      <w:r>
        <w:rPr>
          <w:rFonts w:ascii="Times New Roman" w:hAnsi="Times New Roman"/>
          <w:lang w:val="az-Latn-AZ"/>
        </w:rPr>
        <w:t>əhatəli</w:t>
      </w:r>
      <w:r>
        <w:rPr>
          <w:rFonts w:ascii="Times New Roman" w:hAnsi="Times New Roman"/>
        </w:rPr>
        <w:t xml:space="preserve">, </w:t>
      </w:r>
      <w:r>
        <w:rPr>
          <w:rFonts w:ascii="Times New Roman" w:hAnsi="Times New Roman"/>
          <w:lang w:val="az-Latn-AZ"/>
        </w:rPr>
        <w:t>geniş epik müqayisələrin ardınca heç vaxt qaçmır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poemanın ikinci kitabında Satana flotla</w:t>
      </w:r>
      <w:r>
        <w:rPr>
          <w:rFonts w:ascii="Times New Roman" w:hAnsi="Times New Roman"/>
        </w:rPr>
        <w:t xml:space="preserve">, </w:t>
      </w:r>
      <w:r>
        <w:rPr>
          <w:rFonts w:ascii="Times New Roman" w:hAnsi="Times New Roman"/>
          <w:lang w:val="az-Latn-AZ"/>
        </w:rPr>
        <w:t>qr</w:t>
      </w:r>
      <w:r>
        <w:rPr>
          <w:rFonts w:ascii="Times New Roman" w:hAnsi="Times New Roman"/>
          <w:lang w:val="az-Latn-AZ"/>
        </w:rPr>
        <w:t>i</w:t>
      </w:r>
      <w:r>
        <w:rPr>
          <w:rFonts w:ascii="Times New Roman" w:hAnsi="Times New Roman"/>
          <w:lang w:val="az-Latn-AZ"/>
        </w:rPr>
        <w:t>fonla</w:t>
      </w:r>
      <w:r>
        <w:rPr>
          <w:rFonts w:ascii="Times New Roman" w:hAnsi="Times New Roman"/>
        </w:rPr>
        <w:t xml:space="preserve">, </w:t>
      </w:r>
      <w:r>
        <w:rPr>
          <w:rFonts w:ascii="Times New Roman" w:hAnsi="Times New Roman"/>
          <w:lang w:val="az-Latn-AZ"/>
        </w:rPr>
        <w:t>Arqonun gəmisi ilə</w:t>
      </w:r>
      <w:r>
        <w:rPr>
          <w:rFonts w:ascii="Times New Roman" w:hAnsi="Times New Roman"/>
        </w:rPr>
        <w:t xml:space="preserve">, </w:t>
      </w:r>
      <w:r>
        <w:rPr>
          <w:rFonts w:ascii="Times New Roman" w:hAnsi="Times New Roman"/>
          <w:lang w:val="az-Latn-AZ"/>
        </w:rPr>
        <w:t>Ulisslə</w:t>
      </w:r>
      <w:r>
        <w:rPr>
          <w:rFonts w:ascii="Times New Roman" w:hAnsi="Times New Roman"/>
        </w:rPr>
        <w:t xml:space="preserve">, </w:t>
      </w:r>
      <w:r>
        <w:rPr>
          <w:rFonts w:ascii="Times New Roman" w:hAnsi="Times New Roman"/>
          <w:lang w:val="az-Latn-AZ"/>
        </w:rPr>
        <w:t>onun gəmisi ilə müqayisə olunur</w:t>
      </w:r>
      <w:r>
        <w:rPr>
          <w:rFonts w:ascii="Times New Roman" w:hAnsi="Times New Roman"/>
        </w:rPr>
        <w:t xml:space="preserve">. </w:t>
      </w:r>
      <w:r>
        <w:rPr>
          <w:rFonts w:ascii="Times New Roman" w:hAnsi="Times New Roman"/>
          <w:lang w:val="az-Latn-AZ"/>
        </w:rPr>
        <w:t>Lakin Miltonu heç bir nəhəng döyüş səhnələri cəlb etmir</w:t>
      </w:r>
      <w:r>
        <w:rPr>
          <w:rFonts w:ascii="Times New Roman" w:hAnsi="Times New Roman"/>
        </w:rPr>
        <w:t xml:space="preserve">. </w:t>
      </w:r>
      <w:r>
        <w:rPr>
          <w:rFonts w:ascii="Times New Roman" w:hAnsi="Times New Roman"/>
          <w:lang w:val="az-Latn-AZ"/>
        </w:rPr>
        <w:t>Özünün bütün effektivliyi ilə onlar başqa epopeyalarda artıq mövcud olan döyüş səhnələrinin dahiyanə variantlarıdır</w:t>
      </w:r>
      <w:r>
        <w:rPr>
          <w:rFonts w:ascii="Times New Roman" w:hAnsi="Times New Roman"/>
        </w:rPr>
        <w:t xml:space="preserve">. </w:t>
      </w:r>
      <w:r>
        <w:rPr>
          <w:rFonts w:ascii="Times New Roman" w:hAnsi="Times New Roman"/>
          <w:lang w:val="az-Latn-AZ"/>
        </w:rPr>
        <w:t xml:space="preserve">Milton doqquzuncu kitabda </w:t>
      </w:r>
      <w:r>
        <w:rPr>
          <w:rFonts w:ascii="Times New Roman" w:hAnsi="Times New Roman"/>
        </w:rPr>
        <w:t>“</w:t>
      </w:r>
      <w:r>
        <w:rPr>
          <w:rFonts w:ascii="Times New Roman" w:hAnsi="Times New Roman"/>
          <w:lang w:val="az-Latn-AZ"/>
        </w:rPr>
        <w:t>xeyirxahlığın və şərin</w:t>
      </w:r>
      <w:r>
        <w:rPr>
          <w:rFonts w:ascii="Times New Roman" w:hAnsi="Times New Roman"/>
        </w:rPr>
        <w:t xml:space="preserve">” </w:t>
      </w:r>
      <w:r>
        <w:rPr>
          <w:rFonts w:ascii="Times New Roman" w:hAnsi="Times New Roman"/>
          <w:lang w:val="az-Latn-AZ"/>
        </w:rPr>
        <w:t>toqquşmasına qədər öz epopeyasını başa çatdıraraq</w:t>
      </w:r>
      <w:r>
        <w:rPr>
          <w:rFonts w:ascii="Times New Roman" w:hAnsi="Times New Roman"/>
        </w:rPr>
        <w:t xml:space="preserve">, </w:t>
      </w:r>
      <w:r>
        <w:rPr>
          <w:rFonts w:ascii="Times New Roman" w:hAnsi="Times New Roman"/>
          <w:lang w:val="az-Latn-AZ"/>
        </w:rPr>
        <w:t>epik döyüşkən poetikadan imtina edir və bu döyüşkənliyi komik çarpışmada yox</w:t>
      </w:r>
      <w:r>
        <w:rPr>
          <w:rFonts w:ascii="Times New Roman" w:hAnsi="Times New Roman"/>
        </w:rPr>
        <w:t xml:space="preserve">, </w:t>
      </w:r>
      <w:r>
        <w:rPr>
          <w:rFonts w:ascii="Times New Roman" w:hAnsi="Times New Roman"/>
          <w:lang w:val="az-Latn-AZ"/>
        </w:rPr>
        <w:t>insanların dialoq və monoloqlarında göstərir</w:t>
      </w:r>
      <w:r>
        <w:rPr>
          <w:rFonts w:ascii="Times New Roman" w:hAnsi="Times New Roman"/>
        </w:rPr>
        <w:t xml:space="preserve">. </w:t>
      </w:r>
      <w:r>
        <w:rPr>
          <w:rFonts w:ascii="Times New Roman" w:hAnsi="Times New Roman"/>
          <w:lang w:val="az-Latn-AZ"/>
        </w:rPr>
        <w:t>Edemin günəş şüası ilə dolmuş döyüş meydanı onu serafimlərin</w:t>
      </w:r>
      <w:r>
        <w:rPr>
          <w:rFonts w:ascii="Times New Roman" w:hAnsi="Times New Roman"/>
        </w:rPr>
        <w:t xml:space="preserve"> (</w:t>
      </w:r>
      <w:r>
        <w:rPr>
          <w:rFonts w:ascii="Times New Roman" w:hAnsi="Times New Roman"/>
          <w:lang w:val="az-Latn-AZ"/>
        </w:rPr>
        <w:t>xristianlarda altıayaqlı mələk</w:t>
      </w:r>
      <w:r>
        <w:rPr>
          <w:rFonts w:ascii="Times New Roman" w:hAnsi="Times New Roman"/>
        </w:rPr>
        <w:t xml:space="preserve">) </w:t>
      </w:r>
      <w:r>
        <w:rPr>
          <w:rFonts w:ascii="Times New Roman" w:hAnsi="Times New Roman"/>
          <w:lang w:val="az-Latn-AZ"/>
        </w:rPr>
        <w:t>trubaları</w:t>
      </w:r>
      <w:r>
        <w:rPr>
          <w:rFonts w:ascii="Times New Roman" w:hAnsi="Times New Roman"/>
        </w:rPr>
        <w:t xml:space="preserve">, </w:t>
      </w:r>
      <w:r>
        <w:rPr>
          <w:rFonts w:ascii="Times New Roman" w:hAnsi="Times New Roman"/>
          <w:lang w:val="az-Latn-AZ"/>
        </w:rPr>
        <w:t>aparıcı döyüş arabasının gumbultusu yox</w:t>
      </w:r>
      <w:r>
        <w:rPr>
          <w:rFonts w:ascii="Times New Roman" w:hAnsi="Times New Roman"/>
        </w:rPr>
        <w:t xml:space="preserve">, </w:t>
      </w:r>
      <w:r>
        <w:rPr>
          <w:rFonts w:ascii="Times New Roman" w:hAnsi="Times New Roman"/>
          <w:lang w:val="az-Latn-AZ"/>
        </w:rPr>
        <w:t>quşların civiltisi doldurur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Kosmik maşstabdan insanların psixologiyasının təsvirinə qədər qəhrəmanın mənəvi dünyasını təsvirin əsas obyektinə çevirən Milton öz poemasını epopeya məcrasından çıxarır</w:t>
      </w:r>
      <w:r>
        <w:rPr>
          <w:rFonts w:ascii="Times New Roman" w:hAnsi="Times New Roman"/>
        </w:rPr>
        <w:t xml:space="preserve">. </w:t>
      </w:r>
      <w:r>
        <w:rPr>
          <w:rFonts w:ascii="Times New Roman" w:hAnsi="Times New Roman"/>
          <w:lang w:val="az-Latn-AZ"/>
        </w:rPr>
        <w:t>Eposda güman olunduğu kimi</w:t>
      </w:r>
      <w:r>
        <w:rPr>
          <w:rFonts w:ascii="Times New Roman" w:hAnsi="Times New Roman"/>
        </w:rPr>
        <w:t xml:space="preserve">, </w:t>
      </w:r>
      <w:r>
        <w:rPr>
          <w:rFonts w:ascii="Times New Roman" w:hAnsi="Times New Roman"/>
          <w:lang w:val="az-Latn-AZ"/>
        </w:rPr>
        <w:t xml:space="preserve">bu vaxta qədər hadisələr </w:t>
      </w:r>
      <w:r>
        <w:rPr>
          <w:rFonts w:ascii="Times New Roman" w:hAnsi="Times New Roman"/>
          <w:lang w:val="az-Latn-AZ"/>
        </w:rPr>
        <w:lastRenderedPageBreak/>
        <w:t>personajların üzərində üstünlüyə malikdir</w:t>
      </w:r>
      <w:r>
        <w:rPr>
          <w:rFonts w:ascii="Times New Roman" w:hAnsi="Times New Roman"/>
        </w:rPr>
        <w:t xml:space="preserve">. </w:t>
      </w:r>
      <w:r>
        <w:rPr>
          <w:rFonts w:ascii="Times New Roman" w:hAnsi="Times New Roman"/>
          <w:lang w:val="az-Latn-AZ"/>
        </w:rPr>
        <w:t>Lakin doqquzuncu kitabda çox dəyişiklik vardır</w:t>
      </w:r>
      <w:r>
        <w:rPr>
          <w:rFonts w:ascii="Times New Roman" w:hAnsi="Times New Roman"/>
        </w:rPr>
        <w:t xml:space="preserve">. </w:t>
      </w:r>
      <w:r>
        <w:rPr>
          <w:rFonts w:ascii="Times New Roman" w:hAnsi="Times New Roman"/>
          <w:lang w:val="az-Latn-AZ"/>
        </w:rPr>
        <w:t>Epik tarixdən əvvəlki tarix</w:t>
      </w:r>
      <w:r>
        <w:rPr>
          <w:rFonts w:ascii="Times New Roman" w:hAnsi="Times New Roman"/>
        </w:rPr>
        <w:t xml:space="preserve"> (</w:t>
      </w:r>
      <w:r>
        <w:rPr>
          <w:rFonts w:ascii="Times New Roman" w:hAnsi="Times New Roman"/>
          <w:lang w:val="az-Latn-AZ"/>
        </w:rPr>
        <w:t>Satana haqqında Rafailin povesti ancaq tarixdən əvvəlki dövrün hadisəsini əks etdirir</w:t>
      </w:r>
      <w:r>
        <w:rPr>
          <w:rFonts w:ascii="Times New Roman" w:hAnsi="Times New Roman"/>
        </w:rPr>
        <w:t xml:space="preserve">) </w:t>
      </w:r>
      <w:r>
        <w:rPr>
          <w:rFonts w:ascii="Times New Roman" w:hAnsi="Times New Roman"/>
          <w:lang w:val="az-Latn-AZ"/>
        </w:rPr>
        <w:t>hadisənin gedişində insanın varlığının dəyişdiyi kəskin dramatik konfliktə öz yerini güzəştə gedir</w:t>
      </w:r>
      <w:r>
        <w:rPr>
          <w:rFonts w:ascii="Times New Roman" w:hAnsi="Times New Roman"/>
        </w:rPr>
        <w:t xml:space="preserve">. XVI – XVII </w:t>
      </w:r>
      <w:r>
        <w:rPr>
          <w:rFonts w:ascii="Times New Roman" w:hAnsi="Times New Roman"/>
          <w:lang w:val="az-Latn-AZ"/>
        </w:rPr>
        <w:t>əsrlərin epopeya qəhrəmanı özünə xas olmayan tərzdə dəyişir</w:t>
      </w:r>
      <w:r>
        <w:rPr>
          <w:rFonts w:ascii="Times New Roman" w:hAnsi="Times New Roman"/>
        </w:rPr>
        <w:t xml:space="preserve">. </w:t>
      </w:r>
      <w:r>
        <w:rPr>
          <w:rFonts w:ascii="Times New Roman" w:hAnsi="Times New Roman"/>
          <w:lang w:val="az-Latn-AZ"/>
        </w:rPr>
        <w:t>Bu məqsədli</w:t>
      </w:r>
      <w:r>
        <w:rPr>
          <w:rFonts w:ascii="Times New Roman" w:hAnsi="Times New Roman"/>
        </w:rPr>
        <w:t xml:space="preserve">, </w:t>
      </w:r>
      <w:r>
        <w:rPr>
          <w:rFonts w:ascii="Times New Roman" w:hAnsi="Times New Roman"/>
          <w:lang w:val="az-Latn-AZ"/>
        </w:rPr>
        <w:t>tamamlanmış obraz sosial ənənələrə qarşıdurmanın ifadəsidir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Milton göstərməyə çalışır ki</w:t>
      </w:r>
      <w:r>
        <w:rPr>
          <w:rFonts w:ascii="Times New Roman" w:hAnsi="Times New Roman"/>
        </w:rPr>
        <w:t xml:space="preserve">, </w:t>
      </w:r>
      <w:r>
        <w:rPr>
          <w:rFonts w:ascii="Times New Roman" w:hAnsi="Times New Roman"/>
          <w:lang w:val="az-Latn-AZ"/>
        </w:rPr>
        <w:t>poemanın qəhrəmanı baş verən hadisələrin nəticəsində dəyişmişdir</w:t>
      </w:r>
      <w:r>
        <w:rPr>
          <w:rFonts w:ascii="Times New Roman" w:hAnsi="Times New Roman"/>
        </w:rPr>
        <w:t xml:space="preserve">. </w:t>
      </w:r>
      <w:r>
        <w:rPr>
          <w:rFonts w:ascii="Times New Roman" w:hAnsi="Times New Roman"/>
          <w:lang w:val="az-Latn-AZ"/>
        </w:rPr>
        <w:t>Cənnətdən qovulmuş Adəm və Həvva insanlığın yeni ali pilləsinə qalxırlar</w:t>
      </w:r>
      <w:r>
        <w:rPr>
          <w:rFonts w:ascii="Times New Roman" w:hAnsi="Times New Roman"/>
        </w:rPr>
        <w:t xml:space="preserve">. </w:t>
      </w:r>
      <w:r>
        <w:rPr>
          <w:rFonts w:ascii="Times New Roman" w:hAnsi="Times New Roman"/>
          <w:lang w:val="az-Latn-AZ"/>
        </w:rPr>
        <w:t>Doqquzuncu</w:t>
      </w:r>
      <w:r>
        <w:rPr>
          <w:rFonts w:ascii="Times New Roman" w:hAnsi="Times New Roman"/>
        </w:rPr>
        <w:t xml:space="preserve">, </w:t>
      </w:r>
      <w:r>
        <w:rPr>
          <w:rFonts w:ascii="Times New Roman" w:hAnsi="Times New Roman"/>
          <w:lang w:val="az-Latn-AZ"/>
        </w:rPr>
        <w:t>qismən də onuncu kitabda dramatik elementlər epik ünsürlərin üzərində üstünlük qazanır</w:t>
      </w:r>
      <w:r>
        <w:rPr>
          <w:rFonts w:ascii="Times New Roman" w:hAnsi="Times New Roman"/>
        </w:rPr>
        <w:t xml:space="preserve">. </w:t>
      </w:r>
      <w:r>
        <w:rPr>
          <w:rFonts w:ascii="Times New Roman" w:hAnsi="Times New Roman"/>
          <w:lang w:val="az-Latn-AZ"/>
        </w:rPr>
        <w:t>Faciəvi qəhrəmandan idillik qəhrəmanın yenidən doğulması</w:t>
      </w:r>
      <w:r>
        <w:rPr>
          <w:rFonts w:ascii="Times New Roman" w:hAnsi="Times New Roman"/>
        </w:rPr>
        <w:t xml:space="preserve">, </w:t>
      </w:r>
      <w:r>
        <w:rPr>
          <w:rFonts w:ascii="Times New Roman" w:hAnsi="Times New Roman"/>
          <w:lang w:val="az-Latn-AZ"/>
        </w:rPr>
        <w:t>sərt həqiqətin pastoraldan çıxması təkcə burada baş verir</w:t>
      </w:r>
      <w:r>
        <w:rPr>
          <w:rFonts w:ascii="Times New Roman" w:hAnsi="Times New Roman"/>
        </w:rPr>
        <w:t xml:space="preserve">. </w:t>
      </w:r>
      <w:r>
        <w:rPr>
          <w:rFonts w:ascii="Times New Roman" w:hAnsi="Times New Roman"/>
          <w:lang w:val="az-Latn-AZ"/>
        </w:rPr>
        <w:t>Buna görə də Milton kəskin böhran dövründə Adəm və Həvvanın həyəcanlarının təsvirinə xüsusi diqqət ayırır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Poemanın dramatik başlanğıcı personajların nitqlərinin xarakteristikası ilə sıx bağlıdır</w:t>
      </w:r>
      <w:r>
        <w:rPr>
          <w:rFonts w:ascii="Times New Roman" w:hAnsi="Times New Roman"/>
        </w:rPr>
        <w:t xml:space="preserve">. </w:t>
      </w:r>
      <w:r>
        <w:rPr>
          <w:rFonts w:ascii="Times New Roman" w:hAnsi="Times New Roman"/>
          <w:lang w:val="az-Latn-AZ"/>
        </w:rPr>
        <w:t>Milton Satananın natiqlik xüsusiyyəti haqqında danışarkən onu yalan sofist nitqində günahlandırır</w:t>
      </w:r>
      <w:r>
        <w:rPr>
          <w:rFonts w:ascii="Times New Roman" w:hAnsi="Times New Roman"/>
        </w:rPr>
        <w:t xml:space="preserve">. </w:t>
      </w:r>
      <w:r>
        <w:rPr>
          <w:rFonts w:ascii="Times New Roman" w:hAnsi="Times New Roman"/>
          <w:lang w:val="az-Latn-AZ"/>
        </w:rPr>
        <w:t>Bu barədə nəinki Satananın məqsədyönümlü</w:t>
      </w:r>
      <w:r>
        <w:rPr>
          <w:rFonts w:ascii="Times New Roman" w:hAnsi="Times New Roman"/>
        </w:rPr>
        <w:t xml:space="preserve">, </w:t>
      </w:r>
      <w:r>
        <w:rPr>
          <w:rFonts w:ascii="Times New Roman" w:hAnsi="Times New Roman"/>
          <w:lang w:val="az-Latn-AZ"/>
        </w:rPr>
        <w:t>dahiyanə həcvli ifşaedici nitqi</w:t>
      </w:r>
      <w:r>
        <w:rPr>
          <w:rFonts w:ascii="Times New Roman" w:hAnsi="Times New Roman"/>
        </w:rPr>
        <w:t xml:space="preserve">, </w:t>
      </w:r>
      <w:r>
        <w:rPr>
          <w:rFonts w:ascii="Times New Roman" w:hAnsi="Times New Roman"/>
          <w:lang w:val="az-Latn-AZ"/>
        </w:rPr>
        <w:t>Həvva ilə söhbəti də şahidlik edir</w:t>
      </w:r>
      <w:r>
        <w:rPr>
          <w:rFonts w:ascii="Times New Roman" w:hAnsi="Times New Roman"/>
        </w:rPr>
        <w:t xml:space="preserve">. </w:t>
      </w:r>
      <w:r>
        <w:rPr>
          <w:rFonts w:ascii="Times New Roman" w:hAnsi="Times New Roman"/>
          <w:lang w:val="az-Latn-AZ"/>
        </w:rPr>
        <w:t>Satana yüksək dərəcədə Həvva qarşısında</w:t>
      </w:r>
      <w:r>
        <w:rPr>
          <w:rFonts w:ascii="Times New Roman" w:hAnsi="Times New Roman"/>
        </w:rPr>
        <w:t xml:space="preserve">, </w:t>
      </w:r>
      <w:r>
        <w:rPr>
          <w:rFonts w:ascii="Times New Roman" w:hAnsi="Times New Roman"/>
          <w:lang w:val="az-Latn-AZ"/>
        </w:rPr>
        <w:t>xanım önündə həmişə özünün təzim etdiyini qeyd edir</w:t>
      </w:r>
      <w:r>
        <w:rPr>
          <w:rFonts w:ascii="Times New Roman" w:hAnsi="Times New Roman"/>
        </w:rPr>
        <w:t>.  “</w:t>
      </w:r>
      <w:r>
        <w:rPr>
          <w:rFonts w:ascii="Times New Roman" w:hAnsi="Times New Roman"/>
          <w:lang w:val="az-Latn-AZ"/>
        </w:rPr>
        <w:t>Karolinçi</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metafizik</w:t>
      </w:r>
      <w:r>
        <w:rPr>
          <w:rFonts w:ascii="Times New Roman" w:hAnsi="Times New Roman"/>
        </w:rPr>
        <w:t xml:space="preserve">” </w:t>
      </w:r>
      <w:r>
        <w:rPr>
          <w:rFonts w:ascii="Times New Roman" w:hAnsi="Times New Roman"/>
          <w:lang w:val="az-Latn-AZ"/>
        </w:rPr>
        <w:t>şairə uyğun olaraq</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Həvvanı mistik erotika ilə əhatə edir</w:t>
      </w:r>
      <w:r>
        <w:rPr>
          <w:rFonts w:ascii="Times New Roman" w:hAnsi="Times New Roman"/>
        </w:rPr>
        <w:t xml:space="preserve">, </w:t>
      </w:r>
      <w:r>
        <w:rPr>
          <w:rFonts w:ascii="Times New Roman" w:hAnsi="Times New Roman"/>
          <w:lang w:val="az-Latn-AZ"/>
        </w:rPr>
        <w:t xml:space="preserve">onu </w:t>
      </w:r>
      <w:r>
        <w:rPr>
          <w:rFonts w:ascii="Times New Roman" w:hAnsi="Times New Roman"/>
        </w:rPr>
        <w:t>“</w:t>
      </w:r>
      <w:r>
        <w:rPr>
          <w:rFonts w:ascii="Times New Roman" w:hAnsi="Times New Roman"/>
          <w:lang w:val="az-Latn-AZ"/>
        </w:rPr>
        <w:t>hökmdar qadın</w:t>
      </w:r>
      <w:r>
        <w:rPr>
          <w:rFonts w:ascii="Times New Roman" w:hAnsi="Times New Roman"/>
        </w:rPr>
        <w:t>”, “</w:t>
      </w:r>
      <w:r>
        <w:rPr>
          <w:rFonts w:ascii="Times New Roman" w:hAnsi="Times New Roman"/>
          <w:lang w:val="az-Latn-AZ"/>
        </w:rPr>
        <w:t>allahlar arasında ilahə</w:t>
      </w:r>
      <w:r>
        <w:rPr>
          <w:rFonts w:ascii="Times New Roman" w:hAnsi="Times New Roman"/>
        </w:rPr>
        <w:t>”, “</w:t>
      </w:r>
      <w:r>
        <w:rPr>
          <w:rFonts w:ascii="Times New Roman" w:hAnsi="Times New Roman"/>
          <w:lang w:val="az-Latn-AZ"/>
        </w:rPr>
        <w:t>hamıdan yüksək xanım</w:t>
      </w:r>
      <w:r>
        <w:rPr>
          <w:rFonts w:ascii="Times New Roman" w:hAnsi="Times New Roman"/>
        </w:rPr>
        <w:t>”, “</w:t>
      </w:r>
      <w:r>
        <w:rPr>
          <w:rFonts w:ascii="Times New Roman" w:hAnsi="Times New Roman"/>
          <w:lang w:val="az-Latn-AZ"/>
        </w:rPr>
        <w:t>göylərin incəsi</w:t>
      </w:r>
      <w:r>
        <w:rPr>
          <w:rFonts w:ascii="Times New Roman" w:hAnsi="Times New Roman"/>
        </w:rPr>
        <w:t xml:space="preserve">” </w:t>
      </w:r>
      <w:r>
        <w:rPr>
          <w:rFonts w:ascii="Times New Roman" w:hAnsi="Times New Roman"/>
          <w:lang w:val="az-Latn-AZ"/>
        </w:rPr>
        <w:t>adlandırır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Satananın natiqliyinə və ədəbi formada təşkil olunmuş nitqinə qarşı Adəmin lüğətcə kasıb</w:t>
      </w:r>
      <w:r>
        <w:rPr>
          <w:rFonts w:ascii="Times New Roman" w:hAnsi="Times New Roman"/>
        </w:rPr>
        <w:t xml:space="preserve">, </w:t>
      </w:r>
      <w:r>
        <w:rPr>
          <w:rFonts w:ascii="Times New Roman" w:hAnsi="Times New Roman"/>
          <w:lang w:val="az-Latn-AZ"/>
        </w:rPr>
        <w:t>lakin ifadəli</w:t>
      </w:r>
      <w:r>
        <w:rPr>
          <w:rFonts w:ascii="Times New Roman" w:hAnsi="Times New Roman"/>
        </w:rPr>
        <w:t xml:space="preserve">, </w:t>
      </w:r>
      <w:r>
        <w:rPr>
          <w:rFonts w:ascii="Times New Roman" w:hAnsi="Times New Roman"/>
          <w:lang w:val="az-Latn-AZ"/>
        </w:rPr>
        <w:t>yığcam nitqi qoyulur</w:t>
      </w:r>
      <w:r>
        <w:rPr>
          <w:rFonts w:ascii="Times New Roman" w:hAnsi="Times New Roman"/>
        </w:rPr>
        <w:t xml:space="preserve">. </w:t>
      </w:r>
      <w:r>
        <w:rPr>
          <w:rFonts w:ascii="Times New Roman" w:hAnsi="Times New Roman"/>
          <w:lang w:val="az-Latn-AZ"/>
        </w:rPr>
        <w:t>Milton orada hələ bacarıqsız və səmimi insanın günahabatmaya qədər onun malik olduğu daxili aləmini açmağa cəhd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poemasında təkcə insanlar mübarizə aparmır</w:t>
      </w:r>
      <w:r>
        <w:rPr>
          <w:rFonts w:ascii="Times New Roman" w:hAnsi="Times New Roman"/>
        </w:rPr>
        <w:t xml:space="preserve">, </w:t>
      </w:r>
      <w:r>
        <w:rPr>
          <w:rFonts w:ascii="Times New Roman" w:hAnsi="Times New Roman"/>
          <w:lang w:val="az-Latn-AZ"/>
        </w:rPr>
        <w:t>təbiət qüvvələri də bir</w:t>
      </w:r>
      <w:r>
        <w:rPr>
          <w:rFonts w:ascii="Times New Roman" w:hAnsi="Times New Roman"/>
        </w:rPr>
        <w:t>-</w:t>
      </w:r>
      <w:r>
        <w:rPr>
          <w:rFonts w:ascii="Times New Roman" w:hAnsi="Times New Roman"/>
          <w:lang w:val="az-Latn-AZ"/>
        </w:rPr>
        <w:t>biri ilə toqquşur</w:t>
      </w:r>
      <w:r>
        <w:rPr>
          <w:rFonts w:ascii="Times New Roman" w:hAnsi="Times New Roman"/>
        </w:rPr>
        <w:t xml:space="preserve">. </w:t>
      </w:r>
      <w:r>
        <w:rPr>
          <w:rFonts w:ascii="Times New Roman" w:hAnsi="Times New Roman"/>
          <w:lang w:val="az-Latn-AZ"/>
        </w:rPr>
        <w:t xml:space="preserve">Poemanın personajları və </w:t>
      </w:r>
      <w:r>
        <w:rPr>
          <w:rFonts w:ascii="Times New Roman" w:hAnsi="Times New Roman"/>
          <w:lang w:val="az-Latn-AZ"/>
        </w:rPr>
        <w:lastRenderedPageBreak/>
        <w:t>təbiət bir</w:t>
      </w:r>
      <w:r>
        <w:rPr>
          <w:rFonts w:ascii="Times New Roman" w:hAnsi="Times New Roman"/>
        </w:rPr>
        <w:t>-</w:t>
      </w:r>
      <w:r>
        <w:rPr>
          <w:rFonts w:ascii="Times New Roman" w:hAnsi="Times New Roman"/>
          <w:lang w:val="az-Latn-AZ"/>
        </w:rPr>
        <w:t>biri ilə sıx bağlıdır</w:t>
      </w:r>
      <w:r>
        <w:rPr>
          <w:rFonts w:ascii="Times New Roman" w:hAnsi="Times New Roman"/>
        </w:rPr>
        <w:t xml:space="preserve">. </w:t>
      </w:r>
      <w:r>
        <w:rPr>
          <w:rFonts w:ascii="Times New Roman" w:hAnsi="Times New Roman"/>
          <w:lang w:val="az-Latn-AZ"/>
        </w:rPr>
        <w:t>Qəhrəmanlar hər zaman təbiəti tez duyurlar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Satana cəhənnəm odundan əzab çəkir və cəhənnəmin kədəri və azadlığın məyusluğu arasında daha da tutqunlaşır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poemasında təbiət sadəcə qəhrəmanların fəaliyyət göstərdiyi fon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poemanın personajlarının əhvalı və hissləri ilə bir yerdə dəyişir</w:t>
      </w:r>
      <w:r>
        <w:rPr>
          <w:rFonts w:ascii="Times New Roman" w:hAnsi="Times New Roman"/>
        </w:rPr>
        <w:t xml:space="preserve">. </w:t>
      </w:r>
      <w:r>
        <w:rPr>
          <w:rFonts w:ascii="Times New Roman" w:hAnsi="Times New Roman"/>
          <w:lang w:val="az-Latn-AZ"/>
        </w:rPr>
        <w:t>Cəhənnəmin tutqun peyzajları nə qədər konkret və müxtəlifdirsə</w:t>
      </w:r>
      <w:r>
        <w:rPr>
          <w:rFonts w:ascii="Times New Roman" w:hAnsi="Times New Roman"/>
        </w:rPr>
        <w:t xml:space="preserve">, </w:t>
      </w:r>
      <w:r>
        <w:rPr>
          <w:rFonts w:ascii="Times New Roman" w:hAnsi="Times New Roman"/>
          <w:lang w:val="az-Latn-AZ"/>
        </w:rPr>
        <w:t>fonda hərəkət edən göylərin dekorasiyası</w:t>
      </w:r>
      <w:r>
        <w:rPr>
          <w:rFonts w:ascii="Times New Roman" w:hAnsi="Times New Roman"/>
        </w:rPr>
        <w:t xml:space="preserve"> – </w:t>
      </w:r>
      <w:r>
        <w:rPr>
          <w:rFonts w:ascii="Times New Roman" w:hAnsi="Times New Roman"/>
          <w:lang w:val="az-Latn-AZ"/>
        </w:rPr>
        <w:t>Allah və onun oğlunun puritan abstraksiyası o qədər rəngsizdir</w:t>
      </w:r>
      <w:r>
        <w:rPr>
          <w:rFonts w:ascii="Times New Roman" w:hAnsi="Times New Roman"/>
        </w:rPr>
        <w:t xml:space="preserve">. </w:t>
      </w:r>
      <w:r>
        <w:rPr>
          <w:rFonts w:ascii="Times New Roman" w:hAnsi="Times New Roman"/>
          <w:lang w:val="az-Latn-AZ"/>
        </w:rPr>
        <w:t>Heç bir astronomik və kosmoqonik hiylə Miltona bu dekorasiyanı əzəmətli göstərməyə kömək etmir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poemasında dram və epos elementləri ilə yanaşı</w:t>
      </w:r>
      <w:r>
        <w:rPr>
          <w:rFonts w:ascii="Times New Roman" w:hAnsi="Times New Roman"/>
        </w:rPr>
        <w:t xml:space="preserve">, </w:t>
      </w:r>
      <w:r>
        <w:rPr>
          <w:rFonts w:ascii="Times New Roman" w:hAnsi="Times New Roman"/>
          <w:lang w:val="az-Latn-AZ"/>
        </w:rPr>
        <w:t>müəllifin haşiyə çıxması da böyük rol oynayır</w:t>
      </w:r>
      <w:r>
        <w:rPr>
          <w:rFonts w:ascii="Times New Roman" w:hAnsi="Times New Roman"/>
        </w:rPr>
        <w:t xml:space="preserve">, </w:t>
      </w:r>
      <w:r>
        <w:rPr>
          <w:rFonts w:ascii="Times New Roman" w:hAnsi="Times New Roman"/>
          <w:lang w:val="az-Latn-AZ"/>
        </w:rPr>
        <w:t>onlarda amansız sinfi döyüşlərin iştirakçısının</w:t>
      </w:r>
      <w:r>
        <w:rPr>
          <w:rFonts w:ascii="Times New Roman" w:hAnsi="Times New Roman"/>
        </w:rPr>
        <w:t xml:space="preserve"> – </w:t>
      </w:r>
      <w:r>
        <w:rPr>
          <w:rFonts w:ascii="Times New Roman" w:hAnsi="Times New Roman"/>
          <w:lang w:val="az-Latn-AZ"/>
        </w:rPr>
        <w:t>şairin şəxsiyyəti ifadə olunur</w:t>
      </w:r>
      <w:r>
        <w:rPr>
          <w:rFonts w:ascii="Times New Roman" w:hAnsi="Times New Roman"/>
        </w:rPr>
        <w:t xml:space="preserve">. </w:t>
      </w:r>
      <w:r>
        <w:rPr>
          <w:rFonts w:ascii="Times New Roman" w:hAnsi="Times New Roman"/>
          <w:lang w:val="az-Latn-AZ"/>
        </w:rPr>
        <w:t>Şairin dünyagörüşü inqilabi mübarizənin odunda formalaşmışdır</w:t>
      </w:r>
      <w:r>
        <w:rPr>
          <w:rFonts w:ascii="Times New Roman" w:hAnsi="Times New Roman"/>
        </w:rPr>
        <w:t xml:space="preserve">. </w:t>
      </w:r>
      <w:r>
        <w:rPr>
          <w:rFonts w:ascii="Times New Roman" w:hAnsi="Times New Roman"/>
          <w:lang w:val="az-Latn-AZ"/>
        </w:rPr>
        <w:t>İnqilabi epoxa onun eposunun xüsusiyyətlərini</w:t>
      </w:r>
      <w:r>
        <w:rPr>
          <w:rFonts w:ascii="Times New Roman" w:hAnsi="Times New Roman"/>
        </w:rPr>
        <w:t xml:space="preserve"> – </w:t>
      </w:r>
      <w:r>
        <w:rPr>
          <w:rFonts w:ascii="Times New Roman" w:hAnsi="Times New Roman"/>
          <w:lang w:val="az-Latn-AZ"/>
        </w:rPr>
        <w:t>janrın tərkibini cəzb edən iti üslubunu şərtləndirir</w:t>
      </w:r>
      <w:r>
        <w:rPr>
          <w:rFonts w:ascii="Times New Roman" w:hAnsi="Times New Roman"/>
        </w:rPr>
        <w:t xml:space="preserve">. </w:t>
      </w:r>
      <w:r>
        <w:rPr>
          <w:rFonts w:ascii="Times New Roman" w:hAnsi="Times New Roman"/>
          <w:lang w:val="az-Latn-AZ"/>
        </w:rPr>
        <w:t>Lakin Miltonun cəhdləri yeni sintetik janr yaratmağa imkan vermir</w:t>
      </w:r>
      <w:r>
        <w:rPr>
          <w:rFonts w:ascii="Times New Roman" w:hAnsi="Times New Roman"/>
        </w:rPr>
        <w:t xml:space="preserve">, </w:t>
      </w:r>
      <w:r>
        <w:rPr>
          <w:rFonts w:ascii="Times New Roman" w:hAnsi="Times New Roman"/>
          <w:lang w:val="az-Latn-AZ"/>
        </w:rPr>
        <w:t>böyük uğurla nəticələnmir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Poemanın dini və tarixi məzmunu barışmaz ziddiyyət təşkil edir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reallığa söykənən çox kəskin fərqlərin dini</w:t>
      </w:r>
      <w:r>
        <w:rPr>
          <w:rFonts w:ascii="Times New Roman" w:hAnsi="Times New Roman"/>
        </w:rPr>
        <w:t>-</w:t>
      </w:r>
      <w:r>
        <w:rPr>
          <w:rFonts w:ascii="Times New Roman" w:hAnsi="Times New Roman"/>
          <w:lang w:val="az-Latn-AZ"/>
        </w:rPr>
        <w:t>etik ideyasını ifadə edən obrazlarla alleqorik obrazlar arasındadır</w:t>
      </w:r>
      <w:r>
        <w:rPr>
          <w:rFonts w:ascii="Times New Roman" w:hAnsi="Times New Roman"/>
        </w:rPr>
        <w:t xml:space="preserve">. </w:t>
      </w:r>
      <w:r>
        <w:rPr>
          <w:rFonts w:ascii="Times New Roman" w:hAnsi="Times New Roman"/>
          <w:lang w:val="az-Latn-AZ"/>
        </w:rPr>
        <w:t>Axırıncısı Miltonun nəsri üçün xarakterik olan mürəkkəb alleqoriyalara yaxındır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Satananın payız küləyinin qırdığı yarpaqlarla göydən enən darmadağın olunmuş qoşununun ifadəli müqayisəsi kifayət etmir və müəllif  bu müqayisəni Qara dənizdə həlak olmuş Misir qoşunu ilə aparır</w:t>
      </w:r>
      <w:r>
        <w:rPr>
          <w:rFonts w:ascii="Times New Roman" w:hAnsi="Times New Roman"/>
        </w:rPr>
        <w:t xml:space="preserve">. </w:t>
      </w:r>
      <w:r>
        <w:rPr>
          <w:rFonts w:ascii="Times New Roman" w:hAnsi="Times New Roman"/>
          <w:lang w:val="az-Latn-AZ"/>
        </w:rPr>
        <w:t>Satana özü</w:t>
      </w:r>
      <w:r>
        <w:rPr>
          <w:rFonts w:ascii="Times New Roman" w:hAnsi="Times New Roman"/>
        </w:rPr>
        <w:t xml:space="preserve"> – </w:t>
      </w:r>
      <w:r>
        <w:rPr>
          <w:rFonts w:ascii="Times New Roman" w:hAnsi="Times New Roman"/>
          <w:lang w:val="az-Latn-AZ"/>
        </w:rPr>
        <w:t>kom</w:t>
      </w:r>
      <w:r>
        <w:rPr>
          <w:rFonts w:ascii="Times New Roman" w:hAnsi="Times New Roman"/>
          <w:lang w:val="az-Latn-AZ"/>
        </w:rPr>
        <w:t>e</w:t>
      </w:r>
      <w:r>
        <w:rPr>
          <w:rFonts w:ascii="Times New Roman" w:hAnsi="Times New Roman"/>
          <w:lang w:val="az-Latn-AZ"/>
        </w:rPr>
        <w:t>ta</w:t>
      </w:r>
      <w:r>
        <w:rPr>
          <w:rFonts w:ascii="Times New Roman" w:hAnsi="Times New Roman"/>
        </w:rPr>
        <w:t xml:space="preserve">, </w:t>
      </w:r>
      <w:r>
        <w:rPr>
          <w:rFonts w:ascii="Times New Roman" w:hAnsi="Times New Roman"/>
          <w:lang w:val="az-Latn-AZ"/>
        </w:rPr>
        <w:t>qorxunc bulud</w:t>
      </w:r>
      <w:r>
        <w:rPr>
          <w:rFonts w:ascii="Times New Roman" w:hAnsi="Times New Roman"/>
        </w:rPr>
        <w:t xml:space="preserve">, </w:t>
      </w:r>
      <w:r>
        <w:rPr>
          <w:rFonts w:ascii="Times New Roman" w:hAnsi="Times New Roman"/>
          <w:lang w:val="az-Latn-AZ"/>
        </w:rPr>
        <w:t>canavar və oğrudur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Miltonda onun gücünə baxmayaraq</w:t>
      </w:r>
      <w:r>
        <w:rPr>
          <w:rFonts w:ascii="Times New Roman" w:hAnsi="Times New Roman"/>
        </w:rPr>
        <w:t xml:space="preserve">, </w:t>
      </w:r>
      <w:r>
        <w:rPr>
          <w:rFonts w:ascii="Times New Roman" w:hAnsi="Times New Roman"/>
          <w:lang w:val="az-Latn-AZ"/>
        </w:rPr>
        <w:t>epik sintezi əldə etmək alınmadı</w:t>
      </w:r>
      <w:r>
        <w:rPr>
          <w:rFonts w:ascii="Times New Roman" w:hAnsi="Times New Roman"/>
        </w:rPr>
        <w:t xml:space="preserve">, </w:t>
      </w:r>
      <w:r>
        <w:rPr>
          <w:rFonts w:ascii="Times New Roman" w:hAnsi="Times New Roman"/>
          <w:lang w:val="az-Latn-AZ"/>
        </w:rPr>
        <w:t xml:space="preserve">lakin </w:t>
      </w:r>
      <w:r>
        <w:rPr>
          <w:rFonts w:ascii="Times New Roman" w:hAnsi="Times New Roman"/>
        </w:rPr>
        <w:t>“</w:t>
      </w:r>
      <w:r>
        <w:rPr>
          <w:rFonts w:ascii="Times New Roman" w:hAnsi="Times New Roman"/>
          <w:lang w:val="az-Latn-AZ"/>
        </w:rPr>
        <w:t>İtirilmiş cənnət</w:t>
      </w:r>
      <w:r>
        <w:rPr>
          <w:rFonts w:ascii="Times New Roman" w:hAnsi="Times New Roman"/>
        </w:rPr>
        <w:t xml:space="preserve">” </w:t>
      </w:r>
      <w:r>
        <w:rPr>
          <w:rFonts w:ascii="Times New Roman" w:hAnsi="Times New Roman"/>
          <w:lang w:val="az-Latn-AZ"/>
        </w:rPr>
        <w:t>poeması ingilis ədəbiyyatına çox böyük təsir etdi</w:t>
      </w:r>
      <w:r>
        <w:rPr>
          <w:rFonts w:ascii="Times New Roman" w:hAnsi="Times New Roman"/>
        </w:rPr>
        <w:t xml:space="preserve">. </w:t>
      </w:r>
      <w:r>
        <w:rPr>
          <w:rFonts w:ascii="Times New Roman" w:hAnsi="Times New Roman"/>
          <w:lang w:val="az-Latn-AZ"/>
        </w:rPr>
        <w:t>Hələ tələbə partasında əyləşərkən Miltonun arzu etdiyi bu epik əsər tamamlandı və müasirliyin tarixi təcrübəsinin nəticəsi və absolyutizmə qarşı mübarizədə güclü silah kimi yüzilliyin həyatına daxil oldu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b/>
        </w:rPr>
        <w:lastRenderedPageBreak/>
        <w:t>“</w:t>
      </w:r>
      <w:r>
        <w:rPr>
          <w:rFonts w:ascii="Times New Roman" w:hAnsi="Times New Roman"/>
          <w:b/>
          <w:lang w:val="az-Latn-AZ"/>
        </w:rPr>
        <w:t>Qaytarılmış cənnət</w:t>
      </w:r>
      <w:r>
        <w:rPr>
          <w:rFonts w:ascii="Times New Roman" w:hAnsi="Times New Roman"/>
          <w:b/>
        </w:rPr>
        <w:t xml:space="preserve">” </w:t>
      </w:r>
      <w:r>
        <w:rPr>
          <w:rFonts w:ascii="Times New Roman" w:hAnsi="Times New Roman"/>
          <w:b/>
          <w:lang w:val="az-Latn-AZ"/>
        </w:rPr>
        <w:t>poeması</w:t>
      </w:r>
      <w:r>
        <w:rPr>
          <w:rFonts w:ascii="Times New Roman" w:hAnsi="Times New Roman"/>
        </w:rPr>
        <w:t xml:space="preserve"> (1666). </w:t>
      </w:r>
      <w:r>
        <w:rPr>
          <w:rFonts w:ascii="Times New Roman" w:hAnsi="Times New Roman"/>
          <w:lang w:val="az-Latn-AZ"/>
        </w:rPr>
        <w:t xml:space="preserve">Miltonun ikinci poeması olan </w:t>
      </w:r>
      <w:r>
        <w:rPr>
          <w:rFonts w:ascii="Times New Roman" w:hAnsi="Times New Roman"/>
        </w:rPr>
        <w:t>“</w:t>
      </w:r>
      <w:r>
        <w:rPr>
          <w:rFonts w:ascii="Times New Roman" w:hAnsi="Times New Roman"/>
          <w:lang w:val="az-Latn-AZ"/>
        </w:rPr>
        <w:t>Qaytarılmış cənnət</w:t>
      </w:r>
      <w:r>
        <w:rPr>
          <w:rFonts w:ascii="Times New Roman" w:hAnsi="Times New Roman"/>
        </w:rPr>
        <w:t xml:space="preserve">” </w:t>
      </w:r>
      <w:r>
        <w:rPr>
          <w:rFonts w:ascii="Times New Roman" w:hAnsi="Times New Roman"/>
          <w:lang w:val="az-Latn-AZ"/>
        </w:rPr>
        <w:t>əvvəlkindən çox kəskin fərqlənir</w:t>
      </w:r>
      <w:r>
        <w:rPr>
          <w:rFonts w:ascii="Times New Roman" w:hAnsi="Times New Roman"/>
        </w:rPr>
        <w:t xml:space="preserve">. </w:t>
      </w:r>
      <w:r>
        <w:rPr>
          <w:rFonts w:ascii="Times New Roman" w:hAnsi="Times New Roman"/>
          <w:lang w:val="az-Latn-AZ"/>
        </w:rPr>
        <w:t>Bu mənzum xristian əfsanəsi haqda nəqletmədə deyilir ki</w:t>
      </w:r>
      <w:r>
        <w:rPr>
          <w:rFonts w:ascii="Times New Roman" w:hAnsi="Times New Roman"/>
        </w:rPr>
        <w:t xml:space="preserve">, </w:t>
      </w:r>
      <w:r>
        <w:rPr>
          <w:rFonts w:ascii="Times New Roman" w:hAnsi="Times New Roman"/>
          <w:lang w:val="az-Latn-AZ"/>
        </w:rPr>
        <w:t>Satana İisusu yolundan çıxara bilmir</w:t>
      </w:r>
      <w:r>
        <w:rPr>
          <w:rFonts w:ascii="Times New Roman" w:hAnsi="Times New Roman"/>
        </w:rPr>
        <w:t xml:space="preserve">. </w:t>
      </w:r>
      <w:r>
        <w:rPr>
          <w:rFonts w:ascii="Times New Roman" w:hAnsi="Times New Roman"/>
          <w:lang w:val="az-Latn-AZ"/>
        </w:rPr>
        <w:t>Burada Miltonun birinci poemasına xas olan titanik qəhrəmanlıq və qiyamçı pafos</w:t>
      </w:r>
      <w:r>
        <w:rPr>
          <w:rFonts w:ascii="Times New Roman" w:hAnsi="Times New Roman"/>
        </w:rPr>
        <w:t xml:space="preserve">, </w:t>
      </w:r>
      <w:r>
        <w:rPr>
          <w:rFonts w:ascii="Times New Roman" w:hAnsi="Times New Roman"/>
          <w:lang w:val="az-Latn-AZ"/>
        </w:rPr>
        <w:t>orada avtoritetə qarşı qiyamın apofeozası yoxdur</w:t>
      </w:r>
      <w:r>
        <w:rPr>
          <w:rFonts w:ascii="Times New Roman" w:hAnsi="Times New Roman"/>
        </w:rPr>
        <w:t xml:space="preserve">. </w:t>
      </w:r>
      <w:r>
        <w:rPr>
          <w:rFonts w:ascii="Times New Roman" w:hAnsi="Times New Roman"/>
          <w:lang w:val="az-Latn-AZ"/>
        </w:rPr>
        <w:t xml:space="preserve">Buna görə də </w:t>
      </w:r>
      <w:r>
        <w:rPr>
          <w:rFonts w:ascii="Times New Roman" w:hAnsi="Times New Roman"/>
        </w:rPr>
        <w:t>“</w:t>
      </w:r>
      <w:r>
        <w:rPr>
          <w:rFonts w:ascii="Times New Roman" w:hAnsi="Times New Roman"/>
          <w:lang w:val="az-Latn-AZ"/>
        </w:rPr>
        <w:t>Qaytarılmış cənnət</w:t>
      </w:r>
      <w:r>
        <w:rPr>
          <w:rFonts w:ascii="Times New Roman" w:hAnsi="Times New Roman"/>
        </w:rPr>
        <w:t>”</w:t>
      </w:r>
      <w:r>
        <w:rPr>
          <w:rFonts w:ascii="Times New Roman" w:hAnsi="Times New Roman"/>
          <w:lang w:val="az-Latn-AZ"/>
        </w:rPr>
        <w:t>in şöhrəti</w:t>
      </w:r>
      <w:r>
        <w:rPr>
          <w:rFonts w:ascii="Times New Roman" w:hAnsi="Times New Roman"/>
        </w:rPr>
        <w:t xml:space="preserve"> XVIII – XIX </w:t>
      </w:r>
      <w:r>
        <w:rPr>
          <w:rFonts w:ascii="Times New Roman" w:hAnsi="Times New Roman"/>
          <w:lang w:val="az-Latn-AZ"/>
        </w:rPr>
        <w:t>əsrlərdə ölçüyəgəlməz dərəcədə həddindən artıq ciddi idi</w:t>
      </w:r>
      <w:r>
        <w:rPr>
          <w:rFonts w:ascii="Times New Roman" w:hAnsi="Times New Roman"/>
        </w:rPr>
        <w:t xml:space="preserve">. </w:t>
      </w:r>
      <w:r>
        <w:rPr>
          <w:rFonts w:ascii="Times New Roman" w:hAnsi="Times New Roman"/>
          <w:lang w:val="az-Latn-AZ"/>
        </w:rPr>
        <w:t xml:space="preserve">Birinci poemaya münasibətinə görə </w:t>
      </w:r>
      <w:r>
        <w:rPr>
          <w:rFonts w:ascii="Times New Roman" w:hAnsi="Times New Roman"/>
        </w:rPr>
        <w:t>“</w:t>
      </w:r>
      <w:r>
        <w:rPr>
          <w:rFonts w:ascii="Times New Roman" w:hAnsi="Times New Roman"/>
          <w:lang w:val="az-Latn-AZ"/>
        </w:rPr>
        <w:t>Qaytarılmış cənnət</w:t>
      </w:r>
      <w:r>
        <w:rPr>
          <w:rFonts w:ascii="Times New Roman" w:hAnsi="Times New Roman"/>
        </w:rPr>
        <w:t xml:space="preserve">” </w:t>
      </w:r>
      <w:r>
        <w:rPr>
          <w:rFonts w:ascii="Times New Roman" w:hAnsi="Times New Roman"/>
          <w:lang w:val="az-Latn-AZ"/>
        </w:rPr>
        <w:t>hansısa bir sözardı kimi qəbul edilirdi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Əgər Milton </w:t>
      </w:r>
      <w:r>
        <w:rPr>
          <w:rFonts w:ascii="Times New Roman" w:hAnsi="Times New Roman"/>
        </w:rPr>
        <w:t>“</w:t>
      </w:r>
      <w:r>
        <w:rPr>
          <w:rFonts w:ascii="Times New Roman" w:hAnsi="Times New Roman"/>
          <w:lang w:val="az-Latn-AZ"/>
        </w:rPr>
        <w:t>İtirilmiş cənnət</w:t>
      </w:r>
      <w:r>
        <w:rPr>
          <w:rFonts w:ascii="Times New Roman" w:hAnsi="Times New Roman"/>
        </w:rPr>
        <w:t>”</w:t>
      </w:r>
      <w:r>
        <w:rPr>
          <w:rFonts w:ascii="Times New Roman" w:hAnsi="Times New Roman"/>
          <w:lang w:val="az-Latn-AZ"/>
        </w:rPr>
        <w:t>də günaha batmanı göstərirdisə</w:t>
      </w:r>
      <w:r>
        <w:rPr>
          <w:rFonts w:ascii="Times New Roman" w:hAnsi="Times New Roman"/>
        </w:rPr>
        <w:t xml:space="preserve">, </w:t>
      </w:r>
      <w:r>
        <w:rPr>
          <w:rFonts w:ascii="Times New Roman" w:hAnsi="Times New Roman"/>
          <w:lang w:val="az-Latn-AZ"/>
        </w:rPr>
        <w:t>ikinci poemada günahın bağışlanmasını təsvir edirdi</w:t>
      </w:r>
      <w:r>
        <w:rPr>
          <w:rFonts w:ascii="Times New Roman" w:hAnsi="Times New Roman"/>
        </w:rPr>
        <w:t xml:space="preserve">. </w:t>
      </w:r>
      <w:r>
        <w:rPr>
          <w:rFonts w:ascii="Times New Roman" w:hAnsi="Times New Roman"/>
          <w:lang w:val="az-Latn-AZ"/>
        </w:rPr>
        <w:t>Möhkəmlik</w:t>
      </w:r>
      <w:r>
        <w:rPr>
          <w:rFonts w:ascii="Times New Roman" w:hAnsi="Times New Roman"/>
        </w:rPr>
        <w:t xml:space="preserve">, </w:t>
      </w:r>
      <w:r>
        <w:rPr>
          <w:rFonts w:ascii="Times New Roman" w:hAnsi="Times New Roman"/>
          <w:lang w:val="az-Latn-AZ"/>
        </w:rPr>
        <w:t>nəfsə qarşı durmağı bacarmaq insanlıq üçün cənnətin yolunu açır</w:t>
      </w:r>
      <w:r>
        <w:rPr>
          <w:rFonts w:ascii="Times New Roman" w:hAnsi="Times New Roman"/>
        </w:rPr>
        <w:t xml:space="preserve">. </w:t>
      </w:r>
      <w:r>
        <w:rPr>
          <w:rFonts w:ascii="Times New Roman" w:hAnsi="Times New Roman"/>
          <w:lang w:val="az-Latn-AZ"/>
        </w:rPr>
        <w:t>Adəm və Həvva yaxınlığa qarşı dura bilmədilər</w:t>
      </w:r>
      <w:r>
        <w:rPr>
          <w:rFonts w:ascii="Times New Roman" w:hAnsi="Times New Roman"/>
        </w:rPr>
        <w:t xml:space="preserve">, </w:t>
      </w:r>
      <w:r>
        <w:rPr>
          <w:rFonts w:ascii="Times New Roman" w:hAnsi="Times New Roman"/>
          <w:lang w:val="az-Latn-AZ"/>
        </w:rPr>
        <w:t>lakin onların uzaq nəsillərinin davamçısı İisus həddindən artıq igidcəsinə dözdü və möhkəm oldu</w:t>
      </w:r>
      <w:r>
        <w:rPr>
          <w:rFonts w:ascii="Times New Roman" w:hAnsi="Times New Roman"/>
        </w:rPr>
        <w:t xml:space="preserve">, </w:t>
      </w:r>
      <w:r>
        <w:rPr>
          <w:rFonts w:ascii="Times New Roman" w:hAnsi="Times New Roman"/>
          <w:lang w:val="az-Latn-AZ"/>
        </w:rPr>
        <w:t>Satanaya qalib gəldi və insanlığı xilas etdi</w:t>
      </w:r>
      <w:r>
        <w:rPr>
          <w:rFonts w:ascii="Times New Roman" w:hAnsi="Times New Roman"/>
        </w:rPr>
        <w:t>. “</w:t>
      </w:r>
      <w:r>
        <w:rPr>
          <w:rFonts w:ascii="Times New Roman" w:hAnsi="Times New Roman"/>
          <w:lang w:val="az-Latn-AZ"/>
        </w:rPr>
        <w:t>Qaytarılmış cənnət</w:t>
      </w:r>
      <w:r>
        <w:rPr>
          <w:rFonts w:ascii="Times New Roman" w:hAnsi="Times New Roman"/>
        </w:rPr>
        <w:t xml:space="preserve">” </w:t>
      </w:r>
      <w:r>
        <w:rPr>
          <w:rFonts w:ascii="Times New Roman" w:hAnsi="Times New Roman"/>
          <w:lang w:val="az-Latn-AZ"/>
        </w:rPr>
        <w:t>pyesi ingilis inqilabının sonrakı inkişafı haqqında aydın təsəvvürlər verir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Qaytarılmış cənnət</w:t>
      </w:r>
      <w:r>
        <w:rPr>
          <w:rFonts w:ascii="Times New Roman" w:hAnsi="Times New Roman"/>
        </w:rPr>
        <w:t xml:space="preserve">” – </w:t>
      </w:r>
      <w:r>
        <w:rPr>
          <w:rFonts w:ascii="Times New Roman" w:hAnsi="Times New Roman"/>
          <w:lang w:val="az-Latn-AZ"/>
        </w:rPr>
        <w:t>özünəməxsus dini formasına baxmayaraq kəskin siyasi əsərdir</w:t>
      </w:r>
      <w:r>
        <w:rPr>
          <w:rFonts w:ascii="Times New Roman" w:hAnsi="Times New Roman"/>
        </w:rPr>
        <w:t xml:space="preserve">. </w:t>
      </w:r>
      <w:r>
        <w:rPr>
          <w:rFonts w:ascii="Times New Roman" w:hAnsi="Times New Roman"/>
          <w:lang w:val="az-Latn-AZ"/>
        </w:rPr>
        <w:t>İisus obrazı yevangelist mənbələrdən asılılığına baxmayaraq</w:t>
      </w:r>
      <w:r>
        <w:rPr>
          <w:rFonts w:ascii="Times New Roman" w:hAnsi="Times New Roman"/>
        </w:rPr>
        <w:t xml:space="preserve">, </w:t>
      </w:r>
      <w:r>
        <w:rPr>
          <w:rFonts w:ascii="Times New Roman" w:hAnsi="Times New Roman"/>
          <w:lang w:val="az-Latn-AZ"/>
        </w:rPr>
        <w:t>şairin nifrət etdiyi bütün Stüartlar quruluşuna</w:t>
      </w:r>
      <w:r>
        <w:rPr>
          <w:rFonts w:ascii="Times New Roman" w:hAnsi="Times New Roman"/>
        </w:rPr>
        <w:t xml:space="preserve">, </w:t>
      </w:r>
      <w:r>
        <w:rPr>
          <w:rFonts w:ascii="Times New Roman" w:hAnsi="Times New Roman"/>
          <w:lang w:val="az-Latn-AZ"/>
        </w:rPr>
        <w:t>ingilis aristokratiyasına qarşıdır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w:t>
      </w:r>
      <w:r>
        <w:rPr>
          <w:rFonts w:ascii="Times New Roman" w:hAnsi="Times New Roman"/>
          <w:lang w:val="az-Latn-AZ"/>
        </w:rPr>
        <w:t>Qaytarılmış cənnət</w:t>
      </w:r>
      <w:r>
        <w:rPr>
          <w:rFonts w:ascii="Times New Roman" w:hAnsi="Times New Roman"/>
        </w:rPr>
        <w:t>”</w:t>
      </w:r>
      <w:r>
        <w:rPr>
          <w:rFonts w:ascii="Times New Roman" w:hAnsi="Times New Roman"/>
          <w:lang w:val="az-Latn-AZ"/>
        </w:rPr>
        <w:t>in Satanası birinci poemanın enən mələyindən</w:t>
      </w:r>
      <w:r>
        <w:rPr>
          <w:rFonts w:ascii="Times New Roman" w:hAnsi="Times New Roman"/>
        </w:rPr>
        <w:t xml:space="preserve"> (</w:t>
      </w:r>
      <w:r>
        <w:rPr>
          <w:rFonts w:ascii="Times New Roman" w:hAnsi="Times New Roman"/>
          <w:lang w:val="az-Latn-AZ"/>
        </w:rPr>
        <w:t>Satanadan</w:t>
      </w:r>
      <w:r>
        <w:rPr>
          <w:rFonts w:ascii="Times New Roman" w:hAnsi="Times New Roman"/>
        </w:rPr>
        <w:t xml:space="preserve">) </w:t>
      </w:r>
      <w:r>
        <w:rPr>
          <w:rFonts w:ascii="Times New Roman" w:hAnsi="Times New Roman"/>
          <w:lang w:val="az-Latn-AZ"/>
        </w:rPr>
        <w:t>çox uzaqdır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artıq </w:t>
      </w:r>
      <w:r>
        <w:rPr>
          <w:rFonts w:ascii="Times New Roman" w:hAnsi="Times New Roman"/>
        </w:rPr>
        <w:t>“</w:t>
      </w:r>
      <w:r>
        <w:rPr>
          <w:rFonts w:ascii="Times New Roman" w:hAnsi="Times New Roman"/>
          <w:lang w:val="az-Latn-AZ"/>
        </w:rPr>
        <w:t>avtoritetə qarşı qiyamın</w:t>
      </w:r>
      <w:r>
        <w:rPr>
          <w:rFonts w:ascii="Times New Roman" w:hAnsi="Times New Roman"/>
        </w:rPr>
        <w:t xml:space="preserve">” </w:t>
      </w:r>
      <w:r>
        <w:rPr>
          <w:rFonts w:ascii="Times New Roman" w:hAnsi="Times New Roman"/>
          <w:lang w:val="az-Latn-AZ"/>
        </w:rPr>
        <w:t>rəhbəri deyil</w:t>
      </w:r>
      <w:r>
        <w:rPr>
          <w:rFonts w:ascii="Times New Roman" w:hAnsi="Times New Roman"/>
        </w:rPr>
        <w:t xml:space="preserve">, </w:t>
      </w:r>
      <w:r>
        <w:rPr>
          <w:rFonts w:ascii="Times New Roman" w:hAnsi="Times New Roman"/>
          <w:lang w:val="az-Latn-AZ"/>
        </w:rPr>
        <w:t>qiyamçıların şəfəqi olmaqdan məhrum edilib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 avtoritetdir</w:t>
      </w:r>
      <w:r>
        <w:rPr>
          <w:rFonts w:ascii="Times New Roman" w:hAnsi="Times New Roman"/>
        </w:rPr>
        <w:t xml:space="preserve">, </w:t>
      </w:r>
      <w:r>
        <w:rPr>
          <w:rFonts w:ascii="Times New Roman" w:hAnsi="Times New Roman"/>
          <w:lang w:val="az-Latn-AZ"/>
        </w:rPr>
        <w:t>torpaqları işğal edir</w:t>
      </w:r>
      <w:r>
        <w:rPr>
          <w:rFonts w:ascii="Times New Roman" w:hAnsi="Times New Roman"/>
        </w:rPr>
        <w:t xml:space="preserve">, </w:t>
      </w:r>
      <w:r>
        <w:rPr>
          <w:rFonts w:ascii="Times New Roman" w:hAnsi="Times New Roman"/>
          <w:lang w:val="az-Latn-AZ"/>
        </w:rPr>
        <w:t>idarə edir</w:t>
      </w:r>
      <w:r>
        <w:rPr>
          <w:rFonts w:ascii="Times New Roman" w:hAnsi="Times New Roman"/>
        </w:rPr>
        <w:t xml:space="preserve">, </w:t>
      </w:r>
      <w:r>
        <w:rPr>
          <w:rFonts w:ascii="Times New Roman" w:hAnsi="Times New Roman"/>
          <w:lang w:val="az-Latn-AZ"/>
        </w:rPr>
        <w:t>həm cəhənnəmin</w:t>
      </w:r>
      <w:r>
        <w:rPr>
          <w:rFonts w:ascii="Times New Roman" w:hAnsi="Times New Roman"/>
        </w:rPr>
        <w:t xml:space="preserve">, </w:t>
      </w:r>
      <w:r>
        <w:rPr>
          <w:rFonts w:ascii="Times New Roman" w:hAnsi="Times New Roman"/>
          <w:lang w:val="az-Latn-AZ"/>
        </w:rPr>
        <w:t xml:space="preserve">həm insanların </w:t>
      </w:r>
      <w:r>
        <w:rPr>
          <w:rFonts w:ascii="Times New Roman" w:hAnsi="Times New Roman"/>
        </w:rPr>
        <w:t>“</w:t>
      </w:r>
      <w:r>
        <w:rPr>
          <w:rFonts w:ascii="Times New Roman" w:hAnsi="Times New Roman"/>
          <w:lang w:val="az-Latn-AZ"/>
        </w:rPr>
        <w:t>böyük diktatoru</w:t>
      </w:r>
      <w:r>
        <w:rPr>
          <w:rFonts w:ascii="Times New Roman" w:hAnsi="Times New Roman"/>
        </w:rPr>
        <w:t>”</w:t>
      </w:r>
      <w:r>
        <w:rPr>
          <w:rFonts w:ascii="Times New Roman" w:hAnsi="Times New Roman"/>
          <w:lang w:val="az-Latn-AZ"/>
        </w:rPr>
        <w:t>dur</w:t>
      </w:r>
      <w:r>
        <w:rPr>
          <w:rFonts w:ascii="Times New Roman" w:hAnsi="Times New Roman"/>
        </w:rPr>
        <w:t>. “</w:t>
      </w:r>
      <w:r>
        <w:rPr>
          <w:rFonts w:ascii="Times New Roman" w:hAnsi="Times New Roman"/>
          <w:lang w:val="az-Latn-AZ"/>
        </w:rPr>
        <w:t>Qaytarılmış cənnət</w:t>
      </w:r>
      <w:r>
        <w:rPr>
          <w:rFonts w:ascii="Times New Roman" w:hAnsi="Times New Roman"/>
        </w:rPr>
        <w:t>”</w:t>
      </w:r>
      <w:r>
        <w:rPr>
          <w:rFonts w:ascii="Times New Roman" w:hAnsi="Times New Roman"/>
          <w:lang w:val="az-Latn-AZ"/>
        </w:rPr>
        <w:t>də Satananın ən diqqətçəkən xüsusiyyəti inamsızlıq</w:t>
      </w:r>
      <w:r>
        <w:rPr>
          <w:rFonts w:ascii="Times New Roman" w:hAnsi="Times New Roman"/>
        </w:rPr>
        <w:t xml:space="preserve">, </w:t>
      </w:r>
      <w:r>
        <w:rPr>
          <w:rFonts w:ascii="Times New Roman" w:hAnsi="Times New Roman"/>
          <w:lang w:val="az-Latn-AZ"/>
        </w:rPr>
        <w:t>narahatlıq və itirilmiş iztirablarıdır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Satana Xristin qarşısına uzanan nəhəng dünyanın hələ də hakimidir</w:t>
      </w:r>
      <w:r>
        <w:rPr>
          <w:rFonts w:ascii="Times New Roman" w:hAnsi="Times New Roman"/>
        </w:rPr>
        <w:t xml:space="preserve">. </w:t>
      </w:r>
      <w:r>
        <w:rPr>
          <w:rFonts w:ascii="Times New Roman" w:hAnsi="Times New Roman"/>
          <w:lang w:val="az-Latn-AZ"/>
        </w:rPr>
        <w:t>Onun iztirabları bütün dünyanın iztirablarına sıx bağlıdır</w:t>
      </w:r>
      <w:r>
        <w:rPr>
          <w:rFonts w:ascii="Times New Roman" w:hAnsi="Times New Roman"/>
        </w:rPr>
        <w:t xml:space="preserve">. </w:t>
      </w:r>
      <w:r>
        <w:rPr>
          <w:rFonts w:ascii="Times New Roman" w:hAnsi="Times New Roman"/>
          <w:lang w:val="az-Latn-AZ"/>
        </w:rPr>
        <w:t>Onun hakimiyyət yanğısı sərkərdələrdə və imperatorlarda yaşayır</w:t>
      </w:r>
      <w:r>
        <w:rPr>
          <w:rFonts w:ascii="Times New Roman" w:hAnsi="Times New Roman"/>
        </w:rPr>
        <w:t xml:space="preserve">, </w:t>
      </w:r>
      <w:r>
        <w:rPr>
          <w:rFonts w:ascii="Times New Roman" w:hAnsi="Times New Roman"/>
          <w:lang w:val="az-Latn-AZ"/>
        </w:rPr>
        <w:t>bu cah</w:t>
      </w:r>
      <w:r>
        <w:rPr>
          <w:rFonts w:ascii="Times New Roman" w:hAnsi="Times New Roman"/>
        </w:rPr>
        <w:t>-</w:t>
      </w:r>
      <w:r>
        <w:rPr>
          <w:rFonts w:ascii="Times New Roman" w:hAnsi="Times New Roman"/>
          <w:lang w:val="az-Latn-AZ"/>
        </w:rPr>
        <w:t>calar</w:t>
      </w:r>
      <w:r>
        <w:rPr>
          <w:rFonts w:ascii="Times New Roman" w:hAnsi="Times New Roman"/>
        </w:rPr>
        <w:t xml:space="preserve">, </w:t>
      </w:r>
      <w:r>
        <w:rPr>
          <w:rFonts w:ascii="Times New Roman" w:hAnsi="Times New Roman"/>
          <w:lang w:val="az-Latn-AZ"/>
        </w:rPr>
        <w:t>var</w:t>
      </w:r>
      <w:r>
        <w:rPr>
          <w:rFonts w:ascii="Times New Roman" w:hAnsi="Times New Roman"/>
        </w:rPr>
        <w:t>-</w:t>
      </w:r>
      <w:r>
        <w:rPr>
          <w:rFonts w:ascii="Times New Roman" w:hAnsi="Times New Roman"/>
          <w:lang w:val="az-Latn-AZ"/>
        </w:rPr>
        <w:t>dövlət yanğısı bütün nəsilləri yolundan azdırıb</w:t>
      </w:r>
      <w:r>
        <w:rPr>
          <w:rFonts w:ascii="Times New Roman" w:hAnsi="Times New Roman"/>
        </w:rPr>
        <w:t xml:space="preserve">. </w:t>
      </w:r>
      <w:r>
        <w:rPr>
          <w:rFonts w:ascii="Times New Roman" w:hAnsi="Times New Roman"/>
          <w:lang w:val="az-Latn-AZ"/>
        </w:rPr>
        <w:t xml:space="preserve">Miltonun poemasında ona qarşı çox </w:t>
      </w:r>
      <w:r>
        <w:rPr>
          <w:rFonts w:ascii="Times New Roman" w:hAnsi="Times New Roman"/>
          <w:lang w:val="az-Latn-AZ"/>
        </w:rPr>
        <w:lastRenderedPageBreak/>
        <w:t>xüsusiyyətləri ilə puritanı xatırladan İisus qoyulmuşdur</w:t>
      </w:r>
      <w:r>
        <w:rPr>
          <w:rFonts w:ascii="Times New Roman" w:hAnsi="Times New Roman"/>
        </w:rPr>
        <w:t xml:space="preserve">. </w:t>
      </w:r>
      <w:r>
        <w:rPr>
          <w:rFonts w:ascii="Times New Roman" w:hAnsi="Times New Roman"/>
          <w:lang w:val="az-Latn-AZ"/>
        </w:rPr>
        <w:t>Onun obrazı şairin mücərrəd ideyasının ifadəsidir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artıq qalib gəlmiş ağılın təcəssümüdür</w:t>
      </w:r>
      <w:r>
        <w:rPr>
          <w:rFonts w:ascii="Times New Roman" w:hAnsi="Times New Roman"/>
        </w:rPr>
        <w:t xml:space="preserve">. </w:t>
      </w:r>
      <w:r>
        <w:rPr>
          <w:rFonts w:ascii="Times New Roman" w:hAnsi="Times New Roman"/>
          <w:lang w:val="az-Latn-AZ"/>
        </w:rPr>
        <w:t>Şairin insanın ruhi aləminə marağı ziddiyyətlərinə</w:t>
      </w:r>
      <w:r>
        <w:rPr>
          <w:rFonts w:ascii="Times New Roman" w:hAnsi="Times New Roman"/>
        </w:rPr>
        <w:t xml:space="preserve">, </w:t>
      </w:r>
      <w:r>
        <w:rPr>
          <w:rFonts w:ascii="Times New Roman" w:hAnsi="Times New Roman"/>
          <w:lang w:val="az-Latn-AZ"/>
        </w:rPr>
        <w:t>orada yaşayan və mübarizə edənlərə baxmayaraq</w:t>
      </w:r>
      <w:r>
        <w:rPr>
          <w:rFonts w:ascii="Times New Roman" w:hAnsi="Times New Roman"/>
        </w:rPr>
        <w:t xml:space="preserve">, </w:t>
      </w:r>
      <w:r>
        <w:rPr>
          <w:rFonts w:ascii="Times New Roman" w:hAnsi="Times New Roman"/>
          <w:lang w:val="az-Latn-AZ"/>
        </w:rPr>
        <w:t>hələ də öz yerini teoloji hökmlərə güzəştə gedir</w:t>
      </w:r>
      <w:r>
        <w:rPr>
          <w:rFonts w:ascii="Times New Roman" w:hAnsi="Times New Roman"/>
        </w:rPr>
        <w:t xml:space="preserve">. </w:t>
      </w:r>
      <w:r>
        <w:rPr>
          <w:rFonts w:ascii="Times New Roman" w:hAnsi="Times New Roman"/>
          <w:lang w:val="az-Latn-AZ"/>
        </w:rPr>
        <w:t>Bu xüsusiyyət daha çox birinci poemada yox</w:t>
      </w:r>
      <w:r>
        <w:rPr>
          <w:rFonts w:ascii="Times New Roman" w:hAnsi="Times New Roman"/>
        </w:rPr>
        <w:t>, “</w:t>
      </w:r>
      <w:r>
        <w:rPr>
          <w:rFonts w:ascii="Times New Roman" w:hAnsi="Times New Roman"/>
          <w:lang w:val="az-Latn-AZ"/>
        </w:rPr>
        <w:t>Qaytarılmış cənnət</w:t>
      </w:r>
      <w:r>
        <w:rPr>
          <w:rFonts w:ascii="Times New Roman" w:hAnsi="Times New Roman"/>
        </w:rPr>
        <w:t>”</w:t>
      </w:r>
      <w:r>
        <w:rPr>
          <w:rFonts w:ascii="Times New Roman" w:hAnsi="Times New Roman"/>
          <w:lang w:val="az-Latn-AZ"/>
        </w:rPr>
        <w:t>də üzə çıxır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Əsərdə klassisist tendensiya çox güclüdür</w:t>
      </w:r>
      <w:r>
        <w:rPr>
          <w:rFonts w:ascii="Times New Roman" w:hAnsi="Times New Roman"/>
        </w:rPr>
        <w:t>. “</w:t>
      </w:r>
      <w:r>
        <w:rPr>
          <w:rFonts w:ascii="Times New Roman" w:hAnsi="Times New Roman"/>
          <w:lang w:val="az-Latn-AZ"/>
        </w:rPr>
        <w:t>İtirilmiş cənnət</w:t>
      </w:r>
      <w:r>
        <w:rPr>
          <w:rFonts w:ascii="Times New Roman" w:hAnsi="Times New Roman"/>
        </w:rPr>
        <w:t>”</w:t>
      </w:r>
      <w:r>
        <w:rPr>
          <w:rFonts w:ascii="Times New Roman" w:hAnsi="Times New Roman"/>
          <w:lang w:val="az-Latn-AZ"/>
        </w:rPr>
        <w:t>lə müqayisədə personajların xüsusiyyətləri indii daha kəskin şəkildə dürüst müəyyən edilmişdir</w:t>
      </w:r>
      <w:r>
        <w:rPr>
          <w:rFonts w:ascii="Times New Roman" w:hAnsi="Times New Roman"/>
        </w:rPr>
        <w:t xml:space="preserve">. </w:t>
      </w:r>
      <w:r>
        <w:rPr>
          <w:rFonts w:ascii="Times New Roman" w:hAnsi="Times New Roman"/>
          <w:lang w:val="az-Latn-AZ"/>
        </w:rPr>
        <w:t>Satana</w:t>
      </w:r>
      <w:r>
        <w:rPr>
          <w:rFonts w:ascii="Times New Roman" w:hAnsi="Times New Roman"/>
        </w:rPr>
        <w:t xml:space="preserve"> – </w:t>
      </w:r>
      <w:r>
        <w:rPr>
          <w:rFonts w:ascii="Times New Roman" w:hAnsi="Times New Roman"/>
          <w:lang w:val="az-Latn-AZ"/>
        </w:rPr>
        <w:t>yoldan çıxaran</w:t>
      </w:r>
      <w:r>
        <w:rPr>
          <w:rFonts w:ascii="Times New Roman" w:hAnsi="Times New Roman"/>
        </w:rPr>
        <w:t xml:space="preserve">, </w:t>
      </w:r>
      <w:r>
        <w:rPr>
          <w:rFonts w:ascii="Times New Roman" w:hAnsi="Times New Roman"/>
          <w:lang w:val="az-Latn-AZ"/>
        </w:rPr>
        <w:t>İisus</w:t>
      </w:r>
      <w:r>
        <w:rPr>
          <w:rFonts w:ascii="Times New Roman" w:hAnsi="Times New Roman"/>
        </w:rPr>
        <w:t xml:space="preserve"> – </w:t>
      </w:r>
      <w:r>
        <w:rPr>
          <w:rFonts w:ascii="Times New Roman" w:hAnsi="Times New Roman"/>
          <w:lang w:val="az-Latn-AZ"/>
        </w:rPr>
        <w:t>sınaqdan keçiriləndir</w:t>
      </w:r>
      <w:r>
        <w:rPr>
          <w:rFonts w:ascii="Times New Roman" w:hAnsi="Times New Roman"/>
        </w:rPr>
        <w:t xml:space="preserve">. </w:t>
      </w:r>
      <w:r>
        <w:rPr>
          <w:rFonts w:ascii="Times New Roman" w:hAnsi="Times New Roman"/>
          <w:lang w:val="az-Latn-AZ"/>
        </w:rPr>
        <w:t>Qalan bütün mənəvi keyfiyyətlər bu qarşıdurmanın açılmasına xidmət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Poemada ikinci dərəcəli obrazlar da göstərilmişdir</w:t>
      </w:r>
      <w:r>
        <w:rPr>
          <w:rFonts w:ascii="Times New Roman" w:hAnsi="Times New Roman"/>
        </w:rPr>
        <w:t xml:space="preserve"> (</w:t>
      </w:r>
      <w:r>
        <w:rPr>
          <w:rFonts w:ascii="Times New Roman" w:hAnsi="Times New Roman"/>
          <w:lang w:val="az-Latn-AZ"/>
        </w:rPr>
        <w:t>Velial</w:t>
      </w:r>
      <w:r>
        <w:rPr>
          <w:rFonts w:ascii="Times New Roman" w:hAnsi="Times New Roman"/>
        </w:rPr>
        <w:t xml:space="preserve">, </w:t>
      </w:r>
      <w:r>
        <w:rPr>
          <w:rFonts w:ascii="Times New Roman" w:hAnsi="Times New Roman"/>
          <w:lang w:val="az-Latn-AZ"/>
        </w:rPr>
        <w:t>Məryəm</w:t>
      </w:r>
      <w:r>
        <w:rPr>
          <w:rFonts w:ascii="Times New Roman" w:hAnsi="Times New Roman"/>
        </w:rPr>
        <w:t xml:space="preserve">, </w:t>
      </w:r>
      <w:r>
        <w:rPr>
          <w:rFonts w:ascii="Times New Roman" w:hAnsi="Times New Roman"/>
          <w:lang w:val="az-Latn-AZ"/>
        </w:rPr>
        <w:t>şagirdlər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Özünün passivliyi və statikliyinə görə İisus əsl bədii qəhrəman fiquru olmağı bacarmır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Adəmə baxanda az aktivdir</w:t>
      </w:r>
      <w:r>
        <w:rPr>
          <w:rFonts w:ascii="Times New Roman" w:hAnsi="Times New Roman"/>
        </w:rPr>
        <w:t xml:space="preserve">. </w:t>
      </w:r>
      <w:r>
        <w:rPr>
          <w:rFonts w:ascii="Times New Roman" w:hAnsi="Times New Roman"/>
          <w:lang w:val="az-Latn-AZ"/>
        </w:rPr>
        <w:t>Lakin poema feodal</w:t>
      </w:r>
      <w:r>
        <w:rPr>
          <w:rFonts w:ascii="Times New Roman" w:hAnsi="Times New Roman"/>
        </w:rPr>
        <w:t>-</w:t>
      </w:r>
      <w:r>
        <w:rPr>
          <w:rFonts w:ascii="Times New Roman" w:hAnsi="Times New Roman"/>
          <w:lang w:val="az-Latn-AZ"/>
        </w:rPr>
        <w:t>mütləqiyyət irticasının hücumlarına qarşı inadlı müqaviməti şöhrətləndirmişdir</w:t>
      </w:r>
      <w:r>
        <w:rPr>
          <w:rFonts w:ascii="Times New Roman" w:hAnsi="Times New Roman"/>
        </w:rPr>
        <w:t xml:space="preserve">. </w:t>
      </w:r>
      <w:r>
        <w:rPr>
          <w:rFonts w:ascii="Times New Roman" w:hAnsi="Times New Roman"/>
          <w:lang w:val="az-Latn-AZ"/>
        </w:rPr>
        <w:t>Bu mənada sınaqdan keçirilən Xristin tarixi və onun dözümlülüyü Bərpanın möhkəm və inamlı rəqibi kimi sınaqlara baxmayaraq</w:t>
      </w:r>
      <w:r>
        <w:rPr>
          <w:rFonts w:ascii="Times New Roman" w:hAnsi="Times New Roman"/>
        </w:rPr>
        <w:t xml:space="preserve">, </w:t>
      </w:r>
      <w:r>
        <w:rPr>
          <w:rFonts w:ascii="Times New Roman" w:hAnsi="Times New Roman"/>
          <w:lang w:val="az-Latn-AZ"/>
        </w:rPr>
        <w:t>atılmış puritanların çox bioqrafiyasına paraleldir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b/>
        </w:rPr>
        <w:t>“</w:t>
      </w:r>
      <w:r>
        <w:rPr>
          <w:rFonts w:ascii="Times New Roman" w:hAnsi="Times New Roman"/>
          <w:b/>
          <w:lang w:val="az-Latn-AZ"/>
        </w:rPr>
        <w:t>Mübariz Samson</w:t>
      </w:r>
      <w:r>
        <w:rPr>
          <w:rFonts w:ascii="Times New Roman" w:hAnsi="Times New Roman"/>
          <w:b/>
        </w:rPr>
        <w:t xml:space="preserve">” </w:t>
      </w:r>
      <w:r>
        <w:rPr>
          <w:rFonts w:ascii="Times New Roman" w:hAnsi="Times New Roman"/>
          <w:b/>
          <w:lang w:val="az-Latn-AZ"/>
        </w:rPr>
        <w:t>faciəsi</w:t>
      </w:r>
      <w:r>
        <w:rPr>
          <w:rFonts w:ascii="Times New Roman" w:hAnsi="Times New Roman"/>
        </w:rPr>
        <w:t xml:space="preserve"> (1667). </w:t>
      </w:r>
      <w:r>
        <w:rPr>
          <w:rFonts w:ascii="Times New Roman" w:hAnsi="Times New Roman"/>
          <w:lang w:val="az-Latn-AZ"/>
        </w:rPr>
        <w:t>Milton passiv müqavimət göstərən qəhrəman obrazlarının ardınca qəhrəman şəxsiyyətin daha aktiv başqa obrazını yaratdı</w:t>
      </w:r>
      <w:r>
        <w:rPr>
          <w:rFonts w:ascii="Times New Roman" w:hAnsi="Times New Roman"/>
        </w:rPr>
        <w:t xml:space="preserve">. </w:t>
      </w:r>
      <w:r>
        <w:rPr>
          <w:rFonts w:ascii="Times New Roman" w:hAnsi="Times New Roman"/>
          <w:lang w:val="az-Latn-AZ"/>
        </w:rPr>
        <w:t>Onun Samsonu amansız nəfsini sıxaraq</w:t>
      </w:r>
      <w:r>
        <w:rPr>
          <w:rFonts w:ascii="Times New Roman" w:hAnsi="Times New Roman"/>
        </w:rPr>
        <w:t xml:space="preserve">, </w:t>
      </w:r>
      <w:r>
        <w:rPr>
          <w:rFonts w:ascii="Times New Roman" w:hAnsi="Times New Roman"/>
          <w:lang w:val="az-Latn-AZ"/>
        </w:rPr>
        <w:t>özünün həyəcanlarını cilovlayaraq</w:t>
      </w:r>
      <w:r>
        <w:rPr>
          <w:rFonts w:ascii="Times New Roman" w:hAnsi="Times New Roman"/>
        </w:rPr>
        <w:t xml:space="preserve">, </w:t>
      </w:r>
      <w:r>
        <w:rPr>
          <w:rFonts w:ascii="Times New Roman" w:hAnsi="Times New Roman"/>
          <w:lang w:val="az-Latn-AZ"/>
        </w:rPr>
        <w:t>düşmənlərinə hücum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Təkcə</w:t>
      </w:r>
      <w:r>
        <w:rPr>
          <w:rFonts w:ascii="Times New Roman" w:hAnsi="Times New Roman"/>
        </w:rPr>
        <w:t xml:space="preserve"> 60-</w:t>
      </w:r>
      <w:r>
        <w:rPr>
          <w:rFonts w:ascii="Times New Roman" w:hAnsi="Times New Roman"/>
          <w:lang w:val="az-Latn-AZ"/>
        </w:rPr>
        <w:t xml:space="preserve">cı illərin sonunda Miltonun faciə haqqında fikirləri </w:t>
      </w:r>
      <w:r>
        <w:rPr>
          <w:rFonts w:ascii="Times New Roman" w:hAnsi="Times New Roman"/>
        </w:rPr>
        <w:t>“</w:t>
      </w:r>
      <w:r>
        <w:rPr>
          <w:rFonts w:ascii="Times New Roman" w:hAnsi="Times New Roman"/>
          <w:lang w:val="az-Latn-AZ"/>
        </w:rPr>
        <w:t>Mübariz Samson</w:t>
      </w:r>
      <w:r>
        <w:rPr>
          <w:rFonts w:ascii="Times New Roman" w:hAnsi="Times New Roman"/>
        </w:rPr>
        <w:t xml:space="preserve">” </w:t>
      </w:r>
      <w:r>
        <w:rPr>
          <w:rFonts w:ascii="Times New Roman" w:hAnsi="Times New Roman"/>
          <w:lang w:val="az-Latn-AZ"/>
        </w:rPr>
        <w:t xml:space="preserve">pyesinin qısaca ifadə olunmuş </w:t>
      </w:r>
      <w:r>
        <w:rPr>
          <w:rFonts w:ascii="Times New Roman" w:hAnsi="Times New Roman"/>
        </w:rPr>
        <w:t>“</w:t>
      </w:r>
      <w:r>
        <w:rPr>
          <w:rFonts w:ascii="Times New Roman" w:hAnsi="Times New Roman"/>
          <w:lang w:val="az-Latn-AZ"/>
        </w:rPr>
        <w:t>Dramatik poeziyanın faciə adlanan növü haqqında</w:t>
      </w:r>
      <w:r>
        <w:rPr>
          <w:rFonts w:ascii="Times New Roman" w:hAnsi="Times New Roman"/>
        </w:rPr>
        <w:t xml:space="preserve">” </w:t>
      </w:r>
      <w:r>
        <w:rPr>
          <w:rFonts w:ascii="Times New Roman" w:hAnsi="Times New Roman"/>
          <w:lang w:val="az-Latn-AZ"/>
        </w:rPr>
        <w:t>ön sözündə öz əksini tapdı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Miltonun faciəsinin nəzəriyyəsi Aristotelin təlimi üzərində qurulmuşdur və kalvinist Milton üçün xarakterik olan </w:t>
      </w:r>
      <w:r>
        <w:rPr>
          <w:rFonts w:ascii="Times New Roman" w:hAnsi="Times New Roman"/>
        </w:rPr>
        <w:t>“</w:t>
      </w:r>
      <w:r>
        <w:rPr>
          <w:rFonts w:ascii="Times New Roman" w:hAnsi="Times New Roman"/>
          <w:lang w:val="az-Latn-AZ"/>
        </w:rPr>
        <w:t>kilsə atası</w:t>
      </w:r>
      <w:r>
        <w:rPr>
          <w:rFonts w:ascii="Times New Roman" w:hAnsi="Times New Roman"/>
        </w:rPr>
        <w:t>”</w:t>
      </w:r>
      <w:r>
        <w:rPr>
          <w:rFonts w:ascii="Times New Roman" w:hAnsi="Times New Roman"/>
          <w:lang w:val="az-Latn-AZ"/>
        </w:rPr>
        <w:t>na istinadla illüziya edilmişdir</w:t>
      </w:r>
      <w:r>
        <w:rPr>
          <w:rFonts w:ascii="Times New Roman" w:hAnsi="Times New Roman"/>
        </w:rPr>
        <w:t xml:space="preserve"> (</w:t>
      </w:r>
      <w:r>
        <w:rPr>
          <w:rFonts w:ascii="Times New Roman" w:hAnsi="Times New Roman"/>
          <w:lang w:val="az-Latn-AZ"/>
        </w:rPr>
        <w:t>illüziya</w:t>
      </w:r>
      <w:r>
        <w:rPr>
          <w:rFonts w:ascii="Times New Roman" w:hAnsi="Times New Roman"/>
        </w:rPr>
        <w:t xml:space="preserve"> – </w:t>
      </w:r>
      <w:r>
        <w:rPr>
          <w:rFonts w:ascii="Times New Roman" w:hAnsi="Times New Roman"/>
          <w:lang w:val="az-Latn-AZ"/>
        </w:rPr>
        <w:t>xarici aləmin xəyaldan başqa bir şey olmadığını təsdiq etmək istəyən düşüncə</w:t>
      </w:r>
      <w:r>
        <w:rPr>
          <w:rFonts w:ascii="Times New Roman" w:hAnsi="Times New Roman"/>
        </w:rPr>
        <w:t xml:space="preserve">). </w:t>
      </w:r>
      <w:r>
        <w:rPr>
          <w:rFonts w:ascii="Times New Roman" w:hAnsi="Times New Roman"/>
          <w:lang w:val="az-Latn-AZ"/>
        </w:rPr>
        <w:t xml:space="preserve">Şair öz faciəsini teatr və dramaturgiyanın inkarı ruhunda tərbiyə </w:t>
      </w:r>
      <w:r>
        <w:rPr>
          <w:rFonts w:ascii="Times New Roman" w:hAnsi="Times New Roman"/>
          <w:lang w:val="az-Latn-AZ"/>
        </w:rPr>
        <w:lastRenderedPageBreak/>
        <w:t>olunmuş puritanların geniş publisistikasının ixtiyarına vermək istəyirdi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Milton dəqiqləşdirilməmiş halda onları </w:t>
      </w:r>
      <w:r>
        <w:rPr>
          <w:rFonts w:ascii="Times New Roman" w:hAnsi="Times New Roman"/>
        </w:rPr>
        <w:t>“</w:t>
      </w:r>
      <w:r>
        <w:rPr>
          <w:rFonts w:ascii="Times New Roman" w:hAnsi="Times New Roman"/>
          <w:lang w:val="az-Latn-AZ"/>
        </w:rPr>
        <w:t>italyan</w:t>
      </w:r>
      <w:r>
        <w:rPr>
          <w:rFonts w:ascii="Times New Roman" w:hAnsi="Times New Roman"/>
        </w:rPr>
        <w:t xml:space="preserve">” </w:t>
      </w:r>
      <w:r>
        <w:rPr>
          <w:rFonts w:ascii="Times New Roman" w:hAnsi="Times New Roman"/>
          <w:lang w:val="az-Latn-AZ"/>
        </w:rPr>
        <w:t>adlandıraraq</w:t>
      </w:r>
      <w:r>
        <w:rPr>
          <w:rFonts w:ascii="Times New Roman" w:hAnsi="Times New Roman"/>
        </w:rPr>
        <w:t xml:space="preserve">, </w:t>
      </w:r>
      <w:r>
        <w:rPr>
          <w:rFonts w:ascii="Times New Roman" w:hAnsi="Times New Roman"/>
          <w:lang w:val="az-Latn-AZ"/>
        </w:rPr>
        <w:t>özünün müəllimləri keyfiyyətində Esxili</w:t>
      </w:r>
      <w:r>
        <w:rPr>
          <w:rFonts w:ascii="Times New Roman" w:hAnsi="Times New Roman"/>
        </w:rPr>
        <w:t xml:space="preserve">, </w:t>
      </w:r>
      <w:r>
        <w:rPr>
          <w:rFonts w:ascii="Times New Roman" w:hAnsi="Times New Roman"/>
          <w:lang w:val="az-Latn-AZ"/>
        </w:rPr>
        <w:t>Sofoklu və Evripidi görürdü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faciəsi əylənmə olmamalıdır</w:t>
      </w:r>
      <w:r>
        <w:rPr>
          <w:rFonts w:ascii="Times New Roman" w:hAnsi="Times New Roman"/>
        </w:rPr>
        <w:t xml:space="preserve">, </w:t>
      </w:r>
      <w:r>
        <w:rPr>
          <w:rFonts w:ascii="Times New Roman" w:hAnsi="Times New Roman"/>
          <w:lang w:val="az-Latn-AZ"/>
        </w:rPr>
        <w:t>oxucunu silkələməlidir</w:t>
      </w:r>
      <w:r>
        <w:rPr>
          <w:rFonts w:ascii="Times New Roman" w:hAnsi="Times New Roman"/>
        </w:rPr>
        <w:t xml:space="preserve">, </w:t>
      </w:r>
      <w:r>
        <w:rPr>
          <w:rFonts w:ascii="Times New Roman" w:hAnsi="Times New Roman"/>
          <w:lang w:val="az-Latn-AZ"/>
        </w:rPr>
        <w:t>onları feodal</w:t>
      </w:r>
      <w:r>
        <w:rPr>
          <w:rFonts w:ascii="Times New Roman" w:hAnsi="Times New Roman"/>
        </w:rPr>
        <w:t>-</w:t>
      </w:r>
      <w:r>
        <w:rPr>
          <w:rFonts w:ascii="Times New Roman" w:hAnsi="Times New Roman"/>
          <w:lang w:val="az-Latn-AZ"/>
        </w:rPr>
        <w:t>mütləqiyyət irticası əleyhinə mübarizəyə çağırmalıdır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Faciədə hərəkət qula</w:t>
      </w:r>
      <w:r>
        <w:rPr>
          <w:rFonts w:ascii="Times New Roman" w:hAnsi="Times New Roman"/>
        </w:rPr>
        <w:t xml:space="preserve"> – </w:t>
      </w:r>
      <w:r>
        <w:rPr>
          <w:rFonts w:ascii="Times New Roman" w:hAnsi="Times New Roman"/>
          <w:lang w:val="az-Latn-AZ"/>
        </w:rPr>
        <w:t>əsirə çevrilən</w:t>
      </w:r>
      <w:r>
        <w:rPr>
          <w:rFonts w:ascii="Times New Roman" w:hAnsi="Times New Roman"/>
        </w:rPr>
        <w:t xml:space="preserve">, </w:t>
      </w:r>
      <w:r>
        <w:rPr>
          <w:rFonts w:ascii="Times New Roman" w:hAnsi="Times New Roman"/>
          <w:lang w:val="az-Latn-AZ"/>
        </w:rPr>
        <w:t>fələstinlilərin əziyyətindən əzab çəkən kor olmuş Samsonun vətənində</w:t>
      </w:r>
      <w:r>
        <w:rPr>
          <w:rFonts w:ascii="Times New Roman" w:hAnsi="Times New Roman"/>
        </w:rPr>
        <w:t xml:space="preserve"> – </w:t>
      </w:r>
      <w:r>
        <w:rPr>
          <w:rFonts w:ascii="Times New Roman" w:hAnsi="Times New Roman"/>
          <w:lang w:val="az-Latn-AZ"/>
        </w:rPr>
        <w:t>Fələstin şəhəri Qəzzada inkişaf edir</w:t>
      </w:r>
      <w:r>
        <w:rPr>
          <w:rFonts w:ascii="Times New Roman" w:hAnsi="Times New Roman"/>
        </w:rPr>
        <w:t xml:space="preserve">. </w:t>
      </w:r>
      <w:r>
        <w:rPr>
          <w:rFonts w:ascii="Times New Roman" w:hAnsi="Times New Roman"/>
          <w:lang w:val="az-Latn-AZ"/>
        </w:rPr>
        <w:t>Ətrafında bütün baş verənlərə görə o</w:t>
      </w:r>
      <w:r>
        <w:rPr>
          <w:rFonts w:ascii="Times New Roman" w:hAnsi="Times New Roman"/>
        </w:rPr>
        <w:t xml:space="preserve">, </w:t>
      </w:r>
      <w:r>
        <w:rPr>
          <w:rFonts w:ascii="Times New Roman" w:hAnsi="Times New Roman"/>
          <w:lang w:val="az-Latn-AZ"/>
        </w:rPr>
        <w:t>özünü günahlandırır</w:t>
      </w:r>
      <w:r>
        <w:rPr>
          <w:rFonts w:ascii="Times New Roman" w:hAnsi="Times New Roman"/>
        </w:rPr>
        <w:t xml:space="preserve">. </w:t>
      </w:r>
      <w:r>
        <w:rPr>
          <w:rFonts w:ascii="Times New Roman" w:hAnsi="Times New Roman"/>
          <w:lang w:val="az-Latn-AZ"/>
        </w:rPr>
        <w:t>Onun ruhu</w:t>
      </w:r>
      <w:r>
        <w:rPr>
          <w:rFonts w:ascii="Times New Roman" w:hAnsi="Times New Roman"/>
        </w:rPr>
        <w:t xml:space="preserve">, </w:t>
      </w:r>
      <w:r>
        <w:rPr>
          <w:rFonts w:ascii="Times New Roman" w:hAnsi="Times New Roman"/>
          <w:lang w:val="az-Latn-AZ"/>
        </w:rPr>
        <w:t>ağlı cismindəki gücünə layiq deyil</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Güclü bədəndə ruha kömək haqqında</w:t>
      </w:r>
      <w:r>
        <w:rPr>
          <w:rFonts w:ascii="Times New Roman" w:hAnsi="Times New Roman"/>
        </w:rPr>
        <w:t xml:space="preserve">! </w:t>
      </w:r>
    </w:p>
    <w:p w:rsidR="00FD6D0F" w:rsidRDefault="00FD6D0F" w:rsidP="00FD6D0F">
      <w:pPr>
        <w:ind w:firstLine="1985"/>
        <w:jc w:val="both"/>
        <w:rPr>
          <w:rFonts w:ascii="Times New Roman" w:hAnsi="Times New Roman"/>
        </w:rPr>
      </w:pPr>
      <w:r>
        <w:rPr>
          <w:rFonts w:ascii="Times New Roman" w:hAnsi="Times New Roman"/>
        </w:rPr>
        <w:t xml:space="preserve">                                             </w:t>
      </w:r>
      <w:r>
        <w:rPr>
          <w:rFonts w:ascii="Times New Roman" w:hAnsi="Times New Roman"/>
          <w:lang w:val="az-Latn-AZ"/>
        </w:rPr>
        <w:t>Nə edəsən</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Güc nə deməkdir</w:t>
      </w:r>
      <w:r>
        <w:rPr>
          <w:rFonts w:ascii="Times New Roman" w:hAnsi="Times New Roman"/>
        </w:rPr>
        <w:t xml:space="preserve">, </w:t>
      </w:r>
      <w:r>
        <w:rPr>
          <w:rFonts w:ascii="Times New Roman" w:hAnsi="Times New Roman"/>
          <w:lang w:val="az-Latn-AZ"/>
        </w:rPr>
        <w:t>əgər ona köməkdə</w:t>
      </w:r>
    </w:p>
    <w:p w:rsidR="00FD6D0F" w:rsidRDefault="00FD6D0F" w:rsidP="00FD6D0F">
      <w:pPr>
        <w:ind w:firstLine="1985"/>
        <w:jc w:val="both"/>
        <w:rPr>
          <w:rFonts w:ascii="Times New Roman" w:hAnsi="Times New Roman"/>
        </w:rPr>
      </w:pPr>
      <w:r>
        <w:rPr>
          <w:rFonts w:ascii="Times New Roman" w:hAnsi="Times New Roman"/>
          <w:lang w:val="az-Latn-AZ"/>
        </w:rPr>
        <w:t>Məndə müdriklik yoxdur</w:t>
      </w:r>
      <w:r>
        <w:rPr>
          <w:rFonts w:ascii="Times New Roman" w:hAnsi="Times New Roman"/>
        </w:rPr>
        <w:t>. (</w:t>
      </w:r>
      <w:r>
        <w:rPr>
          <w:rFonts w:ascii="Times New Roman" w:hAnsi="Times New Roman"/>
          <w:lang w:val="az-Latn-AZ"/>
        </w:rPr>
        <w:t>s</w:t>
      </w:r>
      <w:r>
        <w:rPr>
          <w:rFonts w:ascii="Times New Roman" w:hAnsi="Times New Roman"/>
        </w:rPr>
        <w:t>.297)</w:t>
      </w:r>
    </w:p>
    <w:p w:rsidR="00FD6D0F" w:rsidRDefault="00FD6D0F" w:rsidP="00FD6D0F">
      <w:pPr>
        <w:ind w:firstLine="4962"/>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Samsonun bir neçə həmqəbiləsindən olan xor</w:t>
      </w:r>
      <w:r>
        <w:rPr>
          <w:rFonts w:ascii="Times New Roman" w:hAnsi="Times New Roman"/>
        </w:rPr>
        <w:t xml:space="preserve">, </w:t>
      </w:r>
      <w:r>
        <w:rPr>
          <w:rFonts w:ascii="Times New Roman" w:hAnsi="Times New Roman"/>
          <w:lang w:val="az-Latn-AZ"/>
        </w:rPr>
        <w:t>Danit və onun atası Monoy yaxınlaşır</w:t>
      </w:r>
      <w:r>
        <w:rPr>
          <w:rFonts w:ascii="Times New Roman" w:hAnsi="Times New Roman"/>
        </w:rPr>
        <w:t xml:space="preserve">. </w:t>
      </w:r>
      <w:r>
        <w:rPr>
          <w:rFonts w:ascii="Times New Roman" w:hAnsi="Times New Roman"/>
          <w:lang w:val="az-Latn-AZ"/>
        </w:rPr>
        <w:t>Onlar onun qəhrəmanlıqlarını sayaraq</w:t>
      </w:r>
      <w:r>
        <w:rPr>
          <w:rFonts w:ascii="Times New Roman" w:hAnsi="Times New Roman"/>
        </w:rPr>
        <w:t xml:space="preserve">, </w:t>
      </w:r>
      <w:r>
        <w:rPr>
          <w:rFonts w:ascii="Times New Roman" w:hAnsi="Times New Roman"/>
          <w:lang w:val="az-Latn-AZ"/>
        </w:rPr>
        <w:t>Samsona təsəlli verməyə cəhd edirlər</w:t>
      </w:r>
      <w:r>
        <w:rPr>
          <w:rFonts w:ascii="Times New Roman" w:hAnsi="Times New Roman"/>
        </w:rPr>
        <w:t xml:space="preserve">. </w:t>
      </w:r>
      <w:r>
        <w:rPr>
          <w:rFonts w:ascii="Times New Roman" w:hAnsi="Times New Roman"/>
          <w:lang w:val="az-Latn-AZ"/>
        </w:rPr>
        <w:t>Xor Samsonun nəyə görə böyük olduğunu izah edir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Biz şöhrətin zirvəsinə ucalanları</w:t>
      </w:r>
    </w:p>
    <w:p w:rsidR="00FD6D0F" w:rsidRDefault="00FD6D0F" w:rsidP="00FD6D0F">
      <w:pPr>
        <w:ind w:firstLine="1985"/>
        <w:jc w:val="both"/>
        <w:rPr>
          <w:rFonts w:ascii="Times New Roman" w:hAnsi="Times New Roman"/>
        </w:rPr>
      </w:pPr>
      <w:r>
        <w:rPr>
          <w:rFonts w:ascii="Times New Roman" w:hAnsi="Times New Roman"/>
          <w:lang w:val="az-Latn-AZ"/>
        </w:rPr>
        <w:t>Ona görə böyük saymırıq və ya</w:t>
      </w:r>
    </w:p>
    <w:p w:rsidR="00FD6D0F" w:rsidRDefault="00FD6D0F" w:rsidP="00FD6D0F">
      <w:pPr>
        <w:ind w:firstLine="1985"/>
        <w:jc w:val="both"/>
        <w:rPr>
          <w:rFonts w:ascii="Times New Roman" w:hAnsi="Times New Roman"/>
        </w:rPr>
      </w:pPr>
      <w:r>
        <w:rPr>
          <w:rFonts w:ascii="Times New Roman" w:hAnsi="Times New Roman"/>
          <w:lang w:val="az-Latn-AZ"/>
        </w:rPr>
        <w:t>anadangəlmə ad</w:t>
      </w:r>
      <w:r>
        <w:rPr>
          <w:rFonts w:ascii="Times New Roman" w:hAnsi="Times New Roman"/>
        </w:rPr>
        <w:t>-</w:t>
      </w:r>
      <w:r>
        <w:rPr>
          <w:rFonts w:ascii="Times New Roman" w:hAnsi="Times New Roman"/>
          <w:lang w:val="az-Latn-AZ"/>
        </w:rPr>
        <w:t>san və ya tale</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lakin təkcə sənə</w:t>
      </w:r>
    </w:p>
    <w:p w:rsidR="00FD6D0F" w:rsidRDefault="00FD6D0F" w:rsidP="00FD6D0F">
      <w:pPr>
        <w:ind w:firstLine="1985"/>
        <w:jc w:val="both"/>
        <w:rPr>
          <w:rFonts w:ascii="Times New Roman" w:hAnsi="Times New Roman"/>
        </w:rPr>
      </w:pPr>
      <w:r>
        <w:rPr>
          <w:rFonts w:ascii="Times New Roman" w:hAnsi="Times New Roman"/>
          <w:lang w:val="az-Latn-AZ"/>
        </w:rPr>
        <w:t>təkcə gücü və igidliyi ilə</w:t>
      </w:r>
    </w:p>
    <w:p w:rsidR="00FD6D0F" w:rsidRDefault="00FD6D0F" w:rsidP="00FD6D0F">
      <w:pPr>
        <w:ind w:firstLine="1985"/>
        <w:jc w:val="both"/>
        <w:rPr>
          <w:rFonts w:ascii="Times New Roman" w:hAnsi="Times New Roman"/>
        </w:rPr>
      </w:pPr>
      <w:r>
        <w:rPr>
          <w:rFonts w:ascii="Times New Roman" w:hAnsi="Times New Roman"/>
          <w:lang w:val="az-Latn-AZ"/>
        </w:rPr>
        <w:t>hələlik onların yol yoldaşı</w:t>
      </w:r>
    </w:p>
    <w:p w:rsidR="00FD6D0F" w:rsidRDefault="00FD6D0F" w:rsidP="00FD6D0F">
      <w:pPr>
        <w:ind w:firstLine="1985"/>
        <w:jc w:val="both"/>
        <w:rPr>
          <w:rFonts w:ascii="Times New Roman" w:hAnsi="Times New Roman"/>
        </w:rPr>
      </w:pPr>
      <w:r>
        <w:rPr>
          <w:rFonts w:ascii="Times New Roman" w:hAnsi="Times New Roman"/>
          <w:lang w:val="az-Latn-AZ"/>
        </w:rPr>
        <w:t>ləyaqət olmalıdır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Onları fəth edə bilər ölkədə və hər yerdə</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Özünü əbədi şöhrətləndirər</w:t>
      </w:r>
      <w:r>
        <w:rPr>
          <w:rFonts w:ascii="Times New Roman" w:hAnsi="Times New Roman"/>
        </w:rPr>
        <w:t>. (</w:t>
      </w:r>
      <w:r>
        <w:rPr>
          <w:rFonts w:ascii="Times New Roman" w:hAnsi="Times New Roman"/>
          <w:lang w:val="az-Latn-AZ"/>
        </w:rPr>
        <w:t>s</w:t>
      </w:r>
      <w:r>
        <w:rPr>
          <w:rFonts w:ascii="Times New Roman" w:hAnsi="Times New Roman"/>
        </w:rPr>
        <w:t>.297)</w:t>
      </w:r>
    </w:p>
    <w:p w:rsidR="00FD6D0F" w:rsidRDefault="00FD6D0F" w:rsidP="00FD6D0F">
      <w:pPr>
        <w:ind w:firstLine="4962"/>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Mətndən göründüyü kimi</w:t>
      </w:r>
      <w:r>
        <w:rPr>
          <w:rFonts w:ascii="Times New Roman" w:hAnsi="Times New Roman"/>
        </w:rPr>
        <w:t xml:space="preserve">, </w:t>
      </w:r>
      <w:r>
        <w:rPr>
          <w:rFonts w:ascii="Times New Roman" w:hAnsi="Times New Roman"/>
          <w:lang w:val="az-Latn-AZ"/>
        </w:rPr>
        <w:t>şair qeyri</w:t>
      </w:r>
      <w:r>
        <w:rPr>
          <w:rFonts w:ascii="Times New Roman" w:hAnsi="Times New Roman"/>
        </w:rPr>
        <w:t>-</w:t>
      </w:r>
      <w:r>
        <w:rPr>
          <w:rFonts w:ascii="Times New Roman" w:hAnsi="Times New Roman"/>
          <w:lang w:val="az-Latn-AZ"/>
        </w:rPr>
        <w:t>nəcibliyi nəzərə çatdırır</w:t>
      </w:r>
      <w:r>
        <w:rPr>
          <w:rFonts w:ascii="Times New Roman" w:hAnsi="Times New Roman"/>
        </w:rPr>
        <w:t xml:space="preserve">, </w:t>
      </w:r>
      <w:r>
        <w:rPr>
          <w:rFonts w:ascii="Times New Roman" w:hAnsi="Times New Roman"/>
          <w:lang w:val="az-Latn-AZ"/>
        </w:rPr>
        <w:t xml:space="preserve">hətta öz qəhrəmanının mənşəyini </w:t>
      </w:r>
      <w:r>
        <w:rPr>
          <w:rFonts w:ascii="Times New Roman" w:hAnsi="Times New Roman"/>
        </w:rPr>
        <w:t>“</w:t>
      </w:r>
      <w:r>
        <w:rPr>
          <w:rFonts w:ascii="Times New Roman" w:hAnsi="Times New Roman"/>
          <w:lang w:val="az-Latn-AZ"/>
        </w:rPr>
        <w:t>qəhrəman</w:t>
      </w:r>
      <w:r>
        <w:rPr>
          <w:rFonts w:ascii="Times New Roman" w:hAnsi="Times New Roman"/>
        </w:rPr>
        <w:t>”-</w:t>
      </w:r>
      <w:r>
        <w:rPr>
          <w:rFonts w:ascii="Times New Roman" w:hAnsi="Times New Roman"/>
          <w:lang w:val="az-Latn-AZ"/>
        </w:rPr>
        <w:t>aristokratlara qarşı qoyur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Xor Samsona təsəlli verərək ona xatırladır ki bu vaxtacan xalq əsarətdən yorulub</w:t>
      </w:r>
      <w:r>
        <w:rPr>
          <w:rFonts w:ascii="Times New Roman" w:hAnsi="Times New Roman"/>
        </w:rPr>
        <w:t xml:space="preserve">. </w:t>
      </w:r>
      <w:r>
        <w:rPr>
          <w:rFonts w:ascii="Times New Roman" w:hAnsi="Times New Roman"/>
          <w:lang w:val="az-Latn-AZ"/>
        </w:rPr>
        <w:t>Samsondan sonra heç kim fələstinlilərə qalib gələ bilməz</w:t>
      </w:r>
      <w:r>
        <w:rPr>
          <w:rFonts w:ascii="Times New Roman" w:hAnsi="Times New Roman"/>
        </w:rPr>
        <w:t xml:space="preserve">. </w:t>
      </w:r>
      <w:r>
        <w:rPr>
          <w:rFonts w:ascii="Times New Roman" w:hAnsi="Times New Roman"/>
          <w:lang w:val="az-Latn-AZ"/>
        </w:rPr>
        <w:t xml:space="preserve">Samson cavabında xalqın </w:t>
      </w:r>
      <w:r>
        <w:rPr>
          <w:rFonts w:ascii="Times New Roman" w:hAnsi="Times New Roman"/>
        </w:rPr>
        <w:t>“</w:t>
      </w:r>
      <w:r>
        <w:rPr>
          <w:rFonts w:ascii="Times New Roman" w:hAnsi="Times New Roman"/>
          <w:lang w:val="az-Latn-AZ"/>
        </w:rPr>
        <w:t>hakimləri</w:t>
      </w:r>
      <w:r>
        <w:rPr>
          <w:rFonts w:ascii="Times New Roman" w:hAnsi="Times New Roman"/>
        </w:rPr>
        <w:t>”</w:t>
      </w:r>
      <w:r>
        <w:rPr>
          <w:rFonts w:ascii="Times New Roman" w:hAnsi="Times New Roman"/>
          <w:lang w:val="az-Latn-AZ"/>
        </w:rPr>
        <w:t>ni günahlandırır ki</w:t>
      </w:r>
      <w:r>
        <w:rPr>
          <w:rFonts w:ascii="Times New Roman" w:hAnsi="Times New Roman"/>
        </w:rPr>
        <w:t xml:space="preserve">, </w:t>
      </w:r>
      <w:r>
        <w:rPr>
          <w:rFonts w:ascii="Times New Roman" w:hAnsi="Times New Roman"/>
          <w:lang w:val="az-Latn-AZ"/>
        </w:rPr>
        <w:t>onlar vaxtında fələstinlilər üzərində qələbədən istifadə etməyiblər</w:t>
      </w:r>
      <w:r>
        <w:rPr>
          <w:rFonts w:ascii="Times New Roman" w:hAnsi="Times New Roman"/>
        </w:rPr>
        <w:t xml:space="preserve">, </w:t>
      </w:r>
      <w:r>
        <w:rPr>
          <w:rFonts w:ascii="Times New Roman" w:hAnsi="Times New Roman"/>
          <w:lang w:val="az-Latn-AZ"/>
        </w:rPr>
        <w:t>xalqı düşmənlərə satıblar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Samsonun xor ilə söhbətini ətirsaçan</w:t>
      </w:r>
      <w:r>
        <w:rPr>
          <w:rFonts w:ascii="Times New Roman" w:hAnsi="Times New Roman"/>
        </w:rPr>
        <w:t xml:space="preserve">, </w:t>
      </w:r>
      <w:r>
        <w:rPr>
          <w:rFonts w:ascii="Times New Roman" w:hAnsi="Times New Roman"/>
          <w:lang w:val="az-Latn-AZ"/>
        </w:rPr>
        <w:t>gözəl geyinən Dəlilənin gəlməsi kəsir</w:t>
      </w:r>
      <w:r>
        <w:rPr>
          <w:rFonts w:ascii="Times New Roman" w:hAnsi="Times New Roman"/>
        </w:rPr>
        <w:t xml:space="preserve">. </w:t>
      </w:r>
      <w:r>
        <w:rPr>
          <w:rFonts w:ascii="Times New Roman" w:hAnsi="Times New Roman"/>
          <w:lang w:val="az-Latn-AZ"/>
        </w:rPr>
        <w:t>Samsona yaltaqlanaraq</w:t>
      </w:r>
      <w:r>
        <w:rPr>
          <w:rFonts w:ascii="Times New Roman" w:hAnsi="Times New Roman"/>
        </w:rPr>
        <w:t xml:space="preserve">, </w:t>
      </w:r>
      <w:r>
        <w:rPr>
          <w:rFonts w:ascii="Times New Roman" w:hAnsi="Times New Roman"/>
          <w:lang w:val="az-Latn-AZ"/>
        </w:rPr>
        <w:t>bağışlanmasını xahiş edən Dəlilə Samsonu məkrlə korların iştirakı ilə onu barışığa və onun üçün nəvaziş və rahatlıq hazırladığı evə qayıtmağa çağırır</w:t>
      </w:r>
      <w:r>
        <w:rPr>
          <w:rFonts w:ascii="Times New Roman" w:hAnsi="Times New Roman"/>
        </w:rPr>
        <w:t xml:space="preserve">. </w:t>
      </w:r>
      <w:r>
        <w:rPr>
          <w:rFonts w:ascii="Times New Roman" w:hAnsi="Times New Roman"/>
          <w:lang w:val="az-Latn-AZ"/>
        </w:rPr>
        <w:t xml:space="preserve">Eyni zamanda Allaha inanan xalq da bu cür iyrənc </w:t>
      </w:r>
      <w:r>
        <w:rPr>
          <w:rFonts w:ascii="Times New Roman" w:hAnsi="Times New Roman"/>
        </w:rPr>
        <w:t>“</w:t>
      </w:r>
      <w:r>
        <w:rPr>
          <w:rFonts w:ascii="Times New Roman" w:hAnsi="Times New Roman"/>
          <w:lang w:val="az-Latn-AZ"/>
        </w:rPr>
        <w:t>xəyanətə</w:t>
      </w:r>
      <w:r>
        <w:rPr>
          <w:rFonts w:ascii="Times New Roman" w:hAnsi="Times New Roman"/>
        </w:rPr>
        <w:t xml:space="preserve">” </w:t>
      </w:r>
      <w:r>
        <w:rPr>
          <w:rFonts w:ascii="Times New Roman" w:hAnsi="Times New Roman"/>
          <w:lang w:val="az-Latn-AZ"/>
        </w:rPr>
        <w:t>xeyir</w:t>
      </w:r>
      <w:r>
        <w:rPr>
          <w:rFonts w:ascii="Times New Roman" w:hAnsi="Times New Roman"/>
        </w:rPr>
        <w:t>-</w:t>
      </w:r>
      <w:r>
        <w:rPr>
          <w:rFonts w:ascii="Times New Roman" w:hAnsi="Times New Roman"/>
          <w:lang w:val="az-Latn-AZ"/>
        </w:rPr>
        <w:t>dua verir</w:t>
      </w:r>
      <w:r>
        <w:rPr>
          <w:rFonts w:ascii="Times New Roman" w:hAnsi="Times New Roman"/>
        </w:rPr>
        <w:t xml:space="preserve">, </w:t>
      </w:r>
      <w:r>
        <w:rPr>
          <w:rFonts w:ascii="Times New Roman" w:hAnsi="Times New Roman"/>
          <w:lang w:val="az-Latn-AZ"/>
        </w:rPr>
        <w:t>onu damğalayır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Samson onu məhv etmək üçün yalançı gözəlin üzərinə atılır</w:t>
      </w:r>
      <w:r>
        <w:rPr>
          <w:rFonts w:ascii="Times New Roman" w:hAnsi="Times New Roman"/>
        </w:rPr>
        <w:t xml:space="preserve">. </w:t>
      </w:r>
      <w:r>
        <w:rPr>
          <w:rFonts w:ascii="Times New Roman" w:hAnsi="Times New Roman"/>
          <w:lang w:val="az-Latn-AZ"/>
        </w:rPr>
        <w:t>Qəzəblənmiş Dəlilə gedir</w:t>
      </w:r>
      <w:r>
        <w:rPr>
          <w:rFonts w:ascii="Times New Roman" w:hAnsi="Times New Roman"/>
        </w:rPr>
        <w:t xml:space="preserve">, </w:t>
      </w:r>
      <w:r>
        <w:rPr>
          <w:rFonts w:ascii="Times New Roman" w:hAnsi="Times New Roman"/>
          <w:lang w:val="az-Latn-AZ"/>
        </w:rPr>
        <w:t>öz yerini Fələstin döyüşçülərindən birinə</w:t>
      </w:r>
      <w:r>
        <w:rPr>
          <w:rFonts w:ascii="Times New Roman" w:hAnsi="Times New Roman"/>
        </w:rPr>
        <w:t xml:space="preserve"> – </w:t>
      </w:r>
      <w:r>
        <w:rPr>
          <w:rFonts w:ascii="Times New Roman" w:hAnsi="Times New Roman"/>
          <w:lang w:val="az-Latn-AZ"/>
        </w:rPr>
        <w:t>əsir qəhrəmanı ələ salmağa gələn nəhəng Qarafaya verir</w:t>
      </w:r>
      <w:r>
        <w:rPr>
          <w:rFonts w:ascii="Times New Roman" w:hAnsi="Times New Roman"/>
        </w:rPr>
        <w:t xml:space="preserve">. </w:t>
      </w:r>
      <w:r>
        <w:rPr>
          <w:rFonts w:ascii="Times New Roman" w:hAnsi="Times New Roman"/>
          <w:lang w:val="az-Latn-AZ"/>
        </w:rPr>
        <w:t>Qarafanın kobud lovğalığına dözməyərək</w:t>
      </w:r>
      <w:r>
        <w:rPr>
          <w:rFonts w:ascii="Times New Roman" w:hAnsi="Times New Roman"/>
        </w:rPr>
        <w:t xml:space="preserve">, </w:t>
      </w:r>
      <w:r>
        <w:rPr>
          <w:rFonts w:ascii="Times New Roman" w:hAnsi="Times New Roman"/>
          <w:lang w:val="az-Latn-AZ"/>
        </w:rPr>
        <w:t>silahsız kor Samson onu təkbətək döyüşə çağırır</w:t>
      </w:r>
      <w:r>
        <w:rPr>
          <w:rFonts w:ascii="Times New Roman" w:hAnsi="Times New Roman"/>
        </w:rPr>
        <w:t xml:space="preserve">. </w:t>
      </w:r>
      <w:r>
        <w:rPr>
          <w:rFonts w:ascii="Times New Roman" w:hAnsi="Times New Roman"/>
          <w:lang w:val="az-Latn-AZ"/>
        </w:rPr>
        <w:t>Qoy Qarafa silahlı olsun</w:t>
      </w:r>
      <w:r>
        <w:rPr>
          <w:rFonts w:ascii="Times New Roman" w:hAnsi="Times New Roman"/>
        </w:rPr>
        <w:t xml:space="preserve">, </w:t>
      </w:r>
      <w:r>
        <w:rPr>
          <w:rFonts w:ascii="Times New Roman" w:hAnsi="Times New Roman"/>
          <w:lang w:val="az-Latn-AZ"/>
        </w:rPr>
        <w:t>Samson ona sadə dəyənəklə qalib gələr</w:t>
      </w:r>
      <w:r>
        <w:rPr>
          <w:rFonts w:ascii="Times New Roman" w:hAnsi="Times New Roman"/>
        </w:rPr>
        <w:t xml:space="preserve">. </w:t>
      </w:r>
      <w:r>
        <w:rPr>
          <w:rFonts w:ascii="Times New Roman" w:hAnsi="Times New Roman"/>
          <w:lang w:val="az-Latn-AZ"/>
        </w:rPr>
        <w:t>Qarafa qorxaraq uzaqlaşır</w:t>
      </w:r>
      <w:r>
        <w:rPr>
          <w:rFonts w:ascii="Times New Roman" w:hAnsi="Times New Roman"/>
        </w:rPr>
        <w:t xml:space="preserve">. </w:t>
      </w:r>
      <w:r>
        <w:rPr>
          <w:rFonts w:ascii="Times New Roman" w:hAnsi="Times New Roman"/>
          <w:lang w:val="az-Latn-AZ"/>
        </w:rPr>
        <w:t>Xor Samsonu ona verilən yüksək missiyaya görə öyür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Ölkə hakimini ram etmək üçün</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İstibdadın əsarətini devirmək üçün</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Vəhşilərin amansızlığına mətanətlə</w:t>
      </w:r>
    </w:p>
    <w:p w:rsidR="00FD6D0F" w:rsidRDefault="00FD6D0F" w:rsidP="00FD6D0F">
      <w:pPr>
        <w:ind w:firstLine="1985"/>
        <w:jc w:val="both"/>
        <w:rPr>
          <w:rFonts w:ascii="Times New Roman" w:hAnsi="Times New Roman"/>
        </w:rPr>
      </w:pPr>
      <w:r>
        <w:rPr>
          <w:rFonts w:ascii="Times New Roman" w:hAnsi="Times New Roman"/>
          <w:lang w:val="az-Latn-AZ"/>
        </w:rPr>
        <w:t>Tiranın hakimiyyətini qoruyur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Və qəzəblə onu təqib edir o söz</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Kim düzgün sayır ədaləti</w:t>
      </w:r>
      <w:r>
        <w:rPr>
          <w:rFonts w:ascii="Times New Roman" w:hAnsi="Times New Roman"/>
        </w:rPr>
        <w:t>. (</w:t>
      </w:r>
      <w:r>
        <w:rPr>
          <w:rFonts w:ascii="Times New Roman" w:hAnsi="Times New Roman"/>
          <w:lang w:val="az-Latn-AZ"/>
        </w:rPr>
        <w:t>s</w:t>
      </w:r>
      <w:r>
        <w:rPr>
          <w:rFonts w:ascii="Times New Roman" w:hAnsi="Times New Roman"/>
        </w:rPr>
        <w:t>.298)</w:t>
      </w:r>
    </w:p>
    <w:p w:rsidR="00FD6D0F" w:rsidRDefault="00FD6D0F" w:rsidP="00FD6D0F">
      <w:pPr>
        <w:ind w:firstLine="3969"/>
        <w:jc w:val="both"/>
        <w:rPr>
          <w:rFonts w:ascii="Times New Roman" w:hAnsi="Times New Roman"/>
        </w:rPr>
      </w:pPr>
      <w:r>
        <w:rPr>
          <w:rFonts w:ascii="Times New Roman" w:hAnsi="Times New Roman"/>
        </w:rPr>
        <w:t>(</w:t>
      </w:r>
      <w:r>
        <w:rPr>
          <w:rFonts w:ascii="Times New Roman" w:hAnsi="Times New Roman"/>
          <w:lang w:val="az-Latn-AZ"/>
        </w:rPr>
        <w:t>Sətri tərcümə</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Bu zalım hökmdarla mübarizə himni Samsonu hədələyən yeni fəlakətlər haqqında xəbərlərlə qurtarır</w:t>
      </w:r>
      <w:r>
        <w:rPr>
          <w:rFonts w:ascii="Times New Roman" w:hAnsi="Times New Roman"/>
        </w:rPr>
        <w:t xml:space="preserve">. </w:t>
      </w:r>
      <w:r>
        <w:rPr>
          <w:rFonts w:ascii="Times New Roman" w:hAnsi="Times New Roman"/>
          <w:lang w:val="az-Latn-AZ"/>
        </w:rPr>
        <w:t>Daqonov məbədinin xidmətçisi fələstinliləri əyləndirmək üçün Samsona Daqona bayramında iştirak etməyi əmr edir</w:t>
      </w:r>
      <w:r>
        <w:rPr>
          <w:rFonts w:ascii="Times New Roman" w:hAnsi="Times New Roman"/>
        </w:rPr>
        <w:t xml:space="preserve">. </w:t>
      </w:r>
      <w:r>
        <w:rPr>
          <w:rFonts w:ascii="Times New Roman" w:hAnsi="Times New Roman"/>
          <w:lang w:val="az-Latn-AZ"/>
        </w:rPr>
        <w:t>Samson çox müqavimət göstərir və nəhayət</w:t>
      </w:r>
      <w:r>
        <w:rPr>
          <w:rFonts w:ascii="Times New Roman" w:hAnsi="Times New Roman"/>
        </w:rPr>
        <w:t xml:space="preserve">, </w:t>
      </w:r>
      <w:r>
        <w:rPr>
          <w:rFonts w:ascii="Times New Roman" w:hAnsi="Times New Roman"/>
          <w:lang w:val="az-Latn-AZ"/>
        </w:rPr>
        <w:t>bu yeni biabırçılığı qəbul etməyə razılaşır</w:t>
      </w:r>
      <w:r>
        <w:rPr>
          <w:rFonts w:ascii="Times New Roman" w:hAnsi="Times New Roman"/>
        </w:rPr>
        <w:t xml:space="preserve">, </w:t>
      </w:r>
      <w:r>
        <w:rPr>
          <w:rFonts w:ascii="Times New Roman" w:hAnsi="Times New Roman"/>
          <w:lang w:val="az-Latn-AZ"/>
        </w:rPr>
        <w:lastRenderedPageBreak/>
        <w:t>aydın olur ki</w:t>
      </w:r>
      <w:r>
        <w:rPr>
          <w:rFonts w:ascii="Times New Roman" w:hAnsi="Times New Roman"/>
        </w:rPr>
        <w:t xml:space="preserve">, </w:t>
      </w:r>
      <w:r>
        <w:rPr>
          <w:rFonts w:ascii="Times New Roman" w:hAnsi="Times New Roman"/>
          <w:lang w:val="az-Latn-AZ"/>
        </w:rPr>
        <w:t>onun razılığı hansısa gizli qərarın nəticəsidir</w:t>
      </w:r>
      <w:r>
        <w:rPr>
          <w:rFonts w:ascii="Times New Roman" w:hAnsi="Times New Roman"/>
        </w:rPr>
        <w:t xml:space="preserve">. </w:t>
      </w:r>
      <w:r>
        <w:rPr>
          <w:rFonts w:ascii="Times New Roman" w:hAnsi="Times New Roman"/>
          <w:lang w:val="az-Latn-AZ"/>
        </w:rPr>
        <w:t>Qəhrəman təqibin ardınca ona görə getmir ki</w:t>
      </w:r>
      <w:r>
        <w:rPr>
          <w:rFonts w:ascii="Times New Roman" w:hAnsi="Times New Roman"/>
        </w:rPr>
        <w:t xml:space="preserve">, </w:t>
      </w:r>
      <w:r>
        <w:rPr>
          <w:rFonts w:ascii="Times New Roman" w:hAnsi="Times New Roman"/>
          <w:lang w:val="az-Latn-AZ"/>
        </w:rPr>
        <w:t>fələstinlilərə itaət edən təlxək olsun</w:t>
      </w:r>
      <w:r>
        <w:rPr>
          <w:rFonts w:ascii="Times New Roman" w:hAnsi="Times New Roman"/>
        </w:rPr>
        <w:t xml:space="preserve">, </w:t>
      </w:r>
      <w:r>
        <w:rPr>
          <w:rFonts w:ascii="Times New Roman" w:hAnsi="Times New Roman"/>
          <w:lang w:val="az-Latn-AZ"/>
        </w:rPr>
        <w:t>ona görə də özünün sonucu qəhrəmanlığına doğru gedir</w:t>
      </w:r>
      <w:r>
        <w:rPr>
          <w:rFonts w:ascii="Times New Roman" w:hAnsi="Times New Roman"/>
        </w:rPr>
        <w:t xml:space="preserve">, </w:t>
      </w:r>
      <w:r>
        <w:rPr>
          <w:rFonts w:ascii="Times New Roman" w:hAnsi="Times New Roman"/>
          <w:lang w:val="az-Latn-AZ"/>
        </w:rPr>
        <w:t>o ölür</w:t>
      </w:r>
      <w:r>
        <w:rPr>
          <w:rFonts w:ascii="Times New Roman" w:hAnsi="Times New Roman"/>
        </w:rPr>
        <w:t xml:space="preserve">, </w:t>
      </w:r>
      <w:r>
        <w:rPr>
          <w:rFonts w:ascii="Times New Roman" w:hAnsi="Times New Roman"/>
          <w:lang w:val="az-Latn-AZ"/>
        </w:rPr>
        <w:t>lakin öz ölümü ilə xalqına zülm edənlərdən qisas alaraq sonuncu qələbəsini satın alır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Samson obrazında insan xarakterinin mühüm ziddiyyətli canlı əlamətləri birləşir</w:t>
      </w:r>
      <w:r>
        <w:rPr>
          <w:rFonts w:ascii="Times New Roman" w:hAnsi="Times New Roman"/>
        </w:rPr>
        <w:t xml:space="preserve">. </w:t>
      </w:r>
      <w:r>
        <w:rPr>
          <w:rFonts w:ascii="Times New Roman" w:hAnsi="Times New Roman"/>
          <w:lang w:val="az-Latn-AZ"/>
        </w:rPr>
        <w:t>Samson özünün faciəvi günahlarını tamam etiraf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xalqını işğalçılardan azad etmək üçün çağırılıb</w:t>
      </w:r>
      <w:r>
        <w:rPr>
          <w:rFonts w:ascii="Times New Roman" w:hAnsi="Times New Roman"/>
        </w:rPr>
        <w:t xml:space="preserve">, </w:t>
      </w:r>
      <w:r>
        <w:rPr>
          <w:rFonts w:ascii="Times New Roman" w:hAnsi="Times New Roman"/>
          <w:lang w:val="az-Latn-AZ"/>
        </w:rPr>
        <w:t>lakin bu vəzifəni yerinə yetirə bilməyib və özü qul olub</w:t>
      </w:r>
      <w:r>
        <w:rPr>
          <w:rFonts w:ascii="Times New Roman" w:hAnsi="Times New Roman"/>
        </w:rPr>
        <w:t xml:space="preserve">. </w:t>
      </w:r>
      <w:r>
        <w:rPr>
          <w:rFonts w:ascii="Times New Roman" w:hAnsi="Times New Roman"/>
          <w:lang w:val="az-Latn-AZ"/>
        </w:rPr>
        <w:t>Bu günahın etirafi ona görə ağırdır ki</w:t>
      </w:r>
      <w:r>
        <w:rPr>
          <w:rFonts w:ascii="Times New Roman" w:hAnsi="Times New Roman"/>
        </w:rPr>
        <w:t xml:space="preserve">, </w:t>
      </w:r>
      <w:r>
        <w:rPr>
          <w:rFonts w:ascii="Times New Roman" w:hAnsi="Times New Roman"/>
          <w:lang w:val="az-Latn-AZ"/>
        </w:rPr>
        <w:t>məsuliyyət onun üzərinə qoyulub</w:t>
      </w:r>
      <w:r>
        <w:rPr>
          <w:rFonts w:ascii="Times New Roman" w:hAnsi="Times New Roman"/>
        </w:rPr>
        <w:t xml:space="preserve">. </w:t>
      </w:r>
      <w:r>
        <w:rPr>
          <w:rFonts w:ascii="Times New Roman" w:hAnsi="Times New Roman"/>
          <w:lang w:val="az-Latn-AZ"/>
        </w:rPr>
        <w:t>Samson seçilmiş döyüşçüdür</w:t>
      </w:r>
      <w:r>
        <w:rPr>
          <w:rFonts w:ascii="Times New Roman" w:hAnsi="Times New Roman"/>
        </w:rPr>
        <w:t xml:space="preserve">, </w:t>
      </w:r>
      <w:r>
        <w:rPr>
          <w:rFonts w:ascii="Times New Roman" w:hAnsi="Times New Roman"/>
          <w:lang w:val="az-Latn-AZ"/>
        </w:rPr>
        <w:t>xalqının müdafiəçisidir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Samson üçün həyatın mənası fələstinlilərə qarşı mübarizə etməkdir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kor kimi mübarizədə iştirak edə bilmədiyinə görə öz ölümü üçün yalvarır</w:t>
      </w:r>
      <w:r>
        <w:rPr>
          <w:rFonts w:ascii="Times New Roman" w:hAnsi="Times New Roman"/>
        </w:rPr>
        <w:t xml:space="preserve">. </w:t>
      </w:r>
      <w:r>
        <w:rPr>
          <w:rFonts w:ascii="Times New Roman" w:hAnsi="Times New Roman"/>
          <w:lang w:val="az-Latn-AZ"/>
        </w:rPr>
        <w:t>Samson qəti olaraq fələstinlilərin məğlub olacağına inanır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bütün həyatı xalqının qarşısında keçdiyindən özü özünə zindan olan kor Samsonun sınaq günündə daxilən gözləri</w:t>
      </w:r>
      <w:r>
        <w:rPr>
          <w:rFonts w:ascii="Times New Roman" w:hAnsi="Times New Roman"/>
        </w:rPr>
        <w:t xml:space="preserve"> (</w:t>
      </w:r>
      <w:r>
        <w:rPr>
          <w:rFonts w:ascii="Times New Roman" w:hAnsi="Times New Roman"/>
          <w:lang w:val="az-Latn-AZ"/>
        </w:rPr>
        <w:t>bəsirət gözü</w:t>
      </w:r>
      <w:r>
        <w:rPr>
          <w:rFonts w:ascii="Times New Roman" w:hAnsi="Times New Roman"/>
        </w:rPr>
        <w:t xml:space="preserve">) </w:t>
      </w:r>
      <w:r>
        <w:rPr>
          <w:rFonts w:ascii="Times New Roman" w:hAnsi="Times New Roman"/>
          <w:lang w:val="az-Latn-AZ"/>
        </w:rPr>
        <w:t>açılır</w:t>
      </w:r>
      <w:r>
        <w:rPr>
          <w:rFonts w:ascii="Times New Roman" w:hAnsi="Times New Roman"/>
        </w:rPr>
        <w:t xml:space="preserve">. </w:t>
      </w:r>
      <w:r>
        <w:rPr>
          <w:rFonts w:ascii="Times New Roman" w:hAnsi="Times New Roman"/>
          <w:lang w:val="az-Latn-AZ"/>
        </w:rPr>
        <w:t>Əgər faciənin əvvəlində biz onu korluqdan</w:t>
      </w:r>
      <w:r>
        <w:rPr>
          <w:rFonts w:ascii="Times New Roman" w:hAnsi="Times New Roman"/>
        </w:rPr>
        <w:t xml:space="preserve">, </w:t>
      </w:r>
      <w:r>
        <w:rPr>
          <w:rFonts w:ascii="Times New Roman" w:hAnsi="Times New Roman"/>
          <w:lang w:val="az-Latn-AZ"/>
        </w:rPr>
        <w:t>rüsvayçılıq hissindən əzab çəkən görürdüksə</w:t>
      </w:r>
      <w:r>
        <w:rPr>
          <w:rFonts w:ascii="Times New Roman" w:hAnsi="Times New Roman"/>
        </w:rPr>
        <w:t xml:space="preserve">, </w:t>
      </w:r>
      <w:r>
        <w:rPr>
          <w:rFonts w:ascii="Times New Roman" w:hAnsi="Times New Roman"/>
          <w:lang w:val="az-Latn-AZ"/>
        </w:rPr>
        <w:t>sonra bu çarəsizlik</w:t>
      </w:r>
      <w:r>
        <w:rPr>
          <w:rFonts w:ascii="Times New Roman" w:hAnsi="Times New Roman"/>
        </w:rPr>
        <w:t xml:space="preserve">, </w:t>
      </w:r>
      <w:r>
        <w:rPr>
          <w:rFonts w:ascii="Times New Roman" w:hAnsi="Times New Roman"/>
          <w:lang w:val="az-Latn-AZ"/>
        </w:rPr>
        <w:t>nəticəsizlik hissi Dəlilə və Qarafa ilə olan səhnədə kəskinləşir</w:t>
      </w:r>
      <w:r>
        <w:rPr>
          <w:rFonts w:ascii="Times New Roman" w:hAnsi="Times New Roman"/>
        </w:rPr>
        <w:t xml:space="preserve">. </w:t>
      </w:r>
      <w:r>
        <w:rPr>
          <w:rFonts w:ascii="Times New Roman" w:hAnsi="Times New Roman"/>
          <w:lang w:val="az-Latn-AZ"/>
        </w:rPr>
        <w:t>Onda bizim qarşımızda başqa Samson idi</w:t>
      </w:r>
      <w:r>
        <w:rPr>
          <w:rFonts w:ascii="Times New Roman" w:hAnsi="Times New Roman"/>
        </w:rPr>
        <w:t xml:space="preserve">, </w:t>
      </w:r>
      <w:r>
        <w:rPr>
          <w:rFonts w:ascii="Times New Roman" w:hAnsi="Times New Roman"/>
          <w:lang w:val="az-Latn-AZ"/>
        </w:rPr>
        <w:t>o başa düşdü ki</w:t>
      </w:r>
      <w:r>
        <w:rPr>
          <w:rFonts w:ascii="Times New Roman" w:hAnsi="Times New Roman"/>
        </w:rPr>
        <w:t xml:space="preserve">, </w:t>
      </w:r>
      <w:r>
        <w:rPr>
          <w:rFonts w:ascii="Times New Roman" w:hAnsi="Times New Roman"/>
          <w:lang w:val="az-Latn-AZ"/>
        </w:rPr>
        <w:t>ona necə parlaq yol açılır</w:t>
      </w:r>
      <w:r>
        <w:rPr>
          <w:rFonts w:ascii="Times New Roman" w:hAnsi="Times New Roman"/>
        </w:rPr>
        <w:t xml:space="preserve">, </w:t>
      </w:r>
      <w:r>
        <w:rPr>
          <w:rFonts w:ascii="Times New Roman" w:hAnsi="Times New Roman"/>
          <w:lang w:val="az-Latn-AZ"/>
        </w:rPr>
        <w:t>ona görünməmiş təhqirdən sonra hansı sönməz şöhrət gəlir</w:t>
      </w:r>
      <w:r>
        <w:rPr>
          <w:rFonts w:ascii="Times New Roman" w:hAnsi="Times New Roman"/>
        </w:rPr>
        <w:t xml:space="preserve">: </w:t>
      </w:r>
      <w:r>
        <w:rPr>
          <w:rFonts w:ascii="Times New Roman" w:hAnsi="Times New Roman"/>
          <w:lang w:val="az-Latn-AZ"/>
        </w:rPr>
        <w:t>qul və təlxək</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düşmən üzərində qələbə çalan qisasçı olur</w:t>
      </w:r>
      <w:r>
        <w:rPr>
          <w:rFonts w:ascii="Times New Roman" w:hAnsi="Times New Roman"/>
        </w:rPr>
        <w:t xml:space="preserve">. </w:t>
      </w:r>
      <w:r>
        <w:rPr>
          <w:rFonts w:ascii="Times New Roman" w:hAnsi="Times New Roman"/>
          <w:lang w:val="az-Latn-AZ"/>
        </w:rPr>
        <w:t>Miltonun faciəsində Samson obrazı belə açılır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Lakin </w:t>
      </w:r>
      <w:r>
        <w:rPr>
          <w:rFonts w:ascii="Times New Roman" w:hAnsi="Times New Roman"/>
        </w:rPr>
        <w:t>“</w:t>
      </w:r>
      <w:r>
        <w:rPr>
          <w:rFonts w:ascii="Times New Roman" w:hAnsi="Times New Roman"/>
          <w:lang w:val="az-Latn-AZ"/>
        </w:rPr>
        <w:t>Qaytarılmış cənnət</w:t>
      </w:r>
      <w:r>
        <w:rPr>
          <w:rFonts w:ascii="Times New Roman" w:hAnsi="Times New Roman"/>
        </w:rPr>
        <w:t>”</w:t>
      </w:r>
      <w:r>
        <w:rPr>
          <w:rFonts w:ascii="Times New Roman" w:hAnsi="Times New Roman"/>
          <w:lang w:val="az-Latn-AZ"/>
        </w:rPr>
        <w:t>dəki İisus kimi Samson da tənhadır</w:t>
      </w:r>
      <w:r>
        <w:rPr>
          <w:rFonts w:ascii="Times New Roman" w:hAnsi="Times New Roman"/>
        </w:rPr>
        <w:t xml:space="preserve">. </w:t>
      </w:r>
      <w:r>
        <w:rPr>
          <w:rFonts w:ascii="Times New Roman" w:hAnsi="Times New Roman"/>
          <w:lang w:val="az-Latn-AZ"/>
        </w:rPr>
        <w:t>Bu təsadüfi deyil</w:t>
      </w:r>
      <w:r>
        <w:rPr>
          <w:rFonts w:ascii="Times New Roman" w:hAnsi="Times New Roman"/>
        </w:rPr>
        <w:t xml:space="preserve">. </w:t>
      </w:r>
      <w:r>
        <w:rPr>
          <w:rFonts w:ascii="Times New Roman" w:hAnsi="Times New Roman"/>
          <w:lang w:val="az-Latn-AZ"/>
        </w:rPr>
        <w:t>Qəhrəmanın tənhalığı Miltonun axırıncı əsərlərində şairin illüziyalarını</w:t>
      </w:r>
      <w:r>
        <w:rPr>
          <w:rFonts w:ascii="Times New Roman" w:hAnsi="Times New Roman"/>
        </w:rPr>
        <w:t xml:space="preserve">, </w:t>
      </w:r>
      <w:r>
        <w:rPr>
          <w:rFonts w:ascii="Times New Roman" w:hAnsi="Times New Roman"/>
          <w:lang w:val="az-Latn-AZ"/>
        </w:rPr>
        <w:t>ayrıca adamın qəhrəmanlığının qiymətinin yenidən dəyərləndirilməsini əks etdirir</w:t>
      </w:r>
      <w:r>
        <w:rPr>
          <w:rFonts w:ascii="Times New Roman" w:hAnsi="Times New Roman"/>
        </w:rPr>
        <w:t>. “</w:t>
      </w:r>
      <w:r>
        <w:rPr>
          <w:rFonts w:ascii="Times New Roman" w:hAnsi="Times New Roman"/>
          <w:lang w:val="az-Latn-AZ"/>
        </w:rPr>
        <w:t>Mübariz Samson</w:t>
      </w:r>
      <w:r>
        <w:rPr>
          <w:rFonts w:ascii="Times New Roman" w:hAnsi="Times New Roman"/>
        </w:rPr>
        <w:t xml:space="preserve">” </w:t>
      </w:r>
      <w:r>
        <w:rPr>
          <w:rFonts w:ascii="Times New Roman" w:hAnsi="Times New Roman"/>
          <w:lang w:val="az-Latn-AZ"/>
        </w:rPr>
        <w:t xml:space="preserve">və </w:t>
      </w:r>
      <w:r>
        <w:rPr>
          <w:rFonts w:ascii="Times New Roman" w:hAnsi="Times New Roman"/>
        </w:rPr>
        <w:t>“</w:t>
      </w:r>
      <w:r>
        <w:rPr>
          <w:rFonts w:ascii="Times New Roman" w:hAnsi="Times New Roman"/>
          <w:lang w:val="az-Latn-AZ"/>
        </w:rPr>
        <w:t>Qaytarılmış cənnət</w:t>
      </w:r>
      <w:r>
        <w:rPr>
          <w:rFonts w:ascii="Times New Roman" w:hAnsi="Times New Roman"/>
        </w:rPr>
        <w:t>”</w:t>
      </w:r>
      <w:r>
        <w:rPr>
          <w:rFonts w:ascii="Times New Roman" w:hAnsi="Times New Roman"/>
          <w:lang w:val="az-Latn-AZ"/>
        </w:rPr>
        <w:t>də xalq iştirak etmir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Xalqın İisusa etdiyi tənə</w:t>
      </w:r>
      <w:r>
        <w:rPr>
          <w:rFonts w:ascii="Times New Roman" w:hAnsi="Times New Roman"/>
        </w:rPr>
        <w:t xml:space="preserve">, </w:t>
      </w:r>
      <w:r>
        <w:rPr>
          <w:rFonts w:ascii="Times New Roman" w:hAnsi="Times New Roman"/>
          <w:lang w:val="az-Latn-AZ"/>
        </w:rPr>
        <w:t>məzəmmət Samsonda daha aydın və açıq formada təkrar olunur</w:t>
      </w:r>
      <w:r>
        <w:rPr>
          <w:rFonts w:ascii="Times New Roman" w:hAnsi="Times New Roman"/>
        </w:rPr>
        <w:t xml:space="preserve">. </w:t>
      </w:r>
      <w:r>
        <w:rPr>
          <w:rFonts w:ascii="Times New Roman" w:hAnsi="Times New Roman"/>
          <w:lang w:val="az-Latn-AZ"/>
        </w:rPr>
        <w:t>O hesab edir ki</w:t>
      </w:r>
      <w:r>
        <w:rPr>
          <w:rFonts w:ascii="Times New Roman" w:hAnsi="Times New Roman"/>
        </w:rPr>
        <w:t xml:space="preserve">, </w:t>
      </w:r>
      <w:r>
        <w:rPr>
          <w:rFonts w:ascii="Times New Roman" w:hAnsi="Times New Roman"/>
          <w:lang w:val="az-Latn-AZ"/>
        </w:rPr>
        <w:t>xalq onu fələstinlilərə qarşı mübarizədə dəstəkləmir</w:t>
      </w:r>
      <w:r>
        <w:rPr>
          <w:rFonts w:ascii="Times New Roman" w:hAnsi="Times New Roman"/>
        </w:rPr>
        <w:t xml:space="preserve">, </w:t>
      </w:r>
      <w:r>
        <w:rPr>
          <w:rFonts w:ascii="Times New Roman" w:hAnsi="Times New Roman"/>
          <w:lang w:val="az-Latn-AZ"/>
        </w:rPr>
        <w:t>əsir düşməsində xalq günahkardır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Samsona görə xalq mübarizənin həyəcanlarındansa qulun sulh içində yaşamasına üstünlük verir</w:t>
      </w:r>
      <w:r>
        <w:rPr>
          <w:rFonts w:ascii="Times New Roman" w:hAnsi="Times New Roman"/>
        </w:rPr>
        <w:t xml:space="preserve">. </w:t>
      </w:r>
      <w:r>
        <w:rPr>
          <w:rFonts w:ascii="Times New Roman" w:hAnsi="Times New Roman"/>
          <w:lang w:val="az-Latn-AZ"/>
        </w:rPr>
        <w:t>Məsələnin belə qoyuluşunda Miltonun məhdudluğunun əlamətləri yenə də görünür</w:t>
      </w:r>
      <w:r>
        <w:rPr>
          <w:rFonts w:ascii="Times New Roman" w:hAnsi="Times New Roman"/>
        </w:rPr>
        <w:t xml:space="preserve">. </w:t>
      </w:r>
      <w:r>
        <w:rPr>
          <w:rFonts w:ascii="Times New Roman" w:hAnsi="Times New Roman"/>
          <w:lang w:val="az-Latn-AZ"/>
        </w:rPr>
        <w:t>Həmin vaxtda Samson obyektivcəsinə gücü və xalq kütləsinin arzusunu ifadə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axırıncı faciəsində səma</w:t>
      </w:r>
      <w:r>
        <w:rPr>
          <w:rFonts w:ascii="Times New Roman" w:hAnsi="Times New Roman"/>
        </w:rPr>
        <w:t xml:space="preserve">, </w:t>
      </w:r>
      <w:r>
        <w:rPr>
          <w:rFonts w:ascii="Times New Roman" w:hAnsi="Times New Roman"/>
          <w:lang w:val="az-Latn-AZ"/>
        </w:rPr>
        <w:t>cəhənnəm yoxdur</w:t>
      </w:r>
      <w:r>
        <w:rPr>
          <w:rFonts w:ascii="Times New Roman" w:hAnsi="Times New Roman"/>
        </w:rPr>
        <w:t xml:space="preserve">. </w:t>
      </w:r>
      <w:r>
        <w:rPr>
          <w:rFonts w:ascii="Times New Roman" w:hAnsi="Times New Roman"/>
          <w:lang w:val="az-Latn-AZ"/>
        </w:rPr>
        <w:t>Faciənin siyasi istiqaməti mübarizə aparan tərəflərin qarşıdurmasında hiss olunur</w:t>
      </w:r>
      <w:r>
        <w:rPr>
          <w:rFonts w:ascii="Times New Roman" w:hAnsi="Times New Roman"/>
        </w:rPr>
        <w:t xml:space="preserve">. </w:t>
      </w:r>
      <w:r>
        <w:rPr>
          <w:rFonts w:ascii="Times New Roman" w:hAnsi="Times New Roman"/>
          <w:lang w:val="az-Latn-AZ"/>
        </w:rPr>
        <w:t xml:space="preserve">Miltonun dövründə siyasi dildə </w:t>
      </w:r>
      <w:r>
        <w:rPr>
          <w:rFonts w:ascii="Times New Roman" w:hAnsi="Times New Roman"/>
        </w:rPr>
        <w:t>“</w:t>
      </w:r>
      <w:r>
        <w:rPr>
          <w:rFonts w:ascii="Times New Roman" w:hAnsi="Times New Roman"/>
          <w:lang w:val="az-Latn-AZ"/>
        </w:rPr>
        <w:t>fələstinli</w:t>
      </w:r>
      <w:r>
        <w:rPr>
          <w:rFonts w:ascii="Times New Roman" w:hAnsi="Times New Roman"/>
        </w:rPr>
        <w:t xml:space="preserve">” </w:t>
      </w:r>
      <w:r>
        <w:rPr>
          <w:rFonts w:ascii="Times New Roman" w:hAnsi="Times New Roman"/>
          <w:lang w:val="az-Latn-AZ"/>
        </w:rPr>
        <w:t>royalistlərə işarədir</w:t>
      </w:r>
      <w:r>
        <w:rPr>
          <w:rFonts w:ascii="Times New Roman" w:hAnsi="Times New Roman"/>
        </w:rPr>
        <w:t xml:space="preserve">, </w:t>
      </w:r>
      <w:r>
        <w:rPr>
          <w:rFonts w:ascii="Times New Roman" w:hAnsi="Times New Roman"/>
          <w:lang w:val="az-Latn-AZ"/>
        </w:rPr>
        <w:t>Qəzza</w:t>
      </w:r>
      <w:r>
        <w:rPr>
          <w:rFonts w:ascii="Times New Roman" w:hAnsi="Times New Roman"/>
        </w:rPr>
        <w:t xml:space="preserve">, </w:t>
      </w:r>
      <w:r>
        <w:rPr>
          <w:rFonts w:ascii="Times New Roman" w:hAnsi="Times New Roman"/>
          <w:lang w:val="az-Latn-AZ"/>
        </w:rPr>
        <w:t>Dəlilə</w:t>
      </w:r>
      <w:r>
        <w:rPr>
          <w:rFonts w:ascii="Times New Roman" w:hAnsi="Times New Roman"/>
        </w:rPr>
        <w:t xml:space="preserve">, </w:t>
      </w:r>
      <w:r>
        <w:rPr>
          <w:rFonts w:ascii="Times New Roman" w:hAnsi="Times New Roman"/>
          <w:lang w:val="az-Latn-AZ"/>
        </w:rPr>
        <w:t>Qarafa</w:t>
      </w:r>
      <w:r>
        <w:rPr>
          <w:rFonts w:ascii="Times New Roman" w:hAnsi="Times New Roman"/>
        </w:rPr>
        <w:t xml:space="preserve">, </w:t>
      </w:r>
      <w:r>
        <w:rPr>
          <w:rFonts w:ascii="Times New Roman" w:hAnsi="Times New Roman"/>
          <w:lang w:val="az-Latn-AZ"/>
        </w:rPr>
        <w:t xml:space="preserve">sərxoş </w:t>
      </w:r>
      <w:r>
        <w:rPr>
          <w:rFonts w:ascii="Times New Roman" w:hAnsi="Times New Roman"/>
        </w:rPr>
        <w:t>“</w:t>
      </w:r>
      <w:r>
        <w:rPr>
          <w:rFonts w:ascii="Times New Roman" w:hAnsi="Times New Roman"/>
          <w:lang w:val="az-Latn-AZ"/>
        </w:rPr>
        <w:t>lordlar</w:t>
      </w:r>
      <w:r>
        <w:rPr>
          <w:rFonts w:ascii="Times New Roman" w:hAnsi="Times New Roman"/>
        </w:rPr>
        <w:t xml:space="preserve">” </w:t>
      </w:r>
      <w:r>
        <w:rPr>
          <w:rFonts w:ascii="Times New Roman" w:hAnsi="Times New Roman"/>
          <w:lang w:val="az-Latn-AZ"/>
        </w:rPr>
        <w:t>və Fələstin kahinləri bir tərəfdə</w:t>
      </w:r>
      <w:r>
        <w:rPr>
          <w:rFonts w:ascii="Times New Roman" w:hAnsi="Times New Roman"/>
        </w:rPr>
        <w:t xml:space="preserve">, </w:t>
      </w:r>
      <w:r>
        <w:rPr>
          <w:rFonts w:ascii="Times New Roman" w:hAnsi="Times New Roman"/>
          <w:lang w:val="az-Latn-AZ"/>
        </w:rPr>
        <w:t>qüdrətli Samson isə digər tərəfdədir</w:t>
      </w:r>
      <w:r>
        <w:rPr>
          <w:rFonts w:ascii="Times New Roman" w:hAnsi="Times New Roman"/>
        </w:rPr>
        <w:t xml:space="preserve">. </w:t>
      </w:r>
      <w:r>
        <w:rPr>
          <w:rFonts w:ascii="Times New Roman" w:hAnsi="Times New Roman"/>
          <w:lang w:val="az-Latn-AZ"/>
        </w:rPr>
        <w:t>Samson özü isə xalqın və biliyin təcəssümüdür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poemalarına nisbətən faciələrində insan obrazı müxtəlif tərəfdən və tam göstərilmişdir</w:t>
      </w:r>
      <w:r>
        <w:rPr>
          <w:rFonts w:ascii="Times New Roman" w:hAnsi="Times New Roman"/>
        </w:rPr>
        <w:t xml:space="preserve">. </w:t>
      </w:r>
      <w:r>
        <w:rPr>
          <w:rFonts w:ascii="Times New Roman" w:hAnsi="Times New Roman"/>
          <w:lang w:val="az-Latn-AZ"/>
        </w:rPr>
        <w:t>Samson həqiqətdə inkişafda verilmişdir</w:t>
      </w:r>
      <w:r>
        <w:rPr>
          <w:rFonts w:ascii="Times New Roman" w:hAnsi="Times New Roman"/>
        </w:rPr>
        <w:t xml:space="preserve">. </w:t>
      </w:r>
      <w:r>
        <w:rPr>
          <w:rFonts w:ascii="Times New Roman" w:hAnsi="Times New Roman"/>
          <w:lang w:val="az-Latn-AZ"/>
        </w:rPr>
        <w:t>Faciədə Samsonun hissləri döyüşçü</w:t>
      </w:r>
      <w:r>
        <w:rPr>
          <w:rFonts w:ascii="Times New Roman" w:hAnsi="Times New Roman"/>
        </w:rPr>
        <w:t xml:space="preserve">, </w:t>
      </w:r>
      <w:r>
        <w:rPr>
          <w:rFonts w:ascii="Times New Roman" w:hAnsi="Times New Roman"/>
          <w:lang w:val="az-Latn-AZ"/>
        </w:rPr>
        <w:t>oğul</w:t>
      </w:r>
      <w:r>
        <w:rPr>
          <w:rFonts w:ascii="Times New Roman" w:hAnsi="Times New Roman"/>
        </w:rPr>
        <w:t xml:space="preserve">, </w:t>
      </w:r>
      <w:r>
        <w:rPr>
          <w:rFonts w:ascii="Times New Roman" w:hAnsi="Times New Roman"/>
          <w:lang w:val="az-Latn-AZ"/>
        </w:rPr>
        <w:t>ər</w:t>
      </w:r>
      <w:r>
        <w:rPr>
          <w:rFonts w:ascii="Times New Roman" w:hAnsi="Times New Roman"/>
        </w:rPr>
        <w:t xml:space="preserve">, </w:t>
      </w:r>
      <w:r>
        <w:rPr>
          <w:rFonts w:ascii="Times New Roman" w:hAnsi="Times New Roman"/>
          <w:lang w:val="az-Latn-AZ"/>
        </w:rPr>
        <w:t>həmqəbilə cəhətdən açılır</w:t>
      </w:r>
      <w:r>
        <w:rPr>
          <w:rFonts w:ascii="Times New Roman" w:hAnsi="Times New Roman"/>
        </w:rPr>
        <w:t xml:space="preserve">. </w:t>
      </w:r>
      <w:r>
        <w:rPr>
          <w:rFonts w:ascii="Times New Roman" w:hAnsi="Times New Roman"/>
          <w:lang w:val="az-Latn-AZ"/>
        </w:rPr>
        <w:t>Burada Milton insan qəlbinin təsvirinin ustası kimi çıxış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epik poemalarına nisbətən bu faciədə süjet</w:t>
      </w:r>
      <w:r>
        <w:rPr>
          <w:rFonts w:ascii="Times New Roman" w:hAnsi="Times New Roman"/>
        </w:rPr>
        <w:t xml:space="preserve">, </w:t>
      </w:r>
      <w:r>
        <w:rPr>
          <w:rFonts w:ascii="Times New Roman" w:hAnsi="Times New Roman"/>
          <w:lang w:val="az-Latn-AZ"/>
        </w:rPr>
        <w:t>kompozisiya</w:t>
      </w:r>
      <w:r>
        <w:rPr>
          <w:rFonts w:ascii="Times New Roman" w:hAnsi="Times New Roman"/>
        </w:rPr>
        <w:t xml:space="preserve">, </w:t>
      </w:r>
      <w:r>
        <w:rPr>
          <w:rFonts w:ascii="Times New Roman" w:hAnsi="Times New Roman"/>
          <w:lang w:val="az-Latn-AZ"/>
        </w:rPr>
        <w:t>qəhrəmanlar məqsədlidir və tamamlanmışdır</w:t>
      </w:r>
      <w:r>
        <w:rPr>
          <w:rFonts w:ascii="Times New Roman" w:hAnsi="Times New Roman"/>
        </w:rPr>
        <w:t xml:space="preserve">. </w:t>
      </w:r>
      <w:r>
        <w:rPr>
          <w:rFonts w:ascii="Times New Roman" w:hAnsi="Times New Roman"/>
          <w:lang w:val="az-Latn-AZ"/>
        </w:rPr>
        <w:t>Müqayisənin sistemi haqqında da bunu demək olar</w:t>
      </w:r>
      <w:r>
        <w:rPr>
          <w:rFonts w:ascii="Times New Roman" w:hAnsi="Times New Roman"/>
        </w:rPr>
        <w:t xml:space="preserve">. </w:t>
      </w:r>
      <w:r>
        <w:rPr>
          <w:rFonts w:ascii="Times New Roman" w:hAnsi="Times New Roman"/>
          <w:lang w:val="az-Latn-AZ"/>
        </w:rPr>
        <w:t>Dəlilə gah istəkli</w:t>
      </w:r>
      <w:r>
        <w:rPr>
          <w:rFonts w:ascii="Times New Roman" w:hAnsi="Times New Roman"/>
        </w:rPr>
        <w:t xml:space="preserve">, </w:t>
      </w:r>
      <w:r>
        <w:rPr>
          <w:rFonts w:ascii="Times New Roman" w:hAnsi="Times New Roman"/>
          <w:lang w:val="az-Latn-AZ"/>
        </w:rPr>
        <w:t>gah çiçək</w:t>
      </w:r>
      <w:r>
        <w:rPr>
          <w:rFonts w:ascii="Times New Roman" w:hAnsi="Times New Roman"/>
        </w:rPr>
        <w:t xml:space="preserve">, </w:t>
      </w:r>
      <w:r>
        <w:rPr>
          <w:rFonts w:ascii="Times New Roman" w:hAnsi="Times New Roman"/>
          <w:lang w:val="az-Latn-AZ"/>
        </w:rPr>
        <w:t>gah ilan olur</w:t>
      </w:r>
      <w:r>
        <w:rPr>
          <w:rFonts w:ascii="Times New Roman" w:hAnsi="Times New Roman"/>
        </w:rPr>
        <w:t xml:space="preserve">. </w:t>
      </w:r>
      <w:r>
        <w:rPr>
          <w:rFonts w:ascii="Times New Roman" w:hAnsi="Times New Roman"/>
          <w:lang w:val="az-Latn-AZ"/>
        </w:rPr>
        <w:t xml:space="preserve">Samson </w:t>
      </w:r>
      <w:r>
        <w:rPr>
          <w:rFonts w:ascii="Times New Roman" w:hAnsi="Times New Roman"/>
        </w:rPr>
        <w:t>“</w:t>
      </w:r>
      <w:r>
        <w:rPr>
          <w:rFonts w:ascii="Times New Roman" w:hAnsi="Times New Roman"/>
          <w:lang w:val="az-Latn-AZ"/>
        </w:rPr>
        <w:t>hərəkət edən qəbir</w:t>
      </w:r>
      <w:r>
        <w:rPr>
          <w:rFonts w:ascii="Times New Roman" w:hAnsi="Times New Roman"/>
        </w:rPr>
        <w:t>”, “</w:t>
      </w:r>
      <w:r>
        <w:rPr>
          <w:rFonts w:ascii="Times New Roman" w:hAnsi="Times New Roman"/>
          <w:lang w:val="az-Latn-AZ"/>
        </w:rPr>
        <w:t>özü özünə zindan</w:t>
      </w:r>
      <w:r>
        <w:rPr>
          <w:rFonts w:ascii="Times New Roman" w:hAnsi="Times New Roman"/>
        </w:rPr>
        <w:t>”</w:t>
      </w:r>
      <w:r>
        <w:rPr>
          <w:rFonts w:ascii="Times New Roman" w:hAnsi="Times New Roman"/>
          <w:lang w:val="az-Latn-AZ"/>
        </w:rPr>
        <w:t>dır</w:t>
      </w:r>
      <w:r>
        <w:rPr>
          <w:rFonts w:ascii="Times New Roman" w:hAnsi="Times New Roman"/>
        </w:rPr>
        <w:t xml:space="preserve">. </w:t>
      </w:r>
      <w:r>
        <w:rPr>
          <w:rFonts w:ascii="Times New Roman" w:hAnsi="Times New Roman"/>
          <w:lang w:val="az-Latn-AZ"/>
        </w:rPr>
        <w:t>Bu müqayisələrdə Miltonun özünəməxsus poetik təfəkkürünün cəsurluğu və təzəliyi özünü göstərir</w:t>
      </w:r>
      <w:r>
        <w:rPr>
          <w:rFonts w:ascii="Times New Roman" w:hAnsi="Times New Roman"/>
        </w:rPr>
        <w:t xml:space="preserve">. </w:t>
      </w:r>
      <w:r>
        <w:rPr>
          <w:rFonts w:ascii="Times New Roman" w:hAnsi="Times New Roman"/>
          <w:lang w:val="az-Latn-AZ"/>
        </w:rPr>
        <w:t xml:space="preserve">Lakin bu faciədə </w:t>
      </w:r>
      <w:r>
        <w:rPr>
          <w:rFonts w:ascii="Times New Roman" w:hAnsi="Times New Roman"/>
        </w:rPr>
        <w:t>“</w:t>
      </w:r>
      <w:r>
        <w:rPr>
          <w:rFonts w:ascii="Times New Roman" w:hAnsi="Times New Roman"/>
          <w:lang w:val="az-Latn-AZ"/>
        </w:rPr>
        <w:t>səmavi artilleriya</w:t>
      </w:r>
      <w:r>
        <w:rPr>
          <w:rFonts w:ascii="Times New Roman" w:hAnsi="Times New Roman"/>
        </w:rPr>
        <w:t xml:space="preserve">” </w:t>
      </w:r>
      <w:r>
        <w:rPr>
          <w:rFonts w:ascii="Times New Roman" w:hAnsi="Times New Roman"/>
          <w:lang w:val="az-Latn-AZ"/>
        </w:rPr>
        <w:t>kimi süni müqayisələr yoxdur və ya barıt partlamasına bənzəyən Satana və mələk Rafailin görməsinin Qalileyin teleskopu ilə müqayisə olunması ilə qarşılaşmırıq</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Miltonun faciəsi klassik </w:t>
      </w:r>
      <w:r>
        <w:rPr>
          <w:rFonts w:ascii="Times New Roman" w:hAnsi="Times New Roman"/>
        </w:rPr>
        <w:t>“</w:t>
      </w:r>
      <w:r>
        <w:rPr>
          <w:rFonts w:ascii="Times New Roman" w:hAnsi="Times New Roman"/>
          <w:lang w:val="az-Latn-AZ"/>
        </w:rPr>
        <w:t>vəhdət</w:t>
      </w:r>
      <w:r>
        <w:rPr>
          <w:rFonts w:ascii="Times New Roman" w:hAnsi="Times New Roman"/>
        </w:rPr>
        <w:t xml:space="preserve">” </w:t>
      </w:r>
      <w:r>
        <w:rPr>
          <w:rFonts w:ascii="Times New Roman" w:hAnsi="Times New Roman"/>
          <w:lang w:val="az-Latn-AZ"/>
        </w:rPr>
        <w:t>əsasında qurulmuşdur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yerdə</w:t>
      </w:r>
      <w:r>
        <w:rPr>
          <w:rFonts w:ascii="Times New Roman" w:hAnsi="Times New Roman"/>
        </w:rPr>
        <w:t xml:space="preserve">, </w:t>
      </w:r>
      <w:r>
        <w:rPr>
          <w:rFonts w:ascii="Times New Roman" w:hAnsi="Times New Roman"/>
          <w:lang w:val="az-Latn-AZ"/>
        </w:rPr>
        <w:t>bir gündə inkişaf etdirilir</w:t>
      </w:r>
      <w:r>
        <w:rPr>
          <w:rFonts w:ascii="Times New Roman" w:hAnsi="Times New Roman"/>
        </w:rPr>
        <w:t xml:space="preserve">, </w:t>
      </w:r>
      <w:r>
        <w:rPr>
          <w:rFonts w:ascii="Times New Roman" w:hAnsi="Times New Roman"/>
          <w:lang w:val="az-Latn-AZ"/>
        </w:rPr>
        <w:t>orada bircə dənə də olsa birbaşa fəaliyyətlə əlaqəsi olan səhnə yoxdur və bu üç vəhdət insan təsvirinin vahid üslubu və vahid prinsipləri kimi möhkəmlənir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Miltonun bu qiymətli faciəsinin gücü çox dar əhəmiyyətə malikdir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XVII əsrin</w:t>
      </w:r>
      <w:r>
        <w:rPr>
          <w:rFonts w:ascii="Times New Roman" w:hAnsi="Times New Roman"/>
        </w:rPr>
        <w:t xml:space="preserve"> 60 – 70-</w:t>
      </w:r>
      <w:r>
        <w:rPr>
          <w:rFonts w:ascii="Times New Roman" w:hAnsi="Times New Roman"/>
          <w:lang w:val="az-Latn-AZ"/>
        </w:rPr>
        <w:t>ci illərində ictimai və ədəbi mübarizənin çərçivəsində məhdudlaşdırılmışdır və</w:t>
      </w:r>
      <w:r>
        <w:rPr>
          <w:rFonts w:ascii="Times New Roman" w:hAnsi="Times New Roman"/>
        </w:rPr>
        <w:t xml:space="preserve"> XVII – XIX </w:t>
      </w:r>
      <w:r>
        <w:rPr>
          <w:rFonts w:ascii="Times New Roman" w:hAnsi="Times New Roman"/>
          <w:lang w:val="az-Latn-AZ"/>
        </w:rPr>
        <w:lastRenderedPageBreak/>
        <w:t xml:space="preserve">əsrlərdə Avropanın əksər dillərinə tərcümə olunmuş və </w:t>
      </w:r>
      <w:r>
        <w:rPr>
          <w:rFonts w:ascii="Times New Roman" w:hAnsi="Times New Roman"/>
        </w:rPr>
        <w:t>“</w:t>
      </w:r>
      <w:r>
        <w:rPr>
          <w:rFonts w:ascii="Times New Roman" w:hAnsi="Times New Roman"/>
          <w:lang w:val="az-Latn-AZ"/>
        </w:rPr>
        <w:t>İtirilmiş cənnət</w:t>
      </w:r>
      <w:r>
        <w:rPr>
          <w:rFonts w:ascii="Times New Roman" w:hAnsi="Times New Roman"/>
        </w:rPr>
        <w:t xml:space="preserve">” </w:t>
      </w:r>
      <w:r>
        <w:rPr>
          <w:rFonts w:ascii="Times New Roman" w:hAnsi="Times New Roman"/>
          <w:lang w:val="az-Latn-AZ"/>
        </w:rPr>
        <w:t>poeması kimi populyar olmamışdır</w:t>
      </w:r>
      <w:r>
        <w:rPr>
          <w:rFonts w:ascii="Times New Roman" w:hAnsi="Times New Roman"/>
        </w:rPr>
        <w:t>.</w:t>
      </w:r>
    </w:p>
    <w:p w:rsidR="00FD6D0F" w:rsidRDefault="00FD6D0F" w:rsidP="00FD6D0F">
      <w:pPr>
        <w:ind w:firstLine="709"/>
        <w:jc w:val="center"/>
        <w:rPr>
          <w:rFonts w:ascii="Times New Roman" w:hAnsi="Times New Roman"/>
          <w:lang w:val="az-Latn-AZ"/>
        </w:rPr>
      </w:pPr>
    </w:p>
    <w:p w:rsidR="00FD6D0F" w:rsidRDefault="00FD6D0F" w:rsidP="00FD6D0F">
      <w:pPr>
        <w:jc w:val="center"/>
        <w:rPr>
          <w:rFonts w:ascii="Times New Roman" w:hAnsi="Times New Roman"/>
          <w:b/>
          <w:lang w:val="az-Latn-AZ"/>
        </w:rPr>
      </w:pPr>
      <w:r>
        <w:rPr>
          <w:rFonts w:ascii="Times New Roman" w:hAnsi="Times New Roman"/>
          <w:b/>
          <w:lang w:val="az-Latn-AZ"/>
        </w:rPr>
        <w:t>XVIII əsr ingilis ədəbiyyatı</w:t>
      </w:r>
    </w:p>
    <w:p w:rsidR="00FD6D0F" w:rsidRDefault="00FD6D0F" w:rsidP="00FD6D0F">
      <w:pPr>
        <w:ind w:firstLine="709"/>
        <w:rPr>
          <w:rFonts w:ascii="Times New Roman" w:hAnsi="Times New Roman"/>
          <w:lang w:val="az-Latn-AZ"/>
        </w:rPr>
      </w:pPr>
    </w:p>
    <w:p w:rsidR="00FD6D0F" w:rsidRDefault="00FD6D0F" w:rsidP="00FD6D0F">
      <w:pPr>
        <w:ind w:firstLine="709"/>
        <w:jc w:val="both"/>
        <w:rPr>
          <w:rFonts w:ascii="Times New Roman" w:hAnsi="Times New Roman"/>
          <w:lang w:val="az-Latn-AZ"/>
        </w:rPr>
      </w:pPr>
      <w:r>
        <w:rPr>
          <w:rFonts w:ascii="Times New Roman" w:hAnsi="Times New Roman"/>
          <w:lang w:val="az-Latn-AZ"/>
        </w:rPr>
        <w:t>XVIII əsr ingilis ədəbiyyatı və mədəniyyəti tarixində mühüm bir dövr təşkil edir. Bir tərəfdən ingilis xalqının həyatında baş verən ictimai-siyasi hadisələr, digər tərəfdən İngiltərənin sosial mühiti ədəbiyyatın da inkişafına səbəb olurdu. XVIII əsrin əvvəllərindən başlayaraq, ictimai həyatda baş verən dəyişikliklər, yeni torpaqların tutulması, 1707-ci ildə Şotlandiyanın işğalı, ingilis burjuaziyasının Amerikada müstəmləkəçilik hərəkətləri ədəbiyyata da öz təsirini göstərirdi.</w:t>
      </w:r>
    </w:p>
    <w:p w:rsidR="00FD6D0F" w:rsidRDefault="00FD6D0F" w:rsidP="00FD6D0F">
      <w:pPr>
        <w:ind w:firstLine="709"/>
        <w:jc w:val="both"/>
        <w:rPr>
          <w:rFonts w:ascii="Times New Roman" w:hAnsi="Times New Roman"/>
          <w:lang w:val="az-Latn-AZ"/>
        </w:rPr>
      </w:pPr>
      <w:r>
        <w:rPr>
          <w:rFonts w:ascii="Times New Roman" w:hAnsi="Times New Roman"/>
          <w:lang w:val="az-Latn-AZ"/>
        </w:rPr>
        <w:t>Bu dövrlərdə ingilis xalqının ağır vəziyyəti, ictimai vəziyyətin gündən-günə pisləşməsi ingilis siyasi həyatını müəyyən reformalara gətirib çıxarırdı. XVIII əsrdə ingilis fəlsəfəsi, burjua mütəfəkkirlərinin dünyagörüşü materialist fəlsəfəyə meyillənirdi. XVIII əsrdə yaşamış Con Lokk kilsənin və xristianlığın təsirinə məruz qalmışdı. O, konstitusiyalı monarxiyanın tərəfdarı idi. O, dini ehkamları qəbul etməyərək, yüksək ağılın tərəfində idi və kilsənin dövlətdən ayrılmasını istəyirdi.</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Digər bir filosof – Con Tolland isə bütün dinləri yalan adlandırır, “Sirsiz xristianlıq”, “Serenə məktub” əsərlərində bu fikri irəli sürərək, dini kahinlərin və siyasətçilərin kütlələri itaətdə saxlamaq vasitəsi hesab edirdi. Con Tollandın din əleyhinə çıxışları dinin tərəfdarlarının, keşişlərin onun ünvanına lənətlərin deyilməsinə səbəb olmuşdu. Hətta Dublində parlamentin qərarı ilə onun kitabını yandırmışdılar. Filosof qaçmağa məcbur olmuşdu. </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Əsrin əvvəllərində İngiltərədə David Hartli (1705 – 1757) və Cozef Pristli (1733 – 1804) kimi materialist filosoflar da fəaliyyət göstərirdilər. C.Pristli təbiətşünas alim idi. Qabaqcıl, xalqın mənafeyinin tərəfdarı olduğuna görə ingilis burjuaziyası </w:t>
      </w:r>
      <w:r>
        <w:rPr>
          <w:rFonts w:ascii="Times New Roman" w:hAnsi="Times New Roman"/>
          <w:lang w:val="az-Latn-AZ"/>
        </w:rPr>
        <w:lastRenderedPageBreak/>
        <w:t>onunla sərt davrandı. 1791-ci ildə onun evinə basqın etdilər, laboratoriyasını, kitabxanasını yandırdılar. Pristli vətənini tərk etdi.</w:t>
      </w:r>
    </w:p>
    <w:p w:rsidR="00FD6D0F" w:rsidRDefault="00FD6D0F" w:rsidP="00FD6D0F">
      <w:pPr>
        <w:ind w:firstLine="709"/>
        <w:jc w:val="both"/>
        <w:rPr>
          <w:rFonts w:ascii="Times New Roman" w:hAnsi="Times New Roman"/>
          <w:lang w:val="az-Latn-AZ"/>
        </w:rPr>
      </w:pPr>
      <w:r>
        <w:rPr>
          <w:rFonts w:ascii="Times New Roman" w:hAnsi="Times New Roman"/>
          <w:lang w:val="az-Latn-AZ"/>
        </w:rPr>
        <w:t>Mütərəqqi görüşlü filosofların təqib olunmasına baxmayaraq, burjuaziya özünün mövqelərindən çəkilməyə başladı. Tomas Hobbs, Con Lokk kimi filosoflar əvvəl materializmi təbliğ etsələr də, sonradan onlar dinin və idealizmin tərəfinə keçdilər, müdafiəçisi oldular. Yepiskop Corc Berkli (1694 – 1778) həm filosof, həm də dini şəxsiyyət idi. Onun “Azad mütəfəkkir adlananlardan xristian dininin müdafiəsi” əsəri dinin fəlsəfəsinə həsr olunmuşdur. O, Con Lokkun sensualist fəlsəfəsindən istifadə edərək, dini fəlsəfəni inkişaf etdirirdi, subyektiv idealizmi dini dünyagörüşə tətbiq edirdi. Materialistlər və ateistlər Corc Berklinin düşməni idilər.</w:t>
      </w:r>
    </w:p>
    <w:p w:rsidR="00FD6D0F" w:rsidRDefault="00FD6D0F" w:rsidP="00FD6D0F">
      <w:pPr>
        <w:ind w:firstLine="709"/>
        <w:jc w:val="both"/>
        <w:rPr>
          <w:rFonts w:ascii="Times New Roman" w:hAnsi="Times New Roman"/>
          <w:lang w:val="az-Latn-AZ"/>
        </w:rPr>
      </w:pPr>
      <w:r>
        <w:rPr>
          <w:rFonts w:ascii="Times New Roman" w:hAnsi="Times New Roman"/>
          <w:lang w:val="az-Latn-AZ"/>
        </w:rPr>
        <w:t>İdealizmin digər böyük filosofu kimi David Yum (1711 – 1776) dünyanın şüurumuzdan asılı olmayaraq mövcudluğunu inkar edir, onun dərk edilə bilməzliyini irəli sürürdü. O, insanın öz gücünə inamını zəiflədir, onun qüvvəsinə şübhə ilə baxırdı. Beləliklə, XVIII əsrdə ingilis fəlsəfi fikrində idealizm ilə materializm üz-üzə dayanmışdı. İdealizmin əleyhdarları Tolland, Hartli və Pristli idi. Dini ideologiyaya və burjuaziyaya qarşı mübarizədə materialist filosoflar hələ gücsüz idilər.</w:t>
      </w:r>
    </w:p>
    <w:p w:rsidR="00FD6D0F" w:rsidRDefault="00FD6D0F" w:rsidP="00FD6D0F">
      <w:pPr>
        <w:ind w:firstLine="709"/>
        <w:jc w:val="both"/>
        <w:rPr>
          <w:rFonts w:ascii="Times New Roman" w:hAnsi="Times New Roman"/>
          <w:lang w:val="az-Latn-AZ"/>
        </w:rPr>
      </w:pPr>
      <w:r>
        <w:rPr>
          <w:rFonts w:ascii="Times New Roman" w:hAnsi="Times New Roman"/>
          <w:lang w:val="az-Latn-AZ"/>
        </w:rPr>
        <w:t>Siyasi və fəlsəfi tendensiyaların qarşıdurması ədəbiyyata da öz təsirini göstərirdi. Siyasi və fəlsəfi ziddiyyətlərin bir-birinə qarşı durması və mübarizəsi bədii ədəbiyyatın inkişafına kömək edirdi. Bu təsir daha çox Miltonun yaradıcılığında hiss olunurdu. O, “İtirilmiş cənnət” poemasında Esxilin Prometey obrazına yaxın mübariz tiran obrazını yaratmışdı. “Qaytarılmış cənnət” poemasında isə Prometeyə yaxın olan, onun şəxsində təcəssüm edən İisus obrazının xalqın azadlığı uğrunda mübarizəsinin başında dayanması, ona başçılıq etməsi təsvir olunmuşdur.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Ədəbiyyatda baş verən təkamülün yaradıcılarından biri də məşhur ingilis yazıçısı Daniel Defo idi. O, sözün qüvvəsi ilə ingilis burjua parlamenti quruluşunu ona qəsd edənlərdən </w:t>
      </w:r>
      <w:r>
        <w:rPr>
          <w:rFonts w:ascii="Times New Roman" w:hAnsi="Times New Roman"/>
          <w:lang w:val="az-Latn-AZ"/>
        </w:rPr>
        <w:lastRenderedPageBreak/>
        <w:t>aristokrat reaksiyası ilə qoruyur, “Təmizqanlı ingilis”, “Dissidentlərə divan tutmanın qısa üsulları” pamfletlərində müdafiə edirdi. “Kapitan Sinqlton”, “Roksana”, “Moll Flenders”, “Polkovnik Cek” romanlarında ingilis burjuaziyasının iç üzünü, “Robinzon Kruzo” romanında cəmiyyətdən asılı olmayan, azad yaşamaq istəyən burjuaziyanın illüziyalı obrazını yaradırdı. Robinzonun şəxsində Daniel Defo burjuaziyanın müstəmləkəçilik siyasətini də ifşa edirdi. Robinzon və Pyatnitsa iki qarşı-qarşıya gələn qüvvələri təmsil edir. Defonun dövründə burjua sinfi hələ tam formalaşmamışdı, materialist baxışlardan hələ əl çəkməmişdi, dünyaya optimist baxışlarla baxırdı. Robinzon obrazı da həyat eşqinə malik olan, öz gücünə inanan burjua tipi kimi özünü göstərirdi.</w:t>
      </w:r>
    </w:p>
    <w:p w:rsidR="00FD6D0F" w:rsidRDefault="00FD6D0F" w:rsidP="00FD6D0F">
      <w:pPr>
        <w:ind w:firstLine="709"/>
        <w:jc w:val="both"/>
        <w:rPr>
          <w:rFonts w:ascii="Times New Roman" w:hAnsi="Times New Roman"/>
          <w:lang w:val="az-Latn-AZ"/>
        </w:rPr>
      </w:pPr>
      <w:r>
        <w:rPr>
          <w:rFonts w:ascii="Times New Roman" w:hAnsi="Times New Roman"/>
          <w:lang w:val="az-Latn-AZ"/>
        </w:rPr>
        <w:t>Daniel Defo ilə eyni dövrdə Conatan Svift də yaşayıb-yaradırdı. O, İrlandiyada doğulmuşdu. Onun vətənini ingilislər işğal etmişdi. O, müstəmləkəçiliyə qarşı öz səsini ucaldır, cəsarətlə ingilis qoşunlarının komandanı hersoq Malboronu yazdığı pamfletlərdə tənqid edirdi. “Mahudçunun məktubları” əsərində yazıçı İrlandiyada yaşayan aşağı təbəqənin ağır vəziyyətini təsvir edirdi. “Çəllək haqqında nağıl” satirik əsərində ingilis burjuaziyasının dini riyakarlığını, “Qulliverin səyahəti” romanında isə Svift satirik ustalıqla İngiltərə burjuaziyasını tənqid edirdi. Svift də F.Rable kimi orta əsrlərin cəhalətpərəstlərinə gülürdü. F.Rable ağlın gücünə optimist yanaşırdısa, Svift cəmiyyəti deqradasiyaya uğradan İngiltərənin burjua-zadəgan təbəqəsinə kinayə ilə gülürdü.</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İngilis bədii nəsrinin inkişafında Fildinqin və Riçardsonun da imzaları olmuşdur. Riçardsonun (sentimental şair) “Pamela”, “Klarissa Qarlou”, “Qrandison” romanları XVIII əsrdə İngiltərədən də uzaqlarda məşhur idi. Deni Didro “Riçardsonun mədhi” əsərində onun sadə insanları təsvir etmə təcrübəsini təqdim edirdi. Riçardson burjua ailəsinin tərbiyəsini zadəgan əxlaqsızlığına qarşı qoyurdu. Bu sahədə ingilis zadəganlığı ona bol material verirdi. Lakin Riçardson zadəganlığın tənqidində </w:t>
      </w:r>
      <w:r>
        <w:rPr>
          <w:rFonts w:ascii="Times New Roman" w:hAnsi="Times New Roman"/>
          <w:lang w:val="az-Latn-AZ"/>
        </w:rPr>
        <w:lastRenderedPageBreak/>
        <w:t>əxlaq qaydalarından uzaqlaşmırdı. O, məsumcasına onların əxlaqının kamilləşəcəyinə, xeyirxahlığın üstün gələcəyinə inanırdı və bunu romanlarında da ifadə edirdi. Məsələn, “Klarissa Qarlou” romanında skvayr (zadəgan titulu) B. islah olunur, Lovlas məhv olur.</w:t>
      </w:r>
    </w:p>
    <w:p w:rsidR="00FD6D0F" w:rsidRDefault="00FD6D0F" w:rsidP="00FD6D0F">
      <w:pPr>
        <w:ind w:firstLine="709"/>
        <w:jc w:val="both"/>
        <w:rPr>
          <w:rFonts w:ascii="Times New Roman" w:hAnsi="Times New Roman"/>
          <w:lang w:val="az-Latn-AZ"/>
        </w:rPr>
      </w:pPr>
      <w:r>
        <w:rPr>
          <w:rFonts w:ascii="Times New Roman" w:hAnsi="Times New Roman"/>
          <w:lang w:val="az-Latn-AZ"/>
        </w:rPr>
        <w:t>XVIII əsrdə Riçardsonun ədəbi şöhrət qazanması təsadüfi deyildi. O, ədəbiyyata yeni obrazlar gətirirdi. Məsələn, “Pamela” romanının qəhrəmanı olan Pamelanı sadə adamların arasından seçmişdi. Pamela xidmətçi idi. Riçardson göstərmək istəyirdi ki, sadə adamların da döyünən ürəyi, hissləri vardır, onlar əzab çəkir. Onların mənəviyyat prinsipləri heç də klassik faciənin zadəgan qəhrəmanlarından az deyil. Riçardson öz qəhrəmanlarının mənəvi həyatını analiz edə bilirdi. Onun romanlarının süjeti mürəkkəb deyildi, onu bir neçə cümlədə təsvir etmək olar, amma əsərlərinin süjet xətti və məzmunu təsvirlərə sığmır.</w:t>
      </w:r>
    </w:p>
    <w:p w:rsidR="00FD6D0F" w:rsidRDefault="00FD6D0F" w:rsidP="00FD6D0F">
      <w:pPr>
        <w:ind w:firstLine="709"/>
        <w:jc w:val="both"/>
        <w:rPr>
          <w:rFonts w:ascii="Times New Roman" w:hAnsi="Times New Roman"/>
          <w:lang w:val="az-Latn-AZ"/>
        </w:rPr>
      </w:pPr>
      <w:r>
        <w:rPr>
          <w:rFonts w:ascii="Times New Roman" w:hAnsi="Times New Roman"/>
          <w:lang w:val="az-Latn-AZ"/>
        </w:rPr>
        <w:t>Fildinqin “Cozef Endrüsün tarixi” romanı Riçardsonun “Pamela” əsərinə parodiya şəklində yazılmışdı. Hər iki yazıçı bir-birinə qarşı düşmən idi. Fildinq Riçardsonun təsvir etdiyi burjua xeyirxahlığını qəbul etmirdi. Fildinq “Tom Cons Tapılmışın tarixi” romanında yumşaq yumorla sevgililərin – Tom Consun və Sofiya Vesternin məhəbbətini hüquq cəhətdən özlərinin xoşbəxt olma və azad hisslərinin olmasını təsvir edir.</w:t>
      </w:r>
    </w:p>
    <w:p w:rsidR="00FD6D0F" w:rsidRDefault="00FD6D0F" w:rsidP="00FD6D0F">
      <w:pPr>
        <w:ind w:firstLine="709"/>
        <w:jc w:val="both"/>
        <w:rPr>
          <w:rFonts w:ascii="Times New Roman" w:hAnsi="Times New Roman"/>
          <w:lang w:val="az-Latn-AZ"/>
        </w:rPr>
      </w:pPr>
      <w:r>
        <w:rPr>
          <w:rFonts w:ascii="Times New Roman" w:hAnsi="Times New Roman"/>
          <w:lang w:val="az-Latn-AZ"/>
        </w:rPr>
        <w:t>İngiltərədə XVIII əsrdə ədəbiyyatla bir yerdə teatr da inkişaf edirdi. Fildinqin satirik dramaturgiyası, Lillonun “London taciri” nəinki İngiltərədə, hətta Fransada, Almaniyada böyük şöhrət qazanmışdı. XVIII əsr ingilis dramaturgiyasının şedevri Şeridan “Qeybət məktəbi” dramı ilə Defonun, Sviftin, Riçardsonun, Fildinqin və Smolletin ənənələrini davam etdirərək ingilis aristokratiyasını tənqid edirdi.</w:t>
      </w:r>
    </w:p>
    <w:p w:rsidR="00FD6D0F" w:rsidRDefault="00FD6D0F" w:rsidP="00FD6D0F">
      <w:pPr>
        <w:ind w:firstLine="709"/>
        <w:jc w:val="both"/>
        <w:rPr>
          <w:rFonts w:ascii="Times New Roman" w:hAnsi="Times New Roman"/>
          <w:lang w:val="az-Latn-AZ"/>
        </w:rPr>
      </w:pPr>
    </w:p>
    <w:p w:rsidR="00FD6D0F" w:rsidRDefault="00FD6D0F" w:rsidP="00FD6D0F">
      <w:pPr>
        <w:jc w:val="center"/>
        <w:rPr>
          <w:rFonts w:ascii="Times New Roman" w:hAnsi="Times New Roman"/>
          <w:b/>
          <w:lang w:val="az-Latn-AZ"/>
        </w:rPr>
      </w:pPr>
      <w:r>
        <w:rPr>
          <w:rFonts w:ascii="Times New Roman" w:hAnsi="Times New Roman"/>
          <w:b/>
          <w:lang w:val="az-Latn-AZ"/>
        </w:rPr>
        <w:t>İngilis sentimentalizmi</w:t>
      </w:r>
    </w:p>
    <w:p w:rsidR="00FD6D0F" w:rsidRDefault="00FD6D0F" w:rsidP="00FD6D0F">
      <w:pPr>
        <w:jc w:val="center"/>
        <w:rPr>
          <w:rFonts w:ascii="Times New Roman" w:hAnsi="Times New Roman"/>
          <w:lang w:val="az-Latn-AZ"/>
        </w:rPr>
      </w:pP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Bu dövrdə ingilis ədəbiyyatında öz kökünü Lorens Sternin “Sentimental səyahət” romanından götürən yeni ədəbi istiqamət – </w:t>
      </w:r>
      <w:r>
        <w:rPr>
          <w:rFonts w:ascii="Times New Roman" w:hAnsi="Times New Roman"/>
          <w:lang w:val="az-Latn-AZ"/>
        </w:rPr>
        <w:lastRenderedPageBreak/>
        <w:t>sentimentalizm yaranmağa başladı. Sentimentalist şair və yazıçılar (L.Stern, O.Qoldsmit, E.Yunq, T.Qrey) əhəmiyyətli dərəcədə Riçardsonun ədəbi metodundan faydalanaraq, insan hisslərinin bədii təsvirini ədəbiyyata gətirdilər. Onlar Fildinq və Riçardson kimi ingilis zadəganlarını tənqid edərək, sadə adamları şöhrətləndirib kasıbların əzablarını təsvir edirdilər. Ancaq onlar burjua tərəqqisinə olan inamı itirmişdilər. Riçardsonun burjua tərəqqisinə olan inamını Fildinq tənqid edirdi. Sentimentalist sənətkarlar Riçardsonun müti, yaradıcı inamını qəbul etmirdilər. Eyni zamanda onlar Fildinqin də onun insanlığın gücünə olan müti, eyni zamanda yaradıcı inamını tənqid etməsini qəbul etmirdilər. Onlar ictimai dağılmanın əsas səbəblərini bilməyərək, köhnə patriarxal mühiti sevməyə başlayıb kəndi tərif edir və şəhəri lənətləyirdilər. Məsələn, Qoldsmit “Tərk edilmiş kənd” poemasında kəndin idillik mənzərələrini mədh edir, şəhər həyatının onu dağıtdığını yazırdı. Sentimentalistlər ölümü, gecəni, qəbiristanlığı tərənnüm edirdilər. Belə pessimizm mistika ilə müşayiət olunurdu. Yunqun “Gecə hissləri”, Tomas Qreyin “Elegiya” poemalarında belə hisslər qüvvətli idi. Onlar mübarizəni inkar edir, passiv xəyalpərəstliyin tərəfdarı kimi çıxış edirdilər. Onlar maarifçiliyin əleyhdarı idilər. Məsələn, Yunq Volterin maarifçilik ideyasını rədd edirdi.</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Sentimentalizm subyektiv idealizmə – Berkli və Yumun görüşlərinə söykənirdi. Berkli və Yum bizi əhatə edən maddi dünyanın hisslərimizdən doğulduğunu qeyd edirdilər. İngilis sentimentalistləri də maddi dünyanın əvəzinə onun təsvirini əsas götürməyə çalışırdılar. Stern “Sentimental səyahət” romanında başqa xalqların həyat lövhələrini əsas götürmürdü, “Robinzon Kruzo” romanı dövründəki əsərlərin tiplərinə uyğun təsvirləri başlıca predmet kimi götürməkdən də uzaq idi. Əksinə, oxucunu inandırmağa çalışırdı ki, dünya bizim hisslərimizdən asılı olaraq dəyişmir, hər şey bizim bunu necə qəbul etməyimizdən asılı olaraq dəyişir. O, “Tristram Şendinin həyatı və mülahizələri” </w:t>
      </w:r>
      <w:r>
        <w:rPr>
          <w:rFonts w:ascii="Times New Roman" w:hAnsi="Times New Roman"/>
          <w:lang w:val="az-Latn-AZ"/>
        </w:rPr>
        <w:lastRenderedPageBreak/>
        <w:t>romanında yazırdı ki, “fikir” ən azı 5 il oxucunun diqqətini məşğul etməlidir.</w:t>
      </w:r>
    </w:p>
    <w:p w:rsidR="00FD6D0F" w:rsidRDefault="00FD6D0F" w:rsidP="00FD6D0F">
      <w:pPr>
        <w:ind w:firstLine="709"/>
        <w:jc w:val="both"/>
        <w:rPr>
          <w:rFonts w:ascii="Times New Roman" w:hAnsi="Times New Roman"/>
          <w:lang w:val="az-Latn-AZ"/>
        </w:rPr>
      </w:pPr>
      <w:r>
        <w:rPr>
          <w:rFonts w:ascii="Times New Roman" w:hAnsi="Times New Roman"/>
          <w:lang w:val="az-Latn-AZ"/>
        </w:rPr>
        <w:t>Beləliklə, biz sentimentalizmin güclü və zəif tərəflərini görürük. Lakin sentimentalizmin müsbət cəhətləri də var idi. Onlar sadə insanların bədbəxtliyinə diqqət yetirir, əməyin və təbiətin gözəlliyini vəsf edir, bunlar gözəl təsir bağışlayırdı.</w:t>
      </w:r>
    </w:p>
    <w:p w:rsidR="00FD6D0F" w:rsidRDefault="00FD6D0F" w:rsidP="00FD6D0F">
      <w:pPr>
        <w:ind w:firstLine="709"/>
        <w:jc w:val="both"/>
        <w:rPr>
          <w:rFonts w:ascii="Times New Roman" w:hAnsi="Times New Roman"/>
          <w:lang w:val="az-Latn-AZ"/>
        </w:rPr>
      </w:pPr>
      <w:r>
        <w:rPr>
          <w:rFonts w:ascii="Times New Roman" w:hAnsi="Times New Roman"/>
          <w:lang w:val="az-Latn-AZ"/>
        </w:rPr>
        <w:t>Sonrakı mərhələdə insanların sağlam dünyagörüşünü, maraqları və tarixi optimizmi əsərlərində əks etdirən üç istedadlı şair – Vilyam Qodvin, Tomas Pen və Robert Berns xalqla yaxından bağlı olan, burjua ictimai əlaqələrini tənqid edən sənətkarlar kimi ədəbiyyat tarixinə düşmüşlər. Robert Bernsin yaradıcılığı öz döyüşkən ruhu ilə çox seçilir. O, sadə şotland kəndlisi ailəsində doğulmuşdur, bir əlində kənd təsərrüfatı alətləri, digərində kəskin şeirləri ilə ingilis zadəgan burjuaziyasını tənqid edirdi. O, seyrçi fəlsəfəyə qarşı yaxşı həyat uğrunda özünün döyüşkən fəlsəfəsini qoyurdu. Buna müqabil olaraq 1789-cu il Fransa inqilabını alqışlamışdı. Pessimizmə, idealizmə və mistikaya qarşı öz təsdiqini tapan materializmi, təbiətə və əməyə olan məhəbbəti qoyurdu. Robert Berns tək deyildi. Onunla birlikdə yazıçı-publisistlər Vilyam Qodvin və Tomas Pen</w:t>
      </w:r>
      <w:r>
        <w:rPr>
          <w:rFonts w:ascii="Times New Roman" w:hAnsi="Times New Roman"/>
          <w:b/>
          <w:lang w:val="az-Latn-AZ"/>
        </w:rPr>
        <w:t xml:space="preserve"> </w:t>
      </w:r>
      <w:r>
        <w:rPr>
          <w:rFonts w:ascii="Times New Roman" w:hAnsi="Times New Roman"/>
          <w:lang w:val="az-Latn-AZ"/>
        </w:rPr>
        <w:t>də idealist fəlsəfəyə qarşı mübarizə aparırdılar. Bu sıraya təbiətşünas alim Cozef Pristlini də daxil etmək olar. Lakin onlarda tarixi perspektiv haqqında aydın, dəqiq təsəvvür yox idi. Onlar sosial məsələlərin həllində qeyri-ardıcıl və məsum kimi çıxış edirdilər, buna baxmayaraq onların yaradıcılığı tərəqqipərvər qüvvələrin diqqətini özünə çəkirdi, ictimai ədalətin bərpa olunmasında vətəndaş sənətkar mövqeyinin qiymətləndirilməsinin vacibliyini önə çıxarırdı.</w:t>
      </w:r>
    </w:p>
    <w:p w:rsidR="00FD6D0F" w:rsidRDefault="00FD6D0F" w:rsidP="00FD6D0F">
      <w:pPr>
        <w:ind w:firstLine="709"/>
        <w:jc w:val="both"/>
        <w:rPr>
          <w:rFonts w:ascii="Times New Roman" w:hAnsi="Times New Roman"/>
          <w:lang w:val="az-Latn-AZ"/>
        </w:rPr>
      </w:pPr>
    </w:p>
    <w:p w:rsidR="00FD6D0F" w:rsidRDefault="00FD6D0F" w:rsidP="00FD6D0F">
      <w:pPr>
        <w:jc w:val="center"/>
        <w:rPr>
          <w:rFonts w:ascii="Times New Roman" w:hAnsi="Times New Roman"/>
          <w:lang w:val="az-Latn-AZ"/>
        </w:rPr>
      </w:pPr>
      <w:r>
        <w:rPr>
          <w:rFonts w:ascii="Times New Roman" w:hAnsi="Times New Roman"/>
          <w:b/>
          <w:lang w:val="az-Latn-AZ"/>
        </w:rPr>
        <w:t>Daniel Defonun yaradıcılığı</w:t>
      </w:r>
      <w:r>
        <w:rPr>
          <w:rFonts w:ascii="Times New Roman" w:hAnsi="Times New Roman"/>
          <w:lang w:val="az-Latn-AZ"/>
        </w:rPr>
        <w:t xml:space="preserve"> (1661 – 1731)</w:t>
      </w:r>
    </w:p>
    <w:p w:rsidR="00FD6D0F" w:rsidRDefault="00FD6D0F" w:rsidP="00FD6D0F">
      <w:pPr>
        <w:jc w:val="center"/>
        <w:rPr>
          <w:rFonts w:ascii="Times New Roman" w:hAnsi="Times New Roman"/>
          <w:lang w:val="az-Latn-AZ"/>
        </w:rPr>
      </w:pPr>
    </w:p>
    <w:p w:rsidR="0096385A" w:rsidRDefault="0096385A" w:rsidP="00FD6D0F">
      <w:pPr>
        <w:ind w:firstLine="709"/>
        <w:jc w:val="both"/>
        <w:rPr>
          <w:rFonts w:ascii="Times New Roman" w:hAnsi="Times New Roman"/>
          <w:lang w:val="az-Latn-AZ"/>
        </w:rPr>
      </w:pPr>
      <w:r>
        <w:rPr>
          <w:rFonts w:ascii="Times New Roman" w:hAnsi="Times New Roman"/>
          <w:lang w:val="az-Latn-AZ"/>
        </w:rPr>
        <w:t>Daniel Defo maarfçi-realist ingilis ədəbiyyatının  ən görkəmli nümayəndələrindən biridir.</w:t>
      </w:r>
    </w:p>
    <w:p w:rsidR="00FD6D0F" w:rsidRDefault="00FD6D0F" w:rsidP="00FD6D0F">
      <w:pPr>
        <w:ind w:firstLine="709"/>
        <w:jc w:val="both"/>
        <w:rPr>
          <w:rFonts w:ascii="Times New Roman" w:hAnsi="Times New Roman"/>
          <w:lang w:val="az-Latn-AZ"/>
        </w:rPr>
      </w:pPr>
      <w:r>
        <w:rPr>
          <w:rFonts w:ascii="Times New Roman" w:hAnsi="Times New Roman"/>
          <w:lang w:val="az-Latn-AZ"/>
        </w:rPr>
        <w:lastRenderedPageBreak/>
        <w:t>Daniel Defo ət və şam ticarəti ilə məşğul olan Ceyms Fonun ailəsində anadan olmuşdur. Soyadı Fo olsa da, sonradan Defo təxəllüsünü qəbul etmişdir. Onun ailəsi daha çox ticarətlə və dinlə maraqlanırdı. Atası dini görüş etibarilə puritan olub, kalvinizmin tərəfdarı idi. Ona görə də dissident olaraq kilsənin doqmatik hökmranlığını qəbul etməmişdir.</w:t>
      </w:r>
    </w:p>
    <w:p w:rsidR="00FD6D0F" w:rsidRDefault="00FD6D0F" w:rsidP="00FD6D0F">
      <w:pPr>
        <w:ind w:firstLine="709"/>
        <w:jc w:val="both"/>
        <w:rPr>
          <w:rFonts w:ascii="Times New Roman" w:hAnsi="Times New Roman"/>
          <w:lang w:val="az-Latn-AZ"/>
        </w:rPr>
      </w:pPr>
      <w:r>
        <w:rPr>
          <w:rFonts w:ascii="Times New Roman" w:hAnsi="Times New Roman"/>
          <w:lang w:val="az-Latn-AZ"/>
        </w:rPr>
        <w:t>Atası Danielin qabiliyyətini görüb onu dissident məktəbinə vermişdi (dini mənada – hakim dindən ayrılmış şəxsə dissident demişlər), onu puritan kilsəsinin müqəddəs keşişi kimi görmək istəmişdi. Lakin Defo bu missiyanı icra etməkdən imtina etmişdi, kommersant olaraq qalmışdı. O, corab istehsalı üzrə ixtisaslaşmışdı. O, sonra kirəmit zavoduna sahib olmuşdu, ticarət işləri ilə əlaqədar olaraq Avropanı, o cümlədən İspaniyanı və Portuqaliyanı səyahət etmişdi. O, yenilikçi sahibkar idi. Bu dövrdə o, siyasi hadisələrdə də aktiv iştirak edirdi. O, 1688-ci il inqilabında iştirak etmişdi, Vilhelmin ordusuna daxil olmuşdu, sonra kralın fəxri qarovul dəstəsinin üzvü kimi kralı zəfər yürüşlərində müşayiət etmişdi. Sonrakı illərdə viq burjua partiyası ilə birlikdə Vilhelm III Oranskinin bütün tədbirlərini dəstəkləmişdi. O, özünün pamfletləri ilə kralın xarici siyasətini, işğalçılıq səfərlərini, Fransa ilə müharibənin tərəfdarı kimi çıxış edirdi. Onun siyasi görüşləri ən çox “Təmizqanlı ingilis” (1701) pamfletində özünü büruzə verirdi. Bu pamflet zadəgan aristokrat partiyasına qarşı yazılmışdı. O, pamfletdə III Vilhelmi düşmənlərindən müdafiə edirdi, deyirdi ki, hollandlar heç vaxt “təmizqanlı ingilisləri” idarə edə bilməz.</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Buna baxmayaraq, Daniel Defo “təmizqanlı ingilis” məfhumunu inkar edirdi. O deyirdi ki, ingilis milləti müxtəlif xalqların qarışığından əmələ gəlmişdir. Britaniya adalarının romalılar, sakslar, normanlar, daniyalılar tərəfindən işğalından sonra bu ərazilərdə yerli xalqlarla gəlmələr qaynayıb-qarışmış, indiki nəsillər törəmişdir. Amma o, ingilis aristokratiyasının qədim nəsildən olması ilə fəxr edirdi. O, ingilis aristokratiyasını sinfi kompromisə getməyə, özünün zadəgan şərəfini unutmağa, </w:t>
      </w:r>
      <w:r>
        <w:rPr>
          <w:rFonts w:ascii="Times New Roman" w:hAnsi="Times New Roman"/>
          <w:lang w:val="az-Latn-AZ"/>
        </w:rPr>
        <w:lastRenderedPageBreak/>
        <w:t>ingilis burjuaziyasının ardınca getməyə çağırırdı. Geniş oxucu kütləsi arasında zadəganlığa qarşı pamfletlərlə satirik hücumlar müvəffəqiyyətlə yayılırdı. III Vilhelm də onun pamfletlərindən razı idi və buna görə onu himayə edirdi. 1702-ci ildə III Vilhelmin ölümü onun ümidlərinə son qoydu. O, qəzəblə “Hiyləgər ağıçılar” (ağlayanlar) pamfletində Vilhelmin ölümünə sevinən zadəgan toriləri tənqid edirdi.</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II İakovun qızı Annanın hakimiyyəti illərində siyasi və dini reaksiyalar ötəri olaraq yad edilirdi. Anna puritanlara nifrət edirdi və gizli olaraq Stüart dövrünün bərpasını arzu edirdi. 1710-cu ildə torilər onun iştirakı ilə parlamentdə çevriliş etdilər. Bundan əvvəl isə puritan-dissidentlərin təqibinə başlanmışdı. Defo özünün mənsub olduğu puritan partiyasında tənha olduğunu hiss etdi. Buna baxmayaraq bu çətin illərdə o, puritanların müdafiəsinə qalxdı. Bunun üçün o, parodiya yolunu, ədəbi kələk (mistifikasiya) yolunu seçdi və 1702-ci ildə gizli imza ilə “Dissidentlərdən qisas alınmasının qısa üsulları” adlı kiçik kitabçasını nəşr etdirdi. Broşür amerikan kilsəsinin üzvünün adından yazılmışdı və dissidentlərin tam məhv edilməsinə çağırırdı. Bu pamflet-parodiyada naməlum müəllif ingilis puritanlarını məhv etməyi məsləhət görürdü. Bu işi vaxtilə Fransa da yerinə yetirmişdi, onlar quqenotları məhv etmişdilər. Bu ədəbi üsul o qədər incə idi ki, hər iki partiya mətnaltı mənanı başa düşməmişdi. Dissidentlərin aradan götürülməsi o qədər qəddarcasına aparılırdı ki, Defo “Şərhlər” və “Qısa üsul” əsərlərini yazmağa məcbur olmuşdu. “Şərhlər” əsərində yazıçı özünün fikirlərini açmışdı, qana həris kilsə xadimlərinə gülmüşdü. Bu pamfletdə müəllif anonim idisə də, dostları və düşmənləri onun bu əsərin müəllifi olması qənaətinə gəlmişdilər. 1703-cü ilin yanvarında Defonun həbsinə qərar vermişdilər, amma o, polisdən qaçıb gizlənə bildi. “London qəzeti”ndə məlumat verilmişdi ki, kim Defonu ələ versə, ona 50 funt-sterlinq verəcəklər. Qəzetdə onun təsviri də verilmişdi: “Ortaboylu, arıq, 40-a yaxın yaşı, qarabuğdayı, tünd-şabalıdı rəngli saçları, boz </w:t>
      </w:r>
      <w:r>
        <w:rPr>
          <w:rFonts w:ascii="Times New Roman" w:hAnsi="Times New Roman"/>
          <w:lang w:val="az-Latn-AZ"/>
        </w:rPr>
        <w:lastRenderedPageBreak/>
        <w:t>gözləri, dikburun, ağzının yanında iri xalı”. Defo ələ verildi və Nyuget həbsxanasına salındı. Pamflet də yandırıldı. Defoya verilən cəza çox sərt oldu. Ona böyük həcmdə cərimə kəsdilər. Həbsinə kralın xüsusi əmrinə qədər onun rüsvayçılıq sütununun yanında 3 dəfə durmasına hökm verdilər. Defo bu cəzanı mərdliklə qarşıladı. Hələ bu cəza zamanı o, “Rüsvayçılıq sütununa himn” əsərini yazmışdı. Bu əsərdə özünün iştirakı ilə bağlı qürur keçirdiyini yazırdı. Bu himn onun dostları arasında yayıldı. Defonun rüsvayçılıq sütunu qarşısında görünməsi triumfa çevrildi. Kütlə onu alqışlayır, qadınlar gül-çiçək atırdılar. Həmin ildə Defo gizli şərtlərlə azadlığa buraxıldı. Bundan sonra o, bir daha siyasi təqiblərlə üzləşmədi.</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Daniel Defonun ədəbi yaradıcılığı çox rəngarəngdir. O, müxtəlif janrlarda 250-dən artıq əsər yazmışdır. Onların arasında tarixi və etnoqrafik əsərlər, xüsusilə ticarətin inkişafı ilə bağlı əsərlər diqqəti cəlb edir. Məsələn, “Ticarətin, xüsusilə Britaniya ticarətinin ümumi tarixi”, “Dünyanın hər yerində ticarətin, xüsusilə əkinçiliyin və gəmiçiliyin böyük sahələrində kəşflərin və yeniliklərin ümumi tarixi”, “Böyük Britaniyanın bütün adalarına səyahət”, “Əvvəlki Moskva çarı Pyotr Alekseyeviçin həyatının və fəaliyyətinin qərəzsiz tarixi” əsərləri buna misaldır. Bundan başqa Daniel Defonun “Təcrübələr”, “Mətbuatın müdafiəsi və ya ədəbiyyatın faydalılığı haqqında təcrübə”, “Məktubun mənşəyi və qədimliyi haqqında tədqiqat və ya ədəbiyyat üzrə təcrübə” kimi əsərləri ədəbiyyat problemlərinə həsr olunmuşdur. Bu əsərlərin içərisində çox kəskin parodiyalar və pamfletlər də vardır. Defo öz pamfletlərinin və oçerklərinin adlarını elə seçirdi ki, sensasiyalı və effektiv başlıqlar kimi görünürdü. O, 1713-cü ildə yazdığı bir pamfletdə sualla oxucuya müraciət edirdi: “Əgər kraliça ölərsə nə etmək lazımdır?”. Digər pamfletin başlığı belə idi: “Əgər isveçlilər hücum edərsə, nə etməli?”. Belə suallarla o, oxucunun hüquqlarını gizli surətdə onlara aşılayırdı. Ədəbi gəlirləri Defonu məcbur edirdi ki, ciddi əsərlər yaratmaqla məşğul olsun. Məsələn, </w:t>
      </w:r>
      <w:r>
        <w:rPr>
          <w:rFonts w:ascii="Times New Roman" w:hAnsi="Times New Roman"/>
          <w:lang w:val="az-Latn-AZ"/>
        </w:rPr>
        <w:lastRenderedPageBreak/>
        <w:t>o, fantastik hadisələr, ruhlar haqqında “bulvar əsərləri”ndən ciddi yaradıcılığa keçmək istəyirdi.</w:t>
      </w:r>
    </w:p>
    <w:p w:rsidR="00FD6D0F" w:rsidRDefault="00FD6D0F" w:rsidP="00FD6D0F">
      <w:pPr>
        <w:ind w:firstLine="709"/>
        <w:jc w:val="both"/>
        <w:rPr>
          <w:rFonts w:ascii="Times New Roman" w:hAnsi="Times New Roman"/>
          <w:lang w:val="az-Latn-AZ"/>
        </w:rPr>
      </w:pPr>
      <w:r>
        <w:rPr>
          <w:rFonts w:ascii="Times New Roman" w:hAnsi="Times New Roman"/>
          <w:lang w:val="az-Latn-AZ"/>
        </w:rPr>
        <w:t>Daniel Defonu İngiltərədə jurnalistikanın yaradıcısı da hesab etmək olar. O, 1705 – 1713-cü illərdə “Fransız işinin xülasəsi” qəzetini çap etmişdi. O, bu cür adla əslində İngiltərənin daxili və siyasi məsələlərinin xülasəsini nəzərdə tuturdu. Qəzetdə geniş beynəlxalq icmallar, İngiltərənin daxili siyasi həyatı şərh olunurdu. Qəzet həftədə 2 dəfə çıxırdı. Lakin onu şöhrətləndirən “Robinzon Kruzonun həyatı və qəribə, təəccüblü macəraları” romanı oldu (1719). Bu əsəri o, 58 yaşında yazmışdı. Tezliklə bu romanın ikinci, üçüncü hissələri də çap olundu. Bundan sonra o, “Məşhur kapitan Sinqltonun həyatı və macəraları” (1720), “Kavalerin memuarları” (1721), “Taunlu illərin qeydləri” (1721), “Məşhur Moll Flendersin sevinci və iztirabları” (1722), “Çox şöhrətli polkovnik Jakın çox yaxşı həyatı və tarixi” (1722), “Bəxtəvər məşuqə və ya ledi Roksana adı ilə məşhur olanın həyatının tarixi və müxtəlif macəraları” (1724), “Corc Karltonun qeydləri” (1724) romanları da işıq üzü gördü. Bu romanlar uydurulmuş şəxslərin avtobioqrafiyası və memuarlar formasında yazılmışdı. Bu əsərlər bir-birindən dəqiq təsvirləri, qəhrəmanların hissləri, yazıçı düşüncəsinin əks olunması ilə seçilirdi. Yazıçı özü sadə dil, üslub tərəfdarı idi.</w:t>
      </w:r>
    </w:p>
    <w:p w:rsidR="00FD6D0F" w:rsidRDefault="00FD6D0F" w:rsidP="00FD6D0F">
      <w:pPr>
        <w:ind w:firstLine="709"/>
        <w:jc w:val="both"/>
        <w:rPr>
          <w:rFonts w:ascii="Times New Roman" w:hAnsi="Times New Roman"/>
          <w:lang w:val="az-Latn-AZ"/>
        </w:rPr>
      </w:pPr>
      <w:r>
        <w:rPr>
          <w:rFonts w:ascii="Times New Roman" w:hAnsi="Times New Roman"/>
          <w:lang w:val="az-Latn-AZ"/>
        </w:rPr>
        <w:t>Onun hər bir əsəri həyatı əks etdirirdi, qəhrəmanının uşaqlıq dövrünün ta yetkinləşmiş dövrünə qədər, yaşlı çağına kimi baş verən bütün hadisələri işıqlandırırdı. Onun qəhrəmanları da bir-birindən seçilirdi. Kapitan Sinqlton – dəniz qulduru, Moll Flenders və polkovnik Jak – oğurluqla məşğul olan, Roksana – avantürist və yüngül əxlaqlı obrazlar kimi təsvir olunurdu və yazıçı ispan hiyləgərlik romanlarının ənənəsindən istifadə edərək öz obrazlarını qələmə alırdı.</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Daniel Defonun burjua nümayəndələrini təsvir etməsinə məddahlıq kimi baxmaq olmaz. İngiltərədə burjuaziya başqa ölkələrdən tez yaranmışdı. Defo da onları kədərlə öz əsərlərində əks etdirirdi. O, hələ “Kasıbın şikayəti” pamfletində (1698) </w:t>
      </w:r>
      <w:r>
        <w:rPr>
          <w:rFonts w:ascii="Times New Roman" w:hAnsi="Times New Roman"/>
          <w:lang w:val="az-Latn-AZ"/>
        </w:rPr>
        <w:lastRenderedPageBreak/>
        <w:t>yazırdı ki, İngiltərədə qanunlar kasıbları əzməyə, varlılara xeyirxahlıq göstərməyə yönəlib. Bu qanunlar hörümçəyi xatırladır. Hörümçək balaca milçəyi çaşdıran kimi qanunlar da kasıbları çaşdırır.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Daniel Defo “Robinzon Kruzonun macəraları”nda Avropa müstəmləkəçilərinin yerli tayfaları qırma siyasətini tənqid edirdi. Bu roman ingilis ədəbiyyatında ilk realist əsər kimi tanınır. Tədqiqatçıların fikrinə görə, romanın əsasında şotland matrosu Aleksandr Selkirkin adam yaşamayan adada 4 il ərzində (1704 – 1708-ci illərdə) başına gələn hadisələr dayanır. Yazıçının məqsədi insanın öz enerjisini onu əhatə edən mühitdə necə və hansı şərtlərlə sərf edəcəyini təsvir etmək idi. Romanın qəhrəmanı da özünün enerjisini,  iradəsini axıradək qoruyur. Selkirk də tənha adada öz varlığını axıradək qoruya bilmişdi. Roman hələ öz dövründə böyük müvəffəqiyyət qazanmışdı və çoxlu dillərə tərcümə olunmuşdu. Defonun bu əsərinə rəqib kimi pirat nəşrlər çap olunmağa başlamışdı. Defo bu təhlükəni aradan qaldırmaq üçün təcili olaraq həmin ildə romanın ikinci hissəsini, 1720-ci ildə isə üçüncü hissəsini nəşr etdirmişdi. İkinci hissə “Robinzon Kruzonun sonrakı macəraları”, üçüncü hissə isə dini-didaktik olub “Robinzon Kruzonun ciddi düşüncələri” adlanırdı. İkinci hissədə Robinzon Kruzo öz səyahətini davam etdirib Çinə, Sibirə və b. yerlərə gəlib çıxır. Bu hissə də çox maraqla qarşılanır. Üçüncü hissədə Robinzon Kruzonun ticarət mövzusunda, dini mövzuda düşüncələri öz əksini tapır. Üçüncü hissə az şöhrət tapır. Oxucular Robinzon Kruzonun başına gələnləri həqiqət kimi başa düşürdülər. Daniel Defonun düşməni Çarlz Qildon “Londonlu corab toxuyan cənab D. de F-nin qeyri-adi qəribə macəraları və həyatı” haqqında qərəzli kəskin parodiya-pamfletini çap etdirmişdi. Bu pamfletin məqsədi romanı və yazıçını hörmətdən salmaq idi. O, romanı Defonun həyatının sadə alleqoriyasına çevirmək istəyirdi. Daniel Defo bu çağırışı qəbul etdi və 1720-ci ildə elan etdi ki, həqiqətən “Robinzon Kruzonun macəraları”nda alleqorik məna vardır. Romanın </w:t>
      </w:r>
      <w:r>
        <w:rPr>
          <w:rFonts w:ascii="Times New Roman" w:hAnsi="Times New Roman"/>
          <w:lang w:val="az-Latn-AZ"/>
        </w:rPr>
        <w:lastRenderedPageBreak/>
        <w:t>üçüncü hissəsində yazıçı yazırdı ki, təsvir olunan hadisələr 27 il bundan əvvəl tənha yaşayan insanın həyatıdır. Bu illər ərzində mən həmişə fırtınalar içində, vəhşilər və hanniballarla mübarizədə yaşamışam. Mən həddindən artıq təqiblərə və zorakılıqlara məruz qalmışam, insanların nifrətini, göylərin cəzasını, insanların düşmənçiliyini sınaqdan keçirmişəm, taleyin dönüklüyünü görmüşəm, türklərin əsirliyində olmuşam və sadə planın köməyi ilə xilas olmuşam. Bir sözlə, mənim söylədiklərimdə heç bir mükəmməllik, tarixi həqiqətlərə heç bir işarə yoxdur.</w:t>
      </w:r>
    </w:p>
    <w:p w:rsidR="00FD6D0F" w:rsidRDefault="00FD6D0F" w:rsidP="00FD6D0F">
      <w:pPr>
        <w:ind w:firstLine="709"/>
        <w:jc w:val="both"/>
        <w:rPr>
          <w:rFonts w:ascii="Times New Roman" w:hAnsi="Times New Roman"/>
          <w:lang w:val="az-Latn-AZ"/>
        </w:rPr>
      </w:pPr>
      <w:r>
        <w:rPr>
          <w:rFonts w:ascii="Times New Roman" w:hAnsi="Times New Roman"/>
          <w:lang w:val="az-Latn-AZ"/>
        </w:rPr>
        <w:t>Bu acı və gözlənilməz etiraf bir çox tədqiqatçıları Daniel Defonun həyatı ilə Robinzonun həyatı arasında uyğunluq axtarmağa sövq etdi.</w:t>
      </w:r>
    </w:p>
    <w:p w:rsidR="00FD6D0F" w:rsidRDefault="00FD6D0F" w:rsidP="00FD6D0F">
      <w:pPr>
        <w:ind w:firstLine="709"/>
        <w:jc w:val="both"/>
        <w:rPr>
          <w:rFonts w:ascii="Times New Roman" w:hAnsi="Times New Roman"/>
          <w:lang w:val="az-Latn-AZ"/>
        </w:rPr>
      </w:pPr>
      <w:r>
        <w:rPr>
          <w:rFonts w:ascii="Times New Roman" w:hAnsi="Times New Roman"/>
          <w:lang w:val="az-Latn-AZ"/>
        </w:rPr>
        <w:t>“Robinzon Kruzonun macəraları”nı avtobioqrafik əsər hesab etmək səhvdir, yazıçının belə deməsi hərfi mənada başa düşülməməlidir. Defo əsərin məzmunu, qəhrəmanının həyatı ilə özünün şəxsi həyatında uyğunluq gördüyünə görə belə bir fikir söyləmişdir. Hər bir yazıçı öz dövrünün güzgüsüdür. Yazıçı öz dövrünün eybəcərliklərini ümumiləşdirir, yaradıcılıq təcrübəsindən keçirir, öz obrazını yaradarkən özünün hisslərini, fikirlərini və duyğularını da ora əlavə edir. Robinzon əsərin qəhrəmanı kimi cəsur və fəaldır. O, özünün gücü ilə təbiətə qalib gəlir. Defo da öz qəhrəmanının qarşısına çətin vəziyyətlərdən xilas olmaq üçün mübarizə aparmağı şərt qoyur.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Robinzon adam yaşamayan adada tənhadır, təbiət bütün varı-dövləti, predmetləri ilə onunla sosial münasibətdədir. Təkcə onu əldə etmək, yaşamaq uğrunda mübarizə aparmaq Robinzonun iradəsi ilə baş verməlidir. İlk baxışdan hər şey cəlbedici görünür, macəra səviyyəsində başa düşülür, lakin Robinzon onu əhatə edən təbiətlə təmas qurmaq üçün sınaqlardan keçməlidir. Robinzon insanın qurmaq, yaratmaq bacarığını özünün daxili ehtiyaclarını ödəməyə yönəldir. Lazım olan məişət əşyalarının düzəldilməsi, psixoloji mühitə uyğunlaşmaq romanda çox dəqiq təsvirini tapır. Robinzon bu adada canlı həyat sürür. Adadakı </w:t>
      </w:r>
      <w:r>
        <w:rPr>
          <w:rFonts w:ascii="Times New Roman" w:hAnsi="Times New Roman"/>
          <w:lang w:val="az-Latn-AZ"/>
        </w:rPr>
        <w:lastRenderedPageBreak/>
        <w:t>mürəkkəb şəraitdə öz enerjisini toplayaraq, insanlığını itirməməsi üçün əzablara qatlaşır.</w:t>
      </w:r>
    </w:p>
    <w:p w:rsidR="00FD6D0F" w:rsidRDefault="00FD6D0F" w:rsidP="00FD6D0F">
      <w:pPr>
        <w:ind w:firstLine="709"/>
        <w:jc w:val="both"/>
        <w:rPr>
          <w:rFonts w:ascii="Times New Roman" w:hAnsi="Times New Roman"/>
          <w:lang w:val="az-Latn-AZ"/>
        </w:rPr>
      </w:pPr>
      <w:r>
        <w:rPr>
          <w:rFonts w:ascii="Times New Roman" w:hAnsi="Times New Roman"/>
          <w:lang w:val="az-Latn-AZ"/>
        </w:rPr>
        <w:t>Robinzonun mənəvi tələbatdan başqa bədən tələbatı da vardır. İnsanın sosiallaşması prosesində bütün tələbatların ödənilməsi Robinzonun şəxsində aydınca görünür. Bu proseslərin başlanğıcından da görünür ki, o, öz varlığını girova qoyubdur. Robinzonun sınaqlardan uğurla çıxması onun təbiət üzərində qələbəsini stimullaşdırır. O, romanda nəcib və humanist insan kimi çıxış edir. O, aid olduğu zümrəni – tərəqqipərvər burjuaziyanı bu adada da sanki təmsil edir. O, hətta öz həyatını risk altında qoyur. Ona tanış olmayan adamlar, məsələn, Pyatnitsa, gəmi kapitanı, ispanlar onun həyatına təhlükə törədə bilərlər. Onun Pyatnitsa ilə qarşılaşması əsl dostluğa çevrilir.</w:t>
      </w:r>
    </w:p>
    <w:p w:rsidR="00FD6D0F" w:rsidRDefault="00FD6D0F" w:rsidP="00FD6D0F">
      <w:pPr>
        <w:ind w:firstLine="709"/>
        <w:jc w:val="both"/>
        <w:rPr>
          <w:rFonts w:ascii="Times New Roman" w:hAnsi="Times New Roman"/>
          <w:lang w:val="az-Latn-AZ"/>
        </w:rPr>
      </w:pPr>
      <w:r>
        <w:rPr>
          <w:rFonts w:ascii="Times New Roman" w:hAnsi="Times New Roman"/>
          <w:lang w:val="az-Latn-AZ"/>
        </w:rPr>
        <w:t>Dini etiqadca puritan olan Robinzon sağlam dini düşüncəyə malikdir. Onun Pyatnitsa ilə olan dini söhbətləri XVII əsrin sağlam mütərəqqi fəlsəfəsi ilə tanışlığını göstərir. O, Con Lokkun materialist fəlsəfəsinə yaxından bələd olmuşdur. Bu söhbətlər zamanı Pyatnitsada şeytanın olub-olmaması barədə şübhə yaranır və Robinzonun dini dünyagörüşünün təsiri altında məntiqi nəticələr çıxarır. Pyatnitsa belə bir fikri başa düşə bilmir ki, nə üçün hər şeyə qadir olan Allah yer üzündə şeytanın olmasına dözür?</w:t>
      </w:r>
    </w:p>
    <w:p w:rsidR="00FD6D0F" w:rsidRDefault="00FD6D0F" w:rsidP="00FD6D0F">
      <w:pPr>
        <w:ind w:firstLine="709"/>
        <w:jc w:val="both"/>
        <w:rPr>
          <w:rFonts w:ascii="Times New Roman" w:hAnsi="Times New Roman"/>
          <w:lang w:val="az-Latn-AZ"/>
        </w:rPr>
      </w:pPr>
      <w:r>
        <w:rPr>
          <w:rFonts w:ascii="Times New Roman" w:hAnsi="Times New Roman"/>
          <w:lang w:val="az-Latn-AZ"/>
        </w:rPr>
        <w:t>Robinzonla Pyatnitsa arasında olan söhbət, gəlinən ümumi nəticələr puritanların dini dünyagörüşünün əks-sədası kimi səslənir.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Daniel Defonun “Robinzon Kruzonun həyatı və macəraları” romanının mühüm tərbiyəvi əhəmiyyəti vardır. Romanın tərbiyəvi əhəmiyyətini bir neçə aspektdə başa düşmək olar. Birincisi, roman gənclərin əməyə alışdırılmasında rol oynaya bilər; onların təbiəti sevməsinə yardım edə bilər; ikincisi, Robinzon obrazı vasitəsilə iradəyə malik olmayan yeniyetmələrə çox mühüm təsir göstərə bilər, dostluğa xidmət edən insani duyğuların yaranmasına kömək edə bilər və s. Romanın bu cür tərbiyəvi əhəmiyyətə malik ola bilməsindən Jan-Jak Russo </w:t>
      </w:r>
      <w:r>
        <w:rPr>
          <w:rFonts w:ascii="Times New Roman" w:hAnsi="Times New Roman"/>
          <w:lang w:val="az-Latn-AZ"/>
        </w:rPr>
        <w:lastRenderedPageBreak/>
        <w:t>özünün pedaqoji romanı olan “Emil” (1762) əsərində söz açır. Russo öz qəhrəmanı olan Emilin kitabsız təhsil və tərbiyə alması üçün məhz Robinzonun macəralarından öyrənməyi labüd sayır. “Bu kitab Emilin oxuduğu birinci kitab olacaq, onun kitabxanasında şərəfli yer tutacaqdır” (s.325).</w:t>
      </w:r>
    </w:p>
    <w:p w:rsidR="00FD6D0F" w:rsidRDefault="00FD6D0F" w:rsidP="00FD6D0F">
      <w:pPr>
        <w:ind w:firstLine="709"/>
        <w:jc w:val="both"/>
        <w:rPr>
          <w:rFonts w:ascii="Times New Roman" w:hAnsi="Times New Roman"/>
          <w:lang w:val="az-Latn-AZ"/>
        </w:rPr>
      </w:pPr>
      <w:r>
        <w:rPr>
          <w:rFonts w:ascii="Times New Roman" w:hAnsi="Times New Roman"/>
          <w:lang w:val="az-Latn-AZ"/>
        </w:rPr>
        <w:t>Yuxarıda biz Robinzon Kruzonun əxlaqından danışarkən onun tipik burjua cizgilərinin olmasına az da olsa diqqət yetirdik. F.Engels də onu əsl burjua nümayəndəsi kimi xarakterizə edir. Robinzon özünün dünyagörüşü, insanlara olan münasibəti ilə XVIII əsrin ingilis burjuaziyasının tipik xarakterinə uyğun gəlir. Təbiəti etibarilə o, mənfəət güdəndir, ağac haqqında ancaq onun yanacaq və tikinti materialı kimi lazım olmasını düşünür, heyvanlar ona qida məqsədilə xidmət edə bilər. O, adanın estetik gözəlliyindən zövq ala bilir, amma bu adaya öz mülkiyyəti kimi baxır. O, adamlarla görüşəndə fayda götürməyə çalışır, zənci balası Keuri ilə olan əlaqələri buna misal ola bilər. Gənc Robinzon 2 il mavritan dəniz quldurlarının əsiri olarkən Keuri ilə birlikdə qaçmışdı. Onlar uzun müddət Afrika sahillərini gəzmişdilər. Keuri ona sadiq olmasını sübut etmişdi. Hər iki gənc bir yerdə çalışmış, təhlükələrə düşmüş və dost olmuşdular. Lakin bu dostluq Keurini qul alveri ilə məşğul olan portuqal gəmisinin kapitanına satmağa mane olmamışdı. Bununla bağlı olaraq Robinzon kapitanla söhbət edəndə deyir ki, guya Keuriyə yazığı gəlir, oğlan onun yanında pis yaşamırdı, bundan sonra onu saxlamağa gücü çatmır. Buna görə də kapitanın Keurini ona satmaq təklifini rədd etmir. Bütün bunlardan sonra Robinzon özü də zəncilərin alınıb-satılması ilə məşğul olmaq fikrində olur, yeni səyahət onu adam yaşamayan adaya gətirib çıxarır.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İyirmi beş il tənhalıqdan sonra onu ölümdən qurtaran gənc vəhşinin timsalında ilk insanla qarşılaşan Robinzon onu özünün xidmətçisinə çevirir, çətin tapşırıqlar verir. Robinzon ağlarla qaralar arasında başqa əlaqənin ola biləcəyini düşünmür. Həmin gəncə onu xilas edən gündən onun həqiqi adının nə olduğunu soruşmadan Pyatnitsa adı verir. Ona ilk söz kimi “cənab” sözünü </w:t>
      </w:r>
      <w:r>
        <w:rPr>
          <w:rFonts w:ascii="Times New Roman" w:hAnsi="Times New Roman"/>
          <w:lang w:val="az-Latn-AZ"/>
        </w:rPr>
        <w:lastRenderedPageBreak/>
        <w:t>öyrədir. Pyatnitsa bu anlayışı çox vacib məsələ kimi mənimsəməlidir. Adada vəhşilər görünəndə Robinzon onlardan birini tutub xidmətçi kimi işlətmək arzusundadır.</w:t>
      </w:r>
    </w:p>
    <w:p w:rsidR="00FD6D0F" w:rsidRDefault="00FD6D0F" w:rsidP="00FD6D0F">
      <w:pPr>
        <w:ind w:firstLine="709"/>
        <w:jc w:val="both"/>
        <w:rPr>
          <w:rFonts w:ascii="Times New Roman" w:hAnsi="Times New Roman"/>
          <w:lang w:val="az-Latn-AZ"/>
        </w:rPr>
      </w:pPr>
      <w:r>
        <w:rPr>
          <w:rFonts w:ascii="Times New Roman" w:hAnsi="Times New Roman"/>
          <w:lang w:val="az-Latn-AZ"/>
        </w:rPr>
        <w:t>O, Pyatnitsaya münasibətində bəzən xeyirxah, hər şeyi başa düşən cənab kimi özünü göstərir. Pyatnitsa ilə söhbətlərində onun ağlını və nəcibliyini qiymətləndirir, təkcə onun iş qüvvəsini deyil, insanlığını, yoldaşlığını da qiymətləndirir. Robinzonun dünyagörüşü puritanların dini dünyagörüşü olmaqdan başqa, öz dövrünün burjua əxlaqının və praktik vərdişlərinin nəticəsi olaraq da ortaya çıxır. Kalvinizm doktrinasına görə, Robinzon şübhə etmir ki, allah onu atasının sözünə baxmadığına görə bədbəxtlik və fəlakətlərlə cəzalandıracaq. F.Engels də bu cür düşüncənin olmasını dünya üzrə ticarət sahəsində olan uğursuzluqların məhz bu cür doqmatik prinsiplərə görə olmasını qeyd edir (s.326). Deməli, Robinzon öz sinfinin yetişdirməsidir.</w:t>
      </w:r>
    </w:p>
    <w:p w:rsidR="00FD6D0F" w:rsidRDefault="00FD6D0F" w:rsidP="00FD6D0F">
      <w:pPr>
        <w:ind w:firstLine="709"/>
        <w:jc w:val="both"/>
        <w:rPr>
          <w:rFonts w:ascii="Times New Roman" w:hAnsi="Times New Roman"/>
          <w:lang w:val="az-Latn-AZ"/>
        </w:rPr>
      </w:pPr>
      <w:r>
        <w:rPr>
          <w:rFonts w:ascii="Times New Roman" w:hAnsi="Times New Roman"/>
          <w:lang w:val="az-Latn-AZ"/>
        </w:rPr>
        <w:t>Hər şeyə praktik olaraq yanaşan Robinzon bir fərd kimi öz düşüncəsində təmsil etdiyi cəmiyyətdən ayrıla bilmir. Adada sanki öz cəmiyyətini təmsil edən şəxs kimi davranışında da bunu əks etdirir, təcrid olunmaq istəmir. Müxtəlif vasitələrlə İngiltərə cəmiyyətindəki əyləncələri, teatr həyatını tənha bir ada həyatına tətbiq etmək istəyir. Adadakı öz daxmasında ingilis burjua həyatını yaşamaq istəyir.</w:t>
      </w:r>
    </w:p>
    <w:p w:rsidR="00FD6D0F" w:rsidRDefault="00FD6D0F" w:rsidP="00FD6D0F">
      <w:pPr>
        <w:ind w:firstLine="709"/>
        <w:jc w:val="both"/>
        <w:rPr>
          <w:rFonts w:ascii="Times New Roman" w:hAnsi="Times New Roman"/>
          <w:lang w:val="az-Latn-AZ"/>
        </w:rPr>
      </w:pPr>
      <w:r>
        <w:rPr>
          <w:rFonts w:ascii="Times New Roman" w:hAnsi="Times New Roman"/>
          <w:lang w:val="az-Latn-AZ"/>
        </w:rPr>
        <w:t>Yazıçının da sənətkarlığı ondadır ki, Robinzon obrazının burjua əxlaqını daşıyanların tipikləşdirilmiş forması kimi təsvir etmişdir.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Daniel Defo ingilis maarifçiliyini təmsil etdiyindən onun Robinzon obrazı vasitəsilə söyləmək istədiyi fikirlər daha çox əxlaq və didaktikaya aid olan məsələlərdir. Maarifçiliyin əsas xüsusiyyəti cəmiyyəti tərbiyə etməkdir. Hansı yolla olur-olsun cəmiyyət içində neqativ hallar baş verirsə, yazıçılar ona münasibət göstərməlidir. Bu mənada Daniel Defo da “Robinzon Kruzonun macəraları” romanında cəmiyyətdəki neqativ halları islah etmək, onu inkişafa aparmaqdır. Əsərdə incə yumor olsa da, Robinzonun islah olunması məsələsi yoxdur. Yazıçı onun </w:t>
      </w:r>
      <w:r>
        <w:rPr>
          <w:rFonts w:ascii="Times New Roman" w:hAnsi="Times New Roman"/>
          <w:lang w:val="az-Latn-AZ"/>
        </w:rPr>
        <w:lastRenderedPageBreak/>
        <w:t>şəxsində burjua sinfinin acgözlüyünü, pula hərisliyini ifşa etmək istəmişdir.</w:t>
      </w:r>
    </w:p>
    <w:p w:rsidR="00FD6D0F" w:rsidRDefault="00FD6D0F" w:rsidP="00FD6D0F">
      <w:pPr>
        <w:ind w:firstLine="709"/>
        <w:jc w:val="both"/>
        <w:rPr>
          <w:rFonts w:ascii="Times New Roman" w:hAnsi="Times New Roman"/>
          <w:lang w:val="az-Latn-AZ"/>
        </w:rPr>
      </w:pPr>
      <w:r>
        <w:rPr>
          <w:rFonts w:ascii="Times New Roman" w:hAnsi="Times New Roman"/>
          <w:lang w:val="az-Latn-AZ"/>
        </w:rPr>
        <w:t>Beləliklə, Daniel Defo həyatı dərindən anlayan, faktları dəqiqliklə əks etdirə bilən realist yazıçı kimi, həm də öz dövrünün yetişdirdiyi sənətkar kimi gözümüz qarşısında canlanır. O, yazıçı olmadan başqa publisist, ictimai xadim kimi XVIII əsr ingilis həyatında özünün təsdiqinə çalışır. Əsrlər keçdikcə Defonun əsərlərinin ictimai mənası da onun ideyalarının yaşarı olması, bugünkü gündə də təsirsiz qalmaması ilə ölçülür.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XVIII əsr ingilis maarifçiliyinin digər bir nümayəndəsi Conatan Sviftdir. O, böyük satirik yazıçıdır. C.Svift 1667-ci ildə İrlandiyanın paytaxtı Dublin şəhərində kasıb bir ailədə anadan olmuşdur. Atası milliyyətcə ingilis idi, keşiş oğlu idi, qazanc dalınca İrlandiyaya gəlmişdi. Dublində çətinliklə məhkəmə binasının gözətçisi işini tapa bilmişdi. Tezliklə ölərək arvadını və qızını kasıblıq içində qoymuşdu. Öləndən bir neçə ay sonra Conatan doğulmuşdu. Conatanı əmisi, İrlandiyada vəkil işləyən böyük əmisi himayəsinə götürmüşdü. Balaca Conatan müstəqil xarakterli idi. Əmisi onu kilsə xidmətçisi görmək istəyirdi. Svift özü də ürəkdən dinə bağlanmışdı. C.Svift əmisinin sayəsində ali ruhani təhsil almışdı. 14 yaşında Triniti kollecində, sonra da Dublin Univrsitetində oxumuşdu. Dini sxolastika və metafizika ilə onu cəlb etmirdi. Əmisinin ciddiyyəti və xəsisliyi onu müstəqil olmağa sövq edirdi. Gənc Conatan heç cür özünün ədəbi yaradıcılığına olan meyilini üzə çıxara bilmirdi. 1689-cu ildə İngiltərədə lord Vilhelm Templin evində katib işinə düzəlir. Templ Stüartların sarayında kübar diplomat kimi fəaliyyət göstərirdi. Templ özünün fəlsəfi və siyasi görüşlərini ədəbi formaya salırdı. Bütün bu yaradıcılıq gənc katibin işgüzarcasına xidmətindən keçirdi. Gənc Conatan təhqirlərə də dözürdü. Balaca irland kəndində keşiş işinə də düzəlmişdi. Lakin bu iş onun ürəyincə olmadığından Templin yanına qayıtmışdı. Templ ölənə kimi (1699) onun yanında xidmət etmişdi. Dublin yaxınlığındakı Mur-Parkda zəngin kitabxana var idi. Svift boş vaxtlarında </w:t>
      </w:r>
      <w:r>
        <w:rPr>
          <w:rFonts w:ascii="Times New Roman" w:hAnsi="Times New Roman"/>
          <w:lang w:val="az-Latn-AZ"/>
        </w:rPr>
        <w:lastRenderedPageBreak/>
        <w:t>kitabxanada olurdu. Hətta Templ onu narahat etmədiyi günlərdə 16 saat kitabxanada məşğul olurdu.</w:t>
      </w:r>
    </w:p>
    <w:p w:rsidR="00FD6D0F" w:rsidRDefault="00FD6D0F" w:rsidP="00FD6D0F">
      <w:pPr>
        <w:ind w:firstLine="709"/>
        <w:jc w:val="both"/>
        <w:rPr>
          <w:rFonts w:ascii="Times New Roman" w:hAnsi="Times New Roman"/>
          <w:lang w:val="az-Latn-AZ"/>
        </w:rPr>
      </w:pPr>
      <w:r>
        <w:rPr>
          <w:rFonts w:ascii="Times New Roman" w:hAnsi="Times New Roman"/>
          <w:lang w:val="az-Latn-AZ"/>
        </w:rPr>
        <w:t>Templin yanına siyasətçilər, şairlər gəlirdi. O, Conatana tapşırıqlar verirdi. Hətta onun tapşırığı ilə Londona kralın yanına göndərilmişdi. Beləliklə, C.Svift Vilhelm Oranskinin hüzurunda olmuşdu.</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C.Svift Mur-Parkda ədəbi fəaliyyətə başlamışdı. 1697-ci ildə Templin tapşırığı ilə “Kitabların döyüşü” adlı kəskin pamfletini yazmışdı. 1697 – 1698-ci illərdə Svift məşhur “Çəllək haqqında nağıl” satirasını da yazmışdı. 1704-cü ildə hər iki əsər bir yerdə çap olunmuşdu. “Çəllək haqqında nağıl” katolisizmə və puritançılığın tənqidinə yönəlmişdi. Pamfletin başlığında ikili məna var idi. “Çəllək haqqında nağıl” idiomatik ifadə kimi əyləncəli dolaşıqlığı (qarışıqlığı) əks etdirirdi. Svift özünün satirasına xaotik quruluş vermişdi. Başlığın ikinci mənası daha dərin idi. Svift ön sözdə dənizçilərin boş çəlləkləri gəmidən atmaq kimi adətlərinə müraciət edir. Gəmiyə balinalar təhlükə törədəndə onun diqqətini yayındırmaq üçün çəlləkləri dənizə atırdılar. Sviftə görə, pamfletdə çəllək xalqın və filosofların diqqətini dini mübahisələrdən yayındırmaq üçün hökumətin siyasətini əks etdirirdi. Çəllək pamfletdə dini təcəssüm etdirirdi. O, XVII əsr filosofu Hobbsun “Leviafan” kitabındakı dinin çürüməyə məruz qaldığına, boş çəlləklə müqayisə olunduğuna diqqət çəkirdi. “Çəllək haqqında nağıl”da atanın vəsiyyəti və üç oğul haqqında qədim əfsanənin kəskin variantı ilə qarşılaşırıq. Sviftin nağılında üç oğul – Pyotr, Martin və Cek atalarından üç eyni cür kaftanı irs kimi alırlar. Ataları onları bir-biri ilə dostcasına yaşamağı, kaftanın heç bir bəzəyini korlamamağı vəsiyyət edir. Svift üç qardaşın tarixinə özünə xas olan satirik alleqoriya ilə müraciət edir. Birinci yeddi ildə qardaşlar dostluq içində yaşayırlar. Bu 7 il xristianlığın kilsələr üzrə bölünməsini göstərir. Pyotr katolisizmi, Martin protestantçılığı, Cek isə kalvinizmi qəbul etmişdir. Göründüyü kimi, atanın vəsiyyətinə qardaşlar axıradək əməl etmirlər. Bu əsərdə Svift Roma papasını </w:t>
      </w:r>
      <w:r>
        <w:rPr>
          <w:rFonts w:ascii="Times New Roman" w:hAnsi="Times New Roman"/>
          <w:lang w:val="az-Latn-AZ"/>
        </w:rPr>
        <w:lastRenderedPageBreak/>
        <w:t>satirik ümumiləşdirilmiş obraz kimi verir. Hər bir dini sektanı təmsil edən qardaşlar hiyləgərlikdə, fırıldaqçılıqda bir-birinə oxşayırlar. Pyotr katolik kilsəsinin başçısı aprstol Pyotru təmsil edir. Balaca qardaş Cek fırıldaq və hiyləgərliyi ilə Pyotra güzəştə getmir.</w:t>
      </w:r>
    </w:p>
    <w:p w:rsidR="00FD6D0F" w:rsidRDefault="00FD6D0F" w:rsidP="00FD6D0F">
      <w:pPr>
        <w:ind w:firstLine="709"/>
        <w:jc w:val="both"/>
        <w:rPr>
          <w:rFonts w:ascii="Times New Roman" w:hAnsi="Times New Roman"/>
          <w:lang w:val="az-Latn-AZ"/>
        </w:rPr>
      </w:pPr>
      <w:r>
        <w:rPr>
          <w:rFonts w:ascii="Times New Roman" w:hAnsi="Times New Roman"/>
          <w:lang w:val="az-Latn-AZ"/>
        </w:rPr>
        <w:t>Əsərdə çoxlu satirik üsul və vasitələrdən istifadə edilmişdir.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Templin  ölümündən (1699) sonra Svift iş axtarmağa başlayır. Larakor adlı irland kəndində keşiş vəzifəsinə düzəlir. XVIII əsrin əvvəllərindən başlayaraq Svift Londona tez-tez gəlməyə başlayır. İrland ruhaniçiliyi ona bəzi hüquqları və gəlirləri ingilis ruhaniçiliyi ilə bərabərləşdirməyi tapşırır. Onun bu işin üzərində çalışması heç bir nəticə vermir. O, Londonda çox məşhur satirikə çevrilir. O, mühüm siyasi pamflemlərini, məsələn, “Afina ilə Romanın ədavəti haqqında” (1701) əsərini yazır. Belə pamfletlərində o, hakimiyyətdə olan viqlərin partiyasının tərəfini saxlayırdı, onlara dəstək verirdi. Viqlər sonradan başa düşdülər ki, Sviftin qələmi çox güclüdür. Ona görə də qorxularından onunla oyun oynamağa başladılar. Svift tədricən viqlərin nazirliyinə və ədəbi mühitə yaxınlaşır. 1704-cü ildə anonim çap olunan “Çəllək haqqında nağıl” onun ədəbi şöhrətini möhkəmlədir. 1708-ci ildə Svift şarlatançılığa və mürtəce inanclara qarşı mübarizə aparır. O, uydurma zadəgan İsaak Bikerstaf adı altında İngiltərəni bürümüş görücülərin insan taleyini demələrinə və almanaxlarına qarşı çıxış edir. O, Londonda çox məşhur olan Partricin əleyhinə özünün tənqidi gülüşünü nəzərə çatdırır. Onun astroloji hesablamalarını lağa qoyaraq “öncəgörmə” haqqında özünün satirik almanaxını çap etdirir. Bu əsərdə Partricin qızdırma xəstəliyindən 29 mart 1708-ci ildə axşam saat 11-də öləcəyini göstərir. Sonra Svift Partricin ölümü haqqında hesabatını buraxır. Burada Partricin göstərilən gün, ay, il və saatda ölməsi və dəfn olunması öz əksini tapır. Əlbəttə, Partric sağ idi, təkzib verməyə çalışırdı, amma Svift London əhalisini onun ölümünə inandırmışdı. Hətta kitab </w:t>
      </w:r>
      <w:r>
        <w:rPr>
          <w:rFonts w:ascii="Times New Roman" w:hAnsi="Times New Roman"/>
          <w:lang w:val="az-Latn-AZ"/>
        </w:rPr>
        <w:lastRenderedPageBreak/>
        <w:t>naşirləri Partiricin adını öz siyahılarından silmişdilər. Bundan sonra uydurulmuş İsaak Bikerstaf Londonda məşhur şəxs kimi şöhrət qazanır. Addison və Stil tərəfindən buraxılan “Çərənçi” satirik jurnalı da bu uydurma imzadan istifadə edir.</w:t>
      </w:r>
    </w:p>
    <w:p w:rsidR="00FD6D0F" w:rsidRDefault="00FD6D0F" w:rsidP="00FD6D0F">
      <w:pPr>
        <w:ind w:firstLine="709"/>
        <w:jc w:val="both"/>
        <w:rPr>
          <w:rFonts w:ascii="Times New Roman" w:hAnsi="Times New Roman"/>
          <w:lang w:val="az-Latn-AZ"/>
        </w:rPr>
      </w:pPr>
      <w:r>
        <w:rPr>
          <w:rFonts w:ascii="Times New Roman" w:hAnsi="Times New Roman"/>
          <w:lang w:val="az-Latn-AZ"/>
        </w:rPr>
        <w:t>XVIII əsrin əvvəllərində İngiltərənin və ingilis xalqının vəziyyəti ağır idi. Vilhelm Oranskinin ölümündən sonra hakimiyyətə baldızı kraliça Anna gəlmişdi. O, II Yakovun qızı idi, kaprizli, zəif iradəli yaramaz idi, hakimiyyətdən qovulmuş Stüartlarla gizli əlaqədə idi. Bütün bunlara baxmayaraq, İngiltərəni varlı burjuaziya idarə edirdi, xalq amansızlıqla istismar olunurdu, ölkə viqlər tərəfindən Fransa ilə çoxillik müharibəyə sürüklənmişdi. Formal olaraq bu müharibə ingilis kralının sülaləsinin maraqlarını qoruyurdu, fakt olaraq ingilis burjuaziyasının müstəmləkəçilik siyasətini, varlanmaq həvəsini ifadə edirdi.</w:t>
      </w:r>
    </w:p>
    <w:p w:rsidR="00FD6D0F" w:rsidRDefault="00FD6D0F" w:rsidP="00FD6D0F">
      <w:pPr>
        <w:ind w:firstLine="709"/>
        <w:jc w:val="both"/>
        <w:rPr>
          <w:rFonts w:ascii="Times New Roman" w:hAnsi="Times New Roman"/>
        </w:rPr>
      </w:pPr>
      <w:r>
        <w:rPr>
          <w:rFonts w:ascii="Times New Roman" w:hAnsi="Times New Roman"/>
          <w:lang w:val="az-Latn-AZ"/>
        </w:rPr>
        <w:t>Svift xalq kütlələrinin vəziyyətinin yaxşılaşmasına ümid edirdi. Torilər partiyasına keçməklə xalqın müharibənin əzablarından və hersoq Malboroya olan nifrətindən qurtarmasına ümid edirdi. Svift 1711-ci ildə viqlərin və hersoq Malboronun əleyhinə “Müttəfiqlərin davranışına və indiki müharibədə keçmiş nazirlik” pamfletini yazır. O, əsərdə ispan mirası uğrunda müharibənin antixalq xarakterini, xalqa bədbəxtlik gətirdiyini açıq göstərir. Bu müharibədə hersoq Malboro baş komandan olsa da, mövqeyini itirmişdi. Svift çalışırdı ki, ispan mirası uğrunda müharibəyə son qoyulsun. 1713-cü ildə bu münasibətlə İngiltərə ilə Fransa arasında Utrext sülhü baxlanmışdı. Bu dövrdə Sviftin İngiltərənin siyasi həyatında rolu nəzərə çarpmaqda idi. O, baş nazir Harli qraf Oksfordun və xarici işlər naziri Bolinqbronun etibarlı şəxsinə çevrilmişdi. O</w:t>
      </w:r>
      <w:r>
        <w:rPr>
          <w:rFonts w:ascii="Times New Roman" w:hAnsi="Times New Roman"/>
        </w:rPr>
        <w:t xml:space="preserve">, </w:t>
      </w:r>
      <w:r>
        <w:rPr>
          <w:rFonts w:ascii="Times New Roman" w:hAnsi="Times New Roman"/>
          <w:lang w:val="az-Latn-AZ"/>
        </w:rPr>
        <w:t>neçə illər torilərin hökumət jurnalı olan “Ekzaminer”i redaktə etmişdi</w:t>
      </w:r>
      <w:r>
        <w:rPr>
          <w:rFonts w:ascii="Times New Roman" w:hAnsi="Times New Roman"/>
        </w:rPr>
        <w:t xml:space="preserve">. </w:t>
      </w:r>
      <w:r>
        <w:rPr>
          <w:rFonts w:ascii="Times New Roman" w:hAnsi="Times New Roman"/>
          <w:lang w:val="az-Latn-AZ"/>
        </w:rPr>
        <w:t>Svift hansı vəzifədə işləyir</w:t>
      </w:r>
      <w:r>
        <w:rPr>
          <w:rFonts w:ascii="Times New Roman" w:hAnsi="Times New Roman"/>
        </w:rPr>
        <w:t>-</w:t>
      </w:r>
      <w:r>
        <w:rPr>
          <w:rFonts w:ascii="Times New Roman" w:hAnsi="Times New Roman"/>
          <w:lang w:val="az-Latn-AZ"/>
        </w:rPr>
        <w:t>işləsin</w:t>
      </w:r>
      <w:r>
        <w:rPr>
          <w:rFonts w:ascii="Times New Roman" w:hAnsi="Times New Roman"/>
        </w:rPr>
        <w:t xml:space="preserve">, </w:t>
      </w:r>
      <w:r>
        <w:rPr>
          <w:rFonts w:ascii="Times New Roman" w:hAnsi="Times New Roman"/>
          <w:lang w:val="az-Latn-AZ"/>
        </w:rPr>
        <w:t>həmişə xalqı düşünürdü</w:t>
      </w:r>
      <w:r>
        <w:rPr>
          <w:rFonts w:ascii="Times New Roman" w:hAnsi="Times New Roman"/>
        </w:rPr>
        <w:t xml:space="preserve">. </w:t>
      </w:r>
      <w:r>
        <w:rPr>
          <w:rFonts w:ascii="Times New Roman" w:hAnsi="Times New Roman"/>
          <w:lang w:val="az-Latn-AZ"/>
        </w:rPr>
        <w:t>O</w:t>
      </w:r>
      <w:r>
        <w:rPr>
          <w:rFonts w:ascii="Times New Roman" w:hAnsi="Times New Roman"/>
        </w:rPr>
        <w:t>, 1720-</w:t>
      </w:r>
      <w:r>
        <w:rPr>
          <w:rFonts w:ascii="Times New Roman" w:hAnsi="Times New Roman"/>
          <w:lang w:val="az-Latn-AZ"/>
        </w:rPr>
        <w:t>ci ildə ingilis tacirlərinin İrlandiyanın yun sənayesini boğmaq cəhdlərini ifşa etdi</w:t>
      </w:r>
      <w:r>
        <w:rPr>
          <w:rFonts w:ascii="Times New Roman" w:hAnsi="Times New Roman"/>
        </w:rPr>
        <w:t xml:space="preserve">. </w:t>
      </w:r>
      <w:r>
        <w:rPr>
          <w:rFonts w:ascii="Times New Roman" w:hAnsi="Times New Roman"/>
          <w:lang w:val="az-Latn-AZ"/>
        </w:rPr>
        <w:t>Sonra Svift sıravi irland mahudçusunun görünüşündə çıxış etdi</w:t>
      </w:r>
      <w:r>
        <w:rPr>
          <w:rFonts w:ascii="Times New Roman" w:hAnsi="Times New Roman"/>
        </w:rPr>
        <w:t xml:space="preserve">. </w:t>
      </w:r>
      <w:r>
        <w:rPr>
          <w:rFonts w:ascii="Times New Roman" w:hAnsi="Times New Roman"/>
          <w:lang w:val="az-Latn-AZ"/>
        </w:rPr>
        <w:t xml:space="preserve">“Mahudçunun məktubları” əsərində İngiltərədən gətirilmiş </w:t>
      </w:r>
      <w:r>
        <w:rPr>
          <w:rFonts w:ascii="Times New Roman" w:hAnsi="Times New Roman"/>
          <w:lang w:val="az-Latn-AZ"/>
        </w:rPr>
        <w:lastRenderedPageBreak/>
        <w:t>az qiymətli mis pullar yazıçının diqqətini çəkmişdi</w:t>
      </w:r>
      <w:r>
        <w:rPr>
          <w:rFonts w:ascii="Times New Roman" w:hAnsi="Times New Roman"/>
        </w:rPr>
        <w:t xml:space="preserve">. </w:t>
      </w:r>
      <w:r>
        <w:rPr>
          <w:rFonts w:ascii="Times New Roman" w:hAnsi="Times New Roman"/>
          <w:lang w:val="az-Latn-AZ"/>
        </w:rPr>
        <w:t>“Mister Vudun mis pulları barədə İrlandiyanın sadə insanlarına</w:t>
      </w:r>
      <w:r>
        <w:rPr>
          <w:rFonts w:ascii="Times New Roman" w:hAnsi="Times New Roman"/>
        </w:rPr>
        <w:t xml:space="preserve">, </w:t>
      </w:r>
      <w:r>
        <w:rPr>
          <w:rFonts w:ascii="Times New Roman" w:hAnsi="Times New Roman"/>
          <w:lang w:val="az-Latn-AZ"/>
        </w:rPr>
        <w:t>fermerlərinə</w:t>
      </w:r>
      <w:r>
        <w:rPr>
          <w:rFonts w:ascii="Times New Roman" w:hAnsi="Times New Roman"/>
        </w:rPr>
        <w:t xml:space="preserve">, </w:t>
      </w:r>
      <w:r>
        <w:rPr>
          <w:rFonts w:ascii="Times New Roman" w:hAnsi="Times New Roman"/>
          <w:lang w:val="az-Latn-AZ"/>
        </w:rPr>
        <w:t>dükançılarına</w:t>
      </w:r>
      <w:r>
        <w:rPr>
          <w:rFonts w:ascii="Times New Roman" w:hAnsi="Times New Roman"/>
        </w:rPr>
        <w:t xml:space="preserve">, </w:t>
      </w:r>
      <w:r>
        <w:rPr>
          <w:rFonts w:ascii="Times New Roman" w:hAnsi="Times New Roman"/>
          <w:lang w:val="az-Latn-AZ"/>
        </w:rPr>
        <w:t>ticarətçilərinə məktub” əsərində Svift ingilis kommersantlarının yeni fırıldaqlarını və Vud sikkələrini ləğv etmək üçün bütün irlandlara birləşmək çağırışı ilə müraciət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təbii ticarət üsulu kimi sənətkarlara</w:t>
      </w:r>
      <w:r>
        <w:rPr>
          <w:rFonts w:ascii="Times New Roman" w:hAnsi="Times New Roman"/>
        </w:rPr>
        <w:t xml:space="preserve">, </w:t>
      </w:r>
      <w:r>
        <w:rPr>
          <w:rFonts w:ascii="Times New Roman" w:hAnsi="Times New Roman"/>
          <w:lang w:val="az-Latn-AZ"/>
        </w:rPr>
        <w:t>fermerlərə və ticarətçilərə barterdən istifadə etməyi məsləhət görürdü</w:t>
      </w:r>
      <w:r>
        <w:rPr>
          <w:rFonts w:ascii="Times New Roman" w:hAnsi="Times New Roman"/>
        </w:rPr>
        <w:t xml:space="preserve">. </w:t>
      </w:r>
      <w:r>
        <w:rPr>
          <w:rFonts w:ascii="Times New Roman" w:hAnsi="Times New Roman"/>
          <w:lang w:val="az-Latn-AZ"/>
        </w:rPr>
        <w:t>Beləl</w:t>
      </w:r>
      <w:r>
        <w:rPr>
          <w:rFonts w:ascii="Times New Roman" w:hAnsi="Times New Roman"/>
          <w:lang w:val="az-Latn-AZ"/>
        </w:rPr>
        <w:t>i</w:t>
      </w:r>
      <w:r>
        <w:rPr>
          <w:rFonts w:ascii="Times New Roman" w:hAnsi="Times New Roman"/>
          <w:lang w:val="az-Latn-AZ"/>
        </w:rPr>
        <w:t>klə</w:t>
      </w:r>
      <w:r>
        <w:rPr>
          <w:rFonts w:ascii="Times New Roman" w:hAnsi="Times New Roman"/>
        </w:rPr>
        <w:t xml:space="preserve">, </w:t>
      </w:r>
      <w:r>
        <w:rPr>
          <w:rFonts w:ascii="Times New Roman" w:hAnsi="Times New Roman"/>
          <w:lang w:val="az-Latn-AZ"/>
        </w:rPr>
        <w:t>Vudun sikkələrinə qarşı hətta parlamentə kütləvi şəkildə ərizələr verildi</w:t>
      </w:r>
      <w:r>
        <w:rPr>
          <w:rFonts w:ascii="Times New Roman" w:hAnsi="Times New Roman"/>
        </w:rPr>
        <w:t xml:space="preserve">. </w:t>
      </w:r>
      <w:r>
        <w:rPr>
          <w:rFonts w:ascii="Times New Roman" w:hAnsi="Times New Roman"/>
          <w:lang w:val="az-Latn-AZ"/>
        </w:rPr>
        <w:t>İrlandların çıxışlarından qorxuya düşən ingilis parlamenti xüsusi komissiya yaratdı</w:t>
      </w:r>
      <w:r>
        <w:rPr>
          <w:rFonts w:ascii="Times New Roman" w:hAnsi="Times New Roman"/>
        </w:rPr>
        <w:t xml:space="preserve">, </w:t>
      </w:r>
      <w:r>
        <w:rPr>
          <w:rFonts w:ascii="Times New Roman" w:hAnsi="Times New Roman"/>
          <w:lang w:val="az-Latn-AZ"/>
        </w:rPr>
        <w:t>komissiyaya sikkə zavodunun direktoru məşhur alim Nyuton da daxil idi</w:t>
      </w:r>
      <w:r>
        <w:rPr>
          <w:rFonts w:ascii="Times New Roman" w:hAnsi="Times New Roman"/>
        </w:rPr>
        <w:t xml:space="preserve">. </w:t>
      </w:r>
      <w:r>
        <w:rPr>
          <w:rFonts w:ascii="Times New Roman" w:hAnsi="Times New Roman"/>
          <w:lang w:val="az-Latn-AZ"/>
        </w:rPr>
        <w:t>Komissiya Vudun sikkələrini etibarlı hesab etdi</w:t>
      </w:r>
      <w:r>
        <w:rPr>
          <w:rFonts w:ascii="Times New Roman" w:hAnsi="Times New Roman"/>
        </w:rPr>
        <w:t xml:space="preserve">. </w:t>
      </w:r>
      <w:r>
        <w:rPr>
          <w:rFonts w:ascii="Times New Roman" w:hAnsi="Times New Roman"/>
          <w:lang w:val="az-Latn-AZ"/>
        </w:rPr>
        <w:t>“Sirli mahudçu” buna pamfletlə cavab verdi</w:t>
      </w:r>
      <w:r>
        <w:rPr>
          <w:rFonts w:ascii="Times New Roman" w:hAnsi="Times New Roman"/>
        </w:rPr>
        <w:t xml:space="preserve">, </w:t>
      </w:r>
      <w:r>
        <w:rPr>
          <w:rFonts w:ascii="Times New Roman" w:hAnsi="Times New Roman"/>
          <w:lang w:val="az-Latn-AZ"/>
        </w:rPr>
        <w:t>elan etdi ki</w:t>
      </w:r>
      <w:r>
        <w:rPr>
          <w:rFonts w:ascii="Times New Roman" w:hAnsi="Times New Roman"/>
        </w:rPr>
        <w:t xml:space="preserve">, </w:t>
      </w:r>
      <w:r>
        <w:rPr>
          <w:rFonts w:ascii="Times New Roman" w:hAnsi="Times New Roman"/>
          <w:lang w:val="az-Latn-AZ"/>
        </w:rPr>
        <w:t>İrlandiyaya göndərilən sikkələr onun əsas əyarlarına uyğun gəlmir</w:t>
      </w:r>
      <w:r>
        <w:rPr>
          <w:rFonts w:ascii="Times New Roman" w:hAnsi="Times New Roman"/>
        </w:rPr>
        <w:t xml:space="preserve">. </w:t>
      </w:r>
      <w:r>
        <w:rPr>
          <w:rFonts w:ascii="Times New Roman" w:hAnsi="Times New Roman"/>
          <w:lang w:val="az-Latn-AZ"/>
        </w:rPr>
        <w:t>Svift “Mahudçunun məktubları”ndə</w:t>
      </w:r>
      <w:r>
        <w:rPr>
          <w:rFonts w:ascii="Times New Roman" w:hAnsi="Times New Roman"/>
        </w:rPr>
        <w:t xml:space="preserve"> (</w:t>
      </w:r>
      <w:r>
        <w:rPr>
          <w:rFonts w:ascii="Times New Roman" w:hAnsi="Times New Roman"/>
          <w:lang w:val="az-Latn-AZ"/>
        </w:rPr>
        <w:t>özünün dördüncü</w:t>
      </w:r>
      <w:r>
        <w:rPr>
          <w:rFonts w:ascii="Times New Roman" w:hAnsi="Times New Roman"/>
        </w:rPr>
        <w:t xml:space="preserve">) </w:t>
      </w:r>
      <w:r>
        <w:rPr>
          <w:rFonts w:ascii="Times New Roman" w:hAnsi="Times New Roman"/>
          <w:lang w:val="az-Latn-AZ"/>
        </w:rPr>
        <w:t>kəskin arqumentlər gətirərək</w:t>
      </w:r>
      <w:r>
        <w:rPr>
          <w:rFonts w:ascii="Times New Roman" w:hAnsi="Times New Roman"/>
        </w:rPr>
        <w:t xml:space="preserve">, </w:t>
      </w:r>
      <w:r>
        <w:rPr>
          <w:rFonts w:ascii="Times New Roman" w:hAnsi="Times New Roman"/>
          <w:lang w:val="az-Latn-AZ"/>
        </w:rPr>
        <w:t>irland xalqının və parlamentinin hüquqlarının pozulmasını qeyd edirdi</w:t>
      </w:r>
      <w:r>
        <w:rPr>
          <w:rFonts w:ascii="Times New Roman" w:hAnsi="Times New Roman"/>
        </w:rPr>
        <w:t xml:space="preserve">. </w:t>
      </w:r>
      <w:r>
        <w:rPr>
          <w:rFonts w:ascii="Times New Roman" w:hAnsi="Times New Roman"/>
          <w:lang w:val="az-Latn-AZ"/>
        </w:rPr>
        <w:t>Onun bu qeydləri üsyana çağırış kimi səslənirdi</w:t>
      </w:r>
      <w:r>
        <w:rPr>
          <w:rFonts w:ascii="Times New Roman" w:hAnsi="Times New Roman"/>
        </w:rPr>
        <w:t xml:space="preserve">. </w:t>
      </w:r>
      <w:r>
        <w:rPr>
          <w:rFonts w:ascii="Times New Roman" w:hAnsi="Times New Roman"/>
          <w:lang w:val="az-Latn-AZ"/>
        </w:rPr>
        <w:t>İngilis hökuməti qiyamçı mahudçunun həbsinə qərar verdi</w:t>
      </w:r>
      <w:r>
        <w:rPr>
          <w:rFonts w:ascii="Times New Roman" w:hAnsi="Times New Roman"/>
        </w:rPr>
        <w:t xml:space="preserve">. </w:t>
      </w:r>
      <w:r>
        <w:rPr>
          <w:rFonts w:ascii="Times New Roman" w:hAnsi="Times New Roman"/>
          <w:lang w:val="az-Latn-AZ"/>
        </w:rPr>
        <w:t>Onun başına çoxlu pul qoyuldu</w:t>
      </w:r>
      <w:r>
        <w:rPr>
          <w:rFonts w:ascii="Times New Roman" w:hAnsi="Times New Roman"/>
        </w:rPr>
        <w:t xml:space="preserve">. </w:t>
      </w:r>
      <w:r>
        <w:rPr>
          <w:rFonts w:ascii="Times New Roman" w:hAnsi="Times New Roman"/>
          <w:lang w:val="az-Latn-AZ"/>
        </w:rPr>
        <w:t>Bütün İrlandiya bilirdi ki</w:t>
      </w:r>
      <w:r>
        <w:rPr>
          <w:rFonts w:ascii="Times New Roman" w:hAnsi="Times New Roman"/>
        </w:rPr>
        <w:t xml:space="preserve">, </w:t>
      </w:r>
      <w:r>
        <w:rPr>
          <w:rFonts w:ascii="Times New Roman" w:hAnsi="Times New Roman"/>
          <w:lang w:val="az-Latn-AZ"/>
        </w:rPr>
        <w:t>“Mahudçunun məktubları”nı yazan Dublin kilsəsinin keşişi doktor Sviftdir</w:t>
      </w:r>
      <w:r>
        <w:rPr>
          <w:rFonts w:ascii="Times New Roman" w:hAnsi="Times New Roman"/>
        </w:rPr>
        <w:t xml:space="preserve">. </w:t>
      </w:r>
      <w:r>
        <w:rPr>
          <w:rFonts w:ascii="Times New Roman" w:hAnsi="Times New Roman"/>
          <w:lang w:val="az-Latn-AZ"/>
        </w:rPr>
        <w:t>Lakin onu heç kəs ələ vermədi</w:t>
      </w:r>
      <w:r>
        <w:rPr>
          <w:rFonts w:ascii="Times New Roman" w:hAnsi="Times New Roman"/>
        </w:rPr>
        <w:t xml:space="preserve">. </w:t>
      </w:r>
      <w:r>
        <w:rPr>
          <w:rFonts w:ascii="Times New Roman" w:hAnsi="Times New Roman"/>
          <w:lang w:val="az-Latn-AZ"/>
        </w:rPr>
        <w:t>İngilis hökuməti də çox yaxşı başa düşmüşdü ki</w:t>
      </w:r>
      <w:r>
        <w:rPr>
          <w:rFonts w:ascii="Times New Roman" w:hAnsi="Times New Roman"/>
        </w:rPr>
        <w:t xml:space="preserve">, </w:t>
      </w:r>
      <w:r>
        <w:rPr>
          <w:rFonts w:ascii="Times New Roman" w:hAnsi="Times New Roman"/>
          <w:lang w:val="az-Latn-AZ"/>
        </w:rPr>
        <w:t>bu məktubları yazan Sviftdir</w:t>
      </w:r>
      <w:r>
        <w:rPr>
          <w:rFonts w:ascii="Times New Roman" w:hAnsi="Times New Roman"/>
        </w:rPr>
        <w:t xml:space="preserve">. </w:t>
      </w:r>
      <w:r>
        <w:rPr>
          <w:rFonts w:ascii="Times New Roman" w:hAnsi="Times New Roman"/>
          <w:lang w:val="az-Latn-AZ"/>
        </w:rPr>
        <w:t>Lakin onun nitqindən və İrlandiyada xalq çıxışlarından qorxaraq onu məhkum etməyə cəsarət etmirdi</w:t>
      </w:r>
      <w:r>
        <w:rPr>
          <w:rFonts w:ascii="Times New Roman" w:hAnsi="Times New Roman"/>
        </w:rPr>
        <w:t xml:space="preserve">. </w:t>
      </w:r>
      <w:r>
        <w:rPr>
          <w:rFonts w:ascii="Times New Roman" w:hAnsi="Times New Roman"/>
          <w:lang w:val="az-Latn-AZ"/>
        </w:rPr>
        <w:t>Robert Uolpolunun Svifti həbs etmək əmrinə lord Karteret belə cavab vermişdi ki</w:t>
      </w:r>
      <w:r>
        <w:rPr>
          <w:rFonts w:ascii="Times New Roman" w:hAnsi="Times New Roman"/>
        </w:rPr>
        <w:t xml:space="preserve">, </w:t>
      </w:r>
      <w:r>
        <w:rPr>
          <w:rFonts w:ascii="Times New Roman" w:hAnsi="Times New Roman"/>
          <w:lang w:val="az-Latn-AZ"/>
        </w:rPr>
        <w:t>Svifti həbs etmək üçün</w:t>
      </w:r>
      <w:r>
        <w:rPr>
          <w:rFonts w:ascii="Times New Roman" w:hAnsi="Times New Roman"/>
        </w:rPr>
        <w:t xml:space="preserve"> 10000 </w:t>
      </w:r>
      <w:r>
        <w:rPr>
          <w:rFonts w:ascii="Times New Roman" w:hAnsi="Times New Roman"/>
          <w:lang w:val="az-Latn-AZ"/>
        </w:rPr>
        <w:t>əsgər lazımdır</w:t>
      </w:r>
      <w:r>
        <w:rPr>
          <w:rFonts w:ascii="Times New Roman" w:hAnsi="Times New Roman"/>
        </w:rPr>
        <w:t xml:space="preserve">. </w:t>
      </w:r>
      <w:r>
        <w:rPr>
          <w:rFonts w:ascii="Times New Roman" w:hAnsi="Times New Roman"/>
          <w:lang w:val="az-Latn-AZ"/>
        </w:rPr>
        <w:t>Bu isə Sviftin İrlandiyada məşhurluğunu göstərirdi</w:t>
      </w:r>
      <w:r>
        <w:rPr>
          <w:rFonts w:ascii="Times New Roman" w:hAnsi="Times New Roman"/>
        </w:rPr>
        <w:t xml:space="preserve">. </w:t>
      </w:r>
      <w:r>
        <w:rPr>
          <w:rFonts w:ascii="Times New Roman" w:hAnsi="Times New Roman"/>
          <w:lang w:val="az-Latn-AZ"/>
        </w:rPr>
        <w:t>Lord Karteret yazırdı ki</w:t>
      </w:r>
      <w:r>
        <w:rPr>
          <w:rFonts w:ascii="Times New Roman" w:hAnsi="Times New Roman"/>
        </w:rPr>
        <w:t xml:space="preserve">, </w:t>
      </w:r>
      <w:r>
        <w:rPr>
          <w:rFonts w:ascii="Times New Roman" w:hAnsi="Times New Roman"/>
          <w:lang w:val="az-Latn-AZ"/>
        </w:rPr>
        <w:t>mən İrlandiyanı doktor Sviftin iradəsi ilə idarə edirəm</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Xalq uğrunda çalışan Sviftin kədərli həyatı olmuşdur</w:t>
      </w:r>
      <w:r>
        <w:rPr>
          <w:rFonts w:ascii="Times New Roman" w:hAnsi="Times New Roman"/>
        </w:rPr>
        <w:t xml:space="preserve">. </w:t>
      </w:r>
      <w:r>
        <w:rPr>
          <w:rFonts w:ascii="Times New Roman" w:hAnsi="Times New Roman"/>
          <w:lang w:val="az-Latn-AZ"/>
        </w:rPr>
        <w:t>Ester Conson</w:t>
      </w:r>
      <w:r>
        <w:rPr>
          <w:rFonts w:ascii="Times New Roman" w:hAnsi="Times New Roman"/>
        </w:rPr>
        <w:t xml:space="preserve"> (</w:t>
      </w:r>
      <w:r>
        <w:rPr>
          <w:rFonts w:ascii="Times New Roman" w:hAnsi="Times New Roman"/>
          <w:lang w:val="az-Latn-AZ"/>
        </w:rPr>
        <w:t>Stella</w:t>
      </w:r>
      <w:r>
        <w:rPr>
          <w:rFonts w:ascii="Times New Roman" w:hAnsi="Times New Roman"/>
        </w:rPr>
        <w:t xml:space="preserve">) 30 </w:t>
      </w:r>
      <w:r>
        <w:rPr>
          <w:rFonts w:ascii="Times New Roman" w:hAnsi="Times New Roman"/>
          <w:lang w:val="az-Latn-AZ"/>
        </w:rPr>
        <w:t>il onun sadiq və sevimli rəfiqəsi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hər axşam Stellaya geniş məktub yazırdı</w:t>
      </w:r>
      <w:r>
        <w:rPr>
          <w:rFonts w:ascii="Times New Roman" w:hAnsi="Times New Roman"/>
        </w:rPr>
        <w:t xml:space="preserve">. </w:t>
      </w:r>
      <w:r>
        <w:rPr>
          <w:rFonts w:ascii="Times New Roman" w:hAnsi="Times New Roman"/>
          <w:lang w:val="az-Latn-AZ"/>
        </w:rPr>
        <w:t>Özünün həyatını bu məktublarda təsvir edirdi</w:t>
      </w:r>
      <w:r>
        <w:rPr>
          <w:rFonts w:ascii="Times New Roman" w:hAnsi="Times New Roman"/>
        </w:rPr>
        <w:t xml:space="preserve">, </w:t>
      </w:r>
      <w:r>
        <w:rPr>
          <w:rFonts w:ascii="Times New Roman" w:hAnsi="Times New Roman"/>
          <w:lang w:val="az-Latn-AZ"/>
        </w:rPr>
        <w:t>özünün fikir və duyğularını onunla bölüşürdü</w:t>
      </w:r>
      <w:r>
        <w:rPr>
          <w:rFonts w:ascii="Times New Roman" w:hAnsi="Times New Roman"/>
        </w:rPr>
        <w:t xml:space="preserve">. </w:t>
      </w:r>
      <w:r>
        <w:rPr>
          <w:rFonts w:ascii="Times New Roman" w:hAnsi="Times New Roman"/>
          <w:lang w:val="az-Latn-AZ"/>
        </w:rPr>
        <w:t xml:space="preserve">Bu məktubları Stella “Stellanın gündəliyi” adı ilə </w:t>
      </w:r>
      <w:r>
        <w:rPr>
          <w:rFonts w:ascii="Times New Roman" w:hAnsi="Times New Roman"/>
          <w:lang w:val="az-Latn-AZ"/>
        </w:rPr>
        <w:lastRenderedPageBreak/>
        <w:t>qoruyurdu</w:t>
      </w:r>
      <w:r>
        <w:rPr>
          <w:rFonts w:ascii="Times New Roman" w:hAnsi="Times New Roman"/>
        </w:rPr>
        <w:t xml:space="preserve">. </w:t>
      </w:r>
      <w:r>
        <w:rPr>
          <w:rFonts w:ascii="Times New Roman" w:hAnsi="Times New Roman"/>
          <w:lang w:val="az-Latn-AZ"/>
        </w:rPr>
        <w:t>Bu məktublar Sviftin daxili dünyası ilə tanış olmaq üçün çox qiymətli sənədlərdir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Sviftin Stella ilə dostluq etməsinə baxmayaraq</w:t>
      </w:r>
      <w:r>
        <w:rPr>
          <w:rFonts w:ascii="Times New Roman" w:hAnsi="Times New Roman"/>
        </w:rPr>
        <w:t xml:space="preserve">, </w:t>
      </w:r>
      <w:r>
        <w:rPr>
          <w:rFonts w:ascii="Times New Roman" w:hAnsi="Times New Roman"/>
          <w:lang w:val="az-Latn-AZ"/>
        </w:rPr>
        <w:t>onlar ayrı</w:t>
      </w:r>
      <w:r>
        <w:rPr>
          <w:rFonts w:ascii="Times New Roman" w:hAnsi="Times New Roman"/>
        </w:rPr>
        <w:t>-</w:t>
      </w:r>
      <w:r>
        <w:rPr>
          <w:rFonts w:ascii="Times New Roman" w:hAnsi="Times New Roman"/>
          <w:lang w:val="az-Latn-AZ"/>
        </w:rPr>
        <w:t>ayrı evlərdə yaşayırdılar</w:t>
      </w:r>
      <w:r>
        <w:rPr>
          <w:rFonts w:ascii="Times New Roman" w:hAnsi="Times New Roman"/>
        </w:rPr>
        <w:t xml:space="preserve">. </w:t>
      </w:r>
      <w:r>
        <w:rPr>
          <w:rFonts w:ascii="Times New Roman" w:hAnsi="Times New Roman"/>
          <w:lang w:val="az-Latn-AZ"/>
        </w:rPr>
        <w:t>Onlar arasında nikah sirli qalmışdı</w:t>
      </w:r>
      <w:r>
        <w:rPr>
          <w:rFonts w:ascii="Times New Roman" w:hAnsi="Times New Roman"/>
        </w:rPr>
        <w:t xml:space="preserve">. </w:t>
      </w:r>
      <w:r>
        <w:rPr>
          <w:rFonts w:ascii="Times New Roman" w:hAnsi="Times New Roman"/>
          <w:lang w:val="az-Latn-AZ"/>
        </w:rPr>
        <w:t>Müasirlərinin şəhadətinə görə</w:t>
      </w:r>
      <w:r>
        <w:rPr>
          <w:rFonts w:ascii="Times New Roman" w:hAnsi="Times New Roman"/>
        </w:rPr>
        <w:t xml:space="preserve">, </w:t>
      </w:r>
      <w:r>
        <w:rPr>
          <w:rFonts w:ascii="Times New Roman" w:hAnsi="Times New Roman"/>
          <w:lang w:val="az-Latn-AZ"/>
        </w:rPr>
        <w:t>onlar</w:t>
      </w:r>
      <w:r>
        <w:rPr>
          <w:rFonts w:ascii="Times New Roman" w:hAnsi="Times New Roman"/>
        </w:rPr>
        <w:t xml:space="preserve"> 1716-</w:t>
      </w:r>
      <w:r>
        <w:rPr>
          <w:rFonts w:ascii="Times New Roman" w:hAnsi="Times New Roman"/>
          <w:lang w:val="az-Latn-AZ"/>
        </w:rPr>
        <w:t>cı ildə nikaha girmişdilər</w:t>
      </w:r>
      <w:r>
        <w:rPr>
          <w:rFonts w:ascii="Times New Roman" w:hAnsi="Times New Roman"/>
        </w:rPr>
        <w:t xml:space="preserve">, </w:t>
      </w:r>
      <w:r>
        <w:rPr>
          <w:rFonts w:ascii="Times New Roman" w:hAnsi="Times New Roman"/>
          <w:lang w:val="az-Latn-AZ"/>
        </w:rPr>
        <w:t>amma onların həyatında heç nə dəyişməmişdi</w:t>
      </w:r>
      <w:r>
        <w:rPr>
          <w:rFonts w:ascii="Times New Roman" w:hAnsi="Times New Roman"/>
        </w:rPr>
        <w:t xml:space="preserve">. </w:t>
      </w:r>
      <w:r>
        <w:rPr>
          <w:rFonts w:ascii="Times New Roman" w:hAnsi="Times New Roman"/>
          <w:lang w:val="az-Latn-AZ"/>
        </w:rPr>
        <w:t>Stella Sviftin ev təsərrüfatını idarə edirdi</w:t>
      </w:r>
      <w:r>
        <w:rPr>
          <w:rFonts w:ascii="Times New Roman" w:hAnsi="Times New Roman"/>
        </w:rPr>
        <w:t xml:space="preserve">, </w:t>
      </w:r>
      <w:r>
        <w:rPr>
          <w:rFonts w:ascii="Times New Roman" w:hAnsi="Times New Roman"/>
          <w:lang w:val="az-Latn-AZ"/>
        </w:rPr>
        <w:t>qonaqlarını qəbul edirdi</w:t>
      </w:r>
      <w:r>
        <w:rPr>
          <w:rFonts w:ascii="Times New Roman" w:hAnsi="Times New Roman"/>
        </w:rPr>
        <w:t xml:space="preserve">, </w:t>
      </w:r>
      <w:r>
        <w:rPr>
          <w:rFonts w:ascii="Times New Roman" w:hAnsi="Times New Roman"/>
          <w:lang w:val="az-Latn-AZ"/>
        </w:rPr>
        <w:t>axşam isə yaşadığı başqa evə gedirdi</w:t>
      </w:r>
      <w:r>
        <w:rPr>
          <w:rFonts w:ascii="Times New Roman" w:hAnsi="Times New Roman"/>
        </w:rPr>
        <w:t>. 1728-</w:t>
      </w:r>
      <w:r>
        <w:rPr>
          <w:rFonts w:ascii="Times New Roman" w:hAnsi="Times New Roman"/>
          <w:lang w:val="az-Latn-AZ"/>
        </w:rPr>
        <w:t>ci ildə Stellanın ölməsi Sviftə böyük zərbə olmuşdu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Həyatının son illərində Sviftə ürək ağrıları əzab veridir</w:t>
      </w:r>
      <w:r>
        <w:rPr>
          <w:rFonts w:ascii="Times New Roman" w:hAnsi="Times New Roman"/>
        </w:rPr>
        <w:t xml:space="preserve">. </w:t>
      </w:r>
      <w:r>
        <w:rPr>
          <w:rFonts w:ascii="Times New Roman" w:hAnsi="Times New Roman"/>
          <w:lang w:val="az-Latn-AZ"/>
        </w:rPr>
        <w:t>O</w:t>
      </w:r>
      <w:r>
        <w:rPr>
          <w:rFonts w:ascii="Times New Roman" w:hAnsi="Times New Roman"/>
        </w:rPr>
        <w:t>, 1743-</w:t>
      </w:r>
      <w:r>
        <w:rPr>
          <w:rFonts w:ascii="Times New Roman" w:hAnsi="Times New Roman"/>
          <w:lang w:val="az-Latn-AZ"/>
        </w:rPr>
        <w:t>cü ildə tamamilə huşsuz vəziyyətə düşdü və</w:t>
      </w:r>
      <w:r>
        <w:rPr>
          <w:rFonts w:ascii="Times New Roman" w:hAnsi="Times New Roman"/>
        </w:rPr>
        <w:t xml:space="preserve"> 1745-</w:t>
      </w:r>
      <w:r>
        <w:rPr>
          <w:rFonts w:ascii="Times New Roman" w:hAnsi="Times New Roman"/>
          <w:lang w:val="az-Latn-AZ"/>
        </w:rPr>
        <w:t>ci ildə öldü</w:t>
      </w:r>
      <w:r>
        <w:rPr>
          <w:rFonts w:ascii="Times New Roman" w:hAnsi="Times New Roman"/>
        </w:rPr>
        <w:t xml:space="preserve">. </w:t>
      </w:r>
      <w:r>
        <w:rPr>
          <w:rFonts w:ascii="Times New Roman" w:hAnsi="Times New Roman"/>
          <w:lang w:val="az-Latn-AZ"/>
        </w:rPr>
        <w:t>Böyük irland kütləsi özünün müdafiəçisini və dostunu son mənzilə yola saldı</w:t>
      </w:r>
      <w:r>
        <w:rPr>
          <w:rFonts w:ascii="Times New Roman" w:hAnsi="Times New Roman"/>
        </w:rPr>
        <w:t xml:space="preserve">. </w:t>
      </w:r>
      <w:r>
        <w:rPr>
          <w:rFonts w:ascii="Times New Roman" w:hAnsi="Times New Roman"/>
          <w:lang w:val="az-Latn-AZ"/>
        </w:rPr>
        <w:t>Onun qəbrinin üzərindəki epitafiyada belə yazılmışdı</w:t>
      </w:r>
      <w:r>
        <w:rPr>
          <w:rFonts w:ascii="Times New Roman" w:hAnsi="Times New Roman"/>
        </w:rPr>
        <w:t xml:space="preserve">: </w:t>
      </w:r>
      <w:r>
        <w:rPr>
          <w:rFonts w:ascii="Times New Roman" w:hAnsi="Times New Roman"/>
          <w:lang w:val="az-Latn-AZ"/>
        </w:rPr>
        <w:t>“Burada bu kilsənin keşişi Conatan Sviftin bədəni rahatlıq tapıb</w:t>
      </w:r>
      <w:r>
        <w:rPr>
          <w:rFonts w:ascii="Times New Roman" w:hAnsi="Times New Roman"/>
        </w:rPr>
        <w:t xml:space="preserve">. </w:t>
      </w:r>
      <w:r>
        <w:rPr>
          <w:rFonts w:ascii="Times New Roman" w:hAnsi="Times New Roman"/>
          <w:lang w:val="az-Latn-AZ"/>
        </w:rPr>
        <w:t>Onun ürəyi amansız qəzəbə daha dözə bilmədi</w:t>
      </w:r>
      <w:r>
        <w:rPr>
          <w:rFonts w:ascii="Times New Roman" w:hAnsi="Times New Roman"/>
        </w:rPr>
        <w:t xml:space="preserve">. </w:t>
      </w:r>
      <w:r>
        <w:rPr>
          <w:rFonts w:ascii="Times New Roman" w:hAnsi="Times New Roman"/>
          <w:lang w:val="az-Latn-AZ"/>
        </w:rPr>
        <w:t>Gəl</w:t>
      </w:r>
      <w:r>
        <w:rPr>
          <w:rFonts w:ascii="Times New Roman" w:hAnsi="Times New Roman"/>
        </w:rPr>
        <w:t xml:space="preserve">, </w:t>
      </w:r>
      <w:r>
        <w:rPr>
          <w:rFonts w:ascii="Times New Roman" w:hAnsi="Times New Roman"/>
          <w:lang w:val="az-Latn-AZ"/>
        </w:rPr>
        <w:t>yolçu</w:t>
      </w:r>
      <w:r>
        <w:rPr>
          <w:rFonts w:ascii="Times New Roman" w:hAnsi="Times New Roman"/>
        </w:rPr>
        <w:t xml:space="preserve">, </w:t>
      </w:r>
      <w:r>
        <w:rPr>
          <w:rFonts w:ascii="Times New Roman" w:hAnsi="Times New Roman"/>
          <w:lang w:val="az-Latn-AZ"/>
        </w:rPr>
        <w:t>əgər bacarırsansa</w:t>
      </w:r>
      <w:r>
        <w:rPr>
          <w:rFonts w:ascii="Times New Roman" w:hAnsi="Times New Roman"/>
        </w:rPr>
        <w:t xml:space="preserve">, </w:t>
      </w:r>
      <w:r>
        <w:rPr>
          <w:rFonts w:ascii="Times New Roman" w:hAnsi="Times New Roman"/>
          <w:lang w:val="az-Latn-AZ"/>
        </w:rPr>
        <w:t>şanlı azadlıq işinin qızğın müdafiəçisini yamsıla”</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1726-</w:t>
      </w:r>
      <w:r>
        <w:rPr>
          <w:rFonts w:ascii="Times New Roman" w:hAnsi="Times New Roman"/>
          <w:lang w:val="az-Latn-AZ"/>
        </w:rPr>
        <w:t>cı ildə C</w:t>
      </w:r>
      <w:r>
        <w:rPr>
          <w:rFonts w:ascii="Times New Roman" w:hAnsi="Times New Roman"/>
        </w:rPr>
        <w:t>.</w:t>
      </w:r>
      <w:r>
        <w:rPr>
          <w:rFonts w:ascii="Times New Roman" w:hAnsi="Times New Roman"/>
          <w:lang w:val="az-Latn-AZ"/>
        </w:rPr>
        <w:t>Sviftə dünya şöhrəti qazandıran “Lemuel Qulliverin müxtəlif uzaq ölkələrə səyahəti” adlanan romanı çap olundu</w:t>
      </w:r>
      <w:r>
        <w:rPr>
          <w:rFonts w:ascii="Times New Roman" w:hAnsi="Times New Roman"/>
        </w:rPr>
        <w:t xml:space="preserve">. </w:t>
      </w:r>
      <w:r>
        <w:rPr>
          <w:rFonts w:ascii="Times New Roman" w:hAnsi="Times New Roman"/>
          <w:lang w:val="az-Latn-AZ"/>
        </w:rPr>
        <w:t>Bu roman Qulliverin fantastik ölkələrdə macəralarına həsr olunmuşdu</w:t>
      </w:r>
      <w:r>
        <w:rPr>
          <w:rFonts w:ascii="Times New Roman" w:hAnsi="Times New Roman"/>
        </w:rPr>
        <w:t xml:space="preserve">. </w:t>
      </w:r>
      <w:r>
        <w:rPr>
          <w:rFonts w:ascii="Times New Roman" w:hAnsi="Times New Roman"/>
          <w:lang w:val="az-Latn-AZ"/>
        </w:rPr>
        <w:t>Səyahət romanı janrı hələ yenicə yananıb inkişaf etmişdi</w:t>
      </w:r>
      <w:r>
        <w:rPr>
          <w:rFonts w:ascii="Times New Roman" w:hAnsi="Times New Roman"/>
        </w:rPr>
        <w:t xml:space="preserve">, </w:t>
      </w:r>
      <w:r>
        <w:rPr>
          <w:rFonts w:ascii="Times New Roman" w:hAnsi="Times New Roman"/>
          <w:lang w:val="az-Latn-AZ"/>
        </w:rPr>
        <w:t>dünya ədəbiyyatında onun Lukian</w:t>
      </w:r>
      <w:r>
        <w:rPr>
          <w:rFonts w:ascii="Times New Roman" w:hAnsi="Times New Roman"/>
        </w:rPr>
        <w:t xml:space="preserve">, </w:t>
      </w:r>
      <w:r>
        <w:rPr>
          <w:rFonts w:ascii="Times New Roman" w:hAnsi="Times New Roman"/>
          <w:lang w:val="az-Latn-AZ"/>
        </w:rPr>
        <w:t>Rable</w:t>
      </w:r>
      <w:r>
        <w:rPr>
          <w:rFonts w:ascii="Times New Roman" w:hAnsi="Times New Roman"/>
        </w:rPr>
        <w:t xml:space="preserve">, </w:t>
      </w:r>
      <w:r>
        <w:rPr>
          <w:rFonts w:ascii="Times New Roman" w:hAnsi="Times New Roman"/>
          <w:lang w:val="az-Latn-AZ"/>
        </w:rPr>
        <w:t>Sirano de Berjeran kimi yazarları var idi</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“Qulliverin səyahəti” romanı fantastik əsər olub</w:t>
      </w:r>
      <w:r>
        <w:rPr>
          <w:rFonts w:ascii="Times New Roman" w:hAnsi="Times New Roman"/>
        </w:rPr>
        <w:t xml:space="preserve"> XVIII </w:t>
      </w:r>
      <w:r>
        <w:rPr>
          <w:rFonts w:ascii="Times New Roman" w:hAnsi="Times New Roman"/>
          <w:lang w:val="az-Latn-AZ"/>
        </w:rPr>
        <w:t>əsr ingilis həyatının</w:t>
      </w:r>
      <w:r>
        <w:rPr>
          <w:rFonts w:ascii="Times New Roman" w:hAnsi="Times New Roman"/>
        </w:rPr>
        <w:t xml:space="preserve">, </w:t>
      </w:r>
      <w:r>
        <w:rPr>
          <w:rFonts w:ascii="Times New Roman" w:hAnsi="Times New Roman"/>
          <w:lang w:val="az-Latn-AZ"/>
        </w:rPr>
        <w:t>cəmiyyətinin satirik təsviridir</w:t>
      </w:r>
      <w:r>
        <w:rPr>
          <w:rFonts w:ascii="Times New Roman" w:hAnsi="Times New Roman"/>
        </w:rPr>
        <w:t xml:space="preserve">. </w:t>
      </w:r>
      <w:r>
        <w:rPr>
          <w:rFonts w:ascii="Times New Roman" w:hAnsi="Times New Roman"/>
          <w:lang w:val="az-Latn-AZ"/>
        </w:rPr>
        <w:t>Roman</w:t>
      </w:r>
      <w:r>
        <w:rPr>
          <w:rFonts w:ascii="Times New Roman" w:hAnsi="Times New Roman"/>
        </w:rPr>
        <w:t xml:space="preserve"> 4 </w:t>
      </w:r>
      <w:r>
        <w:rPr>
          <w:rFonts w:ascii="Times New Roman" w:hAnsi="Times New Roman"/>
          <w:lang w:val="az-Latn-AZ"/>
        </w:rPr>
        <w:t>hissəyə bölünür</w:t>
      </w:r>
      <w:r>
        <w:rPr>
          <w:rFonts w:ascii="Times New Roman" w:hAnsi="Times New Roman"/>
        </w:rPr>
        <w:t xml:space="preserve">. </w:t>
      </w:r>
      <w:r>
        <w:rPr>
          <w:rFonts w:ascii="Times New Roman" w:hAnsi="Times New Roman"/>
          <w:lang w:val="az-Latn-AZ"/>
        </w:rPr>
        <w:t>Birinci hissədə</w:t>
      </w:r>
      <w:r>
        <w:rPr>
          <w:rFonts w:ascii="Times New Roman" w:hAnsi="Times New Roman"/>
        </w:rPr>
        <w:t xml:space="preserve"> (</w:t>
      </w:r>
      <w:r>
        <w:rPr>
          <w:rFonts w:ascii="Times New Roman" w:hAnsi="Times New Roman"/>
          <w:lang w:val="az-Latn-AZ"/>
        </w:rPr>
        <w:t>“Liliputların səyahəti”</w:t>
      </w:r>
      <w:r>
        <w:rPr>
          <w:rFonts w:ascii="Times New Roman" w:hAnsi="Times New Roman"/>
        </w:rPr>
        <w:t xml:space="preserve">) </w:t>
      </w:r>
      <w:r>
        <w:rPr>
          <w:rFonts w:ascii="Times New Roman" w:hAnsi="Times New Roman"/>
          <w:lang w:val="az-Latn-AZ"/>
        </w:rPr>
        <w:t>Svift saray mühitini</w:t>
      </w:r>
      <w:r>
        <w:rPr>
          <w:rFonts w:ascii="Times New Roman" w:hAnsi="Times New Roman"/>
        </w:rPr>
        <w:t xml:space="preserve">, </w:t>
      </w:r>
      <w:r>
        <w:rPr>
          <w:rFonts w:ascii="Times New Roman" w:hAnsi="Times New Roman"/>
          <w:lang w:val="az-Latn-AZ"/>
        </w:rPr>
        <w:t>nazirlərin bir</w:t>
      </w:r>
      <w:r>
        <w:rPr>
          <w:rFonts w:ascii="Times New Roman" w:hAnsi="Times New Roman"/>
        </w:rPr>
        <w:t>-</w:t>
      </w:r>
      <w:r>
        <w:rPr>
          <w:rFonts w:ascii="Times New Roman" w:hAnsi="Times New Roman"/>
          <w:lang w:val="az-Latn-AZ"/>
        </w:rPr>
        <w:t>biri ilə çəkişmələrini</w:t>
      </w:r>
      <w:r>
        <w:rPr>
          <w:rFonts w:ascii="Times New Roman" w:hAnsi="Times New Roman"/>
        </w:rPr>
        <w:t xml:space="preserve">, </w:t>
      </w:r>
      <w:r>
        <w:rPr>
          <w:rFonts w:ascii="Times New Roman" w:hAnsi="Times New Roman"/>
          <w:lang w:val="az-Latn-AZ"/>
        </w:rPr>
        <w:t>parlament partiyası olmaq uğrunda mübarizənin satirik təsvirini verir</w:t>
      </w:r>
      <w:r>
        <w:rPr>
          <w:rFonts w:ascii="Times New Roman" w:hAnsi="Times New Roman"/>
        </w:rPr>
        <w:t xml:space="preserve">. </w:t>
      </w:r>
      <w:r>
        <w:rPr>
          <w:rFonts w:ascii="Times New Roman" w:hAnsi="Times New Roman"/>
          <w:lang w:val="az-Latn-AZ"/>
        </w:rPr>
        <w:t>Cılız</w:t>
      </w:r>
      <w:r>
        <w:rPr>
          <w:rFonts w:ascii="Times New Roman" w:hAnsi="Times New Roman"/>
        </w:rPr>
        <w:t xml:space="preserve">, </w:t>
      </w:r>
      <w:r>
        <w:rPr>
          <w:rFonts w:ascii="Times New Roman" w:hAnsi="Times New Roman"/>
          <w:lang w:val="az-Latn-AZ"/>
        </w:rPr>
        <w:t>naşükür liliputlarla əhatə olunan igid və humanist Qulliver sözün həqiqi mənasında avtobioqrafik obrazdır</w:t>
      </w:r>
      <w:r>
        <w:rPr>
          <w:rFonts w:ascii="Times New Roman" w:hAnsi="Times New Roman"/>
        </w:rPr>
        <w:t xml:space="preserve">. </w:t>
      </w:r>
      <w:r>
        <w:rPr>
          <w:rFonts w:ascii="Times New Roman" w:hAnsi="Times New Roman"/>
          <w:lang w:val="az-Latn-AZ"/>
        </w:rPr>
        <w:t>Svift kraliça Annanın sarayında çəkişmələr</w:t>
      </w:r>
      <w:r>
        <w:rPr>
          <w:rFonts w:ascii="Times New Roman" w:hAnsi="Times New Roman"/>
        </w:rPr>
        <w:t xml:space="preserve">, </w:t>
      </w:r>
      <w:r>
        <w:rPr>
          <w:rFonts w:ascii="Times New Roman" w:hAnsi="Times New Roman"/>
          <w:lang w:val="az-Latn-AZ"/>
        </w:rPr>
        <w:t>xırda parlament partiyaları və daim satqınlıqlar içində özünü belə hiss edirdi</w:t>
      </w:r>
      <w:r>
        <w:rPr>
          <w:rFonts w:ascii="Times New Roman" w:hAnsi="Times New Roman"/>
        </w:rPr>
        <w:t xml:space="preserve">. </w:t>
      </w:r>
      <w:r>
        <w:rPr>
          <w:rFonts w:ascii="Times New Roman" w:hAnsi="Times New Roman"/>
          <w:lang w:val="az-Latn-AZ"/>
        </w:rPr>
        <w:t>Sviftin hər iki parlament partiyasına</w:t>
      </w:r>
      <w:r>
        <w:rPr>
          <w:rFonts w:ascii="Times New Roman" w:hAnsi="Times New Roman"/>
        </w:rPr>
        <w:t xml:space="preserve"> – </w:t>
      </w:r>
      <w:r>
        <w:rPr>
          <w:rFonts w:ascii="Times New Roman" w:hAnsi="Times New Roman"/>
          <w:lang w:val="az-Latn-AZ"/>
        </w:rPr>
        <w:t>viqlərə və torilərə münasibəti “Qulliverin səyahəti” romanının yazılması ərəfəsində satirik qaydada idi</w:t>
      </w:r>
      <w:r>
        <w:rPr>
          <w:rFonts w:ascii="Times New Roman" w:hAnsi="Times New Roman"/>
        </w:rPr>
        <w:t xml:space="preserve">. </w:t>
      </w:r>
      <w:r>
        <w:rPr>
          <w:rFonts w:ascii="Times New Roman" w:hAnsi="Times New Roman"/>
          <w:lang w:val="az-Latn-AZ"/>
        </w:rPr>
        <w:lastRenderedPageBreak/>
        <w:t>Partiyaların mübarizəsi kablukların ölçüyə görə bir</w:t>
      </w:r>
      <w:r>
        <w:rPr>
          <w:rFonts w:ascii="Times New Roman" w:hAnsi="Times New Roman"/>
        </w:rPr>
        <w:t>-</w:t>
      </w:r>
      <w:r>
        <w:rPr>
          <w:rFonts w:ascii="Times New Roman" w:hAnsi="Times New Roman"/>
          <w:lang w:val="az-Latn-AZ"/>
        </w:rPr>
        <w:t>biri ilə mənasız mübarizəsi kimi təsvir olunurdu</w:t>
      </w:r>
      <w:r>
        <w:rPr>
          <w:rFonts w:ascii="Times New Roman" w:hAnsi="Times New Roman"/>
        </w:rPr>
        <w:t xml:space="preserve">. </w:t>
      </w:r>
      <w:r>
        <w:rPr>
          <w:rFonts w:ascii="Times New Roman" w:hAnsi="Times New Roman"/>
          <w:lang w:val="az-Latn-AZ"/>
        </w:rPr>
        <w:t>Liliput taxt</w:t>
      </w:r>
      <w:r>
        <w:rPr>
          <w:rFonts w:ascii="Times New Roman" w:hAnsi="Times New Roman"/>
        </w:rPr>
        <w:t>-</w:t>
      </w:r>
      <w:r>
        <w:rPr>
          <w:rFonts w:ascii="Times New Roman" w:hAnsi="Times New Roman"/>
          <w:lang w:val="az-Latn-AZ"/>
        </w:rPr>
        <w:t>tacının varisi kimi kablukun birinin alçaq</w:t>
      </w:r>
      <w:r>
        <w:rPr>
          <w:rFonts w:ascii="Times New Roman" w:hAnsi="Times New Roman"/>
        </w:rPr>
        <w:t xml:space="preserve">, </w:t>
      </w:r>
      <w:r>
        <w:rPr>
          <w:rFonts w:ascii="Times New Roman" w:hAnsi="Times New Roman"/>
          <w:lang w:val="az-Latn-AZ"/>
        </w:rPr>
        <w:t>o birinin hündür kabluk kimi təsvir etməklə yazıçı parlamentdəki iki partiyanı ələ salırdı</w:t>
      </w:r>
      <w:r>
        <w:rPr>
          <w:rFonts w:ascii="Times New Roman" w:hAnsi="Times New Roman"/>
        </w:rPr>
        <w:t xml:space="preserve">. </w:t>
      </w:r>
      <w:r>
        <w:rPr>
          <w:rFonts w:ascii="Times New Roman" w:hAnsi="Times New Roman"/>
          <w:lang w:val="az-Latn-AZ"/>
        </w:rPr>
        <w:t>Romanda İngiltərə və Fransanın ispan mirası uğrunda uğrunda apardıqları müharibə də tənqid olunur</w:t>
      </w:r>
      <w:r>
        <w:rPr>
          <w:rFonts w:ascii="Times New Roman" w:hAnsi="Times New Roman"/>
        </w:rPr>
        <w:t xml:space="preserve">. </w:t>
      </w:r>
      <w:r>
        <w:rPr>
          <w:rFonts w:ascii="Times New Roman" w:hAnsi="Times New Roman"/>
          <w:lang w:val="az-Latn-AZ"/>
        </w:rPr>
        <w:t>Liliput və Blefusk öz aralarında yumurtanı hansı başı tərəfdən əzmək üçün müharibə etmək istəyirlər</w:t>
      </w:r>
      <w:r>
        <w:rPr>
          <w:rFonts w:ascii="Times New Roman" w:hAnsi="Times New Roman"/>
        </w:rPr>
        <w:t xml:space="preserve">. </w:t>
      </w:r>
      <w:r>
        <w:rPr>
          <w:rFonts w:ascii="Times New Roman" w:hAnsi="Times New Roman"/>
          <w:lang w:val="az-Latn-AZ"/>
        </w:rPr>
        <w:t>Romanda katolik və protestantların apardıqları müharibəyə də dolayısı yolla işarə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Tədqiqatçılar qeyd edirlər ki</w:t>
      </w:r>
      <w:r>
        <w:rPr>
          <w:rFonts w:ascii="Times New Roman" w:hAnsi="Times New Roman"/>
        </w:rPr>
        <w:t xml:space="preserve">, </w:t>
      </w:r>
      <w:r>
        <w:rPr>
          <w:rFonts w:ascii="Times New Roman" w:hAnsi="Times New Roman"/>
          <w:lang w:val="az-Latn-AZ"/>
        </w:rPr>
        <w:t>“Liliputlar ölkəsinə səyahət” romanında liliputların Qulliveri tabe etmələri ilə bağlı iplərin miqdarı Sviftin pamfletlərinin miqdarına uyğun gəlir</w:t>
      </w:r>
      <w:r>
        <w:rPr>
          <w:rFonts w:ascii="Times New Roman" w:hAnsi="Times New Roman"/>
        </w:rPr>
        <w:t xml:space="preserve">; </w:t>
      </w:r>
      <w:r>
        <w:rPr>
          <w:rFonts w:ascii="Times New Roman" w:hAnsi="Times New Roman"/>
          <w:lang w:val="az-Latn-AZ"/>
        </w:rPr>
        <w:t>liliput əyanlarının şəxsində tori nazirləri əks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Romanın ikinci hissəsində avtobioqrafik paralellər azdır</w:t>
      </w:r>
      <w:r>
        <w:rPr>
          <w:rFonts w:ascii="Times New Roman" w:hAnsi="Times New Roman"/>
        </w:rPr>
        <w:t xml:space="preserve">. </w:t>
      </w:r>
      <w:r>
        <w:rPr>
          <w:rFonts w:ascii="Times New Roman" w:hAnsi="Times New Roman"/>
          <w:lang w:val="az-Latn-AZ"/>
        </w:rPr>
        <w:t>İkinci hissə “Brobdinqneqə səyahət” adlanır</w:t>
      </w:r>
      <w:r>
        <w:rPr>
          <w:rFonts w:ascii="Times New Roman" w:hAnsi="Times New Roman"/>
        </w:rPr>
        <w:t xml:space="preserve">. </w:t>
      </w:r>
      <w:r>
        <w:rPr>
          <w:rFonts w:ascii="Times New Roman" w:hAnsi="Times New Roman"/>
          <w:lang w:val="az-Latn-AZ"/>
        </w:rPr>
        <w:t>Bu hissədə kəskin satirik obrazlar yoxdur</w:t>
      </w:r>
      <w:r>
        <w:rPr>
          <w:rFonts w:ascii="Times New Roman" w:hAnsi="Times New Roman"/>
        </w:rPr>
        <w:t xml:space="preserve">. </w:t>
      </w:r>
      <w:r>
        <w:rPr>
          <w:rFonts w:ascii="Times New Roman" w:hAnsi="Times New Roman"/>
          <w:lang w:val="az-Latn-AZ"/>
        </w:rPr>
        <w:t>Burada yazıçı daha fəlsəfi düşüncələrə yer verir</w:t>
      </w:r>
      <w:r>
        <w:rPr>
          <w:rFonts w:ascii="Times New Roman" w:hAnsi="Times New Roman"/>
        </w:rPr>
        <w:t xml:space="preserve">, </w:t>
      </w:r>
      <w:r>
        <w:rPr>
          <w:rFonts w:ascii="Times New Roman" w:hAnsi="Times New Roman"/>
          <w:lang w:val="az-Latn-AZ"/>
        </w:rPr>
        <w:t>müsbət ictimai idealının cizgilərini çəkməyə cəhd edir</w:t>
      </w:r>
      <w:r>
        <w:rPr>
          <w:rFonts w:ascii="Times New Roman" w:hAnsi="Times New Roman"/>
        </w:rPr>
        <w:t xml:space="preserve">. </w:t>
      </w:r>
      <w:r>
        <w:rPr>
          <w:rFonts w:ascii="Times New Roman" w:hAnsi="Times New Roman"/>
          <w:lang w:val="az-Latn-AZ"/>
        </w:rPr>
        <w:t>Əsərdəki bu müsbət idealın kim olması haqqında da fikirlər vardır</w:t>
      </w:r>
      <w:r>
        <w:rPr>
          <w:rFonts w:ascii="Times New Roman" w:hAnsi="Times New Roman"/>
        </w:rPr>
        <w:t xml:space="preserve">. XVIII </w:t>
      </w:r>
      <w:r>
        <w:rPr>
          <w:rFonts w:ascii="Times New Roman" w:hAnsi="Times New Roman"/>
          <w:lang w:val="az-Latn-AZ"/>
        </w:rPr>
        <w:t>əsrin əvvəllərində Svift üçün ideal olan idillik patriarxal kənd təsərrüfatı dövlətçiliyinə sülh şəraitində ağıllı və nəcib kral başçılıq edirdi</w:t>
      </w:r>
      <w:r>
        <w:rPr>
          <w:rFonts w:ascii="Times New Roman" w:hAnsi="Times New Roman"/>
        </w:rPr>
        <w:t xml:space="preserve">. </w:t>
      </w:r>
      <w:r>
        <w:rPr>
          <w:rFonts w:ascii="Times New Roman" w:hAnsi="Times New Roman"/>
          <w:lang w:val="az-Latn-AZ"/>
        </w:rPr>
        <w:t>Tədqiqatçılar da belə fikirdədirlər ki</w:t>
      </w:r>
      <w:r>
        <w:rPr>
          <w:rFonts w:ascii="Times New Roman" w:hAnsi="Times New Roman"/>
        </w:rPr>
        <w:t xml:space="preserve">, </w:t>
      </w:r>
      <w:r>
        <w:rPr>
          <w:rFonts w:ascii="Times New Roman" w:hAnsi="Times New Roman"/>
          <w:lang w:val="az-Latn-AZ"/>
        </w:rPr>
        <w:t>Svift maarifçi mütləqiyyətlə münasibətlərdə illüziya yaratmağa cəhd etmişdir</w:t>
      </w:r>
      <w:r>
        <w:rPr>
          <w:rFonts w:ascii="Times New Roman" w:hAnsi="Times New Roman"/>
        </w:rPr>
        <w:t xml:space="preserve">. </w:t>
      </w:r>
      <w:r>
        <w:rPr>
          <w:rFonts w:ascii="Times New Roman" w:hAnsi="Times New Roman"/>
          <w:lang w:val="az-Latn-AZ"/>
        </w:rPr>
        <w:t>Lakin bu</w:t>
      </w:r>
      <w:r>
        <w:rPr>
          <w:rFonts w:ascii="Times New Roman" w:hAnsi="Times New Roman"/>
        </w:rPr>
        <w:t xml:space="preserve">, </w:t>
      </w:r>
      <w:r>
        <w:rPr>
          <w:rFonts w:ascii="Times New Roman" w:hAnsi="Times New Roman"/>
          <w:lang w:val="az-Latn-AZ"/>
        </w:rPr>
        <w:t>üzdə belə görünür</w:t>
      </w:r>
      <w:r>
        <w:rPr>
          <w:rFonts w:ascii="Times New Roman" w:hAnsi="Times New Roman"/>
        </w:rPr>
        <w:t xml:space="preserve">. </w:t>
      </w:r>
      <w:r>
        <w:rPr>
          <w:rFonts w:ascii="Times New Roman" w:hAnsi="Times New Roman"/>
          <w:lang w:val="az-Latn-AZ"/>
        </w:rPr>
        <w:t>Sviftin monarxlara və kral obrazına münasibəti həmişə</w:t>
      </w:r>
      <w:r>
        <w:rPr>
          <w:rFonts w:ascii="Times New Roman" w:hAnsi="Times New Roman"/>
        </w:rPr>
        <w:t xml:space="preserve">, </w:t>
      </w:r>
      <w:r>
        <w:rPr>
          <w:rFonts w:ascii="Times New Roman" w:hAnsi="Times New Roman"/>
          <w:lang w:val="az-Latn-AZ"/>
        </w:rPr>
        <w:t>xüsusilə “Qulliverin səyahəti”nin axırıncı hissəsində mənfi xarakterdə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xeyirxah kralın obrazını utopik nağıl fiquru kimi qələmə almışdır</w:t>
      </w:r>
      <w:r>
        <w:rPr>
          <w:rFonts w:ascii="Times New Roman" w:hAnsi="Times New Roman"/>
        </w:rPr>
        <w:t xml:space="preserve">. </w:t>
      </w:r>
      <w:r>
        <w:rPr>
          <w:rFonts w:ascii="Times New Roman" w:hAnsi="Times New Roman"/>
          <w:lang w:val="az-Latn-AZ"/>
        </w:rPr>
        <w:t>Bu kral Rablenin Pantaqrueli kimi nəhəngdir</w:t>
      </w:r>
      <w:r>
        <w:rPr>
          <w:rFonts w:ascii="Times New Roman" w:hAnsi="Times New Roman"/>
        </w:rPr>
        <w:t xml:space="preserve">. </w:t>
      </w:r>
      <w:r>
        <w:rPr>
          <w:rFonts w:ascii="Times New Roman" w:hAnsi="Times New Roman"/>
          <w:lang w:val="az-Latn-AZ"/>
        </w:rPr>
        <w:t>Brobdinqneq kralı təkcə filosof</w:t>
      </w:r>
      <w:r>
        <w:rPr>
          <w:rFonts w:ascii="Times New Roman" w:hAnsi="Times New Roman"/>
        </w:rPr>
        <w:t>-</w:t>
      </w:r>
      <w:r>
        <w:rPr>
          <w:rFonts w:ascii="Times New Roman" w:hAnsi="Times New Roman"/>
          <w:lang w:val="az-Latn-AZ"/>
        </w:rPr>
        <w:t>humanistlərin tərbiyəçisi deyil</w:t>
      </w:r>
      <w:r>
        <w:rPr>
          <w:rFonts w:ascii="Times New Roman" w:hAnsi="Times New Roman"/>
        </w:rPr>
        <w:t xml:space="preserve">, </w:t>
      </w:r>
      <w:r>
        <w:rPr>
          <w:rFonts w:ascii="Times New Roman" w:hAnsi="Times New Roman"/>
          <w:lang w:val="az-Latn-AZ"/>
        </w:rPr>
        <w:t>burjua sivilizasiyasına da şübhə ilə yanaşan şəxsdir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həddindən artıq xeyirxah</w:t>
      </w:r>
      <w:r>
        <w:rPr>
          <w:rFonts w:ascii="Times New Roman" w:hAnsi="Times New Roman"/>
        </w:rPr>
        <w:t xml:space="preserve">, </w:t>
      </w:r>
      <w:r>
        <w:rPr>
          <w:rFonts w:ascii="Times New Roman" w:hAnsi="Times New Roman"/>
          <w:lang w:val="az-Latn-AZ"/>
        </w:rPr>
        <w:t>xalqını sevən və müharibəyə nifrət edən bir obrazdır</w:t>
      </w:r>
      <w:r>
        <w:rPr>
          <w:rFonts w:ascii="Times New Roman" w:hAnsi="Times New Roman"/>
        </w:rPr>
        <w:t xml:space="preserve">. </w:t>
      </w:r>
      <w:r>
        <w:rPr>
          <w:rFonts w:ascii="Times New Roman" w:hAnsi="Times New Roman"/>
          <w:lang w:val="az-Latn-AZ"/>
        </w:rPr>
        <w:t>Müharibəyə və müharibə siyasəti tərəfdarlarına nifrəti Svift əsərin ikinci hissəsində ifadə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“Qulliverin səyahəti”nin ikinci hissəsinin fəlsəfə ilə bağlılığı Con Lokkun nəzəriyyəsinin əsas hissələri ilə üst</w:t>
      </w:r>
      <w:r>
        <w:rPr>
          <w:rFonts w:ascii="Times New Roman" w:hAnsi="Times New Roman"/>
        </w:rPr>
        <w:t>-</w:t>
      </w:r>
      <w:r>
        <w:rPr>
          <w:rFonts w:ascii="Times New Roman" w:hAnsi="Times New Roman"/>
          <w:lang w:val="az-Latn-AZ"/>
        </w:rPr>
        <w:t xml:space="preserve">üstə </w:t>
      </w:r>
      <w:r>
        <w:rPr>
          <w:rFonts w:ascii="Times New Roman" w:hAnsi="Times New Roman"/>
          <w:lang w:val="az-Latn-AZ"/>
        </w:rPr>
        <w:lastRenderedPageBreak/>
        <w:t>düşür</w:t>
      </w:r>
      <w:r>
        <w:rPr>
          <w:rFonts w:ascii="Times New Roman" w:hAnsi="Times New Roman"/>
        </w:rPr>
        <w:t xml:space="preserve">. </w:t>
      </w:r>
      <w:r>
        <w:rPr>
          <w:rFonts w:ascii="Times New Roman" w:hAnsi="Times New Roman"/>
          <w:lang w:val="az-Latn-AZ"/>
        </w:rPr>
        <w:t>C</w:t>
      </w:r>
      <w:r>
        <w:rPr>
          <w:rFonts w:ascii="Times New Roman" w:hAnsi="Times New Roman"/>
        </w:rPr>
        <w:t>.</w:t>
      </w:r>
      <w:r>
        <w:rPr>
          <w:rFonts w:ascii="Times New Roman" w:hAnsi="Times New Roman"/>
          <w:lang w:val="az-Latn-AZ"/>
        </w:rPr>
        <w:t>Lokkun insanın bütün həyatı boyu öz ağlını zənginləşdirməsi və təcrübədə genişləndirməsi haqqında təlimi Qulliverin tarixində öz əksini tapır</w:t>
      </w:r>
      <w:r>
        <w:rPr>
          <w:rFonts w:ascii="Times New Roman" w:hAnsi="Times New Roman"/>
        </w:rPr>
        <w:t xml:space="preserve">. </w:t>
      </w:r>
      <w:r>
        <w:rPr>
          <w:rFonts w:ascii="Times New Roman" w:hAnsi="Times New Roman"/>
          <w:lang w:val="az-Latn-AZ"/>
        </w:rPr>
        <w:t>Onun dünya haqqında başlanğıc təsəvvürləri məhdud idi</w:t>
      </w:r>
      <w:r>
        <w:rPr>
          <w:rFonts w:ascii="Times New Roman" w:hAnsi="Times New Roman"/>
        </w:rPr>
        <w:t xml:space="preserve">, </w:t>
      </w:r>
      <w:r>
        <w:rPr>
          <w:rFonts w:ascii="Times New Roman" w:hAnsi="Times New Roman"/>
          <w:lang w:val="az-Latn-AZ"/>
        </w:rPr>
        <w:t>sonradan onun mühakimələri möhkəm surətdə dəyişdi</w:t>
      </w:r>
      <w:r>
        <w:rPr>
          <w:rFonts w:ascii="Times New Roman" w:hAnsi="Times New Roman"/>
        </w:rPr>
        <w:t xml:space="preserve">, </w:t>
      </w:r>
      <w:r>
        <w:rPr>
          <w:rFonts w:ascii="Times New Roman" w:hAnsi="Times New Roman"/>
          <w:lang w:val="az-Latn-AZ"/>
        </w:rPr>
        <w:t>insanların dünyasında liliputların</w:t>
      </w:r>
      <w:r>
        <w:rPr>
          <w:rFonts w:ascii="Times New Roman" w:hAnsi="Times New Roman"/>
        </w:rPr>
        <w:t xml:space="preserve">, </w:t>
      </w:r>
      <w:r>
        <w:rPr>
          <w:rFonts w:ascii="Times New Roman" w:hAnsi="Times New Roman"/>
          <w:lang w:val="az-Latn-AZ"/>
        </w:rPr>
        <w:t>nəhənglərin və başqa canlıların tanış olmayan çarlıqları var</w:t>
      </w:r>
      <w:r>
        <w:rPr>
          <w:rFonts w:ascii="Times New Roman" w:hAnsi="Times New Roman"/>
        </w:rPr>
        <w:t xml:space="preserve">. </w:t>
      </w:r>
      <w:r>
        <w:rPr>
          <w:rFonts w:ascii="Times New Roman" w:hAnsi="Times New Roman"/>
          <w:lang w:val="az-Latn-AZ"/>
        </w:rPr>
        <w:t>Qulliverin tərbiyəsi</w:t>
      </w:r>
      <w:r>
        <w:rPr>
          <w:rFonts w:ascii="Times New Roman" w:hAnsi="Times New Roman"/>
        </w:rPr>
        <w:t xml:space="preserve">, </w:t>
      </w:r>
      <w:r>
        <w:rPr>
          <w:rFonts w:ascii="Times New Roman" w:hAnsi="Times New Roman"/>
          <w:lang w:val="az-Latn-AZ"/>
        </w:rPr>
        <w:t>həyat təcrübəsinin zənginləşməsi ömrü boyu davam edir</w:t>
      </w:r>
      <w:r>
        <w:rPr>
          <w:rFonts w:ascii="Times New Roman" w:hAnsi="Times New Roman"/>
        </w:rPr>
        <w:t xml:space="preserve">. </w:t>
      </w:r>
      <w:r>
        <w:rPr>
          <w:rFonts w:ascii="Times New Roman" w:hAnsi="Times New Roman"/>
          <w:lang w:val="az-Latn-AZ"/>
        </w:rPr>
        <w:t>Svift bununla da C</w:t>
      </w:r>
      <w:r>
        <w:rPr>
          <w:rFonts w:ascii="Times New Roman" w:hAnsi="Times New Roman"/>
        </w:rPr>
        <w:t>.</w:t>
      </w:r>
      <w:r>
        <w:rPr>
          <w:rFonts w:ascii="Times New Roman" w:hAnsi="Times New Roman"/>
          <w:lang w:val="az-Latn-AZ"/>
        </w:rPr>
        <w:t>Lokkun insan təsəvvürünün və dərkinin nisbiliyi haqqındakı nəzəriyyəsini inkişaf etdirir</w:t>
      </w:r>
      <w:r>
        <w:rPr>
          <w:rFonts w:ascii="Times New Roman" w:hAnsi="Times New Roman"/>
        </w:rPr>
        <w:t xml:space="preserve">. </w:t>
      </w:r>
      <w:r>
        <w:rPr>
          <w:rFonts w:ascii="Times New Roman" w:hAnsi="Times New Roman"/>
          <w:lang w:val="az-Latn-AZ"/>
        </w:rPr>
        <w:t>Böyüklük anlayışı Sviftə görə nisbidir</w:t>
      </w:r>
      <w:r>
        <w:rPr>
          <w:rFonts w:ascii="Times New Roman" w:hAnsi="Times New Roman"/>
        </w:rPr>
        <w:t xml:space="preserve">. </w:t>
      </w:r>
      <w:r>
        <w:rPr>
          <w:rFonts w:ascii="Times New Roman" w:hAnsi="Times New Roman"/>
          <w:lang w:val="az-Latn-AZ"/>
        </w:rPr>
        <w:t>Qulliver insanlar dünyasında adidir</w:t>
      </w:r>
      <w:r>
        <w:rPr>
          <w:rFonts w:ascii="Times New Roman" w:hAnsi="Times New Roman"/>
        </w:rPr>
        <w:t xml:space="preserve">, </w:t>
      </w:r>
      <w:r>
        <w:rPr>
          <w:rFonts w:ascii="Times New Roman" w:hAnsi="Times New Roman"/>
          <w:lang w:val="az-Latn-AZ"/>
        </w:rPr>
        <w:t>liliputların çarlığında nəhəng görünür</w:t>
      </w:r>
      <w:r>
        <w:rPr>
          <w:rFonts w:ascii="Times New Roman" w:hAnsi="Times New Roman"/>
        </w:rPr>
        <w:t xml:space="preserve">, </w:t>
      </w:r>
      <w:r>
        <w:rPr>
          <w:rFonts w:ascii="Times New Roman" w:hAnsi="Times New Roman"/>
          <w:lang w:val="az-Latn-AZ"/>
        </w:rPr>
        <w:t>nəhənglərin dünyasında isə liliputdur</w:t>
      </w:r>
      <w:r>
        <w:rPr>
          <w:rFonts w:ascii="Times New Roman" w:hAnsi="Times New Roman"/>
        </w:rPr>
        <w:t xml:space="preserve">. </w:t>
      </w:r>
      <w:r>
        <w:rPr>
          <w:rFonts w:ascii="Times New Roman" w:hAnsi="Times New Roman"/>
          <w:lang w:val="az-Latn-AZ"/>
        </w:rPr>
        <w:t>Nisbilik gözəllik</w:t>
      </w:r>
      <w:r>
        <w:rPr>
          <w:rFonts w:ascii="Times New Roman" w:hAnsi="Times New Roman"/>
        </w:rPr>
        <w:t xml:space="preserve">, </w:t>
      </w:r>
      <w:r>
        <w:rPr>
          <w:rFonts w:ascii="Times New Roman" w:hAnsi="Times New Roman"/>
          <w:lang w:val="az-Latn-AZ"/>
        </w:rPr>
        <w:t>cəsurluq anlayışı kimi sarsılmaz anlayışdır</w:t>
      </w:r>
      <w:r>
        <w:rPr>
          <w:rFonts w:ascii="Times New Roman" w:hAnsi="Times New Roman"/>
        </w:rPr>
        <w:t xml:space="preserve">. </w:t>
      </w:r>
      <w:r>
        <w:rPr>
          <w:rFonts w:ascii="Times New Roman" w:hAnsi="Times New Roman"/>
          <w:lang w:val="az-Latn-AZ"/>
        </w:rPr>
        <w:t>Liliputlar ölkəsində bütün qadınlar Qulliverə öz balaca ölçüləri ilə gözəl görünürlər</w:t>
      </w:r>
      <w:r>
        <w:rPr>
          <w:rFonts w:ascii="Times New Roman" w:hAnsi="Times New Roman"/>
        </w:rPr>
        <w:t xml:space="preserve">. </w:t>
      </w:r>
      <w:r>
        <w:rPr>
          <w:rFonts w:ascii="Times New Roman" w:hAnsi="Times New Roman"/>
          <w:lang w:val="az-Latn-AZ"/>
        </w:rPr>
        <w:t>Qulliver nazirin hər hansı saray xanımının burnunun necə olması</w:t>
      </w:r>
      <w:r>
        <w:rPr>
          <w:rFonts w:ascii="Times New Roman" w:hAnsi="Times New Roman"/>
        </w:rPr>
        <w:t xml:space="preserve">, </w:t>
      </w:r>
      <w:r>
        <w:rPr>
          <w:rFonts w:ascii="Times New Roman" w:hAnsi="Times New Roman"/>
          <w:lang w:val="az-Latn-AZ"/>
        </w:rPr>
        <w:t>digərinin üzünü çillərin pozması haqda dediklərini təəccüblə eşidir</w:t>
      </w:r>
      <w:r>
        <w:rPr>
          <w:rFonts w:ascii="Times New Roman" w:hAnsi="Times New Roman"/>
        </w:rPr>
        <w:t xml:space="preserve">. </w:t>
      </w:r>
      <w:r>
        <w:rPr>
          <w:rFonts w:ascii="Times New Roman" w:hAnsi="Times New Roman"/>
          <w:lang w:val="az-Latn-AZ"/>
        </w:rPr>
        <w:t>Amma nəhənglərin ölkəsində bütün qadınlar</w:t>
      </w:r>
      <w:r>
        <w:rPr>
          <w:rFonts w:ascii="Times New Roman" w:hAnsi="Times New Roman"/>
        </w:rPr>
        <w:t xml:space="preserve">, </w:t>
      </w:r>
      <w:r>
        <w:rPr>
          <w:rFonts w:ascii="Times New Roman" w:hAnsi="Times New Roman"/>
          <w:lang w:val="az-Latn-AZ"/>
        </w:rPr>
        <w:t>o cümlədən saray gözəlləri Qulliverə yöndəmsiz görünür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qadınların böyüdülmüş ölçülərini onların çatışmazlığı kimi görür</w:t>
      </w:r>
      <w:r>
        <w:rPr>
          <w:rFonts w:ascii="Times New Roman" w:hAnsi="Times New Roman"/>
        </w:rPr>
        <w:t xml:space="preserve">. </w:t>
      </w:r>
      <w:r>
        <w:rPr>
          <w:rFonts w:ascii="Times New Roman" w:hAnsi="Times New Roman"/>
          <w:lang w:val="az-Latn-AZ"/>
        </w:rPr>
        <w:t>Hətta onların dərilərindəki məsamələri</w:t>
      </w:r>
      <w:r>
        <w:rPr>
          <w:rFonts w:ascii="Times New Roman" w:hAnsi="Times New Roman"/>
        </w:rPr>
        <w:t xml:space="preserve">, </w:t>
      </w:r>
      <w:r>
        <w:rPr>
          <w:rFonts w:ascii="Times New Roman" w:hAnsi="Times New Roman"/>
          <w:lang w:val="az-Latn-AZ"/>
        </w:rPr>
        <w:t>əcaib təəssürat yaradan çilləri</w:t>
      </w:r>
      <w:r>
        <w:rPr>
          <w:rFonts w:ascii="Times New Roman" w:hAnsi="Times New Roman"/>
        </w:rPr>
        <w:t xml:space="preserve">, </w:t>
      </w:r>
      <w:r>
        <w:rPr>
          <w:rFonts w:ascii="Times New Roman" w:hAnsi="Times New Roman"/>
          <w:lang w:val="az-Latn-AZ"/>
        </w:rPr>
        <w:t>xalları fərqləndirə bilir</w:t>
      </w:r>
      <w:r>
        <w:rPr>
          <w:rFonts w:ascii="Times New Roman" w:hAnsi="Times New Roman"/>
        </w:rPr>
        <w:t xml:space="preserve">. </w:t>
      </w:r>
      <w:r>
        <w:rPr>
          <w:rFonts w:ascii="Times New Roman" w:hAnsi="Times New Roman"/>
          <w:lang w:val="az-Latn-AZ"/>
        </w:rPr>
        <w:t>Liliputların ölkəsində Qulliveri çox böyük qəhrəman və qüdrətli adam hesab edirlər</w:t>
      </w:r>
      <w:r>
        <w:rPr>
          <w:rFonts w:ascii="Times New Roman" w:hAnsi="Times New Roman"/>
        </w:rPr>
        <w:t xml:space="preserve">. </w:t>
      </w:r>
      <w:r>
        <w:rPr>
          <w:rFonts w:ascii="Times New Roman" w:hAnsi="Times New Roman"/>
          <w:lang w:val="az-Latn-AZ"/>
        </w:rPr>
        <w:t>Nəhənglər ölkəsində isə o</w:t>
      </w:r>
      <w:r>
        <w:rPr>
          <w:rFonts w:ascii="Times New Roman" w:hAnsi="Times New Roman"/>
        </w:rPr>
        <w:t xml:space="preserve">, </w:t>
      </w:r>
      <w:r>
        <w:rPr>
          <w:rFonts w:ascii="Times New Roman" w:hAnsi="Times New Roman"/>
          <w:lang w:val="az-Latn-AZ"/>
        </w:rPr>
        <w:t>yazıq</w:t>
      </w:r>
      <w:r>
        <w:rPr>
          <w:rFonts w:ascii="Times New Roman" w:hAnsi="Times New Roman"/>
        </w:rPr>
        <w:t xml:space="preserve">, </w:t>
      </w:r>
      <w:r>
        <w:rPr>
          <w:rFonts w:ascii="Times New Roman" w:hAnsi="Times New Roman"/>
          <w:lang w:val="az-Latn-AZ"/>
        </w:rPr>
        <w:t>aşağılanmış varlıq kimi görünür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əsrin tərəqqipərvər yazıçıları</w:t>
      </w:r>
      <w:r>
        <w:rPr>
          <w:rFonts w:ascii="Times New Roman" w:hAnsi="Times New Roman"/>
        </w:rPr>
        <w:t xml:space="preserve">, </w:t>
      </w:r>
      <w:r>
        <w:rPr>
          <w:rFonts w:ascii="Times New Roman" w:hAnsi="Times New Roman"/>
          <w:lang w:val="az-Latn-AZ"/>
        </w:rPr>
        <w:t>xüsusən Svift və Volter üçün insan idrakının nisbiliyi haqqındakı fikir dinlə mübarizədə vacib rol oynayırdı</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“Qulliverin səyahəti”nin axırıncı iki hissəsi</w:t>
      </w:r>
      <w:r>
        <w:rPr>
          <w:rFonts w:ascii="Times New Roman" w:hAnsi="Times New Roman"/>
        </w:rPr>
        <w:t xml:space="preserve"> XVIII </w:t>
      </w:r>
      <w:r>
        <w:rPr>
          <w:rFonts w:ascii="Times New Roman" w:hAnsi="Times New Roman"/>
          <w:lang w:val="az-Latn-AZ"/>
        </w:rPr>
        <w:t>əsrin iyirminci illərində</w:t>
      </w:r>
      <w:r>
        <w:rPr>
          <w:rFonts w:ascii="Times New Roman" w:hAnsi="Times New Roman"/>
        </w:rPr>
        <w:t xml:space="preserve"> – </w:t>
      </w:r>
      <w:r>
        <w:rPr>
          <w:rFonts w:ascii="Times New Roman" w:hAnsi="Times New Roman"/>
          <w:lang w:val="az-Latn-AZ"/>
        </w:rPr>
        <w:t>Sviftin ictimai satirasının dərinləşdiyi illərdə yazılmışdır</w:t>
      </w:r>
      <w:r>
        <w:rPr>
          <w:rFonts w:ascii="Times New Roman" w:hAnsi="Times New Roman"/>
        </w:rPr>
        <w:t xml:space="preserve">. </w:t>
      </w:r>
      <w:r>
        <w:rPr>
          <w:rFonts w:ascii="Times New Roman" w:hAnsi="Times New Roman"/>
          <w:lang w:val="az-Latn-AZ"/>
        </w:rPr>
        <w:t>Bu hissələr mühiti özünün qəzəbli və tutqun koloriti</w:t>
      </w:r>
      <w:r>
        <w:rPr>
          <w:rFonts w:ascii="Times New Roman" w:hAnsi="Times New Roman"/>
        </w:rPr>
        <w:t xml:space="preserve">, </w:t>
      </w:r>
      <w:r>
        <w:rPr>
          <w:rFonts w:ascii="Times New Roman" w:hAnsi="Times New Roman"/>
          <w:lang w:val="az-Latn-AZ"/>
        </w:rPr>
        <w:t>şiddətli pafosu ilə ifşa edir</w:t>
      </w:r>
      <w:r>
        <w:rPr>
          <w:rFonts w:ascii="Times New Roman" w:hAnsi="Times New Roman"/>
        </w:rPr>
        <w:t xml:space="preserve">, </w:t>
      </w:r>
      <w:r>
        <w:rPr>
          <w:rFonts w:ascii="Times New Roman" w:hAnsi="Times New Roman"/>
          <w:lang w:val="az-Latn-AZ"/>
        </w:rPr>
        <w:t>əvvəlki yumşaq</w:t>
      </w:r>
      <w:r>
        <w:rPr>
          <w:rFonts w:ascii="Times New Roman" w:hAnsi="Times New Roman"/>
        </w:rPr>
        <w:t xml:space="preserve">, </w:t>
      </w:r>
      <w:r>
        <w:rPr>
          <w:rFonts w:ascii="Times New Roman" w:hAnsi="Times New Roman"/>
          <w:lang w:val="az-Latn-AZ"/>
        </w:rPr>
        <w:t>mülayim hissələrdən kəskin fərqlənir</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yazıçı əvvəlki iki hissə ilə əsəri məhdudlaşdırmaq fikrində olub</w:t>
      </w:r>
      <w:r>
        <w:rPr>
          <w:rFonts w:ascii="Times New Roman" w:hAnsi="Times New Roman"/>
        </w:rPr>
        <w:t xml:space="preserve">, </w:t>
      </w:r>
      <w:r>
        <w:rPr>
          <w:rFonts w:ascii="Times New Roman" w:hAnsi="Times New Roman"/>
          <w:lang w:val="az-Latn-AZ"/>
        </w:rPr>
        <w:t>sonradan onun siyasi təfəkkürü genişləndikcə qalan iki hissəsin yazılmasına başlanılmışdır</w:t>
      </w:r>
      <w:r>
        <w:rPr>
          <w:rFonts w:ascii="Times New Roman" w:hAnsi="Times New Roman"/>
        </w:rPr>
        <w:t xml:space="preserve">. </w:t>
      </w:r>
      <w:r>
        <w:rPr>
          <w:rFonts w:ascii="Times New Roman" w:hAnsi="Times New Roman"/>
          <w:lang w:val="az-Latn-AZ"/>
        </w:rPr>
        <w:t>Buna İrlandiyada azadlıq uğrunda baş verən siyasi hadisələr</w:t>
      </w:r>
      <w:r>
        <w:rPr>
          <w:rFonts w:ascii="Times New Roman" w:hAnsi="Times New Roman"/>
        </w:rPr>
        <w:t xml:space="preserve">, </w:t>
      </w:r>
      <w:r>
        <w:rPr>
          <w:rFonts w:ascii="Times New Roman" w:hAnsi="Times New Roman"/>
          <w:lang w:val="az-Latn-AZ"/>
        </w:rPr>
        <w:t xml:space="preserve">ingilis </w:t>
      </w:r>
      <w:r>
        <w:rPr>
          <w:rFonts w:ascii="Times New Roman" w:hAnsi="Times New Roman"/>
          <w:lang w:val="az-Latn-AZ"/>
        </w:rPr>
        <w:lastRenderedPageBreak/>
        <w:t>burjuaziyası səbəb olmuşdur</w:t>
      </w:r>
      <w:r>
        <w:rPr>
          <w:rFonts w:ascii="Times New Roman" w:hAnsi="Times New Roman"/>
        </w:rPr>
        <w:t xml:space="preserve">. </w:t>
      </w:r>
      <w:r>
        <w:rPr>
          <w:rFonts w:ascii="Times New Roman" w:hAnsi="Times New Roman"/>
          <w:lang w:val="az-Latn-AZ"/>
        </w:rPr>
        <w:t>Üçüncü hissədə Svift üst</w:t>
      </w:r>
      <w:r>
        <w:rPr>
          <w:rFonts w:ascii="Times New Roman" w:hAnsi="Times New Roman"/>
        </w:rPr>
        <w:t>-</w:t>
      </w:r>
      <w:r>
        <w:rPr>
          <w:rFonts w:ascii="Times New Roman" w:hAnsi="Times New Roman"/>
          <w:lang w:val="az-Latn-AZ"/>
        </w:rPr>
        <w:t>üstə yığılmış əvvəlki hissələrdə əksini tapmayan qəzəbli</w:t>
      </w:r>
      <w:r>
        <w:rPr>
          <w:rFonts w:ascii="Times New Roman" w:hAnsi="Times New Roman"/>
        </w:rPr>
        <w:t xml:space="preserve">, </w:t>
      </w:r>
      <w:r>
        <w:rPr>
          <w:rFonts w:ascii="Times New Roman" w:hAnsi="Times New Roman"/>
          <w:lang w:val="az-Latn-AZ"/>
        </w:rPr>
        <w:t>qüssəli fikirlərindən bəhs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hissənin quruluşu bir qədər qayğısız</w:t>
      </w:r>
      <w:r>
        <w:rPr>
          <w:rFonts w:ascii="Times New Roman" w:hAnsi="Times New Roman"/>
        </w:rPr>
        <w:t xml:space="preserve">, </w:t>
      </w:r>
      <w:r>
        <w:rPr>
          <w:rFonts w:ascii="Times New Roman" w:hAnsi="Times New Roman"/>
          <w:lang w:val="az-Latn-AZ"/>
        </w:rPr>
        <w:t>pərakəndədir</w:t>
      </w:r>
      <w:r>
        <w:rPr>
          <w:rFonts w:ascii="Times New Roman" w:hAnsi="Times New Roman"/>
        </w:rPr>
        <w:t xml:space="preserve">, </w:t>
      </w:r>
      <w:r>
        <w:rPr>
          <w:rFonts w:ascii="Times New Roman" w:hAnsi="Times New Roman"/>
          <w:lang w:val="az-Latn-AZ"/>
        </w:rPr>
        <w:t>xaotikdir</w:t>
      </w:r>
      <w:r>
        <w:rPr>
          <w:rFonts w:ascii="Times New Roman" w:hAnsi="Times New Roman"/>
        </w:rPr>
        <w:t xml:space="preserve">, </w:t>
      </w:r>
      <w:r>
        <w:rPr>
          <w:rFonts w:ascii="Times New Roman" w:hAnsi="Times New Roman"/>
          <w:lang w:val="az-Latn-AZ"/>
        </w:rPr>
        <w:t>amma ciddi məntiqə və dəqiq kompozisiyaya malikdir</w:t>
      </w:r>
      <w:r>
        <w:rPr>
          <w:rFonts w:ascii="Times New Roman" w:hAnsi="Times New Roman"/>
        </w:rPr>
        <w:t xml:space="preserve">. </w:t>
      </w:r>
      <w:r>
        <w:rPr>
          <w:rFonts w:ascii="Times New Roman" w:hAnsi="Times New Roman"/>
          <w:lang w:val="az-Latn-AZ"/>
        </w:rPr>
        <w:t>Obrazlar</w:t>
      </w:r>
      <w:r>
        <w:rPr>
          <w:rFonts w:ascii="Times New Roman" w:hAnsi="Times New Roman"/>
        </w:rPr>
        <w:t xml:space="preserve">, </w:t>
      </w:r>
      <w:r>
        <w:rPr>
          <w:rFonts w:ascii="Times New Roman" w:hAnsi="Times New Roman"/>
          <w:lang w:val="az-Latn-AZ"/>
        </w:rPr>
        <w:t>müqayisələr</w:t>
      </w:r>
      <w:r>
        <w:rPr>
          <w:rFonts w:ascii="Times New Roman" w:hAnsi="Times New Roman"/>
        </w:rPr>
        <w:t xml:space="preserve">, </w:t>
      </w:r>
      <w:r>
        <w:rPr>
          <w:rFonts w:ascii="Times New Roman" w:hAnsi="Times New Roman"/>
          <w:lang w:val="az-Latn-AZ"/>
        </w:rPr>
        <w:t>fantastik lövhələr bir</w:t>
      </w:r>
      <w:r>
        <w:rPr>
          <w:rFonts w:ascii="Times New Roman" w:hAnsi="Times New Roman"/>
        </w:rPr>
        <w:t>-</w:t>
      </w:r>
      <w:r>
        <w:rPr>
          <w:rFonts w:ascii="Times New Roman" w:hAnsi="Times New Roman"/>
          <w:lang w:val="az-Latn-AZ"/>
        </w:rPr>
        <w:t>birini əvəz edir</w:t>
      </w:r>
      <w:r>
        <w:rPr>
          <w:rFonts w:ascii="Times New Roman" w:hAnsi="Times New Roman"/>
        </w:rPr>
        <w:t xml:space="preserve">. </w:t>
      </w:r>
      <w:r>
        <w:rPr>
          <w:rFonts w:ascii="Times New Roman" w:hAnsi="Times New Roman"/>
          <w:lang w:val="az-Latn-AZ"/>
        </w:rPr>
        <w:t>Qulliverin səyahətləri artmışdır</w:t>
      </w:r>
      <w:r>
        <w:rPr>
          <w:rFonts w:ascii="Times New Roman" w:hAnsi="Times New Roman"/>
        </w:rPr>
        <w:t xml:space="preserve">. </w:t>
      </w:r>
      <w:r>
        <w:rPr>
          <w:rFonts w:ascii="Times New Roman" w:hAnsi="Times New Roman"/>
          <w:lang w:val="az-Latn-AZ"/>
        </w:rPr>
        <w:t>Uçan ada</w:t>
      </w:r>
      <w:r>
        <w:rPr>
          <w:rFonts w:ascii="Times New Roman" w:hAnsi="Times New Roman"/>
        </w:rPr>
        <w:t xml:space="preserve">, </w:t>
      </w:r>
      <w:r>
        <w:rPr>
          <w:rFonts w:ascii="Times New Roman" w:hAnsi="Times New Roman"/>
          <w:lang w:val="az-Latn-AZ"/>
        </w:rPr>
        <w:t>Laputdakı projektor akademiyası</w:t>
      </w:r>
      <w:r>
        <w:rPr>
          <w:rFonts w:ascii="Times New Roman" w:hAnsi="Times New Roman"/>
        </w:rPr>
        <w:t xml:space="preserve">, </w:t>
      </w:r>
      <w:r>
        <w:rPr>
          <w:rFonts w:ascii="Times New Roman" w:hAnsi="Times New Roman"/>
          <w:lang w:val="az-Latn-AZ"/>
        </w:rPr>
        <w:t>Qlabbdobdribdə kölgələrlə söhbət</w:t>
      </w:r>
      <w:r>
        <w:rPr>
          <w:rFonts w:ascii="Times New Roman" w:hAnsi="Times New Roman"/>
        </w:rPr>
        <w:t xml:space="preserve">, </w:t>
      </w:r>
      <w:r>
        <w:rPr>
          <w:rFonts w:ascii="Times New Roman" w:hAnsi="Times New Roman"/>
          <w:lang w:val="az-Latn-AZ"/>
        </w:rPr>
        <w:t>ölməz strulbruqların bədbəxt taleyi</w:t>
      </w:r>
      <w:r>
        <w:rPr>
          <w:rFonts w:ascii="Times New Roman" w:hAnsi="Times New Roman"/>
        </w:rPr>
        <w:t xml:space="preserve">, </w:t>
      </w:r>
      <w:r>
        <w:rPr>
          <w:rFonts w:ascii="Times New Roman" w:hAnsi="Times New Roman"/>
          <w:lang w:val="az-Latn-AZ"/>
        </w:rPr>
        <w:t>ingilislərin müstəmləkəçilik siyasətləri</w:t>
      </w:r>
      <w:r>
        <w:rPr>
          <w:rFonts w:ascii="Times New Roman" w:hAnsi="Times New Roman"/>
        </w:rPr>
        <w:t xml:space="preserve"> – </w:t>
      </w:r>
      <w:r>
        <w:rPr>
          <w:rFonts w:ascii="Times New Roman" w:hAnsi="Times New Roman"/>
          <w:lang w:val="az-Latn-AZ"/>
        </w:rPr>
        <w:t>üçüncü hissəni n dəbi materialını təşkil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dövrdə Sviftin siyasi baxışları respublika səviyyəli forma qazanır</w:t>
      </w:r>
      <w:r>
        <w:rPr>
          <w:rFonts w:ascii="Times New Roman" w:hAnsi="Times New Roman"/>
        </w:rPr>
        <w:t xml:space="preserve">. </w:t>
      </w:r>
      <w:r>
        <w:rPr>
          <w:rFonts w:ascii="Times New Roman" w:hAnsi="Times New Roman"/>
          <w:lang w:val="az-Latn-AZ"/>
        </w:rPr>
        <w:t>Onun monarxiya haqqında mühakimələri üçüncü hissədə daha da amansızlaşır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monaxların xalqdan ayrı düşdüklərini</w:t>
      </w:r>
      <w:r>
        <w:rPr>
          <w:rFonts w:ascii="Times New Roman" w:hAnsi="Times New Roman"/>
        </w:rPr>
        <w:t xml:space="preserve">, </w:t>
      </w:r>
      <w:r>
        <w:rPr>
          <w:rFonts w:ascii="Times New Roman" w:hAnsi="Times New Roman"/>
          <w:lang w:val="az-Latn-AZ"/>
        </w:rPr>
        <w:t>onların xalqla düşmənçilik etdiyini qeyd edir</w:t>
      </w:r>
      <w:r>
        <w:rPr>
          <w:rFonts w:ascii="Times New Roman" w:hAnsi="Times New Roman"/>
        </w:rPr>
        <w:t xml:space="preserve">. </w:t>
      </w:r>
      <w:r>
        <w:rPr>
          <w:rFonts w:ascii="Times New Roman" w:hAnsi="Times New Roman"/>
          <w:lang w:val="az-Latn-AZ"/>
        </w:rPr>
        <w:t>Laputdakı uçan adanın sakinləri</w:t>
      </w:r>
      <w:r>
        <w:rPr>
          <w:rFonts w:ascii="Times New Roman" w:hAnsi="Times New Roman"/>
        </w:rPr>
        <w:t xml:space="preserve">, </w:t>
      </w:r>
      <w:r>
        <w:rPr>
          <w:rFonts w:ascii="Times New Roman" w:hAnsi="Times New Roman"/>
          <w:lang w:val="az-Latn-AZ"/>
        </w:rPr>
        <w:t>kral</w:t>
      </w:r>
      <w:r>
        <w:rPr>
          <w:rFonts w:ascii="Times New Roman" w:hAnsi="Times New Roman"/>
        </w:rPr>
        <w:t xml:space="preserve">, </w:t>
      </w:r>
      <w:r>
        <w:rPr>
          <w:rFonts w:ascii="Times New Roman" w:hAnsi="Times New Roman"/>
          <w:lang w:val="az-Latn-AZ"/>
        </w:rPr>
        <w:t>imtiyazlı kasta öz təbəələrinin taleyi ilə maraqlanmır</w:t>
      </w:r>
      <w:r>
        <w:rPr>
          <w:rFonts w:ascii="Times New Roman" w:hAnsi="Times New Roman"/>
        </w:rPr>
        <w:t xml:space="preserve">, </w:t>
      </w:r>
      <w:r>
        <w:rPr>
          <w:rFonts w:ascii="Times New Roman" w:hAnsi="Times New Roman"/>
          <w:lang w:val="az-Latn-AZ"/>
        </w:rPr>
        <w:t>ancaq vergi yığıldığı vaxt onları görürlər</w:t>
      </w:r>
      <w:r>
        <w:rPr>
          <w:rFonts w:ascii="Times New Roman" w:hAnsi="Times New Roman"/>
        </w:rPr>
        <w:t xml:space="preserve">. </w:t>
      </w:r>
      <w:r>
        <w:rPr>
          <w:rFonts w:ascii="Times New Roman" w:hAnsi="Times New Roman"/>
          <w:lang w:val="az-Latn-AZ"/>
        </w:rPr>
        <w:t>Verginin ödənilmədiyi halda kral öz tabeliyində yaşayan adadakı əhalinin təqsirli hissəsini yağışdan və günəşdən məhrum edir</w:t>
      </w:r>
      <w:r>
        <w:rPr>
          <w:rFonts w:ascii="Times New Roman" w:hAnsi="Times New Roman"/>
        </w:rPr>
        <w:t xml:space="preserve">. </w:t>
      </w:r>
      <w:r>
        <w:rPr>
          <w:rFonts w:ascii="Times New Roman" w:hAnsi="Times New Roman"/>
          <w:lang w:val="az-Latn-AZ"/>
        </w:rPr>
        <w:t>Əgər əhali vergiləri ödəməyə inad göstərsə</w:t>
      </w:r>
      <w:r>
        <w:rPr>
          <w:rFonts w:ascii="Times New Roman" w:hAnsi="Times New Roman"/>
        </w:rPr>
        <w:t xml:space="preserve">, </w:t>
      </w:r>
      <w:r>
        <w:rPr>
          <w:rFonts w:ascii="Times New Roman" w:hAnsi="Times New Roman"/>
          <w:lang w:val="az-Latn-AZ"/>
        </w:rPr>
        <w:t>kral onların üzərinə göydən daşlar yağdırır</w:t>
      </w:r>
      <w:r>
        <w:rPr>
          <w:rFonts w:ascii="Times New Roman" w:hAnsi="Times New Roman"/>
        </w:rPr>
        <w:t xml:space="preserve">, </w:t>
      </w:r>
      <w:r>
        <w:rPr>
          <w:rFonts w:ascii="Times New Roman" w:hAnsi="Times New Roman"/>
          <w:lang w:val="az-Latn-AZ"/>
        </w:rPr>
        <w:t>əzməklə hədələyir</w:t>
      </w:r>
      <w:r>
        <w:rPr>
          <w:rFonts w:ascii="Times New Roman" w:hAnsi="Times New Roman"/>
        </w:rPr>
        <w:t xml:space="preserve">. </w:t>
      </w:r>
      <w:r>
        <w:rPr>
          <w:rFonts w:ascii="Times New Roman" w:hAnsi="Times New Roman"/>
          <w:lang w:val="az-Latn-AZ"/>
        </w:rPr>
        <w:t>Təhlildən göründüyü kimi</w:t>
      </w:r>
      <w:r>
        <w:rPr>
          <w:rFonts w:ascii="Times New Roman" w:hAnsi="Times New Roman"/>
        </w:rPr>
        <w:t xml:space="preserve">, </w:t>
      </w:r>
      <w:r>
        <w:rPr>
          <w:rFonts w:ascii="Times New Roman" w:hAnsi="Times New Roman"/>
          <w:lang w:val="az-Latn-AZ"/>
        </w:rPr>
        <w:t>Svift krala əhali arasındakı qarşılıqlı əhalini satirik təsvirlərlə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Monaxların xainliyi və qəddarlığı insan ləyaqətini aşağılamaları monarxiyanın quruluşunun məğlub olmasına gətirib çıxarır</w:t>
      </w:r>
      <w:r>
        <w:rPr>
          <w:rFonts w:ascii="Times New Roman" w:hAnsi="Times New Roman"/>
        </w:rPr>
        <w:t xml:space="preserve">. </w:t>
      </w:r>
      <w:r>
        <w:rPr>
          <w:rFonts w:ascii="Times New Roman" w:hAnsi="Times New Roman"/>
          <w:lang w:val="az-Latn-AZ"/>
        </w:rPr>
        <w:t>Trildroqdrib kralı rəsmi qəbulda etiketə uyğun olaraq taxta qarnı üstə sürünür</w:t>
      </w:r>
      <w:r>
        <w:rPr>
          <w:rFonts w:ascii="Times New Roman" w:hAnsi="Times New Roman"/>
        </w:rPr>
        <w:t xml:space="preserve">, </w:t>
      </w:r>
      <w:r>
        <w:rPr>
          <w:rFonts w:ascii="Times New Roman" w:hAnsi="Times New Roman"/>
          <w:lang w:val="az-Latn-AZ"/>
        </w:rPr>
        <w:t>xüsusi olaraq döşəməyə səpilmiş tozu yalayır</w:t>
      </w:r>
      <w:r>
        <w:rPr>
          <w:rFonts w:ascii="Times New Roman" w:hAnsi="Times New Roman"/>
        </w:rPr>
        <w:t xml:space="preserve">. </w:t>
      </w:r>
      <w:r>
        <w:rPr>
          <w:rFonts w:ascii="Times New Roman" w:hAnsi="Times New Roman"/>
          <w:lang w:val="az-Latn-AZ"/>
        </w:rPr>
        <w:t>Arzu olunmayan şəxsləri kənarlaşdırmaq istəsə</w:t>
      </w:r>
      <w:r>
        <w:rPr>
          <w:rFonts w:ascii="Times New Roman" w:hAnsi="Times New Roman"/>
        </w:rPr>
        <w:t xml:space="preserve">, </w:t>
      </w:r>
      <w:r>
        <w:rPr>
          <w:rFonts w:ascii="Times New Roman" w:hAnsi="Times New Roman"/>
          <w:lang w:val="az-Latn-AZ"/>
        </w:rPr>
        <w:t>kral döşəməyə zəhərli toz səpdirir</w:t>
      </w:r>
      <w:r>
        <w:rPr>
          <w:rFonts w:ascii="Times New Roman" w:hAnsi="Times New Roman"/>
        </w:rPr>
        <w:t xml:space="preserve">. </w:t>
      </w:r>
      <w:r>
        <w:rPr>
          <w:rFonts w:ascii="Times New Roman" w:hAnsi="Times New Roman"/>
          <w:lang w:val="az-Latn-AZ"/>
        </w:rPr>
        <w:t>Svift incə ironiya ilə əvvəlki qəbullardan sonra döşəmənin yaxşı yuyulmaması</w:t>
      </w:r>
      <w:r>
        <w:rPr>
          <w:rFonts w:ascii="Times New Roman" w:hAnsi="Times New Roman"/>
        </w:rPr>
        <w:t xml:space="preserve">, </w:t>
      </w:r>
      <w:r>
        <w:rPr>
          <w:rFonts w:ascii="Times New Roman" w:hAnsi="Times New Roman"/>
          <w:lang w:val="az-Latn-AZ"/>
        </w:rPr>
        <w:t>gənc istedadlı şahzadələrin</w:t>
      </w:r>
      <w:r>
        <w:rPr>
          <w:rFonts w:ascii="Times New Roman" w:hAnsi="Times New Roman"/>
        </w:rPr>
        <w:t xml:space="preserve"> (</w:t>
      </w:r>
      <w:r>
        <w:rPr>
          <w:rFonts w:ascii="Times New Roman" w:hAnsi="Times New Roman"/>
          <w:lang w:val="az-Latn-AZ"/>
        </w:rPr>
        <w:t>pajların</w:t>
      </w:r>
      <w:r>
        <w:rPr>
          <w:rFonts w:ascii="Times New Roman" w:hAnsi="Times New Roman"/>
        </w:rPr>
        <w:t xml:space="preserve">) </w:t>
      </w:r>
      <w:r>
        <w:rPr>
          <w:rFonts w:ascii="Times New Roman" w:hAnsi="Times New Roman"/>
          <w:lang w:val="az-Latn-AZ"/>
        </w:rPr>
        <w:t>həlak olmasını nəql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Svift qəzəblə feodalizmi və zadəganlığı qamçılayır</w:t>
      </w:r>
      <w:r>
        <w:rPr>
          <w:rFonts w:ascii="Times New Roman" w:hAnsi="Times New Roman"/>
        </w:rPr>
        <w:t xml:space="preserve">. </w:t>
      </w:r>
      <w:r>
        <w:rPr>
          <w:rFonts w:ascii="Times New Roman" w:hAnsi="Times New Roman"/>
          <w:lang w:val="az-Latn-AZ"/>
        </w:rPr>
        <w:t>Sehrbazlar ölkəsində o</w:t>
      </w:r>
      <w:r>
        <w:rPr>
          <w:rFonts w:ascii="Times New Roman" w:hAnsi="Times New Roman"/>
        </w:rPr>
        <w:t xml:space="preserve">, </w:t>
      </w:r>
      <w:r>
        <w:rPr>
          <w:rFonts w:ascii="Times New Roman" w:hAnsi="Times New Roman"/>
          <w:lang w:val="az-Latn-AZ"/>
        </w:rPr>
        <w:t>əvvəlki ingilis kralının və əyanlarının kölgələrinin çağırılmasını xahiş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İngiltərənin</w:t>
      </w:r>
      <w:r>
        <w:rPr>
          <w:rFonts w:ascii="Times New Roman" w:hAnsi="Times New Roman"/>
        </w:rPr>
        <w:t xml:space="preserve">  </w:t>
      </w:r>
      <w:r>
        <w:rPr>
          <w:rFonts w:ascii="Times New Roman" w:hAnsi="Times New Roman"/>
          <w:lang w:val="az-Latn-AZ"/>
        </w:rPr>
        <w:t>tarixini və zadəgan nəsillərin tarixini izləyir</w:t>
      </w:r>
      <w:r>
        <w:rPr>
          <w:rFonts w:ascii="Times New Roman" w:hAnsi="Times New Roman"/>
        </w:rPr>
        <w:t xml:space="preserve">. </w:t>
      </w:r>
      <w:r>
        <w:rPr>
          <w:rFonts w:ascii="Times New Roman" w:hAnsi="Times New Roman"/>
          <w:lang w:val="az-Latn-AZ"/>
        </w:rPr>
        <w:t xml:space="preserve">Qulliverin qarşısında qorxunc </w:t>
      </w:r>
      <w:r>
        <w:rPr>
          <w:rFonts w:ascii="Times New Roman" w:hAnsi="Times New Roman"/>
          <w:lang w:val="az-Latn-AZ"/>
        </w:rPr>
        <w:lastRenderedPageBreak/>
        <w:t>şəkil yaranır</w:t>
      </w:r>
      <w:r>
        <w:rPr>
          <w:rFonts w:ascii="Times New Roman" w:hAnsi="Times New Roman"/>
        </w:rPr>
        <w:t xml:space="preserve">, </w:t>
      </w:r>
      <w:r>
        <w:rPr>
          <w:rFonts w:ascii="Times New Roman" w:hAnsi="Times New Roman"/>
          <w:lang w:val="az-Latn-AZ"/>
        </w:rPr>
        <w:t>belə şəkil rüsvayçılıqdır</w:t>
      </w:r>
      <w:r>
        <w:rPr>
          <w:rFonts w:ascii="Times New Roman" w:hAnsi="Times New Roman"/>
        </w:rPr>
        <w:t xml:space="preserve">. </w:t>
      </w:r>
      <w:r>
        <w:rPr>
          <w:rFonts w:ascii="Times New Roman" w:hAnsi="Times New Roman"/>
          <w:lang w:val="az-Latn-AZ"/>
        </w:rPr>
        <w:t>Qulliver deyir</w:t>
      </w:r>
      <w:r>
        <w:rPr>
          <w:rFonts w:ascii="Times New Roman" w:hAnsi="Times New Roman"/>
        </w:rPr>
        <w:t xml:space="preserve">, </w:t>
      </w:r>
      <w:r>
        <w:rPr>
          <w:rFonts w:ascii="Times New Roman" w:hAnsi="Times New Roman"/>
          <w:lang w:val="az-Latn-AZ"/>
        </w:rPr>
        <w:t>mən bunu sakit xatırlaya bilmərəm</w:t>
      </w:r>
      <w:r>
        <w:rPr>
          <w:rFonts w:ascii="Times New Roman" w:hAnsi="Times New Roman"/>
        </w:rPr>
        <w:t xml:space="preserve">. </w:t>
      </w:r>
      <w:r>
        <w:rPr>
          <w:rFonts w:ascii="Times New Roman" w:hAnsi="Times New Roman"/>
          <w:lang w:val="az-Latn-AZ"/>
        </w:rPr>
        <w:t>Mən başa düşdüm ki</w:t>
      </w:r>
      <w:r>
        <w:rPr>
          <w:rFonts w:ascii="Times New Roman" w:hAnsi="Times New Roman"/>
        </w:rPr>
        <w:t xml:space="preserve">, </w:t>
      </w:r>
      <w:r>
        <w:rPr>
          <w:rFonts w:ascii="Times New Roman" w:hAnsi="Times New Roman"/>
          <w:lang w:val="az-Latn-AZ"/>
        </w:rPr>
        <w:t>satqın cızmaqaraçılar qorxaqların böyük hərbi qəhrəmanlıqlarına</w:t>
      </w:r>
      <w:r>
        <w:rPr>
          <w:rFonts w:ascii="Times New Roman" w:hAnsi="Times New Roman"/>
        </w:rPr>
        <w:t xml:space="preserve">, </w:t>
      </w:r>
      <w:r>
        <w:rPr>
          <w:rFonts w:ascii="Times New Roman" w:hAnsi="Times New Roman"/>
          <w:lang w:val="az-Latn-AZ"/>
        </w:rPr>
        <w:t>axmaqların müdrik sözlərinə</w:t>
      </w:r>
      <w:r>
        <w:rPr>
          <w:rFonts w:ascii="Times New Roman" w:hAnsi="Times New Roman"/>
        </w:rPr>
        <w:t xml:space="preserve">, </w:t>
      </w:r>
      <w:r>
        <w:rPr>
          <w:rFonts w:ascii="Times New Roman" w:hAnsi="Times New Roman"/>
          <w:lang w:val="az-Latn-AZ"/>
        </w:rPr>
        <w:t>yaltaqların səmimiliyinə</w:t>
      </w:r>
      <w:r>
        <w:rPr>
          <w:rFonts w:ascii="Times New Roman" w:hAnsi="Times New Roman"/>
        </w:rPr>
        <w:t xml:space="preserve">, </w:t>
      </w:r>
      <w:r>
        <w:rPr>
          <w:rFonts w:ascii="Times New Roman" w:hAnsi="Times New Roman"/>
          <w:lang w:val="az-Latn-AZ"/>
        </w:rPr>
        <w:t>xainlərin şücaətinə</w:t>
      </w:r>
      <w:r>
        <w:rPr>
          <w:rFonts w:ascii="Times New Roman" w:hAnsi="Times New Roman"/>
        </w:rPr>
        <w:t xml:space="preserve">, </w:t>
      </w:r>
      <w:r>
        <w:rPr>
          <w:rFonts w:ascii="Times New Roman" w:hAnsi="Times New Roman"/>
          <w:lang w:val="az-Latn-AZ"/>
        </w:rPr>
        <w:t>xəbərçilərin həqiqətpərəstliyinə isnad etməklə hansı səhvlərlə dünyanı tutub dururlar</w:t>
      </w:r>
      <w:r>
        <w:rPr>
          <w:rFonts w:ascii="Times New Roman" w:hAnsi="Times New Roman"/>
        </w:rPr>
        <w:t xml:space="preserve">. </w:t>
      </w:r>
      <w:r>
        <w:rPr>
          <w:rFonts w:ascii="Times New Roman" w:hAnsi="Times New Roman"/>
          <w:lang w:val="az-Latn-AZ"/>
        </w:rPr>
        <w:t>Svift hiddətlə feodal</w:t>
      </w:r>
      <w:r>
        <w:rPr>
          <w:rFonts w:ascii="Times New Roman" w:hAnsi="Times New Roman"/>
        </w:rPr>
        <w:t>-</w:t>
      </w:r>
      <w:r>
        <w:rPr>
          <w:rFonts w:ascii="Times New Roman" w:hAnsi="Times New Roman"/>
          <w:lang w:val="az-Latn-AZ"/>
        </w:rPr>
        <w:t>monarx dünyasının</w:t>
      </w:r>
      <w:r>
        <w:rPr>
          <w:rFonts w:ascii="Times New Roman" w:hAnsi="Times New Roman"/>
        </w:rPr>
        <w:t xml:space="preserve">, </w:t>
      </w:r>
      <w:r>
        <w:rPr>
          <w:rFonts w:ascii="Times New Roman" w:hAnsi="Times New Roman"/>
          <w:lang w:val="az-Latn-AZ"/>
        </w:rPr>
        <w:t>zadəganların əleyhinə çıxaraq ingilis burjuaziyasına aman vermir</w:t>
      </w:r>
      <w:r>
        <w:rPr>
          <w:rFonts w:ascii="Times New Roman" w:hAnsi="Times New Roman"/>
        </w:rPr>
        <w:t xml:space="preserve">. </w:t>
      </w:r>
      <w:r>
        <w:rPr>
          <w:rFonts w:ascii="Times New Roman" w:hAnsi="Times New Roman"/>
          <w:lang w:val="az-Latn-AZ"/>
        </w:rPr>
        <w:t>Svift ingilis müstəmləkəçilərinin fəaliyyətini rəhmsizcəsinə təsvir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Varlanmağın mənbələrinin düzgün əmək və bacarıq olduğuna dair burjua nəzəriyyəsinə ironiya edən Svift struldbruqların başçısı haqqında qeyd edir ki</w:t>
      </w:r>
      <w:r>
        <w:rPr>
          <w:rFonts w:ascii="Times New Roman" w:hAnsi="Times New Roman"/>
        </w:rPr>
        <w:t xml:space="preserve">, </w:t>
      </w:r>
      <w:r>
        <w:rPr>
          <w:rFonts w:ascii="Times New Roman" w:hAnsi="Times New Roman"/>
          <w:lang w:val="az-Latn-AZ"/>
        </w:rPr>
        <w:t>ancaq ölməz adam belə üsulla dövlət yığa bilər</w:t>
      </w:r>
      <w:r>
        <w:rPr>
          <w:rFonts w:ascii="Times New Roman" w:hAnsi="Times New Roman"/>
        </w:rPr>
        <w:t xml:space="preserve">. </w:t>
      </w:r>
      <w:r>
        <w:rPr>
          <w:rFonts w:ascii="Times New Roman" w:hAnsi="Times New Roman"/>
          <w:lang w:val="az-Latn-AZ"/>
        </w:rPr>
        <w:t>Ona bunun üçün bir neçə yüz il gərəkdir</w:t>
      </w:r>
      <w:r>
        <w:rPr>
          <w:rFonts w:ascii="Times New Roman" w:hAnsi="Times New Roman"/>
        </w:rPr>
        <w:t xml:space="preserve">. </w:t>
      </w:r>
      <w:r>
        <w:rPr>
          <w:rFonts w:ascii="Times New Roman" w:hAnsi="Times New Roman"/>
          <w:lang w:val="az-Latn-AZ"/>
        </w:rPr>
        <w:t>Svift qeyd edir ki</w:t>
      </w:r>
      <w:r>
        <w:rPr>
          <w:rFonts w:ascii="Times New Roman" w:hAnsi="Times New Roman"/>
        </w:rPr>
        <w:t xml:space="preserve">, </w:t>
      </w:r>
      <w:r>
        <w:rPr>
          <w:rFonts w:ascii="Times New Roman" w:hAnsi="Times New Roman"/>
          <w:lang w:val="az-Latn-AZ"/>
        </w:rPr>
        <w:t>burjuaziya var</w:t>
      </w:r>
      <w:r>
        <w:rPr>
          <w:rFonts w:ascii="Times New Roman" w:hAnsi="Times New Roman"/>
        </w:rPr>
        <w:t>-</w:t>
      </w:r>
      <w:r>
        <w:rPr>
          <w:rFonts w:ascii="Times New Roman" w:hAnsi="Times New Roman"/>
          <w:lang w:val="az-Latn-AZ"/>
        </w:rPr>
        <w:t>dövləti başqa yolla</w:t>
      </w:r>
      <w:r>
        <w:rPr>
          <w:rFonts w:ascii="Times New Roman" w:hAnsi="Times New Roman"/>
        </w:rPr>
        <w:t xml:space="preserve"> – </w:t>
      </w:r>
      <w:r>
        <w:rPr>
          <w:rFonts w:ascii="Times New Roman" w:hAnsi="Times New Roman"/>
          <w:lang w:val="az-Latn-AZ"/>
        </w:rPr>
        <w:t>yalan və cinayət yolu ilə əldə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Axırıncı iki hissədə Sviftin politik idealı antik respublika olduğu görünür</w:t>
      </w:r>
      <w:r>
        <w:rPr>
          <w:rFonts w:ascii="Times New Roman" w:hAnsi="Times New Roman"/>
        </w:rPr>
        <w:t xml:space="preserve">. </w:t>
      </w:r>
      <w:r>
        <w:rPr>
          <w:rFonts w:ascii="Times New Roman" w:hAnsi="Times New Roman"/>
          <w:lang w:val="az-Latn-AZ"/>
        </w:rPr>
        <w:t>Bu onun dünyagörüşünün ziddiyyətli tərəfidir</w:t>
      </w:r>
      <w:r>
        <w:rPr>
          <w:rFonts w:ascii="Times New Roman" w:hAnsi="Times New Roman"/>
        </w:rPr>
        <w:t xml:space="preserve">, </w:t>
      </w:r>
      <w:r>
        <w:rPr>
          <w:rFonts w:ascii="Times New Roman" w:hAnsi="Times New Roman"/>
          <w:lang w:val="az-Latn-AZ"/>
        </w:rPr>
        <w:t>öz monarxiya illüziyalarından azad olaraq</w:t>
      </w:r>
      <w:r>
        <w:rPr>
          <w:rFonts w:ascii="Times New Roman" w:hAnsi="Times New Roman"/>
        </w:rPr>
        <w:t xml:space="preserve">, </w:t>
      </w:r>
      <w:r>
        <w:rPr>
          <w:rFonts w:ascii="Times New Roman" w:hAnsi="Times New Roman"/>
          <w:lang w:val="az-Latn-AZ"/>
        </w:rPr>
        <w:t>özünün idealını gələcəkdə axtarmır</w:t>
      </w:r>
      <w:r>
        <w:rPr>
          <w:rFonts w:ascii="Times New Roman" w:hAnsi="Times New Roman"/>
        </w:rPr>
        <w:t xml:space="preserve">, </w:t>
      </w:r>
      <w:r>
        <w:rPr>
          <w:rFonts w:ascii="Times New Roman" w:hAnsi="Times New Roman"/>
          <w:lang w:val="az-Latn-AZ"/>
        </w:rPr>
        <w:t>uzaq keçmişlərdə görür</w:t>
      </w:r>
      <w:r>
        <w:rPr>
          <w:rFonts w:ascii="Times New Roman" w:hAnsi="Times New Roman"/>
        </w:rPr>
        <w:t xml:space="preserve">. </w:t>
      </w:r>
      <w:r>
        <w:rPr>
          <w:rFonts w:ascii="Times New Roman" w:hAnsi="Times New Roman"/>
          <w:lang w:val="az-Latn-AZ"/>
        </w:rPr>
        <w:t>Sehrbazlar ölkəsində Qulliver Roma respublika dövrünün senatorlarının kölgəsinin çağırılmasını və böyük bir otaqda Roma Senatının toplanmasını xahiş edir</w:t>
      </w:r>
      <w:r>
        <w:rPr>
          <w:rFonts w:ascii="Times New Roman" w:hAnsi="Times New Roman"/>
        </w:rPr>
        <w:t xml:space="preserve">. </w:t>
      </w:r>
      <w:r>
        <w:rPr>
          <w:rFonts w:ascii="Times New Roman" w:hAnsi="Times New Roman"/>
          <w:lang w:val="az-Latn-AZ"/>
        </w:rPr>
        <w:t>Qulliver bununla da Roma Senatını ingilis parlamenti ilə müqayisə etmək istəyir</w:t>
      </w:r>
      <w:r>
        <w:rPr>
          <w:rFonts w:ascii="Times New Roman" w:hAnsi="Times New Roman"/>
        </w:rPr>
        <w:t xml:space="preserve">. </w:t>
      </w:r>
      <w:r>
        <w:rPr>
          <w:rFonts w:ascii="Times New Roman" w:hAnsi="Times New Roman"/>
          <w:lang w:val="az-Latn-AZ"/>
        </w:rPr>
        <w:t>Aydın olur ki</w:t>
      </w:r>
      <w:r>
        <w:rPr>
          <w:rFonts w:ascii="Times New Roman" w:hAnsi="Times New Roman"/>
        </w:rPr>
        <w:t xml:space="preserve">, </w:t>
      </w:r>
      <w:r>
        <w:rPr>
          <w:rFonts w:ascii="Times New Roman" w:hAnsi="Times New Roman"/>
          <w:lang w:val="az-Latn-AZ"/>
        </w:rPr>
        <w:t>Roma Senatına toplaşanlar qəhrəmanlar və yarımallahlardır</w:t>
      </w:r>
      <w:r>
        <w:rPr>
          <w:rFonts w:ascii="Times New Roman" w:hAnsi="Times New Roman"/>
        </w:rPr>
        <w:t xml:space="preserve">, </w:t>
      </w:r>
      <w:r>
        <w:rPr>
          <w:rFonts w:ascii="Times New Roman" w:hAnsi="Times New Roman"/>
          <w:lang w:val="az-Latn-AZ"/>
        </w:rPr>
        <w:t>ikinci isə cib oğrularının yığıncağıdır</w:t>
      </w:r>
      <w:r>
        <w:rPr>
          <w:rFonts w:ascii="Times New Roman" w:hAnsi="Times New Roman"/>
        </w:rPr>
        <w:t xml:space="preserve">. </w:t>
      </w:r>
      <w:r>
        <w:rPr>
          <w:rFonts w:ascii="Times New Roman" w:hAnsi="Times New Roman"/>
          <w:lang w:val="az-Latn-AZ"/>
        </w:rPr>
        <w:t>Qulliver çağırılan kölgələrin arasında Bruta və azadlıq uğrunda digər mübarizlərə heyrandır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Svift üçüncü hissədə elm və alimdən danışır</w:t>
      </w:r>
      <w:r>
        <w:rPr>
          <w:rFonts w:ascii="Times New Roman" w:hAnsi="Times New Roman"/>
        </w:rPr>
        <w:t xml:space="preserve">, </w:t>
      </w:r>
      <w:r>
        <w:rPr>
          <w:rFonts w:ascii="Times New Roman" w:hAnsi="Times New Roman"/>
          <w:lang w:val="az-Latn-AZ"/>
        </w:rPr>
        <w:t>Laputdakı alimlərin və projektor akademiyasının təsvirini verir</w:t>
      </w:r>
      <w:r>
        <w:rPr>
          <w:rFonts w:ascii="Times New Roman" w:hAnsi="Times New Roman"/>
        </w:rPr>
        <w:t xml:space="preserve">. </w:t>
      </w:r>
      <w:r>
        <w:rPr>
          <w:rFonts w:ascii="Times New Roman" w:hAnsi="Times New Roman"/>
          <w:lang w:val="az-Latn-AZ"/>
        </w:rPr>
        <w:t>Bəzi tədqiqatçılar belə düşünürlər ki</w:t>
      </w:r>
      <w:r>
        <w:rPr>
          <w:rFonts w:ascii="Times New Roman" w:hAnsi="Times New Roman"/>
        </w:rPr>
        <w:t xml:space="preserve">, </w:t>
      </w:r>
      <w:r>
        <w:rPr>
          <w:rFonts w:ascii="Times New Roman" w:hAnsi="Times New Roman"/>
          <w:lang w:val="az-Latn-AZ"/>
        </w:rPr>
        <w:t>Svift alimlərə rişxənd edir</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elmin düşmənlərinə</w:t>
      </w:r>
      <w:r>
        <w:rPr>
          <w:rFonts w:ascii="Times New Roman" w:hAnsi="Times New Roman"/>
        </w:rPr>
        <w:t xml:space="preserve">, </w:t>
      </w:r>
      <w:r>
        <w:rPr>
          <w:rFonts w:ascii="Times New Roman" w:hAnsi="Times New Roman"/>
          <w:lang w:val="az-Latn-AZ"/>
        </w:rPr>
        <w:t>yazıçıların mürtəceliyinə</w:t>
      </w:r>
      <w:r>
        <w:rPr>
          <w:rFonts w:ascii="Times New Roman" w:hAnsi="Times New Roman"/>
        </w:rPr>
        <w:t xml:space="preserve">, </w:t>
      </w:r>
      <w:r>
        <w:rPr>
          <w:rFonts w:ascii="Times New Roman" w:hAnsi="Times New Roman"/>
          <w:lang w:val="az-Latn-AZ"/>
        </w:rPr>
        <w:t>irticaçılığına kəskin münasibət bildirir</w:t>
      </w:r>
      <w:r>
        <w:rPr>
          <w:rFonts w:ascii="Times New Roman" w:hAnsi="Times New Roman"/>
        </w:rPr>
        <w:t xml:space="preserve">. </w:t>
      </w:r>
      <w:r>
        <w:rPr>
          <w:rFonts w:ascii="Times New Roman" w:hAnsi="Times New Roman"/>
          <w:lang w:val="az-Latn-AZ"/>
        </w:rPr>
        <w:t>Svift Laputun alimlərini təsvir edir</w:t>
      </w:r>
      <w:r>
        <w:rPr>
          <w:rFonts w:ascii="Times New Roman" w:hAnsi="Times New Roman"/>
        </w:rPr>
        <w:t xml:space="preserve">. </w:t>
      </w:r>
      <w:r>
        <w:rPr>
          <w:rFonts w:ascii="Times New Roman" w:hAnsi="Times New Roman"/>
          <w:lang w:val="az-Latn-AZ"/>
        </w:rPr>
        <w:t>Onların alimləri heç bir ev tikə bilmir</w:t>
      </w:r>
      <w:r>
        <w:rPr>
          <w:rFonts w:ascii="Times New Roman" w:hAnsi="Times New Roman"/>
        </w:rPr>
        <w:t xml:space="preserve">, </w:t>
      </w:r>
      <w:r>
        <w:rPr>
          <w:rFonts w:ascii="Times New Roman" w:hAnsi="Times New Roman"/>
          <w:lang w:val="az-Latn-AZ"/>
        </w:rPr>
        <w:t>yəni öz elmi biliklərini təcrübədə həyata keçirə bilmirlər</w:t>
      </w:r>
      <w:r>
        <w:rPr>
          <w:rFonts w:ascii="Times New Roman" w:hAnsi="Times New Roman"/>
        </w:rPr>
        <w:t xml:space="preserve">. </w:t>
      </w:r>
      <w:r>
        <w:rPr>
          <w:rFonts w:ascii="Times New Roman" w:hAnsi="Times New Roman"/>
          <w:lang w:val="az-Latn-AZ"/>
        </w:rPr>
        <w:t>Svift mənasız projektorçuluğa gülür</w:t>
      </w:r>
      <w:r>
        <w:rPr>
          <w:rFonts w:ascii="Times New Roman" w:hAnsi="Times New Roman"/>
        </w:rPr>
        <w:t xml:space="preserve">. </w:t>
      </w:r>
      <w:r>
        <w:rPr>
          <w:rFonts w:ascii="Times New Roman" w:hAnsi="Times New Roman"/>
          <w:lang w:val="az-Latn-AZ"/>
        </w:rPr>
        <w:t>Laput alimi tüksüz qoyun cinsini ayırmağa məcbur edilir</w:t>
      </w:r>
      <w:r>
        <w:rPr>
          <w:rFonts w:ascii="Times New Roman" w:hAnsi="Times New Roman"/>
        </w:rPr>
        <w:t xml:space="preserve">, </w:t>
      </w:r>
      <w:r>
        <w:rPr>
          <w:rFonts w:ascii="Times New Roman" w:hAnsi="Times New Roman"/>
          <w:lang w:val="az-Latn-AZ"/>
        </w:rPr>
        <w:lastRenderedPageBreak/>
        <w:t>xiyarlardan günəş işığını buxarlandırır</w:t>
      </w:r>
      <w:r>
        <w:rPr>
          <w:rFonts w:ascii="Times New Roman" w:hAnsi="Times New Roman"/>
        </w:rPr>
        <w:t xml:space="preserve">, </w:t>
      </w:r>
      <w:r>
        <w:rPr>
          <w:rFonts w:ascii="Times New Roman" w:hAnsi="Times New Roman"/>
          <w:lang w:val="az-Latn-AZ"/>
        </w:rPr>
        <w:t>jestlərin dilini insan dili ilə əvəz edir</w:t>
      </w:r>
      <w:r>
        <w:rPr>
          <w:rFonts w:ascii="Times New Roman" w:hAnsi="Times New Roman"/>
        </w:rPr>
        <w:t xml:space="preserve">, </w:t>
      </w:r>
      <w:r>
        <w:rPr>
          <w:rFonts w:ascii="Times New Roman" w:hAnsi="Times New Roman"/>
          <w:lang w:val="az-Latn-AZ"/>
        </w:rPr>
        <w:t>mərməri yumşaldır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“Qulliverin səyahəti”nin dördüncü hissəsində</w:t>
      </w:r>
      <w:r>
        <w:rPr>
          <w:rFonts w:ascii="Times New Roman" w:hAnsi="Times New Roman"/>
        </w:rPr>
        <w:t xml:space="preserve"> – </w:t>
      </w:r>
      <w:r>
        <w:rPr>
          <w:rFonts w:ascii="Times New Roman" w:hAnsi="Times New Roman"/>
          <w:lang w:val="az-Latn-AZ"/>
        </w:rPr>
        <w:t>“Quiqiqimlərə səyahət” hissəsində Svift özünün müasiri olduğu cəmiyyət haqqında qəzəbli və sarkazmla dolu düşüncələrinin</w:t>
      </w:r>
      <w:r>
        <w:rPr>
          <w:rFonts w:ascii="Times New Roman" w:hAnsi="Times New Roman"/>
        </w:rPr>
        <w:t xml:space="preserve">  </w:t>
      </w:r>
      <w:r>
        <w:rPr>
          <w:rFonts w:ascii="Times New Roman" w:hAnsi="Times New Roman"/>
          <w:lang w:val="az-Latn-AZ"/>
        </w:rPr>
        <w:t>yekununu verir</w:t>
      </w:r>
      <w:r>
        <w:rPr>
          <w:rFonts w:ascii="Times New Roman" w:hAnsi="Times New Roman"/>
        </w:rPr>
        <w:t xml:space="preserve">. </w:t>
      </w:r>
      <w:r>
        <w:rPr>
          <w:rFonts w:ascii="Times New Roman" w:hAnsi="Times New Roman"/>
          <w:lang w:val="az-Latn-AZ"/>
        </w:rPr>
        <w:t>Burada diqqət mərkəzində meymuna oxşar insanların</w:t>
      </w:r>
      <w:r>
        <w:rPr>
          <w:rFonts w:ascii="Times New Roman" w:hAnsi="Times New Roman"/>
        </w:rPr>
        <w:t xml:space="preserve"> – </w:t>
      </w:r>
      <w:r>
        <w:rPr>
          <w:rFonts w:ascii="Times New Roman" w:hAnsi="Times New Roman"/>
          <w:lang w:val="az-Latn-AZ"/>
        </w:rPr>
        <w:t>gözəlliklərini</w:t>
      </w:r>
      <w:r>
        <w:rPr>
          <w:rFonts w:ascii="Times New Roman" w:hAnsi="Times New Roman"/>
        </w:rPr>
        <w:t xml:space="preserve">, </w:t>
      </w:r>
      <w:r>
        <w:rPr>
          <w:rFonts w:ascii="Times New Roman" w:hAnsi="Times New Roman"/>
          <w:lang w:val="az-Latn-AZ"/>
        </w:rPr>
        <w:t>ağlını və ləyaqətini itirmiş iexuların ikrah doğurucu fiqurları dayanır</w:t>
      </w:r>
      <w:r>
        <w:rPr>
          <w:rFonts w:ascii="Times New Roman" w:hAnsi="Times New Roman"/>
        </w:rPr>
        <w:t xml:space="preserve">. </w:t>
      </w:r>
      <w:r>
        <w:rPr>
          <w:rFonts w:ascii="Times New Roman" w:hAnsi="Times New Roman"/>
          <w:lang w:val="az-Latn-AZ"/>
        </w:rPr>
        <w:t>Burjua ədəbiyyatçıları bu obrazı bəşəriyyətin karikaturası kimi qiymətləndirir</w:t>
      </w:r>
      <w:r>
        <w:rPr>
          <w:rFonts w:ascii="Times New Roman" w:hAnsi="Times New Roman"/>
        </w:rPr>
        <w:t xml:space="preserve">, </w:t>
      </w:r>
      <w:r>
        <w:rPr>
          <w:rFonts w:ascii="Times New Roman" w:hAnsi="Times New Roman"/>
          <w:lang w:val="az-Latn-AZ"/>
        </w:rPr>
        <w:t>onu insana nifrətinin sübutu kimi dəyərləndirirlər</w:t>
      </w:r>
      <w:r>
        <w:rPr>
          <w:rFonts w:ascii="Times New Roman" w:hAnsi="Times New Roman"/>
        </w:rPr>
        <w:t xml:space="preserve">. </w:t>
      </w:r>
      <w:r>
        <w:rPr>
          <w:rFonts w:ascii="Times New Roman" w:hAnsi="Times New Roman"/>
          <w:lang w:val="az-Latn-AZ"/>
        </w:rPr>
        <w:t>Sviftin mizantropiyası adlanan sual çox mürəkkəbdir</w:t>
      </w:r>
      <w:r>
        <w:rPr>
          <w:rFonts w:ascii="Times New Roman" w:hAnsi="Times New Roman"/>
        </w:rPr>
        <w:t xml:space="preserve">. </w:t>
      </w:r>
      <w:r>
        <w:rPr>
          <w:rFonts w:ascii="Times New Roman" w:hAnsi="Times New Roman"/>
          <w:lang w:val="az-Latn-AZ"/>
        </w:rPr>
        <w:t>Onun mizantropiyasını</w:t>
      </w:r>
      <w:r>
        <w:rPr>
          <w:rFonts w:ascii="Times New Roman" w:hAnsi="Times New Roman"/>
        </w:rPr>
        <w:t xml:space="preserve"> (</w:t>
      </w:r>
      <w:r>
        <w:rPr>
          <w:rFonts w:ascii="Times New Roman" w:hAnsi="Times New Roman"/>
          <w:lang w:val="az-Latn-AZ"/>
        </w:rPr>
        <w:t>adamsevməzliyini</w:t>
      </w:r>
      <w:r>
        <w:rPr>
          <w:rFonts w:ascii="Times New Roman" w:hAnsi="Times New Roman"/>
        </w:rPr>
        <w:t xml:space="preserve">) </w:t>
      </w:r>
      <w:r>
        <w:rPr>
          <w:rFonts w:ascii="Times New Roman" w:hAnsi="Times New Roman"/>
          <w:lang w:val="az-Latn-AZ"/>
        </w:rPr>
        <w:t>Sviftin pessimizmi ilə əlaqələndirmək olar</w:t>
      </w:r>
      <w:r>
        <w:rPr>
          <w:rFonts w:ascii="Times New Roman" w:hAnsi="Times New Roman"/>
        </w:rPr>
        <w:t xml:space="preserve">. </w:t>
      </w:r>
      <w:r>
        <w:rPr>
          <w:rFonts w:ascii="Times New Roman" w:hAnsi="Times New Roman"/>
          <w:lang w:val="az-Latn-AZ"/>
        </w:rPr>
        <w:t>Pessimizmi Sviftin özünə xas olan xüsusiyyəti kimi qiymətləndirirlər</w:t>
      </w:r>
      <w:r>
        <w:rPr>
          <w:rFonts w:ascii="Times New Roman" w:hAnsi="Times New Roman"/>
        </w:rPr>
        <w:t xml:space="preserve">. </w:t>
      </w:r>
      <w:r>
        <w:rPr>
          <w:rFonts w:ascii="Times New Roman" w:hAnsi="Times New Roman"/>
          <w:lang w:val="az-Latn-AZ"/>
        </w:rPr>
        <w:t>Svift burjua cəmiyyətinin insaniyyətsiz varlığını müasirlərindən xeyli əvvəl başa düşmüşdü</w:t>
      </w:r>
      <w:r>
        <w:rPr>
          <w:rFonts w:ascii="Times New Roman" w:hAnsi="Times New Roman"/>
        </w:rPr>
        <w:t xml:space="preserve">. </w:t>
      </w:r>
      <w:r>
        <w:rPr>
          <w:rFonts w:ascii="Times New Roman" w:hAnsi="Times New Roman"/>
          <w:lang w:val="az-Latn-AZ"/>
        </w:rPr>
        <w:t>Bu dövrdə başqa ingilis yazıçıları</w:t>
      </w:r>
      <w:r>
        <w:rPr>
          <w:rFonts w:ascii="Times New Roman" w:hAnsi="Times New Roman"/>
        </w:rPr>
        <w:t xml:space="preserve"> (</w:t>
      </w:r>
      <w:r>
        <w:rPr>
          <w:rFonts w:ascii="Times New Roman" w:hAnsi="Times New Roman"/>
          <w:lang w:val="az-Latn-AZ"/>
        </w:rPr>
        <w:t>Addison tipli</w:t>
      </w:r>
      <w:r>
        <w:rPr>
          <w:rFonts w:ascii="Times New Roman" w:hAnsi="Times New Roman"/>
        </w:rPr>
        <w:t xml:space="preserve">) </w:t>
      </w:r>
      <w:r>
        <w:rPr>
          <w:rFonts w:ascii="Times New Roman" w:hAnsi="Times New Roman"/>
          <w:lang w:val="az-Latn-AZ"/>
        </w:rPr>
        <w:t>ziddiyyətlərin böyüməsinə göz yumurdular və burjuaziyanı tərifləyirdilər</w:t>
      </w:r>
      <w:r>
        <w:rPr>
          <w:rFonts w:ascii="Times New Roman" w:hAnsi="Times New Roman"/>
        </w:rPr>
        <w:t xml:space="preserve">. </w:t>
      </w:r>
      <w:r>
        <w:rPr>
          <w:rFonts w:ascii="Times New Roman" w:hAnsi="Times New Roman"/>
          <w:lang w:val="az-Latn-AZ"/>
        </w:rPr>
        <w:t>Fransız maarifçiləri insanların bərabəliyinə</w:t>
      </w:r>
      <w:r>
        <w:rPr>
          <w:rFonts w:ascii="Times New Roman" w:hAnsi="Times New Roman"/>
        </w:rPr>
        <w:t xml:space="preserve">, </w:t>
      </w:r>
      <w:r>
        <w:rPr>
          <w:rFonts w:ascii="Times New Roman" w:hAnsi="Times New Roman"/>
          <w:lang w:val="az-Latn-AZ"/>
        </w:rPr>
        <w:t>qardaşlığa və azadlığa inanırdılar</w:t>
      </w:r>
      <w:r>
        <w:rPr>
          <w:rFonts w:ascii="Times New Roman" w:hAnsi="Times New Roman"/>
        </w:rPr>
        <w:t xml:space="preserve">. </w:t>
      </w:r>
      <w:r>
        <w:rPr>
          <w:rFonts w:ascii="Times New Roman" w:hAnsi="Times New Roman"/>
          <w:lang w:val="az-Latn-AZ"/>
        </w:rPr>
        <w:t>Bunları burjua inqilabı vəd eləmişdi</w:t>
      </w:r>
      <w:r>
        <w:rPr>
          <w:rFonts w:ascii="Times New Roman" w:hAnsi="Times New Roman"/>
        </w:rPr>
        <w:t xml:space="preserve">. </w:t>
      </w:r>
      <w:r>
        <w:rPr>
          <w:rFonts w:ascii="Times New Roman" w:hAnsi="Times New Roman"/>
          <w:lang w:val="az-Latn-AZ"/>
        </w:rPr>
        <w:t>Svift qəzəb və nifrətlə burjua aləmindən ü döndərmişdi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İexunun tutqun obrazı insanlarda ağrı və qorxu doğurmuşdu</w:t>
      </w:r>
      <w:r>
        <w:rPr>
          <w:rFonts w:ascii="Times New Roman" w:hAnsi="Times New Roman"/>
        </w:rPr>
        <w:t xml:space="preserve">. </w:t>
      </w:r>
      <w:r>
        <w:rPr>
          <w:rFonts w:ascii="Times New Roman" w:hAnsi="Times New Roman"/>
          <w:lang w:val="az-Latn-AZ"/>
        </w:rPr>
        <w:t>İexunu vəhşi hesab etmək</w:t>
      </w:r>
      <w:r>
        <w:rPr>
          <w:rFonts w:ascii="Times New Roman" w:hAnsi="Times New Roman"/>
        </w:rPr>
        <w:t xml:space="preserve">, </w:t>
      </w:r>
      <w:r>
        <w:rPr>
          <w:rFonts w:ascii="Times New Roman" w:hAnsi="Times New Roman"/>
          <w:lang w:val="az-Latn-AZ"/>
        </w:rPr>
        <w:t>yaxud insan təbiətinin təcəssümü kimi başa düşmək olmaz</w:t>
      </w:r>
      <w:r>
        <w:rPr>
          <w:rFonts w:ascii="Times New Roman" w:hAnsi="Times New Roman"/>
        </w:rPr>
        <w:t xml:space="preserve">. </w:t>
      </w:r>
      <w:r>
        <w:rPr>
          <w:rFonts w:ascii="Times New Roman" w:hAnsi="Times New Roman"/>
          <w:lang w:val="az-Latn-AZ"/>
        </w:rPr>
        <w:t>İexu “inkişaf etmiş” sinifli cəmiyyətin bütün ictimai nöqsanlarının göstəricisidir</w:t>
      </w:r>
      <w:r>
        <w:rPr>
          <w:rFonts w:ascii="Times New Roman" w:hAnsi="Times New Roman"/>
        </w:rPr>
        <w:t xml:space="preserve">. </w:t>
      </w:r>
      <w:r>
        <w:rPr>
          <w:rFonts w:ascii="Times New Roman" w:hAnsi="Times New Roman"/>
          <w:lang w:val="az-Latn-AZ"/>
        </w:rPr>
        <w:t>İexu ibtidai varlıq deyil</w:t>
      </w:r>
      <w:r>
        <w:rPr>
          <w:rFonts w:ascii="Times New Roman" w:hAnsi="Times New Roman"/>
        </w:rPr>
        <w:t xml:space="preserve">. </w:t>
      </w:r>
      <w:r>
        <w:rPr>
          <w:rFonts w:ascii="Times New Roman" w:hAnsi="Times New Roman"/>
          <w:lang w:val="az-Latn-AZ"/>
        </w:rPr>
        <w:t>Onlar vəhşiləşmiş insanlardır</w:t>
      </w:r>
      <w:r>
        <w:rPr>
          <w:rFonts w:ascii="Times New Roman" w:hAnsi="Times New Roman"/>
        </w:rPr>
        <w:t xml:space="preserve">, </w:t>
      </w:r>
      <w:r>
        <w:rPr>
          <w:rFonts w:ascii="Times New Roman" w:hAnsi="Times New Roman"/>
          <w:lang w:val="az-Latn-AZ"/>
        </w:rPr>
        <w:t>“sivilizasiyalı” burjuaziyanın nəsilləridir</w:t>
      </w:r>
      <w:r>
        <w:rPr>
          <w:rFonts w:ascii="Times New Roman" w:hAnsi="Times New Roman"/>
        </w:rPr>
        <w:t xml:space="preserve">. </w:t>
      </w:r>
      <w:r>
        <w:rPr>
          <w:rFonts w:ascii="Times New Roman" w:hAnsi="Times New Roman"/>
          <w:lang w:val="az-Latn-AZ"/>
        </w:rPr>
        <w:t>Romanda iexu cəmiyyəti Sviftin müasiri olduğu ingilis cəmiyyətinin</w:t>
      </w:r>
      <w:r>
        <w:rPr>
          <w:rFonts w:ascii="Times New Roman" w:hAnsi="Times New Roman"/>
        </w:rPr>
        <w:t xml:space="preserve">, </w:t>
      </w:r>
      <w:r>
        <w:rPr>
          <w:rFonts w:ascii="Times New Roman" w:hAnsi="Times New Roman"/>
          <w:lang w:val="az-Latn-AZ"/>
        </w:rPr>
        <w:t>onun maraqlarının</w:t>
      </w:r>
      <w:r>
        <w:rPr>
          <w:rFonts w:ascii="Times New Roman" w:hAnsi="Times New Roman"/>
        </w:rPr>
        <w:t xml:space="preserve">, </w:t>
      </w:r>
      <w:r>
        <w:rPr>
          <w:rFonts w:ascii="Times New Roman" w:hAnsi="Times New Roman"/>
          <w:lang w:val="az-Latn-AZ"/>
        </w:rPr>
        <w:t>məişətinin</w:t>
      </w:r>
      <w:r>
        <w:rPr>
          <w:rFonts w:ascii="Times New Roman" w:hAnsi="Times New Roman"/>
        </w:rPr>
        <w:t xml:space="preserve">, </w:t>
      </w:r>
      <w:r>
        <w:rPr>
          <w:rFonts w:ascii="Times New Roman" w:hAnsi="Times New Roman"/>
          <w:lang w:val="az-Latn-AZ"/>
        </w:rPr>
        <w:t>siyasi quruluşunun</w:t>
      </w:r>
      <w:r>
        <w:rPr>
          <w:rFonts w:ascii="Times New Roman" w:hAnsi="Times New Roman"/>
        </w:rPr>
        <w:t xml:space="preserve">, </w:t>
      </w:r>
      <w:r>
        <w:rPr>
          <w:rFonts w:ascii="Times New Roman" w:hAnsi="Times New Roman"/>
          <w:lang w:val="az-Latn-AZ"/>
        </w:rPr>
        <w:t>idarəedici sinfinin əleyhinə çevrilmiş qəzəbli satira formasıdır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Sviftə verilən insansevməzlik ittihamı Qulliver obrazı ilə təkzib olunur</w:t>
      </w:r>
      <w:r>
        <w:rPr>
          <w:rFonts w:ascii="Times New Roman" w:hAnsi="Times New Roman"/>
        </w:rPr>
        <w:t xml:space="preserve">. </w:t>
      </w:r>
      <w:r>
        <w:rPr>
          <w:rFonts w:ascii="Times New Roman" w:hAnsi="Times New Roman"/>
          <w:lang w:val="az-Latn-AZ"/>
        </w:rPr>
        <w:t>Bu obraz vasitəsilə Svift müsbət qəhrəman problemini həll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oxucuya başa salmaq istəmişdir ki</w:t>
      </w:r>
      <w:r>
        <w:rPr>
          <w:rFonts w:ascii="Times New Roman" w:hAnsi="Times New Roman"/>
        </w:rPr>
        <w:t xml:space="preserve">, </w:t>
      </w:r>
      <w:r>
        <w:rPr>
          <w:rFonts w:ascii="Times New Roman" w:hAnsi="Times New Roman"/>
          <w:lang w:val="az-Latn-AZ"/>
        </w:rPr>
        <w:t>əsl insan necə olmalıdır</w:t>
      </w:r>
      <w:r>
        <w:rPr>
          <w:rFonts w:ascii="Times New Roman" w:hAnsi="Times New Roman"/>
        </w:rPr>
        <w:t xml:space="preserve">, </w:t>
      </w:r>
      <w:r>
        <w:rPr>
          <w:rFonts w:ascii="Times New Roman" w:hAnsi="Times New Roman"/>
          <w:lang w:val="az-Latn-AZ"/>
        </w:rPr>
        <w:t>iexunun səviyyəsinə enmək obmaz</w:t>
      </w:r>
      <w:r>
        <w:rPr>
          <w:rFonts w:ascii="Times New Roman" w:hAnsi="Times New Roman"/>
        </w:rPr>
        <w:t xml:space="preserve">. </w:t>
      </w:r>
      <w:r>
        <w:rPr>
          <w:rFonts w:ascii="Times New Roman" w:hAnsi="Times New Roman"/>
          <w:lang w:val="az-Latn-AZ"/>
        </w:rPr>
        <w:t>Qulliver zərrə qədər də idealizə olunmamışdır</w:t>
      </w:r>
      <w:r>
        <w:rPr>
          <w:rFonts w:ascii="Times New Roman" w:hAnsi="Times New Roman"/>
        </w:rPr>
        <w:t xml:space="preserve">. </w:t>
      </w:r>
      <w:r>
        <w:rPr>
          <w:rFonts w:ascii="Times New Roman" w:hAnsi="Times New Roman"/>
          <w:lang w:val="az-Latn-AZ"/>
        </w:rPr>
        <w:t xml:space="preserve">Qulliverə insan hissləri </w:t>
      </w:r>
      <w:r>
        <w:rPr>
          <w:rFonts w:ascii="Times New Roman" w:hAnsi="Times New Roman"/>
          <w:lang w:val="az-Latn-AZ"/>
        </w:rPr>
        <w:lastRenderedPageBreak/>
        <w:t>tanışdır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müstəsna dərəcədə nəcibliyə</w:t>
      </w:r>
      <w:r>
        <w:rPr>
          <w:rFonts w:ascii="Times New Roman" w:hAnsi="Times New Roman"/>
        </w:rPr>
        <w:t xml:space="preserve">, </w:t>
      </w:r>
      <w:r>
        <w:rPr>
          <w:rFonts w:ascii="Times New Roman" w:hAnsi="Times New Roman"/>
          <w:lang w:val="az-Latn-AZ"/>
        </w:rPr>
        <w:t>cəsarətə iddia etmir</w:t>
      </w:r>
      <w:r>
        <w:rPr>
          <w:rFonts w:ascii="Times New Roman" w:hAnsi="Times New Roman"/>
        </w:rPr>
        <w:t xml:space="preserve">. </w:t>
      </w:r>
      <w:r>
        <w:rPr>
          <w:rFonts w:ascii="Times New Roman" w:hAnsi="Times New Roman"/>
          <w:lang w:val="az-Latn-AZ"/>
        </w:rPr>
        <w:t>Onun özü haqda olan hekayəti ciddiliyin əlaməti xarakteri daşıyır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zəifliyi və səhvləri haqqında açıq danışır</w:t>
      </w:r>
      <w:r>
        <w:rPr>
          <w:rFonts w:ascii="Times New Roman" w:hAnsi="Times New Roman"/>
        </w:rPr>
        <w:t xml:space="preserve">, </w:t>
      </w:r>
      <w:r>
        <w:rPr>
          <w:rFonts w:ascii="Times New Roman" w:hAnsi="Times New Roman"/>
          <w:lang w:val="az-Latn-AZ"/>
        </w:rPr>
        <w:t>özünün ləyaqəti haqqında susur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sadə</w:t>
      </w:r>
      <w:r>
        <w:rPr>
          <w:rFonts w:ascii="Times New Roman" w:hAnsi="Times New Roman"/>
        </w:rPr>
        <w:t xml:space="preserve">, </w:t>
      </w:r>
      <w:r>
        <w:rPr>
          <w:rFonts w:ascii="Times New Roman" w:hAnsi="Times New Roman"/>
          <w:lang w:val="az-Latn-AZ"/>
        </w:rPr>
        <w:t>əməksevər insanın hər şeylə maraqlanan ağlı və təmiz ürəyi vardır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Lilliputiyanı düşmənlərin hücumundan qoruyur</w:t>
      </w:r>
      <w:r>
        <w:rPr>
          <w:rFonts w:ascii="Times New Roman" w:hAnsi="Times New Roman"/>
        </w:rPr>
        <w:t xml:space="preserve">, </w:t>
      </w:r>
      <w:r>
        <w:rPr>
          <w:rFonts w:ascii="Times New Roman" w:hAnsi="Times New Roman"/>
          <w:lang w:val="az-Latn-AZ"/>
        </w:rPr>
        <w:t>lakin liliputların kralının işğalçılıq planlarına razı olmur</w:t>
      </w:r>
      <w:r>
        <w:rPr>
          <w:rFonts w:ascii="Times New Roman" w:hAnsi="Times New Roman"/>
        </w:rPr>
        <w:t xml:space="preserve">, </w:t>
      </w:r>
      <w:r>
        <w:rPr>
          <w:rFonts w:ascii="Times New Roman" w:hAnsi="Times New Roman"/>
          <w:lang w:val="az-Latn-AZ"/>
        </w:rPr>
        <w:t>onlara kömək etmək istəmir</w:t>
      </w:r>
      <w:r>
        <w:rPr>
          <w:rFonts w:ascii="Times New Roman" w:hAnsi="Times New Roman"/>
        </w:rPr>
        <w:t xml:space="preserve">. </w:t>
      </w:r>
      <w:r>
        <w:rPr>
          <w:rFonts w:ascii="Times New Roman" w:hAnsi="Times New Roman"/>
          <w:lang w:val="az-Latn-AZ"/>
        </w:rPr>
        <w:t>“Mən qəti surətdə elan edirəm, heç vaxt silahı igid və azad xalqın qul olmasına yönəltməyəcəyəm”</w:t>
      </w:r>
      <w:r>
        <w:rPr>
          <w:rFonts w:ascii="Times New Roman" w:hAnsi="Times New Roman"/>
        </w:rPr>
        <w:t xml:space="preserve">, - </w:t>
      </w:r>
      <w:r>
        <w:rPr>
          <w:rFonts w:ascii="Times New Roman" w:hAnsi="Times New Roman"/>
          <w:lang w:val="az-Latn-AZ"/>
        </w:rPr>
        <w:t>Qulliver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Qulliver obrazı Sviftin mizantropiyası haqqında hökmləri təkzib edir</w:t>
      </w:r>
      <w:r>
        <w:rPr>
          <w:rFonts w:ascii="Times New Roman" w:hAnsi="Times New Roman"/>
        </w:rPr>
        <w:t xml:space="preserve">. </w:t>
      </w:r>
      <w:r>
        <w:rPr>
          <w:rFonts w:ascii="Times New Roman" w:hAnsi="Times New Roman"/>
          <w:lang w:val="az-Latn-AZ"/>
        </w:rPr>
        <w:t>“Qulliverin səyahəti”nin çox zəngin ideya məzmunu və bədii forma ustalığı vardır</w:t>
      </w:r>
      <w:r>
        <w:rPr>
          <w:rFonts w:ascii="Times New Roman" w:hAnsi="Times New Roman"/>
        </w:rPr>
        <w:t xml:space="preserve">. </w:t>
      </w:r>
      <w:r>
        <w:rPr>
          <w:rFonts w:ascii="Times New Roman" w:hAnsi="Times New Roman"/>
          <w:lang w:val="az-Latn-AZ"/>
        </w:rPr>
        <w:t>Svift realist fantastika metoduna yiyələnmiş sənətkardır</w:t>
      </w:r>
      <w:r>
        <w:rPr>
          <w:rFonts w:ascii="Times New Roman" w:hAnsi="Times New Roman"/>
        </w:rPr>
        <w:t xml:space="preserve">, </w:t>
      </w:r>
      <w:r>
        <w:rPr>
          <w:rFonts w:ascii="Times New Roman" w:hAnsi="Times New Roman"/>
          <w:lang w:val="az-Latn-AZ"/>
        </w:rPr>
        <w:t>bu metodu o</w:t>
      </w:r>
      <w:r>
        <w:rPr>
          <w:rFonts w:ascii="Times New Roman" w:hAnsi="Times New Roman"/>
        </w:rPr>
        <w:t xml:space="preserve">, </w:t>
      </w:r>
      <w:r>
        <w:rPr>
          <w:rFonts w:ascii="Times New Roman" w:hAnsi="Times New Roman"/>
          <w:lang w:val="az-Latn-AZ"/>
        </w:rPr>
        <w:t>Rabledən əxz etmişdir</w:t>
      </w:r>
      <w:r>
        <w:rPr>
          <w:rFonts w:ascii="Times New Roman" w:hAnsi="Times New Roman"/>
        </w:rPr>
        <w:t xml:space="preserve">. </w:t>
      </w:r>
      <w:r>
        <w:rPr>
          <w:rFonts w:ascii="Times New Roman" w:hAnsi="Times New Roman"/>
          <w:lang w:val="az-Latn-AZ"/>
        </w:rPr>
        <w:t>Sviftin fantastikası realist təsvirin</w:t>
      </w:r>
      <w:r>
        <w:rPr>
          <w:rFonts w:ascii="Times New Roman" w:hAnsi="Times New Roman"/>
        </w:rPr>
        <w:t xml:space="preserve">, </w:t>
      </w:r>
      <w:r>
        <w:rPr>
          <w:rFonts w:ascii="Times New Roman" w:hAnsi="Times New Roman"/>
          <w:lang w:val="az-Latn-AZ"/>
        </w:rPr>
        <w:t>sosial həqiqətlərin özünəməxsus ifadə forması kimi diqqət çəkir</w:t>
      </w:r>
      <w:r>
        <w:rPr>
          <w:rFonts w:ascii="Times New Roman" w:hAnsi="Times New Roman"/>
        </w:rPr>
        <w:t xml:space="preserve">. </w:t>
      </w:r>
      <w:r>
        <w:rPr>
          <w:rFonts w:ascii="Times New Roman" w:hAnsi="Times New Roman"/>
          <w:lang w:val="az-Latn-AZ"/>
        </w:rPr>
        <w:t>Liliputların</w:t>
      </w:r>
      <w:r>
        <w:rPr>
          <w:rFonts w:ascii="Times New Roman" w:hAnsi="Times New Roman"/>
        </w:rPr>
        <w:t xml:space="preserve">, </w:t>
      </w:r>
      <w:r>
        <w:rPr>
          <w:rFonts w:ascii="Times New Roman" w:hAnsi="Times New Roman"/>
          <w:lang w:val="az-Latn-AZ"/>
        </w:rPr>
        <w:t>nəhənglərin</w:t>
      </w:r>
      <w:r>
        <w:rPr>
          <w:rFonts w:ascii="Times New Roman" w:hAnsi="Times New Roman"/>
        </w:rPr>
        <w:t xml:space="preserve">, </w:t>
      </w:r>
      <w:r>
        <w:rPr>
          <w:rFonts w:ascii="Times New Roman" w:hAnsi="Times New Roman"/>
          <w:lang w:val="az-Latn-AZ"/>
        </w:rPr>
        <w:t>qəribə Lahut müdriklərinin çəp gözləri ilə əsl ictimai münasibətlər və real həqiqətlərin ziddiyyətləri əks olunur</w:t>
      </w:r>
      <w:r>
        <w:rPr>
          <w:rFonts w:ascii="Times New Roman" w:hAnsi="Times New Roman"/>
        </w:rPr>
        <w:t xml:space="preserve">. </w:t>
      </w:r>
      <w:r>
        <w:rPr>
          <w:rFonts w:ascii="Times New Roman" w:hAnsi="Times New Roman"/>
          <w:lang w:val="az-Latn-AZ"/>
        </w:rPr>
        <w:t>Əgər Rablenin romanında bu realist əsaslar öz əksini tapırsa</w:t>
      </w:r>
      <w:r>
        <w:rPr>
          <w:rFonts w:ascii="Times New Roman" w:hAnsi="Times New Roman"/>
        </w:rPr>
        <w:t xml:space="preserve">, </w:t>
      </w:r>
      <w:r>
        <w:rPr>
          <w:rFonts w:ascii="Times New Roman" w:hAnsi="Times New Roman"/>
          <w:lang w:val="az-Latn-AZ"/>
        </w:rPr>
        <w:t>Sviftin satirasında və fantastikasında bu realizm</w:t>
      </w:r>
      <w:r>
        <w:rPr>
          <w:rFonts w:ascii="Times New Roman" w:hAnsi="Times New Roman"/>
        </w:rPr>
        <w:t xml:space="preserve"> XVIII </w:t>
      </w:r>
      <w:r>
        <w:rPr>
          <w:rFonts w:ascii="Times New Roman" w:hAnsi="Times New Roman"/>
          <w:lang w:val="az-Latn-AZ"/>
        </w:rPr>
        <w:t>əsrin rasional təfəkküründə yeni cizgilərə çevrilir</w:t>
      </w:r>
      <w:r>
        <w:rPr>
          <w:rFonts w:ascii="Times New Roman" w:hAnsi="Times New Roman"/>
        </w:rPr>
        <w:t xml:space="preserve">. </w:t>
      </w:r>
      <w:r>
        <w:rPr>
          <w:rFonts w:ascii="Times New Roman" w:hAnsi="Times New Roman"/>
          <w:lang w:val="az-Latn-AZ"/>
        </w:rPr>
        <w:t>Rabledən fərqli olaraq Svift fantastik situasiyaları həqiqətə uyğun şəkildə təsvir etməyə çalışmış və buna nail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əsərdə ölçülərin riyazi dəqiqliklə ifadə olunmasına səy etmişdir</w:t>
      </w:r>
      <w:r>
        <w:rPr>
          <w:rFonts w:ascii="Times New Roman" w:hAnsi="Times New Roman"/>
        </w:rPr>
        <w:t xml:space="preserve">. </w:t>
      </w:r>
      <w:r>
        <w:rPr>
          <w:rFonts w:ascii="Times New Roman" w:hAnsi="Times New Roman"/>
          <w:lang w:val="az-Latn-AZ"/>
        </w:rPr>
        <w:t>Liliputlar Qulliverdən</w:t>
      </w:r>
      <w:r>
        <w:rPr>
          <w:rFonts w:ascii="Times New Roman" w:hAnsi="Times New Roman"/>
        </w:rPr>
        <w:t xml:space="preserve"> 12 </w:t>
      </w:r>
      <w:r>
        <w:rPr>
          <w:rFonts w:ascii="Times New Roman" w:hAnsi="Times New Roman"/>
          <w:lang w:val="az-Latn-AZ"/>
        </w:rPr>
        <w:t>dəfə balacadır</w:t>
      </w:r>
      <w:r>
        <w:rPr>
          <w:rFonts w:ascii="Times New Roman" w:hAnsi="Times New Roman"/>
        </w:rPr>
        <w:t xml:space="preserve">. </w:t>
      </w:r>
      <w:r>
        <w:rPr>
          <w:rFonts w:ascii="Times New Roman" w:hAnsi="Times New Roman"/>
          <w:lang w:val="az-Latn-AZ"/>
        </w:rPr>
        <w:t>Qulliver nəhənglərdən</w:t>
      </w:r>
      <w:r>
        <w:rPr>
          <w:rFonts w:ascii="Times New Roman" w:hAnsi="Times New Roman"/>
        </w:rPr>
        <w:t xml:space="preserve"> 12 </w:t>
      </w:r>
      <w:r>
        <w:rPr>
          <w:rFonts w:ascii="Times New Roman" w:hAnsi="Times New Roman"/>
          <w:lang w:val="az-Latn-AZ"/>
        </w:rPr>
        <w:t>dəfə balacadır</w:t>
      </w:r>
      <w:r>
        <w:rPr>
          <w:rFonts w:ascii="Times New Roman" w:hAnsi="Times New Roman"/>
        </w:rPr>
        <w:t xml:space="preserve">. </w:t>
      </w:r>
      <w:r>
        <w:rPr>
          <w:rFonts w:ascii="Times New Roman" w:hAnsi="Times New Roman"/>
          <w:lang w:val="az-Latn-AZ"/>
        </w:rPr>
        <w:t>Bu proporsiyalar haqqında Svift Qulliverin Lilliputiyada və ya Brobdinqneqdə binaların</w:t>
      </w:r>
      <w:r>
        <w:rPr>
          <w:rFonts w:ascii="Times New Roman" w:hAnsi="Times New Roman"/>
        </w:rPr>
        <w:t xml:space="preserve">, </w:t>
      </w:r>
      <w:r>
        <w:rPr>
          <w:rFonts w:ascii="Times New Roman" w:hAnsi="Times New Roman"/>
          <w:lang w:val="az-Latn-AZ"/>
        </w:rPr>
        <w:t>ağacların</w:t>
      </w:r>
      <w:r>
        <w:rPr>
          <w:rFonts w:ascii="Times New Roman" w:hAnsi="Times New Roman"/>
        </w:rPr>
        <w:t xml:space="preserve">, </w:t>
      </w:r>
      <w:r>
        <w:rPr>
          <w:rFonts w:ascii="Times New Roman" w:hAnsi="Times New Roman"/>
          <w:lang w:val="az-Latn-AZ"/>
        </w:rPr>
        <w:t>heyvanların təsvirində xatırladır</w:t>
      </w:r>
      <w:r>
        <w:rPr>
          <w:rFonts w:ascii="Times New Roman" w:hAnsi="Times New Roman"/>
        </w:rPr>
        <w:t xml:space="preserve">. </w:t>
      </w:r>
      <w:r>
        <w:rPr>
          <w:rFonts w:ascii="Times New Roman" w:hAnsi="Times New Roman"/>
          <w:lang w:val="az-Latn-AZ"/>
        </w:rPr>
        <w:t>Qulliverin bir çarlıqdan başqasına keçməsi nəinki qabaqcadan motivləşdirilir</w:t>
      </w:r>
      <w:r>
        <w:rPr>
          <w:rFonts w:ascii="Times New Roman" w:hAnsi="Times New Roman"/>
        </w:rPr>
        <w:t xml:space="preserve">, </w:t>
      </w:r>
      <w:r>
        <w:rPr>
          <w:rFonts w:ascii="Times New Roman" w:hAnsi="Times New Roman"/>
          <w:lang w:val="az-Latn-AZ"/>
        </w:rPr>
        <w:t>eyni zamanda psixoloji cəhətdən də öz əksini tapır</w:t>
      </w:r>
      <w:r>
        <w:rPr>
          <w:rFonts w:ascii="Times New Roman" w:hAnsi="Times New Roman"/>
        </w:rPr>
        <w:t xml:space="preserve">. </w:t>
      </w:r>
      <w:r>
        <w:rPr>
          <w:rFonts w:ascii="Times New Roman" w:hAnsi="Times New Roman"/>
          <w:lang w:val="az-Latn-AZ"/>
        </w:rPr>
        <w:t>Bəzi vaxtlarda Qulliver iradəsiz olaraq adəti üzrə tərk etdiyi aləmin təqdimi haqqında fikirləşir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liliput çarlığında cəsarətlə açıq dənizə qayıqla daxil olur</w:t>
      </w:r>
      <w:r>
        <w:rPr>
          <w:rFonts w:ascii="Times New Roman" w:hAnsi="Times New Roman"/>
        </w:rPr>
        <w:t xml:space="preserve">. </w:t>
      </w:r>
      <w:r>
        <w:rPr>
          <w:rFonts w:ascii="Times New Roman" w:hAnsi="Times New Roman"/>
          <w:lang w:val="az-Latn-AZ"/>
        </w:rPr>
        <w:t>Nəhənglərin yanında yaşayan zaman özünün düzəltdiyi yeşik</w:t>
      </w:r>
      <w:r>
        <w:rPr>
          <w:rFonts w:ascii="Times New Roman" w:hAnsi="Times New Roman"/>
        </w:rPr>
        <w:t>-</w:t>
      </w:r>
      <w:r>
        <w:rPr>
          <w:rFonts w:ascii="Times New Roman" w:hAnsi="Times New Roman"/>
          <w:lang w:val="az-Latn-AZ"/>
        </w:rPr>
        <w:t>evində üzərək dənizdə gəmi ilə qarşılaşır</w:t>
      </w:r>
      <w:r>
        <w:rPr>
          <w:rFonts w:ascii="Times New Roman" w:hAnsi="Times New Roman"/>
        </w:rPr>
        <w:t xml:space="preserve">. </w:t>
      </w:r>
      <w:r>
        <w:rPr>
          <w:rFonts w:ascii="Times New Roman" w:hAnsi="Times New Roman"/>
          <w:lang w:val="az-Latn-AZ"/>
        </w:rPr>
        <w:t>Gəminin kapitanına təklif edir ki</w:t>
      </w:r>
      <w:r>
        <w:rPr>
          <w:rFonts w:ascii="Times New Roman" w:hAnsi="Times New Roman"/>
        </w:rPr>
        <w:t xml:space="preserve">, </w:t>
      </w:r>
      <w:r>
        <w:rPr>
          <w:rFonts w:ascii="Times New Roman" w:hAnsi="Times New Roman"/>
          <w:lang w:val="az-Latn-AZ"/>
        </w:rPr>
        <w:t xml:space="preserve">həmin yeşiyi </w:t>
      </w:r>
      <w:r>
        <w:rPr>
          <w:rFonts w:ascii="Times New Roman" w:hAnsi="Times New Roman"/>
          <w:lang w:val="az-Latn-AZ"/>
        </w:rPr>
        <w:lastRenderedPageBreak/>
        <w:t>halqanın üzərinə götürsün və özünün kayutunda stolun üstünə qoysun</w:t>
      </w:r>
      <w:r>
        <w:rPr>
          <w:rFonts w:ascii="Times New Roman" w:hAnsi="Times New Roman"/>
        </w:rPr>
        <w:t xml:space="preserve">. </w:t>
      </w:r>
      <w:r>
        <w:rPr>
          <w:rFonts w:ascii="Times New Roman" w:hAnsi="Times New Roman"/>
          <w:lang w:val="az-Latn-AZ"/>
        </w:rPr>
        <w:t>Vətəninə gələrkən o</w:t>
      </w:r>
      <w:r>
        <w:rPr>
          <w:rFonts w:ascii="Times New Roman" w:hAnsi="Times New Roman"/>
        </w:rPr>
        <w:t xml:space="preserve">, </w:t>
      </w:r>
      <w:r>
        <w:rPr>
          <w:rFonts w:ascii="Times New Roman" w:hAnsi="Times New Roman"/>
          <w:lang w:val="az-Latn-AZ"/>
        </w:rPr>
        <w:t>vərdiş etdiyi kimi başını qaldırıb yuxarı baxır</w:t>
      </w:r>
      <w:r>
        <w:rPr>
          <w:rFonts w:ascii="Times New Roman" w:hAnsi="Times New Roman"/>
        </w:rPr>
        <w:t xml:space="preserve">, </w:t>
      </w:r>
      <w:r>
        <w:rPr>
          <w:rFonts w:ascii="Times New Roman" w:hAnsi="Times New Roman"/>
          <w:lang w:val="az-Latn-AZ"/>
        </w:rPr>
        <w:t>onu adi ölçüdə olan adamlar əhatəyə alırlar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“Qulliverin səyahəti” romanının çox böyük tərbiyəvi əhəmiyyəti vardır</w:t>
      </w:r>
      <w:r>
        <w:rPr>
          <w:rFonts w:ascii="Times New Roman" w:hAnsi="Times New Roman"/>
        </w:rPr>
        <w:t xml:space="preserve">. </w:t>
      </w:r>
      <w:r>
        <w:rPr>
          <w:rFonts w:ascii="Times New Roman" w:hAnsi="Times New Roman"/>
          <w:lang w:val="az-Latn-AZ"/>
        </w:rPr>
        <w:t>Yetkin insan bu romanda sosial tənqidin və satiranın dərinliklərini hiss edir</w:t>
      </w:r>
      <w:r>
        <w:rPr>
          <w:rFonts w:ascii="Times New Roman" w:hAnsi="Times New Roman"/>
        </w:rPr>
        <w:t xml:space="preserve">, </w:t>
      </w:r>
      <w:r>
        <w:rPr>
          <w:rFonts w:ascii="Times New Roman" w:hAnsi="Times New Roman"/>
          <w:lang w:val="az-Latn-AZ"/>
        </w:rPr>
        <w:t>gənc oxucular cəlbedici fantastik aləmə heyran olur</w:t>
      </w:r>
      <w:r>
        <w:rPr>
          <w:rFonts w:ascii="Times New Roman" w:hAnsi="Times New Roman"/>
        </w:rPr>
        <w:t xml:space="preserve">, </w:t>
      </w:r>
      <w:r>
        <w:rPr>
          <w:rFonts w:ascii="Times New Roman" w:hAnsi="Times New Roman"/>
          <w:lang w:val="az-Latn-AZ"/>
        </w:rPr>
        <w:t>komik stiasiyalarla və təzadlarla qarşılaşırlar</w:t>
      </w:r>
      <w:r>
        <w:rPr>
          <w:rFonts w:ascii="Times New Roman" w:hAnsi="Times New Roman"/>
        </w:rPr>
        <w:t xml:space="preserve">. </w:t>
      </w:r>
      <w:r>
        <w:rPr>
          <w:rFonts w:ascii="Times New Roman" w:hAnsi="Times New Roman"/>
          <w:lang w:val="az-Latn-AZ"/>
        </w:rPr>
        <w:t>Nəhənglərin ölkəsində Qulliver komik macəralar</w:t>
      </w:r>
      <w:r>
        <w:rPr>
          <w:rFonts w:ascii="Times New Roman" w:hAnsi="Times New Roman"/>
        </w:rPr>
        <w:t xml:space="preserve">, </w:t>
      </w:r>
      <w:r>
        <w:rPr>
          <w:rFonts w:ascii="Times New Roman" w:hAnsi="Times New Roman"/>
          <w:lang w:val="az-Latn-AZ"/>
        </w:rPr>
        <w:t>sərgüzəştlər yaşayır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siçovullarla</w:t>
      </w:r>
      <w:r>
        <w:rPr>
          <w:rFonts w:ascii="Times New Roman" w:hAnsi="Times New Roman"/>
        </w:rPr>
        <w:t xml:space="preserve">, </w:t>
      </w:r>
      <w:r>
        <w:rPr>
          <w:rFonts w:ascii="Times New Roman" w:hAnsi="Times New Roman"/>
          <w:lang w:val="az-Latn-AZ"/>
        </w:rPr>
        <w:t>arılarla vuruşur</w:t>
      </w:r>
      <w:r>
        <w:rPr>
          <w:rFonts w:ascii="Times New Roman" w:hAnsi="Times New Roman"/>
        </w:rPr>
        <w:t xml:space="preserve">, </w:t>
      </w:r>
      <w:r>
        <w:rPr>
          <w:rFonts w:ascii="Times New Roman" w:hAnsi="Times New Roman"/>
          <w:lang w:val="az-Latn-AZ"/>
        </w:rPr>
        <w:t>nəhəng pişikdən</w:t>
      </w:r>
      <w:r>
        <w:rPr>
          <w:rFonts w:ascii="Times New Roman" w:hAnsi="Times New Roman"/>
        </w:rPr>
        <w:t xml:space="preserve">, </w:t>
      </w:r>
      <w:r>
        <w:rPr>
          <w:rFonts w:ascii="Times New Roman" w:hAnsi="Times New Roman"/>
          <w:lang w:val="az-Latn-AZ"/>
        </w:rPr>
        <w:t>qurbağadan qorxur</w:t>
      </w:r>
      <w:r>
        <w:rPr>
          <w:rFonts w:ascii="Times New Roman" w:hAnsi="Times New Roman"/>
        </w:rPr>
        <w:t xml:space="preserve">, </w:t>
      </w:r>
      <w:r>
        <w:rPr>
          <w:rFonts w:ascii="Times New Roman" w:hAnsi="Times New Roman"/>
          <w:lang w:val="az-Latn-AZ"/>
        </w:rPr>
        <w:t>böyük qartalı oğurlayıb</w:t>
      </w:r>
      <w:r>
        <w:rPr>
          <w:rFonts w:ascii="Times New Roman" w:hAnsi="Times New Roman"/>
        </w:rPr>
        <w:t xml:space="preserve">, </w:t>
      </w:r>
      <w:r>
        <w:rPr>
          <w:rFonts w:ascii="Times New Roman" w:hAnsi="Times New Roman"/>
          <w:lang w:val="az-Latn-AZ"/>
        </w:rPr>
        <w:t>ev</w:t>
      </w:r>
      <w:r>
        <w:rPr>
          <w:rFonts w:ascii="Times New Roman" w:hAnsi="Times New Roman"/>
        </w:rPr>
        <w:t>-</w:t>
      </w:r>
      <w:r>
        <w:rPr>
          <w:rFonts w:ascii="Times New Roman" w:hAnsi="Times New Roman"/>
          <w:lang w:val="az-Latn-AZ"/>
        </w:rPr>
        <w:t>yeşiyinə gətirir</w:t>
      </w:r>
      <w:r>
        <w:rPr>
          <w:rFonts w:ascii="Times New Roman" w:hAnsi="Times New Roman"/>
        </w:rPr>
        <w:t xml:space="preserve">. </w:t>
      </w:r>
      <w:r>
        <w:rPr>
          <w:rFonts w:ascii="Times New Roman" w:hAnsi="Times New Roman"/>
          <w:lang w:val="az-Latn-AZ"/>
        </w:rPr>
        <w:t>Bir satirik kimi Sviftin bədii üsulları rəngarəngdir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qrotesk obrazlar</w:t>
      </w:r>
      <w:r>
        <w:rPr>
          <w:rFonts w:ascii="Times New Roman" w:hAnsi="Times New Roman"/>
        </w:rPr>
        <w:t xml:space="preserve"> (</w:t>
      </w:r>
      <w:r>
        <w:rPr>
          <w:rFonts w:ascii="Times New Roman" w:hAnsi="Times New Roman"/>
          <w:lang w:val="az-Latn-AZ"/>
        </w:rPr>
        <w:t>mübaliğəli</w:t>
      </w:r>
      <w:r>
        <w:rPr>
          <w:rFonts w:ascii="Times New Roman" w:hAnsi="Times New Roman"/>
        </w:rPr>
        <w:t xml:space="preserve">, </w:t>
      </w:r>
      <w:r>
        <w:rPr>
          <w:rFonts w:ascii="Times New Roman" w:hAnsi="Times New Roman"/>
          <w:lang w:val="az-Latn-AZ"/>
        </w:rPr>
        <w:t>gülünc obrazlar olan iexu</w:t>
      </w:r>
      <w:r>
        <w:rPr>
          <w:rFonts w:ascii="Times New Roman" w:hAnsi="Times New Roman"/>
        </w:rPr>
        <w:t xml:space="preserve">, </w:t>
      </w:r>
      <w:r>
        <w:rPr>
          <w:rFonts w:ascii="Times New Roman" w:hAnsi="Times New Roman"/>
          <w:lang w:val="az-Latn-AZ"/>
        </w:rPr>
        <w:t>laputlar</w:t>
      </w:r>
      <w:r>
        <w:rPr>
          <w:rFonts w:ascii="Times New Roman" w:hAnsi="Times New Roman"/>
        </w:rPr>
        <w:t xml:space="preserve">, </w:t>
      </w:r>
      <w:r>
        <w:rPr>
          <w:rFonts w:ascii="Times New Roman" w:hAnsi="Times New Roman"/>
          <w:lang w:val="az-Latn-AZ"/>
        </w:rPr>
        <w:t>ölməz struldbruqlar</w:t>
      </w:r>
      <w:r>
        <w:rPr>
          <w:rFonts w:ascii="Times New Roman" w:hAnsi="Times New Roman"/>
        </w:rPr>
        <w:t xml:space="preserve">) </w:t>
      </w:r>
      <w:r>
        <w:rPr>
          <w:rFonts w:ascii="Times New Roman" w:hAnsi="Times New Roman"/>
          <w:lang w:val="az-Latn-AZ"/>
        </w:rPr>
        <w:t>yaradır</w:t>
      </w:r>
      <w:r>
        <w:rPr>
          <w:rFonts w:ascii="Times New Roman" w:hAnsi="Times New Roman"/>
        </w:rPr>
        <w:t xml:space="preserve">. </w:t>
      </w:r>
      <w:r>
        <w:rPr>
          <w:rFonts w:ascii="Times New Roman" w:hAnsi="Times New Roman"/>
          <w:lang w:val="az-Latn-AZ"/>
        </w:rPr>
        <w:t>Arabir Svift yumşaq ironiyadan qaçaraq</w:t>
      </w:r>
      <w:r>
        <w:rPr>
          <w:rFonts w:ascii="Times New Roman" w:hAnsi="Times New Roman"/>
        </w:rPr>
        <w:t xml:space="preserve">, </w:t>
      </w:r>
      <w:r>
        <w:rPr>
          <w:rFonts w:ascii="Times New Roman" w:hAnsi="Times New Roman"/>
          <w:lang w:val="az-Latn-AZ"/>
        </w:rPr>
        <w:t>absurd vəziyyətləri</w:t>
      </w:r>
      <w:r>
        <w:rPr>
          <w:rFonts w:ascii="Times New Roman" w:hAnsi="Times New Roman"/>
        </w:rPr>
        <w:t xml:space="preserve">, </w:t>
      </w:r>
      <w:r>
        <w:rPr>
          <w:rFonts w:ascii="Times New Roman" w:hAnsi="Times New Roman"/>
          <w:lang w:val="az-Latn-AZ"/>
        </w:rPr>
        <w:t>sərt hökmdarları</w:t>
      </w:r>
      <w:r>
        <w:rPr>
          <w:rFonts w:ascii="Times New Roman" w:hAnsi="Times New Roman"/>
        </w:rPr>
        <w:t xml:space="preserve">, </w:t>
      </w:r>
      <w:r>
        <w:rPr>
          <w:rFonts w:ascii="Times New Roman" w:hAnsi="Times New Roman"/>
          <w:lang w:val="az-Latn-AZ"/>
        </w:rPr>
        <w:t>cinayətkar xadimləri yalandan müdafiəyə götürür</w:t>
      </w:r>
      <w:r>
        <w:rPr>
          <w:rFonts w:ascii="Times New Roman" w:hAnsi="Times New Roman"/>
        </w:rPr>
        <w:t xml:space="preserve">. </w:t>
      </w:r>
      <w:r>
        <w:rPr>
          <w:rFonts w:ascii="Times New Roman" w:hAnsi="Times New Roman"/>
          <w:lang w:val="az-Latn-AZ"/>
        </w:rPr>
        <w:t>Bunları Qulliverin dilindən verir</w:t>
      </w:r>
      <w:r>
        <w:rPr>
          <w:rFonts w:ascii="Times New Roman" w:hAnsi="Times New Roman"/>
        </w:rPr>
        <w:t xml:space="preserve">. </w:t>
      </w:r>
      <w:r>
        <w:rPr>
          <w:rFonts w:ascii="Times New Roman" w:hAnsi="Times New Roman"/>
          <w:lang w:val="az-Latn-AZ"/>
        </w:rPr>
        <w:t>Qulliver ingilislərin müstəmləkəçilik siyasətini tənqid edir</w:t>
      </w:r>
      <w:r>
        <w:rPr>
          <w:rFonts w:ascii="Times New Roman" w:hAnsi="Times New Roman"/>
        </w:rPr>
        <w:t xml:space="preserve">, </w:t>
      </w:r>
      <w:r>
        <w:rPr>
          <w:rFonts w:ascii="Times New Roman" w:hAnsi="Times New Roman"/>
          <w:lang w:val="az-Latn-AZ"/>
        </w:rPr>
        <w:t>özünün krallığının müdafiəçisinə çevrilir</w:t>
      </w:r>
      <w:r>
        <w:rPr>
          <w:rFonts w:ascii="Times New Roman" w:hAnsi="Times New Roman"/>
        </w:rPr>
        <w:t xml:space="preserve">. </w:t>
      </w:r>
      <w:r>
        <w:rPr>
          <w:rFonts w:ascii="Times New Roman" w:hAnsi="Times New Roman"/>
          <w:lang w:val="az-Latn-AZ"/>
        </w:rPr>
        <w:t>“Qulliverin səyahəti” romanı dünya ədəbiyyatının qiymətli sərvətidir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rPr>
      </w:pPr>
      <w:r>
        <w:rPr>
          <w:rFonts w:ascii="Times New Roman" w:hAnsi="Times New Roman"/>
          <w:b/>
          <w:lang w:val="az-Latn-AZ"/>
        </w:rPr>
        <w:t>Riçardsonun yaradıcılığı</w:t>
      </w:r>
      <w:r>
        <w:rPr>
          <w:rFonts w:ascii="Times New Roman" w:hAnsi="Times New Roman"/>
          <w:lang w:val="az-Latn-AZ"/>
        </w:rPr>
        <w:t xml:space="preserve"> </w:t>
      </w:r>
      <w:r>
        <w:rPr>
          <w:rFonts w:ascii="Times New Roman" w:hAnsi="Times New Roman"/>
        </w:rPr>
        <w:t>(1689 – 1761)</w:t>
      </w:r>
    </w:p>
    <w:p w:rsidR="00FD6D0F" w:rsidRDefault="00FD6D0F" w:rsidP="00FD6D0F">
      <w:pPr>
        <w:ind w:firstLine="709"/>
        <w:jc w:val="both"/>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Semuel Riçardson Derbişir qraflığında dülgər ailəsində anadan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özəl qrammatika məktəbində təhsil almışdır</w:t>
      </w:r>
      <w:r>
        <w:rPr>
          <w:rFonts w:ascii="Times New Roman" w:hAnsi="Times New Roman"/>
        </w:rPr>
        <w:t xml:space="preserve">. 17 </w:t>
      </w:r>
      <w:r>
        <w:rPr>
          <w:rFonts w:ascii="Times New Roman" w:hAnsi="Times New Roman"/>
          <w:lang w:val="az-Latn-AZ"/>
        </w:rPr>
        <w:t>yaşında Londona gəlmiş</w:t>
      </w:r>
      <w:r>
        <w:rPr>
          <w:rFonts w:ascii="Times New Roman" w:hAnsi="Times New Roman"/>
        </w:rPr>
        <w:t xml:space="preserve">, </w:t>
      </w:r>
      <w:r>
        <w:rPr>
          <w:rFonts w:ascii="Times New Roman" w:hAnsi="Times New Roman"/>
          <w:lang w:val="az-Latn-AZ"/>
        </w:rPr>
        <w:t>mətbəəyə işə qəbul olunmuşdur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mətbəədə uzun illər çalışmış</w:t>
      </w:r>
      <w:r>
        <w:rPr>
          <w:rFonts w:ascii="Times New Roman" w:hAnsi="Times New Roman"/>
        </w:rPr>
        <w:t xml:space="preserve">, </w:t>
      </w:r>
      <w:r>
        <w:rPr>
          <w:rFonts w:ascii="Times New Roman" w:hAnsi="Times New Roman"/>
          <w:lang w:val="az-Latn-AZ"/>
        </w:rPr>
        <w:t>mətbəə sahibinin qızına evlənmiş və mətbəənin sahibi olmuşdur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Hələ məktəbli olarkən</w:t>
      </w:r>
      <w:r>
        <w:rPr>
          <w:rFonts w:ascii="Times New Roman" w:hAnsi="Times New Roman"/>
        </w:rPr>
        <w:t xml:space="preserve">, </w:t>
      </w:r>
      <w:r>
        <w:rPr>
          <w:rFonts w:ascii="Times New Roman" w:hAnsi="Times New Roman"/>
          <w:lang w:val="az-Latn-AZ"/>
        </w:rPr>
        <w:t>sonradan mətbəədə işləyərkən özünün savadsız dostları</w:t>
      </w:r>
      <w:r>
        <w:rPr>
          <w:rFonts w:ascii="Times New Roman" w:hAnsi="Times New Roman"/>
        </w:rPr>
        <w:t xml:space="preserve">, </w:t>
      </w:r>
      <w:r>
        <w:rPr>
          <w:rFonts w:ascii="Times New Roman" w:hAnsi="Times New Roman"/>
          <w:lang w:val="az-Latn-AZ"/>
        </w:rPr>
        <w:t>tanışları üçün məktublar yazırdı</w:t>
      </w:r>
      <w:r>
        <w:rPr>
          <w:rFonts w:ascii="Times New Roman" w:hAnsi="Times New Roman"/>
        </w:rPr>
        <w:t xml:space="preserve">. </w:t>
      </w:r>
      <w:r>
        <w:rPr>
          <w:rFonts w:ascii="Times New Roman" w:hAnsi="Times New Roman"/>
          <w:lang w:val="az-Latn-AZ"/>
        </w:rPr>
        <w:t>Ona</w:t>
      </w:r>
      <w:r>
        <w:rPr>
          <w:rFonts w:ascii="Times New Roman" w:hAnsi="Times New Roman"/>
          <w:b/>
          <w:lang w:val="az-Latn-AZ"/>
        </w:rPr>
        <w:t xml:space="preserve"> </w:t>
      </w:r>
      <w:r>
        <w:rPr>
          <w:rFonts w:ascii="Times New Roman" w:hAnsi="Times New Roman"/>
          <w:lang w:val="az-Latn-AZ"/>
        </w:rPr>
        <w:t>kasıb xidmətçi qadınlar valideynlərinə</w:t>
      </w:r>
      <w:r>
        <w:rPr>
          <w:rFonts w:ascii="Times New Roman" w:hAnsi="Times New Roman"/>
        </w:rPr>
        <w:t xml:space="preserve">, </w:t>
      </w:r>
      <w:r>
        <w:rPr>
          <w:rFonts w:ascii="Times New Roman" w:hAnsi="Times New Roman"/>
          <w:lang w:val="az-Latn-AZ"/>
        </w:rPr>
        <w:t>nişanlılarına məktub yazdırmaq üçün müraciət edirdilər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tədricən Riçardsonda düşüncəli və sentimental</w:t>
      </w:r>
      <w:r>
        <w:rPr>
          <w:rFonts w:ascii="Times New Roman" w:hAnsi="Times New Roman"/>
        </w:rPr>
        <w:t xml:space="preserve">, </w:t>
      </w:r>
      <w:r>
        <w:rPr>
          <w:rFonts w:ascii="Times New Roman" w:hAnsi="Times New Roman"/>
          <w:lang w:val="az-Latn-AZ"/>
        </w:rPr>
        <w:t>hiyləgərlikdən uzaq oxucuların zövqünü oxşayan epistolyar üslub formalaşırdı</w:t>
      </w:r>
      <w:r>
        <w:rPr>
          <w:rFonts w:ascii="Times New Roman" w:hAnsi="Times New Roman"/>
        </w:rPr>
        <w:t xml:space="preserve">. </w:t>
      </w:r>
      <w:r>
        <w:rPr>
          <w:rFonts w:ascii="Times New Roman" w:hAnsi="Times New Roman"/>
          <w:lang w:val="az-Latn-AZ"/>
        </w:rPr>
        <w:t>Riçardsonun bu üslubunu görən yoldaşları mətbəə</w:t>
      </w:r>
      <w:r>
        <w:rPr>
          <w:rFonts w:ascii="Times New Roman" w:hAnsi="Times New Roman"/>
        </w:rPr>
        <w:t xml:space="preserve"> – </w:t>
      </w:r>
      <w:r>
        <w:rPr>
          <w:rFonts w:ascii="Times New Roman" w:hAnsi="Times New Roman"/>
          <w:lang w:val="az-Latn-AZ"/>
        </w:rPr>
        <w:t>nəşriyyat işləri ona belə bir təkliflə müraciət etdilər ki</w:t>
      </w:r>
      <w:r>
        <w:rPr>
          <w:rFonts w:ascii="Times New Roman" w:hAnsi="Times New Roman"/>
        </w:rPr>
        <w:t xml:space="preserve">, </w:t>
      </w:r>
      <w:r>
        <w:rPr>
          <w:rFonts w:ascii="Times New Roman" w:hAnsi="Times New Roman"/>
          <w:lang w:val="az-Latn-AZ"/>
        </w:rPr>
        <w:t xml:space="preserve">həyatda baş verən </w:t>
      </w:r>
      <w:r>
        <w:rPr>
          <w:rFonts w:ascii="Times New Roman" w:hAnsi="Times New Roman"/>
          <w:lang w:val="az-Latn-AZ"/>
        </w:rPr>
        <w:lastRenderedPageBreak/>
        <w:t>vacib hadisələrdən ibarət məktub məcmuəsi düzəltsin və nəşr etdirsin</w:t>
      </w:r>
      <w:r>
        <w:rPr>
          <w:rFonts w:ascii="Times New Roman" w:hAnsi="Times New Roman"/>
        </w:rPr>
        <w:t xml:space="preserve">. </w:t>
      </w:r>
      <w:r>
        <w:rPr>
          <w:rFonts w:ascii="Times New Roman" w:hAnsi="Times New Roman"/>
          <w:lang w:val="az-Latn-AZ"/>
        </w:rPr>
        <w:t>Bu məcmuənin üzərində işləyərək Riçardson bir həyat hadisəsinin</w:t>
      </w:r>
      <w:r>
        <w:rPr>
          <w:rFonts w:ascii="Times New Roman" w:hAnsi="Times New Roman"/>
        </w:rPr>
        <w:t xml:space="preserve">, </w:t>
      </w:r>
      <w:r>
        <w:rPr>
          <w:rFonts w:ascii="Times New Roman" w:hAnsi="Times New Roman"/>
          <w:lang w:val="az-Latn-AZ"/>
        </w:rPr>
        <w:t>onun dövrü üçün tipik olan ailə məktublaşması</w:t>
      </w:r>
      <w:r>
        <w:rPr>
          <w:rFonts w:ascii="Times New Roman" w:hAnsi="Times New Roman"/>
        </w:rPr>
        <w:t xml:space="preserve"> – </w:t>
      </w:r>
      <w:r>
        <w:rPr>
          <w:rFonts w:ascii="Times New Roman" w:hAnsi="Times New Roman"/>
          <w:lang w:val="az-Latn-AZ"/>
        </w:rPr>
        <w:t>xidmətçisini ələ keçirməyə çalışan</w:t>
      </w:r>
      <w:r>
        <w:rPr>
          <w:rFonts w:ascii="Times New Roman" w:hAnsi="Times New Roman"/>
        </w:rPr>
        <w:t xml:space="preserve">, </w:t>
      </w:r>
      <w:r>
        <w:rPr>
          <w:rFonts w:ascii="Times New Roman" w:hAnsi="Times New Roman"/>
          <w:lang w:val="az-Latn-AZ"/>
        </w:rPr>
        <w:t>sahibi tərəfindən izlənilən qızın ağır vəziyyəti üzərində xüsusi dayanır</w:t>
      </w:r>
      <w:r>
        <w:rPr>
          <w:rFonts w:ascii="Times New Roman" w:hAnsi="Times New Roman"/>
        </w:rPr>
        <w:t xml:space="preserve">. </w:t>
      </w:r>
      <w:r>
        <w:rPr>
          <w:rFonts w:ascii="Times New Roman" w:hAnsi="Times New Roman"/>
          <w:lang w:val="az-Latn-AZ"/>
        </w:rPr>
        <w:t>Riçardsonun dövrü üçün xarakterik olan bu momentlər onun birinci romanı olan “Pamela və ya mükafatlandırılmış səxavət” romanında öz əksini tapır</w:t>
      </w:r>
      <w:r>
        <w:rPr>
          <w:rFonts w:ascii="Times New Roman" w:hAnsi="Times New Roman"/>
        </w:rPr>
        <w:t xml:space="preserve">. </w:t>
      </w:r>
      <w:r>
        <w:rPr>
          <w:rFonts w:ascii="Times New Roman" w:hAnsi="Times New Roman"/>
          <w:lang w:val="az-Latn-AZ"/>
        </w:rPr>
        <w:t>Əsər</w:t>
      </w:r>
      <w:r>
        <w:rPr>
          <w:rFonts w:ascii="Times New Roman" w:hAnsi="Times New Roman"/>
        </w:rPr>
        <w:t xml:space="preserve"> 1740-</w:t>
      </w:r>
      <w:r>
        <w:rPr>
          <w:rFonts w:ascii="Times New Roman" w:hAnsi="Times New Roman"/>
          <w:lang w:val="az-Latn-AZ"/>
        </w:rPr>
        <w:t>cı ildə nəşr olunmuşdur</w:t>
      </w:r>
      <w:r>
        <w:rPr>
          <w:rFonts w:ascii="Times New Roman" w:hAnsi="Times New Roman"/>
        </w:rPr>
        <w:t xml:space="preserve">. </w:t>
      </w:r>
      <w:r>
        <w:rPr>
          <w:rFonts w:ascii="Times New Roman" w:hAnsi="Times New Roman"/>
          <w:lang w:val="az-Latn-AZ"/>
        </w:rPr>
        <w:t>“Ləyaqətin və dinin inkişafı prinsipləri məqsədilə nəşr olunan gözəl gənclərin öz valideynlərinə şəxsi məktublarının sırası” başlığında yazıçı özünü təqdim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Pamela kəndli ailəsində doğulmuşdu</w:t>
      </w:r>
      <w:r>
        <w:rPr>
          <w:rFonts w:ascii="Times New Roman" w:hAnsi="Times New Roman"/>
        </w:rPr>
        <w:t xml:space="preserve">, </w:t>
      </w:r>
      <w:r>
        <w:rPr>
          <w:rFonts w:ascii="Times New Roman" w:hAnsi="Times New Roman"/>
          <w:lang w:val="az-Latn-AZ"/>
        </w:rPr>
        <w:t>xanım B</w:t>
      </w:r>
      <w:r>
        <w:rPr>
          <w:rFonts w:ascii="Times New Roman" w:hAnsi="Times New Roman"/>
        </w:rPr>
        <w:t>.-</w:t>
      </w:r>
      <w:r>
        <w:rPr>
          <w:rFonts w:ascii="Times New Roman" w:hAnsi="Times New Roman"/>
          <w:lang w:val="az-Latn-AZ"/>
        </w:rPr>
        <w:t>nin evində böyümüşdü</w:t>
      </w:r>
      <w:r>
        <w:rPr>
          <w:rFonts w:ascii="Times New Roman" w:hAnsi="Times New Roman"/>
        </w:rPr>
        <w:t xml:space="preserve">. </w:t>
      </w:r>
      <w:r>
        <w:rPr>
          <w:rFonts w:ascii="Times New Roman" w:hAnsi="Times New Roman"/>
          <w:lang w:val="az-Latn-AZ"/>
        </w:rPr>
        <w:t>Əvvəl xidmətçi</w:t>
      </w:r>
      <w:r>
        <w:rPr>
          <w:rFonts w:ascii="Times New Roman" w:hAnsi="Times New Roman"/>
        </w:rPr>
        <w:t xml:space="preserve">, </w:t>
      </w:r>
      <w:r>
        <w:rPr>
          <w:rFonts w:ascii="Times New Roman" w:hAnsi="Times New Roman"/>
          <w:lang w:val="az-Latn-AZ"/>
        </w:rPr>
        <w:t>sonra xanım B</w:t>
      </w:r>
      <w:r>
        <w:rPr>
          <w:rFonts w:ascii="Times New Roman" w:hAnsi="Times New Roman"/>
        </w:rPr>
        <w:t>.-</w:t>
      </w:r>
      <w:r>
        <w:rPr>
          <w:rFonts w:ascii="Times New Roman" w:hAnsi="Times New Roman"/>
          <w:lang w:val="az-Latn-AZ"/>
        </w:rPr>
        <w:t>nin oğlunun tərbiyəçisi olmuşdu</w:t>
      </w:r>
      <w:r>
        <w:rPr>
          <w:rFonts w:ascii="Times New Roman" w:hAnsi="Times New Roman"/>
        </w:rPr>
        <w:t xml:space="preserve">. </w:t>
      </w:r>
      <w:r>
        <w:rPr>
          <w:rFonts w:ascii="Times New Roman" w:hAnsi="Times New Roman"/>
          <w:lang w:val="az-Latn-AZ"/>
        </w:rPr>
        <w:t>Xanım B</w:t>
      </w:r>
      <w:r>
        <w:rPr>
          <w:rFonts w:ascii="Times New Roman" w:hAnsi="Times New Roman"/>
        </w:rPr>
        <w:t xml:space="preserve">. </w:t>
      </w:r>
      <w:r>
        <w:rPr>
          <w:rFonts w:ascii="Times New Roman" w:hAnsi="Times New Roman"/>
          <w:lang w:val="az-Latn-AZ"/>
        </w:rPr>
        <w:t>öləndən sonra onun oğlu skvayr B</w:t>
      </w:r>
      <w:r>
        <w:rPr>
          <w:rFonts w:ascii="Times New Roman" w:hAnsi="Times New Roman"/>
        </w:rPr>
        <w:t xml:space="preserve">. </w:t>
      </w:r>
      <w:r>
        <w:rPr>
          <w:rFonts w:ascii="Times New Roman" w:hAnsi="Times New Roman"/>
          <w:lang w:val="az-Latn-AZ"/>
        </w:rPr>
        <w:t>tərəfindən məhəbbət təqiblərinə məruz qalmışdı</w:t>
      </w:r>
      <w:r>
        <w:rPr>
          <w:rFonts w:ascii="Times New Roman" w:hAnsi="Times New Roman"/>
        </w:rPr>
        <w:t xml:space="preserve">. </w:t>
      </w:r>
      <w:r>
        <w:rPr>
          <w:rFonts w:ascii="Times New Roman" w:hAnsi="Times New Roman"/>
          <w:lang w:val="az-Latn-AZ"/>
        </w:rPr>
        <w:t>Pamela onun təqiblərinə qarşı müqavimət göstərməyə çalışırdı</w:t>
      </w:r>
      <w:r>
        <w:rPr>
          <w:rFonts w:ascii="Times New Roman" w:hAnsi="Times New Roman"/>
        </w:rPr>
        <w:t xml:space="preserve">. </w:t>
      </w:r>
      <w:r>
        <w:rPr>
          <w:rFonts w:ascii="Times New Roman" w:hAnsi="Times New Roman"/>
          <w:lang w:val="az-Latn-AZ"/>
        </w:rPr>
        <w:t>Skvayr B</w:t>
      </w:r>
      <w:r>
        <w:rPr>
          <w:rFonts w:ascii="Times New Roman" w:hAnsi="Times New Roman"/>
        </w:rPr>
        <w:t xml:space="preserve">. </w:t>
      </w:r>
      <w:r>
        <w:rPr>
          <w:rFonts w:ascii="Times New Roman" w:hAnsi="Times New Roman"/>
          <w:lang w:val="az-Latn-AZ"/>
        </w:rPr>
        <w:t>ona hədiyyələr göndərir</w:t>
      </w:r>
      <w:r>
        <w:rPr>
          <w:rFonts w:ascii="Times New Roman" w:hAnsi="Times New Roman"/>
        </w:rPr>
        <w:t xml:space="preserve">, </w:t>
      </w:r>
      <w:r>
        <w:rPr>
          <w:rFonts w:ascii="Times New Roman" w:hAnsi="Times New Roman"/>
          <w:lang w:val="az-Latn-AZ"/>
        </w:rPr>
        <w:t>gah onu təhdid edir</w:t>
      </w:r>
      <w:r>
        <w:rPr>
          <w:rFonts w:ascii="Times New Roman" w:hAnsi="Times New Roman"/>
        </w:rPr>
        <w:t xml:space="preserve">, </w:t>
      </w:r>
      <w:r>
        <w:rPr>
          <w:rFonts w:ascii="Times New Roman" w:hAnsi="Times New Roman"/>
          <w:lang w:val="az-Latn-AZ"/>
        </w:rPr>
        <w:t>amma zorakılıqdan qaçırdı</w:t>
      </w:r>
      <w:r>
        <w:rPr>
          <w:rFonts w:ascii="Times New Roman" w:hAnsi="Times New Roman"/>
        </w:rPr>
        <w:t xml:space="preserve">. </w:t>
      </w:r>
      <w:r>
        <w:rPr>
          <w:rFonts w:ascii="Times New Roman" w:hAnsi="Times New Roman"/>
          <w:lang w:val="az-Latn-AZ"/>
        </w:rPr>
        <w:t>Nəhayət</w:t>
      </w:r>
      <w:r>
        <w:rPr>
          <w:rFonts w:ascii="Times New Roman" w:hAnsi="Times New Roman"/>
        </w:rPr>
        <w:t xml:space="preserve">, </w:t>
      </w:r>
      <w:r>
        <w:rPr>
          <w:rFonts w:ascii="Times New Roman" w:hAnsi="Times New Roman"/>
          <w:lang w:val="az-Latn-AZ"/>
        </w:rPr>
        <w:t>Pamela onun ağlını və həlimliyini görüb onunla evlənməyə razılıq verir</w:t>
      </w:r>
      <w:r>
        <w:rPr>
          <w:rFonts w:ascii="Times New Roman" w:hAnsi="Times New Roman"/>
        </w:rPr>
        <w:t xml:space="preserve">, </w:t>
      </w:r>
      <w:r>
        <w:rPr>
          <w:rFonts w:ascii="Times New Roman" w:hAnsi="Times New Roman"/>
          <w:lang w:val="az-Latn-AZ"/>
        </w:rPr>
        <w:t>onun təsiri ilə ləyaqətli insana çevrilir</w:t>
      </w:r>
      <w:r>
        <w:rPr>
          <w:rFonts w:ascii="Times New Roman" w:hAnsi="Times New Roman"/>
        </w:rPr>
        <w:t xml:space="preserve">. </w:t>
      </w:r>
      <w:r>
        <w:rPr>
          <w:rFonts w:ascii="Times New Roman" w:hAnsi="Times New Roman"/>
          <w:lang w:val="az-Latn-AZ"/>
        </w:rPr>
        <w:t>Roman böyük şöhrət qazanmışdı</w:t>
      </w:r>
      <w:r>
        <w:rPr>
          <w:rFonts w:ascii="Times New Roman" w:hAnsi="Times New Roman"/>
        </w:rPr>
        <w:t xml:space="preserve">, </w:t>
      </w:r>
      <w:r>
        <w:rPr>
          <w:rFonts w:ascii="Times New Roman" w:hAnsi="Times New Roman"/>
          <w:lang w:val="az-Latn-AZ"/>
        </w:rPr>
        <w:t>cəmiyyətin bütün təbəqələri arasında sevilmişdi və dəfələrlə çap olunmuşdu</w:t>
      </w:r>
      <w:r>
        <w:rPr>
          <w:rFonts w:ascii="Times New Roman" w:hAnsi="Times New Roman"/>
        </w:rPr>
        <w:t xml:space="preserve">. </w:t>
      </w:r>
      <w:r>
        <w:rPr>
          <w:rFonts w:ascii="Times New Roman" w:hAnsi="Times New Roman"/>
          <w:lang w:val="az-Latn-AZ"/>
        </w:rPr>
        <w:t>“Pamela”nın hər şeydən əvvəl mübahisə edilməz ləyaqətli müvəffəqiyyəti var idi</w:t>
      </w:r>
      <w:r>
        <w:rPr>
          <w:rFonts w:ascii="Times New Roman" w:hAnsi="Times New Roman"/>
        </w:rPr>
        <w:t xml:space="preserve">. </w:t>
      </w:r>
      <w:r>
        <w:rPr>
          <w:rFonts w:ascii="Times New Roman" w:hAnsi="Times New Roman"/>
          <w:lang w:val="az-Latn-AZ"/>
        </w:rPr>
        <w:t>Müəllif özünün qəhrəmanını</w:t>
      </w:r>
      <w:r>
        <w:rPr>
          <w:rFonts w:ascii="Times New Roman" w:hAnsi="Times New Roman"/>
        </w:rPr>
        <w:t xml:space="preserve"> – </w:t>
      </w:r>
      <w:r>
        <w:rPr>
          <w:rFonts w:ascii="Times New Roman" w:hAnsi="Times New Roman"/>
          <w:lang w:val="az-Latn-AZ"/>
        </w:rPr>
        <w:t>xidmətçi kəndli qızını zadəgana çevirməyi bacarmışdı</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Riçardson dəfələrlə qeyd edirdi ki</w:t>
      </w:r>
      <w:r>
        <w:rPr>
          <w:rFonts w:ascii="Times New Roman" w:hAnsi="Times New Roman"/>
        </w:rPr>
        <w:t xml:space="preserve">, </w:t>
      </w:r>
      <w:r>
        <w:rPr>
          <w:rFonts w:ascii="Times New Roman" w:hAnsi="Times New Roman"/>
          <w:lang w:val="az-Latn-AZ"/>
        </w:rPr>
        <w:t>şərəf və mərdlik təkcə varlılara aid olmur</w:t>
      </w:r>
      <w:r>
        <w:rPr>
          <w:rFonts w:ascii="Times New Roman" w:hAnsi="Times New Roman"/>
        </w:rPr>
        <w:t xml:space="preserve">, </w:t>
      </w:r>
      <w:r>
        <w:rPr>
          <w:rFonts w:ascii="Times New Roman" w:hAnsi="Times New Roman"/>
          <w:lang w:val="az-Latn-AZ"/>
        </w:rPr>
        <w:t>bu xüsusiyyətə kasıblarda da təsadüf olunur</w:t>
      </w:r>
      <w:r>
        <w:rPr>
          <w:rFonts w:ascii="Times New Roman" w:hAnsi="Times New Roman"/>
        </w:rPr>
        <w:t xml:space="preserve">. </w:t>
      </w:r>
      <w:r>
        <w:rPr>
          <w:rFonts w:ascii="Times New Roman" w:hAnsi="Times New Roman"/>
          <w:lang w:val="az-Latn-AZ"/>
        </w:rPr>
        <w:t>Pamelanın valideynləri də qızlarını aşağılayan var</w:t>
      </w:r>
      <w:r>
        <w:rPr>
          <w:rFonts w:ascii="Times New Roman" w:hAnsi="Times New Roman"/>
        </w:rPr>
        <w:t>-</w:t>
      </w:r>
      <w:r>
        <w:rPr>
          <w:rFonts w:ascii="Times New Roman" w:hAnsi="Times New Roman"/>
          <w:lang w:val="az-Latn-AZ"/>
        </w:rPr>
        <w:t>dövlət həvəskarı olmamışlar</w:t>
      </w:r>
      <w:r>
        <w:rPr>
          <w:rFonts w:ascii="Times New Roman" w:hAnsi="Times New Roman"/>
        </w:rPr>
        <w:t xml:space="preserve">. </w:t>
      </w:r>
      <w:r>
        <w:rPr>
          <w:rFonts w:ascii="Times New Roman" w:hAnsi="Times New Roman"/>
          <w:lang w:val="az-Latn-AZ"/>
        </w:rPr>
        <w:t>Pamela və skvayr B</w:t>
      </w:r>
      <w:r>
        <w:rPr>
          <w:rFonts w:ascii="Times New Roman" w:hAnsi="Times New Roman"/>
        </w:rPr>
        <w:t xml:space="preserve">. </w:t>
      </w:r>
      <w:r>
        <w:rPr>
          <w:rFonts w:ascii="Times New Roman" w:hAnsi="Times New Roman"/>
          <w:lang w:val="az-Latn-AZ"/>
        </w:rPr>
        <w:t>bir</w:t>
      </w:r>
      <w:r>
        <w:rPr>
          <w:rFonts w:ascii="Times New Roman" w:hAnsi="Times New Roman"/>
        </w:rPr>
        <w:t>-</w:t>
      </w:r>
      <w:r>
        <w:rPr>
          <w:rFonts w:ascii="Times New Roman" w:hAnsi="Times New Roman"/>
          <w:lang w:val="az-Latn-AZ"/>
        </w:rPr>
        <w:t>birilərinə əks qütblərdə dayanan insanlardır</w:t>
      </w:r>
      <w:r>
        <w:rPr>
          <w:rFonts w:ascii="Times New Roman" w:hAnsi="Times New Roman"/>
        </w:rPr>
        <w:t xml:space="preserve">. </w:t>
      </w:r>
      <w:r>
        <w:rPr>
          <w:rFonts w:ascii="Times New Roman" w:hAnsi="Times New Roman"/>
          <w:lang w:val="az-Latn-AZ"/>
        </w:rPr>
        <w:t>Skvayr B</w:t>
      </w:r>
      <w:r>
        <w:rPr>
          <w:rFonts w:ascii="Times New Roman" w:hAnsi="Times New Roman"/>
        </w:rPr>
        <w:t>.-</w:t>
      </w:r>
      <w:r>
        <w:rPr>
          <w:rFonts w:ascii="Times New Roman" w:hAnsi="Times New Roman"/>
          <w:lang w:val="az-Latn-AZ"/>
        </w:rPr>
        <w:t>nin əlində qızıl güclü silahdır</w:t>
      </w:r>
      <w:r>
        <w:rPr>
          <w:rFonts w:ascii="Times New Roman" w:hAnsi="Times New Roman"/>
        </w:rPr>
        <w:t xml:space="preserve">, </w:t>
      </w:r>
      <w:r>
        <w:rPr>
          <w:rFonts w:ascii="Times New Roman" w:hAnsi="Times New Roman"/>
          <w:lang w:val="az-Latn-AZ"/>
        </w:rPr>
        <w:t>hər halda Pamela kasıb xidmətçi</w:t>
      </w:r>
      <w:r>
        <w:rPr>
          <w:rFonts w:ascii="Times New Roman" w:hAnsi="Times New Roman"/>
        </w:rPr>
        <w:t xml:space="preserve">, </w:t>
      </w:r>
      <w:r>
        <w:rPr>
          <w:rFonts w:ascii="Times New Roman" w:hAnsi="Times New Roman"/>
          <w:lang w:val="az-Latn-AZ"/>
        </w:rPr>
        <w:t>cənab B</w:t>
      </w:r>
      <w:r>
        <w:rPr>
          <w:rFonts w:ascii="Times New Roman" w:hAnsi="Times New Roman"/>
        </w:rPr>
        <w:t xml:space="preserve">. </w:t>
      </w:r>
      <w:r>
        <w:rPr>
          <w:rFonts w:ascii="Times New Roman" w:hAnsi="Times New Roman"/>
          <w:lang w:val="az-Latn-AZ"/>
        </w:rPr>
        <w:t>isə varlı zadəgandır</w:t>
      </w:r>
      <w:r>
        <w:rPr>
          <w:rFonts w:ascii="Times New Roman" w:hAnsi="Times New Roman"/>
        </w:rPr>
        <w:t xml:space="preserve">. </w:t>
      </w:r>
      <w:r>
        <w:rPr>
          <w:rFonts w:ascii="Times New Roman" w:hAnsi="Times New Roman"/>
          <w:lang w:val="az-Latn-AZ"/>
        </w:rPr>
        <w:t>Pamela və digər kasıblar satın alınmırlar</w:t>
      </w:r>
      <w:r>
        <w:rPr>
          <w:rFonts w:ascii="Times New Roman" w:hAnsi="Times New Roman"/>
        </w:rPr>
        <w:t xml:space="preserve">, </w:t>
      </w:r>
      <w:r>
        <w:rPr>
          <w:rFonts w:ascii="Times New Roman" w:hAnsi="Times New Roman"/>
          <w:lang w:val="az-Latn-AZ"/>
        </w:rPr>
        <w:t>skvayr B</w:t>
      </w:r>
      <w:r>
        <w:rPr>
          <w:rFonts w:ascii="Times New Roman" w:hAnsi="Times New Roman"/>
        </w:rPr>
        <w:t xml:space="preserve">. </w:t>
      </w:r>
      <w:r>
        <w:rPr>
          <w:rFonts w:ascii="Times New Roman" w:hAnsi="Times New Roman"/>
          <w:lang w:val="az-Latn-AZ"/>
        </w:rPr>
        <w:t>isə özünə köməkçi axtarır</w:t>
      </w:r>
      <w:r>
        <w:rPr>
          <w:rFonts w:ascii="Times New Roman" w:hAnsi="Times New Roman"/>
        </w:rPr>
        <w:t xml:space="preserve">. </w:t>
      </w:r>
      <w:r>
        <w:rPr>
          <w:rFonts w:ascii="Times New Roman" w:hAnsi="Times New Roman"/>
          <w:lang w:val="az-Latn-AZ"/>
        </w:rPr>
        <w:t>Köhnə aşxana sahibi miss Cuks Pamelaya əzab verir</w:t>
      </w:r>
      <w:r>
        <w:rPr>
          <w:rFonts w:ascii="Times New Roman" w:hAnsi="Times New Roman"/>
        </w:rPr>
        <w:t xml:space="preserve">, </w:t>
      </w:r>
      <w:r>
        <w:rPr>
          <w:rFonts w:ascii="Times New Roman" w:hAnsi="Times New Roman"/>
          <w:lang w:val="az-Latn-AZ"/>
        </w:rPr>
        <w:t>məcbur edir ki</w:t>
      </w:r>
      <w:r>
        <w:rPr>
          <w:rFonts w:ascii="Times New Roman" w:hAnsi="Times New Roman"/>
        </w:rPr>
        <w:t xml:space="preserve">, </w:t>
      </w:r>
      <w:r>
        <w:rPr>
          <w:rFonts w:ascii="Times New Roman" w:hAnsi="Times New Roman"/>
          <w:lang w:val="az-Latn-AZ"/>
        </w:rPr>
        <w:t>sahibinin tələblərinə güzəştə getsin</w:t>
      </w:r>
      <w:r>
        <w:rPr>
          <w:rFonts w:ascii="Times New Roman" w:hAnsi="Times New Roman"/>
        </w:rPr>
        <w:t xml:space="preserve">. </w:t>
      </w:r>
      <w:r>
        <w:rPr>
          <w:rFonts w:ascii="Times New Roman" w:hAnsi="Times New Roman"/>
          <w:lang w:val="az-Latn-AZ"/>
        </w:rPr>
        <w:t>Ətrafdakı zadəganlara Pamela kömək üçün müraciət edir</w:t>
      </w:r>
      <w:r>
        <w:rPr>
          <w:rFonts w:ascii="Times New Roman" w:hAnsi="Times New Roman"/>
        </w:rPr>
        <w:t xml:space="preserve">, </w:t>
      </w:r>
      <w:r>
        <w:rPr>
          <w:rFonts w:ascii="Times New Roman" w:hAnsi="Times New Roman"/>
          <w:lang w:val="az-Latn-AZ"/>
        </w:rPr>
        <w:lastRenderedPageBreak/>
        <w:t>varlı skvayrla dalaşmağı arzu etmir</w:t>
      </w:r>
      <w:r>
        <w:rPr>
          <w:rFonts w:ascii="Times New Roman" w:hAnsi="Times New Roman"/>
        </w:rPr>
        <w:t xml:space="preserve">, </w:t>
      </w:r>
      <w:r>
        <w:rPr>
          <w:rFonts w:ascii="Times New Roman" w:hAnsi="Times New Roman"/>
          <w:lang w:val="az-Latn-AZ"/>
        </w:rPr>
        <w:t>ona yazılan məktublar haqqında məlumat verir</w:t>
      </w:r>
      <w:r>
        <w:rPr>
          <w:rFonts w:ascii="Times New Roman" w:hAnsi="Times New Roman"/>
        </w:rPr>
        <w:t xml:space="preserve">. </w:t>
      </w:r>
      <w:r>
        <w:rPr>
          <w:rFonts w:ascii="Times New Roman" w:hAnsi="Times New Roman"/>
          <w:lang w:val="az-Latn-AZ"/>
        </w:rPr>
        <w:t>Cənab B</w:t>
      </w:r>
      <w:r>
        <w:rPr>
          <w:rFonts w:ascii="Times New Roman" w:hAnsi="Times New Roman"/>
        </w:rPr>
        <w:t xml:space="preserve">. </w:t>
      </w:r>
      <w:r>
        <w:rPr>
          <w:rFonts w:ascii="Times New Roman" w:hAnsi="Times New Roman"/>
          <w:lang w:val="az-Latn-AZ"/>
        </w:rPr>
        <w:t>tərəfindən ələ alınan bütün hakimlər və şəriflər Pamelanı guya oğurluq edib qaçmaq istədiyi üçün həbs edirlər</w:t>
      </w:r>
      <w:r>
        <w:rPr>
          <w:rFonts w:ascii="Times New Roman" w:hAnsi="Times New Roman"/>
        </w:rPr>
        <w:t xml:space="preserve">, </w:t>
      </w:r>
      <w:r>
        <w:rPr>
          <w:rFonts w:ascii="Times New Roman" w:hAnsi="Times New Roman"/>
          <w:lang w:val="az-Latn-AZ"/>
        </w:rPr>
        <w:t>hətta məhəllə keşişi də ona kömək etməkdən boyun qaçırır</w:t>
      </w:r>
      <w:r>
        <w:rPr>
          <w:rFonts w:ascii="Times New Roman" w:hAnsi="Times New Roman"/>
        </w:rPr>
        <w:t xml:space="preserve">. </w:t>
      </w:r>
      <w:r>
        <w:rPr>
          <w:rFonts w:ascii="Times New Roman" w:hAnsi="Times New Roman"/>
          <w:lang w:val="az-Latn-AZ"/>
        </w:rPr>
        <w:t>Ona kömək etmək istəyən gənc pastor vəzifəsindən azad olunub həbs edilir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Pamelanın həyatı</w:t>
      </w:r>
      <w:r>
        <w:rPr>
          <w:rFonts w:ascii="Times New Roman" w:hAnsi="Times New Roman"/>
        </w:rPr>
        <w:t xml:space="preserve">, </w:t>
      </w:r>
      <w:r>
        <w:rPr>
          <w:rFonts w:ascii="Times New Roman" w:hAnsi="Times New Roman"/>
          <w:lang w:val="az-Latn-AZ"/>
        </w:rPr>
        <w:t>buradakı təsvirlər oxucuları cəlb edirdi</w:t>
      </w:r>
      <w:r>
        <w:rPr>
          <w:rFonts w:ascii="Times New Roman" w:hAnsi="Times New Roman"/>
        </w:rPr>
        <w:t xml:space="preserve">. </w:t>
      </w:r>
      <w:r>
        <w:rPr>
          <w:rFonts w:ascii="Times New Roman" w:hAnsi="Times New Roman"/>
          <w:lang w:val="az-Latn-AZ"/>
        </w:rPr>
        <w:t>Roman burjua</w:t>
      </w:r>
      <w:r>
        <w:rPr>
          <w:rFonts w:ascii="Times New Roman" w:hAnsi="Times New Roman"/>
        </w:rPr>
        <w:t>-</w:t>
      </w:r>
      <w:r>
        <w:rPr>
          <w:rFonts w:ascii="Times New Roman" w:hAnsi="Times New Roman"/>
          <w:lang w:val="az-Latn-AZ"/>
        </w:rPr>
        <w:t>realist ədəbiyyatının inkişafında yeni mərhələ açırdı</w:t>
      </w:r>
      <w:r>
        <w:rPr>
          <w:rFonts w:ascii="Times New Roman" w:hAnsi="Times New Roman"/>
        </w:rPr>
        <w:t xml:space="preserve">. </w:t>
      </w:r>
      <w:r>
        <w:rPr>
          <w:rFonts w:ascii="Times New Roman" w:hAnsi="Times New Roman"/>
          <w:lang w:val="az-Latn-AZ"/>
        </w:rPr>
        <w:t>Riçardsona qədər bu ədəbiyyat macəra və səyahət ədəbiyyatı idi</w:t>
      </w:r>
      <w:r>
        <w:rPr>
          <w:rFonts w:ascii="Times New Roman" w:hAnsi="Times New Roman"/>
        </w:rPr>
        <w:t xml:space="preserve">, </w:t>
      </w:r>
      <w:r>
        <w:rPr>
          <w:rFonts w:ascii="Times New Roman" w:hAnsi="Times New Roman"/>
          <w:lang w:val="az-Latn-AZ"/>
        </w:rPr>
        <w:t>Riçardson isə psixoloji xarakterlər</w:t>
      </w:r>
      <w:r>
        <w:rPr>
          <w:rFonts w:ascii="Times New Roman" w:hAnsi="Times New Roman"/>
        </w:rPr>
        <w:t xml:space="preserve">, </w:t>
      </w:r>
      <w:r>
        <w:rPr>
          <w:rFonts w:ascii="Times New Roman" w:hAnsi="Times New Roman"/>
          <w:lang w:val="az-Latn-AZ"/>
        </w:rPr>
        <w:t>məhəbbət intriqaları yaradaraq fəaliyyətdə olan şəxslərin xarakterini açırdı</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“Pamela” romanı bütün yaxşı keyfiyyətlərinə baxmayaraq</w:t>
      </w:r>
      <w:r>
        <w:rPr>
          <w:rFonts w:ascii="Times New Roman" w:hAnsi="Times New Roman"/>
        </w:rPr>
        <w:t xml:space="preserve">, </w:t>
      </w:r>
      <w:r>
        <w:rPr>
          <w:rFonts w:ascii="Times New Roman" w:hAnsi="Times New Roman"/>
          <w:lang w:val="az-Latn-AZ"/>
        </w:rPr>
        <w:t>bir yenilikçi roman kimi çatışmazlıqları da var idi</w:t>
      </w:r>
      <w:r>
        <w:rPr>
          <w:rFonts w:ascii="Times New Roman" w:hAnsi="Times New Roman"/>
        </w:rPr>
        <w:t xml:space="preserve">. </w:t>
      </w:r>
      <w:r>
        <w:rPr>
          <w:rFonts w:ascii="Times New Roman" w:hAnsi="Times New Roman"/>
          <w:lang w:val="az-Latn-AZ"/>
        </w:rPr>
        <w:t>Ədəbiyyatçılar Pamela obrazının ictimai əzabkeş olmasını</w:t>
      </w:r>
      <w:r>
        <w:rPr>
          <w:rFonts w:ascii="Times New Roman" w:hAnsi="Times New Roman"/>
        </w:rPr>
        <w:t xml:space="preserve">, </w:t>
      </w:r>
      <w:r>
        <w:rPr>
          <w:rFonts w:ascii="Times New Roman" w:hAnsi="Times New Roman"/>
          <w:lang w:val="az-Latn-AZ"/>
        </w:rPr>
        <w:t>dini mühakiməsinin geniş olduğunu</w:t>
      </w:r>
      <w:r>
        <w:rPr>
          <w:rFonts w:ascii="Times New Roman" w:hAnsi="Times New Roman"/>
        </w:rPr>
        <w:t xml:space="preserve">, </w:t>
      </w:r>
      <w:r>
        <w:rPr>
          <w:rFonts w:ascii="Times New Roman" w:hAnsi="Times New Roman"/>
          <w:lang w:val="az-Latn-AZ"/>
        </w:rPr>
        <w:t>allaha inandığını</w:t>
      </w:r>
      <w:r>
        <w:rPr>
          <w:rFonts w:ascii="Times New Roman" w:hAnsi="Times New Roman"/>
        </w:rPr>
        <w:t xml:space="preserve">, </w:t>
      </w:r>
      <w:r>
        <w:rPr>
          <w:rFonts w:ascii="Times New Roman" w:hAnsi="Times New Roman"/>
          <w:lang w:val="az-Latn-AZ"/>
        </w:rPr>
        <w:t>ən ağır dəqiqələrdə üzə çıxan bacarığını</w:t>
      </w:r>
      <w:r>
        <w:rPr>
          <w:rFonts w:ascii="Times New Roman" w:hAnsi="Times New Roman"/>
        </w:rPr>
        <w:t xml:space="preserve">, </w:t>
      </w:r>
      <w:r>
        <w:rPr>
          <w:rFonts w:ascii="Times New Roman" w:hAnsi="Times New Roman"/>
          <w:lang w:val="az-Latn-AZ"/>
        </w:rPr>
        <w:t>fərasətliliyini</w:t>
      </w:r>
      <w:r>
        <w:rPr>
          <w:rFonts w:ascii="Times New Roman" w:hAnsi="Times New Roman"/>
        </w:rPr>
        <w:t xml:space="preserve">, </w:t>
      </w:r>
      <w:r>
        <w:rPr>
          <w:rFonts w:ascii="Times New Roman" w:hAnsi="Times New Roman"/>
          <w:lang w:val="az-Latn-AZ"/>
        </w:rPr>
        <w:t>çoxlarına adi görünən soyuqqanlılığını və qeyri</w:t>
      </w:r>
      <w:r>
        <w:rPr>
          <w:rFonts w:ascii="Times New Roman" w:hAnsi="Times New Roman"/>
        </w:rPr>
        <w:t>-</w:t>
      </w:r>
      <w:r>
        <w:rPr>
          <w:rFonts w:ascii="Times New Roman" w:hAnsi="Times New Roman"/>
          <w:lang w:val="az-Latn-AZ"/>
        </w:rPr>
        <w:t>təbii fiqurunu qeyd edirlər</w:t>
      </w:r>
      <w:r>
        <w:rPr>
          <w:rFonts w:ascii="Times New Roman" w:hAnsi="Times New Roman"/>
        </w:rPr>
        <w:t xml:space="preserve">. </w:t>
      </w:r>
      <w:r>
        <w:rPr>
          <w:rFonts w:ascii="Times New Roman" w:hAnsi="Times New Roman"/>
          <w:lang w:val="az-Latn-AZ"/>
        </w:rPr>
        <w:t xml:space="preserve">Riçardsonun bu romanına parodiya olaraq çoxlu əsərlər üzə </w:t>
      </w:r>
      <w:r>
        <w:rPr>
          <w:rFonts w:ascii="Times New Roman" w:hAnsi="Times New Roman"/>
        </w:rPr>
        <w:t>ç</w:t>
      </w:r>
      <w:r>
        <w:rPr>
          <w:rFonts w:ascii="Times New Roman" w:hAnsi="Times New Roman"/>
          <w:lang w:val="az-Latn-AZ"/>
        </w:rPr>
        <w:t>ıxdı</w:t>
      </w:r>
      <w:r>
        <w:rPr>
          <w:rFonts w:ascii="Times New Roman" w:hAnsi="Times New Roman"/>
        </w:rPr>
        <w:t xml:space="preserve">. </w:t>
      </w:r>
      <w:r>
        <w:rPr>
          <w:rFonts w:ascii="Times New Roman" w:hAnsi="Times New Roman"/>
          <w:lang w:val="az-Latn-AZ"/>
        </w:rPr>
        <w:t>Bu əsərlər içində “Anti</w:t>
      </w:r>
      <w:r>
        <w:rPr>
          <w:rFonts w:ascii="Times New Roman" w:hAnsi="Times New Roman"/>
        </w:rPr>
        <w:t>-</w:t>
      </w:r>
      <w:r>
        <w:rPr>
          <w:rFonts w:ascii="Times New Roman" w:hAnsi="Times New Roman"/>
          <w:lang w:val="az-Latn-AZ"/>
        </w:rPr>
        <w:t>Pamela”</w:t>
      </w:r>
      <w:r>
        <w:rPr>
          <w:rFonts w:ascii="Times New Roman" w:hAnsi="Times New Roman"/>
        </w:rPr>
        <w:t xml:space="preserve">, </w:t>
      </w:r>
      <w:r>
        <w:rPr>
          <w:rFonts w:ascii="Times New Roman" w:hAnsi="Times New Roman"/>
          <w:lang w:val="az-Latn-AZ"/>
        </w:rPr>
        <w:t>“Miss Pamela Endrüsün həyatının mədhi”</w:t>
      </w:r>
      <w:r>
        <w:rPr>
          <w:rFonts w:ascii="Times New Roman" w:hAnsi="Times New Roman"/>
        </w:rPr>
        <w:t xml:space="preserve">, </w:t>
      </w:r>
      <w:r>
        <w:rPr>
          <w:rFonts w:ascii="Times New Roman" w:hAnsi="Times New Roman"/>
          <w:lang w:val="az-Latn-AZ"/>
        </w:rPr>
        <w:t>“Pamela və ya füsunkar yalançı” əsərlərini qeyd etmək olar</w:t>
      </w:r>
      <w:r>
        <w:rPr>
          <w:rFonts w:ascii="Times New Roman" w:hAnsi="Times New Roman"/>
        </w:rPr>
        <w:t xml:space="preserve">. </w:t>
      </w:r>
      <w:r>
        <w:rPr>
          <w:rFonts w:ascii="Times New Roman" w:hAnsi="Times New Roman"/>
          <w:lang w:val="az-Latn-AZ"/>
        </w:rPr>
        <w:t>Bu əsərlərdə Pamela hiyləgər</w:t>
      </w:r>
      <w:r>
        <w:rPr>
          <w:rFonts w:ascii="Times New Roman" w:hAnsi="Times New Roman"/>
        </w:rPr>
        <w:t xml:space="preserve">, </w:t>
      </w:r>
      <w:r>
        <w:rPr>
          <w:rFonts w:ascii="Times New Roman" w:hAnsi="Times New Roman"/>
          <w:lang w:val="az-Latn-AZ"/>
        </w:rPr>
        <w:t>yalançı</w:t>
      </w:r>
      <w:r>
        <w:rPr>
          <w:rFonts w:ascii="Times New Roman" w:hAnsi="Times New Roman"/>
        </w:rPr>
        <w:t xml:space="preserve">, </w:t>
      </w:r>
      <w:r>
        <w:rPr>
          <w:rFonts w:ascii="Times New Roman" w:hAnsi="Times New Roman"/>
          <w:lang w:val="az-Latn-AZ"/>
        </w:rPr>
        <w:t>ikiüzlü</w:t>
      </w:r>
      <w:r>
        <w:rPr>
          <w:rFonts w:ascii="Times New Roman" w:hAnsi="Times New Roman"/>
        </w:rPr>
        <w:t xml:space="preserve">, </w:t>
      </w:r>
      <w:r>
        <w:rPr>
          <w:rFonts w:ascii="Times New Roman" w:hAnsi="Times New Roman"/>
          <w:lang w:val="az-Latn-AZ"/>
        </w:rPr>
        <w:t>ağasına evlənmək üçün yalandan özünü xeyirxah</w:t>
      </w:r>
      <w:r>
        <w:rPr>
          <w:rFonts w:ascii="Times New Roman" w:hAnsi="Times New Roman"/>
        </w:rPr>
        <w:t xml:space="preserve">, </w:t>
      </w:r>
      <w:r>
        <w:rPr>
          <w:rFonts w:ascii="Times New Roman" w:hAnsi="Times New Roman"/>
          <w:lang w:val="az-Latn-AZ"/>
        </w:rPr>
        <w:t>qənaətcil insan kimi göstərməyə çalışan obraz kimi verilir</w:t>
      </w:r>
      <w:r>
        <w:rPr>
          <w:rFonts w:ascii="Times New Roman" w:hAnsi="Times New Roman"/>
        </w:rPr>
        <w:t xml:space="preserve">. </w:t>
      </w:r>
      <w:r>
        <w:rPr>
          <w:rFonts w:ascii="Times New Roman" w:hAnsi="Times New Roman"/>
          <w:lang w:val="az-Latn-AZ"/>
        </w:rPr>
        <w:t>Hətta Riçardsonu ədəbsizcəsinə skvayr B</w:t>
      </w:r>
      <w:r>
        <w:rPr>
          <w:rFonts w:ascii="Times New Roman" w:hAnsi="Times New Roman"/>
        </w:rPr>
        <w:t>.-</w:t>
      </w:r>
      <w:r>
        <w:rPr>
          <w:rFonts w:ascii="Times New Roman" w:hAnsi="Times New Roman"/>
          <w:lang w:val="az-Latn-AZ"/>
        </w:rPr>
        <w:t>ni açıq</w:t>
      </w:r>
      <w:r>
        <w:rPr>
          <w:rFonts w:ascii="Times New Roman" w:hAnsi="Times New Roman"/>
        </w:rPr>
        <w:t xml:space="preserve">, </w:t>
      </w:r>
      <w:r>
        <w:rPr>
          <w:rFonts w:ascii="Times New Roman" w:hAnsi="Times New Roman"/>
          <w:lang w:val="az-Latn-AZ"/>
        </w:rPr>
        <w:t>birbaşa təsvir etməsinə görə günahlandırdılar</w:t>
      </w:r>
      <w:r>
        <w:rPr>
          <w:rFonts w:ascii="Times New Roman" w:hAnsi="Times New Roman"/>
        </w:rPr>
        <w:t xml:space="preserve">. </w:t>
      </w:r>
      <w:r>
        <w:rPr>
          <w:rFonts w:ascii="Times New Roman" w:hAnsi="Times New Roman"/>
          <w:lang w:val="az-Latn-AZ"/>
        </w:rPr>
        <w:t>Riçardsonun xidmətçi qızların faciəli taleyi ilə bağlı məsələ tam müzakirə olunmamış qaldı</w:t>
      </w:r>
      <w:r>
        <w:rPr>
          <w:rFonts w:ascii="Times New Roman" w:hAnsi="Times New Roman"/>
        </w:rPr>
        <w:t xml:space="preserve">. </w:t>
      </w:r>
      <w:r>
        <w:rPr>
          <w:rFonts w:ascii="Times New Roman" w:hAnsi="Times New Roman"/>
          <w:lang w:val="az-Latn-AZ"/>
        </w:rPr>
        <w:t>İngiltərədə yüz minlərlə Pamela kimi sahiblərinin yanında yaşayıb təhqirlərə dözən qızlar var idi</w:t>
      </w:r>
      <w:r>
        <w:rPr>
          <w:rFonts w:ascii="Times New Roman" w:hAnsi="Times New Roman"/>
        </w:rPr>
        <w:t xml:space="preserve">. </w:t>
      </w:r>
      <w:r>
        <w:rPr>
          <w:rFonts w:ascii="Times New Roman" w:hAnsi="Times New Roman"/>
          <w:lang w:val="az-Latn-AZ"/>
        </w:rPr>
        <w:t>Riçardson onlara sarsılmaz iradə və möhkəm şəxsi ləyaqət arzu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1747 – 1748-</w:t>
      </w:r>
      <w:r>
        <w:rPr>
          <w:rFonts w:ascii="Times New Roman" w:hAnsi="Times New Roman"/>
          <w:lang w:val="az-Latn-AZ"/>
        </w:rPr>
        <w:t>ci illərdə Riçardsonun ikinci romanı</w:t>
      </w:r>
      <w:r>
        <w:rPr>
          <w:rFonts w:ascii="Times New Roman" w:hAnsi="Times New Roman"/>
        </w:rPr>
        <w:t xml:space="preserve"> – </w:t>
      </w:r>
      <w:r>
        <w:rPr>
          <w:rFonts w:ascii="Times New Roman" w:hAnsi="Times New Roman"/>
          <w:lang w:val="az-Latn-AZ"/>
        </w:rPr>
        <w:t>“Klarissa</w:t>
      </w:r>
      <w:r>
        <w:rPr>
          <w:rFonts w:ascii="Times New Roman" w:hAnsi="Times New Roman"/>
        </w:rPr>
        <w:t xml:space="preserve">. </w:t>
      </w:r>
      <w:r>
        <w:rPr>
          <w:rFonts w:ascii="Times New Roman" w:hAnsi="Times New Roman"/>
          <w:lang w:val="az-Latn-AZ"/>
        </w:rPr>
        <w:t>Valideynlərin və uşaqların ehtiyatsızlığı nəticəsində nikaha girən gənc ledilərin tarixi” əsəri çapdan çıxdı</w:t>
      </w:r>
      <w:r>
        <w:rPr>
          <w:rFonts w:ascii="Times New Roman" w:hAnsi="Times New Roman"/>
        </w:rPr>
        <w:t xml:space="preserve">. </w:t>
      </w:r>
      <w:r>
        <w:rPr>
          <w:rFonts w:ascii="Times New Roman" w:hAnsi="Times New Roman"/>
          <w:lang w:val="az-Latn-AZ"/>
        </w:rPr>
        <w:t>Klarissa Qarlou varlı ailənin qızıdır</w:t>
      </w:r>
      <w:r>
        <w:rPr>
          <w:rFonts w:ascii="Times New Roman" w:hAnsi="Times New Roman"/>
        </w:rPr>
        <w:t xml:space="preserve">, </w:t>
      </w:r>
      <w:r>
        <w:rPr>
          <w:rFonts w:ascii="Times New Roman" w:hAnsi="Times New Roman"/>
          <w:lang w:val="az-Latn-AZ"/>
        </w:rPr>
        <w:t>ata</w:t>
      </w:r>
      <w:r>
        <w:rPr>
          <w:rFonts w:ascii="Times New Roman" w:hAnsi="Times New Roman"/>
        </w:rPr>
        <w:t>-</w:t>
      </w:r>
      <w:r>
        <w:rPr>
          <w:rFonts w:ascii="Times New Roman" w:hAnsi="Times New Roman"/>
          <w:lang w:val="az-Latn-AZ"/>
        </w:rPr>
        <w:t>anası burjuaziyanı təmsil edir</w:t>
      </w:r>
      <w:r>
        <w:rPr>
          <w:rFonts w:ascii="Times New Roman" w:hAnsi="Times New Roman"/>
        </w:rPr>
        <w:t xml:space="preserve">. </w:t>
      </w:r>
      <w:r>
        <w:rPr>
          <w:rFonts w:ascii="Times New Roman" w:hAnsi="Times New Roman"/>
          <w:lang w:val="az-Latn-AZ"/>
        </w:rPr>
        <w:t xml:space="preserve">Valideynlərinin etinasızlığı və sərtliyi üzündən Klarissa </w:t>
      </w:r>
      <w:r>
        <w:rPr>
          <w:rFonts w:ascii="Times New Roman" w:hAnsi="Times New Roman"/>
          <w:lang w:val="az-Latn-AZ"/>
        </w:rPr>
        <w:lastRenderedPageBreak/>
        <w:t>sevmədiyi</w:t>
      </w:r>
      <w:r>
        <w:rPr>
          <w:rFonts w:ascii="Times New Roman" w:hAnsi="Times New Roman"/>
        </w:rPr>
        <w:t xml:space="preserve">, </w:t>
      </w:r>
      <w:r>
        <w:rPr>
          <w:rFonts w:ascii="Times New Roman" w:hAnsi="Times New Roman"/>
          <w:lang w:val="az-Latn-AZ"/>
        </w:rPr>
        <w:t>nifrət etdiyi bir adamla nikaha girməyə məcbur olur</w:t>
      </w:r>
      <w:r>
        <w:rPr>
          <w:rFonts w:ascii="Times New Roman" w:hAnsi="Times New Roman"/>
        </w:rPr>
        <w:t xml:space="preserve">. </w:t>
      </w:r>
      <w:r>
        <w:rPr>
          <w:rFonts w:ascii="Times New Roman" w:hAnsi="Times New Roman"/>
          <w:lang w:val="az-Latn-AZ"/>
        </w:rPr>
        <w:t>Böyük qardaş və bacılarının ona rişxənd etməsi Klarissanın gənc zadəgan Lovlasa qoşulub getməsinə səbəb olur</w:t>
      </w:r>
      <w:r>
        <w:rPr>
          <w:rFonts w:ascii="Times New Roman" w:hAnsi="Times New Roman"/>
        </w:rPr>
        <w:t xml:space="preserve">. </w:t>
      </w:r>
      <w:r>
        <w:rPr>
          <w:rFonts w:ascii="Times New Roman" w:hAnsi="Times New Roman"/>
          <w:lang w:val="az-Latn-AZ"/>
        </w:rPr>
        <w:t>Lakin Lovlas əxlaqsız aristokrat tipidir</w:t>
      </w:r>
      <w:r>
        <w:rPr>
          <w:rFonts w:ascii="Times New Roman" w:hAnsi="Times New Roman"/>
        </w:rPr>
        <w:t xml:space="preserve">. </w:t>
      </w:r>
      <w:r>
        <w:rPr>
          <w:rFonts w:ascii="Times New Roman" w:hAnsi="Times New Roman"/>
          <w:lang w:val="az-Latn-AZ"/>
        </w:rPr>
        <w:t>Qarlounun ailəsini mənfurcasına alçaltmağı arzu edərək</w:t>
      </w:r>
      <w:r>
        <w:rPr>
          <w:rFonts w:ascii="Times New Roman" w:hAnsi="Times New Roman"/>
        </w:rPr>
        <w:t xml:space="preserve">, </w:t>
      </w:r>
      <w:r>
        <w:rPr>
          <w:rFonts w:ascii="Times New Roman" w:hAnsi="Times New Roman"/>
          <w:lang w:val="az-Latn-AZ"/>
        </w:rPr>
        <w:t>öz xüsusi hisslərini ayırd etməyi bacarmayaraq</w:t>
      </w:r>
      <w:r>
        <w:rPr>
          <w:rFonts w:ascii="Times New Roman" w:hAnsi="Times New Roman"/>
        </w:rPr>
        <w:t xml:space="preserve">, </w:t>
      </w:r>
      <w:r>
        <w:rPr>
          <w:rFonts w:ascii="Times New Roman" w:hAnsi="Times New Roman"/>
          <w:lang w:val="az-Latn-AZ"/>
        </w:rPr>
        <w:t>ona etibar edən qızı özünün növbəti qurbanına çevirməyi qərara alır</w:t>
      </w:r>
      <w:r>
        <w:rPr>
          <w:rFonts w:ascii="Times New Roman" w:hAnsi="Times New Roman"/>
        </w:rPr>
        <w:t xml:space="preserve">. </w:t>
      </w:r>
      <w:r>
        <w:rPr>
          <w:rFonts w:ascii="Times New Roman" w:hAnsi="Times New Roman"/>
          <w:lang w:val="az-Latn-AZ"/>
        </w:rPr>
        <w:t>Bunun üçün bütün kələklərə əl atır</w:t>
      </w:r>
      <w:r>
        <w:rPr>
          <w:rFonts w:ascii="Times New Roman" w:hAnsi="Times New Roman"/>
        </w:rPr>
        <w:t xml:space="preserve">, </w:t>
      </w:r>
      <w:r>
        <w:rPr>
          <w:rFonts w:ascii="Times New Roman" w:hAnsi="Times New Roman"/>
          <w:lang w:val="az-Latn-AZ"/>
        </w:rPr>
        <w:t>Klarissanı öz xüsusi məqsədinə inandırır</w:t>
      </w:r>
      <w:r>
        <w:rPr>
          <w:rFonts w:ascii="Times New Roman" w:hAnsi="Times New Roman"/>
        </w:rPr>
        <w:t xml:space="preserve">, </w:t>
      </w:r>
      <w:r>
        <w:rPr>
          <w:rFonts w:ascii="Times New Roman" w:hAnsi="Times New Roman"/>
          <w:lang w:val="az-Latn-AZ"/>
        </w:rPr>
        <w:t>onu etibarın çatışmazlığında təqsirləndirir</w:t>
      </w:r>
      <w:r>
        <w:rPr>
          <w:rFonts w:ascii="Times New Roman" w:hAnsi="Times New Roman"/>
        </w:rPr>
        <w:t xml:space="preserve">, </w:t>
      </w:r>
      <w:r>
        <w:rPr>
          <w:rFonts w:ascii="Times New Roman" w:hAnsi="Times New Roman"/>
          <w:lang w:val="az-Latn-AZ"/>
        </w:rPr>
        <w:t>özünün qohumu kimi qələmə verdiyi iki möhtərəm xanımla tanış edir</w:t>
      </w:r>
      <w:r>
        <w:rPr>
          <w:rFonts w:ascii="Times New Roman" w:hAnsi="Times New Roman"/>
        </w:rPr>
        <w:t xml:space="preserve">. </w:t>
      </w:r>
      <w:r>
        <w:rPr>
          <w:rFonts w:ascii="Times New Roman" w:hAnsi="Times New Roman"/>
          <w:lang w:val="az-Latn-AZ"/>
        </w:rPr>
        <w:t>Nəhayət</w:t>
      </w:r>
      <w:r>
        <w:rPr>
          <w:rFonts w:ascii="Times New Roman" w:hAnsi="Times New Roman"/>
        </w:rPr>
        <w:t xml:space="preserve">, </w:t>
      </w:r>
      <w:r>
        <w:rPr>
          <w:rFonts w:ascii="Times New Roman" w:hAnsi="Times New Roman"/>
          <w:lang w:val="az-Latn-AZ"/>
        </w:rPr>
        <w:t>Klarissanı pritona gətirir</w:t>
      </w:r>
      <w:r>
        <w:rPr>
          <w:rFonts w:ascii="Times New Roman" w:hAnsi="Times New Roman"/>
        </w:rPr>
        <w:t xml:space="preserve">, </w:t>
      </w:r>
      <w:r>
        <w:rPr>
          <w:rFonts w:ascii="Times New Roman" w:hAnsi="Times New Roman"/>
          <w:lang w:val="az-Latn-AZ"/>
        </w:rPr>
        <w:t>narkotik içkinin köməyi ilə yuxuya verir</w:t>
      </w:r>
      <w:r>
        <w:rPr>
          <w:rFonts w:ascii="Times New Roman" w:hAnsi="Times New Roman"/>
        </w:rPr>
        <w:t xml:space="preserve">. </w:t>
      </w:r>
      <w:r>
        <w:rPr>
          <w:rFonts w:ascii="Times New Roman" w:hAnsi="Times New Roman"/>
          <w:lang w:val="az-Latn-AZ"/>
        </w:rPr>
        <w:t>Klarissa təcavüzün qurbanı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Lovlas onunla baş verənləri tamamilə bilərəkdən “islah edir”</w:t>
      </w:r>
      <w:r>
        <w:rPr>
          <w:rFonts w:ascii="Times New Roman" w:hAnsi="Times New Roman"/>
        </w:rPr>
        <w:t xml:space="preserve">, </w:t>
      </w:r>
      <w:r>
        <w:rPr>
          <w:rFonts w:ascii="Times New Roman" w:hAnsi="Times New Roman"/>
          <w:lang w:val="az-Latn-AZ"/>
        </w:rPr>
        <w:t>ona evlənir</w:t>
      </w:r>
      <w:r>
        <w:rPr>
          <w:rFonts w:ascii="Times New Roman" w:hAnsi="Times New Roman"/>
        </w:rPr>
        <w:t xml:space="preserve">. </w:t>
      </w:r>
      <w:r>
        <w:rPr>
          <w:rFonts w:ascii="Times New Roman" w:hAnsi="Times New Roman"/>
          <w:lang w:val="az-Latn-AZ"/>
        </w:rPr>
        <w:t>Lakin Klarissa onun mənəvi alçaqlığını bilərək onun təklifini rədd edir</w:t>
      </w:r>
      <w:r>
        <w:rPr>
          <w:rFonts w:ascii="Times New Roman" w:hAnsi="Times New Roman"/>
        </w:rPr>
        <w:t xml:space="preserve">. </w:t>
      </w:r>
      <w:r>
        <w:rPr>
          <w:rFonts w:ascii="Times New Roman" w:hAnsi="Times New Roman"/>
          <w:lang w:val="az-Latn-AZ"/>
        </w:rPr>
        <w:t>Lovlasdan qaçmaq cəhdi yeni bədbəxtliklərə gətirib çıxarır</w:t>
      </w:r>
      <w:r>
        <w:rPr>
          <w:rFonts w:ascii="Times New Roman" w:hAnsi="Times New Roman"/>
        </w:rPr>
        <w:t xml:space="preserve">. </w:t>
      </w:r>
      <w:r>
        <w:rPr>
          <w:rFonts w:ascii="Times New Roman" w:hAnsi="Times New Roman"/>
          <w:lang w:val="az-Latn-AZ"/>
        </w:rPr>
        <w:t>Pritonun sahibəsi polisi köməyə çağırır</w:t>
      </w:r>
      <w:r>
        <w:rPr>
          <w:rFonts w:ascii="Times New Roman" w:hAnsi="Times New Roman"/>
        </w:rPr>
        <w:t xml:space="preserve">, </w:t>
      </w:r>
      <w:r>
        <w:rPr>
          <w:rFonts w:ascii="Times New Roman" w:hAnsi="Times New Roman"/>
          <w:lang w:val="az-Latn-AZ"/>
        </w:rPr>
        <w:t>onu geri qaytartdırır</w:t>
      </w:r>
      <w:r>
        <w:rPr>
          <w:rFonts w:ascii="Times New Roman" w:hAnsi="Times New Roman"/>
        </w:rPr>
        <w:t xml:space="preserve">. </w:t>
      </w:r>
      <w:r>
        <w:rPr>
          <w:rFonts w:ascii="Times New Roman" w:hAnsi="Times New Roman"/>
          <w:lang w:val="az-Latn-AZ"/>
        </w:rPr>
        <w:t>Onu həbs edib küçə qadını kimi rəftar edirlər</w:t>
      </w:r>
      <w:r>
        <w:rPr>
          <w:rFonts w:ascii="Times New Roman" w:hAnsi="Times New Roman"/>
        </w:rPr>
        <w:t xml:space="preserve">. </w:t>
      </w:r>
      <w:r>
        <w:rPr>
          <w:rFonts w:ascii="Times New Roman" w:hAnsi="Times New Roman"/>
          <w:lang w:val="az-Latn-AZ"/>
        </w:rPr>
        <w:t>Klarissanı dostları xilas edən zaman artıq onun mənəvi və fiziki qüvvəsi sarsılmışdı və o ölmüşdü</w:t>
      </w:r>
      <w:r>
        <w:rPr>
          <w:rFonts w:ascii="Times New Roman" w:hAnsi="Times New Roman"/>
        </w:rPr>
        <w:t xml:space="preserve">. </w:t>
      </w:r>
      <w:r>
        <w:rPr>
          <w:rFonts w:ascii="Times New Roman" w:hAnsi="Times New Roman"/>
          <w:lang w:val="az-Latn-AZ"/>
        </w:rPr>
        <w:t>Lovlas vicdan əzabı çəkərək</w:t>
      </w:r>
      <w:r>
        <w:rPr>
          <w:rFonts w:ascii="Times New Roman" w:hAnsi="Times New Roman"/>
        </w:rPr>
        <w:t xml:space="preserve">, </w:t>
      </w:r>
      <w:r>
        <w:rPr>
          <w:rFonts w:ascii="Times New Roman" w:hAnsi="Times New Roman"/>
          <w:lang w:val="az-Latn-AZ"/>
        </w:rPr>
        <w:t>səyahətə yola düşür və İtaliyada Klarissanın xalası oğlu polkovnik Mordenlə dueldə öldürülür</w:t>
      </w:r>
      <w:r>
        <w:rPr>
          <w:rFonts w:ascii="Times New Roman" w:hAnsi="Times New Roman"/>
        </w:rPr>
        <w:t xml:space="preserve">. </w:t>
      </w:r>
      <w:r>
        <w:rPr>
          <w:rFonts w:ascii="Times New Roman" w:hAnsi="Times New Roman"/>
          <w:lang w:val="az-Latn-AZ"/>
        </w:rPr>
        <w:t>Ölərkən bu sözləri deyir</w:t>
      </w:r>
      <w:r>
        <w:rPr>
          <w:rFonts w:ascii="Times New Roman" w:hAnsi="Times New Roman"/>
        </w:rPr>
        <w:t xml:space="preserve">: </w:t>
      </w:r>
      <w:r>
        <w:rPr>
          <w:rFonts w:ascii="Times New Roman" w:hAnsi="Times New Roman"/>
          <w:lang w:val="az-Latn-AZ"/>
        </w:rPr>
        <w:t>“Bu mənim günahımın bağışlanması olsun”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 romanda əvvəlki romanla müqayisədə diqqətəlayiq kamillik və böyük psixoloji dərinlik özünü büruzə verir</w:t>
      </w:r>
      <w:r>
        <w:rPr>
          <w:rFonts w:ascii="Times New Roman" w:hAnsi="Times New Roman"/>
        </w:rPr>
        <w:t xml:space="preserve">. </w:t>
      </w:r>
      <w:r>
        <w:rPr>
          <w:rFonts w:ascii="Times New Roman" w:hAnsi="Times New Roman"/>
          <w:lang w:val="az-Latn-AZ"/>
        </w:rPr>
        <w:t>Yazıçı qəsdən burada düyünün açılmasında saxta xoşbəxtlikdən imtina edir</w:t>
      </w:r>
      <w:r>
        <w:rPr>
          <w:rFonts w:ascii="Times New Roman" w:hAnsi="Times New Roman"/>
        </w:rPr>
        <w:t xml:space="preserve">. </w:t>
      </w:r>
      <w:r>
        <w:rPr>
          <w:rFonts w:ascii="Times New Roman" w:hAnsi="Times New Roman"/>
          <w:lang w:val="az-Latn-AZ"/>
        </w:rPr>
        <w:t>Riçardson tərəfgirliyə şərait yaradaraq</w:t>
      </w:r>
      <w:r>
        <w:rPr>
          <w:rFonts w:ascii="Times New Roman" w:hAnsi="Times New Roman"/>
        </w:rPr>
        <w:t xml:space="preserve"> (</w:t>
      </w:r>
      <w:r>
        <w:rPr>
          <w:rFonts w:ascii="Times New Roman" w:hAnsi="Times New Roman"/>
          <w:lang w:val="az-Latn-AZ"/>
        </w:rPr>
        <w:t>oxucuları və dostları bu haqda xahiş etmişdilər</w:t>
      </w:r>
      <w:r>
        <w:rPr>
          <w:rFonts w:ascii="Times New Roman" w:hAnsi="Times New Roman"/>
        </w:rPr>
        <w:t xml:space="preserve">), </w:t>
      </w:r>
      <w:r>
        <w:rPr>
          <w:rFonts w:ascii="Times New Roman" w:hAnsi="Times New Roman"/>
          <w:lang w:val="az-Latn-AZ"/>
        </w:rPr>
        <w:t>Lovlasın ziddiyyətli naturasının</w:t>
      </w:r>
      <w:r>
        <w:rPr>
          <w:rFonts w:ascii="Times New Roman" w:hAnsi="Times New Roman"/>
        </w:rPr>
        <w:t xml:space="preserve">, </w:t>
      </w:r>
      <w:r>
        <w:rPr>
          <w:rFonts w:ascii="Times New Roman" w:hAnsi="Times New Roman"/>
          <w:lang w:val="az-Latn-AZ"/>
        </w:rPr>
        <w:t>korlanmış tərbiyəsinin təsvirindən öz məntiqi ilə qaçmışdı</w:t>
      </w:r>
      <w:r>
        <w:rPr>
          <w:rFonts w:ascii="Times New Roman" w:hAnsi="Times New Roman"/>
        </w:rPr>
        <w:t xml:space="preserve">. </w:t>
      </w:r>
      <w:r>
        <w:rPr>
          <w:rFonts w:ascii="Times New Roman" w:hAnsi="Times New Roman"/>
          <w:lang w:val="az-Latn-AZ"/>
        </w:rPr>
        <w:t>Lovlas Klarissaya evlənməli idi</w:t>
      </w:r>
      <w:r>
        <w:rPr>
          <w:rFonts w:ascii="Times New Roman" w:hAnsi="Times New Roman"/>
        </w:rPr>
        <w:t xml:space="preserve">, </w:t>
      </w:r>
      <w:r>
        <w:rPr>
          <w:rFonts w:ascii="Times New Roman" w:hAnsi="Times New Roman"/>
          <w:lang w:val="az-Latn-AZ"/>
        </w:rPr>
        <w:t>Klarissa da onu bağışlamalı idi</w:t>
      </w:r>
      <w:r>
        <w:rPr>
          <w:rFonts w:ascii="Times New Roman" w:hAnsi="Times New Roman"/>
        </w:rPr>
        <w:t xml:space="preserve">. </w:t>
      </w:r>
      <w:r>
        <w:rPr>
          <w:rFonts w:ascii="Times New Roman" w:hAnsi="Times New Roman"/>
          <w:lang w:val="az-Latn-AZ"/>
        </w:rPr>
        <w:t>Oxucular da bunu Riçardsondan tələb edirdilər</w:t>
      </w:r>
      <w:r>
        <w:rPr>
          <w:rFonts w:ascii="Times New Roman" w:hAnsi="Times New Roman"/>
        </w:rPr>
        <w:t xml:space="preserve">. </w:t>
      </w:r>
      <w:r>
        <w:rPr>
          <w:rFonts w:ascii="Times New Roman" w:hAnsi="Times New Roman"/>
          <w:lang w:val="az-Latn-AZ"/>
        </w:rPr>
        <w:t>Çox xahişlərə baxmayaraq</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romanın sonunu gənc qəhrəmanlarının ölümü ilə bitirdi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w:t>
      </w:r>
      <w:r>
        <w:rPr>
          <w:rFonts w:ascii="Times New Roman" w:hAnsi="Times New Roman"/>
        </w:rPr>
        <w:t xml:space="preserve">, </w:t>
      </w:r>
      <w:r>
        <w:rPr>
          <w:rFonts w:ascii="Times New Roman" w:hAnsi="Times New Roman"/>
          <w:lang w:val="az-Latn-AZ"/>
        </w:rPr>
        <w:t>hər şeydən əvvəl</w:t>
      </w:r>
      <w:r>
        <w:rPr>
          <w:rFonts w:ascii="Times New Roman" w:hAnsi="Times New Roman"/>
        </w:rPr>
        <w:t xml:space="preserve">, </w:t>
      </w:r>
      <w:r>
        <w:rPr>
          <w:rFonts w:ascii="Times New Roman" w:hAnsi="Times New Roman"/>
          <w:lang w:val="az-Latn-AZ"/>
        </w:rPr>
        <w:t>mənəviyyatsız Lovlası cəzalandırmaq arzusundan irəli gəlirdi</w:t>
      </w:r>
      <w:r>
        <w:rPr>
          <w:rFonts w:ascii="Times New Roman" w:hAnsi="Times New Roman"/>
        </w:rPr>
        <w:t xml:space="preserve">. </w:t>
      </w:r>
      <w:r>
        <w:rPr>
          <w:rFonts w:ascii="Times New Roman" w:hAnsi="Times New Roman"/>
          <w:lang w:val="az-Latn-AZ"/>
        </w:rPr>
        <w:t xml:space="preserve">Yazıçı onun ölümünə </w:t>
      </w:r>
      <w:r>
        <w:rPr>
          <w:rFonts w:ascii="Times New Roman" w:hAnsi="Times New Roman"/>
          <w:lang w:val="az-Latn-AZ"/>
        </w:rPr>
        <w:lastRenderedPageBreak/>
        <w:t>hərəkətlərinin səbəb olduğunu göstərmək istəyirdi</w:t>
      </w:r>
      <w:r>
        <w:rPr>
          <w:rFonts w:ascii="Times New Roman" w:hAnsi="Times New Roman"/>
        </w:rPr>
        <w:t xml:space="preserve">. </w:t>
      </w:r>
      <w:r>
        <w:rPr>
          <w:rFonts w:ascii="Times New Roman" w:hAnsi="Times New Roman"/>
          <w:lang w:val="az-Latn-AZ"/>
        </w:rPr>
        <w:t>Həqiqət və romanın psixoloji dərinliyi bu faciəli sonluğun açılmasında böyük rol oynayır</w:t>
      </w:r>
      <w:r>
        <w:rPr>
          <w:rFonts w:ascii="Times New Roman" w:hAnsi="Times New Roman"/>
        </w:rPr>
        <w:t xml:space="preserve">. </w:t>
      </w:r>
      <w:r>
        <w:rPr>
          <w:rFonts w:ascii="Times New Roman" w:hAnsi="Times New Roman"/>
          <w:lang w:val="az-Latn-AZ"/>
        </w:rPr>
        <w:t>Klarissa Pameladan fərqli olaraq</w:t>
      </w:r>
      <w:r>
        <w:rPr>
          <w:rFonts w:ascii="Times New Roman" w:hAnsi="Times New Roman"/>
        </w:rPr>
        <w:t xml:space="preserve">, </w:t>
      </w:r>
      <w:r>
        <w:rPr>
          <w:rFonts w:ascii="Times New Roman" w:hAnsi="Times New Roman"/>
          <w:lang w:val="az-Latn-AZ"/>
        </w:rPr>
        <w:t>daha çox özünün şərəfi uğrunda mübarizə aparır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hər hansı cazibəyə laqeyddir və buna görə də iyrənc zorakılığın qurbanı olur</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köməksizdir</w:t>
      </w:r>
      <w:r>
        <w:rPr>
          <w:rFonts w:ascii="Times New Roman" w:hAnsi="Times New Roman"/>
        </w:rPr>
        <w:t xml:space="preserve">, </w:t>
      </w:r>
      <w:r>
        <w:rPr>
          <w:rFonts w:ascii="Times New Roman" w:hAnsi="Times New Roman"/>
          <w:lang w:val="az-Latn-AZ"/>
        </w:rPr>
        <w:t>hüquqsuzdur</w:t>
      </w:r>
      <w:r>
        <w:rPr>
          <w:rFonts w:ascii="Times New Roman" w:hAnsi="Times New Roman"/>
        </w:rPr>
        <w:t xml:space="preserve">, </w:t>
      </w:r>
      <w:r>
        <w:rPr>
          <w:rFonts w:ascii="Times New Roman" w:hAnsi="Times New Roman"/>
          <w:lang w:val="az-Latn-AZ"/>
        </w:rPr>
        <w:t>Lovlasdan qaçmaqda dövlət qanunları ona köməyə gəlmir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Təhqir olunmuş və alçaldılmış Klarissa öz mənəvi təmizliyini və daxili ləyaqətini qoruya bilir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onu incidəni bağışlaya bilmir</w:t>
      </w:r>
      <w:r>
        <w:rPr>
          <w:rFonts w:ascii="Times New Roman" w:hAnsi="Times New Roman"/>
        </w:rPr>
        <w:t xml:space="preserve">, </w:t>
      </w:r>
      <w:r>
        <w:rPr>
          <w:rFonts w:ascii="Times New Roman" w:hAnsi="Times New Roman"/>
          <w:lang w:val="az-Latn-AZ"/>
        </w:rPr>
        <w:t>onun arvadı olmağa razı olmur</w:t>
      </w:r>
      <w:r>
        <w:rPr>
          <w:rFonts w:ascii="Times New Roman" w:hAnsi="Times New Roman"/>
        </w:rPr>
        <w:t xml:space="preserve">, </w:t>
      </w:r>
      <w:r>
        <w:rPr>
          <w:rFonts w:ascii="Times New Roman" w:hAnsi="Times New Roman"/>
          <w:lang w:val="az-Latn-AZ"/>
        </w:rPr>
        <w:t>bilir ki</w:t>
      </w:r>
      <w:r>
        <w:rPr>
          <w:rFonts w:ascii="Times New Roman" w:hAnsi="Times New Roman"/>
        </w:rPr>
        <w:t xml:space="preserve">, </w:t>
      </w:r>
      <w:r>
        <w:rPr>
          <w:rFonts w:ascii="Times New Roman" w:hAnsi="Times New Roman"/>
          <w:lang w:val="az-Latn-AZ"/>
        </w:rPr>
        <w:t>Lovlas ona öz qadını kimi hörmət etməyəcək</w:t>
      </w:r>
      <w:r>
        <w:rPr>
          <w:rFonts w:ascii="Times New Roman" w:hAnsi="Times New Roman"/>
        </w:rPr>
        <w:t xml:space="preserve">, </w:t>
      </w:r>
      <w:r>
        <w:rPr>
          <w:rFonts w:ascii="Times New Roman" w:hAnsi="Times New Roman"/>
          <w:lang w:val="az-Latn-AZ"/>
        </w:rPr>
        <w:t>ona görə də onunla evlənməyə razı olmur</w:t>
      </w:r>
      <w:r>
        <w:rPr>
          <w:rFonts w:ascii="Times New Roman" w:hAnsi="Times New Roman"/>
        </w:rPr>
        <w:t xml:space="preserve">, </w:t>
      </w:r>
      <w:r>
        <w:rPr>
          <w:rFonts w:ascii="Times New Roman" w:hAnsi="Times New Roman"/>
          <w:lang w:val="az-Latn-AZ"/>
        </w:rPr>
        <w:t>daha çox ölümə üstünlük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Riçardson Lovlas obrazının elə populyarlıq qazanmasına təəccüb etmişdi</w:t>
      </w:r>
      <w:r>
        <w:rPr>
          <w:rFonts w:ascii="Times New Roman" w:hAnsi="Times New Roman"/>
        </w:rPr>
        <w:t xml:space="preserve">. </w:t>
      </w:r>
      <w:r>
        <w:rPr>
          <w:rFonts w:ascii="Times New Roman" w:hAnsi="Times New Roman"/>
          <w:lang w:val="az-Latn-AZ"/>
        </w:rPr>
        <w:t>Bu obrazın diqqət çəkən mürəkkəbliyi</w:t>
      </w:r>
      <w:r>
        <w:rPr>
          <w:rFonts w:ascii="Times New Roman" w:hAnsi="Times New Roman"/>
        </w:rPr>
        <w:t xml:space="preserve">, </w:t>
      </w:r>
      <w:r>
        <w:rPr>
          <w:rFonts w:ascii="Times New Roman" w:hAnsi="Times New Roman"/>
          <w:lang w:val="az-Latn-AZ"/>
        </w:rPr>
        <w:t>baş verən güclü sarsıntıları</w:t>
      </w:r>
      <w:r>
        <w:rPr>
          <w:rFonts w:ascii="Times New Roman" w:hAnsi="Times New Roman"/>
        </w:rPr>
        <w:t xml:space="preserve">, </w:t>
      </w:r>
      <w:r>
        <w:rPr>
          <w:rFonts w:ascii="Times New Roman" w:hAnsi="Times New Roman"/>
          <w:lang w:val="az-Latn-AZ"/>
        </w:rPr>
        <w:t>skeptik iti ağlı və coşğun alicənablığına oxucular ürəkdən bağlanmışdılar</w:t>
      </w:r>
      <w:r>
        <w:rPr>
          <w:rFonts w:ascii="Times New Roman" w:hAnsi="Times New Roman"/>
        </w:rPr>
        <w:t xml:space="preserve">. </w:t>
      </w:r>
      <w:r>
        <w:rPr>
          <w:rFonts w:ascii="Times New Roman" w:hAnsi="Times New Roman"/>
          <w:lang w:val="az-Latn-AZ"/>
        </w:rPr>
        <w:t>“Qarloulardan birini” aşağılayan Lovlasın sarsıntıları onların gözündə onun sonrakı əzabları kimi bəraət qazanırdı</w:t>
      </w:r>
      <w:r>
        <w:rPr>
          <w:rFonts w:ascii="Times New Roman" w:hAnsi="Times New Roman"/>
        </w:rPr>
        <w:t xml:space="preserve">. </w:t>
      </w:r>
      <w:r>
        <w:rPr>
          <w:rFonts w:ascii="Times New Roman" w:hAnsi="Times New Roman"/>
          <w:lang w:val="az-Latn-AZ"/>
        </w:rPr>
        <w:t>Oxucular Klarissanı soyuqqanlılıqda və rəhmsizlikdə qınayırdılar</w:t>
      </w:r>
      <w:r>
        <w:rPr>
          <w:rFonts w:ascii="Times New Roman" w:hAnsi="Times New Roman"/>
        </w:rPr>
        <w:t xml:space="preserve">. </w:t>
      </w:r>
      <w:r>
        <w:rPr>
          <w:rFonts w:ascii="Times New Roman" w:hAnsi="Times New Roman"/>
          <w:lang w:val="az-Latn-AZ"/>
        </w:rPr>
        <w:t>Doğrudan da Klarissanın göyə patetik</w:t>
      </w:r>
      <w:r>
        <w:rPr>
          <w:rFonts w:ascii="Times New Roman" w:hAnsi="Times New Roman"/>
        </w:rPr>
        <w:t xml:space="preserve">, </w:t>
      </w:r>
      <w:r>
        <w:rPr>
          <w:rFonts w:ascii="Times New Roman" w:hAnsi="Times New Roman"/>
          <w:lang w:val="az-Latn-AZ"/>
        </w:rPr>
        <w:t>ehtiraslı müraciətində</w:t>
      </w:r>
      <w:r>
        <w:rPr>
          <w:rFonts w:ascii="Times New Roman" w:hAnsi="Times New Roman"/>
        </w:rPr>
        <w:t xml:space="preserve">, </w:t>
      </w:r>
      <w:r>
        <w:rPr>
          <w:rFonts w:ascii="Times New Roman" w:hAnsi="Times New Roman"/>
          <w:lang w:val="az-Latn-AZ"/>
        </w:rPr>
        <w:t>nişanlısı ilə hər münasibətində</w:t>
      </w:r>
      <w:r>
        <w:rPr>
          <w:rFonts w:ascii="Times New Roman" w:hAnsi="Times New Roman"/>
        </w:rPr>
        <w:t xml:space="preserve">, </w:t>
      </w:r>
      <w:r>
        <w:rPr>
          <w:rFonts w:ascii="Times New Roman" w:hAnsi="Times New Roman"/>
          <w:lang w:val="az-Latn-AZ"/>
        </w:rPr>
        <w:t>vahiməli qorxusunda</w:t>
      </w:r>
      <w:r>
        <w:rPr>
          <w:rFonts w:ascii="Times New Roman" w:hAnsi="Times New Roman"/>
        </w:rPr>
        <w:t xml:space="preserve">, </w:t>
      </w:r>
      <w:r>
        <w:rPr>
          <w:rFonts w:ascii="Times New Roman" w:hAnsi="Times New Roman"/>
          <w:lang w:val="az-Latn-AZ"/>
        </w:rPr>
        <w:t>ona müraciət zamanı daim ehtiyat etməsində</w:t>
      </w:r>
      <w:r>
        <w:rPr>
          <w:rFonts w:ascii="Times New Roman" w:hAnsi="Times New Roman"/>
        </w:rPr>
        <w:t xml:space="preserve">, </w:t>
      </w:r>
      <w:r>
        <w:rPr>
          <w:rFonts w:ascii="Times New Roman" w:hAnsi="Times New Roman"/>
          <w:lang w:val="az-Latn-AZ"/>
        </w:rPr>
        <w:t>şübhələrində və davranışında yenidən canlanmış obraz kimi Pamelaya bənzərliyi var idi</w:t>
      </w:r>
      <w:r>
        <w:rPr>
          <w:rFonts w:ascii="Times New Roman" w:hAnsi="Times New Roman"/>
        </w:rPr>
        <w:t xml:space="preserve">. </w:t>
      </w:r>
      <w:r>
        <w:rPr>
          <w:rFonts w:ascii="Times New Roman" w:hAnsi="Times New Roman"/>
          <w:lang w:val="az-Latn-AZ"/>
        </w:rPr>
        <w:t>Oxucular həyəcanların tərəfində idilər</w:t>
      </w:r>
      <w:r>
        <w:rPr>
          <w:rFonts w:ascii="Times New Roman" w:hAnsi="Times New Roman"/>
        </w:rPr>
        <w:t xml:space="preserve">. </w:t>
      </w:r>
      <w:r>
        <w:rPr>
          <w:rFonts w:ascii="Times New Roman" w:hAnsi="Times New Roman"/>
          <w:lang w:val="az-Latn-AZ"/>
        </w:rPr>
        <w:t>Riçardson elə bir ideal kişi obrazı yaratmalı idi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Lovlası kölgədə qoysun</w:t>
      </w:r>
      <w:r>
        <w:rPr>
          <w:rFonts w:ascii="Times New Roman" w:hAnsi="Times New Roman"/>
        </w:rPr>
        <w:t xml:space="preserve">, </w:t>
      </w:r>
      <w:r>
        <w:rPr>
          <w:rFonts w:ascii="Times New Roman" w:hAnsi="Times New Roman"/>
          <w:lang w:val="az-Latn-AZ"/>
        </w:rPr>
        <w:t>tayı</w:t>
      </w:r>
      <w:r>
        <w:rPr>
          <w:rFonts w:ascii="Times New Roman" w:hAnsi="Times New Roman"/>
        </w:rPr>
        <w:t>-</w:t>
      </w:r>
      <w:r>
        <w:rPr>
          <w:rFonts w:ascii="Times New Roman" w:hAnsi="Times New Roman"/>
          <w:lang w:val="az-Latn-AZ"/>
        </w:rPr>
        <w:t>bərabəri olmayan Qrandison obrazı belə obraz idi</w:t>
      </w:r>
      <w:r>
        <w:rPr>
          <w:rFonts w:ascii="Times New Roman" w:hAnsi="Times New Roman"/>
        </w:rPr>
        <w:t xml:space="preserve">. </w:t>
      </w:r>
      <w:r>
        <w:rPr>
          <w:rFonts w:ascii="Times New Roman" w:hAnsi="Times New Roman"/>
          <w:lang w:val="az-Latn-AZ"/>
        </w:rPr>
        <w:t>“Cənab Çarlz Qrandisonun tarixi” romanı</w:t>
      </w:r>
      <w:r>
        <w:rPr>
          <w:rFonts w:ascii="Times New Roman" w:hAnsi="Times New Roman"/>
        </w:rPr>
        <w:t xml:space="preserve"> 1754-</w:t>
      </w:r>
      <w:r>
        <w:rPr>
          <w:rFonts w:ascii="Times New Roman" w:hAnsi="Times New Roman"/>
          <w:lang w:val="az-Latn-AZ"/>
        </w:rPr>
        <w:t>cü ildə çap olunmuşdu</w:t>
      </w:r>
      <w:r>
        <w:rPr>
          <w:rFonts w:ascii="Times New Roman" w:hAnsi="Times New Roman"/>
        </w:rPr>
        <w:t xml:space="preserve">. </w:t>
      </w:r>
      <w:r>
        <w:rPr>
          <w:rFonts w:ascii="Times New Roman" w:hAnsi="Times New Roman"/>
          <w:lang w:val="az-Latn-AZ"/>
        </w:rPr>
        <w:t>Riçardsonun məhdud xarakterli müsbət idealı olan Qrandison obrazının abstrakt</w:t>
      </w:r>
      <w:r>
        <w:rPr>
          <w:rFonts w:ascii="Times New Roman" w:hAnsi="Times New Roman"/>
        </w:rPr>
        <w:t>-</w:t>
      </w:r>
      <w:r>
        <w:rPr>
          <w:rFonts w:ascii="Times New Roman" w:hAnsi="Times New Roman"/>
          <w:lang w:val="az-Latn-AZ"/>
        </w:rPr>
        <w:t>mənəvi şəxsiyyəti hətta yazıçının müasirlərini belə qane etmədi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Çarlz Qrandison çoxlu xeyirxah işlər görür</w:t>
      </w:r>
      <w:r>
        <w:rPr>
          <w:rFonts w:ascii="Times New Roman" w:hAnsi="Times New Roman"/>
        </w:rPr>
        <w:t xml:space="preserve">, </w:t>
      </w:r>
      <w:r>
        <w:rPr>
          <w:rFonts w:ascii="Times New Roman" w:hAnsi="Times New Roman"/>
          <w:lang w:val="az-Latn-AZ"/>
        </w:rPr>
        <w:t>incidilən günahsızları müdafiə edir</w:t>
      </w:r>
      <w:r>
        <w:rPr>
          <w:rFonts w:ascii="Times New Roman" w:hAnsi="Times New Roman"/>
        </w:rPr>
        <w:t xml:space="preserve">, </w:t>
      </w:r>
      <w:r>
        <w:rPr>
          <w:rFonts w:ascii="Times New Roman" w:hAnsi="Times New Roman"/>
          <w:lang w:val="az-Latn-AZ"/>
        </w:rPr>
        <w:t>ətrafında olanlara xoşbəxtlik bəxş edir</w:t>
      </w:r>
      <w:r>
        <w:rPr>
          <w:rFonts w:ascii="Times New Roman" w:hAnsi="Times New Roman"/>
        </w:rPr>
        <w:t xml:space="preserve">. </w:t>
      </w:r>
      <w:r>
        <w:rPr>
          <w:rFonts w:ascii="Times New Roman" w:hAnsi="Times New Roman"/>
          <w:lang w:val="az-Latn-AZ"/>
        </w:rPr>
        <w:t>Buna görə də onlar Qrandisonu şöhrətləndirirlər</w:t>
      </w:r>
      <w:r>
        <w:rPr>
          <w:rFonts w:ascii="Times New Roman" w:hAnsi="Times New Roman"/>
        </w:rPr>
        <w:t xml:space="preserve">. </w:t>
      </w:r>
      <w:r>
        <w:rPr>
          <w:rFonts w:ascii="Times New Roman" w:hAnsi="Times New Roman"/>
          <w:lang w:val="az-Latn-AZ"/>
        </w:rPr>
        <w:t>Qrandisona məşhur italyan mənşəli Klementina dela Poretta vurulub</w:t>
      </w:r>
      <w:r>
        <w:rPr>
          <w:rFonts w:ascii="Times New Roman" w:hAnsi="Times New Roman"/>
        </w:rPr>
        <w:t xml:space="preserve">, </w:t>
      </w:r>
      <w:r>
        <w:rPr>
          <w:rFonts w:ascii="Times New Roman" w:hAnsi="Times New Roman"/>
          <w:lang w:val="az-Latn-AZ"/>
        </w:rPr>
        <w:t xml:space="preserve">hətta </w:t>
      </w:r>
      <w:r>
        <w:rPr>
          <w:rFonts w:ascii="Times New Roman" w:hAnsi="Times New Roman"/>
          <w:lang w:val="az-Latn-AZ"/>
        </w:rPr>
        <w:lastRenderedPageBreak/>
        <w:t>onun dərdindən dəli</w:t>
      </w:r>
      <w:r>
        <w:rPr>
          <w:rFonts w:ascii="Times New Roman" w:hAnsi="Times New Roman"/>
        </w:rPr>
        <w:t>-</w:t>
      </w:r>
      <w:r>
        <w:rPr>
          <w:rFonts w:ascii="Times New Roman" w:hAnsi="Times New Roman"/>
          <w:lang w:val="az-Latn-AZ"/>
        </w:rPr>
        <w:t>divanə olub</w:t>
      </w:r>
      <w:r>
        <w:rPr>
          <w:rFonts w:ascii="Times New Roman" w:hAnsi="Times New Roman"/>
        </w:rPr>
        <w:t xml:space="preserve">. </w:t>
      </w:r>
      <w:r>
        <w:rPr>
          <w:rFonts w:ascii="Times New Roman" w:hAnsi="Times New Roman"/>
          <w:lang w:val="az-Latn-AZ"/>
        </w:rPr>
        <w:t>Amma məhəbbətə görə Qrandison öz dini məzhəbini dəyişən deyil</w:t>
      </w:r>
      <w:r>
        <w:rPr>
          <w:rFonts w:ascii="Times New Roman" w:hAnsi="Times New Roman"/>
        </w:rPr>
        <w:t xml:space="preserve">. </w:t>
      </w:r>
      <w:r>
        <w:rPr>
          <w:rFonts w:ascii="Times New Roman" w:hAnsi="Times New Roman"/>
          <w:lang w:val="az-Latn-AZ"/>
        </w:rPr>
        <w:t>Poretta da onu dəlicəsinə sevməsinə baxmayaraq</w:t>
      </w:r>
      <w:r>
        <w:rPr>
          <w:rFonts w:ascii="Times New Roman" w:hAnsi="Times New Roman"/>
        </w:rPr>
        <w:t xml:space="preserve">, </w:t>
      </w:r>
      <w:r>
        <w:rPr>
          <w:rFonts w:ascii="Times New Roman" w:hAnsi="Times New Roman"/>
          <w:lang w:val="az-Latn-AZ"/>
        </w:rPr>
        <w:t>katolik kilsəsinin hökmlərindən ayrılmaq istəmir</w:t>
      </w:r>
      <w:r>
        <w:rPr>
          <w:rFonts w:ascii="Times New Roman" w:hAnsi="Times New Roman"/>
        </w:rPr>
        <w:t xml:space="preserve">. </w:t>
      </w:r>
      <w:r>
        <w:rPr>
          <w:rFonts w:ascii="Times New Roman" w:hAnsi="Times New Roman"/>
          <w:lang w:val="az-Latn-AZ"/>
        </w:rPr>
        <w:t>Həyati olmayan bu süni konflikt sonsuzluğa qədər uzanır</w:t>
      </w:r>
      <w:r>
        <w:rPr>
          <w:rFonts w:ascii="Times New Roman" w:hAnsi="Times New Roman"/>
        </w:rPr>
        <w:t xml:space="preserve">. </w:t>
      </w:r>
      <w:r>
        <w:rPr>
          <w:rFonts w:ascii="Times New Roman" w:hAnsi="Times New Roman"/>
          <w:lang w:val="az-Latn-AZ"/>
        </w:rPr>
        <w:t>Nəhayət</w:t>
      </w:r>
      <w:r>
        <w:rPr>
          <w:rFonts w:ascii="Times New Roman" w:hAnsi="Times New Roman"/>
        </w:rPr>
        <w:t xml:space="preserve">, </w:t>
      </w:r>
      <w:r>
        <w:rPr>
          <w:rFonts w:ascii="Times New Roman" w:hAnsi="Times New Roman"/>
          <w:lang w:val="az-Latn-AZ"/>
        </w:rPr>
        <w:t>Klementinanın icazəsi ilə Qrandison miss Bayrona evlənir</w:t>
      </w:r>
      <w:r>
        <w:rPr>
          <w:rFonts w:ascii="Times New Roman" w:hAnsi="Times New Roman"/>
        </w:rPr>
        <w:t xml:space="preserve">. </w:t>
      </w:r>
      <w:r>
        <w:rPr>
          <w:rFonts w:ascii="Times New Roman" w:hAnsi="Times New Roman"/>
          <w:lang w:val="az-Latn-AZ"/>
        </w:rPr>
        <w:t>Klementina bir neçə vaxt dəlilik edir</w:t>
      </w:r>
      <w:r>
        <w:rPr>
          <w:rFonts w:ascii="Times New Roman" w:hAnsi="Times New Roman"/>
        </w:rPr>
        <w:t xml:space="preserve">, </w:t>
      </w:r>
      <w:r>
        <w:rPr>
          <w:rFonts w:ascii="Times New Roman" w:hAnsi="Times New Roman"/>
          <w:lang w:val="az-Latn-AZ"/>
        </w:rPr>
        <w:t>monastıra daxil olmaq istəyir</w:t>
      </w:r>
      <w:r>
        <w:rPr>
          <w:rFonts w:ascii="Times New Roman" w:hAnsi="Times New Roman"/>
        </w:rPr>
        <w:t xml:space="preserve">, </w:t>
      </w:r>
      <w:r>
        <w:rPr>
          <w:rFonts w:ascii="Times New Roman" w:hAnsi="Times New Roman"/>
          <w:lang w:val="az-Latn-AZ"/>
        </w:rPr>
        <w:t>doğmalarının əlindən İngiltərəyə gedir ki</w:t>
      </w:r>
      <w:r>
        <w:rPr>
          <w:rFonts w:ascii="Times New Roman" w:hAnsi="Times New Roman"/>
        </w:rPr>
        <w:t xml:space="preserve">, </w:t>
      </w:r>
      <w:r>
        <w:rPr>
          <w:rFonts w:ascii="Times New Roman" w:hAnsi="Times New Roman"/>
          <w:lang w:val="az-Latn-AZ"/>
        </w:rPr>
        <w:t>Çarlz Qrandisonun doğulduğu ölkəni seyr etsin</w:t>
      </w:r>
      <w:r>
        <w:rPr>
          <w:rFonts w:ascii="Times New Roman" w:hAnsi="Times New Roman"/>
        </w:rPr>
        <w:t xml:space="preserve">. </w:t>
      </w:r>
      <w:r>
        <w:rPr>
          <w:rFonts w:ascii="Times New Roman" w:hAnsi="Times New Roman"/>
          <w:lang w:val="az-Latn-AZ"/>
        </w:rPr>
        <w:t>Klementina öz sağlamlığını bərpa edəndən sonra markiz Beldeverlə nikaha girir</w:t>
      </w:r>
      <w:r>
        <w:rPr>
          <w:rFonts w:ascii="Times New Roman" w:hAnsi="Times New Roman"/>
        </w:rPr>
        <w:t xml:space="preserve">. </w:t>
      </w:r>
      <w:r>
        <w:rPr>
          <w:rFonts w:ascii="Times New Roman" w:hAnsi="Times New Roman"/>
          <w:lang w:val="az-Latn-AZ"/>
        </w:rPr>
        <w:t>Roman idillik səhnə ilə və Qrandisonun şərəfinə mədhlərlə qurtarır</w:t>
      </w:r>
      <w:r>
        <w:rPr>
          <w:rFonts w:ascii="Times New Roman" w:hAnsi="Times New Roman"/>
        </w:rPr>
        <w:t xml:space="preserve">. </w:t>
      </w:r>
      <w:r>
        <w:rPr>
          <w:rFonts w:ascii="Times New Roman" w:hAnsi="Times New Roman"/>
          <w:lang w:val="az-Latn-AZ"/>
        </w:rPr>
        <w:t>Keçmiş sosial müşahidəçilik və həddini aşmama bu romanda Qrandisonu dəyişdirir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Klementinanın məhəbbət tarixçəsi müstəsna olaraq</w:t>
      </w:r>
      <w:r>
        <w:rPr>
          <w:rFonts w:ascii="Times New Roman" w:hAnsi="Times New Roman"/>
        </w:rPr>
        <w:t xml:space="preserve">, </w:t>
      </w:r>
      <w:r>
        <w:rPr>
          <w:rFonts w:ascii="Times New Roman" w:hAnsi="Times New Roman"/>
          <w:lang w:val="az-Latn-AZ"/>
        </w:rPr>
        <w:t>Qrandison haqqında roman müvəffəqiyyət qazanmır</w:t>
      </w:r>
      <w:r>
        <w:rPr>
          <w:rFonts w:ascii="Times New Roman" w:hAnsi="Times New Roman"/>
        </w:rPr>
        <w:t xml:space="preserve">. </w:t>
      </w:r>
      <w:r>
        <w:rPr>
          <w:rFonts w:ascii="Times New Roman" w:hAnsi="Times New Roman"/>
          <w:lang w:val="az-Latn-AZ"/>
        </w:rPr>
        <w:t>Oxucuları təkcə Klementinanın təsirli nitqi həyəcanlandırır</w:t>
      </w:r>
      <w:r>
        <w:rPr>
          <w:rFonts w:ascii="Times New Roman" w:hAnsi="Times New Roman"/>
        </w:rPr>
        <w:t xml:space="preserve">, </w:t>
      </w:r>
      <w:r>
        <w:rPr>
          <w:rFonts w:ascii="Times New Roman" w:hAnsi="Times New Roman"/>
          <w:lang w:val="az-Latn-AZ"/>
        </w:rPr>
        <w:t>onların hisslərini oxşayır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Riçardson ingilis sentimentalizminin təşəbbüsçüsü sayılır</w:t>
      </w:r>
      <w:r>
        <w:rPr>
          <w:rFonts w:ascii="Times New Roman" w:hAnsi="Times New Roman"/>
        </w:rPr>
        <w:t xml:space="preserve">. </w:t>
      </w:r>
      <w:r>
        <w:rPr>
          <w:rFonts w:ascii="Times New Roman" w:hAnsi="Times New Roman"/>
          <w:lang w:val="az-Latn-AZ"/>
        </w:rPr>
        <w:t>Klementina əzab çəkən obraz kimi sentimental əhvalın daşıyıcısıdır</w:t>
      </w:r>
      <w:r>
        <w:rPr>
          <w:rFonts w:ascii="Times New Roman" w:hAnsi="Times New Roman"/>
        </w:rPr>
        <w:t xml:space="preserve">. </w:t>
      </w:r>
      <w:r>
        <w:rPr>
          <w:rFonts w:ascii="Times New Roman" w:hAnsi="Times New Roman"/>
          <w:lang w:val="az-Latn-AZ"/>
        </w:rPr>
        <w:t>Riçardsona qədər sentimental məhəbbət fantastik cəngavər romanlarının içində məhəbbət xətti kimi diqqəti cəlb edirdi</w:t>
      </w:r>
      <w:r>
        <w:rPr>
          <w:rFonts w:ascii="Times New Roman" w:hAnsi="Times New Roman"/>
        </w:rPr>
        <w:t xml:space="preserve">. </w:t>
      </w:r>
      <w:r>
        <w:rPr>
          <w:rFonts w:ascii="Times New Roman" w:hAnsi="Times New Roman"/>
          <w:lang w:val="az-Latn-AZ"/>
        </w:rPr>
        <w:t>Məhəbbət və əzab var</w:t>
      </w:r>
      <w:r>
        <w:rPr>
          <w:rFonts w:ascii="Times New Roman" w:hAnsi="Times New Roman"/>
        </w:rPr>
        <w:t>-</w:t>
      </w:r>
      <w:r>
        <w:rPr>
          <w:rFonts w:ascii="Times New Roman" w:hAnsi="Times New Roman"/>
          <w:lang w:val="az-Latn-AZ"/>
        </w:rPr>
        <w:t>dövlət və ya faciənin gətirdiyi fəlakət kimi oxucuları özgə mühitə alıb aparırdı</w:t>
      </w:r>
      <w:r>
        <w:rPr>
          <w:rFonts w:ascii="Times New Roman" w:hAnsi="Times New Roman"/>
        </w:rPr>
        <w:t xml:space="preserve">. </w:t>
      </w:r>
      <w:r>
        <w:rPr>
          <w:rFonts w:ascii="Times New Roman" w:hAnsi="Times New Roman"/>
          <w:lang w:val="az-Latn-AZ"/>
        </w:rPr>
        <w:t>Bu nəcib və güclü hisslərin daşıyıcıları</w:t>
      </w:r>
      <w:r>
        <w:rPr>
          <w:rFonts w:ascii="Times New Roman" w:hAnsi="Times New Roman"/>
        </w:rPr>
        <w:t xml:space="preserve">, </w:t>
      </w:r>
      <w:r>
        <w:rPr>
          <w:rFonts w:ascii="Times New Roman" w:hAnsi="Times New Roman"/>
          <w:lang w:val="az-Latn-AZ"/>
        </w:rPr>
        <w:t>əzab və sarsıntıların qurbanı ancaq ali sinifin nümayəndələri olurdular</w:t>
      </w:r>
      <w:r>
        <w:rPr>
          <w:rFonts w:ascii="Times New Roman" w:hAnsi="Times New Roman"/>
        </w:rPr>
        <w:t xml:space="preserve">. XVIII </w:t>
      </w:r>
      <w:r>
        <w:rPr>
          <w:rFonts w:ascii="Times New Roman" w:hAnsi="Times New Roman"/>
          <w:lang w:val="az-Latn-AZ"/>
        </w:rPr>
        <w:t>əsrdən başlayaraq</w:t>
      </w:r>
      <w:r>
        <w:rPr>
          <w:rFonts w:ascii="Times New Roman" w:hAnsi="Times New Roman"/>
        </w:rPr>
        <w:t xml:space="preserve">, </w:t>
      </w:r>
      <w:r>
        <w:rPr>
          <w:rFonts w:ascii="Times New Roman" w:hAnsi="Times New Roman"/>
          <w:lang w:val="az-Latn-AZ"/>
        </w:rPr>
        <w:t>Fransanın inqilabçı maarifçilərinin və ingilis burjua yazıçılarının əsərlərində sadə insanların hisslərinin təsviri yer almağa başladı</w:t>
      </w:r>
      <w:r>
        <w:rPr>
          <w:rFonts w:ascii="Times New Roman" w:hAnsi="Times New Roman"/>
        </w:rPr>
        <w:t xml:space="preserve">. </w:t>
      </w:r>
      <w:r>
        <w:rPr>
          <w:rFonts w:ascii="Times New Roman" w:hAnsi="Times New Roman"/>
          <w:lang w:val="az-Latn-AZ"/>
        </w:rPr>
        <w:t>Bu sahədə Riçardson ilk addım atanlardan idi</w:t>
      </w:r>
      <w:r>
        <w:rPr>
          <w:rFonts w:ascii="Times New Roman" w:hAnsi="Times New Roman"/>
        </w:rPr>
        <w:t xml:space="preserve">. </w:t>
      </w:r>
      <w:r>
        <w:rPr>
          <w:rFonts w:ascii="Times New Roman" w:hAnsi="Times New Roman"/>
          <w:lang w:val="az-Latn-AZ"/>
        </w:rPr>
        <w:t>Riçardsonun epistolyar romanı formasına görə hələ yarımçıq</w:t>
      </w:r>
      <w:r>
        <w:rPr>
          <w:rFonts w:ascii="Times New Roman" w:hAnsi="Times New Roman"/>
        </w:rPr>
        <w:t xml:space="preserve">, </w:t>
      </w:r>
      <w:r>
        <w:rPr>
          <w:rFonts w:ascii="Times New Roman" w:hAnsi="Times New Roman"/>
          <w:lang w:val="az-Latn-AZ"/>
        </w:rPr>
        <w:t>natamam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süjeti uzadırdı</w:t>
      </w:r>
      <w:r>
        <w:rPr>
          <w:rFonts w:ascii="Times New Roman" w:hAnsi="Times New Roman"/>
        </w:rPr>
        <w:t xml:space="preserve">. </w:t>
      </w:r>
      <w:r>
        <w:rPr>
          <w:rFonts w:ascii="Times New Roman" w:hAnsi="Times New Roman"/>
          <w:lang w:val="az-Latn-AZ"/>
        </w:rPr>
        <w:t>Bəzi hadisələr dəfələrlə sonsuzluğa qədər işıqlandırılırdı</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miss Bayronun oğurlanması hadisəsini bura aid etmək olar</w:t>
      </w:r>
      <w:r>
        <w:rPr>
          <w:rFonts w:ascii="Times New Roman" w:hAnsi="Times New Roman"/>
        </w:rPr>
        <w:t xml:space="preserve">. </w:t>
      </w:r>
      <w:r>
        <w:rPr>
          <w:rFonts w:ascii="Times New Roman" w:hAnsi="Times New Roman"/>
          <w:lang w:val="az-Latn-AZ"/>
        </w:rPr>
        <w:t>Qeyri</w:t>
      </w:r>
      <w:r>
        <w:rPr>
          <w:rFonts w:ascii="Times New Roman" w:hAnsi="Times New Roman"/>
        </w:rPr>
        <w:t>-</w:t>
      </w:r>
      <w:r>
        <w:rPr>
          <w:rFonts w:ascii="Times New Roman" w:hAnsi="Times New Roman"/>
          <w:lang w:val="az-Latn-AZ"/>
        </w:rPr>
        <w:t>adi hadisələr zamanı ciddi nəzarət altında olan Riçardsonun qəhrəmanları uzun</w:t>
      </w:r>
      <w:r>
        <w:rPr>
          <w:rFonts w:ascii="Times New Roman" w:hAnsi="Times New Roman"/>
        </w:rPr>
        <w:t>-</w:t>
      </w:r>
      <w:r>
        <w:rPr>
          <w:rFonts w:ascii="Times New Roman" w:hAnsi="Times New Roman"/>
          <w:lang w:val="az-Latn-AZ"/>
        </w:rPr>
        <w:t>uzadı məktublar yazmağa vaxt tapır</w:t>
      </w:r>
      <w:r>
        <w:rPr>
          <w:rFonts w:ascii="Times New Roman" w:hAnsi="Times New Roman"/>
        </w:rPr>
        <w:t xml:space="preserve">, </w:t>
      </w:r>
      <w:r>
        <w:rPr>
          <w:rFonts w:ascii="Times New Roman" w:hAnsi="Times New Roman"/>
          <w:lang w:val="az-Latn-AZ"/>
        </w:rPr>
        <w:t>özlərinin intim yaşantılarını söyləyir</w:t>
      </w:r>
      <w:r>
        <w:rPr>
          <w:rFonts w:ascii="Times New Roman" w:hAnsi="Times New Roman"/>
        </w:rPr>
        <w:t xml:space="preserve">, </w:t>
      </w:r>
      <w:r>
        <w:rPr>
          <w:rFonts w:ascii="Times New Roman" w:hAnsi="Times New Roman"/>
          <w:lang w:val="az-Latn-AZ"/>
        </w:rPr>
        <w:t>hələ özgə məktublarını yamsılayır</w:t>
      </w:r>
      <w:r>
        <w:rPr>
          <w:rFonts w:ascii="Times New Roman" w:hAnsi="Times New Roman"/>
        </w:rPr>
        <w:t xml:space="preserve">, </w:t>
      </w:r>
      <w:r>
        <w:rPr>
          <w:rFonts w:ascii="Times New Roman" w:hAnsi="Times New Roman"/>
          <w:lang w:val="az-Latn-AZ"/>
        </w:rPr>
        <w:t>özlərininkinə əlavə edirdilər</w:t>
      </w:r>
      <w:r>
        <w:rPr>
          <w:rFonts w:ascii="Times New Roman" w:hAnsi="Times New Roman"/>
        </w:rPr>
        <w:t xml:space="preserve">. </w:t>
      </w:r>
      <w:r>
        <w:rPr>
          <w:rFonts w:ascii="Times New Roman" w:hAnsi="Times New Roman"/>
          <w:lang w:val="az-Latn-AZ"/>
        </w:rPr>
        <w:lastRenderedPageBreak/>
        <w:t>Riçardson məktub yazma üsulunu tətbiq edərək kompozisiyanı mürəkkəbləşdirir</w:t>
      </w:r>
      <w:r>
        <w:rPr>
          <w:rFonts w:ascii="Times New Roman" w:hAnsi="Times New Roman"/>
        </w:rPr>
        <w:t xml:space="preserve">. </w:t>
      </w:r>
      <w:r>
        <w:rPr>
          <w:rFonts w:ascii="Times New Roman" w:hAnsi="Times New Roman"/>
          <w:lang w:val="az-Latn-AZ"/>
        </w:rPr>
        <w:t>Riçardsonun qəhrəmanları öz xeyirxah işlərini qeyd edir</w:t>
      </w:r>
      <w:r>
        <w:rPr>
          <w:rFonts w:ascii="Times New Roman" w:hAnsi="Times New Roman"/>
        </w:rPr>
        <w:t xml:space="preserve">, </w:t>
      </w:r>
      <w:r>
        <w:rPr>
          <w:rFonts w:ascii="Times New Roman" w:hAnsi="Times New Roman"/>
          <w:lang w:val="az-Latn-AZ"/>
        </w:rPr>
        <w:t>öz dostlarını və onlara vurulanların yazılı xarakteristikalarını məziyyətlərini və çatışmazlıqlarını müfəssəl təsvir etməklə tərtib edirlər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Fransız maarifçisi Didro vəcdə gələrək özünün “Riçardsonun tərifi” əsərini yazmışdır</w:t>
      </w:r>
      <w:r>
        <w:rPr>
          <w:rFonts w:ascii="Times New Roman" w:hAnsi="Times New Roman"/>
        </w:rPr>
        <w:t xml:space="preserve">. </w:t>
      </w:r>
      <w:r>
        <w:rPr>
          <w:rFonts w:ascii="Times New Roman" w:hAnsi="Times New Roman"/>
          <w:lang w:val="az-Latn-AZ"/>
        </w:rPr>
        <w:t>Didro və Riçardson sadə insanların hisslərinə diqqət yetirirdilər</w:t>
      </w:r>
      <w:r>
        <w:rPr>
          <w:rFonts w:ascii="Times New Roman" w:hAnsi="Times New Roman"/>
        </w:rPr>
        <w:t xml:space="preserve">, </w:t>
      </w:r>
      <w:r>
        <w:rPr>
          <w:rFonts w:ascii="Times New Roman" w:hAnsi="Times New Roman"/>
          <w:lang w:val="az-Latn-AZ"/>
        </w:rPr>
        <w:t>onların yaradıcılığında antiaristokratik boyanma yoxdur</w:t>
      </w:r>
      <w:r>
        <w:rPr>
          <w:rFonts w:ascii="Times New Roman" w:hAnsi="Times New Roman"/>
        </w:rPr>
        <w:t xml:space="preserve">. </w:t>
      </w:r>
      <w:r>
        <w:rPr>
          <w:rFonts w:ascii="Times New Roman" w:hAnsi="Times New Roman"/>
          <w:lang w:val="az-Latn-AZ"/>
        </w:rPr>
        <w:t>Üçüncü zümrədən qəhrəman axtararkən</w:t>
      </w:r>
      <w:r>
        <w:rPr>
          <w:rFonts w:ascii="Times New Roman" w:hAnsi="Times New Roman"/>
        </w:rPr>
        <w:t xml:space="preserve">, </w:t>
      </w:r>
      <w:r>
        <w:rPr>
          <w:rFonts w:ascii="Times New Roman" w:hAnsi="Times New Roman"/>
          <w:lang w:val="az-Latn-AZ"/>
        </w:rPr>
        <w:t>Didro Riçardsona müraciət edərək</w:t>
      </w:r>
      <w:r>
        <w:rPr>
          <w:rFonts w:ascii="Times New Roman" w:hAnsi="Times New Roman"/>
        </w:rPr>
        <w:t xml:space="preserve">, </w:t>
      </w:r>
      <w:r>
        <w:rPr>
          <w:rFonts w:ascii="Times New Roman" w:hAnsi="Times New Roman"/>
          <w:lang w:val="az-Latn-AZ"/>
        </w:rPr>
        <w:t>ona yabançı olan məhdud tənqidini</w:t>
      </w:r>
      <w:r>
        <w:rPr>
          <w:rFonts w:ascii="Times New Roman" w:hAnsi="Times New Roman"/>
        </w:rPr>
        <w:t xml:space="preserve">, </w:t>
      </w:r>
      <w:r>
        <w:rPr>
          <w:rFonts w:ascii="Times New Roman" w:hAnsi="Times New Roman"/>
          <w:lang w:val="az-Latn-AZ"/>
        </w:rPr>
        <w:t>zadəganlığa münasibətdə kompromisə getməsini bağışlamış</w:t>
      </w:r>
      <w:r>
        <w:rPr>
          <w:rFonts w:ascii="Times New Roman" w:hAnsi="Times New Roman"/>
        </w:rPr>
        <w:t xml:space="preserve">, </w:t>
      </w:r>
      <w:r>
        <w:rPr>
          <w:rFonts w:ascii="Times New Roman" w:hAnsi="Times New Roman"/>
          <w:lang w:val="az-Latn-AZ"/>
        </w:rPr>
        <w:t>onun psixoloji ustalığından</w:t>
      </w:r>
      <w:r>
        <w:rPr>
          <w:rFonts w:ascii="Times New Roman" w:hAnsi="Times New Roman"/>
        </w:rPr>
        <w:t xml:space="preserve">, </w:t>
      </w:r>
      <w:r>
        <w:rPr>
          <w:rFonts w:ascii="Times New Roman" w:hAnsi="Times New Roman"/>
          <w:lang w:val="az-Latn-AZ"/>
        </w:rPr>
        <w:t>qəhrəmanlarının həyatsevərliyindən</w:t>
      </w:r>
      <w:r>
        <w:rPr>
          <w:rFonts w:ascii="Times New Roman" w:hAnsi="Times New Roman"/>
        </w:rPr>
        <w:t xml:space="preserve">, </w:t>
      </w:r>
      <w:r>
        <w:rPr>
          <w:rFonts w:ascii="Times New Roman" w:hAnsi="Times New Roman"/>
          <w:lang w:val="az-Latn-AZ"/>
        </w:rPr>
        <w:t>doğruçuluğundan danışmışdır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w:t>
      </w:r>
      <w:r>
        <w:rPr>
          <w:rFonts w:ascii="Times New Roman" w:hAnsi="Times New Roman"/>
        </w:rPr>
        <w:t>.</w:t>
      </w:r>
      <w:r>
        <w:rPr>
          <w:rFonts w:ascii="Times New Roman" w:hAnsi="Times New Roman"/>
          <w:lang w:val="az-Latn-AZ"/>
        </w:rPr>
        <w:t>İ</w:t>
      </w:r>
      <w:r>
        <w:rPr>
          <w:rFonts w:ascii="Times New Roman" w:hAnsi="Times New Roman"/>
        </w:rPr>
        <w:t>.</w:t>
      </w:r>
      <w:r>
        <w:rPr>
          <w:rFonts w:ascii="Times New Roman" w:hAnsi="Times New Roman"/>
          <w:lang w:val="az-Latn-AZ"/>
        </w:rPr>
        <w:t>Belinski və A</w:t>
      </w:r>
      <w:r>
        <w:rPr>
          <w:rFonts w:ascii="Times New Roman" w:hAnsi="Times New Roman"/>
        </w:rPr>
        <w:t>.</w:t>
      </w:r>
      <w:r>
        <w:rPr>
          <w:rFonts w:ascii="Times New Roman" w:hAnsi="Times New Roman"/>
          <w:lang w:val="az-Latn-AZ"/>
        </w:rPr>
        <w:t>S</w:t>
      </w:r>
      <w:r>
        <w:rPr>
          <w:rFonts w:ascii="Times New Roman" w:hAnsi="Times New Roman"/>
        </w:rPr>
        <w:t>.</w:t>
      </w:r>
      <w:r>
        <w:rPr>
          <w:rFonts w:ascii="Times New Roman" w:hAnsi="Times New Roman"/>
          <w:lang w:val="az-Latn-AZ"/>
        </w:rPr>
        <w:t>Puşkin də Riçardsonun yaradıcılığına yüksək qiymət vermişdir</w:t>
      </w:r>
      <w:r>
        <w:rPr>
          <w:rFonts w:ascii="Times New Roman" w:hAnsi="Times New Roman"/>
        </w:rPr>
        <w:t xml:space="preserve">. </w:t>
      </w:r>
      <w:r>
        <w:rPr>
          <w:rFonts w:ascii="Times New Roman" w:hAnsi="Times New Roman"/>
          <w:lang w:val="az-Latn-AZ"/>
        </w:rPr>
        <w:t>Hətta Puşkin “Yevgeni Onegin” poemasını yazarkən ondan təsirlənmişdir</w:t>
      </w:r>
      <w:r>
        <w:rPr>
          <w:rFonts w:ascii="Times New Roman" w:hAnsi="Times New Roman"/>
        </w:rPr>
        <w:t xml:space="preserve">. </w:t>
      </w:r>
      <w:r>
        <w:rPr>
          <w:rFonts w:ascii="Times New Roman" w:hAnsi="Times New Roman"/>
          <w:lang w:val="az-Latn-AZ"/>
        </w:rPr>
        <w:t>V</w:t>
      </w:r>
      <w:r>
        <w:rPr>
          <w:rFonts w:ascii="Times New Roman" w:hAnsi="Times New Roman"/>
        </w:rPr>
        <w:t>.</w:t>
      </w:r>
      <w:r>
        <w:rPr>
          <w:rFonts w:ascii="Times New Roman" w:hAnsi="Times New Roman"/>
          <w:lang w:val="az-Latn-AZ"/>
        </w:rPr>
        <w:t>İ</w:t>
      </w:r>
      <w:r>
        <w:rPr>
          <w:rFonts w:ascii="Times New Roman" w:hAnsi="Times New Roman"/>
        </w:rPr>
        <w:t>.</w:t>
      </w:r>
      <w:r>
        <w:rPr>
          <w:rFonts w:ascii="Times New Roman" w:hAnsi="Times New Roman"/>
          <w:lang w:val="az-Latn-AZ"/>
        </w:rPr>
        <w:t>Belinski üçün Riçardson ikinci dərəcəli yazıçıdır</w:t>
      </w:r>
      <w:r>
        <w:rPr>
          <w:rFonts w:ascii="Times New Roman" w:hAnsi="Times New Roman"/>
        </w:rPr>
        <w:t xml:space="preserve">. </w:t>
      </w:r>
      <w:r>
        <w:rPr>
          <w:rFonts w:ascii="Times New Roman" w:hAnsi="Times New Roman"/>
          <w:lang w:val="az-Latn-AZ"/>
        </w:rPr>
        <w:t>Amma o</w:t>
      </w:r>
      <w:r>
        <w:rPr>
          <w:rFonts w:ascii="Times New Roman" w:hAnsi="Times New Roman"/>
        </w:rPr>
        <w:t xml:space="preserve">, </w:t>
      </w:r>
      <w:r>
        <w:rPr>
          <w:rFonts w:ascii="Times New Roman" w:hAnsi="Times New Roman"/>
          <w:lang w:val="az-Latn-AZ"/>
        </w:rPr>
        <w:t>onun əsərlərində sağlam zövq</w:t>
      </w:r>
      <w:r>
        <w:rPr>
          <w:rFonts w:ascii="Times New Roman" w:hAnsi="Times New Roman"/>
        </w:rPr>
        <w:t xml:space="preserve">, </w:t>
      </w:r>
      <w:r>
        <w:rPr>
          <w:rFonts w:ascii="Times New Roman" w:hAnsi="Times New Roman"/>
          <w:lang w:val="az-Latn-AZ"/>
        </w:rPr>
        <w:t>tarixi hadisələrin səbəbinin axtarılması meyillərini görür</w:t>
      </w:r>
      <w:r>
        <w:rPr>
          <w:rFonts w:ascii="Times New Roman" w:hAnsi="Times New Roman"/>
        </w:rPr>
        <w:t xml:space="preserve">. </w:t>
      </w:r>
      <w:r>
        <w:rPr>
          <w:rFonts w:ascii="Times New Roman" w:hAnsi="Times New Roman"/>
          <w:lang w:val="az-Latn-AZ"/>
        </w:rPr>
        <w:t>Riçardsonun əsərlərindəki tarixi şərtlərin və müasirliyin başa düşülməsini Belinski çoxdan keçilmiş mərhələ kimi qəbul edir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rPr>
      </w:pPr>
      <w:r>
        <w:rPr>
          <w:rFonts w:ascii="Times New Roman" w:hAnsi="Times New Roman"/>
          <w:b/>
          <w:lang w:val="az-Latn-AZ"/>
        </w:rPr>
        <w:t xml:space="preserve">Fildinqin yaradıcılığı </w:t>
      </w:r>
      <w:r>
        <w:rPr>
          <w:rFonts w:ascii="Times New Roman" w:hAnsi="Times New Roman"/>
        </w:rPr>
        <w:t>(1707 – 1754)</w:t>
      </w:r>
    </w:p>
    <w:p w:rsidR="00FD6D0F" w:rsidRDefault="00FD6D0F" w:rsidP="00FD6D0F">
      <w:pPr>
        <w:jc w:val="center"/>
        <w:rPr>
          <w:rFonts w:ascii="Times New Roman" w:hAnsi="Times New Roman"/>
          <w:b/>
        </w:rPr>
      </w:pPr>
    </w:p>
    <w:p w:rsidR="00FD6D0F" w:rsidRDefault="00FD6D0F" w:rsidP="00FD6D0F">
      <w:pPr>
        <w:ind w:firstLine="709"/>
        <w:jc w:val="both"/>
        <w:rPr>
          <w:rFonts w:ascii="Times New Roman" w:hAnsi="Times New Roman"/>
        </w:rPr>
      </w:pPr>
      <w:r>
        <w:rPr>
          <w:rFonts w:ascii="Times New Roman" w:hAnsi="Times New Roman"/>
          <w:lang w:val="az-Latn-AZ"/>
        </w:rPr>
        <w:t>Henri Fildinq yoxsullaşmış zadəgan ailəsində anadan olmuşdur</w:t>
      </w:r>
      <w:r>
        <w:rPr>
          <w:rFonts w:ascii="Times New Roman" w:hAnsi="Times New Roman"/>
        </w:rPr>
        <w:t xml:space="preserve">. </w:t>
      </w:r>
      <w:r>
        <w:rPr>
          <w:rFonts w:ascii="Times New Roman" w:hAnsi="Times New Roman"/>
          <w:lang w:val="az-Latn-AZ"/>
        </w:rPr>
        <w:t>Onun atası zabit idi</w:t>
      </w:r>
      <w:r>
        <w:rPr>
          <w:rFonts w:ascii="Times New Roman" w:hAnsi="Times New Roman"/>
        </w:rPr>
        <w:t xml:space="preserve">. </w:t>
      </w:r>
      <w:r>
        <w:rPr>
          <w:rFonts w:ascii="Times New Roman" w:hAnsi="Times New Roman"/>
          <w:lang w:val="az-Latn-AZ"/>
        </w:rPr>
        <w:t>Fildinq uşaq olanda anası vəfat etmişdi</w:t>
      </w:r>
      <w:r>
        <w:rPr>
          <w:rFonts w:ascii="Times New Roman" w:hAnsi="Times New Roman"/>
        </w:rPr>
        <w:t xml:space="preserve">. </w:t>
      </w:r>
      <w:r>
        <w:rPr>
          <w:rFonts w:ascii="Times New Roman" w:hAnsi="Times New Roman"/>
          <w:lang w:val="az-Latn-AZ"/>
        </w:rPr>
        <w:t>Atası ilə nənəsi arasında Fildinqin tərbiyəsi üstündə dalaşmalar</w:t>
      </w:r>
      <w:r>
        <w:rPr>
          <w:rFonts w:ascii="Times New Roman" w:hAnsi="Times New Roman"/>
        </w:rPr>
        <w:t xml:space="preserve">, </w:t>
      </w:r>
      <w:r>
        <w:rPr>
          <w:rFonts w:ascii="Times New Roman" w:hAnsi="Times New Roman"/>
          <w:lang w:val="az-Latn-AZ"/>
        </w:rPr>
        <w:t>hətta məhkəmə prosesi də olmuşdu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Fildinq orta təhsilini atası tərəfdən Denbi qraf nəslinə məxsus olan aristokratların İton kollecində almışdır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özündə ədəbi qabiliyyət və maraq hiss etdi</w:t>
      </w:r>
      <w:r>
        <w:rPr>
          <w:rFonts w:ascii="Times New Roman" w:hAnsi="Times New Roman"/>
        </w:rPr>
        <w:t xml:space="preserve">, </w:t>
      </w:r>
      <w:r>
        <w:rPr>
          <w:rFonts w:ascii="Times New Roman" w:hAnsi="Times New Roman"/>
          <w:lang w:val="az-Latn-AZ"/>
        </w:rPr>
        <w:t>Rableni</w:t>
      </w:r>
      <w:r>
        <w:rPr>
          <w:rFonts w:ascii="Times New Roman" w:hAnsi="Times New Roman"/>
        </w:rPr>
        <w:t xml:space="preserve">, </w:t>
      </w:r>
      <w:r>
        <w:rPr>
          <w:rFonts w:ascii="Times New Roman" w:hAnsi="Times New Roman"/>
          <w:lang w:val="az-Latn-AZ"/>
        </w:rPr>
        <w:t>Servantesi</w:t>
      </w:r>
      <w:r>
        <w:rPr>
          <w:rFonts w:ascii="Times New Roman" w:hAnsi="Times New Roman"/>
        </w:rPr>
        <w:t xml:space="preserve">, </w:t>
      </w:r>
      <w:r>
        <w:rPr>
          <w:rFonts w:ascii="Times New Roman" w:hAnsi="Times New Roman"/>
          <w:lang w:val="az-Latn-AZ"/>
        </w:rPr>
        <w:t>Molyeri</w:t>
      </w:r>
      <w:r>
        <w:rPr>
          <w:rFonts w:ascii="Times New Roman" w:hAnsi="Times New Roman"/>
        </w:rPr>
        <w:t xml:space="preserve">, </w:t>
      </w:r>
      <w:r>
        <w:rPr>
          <w:rFonts w:ascii="Times New Roman" w:hAnsi="Times New Roman"/>
          <w:lang w:val="az-Latn-AZ"/>
        </w:rPr>
        <w:t>Şekspiri oxudu</w:t>
      </w:r>
      <w:r>
        <w:rPr>
          <w:rFonts w:ascii="Times New Roman" w:hAnsi="Times New Roman"/>
        </w:rPr>
        <w:t>. 20 y</w:t>
      </w:r>
      <w:r>
        <w:rPr>
          <w:rFonts w:ascii="Times New Roman" w:hAnsi="Times New Roman"/>
          <w:lang w:val="az-Latn-AZ"/>
        </w:rPr>
        <w:t>aşında “Müxtəlif maskalarda məhəbbət” komediyasını yazdı və tamaşaya qoydu</w:t>
      </w:r>
      <w:r>
        <w:rPr>
          <w:rFonts w:ascii="Times New Roman" w:hAnsi="Times New Roman"/>
        </w:rPr>
        <w:t xml:space="preserve">. </w:t>
      </w:r>
      <w:r>
        <w:rPr>
          <w:rFonts w:ascii="Times New Roman" w:hAnsi="Times New Roman"/>
          <w:lang w:val="az-Latn-AZ"/>
        </w:rPr>
        <w:t>O</w:t>
      </w:r>
      <w:r>
        <w:rPr>
          <w:rFonts w:ascii="Times New Roman" w:hAnsi="Times New Roman"/>
        </w:rPr>
        <w:t>, 1728-</w:t>
      </w:r>
      <w:r>
        <w:rPr>
          <w:rFonts w:ascii="Times New Roman" w:hAnsi="Times New Roman"/>
          <w:lang w:val="az-Latn-AZ"/>
        </w:rPr>
        <w:t xml:space="preserve">ci ildə </w:t>
      </w:r>
      <w:r>
        <w:rPr>
          <w:rFonts w:ascii="Times New Roman" w:hAnsi="Times New Roman"/>
          <w:lang w:val="az-Latn-AZ"/>
        </w:rPr>
        <w:lastRenderedPageBreak/>
        <w:t>Hollandiyada Leyden Universitetinin filologiya fakültəsinə daxil oldu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1730-</w:t>
      </w:r>
      <w:r>
        <w:rPr>
          <w:rFonts w:ascii="Times New Roman" w:hAnsi="Times New Roman"/>
          <w:lang w:val="az-Latn-AZ"/>
        </w:rPr>
        <w:t>cu ildə maddi imkanı olmadığından İngiltərəyə qayıtdı</w:t>
      </w:r>
      <w:r>
        <w:rPr>
          <w:rFonts w:ascii="Times New Roman" w:hAnsi="Times New Roman"/>
        </w:rPr>
        <w:t xml:space="preserve">. </w:t>
      </w:r>
      <w:r>
        <w:rPr>
          <w:rFonts w:ascii="Times New Roman" w:hAnsi="Times New Roman"/>
          <w:lang w:val="az-Latn-AZ"/>
        </w:rPr>
        <w:t>Burada ədəbi fəaliyyətlə məşğul oldu</w:t>
      </w:r>
      <w:r>
        <w:rPr>
          <w:rFonts w:ascii="Times New Roman" w:hAnsi="Times New Roman"/>
        </w:rPr>
        <w:t xml:space="preserve">, 10 </w:t>
      </w:r>
      <w:r>
        <w:rPr>
          <w:rFonts w:ascii="Times New Roman" w:hAnsi="Times New Roman"/>
          <w:lang w:val="az-Latn-AZ"/>
        </w:rPr>
        <w:t>il ərzində</w:t>
      </w:r>
      <w:r>
        <w:rPr>
          <w:rFonts w:ascii="Times New Roman" w:hAnsi="Times New Roman"/>
        </w:rPr>
        <w:t xml:space="preserve"> 25 </w:t>
      </w:r>
      <w:r>
        <w:rPr>
          <w:rFonts w:ascii="Times New Roman" w:hAnsi="Times New Roman"/>
          <w:lang w:val="az-Latn-AZ"/>
        </w:rPr>
        <w:t>komediya və yüngül məzhəkə yazdı</w:t>
      </w:r>
      <w:r>
        <w:rPr>
          <w:rFonts w:ascii="Times New Roman" w:hAnsi="Times New Roman"/>
        </w:rPr>
        <w:t xml:space="preserve">. </w:t>
      </w:r>
      <w:r>
        <w:rPr>
          <w:rFonts w:ascii="Times New Roman" w:hAnsi="Times New Roman"/>
          <w:lang w:val="az-Latn-AZ"/>
        </w:rPr>
        <w:t>Bu əsərlərdə Fildinq siyasi satirik kimi çıxış edirdi</w:t>
      </w:r>
      <w:r>
        <w:rPr>
          <w:rFonts w:ascii="Times New Roman" w:hAnsi="Times New Roman"/>
        </w:rPr>
        <w:t xml:space="preserve">. </w:t>
      </w:r>
      <w:r>
        <w:rPr>
          <w:rFonts w:ascii="Times New Roman" w:hAnsi="Times New Roman"/>
          <w:lang w:val="az-Latn-AZ"/>
        </w:rPr>
        <w:t>“Don Kixot İngiltərədə” və “Paskvin”</w:t>
      </w:r>
      <w:r>
        <w:rPr>
          <w:rFonts w:ascii="Times New Roman" w:hAnsi="Times New Roman"/>
        </w:rPr>
        <w:t xml:space="preserve"> (1736) </w:t>
      </w:r>
      <w:r>
        <w:rPr>
          <w:rFonts w:ascii="Times New Roman" w:hAnsi="Times New Roman"/>
          <w:lang w:val="az-Latn-AZ"/>
        </w:rPr>
        <w:t>komediyalarında Fildinq viqlərin hakimiyyəti zamanı İngiltərəni bürümüş korrupsiyanı ifşa edirdi</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“Paskvin” pyesi</w:t>
      </w:r>
      <w:r>
        <w:rPr>
          <w:rFonts w:ascii="Times New Roman" w:hAnsi="Times New Roman"/>
        </w:rPr>
        <w:t xml:space="preserve"> 1737-</w:t>
      </w:r>
      <w:r>
        <w:rPr>
          <w:rFonts w:ascii="Times New Roman" w:hAnsi="Times New Roman"/>
          <w:lang w:val="az-Latn-AZ"/>
        </w:rPr>
        <w:t>ci ildə ciddi teatr senzurası haqqında yeni qanunun qəbul olunmasına və Fildinqin dramaturji fəaliyyətinə son qoyulmasına səbəb oldu</w:t>
      </w:r>
      <w:r>
        <w:rPr>
          <w:rFonts w:ascii="Times New Roman" w:hAnsi="Times New Roman"/>
        </w:rPr>
        <w:t xml:space="preserve">. </w:t>
      </w:r>
      <w:r>
        <w:rPr>
          <w:rFonts w:ascii="Times New Roman" w:hAnsi="Times New Roman"/>
          <w:lang w:val="az-Latn-AZ"/>
        </w:rPr>
        <w:t>İngilis hökuməti təhlükəli ifşaçı Fildinqi susmağa məcbur etdi</w:t>
      </w:r>
      <w:r>
        <w:rPr>
          <w:rFonts w:ascii="Times New Roman" w:hAnsi="Times New Roman"/>
        </w:rPr>
        <w:t xml:space="preserve">. </w:t>
      </w:r>
      <w:r>
        <w:rPr>
          <w:rFonts w:ascii="Times New Roman" w:hAnsi="Times New Roman"/>
          <w:lang w:val="az-Latn-AZ"/>
        </w:rPr>
        <w:t>Lakin Fildinq ədəbi yaradıcılığından əl çəkmədi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illər ərzində satiralar</w:t>
      </w:r>
      <w:r>
        <w:rPr>
          <w:rFonts w:ascii="Times New Roman" w:hAnsi="Times New Roman"/>
        </w:rPr>
        <w:t xml:space="preserve">, </w:t>
      </w:r>
      <w:r>
        <w:rPr>
          <w:rFonts w:ascii="Times New Roman" w:hAnsi="Times New Roman"/>
          <w:lang w:val="az-Latn-AZ"/>
        </w:rPr>
        <w:t>məqalə və poemalar yazdı</w:t>
      </w:r>
      <w:r>
        <w:rPr>
          <w:rFonts w:ascii="Times New Roman" w:hAnsi="Times New Roman"/>
        </w:rPr>
        <w:t xml:space="preserve">. </w:t>
      </w:r>
      <w:r>
        <w:rPr>
          <w:rFonts w:ascii="Times New Roman" w:hAnsi="Times New Roman"/>
          <w:lang w:val="az-Latn-AZ"/>
        </w:rPr>
        <w:t>Fildinq hüquq təhsili almağa qərar verdi</w:t>
      </w:r>
      <w:r>
        <w:rPr>
          <w:rFonts w:ascii="Times New Roman" w:hAnsi="Times New Roman"/>
        </w:rPr>
        <w:t xml:space="preserve">. </w:t>
      </w:r>
      <w:r>
        <w:rPr>
          <w:rFonts w:ascii="Times New Roman" w:hAnsi="Times New Roman"/>
          <w:lang w:val="az-Latn-AZ"/>
        </w:rPr>
        <w:t>O</w:t>
      </w:r>
      <w:r>
        <w:rPr>
          <w:rFonts w:ascii="Times New Roman" w:hAnsi="Times New Roman"/>
        </w:rPr>
        <w:t xml:space="preserve">, 30 </w:t>
      </w:r>
      <w:r>
        <w:rPr>
          <w:rFonts w:ascii="Times New Roman" w:hAnsi="Times New Roman"/>
          <w:lang w:val="az-Latn-AZ"/>
        </w:rPr>
        <w:t>yaşında hüquq məktəbinin tələbəsi oldu</w:t>
      </w:r>
      <w:r>
        <w:rPr>
          <w:rFonts w:ascii="Times New Roman" w:hAnsi="Times New Roman"/>
        </w:rPr>
        <w:t xml:space="preserve">. </w:t>
      </w:r>
      <w:r>
        <w:rPr>
          <w:rFonts w:ascii="Times New Roman" w:hAnsi="Times New Roman"/>
          <w:lang w:val="az-Latn-AZ"/>
        </w:rPr>
        <w:t>Onun tələbə yoldaşları</w:t>
      </w:r>
      <w:r>
        <w:rPr>
          <w:rFonts w:ascii="Times New Roman" w:hAnsi="Times New Roman"/>
        </w:rPr>
        <w:t xml:space="preserve"> 18 </w:t>
      </w:r>
      <w:r>
        <w:rPr>
          <w:rFonts w:ascii="Times New Roman" w:hAnsi="Times New Roman"/>
          <w:lang w:val="az-Latn-AZ"/>
        </w:rPr>
        <w:t>yaşında idi</w:t>
      </w:r>
      <w:r>
        <w:rPr>
          <w:rFonts w:ascii="Times New Roman" w:hAnsi="Times New Roman"/>
        </w:rPr>
        <w:t xml:space="preserve">. </w:t>
      </w:r>
      <w:r>
        <w:rPr>
          <w:rFonts w:ascii="Times New Roman" w:hAnsi="Times New Roman"/>
          <w:lang w:val="az-Latn-AZ"/>
        </w:rPr>
        <w:t>O</w:t>
      </w:r>
      <w:r>
        <w:rPr>
          <w:rFonts w:ascii="Times New Roman" w:hAnsi="Times New Roman"/>
        </w:rPr>
        <w:t>, 1740-</w:t>
      </w:r>
      <w:r>
        <w:rPr>
          <w:rFonts w:ascii="Times New Roman" w:hAnsi="Times New Roman"/>
          <w:lang w:val="az-Latn-AZ"/>
        </w:rPr>
        <w:t>cı ildə vəkillik hüququ aldı və ədəbi fəaliyyətlə vəkillik işlərini birləşdirdi</w:t>
      </w:r>
      <w:r>
        <w:rPr>
          <w:rFonts w:ascii="Times New Roman" w:hAnsi="Times New Roman"/>
        </w:rPr>
        <w:t xml:space="preserve">. </w:t>
      </w:r>
      <w:r>
        <w:rPr>
          <w:rFonts w:ascii="Times New Roman" w:hAnsi="Times New Roman"/>
          <w:lang w:val="az-Latn-AZ"/>
        </w:rPr>
        <w:t>Lakin Fildinqin daimi udelə</w:t>
      </w:r>
      <w:r>
        <w:rPr>
          <w:rFonts w:ascii="Times New Roman" w:hAnsi="Times New Roman"/>
        </w:rPr>
        <w:t xml:space="preserve"> (</w:t>
      </w:r>
      <w:r>
        <w:rPr>
          <w:rFonts w:ascii="Times New Roman" w:hAnsi="Times New Roman"/>
          <w:lang w:val="az-Latn-AZ"/>
        </w:rPr>
        <w:t>xanədanlıq mülkü</w:t>
      </w:r>
      <w:r>
        <w:rPr>
          <w:rFonts w:ascii="Times New Roman" w:hAnsi="Times New Roman"/>
        </w:rPr>
        <w:t xml:space="preserve">) </w:t>
      </w:r>
      <w:r>
        <w:rPr>
          <w:rFonts w:ascii="Times New Roman" w:hAnsi="Times New Roman"/>
          <w:lang w:val="az-Latn-AZ"/>
        </w:rPr>
        <w:t>ehtiyacı var idi</w:t>
      </w:r>
      <w:r>
        <w:rPr>
          <w:rFonts w:ascii="Times New Roman" w:hAnsi="Times New Roman"/>
        </w:rPr>
        <w:t xml:space="preserve">. </w:t>
      </w:r>
      <w:r>
        <w:rPr>
          <w:rFonts w:ascii="Times New Roman" w:hAnsi="Times New Roman"/>
          <w:lang w:val="az-Latn-AZ"/>
        </w:rPr>
        <w:t>Fildinqin tərcümeyi</w:t>
      </w:r>
      <w:r>
        <w:rPr>
          <w:rFonts w:ascii="Times New Roman" w:hAnsi="Times New Roman"/>
        </w:rPr>
        <w:t>-</w:t>
      </w:r>
      <w:r>
        <w:rPr>
          <w:rFonts w:ascii="Times New Roman" w:hAnsi="Times New Roman"/>
          <w:lang w:val="az-Latn-AZ"/>
        </w:rPr>
        <w:t>halını yazan bioqraflar onun pozğun və eyş</w:t>
      </w:r>
      <w:r>
        <w:rPr>
          <w:rFonts w:ascii="Times New Roman" w:hAnsi="Times New Roman"/>
        </w:rPr>
        <w:t>-</w:t>
      </w:r>
      <w:r>
        <w:rPr>
          <w:rFonts w:ascii="Times New Roman" w:hAnsi="Times New Roman"/>
          <w:lang w:val="az-Latn-AZ"/>
        </w:rPr>
        <w:t>işrət həvəsinin olmamasını təsdiq edərək</w:t>
      </w:r>
      <w:r>
        <w:rPr>
          <w:rFonts w:ascii="Times New Roman" w:hAnsi="Times New Roman"/>
        </w:rPr>
        <w:t xml:space="preserve">, </w:t>
      </w:r>
      <w:r>
        <w:rPr>
          <w:rFonts w:ascii="Times New Roman" w:hAnsi="Times New Roman"/>
          <w:lang w:val="az-Latn-AZ"/>
        </w:rPr>
        <w:t>burjua quruluşunun bir çox yazıçıları məhv etdiyi kimi</w:t>
      </w:r>
      <w:r>
        <w:rPr>
          <w:rFonts w:ascii="Times New Roman" w:hAnsi="Times New Roman"/>
        </w:rPr>
        <w:t xml:space="preserve">, </w:t>
      </w:r>
      <w:r>
        <w:rPr>
          <w:rFonts w:ascii="Times New Roman" w:hAnsi="Times New Roman"/>
          <w:lang w:val="az-Latn-AZ"/>
        </w:rPr>
        <w:t>onun da gücünü</w:t>
      </w:r>
      <w:r>
        <w:rPr>
          <w:rFonts w:ascii="Times New Roman" w:hAnsi="Times New Roman"/>
        </w:rPr>
        <w:t xml:space="preserve">, </w:t>
      </w:r>
      <w:r>
        <w:rPr>
          <w:rFonts w:ascii="Times New Roman" w:hAnsi="Times New Roman"/>
          <w:lang w:val="az-Latn-AZ"/>
        </w:rPr>
        <w:t>sağlamlığını əlindən aldığını</w:t>
      </w:r>
      <w:r>
        <w:rPr>
          <w:rFonts w:ascii="Times New Roman" w:hAnsi="Times New Roman"/>
        </w:rPr>
        <w:t xml:space="preserve">, </w:t>
      </w:r>
      <w:r>
        <w:rPr>
          <w:rFonts w:ascii="Times New Roman" w:hAnsi="Times New Roman"/>
          <w:lang w:val="az-Latn-AZ"/>
        </w:rPr>
        <w:t>yoxsul olduğunu qeyd etmişlər</w:t>
      </w:r>
      <w:r>
        <w:rPr>
          <w:rFonts w:ascii="Times New Roman" w:hAnsi="Times New Roman"/>
        </w:rPr>
        <w:t xml:space="preserve">. </w:t>
      </w:r>
      <w:r>
        <w:rPr>
          <w:rFonts w:ascii="Times New Roman" w:hAnsi="Times New Roman"/>
          <w:lang w:val="az-Latn-AZ"/>
        </w:rPr>
        <w:t>Onda həyatsevərlik və sadəlövhlük</w:t>
      </w:r>
      <w:r>
        <w:rPr>
          <w:rFonts w:ascii="Times New Roman" w:hAnsi="Times New Roman"/>
        </w:rPr>
        <w:t xml:space="preserve">, </w:t>
      </w:r>
      <w:r>
        <w:rPr>
          <w:rFonts w:ascii="Times New Roman" w:hAnsi="Times New Roman"/>
          <w:lang w:val="az-Latn-AZ"/>
        </w:rPr>
        <w:t>çalışqanlıq və düzgünlüklə</w:t>
      </w:r>
      <w:r>
        <w:rPr>
          <w:rFonts w:ascii="Times New Roman" w:hAnsi="Times New Roman"/>
        </w:rPr>
        <w:t xml:space="preserve">, </w:t>
      </w:r>
      <w:r>
        <w:rPr>
          <w:rFonts w:ascii="Times New Roman" w:hAnsi="Times New Roman"/>
          <w:lang w:val="az-Latn-AZ"/>
        </w:rPr>
        <w:t>ailəsinə olan böyük məhəbbətlə birləşmişdi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həmişə onun hesabına varlanan naşirlərin qurbanı olurdu</w:t>
      </w:r>
      <w:r>
        <w:rPr>
          <w:rFonts w:ascii="Times New Roman" w:hAnsi="Times New Roman"/>
        </w:rPr>
        <w:t xml:space="preserve">, </w:t>
      </w:r>
      <w:r>
        <w:rPr>
          <w:rFonts w:ascii="Times New Roman" w:hAnsi="Times New Roman"/>
          <w:lang w:val="az-Latn-AZ"/>
        </w:rPr>
        <w:t>gələcək hüquqşünas kimi həmkarları üçün əsas var</w:t>
      </w:r>
      <w:r>
        <w:rPr>
          <w:rFonts w:ascii="Times New Roman" w:hAnsi="Times New Roman"/>
        </w:rPr>
        <w:t>-</w:t>
      </w:r>
      <w:r>
        <w:rPr>
          <w:rFonts w:ascii="Times New Roman" w:hAnsi="Times New Roman"/>
          <w:lang w:val="az-Latn-AZ"/>
        </w:rPr>
        <w:t>dövlət mənbəyi olan rüşvəti qəbul etmirdi</w:t>
      </w:r>
      <w:r>
        <w:rPr>
          <w:rFonts w:ascii="Times New Roman" w:hAnsi="Times New Roman"/>
        </w:rPr>
        <w:t xml:space="preserve">. </w:t>
      </w:r>
      <w:r>
        <w:rPr>
          <w:rFonts w:ascii="Times New Roman" w:hAnsi="Times New Roman"/>
          <w:lang w:val="az-Latn-AZ"/>
        </w:rPr>
        <w:t>Ona görə də ailəsini ehtiyat və məhrumiyyətlərdən xilas edə bilmirdi</w:t>
      </w:r>
      <w:r>
        <w:rPr>
          <w:rFonts w:ascii="Times New Roman" w:hAnsi="Times New Roman"/>
        </w:rPr>
        <w:t xml:space="preserve">, </w:t>
      </w:r>
      <w:r>
        <w:rPr>
          <w:rFonts w:ascii="Times New Roman" w:hAnsi="Times New Roman"/>
          <w:lang w:val="az-Latn-AZ"/>
        </w:rPr>
        <w:t>arvadının və böyük qızının sağlamlığına kömək edə bilmirdi</w:t>
      </w:r>
      <w:r>
        <w:rPr>
          <w:rFonts w:ascii="Times New Roman" w:hAnsi="Times New Roman"/>
        </w:rPr>
        <w:t xml:space="preserve">. </w:t>
      </w:r>
      <w:r>
        <w:rPr>
          <w:rFonts w:ascii="Times New Roman" w:hAnsi="Times New Roman"/>
          <w:lang w:val="az-Latn-AZ"/>
        </w:rPr>
        <w:t>Böyük məhəbbətlə sevərək aldığı</w:t>
      </w:r>
      <w:r>
        <w:rPr>
          <w:rFonts w:ascii="Times New Roman" w:hAnsi="Times New Roman"/>
        </w:rPr>
        <w:t xml:space="preserve">, </w:t>
      </w:r>
      <w:r>
        <w:rPr>
          <w:rFonts w:ascii="Times New Roman" w:hAnsi="Times New Roman"/>
          <w:lang w:val="az-Latn-AZ"/>
        </w:rPr>
        <w:t>özünün yaradıcılığındakı Ameliya və Sofiya Vestern obrazlarında təcəssüm etdirdiyi gənc və gözəl arvadının ölümü Fildinq üçün böyük zərbə olmuşdu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həyat yoldaşının ölümünə o qədər kədərlənmişdi ki</w:t>
      </w:r>
      <w:r>
        <w:rPr>
          <w:rFonts w:ascii="Times New Roman" w:hAnsi="Times New Roman"/>
        </w:rPr>
        <w:t xml:space="preserve">, </w:t>
      </w:r>
      <w:r>
        <w:rPr>
          <w:rFonts w:ascii="Times New Roman" w:hAnsi="Times New Roman"/>
          <w:lang w:val="az-Latn-AZ"/>
        </w:rPr>
        <w:t>dostları onun düşüncələrindən qorxmuşdular</w:t>
      </w:r>
      <w:r>
        <w:rPr>
          <w:rFonts w:ascii="Times New Roman" w:hAnsi="Times New Roman"/>
        </w:rPr>
        <w:t xml:space="preserve">. </w:t>
      </w:r>
      <w:r>
        <w:rPr>
          <w:rFonts w:ascii="Times New Roman" w:hAnsi="Times New Roman"/>
          <w:lang w:val="az-Latn-AZ"/>
        </w:rPr>
        <w:t>Lakin onun üçün ağır olan bu illərdə özünün birinci romanını</w:t>
      </w:r>
      <w:r>
        <w:rPr>
          <w:rFonts w:ascii="Times New Roman" w:hAnsi="Times New Roman"/>
        </w:rPr>
        <w:t xml:space="preserve">, </w:t>
      </w:r>
      <w:r>
        <w:rPr>
          <w:rFonts w:ascii="Times New Roman" w:hAnsi="Times New Roman"/>
          <w:lang w:val="az-Latn-AZ"/>
        </w:rPr>
        <w:t xml:space="preserve">komik epopeya adlandırdığı “Cozef Endrüsün </w:t>
      </w:r>
      <w:r>
        <w:rPr>
          <w:rFonts w:ascii="Times New Roman" w:hAnsi="Times New Roman"/>
          <w:lang w:val="az-Latn-AZ"/>
        </w:rPr>
        <w:lastRenderedPageBreak/>
        <w:t>və onun dostu Abraam Adamsın macəralarının tarixi” əsərini yazmışdı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Fildinqin</w:t>
      </w:r>
      <w:r>
        <w:rPr>
          <w:rFonts w:ascii="Times New Roman" w:hAnsi="Times New Roman"/>
        </w:rPr>
        <w:t xml:space="preserve"> 1743-</w:t>
      </w:r>
      <w:r>
        <w:rPr>
          <w:rFonts w:ascii="Times New Roman" w:hAnsi="Times New Roman"/>
          <w:lang w:val="az-Latn-AZ"/>
        </w:rPr>
        <w:t>cü ildə “Böyük Conatan Uayld” satirik povesti</w:t>
      </w:r>
      <w:r>
        <w:rPr>
          <w:rFonts w:ascii="Times New Roman" w:hAnsi="Times New Roman"/>
        </w:rPr>
        <w:t>, 1749-</w:t>
      </w:r>
      <w:r>
        <w:rPr>
          <w:rFonts w:ascii="Times New Roman" w:hAnsi="Times New Roman"/>
          <w:lang w:val="az-Latn-AZ"/>
        </w:rPr>
        <w:t>cu ildə “Tapılmış Tom Consun tarixi” romanı çapdan çıxdı və böyük şöhrət qazandı</w:t>
      </w:r>
      <w:r>
        <w:rPr>
          <w:rFonts w:ascii="Times New Roman" w:hAnsi="Times New Roman"/>
        </w:rPr>
        <w:t xml:space="preserve">. </w:t>
      </w:r>
      <w:r>
        <w:rPr>
          <w:rFonts w:ascii="Times New Roman" w:hAnsi="Times New Roman"/>
          <w:lang w:val="az-Latn-AZ"/>
        </w:rPr>
        <w:t>Fildinqin</w:t>
      </w:r>
      <w:r>
        <w:rPr>
          <w:rFonts w:ascii="Times New Roman" w:hAnsi="Times New Roman"/>
        </w:rPr>
        <w:t xml:space="preserve"> 1751-</w:t>
      </w:r>
      <w:r>
        <w:rPr>
          <w:rFonts w:ascii="Times New Roman" w:hAnsi="Times New Roman"/>
          <w:lang w:val="az-Latn-AZ"/>
        </w:rPr>
        <w:t>ci ildə çap olunmuş axırıncı romanı isə “Ameliya” oldu</w:t>
      </w:r>
      <w:r>
        <w:rPr>
          <w:rFonts w:ascii="Times New Roman" w:hAnsi="Times New Roman"/>
        </w:rPr>
        <w:t xml:space="preserve">. </w:t>
      </w:r>
      <w:r>
        <w:rPr>
          <w:rFonts w:ascii="Times New Roman" w:hAnsi="Times New Roman"/>
          <w:lang w:val="az-Latn-AZ"/>
        </w:rPr>
        <w:t>Fildinqin romanları ancaq naşirləri varlandırdı</w:t>
      </w:r>
      <w:r>
        <w:rPr>
          <w:rFonts w:ascii="Times New Roman" w:hAnsi="Times New Roman"/>
        </w:rPr>
        <w:t xml:space="preserve">, </w:t>
      </w:r>
      <w:r>
        <w:rPr>
          <w:rFonts w:ascii="Times New Roman" w:hAnsi="Times New Roman"/>
          <w:lang w:val="az-Latn-AZ"/>
        </w:rPr>
        <w:t>özü isə</w:t>
      </w:r>
      <w:r>
        <w:rPr>
          <w:rFonts w:ascii="Times New Roman" w:hAnsi="Times New Roman"/>
        </w:rPr>
        <w:t xml:space="preserve"> 1748-</w:t>
      </w:r>
      <w:r>
        <w:rPr>
          <w:rFonts w:ascii="Times New Roman" w:hAnsi="Times New Roman"/>
          <w:lang w:val="az-Latn-AZ"/>
        </w:rPr>
        <w:t>ci ildən etibarən Qərb nazirliyində barışdırıcı hakim kimi xidmət edirdi</w:t>
      </w:r>
      <w:r>
        <w:rPr>
          <w:rFonts w:ascii="Times New Roman" w:hAnsi="Times New Roman"/>
        </w:rPr>
        <w:t xml:space="preserve">. </w:t>
      </w:r>
      <w:r>
        <w:rPr>
          <w:rFonts w:ascii="Times New Roman" w:hAnsi="Times New Roman"/>
          <w:lang w:val="az-Latn-AZ"/>
        </w:rPr>
        <w:t>Bu postu özünün düzgünlüyü</w:t>
      </w:r>
      <w:r>
        <w:rPr>
          <w:rFonts w:ascii="Times New Roman" w:hAnsi="Times New Roman"/>
        </w:rPr>
        <w:t xml:space="preserve">, </w:t>
      </w:r>
      <w:r>
        <w:rPr>
          <w:rFonts w:ascii="Times New Roman" w:hAnsi="Times New Roman"/>
          <w:lang w:val="az-Latn-AZ"/>
        </w:rPr>
        <w:t>rüşvətdən imtina etməsi</w:t>
      </w:r>
      <w:r>
        <w:rPr>
          <w:rFonts w:ascii="Times New Roman" w:hAnsi="Times New Roman"/>
        </w:rPr>
        <w:t xml:space="preserve">, </w:t>
      </w:r>
      <w:r>
        <w:rPr>
          <w:rFonts w:ascii="Times New Roman" w:hAnsi="Times New Roman"/>
          <w:lang w:val="az-Latn-AZ"/>
        </w:rPr>
        <w:t>məhkəmədə mülki iddiaları ədalətlə həll etməyə çalışması ilə qazanmışdı</w:t>
      </w:r>
      <w:r>
        <w:rPr>
          <w:rFonts w:ascii="Times New Roman" w:hAnsi="Times New Roman"/>
        </w:rPr>
        <w:t xml:space="preserve">. </w:t>
      </w:r>
      <w:r>
        <w:rPr>
          <w:rFonts w:ascii="Times New Roman" w:hAnsi="Times New Roman"/>
          <w:lang w:val="az-Latn-AZ"/>
        </w:rPr>
        <w:t>Bu fəaliyyət İngiltərənin sosial quruluşuna olan nifrətini möhkəmləndirmişdi və ümumi həyat üzərindəki müşahidələrini zənginləşdirmişdi</w:t>
      </w:r>
      <w:r>
        <w:rPr>
          <w:rFonts w:ascii="Times New Roman" w:hAnsi="Times New Roman"/>
        </w:rPr>
        <w:t xml:space="preserve">. </w:t>
      </w:r>
      <w:r>
        <w:rPr>
          <w:rFonts w:ascii="Times New Roman" w:hAnsi="Times New Roman"/>
          <w:lang w:val="az-Latn-AZ"/>
        </w:rPr>
        <w:t>Bu müşahidələrin çoxu onun axırıncı romanının əsasını təşkil etmişdi</w:t>
      </w:r>
      <w:r>
        <w:rPr>
          <w:rFonts w:ascii="Times New Roman" w:hAnsi="Times New Roman"/>
        </w:rPr>
        <w:t xml:space="preserve">. </w:t>
      </w:r>
      <w:r>
        <w:rPr>
          <w:rFonts w:ascii="Times New Roman" w:hAnsi="Times New Roman"/>
          <w:lang w:val="az-Latn-AZ"/>
        </w:rPr>
        <w:t>Tamam yoxsullaşmanı</w:t>
      </w:r>
      <w:r>
        <w:rPr>
          <w:rFonts w:ascii="Times New Roman" w:hAnsi="Times New Roman"/>
        </w:rPr>
        <w:t xml:space="preserve">, </w:t>
      </w:r>
      <w:r>
        <w:rPr>
          <w:rFonts w:ascii="Times New Roman" w:hAnsi="Times New Roman"/>
          <w:lang w:val="az-Latn-AZ"/>
        </w:rPr>
        <w:t>kəndlilərin kütləvi şəkildə kasıblaşmasını</w:t>
      </w:r>
      <w:r>
        <w:rPr>
          <w:rFonts w:ascii="Times New Roman" w:hAnsi="Times New Roman"/>
        </w:rPr>
        <w:t xml:space="preserve">, </w:t>
      </w:r>
      <w:r>
        <w:rPr>
          <w:rFonts w:ascii="Times New Roman" w:hAnsi="Times New Roman"/>
          <w:lang w:val="az-Latn-AZ"/>
        </w:rPr>
        <w:t>cinayətin və fahişəliyin artmasını</w:t>
      </w:r>
      <w:r>
        <w:rPr>
          <w:rFonts w:ascii="Times New Roman" w:hAnsi="Times New Roman"/>
        </w:rPr>
        <w:t xml:space="preserve">, </w:t>
      </w:r>
      <w:r>
        <w:rPr>
          <w:rFonts w:ascii="Times New Roman" w:hAnsi="Times New Roman"/>
          <w:lang w:val="az-Latn-AZ"/>
        </w:rPr>
        <w:t>kasıblar üçün sərxoşluğun təskinlik verən vasitə olmasını</w:t>
      </w:r>
      <w:r>
        <w:rPr>
          <w:rFonts w:ascii="Times New Roman" w:hAnsi="Times New Roman"/>
        </w:rPr>
        <w:t xml:space="preserve">, </w:t>
      </w:r>
      <w:r>
        <w:rPr>
          <w:rFonts w:ascii="Times New Roman" w:hAnsi="Times New Roman"/>
          <w:lang w:val="az-Latn-AZ"/>
        </w:rPr>
        <w:t>qorxulu şəkil halını almasını Fildinq hakim kimi müşahidə etmişdi və yazıçı kimi öz romanlarında əks etdirmişdi</w:t>
      </w:r>
      <w:r>
        <w:rPr>
          <w:rFonts w:ascii="Times New Roman" w:hAnsi="Times New Roman"/>
        </w:rPr>
        <w:t>. 1751-</w:t>
      </w:r>
      <w:r>
        <w:rPr>
          <w:rFonts w:ascii="Times New Roman" w:hAnsi="Times New Roman"/>
          <w:lang w:val="az-Latn-AZ"/>
        </w:rPr>
        <w:t>ci ildə yazdığı “Soyğunçuluğun artmasının səbəbləri haqqında tədqiqat”ında sosial bədbəxtliklərin hansı yollasa islah edilməsinə cəhd edərək</w:t>
      </w:r>
      <w:r>
        <w:rPr>
          <w:rFonts w:ascii="Times New Roman" w:hAnsi="Times New Roman"/>
        </w:rPr>
        <w:t xml:space="preserve">, </w:t>
      </w:r>
      <w:r>
        <w:rPr>
          <w:rFonts w:ascii="Times New Roman" w:hAnsi="Times New Roman"/>
          <w:lang w:val="az-Latn-AZ"/>
        </w:rPr>
        <w:t>Fildinq İngiltərədə cinayətkarlığın və alkoloqolizmin əhali arasında artmasında hakim sinifləri günahlandırırdı</w:t>
      </w:r>
      <w:r>
        <w:rPr>
          <w:rFonts w:ascii="Times New Roman" w:hAnsi="Times New Roman"/>
        </w:rPr>
        <w:t xml:space="preserve">. </w:t>
      </w:r>
      <w:r>
        <w:rPr>
          <w:rFonts w:ascii="Times New Roman" w:hAnsi="Times New Roman"/>
          <w:lang w:val="az-Latn-AZ"/>
        </w:rPr>
        <w:t>Fildinq yoxsulluğun və sərxoşluğun sarsıdıcı lövhəsini çəkərək alovlu</w:t>
      </w:r>
      <w:r>
        <w:rPr>
          <w:rFonts w:ascii="Times New Roman" w:hAnsi="Times New Roman"/>
        </w:rPr>
        <w:t>-</w:t>
      </w:r>
      <w:r>
        <w:rPr>
          <w:rFonts w:ascii="Times New Roman" w:hAnsi="Times New Roman"/>
          <w:lang w:val="az-Latn-AZ"/>
        </w:rPr>
        <w:t>alovlu deyirdi</w:t>
      </w:r>
      <w:r>
        <w:rPr>
          <w:rFonts w:ascii="Times New Roman" w:hAnsi="Times New Roman"/>
        </w:rPr>
        <w:t xml:space="preserve">: </w:t>
      </w:r>
      <w:r>
        <w:rPr>
          <w:rFonts w:ascii="Times New Roman" w:hAnsi="Times New Roman"/>
          <w:lang w:val="az-Latn-AZ"/>
        </w:rPr>
        <w:t>“Əgər cinin ömrü indiki ölçüdə</w:t>
      </w:r>
      <w:r>
        <w:rPr>
          <w:rFonts w:ascii="Times New Roman" w:hAnsi="Times New Roman"/>
        </w:rPr>
        <w:t xml:space="preserve"> 20 </w:t>
      </w:r>
      <w:r>
        <w:rPr>
          <w:rFonts w:ascii="Times New Roman" w:hAnsi="Times New Roman"/>
          <w:lang w:val="az-Latn-AZ"/>
        </w:rPr>
        <w:t>il uzadılsa</w:t>
      </w:r>
      <w:r>
        <w:rPr>
          <w:rFonts w:ascii="Times New Roman" w:hAnsi="Times New Roman"/>
        </w:rPr>
        <w:t xml:space="preserve">, </w:t>
      </w:r>
      <w:r>
        <w:rPr>
          <w:rFonts w:ascii="Times New Roman" w:hAnsi="Times New Roman"/>
          <w:lang w:val="az-Latn-AZ"/>
        </w:rPr>
        <w:t>o vaxta qədər sadə xalqa içməyə heç nə qalmayacaq”</w:t>
      </w:r>
      <w:r>
        <w:rPr>
          <w:rFonts w:ascii="Times New Roman" w:hAnsi="Times New Roman"/>
        </w:rPr>
        <w:t xml:space="preserve">. </w:t>
      </w:r>
      <w:r>
        <w:rPr>
          <w:rFonts w:ascii="Times New Roman" w:hAnsi="Times New Roman"/>
          <w:lang w:val="az-Latn-AZ"/>
        </w:rPr>
        <w:t>Fildinqin müasiri və dostu rəssam Xoqart özünün şəkillərində ayıq vaxtı qalmayan</w:t>
      </w:r>
      <w:r>
        <w:rPr>
          <w:rFonts w:ascii="Times New Roman" w:hAnsi="Times New Roman"/>
        </w:rPr>
        <w:t xml:space="preserve">, </w:t>
      </w:r>
      <w:r>
        <w:rPr>
          <w:rFonts w:ascii="Times New Roman" w:hAnsi="Times New Roman"/>
          <w:lang w:val="az-Latn-AZ"/>
        </w:rPr>
        <w:t>tamamilə məhv edilmiş ingilis kasıblarının qorxulu səhnələrinin sırasını çəkmişdi</w:t>
      </w:r>
      <w:r>
        <w:rPr>
          <w:rFonts w:ascii="Times New Roman" w:hAnsi="Times New Roman"/>
        </w:rPr>
        <w:t xml:space="preserve">, </w:t>
      </w:r>
      <w:r>
        <w:rPr>
          <w:rFonts w:ascii="Times New Roman" w:hAnsi="Times New Roman"/>
          <w:lang w:val="az-Latn-AZ"/>
        </w:rPr>
        <w:t>bu şəkillərdə gecə yeməkxanalarında cındır paltarlı ac kişilər və qadınlar huşa getmiş cini axtarırdılar</w:t>
      </w:r>
      <w:r>
        <w:rPr>
          <w:rFonts w:ascii="Times New Roman" w:hAnsi="Times New Roman"/>
        </w:rPr>
        <w:t xml:space="preserve">. </w:t>
      </w:r>
      <w:r>
        <w:rPr>
          <w:rFonts w:ascii="Times New Roman" w:hAnsi="Times New Roman"/>
          <w:lang w:val="az-Latn-AZ"/>
        </w:rPr>
        <w:t>Onların başsız qalmış uşaqları çöldlə vurnuxurdu</w:t>
      </w:r>
      <w:r>
        <w:rPr>
          <w:rFonts w:ascii="Times New Roman" w:hAnsi="Times New Roman"/>
        </w:rPr>
        <w:t xml:space="preserve">. </w:t>
      </w:r>
      <w:r>
        <w:rPr>
          <w:rFonts w:ascii="Times New Roman" w:hAnsi="Times New Roman"/>
          <w:lang w:val="az-Latn-AZ"/>
        </w:rPr>
        <w:t>Nərdivanın pilləsində cırılmış paltarda yuxuya gedən sərxoş anaların südəmər uşaqları onların dizlərinə düşürdülər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Fildinq onun üçün ağır olan barışıq hakimi fəaliyyətini xəstə olanda da ölümünə qədər tərk edə bilmirdi</w:t>
      </w:r>
      <w:r>
        <w:rPr>
          <w:rFonts w:ascii="Times New Roman" w:hAnsi="Times New Roman"/>
        </w:rPr>
        <w:t xml:space="preserve">. </w:t>
      </w:r>
      <w:r>
        <w:rPr>
          <w:rFonts w:ascii="Times New Roman" w:hAnsi="Times New Roman"/>
          <w:lang w:val="az-Latn-AZ"/>
        </w:rPr>
        <w:t>O</w:t>
      </w:r>
      <w:r>
        <w:rPr>
          <w:rFonts w:ascii="Times New Roman" w:hAnsi="Times New Roman"/>
        </w:rPr>
        <w:t>, 1754-</w:t>
      </w:r>
      <w:r>
        <w:rPr>
          <w:rFonts w:ascii="Times New Roman" w:hAnsi="Times New Roman"/>
          <w:lang w:val="az-Latn-AZ"/>
        </w:rPr>
        <w:t xml:space="preserve">cü ildə </w:t>
      </w:r>
      <w:r>
        <w:rPr>
          <w:rFonts w:ascii="Times New Roman" w:hAnsi="Times New Roman"/>
          <w:lang w:val="az-Latn-AZ"/>
        </w:rPr>
        <w:lastRenderedPageBreak/>
        <w:t>öz vəzifəsini qohumuna verərək</w:t>
      </w:r>
      <w:r>
        <w:rPr>
          <w:rFonts w:ascii="Times New Roman" w:hAnsi="Times New Roman"/>
        </w:rPr>
        <w:t xml:space="preserve">, </w:t>
      </w:r>
      <w:r>
        <w:rPr>
          <w:rFonts w:ascii="Times New Roman" w:hAnsi="Times New Roman"/>
          <w:lang w:val="az-Latn-AZ"/>
        </w:rPr>
        <w:t>həkimlərin təkidi ilə cənuba getdi</w:t>
      </w:r>
      <w:r>
        <w:rPr>
          <w:rFonts w:ascii="Times New Roman" w:hAnsi="Times New Roman"/>
        </w:rPr>
        <w:t xml:space="preserve">, </w:t>
      </w:r>
      <w:r>
        <w:rPr>
          <w:rFonts w:ascii="Times New Roman" w:hAnsi="Times New Roman"/>
          <w:lang w:val="az-Latn-AZ"/>
        </w:rPr>
        <w:t>fırtınalı havada heç bir şəraiti olmayan dəniz sahillərinə köçmə onun gücünü içindən parçaladı</w:t>
      </w:r>
      <w:r>
        <w:rPr>
          <w:rFonts w:ascii="Times New Roman" w:hAnsi="Times New Roman"/>
        </w:rPr>
        <w:t xml:space="preserve">. </w:t>
      </w:r>
      <w:r>
        <w:rPr>
          <w:rFonts w:ascii="Times New Roman" w:hAnsi="Times New Roman"/>
          <w:lang w:val="az-Latn-AZ"/>
        </w:rPr>
        <w:t>Onun ailəsinə pul lazım idi</w:t>
      </w:r>
      <w:r>
        <w:rPr>
          <w:rFonts w:ascii="Times New Roman" w:hAnsi="Times New Roman"/>
        </w:rPr>
        <w:t xml:space="preserve">. </w:t>
      </w:r>
      <w:r>
        <w:rPr>
          <w:rFonts w:ascii="Times New Roman" w:hAnsi="Times New Roman"/>
          <w:lang w:val="az-Latn-AZ"/>
        </w:rPr>
        <w:t>Bu çətin şəraitdə mətbuat üçün nəzərdə tutulmuş “Lissabona səyahətin gündəliyi”ni yazdı</w:t>
      </w:r>
      <w:r>
        <w:rPr>
          <w:rFonts w:ascii="Times New Roman" w:hAnsi="Times New Roman"/>
        </w:rPr>
        <w:t xml:space="preserve">. </w:t>
      </w:r>
      <w:r>
        <w:rPr>
          <w:rFonts w:ascii="Times New Roman" w:hAnsi="Times New Roman"/>
          <w:lang w:val="az-Latn-AZ"/>
        </w:rPr>
        <w:t>Tezliklə Lissabona gəlişi zamanı öldü</w:t>
      </w:r>
      <w:r>
        <w:rPr>
          <w:rFonts w:ascii="Times New Roman" w:hAnsi="Times New Roman"/>
        </w:rPr>
        <w:t xml:space="preserve">. </w:t>
      </w:r>
      <w:r>
        <w:rPr>
          <w:rFonts w:ascii="Times New Roman" w:hAnsi="Times New Roman"/>
          <w:lang w:val="az-Latn-AZ"/>
        </w:rPr>
        <w:t>“Gündəlik”</w:t>
      </w:r>
      <w:r>
        <w:rPr>
          <w:rFonts w:ascii="Times New Roman" w:hAnsi="Times New Roman"/>
        </w:rPr>
        <w:t xml:space="preserve"> 1755-</w:t>
      </w:r>
      <w:r>
        <w:rPr>
          <w:rFonts w:ascii="Times New Roman" w:hAnsi="Times New Roman"/>
          <w:lang w:val="az-Latn-AZ"/>
        </w:rPr>
        <w:t>ci ildə o</w:t>
      </w:r>
      <w:r>
        <w:rPr>
          <w:rFonts w:ascii="Times New Roman" w:hAnsi="Times New Roman"/>
        </w:rPr>
        <w:t xml:space="preserve">, </w:t>
      </w:r>
      <w:r>
        <w:rPr>
          <w:rFonts w:ascii="Times New Roman" w:hAnsi="Times New Roman"/>
          <w:lang w:val="az-Latn-AZ"/>
        </w:rPr>
        <w:t>öləndən sonra arvadının və uşaqlarının xeyrinə çap olundu</w:t>
      </w:r>
      <w:r>
        <w:rPr>
          <w:rFonts w:ascii="Times New Roman" w:hAnsi="Times New Roman"/>
        </w:rPr>
        <w:t xml:space="preserve">. </w:t>
      </w:r>
      <w:r>
        <w:rPr>
          <w:rFonts w:ascii="Times New Roman" w:hAnsi="Times New Roman"/>
          <w:lang w:val="az-Latn-AZ"/>
        </w:rPr>
        <w:t>Amma bu pullar onun borcunun bağlanmasına sərf edildi</w:t>
      </w:r>
      <w:r>
        <w:rPr>
          <w:rFonts w:ascii="Times New Roman" w:hAnsi="Times New Roman"/>
        </w:rPr>
        <w:t xml:space="preserve">. </w:t>
      </w:r>
      <w:r>
        <w:rPr>
          <w:rFonts w:ascii="Times New Roman" w:hAnsi="Times New Roman"/>
          <w:lang w:val="az-Latn-AZ"/>
        </w:rPr>
        <w:t>Birinci və ikinci nikahdan olan</w:t>
      </w:r>
      <w:r>
        <w:rPr>
          <w:rFonts w:ascii="Times New Roman" w:hAnsi="Times New Roman"/>
        </w:rPr>
        <w:t xml:space="preserve"> 4 </w:t>
      </w:r>
      <w:r>
        <w:rPr>
          <w:rFonts w:ascii="Times New Roman" w:hAnsi="Times New Roman"/>
          <w:lang w:val="az-Latn-AZ"/>
        </w:rPr>
        <w:t>uşağına</w:t>
      </w:r>
      <w:r>
        <w:rPr>
          <w:rFonts w:ascii="Times New Roman" w:hAnsi="Times New Roman"/>
        </w:rPr>
        <w:t xml:space="preserve">, </w:t>
      </w:r>
      <w:r>
        <w:rPr>
          <w:rFonts w:ascii="Times New Roman" w:hAnsi="Times New Roman"/>
          <w:lang w:val="az-Latn-AZ"/>
        </w:rPr>
        <w:t>ikinci arvadına heç nə çatmadı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Fildinq özünün siyasi baxışları ilə başda mürtəce torpaq sahibləri torilərin</w:t>
      </w:r>
      <w:r>
        <w:rPr>
          <w:rFonts w:ascii="Times New Roman" w:hAnsi="Times New Roman"/>
        </w:rPr>
        <w:t xml:space="preserve">, </w:t>
      </w:r>
      <w:r>
        <w:rPr>
          <w:rFonts w:ascii="Times New Roman" w:hAnsi="Times New Roman"/>
          <w:lang w:val="az-Latn-AZ"/>
        </w:rPr>
        <w:t>viqlərin qələbə çalan burjua partiyasından seçilən baş nazir Robert Uolpolun möhkəm əqidəli düşməni idi</w:t>
      </w:r>
      <w:r>
        <w:rPr>
          <w:rFonts w:ascii="Times New Roman" w:hAnsi="Times New Roman"/>
        </w:rPr>
        <w:t xml:space="preserve">. </w:t>
      </w:r>
      <w:r>
        <w:rPr>
          <w:rFonts w:ascii="Times New Roman" w:hAnsi="Times New Roman"/>
          <w:lang w:val="az-Latn-AZ"/>
        </w:rPr>
        <w:t>Onun mürtəce torilərə nifrəti nəinki aristokratların romanlarındakı iyrənc obrazlarında təzahür etdi</w:t>
      </w:r>
      <w:r>
        <w:rPr>
          <w:rFonts w:ascii="Times New Roman" w:hAnsi="Times New Roman"/>
        </w:rPr>
        <w:t xml:space="preserve">, </w:t>
      </w:r>
      <w:r>
        <w:rPr>
          <w:rFonts w:ascii="Times New Roman" w:hAnsi="Times New Roman"/>
          <w:lang w:val="az-Latn-AZ"/>
        </w:rPr>
        <w:t>antitori və antiyakobit</w:t>
      </w:r>
      <w:r>
        <w:rPr>
          <w:rFonts w:ascii="Times New Roman" w:hAnsi="Times New Roman"/>
        </w:rPr>
        <w:t xml:space="preserve"> (</w:t>
      </w:r>
      <w:r>
        <w:rPr>
          <w:rFonts w:ascii="Times New Roman" w:hAnsi="Times New Roman"/>
          <w:lang w:val="az-Latn-AZ"/>
        </w:rPr>
        <w:t>Stüartlar</w:t>
      </w:r>
      <w:r>
        <w:rPr>
          <w:rFonts w:ascii="Times New Roman" w:hAnsi="Times New Roman"/>
        </w:rPr>
        <w:t xml:space="preserve"> – </w:t>
      </w:r>
      <w:r>
        <w:rPr>
          <w:rFonts w:ascii="Times New Roman" w:hAnsi="Times New Roman"/>
          <w:lang w:val="az-Latn-AZ"/>
        </w:rPr>
        <w:t>qovulan</w:t>
      </w:r>
      <w:r>
        <w:rPr>
          <w:rFonts w:ascii="Times New Roman" w:hAnsi="Times New Roman"/>
        </w:rPr>
        <w:t xml:space="preserve"> II </w:t>
      </w:r>
      <w:r>
        <w:rPr>
          <w:rFonts w:ascii="Times New Roman" w:hAnsi="Times New Roman"/>
          <w:lang w:val="az-Latn-AZ"/>
        </w:rPr>
        <w:t>İakov və oğlunun tərəfdarları nəzərdə tutulur</w:t>
      </w:r>
      <w:r>
        <w:rPr>
          <w:rFonts w:ascii="Times New Roman" w:hAnsi="Times New Roman"/>
        </w:rPr>
        <w:t xml:space="preserve">) </w:t>
      </w:r>
      <w:r>
        <w:rPr>
          <w:rFonts w:ascii="Times New Roman" w:hAnsi="Times New Roman"/>
          <w:lang w:val="az-Latn-AZ"/>
        </w:rPr>
        <w:t>çıxışlarında əksini əksini tapdı</w:t>
      </w:r>
      <w:r>
        <w:rPr>
          <w:rFonts w:ascii="Times New Roman" w:hAnsi="Times New Roman"/>
        </w:rPr>
        <w:t xml:space="preserve">. </w:t>
      </w:r>
      <w:r>
        <w:rPr>
          <w:rFonts w:ascii="Times New Roman" w:hAnsi="Times New Roman"/>
          <w:lang w:val="az-Latn-AZ"/>
        </w:rPr>
        <w:t>Beləliklə</w:t>
      </w:r>
      <w:r>
        <w:rPr>
          <w:rFonts w:ascii="Times New Roman" w:hAnsi="Times New Roman"/>
        </w:rPr>
        <w:t>, 1745-</w:t>
      </w:r>
      <w:r>
        <w:rPr>
          <w:rFonts w:ascii="Times New Roman" w:hAnsi="Times New Roman"/>
          <w:lang w:val="az-Latn-AZ"/>
        </w:rPr>
        <w:t>ci ildə Stüartlar nəslindən olan Çarlz Eduard</w:t>
      </w:r>
      <w:r>
        <w:rPr>
          <w:rFonts w:ascii="Times New Roman" w:hAnsi="Times New Roman"/>
        </w:rPr>
        <w:t xml:space="preserve"> (II </w:t>
      </w:r>
      <w:r>
        <w:rPr>
          <w:rFonts w:ascii="Times New Roman" w:hAnsi="Times New Roman"/>
          <w:lang w:val="az-Latn-AZ"/>
        </w:rPr>
        <w:t>İakovun nəvəsi</w:t>
      </w:r>
      <w:r>
        <w:rPr>
          <w:rFonts w:ascii="Times New Roman" w:hAnsi="Times New Roman"/>
        </w:rPr>
        <w:t xml:space="preserve">) </w:t>
      </w:r>
      <w:r>
        <w:rPr>
          <w:rFonts w:ascii="Times New Roman" w:hAnsi="Times New Roman"/>
          <w:lang w:val="az-Latn-AZ"/>
        </w:rPr>
        <w:t>özünün mürtəce dairəsinin köməyi ilə Şotlandiyada taxt</w:t>
      </w:r>
      <w:r>
        <w:rPr>
          <w:rFonts w:ascii="Times New Roman" w:hAnsi="Times New Roman"/>
        </w:rPr>
        <w:t>-</w:t>
      </w:r>
      <w:r>
        <w:rPr>
          <w:rFonts w:ascii="Times New Roman" w:hAnsi="Times New Roman"/>
          <w:lang w:val="az-Latn-AZ"/>
        </w:rPr>
        <w:t>taca iddia edərək üsyan qaldırdı</w:t>
      </w:r>
      <w:r>
        <w:rPr>
          <w:rFonts w:ascii="Times New Roman" w:hAnsi="Times New Roman"/>
        </w:rPr>
        <w:t xml:space="preserve">. </w:t>
      </w:r>
      <w:r>
        <w:rPr>
          <w:rFonts w:ascii="Times New Roman" w:hAnsi="Times New Roman"/>
          <w:lang w:val="az-Latn-AZ"/>
        </w:rPr>
        <w:t>Həmin ildə Fildinq iddiaçıya və yakobitlər əleyhinə yönələn “Həqiqi patriot” jurnalını nəşr etməyə başladı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Keçmiş baş nazir Uolpol</w:t>
      </w:r>
      <w:r>
        <w:rPr>
          <w:rFonts w:ascii="Times New Roman" w:hAnsi="Times New Roman"/>
        </w:rPr>
        <w:t xml:space="preserve"> 20 </w:t>
      </w:r>
      <w:r>
        <w:rPr>
          <w:rFonts w:ascii="Times New Roman" w:hAnsi="Times New Roman"/>
          <w:lang w:val="az-Latn-AZ"/>
        </w:rPr>
        <w:t>il ərzində viqlərin partiyasına başçılıq etmişdi</w:t>
      </w:r>
      <w:r>
        <w:rPr>
          <w:rFonts w:ascii="Times New Roman" w:hAnsi="Times New Roman"/>
        </w:rPr>
        <w:t xml:space="preserve">. </w:t>
      </w:r>
      <w:r>
        <w:rPr>
          <w:rFonts w:ascii="Times New Roman" w:hAnsi="Times New Roman"/>
          <w:lang w:val="az-Latn-AZ"/>
        </w:rPr>
        <w:t>Onun fəaliyyəti Fildinqin qəzəbinə səbəb olmuşdu</w:t>
      </w:r>
      <w:r>
        <w:rPr>
          <w:rFonts w:ascii="Times New Roman" w:hAnsi="Times New Roman"/>
        </w:rPr>
        <w:t xml:space="preserve">. </w:t>
      </w:r>
      <w:r>
        <w:rPr>
          <w:rFonts w:ascii="Times New Roman" w:hAnsi="Times New Roman"/>
          <w:lang w:val="az-Latn-AZ"/>
        </w:rPr>
        <w:t>Uolpol idarəçilikdə özünün ələalma sistemini yaratmışdı</w:t>
      </w:r>
      <w:r>
        <w:rPr>
          <w:rFonts w:ascii="Times New Roman" w:hAnsi="Times New Roman"/>
        </w:rPr>
        <w:t xml:space="preserve">. </w:t>
      </w:r>
      <w:r>
        <w:rPr>
          <w:rFonts w:ascii="Times New Roman" w:hAnsi="Times New Roman"/>
          <w:lang w:val="az-Latn-AZ"/>
        </w:rPr>
        <w:t>Parlament lideri seçiciləri</w:t>
      </w:r>
      <w:r>
        <w:rPr>
          <w:rFonts w:ascii="Times New Roman" w:hAnsi="Times New Roman"/>
        </w:rPr>
        <w:t xml:space="preserve">, </w:t>
      </w:r>
      <w:r>
        <w:rPr>
          <w:rFonts w:ascii="Times New Roman" w:hAnsi="Times New Roman"/>
          <w:lang w:val="az-Latn-AZ"/>
        </w:rPr>
        <w:t>nazirlər parlament liderlərini ələ alırdı</w:t>
      </w:r>
      <w:r>
        <w:rPr>
          <w:rFonts w:ascii="Times New Roman" w:hAnsi="Times New Roman"/>
        </w:rPr>
        <w:t xml:space="preserve">. </w:t>
      </w:r>
      <w:r>
        <w:rPr>
          <w:rFonts w:ascii="Times New Roman" w:hAnsi="Times New Roman"/>
          <w:lang w:val="az-Latn-AZ"/>
        </w:rPr>
        <w:t>Uolpol özünün siyasi rəqiblərini üstələmək üçün kral ailəsinə rüşvət verirdi</w:t>
      </w:r>
      <w:r>
        <w:rPr>
          <w:rFonts w:ascii="Times New Roman" w:hAnsi="Times New Roman"/>
        </w:rPr>
        <w:t xml:space="preserve">. </w:t>
      </w:r>
      <w:r>
        <w:rPr>
          <w:rFonts w:ascii="Times New Roman" w:hAnsi="Times New Roman"/>
          <w:lang w:val="az-Latn-AZ"/>
        </w:rPr>
        <w:t>Fildinq rüşvət və korrupsiya əleyhinə</w:t>
      </w:r>
      <w:r>
        <w:rPr>
          <w:rFonts w:ascii="Times New Roman" w:hAnsi="Times New Roman"/>
        </w:rPr>
        <w:t xml:space="preserve">, </w:t>
      </w:r>
      <w:r>
        <w:rPr>
          <w:rFonts w:ascii="Times New Roman" w:hAnsi="Times New Roman"/>
          <w:lang w:val="az-Latn-AZ"/>
        </w:rPr>
        <w:t>eyni zamanda Robert Uolpola qarşı özünün tənqidi fikirlərini komediya və satiralarında verirdi</w:t>
      </w:r>
      <w:r>
        <w:rPr>
          <w:rFonts w:ascii="Times New Roman" w:hAnsi="Times New Roman"/>
        </w:rPr>
        <w:t xml:space="preserve">. </w:t>
      </w:r>
      <w:r>
        <w:rPr>
          <w:rFonts w:ascii="Times New Roman" w:hAnsi="Times New Roman"/>
          <w:lang w:val="az-Latn-AZ"/>
        </w:rPr>
        <w:t>Onun nəzərində hər iki partiya</w:t>
      </w:r>
      <w:r>
        <w:rPr>
          <w:rFonts w:ascii="Times New Roman" w:hAnsi="Times New Roman"/>
        </w:rPr>
        <w:t xml:space="preserve"> – </w:t>
      </w:r>
      <w:r>
        <w:rPr>
          <w:rFonts w:ascii="Times New Roman" w:hAnsi="Times New Roman"/>
          <w:lang w:val="az-Latn-AZ"/>
        </w:rPr>
        <w:t>torilər və viqlər ikrahdoğurucu partiya idi</w:t>
      </w:r>
      <w:r>
        <w:rPr>
          <w:rFonts w:ascii="Times New Roman" w:hAnsi="Times New Roman"/>
        </w:rPr>
        <w:t xml:space="preserve">. </w:t>
      </w:r>
      <w:r>
        <w:rPr>
          <w:rFonts w:ascii="Times New Roman" w:hAnsi="Times New Roman"/>
          <w:lang w:val="az-Latn-AZ"/>
        </w:rPr>
        <w:t>Fildinq elə bir partiya arzulayırdı ki</w:t>
      </w:r>
      <w:r>
        <w:rPr>
          <w:rFonts w:ascii="Times New Roman" w:hAnsi="Times New Roman"/>
        </w:rPr>
        <w:t xml:space="preserve">, </w:t>
      </w:r>
      <w:r>
        <w:rPr>
          <w:rFonts w:ascii="Times New Roman" w:hAnsi="Times New Roman"/>
          <w:lang w:val="az-Latn-AZ"/>
        </w:rPr>
        <w:t>kəndlilərin</w:t>
      </w:r>
      <w:r>
        <w:rPr>
          <w:rFonts w:ascii="Times New Roman" w:hAnsi="Times New Roman"/>
        </w:rPr>
        <w:t xml:space="preserve">, </w:t>
      </w:r>
      <w:r>
        <w:rPr>
          <w:rFonts w:ascii="Times New Roman" w:hAnsi="Times New Roman"/>
          <w:lang w:val="az-Latn-AZ"/>
        </w:rPr>
        <w:t>ümumiyyətlə</w:t>
      </w:r>
      <w:r>
        <w:rPr>
          <w:rFonts w:ascii="Times New Roman" w:hAnsi="Times New Roman"/>
        </w:rPr>
        <w:t xml:space="preserve">, </w:t>
      </w:r>
      <w:r>
        <w:rPr>
          <w:rFonts w:ascii="Times New Roman" w:hAnsi="Times New Roman"/>
          <w:lang w:val="az-Latn-AZ"/>
        </w:rPr>
        <w:t>əhalinin mövqeyindən çıxış etsin</w:t>
      </w:r>
      <w:r>
        <w:rPr>
          <w:rFonts w:ascii="Times New Roman" w:hAnsi="Times New Roman"/>
        </w:rPr>
        <w:t xml:space="preserve">. </w:t>
      </w:r>
      <w:r>
        <w:rPr>
          <w:rFonts w:ascii="Times New Roman" w:hAnsi="Times New Roman"/>
          <w:lang w:val="az-Latn-AZ"/>
        </w:rPr>
        <w:t>Fildinq antihakimiyyət mövqeyində idi</w:t>
      </w:r>
      <w:r>
        <w:rPr>
          <w:rFonts w:ascii="Times New Roman" w:hAnsi="Times New Roman"/>
        </w:rPr>
        <w:t xml:space="preserve">. </w:t>
      </w:r>
      <w:r>
        <w:rPr>
          <w:rFonts w:ascii="Times New Roman" w:hAnsi="Times New Roman"/>
          <w:lang w:val="az-Latn-AZ"/>
        </w:rPr>
        <w:t>Hələ</w:t>
      </w:r>
      <w:r>
        <w:rPr>
          <w:rFonts w:ascii="Times New Roman" w:hAnsi="Times New Roman"/>
        </w:rPr>
        <w:t xml:space="preserve"> XVIII </w:t>
      </w:r>
      <w:r>
        <w:rPr>
          <w:rFonts w:ascii="Times New Roman" w:hAnsi="Times New Roman"/>
          <w:lang w:val="az-Latn-AZ"/>
        </w:rPr>
        <w:t>əsrin</w:t>
      </w:r>
      <w:r>
        <w:rPr>
          <w:rFonts w:ascii="Times New Roman" w:hAnsi="Times New Roman"/>
        </w:rPr>
        <w:t xml:space="preserve"> 30-</w:t>
      </w:r>
      <w:r>
        <w:rPr>
          <w:rFonts w:ascii="Times New Roman" w:hAnsi="Times New Roman"/>
          <w:lang w:val="az-Latn-AZ"/>
        </w:rPr>
        <w:t>cu illərində Böyük Uilyam Pitt Uolpolla olan bu mübarizədə müstəsna rol oynamışdı</w:t>
      </w:r>
      <w:r>
        <w:rPr>
          <w:rFonts w:ascii="Times New Roman" w:hAnsi="Times New Roman"/>
        </w:rPr>
        <w:t xml:space="preserve">. </w:t>
      </w:r>
      <w:r>
        <w:rPr>
          <w:rFonts w:ascii="Times New Roman" w:hAnsi="Times New Roman"/>
          <w:lang w:val="az-Latn-AZ"/>
        </w:rPr>
        <w:t xml:space="preserve">Bu parlament </w:t>
      </w:r>
      <w:r>
        <w:rPr>
          <w:rFonts w:ascii="Times New Roman" w:hAnsi="Times New Roman"/>
          <w:lang w:val="az-Latn-AZ"/>
        </w:rPr>
        <w:lastRenderedPageBreak/>
        <w:t>qarşıdurması “kənd partiyası”</w:t>
      </w:r>
      <w:r>
        <w:rPr>
          <w:rFonts w:ascii="Times New Roman" w:hAnsi="Times New Roman"/>
        </w:rPr>
        <w:t xml:space="preserve">, </w:t>
      </w:r>
      <w:r>
        <w:rPr>
          <w:rFonts w:ascii="Times New Roman" w:hAnsi="Times New Roman"/>
          <w:lang w:val="az-Latn-AZ"/>
        </w:rPr>
        <w:t>“qəhrəmanlar partiyası” kimi özünü adlandırmışdı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Uolpolun himayə etdiyi iri torpaq sahiblərinin hüquqlarının məhdudlaşdırılmasına</w:t>
      </w:r>
      <w:r>
        <w:rPr>
          <w:rFonts w:ascii="Times New Roman" w:hAnsi="Times New Roman"/>
        </w:rPr>
        <w:t xml:space="preserve">, </w:t>
      </w:r>
      <w:r>
        <w:rPr>
          <w:rFonts w:ascii="Times New Roman" w:hAnsi="Times New Roman"/>
          <w:lang w:val="az-Latn-AZ"/>
        </w:rPr>
        <w:t>burjuaziyanın müstəmləkəçilik və dənizləri ələ keçirmək</w:t>
      </w:r>
      <w:r>
        <w:rPr>
          <w:rFonts w:ascii="Times New Roman" w:hAnsi="Times New Roman"/>
        </w:rPr>
        <w:t xml:space="preserve">, </w:t>
      </w:r>
      <w:r>
        <w:rPr>
          <w:rFonts w:ascii="Times New Roman" w:hAnsi="Times New Roman"/>
          <w:lang w:val="az-Latn-AZ"/>
        </w:rPr>
        <w:t>dənizlərdə hökmranlıq siyasətinə qarşı mübarizə aparmışdı</w:t>
      </w:r>
      <w:r>
        <w:rPr>
          <w:rFonts w:ascii="Times New Roman" w:hAnsi="Times New Roman"/>
        </w:rPr>
        <w:t xml:space="preserve">. </w:t>
      </w:r>
      <w:r>
        <w:rPr>
          <w:rFonts w:ascii="Times New Roman" w:hAnsi="Times New Roman"/>
          <w:lang w:val="az-Latn-AZ"/>
        </w:rPr>
        <w:t>Uolpol əvvəlcə Pittin və Uolpola qarşı oppozisiyada özlərini gənc viqlər adlandıranların çıxışlarına əhəmiyyət verməmişdi</w:t>
      </w:r>
      <w:r>
        <w:rPr>
          <w:rFonts w:ascii="Times New Roman" w:hAnsi="Times New Roman"/>
        </w:rPr>
        <w:t>. 1739-</w:t>
      </w:r>
      <w:r>
        <w:rPr>
          <w:rFonts w:ascii="Times New Roman" w:hAnsi="Times New Roman"/>
          <w:lang w:val="az-Latn-AZ"/>
        </w:rPr>
        <w:t>cu ildə Uolpolun iradəsinə zidd olaraq</w:t>
      </w:r>
      <w:r>
        <w:rPr>
          <w:rFonts w:ascii="Times New Roman" w:hAnsi="Times New Roman"/>
        </w:rPr>
        <w:t xml:space="preserve">, </w:t>
      </w:r>
      <w:r>
        <w:rPr>
          <w:rFonts w:ascii="Times New Roman" w:hAnsi="Times New Roman"/>
          <w:lang w:val="az-Latn-AZ"/>
        </w:rPr>
        <w:t>ingilis burjuaziyası İngiltərəni müstəmləkəçilik maraqları üstündə İspaniya ilə müharibəyə sürüklədi</w:t>
      </w:r>
      <w:r>
        <w:rPr>
          <w:rFonts w:ascii="Times New Roman" w:hAnsi="Times New Roman"/>
        </w:rPr>
        <w:t>. 1742-</w:t>
      </w:r>
      <w:r>
        <w:rPr>
          <w:rFonts w:ascii="Times New Roman" w:hAnsi="Times New Roman"/>
          <w:lang w:val="az-Latn-AZ"/>
        </w:rPr>
        <w:t>ci ildə seçkilərdə səs çoxluğu ilə Uolpol istefaya çıxdı</w:t>
      </w:r>
      <w:r>
        <w:rPr>
          <w:rFonts w:ascii="Times New Roman" w:hAnsi="Times New Roman"/>
        </w:rPr>
        <w:t xml:space="preserve">. </w:t>
      </w:r>
      <w:r>
        <w:rPr>
          <w:rFonts w:ascii="Times New Roman" w:hAnsi="Times New Roman"/>
          <w:lang w:val="az-Latn-AZ"/>
        </w:rPr>
        <w:t>Hakimiyyətə gələnlər</w:t>
      </w:r>
      <w:r>
        <w:rPr>
          <w:rFonts w:ascii="Times New Roman" w:hAnsi="Times New Roman"/>
        </w:rPr>
        <w:t xml:space="preserve">, </w:t>
      </w:r>
      <w:r>
        <w:rPr>
          <w:rFonts w:ascii="Times New Roman" w:hAnsi="Times New Roman"/>
          <w:lang w:val="az-Latn-AZ"/>
        </w:rPr>
        <w:t>özlərini “qəhrəmanlar” adlandıranlar faktik olaraq onun siyasətini davam etdirirdilər</w:t>
      </w:r>
      <w:r>
        <w:rPr>
          <w:rFonts w:ascii="Times New Roman" w:hAnsi="Times New Roman"/>
        </w:rPr>
        <w:t xml:space="preserve">, </w:t>
      </w:r>
      <w:r>
        <w:rPr>
          <w:rFonts w:ascii="Times New Roman" w:hAnsi="Times New Roman"/>
          <w:lang w:val="az-Latn-AZ"/>
        </w:rPr>
        <w:t>özlərinə daha çox isti yerlər</w:t>
      </w:r>
      <w:r>
        <w:rPr>
          <w:rFonts w:ascii="Times New Roman" w:hAnsi="Times New Roman"/>
        </w:rPr>
        <w:t xml:space="preserve">, </w:t>
      </w:r>
      <w:r>
        <w:rPr>
          <w:rFonts w:ascii="Times New Roman" w:hAnsi="Times New Roman"/>
          <w:lang w:val="az-Latn-AZ"/>
        </w:rPr>
        <w:t>nazir “portfelləri”</w:t>
      </w:r>
      <w:r>
        <w:rPr>
          <w:rFonts w:ascii="Times New Roman" w:hAnsi="Times New Roman"/>
        </w:rPr>
        <w:t xml:space="preserve">, </w:t>
      </w:r>
      <w:r>
        <w:rPr>
          <w:rFonts w:ascii="Times New Roman" w:hAnsi="Times New Roman"/>
          <w:lang w:val="az-Latn-AZ"/>
        </w:rPr>
        <w:t>siyasi rüşvət metodları və s</w:t>
      </w:r>
      <w:r>
        <w:rPr>
          <w:rFonts w:ascii="Times New Roman" w:hAnsi="Times New Roman"/>
        </w:rPr>
        <w:t xml:space="preserve">. </w:t>
      </w:r>
      <w:r>
        <w:rPr>
          <w:rFonts w:ascii="Times New Roman" w:hAnsi="Times New Roman"/>
          <w:lang w:val="az-Latn-AZ"/>
        </w:rPr>
        <w:t>qazanmaqda Uolpolu təqlid edirdilər</w:t>
      </w:r>
      <w:r>
        <w:rPr>
          <w:rFonts w:ascii="Times New Roman" w:hAnsi="Times New Roman"/>
        </w:rPr>
        <w:t xml:space="preserve">. </w:t>
      </w:r>
      <w:r>
        <w:rPr>
          <w:rFonts w:ascii="Times New Roman" w:hAnsi="Times New Roman"/>
          <w:lang w:val="az-Latn-AZ"/>
        </w:rPr>
        <w:t>Fildinqin ümumi siyasi meyilini İngiltərənin burjua</w:t>
      </w:r>
      <w:r>
        <w:rPr>
          <w:rFonts w:ascii="Times New Roman" w:hAnsi="Times New Roman"/>
        </w:rPr>
        <w:t>-</w:t>
      </w:r>
      <w:r>
        <w:rPr>
          <w:rFonts w:ascii="Times New Roman" w:hAnsi="Times New Roman"/>
          <w:lang w:val="az-Latn-AZ"/>
        </w:rPr>
        <w:t>aristokratik quruluşunun</w:t>
      </w:r>
      <w:r>
        <w:rPr>
          <w:rFonts w:ascii="Times New Roman" w:hAnsi="Times New Roman"/>
        </w:rPr>
        <w:t xml:space="preserve">, </w:t>
      </w:r>
      <w:r>
        <w:rPr>
          <w:rFonts w:ascii="Times New Roman" w:hAnsi="Times New Roman"/>
          <w:lang w:val="az-Latn-AZ"/>
        </w:rPr>
        <w:t>xalqın əzabları və</w:t>
      </w:r>
      <w:r>
        <w:rPr>
          <w:rFonts w:ascii="Times New Roman" w:hAnsi="Times New Roman"/>
        </w:rPr>
        <w:t xml:space="preserve">  </w:t>
      </w:r>
      <w:r>
        <w:rPr>
          <w:rFonts w:ascii="Times New Roman" w:hAnsi="Times New Roman"/>
          <w:lang w:val="az-Latn-AZ"/>
        </w:rPr>
        <w:t>satqın parlament partiyalarının ittihamı kimi qiymətləndirmək olar</w:t>
      </w:r>
      <w:r>
        <w:rPr>
          <w:rFonts w:ascii="Times New Roman" w:hAnsi="Times New Roman"/>
        </w:rPr>
        <w:t xml:space="preserve">. </w:t>
      </w:r>
      <w:r>
        <w:rPr>
          <w:rFonts w:ascii="Times New Roman" w:hAnsi="Times New Roman"/>
          <w:lang w:val="az-Latn-AZ"/>
        </w:rPr>
        <w:t>Onun bu baxışlarını əks etdirən isə “Conatan Uayld” povestidir</w:t>
      </w:r>
      <w:r>
        <w:rPr>
          <w:rFonts w:ascii="Times New Roman" w:hAnsi="Times New Roman"/>
        </w:rPr>
        <w:t xml:space="preserve">. </w:t>
      </w:r>
      <w:r>
        <w:rPr>
          <w:rFonts w:ascii="Times New Roman" w:hAnsi="Times New Roman"/>
          <w:lang w:val="az-Latn-AZ"/>
        </w:rPr>
        <w:t>Əsər xeyli il əvvəl yazılsa da</w:t>
      </w:r>
      <w:r>
        <w:rPr>
          <w:rFonts w:ascii="Times New Roman" w:hAnsi="Times New Roman"/>
        </w:rPr>
        <w:t>, 1743-</w:t>
      </w:r>
      <w:r>
        <w:rPr>
          <w:rFonts w:ascii="Times New Roman" w:hAnsi="Times New Roman"/>
          <w:lang w:val="az-Latn-AZ"/>
        </w:rPr>
        <w:t>cü ildə çap edilmişdir</w:t>
      </w:r>
      <w:r>
        <w:rPr>
          <w:rFonts w:ascii="Times New Roman" w:hAnsi="Times New Roman"/>
        </w:rPr>
        <w:t xml:space="preserve">. </w:t>
      </w:r>
      <w:r>
        <w:rPr>
          <w:rFonts w:ascii="Times New Roman" w:hAnsi="Times New Roman"/>
          <w:lang w:val="az-Latn-AZ"/>
        </w:rPr>
        <w:t>Fildinq möhtəkirlərin və gizli bandit dəstəsinin başçısı</w:t>
      </w:r>
      <w:r>
        <w:rPr>
          <w:rFonts w:ascii="Times New Roman" w:hAnsi="Times New Roman"/>
        </w:rPr>
        <w:t>, 1721-</w:t>
      </w:r>
      <w:r>
        <w:rPr>
          <w:rFonts w:ascii="Times New Roman" w:hAnsi="Times New Roman"/>
          <w:lang w:val="az-Latn-AZ"/>
        </w:rPr>
        <w:t>ci ildə Londonda dara çəkilmiş Conatan Uayldı bu əsərdə təsvir edir</w:t>
      </w:r>
      <w:r>
        <w:rPr>
          <w:rFonts w:ascii="Times New Roman" w:hAnsi="Times New Roman"/>
        </w:rPr>
        <w:t xml:space="preserve">. </w:t>
      </w:r>
      <w:r>
        <w:rPr>
          <w:rFonts w:ascii="Times New Roman" w:hAnsi="Times New Roman"/>
          <w:lang w:val="az-Latn-AZ"/>
        </w:rPr>
        <w:t>Lakin əsər kələkbazlıq povesti deyil</w:t>
      </w:r>
      <w:r>
        <w:rPr>
          <w:rFonts w:ascii="Times New Roman" w:hAnsi="Times New Roman"/>
        </w:rPr>
        <w:t xml:space="preserve">, </w:t>
      </w:r>
      <w:r>
        <w:rPr>
          <w:rFonts w:ascii="Times New Roman" w:hAnsi="Times New Roman"/>
          <w:lang w:val="az-Latn-AZ"/>
        </w:rPr>
        <w:t>hiyləgərliyi təbliğ etmir</w:t>
      </w:r>
      <w:r>
        <w:rPr>
          <w:rFonts w:ascii="Times New Roman" w:hAnsi="Times New Roman"/>
        </w:rPr>
        <w:t xml:space="preserve">. </w:t>
      </w:r>
      <w:r>
        <w:rPr>
          <w:rFonts w:ascii="Times New Roman" w:hAnsi="Times New Roman"/>
          <w:lang w:val="az-Latn-AZ"/>
        </w:rPr>
        <w:t>Fildinq özü qeyd edir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hiyləgərliyin təbliğini yox</w:t>
      </w:r>
      <w:r>
        <w:rPr>
          <w:rFonts w:ascii="Times New Roman" w:hAnsi="Times New Roman"/>
        </w:rPr>
        <w:t xml:space="preserve">, </w:t>
      </w:r>
      <w:r>
        <w:rPr>
          <w:rFonts w:ascii="Times New Roman" w:hAnsi="Times New Roman"/>
          <w:lang w:val="az-Latn-AZ"/>
        </w:rPr>
        <w:t>kələkbazlığı ifşa etməyə çalışır</w:t>
      </w:r>
      <w:r>
        <w:rPr>
          <w:rFonts w:ascii="Times New Roman" w:hAnsi="Times New Roman"/>
        </w:rPr>
        <w:t xml:space="preserve">. </w:t>
      </w:r>
      <w:r>
        <w:rPr>
          <w:rFonts w:ascii="Times New Roman" w:hAnsi="Times New Roman"/>
          <w:lang w:val="az-Latn-AZ"/>
        </w:rPr>
        <w:t>Kələkbazlığın geniş masştabda ifşası</w:t>
      </w:r>
      <w:r>
        <w:rPr>
          <w:rFonts w:ascii="Times New Roman" w:hAnsi="Times New Roman"/>
        </w:rPr>
        <w:t xml:space="preserve">, </w:t>
      </w:r>
      <w:r>
        <w:rPr>
          <w:rFonts w:ascii="Times New Roman" w:hAnsi="Times New Roman"/>
          <w:lang w:val="az-Latn-AZ"/>
        </w:rPr>
        <w:t>xüsusilə siyasi kələkbazlığın tənqidi əsərdə geniş ifadəsini tapır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“Böyük Conatan Uayldın tarixi” siyasi satiraya çevrilir</w:t>
      </w:r>
      <w:r>
        <w:rPr>
          <w:rFonts w:ascii="Times New Roman" w:hAnsi="Times New Roman"/>
        </w:rPr>
        <w:t xml:space="preserve">. </w:t>
      </w:r>
      <w:r>
        <w:rPr>
          <w:rFonts w:ascii="Times New Roman" w:hAnsi="Times New Roman"/>
          <w:lang w:val="az-Latn-AZ"/>
        </w:rPr>
        <w:t>əsərdə antifeodal istiqamət də gözə çarpır</w:t>
      </w:r>
      <w:r>
        <w:rPr>
          <w:rFonts w:ascii="Times New Roman" w:hAnsi="Times New Roman"/>
        </w:rPr>
        <w:t xml:space="preserve">. </w:t>
      </w:r>
      <w:r>
        <w:rPr>
          <w:rFonts w:ascii="Times New Roman" w:hAnsi="Times New Roman"/>
          <w:lang w:val="az-Latn-AZ"/>
        </w:rPr>
        <w:t>Fildinq öz satirasında saray əyanlarının və kralların tərcümeyi</w:t>
      </w:r>
      <w:r>
        <w:rPr>
          <w:rFonts w:ascii="Times New Roman" w:hAnsi="Times New Roman"/>
        </w:rPr>
        <w:t>-</w:t>
      </w:r>
      <w:r>
        <w:rPr>
          <w:rFonts w:ascii="Times New Roman" w:hAnsi="Times New Roman"/>
          <w:lang w:val="az-Latn-AZ"/>
        </w:rPr>
        <w:t>hallarını parodiya edir</w:t>
      </w:r>
      <w:r>
        <w:rPr>
          <w:rFonts w:ascii="Times New Roman" w:hAnsi="Times New Roman"/>
        </w:rPr>
        <w:t xml:space="preserve">, </w:t>
      </w:r>
      <w:r>
        <w:rPr>
          <w:rFonts w:ascii="Times New Roman" w:hAnsi="Times New Roman"/>
          <w:lang w:val="az-Latn-AZ"/>
        </w:rPr>
        <w:t>saray istorioqrafiyasındakı yaltaqlığı ələ salır</w:t>
      </w:r>
      <w:r>
        <w:rPr>
          <w:rFonts w:ascii="Times New Roman" w:hAnsi="Times New Roman"/>
        </w:rPr>
        <w:t xml:space="preserve">. </w:t>
      </w:r>
      <w:r>
        <w:rPr>
          <w:rFonts w:ascii="Times New Roman" w:hAnsi="Times New Roman"/>
          <w:lang w:val="az-Latn-AZ"/>
        </w:rPr>
        <w:t>Fildinq sonralar yazdığı özünün “Müasir lüğət” satirik əsərində də Conatan Uayldı kinayə ilə bandit dəstəsinin təşkilatçısı adlandırır</w:t>
      </w:r>
      <w:r>
        <w:rPr>
          <w:rFonts w:ascii="Times New Roman" w:hAnsi="Times New Roman"/>
        </w:rPr>
        <w:t xml:space="preserve">, </w:t>
      </w:r>
      <w:r>
        <w:rPr>
          <w:rFonts w:ascii="Times New Roman" w:hAnsi="Times New Roman"/>
          <w:lang w:val="az-Latn-AZ"/>
        </w:rPr>
        <w:t>“Böyük” sözünə rişxənd edir</w:t>
      </w:r>
      <w:r>
        <w:rPr>
          <w:rFonts w:ascii="Times New Roman" w:hAnsi="Times New Roman"/>
        </w:rPr>
        <w:t xml:space="preserve">. </w:t>
      </w:r>
      <w:r>
        <w:rPr>
          <w:rFonts w:ascii="Times New Roman" w:hAnsi="Times New Roman"/>
          <w:lang w:val="az-Latn-AZ"/>
        </w:rPr>
        <w:t>“Böyük”</w:t>
      </w:r>
      <w:r>
        <w:rPr>
          <w:rFonts w:ascii="Times New Roman" w:hAnsi="Times New Roman"/>
        </w:rPr>
        <w:t xml:space="preserve"> - </w:t>
      </w:r>
      <w:r>
        <w:rPr>
          <w:rFonts w:ascii="Times New Roman" w:hAnsi="Times New Roman"/>
          <w:lang w:val="az-Latn-AZ"/>
        </w:rPr>
        <w:t>əşyaların böyük ölçüdə olmasını təyin edir insanların adətən alçaq və yaramazlığını göstərən söz kimi işlədilir”</w:t>
      </w:r>
      <w:r>
        <w:rPr>
          <w:rFonts w:ascii="Times New Roman" w:hAnsi="Times New Roman"/>
        </w:rPr>
        <w:t xml:space="preserve">. </w:t>
      </w:r>
      <w:r>
        <w:rPr>
          <w:rFonts w:ascii="Times New Roman" w:hAnsi="Times New Roman"/>
          <w:lang w:val="az-Latn-AZ"/>
        </w:rPr>
        <w:t xml:space="preserve">Bununla da Fildinq saray istorioqraflarına və klassisistlərə </w:t>
      </w:r>
      <w:r>
        <w:rPr>
          <w:rFonts w:ascii="Times New Roman" w:hAnsi="Times New Roman"/>
          <w:lang w:val="az-Latn-AZ"/>
        </w:rPr>
        <w:lastRenderedPageBreak/>
        <w:t>meydan oxuyur</w:t>
      </w:r>
      <w:r>
        <w:rPr>
          <w:rFonts w:ascii="Times New Roman" w:hAnsi="Times New Roman"/>
        </w:rPr>
        <w:t xml:space="preserve">. </w:t>
      </w:r>
      <w:r>
        <w:rPr>
          <w:rFonts w:ascii="Times New Roman" w:hAnsi="Times New Roman"/>
          <w:lang w:val="az-Latn-AZ"/>
        </w:rPr>
        <w:t>Aristokratiyanı ələ salaraq Fildinq Conatan Uayldın nəslinin qədimliyi haqqında</w:t>
      </w:r>
      <w:r>
        <w:rPr>
          <w:rFonts w:ascii="Times New Roman" w:hAnsi="Times New Roman"/>
        </w:rPr>
        <w:t xml:space="preserve">, </w:t>
      </w:r>
      <w:r>
        <w:rPr>
          <w:rFonts w:ascii="Times New Roman" w:hAnsi="Times New Roman"/>
          <w:lang w:val="az-Latn-AZ"/>
        </w:rPr>
        <w:t>onun “Pul kisələrini ələ keçirin” şüarının yaranması barədə danışır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Romanın “Şlyapa haqqında” hissəsində Fildinq Uayldın dəstəsindən olan banditlər haqqında danışır</w:t>
      </w:r>
      <w:r>
        <w:rPr>
          <w:rFonts w:ascii="Times New Roman" w:hAnsi="Times New Roman"/>
        </w:rPr>
        <w:t xml:space="preserve">. </w:t>
      </w:r>
      <w:r>
        <w:rPr>
          <w:rFonts w:ascii="Times New Roman" w:hAnsi="Times New Roman"/>
          <w:lang w:val="az-Latn-AZ"/>
        </w:rPr>
        <w:t>“Bu adamların hamısının müxtəlif prinsipləri var idi</w:t>
      </w:r>
      <w:r>
        <w:rPr>
          <w:rFonts w:ascii="Times New Roman" w:hAnsi="Times New Roman"/>
        </w:rPr>
        <w:t xml:space="preserve"> (</w:t>
      </w:r>
      <w:r>
        <w:rPr>
          <w:rFonts w:ascii="Times New Roman" w:hAnsi="Times New Roman"/>
          <w:lang w:val="az-Latn-AZ"/>
        </w:rPr>
        <w:t>prinsipləri o</w:t>
      </w:r>
      <w:r>
        <w:rPr>
          <w:rFonts w:ascii="Times New Roman" w:hAnsi="Times New Roman"/>
        </w:rPr>
        <w:t xml:space="preserve">, </w:t>
      </w:r>
      <w:r>
        <w:rPr>
          <w:rFonts w:ascii="Times New Roman" w:hAnsi="Times New Roman"/>
          <w:lang w:val="az-Latn-AZ"/>
        </w:rPr>
        <w:t>“şlyapa” kimi mənalandırır</w:t>
      </w:r>
      <w:r>
        <w:rPr>
          <w:rFonts w:ascii="Times New Roman" w:hAnsi="Times New Roman"/>
        </w:rPr>
        <w:t xml:space="preserve">). </w:t>
      </w:r>
      <w:r>
        <w:rPr>
          <w:rFonts w:ascii="Times New Roman" w:hAnsi="Times New Roman"/>
          <w:lang w:val="az-Latn-AZ"/>
        </w:rPr>
        <w:t>Xüsusilə iki partiya seçilirdi</w:t>
      </w:r>
      <w:r>
        <w:rPr>
          <w:rFonts w:ascii="Times New Roman" w:hAnsi="Times New Roman"/>
        </w:rPr>
        <w:t xml:space="preserve">, </w:t>
      </w:r>
      <w:r>
        <w:rPr>
          <w:rFonts w:ascii="Times New Roman" w:hAnsi="Times New Roman"/>
          <w:lang w:val="az-Latn-AZ"/>
        </w:rPr>
        <w:t>şlyapalarını yana qoyanlar</w:t>
      </w:r>
      <w:r>
        <w:rPr>
          <w:rFonts w:ascii="Times New Roman" w:hAnsi="Times New Roman"/>
        </w:rPr>
        <w:t xml:space="preserve">, </w:t>
      </w:r>
      <w:r>
        <w:rPr>
          <w:rFonts w:ascii="Times New Roman" w:hAnsi="Times New Roman"/>
          <w:lang w:val="az-Latn-AZ"/>
        </w:rPr>
        <w:t>şlyapanı gözünün üstünə endirənlər</w:t>
      </w:r>
      <w:r>
        <w:rPr>
          <w:rFonts w:ascii="Times New Roman" w:hAnsi="Times New Roman"/>
        </w:rPr>
        <w:t xml:space="preserve">. </w:t>
      </w:r>
      <w:r>
        <w:rPr>
          <w:rFonts w:ascii="Times New Roman" w:hAnsi="Times New Roman"/>
          <w:lang w:val="az-Latn-AZ"/>
        </w:rPr>
        <w:t>Birincilər torilərin kavalerləri və uşaqları adlandılar</w:t>
      </w:r>
      <w:r>
        <w:rPr>
          <w:rFonts w:ascii="Times New Roman" w:hAnsi="Times New Roman"/>
        </w:rPr>
        <w:t xml:space="preserve">, </w:t>
      </w:r>
      <w:r>
        <w:rPr>
          <w:rFonts w:ascii="Times New Roman" w:hAnsi="Times New Roman"/>
          <w:lang w:val="az-Latn-AZ"/>
        </w:rPr>
        <w:t>ikincilər müxtəlif adlarla məşhur idilər</w:t>
      </w:r>
      <w:r>
        <w:rPr>
          <w:rFonts w:ascii="Times New Roman" w:hAnsi="Times New Roman"/>
        </w:rPr>
        <w:t xml:space="preserve">: </w:t>
      </w:r>
      <w:r>
        <w:rPr>
          <w:rFonts w:ascii="Times New Roman" w:hAnsi="Times New Roman"/>
          <w:lang w:val="az-Latn-AZ"/>
        </w:rPr>
        <w:t>sallaqqulaq</w:t>
      </w:r>
      <w:r>
        <w:rPr>
          <w:rFonts w:ascii="Times New Roman" w:hAnsi="Times New Roman"/>
        </w:rPr>
        <w:t xml:space="preserve">, </w:t>
      </w:r>
      <w:r>
        <w:rPr>
          <w:rFonts w:ascii="Times New Roman" w:hAnsi="Times New Roman"/>
          <w:lang w:val="az-Latn-AZ"/>
        </w:rPr>
        <w:t>dəyirmibaşlar</w:t>
      </w:r>
      <w:r>
        <w:rPr>
          <w:rFonts w:ascii="Times New Roman" w:hAnsi="Times New Roman"/>
        </w:rPr>
        <w:t xml:space="preserve">, </w:t>
      </w:r>
      <w:r>
        <w:rPr>
          <w:rFonts w:ascii="Times New Roman" w:hAnsi="Times New Roman"/>
          <w:lang w:val="az-Latn-AZ"/>
        </w:rPr>
        <w:t>güclü sarılanlar</w:t>
      </w:r>
      <w:r>
        <w:rPr>
          <w:rFonts w:ascii="Times New Roman" w:hAnsi="Times New Roman"/>
        </w:rPr>
        <w:t xml:space="preserve">, </w:t>
      </w:r>
      <w:r>
        <w:rPr>
          <w:rFonts w:ascii="Times New Roman" w:hAnsi="Times New Roman"/>
          <w:lang w:val="az-Latn-AZ"/>
        </w:rPr>
        <w:t>qoca Nolley və s</w:t>
      </w:r>
      <w:r>
        <w:rPr>
          <w:rFonts w:ascii="Times New Roman" w:hAnsi="Times New Roman"/>
        </w:rPr>
        <w:t xml:space="preserve">. </w:t>
      </w:r>
      <w:r>
        <w:rPr>
          <w:rFonts w:ascii="Times New Roman" w:hAnsi="Times New Roman"/>
          <w:lang w:val="az-Latn-AZ"/>
        </w:rPr>
        <w:t>Onların arasında həmişə toqquşma olurdu</w:t>
      </w:r>
      <w:r>
        <w:rPr>
          <w:rFonts w:ascii="Times New Roman" w:hAnsi="Times New Roman"/>
        </w:rPr>
        <w:t xml:space="preserve">, </w:t>
      </w:r>
      <w:r>
        <w:rPr>
          <w:rFonts w:ascii="Times New Roman" w:hAnsi="Times New Roman"/>
          <w:lang w:val="az-Latn-AZ"/>
        </w:rPr>
        <w:t>onlar fikirləşməyə başlayırdılar</w:t>
      </w:r>
      <w:r>
        <w:rPr>
          <w:rFonts w:ascii="Times New Roman" w:hAnsi="Times New Roman"/>
        </w:rPr>
        <w:t xml:space="preserve">. </w:t>
      </w:r>
      <w:r>
        <w:rPr>
          <w:rFonts w:ascii="Times New Roman" w:hAnsi="Times New Roman"/>
          <w:lang w:val="az-Latn-AZ"/>
        </w:rPr>
        <w:t>Fikir ayrılığı yaranırdı ki</w:t>
      </w:r>
      <w:r>
        <w:rPr>
          <w:rFonts w:ascii="Times New Roman" w:hAnsi="Times New Roman"/>
        </w:rPr>
        <w:t xml:space="preserve">, </w:t>
      </w:r>
      <w:r>
        <w:rPr>
          <w:rFonts w:ascii="Times New Roman" w:hAnsi="Times New Roman"/>
          <w:lang w:val="az-Latn-AZ"/>
        </w:rPr>
        <w:t>onların şlyapalarının fasonunda həqiqətən fərqlər varmı</w:t>
      </w:r>
      <w:r>
        <w:rPr>
          <w:rFonts w:ascii="Times New Roman" w:hAnsi="Times New Roman"/>
        </w:rPr>
        <w:t xml:space="preserve">? </w:t>
      </w:r>
      <w:r>
        <w:rPr>
          <w:rFonts w:ascii="Times New Roman" w:hAnsi="Times New Roman"/>
          <w:lang w:val="az-Latn-AZ"/>
        </w:rPr>
        <w:t>Nəhayət</w:t>
      </w:r>
      <w:r>
        <w:rPr>
          <w:rFonts w:ascii="Times New Roman" w:hAnsi="Times New Roman"/>
        </w:rPr>
        <w:t xml:space="preserve">, </w:t>
      </w:r>
      <w:r>
        <w:rPr>
          <w:rFonts w:ascii="Times New Roman" w:hAnsi="Times New Roman"/>
          <w:lang w:val="az-Latn-AZ"/>
        </w:rPr>
        <w:t>Uayld onları yeməkxanaya yığdı</w:t>
      </w:r>
      <w:r>
        <w:rPr>
          <w:rFonts w:ascii="Times New Roman" w:hAnsi="Times New Roman"/>
        </w:rPr>
        <w:t xml:space="preserve">, </w:t>
      </w:r>
      <w:r>
        <w:rPr>
          <w:rFonts w:ascii="Times New Roman" w:hAnsi="Times New Roman"/>
          <w:lang w:val="az-Latn-AZ"/>
        </w:rPr>
        <w:t>onlara yumşaq</w:t>
      </w:r>
      <w:r>
        <w:rPr>
          <w:rFonts w:ascii="Times New Roman" w:hAnsi="Times New Roman"/>
        </w:rPr>
        <w:t xml:space="preserve">, </w:t>
      </w:r>
      <w:r>
        <w:rPr>
          <w:rFonts w:ascii="Times New Roman" w:hAnsi="Times New Roman"/>
          <w:lang w:val="az-Latn-AZ"/>
        </w:rPr>
        <w:t>lakin inandırıcı nitq söylədi</w:t>
      </w:r>
      <w:r>
        <w:rPr>
          <w:rFonts w:ascii="Times New Roman" w:hAnsi="Times New Roman"/>
        </w:rPr>
        <w:t xml:space="preserve">: </w:t>
      </w:r>
      <w:r>
        <w:rPr>
          <w:rFonts w:ascii="Times New Roman" w:hAnsi="Times New Roman"/>
          <w:lang w:val="az-Latn-AZ"/>
        </w:rPr>
        <w:t>“Mənə əhalini</w:t>
      </w:r>
      <w:r>
        <w:rPr>
          <w:rFonts w:ascii="Times New Roman" w:hAnsi="Times New Roman"/>
        </w:rPr>
        <w:t xml:space="preserve">  </w:t>
      </w:r>
      <w:r>
        <w:rPr>
          <w:rFonts w:ascii="Times New Roman" w:hAnsi="Times New Roman"/>
          <w:lang w:val="az-Latn-AZ"/>
        </w:rPr>
        <w:t>qarət kimi şöhrətli bir işə özlərini belə axmaq və xırda çəkişmələrə həsr edən adamları görmək eyib görünür”</w:t>
      </w:r>
      <w:r>
        <w:rPr>
          <w:rFonts w:ascii="Times New Roman" w:hAnsi="Times New Roman"/>
        </w:rPr>
        <w:t xml:space="preserve"> (</w:t>
      </w:r>
      <w:r>
        <w:rPr>
          <w:rFonts w:ascii="Times New Roman" w:hAnsi="Times New Roman"/>
          <w:lang w:val="az-Latn-AZ"/>
        </w:rPr>
        <w:t>s</w:t>
      </w:r>
      <w:r>
        <w:rPr>
          <w:rFonts w:ascii="Times New Roman" w:hAnsi="Times New Roman"/>
        </w:rPr>
        <w:t xml:space="preserve">.361). </w:t>
      </w:r>
      <w:r>
        <w:rPr>
          <w:rFonts w:ascii="Times New Roman" w:hAnsi="Times New Roman"/>
          <w:lang w:val="az-Latn-AZ"/>
        </w:rPr>
        <w:t>Svift kimi Fildinq də toriləri və viqləri ayamalarla adlandırıb xalqı boş sözlərlə aldatdıqlarını söyləyirdi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Romanın qəhrəmanı oğru Conatan Uayld Robert Uolpolun satirik portreti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müasirləri arasında belə qəbul olunurdu</w:t>
      </w:r>
      <w:r>
        <w:rPr>
          <w:rFonts w:ascii="Times New Roman" w:hAnsi="Times New Roman"/>
        </w:rPr>
        <w:t xml:space="preserve">. </w:t>
      </w:r>
      <w:r>
        <w:rPr>
          <w:rFonts w:ascii="Times New Roman" w:hAnsi="Times New Roman"/>
          <w:lang w:val="az-Latn-AZ"/>
        </w:rPr>
        <w:t>Fildinq başa düşürdü ki</w:t>
      </w:r>
      <w:r>
        <w:rPr>
          <w:rFonts w:ascii="Times New Roman" w:hAnsi="Times New Roman"/>
        </w:rPr>
        <w:t xml:space="preserve">, </w:t>
      </w:r>
      <w:r>
        <w:rPr>
          <w:rFonts w:ascii="Times New Roman" w:hAnsi="Times New Roman"/>
          <w:lang w:val="az-Latn-AZ"/>
        </w:rPr>
        <w:t>hakimiyyətdə parlament partiyalarının yerdəyişməsi xalqa xoşbəxtlik gətirmir</w:t>
      </w:r>
      <w:r>
        <w:rPr>
          <w:rFonts w:ascii="Times New Roman" w:hAnsi="Times New Roman"/>
        </w:rPr>
        <w:t xml:space="preserve">. </w:t>
      </w:r>
      <w:r>
        <w:rPr>
          <w:rFonts w:ascii="Times New Roman" w:hAnsi="Times New Roman"/>
          <w:lang w:val="az-Latn-AZ"/>
        </w:rPr>
        <w:t>“Nyugetdə təlatüm” başlığı altında o</w:t>
      </w:r>
      <w:r>
        <w:rPr>
          <w:rFonts w:ascii="Times New Roman" w:hAnsi="Times New Roman"/>
        </w:rPr>
        <w:t xml:space="preserve">, </w:t>
      </w:r>
      <w:r>
        <w:rPr>
          <w:rFonts w:ascii="Times New Roman" w:hAnsi="Times New Roman"/>
          <w:lang w:val="az-Latn-AZ"/>
        </w:rPr>
        <w:t>parlament çəkişmələrini öldürücü parodiya edir</w:t>
      </w:r>
      <w:r>
        <w:rPr>
          <w:rFonts w:ascii="Times New Roman" w:hAnsi="Times New Roman"/>
        </w:rPr>
        <w:t xml:space="preserve">. </w:t>
      </w:r>
      <w:r>
        <w:rPr>
          <w:rFonts w:ascii="Times New Roman" w:hAnsi="Times New Roman"/>
          <w:lang w:val="az-Latn-AZ"/>
        </w:rPr>
        <w:t>Nyuget həbsxanasında Conatan Uayld</w:t>
      </w:r>
      <w:r>
        <w:rPr>
          <w:rFonts w:ascii="Times New Roman" w:hAnsi="Times New Roman"/>
        </w:rPr>
        <w:t xml:space="preserve">, </w:t>
      </w:r>
      <w:r>
        <w:rPr>
          <w:rFonts w:ascii="Times New Roman" w:hAnsi="Times New Roman"/>
          <w:lang w:val="az-Latn-AZ"/>
        </w:rPr>
        <w:t>Rocer Conson və başqaları məhbusların başçısı olmaq uğrunda mübarizə edirlər</w:t>
      </w:r>
      <w:r>
        <w:rPr>
          <w:rFonts w:ascii="Times New Roman" w:hAnsi="Times New Roman"/>
        </w:rPr>
        <w:t xml:space="preserve">. </w:t>
      </w:r>
      <w:r>
        <w:rPr>
          <w:rFonts w:ascii="Times New Roman" w:hAnsi="Times New Roman"/>
          <w:lang w:val="az-Latn-AZ"/>
        </w:rPr>
        <w:t>Bütün həbsxanadakılar bu mübarizəni həyəcanla izləyirlər</w:t>
      </w:r>
      <w:r>
        <w:rPr>
          <w:rFonts w:ascii="Times New Roman" w:hAnsi="Times New Roman"/>
        </w:rPr>
        <w:t xml:space="preserve">. </w:t>
      </w:r>
      <w:r>
        <w:rPr>
          <w:rFonts w:ascii="Times New Roman" w:hAnsi="Times New Roman"/>
          <w:lang w:val="az-Latn-AZ"/>
        </w:rPr>
        <w:t>Uayldın rəqibləri üzərindəki qələbəsi dustaqlar üçün yüngüllük gətirmir</w:t>
      </w:r>
      <w:r>
        <w:rPr>
          <w:rFonts w:ascii="Times New Roman" w:hAnsi="Times New Roman"/>
        </w:rPr>
        <w:t xml:space="preserve">. </w:t>
      </w:r>
      <w:r>
        <w:rPr>
          <w:rFonts w:ascii="Times New Roman" w:hAnsi="Times New Roman"/>
          <w:lang w:val="az-Latn-AZ"/>
        </w:rPr>
        <w:t>Nyuget həbsxanasında borcunu ödəyə bilməyən borclular ingilis xalqını simvolizə edir</w:t>
      </w:r>
      <w:r>
        <w:rPr>
          <w:rFonts w:ascii="Times New Roman" w:hAnsi="Times New Roman"/>
        </w:rPr>
        <w:t xml:space="preserve">. </w:t>
      </w:r>
      <w:r>
        <w:rPr>
          <w:rFonts w:ascii="Times New Roman" w:hAnsi="Times New Roman"/>
          <w:lang w:val="az-Latn-AZ"/>
        </w:rPr>
        <w:t>Burjua</w:t>
      </w:r>
      <w:r>
        <w:rPr>
          <w:rFonts w:ascii="Times New Roman" w:hAnsi="Times New Roman"/>
        </w:rPr>
        <w:t>-</w:t>
      </w:r>
      <w:r>
        <w:rPr>
          <w:rFonts w:ascii="Times New Roman" w:hAnsi="Times New Roman"/>
          <w:lang w:val="az-Latn-AZ"/>
        </w:rPr>
        <w:t>aristokratik partiyaların hakimiyyəti ələ keçirməsindən sonra ingilis xalqının taleyi yaxşılığa doğru dəyişmir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Yazıçının “Cozef Endrüsün və dostu Abraam Adamsın macəralarının tarixi” romanı Riçardsonun “Pamela” əsərinə cavab olaraq yazılıb</w:t>
      </w:r>
      <w:r>
        <w:rPr>
          <w:rFonts w:ascii="Times New Roman" w:hAnsi="Times New Roman"/>
        </w:rPr>
        <w:t xml:space="preserve">. </w:t>
      </w:r>
      <w:r>
        <w:rPr>
          <w:rFonts w:ascii="Times New Roman" w:hAnsi="Times New Roman"/>
          <w:lang w:val="az-Latn-AZ"/>
        </w:rPr>
        <w:t xml:space="preserve">Fildinq öz parodiya məqsədini bir neçə üsulla </w:t>
      </w:r>
      <w:r>
        <w:rPr>
          <w:rFonts w:ascii="Times New Roman" w:hAnsi="Times New Roman"/>
          <w:lang w:val="az-Latn-AZ"/>
        </w:rPr>
        <w:lastRenderedPageBreak/>
        <w:t>yerinə yetirir</w:t>
      </w:r>
      <w:r>
        <w:rPr>
          <w:rFonts w:ascii="Times New Roman" w:hAnsi="Times New Roman"/>
        </w:rPr>
        <w:t xml:space="preserve">. </w:t>
      </w:r>
      <w:r>
        <w:rPr>
          <w:rFonts w:ascii="Times New Roman" w:hAnsi="Times New Roman"/>
          <w:lang w:val="az-Latn-AZ"/>
        </w:rPr>
        <w:t>Pamelanın vəziyyətini</w:t>
      </w:r>
      <w:r>
        <w:rPr>
          <w:rFonts w:ascii="Times New Roman" w:hAnsi="Times New Roman"/>
        </w:rPr>
        <w:t xml:space="preserve">, </w:t>
      </w:r>
      <w:r>
        <w:rPr>
          <w:rFonts w:ascii="Times New Roman" w:hAnsi="Times New Roman"/>
          <w:lang w:val="az-Latn-AZ"/>
        </w:rPr>
        <w:t>günahsızlığını və xeyirxahlığını qardaşı Cozef Endrüsə qarşı qoyur</w:t>
      </w:r>
      <w:r>
        <w:rPr>
          <w:rFonts w:ascii="Times New Roman" w:hAnsi="Times New Roman"/>
        </w:rPr>
        <w:t xml:space="preserve">. </w:t>
      </w:r>
      <w:r>
        <w:rPr>
          <w:rFonts w:ascii="Times New Roman" w:hAnsi="Times New Roman"/>
          <w:lang w:val="az-Latn-AZ"/>
        </w:rPr>
        <w:t>Bu yolla da mühüm komik effekt əldə edir Gözəl nökər olan Cozef Endrüs iki şəxsin</w:t>
      </w:r>
      <w:r>
        <w:rPr>
          <w:rFonts w:ascii="Times New Roman" w:hAnsi="Times New Roman"/>
        </w:rPr>
        <w:t xml:space="preserve"> – </w:t>
      </w:r>
      <w:r>
        <w:rPr>
          <w:rFonts w:ascii="Times New Roman" w:hAnsi="Times New Roman"/>
          <w:lang w:val="az-Latn-AZ"/>
        </w:rPr>
        <w:t>yüngül əxlaqlı mülkədar ledi Bubinin və onun təsərrüfatını idarə edən qoca qadının təqibinə məruz qalır</w:t>
      </w:r>
      <w:r>
        <w:rPr>
          <w:rFonts w:ascii="Times New Roman" w:hAnsi="Times New Roman"/>
        </w:rPr>
        <w:t xml:space="preserve">. </w:t>
      </w:r>
      <w:r>
        <w:rPr>
          <w:rFonts w:ascii="Times New Roman" w:hAnsi="Times New Roman"/>
          <w:lang w:val="az-Latn-AZ"/>
        </w:rPr>
        <w:t>Riçardsonun romanındakı skvayr B</w:t>
      </w:r>
      <w:r>
        <w:rPr>
          <w:rFonts w:ascii="Times New Roman" w:hAnsi="Times New Roman"/>
        </w:rPr>
        <w:t xml:space="preserve">. </w:t>
      </w:r>
      <w:r>
        <w:rPr>
          <w:rFonts w:ascii="Times New Roman" w:hAnsi="Times New Roman"/>
          <w:lang w:val="az-Latn-AZ"/>
        </w:rPr>
        <w:t>familliyası Fildinqdə Bubi kimi verilmişdir</w:t>
      </w:r>
      <w:r>
        <w:rPr>
          <w:rFonts w:ascii="Times New Roman" w:hAnsi="Times New Roman"/>
        </w:rPr>
        <w:t xml:space="preserve">. </w:t>
      </w:r>
      <w:r>
        <w:rPr>
          <w:rFonts w:ascii="Times New Roman" w:hAnsi="Times New Roman"/>
          <w:lang w:val="az-Latn-AZ"/>
        </w:rPr>
        <w:t>Bu ad “səfeh” mənasını verir</w:t>
      </w:r>
      <w:r>
        <w:rPr>
          <w:rFonts w:ascii="Times New Roman" w:hAnsi="Times New Roman"/>
        </w:rPr>
        <w:t xml:space="preserve">. </w:t>
      </w:r>
      <w:r>
        <w:rPr>
          <w:rFonts w:ascii="Times New Roman" w:hAnsi="Times New Roman"/>
          <w:lang w:val="az-Latn-AZ"/>
        </w:rPr>
        <w:t>Fildinq şüurlu olaraq Pamela ilə özünün qəhrəmanı Fannini qarşılaşdırır</w:t>
      </w:r>
      <w:r>
        <w:rPr>
          <w:rFonts w:ascii="Times New Roman" w:hAnsi="Times New Roman"/>
        </w:rPr>
        <w:t xml:space="preserve">. </w:t>
      </w:r>
      <w:r>
        <w:rPr>
          <w:rFonts w:ascii="Times New Roman" w:hAnsi="Times New Roman"/>
          <w:lang w:val="az-Latn-AZ"/>
        </w:rPr>
        <w:t>Zərif</w:t>
      </w:r>
      <w:r>
        <w:rPr>
          <w:rFonts w:ascii="Times New Roman" w:hAnsi="Times New Roman"/>
        </w:rPr>
        <w:t xml:space="preserve">, </w:t>
      </w:r>
      <w:r>
        <w:rPr>
          <w:rFonts w:ascii="Times New Roman" w:hAnsi="Times New Roman"/>
          <w:lang w:val="az-Latn-AZ"/>
        </w:rPr>
        <w:t>incə Pameladan fərqlənən Fanni kənd işini gözəl idarə edir</w:t>
      </w:r>
      <w:r>
        <w:rPr>
          <w:rFonts w:ascii="Times New Roman" w:hAnsi="Times New Roman"/>
        </w:rPr>
        <w:t xml:space="preserve">, </w:t>
      </w:r>
      <w:r>
        <w:rPr>
          <w:rFonts w:ascii="Times New Roman" w:hAnsi="Times New Roman"/>
          <w:lang w:val="az-Latn-AZ"/>
        </w:rPr>
        <w:t>fermada inək sağır</w:t>
      </w:r>
      <w:r>
        <w:rPr>
          <w:rFonts w:ascii="Times New Roman" w:hAnsi="Times New Roman"/>
        </w:rPr>
        <w:t xml:space="preserve">, </w:t>
      </w:r>
      <w:r>
        <w:rPr>
          <w:rFonts w:ascii="Times New Roman" w:hAnsi="Times New Roman"/>
          <w:lang w:val="az-Latn-AZ"/>
        </w:rPr>
        <w:t>sağlam görkəmi ilə fərqlənir</w:t>
      </w:r>
      <w:r>
        <w:rPr>
          <w:rFonts w:ascii="Times New Roman" w:hAnsi="Times New Roman"/>
        </w:rPr>
        <w:t xml:space="preserve">, </w:t>
      </w:r>
      <w:r>
        <w:rPr>
          <w:rFonts w:ascii="Times New Roman" w:hAnsi="Times New Roman"/>
          <w:lang w:val="az-Latn-AZ"/>
        </w:rPr>
        <w:t>heç kəsə məktub yazmır</w:t>
      </w:r>
      <w:r>
        <w:rPr>
          <w:rFonts w:ascii="Times New Roman" w:hAnsi="Times New Roman"/>
        </w:rPr>
        <w:t xml:space="preserve">, </w:t>
      </w:r>
      <w:r>
        <w:rPr>
          <w:rFonts w:ascii="Times New Roman" w:hAnsi="Times New Roman"/>
          <w:lang w:val="az-Latn-AZ"/>
        </w:rPr>
        <w:t>çünki savadı yoxdur</w:t>
      </w:r>
      <w:r>
        <w:rPr>
          <w:rFonts w:ascii="Times New Roman" w:hAnsi="Times New Roman"/>
        </w:rPr>
        <w:t xml:space="preserve">. </w:t>
      </w:r>
      <w:r>
        <w:rPr>
          <w:rFonts w:ascii="Times New Roman" w:hAnsi="Times New Roman"/>
          <w:lang w:val="az-Latn-AZ"/>
        </w:rPr>
        <w:t>Yazıçı öz romanı ilə Riçardsonun “Pamela” əsərini müqayisə edir və cəlbedici cizgiləri göstərir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bir vaxtlar özü də xidmətçi olmasına baxmayaraq</w:t>
      </w:r>
      <w:r>
        <w:rPr>
          <w:rFonts w:ascii="Times New Roman" w:hAnsi="Times New Roman"/>
        </w:rPr>
        <w:t xml:space="preserve">, </w:t>
      </w:r>
      <w:r>
        <w:rPr>
          <w:rFonts w:ascii="Times New Roman" w:hAnsi="Times New Roman"/>
          <w:lang w:val="az-Latn-AZ"/>
        </w:rPr>
        <w:t>öz qardaşı Cozefə sadə xidmətçi ilə evlənməyi qadağan edir</w:t>
      </w:r>
      <w:r>
        <w:rPr>
          <w:rFonts w:ascii="Times New Roman" w:hAnsi="Times New Roman"/>
        </w:rPr>
        <w:t xml:space="preserve">, </w:t>
      </w:r>
      <w:r>
        <w:rPr>
          <w:rFonts w:ascii="Times New Roman" w:hAnsi="Times New Roman"/>
          <w:lang w:val="az-Latn-AZ"/>
        </w:rPr>
        <w:t>indi isə skvayrın arvadı olub</w:t>
      </w:r>
      <w:r>
        <w:rPr>
          <w:rFonts w:ascii="Times New Roman" w:hAnsi="Times New Roman"/>
        </w:rPr>
        <w:t xml:space="preserve">, </w:t>
      </w:r>
      <w:r>
        <w:rPr>
          <w:rFonts w:ascii="Times New Roman" w:hAnsi="Times New Roman"/>
          <w:lang w:val="az-Latn-AZ"/>
        </w:rPr>
        <w:t>kasta qapalılığını tamamilə mənimsəyib</w:t>
      </w:r>
      <w:r>
        <w:rPr>
          <w:rFonts w:ascii="Times New Roman" w:hAnsi="Times New Roman"/>
        </w:rPr>
        <w:t xml:space="preserve">, </w:t>
      </w:r>
      <w:r>
        <w:rPr>
          <w:rFonts w:ascii="Times New Roman" w:hAnsi="Times New Roman"/>
          <w:lang w:val="az-Latn-AZ"/>
        </w:rPr>
        <w:t>aşağılara nifrət edir</w:t>
      </w:r>
      <w:r>
        <w:rPr>
          <w:rFonts w:ascii="Times New Roman" w:hAnsi="Times New Roman"/>
        </w:rPr>
        <w:t xml:space="preserve">. </w:t>
      </w:r>
      <w:r>
        <w:rPr>
          <w:rFonts w:ascii="Times New Roman" w:hAnsi="Times New Roman"/>
          <w:lang w:val="az-Latn-AZ"/>
        </w:rPr>
        <w:t>Fildinq bunları qeyd edərək çox ciddi və qeyri</w:t>
      </w:r>
      <w:r>
        <w:rPr>
          <w:rFonts w:ascii="Times New Roman" w:hAnsi="Times New Roman"/>
        </w:rPr>
        <w:t>-</w:t>
      </w:r>
      <w:r>
        <w:rPr>
          <w:rFonts w:ascii="Times New Roman" w:hAnsi="Times New Roman"/>
          <w:lang w:val="az-Latn-AZ"/>
        </w:rPr>
        <w:t>səmimi Pameladan başqa şey gözləmir</w:t>
      </w:r>
      <w:r>
        <w:rPr>
          <w:rFonts w:ascii="Times New Roman" w:hAnsi="Times New Roman"/>
        </w:rPr>
        <w:t xml:space="preserve">. </w:t>
      </w:r>
      <w:r>
        <w:rPr>
          <w:rFonts w:ascii="Times New Roman" w:hAnsi="Times New Roman"/>
          <w:lang w:val="az-Latn-AZ"/>
        </w:rPr>
        <w:t>Bununla da romanda parodiya üsulları və elementləri məhdudlaşır</w:t>
      </w:r>
      <w:r>
        <w:rPr>
          <w:rFonts w:ascii="Times New Roman" w:hAnsi="Times New Roman"/>
        </w:rPr>
        <w:t xml:space="preserve">. </w:t>
      </w:r>
      <w:r>
        <w:rPr>
          <w:rFonts w:ascii="Times New Roman" w:hAnsi="Times New Roman"/>
          <w:lang w:val="az-Latn-AZ"/>
        </w:rPr>
        <w:t>Fildinq dünyanın biabırçı ədalətsizliyin mənzərəsini təsvir edir</w:t>
      </w:r>
      <w:r>
        <w:rPr>
          <w:rFonts w:ascii="Times New Roman" w:hAnsi="Times New Roman"/>
        </w:rPr>
        <w:t xml:space="preserve">. </w:t>
      </w:r>
      <w:r>
        <w:rPr>
          <w:rFonts w:ascii="Times New Roman" w:hAnsi="Times New Roman"/>
          <w:lang w:val="az-Latn-AZ"/>
        </w:rPr>
        <w:t>Bu qoluzorlular və canilər cəzasız qalır</w:t>
      </w:r>
      <w:r>
        <w:rPr>
          <w:rFonts w:ascii="Times New Roman" w:hAnsi="Times New Roman"/>
        </w:rPr>
        <w:t xml:space="preserve">, </w:t>
      </w:r>
      <w:r>
        <w:rPr>
          <w:rFonts w:ascii="Times New Roman" w:hAnsi="Times New Roman"/>
          <w:lang w:val="az-Latn-AZ"/>
        </w:rPr>
        <w:t>günahsız insanlar isə varlıların şıltaqlığının qurbanı olur</w:t>
      </w:r>
      <w:r>
        <w:rPr>
          <w:rFonts w:ascii="Times New Roman" w:hAnsi="Times New Roman"/>
        </w:rPr>
        <w:t xml:space="preserve">, </w:t>
      </w:r>
      <w:r>
        <w:rPr>
          <w:rFonts w:ascii="Times New Roman" w:hAnsi="Times New Roman"/>
          <w:lang w:val="az-Latn-AZ"/>
        </w:rPr>
        <w:t>həbsxanalara atılır</w:t>
      </w:r>
      <w:r>
        <w:rPr>
          <w:rFonts w:ascii="Times New Roman" w:hAnsi="Times New Roman"/>
        </w:rPr>
        <w:t xml:space="preserve">. </w:t>
      </w:r>
      <w:r>
        <w:rPr>
          <w:rFonts w:ascii="Times New Roman" w:hAnsi="Times New Roman"/>
          <w:lang w:val="az-Latn-AZ"/>
        </w:rPr>
        <w:t>Bu təsvir olunan dünyada seçici səsləri ilə alver edilir</w:t>
      </w:r>
      <w:r>
        <w:rPr>
          <w:rFonts w:ascii="Times New Roman" w:hAnsi="Times New Roman"/>
        </w:rPr>
        <w:t xml:space="preserve">, </w:t>
      </w:r>
      <w:r>
        <w:rPr>
          <w:rFonts w:ascii="Times New Roman" w:hAnsi="Times New Roman"/>
          <w:lang w:val="az-Latn-AZ"/>
        </w:rPr>
        <w:t>namuslu seçicilər qorxudulur</w:t>
      </w:r>
      <w:r>
        <w:rPr>
          <w:rFonts w:ascii="Times New Roman" w:hAnsi="Times New Roman"/>
        </w:rPr>
        <w:t xml:space="preserve">. </w:t>
      </w:r>
      <w:r>
        <w:rPr>
          <w:rFonts w:ascii="Times New Roman" w:hAnsi="Times New Roman"/>
          <w:lang w:val="az-Latn-AZ"/>
        </w:rPr>
        <w:t>Fildinq bu sosial bədbəxtliklərin və ədalətsizliyin qurbanı olan şəxslərin qalereyasını yaradır</w:t>
      </w:r>
      <w:r>
        <w:rPr>
          <w:rFonts w:ascii="Times New Roman" w:hAnsi="Times New Roman"/>
        </w:rPr>
        <w:t xml:space="preserve">. </w:t>
      </w:r>
      <w:r>
        <w:rPr>
          <w:rFonts w:ascii="Times New Roman" w:hAnsi="Times New Roman"/>
          <w:lang w:val="az-Latn-AZ"/>
        </w:rPr>
        <w:t>Burada biz yerli hakimə göstəriş verən</w:t>
      </w:r>
      <w:r>
        <w:rPr>
          <w:rFonts w:ascii="Times New Roman" w:hAnsi="Times New Roman"/>
        </w:rPr>
        <w:t xml:space="preserve">, </w:t>
      </w:r>
      <w:r>
        <w:rPr>
          <w:rFonts w:ascii="Times New Roman" w:hAnsi="Times New Roman"/>
          <w:lang w:val="az-Latn-AZ"/>
        </w:rPr>
        <w:t>Cozefi və onun nişanlısı Fannini cəza evinə salan qəddar və əxlaqsız ledi Bubinin xarakteri ilə tanış oluruq</w:t>
      </w:r>
      <w:r>
        <w:rPr>
          <w:rFonts w:ascii="Times New Roman" w:hAnsi="Times New Roman"/>
        </w:rPr>
        <w:t xml:space="preserve">. </w:t>
      </w:r>
      <w:r>
        <w:rPr>
          <w:rFonts w:ascii="Times New Roman" w:hAnsi="Times New Roman"/>
          <w:lang w:val="az-Latn-AZ"/>
        </w:rPr>
        <w:t>Bubinin əmrini yerinə yetirən yerli hakim sevgililəri qoz ağacının budağından qozu qoparmağına görə cəzalandırmışdı</w:t>
      </w:r>
      <w:r>
        <w:rPr>
          <w:rFonts w:ascii="Times New Roman" w:hAnsi="Times New Roman"/>
        </w:rPr>
        <w:t xml:space="preserve">. </w:t>
      </w:r>
      <w:r>
        <w:rPr>
          <w:rFonts w:ascii="Times New Roman" w:hAnsi="Times New Roman"/>
          <w:lang w:val="az-Latn-AZ"/>
        </w:rPr>
        <w:t>Buna görə də o</w:t>
      </w:r>
      <w:r>
        <w:rPr>
          <w:rFonts w:ascii="Times New Roman" w:hAnsi="Times New Roman"/>
        </w:rPr>
        <w:t xml:space="preserve">, </w:t>
      </w:r>
      <w:r>
        <w:rPr>
          <w:rFonts w:ascii="Times New Roman" w:hAnsi="Times New Roman"/>
          <w:lang w:val="az-Latn-AZ"/>
        </w:rPr>
        <w:t>islah evində günahlarını yumağa məhkum edilmişdi</w:t>
      </w:r>
      <w:r>
        <w:rPr>
          <w:rFonts w:ascii="Times New Roman" w:hAnsi="Times New Roman"/>
        </w:rPr>
        <w:t xml:space="preserve">. </w:t>
      </w:r>
      <w:r>
        <w:rPr>
          <w:rFonts w:ascii="Times New Roman" w:hAnsi="Times New Roman"/>
          <w:lang w:val="az-Latn-AZ"/>
        </w:rPr>
        <w:t>Qeyri</w:t>
      </w:r>
      <w:r>
        <w:rPr>
          <w:rFonts w:ascii="Times New Roman" w:hAnsi="Times New Roman"/>
        </w:rPr>
        <w:t>-</w:t>
      </w:r>
      <w:r>
        <w:rPr>
          <w:rFonts w:ascii="Times New Roman" w:hAnsi="Times New Roman"/>
          <w:lang w:val="az-Latn-AZ"/>
        </w:rPr>
        <w:t>adi özbaşınalıq mülkədar malikanəsində baş alıb gedir</w:t>
      </w:r>
      <w:r>
        <w:rPr>
          <w:rFonts w:ascii="Times New Roman" w:hAnsi="Times New Roman"/>
        </w:rPr>
        <w:t xml:space="preserve">. </w:t>
      </w:r>
      <w:r>
        <w:rPr>
          <w:rFonts w:ascii="Times New Roman" w:hAnsi="Times New Roman"/>
          <w:lang w:val="az-Latn-AZ"/>
        </w:rPr>
        <w:t>Ledi Bubi və skvayr güzəştə getmirlər</w:t>
      </w:r>
      <w:r>
        <w:rPr>
          <w:rFonts w:ascii="Times New Roman" w:hAnsi="Times New Roman"/>
        </w:rPr>
        <w:t xml:space="preserve">, </w:t>
      </w:r>
      <w:r>
        <w:rPr>
          <w:rFonts w:ascii="Times New Roman" w:hAnsi="Times New Roman"/>
          <w:lang w:val="az-Latn-AZ"/>
        </w:rPr>
        <w:t>keşiş Adamsı niti zəhərlənir</w:t>
      </w:r>
      <w:r>
        <w:rPr>
          <w:rFonts w:ascii="Times New Roman" w:hAnsi="Times New Roman"/>
        </w:rPr>
        <w:t xml:space="preserve">, </w:t>
      </w:r>
      <w:r>
        <w:rPr>
          <w:rFonts w:ascii="Times New Roman" w:hAnsi="Times New Roman"/>
          <w:lang w:val="az-Latn-AZ"/>
        </w:rPr>
        <w:t>malikanəyə çağırdıqları qonaqla kobud davranırlar</w:t>
      </w:r>
      <w:r>
        <w:rPr>
          <w:rFonts w:ascii="Times New Roman" w:hAnsi="Times New Roman"/>
        </w:rPr>
        <w:t xml:space="preserve">. </w:t>
      </w:r>
      <w:r>
        <w:rPr>
          <w:rFonts w:ascii="Times New Roman" w:hAnsi="Times New Roman"/>
          <w:lang w:val="az-Latn-AZ"/>
        </w:rPr>
        <w:t>Belə bir cəmiyyətdə yaşayan ələ alınmış hakimlər</w:t>
      </w:r>
      <w:r>
        <w:rPr>
          <w:rFonts w:ascii="Times New Roman" w:hAnsi="Times New Roman"/>
        </w:rPr>
        <w:t xml:space="preserve">, </w:t>
      </w:r>
      <w:r>
        <w:rPr>
          <w:rFonts w:ascii="Times New Roman" w:hAnsi="Times New Roman"/>
          <w:lang w:val="az-Latn-AZ"/>
        </w:rPr>
        <w:t>şeriflər</w:t>
      </w:r>
      <w:r>
        <w:rPr>
          <w:rFonts w:ascii="Times New Roman" w:hAnsi="Times New Roman"/>
        </w:rPr>
        <w:t xml:space="preserve">, </w:t>
      </w:r>
      <w:r>
        <w:rPr>
          <w:rFonts w:ascii="Times New Roman" w:hAnsi="Times New Roman"/>
          <w:lang w:val="az-Latn-AZ"/>
        </w:rPr>
        <w:lastRenderedPageBreak/>
        <w:t>vəkillər</w:t>
      </w:r>
      <w:r>
        <w:rPr>
          <w:rFonts w:ascii="Times New Roman" w:hAnsi="Times New Roman"/>
        </w:rPr>
        <w:t xml:space="preserve">, </w:t>
      </w:r>
      <w:r>
        <w:rPr>
          <w:rFonts w:ascii="Times New Roman" w:hAnsi="Times New Roman"/>
          <w:lang w:val="az-Latn-AZ"/>
        </w:rPr>
        <w:t>aşxana sahibləri və başqaları ancaq zəhmətsiz gəlirə qurşanıblar</w:t>
      </w:r>
      <w:r>
        <w:rPr>
          <w:rFonts w:ascii="Times New Roman" w:hAnsi="Times New Roman"/>
        </w:rPr>
        <w:t xml:space="preserve">, </w:t>
      </w:r>
      <w:r>
        <w:rPr>
          <w:rFonts w:ascii="Times New Roman" w:hAnsi="Times New Roman"/>
          <w:lang w:val="az-Latn-AZ"/>
        </w:rPr>
        <w:t>insan hisslərinə</w:t>
      </w:r>
      <w:r>
        <w:rPr>
          <w:rFonts w:ascii="Times New Roman" w:hAnsi="Times New Roman"/>
        </w:rPr>
        <w:t xml:space="preserve">, </w:t>
      </w:r>
      <w:r>
        <w:rPr>
          <w:rFonts w:ascii="Times New Roman" w:hAnsi="Times New Roman"/>
          <w:lang w:val="az-Latn-AZ"/>
        </w:rPr>
        <w:t>əzablarına biganədirlər</w:t>
      </w:r>
      <w:r>
        <w:rPr>
          <w:rFonts w:ascii="Times New Roman" w:hAnsi="Times New Roman"/>
        </w:rPr>
        <w:t xml:space="preserve">. </w:t>
      </w:r>
      <w:r>
        <w:rPr>
          <w:rFonts w:ascii="Times New Roman" w:hAnsi="Times New Roman"/>
          <w:lang w:val="az-Latn-AZ"/>
        </w:rPr>
        <w:t>Pastor Trulliber özündə burjua cəmiyyətinin xəsislik və axmaqlığını əks etdirən bir obrazdır</w:t>
      </w:r>
      <w:r>
        <w:rPr>
          <w:rFonts w:ascii="Times New Roman" w:hAnsi="Times New Roman"/>
        </w:rPr>
        <w:t xml:space="preserve">. </w:t>
      </w:r>
      <w:r>
        <w:rPr>
          <w:rFonts w:ascii="Times New Roman" w:hAnsi="Times New Roman"/>
          <w:lang w:val="az-Latn-AZ"/>
        </w:rPr>
        <w:t>Fildinq bu cür burjua tipləri ilə sadə insanları qarşı</w:t>
      </w:r>
      <w:r>
        <w:rPr>
          <w:rFonts w:ascii="Times New Roman" w:hAnsi="Times New Roman"/>
        </w:rPr>
        <w:t>-</w:t>
      </w:r>
      <w:r>
        <w:rPr>
          <w:rFonts w:ascii="Times New Roman" w:hAnsi="Times New Roman"/>
          <w:lang w:val="az-Latn-AZ"/>
        </w:rPr>
        <w:t>qarşıya qoyur</w:t>
      </w:r>
      <w:r>
        <w:rPr>
          <w:rFonts w:ascii="Times New Roman" w:hAnsi="Times New Roman"/>
        </w:rPr>
        <w:t xml:space="preserve">. </w:t>
      </w:r>
      <w:r>
        <w:rPr>
          <w:rFonts w:ascii="Times New Roman" w:hAnsi="Times New Roman"/>
          <w:lang w:val="az-Latn-AZ"/>
        </w:rPr>
        <w:t>Romanın birinci fəslində Cozef Endrüs quldurlar tərəfindən qarət olunur</w:t>
      </w:r>
      <w:r>
        <w:rPr>
          <w:rFonts w:ascii="Times New Roman" w:hAnsi="Times New Roman"/>
        </w:rPr>
        <w:t xml:space="preserve">, </w:t>
      </w:r>
      <w:r>
        <w:rPr>
          <w:rFonts w:ascii="Times New Roman" w:hAnsi="Times New Roman"/>
          <w:lang w:val="az-Latn-AZ"/>
        </w:rPr>
        <w:t>yaralanır</w:t>
      </w:r>
      <w:r>
        <w:rPr>
          <w:rFonts w:ascii="Times New Roman" w:hAnsi="Times New Roman"/>
        </w:rPr>
        <w:t xml:space="preserve">, </w:t>
      </w:r>
      <w:r>
        <w:rPr>
          <w:rFonts w:ascii="Times New Roman" w:hAnsi="Times New Roman"/>
          <w:lang w:val="az-Latn-AZ"/>
        </w:rPr>
        <w:t>özünün bu əzablı görkəmi ilə furqondakı varlıları rəhmə gətirə bilmir</w:t>
      </w:r>
      <w:r>
        <w:rPr>
          <w:rFonts w:ascii="Times New Roman" w:hAnsi="Times New Roman"/>
        </w:rPr>
        <w:t xml:space="preserve">. </w:t>
      </w:r>
      <w:r>
        <w:rPr>
          <w:rFonts w:ascii="Times New Roman" w:hAnsi="Times New Roman"/>
          <w:lang w:val="az-Latn-AZ"/>
        </w:rPr>
        <w:t>Varlılar furqon sürəndən tələb edirlər ki</w:t>
      </w:r>
      <w:r>
        <w:rPr>
          <w:rFonts w:ascii="Times New Roman" w:hAnsi="Times New Roman"/>
        </w:rPr>
        <w:t xml:space="preserve">, </w:t>
      </w:r>
      <w:r>
        <w:rPr>
          <w:rFonts w:ascii="Times New Roman" w:hAnsi="Times New Roman"/>
          <w:lang w:val="az-Latn-AZ"/>
        </w:rPr>
        <w:t>saxlamasın və Cozefi taleyin ümidinə qoyurlar</w:t>
      </w:r>
      <w:r>
        <w:rPr>
          <w:rFonts w:ascii="Times New Roman" w:hAnsi="Times New Roman"/>
        </w:rPr>
        <w:t xml:space="preserve">. </w:t>
      </w:r>
      <w:r>
        <w:rPr>
          <w:rFonts w:ascii="Times New Roman" w:hAnsi="Times New Roman"/>
          <w:lang w:val="az-Latn-AZ"/>
        </w:rPr>
        <w:t>Furqondakı qadınlar riyakarcasına deyirlər ki</w:t>
      </w:r>
      <w:r>
        <w:rPr>
          <w:rFonts w:ascii="Times New Roman" w:hAnsi="Times New Roman"/>
        </w:rPr>
        <w:t xml:space="preserve">, </w:t>
      </w:r>
      <w:r>
        <w:rPr>
          <w:rFonts w:ascii="Times New Roman" w:hAnsi="Times New Roman"/>
          <w:lang w:val="az-Latn-AZ"/>
        </w:rPr>
        <w:t>onlar paltarı əynindən çıxarılmış bir adamla getməyə dözə bilməzlər</w:t>
      </w:r>
      <w:r>
        <w:rPr>
          <w:rFonts w:ascii="Times New Roman" w:hAnsi="Times New Roman"/>
        </w:rPr>
        <w:t xml:space="preserve">, </w:t>
      </w:r>
      <w:r>
        <w:rPr>
          <w:rFonts w:ascii="Times New Roman" w:hAnsi="Times New Roman"/>
          <w:lang w:val="az-Latn-AZ"/>
        </w:rPr>
        <w:t>centlemenlər isə ona paltar verməyə cəsarət etmirlər</w:t>
      </w:r>
      <w:r>
        <w:rPr>
          <w:rFonts w:ascii="Times New Roman" w:hAnsi="Times New Roman"/>
        </w:rPr>
        <w:t xml:space="preserve">. </w:t>
      </w:r>
      <w:r>
        <w:rPr>
          <w:rFonts w:ascii="Times New Roman" w:hAnsi="Times New Roman"/>
          <w:lang w:val="az-Latn-AZ"/>
        </w:rPr>
        <w:t>Cozefə poçtar</w:t>
      </w:r>
      <w:r>
        <w:rPr>
          <w:rFonts w:ascii="Times New Roman" w:hAnsi="Times New Roman"/>
        </w:rPr>
        <w:t xml:space="preserve"> (</w:t>
      </w:r>
      <w:r>
        <w:rPr>
          <w:rFonts w:ascii="Times New Roman" w:hAnsi="Times New Roman"/>
          <w:lang w:val="az-Latn-AZ"/>
        </w:rPr>
        <w:t>koloniyada toyuq oğurluğu məsələsini araşdırmağa göndərilən adam</w:t>
      </w:r>
      <w:r>
        <w:rPr>
          <w:rFonts w:ascii="Times New Roman" w:hAnsi="Times New Roman"/>
        </w:rPr>
        <w:t xml:space="preserve">) </w:t>
      </w:r>
      <w:r>
        <w:rPr>
          <w:rFonts w:ascii="Times New Roman" w:hAnsi="Times New Roman"/>
          <w:lang w:val="az-Latn-AZ"/>
        </w:rPr>
        <w:t>öz kaftanını</w:t>
      </w:r>
      <w:r>
        <w:rPr>
          <w:rFonts w:ascii="Times New Roman" w:hAnsi="Times New Roman"/>
        </w:rPr>
        <w:t xml:space="preserve">, </w:t>
      </w:r>
      <w:r>
        <w:rPr>
          <w:rFonts w:ascii="Times New Roman" w:hAnsi="Times New Roman"/>
          <w:lang w:val="az-Latn-AZ"/>
        </w:rPr>
        <w:t>yeganə paltarını verir</w:t>
      </w:r>
      <w:r>
        <w:rPr>
          <w:rFonts w:ascii="Times New Roman" w:hAnsi="Times New Roman"/>
        </w:rPr>
        <w:t xml:space="preserve">. </w:t>
      </w:r>
      <w:r>
        <w:rPr>
          <w:rFonts w:ascii="Times New Roman" w:hAnsi="Times New Roman"/>
          <w:lang w:val="az-Latn-AZ"/>
        </w:rPr>
        <w:t>Cozefin müsibəti furqonun onu gətirdiyi mehmanxanada da davam edir</w:t>
      </w:r>
      <w:r>
        <w:rPr>
          <w:rFonts w:ascii="Times New Roman" w:hAnsi="Times New Roman"/>
        </w:rPr>
        <w:t xml:space="preserve">. </w:t>
      </w:r>
      <w:r>
        <w:rPr>
          <w:rFonts w:ascii="Times New Roman" w:hAnsi="Times New Roman"/>
          <w:lang w:val="az-Latn-AZ"/>
        </w:rPr>
        <w:t>Onu köməksiz buraxırlar</w:t>
      </w:r>
      <w:r>
        <w:rPr>
          <w:rFonts w:ascii="Times New Roman" w:hAnsi="Times New Roman"/>
        </w:rPr>
        <w:t xml:space="preserve">, </w:t>
      </w:r>
      <w:r>
        <w:rPr>
          <w:rFonts w:ascii="Times New Roman" w:hAnsi="Times New Roman"/>
          <w:lang w:val="az-Latn-AZ"/>
        </w:rPr>
        <w:t>heç köynəyi də olmur</w:t>
      </w:r>
      <w:r>
        <w:rPr>
          <w:rFonts w:ascii="Times New Roman" w:hAnsi="Times New Roman"/>
        </w:rPr>
        <w:t xml:space="preserve">. </w:t>
      </w:r>
      <w:r>
        <w:rPr>
          <w:rFonts w:ascii="Times New Roman" w:hAnsi="Times New Roman"/>
          <w:lang w:val="az-Latn-AZ"/>
        </w:rPr>
        <w:t>Varlı aşxanaçı özünün ehtiyatda saxladığı döşək ağına toxunmağa icazə vermir</w:t>
      </w:r>
      <w:r>
        <w:rPr>
          <w:rFonts w:ascii="Times New Roman" w:hAnsi="Times New Roman"/>
        </w:rPr>
        <w:t xml:space="preserve">, </w:t>
      </w:r>
      <w:r>
        <w:rPr>
          <w:rFonts w:ascii="Times New Roman" w:hAnsi="Times New Roman"/>
          <w:lang w:val="az-Latn-AZ"/>
        </w:rPr>
        <w:t>xəstəyə</w:t>
      </w:r>
      <w:r>
        <w:rPr>
          <w:rFonts w:ascii="Times New Roman" w:hAnsi="Times New Roman"/>
        </w:rPr>
        <w:t xml:space="preserve"> (</w:t>
      </w:r>
      <w:r>
        <w:rPr>
          <w:rFonts w:ascii="Times New Roman" w:hAnsi="Times New Roman"/>
          <w:lang w:val="az-Latn-AZ"/>
        </w:rPr>
        <w:t>Cozefə</w:t>
      </w:r>
      <w:r>
        <w:rPr>
          <w:rFonts w:ascii="Times New Roman" w:hAnsi="Times New Roman"/>
        </w:rPr>
        <w:t xml:space="preserve">) </w:t>
      </w:r>
      <w:r>
        <w:rPr>
          <w:rFonts w:ascii="Times New Roman" w:hAnsi="Times New Roman"/>
          <w:lang w:val="az-Latn-AZ"/>
        </w:rPr>
        <w:t>yemək vermir</w:t>
      </w:r>
      <w:r>
        <w:rPr>
          <w:rFonts w:ascii="Times New Roman" w:hAnsi="Times New Roman"/>
        </w:rPr>
        <w:t xml:space="preserve">, </w:t>
      </w:r>
      <w:r>
        <w:rPr>
          <w:rFonts w:ascii="Times New Roman" w:hAnsi="Times New Roman"/>
          <w:lang w:val="az-Latn-AZ"/>
        </w:rPr>
        <w:t>hətta həkim özünü elə aparır ki</w:t>
      </w:r>
      <w:r>
        <w:rPr>
          <w:rFonts w:ascii="Times New Roman" w:hAnsi="Times New Roman"/>
        </w:rPr>
        <w:t xml:space="preserve">, </w:t>
      </w:r>
      <w:r>
        <w:rPr>
          <w:rFonts w:ascii="Times New Roman" w:hAnsi="Times New Roman"/>
          <w:lang w:val="az-Latn-AZ"/>
        </w:rPr>
        <w:t>guya rəhm edərək quru maraqla</w:t>
      </w:r>
      <w:r>
        <w:rPr>
          <w:rFonts w:ascii="Times New Roman" w:hAnsi="Times New Roman"/>
        </w:rPr>
        <w:t xml:space="preserve">, </w:t>
      </w:r>
      <w:r>
        <w:rPr>
          <w:rFonts w:ascii="Times New Roman" w:hAnsi="Times New Roman"/>
          <w:lang w:val="az-Latn-AZ"/>
        </w:rPr>
        <w:t>nağdsız pula yardım etmək istəyir</w:t>
      </w:r>
      <w:r>
        <w:rPr>
          <w:rFonts w:ascii="Times New Roman" w:hAnsi="Times New Roman"/>
        </w:rPr>
        <w:t xml:space="preserve">. </w:t>
      </w:r>
      <w:r>
        <w:rPr>
          <w:rFonts w:ascii="Times New Roman" w:hAnsi="Times New Roman"/>
          <w:lang w:val="az-Latn-AZ"/>
        </w:rPr>
        <w:t>Cozefin köməyinə ancaq yoxsul meyxana xidmətçisi gəlir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yaralıya öz yerini güzəştə gedir</w:t>
      </w:r>
      <w:r>
        <w:rPr>
          <w:rFonts w:ascii="Times New Roman" w:hAnsi="Times New Roman"/>
        </w:rPr>
        <w:t xml:space="preserve">, </w:t>
      </w:r>
      <w:r>
        <w:rPr>
          <w:rFonts w:ascii="Times New Roman" w:hAnsi="Times New Roman"/>
          <w:lang w:val="az-Latn-AZ"/>
        </w:rPr>
        <w:t>yaralarını sarıyır</w:t>
      </w:r>
      <w:r>
        <w:rPr>
          <w:rFonts w:ascii="Times New Roman" w:hAnsi="Times New Roman"/>
        </w:rPr>
        <w:t xml:space="preserve">, </w:t>
      </w:r>
      <w:r>
        <w:rPr>
          <w:rFonts w:ascii="Times New Roman" w:hAnsi="Times New Roman"/>
          <w:lang w:val="az-Latn-AZ"/>
        </w:rPr>
        <w:t>ona çay verir</w:t>
      </w:r>
      <w:r>
        <w:rPr>
          <w:rFonts w:ascii="Times New Roman" w:hAnsi="Times New Roman"/>
        </w:rPr>
        <w:t xml:space="preserve">, </w:t>
      </w:r>
      <w:r>
        <w:rPr>
          <w:rFonts w:ascii="Times New Roman" w:hAnsi="Times New Roman"/>
          <w:lang w:val="az-Latn-AZ"/>
        </w:rPr>
        <w:t>susuzluğunu yatırır</w:t>
      </w:r>
      <w:r>
        <w:rPr>
          <w:rFonts w:ascii="Times New Roman" w:hAnsi="Times New Roman"/>
        </w:rPr>
        <w:t xml:space="preserve">. </w:t>
      </w:r>
      <w:r>
        <w:rPr>
          <w:rFonts w:ascii="Times New Roman" w:hAnsi="Times New Roman"/>
          <w:lang w:val="az-Latn-AZ"/>
        </w:rPr>
        <w:t>Pastor Adamsa da belə bir vəziyyətdə pastor Trulliber yox</w:t>
      </w:r>
      <w:r>
        <w:rPr>
          <w:rFonts w:ascii="Times New Roman" w:hAnsi="Times New Roman"/>
        </w:rPr>
        <w:t xml:space="preserve">, </w:t>
      </w:r>
      <w:r>
        <w:rPr>
          <w:rFonts w:ascii="Times New Roman" w:hAnsi="Times New Roman"/>
          <w:lang w:val="az-Latn-AZ"/>
        </w:rPr>
        <w:t>köhnə əsgər olan kasıb çərçi kömək edir</w:t>
      </w:r>
      <w:r>
        <w:rPr>
          <w:rFonts w:ascii="Times New Roman" w:hAnsi="Times New Roman"/>
        </w:rPr>
        <w:t xml:space="preserve">, </w:t>
      </w:r>
      <w:r>
        <w:rPr>
          <w:rFonts w:ascii="Times New Roman" w:hAnsi="Times New Roman"/>
          <w:lang w:val="az-Latn-AZ"/>
        </w:rPr>
        <w:t>ona</w:t>
      </w:r>
      <w:r>
        <w:rPr>
          <w:rFonts w:ascii="Times New Roman" w:hAnsi="Times New Roman"/>
        </w:rPr>
        <w:t xml:space="preserve"> 6 </w:t>
      </w:r>
      <w:r>
        <w:rPr>
          <w:rFonts w:ascii="Times New Roman" w:hAnsi="Times New Roman"/>
          <w:lang w:val="az-Latn-AZ"/>
        </w:rPr>
        <w:t>şillinq borc pul verir</w:t>
      </w:r>
      <w:r>
        <w:rPr>
          <w:rFonts w:ascii="Times New Roman" w:hAnsi="Times New Roman"/>
        </w:rPr>
        <w:t xml:space="preserve">. </w:t>
      </w:r>
      <w:r>
        <w:rPr>
          <w:rFonts w:ascii="Times New Roman" w:hAnsi="Times New Roman"/>
          <w:lang w:val="az-Latn-AZ"/>
        </w:rPr>
        <w:t>Fildinq başlıqları Servantesin “Don Kixot” əsərində olduğu kimi verir</w:t>
      </w:r>
      <w:r>
        <w:rPr>
          <w:rFonts w:ascii="Times New Roman" w:hAnsi="Times New Roman"/>
        </w:rPr>
        <w:t xml:space="preserve">. </w:t>
      </w:r>
      <w:r>
        <w:rPr>
          <w:rFonts w:ascii="Times New Roman" w:hAnsi="Times New Roman"/>
          <w:lang w:val="az-Latn-AZ"/>
        </w:rPr>
        <w:t>Servantes Fildinqin sevimli müəllifi idi</w:t>
      </w:r>
      <w:r>
        <w:rPr>
          <w:rFonts w:ascii="Times New Roman" w:hAnsi="Times New Roman"/>
        </w:rPr>
        <w:t xml:space="preserve">. </w:t>
      </w:r>
      <w:r>
        <w:rPr>
          <w:rFonts w:ascii="Times New Roman" w:hAnsi="Times New Roman"/>
          <w:lang w:val="az-Latn-AZ"/>
        </w:rPr>
        <w:t>Don Kixot obrazı isə onun “Don Kixot İngiltərədə” pyesinin qəhrəmanı olmuşdu</w:t>
      </w:r>
      <w:r>
        <w:rPr>
          <w:rFonts w:ascii="Times New Roman" w:hAnsi="Times New Roman"/>
        </w:rPr>
        <w:t xml:space="preserve">. </w:t>
      </w:r>
      <w:r>
        <w:rPr>
          <w:rFonts w:ascii="Times New Roman" w:hAnsi="Times New Roman"/>
          <w:lang w:val="az-Latn-AZ"/>
        </w:rPr>
        <w:t>Fildinqin romandakı qəhrəmanı kasıb pastor Abraam Adams bir çox xarakteri ilə Don Kixota oxşayırdı</w:t>
      </w:r>
      <w:r>
        <w:rPr>
          <w:rFonts w:ascii="Times New Roman" w:hAnsi="Times New Roman"/>
        </w:rPr>
        <w:t xml:space="preserve">. </w:t>
      </w:r>
      <w:r>
        <w:rPr>
          <w:rFonts w:ascii="Times New Roman" w:hAnsi="Times New Roman"/>
          <w:lang w:val="az-Latn-AZ"/>
        </w:rPr>
        <w:t>Abraam Adams təkcə fövqəladə fiziki gücü ilə Don Kixotdan fərqlənirdi</w:t>
      </w:r>
      <w:r>
        <w:rPr>
          <w:rFonts w:ascii="Times New Roman" w:hAnsi="Times New Roman"/>
        </w:rPr>
        <w:t xml:space="preserve">. </w:t>
      </w:r>
      <w:r>
        <w:rPr>
          <w:rFonts w:ascii="Times New Roman" w:hAnsi="Times New Roman"/>
          <w:lang w:val="az-Latn-AZ"/>
        </w:rPr>
        <w:t>Bir yumruqla düşmənlərinin ayağını əzirdi</w:t>
      </w:r>
      <w:r>
        <w:rPr>
          <w:rFonts w:ascii="Times New Roman" w:hAnsi="Times New Roman"/>
        </w:rPr>
        <w:t xml:space="preserve">. </w:t>
      </w:r>
      <w:r>
        <w:rPr>
          <w:rFonts w:ascii="Times New Roman" w:hAnsi="Times New Roman"/>
          <w:lang w:val="az-Latn-AZ"/>
        </w:rPr>
        <w:t>O da Don Kixot kimi ədalətsizliyə və bədxahlığa qarşı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gənc Fannini zorakılıqdan xilas etsə də</w:t>
      </w:r>
      <w:r>
        <w:rPr>
          <w:rFonts w:ascii="Times New Roman" w:hAnsi="Times New Roman"/>
        </w:rPr>
        <w:t xml:space="preserve">, </w:t>
      </w:r>
      <w:r>
        <w:rPr>
          <w:rFonts w:ascii="Times New Roman" w:hAnsi="Times New Roman"/>
          <w:lang w:val="az-Latn-AZ"/>
        </w:rPr>
        <w:t>onu təhqir edəni öldürmür</w:t>
      </w:r>
      <w:r>
        <w:rPr>
          <w:rFonts w:ascii="Times New Roman" w:hAnsi="Times New Roman"/>
        </w:rPr>
        <w:t xml:space="preserve">, </w:t>
      </w:r>
      <w:r>
        <w:rPr>
          <w:rFonts w:ascii="Times New Roman" w:hAnsi="Times New Roman"/>
          <w:lang w:val="az-Latn-AZ"/>
        </w:rPr>
        <w:t>skvayrın yaltaqlığını istehza ilə kişicəsinə və ləyaqətlə dəf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Fildinqin şedevr hesab olunan əsəri “Tapılmış Tom Consun tarixi” romanıdır</w:t>
      </w:r>
      <w:r>
        <w:rPr>
          <w:rFonts w:ascii="Times New Roman" w:hAnsi="Times New Roman"/>
        </w:rPr>
        <w:t xml:space="preserve">. </w:t>
      </w:r>
      <w:r>
        <w:rPr>
          <w:rFonts w:ascii="Times New Roman" w:hAnsi="Times New Roman"/>
          <w:lang w:val="az-Latn-AZ"/>
        </w:rPr>
        <w:t>Fildinq bu əsərdə də Riçardsonla polemikaya girir</w:t>
      </w:r>
      <w:r>
        <w:rPr>
          <w:rFonts w:ascii="Times New Roman" w:hAnsi="Times New Roman"/>
        </w:rPr>
        <w:t xml:space="preserve">. </w:t>
      </w:r>
      <w:r>
        <w:rPr>
          <w:rFonts w:ascii="Times New Roman" w:hAnsi="Times New Roman"/>
          <w:lang w:val="az-Latn-AZ"/>
        </w:rPr>
        <w:t>Onun bu romanında süjet</w:t>
      </w:r>
      <w:r>
        <w:rPr>
          <w:rFonts w:ascii="Times New Roman" w:hAnsi="Times New Roman"/>
        </w:rPr>
        <w:t xml:space="preserve">, </w:t>
      </w:r>
      <w:r>
        <w:rPr>
          <w:rFonts w:ascii="Times New Roman" w:hAnsi="Times New Roman"/>
          <w:lang w:val="az-Latn-AZ"/>
        </w:rPr>
        <w:t>kompozisiya</w:t>
      </w:r>
      <w:r>
        <w:rPr>
          <w:rFonts w:ascii="Times New Roman" w:hAnsi="Times New Roman"/>
        </w:rPr>
        <w:t xml:space="preserve">, </w:t>
      </w:r>
      <w:r>
        <w:rPr>
          <w:rFonts w:ascii="Times New Roman" w:hAnsi="Times New Roman"/>
          <w:lang w:val="az-Latn-AZ"/>
        </w:rPr>
        <w:t>müsbət xarakterlər Riçardsondakı süjet və kompozisiyadan</w:t>
      </w:r>
      <w:r>
        <w:rPr>
          <w:rFonts w:ascii="Times New Roman" w:hAnsi="Times New Roman"/>
        </w:rPr>
        <w:t xml:space="preserve">, </w:t>
      </w:r>
      <w:r>
        <w:rPr>
          <w:rFonts w:ascii="Times New Roman" w:hAnsi="Times New Roman"/>
          <w:lang w:val="az-Latn-AZ"/>
        </w:rPr>
        <w:t>yaratdığı xarakterlər cəhətdən fərqlənir</w:t>
      </w:r>
      <w:r>
        <w:rPr>
          <w:rFonts w:ascii="Times New Roman" w:hAnsi="Times New Roman"/>
        </w:rPr>
        <w:t xml:space="preserve">. </w:t>
      </w:r>
      <w:r>
        <w:rPr>
          <w:rFonts w:ascii="Times New Roman" w:hAnsi="Times New Roman"/>
          <w:lang w:val="az-Latn-AZ"/>
        </w:rPr>
        <w:t>“Tapılmış Tom Consun tarixi” romanının süjeti sosial və tarixi istiqamətdə genişləndirilir</w:t>
      </w:r>
      <w:r>
        <w:rPr>
          <w:rFonts w:ascii="Times New Roman" w:hAnsi="Times New Roman"/>
        </w:rPr>
        <w:t xml:space="preserve">. </w:t>
      </w:r>
      <w:r>
        <w:rPr>
          <w:rFonts w:ascii="Times New Roman" w:hAnsi="Times New Roman"/>
          <w:lang w:val="az-Latn-AZ"/>
        </w:rPr>
        <w:t>Hadisələr</w:t>
      </w:r>
      <w:r>
        <w:rPr>
          <w:rFonts w:ascii="Times New Roman" w:hAnsi="Times New Roman"/>
        </w:rPr>
        <w:t xml:space="preserve"> 1745-</w:t>
      </w:r>
      <w:r>
        <w:rPr>
          <w:rFonts w:ascii="Times New Roman" w:hAnsi="Times New Roman"/>
          <w:lang w:val="az-Latn-AZ"/>
        </w:rPr>
        <w:t>ci ildə baş versə də</w:t>
      </w:r>
      <w:r>
        <w:rPr>
          <w:rFonts w:ascii="Times New Roman" w:hAnsi="Times New Roman"/>
        </w:rPr>
        <w:t xml:space="preserve">, </w:t>
      </w:r>
      <w:r>
        <w:rPr>
          <w:rFonts w:ascii="Times New Roman" w:hAnsi="Times New Roman"/>
          <w:lang w:val="az-Latn-AZ"/>
        </w:rPr>
        <w:t>roman</w:t>
      </w:r>
      <w:r>
        <w:rPr>
          <w:rFonts w:ascii="Times New Roman" w:hAnsi="Times New Roman"/>
        </w:rPr>
        <w:t xml:space="preserve"> 1749-</w:t>
      </w:r>
      <w:r>
        <w:rPr>
          <w:rFonts w:ascii="Times New Roman" w:hAnsi="Times New Roman"/>
          <w:lang w:val="az-Latn-AZ"/>
        </w:rPr>
        <w:t>cu ildə yazılmışdır</w:t>
      </w:r>
      <w:r>
        <w:rPr>
          <w:rFonts w:ascii="Times New Roman" w:hAnsi="Times New Roman"/>
        </w:rPr>
        <w:t xml:space="preserve">. </w:t>
      </w:r>
      <w:r>
        <w:rPr>
          <w:rFonts w:ascii="Times New Roman" w:hAnsi="Times New Roman"/>
          <w:lang w:val="az-Latn-AZ"/>
        </w:rPr>
        <w:t>Fildinq billə</w:t>
      </w:r>
      <w:r>
        <w:rPr>
          <w:rFonts w:ascii="Times New Roman" w:hAnsi="Times New Roman"/>
        </w:rPr>
        <w:t>-</w:t>
      </w:r>
      <w:r>
        <w:rPr>
          <w:rFonts w:ascii="Times New Roman" w:hAnsi="Times New Roman"/>
          <w:lang w:val="az-Latn-AZ"/>
        </w:rPr>
        <w:t>bilə hadisələri yakobitlərin üsyanının baş verdiyi ilə aparır</w:t>
      </w:r>
      <w:r>
        <w:rPr>
          <w:rFonts w:ascii="Times New Roman" w:hAnsi="Times New Roman"/>
        </w:rPr>
        <w:t xml:space="preserve">. </w:t>
      </w:r>
      <w:r>
        <w:rPr>
          <w:rFonts w:ascii="Times New Roman" w:hAnsi="Times New Roman"/>
          <w:lang w:val="az-Latn-AZ"/>
        </w:rPr>
        <w:t>Romanda fəaliyyətdə olan bütün obrazlar bu hadisələr haqqında danışır</w:t>
      </w:r>
      <w:r>
        <w:rPr>
          <w:rFonts w:ascii="Times New Roman" w:hAnsi="Times New Roman"/>
        </w:rPr>
        <w:t xml:space="preserve">, </w:t>
      </w:r>
      <w:r>
        <w:rPr>
          <w:rFonts w:ascii="Times New Roman" w:hAnsi="Times New Roman"/>
          <w:lang w:val="az-Latn-AZ"/>
        </w:rPr>
        <w:t>özlərinin bu üsyanla əlaqəsindən söz açır</w:t>
      </w:r>
      <w:r>
        <w:rPr>
          <w:rFonts w:ascii="Times New Roman" w:hAnsi="Times New Roman"/>
        </w:rPr>
        <w:t xml:space="preserve">, </w:t>
      </w:r>
      <w:r>
        <w:rPr>
          <w:rFonts w:ascii="Times New Roman" w:hAnsi="Times New Roman"/>
          <w:lang w:val="az-Latn-AZ"/>
        </w:rPr>
        <w:t>öz siyasi görüşlərini ifadə edirlər</w:t>
      </w:r>
      <w:r>
        <w:rPr>
          <w:rFonts w:ascii="Times New Roman" w:hAnsi="Times New Roman"/>
        </w:rPr>
        <w:t xml:space="preserve">. </w:t>
      </w:r>
      <w:r>
        <w:rPr>
          <w:rFonts w:ascii="Times New Roman" w:hAnsi="Times New Roman"/>
          <w:lang w:val="az-Latn-AZ"/>
        </w:rPr>
        <w:t>Fildinq bu tarixi hadisənin həmin şəxslərin taleyində və baxışlarında nə dərəcədə rol oynadığından danışır</w:t>
      </w:r>
      <w:r>
        <w:rPr>
          <w:rFonts w:ascii="Times New Roman" w:hAnsi="Times New Roman"/>
        </w:rPr>
        <w:t xml:space="preserve">. </w:t>
      </w:r>
      <w:r>
        <w:rPr>
          <w:rFonts w:ascii="Times New Roman" w:hAnsi="Times New Roman"/>
          <w:lang w:val="az-Latn-AZ"/>
        </w:rPr>
        <w:t>Romanın baş qəhrəmanı Tom Cons Riçardsonun qəhrəmanı ilə tam ziddiyyət təşkil edir</w:t>
      </w:r>
      <w:r>
        <w:rPr>
          <w:rFonts w:ascii="Times New Roman" w:hAnsi="Times New Roman"/>
        </w:rPr>
        <w:t xml:space="preserve">. </w:t>
      </w:r>
      <w:r>
        <w:rPr>
          <w:rFonts w:ascii="Times New Roman" w:hAnsi="Times New Roman"/>
          <w:lang w:val="az-Latn-AZ"/>
        </w:rPr>
        <w:t>Bu şəxs öz çılğınlığı və qanı ilə Qrandison və Pamelanın xeyirxahlığını təkrar edir</w:t>
      </w:r>
      <w:r>
        <w:rPr>
          <w:rFonts w:ascii="Times New Roman" w:hAnsi="Times New Roman"/>
        </w:rPr>
        <w:t xml:space="preserve">, </w:t>
      </w:r>
      <w:r>
        <w:rPr>
          <w:rFonts w:ascii="Times New Roman" w:hAnsi="Times New Roman"/>
          <w:lang w:val="az-Latn-AZ"/>
        </w:rPr>
        <w:t>Riçardsonun qəhrəmanları kimi hərəkətlərində dini və əxlaqi təsirləri</w:t>
      </w:r>
      <w:r>
        <w:rPr>
          <w:rFonts w:ascii="Times New Roman" w:hAnsi="Times New Roman"/>
        </w:rPr>
        <w:t xml:space="preserve">, </w:t>
      </w:r>
      <w:r>
        <w:rPr>
          <w:rFonts w:ascii="Times New Roman" w:hAnsi="Times New Roman"/>
          <w:lang w:val="az-Latn-AZ"/>
        </w:rPr>
        <w:t>öz hisslərinin çılğınlığını hiss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sevgilisi Sofiya Vesternə xəyanət edir</w:t>
      </w:r>
      <w:r>
        <w:rPr>
          <w:rFonts w:ascii="Times New Roman" w:hAnsi="Times New Roman"/>
        </w:rPr>
        <w:t xml:space="preserve">, </w:t>
      </w:r>
      <w:r>
        <w:rPr>
          <w:rFonts w:ascii="Times New Roman" w:hAnsi="Times New Roman"/>
          <w:lang w:val="az-Latn-AZ"/>
        </w:rPr>
        <w:t>amma sevgilisinin məhəbbətini ürəyində qoruyur</w:t>
      </w:r>
      <w:r>
        <w:rPr>
          <w:rFonts w:ascii="Times New Roman" w:hAnsi="Times New Roman"/>
        </w:rPr>
        <w:t xml:space="preserve">, </w:t>
      </w:r>
      <w:r>
        <w:rPr>
          <w:rFonts w:ascii="Times New Roman" w:hAnsi="Times New Roman"/>
          <w:lang w:val="az-Latn-AZ"/>
        </w:rPr>
        <w:t>bu xəyanətin nəticələrindən möhkəm peşman olur</w:t>
      </w:r>
      <w:r>
        <w:rPr>
          <w:rFonts w:ascii="Times New Roman" w:hAnsi="Times New Roman"/>
        </w:rPr>
        <w:t xml:space="preserve">. </w:t>
      </w:r>
      <w:r>
        <w:rPr>
          <w:rFonts w:ascii="Times New Roman" w:hAnsi="Times New Roman"/>
          <w:lang w:val="az-Latn-AZ"/>
        </w:rPr>
        <w:t>Onun xeyirxah hərəkətləri bəzən pis tərəfə yönəlir</w:t>
      </w:r>
      <w:r>
        <w:rPr>
          <w:rFonts w:ascii="Times New Roman" w:hAnsi="Times New Roman"/>
        </w:rPr>
        <w:t xml:space="preserve">, </w:t>
      </w:r>
      <w:r>
        <w:rPr>
          <w:rFonts w:ascii="Times New Roman" w:hAnsi="Times New Roman"/>
          <w:lang w:val="az-Latn-AZ"/>
        </w:rPr>
        <w:t>yaxşı qarşılanmır</w:t>
      </w:r>
      <w:r>
        <w:rPr>
          <w:rFonts w:ascii="Times New Roman" w:hAnsi="Times New Roman"/>
        </w:rPr>
        <w:t xml:space="preserve">. </w:t>
      </w:r>
      <w:r>
        <w:rPr>
          <w:rFonts w:ascii="Times New Roman" w:hAnsi="Times New Roman"/>
          <w:lang w:val="az-Latn-AZ"/>
        </w:rPr>
        <w:t>Tomun ziddiyyətli xarakterini yazıçı qardaşı Blayfilin xarakteri ilə müqayisə edir</w:t>
      </w:r>
      <w:r>
        <w:rPr>
          <w:rFonts w:ascii="Times New Roman" w:hAnsi="Times New Roman"/>
        </w:rPr>
        <w:t xml:space="preserve">. </w:t>
      </w:r>
      <w:r>
        <w:rPr>
          <w:rFonts w:ascii="Times New Roman" w:hAnsi="Times New Roman"/>
          <w:lang w:val="az-Latn-AZ"/>
        </w:rPr>
        <w:t>Tom uşaqlıqda Sofiya Vesternin quşunun həyatına təhlükə yaratmışdı</w:t>
      </w:r>
      <w:r>
        <w:rPr>
          <w:rFonts w:ascii="Times New Roman" w:hAnsi="Times New Roman"/>
        </w:rPr>
        <w:t xml:space="preserve">. </w:t>
      </w:r>
      <w:r>
        <w:rPr>
          <w:rFonts w:ascii="Times New Roman" w:hAnsi="Times New Roman"/>
          <w:lang w:val="az-Latn-AZ"/>
        </w:rPr>
        <w:t>Blayfil Toma nifrət edərək bu quşu buraxmışdı</w:t>
      </w:r>
      <w:r>
        <w:rPr>
          <w:rFonts w:ascii="Times New Roman" w:hAnsi="Times New Roman"/>
        </w:rPr>
        <w:t xml:space="preserve">, </w:t>
      </w:r>
      <w:r>
        <w:rPr>
          <w:rFonts w:ascii="Times New Roman" w:hAnsi="Times New Roman"/>
          <w:lang w:val="az-Latn-AZ"/>
        </w:rPr>
        <w:t>bunu ona görə etmişdi ki</w:t>
      </w:r>
      <w:r>
        <w:rPr>
          <w:rFonts w:ascii="Times New Roman" w:hAnsi="Times New Roman"/>
        </w:rPr>
        <w:t xml:space="preserve">, </w:t>
      </w:r>
      <w:r>
        <w:rPr>
          <w:rFonts w:ascii="Times New Roman" w:hAnsi="Times New Roman"/>
          <w:lang w:val="az-Latn-AZ"/>
        </w:rPr>
        <w:t>hər bir canlı azad yaşamalıdır</w:t>
      </w:r>
      <w:r>
        <w:rPr>
          <w:rFonts w:ascii="Times New Roman" w:hAnsi="Times New Roman"/>
        </w:rPr>
        <w:t xml:space="preserve">. </w:t>
      </w:r>
      <w:r>
        <w:rPr>
          <w:rFonts w:ascii="Times New Roman" w:hAnsi="Times New Roman"/>
          <w:lang w:val="az-Latn-AZ"/>
        </w:rPr>
        <w:t>Tom ova əyləncə kimi baxırdı</w:t>
      </w:r>
      <w:r>
        <w:rPr>
          <w:rFonts w:ascii="Times New Roman" w:hAnsi="Times New Roman"/>
        </w:rPr>
        <w:t xml:space="preserve">, </w:t>
      </w:r>
      <w:r>
        <w:rPr>
          <w:rFonts w:ascii="Times New Roman" w:hAnsi="Times New Roman"/>
          <w:lang w:val="az-Latn-AZ"/>
        </w:rPr>
        <w:t>qonşunun torpağındakı kəkliyi öldürür</w:t>
      </w:r>
      <w:r>
        <w:rPr>
          <w:rFonts w:ascii="Times New Roman" w:hAnsi="Times New Roman"/>
        </w:rPr>
        <w:t xml:space="preserve">, </w:t>
      </w:r>
      <w:r>
        <w:rPr>
          <w:rFonts w:ascii="Times New Roman" w:hAnsi="Times New Roman"/>
          <w:lang w:val="az-Latn-AZ"/>
        </w:rPr>
        <w:t>gözətçiyə vermirdi</w:t>
      </w:r>
      <w:r>
        <w:rPr>
          <w:rFonts w:ascii="Times New Roman" w:hAnsi="Times New Roman"/>
        </w:rPr>
        <w:t xml:space="preserve">. </w:t>
      </w:r>
      <w:r>
        <w:rPr>
          <w:rFonts w:ascii="Times New Roman" w:hAnsi="Times New Roman"/>
          <w:lang w:val="az-Latn-AZ"/>
        </w:rPr>
        <w:t>Blayfil bu haqda məlumat verəndə Tom gözətçini işdən qovmuş</w:t>
      </w:r>
      <w:r>
        <w:rPr>
          <w:rFonts w:ascii="Times New Roman" w:hAnsi="Times New Roman"/>
        </w:rPr>
        <w:t xml:space="preserve">, </w:t>
      </w:r>
      <w:r>
        <w:rPr>
          <w:rFonts w:ascii="Times New Roman" w:hAnsi="Times New Roman"/>
          <w:lang w:val="az-Latn-AZ"/>
        </w:rPr>
        <w:t>onun ailəsini ehtiyac içində saxlamışdı</w:t>
      </w:r>
      <w:r>
        <w:rPr>
          <w:rFonts w:ascii="Times New Roman" w:hAnsi="Times New Roman"/>
        </w:rPr>
        <w:t xml:space="preserve">. </w:t>
      </w:r>
      <w:r>
        <w:rPr>
          <w:rFonts w:ascii="Times New Roman" w:hAnsi="Times New Roman"/>
          <w:lang w:val="az-Latn-AZ"/>
        </w:rPr>
        <w:t>Blayfil öz atını gözətçiyə vermişdi</w:t>
      </w:r>
      <w:r>
        <w:rPr>
          <w:rFonts w:ascii="Times New Roman" w:hAnsi="Times New Roman"/>
        </w:rPr>
        <w:t xml:space="preserve">, </w:t>
      </w:r>
      <w:r>
        <w:rPr>
          <w:rFonts w:ascii="Times New Roman" w:hAnsi="Times New Roman"/>
          <w:lang w:val="az-Latn-AZ"/>
        </w:rPr>
        <w:t>Tomu ifşa etmişdi</w:t>
      </w:r>
      <w:r>
        <w:rPr>
          <w:rFonts w:ascii="Times New Roman" w:hAnsi="Times New Roman"/>
        </w:rPr>
        <w:t xml:space="preserve">. </w:t>
      </w:r>
      <w:r>
        <w:rPr>
          <w:rFonts w:ascii="Times New Roman" w:hAnsi="Times New Roman"/>
          <w:lang w:val="az-Latn-AZ"/>
        </w:rPr>
        <w:t>Tom kəndli qızı Molli Siqrimlə əylənərək ona evlənəcəyini demişdi</w:t>
      </w:r>
      <w:r>
        <w:rPr>
          <w:rFonts w:ascii="Times New Roman" w:hAnsi="Times New Roman"/>
        </w:rPr>
        <w:t xml:space="preserve">. </w:t>
      </w:r>
      <w:r>
        <w:rPr>
          <w:rFonts w:ascii="Times New Roman" w:hAnsi="Times New Roman"/>
          <w:lang w:val="az-Latn-AZ"/>
        </w:rPr>
        <w:t>Kəndli qızını aldatması Tomun adının ləkələnməsinə səbəb olmuşdu</w:t>
      </w:r>
      <w:r>
        <w:rPr>
          <w:rFonts w:ascii="Times New Roman" w:hAnsi="Times New Roman"/>
        </w:rPr>
        <w:t xml:space="preserve">. </w:t>
      </w:r>
      <w:r>
        <w:rPr>
          <w:rFonts w:ascii="Times New Roman" w:hAnsi="Times New Roman"/>
          <w:lang w:val="az-Latn-AZ"/>
        </w:rPr>
        <w:t>Blayfil Tomun məqsədini tənqid etmişdi</w:t>
      </w:r>
      <w:r>
        <w:rPr>
          <w:rFonts w:ascii="Times New Roman" w:hAnsi="Times New Roman"/>
        </w:rPr>
        <w:t xml:space="preserve">. </w:t>
      </w:r>
      <w:r>
        <w:rPr>
          <w:rFonts w:ascii="Times New Roman" w:hAnsi="Times New Roman"/>
          <w:lang w:val="az-Latn-AZ"/>
        </w:rPr>
        <w:t>Tom özünün tərbiyəçisi mister Olvertiyə qulluq edir</w:t>
      </w:r>
      <w:r>
        <w:rPr>
          <w:rFonts w:ascii="Times New Roman" w:hAnsi="Times New Roman"/>
        </w:rPr>
        <w:t xml:space="preserve">, </w:t>
      </w:r>
      <w:r>
        <w:rPr>
          <w:rFonts w:ascii="Times New Roman" w:hAnsi="Times New Roman"/>
          <w:lang w:val="az-Latn-AZ"/>
        </w:rPr>
        <w:t>onun xəstəliyinə durmadan şənlənirdi</w:t>
      </w:r>
      <w:r>
        <w:rPr>
          <w:rFonts w:ascii="Times New Roman" w:hAnsi="Times New Roman"/>
        </w:rPr>
        <w:t xml:space="preserve">, </w:t>
      </w:r>
      <w:r>
        <w:rPr>
          <w:rFonts w:ascii="Times New Roman" w:hAnsi="Times New Roman"/>
          <w:lang w:val="az-Latn-AZ"/>
        </w:rPr>
        <w:t>sərvətin ona qalacağına sevinirdi</w:t>
      </w:r>
      <w:r>
        <w:rPr>
          <w:rFonts w:ascii="Times New Roman" w:hAnsi="Times New Roman"/>
        </w:rPr>
        <w:t xml:space="preserve">, </w:t>
      </w:r>
      <w:r>
        <w:rPr>
          <w:rFonts w:ascii="Times New Roman" w:hAnsi="Times New Roman"/>
          <w:lang w:val="az-Latn-AZ"/>
        </w:rPr>
        <w:t xml:space="preserve">sağalacağını biləndə isə </w:t>
      </w:r>
      <w:r>
        <w:rPr>
          <w:rFonts w:ascii="Times New Roman" w:hAnsi="Times New Roman"/>
          <w:lang w:val="az-Latn-AZ"/>
        </w:rPr>
        <w:lastRenderedPageBreak/>
        <w:t>kədərlənirdi</w:t>
      </w:r>
      <w:r>
        <w:rPr>
          <w:rFonts w:ascii="Times New Roman" w:hAnsi="Times New Roman"/>
        </w:rPr>
        <w:t xml:space="preserve">. </w:t>
      </w:r>
      <w:r>
        <w:rPr>
          <w:rFonts w:ascii="Times New Roman" w:hAnsi="Times New Roman"/>
          <w:lang w:val="az-Latn-AZ"/>
        </w:rPr>
        <w:t>Bunların nəticəsində ifşa edilmiş əsli</w:t>
      </w:r>
      <w:r>
        <w:rPr>
          <w:rFonts w:ascii="Times New Roman" w:hAnsi="Times New Roman"/>
        </w:rPr>
        <w:t>-</w:t>
      </w:r>
      <w:r>
        <w:rPr>
          <w:rFonts w:ascii="Times New Roman" w:hAnsi="Times New Roman"/>
          <w:lang w:val="az-Latn-AZ"/>
        </w:rPr>
        <w:t>nəsəbi bilinməyən Tom evdən qovulmuşdu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Tomun əksinə olan Blayfil qoçaqdır</w:t>
      </w:r>
      <w:r>
        <w:rPr>
          <w:rFonts w:ascii="Times New Roman" w:hAnsi="Times New Roman"/>
        </w:rPr>
        <w:t xml:space="preserve">, </w:t>
      </w:r>
      <w:r>
        <w:rPr>
          <w:rFonts w:ascii="Times New Roman" w:hAnsi="Times New Roman"/>
          <w:lang w:val="az-Latn-AZ"/>
        </w:rPr>
        <w:t>onu təkcə pul maraqlandırır</w:t>
      </w:r>
      <w:r>
        <w:rPr>
          <w:rFonts w:ascii="Times New Roman" w:hAnsi="Times New Roman"/>
        </w:rPr>
        <w:t xml:space="preserve">. </w:t>
      </w:r>
      <w:r>
        <w:rPr>
          <w:rFonts w:ascii="Times New Roman" w:hAnsi="Times New Roman"/>
          <w:lang w:val="az-Latn-AZ"/>
        </w:rPr>
        <w:t>Sofiya Vesternə evlənməkdə onu bir şey cəlb edir</w:t>
      </w:r>
      <w:r>
        <w:rPr>
          <w:rFonts w:ascii="Times New Roman" w:hAnsi="Times New Roman"/>
        </w:rPr>
        <w:t xml:space="preserve">: </w:t>
      </w:r>
      <w:r>
        <w:rPr>
          <w:rFonts w:ascii="Times New Roman" w:hAnsi="Times New Roman"/>
          <w:lang w:val="az-Latn-AZ"/>
        </w:rPr>
        <w:t>Sofiyanın çoxlu cehizi vardır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“Tom Consun tarixi” romanında</w:t>
      </w:r>
      <w:r>
        <w:rPr>
          <w:rFonts w:ascii="Times New Roman" w:hAnsi="Times New Roman"/>
        </w:rPr>
        <w:t xml:space="preserve"> XVIII </w:t>
      </w:r>
      <w:r>
        <w:rPr>
          <w:rFonts w:ascii="Times New Roman" w:hAnsi="Times New Roman"/>
          <w:lang w:val="az-Latn-AZ"/>
        </w:rPr>
        <w:t>əsr İngiltərəsinin sosial həqiqətləri sərt tənqid olunur</w:t>
      </w:r>
      <w:r>
        <w:rPr>
          <w:rFonts w:ascii="Times New Roman" w:hAnsi="Times New Roman"/>
        </w:rPr>
        <w:t xml:space="preserve">. </w:t>
      </w:r>
      <w:r>
        <w:rPr>
          <w:rFonts w:ascii="Times New Roman" w:hAnsi="Times New Roman"/>
          <w:lang w:val="az-Latn-AZ"/>
        </w:rPr>
        <w:t>Əyalətlərdəki mülkədarların mülkü</w:t>
      </w:r>
      <w:r>
        <w:rPr>
          <w:rFonts w:ascii="Times New Roman" w:hAnsi="Times New Roman"/>
        </w:rPr>
        <w:t xml:space="preserve">, </w:t>
      </w:r>
      <w:r>
        <w:rPr>
          <w:rFonts w:ascii="Times New Roman" w:hAnsi="Times New Roman"/>
          <w:lang w:val="az-Latn-AZ"/>
        </w:rPr>
        <w:t>London zadəganlarının evləri</w:t>
      </w:r>
      <w:r>
        <w:rPr>
          <w:rFonts w:ascii="Times New Roman" w:hAnsi="Times New Roman"/>
        </w:rPr>
        <w:t xml:space="preserve">, </w:t>
      </w:r>
      <w:r>
        <w:rPr>
          <w:rFonts w:ascii="Times New Roman" w:hAnsi="Times New Roman"/>
          <w:lang w:val="az-Latn-AZ"/>
        </w:rPr>
        <w:t>yol qırağındakı aşxanalar sözün əsl mənasında despotizmin mənzərəsini</w:t>
      </w:r>
      <w:r>
        <w:rPr>
          <w:rFonts w:ascii="Times New Roman" w:hAnsi="Times New Roman"/>
        </w:rPr>
        <w:t xml:space="preserve">, </w:t>
      </w:r>
      <w:r>
        <w:rPr>
          <w:rFonts w:ascii="Times New Roman" w:hAnsi="Times New Roman"/>
          <w:lang w:val="az-Latn-AZ"/>
        </w:rPr>
        <w:t>varlıların qəddarlığını və acgözlüyünü göstərir</w:t>
      </w:r>
      <w:r>
        <w:rPr>
          <w:rFonts w:ascii="Times New Roman" w:hAnsi="Times New Roman"/>
        </w:rPr>
        <w:t xml:space="preserve">. </w:t>
      </w:r>
      <w:r>
        <w:rPr>
          <w:rFonts w:ascii="Times New Roman" w:hAnsi="Times New Roman"/>
          <w:lang w:val="az-Latn-AZ"/>
        </w:rPr>
        <w:t>Bədbəxt tapılmışı</w:t>
      </w:r>
      <w:r>
        <w:rPr>
          <w:rFonts w:ascii="Times New Roman" w:hAnsi="Times New Roman"/>
        </w:rPr>
        <w:t xml:space="preserve">, </w:t>
      </w:r>
      <w:r>
        <w:rPr>
          <w:rFonts w:ascii="Times New Roman" w:hAnsi="Times New Roman"/>
          <w:lang w:val="az-Latn-AZ"/>
        </w:rPr>
        <w:t>xidmətçinin qeyri</w:t>
      </w:r>
      <w:r>
        <w:rPr>
          <w:rFonts w:ascii="Times New Roman" w:hAnsi="Times New Roman"/>
        </w:rPr>
        <w:t>-</w:t>
      </w:r>
      <w:r>
        <w:rPr>
          <w:rFonts w:ascii="Times New Roman" w:hAnsi="Times New Roman"/>
          <w:lang w:val="az-Latn-AZ"/>
        </w:rPr>
        <w:t>qanuni oğlunu özünə qəhrəman seçən müəllif onu əhatə edənlərə qarşı eqoizmi sınaqdan keçirməyə məcbur edir</w:t>
      </w:r>
      <w:r>
        <w:rPr>
          <w:rFonts w:ascii="Times New Roman" w:hAnsi="Times New Roman"/>
        </w:rPr>
        <w:t xml:space="preserve">. </w:t>
      </w:r>
      <w:r>
        <w:rPr>
          <w:rFonts w:ascii="Times New Roman" w:hAnsi="Times New Roman"/>
          <w:lang w:val="az-Latn-AZ"/>
        </w:rPr>
        <w:t>Varlı evində o</w:t>
      </w:r>
      <w:r>
        <w:rPr>
          <w:rFonts w:ascii="Times New Roman" w:hAnsi="Times New Roman"/>
        </w:rPr>
        <w:t xml:space="preserve">, </w:t>
      </w:r>
      <w:r>
        <w:rPr>
          <w:rFonts w:ascii="Times New Roman" w:hAnsi="Times New Roman"/>
          <w:lang w:val="az-Latn-AZ"/>
        </w:rPr>
        <w:t>ələ salınır</w:t>
      </w:r>
      <w:r>
        <w:rPr>
          <w:rFonts w:ascii="Times New Roman" w:hAnsi="Times New Roman"/>
        </w:rPr>
        <w:t xml:space="preserve">, </w:t>
      </w:r>
      <w:r>
        <w:rPr>
          <w:rFonts w:ascii="Times New Roman" w:hAnsi="Times New Roman"/>
          <w:lang w:val="az-Latn-AZ"/>
        </w:rPr>
        <w:t>kötəklənir</w:t>
      </w:r>
      <w:r>
        <w:rPr>
          <w:rFonts w:ascii="Times New Roman" w:hAnsi="Times New Roman"/>
        </w:rPr>
        <w:t xml:space="preserve">, </w:t>
      </w:r>
      <w:r>
        <w:rPr>
          <w:rFonts w:ascii="Times New Roman" w:hAnsi="Times New Roman"/>
          <w:lang w:val="az-Latn-AZ"/>
        </w:rPr>
        <w:t>səyahət zamanı soyğunçular ona hücum edir</w:t>
      </w:r>
      <w:r>
        <w:rPr>
          <w:rFonts w:ascii="Times New Roman" w:hAnsi="Times New Roman"/>
        </w:rPr>
        <w:t xml:space="preserve">, </w:t>
      </w:r>
      <w:r>
        <w:rPr>
          <w:rFonts w:ascii="Times New Roman" w:hAnsi="Times New Roman"/>
          <w:lang w:val="az-Latn-AZ"/>
        </w:rPr>
        <w:t>sərxoş zabit onun başını yarır</w:t>
      </w:r>
      <w:r>
        <w:rPr>
          <w:rFonts w:ascii="Times New Roman" w:hAnsi="Times New Roman"/>
        </w:rPr>
        <w:t xml:space="preserve">, </w:t>
      </w:r>
      <w:r>
        <w:rPr>
          <w:rFonts w:ascii="Times New Roman" w:hAnsi="Times New Roman"/>
          <w:lang w:val="az-Latn-AZ"/>
        </w:rPr>
        <w:t>lordlar</w:t>
      </w:r>
      <w:r>
        <w:rPr>
          <w:rFonts w:ascii="Times New Roman" w:hAnsi="Times New Roman"/>
        </w:rPr>
        <w:t xml:space="preserve">, </w:t>
      </w:r>
      <w:r>
        <w:rPr>
          <w:rFonts w:ascii="Times New Roman" w:hAnsi="Times New Roman"/>
          <w:lang w:val="az-Latn-AZ"/>
        </w:rPr>
        <w:t>ledilər onun matros kimi səfərbərliyə cəlb olunmasını əmr edirlər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həbsxanaya düşür</w:t>
      </w:r>
      <w:r>
        <w:rPr>
          <w:rFonts w:ascii="Times New Roman" w:hAnsi="Times New Roman"/>
        </w:rPr>
        <w:t xml:space="preserve">, </w:t>
      </w:r>
      <w:r>
        <w:rPr>
          <w:rFonts w:ascii="Times New Roman" w:hAnsi="Times New Roman"/>
          <w:lang w:val="az-Latn-AZ"/>
        </w:rPr>
        <w:t>dar ağacından asılmağa məhkum edilir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Fildinq İngiltərədəki banditizmin və səfil həyatın sosial səbəblərini yaxşı başa düşür</w:t>
      </w:r>
      <w:r>
        <w:rPr>
          <w:rFonts w:ascii="Times New Roman" w:hAnsi="Times New Roman"/>
        </w:rPr>
        <w:t xml:space="preserve">, </w:t>
      </w:r>
      <w:r>
        <w:rPr>
          <w:rFonts w:ascii="Times New Roman" w:hAnsi="Times New Roman"/>
          <w:lang w:val="az-Latn-AZ"/>
        </w:rPr>
        <w:t>belə bir xarakterik epizodu təsvir edir</w:t>
      </w:r>
      <w:r>
        <w:rPr>
          <w:rFonts w:ascii="Times New Roman" w:hAnsi="Times New Roman"/>
        </w:rPr>
        <w:t xml:space="preserve">: </w:t>
      </w:r>
      <w:r>
        <w:rPr>
          <w:rFonts w:ascii="Times New Roman" w:hAnsi="Times New Roman"/>
          <w:lang w:val="az-Latn-AZ"/>
        </w:rPr>
        <w:t>Consa təsadüfi yol yoldaşı olan birisi onu silahla hədələyərək</w:t>
      </w:r>
      <w:r>
        <w:rPr>
          <w:rFonts w:ascii="Times New Roman" w:hAnsi="Times New Roman"/>
        </w:rPr>
        <w:t xml:space="preserve">, </w:t>
      </w:r>
      <w:r>
        <w:rPr>
          <w:rFonts w:ascii="Times New Roman" w:hAnsi="Times New Roman"/>
          <w:lang w:val="az-Latn-AZ"/>
        </w:rPr>
        <w:t>pullarını əlindən alır</w:t>
      </w:r>
      <w:r>
        <w:rPr>
          <w:rFonts w:ascii="Times New Roman" w:hAnsi="Times New Roman"/>
        </w:rPr>
        <w:t xml:space="preserve">. </w:t>
      </w:r>
      <w:r>
        <w:rPr>
          <w:rFonts w:ascii="Times New Roman" w:hAnsi="Times New Roman"/>
          <w:lang w:val="az-Latn-AZ"/>
        </w:rPr>
        <w:t>Tom heç bir müqavimətsiz tərk-silah olunur</w:t>
      </w:r>
      <w:r>
        <w:rPr>
          <w:rFonts w:ascii="Times New Roman" w:hAnsi="Times New Roman"/>
        </w:rPr>
        <w:t xml:space="preserve">. </w:t>
      </w:r>
      <w:r>
        <w:rPr>
          <w:rFonts w:ascii="Times New Roman" w:hAnsi="Times New Roman"/>
          <w:lang w:val="az-Latn-AZ"/>
        </w:rPr>
        <w:t>Onun silahı gülləsiz imiş</w:t>
      </w:r>
      <w:r>
        <w:rPr>
          <w:rFonts w:ascii="Times New Roman" w:hAnsi="Times New Roman"/>
        </w:rPr>
        <w:t xml:space="preserve">, </w:t>
      </w:r>
      <w:r>
        <w:rPr>
          <w:rFonts w:ascii="Times New Roman" w:hAnsi="Times New Roman"/>
          <w:lang w:val="az-Latn-AZ"/>
        </w:rPr>
        <w:t>soyğunçu bunu başa düşür</w:t>
      </w:r>
      <w:r>
        <w:rPr>
          <w:rFonts w:ascii="Times New Roman" w:hAnsi="Times New Roman"/>
        </w:rPr>
        <w:t xml:space="preserve">, </w:t>
      </w:r>
      <w:r>
        <w:rPr>
          <w:rFonts w:ascii="Times New Roman" w:hAnsi="Times New Roman"/>
          <w:lang w:val="az-Latn-AZ"/>
        </w:rPr>
        <w:t>qarət etməyə cəhd edir</w:t>
      </w:r>
      <w:r>
        <w:rPr>
          <w:rFonts w:ascii="Times New Roman" w:hAnsi="Times New Roman"/>
        </w:rPr>
        <w:t xml:space="preserve">. </w:t>
      </w:r>
      <w:r>
        <w:rPr>
          <w:rFonts w:ascii="Times New Roman" w:hAnsi="Times New Roman"/>
          <w:lang w:val="az-Latn-AZ"/>
        </w:rPr>
        <w:t>Fildinq daha sonra bu adamın evdəki vəziyyətini təsvir edir</w:t>
      </w:r>
      <w:r>
        <w:rPr>
          <w:rFonts w:ascii="Times New Roman" w:hAnsi="Times New Roman"/>
        </w:rPr>
        <w:t xml:space="preserve">. </w:t>
      </w:r>
      <w:r>
        <w:rPr>
          <w:rFonts w:ascii="Times New Roman" w:hAnsi="Times New Roman"/>
          <w:lang w:val="az-Latn-AZ"/>
        </w:rPr>
        <w:t>Arvadı doğuşdan sonra xəstə yatır</w:t>
      </w:r>
      <w:r>
        <w:rPr>
          <w:rFonts w:ascii="Times New Roman" w:hAnsi="Times New Roman"/>
        </w:rPr>
        <w:t xml:space="preserve">, </w:t>
      </w:r>
      <w:r>
        <w:rPr>
          <w:rFonts w:ascii="Times New Roman" w:hAnsi="Times New Roman"/>
          <w:lang w:val="az-Latn-AZ"/>
        </w:rPr>
        <w:t>yeməksiz</w:t>
      </w:r>
      <w:r>
        <w:rPr>
          <w:rFonts w:ascii="Times New Roman" w:hAnsi="Times New Roman"/>
        </w:rPr>
        <w:t xml:space="preserve">, </w:t>
      </w:r>
      <w:r>
        <w:rPr>
          <w:rFonts w:ascii="Times New Roman" w:hAnsi="Times New Roman"/>
          <w:lang w:val="az-Latn-AZ"/>
        </w:rPr>
        <w:t>tibbi köməksiz qalıb</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Fildinq</w:t>
      </w:r>
      <w:r>
        <w:rPr>
          <w:rFonts w:ascii="Times New Roman" w:hAnsi="Times New Roman"/>
        </w:rPr>
        <w:t xml:space="preserve"> XVIII </w:t>
      </w:r>
      <w:r>
        <w:rPr>
          <w:rFonts w:ascii="Times New Roman" w:hAnsi="Times New Roman"/>
          <w:lang w:val="az-Latn-AZ"/>
        </w:rPr>
        <w:t>əsr ingilis ictimai mühitinin mənzərəsini təsvir edir</w:t>
      </w:r>
      <w:r>
        <w:rPr>
          <w:rFonts w:ascii="Times New Roman" w:hAnsi="Times New Roman"/>
        </w:rPr>
        <w:t xml:space="preserve">. </w:t>
      </w:r>
      <w:r>
        <w:rPr>
          <w:rFonts w:ascii="Times New Roman" w:hAnsi="Times New Roman"/>
          <w:lang w:val="az-Latn-AZ"/>
        </w:rPr>
        <w:t>Lord Fellamor</w:t>
      </w:r>
      <w:r>
        <w:rPr>
          <w:rFonts w:ascii="Times New Roman" w:hAnsi="Times New Roman"/>
        </w:rPr>
        <w:t xml:space="preserve">, </w:t>
      </w:r>
      <w:r>
        <w:rPr>
          <w:rFonts w:ascii="Times New Roman" w:hAnsi="Times New Roman"/>
          <w:lang w:val="az-Latn-AZ"/>
        </w:rPr>
        <w:t>ledi Bellaston</w:t>
      </w:r>
      <w:r>
        <w:rPr>
          <w:rFonts w:ascii="Times New Roman" w:hAnsi="Times New Roman"/>
        </w:rPr>
        <w:t xml:space="preserve">, </w:t>
      </w:r>
      <w:r>
        <w:rPr>
          <w:rFonts w:ascii="Times New Roman" w:hAnsi="Times New Roman"/>
          <w:lang w:val="az-Latn-AZ"/>
        </w:rPr>
        <w:t>mistriss Frittspatrik kimi obrazlar ingilis mühitinin yetişdirdiyi tipik obrazlardır</w:t>
      </w:r>
      <w:r>
        <w:rPr>
          <w:rFonts w:ascii="Times New Roman" w:hAnsi="Times New Roman"/>
        </w:rPr>
        <w:t xml:space="preserve">. </w:t>
      </w:r>
      <w:r>
        <w:rPr>
          <w:rFonts w:ascii="Times New Roman" w:hAnsi="Times New Roman"/>
          <w:lang w:val="az-Latn-AZ"/>
        </w:rPr>
        <w:t>Hətta romanda Olverti</w:t>
      </w:r>
      <w:r>
        <w:rPr>
          <w:rFonts w:ascii="Times New Roman" w:hAnsi="Times New Roman"/>
        </w:rPr>
        <w:t xml:space="preserve"> (</w:t>
      </w:r>
      <w:r>
        <w:rPr>
          <w:rFonts w:ascii="Times New Roman" w:hAnsi="Times New Roman"/>
          <w:lang w:val="az-Latn-AZ"/>
        </w:rPr>
        <w:t>Tomun himayəçisi</w:t>
      </w:r>
      <w:r>
        <w:rPr>
          <w:rFonts w:ascii="Times New Roman" w:hAnsi="Times New Roman"/>
        </w:rPr>
        <w:t xml:space="preserve">) </w:t>
      </w:r>
      <w:r>
        <w:rPr>
          <w:rFonts w:ascii="Times New Roman" w:hAnsi="Times New Roman"/>
          <w:lang w:val="az-Latn-AZ"/>
        </w:rPr>
        <w:t>də bəzən qəddar və ədalətsiz kimi çıxış edir</w:t>
      </w:r>
      <w:r>
        <w:rPr>
          <w:rFonts w:ascii="Times New Roman" w:hAnsi="Times New Roman"/>
        </w:rPr>
        <w:t xml:space="preserve">, </w:t>
      </w:r>
      <w:r>
        <w:rPr>
          <w:rFonts w:ascii="Times New Roman" w:hAnsi="Times New Roman"/>
          <w:lang w:val="az-Latn-AZ"/>
        </w:rPr>
        <w:t>kasıb müəllim Partrici</w:t>
      </w:r>
      <w:r>
        <w:rPr>
          <w:rFonts w:ascii="Times New Roman" w:hAnsi="Times New Roman"/>
        </w:rPr>
        <w:t xml:space="preserve">, </w:t>
      </w:r>
      <w:r>
        <w:rPr>
          <w:rFonts w:ascii="Times New Roman" w:hAnsi="Times New Roman"/>
          <w:lang w:val="az-Latn-AZ"/>
        </w:rPr>
        <w:t>Tomu incidir</w:t>
      </w:r>
      <w:r>
        <w:rPr>
          <w:rFonts w:ascii="Times New Roman" w:hAnsi="Times New Roman"/>
        </w:rPr>
        <w:t xml:space="preserve">. </w:t>
      </w:r>
      <w:r>
        <w:rPr>
          <w:rFonts w:ascii="Times New Roman" w:hAnsi="Times New Roman"/>
          <w:lang w:val="az-Latn-AZ"/>
        </w:rPr>
        <w:t>Skvayr mister Vestern</w:t>
      </w:r>
      <w:r>
        <w:rPr>
          <w:rFonts w:ascii="Times New Roman" w:hAnsi="Times New Roman"/>
        </w:rPr>
        <w:t xml:space="preserve"> (</w:t>
      </w:r>
      <w:r>
        <w:rPr>
          <w:rFonts w:ascii="Times New Roman" w:hAnsi="Times New Roman"/>
          <w:lang w:val="az-Latn-AZ"/>
        </w:rPr>
        <w:t>Sofiyanın atası</w:t>
      </w:r>
      <w:r>
        <w:rPr>
          <w:rFonts w:ascii="Times New Roman" w:hAnsi="Times New Roman"/>
        </w:rPr>
        <w:t xml:space="preserve">) </w:t>
      </w:r>
      <w:r>
        <w:rPr>
          <w:rFonts w:ascii="Times New Roman" w:hAnsi="Times New Roman"/>
          <w:lang w:val="az-Latn-AZ"/>
        </w:rPr>
        <w:t>də qəddar insan təsiri bağışlayır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qızını təhqirlərə məruz qoyur</w:t>
      </w:r>
      <w:r>
        <w:rPr>
          <w:rFonts w:ascii="Times New Roman" w:hAnsi="Times New Roman"/>
        </w:rPr>
        <w:t xml:space="preserve">, </w:t>
      </w:r>
      <w:r>
        <w:rPr>
          <w:rFonts w:ascii="Times New Roman" w:hAnsi="Times New Roman"/>
          <w:lang w:val="az-Latn-AZ"/>
        </w:rPr>
        <w:t>atasının məsləhət bildiyi adama ərə getmədikdə qalaçada dustaq edir</w:t>
      </w:r>
      <w:r>
        <w:rPr>
          <w:rFonts w:ascii="Times New Roman" w:hAnsi="Times New Roman"/>
        </w:rPr>
        <w:t xml:space="preserve">. </w:t>
      </w:r>
      <w:r>
        <w:rPr>
          <w:rFonts w:ascii="Times New Roman" w:hAnsi="Times New Roman"/>
          <w:lang w:val="az-Latn-AZ"/>
        </w:rPr>
        <w:t>Deməli</w:t>
      </w:r>
      <w:r>
        <w:rPr>
          <w:rFonts w:ascii="Times New Roman" w:hAnsi="Times New Roman"/>
        </w:rPr>
        <w:t xml:space="preserve">, </w:t>
      </w:r>
      <w:r>
        <w:rPr>
          <w:rFonts w:ascii="Times New Roman" w:hAnsi="Times New Roman"/>
          <w:lang w:val="az-Latn-AZ"/>
        </w:rPr>
        <w:lastRenderedPageBreak/>
        <w:t>əsərdə iki qüvvə üz</w:t>
      </w:r>
      <w:r>
        <w:rPr>
          <w:rFonts w:ascii="Times New Roman" w:hAnsi="Times New Roman"/>
        </w:rPr>
        <w:t>-</w:t>
      </w:r>
      <w:r>
        <w:rPr>
          <w:rFonts w:ascii="Times New Roman" w:hAnsi="Times New Roman"/>
          <w:lang w:val="az-Latn-AZ"/>
        </w:rPr>
        <w:t>üzə dayanır</w:t>
      </w:r>
      <w:r>
        <w:rPr>
          <w:rFonts w:ascii="Times New Roman" w:hAnsi="Times New Roman"/>
        </w:rPr>
        <w:t xml:space="preserve">. </w:t>
      </w:r>
      <w:r>
        <w:rPr>
          <w:rFonts w:ascii="Times New Roman" w:hAnsi="Times New Roman"/>
          <w:lang w:val="az-Latn-AZ"/>
        </w:rPr>
        <w:t>Birinci qüvvə Tom Cons və Sofiya Vestern</w:t>
      </w:r>
      <w:r>
        <w:rPr>
          <w:rFonts w:ascii="Times New Roman" w:hAnsi="Times New Roman"/>
        </w:rPr>
        <w:t xml:space="preserve">, </w:t>
      </w:r>
      <w:r>
        <w:rPr>
          <w:rFonts w:ascii="Times New Roman" w:hAnsi="Times New Roman"/>
          <w:lang w:val="az-Latn-AZ"/>
        </w:rPr>
        <w:t>ikinci tərəf isə yuxarıda adları çəkilənlərdir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Fildinq Sofiya Vestern surəti ilə ingilis romançılığında canlı və cazibədar xanım obrazı yaratmışdır</w:t>
      </w:r>
      <w:r>
        <w:rPr>
          <w:rFonts w:ascii="Times New Roman" w:hAnsi="Times New Roman"/>
        </w:rPr>
        <w:t xml:space="preserve">. </w:t>
      </w:r>
      <w:r>
        <w:rPr>
          <w:rFonts w:ascii="Times New Roman" w:hAnsi="Times New Roman"/>
          <w:lang w:val="az-Latn-AZ"/>
        </w:rPr>
        <w:t>Şiller yazır ki</w:t>
      </w:r>
      <w:r>
        <w:rPr>
          <w:rFonts w:ascii="Times New Roman" w:hAnsi="Times New Roman"/>
        </w:rPr>
        <w:t xml:space="preserve">, </w:t>
      </w:r>
      <w:r>
        <w:rPr>
          <w:rFonts w:ascii="Times New Roman" w:hAnsi="Times New Roman"/>
          <w:lang w:val="az-Latn-AZ"/>
        </w:rPr>
        <w:t>Tom Cons və Sofiya kimi yaradılan gözəl ideal hökmən şairin qəlbində yaşamalıdır</w:t>
      </w:r>
      <w:r>
        <w:rPr>
          <w:rFonts w:ascii="Times New Roman" w:hAnsi="Times New Roman"/>
        </w:rPr>
        <w:t xml:space="preserve">. </w:t>
      </w:r>
      <w:r>
        <w:rPr>
          <w:rFonts w:ascii="Times New Roman" w:hAnsi="Times New Roman"/>
          <w:lang w:val="az-Latn-AZ"/>
        </w:rPr>
        <w:t>Bir çox tədqiqatçılar Fildinqin Şeftsberian obrazını özünün ideyalarını daşıyan hesab edirlər</w:t>
      </w:r>
      <w:r>
        <w:rPr>
          <w:rFonts w:ascii="Times New Roman" w:hAnsi="Times New Roman"/>
        </w:rPr>
        <w:t xml:space="preserve">. </w:t>
      </w:r>
      <w:r>
        <w:rPr>
          <w:rFonts w:ascii="Times New Roman" w:hAnsi="Times New Roman"/>
          <w:lang w:val="az-Latn-AZ"/>
        </w:rPr>
        <w:t>Romanda Şeftsberian tipinin fəlsəfi optimizmi tənqid olunur</w:t>
      </w:r>
      <w:r>
        <w:rPr>
          <w:rFonts w:ascii="Times New Roman" w:hAnsi="Times New Roman"/>
        </w:rPr>
        <w:t xml:space="preserve">. </w:t>
      </w:r>
      <w:r>
        <w:rPr>
          <w:rFonts w:ascii="Times New Roman" w:hAnsi="Times New Roman"/>
          <w:lang w:val="az-Latn-AZ"/>
        </w:rPr>
        <w:t>Tvakomun çox pis ilahiyyatçılığının şəxsində dini mənimsəyən Fildinq onunla filosof Skvayr arasında müqayisə aparır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Fildinq insan hisslərinin təsvirində Riçardsondan irəli gedir</w:t>
      </w:r>
      <w:r>
        <w:rPr>
          <w:rFonts w:ascii="Times New Roman" w:hAnsi="Times New Roman"/>
        </w:rPr>
        <w:t xml:space="preserve">. </w:t>
      </w:r>
      <w:r>
        <w:rPr>
          <w:rFonts w:ascii="Times New Roman" w:hAnsi="Times New Roman"/>
          <w:lang w:val="az-Latn-AZ"/>
        </w:rPr>
        <w:t>Onun bədii metodu</w:t>
      </w:r>
      <w:r>
        <w:rPr>
          <w:rFonts w:ascii="Times New Roman" w:hAnsi="Times New Roman"/>
        </w:rPr>
        <w:t xml:space="preserve"> XVIII </w:t>
      </w:r>
      <w:r>
        <w:rPr>
          <w:rFonts w:ascii="Times New Roman" w:hAnsi="Times New Roman"/>
          <w:lang w:val="az-Latn-AZ"/>
        </w:rPr>
        <w:t>əsrin realizminin nailiyyətlərinə əsaslanır</w:t>
      </w:r>
      <w:r>
        <w:rPr>
          <w:rFonts w:ascii="Times New Roman" w:hAnsi="Times New Roman"/>
        </w:rPr>
        <w:t xml:space="preserve">. </w:t>
      </w:r>
      <w:r>
        <w:rPr>
          <w:rFonts w:ascii="Times New Roman" w:hAnsi="Times New Roman"/>
          <w:lang w:val="az-Latn-AZ"/>
        </w:rPr>
        <w:t>Riçardsonun epistolyar janrını Fildinq qəbul etmir</w:t>
      </w:r>
      <w:r>
        <w:rPr>
          <w:rFonts w:ascii="Times New Roman" w:hAnsi="Times New Roman"/>
        </w:rPr>
        <w:t xml:space="preserve">, </w:t>
      </w:r>
      <w:r>
        <w:rPr>
          <w:rFonts w:ascii="Times New Roman" w:hAnsi="Times New Roman"/>
          <w:lang w:val="az-Latn-AZ"/>
        </w:rPr>
        <w:t>öz romanının canlı təhkiyə əsasında</w:t>
      </w:r>
      <w:r>
        <w:rPr>
          <w:rFonts w:ascii="Times New Roman" w:hAnsi="Times New Roman"/>
        </w:rPr>
        <w:t xml:space="preserve">, </w:t>
      </w:r>
      <w:r>
        <w:rPr>
          <w:rFonts w:ascii="Times New Roman" w:hAnsi="Times New Roman"/>
          <w:lang w:val="az-Latn-AZ"/>
        </w:rPr>
        <w:t>obrazın xarakterinə uyğun olaraq yumşaq yumor və ya satira ilə verir</w:t>
      </w:r>
      <w:r>
        <w:rPr>
          <w:rFonts w:ascii="Times New Roman" w:hAnsi="Times New Roman"/>
        </w:rPr>
        <w:t xml:space="preserve">, </w:t>
      </w:r>
      <w:r>
        <w:rPr>
          <w:rFonts w:ascii="Times New Roman" w:hAnsi="Times New Roman"/>
          <w:lang w:val="az-Latn-AZ"/>
        </w:rPr>
        <w:t>hətta sevimli qəhrəmanlarını</w:t>
      </w:r>
      <w:r>
        <w:rPr>
          <w:rFonts w:ascii="Times New Roman" w:hAnsi="Times New Roman"/>
        </w:rPr>
        <w:t xml:space="preserve"> – </w:t>
      </w:r>
      <w:r>
        <w:rPr>
          <w:rFonts w:ascii="Times New Roman" w:hAnsi="Times New Roman"/>
          <w:lang w:val="az-Latn-AZ"/>
        </w:rPr>
        <w:t>Tom və Sofiyanı təsvir edərkən yumorlu gülüşdən istifadə edir</w:t>
      </w:r>
      <w:r>
        <w:rPr>
          <w:rFonts w:ascii="Times New Roman" w:hAnsi="Times New Roman"/>
        </w:rPr>
        <w:t xml:space="preserve">. </w:t>
      </w:r>
      <w:r>
        <w:rPr>
          <w:rFonts w:ascii="Times New Roman" w:hAnsi="Times New Roman"/>
          <w:lang w:val="az-Latn-AZ"/>
        </w:rPr>
        <w:t>Onun yaradıcılığı ingilis ədəbiyyatında realizmin inkişafında böyük rol oynamışdır</w:t>
      </w:r>
      <w:r>
        <w:rPr>
          <w:rFonts w:ascii="Times New Roman" w:hAnsi="Times New Roman"/>
        </w:rPr>
        <w:t xml:space="preserve">. </w:t>
      </w:r>
      <w:r>
        <w:rPr>
          <w:rFonts w:ascii="Times New Roman" w:hAnsi="Times New Roman"/>
          <w:lang w:val="az-Latn-AZ"/>
        </w:rPr>
        <w:t>Onun davamçısı isə Smollet olmuşdur</w:t>
      </w:r>
      <w:r>
        <w:rPr>
          <w:rFonts w:ascii="Times New Roman" w:hAnsi="Times New Roman"/>
        </w:rPr>
        <w:t xml:space="preserve">. </w:t>
      </w:r>
      <w:r>
        <w:rPr>
          <w:rFonts w:ascii="Times New Roman" w:hAnsi="Times New Roman"/>
          <w:lang w:val="az-Latn-AZ"/>
        </w:rPr>
        <w:t>Smollet Fildinqin kiçik müasiridir</w:t>
      </w:r>
      <w:r>
        <w:rPr>
          <w:rFonts w:ascii="Times New Roman" w:hAnsi="Times New Roman"/>
        </w:rPr>
        <w:t xml:space="preserve">. </w:t>
      </w:r>
      <w:r>
        <w:rPr>
          <w:rFonts w:ascii="Times New Roman" w:hAnsi="Times New Roman"/>
          <w:lang w:val="az-Latn-AZ"/>
        </w:rPr>
        <w:t>Onun da romanları Fildinqin əsərlərinin ruhundadır</w:t>
      </w:r>
      <w:r>
        <w:rPr>
          <w:rFonts w:ascii="Times New Roman" w:hAnsi="Times New Roman"/>
        </w:rPr>
        <w:t xml:space="preserve">. </w:t>
      </w:r>
      <w:r>
        <w:rPr>
          <w:rFonts w:ascii="Times New Roman" w:hAnsi="Times New Roman"/>
          <w:lang w:val="az-Latn-AZ"/>
        </w:rPr>
        <w:t>İki yazıçı arasında ideya və bədii cəhətdən yaxınlıq olsa da</w:t>
      </w:r>
      <w:r>
        <w:rPr>
          <w:rFonts w:ascii="Times New Roman" w:hAnsi="Times New Roman"/>
        </w:rPr>
        <w:t xml:space="preserve">, </w:t>
      </w:r>
      <w:r>
        <w:rPr>
          <w:rFonts w:ascii="Times New Roman" w:hAnsi="Times New Roman"/>
          <w:lang w:val="az-Latn-AZ"/>
        </w:rPr>
        <w:t>bəzən onların yaradıcılığında toqquşma və bir</w:t>
      </w:r>
      <w:r>
        <w:rPr>
          <w:rFonts w:ascii="Times New Roman" w:hAnsi="Times New Roman"/>
        </w:rPr>
        <w:t>-</w:t>
      </w:r>
      <w:r>
        <w:rPr>
          <w:rFonts w:ascii="Times New Roman" w:hAnsi="Times New Roman"/>
          <w:lang w:val="az-Latn-AZ"/>
        </w:rPr>
        <w:t>birinə satirik hücumlar da olmuşdur</w:t>
      </w:r>
      <w:r>
        <w:rPr>
          <w:rFonts w:ascii="Times New Roman" w:hAnsi="Times New Roman"/>
        </w:rPr>
        <w:t xml:space="preserve">. </w:t>
      </w:r>
      <w:r>
        <w:rPr>
          <w:rFonts w:ascii="Times New Roman" w:hAnsi="Times New Roman"/>
          <w:lang w:val="az-Latn-AZ"/>
        </w:rPr>
        <w:t>Smolletin</w:t>
      </w:r>
      <w:r>
        <w:rPr>
          <w:rFonts w:ascii="Times New Roman" w:hAnsi="Times New Roman"/>
        </w:rPr>
        <w:t xml:space="preserve"> 1759-</w:t>
      </w:r>
      <w:r>
        <w:rPr>
          <w:rFonts w:ascii="Times New Roman" w:hAnsi="Times New Roman"/>
          <w:lang w:val="az-Latn-AZ"/>
        </w:rPr>
        <w:t>cu ildə yazdığı “Xabakuk Xildinq” pamfletində Fildinqə yönələn çox kəskin sərtlik özünü göstərir</w:t>
      </w:r>
      <w:r>
        <w:rPr>
          <w:rFonts w:ascii="Times New Roman" w:hAnsi="Times New Roman"/>
        </w:rPr>
        <w:t xml:space="preserve">. </w:t>
      </w:r>
      <w:r>
        <w:rPr>
          <w:rFonts w:ascii="Times New Roman" w:hAnsi="Times New Roman"/>
          <w:lang w:val="az-Latn-AZ"/>
        </w:rPr>
        <w:t>Lakin Fildinqin ölümündən sonra onu özünün sevimli yazıçısı Servanteslə müqayisə etmişdir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rPr>
      </w:pPr>
      <w:r>
        <w:rPr>
          <w:rFonts w:ascii="Times New Roman" w:hAnsi="Times New Roman"/>
          <w:b/>
        </w:rPr>
        <w:t>Smolletin yaradıcılığı</w:t>
      </w:r>
      <w:r>
        <w:rPr>
          <w:rFonts w:ascii="Times New Roman" w:hAnsi="Times New Roman"/>
        </w:rPr>
        <w:t xml:space="preserve"> (1721 – 1771)</w:t>
      </w:r>
    </w:p>
    <w:p w:rsidR="00FD6D0F" w:rsidRDefault="00FD6D0F" w:rsidP="00FD6D0F">
      <w:pPr>
        <w:jc w:val="center"/>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Tobayas Corc Smollet mənşəcə şotlanddır</w:t>
      </w:r>
      <w:r>
        <w:rPr>
          <w:rFonts w:ascii="Times New Roman" w:hAnsi="Times New Roman"/>
        </w:rPr>
        <w:t xml:space="preserve">. </w:t>
      </w:r>
      <w:r>
        <w:rPr>
          <w:rFonts w:ascii="Times New Roman" w:hAnsi="Times New Roman"/>
          <w:lang w:val="az-Latn-AZ"/>
        </w:rPr>
        <w:t>Onun babası baronet və varlı mülkədar idi</w:t>
      </w:r>
      <w:r>
        <w:rPr>
          <w:rFonts w:ascii="Times New Roman" w:hAnsi="Times New Roman"/>
        </w:rPr>
        <w:t xml:space="preserve">, </w:t>
      </w:r>
      <w:r>
        <w:rPr>
          <w:rFonts w:ascii="Times New Roman" w:hAnsi="Times New Roman"/>
          <w:lang w:val="az-Latn-AZ"/>
        </w:rPr>
        <w:t>yazıçının atasına düşmənçilik edirdi</w:t>
      </w:r>
      <w:r>
        <w:rPr>
          <w:rFonts w:ascii="Times New Roman" w:hAnsi="Times New Roman"/>
        </w:rPr>
        <w:t xml:space="preserve">. </w:t>
      </w:r>
      <w:r>
        <w:rPr>
          <w:rFonts w:ascii="Times New Roman" w:hAnsi="Times New Roman"/>
          <w:lang w:val="az-Latn-AZ"/>
        </w:rPr>
        <w:t>Smolletin atası onun kiçik oğlu idi</w:t>
      </w:r>
      <w:r>
        <w:rPr>
          <w:rFonts w:ascii="Times New Roman" w:hAnsi="Times New Roman"/>
        </w:rPr>
        <w:t xml:space="preserve">, </w:t>
      </w:r>
      <w:r>
        <w:rPr>
          <w:rFonts w:ascii="Times New Roman" w:hAnsi="Times New Roman"/>
          <w:lang w:val="az-Latn-AZ"/>
        </w:rPr>
        <w:t>onun iradəsinin əleyhinə olaraq evlənmişdi</w:t>
      </w:r>
      <w:r>
        <w:rPr>
          <w:rFonts w:ascii="Times New Roman" w:hAnsi="Times New Roman"/>
        </w:rPr>
        <w:t xml:space="preserve">. </w:t>
      </w:r>
      <w:r>
        <w:rPr>
          <w:rFonts w:ascii="Times New Roman" w:hAnsi="Times New Roman"/>
          <w:lang w:val="az-Latn-AZ"/>
        </w:rPr>
        <w:t>Smolletin atasının ixtiyarında təkcə ferma qalmışdı</w:t>
      </w:r>
      <w:r>
        <w:rPr>
          <w:rFonts w:ascii="Times New Roman" w:hAnsi="Times New Roman"/>
        </w:rPr>
        <w:t xml:space="preserve">, </w:t>
      </w:r>
      <w:r>
        <w:rPr>
          <w:rFonts w:ascii="Times New Roman" w:hAnsi="Times New Roman"/>
          <w:lang w:val="az-Latn-AZ"/>
        </w:rPr>
        <w:t xml:space="preserve">Smollet də kəndli övladlarının içində </w:t>
      </w:r>
      <w:r>
        <w:rPr>
          <w:rFonts w:ascii="Times New Roman" w:hAnsi="Times New Roman"/>
          <w:lang w:val="az-Latn-AZ"/>
        </w:rPr>
        <w:lastRenderedPageBreak/>
        <w:t>böyümüşdü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atasını çox balaca vaxtlarında itirmişdi</w:t>
      </w:r>
      <w:r>
        <w:rPr>
          <w:rFonts w:ascii="Times New Roman" w:hAnsi="Times New Roman"/>
        </w:rPr>
        <w:t xml:space="preserve">, </w:t>
      </w:r>
      <w:r>
        <w:rPr>
          <w:rFonts w:ascii="Times New Roman" w:hAnsi="Times New Roman"/>
          <w:lang w:val="az-Latn-AZ"/>
        </w:rPr>
        <w:t>babası gəlini və nəvələri ilə qəddarcasına rəftar etmişdi</w:t>
      </w:r>
      <w:r>
        <w:rPr>
          <w:rFonts w:ascii="Times New Roman" w:hAnsi="Times New Roman"/>
        </w:rPr>
        <w:t xml:space="preserve">, </w:t>
      </w:r>
      <w:r>
        <w:rPr>
          <w:rFonts w:ascii="Times New Roman" w:hAnsi="Times New Roman"/>
          <w:lang w:val="az-Latn-AZ"/>
        </w:rPr>
        <w:t>onlara vəsiyyətində heç nə saxlamamışdı</w:t>
      </w:r>
      <w:r>
        <w:rPr>
          <w:rFonts w:ascii="Times New Roman" w:hAnsi="Times New Roman"/>
        </w:rPr>
        <w:t xml:space="preserve">. </w:t>
      </w:r>
      <w:r>
        <w:rPr>
          <w:rFonts w:ascii="Times New Roman" w:hAnsi="Times New Roman"/>
          <w:lang w:val="az-Latn-AZ"/>
        </w:rPr>
        <w:t>Babasının və məktəb müəlliminin ədalətsizliyi onun həyatına təsir etmişdi</w:t>
      </w:r>
      <w:r>
        <w:rPr>
          <w:rFonts w:ascii="Times New Roman" w:hAnsi="Times New Roman"/>
        </w:rPr>
        <w:t xml:space="preserve">, </w:t>
      </w:r>
      <w:r>
        <w:rPr>
          <w:rFonts w:ascii="Times New Roman" w:hAnsi="Times New Roman"/>
          <w:lang w:val="az-Latn-AZ"/>
        </w:rPr>
        <w:t>silinməz izlər qoymuşdu</w:t>
      </w:r>
      <w:r>
        <w:rPr>
          <w:rFonts w:ascii="Times New Roman" w:hAnsi="Times New Roman"/>
        </w:rPr>
        <w:t xml:space="preserve">, </w:t>
      </w:r>
      <w:r>
        <w:rPr>
          <w:rFonts w:ascii="Times New Roman" w:hAnsi="Times New Roman"/>
          <w:lang w:val="az-Latn-AZ"/>
        </w:rPr>
        <w:t>uşaqlıq çağlarından acı xatirələrini özünün avtobioqrafik romanı olan “Rodrik Rendomun sərgüzəştləri” əsərində əks etdirmişdi</w:t>
      </w:r>
      <w:r>
        <w:rPr>
          <w:rFonts w:ascii="Times New Roman" w:hAnsi="Times New Roman"/>
        </w:rPr>
        <w:t xml:space="preserve">. </w:t>
      </w:r>
      <w:r>
        <w:rPr>
          <w:rFonts w:ascii="Times New Roman" w:hAnsi="Times New Roman"/>
          <w:lang w:val="az-Latn-AZ"/>
        </w:rPr>
        <w:t>Kənd qrammatik məktəbini qurtarandan sonra Smollet Qlazqoya getmiş</w:t>
      </w:r>
      <w:r>
        <w:rPr>
          <w:rFonts w:ascii="Times New Roman" w:hAnsi="Times New Roman"/>
        </w:rPr>
        <w:t xml:space="preserve">, </w:t>
      </w:r>
      <w:r>
        <w:rPr>
          <w:rFonts w:ascii="Times New Roman" w:hAnsi="Times New Roman"/>
          <w:lang w:val="az-Latn-AZ"/>
        </w:rPr>
        <w:t>bir cərraha şagird olmuşdu</w:t>
      </w:r>
      <w:r>
        <w:rPr>
          <w:rFonts w:ascii="Times New Roman" w:hAnsi="Times New Roman"/>
        </w:rPr>
        <w:t xml:space="preserve">. </w:t>
      </w:r>
      <w:r>
        <w:rPr>
          <w:rFonts w:ascii="Times New Roman" w:hAnsi="Times New Roman"/>
          <w:lang w:val="az-Latn-AZ"/>
        </w:rPr>
        <w:t>İşdən azad vaxtlarında tibb fakültəsində mühazirələrdə iştirak edirdi</w:t>
      </w:r>
      <w:r>
        <w:rPr>
          <w:rFonts w:ascii="Times New Roman" w:hAnsi="Times New Roman"/>
        </w:rPr>
        <w:t xml:space="preserve">. </w:t>
      </w:r>
      <w:r>
        <w:rPr>
          <w:rFonts w:ascii="Times New Roman" w:hAnsi="Times New Roman"/>
          <w:lang w:val="az-Latn-AZ"/>
        </w:rPr>
        <w:t>Artıq bu illərdə ədəbiyyat onun əsas məşğuliyyətinə çevrilmişdi</w:t>
      </w:r>
      <w:r>
        <w:rPr>
          <w:rFonts w:ascii="Times New Roman" w:hAnsi="Times New Roman"/>
        </w:rPr>
        <w:t xml:space="preserve">. </w:t>
      </w:r>
      <w:r>
        <w:rPr>
          <w:rFonts w:ascii="Times New Roman" w:hAnsi="Times New Roman"/>
          <w:lang w:val="az-Latn-AZ"/>
        </w:rPr>
        <w:t>O</w:t>
      </w:r>
      <w:r>
        <w:rPr>
          <w:rFonts w:ascii="Times New Roman" w:hAnsi="Times New Roman"/>
        </w:rPr>
        <w:t>, 17 y</w:t>
      </w:r>
      <w:r>
        <w:rPr>
          <w:rFonts w:ascii="Times New Roman" w:hAnsi="Times New Roman"/>
          <w:lang w:val="az-Latn-AZ"/>
        </w:rPr>
        <w:t>aşında Londona getmiş</w:t>
      </w:r>
      <w:r>
        <w:rPr>
          <w:rFonts w:ascii="Times New Roman" w:hAnsi="Times New Roman"/>
        </w:rPr>
        <w:t xml:space="preserve">, </w:t>
      </w:r>
      <w:r>
        <w:rPr>
          <w:rFonts w:ascii="Times New Roman" w:hAnsi="Times New Roman"/>
          <w:lang w:val="az-Latn-AZ"/>
        </w:rPr>
        <w:t>özünün birinci faciəsi “Çarı öldürmə”</w:t>
      </w:r>
      <w:r>
        <w:rPr>
          <w:rFonts w:ascii="Times New Roman" w:hAnsi="Times New Roman"/>
        </w:rPr>
        <w:t xml:space="preserve"> (</w:t>
      </w:r>
      <w:r>
        <w:rPr>
          <w:rFonts w:ascii="Times New Roman" w:hAnsi="Times New Roman"/>
          <w:lang w:val="az-Latn-AZ"/>
        </w:rPr>
        <w:t>Şotlandiyanın orta əsrlər tarixindən bəhs edir</w:t>
      </w:r>
      <w:r>
        <w:rPr>
          <w:rFonts w:ascii="Times New Roman" w:hAnsi="Times New Roman"/>
        </w:rPr>
        <w:t xml:space="preserve">) </w:t>
      </w:r>
      <w:r>
        <w:rPr>
          <w:rFonts w:ascii="Times New Roman" w:hAnsi="Times New Roman"/>
          <w:lang w:val="az-Latn-AZ"/>
        </w:rPr>
        <w:t>əsərini tamaşaya qoymaq və çap etdirmək istəmişdi</w:t>
      </w:r>
      <w:r>
        <w:rPr>
          <w:rFonts w:ascii="Times New Roman" w:hAnsi="Times New Roman"/>
        </w:rPr>
        <w:t xml:space="preserve">, </w:t>
      </w:r>
      <w:r>
        <w:rPr>
          <w:rFonts w:ascii="Times New Roman" w:hAnsi="Times New Roman"/>
          <w:lang w:val="az-Latn-AZ"/>
        </w:rPr>
        <w:t>lakin bu istək baş tutmamışdı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Ehtiyac Smolleti məcbur etmişdi ki</w:t>
      </w:r>
      <w:r>
        <w:rPr>
          <w:rFonts w:ascii="Times New Roman" w:hAnsi="Times New Roman"/>
        </w:rPr>
        <w:t xml:space="preserve">, </w:t>
      </w:r>
      <w:r>
        <w:rPr>
          <w:rFonts w:ascii="Times New Roman" w:hAnsi="Times New Roman"/>
          <w:lang w:val="az-Latn-AZ"/>
        </w:rPr>
        <w:t>hərbi gəmidə cərrah köməkçisi vəzifəsini tutsun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yeni müstəmləkə tutmaq uğrunda ingilis ekspedisiyasının Cənubi Amerikadakı müvəffəqiyyətsiz və rüsvayçı yürüşlərində iştirak etmişdi</w:t>
      </w:r>
      <w:r>
        <w:rPr>
          <w:rFonts w:ascii="Times New Roman" w:hAnsi="Times New Roman"/>
        </w:rPr>
        <w:t>. 1744-</w:t>
      </w:r>
      <w:r>
        <w:rPr>
          <w:rFonts w:ascii="Times New Roman" w:hAnsi="Times New Roman"/>
          <w:lang w:val="az-Latn-AZ"/>
        </w:rPr>
        <w:t>cü ildə ispan limanı olan Kartahendə mühasirəyə düşmüş ingilis donanması məğlub olmuşdu</w:t>
      </w:r>
      <w:r>
        <w:rPr>
          <w:rFonts w:ascii="Times New Roman" w:hAnsi="Times New Roman"/>
        </w:rPr>
        <w:t xml:space="preserve">. </w:t>
      </w:r>
      <w:r>
        <w:rPr>
          <w:rFonts w:ascii="Times New Roman" w:hAnsi="Times New Roman"/>
          <w:lang w:val="az-Latn-AZ"/>
        </w:rPr>
        <w:t>Ekspedisiyanın sonunda Smollet Yamaykada məskunlaşmışdı</w:t>
      </w:r>
      <w:r>
        <w:rPr>
          <w:rFonts w:ascii="Times New Roman" w:hAnsi="Times New Roman"/>
        </w:rPr>
        <w:t xml:space="preserve">. </w:t>
      </w:r>
      <w:r>
        <w:rPr>
          <w:rFonts w:ascii="Times New Roman" w:hAnsi="Times New Roman"/>
          <w:lang w:val="az-Latn-AZ"/>
        </w:rPr>
        <w:t>Londona qayıdandan sonra o</w:t>
      </w:r>
      <w:r>
        <w:rPr>
          <w:rFonts w:ascii="Times New Roman" w:hAnsi="Times New Roman"/>
        </w:rPr>
        <w:t xml:space="preserve">, </w:t>
      </w:r>
      <w:r>
        <w:rPr>
          <w:rFonts w:ascii="Times New Roman" w:hAnsi="Times New Roman"/>
          <w:lang w:val="az-Latn-AZ"/>
        </w:rPr>
        <w:t>tibb və ədəbi yaradıcılıqla məşğul olmuşdu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təcrübəli həkim və yazıçı kimi özünün ailəsini təmin edə bilmirdi və özünü kədərlə “ömürlük günəmuzdçu” adlandırırdı</w:t>
      </w:r>
      <w:r>
        <w:rPr>
          <w:rFonts w:ascii="Times New Roman" w:hAnsi="Times New Roman"/>
        </w:rPr>
        <w:t xml:space="preserve">. </w:t>
      </w:r>
      <w:r>
        <w:rPr>
          <w:rFonts w:ascii="Times New Roman" w:hAnsi="Times New Roman"/>
          <w:lang w:val="az-Latn-AZ"/>
        </w:rPr>
        <w:t>Viqlər siyasətə qayıdan zaman o</w:t>
      </w:r>
      <w:r>
        <w:rPr>
          <w:rFonts w:ascii="Times New Roman" w:hAnsi="Times New Roman"/>
        </w:rPr>
        <w:t xml:space="preserve">, </w:t>
      </w:r>
      <w:r>
        <w:rPr>
          <w:rFonts w:ascii="Times New Roman" w:hAnsi="Times New Roman"/>
          <w:lang w:val="az-Latn-AZ"/>
        </w:rPr>
        <w:t>müvəqqəti olaraq torilərin qəzeti olan “Britaniyalı” qəzetinə kömək etməyə məcbur olmuşdu</w:t>
      </w:r>
      <w:r>
        <w:rPr>
          <w:rFonts w:ascii="Times New Roman" w:hAnsi="Times New Roman"/>
        </w:rPr>
        <w:t xml:space="preserve">. </w:t>
      </w:r>
      <w:r>
        <w:rPr>
          <w:rFonts w:ascii="Times New Roman" w:hAnsi="Times New Roman"/>
          <w:lang w:val="az-Latn-AZ"/>
        </w:rPr>
        <w:t>Bu qəzeti</w:t>
      </w:r>
      <w:r>
        <w:rPr>
          <w:rFonts w:ascii="Times New Roman" w:hAnsi="Times New Roman"/>
        </w:rPr>
        <w:t xml:space="preserve"> 1762 – 1763-</w:t>
      </w:r>
      <w:r>
        <w:rPr>
          <w:rFonts w:ascii="Times New Roman" w:hAnsi="Times New Roman"/>
          <w:lang w:val="az-Latn-AZ"/>
        </w:rPr>
        <w:t>cü illərdə nəşr etdirmişdi</w:t>
      </w:r>
      <w:r>
        <w:rPr>
          <w:rFonts w:ascii="Times New Roman" w:hAnsi="Times New Roman"/>
        </w:rPr>
        <w:t xml:space="preserve">. </w:t>
      </w:r>
      <w:r>
        <w:rPr>
          <w:rFonts w:ascii="Times New Roman" w:hAnsi="Times New Roman"/>
          <w:lang w:val="az-Latn-AZ"/>
        </w:rPr>
        <w:t>Lakin faktik olaraq Smollet realist romanları vasitəsilə İngiltərəni idarə edən hər iki partiyanı yolundan döndərmişdi</w:t>
      </w:r>
      <w:r>
        <w:rPr>
          <w:rFonts w:ascii="Times New Roman" w:hAnsi="Times New Roman"/>
        </w:rPr>
        <w:t xml:space="preserve">. </w:t>
      </w:r>
      <w:r>
        <w:rPr>
          <w:rFonts w:ascii="Times New Roman" w:hAnsi="Times New Roman"/>
          <w:lang w:val="az-Latn-AZ"/>
        </w:rPr>
        <w:t>Özünün çoxcildlik “İngiltərənin tarixi” əsərində maliyyə fırıldaqları</w:t>
      </w:r>
      <w:r>
        <w:rPr>
          <w:rFonts w:ascii="Times New Roman" w:hAnsi="Times New Roman"/>
        </w:rPr>
        <w:t xml:space="preserve">, </w:t>
      </w:r>
      <w:r>
        <w:rPr>
          <w:rFonts w:ascii="Times New Roman" w:hAnsi="Times New Roman"/>
          <w:lang w:val="az-Latn-AZ"/>
        </w:rPr>
        <w:t>nəticəsiz ekspedisiyalar və lazımsız müharibələrdən</w:t>
      </w:r>
      <w:r>
        <w:rPr>
          <w:rFonts w:ascii="Times New Roman" w:hAnsi="Times New Roman"/>
        </w:rPr>
        <w:t xml:space="preserve">, </w:t>
      </w:r>
      <w:r>
        <w:rPr>
          <w:rFonts w:ascii="Times New Roman" w:hAnsi="Times New Roman"/>
          <w:lang w:val="az-Latn-AZ"/>
        </w:rPr>
        <w:t>xalqın verdiyi itkilərdən söhbət açır</w:t>
      </w:r>
      <w:r>
        <w:rPr>
          <w:rFonts w:ascii="Times New Roman" w:hAnsi="Times New Roman"/>
        </w:rPr>
        <w:t xml:space="preserve">. </w:t>
      </w:r>
      <w:r>
        <w:rPr>
          <w:rFonts w:ascii="Times New Roman" w:hAnsi="Times New Roman"/>
          <w:lang w:val="az-Latn-AZ"/>
        </w:rPr>
        <w:t>Siyasi satirası olan “Atomun əhvalatı və tarixi”</w:t>
      </w:r>
      <w:r>
        <w:rPr>
          <w:rFonts w:ascii="Times New Roman" w:hAnsi="Times New Roman"/>
        </w:rPr>
        <w:t xml:space="preserve"> (1769) </w:t>
      </w:r>
      <w:r>
        <w:rPr>
          <w:rFonts w:ascii="Times New Roman" w:hAnsi="Times New Roman"/>
          <w:lang w:val="az-Latn-AZ"/>
        </w:rPr>
        <w:t>əsərində Smollet Yaponiya ilə siyasi mübarizə adı altında ingilis parlament partiyalarının mübarizəsini təsvir etmişdi</w:t>
      </w:r>
      <w:r>
        <w:rPr>
          <w:rFonts w:ascii="Times New Roman" w:hAnsi="Times New Roman"/>
        </w:rPr>
        <w:t xml:space="preserve">. </w:t>
      </w:r>
      <w:r>
        <w:rPr>
          <w:rFonts w:ascii="Times New Roman" w:hAnsi="Times New Roman"/>
          <w:lang w:val="az-Latn-AZ"/>
        </w:rPr>
        <w:t xml:space="preserve">İnsan bədəninin </w:t>
      </w:r>
      <w:r>
        <w:rPr>
          <w:rFonts w:ascii="Times New Roman" w:hAnsi="Times New Roman"/>
          <w:lang w:val="az-Latn-AZ"/>
        </w:rPr>
        <w:lastRenderedPageBreak/>
        <w:t>atomlarından biri danışmaq qabiliyyəti əldə edir və özünün əvvəl yerləşdiyi yapon siyasi xadiminin bədəni haqqında söhbət edir</w:t>
      </w:r>
      <w:r>
        <w:rPr>
          <w:rFonts w:ascii="Times New Roman" w:hAnsi="Times New Roman"/>
        </w:rPr>
        <w:t xml:space="preserve">. </w:t>
      </w:r>
      <w:r>
        <w:rPr>
          <w:rFonts w:ascii="Times New Roman" w:hAnsi="Times New Roman"/>
          <w:lang w:val="az-Latn-AZ"/>
        </w:rPr>
        <w:t>Smollet satirasında hər iki partiya bərabər müzakirə olunur və gülüş hədəfinə çevrilir</w:t>
      </w:r>
      <w:r>
        <w:rPr>
          <w:rFonts w:ascii="Times New Roman" w:hAnsi="Times New Roman"/>
        </w:rPr>
        <w:t xml:space="preserve">. </w:t>
      </w:r>
      <w:r>
        <w:rPr>
          <w:rFonts w:ascii="Times New Roman" w:hAnsi="Times New Roman"/>
          <w:lang w:val="az-Latn-AZ"/>
        </w:rPr>
        <w:t>Hər iki partiya xalqa yalan söyləyir və onu qarət edir</w:t>
      </w:r>
      <w:r>
        <w:rPr>
          <w:rFonts w:ascii="Times New Roman" w:hAnsi="Times New Roman"/>
        </w:rPr>
        <w:t xml:space="preserve">. </w:t>
      </w:r>
      <w:r>
        <w:rPr>
          <w:rFonts w:ascii="Times New Roman" w:hAnsi="Times New Roman"/>
          <w:lang w:val="az-Latn-AZ"/>
        </w:rPr>
        <w:t>Müxtəlif yapon adları altında o</w:t>
      </w:r>
      <w:r>
        <w:rPr>
          <w:rFonts w:ascii="Times New Roman" w:hAnsi="Times New Roman"/>
        </w:rPr>
        <w:t xml:space="preserve">, </w:t>
      </w:r>
      <w:r>
        <w:rPr>
          <w:rFonts w:ascii="Times New Roman" w:hAnsi="Times New Roman"/>
          <w:lang w:val="az-Latn-AZ"/>
        </w:rPr>
        <w:t>konkret İngiltərəni idarə edənləri</w:t>
      </w:r>
      <w:r>
        <w:rPr>
          <w:rFonts w:ascii="Times New Roman" w:hAnsi="Times New Roman"/>
        </w:rPr>
        <w:t xml:space="preserve"> – III </w:t>
      </w:r>
      <w:r>
        <w:rPr>
          <w:rFonts w:ascii="Times New Roman" w:hAnsi="Times New Roman"/>
          <w:lang w:val="az-Latn-AZ"/>
        </w:rPr>
        <w:t>Georgini</w:t>
      </w:r>
      <w:r>
        <w:rPr>
          <w:rFonts w:ascii="Times New Roman" w:hAnsi="Times New Roman"/>
        </w:rPr>
        <w:t xml:space="preserve">, </w:t>
      </w:r>
      <w:r>
        <w:rPr>
          <w:rFonts w:ascii="Times New Roman" w:hAnsi="Times New Roman"/>
          <w:lang w:val="az-Latn-AZ"/>
        </w:rPr>
        <w:t>Pittanı</w:t>
      </w:r>
      <w:r>
        <w:rPr>
          <w:rFonts w:ascii="Times New Roman" w:hAnsi="Times New Roman"/>
        </w:rPr>
        <w:t xml:space="preserve">, </w:t>
      </w:r>
      <w:r>
        <w:rPr>
          <w:rFonts w:ascii="Times New Roman" w:hAnsi="Times New Roman"/>
          <w:lang w:val="az-Latn-AZ"/>
        </w:rPr>
        <w:t>torilərin naziri Byutu “Britaniyalı” əsərində təsvir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Parlament nümayəndələrinin satqınlığı “Periqrin Piklin sərgüzəştləri” romanında da əks olunmuşdur</w:t>
      </w:r>
      <w:r>
        <w:rPr>
          <w:rFonts w:ascii="Times New Roman" w:hAnsi="Times New Roman"/>
        </w:rPr>
        <w:t xml:space="preserve">. </w:t>
      </w:r>
      <w:r>
        <w:rPr>
          <w:rFonts w:ascii="Times New Roman" w:hAnsi="Times New Roman"/>
          <w:lang w:val="az-Latn-AZ"/>
        </w:rPr>
        <w:t>Smollet Kartahen ekspedisiyasında iştirak edərkən</w:t>
      </w:r>
      <w:r>
        <w:rPr>
          <w:rFonts w:ascii="Times New Roman" w:hAnsi="Times New Roman"/>
        </w:rPr>
        <w:t xml:space="preserve">, </w:t>
      </w:r>
      <w:r>
        <w:rPr>
          <w:rFonts w:ascii="Times New Roman" w:hAnsi="Times New Roman"/>
          <w:lang w:val="az-Latn-AZ"/>
        </w:rPr>
        <w:t>sonra Yamaykada yaşayarkən İngiltərənin müstəmləkəçilik siyasəti ilə tanış olmuşdu və bu siyasətə qarşı onda dərin ikrah hissi yaranmışdı</w:t>
      </w:r>
      <w:r>
        <w:rPr>
          <w:rFonts w:ascii="Times New Roman" w:hAnsi="Times New Roman"/>
        </w:rPr>
        <w:t xml:space="preserve">. </w:t>
      </w:r>
      <w:r>
        <w:rPr>
          <w:rFonts w:ascii="Times New Roman" w:hAnsi="Times New Roman"/>
          <w:lang w:val="az-Latn-AZ"/>
        </w:rPr>
        <w:t>Özünün “İngiltərənin tarixi” kitabında da qeyd edirdi ki</w:t>
      </w:r>
      <w:r>
        <w:rPr>
          <w:rFonts w:ascii="Times New Roman" w:hAnsi="Times New Roman"/>
        </w:rPr>
        <w:t xml:space="preserve">, </w:t>
      </w:r>
      <w:r>
        <w:rPr>
          <w:rFonts w:ascii="Times New Roman" w:hAnsi="Times New Roman"/>
          <w:lang w:val="az-Latn-AZ"/>
        </w:rPr>
        <w:t>Böyük Britaniya müstəmləkələrə qarşı özünü ögey ana kimi aparır</w:t>
      </w:r>
      <w:r>
        <w:rPr>
          <w:rFonts w:ascii="Times New Roman" w:hAnsi="Times New Roman"/>
        </w:rPr>
        <w:t xml:space="preserve">. </w:t>
      </w:r>
      <w:r>
        <w:rPr>
          <w:rFonts w:ascii="Times New Roman" w:hAnsi="Times New Roman"/>
          <w:lang w:val="az-Latn-AZ"/>
        </w:rPr>
        <w:t>Bütün bu siyasət Şimali Amerikada ingilis hakimiyyətinə qarşı baş verməyi gözlənilən üsyan haqda qabaqcadan xəbər verirdi</w:t>
      </w:r>
      <w:r>
        <w:rPr>
          <w:rFonts w:ascii="Times New Roman" w:hAnsi="Times New Roman"/>
        </w:rPr>
        <w:t xml:space="preserve">. </w:t>
      </w:r>
      <w:r>
        <w:rPr>
          <w:rFonts w:ascii="Times New Roman" w:hAnsi="Times New Roman"/>
          <w:lang w:val="az-Latn-AZ"/>
        </w:rPr>
        <w:t>Amerikada başlanılmış azadlıq mübarizəsini özünün ömrünün son ilində yazdığı “İstiqlaliyyət odası”nda alqışlamışdı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Smolletin əsas ədəbi irsi “Rodrik Rendomun sərgüzəştləri”</w:t>
      </w:r>
      <w:r>
        <w:rPr>
          <w:rFonts w:ascii="Times New Roman" w:hAnsi="Times New Roman"/>
        </w:rPr>
        <w:t xml:space="preserve"> (1748), </w:t>
      </w:r>
      <w:r>
        <w:rPr>
          <w:rFonts w:ascii="Times New Roman" w:hAnsi="Times New Roman"/>
          <w:lang w:val="az-Latn-AZ"/>
        </w:rPr>
        <w:t>“Periqrin Piklin sərgüzəştləri”</w:t>
      </w:r>
      <w:r>
        <w:rPr>
          <w:rFonts w:ascii="Times New Roman" w:hAnsi="Times New Roman"/>
        </w:rPr>
        <w:t xml:space="preserve"> (1751), </w:t>
      </w:r>
      <w:r>
        <w:rPr>
          <w:rFonts w:ascii="Times New Roman" w:hAnsi="Times New Roman"/>
          <w:lang w:val="az-Latn-AZ"/>
        </w:rPr>
        <w:t>“Qraf Ferdinand Ratomun sərgüzəştləri”</w:t>
      </w:r>
      <w:r>
        <w:rPr>
          <w:rFonts w:ascii="Times New Roman" w:hAnsi="Times New Roman"/>
        </w:rPr>
        <w:t xml:space="preserve"> (1753), </w:t>
      </w:r>
      <w:r>
        <w:rPr>
          <w:rFonts w:ascii="Times New Roman" w:hAnsi="Times New Roman"/>
          <w:lang w:val="az-Latn-AZ"/>
        </w:rPr>
        <w:t>“Cənab Lanselota Qrivzin sərgüzəştləri”</w:t>
      </w:r>
      <w:r>
        <w:rPr>
          <w:rFonts w:ascii="Times New Roman" w:hAnsi="Times New Roman"/>
        </w:rPr>
        <w:t xml:space="preserve"> (1762), </w:t>
      </w:r>
      <w:r>
        <w:rPr>
          <w:rFonts w:ascii="Times New Roman" w:hAnsi="Times New Roman"/>
          <w:lang w:val="az-Latn-AZ"/>
        </w:rPr>
        <w:t>“Hemfri Klinkerin səyahəti”</w:t>
      </w:r>
      <w:r>
        <w:rPr>
          <w:rFonts w:ascii="Times New Roman" w:hAnsi="Times New Roman"/>
        </w:rPr>
        <w:t xml:space="preserve"> (1771) </w:t>
      </w:r>
      <w:r>
        <w:rPr>
          <w:rFonts w:ascii="Times New Roman" w:hAnsi="Times New Roman"/>
          <w:lang w:val="az-Latn-AZ"/>
        </w:rPr>
        <w:t>romanlarından ibarətdir</w:t>
      </w:r>
      <w:r>
        <w:rPr>
          <w:rFonts w:ascii="Times New Roman" w:hAnsi="Times New Roman"/>
        </w:rPr>
        <w:t xml:space="preserve">. </w:t>
      </w:r>
      <w:r>
        <w:rPr>
          <w:rFonts w:ascii="Times New Roman" w:hAnsi="Times New Roman"/>
          <w:lang w:val="az-Latn-AZ"/>
        </w:rPr>
        <w:t>Bu əsərlərdə Smolletin dünyagörüşü və bədii metodu aydın ifadə edilmişdir</w:t>
      </w:r>
      <w:r>
        <w:rPr>
          <w:rFonts w:ascii="Times New Roman" w:hAnsi="Times New Roman"/>
        </w:rPr>
        <w:t xml:space="preserve">. </w:t>
      </w:r>
      <w:r>
        <w:rPr>
          <w:rFonts w:ascii="Times New Roman" w:hAnsi="Times New Roman"/>
          <w:lang w:val="az-Latn-AZ"/>
        </w:rPr>
        <w:t>Yazıçı gəncliyindən xalqla ünsiyyətdə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əvvəl şotland kəndlisi</w:t>
      </w:r>
      <w:r>
        <w:rPr>
          <w:rFonts w:ascii="Times New Roman" w:hAnsi="Times New Roman"/>
        </w:rPr>
        <w:t xml:space="preserve">, </w:t>
      </w:r>
      <w:r>
        <w:rPr>
          <w:rFonts w:ascii="Times New Roman" w:hAnsi="Times New Roman"/>
          <w:lang w:val="az-Latn-AZ"/>
        </w:rPr>
        <w:t>özünün həmyerliləri</w:t>
      </w:r>
      <w:r>
        <w:rPr>
          <w:rFonts w:ascii="Times New Roman" w:hAnsi="Times New Roman"/>
        </w:rPr>
        <w:t xml:space="preserve">, </w:t>
      </w:r>
      <w:r>
        <w:rPr>
          <w:rFonts w:ascii="Times New Roman" w:hAnsi="Times New Roman"/>
          <w:lang w:val="az-Latn-AZ"/>
        </w:rPr>
        <w:t>dostları ilə</w:t>
      </w:r>
      <w:r>
        <w:rPr>
          <w:rFonts w:ascii="Times New Roman" w:hAnsi="Times New Roman"/>
        </w:rPr>
        <w:t xml:space="preserve">, </w:t>
      </w:r>
      <w:r>
        <w:rPr>
          <w:rFonts w:ascii="Times New Roman" w:hAnsi="Times New Roman"/>
          <w:lang w:val="az-Latn-AZ"/>
        </w:rPr>
        <w:t>sonra müalicə etdiyi ingilis matrosları ilə dostlaşmışdı</w:t>
      </w:r>
      <w:r>
        <w:rPr>
          <w:rFonts w:ascii="Times New Roman" w:hAnsi="Times New Roman"/>
        </w:rPr>
        <w:t xml:space="preserve">. </w:t>
      </w:r>
      <w:r>
        <w:rPr>
          <w:rFonts w:ascii="Times New Roman" w:hAnsi="Times New Roman"/>
          <w:lang w:val="az-Latn-AZ"/>
        </w:rPr>
        <w:t>Bu yaxınlıq onun əsərlərinə də yaxından təsir etmişdi</w:t>
      </w:r>
      <w:r>
        <w:rPr>
          <w:rFonts w:ascii="Times New Roman" w:hAnsi="Times New Roman"/>
        </w:rPr>
        <w:t xml:space="preserve">. </w:t>
      </w:r>
      <w:r>
        <w:rPr>
          <w:rFonts w:ascii="Times New Roman" w:hAnsi="Times New Roman"/>
          <w:lang w:val="az-Latn-AZ"/>
        </w:rPr>
        <w:t>Xalqla ünsiyyət</w:t>
      </w:r>
      <w:r>
        <w:rPr>
          <w:rFonts w:ascii="Times New Roman" w:hAnsi="Times New Roman"/>
        </w:rPr>
        <w:t xml:space="preserve">, </w:t>
      </w:r>
      <w:r>
        <w:rPr>
          <w:rFonts w:ascii="Times New Roman" w:hAnsi="Times New Roman"/>
          <w:lang w:val="az-Latn-AZ"/>
        </w:rPr>
        <w:t>ona hörmət Smolletin yaradıcılığında</w:t>
      </w:r>
      <w:r>
        <w:rPr>
          <w:rFonts w:ascii="Times New Roman" w:hAnsi="Times New Roman"/>
        </w:rPr>
        <w:t xml:space="preserve">, </w:t>
      </w:r>
      <w:r>
        <w:rPr>
          <w:rFonts w:ascii="Times New Roman" w:hAnsi="Times New Roman"/>
          <w:lang w:val="az-Latn-AZ"/>
        </w:rPr>
        <w:t>xüsusən “Rodrik Rendomun sərgüzəştləri” əsərində daha çox hiss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Smolletin vətənpərvərlik</w:t>
      </w:r>
      <w:r>
        <w:rPr>
          <w:rFonts w:ascii="Times New Roman" w:hAnsi="Times New Roman"/>
        </w:rPr>
        <w:t xml:space="preserve">, </w:t>
      </w:r>
      <w:r>
        <w:rPr>
          <w:rFonts w:ascii="Times New Roman" w:hAnsi="Times New Roman"/>
          <w:lang w:val="az-Latn-AZ"/>
        </w:rPr>
        <w:t>xalqına sevgisi şotland matroslarının obrazlarına rəğbətində və “Şotlandiyanın göz yaşları”</w:t>
      </w:r>
      <w:r>
        <w:rPr>
          <w:rFonts w:ascii="Times New Roman" w:hAnsi="Times New Roman"/>
        </w:rPr>
        <w:t xml:space="preserve"> (1746) </w:t>
      </w:r>
      <w:r>
        <w:rPr>
          <w:rFonts w:ascii="Times New Roman" w:hAnsi="Times New Roman"/>
          <w:lang w:val="az-Latn-AZ"/>
        </w:rPr>
        <w:t>adlı kədərli şeirlərində bilavasitə öz əksini tapmışdır</w:t>
      </w:r>
      <w:r>
        <w:rPr>
          <w:rFonts w:ascii="Times New Roman" w:hAnsi="Times New Roman"/>
        </w:rPr>
        <w:t xml:space="preserve">. </w:t>
      </w:r>
      <w:r>
        <w:rPr>
          <w:rFonts w:ascii="Times New Roman" w:hAnsi="Times New Roman"/>
          <w:lang w:val="az-Latn-AZ"/>
        </w:rPr>
        <w:t>Şair bu kədərli şeirlər məcmuəsində şotland milli</w:t>
      </w:r>
      <w:r>
        <w:rPr>
          <w:rFonts w:ascii="Times New Roman" w:hAnsi="Times New Roman"/>
        </w:rPr>
        <w:t>-</w:t>
      </w:r>
      <w:r>
        <w:rPr>
          <w:rFonts w:ascii="Times New Roman" w:hAnsi="Times New Roman"/>
          <w:lang w:val="az-Latn-AZ"/>
        </w:rPr>
        <w:lastRenderedPageBreak/>
        <w:t>azadlıq hərəkatına divan tutulmasına dözməmiş</w:t>
      </w:r>
      <w:r>
        <w:rPr>
          <w:rFonts w:ascii="Times New Roman" w:hAnsi="Times New Roman"/>
        </w:rPr>
        <w:t xml:space="preserve">, </w:t>
      </w:r>
      <w:r>
        <w:rPr>
          <w:rFonts w:ascii="Times New Roman" w:hAnsi="Times New Roman"/>
          <w:lang w:val="az-Latn-AZ"/>
        </w:rPr>
        <w:t>göz yaşları axıtmışdı</w:t>
      </w:r>
      <w:r>
        <w:rPr>
          <w:rFonts w:ascii="Times New Roman" w:hAnsi="Times New Roman"/>
        </w:rPr>
        <w:t xml:space="preserve"> (1745-</w:t>
      </w:r>
      <w:r>
        <w:rPr>
          <w:rFonts w:ascii="Times New Roman" w:hAnsi="Times New Roman"/>
          <w:lang w:val="az-Latn-AZ"/>
        </w:rPr>
        <w:t>ci ildə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“Rodrik Rendomun sərgüzəştləri” romanı avtobioqrafik əsərdir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əsərdə ingilis burjua ziyalısının müstəmləkəçilik və dənizdəki siyasətini tənqid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ingilis donanmasının dəniz ekspedisiyalarının təsvirini verməklə qorxunc lövhələrin mənzərəsini</w:t>
      </w:r>
      <w:r>
        <w:rPr>
          <w:rFonts w:ascii="Times New Roman" w:hAnsi="Times New Roman"/>
        </w:rPr>
        <w:t xml:space="preserve"> – </w:t>
      </w:r>
      <w:r>
        <w:rPr>
          <w:rFonts w:ascii="Times New Roman" w:hAnsi="Times New Roman"/>
          <w:lang w:val="az-Latn-AZ"/>
        </w:rPr>
        <w:t>matroslar üzərində müdhiş rişxəndlərin və komandirlərin fərasətsizliyini də göstərirdi</w:t>
      </w:r>
      <w:r>
        <w:rPr>
          <w:rFonts w:ascii="Times New Roman" w:hAnsi="Times New Roman"/>
        </w:rPr>
        <w:t xml:space="preserve">. </w:t>
      </w:r>
      <w:r>
        <w:rPr>
          <w:rFonts w:ascii="Times New Roman" w:hAnsi="Times New Roman"/>
          <w:lang w:val="az-Latn-AZ"/>
        </w:rPr>
        <w:t>Smollet minlərlə insanların həyatı bahasına Kartahen divarları altında məhv olmuş uğursuz ekspedisiyadan bəhs edərkən qəzəbini çox çətinliklə ironik maska altında gizlədir</w:t>
      </w:r>
      <w:r>
        <w:rPr>
          <w:rFonts w:ascii="Times New Roman" w:hAnsi="Times New Roman"/>
        </w:rPr>
        <w:t xml:space="preserve">. </w:t>
      </w:r>
      <w:r>
        <w:rPr>
          <w:rFonts w:ascii="Times New Roman" w:hAnsi="Times New Roman"/>
          <w:lang w:val="az-Latn-AZ"/>
        </w:rPr>
        <w:t>Smolletin cəlbedici təəssüratları</w:t>
      </w:r>
      <w:r>
        <w:rPr>
          <w:rFonts w:ascii="Times New Roman" w:hAnsi="Times New Roman"/>
        </w:rPr>
        <w:t xml:space="preserve">, </w:t>
      </w:r>
      <w:r>
        <w:rPr>
          <w:rFonts w:ascii="Times New Roman" w:hAnsi="Times New Roman"/>
          <w:lang w:val="az-Latn-AZ"/>
        </w:rPr>
        <w:t>xüsusilə Rodrik Rendomun müalicə etdiyi matrosları</w:t>
      </w:r>
      <w:r>
        <w:rPr>
          <w:rFonts w:ascii="Times New Roman" w:hAnsi="Times New Roman"/>
        </w:rPr>
        <w:t xml:space="preserve">, </w:t>
      </w:r>
      <w:r>
        <w:rPr>
          <w:rFonts w:ascii="Times New Roman" w:hAnsi="Times New Roman"/>
          <w:lang w:val="az-Latn-AZ"/>
        </w:rPr>
        <w:t xml:space="preserve">hərbi </w:t>
      </w:r>
      <w:r>
        <w:rPr>
          <w:rFonts w:ascii="Times New Roman" w:hAnsi="Times New Roman"/>
        </w:rPr>
        <w:t>h</w:t>
      </w:r>
      <w:r>
        <w:rPr>
          <w:rFonts w:ascii="Times New Roman" w:hAnsi="Times New Roman"/>
          <w:lang w:val="az-Latn-AZ"/>
        </w:rPr>
        <w:t>ospitalı təsvir edərkən xeyirxahlıqla bədxahlığı</w:t>
      </w:r>
      <w:r>
        <w:rPr>
          <w:rFonts w:ascii="Times New Roman" w:hAnsi="Times New Roman"/>
        </w:rPr>
        <w:t xml:space="preserve">, </w:t>
      </w:r>
      <w:r>
        <w:rPr>
          <w:rFonts w:ascii="Times New Roman" w:hAnsi="Times New Roman"/>
          <w:lang w:val="az-Latn-AZ"/>
        </w:rPr>
        <w:t>murdarlığı üz</w:t>
      </w:r>
      <w:r>
        <w:rPr>
          <w:rFonts w:ascii="Times New Roman" w:hAnsi="Times New Roman"/>
        </w:rPr>
        <w:t>-</w:t>
      </w:r>
      <w:r>
        <w:rPr>
          <w:rFonts w:ascii="Times New Roman" w:hAnsi="Times New Roman"/>
          <w:lang w:val="az-Latn-AZ"/>
        </w:rPr>
        <w:t>üzə qoymasını görürük</w:t>
      </w:r>
      <w:r>
        <w:rPr>
          <w:rFonts w:ascii="Times New Roman" w:hAnsi="Times New Roman"/>
        </w:rPr>
        <w:t xml:space="preserve">. </w:t>
      </w:r>
      <w:r>
        <w:rPr>
          <w:rFonts w:ascii="Times New Roman" w:hAnsi="Times New Roman"/>
          <w:lang w:val="az-Latn-AZ"/>
        </w:rPr>
        <w:t>Parazitlər və qurdlar xəstə adamların canına daraşır</w:t>
      </w:r>
      <w:r>
        <w:rPr>
          <w:rFonts w:ascii="Times New Roman" w:hAnsi="Times New Roman"/>
        </w:rPr>
        <w:t xml:space="preserve">. </w:t>
      </w:r>
      <w:r>
        <w:rPr>
          <w:rFonts w:ascii="Times New Roman" w:hAnsi="Times New Roman"/>
          <w:lang w:val="az-Latn-AZ"/>
        </w:rPr>
        <w:t>Onlara kömək etmək üçün həkimlər iki əli</w:t>
      </w:r>
      <w:r>
        <w:rPr>
          <w:rFonts w:ascii="Times New Roman" w:hAnsi="Times New Roman"/>
        </w:rPr>
        <w:t xml:space="preserve">, </w:t>
      </w:r>
      <w:r>
        <w:rPr>
          <w:rFonts w:ascii="Times New Roman" w:hAnsi="Times New Roman"/>
          <w:lang w:val="az-Latn-AZ"/>
        </w:rPr>
        <w:t>iki ayağı üstündə yelləncəyin altında sürünür</w:t>
      </w:r>
      <w:r>
        <w:rPr>
          <w:rFonts w:ascii="Times New Roman" w:hAnsi="Times New Roman"/>
        </w:rPr>
        <w:t xml:space="preserve">, </w:t>
      </w:r>
      <w:r>
        <w:rPr>
          <w:rFonts w:ascii="Times New Roman" w:hAnsi="Times New Roman"/>
          <w:lang w:val="az-Latn-AZ"/>
        </w:rPr>
        <w:t>onların çiyinlərini tibbi proses zamanı aralayır</w:t>
      </w:r>
      <w:r>
        <w:rPr>
          <w:rFonts w:ascii="Times New Roman" w:hAnsi="Times New Roman"/>
        </w:rPr>
        <w:t xml:space="preserve">. </w:t>
      </w:r>
      <w:r>
        <w:rPr>
          <w:rFonts w:ascii="Times New Roman" w:hAnsi="Times New Roman"/>
          <w:lang w:val="az-Latn-AZ"/>
        </w:rPr>
        <w:t>Hospitalın bu ürək titrədən mənzərəsi aristokratik nəsildən olan yırtıcı kapitan Oukemə qarşı qəzəb doğurur</w:t>
      </w:r>
      <w:r>
        <w:rPr>
          <w:rFonts w:ascii="Times New Roman" w:hAnsi="Times New Roman"/>
        </w:rPr>
        <w:t xml:space="preserve">. </w:t>
      </w:r>
      <w:r>
        <w:rPr>
          <w:rFonts w:ascii="Times New Roman" w:hAnsi="Times New Roman"/>
          <w:lang w:val="az-Latn-AZ"/>
        </w:rPr>
        <w:t>Kapitan gözəl günlərin birində vicdanlı həkimlərin etirazına baxmayaraq</w:t>
      </w:r>
      <w:r>
        <w:rPr>
          <w:rFonts w:ascii="Times New Roman" w:hAnsi="Times New Roman"/>
        </w:rPr>
        <w:t xml:space="preserve">. </w:t>
      </w:r>
      <w:r>
        <w:rPr>
          <w:rFonts w:ascii="Times New Roman" w:hAnsi="Times New Roman"/>
          <w:lang w:val="az-Latn-AZ"/>
        </w:rPr>
        <w:t>Hospitalı “tənbəl müftəxorlardan” təmizləmək əmri verir</w:t>
      </w:r>
      <w:r>
        <w:rPr>
          <w:rFonts w:ascii="Times New Roman" w:hAnsi="Times New Roman"/>
        </w:rPr>
        <w:t xml:space="preserve">. </w:t>
      </w:r>
      <w:r>
        <w:rPr>
          <w:rFonts w:ascii="Times New Roman" w:hAnsi="Times New Roman"/>
          <w:lang w:val="az-Latn-AZ"/>
        </w:rPr>
        <w:t>Xəstə matroslar güclə gəminin göyərtəsinə çıxarılır və işləməyə məcbur edilir</w:t>
      </w:r>
      <w:r>
        <w:rPr>
          <w:rFonts w:ascii="Times New Roman" w:hAnsi="Times New Roman"/>
        </w:rPr>
        <w:t xml:space="preserve">. </w:t>
      </w:r>
      <w:r>
        <w:rPr>
          <w:rFonts w:ascii="Times New Roman" w:hAnsi="Times New Roman"/>
          <w:lang w:val="az-Latn-AZ"/>
        </w:rPr>
        <w:t>Smollet tutqun ironiya ilə yazır</w:t>
      </w:r>
      <w:r>
        <w:rPr>
          <w:rFonts w:ascii="Times New Roman" w:hAnsi="Times New Roman"/>
        </w:rPr>
        <w:t xml:space="preserve">: </w:t>
      </w:r>
      <w:r>
        <w:rPr>
          <w:rFonts w:ascii="Times New Roman" w:hAnsi="Times New Roman"/>
          <w:lang w:val="az-Latn-AZ"/>
        </w:rPr>
        <w:t>“Çoxlarını göyərtəyə qızdırmalı halda</w:t>
      </w:r>
      <w:r>
        <w:rPr>
          <w:rFonts w:ascii="Times New Roman" w:hAnsi="Times New Roman"/>
        </w:rPr>
        <w:t xml:space="preserve">, </w:t>
      </w:r>
      <w:r>
        <w:rPr>
          <w:rFonts w:ascii="Times New Roman" w:hAnsi="Times New Roman"/>
          <w:lang w:val="az-Latn-AZ"/>
        </w:rPr>
        <w:t>sancılarla gətirirdilər</w:t>
      </w:r>
      <w:r>
        <w:rPr>
          <w:rFonts w:ascii="Times New Roman" w:hAnsi="Times New Roman"/>
        </w:rPr>
        <w:t xml:space="preserve">, </w:t>
      </w:r>
      <w:r>
        <w:rPr>
          <w:rFonts w:ascii="Times New Roman" w:hAnsi="Times New Roman"/>
          <w:lang w:val="az-Latn-AZ"/>
        </w:rPr>
        <w:t>onlar yuxuda olarkən sərilirdilər</w:t>
      </w:r>
      <w:r>
        <w:rPr>
          <w:rFonts w:ascii="Times New Roman" w:hAnsi="Times New Roman"/>
        </w:rPr>
        <w:t xml:space="preserve">. </w:t>
      </w:r>
      <w:r>
        <w:rPr>
          <w:rFonts w:ascii="Times New Roman" w:hAnsi="Times New Roman"/>
          <w:lang w:val="az-Latn-AZ"/>
        </w:rPr>
        <w:t>Bəzilərinin müşahidəçilərin soyuqqanlığı nəticəsində canı çıxırdı</w:t>
      </w:r>
      <w:r>
        <w:rPr>
          <w:rFonts w:ascii="Times New Roman" w:hAnsi="Times New Roman"/>
        </w:rPr>
        <w:t xml:space="preserve">, </w:t>
      </w:r>
      <w:r>
        <w:rPr>
          <w:rFonts w:ascii="Times New Roman" w:hAnsi="Times New Roman"/>
          <w:lang w:val="az-Latn-AZ"/>
        </w:rPr>
        <w:t>başqaları isə bir neçə gün sonra iş zamanı taqətdən düşürdülər və o dünyaya heç bir mərasim olmadan gedirdilər</w:t>
      </w:r>
      <w:r>
        <w:rPr>
          <w:rFonts w:ascii="Times New Roman" w:hAnsi="Times New Roman"/>
        </w:rPr>
        <w:t xml:space="preserve">. </w:t>
      </w:r>
      <w:r>
        <w:rPr>
          <w:rFonts w:ascii="Times New Roman" w:hAnsi="Times New Roman"/>
          <w:lang w:val="az-Latn-AZ"/>
        </w:rPr>
        <w:t>Xəstələrin ümumi sayı onlarca ixtisara düşürdü</w:t>
      </w:r>
      <w:r>
        <w:rPr>
          <w:rFonts w:ascii="Times New Roman" w:hAnsi="Times New Roman"/>
        </w:rPr>
        <w:t xml:space="preserve">. </w:t>
      </w:r>
      <w:r>
        <w:rPr>
          <w:rFonts w:ascii="Times New Roman" w:hAnsi="Times New Roman"/>
          <w:lang w:val="az-Latn-AZ"/>
        </w:rPr>
        <w:t>İxtisarlara görə krala və vətənə xidmət etdikləri üçün təriflənirdilər</w:t>
      </w:r>
      <w:r>
        <w:rPr>
          <w:rFonts w:ascii="Times New Roman" w:hAnsi="Times New Roman"/>
        </w:rPr>
        <w:t xml:space="preserve">. </w:t>
      </w:r>
      <w:r>
        <w:rPr>
          <w:rFonts w:ascii="Times New Roman" w:hAnsi="Times New Roman"/>
          <w:lang w:val="az-Latn-AZ"/>
        </w:rPr>
        <w:t>Gəmidə hökm sürən belə kobud özbaşınalıq həkimləri ələ salmaqla da ifadə olunurdu</w:t>
      </w:r>
      <w:r>
        <w:rPr>
          <w:rFonts w:ascii="Times New Roman" w:hAnsi="Times New Roman"/>
        </w:rPr>
        <w:t xml:space="preserve">. </w:t>
      </w:r>
      <w:r>
        <w:rPr>
          <w:rFonts w:ascii="Times New Roman" w:hAnsi="Times New Roman"/>
          <w:lang w:val="az-Latn-AZ"/>
        </w:rPr>
        <w:t>Kapitan Oukem özünün iyrənc əlaltısı doktor Makşteyni öz həyatları bahasına protest etməyə cürət etmiş matrosları gün çıxana qədər zəncirlə qandallanmış halda saxladığı üçün mükafatlandırır</w:t>
      </w:r>
      <w:r>
        <w:rPr>
          <w:rFonts w:ascii="Times New Roman" w:hAnsi="Times New Roman"/>
        </w:rPr>
        <w:t xml:space="preserve">. </w:t>
      </w:r>
      <w:r>
        <w:rPr>
          <w:rFonts w:ascii="Times New Roman" w:hAnsi="Times New Roman"/>
          <w:lang w:val="az-Latn-AZ"/>
        </w:rPr>
        <w:t xml:space="preserve">Belə adətlər Smolletin dövründə ingilis </w:t>
      </w:r>
      <w:r>
        <w:rPr>
          <w:rFonts w:ascii="Times New Roman" w:hAnsi="Times New Roman"/>
          <w:lang w:val="az-Latn-AZ"/>
        </w:rPr>
        <w:lastRenderedPageBreak/>
        <w:t>donanmasında hökm sürürdü</w:t>
      </w:r>
      <w:r>
        <w:rPr>
          <w:rFonts w:ascii="Times New Roman" w:hAnsi="Times New Roman"/>
        </w:rPr>
        <w:t xml:space="preserve">. </w:t>
      </w:r>
      <w:r>
        <w:rPr>
          <w:rFonts w:ascii="Times New Roman" w:hAnsi="Times New Roman"/>
          <w:lang w:val="az-Latn-AZ"/>
        </w:rPr>
        <w:t>Smollet ingilis həqiqətlərinin başqa tərəflərini də tənqid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romanda çox varlı mülkədar ailəsini təsvir edir</w:t>
      </w:r>
      <w:r>
        <w:rPr>
          <w:rFonts w:ascii="Times New Roman" w:hAnsi="Times New Roman"/>
        </w:rPr>
        <w:t xml:space="preserve">. </w:t>
      </w:r>
      <w:r>
        <w:rPr>
          <w:rFonts w:ascii="Times New Roman" w:hAnsi="Times New Roman"/>
          <w:lang w:val="az-Latn-AZ"/>
        </w:rPr>
        <w:t>Bu ailədə qoca skvayr öz oğlunu kasıb ailədən olan qıza evləndiyi üçün lənətləyir</w:t>
      </w:r>
      <w:r>
        <w:rPr>
          <w:rFonts w:ascii="Times New Roman" w:hAnsi="Times New Roman"/>
        </w:rPr>
        <w:t xml:space="preserve">, </w:t>
      </w:r>
      <w:r>
        <w:rPr>
          <w:rFonts w:ascii="Times New Roman" w:hAnsi="Times New Roman"/>
          <w:lang w:val="az-Latn-AZ"/>
        </w:rPr>
        <w:t>doğuş zamanı öz gəlinini soyuq çardağa göndərir</w:t>
      </w:r>
      <w:r>
        <w:rPr>
          <w:rFonts w:ascii="Times New Roman" w:hAnsi="Times New Roman"/>
        </w:rPr>
        <w:t xml:space="preserve">, </w:t>
      </w:r>
      <w:r>
        <w:rPr>
          <w:rFonts w:ascii="Times New Roman" w:hAnsi="Times New Roman"/>
          <w:lang w:val="az-Latn-AZ"/>
        </w:rPr>
        <w:t>sonra onu öz oğlu ilə birlikdə evdən qovur</w:t>
      </w:r>
      <w:r>
        <w:rPr>
          <w:rFonts w:ascii="Times New Roman" w:hAnsi="Times New Roman"/>
        </w:rPr>
        <w:t xml:space="preserve">. </w:t>
      </w:r>
      <w:r>
        <w:rPr>
          <w:rFonts w:ascii="Times New Roman" w:hAnsi="Times New Roman"/>
          <w:lang w:val="az-Latn-AZ"/>
        </w:rPr>
        <w:t>Smollet məktəbi təsvir edir</w:t>
      </w:r>
      <w:r>
        <w:rPr>
          <w:rFonts w:ascii="Times New Roman" w:hAnsi="Times New Roman"/>
        </w:rPr>
        <w:t xml:space="preserve">. </w:t>
      </w:r>
      <w:r>
        <w:rPr>
          <w:rFonts w:ascii="Times New Roman" w:hAnsi="Times New Roman"/>
          <w:lang w:val="az-Latn-AZ"/>
        </w:rPr>
        <w:t>Müəllim qəddar skvayrı qane edərək onun nəvəsi Rodrik Rendoma oxumağı qadağan edir</w:t>
      </w:r>
      <w:r>
        <w:rPr>
          <w:rFonts w:ascii="Times New Roman" w:hAnsi="Times New Roman"/>
        </w:rPr>
        <w:t xml:space="preserve">, </w:t>
      </w:r>
      <w:r>
        <w:rPr>
          <w:rFonts w:ascii="Times New Roman" w:hAnsi="Times New Roman"/>
          <w:lang w:val="az-Latn-AZ"/>
        </w:rPr>
        <w:t>əllərini kündəyə salır</w:t>
      </w:r>
      <w:r>
        <w:rPr>
          <w:rFonts w:ascii="Times New Roman" w:hAnsi="Times New Roman"/>
        </w:rPr>
        <w:t xml:space="preserve">, </w:t>
      </w:r>
      <w:r>
        <w:rPr>
          <w:rFonts w:ascii="Times New Roman" w:hAnsi="Times New Roman"/>
          <w:lang w:val="az-Latn-AZ"/>
        </w:rPr>
        <w:t>oğlanın barmaqları qələm tuta bilmir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Smollet burjua cəmiyyətində qadınların faciəli taleyini eyni sərt gerçəkliklə təsvir edir</w:t>
      </w:r>
      <w:r>
        <w:rPr>
          <w:rFonts w:ascii="Times New Roman" w:hAnsi="Times New Roman"/>
        </w:rPr>
        <w:t xml:space="preserve">. </w:t>
      </w:r>
      <w:r>
        <w:rPr>
          <w:rFonts w:ascii="Times New Roman" w:hAnsi="Times New Roman"/>
          <w:lang w:val="az-Latn-AZ"/>
        </w:rPr>
        <w:t>Romanın qadın qəhrəmanlarından olan miss Uilyams özünün ilk sevgilisi tərəfindən aldadılıb və həyatın dərinliklərinə atılıb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gözəl və təhsillidir</w:t>
      </w:r>
      <w:r>
        <w:rPr>
          <w:rFonts w:ascii="Times New Roman" w:hAnsi="Times New Roman"/>
        </w:rPr>
        <w:t xml:space="preserve">, </w:t>
      </w:r>
      <w:r>
        <w:rPr>
          <w:rFonts w:ascii="Times New Roman" w:hAnsi="Times New Roman"/>
          <w:lang w:val="az-Latn-AZ"/>
        </w:rPr>
        <w:t>Hobbsun və Şeftsberinin əsərlərini oxuyub</w:t>
      </w:r>
      <w:r>
        <w:rPr>
          <w:rFonts w:ascii="Times New Roman" w:hAnsi="Times New Roman"/>
        </w:rPr>
        <w:t xml:space="preserve">, </w:t>
      </w:r>
      <w:r>
        <w:rPr>
          <w:rFonts w:ascii="Times New Roman" w:hAnsi="Times New Roman"/>
          <w:lang w:val="az-Latn-AZ"/>
        </w:rPr>
        <w:t>fəlsəfi deizmə yiyələnərək xoşbəxtlik və həqiqət haqqında düşünür</w:t>
      </w:r>
      <w:r>
        <w:rPr>
          <w:rFonts w:ascii="Times New Roman" w:hAnsi="Times New Roman"/>
        </w:rPr>
        <w:t xml:space="preserve">. </w:t>
      </w:r>
      <w:r>
        <w:rPr>
          <w:rFonts w:ascii="Times New Roman" w:hAnsi="Times New Roman"/>
          <w:lang w:val="az-Latn-AZ"/>
        </w:rPr>
        <w:t>Onu yalandan günahlandıraraq həbsə salırlar</w:t>
      </w:r>
      <w:r>
        <w:rPr>
          <w:rFonts w:ascii="Times New Roman" w:hAnsi="Times New Roman"/>
        </w:rPr>
        <w:t xml:space="preserve">, o, </w:t>
      </w:r>
      <w:r>
        <w:rPr>
          <w:rFonts w:ascii="Times New Roman" w:hAnsi="Times New Roman"/>
          <w:lang w:val="az-Latn-AZ"/>
        </w:rPr>
        <w:t>həyatına qəsd etmək istəyir</w:t>
      </w:r>
      <w:r>
        <w:rPr>
          <w:rFonts w:ascii="Times New Roman" w:hAnsi="Times New Roman"/>
        </w:rPr>
        <w:t xml:space="preserve">. </w:t>
      </w:r>
      <w:r>
        <w:rPr>
          <w:rFonts w:ascii="Times New Roman" w:hAnsi="Times New Roman"/>
          <w:lang w:val="az-Latn-AZ"/>
        </w:rPr>
        <w:t>Həbsxanadan çıxandan sonra onu fəlakətlər gözləyir</w:t>
      </w:r>
      <w:r>
        <w:rPr>
          <w:rFonts w:ascii="Times New Roman" w:hAnsi="Times New Roman"/>
        </w:rPr>
        <w:t xml:space="preserve">, </w:t>
      </w:r>
      <w:r>
        <w:rPr>
          <w:rFonts w:ascii="Times New Roman" w:hAnsi="Times New Roman"/>
          <w:lang w:val="az-Latn-AZ"/>
        </w:rPr>
        <w:t>yoluxucu xəstəliyə yoluxur</w:t>
      </w:r>
      <w:r>
        <w:rPr>
          <w:rFonts w:ascii="Times New Roman" w:hAnsi="Times New Roman"/>
        </w:rPr>
        <w:t xml:space="preserve">, </w:t>
      </w:r>
      <w:r>
        <w:rPr>
          <w:rFonts w:ascii="Times New Roman" w:hAnsi="Times New Roman"/>
          <w:lang w:val="az-Latn-AZ"/>
        </w:rPr>
        <w:t>acından ölmək həddinə gəlir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Romanda Smollet kasıb insanların</w:t>
      </w:r>
      <w:r>
        <w:rPr>
          <w:rFonts w:ascii="Times New Roman" w:hAnsi="Times New Roman"/>
        </w:rPr>
        <w:t xml:space="preserve">, </w:t>
      </w:r>
      <w:r>
        <w:rPr>
          <w:rFonts w:ascii="Times New Roman" w:hAnsi="Times New Roman"/>
          <w:lang w:val="az-Latn-AZ"/>
        </w:rPr>
        <w:t>bədbəxtlərin tərəfdarı kimi çıxış edir</w:t>
      </w:r>
      <w:r>
        <w:rPr>
          <w:rFonts w:ascii="Times New Roman" w:hAnsi="Times New Roman"/>
        </w:rPr>
        <w:t xml:space="preserve">. </w:t>
      </w:r>
      <w:r>
        <w:rPr>
          <w:rFonts w:ascii="Times New Roman" w:hAnsi="Times New Roman"/>
          <w:lang w:val="az-Latn-AZ"/>
        </w:rPr>
        <w:t>Rodrik Rendomun könüllü xidmətçisi</w:t>
      </w:r>
      <w:r>
        <w:rPr>
          <w:rFonts w:ascii="Times New Roman" w:hAnsi="Times New Roman"/>
        </w:rPr>
        <w:t xml:space="preserve">, </w:t>
      </w:r>
      <w:r>
        <w:rPr>
          <w:rFonts w:ascii="Times New Roman" w:hAnsi="Times New Roman"/>
          <w:lang w:val="az-Latn-AZ"/>
        </w:rPr>
        <w:t>çəkməçi oğlu Strep onun ən yaxşı dostuna çevrilir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pullarını Strepin sərəncamına verir</w:t>
      </w:r>
      <w:r>
        <w:rPr>
          <w:rFonts w:ascii="Times New Roman" w:hAnsi="Times New Roman"/>
        </w:rPr>
        <w:t xml:space="preserve">, </w:t>
      </w:r>
      <w:r>
        <w:rPr>
          <w:rFonts w:ascii="Times New Roman" w:hAnsi="Times New Roman"/>
          <w:lang w:val="az-Latn-AZ"/>
        </w:rPr>
        <w:t>iztirablarını onunla bölüşür</w:t>
      </w:r>
      <w:r>
        <w:rPr>
          <w:rFonts w:ascii="Times New Roman" w:hAnsi="Times New Roman"/>
        </w:rPr>
        <w:t xml:space="preserve">. </w:t>
      </w:r>
      <w:r>
        <w:rPr>
          <w:rFonts w:ascii="Times New Roman" w:hAnsi="Times New Roman"/>
          <w:lang w:val="az-Latn-AZ"/>
        </w:rPr>
        <w:t>Eyni cür sədaqətlə matros Payps Periqrin Piklə xidmət edir</w:t>
      </w:r>
      <w:r>
        <w:rPr>
          <w:rFonts w:ascii="Times New Roman" w:hAnsi="Times New Roman"/>
        </w:rPr>
        <w:t xml:space="preserve"> (</w:t>
      </w:r>
      <w:r>
        <w:rPr>
          <w:rFonts w:ascii="Times New Roman" w:hAnsi="Times New Roman"/>
          <w:lang w:val="az-Latn-AZ"/>
        </w:rPr>
        <w:t>“Periqrin Piklin sərgüzəştləri” romanında</w:t>
      </w:r>
      <w:r>
        <w:rPr>
          <w:rFonts w:ascii="Times New Roman" w:hAnsi="Times New Roman"/>
        </w:rPr>
        <w:t xml:space="preserve">). </w:t>
      </w:r>
      <w:r>
        <w:rPr>
          <w:rFonts w:ascii="Times New Roman" w:hAnsi="Times New Roman"/>
          <w:lang w:val="az-Latn-AZ"/>
        </w:rPr>
        <w:t>Xidmətçi Strep</w:t>
      </w:r>
      <w:r>
        <w:rPr>
          <w:rFonts w:ascii="Times New Roman" w:hAnsi="Times New Roman"/>
        </w:rPr>
        <w:t xml:space="preserve">, </w:t>
      </w:r>
      <w:r>
        <w:rPr>
          <w:rFonts w:ascii="Times New Roman" w:hAnsi="Times New Roman"/>
          <w:lang w:val="az-Latn-AZ"/>
        </w:rPr>
        <w:t>matros Cek Retlin</w:t>
      </w:r>
      <w:r>
        <w:rPr>
          <w:rFonts w:ascii="Times New Roman" w:hAnsi="Times New Roman"/>
        </w:rPr>
        <w:t xml:space="preserve">, </w:t>
      </w:r>
      <w:r>
        <w:rPr>
          <w:rFonts w:ascii="Times New Roman" w:hAnsi="Times New Roman"/>
          <w:lang w:val="az-Latn-AZ"/>
        </w:rPr>
        <w:t>dənizçi Baulinq</w:t>
      </w:r>
      <w:r>
        <w:rPr>
          <w:rFonts w:ascii="Times New Roman" w:hAnsi="Times New Roman"/>
        </w:rPr>
        <w:t xml:space="preserve">, </w:t>
      </w:r>
      <w:r>
        <w:rPr>
          <w:rFonts w:ascii="Times New Roman" w:hAnsi="Times New Roman"/>
          <w:lang w:val="az-Latn-AZ"/>
        </w:rPr>
        <w:t>bədbəxt fahişə miss Uilyams</w:t>
      </w:r>
      <w:r>
        <w:rPr>
          <w:rFonts w:ascii="Times New Roman" w:hAnsi="Times New Roman"/>
        </w:rPr>
        <w:t xml:space="preserve">, </w:t>
      </w:r>
      <w:r>
        <w:rPr>
          <w:rFonts w:ascii="Times New Roman" w:hAnsi="Times New Roman"/>
          <w:lang w:val="az-Latn-AZ"/>
        </w:rPr>
        <w:t>kapitanın ələ saldığı iki gəmi həkimi</w:t>
      </w:r>
      <w:r>
        <w:rPr>
          <w:rFonts w:ascii="Times New Roman" w:hAnsi="Times New Roman"/>
        </w:rPr>
        <w:t xml:space="preserve"> – </w:t>
      </w:r>
      <w:r>
        <w:rPr>
          <w:rFonts w:ascii="Times New Roman" w:hAnsi="Times New Roman"/>
          <w:lang w:val="az-Latn-AZ"/>
        </w:rPr>
        <w:t>bu obrazlar onun birinci romanının qəhrəmanlarıdır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Smolletin romanlarındakı ictimai tənqid Fildinqin romanlarına baxanda çox kəskindir</w:t>
      </w:r>
      <w:r>
        <w:rPr>
          <w:rFonts w:ascii="Times New Roman" w:hAnsi="Times New Roman"/>
        </w:rPr>
        <w:t xml:space="preserve">. </w:t>
      </w:r>
      <w:r>
        <w:rPr>
          <w:rFonts w:ascii="Times New Roman" w:hAnsi="Times New Roman"/>
          <w:lang w:val="az-Latn-AZ"/>
        </w:rPr>
        <w:t>Onun bədii metodu satirik tərzi ilə Fildinqin yumorundan fərqlənir</w:t>
      </w:r>
      <w:r>
        <w:rPr>
          <w:rFonts w:ascii="Times New Roman" w:hAnsi="Times New Roman"/>
        </w:rPr>
        <w:t xml:space="preserve">. </w:t>
      </w:r>
      <w:r>
        <w:rPr>
          <w:rFonts w:ascii="Times New Roman" w:hAnsi="Times New Roman"/>
          <w:lang w:val="az-Latn-AZ"/>
        </w:rPr>
        <w:t>Onun obrazlarının dili qrotesk cizgilərlə</w:t>
      </w:r>
      <w:r>
        <w:rPr>
          <w:rFonts w:ascii="Times New Roman" w:hAnsi="Times New Roman"/>
        </w:rPr>
        <w:t xml:space="preserve">, </w:t>
      </w:r>
      <w:r>
        <w:rPr>
          <w:rFonts w:ascii="Times New Roman" w:hAnsi="Times New Roman"/>
          <w:lang w:val="az-Latn-AZ"/>
        </w:rPr>
        <w:t>jarqon nitqlərlə seçilir</w:t>
      </w:r>
      <w:r>
        <w:rPr>
          <w:rFonts w:ascii="Times New Roman" w:hAnsi="Times New Roman"/>
        </w:rPr>
        <w:t xml:space="preserve">. </w:t>
      </w:r>
      <w:r>
        <w:rPr>
          <w:rFonts w:ascii="Times New Roman" w:hAnsi="Times New Roman"/>
          <w:lang w:val="az-Latn-AZ"/>
        </w:rPr>
        <w:t>“Periqrin Piklin sərgüzəştləri” romanındakı kommodor Trayon</w:t>
      </w:r>
      <w:r>
        <w:rPr>
          <w:rFonts w:ascii="Times New Roman" w:hAnsi="Times New Roman"/>
        </w:rPr>
        <w:t xml:space="preserve">, </w:t>
      </w:r>
      <w:r>
        <w:rPr>
          <w:rFonts w:ascii="Times New Roman" w:hAnsi="Times New Roman"/>
          <w:lang w:val="az-Latn-AZ"/>
        </w:rPr>
        <w:t>qoca təkgözlü dənizçi qrotesk üslubda təsvir olunur</w:t>
      </w:r>
      <w:r>
        <w:rPr>
          <w:rFonts w:ascii="Times New Roman" w:hAnsi="Times New Roman"/>
        </w:rPr>
        <w:t xml:space="preserve">, </w:t>
      </w:r>
      <w:r>
        <w:rPr>
          <w:rFonts w:ascii="Times New Roman" w:hAnsi="Times New Roman"/>
          <w:lang w:val="az-Latn-AZ"/>
        </w:rPr>
        <w:t>obrazların dilini isə dənizçilik terminləri təşkil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Smollet müsbət baş qəhrəman obrazı yaratmamışdır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kompozisiya qurmaqda Fildinqə uduzur</w:t>
      </w:r>
      <w:r>
        <w:rPr>
          <w:rFonts w:ascii="Times New Roman" w:hAnsi="Times New Roman"/>
        </w:rPr>
        <w:t xml:space="preserve">. </w:t>
      </w:r>
      <w:r>
        <w:rPr>
          <w:rFonts w:ascii="Times New Roman" w:hAnsi="Times New Roman"/>
          <w:lang w:val="az-Latn-AZ"/>
        </w:rPr>
        <w:t>Onun romanları əyləncəli və ya çiyrəndirən epizodlarla əhatə olunur</w:t>
      </w:r>
      <w:r>
        <w:rPr>
          <w:rFonts w:ascii="Times New Roman" w:hAnsi="Times New Roman"/>
        </w:rPr>
        <w:t xml:space="preserve">, </w:t>
      </w:r>
      <w:r>
        <w:rPr>
          <w:rFonts w:ascii="Times New Roman" w:hAnsi="Times New Roman"/>
          <w:lang w:val="az-Latn-AZ"/>
        </w:rPr>
        <w:t>müəllifin ideyasına tabe olmur</w:t>
      </w:r>
      <w:r>
        <w:rPr>
          <w:rFonts w:ascii="Times New Roman" w:hAnsi="Times New Roman"/>
        </w:rPr>
        <w:t xml:space="preserve">, </w:t>
      </w:r>
      <w:r>
        <w:rPr>
          <w:rFonts w:ascii="Times New Roman" w:hAnsi="Times New Roman"/>
          <w:lang w:val="az-Latn-AZ"/>
        </w:rPr>
        <w:t>ingilis romançılıq ənənəsindəki labüd düyünün açılması ilə başa çatır</w:t>
      </w:r>
      <w:r>
        <w:rPr>
          <w:rFonts w:ascii="Times New Roman" w:hAnsi="Times New Roman"/>
        </w:rPr>
        <w:t xml:space="preserve">. </w:t>
      </w:r>
      <w:r>
        <w:rPr>
          <w:rFonts w:ascii="Times New Roman" w:hAnsi="Times New Roman"/>
          <w:lang w:val="az-Latn-AZ"/>
        </w:rPr>
        <w:t>Bütün bunlara baxmayaraq</w:t>
      </w:r>
      <w:r>
        <w:rPr>
          <w:rFonts w:ascii="Times New Roman" w:hAnsi="Times New Roman"/>
        </w:rPr>
        <w:t xml:space="preserve">, </w:t>
      </w:r>
      <w:r>
        <w:rPr>
          <w:rFonts w:ascii="Times New Roman" w:hAnsi="Times New Roman"/>
          <w:lang w:val="az-Latn-AZ"/>
        </w:rPr>
        <w:t>Smollet</w:t>
      </w:r>
      <w:r>
        <w:rPr>
          <w:rFonts w:ascii="Times New Roman" w:hAnsi="Times New Roman"/>
        </w:rPr>
        <w:t xml:space="preserve"> XVIII </w:t>
      </w:r>
      <w:r>
        <w:rPr>
          <w:rFonts w:ascii="Times New Roman" w:hAnsi="Times New Roman"/>
          <w:lang w:val="az-Latn-AZ"/>
        </w:rPr>
        <w:t>əsrin realist yazıçısı kimi diqqəti cəlb edir</w:t>
      </w:r>
      <w:r>
        <w:rPr>
          <w:rFonts w:ascii="Times New Roman" w:hAnsi="Times New Roman"/>
        </w:rPr>
        <w:t xml:space="preserve">, </w:t>
      </w:r>
      <w:r>
        <w:rPr>
          <w:rFonts w:ascii="Times New Roman" w:hAnsi="Times New Roman"/>
          <w:lang w:val="az-Latn-AZ"/>
        </w:rPr>
        <w:t>onun ingilis romanının inkişafında böyük xidmətləri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Valter Skottun</w:t>
      </w:r>
      <w:r>
        <w:rPr>
          <w:rFonts w:ascii="Times New Roman" w:hAnsi="Times New Roman"/>
        </w:rPr>
        <w:t xml:space="preserve">, </w:t>
      </w:r>
      <w:r>
        <w:rPr>
          <w:rFonts w:ascii="Times New Roman" w:hAnsi="Times New Roman"/>
          <w:lang w:val="az-Latn-AZ"/>
        </w:rPr>
        <w:t>Çarzl Dikkensin</w:t>
      </w:r>
      <w:r>
        <w:rPr>
          <w:rFonts w:ascii="Times New Roman" w:hAnsi="Times New Roman"/>
        </w:rPr>
        <w:t xml:space="preserve">, </w:t>
      </w:r>
      <w:r>
        <w:rPr>
          <w:rFonts w:ascii="Times New Roman" w:hAnsi="Times New Roman"/>
          <w:lang w:val="az-Latn-AZ"/>
        </w:rPr>
        <w:t>Tekkereyin sevimli yazıçısı olmuşdur</w:t>
      </w:r>
      <w:r>
        <w:rPr>
          <w:rFonts w:ascii="Times New Roman" w:hAnsi="Times New Roman"/>
        </w:rPr>
        <w:t xml:space="preserve">. </w:t>
      </w:r>
      <w:r>
        <w:rPr>
          <w:rFonts w:ascii="Times New Roman" w:hAnsi="Times New Roman"/>
          <w:lang w:val="az-Latn-AZ"/>
        </w:rPr>
        <w:t>Maksim Qorki onun haqqında yüksək fikirdə olmuşdur</w:t>
      </w:r>
      <w:r>
        <w:rPr>
          <w:rFonts w:ascii="Times New Roman" w:hAnsi="Times New Roman"/>
        </w:rPr>
        <w:t xml:space="preserve">: </w:t>
      </w:r>
      <w:r>
        <w:rPr>
          <w:rFonts w:ascii="Times New Roman" w:hAnsi="Times New Roman"/>
          <w:lang w:val="az-Latn-AZ"/>
        </w:rPr>
        <w:t>“Smollet Fildinqi üstələyir</w:t>
      </w:r>
      <w:r>
        <w:rPr>
          <w:rFonts w:ascii="Times New Roman" w:hAnsi="Times New Roman"/>
        </w:rPr>
        <w:t xml:space="preserve">, </w:t>
      </w:r>
      <w:r>
        <w:rPr>
          <w:rFonts w:ascii="Times New Roman" w:hAnsi="Times New Roman"/>
          <w:lang w:val="az-Latn-AZ"/>
        </w:rPr>
        <w:t>böyük qüvvə ilə öz dövründəki ingilis cəmiyyətinin mənfi tərəflərini təsvir etmiş</w:t>
      </w:r>
      <w:r>
        <w:rPr>
          <w:rFonts w:ascii="Times New Roman" w:hAnsi="Times New Roman"/>
        </w:rPr>
        <w:t xml:space="preserve">, </w:t>
      </w:r>
      <w:r>
        <w:rPr>
          <w:rFonts w:ascii="Times New Roman" w:hAnsi="Times New Roman"/>
          <w:lang w:val="az-Latn-AZ"/>
        </w:rPr>
        <w:t>ilk dəfə olaraq romanın çərçivəsinə siyasi tendensiya gətirmişdir”</w:t>
      </w:r>
      <w:r>
        <w:rPr>
          <w:rFonts w:ascii="Times New Roman" w:hAnsi="Times New Roman"/>
        </w:rPr>
        <w:t xml:space="preserve"> (</w:t>
      </w:r>
      <w:r>
        <w:rPr>
          <w:rFonts w:ascii="Times New Roman" w:hAnsi="Times New Roman"/>
          <w:lang w:val="az-Latn-AZ"/>
        </w:rPr>
        <w:t>M</w:t>
      </w:r>
      <w:r>
        <w:rPr>
          <w:rFonts w:ascii="Times New Roman" w:hAnsi="Times New Roman"/>
        </w:rPr>
        <w:t>.</w:t>
      </w:r>
      <w:r>
        <w:rPr>
          <w:rFonts w:ascii="Times New Roman" w:hAnsi="Times New Roman"/>
          <w:lang w:val="az-Latn-AZ"/>
        </w:rPr>
        <w:t>Qorkiy</w:t>
      </w:r>
      <w:r>
        <w:rPr>
          <w:rFonts w:ascii="Times New Roman" w:hAnsi="Times New Roman"/>
        </w:rPr>
        <w:t xml:space="preserve">. </w:t>
      </w:r>
      <w:r>
        <w:rPr>
          <w:rFonts w:ascii="Times New Roman" w:hAnsi="Times New Roman"/>
          <w:lang w:val="az-Latn-AZ"/>
        </w:rPr>
        <w:t>İstoriya russkoy literaturı</w:t>
      </w:r>
      <w:r>
        <w:rPr>
          <w:rFonts w:ascii="Times New Roman" w:hAnsi="Times New Roman"/>
        </w:rPr>
        <w:t xml:space="preserve">. </w:t>
      </w:r>
      <w:r>
        <w:rPr>
          <w:rFonts w:ascii="Times New Roman" w:hAnsi="Times New Roman"/>
          <w:lang w:val="az-Latn-AZ"/>
        </w:rPr>
        <w:t>M</w:t>
      </w:r>
      <w:r>
        <w:rPr>
          <w:rFonts w:ascii="Times New Roman" w:hAnsi="Times New Roman"/>
        </w:rPr>
        <w:t xml:space="preserve">., </w:t>
      </w:r>
      <w:r>
        <w:rPr>
          <w:rFonts w:ascii="Times New Roman" w:hAnsi="Times New Roman"/>
          <w:lang w:val="az-Latn-AZ"/>
        </w:rPr>
        <w:t>Qoslitizdat</w:t>
      </w:r>
      <w:r>
        <w:rPr>
          <w:rFonts w:ascii="Times New Roman" w:hAnsi="Times New Roman"/>
        </w:rPr>
        <w:t xml:space="preserve">, 1939, </w:t>
      </w:r>
      <w:r>
        <w:rPr>
          <w:rFonts w:ascii="Times New Roman" w:hAnsi="Times New Roman"/>
          <w:lang w:val="az-Latn-AZ"/>
        </w:rPr>
        <w:t>s</w:t>
      </w:r>
      <w:r>
        <w:rPr>
          <w:rFonts w:ascii="Times New Roman" w:hAnsi="Times New Roman"/>
        </w:rPr>
        <w:t xml:space="preserve">.39, </w:t>
      </w:r>
      <w:r>
        <w:rPr>
          <w:rFonts w:ascii="Times New Roman" w:hAnsi="Times New Roman"/>
          <w:lang w:val="az-Latn-AZ"/>
        </w:rPr>
        <w:t>s</w:t>
      </w:r>
      <w:r>
        <w:rPr>
          <w:rFonts w:ascii="Times New Roman" w:hAnsi="Times New Roman"/>
        </w:rPr>
        <w:t>.377).</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b/>
          <w:lang w:val="az-Latn-AZ"/>
        </w:rPr>
      </w:pPr>
      <w:r>
        <w:rPr>
          <w:rFonts w:ascii="Times New Roman" w:hAnsi="Times New Roman"/>
          <w:b/>
        </w:rPr>
        <w:t xml:space="preserve">XVIII </w:t>
      </w:r>
      <w:r>
        <w:rPr>
          <w:rFonts w:ascii="Times New Roman" w:hAnsi="Times New Roman"/>
          <w:b/>
          <w:lang w:val="az-Latn-AZ"/>
        </w:rPr>
        <w:t>əsr ingilis dramı</w:t>
      </w:r>
      <w:r>
        <w:rPr>
          <w:rFonts w:ascii="Times New Roman" w:hAnsi="Times New Roman"/>
          <w:b/>
        </w:rPr>
        <w:t xml:space="preserve">. </w:t>
      </w:r>
      <w:r>
        <w:rPr>
          <w:rFonts w:ascii="Times New Roman" w:hAnsi="Times New Roman"/>
          <w:b/>
          <w:lang w:val="az-Latn-AZ"/>
        </w:rPr>
        <w:t>Şeridanın yaradıcılığı</w:t>
      </w:r>
    </w:p>
    <w:p w:rsidR="00FD6D0F" w:rsidRDefault="00FD6D0F" w:rsidP="00FD6D0F">
      <w:pPr>
        <w:jc w:val="center"/>
        <w:rPr>
          <w:rFonts w:ascii="Times New Roman" w:hAnsi="Times New Roman"/>
          <w:b/>
        </w:rPr>
      </w:pPr>
    </w:p>
    <w:p w:rsidR="00FD6D0F" w:rsidRDefault="00FD6D0F" w:rsidP="00FD6D0F">
      <w:pPr>
        <w:ind w:firstLine="709"/>
        <w:jc w:val="both"/>
        <w:rPr>
          <w:rFonts w:ascii="Times New Roman" w:hAnsi="Times New Roman"/>
        </w:rPr>
      </w:pPr>
      <w:r>
        <w:rPr>
          <w:rFonts w:ascii="Times New Roman" w:hAnsi="Times New Roman"/>
          <w:lang w:val="az-Latn-AZ"/>
        </w:rPr>
        <w:t>İngiltərədə</w:t>
      </w:r>
      <w:r>
        <w:rPr>
          <w:rFonts w:ascii="Times New Roman" w:hAnsi="Times New Roman"/>
        </w:rPr>
        <w:t xml:space="preserve"> XVIII </w:t>
      </w:r>
      <w:r>
        <w:rPr>
          <w:rFonts w:ascii="Times New Roman" w:hAnsi="Times New Roman"/>
          <w:lang w:val="az-Latn-AZ"/>
        </w:rPr>
        <w:t>əsr dramaturgiyası intibah dövrünün komediyası ilə bir yerdə inkişaf edirdi</w:t>
      </w:r>
      <w:r>
        <w:rPr>
          <w:rFonts w:ascii="Times New Roman" w:hAnsi="Times New Roman"/>
        </w:rPr>
        <w:t xml:space="preserve">. </w:t>
      </w:r>
      <w:r>
        <w:rPr>
          <w:rFonts w:ascii="Times New Roman" w:hAnsi="Times New Roman"/>
          <w:lang w:val="az-Latn-AZ"/>
        </w:rPr>
        <w:t>İngilis dramı klassisizm qanunlarına və ənənəsinə müraciət edərək yeni əsərlər yaradırdı</w:t>
      </w:r>
      <w:r>
        <w:rPr>
          <w:rFonts w:ascii="Times New Roman" w:hAnsi="Times New Roman"/>
        </w:rPr>
        <w:t xml:space="preserve">. </w:t>
      </w:r>
      <w:r>
        <w:rPr>
          <w:rFonts w:ascii="Times New Roman" w:hAnsi="Times New Roman"/>
          <w:lang w:val="az-Latn-AZ"/>
        </w:rPr>
        <w:t>Satirik</w:t>
      </w:r>
      <w:r>
        <w:rPr>
          <w:rFonts w:ascii="Times New Roman" w:hAnsi="Times New Roman"/>
        </w:rPr>
        <w:t>-</w:t>
      </w:r>
      <w:r>
        <w:rPr>
          <w:rFonts w:ascii="Times New Roman" w:hAnsi="Times New Roman"/>
          <w:lang w:val="az-Latn-AZ"/>
        </w:rPr>
        <w:t>didaktik jurnalın sahibi olan Addison</w:t>
      </w:r>
      <w:r>
        <w:rPr>
          <w:rFonts w:ascii="Times New Roman" w:hAnsi="Times New Roman"/>
        </w:rPr>
        <w:t xml:space="preserve"> (1672 – 1719) </w:t>
      </w:r>
      <w:r>
        <w:rPr>
          <w:rFonts w:ascii="Times New Roman" w:hAnsi="Times New Roman"/>
          <w:lang w:val="az-Latn-AZ"/>
        </w:rPr>
        <w:t>“Katon” adlı klassik faciə yazmışdı</w:t>
      </w:r>
      <w:r>
        <w:rPr>
          <w:rFonts w:ascii="Times New Roman" w:hAnsi="Times New Roman"/>
        </w:rPr>
        <w:t xml:space="preserve">. </w:t>
      </w:r>
      <w:r>
        <w:rPr>
          <w:rFonts w:ascii="Times New Roman" w:hAnsi="Times New Roman"/>
          <w:lang w:val="az-Latn-AZ"/>
        </w:rPr>
        <w:t>Bu əsərdə respublikaçı Katonun Yuli Sezara qarşı mübarizəsi təsvir olunur</w:t>
      </w:r>
      <w:r>
        <w:rPr>
          <w:rFonts w:ascii="Times New Roman" w:hAnsi="Times New Roman"/>
        </w:rPr>
        <w:t xml:space="preserve">. </w:t>
      </w:r>
      <w:r>
        <w:rPr>
          <w:rFonts w:ascii="Times New Roman" w:hAnsi="Times New Roman"/>
          <w:lang w:val="az-Latn-AZ"/>
        </w:rPr>
        <w:t>Addison burada inqilab ideyasını əsas götürərək</w:t>
      </w:r>
      <w:r>
        <w:rPr>
          <w:rFonts w:ascii="Times New Roman" w:hAnsi="Times New Roman"/>
        </w:rPr>
        <w:t xml:space="preserve">, </w:t>
      </w:r>
      <w:r>
        <w:rPr>
          <w:rFonts w:ascii="Times New Roman" w:hAnsi="Times New Roman"/>
          <w:lang w:val="az-Latn-AZ"/>
        </w:rPr>
        <w:t>respublikaçıların despot üzərindəki qəhrəmanlıq mübarizəsini ingilis burjuaziyası üçün nümunə hesab edirdi</w:t>
      </w:r>
      <w:r>
        <w:rPr>
          <w:rFonts w:ascii="Times New Roman" w:hAnsi="Times New Roman"/>
        </w:rPr>
        <w:t xml:space="preserve">. </w:t>
      </w:r>
      <w:r>
        <w:rPr>
          <w:rFonts w:ascii="Times New Roman" w:hAnsi="Times New Roman"/>
          <w:lang w:val="az-Latn-AZ"/>
        </w:rPr>
        <w:t xml:space="preserve">Bu əsər </w:t>
      </w:r>
      <w:r>
        <w:rPr>
          <w:rFonts w:ascii="Times New Roman" w:hAnsi="Times New Roman"/>
        </w:rPr>
        <w:t xml:space="preserve">XVIII </w:t>
      </w:r>
      <w:r>
        <w:rPr>
          <w:rFonts w:ascii="Times New Roman" w:hAnsi="Times New Roman"/>
          <w:lang w:val="az-Latn-AZ"/>
        </w:rPr>
        <w:t>əsr ingilis dramaturgiyasında yeganə klassisist faciə idi və müvəffəqiyyət qazanmışdı</w:t>
      </w:r>
      <w:r>
        <w:rPr>
          <w:rFonts w:ascii="Times New Roman" w:hAnsi="Times New Roman"/>
        </w:rPr>
        <w:t xml:space="preserve">. </w:t>
      </w:r>
      <w:r>
        <w:rPr>
          <w:rFonts w:ascii="Times New Roman" w:hAnsi="Times New Roman"/>
          <w:lang w:val="az-Latn-AZ"/>
        </w:rPr>
        <w:t>Dramaturgiyanın inkişafının mühüm mərhələsində ingilis burjua dramı formalaşırdı</w:t>
      </w:r>
      <w:r>
        <w:rPr>
          <w:rFonts w:ascii="Times New Roman" w:hAnsi="Times New Roman"/>
        </w:rPr>
        <w:t xml:space="preserve">. </w:t>
      </w:r>
      <w:r>
        <w:rPr>
          <w:rFonts w:ascii="Times New Roman" w:hAnsi="Times New Roman"/>
          <w:lang w:val="az-Latn-AZ"/>
        </w:rPr>
        <w:t>Bu yeni janra keçidi Didro “ciddi janr” adlandırmışdı</w:t>
      </w:r>
      <w:r>
        <w:rPr>
          <w:rFonts w:ascii="Times New Roman" w:hAnsi="Times New Roman"/>
        </w:rPr>
        <w:t xml:space="preserve">. XVIII </w:t>
      </w:r>
      <w:r>
        <w:rPr>
          <w:rFonts w:ascii="Times New Roman" w:hAnsi="Times New Roman"/>
          <w:lang w:val="az-Latn-AZ"/>
        </w:rPr>
        <w:t>əsrin başlanğıcında didaktik</w:t>
      </w:r>
      <w:r>
        <w:rPr>
          <w:rFonts w:ascii="Times New Roman" w:hAnsi="Times New Roman"/>
        </w:rPr>
        <w:t>-</w:t>
      </w:r>
      <w:r>
        <w:rPr>
          <w:rFonts w:ascii="Times New Roman" w:hAnsi="Times New Roman"/>
          <w:lang w:val="az-Latn-AZ"/>
        </w:rPr>
        <w:t>nəsihət komediyası meydana çıxdı</w:t>
      </w:r>
      <w:r>
        <w:rPr>
          <w:rFonts w:ascii="Times New Roman" w:hAnsi="Times New Roman"/>
        </w:rPr>
        <w:t xml:space="preserve">. </w:t>
      </w:r>
      <w:r>
        <w:rPr>
          <w:rFonts w:ascii="Times New Roman" w:hAnsi="Times New Roman"/>
          <w:lang w:val="az-Latn-AZ"/>
        </w:rPr>
        <w:t>Belə komediyalarda düyünün açılması</w:t>
      </w:r>
      <w:r>
        <w:rPr>
          <w:rFonts w:ascii="Times New Roman" w:hAnsi="Times New Roman"/>
        </w:rPr>
        <w:t xml:space="preserve">, </w:t>
      </w:r>
      <w:r>
        <w:rPr>
          <w:rFonts w:ascii="Times New Roman" w:hAnsi="Times New Roman"/>
          <w:lang w:val="az-Latn-AZ"/>
        </w:rPr>
        <w:t>mənəvi</w:t>
      </w:r>
      <w:r>
        <w:rPr>
          <w:rFonts w:ascii="Times New Roman" w:hAnsi="Times New Roman"/>
        </w:rPr>
        <w:t>-</w:t>
      </w:r>
      <w:r>
        <w:rPr>
          <w:rFonts w:ascii="Times New Roman" w:hAnsi="Times New Roman"/>
          <w:lang w:val="az-Latn-AZ"/>
        </w:rPr>
        <w:t>didaktik məqsəd</w:t>
      </w:r>
      <w:r>
        <w:rPr>
          <w:rFonts w:ascii="Times New Roman" w:hAnsi="Times New Roman"/>
        </w:rPr>
        <w:t xml:space="preserve">, </w:t>
      </w:r>
      <w:r>
        <w:rPr>
          <w:rFonts w:ascii="Times New Roman" w:hAnsi="Times New Roman"/>
          <w:lang w:val="az-Latn-AZ"/>
        </w:rPr>
        <w:t>komik situasiyalar çox yaxşı qorunurdu</w:t>
      </w:r>
      <w:r>
        <w:rPr>
          <w:rFonts w:ascii="Times New Roman" w:hAnsi="Times New Roman"/>
        </w:rPr>
        <w:t xml:space="preserve">. </w:t>
      </w:r>
      <w:r>
        <w:rPr>
          <w:rFonts w:ascii="Times New Roman" w:hAnsi="Times New Roman"/>
          <w:lang w:val="az-Latn-AZ"/>
        </w:rPr>
        <w:t>Belə dramaturqlardan biri də Riçard Stil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Addisonla əməkdaşlıq edərək</w:t>
      </w:r>
      <w:r>
        <w:rPr>
          <w:rFonts w:ascii="Times New Roman" w:hAnsi="Times New Roman"/>
        </w:rPr>
        <w:t xml:space="preserve">, </w:t>
      </w:r>
      <w:r>
        <w:rPr>
          <w:rFonts w:ascii="Times New Roman" w:hAnsi="Times New Roman"/>
          <w:lang w:val="az-Latn-AZ"/>
        </w:rPr>
        <w:t>satirik</w:t>
      </w:r>
      <w:r>
        <w:rPr>
          <w:rFonts w:ascii="Times New Roman" w:hAnsi="Times New Roman"/>
        </w:rPr>
        <w:t>-</w:t>
      </w:r>
      <w:r>
        <w:rPr>
          <w:rFonts w:ascii="Times New Roman" w:hAnsi="Times New Roman"/>
          <w:lang w:val="az-Latn-AZ"/>
        </w:rPr>
        <w:t xml:space="preserve">nəsihətçi jurnalın nəşrində </w:t>
      </w:r>
      <w:r>
        <w:rPr>
          <w:rFonts w:ascii="Times New Roman" w:hAnsi="Times New Roman"/>
          <w:lang w:val="az-Latn-AZ"/>
        </w:rPr>
        <w:lastRenderedPageBreak/>
        <w:t>“Yalançı məşuq”</w:t>
      </w:r>
      <w:r>
        <w:rPr>
          <w:rFonts w:ascii="Times New Roman" w:hAnsi="Times New Roman"/>
        </w:rPr>
        <w:t xml:space="preserve"> (1703), </w:t>
      </w:r>
      <w:r>
        <w:rPr>
          <w:rFonts w:ascii="Times New Roman" w:hAnsi="Times New Roman"/>
          <w:lang w:val="az-Latn-AZ"/>
        </w:rPr>
        <w:t>“Vicdanlı aşiq”</w:t>
      </w:r>
      <w:r>
        <w:rPr>
          <w:rFonts w:ascii="Times New Roman" w:hAnsi="Times New Roman"/>
        </w:rPr>
        <w:t xml:space="preserve"> (1722) </w:t>
      </w:r>
      <w:r>
        <w:rPr>
          <w:rFonts w:ascii="Times New Roman" w:hAnsi="Times New Roman"/>
          <w:lang w:val="az-Latn-AZ"/>
        </w:rPr>
        <w:t>komediyaları ilə iştirak edirdi</w:t>
      </w:r>
      <w:r>
        <w:rPr>
          <w:rFonts w:ascii="Times New Roman" w:hAnsi="Times New Roman"/>
        </w:rPr>
        <w:t xml:space="preserve">. </w:t>
      </w:r>
      <w:r>
        <w:rPr>
          <w:rFonts w:ascii="Times New Roman" w:hAnsi="Times New Roman"/>
          <w:lang w:val="az-Latn-AZ"/>
        </w:rPr>
        <w:t>Aktyor və dramaturq Kolli Sibber</w:t>
      </w:r>
      <w:r>
        <w:rPr>
          <w:rFonts w:ascii="Times New Roman" w:hAnsi="Times New Roman"/>
        </w:rPr>
        <w:t xml:space="preserve"> (1671 – 1757) </w:t>
      </w:r>
      <w:r>
        <w:rPr>
          <w:rFonts w:ascii="Times New Roman" w:hAnsi="Times New Roman"/>
          <w:lang w:val="az-Latn-AZ"/>
        </w:rPr>
        <w:t>öz pyeslərində burjua əxlaqının problemlərini ailə zəminində araşdırırdı</w:t>
      </w:r>
      <w:r>
        <w:rPr>
          <w:rFonts w:ascii="Times New Roman" w:hAnsi="Times New Roman"/>
        </w:rPr>
        <w:t xml:space="preserve">. </w:t>
      </w:r>
      <w:r>
        <w:rPr>
          <w:rFonts w:ascii="Times New Roman" w:hAnsi="Times New Roman"/>
          <w:lang w:val="az-Latn-AZ"/>
        </w:rPr>
        <w:t>“Məhəbbətin sonuncu fəndi”</w:t>
      </w:r>
      <w:r>
        <w:rPr>
          <w:rFonts w:ascii="Times New Roman" w:hAnsi="Times New Roman"/>
        </w:rPr>
        <w:t xml:space="preserve"> (1696) </w:t>
      </w:r>
      <w:r>
        <w:rPr>
          <w:rFonts w:ascii="Times New Roman" w:hAnsi="Times New Roman"/>
          <w:lang w:val="az-Latn-AZ"/>
        </w:rPr>
        <w:t>komediyasında qadın özünün ləyaqətini</w:t>
      </w:r>
      <w:r>
        <w:rPr>
          <w:rFonts w:ascii="Times New Roman" w:hAnsi="Times New Roman"/>
        </w:rPr>
        <w:t xml:space="preserve">, </w:t>
      </w:r>
      <w:r>
        <w:rPr>
          <w:rFonts w:ascii="Times New Roman" w:hAnsi="Times New Roman"/>
          <w:lang w:val="az-Latn-AZ"/>
        </w:rPr>
        <w:t>ərinə</w:t>
      </w:r>
      <w:r>
        <w:rPr>
          <w:rFonts w:ascii="Times New Roman" w:hAnsi="Times New Roman"/>
        </w:rPr>
        <w:t xml:space="preserve"> 10 </w:t>
      </w:r>
      <w:r>
        <w:rPr>
          <w:rFonts w:ascii="Times New Roman" w:hAnsi="Times New Roman"/>
          <w:lang w:val="az-Latn-AZ"/>
        </w:rPr>
        <w:t>illərlə sədaqətini qoruyur</w:t>
      </w:r>
      <w:r>
        <w:rPr>
          <w:rFonts w:ascii="Times New Roman" w:hAnsi="Times New Roman"/>
        </w:rPr>
        <w:t xml:space="preserve">, </w:t>
      </w:r>
      <w:r>
        <w:rPr>
          <w:rFonts w:ascii="Times New Roman" w:hAnsi="Times New Roman"/>
          <w:lang w:val="az-Latn-AZ"/>
        </w:rPr>
        <w:t>dözə bilməyərək onu tərk etmək dərəcəsinə çatır</w:t>
      </w:r>
      <w:r>
        <w:rPr>
          <w:rFonts w:ascii="Times New Roman" w:hAnsi="Times New Roman"/>
        </w:rPr>
        <w:t xml:space="preserve">. </w:t>
      </w:r>
      <w:r>
        <w:rPr>
          <w:rFonts w:ascii="Times New Roman" w:hAnsi="Times New Roman"/>
          <w:lang w:val="az-Latn-AZ"/>
        </w:rPr>
        <w:t>Bu komediyada Sibber Bərpa dövrünün komediya üsullarından istifadə edir</w:t>
      </w:r>
      <w:r>
        <w:rPr>
          <w:rFonts w:ascii="Times New Roman" w:hAnsi="Times New Roman"/>
        </w:rPr>
        <w:t xml:space="preserve">, </w:t>
      </w:r>
      <w:r>
        <w:rPr>
          <w:rFonts w:ascii="Times New Roman" w:hAnsi="Times New Roman"/>
          <w:lang w:val="az-Latn-AZ"/>
        </w:rPr>
        <w:t>özünün burjua oxucularını təsvir etdiyi hadisələrə inandırmaq istəyirdi</w:t>
      </w:r>
      <w:r>
        <w:rPr>
          <w:rFonts w:ascii="Times New Roman" w:hAnsi="Times New Roman"/>
        </w:rPr>
        <w:t xml:space="preserve">. </w:t>
      </w:r>
      <w:r>
        <w:rPr>
          <w:rFonts w:ascii="Times New Roman" w:hAnsi="Times New Roman"/>
          <w:lang w:val="az-Latn-AZ"/>
        </w:rPr>
        <w:t>Əsərdə saray aristokratiyasının zövqünə uyğun olaraq qadın qəhrəman ərinin yanına qayıdır</w:t>
      </w:r>
      <w:r>
        <w:rPr>
          <w:rFonts w:ascii="Times New Roman" w:hAnsi="Times New Roman"/>
        </w:rPr>
        <w:t xml:space="preserve">, </w:t>
      </w:r>
      <w:r>
        <w:rPr>
          <w:rFonts w:ascii="Times New Roman" w:hAnsi="Times New Roman"/>
          <w:lang w:val="az-Latn-AZ"/>
        </w:rPr>
        <w:t>amma təkcə xeyirxahlıqla yox</w:t>
      </w:r>
      <w:r>
        <w:rPr>
          <w:rFonts w:ascii="Times New Roman" w:hAnsi="Times New Roman"/>
        </w:rPr>
        <w:t xml:space="preserve">, </w:t>
      </w:r>
      <w:r>
        <w:rPr>
          <w:rFonts w:ascii="Times New Roman" w:hAnsi="Times New Roman"/>
          <w:lang w:val="az-Latn-AZ"/>
        </w:rPr>
        <w:t>itaətkar</w:t>
      </w:r>
      <w:r>
        <w:rPr>
          <w:rFonts w:ascii="Times New Roman" w:hAnsi="Times New Roman"/>
        </w:rPr>
        <w:t xml:space="preserve">, </w:t>
      </w:r>
      <w:r>
        <w:rPr>
          <w:rFonts w:ascii="Times New Roman" w:hAnsi="Times New Roman"/>
          <w:lang w:val="az-Latn-AZ"/>
        </w:rPr>
        <w:t>hiyləgər fəndləri mənimsəyərək ərinin məşuqəsinə çevrilir</w:t>
      </w:r>
      <w:r>
        <w:rPr>
          <w:rFonts w:ascii="Times New Roman" w:hAnsi="Times New Roman"/>
        </w:rPr>
        <w:t xml:space="preserve">, </w:t>
      </w:r>
      <w:r>
        <w:rPr>
          <w:rFonts w:ascii="Times New Roman" w:hAnsi="Times New Roman"/>
          <w:lang w:val="az-Latn-AZ"/>
        </w:rPr>
        <w:t>ondan istifadə edir</w:t>
      </w:r>
      <w:r>
        <w:rPr>
          <w:rFonts w:ascii="Times New Roman" w:hAnsi="Times New Roman"/>
        </w:rPr>
        <w:t xml:space="preserve">, </w:t>
      </w:r>
      <w:r>
        <w:rPr>
          <w:rFonts w:ascii="Times New Roman" w:hAnsi="Times New Roman"/>
          <w:lang w:val="az-Latn-AZ"/>
        </w:rPr>
        <w:t>əri onu uzun illər tanımamasına heyfsilənir</w:t>
      </w:r>
      <w:r>
        <w:rPr>
          <w:rFonts w:ascii="Times New Roman" w:hAnsi="Times New Roman"/>
        </w:rPr>
        <w:t xml:space="preserve">. </w:t>
      </w:r>
      <w:r>
        <w:rPr>
          <w:rFonts w:ascii="Times New Roman" w:hAnsi="Times New Roman"/>
          <w:lang w:val="az-Latn-AZ"/>
        </w:rPr>
        <w:t>Belə pyeslər nəticəsinə görə “göz yaşları içində komediya” adını alaraq</w:t>
      </w:r>
      <w:r>
        <w:rPr>
          <w:rFonts w:ascii="Times New Roman" w:hAnsi="Times New Roman"/>
        </w:rPr>
        <w:t xml:space="preserve">, </w:t>
      </w:r>
      <w:r>
        <w:rPr>
          <w:rFonts w:ascii="Times New Roman" w:hAnsi="Times New Roman"/>
          <w:lang w:val="az-Latn-AZ"/>
        </w:rPr>
        <w:t>didaktik</w:t>
      </w:r>
      <w:r>
        <w:rPr>
          <w:rFonts w:ascii="Times New Roman" w:hAnsi="Times New Roman"/>
        </w:rPr>
        <w:t>-</w:t>
      </w:r>
      <w:r>
        <w:rPr>
          <w:rFonts w:ascii="Times New Roman" w:hAnsi="Times New Roman"/>
          <w:lang w:val="az-Latn-AZ"/>
        </w:rPr>
        <w:t>əxlaqi komediya kimi burjua dramının yeni janrına çevrilir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İngiltərədə burjua dramının yaradıcısı kimi Corc Lillonun adını çəkmək olar</w:t>
      </w:r>
      <w:r>
        <w:rPr>
          <w:rFonts w:ascii="Times New Roman" w:hAnsi="Times New Roman"/>
        </w:rPr>
        <w:t xml:space="preserve"> (1693 – 1739). </w:t>
      </w:r>
      <w:r>
        <w:rPr>
          <w:rFonts w:ascii="Times New Roman" w:hAnsi="Times New Roman"/>
          <w:lang w:val="az-Latn-AZ"/>
        </w:rPr>
        <w:t>O</w:t>
      </w:r>
      <w:r>
        <w:rPr>
          <w:rFonts w:ascii="Times New Roman" w:hAnsi="Times New Roman"/>
        </w:rPr>
        <w:t xml:space="preserve">, </w:t>
      </w:r>
      <w:r>
        <w:rPr>
          <w:rFonts w:ascii="Times New Roman" w:hAnsi="Times New Roman"/>
          <w:lang w:val="az-Latn-AZ"/>
        </w:rPr>
        <w:t>varlı londonlu zərgər ailəsində anadan olub</w:t>
      </w:r>
      <w:r>
        <w:rPr>
          <w:rFonts w:ascii="Times New Roman" w:hAnsi="Times New Roman"/>
        </w:rPr>
        <w:t xml:space="preserve">, </w:t>
      </w:r>
      <w:r>
        <w:rPr>
          <w:rFonts w:ascii="Times New Roman" w:hAnsi="Times New Roman"/>
          <w:lang w:val="az-Latn-AZ"/>
        </w:rPr>
        <w:t>çoxlu dram əsərləri yazıb</w:t>
      </w:r>
      <w:r>
        <w:rPr>
          <w:rFonts w:ascii="Times New Roman" w:hAnsi="Times New Roman"/>
        </w:rPr>
        <w:t xml:space="preserve">. </w:t>
      </w:r>
      <w:r>
        <w:rPr>
          <w:rFonts w:ascii="Times New Roman" w:hAnsi="Times New Roman"/>
          <w:lang w:val="az-Latn-AZ"/>
        </w:rPr>
        <w:t>Onlardan ikisi</w:t>
      </w:r>
      <w:r>
        <w:rPr>
          <w:rFonts w:ascii="Times New Roman" w:hAnsi="Times New Roman"/>
        </w:rPr>
        <w:t xml:space="preserve"> – </w:t>
      </w:r>
      <w:r>
        <w:rPr>
          <w:rFonts w:ascii="Times New Roman" w:hAnsi="Times New Roman"/>
          <w:lang w:val="az-Latn-AZ"/>
        </w:rPr>
        <w:t>“Londonlu tacir”</w:t>
      </w:r>
      <w:r>
        <w:rPr>
          <w:rFonts w:ascii="Times New Roman" w:hAnsi="Times New Roman"/>
        </w:rPr>
        <w:t xml:space="preserve">, </w:t>
      </w:r>
      <w:r>
        <w:rPr>
          <w:rFonts w:ascii="Times New Roman" w:hAnsi="Times New Roman"/>
          <w:lang w:val="az-Latn-AZ"/>
        </w:rPr>
        <w:t>“Bədbəxtlik gətirən maraq” pyesləri çox diqqət çəkmişdir</w:t>
      </w:r>
      <w:r>
        <w:rPr>
          <w:rFonts w:ascii="Times New Roman" w:hAnsi="Times New Roman"/>
        </w:rPr>
        <w:t xml:space="preserve">. </w:t>
      </w:r>
      <w:r>
        <w:rPr>
          <w:rFonts w:ascii="Times New Roman" w:hAnsi="Times New Roman"/>
          <w:lang w:val="az-Latn-AZ"/>
        </w:rPr>
        <w:t>Bu əsərlərdə Lillo özünün burjua sinfini tərif etmişdir</w:t>
      </w:r>
      <w:r>
        <w:rPr>
          <w:rFonts w:ascii="Times New Roman" w:hAnsi="Times New Roman"/>
        </w:rPr>
        <w:t xml:space="preserve">. </w:t>
      </w:r>
      <w:r>
        <w:rPr>
          <w:rFonts w:ascii="Times New Roman" w:hAnsi="Times New Roman"/>
          <w:lang w:val="az-Latn-AZ"/>
        </w:rPr>
        <w:t>“Londonlu tacir” faciəsində Yelizaveta dövrünə müraciət edərək</w:t>
      </w:r>
      <w:r>
        <w:rPr>
          <w:rFonts w:ascii="Times New Roman" w:hAnsi="Times New Roman"/>
        </w:rPr>
        <w:t xml:space="preserve">, </w:t>
      </w:r>
      <w:r>
        <w:rPr>
          <w:rFonts w:ascii="Times New Roman" w:hAnsi="Times New Roman"/>
          <w:lang w:val="az-Latn-AZ"/>
        </w:rPr>
        <w:t>burjua sinfinin ölkənin iqtisadi həyatında oynadığı rolu təsvir edir</w:t>
      </w:r>
      <w:r>
        <w:rPr>
          <w:rFonts w:ascii="Times New Roman" w:hAnsi="Times New Roman"/>
        </w:rPr>
        <w:t xml:space="preserve">. </w:t>
      </w:r>
      <w:r>
        <w:rPr>
          <w:rFonts w:ascii="Times New Roman" w:hAnsi="Times New Roman"/>
          <w:lang w:val="az-Latn-AZ"/>
        </w:rPr>
        <w:t>Onun qəhrəmanı londonlu tacir Yelizavetanın siyasətinə dəstək verir</w:t>
      </w:r>
      <w:r>
        <w:rPr>
          <w:rFonts w:ascii="Times New Roman" w:hAnsi="Times New Roman"/>
        </w:rPr>
        <w:t xml:space="preserve">, </w:t>
      </w:r>
      <w:r>
        <w:rPr>
          <w:rFonts w:ascii="Times New Roman" w:hAnsi="Times New Roman"/>
          <w:lang w:val="az-Latn-AZ"/>
        </w:rPr>
        <w:t>özünün müdaxiləsi ilə ispan donanması olan Böyük Armadanın hücumlarının qarşısını alır</w:t>
      </w:r>
      <w:r>
        <w:rPr>
          <w:rFonts w:ascii="Times New Roman" w:hAnsi="Times New Roman"/>
        </w:rPr>
        <w:t xml:space="preserve">. </w:t>
      </w:r>
      <w:r>
        <w:rPr>
          <w:rFonts w:ascii="Times New Roman" w:hAnsi="Times New Roman"/>
          <w:lang w:val="az-Latn-AZ"/>
        </w:rPr>
        <w:t>Yazıçı bu tarixi momentdən istifadə edərək</w:t>
      </w:r>
      <w:r>
        <w:rPr>
          <w:rFonts w:ascii="Times New Roman" w:hAnsi="Times New Roman"/>
        </w:rPr>
        <w:t xml:space="preserve">, </w:t>
      </w:r>
      <w:r>
        <w:rPr>
          <w:rFonts w:ascii="Times New Roman" w:hAnsi="Times New Roman"/>
          <w:lang w:val="az-Latn-AZ"/>
        </w:rPr>
        <w:t>onun London ticarətində rolundan danışır</w:t>
      </w:r>
      <w:r>
        <w:rPr>
          <w:rFonts w:ascii="Times New Roman" w:hAnsi="Times New Roman"/>
        </w:rPr>
        <w:t xml:space="preserve">, </w:t>
      </w:r>
      <w:r>
        <w:rPr>
          <w:rFonts w:ascii="Times New Roman" w:hAnsi="Times New Roman"/>
          <w:lang w:val="az-Latn-AZ"/>
        </w:rPr>
        <w:t>axıra qədər bu təsiri izləməyərək</w:t>
      </w:r>
      <w:r>
        <w:rPr>
          <w:rFonts w:ascii="Times New Roman" w:hAnsi="Times New Roman"/>
        </w:rPr>
        <w:t xml:space="preserve">, XVIII </w:t>
      </w:r>
      <w:r>
        <w:rPr>
          <w:rFonts w:ascii="Times New Roman" w:hAnsi="Times New Roman"/>
          <w:lang w:val="az-Latn-AZ"/>
        </w:rPr>
        <w:t>əsrin ingilis burjuaziyasını təsvir edir</w:t>
      </w:r>
      <w:r>
        <w:rPr>
          <w:rFonts w:ascii="Times New Roman" w:hAnsi="Times New Roman"/>
        </w:rPr>
        <w:t xml:space="preserve">. </w:t>
      </w:r>
      <w:r>
        <w:rPr>
          <w:rFonts w:ascii="Times New Roman" w:hAnsi="Times New Roman"/>
          <w:lang w:val="az-Latn-AZ"/>
        </w:rPr>
        <w:t>Faciənin süjeti mürəkkəb deyil</w:t>
      </w:r>
      <w:r>
        <w:rPr>
          <w:rFonts w:ascii="Times New Roman" w:hAnsi="Times New Roman"/>
        </w:rPr>
        <w:t xml:space="preserve">. </w:t>
      </w:r>
      <w:r>
        <w:rPr>
          <w:rFonts w:ascii="Times New Roman" w:hAnsi="Times New Roman"/>
          <w:lang w:val="az-Latn-AZ"/>
        </w:rPr>
        <w:t>Gənc Barnvel xeyirxah tacir Torroqudun ticarət kontorunda işləyir</w:t>
      </w:r>
      <w:r>
        <w:rPr>
          <w:rFonts w:ascii="Times New Roman" w:hAnsi="Times New Roman"/>
        </w:rPr>
        <w:t xml:space="preserve">, </w:t>
      </w:r>
      <w:r>
        <w:rPr>
          <w:rFonts w:ascii="Times New Roman" w:hAnsi="Times New Roman"/>
          <w:lang w:val="az-Latn-AZ"/>
        </w:rPr>
        <w:t>kurtizanka Milvudu sevir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hər şeydən mənfəət güdən</w:t>
      </w:r>
      <w:r>
        <w:rPr>
          <w:rFonts w:ascii="Times New Roman" w:hAnsi="Times New Roman"/>
        </w:rPr>
        <w:t xml:space="preserve">, </w:t>
      </w:r>
      <w:r>
        <w:rPr>
          <w:rFonts w:ascii="Times New Roman" w:hAnsi="Times New Roman"/>
          <w:lang w:val="az-Latn-AZ"/>
        </w:rPr>
        <w:t>əxlaqsız Milvuda</w:t>
      </w:r>
      <w:r>
        <w:rPr>
          <w:rFonts w:ascii="Times New Roman" w:hAnsi="Times New Roman"/>
        </w:rPr>
        <w:t xml:space="preserve">, </w:t>
      </w:r>
      <w:r>
        <w:rPr>
          <w:rFonts w:ascii="Times New Roman" w:hAnsi="Times New Roman"/>
          <w:lang w:val="az-Latn-AZ"/>
        </w:rPr>
        <w:t>qoca Mariyaya</w:t>
      </w:r>
      <w:r>
        <w:rPr>
          <w:rFonts w:ascii="Times New Roman" w:hAnsi="Times New Roman"/>
        </w:rPr>
        <w:t xml:space="preserve">, </w:t>
      </w:r>
      <w:r>
        <w:rPr>
          <w:rFonts w:ascii="Times New Roman" w:hAnsi="Times New Roman"/>
          <w:lang w:val="az-Latn-AZ"/>
        </w:rPr>
        <w:t>Torroqudun qızına üstünlük verir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Torroqudun və onun dostu Trümenin məsləhətlərinə və tapşırıqlarına məhəl qoymur</w:t>
      </w:r>
      <w:r>
        <w:rPr>
          <w:rFonts w:ascii="Times New Roman" w:hAnsi="Times New Roman"/>
        </w:rPr>
        <w:t xml:space="preserve">. </w:t>
      </w:r>
      <w:r>
        <w:rPr>
          <w:rFonts w:ascii="Times New Roman" w:hAnsi="Times New Roman"/>
          <w:lang w:val="az-Latn-AZ"/>
        </w:rPr>
        <w:t>Bütün vasitələrdən istifadə edərək</w:t>
      </w:r>
      <w:r>
        <w:rPr>
          <w:rFonts w:ascii="Times New Roman" w:hAnsi="Times New Roman"/>
        </w:rPr>
        <w:t xml:space="preserve">, </w:t>
      </w:r>
      <w:r>
        <w:rPr>
          <w:rFonts w:ascii="Times New Roman" w:hAnsi="Times New Roman"/>
          <w:lang w:val="az-Latn-AZ"/>
        </w:rPr>
        <w:t>Milvud üçün pul əldə edir</w:t>
      </w:r>
      <w:r>
        <w:rPr>
          <w:rFonts w:ascii="Times New Roman" w:hAnsi="Times New Roman"/>
        </w:rPr>
        <w:t xml:space="preserve">, </w:t>
      </w:r>
      <w:r>
        <w:rPr>
          <w:rFonts w:ascii="Times New Roman" w:hAnsi="Times New Roman"/>
          <w:lang w:val="az-Latn-AZ"/>
        </w:rPr>
        <w:t xml:space="preserve">bu yolda onu varlı himayədarları </w:t>
      </w:r>
      <w:r>
        <w:rPr>
          <w:rFonts w:ascii="Times New Roman" w:hAnsi="Times New Roman"/>
          <w:lang w:val="az-Latn-AZ"/>
        </w:rPr>
        <w:lastRenderedPageBreak/>
        <w:t>atmaqla hədələyirlər</w:t>
      </w:r>
      <w:r>
        <w:rPr>
          <w:rFonts w:ascii="Times New Roman" w:hAnsi="Times New Roman"/>
        </w:rPr>
        <w:t xml:space="preserve">. </w:t>
      </w:r>
      <w:r>
        <w:rPr>
          <w:rFonts w:ascii="Times New Roman" w:hAnsi="Times New Roman"/>
          <w:lang w:val="az-Latn-AZ"/>
        </w:rPr>
        <w:t>Axırda o</w:t>
      </w:r>
      <w:r>
        <w:rPr>
          <w:rFonts w:ascii="Times New Roman" w:hAnsi="Times New Roman"/>
        </w:rPr>
        <w:t xml:space="preserve">, </w:t>
      </w:r>
      <w:r>
        <w:rPr>
          <w:rFonts w:ascii="Times New Roman" w:hAnsi="Times New Roman"/>
          <w:lang w:val="az-Latn-AZ"/>
        </w:rPr>
        <w:t>cinayətkara çevrilir</w:t>
      </w:r>
      <w:r>
        <w:rPr>
          <w:rFonts w:ascii="Times New Roman" w:hAnsi="Times New Roman"/>
        </w:rPr>
        <w:t xml:space="preserve">, </w:t>
      </w:r>
      <w:r>
        <w:rPr>
          <w:rFonts w:ascii="Times New Roman" w:hAnsi="Times New Roman"/>
          <w:lang w:val="az-Latn-AZ"/>
        </w:rPr>
        <w:t>özünün qoca dayısını sərvəti üstündə öldürür və özünün əlaltısı ilə birlikdə edam kürsüsündə həyatına vida deyir</w:t>
      </w:r>
      <w:r>
        <w:rPr>
          <w:rFonts w:ascii="Times New Roman" w:hAnsi="Times New Roman"/>
        </w:rPr>
        <w:t xml:space="preserve">. </w:t>
      </w:r>
      <w:r>
        <w:rPr>
          <w:rFonts w:ascii="Times New Roman" w:hAnsi="Times New Roman"/>
          <w:lang w:val="az-Latn-AZ"/>
        </w:rPr>
        <w:t>Lillo ölümqabağı öz qəhrəmanını peşman olmağa məcbur edir</w:t>
      </w:r>
      <w:r>
        <w:rPr>
          <w:rFonts w:ascii="Times New Roman" w:hAnsi="Times New Roman"/>
        </w:rPr>
        <w:t xml:space="preserve">. Corc </w:t>
      </w:r>
      <w:r>
        <w:rPr>
          <w:rFonts w:ascii="Times New Roman" w:hAnsi="Times New Roman"/>
          <w:lang w:val="az-Latn-AZ"/>
        </w:rPr>
        <w:t>Barnvel edama gedərkən Allahın rəhminə ümid edir və bu hissin özünün sevgilisində də oyanmasına cəhd edir</w:t>
      </w:r>
      <w:r>
        <w:rPr>
          <w:rFonts w:ascii="Times New Roman" w:hAnsi="Times New Roman"/>
        </w:rPr>
        <w:t xml:space="preserve">. </w:t>
      </w:r>
      <w:r>
        <w:rPr>
          <w:rFonts w:ascii="Times New Roman" w:hAnsi="Times New Roman"/>
          <w:lang w:val="az-Latn-AZ"/>
        </w:rPr>
        <w:t>Buna baxmayaraq</w:t>
      </w:r>
      <w:r>
        <w:rPr>
          <w:rFonts w:ascii="Times New Roman" w:hAnsi="Times New Roman"/>
        </w:rPr>
        <w:t xml:space="preserve">, </w:t>
      </w:r>
      <w:r>
        <w:rPr>
          <w:rFonts w:ascii="Times New Roman" w:hAnsi="Times New Roman"/>
          <w:lang w:val="az-Latn-AZ"/>
        </w:rPr>
        <w:t>cinayətkar Milvud heç bir peşmançılıq hissi keçirmir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Tacir Torroqudun onun prikazçiki ilə</w:t>
      </w:r>
      <w:r>
        <w:rPr>
          <w:rFonts w:ascii="Times New Roman" w:hAnsi="Times New Roman"/>
        </w:rPr>
        <w:t xml:space="preserve">, </w:t>
      </w:r>
      <w:r>
        <w:rPr>
          <w:rFonts w:ascii="Times New Roman" w:hAnsi="Times New Roman"/>
          <w:lang w:val="az-Latn-AZ"/>
        </w:rPr>
        <w:t>Barnvel və Trümenlə olan geniş söhbətləri ingilis burjuaziyasını şöhrətləndirməyə</w:t>
      </w:r>
      <w:r>
        <w:rPr>
          <w:rFonts w:ascii="Times New Roman" w:hAnsi="Times New Roman"/>
        </w:rPr>
        <w:t xml:space="preserve">, </w:t>
      </w:r>
      <w:r>
        <w:rPr>
          <w:rFonts w:ascii="Times New Roman" w:hAnsi="Times New Roman"/>
          <w:lang w:val="az-Latn-AZ"/>
        </w:rPr>
        <w:t>onun iqtisadi gücünü</w:t>
      </w:r>
      <w:r>
        <w:rPr>
          <w:rFonts w:ascii="Times New Roman" w:hAnsi="Times New Roman"/>
        </w:rPr>
        <w:t xml:space="preserve">, </w:t>
      </w:r>
      <w:r>
        <w:rPr>
          <w:rFonts w:ascii="Times New Roman" w:hAnsi="Times New Roman"/>
          <w:lang w:val="az-Latn-AZ"/>
        </w:rPr>
        <w:t>xeyirxahlığını göstərməyə xidmət edir</w:t>
      </w:r>
      <w:r>
        <w:rPr>
          <w:rFonts w:ascii="Times New Roman" w:hAnsi="Times New Roman"/>
        </w:rPr>
        <w:t xml:space="preserve">. </w:t>
      </w:r>
      <w:r>
        <w:rPr>
          <w:rFonts w:ascii="Times New Roman" w:hAnsi="Times New Roman"/>
          <w:lang w:val="az-Latn-AZ"/>
        </w:rPr>
        <w:t>Pyesin adı da Torroqudla bağlıdır</w:t>
      </w:r>
      <w:r>
        <w:rPr>
          <w:rFonts w:ascii="Times New Roman" w:hAnsi="Times New Roman"/>
        </w:rPr>
        <w:t xml:space="preserve">, </w:t>
      </w:r>
      <w:r>
        <w:rPr>
          <w:rFonts w:ascii="Times New Roman" w:hAnsi="Times New Roman"/>
          <w:lang w:val="az-Latn-AZ"/>
        </w:rPr>
        <w:t>Barnvelə aid deyil</w:t>
      </w:r>
      <w:r>
        <w:rPr>
          <w:rFonts w:ascii="Times New Roman" w:hAnsi="Times New Roman"/>
        </w:rPr>
        <w:t xml:space="preserve">. Corc </w:t>
      </w:r>
      <w:r>
        <w:rPr>
          <w:rFonts w:ascii="Times New Roman" w:hAnsi="Times New Roman"/>
          <w:lang w:val="az-Latn-AZ"/>
        </w:rPr>
        <w:t>Barnvel ona göstərilən diqqəti qiymətləndirə bilmir</w:t>
      </w:r>
      <w:r>
        <w:rPr>
          <w:rFonts w:ascii="Times New Roman" w:hAnsi="Times New Roman"/>
        </w:rPr>
        <w:t xml:space="preserve">, </w:t>
      </w:r>
      <w:r>
        <w:rPr>
          <w:rFonts w:ascii="Times New Roman" w:hAnsi="Times New Roman"/>
          <w:lang w:val="az-Latn-AZ"/>
        </w:rPr>
        <w:t>Torroqudun varisi kimi Trümen təsvir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“Burjua faciəsi” janrı Lillodan sonra bir çox yazıçıların yaradıcılığında istifadə olunmuşdur</w:t>
      </w:r>
      <w:r>
        <w:rPr>
          <w:rFonts w:ascii="Times New Roman" w:hAnsi="Times New Roman"/>
        </w:rPr>
        <w:t xml:space="preserve">. </w:t>
      </w:r>
      <w:r>
        <w:rPr>
          <w:rFonts w:ascii="Times New Roman" w:hAnsi="Times New Roman"/>
          <w:lang w:val="az-Latn-AZ"/>
        </w:rPr>
        <w:t>Onların içində Eduard Mur və onun “Oyunçu”</w:t>
      </w:r>
      <w:r>
        <w:rPr>
          <w:rFonts w:ascii="Times New Roman" w:hAnsi="Times New Roman"/>
        </w:rPr>
        <w:t xml:space="preserve"> (1753) </w:t>
      </w:r>
      <w:r>
        <w:rPr>
          <w:rFonts w:ascii="Times New Roman" w:hAnsi="Times New Roman"/>
          <w:lang w:val="az-Latn-AZ"/>
        </w:rPr>
        <w:t>pyesi daha məşhurdur</w:t>
      </w:r>
      <w:r>
        <w:rPr>
          <w:rFonts w:ascii="Times New Roman" w:hAnsi="Times New Roman"/>
        </w:rPr>
        <w:t xml:space="preserve">. </w:t>
      </w:r>
      <w:r>
        <w:rPr>
          <w:rFonts w:ascii="Times New Roman" w:hAnsi="Times New Roman"/>
          <w:lang w:val="az-Latn-AZ"/>
        </w:rPr>
        <w:t>Əsərdə Beverli və onun ailəsinin bədbəxtliyi təsvir olunur</w:t>
      </w:r>
      <w:r>
        <w:rPr>
          <w:rFonts w:ascii="Times New Roman" w:hAnsi="Times New Roman"/>
        </w:rPr>
        <w:t xml:space="preserve">. </w:t>
      </w:r>
      <w:r>
        <w:rPr>
          <w:rFonts w:ascii="Times New Roman" w:hAnsi="Times New Roman"/>
          <w:lang w:val="az-Latn-AZ"/>
        </w:rPr>
        <w:t>Beverli zəif iradəli insandır</w:t>
      </w:r>
      <w:r>
        <w:rPr>
          <w:rFonts w:ascii="Times New Roman" w:hAnsi="Times New Roman"/>
        </w:rPr>
        <w:t xml:space="preserve">. </w:t>
      </w:r>
      <w:r>
        <w:rPr>
          <w:rFonts w:ascii="Times New Roman" w:hAnsi="Times New Roman"/>
          <w:lang w:val="az-Latn-AZ"/>
        </w:rPr>
        <w:t>Qumarbazların</w:t>
      </w:r>
      <w:r>
        <w:rPr>
          <w:rFonts w:ascii="Times New Roman" w:hAnsi="Times New Roman"/>
        </w:rPr>
        <w:t xml:space="preserve">, </w:t>
      </w:r>
      <w:r>
        <w:rPr>
          <w:rFonts w:ascii="Times New Roman" w:hAnsi="Times New Roman"/>
          <w:lang w:val="az-Latn-AZ"/>
        </w:rPr>
        <w:t>pis insanların təsiri altına düşür</w:t>
      </w:r>
      <w:r>
        <w:rPr>
          <w:rFonts w:ascii="Times New Roman" w:hAnsi="Times New Roman"/>
        </w:rPr>
        <w:t xml:space="preserve">, </w:t>
      </w:r>
      <w:r>
        <w:rPr>
          <w:rFonts w:ascii="Times New Roman" w:hAnsi="Times New Roman"/>
          <w:lang w:val="az-Latn-AZ"/>
        </w:rPr>
        <w:t>qumarda bəxti gətirmir</w:t>
      </w:r>
      <w:r>
        <w:rPr>
          <w:rFonts w:ascii="Times New Roman" w:hAnsi="Times New Roman"/>
        </w:rPr>
        <w:t xml:space="preserve">, </w:t>
      </w:r>
      <w:r>
        <w:rPr>
          <w:rFonts w:ascii="Times New Roman" w:hAnsi="Times New Roman"/>
          <w:lang w:val="az-Latn-AZ"/>
        </w:rPr>
        <w:t>ailəsini dağıdır</w:t>
      </w:r>
      <w:r>
        <w:rPr>
          <w:rFonts w:ascii="Times New Roman" w:hAnsi="Times New Roman"/>
        </w:rPr>
        <w:t xml:space="preserve">, </w:t>
      </w:r>
      <w:r>
        <w:rPr>
          <w:rFonts w:ascii="Times New Roman" w:hAnsi="Times New Roman"/>
          <w:lang w:val="az-Latn-AZ"/>
        </w:rPr>
        <w:t>özünü öldürmək dərəcəsinə gəlir</w:t>
      </w:r>
      <w:r>
        <w:rPr>
          <w:rFonts w:ascii="Times New Roman" w:hAnsi="Times New Roman"/>
        </w:rPr>
        <w:t xml:space="preserve">. </w:t>
      </w:r>
      <w:r>
        <w:rPr>
          <w:rFonts w:ascii="Times New Roman" w:hAnsi="Times New Roman"/>
          <w:lang w:val="az-Latn-AZ"/>
        </w:rPr>
        <w:t>Faciədə xeyirxah kimi onun arvadı</w:t>
      </w:r>
      <w:r>
        <w:rPr>
          <w:rFonts w:ascii="Times New Roman" w:hAnsi="Times New Roman"/>
        </w:rPr>
        <w:t xml:space="preserve">, </w:t>
      </w:r>
      <w:r>
        <w:rPr>
          <w:rFonts w:ascii="Times New Roman" w:hAnsi="Times New Roman"/>
          <w:lang w:val="az-Latn-AZ"/>
        </w:rPr>
        <w:t>bacısı və nişanlısı verilir</w:t>
      </w:r>
      <w:r>
        <w:rPr>
          <w:rFonts w:ascii="Times New Roman" w:hAnsi="Times New Roman"/>
        </w:rPr>
        <w:t xml:space="preserve">. </w:t>
      </w:r>
      <w:r>
        <w:rPr>
          <w:rFonts w:ascii="Times New Roman" w:hAnsi="Times New Roman"/>
          <w:lang w:val="az-Latn-AZ"/>
        </w:rPr>
        <w:t>Onlar Beverlini fəlakətdən</w:t>
      </w:r>
      <w:r>
        <w:rPr>
          <w:rFonts w:ascii="Times New Roman" w:hAnsi="Times New Roman"/>
        </w:rPr>
        <w:t xml:space="preserve">, </w:t>
      </w:r>
      <w:r>
        <w:rPr>
          <w:rFonts w:ascii="Times New Roman" w:hAnsi="Times New Roman"/>
          <w:lang w:val="az-Latn-AZ"/>
        </w:rPr>
        <w:t>özünü öldürməkdən xilas edirlər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Burjua sinfinin faciəsi ilə birlikdə əxlaqi</w:t>
      </w:r>
      <w:r>
        <w:rPr>
          <w:rFonts w:ascii="Times New Roman" w:hAnsi="Times New Roman"/>
        </w:rPr>
        <w:t>-</w:t>
      </w:r>
      <w:r>
        <w:rPr>
          <w:rFonts w:ascii="Times New Roman" w:hAnsi="Times New Roman"/>
          <w:lang w:val="az-Latn-AZ"/>
        </w:rPr>
        <w:t>sentimental komediya da</w:t>
      </w:r>
      <w:r>
        <w:rPr>
          <w:rFonts w:ascii="Times New Roman" w:hAnsi="Times New Roman"/>
        </w:rPr>
        <w:t xml:space="preserve"> XVIII </w:t>
      </w:r>
      <w:r>
        <w:rPr>
          <w:rFonts w:ascii="Times New Roman" w:hAnsi="Times New Roman"/>
          <w:lang w:val="az-Latn-AZ"/>
        </w:rPr>
        <w:t>əsrdə İngiltərədə inkişaf edirdi</w:t>
      </w:r>
      <w:r>
        <w:rPr>
          <w:rFonts w:ascii="Times New Roman" w:hAnsi="Times New Roman"/>
        </w:rPr>
        <w:t xml:space="preserve">. </w:t>
      </w:r>
      <w:r>
        <w:rPr>
          <w:rFonts w:ascii="Times New Roman" w:hAnsi="Times New Roman"/>
          <w:lang w:val="az-Latn-AZ"/>
        </w:rPr>
        <w:t>Yaranmaqda olan yeni komediyanı Qoldsmit “şən komediya” adlandırırdı</w:t>
      </w:r>
      <w:r>
        <w:rPr>
          <w:rFonts w:ascii="Times New Roman" w:hAnsi="Times New Roman"/>
        </w:rPr>
        <w:t xml:space="preserve">. </w:t>
      </w:r>
      <w:r>
        <w:rPr>
          <w:rFonts w:ascii="Times New Roman" w:hAnsi="Times New Roman"/>
          <w:lang w:val="az-Latn-AZ"/>
        </w:rPr>
        <w:t>Belə komediyalarda kədərli epizodlar olmurdu</w:t>
      </w:r>
      <w:r>
        <w:rPr>
          <w:rFonts w:ascii="Times New Roman" w:hAnsi="Times New Roman"/>
        </w:rPr>
        <w:t xml:space="preserve">, </w:t>
      </w:r>
      <w:r>
        <w:rPr>
          <w:rFonts w:ascii="Times New Roman" w:hAnsi="Times New Roman"/>
          <w:lang w:val="az-Latn-AZ"/>
        </w:rPr>
        <w:t>bu komediya əyləncəli xarakteri daşıyırdı</w:t>
      </w:r>
      <w:r>
        <w:rPr>
          <w:rFonts w:ascii="Times New Roman" w:hAnsi="Times New Roman"/>
        </w:rPr>
        <w:t>. 1737-</w:t>
      </w:r>
      <w:r>
        <w:rPr>
          <w:rFonts w:ascii="Times New Roman" w:hAnsi="Times New Roman"/>
          <w:lang w:val="az-Latn-AZ"/>
        </w:rPr>
        <w:t>ci ildə teatr senzurası haqqında qanun qəbul edilmişdi</w:t>
      </w:r>
      <w:r>
        <w:rPr>
          <w:rFonts w:ascii="Times New Roman" w:hAnsi="Times New Roman"/>
        </w:rPr>
        <w:t xml:space="preserve">. </w:t>
      </w:r>
      <w:r>
        <w:rPr>
          <w:rFonts w:ascii="Times New Roman" w:hAnsi="Times New Roman"/>
          <w:lang w:val="az-Latn-AZ"/>
        </w:rPr>
        <w:t>Satqın siyasi xadimlərin</w:t>
      </w:r>
      <w:r>
        <w:rPr>
          <w:rFonts w:ascii="Times New Roman" w:hAnsi="Times New Roman"/>
        </w:rPr>
        <w:t xml:space="preserve">, </w:t>
      </w:r>
      <w:r>
        <w:rPr>
          <w:rFonts w:ascii="Times New Roman" w:hAnsi="Times New Roman"/>
          <w:lang w:val="az-Latn-AZ"/>
        </w:rPr>
        <w:t>bütövlükdə İngiltərənin burjua</w:t>
      </w:r>
      <w:r>
        <w:rPr>
          <w:rFonts w:ascii="Times New Roman" w:hAnsi="Times New Roman"/>
        </w:rPr>
        <w:t>-</w:t>
      </w:r>
      <w:r>
        <w:rPr>
          <w:rFonts w:ascii="Times New Roman" w:hAnsi="Times New Roman"/>
          <w:lang w:val="az-Latn-AZ"/>
        </w:rPr>
        <w:t>aristokratik quruluşunun tənqidi ilə “şən komediya” çərçivəsində üstüörtülü qarşılaşırıq</w:t>
      </w:r>
      <w:r>
        <w:rPr>
          <w:rFonts w:ascii="Times New Roman" w:hAnsi="Times New Roman"/>
        </w:rPr>
        <w:t xml:space="preserve">. </w:t>
      </w:r>
      <w:r>
        <w:rPr>
          <w:rFonts w:ascii="Times New Roman" w:hAnsi="Times New Roman"/>
          <w:lang w:val="az-Latn-AZ"/>
        </w:rPr>
        <w:t>Belə əyləncəli pyesləri</w:t>
      </w:r>
      <w:r>
        <w:rPr>
          <w:rFonts w:ascii="Times New Roman" w:hAnsi="Times New Roman"/>
        </w:rPr>
        <w:t xml:space="preserve"> 30-</w:t>
      </w:r>
      <w:r>
        <w:rPr>
          <w:rFonts w:ascii="Times New Roman" w:hAnsi="Times New Roman"/>
          <w:lang w:val="az-Latn-AZ"/>
        </w:rPr>
        <w:t>cu illərdə Fildinq</w:t>
      </w:r>
      <w:r>
        <w:rPr>
          <w:rFonts w:ascii="Times New Roman" w:hAnsi="Times New Roman"/>
        </w:rPr>
        <w:t xml:space="preserve"> (</w:t>
      </w:r>
      <w:r>
        <w:rPr>
          <w:rFonts w:ascii="Times New Roman" w:hAnsi="Times New Roman"/>
          <w:lang w:val="az-Latn-AZ"/>
        </w:rPr>
        <w:t>“Paskvin”</w:t>
      </w:r>
      <w:r>
        <w:rPr>
          <w:rFonts w:ascii="Times New Roman" w:hAnsi="Times New Roman"/>
        </w:rPr>
        <w:t xml:space="preserve">, </w:t>
      </w:r>
      <w:r>
        <w:rPr>
          <w:rFonts w:ascii="Times New Roman" w:hAnsi="Times New Roman"/>
          <w:lang w:val="az-Latn-AZ"/>
        </w:rPr>
        <w:t>“Don Kixot İngiltərədə”</w:t>
      </w:r>
      <w:r>
        <w:rPr>
          <w:rFonts w:ascii="Times New Roman" w:hAnsi="Times New Roman"/>
        </w:rPr>
        <w:t xml:space="preserve">, </w:t>
      </w:r>
      <w:r>
        <w:rPr>
          <w:rFonts w:ascii="Times New Roman" w:hAnsi="Times New Roman"/>
          <w:lang w:val="az-Latn-AZ"/>
        </w:rPr>
        <w:t>“</w:t>
      </w:r>
      <w:r>
        <w:rPr>
          <w:rFonts w:ascii="Times New Roman" w:hAnsi="Times New Roman"/>
        </w:rPr>
        <w:t>1736-</w:t>
      </w:r>
      <w:r>
        <w:rPr>
          <w:rFonts w:ascii="Times New Roman" w:hAnsi="Times New Roman"/>
          <w:lang w:val="az-Latn-AZ"/>
        </w:rPr>
        <w:t>cı il üçün tarixi təqvim”</w:t>
      </w:r>
      <w:r>
        <w:rPr>
          <w:rFonts w:ascii="Times New Roman" w:hAnsi="Times New Roman"/>
        </w:rPr>
        <w:t xml:space="preserve">) </w:t>
      </w:r>
      <w:r>
        <w:rPr>
          <w:rFonts w:ascii="Times New Roman" w:hAnsi="Times New Roman"/>
          <w:lang w:val="az-Latn-AZ"/>
        </w:rPr>
        <w:t>yazmışdı</w:t>
      </w:r>
      <w:r>
        <w:rPr>
          <w:rFonts w:ascii="Times New Roman" w:hAnsi="Times New Roman"/>
        </w:rPr>
        <w:t xml:space="preserve">. </w:t>
      </w:r>
      <w:r>
        <w:rPr>
          <w:rFonts w:ascii="Times New Roman" w:hAnsi="Times New Roman"/>
          <w:lang w:val="az-Latn-AZ"/>
        </w:rPr>
        <w:t>Fildinqdən əvvəl aktual komediyaları ilə Con</w:t>
      </w:r>
      <w:r>
        <w:rPr>
          <w:rFonts w:ascii="Times New Roman" w:hAnsi="Times New Roman"/>
          <w:b/>
          <w:lang w:val="az-Latn-AZ"/>
        </w:rPr>
        <w:t xml:space="preserve"> </w:t>
      </w:r>
      <w:r>
        <w:rPr>
          <w:rFonts w:ascii="Times New Roman" w:hAnsi="Times New Roman"/>
          <w:lang w:val="az-Latn-AZ"/>
        </w:rPr>
        <w:t>Qey</w:t>
      </w:r>
      <w:r>
        <w:rPr>
          <w:rFonts w:ascii="Times New Roman" w:hAnsi="Times New Roman"/>
        </w:rPr>
        <w:t xml:space="preserve">  </w:t>
      </w:r>
      <w:r>
        <w:rPr>
          <w:rFonts w:ascii="Times New Roman" w:hAnsi="Times New Roman"/>
          <w:lang w:val="az-Latn-AZ"/>
        </w:rPr>
        <w:t>çıxış edirdi</w:t>
      </w:r>
      <w:r>
        <w:rPr>
          <w:rFonts w:ascii="Times New Roman" w:hAnsi="Times New Roman"/>
        </w:rPr>
        <w:t xml:space="preserve">. </w:t>
      </w:r>
      <w:r>
        <w:rPr>
          <w:rFonts w:ascii="Times New Roman" w:hAnsi="Times New Roman"/>
          <w:lang w:val="az-Latn-AZ"/>
        </w:rPr>
        <w:lastRenderedPageBreak/>
        <w:t>O</w:t>
      </w:r>
      <w:r>
        <w:rPr>
          <w:rFonts w:ascii="Times New Roman" w:hAnsi="Times New Roman"/>
        </w:rPr>
        <w:t xml:space="preserve">, </w:t>
      </w:r>
      <w:r>
        <w:rPr>
          <w:rFonts w:ascii="Times New Roman" w:hAnsi="Times New Roman"/>
          <w:lang w:val="az-Latn-AZ"/>
        </w:rPr>
        <w:t>sənətkar mühitindən çıxmışdı</w:t>
      </w:r>
      <w:r>
        <w:rPr>
          <w:rFonts w:ascii="Times New Roman" w:hAnsi="Times New Roman"/>
        </w:rPr>
        <w:t xml:space="preserve">, </w:t>
      </w:r>
      <w:r>
        <w:rPr>
          <w:rFonts w:ascii="Times New Roman" w:hAnsi="Times New Roman"/>
          <w:lang w:val="az-Latn-AZ"/>
        </w:rPr>
        <w:t>Sviftin və Popun</w:t>
      </w:r>
      <w:r>
        <w:rPr>
          <w:rFonts w:ascii="Times New Roman" w:hAnsi="Times New Roman"/>
        </w:rPr>
        <w:t xml:space="preserve"> (1685 – 1732) </w:t>
      </w:r>
      <w:r>
        <w:rPr>
          <w:rFonts w:ascii="Times New Roman" w:hAnsi="Times New Roman"/>
          <w:lang w:val="az-Latn-AZ"/>
        </w:rPr>
        <w:t>dostu idi</w:t>
      </w:r>
      <w:r>
        <w:rPr>
          <w:rFonts w:ascii="Times New Roman" w:hAnsi="Times New Roman"/>
        </w:rPr>
        <w:t xml:space="preserve">. </w:t>
      </w:r>
      <w:r>
        <w:rPr>
          <w:rFonts w:ascii="Times New Roman" w:hAnsi="Times New Roman"/>
          <w:lang w:val="az-Latn-AZ"/>
        </w:rPr>
        <w:t>“Dilənçilərin operası”</w:t>
      </w:r>
      <w:r>
        <w:rPr>
          <w:rFonts w:ascii="Times New Roman" w:hAnsi="Times New Roman"/>
        </w:rPr>
        <w:t xml:space="preserve"> (1728) </w:t>
      </w:r>
      <w:r>
        <w:rPr>
          <w:rFonts w:ascii="Times New Roman" w:hAnsi="Times New Roman"/>
          <w:lang w:val="az-Latn-AZ"/>
        </w:rPr>
        <w:t>pyesi ilə məşhurlaşmışdı</w:t>
      </w:r>
      <w:r>
        <w:rPr>
          <w:rFonts w:ascii="Times New Roman" w:hAnsi="Times New Roman"/>
        </w:rPr>
        <w:t xml:space="preserve">. </w:t>
      </w:r>
      <w:r>
        <w:rPr>
          <w:rFonts w:ascii="Times New Roman" w:hAnsi="Times New Roman"/>
          <w:lang w:val="az-Latn-AZ"/>
        </w:rPr>
        <w:t>Əsərin şöhrət qazanmasının səbəbi onun musiqili komediya formasında olması idi</w:t>
      </w:r>
      <w:r>
        <w:rPr>
          <w:rFonts w:ascii="Times New Roman" w:hAnsi="Times New Roman"/>
        </w:rPr>
        <w:t xml:space="preserve">. </w:t>
      </w:r>
      <w:r>
        <w:rPr>
          <w:rFonts w:ascii="Times New Roman" w:hAnsi="Times New Roman"/>
          <w:lang w:val="az-Latn-AZ"/>
        </w:rPr>
        <w:t>Qey yeni janrın yaradıcısına çevrilmişdi</w:t>
      </w:r>
      <w:r>
        <w:rPr>
          <w:rFonts w:ascii="Times New Roman" w:hAnsi="Times New Roman"/>
        </w:rPr>
        <w:t xml:space="preserve">. </w:t>
      </w:r>
      <w:r>
        <w:rPr>
          <w:rFonts w:ascii="Times New Roman" w:hAnsi="Times New Roman"/>
          <w:lang w:val="az-Latn-AZ"/>
        </w:rPr>
        <w:t>Əsər müasir operettaya yaxın idi</w:t>
      </w:r>
      <w:r>
        <w:rPr>
          <w:rFonts w:ascii="Times New Roman" w:hAnsi="Times New Roman"/>
        </w:rPr>
        <w:t xml:space="preserve">. </w:t>
      </w:r>
      <w:r>
        <w:rPr>
          <w:rFonts w:ascii="Times New Roman" w:hAnsi="Times New Roman"/>
          <w:lang w:val="az-Latn-AZ"/>
        </w:rPr>
        <w:t>Əsərin belə geniş şəkildə yayılmasının digər səbəbi satirik kəskinliyi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Hadisələr Nyuget həbsxanasında baş verir</w:t>
      </w:r>
      <w:r>
        <w:rPr>
          <w:rFonts w:ascii="Times New Roman" w:hAnsi="Times New Roman"/>
        </w:rPr>
        <w:t xml:space="preserve">. </w:t>
      </w:r>
      <w:r>
        <w:rPr>
          <w:rFonts w:ascii="Times New Roman" w:hAnsi="Times New Roman"/>
          <w:lang w:val="az-Latn-AZ"/>
        </w:rPr>
        <w:t>Əsərin baş qəhrəmanı bandit və çoxarvadlı Makhitə ölüm hökmü verilib</w:t>
      </w:r>
      <w:r>
        <w:rPr>
          <w:rFonts w:ascii="Times New Roman" w:hAnsi="Times New Roman"/>
        </w:rPr>
        <w:t xml:space="preserve">. </w:t>
      </w:r>
      <w:r>
        <w:rPr>
          <w:rFonts w:ascii="Times New Roman" w:hAnsi="Times New Roman"/>
          <w:lang w:val="az-Latn-AZ"/>
        </w:rPr>
        <w:t>Digər personajlar</w:t>
      </w:r>
      <w:r>
        <w:rPr>
          <w:rFonts w:ascii="Times New Roman" w:hAnsi="Times New Roman"/>
        </w:rPr>
        <w:t xml:space="preserve"> – </w:t>
      </w:r>
      <w:r>
        <w:rPr>
          <w:rFonts w:ascii="Times New Roman" w:hAnsi="Times New Roman"/>
          <w:lang w:val="az-Latn-AZ"/>
        </w:rPr>
        <w:t>oğrular</w:t>
      </w:r>
      <w:r>
        <w:rPr>
          <w:rFonts w:ascii="Times New Roman" w:hAnsi="Times New Roman"/>
        </w:rPr>
        <w:t xml:space="preserve">, </w:t>
      </w:r>
      <w:r>
        <w:rPr>
          <w:rFonts w:ascii="Times New Roman" w:hAnsi="Times New Roman"/>
          <w:lang w:val="az-Latn-AZ"/>
        </w:rPr>
        <w:t>dilənçilər</w:t>
      </w:r>
      <w:r>
        <w:rPr>
          <w:rFonts w:ascii="Times New Roman" w:hAnsi="Times New Roman"/>
        </w:rPr>
        <w:t xml:space="preserve">, </w:t>
      </w:r>
      <w:r>
        <w:rPr>
          <w:rFonts w:ascii="Times New Roman" w:hAnsi="Times New Roman"/>
          <w:lang w:val="az-Latn-AZ"/>
        </w:rPr>
        <w:t>fahişələr və möhtəkirlərdir</w:t>
      </w:r>
      <w:r>
        <w:rPr>
          <w:rFonts w:ascii="Times New Roman" w:hAnsi="Times New Roman"/>
        </w:rPr>
        <w:t xml:space="preserve">. </w:t>
      </w:r>
      <w:r>
        <w:rPr>
          <w:rFonts w:ascii="Times New Roman" w:hAnsi="Times New Roman"/>
          <w:lang w:val="az-Latn-AZ"/>
        </w:rPr>
        <w:t>Pyein son epizodlarından biri zəncirdə dustaqların rəqsidir</w:t>
      </w:r>
      <w:r>
        <w:rPr>
          <w:rFonts w:ascii="Times New Roman" w:hAnsi="Times New Roman"/>
        </w:rPr>
        <w:t xml:space="preserve">. </w:t>
      </w:r>
      <w:r>
        <w:rPr>
          <w:rFonts w:ascii="Times New Roman" w:hAnsi="Times New Roman"/>
          <w:lang w:val="az-Latn-AZ"/>
        </w:rPr>
        <w:t>Belə məlumat vardır ki</w:t>
      </w:r>
      <w:r>
        <w:rPr>
          <w:rFonts w:ascii="Times New Roman" w:hAnsi="Times New Roman"/>
        </w:rPr>
        <w:t xml:space="preserve">, </w:t>
      </w:r>
      <w:r>
        <w:rPr>
          <w:rFonts w:ascii="Times New Roman" w:hAnsi="Times New Roman"/>
          <w:lang w:val="az-Latn-AZ"/>
        </w:rPr>
        <w:t>Qey “Nyuget pastoralı” əsərində cinayət aləmini Sviftin məsləhəti ilə təsvir etmişdir</w:t>
      </w:r>
      <w:r>
        <w:rPr>
          <w:rFonts w:ascii="Times New Roman" w:hAnsi="Times New Roman"/>
        </w:rPr>
        <w:t xml:space="preserve">. </w:t>
      </w:r>
      <w:r>
        <w:rPr>
          <w:rFonts w:ascii="Times New Roman" w:hAnsi="Times New Roman"/>
          <w:lang w:val="az-Latn-AZ"/>
        </w:rPr>
        <w:t>Əsərdəki incə duetlər</w:t>
      </w:r>
      <w:r>
        <w:rPr>
          <w:rFonts w:ascii="Times New Roman" w:hAnsi="Times New Roman"/>
        </w:rPr>
        <w:t xml:space="preserve">, </w:t>
      </w:r>
      <w:r>
        <w:rPr>
          <w:rFonts w:ascii="Times New Roman" w:hAnsi="Times New Roman"/>
          <w:lang w:val="az-Latn-AZ"/>
        </w:rPr>
        <w:t>qəhrəmanların məhəbbət ariyaları həbsxana və qumarxana fonunda tamaşaçılarda komik təəssürat oyadır</w:t>
      </w:r>
      <w:r>
        <w:rPr>
          <w:rFonts w:ascii="Times New Roman" w:hAnsi="Times New Roman"/>
        </w:rPr>
        <w:t xml:space="preserve">. </w:t>
      </w:r>
      <w:r>
        <w:rPr>
          <w:rFonts w:ascii="Times New Roman" w:hAnsi="Times New Roman"/>
          <w:lang w:val="az-Latn-AZ"/>
        </w:rPr>
        <w:t>Qey əsərin təkcə komik effektinə çalışmır</w:t>
      </w:r>
      <w:r>
        <w:rPr>
          <w:rFonts w:ascii="Times New Roman" w:hAnsi="Times New Roman"/>
        </w:rPr>
        <w:t xml:space="preserve">, </w:t>
      </w:r>
      <w:r>
        <w:rPr>
          <w:rFonts w:ascii="Times New Roman" w:hAnsi="Times New Roman"/>
          <w:lang w:val="az-Latn-AZ"/>
        </w:rPr>
        <w:t>bu əsər xalqı idarə edən sinfin parodiyası</w:t>
      </w:r>
      <w:r>
        <w:rPr>
          <w:rFonts w:ascii="Times New Roman" w:hAnsi="Times New Roman"/>
        </w:rPr>
        <w:t xml:space="preserve">, </w:t>
      </w:r>
      <w:r>
        <w:rPr>
          <w:rFonts w:ascii="Times New Roman" w:hAnsi="Times New Roman"/>
          <w:lang w:val="az-Latn-AZ"/>
        </w:rPr>
        <w:t>burjuaziyanın siyasi liderlərinin satirik ifşasıdır</w:t>
      </w:r>
      <w:r>
        <w:rPr>
          <w:rFonts w:ascii="Times New Roman" w:hAnsi="Times New Roman"/>
        </w:rPr>
        <w:t xml:space="preserve">. </w:t>
      </w:r>
      <w:r>
        <w:rPr>
          <w:rFonts w:ascii="Times New Roman" w:hAnsi="Times New Roman"/>
          <w:lang w:val="az-Latn-AZ"/>
        </w:rPr>
        <w:t>Qey Piçumun möhtəkirlərin ikrah doğurucu şəxsində baş nazir Robert Uolpolu tənqid edir</w:t>
      </w:r>
      <w:r>
        <w:rPr>
          <w:rFonts w:ascii="Times New Roman" w:hAnsi="Times New Roman"/>
        </w:rPr>
        <w:t xml:space="preserve">. </w:t>
      </w:r>
      <w:r>
        <w:rPr>
          <w:rFonts w:ascii="Times New Roman" w:hAnsi="Times New Roman"/>
          <w:lang w:val="az-Latn-AZ"/>
        </w:rPr>
        <w:t>Hələ əsərin birinci aktında ləyaqətli</w:t>
      </w:r>
      <w:r>
        <w:rPr>
          <w:rFonts w:ascii="Times New Roman" w:hAnsi="Times New Roman"/>
        </w:rPr>
        <w:t xml:space="preserve">, </w:t>
      </w:r>
      <w:r>
        <w:rPr>
          <w:rFonts w:ascii="Times New Roman" w:hAnsi="Times New Roman"/>
          <w:lang w:val="az-Latn-AZ"/>
        </w:rPr>
        <w:t>xeyirxah Piçum xələtdə və böyük haqq</w:t>
      </w:r>
      <w:r>
        <w:rPr>
          <w:rFonts w:ascii="Times New Roman" w:hAnsi="Times New Roman"/>
        </w:rPr>
        <w:t>-</w:t>
      </w:r>
      <w:r>
        <w:rPr>
          <w:rFonts w:ascii="Times New Roman" w:hAnsi="Times New Roman"/>
          <w:lang w:val="az-Latn-AZ"/>
        </w:rPr>
        <w:t>hesab kitabı ilə oğurlanmış</w:t>
      </w:r>
      <w:r>
        <w:rPr>
          <w:rFonts w:ascii="Times New Roman" w:hAnsi="Times New Roman"/>
        </w:rPr>
        <w:t xml:space="preserve">, </w:t>
      </w:r>
      <w:r>
        <w:rPr>
          <w:rFonts w:ascii="Times New Roman" w:hAnsi="Times New Roman"/>
          <w:lang w:val="az-Latn-AZ"/>
        </w:rPr>
        <w:t>onun sərəncamına daxil olmuş şeyləri sayaraq</w:t>
      </w:r>
      <w:r>
        <w:rPr>
          <w:rFonts w:ascii="Times New Roman" w:hAnsi="Times New Roman"/>
        </w:rPr>
        <w:t xml:space="preserve">, </w:t>
      </w:r>
      <w:r>
        <w:rPr>
          <w:rFonts w:ascii="Times New Roman" w:hAnsi="Times New Roman"/>
          <w:lang w:val="az-Latn-AZ"/>
        </w:rPr>
        <w:t>“Hər kəs qonşusunu söyür” nəğməsini oxuyur</w:t>
      </w:r>
      <w:r>
        <w:rPr>
          <w:rFonts w:ascii="Times New Roman" w:hAnsi="Times New Roman"/>
        </w:rPr>
        <w:t xml:space="preserve">. </w:t>
      </w:r>
      <w:r>
        <w:rPr>
          <w:rFonts w:ascii="Times New Roman" w:hAnsi="Times New Roman"/>
          <w:lang w:val="az-Latn-AZ"/>
        </w:rPr>
        <w:t>Uolpola qarşı belə hücumlar “Dilənçilər operası”nda az deyil</w:t>
      </w:r>
      <w:r>
        <w:rPr>
          <w:rFonts w:ascii="Times New Roman" w:hAnsi="Times New Roman"/>
        </w:rPr>
        <w:t xml:space="preserve">. </w:t>
      </w:r>
      <w:r>
        <w:rPr>
          <w:rFonts w:ascii="Times New Roman" w:hAnsi="Times New Roman"/>
          <w:lang w:val="az-Latn-AZ"/>
        </w:rPr>
        <w:t>Qey oğru Robinin çoxsaylı ləqəblərini sadalayır</w:t>
      </w:r>
      <w:r>
        <w:rPr>
          <w:rFonts w:ascii="Times New Roman" w:hAnsi="Times New Roman"/>
        </w:rPr>
        <w:t xml:space="preserve">, </w:t>
      </w:r>
      <w:r>
        <w:rPr>
          <w:rFonts w:ascii="Times New Roman" w:hAnsi="Times New Roman"/>
          <w:lang w:val="az-Latn-AZ"/>
        </w:rPr>
        <w:t>onları Robert Uolpolun dəyişdirilmiş adı kimi təqdim edir</w:t>
      </w:r>
      <w:r>
        <w:rPr>
          <w:rFonts w:ascii="Times New Roman" w:hAnsi="Times New Roman"/>
        </w:rPr>
        <w:t xml:space="preserve">. </w:t>
      </w:r>
      <w:r>
        <w:rPr>
          <w:rFonts w:ascii="Times New Roman" w:hAnsi="Times New Roman"/>
          <w:lang w:val="az-Latn-AZ"/>
        </w:rPr>
        <w:t>Makhit və onun yoldaşları zadəganlığın parodiyasını təqdim edirlər</w:t>
      </w:r>
      <w:r>
        <w:rPr>
          <w:rFonts w:ascii="Times New Roman" w:hAnsi="Times New Roman"/>
        </w:rPr>
        <w:t xml:space="preserve">. </w:t>
      </w:r>
      <w:r>
        <w:rPr>
          <w:rFonts w:ascii="Times New Roman" w:hAnsi="Times New Roman"/>
          <w:lang w:val="az-Latn-AZ"/>
        </w:rPr>
        <w:t>Onlar özlərinin centlemen təkəbbürünü göstərirlər</w:t>
      </w:r>
      <w:r>
        <w:rPr>
          <w:rFonts w:ascii="Times New Roman" w:hAnsi="Times New Roman"/>
        </w:rPr>
        <w:t xml:space="preserve">, </w:t>
      </w:r>
      <w:r>
        <w:rPr>
          <w:rFonts w:ascii="Times New Roman" w:hAnsi="Times New Roman"/>
          <w:lang w:val="az-Latn-AZ"/>
        </w:rPr>
        <w:t>həmişə şərəflərinə and içirlər</w:t>
      </w:r>
      <w:r>
        <w:rPr>
          <w:rFonts w:ascii="Times New Roman" w:hAnsi="Times New Roman"/>
        </w:rPr>
        <w:t xml:space="preserve">, </w:t>
      </w:r>
      <w:r>
        <w:rPr>
          <w:rFonts w:ascii="Times New Roman" w:hAnsi="Times New Roman"/>
          <w:lang w:val="az-Latn-AZ"/>
        </w:rPr>
        <w:t>özlərinin yüksək hisslərindən danışırlar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Komediyanın sonluğu ədəbi parodiyanı əks etdirir</w:t>
      </w:r>
      <w:r>
        <w:rPr>
          <w:rFonts w:ascii="Times New Roman" w:hAnsi="Times New Roman"/>
        </w:rPr>
        <w:t xml:space="preserve">, </w:t>
      </w:r>
      <w:r>
        <w:rPr>
          <w:rFonts w:ascii="Times New Roman" w:hAnsi="Times New Roman"/>
          <w:lang w:val="az-Latn-AZ"/>
        </w:rPr>
        <w:t>burada xoşbəxt sonluq qabaqcadan motivləndirilmir</w:t>
      </w:r>
      <w:r>
        <w:rPr>
          <w:rFonts w:ascii="Times New Roman" w:hAnsi="Times New Roman"/>
        </w:rPr>
        <w:t xml:space="preserve">. </w:t>
      </w:r>
      <w:r>
        <w:rPr>
          <w:rFonts w:ascii="Times New Roman" w:hAnsi="Times New Roman"/>
          <w:lang w:val="az-Latn-AZ"/>
        </w:rPr>
        <w:t>Makhiti edama aparırlar</w:t>
      </w:r>
      <w:r>
        <w:rPr>
          <w:rFonts w:ascii="Times New Roman" w:hAnsi="Times New Roman"/>
        </w:rPr>
        <w:t xml:space="preserve">, </w:t>
      </w:r>
      <w:r>
        <w:rPr>
          <w:rFonts w:ascii="Times New Roman" w:hAnsi="Times New Roman"/>
          <w:lang w:val="az-Latn-AZ"/>
        </w:rPr>
        <w:t>lakin sağ</w:t>
      </w:r>
      <w:r>
        <w:rPr>
          <w:rFonts w:ascii="Times New Roman" w:hAnsi="Times New Roman"/>
        </w:rPr>
        <w:t>-</w:t>
      </w:r>
      <w:r>
        <w:rPr>
          <w:rFonts w:ascii="Times New Roman" w:hAnsi="Times New Roman"/>
          <w:lang w:val="az-Latn-AZ"/>
        </w:rPr>
        <w:t>salamat geri qayıdır</w:t>
      </w:r>
      <w:r>
        <w:rPr>
          <w:rFonts w:ascii="Times New Roman" w:hAnsi="Times New Roman"/>
        </w:rPr>
        <w:t xml:space="preserve">. </w:t>
      </w:r>
      <w:r>
        <w:rPr>
          <w:rFonts w:ascii="Times New Roman" w:hAnsi="Times New Roman"/>
          <w:lang w:val="az-Latn-AZ"/>
        </w:rPr>
        <w:t>Komediyanın qəhrəmanı həlak olmur</w:t>
      </w:r>
      <w:r>
        <w:rPr>
          <w:rFonts w:ascii="Times New Roman" w:hAnsi="Times New Roman"/>
        </w:rPr>
        <w:t xml:space="preserve">. </w:t>
      </w:r>
      <w:r>
        <w:rPr>
          <w:rFonts w:ascii="Times New Roman" w:hAnsi="Times New Roman"/>
          <w:lang w:val="az-Latn-AZ"/>
        </w:rPr>
        <w:t>Onu altı arvadı uşaqları ilə birgə əhatəyə alırlar</w:t>
      </w:r>
      <w:r>
        <w:rPr>
          <w:rFonts w:ascii="Times New Roman" w:hAnsi="Times New Roman"/>
        </w:rPr>
        <w:t xml:space="preserve">. </w:t>
      </w:r>
      <w:r>
        <w:rPr>
          <w:rFonts w:ascii="Times New Roman" w:hAnsi="Times New Roman"/>
          <w:lang w:val="az-Latn-AZ"/>
        </w:rPr>
        <w:t>Makhit həyat yoldaşı kimi Piçumun qızını</w:t>
      </w:r>
      <w:r>
        <w:rPr>
          <w:rFonts w:ascii="Times New Roman" w:hAnsi="Times New Roman"/>
        </w:rPr>
        <w:t xml:space="preserve">, </w:t>
      </w:r>
      <w:r>
        <w:rPr>
          <w:rFonts w:ascii="Times New Roman" w:hAnsi="Times New Roman"/>
          <w:lang w:val="az-Latn-AZ"/>
        </w:rPr>
        <w:t>sadiq Pollini seçir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“Şən komediya” janrı faktik olaraq teatr senzurası haqda qanunla</w:t>
      </w:r>
      <w:r>
        <w:rPr>
          <w:rFonts w:ascii="Times New Roman" w:hAnsi="Times New Roman"/>
        </w:rPr>
        <w:t xml:space="preserve"> (1737) </w:t>
      </w:r>
      <w:r>
        <w:rPr>
          <w:rFonts w:ascii="Times New Roman" w:hAnsi="Times New Roman"/>
          <w:lang w:val="az-Latn-AZ"/>
        </w:rPr>
        <w:t>qadağan olunmuşdur</w:t>
      </w:r>
      <w:r>
        <w:rPr>
          <w:rFonts w:ascii="Times New Roman" w:hAnsi="Times New Roman"/>
        </w:rPr>
        <w:t>. “</w:t>
      </w:r>
      <w:r>
        <w:rPr>
          <w:rFonts w:ascii="Times New Roman" w:hAnsi="Times New Roman"/>
          <w:lang w:val="az-Latn-AZ"/>
        </w:rPr>
        <w:t xml:space="preserve">Şən komediya”nın siyasi </w:t>
      </w:r>
      <w:r>
        <w:rPr>
          <w:rFonts w:ascii="Times New Roman" w:hAnsi="Times New Roman"/>
          <w:lang w:val="az-Latn-AZ"/>
        </w:rPr>
        <w:lastRenderedPageBreak/>
        <w:t>kəskinliyi və ictimai istiqaməti</w:t>
      </w:r>
      <w:r>
        <w:rPr>
          <w:rFonts w:ascii="Times New Roman" w:hAnsi="Times New Roman"/>
        </w:rPr>
        <w:t xml:space="preserve"> XVIII </w:t>
      </w:r>
      <w:r>
        <w:rPr>
          <w:rFonts w:ascii="Times New Roman" w:hAnsi="Times New Roman"/>
          <w:lang w:val="az-Latn-AZ"/>
        </w:rPr>
        <w:t>əsrin sonunda Şeridanın yaradıcılığında yenidən canlanır</w:t>
      </w:r>
      <w:r>
        <w:rPr>
          <w:rFonts w:ascii="Times New Roman" w:hAnsi="Times New Roman"/>
        </w:rPr>
        <w:t xml:space="preserve">. </w:t>
      </w:r>
      <w:r>
        <w:rPr>
          <w:rFonts w:ascii="Times New Roman" w:hAnsi="Times New Roman"/>
          <w:lang w:val="az-Latn-AZ"/>
        </w:rPr>
        <w:t>Şeridan məşhur dramaturq və siyasi xadim olmuşdur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Riçard Brinsli Şeridan</w:t>
      </w:r>
      <w:r>
        <w:rPr>
          <w:rFonts w:ascii="Times New Roman" w:hAnsi="Times New Roman"/>
        </w:rPr>
        <w:t xml:space="preserve"> (1751 – 1816) </w:t>
      </w:r>
      <w:r>
        <w:rPr>
          <w:rFonts w:ascii="Times New Roman" w:hAnsi="Times New Roman"/>
          <w:lang w:val="az-Latn-AZ"/>
        </w:rPr>
        <w:t>Dublində artist ailəsində anadan olmuşdur</w:t>
      </w:r>
      <w:r>
        <w:rPr>
          <w:rFonts w:ascii="Times New Roman" w:hAnsi="Times New Roman"/>
        </w:rPr>
        <w:t xml:space="preserve">. </w:t>
      </w:r>
      <w:r>
        <w:rPr>
          <w:rFonts w:ascii="Times New Roman" w:hAnsi="Times New Roman"/>
          <w:lang w:val="az-Latn-AZ"/>
        </w:rPr>
        <w:t>Atası görkəmli aktyor və deklamator</w:t>
      </w:r>
      <w:r>
        <w:rPr>
          <w:rFonts w:ascii="Times New Roman" w:hAnsi="Times New Roman"/>
        </w:rPr>
        <w:t xml:space="preserve">, </w:t>
      </w:r>
      <w:r>
        <w:rPr>
          <w:rFonts w:ascii="Times New Roman" w:hAnsi="Times New Roman"/>
          <w:lang w:val="az-Latn-AZ"/>
        </w:rPr>
        <w:t>anası isə ikinci dərəcəli yazıçı</w:t>
      </w:r>
      <w:r>
        <w:rPr>
          <w:rFonts w:ascii="Times New Roman" w:hAnsi="Times New Roman"/>
        </w:rPr>
        <w:t xml:space="preserve">, </w:t>
      </w:r>
      <w:r>
        <w:rPr>
          <w:rFonts w:ascii="Times New Roman" w:hAnsi="Times New Roman"/>
          <w:lang w:val="az-Latn-AZ"/>
        </w:rPr>
        <w:t>roman və komediya müəllifi idi</w:t>
      </w:r>
      <w:r>
        <w:rPr>
          <w:rFonts w:ascii="Times New Roman" w:hAnsi="Times New Roman"/>
        </w:rPr>
        <w:t xml:space="preserve">. </w:t>
      </w:r>
      <w:r>
        <w:rPr>
          <w:rFonts w:ascii="Times New Roman" w:hAnsi="Times New Roman"/>
          <w:lang w:val="az-Latn-AZ"/>
        </w:rPr>
        <w:t>Şeridan Qarrouda imtiyazlı kolleci bitirmişdi</w:t>
      </w:r>
      <w:r>
        <w:rPr>
          <w:rFonts w:ascii="Times New Roman" w:hAnsi="Times New Roman"/>
        </w:rPr>
        <w:t xml:space="preserve">. </w:t>
      </w:r>
      <w:r>
        <w:rPr>
          <w:rFonts w:ascii="Times New Roman" w:hAnsi="Times New Roman"/>
          <w:lang w:val="az-Latn-AZ"/>
        </w:rPr>
        <w:t>Ailəsinin maddi ehtiyaclarına görə ali təhsil ala bilməmişdi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22 </w:t>
      </w:r>
      <w:r>
        <w:rPr>
          <w:rFonts w:ascii="Times New Roman" w:hAnsi="Times New Roman"/>
          <w:lang w:val="az-Latn-AZ"/>
        </w:rPr>
        <w:t>yaşında</w:t>
      </w:r>
      <w:r>
        <w:rPr>
          <w:rFonts w:ascii="Times New Roman" w:hAnsi="Times New Roman"/>
        </w:rPr>
        <w:t xml:space="preserve"> 16 </w:t>
      </w:r>
      <w:r>
        <w:rPr>
          <w:rFonts w:ascii="Times New Roman" w:hAnsi="Times New Roman"/>
          <w:lang w:val="az-Latn-AZ"/>
        </w:rPr>
        <w:t>yaşlı opera müğənnisi Yelizavet Linliyə valideynlərinin iradəsinə zidd olaraq evlənmişdi</w:t>
      </w:r>
      <w:r>
        <w:rPr>
          <w:rFonts w:ascii="Times New Roman" w:hAnsi="Times New Roman"/>
        </w:rPr>
        <w:t xml:space="preserve">. </w:t>
      </w:r>
      <w:r>
        <w:rPr>
          <w:rFonts w:ascii="Times New Roman" w:hAnsi="Times New Roman"/>
          <w:lang w:val="az-Latn-AZ"/>
        </w:rPr>
        <w:t>Yelizavetanın atası şəxsi teatrı olan antreprenyor idi</w:t>
      </w:r>
      <w:r>
        <w:rPr>
          <w:rFonts w:ascii="Times New Roman" w:hAnsi="Times New Roman"/>
        </w:rPr>
        <w:t xml:space="preserve">, 16 </w:t>
      </w:r>
      <w:r>
        <w:rPr>
          <w:rFonts w:ascii="Times New Roman" w:hAnsi="Times New Roman"/>
          <w:lang w:val="az-Latn-AZ"/>
        </w:rPr>
        <w:t>yaşlı qızını zəngin edərək özünə arvad etmək istəmişdi</w:t>
      </w:r>
      <w:r>
        <w:rPr>
          <w:rFonts w:ascii="Times New Roman" w:hAnsi="Times New Roman"/>
        </w:rPr>
        <w:t xml:space="preserve">. </w:t>
      </w:r>
      <w:r>
        <w:rPr>
          <w:rFonts w:ascii="Times New Roman" w:hAnsi="Times New Roman"/>
          <w:lang w:val="az-Latn-AZ"/>
        </w:rPr>
        <w:t>Şeridan qızı bu nikahdan</w:t>
      </w:r>
      <w:r>
        <w:rPr>
          <w:rFonts w:ascii="Times New Roman" w:hAnsi="Times New Roman"/>
        </w:rPr>
        <w:t xml:space="preserve">, </w:t>
      </w:r>
      <w:r>
        <w:rPr>
          <w:rFonts w:ascii="Times New Roman" w:hAnsi="Times New Roman"/>
          <w:lang w:val="az-Latn-AZ"/>
        </w:rPr>
        <w:t>zadəgan gənclərin onu artist arvadı kimi təhqir etmələrindən xilas etmişdi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Yelizavetanı qaçırmış və ona nikahlanmışdı</w:t>
      </w:r>
      <w:r>
        <w:rPr>
          <w:rFonts w:ascii="Times New Roman" w:hAnsi="Times New Roman"/>
        </w:rPr>
        <w:t xml:space="preserve">. </w:t>
      </w:r>
      <w:r>
        <w:rPr>
          <w:rFonts w:ascii="Times New Roman" w:hAnsi="Times New Roman"/>
          <w:lang w:val="az-Latn-AZ"/>
        </w:rPr>
        <w:t>Onlar bir neçə vaxt bu nikahı gizlətmişdilər</w:t>
      </w:r>
      <w:r>
        <w:rPr>
          <w:rFonts w:ascii="Times New Roman" w:hAnsi="Times New Roman"/>
        </w:rPr>
        <w:t xml:space="preserve">, </w:t>
      </w:r>
      <w:r>
        <w:rPr>
          <w:rFonts w:ascii="Times New Roman" w:hAnsi="Times New Roman"/>
          <w:lang w:val="az-Latn-AZ"/>
        </w:rPr>
        <w:t>amma yaşamağa maddi imkanları olmadığından</w:t>
      </w:r>
      <w:r>
        <w:rPr>
          <w:rFonts w:ascii="Times New Roman" w:hAnsi="Times New Roman"/>
        </w:rPr>
        <w:t xml:space="preserve">, </w:t>
      </w:r>
      <w:r>
        <w:rPr>
          <w:rFonts w:ascii="Times New Roman" w:hAnsi="Times New Roman"/>
          <w:lang w:val="az-Latn-AZ"/>
        </w:rPr>
        <w:t>valideyn himayəsində yaşamışdılar</w:t>
      </w:r>
      <w:r>
        <w:rPr>
          <w:rFonts w:ascii="Times New Roman" w:hAnsi="Times New Roman"/>
        </w:rPr>
        <w:t xml:space="preserve">. </w:t>
      </w:r>
      <w:r>
        <w:rPr>
          <w:rFonts w:ascii="Times New Roman" w:hAnsi="Times New Roman"/>
          <w:lang w:val="az-Latn-AZ"/>
        </w:rPr>
        <w:t>Yelizavetanın təmiz adını müdafiə etmək üçün Şeridan iki dəfə duelə çıxmış və ağır yaralanmışdı</w:t>
      </w:r>
      <w:r>
        <w:rPr>
          <w:rFonts w:ascii="Times New Roman" w:hAnsi="Times New Roman"/>
        </w:rPr>
        <w:t xml:space="preserve">. </w:t>
      </w:r>
      <w:r>
        <w:rPr>
          <w:rFonts w:ascii="Times New Roman" w:hAnsi="Times New Roman"/>
          <w:lang w:val="az-Latn-AZ"/>
        </w:rPr>
        <w:t>Bundan sonra mister Linli öz qızının Şeridanla nikahına razılaşmışdı və bu nikahı ikinci dəfə qeyd etmişdilər</w:t>
      </w:r>
      <w:r>
        <w:rPr>
          <w:rFonts w:ascii="Times New Roman" w:hAnsi="Times New Roman"/>
        </w:rPr>
        <w:t xml:space="preserve">, </w:t>
      </w:r>
      <w:r>
        <w:rPr>
          <w:rFonts w:ascii="Times New Roman" w:hAnsi="Times New Roman"/>
          <w:lang w:val="az-Latn-AZ"/>
        </w:rPr>
        <w:t>rəsmi toy olmuşdu</w:t>
      </w:r>
      <w:r>
        <w:rPr>
          <w:rFonts w:ascii="Times New Roman" w:hAnsi="Times New Roman"/>
        </w:rPr>
        <w:t xml:space="preserve">. </w:t>
      </w:r>
      <w:r>
        <w:rPr>
          <w:rFonts w:ascii="Times New Roman" w:hAnsi="Times New Roman"/>
          <w:lang w:val="az-Latn-AZ"/>
        </w:rPr>
        <w:t>Bu romantik əhvalatın bəzi epizodları Şeridanın ilk pyesi olan “Rəqiblər”in</w:t>
      </w:r>
      <w:r>
        <w:rPr>
          <w:rFonts w:ascii="Times New Roman" w:hAnsi="Times New Roman"/>
        </w:rPr>
        <w:t xml:space="preserve"> (1775) </w:t>
      </w:r>
      <w:r>
        <w:rPr>
          <w:rFonts w:ascii="Times New Roman" w:hAnsi="Times New Roman"/>
          <w:lang w:val="az-Latn-AZ"/>
        </w:rPr>
        <w:t>əsasını təşkil etmişdi</w:t>
      </w:r>
      <w:r>
        <w:rPr>
          <w:rFonts w:ascii="Times New Roman" w:hAnsi="Times New Roman"/>
        </w:rPr>
        <w:t xml:space="preserve">. </w:t>
      </w:r>
      <w:r>
        <w:rPr>
          <w:rFonts w:ascii="Times New Roman" w:hAnsi="Times New Roman"/>
          <w:lang w:val="az-Latn-AZ"/>
        </w:rPr>
        <w:t>Birinci əsərin müvəffəqiyyəti Şeridanı və ailəsini təhdid edən ehtiyacdan qorumuşdu</w:t>
      </w:r>
      <w:r>
        <w:rPr>
          <w:rFonts w:ascii="Times New Roman" w:hAnsi="Times New Roman"/>
        </w:rPr>
        <w:t xml:space="preserve">. </w:t>
      </w:r>
      <w:r>
        <w:rPr>
          <w:rFonts w:ascii="Times New Roman" w:hAnsi="Times New Roman"/>
          <w:lang w:val="az-Latn-AZ"/>
        </w:rPr>
        <w:t>Valideynlər onlara kömək etməkdən boyun qaçırmışdılar</w:t>
      </w:r>
      <w:r>
        <w:rPr>
          <w:rFonts w:ascii="Times New Roman" w:hAnsi="Times New Roman"/>
        </w:rPr>
        <w:t xml:space="preserve">, </w:t>
      </w:r>
      <w:r>
        <w:rPr>
          <w:rFonts w:ascii="Times New Roman" w:hAnsi="Times New Roman"/>
          <w:lang w:val="az-Latn-AZ"/>
        </w:rPr>
        <w:t>çünki Şeridanın arvadı yenə səhnəyə çıxmışdı</w:t>
      </w:r>
      <w:r>
        <w:rPr>
          <w:rFonts w:ascii="Times New Roman" w:hAnsi="Times New Roman"/>
        </w:rPr>
        <w:t xml:space="preserve">, </w:t>
      </w:r>
      <w:r>
        <w:rPr>
          <w:rFonts w:ascii="Times New Roman" w:hAnsi="Times New Roman"/>
          <w:lang w:val="az-Latn-AZ"/>
        </w:rPr>
        <w:t>özünün ecazkar səsi ilə pul qazanmışdı</w:t>
      </w:r>
      <w:r>
        <w:rPr>
          <w:rFonts w:ascii="Times New Roman" w:hAnsi="Times New Roman"/>
        </w:rPr>
        <w:t xml:space="preserve">. </w:t>
      </w:r>
      <w:r>
        <w:rPr>
          <w:rFonts w:ascii="Times New Roman" w:hAnsi="Times New Roman"/>
          <w:lang w:val="az-Latn-AZ"/>
        </w:rPr>
        <w:t>Şeridan belə alçaltmaya və ələ salmaya aktrisanın düçar olmasını istəmirdi</w:t>
      </w:r>
      <w:r>
        <w:rPr>
          <w:rFonts w:ascii="Times New Roman" w:hAnsi="Times New Roman"/>
        </w:rPr>
        <w:t xml:space="preserve">. </w:t>
      </w:r>
      <w:r>
        <w:rPr>
          <w:rFonts w:ascii="Times New Roman" w:hAnsi="Times New Roman"/>
          <w:lang w:val="az-Latn-AZ"/>
        </w:rPr>
        <w:t>“Rəqiblər” komediyası Şeridana ədəbi şöhrət qazandırdı və maddi ehtiyacdan xilas etdi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bundan sonra fars adlanan “Müqəddəs Patrin günü və ya fərasətli leytenant” yüngül komediyasını</w:t>
      </w:r>
      <w:r>
        <w:rPr>
          <w:rFonts w:ascii="Times New Roman" w:hAnsi="Times New Roman"/>
        </w:rPr>
        <w:t xml:space="preserve"> (1775) </w:t>
      </w:r>
      <w:r>
        <w:rPr>
          <w:rFonts w:ascii="Times New Roman" w:hAnsi="Times New Roman"/>
          <w:lang w:val="az-Latn-AZ"/>
        </w:rPr>
        <w:t>və “Duenya” musiqili komediyasını</w:t>
      </w:r>
      <w:r>
        <w:rPr>
          <w:rFonts w:ascii="Times New Roman" w:hAnsi="Times New Roman"/>
        </w:rPr>
        <w:t xml:space="preserve"> (1776) </w:t>
      </w:r>
      <w:r>
        <w:rPr>
          <w:rFonts w:ascii="Times New Roman" w:hAnsi="Times New Roman"/>
          <w:lang w:val="az-Latn-AZ"/>
        </w:rPr>
        <w:t>yazdı</w:t>
      </w:r>
      <w:r>
        <w:rPr>
          <w:rFonts w:ascii="Times New Roman" w:hAnsi="Times New Roman"/>
        </w:rPr>
        <w:t xml:space="preserve">. </w:t>
      </w:r>
      <w:r>
        <w:rPr>
          <w:rFonts w:ascii="Times New Roman" w:hAnsi="Times New Roman"/>
          <w:lang w:val="az-Latn-AZ"/>
        </w:rPr>
        <w:t>Sonrakı il Şeridan Dryuri</w:t>
      </w:r>
      <w:r>
        <w:rPr>
          <w:rFonts w:ascii="Times New Roman" w:hAnsi="Times New Roman"/>
        </w:rPr>
        <w:t>-</w:t>
      </w:r>
      <w:r>
        <w:rPr>
          <w:rFonts w:ascii="Times New Roman" w:hAnsi="Times New Roman"/>
          <w:lang w:val="az-Latn-AZ"/>
        </w:rPr>
        <w:t>Leyn teatrının direktoru və payçısı oldu</w:t>
      </w:r>
      <w:r>
        <w:rPr>
          <w:rFonts w:ascii="Times New Roman" w:hAnsi="Times New Roman"/>
        </w:rPr>
        <w:t xml:space="preserve">. </w:t>
      </w:r>
      <w:r>
        <w:rPr>
          <w:rFonts w:ascii="Times New Roman" w:hAnsi="Times New Roman"/>
          <w:lang w:val="az-Latn-AZ"/>
        </w:rPr>
        <w:t>Teatrın sahibi dahi aktyor Harrik qocaldığından və teatrdan getdiyinə görə teatra rəhbərlik Şeridanın üzərinə düşmüşdü</w:t>
      </w:r>
      <w:r>
        <w:rPr>
          <w:rFonts w:ascii="Times New Roman" w:hAnsi="Times New Roman"/>
        </w:rPr>
        <w:t>. 1777-</w:t>
      </w:r>
      <w:r>
        <w:rPr>
          <w:rFonts w:ascii="Times New Roman" w:hAnsi="Times New Roman"/>
          <w:lang w:val="az-Latn-AZ"/>
        </w:rPr>
        <w:t xml:space="preserve">ci ildə bu teatrda Şeridanın “Qeybət məktəbi” </w:t>
      </w:r>
      <w:r>
        <w:rPr>
          <w:rFonts w:ascii="Times New Roman" w:hAnsi="Times New Roman"/>
          <w:lang w:val="az-Latn-AZ"/>
        </w:rPr>
        <w:lastRenderedPageBreak/>
        <w:t>adlı məşhur komediyası səhnəyə qoyuldu</w:t>
      </w:r>
      <w:r>
        <w:rPr>
          <w:rFonts w:ascii="Times New Roman" w:hAnsi="Times New Roman"/>
        </w:rPr>
        <w:t xml:space="preserve">. </w:t>
      </w:r>
      <w:r>
        <w:rPr>
          <w:rFonts w:ascii="Times New Roman" w:hAnsi="Times New Roman"/>
          <w:lang w:val="az-Latn-AZ"/>
        </w:rPr>
        <w:t>Əsər böyük müvəffəqiyyət qazandı</w:t>
      </w:r>
      <w:r>
        <w:rPr>
          <w:rFonts w:ascii="Times New Roman" w:hAnsi="Times New Roman"/>
        </w:rPr>
        <w:t xml:space="preserve">, </w:t>
      </w:r>
      <w:r>
        <w:rPr>
          <w:rFonts w:ascii="Times New Roman" w:hAnsi="Times New Roman"/>
          <w:lang w:val="az-Latn-AZ"/>
        </w:rPr>
        <w:t>il ərzində teatrda təkcə bu əsər oynandı</w:t>
      </w:r>
      <w:r>
        <w:rPr>
          <w:rFonts w:ascii="Times New Roman" w:hAnsi="Times New Roman"/>
        </w:rPr>
        <w:t xml:space="preserve">, </w:t>
      </w:r>
      <w:r>
        <w:rPr>
          <w:rFonts w:ascii="Times New Roman" w:hAnsi="Times New Roman"/>
          <w:lang w:val="az-Latn-AZ"/>
        </w:rPr>
        <w:t>ictimaiyyətin və publikanın diqqətini cəlb etdi</w:t>
      </w:r>
      <w:r>
        <w:rPr>
          <w:rFonts w:ascii="Times New Roman" w:hAnsi="Times New Roman"/>
        </w:rPr>
        <w:t xml:space="preserve">. </w:t>
      </w:r>
      <w:r>
        <w:rPr>
          <w:rFonts w:ascii="Times New Roman" w:hAnsi="Times New Roman"/>
          <w:lang w:val="az-Latn-AZ"/>
        </w:rPr>
        <w:t>Şeridan</w:t>
      </w:r>
      <w:r>
        <w:rPr>
          <w:rFonts w:ascii="Times New Roman" w:hAnsi="Times New Roman"/>
        </w:rPr>
        <w:t xml:space="preserve"> 1779-</w:t>
      </w:r>
      <w:r>
        <w:rPr>
          <w:rFonts w:ascii="Times New Roman" w:hAnsi="Times New Roman"/>
          <w:lang w:val="az-Latn-AZ"/>
        </w:rPr>
        <w:t>cu ildə “Tənqidçi” adlanan yeni komediyasını yazdı</w:t>
      </w:r>
      <w:r>
        <w:rPr>
          <w:rFonts w:ascii="Times New Roman" w:hAnsi="Times New Roman"/>
        </w:rPr>
        <w:t xml:space="preserve">. </w:t>
      </w:r>
      <w:r>
        <w:rPr>
          <w:rFonts w:ascii="Times New Roman" w:hAnsi="Times New Roman"/>
          <w:lang w:val="az-Latn-AZ"/>
        </w:rPr>
        <w:t>Əgər “Pizarro” adlanan melodramatik faciəsini</w:t>
      </w:r>
      <w:r>
        <w:rPr>
          <w:rFonts w:ascii="Times New Roman" w:hAnsi="Times New Roman"/>
        </w:rPr>
        <w:t xml:space="preserve"> (1799) </w:t>
      </w:r>
      <w:r>
        <w:rPr>
          <w:rFonts w:ascii="Times New Roman" w:hAnsi="Times New Roman"/>
          <w:lang w:val="az-Latn-AZ"/>
        </w:rPr>
        <w:t>nəzərə almasaq</w:t>
      </w:r>
      <w:r>
        <w:rPr>
          <w:rFonts w:ascii="Times New Roman" w:hAnsi="Times New Roman"/>
        </w:rPr>
        <w:t xml:space="preserve">, </w:t>
      </w:r>
      <w:r>
        <w:rPr>
          <w:rFonts w:ascii="Times New Roman" w:hAnsi="Times New Roman"/>
          <w:lang w:val="az-Latn-AZ"/>
        </w:rPr>
        <w:t>bununla da onun dramaturq fəaliyyəti sona yetdi</w:t>
      </w:r>
      <w:r>
        <w:rPr>
          <w:rFonts w:ascii="Times New Roman" w:hAnsi="Times New Roman"/>
        </w:rPr>
        <w:t xml:space="preserve">. </w:t>
      </w:r>
      <w:r>
        <w:rPr>
          <w:rFonts w:ascii="Times New Roman" w:hAnsi="Times New Roman"/>
          <w:lang w:val="az-Latn-AZ"/>
        </w:rPr>
        <w:t>Şeridan bundan sonra həyatını tamamilə siyasi fəaliyyətə həsr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Şeridan</w:t>
      </w:r>
      <w:r>
        <w:rPr>
          <w:rFonts w:ascii="Times New Roman" w:hAnsi="Times New Roman"/>
        </w:rPr>
        <w:t xml:space="preserve"> 1780-</w:t>
      </w:r>
      <w:r>
        <w:rPr>
          <w:rFonts w:ascii="Times New Roman" w:hAnsi="Times New Roman"/>
          <w:lang w:val="az-Latn-AZ"/>
        </w:rPr>
        <w:t>ci ildə icmanın palatasına seçildi</w:t>
      </w:r>
      <w:r>
        <w:rPr>
          <w:rFonts w:ascii="Times New Roman" w:hAnsi="Times New Roman"/>
        </w:rPr>
        <w:t xml:space="preserve">, </w:t>
      </w:r>
      <w:r>
        <w:rPr>
          <w:rFonts w:ascii="Times New Roman" w:hAnsi="Times New Roman"/>
          <w:lang w:val="az-Latn-AZ"/>
        </w:rPr>
        <w:t>parlaq nitqi olduğuna görə irəli çəkildi və Foksun başçılıq etdiyi viqlərin radikal qanadına</w:t>
      </w:r>
      <w:r>
        <w:rPr>
          <w:rFonts w:ascii="Times New Roman" w:hAnsi="Times New Roman"/>
        </w:rPr>
        <w:t xml:space="preserve"> – </w:t>
      </w:r>
      <w:r>
        <w:rPr>
          <w:rFonts w:ascii="Times New Roman" w:hAnsi="Times New Roman"/>
          <w:lang w:val="az-Latn-AZ"/>
        </w:rPr>
        <w:t>oppozisiyaya qoşuldu</w:t>
      </w:r>
      <w:r>
        <w:rPr>
          <w:rFonts w:ascii="Times New Roman" w:hAnsi="Times New Roman"/>
        </w:rPr>
        <w:t xml:space="preserve">. </w:t>
      </w:r>
      <w:r>
        <w:rPr>
          <w:rFonts w:ascii="Times New Roman" w:hAnsi="Times New Roman"/>
          <w:lang w:val="az-Latn-AZ"/>
        </w:rPr>
        <w:t>Şeridanın siyasi fəaliyyətinin zirvəsi rüşvətxor və həddindən artıq qəddar olduğuna görə məhkəməyə cəlb edilmiş Hindistanın general</w:t>
      </w:r>
      <w:r>
        <w:rPr>
          <w:rFonts w:ascii="Times New Roman" w:hAnsi="Times New Roman"/>
        </w:rPr>
        <w:t>-</w:t>
      </w:r>
      <w:r>
        <w:rPr>
          <w:rFonts w:ascii="Times New Roman" w:hAnsi="Times New Roman"/>
          <w:lang w:val="az-Latn-AZ"/>
        </w:rPr>
        <w:t>qubernatoru Uorren Qastinqsin əleyhinə ittihamçı kimi çıxışı oldu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Şeridanın həyatının sonu qəmli oldu</w:t>
      </w:r>
      <w:r>
        <w:rPr>
          <w:rFonts w:ascii="Times New Roman" w:hAnsi="Times New Roman"/>
        </w:rPr>
        <w:t>. 1792-</w:t>
      </w:r>
      <w:r>
        <w:rPr>
          <w:rFonts w:ascii="Times New Roman" w:hAnsi="Times New Roman"/>
          <w:lang w:val="az-Latn-AZ"/>
        </w:rPr>
        <w:t>ci ildə arvadı vərəm xəstəliyindən öldü</w:t>
      </w:r>
      <w:r>
        <w:rPr>
          <w:rFonts w:ascii="Times New Roman" w:hAnsi="Times New Roman"/>
        </w:rPr>
        <w:t>. 1804-</w:t>
      </w:r>
      <w:r>
        <w:rPr>
          <w:rFonts w:ascii="Times New Roman" w:hAnsi="Times New Roman"/>
          <w:lang w:val="az-Latn-AZ"/>
        </w:rPr>
        <w:t>cü ildə Dryuri</w:t>
      </w:r>
      <w:r>
        <w:rPr>
          <w:rFonts w:ascii="Times New Roman" w:hAnsi="Times New Roman"/>
        </w:rPr>
        <w:t>-</w:t>
      </w:r>
      <w:r>
        <w:rPr>
          <w:rFonts w:ascii="Times New Roman" w:hAnsi="Times New Roman"/>
          <w:lang w:val="az-Latn-AZ"/>
        </w:rPr>
        <w:t>Leyn teatrı yandı</w:t>
      </w:r>
      <w:r>
        <w:rPr>
          <w:rFonts w:ascii="Times New Roman" w:hAnsi="Times New Roman"/>
        </w:rPr>
        <w:t xml:space="preserve">, </w:t>
      </w:r>
      <w:r>
        <w:rPr>
          <w:rFonts w:ascii="Times New Roman" w:hAnsi="Times New Roman"/>
          <w:lang w:val="az-Latn-AZ"/>
        </w:rPr>
        <w:t>bu fəlakət onu müflis etdi</w:t>
      </w:r>
      <w:r>
        <w:rPr>
          <w:rFonts w:ascii="Times New Roman" w:hAnsi="Times New Roman"/>
        </w:rPr>
        <w:t xml:space="preserve">. </w:t>
      </w:r>
      <w:r>
        <w:rPr>
          <w:rFonts w:ascii="Times New Roman" w:hAnsi="Times New Roman"/>
          <w:lang w:val="az-Latn-AZ"/>
        </w:rPr>
        <w:t>Var</w:t>
      </w:r>
      <w:r>
        <w:rPr>
          <w:rFonts w:ascii="Times New Roman" w:hAnsi="Times New Roman"/>
        </w:rPr>
        <w:t>-</w:t>
      </w:r>
      <w:r>
        <w:rPr>
          <w:rFonts w:ascii="Times New Roman" w:hAnsi="Times New Roman"/>
          <w:lang w:val="az-Latn-AZ"/>
        </w:rPr>
        <w:t>dövlətini itiriən Şeridan bu dərdə tab gətirsə də</w:t>
      </w:r>
      <w:r>
        <w:rPr>
          <w:rFonts w:ascii="Times New Roman" w:hAnsi="Times New Roman"/>
        </w:rPr>
        <w:t xml:space="preserve">, </w:t>
      </w:r>
      <w:r>
        <w:rPr>
          <w:rFonts w:ascii="Times New Roman" w:hAnsi="Times New Roman"/>
          <w:lang w:val="az-Latn-AZ"/>
        </w:rPr>
        <w:t>sağlamlığı pisləşdi</w:t>
      </w:r>
      <w:r>
        <w:rPr>
          <w:rFonts w:ascii="Times New Roman" w:hAnsi="Times New Roman"/>
        </w:rPr>
        <w:t>. 1812-</w:t>
      </w:r>
      <w:r>
        <w:rPr>
          <w:rFonts w:ascii="Times New Roman" w:hAnsi="Times New Roman"/>
          <w:lang w:val="az-Latn-AZ"/>
        </w:rPr>
        <w:t>ci ildə parlamentdəki yerini itirdi</w:t>
      </w:r>
      <w:r>
        <w:rPr>
          <w:rFonts w:ascii="Times New Roman" w:hAnsi="Times New Roman"/>
        </w:rPr>
        <w:t xml:space="preserve">, </w:t>
      </w:r>
      <w:r>
        <w:rPr>
          <w:rFonts w:ascii="Times New Roman" w:hAnsi="Times New Roman"/>
          <w:lang w:val="az-Latn-AZ"/>
        </w:rPr>
        <w:t>parlament üzvü olarkən kreditorları ondan borclarını istədilər</w:t>
      </w:r>
      <w:r>
        <w:rPr>
          <w:rFonts w:ascii="Times New Roman" w:hAnsi="Times New Roman"/>
        </w:rPr>
        <w:t xml:space="preserve">, </w:t>
      </w:r>
      <w:r>
        <w:rPr>
          <w:rFonts w:ascii="Times New Roman" w:hAnsi="Times New Roman"/>
          <w:lang w:val="az-Latn-AZ"/>
        </w:rPr>
        <w:t>ödəyə bilməyəndə həbsə salındı</w:t>
      </w:r>
      <w:r>
        <w:rPr>
          <w:rFonts w:ascii="Times New Roman" w:hAnsi="Times New Roman"/>
        </w:rPr>
        <w:t xml:space="preserve">. </w:t>
      </w:r>
      <w:r>
        <w:rPr>
          <w:rFonts w:ascii="Times New Roman" w:hAnsi="Times New Roman"/>
          <w:lang w:val="az-Latn-AZ"/>
        </w:rPr>
        <w:t>Ömrünün son illərini Şeridan kasıblıq və borc təhlükəsi ilə həbsxanadan keçirdi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hamı tərəfindən atılmış kimi yoxsulluq içində öldü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“Qeybət məktəbi”</w:t>
      </w:r>
      <w:r>
        <w:rPr>
          <w:rFonts w:ascii="Times New Roman" w:hAnsi="Times New Roman"/>
        </w:rPr>
        <w:t xml:space="preserve"> (1777) </w:t>
      </w:r>
      <w:r>
        <w:rPr>
          <w:rFonts w:ascii="Times New Roman" w:hAnsi="Times New Roman"/>
          <w:lang w:val="az-Latn-AZ"/>
        </w:rPr>
        <w:t>adlı satirik komediyası onun şedevr əsəri idi</w:t>
      </w:r>
      <w:r>
        <w:rPr>
          <w:rFonts w:ascii="Times New Roman" w:hAnsi="Times New Roman"/>
        </w:rPr>
        <w:t xml:space="preserve">. </w:t>
      </w:r>
      <w:r>
        <w:rPr>
          <w:rFonts w:ascii="Times New Roman" w:hAnsi="Times New Roman"/>
          <w:lang w:val="az-Latn-AZ"/>
        </w:rPr>
        <w:t>Müəllif aristokrat ledi Sniruelin kübar salonunu “qeybət məktəbi” adlandırır</w:t>
      </w:r>
      <w:r>
        <w:rPr>
          <w:rFonts w:ascii="Times New Roman" w:hAnsi="Times New Roman"/>
        </w:rPr>
        <w:t xml:space="preserve">, </w:t>
      </w:r>
      <w:r>
        <w:rPr>
          <w:rFonts w:ascii="Times New Roman" w:hAnsi="Times New Roman"/>
          <w:lang w:val="az-Latn-AZ"/>
        </w:rPr>
        <w:t>bura qeybətçi qadınlar toplaşır</w:t>
      </w:r>
      <w:r>
        <w:rPr>
          <w:rFonts w:ascii="Times New Roman" w:hAnsi="Times New Roman"/>
        </w:rPr>
        <w:t xml:space="preserve">, </w:t>
      </w:r>
      <w:r>
        <w:rPr>
          <w:rFonts w:ascii="Times New Roman" w:hAnsi="Times New Roman"/>
          <w:lang w:val="az-Latn-AZ"/>
        </w:rPr>
        <w:t>başqa ailələrin həyatını dağıtmaqla məşğul olurdular</w:t>
      </w:r>
      <w:r>
        <w:rPr>
          <w:rFonts w:ascii="Times New Roman" w:hAnsi="Times New Roman"/>
        </w:rPr>
        <w:t xml:space="preserve">. </w:t>
      </w:r>
      <w:r>
        <w:rPr>
          <w:rFonts w:ascii="Times New Roman" w:hAnsi="Times New Roman"/>
          <w:lang w:val="az-Latn-AZ"/>
        </w:rPr>
        <w:t>Qeybətçi Klakkit haqqında deyirlər ki</w:t>
      </w:r>
      <w:r>
        <w:rPr>
          <w:rFonts w:ascii="Times New Roman" w:hAnsi="Times New Roman"/>
        </w:rPr>
        <w:t xml:space="preserve">, </w:t>
      </w:r>
      <w:r>
        <w:rPr>
          <w:rFonts w:ascii="Times New Roman" w:hAnsi="Times New Roman"/>
          <w:lang w:val="az-Latn-AZ"/>
        </w:rPr>
        <w:t>onun dedi</w:t>
      </w:r>
      <w:r>
        <w:rPr>
          <w:rFonts w:ascii="Times New Roman" w:hAnsi="Times New Roman"/>
        </w:rPr>
        <w:t>-</w:t>
      </w:r>
      <w:r>
        <w:rPr>
          <w:rFonts w:ascii="Times New Roman" w:hAnsi="Times New Roman"/>
          <w:lang w:val="az-Latn-AZ"/>
        </w:rPr>
        <w:t>qodusuna görə</w:t>
      </w:r>
      <w:r>
        <w:rPr>
          <w:rFonts w:ascii="Times New Roman" w:hAnsi="Times New Roman"/>
        </w:rPr>
        <w:t xml:space="preserve"> 6 </w:t>
      </w:r>
      <w:r>
        <w:rPr>
          <w:rFonts w:ascii="Times New Roman" w:hAnsi="Times New Roman"/>
          <w:lang w:val="az-Latn-AZ"/>
        </w:rPr>
        <w:t>toy dağılıb</w:t>
      </w:r>
      <w:r>
        <w:rPr>
          <w:rFonts w:ascii="Times New Roman" w:hAnsi="Times New Roman"/>
        </w:rPr>
        <w:t xml:space="preserve">, 3 </w:t>
      </w:r>
      <w:r>
        <w:rPr>
          <w:rFonts w:ascii="Times New Roman" w:hAnsi="Times New Roman"/>
          <w:lang w:val="az-Latn-AZ"/>
        </w:rPr>
        <w:t>oğul sərvətdən məhrum olub</w:t>
      </w:r>
      <w:r>
        <w:rPr>
          <w:rFonts w:ascii="Times New Roman" w:hAnsi="Times New Roman"/>
        </w:rPr>
        <w:t xml:space="preserve">, 4 </w:t>
      </w:r>
      <w:r>
        <w:rPr>
          <w:rFonts w:ascii="Times New Roman" w:hAnsi="Times New Roman"/>
          <w:lang w:val="az-Latn-AZ"/>
        </w:rPr>
        <w:t>həbs hadisəsi baş verib</w:t>
      </w:r>
      <w:r>
        <w:rPr>
          <w:rFonts w:ascii="Times New Roman" w:hAnsi="Times New Roman"/>
        </w:rPr>
        <w:t xml:space="preserve">, 9 </w:t>
      </w:r>
      <w:r>
        <w:rPr>
          <w:rFonts w:ascii="Times New Roman" w:hAnsi="Times New Roman"/>
          <w:lang w:val="az-Latn-AZ"/>
        </w:rPr>
        <w:t>ər</w:t>
      </w:r>
      <w:r>
        <w:rPr>
          <w:rFonts w:ascii="Times New Roman" w:hAnsi="Times New Roman"/>
        </w:rPr>
        <w:t>-</w:t>
      </w:r>
      <w:r>
        <w:rPr>
          <w:rFonts w:ascii="Times New Roman" w:hAnsi="Times New Roman"/>
          <w:lang w:val="az-Latn-AZ"/>
        </w:rPr>
        <w:t>arvad bir</w:t>
      </w:r>
      <w:r>
        <w:rPr>
          <w:rFonts w:ascii="Times New Roman" w:hAnsi="Times New Roman"/>
        </w:rPr>
        <w:t>-</w:t>
      </w:r>
      <w:r>
        <w:rPr>
          <w:rFonts w:ascii="Times New Roman" w:hAnsi="Times New Roman"/>
          <w:lang w:val="az-Latn-AZ"/>
        </w:rPr>
        <w:t>birindən ayrılıb</w:t>
      </w:r>
      <w:r>
        <w:rPr>
          <w:rFonts w:ascii="Times New Roman" w:hAnsi="Times New Roman"/>
        </w:rPr>
        <w:t xml:space="preserve">, </w:t>
      </w:r>
      <w:r>
        <w:rPr>
          <w:rFonts w:ascii="Times New Roman" w:hAnsi="Times New Roman"/>
          <w:lang w:val="az-Latn-AZ"/>
        </w:rPr>
        <w:t>ikisi boşanıb</w:t>
      </w:r>
      <w:r>
        <w:rPr>
          <w:rFonts w:ascii="Times New Roman" w:hAnsi="Times New Roman"/>
        </w:rPr>
        <w:t xml:space="preserve">. </w:t>
      </w:r>
      <w:r>
        <w:rPr>
          <w:rFonts w:ascii="Times New Roman" w:hAnsi="Times New Roman"/>
          <w:lang w:val="az-Latn-AZ"/>
        </w:rPr>
        <w:t>Ledi Sniruel katibəsi Sneykanın və digər banda üzvlərinin köməyi ilə uğurlu fəaliyyət göstərir</w:t>
      </w:r>
      <w:r>
        <w:rPr>
          <w:rFonts w:ascii="Times New Roman" w:hAnsi="Times New Roman"/>
        </w:rPr>
        <w:t xml:space="preserve">. </w:t>
      </w:r>
      <w:r>
        <w:rPr>
          <w:rFonts w:ascii="Times New Roman" w:hAnsi="Times New Roman"/>
          <w:lang w:val="az-Latn-AZ"/>
        </w:rPr>
        <w:t>Əsərdə iki süjet xətti vardır</w:t>
      </w:r>
      <w:r>
        <w:rPr>
          <w:rFonts w:ascii="Times New Roman" w:hAnsi="Times New Roman"/>
        </w:rPr>
        <w:t xml:space="preserve">: </w:t>
      </w:r>
      <w:r>
        <w:rPr>
          <w:rFonts w:ascii="Times New Roman" w:hAnsi="Times New Roman"/>
          <w:lang w:val="az-Latn-AZ"/>
        </w:rPr>
        <w:t>Ser Piter Tizlin və onun arvadının tarixi</w:t>
      </w:r>
      <w:r>
        <w:rPr>
          <w:rFonts w:ascii="Times New Roman" w:hAnsi="Times New Roman"/>
        </w:rPr>
        <w:t xml:space="preserve">, </w:t>
      </w:r>
      <w:r>
        <w:rPr>
          <w:rFonts w:ascii="Times New Roman" w:hAnsi="Times New Roman"/>
          <w:lang w:val="az-Latn-AZ"/>
        </w:rPr>
        <w:t>Serfes qardaşlarının</w:t>
      </w:r>
      <w:r>
        <w:rPr>
          <w:rFonts w:ascii="Times New Roman" w:hAnsi="Times New Roman"/>
        </w:rPr>
        <w:t xml:space="preserve"> (</w:t>
      </w:r>
      <w:r>
        <w:rPr>
          <w:rFonts w:ascii="Times New Roman" w:hAnsi="Times New Roman"/>
          <w:lang w:val="az-Latn-AZ"/>
        </w:rPr>
        <w:t>iki qardaş</w:t>
      </w:r>
      <w:r>
        <w:rPr>
          <w:rFonts w:ascii="Times New Roman" w:hAnsi="Times New Roman"/>
        </w:rPr>
        <w:t xml:space="preserve">) </w:t>
      </w:r>
      <w:r>
        <w:rPr>
          <w:rFonts w:ascii="Times New Roman" w:hAnsi="Times New Roman"/>
          <w:lang w:val="az-Latn-AZ"/>
        </w:rPr>
        <w:t>tarixi</w:t>
      </w:r>
      <w:r>
        <w:rPr>
          <w:rFonts w:ascii="Times New Roman" w:hAnsi="Times New Roman"/>
        </w:rPr>
        <w:t xml:space="preserve">. </w:t>
      </w:r>
      <w:r>
        <w:rPr>
          <w:rFonts w:ascii="Times New Roman" w:hAnsi="Times New Roman"/>
          <w:lang w:val="az-Latn-AZ"/>
        </w:rPr>
        <w:t>Yaşlı zadəgan Piter Tizl əyalətdə kasıb ailədə yaşayan gənc qıza evlənir</w:t>
      </w:r>
      <w:r>
        <w:rPr>
          <w:rFonts w:ascii="Times New Roman" w:hAnsi="Times New Roman"/>
        </w:rPr>
        <w:t xml:space="preserve">, </w:t>
      </w:r>
      <w:r>
        <w:rPr>
          <w:rFonts w:ascii="Times New Roman" w:hAnsi="Times New Roman"/>
          <w:lang w:val="az-Latn-AZ"/>
        </w:rPr>
        <w:t xml:space="preserve">onun şıltaqlığına və kaprizlərinə güzəştə getməyə məcbur </w:t>
      </w:r>
      <w:r>
        <w:rPr>
          <w:rFonts w:ascii="Times New Roman" w:hAnsi="Times New Roman"/>
          <w:lang w:val="az-Latn-AZ"/>
        </w:rPr>
        <w:lastRenderedPageBreak/>
        <w:t>olur</w:t>
      </w:r>
      <w:r>
        <w:rPr>
          <w:rFonts w:ascii="Times New Roman" w:hAnsi="Times New Roman"/>
        </w:rPr>
        <w:t xml:space="preserve">. </w:t>
      </w:r>
      <w:r>
        <w:rPr>
          <w:rFonts w:ascii="Times New Roman" w:hAnsi="Times New Roman"/>
          <w:lang w:val="az-Latn-AZ"/>
        </w:rPr>
        <w:t>İtiağıllı və həyatsevər gənc qadın şəhər həyatı ilə mar</w:t>
      </w:r>
      <w:r>
        <w:rPr>
          <w:rFonts w:ascii="Times New Roman" w:hAnsi="Times New Roman"/>
          <w:lang w:val="az-Latn-AZ"/>
        </w:rPr>
        <w:t>a</w:t>
      </w:r>
      <w:r>
        <w:rPr>
          <w:rFonts w:ascii="Times New Roman" w:hAnsi="Times New Roman"/>
          <w:lang w:val="az-Latn-AZ"/>
        </w:rPr>
        <w:t>qlanır</w:t>
      </w:r>
      <w:r>
        <w:rPr>
          <w:rFonts w:ascii="Times New Roman" w:hAnsi="Times New Roman"/>
        </w:rPr>
        <w:t xml:space="preserve">, </w:t>
      </w:r>
      <w:r>
        <w:rPr>
          <w:rFonts w:ascii="Times New Roman" w:hAnsi="Times New Roman"/>
          <w:lang w:val="az-Latn-AZ"/>
        </w:rPr>
        <w:t>məşhur modapərəstləri həm zövqə görə</w:t>
      </w:r>
      <w:r>
        <w:rPr>
          <w:rFonts w:ascii="Times New Roman" w:hAnsi="Times New Roman"/>
        </w:rPr>
        <w:t xml:space="preserve">, </w:t>
      </w:r>
      <w:r>
        <w:rPr>
          <w:rFonts w:ascii="Times New Roman" w:hAnsi="Times New Roman"/>
          <w:lang w:val="az-Latn-AZ"/>
        </w:rPr>
        <w:t>həm də qeybətçilikdə təqlid edir</w:t>
      </w:r>
      <w:r>
        <w:rPr>
          <w:rFonts w:ascii="Times New Roman" w:hAnsi="Times New Roman"/>
        </w:rPr>
        <w:t xml:space="preserve">. </w:t>
      </w:r>
      <w:r>
        <w:rPr>
          <w:rFonts w:ascii="Times New Roman" w:hAnsi="Times New Roman"/>
          <w:lang w:val="az-Latn-AZ"/>
        </w:rPr>
        <w:t>Şeridan əsərdə aristokrat ailəyə kübar mühitin təsirini ledi Tizlin simasında göstərir</w:t>
      </w:r>
      <w:r>
        <w:rPr>
          <w:rFonts w:ascii="Times New Roman" w:hAnsi="Times New Roman"/>
        </w:rPr>
        <w:t xml:space="preserve">. </w:t>
      </w:r>
      <w:r>
        <w:rPr>
          <w:rFonts w:ascii="Times New Roman" w:hAnsi="Times New Roman"/>
          <w:lang w:val="az-Latn-AZ"/>
        </w:rPr>
        <w:t>Ledi Tizl ailəsini dağıtmaq dərəcəsinə gəlir</w:t>
      </w:r>
      <w:r>
        <w:rPr>
          <w:rFonts w:ascii="Times New Roman" w:hAnsi="Times New Roman"/>
        </w:rPr>
        <w:t xml:space="preserve">, </w:t>
      </w:r>
      <w:r>
        <w:rPr>
          <w:rFonts w:ascii="Times New Roman" w:hAnsi="Times New Roman"/>
          <w:lang w:val="az-Latn-AZ"/>
        </w:rPr>
        <w:t>ərinin nəcibliyi və etibarı sayəsində düz yola qayıdır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Şeridan Çarlz və Cozef Serfes obrazları ilə kübar təbəqədəki insan haqqında mühakimələrdə yalanı</w:t>
      </w:r>
      <w:r>
        <w:rPr>
          <w:rFonts w:ascii="Times New Roman" w:hAnsi="Times New Roman"/>
        </w:rPr>
        <w:t xml:space="preserve">, </w:t>
      </w:r>
      <w:r>
        <w:rPr>
          <w:rFonts w:ascii="Times New Roman" w:hAnsi="Times New Roman"/>
          <w:lang w:val="az-Latn-AZ"/>
        </w:rPr>
        <w:t>varlıqla görünüş arasında ayrılığı göstərir</w:t>
      </w:r>
      <w:r>
        <w:rPr>
          <w:rFonts w:ascii="Times New Roman" w:hAnsi="Times New Roman"/>
        </w:rPr>
        <w:t xml:space="preserve">. </w:t>
      </w:r>
      <w:r>
        <w:rPr>
          <w:rFonts w:ascii="Times New Roman" w:hAnsi="Times New Roman"/>
          <w:lang w:val="az-Latn-AZ"/>
        </w:rPr>
        <w:t>Şeridan iki qardaşı üz</w:t>
      </w:r>
      <w:r>
        <w:rPr>
          <w:rFonts w:ascii="Times New Roman" w:hAnsi="Times New Roman"/>
        </w:rPr>
        <w:t>-</w:t>
      </w:r>
      <w:r>
        <w:rPr>
          <w:rFonts w:ascii="Times New Roman" w:hAnsi="Times New Roman"/>
          <w:lang w:val="az-Latn-AZ"/>
        </w:rPr>
        <w:t>üzə qoyur</w:t>
      </w:r>
      <w:r>
        <w:rPr>
          <w:rFonts w:ascii="Times New Roman" w:hAnsi="Times New Roman"/>
        </w:rPr>
        <w:t xml:space="preserve">. </w:t>
      </w:r>
      <w:r>
        <w:rPr>
          <w:rFonts w:ascii="Times New Roman" w:hAnsi="Times New Roman"/>
          <w:lang w:val="az-Latn-AZ"/>
        </w:rPr>
        <w:t>Cozef ikiüzlü</w:t>
      </w:r>
      <w:r>
        <w:rPr>
          <w:rFonts w:ascii="Times New Roman" w:hAnsi="Times New Roman"/>
        </w:rPr>
        <w:t xml:space="preserve">, </w:t>
      </w:r>
      <w:r>
        <w:rPr>
          <w:rFonts w:ascii="Times New Roman" w:hAnsi="Times New Roman"/>
          <w:lang w:val="az-Latn-AZ"/>
        </w:rPr>
        <w:t>riyakar</w:t>
      </w:r>
      <w:r>
        <w:rPr>
          <w:rFonts w:ascii="Times New Roman" w:hAnsi="Times New Roman"/>
        </w:rPr>
        <w:t xml:space="preserve">, </w:t>
      </w:r>
      <w:r>
        <w:rPr>
          <w:rFonts w:ascii="Times New Roman" w:hAnsi="Times New Roman"/>
          <w:lang w:val="az-Latn-AZ"/>
        </w:rPr>
        <w:t>öz xeyrini güdən və qənaətcildir</w:t>
      </w:r>
      <w:r>
        <w:rPr>
          <w:rFonts w:ascii="Times New Roman" w:hAnsi="Times New Roman"/>
        </w:rPr>
        <w:t xml:space="preserve">, </w:t>
      </w:r>
      <w:r>
        <w:rPr>
          <w:rFonts w:ascii="Times New Roman" w:hAnsi="Times New Roman"/>
          <w:lang w:val="az-Latn-AZ"/>
        </w:rPr>
        <w:t>xeyirxah</w:t>
      </w:r>
      <w:r>
        <w:rPr>
          <w:rFonts w:ascii="Times New Roman" w:hAnsi="Times New Roman"/>
        </w:rPr>
        <w:t xml:space="preserve">, </w:t>
      </w:r>
      <w:r>
        <w:rPr>
          <w:rFonts w:ascii="Times New Roman" w:hAnsi="Times New Roman"/>
          <w:lang w:val="az-Latn-AZ"/>
        </w:rPr>
        <w:t>səxavətli</w:t>
      </w:r>
      <w:r>
        <w:rPr>
          <w:rFonts w:ascii="Times New Roman" w:hAnsi="Times New Roman"/>
        </w:rPr>
        <w:t xml:space="preserve">, </w:t>
      </w:r>
      <w:r>
        <w:rPr>
          <w:rFonts w:ascii="Times New Roman" w:hAnsi="Times New Roman"/>
          <w:lang w:val="az-Latn-AZ"/>
        </w:rPr>
        <w:t>comərd Çarlz isə səmimiyyəti</w:t>
      </w:r>
      <w:r>
        <w:rPr>
          <w:rFonts w:ascii="Times New Roman" w:hAnsi="Times New Roman"/>
        </w:rPr>
        <w:t xml:space="preserve">, </w:t>
      </w:r>
      <w:r>
        <w:rPr>
          <w:rFonts w:ascii="Times New Roman" w:hAnsi="Times New Roman"/>
          <w:lang w:val="az-Latn-AZ"/>
        </w:rPr>
        <w:t>bacarığı</w:t>
      </w:r>
      <w:r>
        <w:rPr>
          <w:rFonts w:ascii="Times New Roman" w:hAnsi="Times New Roman"/>
        </w:rPr>
        <w:t xml:space="preserve">, </w:t>
      </w:r>
      <w:r>
        <w:rPr>
          <w:rFonts w:ascii="Times New Roman" w:hAnsi="Times New Roman"/>
          <w:lang w:val="az-Latn-AZ"/>
        </w:rPr>
        <w:t>dərin hissləri olan insandır</w:t>
      </w:r>
      <w:r>
        <w:rPr>
          <w:rFonts w:ascii="Times New Roman" w:hAnsi="Times New Roman"/>
        </w:rPr>
        <w:t xml:space="preserve">. </w:t>
      </w:r>
      <w:r>
        <w:rPr>
          <w:rFonts w:ascii="Times New Roman" w:hAnsi="Times New Roman"/>
          <w:lang w:val="az-Latn-AZ"/>
        </w:rPr>
        <w:t>Çarlz gənc varlı qızı Mariyanı onun sərvətini düşünmədən sevir</w:t>
      </w:r>
      <w:r>
        <w:rPr>
          <w:rFonts w:ascii="Times New Roman" w:hAnsi="Times New Roman"/>
        </w:rPr>
        <w:t xml:space="preserve">. </w:t>
      </w:r>
      <w:r>
        <w:rPr>
          <w:rFonts w:ascii="Times New Roman" w:hAnsi="Times New Roman"/>
          <w:lang w:val="az-Latn-AZ"/>
        </w:rPr>
        <w:t>Cozef isə kiçik bir məhəbbətlə onun var</w:t>
      </w:r>
      <w:r>
        <w:rPr>
          <w:rFonts w:ascii="Times New Roman" w:hAnsi="Times New Roman"/>
        </w:rPr>
        <w:t>-</w:t>
      </w:r>
      <w:r>
        <w:rPr>
          <w:rFonts w:ascii="Times New Roman" w:hAnsi="Times New Roman"/>
          <w:lang w:val="az-Latn-AZ"/>
        </w:rPr>
        <w:t>dövləti xatirinə ona evlənmək istəyir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ledi Tizllə yaxınlıq etmək istəyir</w:t>
      </w:r>
      <w:r>
        <w:rPr>
          <w:rFonts w:ascii="Times New Roman" w:hAnsi="Times New Roman"/>
        </w:rPr>
        <w:t xml:space="preserve">. </w:t>
      </w:r>
      <w:r>
        <w:rPr>
          <w:rFonts w:ascii="Times New Roman" w:hAnsi="Times New Roman"/>
          <w:lang w:val="az-Latn-AZ"/>
        </w:rPr>
        <w:t>Cozefin praktik hesablaması ledi Sniruelin hesablamaları ilə üst</w:t>
      </w:r>
      <w:r>
        <w:rPr>
          <w:rFonts w:ascii="Times New Roman" w:hAnsi="Times New Roman"/>
        </w:rPr>
        <w:t>-</w:t>
      </w:r>
      <w:r>
        <w:rPr>
          <w:rFonts w:ascii="Times New Roman" w:hAnsi="Times New Roman"/>
          <w:lang w:val="az-Latn-AZ"/>
        </w:rPr>
        <w:t>üstə düşür</w:t>
      </w:r>
      <w:r>
        <w:rPr>
          <w:rFonts w:ascii="Times New Roman" w:hAnsi="Times New Roman"/>
        </w:rPr>
        <w:t xml:space="preserve">. </w:t>
      </w:r>
      <w:r>
        <w:rPr>
          <w:rFonts w:ascii="Times New Roman" w:hAnsi="Times New Roman"/>
          <w:lang w:val="az-Latn-AZ"/>
        </w:rPr>
        <w:t>Ledi Sniruel Çarlza vurulmuşdu və onun Mariya ilə evlənməsinə mane olmaq istəyirdi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Gənclərin varlı dayısı Oliver Hindistandan gəlir</w:t>
      </w:r>
      <w:r>
        <w:rPr>
          <w:rFonts w:ascii="Times New Roman" w:hAnsi="Times New Roman"/>
        </w:rPr>
        <w:t xml:space="preserve">, </w:t>
      </w:r>
      <w:r>
        <w:rPr>
          <w:rFonts w:ascii="Times New Roman" w:hAnsi="Times New Roman"/>
          <w:lang w:val="az-Latn-AZ"/>
        </w:rPr>
        <w:t>çalışır ki</w:t>
      </w:r>
      <w:r>
        <w:rPr>
          <w:rFonts w:ascii="Times New Roman" w:hAnsi="Times New Roman"/>
        </w:rPr>
        <w:t xml:space="preserve">, </w:t>
      </w:r>
      <w:r>
        <w:rPr>
          <w:rFonts w:ascii="Times New Roman" w:hAnsi="Times New Roman"/>
          <w:lang w:val="az-Latn-AZ"/>
        </w:rPr>
        <w:t>qohumlarında</w:t>
      </w:r>
      <w:r>
        <w:rPr>
          <w:rFonts w:ascii="Times New Roman" w:hAnsi="Times New Roman"/>
        </w:rPr>
        <w:t xml:space="preserve"> (</w:t>
      </w:r>
      <w:r>
        <w:rPr>
          <w:rFonts w:ascii="Times New Roman" w:hAnsi="Times New Roman"/>
          <w:lang w:val="az-Latn-AZ"/>
        </w:rPr>
        <w:t>bacı oğlanlarında</w:t>
      </w:r>
      <w:r>
        <w:rPr>
          <w:rFonts w:ascii="Times New Roman" w:hAnsi="Times New Roman"/>
        </w:rPr>
        <w:t xml:space="preserve">) </w:t>
      </w:r>
      <w:r>
        <w:rPr>
          <w:rFonts w:ascii="Times New Roman" w:hAnsi="Times New Roman"/>
          <w:lang w:val="az-Latn-AZ"/>
        </w:rPr>
        <w:t>sərbəst fikir yaratsın</w:t>
      </w:r>
      <w:r>
        <w:rPr>
          <w:rFonts w:ascii="Times New Roman" w:hAnsi="Times New Roman"/>
        </w:rPr>
        <w:t xml:space="preserve">. </w:t>
      </w:r>
      <w:r>
        <w:rPr>
          <w:rFonts w:ascii="Times New Roman" w:hAnsi="Times New Roman"/>
          <w:lang w:val="az-Latn-AZ"/>
        </w:rPr>
        <w:t>Kasıb Çarlza sələmçi kimi özünü təqdim edir</w:t>
      </w:r>
      <w:r>
        <w:rPr>
          <w:rFonts w:ascii="Times New Roman" w:hAnsi="Times New Roman"/>
        </w:rPr>
        <w:t xml:space="preserve">, </w:t>
      </w:r>
      <w:r>
        <w:rPr>
          <w:rFonts w:ascii="Times New Roman" w:hAnsi="Times New Roman"/>
          <w:lang w:val="az-Latn-AZ"/>
        </w:rPr>
        <w:t>familliya eyniliyinə görə ona pul təklif edir</w:t>
      </w:r>
      <w:r>
        <w:rPr>
          <w:rFonts w:ascii="Times New Roman" w:hAnsi="Times New Roman"/>
        </w:rPr>
        <w:t xml:space="preserve">, </w:t>
      </w:r>
      <w:r>
        <w:rPr>
          <w:rFonts w:ascii="Times New Roman" w:hAnsi="Times New Roman"/>
          <w:lang w:val="az-Latn-AZ"/>
        </w:rPr>
        <w:t>varlı Cozefə isə özünü kasıb qohumu kimi təqdim edir</w:t>
      </w:r>
      <w:r>
        <w:rPr>
          <w:rFonts w:ascii="Times New Roman" w:hAnsi="Times New Roman"/>
        </w:rPr>
        <w:t xml:space="preserve">, </w:t>
      </w:r>
      <w:r>
        <w:rPr>
          <w:rFonts w:ascii="Times New Roman" w:hAnsi="Times New Roman"/>
          <w:lang w:val="az-Latn-AZ"/>
        </w:rPr>
        <w:t>ondan yardım istəyir</w:t>
      </w:r>
      <w:r>
        <w:rPr>
          <w:rFonts w:ascii="Times New Roman" w:hAnsi="Times New Roman"/>
        </w:rPr>
        <w:t xml:space="preserve">. </w:t>
      </w:r>
      <w:r>
        <w:rPr>
          <w:rFonts w:ascii="Times New Roman" w:hAnsi="Times New Roman"/>
          <w:lang w:val="az-Latn-AZ"/>
        </w:rPr>
        <w:t>Çarlz heç nə fikirləşməyərək şən zarafatlarla dəyər</w:t>
      </w:r>
      <w:r>
        <w:rPr>
          <w:rFonts w:ascii="Times New Roman" w:hAnsi="Times New Roman"/>
        </w:rPr>
        <w:t>-</w:t>
      </w:r>
      <w:r>
        <w:rPr>
          <w:rFonts w:ascii="Times New Roman" w:hAnsi="Times New Roman"/>
          <w:lang w:val="az-Latn-AZ"/>
        </w:rPr>
        <w:t>dəyməzinə özünün bütün əcdadlarının portretlərini satır</w:t>
      </w:r>
      <w:r>
        <w:rPr>
          <w:rFonts w:ascii="Times New Roman" w:hAnsi="Times New Roman"/>
        </w:rPr>
        <w:t xml:space="preserve">. </w:t>
      </w:r>
      <w:r>
        <w:rPr>
          <w:rFonts w:ascii="Times New Roman" w:hAnsi="Times New Roman"/>
          <w:lang w:val="az-Latn-AZ"/>
        </w:rPr>
        <w:t>Lakin Çarlz dayısının şəklini satmağı rədd edir</w:t>
      </w:r>
      <w:r>
        <w:rPr>
          <w:rFonts w:ascii="Times New Roman" w:hAnsi="Times New Roman"/>
        </w:rPr>
        <w:t xml:space="preserve">, </w:t>
      </w:r>
      <w:r>
        <w:rPr>
          <w:rFonts w:ascii="Times New Roman" w:hAnsi="Times New Roman"/>
          <w:lang w:val="az-Latn-AZ"/>
        </w:rPr>
        <w:t>sələmçi isə ona artıq pul verir</w:t>
      </w:r>
      <w:r>
        <w:rPr>
          <w:rFonts w:ascii="Times New Roman" w:hAnsi="Times New Roman"/>
        </w:rPr>
        <w:t xml:space="preserve">. </w:t>
      </w:r>
      <w:r>
        <w:rPr>
          <w:rFonts w:ascii="Times New Roman" w:hAnsi="Times New Roman"/>
          <w:lang w:val="az-Latn-AZ"/>
        </w:rPr>
        <w:t>Çarlz öz nəslini</w:t>
      </w:r>
      <w:r>
        <w:rPr>
          <w:rFonts w:ascii="Times New Roman" w:hAnsi="Times New Roman"/>
        </w:rPr>
        <w:t>-</w:t>
      </w:r>
      <w:r>
        <w:rPr>
          <w:rFonts w:ascii="Times New Roman" w:hAnsi="Times New Roman"/>
          <w:lang w:val="az-Latn-AZ"/>
        </w:rPr>
        <w:t>nəsəbini öyərək əsl qohumluq hissini və nəcibliyini saxlayır</w:t>
      </w:r>
      <w:r>
        <w:rPr>
          <w:rFonts w:ascii="Times New Roman" w:hAnsi="Times New Roman"/>
        </w:rPr>
        <w:t xml:space="preserve">, </w:t>
      </w:r>
      <w:r>
        <w:rPr>
          <w:rFonts w:ascii="Times New Roman" w:hAnsi="Times New Roman"/>
          <w:lang w:val="az-Latn-AZ"/>
        </w:rPr>
        <w:t>dayısının portreti ona bahalı və əzizdir</w:t>
      </w:r>
      <w:r>
        <w:rPr>
          <w:rFonts w:ascii="Times New Roman" w:hAnsi="Times New Roman"/>
        </w:rPr>
        <w:t xml:space="preserve">, </w:t>
      </w:r>
      <w:r>
        <w:rPr>
          <w:rFonts w:ascii="Times New Roman" w:hAnsi="Times New Roman"/>
          <w:lang w:val="az-Latn-AZ"/>
        </w:rPr>
        <w:t>çünki dayısı həmişə ona yardım etmişdir</w:t>
      </w:r>
      <w:r>
        <w:rPr>
          <w:rFonts w:ascii="Times New Roman" w:hAnsi="Times New Roman"/>
        </w:rPr>
        <w:t xml:space="preserve">. </w:t>
      </w:r>
      <w:r>
        <w:rPr>
          <w:rFonts w:ascii="Times New Roman" w:hAnsi="Times New Roman"/>
          <w:lang w:val="az-Latn-AZ"/>
        </w:rPr>
        <w:t>Xəsis Cozef isə kasıb qohumuna kömək etmək istəmir</w:t>
      </w:r>
      <w:r>
        <w:rPr>
          <w:rFonts w:ascii="Times New Roman" w:hAnsi="Times New Roman"/>
        </w:rPr>
        <w:t xml:space="preserve">, </w:t>
      </w:r>
      <w:r>
        <w:rPr>
          <w:rFonts w:ascii="Times New Roman" w:hAnsi="Times New Roman"/>
          <w:lang w:val="az-Latn-AZ"/>
        </w:rPr>
        <w:t>onu inandırmaq istəyir ki</w:t>
      </w:r>
      <w:r>
        <w:rPr>
          <w:rFonts w:ascii="Times New Roman" w:hAnsi="Times New Roman"/>
        </w:rPr>
        <w:t xml:space="preserve">, </w:t>
      </w:r>
      <w:r>
        <w:rPr>
          <w:rFonts w:ascii="Times New Roman" w:hAnsi="Times New Roman"/>
          <w:lang w:val="az-Latn-AZ"/>
        </w:rPr>
        <w:t>qoca ona heç vaxt maddi yardım etməmişdir</w:t>
      </w:r>
      <w:r>
        <w:rPr>
          <w:rFonts w:ascii="Times New Roman" w:hAnsi="Times New Roman"/>
        </w:rPr>
        <w:t xml:space="preserve">. </w:t>
      </w:r>
      <w:r>
        <w:rPr>
          <w:rFonts w:ascii="Times New Roman" w:hAnsi="Times New Roman"/>
          <w:lang w:val="az-Latn-AZ"/>
        </w:rPr>
        <w:t>Ser Oliver bu gənclərin əsl hisslərinin qiymətini bilir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Piter Tizlin Cozef Serfesin otağında öz arvadı ilə gözlənilməz qarşılaşması ilə</w:t>
      </w:r>
      <w:r>
        <w:rPr>
          <w:rFonts w:ascii="Times New Roman" w:hAnsi="Times New Roman"/>
        </w:rPr>
        <w:t xml:space="preserve"> (</w:t>
      </w:r>
      <w:r>
        <w:rPr>
          <w:rFonts w:ascii="Times New Roman" w:hAnsi="Times New Roman"/>
          <w:lang w:val="az-Latn-AZ"/>
        </w:rPr>
        <w:t>arvadı görüşə gəlmişdi</w:t>
      </w:r>
      <w:r>
        <w:rPr>
          <w:rFonts w:ascii="Times New Roman" w:hAnsi="Times New Roman"/>
        </w:rPr>
        <w:t xml:space="preserve">) </w:t>
      </w:r>
      <w:r>
        <w:rPr>
          <w:rFonts w:ascii="Times New Roman" w:hAnsi="Times New Roman"/>
          <w:lang w:val="az-Latn-AZ"/>
        </w:rPr>
        <w:t>Cozef ifşa olunur</w:t>
      </w:r>
      <w:r>
        <w:rPr>
          <w:rFonts w:ascii="Times New Roman" w:hAnsi="Times New Roman"/>
        </w:rPr>
        <w:t xml:space="preserve">. </w:t>
      </w:r>
      <w:r>
        <w:rPr>
          <w:rFonts w:ascii="Times New Roman" w:hAnsi="Times New Roman"/>
          <w:lang w:val="az-Latn-AZ"/>
        </w:rPr>
        <w:t>Varlı dayının iltifatı və gözəl Mariyanın əli Çarlza qismət olur</w:t>
      </w:r>
      <w:r>
        <w:rPr>
          <w:rFonts w:ascii="Times New Roman" w:hAnsi="Times New Roman"/>
        </w:rPr>
        <w:t xml:space="preserve">. </w:t>
      </w:r>
      <w:r>
        <w:rPr>
          <w:rFonts w:ascii="Times New Roman" w:hAnsi="Times New Roman"/>
          <w:lang w:val="az-Latn-AZ"/>
        </w:rPr>
        <w:t xml:space="preserve">Ledi Tizl kübar qeybətçilər cəmiyyətindən uzaqlaşır və </w:t>
      </w:r>
      <w:r>
        <w:rPr>
          <w:rFonts w:ascii="Times New Roman" w:hAnsi="Times New Roman"/>
          <w:lang w:val="az-Latn-AZ"/>
        </w:rPr>
        <w:lastRenderedPageBreak/>
        <w:t>nümunəvi qadına çevrilir</w:t>
      </w:r>
      <w:r>
        <w:rPr>
          <w:rFonts w:ascii="Times New Roman" w:hAnsi="Times New Roman"/>
        </w:rPr>
        <w:t xml:space="preserve">. </w:t>
      </w:r>
      <w:r>
        <w:rPr>
          <w:rFonts w:ascii="Times New Roman" w:hAnsi="Times New Roman"/>
          <w:lang w:val="az-Latn-AZ"/>
        </w:rPr>
        <w:t>Şeridan Serfes qardaşları obrazları ilə ingilis ədəbiyyatında Şekspir ənənələrini</w:t>
      </w:r>
      <w:r>
        <w:rPr>
          <w:rFonts w:ascii="Times New Roman" w:hAnsi="Times New Roman"/>
        </w:rPr>
        <w:t xml:space="preserve"> (</w:t>
      </w:r>
      <w:r>
        <w:rPr>
          <w:rFonts w:ascii="Times New Roman" w:hAnsi="Times New Roman"/>
          <w:lang w:val="az-Latn-AZ"/>
        </w:rPr>
        <w:t>“Kral Lir”də Edqar və Edmund obrazları</w:t>
      </w:r>
      <w:r>
        <w:rPr>
          <w:rFonts w:ascii="Times New Roman" w:hAnsi="Times New Roman"/>
        </w:rPr>
        <w:t xml:space="preserve">) </w:t>
      </w:r>
      <w:r>
        <w:rPr>
          <w:rFonts w:ascii="Times New Roman" w:hAnsi="Times New Roman"/>
          <w:lang w:val="az-Latn-AZ"/>
        </w:rPr>
        <w:t>davam etdirir</w:t>
      </w:r>
      <w:r>
        <w:rPr>
          <w:rFonts w:ascii="Times New Roman" w:hAnsi="Times New Roman"/>
        </w:rPr>
        <w:t xml:space="preserve">. </w:t>
      </w:r>
      <w:r>
        <w:rPr>
          <w:rFonts w:ascii="Times New Roman" w:hAnsi="Times New Roman"/>
          <w:lang w:val="az-Latn-AZ"/>
        </w:rPr>
        <w:t>Bu ənənəni</w:t>
      </w:r>
      <w:r>
        <w:rPr>
          <w:rFonts w:ascii="Times New Roman" w:hAnsi="Times New Roman"/>
        </w:rPr>
        <w:t xml:space="preserve"> – </w:t>
      </w:r>
      <w:r>
        <w:rPr>
          <w:rFonts w:ascii="Times New Roman" w:hAnsi="Times New Roman"/>
          <w:lang w:val="az-Latn-AZ"/>
        </w:rPr>
        <w:t>qardaşları qarşılaşdırmaq üsulu Fildinqdə də var idi</w:t>
      </w:r>
      <w:r>
        <w:rPr>
          <w:rFonts w:ascii="Times New Roman" w:hAnsi="Times New Roman"/>
        </w:rPr>
        <w:t xml:space="preserve">. </w:t>
      </w:r>
      <w:r>
        <w:rPr>
          <w:rFonts w:ascii="Times New Roman" w:hAnsi="Times New Roman"/>
          <w:lang w:val="az-Latn-AZ"/>
        </w:rPr>
        <w:t>Fildinq Tom Cons və Blayfil obrazları da öz xarakterlərinə görə yazıçı tərəfindən bir</w:t>
      </w:r>
      <w:r>
        <w:rPr>
          <w:rFonts w:ascii="Times New Roman" w:hAnsi="Times New Roman"/>
        </w:rPr>
        <w:t>-</w:t>
      </w:r>
      <w:r>
        <w:rPr>
          <w:rFonts w:ascii="Times New Roman" w:hAnsi="Times New Roman"/>
          <w:lang w:val="az-Latn-AZ"/>
        </w:rPr>
        <w:t>birindən fərqləndirilmişdi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“Qeybət məktəbi” komediyasının antizadəgan istiqaməti vardır</w:t>
      </w:r>
      <w:r>
        <w:rPr>
          <w:rFonts w:ascii="Times New Roman" w:hAnsi="Times New Roman"/>
        </w:rPr>
        <w:t xml:space="preserve">. </w:t>
      </w:r>
      <w:r>
        <w:rPr>
          <w:rFonts w:ascii="Times New Roman" w:hAnsi="Times New Roman"/>
          <w:lang w:val="az-Latn-AZ"/>
        </w:rPr>
        <w:t>Əsərin ideyası Şeridanın əhval</w:t>
      </w:r>
      <w:r>
        <w:rPr>
          <w:rFonts w:ascii="Times New Roman" w:hAnsi="Times New Roman"/>
        </w:rPr>
        <w:t>-</w:t>
      </w:r>
      <w:r>
        <w:rPr>
          <w:rFonts w:ascii="Times New Roman" w:hAnsi="Times New Roman"/>
          <w:lang w:val="az-Latn-AZ"/>
        </w:rPr>
        <w:t>ruhiyyəsini əks etdirirdi</w:t>
      </w:r>
      <w:r>
        <w:rPr>
          <w:rFonts w:ascii="Times New Roman" w:hAnsi="Times New Roman"/>
        </w:rPr>
        <w:t xml:space="preserve">, </w:t>
      </w:r>
      <w:r>
        <w:rPr>
          <w:rFonts w:ascii="Times New Roman" w:hAnsi="Times New Roman"/>
          <w:lang w:val="az-Latn-AZ"/>
        </w:rPr>
        <w:t>yazıçının Qastinqs əleyhinə olan çıxışlarında öz ifadəsini tapırdı</w:t>
      </w:r>
      <w:r>
        <w:rPr>
          <w:rFonts w:ascii="Times New Roman" w:hAnsi="Times New Roman"/>
        </w:rPr>
        <w:t xml:space="preserve">. </w:t>
      </w:r>
      <w:r>
        <w:rPr>
          <w:rFonts w:ascii="Times New Roman" w:hAnsi="Times New Roman"/>
          <w:lang w:val="az-Latn-AZ"/>
        </w:rPr>
        <w:t>Cozef obrazı ilə Qastinqs arasında bir ümumillik var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Şeridan ingilis burjua</w:t>
      </w:r>
      <w:r>
        <w:rPr>
          <w:rFonts w:ascii="Times New Roman" w:hAnsi="Times New Roman"/>
        </w:rPr>
        <w:t>-</w:t>
      </w:r>
      <w:r>
        <w:rPr>
          <w:rFonts w:ascii="Times New Roman" w:hAnsi="Times New Roman"/>
          <w:lang w:val="az-Latn-AZ"/>
        </w:rPr>
        <w:t>aristokrat cəmiyyətinin sinfi təbiətini çox gözəl başa düşürdü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ingilis burjuaziyasının Hindistanda müstəmləkəçilik siyasətini və sərvət toplama metodunu yaxşı anlayırdı</w:t>
      </w:r>
      <w:r>
        <w:rPr>
          <w:rFonts w:ascii="Times New Roman" w:hAnsi="Times New Roman"/>
        </w:rPr>
        <w:t xml:space="preserve">, </w:t>
      </w:r>
      <w:r>
        <w:rPr>
          <w:rFonts w:ascii="Times New Roman" w:hAnsi="Times New Roman"/>
          <w:lang w:val="az-Latn-AZ"/>
        </w:rPr>
        <w:t>onların əleyhinə çıxış edirdi</w:t>
      </w:r>
      <w:r>
        <w:rPr>
          <w:rFonts w:ascii="Times New Roman" w:hAnsi="Times New Roman"/>
        </w:rPr>
        <w:t xml:space="preserve">. </w:t>
      </w:r>
      <w:r>
        <w:rPr>
          <w:rFonts w:ascii="Times New Roman" w:hAnsi="Times New Roman"/>
          <w:lang w:val="az-Latn-AZ"/>
        </w:rPr>
        <w:t>Britaniyalı plantasiya sahiblərini tənqid etməkdən çəkinmirdi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Şeridanın komediyaları</w:t>
      </w:r>
      <w:r>
        <w:rPr>
          <w:rFonts w:ascii="Times New Roman" w:hAnsi="Times New Roman"/>
        </w:rPr>
        <w:t xml:space="preserve"> XVII – XVIII </w:t>
      </w:r>
      <w:r>
        <w:rPr>
          <w:rFonts w:ascii="Times New Roman" w:hAnsi="Times New Roman"/>
          <w:lang w:val="az-Latn-AZ"/>
        </w:rPr>
        <w:t>əsrlərin komediya janrının yetkinləşməsində böyük rol oynadı</w:t>
      </w:r>
      <w:r>
        <w:rPr>
          <w:rFonts w:ascii="Times New Roman" w:hAnsi="Times New Roman"/>
        </w:rPr>
        <w:t xml:space="preserve">, </w:t>
      </w:r>
      <w:r>
        <w:rPr>
          <w:rFonts w:ascii="Times New Roman" w:hAnsi="Times New Roman"/>
          <w:lang w:val="az-Latn-AZ"/>
        </w:rPr>
        <w:t>xüsusilə Molyerin yaradıcılığına təsir etdi</w:t>
      </w:r>
      <w:r>
        <w:rPr>
          <w:rFonts w:ascii="Times New Roman" w:hAnsi="Times New Roman"/>
        </w:rPr>
        <w:t xml:space="preserve">. </w:t>
      </w:r>
      <w:r>
        <w:rPr>
          <w:rFonts w:ascii="Times New Roman" w:hAnsi="Times New Roman"/>
          <w:lang w:val="az-Latn-AZ"/>
        </w:rPr>
        <w:t>“Qeybət məktəbi” komediyasının Molyerin “Tartüf” və “Mizantrop” komediyalarının yazılmasında əhəmiyyətli rolu oldu</w:t>
      </w:r>
      <w:r>
        <w:rPr>
          <w:rFonts w:ascii="Times New Roman" w:hAnsi="Times New Roman"/>
        </w:rPr>
        <w:t xml:space="preserve">. </w:t>
      </w:r>
      <w:r>
        <w:rPr>
          <w:rFonts w:ascii="Times New Roman" w:hAnsi="Times New Roman"/>
          <w:lang w:val="az-Latn-AZ"/>
        </w:rPr>
        <w:t>İngilis dramının inkişafında</w:t>
      </w:r>
      <w:r>
        <w:rPr>
          <w:rFonts w:ascii="Times New Roman" w:hAnsi="Times New Roman"/>
        </w:rPr>
        <w:t xml:space="preserve">, </w:t>
      </w:r>
      <w:r>
        <w:rPr>
          <w:rFonts w:ascii="Times New Roman" w:hAnsi="Times New Roman"/>
          <w:lang w:val="az-Latn-AZ"/>
        </w:rPr>
        <w:t>xüsusən O</w:t>
      </w:r>
      <w:r>
        <w:rPr>
          <w:rFonts w:ascii="Times New Roman" w:hAnsi="Times New Roman"/>
        </w:rPr>
        <w:t>.</w:t>
      </w:r>
      <w:r>
        <w:rPr>
          <w:rFonts w:ascii="Times New Roman" w:hAnsi="Times New Roman"/>
          <w:lang w:val="az-Latn-AZ"/>
        </w:rPr>
        <w:t>Uayldın dramaturgiyasında Şeridanın pyesləri müstəsna rol oynadı</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b/>
          <w:lang w:val="az-Latn-AZ"/>
        </w:rPr>
      </w:pPr>
      <w:r>
        <w:rPr>
          <w:rFonts w:ascii="Times New Roman" w:hAnsi="Times New Roman"/>
          <w:b/>
          <w:lang w:val="az-Latn-AZ"/>
        </w:rPr>
        <w:t>Sentimentalizm</w:t>
      </w:r>
    </w:p>
    <w:p w:rsidR="00FD6D0F" w:rsidRDefault="00FD6D0F" w:rsidP="00FD6D0F">
      <w:pPr>
        <w:jc w:val="center"/>
        <w:rPr>
          <w:rFonts w:ascii="Times New Roman" w:hAnsi="Times New Roman"/>
          <w:b/>
        </w:rPr>
      </w:pPr>
    </w:p>
    <w:p w:rsidR="00FD6D0F" w:rsidRDefault="00FD6D0F" w:rsidP="00FD6D0F">
      <w:pPr>
        <w:ind w:firstLine="709"/>
        <w:jc w:val="both"/>
        <w:rPr>
          <w:rFonts w:ascii="Times New Roman" w:hAnsi="Times New Roman"/>
        </w:rPr>
      </w:pPr>
      <w:r>
        <w:rPr>
          <w:rFonts w:ascii="Times New Roman" w:hAnsi="Times New Roman"/>
          <w:lang w:val="az-Latn-AZ"/>
        </w:rPr>
        <w:t>Sentimentalizm ədəbi istiqamət kimi İngiltərədə</w:t>
      </w:r>
      <w:r>
        <w:rPr>
          <w:rFonts w:ascii="Times New Roman" w:hAnsi="Times New Roman"/>
        </w:rPr>
        <w:t xml:space="preserve"> XVIII </w:t>
      </w:r>
      <w:r>
        <w:rPr>
          <w:rFonts w:ascii="Times New Roman" w:hAnsi="Times New Roman"/>
          <w:lang w:val="az-Latn-AZ"/>
        </w:rPr>
        <w:t>əsrin</w:t>
      </w:r>
      <w:r>
        <w:rPr>
          <w:rFonts w:ascii="Times New Roman" w:hAnsi="Times New Roman"/>
        </w:rPr>
        <w:t xml:space="preserve"> 50 – 60-</w:t>
      </w:r>
      <w:r>
        <w:rPr>
          <w:rFonts w:ascii="Times New Roman" w:hAnsi="Times New Roman"/>
          <w:lang w:val="az-Latn-AZ"/>
        </w:rPr>
        <w:t>cı illərində yarandı və Fransaya yayıldı</w:t>
      </w:r>
      <w:r>
        <w:rPr>
          <w:rFonts w:ascii="Times New Roman" w:hAnsi="Times New Roman"/>
        </w:rPr>
        <w:t xml:space="preserve">. </w:t>
      </w:r>
      <w:r>
        <w:rPr>
          <w:rFonts w:ascii="Times New Roman" w:hAnsi="Times New Roman"/>
          <w:lang w:val="az-Latn-AZ"/>
        </w:rPr>
        <w:t xml:space="preserve">Latınca </w:t>
      </w:r>
      <w:r>
        <w:rPr>
          <w:rFonts w:ascii="Times New Roman" w:hAnsi="Times New Roman"/>
          <w:i/>
          <w:lang w:val="az-Latn-AZ"/>
        </w:rPr>
        <w:t>sentiment</w:t>
      </w:r>
      <w:r>
        <w:rPr>
          <w:rFonts w:ascii="Times New Roman" w:hAnsi="Times New Roman"/>
          <w:lang w:val="az-Latn-AZ"/>
        </w:rPr>
        <w:t xml:space="preserve"> hiss deməkdir</w:t>
      </w:r>
      <w:r>
        <w:rPr>
          <w:rFonts w:ascii="Times New Roman" w:hAnsi="Times New Roman"/>
        </w:rPr>
        <w:t xml:space="preserve">, </w:t>
      </w:r>
      <w:r>
        <w:rPr>
          <w:rFonts w:ascii="Times New Roman" w:hAnsi="Times New Roman"/>
          <w:lang w:val="az-Latn-AZ"/>
        </w:rPr>
        <w:t>bu termini ilk dəfə Lorens Stern</w:t>
      </w:r>
      <w:r>
        <w:rPr>
          <w:rFonts w:ascii="Times New Roman" w:hAnsi="Times New Roman"/>
        </w:rPr>
        <w:t xml:space="preserve"> 1768-</w:t>
      </w:r>
      <w:r>
        <w:rPr>
          <w:rFonts w:ascii="Times New Roman" w:hAnsi="Times New Roman"/>
          <w:lang w:val="az-Latn-AZ"/>
        </w:rPr>
        <w:t>ci ildə “Sentimental səyahət”</w:t>
      </w:r>
      <w:r>
        <w:rPr>
          <w:rFonts w:ascii="Times New Roman" w:hAnsi="Times New Roman"/>
        </w:rPr>
        <w:t xml:space="preserve"> (</w:t>
      </w:r>
      <w:r>
        <w:rPr>
          <w:rFonts w:ascii="Times New Roman" w:hAnsi="Times New Roman"/>
          <w:lang w:val="az-Latn-AZ"/>
        </w:rPr>
        <w:t>geniş adı “Fransa və İtaliyaya sentimental səyahət”</w:t>
      </w:r>
      <w:r>
        <w:rPr>
          <w:rFonts w:ascii="Times New Roman" w:hAnsi="Times New Roman"/>
        </w:rPr>
        <w:t xml:space="preserve">) </w:t>
      </w:r>
      <w:r>
        <w:rPr>
          <w:rFonts w:ascii="Times New Roman" w:hAnsi="Times New Roman"/>
          <w:lang w:val="az-Latn-AZ"/>
        </w:rPr>
        <w:t>əsərində işlənmişdir</w:t>
      </w:r>
      <w:r>
        <w:rPr>
          <w:rFonts w:ascii="Times New Roman" w:hAnsi="Times New Roman"/>
        </w:rPr>
        <w:t xml:space="preserve">. </w:t>
      </w:r>
      <w:r>
        <w:rPr>
          <w:rFonts w:ascii="Times New Roman" w:hAnsi="Times New Roman"/>
          <w:lang w:val="az-Latn-AZ"/>
        </w:rPr>
        <w:t>İngiltərədə sentimentalizmin yayılmasının ictimai kökləri var idi</w:t>
      </w:r>
      <w:r>
        <w:rPr>
          <w:rFonts w:ascii="Times New Roman" w:hAnsi="Times New Roman"/>
        </w:rPr>
        <w:t xml:space="preserve">. </w:t>
      </w:r>
      <w:r>
        <w:rPr>
          <w:rFonts w:ascii="Times New Roman" w:hAnsi="Times New Roman"/>
          <w:lang w:val="az-Latn-AZ"/>
        </w:rPr>
        <w:t>Sentimentalizmin ictimai ilkin şərtləri öz mürəkkəbliyi ilə seçilir</w:t>
      </w:r>
      <w:r>
        <w:rPr>
          <w:rFonts w:ascii="Times New Roman" w:hAnsi="Times New Roman"/>
        </w:rPr>
        <w:t xml:space="preserve">. </w:t>
      </w:r>
      <w:r>
        <w:rPr>
          <w:rFonts w:ascii="Times New Roman" w:hAnsi="Times New Roman"/>
          <w:lang w:val="az-Latn-AZ"/>
        </w:rPr>
        <w:t>Bir tərəfdən cəmiyyətdə qarşıdurmaların İngiltərədə son həddə çatması</w:t>
      </w:r>
      <w:r>
        <w:rPr>
          <w:rFonts w:ascii="Times New Roman" w:hAnsi="Times New Roman"/>
        </w:rPr>
        <w:t xml:space="preserve">, </w:t>
      </w:r>
      <w:r>
        <w:rPr>
          <w:rFonts w:ascii="Times New Roman" w:hAnsi="Times New Roman"/>
          <w:lang w:val="az-Latn-AZ"/>
        </w:rPr>
        <w:t xml:space="preserve">zadəganların və burjua sinfinin ünvanına tənqidin </w:t>
      </w:r>
      <w:r>
        <w:rPr>
          <w:rFonts w:ascii="Times New Roman" w:hAnsi="Times New Roman"/>
          <w:lang w:val="az-Latn-AZ"/>
        </w:rPr>
        <w:lastRenderedPageBreak/>
        <w:t>kəskinləşməsi bu ziddiyyətləri dərinləşdirirdi</w:t>
      </w:r>
      <w:r>
        <w:rPr>
          <w:rFonts w:ascii="Times New Roman" w:hAnsi="Times New Roman"/>
        </w:rPr>
        <w:t xml:space="preserve">, </w:t>
      </w:r>
      <w:r>
        <w:rPr>
          <w:rFonts w:ascii="Times New Roman" w:hAnsi="Times New Roman"/>
          <w:lang w:val="az-Latn-AZ"/>
        </w:rPr>
        <w:t>ikinci tərəfdən kəndli sinfinin kütləvi yoxsullaşması ziyalı təbəqəsini çox narahat edirdi</w:t>
      </w:r>
      <w:r>
        <w:rPr>
          <w:rFonts w:ascii="Times New Roman" w:hAnsi="Times New Roman"/>
        </w:rPr>
        <w:t xml:space="preserve">. </w:t>
      </w:r>
      <w:r>
        <w:rPr>
          <w:rFonts w:ascii="Times New Roman" w:hAnsi="Times New Roman"/>
          <w:lang w:val="az-Latn-AZ"/>
        </w:rPr>
        <w:t>Sentimentalistlərdə burjua əlaqələrinin tənqidi bir</w:t>
      </w:r>
      <w:r>
        <w:rPr>
          <w:rFonts w:ascii="Times New Roman" w:hAnsi="Times New Roman"/>
        </w:rPr>
        <w:t>-</w:t>
      </w:r>
      <w:r>
        <w:rPr>
          <w:rFonts w:ascii="Times New Roman" w:hAnsi="Times New Roman"/>
          <w:lang w:val="az-Latn-AZ"/>
        </w:rPr>
        <w:t>birinə zidd xarakter daşıyırdı</w:t>
      </w:r>
      <w:r>
        <w:rPr>
          <w:rFonts w:ascii="Times New Roman" w:hAnsi="Times New Roman"/>
        </w:rPr>
        <w:t xml:space="preserve">. </w:t>
      </w:r>
      <w:r>
        <w:rPr>
          <w:rFonts w:ascii="Times New Roman" w:hAnsi="Times New Roman"/>
          <w:lang w:val="az-Latn-AZ"/>
        </w:rPr>
        <w:t>İngilis sentimentalistlərinin baxışlarının əsasında patriarxal kəndli təsərrüfatının və sex</w:t>
      </w:r>
      <w:r>
        <w:rPr>
          <w:rFonts w:ascii="Times New Roman" w:hAnsi="Times New Roman"/>
        </w:rPr>
        <w:t>-</w:t>
      </w:r>
      <w:r>
        <w:rPr>
          <w:rFonts w:ascii="Times New Roman" w:hAnsi="Times New Roman"/>
          <w:lang w:val="az-Latn-AZ"/>
        </w:rPr>
        <w:t>sənətkar təşkilatının idealizə olunması dururdu</w:t>
      </w:r>
      <w:r>
        <w:rPr>
          <w:rFonts w:ascii="Times New Roman" w:hAnsi="Times New Roman"/>
        </w:rPr>
        <w:t xml:space="preserve">. </w:t>
      </w:r>
      <w:r>
        <w:rPr>
          <w:rFonts w:ascii="Times New Roman" w:hAnsi="Times New Roman"/>
          <w:lang w:val="az-Latn-AZ"/>
        </w:rPr>
        <w:t>Kiçik burjua iqtisadçıları və sentimentalist yazıçılar</w:t>
      </w:r>
      <w:r>
        <w:rPr>
          <w:rFonts w:ascii="Times New Roman" w:hAnsi="Times New Roman"/>
        </w:rPr>
        <w:t xml:space="preserve"> XVIII </w:t>
      </w:r>
      <w:r>
        <w:rPr>
          <w:rFonts w:ascii="Times New Roman" w:hAnsi="Times New Roman"/>
          <w:lang w:val="az-Latn-AZ"/>
        </w:rPr>
        <w:t>əsrin sonu</w:t>
      </w:r>
      <w:r>
        <w:rPr>
          <w:rFonts w:ascii="Times New Roman" w:hAnsi="Times New Roman"/>
        </w:rPr>
        <w:t xml:space="preserve"> – XIX </w:t>
      </w:r>
      <w:r>
        <w:rPr>
          <w:rFonts w:ascii="Times New Roman" w:hAnsi="Times New Roman"/>
          <w:lang w:val="az-Latn-AZ"/>
        </w:rPr>
        <w:t>əsrin əvvəllərində kapitalizmin qaçılmaz mərhələ olduğunu heç cür başa düşmək istəmirdilər</w:t>
      </w:r>
      <w:r>
        <w:rPr>
          <w:rFonts w:ascii="Times New Roman" w:hAnsi="Times New Roman"/>
        </w:rPr>
        <w:t xml:space="preserve">. </w:t>
      </w:r>
      <w:r>
        <w:rPr>
          <w:rFonts w:ascii="Times New Roman" w:hAnsi="Times New Roman"/>
          <w:lang w:val="az-Latn-AZ"/>
        </w:rPr>
        <w:t>Onlar köhnə zamanların ab</w:t>
      </w:r>
      <w:r>
        <w:rPr>
          <w:rFonts w:ascii="Times New Roman" w:hAnsi="Times New Roman"/>
        </w:rPr>
        <w:t>-</w:t>
      </w:r>
      <w:r>
        <w:rPr>
          <w:rFonts w:ascii="Times New Roman" w:hAnsi="Times New Roman"/>
          <w:lang w:val="az-Latn-AZ"/>
        </w:rPr>
        <w:t>havası ilə yaşayır</w:t>
      </w:r>
      <w:r>
        <w:rPr>
          <w:rFonts w:ascii="Times New Roman" w:hAnsi="Times New Roman"/>
        </w:rPr>
        <w:t xml:space="preserve">, </w:t>
      </w:r>
      <w:r>
        <w:rPr>
          <w:rFonts w:ascii="Times New Roman" w:hAnsi="Times New Roman"/>
          <w:lang w:val="az-Latn-AZ"/>
        </w:rPr>
        <w:t>xırda istehsalın tərəfində idilər</w:t>
      </w:r>
      <w:r>
        <w:rPr>
          <w:rFonts w:ascii="Times New Roman" w:hAnsi="Times New Roman"/>
        </w:rPr>
        <w:t xml:space="preserve">. </w:t>
      </w:r>
      <w:r>
        <w:rPr>
          <w:rFonts w:ascii="Times New Roman" w:hAnsi="Times New Roman"/>
          <w:lang w:val="az-Latn-AZ"/>
        </w:rPr>
        <w:t>İngilis sentimentalistləri sənaye çevrilişi dövründə</w:t>
      </w:r>
      <w:r>
        <w:rPr>
          <w:rFonts w:ascii="Times New Roman" w:hAnsi="Times New Roman"/>
        </w:rPr>
        <w:t xml:space="preserve"> (XVIII </w:t>
      </w:r>
      <w:r>
        <w:rPr>
          <w:rFonts w:ascii="Times New Roman" w:hAnsi="Times New Roman"/>
          <w:lang w:val="az-Latn-AZ"/>
        </w:rPr>
        <w:t>əsrin</w:t>
      </w:r>
      <w:r>
        <w:rPr>
          <w:rFonts w:ascii="Times New Roman" w:hAnsi="Times New Roman"/>
        </w:rPr>
        <w:t xml:space="preserve"> 60 – 70-</w:t>
      </w:r>
      <w:r>
        <w:rPr>
          <w:rFonts w:ascii="Times New Roman" w:hAnsi="Times New Roman"/>
          <w:lang w:val="az-Latn-AZ"/>
        </w:rPr>
        <w:t>ci illəri</w:t>
      </w:r>
      <w:r>
        <w:rPr>
          <w:rFonts w:ascii="Times New Roman" w:hAnsi="Times New Roman"/>
        </w:rPr>
        <w:t xml:space="preserve">) </w:t>
      </w:r>
      <w:r>
        <w:rPr>
          <w:rFonts w:ascii="Times New Roman" w:hAnsi="Times New Roman"/>
          <w:lang w:val="az-Latn-AZ"/>
        </w:rPr>
        <w:t>yazıb yaradırdılar</w:t>
      </w:r>
      <w:r>
        <w:rPr>
          <w:rFonts w:ascii="Times New Roman" w:hAnsi="Times New Roman"/>
        </w:rPr>
        <w:t xml:space="preserve">. </w:t>
      </w:r>
      <w:r>
        <w:rPr>
          <w:rFonts w:ascii="Times New Roman" w:hAnsi="Times New Roman"/>
          <w:lang w:val="az-Latn-AZ"/>
        </w:rPr>
        <w:t>Onların dünyagörüşlərindəki ziddiyyətlər insan ağlının və onun imkanlarının bir</w:t>
      </w:r>
      <w:r>
        <w:rPr>
          <w:rFonts w:ascii="Times New Roman" w:hAnsi="Times New Roman"/>
        </w:rPr>
        <w:t>-</w:t>
      </w:r>
      <w:r>
        <w:rPr>
          <w:rFonts w:ascii="Times New Roman" w:hAnsi="Times New Roman"/>
          <w:lang w:val="az-Latn-AZ"/>
        </w:rPr>
        <w:t>biri ilə əlaqəsində özünü göstərirdi</w:t>
      </w:r>
      <w:r>
        <w:rPr>
          <w:rFonts w:ascii="Times New Roman" w:hAnsi="Times New Roman"/>
        </w:rPr>
        <w:t xml:space="preserve">. </w:t>
      </w:r>
      <w:r>
        <w:rPr>
          <w:rFonts w:ascii="Times New Roman" w:hAnsi="Times New Roman"/>
          <w:lang w:val="az-Latn-AZ"/>
        </w:rPr>
        <w:t>Burjua cəmiyyəti ağlın əsasında yaranmış cəmiyyət kimi qəbul olunurdu</w:t>
      </w:r>
      <w:r>
        <w:rPr>
          <w:rFonts w:ascii="Times New Roman" w:hAnsi="Times New Roman"/>
        </w:rPr>
        <w:t xml:space="preserve">. </w:t>
      </w:r>
      <w:r>
        <w:rPr>
          <w:rFonts w:ascii="Times New Roman" w:hAnsi="Times New Roman"/>
          <w:lang w:val="az-Latn-AZ"/>
        </w:rPr>
        <w:t>Hərdən bu</w:t>
      </w:r>
      <w:r>
        <w:rPr>
          <w:rFonts w:ascii="Times New Roman" w:hAnsi="Times New Roman"/>
        </w:rPr>
        <w:t xml:space="preserve">, </w:t>
      </w:r>
      <w:r>
        <w:rPr>
          <w:rFonts w:ascii="Times New Roman" w:hAnsi="Times New Roman"/>
          <w:lang w:val="az-Latn-AZ"/>
        </w:rPr>
        <w:t>görünməmiş ziddiyyətlərin təsiri altında kimi görünürdü</w:t>
      </w:r>
      <w:r>
        <w:rPr>
          <w:rFonts w:ascii="Times New Roman" w:hAnsi="Times New Roman"/>
        </w:rPr>
        <w:t xml:space="preserve">, </w:t>
      </w:r>
      <w:r>
        <w:rPr>
          <w:rFonts w:ascii="Times New Roman" w:hAnsi="Times New Roman"/>
          <w:lang w:val="az-Latn-AZ"/>
        </w:rPr>
        <w:t>bəşəriyyət yenə eşidilməmiş sarsıntılara düçar olurdu</w:t>
      </w:r>
      <w:r>
        <w:rPr>
          <w:rFonts w:ascii="Times New Roman" w:hAnsi="Times New Roman"/>
        </w:rPr>
        <w:t xml:space="preserve">. </w:t>
      </w:r>
      <w:r>
        <w:rPr>
          <w:rFonts w:ascii="Times New Roman" w:hAnsi="Times New Roman"/>
          <w:lang w:val="az-Latn-AZ"/>
        </w:rPr>
        <w:t>Pessimizm və təşəbbüslər hisslərə</w:t>
      </w:r>
      <w:r>
        <w:rPr>
          <w:rFonts w:ascii="Times New Roman" w:hAnsi="Times New Roman"/>
        </w:rPr>
        <w:t xml:space="preserve">, </w:t>
      </w:r>
      <w:r>
        <w:rPr>
          <w:rFonts w:ascii="Times New Roman" w:hAnsi="Times New Roman"/>
          <w:lang w:val="az-Latn-AZ"/>
        </w:rPr>
        <w:t>patriarxal</w:t>
      </w:r>
      <w:r>
        <w:rPr>
          <w:rFonts w:ascii="Times New Roman" w:hAnsi="Times New Roman"/>
        </w:rPr>
        <w:t>-</w:t>
      </w:r>
      <w:r>
        <w:rPr>
          <w:rFonts w:ascii="Times New Roman" w:hAnsi="Times New Roman"/>
          <w:lang w:val="az-Latn-AZ"/>
        </w:rPr>
        <w:t>feodal münasibətlərə meyil ağıl kultunu qarşı qoyurdu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Sentimentalizmin fəlsəfi əsaslarını idealist </w:t>
      </w:r>
      <w:r>
        <w:rPr>
          <w:rFonts w:ascii="Times New Roman" w:hAnsi="Times New Roman"/>
        </w:rPr>
        <w:t xml:space="preserve">Corc </w:t>
      </w:r>
      <w:r>
        <w:rPr>
          <w:rFonts w:ascii="Times New Roman" w:hAnsi="Times New Roman"/>
          <w:lang w:val="az-Latn-AZ"/>
        </w:rPr>
        <w:t>Berkli və David Yum işləyib hazırlamışlar</w:t>
      </w:r>
      <w:r>
        <w:rPr>
          <w:rFonts w:ascii="Times New Roman" w:hAnsi="Times New Roman"/>
        </w:rPr>
        <w:t xml:space="preserve">. </w:t>
      </w:r>
      <w:r>
        <w:rPr>
          <w:rFonts w:ascii="Times New Roman" w:hAnsi="Times New Roman"/>
          <w:lang w:val="az-Latn-AZ"/>
        </w:rPr>
        <w:t>Yepiskop Berkli özünün “İnsan idrakının prinsipləri haqqında traktat”</w:t>
      </w:r>
      <w:r>
        <w:rPr>
          <w:rFonts w:ascii="Times New Roman" w:hAnsi="Times New Roman"/>
        </w:rPr>
        <w:t xml:space="preserve"> (1710) </w:t>
      </w:r>
      <w:r>
        <w:rPr>
          <w:rFonts w:ascii="Times New Roman" w:hAnsi="Times New Roman"/>
          <w:lang w:val="az-Latn-AZ"/>
        </w:rPr>
        <w:t>əsərində materiyanın varlığını fərqləndirərək, xarici aləmin bütün predmetlərini duyğuların kombinasiyası</w:t>
      </w:r>
      <w:r>
        <w:rPr>
          <w:rFonts w:ascii="Times New Roman" w:hAnsi="Times New Roman"/>
        </w:rPr>
        <w:t xml:space="preserve"> (</w:t>
      </w:r>
      <w:r>
        <w:rPr>
          <w:rFonts w:ascii="Times New Roman" w:hAnsi="Times New Roman"/>
          <w:lang w:val="az-Latn-AZ"/>
        </w:rPr>
        <w:t>uyğunlaşdırılması</w:t>
      </w:r>
      <w:r>
        <w:rPr>
          <w:rFonts w:ascii="Times New Roman" w:hAnsi="Times New Roman"/>
        </w:rPr>
        <w:t xml:space="preserve">) </w:t>
      </w:r>
      <w:r>
        <w:rPr>
          <w:rFonts w:ascii="Times New Roman" w:hAnsi="Times New Roman"/>
          <w:lang w:val="az-Latn-AZ"/>
        </w:rPr>
        <w:t>kimi təqdim edir</w:t>
      </w:r>
      <w:r>
        <w:rPr>
          <w:rFonts w:ascii="Times New Roman" w:hAnsi="Times New Roman"/>
        </w:rPr>
        <w:t xml:space="preserve">, </w:t>
      </w:r>
      <w:r>
        <w:rPr>
          <w:rFonts w:ascii="Times New Roman" w:hAnsi="Times New Roman"/>
          <w:lang w:val="az-Latn-AZ"/>
        </w:rPr>
        <w:t>bu zaman o</w:t>
      </w:r>
      <w:r>
        <w:rPr>
          <w:rFonts w:ascii="Times New Roman" w:hAnsi="Times New Roman"/>
        </w:rPr>
        <w:t xml:space="preserve">, </w:t>
      </w:r>
      <w:r>
        <w:rPr>
          <w:rFonts w:ascii="Times New Roman" w:hAnsi="Times New Roman"/>
          <w:lang w:val="az-Latn-AZ"/>
        </w:rPr>
        <w:t>insanın öz şəxsi hisslərini</w:t>
      </w:r>
      <w:r>
        <w:rPr>
          <w:rFonts w:ascii="Times New Roman" w:hAnsi="Times New Roman"/>
        </w:rPr>
        <w:t xml:space="preserve">, </w:t>
      </w:r>
      <w:r>
        <w:rPr>
          <w:rFonts w:ascii="Times New Roman" w:hAnsi="Times New Roman"/>
          <w:lang w:val="az-Latn-AZ"/>
        </w:rPr>
        <w:t>duyğularını başa düşməsini əsas götürür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Corc Berklinin subyektiv idealizmini</w:t>
      </w:r>
      <w:r>
        <w:rPr>
          <w:rFonts w:ascii="Times New Roman" w:hAnsi="Times New Roman"/>
        </w:rPr>
        <w:t xml:space="preserve"> XVIII </w:t>
      </w:r>
      <w:r>
        <w:rPr>
          <w:rFonts w:ascii="Times New Roman" w:hAnsi="Times New Roman"/>
          <w:lang w:val="az-Latn-AZ"/>
        </w:rPr>
        <w:t>əsrin sonunda alman filosofları Fixte</w:t>
      </w:r>
      <w:r>
        <w:rPr>
          <w:rFonts w:ascii="Times New Roman" w:hAnsi="Times New Roman"/>
        </w:rPr>
        <w:t xml:space="preserve">, </w:t>
      </w:r>
      <w:r>
        <w:rPr>
          <w:rFonts w:ascii="Times New Roman" w:hAnsi="Times New Roman"/>
          <w:lang w:val="az-Latn-AZ"/>
        </w:rPr>
        <w:t>Şellinq</w:t>
      </w:r>
      <w:r>
        <w:rPr>
          <w:rFonts w:ascii="Times New Roman" w:hAnsi="Times New Roman"/>
        </w:rPr>
        <w:t xml:space="preserve">, </w:t>
      </w:r>
      <w:r>
        <w:rPr>
          <w:rFonts w:ascii="Times New Roman" w:hAnsi="Times New Roman"/>
          <w:lang w:val="az-Latn-AZ"/>
        </w:rPr>
        <w:t>ingilis filosofu David Yum</w:t>
      </w:r>
      <w:r>
        <w:rPr>
          <w:rFonts w:ascii="Times New Roman" w:hAnsi="Times New Roman"/>
        </w:rPr>
        <w:t xml:space="preserve"> (1711 – 1776) </w:t>
      </w:r>
      <w:r>
        <w:rPr>
          <w:rFonts w:ascii="Times New Roman" w:hAnsi="Times New Roman"/>
          <w:lang w:val="az-Latn-AZ"/>
        </w:rPr>
        <w:t>davam etdirmişlər</w:t>
      </w:r>
      <w:r>
        <w:rPr>
          <w:rFonts w:ascii="Times New Roman" w:hAnsi="Times New Roman"/>
        </w:rPr>
        <w:t xml:space="preserve">. </w:t>
      </w:r>
      <w:r>
        <w:rPr>
          <w:rFonts w:ascii="Times New Roman" w:hAnsi="Times New Roman"/>
          <w:lang w:val="az-Latn-AZ"/>
        </w:rPr>
        <w:t>Onların fəlsəfi</w:t>
      </w:r>
      <w:r>
        <w:rPr>
          <w:rFonts w:ascii="Times New Roman" w:hAnsi="Times New Roman"/>
        </w:rPr>
        <w:t>-</w:t>
      </w:r>
      <w:r>
        <w:rPr>
          <w:rFonts w:ascii="Times New Roman" w:hAnsi="Times New Roman"/>
          <w:lang w:val="az-Latn-AZ"/>
        </w:rPr>
        <w:t>sentimental görüşlərini poeziyada Ceyms Tomson</w:t>
      </w:r>
      <w:r>
        <w:rPr>
          <w:rFonts w:ascii="Times New Roman" w:hAnsi="Times New Roman"/>
        </w:rPr>
        <w:t xml:space="preserve">, </w:t>
      </w:r>
      <w:r>
        <w:rPr>
          <w:rFonts w:ascii="Times New Roman" w:hAnsi="Times New Roman"/>
          <w:lang w:val="az-Latn-AZ"/>
        </w:rPr>
        <w:t>Eduard Yunq</w:t>
      </w:r>
      <w:r>
        <w:rPr>
          <w:rFonts w:ascii="Times New Roman" w:hAnsi="Times New Roman"/>
        </w:rPr>
        <w:t xml:space="preserve">, </w:t>
      </w:r>
      <w:r>
        <w:rPr>
          <w:rFonts w:ascii="Times New Roman" w:hAnsi="Times New Roman"/>
          <w:lang w:val="az-Latn-AZ"/>
        </w:rPr>
        <w:t>Tomas Qrey</w:t>
      </w:r>
      <w:r>
        <w:rPr>
          <w:rFonts w:ascii="Times New Roman" w:hAnsi="Times New Roman"/>
        </w:rPr>
        <w:t xml:space="preserve">, </w:t>
      </w:r>
      <w:r>
        <w:rPr>
          <w:rFonts w:ascii="Times New Roman" w:hAnsi="Times New Roman"/>
          <w:lang w:val="az-Latn-AZ"/>
        </w:rPr>
        <w:t>Oliver Qoldsmit</w:t>
      </w:r>
      <w:r>
        <w:rPr>
          <w:rFonts w:ascii="Times New Roman" w:hAnsi="Times New Roman"/>
        </w:rPr>
        <w:t xml:space="preserve">, </w:t>
      </w:r>
      <w:r>
        <w:rPr>
          <w:rFonts w:ascii="Times New Roman" w:hAnsi="Times New Roman"/>
          <w:lang w:val="az-Latn-AZ"/>
        </w:rPr>
        <w:t>Lorens Stern əks etdirmişlər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İngilis sentimental poeziyasında konservativ patriarxal kəndli məişətinin idealizəsi ilə xalqın əməyə və həyata baxışları birləşir</w:t>
      </w:r>
      <w:r>
        <w:rPr>
          <w:rFonts w:ascii="Times New Roman" w:hAnsi="Times New Roman"/>
        </w:rPr>
        <w:t xml:space="preserve">. </w:t>
      </w:r>
      <w:r>
        <w:rPr>
          <w:rFonts w:ascii="Times New Roman" w:hAnsi="Times New Roman"/>
          <w:lang w:val="az-Latn-AZ"/>
        </w:rPr>
        <w:t xml:space="preserve">Sentimentalistlər sadə əməkçilərlə varlıları qarşılaşdıraraq poeziyaya arzu etdikləri demokratik tendensiya </w:t>
      </w:r>
      <w:r>
        <w:rPr>
          <w:rFonts w:ascii="Times New Roman" w:hAnsi="Times New Roman"/>
          <w:lang w:val="az-Latn-AZ"/>
        </w:rPr>
        <w:lastRenderedPageBreak/>
        <w:t>gətirmiş olurlar</w:t>
      </w:r>
      <w:r>
        <w:rPr>
          <w:rFonts w:ascii="Times New Roman" w:hAnsi="Times New Roman"/>
        </w:rPr>
        <w:t xml:space="preserve">. </w:t>
      </w:r>
      <w:r>
        <w:rPr>
          <w:rFonts w:ascii="Times New Roman" w:hAnsi="Times New Roman"/>
          <w:lang w:val="az-Latn-AZ"/>
        </w:rPr>
        <w:t>Bu kəndli həyatına aid məhəbbət cizgilərinə Ceyms Tomsonun doğma yurdun qucağında yazdığı erkən sentimental poeziyasında rast gəlinir</w:t>
      </w:r>
      <w:r>
        <w:rPr>
          <w:rFonts w:ascii="Times New Roman" w:hAnsi="Times New Roman"/>
        </w:rPr>
        <w:t xml:space="preserve">. </w:t>
      </w:r>
      <w:r>
        <w:rPr>
          <w:rFonts w:ascii="Times New Roman" w:hAnsi="Times New Roman"/>
          <w:lang w:val="az-Latn-AZ"/>
        </w:rPr>
        <w:t>Ceyms Tomson</w:t>
      </w:r>
      <w:r>
        <w:rPr>
          <w:rFonts w:ascii="Times New Roman" w:hAnsi="Times New Roman"/>
        </w:rPr>
        <w:t xml:space="preserve"> (1700 – 1748) </w:t>
      </w:r>
      <w:r>
        <w:rPr>
          <w:rFonts w:ascii="Times New Roman" w:hAnsi="Times New Roman"/>
          <w:lang w:val="az-Latn-AZ"/>
        </w:rPr>
        <w:t xml:space="preserve">şotland pastorunun </w:t>
      </w:r>
      <w:r>
        <w:rPr>
          <w:rFonts w:ascii="Times New Roman" w:hAnsi="Times New Roman"/>
        </w:rPr>
        <w:t>(</w:t>
      </w:r>
      <w:r>
        <w:rPr>
          <w:rFonts w:ascii="Times New Roman" w:hAnsi="Times New Roman"/>
          <w:lang w:val="az-Latn-AZ"/>
        </w:rPr>
        <w:t>keşişinin</w:t>
      </w:r>
      <w:r>
        <w:rPr>
          <w:rFonts w:ascii="Times New Roman" w:hAnsi="Times New Roman"/>
        </w:rPr>
        <w:t xml:space="preserve">) </w:t>
      </w:r>
      <w:r>
        <w:rPr>
          <w:rFonts w:ascii="Times New Roman" w:hAnsi="Times New Roman"/>
          <w:lang w:val="az-Latn-AZ"/>
        </w:rPr>
        <w:t>ailəsində doğulmuşdur</w:t>
      </w:r>
      <w:r>
        <w:rPr>
          <w:rFonts w:ascii="Times New Roman" w:hAnsi="Times New Roman"/>
        </w:rPr>
        <w:t xml:space="preserve">. </w:t>
      </w:r>
      <w:r>
        <w:rPr>
          <w:rFonts w:ascii="Times New Roman" w:hAnsi="Times New Roman"/>
          <w:lang w:val="az-Latn-AZ"/>
        </w:rPr>
        <w:t>Özünün Londondakı konservativ himayəçilərinin əhatəsindən istifadə edərək</w:t>
      </w:r>
      <w:r>
        <w:rPr>
          <w:rFonts w:ascii="Times New Roman" w:hAnsi="Times New Roman"/>
        </w:rPr>
        <w:t xml:space="preserve">, </w:t>
      </w:r>
      <w:r>
        <w:rPr>
          <w:rFonts w:ascii="Times New Roman" w:hAnsi="Times New Roman"/>
          <w:lang w:val="az-Latn-AZ"/>
        </w:rPr>
        <w:t>“İbarə et</w:t>
      </w:r>
      <w:r>
        <w:rPr>
          <w:rFonts w:ascii="Times New Roman" w:hAnsi="Times New Roman"/>
        </w:rPr>
        <w:t xml:space="preserve">, </w:t>
      </w:r>
      <w:r>
        <w:rPr>
          <w:rFonts w:ascii="Times New Roman" w:hAnsi="Times New Roman"/>
          <w:lang w:val="az-Latn-AZ"/>
        </w:rPr>
        <w:t>Britaniya</w:t>
      </w:r>
      <w:r>
        <w:rPr>
          <w:rFonts w:ascii="Times New Roman" w:hAnsi="Times New Roman"/>
        </w:rPr>
        <w:t xml:space="preserve">, </w:t>
      </w:r>
      <w:r>
        <w:rPr>
          <w:rFonts w:ascii="Times New Roman" w:hAnsi="Times New Roman"/>
          <w:lang w:val="az-Latn-AZ"/>
        </w:rPr>
        <w:t>dənizləri” milli himnini</w:t>
      </w:r>
      <w:r>
        <w:rPr>
          <w:rFonts w:ascii="Times New Roman" w:hAnsi="Times New Roman"/>
        </w:rPr>
        <w:t xml:space="preserve">, </w:t>
      </w:r>
      <w:r>
        <w:rPr>
          <w:rFonts w:ascii="Times New Roman" w:hAnsi="Times New Roman"/>
          <w:lang w:val="az-Latn-AZ"/>
        </w:rPr>
        <w:t>dörd poemadan ibarət “İlin fəsilləri”</w:t>
      </w:r>
      <w:r>
        <w:rPr>
          <w:rFonts w:ascii="Times New Roman" w:hAnsi="Times New Roman"/>
        </w:rPr>
        <w:t xml:space="preserve"> (1726 – 1730, “</w:t>
      </w:r>
      <w:r>
        <w:rPr>
          <w:rFonts w:ascii="Times New Roman" w:hAnsi="Times New Roman"/>
          <w:lang w:val="az-Latn-AZ"/>
        </w:rPr>
        <w:t>Yay”</w:t>
      </w:r>
      <w:r>
        <w:rPr>
          <w:rFonts w:ascii="Times New Roman" w:hAnsi="Times New Roman"/>
        </w:rPr>
        <w:t xml:space="preserve">, </w:t>
      </w:r>
      <w:r>
        <w:rPr>
          <w:rFonts w:ascii="Times New Roman" w:hAnsi="Times New Roman"/>
          <w:lang w:val="az-Latn-AZ"/>
        </w:rPr>
        <w:t>“Qış”</w:t>
      </w:r>
      <w:r>
        <w:rPr>
          <w:rFonts w:ascii="Times New Roman" w:hAnsi="Times New Roman"/>
        </w:rPr>
        <w:t xml:space="preserve">, </w:t>
      </w:r>
      <w:r>
        <w:rPr>
          <w:rFonts w:ascii="Times New Roman" w:hAnsi="Times New Roman"/>
          <w:lang w:val="az-Latn-AZ"/>
        </w:rPr>
        <w:t>“Bahar”</w:t>
      </w:r>
      <w:r>
        <w:rPr>
          <w:rFonts w:ascii="Times New Roman" w:hAnsi="Times New Roman"/>
        </w:rPr>
        <w:t xml:space="preserve">, </w:t>
      </w:r>
      <w:r>
        <w:rPr>
          <w:rFonts w:ascii="Times New Roman" w:hAnsi="Times New Roman"/>
          <w:lang w:val="az-Latn-AZ"/>
        </w:rPr>
        <w:t>“Payız”</w:t>
      </w:r>
      <w:r>
        <w:rPr>
          <w:rFonts w:ascii="Times New Roman" w:hAnsi="Times New Roman"/>
        </w:rPr>
        <w:t xml:space="preserve">) </w:t>
      </w:r>
      <w:r>
        <w:rPr>
          <w:rFonts w:ascii="Times New Roman" w:hAnsi="Times New Roman"/>
          <w:lang w:val="az-Latn-AZ"/>
        </w:rPr>
        <w:t>silsiləsini yazmışdır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Təbiəti sevən</w:t>
      </w:r>
      <w:r>
        <w:rPr>
          <w:rFonts w:ascii="Times New Roman" w:hAnsi="Times New Roman"/>
        </w:rPr>
        <w:t xml:space="preserve">, </w:t>
      </w:r>
      <w:r>
        <w:rPr>
          <w:rFonts w:ascii="Times New Roman" w:hAnsi="Times New Roman"/>
          <w:lang w:val="az-Latn-AZ"/>
        </w:rPr>
        <w:t>qışı</w:t>
      </w:r>
      <w:r>
        <w:rPr>
          <w:rFonts w:ascii="Times New Roman" w:hAnsi="Times New Roman"/>
        </w:rPr>
        <w:t xml:space="preserve">, </w:t>
      </w:r>
      <w:r>
        <w:rPr>
          <w:rFonts w:ascii="Times New Roman" w:hAnsi="Times New Roman"/>
          <w:lang w:val="az-Latn-AZ"/>
        </w:rPr>
        <w:t>payızı təsvir edən Tomson öz poemasında kəndli həyatını</w:t>
      </w:r>
      <w:r>
        <w:rPr>
          <w:rFonts w:ascii="Times New Roman" w:hAnsi="Times New Roman"/>
        </w:rPr>
        <w:t xml:space="preserve"> – </w:t>
      </w:r>
      <w:r>
        <w:rPr>
          <w:rFonts w:ascii="Times New Roman" w:hAnsi="Times New Roman"/>
          <w:lang w:val="az-Latn-AZ"/>
        </w:rPr>
        <w:t>əkin</w:t>
      </w:r>
      <w:r>
        <w:rPr>
          <w:rFonts w:ascii="Times New Roman" w:hAnsi="Times New Roman"/>
        </w:rPr>
        <w:t>-</w:t>
      </w:r>
      <w:r>
        <w:rPr>
          <w:rFonts w:ascii="Times New Roman" w:hAnsi="Times New Roman"/>
          <w:lang w:val="az-Latn-AZ"/>
        </w:rPr>
        <w:t>biçini</w:t>
      </w:r>
      <w:r>
        <w:rPr>
          <w:rFonts w:ascii="Times New Roman" w:hAnsi="Times New Roman"/>
        </w:rPr>
        <w:t xml:space="preserve">, </w:t>
      </w:r>
      <w:r>
        <w:rPr>
          <w:rFonts w:ascii="Times New Roman" w:hAnsi="Times New Roman"/>
          <w:lang w:val="az-Latn-AZ"/>
        </w:rPr>
        <w:t>balıq tutmağı</w:t>
      </w:r>
      <w:r>
        <w:rPr>
          <w:rFonts w:ascii="Times New Roman" w:hAnsi="Times New Roman"/>
        </w:rPr>
        <w:t xml:space="preserve">, </w:t>
      </w:r>
      <w:r>
        <w:rPr>
          <w:rFonts w:ascii="Times New Roman" w:hAnsi="Times New Roman"/>
          <w:lang w:val="az-Latn-AZ"/>
        </w:rPr>
        <w:t>qoyun qırxımını da əlavə etməyi unutmur</w:t>
      </w:r>
      <w:r>
        <w:rPr>
          <w:rFonts w:ascii="Times New Roman" w:hAnsi="Times New Roman"/>
        </w:rPr>
        <w:t xml:space="preserve">, </w:t>
      </w:r>
      <w:r>
        <w:rPr>
          <w:rFonts w:ascii="Times New Roman" w:hAnsi="Times New Roman"/>
          <w:lang w:val="az-Latn-AZ"/>
        </w:rPr>
        <w:t>ingilis kəndlisinin həyatı</w:t>
      </w:r>
      <w:r>
        <w:rPr>
          <w:rFonts w:ascii="Times New Roman" w:hAnsi="Times New Roman"/>
        </w:rPr>
        <w:t xml:space="preserve">, </w:t>
      </w:r>
      <w:r>
        <w:rPr>
          <w:rFonts w:ascii="Times New Roman" w:hAnsi="Times New Roman"/>
          <w:lang w:val="az-Latn-AZ"/>
        </w:rPr>
        <w:t>məhrumiyyətləri sentimentalistcəsinə bəzədilir</w:t>
      </w:r>
      <w:r>
        <w:rPr>
          <w:rFonts w:ascii="Times New Roman" w:hAnsi="Times New Roman"/>
        </w:rPr>
        <w:t xml:space="preserve">, </w:t>
      </w:r>
      <w:r>
        <w:rPr>
          <w:rFonts w:ascii="Times New Roman" w:hAnsi="Times New Roman"/>
          <w:lang w:val="az-Latn-AZ"/>
        </w:rPr>
        <w:t>onun ağır əməyini istirahət</w:t>
      </w:r>
      <w:r>
        <w:rPr>
          <w:rFonts w:ascii="Times New Roman" w:hAnsi="Times New Roman"/>
        </w:rPr>
        <w:t xml:space="preserve">, </w:t>
      </w:r>
      <w:r>
        <w:rPr>
          <w:rFonts w:ascii="Times New Roman" w:hAnsi="Times New Roman"/>
          <w:lang w:val="az-Latn-AZ"/>
        </w:rPr>
        <w:t>əyləncələr</w:t>
      </w:r>
      <w:r>
        <w:rPr>
          <w:rFonts w:ascii="Times New Roman" w:hAnsi="Times New Roman"/>
        </w:rPr>
        <w:t xml:space="preserve">, </w:t>
      </w:r>
      <w:r>
        <w:rPr>
          <w:rFonts w:ascii="Times New Roman" w:hAnsi="Times New Roman"/>
          <w:lang w:val="az-Latn-AZ"/>
        </w:rPr>
        <w:t>kiçik məclislər əvəz edir</w:t>
      </w:r>
      <w:r>
        <w:rPr>
          <w:rFonts w:ascii="Times New Roman" w:hAnsi="Times New Roman"/>
        </w:rPr>
        <w:t xml:space="preserve">. </w:t>
      </w:r>
      <w:r>
        <w:rPr>
          <w:rFonts w:ascii="Times New Roman" w:hAnsi="Times New Roman"/>
          <w:lang w:val="az-Latn-AZ"/>
        </w:rPr>
        <w:t>Ən faciəli hadisələri</w:t>
      </w:r>
      <w:r>
        <w:rPr>
          <w:rFonts w:ascii="Times New Roman" w:hAnsi="Times New Roman"/>
        </w:rPr>
        <w:t xml:space="preserve">, </w:t>
      </w:r>
      <w:r>
        <w:rPr>
          <w:rFonts w:ascii="Times New Roman" w:hAnsi="Times New Roman"/>
          <w:lang w:val="az-Latn-AZ"/>
        </w:rPr>
        <w:t>bədbəxtlikləri Tomson elə təsvir edir ki</w:t>
      </w:r>
      <w:r>
        <w:rPr>
          <w:rFonts w:ascii="Times New Roman" w:hAnsi="Times New Roman"/>
        </w:rPr>
        <w:t xml:space="preserve">, </w:t>
      </w:r>
      <w:r>
        <w:rPr>
          <w:rFonts w:ascii="Times New Roman" w:hAnsi="Times New Roman"/>
          <w:lang w:val="az-Latn-AZ"/>
        </w:rPr>
        <w:t>oxucu həyəcanlanır</w:t>
      </w:r>
      <w:r>
        <w:rPr>
          <w:rFonts w:ascii="Times New Roman" w:hAnsi="Times New Roman"/>
        </w:rPr>
        <w:t xml:space="preserve">. </w:t>
      </w:r>
      <w:r>
        <w:rPr>
          <w:rFonts w:ascii="Times New Roman" w:hAnsi="Times New Roman"/>
          <w:lang w:val="az-Latn-AZ"/>
        </w:rPr>
        <w:t>Bədbəxt hadisələrin təsviri</w:t>
      </w:r>
      <w:r>
        <w:rPr>
          <w:rFonts w:ascii="Times New Roman" w:hAnsi="Times New Roman"/>
        </w:rPr>
        <w:t xml:space="preserve">, </w:t>
      </w:r>
      <w:r>
        <w:rPr>
          <w:rFonts w:ascii="Times New Roman" w:hAnsi="Times New Roman"/>
          <w:lang w:val="az-Latn-AZ"/>
        </w:rPr>
        <w:t>yolda azan adamın qar çovğununda ölməsini</w:t>
      </w:r>
      <w:r>
        <w:rPr>
          <w:rFonts w:ascii="Times New Roman" w:hAnsi="Times New Roman"/>
        </w:rPr>
        <w:t xml:space="preserve">, </w:t>
      </w:r>
      <w:r>
        <w:rPr>
          <w:rFonts w:ascii="Times New Roman" w:hAnsi="Times New Roman"/>
          <w:lang w:val="az-Latn-AZ"/>
        </w:rPr>
        <w:t>evdə həyat yoldaşının və uşaqlarının faciəsini</w:t>
      </w:r>
      <w:r>
        <w:rPr>
          <w:rFonts w:ascii="Times New Roman" w:hAnsi="Times New Roman"/>
        </w:rPr>
        <w:t xml:space="preserve">, </w:t>
      </w:r>
      <w:r>
        <w:rPr>
          <w:rFonts w:ascii="Times New Roman" w:hAnsi="Times New Roman"/>
          <w:lang w:val="az-Latn-AZ"/>
        </w:rPr>
        <w:t>kəndlinin sevgilisi önündə ildırımvurmadan həlak olması bu əsərdə ən xırdalıqlarına qədər verilir</w:t>
      </w:r>
      <w:r>
        <w:rPr>
          <w:rFonts w:ascii="Times New Roman" w:hAnsi="Times New Roman"/>
        </w:rPr>
        <w:t xml:space="preserve">. </w:t>
      </w:r>
      <w:r>
        <w:rPr>
          <w:rFonts w:ascii="Times New Roman" w:hAnsi="Times New Roman"/>
          <w:lang w:val="az-Latn-AZ"/>
        </w:rPr>
        <w:t>“İlin fəsilləri”ni şair əmək himni</w:t>
      </w:r>
      <w:r>
        <w:rPr>
          <w:rFonts w:ascii="Times New Roman" w:hAnsi="Times New Roman"/>
        </w:rPr>
        <w:t xml:space="preserve">, </w:t>
      </w:r>
      <w:r>
        <w:rPr>
          <w:rFonts w:ascii="Times New Roman" w:hAnsi="Times New Roman"/>
          <w:lang w:val="az-Latn-AZ"/>
        </w:rPr>
        <w:t>kainatın və zamanın harmonik dövr etməsinin təsviri ilə qurtarır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Sentimentalizmin pessimist və dini tendensiyasını Yunqun yaradıcılığında izləyə bilirik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Eduard Yunq</w:t>
      </w:r>
      <w:r>
        <w:rPr>
          <w:rFonts w:ascii="Times New Roman" w:hAnsi="Times New Roman"/>
        </w:rPr>
        <w:t xml:space="preserve"> (1683 – 1765) </w:t>
      </w:r>
      <w:r>
        <w:rPr>
          <w:rFonts w:ascii="Times New Roman" w:hAnsi="Times New Roman"/>
          <w:lang w:val="az-Latn-AZ"/>
        </w:rPr>
        <w:t>lirik poeziyada ilk sentimentalist şairlərdəndir</w:t>
      </w:r>
      <w:r>
        <w:rPr>
          <w:rFonts w:ascii="Times New Roman" w:hAnsi="Times New Roman"/>
        </w:rPr>
        <w:t xml:space="preserve">. </w:t>
      </w:r>
      <w:r>
        <w:rPr>
          <w:rFonts w:ascii="Times New Roman" w:hAnsi="Times New Roman"/>
          <w:lang w:val="az-Latn-AZ"/>
        </w:rPr>
        <w:t>Onun</w:t>
      </w:r>
      <w:r>
        <w:rPr>
          <w:rFonts w:ascii="Times New Roman" w:hAnsi="Times New Roman"/>
        </w:rPr>
        <w:t xml:space="preserve"> XVIII </w:t>
      </w:r>
      <w:r>
        <w:rPr>
          <w:rFonts w:ascii="Times New Roman" w:hAnsi="Times New Roman"/>
          <w:lang w:val="az-Latn-AZ"/>
        </w:rPr>
        <w:t>əsrin</w:t>
      </w:r>
      <w:r>
        <w:rPr>
          <w:rFonts w:ascii="Times New Roman" w:hAnsi="Times New Roman"/>
        </w:rPr>
        <w:t xml:space="preserve"> 20-</w:t>
      </w:r>
      <w:r>
        <w:rPr>
          <w:rFonts w:ascii="Times New Roman" w:hAnsi="Times New Roman"/>
          <w:lang w:val="az-Latn-AZ"/>
        </w:rPr>
        <w:t>ci illərindəki erkən milli nəğmələri və satiraları klassisizm ruhunda idi və heç bir şöhrət qazanmamışdı</w:t>
      </w:r>
      <w:r>
        <w:rPr>
          <w:rFonts w:ascii="Times New Roman" w:hAnsi="Times New Roman"/>
        </w:rPr>
        <w:t xml:space="preserve">. </w:t>
      </w:r>
      <w:r>
        <w:rPr>
          <w:rFonts w:ascii="Times New Roman" w:hAnsi="Times New Roman"/>
          <w:lang w:val="az-Latn-AZ"/>
        </w:rPr>
        <w:t xml:space="preserve">Bunun ardınca </w:t>
      </w:r>
      <w:r>
        <w:rPr>
          <w:rFonts w:ascii="Times New Roman" w:hAnsi="Times New Roman"/>
        </w:rPr>
        <w:t>E.</w:t>
      </w:r>
      <w:r>
        <w:rPr>
          <w:rFonts w:ascii="Times New Roman" w:hAnsi="Times New Roman"/>
          <w:lang w:val="az-Latn-AZ"/>
        </w:rPr>
        <w:t>Yunq şeirlərində öz hisslərinin və əzablarının təsvirində reqlamentə tabe edilən rəssama azadlıq tələb edib klassisizmin tənqidi ilə çıxış etdi</w:t>
      </w:r>
      <w:r>
        <w:rPr>
          <w:rFonts w:ascii="Times New Roman" w:hAnsi="Times New Roman"/>
        </w:rPr>
        <w:t xml:space="preserve">. </w:t>
      </w:r>
      <w:r>
        <w:rPr>
          <w:rFonts w:ascii="Times New Roman" w:hAnsi="Times New Roman"/>
          <w:lang w:val="az-Latn-AZ"/>
        </w:rPr>
        <w:t>Peşəsi pastor</w:t>
      </w:r>
      <w:r>
        <w:rPr>
          <w:rFonts w:ascii="Times New Roman" w:hAnsi="Times New Roman"/>
        </w:rPr>
        <w:t xml:space="preserve"> (</w:t>
      </w:r>
      <w:r>
        <w:rPr>
          <w:rFonts w:ascii="Times New Roman" w:hAnsi="Times New Roman"/>
          <w:lang w:val="az-Latn-AZ"/>
        </w:rPr>
        <w:t>keşiş</w:t>
      </w:r>
      <w:r>
        <w:rPr>
          <w:rFonts w:ascii="Times New Roman" w:hAnsi="Times New Roman"/>
        </w:rPr>
        <w:t xml:space="preserve">) </w:t>
      </w:r>
      <w:r>
        <w:rPr>
          <w:rFonts w:ascii="Times New Roman" w:hAnsi="Times New Roman"/>
          <w:lang w:val="az-Latn-AZ"/>
        </w:rPr>
        <w:t>olduğundan</w:t>
      </w:r>
      <w:r>
        <w:rPr>
          <w:rFonts w:ascii="Times New Roman" w:hAnsi="Times New Roman"/>
        </w:rPr>
        <w:t xml:space="preserve">, </w:t>
      </w:r>
      <w:r>
        <w:rPr>
          <w:rFonts w:ascii="Times New Roman" w:hAnsi="Times New Roman"/>
          <w:lang w:val="az-Latn-AZ"/>
        </w:rPr>
        <w:t>dinin şöhrətlənməsi onun marağında idi</w:t>
      </w:r>
      <w:r>
        <w:rPr>
          <w:rFonts w:ascii="Times New Roman" w:hAnsi="Times New Roman"/>
        </w:rPr>
        <w:t xml:space="preserve">. </w:t>
      </w:r>
      <w:r>
        <w:rPr>
          <w:rFonts w:ascii="Times New Roman" w:hAnsi="Times New Roman"/>
          <w:lang w:val="az-Latn-AZ"/>
        </w:rPr>
        <w:t>Yaxınlarının</w:t>
      </w:r>
      <w:r>
        <w:rPr>
          <w:rFonts w:ascii="Times New Roman" w:hAnsi="Times New Roman"/>
        </w:rPr>
        <w:t xml:space="preserve"> (</w:t>
      </w:r>
      <w:r>
        <w:rPr>
          <w:rFonts w:ascii="Times New Roman" w:hAnsi="Times New Roman"/>
          <w:lang w:val="az-Latn-AZ"/>
        </w:rPr>
        <w:t>arvadının və götürülmə qızının</w:t>
      </w:r>
      <w:r>
        <w:rPr>
          <w:rFonts w:ascii="Times New Roman" w:hAnsi="Times New Roman"/>
        </w:rPr>
        <w:t xml:space="preserve">) </w:t>
      </w:r>
      <w:r>
        <w:rPr>
          <w:rFonts w:ascii="Times New Roman" w:hAnsi="Times New Roman"/>
          <w:lang w:val="az-Latn-AZ"/>
        </w:rPr>
        <w:t>ölməsi onda dini hisslərin güclənməsinə səbəb oldu</w:t>
      </w:r>
      <w:r>
        <w:rPr>
          <w:rFonts w:ascii="Times New Roman" w:hAnsi="Times New Roman"/>
        </w:rPr>
        <w:t>. 1742 – 1745-</w:t>
      </w:r>
      <w:r>
        <w:rPr>
          <w:rFonts w:ascii="Times New Roman" w:hAnsi="Times New Roman"/>
          <w:lang w:val="az-Latn-AZ"/>
        </w:rPr>
        <w:t>ci illərdə o</w:t>
      </w:r>
      <w:r>
        <w:rPr>
          <w:rFonts w:ascii="Times New Roman" w:hAnsi="Times New Roman"/>
        </w:rPr>
        <w:t xml:space="preserve">, </w:t>
      </w:r>
      <w:r>
        <w:rPr>
          <w:rFonts w:ascii="Times New Roman" w:hAnsi="Times New Roman"/>
          <w:lang w:val="az-Latn-AZ"/>
        </w:rPr>
        <w:t>dini</w:t>
      </w:r>
      <w:r>
        <w:rPr>
          <w:rFonts w:ascii="Times New Roman" w:hAnsi="Times New Roman"/>
        </w:rPr>
        <w:t>-</w:t>
      </w:r>
      <w:r>
        <w:rPr>
          <w:rFonts w:ascii="Times New Roman" w:hAnsi="Times New Roman"/>
          <w:lang w:val="az-Latn-AZ"/>
        </w:rPr>
        <w:t>didaktik poeması olan “Şikayət və ya həyat</w:t>
      </w:r>
      <w:r>
        <w:rPr>
          <w:rFonts w:ascii="Times New Roman" w:hAnsi="Times New Roman"/>
        </w:rPr>
        <w:t xml:space="preserve">, </w:t>
      </w:r>
      <w:r>
        <w:rPr>
          <w:rFonts w:ascii="Times New Roman" w:hAnsi="Times New Roman"/>
          <w:lang w:val="az-Latn-AZ"/>
        </w:rPr>
        <w:t>ölüm və ölməzlik haqqında gecə düşüncələri” əsərini yazdı</w:t>
      </w:r>
      <w:r>
        <w:rPr>
          <w:rFonts w:ascii="Times New Roman" w:hAnsi="Times New Roman"/>
        </w:rPr>
        <w:t xml:space="preserve">. </w:t>
      </w:r>
      <w:r>
        <w:rPr>
          <w:rFonts w:ascii="Times New Roman" w:hAnsi="Times New Roman"/>
          <w:lang w:val="az-Latn-AZ"/>
        </w:rPr>
        <w:t>Bu poema</w:t>
      </w:r>
      <w:r>
        <w:rPr>
          <w:rFonts w:ascii="Times New Roman" w:hAnsi="Times New Roman"/>
        </w:rPr>
        <w:t xml:space="preserve"> 9 </w:t>
      </w:r>
      <w:r>
        <w:rPr>
          <w:rFonts w:ascii="Times New Roman" w:hAnsi="Times New Roman"/>
          <w:lang w:val="az-Latn-AZ"/>
        </w:rPr>
        <w:t>nəğmədən ibarət olub qafiyəsiz şeirlər idi</w:t>
      </w:r>
      <w:r>
        <w:rPr>
          <w:rFonts w:ascii="Times New Roman" w:hAnsi="Times New Roman"/>
        </w:rPr>
        <w:t xml:space="preserve">, </w:t>
      </w:r>
      <w:r>
        <w:rPr>
          <w:rFonts w:ascii="Times New Roman" w:hAnsi="Times New Roman"/>
          <w:lang w:val="az-Latn-AZ"/>
        </w:rPr>
        <w:t xml:space="preserve">özünün </w:t>
      </w:r>
      <w:r>
        <w:rPr>
          <w:rFonts w:ascii="Times New Roman" w:hAnsi="Times New Roman"/>
          <w:lang w:val="az-Latn-AZ"/>
        </w:rPr>
        <w:lastRenderedPageBreak/>
        <w:t>emosional boyasına görə böyük şöhrət qazandı</w:t>
      </w:r>
      <w:r>
        <w:rPr>
          <w:rFonts w:ascii="Times New Roman" w:hAnsi="Times New Roman"/>
        </w:rPr>
        <w:t xml:space="preserve">. </w:t>
      </w:r>
      <w:r>
        <w:rPr>
          <w:rFonts w:ascii="Times New Roman" w:hAnsi="Times New Roman"/>
          <w:lang w:val="az-Latn-AZ"/>
        </w:rPr>
        <w:t>Burada ingilis xalqının əzabları çox şairanəliklə təsvir edilmişdi</w:t>
      </w:r>
      <w:r>
        <w:rPr>
          <w:rFonts w:ascii="Times New Roman" w:hAnsi="Times New Roman"/>
        </w:rPr>
        <w:t xml:space="preserve">. </w:t>
      </w:r>
      <w:r>
        <w:rPr>
          <w:rFonts w:ascii="Times New Roman" w:hAnsi="Times New Roman"/>
          <w:lang w:val="az-Latn-AZ"/>
        </w:rPr>
        <w:t xml:space="preserve">Poemada </w:t>
      </w:r>
      <w:r>
        <w:rPr>
          <w:rFonts w:ascii="Times New Roman" w:hAnsi="Times New Roman"/>
        </w:rPr>
        <w:t>E.</w:t>
      </w:r>
      <w:r>
        <w:rPr>
          <w:rFonts w:ascii="Times New Roman" w:hAnsi="Times New Roman"/>
          <w:lang w:val="az-Latn-AZ"/>
        </w:rPr>
        <w:t>Yunq fani dünya haqqında kədərli düşüncələrini verirdi</w:t>
      </w:r>
      <w:r>
        <w:rPr>
          <w:rFonts w:ascii="Times New Roman" w:hAnsi="Times New Roman"/>
        </w:rPr>
        <w:t xml:space="preserve">. </w:t>
      </w:r>
      <w:r>
        <w:rPr>
          <w:rFonts w:ascii="Times New Roman" w:hAnsi="Times New Roman"/>
          <w:lang w:val="az-Latn-AZ"/>
        </w:rPr>
        <w:t>Bu nəğmələrdə insanı o</w:t>
      </w:r>
      <w:r>
        <w:rPr>
          <w:rFonts w:ascii="Times New Roman" w:hAnsi="Times New Roman"/>
        </w:rPr>
        <w:t xml:space="preserve">, </w:t>
      </w:r>
      <w:r>
        <w:rPr>
          <w:rFonts w:ascii="Times New Roman" w:hAnsi="Times New Roman"/>
          <w:lang w:val="az-Latn-AZ"/>
        </w:rPr>
        <w:t>qarşıdurmanı həyata keçirən</w:t>
      </w:r>
      <w:r>
        <w:rPr>
          <w:rFonts w:ascii="Times New Roman" w:hAnsi="Times New Roman"/>
        </w:rPr>
        <w:t xml:space="preserve">, </w:t>
      </w:r>
      <w:r>
        <w:rPr>
          <w:rFonts w:ascii="Times New Roman" w:hAnsi="Times New Roman"/>
          <w:lang w:val="az-Latn-AZ"/>
        </w:rPr>
        <w:t>eyni vaxtda həm qüdrətli</w:t>
      </w:r>
      <w:r>
        <w:rPr>
          <w:rFonts w:ascii="Times New Roman" w:hAnsi="Times New Roman"/>
        </w:rPr>
        <w:t xml:space="preserve">, </w:t>
      </w:r>
      <w:r>
        <w:rPr>
          <w:rFonts w:ascii="Times New Roman" w:hAnsi="Times New Roman"/>
          <w:lang w:val="az-Latn-AZ"/>
        </w:rPr>
        <w:t>həm də zəif</w:t>
      </w:r>
      <w:r>
        <w:rPr>
          <w:rFonts w:ascii="Times New Roman" w:hAnsi="Times New Roman"/>
        </w:rPr>
        <w:t xml:space="preserve">, </w:t>
      </w:r>
      <w:r>
        <w:rPr>
          <w:rFonts w:ascii="Times New Roman" w:hAnsi="Times New Roman"/>
          <w:lang w:val="az-Latn-AZ"/>
        </w:rPr>
        <w:t>allahın iradəsindən asılı olan varlıq kimi təsvir edirdi</w:t>
      </w:r>
      <w:r>
        <w:rPr>
          <w:rFonts w:ascii="Times New Roman" w:hAnsi="Times New Roman"/>
        </w:rPr>
        <w:t>. E.</w:t>
      </w:r>
      <w:r>
        <w:rPr>
          <w:rFonts w:ascii="Times New Roman" w:hAnsi="Times New Roman"/>
          <w:lang w:val="az-Latn-AZ"/>
        </w:rPr>
        <w:t>Yunqda insanın pessimist qiymətləndirilməsi bütövlükdə dünyanın pessimist qiymətləndirilməsi formasında idi və ruhun ölməzliyini sübut etməyə cəhd edilirdi</w:t>
      </w:r>
      <w:r>
        <w:rPr>
          <w:rFonts w:ascii="Times New Roman" w:hAnsi="Times New Roman"/>
        </w:rPr>
        <w:t>.</w:t>
      </w:r>
    </w:p>
    <w:p w:rsidR="00FD6D0F" w:rsidRDefault="00FD6D0F" w:rsidP="00FD6D0F">
      <w:pPr>
        <w:ind w:firstLine="851"/>
        <w:jc w:val="both"/>
        <w:rPr>
          <w:rFonts w:ascii="Times New Roman" w:hAnsi="Times New Roman"/>
        </w:rPr>
      </w:pPr>
      <w:r>
        <w:rPr>
          <w:rFonts w:ascii="Times New Roman" w:hAnsi="Times New Roman"/>
          <w:lang w:val="az-Latn-AZ"/>
        </w:rPr>
        <w:t>Daim torpaqda vardır kölgə</w:t>
      </w:r>
      <w:r>
        <w:rPr>
          <w:rFonts w:ascii="Times New Roman" w:hAnsi="Times New Roman"/>
        </w:rPr>
        <w:t xml:space="preserve">, </w:t>
      </w:r>
      <w:r>
        <w:rPr>
          <w:rFonts w:ascii="Times New Roman" w:hAnsi="Times New Roman"/>
          <w:lang w:val="az-Latn-AZ"/>
        </w:rPr>
        <w:t>təkcə orda</w:t>
      </w:r>
      <w:r>
        <w:rPr>
          <w:rFonts w:ascii="Times New Roman" w:hAnsi="Times New Roman"/>
        </w:rPr>
        <w:t xml:space="preserve">, </w:t>
      </w:r>
      <w:r>
        <w:rPr>
          <w:rFonts w:ascii="Times New Roman" w:hAnsi="Times New Roman"/>
          <w:lang w:val="az-Latn-AZ"/>
        </w:rPr>
        <w:t>qəbirdə</w:t>
      </w:r>
      <w:r>
        <w:rPr>
          <w:rFonts w:ascii="Times New Roman" w:hAnsi="Times New Roman"/>
        </w:rPr>
        <w:t>,</w:t>
      </w:r>
    </w:p>
    <w:p w:rsidR="00FD6D0F" w:rsidRDefault="00FD6D0F" w:rsidP="00FD6D0F">
      <w:pPr>
        <w:ind w:left="5103" w:hanging="4252"/>
        <w:jc w:val="both"/>
        <w:rPr>
          <w:rFonts w:ascii="Times New Roman" w:hAnsi="Times New Roman"/>
        </w:rPr>
      </w:pPr>
      <w:r>
        <w:rPr>
          <w:rFonts w:ascii="Times New Roman" w:hAnsi="Times New Roman"/>
          <w:lang w:val="az-Latn-AZ"/>
        </w:rPr>
        <w:t>Yalnız orda daim</w:t>
      </w:r>
      <w:r>
        <w:rPr>
          <w:rFonts w:ascii="Times New Roman" w:hAnsi="Times New Roman"/>
        </w:rPr>
        <w:t xml:space="preserve"> – </w:t>
      </w:r>
      <w:r>
        <w:rPr>
          <w:rFonts w:ascii="Times New Roman" w:hAnsi="Times New Roman"/>
          <w:lang w:val="az-Latn-AZ"/>
        </w:rPr>
        <w:t>varlıq</w:t>
      </w:r>
      <w:r>
        <w:rPr>
          <w:rFonts w:ascii="Times New Roman" w:hAnsi="Times New Roman"/>
        </w:rPr>
        <w:t xml:space="preserve">, </w:t>
      </w:r>
      <w:r>
        <w:rPr>
          <w:rFonts w:ascii="Times New Roman" w:hAnsi="Times New Roman"/>
          <w:lang w:val="az-Latn-AZ"/>
        </w:rPr>
        <w:t>burda</w:t>
      </w:r>
      <w:r>
        <w:rPr>
          <w:rFonts w:ascii="Times New Roman" w:hAnsi="Times New Roman"/>
        </w:rPr>
        <w:t xml:space="preserve"> – </w:t>
      </w:r>
      <w:r>
        <w:rPr>
          <w:rFonts w:ascii="Times New Roman" w:hAnsi="Times New Roman"/>
          <w:lang w:val="az-Latn-AZ"/>
        </w:rPr>
        <w:t>inanc simvolu</w:t>
      </w:r>
      <w:r>
        <w:rPr>
          <w:rFonts w:ascii="Times New Roman" w:hAnsi="Times New Roman"/>
        </w:rPr>
        <w:t>! (</w:t>
      </w:r>
      <w:r>
        <w:rPr>
          <w:rFonts w:ascii="Times New Roman" w:hAnsi="Times New Roman"/>
          <w:lang w:val="az-Latn-AZ"/>
        </w:rPr>
        <w:t>s</w:t>
      </w:r>
      <w:r>
        <w:rPr>
          <w:rFonts w:ascii="Times New Roman" w:hAnsi="Times New Roman"/>
        </w:rPr>
        <w:t>.392)</w:t>
      </w:r>
    </w:p>
    <w:p w:rsidR="00FD6D0F" w:rsidRDefault="00FD6D0F" w:rsidP="00FD6D0F">
      <w:pPr>
        <w:ind w:firstLine="709"/>
        <w:jc w:val="both"/>
        <w:rPr>
          <w:rFonts w:ascii="Times New Roman" w:hAnsi="Times New Roman"/>
        </w:rPr>
      </w:pPr>
      <w:r>
        <w:rPr>
          <w:rFonts w:ascii="Times New Roman" w:hAnsi="Times New Roman"/>
          <w:lang w:val="az-Latn-AZ"/>
        </w:rPr>
        <w:t xml:space="preserve">E.Yunqun bu mistik inanc simvolu </w:t>
      </w:r>
      <w:r>
        <w:rPr>
          <w:rFonts w:ascii="Times New Roman" w:hAnsi="Times New Roman"/>
        </w:rPr>
        <w:t xml:space="preserve">Corc </w:t>
      </w:r>
      <w:r>
        <w:rPr>
          <w:rFonts w:ascii="Times New Roman" w:hAnsi="Times New Roman"/>
          <w:lang w:val="az-Latn-AZ"/>
        </w:rPr>
        <w:t>Berklinin idealist fəlsəfəsi ilə</w:t>
      </w:r>
      <w:r>
        <w:rPr>
          <w:rFonts w:ascii="Times New Roman" w:hAnsi="Times New Roman"/>
        </w:rPr>
        <w:t xml:space="preserve">, </w:t>
      </w:r>
      <w:r>
        <w:rPr>
          <w:rFonts w:ascii="Times New Roman" w:hAnsi="Times New Roman"/>
          <w:lang w:val="az-Latn-AZ"/>
        </w:rPr>
        <w:t>maddi dünyanın inkarı ilə üst</w:t>
      </w:r>
      <w:r>
        <w:rPr>
          <w:rFonts w:ascii="Times New Roman" w:hAnsi="Times New Roman"/>
        </w:rPr>
        <w:t>-</w:t>
      </w:r>
      <w:r>
        <w:rPr>
          <w:rFonts w:ascii="Times New Roman" w:hAnsi="Times New Roman"/>
          <w:lang w:val="az-Latn-AZ"/>
        </w:rPr>
        <w:t>üstə düşürdü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E.</w:t>
      </w:r>
      <w:r>
        <w:rPr>
          <w:rFonts w:ascii="Times New Roman" w:hAnsi="Times New Roman"/>
          <w:lang w:val="az-Latn-AZ"/>
        </w:rPr>
        <w:t>Yunq özünün tutqun melanxolik poeması ilə “qəbiristanlıq poeziyası”nın yaradıcısı olmuşdu</w:t>
      </w:r>
      <w:r>
        <w:rPr>
          <w:rFonts w:ascii="Times New Roman" w:hAnsi="Times New Roman"/>
        </w:rPr>
        <w:t xml:space="preserve">. </w:t>
      </w:r>
      <w:r>
        <w:rPr>
          <w:rFonts w:ascii="Times New Roman" w:hAnsi="Times New Roman"/>
          <w:lang w:val="az-Latn-AZ"/>
        </w:rPr>
        <w:t>Onun əvvəllər də bu mövzularda Parnelə yazdığı “Ölüm haqqında gecə hissləri”</w:t>
      </w:r>
      <w:r>
        <w:rPr>
          <w:rFonts w:ascii="Times New Roman" w:hAnsi="Times New Roman"/>
        </w:rPr>
        <w:t xml:space="preserve"> (1718), </w:t>
      </w:r>
      <w:r>
        <w:rPr>
          <w:rFonts w:ascii="Times New Roman" w:hAnsi="Times New Roman"/>
          <w:lang w:val="az-Latn-AZ"/>
        </w:rPr>
        <w:t>şotland pastoru Blerə həsr etdiyi “Qəbir” poeması</w:t>
      </w:r>
      <w:r>
        <w:rPr>
          <w:rFonts w:ascii="Times New Roman" w:hAnsi="Times New Roman"/>
        </w:rPr>
        <w:t xml:space="preserve"> (1743), </w:t>
      </w:r>
      <w:r>
        <w:rPr>
          <w:rFonts w:ascii="Times New Roman" w:hAnsi="Times New Roman"/>
          <w:lang w:val="az-Latn-AZ"/>
        </w:rPr>
        <w:t>Ceyms Harviyə həsr etdiyi “Qəbir arasında düşüncələr”</w:t>
      </w:r>
      <w:r>
        <w:rPr>
          <w:rFonts w:ascii="Times New Roman" w:hAnsi="Times New Roman"/>
        </w:rPr>
        <w:t xml:space="preserve"> (1748) </w:t>
      </w:r>
      <w:r>
        <w:rPr>
          <w:rFonts w:ascii="Times New Roman" w:hAnsi="Times New Roman"/>
          <w:lang w:val="az-Latn-AZ"/>
        </w:rPr>
        <w:t>və bu tipdən olan</w:t>
      </w:r>
      <w:r>
        <w:rPr>
          <w:rFonts w:ascii="Times New Roman" w:hAnsi="Times New Roman"/>
        </w:rPr>
        <w:t xml:space="preserve"> 1751-</w:t>
      </w:r>
      <w:r>
        <w:rPr>
          <w:rFonts w:ascii="Times New Roman" w:hAnsi="Times New Roman"/>
          <w:lang w:val="az-Latn-AZ"/>
        </w:rPr>
        <w:t>ci ildə Tomas Qreyə həsr etdiyi “Kənd qəbiristanlığında yazılmış elegiyalar” şeirləri olmuşdur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Məşhur sentimentalist şair Tomas Qrey dünyanın faniliyi haqqında düşünərkən bu mövzunu kəndli əməyi və patriarxal</w:t>
      </w:r>
      <w:r>
        <w:rPr>
          <w:rFonts w:ascii="Times New Roman" w:hAnsi="Times New Roman"/>
        </w:rPr>
        <w:t>-</w:t>
      </w:r>
      <w:r>
        <w:rPr>
          <w:rFonts w:ascii="Times New Roman" w:hAnsi="Times New Roman"/>
          <w:lang w:val="az-Latn-AZ"/>
        </w:rPr>
        <w:t>idillik kəndli həyatı ilə uyğunlaşdırırdı</w:t>
      </w:r>
      <w:r>
        <w:rPr>
          <w:rFonts w:ascii="Times New Roman" w:hAnsi="Times New Roman"/>
        </w:rPr>
        <w:t xml:space="preserve">. </w:t>
      </w:r>
      <w:r>
        <w:rPr>
          <w:rFonts w:ascii="Times New Roman" w:hAnsi="Times New Roman"/>
          <w:lang w:val="az-Latn-AZ"/>
        </w:rPr>
        <w:t>T</w:t>
      </w:r>
      <w:r>
        <w:rPr>
          <w:rFonts w:ascii="Times New Roman" w:hAnsi="Times New Roman"/>
        </w:rPr>
        <w:t>.</w:t>
      </w:r>
      <w:r>
        <w:rPr>
          <w:rFonts w:ascii="Times New Roman" w:hAnsi="Times New Roman"/>
          <w:lang w:val="az-Latn-AZ"/>
        </w:rPr>
        <w:t>Qreyin elegiyalarına demokratik pafos</w:t>
      </w:r>
      <w:r>
        <w:rPr>
          <w:rFonts w:ascii="Times New Roman" w:hAnsi="Times New Roman"/>
        </w:rPr>
        <w:t xml:space="preserve">, </w:t>
      </w:r>
      <w:r>
        <w:rPr>
          <w:rFonts w:ascii="Times New Roman" w:hAnsi="Times New Roman"/>
          <w:lang w:val="az-Latn-AZ"/>
        </w:rPr>
        <w:t>dilənçiliyin və avamlığın qəddar şərtlərinin hələ kasıbçılığı rüşeym halında məhv edən xüsusiyyətləri haqqında fikirlər məxsusdur</w:t>
      </w:r>
      <w:r>
        <w:rPr>
          <w:rFonts w:ascii="Times New Roman" w:hAnsi="Times New Roman"/>
        </w:rPr>
        <w:t xml:space="preserve">. </w:t>
      </w:r>
      <w:r>
        <w:rPr>
          <w:rFonts w:ascii="Times New Roman" w:hAnsi="Times New Roman"/>
          <w:lang w:val="az-Latn-AZ"/>
        </w:rPr>
        <w:t>T</w:t>
      </w:r>
      <w:r>
        <w:rPr>
          <w:rFonts w:ascii="Times New Roman" w:hAnsi="Times New Roman"/>
        </w:rPr>
        <w:t>.</w:t>
      </w:r>
      <w:r>
        <w:rPr>
          <w:rFonts w:ascii="Times New Roman" w:hAnsi="Times New Roman"/>
          <w:lang w:val="az-Latn-AZ"/>
        </w:rPr>
        <w:t>Qrey belə fərziyyə irəli sürürdü ki</w:t>
      </w:r>
      <w:r>
        <w:rPr>
          <w:rFonts w:ascii="Times New Roman" w:hAnsi="Times New Roman"/>
        </w:rPr>
        <w:t xml:space="preserve">, </w:t>
      </w:r>
      <w:r>
        <w:rPr>
          <w:rFonts w:ascii="Times New Roman" w:hAnsi="Times New Roman"/>
          <w:lang w:val="az-Latn-AZ"/>
        </w:rPr>
        <w:t>ölən kəndlilərin arasında siyasi xadimlər və şairləri dəfn etsinlər ki</w:t>
      </w:r>
      <w:r>
        <w:rPr>
          <w:rFonts w:ascii="Times New Roman" w:hAnsi="Times New Roman"/>
        </w:rPr>
        <w:t xml:space="preserve">, </w:t>
      </w:r>
      <w:r>
        <w:rPr>
          <w:rFonts w:ascii="Times New Roman" w:hAnsi="Times New Roman"/>
          <w:lang w:val="az-Latn-AZ"/>
        </w:rPr>
        <w:t>onlar özlərinin istedadını büruzə versinlər</w:t>
      </w:r>
      <w:r>
        <w:rPr>
          <w:rFonts w:ascii="Times New Roman" w:hAnsi="Times New Roman"/>
        </w:rPr>
        <w:t xml:space="preserve">. </w:t>
      </w:r>
      <w:r>
        <w:rPr>
          <w:rFonts w:ascii="Times New Roman" w:hAnsi="Times New Roman"/>
          <w:lang w:val="az-Latn-AZ"/>
        </w:rPr>
        <w:t>Onun elegiyalarının ümumi fonunda ölüm haqqında melanxolik mühakimələr dayanır</w:t>
      </w:r>
      <w:r>
        <w:rPr>
          <w:rFonts w:ascii="Times New Roman" w:hAnsi="Times New Roman"/>
        </w:rPr>
        <w:t xml:space="preserve">. </w:t>
      </w:r>
      <w:r>
        <w:rPr>
          <w:rFonts w:ascii="Times New Roman" w:hAnsi="Times New Roman"/>
          <w:lang w:val="az-Latn-AZ"/>
        </w:rPr>
        <w:t>Bu ölümdən nə dilənçi</w:t>
      </w:r>
      <w:r>
        <w:rPr>
          <w:rFonts w:ascii="Times New Roman" w:hAnsi="Times New Roman"/>
        </w:rPr>
        <w:t xml:space="preserve">, </w:t>
      </w:r>
      <w:r>
        <w:rPr>
          <w:rFonts w:ascii="Times New Roman" w:hAnsi="Times New Roman"/>
          <w:lang w:val="az-Latn-AZ"/>
        </w:rPr>
        <w:t>nə də kral qaça bilməz</w:t>
      </w:r>
      <w:r>
        <w:rPr>
          <w:rFonts w:ascii="Times New Roman" w:hAnsi="Times New Roman"/>
        </w:rPr>
        <w:t xml:space="preserve">. </w:t>
      </w:r>
      <w:r>
        <w:rPr>
          <w:rFonts w:ascii="Times New Roman" w:hAnsi="Times New Roman"/>
          <w:lang w:val="az-Latn-AZ"/>
        </w:rPr>
        <w:t>Bu nöqteyi</w:t>
      </w:r>
      <w:r>
        <w:rPr>
          <w:rFonts w:ascii="Times New Roman" w:hAnsi="Times New Roman"/>
        </w:rPr>
        <w:t>-</w:t>
      </w:r>
      <w:r>
        <w:rPr>
          <w:rFonts w:ascii="Times New Roman" w:hAnsi="Times New Roman"/>
          <w:lang w:val="az-Latn-AZ"/>
        </w:rPr>
        <w:t>nəzərdən yoxsulun həyatına şair üstünlük verir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İngiltərədə sentimentalizmin görkəmli nümayəndələri arasında Oliver Qoldsmit və Lorens Stern də vardır</w:t>
      </w:r>
      <w:r>
        <w:rPr>
          <w:rFonts w:ascii="Times New Roman" w:hAnsi="Times New Roman"/>
        </w:rPr>
        <w:t xml:space="preserve">. </w:t>
      </w:r>
      <w:r>
        <w:rPr>
          <w:rFonts w:ascii="Times New Roman" w:hAnsi="Times New Roman"/>
          <w:lang w:val="az-Latn-AZ"/>
        </w:rPr>
        <w:t xml:space="preserve">Oliver </w:t>
      </w:r>
      <w:r>
        <w:rPr>
          <w:rFonts w:ascii="Times New Roman" w:hAnsi="Times New Roman"/>
          <w:lang w:val="az-Latn-AZ"/>
        </w:rPr>
        <w:lastRenderedPageBreak/>
        <w:t>Qoldsmit</w:t>
      </w:r>
      <w:r>
        <w:rPr>
          <w:rFonts w:ascii="Times New Roman" w:hAnsi="Times New Roman"/>
        </w:rPr>
        <w:t xml:space="preserve"> (1728 – 1774) </w:t>
      </w:r>
      <w:r>
        <w:rPr>
          <w:rFonts w:ascii="Times New Roman" w:hAnsi="Times New Roman"/>
          <w:lang w:val="az-Latn-AZ"/>
        </w:rPr>
        <w:t>İrlandiyada kənd keşişinin ailəsində anadan olmuşdur</w:t>
      </w:r>
      <w:r>
        <w:rPr>
          <w:rFonts w:ascii="Times New Roman" w:hAnsi="Times New Roman"/>
        </w:rPr>
        <w:t xml:space="preserve">. </w:t>
      </w:r>
      <w:r>
        <w:rPr>
          <w:rFonts w:ascii="Times New Roman" w:hAnsi="Times New Roman"/>
          <w:lang w:val="az-Latn-AZ"/>
        </w:rPr>
        <w:t>Özünün erkən gəncliyini və ailəsini öz romanı olan “Vekfild keşişi”ndə qismən təsvir etmişdir</w:t>
      </w:r>
      <w:r>
        <w:rPr>
          <w:rFonts w:ascii="Times New Roman" w:hAnsi="Times New Roman"/>
        </w:rPr>
        <w:t xml:space="preserve">. </w:t>
      </w:r>
      <w:r>
        <w:rPr>
          <w:rFonts w:ascii="Times New Roman" w:hAnsi="Times New Roman"/>
          <w:lang w:val="az-Latn-AZ"/>
        </w:rPr>
        <w:t>Vikari</w:t>
      </w:r>
      <w:r>
        <w:rPr>
          <w:rFonts w:ascii="Times New Roman" w:hAnsi="Times New Roman"/>
        </w:rPr>
        <w:t xml:space="preserve"> (</w:t>
      </w:r>
      <w:r>
        <w:rPr>
          <w:rFonts w:ascii="Times New Roman" w:hAnsi="Times New Roman"/>
          <w:lang w:val="az-Latn-AZ"/>
        </w:rPr>
        <w:t>yepiskop müavini</w:t>
      </w:r>
      <w:r>
        <w:rPr>
          <w:rFonts w:ascii="Times New Roman" w:hAnsi="Times New Roman"/>
        </w:rPr>
        <w:t xml:space="preserve">) </w:t>
      </w:r>
      <w:r>
        <w:rPr>
          <w:rFonts w:ascii="Times New Roman" w:hAnsi="Times New Roman"/>
          <w:lang w:val="az-Latn-AZ"/>
        </w:rPr>
        <w:t>Primrozun şəxsində atasını</w:t>
      </w:r>
      <w:r>
        <w:rPr>
          <w:rFonts w:ascii="Times New Roman" w:hAnsi="Times New Roman"/>
        </w:rPr>
        <w:t xml:space="preserve">, </w:t>
      </w:r>
      <w:r>
        <w:rPr>
          <w:rFonts w:ascii="Times New Roman" w:hAnsi="Times New Roman"/>
          <w:lang w:val="az-Latn-AZ"/>
        </w:rPr>
        <w:t>özünü isə vikarinin böyük oğlu Corcun timsalında vermişdir</w:t>
      </w:r>
      <w:r>
        <w:rPr>
          <w:rFonts w:ascii="Times New Roman" w:hAnsi="Times New Roman"/>
        </w:rPr>
        <w:t xml:space="preserve">. </w:t>
      </w:r>
      <w:r>
        <w:rPr>
          <w:rFonts w:ascii="Times New Roman" w:hAnsi="Times New Roman"/>
          <w:lang w:val="az-Latn-AZ"/>
        </w:rPr>
        <w:t>Həmin gəncin macəraları və dərbədər gəzməsi Qoldsmitin payı ilə üst</w:t>
      </w:r>
      <w:r>
        <w:rPr>
          <w:rFonts w:ascii="Times New Roman" w:hAnsi="Times New Roman"/>
        </w:rPr>
        <w:t>-</w:t>
      </w:r>
      <w:r>
        <w:rPr>
          <w:rFonts w:ascii="Times New Roman" w:hAnsi="Times New Roman"/>
          <w:lang w:val="az-Latn-AZ"/>
        </w:rPr>
        <w:t>üstə düşür</w:t>
      </w:r>
      <w:r>
        <w:rPr>
          <w:rFonts w:ascii="Times New Roman" w:hAnsi="Times New Roman"/>
        </w:rPr>
        <w:t xml:space="preserve">, </w:t>
      </w:r>
      <w:r>
        <w:rPr>
          <w:rFonts w:ascii="Times New Roman" w:hAnsi="Times New Roman"/>
          <w:lang w:val="az-Latn-AZ"/>
        </w:rPr>
        <w:t>amma onun qəhrəmanı kimi maddi xoşbəxtliyə</w:t>
      </w:r>
      <w:r>
        <w:rPr>
          <w:rFonts w:ascii="Times New Roman" w:hAnsi="Times New Roman"/>
        </w:rPr>
        <w:t xml:space="preserve">, </w:t>
      </w:r>
      <w:r>
        <w:rPr>
          <w:rFonts w:ascii="Times New Roman" w:hAnsi="Times New Roman"/>
          <w:lang w:val="az-Latn-AZ"/>
        </w:rPr>
        <w:t>firavanlığa gətirmir</w:t>
      </w:r>
      <w:r>
        <w:rPr>
          <w:rFonts w:ascii="Times New Roman" w:hAnsi="Times New Roman"/>
        </w:rPr>
        <w:t>. G</w:t>
      </w:r>
      <w:r>
        <w:rPr>
          <w:rFonts w:ascii="Times New Roman" w:hAnsi="Times New Roman"/>
          <w:lang w:val="az-Latn-AZ"/>
        </w:rPr>
        <w:t>əncliyində Dublində Triniti</w:t>
      </w:r>
      <w:r>
        <w:rPr>
          <w:rFonts w:ascii="Times New Roman" w:hAnsi="Times New Roman"/>
        </w:rPr>
        <w:t>-</w:t>
      </w:r>
      <w:r>
        <w:rPr>
          <w:rFonts w:ascii="Times New Roman" w:hAnsi="Times New Roman"/>
          <w:lang w:val="az-Latn-AZ"/>
        </w:rPr>
        <w:t>kolleci bitirən Qoldsmit Şotlandiyanın, İngiltərənin</w:t>
      </w:r>
      <w:r>
        <w:rPr>
          <w:rFonts w:ascii="Times New Roman" w:hAnsi="Times New Roman"/>
        </w:rPr>
        <w:t xml:space="preserve">, </w:t>
      </w:r>
      <w:r>
        <w:rPr>
          <w:rFonts w:ascii="Times New Roman" w:hAnsi="Times New Roman"/>
          <w:lang w:val="az-Latn-AZ"/>
        </w:rPr>
        <w:t>hətta qitənin müxtəlif universitetlərini gəzib dolaşır</w:t>
      </w:r>
      <w:r>
        <w:rPr>
          <w:rFonts w:ascii="Times New Roman" w:hAnsi="Times New Roman"/>
        </w:rPr>
        <w:t xml:space="preserve">. </w:t>
      </w:r>
      <w:r>
        <w:rPr>
          <w:rFonts w:ascii="Times New Roman" w:hAnsi="Times New Roman"/>
          <w:lang w:val="az-Latn-AZ"/>
        </w:rPr>
        <w:t>Tibb üzrə mühazirələri dinləyir</w:t>
      </w:r>
      <w:r>
        <w:rPr>
          <w:rFonts w:ascii="Times New Roman" w:hAnsi="Times New Roman"/>
        </w:rPr>
        <w:t xml:space="preserve">, </w:t>
      </w:r>
      <w:r>
        <w:rPr>
          <w:rFonts w:ascii="Times New Roman" w:hAnsi="Times New Roman"/>
          <w:lang w:val="az-Latn-AZ"/>
        </w:rPr>
        <w:t>Edinburqda</w:t>
      </w:r>
      <w:r>
        <w:rPr>
          <w:rFonts w:ascii="Times New Roman" w:hAnsi="Times New Roman"/>
        </w:rPr>
        <w:t xml:space="preserve">, </w:t>
      </w:r>
      <w:r>
        <w:rPr>
          <w:rFonts w:ascii="Times New Roman" w:hAnsi="Times New Roman"/>
          <w:lang w:val="az-Latn-AZ"/>
        </w:rPr>
        <w:t>Londonda</w:t>
      </w:r>
      <w:r>
        <w:rPr>
          <w:rFonts w:ascii="Times New Roman" w:hAnsi="Times New Roman"/>
        </w:rPr>
        <w:t xml:space="preserve">, </w:t>
      </w:r>
      <w:r>
        <w:rPr>
          <w:rFonts w:ascii="Times New Roman" w:hAnsi="Times New Roman"/>
          <w:lang w:val="az-Latn-AZ"/>
        </w:rPr>
        <w:t>Leydendə</w:t>
      </w:r>
      <w:r>
        <w:rPr>
          <w:rFonts w:ascii="Times New Roman" w:hAnsi="Times New Roman"/>
        </w:rPr>
        <w:t xml:space="preserve"> (</w:t>
      </w:r>
      <w:r>
        <w:rPr>
          <w:rFonts w:ascii="Times New Roman" w:hAnsi="Times New Roman"/>
          <w:lang w:val="az-Latn-AZ"/>
        </w:rPr>
        <w:t>Hollandiya</w:t>
      </w:r>
      <w:r>
        <w:rPr>
          <w:rFonts w:ascii="Times New Roman" w:hAnsi="Times New Roman"/>
        </w:rPr>
        <w:t xml:space="preserve">) </w:t>
      </w:r>
      <w:r>
        <w:rPr>
          <w:rFonts w:ascii="Times New Roman" w:hAnsi="Times New Roman"/>
          <w:lang w:val="az-Latn-AZ"/>
        </w:rPr>
        <w:t>hüquq və filologiya elmlərini öyrənir</w:t>
      </w:r>
      <w:r>
        <w:rPr>
          <w:rFonts w:ascii="Times New Roman" w:hAnsi="Times New Roman"/>
        </w:rPr>
        <w:t xml:space="preserve">. </w:t>
      </w:r>
      <w:r>
        <w:rPr>
          <w:rFonts w:ascii="Times New Roman" w:hAnsi="Times New Roman"/>
          <w:lang w:val="az-Latn-AZ"/>
        </w:rPr>
        <w:t>Maddi təminatı olmadığından o</w:t>
      </w:r>
      <w:r>
        <w:rPr>
          <w:rFonts w:ascii="Times New Roman" w:hAnsi="Times New Roman"/>
        </w:rPr>
        <w:t xml:space="preserve">, </w:t>
      </w:r>
      <w:r>
        <w:rPr>
          <w:rFonts w:ascii="Times New Roman" w:hAnsi="Times New Roman"/>
          <w:lang w:val="az-Latn-AZ"/>
        </w:rPr>
        <w:t>sistemli təhsil ala bilmir</w:t>
      </w:r>
      <w:r>
        <w:rPr>
          <w:rFonts w:ascii="Times New Roman" w:hAnsi="Times New Roman"/>
        </w:rPr>
        <w:t xml:space="preserve">. </w:t>
      </w:r>
      <w:r>
        <w:rPr>
          <w:rFonts w:ascii="Times New Roman" w:hAnsi="Times New Roman"/>
          <w:lang w:val="az-Latn-AZ"/>
        </w:rPr>
        <w:t>Biliyə həvəsinin olması və macəralara susaması nəticəsində o</w:t>
      </w:r>
      <w:r>
        <w:rPr>
          <w:rFonts w:ascii="Times New Roman" w:hAnsi="Times New Roman"/>
        </w:rPr>
        <w:t xml:space="preserve">, </w:t>
      </w:r>
      <w:r>
        <w:rPr>
          <w:rFonts w:ascii="Times New Roman" w:hAnsi="Times New Roman"/>
          <w:lang w:val="az-Latn-AZ"/>
        </w:rPr>
        <w:t>piyada</w:t>
      </w:r>
      <w:r>
        <w:rPr>
          <w:rFonts w:ascii="Times New Roman" w:hAnsi="Times New Roman"/>
        </w:rPr>
        <w:t xml:space="preserve">, </w:t>
      </w:r>
      <w:r>
        <w:rPr>
          <w:rFonts w:ascii="Times New Roman" w:hAnsi="Times New Roman"/>
          <w:lang w:val="az-Latn-AZ"/>
        </w:rPr>
        <w:t>heç bir vasitə olmadan Avropanı səyahət edir</w:t>
      </w:r>
      <w:r>
        <w:rPr>
          <w:rFonts w:ascii="Times New Roman" w:hAnsi="Times New Roman"/>
        </w:rPr>
        <w:t xml:space="preserve">. </w:t>
      </w:r>
      <w:r>
        <w:rPr>
          <w:rFonts w:ascii="Times New Roman" w:hAnsi="Times New Roman"/>
          <w:lang w:val="az-Latn-AZ"/>
        </w:rPr>
        <w:t>Fransanı</w:t>
      </w:r>
      <w:r>
        <w:rPr>
          <w:rFonts w:ascii="Times New Roman" w:hAnsi="Times New Roman"/>
        </w:rPr>
        <w:t xml:space="preserve">, </w:t>
      </w:r>
      <w:r>
        <w:rPr>
          <w:rFonts w:ascii="Times New Roman" w:hAnsi="Times New Roman"/>
          <w:lang w:val="az-Latn-AZ"/>
        </w:rPr>
        <w:t>Almaniyanı</w:t>
      </w:r>
      <w:r>
        <w:rPr>
          <w:rFonts w:ascii="Times New Roman" w:hAnsi="Times New Roman"/>
        </w:rPr>
        <w:t xml:space="preserve">, </w:t>
      </w:r>
      <w:r>
        <w:rPr>
          <w:rFonts w:ascii="Times New Roman" w:hAnsi="Times New Roman"/>
          <w:lang w:val="az-Latn-AZ"/>
        </w:rPr>
        <w:t>Belçikanı və İtaliyanı gəzir</w:t>
      </w:r>
      <w:r>
        <w:rPr>
          <w:rFonts w:ascii="Times New Roman" w:hAnsi="Times New Roman"/>
        </w:rPr>
        <w:t xml:space="preserve">. </w:t>
      </w:r>
      <w:r>
        <w:rPr>
          <w:rFonts w:ascii="Times New Roman" w:hAnsi="Times New Roman"/>
          <w:lang w:val="az-Latn-AZ"/>
        </w:rPr>
        <w:t>Yolda olan zaman müxtəlif yollarla pul qazanmağa cəhd edir</w:t>
      </w:r>
      <w:r>
        <w:rPr>
          <w:rFonts w:ascii="Times New Roman" w:hAnsi="Times New Roman"/>
        </w:rPr>
        <w:t xml:space="preserve">, </w:t>
      </w:r>
      <w:r>
        <w:rPr>
          <w:rFonts w:ascii="Times New Roman" w:hAnsi="Times New Roman"/>
          <w:lang w:val="az-Latn-AZ"/>
        </w:rPr>
        <w:t>kəndlərdə fleyta çalır</w:t>
      </w:r>
      <w:r>
        <w:rPr>
          <w:rFonts w:ascii="Times New Roman" w:hAnsi="Times New Roman"/>
        </w:rPr>
        <w:t xml:space="preserve">, </w:t>
      </w:r>
      <w:r>
        <w:rPr>
          <w:rFonts w:ascii="Times New Roman" w:hAnsi="Times New Roman"/>
          <w:lang w:val="az-Latn-AZ"/>
        </w:rPr>
        <w:t>səhnə kimi yerdə səyahətçi komediant kimi çıxış edir</w:t>
      </w:r>
      <w:r>
        <w:rPr>
          <w:rFonts w:ascii="Times New Roman" w:hAnsi="Times New Roman"/>
        </w:rPr>
        <w:t xml:space="preserve">. </w:t>
      </w:r>
      <w:r>
        <w:rPr>
          <w:rFonts w:ascii="Times New Roman" w:hAnsi="Times New Roman"/>
          <w:lang w:val="az-Latn-AZ"/>
        </w:rPr>
        <w:t>Universitet və monastırlarda təşkil olunan alimlərin disputunda çıxış edir</w:t>
      </w:r>
      <w:r>
        <w:rPr>
          <w:rFonts w:ascii="Times New Roman" w:hAnsi="Times New Roman"/>
        </w:rPr>
        <w:t>. 1756-</w:t>
      </w:r>
      <w:r>
        <w:rPr>
          <w:rFonts w:ascii="Times New Roman" w:hAnsi="Times New Roman"/>
          <w:lang w:val="az-Latn-AZ"/>
        </w:rPr>
        <w:t>cı ildə İngiltərəyə qayıdan Qoldsmit bir neçə peşə dəyişir</w:t>
      </w:r>
      <w:r>
        <w:rPr>
          <w:rFonts w:ascii="Times New Roman" w:hAnsi="Times New Roman"/>
        </w:rPr>
        <w:t xml:space="preserve">, </w:t>
      </w:r>
      <w:r>
        <w:rPr>
          <w:rFonts w:ascii="Times New Roman" w:hAnsi="Times New Roman"/>
          <w:lang w:val="az-Latn-AZ"/>
        </w:rPr>
        <w:t>o cümlədən Riçardsonun mətbəəsində çalışır</w:t>
      </w:r>
      <w:r>
        <w:rPr>
          <w:rFonts w:ascii="Times New Roman" w:hAnsi="Times New Roman"/>
        </w:rPr>
        <w:t xml:space="preserve">. </w:t>
      </w:r>
      <w:r>
        <w:rPr>
          <w:rFonts w:ascii="Times New Roman" w:hAnsi="Times New Roman"/>
          <w:lang w:val="az-Latn-AZ"/>
        </w:rPr>
        <w:t>Burada ədəbi fəaliyyətə başlayır</w:t>
      </w:r>
      <w:r>
        <w:rPr>
          <w:rFonts w:ascii="Times New Roman" w:hAnsi="Times New Roman"/>
        </w:rPr>
        <w:t xml:space="preserve">. </w:t>
      </w:r>
      <w:r>
        <w:rPr>
          <w:rFonts w:ascii="Times New Roman" w:hAnsi="Times New Roman"/>
          <w:lang w:val="az-Latn-AZ"/>
        </w:rPr>
        <w:t>Qoldsmit</w:t>
      </w:r>
      <w:r>
        <w:rPr>
          <w:rFonts w:ascii="Times New Roman" w:hAnsi="Times New Roman"/>
        </w:rPr>
        <w:t xml:space="preserve"> 1758-</w:t>
      </w:r>
      <w:r>
        <w:rPr>
          <w:rFonts w:ascii="Times New Roman" w:hAnsi="Times New Roman"/>
          <w:lang w:val="az-Latn-AZ"/>
        </w:rPr>
        <w:t>ci ildə “Arı” satirik vərəqəsini nəşr edir</w:t>
      </w:r>
      <w:r>
        <w:rPr>
          <w:rFonts w:ascii="Times New Roman" w:hAnsi="Times New Roman"/>
        </w:rPr>
        <w:t xml:space="preserve">. </w:t>
      </w:r>
      <w:r>
        <w:rPr>
          <w:rFonts w:ascii="Times New Roman" w:hAnsi="Times New Roman"/>
          <w:lang w:val="az-Latn-AZ"/>
        </w:rPr>
        <w:t>“İctimai xəbərlər” qəzetində özünün satirik “Çin məktubları”nı çap etdirir</w:t>
      </w:r>
      <w:r>
        <w:rPr>
          <w:rFonts w:ascii="Times New Roman" w:hAnsi="Times New Roman"/>
        </w:rPr>
        <w:t xml:space="preserve">. </w:t>
      </w:r>
      <w:r>
        <w:rPr>
          <w:rFonts w:ascii="Times New Roman" w:hAnsi="Times New Roman"/>
          <w:lang w:val="az-Latn-AZ"/>
        </w:rPr>
        <w:t>Lakin nə böyük ədəbi yaradıcılıq</w:t>
      </w:r>
      <w:r>
        <w:rPr>
          <w:rFonts w:ascii="Times New Roman" w:hAnsi="Times New Roman"/>
        </w:rPr>
        <w:t xml:space="preserve">, </w:t>
      </w:r>
      <w:r>
        <w:rPr>
          <w:rFonts w:ascii="Times New Roman" w:hAnsi="Times New Roman"/>
          <w:lang w:val="az-Latn-AZ"/>
        </w:rPr>
        <w:t>nə məşhur tənqidçi Semuel Consonun himayə etməsi onu ehtiyacdan xilas edə bilmədi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“Vekfild keşişi” romanını qurtarmağa müvəffəq oldu</w:t>
      </w:r>
      <w:r>
        <w:rPr>
          <w:rFonts w:ascii="Times New Roman" w:hAnsi="Times New Roman"/>
        </w:rPr>
        <w:t xml:space="preserve">. </w:t>
      </w:r>
      <w:r>
        <w:rPr>
          <w:rFonts w:ascii="Times New Roman" w:hAnsi="Times New Roman"/>
          <w:lang w:val="az-Latn-AZ"/>
        </w:rPr>
        <w:t>Kitabdan gələn gəlir onun həbsdən xilas olmasına kömək etdi</w:t>
      </w:r>
      <w:r>
        <w:rPr>
          <w:rFonts w:ascii="Times New Roman" w:hAnsi="Times New Roman"/>
        </w:rPr>
        <w:t>. 1766-</w:t>
      </w:r>
      <w:r>
        <w:rPr>
          <w:rFonts w:ascii="Times New Roman" w:hAnsi="Times New Roman"/>
          <w:lang w:val="az-Latn-AZ"/>
        </w:rPr>
        <w:t>cı ildə çap olunan “Vekfild keşişi” romanından başqa onun iki poeması</w:t>
      </w:r>
      <w:r>
        <w:rPr>
          <w:rFonts w:ascii="Times New Roman" w:hAnsi="Times New Roman"/>
        </w:rPr>
        <w:t xml:space="preserve"> – </w:t>
      </w:r>
      <w:r>
        <w:rPr>
          <w:rFonts w:ascii="Times New Roman" w:hAnsi="Times New Roman"/>
          <w:lang w:val="az-Latn-AZ"/>
        </w:rPr>
        <w:t>“Səyahətçi”</w:t>
      </w:r>
      <w:r>
        <w:rPr>
          <w:rFonts w:ascii="Times New Roman" w:hAnsi="Times New Roman"/>
        </w:rPr>
        <w:t xml:space="preserve"> (1765) </w:t>
      </w:r>
      <w:r>
        <w:rPr>
          <w:rFonts w:ascii="Times New Roman" w:hAnsi="Times New Roman"/>
          <w:lang w:val="az-Latn-AZ"/>
        </w:rPr>
        <w:t>və “Tərk edilmiş kənd”</w:t>
      </w:r>
      <w:r>
        <w:rPr>
          <w:rFonts w:ascii="Times New Roman" w:hAnsi="Times New Roman"/>
        </w:rPr>
        <w:t xml:space="preserve"> (1770), </w:t>
      </w:r>
      <w:r>
        <w:rPr>
          <w:rFonts w:ascii="Times New Roman" w:hAnsi="Times New Roman"/>
          <w:lang w:val="az-Latn-AZ"/>
        </w:rPr>
        <w:t>iki komediyası</w:t>
      </w:r>
      <w:r>
        <w:rPr>
          <w:rFonts w:ascii="Times New Roman" w:hAnsi="Times New Roman"/>
        </w:rPr>
        <w:t xml:space="preserve"> – </w:t>
      </w:r>
      <w:r>
        <w:rPr>
          <w:rFonts w:ascii="Times New Roman" w:hAnsi="Times New Roman"/>
          <w:lang w:val="az-Latn-AZ"/>
        </w:rPr>
        <w:t>“Rəhmdil insan”</w:t>
      </w:r>
      <w:r>
        <w:rPr>
          <w:rFonts w:ascii="Times New Roman" w:hAnsi="Times New Roman"/>
        </w:rPr>
        <w:t xml:space="preserve"> (1768), </w:t>
      </w:r>
      <w:r>
        <w:rPr>
          <w:rFonts w:ascii="Times New Roman" w:hAnsi="Times New Roman"/>
          <w:lang w:val="az-Latn-AZ"/>
        </w:rPr>
        <w:t>“O tabe olur ki</w:t>
      </w:r>
      <w:r>
        <w:rPr>
          <w:rFonts w:ascii="Times New Roman" w:hAnsi="Times New Roman"/>
        </w:rPr>
        <w:t xml:space="preserve">, </w:t>
      </w:r>
      <w:r>
        <w:rPr>
          <w:rFonts w:ascii="Times New Roman" w:hAnsi="Times New Roman"/>
          <w:lang w:val="az-Latn-AZ"/>
        </w:rPr>
        <w:t>qalib gəlsin”</w:t>
      </w:r>
      <w:r>
        <w:rPr>
          <w:rFonts w:ascii="Times New Roman" w:hAnsi="Times New Roman"/>
        </w:rPr>
        <w:t xml:space="preserve"> (1773) (</w:t>
      </w:r>
      <w:r>
        <w:rPr>
          <w:rFonts w:ascii="Times New Roman" w:hAnsi="Times New Roman"/>
          <w:lang w:val="az-Latn-AZ"/>
        </w:rPr>
        <w:t>başqa adı “Gecə səhvləri”</w:t>
      </w:r>
      <w:r>
        <w:rPr>
          <w:rFonts w:ascii="Times New Roman" w:hAnsi="Times New Roman"/>
        </w:rPr>
        <w:t xml:space="preserve">), </w:t>
      </w:r>
      <w:r>
        <w:rPr>
          <w:rFonts w:ascii="Times New Roman" w:hAnsi="Times New Roman"/>
          <w:lang w:val="az-Latn-AZ"/>
        </w:rPr>
        <w:t>“İngiltərənin tarixi”</w:t>
      </w:r>
      <w:r>
        <w:rPr>
          <w:rFonts w:ascii="Times New Roman" w:hAnsi="Times New Roman"/>
        </w:rPr>
        <w:t xml:space="preserve">, </w:t>
      </w:r>
      <w:r>
        <w:rPr>
          <w:rFonts w:ascii="Times New Roman" w:hAnsi="Times New Roman"/>
          <w:lang w:val="az-Latn-AZ"/>
        </w:rPr>
        <w:t>“Roma tarixi”</w:t>
      </w:r>
      <w:r>
        <w:rPr>
          <w:rFonts w:ascii="Times New Roman" w:hAnsi="Times New Roman"/>
        </w:rPr>
        <w:t xml:space="preserve">, </w:t>
      </w:r>
      <w:r>
        <w:rPr>
          <w:rFonts w:ascii="Times New Roman" w:hAnsi="Times New Roman"/>
          <w:lang w:val="az-Latn-AZ"/>
        </w:rPr>
        <w:t>“Dünya vətəndaşı və ya Londonda yaşayan Çin filosofunun Şərqdəki dostlarına məktubu”</w:t>
      </w:r>
      <w:r>
        <w:rPr>
          <w:rFonts w:ascii="Times New Roman" w:hAnsi="Times New Roman"/>
        </w:rPr>
        <w:t xml:space="preserve"> (1762) </w:t>
      </w:r>
      <w:r>
        <w:rPr>
          <w:rFonts w:ascii="Times New Roman" w:hAnsi="Times New Roman"/>
          <w:lang w:val="az-Latn-AZ"/>
        </w:rPr>
        <w:t>adlı satirik icmalı vardır</w:t>
      </w:r>
      <w:r>
        <w:rPr>
          <w:rFonts w:ascii="Times New Roman" w:hAnsi="Times New Roman"/>
        </w:rPr>
        <w:t xml:space="preserve">. </w:t>
      </w:r>
      <w:r>
        <w:rPr>
          <w:rFonts w:ascii="Times New Roman" w:hAnsi="Times New Roman"/>
          <w:lang w:val="az-Latn-AZ"/>
        </w:rPr>
        <w:t>Özünün poemalarında və “Çin məktubları”nda Qoldsmit ingilis həqiqətlərini tənqid edir</w:t>
      </w:r>
      <w:r>
        <w:rPr>
          <w:rFonts w:ascii="Times New Roman" w:hAnsi="Times New Roman"/>
        </w:rPr>
        <w:t xml:space="preserve">. </w:t>
      </w:r>
      <w:r>
        <w:rPr>
          <w:rFonts w:ascii="Times New Roman" w:hAnsi="Times New Roman"/>
          <w:lang w:val="az-Latn-AZ"/>
        </w:rPr>
        <w:t xml:space="preserve">“Çin </w:t>
      </w:r>
      <w:r>
        <w:rPr>
          <w:rFonts w:ascii="Times New Roman" w:hAnsi="Times New Roman"/>
          <w:lang w:val="az-Latn-AZ"/>
        </w:rPr>
        <w:lastRenderedPageBreak/>
        <w:t>məktubları” fransız maarifçi</w:t>
      </w:r>
      <w:r>
        <w:rPr>
          <w:rFonts w:ascii="Times New Roman" w:hAnsi="Times New Roman"/>
        </w:rPr>
        <w:t>-</w:t>
      </w:r>
      <w:r>
        <w:rPr>
          <w:rFonts w:ascii="Times New Roman" w:hAnsi="Times New Roman"/>
          <w:lang w:val="az-Latn-AZ"/>
        </w:rPr>
        <w:t xml:space="preserve">filosofu </w:t>
      </w:r>
      <w:r>
        <w:rPr>
          <w:rFonts w:ascii="Times New Roman" w:hAnsi="Times New Roman"/>
        </w:rPr>
        <w:t xml:space="preserve">Şarl Lui de </w:t>
      </w:r>
      <w:r>
        <w:rPr>
          <w:rFonts w:ascii="Times New Roman" w:hAnsi="Times New Roman"/>
          <w:lang w:val="az-Latn-AZ"/>
        </w:rPr>
        <w:t>Monteskyönün “İran məktubları”nın</w:t>
      </w:r>
      <w:r>
        <w:rPr>
          <w:rFonts w:ascii="Times New Roman" w:hAnsi="Times New Roman"/>
        </w:rPr>
        <w:t xml:space="preserve"> (1721) </w:t>
      </w:r>
      <w:r>
        <w:rPr>
          <w:rFonts w:ascii="Times New Roman" w:hAnsi="Times New Roman"/>
          <w:lang w:val="az-Latn-AZ"/>
        </w:rPr>
        <w:t>təsiri altında yazılmışdır</w:t>
      </w:r>
      <w:r>
        <w:rPr>
          <w:rFonts w:ascii="Times New Roman" w:hAnsi="Times New Roman"/>
        </w:rPr>
        <w:t xml:space="preserve">. </w:t>
      </w:r>
      <w:r>
        <w:rPr>
          <w:rFonts w:ascii="Times New Roman" w:hAnsi="Times New Roman"/>
          <w:lang w:val="az-Latn-AZ"/>
        </w:rPr>
        <w:t>Qoldsmitin uydurduğu Çin filosofu Lien Çi “ingilis azadlığına” görə öz vətəninə gülür</w:t>
      </w:r>
      <w:r>
        <w:rPr>
          <w:rFonts w:ascii="Times New Roman" w:hAnsi="Times New Roman"/>
        </w:rPr>
        <w:t xml:space="preserve">, </w:t>
      </w:r>
      <w:r>
        <w:rPr>
          <w:rFonts w:ascii="Times New Roman" w:hAnsi="Times New Roman"/>
          <w:lang w:val="az-Latn-AZ"/>
        </w:rPr>
        <w:t>ingilis alimlərinin lovğalığına və yaltaqlara istehza edir</w:t>
      </w:r>
      <w:r>
        <w:rPr>
          <w:rFonts w:ascii="Times New Roman" w:hAnsi="Times New Roman"/>
        </w:rPr>
        <w:t xml:space="preserve">, </w:t>
      </w:r>
      <w:r>
        <w:rPr>
          <w:rFonts w:ascii="Times New Roman" w:hAnsi="Times New Roman"/>
          <w:lang w:val="az-Latn-AZ"/>
        </w:rPr>
        <w:t>göstərir ki</w:t>
      </w:r>
      <w:r>
        <w:rPr>
          <w:rFonts w:ascii="Times New Roman" w:hAnsi="Times New Roman"/>
        </w:rPr>
        <w:t xml:space="preserve">, </w:t>
      </w:r>
      <w:r>
        <w:rPr>
          <w:rFonts w:ascii="Times New Roman" w:hAnsi="Times New Roman"/>
          <w:lang w:val="az-Latn-AZ"/>
        </w:rPr>
        <w:t>müharibə və siyasi razılaşmaları varlılar ticarət maraqları üçün diktə edir</w:t>
      </w:r>
      <w:r>
        <w:rPr>
          <w:rFonts w:ascii="Times New Roman" w:hAnsi="Times New Roman"/>
        </w:rPr>
        <w:t xml:space="preserve">. </w:t>
      </w:r>
      <w:r>
        <w:rPr>
          <w:rFonts w:ascii="Times New Roman" w:hAnsi="Times New Roman"/>
          <w:lang w:val="az-Latn-AZ"/>
        </w:rPr>
        <w:t>“Səyahətçi” poemasının qəhrəmanı gəzdiyi Avropa ölkələri ilə vətənini müqayisə edərək bu fikrə gəlir ki</w:t>
      </w:r>
      <w:r>
        <w:rPr>
          <w:rFonts w:ascii="Times New Roman" w:hAnsi="Times New Roman"/>
        </w:rPr>
        <w:t xml:space="preserve">, </w:t>
      </w:r>
      <w:r>
        <w:rPr>
          <w:rFonts w:ascii="Times New Roman" w:hAnsi="Times New Roman"/>
          <w:lang w:val="az-Latn-AZ"/>
        </w:rPr>
        <w:t>onun vətəndaşları ənənəvi ingilis “azadlığı” məfhumu ilə ələ salınır</w:t>
      </w:r>
      <w:r>
        <w:rPr>
          <w:rFonts w:ascii="Times New Roman" w:hAnsi="Times New Roman"/>
        </w:rPr>
        <w:t xml:space="preserve">, </w:t>
      </w:r>
      <w:r>
        <w:rPr>
          <w:rFonts w:ascii="Times New Roman" w:hAnsi="Times New Roman"/>
          <w:lang w:val="az-Latn-AZ"/>
        </w:rPr>
        <w:t>bu azadlıq ictimai əlaqələrin zəifləməs</w:t>
      </w:r>
      <w:r>
        <w:rPr>
          <w:rFonts w:ascii="Times New Roman" w:hAnsi="Times New Roman"/>
          <w:lang w:val="az-Latn-AZ"/>
        </w:rPr>
        <w:t>i</w:t>
      </w:r>
      <w:r>
        <w:rPr>
          <w:rFonts w:ascii="Times New Roman" w:hAnsi="Times New Roman"/>
          <w:lang w:val="az-Latn-AZ"/>
        </w:rPr>
        <w:t>ni</w:t>
      </w:r>
      <w:r>
        <w:rPr>
          <w:rFonts w:ascii="Times New Roman" w:hAnsi="Times New Roman"/>
        </w:rPr>
        <w:t xml:space="preserve">, </w:t>
      </w:r>
      <w:r>
        <w:rPr>
          <w:rFonts w:ascii="Times New Roman" w:hAnsi="Times New Roman"/>
          <w:lang w:val="az-Latn-AZ"/>
        </w:rPr>
        <w:t>tamamilə cəzasız qalan varlıları və artıq dərəcədə azğın rəqabəti ifadə edir</w:t>
      </w:r>
      <w:r>
        <w:rPr>
          <w:rFonts w:ascii="Times New Roman" w:hAnsi="Times New Roman"/>
        </w:rPr>
        <w:t xml:space="preserve">. </w:t>
      </w:r>
      <w:r>
        <w:rPr>
          <w:rFonts w:ascii="Times New Roman" w:hAnsi="Times New Roman"/>
          <w:lang w:val="az-Latn-AZ"/>
        </w:rPr>
        <w:t>“Tərk edilmiş kənd” poemasında da tənqid güclüdür</w:t>
      </w:r>
      <w:r>
        <w:rPr>
          <w:rFonts w:ascii="Times New Roman" w:hAnsi="Times New Roman"/>
        </w:rPr>
        <w:t xml:space="preserve">. </w:t>
      </w:r>
      <w:r>
        <w:rPr>
          <w:rFonts w:ascii="Times New Roman" w:hAnsi="Times New Roman"/>
          <w:lang w:val="az-Latn-AZ"/>
        </w:rPr>
        <w:t>Qoldsmit boşalmış kəndin mənzərəsini</w:t>
      </w:r>
      <w:r>
        <w:rPr>
          <w:rFonts w:ascii="Times New Roman" w:hAnsi="Times New Roman"/>
        </w:rPr>
        <w:t xml:space="preserve">, </w:t>
      </w:r>
      <w:r>
        <w:rPr>
          <w:rFonts w:ascii="Times New Roman" w:hAnsi="Times New Roman"/>
          <w:lang w:val="az-Latn-AZ"/>
        </w:rPr>
        <w:t>şəhərləşmə üçün tipik olan şəklini çəkir</w:t>
      </w:r>
      <w:r>
        <w:rPr>
          <w:rFonts w:ascii="Times New Roman" w:hAnsi="Times New Roman"/>
        </w:rPr>
        <w:t xml:space="preserve">. </w:t>
      </w:r>
      <w:r>
        <w:rPr>
          <w:rFonts w:ascii="Times New Roman" w:hAnsi="Times New Roman"/>
          <w:lang w:val="az-Latn-AZ"/>
        </w:rPr>
        <w:t>Kəndin qoyunları üçün olan otlaq kütləvi surətdə tərk edilib</w:t>
      </w:r>
      <w:r>
        <w:rPr>
          <w:rFonts w:ascii="Times New Roman" w:hAnsi="Times New Roman"/>
        </w:rPr>
        <w:t xml:space="preserve">, </w:t>
      </w:r>
      <w:r>
        <w:rPr>
          <w:rFonts w:ascii="Times New Roman" w:hAnsi="Times New Roman"/>
          <w:lang w:val="az-Latn-AZ"/>
        </w:rPr>
        <w:t>kəndlilər torpağı</w:t>
      </w:r>
      <w:r>
        <w:rPr>
          <w:rFonts w:ascii="Times New Roman" w:hAnsi="Times New Roman"/>
        </w:rPr>
        <w:t xml:space="preserve">, </w:t>
      </w:r>
      <w:r>
        <w:rPr>
          <w:rFonts w:ascii="Times New Roman" w:hAnsi="Times New Roman"/>
          <w:lang w:val="az-Latn-AZ"/>
        </w:rPr>
        <w:t>vətənini atıblar</w:t>
      </w:r>
      <w:r>
        <w:rPr>
          <w:rFonts w:ascii="Times New Roman" w:hAnsi="Times New Roman"/>
        </w:rPr>
        <w:t xml:space="preserve">, </w:t>
      </w:r>
      <w:r>
        <w:rPr>
          <w:rFonts w:ascii="Times New Roman" w:hAnsi="Times New Roman"/>
          <w:lang w:val="az-Latn-AZ"/>
        </w:rPr>
        <w:t>evsiz</w:t>
      </w:r>
      <w:r>
        <w:rPr>
          <w:rFonts w:ascii="Times New Roman" w:hAnsi="Times New Roman"/>
        </w:rPr>
        <w:t>-</w:t>
      </w:r>
      <w:r>
        <w:rPr>
          <w:rFonts w:ascii="Times New Roman" w:hAnsi="Times New Roman"/>
          <w:lang w:val="az-Latn-AZ"/>
        </w:rPr>
        <w:t>eşiksizlərə</w:t>
      </w:r>
      <w:r>
        <w:rPr>
          <w:rFonts w:ascii="Times New Roman" w:hAnsi="Times New Roman"/>
        </w:rPr>
        <w:t xml:space="preserve">, </w:t>
      </w:r>
      <w:r>
        <w:rPr>
          <w:rFonts w:ascii="Times New Roman" w:hAnsi="Times New Roman"/>
          <w:lang w:val="az-Latn-AZ"/>
        </w:rPr>
        <w:t>işsizlərə</w:t>
      </w:r>
      <w:r>
        <w:rPr>
          <w:rFonts w:ascii="Times New Roman" w:hAnsi="Times New Roman"/>
        </w:rPr>
        <w:t xml:space="preserve">, </w:t>
      </w:r>
      <w:r>
        <w:rPr>
          <w:rFonts w:ascii="Times New Roman" w:hAnsi="Times New Roman"/>
          <w:lang w:val="az-Latn-AZ"/>
        </w:rPr>
        <w:t>sərsəriyə dönüblər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Qoldsmitin bu poemasındakı varlı olmağın və cah</w:t>
      </w:r>
      <w:r>
        <w:rPr>
          <w:rFonts w:ascii="Times New Roman" w:hAnsi="Times New Roman"/>
        </w:rPr>
        <w:t>-</w:t>
      </w:r>
      <w:r>
        <w:rPr>
          <w:rFonts w:ascii="Times New Roman" w:hAnsi="Times New Roman"/>
          <w:lang w:val="az-Latn-AZ"/>
        </w:rPr>
        <w:t>calalın təsvirində sivilizasiyaya qarşı bir üsyankarlıq da hiss edilir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patriarxal sentimentalistlər üçün xarakterik olan kasıbçılığı şöhrətləndirir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poemanın ön sözündə yazır ki</w:t>
      </w:r>
      <w:r>
        <w:rPr>
          <w:rFonts w:ascii="Times New Roman" w:hAnsi="Times New Roman"/>
        </w:rPr>
        <w:t xml:space="preserve">, </w:t>
      </w:r>
      <w:r>
        <w:rPr>
          <w:rFonts w:ascii="Times New Roman" w:hAnsi="Times New Roman"/>
          <w:lang w:val="az-Latn-AZ"/>
        </w:rPr>
        <w:t>mən belə fikirləşirəm dövlət üçün cah</w:t>
      </w:r>
      <w:r>
        <w:rPr>
          <w:rFonts w:ascii="Times New Roman" w:hAnsi="Times New Roman"/>
        </w:rPr>
        <w:t>-</w:t>
      </w:r>
      <w:r>
        <w:rPr>
          <w:rFonts w:ascii="Times New Roman" w:hAnsi="Times New Roman"/>
          <w:lang w:val="az-Latn-AZ"/>
        </w:rPr>
        <w:t>calal zərərlidir</w:t>
      </w:r>
      <w:r>
        <w:rPr>
          <w:rFonts w:ascii="Times New Roman" w:hAnsi="Times New Roman"/>
        </w:rPr>
        <w:t xml:space="preserve">, </w:t>
      </w:r>
      <w:r>
        <w:rPr>
          <w:rFonts w:ascii="Times New Roman" w:hAnsi="Times New Roman"/>
          <w:lang w:val="az-Latn-AZ"/>
        </w:rPr>
        <w:t>nə qədər qüsur əmələ gətirib</w:t>
      </w:r>
      <w:r>
        <w:rPr>
          <w:rFonts w:ascii="Times New Roman" w:hAnsi="Times New Roman"/>
        </w:rPr>
        <w:t xml:space="preserve">, </w:t>
      </w:r>
      <w:r>
        <w:rPr>
          <w:rFonts w:ascii="Times New Roman" w:hAnsi="Times New Roman"/>
          <w:lang w:val="az-Latn-AZ"/>
        </w:rPr>
        <w:t>neçə krallığı dağıdıb</w:t>
      </w:r>
      <w:r>
        <w:rPr>
          <w:rFonts w:ascii="Times New Roman" w:hAnsi="Times New Roman"/>
        </w:rPr>
        <w:t xml:space="preserve">. </w:t>
      </w:r>
      <w:r>
        <w:rPr>
          <w:rFonts w:ascii="Times New Roman" w:hAnsi="Times New Roman"/>
          <w:lang w:val="az-Latn-AZ"/>
        </w:rPr>
        <w:t>Bu məsələdə Qoldsmit J</w:t>
      </w:r>
      <w:r>
        <w:rPr>
          <w:rFonts w:ascii="Times New Roman" w:hAnsi="Times New Roman"/>
        </w:rPr>
        <w:t>.</w:t>
      </w:r>
      <w:r>
        <w:rPr>
          <w:rFonts w:ascii="Times New Roman" w:hAnsi="Times New Roman"/>
          <w:lang w:val="az-Latn-AZ"/>
        </w:rPr>
        <w:t>J</w:t>
      </w:r>
      <w:r>
        <w:rPr>
          <w:rFonts w:ascii="Times New Roman" w:hAnsi="Times New Roman"/>
        </w:rPr>
        <w:t>.</w:t>
      </w:r>
      <w:r>
        <w:rPr>
          <w:rFonts w:ascii="Times New Roman" w:hAnsi="Times New Roman"/>
          <w:lang w:val="az-Latn-AZ"/>
        </w:rPr>
        <w:t>Russo ilə həmfikirdir</w:t>
      </w:r>
      <w:r>
        <w:rPr>
          <w:rFonts w:ascii="Times New Roman" w:hAnsi="Times New Roman"/>
        </w:rPr>
        <w:t xml:space="preserve">. </w:t>
      </w:r>
      <w:r>
        <w:rPr>
          <w:rFonts w:ascii="Times New Roman" w:hAnsi="Times New Roman"/>
          <w:lang w:val="az-Latn-AZ"/>
        </w:rPr>
        <w:t>Qoldsmitin müsbət idealı konservativdir</w:t>
      </w:r>
      <w:r>
        <w:rPr>
          <w:rFonts w:ascii="Times New Roman" w:hAnsi="Times New Roman"/>
        </w:rPr>
        <w:t xml:space="preserve">. </w:t>
      </w:r>
      <w:r>
        <w:rPr>
          <w:rFonts w:ascii="Times New Roman" w:hAnsi="Times New Roman"/>
          <w:lang w:val="az-Latn-AZ"/>
        </w:rPr>
        <w:t>Tərəqqi haqqında</w:t>
      </w:r>
      <w:r>
        <w:rPr>
          <w:rFonts w:ascii="Times New Roman" w:hAnsi="Times New Roman"/>
        </w:rPr>
        <w:t xml:space="preserve">, </w:t>
      </w:r>
      <w:r>
        <w:rPr>
          <w:rFonts w:ascii="Times New Roman" w:hAnsi="Times New Roman"/>
          <w:lang w:val="az-Latn-AZ"/>
        </w:rPr>
        <w:t>gələcəyə ümidlər haqqında fikirlərə onun “Tərk edilmiş kənd” əsərində rast gəlmirik</w:t>
      </w:r>
      <w:r>
        <w:rPr>
          <w:rFonts w:ascii="Times New Roman" w:hAnsi="Times New Roman"/>
        </w:rPr>
        <w:t xml:space="preserve">. </w:t>
      </w:r>
      <w:r>
        <w:rPr>
          <w:rFonts w:ascii="Times New Roman" w:hAnsi="Times New Roman"/>
          <w:lang w:val="az-Latn-AZ"/>
        </w:rPr>
        <w:t>Bütünlüklə poema patriarxal “cənnətin” dağılması haqqında elegiyadır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Qoldsmitin dünyagörüşündəki ziddiyyətlər</w:t>
      </w:r>
      <w:r>
        <w:rPr>
          <w:rFonts w:ascii="Times New Roman" w:hAnsi="Times New Roman"/>
        </w:rPr>
        <w:t xml:space="preserve">, </w:t>
      </w:r>
      <w:r>
        <w:rPr>
          <w:rFonts w:ascii="Times New Roman" w:hAnsi="Times New Roman"/>
          <w:lang w:val="az-Latn-AZ"/>
        </w:rPr>
        <w:t>zəif və güclü tərəflər onun bədii metodunda</w:t>
      </w:r>
      <w:r>
        <w:rPr>
          <w:rFonts w:ascii="Times New Roman" w:hAnsi="Times New Roman"/>
        </w:rPr>
        <w:t xml:space="preserve">, </w:t>
      </w:r>
      <w:r>
        <w:rPr>
          <w:rFonts w:ascii="Times New Roman" w:hAnsi="Times New Roman"/>
          <w:lang w:val="az-Latn-AZ"/>
        </w:rPr>
        <w:t>xüsusilə ən əsas romanı olan “Vekfild keşişi” əsərində əks olunur</w:t>
      </w:r>
      <w:r>
        <w:rPr>
          <w:rFonts w:ascii="Times New Roman" w:hAnsi="Times New Roman"/>
        </w:rPr>
        <w:t xml:space="preserve">. </w:t>
      </w:r>
      <w:r>
        <w:rPr>
          <w:rFonts w:ascii="Times New Roman" w:hAnsi="Times New Roman"/>
          <w:lang w:val="az-Latn-AZ"/>
        </w:rPr>
        <w:t>Bu romanda yoxsul kənd keşişinin qəmli taleyindən danışılır</w:t>
      </w:r>
      <w:r>
        <w:rPr>
          <w:rFonts w:ascii="Times New Roman" w:hAnsi="Times New Roman"/>
        </w:rPr>
        <w:t xml:space="preserve">. </w:t>
      </w:r>
      <w:r>
        <w:rPr>
          <w:rFonts w:ascii="Times New Roman" w:hAnsi="Times New Roman"/>
          <w:lang w:val="az-Latn-AZ"/>
        </w:rPr>
        <w:t>Varlı mülkədar Torihill kənd keşişini və onun ailəsini təqib edir</w:t>
      </w:r>
      <w:r>
        <w:rPr>
          <w:rFonts w:ascii="Times New Roman" w:hAnsi="Times New Roman"/>
        </w:rPr>
        <w:t xml:space="preserve">, </w:t>
      </w:r>
      <w:r>
        <w:rPr>
          <w:rFonts w:ascii="Times New Roman" w:hAnsi="Times New Roman"/>
          <w:lang w:val="az-Latn-AZ"/>
        </w:rPr>
        <w:t>onlara əzab edir</w:t>
      </w:r>
      <w:r>
        <w:rPr>
          <w:rFonts w:ascii="Times New Roman" w:hAnsi="Times New Roman"/>
        </w:rPr>
        <w:t xml:space="preserve">. </w:t>
      </w:r>
      <w:r>
        <w:rPr>
          <w:rFonts w:ascii="Times New Roman" w:hAnsi="Times New Roman"/>
          <w:lang w:val="az-Latn-AZ"/>
        </w:rPr>
        <w:t>Qoldsmit kənd skvayrının ondan asılı vəziyyətə düşən kəndlilərin həyatı və mülkü üzərindəki özbaşınalıqları ifşa edir</w:t>
      </w:r>
      <w:r>
        <w:rPr>
          <w:rFonts w:ascii="Times New Roman" w:hAnsi="Times New Roman"/>
        </w:rPr>
        <w:t xml:space="preserve">. </w:t>
      </w:r>
      <w:r>
        <w:rPr>
          <w:rFonts w:ascii="Times New Roman" w:hAnsi="Times New Roman"/>
          <w:lang w:val="az-Latn-AZ"/>
        </w:rPr>
        <w:t>Belə qurbanlardan biri Qoldsmitin romanda təsvir etdiyi kənd keşişidir</w:t>
      </w:r>
      <w:r>
        <w:rPr>
          <w:rFonts w:ascii="Times New Roman" w:hAnsi="Times New Roman"/>
        </w:rPr>
        <w:t xml:space="preserve">. </w:t>
      </w:r>
      <w:r>
        <w:rPr>
          <w:rFonts w:ascii="Times New Roman" w:hAnsi="Times New Roman"/>
          <w:lang w:val="az-Latn-AZ"/>
        </w:rPr>
        <w:t>Primrozun</w:t>
      </w:r>
      <w:r>
        <w:rPr>
          <w:rFonts w:ascii="Times New Roman" w:hAnsi="Times New Roman"/>
        </w:rPr>
        <w:t xml:space="preserve"> (</w:t>
      </w:r>
      <w:r>
        <w:rPr>
          <w:rFonts w:ascii="Times New Roman" w:hAnsi="Times New Roman"/>
          <w:lang w:val="az-Latn-AZ"/>
        </w:rPr>
        <w:t>kənd keşişinin</w:t>
      </w:r>
      <w:r>
        <w:rPr>
          <w:rFonts w:ascii="Times New Roman" w:hAnsi="Times New Roman"/>
        </w:rPr>
        <w:t xml:space="preserve">) </w:t>
      </w:r>
      <w:r>
        <w:rPr>
          <w:rFonts w:ascii="Times New Roman" w:hAnsi="Times New Roman"/>
          <w:lang w:val="az-Latn-AZ"/>
        </w:rPr>
        <w:t>yoxsulluğu Torihillə imkan verir ki</w:t>
      </w:r>
      <w:r>
        <w:rPr>
          <w:rFonts w:ascii="Times New Roman" w:hAnsi="Times New Roman"/>
        </w:rPr>
        <w:t xml:space="preserve">, </w:t>
      </w:r>
      <w:r>
        <w:rPr>
          <w:rFonts w:ascii="Times New Roman" w:hAnsi="Times New Roman"/>
          <w:lang w:val="az-Latn-AZ"/>
        </w:rPr>
        <w:t>onu saymasın</w:t>
      </w:r>
      <w:r>
        <w:rPr>
          <w:rFonts w:ascii="Times New Roman" w:hAnsi="Times New Roman"/>
        </w:rPr>
        <w:t xml:space="preserve">. </w:t>
      </w:r>
      <w:r>
        <w:rPr>
          <w:rFonts w:ascii="Times New Roman" w:hAnsi="Times New Roman"/>
          <w:lang w:val="az-Latn-AZ"/>
        </w:rPr>
        <w:lastRenderedPageBreak/>
        <w:t>Qudurğan və cəzasız qalan skvayr Torihill kəndlilərlə kobud davranır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Əxlaqsız gənc mülkədar keşiş Primrozun gözəl qızını yoldan çıxarır</w:t>
      </w:r>
      <w:r>
        <w:rPr>
          <w:rFonts w:ascii="Times New Roman" w:hAnsi="Times New Roman"/>
        </w:rPr>
        <w:t xml:space="preserve">, </w:t>
      </w:r>
      <w:r>
        <w:rPr>
          <w:rFonts w:ascii="Times New Roman" w:hAnsi="Times New Roman"/>
          <w:lang w:val="az-Latn-AZ"/>
        </w:rPr>
        <w:t>borca görə onu həbs etdirir</w:t>
      </w:r>
      <w:r>
        <w:rPr>
          <w:rFonts w:ascii="Times New Roman" w:hAnsi="Times New Roman"/>
        </w:rPr>
        <w:t xml:space="preserve">. </w:t>
      </w:r>
      <w:r>
        <w:rPr>
          <w:rFonts w:ascii="Times New Roman" w:hAnsi="Times New Roman"/>
          <w:lang w:val="az-Latn-AZ"/>
        </w:rPr>
        <w:t>Gənc mülkədarın şıltaqlığı və axmaqlığı bu ailənin fəlakətinə səbəb olur</w:t>
      </w:r>
      <w:r>
        <w:rPr>
          <w:rFonts w:ascii="Times New Roman" w:hAnsi="Times New Roman"/>
        </w:rPr>
        <w:t xml:space="preserve">. </w:t>
      </w:r>
      <w:r>
        <w:rPr>
          <w:rFonts w:ascii="Times New Roman" w:hAnsi="Times New Roman"/>
          <w:lang w:val="az-Latn-AZ"/>
        </w:rPr>
        <w:t>Roman keşiş Primrozun təntənəli qarşılanması mərasimi ilə qurtarır</w:t>
      </w:r>
      <w:r>
        <w:rPr>
          <w:rFonts w:ascii="Times New Roman" w:hAnsi="Times New Roman"/>
        </w:rPr>
        <w:t xml:space="preserve">. </w:t>
      </w:r>
      <w:r>
        <w:rPr>
          <w:rFonts w:ascii="Times New Roman" w:hAnsi="Times New Roman"/>
          <w:lang w:val="az-Latn-AZ"/>
        </w:rPr>
        <w:t>Müəllif romana uydurulmuş Borçel obrazını daxil edir</w:t>
      </w:r>
      <w:r>
        <w:rPr>
          <w:rFonts w:ascii="Times New Roman" w:hAnsi="Times New Roman"/>
        </w:rPr>
        <w:t xml:space="preserve">. </w:t>
      </w:r>
      <w:r>
        <w:rPr>
          <w:rFonts w:ascii="Times New Roman" w:hAnsi="Times New Roman"/>
          <w:lang w:val="az-Latn-AZ"/>
        </w:rPr>
        <w:t>Nəcib</w:t>
      </w:r>
      <w:r>
        <w:rPr>
          <w:rFonts w:ascii="Times New Roman" w:hAnsi="Times New Roman"/>
        </w:rPr>
        <w:t xml:space="preserve">, </w:t>
      </w:r>
      <w:r>
        <w:rPr>
          <w:rFonts w:ascii="Times New Roman" w:hAnsi="Times New Roman"/>
          <w:lang w:val="az-Latn-AZ"/>
        </w:rPr>
        <w:t>xeyirxah</w:t>
      </w:r>
      <w:r>
        <w:rPr>
          <w:rFonts w:ascii="Times New Roman" w:hAnsi="Times New Roman"/>
        </w:rPr>
        <w:t xml:space="preserve">, </w:t>
      </w:r>
      <w:r>
        <w:rPr>
          <w:rFonts w:ascii="Times New Roman" w:hAnsi="Times New Roman"/>
          <w:lang w:val="az-Latn-AZ"/>
        </w:rPr>
        <w:t>varlı mister Borçel</w:t>
      </w:r>
      <w:r>
        <w:rPr>
          <w:rFonts w:ascii="Times New Roman" w:hAnsi="Times New Roman"/>
        </w:rPr>
        <w:t xml:space="preserve"> (</w:t>
      </w:r>
      <w:r>
        <w:rPr>
          <w:rFonts w:ascii="Times New Roman" w:hAnsi="Times New Roman"/>
          <w:lang w:val="az-Latn-AZ"/>
        </w:rPr>
        <w:t>lord Vilyam Torihill</w:t>
      </w:r>
      <w:r>
        <w:rPr>
          <w:rFonts w:ascii="Times New Roman" w:hAnsi="Times New Roman"/>
        </w:rPr>
        <w:t xml:space="preserve">) </w:t>
      </w:r>
      <w:r>
        <w:rPr>
          <w:rFonts w:ascii="Times New Roman" w:hAnsi="Times New Roman"/>
          <w:lang w:val="az-Latn-AZ"/>
        </w:rPr>
        <w:t>gənc cinayətkar skvayrın dayısı olub malikanənin həqiqi sahibidir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gizli surətdə kəndli qiyafəsində uzaqda yaşayıb</w:t>
      </w:r>
      <w:r>
        <w:rPr>
          <w:rFonts w:ascii="Times New Roman" w:hAnsi="Times New Roman"/>
        </w:rPr>
        <w:t xml:space="preserve">, </w:t>
      </w:r>
      <w:r>
        <w:rPr>
          <w:rFonts w:ascii="Times New Roman" w:hAnsi="Times New Roman"/>
          <w:lang w:val="az-Latn-AZ"/>
        </w:rPr>
        <w:t>qohumlarının hərəkətlərinə nəzarət etmişdir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çoxdan Primrozun ailəsi ilə tanışdır</w:t>
      </w:r>
      <w:r>
        <w:rPr>
          <w:rFonts w:ascii="Times New Roman" w:hAnsi="Times New Roman"/>
        </w:rPr>
        <w:t xml:space="preserve">, </w:t>
      </w:r>
      <w:r>
        <w:rPr>
          <w:rFonts w:ascii="Times New Roman" w:hAnsi="Times New Roman"/>
          <w:lang w:val="az-Latn-AZ"/>
        </w:rPr>
        <w:t>keşişin qızı Sofyanı sevir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Sofyanı oğurlamaq istəyənlərdən xilas edir</w:t>
      </w:r>
      <w:r>
        <w:rPr>
          <w:rFonts w:ascii="Times New Roman" w:hAnsi="Times New Roman"/>
        </w:rPr>
        <w:t xml:space="preserve">, </w:t>
      </w:r>
      <w:r>
        <w:rPr>
          <w:rFonts w:ascii="Times New Roman" w:hAnsi="Times New Roman"/>
          <w:lang w:val="az-Latn-AZ"/>
        </w:rPr>
        <w:t>Primrozu və onun oğlunu həbsdən azad etdirir</w:t>
      </w:r>
      <w:r>
        <w:rPr>
          <w:rFonts w:ascii="Times New Roman" w:hAnsi="Times New Roman"/>
        </w:rPr>
        <w:t xml:space="preserve">, </w:t>
      </w:r>
      <w:r>
        <w:rPr>
          <w:rFonts w:ascii="Times New Roman" w:hAnsi="Times New Roman"/>
          <w:lang w:val="az-Latn-AZ"/>
        </w:rPr>
        <w:t>öz qohumlarını sərt cəzalandırır</w:t>
      </w:r>
      <w:r>
        <w:rPr>
          <w:rFonts w:ascii="Times New Roman" w:hAnsi="Times New Roman"/>
        </w:rPr>
        <w:t xml:space="preserve">. </w:t>
      </w:r>
      <w:r>
        <w:rPr>
          <w:rFonts w:ascii="Times New Roman" w:hAnsi="Times New Roman"/>
          <w:lang w:val="az-Latn-AZ"/>
        </w:rPr>
        <w:t>Roman iki toyla</w:t>
      </w:r>
      <w:r>
        <w:rPr>
          <w:rFonts w:ascii="Times New Roman" w:hAnsi="Times New Roman"/>
        </w:rPr>
        <w:t xml:space="preserve"> – </w:t>
      </w:r>
      <w:r>
        <w:rPr>
          <w:rFonts w:ascii="Times New Roman" w:hAnsi="Times New Roman"/>
          <w:lang w:val="az-Latn-AZ"/>
        </w:rPr>
        <w:t>mister Borçelin</w:t>
      </w:r>
      <w:r>
        <w:rPr>
          <w:rFonts w:ascii="Times New Roman" w:hAnsi="Times New Roman"/>
        </w:rPr>
        <w:t xml:space="preserve"> (</w:t>
      </w:r>
      <w:r>
        <w:rPr>
          <w:rFonts w:ascii="Times New Roman" w:hAnsi="Times New Roman"/>
          <w:lang w:val="az-Latn-AZ"/>
        </w:rPr>
        <w:t>adını dəyişib</w:t>
      </w:r>
      <w:r>
        <w:rPr>
          <w:rFonts w:ascii="Times New Roman" w:hAnsi="Times New Roman"/>
        </w:rPr>
        <w:t xml:space="preserve">, </w:t>
      </w:r>
      <w:r>
        <w:rPr>
          <w:rFonts w:ascii="Times New Roman" w:hAnsi="Times New Roman"/>
          <w:lang w:val="az-Latn-AZ"/>
        </w:rPr>
        <w:t>Torihillin</w:t>
      </w:r>
      <w:r>
        <w:rPr>
          <w:rFonts w:ascii="Times New Roman" w:hAnsi="Times New Roman"/>
        </w:rPr>
        <w:t xml:space="preserve">) </w:t>
      </w:r>
      <w:r>
        <w:rPr>
          <w:rFonts w:ascii="Times New Roman" w:hAnsi="Times New Roman"/>
          <w:lang w:val="az-Latn-AZ"/>
        </w:rPr>
        <w:t>Sofya ilə</w:t>
      </w:r>
      <w:r>
        <w:rPr>
          <w:rFonts w:ascii="Times New Roman" w:hAnsi="Times New Roman"/>
        </w:rPr>
        <w:t xml:space="preserve">, </w:t>
      </w:r>
      <w:r>
        <w:rPr>
          <w:rFonts w:ascii="Times New Roman" w:hAnsi="Times New Roman"/>
          <w:lang w:val="az-Latn-AZ"/>
        </w:rPr>
        <w:t>keşiş oğlu Corcun öz sevgilisi ilə toyu ilə bitir</w:t>
      </w:r>
      <w:r>
        <w:rPr>
          <w:rFonts w:ascii="Times New Roman" w:hAnsi="Times New Roman"/>
        </w:rPr>
        <w:t xml:space="preserve">. </w:t>
      </w:r>
      <w:r>
        <w:rPr>
          <w:rFonts w:ascii="Times New Roman" w:hAnsi="Times New Roman"/>
          <w:lang w:val="az-Latn-AZ"/>
        </w:rPr>
        <w:t>Əsərin əsas qəhrəmanı yepiskop müavini</w:t>
      </w:r>
      <w:r>
        <w:rPr>
          <w:rFonts w:ascii="Times New Roman" w:hAnsi="Times New Roman"/>
        </w:rPr>
        <w:t xml:space="preserve"> (</w:t>
      </w:r>
      <w:r>
        <w:rPr>
          <w:rFonts w:ascii="Times New Roman" w:hAnsi="Times New Roman"/>
          <w:lang w:val="az-Latn-AZ"/>
        </w:rPr>
        <w:t>vikari</w:t>
      </w:r>
      <w:r>
        <w:rPr>
          <w:rFonts w:ascii="Times New Roman" w:hAnsi="Times New Roman"/>
        </w:rPr>
        <w:t xml:space="preserve">) </w:t>
      </w:r>
      <w:r>
        <w:rPr>
          <w:rFonts w:ascii="Times New Roman" w:hAnsi="Times New Roman"/>
          <w:lang w:val="az-Latn-AZ"/>
        </w:rPr>
        <w:t>Primrozdur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böyük təmiz qəlbli və nəcibdir</w:t>
      </w:r>
      <w:r>
        <w:rPr>
          <w:rFonts w:ascii="Times New Roman" w:hAnsi="Times New Roman"/>
        </w:rPr>
        <w:t xml:space="preserve">. </w:t>
      </w:r>
      <w:r>
        <w:rPr>
          <w:rFonts w:ascii="Times New Roman" w:hAnsi="Times New Roman"/>
          <w:lang w:val="az-Latn-AZ"/>
        </w:rPr>
        <w:t>Qoldsmit onun vasitəsilə humanizmin ən ali dərəcəsini təsvir edir</w:t>
      </w:r>
      <w:r>
        <w:rPr>
          <w:rFonts w:ascii="Times New Roman" w:hAnsi="Times New Roman"/>
        </w:rPr>
        <w:t xml:space="preserve">. </w:t>
      </w:r>
      <w:r>
        <w:rPr>
          <w:rFonts w:ascii="Times New Roman" w:hAnsi="Times New Roman"/>
          <w:lang w:val="az-Latn-AZ"/>
        </w:rPr>
        <w:t>Lakin bu obraz xristianlığın bütün günahlardan keçmə və bədxahlığa müqavimət göstərməmək ruhu ilə əhatə olunmuşdur</w:t>
      </w:r>
      <w:r>
        <w:rPr>
          <w:rFonts w:ascii="Times New Roman" w:hAnsi="Times New Roman"/>
        </w:rPr>
        <w:t xml:space="preserve">. </w:t>
      </w:r>
      <w:r>
        <w:rPr>
          <w:rFonts w:ascii="Times New Roman" w:hAnsi="Times New Roman"/>
          <w:lang w:val="az-Latn-AZ"/>
        </w:rPr>
        <w:t>Smolletin və Fildinqin qəhrəmanlarından fərqli olaraq</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bütün ümidlərini o dünyaya bağlayır</w:t>
      </w:r>
      <w:r>
        <w:rPr>
          <w:rFonts w:ascii="Times New Roman" w:hAnsi="Times New Roman"/>
        </w:rPr>
        <w:t xml:space="preserve">, </w:t>
      </w:r>
      <w:r>
        <w:rPr>
          <w:rFonts w:ascii="Times New Roman" w:hAnsi="Times New Roman"/>
          <w:lang w:val="az-Latn-AZ"/>
        </w:rPr>
        <w:t>ilahi ədalətə inanır</w:t>
      </w:r>
      <w:r>
        <w:rPr>
          <w:rFonts w:ascii="Times New Roman" w:hAnsi="Times New Roman"/>
        </w:rPr>
        <w:t xml:space="preserve">. </w:t>
      </w:r>
      <w:r>
        <w:rPr>
          <w:rFonts w:ascii="Times New Roman" w:hAnsi="Times New Roman"/>
          <w:lang w:val="az-Latn-AZ"/>
        </w:rPr>
        <w:t>Həbsə düşən Primroz cinayətkarların mənəviyyatının bərpa olunmasına çalışır</w:t>
      </w:r>
      <w:r>
        <w:rPr>
          <w:rFonts w:ascii="Times New Roman" w:hAnsi="Times New Roman"/>
        </w:rPr>
        <w:t xml:space="preserve">, </w:t>
      </w:r>
      <w:r>
        <w:rPr>
          <w:rFonts w:ascii="Times New Roman" w:hAnsi="Times New Roman"/>
          <w:lang w:val="az-Latn-AZ"/>
        </w:rPr>
        <w:t>dini hisslərini gücləndirir</w:t>
      </w:r>
      <w:r>
        <w:rPr>
          <w:rFonts w:ascii="Times New Roman" w:hAnsi="Times New Roman"/>
        </w:rPr>
        <w:t xml:space="preserve">. </w:t>
      </w:r>
      <w:r>
        <w:rPr>
          <w:rFonts w:ascii="Times New Roman" w:hAnsi="Times New Roman"/>
          <w:lang w:val="az-Latn-AZ"/>
        </w:rPr>
        <w:t>Həbsxana yoldaşlarının</w:t>
      </w:r>
      <w:r>
        <w:rPr>
          <w:rFonts w:ascii="Times New Roman" w:hAnsi="Times New Roman"/>
        </w:rPr>
        <w:t xml:space="preserve">, </w:t>
      </w:r>
      <w:r>
        <w:rPr>
          <w:rFonts w:ascii="Times New Roman" w:hAnsi="Times New Roman"/>
          <w:lang w:val="az-Latn-AZ"/>
        </w:rPr>
        <w:t>oğruların</w:t>
      </w:r>
      <w:r>
        <w:rPr>
          <w:rFonts w:ascii="Times New Roman" w:hAnsi="Times New Roman"/>
        </w:rPr>
        <w:t xml:space="preserve">, </w:t>
      </w:r>
      <w:r>
        <w:rPr>
          <w:rFonts w:ascii="Times New Roman" w:hAnsi="Times New Roman"/>
          <w:lang w:val="az-Latn-AZ"/>
        </w:rPr>
        <w:t>cinayətkarların onu ələ salmasına baxmayaraq</w:t>
      </w:r>
      <w:r>
        <w:rPr>
          <w:rFonts w:ascii="Times New Roman" w:hAnsi="Times New Roman"/>
        </w:rPr>
        <w:t xml:space="preserve">, </w:t>
      </w:r>
      <w:r>
        <w:rPr>
          <w:rFonts w:ascii="Times New Roman" w:hAnsi="Times New Roman"/>
          <w:lang w:val="az-Latn-AZ"/>
        </w:rPr>
        <w:t>kamerada xristianlığın ən əsas ibadətlərini yerinə yetirir</w:t>
      </w:r>
      <w:r>
        <w:rPr>
          <w:rFonts w:ascii="Times New Roman" w:hAnsi="Times New Roman"/>
        </w:rPr>
        <w:t xml:space="preserve">, </w:t>
      </w:r>
      <w:r>
        <w:rPr>
          <w:rFonts w:ascii="Times New Roman" w:hAnsi="Times New Roman"/>
          <w:lang w:val="az-Latn-AZ"/>
        </w:rPr>
        <w:t>dini moizələr oxuyur</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belə çalışması onu parlaq nəticələrə gətirib çıxarır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həbsxanada əxlaqdan uzaq söz danışan</w:t>
      </w:r>
      <w:r>
        <w:rPr>
          <w:rFonts w:ascii="Times New Roman" w:hAnsi="Times New Roman"/>
        </w:rPr>
        <w:t xml:space="preserve">, </w:t>
      </w:r>
      <w:r>
        <w:rPr>
          <w:rFonts w:ascii="Times New Roman" w:hAnsi="Times New Roman"/>
          <w:lang w:val="az-Latn-AZ"/>
        </w:rPr>
        <w:t>pis hərəkət edən məhkumların cərimə edilmə qaydasını qoyur</w:t>
      </w:r>
      <w:r>
        <w:rPr>
          <w:rFonts w:ascii="Times New Roman" w:hAnsi="Times New Roman"/>
        </w:rPr>
        <w:t xml:space="preserve">, </w:t>
      </w:r>
      <w:r>
        <w:rPr>
          <w:rFonts w:ascii="Times New Roman" w:hAnsi="Times New Roman"/>
          <w:lang w:val="az-Latn-AZ"/>
        </w:rPr>
        <w:t>nümunəvi davranışa görə onları mükafatlandırır</w:t>
      </w:r>
      <w:r>
        <w:rPr>
          <w:rFonts w:ascii="Times New Roman" w:hAnsi="Times New Roman"/>
        </w:rPr>
        <w:t xml:space="preserve">. </w:t>
      </w:r>
      <w:r>
        <w:rPr>
          <w:rFonts w:ascii="Times New Roman" w:hAnsi="Times New Roman"/>
          <w:lang w:val="az-Latn-AZ"/>
        </w:rPr>
        <w:t>Onun dini görüşləri ilə Qoldsmitin idealist dünyagörüşü arasında çox yaxınlıq vardır</w:t>
      </w:r>
      <w:r>
        <w:rPr>
          <w:rFonts w:ascii="Times New Roman" w:hAnsi="Times New Roman"/>
        </w:rPr>
        <w:t xml:space="preserve">. </w:t>
      </w:r>
      <w:r>
        <w:rPr>
          <w:rFonts w:ascii="Times New Roman" w:hAnsi="Times New Roman"/>
          <w:lang w:val="az-Latn-AZ"/>
        </w:rPr>
        <w:t>Primroz xilasolma yolunu təkcə dində görür</w:t>
      </w:r>
      <w:r>
        <w:rPr>
          <w:rFonts w:ascii="Times New Roman" w:hAnsi="Times New Roman"/>
        </w:rPr>
        <w:t xml:space="preserve">, </w:t>
      </w:r>
      <w:r>
        <w:rPr>
          <w:rFonts w:ascii="Times New Roman" w:hAnsi="Times New Roman"/>
          <w:lang w:val="az-Latn-AZ"/>
        </w:rPr>
        <w:t>gələcəyə acı ümidsizliyi</w:t>
      </w:r>
      <w:r>
        <w:rPr>
          <w:rFonts w:ascii="Times New Roman" w:hAnsi="Times New Roman"/>
        </w:rPr>
        <w:t xml:space="preserve">, </w:t>
      </w:r>
      <w:r>
        <w:rPr>
          <w:rFonts w:ascii="Times New Roman" w:hAnsi="Times New Roman"/>
          <w:lang w:val="az-Latn-AZ"/>
        </w:rPr>
        <w:t>ümidlərini o dünyaya bağlaması</w:t>
      </w:r>
      <w:r>
        <w:rPr>
          <w:rFonts w:ascii="Times New Roman" w:hAnsi="Times New Roman"/>
        </w:rPr>
        <w:t xml:space="preserve">, </w:t>
      </w:r>
      <w:r>
        <w:rPr>
          <w:rFonts w:ascii="Times New Roman" w:hAnsi="Times New Roman"/>
          <w:lang w:val="az-Latn-AZ"/>
        </w:rPr>
        <w:t xml:space="preserve">mübarizəni rədd etməsi kimi düşüncələr müəllifin </w:t>
      </w:r>
      <w:r>
        <w:rPr>
          <w:rFonts w:ascii="Times New Roman" w:hAnsi="Times New Roman"/>
          <w:lang w:val="az-Latn-AZ"/>
        </w:rPr>
        <w:lastRenderedPageBreak/>
        <w:t>dünyagörüşünün əks</w:t>
      </w:r>
      <w:r>
        <w:rPr>
          <w:rFonts w:ascii="Times New Roman" w:hAnsi="Times New Roman"/>
        </w:rPr>
        <w:t>-</w:t>
      </w:r>
      <w:r>
        <w:rPr>
          <w:rFonts w:ascii="Times New Roman" w:hAnsi="Times New Roman"/>
          <w:lang w:val="az-Latn-AZ"/>
        </w:rPr>
        <w:t>sədası kimi səslənir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insanın gücsüzlüyünü</w:t>
      </w:r>
      <w:r>
        <w:rPr>
          <w:rFonts w:ascii="Times New Roman" w:hAnsi="Times New Roman"/>
        </w:rPr>
        <w:t xml:space="preserve">, </w:t>
      </w:r>
      <w:r>
        <w:rPr>
          <w:rFonts w:ascii="Times New Roman" w:hAnsi="Times New Roman"/>
          <w:lang w:val="az-Latn-AZ"/>
        </w:rPr>
        <w:t>öz mənəvi gücü ilə ətraf aləmi dəyişdirə bilməsini göstərir</w:t>
      </w:r>
      <w:r>
        <w:rPr>
          <w:rFonts w:ascii="Times New Roman" w:hAnsi="Times New Roman"/>
        </w:rPr>
        <w:t xml:space="preserve">. </w:t>
      </w:r>
      <w:r>
        <w:rPr>
          <w:rFonts w:ascii="Times New Roman" w:hAnsi="Times New Roman"/>
          <w:lang w:val="az-Latn-AZ"/>
        </w:rPr>
        <w:t>Onun qəhrəmanının öz vəziyyətini dəyişdirmək cəhdləri</w:t>
      </w:r>
      <w:r>
        <w:rPr>
          <w:rFonts w:ascii="Times New Roman" w:hAnsi="Times New Roman"/>
        </w:rPr>
        <w:t xml:space="preserve">, </w:t>
      </w:r>
      <w:r>
        <w:rPr>
          <w:rFonts w:ascii="Times New Roman" w:hAnsi="Times New Roman"/>
          <w:lang w:val="az-Latn-AZ"/>
        </w:rPr>
        <w:t>ehtiyacları sındırıb müvəffəqiyyətsizliyə dözmək istəməsi</w:t>
      </w:r>
      <w:r>
        <w:rPr>
          <w:rFonts w:ascii="Times New Roman" w:hAnsi="Times New Roman"/>
        </w:rPr>
        <w:t xml:space="preserve">, </w:t>
      </w:r>
      <w:r>
        <w:rPr>
          <w:rFonts w:ascii="Times New Roman" w:hAnsi="Times New Roman"/>
          <w:lang w:val="az-Latn-AZ"/>
        </w:rPr>
        <w:t>insanlar haqda düşüncələri səhvdir</w:t>
      </w:r>
      <w:r>
        <w:rPr>
          <w:rFonts w:ascii="Times New Roman" w:hAnsi="Times New Roman"/>
        </w:rPr>
        <w:t xml:space="preserve">, </w:t>
      </w:r>
      <w:r>
        <w:rPr>
          <w:rFonts w:ascii="Times New Roman" w:hAnsi="Times New Roman"/>
          <w:lang w:val="az-Latn-AZ"/>
        </w:rPr>
        <w:t>illüziyalı görünür</w:t>
      </w:r>
      <w:r>
        <w:rPr>
          <w:rFonts w:ascii="Times New Roman" w:hAnsi="Times New Roman"/>
        </w:rPr>
        <w:t xml:space="preserve">. </w:t>
      </w:r>
      <w:r>
        <w:rPr>
          <w:rFonts w:ascii="Times New Roman" w:hAnsi="Times New Roman"/>
          <w:lang w:val="az-Latn-AZ"/>
        </w:rPr>
        <w:t>Primroz həbsxanada olarkən böyük oğlu Corcdan şən məktub alır</w:t>
      </w:r>
      <w:r>
        <w:rPr>
          <w:rFonts w:ascii="Times New Roman" w:hAnsi="Times New Roman"/>
        </w:rPr>
        <w:t xml:space="preserve">. </w:t>
      </w:r>
      <w:r>
        <w:rPr>
          <w:rFonts w:ascii="Times New Roman" w:hAnsi="Times New Roman"/>
          <w:lang w:val="az-Latn-AZ"/>
        </w:rPr>
        <w:t>Oğlu uzaqda yaşayır və polkda xidmət edirdi</w:t>
      </w:r>
      <w:r>
        <w:rPr>
          <w:rFonts w:ascii="Times New Roman" w:hAnsi="Times New Roman"/>
        </w:rPr>
        <w:t xml:space="preserve">. </w:t>
      </w:r>
      <w:r>
        <w:rPr>
          <w:rFonts w:ascii="Times New Roman" w:hAnsi="Times New Roman"/>
          <w:lang w:val="az-Latn-AZ"/>
        </w:rPr>
        <w:t>Primroz sevinir ki</w:t>
      </w:r>
      <w:r>
        <w:rPr>
          <w:rFonts w:ascii="Times New Roman" w:hAnsi="Times New Roman"/>
        </w:rPr>
        <w:t xml:space="preserve">, </w:t>
      </w:r>
      <w:r>
        <w:rPr>
          <w:rFonts w:ascii="Times New Roman" w:hAnsi="Times New Roman"/>
          <w:lang w:val="az-Latn-AZ"/>
        </w:rPr>
        <w:t>oğlu xoşbəxtdir</w:t>
      </w:r>
      <w:r>
        <w:rPr>
          <w:rFonts w:ascii="Times New Roman" w:hAnsi="Times New Roman"/>
        </w:rPr>
        <w:t xml:space="preserve">. </w:t>
      </w:r>
      <w:r>
        <w:rPr>
          <w:rFonts w:ascii="Times New Roman" w:hAnsi="Times New Roman"/>
          <w:lang w:val="az-Latn-AZ"/>
        </w:rPr>
        <w:t>Lakin elə bu vaxt kameraya yaralanmış</w:t>
      </w:r>
      <w:r>
        <w:rPr>
          <w:rFonts w:ascii="Times New Roman" w:hAnsi="Times New Roman"/>
        </w:rPr>
        <w:t xml:space="preserve">, </w:t>
      </w:r>
      <w:r>
        <w:rPr>
          <w:rFonts w:ascii="Times New Roman" w:hAnsi="Times New Roman"/>
          <w:lang w:val="az-Latn-AZ"/>
        </w:rPr>
        <w:t>zəncirlənmiş Corcu gətirirlər</w:t>
      </w:r>
      <w:r>
        <w:rPr>
          <w:rFonts w:ascii="Times New Roman" w:hAnsi="Times New Roman"/>
        </w:rPr>
        <w:t xml:space="preserve">. </w:t>
      </w:r>
      <w:r>
        <w:rPr>
          <w:rFonts w:ascii="Times New Roman" w:hAnsi="Times New Roman"/>
          <w:lang w:val="az-Latn-AZ"/>
        </w:rPr>
        <w:t>Sən demə</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ailəsində baş verən hadisələrdən anasının yazdığı məktub vasitəsilə xəbərdar olub</w:t>
      </w:r>
      <w:r>
        <w:rPr>
          <w:rFonts w:ascii="Times New Roman" w:hAnsi="Times New Roman"/>
        </w:rPr>
        <w:t xml:space="preserve">, </w:t>
      </w:r>
      <w:r>
        <w:rPr>
          <w:rFonts w:ascii="Times New Roman" w:hAnsi="Times New Roman"/>
          <w:lang w:val="az-Latn-AZ"/>
        </w:rPr>
        <w:t>skvayrla hesablaşmağa gəlib</w:t>
      </w:r>
      <w:r>
        <w:rPr>
          <w:rFonts w:ascii="Times New Roman" w:hAnsi="Times New Roman"/>
        </w:rPr>
        <w:t xml:space="preserve">, </w:t>
      </w:r>
      <w:r>
        <w:rPr>
          <w:rFonts w:ascii="Times New Roman" w:hAnsi="Times New Roman"/>
          <w:lang w:val="az-Latn-AZ"/>
        </w:rPr>
        <w:t>amma onun xainliyinin qurbanı olub</w:t>
      </w:r>
      <w:r>
        <w:rPr>
          <w:rFonts w:ascii="Times New Roman" w:hAnsi="Times New Roman"/>
        </w:rPr>
        <w:t xml:space="preserve">. </w:t>
      </w:r>
      <w:r>
        <w:rPr>
          <w:rFonts w:ascii="Times New Roman" w:hAnsi="Times New Roman"/>
          <w:lang w:val="az-Latn-AZ"/>
        </w:rPr>
        <w:t>Atasının sevinci qəmlə əvəz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Qoldsmit idillik kənd həyatının məftunudur</w:t>
      </w:r>
      <w:r>
        <w:rPr>
          <w:rFonts w:ascii="Times New Roman" w:hAnsi="Times New Roman"/>
        </w:rPr>
        <w:t xml:space="preserve">. </w:t>
      </w:r>
      <w:r>
        <w:rPr>
          <w:rFonts w:ascii="Times New Roman" w:hAnsi="Times New Roman"/>
          <w:lang w:val="az-Latn-AZ"/>
        </w:rPr>
        <w:t>Onun müsbət idealları təbiətin qucağında heç bir enerji sərf etmədən</w:t>
      </w:r>
      <w:r>
        <w:rPr>
          <w:rFonts w:ascii="Times New Roman" w:hAnsi="Times New Roman"/>
        </w:rPr>
        <w:t xml:space="preserve">  </w:t>
      </w:r>
      <w:r>
        <w:rPr>
          <w:rFonts w:ascii="Times New Roman" w:hAnsi="Times New Roman"/>
          <w:lang w:val="az-Latn-AZ"/>
        </w:rPr>
        <w:t>patriarxal həyat sürür</w:t>
      </w:r>
      <w:r>
        <w:rPr>
          <w:rFonts w:ascii="Times New Roman" w:hAnsi="Times New Roman"/>
        </w:rPr>
        <w:t xml:space="preserve">. </w:t>
      </w:r>
      <w:r>
        <w:rPr>
          <w:rFonts w:ascii="Times New Roman" w:hAnsi="Times New Roman"/>
          <w:lang w:val="az-Latn-AZ"/>
        </w:rPr>
        <w:t>Romanın əvvəlində keşiş Primroz da bu cür idillik</w:t>
      </w:r>
      <w:r>
        <w:rPr>
          <w:rFonts w:ascii="Times New Roman" w:hAnsi="Times New Roman"/>
        </w:rPr>
        <w:t>-</w:t>
      </w:r>
      <w:r>
        <w:rPr>
          <w:rFonts w:ascii="Times New Roman" w:hAnsi="Times New Roman"/>
          <w:lang w:val="az-Latn-AZ"/>
        </w:rPr>
        <w:t>patriarxal həyatını yaşayır</w:t>
      </w:r>
      <w:r>
        <w:rPr>
          <w:rFonts w:ascii="Times New Roman" w:hAnsi="Times New Roman"/>
        </w:rPr>
        <w:t xml:space="preserve">, </w:t>
      </w:r>
      <w:r>
        <w:rPr>
          <w:rFonts w:ascii="Times New Roman" w:hAnsi="Times New Roman"/>
          <w:lang w:val="az-Latn-AZ"/>
        </w:rPr>
        <w:t>romanın sonunda da onun həyatı dəyişmir</w:t>
      </w:r>
      <w:r>
        <w:rPr>
          <w:rFonts w:ascii="Times New Roman" w:hAnsi="Times New Roman"/>
        </w:rPr>
        <w:t xml:space="preserve">. </w:t>
      </w:r>
      <w:r>
        <w:rPr>
          <w:rFonts w:ascii="Times New Roman" w:hAnsi="Times New Roman"/>
          <w:lang w:val="az-Latn-AZ"/>
        </w:rPr>
        <w:t>Qoldsmit fermerlərin həyatını tərifləyir</w:t>
      </w:r>
      <w:r>
        <w:rPr>
          <w:rFonts w:ascii="Times New Roman" w:hAnsi="Times New Roman"/>
        </w:rPr>
        <w:t xml:space="preserve">. </w:t>
      </w:r>
      <w:r>
        <w:rPr>
          <w:rFonts w:ascii="Times New Roman" w:hAnsi="Times New Roman"/>
          <w:lang w:val="az-Latn-AZ"/>
        </w:rPr>
        <w:t>Onlar torpağı əkir</w:t>
      </w:r>
      <w:r>
        <w:rPr>
          <w:rFonts w:ascii="Times New Roman" w:hAnsi="Times New Roman"/>
        </w:rPr>
        <w:t xml:space="preserve">, </w:t>
      </w:r>
      <w:r>
        <w:rPr>
          <w:rFonts w:ascii="Times New Roman" w:hAnsi="Times New Roman"/>
          <w:lang w:val="az-Latn-AZ"/>
        </w:rPr>
        <w:t>məhsul yetişdirirlər</w:t>
      </w:r>
      <w:r>
        <w:rPr>
          <w:rFonts w:ascii="Times New Roman" w:hAnsi="Times New Roman"/>
        </w:rPr>
        <w:t xml:space="preserve">. </w:t>
      </w:r>
      <w:r>
        <w:rPr>
          <w:rFonts w:ascii="Times New Roman" w:hAnsi="Times New Roman"/>
          <w:lang w:val="az-Latn-AZ"/>
        </w:rPr>
        <w:t>Kəndli</w:t>
      </w:r>
      <w:r>
        <w:rPr>
          <w:rFonts w:ascii="Times New Roman" w:hAnsi="Times New Roman"/>
        </w:rPr>
        <w:t>-</w:t>
      </w:r>
      <w:r>
        <w:rPr>
          <w:rFonts w:ascii="Times New Roman" w:hAnsi="Times New Roman"/>
          <w:lang w:val="az-Latn-AZ"/>
        </w:rPr>
        <w:t>fermer həyatının</w:t>
      </w:r>
      <w:r>
        <w:rPr>
          <w:rFonts w:ascii="Times New Roman" w:hAnsi="Times New Roman"/>
        </w:rPr>
        <w:t xml:space="preserve">, </w:t>
      </w:r>
      <w:r>
        <w:rPr>
          <w:rFonts w:ascii="Times New Roman" w:hAnsi="Times New Roman"/>
          <w:lang w:val="az-Latn-AZ"/>
        </w:rPr>
        <w:t>fermer və keşiş ailələrinin idealizə olunmasını onların həyatının idillik təsvirində</w:t>
      </w:r>
      <w:r>
        <w:rPr>
          <w:rFonts w:ascii="Times New Roman" w:hAnsi="Times New Roman"/>
        </w:rPr>
        <w:t xml:space="preserve">, </w:t>
      </w:r>
      <w:r>
        <w:rPr>
          <w:rFonts w:ascii="Times New Roman" w:hAnsi="Times New Roman"/>
          <w:lang w:val="az-Latn-AZ"/>
        </w:rPr>
        <w:t>sentimentalist və romantik tənqidçilərin yazılarında da görürük</w:t>
      </w:r>
      <w:r>
        <w:rPr>
          <w:rFonts w:ascii="Times New Roman" w:hAnsi="Times New Roman"/>
        </w:rPr>
        <w:t xml:space="preserve">. </w:t>
      </w:r>
      <w:r>
        <w:rPr>
          <w:rFonts w:ascii="Times New Roman" w:hAnsi="Times New Roman"/>
          <w:lang w:val="az-Latn-AZ"/>
        </w:rPr>
        <w:t>Qoldsmit Primrozun dili ilə monarxiyanı müdafiə edir</w:t>
      </w:r>
      <w:r>
        <w:rPr>
          <w:rFonts w:ascii="Times New Roman" w:hAnsi="Times New Roman"/>
        </w:rPr>
        <w:t xml:space="preserve">. </w:t>
      </w:r>
      <w:r>
        <w:rPr>
          <w:rFonts w:ascii="Times New Roman" w:hAnsi="Times New Roman"/>
          <w:lang w:val="az-Latn-AZ"/>
        </w:rPr>
        <w:t>Primrozun siyasi konsepsiyası dünyagörüşü kimi ziddiyyətlidir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feodal özbaşınalığını və zorakılığını tənqid edir</w:t>
      </w:r>
      <w:r>
        <w:rPr>
          <w:rFonts w:ascii="Times New Roman" w:hAnsi="Times New Roman"/>
        </w:rPr>
        <w:t xml:space="preserve">, </w:t>
      </w:r>
      <w:r>
        <w:rPr>
          <w:rFonts w:ascii="Times New Roman" w:hAnsi="Times New Roman"/>
          <w:lang w:val="az-Latn-AZ"/>
        </w:rPr>
        <w:t>saxta burjua demokratiyasını müzakipə edir</w:t>
      </w:r>
      <w:r>
        <w:rPr>
          <w:rFonts w:ascii="Times New Roman" w:hAnsi="Times New Roman"/>
        </w:rPr>
        <w:t xml:space="preserve">. </w:t>
      </w:r>
      <w:r>
        <w:rPr>
          <w:rFonts w:ascii="Times New Roman" w:hAnsi="Times New Roman"/>
          <w:lang w:val="az-Latn-AZ"/>
        </w:rPr>
        <w:t>Onun fikrincə</w:t>
      </w:r>
      <w:r>
        <w:rPr>
          <w:rFonts w:ascii="Times New Roman" w:hAnsi="Times New Roman"/>
        </w:rPr>
        <w:t xml:space="preserve">, </w:t>
      </w:r>
      <w:r>
        <w:rPr>
          <w:rFonts w:ascii="Times New Roman" w:hAnsi="Times New Roman"/>
          <w:lang w:val="az-Latn-AZ"/>
        </w:rPr>
        <w:t>bu demokratiyada kəndlilərin səsini varlılar satın alır</w:t>
      </w:r>
      <w:r>
        <w:rPr>
          <w:rFonts w:ascii="Times New Roman" w:hAnsi="Times New Roman"/>
        </w:rPr>
        <w:t xml:space="preserve">. </w:t>
      </w:r>
      <w:r>
        <w:rPr>
          <w:rFonts w:ascii="Times New Roman" w:hAnsi="Times New Roman"/>
          <w:lang w:val="az-Latn-AZ"/>
        </w:rPr>
        <w:t>Xalqı bir yığın qəddarlar</w:t>
      </w:r>
      <w:r>
        <w:rPr>
          <w:rFonts w:ascii="Times New Roman" w:hAnsi="Times New Roman"/>
        </w:rPr>
        <w:t xml:space="preserve">, </w:t>
      </w:r>
      <w:r>
        <w:rPr>
          <w:rFonts w:ascii="Times New Roman" w:hAnsi="Times New Roman"/>
          <w:lang w:val="az-Latn-AZ"/>
        </w:rPr>
        <w:t>xəsis zülmkarlar idarə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monarxiya quruluşunu ona görə müdafiə edir ki</w:t>
      </w:r>
      <w:r>
        <w:rPr>
          <w:rFonts w:ascii="Times New Roman" w:hAnsi="Times New Roman"/>
        </w:rPr>
        <w:t xml:space="preserve">, </w:t>
      </w:r>
      <w:r>
        <w:rPr>
          <w:rFonts w:ascii="Times New Roman" w:hAnsi="Times New Roman"/>
          <w:lang w:val="az-Latn-AZ"/>
        </w:rPr>
        <w:t>çoxlu zülmkarlardan bir tiran yaxşıdır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“Vekfild keşişi” romanı V</w:t>
      </w:r>
      <w:r>
        <w:rPr>
          <w:rFonts w:ascii="Times New Roman" w:hAnsi="Times New Roman"/>
        </w:rPr>
        <w:t>.İ.</w:t>
      </w:r>
      <w:r>
        <w:rPr>
          <w:rFonts w:ascii="Times New Roman" w:hAnsi="Times New Roman"/>
          <w:lang w:val="az-Latn-AZ"/>
        </w:rPr>
        <w:t>Belinski tərəfindən sərt tənqid olunmuşdur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romandakı dini əhval</w:t>
      </w:r>
      <w:r>
        <w:rPr>
          <w:rFonts w:ascii="Times New Roman" w:hAnsi="Times New Roman"/>
        </w:rPr>
        <w:t>-</w:t>
      </w:r>
      <w:r>
        <w:rPr>
          <w:rFonts w:ascii="Times New Roman" w:hAnsi="Times New Roman"/>
          <w:lang w:val="az-Latn-AZ"/>
        </w:rPr>
        <w:t>ruhiyyəyə</w:t>
      </w:r>
      <w:r>
        <w:rPr>
          <w:rFonts w:ascii="Times New Roman" w:hAnsi="Times New Roman"/>
        </w:rPr>
        <w:t xml:space="preserve">, </w:t>
      </w:r>
      <w:r>
        <w:rPr>
          <w:rFonts w:ascii="Times New Roman" w:hAnsi="Times New Roman"/>
          <w:lang w:val="az-Latn-AZ"/>
        </w:rPr>
        <w:t>onun qəhrəmanının passiv yumşaqlığına</w:t>
      </w:r>
      <w:r>
        <w:rPr>
          <w:rFonts w:ascii="Times New Roman" w:hAnsi="Times New Roman"/>
        </w:rPr>
        <w:t xml:space="preserve">, </w:t>
      </w:r>
      <w:r>
        <w:rPr>
          <w:rFonts w:ascii="Times New Roman" w:hAnsi="Times New Roman"/>
          <w:lang w:val="az-Latn-AZ"/>
        </w:rPr>
        <w:t>müəllifin patriarxal idealına tənqidi nöqteyi</w:t>
      </w:r>
      <w:r>
        <w:rPr>
          <w:rFonts w:ascii="Times New Roman" w:hAnsi="Times New Roman"/>
        </w:rPr>
        <w:t>-</w:t>
      </w:r>
      <w:r>
        <w:rPr>
          <w:rFonts w:ascii="Times New Roman" w:hAnsi="Times New Roman"/>
          <w:lang w:val="az-Latn-AZ"/>
        </w:rPr>
        <w:t>nəzərdən yanaşmışdır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İngiltərədə sentimentalizmin ikinci böyük nümayəndəsi Lorens Sterndir</w:t>
      </w:r>
      <w:r>
        <w:rPr>
          <w:rFonts w:ascii="Times New Roman" w:hAnsi="Times New Roman"/>
        </w:rPr>
        <w:t xml:space="preserve">. </w:t>
      </w:r>
      <w:r>
        <w:rPr>
          <w:rFonts w:ascii="Times New Roman" w:hAnsi="Times New Roman"/>
          <w:lang w:val="az-Latn-AZ"/>
        </w:rPr>
        <w:t>Stern</w:t>
      </w:r>
      <w:r>
        <w:rPr>
          <w:rFonts w:ascii="Times New Roman" w:hAnsi="Times New Roman"/>
        </w:rPr>
        <w:t xml:space="preserve"> 1713-</w:t>
      </w:r>
      <w:r>
        <w:rPr>
          <w:rFonts w:ascii="Times New Roman" w:hAnsi="Times New Roman"/>
          <w:lang w:val="az-Latn-AZ"/>
        </w:rPr>
        <w:t>cü ildə kasıb zabit ailəsində doğulmuşdur</w:t>
      </w:r>
      <w:r>
        <w:rPr>
          <w:rFonts w:ascii="Times New Roman" w:hAnsi="Times New Roman"/>
        </w:rPr>
        <w:t xml:space="preserve">. </w:t>
      </w:r>
      <w:r>
        <w:rPr>
          <w:rFonts w:ascii="Times New Roman" w:hAnsi="Times New Roman"/>
          <w:lang w:val="az-Latn-AZ"/>
        </w:rPr>
        <w:t xml:space="preserve">Onun uşaqlığı İngiltərədə və İrlandiyada </w:t>
      </w:r>
      <w:r>
        <w:rPr>
          <w:rFonts w:ascii="Times New Roman" w:hAnsi="Times New Roman"/>
          <w:lang w:val="az-Latn-AZ"/>
        </w:rPr>
        <w:lastRenderedPageBreak/>
        <w:t>sərgərdanlıq içində keçmişdir</w:t>
      </w:r>
      <w:r>
        <w:rPr>
          <w:rFonts w:ascii="Times New Roman" w:hAnsi="Times New Roman"/>
        </w:rPr>
        <w:t xml:space="preserve">. </w:t>
      </w:r>
      <w:r>
        <w:rPr>
          <w:rFonts w:ascii="Times New Roman" w:hAnsi="Times New Roman"/>
          <w:lang w:val="az-Latn-AZ"/>
        </w:rPr>
        <w:t>Sternin anası özünün çoxlu uşaqları ilə ərinin xidmət etdiyi piyada polkunu qarabaqara izləmişdir</w:t>
      </w:r>
      <w:r>
        <w:rPr>
          <w:rFonts w:ascii="Times New Roman" w:hAnsi="Times New Roman"/>
        </w:rPr>
        <w:t xml:space="preserve">. </w:t>
      </w:r>
      <w:r>
        <w:rPr>
          <w:rFonts w:ascii="Times New Roman" w:hAnsi="Times New Roman"/>
          <w:lang w:val="az-Latn-AZ"/>
        </w:rPr>
        <w:t>Arabir də bu ailə öz qohumlarının evlərində sığınacaq tapırdı</w:t>
      </w:r>
      <w:r>
        <w:rPr>
          <w:rFonts w:ascii="Times New Roman" w:hAnsi="Times New Roman"/>
        </w:rPr>
        <w:t xml:space="preserve">. </w:t>
      </w:r>
      <w:r>
        <w:rPr>
          <w:rFonts w:ascii="Times New Roman" w:hAnsi="Times New Roman"/>
          <w:lang w:val="az-Latn-AZ"/>
        </w:rPr>
        <w:t>Sternin balaca qardaş və bacıları şəraitsizlikdə və normal qulluq olmaması səbəbindən uşaqkən ölmüşlər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Stern</w:t>
      </w:r>
      <w:r>
        <w:rPr>
          <w:rFonts w:ascii="Times New Roman" w:hAnsi="Times New Roman"/>
        </w:rPr>
        <w:t xml:space="preserve"> 18 </w:t>
      </w:r>
      <w:r>
        <w:rPr>
          <w:rFonts w:ascii="Times New Roman" w:hAnsi="Times New Roman"/>
          <w:lang w:val="az-Latn-AZ"/>
        </w:rPr>
        <w:t>yaşında atasını itirir</w:t>
      </w:r>
      <w:r>
        <w:rPr>
          <w:rFonts w:ascii="Times New Roman" w:hAnsi="Times New Roman"/>
        </w:rPr>
        <w:t xml:space="preserve">. </w:t>
      </w:r>
      <w:r>
        <w:rPr>
          <w:rFonts w:ascii="Times New Roman" w:hAnsi="Times New Roman"/>
          <w:lang w:val="az-Latn-AZ"/>
        </w:rPr>
        <w:t>Lakin Stern varlı qohumlarının sayəsində Kembric Universitetində ali təhsil almağa müvəffəq olur</w:t>
      </w:r>
      <w:r>
        <w:rPr>
          <w:rFonts w:ascii="Times New Roman" w:hAnsi="Times New Roman"/>
        </w:rPr>
        <w:t xml:space="preserve">. </w:t>
      </w:r>
      <w:r>
        <w:rPr>
          <w:rFonts w:ascii="Times New Roman" w:hAnsi="Times New Roman"/>
          <w:lang w:val="az-Latn-AZ"/>
        </w:rPr>
        <w:t>Xüsusilə keşiş dayısının köməyi ilə Stern heç bir marağı</w:t>
      </w:r>
      <w:r>
        <w:rPr>
          <w:rFonts w:ascii="Times New Roman" w:hAnsi="Times New Roman"/>
        </w:rPr>
        <w:t xml:space="preserve">, </w:t>
      </w:r>
      <w:r>
        <w:rPr>
          <w:rFonts w:ascii="Times New Roman" w:hAnsi="Times New Roman"/>
          <w:lang w:val="az-Latn-AZ"/>
        </w:rPr>
        <w:t>arzusu olmadan dini rütbə alır</w:t>
      </w:r>
      <w:r>
        <w:rPr>
          <w:rFonts w:ascii="Times New Roman" w:hAnsi="Times New Roman"/>
        </w:rPr>
        <w:t xml:space="preserve">. </w:t>
      </w:r>
      <w:r>
        <w:rPr>
          <w:rFonts w:ascii="Times New Roman" w:hAnsi="Times New Roman"/>
          <w:lang w:val="az-Latn-AZ"/>
        </w:rPr>
        <w:t>Dayısı Yorkun yaxınlığındakı Satton kəndində prixod keşişi yerini çalışıb onun üçün əldə etdi</w:t>
      </w:r>
      <w:r>
        <w:rPr>
          <w:rFonts w:ascii="Times New Roman" w:hAnsi="Times New Roman"/>
        </w:rPr>
        <w:t xml:space="preserve">. </w:t>
      </w:r>
      <w:r>
        <w:rPr>
          <w:rFonts w:ascii="Times New Roman" w:hAnsi="Times New Roman"/>
          <w:lang w:val="az-Latn-AZ"/>
        </w:rPr>
        <w:t>Burada Stern həyatının</w:t>
      </w:r>
      <w:r>
        <w:rPr>
          <w:rFonts w:ascii="Times New Roman" w:hAnsi="Times New Roman"/>
        </w:rPr>
        <w:t xml:space="preserve"> 20 </w:t>
      </w:r>
      <w:r>
        <w:rPr>
          <w:rFonts w:ascii="Times New Roman" w:hAnsi="Times New Roman"/>
          <w:lang w:val="az-Latn-AZ"/>
        </w:rPr>
        <w:t>ilini keçirdi</w:t>
      </w:r>
      <w:r>
        <w:rPr>
          <w:rFonts w:ascii="Times New Roman" w:hAnsi="Times New Roman"/>
        </w:rPr>
        <w:t xml:space="preserve">. </w:t>
      </w:r>
      <w:r>
        <w:rPr>
          <w:rFonts w:ascii="Times New Roman" w:hAnsi="Times New Roman"/>
          <w:lang w:val="az-Latn-AZ"/>
        </w:rPr>
        <w:t>Robert Uolpolun tərəfdarı olan dayısı Lorens Sterni parlament mübarizəsinə cəlb etdi</w:t>
      </w:r>
      <w:r>
        <w:rPr>
          <w:rFonts w:ascii="Times New Roman" w:hAnsi="Times New Roman"/>
        </w:rPr>
        <w:t>. 40-</w:t>
      </w:r>
      <w:r>
        <w:rPr>
          <w:rFonts w:ascii="Times New Roman" w:hAnsi="Times New Roman"/>
          <w:lang w:val="az-Latn-AZ"/>
        </w:rPr>
        <w:t>cı illərin başlanğıcında Stern viqlərin “York qəzetçisi” qəzetində torilərin əleyhinə pamfletində nüfuzdan salınmış Uolpolun nazirliyinin tərəfində çıxış edirdi</w:t>
      </w:r>
      <w:r>
        <w:rPr>
          <w:rFonts w:ascii="Times New Roman" w:hAnsi="Times New Roman"/>
        </w:rPr>
        <w:t xml:space="preserve">. </w:t>
      </w:r>
      <w:r>
        <w:rPr>
          <w:rFonts w:ascii="Times New Roman" w:hAnsi="Times New Roman"/>
          <w:lang w:val="az-Latn-AZ"/>
        </w:rPr>
        <w:t>Kənd keşişi kimi onun həyatı çox maraqsız keçirdi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çoxlu oxuyurdu</w:t>
      </w:r>
      <w:r>
        <w:rPr>
          <w:rFonts w:ascii="Times New Roman" w:hAnsi="Times New Roman"/>
        </w:rPr>
        <w:t xml:space="preserve">. </w:t>
      </w:r>
      <w:r>
        <w:rPr>
          <w:rFonts w:ascii="Times New Roman" w:hAnsi="Times New Roman"/>
          <w:lang w:val="az-Latn-AZ"/>
        </w:rPr>
        <w:t>Erkən dirçəliş dövrünün əsərlərinə diqqət ayırırdı</w:t>
      </w:r>
      <w:r>
        <w:rPr>
          <w:rFonts w:ascii="Times New Roman" w:hAnsi="Times New Roman"/>
        </w:rPr>
        <w:t xml:space="preserve">, </w:t>
      </w:r>
      <w:r>
        <w:rPr>
          <w:rFonts w:ascii="Times New Roman" w:hAnsi="Times New Roman"/>
          <w:lang w:val="az-Latn-AZ"/>
        </w:rPr>
        <w:t>Roma imperiyasının son dövrü yazıçılarının humanizm haqqında fikirlərini öyrənirdi</w:t>
      </w:r>
      <w:r>
        <w:rPr>
          <w:rFonts w:ascii="Times New Roman" w:hAnsi="Times New Roman"/>
        </w:rPr>
        <w:t xml:space="preserve">. </w:t>
      </w:r>
      <w:r>
        <w:rPr>
          <w:rFonts w:ascii="Times New Roman" w:hAnsi="Times New Roman"/>
          <w:lang w:val="az-Latn-AZ"/>
        </w:rPr>
        <w:t>Monten və Lukianın baxışları onu heyran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Stern tez</w:t>
      </w:r>
      <w:r>
        <w:rPr>
          <w:rFonts w:ascii="Times New Roman" w:hAnsi="Times New Roman"/>
        </w:rPr>
        <w:t>-</w:t>
      </w:r>
      <w:r>
        <w:rPr>
          <w:rFonts w:ascii="Times New Roman" w:hAnsi="Times New Roman"/>
          <w:lang w:val="az-Latn-AZ"/>
        </w:rPr>
        <w:t>tez özünün universitet yoldaşı Qoll Stivensona qonaq olurdu</w:t>
      </w:r>
      <w:r>
        <w:rPr>
          <w:rFonts w:ascii="Times New Roman" w:hAnsi="Times New Roman"/>
        </w:rPr>
        <w:t xml:space="preserve">. </w:t>
      </w:r>
      <w:r>
        <w:rPr>
          <w:rFonts w:ascii="Times New Roman" w:hAnsi="Times New Roman"/>
          <w:lang w:val="az-Latn-AZ"/>
        </w:rPr>
        <w:t>Qoll Stivenson Yorkşir qraflığında varlı mülkədar olmuşdu</w:t>
      </w:r>
      <w:r>
        <w:rPr>
          <w:rFonts w:ascii="Times New Roman" w:hAnsi="Times New Roman"/>
        </w:rPr>
        <w:t xml:space="preserve">. </w:t>
      </w:r>
      <w:r>
        <w:rPr>
          <w:rFonts w:ascii="Times New Roman" w:hAnsi="Times New Roman"/>
          <w:lang w:val="az-Latn-AZ"/>
        </w:rPr>
        <w:t>Sonradan “Dəlilərin qəsri” adını almış Stivensonun qəsrində qəsr sahibinin başçılığı ilə ekssentrik adamların</w:t>
      </w:r>
      <w:r>
        <w:rPr>
          <w:rFonts w:ascii="Times New Roman" w:hAnsi="Times New Roman"/>
        </w:rPr>
        <w:t xml:space="preserve"> (</w:t>
      </w:r>
      <w:r>
        <w:rPr>
          <w:rFonts w:ascii="Times New Roman" w:hAnsi="Times New Roman"/>
          <w:lang w:val="az-Latn-AZ"/>
        </w:rPr>
        <w:t>özlərini qeyri</w:t>
      </w:r>
      <w:r>
        <w:rPr>
          <w:rFonts w:ascii="Times New Roman" w:hAnsi="Times New Roman"/>
        </w:rPr>
        <w:t>-</w:t>
      </w:r>
      <w:r>
        <w:rPr>
          <w:rFonts w:ascii="Times New Roman" w:hAnsi="Times New Roman"/>
          <w:lang w:val="az-Latn-AZ"/>
        </w:rPr>
        <w:t>adi aparan adamlara deyilir</w:t>
      </w:r>
      <w:r>
        <w:rPr>
          <w:rFonts w:ascii="Times New Roman" w:hAnsi="Times New Roman"/>
        </w:rPr>
        <w:t xml:space="preserve">) </w:t>
      </w:r>
      <w:r>
        <w:rPr>
          <w:rFonts w:ascii="Times New Roman" w:hAnsi="Times New Roman"/>
          <w:lang w:val="az-Latn-AZ"/>
        </w:rPr>
        <w:t>balaca yığıncağı olurdu</w:t>
      </w:r>
      <w:r>
        <w:rPr>
          <w:rFonts w:ascii="Times New Roman" w:hAnsi="Times New Roman"/>
        </w:rPr>
        <w:t xml:space="preserve">. </w:t>
      </w:r>
      <w:r>
        <w:rPr>
          <w:rFonts w:ascii="Times New Roman" w:hAnsi="Times New Roman"/>
          <w:lang w:val="az-Latn-AZ"/>
        </w:rPr>
        <w:t>Qonaqlar özlərini “dəli” adlandırırdı</w:t>
      </w:r>
      <w:r>
        <w:rPr>
          <w:rFonts w:ascii="Times New Roman" w:hAnsi="Times New Roman"/>
        </w:rPr>
        <w:t xml:space="preserve">, </w:t>
      </w:r>
      <w:r>
        <w:rPr>
          <w:rFonts w:ascii="Times New Roman" w:hAnsi="Times New Roman"/>
          <w:lang w:val="az-Latn-AZ"/>
        </w:rPr>
        <w:t>hər birinin öz ləqəbi var idi</w:t>
      </w:r>
      <w:r>
        <w:rPr>
          <w:rFonts w:ascii="Times New Roman" w:hAnsi="Times New Roman"/>
        </w:rPr>
        <w:t xml:space="preserve">. </w:t>
      </w:r>
      <w:r>
        <w:rPr>
          <w:rFonts w:ascii="Times New Roman" w:hAnsi="Times New Roman"/>
          <w:lang w:val="az-Latn-AZ"/>
        </w:rPr>
        <w:t>F</w:t>
      </w:r>
      <w:r>
        <w:rPr>
          <w:rFonts w:ascii="Times New Roman" w:hAnsi="Times New Roman"/>
        </w:rPr>
        <w:t>.</w:t>
      </w:r>
      <w:r>
        <w:rPr>
          <w:rFonts w:ascii="Times New Roman" w:hAnsi="Times New Roman"/>
          <w:lang w:val="az-Latn-AZ"/>
        </w:rPr>
        <w:t>Rablenin “Qarqantüa və Pantaqrüel” əsərindəki Telem abbatlığında irəli sürülən “Nə istəyirsən elə” devizi altında bu “dəlilər” hərəkət edirdilər</w:t>
      </w:r>
      <w:r>
        <w:rPr>
          <w:rFonts w:ascii="Times New Roman" w:hAnsi="Times New Roman"/>
        </w:rPr>
        <w:t xml:space="preserve">. </w:t>
      </w:r>
      <w:r>
        <w:rPr>
          <w:rFonts w:ascii="Times New Roman" w:hAnsi="Times New Roman"/>
          <w:lang w:val="az-Latn-AZ"/>
        </w:rPr>
        <w:t>Özlərinin dəli hərəkətləri və səs</w:t>
      </w:r>
      <w:r>
        <w:rPr>
          <w:rFonts w:ascii="Times New Roman" w:hAnsi="Times New Roman"/>
        </w:rPr>
        <w:t>-</w:t>
      </w:r>
      <w:r>
        <w:rPr>
          <w:rFonts w:ascii="Times New Roman" w:hAnsi="Times New Roman"/>
          <w:lang w:val="az-Latn-AZ"/>
        </w:rPr>
        <w:t>küylü əyləncələri ilə rəsmiyyətpərəst və hiyləgər burjua cəmiyyətinin üzərinə çağırışla atılırdılar</w:t>
      </w:r>
      <w:r>
        <w:rPr>
          <w:rFonts w:ascii="Times New Roman" w:hAnsi="Times New Roman"/>
        </w:rPr>
        <w:t xml:space="preserve">. </w:t>
      </w:r>
      <w:r>
        <w:rPr>
          <w:rFonts w:ascii="Times New Roman" w:hAnsi="Times New Roman"/>
          <w:lang w:val="az-Latn-AZ"/>
        </w:rPr>
        <w:t>Gecələr qəsrin nümayəndələri bir</w:t>
      </w:r>
      <w:r>
        <w:rPr>
          <w:rFonts w:ascii="Times New Roman" w:hAnsi="Times New Roman"/>
        </w:rPr>
        <w:t>-</w:t>
      </w:r>
      <w:r>
        <w:rPr>
          <w:rFonts w:ascii="Times New Roman" w:hAnsi="Times New Roman"/>
          <w:lang w:val="az-Latn-AZ"/>
        </w:rPr>
        <w:t>birinə sağlam fikirləri tələb edən novellalar danışırdılar</w:t>
      </w:r>
      <w:r>
        <w:rPr>
          <w:rFonts w:ascii="Times New Roman" w:hAnsi="Times New Roman"/>
        </w:rPr>
        <w:t xml:space="preserve">. </w:t>
      </w:r>
      <w:r>
        <w:rPr>
          <w:rFonts w:ascii="Times New Roman" w:hAnsi="Times New Roman"/>
          <w:lang w:val="az-Latn-AZ"/>
        </w:rPr>
        <w:t>Qəsrdə böyük kitabxana var idi</w:t>
      </w:r>
      <w:r>
        <w:rPr>
          <w:rFonts w:ascii="Times New Roman" w:hAnsi="Times New Roman"/>
        </w:rPr>
        <w:t xml:space="preserve">. </w:t>
      </w:r>
      <w:r>
        <w:rPr>
          <w:rFonts w:ascii="Times New Roman" w:hAnsi="Times New Roman"/>
          <w:lang w:val="az-Latn-AZ"/>
        </w:rPr>
        <w:t>Stern qəsrdən özünün darıxdırıcı evinə</w:t>
      </w:r>
      <w:r>
        <w:rPr>
          <w:rFonts w:ascii="Times New Roman" w:hAnsi="Times New Roman"/>
        </w:rPr>
        <w:t xml:space="preserve">, </w:t>
      </w:r>
      <w:r>
        <w:rPr>
          <w:rFonts w:ascii="Times New Roman" w:hAnsi="Times New Roman"/>
          <w:lang w:val="az-Latn-AZ"/>
        </w:rPr>
        <w:lastRenderedPageBreak/>
        <w:t>deyingən arvadı və kütbeyin qonşularının yanına qayıdanda kitabxanadan ehtiyat üçün kitab götürürdü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1760 – 1767-</w:t>
      </w:r>
      <w:r>
        <w:rPr>
          <w:rFonts w:ascii="Times New Roman" w:hAnsi="Times New Roman"/>
          <w:lang w:val="az-Latn-AZ"/>
        </w:rPr>
        <w:t xml:space="preserve">ci illərdə </w:t>
      </w:r>
      <w:r>
        <w:rPr>
          <w:rFonts w:ascii="Times New Roman" w:hAnsi="Times New Roman"/>
        </w:rPr>
        <w:t>L.</w:t>
      </w:r>
      <w:r>
        <w:rPr>
          <w:rFonts w:ascii="Times New Roman" w:hAnsi="Times New Roman"/>
          <w:lang w:val="az-Latn-AZ"/>
        </w:rPr>
        <w:t>Stern “Centlemen Tristram Şendinin həyatı və mülahizələri” romanını yazdı</w:t>
      </w:r>
      <w:r>
        <w:rPr>
          <w:rFonts w:ascii="Times New Roman" w:hAnsi="Times New Roman"/>
        </w:rPr>
        <w:t xml:space="preserve">. </w:t>
      </w:r>
      <w:r>
        <w:rPr>
          <w:rFonts w:ascii="Times New Roman" w:hAnsi="Times New Roman"/>
          <w:lang w:val="az-Latn-AZ"/>
        </w:rPr>
        <w:t>Qəribə</w:t>
      </w:r>
      <w:r>
        <w:rPr>
          <w:rFonts w:ascii="Times New Roman" w:hAnsi="Times New Roman"/>
        </w:rPr>
        <w:t xml:space="preserve">, </w:t>
      </w:r>
      <w:r>
        <w:rPr>
          <w:rFonts w:ascii="Times New Roman" w:hAnsi="Times New Roman"/>
          <w:lang w:val="az-Latn-AZ"/>
        </w:rPr>
        <w:t>əcaib formasına baxmayaraq</w:t>
      </w:r>
      <w:r>
        <w:rPr>
          <w:rFonts w:ascii="Times New Roman" w:hAnsi="Times New Roman"/>
        </w:rPr>
        <w:t xml:space="preserve">, </w:t>
      </w:r>
      <w:r>
        <w:rPr>
          <w:rFonts w:ascii="Times New Roman" w:hAnsi="Times New Roman"/>
          <w:lang w:val="az-Latn-AZ"/>
        </w:rPr>
        <w:t>roman böyük müvəffəqiyyət qazandı</w:t>
      </w:r>
      <w:r>
        <w:rPr>
          <w:rFonts w:ascii="Times New Roman" w:hAnsi="Times New Roman"/>
        </w:rPr>
        <w:t>. 1762-</w:t>
      </w:r>
      <w:r>
        <w:rPr>
          <w:rFonts w:ascii="Times New Roman" w:hAnsi="Times New Roman"/>
          <w:lang w:val="az-Latn-AZ"/>
        </w:rPr>
        <w:t>ci ildə Stern vərəmə yoluxduğu üçün həkimlərin məsləhəti ilə Avropanın cənubuna səyahətə yollandı</w:t>
      </w:r>
      <w:r>
        <w:rPr>
          <w:rFonts w:ascii="Times New Roman" w:hAnsi="Times New Roman"/>
        </w:rPr>
        <w:t xml:space="preserve">. </w:t>
      </w:r>
      <w:r>
        <w:rPr>
          <w:rFonts w:ascii="Times New Roman" w:hAnsi="Times New Roman"/>
          <w:lang w:val="az-Latn-AZ"/>
        </w:rPr>
        <w:t>Ölümlə üz</w:t>
      </w:r>
      <w:r>
        <w:rPr>
          <w:rFonts w:ascii="Times New Roman" w:hAnsi="Times New Roman"/>
        </w:rPr>
        <w:t>-</w:t>
      </w:r>
      <w:r>
        <w:rPr>
          <w:rFonts w:ascii="Times New Roman" w:hAnsi="Times New Roman"/>
          <w:lang w:val="az-Latn-AZ"/>
        </w:rPr>
        <w:t>üzə gələn zaman “Tristram Şendi”nin yeddinci cildini yazdı</w:t>
      </w:r>
      <w:r>
        <w:rPr>
          <w:rFonts w:ascii="Times New Roman" w:hAnsi="Times New Roman"/>
        </w:rPr>
        <w:t xml:space="preserve">. </w:t>
      </w:r>
      <w:r>
        <w:rPr>
          <w:rFonts w:ascii="Times New Roman" w:hAnsi="Times New Roman"/>
          <w:lang w:val="az-Latn-AZ"/>
        </w:rPr>
        <w:t>Roman tamamlanmamış qaldı</w:t>
      </w:r>
      <w:r>
        <w:rPr>
          <w:rFonts w:ascii="Times New Roman" w:hAnsi="Times New Roman"/>
        </w:rPr>
        <w:t>. 1767-</w:t>
      </w:r>
      <w:r>
        <w:rPr>
          <w:rFonts w:ascii="Times New Roman" w:hAnsi="Times New Roman"/>
          <w:lang w:val="az-Latn-AZ"/>
        </w:rPr>
        <w:t>ci ilin əvvəlində Sternin “Fransa və İtaliyaya sentimental səyahət” əsərinin birinci hissəsi işıq üzü gördü</w:t>
      </w:r>
      <w:r>
        <w:rPr>
          <w:rFonts w:ascii="Times New Roman" w:hAnsi="Times New Roman"/>
        </w:rPr>
        <w:t xml:space="preserve">. </w:t>
      </w:r>
      <w:r>
        <w:rPr>
          <w:rFonts w:ascii="Times New Roman" w:hAnsi="Times New Roman"/>
          <w:lang w:val="az-Latn-AZ"/>
        </w:rPr>
        <w:t>Xarici ölkələrə ikinci səyahəti zamanı ağır vəziyyətdə idi</w:t>
      </w:r>
      <w:r>
        <w:rPr>
          <w:rFonts w:ascii="Times New Roman" w:hAnsi="Times New Roman"/>
        </w:rPr>
        <w:t xml:space="preserve">, </w:t>
      </w:r>
      <w:r>
        <w:rPr>
          <w:rFonts w:ascii="Times New Roman" w:hAnsi="Times New Roman"/>
          <w:lang w:val="az-Latn-AZ"/>
        </w:rPr>
        <w:t>bu səyahət onu yüngülləşdirmədi</w:t>
      </w:r>
      <w:r>
        <w:rPr>
          <w:rFonts w:ascii="Times New Roman" w:hAnsi="Times New Roman"/>
        </w:rPr>
        <w:t xml:space="preserve">. </w:t>
      </w:r>
      <w:r>
        <w:rPr>
          <w:rFonts w:ascii="Times New Roman" w:hAnsi="Times New Roman"/>
          <w:lang w:val="az-Latn-AZ"/>
        </w:rPr>
        <w:t>Londona qayıdıb</w:t>
      </w:r>
      <w:r>
        <w:rPr>
          <w:rFonts w:ascii="Times New Roman" w:hAnsi="Times New Roman"/>
        </w:rPr>
        <w:t xml:space="preserve"> 1768-</w:t>
      </w:r>
      <w:r>
        <w:rPr>
          <w:rFonts w:ascii="Times New Roman" w:hAnsi="Times New Roman"/>
          <w:lang w:val="az-Latn-AZ"/>
        </w:rPr>
        <w:t>ci ilin martında vəfat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“Tristram Şendinin həyatı və mülahizələri” romanında</w:t>
      </w:r>
      <w:r>
        <w:rPr>
          <w:rFonts w:ascii="Times New Roman" w:hAnsi="Times New Roman"/>
        </w:rPr>
        <w:t xml:space="preserve"> 9-</w:t>
      </w:r>
      <w:r>
        <w:rPr>
          <w:rFonts w:ascii="Times New Roman" w:hAnsi="Times New Roman"/>
          <w:lang w:val="az-Latn-AZ"/>
        </w:rPr>
        <w:t>cu cildin sonunda</w:t>
      </w:r>
      <w:r>
        <w:rPr>
          <w:rFonts w:ascii="Times New Roman" w:hAnsi="Times New Roman"/>
        </w:rPr>
        <w:t xml:space="preserve"> 5 </w:t>
      </w:r>
      <w:r>
        <w:rPr>
          <w:rFonts w:ascii="Times New Roman" w:hAnsi="Times New Roman"/>
          <w:lang w:val="az-Latn-AZ"/>
        </w:rPr>
        <w:t>yaşı tamam olan qəhrəmanın təkcə həyatı və mülahizələri haqqında yox</w:t>
      </w:r>
      <w:r>
        <w:rPr>
          <w:rFonts w:ascii="Times New Roman" w:hAnsi="Times New Roman"/>
        </w:rPr>
        <w:t xml:space="preserve">, </w:t>
      </w:r>
      <w:r>
        <w:rPr>
          <w:rFonts w:ascii="Times New Roman" w:hAnsi="Times New Roman"/>
          <w:lang w:val="az-Latn-AZ"/>
        </w:rPr>
        <w:t>lazım olanlar haqqında da söhbət açılır</w:t>
      </w:r>
      <w:r>
        <w:rPr>
          <w:rFonts w:ascii="Times New Roman" w:hAnsi="Times New Roman"/>
        </w:rPr>
        <w:t xml:space="preserve">. </w:t>
      </w:r>
      <w:r>
        <w:rPr>
          <w:rFonts w:ascii="Times New Roman" w:hAnsi="Times New Roman"/>
          <w:lang w:val="az-Latn-AZ"/>
        </w:rPr>
        <w:t>Stern hadisələri təsvir edərkən qəhrəmanının həyatına rüşeym halından ta yetkinlik dövrünə qədər diqqət yetirir</w:t>
      </w:r>
      <w:r>
        <w:rPr>
          <w:rFonts w:ascii="Times New Roman" w:hAnsi="Times New Roman"/>
        </w:rPr>
        <w:t xml:space="preserve">. </w:t>
      </w:r>
      <w:r>
        <w:rPr>
          <w:rFonts w:ascii="Times New Roman" w:hAnsi="Times New Roman"/>
          <w:lang w:val="az-Latn-AZ"/>
        </w:rPr>
        <w:t>Yazıçı oxuculara iki Şendi qardaşlarını təqdim edir</w:t>
      </w:r>
      <w:r>
        <w:rPr>
          <w:rFonts w:ascii="Times New Roman" w:hAnsi="Times New Roman"/>
        </w:rPr>
        <w:t xml:space="preserve">. </w:t>
      </w:r>
      <w:r>
        <w:rPr>
          <w:rFonts w:ascii="Times New Roman" w:hAnsi="Times New Roman"/>
          <w:lang w:val="az-Latn-AZ"/>
        </w:rPr>
        <w:t>Stern realist ailə romanını yaradır</w:t>
      </w:r>
      <w:r>
        <w:rPr>
          <w:rFonts w:ascii="Times New Roman" w:hAnsi="Times New Roman"/>
        </w:rPr>
        <w:t xml:space="preserve">. </w:t>
      </w:r>
      <w:r>
        <w:rPr>
          <w:rFonts w:ascii="Times New Roman" w:hAnsi="Times New Roman"/>
          <w:lang w:val="az-Latn-AZ"/>
        </w:rPr>
        <w:t>Şendi familliyası Yorkşir dialektində “ağılsız” mənasını verir</w:t>
      </w:r>
      <w:r>
        <w:rPr>
          <w:rFonts w:ascii="Times New Roman" w:hAnsi="Times New Roman"/>
        </w:rPr>
        <w:t xml:space="preserve"> (</w:t>
      </w:r>
      <w:r>
        <w:rPr>
          <w:rFonts w:ascii="Times New Roman" w:hAnsi="Times New Roman"/>
          <w:lang w:val="az-Latn-AZ"/>
        </w:rPr>
        <w:t xml:space="preserve">türk dilində </w:t>
      </w:r>
      <w:r>
        <w:rPr>
          <w:rFonts w:ascii="Times New Roman" w:hAnsi="Times New Roman"/>
          <w:i/>
          <w:lang w:val="az-Latn-AZ"/>
        </w:rPr>
        <w:t>“şendul”</w:t>
      </w:r>
      <w:r>
        <w:rPr>
          <w:rFonts w:ascii="Times New Roman" w:hAnsi="Times New Roman"/>
          <w:lang w:val="az-Latn-AZ"/>
        </w:rPr>
        <w:t xml:space="preserve"> da </w:t>
      </w:r>
      <w:r>
        <w:rPr>
          <w:rFonts w:ascii="Times New Roman" w:hAnsi="Times New Roman"/>
          <w:i/>
          <w:lang w:val="az-Latn-AZ"/>
        </w:rPr>
        <w:t>ağılsız</w:t>
      </w:r>
      <w:r>
        <w:rPr>
          <w:rFonts w:ascii="Times New Roman" w:hAnsi="Times New Roman"/>
          <w:lang w:val="az-Latn-AZ"/>
        </w:rPr>
        <w:t xml:space="preserve"> deməkdir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Sternin qəhrəmanlarının öz qəribəlikləri vardır</w:t>
      </w:r>
      <w:r>
        <w:rPr>
          <w:rFonts w:ascii="Times New Roman" w:hAnsi="Times New Roman"/>
        </w:rPr>
        <w:t xml:space="preserve">. </w:t>
      </w:r>
      <w:r>
        <w:rPr>
          <w:rFonts w:ascii="Times New Roman" w:hAnsi="Times New Roman"/>
          <w:lang w:val="az-Latn-AZ"/>
        </w:rPr>
        <w:t>Böyük qardaşı Valter Şendi özünü sevən pedant</w:t>
      </w:r>
      <w:r>
        <w:rPr>
          <w:rFonts w:ascii="Times New Roman" w:hAnsi="Times New Roman"/>
        </w:rPr>
        <w:t xml:space="preserve">, </w:t>
      </w:r>
      <w:r>
        <w:rPr>
          <w:rFonts w:ascii="Times New Roman" w:hAnsi="Times New Roman"/>
          <w:lang w:val="az-Latn-AZ"/>
        </w:rPr>
        <w:t>bəlağətli danışmağın və antik tarixi biliklərin aludəçisidir</w:t>
      </w:r>
      <w:r>
        <w:rPr>
          <w:rFonts w:ascii="Times New Roman" w:hAnsi="Times New Roman"/>
        </w:rPr>
        <w:t xml:space="preserve">. </w:t>
      </w:r>
      <w:r>
        <w:rPr>
          <w:rFonts w:ascii="Times New Roman" w:hAnsi="Times New Roman"/>
          <w:lang w:val="az-Latn-AZ"/>
        </w:rPr>
        <w:t>Onun qardaşı Tobi Şendi Belçika şəhəri Namyurun mühasirəsində yaralanmışdır</w:t>
      </w:r>
      <w:r>
        <w:rPr>
          <w:rFonts w:ascii="Times New Roman" w:hAnsi="Times New Roman"/>
        </w:rPr>
        <w:t xml:space="preserve">, </w:t>
      </w:r>
      <w:r>
        <w:rPr>
          <w:rFonts w:ascii="Times New Roman" w:hAnsi="Times New Roman"/>
          <w:lang w:val="az-Latn-AZ"/>
        </w:rPr>
        <w:t>istehkam və hərbi biliklər üzrə özünü mütəxəssis sayır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bütün gününü özünün malikanəsinin çəmənliyində balaca qalanın tikintisi və onların planauyğun mühasirəsi ilə keçirir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 sərkərdə və strateq sayır</w:t>
      </w:r>
      <w:r>
        <w:rPr>
          <w:rFonts w:ascii="Times New Roman" w:hAnsi="Times New Roman"/>
        </w:rPr>
        <w:t xml:space="preserve">, </w:t>
      </w:r>
      <w:r>
        <w:rPr>
          <w:rFonts w:ascii="Times New Roman" w:hAnsi="Times New Roman"/>
          <w:lang w:val="az-Latn-AZ"/>
        </w:rPr>
        <w:t>keçmiş kapral Trimin xidmətçisi kimi sahibinin qəribəliklərini bölüşür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Sternin qəhrəmanlarının həyatı boş</w:t>
      </w:r>
      <w:r>
        <w:rPr>
          <w:rFonts w:ascii="Times New Roman" w:hAnsi="Times New Roman"/>
        </w:rPr>
        <w:t>-</w:t>
      </w:r>
      <w:r>
        <w:rPr>
          <w:rFonts w:ascii="Times New Roman" w:hAnsi="Times New Roman"/>
          <w:lang w:val="az-Latn-AZ"/>
        </w:rPr>
        <w:t>boş danışıqlarla keçir</w:t>
      </w:r>
      <w:r>
        <w:rPr>
          <w:rFonts w:ascii="Times New Roman" w:hAnsi="Times New Roman"/>
        </w:rPr>
        <w:t xml:space="preserve">. </w:t>
      </w:r>
      <w:r>
        <w:rPr>
          <w:rFonts w:ascii="Times New Roman" w:hAnsi="Times New Roman"/>
          <w:lang w:val="az-Latn-AZ"/>
        </w:rPr>
        <w:t>Ciddi real hadisələr onlarda dərin reaksiya doğurmur</w:t>
      </w:r>
      <w:r>
        <w:rPr>
          <w:rFonts w:ascii="Times New Roman" w:hAnsi="Times New Roman"/>
        </w:rPr>
        <w:t xml:space="preserve">. </w:t>
      </w:r>
      <w:r>
        <w:rPr>
          <w:rFonts w:ascii="Times New Roman" w:hAnsi="Times New Roman"/>
          <w:lang w:val="az-Latn-AZ"/>
        </w:rPr>
        <w:t>Valter Şendi özünün yetkin oğlunun ölümünü biləndə antik tarixdən misallar gətirərək</w:t>
      </w:r>
      <w:r>
        <w:rPr>
          <w:rFonts w:ascii="Times New Roman" w:hAnsi="Times New Roman"/>
        </w:rPr>
        <w:t xml:space="preserve">, </w:t>
      </w:r>
      <w:r>
        <w:rPr>
          <w:rFonts w:ascii="Times New Roman" w:hAnsi="Times New Roman"/>
          <w:lang w:val="az-Latn-AZ"/>
        </w:rPr>
        <w:t>nitq söyləyir</w:t>
      </w:r>
      <w:r>
        <w:rPr>
          <w:rFonts w:ascii="Times New Roman" w:hAnsi="Times New Roman"/>
        </w:rPr>
        <w:t xml:space="preserve">, </w:t>
      </w:r>
      <w:r>
        <w:rPr>
          <w:rFonts w:ascii="Times New Roman" w:hAnsi="Times New Roman"/>
          <w:lang w:val="az-Latn-AZ"/>
        </w:rPr>
        <w:t xml:space="preserve">Roma imperatorları haqqında </w:t>
      </w:r>
      <w:r>
        <w:rPr>
          <w:rFonts w:ascii="Times New Roman" w:hAnsi="Times New Roman"/>
          <w:lang w:val="az-Latn-AZ"/>
        </w:rPr>
        <w:lastRenderedPageBreak/>
        <w:t>kəskin lətifələrlə çıxışını qurtarır</w:t>
      </w:r>
      <w:r>
        <w:rPr>
          <w:rFonts w:ascii="Times New Roman" w:hAnsi="Times New Roman"/>
        </w:rPr>
        <w:t xml:space="preserve">. </w:t>
      </w:r>
      <w:r>
        <w:rPr>
          <w:rFonts w:ascii="Times New Roman" w:hAnsi="Times New Roman"/>
          <w:lang w:val="az-Latn-AZ"/>
        </w:rPr>
        <w:t>Valter Şendi kiçik oğlu doğulan momentdə doktor Slopla sxolastik mübahisə edir</w:t>
      </w:r>
      <w:r>
        <w:rPr>
          <w:rFonts w:ascii="Times New Roman" w:hAnsi="Times New Roman"/>
        </w:rPr>
        <w:t xml:space="preserve">, </w:t>
      </w:r>
      <w:r>
        <w:rPr>
          <w:rFonts w:ascii="Times New Roman" w:hAnsi="Times New Roman"/>
          <w:lang w:val="az-Latn-AZ"/>
        </w:rPr>
        <w:t>Tobi dayı isə özünün növbəti “mühasirəsi”ndən danışır</w:t>
      </w:r>
      <w:r>
        <w:rPr>
          <w:rFonts w:ascii="Times New Roman" w:hAnsi="Times New Roman"/>
        </w:rPr>
        <w:t xml:space="preserve">. </w:t>
      </w:r>
      <w:r>
        <w:rPr>
          <w:rFonts w:ascii="Times New Roman" w:hAnsi="Times New Roman"/>
          <w:lang w:val="az-Latn-AZ"/>
        </w:rPr>
        <w:t>Zəhmətsiz ticarət hesabına yaşayan Valter Şendi Sternin gülüş predmetinə çevrilir</w:t>
      </w:r>
      <w:r>
        <w:rPr>
          <w:rFonts w:ascii="Times New Roman" w:hAnsi="Times New Roman"/>
        </w:rPr>
        <w:t xml:space="preserve">. </w:t>
      </w:r>
      <w:r>
        <w:rPr>
          <w:rFonts w:ascii="Times New Roman" w:hAnsi="Times New Roman"/>
          <w:lang w:val="az-Latn-AZ"/>
        </w:rPr>
        <w:t>Burjua qənaətcilliyi Sternin gülüşünə səbəb olur</w:t>
      </w:r>
      <w:r>
        <w:rPr>
          <w:rFonts w:ascii="Times New Roman" w:hAnsi="Times New Roman"/>
        </w:rPr>
        <w:t xml:space="preserve">, </w:t>
      </w:r>
      <w:r>
        <w:rPr>
          <w:rFonts w:ascii="Times New Roman" w:hAnsi="Times New Roman"/>
          <w:lang w:val="az-Latn-AZ"/>
        </w:rPr>
        <w:t>Valter Şendi Yelizaveta Mollin və onun əri ilə hamiləliklə bağlı müqavilə imzalayır</w:t>
      </w:r>
      <w:r>
        <w:rPr>
          <w:rFonts w:ascii="Times New Roman" w:hAnsi="Times New Roman"/>
        </w:rPr>
        <w:t xml:space="preserve">. </w:t>
      </w:r>
      <w:r>
        <w:rPr>
          <w:rFonts w:ascii="Times New Roman" w:hAnsi="Times New Roman"/>
          <w:lang w:val="az-Latn-AZ"/>
        </w:rPr>
        <w:t>Bu müqavilə Yelizavetaya Londonda həkimlərin nəzarəti altında uşaq doğmağa hüquq verir</w:t>
      </w:r>
      <w:r>
        <w:rPr>
          <w:rFonts w:ascii="Times New Roman" w:hAnsi="Times New Roman"/>
        </w:rPr>
        <w:t xml:space="preserve">. </w:t>
      </w:r>
      <w:r>
        <w:rPr>
          <w:rFonts w:ascii="Times New Roman" w:hAnsi="Times New Roman"/>
          <w:lang w:val="az-Latn-AZ"/>
        </w:rPr>
        <w:t>Valter Şendinin burjua pedantlığı və komik diqqətcilliyi sxolastik</w:t>
      </w:r>
      <w:r>
        <w:rPr>
          <w:rFonts w:ascii="Times New Roman" w:hAnsi="Times New Roman"/>
        </w:rPr>
        <w:t xml:space="preserve">, </w:t>
      </w:r>
      <w:r>
        <w:rPr>
          <w:rFonts w:ascii="Times New Roman" w:hAnsi="Times New Roman"/>
          <w:lang w:val="az-Latn-AZ"/>
        </w:rPr>
        <w:t>mücərrəd mühakimələrə meyilliliyində üzə çıxır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Stern Valter Şendini rasional filosofluğa iddiası və gözəl nitqi ilə Tobi dayının insani hissini</w:t>
      </w:r>
      <w:r>
        <w:rPr>
          <w:rFonts w:ascii="Times New Roman" w:hAnsi="Times New Roman"/>
        </w:rPr>
        <w:t xml:space="preserve">, </w:t>
      </w:r>
      <w:r>
        <w:rPr>
          <w:rFonts w:ascii="Times New Roman" w:hAnsi="Times New Roman"/>
          <w:lang w:val="az-Latn-AZ"/>
        </w:rPr>
        <w:t>sadəliyini</w:t>
      </w:r>
      <w:r>
        <w:rPr>
          <w:rFonts w:ascii="Times New Roman" w:hAnsi="Times New Roman"/>
        </w:rPr>
        <w:t xml:space="preserve">, </w:t>
      </w:r>
      <w:r>
        <w:rPr>
          <w:rFonts w:ascii="Times New Roman" w:hAnsi="Times New Roman"/>
          <w:lang w:val="az-Latn-AZ"/>
        </w:rPr>
        <w:t>xeyirxah təmiz qəlbliyini</w:t>
      </w:r>
      <w:r>
        <w:rPr>
          <w:rFonts w:ascii="Times New Roman" w:hAnsi="Times New Roman"/>
        </w:rPr>
        <w:t xml:space="preserve">, </w:t>
      </w:r>
      <w:r>
        <w:rPr>
          <w:rFonts w:ascii="Times New Roman" w:hAnsi="Times New Roman"/>
          <w:lang w:val="az-Latn-AZ"/>
        </w:rPr>
        <w:t>səmimiliyini qarşılaşdırır</w:t>
      </w:r>
      <w:r>
        <w:rPr>
          <w:rFonts w:ascii="Times New Roman" w:hAnsi="Times New Roman"/>
        </w:rPr>
        <w:t xml:space="preserve">. </w:t>
      </w:r>
      <w:r>
        <w:rPr>
          <w:rFonts w:ascii="Times New Roman" w:hAnsi="Times New Roman"/>
          <w:lang w:val="az-Latn-AZ"/>
        </w:rPr>
        <w:t>Yazıçı hər iki qardaşı kifayət qədər faydasız varlıqlar kimi təsvir edir</w:t>
      </w:r>
      <w:r>
        <w:rPr>
          <w:rFonts w:ascii="Times New Roman" w:hAnsi="Times New Roman"/>
        </w:rPr>
        <w:t xml:space="preserve">. </w:t>
      </w:r>
      <w:r>
        <w:rPr>
          <w:rFonts w:ascii="Times New Roman" w:hAnsi="Times New Roman"/>
          <w:lang w:val="az-Latn-AZ"/>
        </w:rPr>
        <w:t>Tobi dayı özünün xoşu gəldiyi hətta nikaha girdiyi dul qadın Vodmendən çəkinir</w:t>
      </w:r>
      <w:r>
        <w:rPr>
          <w:rFonts w:ascii="Times New Roman" w:hAnsi="Times New Roman"/>
        </w:rPr>
        <w:t xml:space="preserve">. </w:t>
      </w:r>
      <w:r>
        <w:rPr>
          <w:rFonts w:ascii="Times New Roman" w:hAnsi="Times New Roman"/>
          <w:lang w:val="az-Latn-AZ"/>
        </w:rPr>
        <w:t>Valter Şendi özünün təsərrüfatındakı bütün təşəbbüslərinin daim müvəffəqiyyətsizliyinə dözür</w:t>
      </w:r>
      <w:r>
        <w:rPr>
          <w:rFonts w:ascii="Times New Roman" w:hAnsi="Times New Roman"/>
        </w:rPr>
        <w:t xml:space="preserve">, </w:t>
      </w:r>
      <w:r>
        <w:rPr>
          <w:rFonts w:ascii="Times New Roman" w:hAnsi="Times New Roman"/>
          <w:lang w:val="az-Latn-AZ"/>
        </w:rPr>
        <w:t>cırıldayan qapı petləsi haqqında nitq söyləyir</w:t>
      </w:r>
      <w:r>
        <w:rPr>
          <w:rFonts w:ascii="Times New Roman" w:hAnsi="Times New Roman"/>
        </w:rPr>
        <w:t xml:space="preserve">, </w:t>
      </w:r>
      <w:r>
        <w:rPr>
          <w:rFonts w:ascii="Times New Roman" w:hAnsi="Times New Roman"/>
          <w:lang w:val="az-Latn-AZ"/>
        </w:rPr>
        <w:t>amma evdə heç kim bu cırıldayan petləni yağlamağı düşünmür</w:t>
      </w:r>
      <w:r>
        <w:rPr>
          <w:rFonts w:ascii="Times New Roman" w:hAnsi="Times New Roman"/>
        </w:rPr>
        <w:t xml:space="preserve">. </w:t>
      </w:r>
      <w:r>
        <w:rPr>
          <w:rFonts w:ascii="Times New Roman" w:hAnsi="Times New Roman"/>
          <w:lang w:val="az-Latn-AZ"/>
        </w:rPr>
        <w:t>Valter Şendi oğluna gurultulu ad vermək istəyir</w:t>
      </w:r>
      <w:r>
        <w:rPr>
          <w:rFonts w:ascii="Times New Roman" w:hAnsi="Times New Roman"/>
        </w:rPr>
        <w:t xml:space="preserve">, </w:t>
      </w:r>
      <w:r>
        <w:rPr>
          <w:rFonts w:ascii="Times New Roman" w:hAnsi="Times New Roman"/>
          <w:lang w:val="az-Latn-AZ"/>
        </w:rPr>
        <w:t>“Tristram” adı onda ikrah doğurur</w:t>
      </w:r>
      <w:r>
        <w:rPr>
          <w:rFonts w:ascii="Times New Roman" w:hAnsi="Times New Roman"/>
        </w:rPr>
        <w:t xml:space="preserve">. </w:t>
      </w:r>
      <w:r>
        <w:rPr>
          <w:rFonts w:ascii="Times New Roman" w:hAnsi="Times New Roman"/>
          <w:lang w:val="az-Latn-AZ"/>
        </w:rPr>
        <w:t>Elmə maneçilik doktor Slopun şəxsində ən qəmli nəticələrə gətirib çıxarır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kitab yazdığı</w:t>
      </w:r>
      <w:r>
        <w:rPr>
          <w:rFonts w:ascii="Times New Roman" w:hAnsi="Times New Roman"/>
        </w:rPr>
        <w:t xml:space="preserve">  </w:t>
      </w:r>
      <w:r>
        <w:rPr>
          <w:rFonts w:ascii="Times New Roman" w:hAnsi="Times New Roman"/>
          <w:lang w:val="az-Latn-AZ"/>
        </w:rPr>
        <w:t>mamaça kəlbətini ilə uşağın burnunu əzir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Dünyanın irrasional kimi qəbul olunması</w:t>
      </w:r>
      <w:r>
        <w:rPr>
          <w:rFonts w:ascii="Times New Roman" w:hAnsi="Times New Roman"/>
        </w:rPr>
        <w:t xml:space="preserve">, </w:t>
      </w:r>
      <w:r>
        <w:rPr>
          <w:rFonts w:ascii="Times New Roman" w:hAnsi="Times New Roman"/>
          <w:lang w:val="az-Latn-AZ"/>
        </w:rPr>
        <w:t>məntiqi təfəkkürə uyğun olmaması</w:t>
      </w:r>
      <w:r>
        <w:rPr>
          <w:rFonts w:ascii="Times New Roman" w:hAnsi="Times New Roman"/>
        </w:rPr>
        <w:t xml:space="preserve">, </w:t>
      </w:r>
      <w:r>
        <w:rPr>
          <w:rFonts w:ascii="Times New Roman" w:hAnsi="Times New Roman"/>
          <w:lang w:val="az-Latn-AZ"/>
        </w:rPr>
        <w:t>insanın bütün gücünü məhv etməsi və s</w:t>
      </w:r>
      <w:r>
        <w:rPr>
          <w:rFonts w:ascii="Times New Roman" w:hAnsi="Times New Roman"/>
        </w:rPr>
        <w:t xml:space="preserve">. </w:t>
      </w:r>
      <w:r>
        <w:rPr>
          <w:rFonts w:ascii="Times New Roman" w:hAnsi="Times New Roman"/>
          <w:lang w:val="az-Latn-AZ"/>
        </w:rPr>
        <w:t>haqqında fikirlər Sternə romanın irrasional</w:t>
      </w:r>
      <w:r>
        <w:rPr>
          <w:rFonts w:ascii="Times New Roman" w:hAnsi="Times New Roman"/>
        </w:rPr>
        <w:t xml:space="preserve">, </w:t>
      </w:r>
      <w:r>
        <w:rPr>
          <w:rFonts w:ascii="Times New Roman" w:hAnsi="Times New Roman"/>
          <w:lang w:val="az-Latn-AZ"/>
        </w:rPr>
        <w:t>o düşüncəyə uyğun gələn qeyri</w:t>
      </w:r>
      <w:r>
        <w:rPr>
          <w:rFonts w:ascii="Times New Roman" w:hAnsi="Times New Roman"/>
        </w:rPr>
        <w:t>-</w:t>
      </w:r>
      <w:r>
        <w:rPr>
          <w:rFonts w:ascii="Times New Roman" w:hAnsi="Times New Roman"/>
          <w:lang w:val="az-Latn-AZ"/>
        </w:rPr>
        <w:t>məntiqi süjetini qurmağa imkan verir</w:t>
      </w:r>
      <w:r>
        <w:rPr>
          <w:rFonts w:ascii="Times New Roman" w:hAnsi="Times New Roman"/>
        </w:rPr>
        <w:t xml:space="preserve">. </w:t>
      </w:r>
      <w:r>
        <w:rPr>
          <w:rFonts w:ascii="Times New Roman" w:hAnsi="Times New Roman"/>
          <w:lang w:val="az-Latn-AZ"/>
        </w:rPr>
        <w:t>Stern şüurlu olaraq</w:t>
      </w:r>
      <w:r>
        <w:rPr>
          <w:rFonts w:ascii="Times New Roman" w:hAnsi="Times New Roman"/>
        </w:rPr>
        <w:t xml:space="preserve">, XVIII </w:t>
      </w:r>
      <w:r>
        <w:rPr>
          <w:rFonts w:ascii="Times New Roman" w:hAnsi="Times New Roman"/>
          <w:lang w:val="az-Latn-AZ"/>
        </w:rPr>
        <w:t>əsrin görkəmli yazıçılarının tapdığı realist təhkiyənin formasını pozur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hadisələrin qeyri</w:t>
      </w:r>
      <w:r>
        <w:rPr>
          <w:rFonts w:ascii="Times New Roman" w:hAnsi="Times New Roman"/>
        </w:rPr>
        <w:t>-</w:t>
      </w:r>
      <w:r>
        <w:rPr>
          <w:rFonts w:ascii="Times New Roman" w:hAnsi="Times New Roman"/>
          <w:lang w:val="az-Latn-AZ"/>
        </w:rPr>
        <w:t>məntiqi gedişini izləməyə çalışır</w:t>
      </w:r>
      <w:r>
        <w:rPr>
          <w:rFonts w:ascii="Times New Roman" w:hAnsi="Times New Roman"/>
        </w:rPr>
        <w:t xml:space="preserve">, </w:t>
      </w:r>
      <w:r>
        <w:rPr>
          <w:rFonts w:ascii="Times New Roman" w:hAnsi="Times New Roman"/>
          <w:lang w:val="az-Latn-AZ"/>
        </w:rPr>
        <w:t>özünün düşüncəsinin əcaib inkişafını subyektiv başlanğıcın ən yüksək pilləsinə qaldırır</w:t>
      </w:r>
      <w:r>
        <w:rPr>
          <w:rFonts w:ascii="Times New Roman" w:hAnsi="Times New Roman"/>
        </w:rPr>
        <w:t xml:space="preserve">. </w:t>
      </w:r>
      <w:r>
        <w:rPr>
          <w:rFonts w:ascii="Times New Roman" w:hAnsi="Times New Roman"/>
          <w:lang w:val="az-Latn-AZ"/>
        </w:rPr>
        <w:t>Stern başqa yazıçıların real hadisələrin ardıcıl təsvir etmə təşəbbüsünü ələ salır</w:t>
      </w:r>
      <w:r>
        <w:rPr>
          <w:rFonts w:ascii="Times New Roman" w:hAnsi="Times New Roman"/>
        </w:rPr>
        <w:t xml:space="preserve">. </w:t>
      </w:r>
      <w:r>
        <w:rPr>
          <w:rFonts w:ascii="Times New Roman" w:hAnsi="Times New Roman"/>
          <w:lang w:val="az-Latn-AZ"/>
        </w:rPr>
        <w:t>Stern üçün belə təsvir</w:t>
      </w:r>
      <w:r>
        <w:rPr>
          <w:rFonts w:ascii="Times New Roman" w:hAnsi="Times New Roman"/>
        </w:rPr>
        <w:t xml:space="preserve">, </w:t>
      </w:r>
      <w:r>
        <w:rPr>
          <w:rFonts w:ascii="Times New Roman" w:hAnsi="Times New Roman"/>
          <w:lang w:val="az-Latn-AZ"/>
        </w:rPr>
        <w:t>belə təşəbbüs əhəmiyyətsizdir</w:t>
      </w:r>
      <w:r>
        <w:rPr>
          <w:rFonts w:ascii="Times New Roman" w:hAnsi="Times New Roman"/>
        </w:rPr>
        <w:t xml:space="preserve">. </w:t>
      </w:r>
      <w:r>
        <w:rPr>
          <w:rFonts w:ascii="Times New Roman" w:hAnsi="Times New Roman"/>
          <w:lang w:val="az-Latn-AZ"/>
        </w:rPr>
        <w:t>Müəllifin hər hansı subyektiv həyəcanları və ya təsadüfi düşüncələri böyük maraq doğurur</w:t>
      </w:r>
      <w:r>
        <w:rPr>
          <w:rFonts w:ascii="Times New Roman" w:hAnsi="Times New Roman"/>
        </w:rPr>
        <w:t xml:space="preserve">. </w:t>
      </w:r>
      <w:r>
        <w:rPr>
          <w:rFonts w:ascii="Times New Roman" w:hAnsi="Times New Roman"/>
          <w:lang w:val="az-Latn-AZ"/>
        </w:rPr>
        <w:t xml:space="preserve">Romanın belə maraqlı kompozisiyası məntiqi </w:t>
      </w:r>
      <w:r>
        <w:rPr>
          <w:rFonts w:ascii="Times New Roman" w:hAnsi="Times New Roman"/>
          <w:lang w:val="az-Latn-AZ"/>
        </w:rPr>
        <w:lastRenderedPageBreak/>
        <w:t>təfəkkürün üzərində masqaranı əks etdirir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müəllif romanın qəhrəmanını</w:t>
      </w:r>
      <w:r>
        <w:rPr>
          <w:rFonts w:ascii="Times New Roman" w:hAnsi="Times New Roman"/>
        </w:rPr>
        <w:t xml:space="preserve"> 9-</w:t>
      </w:r>
      <w:r>
        <w:rPr>
          <w:rFonts w:ascii="Times New Roman" w:hAnsi="Times New Roman"/>
          <w:lang w:val="az-Latn-AZ"/>
        </w:rPr>
        <w:t>cu kitabda</w:t>
      </w:r>
      <w:r>
        <w:rPr>
          <w:rFonts w:ascii="Times New Roman" w:hAnsi="Times New Roman"/>
        </w:rPr>
        <w:t xml:space="preserve"> 5 </w:t>
      </w:r>
      <w:r>
        <w:rPr>
          <w:rFonts w:ascii="Times New Roman" w:hAnsi="Times New Roman"/>
          <w:lang w:val="az-Latn-AZ"/>
        </w:rPr>
        <w:t>yaşında təsvir edirsə</w:t>
      </w:r>
      <w:r>
        <w:rPr>
          <w:rFonts w:ascii="Times New Roman" w:hAnsi="Times New Roman"/>
        </w:rPr>
        <w:t xml:space="preserve">, </w:t>
      </w:r>
      <w:r>
        <w:rPr>
          <w:rFonts w:ascii="Times New Roman" w:hAnsi="Times New Roman"/>
          <w:lang w:val="az-Latn-AZ"/>
        </w:rPr>
        <w:t>bunun təsdiqi sonra şübhə doğurur</w:t>
      </w:r>
      <w:r>
        <w:rPr>
          <w:rFonts w:ascii="Times New Roman" w:hAnsi="Times New Roman"/>
        </w:rPr>
        <w:t xml:space="preserve">, </w:t>
      </w:r>
      <w:r>
        <w:rPr>
          <w:rFonts w:ascii="Times New Roman" w:hAnsi="Times New Roman"/>
          <w:lang w:val="az-Latn-AZ"/>
        </w:rPr>
        <w:t>çünki o</w:t>
      </w:r>
      <w:r>
        <w:rPr>
          <w:rFonts w:ascii="Times New Roman" w:hAnsi="Times New Roman"/>
        </w:rPr>
        <w:t xml:space="preserve">, </w:t>
      </w:r>
      <w:r>
        <w:rPr>
          <w:rFonts w:ascii="Times New Roman" w:hAnsi="Times New Roman"/>
          <w:lang w:val="az-Latn-AZ"/>
        </w:rPr>
        <w:t>Tristramın haqqında yetkin insan kimi danışır və onun obrazı çox aydın şəkildə sonrakı hissələrdə görünür</w:t>
      </w:r>
      <w:r>
        <w:rPr>
          <w:rFonts w:ascii="Times New Roman" w:hAnsi="Times New Roman"/>
        </w:rPr>
        <w:t xml:space="preserve">. </w:t>
      </w:r>
      <w:r>
        <w:rPr>
          <w:rFonts w:ascii="Times New Roman" w:hAnsi="Times New Roman"/>
          <w:lang w:val="az-Latn-AZ"/>
        </w:rPr>
        <w:t>Biz romandan onun ağır ciyər xəstəliyinə tutulduğunu bilirik</w:t>
      </w:r>
      <w:r>
        <w:rPr>
          <w:rFonts w:ascii="Times New Roman" w:hAnsi="Times New Roman"/>
        </w:rPr>
        <w:t xml:space="preserve">, </w:t>
      </w:r>
      <w:r>
        <w:rPr>
          <w:rFonts w:ascii="Times New Roman" w:hAnsi="Times New Roman"/>
          <w:lang w:val="az-Latn-AZ"/>
        </w:rPr>
        <w:t>hətta Fransaya səyahətini də oxuyuruq</w:t>
      </w:r>
      <w:r>
        <w:rPr>
          <w:rFonts w:ascii="Times New Roman" w:hAnsi="Times New Roman"/>
        </w:rPr>
        <w:t xml:space="preserve">. </w:t>
      </w:r>
      <w:r>
        <w:rPr>
          <w:rFonts w:ascii="Times New Roman" w:hAnsi="Times New Roman"/>
          <w:lang w:val="az-Latn-AZ"/>
        </w:rPr>
        <w:t>Yol üstə Tristram oxucuya özünün sevimli Cennisi haqqında məlumat verir</w:t>
      </w:r>
      <w:r>
        <w:rPr>
          <w:rFonts w:ascii="Times New Roman" w:hAnsi="Times New Roman"/>
        </w:rPr>
        <w:t xml:space="preserve">. </w:t>
      </w:r>
      <w:r>
        <w:rPr>
          <w:rFonts w:ascii="Times New Roman" w:hAnsi="Times New Roman"/>
          <w:lang w:val="az-Latn-AZ"/>
        </w:rPr>
        <w:t>Cenni haqqında müəllif çox səmimi danışır</w:t>
      </w:r>
      <w:r>
        <w:rPr>
          <w:rFonts w:ascii="Times New Roman" w:hAnsi="Times New Roman"/>
        </w:rPr>
        <w:t xml:space="preserve">, </w:t>
      </w:r>
      <w:r>
        <w:rPr>
          <w:rFonts w:ascii="Times New Roman" w:hAnsi="Times New Roman"/>
          <w:lang w:val="az-Latn-AZ"/>
        </w:rPr>
        <w:t>hətta yaşı</w:t>
      </w:r>
      <w:r>
        <w:rPr>
          <w:rFonts w:ascii="Times New Roman" w:hAnsi="Times New Roman"/>
        </w:rPr>
        <w:t xml:space="preserve"> 40-</w:t>
      </w:r>
      <w:r>
        <w:rPr>
          <w:rFonts w:ascii="Times New Roman" w:hAnsi="Times New Roman"/>
          <w:lang w:val="az-Latn-AZ"/>
        </w:rPr>
        <w:t>dan çox olan Tristramın qızı haqqında da eyni səmimiyyətlə söhbət açır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Sternin ikinci əsəri</w:t>
      </w:r>
      <w:r>
        <w:rPr>
          <w:rFonts w:ascii="Times New Roman" w:hAnsi="Times New Roman"/>
        </w:rPr>
        <w:t xml:space="preserve"> – </w:t>
      </w:r>
      <w:r>
        <w:rPr>
          <w:rFonts w:ascii="Times New Roman" w:hAnsi="Times New Roman"/>
          <w:lang w:val="az-Latn-AZ"/>
        </w:rPr>
        <w:t>“Fransa və İtaliyiya sentimental səyahət”</w:t>
      </w:r>
      <w:r>
        <w:rPr>
          <w:rFonts w:ascii="Times New Roman" w:hAnsi="Times New Roman"/>
        </w:rPr>
        <w:t xml:space="preserve"> 1768-</w:t>
      </w:r>
      <w:r>
        <w:rPr>
          <w:rFonts w:ascii="Times New Roman" w:hAnsi="Times New Roman"/>
          <w:lang w:val="az-Latn-AZ"/>
        </w:rPr>
        <w:t>ci ildə yazılmışdır və özünün qəribə süjet xətti ilə seçilir</w:t>
      </w:r>
      <w:r>
        <w:rPr>
          <w:rFonts w:ascii="Times New Roman" w:hAnsi="Times New Roman"/>
        </w:rPr>
        <w:t xml:space="preserve">. </w:t>
      </w:r>
      <w:r>
        <w:rPr>
          <w:rFonts w:ascii="Times New Roman" w:hAnsi="Times New Roman"/>
          <w:lang w:val="az-Latn-AZ"/>
        </w:rPr>
        <w:t>Əsər naməlum oxucu ilə söhbətdən çıxarılmış fraza ilə başlayır</w:t>
      </w:r>
      <w:r>
        <w:rPr>
          <w:rFonts w:ascii="Times New Roman" w:hAnsi="Times New Roman"/>
        </w:rPr>
        <w:t xml:space="preserve">: </w:t>
      </w:r>
      <w:r>
        <w:rPr>
          <w:rFonts w:ascii="Times New Roman" w:hAnsi="Times New Roman"/>
          <w:lang w:val="az-Latn-AZ"/>
        </w:rPr>
        <w:t>“Fransada bu yaxşı qurulub</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Bu həqiqətə inanmaq üçün keşiş Yorik özünün alt paltarını götürüb Fransanı səyahətə çıxır</w:t>
      </w:r>
      <w:r>
        <w:rPr>
          <w:rFonts w:ascii="Times New Roman" w:hAnsi="Times New Roman"/>
        </w:rPr>
        <w:t xml:space="preserve">. </w:t>
      </w:r>
      <w:r>
        <w:rPr>
          <w:rFonts w:ascii="Times New Roman" w:hAnsi="Times New Roman"/>
          <w:lang w:val="az-Latn-AZ"/>
        </w:rPr>
        <w:t>Stern özünün təhkiyəsini din və keşişlər üçün uyğun adlandırır</w:t>
      </w:r>
      <w:r>
        <w:rPr>
          <w:rFonts w:ascii="Times New Roman" w:hAnsi="Times New Roman"/>
        </w:rPr>
        <w:t xml:space="preserve">. </w:t>
      </w:r>
      <w:r>
        <w:rPr>
          <w:rFonts w:ascii="Times New Roman" w:hAnsi="Times New Roman"/>
          <w:lang w:val="az-Latn-AZ"/>
        </w:rPr>
        <w:t>“Mən bundan başlayıram ki</w:t>
      </w:r>
      <w:r>
        <w:rPr>
          <w:rFonts w:ascii="Times New Roman" w:hAnsi="Times New Roman"/>
        </w:rPr>
        <w:t xml:space="preserve">, </w:t>
      </w:r>
      <w:r>
        <w:rPr>
          <w:rFonts w:ascii="Times New Roman" w:hAnsi="Times New Roman"/>
          <w:lang w:val="az-Latn-AZ"/>
        </w:rPr>
        <w:t>birinci frazanı yazıram və güman edirəm ki</w:t>
      </w:r>
      <w:r>
        <w:rPr>
          <w:rFonts w:ascii="Times New Roman" w:hAnsi="Times New Roman"/>
        </w:rPr>
        <w:t xml:space="preserve">, </w:t>
      </w:r>
      <w:r>
        <w:rPr>
          <w:rFonts w:ascii="Times New Roman" w:hAnsi="Times New Roman"/>
          <w:lang w:val="az-Latn-AZ"/>
        </w:rPr>
        <w:t>Allahın hökmranlığı nisbətən ikincidir”</w:t>
      </w:r>
      <w:r>
        <w:rPr>
          <w:rFonts w:ascii="Times New Roman" w:hAnsi="Times New Roman"/>
        </w:rPr>
        <w:t xml:space="preserve">, - </w:t>
      </w:r>
      <w:r>
        <w:rPr>
          <w:rFonts w:ascii="Times New Roman" w:hAnsi="Times New Roman"/>
          <w:lang w:val="az-Latn-AZ"/>
        </w:rPr>
        <w:t>deyə Stern elan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ədəbiyyatda öz romanlarındakı qəribə quruluşu istehzalı surətdə müəyyən edərək</w:t>
      </w:r>
      <w:r>
        <w:rPr>
          <w:rFonts w:ascii="Times New Roman" w:hAnsi="Times New Roman"/>
        </w:rPr>
        <w:t xml:space="preserve">, </w:t>
      </w:r>
      <w:r>
        <w:rPr>
          <w:rFonts w:ascii="Times New Roman" w:hAnsi="Times New Roman"/>
          <w:lang w:val="az-Latn-AZ"/>
        </w:rPr>
        <w:t>bu cür nifrətlə möhürünü vurur</w:t>
      </w:r>
      <w:r>
        <w:rPr>
          <w:rFonts w:ascii="Times New Roman" w:hAnsi="Times New Roman"/>
        </w:rPr>
        <w:t xml:space="preserve">. </w:t>
      </w:r>
      <w:r>
        <w:rPr>
          <w:rFonts w:ascii="Times New Roman" w:hAnsi="Times New Roman"/>
          <w:lang w:val="az-Latn-AZ"/>
        </w:rPr>
        <w:t>Romadakı keşiş Yorik obrazına avtobioqrafik obraz kimi yanaşmaq olar</w:t>
      </w:r>
      <w:r>
        <w:rPr>
          <w:rFonts w:ascii="Times New Roman" w:hAnsi="Times New Roman"/>
        </w:rPr>
        <w:t xml:space="preserve">. </w:t>
      </w:r>
      <w:r>
        <w:rPr>
          <w:rFonts w:ascii="Times New Roman" w:hAnsi="Times New Roman"/>
          <w:lang w:val="az-Latn-AZ"/>
        </w:rPr>
        <w:t>“Tristram Şendi”də də belədir</w:t>
      </w:r>
      <w:r>
        <w:rPr>
          <w:rFonts w:ascii="Times New Roman" w:hAnsi="Times New Roman"/>
        </w:rPr>
        <w:t xml:space="preserve">. </w:t>
      </w:r>
      <w:r>
        <w:rPr>
          <w:rFonts w:ascii="Times New Roman" w:hAnsi="Times New Roman"/>
          <w:lang w:val="az-Latn-AZ"/>
        </w:rPr>
        <w:t>Stern Yorik adını “Hamlet” faciəsindən seçmişdir</w:t>
      </w:r>
      <w:r>
        <w:rPr>
          <w:rFonts w:ascii="Times New Roman" w:hAnsi="Times New Roman"/>
        </w:rPr>
        <w:t xml:space="preserve">. </w:t>
      </w:r>
      <w:r>
        <w:rPr>
          <w:rFonts w:ascii="Times New Roman" w:hAnsi="Times New Roman"/>
          <w:lang w:val="az-Latn-AZ"/>
        </w:rPr>
        <w:t>Hamlet “Poor İorik</w:t>
      </w:r>
      <w:r>
        <w:rPr>
          <w:rFonts w:ascii="Times New Roman" w:hAnsi="Times New Roman"/>
        </w:rPr>
        <w:t>!</w:t>
      </w:r>
      <w:r>
        <w:rPr>
          <w:rFonts w:ascii="Times New Roman" w:hAnsi="Times New Roman"/>
          <w:lang w:val="az-Latn-AZ"/>
        </w:rPr>
        <w:t>” sözünü təlxəyin kəlləsinə deyir</w:t>
      </w:r>
      <w:r>
        <w:rPr>
          <w:rFonts w:ascii="Times New Roman" w:hAnsi="Times New Roman"/>
        </w:rPr>
        <w:t xml:space="preserve">. </w:t>
      </w:r>
      <w:r>
        <w:rPr>
          <w:rFonts w:ascii="Times New Roman" w:hAnsi="Times New Roman"/>
          <w:lang w:val="az-Latn-AZ"/>
        </w:rPr>
        <w:t>Stern bu sözü keşiş Yorikin qəbri üzərində yazıya çevirir</w:t>
      </w:r>
      <w:r>
        <w:rPr>
          <w:rFonts w:ascii="Times New Roman" w:hAnsi="Times New Roman"/>
        </w:rPr>
        <w:t xml:space="preserve">. </w:t>
      </w:r>
      <w:r>
        <w:rPr>
          <w:rFonts w:ascii="Times New Roman" w:hAnsi="Times New Roman"/>
          <w:lang w:val="az-Latn-AZ"/>
        </w:rPr>
        <w:t>Bu söz romantiklər və sentimentalistlər arasında populyarlıq qazanır</w:t>
      </w:r>
      <w:r>
        <w:rPr>
          <w:rFonts w:ascii="Times New Roman" w:hAnsi="Times New Roman"/>
        </w:rPr>
        <w:t xml:space="preserve">. </w:t>
      </w:r>
      <w:r>
        <w:rPr>
          <w:rFonts w:ascii="Times New Roman" w:hAnsi="Times New Roman"/>
          <w:lang w:val="az-Latn-AZ"/>
        </w:rPr>
        <w:t>Stern öz qəhrəmanının ifrat subyektivizmini</w:t>
      </w:r>
      <w:r>
        <w:rPr>
          <w:rFonts w:ascii="Times New Roman" w:hAnsi="Times New Roman"/>
        </w:rPr>
        <w:t xml:space="preserve">, </w:t>
      </w:r>
      <w:r>
        <w:rPr>
          <w:rFonts w:ascii="Times New Roman" w:hAnsi="Times New Roman"/>
          <w:lang w:val="az-Latn-AZ"/>
        </w:rPr>
        <w:t>marağı və xırda hisslərini “Sentimental səyahət” romanının girişində qeyd edir</w:t>
      </w:r>
      <w:r>
        <w:rPr>
          <w:rFonts w:ascii="Times New Roman" w:hAnsi="Times New Roman"/>
        </w:rPr>
        <w:t xml:space="preserve">. </w:t>
      </w:r>
      <w:r>
        <w:rPr>
          <w:rFonts w:ascii="Times New Roman" w:hAnsi="Times New Roman"/>
          <w:lang w:val="az-Latn-AZ"/>
        </w:rPr>
        <w:t>Yorik səyahətçilərin müxtəlif kateqoriyalarını sadalayır</w:t>
      </w:r>
      <w:r>
        <w:rPr>
          <w:rFonts w:ascii="Times New Roman" w:hAnsi="Times New Roman"/>
        </w:rPr>
        <w:t xml:space="preserve"> (</w:t>
      </w:r>
      <w:r>
        <w:rPr>
          <w:rFonts w:ascii="Times New Roman" w:hAnsi="Times New Roman"/>
          <w:lang w:val="az-Latn-AZ"/>
        </w:rPr>
        <w:t>bayram sevən səyahətçilər</w:t>
      </w:r>
      <w:r>
        <w:rPr>
          <w:rFonts w:ascii="Times New Roman" w:hAnsi="Times New Roman"/>
        </w:rPr>
        <w:t xml:space="preserve">, </w:t>
      </w:r>
      <w:r>
        <w:rPr>
          <w:rFonts w:ascii="Times New Roman" w:hAnsi="Times New Roman"/>
          <w:lang w:val="az-Latn-AZ"/>
        </w:rPr>
        <w:t>hər şeylə maraqlanan səyahətçilər</w:t>
      </w:r>
      <w:r>
        <w:rPr>
          <w:rFonts w:ascii="Times New Roman" w:hAnsi="Times New Roman"/>
        </w:rPr>
        <w:t xml:space="preserve">, </w:t>
      </w:r>
      <w:r>
        <w:rPr>
          <w:rFonts w:ascii="Times New Roman" w:hAnsi="Times New Roman"/>
          <w:lang w:val="az-Latn-AZ"/>
        </w:rPr>
        <w:t>şöhrətpərəst səyahətçilər</w:t>
      </w:r>
      <w:r>
        <w:rPr>
          <w:rFonts w:ascii="Times New Roman" w:hAnsi="Times New Roman"/>
        </w:rPr>
        <w:t xml:space="preserve">, </w:t>
      </w:r>
      <w:r>
        <w:rPr>
          <w:rFonts w:ascii="Times New Roman" w:hAnsi="Times New Roman"/>
          <w:lang w:val="az-Latn-AZ"/>
        </w:rPr>
        <w:t>tünd xasiyyətli səyahətçilər</w:t>
      </w:r>
      <w:r>
        <w:rPr>
          <w:rFonts w:ascii="Times New Roman" w:hAnsi="Times New Roman"/>
        </w:rPr>
        <w:t xml:space="preserve">, </w:t>
      </w:r>
      <w:r>
        <w:rPr>
          <w:rFonts w:ascii="Times New Roman" w:hAnsi="Times New Roman"/>
          <w:lang w:val="az-Latn-AZ"/>
        </w:rPr>
        <w:t>əlacsız səyahətçilər</w:t>
      </w:r>
      <w:r>
        <w:rPr>
          <w:rFonts w:ascii="Times New Roman" w:hAnsi="Times New Roman"/>
        </w:rPr>
        <w:t xml:space="preserve">), </w:t>
      </w:r>
      <w:r>
        <w:rPr>
          <w:rFonts w:ascii="Times New Roman" w:hAnsi="Times New Roman"/>
          <w:lang w:val="az-Latn-AZ"/>
        </w:rPr>
        <w:t>özünü isə sentimental səyahətçi adlandırır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hisslərini görünən səbəblərdən asılı olmayaraq</w:t>
      </w:r>
      <w:r>
        <w:rPr>
          <w:rFonts w:ascii="Times New Roman" w:hAnsi="Times New Roman"/>
        </w:rPr>
        <w:t xml:space="preserve">, </w:t>
      </w:r>
      <w:r>
        <w:rPr>
          <w:rFonts w:ascii="Times New Roman" w:hAnsi="Times New Roman"/>
          <w:lang w:val="az-Latn-AZ"/>
        </w:rPr>
        <w:t>çox yüksək qiymətləndirir</w:t>
      </w:r>
      <w:r>
        <w:rPr>
          <w:rFonts w:ascii="Times New Roman" w:hAnsi="Times New Roman"/>
        </w:rPr>
        <w:t xml:space="preserve">. </w:t>
      </w:r>
      <w:r>
        <w:rPr>
          <w:rFonts w:ascii="Times New Roman" w:hAnsi="Times New Roman"/>
          <w:lang w:val="az-Latn-AZ"/>
        </w:rPr>
        <w:t>Səyahətin sonrakı təsviri</w:t>
      </w:r>
      <w:r>
        <w:rPr>
          <w:rFonts w:ascii="Times New Roman" w:hAnsi="Times New Roman"/>
        </w:rPr>
        <w:t xml:space="preserve">, </w:t>
      </w:r>
      <w:r>
        <w:rPr>
          <w:rFonts w:ascii="Times New Roman" w:hAnsi="Times New Roman"/>
          <w:lang w:val="az-Latn-AZ"/>
        </w:rPr>
        <w:t xml:space="preserve">keşiş Yorikin hisslərinin və əhvalının </w:t>
      </w:r>
      <w:r>
        <w:rPr>
          <w:rFonts w:ascii="Times New Roman" w:hAnsi="Times New Roman"/>
          <w:lang w:val="az-Latn-AZ"/>
        </w:rPr>
        <w:lastRenderedPageBreak/>
        <w:t>təsvirinə çevrilir</w:t>
      </w:r>
      <w:r>
        <w:rPr>
          <w:rFonts w:ascii="Times New Roman" w:hAnsi="Times New Roman"/>
        </w:rPr>
        <w:t xml:space="preserve">. </w:t>
      </w:r>
      <w:r>
        <w:rPr>
          <w:rFonts w:ascii="Times New Roman" w:hAnsi="Times New Roman"/>
          <w:lang w:val="az-Latn-AZ"/>
        </w:rPr>
        <w:t>Stern demək olar ki</w:t>
      </w:r>
      <w:r>
        <w:rPr>
          <w:rFonts w:ascii="Times New Roman" w:hAnsi="Times New Roman"/>
        </w:rPr>
        <w:t xml:space="preserve">, </w:t>
      </w:r>
      <w:r>
        <w:rPr>
          <w:rFonts w:ascii="Times New Roman" w:hAnsi="Times New Roman"/>
          <w:lang w:val="az-Latn-AZ"/>
        </w:rPr>
        <w:t>Fransanın təbiətinə və məişətinə</w:t>
      </w:r>
      <w:r>
        <w:rPr>
          <w:rFonts w:ascii="Times New Roman" w:hAnsi="Times New Roman"/>
        </w:rPr>
        <w:t xml:space="preserve">, </w:t>
      </w:r>
      <w:r>
        <w:rPr>
          <w:rFonts w:ascii="Times New Roman" w:hAnsi="Times New Roman"/>
          <w:lang w:val="az-Latn-AZ"/>
        </w:rPr>
        <w:t>fransız şəhərlərinin diqqətəlayiqliyinə yer ayırmır</w:t>
      </w:r>
      <w:r>
        <w:rPr>
          <w:rFonts w:ascii="Times New Roman" w:hAnsi="Times New Roman"/>
        </w:rPr>
        <w:t xml:space="preserve">. </w:t>
      </w:r>
      <w:r>
        <w:rPr>
          <w:rFonts w:ascii="Times New Roman" w:hAnsi="Times New Roman"/>
          <w:lang w:val="az-Latn-AZ"/>
        </w:rPr>
        <w:t>Bunun əvəzində müəllif qəhrəmanının həyəcanlarını</w:t>
      </w:r>
      <w:r>
        <w:rPr>
          <w:rFonts w:ascii="Times New Roman" w:hAnsi="Times New Roman"/>
        </w:rPr>
        <w:t xml:space="preserve">, </w:t>
      </w:r>
      <w:r>
        <w:rPr>
          <w:rFonts w:ascii="Times New Roman" w:hAnsi="Times New Roman"/>
          <w:lang w:val="az-Latn-AZ"/>
        </w:rPr>
        <w:t>çox cüzi bəhanələrini onlarca səhifədə verir</w:t>
      </w:r>
      <w:r>
        <w:rPr>
          <w:rFonts w:ascii="Times New Roman" w:hAnsi="Times New Roman"/>
        </w:rPr>
        <w:t xml:space="preserve">. </w:t>
      </w:r>
      <w:r>
        <w:rPr>
          <w:rFonts w:ascii="Times New Roman" w:hAnsi="Times New Roman"/>
          <w:lang w:val="az-Latn-AZ"/>
        </w:rPr>
        <w:t>Yorikin başlıca həyəcanları onun yüksək xarakterindən ayrılmır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eqoist</w:t>
      </w:r>
      <w:r>
        <w:rPr>
          <w:rFonts w:ascii="Times New Roman" w:hAnsi="Times New Roman"/>
        </w:rPr>
        <w:t xml:space="preserve">, </w:t>
      </w:r>
      <w:r>
        <w:rPr>
          <w:rFonts w:ascii="Times New Roman" w:hAnsi="Times New Roman"/>
          <w:lang w:val="az-Latn-AZ"/>
        </w:rPr>
        <w:t>şöhrətpərəst və özünəvurğundur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sentimentalistlərə məxsus olan dərəcədə həssasdır</w:t>
      </w:r>
      <w:r>
        <w:rPr>
          <w:rFonts w:ascii="Times New Roman" w:hAnsi="Times New Roman"/>
        </w:rPr>
        <w:t xml:space="preserve">, </w:t>
      </w:r>
      <w:r>
        <w:rPr>
          <w:rFonts w:ascii="Times New Roman" w:hAnsi="Times New Roman"/>
          <w:lang w:val="az-Latn-AZ"/>
        </w:rPr>
        <w:t>hər hansı bir səbəbə göz yaşı tökür</w:t>
      </w:r>
      <w:r>
        <w:rPr>
          <w:rFonts w:ascii="Times New Roman" w:hAnsi="Times New Roman"/>
        </w:rPr>
        <w:t xml:space="preserve">, </w:t>
      </w:r>
      <w:r>
        <w:rPr>
          <w:rFonts w:ascii="Times New Roman" w:hAnsi="Times New Roman"/>
          <w:lang w:val="az-Latn-AZ"/>
        </w:rPr>
        <w:t>onda mərhəmət hissi oyanır</w:t>
      </w:r>
      <w:r>
        <w:rPr>
          <w:rFonts w:ascii="Times New Roman" w:hAnsi="Times New Roman"/>
        </w:rPr>
        <w:t xml:space="preserve">. </w:t>
      </w:r>
      <w:r>
        <w:rPr>
          <w:rFonts w:ascii="Times New Roman" w:hAnsi="Times New Roman"/>
          <w:lang w:val="az-Latn-AZ"/>
        </w:rPr>
        <w:t>“Mən qadın kimi zəifəm</w:t>
      </w:r>
      <w:r>
        <w:rPr>
          <w:rFonts w:ascii="Times New Roman" w:hAnsi="Times New Roman"/>
        </w:rPr>
        <w:t xml:space="preserve">, </w:t>
      </w:r>
      <w:r>
        <w:rPr>
          <w:rFonts w:ascii="Times New Roman" w:hAnsi="Times New Roman"/>
          <w:lang w:val="az-Latn-AZ"/>
        </w:rPr>
        <w:t>oxuculardan xahiş edirəm gülməsinlər</w:t>
      </w:r>
      <w:r>
        <w:rPr>
          <w:rFonts w:ascii="Times New Roman" w:hAnsi="Times New Roman"/>
        </w:rPr>
        <w:t xml:space="preserve">, </w:t>
      </w:r>
      <w:r>
        <w:rPr>
          <w:rFonts w:ascii="Times New Roman" w:hAnsi="Times New Roman"/>
          <w:lang w:val="az-Latn-AZ"/>
        </w:rPr>
        <w:t>mənə rəhm etsinlər”</w:t>
      </w:r>
      <w:r>
        <w:rPr>
          <w:rFonts w:ascii="Times New Roman" w:hAnsi="Times New Roman"/>
        </w:rPr>
        <w:t>, -</w:t>
      </w:r>
      <w:r>
        <w:rPr>
          <w:rFonts w:ascii="Times New Roman" w:hAnsi="Times New Roman"/>
          <w:lang w:val="az-Latn-AZ"/>
        </w:rPr>
        <w:t>Yorik deyir</w:t>
      </w:r>
      <w:r>
        <w:rPr>
          <w:rFonts w:ascii="Times New Roman" w:hAnsi="Times New Roman"/>
        </w:rPr>
        <w:t xml:space="preserve">. </w:t>
      </w:r>
      <w:r>
        <w:rPr>
          <w:rFonts w:ascii="Times New Roman" w:hAnsi="Times New Roman"/>
          <w:lang w:val="az-Latn-AZ"/>
        </w:rPr>
        <w:t>Stern Yorikin fəaliyyətinin elastikliyini eqoist inadla gizlədir</w:t>
      </w:r>
      <w:r>
        <w:rPr>
          <w:rFonts w:ascii="Times New Roman" w:hAnsi="Times New Roman"/>
        </w:rPr>
        <w:t xml:space="preserve">. </w:t>
      </w:r>
      <w:r>
        <w:rPr>
          <w:rFonts w:ascii="Times New Roman" w:hAnsi="Times New Roman"/>
          <w:lang w:val="az-Latn-AZ"/>
        </w:rPr>
        <w:t>Romanın əvvəlində Yorik burqund şərabından içib əhvalı yüksəlir</w:t>
      </w:r>
      <w:r>
        <w:rPr>
          <w:rFonts w:ascii="Times New Roman" w:hAnsi="Times New Roman"/>
        </w:rPr>
        <w:t xml:space="preserve">, </w:t>
      </w:r>
      <w:r>
        <w:rPr>
          <w:rFonts w:ascii="Times New Roman" w:hAnsi="Times New Roman"/>
          <w:lang w:val="az-Latn-AZ"/>
        </w:rPr>
        <w:t>insanlara sevgi</w:t>
      </w:r>
      <w:r>
        <w:rPr>
          <w:rFonts w:ascii="Times New Roman" w:hAnsi="Times New Roman"/>
        </w:rPr>
        <w:t xml:space="preserve">, </w:t>
      </w:r>
      <w:r>
        <w:rPr>
          <w:rFonts w:ascii="Times New Roman" w:hAnsi="Times New Roman"/>
          <w:lang w:val="az-Latn-AZ"/>
        </w:rPr>
        <w:t>onların əzablarına ürəyi yanan adam kimi çıxış edir və ucadan qışqırır</w:t>
      </w:r>
      <w:r>
        <w:rPr>
          <w:rFonts w:ascii="Times New Roman" w:hAnsi="Times New Roman"/>
        </w:rPr>
        <w:t xml:space="preserve">: </w:t>
      </w:r>
      <w:r>
        <w:rPr>
          <w:rFonts w:ascii="Times New Roman" w:hAnsi="Times New Roman"/>
          <w:lang w:val="az-Latn-AZ"/>
        </w:rPr>
        <w:t>“Mən fransız kralı olaramsa</w:t>
      </w:r>
      <w:r>
        <w:rPr>
          <w:rFonts w:ascii="Times New Roman" w:hAnsi="Times New Roman"/>
        </w:rPr>
        <w:t xml:space="preserve">, </w:t>
      </w:r>
      <w:r>
        <w:rPr>
          <w:rFonts w:ascii="Times New Roman" w:hAnsi="Times New Roman"/>
          <w:lang w:val="az-Latn-AZ"/>
        </w:rPr>
        <w:t>yoxsullar üçün uyğun gələn dəqiqələrdə məndən atalarının çamadanını xahiş edə bilərlər”</w:t>
      </w:r>
      <w:r>
        <w:rPr>
          <w:rFonts w:ascii="Times New Roman" w:hAnsi="Times New Roman"/>
        </w:rPr>
        <w:t xml:space="preserve">. </w:t>
      </w:r>
      <w:r>
        <w:rPr>
          <w:rFonts w:ascii="Times New Roman" w:hAnsi="Times New Roman"/>
          <w:lang w:val="az-Latn-AZ"/>
        </w:rPr>
        <w:t>Burada</w:t>
      </w:r>
      <w:r>
        <w:rPr>
          <w:rFonts w:ascii="Times New Roman" w:hAnsi="Times New Roman"/>
        </w:rPr>
        <w:t xml:space="preserve">, </w:t>
      </w:r>
      <w:r>
        <w:rPr>
          <w:rFonts w:ascii="Times New Roman" w:hAnsi="Times New Roman"/>
          <w:lang w:val="az-Latn-AZ"/>
        </w:rPr>
        <w:t>əlbəttə</w:t>
      </w:r>
      <w:r>
        <w:rPr>
          <w:rFonts w:ascii="Times New Roman" w:hAnsi="Times New Roman"/>
        </w:rPr>
        <w:t xml:space="preserve">, </w:t>
      </w:r>
      <w:r>
        <w:rPr>
          <w:rFonts w:ascii="Times New Roman" w:hAnsi="Times New Roman"/>
          <w:lang w:val="az-Latn-AZ"/>
        </w:rPr>
        <w:t>birbaşa fransız kralına</w:t>
      </w:r>
      <w:r>
        <w:rPr>
          <w:rFonts w:ascii="Times New Roman" w:hAnsi="Times New Roman"/>
        </w:rPr>
        <w:t xml:space="preserve">, </w:t>
      </w:r>
      <w:r>
        <w:rPr>
          <w:rFonts w:ascii="Times New Roman" w:hAnsi="Times New Roman"/>
          <w:lang w:val="az-Latn-AZ"/>
        </w:rPr>
        <w:t>fransız qanunlarına olan gülüş gizlədilir</w:t>
      </w:r>
      <w:r>
        <w:rPr>
          <w:rFonts w:ascii="Times New Roman" w:hAnsi="Times New Roman"/>
        </w:rPr>
        <w:t xml:space="preserve">. </w:t>
      </w:r>
      <w:r>
        <w:rPr>
          <w:rFonts w:ascii="Times New Roman" w:hAnsi="Times New Roman"/>
          <w:lang w:val="az-Latn-AZ"/>
        </w:rPr>
        <w:t>Sternin fikrinə görə</w:t>
      </w:r>
      <w:r>
        <w:rPr>
          <w:rFonts w:ascii="Times New Roman" w:hAnsi="Times New Roman"/>
        </w:rPr>
        <w:t xml:space="preserve">, </w:t>
      </w:r>
      <w:r>
        <w:rPr>
          <w:rFonts w:ascii="Times New Roman" w:hAnsi="Times New Roman"/>
          <w:lang w:val="az-Latn-AZ"/>
        </w:rPr>
        <w:t>böyük ürəyi olan insan yoxsulları qarət edə bilməz</w:t>
      </w:r>
      <w:r>
        <w:rPr>
          <w:rFonts w:ascii="Times New Roman" w:hAnsi="Times New Roman"/>
        </w:rPr>
        <w:t xml:space="preserve">, </w:t>
      </w:r>
      <w:r>
        <w:rPr>
          <w:rFonts w:ascii="Times New Roman" w:hAnsi="Times New Roman"/>
          <w:lang w:val="az-Latn-AZ"/>
        </w:rPr>
        <w:t>onun buna ehtiyacı yoxdur</w:t>
      </w:r>
      <w:r>
        <w:rPr>
          <w:rFonts w:ascii="Times New Roman" w:hAnsi="Times New Roman"/>
        </w:rPr>
        <w:t xml:space="preserve">. </w:t>
      </w:r>
      <w:r>
        <w:rPr>
          <w:rFonts w:ascii="Times New Roman" w:hAnsi="Times New Roman"/>
          <w:lang w:val="az-Latn-AZ"/>
        </w:rPr>
        <w:t>Bu əhval</w:t>
      </w:r>
      <w:r>
        <w:rPr>
          <w:rFonts w:ascii="Times New Roman" w:hAnsi="Times New Roman"/>
        </w:rPr>
        <w:t>-</w:t>
      </w:r>
      <w:r>
        <w:rPr>
          <w:rFonts w:ascii="Times New Roman" w:hAnsi="Times New Roman"/>
          <w:lang w:val="az-Latn-AZ"/>
        </w:rPr>
        <w:t>ruhiyyə ilə Yorik mehmanxanada səyahət edən katolik monaxı</w:t>
      </w:r>
      <w:r>
        <w:rPr>
          <w:rFonts w:ascii="Times New Roman" w:hAnsi="Times New Roman"/>
        </w:rPr>
        <w:t xml:space="preserve">  </w:t>
      </w:r>
      <w:r>
        <w:rPr>
          <w:rFonts w:ascii="Times New Roman" w:hAnsi="Times New Roman"/>
          <w:lang w:val="az-Latn-AZ"/>
        </w:rPr>
        <w:t>ilə qarşılaşır</w:t>
      </w:r>
      <w:r>
        <w:rPr>
          <w:rFonts w:ascii="Times New Roman" w:hAnsi="Times New Roman"/>
        </w:rPr>
        <w:t xml:space="preserve">, </w:t>
      </w:r>
      <w:r>
        <w:rPr>
          <w:rFonts w:ascii="Times New Roman" w:hAnsi="Times New Roman"/>
          <w:lang w:val="az-Latn-AZ"/>
        </w:rPr>
        <w:t>monax ondan katolik monastırı üçün ianə istəyir</w:t>
      </w:r>
      <w:r>
        <w:rPr>
          <w:rFonts w:ascii="Times New Roman" w:hAnsi="Times New Roman"/>
        </w:rPr>
        <w:t xml:space="preserve">. </w:t>
      </w:r>
      <w:r>
        <w:rPr>
          <w:rFonts w:ascii="Times New Roman" w:hAnsi="Times New Roman"/>
          <w:lang w:val="az-Latn-AZ"/>
        </w:rPr>
        <w:t>Yorik təmtəraqlı ifadələrlə onun xahişini rədd edir</w:t>
      </w:r>
      <w:r>
        <w:rPr>
          <w:rFonts w:ascii="Times New Roman" w:hAnsi="Times New Roman"/>
        </w:rPr>
        <w:t xml:space="preserve">, </w:t>
      </w:r>
      <w:r>
        <w:rPr>
          <w:rFonts w:ascii="Times New Roman" w:hAnsi="Times New Roman"/>
          <w:lang w:val="az-Latn-AZ"/>
        </w:rPr>
        <w:t>söyləyir ki</w:t>
      </w:r>
      <w:r>
        <w:rPr>
          <w:rFonts w:ascii="Times New Roman" w:hAnsi="Times New Roman"/>
        </w:rPr>
        <w:t xml:space="preserve">, </w:t>
      </w:r>
      <w:r>
        <w:rPr>
          <w:rFonts w:ascii="Times New Roman" w:hAnsi="Times New Roman"/>
          <w:lang w:val="az-Latn-AZ"/>
        </w:rPr>
        <w:t>özünün doğma ingilis sahillərində minlərlə bədbəxtləri qoyub gəlib</w:t>
      </w:r>
      <w:r>
        <w:rPr>
          <w:rFonts w:ascii="Times New Roman" w:hAnsi="Times New Roman"/>
        </w:rPr>
        <w:t xml:space="preserve">, </w:t>
      </w:r>
      <w:r>
        <w:rPr>
          <w:rFonts w:ascii="Times New Roman" w:hAnsi="Times New Roman"/>
          <w:lang w:val="az-Latn-AZ"/>
        </w:rPr>
        <w:t>ona görə də yadelliləri mükafatlandırmaq istəmir</w:t>
      </w:r>
      <w:r>
        <w:rPr>
          <w:rFonts w:ascii="Times New Roman" w:hAnsi="Times New Roman"/>
        </w:rPr>
        <w:t xml:space="preserve">. </w:t>
      </w:r>
      <w:r>
        <w:rPr>
          <w:rFonts w:ascii="Times New Roman" w:hAnsi="Times New Roman"/>
          <w:lang w:val="az-Latn-AZ"/>
        </w:rPr>
        <w:t>Yorikin bu haqda niyyəti çox nəcibdir</w:t>
      </w:r>
      <w:r>
        <w:rPr>
          <w:rFonts w:ascii="Times New Roman" w:hAnsi="Times New Roman"/>
        </w:rPr>
        <w:t xml:space="preserve">, </w:t>
      </w:r>
      <w:r>
        <w:rPr>
          <w:rFonts w:ascii="Times New Roman" w:hAnsi="Times New Roman"/>
          <w:lang w:val="az-Latn-AZ"/>
        </w:rPr>
        <w:t>lakin Stern oxucuya başa düşməyə imkan yaradır ki</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sadəcə Yorikin xəsisliyinin əriyib yox olmasıdır</w:t>
      </w:r>
      <w:r>
        <w:rPr>
          <w:rFonts w:ascii="Times New Roman" w:hAnsi="Times New Roman"/>
        </w:rPr>
        <w:t xml:space="preserve">. </w:t>
      </w:r>
      <w:r>
        <w:rPr>
          <w:rFonts w:ascii="Times New Roman" w:hAnsi="Times New Roman"/>
          <w:lang w:val="az-Latn-AZ"/>
        </w:rPr>
        <w:t>Bunun ardınca Yorik güclü peşmançılıq hissi keçirir</w:t>
      </w:r>
      <w:r>
        <w:rPr>
          <w:rFonts w:ascii="Times New Roman" w:hAnsi="Times New Roman"/>
        </w:rPr>
        <w:t xml:space="preserve">. </w:t>
      </w:r>
      <w:r>
        <w:rPr>
          <w:rFonts w:ascii="Times New Roman" w:hAnsi="Times New Roman"/>
          <w:lang w:val="az-Latn-AZ"/>
        </w:rPr>
        <w:t>Həmin monaxla sonrakı görüşündə Yorik onu salamlayaraq</w:t>
      </w:r>
      <w:r>
        <w:rPr>
          <w:rFonts w:ascii="Times New Roman" w:hAnsi="Times New Roman"/>
        </w:rPr>
        <w:t xml:space="preserve">, </w:t>
      </w:r>
      <w:r>
        <w:rPr>
          <w:rFonts w:ascii="Times New Roman" w:hAnsi="Times New Roman"/>
          <w:lang w:val="az-Latn-AZ"/>
        </w:rPr>
        <w:t>tısbağa qabığından düzəldilmiş burunotu qabı verir</w:t>
      </w:r>
      <w:r>
        <w:rPr>
          <w:rFonts w:ascii="Times New Roman" w:hAnsi="Times New Roman"/>
        </w:rPr>
        <w:t xml:space="preserve">, </w:t>
      </w:r>
      <w:r>
        <w:rPr>
          <w:rFonts w:ascii="Times New Roman" w:hAnsi="Times New Roman"/>
          <w:lang w:val="az-Latn-AZ"/>
        </w:rPr>
        <w:t>monax isə əvəzində ona sadə buynuz bağışlayır</w:t>
      </w:r>
      <w:r>
        <w:rPr>
          <w:rFonts w:ascii="Times New Roman" w:hAnsi="Times New Roman"/>
        </w:rPr>
        <w:t xml:space="preserve">. </w:t>
      </w:r>
      <w:r>
        <w:rPr>
          <w:rFonts w:ascii="Times New Roman" w:hAnsi="Times New Roman"/>
          <w:lang w:val="az-Latn-AZ"/>
        </w:rPr>
        <w:t>Bundan sonra monaxın</w:t>
      </w:r>
      <w:r>
        <w:rPr>
          <w:rFonts w:ascii="Times New Roman" w:hAnsi="Times New Roman"/>
        </w:rPr>
        <w:t xml:space="preserve"> (</w:t>
      </w:r>
      <w:r>
        <w:rPr>
          <w:rFonts w:ascii="Times New Roman" w:hAnsi="Times New Roman"/>
          <w:lang w:val="az-Latn-AZ"/>
        </w:rPr>
        <w:t>Lorensonun</w:t>
      </w:r>
      <w:r>
        <w:rPr>
          <w:rFonts w:ascii="Times New Roman" w:hAnsi="Times New Roman"/>
        </w:rPr>
        <w:t xml:space="preserve">) </w:t>
      </w:r>
      <w:r>
        <w:rPr>
          <w:rFonts w:ascii="Times New Roman" w:hAnsi="Times New Roman"/>
          <w:lang w:val="az-Latn-AZ"/>
        </w:rPr>
        <w:t>həyəcanlandırıcı həyat tarixçəsinin təsviri verilir</w:t>
      </w:r>
      <w:r>
        <w:rPr>
          <w:rFonts w:ascii="Times New Roman" w:hAnsi="Times New Roman"/>
        </w:rPr>
        <w:t xml:space="preserve">. </w:t>
      </w:r>
      <w:r>
        <w:rPr>
          <w:rFonts w:ascii="Times New Roman" w:hAnsi="Times New Roman"/>
          <w:lang w:val="az-Latn-AZ"/>
        </w:rPr>
        <w:t>Bir vaxtlar o</w:t>
      </w:r>
      <w:r>
        <w:rPr>
          <w:rFonts w:ascii="Times New Roman" w:hAnsi="Times New Roman"/>
        </w:rPr>
        <w:t xml:space="preserve">, </w:t>
      </w:r>
      <w:r>
        <w:rPr>
          <w:rFonts w:ascii="Times New Roman" w:hAnsi="Times New Roman"/>
          <w:lang w:val="az-Latn-AZ"/>
        </w:rPr>
        <w:t>hərbi şöhrətdən və məhəbbətdən ümidini üzərək</w:t>
      </w:r>
      <w:r>
        <w:rPr>
          <w:rFonts w:ascii="Times New Roman" w:hAnsi="Times New Roman"/>
        </w:rPr>
        <w:t xml:space="preserve">, </w:t>
      </w:r>
      <w:r>
        <w:rPr>
          <w:rFonts w:ascii="Times New Roman" w:hAnsi="Times New Roman"/>
          <w:lang w:val="az-Latn-AZ"/>
        </w:rPr>
        <w:t>monastıra düşmüşdür</w:t>
      </w:r>
      <w:r>
        <w:rPr>
          <w:rFonts w:ascii="Times New Roman" w:hAnsi="Times New Roman"/>
        </w:rPr>
        <w:t xml:space="preserve">. </w:t>
      </w:r>
      <w:r>
        <w:rPr>
          <w:rFonts w:ascii="Times New Roman" w:hAnsi="Times New Roman"/>
          <w:lang w:val="az-Latn-AZ"/>
        </w:rPr>
        <w:t>Onun adının Lorens seçilməsi də təsadüfi deyil</w:t>
      </w:r>
      <w:r>
        <w:rPr>
          <w:rFonts w:ascii="Times New Roman" w:hAnsi="Times New Roman"/>
        </w:rPr>
        <w:t xml:space="preserve">. </w:t>
      </w:r>
      <w:r>
        <w:rPr>
          <w:rFonts w:ascii="Times New Roman" w:hAnsi="Times New Roman"/>
          <w:lang w:val="az-Latn-AZ"/>
        </w:rPr>
        <w:t>Yazıçı Yorik</w:t>
      </w:r>
      <w:r>
        <w:rPr>
          <w:rFonts w:ascii="Times New Roman" w:hAnsi="Times New Roman"/>
        </w:rPr>
        <w:t xml:space="preserve"> – </w:t>
      </w:r>
      <w:r>
        <w:rPr>
          <w:rFonts w:ascii="Times New Roman" w:hAnsi="Times New Roman"/>
          <w:lang w:val="az-Latn-AZ"/>
        </w:rPr>
        <w:t>Stern</w:t>
      </w:r>
      <w:r>
        <w:rPr>
          <w:rFonts w:ascii="Times New Roman" w:hAnsi="Times New Roman"/>
        </w:rPr>
        <w:t xml:space="preserve"> – </w:t>
      </w:r>
      <w:r>
        <w:rPr>
          <w:rFonts w:ascii="Times New Roman" w:hAnsi="Times New Roman"/>
          <w:lang w:val="az-Latn-AZ"/>
        </w:rPr>
        <w:t>Lorens adlarında bir yaxınlıq</w:t>
      </w:r>
      <w:r>
        <w:rPr>
          <w:rFonts w:ascii="Times New Roman" w:hAnsi="Times New Roman"/>
        </w:rPr>
        <w:t xml:space="preserve">, </w:t>
      </w:r>
      <w:r>
        <w:rPr>
          <w:rFonts w:ascii="Times New Roman" w:hAnsi="Times New Roman"/>
          <w:lang w:val="az-Latn-AZ"/>
        </w:rPr>
        <w:t>insanların qardaşlaşmasını görür</w:t>
      </w:r>
      <w:r>
        <w:rPr>
          <w:rFonts w:ascii="Times New Roman" w:hAnsi="Times New Roman"/>
        </w:rPr>
        <w:t xml:space="preserve">. </w:t>
      </w:r>
      <w:r>
        <w:rPr>
          <w:rFonts w:ascii="Times New Roman" w:hAnsi="Times New Roman"/>
          <w:lang w:val="az-Latn-AZ"/>
        </w:rPr>
        <w:t>Bu epizodlar çox təsiredicidir</w:t>
      </w:r>
      <w:r>
        <w:rPr>
          <w:rFonts w:ascii="Times New Roman" w:hAnsi="Times New Roman"/>
        </w:rPr>
        <w:t xml:space="preserve">. </w:t>
      </w:r>
      <w:r>
        <w:rPr>
          <w:rFonts w:ascii="Times New Roman" w:hAnsi="Times New Roman"/>
          <w:lang w:val="az-Latn-AZ"/>
        </w:rPr>
        <w:t xml:space="preserve">Sternə </w:t>
      </w:r>
      <w:r>
        <w:rPr>
          <w:rFonts w:ascii="Times New Roman" w:hAnsi="Times New Roman"/>
          <w:lang w:val="az-Latn-AZ"/>
        </w:rPr>
        <w:lastRenderedPageBreak/>
        <w:t>səcdə edənlər bunu anadangəlmə xeyirxahlıq və insan hissiyyatının sübutu kimi qəbul edirlər</w:t>
      </w:r>
      <w:r>
        <w:rPr>
          <w:rFonts w:ascii="Times New Roman" w:hAnsi="Times New Roman"/>
        </w:rPr>
        <w:t xml:space="preserve">. </w:t>
      </w:r>
      <w:r>
        <w:rPr>
          <w:rFonts w:ascii="Times New Roman" w:hAnsi="Times New Roman"/>
          <w:lang w:val="az-Latn-AZ"/>
        </w:rPr>
        <w:t>Stern Yorikin ikinci eqoist hərəkətinin səbəbini göstərir</w:t>
      </w:r>
      <w:r>
        <w:rPr>
          <w:rFonts w:ascii="Times New Roman" w:hAnsi="Times New Roman"/>
        </w:rPr>
        <w:t xml:space="preserve">. </w:t>
      </w:r>
      <w:r>
        <w:rPr>
          <w:rFonts w:ascii="Times New Roman" w:hAnsi="Times New Roman"/>
          <w:lang w:val="az-Latn-AZ"/>
        </w:rPr>
        <w:t>Mehmanxanaya tanış olmayan gözəl bir qadın gəlir</w:t>
      </w:r>
      <w:r>
        <w:rPr>
          <w:rFonts w:ascii="Times New Roman" w:hAnsi="Times New Roman"/>
        </w:rPr>
        <w:t xml:space="preserve">. </w:t>
      </w:r>
      <w:r>
        <w:rPr>
          <w:rFonts w:ascii="Times New Roman" w:hAnsi="Times New Roman"/>
          <w:lang w:val="az-Latn-AZ"/>
        </w:rPr>
        <w:t>Yorik onu sevməyə ləngimir</w:t>
      </w:r>
      <w:r>
        <w:rPr>
          <w:rFonts w:ascii="Times New Roman" w:hAnsi="Times New Roman"/>
        </w:rPr>
        <w:t xml:space="preserve">. </w:t>
      </w:r>
      <w:r>
        <w:rPr>
          <w:rFonts w:ascii="Times New Roman" w:hAnsi="Times New Roman"/>
          <w:lang w:val="az-Latn-AZ"/>
        </w:rPr>
        <w:t>Qadın monaxla söhbət edir</w:t>
      </w:r>
      <w:r>
        <w:rPr>
          <w:rFonts w:ascii="Times New Roman" w:hAnsi="Times New Roman"/>
        </w:rPr>
        <w:t xml:space="preserve">. </w:t>
      </w:r>
      <w:r>
        <w:rPr>
          <w:rFonts w:ascii="Times New Roman" w:hAnsi="Times New Roman"/>
          <w:lang w:val="az-Latn-AZ"/>
        </w:rPr>
        <w:t>Yorik qorxur ki</w:t>
      </w:r>
      <w:r>
        <w:rPr>
          <w:rFonts w:ascii="Times New Roman" w:hAnsi="Times New Roman"/>
        </w:rPr>
        <w:t xml:space="preserve">, </w:t>
      </w:r>
      <w:r>
        <w:rPr>
          <w:rFonts w:ascii="Times New Roman" w:hAnsi="Times New Roman"/>
          <w:lang w:val="az-Latn-AZ"/>
        </w:rPr>
        <w:t>qadın onun xəsisliyini bilər</w:t>
      </w:r>
      <w:r>
        <w:rPr>
          <w:rFonts w:ascii="Times New Roman" w:hAnsi="Times New Roman"/>
        </w:rPr>
        <w:t xml:space="preserve">, </w:t>
      </w:r>
      <w:r>
        <w:rPr>
          <w:rFonts w:ascii="Times New Roman" w:hAnsi="Times New Roman"/>
          <w:lang w:val="az-Latn-AZ"/>
        </w:rPr>
        <w:t>ona görə də özünə qarşı xoş təəssürat oyatmağa çalışır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Sternə görə insana xas olan bu eqoizm dözülməzdir</w:t>
      </w:r>
      <w:r>
        <w:rPr>
          <w:rFonts w:ascii="Times New Roman" w:hAnsi="Times New Roman"/>
        </w:rPr>
        <w:t xml:space="preserve">. </w:t>
      </w:r>
      <w:r>
        <w:rPr>
          <w:rFonts w:ascii="Times New Roman" w:hAnsi="Times New Roman"/>
          <w:lang w:val="az-Latn-AZ"/>
        </w:rPr>
        <w:t>Bu eqoizm Bastiliya və köləlik haqqında fəsillərdə qeyd olunur</w:t>
      </w:r>
      <w:r>
        <w:rPr>
          <w:rFonts w:ascii="Times New Roman" w:hAnsi="Times New Roman"/>
        </w:rPr>
        <w:t xml:space="preserve">. </w:t>
      </w:r>
      <w:r>
        <w:rPr>
          <w:rFonts w:ascii="Times New Roman" w:hAnsi="Times New Roman"/>
          <w:lang w:val="az-Latn-AZ"/>
        </w:rPr>
        <w:t>Yorik Paris mehmanxanasında qəfəsə salınmış sığırçının çığırtısını eşidir</w:t>
      </w:r>
      <w:r>
        <w:rPr>
          <w:rFonts w:ascii="Times New Roman" w:hAnsi="Times New Roman"/>
        </w:rPr>
        <w:t xml:space="preserve">: </w:t>
      </w:r>
      <w:r>
        <w:rPr>
          <w:rFonts w:ascii="Times New Roman" w:hAnsi="Times New Roman"/>
          <w:lang w:val="az-Latn-AZ"/>
        </w:rPr>
        <w:t>“Çıxa bilmirəm”</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Bastiliyanı mühasirəyə alanların söhbətini eşidir</w:t>
      </w:r>
      <w:r>
        <w:rPr>
          <w:rFonts w:ascii="Times New Roman" w:hAnsi="Times New Roman"/>
        </w:rPr>
        <w:t xml:space="preserve">. </w:t>
      </w:r>
      <w:r>
        <w:rPr>
          <w:rFonts w:ascii="Times New Roman" w:hAnsi="Times New Roman"/>
          <w:lang w:val="az-Latn-AZ"/>
        </w:rPr>
        <w:t>Bu cüzi</w:t>
      </w:r>
      <w:r>
        <w:rPr>
          <w:rFonts w:ascii="Times New Roman" w:hAnsi="Times New Roman"/>
        </w:rPr>
        <w:t xml:space="preserve">, </w:t>
      </w:r>
      <w:r>
        <w:rPr>
          <w:rFonts w:ascii="Times New Roman" w:hAnsi="Times New Roman"/>
          <w:lang w:val="az-Latn-AZ"/>
        </w:rPr>
        <w:t>səmimi təəssürat onda sentimentalizmin qaydaları üzrə coşğun reaksiya yaradır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qəfəsi sındırıb</w:t>
      </w:r>
      <w:r>
        <w:rPr>
          <w:rFonts w:ascii="Times New Roman" w:hAnsi="Times New Roman"/>
        </w:rPr>
        <w:t xml:space="preserve">, </w:t>
      </w:r>
      <w:r>
        <w:rPr>
          <w:rFonts w:ascii="Times New Roman" w:hAnsi="Times New Roman"/>
          <w:lang w:val="az-Latn-AZ"/>
        </w:rPr>
        <w:t>sığırçını buraxmaq istəyir</w:t>
      </w:r>
      <w:r>
        <w:rPr>
          <w:rFonts w:ascii="Times New Roman" w:hAnsi="Times New Roman"/>
        </w:rPr>
        <w:t xml:space="preserve">, </w:t>
      </w:r>
      <w:r>
        <w:rPr>
          <w:rFonts w:ascii="Times New Roman" w:hAnsi="Times New Roman"/>
          <w:lang w:val="az-Latn-AZ"/>
        </w:rPr>
        <w:t>Bastiliyada haldan düşmüş əsirlərin yerində özünü hiss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köləliyin dəhşətləri və azadlığın sevinci haqqında ehtiraslı nitq söyləyir</w:t>
      </w:r>
      <w:r>
        <w:rPr>
          <w:rFonts w:ascii="Times New Roman" w:hAnsi="Times New Roman"/>
        </w:rPr>
        <w:t xml:space="preserve">. </w:t>
      </w:r>
      <w:r>
        <w:rPr>
          <w:rFonts w:ascii="Times New Roman" w:hAnsi="Times New Roman"/>
          <w:lang w:val="az-Latn-AZ"/>
        </w:rPr>
        <w:t>Sternin fransız oxucuları üçün bu çıxışı Bastiliyanın dağıdılmasında və inqilab ərəfəsində inqilabi ruhda səslənirdi</w:t>
      </w:r>
      <w:r>
        <w:rPr>
          <w:rFonts w:ascii="Times New Roman" w:hAnsi="Times New Roman"/>
        </w:rPr>
        <w:t xml:space="preserve">. </w:t>
      </w:r>
      <w:r>
        <w:rPr>
          <w:rFonts w:ascii="Times New Roman" w:hAnsi="Times New Roman"/>
          <w:lang w:val="az-Latn-AZ"/>
        </w:rPr>
        <w:t>Yorikin bütün həyəcanları onun pasportunun olmaması və Bastiliyaya düşə bilməmək qorxusu ilə nəticələnir</w:t>
      </w:r>
      <w:r>
        <w:rPr>
          <w:rFonts w:ascii="Times New Roman" w:hAnsi="Times New Roman"/>
        </w:rPr>
        <w:t xml:space="preserve">. </w:t>
      </w:r>
      <w:r>
        <w:rPr>
          <w:rFonts w:ascii="Times New Roman" w:hAnsi="Times New Roman"/>
          <w:lang w:val="az-Latn-AZ"/>
        </w:rPr>
        <w:t>Yazıçının Bastiliya haqqında mühakimələri onun despotizmə nifrətini göstərir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Sternin yaradıcılığı Qərbi Avropa ədəbiyyatının inkişafında böyük rol oynamışdır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Stern haqqında yüksək fikirdə olmuş</w:t>
      </w:r>
      <w:r>
        <w:rPr>
          <w:rFonts w:ascii="Times New Roman" w:hAnsi="Times New Roman"/>
        </w:rPr>
        <w:t xml:space="preserve">, </w:t>
      </w:r>
      <w:r>
        <w:rPr>
          <w:rFonts w:ascii="Times New Roman" w:hAnsi="Times New Roman"/>
          <w:lang w:val="az-Latn-AZ"/>
        </w:rPr>
        <w:t>“hər bir ziyalı hökmən Sterni oxumalıdır” demişdir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yumoristik roman janrının yaradıcısıdır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əsərlərində həyat və varlıq haqqında irəli sürülmüş məsələlərin bolluğu ilə Volterə və Didroya yaxınlaşır</w:t>
      </w:r>
      <w:r>
        <w:rPr>
          <w:rFonts w:ascii="Times New Roman" w:hAnsi="Times New Roman"/>
        </w:rPr>
        <w:t xml:space="preserve">. </w:t>
      </w:r>
      <w:r>
        <w:rPr>
          <w:rFonts w:ascii="Times New Roman" w:hAnsi="Times New Roman"/>
          <w:lang w:val="az-Latn-AZ"/>
        </w:rPr>
        <w:t>V</w:t>
      </w:r>
      <w:r>
        <w:rPr>
          <w:rFonts w:ascii="Times New Roman" w:hAnsi="Times New Roman"/>
        </w:rPr>
        <w:t>.</w:t>
      </w:r>
      <w:r>
        <w:rPr>
          <w:rFonts w:ascii="Times New Roman" w:hAnsi="Times New Roman"/>
          <w:lang w:val="az-Latn-AZ"/>
        </w:rPr>
        <w:t>İ</w:t>
      </w:r>
      <w:r>
        <w:rPr>
          <w:rFonts w:ascii="Times New Roman" w:hAnsi="Times New Roman"/>
        </w:rPr>
        <w:t>.</w:t>
      </w:r>
      <w:r>
        <w:rPr>
          <w:rFonts w:ascii="Times New Roman" w:hAnsi="Times New Roman"/>
          <w:lang w:val="az-Latn-AZ"/>
        </w:rPr>
        <w:t>Belinski onun yaradıcılığını yüksək qiymətləndirib demişdir</w:t>
      </w:r>
      <w:r>
        <w:rPr>
          <w:rFonts w:ascii="Times New Roman" w:hAnsi="Times New Roman"/>
        </w:rPr>
        <w:t xml:space="preserve">: XVIII </w:t>
      </w:r>
      <w:r>
        <w:rPr>
          <w:rFonts w:ascii="Times New Roman" w:hAnsi="Times New Roman"/>
          <w:lang w:val="az-Latn-AZ"/>
        </w:rPr>
        <w:t>əsr özünü yeni formada ifadə edə bilən romanını yaratdı</w:t>
      </w:r>
      <w:r>
        <w:rPr>
          <w:rFonts w:ascii="Times New Roman" w:hAnsi="Times New Roman"/>
        </w:rPr>
        <w:t xml:space="preserve">: </w:t>
      </w:r>
      <w:r>
        <w:rPr>
          <w:rFonts w:ascii="Times New Roman" w:hAnsi="Times New Roman"/>
          <w:lang w:val="az-Latn-AZ"/>
        </w:rPr>
        <w:t>Volterin fəlsəfi povestlərini</w:t>
      </w:r>
      <w:r>
        <w:rPr>
          <w:rFonts w:ascii="Times New Roman" w:hAnsi="Times New Roman"/>
        </w:rPr>
        <w:t xml:space="preserve">, </w:t>
      </w:r>
      <w:r>
        <w:rPr>
          <w:rFonts w:ascii="Times New Roman" w:hAnsi="Times New Roman"/>
          <w:lang w:val="az-Latn-AZ"/>
        </w:rPr>
        <w:t>Sviftin və Sternin yumorlu hekayələrini</w:t>
      </w:r>
      <w:r>
        <w:rPr>
          <w:rFonts w:ascii="Times New Roman" w:hAnsi="Times New Roman"/>
        </w:rPr>
        <w:t xml:space="preserve"> – </w:t>
      </w:r>
      <w:r>
        <w:rPr>
          <w:rFonts w:ascii="Times New Roman" w:hAnsi="Times New Roman"/>
          <w:lang w:val="az-Latn-AZ"/>
        </w:rPr>
        <w:t>budur</w:t>
      </w:r>
      <w:r>
        <w:rPr>
          <w:rFonts w:ascii="Times New Roman" w:hAnsi="Times New Roman"/>
        </w:rPr>
        <w:t xml:space="preserve"> XVIII </w:t>
      </w:r>
      <w:r>
        <w:rPr>
          <w:rFonts w:ascii="Times New Roman" w:hAnsi="Times New Roman"/>
          <w:lang w:val="az-Latn-AZ"/>
        </w:rPr>
        <w:t>əsrin həqiqi romanı</w:t>
      </w:r>
      <w:r>
        <w:rPr>
          <w:rFonts w:ascii="Times New Roman" w:hAnsi="Times New Roman"/>
        </w:rPr>
        <w:t xml:space="preserve"> (</w:t>
      </w:r>
      <w:r>
        <w:rPr>
          <w:rFonts w:ascii="Times New Roman" w:hAnsi="Times New Roman"/>
          <w:lang w:val="az-Latn-AZ"/>
        </w:rPr>
        <w:t>s</w:t>
      </w:r>
      <w:r>
        <w:rPr>
          <w:rFonts w:ascii="Times New Roman" w:hAnsi="Times New Roman"/>
        </w:rPr>
        <w:t>.409).</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b/>
          <w:lang w:val="az-Latn-AZ"/>
        </w:rPr>
      </w:pPr>
      <w:r>
        <w:rPr>
          <w:rFonts w:ascii="Times New Roman" w:hAnsi="Times New Roman"/>
          <w:b/>
        </w:rPr>
        <w:t xml:space="preserve">XVIII </w:t>
      </w:r>
      <w:r>
        <w:rPr>
          <w:rFonts w:ascii="Times New Roman" w:hAnsi="Times New Roman"/>
          <w:b/>
          <w:lang w:val="az-Latn-AZ"/>
        </w:rPr>
        <w:t>əsrin sonunda ingilis ədəbiyyatı</w:t>
      </w:r>
    </w:p>
    <w:p w:rsidR="00FD6D0F" w:rsidRDefault="00FD6D0F" w:rsidP="00FD6D0F">
      <w:pPr>
        <w:jc w:val="center"/>
        <w:rPr>
          <w:rFonts w:ascii="Times New Roman" w:hAnsi="Times New Roman"/>
          <w:b/>
        </w:rPr>
      </w:pPr>
    </w:p>
    <w:p w:rsidR="00FD6D0F" w:rsidRDefault="00FD6D0F" w:rsidP="00FD6D0F">
      <w:pPr>
        <w:ind w:firstLine="709"/>
        <w:jc w:val="both"/>
        <w:rPr>
          <w:rFonts w:ascii="Times New Roman" w:hAnsi="Times New Roman"/>
        </w:rPr>
      </w:pPr>
      <w:r>
        <w:rPr>
          <w:rFonts w:ascii="Times New Roman" w:hAnsi="Times New Roman"/>
          <w:lang w:val="az-Latn-AZ"/>
        </w:rPr>
        <w:lastRenderedPageBreak/>
        <w:t>Bu dövrün ədəbiyyatı sentimental ədəbiyyatdan realist ədəbiyyata keçidi əks etdirir</w:t>
      </w:r>
      <w:r>
        <w:rPr>
          <w:rFonts w:ascii="Times New Roman" w:hAnsi="Times New Roman"/>
        </w:rPr>
        <w:t xml:space="preserve">. </w:t>
      </w:r>
      <w:r>
        <w:rPr>
          <w:rFonts w:ascii="Times New Roman" w:hAnsi="Times New Roman"/>
          <w:lang w:val="az-Latn-AZ"/>
        </w:rPr>
        <w:t>Stern</w:t>
      </w:r>
      <w:r>
        <w:rPr>
          <w:rFonts w:ascii="Times New Roman" w:hAnsi="Times New Roman"/>
        </w:rPr>
        <w:t xml:space="preserve">, </w:t>
      </w:r>
      <w:r>
        <w:rPr>
          <w:rFonts w:ascii="Times New Roman" w:hAnsi="Times New Roman"/>
          <w:lang w:val="az-Latn-AZ"/>
        </w:rPr>
        <w:t>Qoldsmit kimi yazıçıların davamçıları kimi Bruk və Mekkenzini</w:t>
      </w:r>
      <w:r>
        <w:rPr>
          <w:rFonts w:ascii="Times New Roman" w:hAnsi="Times New Roman"/>
        </w:rPr>
        <w:t xml:space="preserve">, </w:t>
      </w:r>
      <w:r>
        <w:rPr>
          <w:rFonts w:ascii="Times New Roman" w:hAnsi="Times New Roman"/>
          <w:lang w:val="az-Latn-AZ"/>
        </w:rPr>
        <w:t>Ceyms Makfersonu</w:t>
      </w:r>
      <w:r>
        <w:rPr>
          <w:rFonts w:ascii="Times New Roman" w:hAnsi="Times New Roman"/>
        </w:rPr>
        <w:t xml:space="preserve">, </w:t>
      </w:r>
      <w:r>
        <w:rPr>
          <w:rFonts w:ascii="Times New Roman" w:hAnsi="Times New Roman"/>
          <w:lang w:val="az-Latn-AZ"/>
        </w:rPr>
        <w:t>Tomas Çattertonu</w:t>
      </w:r>
      <w:r>
        <w:rPr>
          <w:rFonts w:ascii="Times New Roman" w:hAnsi="Times New Roman"/>
        </w:rPr>
        <w:t xml:space="preserve">, </w:t>
      </w:r>
      <w:r>
        <w:rPr>
          <w:rFonts w:ascii="Times New Roman" w:hAnsi="Times New Roman"/>
          <w:lang w:val="az-Latn-AZ"/>
        </w:rPr>
        <w:t>Uilyam Bleyni</w:t>
      </w:r>
      <w:r>
        <w:rPr>
          <w:rFonts w:ascii="Times New Roman" w:hAnsi="Times New Roman"/>
        </w:rPr>
        <w:t xml:space="preserve">, </w:t>
      </w:r>
      <w:r>
        <w:rPr>
          <w:rFonts w:ascii="Times New Roman" w:hAnsi="Times New Roman"/>
          <w:lang w:val="az-Latn-AZ"/>
        </w:rPr>
        <w:t>Vilyam Qodvini</w:t>
      </w:r>
      <w:r>
        <w:rPr>
          <w:rFonts w:ascii="Times New Roman" w:hAnsi="Times New Roman"/>
        </w:rPr>
        <w:t xml:space="preserve">, </w:t>
      </w:r>
      <w:r>
        <w:rPr>
          <w:rFonts w:ascii="Times New Roman" w:hAnsi="Times New Roman"/>
          <w:lang w:val="az-Latn-AZ"/>
        </w:rPr>
        <w:t>Robert Bernsi və başqalarını göstərmək olar</w:t>
      </w:r>
      <w:r>
        <w:rPr>
          <w:rFonts w:ascii="Times New Roman" w:hAnsi="Times New Roman"/>
        </w:rPr>
        <w:t xml:space="preserve">. XVIII </w:t>
      </w:r>
      <w:r>
        <w:rPr>
          <w:rFonts w:ascii="Times New Roman" w:hAnsi="Times New Roman"/>
          <w:lang w:val="az-Latn-AZ"/>
        </w:rPr>
        <w:t>əsrin sonunda yaşayan bəzi şair və yazıçıların yaradıcılığında hələ sentmentalizmə meyil müşahidə olunurdu</w:t>
      </w:r>
      <w:r>
        <w:rPr>
          <w:rFonts w:ascii="Times New Roman" w:hAnsi="Times New Roman"/>
        </w:rPr>
        <w:t xml:space="preserve">. </w:t>
      </w:r>
      <w:r>
        <w:rPr>
          <w:rFonts w:ascii="Times New Roman" w:hAnsi="Times New Roman"/>
          <w:lang w:val="az-Latn-AZ"/>
        </w:rPr>
        <w:t>Bu dövrün yaradıcı şəxsiyyətlərinin yaradıcılığında xalq yaradıcılığından istifadə etmək yaxşı bir xüsusiyyət kimi diqqəti cəlb edir</w:t>
      </w:r>
      <w:r>
        <w:rPr>
          <w:rFonts w:ascii="Times New Roman" w:hAnsi="Times New Roman"/>
        </w:rPr>
        <w:t xml:space="preserve">, </w:t>
      </w:r>
      <w:r>
        <w:rPr>
          <w:rFonts w:ascii="Times New Roman" w:hAnsi="Times New Roman"/>
          <w:lang w:val="az-Latn-AZ"/>
        </w:rPr>
        <w:t>eyni zamanda</w:t>
      </w:r>
      <w:r>
        <w:rPr>
          <w:rFonts w:ascii="Times New Roman" w:hAnsi="Times New Roman"/>
        </w:rPr>
        <w:t xml:space="preserve"> XVIII </w:t>
      </w:r>
      <w:r>
        <w:rPr>
          <w:rFonts w:ascii="Times New Roman" w:hAnsi="Times New Roman"/>
          <w:lang w:val="az-Latn-AZ"/>
        </w:rPr>
        <w:t>əsrin sonunda romantizmə meyillənmək də yazıçıların əsərlərində xüsusilə özünü göstərməkdə idi</w:t>
      </w:r>
      <w:r>
        <w:rPr>
          <w:rFonts w:ascii="Times New Roman" w:hAnsi="Times New Roman"/>
        </w:rPr>
        <w:t xml:space="preserve">. </w:t>
      </w:r>
      <w:r>
        <w:rPr>
          <w:rFonts w:ascii="Times New Roman" w:hAnsi="Times New Roman"/>
          <w:lang w:val="az-Latn-AZ"/>
        </w:rPr>
        <w:t>Bu da birbaşa xalq yaradıcılığından istifadə edən yazıçıların əsərlərinin məzmununda hiss olunurdu</w:t>
      </w:r>
      <w:r>
        <w:rPr>
          <w:rFonts w:ascii="Times New Roman" w:hAnsi="Times New Roman"/>
        </w:rPr>
        <w:t xml:space="preserve">. </w:t>
      </w:r>
      <w:r>
        <w:rPr>
          <w:rFonts w:ascii="Times New Roman" w:hAnsi="Times New Roman"/>
          <w:lang w:val="az-Latn-AZ"/>
        </w:rPr>
        <w:t>Cəngavərlik</w:t>
      </w:r>
      <w:r>
        <w:rPr>
          <w:rFonts w:ascii="Times New Roman" w:hAnsi="Times New Roman"/>
        </w:rPr>
        <w:t xml:space="preserve">, </w:t>
      </w:r>
      <w:r>
        <w:rPr>
          <w:rFonts w:ascii="Times New Roman" w:hAnsi="Times New Roman"/>
          <w:lang w:val="az-Latn-AZ"/>
        </w:rPr>
        <w:t>qəhrəmanlıq mövzularından əl çəkən yazıçı və şairlər öz ədəbi yaradıcılıqlarındakı boşluğu doldurmaq üçün xalq həcvlərinə</w:t>
      </w:r>
      <w:r>
        <w:rPr>
          <w:rFonts w:ascii="Times New Roman" w:hAnsi="Times New Roman"/>
        </w:rPr>
        <w:t xml:space="preserve">, </w:t>
      </w:r>
      <w:r>
        <w:rPr>
          <w:rFonts w:ascii="Times New Roman" w:hAnsi="Times New Roman"/>
          <w:lang w:val="az-Latn-AZ"/>
        </w:rPr>
        <w:t>balladalara</w:t>
      </w:r>
      <w:r>
        <w:rPr>
          <w:rFonts w:ascii="Times New Roman" w:hAnsi="Times New Roman"/>
        </w:rPr>
        <w:t xml:space="preserve">, </w:t>
      </w:r>
      <w:r>
        <w:rPr>
          <w:rFonts w:ascii="Times New Roman" w:hAnsi="Times New Roman"/>
          <w:lang w:val="az-Latn-AZ"/>
        </w:rPr>
        <w:t>nağıllara</w:t>
      </w:r>
      <w:r>
        <w:rPr>
          <w:rFonts w:ascii="Times New Roman" w:hAnsi="Times New Roman"/>
        </w:rPr>
        <w:t xml:space="preserve">, </w:t>
      </w:r>
      <w:r>
        <w:rPr>
          <w:rFonts w:ascii="Times New Roman" w:hAnsi="Times New Roman"/>
          <w:lang w:val="az-Latn-AZ"/>
        </w:rPr>
        <w:t>əfsanələrə</w:t>
      </w:r>
      <w:r>
        <w:rPr>
          <w:rFonts w:ascii="Times New Roman" w:hAnsi="Times New Roman"/>
        </w:rPr>
        <w:t xml:space="preserve">, </w:t>
      </w:r>
      <w:r>
        <w:rPr>
          <w:rFonts w:ascii="Times New Roman" w:hAnsi="Times New Roman"/>
          <w:lang w:val="az-Latn-AZ"/>
        </w:rPr>
        <w:t>bir sözlə, xalqın yaddaşında olan bədii materiallara məhz onları yaşatmaq üçün müraciət edirdilər</w:t>
      </w:r>
      <w:r>
        <w:rPr>
          <w:rFonts w:ascii="Times New Roman" w:hAnsi="Times New Roman"/>
        </w:rPr>
        <w:t xml:space="preserve">. </w:t>
      </w:r>
      <w:r>
        <w:rPr>
          <w:rFonts w:ascii="Times New Roman" w:hAnsi="Times New Roman"/>
          <w:lang w:val="az-Latn-AZ"/>
        </w:rPr>
        <w:t>Belə materiallara</w:t>
      </w:r>
      <w:r>
        <w:rPr>
          <w:rFonts w:ascii="Times New Roman" w:hAnsi="Times New Roman"/>
        </w:rPr>
        <w:t xml:space="preserve"> 1765-</w:t>
      </w:r>
      <w:r>
        <w:rPr>
          <w:rFonts w:ascii="Times New Roman" w:hAnsi="Times New Roman"/>
          <w:lang w:val="az-Latn-AZ"/>
        </w:rPr>
        <w:t>ci ildə Tomas Persin tərtib etdiyi “Qədim ingilis poeziyasının abidələri” adlı xalq balladaları və nəğmələrindən ibarət toplunu misal göstərmək olar</w:t>
      </w:r>
      <w:r>
        <w:rPr>
          <w:rFonts w:ascii="Times New Roman" w:hAnsi="Times New Roman"/>
        </w:rPr>
        <w:t xml:space="preserve">. </w:t>
      </w:r>
      <w:r>
        <w:rPr>
          <w:rFonts w:ascii="Times New Roman" w:hAnsi="Times New Roman"/>
          <w:lang w:val="az-Latn-AZ"/>
        </w:rPr>
        <w:t>Bu topluda Robin Qud haqqında nəğmələr</w:t>
      </w:r>
      <w:r>
        <w:rPr>
          <w:rFonts w:ascii="Times New Roman" w:hAnsi="Times New Roman"/>
        </w:rPr>
        <w:t xml:space="preserve">, </w:t>
      </w:r>
      <w:r>
        <w:rPr>
          <w:rFonts w:ascii="Times New Roman" w:hAnsi="Times New Roman"/>
          <w:lang w:val="az-Latn-AZ"/>
        </w:rPr>
        <w:t>tarixi</w:t>
      </w:r>
      <w:r>
        <w:rPr>
          <w:rFonts w:ascii="Times New Roman" w:hAnsi="Times New Roman"/>
        </w:rPr>
        <w:t xml:space="preserve">, </w:t>
      </w:r>
      <w:r>
        <w:rPr>
          <w:rFonts w:ascii="Times New Roman" w:hAnsi="Times New Roman"/>
          <w:lang w:val="az-Latn-AZ"/>
        </w:rPr>
        <w:t>qəhrəmanlıq</w:t>
      </w:r>
      <w:r>
        <w:rPr>
          <w:rFonts w:ascii="Times New Roman" w:hAnsi="Times New Roman"/>
        </w:rPr>
        <w:t xml:space="preserve">, </w:t>
      </w:r>
      <w:r>
        <w:rPr>
          <w:rFonts w:ascii="Times New Roman" w:hAnsi="Times New Roman"/>
          <w:lang w:val="az-Latn-AZ"/>
        </w:rPr>
        <w:t>məhəbbət balladaları əks olunmuşdur</w:t>
      </w:r>
      <w:r>
        <w:rPr>
          <w:rFonts w:ascii="Times New Roman" w:hAnsi="Times New Roman"/>
        </w:rPr>
        <w:t>. 1802-</w:t>
      </w:r>
      <w:r>
        <w:rPr>
          <w:rFonts w:ascii="Times New Roman" w:hAnsi="Times New Roman"/>
          <w:lang w:val="az-Latn-AZ"/>
        </w:rPr>
        <w:t>ci ildə isə eyni cür toplunu Valter Skott çap etdirmişdi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əsrin sonunda xalq yaradıcılığı ənənələri əsasında yazan iki şair</w:t>
      </w:r>
      <w:r>
        <w:rPr>
          <w:rFonts w:ascii="Times New Roman" w:hAnsi="Times New Roman"/>
        </w:rPr>
        <w:t xml:space="preserve"> – </w:t>
      </w:r>
      <w:r>
        <w:rPr>
          <w:rFonts w:ascii="Times New Roman" w:hAnsi="Times New Roman"/>
          <w:lang w:val="az-Latn-AZ"/>
        </w:rPr>
        <w:t>Ceyms Makferson və Tomas Çatterton daha çox məşhur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Ceyms Makferson</w:t>
      </w:r>
      <w:r>
        <w:rPr>
          <w:rFonts w:ascii="Times New Roman" w:hAnsi="Times New Roman"/>
        </w:rPr>
        <w:t xml:space="preserve"> 1736-</w:t>
      </w:r>
      <w:r>
        <w:rPr>
          <w:rFonts w:ascii="Times New Roman" w:hAnsi="Times New Roman"/>
          <w:lang w:val="az-Latn-AZ"/>
        </w:rPr>
        <w:t>cı ildə şotland kəndlisi ailəsində dünyaya gəlmişdi</w:t>
      </w:r>
      <w:r>
        <w:rPr>
          <w:rFonts w:ascii="Times New Roman" w:hAnsi="Times New Roman"/>
        </w:rPr>
        <w:t xml:space="preserve">. </w:t>
      </w:r>
      <w:r>
        <w:rPr>
          <w:rFonts w:ascii="Times New Roman" w:hAnsi="Times New Roman"/>
          <w:lang w:val="az-Latn-AZ"/>
        </w:rPr>
        <w:t>Şair hələ uşaqlığından folklor mühitində boya</w:t>
      </w:r>
      <w:r>
        <w:rPr>
          <w:rFonts w:ascii="Times New Roman" w:hAnsi="Times New Roman"/>
        </w:rPr>
        <w:t>-</w:t>
      </w:r>
      <w:r>
        <w:rPr>
          <w:rFonts w:ascii="Times New Roman" w:hAnsi="Times New Roman"/>
          <w:lang w:val="az-Latn-AZ"/>
        </w:rPr>
        <w:t>başa çatmışdı</w:t>
      </w:r>
      <w:r>
        <w:rPr>
          <w:rFonts w:ascii="Times New Roman" w:hAnsi="Times New Roman"/>
        </w:rPr>
        <w:t xml:space="preserve">. </w:t>
      </w:r>
      <w:r>
        <w:rPr>
          <w:rFonts w:ascii="Times New Roman" w:hAnsi="Times New Roman"/>
          <w:lang w:val="az-Latn-AZ"/>
        </w:rPr>
        <w:t>Kənd müəllimi işlərkən folklor toplayıcısı kimi də məşhurlaşmışdı</w:t>
      </w:r>
      <w:r>
        <w:rPr>
          <w:rFonts w:ascii="Times New Roman" w:hAnsi="Times New Roman"/>
        </w:rPr>
        <w:t>. 1762 – 1765-</w:t>
      </w:r>
      <w:r>
        <w:rPr>
          <w:rFonts w:ascii="Times New Roman" w:hAnsi="Times New Roman"/>
          <w:lang w:val="az-Latn-AZ"/>
        </w:rPr>
        <w:t>ci illərdə yazdığı “Ossian poeması” da folklor ənənələrindən istifadə edilməklə yazılmışdı</w:t>
      </w:r>
      <w:r>
        <w:rPr>
          <w:rFonts w:ascii="Times New Roman" w:hAnsi="Times New Roman"/>
        </w:rPr>
        <w:t xml:space="preserve">. </w:t>
      </w:r>
      <w:r>
        <w:rPr>
          <w:rFonts w:ascii="Times New Roman" w:hAnsi="Times New Roman"/>
          <w:lang w:val="az-Latn-AZ"/>
        </w:rPr>
        <w:t>Bu kitaba iki poema</w:t>
      </w:r>
      <w:r>
        <w:rPr>
          <w:rFonts w:ascii="Times New Roman" w:hAnsi="Times New Roman"/>
        </w:rPr>
        <w:t xml:space="preserve"> – </w:t>
      </w:r>
      <w:r>
        <w:rPr>
          <w:rFonts w:ascii="Times New Roman" w:hAnsi="Times New Roman"/>
          <w:lang w:val="az-Latn-AZ"/>
        </w:rPr>
        <w:t>“Finqal” və “Temora” və bir neçə şeir parçaları daxil idi</w:t>
      </w:r>
      <w:r>
        <w:rPr>
          <w:rFonts w:ascii="Times New Roman" w:hAnsi="Times New Roman"/>
        </w:rPr>
        <w:t xml:space="preserve">. </w:t>
      </w:r>
      <w:r>
        <w:rPr>
          <w:rFonts w:ascii="Times New Roman" w:hAnsi="Times New Roman"/>
          <w:lang w:val="az-Latn-AZ"/>
        </w:rPr>
        <w:t>Makferson bu poemalarını və nəğmələrini əfsanəvi kral Finqalın oğlu el şairi</w:t>
      </w:r>
      <w:r>
        <w:rPr>
          <w:rFonts w:ascii="Times New Roman" w:hAnsi="Times New Roman"/>
        </w:rPr>
        <w:t xml:space="preserve"> – </w:t>
      </w:r>
      <w:r>
        <w:rPr>
          <w:rFonts w:ascii="Times New Roman" w:hAnsi="Times New Roman"/>
          <w:lang w:val="az-Latn-AZ"/>
        </w:rPr>
        <w:t>bard Ossiana həsr etmişdir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bu əsərlərdə sanki qədim şotland dilindən tərcümə edən şair kimi </w:t>
      </w:r>
      <w:r>
        <w:rPr>
          <w:rFonts w:ascii="Times New Roman" w:hAnsi="Times New Roman"/>
          <w:lang w:val="az-Latn-AZ"/>
        </w:rPr>
        <w:lastRenderedPageBreak/>
        <w:t>çıxış edir</w:t>
      </w:r>
      <w:r>
        <w:rPr>
          <w:rFonts w:ascii="Times New Roman" w:hAnsi="Times New Roman"/>
        </w:rPr>
        <w:t xml:space="preserve">. </w:t>
      </w:r>
      <w:r>
        <w:rPr>
          <w:rFonts w:ascii="Times New Roman" w:hAnsi="Times New Roman"/>
          <w:lang w:val="az-Latn-AZ"/>
        </w:rPr>
        <w:t>“Ossian poeması”nda parlaq ədəbi yalanlar</w:t>
      </w:r>
      <w:r>
        <w:rPr>
          <w:rFonts w:ascii="Times New Roman" w:hAnsi="Times New Roman"/>
        </w:rPr>
        <w:t xml:space="preserve">, </w:t>
      </w:r>
      <w:r>
        <w:rPr>
          <w:rFonts w:ascii="Times New Roman" w:hAnsi="Times New Roman"/>
          <w:lang w:val="az-Latn-AZ"/>
        </w:rPr>
        <w:t>uydurmalar vardır</w:t>
      </w:r>
      <w:r>
        <w:rPr>
          <w:rFonts w:ascii="Times New Roman" w:hAnsi="Times New Roman"/>
        </w:rPr>
        <w:t xml:space="preserve">. </w:t>
      </w:r>
      <w:r>
        <w:rPr>
          <w:rFonts w:ascii="Times New Roman" w:hAnsi="Times New Roman"/>
          <w:lang w:val="az-Latn-AZ"/>
        </w:rPr>
        <w:t>Müəllif bu əsəri şotland xalq poeziyasının ruhunda qələmə almışdır</w:t>
      </w:r>
      <w:r>
        <w:rPr>
          <w:rFonts w:ascii="Times New Roman" w:hAnsi="Times New Roman"/>
        </w:rPr>
        <w:t xml:space="preserve">. </w:t>
      </w:r>
      <w:r>
        <w:rPr>
          <w:rFonts w:ascii="Times New Roman" w:hAnsi="Times New Roman"/>
          <w:lang w:val="az-Latn-AZ"/>
        </w:rPr>
        <w:t>Makfersonun şifahi xalq ədəbiyyatına böyük marağı var idi</w:t>
      </w:r>
      <w:r>
        <w:rPr>
          <w:rFonts w:ascii="Times New Roman" w:hAnsi="Times New Roman"/>
        </w:rPr>
        <w:t xml:space="preserve">. </w:t>
      </w:r>
      <w:r>
        <w:rPr>
          <w:rFonts w:ascii="Times New Roman" w:hAnsi="Times New Roman"/>
          <w:lang w:val="az-Latn-AZ"/>
        </w:rPr>
        <w:t>Şotland varlıları ona pul verərək folklor abidələrinin axtarışına göndərmişdilər</w:t>
      </w:r>
      <w:r>
        <w:rPr>
          <w:rFonts w:ascii="Times New Roman" w:hAnsi="Times New Roman"/>
        </w:rPr>
        <w:t xml:space="preserve">, </w:t>
      </w:r>
      <w:r>
        <w:rPr>
          <w:rFonts w:ascii="Times New Roman" w:hAnsi="Times New Roman"/>
          <w:lang w:val="az-Latn-AZ"/>
        </w:rPr>
        <w:t>ondan “İliada”ya uyğun olan epopeyaların mətnlərini tələb edirdilər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“Ossian poeması” bütün Avropada şöhrət qazanmışdı</w:t>
      </w:r>
      <w:r>
        <w:rPr>
          <w:rFonts w:ascii="Times New Roman" w:hAnsi="Times New Roman"/>
        </w:rPr>
        <w:t xml:space="preserve">, </w:t>
      </w:r>
      <w:r>
        <w:rPr>
          <w:rFonts w:ascii="Times New Roman" w:hAnsi="Times New Roman"/>
          <w:lang w:val="az-Latn-AZ"/>
        </w:rPr>
        <w:t>İngiltərədə qızğın polemikaya səbəb olmuşdu</w:t>
      </w:r>
      <w:r>
        <w:rPr>
          <w:rFonts w:ascii="Times New Roman" w:hAnsi="Times New Roman"/>
        </w:rPr>
        <w:t xml:space="preserve">. </w:t>
      </w:r>
      <w:r>
        <w:rPr>
          <w:rFonts w:ascii="Times New Roman" w:hAnsi="Times New Roman"/>
          <w:lang w:val="az-Latn-AZ"/>
        </w:rPr>
        <w:t>Çoxları</w:t>
      </w:r>
      <w:r>
        <w:rPr>
          <w:rFonts w:ascii="Times New Roman" w:hAnsi="Times New Roman"/>
        </w:rPr>
        <w:t xml:space="preserve">, </w:t>
      </w:r>
      <w:r>
        <w:rPr>
          <w:rFonts w:ascii="Times New Roman" w:hAnsi="Times New Roman"/>
          <w:lang w:val="az-Latn-AZ"/>
        </w:rPr>
        <w:t>hətta tənqidçi Conson bu poemanın orijinallığını inkar edirdi</w:t>
      </w:r>
      <w:r>
        <w:rPr>
          <w:rFonts w:ascii="Times New Roman" w:hAnsi="Times New Roman"/>
        </w:rPr>
        <w:t xml:space="preserve">. </w:t>
      </w:r>
      <w:r>
        <w:rPr>
          <w:rFonts w:ascii="Times New Roman" w:hAnsi="Times New Roman"/>
          <w:lang w:val="az-Latn-AZ"/>
        </w:rPr>
        <w:t>Çox sonralar məlum oldu ki</w:t>
      </w:r>
      <w:r>
        <w:rPr>
          <w:rFonts w:ascii="Times New Roman" w:hAnsi="Times New Roman"/>
        </w:rPr>
        <w:t xml:space="preserve">, </w:t>
      </w:r>
      <w:r>
        <w:rPr>
          <w:rFonts w:ascii="Times New Roman" w:hAnsi="Times New Roman"/>
          <w:lang w:val="az-Latn-AZ"/>
        </w:rPr>
        <w:t>Makferson dolayısı ilə qədim şotland və irland xalq nəğmələrindən istifadə edərək onların əsasında müstəqil əsər yazmışdır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Xalqın yaddaşında Ossiana</w:t>
      </w:r>
      <w:r>
        <w:rPr>
          <w:rFonts w:ascii="Times New Roman" w:hAnsi="Times New Roman"/>
        </w:rPr>
        <w:t xml:space="preserve"> – </w:t>
      </w:r>
      <w:r>
        <w:rPr>
          <w:rFonts w:ascii="Times New Roman" w:hAnsi="Times New Roman"/>
          <w:lang w:val="az-Latn-AZ"/>
        </w:rPr>
        <w:t>bard Oysina irland mənşəli</w:t>
      </w:r>
      <w:r>
        <w:rPr>
          <w:rFonts w:ascii="Times New Roman" w:hAnsi="Times New Roman"/>
        </w:rPr>
        <w:t xml:space="preserve">, </w:t>
      </w:r>
      <w:r>
        <w:rPr>
          <w:rFonts w:ascii="Times New Roman" w:hAnsi="Times New Roman"/>
          <w:lang w:val="az-Latn-AZ"/>
        </w:rPr>
        <w:t>onun atası Finqal isə Finna Mak</w:t>
      </w:r>
      <w:r>
        <w:rPr>
          <w:rFonts w:ascii="Times New Roman" w:hAnsi="Times New Roman"/>
        </w:rPr>
        <w:t xml:space="preserve"> – </w:t>
      </w:r>
      <w:r>
        <w:rPr>
          <w:rFonts w:ascii="Times New Roman" w:hAnsi="Times New Roman"/>
          <w:lang w:val="az-Latn-AZ"/>
        </w:rPr>
        <w:t>Kumhayl kimi həkk olunmuşdur</w:t>
      </w:r>
      <w:r>
        <w:rPr>
          <w:rFonts w:ascii="Times New Roman" w:hAnsi="Times New Roman"/>
        </w:rPr>
        <w:t xml:space="preserve">. </w:t>
      </w:r>
      <w:r>
        <w:rPr>
          <w:rFonts w:ascii="Times New Roman" w:hAnsi="Times New Roman"/>
          <w:lang w:val="az-Latn-AZ"/>
        </w:rPr>
        <w:t>Makfersonun poemasında Ossian pirani qoca kimi təsvir olunur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arfası ilə qəmli ay işığında və ya tufanlı gecələrdə xarabalıqlar arasında gəzib dolaşır</w:t>
      </w:r>
      <w:r>
        <w:rPr>
          <w:rFonts w:ascii="Times New Roman" w:hAnsi="Times New Roman"/>
        </w:rPr>
        <w:t xml:space="preserve">, </w:t>
      </w:r>
      <w:r>
        <w:rPr>
          <w:rFonts w:ascii="Times New Roman" w:hAnsi="Times New Roman"/>
          <w:lang w:val="az-Latn-AZ"/>
        </w:rPr>
        <w:t>özünün əvvəlki silahdaşları haqqında nəğmələr oxuyur</w:t>
      </w:r>
      <w:r>
        <w:rPr>
          <w:rFonts w:ascii="Times New Roman" w:hAnsi="Times New Roman"/>
        </w:rPr>
        <w:t xml:space="preserve">. </w:t>
      </w:r>
      <w:r>
        <w:rPr>
          <w:rFonts w:ascii="Times New Roman" w:hAnsi="Times New Roman"/>
          <w:lang w:val="az-Latn-AZ"/>
        </w:rPr>
        <w:t>Onun nəğmələrində qüdrətli Finqalın ziyafətləri və hərbi yürüşləri</w:t>
      </w:r>
      <w:r>
        <w:rPr>
          <w:rFonts w:ascii="Times New Roman" w:hAnsi="Times New Roman"/>
        </w:rPr>
        <w:t xml:space="preserve">, </w:t>
      </w:r>
      <w:r>
        <w:rPr>
          <w:rFonts w:ascii="Times New Roman" w:hAnsi="Times New Roman"/>
          <w:lang w:val="az-Latn-AZ"/>
        </w:rPr>
        <w:t>Morven ölkəsini idarə etməsi</w:t>
      </w:r>
      <w:r>
        <w:rPr>
          <w:rFonts w:ascii="Times New Roman" w:hAnsi="Times New Roman"/>
        </w:rPr>
        <w:t xml:space="preserve">, </w:t>
      </w:r>
      <w:r>
        <w:rPr>
          <w:rFonts w:ascii="Times New Roman" w:hAnsi="Times New Roman"/>
          <w:lang w:val="az-Latn-AZ"/>
        </w:rPr>
        <w:t>Selma qəsrində öz döyüşçüləri ilə əylənməsi vəsf edilir</w:t>
      </w:r>
      <w:r>
        <w:rPr>
          <w:rFonts w:ascii="Times New Roman" w:hAnsi="Times New Roman"/>
        </w:rPr>
        <w:t xml:space="preserve">. </w:t>
      </w:r>
      <w:r>
        <w:rPr>
          <w:rFonts w:ascii="Times New Roman" w:hAnsi="Times New Roman"/>
          <w:lang w:val="az-Latn-AZ"/>
        </w:rPr>
        <w:t>Poemanın əsas epizodunu məhəbbət xətti təşkil edir</w:t>
      </w:r>
      <w:r>
        <w:rPr>
          <w:rFonts w:ascii="Times New Roman" w:hAnsi="Times New Roman"/>
        </w:rPr>
        <w:t xml:space="preserve">. </w:t>
      </w:r>
      <w:r>
        <w:rPr>
          <w:rFonts w:ascii="Times New Roman" w:hAnsi="Times New Roman"/>
          <w:lang w:val="az-Latn-AZ"/>
        </w:rPr>
        <w:t>Şotland xalq poeziyasında geniş yayılan nəsillər arasında düşmənçilik və iki sevənin həlak olması motivindən Makferson istifadə etmişdir</w:t>
      </w:r>
      <w:r>
        <w:rPr>
          <w:rFonts w:ascii="Times New Roman" w:hAnsi="Times New Roman"/>
        </w:rPr>
        <w:t xml:space="preserve">. </w:t>
      </w:r>
      <w:r>
        <w:rPr>
          <w:rFonts w:ascii="Times New Roman" w:hAnsi="Times New Roman"/>
          <w:lang w:val="az-Latn-AZ"/>
        </w:rPr>
        <w:t>Ossianın nəğmə qoşduğu gözəl qızlar</w:t>
      </w:r>
      <w:r>
        <w:rPr>
          <w:rFonts w:ascii="Times New Roman" w:hAnsi="Times New Roman"/>
        </w:rPr>
        <w:t xml:space="preserve"> (</w:t>
      </w:r>
      <w:r>
        <w:rPr>
          <w:rFonts w:ascii="Times New Roman" w:hAnsi="Times New Roman"/>
          <w:lang w:val="az-Latn-AZ"/>
        </w:rPr>
        <w:t>Kolma</w:t>
      </w:r>
      <w:r>
        <w:rPr>
          <w:rFonts w:ascii="Times New Roman" w:hAnsi="Times New Roman"/>
        </w:rPr>
        <w:t xml:space="preserve">, </w:t>
      </w:r>
      <w:r>
        <w:rPr>
          <w:rFonts w:ascii="Times New Roman" w:hAnsi="Times New Roman"/>
          <w:lang w:val="az-Latn-AZ"/>
        </w:rPr>
        <w:t>Daura və b</w:t>
      </w:r>
      <w:r>
        <w:rPr>
          <w:rFonts w:ascii="Times New Roman" w:hAnsi="Times New Roman"/>
        </w:rPr>
        <w:t xml:space="preserve">.) </w:t>
      </w:r>
      <w:r>
        <w:rPr>
          <w:rFonts w:ascii="Times New Roman" w:hAnsi="Times New Roman"/>
          <w:lang w:val="az-Latn-AZ"/>
        </w:rPr>
        <w:t>valideynlərini tərk edərək sevdikləri ilə qaçırlar</w:t>
      </w:r>
      <w:r>
        <w:rPr>
          <w:rFonts w:ascii="Times New Roman" w:hAnsi="Times New Roman"/>
        </w:rPr>
        <w:t xml:space="preserve">, </w:t>
      </w:r>
      <w:r>
        <w:rPr>
          <w:rFonts w:ascii="Times New Roman" w:hAnsi="Times New Roman"/>
          <w:lang w:val="az-Latn-AZ"/>
        </w:rPr>
        <w:t>lakin onlar nəsil düşmənçiliyinin</w:t>
      </w:r>
      <w:r>
        <w:rPr>
          <w:rFonts w:ascii="Times New Roman" w:hAnsi="Times New Roman"/>
        </w:rPr>
        <w:t xml:space="preserve">, </w:t>
      </w:r>
      <w:r>
        <w:rPr>
          <w:rFonts w:ascii="Times New Roman" w:hAnsi="Times New Roman"/>
          <w:lang w:val="az-Latn-AZ"/>
        </w:rPr>
        <w:t>qəddarlığın qurbanına çevrilib həlak olurlar</w:t>
      </w:r>
      <w:r>
        <w:rPr>
          <w:rFonts w:ascii="Times New Roman" w:hAnsi="Times New Roman"/>
        </w:rPr>
        <w:t xml:space="preserve">. </w:t>
      </w:r>
      <w:r>
        <w:rPr>
          <w:rFonts w:ascii="Times New Roman" w:hAnsi="Times New Roman"/>
          <w:lang w:val="az-Latn-AZ"/>
        </w:rPr>
        <w:t>Kolma təkbətək döyüşdə bir</w:t>
      </w:r>
      <w:r>
        <w:rPr>
          <w:rFonts w:ascii="Times New Roman" w:hAnsi="Times New Roman"/>
        </w:rPr>
        <w:t>-</w:t>
      </w:r>
      <w:r>
        <w:rPr>
          <w:rFonts w:ascii="Times New Roman" w:hAnsi="Times New Roman"/>
          <w:lang w:val="az-Latn-AZ"/>
        </w:rPr>
        <w:t>birilərini öldürən nişanlısı və qardaşı üçün göz yaşı tökərək qəmdən ölür</w:t>
      </w:r>
      <w:r>
        <w:rPr>
          <w:rFonts w:ascii="Times New Roman" w:hAnsi="Times New Roman"/>
        </w:rPr>
        <w:t xml:space="preserve">. </w:t>
      </w:r>
      <w:r>
        <w:rPr>
          <w:rFonts w:ascii="Times New Roman" w:hAnsi="Times New Roman"/>
          <w:lang w:val="az-Latn-AZ"/>
        </w:rPr>
        <w:t>Daura dənizlə əhatə olunmuş qayada həlak olur</w:t>
      </w:r>
      <w:r>
        <w:rPr>
          <w:rFonts w:ascii="Times New Roman" w:hAnsi="Times New Roman"/>
        </w:rPr>
        <w:t xml:space="preserve">, </w:t>
      </w:r>
      <w:r>
        <w:rPr>
          <w:rFonts w:ascii="Times New Roman" w:hAnsi="Times New Roman"/>
          <w:lang w:val="az-Latn-AZ"/>
        </w:rPr>
        <w:t>qardaşı</w:t>
      </w:r>
      <w:r>
        <w:rPr>
          <w:rFonts w:ascii="Times New Roman" w:hAnsi="Times New Roman"/>
        </w:rPr>
        <w:t xml:space="preserve">, </w:t>
      </w:r>
      <w:r>
        <w:rPr>
          <w:rFonts w:ascii="Times New Roman" w:hAnsi="Times New Roman"/>
          <w:lang w:val="az-Latn-AZ"/>
        </w:rPr>
        <w:t>nişanlısı və atası onu qurtarmağa cəhd edirlər</w:t>
      </w:r>
      <w:r>
        <w:rPr>
          <w:rFonts w:ascii="Times New Roman" w:hAnsi="Times New Roman"/>
        </w:rPr>
        <w:t xml:space="preserve">. </w:t>
      </w:r>
      <w:r>
        <w:rPr>
          <w:rFonts w:ascii="Times New Roman" w:hAnsi="Times New Roman"/>
          <w:lang w:val="az-Latn-AZ"/>
        </w:rPr>
        <w:t>Poemada hər bir qəhrəmanın sonu faciə ilə</w:t>
      </w:r>
      <w:r>
        <w:rPr>
          <w:rFonts w:ascii="Times New Roman" w:hAnsi="Times New Roman"/>
        </w:rPr>
        <w:t xml:space="preserve">, </w:t>
      </w:r>
      <w:r>
        <w:rPr>
          <w:rFonts w:ascii="Times New Roman" w:hAnsi="Times New Roman"/>
          <w:lang w:val="az-Latn-AZ"/>
        </w:rPr>
        <w:t>qəbirlərin təsviri ilə bitir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Ceyms Makfersonla eyni dövrdə yaşayan şair Tomas Çatterton da şifahi xalq poeziyasına bağlı sənətkarlardan biridir</w:t>
      </w:r>
      <w:r>
        <w:rPr>
          <w:rFonts w:ascii="Times New Roman" w:hAnsi="Times New Roman"/>
        </w:rPr>
        <w:t xml:space="preserve"> (1752 – 1770). </w:t>
      </w:r>
      <w:r>
        <w:rPr>
          <w:rFonts w:ascii="Times New Roman" w:hAnsi="Times New Roman"/>
          <w:lang w:val="az-Latn-AZ"/>
        </w:rPr>
        <w:t>Onun həyatı o qədər faciəli olmuşdur ki</w:t>
      </w:r>
      <w:r>
        <w:rPr>
          <w:rFonts w:ascii="Times New Roman" w:hAnsi="Times New Roman"/>
        </w:rPr>
        <w:t xml:space="preserve">, </w:t>
      </w:r>
      <w:r>
        <w:rPr>
          <w:rFonts w:ascii="Times New Roman" w:hAnsi="Times New Roman"/>
          <w:lang w:val="az-Latn-AZ"/>
        </w:rPr>
        <w:t xml:space="preserve">romantik </w:t>
      </w:r>
      <w:r>
        <w:rPr>
          <w:rFonts w:ascii="Times New Roman" w:hAnsi="Times New Roman"/>
          <w:lang w:val="az-Latn-AZ"/>
        </w:rPr>
        <w:lastRenderedPageBreak/>
        <w:t>istiqamətdə yazan çoxlu şairlərin əsərləri üçün mövzuya çevrilmişdir</w:t>
      </w:r>
      <w:r>
        <w:rPr>
          <w:rFonts w:ascii="Times New Roman" w:hAnsi="Times New Roman"/>
        </w:rPr>
        <w:t xml:space="preserve">. </w:t>
      </w:r>
      <w:r>
        <w:rPr>
          <w:rFonts w:ascii="Times New Roman" w:hAnsi="Times New Roman"/>
          <w:lang w:val="az-Latn-AZ"/>
        </w:rPr>
        <w:t>Onun həyatından İngiltərədə Vordsvort</w:t>
      </w:r>
      <w:r>
        <w:rPr>
          <w:rFonts w:ascii="Times New Roman" w:hAnsi="Times New Roman"/>
        </w:rPr>
        <w:t xml:space="preserve">, </w:t>
      </w:r>
      <w:r>
        <w:rPr>
          <w:rFonts w:ascii="Times New Roman" w:hAnsi="Times New Roman"/>
          <w:lang w:val="az-Latn-AZ"/>
        </w:rPr>
        <w:t>Kolric</w:t>
      </w:r>
      <w:r>
        <w:rPr>
          <w:rFonts w:ascii="Times New Roman" w:hAnsi="Times New Roman"/>
        </w:rPr>
        <w:t xml:space="preserve">, </w:t>
      </w:r>
      <w:r>
        <w:rPr>
          <w:rFonts w:ascii="Times New Roman" w:hAnsi="Times New Roman"/>
          <w:lang w:val="az-Latn-AZ"/>
        </w:rPr>
        <w:t>Fransada Alfred de Vinyi</w:t>
      </w:r>
      <w:r>
        <w:rPr>
          <w:rFonts w:ascii="Times New Roman" w:hAnsi="Times New Roman"/>
        </w:rPr>
        <w:t xml:space="preserve"> (</w:t>
      </w:r>
      <w:r>
        <w:rPr>
          <w:rFonts w:ascii="Times New Roman" w:hAnsi="Times New Roman"/>
          <w:lang w:val="az-Latn-AZ"/>
        </w:rPr>
        <w:t>“Çattertonun ölümü”</w:t>
      </w:r>
      <w:r>
        <w:rPr>
          <w:rFonts w:ascii="Times New Roman" w:hAnsi="Times New Roman"/>
        </w:rPr>
        <w:t xml:space="preserve">, 1835) </w:t>
      </w:r>
      <w:r>
        <w:rPr>
          <w:rFonts w:ascii="Times New Roman" w:hAnsi="Times New Roman"/>
          <w:lang w:val="az-Latn-AZ"/>
        </w:rPr>
        <w:t>və b</w:t>
      </w:r>
      <w:r>
        <w:rPr>
          <w:rFonts w:ascii="Times New Roman" w:hAnsi="Times New Roman"/>
        </w:rPr>
        <w:t xml:space="preserve">. </w:t>
      </w:r>
      <w:r>
        <w:rPr>
          <w:rFonts w:ascii="Times New Roman" w:hAnsi="Times New Roman"/>
          <w:lang w:val="az-Latn-AZ"/>
        </w:rPr>
        <w:t>yazmışlar</w:t>
      </w:r>
      <w:r>
        <w:rPr>
          <w:rFonts w:ascii="Times New Roman" w:hAnsi="Times New Roman"/>
        </w:rPr>
        <w:t xml:space="preserve">. </w:t>
      </w:r>
      <w:r>
        <w:rPr>
          <w:rFonts w:ascii="Times New Roman" w:hAnsi="Times New Roman"/>
          <w:lang w:val="az-Latn-AZ"/>
        </w:rPr>
        <w:t>Çattertonun faciəli həyatı olmuşqdu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yoxsul təbəqədən çıxmışdı</w:t>
      </w:r>
      <w:r>
        <w:rPr>
          <w:rFonts w:ascii="Times New Roman" w:hAnsi="Times New Roman"/>
        </w:rPr>
        <w:t xml:space="preserve">, </w:t>
      </w:r>
      <w:r>
        <w:rPr>
          <w:rFonts w:ascii="Times New Roman" w:hAnsi="Times New Roman"/>
          <w:lang w:val="az-Latn-AZ"/>
        </w:rPr>
        <w:t>istedadlı şair idi</w:t>
      </w:r>
      <w:r>
        <w:rPr>
          <w:rFonts w:ascii="Times New Roman" w:hAnsi="Times New Roman"/>
        </w:rPr>
        <w:t xml:space="preserve">, </w:t>
      </w:r>
      <w:r>
        <w:rPr>
          <w:rFonts w:ascii="Times New Roman" w:hAnsi="Times New Roman"/>
          <w:lang w:val="az-Latn-AZ"/>
        </w:rPr>
        <w:t>özünə varlı himayəçi axtarmağa məcbur olmuşdu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Tomas Çatterton Bristol şəhərində kasıb bir ailədə böyümüşdü</w:t>
      </w:r>
      <w:r>
        <w:rPr>
          <w:rFonts w:ascii="Times New Roman" w:hAnsi="Times New Roman"/>
        </w:rPr>
        <w:t xml:space="preserve">, </w:t>
      </w:r>
      <w:r>
        <w:rPr>
          <w:rFonts w:ascii="Times New Roman" w:hAnsi="Times New Roman"/>
          <w:lang w:val="az-Latn-AZ"/>
        </w:rPr>
        <w:t>vəkil kontorunda mirzəlik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böyük həvəslə Bristol kilsələrinin arxitekturasını və qədim əlyazmaları öyrənirdi</w:t>
      </w:r>
      <w:r>
        <w:rPr>
          <w:rFonts w:ascii="Times New Roman" w:hAnsi="Times New Roman"/>
        </w:rPr>
        <w:t xml:space="preserve">. XV </w:t>
      </w:r>
      <w:r>
        <w:rPr>
          <w:rFonts w:ascii="Times New Roman" w:hAnsi="Times New Roman"/>
          <w:lang w:val="az-Latn-AZ"/>
        </w:rPr>
        <w:t>əsrdə yaşamayan şair Tomas Roulinin adına xalq balladası ruhunda silsilə şeirlər yazırdı</w:t>
      </w:r>
      <w:r>
        <w:rPr>
          <w:rFonts w:ascii="Times New Roman" w:hAnsi="Times New Roman"/>
        </w:rPr>
        <w:t xml:space="preserve">. </w:t>
      </w:r>
      <w:r>
        <w:rPr>
          <w:rFonts w:ascii="Times New Roman" w:hAnsi="Times New Roman"/>
          <w:lang w:val="az-Latn-AZ"/>
        </w:rPr>
        <w:t>Bu balladaları dostu və himayəçisi Kanninqə həsr etmişdi</w:t>
      </w:r>
      <w:r>
        <w:rPr>
          <w:rFonts w:ascii="Times New Roman" w:hAnsi="Times New Roman"/>
        </w:rPr>
        <w:t xml:space="preserve">. </w:t>
      </w:r>
      <w:r>
        <w:rPr>
          <w:rFonts w:ascii="Times New Roman" w:hAnsi="Times New Roman"/>
          <w:lang w:val="az-Latn-AZ"/>
        </w:rPr>
        <w:t>Rouli adı Çattertonun əbədi təxəllüsü olmuşdu</w:t>
      </w:r>
      <w:r>
        <w:rPr>
          <w:rFonts w:ascii="Times New Roman" w:hAnsi="Times New Roman"/>
        </w:rPr>
        <w:t xml:space="preserve">. </w:t>
      </w:r>
      <w:r>
        <w:rPr>
          <w:rFonts w:ascii="Times New Roman" w:hAnsi="Times New Roman"/>
          <w:lang w:val="az-Latn-AZ"/>
        </w:rPr>
        <w:t>Özünün “Roulinin şeirləri”ndə Çatterton Bristolun uzaq keçmişini</w:t>
      </w:r>
      <w:r>
        <w:rPr>
          <w:rFonts w:ascii="Times New Roman" w:hAnsi="Times New Roman"/>
        </w:rPr>
        <w:t xml:space="preserve">, </w:t>
      </w:r>
      <w:r>
        <w:rPr>
          <w:rFonts w:ascii="Times New Roman" w:hAnsi="Times New Roman"/>
          <w:lang w:val="az-Latn-AZ"/>
        </w:rPr>
        <w:t>Ağ gül</w:t>
      </w:r>
      <w:r>
        <w:rPr>
          <w:rFonts w:ascii="Times New Roman" w:hAnsi="Times New Roman"/>
        </w:rPr>
        <w:t xml:space="preserve">, </w:t>
      </w:r>
      <w:r>
        <w:rPr>
          <w:rFonts w:ascii="Times New Roman" w:hAnsi="Times New Roman"/>
          <w:lang w:val="az-Latn-AZ"/>
        </w:rPr>
        <w:t>Qırmızı gül müharibəsindən epizodları</w:t>
      </w:r>
      <w:r>
        <w:rPr>
          <w:rFonts w:ascii="Times New Roman" w:hAnsi="Times New Roman"/>
        </w:rPr>
        <w:t xml:space="preserve">, </w:t>
      </w:r>
      <w:r>
        <w:rPr>
          <w:rFonts w:ascii="Times New Roman" w:hAnsi="Times New Roman"/>
          <w:lang w:val="az-Latn-AZ"/>
        </w:rPr>
        <w:t>cəsur və qorxmaz adamların “Bristol faciəsi” adlı balladasında krala qarşı üsyan qaldıran</w:t>
      </w:r>
      <w:r>
        <w:rPr>
          <w:rFonts w:ascii="Times New Roman" w:hAnsi="Times New Roman"/>
        </w:rPr>
        <w:t xml:space="preserve">, </w:t>
      </w:r>
      <w:r>
        <w:rPr>
          <w:rFonts w:ascii="Times New Roman" w:hAnsi="Times New Roman"/>
          <w:lang w:val="az-Latn-AZ"/>
        </w:rPr>
        <w:t>boynu vurulan Çarlz Bouvdin kimi şəxslərin qəhrəmanlıqlarını təsvir etmişdi</w:t>
      </w:r>
      <w:r>
        <w:rPr>
          <w:rFonts w:ascii="Times New Roman" w:hAnsi="Times New Roman"/>
        </w:rPr>
        <w:t xml:space="preserve">. </w:t>
      </w:r>
      <w:r>
        <w:rPr>
          <w:rFonts w:ascii="Times New Roman" w:hAnsi="Times New Roman"/>
          <w:lang w:val="az-Latn-AZ"/>
        </w:rPr>
        <w:t>Bədii formaya gəlincə</w:t>
      </w:r>
      <w:r>
        <w:rPr>
          <w:rFonts w:ascii="Times New Roman" w:hAnsi="Times New Roman"/>
        </w:rPr>
        <w:t xml:space="preserve">, </w:t>
      </w:r>
      <w:r>
        <w:rPr>
          <w:rFonts w:ascii="Times New Roman" w:hAnsi="Times New Roman"/>
          <w:lang w:val="az-Latn-AZ"/>
        </w:rPr>
        <w:t>o</w:t>
      </w:r>
      <w:r>
        <w:rPr>
          <w:rFonts w:ascii="Times New Roman" w:hAnsi="Times New Roman"/>
        </w:rPr>
        <w:t xml:space="preserve">, XV </w:t>
      </w:r>
      <w:r>
        <w:rPr>
          <w:rFonts w:ascii="Times New Roman" w:hAnsi="Times New Roman"/>
          <w:lang w:val="az-Latn-AZ"/>
        </w:rPr>
        <w:t>əsr xalq balladalarının və Cefri Çoserin poeziyasının üslubundan yararlanmışdı</w:t>
      </w:r>
      <w:r>
        <w:rPr>
          <w:rFonts w:ascii="Times New Roman" w:hAnsi="Times New Roman"/>
        </w:rPr>
        <w:t xml:space="preserve">. </w:t>
      </w:r>
      <w:r>
        <w:rPr>
          <w:rFonts w:ascii="Times New Roman" w:hAnsi="Times New Roman"/>
          <w:lang w:val="az-Latn-AZ"/>
        </w:rPr>
        <w:t>Çatterton ehtiyac və məhrumiyyətlərdən bezərək</w:t>
      </w:r>
      <w:r>
        <w:rPr>
          <w:rFonts w:ascii="Times New Roman" w:hAnsi="Times New Roman"/>
        </w:rPr>
        <w:t xml:space="preserve">, 18 </w:t>
      </w:r>
      <w:r>
        <w:rPr>
          <w:rFonts w:ascii="Times New Roman" w:hAnsi="Times New Roman"/>
          <w:lang w:val="az-Latn-AZ"/>
        </w:rPr>
        <w:t>yaşında qazanmaq və şöhrət ardınca Londona gəlir</w:t>
      </w:r>
      <w:r>
        <w:rPr>
          <w:rFonts w:ascii="Times New Roman" w:hAnsi="Times New Roman"/>
        </w:rPr>
        <w:t xml:space="preserve">. </w:t>
      </w:r>
      <w:r>
        <w:rPr>
          <w:rFonts w:ascii="Times New Roman" w:hAnsi="Times New Roman"/>
          <w:lang w:val="az-Latn-AZ"/>
        </w:rPr>
        <w:t>Özünün şeirləri üçün heç bir messenata müraciət etmir</w:t>
      </w:r>
      <w:r>
        <w:rPr>
          <w:rFonts w:ascii="Times New Roman" w:hAnsi="Times New Roman"/>
        </w:rPr>
        <w:t xml:space="preserve">. </w:t>
      </w:r>
      <w:r>
        <w:rPr>
          <w:rFonts w:ascii="Times New Roman" w:hAnsi="Times New Roman"/>
          <w:b/>
          <w:lang w:val="az-Latn-AZ"/>
        </w:rPr>
        <w:t>Bristo</w:t>
      </w:r>
      <w:r>
        <w:rPr>
          <w:rFonts w:ascii="Times New Roman" w:hAnsi="Times New Roman"/>
          <w:lang w:val="az-Latn-AZ"/>
        </w:rPr>
        <w:t xml:space="preserve">l </w:t>
      </w:r>
      <w:r>
        <w:rPr>
          <w:rFonts w:ascii="Times New Roman" w:hAnsi="Times New Roman"/>
          <w:b/>
          <w:lang w:val="az-Latn-AZ"/>
        </w:rPr>
        <w:t>aktikvari keyfiyyətində onların</w:t>
      </w:r>
      <w:r>
        <w:rPr>
          <w:rFonts w:ascii="Times New Roman" w:hAnsi="Times New Roman"/>
          <w:lang w:val="az-Latn-AZ"/>
        </w:rPr>
        <w:t xml:space="preserve"> </w:t>
      </w:r>
      <w:r>
        <w:rPr>
          <w:rFonts w:ascii="Times New Roman" w:hAnsi="Times New Roman"/>
          <w:b/>
        </w:rPr>
        <w:t>(s.413)</w:t>
      </w:r>
      <w:r>
        <w:rPr>
          <w:rFonts w:ascii="Times New Roman" w:hAnsi="Times New Roman"/>
        </w:rPr>
        <w:t xml:space="preserve"> </w:t>
      </w:r>
      <w:r>
        <w:rPr>
          <w:rFonts w:ascii="Times New Roman" w:hAnsi="Times New Roman"/>
          <w:lang w:val="az-Latn-AZ"/>
        </w:rPr>
        <w:t>hüsn</w:t>
      </w:r>
      <w:r>
        <w:rPr>
          <w:rFonts w:ascii="Times New Roman" w:hAnsi="Times New Roman"/>
        </w:rPr>
        <w:t>-</w:t>
      </w:r>
      <w:r>
        <w:rPr>
          <w:rFonts w:ascii="Times New Roman" w:hAnsi="Times New Roman"/>
          <w:lang w:val="az-Latn-AZ"/>
        </w:rPr>
        <w:t>rəğbətindən istifadə edərək Horatsi Uolpola</w:t>
      </w:r>
      <w:r>
        <w:rPr>
          <w:rFonts w:ascii="Times New Roman" w:hAnsi="Times New Roman"/>
        </w:rPr>
        <w:t xml:space="preserve"> (</w:t>
      </w:r>
      <w:r>
        <w:rPr>
          <w:rFonts w:ascii="Times New Roman" w:hAnsi="Times New Roman"/>
          <w:lang w:val="az-Latn-AZ"/>
        </w:rPr>
        <w:t>yazıçı</w:t>
      </w:r>
      <w:r>
        <w:rPr>
          <w:rFonts w:ascii="Times New Roman" w:hAnsi="Times New Roman"/>
        </w:rPr>
        <w:t xml:space="preserve">, </w:t>
      </w:r>
      <w:r>
        <w:rPr>
          <w:rFonts w:ascii="Times New Roman" w:hAnsi="Times New Roman"/>
          <w:lang w:val="az-Latn-AZ"/>
        </w:rPr>
        <w:t>baş nazir Robert Uolpolun oğlu</w:t>
      </w:r>
      <w:r>
        <w:rPr>
          <w:rFonts w:ascii="Times New Roman" w:hAnsi="Times New Roman"/>
        </w:rPr>
        <w:t xml:space="preserve">) </w:t>
      </w:r>
      <w:r>
        <w:rPr>
          <w:rFonts w:ascii="Times New Roman" w:hAnsi="Times New Roman"/>
          <w:lang w:val="az-Latn-AZ"/>
        </w:rPr>
        <w:t>özünün əsərlərini göndərir</w:t>
      </w:r>
      <w:r>
        <w:rPr>
          <w:rFonts w:ascii="Times New Roman" w:hAnsi="Times New Roman"/>
        </w:rPr>
        <w:t xml:space="preserve">. </w:t>
      </w:r>
      <w:r>
        <w:rPr>
          <w:rFonts w:ascii="Times New Roman" w:hAnsi="Times New Roman"/>
          <w:lang w:val="az-Latn-AZ"/>
        </w:rPr>
        <w:t>Horatsi Uolpol ona kobudcasına ədəbiyyatdan əl çəkməyi məsləhət görür</w:t>
      </w:r>
      <w:r>
        <w:rPr>
          <w:rFonts w:ascii="Times New Roman" w:hAnsi="Times New Roman"/>
        </w:rPr>
        <w:t xml:space="preserve">. </w:t>
      </w:r>
      <w:r>
        <w:rPr>
          <w:rFonts w:ascii="Times New Roman" w:hAnsi="Times New Roman"/>
          <w:lang w:val="az-Latn-AZ"/>
        </w:rPr>
        <w:t>Düşdüyü çətin vəziyyət</w:t>
      </w:r>
      <w:r>
        <w:rPr>
          <w:rFonts w:ascii="Times New Roman" w:hAnsi="Times New Roman"/>
        </w:rPr>
        <w:t xml:space="preserve">, </w:t>
      </w:r>
      <w:r>
        <w:rPr>
          <w:rFonts w:ascii="Times New Roman" w:hAnsi="Times New Roman"/>
          <w:lang w:val="az-Latn-AZ"/>
        </w:rPr>
        <w:t>uğursuzluq</w:t>
      </w:r>
      <w:r>
        <w:rPr>
          <w:rFonts w:ascii="Times New Roman" w:hAnsi="Times New Roman"/>
        </w:rPr>
        <w:t xml:space="preserve">, </w:t>
      </w:r>
      <w:r>
        <w:rPr>
          <w:rFonts w:ascii="Times New Roman" w:hAnsi="Times New Roman"/>
          <w:lang w:val="az-Latn-AZ"/>
        </w:rPr>
        <w:t>kasıblıq onu özünə qəsd etməyə məcbur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Ölümündən əvvəl özünün himayəçilərini ifşa edən şeirlər yazır</w:t>
      </w:r>
      <w:r>
        <w:rPr>
          <w:rFonts w:ascii="Times New Roman" w:hAnsi="Times New Roman"/>
        </w:rPr>
        <w:t xml:space="preserve">. </w:t>
      </w:r>
      <w:r>
        <w:rPr>
          <w:rFonts w:ascii="Times New Roman" w:hAnsi="Times New Roman"/>
          <w:lang w:val="az-Latn-AZ"/>
        </w:rPr>
        <w:t>Çatterton öləndən sonra şöhrət qazanır</w:t>
      </w:r>
      <w:r>
        <w:rPr>
          <w:rFonts w:ascii="Times New Roman" w:hAnsi="Times New Roman"/>
        </w:rPr>
        <w:t xml:space="preserve">, XVIII </w:t>
      </w:r>
      <w:r>
        <w:rPr>
          <w:rFonts w:ascii="Times New Roman" w:hAnsi="Times New Roman"/>
          <w:lang w:val="az-Latn-AZ"/>
        </w:rPr>
        <w:t>əsrin</w:t>
      </w:r>
      <w:r>
        <w:rPr>
          <w:rFonts w:ascii="Times New Roman" w:hAnsi="Times New Roman"/>
        </w:rPr>
        <w:t xml:space="preserve"> 70-</w:t>
      </w:r>
      <w:r>
        <w:rPr>
          <w:rFonts w:ascii="Times New Roman" w:hAnsi="Times New Roman"/>
          <w:lang w:val="az-Latn-AZ"/>
        </w:rPr>
        <w:t>ci illərində onun özünəməxsus istedadı qiymətləndirilir</w:t>
      </w:r>
      <w:r>
        <w:rPr>
          <w:rFonts w:ascii="Times New Roman" w:hAnsi="Times New Roman"/>
        </w:rPr>
        <w:t xml:space="preserve">, </w:t>
      </w:r>
      <w:r>
        <w:rPr>
          <w:rFonts w:ascii="Times New Roman" w:hAnsi="Times New Roman"/>
          <w:lang w:val="az-Latn-AZ"/>
        </w:rPr>
        <w:t>amma özü ingilis burjuaziyasının soyuq ürəyinin qurbanı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Uilyam Bleyk də yoxsulluq içində ölmüşdür</w:t>
      </w:r>
      <w:r>
        <w:rPr>
          <w:rFonts w:ascii="Times New Roman" w:hAnsi="Times New Roman"/>
        </w:rPr>
        <w:t xml:space="preserve"> (1757 – 1827). </w:t>
      </w:r>
      <w:r>
        <w:rPr>
          <w:rFonts w:ascii="Times New Roman" w:hAnsi="Times New Roman"/>
          <w:lang w:val="az-Latn-AZ"/>
        </w:rPr>
        <w:t>O</w:t>
      </w:r>
      <w:r>
        <w:rPr>
          <w:rFonts w:ascii="Times New Roman" w:hAnsi="Times New Roman"/>
        </w:rPr>
        <w:t xml:space="preserve">, </w:t>
      </w:r>
      <w:r>
        <w:rPr>
          <w:rFonts w:ascii="Times New Roman" w:hAnsi="Times New Roman"/>
          <w:lang w:val="az-Latn-AZ"/>
        </w:rPr>
        <w:t>yüksək istedada malik şair olmuşdur</w:t>
      </w:r>
      <w:r>
        <w:rPr>
          <w:rFonts w:ascii="Times New Roman" w:hAnsi="Times New Roman"/>
        </w:rPr>
        <w:t xml:space="preserve">, </w:t>
      </w:r>
      <w:r>
        <w:rPr>
          <w:rFonts w:ascii="Times New Roman" w:hAnsi="Times New Roman"/>
          <w:lang w:val="az-Latn-AZ"/>
        </w:rPr>
        <w:t>amma bu istedad onun həyatında fayda verməmişdir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eyni zamanda rəssamlıq və </w:t>
      </w:r>
      <w:r>
        <w:rPr>
          <w:rFonts w:ascii="Times New Roman" w:hAnsi="Times New Roman"/>
          <w:lang w:val="az-Latn-AZ"/>
        </w:rPr>
        <w:lastRenderedPageBreak/>
        <w:t>oymaçılıq da etmiş</w:t>
      </w:r>
      <w:r>
        <w:rPr>
          <w:rFonts w:ascii="Times New Roman" w:hAnsi="Times New Roman"/>
        </w:rPr>
        <w:t xml:space="preserve">, </w:t>
      </w:r>
      <w:r>
        <w:rPr>
          <w:rFonts w:ascii="Times New Roman" w:hAnsi="Times New Roman"/>
          <w:lang w:val="az-Latn-AZ"/>
        </w:rPr>
        <w:t>çəkdiyi şəkilləri</w:t>
      </w:r>
      <w:r>
        <w:rPr>
          <w:rFonts w:ascii="Times New Roman" w:hAnsi="Times New Roman"/>
        </w:rPr>
        <w:t xml:space="preserve">, </w:t>
      </w:r>
      <w:r>
        <w:rPr>
          <w:rFonts w:ascii="Times New Roman" w:hAnsi="Times New Roman"/>
          <w:lang w:val="az-Latn-AZ"/>
        </w:rPr>
        <w:t>oymaları sataraq nadir kitablar almışdır</w:t>
      </w:r>
      <w:r>
        <w:rPr>
          <w:rFonts w:ascii="Times New Roman" w:hAnsi="Times New Roman"/>
        </w:rPr>
        <w:t xml:space="preserve">. </w:t>
      </w:r>
      <w:r>
        <w:rPr>
          <w:rFonts w:ascii="Times New Roman" w:hAnsi="Times New Roman"/>
          <w:lang w:val="az-Latn-AZ"/>
        </w:rPr>
        <w:t>Onun ən yaxşı toplularından “Günahsızlıq nəğmələri”</w:t>
      </w:r>
      <w:r>
        <w:rPr>
          <w:rFonts w:ascii="Times New Roman" w:hAnsi="Times New Roman"/>
        </w:rPr>
        <w:t xml:space="preserve"> (1789) </w:t>
      </w:r>
      <w:r>
        <w:rPr>
          <w:rFonts w:ascii="Times New Roman" w:hAnsi="Times New Roman"/>
          <w:lang w:val="az-Latn-AZ"/>
        </w:rPr>
        <w:t>və “Sınaq nəğmələri”ni göstərmək olar</w:t>
      </w:r>
      <w:r>
        <w:rPr>
          <w:rFonts w:ascii="Times New Roman" w:hAnsi="Times New Roman"/>
        </w:rPr>
        <w:t xml:space="preserve">. </w:t>
      </w:r>
      <w:r>
        <w:rPr>
          <w:rFonts w:ascii="Times New Roman" w:hAnsi="Times New Roman"/>
          <w:lang w:val="az-Latn-AZ"/>
        </w:rPr>
        <w:t>Bunlardan birincisi uşaqlara və onların körpəlik dövrünə</w:t>
      </w:r>
      <w:r>
        <w:rPr>
          <w:rFonts w:ascii="Times New Roman" w:hAnsi="Times New Roman"/>
        </w:rPr>
        <w:t xml:space="preserve">, </w:t>
      </w:r>
      <w:r>
        <w:rPr>
          <w:rFonts w:ascii="Times New Roman" w:hAnsi="Times New Roman"/>
          <w:lang w:val="az-Latn-AZ"/>
        </w:rPr>
        <w:t>şən həyatına</w:t>
      </w:r>
      <w:r>
        <w:rPr>
          <w:rFonts w:ascii="Times New Roman" w:hAnsi="Times New Roman"/>
        </w:rPr>
        <w:t xml:space="preserve">, </w:t>
      </w:r>
      <w:r>
        <w:rPr>
          <w:rFonts w:ascii="Times New Roman" w:hAnsi="Times New Roman"/>
          <w:lang w:val="az-Latn-AZ"/>
        </w:rPr>
        <w:t>uşaqlıq dünyasının təsvirinə həsr olunmuşdur</w:t>
      </w:r>
      <w:r>
        <w:rPr>
          <w:rFonts w:ascii="Times New Roman" w:hAnsi="Times New Roman"/>
        </w:rPr>
        <w:t xml:space="preserve">. </w:t>
      </w:r>
      <w:r>
        <w:rPr>
          <w:rFonts w:ascii="Times New Roman" w:hAnsi="Times New Roman"/>
          <w:lang w:val="az-Latn-AZ"/>
        </w:rPr>
        <w:t>Lakin “Sınaq nəğmələri”ndəki faciəvilik birinci topludakı şən optimizmi təkzib edir</w:t>
      </w:r>
      <w:r>
        <w:rPr>
          <w:rFonts w:ascii="Times New Roman" w:hAnsi="Times New Roman"/>
        </w:rPr>
        <w:t xml:space="preserve">. </w:t>
      </w:r>
      <w:r>
        <w:rPr>
          <w:rFonts w:ascii="Times New Roman" w:hAnsi="Times New Roman"/>
          <w:lang w:val="az-Latn-AZ"/>
        </w:rPr>
        <w:t>Bleyk “Sınaq nəğmələri”ndəki bütün şeirlərini bu polemika ilə təmin edir</w:t>
      </w:r>
      <w:r>
        <w:rPr>
          <w:rFonts w:ascii="Times New Roman" w:hAnsi="Times New Roman"/>
        </w:rPr>
        <w:t xml:space="preserve">. </w:t>
      </w:r>
      <w:r>
        <w:rPr>
          <w:rFonts w:ascii="Times New Roman" w:hAnsi="Times New Roman"/>
          <w:lang w:val="az-Latn-AZ"/>
        </w:rPr>
        <w:t>“Günahsızlıq nəğmələri”ndəki şən “Quzu” şeiri qəmgin ruhda olan “Pələng” şeirinə qarşı qoyulmuşdur</w:t>
      </w:r>
      <w:r>
        <w:rPr>
          <w:rFonts w:ascii="Times New Roman" w:hAnsi="Times New Roman"/>
        </w:rPr>
        <w:t xml:space="preserve">. </w:t>
      </w:r>
      <w:r>
        <w:rPr>
          <w:rFonts w:ascii="Times New Roman" w:hAnsi="Times New Roman"/>
          <w:lang w:val="az-Latn-AZ"/>
        </w:rPr>
        <w:t>Bu şeirdə qəddar yırtıcının obrazı verilmişdir</w:t>
      </w:r>
      <w:r>
        <w:rPr>
          <w:rFonts w:ascii="Times New Roman" w:hAnsi="Times New Roman"/>
        </w:rPr>
        <w:t xml:space="preserve">. </w:t>
      </w:r>
      <w:r>
        <w:rPr>
          <w:rFonts w:ascii="Times New Roman" w:hAnsi="Times New Roman"/>
          <w:lang w:val="az-Latn-AZ"/>
        </w:rPr>
        <w:t>“Müqəddəs cüməaxşamı” şeirində biz uşaqların əzablarını görürük</w:t>
      </w:r>
      <w:r>
        <w:rPr>
          <w:rFonts w:ascii="Times New Roman" w:hAnsi="Times New Roman"/>
        </w:rPr>
        <w:t xml:space="preserve">. </w:t>
      </w:r>
      <w:r>
        <w:rPr>
          <w:rFonts w:ascii="Times New Roman" w:hAnsi="Times New Roman"/>
          <w:lang w:val="az-Latn-AZ"/>
        </w:rPr>
        <w:t>Burada xoşbəxt uşaqlığın idillik mənzərəsi birinci silsilədən olan eyniadlı şeirlərdəki əzablara qarşı qoyulmuşdur</w:t>
      </w:r>
      <w:r>
        <w:rPr>
          <w:rFonts w:ascii="Times New Roman" w:hAnsi="Times New Roman"/>
        </w:rPr>
        <w:t xml:space="preserve">. </w:t>
      </w:r>
      <w:r>
        <w:rPr>
          <w:rFonts w:ascii="Times New Roman" w:hAnsi="Times New Roman"/>
          <w:lang w:val="az-Latn-AZ"/>
        </w:rPr>
        <w:t>Kəskin sosial tənqid</w:t>
      </w:r>
      <w:r>
        <w:rPr>
          <w:rFonts w:ascii="Times New Roman" w:hAnsi="Times New Roman"/>
        </w:rPr>
        <w:t xml:space="preserve">, </w:t>
      </w:r>
      <w:r>
        <w:rPr>
          <w:rFonts w:ascii="Times New Roman" w:hAnsi="Times New Roman"/>
          <w:lang w:val="az-Latn-AZ"/>
        </w:rPr>
        <w:t>Allahın inkar edilməsi “Sınaq nəğmələri” üçün xarakterikdir</w:t>
      </w:r>
      <w:r>
        <w:rPr>
          <w:rFonts w:ascii="Times New Roman" w:hAnsi="Times New Roman"/>
        </w:rPr>
        <w:t xml:space="preserve">. </w:t>
      </w:r>
      <w:r>
        <w:rPr>
          <w:rFonts w:ascii="Times New Roman" w:hAnsi="Times New Roman"/>
          <w:lang w:val="az-Latn-AZ"/>
        </w:rPr>
        <w:t>Bleykin</w:t>
      </w:r>
      <w:r>
        <w:rPr>
          <w:rFonts w:ascii="Times New Roman" w:hAnsi="Times New Roman"/>
        </w:rPr>
        <w:t xml:space="preserve"> 30 </w:t>
      </w:r>
      <w:r>
        <w:rPr>
          <w:rFonts w:ascii="Times New Roman" w:hAnsi="Times New Roman"/>
          <w:lang w:val="az-Latn-AZ"/>
        </w:rPr>
        <w:t>illik dumanlı</w:t>
      </w:r>
      <w:r>
        <w:rPr>
          <w:rFonts w:ascii="Times New Roman" w:hAnsi="Times New Roman"/>
        </w:rPr>
        <w:t xml:space="preserve">, </w:t>
      </w:r>
      <w:r>
        <w:rPr>
          <w:rFonts w:ascii="Times New Roman" w:hAnsi="Times New Roman"/>
          <w:lang w:val="az-Latn-AZ"/>
        </w:rPr>
        <w:t>sevincsiz yaradıcılığı</w:t>
      </w:r>
      <w:r>
        <w:rPr>
          <w:rFonts w:ascii="Times New Roman" w:hAnsi="Times New Roman"/>
        </w:rPr>
        <w:t xml:space="preserve"> (</w:t>
      </w:r>
      <w:r>
        <w:rPr>
          <w:rFonts w:ascii="Times New Roman" w:hAnsi="Times New Roman"/>
          <w:lang w:val="az-Latn-AZ"/>
        </w:rPr>
        <w:t xml:space="preserve">“Peyğəmbər kitabları” </w:t>
      </w:r>
      <w:r>
        <w:rPr>
          <w:rFonts w:ascii="Times New Roman" w:hAnsi="Times New Roman"/>
        </w:rPr>
        <w:t xml:space="preserve">– </w:t>
      </w:r>
      <w:r>
        <w:rPr>
          <w:rFonts w:ascii="Times New Roman" w:hAnsi="Times New Roman"/>
          <w:lang w:val="az-Latn-AZ"/>
        </w:rPr>
        <w:t>“Telin kitabı”</w:t>
      </w:r>
      <w:r>
        <w:rPr>
          <w:rFonts w:ascii="Times New Roman" w:hAnsi="Times New Roman"/>
        </w:rPr>
        <w:t xml:space="preserve">, </w:t>
      </w:r>
      <w:r>
        <w:rPr>
          <w:rFonts w:ascii="Times New Roman" w:hAnsi="Times New Roman"/>
          <w:lang w:val="az-Latn-AZ"/>
        </w:rPr>
        <w:t>“Göy və cəhənnəmin nikahı”</w:t>
      </w:r>
      <w:r>
        <w:rPr>
          <w:rFonts w:ascii="Times New Roman" w:hAnsi="Times New Roman"/>
        </w:rPr>
        <w:t xml:space="preserve">, </w:t>
      </w:r>
      <w:r>
        <w:rPr>
          <w:rFonts w:ascii="Times New Roman" w:hAnsi="Times New Roman"/>
          <w:lang w:val="az-Latn-AZ"/>
        </w:rPr>
        <w:t>“Albionun qızının qarabasması”</w:t>
      </w:r>
      <w:r>
        <w:rPr>
          <w:rFonts w:ascii="Times New Roman" w:hAnsi="Times New Roman"/>
        </w:rPr>
        <w:t xml:space="preserve">, </w:t>
      </w:r>
      <w:r>
        <w:rPr>
          <w:rFonts w:ascii="Times New Roman" w:hAnsi="Times New Roman"/>
          <w:lang w:val="az-Latn-AZ"/>
        </w:rPr>
        <w:t>“Amerika” və b</w:t>
      </w:r>
      <w:r>
        <w:rPr>
          <w:rFonts w:ascii="Times New Roman" w:hAnsi="Times New Roman"/>
        </w:rPr>
        <w:t xml:space="preserve">. - 1789 – 1820) </w:t>
      </w:r>
      <w:r>
        <w:rPr>
          <w:rFonts w:ascii="Times New Roman" w:hAnsi="Times New Roman"/>
          <w:lang w:val="az-Latn-AZ"/>
        </w:rPr>
        <w:t>çox genişdir</w:t>
      </w:r>
      <w:r>
        <w:rPr>
          <w:rFonts w:ascii="Times New Roman" w:hAnsi="Times New Roman"/>
        </w:rPr>
        <w:t xml:space="preserve">. </w:t>
      </w:r>
      <w:r>
        <w:rPr>
          <w:rFonts w:ascii="Times New Roman" w:hAnsi="Times New Roman"/>
          <w:lang w:val="az-Latn-AZ"/>
        </w:rPr>
        <w:t>Mikelancelonun</w:t>
      </w:r>
      <w:r>
        <w:rPr>
          <w:rFonts w:ascii="Times New Roman" w:hAnsi="Times New Roman"/>
        </w:rPr>
        <w:t xml:space="preserve"> (</w:t>
      </w:r>
      <w:r>
        <w:rPr>
          <w:rFonts w:ascii="Times New Roman" w:hAnsi="Times New Roman"/>
          <w:lang w:val="az-Latn-AZ"/>
        </w:rPr>
        <w:t>rəngkarlıqda</w:t>
      </w:r>
      <w:r>
        <w:rPr>
          <w:rFonts w:ascii="Times New Roman" w:hAnsi="Times New Roman"/>
        </w:rPr>
        <w:t xml:space="preserve">) </w:t>
      </w:r>
      <w:r>
        <w:rPr>
          <w:rFonts w:ascii="Times New Roman" w:hAnsi="Times New Roman"/>
          <w:lang w:val="az-Latn-AZ"/>
        </w:rPr>
        <w:t>və Miltonun</w:t>
      </w:r>
      <w:r>
        <w:rPr>
          <w:rFonts w:ascii="Times New Roman" w:hAnsi="Times New Roman"/>
        </w:rPr>
        <w:t xml:space="preserve"> (</w:t>
      </w:r>
      <w:r>
        <w:rPr>
          <w:rFonts w:ascii="Times New Roman" w:hAnsi="Times New Roman"/>
          <w:lang w:val="az-Latn-AZ"/>
        </w:rPr>
        <w:t>poeziyada</w:t>
      </w:r>
      <w:r>
        <w:rPr>
          <w:rFonts w:ascii="Times New Roman" w:hAnsi="Times New Roman"/>
        </w:rPr>
        <w:t xml:space="preserve">) </w:t>
      </w:r>
      <w:r>
        <w:rPr>
          <w:rFonts w:ascii="Times New Roman" w:hAnsi="Times New Roman"/>
          <w:lang w:val="az-Latn-AZ"/>
        </w:rPr>
        <w:t>təsiri ilə Bleykin yaradıcılığında titan obrazlar və mürəkkəb simvollar özünü büruzə verir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əsərlərində Yurayzen obrazının antidini təfəkkürünü</w:t>
      </w:r>
      <w:r>
        <w:rPr>
          <w:rFonts w:ascii="Times New Roman" w:hAnsi="Times New Roman"/>
        </w:rPr>
        <w:t xml:space="preserve">, </w:t>
      </w:r>
      <w:r>
        <w:rPr>
          <w:rFonts w:ascii="Times New Roman" w:hAnsi="Times New Roman"/>
          <w:lang w:val="az-Latn-AZ"/>
        </w:rPr>
        <w:t>oğlu Ork ilə mübarizəsini qələmə alır</w:t>
      </w:r>
      <w:r>
        <w:rPr>
          <w:rFonts w:ascii="Times New Roman" w:hAnsi="Times New Roman"/>
        </w:rPr>
        <w:t xml:space="preserve">. </w:t>
      </w:r>
      <w:r>
        <w:rPr>
          <w:rFonts w:ascii="Times New Roman" w:hAnsi="Times New Roman"/>
          <w:lang w:val="az-Latn-AZ"/>
        </w:rPr>
        <w:t>Bleykin poemalarında dumanlı obrazlar və kosmik lövhələr onun fırtınalı dövrünü</w:t>
      </w:r>
      <w:r>
        <w:rPr>
          <w:rFonts w:ascii="Times New Roman" w:hAnsi="Times New Roman"/>
        </w:rPr>
        <w:t xml:space="preserve"> – </w:t>
      </w:r>
      <w:r>
        <w:rPr>
          <w:rFonts w:ascii="Times New Roman" w:hAnsi="Times New Roman"/>
          <w:lang w:val="az-Latn-AZ"/>
        </w:rPr>
        <w:t>fransız inqilabını</w:t>
      </w:r>
      <w:r>
        <w:rPr>
          <w:rFonts w:ascii="Times New Roman" w:hAnsi="Times New Roman"/>
        </w:rPr>
        <w:t xml:space="preserve">, </w:t>
      </w:r>
      <w:r>
        <w:rPr>
          <w:rFonts w:ascii="Times New Roman" w:hAnsi="Times New Roman"/>
          <w:lang w:val="az-Latn-AZ"/>
        </w:rPr>
        <w:t>Amerikanın azadlığı uğrunda mübarizə</w:t>
      </w:r>
      <w:r>
        <w:rPr>
          <w:rFonts w:ascii="Times New Roman" w:hAnsi="Times New Roman"/>
        </w:rPr>
        <w:t xml:space="preserve">, </w:t>
      </w:r>
      <w:r>
        <w:rPr>
          <w:rFonts w:ascii="Times New Roman" w:hAnsi="Times New Roman"/>
          <w:lang w:val="az-Latn-AZ"/>
        </w:rPr>
        <w:t>sənaye inqilabı və s</w:t>
      </w:r>
      <w:r>
        <w:rPr>
          <w:rFonts w:ascii="Times New Roman" w:hAnsi="Times New Roman"/>
        </w:rPr>
        <w:t xml:space="preserve">. </w:t>
      </w:r>
      <w:r>
        <w:rPr>
          <w:rFonts w:ascii="Times New Roman" w:hAnsi="Times New Roman"/>
          <w:lang w:val="az-Latn-AZ"/>
        </w:rPr>
        <w:t>əhatə edir</w:t>
      </w:r>
      <w:r>
        <w:rPr>
          <w:rFonts w:ascii="Times New Roman" w:hAnsi="Times New Roman"/>
        </w:rPr>
        <w:t xml:space="preserve">. </w:t>
      </w:r>
      <w:r>
        <w:rPr>
          <w:rFonts w:ascii="Times New Roman" w:hAnsi="Times New Roman"/>
          <w:lang w:val="az-Latn-AZ"/>
        </w:rPr>
        <w:t>Bleyk tərəqqipərvər şair</w:t>
      </w:r>
      <w:r>
        <w:rPr>
          <w:rFonts w:ascii="Times New Roman" w:hAnsi="Times New Roman"/>
        </w:rPr>
        <w:t xml:space="preserve">, </w:t>
      </w:r>
      <w:r>
        <w:rPr>
          <w:rFonts w:ascii="Times New Roman" w:hAnsi="Times New Roman"/>
          <w:lang w:val="az-Latn-AZ"/>
        </w:rPr>
        <w:t>azadlıq uğrunda ingilis inqilabçı romantiklərinin sələfi olaraq tanınmışdır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əsrin sonlarında İngiltərədə radikal</w:t>
      </w:r>
      <w:r>
        <w:rPr>
          <w:rFonts w:ascii="Times New Roman" w:hAnsi="Times New Roman"/>
        </w:rPr>
        <w:t>-</w:t>
      </w:r>
      <w:r>
        <w:rPr>
          <w:rFonts w:ascii="Times New Roman" w:hAnsi="Times New Roman"/>
          <w:lang w:val="az-Latn-AZ"/>
        </w:rPr>
        <w:t>demokratik sosial mübarizənin yüksəlişi ilə qarşılaşırıq</w:t>
      </w:r>
      <w:r>
        <w:rPr>
          <w:rFonts w:ascii="Times New Roman" w:hAnsi="Times New Roman"/>
        </w:rPr>
        <w:t xml:space="preserve">. </w:t>
      </w:r>
      <w:r>
        <w:rPr>
          <w:rFonts w:ascii="Times New Roman" w:hAnsi="Times New Roman"/>
          <w:lang w:val="az-Latn-AZ"/>
        </w:rPr>
        <w:t>İngilis burjuaziyası başda Uilyam Pitt olmaqla fransız inqilabına qarşı çıxdı</w:t>
      </w:r>
      <w:r>
        <w:rPr>
          <w:rFonts w:ascii="Times New Roman" w:hAnsi="Times New Roman"/>
        </w:rPr>
        <w:t xml:space="preserve">. </w:t>
      </w:r>
      <w:r>
        <w:rPr>
          <w:rFonts w:ascii="Times New Roman" w:hAnsi="Times New Roman"/>
          <w:lang w:val="az-Latn-AZ"/>
        </w:rPr>
        <w:t>Uilyam Pitt hərbi ittifaq yaradaraq, fransız inqilabını boğmağa çalışırdı</w:t>
      </w:r>
      <w:r>
        <w:rPr>
          <w:rFonts w:ascii="Times New Roman" w:hAnsi="Times New Roman"/>
        </w:rPr>
        <w:t xml:space="preserve">. </w:t>
      </w:r>
      <w:r>
        <w:rPr>
          <w:rFonts w:ascii="Times New Roman" w:hAnsi="Times New Roman"/>
          <w:lang w:val="az-Latn-AZ"/>
        </w:rPr>
        <w:t>Fransada ingilis pulu provakasiyanın</w:t>
      </w:r>
      <w:r>
        <w:rPr>
          <w:rFonts w:ascii="Times New Roman" w:hAnsi="Times New Roman"/>
        </w:rPr>
        <w:t xml:space="preserve"> (</w:t>
      </w:r>
      <w:r>
        <w:rPr>
          <w:rFonts w:ascii="Times New Roman" w:hAnsi="Times New Roman"/>
          <w:lang w:val="az-Latn-AZ"/>
        </w:rPr>
        <w:t>diversiyanın</w:t>
      </w:r>
      <w:r>
        <w:rPr>
          <w:rFonts w:ascii="Times New Roman" w:hAnsi="Times New Roman"/>
        </w:rPr>
        <w:t xml:space="preserve">, </w:t>
      </w:r>
      <w:r>
        <w:rPr>
          <w:rFonts w:ascii="Times New Roman" w:hAnsi="Times New Roman"/>
          <w:lang w:val="az-Latn-AZ"/>
        </w:rPr>
        <w:t>qiyamın</w:t>
      </w:r>
      <w:r>
        <w:rPr>
          <w:rFonts w:ascii="Times New Roman" w:hAnsi="Times New Roman"/>
        </w:rPr>
        <w:t xml:space="preserve">) </w:t>
      </w:r>
      <w:r>
        <w:rPr>
          <w:rFonts w:ascii="Times New Roman" w:hAnsi="Times New Roman"/>
          <w:lang w:val="az-Latn-AZ"/>
        </w:rPr>
        <w:t>yüksək növünə qarşı dayanıqlığını saxlayırdı</w:t>
      </w:r>
      <w:r>
        <w:rPr>
          <w:rFonts w:ascii="Times New Roman" w:hAnsi="Times New Roman"/>
        </w:rPr>
        <w:t xml:space="preserve">. </w:t>
      </w:r>
      <w:r>
        <w:rPr>
          <w:rFonts w:ascii="Times New Roman" w:hAnsi="Times New Roman"/>
          <w:lang w:val="az-Latn-AZ"/>
        </w:rPr>
        <w:t>İngilis burjuaziyası özünün köhnə prinsiplərindən əl çəkmək istəməyərək</w:t>
      </w:r>
      <w:r>
        <w:rPr>
          <w:rFonts w:ascii="Times New Roman" w:hAnsi="Times New Roman"/>
        </w:rPr>
        <w:t xml:space="preserve">, </w:t>
      </w:r>
      <w:r>
        <w:rPr>
          <w:rFonts w:ascii="Times New Roman" w:hAnsi="Times New Roman"/>
          <w:lang w:val="az-Latn-AZ"/>
        </w:rPr>
        <w:t xml:space="preserve">özünün </w:t>
      </w:r>
      <w:r>
        <w:rPr>
          <w:rFonts w:ascii="Times New Roman" w:hAnsi="Times New Roman"/>
          <w:lang w:val="az-Latn-AZ"/>
        </w:rPr>
        <w:lastRenderedPageBreak/>
        <w:t>inqilaba qarşı nifrətini nəzəri cəhətdən əsaslandırmağa çalışırdı</w:t>
      </w:r>
      <w:r>
        <w:rPr>
          <w:rFonts w:ascii="Times New Roman" w:hAnsi="Times New Roman"/>
        </w:rPr>
        <w:t>. 1790-</w:t>
      </w:r>
      <w:r>
        <w:rPr>
          <w:rFonts w:ascii="Times New Roman" w:hAnsi="Times New Roman"/>
          <w:lang w:val="az-Latn-AZ"/>
        </w:rPr>
        <w:t>cı ildə viqlərin lideri Berkin “Fransız inqilabı haqqında düşüncələr” traktatı çap olundu</w:t>
      </w:r>
      <w:r>
        <w:rPr>
          <w:rFonts w:ascii="Times New Roman" w:hAnsi="Times New Roman"/>
        </w:rPr>
        <w:t xml:space="preserve">. </w:t>
      </w:r>
      <w:r>
        <w:rPr>
          <w:rFonts w:ascii="Times New Roman" w:hAnsi="Times New Roman"/>
          <w:lang w:val="az-Latn-AZ"/>
        </w:rPr>
        <w:t>Bu illərdə kortəbii xalq hərəkatı da baş vermişdi</w:t>
      </w:r>
      <w:r>
        <w:rPr>
          <w:rFonts w:ascii="Times New Roman" w:hAnsi="Times New Roman"/>
        </w:rPr>
        <w:t xml:space="preserve">. </w:t>
      </w:r>
      <w:r>
        <w:rPr>
          <w:rFonts w:ascii="Times New Roman" w:hAnsi="Times New Roman"/>
          <w:lang w:val="az-Latn-AZ"/>
        </w:rPr>
        <w:t>Fransız inqilabı bu hərəkatı canlandırmışdı</w:t>
      </w:r>
      <w:r>
        <w:rPr>
          <w:rFonts w:ascii="Times New Roman" w:hAnsi="Times New Roman"/>
        </w:rPr>
        <w:t xml:space="preserve">. </w:t>
      </w:r>
      <w:r>
        <w:rPr>
          <w:rFonts w:ascii="Times New Roman" w:hAnsi="Times New Roman"/>
          <w:lang w:val="az-Latn-AZ"/>
        </w:rPr>
        <w:t>Kiçik burjuaziyanın radikal dairəsi ingilis donanmasında baş verən üsyana dəstək vermişdi</w:t>
      </w:r>
      <w:r>
        <w:rPr>
          <w:rFonts w:ascii="Times New Roman" w:hAnsi="Times New Roman"/>
        </w:rPr>
        <w:t xml:space="preserve">. </w:t>
      </w:r>
      <w:r>
        <w:rPr>
          <w:rFonts w:ascii="Times New Roman" w:hAnsi="Times New Roman"/>
          <w:lang w:val="az-Latn-AZ"/>
        </w:rPr>
        <w:t>Donanmanın üsyan başçıları korrespondent cəmiyyəti yaradaraq özlərini yakobinçilər adlandırmışdılar</w:t>
      </w:r>
      <w:r>
        <w:rPr>
          <w:rFonts w:ascii="Times New Roman" w:hAnsi="Times New Roman"/>
        </w:rPr>
        <w:t xml:space="preserve">. </w:t>
      </w:r>
      <w:r>
        <w:rPr>
          <w:rFonts w:ascii="Times New Roman" w:hAnsi="Times New Roman"/>
          <w:lang w:val="az-Latn-AZ"/>
        </w:rPr>
        <w:t>Onlar fransız inqilabına tərəfdar olmuşdular</w:t>
      </w:r>
      <w:r>
        <w:rPr>
          <w:rFonts w:ascii="Times New Roman" w:hAnsi="Times New Roman"/>
        </w:rPr>
        <w:t xml:space="preserve">. </w:t>
      </w:r>
      <w:r>
        <w:rPr>
          <w:rFonts w:ascii="Times New Roman" w:hAnsi="Times New Roman"/>
          <w:lang w:val="az-Latn-AZ"/>
        </w:rPr>
        <w:t>İngilis hökuməti başda Pitt olmaqla həmin inqilabi demokratik çıxışlara zərbə vurmuşdu</w:t>
      </w:r>
      <w:r>
        <w:rPr>
          <w:rFonts w:ascii="Times New Roman" w:hAnsi="Times New Roman"/>
        </w:rPr>
        <w:t>. 1794-</w:t>
      </w:r>
      <w:r>
        <w:rPr>
          <w:rFonts w:ascii="Times New Roman" w:hAnsi="Times New Roman"/>
          <w:lang w:val="az-Latn-AZ"/>
        </w:rPr>
        <w:t>cü ildə Uilyam Pitt xüsusi qanunla şəxsiyyətin toxunulmazlığı haqqında qanunu ləğv etmişdi</w:t>
      </w:r>
      <w:r>
        <w:rPr>
          <w:rFonts w:ascii="Times New Roman" w:hAnsi="Times New Roman"/>
        </w:rPr>
        <w:t xml:space="preserve">. </w:t>
      </w:r>
      <w:r>
        <w:rPr>
          <w:rFonts w:ascii="Times New Roman" w:hAnsi="Times New Roman"/>
          <w:lang w:val="az-Latn-AZ"/>
        </w:rPr>
        <w:t>Bundan sonra yakobinçiləri</w:t>
      </w:r>
      <w:r>
        <w:rPr>
          <w:rFonts w:ascii="Times New Roman" w:hAnsi="Times New Roman"/>
        </w:rPr>
        <w:t xml:space="preserve">, </w:t>
      </w:r>
      <w:r>
        <w:rPr>
          <w:rFonts w:ascii="Times New Roman" w:hAnsi="Times New Roman"/>
          <w:lang w:val="az-Latn-AZ"/>
        </w:rPr>
        <w:t>korrespondent cəmiyyətinin üzvlərini həbs etməyə başladılar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Radikal</w:t>
      </w:r>
      <w:r>
        <w:rPr>
          <w:rFonts w:ascii="Times New Roman" w:hAnsi="Times New Roman"/>
        </w:rPr>
        <w:t>-</w:t>
      </w:r>
      <w:r>
        <w:rPr>
          <w:rFonts w:ascii="Times New Roman" w:hAnsi="Times New Roman"/>
          <w:lang w:val="az-Latn-AZ"/>
        </w:rPr>
        <w:t>demokratik istiqamətin nümayəndələrindən biri olan London korrespondent cəmiyyətinin üzvü Vilyam Qodvin</w:t>
      </w:r>
      <w:r>
        <w:rPr>
          <w:rFonts w:ascii="Times New Roman" w:hAnsi="Times New Roman"/>
        </w:rPr>
        <w:t xml:space="preserve"> (1756 – 1836) </w:t>
      </w:r>
      <w:r>
        <w:rPr>
          <w:rFonts w:ascii="Times New Roman" w:hAnsi="Times New Roman"/>
          <w:lang w:val="az-Latn-AZ"/>
        </w:rPr>
        <w:t>həm də dinin və monarxiyanın əleyhdarı</w:t>
      </w:r>
      <w:r>
        <w:rPr>
          <w:rFonts w:ascii="Times New Roman" w:hAnsi="Times New Roman"/>
        </w:rPr>
        <w:t xml:space="preserve">, </w:t>
      </w:r>
      <w:r>
        <w:rPr>
          <w:rFonts w:ascii="Times New Roman" w:hAnsi="Times New Roman"/>
          <w:lang w:val="az-Latn-AZ"/>
        </w:rPr>
        <w:t>utopik sosializmin sələfi idi</w:t>
      </w:r>
      <w:r>
        <w:rPr>
          <w:rFonts w:ascii="Times New Roman" w:hAnsi="Times New Roman"/>
        </w:rPr>
        <w:t xml:space="preserve">. </w:t>
      </w:r>
      <w:r>
        <w:rPr>
          <w:rFonts w:ascii="Times New Roman" w:hAnsi="Times New Roman"/>
          <w:lang w:val="az-Latn-AZ"/>
        </w:rPr>
        <w:t>O</w:t>
      </w:r>
      <w:r>
        <w:rPr>
          <w:rFonts w:ascii="Times New Roman" w:hAnsi="Times New Roman"/>
        </w:rPr>
        <w:t>, 1798-</w:t>
      </w:r>
      <w:r>
        <w:rPr>
          <w:rFonts w:ascii="Times New Roman" w:hAnsi="Times New Roman"/>
          <w:lang w:val="az-Latn-AZ"/>
        </w:rPr>
        <w:t>ci ildə “Siyasi ədalət haqqında tədqiqatlar” adlı fəlsəfi</w:t>
      </w:r>
      <w:r>
        <w:rPr>
          <w:rFonts w:ascii="Times New Roman" w:hAnsi="Times New Roman"/>
        </w:rPr>
        <w:t>-</w:t>
      </w:r>
      <w:r>
        <w:rPr>
          <w:rFonts w:ascii="Times New Roman" w:hAnsi="Times New Roman"/>
          <w:lang w:val="az-Latn-AZ"/>
        </w:rPr>
        <w:t>siyasi traktatını yazmışdı</w:t>
      </w:r>
      <w:r>
        <w:rPr>
          <w:rFonts w:ascii="Times New Roman" w:hAnsi="Times New Roman"/>
        </w:rPr>
        <w:t xml:space="preserve">. </w:t>
      </w:r>
      <w:r>
        <w:rPr>
          <w:rFonts w:ascii="Times New Roman" w:hAnsi="Times New Roman"/>
          <w:lang w:val="az-Latn-AZ"/>
        </w:rPr>
        <w:t>Qodvin tələbata görə bölgünü</w:t>
      </w:r>
      <w:r>
        <w:rPr>
          <w:rFonts w:ascii="Times New Roman" w:hAnsi="Times New Roman"/>
        </w:rPr>
        <w:t xml:space="preserve">, </w:t>
      </w:r>
      <w:r>
        <w:rPr>
          <w:rFonts w:ascii="Times New Roman" w:hAnsi="Times New Roman"/>
          <w:lang w:val="az-Latn-AZ"/>
        </w:rPr>
        <w:t>xüsusi mülkiyyətin ləğvini həyata keçirən gələcək cəmiyyətin cizgilərindən inamla danışırdı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xüsusi mülkiyyəti əsarətin</w:t>
      </w:r>
      <w:r>
        <w:rPr>
          <w:rFonts w:ascii="Times New Roman" w:hAnsi="Times New Roman"/>
        </w:rPr>
        <w:t xml:space="preserve">, </w:t>
      </w:r>
      <w:r>
        <w:rPr>
          <w:rFonts w:ascii="Times New Roman" w:hAnsi="Times New Roman"/>
          <w:lang w:val="az-Latn-AZ"/>
        </w:rPr>
        <w:t>zülmün əsası hesab edirdi</w:t>
      </w:r>
      <w:r>
        <w:rPr>
          <w:rFonts w:ascii="Times New Roman" w:hAnsi="Times New Roman"/>
        </w:rPr>
        <w:t xml:space="preserve">. XVIII </w:t>
      </w:r>
      <w:r>
        <w:rPr>
          <w:rFonts w:ascii="Times New Roman" w:hAnsi="Times New Roman"/>
          <w:lang w:val="az-Latn-AZ"/>
        </w:rPr>
        <w:t>əsrdə İngiltərənin kiçik burjuaziyasının ideal cəmiyyət haqqında illüziyaları Qodvinin təsəvvürlərinə uyğun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neçə roman müəllifidir</w:t>
      </w:r>
      <w:r>
        <w:rPr>
          <w:rFonts w:ascii="Times New Roman" w:hAnsi="Times New Roman"/>
        </w:rPr>
        <w:t xml:space="preserve">. </w:t>
      </w:r>
      <w:r>
        <w:rPr>
          <w:rFonts w:ascii="Times New Roman" w:hAnsi="Times New Roman"/>
          <w:lang w:val="az-Latn-AZ"/>
        </w:rPr>
        <w:t>Qodvin “Kaleb Vilyams” ictimai romanında ingilis istismarçı cəmiyyətini təsvir etmişdi</w:t>
      </w:r>
      <w:r>
        <w:rPr>
          <w:rFonts w:ascii="Times New Roman" w:hAnsi="Times New Roman"/>
        </w:rPr>
        <w:t xml:space="preserve">. </w:t>
      </w:r>
      <w:r>
        <w:rPr>
          <w:rFonts w:ascii="Times New Roman" w:hAnsi="Times New Roman"/>
          <w:lang w:val="az-Latn-AZ"/>
        </w:rPr>
        <w:t>Romanın qəhrəmanı kasıb fermer oğlu aristokrat Foklendin xidmətçisi</w:t>
      </w:r>
      <w:r>
        <w:rPr>
          <w:rFonts w:ascii="Times New Roman" w:hAnsi="Times New Roman"/>
        </w:rPr>
        <w:t xml:space="preserve">, </w:t>
      </w:r>
      <w:r>
        <w:rPr>
          <w:rFonts w:ascii="Times New Roman" w:hAnsi="Times New Roman"/>
          <w:lang w:val="az-Latn-AZ"/>
        </w:rPr>
        <w:t>bilikli və nəcib gənc Kaleb Vilyamsdır</w:t>
      </w:r>
      <w:r>
        <w:rPr>
          <w:rFonts w:ascii="Times New Roman" w:hAnsi="Times New Roman"/>
        </w:rPr>
        <w:t xml:space="preserve">. </w:t>
      </w:r>
      <w:r>
        <w:rPr>
          <w:rFonts w:ascii="Times New Roman" w:hAnsi="Times New Roman"/>
          <w:lang w:val="az-Latn-AZ"/>
        </w:rPr>
        <w:t>Romanda mülkədar Tirrelin mənfi obrazı yaradılmışdır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qəddarlığı ilə kasıb qohumu miss Melvilin məhvinə səbəb olur</w:t>
      </w:r>
      <w:r>
        <w:rPr>
          <w:rFonts w:ascii="Times New Roman" w:hAnsi="Times New Roman"/>
        </w:rPr>
        <w:t xml:space="preserve">. </w:t>
      </w:r>
      <w:r>
        <w:rPr>
          <w:rFonts w:ascii="Times New Roman" w:hAnsi="Times New Roman"/>
          <w:lang w:val="az-Latn-AZ"/>
        </w:rPr>
        <w:t>Qodvin özünün sosial ifşası ilə bir az da irəli gedərək hakimiyyətin və xüsusi mülkiyyətin “xeyirxah” mülkədar Foklendə əxlaqsız təsirini göstərir</w:t>
      </w:r>
      <w:r>
        <w:rPr>
          <w:rFonts w:ascii="Times New Roman" w:hAnsi="Times New Roman"/>
        </w:rPr>
        <w:t xml:space="preserve">. </w:t>
      </w:r>
      <w:r>
        <w:rPr>
          <w:rFonts w:ascii="Times New Roman" w:hAnsi="Times New Roman"/>
          <w:lang w:val="az-Latn-AZ"/>
        </w:rPr>
        <w:t>Foklend Qirrelə olan qəzəbini boğa bilməyərək onu dueldə öldürür</w:t>
      </w:r>
      <w:r>
        <w:rPr>
          <w:rFonts w:ascii="Times New Roman" w:hAnsi="Times New Roman"/>
        </w:rPr>
        <w:t xml:space="preserve">, </w:t>
      </w:r>
      <w:r>
        <w:rPr>
          <w:rFonts w:ascii="Times New Roman" w:hAnsi="Times New Roman"/>
          <w:lang w:val="az-Latn-AZ"/>
        </w:rPr>
        <w:t>bütün gücü ilə bu hadisəni gizlətməyə çalışır</w:t>
      </w:r>
      <w:r>
        <w:rPr>
          <w:rFonts w:ascii="Times New Roman" w:hAnsi="Times New Roman"/>
        </w:rPr>
        <w:t xml:space="preserve">. </w:t>
      </w:r>
      <w:r>
        <w:rPr>
          <w:rFonts w:ascii="Times New Roman" w:hAnsi="Times New Roman"/>
          <w:lang w:val="az-Latn-AZ"/>
        </w:rPr>
        <w:t>Özünün var</w:t>
      </w:r>
      <w:r>
        <w:rPr>
          <w:rFonts w:ascii="Times New Roman" w:hAnsi="Times New Roman"/>
        </w:rPr>
        <w:t>-</w:t>
      </w:r>
      <w:r>
        <w:rPr>
          <w:rFonts w:ascii="Times New Roman" w:hAnsi="Times New Roman"/>
          <w:lang w:val="az-Latn-AZ"/>
        </w:rPr>
        <w:t>dövlətindən istifadə edərək, bu hadisəni iki kasıbın</w:t>
      </w:r>
      <w:r>
        <w:rPr>
          <w:rFonts w:ascii="Times New Roman" w:hAnsi="Times New Roman"/>
        </w:rPr>
        <w:t xml:space="preserve"> – </w:t>
      </w:r>
      <w:r>
        <w:rPr>
          <w:rFonts w:ascii="Times New Roman" w:hAnsi="Times New Roman"/>
          <w:lang w:val="az-Latn-AZ"/>
        </w:rPr>
        <w:t>ata ilə oğulun üstünə yıxır</w:t>
      </w:r>
      <w:r>
        <w:rPr>
          <w:rFonts w:ascii="Times New Roman" w:hAnsi="Times New Roman"/>
        </w:rPr>
        <w:t xml:space="preserve">, </w:t>
      </w:r>
      <w:r>
        <w:rPr>
          <w:rFonts w:ascii="Times New Roman" w:hAnsi="Times New Roman"/>
          <w:lang w:val="az-Latn-AZ"/>
        </w:rPr>
        <w:t xml:space="preserve">onların məhvinə </w:t>
      </w:r>
      <w:r>
        <w:rPr>
          <w:rFonts w:ascii="Times New Roman" w:hAnsi="Times New Roman"/>
          <w:lang w:val="az-Latn-AZ"/>
        </w:rPr>
        <w:lastRenderedPageBreak/>
        <w:t>səbəb olur</w:t>
      </w:r>
      <w:r>
        <w:rPr>
          <w:rFonts w:ascii="Times New Roman" w:hAnsi="Times New Roman"/>
        </w:rPr>
        <w:t xml:space="preserve">. </w:t>
      </w:r>
      <w:r>
        <w:rPr>
          <w:rFonts w:ascii="Times New Roman" w:hAnsi="Times New Roman"/>
          <w:lang w:val="az-Latn-AZ"/>
        </w:rPr>
        <w:t>Foklend təsadüfən bu sirri bilən kasıb Vilyamsı da həbs etdirir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Qodvin romanda pulun gücünü</w:t>
      </w:r>
      <w:r>
        <w:rPr>
          <w:rFonts w:ascii="Times New Roman" w:hAnsi="Times New Roman"/>
        </w:rPr>
        <w:t xml:space="preserve">, </w:t>
      </w:r>
      <w:r>
        <w:rPr>
          <w:rFonts w:ascii="Times New Roman" w:hAnsi="Times New Roman"/>
          <w:lang w:val="az-Latn-AZ"/>
        </w:rPr>
        <w:t>varlıların cəzasızlığını</w:t>
      </w:r>
      <w:r>
        <w:rPr>
          <w:rFonts w:ascii="Times New Roman" w:hAnsi="Times New Roman"/>
        </w:rPr>
        <w:t xml:space="preserve">, </w:t>
      </w:r>
      <w:r>
        <w:rPr>
          <w:rFonts w:ascii="Times New Roman" w:hAnsi="Times New Roman"/>
          <w:lang w:val="az-Latn-AZ"/>
        </w:rPr>
        <w:t>kasıbların hüquqsuzluğunu əks etdirmişdir</w:t>
      </w:r>
      <w:r>
        <w:rPr>
          <w:rFonts w:ascii="Times New Roman" w:hAnsi="Times New Roman"/>
        </w:rPr>
        <w:t xml:space="preserve">. </w:t>
      </w:r>
      <w:r>
        <w:rPr>
          <w:rFonts w:ascii="Times New Roman" w:hAnsi="Times New Roman"/>
          <w:lang w:val="az-Latn-AZ"/>
        </w:rPr>
        <w:t>Qodvinin yaradıcılığı və siyasi baxışları gələcək mütərəqqi ingilis ədəbiyyatının inkişafında müsbət rol oynamışdır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əsrin sonunda ingilis və şotland ədəbiyyatında inqilabi tendensiyanın aparıcısı kimi Robert Berns çıxış edirdi</w:t>
      </w:r>
      <w:r>
        <w:rPr>
          <w:rFonts w:ascii="Times New Roman" w:hAnsi="Times New Roman"/>
        </w:rPr>
        <w:t xml:space="preserve"> (1759 – 1796). </w:t>
      </w:r>
      <w:r>
        <w:rPr>
          <w:rFonts w:ascii="Times New Roman" w:hAnsi="Times New Roman"/>
          <w:lang w:val="az-Latn-AZ"/>
        </w:rPr>
        <w:t>Robert Berns Şotlandiyanın Eyr şəhərində kasıb kəndli ailəsində anadan olmuşdur</w:t>
      </w:r>
      <w:r>
        <w:rPr>
          <w:rFonts w:ascii="Times New Roman" w:hAnsi="Times New Roman"/>
        </w:rPr>
        <w:t xml:space="preserve">. </w:t>
      </w:r>
      <w:r>
        <w:rPr>
          <w:rFonts w:ascii="Times New Roman" w:hAnsi="Times New Roman"/>
          <w:lang w:val="az-Latn-AZ"/>
        </w:rPr>
        <w:t>Atası gildən daxma düzəldib üstünü samanla örtmüşdü</w:t>
      </w:r>
      <w:r>
        <w:rPr>
          <w:rFonts w:ascii="Times New Roman" w:hAnsi="Times New Roman"/>
        </w:rPr>
        <w:t xml:space="preserve">. </w:t>
      </w:r>
      <w:r>
        <w:rPr>
          <w:rFonts w:ascii="Times New Roman" w:hAnsi="Times New Roman"/>
          <w:lang w:val="az-Latn-AZ"/>
        </w:rPr>
        <w:t>Qışda burada soyuqdan yaşamaq mümkün deyildi</w:t>
      </w:r>
      <w:r>
        <w:rPr>
          <w:rFonts w:ascii="Times New Roman" w:hAnsi="Times New Roman"/>
        </w:rPr>
        <w:t xml:space="preserve">. </w:t>
      </w:r>
      <w:r>
        <w:rPr>
          <w:rFonts w:ascii="Times New Roman" w:hAnsi="Times New Roman"/>
          <w:lang w:val="az-Latn-AZ"/>
        </w:rPr>
        <w:t>Buna görə də xəstə anası qonşuda isti sığınacaq tapmalı olmuşdu</w:t>
      </w:r>
      <w:r>
        <w:rPr>
          <w:rFonts w:ascii="Times New Roman" w:hAnsi="Times New Roman"/>
        </w:rPr>
        <w:t xml:space="preserve">. </w:t>
      </w:r>
      <w:r>
        <w:rPr>
          <w:rFonts w:ascii="Times New Roman" w:hAnsi="Times New Roman"/>
          <w:lang w:val="az-Latn-AZ"/>
        </w:rPr>
        <w:t>Şair özünün bu cür ağır həyatını “Robin” şeirində qələmə almışdı</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Kənddə bir oğlan doğuldu</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Lakin onun doğulduğu gün</w:t>
      </w:r>
    </w:p>
    <w:p w:rsidR="00FD6D0F" w:rsidRDefault="00FD6D0F" w:rsidP="00FD6D0F">
      <w:pPr>
        <w:ind w:firstLine="1985"/>
        <w:jc w:val="both"/>
        <w:rPr>
          <w:rFonts w:ascii="Times New Roman" w:hAnsi="Times New Roman"/>
        </w:rPr>
      </w:pPr>
      <w:r>
        <w:rPr>
          <w:rFonts w:ascii="Times New Roman" w:hAnsi="Times New Roman"/>
          <w:lang w:val="az-Latn-AZ"/>
        </w:rPr>
        <w:t>Təqvimdə qeyd edilməmişdi</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Kimə lazım idi Robin</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Amma təqvim qeyd etmişdi</w:t>
      </w:r>
    </w:p>
    <w:p w:rsidR="00FD6D0F" w:rsidRDefault="00FD6D0F" w:rsidP="00FD6D0F">
      <w:pPr>
        <w:ind w:firstLine="1985"/>
        <w:jc w:val="both"/>
        <w:rPr>
          <w:rFonts w:ascii="Times New Roman" w:hAnsi="Times New Roman"/>
        </w:rPr>
      </w:pPr>
      <w:r>
        <w:rPr>
          <w:rFonts w:ascii="Times New Roman" w:hAnsi="Times New Roman"/>
          <w:lang w:val="az-Latn-AZ"/>
        </w:rPr>
        <w:t>Filan hökmdarın varlığını</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Nə vaxt ki</w:t>
      </w:r>
      <w:r>
        <w:rPr>
          <w:rFonts w:ascii="Times New Roman" w:hAnsi="Times New Roman"/>
        </w:rPr>
        <w:t xml:space="preserve">, </w:t>
      </w:r>
      <w:r>
        <w:rPr>
          <w:rFonts w:ascii="Times New Roman" w:hAnsi="Times New Roman"/>
          <w:lang w:val="az-Latn-AZ"/>
        </w:rPr>
        <w:t>Robin doğuldu</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Evin yarığından yanvarın soyuğu üfürdü</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Onu çoxlu haqsızlıqlar gözləyirdi</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Amma o</w:t>
      </w:r>
      <w:r>
        <w:rPr>
          <w:rFonts w:ascii="Times New Roman" w:hAnsi="Times New Roman"/>
        </w:rPr>
        <w:t xml:space="preserve">, </w:t>
      </w:r>
      <w:r>
        <w:rPr>
          <w:rFonts w:ascii="Times New Roman" w:hAnsi="Times New Roman"/>
          <w:lang w:val="az-Latn-AZ"/>
        </w:rPr>
        <w:t>ürəyi ilə hamısına qalib gəldi</w:t>
      </w:r>
    </w:p>
    <w:p w:rsidR="00FD6D0F" w:rsidRDefault="00FD6D0F" w:rsidP="00FD6D0F">
      <w:pPr>
        <w:ind w:firstLine="1985"/>
        <w:jc w:val="both"/>
        <w:rPr>
          <w:rFonts w:ascii="Times New Roman" w:hAnsi="Times New Roman"/>
        </w:rPr>
      </w:pPr>
      <w:r>
        <w:rPr>
          <w:rFonts w:ascii="Times New Roman" w:hAnsi="Times New Roman"/>
          <w:lang w:val="az-Latn-AZ"/>
        </w:rPr>
        <w:t>Oğlan məşhurlaşacaq</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Ailəsini şöhrətləndirəcək</w:t>
      </w:r>
      <w:r>
        <w:rPr>
          <w:rFonts w:ascii="Times New Roman" w:hAnsi="Times New Roman"/>
        </w:rPr>
        <w:t>. (s.420)</w:t>
      </w:r>
    </w:p>
    <w:p w:rsidR="00FD6D0F" w:rsidRDefault="00FD6D0F" w:rsidP="00FD6D0F">
      <w:pPr>
        <w:ind w:firstLine="1985"/>
        <w:jc w:val="both"/>
        <w:rPr>
          <w:rFonts w:ascii="Times New Roman" w:hAnsi="Times New Roman"/>
        </w:rPr>
      </w:pPr>
      <w:r>
        <w:rPr>
          <w:rFonts w:ascii="Times New Roman" w:hAnsi="Times New Roman"/>
        </w:rPr>
        <w:t xml:space="preserve">                                       (</w:t>
      </w:r>
      <w:r>
        <w:rPr>
          <w:rFonts w:ascii="Times New Roman" w:hAnsi="Times New Roman"/>
          <w:lang w:val="az-Latn-AZ"/>
        </w:rPr>
        <w:t>Sətir tərcüməsi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Doğma Şotlandiyada xalqının milli qəhrəmanlarına</w:t>
      </w:r>
      <w:r>
        <w:rPr>
          <w:rFonts w:ascii="Times New Roman" w:hAnsi="Times New Roman"/>
        </w:rPr>
        <w:t xml:space="preserve">, </w:t>
      </w:r>
      <w:r>
        <w:rPr>
          <w:rFonts w:ascii="Times New Roman" w:hAnsi="Times New Roman"/>
          <w:lang w:val="az-Latn-AZ"/>
        </w:rPr>
        <w:t>poetik hekayətlərinə və nəğmələrinə olan məhəbbət onu ilhama gətirirdi</w:t>
      </w:r>
      <w:r>
        <w:rPr>
          <w:rFonts w:ascii="Times New Roman" w:hAnsi="Times New Roman"/>
        </w:rPr>
        <w:t xml:space="preserve">. </w:t>
      </w:r>
      <w:r>
        <w:rPr>
          <w:rFonts w:ascii="Times New Roman" w:hAnsi="Times New Roman"/>
          <w:lang w:val="az-Latn-AZ"/>
        </w:rPr>
        <w:t>Xüsusi şotland qəhrəmanı Uollesin taleyi və qəhrəmanlığı özünə cəlb edirdi</w:t>
      </w:r>
      <w:r>
        <w:rPr>
          <w:rFonts w:ascii="Times New Roman" w:hAnsi="Times New Roman"/>
        </w:rPr>
        <w:t xml:space="preserve">. </w:t>
      </w:r>
      <w:r>
        <w:rPr>
          <w:rFonts w:ascii="Times New Roman" w:hAnsi="Times New Roman"/>
          <w:lang w:val="az-Latn-AZ"/>
        </w:rPr>
        <w:t>Uolles</w:t>
      </w:r>
      <w:r>
        <w:rPr>
          <w:rFonts w:ascii="Times New Roman" w:hAnsi="Times New Roman"/>
        </w:rPr>
        <w:t xml:space="preserve"> XII </w:t>
      </w:r>
      <w:r>
        <w:rPr>
          <w:rFonts w:ascii="Times New Roman" w:hAnsi="Times New Roman"/>
          <w:lang w:val="az-Latn-AZ"/>
        </w:rPr>
        <w:t>əsrdə ingilislərə qarşı üsyana qalxmışdı</w:t>
      </w:r>
      <w:r>
        <w:rPr>
          <w:rFonts w:ascii="Times New Roman" w:hAnsi="Times New Roman"/>
        </w:rPr>
        <w:t xml:space="preserve">, </w:t>
      </w:r>
      <w:r>
        <w:rPr>
          <w:rFonts w:ascii="Times New Roman" w:hAnsi="Times New Roman"/>
          <w:lang w:val="az-Latn-AZ"/>
        </w:rPr>
        <w:t>edam edilmişdi</w:t>
      </w:r>
      <w:r>
        <w:rPr>
          <w:rFonts w:ascii="Times New Roman" w:hAnsi="Times New Roman"/>
        </w:rPr>
        <w:t xml:space="preserve">. </w:t>
      </w:r>
      <w:r>
        <w:rPr>
          <w:rFonts w:ascii="Times New Roman" w:hAnsi="Times New Roman"/>
          <w:lang w:val="az-Latn-AZ"/>
        </w:rPr>
        <w:t>Uollesin tərcümeyi</w:t>
      </w:r>
      <w:r>
        <w:rPr>
          <w:rFonts w:ascii="Times New Roman" w:hAnsi="Times New Roman"/>
        </w:rPr>
        <w:t>-</w:t>
      </w:r>
      <w:r>
        <w:rPr>
          <w:rFonts w:ascii="Times New Roman" w:hAnsi="Times New Roman"/>
          <w:lang w:val="az-Latn-AZ"/>
        </w:rPr>
        <w:t>halı Bernsin sevimli kitabına çevrilmişdi</w:t>
      </w:r>
      <w:r>
        <w:rPr>
          <w:rFonts w:ascii="Times New Roman" w:hAnsi="Times New Roman"/>
        </w:rPr>
        <w:t xml:space="preserve">. </w:t>
      </w:r>
      <w:r>
        <w:rPr>
          <w:rFonts w:ascii="Times New Roman" w:hAnsi="Times New Roman"/>
          <w:lang w:val="az-Latn-AZ"/>
        </w:rPr>
        <w:t>R</w:t>
      </w:r>
      <w:r>
        <w:rPr>
          <w:rFonts w:ascii="Times New Roman" w:hAnsi="Times New Roman"/>
        </w:rPr>
        <w:t>.</w:t>
      </w:r>
      <w:r>
        <w:rPr>
          <w:rFonts w:ascii="Times New Roman" w:hAnsi="Times New Roman"/>
          <w:lang w:val="az-Latn-AZ"/>
        </w:rPr>
        <w:t>Berns minnətdarlıqla qoca Betti Davidsonu xatırlayırdı</w:t>
      </w:r>
      <w:r>
        <w:rPr>
          <w:rFonts w:ascii="Times New Roman" w:hAnsi="Times New Roman"/>
        </w:rPr>
        <w:t xml:space="preserve">. </w:t>
      </w:r>
      <w:r>
        <w:rPr>
          <w:rFonts w:ascii="Times New Roman" w:hAnsi="Times New Roman"/>
          <w:lang w:val="az-Latn-AZ"/>
        </w:rPr>
        <w:t xml:space="preserve">Onun evində yaşayarkən çoxlu </w:t>
      </w:r>
      <w:r>
        <w:rPr>
          <w:rFonts w:ascii="Times New Roman" w:hAnsi="Times New Roman"/>
          <w:lang w:val="az-Latn-AZ"/>
        </w:rPr>
        <w:lastRenderedPageBreak/>
        <w:t>xalq əfsanəsi</w:t>
      </w:r>
      <w:r>
        <w:rPr>
          <w:rFonts w:ascii="Times New Roman" w:hAnsi="Times New Roman"/>
        </w:rPr>
        <w:t xml:space="preserve">, </w:t>
      </w:r>
      <w:r>
        <w:rPr>
          <w:rFonts w:ascii="Times New Roman" w:hAnsi="Times New Roman"/>
          <w:lang w:val="az-Latn-AZ"/>
        </w:rPr>
        <w:t>nağıl və nəğmələr dinləmişdi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uşaqlığından xalqına kömək etməyi arzulamışdı</w:t>
      </w:r>
      <w:r>
        <w:rPr>
          <w:rFonts w:ascii="Times New Roman" w:hAnsi="Times New Roman"/>
        </w:rPr>
        <w:t xml:space="preserve">. </w:t>
      </w:r>
      <w:r>
        <w:rPr>
          <w:rFonts w:ascii="Times New Roman" w:hAnsi="Times New Roman"/>
          <w:lang w:val="az-Latn-AZ"/>
        </w:rPr>
        <w:t>İlk şeirlərinin birində bunu ifadə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bədii istedadı</w:t>
      </w:r>
      <w:r>
        <w:rPr>
          <w:rFonts w:ascii="Times New Roman" w:hAnsi="Times New Roman"/>
        </w:rPr>
        <w:t xml:space="preserve"> 15 </w:t>
      </w:r>
      <w:r>
        <w:rPr>
          <w:rFonts w:ascii="Times New Roman" w:hAnsi="Times New Roman"/>
          <w:lang w:val="az-Latn-AZ"/>
        </w:rPr>
        <w:t>yaşından parlamağa başlamışdır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çöldə atasına kömək edərkən şeirlər qoşurdu</w:t>
      </w:r>
      <w:r>
        <w:rPr>
          <w:rFonts w:ascii="Times New Roman" w:hAnsi="Times New Roman"/>
        </w:rPr>
        <w:t xml:space="preserve">. </w:t>
      </w:r>
      <w:r>
        <w:rPr>
          <w:rFonts w:ascii="Times New Roman" w:hAnsi="Times New Roman"/>
          <w:lang w:val="az-Latn-AZ"/>
        </w:rPr>
        <w:t>Qonşular və əzizləri bu vaxt ona mane olmamağa çalışırdılar</w:t>
      </w:r>
      <w:r>
        <w:rPr>
          <w:rFonts w:ascii="Times New Roman" w:hAnsi="Times New Roman"/>
        </w:rPr>
        <w:t xml:space="preserve">. </w:t>
      </w:r>
      <w:r>
        <w:rPr>
          <w:rFonts w:ascii="Times New Roman" w:hAnsi="Times New Roman"/>
          <w:lang w:val="az-Latn-AZ"/>
        </w:rPr>
        <w:t>Onun şeirləri</w:t>
      </w:r>
      <w:r>
        <w:rPr>
          <w:rFonts w:ascii="Times New Roman" w:hAnsi="Times New Roman"/>
        </w:rPr>
        <w:t xml:space="preserve">, </w:t>
      </w:r>
      <w:r>
        <w:rPr>
          <w:rFonts w:ascii="Times New Roman" w:hAnsi="Times New Roman"/>
          <w:lang w:val="az-Latn-AZ"/>
        </w:rPr>
        <w:t>balladaları və epiqramları tezliklə yayılmağa başladı</w:t>
      </w:r>
      <w:r>
        <w:rPr>
          <w:rFonts w:ascii="Times New Roman" w:hAnsi="Times New Roman"/>
        </w:rPr>
        <w:t xml:space="preserve">. </w:t>
      </w:r>
      <w:r>
        <w:rPr>
          <w:rFonts w:ascii="Times New Roman" w:hAnsi="Times New Roman"/>
          <w:lang w:val="az-Latn-AZ"/>
        </w:rPr>
        <w:t>Onun poeziyasının əsasını xalq yaradıcılığı təşkil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qədim xalq mahnılarının motivlərində şeirlər qoşur və müvəffəqiyyət qazanırdı</w:t>
      </w:r>
      <w:r>
        <w:rPr>
          <w:rFonts w:ascii="Times New Roman" w:hAnsi="Times New Roman"/>
        </w:rPr>
        <w:t xml:space="preserve">. </w:t>
      </w:r>
      <w:r>
        <w:rPr>
          <w:rFonts w:ascii="Times New Roman" w:hAnsi="Times New Roman"/>
          <w:lang w:val="az-Latn-AZ"/>
        </w:rPr>
        <w:t>Onun şeirləri asanlıqla nəğməyə çevrilirdi</w:t>
      </w:r>
      <w:r>
        <w:rPr>
          <w:rFonts w:ascii="Times New Roman" w:hAnsi="Times New Roman"/>
        </w:rPr>
        <w:t xml:space="preserve">. </w:t>
      </w:r>
      <w:r>
        <w:rPr>
          <w:rFonts w:ascii="Times New Roman" w:hAnsi="Times New Roman"/>
          <w:lang w:val="az-Latn-AZ"/>
        </w:rPr>
        <w:t>Xalq şeirindəki epitetlərdən</w:t>
      </w:r>
      <w:r>
        <w:rPr>
          <w:rFonts w:ascii="Times New Roman" w:hAnsi="Times New Roman"/>
        </w:rPr>
        <w:t xml:space="preserve">, </w:t>
      </w:r>
      <w:r>
        <w:rPr>
          <w:rFonts w:ascii="Times New Roman" w:hAnsi="Times New Roman"/>
          <w:lang w:val="az-Latn-AZ"/>
        </w:rPr>
        <w:t>təkrarlardan və nəqəratlardan Berns uğurla istifadə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Ehtiyac və əmək Bernsin həmişə yol yoldaşı olmuşdur</w:t>
      </w:r>
      <w:r>
        <w:rPr>
          <w:rFonts w:ascii="Times New Roman" w:hAnsi="Times New Roman"/>
        </w:rPr>
        <w:t>. 1784-</w:t>
      </w:r>
      <w:r>
        <w:rPr>
          <w:rFonts w:ascii="Times New Roman" w:hAnsi="Times New Roman"/>
          <w:lang w:val="az-Latn-AZ"/>
        </w:rPr>
        <w:t>cü ildə atasının ölümündən sonra Robert və qardaşı Gilbert borca düşdülər</w:t>
      </w:r>
      <w:r>
        <w:rPr>
          <w:rFonts w:ascii="Times New Roman" w:hAnsi="Times New Roman"/>
        </w:rPr>
        <w:t xml:space="preserve">. </w:t>
      </w:r>
      <w:r>
        <w:rPr>
          <w:rFonts w:ascii="Times New Roman" w:hAnsi="Times New Roman"/>
          <w:lang w:val="az-Latn-AZ"/>
        </w:rPr>
        <w:t>Lendlordun</w:t>
      </w:r>
      <w:r>
        <w:rPr>
          <w:rFonts w:ascii="Times New Roman" w:hAnsi="Times New Roman"/>
        </w:rPr>
        <w:t xml:space="preserve"> (</w:t>
      </w:r>
      <w:r>
        <w:rPr>
          <w:rFonts w:ascii="Times New Roman" w:hAnsi="Times New Roman"/>
          <w:lang w:val="az-Latn-AZ"/>
        </w:rPr>
        <w:t>torpağını icarəyə verən mülkədar</w:t>
      </w:r>
      <w:r>
        <w:rPr>
          <w:rFonts w:ascii="Times New Roman" w:hAnsi="Times New Roman"/>
        </w:rPr>
        <w:t xml:space="preserve">) </w:t>
      </w:r>
      <w:r>
        <w:rPr>
          <w:rFonts w:ascii="Times New Roman" w:hAnsi="Times New Roman"/>
          <w:lang w:val="az-Latn-AZ"/>
        </w:rPr>
        <w:t>işlərini idarə edənlə toqquşması</w:t>
      </w:r>
      <w:r>
        <w:rPr>
          <w:rFonts w:ascii="Times New Roman" w:hAnsi="Times New Roman"/>
        </w:rPr>
        <w:t xml:space="preserve">, </w:t>
      </w:r>
      <w:r>
        <w:rPr>
          <w:rFonts w:ascii="Times New Roman" w:hAnsi="Times New Roman"/>
          <w:lang w:val="az-Latn-AZ"/>
        </w:rPr>
        <w:t>mülkiyyətinin qeydə alınm</w:t>
      </w:r>
      <w:r>
        <w:rPr>
          <w:rFonts w:ascii="Times New Roman" w:hAnsi="Times New Roman"/>
          <w:lang w:val="az-Latn-AZ"/>
        </w:rPr>
        <w:t>a</w:t>
      </w:r>
      <w:r>
        <w:rPr>
          <w:rFonts w:ascii="Times New Roman" w:hAnsi="Times New Roman"/>
          <w:lang w:val="az-Latn-AZ"/>
        </w:rPr>
        <w:t>ması</w:t>
      </w:r>
      <w:r>
        <w:rPr>
          <w:rFonts w:ascii="Times New Roman" w:hAnsi="Times New Roman"/>
        </w:rPr>
        <w:t xml:space="preserve">, </w:t>
      </w:r>
      <w:r>
        <w:rPr>
          <w:rFonts w:ascii="Times New Roman" w:hAnsi="Times New Roman"/>
          <w:lang w:val="az-Latn-AZ"/>
        </w:rPr>
        <w:t>borc üzündən həbsə düşmək təhlükəsi onun həyatında iz qoymuşdur</w:t>
      </w:r>
      <w:r>
        <w:rPr>
          <w:rFonts w:ascii="Times New Roman" w:hAnsi="Times New Roman"/>
        </w:rPr>
        <w:t xml:space="preserve">. </w:t>
      </w:r>
      <w:r>
        <w:rPr>
          <w:rFonts w:ascii="Times New Roman" w:hAnsi="Times New Roman"/>
          <w:lang w:val="az-Latn-AZ"/>
        </w:rPr>
        <w:t>Bernsin müstəqil xarakteri</w:t>
      </w:r>
      <w:r>
        <w:rPr>
          <w:rFonts w:ascii="Times New Roman" w:hAnsi="Times New Roman"/>
        </w:rPr>
        <w:t xml:space="preserve">, </w:t>
      </w:r>
      <w:r>
        <w:rPr>
          <w:rFonts w:ascii="Times New Roman" w:hAnsi="Times New Roman"/>
          <w:lang w:val="az-Latn-AZ"/>
        </w:rPr>
        <w:t>puritançılığa əyləncəli münasibəti</w:t>
      </w:r>
      <w:r>
        <w:rPr>
          <w:rFonts w:ascii="Times New Roman" w:hAnsi="Times New Roman"/>
        </w:rPr>
        <w:t xml:space="preserve">, </w:t>
      </w:r>
      <w:r>
        <w:rPr>
          <w:rFonts w:ascii="Times New Roman" w:hAnsi="Times New Roman"/>
          <w:lang w:val="az-Latn-AZ"/>
        </w:rPr>
        <w:t>xüsusilə yerli varlılara və kilsəyə qarşı yazdığı kəskin epiqramları ona çoxlu düşmən qazandırmışdı</w:t>
      </w:r>
      <w:r>
        <w:rPr>
          <w:rFonts w:ascii="Times New Roman" w:hAnsi="Times New Roman"/>
        </w:rPr>
        <w:t xml:space="preserve">. </w:t>
      </w:r>
      <w:r>
        <w:rPr>
          <w:rFonts w:ascii="Times New Roman" w:hAnsi="Times New Roman"/>
          <w:lang w:val="az-Latn-AZ"/>
        </w:rPr>
        <w:t>Sevdiyi qızın atası da qızını kasıb şairə ərə vermək istəməmişdi</w:t>
      </w:r>
      <w:r>
        <w:rPr>
          <w:rFonts w:ascii="Times New Roman" w:hAnsi="Times New Roman"/>
        </w:rPr>
        <w:t xml:space="preserve">. </w:t>
      </w:r>
      <w:r>
        <w:rPr>
          <w:rFonts w:ascii="Times New Roman" w:hAnsi="Times New Roman"/>
          <w:lang w:val="az-Latn-AZ"/>
        </w:rPr>
        <w:t>Bu ağır günlərlə Berns Yamaykaya getməyi qərara alır</w:t>
      </w:r>
      <w:r>
        <w:rPr>
          <w:rFonts w:ascii="Times New Roman" w:hAnsi="Times New Roman"/>
        </w:rPr>
        <w:t xml:space="preserve">, </w:t>
      </w:r>
      <w:r>
        <w:rPr>
          <w:rFonts w:ascii="Times New Roman" w:hAnsi="Times New Roman"/>
          <w:lang w:val="az-Latn-AZ"/>
        </w:rPr>
        <w:t>ona hesabdar vəzifəsi təklif etmişdilər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belə fikirləşirdi ki</w:t>
      </w:r>
      <w:r>
        <w:rPr>
          <w:rFonts w:ascii="Times New Roman" w:hAnsi="Times New Roman"/>
        </w:rPr>
        <w:t xml:space="preserve">, </w:t>
      </w:r>
      <w:r>
        <w:rPr>
          <w:rFonts w:ascii="Times New Roman" w:hAnsi="Times New Roman"/>
          <w:lang w:val="az-Latn-AZ"/>
        </w:rPr>
        <w:t>işləyib pul qazanacaq</w:t>
      </w:r>
      <w:r>
        <w:rPr>
          <w:rFonts w:ascii="Times New Roman" w:hAnsi="Times New Roman"/>
        </w:rPr>
        <w:t xml:space="preserve">, </w:t>
      </w:r>
      <w:r>
        <w:rPr>
          <w:rFonts w:ascii="Times New Roman" w:hAnsi="Times New Roman"/>
          <w:lang w:val="az-Latn-AZ"/>
        </w:rPr>
        <w:t>sevgilisi Cim Armor ilə evlənəcək</w:t>
      </w:r>
      <w:r>
        <w:rPr>
          <w:rFonts w:ascii="Times New Roman" w:hAnsi="Times New Roman"/>
        </w:rPr>
        <w:t xml:space="preserve">. </w:t>
      </w:r>
      <w:r>
        <w:rPr>
          <w:rFonts w:ascii="Times New Roman" w:hAnsi="Times New Roman"/>
          <w:lang w:val="az-Latn-AZ"/>
        </w:rPr>
        <w:t>Lakin əhvalı sevgilisindən və vətənindən ayrılacağına görə pisləşdi</w:t>
      </w:r>
      <w:r>
        <w:rPr>
          <w:rFonts w:ascii="Times New Roman" w:hAnsi="Times New Roman"/>
        </w:rPr>
        <w:t xml:space="preserve">. </w:t>
      </w:r>
      <w:r>
        <w:rPr>
          <w:rFonts w:ascii="Times New Roman" w:hAnsi="Times New Roman"/>
          <w:lang w:val="az-Latn-AZ"/>
        </w:rPr>
        <w:t>Onun həmin dövrdə yazdığı şeirlərdə də bu hiss olunur</w:t>
      </w:r>
      <w:r>
        <w:rPr>
          <w:rFonts w:ascii="Times New Roman" w:hAnsi="Times New Roman"/>
        </w:rPr>
        <w:t xml:space="preserve"> (</w:t>
      </w:r>
      <w:r>
        <w:rPr>
          <w:rFonts w:ascii="Times New Roman" w:hAnsi="Times New Roman"/>
          <w:lang w:val="az-Latn-AZ"/>
        </w:rPr>
        <w:t>“Əlvida”</w:t>
      </w:r>
      <w:r>
        <w:rPr>
          <w:rFonts w:ascii="Times New Roman" w:hAnsi="Times New Roman"/>
        </w:rPr>
        <w:t xml:space="preserve">). </w:t>
      </w:r>
      <w:r>
        <w:rPr>
          <w:rFonts w:ascii="Times New Roman" w:hAnsi="Times New Roman"/>
          <w:lang w:val="az-Latn-AZ"/>
        </w:rPr>
        <w:t>Yamaykaya getmək üçün onun pulu yox idi</w:t>
      </w:r>
      <w:r>
        <w:rPr>
          <w:rFonts w:ascii="Times New Roman" w:hAnsi="Times New Roman"/>
        </w:rPr>
        <w:t xml:space="preserve">. </w:t>
      </w:r>
      <w:r>
        <w:rPr>
          <w:rFonts w:ascii="Times New Roman" w:hAnsi="Times New Roman"/>
          <w:lang w:val="az-Latn-AZ"/>
        </w:rPr>
        <w:t>Lazım olan pulu toplamaq üçün Berns özünün “Əsasən şotland dialektində şeirlər” toplusunu nəşr etdirdi</w:t>
      </w:r>
      <w:r>
        <w:rPr>
          <w:rFonts w:ascii="Times New Roman" w:hAnsi="Times New Roman"/>
        </w:rPr>
        <w:t xml:space="preserve">. </w:t>
      </w:r>
      <w:r>
        <w:rPr>
          <w:rFonts w:ascii="Times New Roman" w:hAnsi="Times New Roman"/>
          <w:lang w:val="az-Latn-AZ"/>
        </w:rPr>
        <w:t>Toplunun möhtəşəm müvəffəqiyyəti şairi heyrətə saldı</w:t>
      </w:r>
      <w:r>
        <w:rPr>
          <w:rFonts w:ascii="Times New Roman" w:hAnsi="Times New Roman"/>
        </w:rPr>
        <w:t xml:space="preserve">. </w:t>
      </w:r>
      <w:r>
        <w:rPr>
          <w:rFonts w:ascii="Times New Roman" w:hAnsi="Times New Roman"/>
          <w:lang w:val="az-Latn-AZ"/>
        </w:rPr>
        <w:t>R</w:t>
      </w:r>
      <w:r>
        <w:rPr>
          <w:rFonts w:ascii="Times New Roman" w:hAnsi="Times New Roman"/>
        </w:rPr>
        <w:t>.</w:t>
      </w:r>
      <w:r>
        <w:rPr>
          <w:rFonts w:ascii="Times New Roman" w:hAnsi="Times New Roman"/>
          <w:lang w:val="az-Latn-AZ"/>
        </w:rPr>
        <w:t>Berns Yamayka əvəzinə Edinburqa getdi</w:t>
      </w:r>
      <w:r>
        <w:rPr>
          <w:rFonts w:ascii="Times New Roman" w:hAnsi="Times New Roman"/>
        </w:rPr>
        <w:t xml:space="preserve">. </w:t>
      </w:r>
      <w:r>
        <w:rPr>
          <w:rFonts w:ascii="Times New Roman" w:hAnsi="Times New Roman"/>
          <w:lang w:val="az-Latn-AZ"/>
        </w:rPr>
        <w:t>Onu “mədəniyyətin hamiləri” dəvət etmişdilər</w:t>
      </w:r>
      <w:r>
        <w:rPr>
          <w:rFonts w:ascii="Times New Roman" w:hAnsi="Times New Roman"/>
        </w:rPr>
        <w:t xml:space="preserve">. </w:t>
      </w:r>
      <w:r>
        <w:rPr>
          <w:rFonts w:ascii="Times New Roman" w:hAnsi="Times New Roman"/>
          <w:lang w:val="az-Latn-AZ"/>
        </w:rPr>
        <w:t>“Ossian poeması”ndan tərbiyə alan</w:t>
      </w:r>
      <w:r>
        <w:rPr>
          <w:rFonts w:ascii="Times New Roman" w:hAnsi="Times New Roman"/>
        </w:rPr>
        <w:t xml:space="preserve">, </w:t>
      </w:r>
      <w:r>
        <w:rPr>
          <w:rFonts w:ascii="Times New Roman" w:hAnsi="Times New Roman"/>
          <w:lang w:val="az-Latn-AZ"/>
        </w:rPr>
        <w:t>xalq poeziyasının dəbli kultunu qəbul edən “hamilər” xəsisliklə gənc şairin üstünə düşdülər</w:t>
      </w:r>
      <w:r>
        <w:rPr>
          <w:rFonts w:ascii="Times New Roman" w:hAnsi="Times New Roman"/>
        </w:rPr>
        <w:t xml:space="preserve">. </w:t>
      </w:r>
      <w:r>
        <w:rPr>
          <w:rFonts w:ascii="Times New Roman" w:hAnsi="Times New Roman"/>
          <w:lang w:val="az-Latn-AZ"/>
        </w:rPr>
        <w:t>Onu yuxarı təbəqənin üzvləri öz salonlarına dəvət etdilər</w:t>
      </w:r>
      <w:r>
        <w:rPr>
          <w:rFonts w:ascii="Times New Roman" w:hAnsi="Times New Roman"/>
        </w:rPr>
        <w:t xml:space="preserve">. </w:t>
      </w:r>
      <w:r>
        <w:rPr>
          <w:rFonts w:ascii="Times New Roman" w:hAnsi="Times New Roman"/>
          <w:lang w:val="az-Latn-AZ"/>
        </w:rPr>
        <w:t xml:space="preserve">Bernsin əsl xalq mahnıları təmtəraqla </w:t>
      </w:r>
      <w:r>
        <w:rPr>
          <w:rFonts w:ascii="Times New Roman" w:hAnsi="Times New Roman"/>
          <w:lang w:val="az-Latn-AZ"/>
        </w:rPr>
        <w:lastRenderedPageBreak/>
        <w:t>qəbul olunur</w:t>
      </w:r>
      <w:r>
        <w:rPr>
          <w:rFonts w:ascii="Times New Roman" w:hAnsi="Times New Roman"/>
        </w:rPr>
        <w:t xml:space="preserve">. </w:t>
      </w:r>
      <w:r>
        <w:rPr>
          <w:rFonts w:ascii="Times New Roman" w:hAnsi="Times New Roman"/>
          <w:lang w:val="az-Latn-AZ"/>
        </w:rPr>
        <w:t>Xalq onları sevirdi</w:t>
      </w:r>
      <w:r>
        <w:rPr>
          <w:rFonts w:ascii="Times New Roman" w:hAnsi="Times New Roman"/>
        </w:rPr>
        <w:t xml:space="preserve">. </w:t>
      </w:r>
      <w:r>
        <w:rPr>
          <w:rFonts w:ascii="Times New Roman" w:hAnsi="Times New Roman"/>
          <w:lang w:val="az-Latn-AZ"/>
        </w:rPr>
        <w:t>Müasirlərindən biri yazırdı ki</w:t>
      </w:r>
      <w:r>
        <w:rPr>
          <w:rFonts w:ascii="Times New Roman" w:hAnsi="Times New Roman"/>
        </w:rPr>
        <w:t xml:space="preserve">, </w:t>
      </w:r>
      <w:r>
        <w:rPr>
          <w:rFonts w:ascii="Times New Roman" w:hAnsi="Times New Roman"/>
          <w:lang w:val="az-Latn-AZ"/>
        </w:rPr>
        <w:t>fermadakı sadə muzdurlar və xidmətçilər ağır əmək nəticəsində qazandıqları pulları Bernsin kitabı üçün xərcləyirdilər</w:t>
      </w:r>
      <w:r>
        <w:rPr>
          <w:rFonts w:ascii="Times New Roman" w:hAnsi="Times New Roman"/>
        </w:rPr>
        <w:t xml:space="preserve">. </w:t>
      </w:r>
      <w:r>
        <w:rPr>
          <w:rFonts w:ascii="Times New Roman" w:hAnsi="Times New Roman"/>
          <w:lang w:val="az-Latn-AZ"/>
        </w:rPr>
        <w:t>Hələ o vaxt</w:t>
      </w:r>
      <w:r>
        <w:rPr>
          <w:rFonts w:ascii="Times New Roman" w:hAnsi="Times New Roman"/>
        </w:rPr>
        <w:t xml:space="preserve"> 15 </w:t>
      </w:r>
      <w:r>
        <w:rPr>
          <w:rFonts w:ascii="Times New Roman" w:hAnsi="Times New Roman"/>
          <w:lang w:val="az-Latn-AZ"/>
        </w:rPr>
        <w:t>yaşı olan Valter Skott R</w:t>
      </w:r>
      <w:r>
        <w:rPr>
          <w:rFonts w:ascii="Times New Roman" w:hAnsi="Times New Roman"/>
        </w:rPr>
        <w:t>.</w:t>
      </w:r>
      <w:r>
        <w:rPr>
          <w:rFonts w:ascii="Times New Roman" w:hAnsi="Times New Roman"/>
          <w:lang w:val="az-Latn-AZ"/>
        </w:rPr>
        <w:t>Bernsin şeirlərindən təsirlənərək yazırdı</w:t>
      </w:r>
      <w:r>
        <w:rPr>
          <w:rFonts w:ascii="Times New Roman" w:hAnsi="Times New Roman"/>
        </w:rPr>
        <w:t xml:space="preserve">: </w:t>
      </w:r>
      <w:r>
        <w:rPr>
          <w:rFonts w:ascii="Times New Roman" w:hAnsi="Times New Roman"/>
          <w:lang w:val="az-Latn-AZ"/>
        </w:rPr>
        <w:t>“Mən bir dəfə onu ədəbiyyatçıların əhatəsində gördüm</w:t>
      </w:r>
      <w:r>
        <w:rPr>
          <w:rFonts w:ascii="Times New Roman" w:hAnsi="Times New Roman"/>
        </w:rPr>
        <w:t xml:space="preserve">. </w:t>
      </w:r>
      <w:r>
        <w:rPr>
          <w:rFonts w:ascii="Times New Roman" w:hAnsi="Times New Roman"/>
          <w:lang w:val="az-Latn-AZ"/>
        </w:rPr>
        <w:t>Onda biz gənc idik</w:t>
      </w:r>
      <w:r>
        <w:rPr>
          <w:rFonts w:ascii="Times New Roman" w:hAnsi="Times New Roman"/>
        </w:rPr>
        <w:t xml:space="preserve">, </w:t>
      </w:r>
      <w:r>
        <w:rPr>
          <w:rFonts w:ascii="Times New Roman" w:hAnsi="Times New Roman"/>
          <w:lang w:val="az-Latn-AZ"/>
        </w:rPr>
        <w:t>susurduq</w:t>
      </w:r>
      <w:r>
        <w:rPr>
          <w:rFonts w:ascii="Times New Roman" w:hAnsi="Times New Roman"/>
        </w:rPr>
        <w:t xml:space="preserve">, </w:t>
      </w:r>
      <w:r>
        <w:rPr>
          <w:rFonts w:ascii="Times New Roman" w:hAnsi="Times New Roman"/>
          <w:lang w:val="az-Latn-AZ"/>
        </w:rPr>
        <w:t>dinləyirdik</w:t>
      </w:r>
      <w:r>
        <w:rPr>
          <w:rFonts w:ascii="Times New Roman" w:hAnsi="Times New Roman"/>
        </w:rPr>
        <w:t xml:space="preserve">. </w:t>
      </w:r>
      <w:r>
        <w:rPr>
          <w:rFonts w:ascii="Times New Roman" w:hAnsi="Times New Roman"/>
          <w:lang w:val="az-Latn-AZ"/>
        </w:rPr>
        <w:t>Mən gördüm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oturmuş halda təsvir olunan uşaq və yanında itin şəklinə baxır</w:t>
      </w:r>
      <w:r>
        <w:rPr>
          <w:rFonts w:ascii="Times New Roman" w:hAnsi="Times New Roman"/>
        </w:rPr>
        <w:t xml:space="preserve">, </w:t>
      </w:r>
      <w:r>
        <w:rPr>
          <w:rFonts w:ascii="Times New Roman" w:hAnsi="Times New Roman"/>
          <w:lang w:val="az-Latn-AZ"/>
        </w:rPr>
        <w:t>yanaqlarından göz yaşı axır</w:t>
      </w:r>
      <w:r>
        <w:rPr>
          <w:rFonts w:ascii="Times New Roman" w:hAnsi="Times New Roman"/>
        </w:rPr>
        <w:t xml:space="preserve">. </w:t>
      </w:r>
      <w:r>
        <w:rPr>
          <w:rFonts w:ascii="Times New Roman" w:hAnsi="Times New Roman"/>
          <w:lang w:val="az-Latn-AZ"/>
        </w:rPr>
        <w:t>Şairin üzünün cizgiləri iri idi</w:t>
      </w:r>
      <w:r>
        <w:rPr>
          <w:rFonts w:ascii="Times New Roman" w:hAnsi="Times New Roman"/>
        </w:rPr>
        <w:t xml:space="preserve">, </w:t>
      </w:r>
      <w:r>
        <w:rPr>
          <w:rFonts w:ascii="Times New Roman" w:hAnsi="Times New Roman"/>
          <w:lang w:val="az-Latn-AZ"/>
        </w:rPr>
        <w:t>onun gözləri poetik məna ifadə edirdi və temperamentli idi</w:t>
      </w:r>
      <w:r>
        <w:rPr>
          <w:rFonts w:ascii="Times New Roman" w:hAnsi="Times New Roman"/>
        </w:rPr>
        <w:t xml:space="preserve">. </w:t>
      </w:r>
      <w:r>
        <w:rPr>
          <w:rFonts w:ascii="Times New Roman" w:hAnsi="Times New Roman"/>
          <w:lang w:val="az-Latn-AZ"/>
        </w:rPr>
        <w:t>Mən belə göz yaşları görməmişdim”</w:t>
      </w:r>
      <w:r>
        <w:rPr>
          <w:rFonts w:ascii="Times New Roman" w:hAnsi="Times New Roman"/>
        </w:rPr>
        <w:t xml:space="preserve">. </w:t>
      </w:r>
      <w:r>
        <w:rPr>
          <w:rFonts w:ascii="Times New Roman" w:hAnsi="Times New Roman"/>
          <w:lang w:val="az-Latn-AZ"/>
        </w:rPr>
        <w:t>İkinci şeirlər kitabı daha geniş yayıldı</w:t>
      </w:r>
      <w:r>
        <w:rPr>
          <w:rFonts w:ascii="Times New Roman" w:hAnsi="Times New Roman"/>
        </w:rPr>
        <w:t xml:space="preserve">, </w:t>
      </w:r>
      <w:r>
        <w:rPr>
          <w:rFonts w:ascii="Times New Roman" w:hAnsi="Times New Roman"/>
          <w:lang w:val="az-Latn-AZ"/>
        </w:rPr>
        <w:t>ona maddi cəhətdən çox kömək etdi</w:t>
      </w:r>
      <w:r>
        <w:rPr>
          <w:rFonts w:ascii="Times New Roman" w:hAnsi="Times New Roman"/>
        </w:rPr>
        <w:t xml:space="preserve">. </w:t>
      </w:r>
      <w:r>
        <w:rPr>
          <w:rFonts w:ascii="Times New Roman" w:hAnsi="Times New Roman"/>
          <w:lang w:val="az-Latn-AZ"/>
        </w:rPr>
        <w:t>Berns balaca bir ferma aldı</w:t>
      </w:r>
      <w:r>
        <w:rPr>
          <w:rFonts w:ascii="Times New Roman" w:hAnsi="Times New Roman"/>
        </w:rPr>
        <w:t xml:space="preserve">, </w:t>
      </w:r>
      <w:r>
        <w:rPr>
          <w:rFonts w:ascii="Times New Roman" w:hAnsi="Times New Roman"/>
          <w:lang w:val="az-Latn-AZ"/>
        </w:rPr>
        <w:t>Cim Armorla birlikdə orada yaşamaq istəyirdi</w:t>
      </w:r>
      <w:r>
        <w:rPr>
          <w:rFonts w:ascii="Times New Roman" w:hAnsi="Times New Roman"/>
        </w:rPr>
        <w:t xml:space="preserve">. </w:t>
      </w:r>
      <w:r>
        <w:rPr>
          <w:rFonts w:ascii="Times New Roman" w:hAnsi="Times New Roman"/>
          <w:lang w:val="az-Latn-AZ"/>
        </w:rPr>
        <w:t>R</w:t>
      </w:r>
      <w:r>
        <w:rPr>
          <w:rFonts w:ascii="Times New Roman" w:hAnsi="Times New Roman"/>
        </w:rPr>
        <w:t>.</w:t>
      </w:r>
      <w:r>
        <w:rPr>
          <w:rFonts w:ascii="Times New Roman" w:hAnsi="Times New Roman"/>
          <w:lang w:val="az-Latn-AZ"/>
        </w:rPr>
        <w:t>Berns Şotlandiyanın dağlıq rayonlarına səyahət etmək fikrində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təbiətlə tanış olmaq</w:t>
      </w:r>
      <w:r>
        <w:rPr>
          <w:rFonts w:ascii="Times New Roman" w:hAnsi="Times New Roman"/>
        </w:rPr>
        <w:t xml:space="preserve">, </w:t>
      </w:r>
      <w:r>
        <w:rPr>
          <w:rFonts w:ascii="Times New Roman" w:hAnsi="Times New Roman"/>
          <w:lang w:val="az-Latn-AZ"/>
        </w:rPr>
        <w:t>xalqın qəhrəmanlıq keçmişini öyrənmək üçün səyahətə çıxdı</w:t>
      </w:r>
      <w:r>
        <w:rPr>
          <w:rFonts w:ascii="Times New Roman" w:hAnsi="Times New Roman"/>
        </w:rPr>
        <w:t xml:space="preserve">. </w:t>
      </w:r>
      <w:r>
        <w:rPr>
          <w:rFonts w:ascii="Times New Roman" w:hAnsi="Times New Roman"/>
          <w:lang w:val="az-Latn-AZ"/>
        </w:rPr>
        <w:t>Biz onun gündəliyindəki yol xatirələrindən şotland dağlılarının həyatının</w:t>
      </w:r>
      <w:r>
        <w:rPr>
          <w:rFonts w:ascii="Times New Roman" w:hAnsi="Times New Roman"/>
        </w:rPr>
        <w:t xml:space="preserve">, </w:t>
      </w:r>
      <w:r>
        <w:rPr>
          <w:rFonts w:ascii="Times New Roman" w:hAnsi="Times New Roman"/>
          <w:lang w:val="az-Latn-AZ"/>
        </w:rPr>
        <w:t>məişətinin təsvir olunduğunu görürük</w:t>
      </w:r>
      <w:r>
        <w:rPr>
          <w:rFonts w:ascii="Times New Roman" w:hAnsi="Times New Roman"/>
        </w:rPr>
        <w:t xml:space="preserve">. </w:t>
      </w:r>
      <w:r>
        <w:rPr>
          <w:rFonts w:ascii="Times New Roman" w:hAnsi="Times New Roman"/>
          <w:lang w:val="az-Latn-AZ"/>
        </w:rPr>
        <w:t>Səyahət zamanı o</w:t>
      </w:r>
      <w:r>
        <w:rPr>
          <w:rFonts w:ascii="Times New Roman" w:hAnsi="Times New Roman"/>
        </w:rPr>
        <w:t xml:space="preserve">, </w:t>
      </w:r>
      <w:r>
        <w:rPr>
          <w:rFonts w:ascii="Times New Roman" w:hAnsi="Times New Roman"/>
          <w:lang w:val="az-Latn-AZ"/>
        </w:rPr>
        <w:t>özünün məşhur şeirini</w:t>
      </w:r>
      <w:r>
        <w:rPr>
          <w:rFonts w:ascii="Times New Roman" w:hAnsi="Times New Roman"/>
        </w:rPr>
        <w:t xml:space="preserve"> – </w:t>
      </w:r>
      <w:r>
        <w:rPr>
          <w:rFonts w:ascii="Times New Roman" w:hAnsi="Times New Roman"/>
          <w:lang w:val="az-Latn-AZ"/>
        </w:rPr>
        <w:t>“Dağlarda mənim ürəyim</w:t>
      </w:r>
      <w:r>
        <w:rPr>
          <w:rFonts w:ascii="Times New Roman" w:hAnsi="Times New Roman"/>
        </w:rPr>
        <w:t>…</w:t>
      </w:r>
      <w:r>
        <w:rPr>
          <w:rFonts w:ascii="Times New Roman" w:hAnsi="Times New Roman"/>
          <w:lang w:val="az-Latn-AZ"/>
        </w:rPr>
        <w:t>” şeirini yazdı</w:t>
      </w:r>
      <w:r>
        <w:rPr>
          <w:rFonts w:ascii="Times New Roman" w:hAnsi="Times New Roman"/>
        </w:rPr>
        <w:t xml:space="preserve">. </w:t>
      </w:r>
      <w:r>
        <w:rPr>
          <w:rFonts w:ascii="Times New Roman" w:hAnsi="Times New Roman"/>
          <w:lang w:val="az-Latn-AZ"/>
        </w:rPr>
        <w:t>Robert Berns səyahətdən qayıdandan sonra atasının iradəsinə zidd olaraq Cim Armorla evləndi</w:t>
      </w:r>
      <w:r>
        <w:rPr>
          <w:rFonts w:ascii="Times New Roman" w:hAnsi="Times New Roman"/>
        </w:rPr>
        <w:t xml:space="preserve">. </w:t>
      </w:r>
      <w:r>
        <w:rPr>
          <w:rFonts w:ascii="Times New Roman" w:hAnsi="Times New Roman"/>
          <w:lang w:val="az-Latn-AZ"/>
        </w:rPr>
        <w:t>Artıq onun ehtiyacını ödəmək üçün imkanı var idi</w:t>
      </w:r>
      <w:r>
        <w:rPr>
          <w:rFonts w:ascii="Times New Roman" w:hAnsi="Times New Roman"/>
        </w:rPr>
        <w:t xml:space="preserve">. </w:t>
      </w:r>
      <w:r>
        <w:rPr>
          <w:rFonts w:ascii="Times New Roman" w:hAnsi="Times New Roman"/>
          <w:lang w:val="az-Latn-AZ"/>
        </w:rPr>
        <w:t>Əvvəlki kimi şeirlər yazırdı</w:t>
      </w:r>
      <w:r>
        <w:rPr>
          <w:rFonts w:ascii="Times New Roman" w:hAnsi="Times New Roman"/>
        </w:rPr>
        <w:t xml:space="preserve">. </w:t>
      </w:r>
      <w:r>
        <w:rPr>
          <w:rFonts w:ascii="Times New Roman" w:hAnsi="Times New Roman"/>
          <w:lang w:val="az-Latn-AZ"/>
        </w:rPr>
        <w:t>Varlı</w:t>
      </w:r>
      <w:r>
        <w:rPr>
          <w:rFonts w:ascii="Times New Roman" w:hAnsi="Times New Roman"/>
        </w:rPr>
        <w:t xml:space="preserve">, </w:t>
      </w:r>
      <w:r>
        <w:rPr>
          <w:rFonts w:ascii="Times New Roman" w:hAnsi="Times New Roman"/>
          <w:lang w:val="az-Latn-AZ"/>
        </w:rPr>
        <w:t>tanınmış Edinburq cəmiyyəti isə onu ruhdan salırdı</w:t>
      </w:r>
      <w:r>
        <w:rPr>
          <w:rFonts w:ascii="Times New Roman" w:hAnsi="Times New Roman"/>
        </w:rPr>
        <w:t xml:space="preserve">. </w:t>
      </w:r>
      <w:r>
        <w:rPr>
          <w:rFonts w:ascii="Times New Roman" w:hAnsi="Times New Roman"/>
          <w:lang w:val="az-Latn-AZ"/>
        </w:rPr>
        <w:t>Onun yaradıcılığında milli</w:t>
      </w:r>
      <w:r>
        <w:rPr>
          <w:rFonts w:ascii="Times New Roman" w:hAnsi="Times New Roman"/>
        </w:rPr>
        <w:t>-</w:t>
      </w:r>
      <w:r>
        <w:rPr>
          <w:rFonts w:ascii="Times New Roman" w:hAnsi="Times New Roman"/>
          <w:lang w:val="az-Latn-AZ"/>
        </w:rPr>
        <w:t>irticaçı</w:t>
      </w:r>
      <w:r>
        <w:rPr>
          <w:rFonts w:ascii="Times New Roman" w:hAnsi="Times New Roman"/>
        </w:rPr>
        <w:t xml:space="preserve">, </w:t>
      </w:r>
      <w:r>
        <w:rPr>
          <w:rFonts w:ascii="Times New Roman" w:hAnsi="Times New Roman"/>
          <w:lang w:val="az-Latn-AZ"/>
        </w:rPr>
        <w:t>yakobitçi şeirlər axtarmağa çalışırdılar</w:t>
      </w:r>
      <w:r>
        <w:rPr>
          <w:rFonts w:ascii="Times New Roman" w:hAnsi="Times New Roman"/>
        </w:rPr>
        <w:t xml:space="preserve">. </w:t>
      </w:r>
      <w:r>
        <w:rPr>
          <w:rFonts w:ascii="Times New Roman" w:hAnsi="Times New Roman"/>
          <w:lang w:val="az-Latn-AZ"/>
        </w:rPr>
        <w:t>Onun babası yakobit üsyanında iştirak etmişdi</w:t>
      </w:r>
      <w:r>
        <w:rPr>
          <w:rFonts w:ascii="Times New Roman" w:hAnsi="Times New Roman"/>
        </w:rPr>
        <w:t xml:space="preserve">. </w:t>
      </w:r>
      <w:r>
        <w:rPr>
          <w:rFonts w:ascii="Times New Roman" w:hAnsi="Times New Roman"/>
          <w:lang w:val="az-Latn-AZ"/>
        </w:rPr>
        <w:t>Bu üsyan ingilis işğalçılarına qarşı milli</w:t>
      </w:r>
      <w:r>
        <w:rPr>
          <w:rFonts w:ascii="Times New Roman" w:hAnsi="Times New Roman"/>
        </w:rPr>
        <w:t>-</w:t>
      </w:r>
      <w:r>
        <w:rPr>
          <w:rFonts w:ascii="Times New Roman" w:hAnsi="Times New Roman"/>
          <w:lang w:val="az-Latn-AZ"/>
        </w:rPr>
        <w:t>azadlıq mübarizəsi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əməksevərliyinə baxmayaraq</w:t>
      </w:r>
      <w:r>
        <w:rPr>
          <w:rFonts w:ascii="Times New Roman" w:hAnsi="Times New Roman"/>
        </w:rPr>
        <w:t xml:space="preserve">, </w:t>
      </w:r>
      <w:r>
        <w:rPr>
          <w:rFonts w:ascii="Times New Roman" w:hAnsi="Times New Roman"/>
          <w:lang w:val="az-Latn-AZ"/>
        </w:rPr>
        <w:t>ferması iflas oldu</w:t>
      </w:r>
      <w:r>
        <w:rPr>
          <w:rFonts w:ascii="Times New Roman" w:hAnsi="Times New Roman"/>
        </w:rPr>
        <w:t>. 1791-</w:t>
      </w:r>
      <w:r>
        <w:rPr>
          <w:rFonts w:ascii="Times New Roman" w:hAnsi="Times New Roman"/>
          <w:lang w:val="az-Latn-AZ"/>
        </w:rPr>
        <w:t>ci ildə fermanı satıb Damfris şəhərində xırda aksiz məmurunun yerini tutdu</w:t>
      </w:r>
      <w:r>
        <w:rPr>
          <w:rFonts w:ascii="Times New Roman" w:hAnsi="Times New Roman"/>
        </w:rPr>
        <w:t xml:space="preserve">. </w:t>
      </w:r>
      <w:r>
        <w:rPr>
          <w:rFonts w:ascii="Times New Roman" w:hAnsi="Times New Roman"/>
          <w:lang w:val="az-Latn-AZ"/>
        </w:rPr>
        <w:t>Fransadakı inqilab fırtınası Bernsin də ürəyində əks</w:t>
      </w:r>
      <w:r>
        <w:rPr>
          <w:rFonts w:ascii="Times New Roman" w:hAnsi="Times New Roman"/>
        </w:rPr>
        <w:t>-</w:t>
      </w:r>
      <w:r>
        <w:rPr>
          <w:rFonts w:ascii="Times New Roman" w:hAnsi="Times New Roman"/>
          <w:lang w:val="az-Latn-AZ"/>
        </w:rPr>
        <w:t>səda doğurdu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Fransa inqilabına açıq olaraq rəğbətini ifadə etdi</w:t>
      </w:r>
      <w:r>
        <w:rPr>
          <w:rFonts w:ascii="Times New Roman" w:hAnsi="Times New Roman"/>
        </w:rPr>
        <w:t xml:space="preserve">. </w:t>
      </w:r>
      <w:r>
        <w:rPr>
          <w:rFonts w:ascii="Times New Roman" w:hAnsi="Times New Roman"/>
          <w:lang w:val="az-Latn-AZ"/>
        </w:rPr>
        <w:t>Bir dəfə Edinburq teatrındakı tamaşadan çıxarkən “Allah</w:t>
      </w:r>
      <w:r>
        <w:rPr>
          <w:rFonts w:ascii="Times New Roman" w:hAnsi="Times New Roman"/>
        </w:rPr>
        <w:t xml:space="preserve">, </w:t>
      </w:r>
      <w:r>
        <w:rPr>
          <w:rFonts w:ascii="Times New Roman" w:hAnsi="Times New Roman"/>
          <w:lang w:val="az-Latn-AZ"/>
        </w:rPr>
        <w:t>kralı hifz elə” himnini ifa edən musiqiçilərə qışqırdı</w:t>
      </w:r>
      <w:r>
        <w:rPr>
          <w:rFonts w:ascii="Times New Roman" w:hAnsi="Times New Roman"/>
        </w:rPr>
        <w:t xml:space="preserve">: </w:t>
      </w:r>
      <w:r>
        <w:rPr>
          <w:rFonts w:ascii="Times New Roman" w:hAnsi="Times New Roman"/>
          <w:lang w:val="az-Latn-AZ"/>
        </w:rPr>
        <w:t>“Ça iça”nı daha yaxşı ifa etmək olar”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İkinci epizod</w:t>
      </w:r>
      <w:r>
        <w:rPr>
          <w:rFonts w:ascii="Times New Roman" w:hAnsi="Times New Roman"/>
        </w:rPr>
        <w:t xml:space="preserve">: </w:t>
      </w:r>
      <w:r>
        <w:rPr>
          <w:rFonts w:ascii="Times New Roman" w:hAnsi="Times New Roman"/>
          <w:lang w:val="az-Latn-AZ"/>
        </w:rPr>
        <w:t xml:space="preserve">Berns gömrük və aksiz məmurları ilə birlikdə kontrabandist gəminin tərk-silah edilməsində dostları ilə </w:t>
      </w:r>
      <w:r>
        <w:rPr>
          <w:rFonts w:ascii="Times New Roman" w:hAnsi="Times New Roman"/>
          <w:lang w:val="az-Latn-AZ"/>
        </w:rPr>
        <w:lastRenderedPageBreak/>
        <w:t>birlikdə iştirak etdi</w:t>
      </w:r>
      <w:r>
        <w:rPr>
          <w:rFonts w:ascii="Times New Roman" w:hAnsi="Times New Roman"/>
        </w:rPr>
        <w:t xml:space="preserve">. </w:t>
      </w:r>
      <w:r>
        <w:rPr>
          <w:rFonts w:ascii="Times New Roman" w:hAnsi="Times New Roman"/>
          <w:lang w:val="az-Latn-AZ"/>
        </w:rPr>
        <w:t>Auksionda gəminin topu satıldı</w:t>
      </w:r>
      <w:r>
        <w:rPr>
          <w:rFonts w:ascii="Times New Roman" w:hAnsi="Times New Roman"/>
        </w:rPr>
        <w:t xml:space="preserve">. </w:t>
      </w:r>
      <w:r>
        <w:rPr>
          <w:rFonts w:ascii="Times New Roman" w:hAnsi="Times New Roman"/>
          <w:lang w:val="az-Latn-AZ"/>
        </w:rPr>
        <w:t>Berns onu satın alaraq Fransaya</w:t>
      </w:r>
      <w:r>
        <w:rPr>
          <w:rFonts w:ascii="Times New Roman" w:hAnsi="Times New Roman"/>
        </w:rPr>
        <w:t xml:space="preserve">, </w:t>
      </w:r>
      <w:r>
        <w:rPr>
          <w:rFonts w:ascii="Times New Roman" w:hAnsi="Times New Roman"/>
          <w:lang w:val="az-Latn-AZ"/>
        </w:rPr>
        <w:t>Konventə hədiyyə kimi göndərdi</w:t>
      </w:r>
      <w:r>
        <w:rPr>
          <w:rFonts w:ascii="Times New Roman" w:hAnsi="Times New Roman"/>
        </w:rPr>
        <w:t xml:space="preserve">. </w:t>
      </w:r>
      <w:r>
        <w:rPr>
          <w:rFonts w:ascii="Times New Roman" w:hAnsi="Times New Roman"/>
          <w:lang w:val="az-Latn-AZ"/>
        </w:rPr>
        <w:t>Berns təqiblərə məruz qaldı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zorla öz yerini qoruya bildi</w:t>
      </w:r>
      <w:r>
        <w:rPr>
          <w:rFonts w:ascii="Times New Roman" w:hAnsi="Times New Roman"/>
        </w:rPr>
        <w:t xml:space="preserve">. </w:t>
      </w:r>
      <w:r>
        <w:rPr>
          <w:rFonts w:ascii="Times New Roman" w:hAnsi="Times New Roman"/>
          <w:lang w:val="az-Latn-AZ"/>
        </w:rPr>
        <w:t>Aksiz idarəsi ona ciddi xəbərdarlıq etdi</w:t>
      </w:r>
      <w:r>
        <w:rPr>
          <w:rFonts w:ascii="Times New Roman" w:hAnsi="Times New Roman"/>
        </w:rPr>
        <w:t xml:space="preserve">: </w:t>
      </w:r>
      <w:r>
        <w:rPr>
          <w:rFonts w:ascii="Times New Roman" w:hAnsi="Times New Roman"/>
          <w:lang w:val="az-Latn-AZ"/>
        </w:rPr>
        <w:t>“Xidmət et</w:t>
      </w:r>
      <w:r>
        <w:rPr>
          <w:rFonts w:ascii="Times New Roman" w:hAnsi="Times New Roman"/>
        </w:rPr>
        <w:t xml:space="preserve">, </w:t>
      </w:r>
      <w:r>
        <w:rPr>
          <w:rFonts w:ascii="Times New Roman" w:hAnsi="Times New Roman"/>
          <w:lang w:val="az-Latn-AZ"/>
        </w:rPr>
        <w:t>amma düşünmə”</w:t>
      </w:r>
      <w:r>
        <w:rPr>
          <w:rFonts w:ascii="Times New Roman" w:hAnsi="Times New Roman"/>
        </w:rPr>
        <w:t xml:space="preserve">. </w:t>
      </w:r>
      <w:r>
        <w:rPr>
          <w:rFonts w:ascii="Times New Roman" w:hAnsi="Times New Roman"/>
          <w:lang w:val="az-Latn-AZ"/>
        </w:rPr>
        <w:t>Bu əmrin arxasında Berns yazmışdı</w:t>
      </w:r>
      <w:r>
        <w:rPr>
          <w:rFonts w:ascii="Times New Roman" w:hAnsi="Times New Roman"/>
        </w:rPr>
        <w:t xml:space="preserve">: </w:t>
      </w:r>
    </w:p>
    <w:p w:rsidR="00FD6D0F" w:rsidRDefault="00FD6D0F" w:rsidP="00FD6D0F">
      <w:pPr>
        <w:ind w:firstLine="1276"/>
        <w:jc w:val="both"/>
        <w:rPr>
          <w:rFonts w:ascii="Times New Roman" w:hAnsi="Times New Roman"/>
        </w:rPr>
      </w:pPr>
      <w:r>
        <w:rPr>
          <w:rFonts w:ascii="Times New Roman" w:hAnsi="Times New Roman"/>
          <w:lang w:val="az-Latn-AZ"/>
        </w:rPr>
        <w:t>Siyasətdə kar və kor ol</w:t>
      </w:r>
      <w:r>
        <w:rPr>
          <w:rFonts w:ascii="Times New Roman" w:hAnsi="Times New Roman"/>
        </w:rPr>
        <w:t xml:space="preserve">, </w:t>
      </w:r>
    </w:p>
    <w:p w:rsidR="00FD6D0F" w:rsidRDefault="00FD6D0F" w:rsidP="00FD6D0F">
      <w:pPr>
        <w:ind w:firstLine="1276"/>
        <w:jc w:val="both"/>
        <w:rPr>
          <w:rFonts w:ascii="Times New Roman" w:hAnsi="Times New Roman"/>
        </w:rPr>
      </w:pPr>
      <w:r>
        <w:rPr>
          <w:rFonts w:ascii="Times New Roman" w:hAnsi="Times New Roman"/>
          <w:lang w:val="az-Latn-AZ"/>
        </w:rPr>
        <w:t>Əgər sən gedirsənsə yamaq olmağa</w:t>
      </w:r>
      <w:r>
        <w:rPr>
          <w:rFonts w:ascii="Times New Roman" w:hAnsi="Times New Roman"/>
        </w:rPr>
        <w:t xml:space="preserve">, </w:t>
      </w:r>
    </w:p>
    <w:p w:rsidR="00FD6D0F" w:rsidRDefault="00FD6D0F" w:rsidP="00FD6D0F">
      <w:pPr>
        <w:ind w:firstLine="1276"/>
        <w:jc w:val="both"/>
        <w:rPr>
          <w:rFonts w:ascii="Times New Roman" w:hAnsi="Times New Roman"/>
        </w:rPr>
      </w:pPr>
      <w:r>
        <w:rPr>
          <w:rFonts w:ascii="Times New Roman" w:hAnsi="Times New Roman"/>
          <w:lang w:val="az-Latn-AZ"/>
        </w:rPr>
        <w:t>Sən bilirsənmi görmək və eşitmək</w:t>
      </w:r>
    </w:p>
    <w:p w:rsidR="00FD6D0F" w:rsidRDefault="00FD6D0F" w:rsidP="00FD6D0F">
      <w:pPr>
        <w:ind w:firstLine="1276"/>
        <w:jc w:val="both"/>
        <w:rPr>
          <w:rFonts w:ascii="Times New Roman" w:hAnsi="Times New Roman"/>
        </w:rPr>
      </w:pPr>
      <w:r>
        <w:rPr>
          <w:rFonts w:ascii="Times New Roman" w:hAnsi="Times New Roman"/>
          <w:lang w:val="az-Latn-AZ"/>
        </w:rPr>
        <w:t>Varlıların qismətidir</w:t>
      </w:r>
      <w:r>
        <w:rPr>
          <w:rFonts w:ascii="Times New Roman" w:hAnsi="Times New Roman"/>
        </w:rPr>
        <w:t>. (s.423)</w:t>
      </w:r>
    </w:p>
    <w:p w:rsidR="00FD6D0F" w:rsidRDefault="00FD6D0F" w:rsidP="00FD6D0F">
      <w:pPr>
        <w:ind w:firstLine="709"/>
        <w:jc w:val="both"/>
        <w:rPr>
          <w:rFonts w:ascii="Times New Roman" w:hAnsi="Times New Roman"/>
        </w:rPr>
      </w:pPr>
      <w:r>
        <w:rPr>
          <w:rFonts w:ascii="Times New Roman" w:hAnsi="Times New Roman"/>
          <w:lang w:val="az-Latn-AZ"/>
        </w:rPr>
        <w:t>Bernsin fransız burjua respublikasına münasibəti Fransada</w:t>
      </w:r>
      <w:r>
        <w:rPr>
          <w:rFonts w:ascii="Times New Roman" w:hAnsi="Times New Roman"/>
        </w:rPr>
        <w:t xml:space="preserve"> 1794-</w:t>
      </w:r>
      <w:r>
        <w:rPr>
          <w:rFonts w:ascii="Times New Roman" w:hAnsi="Times New Roman"/>
          <w:lang w:val="az-Latn-AZ"/>
        </w:rPr>
        <w:t>cü ildə baş vermiş əks</w:t>
      </w:r>
      <w:r>
        <w:rPr>
          <w:rFonts w:ascii="Times New Roman" w:hAnsi="Times New Roman"/>
        </w:rPr>
        <w:t>-</w:t>
      </w:r>
      <w:r>
        <w:rPr>
          <w:rFonts w:ascii="Times New Roman" w:hAnsi="Times New Roman"/>
          <w:lang w:val="az-Latn-AZ"/>
        </w:rPr>
        <w:t>inqilabi termidor çevrilişindən sonra və hakimiyyətin jirondistlərin</w:t>
      </w:r>
      <w:r>
        <w:rPr>
          <w:rFonts w:ascii="Times New Roman" w:hAnsi="Times New Roman"/>
        </w:rPr>
        <w:t xml:space="preserve"> (</w:t>
      </w:r>
      <w:r>
        <w:rPr>
          <w:rFonts w:ascii="Times New Roman" w:hAnsi="Times New Roman"/>
          <w:lang w:val="az-Latn-AZ"/>
        </w:rPr>
        <w:t>iri burjuaziya nümayəndələri</w:t>
      </w:r>
      <w:r>
        <w:rPr>
          <w:rFonts w:ascii="Times New Roman" w:hAnsi="Times New Roman"/>
        </w:rPr>
        <w:t xml:space="preserve">, </w:t>
      </w:r>
      <w:r>
        <w:rPr>
          <w:rFonts w:ascii="Times New Roman" w:hAnsi="Times New Roman"/>
          <w:lang w:val="az-Latn-AZ"/>
        </w:rPr>
        <w:t>əks</w:t>
      </w:r>
      <w:r>
        <w:rPr>
          <w:rFonts w:ascii="Times New Roman" w:hAnsi="Times New Roman"/>
        </w:rPr>
        <w:t>-</w:t>
      </w:r>
      <w:r>
        <w:rPr>
          <w:rFonts w:ascii="Times New Roman" w:hAnsi="Times New Roman"/>
          <w:lang w:val="az-Latn-AZ"/>
        </w:rPr>
        <w:t>inqilab tərəfə keçənlər</w:t>
      </w:r>
      <w:r>
        <w:rPr>
          <w:rFonts w:ascii="Times New Roman" w:hAnsi="Times New Roman"/>
        </w:rPr>
        <w:t xml:space="preserve">) </w:t>
      </w:r>
      <w:r>
        <w:rPr>
          <w:rFonts w:ascii="Times New Roman" w:hAnsi="Times New Roman"/>
          <w:lang w:val="az-Latn-AZ"/>
        </w:rPr>
        <w:t>əlinə keçməsi ilə dəyişdi</w:t>
      </w:r>
      <w:r>
        <w:rPr>
          <w:rFonts w:ascii="Times New Roman" w:hAnsi="Times New Roman"/>
        </w:rPr>
        <w:t xml:space="preserve">. </w:t>
      </w:r>
      <w:r>
        <w:rPr>
          <w:rFonts w:ascii="Times New Roman" w:hAnsi="Times New Roman"/>
          <w:lang w:val="az-Latn-AZ"/>
        </w:rPr>
        <w:t>Berns fransız burjuaziyasının işğalçılıq siyasətini</w:t>
      </w:r>
      <w:r>
        <w:rPr>
          <w:rFonts w:ascii="Times New Roman" w:hAnsi="Times New Roman"/>
        </w:rPr>
        <w:t xml:space="preserve">, </w:t>
      </w:r>
      <w:r>
        <w:rPr>
          <w:rFonts w:ascii="Times New Roman" w:hAnsi="Times New Roman"/>
          <w:lang w:val="az-Latn-AZ"/>
        </w:rPr>
        <w:t>xüsusilə Napoleonun hakimiyyətə gəlməsinin səbəblərini başa düşüb</w:t>
      </w:r>
      <w:r>
        <w:rPr>
          <w:rFonts w:ascii="Times New Roman" w:hAnsi="Times New Roman"/>
        </w:rPr>
        <w:t xml:space="preserve">, </w:t>
      </w:r>
      <w:r>
        <w:rPr>
          <w:rFonts w:ascii="Times New Roman" w:hAnsi="Times New Roman"/>
          <w:lang w:val="az-Latn-AZ"/>
        </w:rPr>
        <w:t>Şotlandiya sahillərinin qorunması üçün xalq könüllü dəstələrinin yaradılması təklifi ilə çıxış etdi</w:t>
      </w:r>
      <w:r>
        <w:rPr>
          <w:rFonts w:ascii="Times New Roman" w:hAnsi="Times New Roman"/>
        </w:rPr>
        <w:t xml:space="preserve">. </w:t>
      </w:r>
      <w:r>
        <w:rPr>
          <w:rFonts w:ascii="Times New Roman" w:hAnsi="Times New Roman"/>
          <w:lang w:val="az-Latn-AZ"/>
        </w:rPr>
        <w:t>Bir şeirində şair yazırdı</w:t>
      </w:r>
      <w:r>
        <w:rPr>
          <w:rFonts w:ascii="Times New Roman" w:hAnsi="Times New Roman"/>
        </w:rPr>
        <w:t xml:space="preserve">: </w:t>
      </w:r>
      <w:r>
        <w:rPr>
          <w:rFonts w:ascii="Times New Roman" w:hAnsi="Times New Roman"/>
          <w:lang w:val="az-Latn-AZ"/>
        </w:rPr>
        <w:t>“Təkcə britaniyalı əli ilə Britaniya müsibətini islah etmək olar”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Robert Bernsin xəstəliyi ona əməklə məşğul olmağa ciddi şəkildə mane olurdu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revmatizmin ağır formasına düçar olmuşdu</w:t>
      </w:r>
      <w:r>
        <w:rPr>
          <w:rFonts w:ascii="Times New Roman" w:hAnsi="Times New Roman"/>
        </w:rPr>
        <w:t xml:space="preserve">. </w:t>
      </w:r>
      <w:r>
        <w:rPr>
          <w:rFonts w:ascii="Times New Roman" w:hAnsi="Times New Roman"/>
          <w:lang w:val="az-Latn-AZ"/>
        </w:rPr>
        <w:t>Belə bir ağır vaxtda aldığı gəmi üçün borclu qalan Bernsi tacir məhkəməyə verdi</w:t>
      </w:r>
      <w:r>
        <w:rPr>
          <w:rFonts w:ascii="Times New Roman" w:hAnsi="Times New Roman"/>
        </w:rPr>
        <w:t xml:space="preserve">. </w:t>
      </w:r>
      <w:r>
        <w:rPr>
          <w:rFonts w:ascii="Times New Roman" w:hAnsi="Times New Roman"/>
          <w:lang w:val="az-Latn-AZ"/>
        </w:rPr>
        <w:t>Bernsin</w:t>
      </w:r>
      <w:r>
        <w:rPr>
          <w:rFonts w:ascii="Times New Roman" w:hAnsi="Times New Roman"/>
        </w:rPr>
        <w:t xml:space="preserve"> 7 </w:t>
      </w:r>
      <w:r>
        <w:rPr>
          <w:rFonts w:ascii="Times New Roman" w:hAnsi="Times New Roman"/>
          <w:lang w:val="az-Latn-AZ"/>
        </w:rPr>
        <w:t>funtu yox idi ki</w:t>
      </w:r>
      <w:r>
        <w:rPr>
          <w:rFonts w:ascii="Times New Roman" w:hAnsi="Times New Roman"/>
        </w:rPr>
        <w:t xml:space="preserve">, </w:t>
      </w:r>
      <w:r>
        <w:rPr>
          <w:rFonts w:ascii="Times New Roman" w:hAnsi="Times New Roman"/>
          <w:lang w:val="az-Latn-AZ"/>
        </w:rPr>
        <w:t>borcunu qaytarsın</w:t>
      </w:r>
      <w:r>
        <w:rPr>
          <w:rFonts w:ascii="Times New Roman" w:hAnsi="Times New Roman"/>
        </w:rPr>
        <w:t xml:space="preserve">; </w:t>
      </w:r>
      <w:r>
        <w:rPr>
          <w:rFonts w:ascii="Times New Roman" w:hAnsi="Times New Roman"/>
          <w:lang w:val="az-Latn-AZ"/>
        </w:rPr>
        <w:t>ölüm ayağında olan şairi borc həbsxanası təhdid etməyə başladı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ümidsiz halda birinci və axırıncı dəfə özünün şotland nəğmələri toplusunun naşiri</w:t>
      </w:r>
      <w:r>
        <w:rPr>
          <w:rFonts w:ascii="Times New Roman" w:hAnsi="Times New Roman"/>
        </w:rPr>
        <w:t xml:space="preserve">, </w:t>
      </w:r>
      <w:r>
        <w:rPr>
          <w:rFonts w:ascii="Times New Roman" w:hAnsi="Times New Roman"/>
          <w:lang w:val="az-Latn-AZ"/>
        </w:rPr>
        <w:t>pulsuz olaraq hədiyyə etdiyi Corc Tomsona pul üçün müraciət etdi</w:t>
      </w:r>
      <w:r>
        <w:rPr>
          <w:rFonts w:ascii="Times New Roman" w:hAnsi="Times New Roman"/>
        </w:rPr>
        <w:t xml:space="preserve">. </w:t>
      </w:r>
      <w:r>
        <w:rPr>
          <w:rFonts w:ascii="Times New Roman" w:hAnsi="Times New Roman"/>
          <w:lang w:val="az-Latn-AZ"/>
        </w:rPr>
        <w:t>Tomson ona xeyli pul göndərdi</w:t>
      </w:r>
      <w:r>
        <w:rPr>
          <w:rFonts w:ascii="Times New Roman" w:hAnsi="Times New Roman"/>
        </w:rPr>
        <w:t xml:space="preserve">, </w:t>
      </w:r>
      <w:r>
        <w:rPr>
          <w:rFonts w:ascii="Times New Roman" w:hAnsi="Times New Roman"/>
          <w:lang w:val="az-Latn-AZ"/>
        </w:rPr>
        <w:t>artıq pulları qəbul etməyən şair</w:t>
      </w:r>
      <w:r>
        <w:rPr>
          <w:rFonts w:ascii="Times New Roman" w:hAnsi="Times New Roman"/>
        </w:rPr>
        <w:t xml:space="preserve"> 1796-</w:t>
      </w:r>
      <w:r>
        <w:rPr>
          <w:rFonts w:ascii="Times New Roman" w:hAnsi="Times New Roman"/>
          <w:lang w:val="az-Latn-AZ"/>
        </w:rPr>
        <w:t>cı il iyulun</w:t>
      </w:r>
      <w:r>
        <w:rPr>
          <w:rFonts w:ascii="Times New Roman" w:hAnsi="Times New Roman"/>
        </w:rPr>
        <w:t xml:space="preserve"> 21-</w:t>
      </w:r>
      <w:r>
        <w:rPr>
          <w:rFonts w:ascii="Times New Roman" w:hAnsi="Times New Roman"/>
          <w:lang w:val="az-Latn-AZ"/>
        </w:rPr>
        <w:t>də vəfat etdi</w:t>
      </w:r>
      <w:r>
        <w:rPr>
          <w:rFonts w:ascii="Times New Roman" w:hAnsi="Times New Roman"/>
        </w:rPr>
        <w:t xml:space="preserve">. </w:t>
      </w:r>
      <w:r>
        <w:rPr>
          <w:rFonts w:ascii="Times New Roman" w:hAnsi="Times New Roman"/>
          <w:lang w:val="az-Latn-AZ"/>
        </w:rPr>
        <w:t>Şairin ölümündən bir neçə gün sonra oğlu dünyaya gəldi</w:t>
      </w:r>
      <w:r>
        <w:rPr>
          <w:rFonts w:ascii="Times New Roman" w:hAnsi="Times New Roman"/>
        </w:rPr>
        <w:t xml:space="preserve">, </w:t>
      </w:r>
      <w:r>
        <w:rPr>
          <w:rFonts w:ascii="Times New Roman" w:hAnsi="Times New Roman"/>
          <w:lang w:val="az-Latn-AZ"/>
        </w:rPr>
        <w:t>ailəsi ehtiyac içində yaşamağa başladı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w:t>
      </w:r>
      <w:r>
        <w:rPr>
          <w:rFonts w:ascii="Times New Roman" w:hAnsi="Times New Roman"/>
        </w:rPr>
        <w:t>.</w:t>
      </w:r>
      <w:r>
        <w:rPr>
          <w:rFonts w:ascii="Times New Roman" w:hAnsi="Times New Roman"/>
          <w:lang w:val="az-Latn-AZ"/>
        </w:rPr>
        <w:t>Bernsin yaradıcılığı gələcəyə qızğın inam və cəsur inqilabi fikirlərlə aşılanmışdır</w:t>
      </w:r>
      <w:r>
        <w:rPr>
          <w:rFonts w:ascii="Times New Roman" w:hAnsi="Times New Roman"/>
        </w:rPr>
        <w:t xml:space="preserve">. </w:t>
      </w:r>
      <w:r>
        <w:rPr>
          <w:rFonts w:ascii="Times New Roman" w:hAnsi="Times New Roman"/>
          <w:lang w:val="az-Latn-AZ"/>
        </w:rPr>
        <w:t>“Pak kasıblıq” şeirində Berns pak</w:t>
      </w:r>
      <w:r>
        <w:rPr>
          <w:rFonts w:ascii="Times New Roman" w:hAnsi="Times New Roman"/>
        </w:rPr>
        <w:t xml:space="preserve">, </w:t>
      </w:r>
      <w:r>
        <w:rPr>
          <w:rFonts w:ascii="Times New Roman" w:hAnsi="Times New Roman"/>
          <w:lang w:val="az-Latn-AZ"/>
        </w:rPr>
        <w:t>təmiz əməkçiləri varlılara və saray əyanlarına qarşı qoyur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Kral özünün xidmətçisini</w:t>
      </w:r>
    </w:p>
    <w:p w:rsidR="00FD6D0F" w:rsidRDefault="00FD6D0F" w:rsidP="00FD6D0F">
      <w:pPr>
        <w:ind w:firstLine="1985"/>
        <w:jc w:val="both"/>
        <w:rPr>
          <w:rFonts w:ascii="Times New Roman" w:hAnsi="Times New Roman"/>
        </w:rPr>
      </w:pPr>
      <w:r>
        <w:rPr>
          <w:rFonts w:ascii="Times New Roman" w:hAnsi="Times New Roman"/>
          <w:lang w:val="az-Latn-AZ"/>
        </w:rPr>
        <w:t>General təyin etdi</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lastRenderedPageBreak/>
        <w:t>Lakin o</w:t>
      </w:r>
      <w:r>
        <w:rPr>
          <w:rFonts w:ascii="Times New Roman" w:hAnsi="Times New Roman"/>
        </w:rPr>
        <w:t xml:space="preserve">, </w:t>
      </w:r>
      <w:r>
        <w:rPr>
          <w:rFonts w:ascii="Times New Roman" w:hAnsi="Times New Roman"/>
          <w:lang w:val="az-Latn-AZ"/>
        </w:rPr>
        <w:t>heç cür təmiz adamları</w:t>
      </w:r>
    </w:p>
    <w:p w:rsidR="00FD6D0F" w:rsidRDefault="00FD6D0F" w:rsidP="00FD6D0F">
      <w:pPr>
        <w:ind w:firstLine="1985"/>
        <w:jc w:val="both"/>
        <w:rPr>
          <w:rFonts w:ascii="Times New Roman" w:hAnsi="Times New Roman"/>
        </w:rPr>
      </w:pPr>
      <w:r>
        <w:rPr>
          <w:rFonts w:ascii="Times New Roman" w:hAnsi="Times New Roman"/>
          <w:lang w:val="az-Latn-AZ"/>
        </w:rPr>
        <w:t>Təyin edə bilmir</w:t>
      </w:r>
      <w:r>
        <w:rPr>
          <w:rFonts w:ascii="Times New Roman" w:hAnsi="Times New Roman"/>
        </w:rPr>
        <w:t>. (s.424)</w:t>
      </w:r>
    </w:p>
    <w:p w:rsidR="00FD6D0F" w:rsidRDefault="00FD6D0F" w:rsidP="00FD6D0F">
      <w:pPr>
        <w:ind w:firstLine="709"/>
        <w:jc w:val="both"/>
        <w:rPr>
          <w:rFonts w:ascii="Times New Roman" w:hAnsi="Times New Roman"/>
        </w:rPr>
      </w:pPr>
      <w:r>
        <w:rPr>
          <w:rFonts w:ascii="Times New Roman" w:hAnsi="Times New Roman"/>
          <w:lang w:val="az-Latn-AZ"/>
        </w:rPr>
        <w:t>R</w:t>
      </w:r>
      <w:r>
        <w:rPr>
          <w:rFonts w:ascii="Times New Roman" w:hAnsi="Times New Roman"/>
        </w:rPr>
        <w:t>.</w:t>
      </w:r>
      <w:r>
        <w:rPr>
          <w:rFonts w:ascii="Times New Roman" w:hAnsi="Times New Roman"/>
          <w:lang w:val="az-Latn-AZ"/>
        </w:rPr>
        <w:t>Berns özünün demokratik fikirlərindən imtina etməyərək inanırdı ki</w:t>
      </w:r>
    </w:p>
    <w:p w:rsidR="00FD6D0F" w:rsidRDefault="00FD6D0F" w:rsidP="00FD6D0F">
      <w:pPr>
        <w:ind w:firstLine="1985"/>
        <w:jc w:val="both"/>
        <w:rPr>
          <w:rFonts w:ascii="Times New Roman" w:hAnsi="Times New Roman"/>
        </w:rPr>
      </w:pPr>
      <w:r>
        <w:rPr>
          <w:rFonts w:ascii="Times New Roman" w:hAnsi="Times New Roman"/>
          <w:lang w:val="az-Latn-AZ"/>
        </w:rPr>
        <w:t>Gün gələcək və saat ötəcək</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Nə vaxt ki</w:t>
      </w:r>
      <w:r>
        <w:rPr>
          <w:rFonts w:ascii="Times New Roman" w:hAnsi="Times New Roman"/>
        </w:rPr>
        <w:t xml:space="preserve">, </w:t>
      </w:r>
      <w:r>
        <w:rPr>
          <w:rFonts w:ascii="Times New Roman" w:hAnsi="Times New Roman"/>
          <w:lang w:val="az-Latn-AZ"/>
        </w:rPr>
        <w:t>ağıl və şərəf</w:t>
      </w:r>
    </w:p>
    <w:p w:rsidR="00FD6D0F" w:rsidRDefault="00FD6D0F" w:rsidP="00FD6D0F">
      <w:pPr>
        <w:ind w:firstLine="1985"/>
        <w:jc w:val="both"/>
        <w:rPr>
          <w:rFonts w:ascii="Times New Roman" w:hAnsi="Times New Roman"/>
        </w:rPr>
      </w:pPr>
      <w:r>
        <w:rPr>
          <w:rFonts w:ascii="Times New Roman" w:hAnsi="Times New Roman"/>
          <w:lang w:val="az-Latn-AZ"/>
        </w:rPr>
        <w:t>Bütün dünyada növbəsində gələcək</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Birinci yerdə duracaq</w:t>
      </w:r>
    </w:p>
    <w:p w:rsidR="00FD6D0F" w:rsidRDefault="00FD6D0F" w:rsidP="00FD6D0F">
      <w:pPr>
        <w:ind w:firstLine="1985"/>
        <w:jc w:val="both"/>
        <w:rPr>
          <w:rFonts w:ascii="Times New Roman" w:hAnsi="Times New Roman"/>
        </w:rPr>
      </w:pPr>
      <w:r>
        <w:rPr>
          <w:rFonts w:ascii="Times New Roman" w:hAnsi="Times New Roman"/>
          <w:lang w:val="az-Latn-AZ"/>
        </w:rPr>
        <w:t>Mən sizə söyləyə bilərəm</w:t>
      </w:r>
    </w:p>
    <w:p w:rsidR="00FD6D0F" w:rsidRDefault="00FD6D0F" w:rsidP="00FD6D0F">
      <w:pPr>
        <w:ind w:firstLine="1985"/>
        <w:jc w:val="both"/>
        <w:rPr>
          <w:rFonts w:ascii="Times New Roman" w:hAnsi="Times New Roman"/>
        </w:rPr>
      </w:pPr>
      <w:r>
        <w:rPr>
          <w:rFonts w:ascii="Times New Roman" w:hAnsi="Times New Roman"/>
          <w:lang w:val="az-Latn-AZ"/>
        </w:rPr>
        <w:t>O gün gələcək ətrafdakı</w:t>
      </w:r>
    </w:p>
    <w:p w:rsidR="00FD6D0F" w:rsidRDefault="00FD6D0F" w:rsidP="00FD6D0F">
      <w:pPr>
        <w:ind w:firstLine="1985"/>
        <w:jc w:val="both"/>
        <w:rPr>
          <w:rFonts w:ascii="Times New Roman" w:hAnsi="Times New Roman"/>
        </w:rPr>
      </w:pPr>
      <w:r>
        <w:rPr>
          <w:rFonts w:ascii="Times New Roman" w:hAnsi="Times New Roman"/>
          <w:lang w:val="az-Latn-AZ"/>
        </w:rPr>
        <w:t>Bütün adamlar qardaş olacaq</w:t>
      </w:r>
      <w:r>
        <w:rPr>
          <w:rFonts w:ascii="Times New Roman" w:hAnsi="Times New Roman"/>
        </w:rPr>
        <w:t>! (s.424)</w:t>
      </w:r>
    </w:p>
    <w:p w:rsidR="00FD6D0F" w:rsidRDefault="00FD6D0F" w:rsidP="00FD6D0F">
      <w:pPr>
        <w:ind w:firstLine="4111"/>
        <w:jc w:val="both"/>
        <w:rPr>
          <w:rFonts w:ascii="Times New Roman" w:hAnsi="Times New Roman"/>
        </w:rPr>
      </w:pPr>
      <w:r>
        <w:rPr>
          <w:rFonts w:ascii="Times New Roman" w:hAnsi="Times New Roman"/>
        </w:rPr>
        <w:t>(Sətri tərcümə)</w:t>
      </w:r>
    </w:p>
    <w:p w:rsidR="00FD6D0F" w:rsidRDefault="00FD6D0F" w:rsidP="00FD6D0F">
      <w:pPr>
        <w:ind w:firstLine="709"/>
        <w:jc w:val="both"/>
        <w:rPr>
          <w:rFonts w:ascii="Times New Roman" w:hAnsi="Times New Roman"/>
        </w:rPr>
      </w:pPr>
      <w:r>
        <w:rPr>
          <w:rFonts w:ascii="Times New Roman" w:hAnsi="Times New Roman"/>
          <w:lang w:val="az-Latn-AZ"/>
        </w:rPr>
        <w:t>Şair fransız inqilabı hadisələrinə “Azadlıq ağacı” şeirini həsr etmişdir</w:t>
      </w:r>
      <w:r>
        <w:rPr>
          <w:rFonts w:ascii="Times New Roman" w:hAnsi="Times New Roman"/>
        </w:rPr>
        <w:t xml:space="preserve">. </w:t>
      </w:r>
      <w:r>
        <w:rPr>
          <w:rFonts w:ascii="Times New Roman" w:hAnsi="Times New Roman"/>
          <w:lang w:val="az-Latn-AZ"/>
        </w:rPr>
        <w:t>Bu şeir şairin ölümündən</w:t>
      </w:r>
      <w:r>
        <w:rPr>
          <w:rFonts w:ascii="Times New Roman" w:hAnsi="Times New Roman"/>
        </w:rPr>
        <w:t xml:space="preserve"> 40 </w:t>
      </w:r>
      <w:r>
        <w:rPr>
          <w:rFonts w:ascii="Times New Roman" w:hAnsi="Times New Roman"/>
          <w:lang w:val="az-Latn-AZ"/>
        </w:rPr>
        <w:t>il keçəndən sonra çap olunmuşdur</w:t>
      </w:r>
      <w:r>
        <w:rPr>
          <w:rFonts w:ascii="Times New Roman" w:hAnsi="Times New Roman"/>
        </w:rPr>
        <w:t xml:space="preserve">. </w:t>
      </w:r>
      <w:r>
        <w:rPr>
          <w:rFonts w:ascii="Times New Roman" w:hAnsi="Times New Roman"/>
          <w:lang w:val="az-Latn-AZ"/>
        </w:rPr>
        <w:t>Bu şeirdə Berns kral</w:t>
      </w:r>
      <w:r>
        <w:rPr>
          <w:rFonts w:ascii="Times New Roman" w:hAnsi="Times New Roman"/>
        </w:rPr>
        <w:t xml:space="preserve"> XVI </w:t>
      </w:r>
      <w:r>
        <w:rPr>
          <w:rFonts w:ascii="Times New Roman" w:hAnsi="Times New Roman"/>
          <w:lang w:val="az-Latn-AZ"/>
        </w:rPr>
        <w:t>Lüdovikin edam edilməsini alqışlayır və gənc fransız respublikasına qarşı İngiltərənin başçılıq etdiyi irticaçı koalisiyaya nifrətini ifadə edirdi</w:t>
      </w:r>
      <w:r>
        <w:rPr>
          <w:rFonts w:ascii="Times New Roman" w:hAnsi="Times New Roman"/>
        </w:rPr>
        <w:t xml:space="preserve">. </w:t>
      </w:r>
      <w:r>
        <w:rPr>
          <w:rFonts w:ascii="Times New Roman" w:hAnsi="Times New Roman"/>
          <w:lang w:val="az-Latn-AZ"/>
        </w:rPr>
        <w:t>Berns bu şeirdə ümid edir ki</w:t>
      </w:r>
      <w:r>
        <w:rPr>
          <w:rFonts w:ascii="Times New Roman" w:hAnsi="Times New Roman"/>
        </w:rPr>
        <w:t xml:space="preserve">, </w:t>
      </w:r>
      <w:r>
        <w:rPr>
          <w:rFonts w:ascii="Times New Roman" w:hAnsi="Times New Roman"/>
          <w:lang w:val="az-Latn-AZ"/>
        </w:rPr>
        <w:t>nə vaxtsa Britaniyada azadlıq ağacı çiçək açacaq</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xalqa</w:t>
      </w:r>
      <w:r>
        <w:rPr>
          <w:rFonts w:ascii="Times New Roman" w:hAnsi="Times New Roman"/>
        </w:rPr>
        <w:t xml:space="preserve">, </w:t>
      </w:r>
      <w:r>
        <w:rPr>
          <w:rFonts w:ascii="Times New Roman" w:hAnsi="Times New Roman"/>
          <w:lang w:val="az-Latn-AZ"/>
        </w:rPr>
        <w:t>onun igidliyinə</w:t>
      </w:r>
      <w:r>
        <w:rPr>
          <w:rFonts w:ascii="Times New Roman" w:hAnsi="Times New Roman"/>
        </w:rPr>
        <w:t xml:space="preserve">, </w:t>
      </w:r>
      <w:r>
        <w:rPr>
          <w:rFonts w:ascii="Times New Roman" w:hAnsi="Times New Roman"/>
          <w:lang w:val="az-Latn-AZ"/>
        </w:rPr>
        <w:t>azadlığa susamasına inanır</w:t>
      </w:r>
      <w:r>
        <w:rPr>
          <w:rFonts w:ascii="Times New Roman" w:hAnsi="Times New Roman"/>
        </w:rPr>
        <w:t xml:space="preserve">. </w:t>
      </w:r>
      <w:r>
        <w:rPr>
          <w:rFonts w:ascii="Times New Roman" w:hAnsi="Times New Roman"/>
          <w:lang w:val="az-Latn-AZ"/>
        </w:rPr>
        <w:t xml:space="preserve">“Con Arpa toxumu” şən nəğməsində arpanı və pivəni mədh edən şair qələmi </w:t>
      </w:r>
      <w:r>
        <w:rPr>
          <w:rFonts w:ascii="Times New Roman" w:hAnsi="Times New Roman"/>
        </w:rPr>
        <w:t xml:space="preserve">ilə </w:t>
      </w:r>
      <w:r>
        <w:rPr>
          <w:rFonts w:ascii="Times New Roman" w:hAnsi="Times New Roman"/>
          <w:lang w:val="az-Latn-AZ"/>
        </w:rPr>
        <w:t>xalqı azadlığa və igidliyə çağırır</w:t>
      </w:r>
      <w:r>
        <w:rPr>
          <w:rFonts w:ascii="Times New Roman" w:hAnsi="Times New Roman"/>
        </w:rPr>
        <w:t xml:space="preserve">. </w:t>
      </w:r>
      <w:r>
        <w:rPr>
          <w:rFonts w:ascii="Times New Roman" w:hAnsi="Times New Roman"/>
          <w:lang w:val="az-Latn-AZ"/>
        </w:rPr>
        <w:t>Bu şeir kəndli üsyanları dövrünün nəğmə ənənəsindən doğulmuşdur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Üç kralı qovdu o</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Və həll olunmuşdu</w:t>
      </w:r>
    </w:p>
    <w:p w:rsidR="00FD6D0F" w:rsidRDefault="00FD6D0F" w:rsidP="00FD6D0F">
      <w:pPr>
        <w:ind w:firstLine="1985"/>
        <w:jc w:val="both"/>
        <w:rPr>
          <w:rFonts w:ascii="Times New Roman" w:hAnsi="Times New Roman"/>
        </w:rPr>
      </w:pPr>
      <w:r>
        <w:rPr>
          <w:rFonts w:ascii="Times New Roman" w:hAnsi="Times New Roman"/>
          <w:lang w:val="az-Latn-AZ"/>
        </w:rPr>
        <w:t>Əbədi yox olacaq</w:t>
      </w:r>
    </w:p>
    <w:p w:rsidR="00FD6D0F" w:rsidRDefault="00FD6D0F" w:rsidP="00FD6D0F">
      <w:pPr>
        <w:ind w:firstLine="1985"/>
        <w:jc w:val="both"/>
        <w:rPr>
          <w:rFonts w:ascii="Times New Roman" w:hAnsi="Times New Roman"/>
        </w:rPr>
      </w:pPr>
      <w:r>
        <w:rPr>
          <w:rFonts w:ascii="Times New Roman" w:hAnsi="Times New Roman"/>
          <w:lang w:val="az-Latn-AZ"/>
        </w:rPr>
        <w:t>Con Arpa toxumu</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Əmr verdi qazsınlar paya ilə</w:t>
      </w:r>
    </w:p>
    <w:p w:rsidR="00FD6D0F" w:rsidRDefault="00FD6D0F" w:rsidP="00FD6D0F">
      <w:pPr>
        <w:ind w:firstLine="1985"/>
        <w:jc w:val="both"/>
        <w:rPr>
          <w:rFonts w:ascii="Times New Roman" w:hAnsi="Times New Roman"/>
        </w:rPr>
      </w:pPr>
      <w:r>
        <w:rPr>
          <w:rFonts w:ascii="Times New Roman" w:hAnsi="Times New Roman"/>
          <w:lang w:val="az-Latn-AZ"/>
        </w:rPr>
        <w:t>Kralın qəbrini</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Şanlı Con</w:t>
      </w:r>
      <w:r>
        <w:rPr>
          <w:rFonts w:ascii="Times New Roman" w:hAnsi="Times New Roman"/>
        </w:rPr>
        <w:t xml:space="preserve">, </w:t>
      </w:r>
      <w:r>
        <w:rPr>
          <w:rFonts w:ascii="Times New Roman" w:hAnsi="Times New Roman"/>
          <w:lang w:val="az-Latn-AZ"/>
        </w:rPr>
        <w:t>igid döyüşçü</w:t>
      </w:r>
    </w:p>
    <w:p w:rsidR="00FD6D0F" w:rsidRDefault="00FD6D0F" w:rsidP="00FD6D0F">
      <w:pPr>
        <w:ind w:firstLine="1985"/>
        <w:jc w:val="both"/>
        <w:rPr>
          <w:rFonts w:ascii="Times New Roman" w:hAnsi="Times New Roman"/>
        </w:rPr>
      </w:pPr>
      <w:r>
        <w:rPr>
          <w:rFonts w:ascii="Times New Roman" w:hAnsi="Times New Roman"/>
          <w:lang w:val="az-Latn-AZ"/>
        </w:rPr>
        <w:t>Torpaqdan çıxmamışdı</w:t>
      </w:r>
    </w:p>
    <w:p w:rsidR="00FD6D0F" w:rsidRDefault="00FD6D0F" w:rsidP="00FD6D0F">
      <w:pPr>
        <w:ind w:firstLine="1985"/>
        <w:jc w:val="both"/>
        <w:rPr>
          <w:rFonts w:ascii="Times New Roman" w:hAnsi="Times New Roman"/>
        </w:rPr>
      </w:pPr>
      <w:r>
        <w:rPr>
          <w:rFonts w:ascii="Times New Roman" w:hAnsi="Times New Roman"/>
          <w:lang w:val="az-Latn-AZ"/>
        </w:rPr>
        <w:t>Dağ yamacını otlar örtmüşdü</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Çayda su bol idi</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Torpaqdan çıxmışdı</w:t>
      </w:r>
    </w:p>
    <w:p w:rsidR="00FD6D0F" w:rsidRDefault="00FD6D0F" w:rsidP="00FD6D0F">
      <w:pPr>
        <w:ind w:firstLine="1985"/>
        <w:jc w:val="both"/>
        <w:rPr>
          <w:rFonts w:ascii="Times New Roman" w:hAnsi="Times New Roman"/>
        </w:rPr>
      </w:pPr>
      <w:r>
        <w:rPr>
          <w:rFonts w:ascii="Times New Roman" w:hAnsi="Times New Roman"/>
          <w:lang w:val="az-Latn-AZ"/>
        </w:rPr>
        <w:lastRenderedPageBreak/>
        <w:t>Con Arpa toxumu</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Hər halda tərs və inadcıl idi</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Yayın istisində təpəlikdən</w:t>
      </w:r>
    </w:p>
    <w:p w:rsidR="00FD6D0F" w:rsidRDefault="00FD6D0F" w:rsidP="00FD6D0F">
      <w:pPr>
        <w:ind w:firstLine="1985"/>
        <w:jc w:val="both"/>
        <w:rPr>
          <w:rFonts w:ascii="Times New Roman" w:hAnsi="Times New Roman"/>
        </w:rPr>
      </w:pPr>
      <w:r>
        <w:rPr>
          <w:rFonts w:ascii="Times New Roman" w:hAnsi="Times New Roman"/>
          <w:lang w:val="az-Latn-AZ"/>
        </w:rPr>
        <w:t>Düşməni nizəsi ilə qorxudur</w:t>
      </w:r>
    </w:p>
    <w:p w:rsidR="00FD6D0F" w:rsidRDefault="00FD6D0F" w:rsidP="00FD6D0F">
      <w:pPr>
        <w:ind w:firstLine="1985"/>
        <w:jc w:val="both"/>
        <w:rPr>
          <w:rFonts w:ascii="Times New Roman" w:hAnsi="Times New Roman"/>
        </w:rPr>
      </w:pPr>
      <w:r>
        <w:rPr>
          <w:rFonts w:ascii="Times New Roman" w:hAnsi="Times New Roman"/>
          <w:lang w:val="az-Latn-AZ"/>
        </w:rPr>
        <w:t>Başını silkələyərək</w:t>
      </w:r>
      <w:r>
        <w:rPr>
          <w:rFonts w:ascii="Times New Roman" w:hAnsi="Times New Roman"/>
        </w:rPr>
        <w:t>. (s.425)</w:t>
      </w:r>
    </w:p>
    <w:p w:rsidR="00FD6D0F" w:rsidRDefault="00FD6D0F" w:rsidP="00FD6D0F">
      <w:pPr>
        <w:ind w:firstLine="3119"/>
        <w:jc w:val="both"/>
        <w:rPr>
          <w:rFonts w:ascii="Times New Roman" w:hAnsi="Times New Roman"/>
        </w:rPr>
      </w:pPr>
      <w:r>
        <w:rPr>
          <w:rFonts w:ascii="Times New Roman" w:hAnsi="Times New Roman"/>
        </w:rPr>
        <w:t>(Sətri tərcümə)</w:t>
      </w:r>
    </w:p>
    <w:p w:rsidR="00FD6D0F" w:rsidRDefault="00FD6D0F" w:rsidP="00FD6D0F">
      <w:pPr>
        <w:ind w:firstLine="709"/>
        <w:jc w:val="both"/>
        <w:rPr>
          <w:rFonts w:ascii="Times New Roman" w:hAnsi="Times New Roman"/>
        </w:rPr>
      </w:pPr>
      <w:r>
        <w:rPr>
          <w:rFonts w:ascii="Times New Roman" w:hAnsi="Times New Roman"/>
          <w:lang w:val="az-Latn-AZ"/>
        </w:rPr>
        <w:t>Robert Bernsin poeziyası milli</w:t>
      </w:r>
      <w:r>
        <w:rPr>
          <w:rFonts w:ascii="Times New Roman" w:hAnsi="Times New Roman"/>
        </w:rPr>
        <w:t>-</w:t>
      </w:r>
      <w:r>
        <w:rPr>
          <w:rFonts w:ascii="Times New Roman" w:hAnsi="Times New Roman"/>
          <w:lang w:val="az-Latn-AZ"/>
        </w:rPr>
        <w:t>azadlıq mübarizəsinin pafosu ilə fərqlənir</w:t>
      </w:r>
      <w:r>
        <w:rPr>
          <w:rFonts w:ascii="Times New Roman" w:hAnsi="Times New Roman"/>
        </w:rPr>
        <w:t xml:space="preserve">. </w:t>
      </w:r>
      <w:r>
        <w:rPr>
          <w:rFonts w:ascii="Times New Roman" w:hAnsi="Times New Roman"/>
          <w:lang w:val="az-Latn-AZ"/>
        </w:rPr>
        <w:t>Şair</w:t>
      </w:r>
      <w:r>
        <w:rPr>
          <w:rFonts w:ascii="Times New Roman" w:hAnsi="Times New Roman"/>
        </w:rPr>
        <w:t xml:space="preserve"> XIII </w:t>
      </w:r>
      <w:r>
        <w:rPr>
          <w:rFonts w:ascii="Times New Roman" w:hAnsi="Times New Roman"/>
          <w:lang w:val="az-Latn-AZ"/>
        </w:rPr>
        <w:t>əsrdə ingilislərə qarşı mübarizə aparmış Robert Bryüs və Uollesin qəhrəman obrazını da şeirlərində yaratmışdır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Bernsin şeirlərinin çoxu dostluğa və məhəbbətə həsr edilmişdir</w:t>
      </w:r>
      <w:r>
        <w:rPr>
          <w:rFonts w:ascii="Times New Roman" w:hAnsi="Times New Roman"/>
        </w:rPr>
        <w:t xml:space="preserve">. </w:t>
      </w:r>
      <w:r>
        <w:rPr>
          <w:rFonts w:ascii="Times New Roman" w:hAnsi="Times New Roman"/>
          <w:lang w:val="az-Latn-AZ"/>
        </w:rPr>
        <w:t>Bu şeirlərdə Bernsin demokratizmi</w:t>
      </w:r>
      <w:r>
        <w:rPr>
          <w:rFonts w:ascii="Times New Roman" w:hAnsi="Times New Roman"/>
        </w:rPr>
        <w:t xml:space="preserve">, </w:t>
      </w:r>
      <w:r>
        <w:rPr>
          <w:rFonts w:ascii="Times New Roman" w:hAnsi="Times New Roman"/>
          <w:lang w:val="az-Latn-AZ"/>
        </w:rPr>
        <w:t>həyatsevərliyi</w:t>
      </w:r>
      <w:r>
        <w:rPr>
          <w:rFonts w:ascii="Times New Roman" w:hAnsi="Times New Roman"/>
        </w:rPr>
        <w:t xml:space="preserve">, </w:t>
      </w:r>
      <w:r>
        <w:rPr>
          <w:rFonts w:ascii="Times New Roman" w:hAnsi="Times New Roman"/>
          <w:lang w:val="az-Latn-AZ"/>
        </w:rPr>
        <w:t>dünyaya münasibəti</w:t>
      </w:r>
      <w:r>
        <w:rPr>
          <w:rFonts w:ascii="Times New Roman" w:hAnsi="Times New Roman"/>
        </w:rPr>
        <w:t xml:space="preserve">, </w:t>
      </w:r>
      <w:r>
        <w:rPr>
          <w:rFonts w:ascii="Times New Roman" w:hAnsi="Times New Roman"/>
          <w:lang w:val="az-Latn-AZ"/>
        </w:rPr>
        <w:t>əhval</w:t>
      </w:r>
      <w:r>
        <w:rPr>
          <w:rFonts w:ascii="Times New Roman" w:hAnsi="Times New Roman"/>
        </w:rPr>
        <w:t>-</w:t>
      </w:r>
      <w:r>
        <w:rPr>
          <w:rFonts w:ascii="Times New Roman" w:hAnsi="Times New Roman"/>
          <w:lang w:val="az-Latn-AZ"/>
        </w:rPr>
        <w:t>ruhiyyəsi parlaq əksini tapır</w:t>
      </w:r>
      <w:r>
        <w:rPr>
          <w:rFonts w:ascii="Times New Roman" w:hAnsi="Times New Roman"/>
        </w:rPr>
        <w:t xml:space="preserve">. </w:t>
      </w:r>
      <w:r>
        <w:rPr>
          <w:rFonts w:ascii="Times New Roman" w:hAnsi="Times New Roman"/>
          <w:lang w:val="az-Latn-AZ"/>
        </w:rPr>
        <w:t>Onun dostları özü kimi fermerlərdir</w:t>
      </w:r>
      <w:r>
        <w:rPr>
          <w:rFonts w:ascii="Times New Roman" w:hAnsi="Times New Roman"/>
        </w:rPr>
        <w:t xml:space="preserve">, </w:t>
      </w:r>
      <w:r>
        <w:rPr>
          <w:rFonts w:ascii="Times New Roman" w:hAnsi="Times New Roman"/>
          <w:lang w:val="az-Latn-AZ"/>
        </w:rPr>
        <w:t>əməksevər kəndlilərdir</w:t>
      </w:r>
      <w:r>
        <w:rPr>
          <w:rFonts w:ascii="Times New Roman" w:hAnsi="Times New Roman"/>
        </w:rPr>
        <w:t xml:space="preserve">. </w:t>
      </w:r>
      <w:r>
        <w:rPr>
          <w:rFonts w:ascii="Times New Roman" w:hAnsi="Times New Roman"/>
          <w:lang w:val="az-Latn-AZ"/>
        </w:rPr>
        <w:t>Onlar ağır işdən sonra bir parç pivə içib şənlənirdilər</w:t>
      </w:r>
      <w:r>
        <w:rPr>
          <w:rFonts w:ascii="Times New Roman" w:hAnsi="Times New Roman"/>
        </w:rPr>
        <w:t xml:space="preserve">. </w:t>
      </w:r>
      <w:r>
        <w:rPr>
          <w:rFonts w:ascii="Times New Roman" w:hAnsi="Times New Roman"/>
          <w:lang w:val="az-Latn-AZ"/>
        </w:rPr>
        <w:t>Bernsin şeirlərinin qəhrəmanları ciddi və gözəl kənd qızlarıdır</w:t>
      </w:r>
      <w:r>
        <w:rPr>
          <w:rFonts w:ascii="Times New Roman" w:hAnsi="Times New Roman"/>
        </w:rPr>
        <w:t xml:space="preserve">. </w:t>
      </w:r>
      <w:r>
        <w:rPr>
          <w:rFonts w:ascii="Times New Roman" w:hAnsi="Times New Roman"/>
          <w:lang w:val="az-Latn-AZ"/>
        </w:rPr>
        <w:t>Berns heç vaxt tanınmış gözəllərə şeir qoşmamışdır</w:t>
      </w:r>
      <w:r>
        <w:rPr>
          <w:rFonts w:ascii="Times New Roman" w:hAnsi="Times New Roman"/>
        </w:rPr>
        <w:t xml:space="preserve">, </w:t>
      </w:r>
      <w:r>
        <w:rPr>
          <w:rFonts w:ascii="Times New Roman" w:hAnsi="Times New Roman"/>
          <w:lang w:val="az-Latn-AZ"/>
        </w:rPr>
        <w:t>qadın gözəlliyinin təsviri üçün mifoloji</w:t>
      </w:r>
      <w:r>
        <w:rPr>
          <w:rFonts w:ascii="Times New Roman" w:hAnsi="Times New Roman"/>
        </w:rPr>
        <w:t xml:space="preserve">, </w:t>
      </w:r>
      <w:r>
        <w:rPr>
          <w:rFonts w:ascii="Times New Roman" w:hAnsi="Times New Roman"/>
          <w:lang w:val="az-Latn-AZ"/>
        </w:rPr>
        <w:t>yaxud zərif müqayisələr aparmamışdır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qəhrəmanını çöl çiçəkləri ilə müqayisə edir</w:t>
      </w:r>
      <w:r>
        <w:rPr>
          <w:rFonts w:ascii="Times New Roman" w:hAnsi="Times New Roman"/>
        </w:rPr>
        <w:t xml:space="preserve">, </w:t>
      </w:r>
      <w:r>
        <w:rPr>
          <w:rFonts w:ascii="Times New Roman" w:hAnsi="Times New Roman"/>
          <w:lang w:val="az-Latn-AZ"/>
        </w:rPr>
        <w:t>onların gözəlliklərindən fəxrlə söhbət açır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“Ayaqyalın qız” şeirində yazır ki</w:t>
      </w:r>
      <w:r>
        <w:rPr>
          <w:rFonts w:ascii="Times New Roman" w:hAnsi="Times New Roman"/>
        </w:rPr>
        <w:t xml:space="preserve">, </w:t>
      </w:r>
      <w:r>
        <w:rPr>
          <w:rFonts w:ascii="Times New Roman" w:hAnsi="Times New Roman"/>
          <w:lang w:val="az-Latn-AZ"/>
        </w:rPr>
        <w:t>“Belə ayaqlar rəngli tumacdan və ya atlasdan geyinməlidir, belə qız karetada oturmalı</w:t>
      </w:r>
      <w:r>
        <w:rPr>
          <w:rFonts w:ascii="Times New Roman" w:hAnsi="Times New Roman"/>
        </w:rPr>
        <w:t xml:space="preserve">, </w:t>
      </w:r>
      <w:r>
        <w:rPr>
          <w:rFonts w:ascii="Times New Roman" w:hAnsi="Times New Roman"/>
          <w:lang w:val="az-Latn-AZ"/>
        </w:rPr>
        <w:t>bizi ötməlidir”</w:t>
      </w:r>
      <w:r>
        <w:rPr>
          <w:rFonts w:ascii="Times New Roman" w:hAnsi="Times New Roman"/>
        </w:rPr>
        <w:t xml:space="preserve"> (</w:t>
      </w:r>
      <w:r>
        <w:rPr>
          <w:rFonts w:ascii="Times New Roman" w:hAnsi="Times New Roman"/>
          <w:lang w:val="az-Latn-AZ"/>
        </w:rPr>
        <w:t>s</w:t>
      </w:r>
      <w:r>
        <w:rPr>
          <w:rFonts w:ascii="Times New Roman" w:hAnsi="Times New Roman"/>
        </w:rPr>
        <w:t>.426).</w:t>
      </w:r>
    </w:p>
    <w:p w:rsidR="00FD6D0F" w:rsidRDefault="00FD6D0F" w:rsidP="00FD6D0F">
      <w:pPr>
        <w:ind w:firstLine="709"/>
        <w:jc w:val="both"/>
        <w:rPr>
          <w:rFonts w:ascii="Times New Roman" w:hAnsi="Times New Roman"/>
        </w:rPr>
      </w:pPr>
      <w:r>
        <w:rPr>
          <w:rFonts w:ascii="Times New Roman" w:hAnsi="Times New Roman"/>
          <w:lang w:val="az-Latn-AZ"/>
        </w:rPr>
        <w:t>Bernsin şeirlərində oxucunun gözü qarşısında sadə şotland qadınının xoşa gələn şən və nazlı obrazı canlanır</w:t>
      </w:r>
      <w:r>
        <w:rPr>
          <w:rFonts w:ascii="Times New Roman" w:hAnsi="Times New Roman"/>
        </w:rPr>
        <w:t xml:space="preserve">. </w:t>
      </w:r>
      <w:r>
        <w:rPr>
          <w:rFonts w:ascii="Times New Roman" w:hAnsi="Times New Roman"/>
          <w:lang w:val="az-Latn-AZ"/>
        </w:rPr>
        <w:t>Meri</w:t>
      </w:r>
      <w:r>
        <w:rPr>
          <w:rFonts w:ascii="Times New Roman" w:hAnsi="Times New Roman"/>
        </w:rPr>
        <w:t xml:space="preserve">, </w:t>
      </w:r>
      <w:r>
        <w:rPr>
          <w:rFonts w:ascii="Times New Roman" w:hAnsi="Times New Roman"/>
          <w:lang w:val="az-Latn-AZ"/>
        </w:rPr>
        <w:t>Cin</w:t>
      </w:r>
      <w:r>
        <w:rPr>
          <w:rFonts w:ascii="Times New Roman" w:hAnsi="Times New Roman"/>
        </w:rPr>
        <w:t xml:space="preserve">, </w:t>
      </w:r>
      <w:r>
        <w:rPr>
          <w:rFonts w:ascii="Times New Roman" w:hAnsi="Times New Roman"/>
          <w:lang w:val="az-Latn-AZ"/>
        </w:rPr>
        <w:t>Enni cır</w:t>
      </w:r>
      <w:r>
        <w:rPr>
          <w:rFonts w:ascii="Times New Roman" w:hAnsi="Times New Roman"/>
        </w:rPr>
        <w:t>-</w:t>
      </w:r>
      <w:r>
        <w:rPr>
          <w:rFonts w:ascii="Times New Roman" w:hAnsi="Times New Roman"/>
          <w:lang w:val="az-Latn-AZ"/>
        </w:rPr>
        <w:t>cındır paltarda gəzir</w:t>
      </w:r>
      <w:r>
        <w:rPr>
          <w:rFonts w:ascii="Times New Roman" w:hAnsi="Times New Roman"/>
        </w:rPr>
        <w:t xml:space="preserve">, </w:t>
      </w:r>
      <w:r>
        <w:rPr>
          <w:rFonts w:ascii="Times New Roman" w:hAnsi="Times New Roman"/>
          <w:lang w:val="az-Latn-AZ"/>
        </w:rPr>
        <w:t>bütün günü işləyir</w:t>
      </w:r>
      <w:r>
        <w:rPr>
          <w:rFonts w:ascii="Times New Roman" w:hAnsi="Times New Roman"/>
        </w:rPr>
        <w:t xml:space="preserve">, </w:t>
      </w:r>
      <w:r>
        <w:rPr>
          <w:rFonts w:ascii="Times New Roman" w:hAnsi="Times New Roman"/>
          <w:lang w:val="az-Latn-AZ"/>
        </w:rPr>
        <w:t>axşamlar isə sevgililərinin görüşünə tələsir</w:t>
      </w:r>
      <w:r>
        <w:rPr>
          <w:rFonts w:ascii="Times New Roman" w:hAnsi="Times New Roman"/>
        </w:rPr>
        <w:t xml:space="preserve">. </w:t>
      </w:r>
      <w:r>
        <w:rPr>
          <w:rFonts w:ascii="Times New Roman" w:hAnsi="Times New Roman"/>
          <w:lang w:val="az-Latn-AZ"/>
        </w:rPr>
        <w:t>“Findley”</w:t>
      </w:r>
      <w:r>
        <w:rPr>
          <w:rFonts w:ascii="Times New Roman" w:hAnsi="Times New Roman"/>
        </w:rPr>
        <w:t xml:space="preserve">, </w:t>
      </w:r>
      <w:r>
        <w:rPr>
          <w:rFonts w:ascii="Times New Roman" w:hAnsi="Times New Roman"/>
          <w:lang w:val="az-Latn-AZ"/>
        </w:rPr>
        <w:t>“Narahat Villi”</w:t>
      </w:r>
      <w:r>
        <w:rPr>
          <w:rFonts w:ascii="Times New Roman" w:hAnsi="Times New Roman"/>
        </w:rPr>
        <w:t xml:space="preserve">, </w:t>
      </w:r>
      <w:r>
        <w:rPr>
          <w:rFonts w:ascii="Times New Roman" w:hAnsi="Times New Roman"/>
          <w:lang w:val="az-Latn-AZ"/>
        </w:rPr>
        <w:t>“Gecə söhbəti”</w:t>
      </w:r>
      <w:r>
        <w:rPr>
          <w:rFonts w:ascii="Times New Roman" w:hAnsi="Times New Roman"/>
        </w:rPr>
        <w:t xml:space="preserve">, </w:t>
      </w:r>
      <w:r>
        <w:rPr>
          <w:rFonts w:ascii="Times New Roman" w:hAnsi="Times New Roman"/>
          <w:lang w:val="az-Latn-AZ"/>
        </w:rPr>
        <w:t>“Qızlar nəğməsi”</w:t>
      </w:r>
      <w:r>
        <w:rPr>
          <w:rFonts w:ascii="Times New Roman" w:hAnsi="Times New Roman"/>
        </w:rPr>
        <w:t xml:space="preserve">, </w:t>
      </w:r>
      <w:r>
        <w:rPr>
          <w:rFonts w:ascii="Times New Roman" w:hAnsi="Times New Roman"/>
          <w:lang w:val="az-Latn-AZ"/>
        </w:rPr>
        <w:t>“Sən məni atıb getdin</w:t>
      </w:r>
      <w:r>
        <w:rPr>
          <w:rFonts w:ascii="Times New Roman" w:hAnsi="Times New Roman"/>
        </w:rPr>
        <w:t xml:space="preserve">, </w:t>
      </w:r>
      <w:r>
        <w:rPr>
          <w:rFonts w:ascii="Times New Roman" w:hAnsi="Times New Roman"/>
          <w:lang w:val="az-Latn-AZ"/>
        </w:rPr>
        <w:t>Cemi”</w:t>
      </w:r>
      <w:r>
        <w:rPr>
          <w:rFonts w:ascii="Times New Roman" w:hAnsi="Times New Roman"/>
        </w:rPr>
        <w:t xml:space="preserve">, </w:t>
      </w:r>
      <w:r>
        <w:rPr>
          <w:rFonts w:ascii="Times New Roman" w:hAnsi="Times New Roman"/>
          <w:lang w:val="az-Latn-AZ"/>
        </w:rPr>
        <w:t>“Lord Qreqori” şeirlərində sevən qızların dialoq və monoloqları</w:t>
      </w:r>
      <w:r>
        <w:rPr>
          <w:rFonts w:ascii="Times New Roman" w:hAnsi="Times New Roman"/>
        </w:rPr>
        <w:t xml:space="preserve">, </w:t>
      </w:r>
      <w:r>
        <w:rPr>
          <w:rFonts w:ascii="Times New Roman" w:hAnsi="Times New Roman"/>
          <w:lang w:val="az-Latn-AZ"/>
        </w:rPr>
        <w:t>qəm və kədərləri incə lirizmlə verilmişdir</w:t>
      </w:r>
      <w:r>
        <w:rPr>
          <w:rFonts w:ascii="Times New Roman" w:hAnsi="Times New Roman"/>
        </w:rPr>
        <w:t xml:space="preserve">. </w:t>
      </w:r>
      <w:r>
        <w:rPr>
          <w:rFonts w:ascii="Times New Roman" w:hAnsi="Times New Roman"/>
          <w:lang w:val="az-Latn-AZ"/>
        </w:rPr>
        <w:t>Şair məhəbbəti sadə insanın həyatında təbiətin ona bəxş etdiyi böyük xoşbəxtlik hesab edir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Onun həyatsevər poeziyası təkcə məhəbbəti şöhrətləndirmir</w:t>
      </w:r>
      <w:r>
        <w:rPr>
          <w:rFonts w:ascii="Times New Roman" w:hAnsi="Times New Roman"/>
        </w:rPr>
        <w:t xml:space="preserve">. </w:t>
      </w:r>
      <w:r>
        <w:rPr>
          <w:rFonts w:ascii="Times New Roman" w:hAnsi="Times New Roman"/>
          <w:lang w:val="az-Latn-AZ"/>
        </w:rPr>
        <w:t>Bu poeziyada təmiz hisslər maddi ehtiyaclara</w:t>
      </w:r>
      <w:r>
        <w:rPr>
          <w:rFonts w:ascii="Times New Roman" w:hAnsi="Times New Roman"/>
        </w:rPr>
        <w:t xml:space="preserve">, </w:t>
      </w:r>
      <w:r>
        <w:rPr>
          <w:rFonts w:ascii="Times New Roman" w:hAnsi="Times New Roman"/>
          <w:lang w:val="az-Latn-AZ"/>
        </w:rPr>
        <w:t>pulun hakimiyyətinə üstün gəlir</w:t>
      </w:r>
      <w:r>
        <w:rPr>
          <w:rFonts w:ascii="Times New Roman" w:hAnsi="Times New Roman"/>
        </w:rPr>
        <w:t xml:space="preserve">. </w:t>
      </w:r>
      <w:r>
        <w:rPr>
          <w:rFonts w:ascii="Times New Roman" w:hAnsi="Times New Roman"/>
          <w:lang w:val="az-Latn-AZ"/>
        </w:rPr>
        <w:t>Kömürçünün rəfiqəsi varlı lordun təklifini rədd edir</w:t>
      </w:r>
      <w:r>
        <w:rPr>
          <w:rFonts w:ascii="Times New Roman" w:hAnsi="Times New Roman"/>
        </w:rPr>
        <w:t xml:space="preserve">, </w:t>
      </w:r>
      <w:r>
        <w:rPr>
          <w:rFonts w:ascii="Times New Roman" w:hAnsi="Times New Roman"/>
          <w:lang w:val="az-Latn-AZ"/>
        </w:rPr>
        <w:t xml:space="preserve">varlı həyat sürən fermer ailəsinin varisi </w:t>
      </w:r>
      <w:r>
        <w:rPr>
          <w:rFonts w:ascii="Times New Roman" w:hAnsi="Times New Roman"/>
          <w:lang w:val="az-Latn-AZ"/>
        </w:rPr>
        <w:lastRenderedPageBreak/>
        <w:t>illərlə sevdiyi nişanlısını</w:t>
      </w:r>
      <w:r>
        <w:rPr>
          <w:rFonts w:ascii="Times New Roman" w:hAnsi="Times New Roman"/>
        </w:rPr>
        <w:t xml:space="preserve">, </w:t>
      </w:r>
      <w:r>
        <w:rPr>
          <w:rFonts w:ascii="Times New Roman" w:hAnsi="Times New Roman"/>
          <w:lang w:val="az-Latn-AZ"/>
        </w:rPr>
        <w:t>kasıb əsgəri sevinclə qarşılayır</w:t>
      </w:r>
      <w:r>
        <w:rPr>
          <w:rFonts w:ascii="Times New Roman" w:hAnsi="Times New Roman"/>
        </w:rPr>
        <w:t xml:space="preserve">. </w:t>
      </w:r>
      <w:r>
        <w:rPr>
          <w:rFonts w:ascii="Times New Roman" w:hAnsi="Times New Roman"/>
          <w:lang w:val="az-Latn-AZ"/>
        </w:rPr>
        <w:t>Şair məhəbbətini pula dəyişən</w:t>
      </w:r>
      <w:r>
        <w:rPr>
          <w:rFonts w:ascii="Times New Roman" w:hAnsi="Times New Roman"/>
        </w:rPr>
        <w:t xml:space="preserve">, </w:t>
      </w:r>
      <w:r>
        <w:rPr>
          <w:rFonts w:ascii="Times New Roman" w:hAnsi="Times New Roman"/>
          <w:lang w:val="az-Latn-AZ"/>
        </w:rPr>
        <w:t>müəyyən hesabla nikah bağlayanları isə şeirlərində tənqid edir</w:t>
      </w:r>
      <w:r>
        <w:rPr>
          <w:rFonts w:ascii="Times New Roman" w:hAnsi="Times New Roman"/>
        </w:rPr>
        <w:t xml:space="preserve">. </w:t>
      </w:r>
      <w:r>
        <w:rPr>
          <w:rFonts w:ascii="Times New Roman" w:hAnsi="Times New Roman"/>
          <w:lang w:val="az-Latn-AZ"/>
        </w:rPr>
        <w:t>Cenni pulun xatirinə kar qocaya evlənir</w:t>
      </w:r>
      <w:r>
        <w:rPr>
          <w:rFonts w:ascii="Times New Roman" w:hAnsi="Times New Roman"/>
        </w:rPr>
        <w:t xml:space="preserve">, </w:t>
      </w:r>
      <w:r>
        <w:rPr>
          <w:rFonts w:ascii="Times New Roman" w:hAnsi="Times New Roman"/>
          <w:lang w:val="az-Latn-AZ"/>
        </w:rPr>
        <w:t>Meqqi də belələrindəndir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kasıb dəyirmançının ürəyindəki məhəbbəti məhv edərək, özünə varlı və axmaq nişanlı tapmışdır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Bernsin qəhrəmanları ölümdən qorxmurlar</w:t>
      </w:r>
      <w:r>
        <w:rPr>
          <w:rFonts w:ascii="Times New Roman" w:hAnsi="Times New Roman"/>
        </w:rPr>
        <w:t xml:space="preserve">. </w:t>
      </w:r>
      <w:r>
        <w:rPr>
          <w:rFonts w:ascii="Times New Roman" w:hAnsi="Times New Roman"/>
          <w:lang w:val="az-Latn-AZ"/>
        </w:rPr>
        <w:t>Bu sevən gənclər vətən yolunda cəsur döyüşçülərdir</w:t>
      </w:r>
      <w:r>
        <w:rPr>
          <w:rFonts w:ascii="Times New Roman" w:hAnsi="Times New Roman"/>
        </w:rPr>
        <w:t xml:space="preserve">, </w:t>
      </w:r>
      <w:r>
        <w:rPr>
          <w:rFonts w:ascii="Times New Roman" w:hAnsi="Times New Roman"/>
          <w:lang w:val="az-Latn-AZ"/>
        </w:rPr>
        <w:t>ölüm onları qorxutmur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Dənizlərin</w:t>
      </w:r>
      <w:r>
        <w:rPr>
          <w:rFonts w:ascii="Times New Roman" w:hAnsi="Times New Roman"/>
        </w:rPr>
        <w:t xml:space="preserve">, </w:t>
      </w:r>
      <w:r>
        <w:rPr>
          <w:rFonts w:ascii="Times New Roman" w:hAnsi="Times New Roman"/>
          <w:lang w:val="az-Latn-AZ"/>
        </w:rPr>
        <w:t>təpələrin arxasında</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Orda toplar od püskürür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Döyüşçünün döyüşdə ürəyi əsmir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Bu ürək çırpınır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Ancaq gecə</w:t>
      </w:r>
      <w:r>
        <w:rPr>
          <w:rFonts w:ascii="Times New Roman" w:hAnsi="Times New Roman"/>
        </w:rPr>
        <w:t xml:space="preserve">, </w:t>
      </w:r>
      <w:r>
        <w:rPr>
          <w:rFonts w:ascii="Times New Roman" w:hAnsi="Times New Roman"/>
          <w:lang w:val="az-Latn-AZ"/>
        </w:rPr>
        <w:t>istirahət saatında</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Özünün sevimlisini xatırlayanda</w:t>
      </w:r>
      <w:r>
        <w:rPr>
          <w:rFonts w:ascii="Times New Roman" w:hAnsi="Times New Roman"/>
        </w:rPr>
        <w:t>. (s.427)</w:t>
      </w:r>
    </w:p>
    <w:p w:rsidR="00FD6D0F" w:rsidRDefault="00FD6D0F" w:rsidP="00FD6D0F">
      <w:pPr>
        <w:ind w:firstLine="709"/>
        <w:jc w:val="both"/>
        <w:rPr>
          <w:rFonts w:ascii="Times New Roman" w:hAnsi="Times New Roman"/>
        </w:rPr>
      </w:pPr>
      <w:r>
        <w:rPr>
          <w:rFonts w:ascii="Times New Roman" w:hAnsi="Times New Roman"/>
          <w:lang w:val="az-Latn-AZ"/>
        </w:rPr>
        <w:t>Bernsin hətta ölümə məhkum edilmiş qəhrəmanları ruh yüksəkliyini itirmir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Beləcə şən</w:t>
      </w:r>
      <w:r>
        <w:rPr>
          <w:rFonts w:ascii="Times New Roman" w:hAnsi="Times New Roman"/>
        </w:rPr>
        <w:t xml:space="preserve">, </w:t>
      </w:r>
      <w:r>
        <w:rPr>
          <w:rFonts w:ascii="Times New Roman" w:hAnsi="Times New Roman"/>
          <w:lang w:val="az-Latn-AZ"/>
        </w:rPr>
        <w:t>qoçaqcasına</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O gedir doğru dar ağacına</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Axırıncı saatda</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Axırıncı rəqsə</w:t>
      </w:r>
    </w:p>
    <w:p w:rsidR="00FD6D0F" w:rsidRDefault="00FD6D0F" w:rsidP="00FD6D0F">
      <w:pPr>
        <w:ind w:firstLine="1985"/>
        <w:jc w:val="both"/>
        <w:rPr>
          <w:rFonts w:ascii="Times New Roman" w:hAnsi="Times New Roman"/>
        </w:rPr>
      </w:pPr>
      <w:r>
        <w:rPr>
          <w:rFonts w:ascii="Times New Roman" w:hAnsi="Times New Roman"/>
          <w:lang w:val="az-Latn-AZ"/>
        </w:rPr>
        <w:t>Yola düşür Makferson</w:t>
      </w:r>
      <w:r>
        <w:rPr>
          <w:rFonts w:ascii="Times New Roman" w:hAnsi="Times New Roman"/>
        </w:rPr>
        <w:t>. (</w:t>
      </w:r>
      <w:r>
        <w:rPr>
          <w:rFonts w:ascii="Times New Roman" w:hAnsi="Times New Roman"/>
          <w:lang w:val="az-Latn-AZ"/>
        </w:rPr>
        <w:t>s</w:t>
      </w:r>
      <w:r>
        <w:rPr>
          <w:rFonts w:ascii="Times New Roman" w:hAnsi="Times New Roman"/>
        </w:rPr>
        <w:t>.427)</w:t>
      </w:r>
    </w:p>
    <w:p w:rsidR="00FD6D0F" w:rsidRDefault="00FD6D0F" w:rsidP="00FD6D0F">
      <w:pPr>
        <w:ind w:firstLine="3402"/>
        <w:jc w:val="both"/>
        <w:rPr>
          <w:rFonts w:ascii="Times New Roman" w:hAnsi="Times New Roman"/>
        </w:rPr>
      </w:pPr>
      <w:r>
        <w:rPr>
          <w:rFonts w:ascii="Times New Roman" w:hAnsi="Times New Roman"/>
        </w:rPr>
        <w:t>(Sətri tərcümə)</w:t>
      </w:r>
    </w:p>
    <w:p w:rsidR="00FD6D0F" w:rsidRDefault="00FD6D0F" w:rsidP="00FD6D0F">
      <w:pPr>
        <w:ind w:firstLine="709"/>
        <w:jc w:val="both"/>
        <w:rPr>
          <w:rFonts w:ascii="Times New Roman" w:hAnsi="Times New Roman"/>
        </w:rPr>
      </w:pPr>
      <w:r>
        <w:rPr>
          <w:rFonts w:ascii="Times New Roman" w:hAnsi="Times New Roman"/>
          <w:lang w:val="az-Latn-AZ"/>
        </w:rPr>
        <w:t>Bernsin “Ölüm və doktor Xornbuk” balladasında ölüm komik şəkildə təsvir olunur</w:t>
      </w:r>
      <w:r>
        <w:rPr>
          <w:rFonts w:ascii="Times New Roman" w:hAnsi="Times New Roman"/>
        </w:rPr>
        <w:t xml:space="preserve">. </w:t>
      </w:r>
      <w:r>
        <w:rPr>
          <w:rFonts w:ascii="Times New Roman" w:hAnsi="Times New Roman"/>
          <w:lang w:val="az-Latn-AZ"/>
        </w:rPr>
        <w:t>Ölüm Xornbuka qorxu və ümidsizlik gətirir</w:t>
      </w:r>
      <w:r>
        <w:rPr>
          <w:rFonts w:ascii="Times New Roman" w:hAnsi="Times New Roman"/>
        </w:rPr>
        <w:t xml:space="preserve">, </w:t>
      </w:r>
      <w:r>
        <w:rPr>
          <w:rFonts w:ascii="Times New Roman" w:hAnsi="Times New Roman"/>
          <w:lang w:val="az-Latn-AZ"/>
        </w:rPr>
        <w:t>ona birinciliyi güzəştə gedir</w:t>
      </w:r>
      <w:r>
        <w:rPr>
          <w:rFonts w:ascii="Times New Roman" w:hAnsi="Times New Roman"/>
        </w:rPr>
        <w:t xml:space="preserve">, </w:t>
      </w:r>
      <w:r>
        <w:rPr>
          <w:rFonts w:ascii="Times New Roman" w:hAnsi="Times New Roman"/>
          <w:lang w:val="az-Latn-AZ"/>
        </w:rPr>
        <w:t>hamını müalicə etmək bacarığı verir</w:t>
      </w:r>
      <w:r>
        <w:rPr>
          <w:rFonts w:ascii="Times New Roman" w:hAnsi="Times New Roman"/>
        </w:rPr>
        <w:t xml:space="preserve">: </w:t>
      </w:r>
      <w:r>
        <w:rPr>
          <w:rFonts w:ascii="Times New Roman" w:hAnsi="Times New Roman"/>
          <w:lang w:val="az-Latn-AZ"/>
        </w:rPr>
        <w:t>o, hamını müalicə edir</w:t>
      </w:r>
      <w:r>
        <w:rPr>
          <w:rFonts w:ascii="Times New Roman" w:hAnsi="Times New Roman"/>
        </w:rPr>
        <w:t xml:space="preserve">, ölüm kimi məhv etməyə hazırlaşırsa, </w:t>
      </w:r>
      <w:r>
        <w:rPr>
          <w:rFonts w:ascii="Times New Roman" w:hAnsi="Times New Roman"/>
          <w:lang w:val="az-Latn-AZ"/>
        </w:rPr>
        <w:t>tamamilə sağlam olanların qəbrinə dava</w:t>
      </w:r>
      <w:r>
        <w:rPr>
          <w:rFonts w:ascii="Times New Roman" w:hAnsi="Times New Roman"/>
        </w:rPr>
        <w:t>-</w:t>
      </w:r>
      <w:r>
        <w:rPr>
          <w:rFonts w:ascii="Times New Roman" w:hAnsi="Times New Roman"/>
          <w:lang w:val="az-Latn-AZ"/>
        </w:rPr>
        <w:t>dərman göndərir</w:t>
      </w:r>
      <w:r>
        <w:rPr>
          <w:rFonts w:ascii="Times New Roman" w:hAnsi="Times New Roman"/>
        </w:rPr>
        <w:t xml:space="preserve">. </w:t>
      </w:r>
      <w:r>
        <w:rPr>
          <w:rFonts w:ascii="Times New Roman" w:hAnsi="Times New Roman"/>
          <w:lang w:val="az-Latn-AZ"/>
        </w:rPr>
        <w:t>Bernsin “Müqəddəs yarmarka” və”Müqəddəs Villinin ibadəti” şeirləri isə antiklerikal satira kimi diqqəti cəlb edir</w:t>
      </w:r>
      <w:r>
        <w:rPr>
          <w:rFonts w:ascii="Times New Roman" w:hAnsi="Times New Roman"/>
        </w:rPr>
        <w:t xml:space="preserve">. </w:t>
      </w:r>
      <w:r>
        <w:rPr>
          <w:rFonts w:ascii="Times New Roman" w:hAnsi="Times New Roman"/>
          <w:lang w:val="az-Latn-AZ"/>
        </w:rPr>
        <w:t>“Tem O</w:t>
      </w:r>
      <w:r>
        <w:rPr>
          <w:rFonts w:ascii="Times New Roman" w:hAnsi="Times New Roman"/>
          <w:b/>
        </w:rPr>
        <w:t xml:space="preserve">' </w:t>
      </w:r>
      <w:r>
        <w:rPr>
          <w:rFonts w:ascii="Times New Roman" w:hAnsi="Times New Roman"/>
          <w:lang w:val="az-Latn-AZ"/>
        </w:rPr>
        <w:t>Şenter” poeması da dini inancların əleyhinə olaraq yazılmışdır</w:t>
      </w:r>
      <w:r>
        <w:rPr>
          <w:rFonts w:ascii="Times New Roman" w:hAnsi="Times New Roman"/>
        </w:rPr>
        <w:t xml:space="preserve">. </w:t>
      </w:r>
      <w:r>
        <w:rPr>
          <w:rFonts w:ascii="Times New Roman" w:hAnsi="Times New Roman"/>
          <w:lang w:val="az-Latn-AZ"/>
        </w:rPr>
        <w:t>Sərxoş Tem O</w:t>
      </w:r>
      <w:r>
        <w:rPr>
          <w:rFonts w:ascii="Times New Roman" w:hAnsi="Times New Roman"/>
          <w:b/>
        </w:rPr>
        <w:t xml:space="preserve">' </w:t>
      </w:r>
      <w:r>
        <w:rPr>
          <w:rFonts w:ascii="Times New Roman" w:hAnsi="Times New Roman"/>
          <w:lang w:val="az-Latn-AZ"/>
        </w:rPr>
        <w:t>Şenter cin və əcinnələrin gecə məclisinə düşür</w:t>
      </w:r>
      <w:r>
        <w:rPr>
          <w:rFonts w:ascii="Times New Roman" w:hAnsi="Times New Roman"/>
        </w:rPr>
        <w:t xml:space="preserve">, </w:t>
      </w:r>
      <w:r>
        <w:rPr>
          <w:rFonts w:ascii="Times New Roman" w:hAnsi="Times New Roman"/>
          <w:lang w:val="az-Latn-AZ"/>
        </w:rPr>
        <w:t>cadugər Cenninin əsirinə çevrilir</w:t>
      </w:r>
      <w:r>
        <w:rPr>
          <w:rFonts w:ascii="Times New Roman" w:hAnsi="Times New Roman"/>
        </w:rPr>
        <w:t xml:space="preserve">, </w:t>
      </w:r>
      <w:r>
        <w:rPr>
          <w:rFonts w:ascii="Times New Roman" w:hAnsi="Times New Roman"/>
          <w:lang w:val="az-Latn-AZ"/>
        </w:rPr>
        <w:t>onu qovanda qoca madyanının quyruğu qırılır</w:t>
      </w:r>
      <w:r>
        <w:rPr>
          <w:rFonts w:ascii="Times New Roman" w:hAnsi="Times New Roman"/>
        </w:rPr>
        <w:t xml:space="preserve">. </w:t>
      </w:r>
      <w:r>
        <w:rPr>
          <w:rFonts w:ascii="Times New Roman" w:hAnsi="Times New Roman"/>
          <w:lang w:val="az-Latn-AZ"/>
        </w:rPr>
        <w:t xml:space="preserve">Berns eyni zamanda qəzəbli </w:t>
      </w:r>
      <w:r>
        <w:rPr>
          <w:rFonts w:ascii="Times New Roman" w:hAnsi="Times New Roman"/>
          <w:lang w:val="az-Latn-AZ"/>
        </w:rPr>
        <w:lastRenderedPageBreak/>
        <w:t>keşişin moizəsini və kəndlilərin inanclarını da ələ salır</w:t>
      </w:r>
      <w:r>
        <w:rPr>
          <w:rFonts w:ascii="Times New Roman" w:hAnsi="Times New Roman"/>
        </w:rPr>
        <w:t xml:space="preserve">, </w:t>
      </w:r>
      <w:r>
        <w:rPr>
          <w:rFonts w:ascii="Times New Roman" w:hAnsi="Times New Roman"/>
          <w:lang w:val="az-Latn-AZ"/>
        </w:rPr>
        <w:t>qotik ədəbiyyatda verilən mistik obrazlara</w:t>
      </w:r>
      <w:r>
        <w:rPr>
          <w:rFonts w:ascii="Times New Roman" w:hAnsi="Times New Roman"/>
        </w:rPr>
        <w:t xml:space="preserve">, </w:t>
      </w:r>
      <w:r>
        <w:rPr>
          <w:rFonts w:ascii="Times New Roman" w:hAnsi="Times New Roman"/>
          <w:lang w:val="az-Latn-AZ"/>
        </w:rPr>
        <w:t>kabus</w:t>
      </w:r>
      <w:r>
        <w:rPr>
          <w:rFonts w:ascii="Times New Roman" w:hAnsi="Times New Roman"/>
        </w:rPr>
        <w:t xml:space="preserve">, </w:t>
      </w:r>
      <w:r>
        <w:rPr>
          <w:rFonts w:ascii="Times New Roman" w:hAnsi="Times New Roman"/>
          <w:lang w:val="az-Latn-AZ"/>
        </w:rPr>
        <w:t>kölgə və şeytani qüvvələrdən bəhs edən əsərlərə istehza edir</w:t>
      </w:r>
      <w:r>
        <w:rPr>
          <w:rFonts w:ascii="Times New Roman" w:hAnsi="Times New Roman"/>
        </w:rPr>
        <w:t xml:space="preserve">. </w:t>
      </w:r>
      <w:r>
        <w:rPr>
          <w:rFonts w:ascii="Times New Roman" w:hAnsi="Times New Roman"/>
          <w:lang w:val="az-Latn-AZ"/>
        </w:rPr>
        <w:t>Berns bu cür mənfi qüvvələri komik planda təsvir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Berns sentimentalistlərdən və romantiklərdən əvvəlki yazıçıların özünün optimizminə</w:t>
      </w:r>
      <w:r>
        <w:rPr>
          <w:rFonts w:ascii="Times New Roman" w:hAnsi="Times New Roman"/>
        </w:rPr>
        <w:t xml:space="preserve">, </w:t>
      </w:r>
      <w:r>
        <w:rPr>
          <w:rFonts w:ascii="Times New Roman" w:hAnsi="Times New Roman"/>
          <w:lang w:val="az-Latn-AZ"/>
        </w:rPr>
        <w:t>dünyaya təbii</w:t>
      </w:r>
      <w:r>
        <w:rPr>
          <w:rFonts w:ascii="Times New Roman" w:hAnsi="Times New Roman"/>
        </w:rPr>
        <w:t xml:space="preserve">, </w:t>
      </w:r>
      <w:r>
        <w:rPr>
          <w:rFonts w:ascii="Times New Roman" w:hAnsi="Times New Roman"/>
          <w:lang w:val="az-Latn-AZ"/>
        </w:rPr>
        <w:t>materialist baxışlarına</w:t>
      </w:r>
      <w:r>
        <w:rPr>
          <w:rFonts w:ascii="Times New Roman" w:hAnsi="Times New Roman"/>
        </w:rPr>
        <w:t xml:space="preserve">, </w:t>
      </w:r>
      <w:r>
        <w:rPr>
          <w:rFonts w:ascii="Times New Roman" w:hAnsi="Times New Roman"/>
          <w:lang w:val="az-Latn-AZ"/>
        </w:rPr>
        <w:t>kəndlilərə qayğı ilə yanaşmasına görə də fərqlənir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Burjua ədəbiyyatçıları </w:t>
      </w:r>
      <w:r>
        <w:rPr>
          <w:rFonts w:ascii="Times New Roman" w:hAnsi="Times New Roman"/>
        </w:rPr>
        <w:t>B</w:t>
      </w:r>
      <w:r>
        <w:rPr>
          <w:rFonts w:ascii="Times New Roman" w:hAnsi="Times New Roman"/>
          <w:lang w:val="az-Latn-AZ"/>
        </w:rPr>
        <w:t>ernsin bu əsərlərini ayıraraq</w:t>
      </w:r>
      <w:r>
        <w:rPr>
          <w:rFonts w:ascii="Times New Roman" w:hAnsi="Times New Roman"/>
        </w:rPr>
        <w:t xml:space="preserve">, </w:t>
      </w:r>
      <w:r>
        <w:rPr>
          <w:rFonts w:ascii="Times New Roman" w:hAnsi="Times New Roman"/>
          <w:lang w:val="az-Latn-AZ"/>
        </w:rPr>
        <w:t>onu Tomson və Qreylə eyni sırada sentimentalist şair kimi dəyərləndirmişlər</w:t>
      </w:r>
      <w:r>
        <w:rPr>
          <w:rFonts w:ascii="Times New Roman" w:hAnsi="Times New Roman"/>
        </w:rPr>
        <w:t xml:space="preserve">. </w:t>
      </w:r>
      <w:r>
        <w:rPr>
          <w:rFonts w:ascii="Times New Roman" w:hAnsi="Times New Roman"/>
          <w:lang w:val="az-Latn-AZ"/>
        </w:rPr>
        <w:t>Bernsin “Kəndlilərin şənbə gecəsi”</w:t>
      </w:r>
      <w:r>
        <w:rPr>
          <w:rFonts w:ascii="Times New Roman" w:hAnsi="Times New Roman"/>
        </w:rPr>
        <w:t xml:space="preserve"> (1785) </w:t>
      </w:r>
      <w:r>
        <w:rPr>
          <w:rFonts w:ascii="Times New Roman" w:hAnsi="Times New Roman"/>
          <w:lang w:val="az-Latn-AZ"/>
        </w:rPr>
        <w:t>adlı idillik tonda yazılmış əsəri vardır</w:t>
      </w:r>
      <w:r>
        <w:rPr>
          <w:rFonts w:ascii="Times New Roman" w:hAnsi="Times New Roman"/>
        </w:rPr>
        <w:t xml:space="preserve">. </w:t>
      </w:r>
      <w:r>
        <w:rPr>
          <w:rFonts w:ascii="Times New Roman" w:hAnsi="Times New Roman"/>
          <w:lang w:val="az-Latn-AZ"/>
        </w:rPr>
        <w:t>Şair burada fermer ailəsinin patriarxal məişətini təsvir edir</w:t>
      </w:r>
      <w:r>
        <w:rPr>
          <w:rFonts w:ascii="Times New Roman" w:hAnsi="Times New Roman"/>
        </w:rPr>
        <w:t xml:space="preserve">. </w:t>
      </w:r>
      <w:r>
        <w:rPr>
          <w:rFonts w:ascii="Times New Roman" w:hAnsi="Times New Roman"/>
          <w:lang w:val="az-Latn-AZ"/>
        </w:rPr>
        <w:t>Hər şənbə günü ata yurduna başqa fermalarda muzdur işləyən oğullar</w:t>
      </w:r>
      <w:r>
        <w:rPr>
          <w:rFonts w:ascii="Times New Roman" w:hAnsi="Times New Roman"/>
        </w:rPr>
        <w:t xml:space="preserve">, </w:t>
      </w:r>
      <w:r>
        <w:rPr>
          <w:rFonts w:ascii="Times New Roman" w:hAnsi="Times New Roman"/>
          <w:lang w:val="az-Latn-AZ"/>
        </w:rPr>
        <w:t>xidmətçi işləyən qızlar</w:t>
      </w:r>
      <w:r>
        <w:rPr>
          <w:rFonts w:ascii="Times New Roman" w:hAnsi="Times New Roman"/>
        </w:rPr>
        <w:t xml:space="preserve">, </w:t>
      </w:r>
      <w:r>
        <w:rPr>
          <w:rFonts w:ascii="Times New Roman" w:hAnsi="Times New Roman"/>
          <w:lang w:val="az-Latn-AZ"/>
        </w:rPr>
        <w:t>onların nişanlıları yığışır</w:t>
      </w:r>
      <w:r>
        <w:rPr>
          <w:rFonts w:ascii="Times New Roman" w:hAnsi="Times New Roman"/>
        </w:rPr>
        <w:t xml:space="preserve">. </w:t>
      </w:r>
      <w:r>
        <w:rPr>
          <w:rFonts w:ascii="Times New Roman" w:hAnsi="Times New Roman"/>
          <w:lang w:val="az-Latn-AZ"/>
        </w:rPr>
        <w:t>Ana onları nahara qonaq edir</w:t>
      </w:r>
      <w:r>
        <w:rPr>
          <w:rFonts w:ascii="Times New Roman" w:hAnsi="Times New Roman"/>
        </w:rPr>
        <w:t xml:space="preserve">, </w:t>
      </w:r>
      <w:r>
        <w:rPr>
          <w:rFonts w:ascii="Times New Roman" w:hAnsi="Times New Roman"/>
          <w:lang w:val="az-Latn-AZ"/>
        </w:rPr>
        <w:t>ata ucadan Bibliya oxuyur</w:t>
      </w:r>
      <w:r>
        <w:rPr>
          <w:rFonts w:ascii="Times New Roman" w:hAnsi="Times New Roman"/>
        </w:rPr>
        <w:t xml:space="preserve">, </w:t>
      </w:r>
      <w:r>
        <w:rPr>
          <w:rFonts w:ascii="Times New Roman" w:hAnsi="Times New Roman"/>
          <w:lang w:val="az-Latn-AZ"/>
        </w:rPr>
        <w:t>gənclər dualar və şotland xalq nəğmələri ifa edirlər</w:t>
      </w:r>
      <w:r>
        <w:rPr>
          <w:rFonts w:ascii="Times New Roman" w:hAnsi="Times New Roman"/>
        </w:rPr>
        <w:t xml:space="preserve">. </w:t>
      </w:r>
      <w:r>
        <w:rPr>
          <w:rFonts w:ascii="Times New Roman" w:hAnsi="Times New Roman"/>
          <w:lang w:val="az-Latn-AZ"/>
        </w:rPr>
        <w:t>Bu şeir sentimental əhval</w:t>
      </w:r>
      <w:r>
        <w:rPr>
          <w:rFonts w:ascii="Times New Roman" w:hAnsi="Times New Roman"/>
        </w:rPr>
        <w:t>-</w:t>
      </w:r>
      <w:r>
        <w:rPr>
          <w:rFonts w:ascii="Times New Roman" w:hAnsi="Times New Roman"/>
          <w:lang w:val="az-Latn-AZ"/>
        </w:rPr>
        <w:t>ruhiyyədə yazılmışdır</w:t>
      </w:r>
      <w:r>
        <w:rPr>
          <w:rFonts w:ascii="Times New Roman" w:hAnsi="Times New Roman"/>
        </w:rPr>
        <w:t xml:space="preserve">, </w:t>
      </w:r>
      <w:r>
        <w:rPr>
          <w:rFonts w:ascii="Times New Roman" w:hAnsi="Times New Roman"/>
          <w:lang w:val="az-Latn-AZ"/>
        </w:rPr>
        <w:t>şairin digər əsərlərinə bu xüsusiyyət xas deyildir</w:t>
      </w:r>
      <w:r>
        <w:rPr>
          <w:rFonts w:ascii="Times New Roman" w:hAnsi="Times New Roman"/>
        </w:rPr>
        <w:t xml:space="preserve">. </w:t>
      </w:r>
      <w:r>
        <w:rPr>
          <w:rFonts w:ascii="Times New Roman" w:hAnsi="Times New Roman"/>
          <w:lang w:val="az-Latn-AZ"/>
        </w:rPr>
        <w:t>Bernsin şeirlərinə xas olan xüsusiyyətlərdən biri xalq poeziyasından gələn nəqəratları</w:t>
      </w:r>
      <w:r>
        <w:rPr>
          <w:rFonts w:ascii="Times New Roman" w:hAnsi="Times New Roman"/>
        </w:rPr>
        <w:t xml:space="preserve">, </w:t>
      </w:r>
      <w:r>
        <w:rPr>
          <w:rFonts w:ascii="Times New Roman" w:hAnsi="Times New Roman"/>
          <w:lang w:val="az-Latn-AZ"/>
        </w:rPr>
        <w:t>bir misranın və ya bəndin təkrar olunmasıdır</w:t>
      </w:r>
      <w:r>
        <w:rPr>
          <w:rFonts w:ascii="Times New Roman" w:hAnsi="Times New Roman"/>
        </w:rPr>
        <w:t xml:space="preserve">. </w:t>
      </w:r>
      <w:r>
        <w:rPr>
          <w:rFonts w:ascii="Times New Roman" w:hAnsi="Times New Roman"/>
          <w:lang w:val="az-Latn-AZ"/>
        </w:rPr>
        <w:t>Bəzən bu təkraolunmalar bənddən bəndə dəyişir</w:t>
      </w:r>
      <w:r>
        <w:rPr>
          <w:rFonts w:ascii="Times New Roman" w:hAnsi="Times New Roman"/>
        </w:rPr>
        <w:t xml:space="preserve">, </w:t>
      </w:r>
      <w:r>
        <w:rPr>
          <w:rFonts w:ascii="Times New Roman" w:hAnsi="Times New Roman"/>
          <w:lang w:val="az-Latn-AZ"/>
        </w:rPr>
        <w:t>bəzən də bir söz</w:t>
      </w:r>
      <w:r>
        <w:rPr>
          <w:rFonts w:ascii="Times New Roman" w:hAnsi="Times New Roman"/>
        </w:rPr>
        <w:t xml:space="preserve">, </w:t>
      </w:r>
      <w:r>
        <w:rPr>
          <w:rFonts w:ascii="Times New Roman" w:hAnsi="Times New Roman"/>
          <w:lang w:val="az-Latn-AZ"/>
        </w:rPr>
        <w:t>şeir üçün əhəmiyyət daşıyan söz təkrarlanır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“Azadlıq ağacı” şeirində sətirin sonu “qardaş” sözü ilə qurtarırsa</w:t>
      </w:r>
      <w:r>
        <w:rPr>
          <w:rFonts w:ascii="Times New Roman" w:hAnsi="Times New Roman"/>
        </w:rPr>
        <w:t xml:space="preserve">, </w:t>
      </w:r>
      <w:r>
        <w:rPr>
          <w:rFonts w:ascii="Times New Roman" w:hAnsi="Times New Roman"/>
          <w:lang w:val="az-Latn-AZ"/>
        </w:rPr>
        <w:t>bu söz sonrakı bəndlərdə qafiyəni gücləndirmək üçün istifadə olunur və şeirə bədiilik verir</w:t>
      </w:r>
      <w:r>
        <w:rPr>
          <w:rFonts w:ascii="Times New Roman" w:hAnsi="Times New Roman"/>
        </w:rPr>
        <w:t xml:space="preserve">. </w:t>
      </w:r>
      <w:r>
        <w:rPr>
          <w:rFonts w:ascii="Times New Roman" w:hAnsi="Times New Roman"/>
          <w:lang w:val="az-Latn-AZ"/>
        </w:rPr>
        <w:t>“Robin” şeirində də “Robin” sözü bu yolla təkrar olunur</w:t>
      </w:r>
      <w:r>
        <w:rPr>
          <w:rFonts w:ascii="Times New Roman" w:hAnsi="Times New Roman"/>
        </w:rPr>
        <w:t xml:space="preserve">, </w:t>
      </w:r>
      <w:r>
        <w:rPr>
          <w:rFonts w:ascii="Times New Roman" w:hAnsi="Times New Roman"/>
          <w:lang w:val="az-Latn-AZ"/>
        </w:rPr>
        <w:t>qəhrəmanın avtobioqrafiyasının qürur və xarakter cəhətdən daha qüvvətli səslənməsinə kömək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Bernsin yaradıcılığı mütərəqqi ingilis ədəbiyyatının inkişafında Volter</w:t>
      </w:r>
      <w:r>
        <w:rPr>
          <w:rFonts w:ascii="Times New Roman" w:hAnsi="Times New Roman"/>
        </w:rPr>
        <w:t xml:space="preserve">, </w:t>
      </w:r>
      <w:r>
        <w:rPr>
          <w:rFonts w:ascii="Times New Roman" w:hAnsi="Times New Roman"/>
          <w:lang w:val="az-Latn-AZ"/>
        </w:rPr>
        <w:t>Skott</w:t>
      </w:r>
      <w:r>
        <w:rPr>
          <w:rFonts w:ascii="Times New Roman" w:hAnsi="Times New Roman"/>
        </w:rPr>
        <w:t xml:space="preserve">, </w:t>
      </w:r>
      <w:r>
        <w:rPr>
          <w:rFonts w:ascii="Times New Roman" w:hAnsi="Times New Roman"/>
          <w:lang w:val="az-Latn-AZ"/>
        </w:rPr>
        <w:t>Bayron</w:t>
      </w:r>
      <w:r>
        <w:rPr>
          <w:rFonts w:ascii="Times New Roman" w:hAnsi="Times New Roman"/>
        </w:rPr>
        <w:t xml:space="preserve">, </w:t>
      </w:r>
      <w:r>
        <w:rPr>
          <w:rFonts w:ascii="Times New Roman" w:hAnsi="Times New Roman"/>
          <w:lang w:val="az-Latn-AZ"/>
        </w:rPr>
        <w:t>Con Kits kimi sənətkarların yetişməsində böyük rol oynamışdır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ind w:firstLine="709"/>
        <w:jc w:val="center"/>
        <w:rPr>
          <w:rFonts w:ascii="Times New Roman" w:hAnsi="Times New Roman"/>
          <w:b/>
        </w:rPr>
      </w:pPr>
      <w:r>
        <w:rPr>
          <w:rFonts w:ascii="Times New Roman" w:hAnsi="Times New Roman"/>
          <w:b/>
          <w:lang w:val="az-Latn-AZ"/>
        </w:rPr>
        <w:t>Fransiz maarifçi ədəbiyyat</w:t>
      </w:r>
    </w:p>
    <w:p w:rsidR="00FD6D0F" w:rsidRDefault="00FD6D0F" w:rsidP="00FD6D0F">
      <w:pPr>
        <w:ind w:firstLine="709"/>
        <w:jc w:val="both"/>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 Avropa ədəbiyyatının inkişafında Fransa burjua inqilabının əhəmiyyətli rolu olmuşdur</w:t>
      </w:r>
      <w:r>
        <w:rPr>
          <w:rFonts w:ascii="Times New Roman" w:hAnsi="Times New Roman"/>
        </w:rPr>
        <w:t xml:space="preserve">. </w:t>
      </w:r>
      <w:r>
        <w:rPr>
          <w:rFonts w:ascii="Times New Roman" w:hAnsi="Times New Roman"/>
          <w:lang w:val="az-Latn-AZ"/>
        </w:rPr>
        <w:t xml:space="preserve">Bu inqilab eyni zamanda </w:t>
      </w:r>
      <w:r>
        <w:rPr>
          <w:rFonts w:ascii="Times New Roman" w:hAnsi="Times New Roman"/>
          <w:lang w:val="az-Latn-AZ"/>
        </w:rPr>
        <w:lastRenderedPageBreak/>
        <w:t>feodal quruluşunun dağılmasında</w:t>
      </w:r>
      <w:r>
        <w:rPr>
          <w:rFonts w:ascii="Times New Roman" w:hAnsi="Times New Roman"/>
        </w:rPr>
        <w:t xml:space="preserve">, </w:t>
      </w:r>
      <w:r>
        <w:rPr>
          <w:rFonts w:ascii="Times New Roman" w:hAnsi="Times New Roman"/>
          <w:lang w:val="az-Latn-AZ"/>
        </w:rPr>
        <w:t>mütərəqqi sinfin yaranmasında lazımi qədər mühüm keyfiyyətlərə malikdir</w:t>
      </w:r>
      <w:r>
        <w:rPr>
          <w:rFonts w:ascii="Times New Roman" w:hAnsi="Times New Roman"/>
        </w:rPr>
        <w:t xml:space="preserve">. </w:t>
      </w:r>
      <w:r>
        <w:rPr>
          <w:rFonts w:ascii="Times New Roman" w:hAnsi="Times New Roman"/>
          <w:lang w:val="az-Latn-AZ"/>
        </w:rPr>
        <w:t>Fransa burjua inqilabı</w:t>
      </w:r>
      <w:r>
        <w:rPr>
          <w:rFonts w:ascii="Times New Roman" w:hAnsi="Times New Roman"/>
        </w:rPr>
        <w:t xml:space="preserve"> 1789 – 1794-</w:t>
      </w:r>
      <w:r>
        <w:rPr>
          <w:rFonts w:ascii="Times New Roman" w:hAnsi="Times New Roman"/>
          <w:lang w:val="az-Latn-AZ"/>
        </w:rPr>
        <w:t>cü illər arası Avropa ölkələrində yeni ictimai quruluşun yaranmasına səbəb olmuşdur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əsrdə Fransa ədəbiyyatında əvvəlki dövrlərin janrları öz tarixi əhəmiyyətini itirir</w:t>
      </w:r>
      <w:r>
        <w:rPr>
          <w:rFonts w:ascii="Times New Roman" w:hAnsi="Times New Roman"/>
        </w:rPr>
        <w:t xml:space="preserve">, </w:t>
      </w:r>
      <w:r>
        <w:rPr>
          <w:rFonts w:ascii="Times New Roman" w:hAnsi="Times New Roman"/>
          <w:lang w:val="az-Latn-AZ"/>
        </w:rPr>
        <w:t>yeni janr və növlərin yaranması prosesi başlayır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milli qəhrəmanlıq eposları</w:t>
      </w:r>
      <w:r>
        <w:rPr>
          <w:rFonts w:ascii="Times New Roman" w:hAnsi="Times New Roman"/>
        </w:rPr>
        <w:t xml:space="preserve">, </w:t>
      </w:r>
      <w:r>
        <w:rPr>
          <w:rFonts w:ascii="Times New Roman" w:hAnsi="Times New Roman"/>
          <w:lang w:val="az-Latn-AZ"/>
        </w:rPr>
        <w:t>cəngavərlik romanları</w:t>
      </w:r>
      <w:r>
        <w:rPr>
          <w:rFonts w:ascii="Times New Roman" w:hAnsi="Times New Roman"/>
        </w:rPr>
        <w:t xml:space="preserve">, </w:t>
      </w:r>
      <w:r>
        <w:rPr>
          <w:rFonts w:ascii="Times New Roman" w:hAnsi="Times New Roman"/>
          <w:lang w:val="az-Latn-AZ"/>
        </w:rPr>
        <w:t>fablio</w:t>
      </w:r>
      <w:r>
        <w:rPr>
          <w:rFonts w:ascii="Times New Roman" w:hAnsi="Times New Roman"/>
        </w:rPr>
        <w:t xml:space="preserve">, </w:t>
      </w:r>
      <w:r>
        <w:rPr>
          <w:rFonts w:ascii="Times New Roman" w:hAnsi="Times New Roman"/>
          <w:lang w:val="az-Latn-AZ"/>
        </w:rPr>
        <w:t>heyvanlardan bəhs edən eposlar</w:t>
      </w:r>
      <w:r>
        <w:rPr>
          <w:rFonts w:ascii="Times New Roman" w:hAnsi="Times New Roman"/>
        </w:rPr>
        <w:t xml:space="preserve">, </w:t>
      </w:r>
      <w:r>
        <w:rPr>
          <w:rFonts w:ascii="Times New Roman" w:hAnsi="Times New Roman"/>
          <w:lang w:val="az-Latn-AZ"/>
        </w:rPr>
        <w:t>klerikal dramaturgiya tam olaraq</w:t>
      </w:r>
      <w:r>
        <w:rPr>
          <w:rFonts w:ascii="Times New Roman" w:hAnsi="Times New Roman"/>
        </w:rPr>
        <w:t xml:space="preserve"> XVIII </w:t>
      </w:r>
      <w:r>
        <w:rPr>
          <w:rFonts w:ascii="Times New Roman" w:hAnsi="Times New Roman"/>
          <w:lang w:val="az-Latn-AZ"/>
        </w:rPr>
        <w:t>əsrdə öz mövqeyini saxlaya bilməmiş</w:t>
      </w:r>
      <w:r>
        <w:rPr>
          <w:rFonts w:ascii="Times New Roman" w:hAnsi="Times New Roman"/>
        </w:rPr>
        <w:t xml:space="preserve">, </w:t>
      </w:r>
      <w:r>
        <w:rPr>
          <w:rFonts w:ascii="Times New Roman" w:hAnsi="Times New Roman"/>
          <w:lang w:val="az-Latn-AZ"/>
        </w:rPr>
        <w:t>klassisizm ədəbi cərəyanının formalaşması</w:t>
      </w:r>
      <w:r>
        <w:rPr>
          <w:rFonts w:ascii="Times New Roman" w:hAnsi="Times New Roman"/>
        </w:rPr>
        <w:t xml:space="preserve"> XVII </w:t>
      </w:r>
      <w:r>
        <w:rPr>
          <w:rFonts w:ascii="Times New Roman" w:hAnsi="Times New Roman"/>
          <w:lang w:val="az-Latn-AZ"/>
        </w:rPr>
        <w:t>əsrin sonunda yeni yaradıcılıq metodunun və onun nümayəndələrinin meydana çıxmasına imkan vermişdir</w:t>
      </w:r>
      <w:r>
        <w:rPr>
          <w:rFonts w:ascii="Times New Roman" w:hAnsi="Times New Roman"/>
        </w:rPr>
        <w:t xml:space="preserve"> (</w:t>
      </w:r>
      <w:r>
        <w:rPr>
          <w:rFonts w:ascii="Times New Roman" w:hAnsi="Times New Roman"/>
          <w:lang w:val="az-Latn-AZ"/>
        </w:rPr>
        <w:t>Bualo</w:t>
      </w:r>
      <w:r>
        <w:rPr>
          <w:rFonts w:ascii="Times New Roman" w:hAnsi="Times New Roman"/>
        </w:rPr>
        <w:t xml:space="preserve">, </w:t>
      </w:r>
      <w:r>
        <w:rPr>
          <w:rFonts w:ascii="Times New Roman" w:hAnsi="Times New Roman"/>
          <w:lang w:val="az-Latn-AZ"/>
        </w:rPr>
        <w:t>Kornel</w:t>
      </w:r>
      <w:r>
        <w:rPr>
          <w:rFonts w:ascii="Times New Roman" w:hAnsi="Times New Roman"/>
        </w:rPr>
        <w:t xml:space="preserve">, </w:t>
      </w:r>
      <w:r>
        <w:rPr>
          <w:rFonts w:ascii="Times New Roman" w:hAnsi="Times New Roman"/>
          <w:lang w:val="az-Latn-AZ"/>
        </w:rPr>
        <w:t>Rasin</w:t>
      </w:r>
      <w:r>
        <w:rPr>
          <w:rFonts w:ascii="Times New Roman" w:hAnsi="Times New Roman"/>
        </w:rPr>
        <w:t xml:space="preserve">, </w:t>
      </w:r>
      <w:r>
        <w:rPr>
          <w:rFonts w:ascii="Times New Roman" w:hAnsi="Times New Roman"/>
          <w:lang w:val="az-Latn-AZ"/>
        </w:rPr>
        <w:t>Molyer və b</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 Fransada maarifçilik hərəkatının başlanması ilə də xüsusi olaraq seçilmişdir</w:t>
      </w:r>
      <w:r>
        <w:rPr>
          <w:rFonts w:ascii="Times New Roman" w:hAnsi="Times New Roman"/>
        </w:rPr>
        <w:t xml:space="preserve">. </w:t>
      </w:r>
      <w:r>
        <w:rPr>
          <w:rFonts w:ascii="Times New Roman" w:hAnsi="Times New Roman"/>
          <w:lang w:val="az-Latn-AZ"/>
        </w:rPr>
        <w:t>Bu hərəkatın daşıyıcı qüvvəsi kimi fransız ədəbiyyatında</w:t>
      </w:r>
      <w:r>
        <w:rPr>
          <w:rFonts w:ascii="Times New Roman" w:hAnsi="Times New Roman"/>
        </w:rPr>
        <w:t xml:space="preserve">, </w:t>
      </w:r>
      <w:r>
        <w:rPr>
          <w:rFonts w:ascii="Times New Roman" w:hAnsi="Times New Roman"/>
          <w:lang w:val="az-Latn-AZ"/>
        </w:rPr>
        <w:t>fəlsəfi təfəkküründə</w:t>
      </w:r>
      <w:r>
        <w:rPr>
          <w:rFonts w:ascii="Times New Roman" w:hAnsi="Times New Roman"/>
        </w:rPr>
        <w:t xml:space="preserve">, </w:t>
      </w:r>
      <w:r>
        <w:rPr>
          <w:rFonts w:ascii="Times New Roman" w:hAnsi="Times New Roman"/>
          <w:lang w:val="az-Latn-AZ"/>
        </w:rPr>
        <w:t>siyasi və tarixi həyatında ədəbiyyatçıların</w:t>
      </w:r>
      <w:r>
        <w:rPr>
          <w:rFonts w:ascii="Times New Roman" w:hAnsi="Times New Roman"/>
        </w:rPr>
        <w:t xml:space="preserve">, </w:t>
      </w:r>
      <w:r>
        <w:rPr>
          <w:rFonts w:ascii="Times New Roman" w:hAnsi="Times New Roman"/>
          <w:lang w:val="az-Latn-AZ"/>
        </w:rPr>
        <w:t>filosofların</w:t>
      </w:r>
      <w:r>
        <w:rPr>
          <w:rFonts w:ascii="Times New Roman" w:hAnsi="Times New Roman"/>
        </w:rPr>
        <w:t xml:space="preserve">, </w:t>
      </w:r>
      <w:r>
        <w:rPr>
          <w:rFonts w:ascii="Times New Roman" w:hAnsi="Times New Roman"/>
          <w:lang w:val="az-Latn-AZ"/>
        </w:rPr>
        <w:t>mütəfəkkirlərin</w:t>
      </w:r>
      <w:r>
        <w:rPr>
          <w:rFonts w:ascii="Times New Roman" w:hAnsi="Times New Roman"/>
        </w:rPr>
        <w:t xml:space="preserve">, </w:t>
      </w:r>
      <w:r>
        <w:rPr>
          <w:rFonts w:ascii="Times New Roman" w:hAnsi="Times New Roman"/>
          <w:lang w:val="az-Latn-AZ"/>
        </w:rPr>
        <w:t>şair və yazıçıların</w:t>
      </w:r>
      <w:r>
        <w:rPr>
          <w:rFonts w:ascii="Times New Roman" w:hAnsi="Times New Roman"/>
        </w:rPr>
        <w:t xml:space="preserve">, </w:t>
      </w:r>
      <w:r>
        <w:rPr>
          <w:rFonts w:ascii="Times New Roman" w:hAnsi="Times New Roman"/>
          <w:lang w:val="az-Latn-AZ"/>
        </w:rPr>
        <w:t>siyasətçilərin və tarixçilərin yetişdiyini görürük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 fransız maarifçilik ədəbiyyatı xalqın ictimai həyatı ilə bağlı olmuşdur</w:t>
      </w:r>
      <w:r>
        <w:rPr>
          <w:rFonts w:ascii="Times New Roman" w:hAnsi="Times New Roman"/>
        </w:rPr>
        <w:t xml:space="preserve">. </w:t>
      </w:r>
      <w:r>
        <w:rPr>
          <w:rFonts w:ascii="Times New Roman" w:hAnsi="Times New Roman"/>
          <w:lang w:val="az-Latn-AZ"/>
        </w:rPr>
        <w:t>Bütöv</w:t>
      </w:r>
      <w:r>
        <w:rPr>
          <w:rFonts w:ascii="Times New Roman" w:hAnsi="Times New Roman"/>
        </w:rPr>
        <w:t xml:space="preserve"> XVIII </w:t>
      </w:r>
      <w:r>
        <w:rPr>
          <w:rFonts w:ascii="Times New Roman" w:hAnsi="Times New Roman"/>
          <w:lang w:val="az-Latn-AZ"/>
        </w:rPr>
        <w:t>əsrdə davam etmiş çoxillik müharibə İngiltərə və Fransa arasında dənizdə və müstəmləkələr üzərində hegemonluğu əmələ gətirmişdi</w:t>
      </w:r>
      <w:r>
        <w:rPr>
          <w:rFonts w:ascii="Times New Roman" w:hAnsi="Times New Roman"/>
        </w:rPr>
        <w:t xml:space="preserve">. </w:t>
      </w:r>
      <w:r>
        <w:rPr>
          <w:rFonts w:ascii="Times New Roman" w:hAnsi="Times New Roman"/>
          <w:lang w:val="az-Latn-AZ"/>
        </w:rPr>
        <w:t>Müharibə Fransanı zəiflətmişdi</w:t>
      </w:r>
      <w:r>
        <w:rPr>
          <w:rFonts w:ascii="Times New Roman" w:hAnsi="Times New Roman"/>
        </w:rPr>
        <w:t xml:space="preserve">, </w:t>
      </w:r>
      <w:r>
        <w:rPr>
          <w:rFonts w:ascii="Times New Roman" w:hAnsi="Times New Roman"/>
          <w:lang w:val="az-Latn-AZ"/>
        </w:rPr>
        <w:t>onun iqtisadiyyatına zərbə vurmuşdu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əsrdə Fransada zadəganlar və din nümayəndələri ayrıca silk</w:t>
      </w:r>
      <w:r>
        <w:rPr>
          <w:rFonts w:ascii="Times New Roman" w:hAnsi="Times New Roman"/>
        </w:rPr>
        <w:t xml:space="preserve"> (</w:t>
      </w:r>
      <w:r>
        <w:rPr>
          <w:rFonts w:ascii="Times New Roman" w:hAnsi="Times New Roman"/>
          <w:lang w:val="az-Latn-AZ"/>
        </w:rPr>
        <w:t>zümrə</w:t>
      </w:r>
      <w:r>
        <w:rPr>
          <w:rFonts w:ascii="Times New Roman" w:hAnsi="Times New Roman"/>
        </w:rPr>
        <w:t xml:space="preserve">) </w:t>
      </w:r>
      <w:r>
        <w:rPr>
          <w:rFonts w:ascii="Times New Roman" w:hAnsi="Times New Roman"/>
          <w:lang w:val="az-Latn-AZ"/>
        </w:rPr>
        <w:t>təşkil edirdilər</w:t>
      </w:r>
      <w:r>
        <w:rPr>
          <w:rFonts w:ascii="Times New Roman" w:hAnsi="Times New Roman"/>
        </w:rPr>
        <w:t xml:space="preserve">. </w:t>
      </w:r>
      <w:r>
        <w:rPr>
          <w:rFonts w:ascii="Times New Roman" w:hAnsi="Times New Roman"/>
          <w:lang w:val="az-Latn-AZ"/>
        </w:rPr>
        <w:t>Kəndlilər</w:t>
      </w:r>
      <w:r>
        <w:rPr>
          <w:rFonts w:ascii="Times New Roman" w:hAnsi="Times New Roman"/>
        </w:rPr>
        <w:t xml:space="preserve">, </w:t>
      </w:r>
      <w:r>
        <w:rPr>
          <w:rFonts w:ascii="Times New Roman" w:hAnsi="Times New Roman"/>
          <w:lang w:val="az-Latn-AZ"/>
        </w:rPr>
        <w:t>sənətkarlar</w:t>
      </w:r>
      <w:r>
        <w:rPr>
          <w:rFonts w:ascii="Times New Roman" w:hAnsi="Times New Roman"/>
        </w:rPr>
        <w:t xml:space="preserve">, </w:t>
      </w:r>
      <w:r>
        <w:rPr>
          <w:rFonts w:ascii="Times New Roman" w:hAnsi="Times New Roman"/>
          <w:lang w:val="az-Latn-AZ"/>
        </w:rPr>
        <w:t>tacirlər və başqaları isə üçüncü zümrəyə daxil idilər</w:t>
      </w:r>
      <w:r>
        <w:rPr>
          <w:rFonts w:ascii="Times New Roman" w:hAnsi="Times New Roman"/>
        </w:rPr>
        <w:t xml:space="preserve">. </w:t>
      </w:r>
      <w:r>
        <w:rPr>
          <w:rFonts w:ascii="Times New Roman" w:hAnsi="Times New Roman"/>
          <w:lang w:val="az-Latn-AZ"/>
        </w:rPr>
        <w:t>İki əvvəlki zümrə Fransa var</w:t>
      </w:r>
      <w:r>
        <w:rPr>
          <w:rFonts w:ascii="Times New Roman" w:hAnsi="Times New Roman"/>
        </w:rPr>
        <w:t>-</w:t>
      </w:r>
      <w:r>
        <w:rPr>
          <w:rFonts w:ascii="Times New Roman" w:hAnsi="Times New Roman"/>
          <w:lang w:val="az-Latn-AZ"/>
        </w:rPr>
        <w:t>dövlətinin xeyli hissəsini əlində cəmləşdirmişdi</w:t>
      </w:r>
      <w:r>
        <w:rPr>
          <w:rFonts w:ascii="Times New Roman" w:hAnsi="Times New Roman"/>
        </w:rPr>
        <w:t xml:space="preserve">. </w:t>
      </w:r>
      <w:r>
        <w:rPr>
          <w:rFonts w:ascii="Times New Roman" w:hAnsi="Times New Roman"/>
          <w:lang w:val="az-Latn-AZ"/>
        </w:rPr>
        <w:t>İngiltərədən fərqli olaraq</w:t>
      </w:r>
      <w:r>
        <w:rPr>
          <w:rFonts w:ascii="Times New Roman" w:hAnsi="Times New Roman"/>
        </w:rPr>
        <w:t xml:space="preserve">, </w:t>
      </w:r>
      <w:r>
        <w:rPr>
          <w:rFonts w:ascii="Times New Roman" w:hAnsi="Times New Roman"/>
          <w:lang w:val="az-Latn-AZ"/>
        </w:rPr>
        <w:t>Fransada xırda kəndli təsərrüfatları geniş yayılmışdı</w:t>
      </w:r>
      <w:r>
        <w:rPr>
          <w:rFonts w:ascii="Times New Roman" w:hAnsi="Times New Roman"/>
        </w:rPr>
        <w:t xml:space="preserve">. </w:t>
      </w:r>
      <w:r>
        <w:rPr>
          <w:rFonts w:ascii="Times New Roman" w:hAnsi="Times New Roman"/>
          <w:lang w:val="az-Latn-AZ"/>
        </w:rPr>
        <w:t>Kəndlilər hüquqi cəhətdən azad idilər</w:t>
      </w:r>
      <w:r>
        <w:rPr>
          <w:rFonts w:ascii="Times New Roman" w:hAnsi="Times New Roman"/>
        </w:rPr>
        <w:t xml:space="preserve">. </w:t>
      </w:r>
      <w:r>
        <w:rPr>
          <w:rFonts w:ascii="Times New Roman" w:hAnsi="Times New Roman"/>
          <w:lang w:val="az-Latn-AZ"/>
        </w:rPr>
        <w:t>Ancaq onların təsərrüfatı gəlir gətirə bilmədiyindən iri təsərrüfatlara malik feodallardan asılı vəziyyətə düşürdülər</w:t>
      </w:r>
      <w:r>
        <w:rPr>
          <w:rFonts w:ascii="Times New Roman" w:hAnsi="Times New Roman"/>
        </w:rPr>
        <w:t xml:space="preserve">. </w:t>
      </w:r>
      <w:r>
        <w:rPr>
          <w:rFonts w:ascii="Times New Roman" w:hAnsi="Times New Roman"/>
          <w:lang w:val="az-Latn-AZ"/>
        </w:rPr>
        <w:t>Bu əsrdə Fransada</w:t>
      </w:r>
      <w:r>
        <w:rPr>
          <w:rFonts w:ascii="Times New Roman" w:hAnsi="Times New Roman"/>
        </w:rPr>
        <w:t xml:space="preserve"> 1,5 </w:t>
      </w:r>
      <w:r>
        <w:rPr>
          <w:rFonts w:ascii="Times New Roman" w:hAnsi="Times New Roman"/>
          <w:lang w:val="az-Latn-AZ"/>
        </w:rPr>
        <w:t>milyon yoxsul var idi</w:t>
      </w:r>
      <w:r>
        <w:rPr>
          <w:rFonts w:ascii="Times New Roman" w:hAnsi="Times New Roman"/>
        </w:rPr>
        <w:t xml:space="preserve">. </w:t>
      </w:r>
      <w:r>
        <w:rPr>
          <w:rFonts w:ascii="Times New Roman" w:hAnsi="Times New Roman"/>
          <w:lang w:val="az-Latn-AZ"/>
        </w:rPr>
        <w:t>Əhalinin sayı ilə müqayisədə bu böyük rəqəm idi</w:t>
      </w:r>
      <w:r>
        <w:rPr>
          <w:rFonts w:ascii="Times New Roman" w:hAnsi="Times New Roman"/>
        </w:rPr>
        <w:t xml:space="preserve">. </w:t>
      </w:r>
      <w:r>
        <w:rPr>
          <w:rFonts w:ascii="Times New Roman" w:hAnsi="Times New Roman"/>
          <w:lang w:val="az-Latn-AZ"/>
        </w:rPr>
        <w:t>Üsyan dalğası Fransanı bürüyürdü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Fransada kilsə feodalizmin dayağı idi</w:t>
      </w:r>
      <w:r>
        <w:rPr>
          <w:rFonts w:ascii="Times New Roman" w:hAnsi="Times New Roman"/>
        </w:rPr>
        <w:t xml:space="preserve">. </w:t>
      </w:r>
      <w:r>
        <w:rPr>
          <w:rFonts w:ascii="Times New Roman" w:hAnsi="Times New Roman"/>
          <w:lang w:val="az-Latn-AZ"/>
        </w:rPr>
        <w:t>Din</w:t>
      </w:r>
      <w:r>
        <w:rPr>
          <w:rFonts w:ascii="Times New Roman" w:hAnsi="Times New Roman"/>
        </w:rPr>
        <w:t xml:space="preserve"> (</w:t>
      </w:r>
      <w:r>
        <w:rPr>
          <w:rFonts w:ascii="Times New Roman" w:hAnsi="Times New Roman"/>
          <w:lang w:val="az-Latn-AZ"/>
        </w:rPr>
        <w:t>katolik dini</w:t>
      </w:r>
      <w:r>
        <w:rPr>
          <w:rFonts w:ascii="Times New Roman" w:hAnsi="Times New Roman"/>
        </w:rPr>
        <w:t xml:space="preserve">) </w:t>
      </w:r>
      <w:r>
        <w:rPr>
          <w:rFonts w:ascii="Times New Roman" w:hAnsi="Times New Roman"/>
          <w:lang w:val="az-Latn-AZ"/>
        </w:rPr>
        <w:t>hakimiyyətin mənafeyinə xidmət edirdi</w:t>
      </w:r>
      <w:r>
        <w:rPr>
          <w:rFonts w:ascii="Times New Roman" w:hAnsi="Times New Roman"/>
        </w:rPr>
        <w:t xml:space="preserve">. </w:t>
      </w:r>
      <w:r>
        <w:rPr>
          <w:rFonts w:ascii="Times New Roman" w:hAnsi="Times New Roman"/>
          <w:lang w:val="az-Latn-AZ"/>
        </w:rPr>
        <w:t>Mütləq monarx da hakimiyyəti əldə saxlamaq üçün onun gücünün vacib olduğunu anlayırdı</w:t>
      </w:r>
      <w:r>
        <w:rPr>
          <w:rFonts w:ascii="Times New Roman" w:hAnsi="Times New Roman"/>
        </w:rPr>
        <w:t xml:space="preserve">. XVIII </w:t>
      </w:r>
      <w:r>
        <w:rPr>
          <w:rFonts w:ascii="Times New Roman" w:hAnsi="Times New Roman"/>
          <w:lang w:val="az-Latn-AZ"/>
        </w:rPr>
        <w:t>əsrin görkəmli fransız filosofu Holbax “Xristianlığın ifşası” əsərində dinin insanları itaətdə saxlamaq üçün hakim siniflərin əlində vasitə olduğunu yazmışdı</w:t>
      </w:r>
      <w:r>
        <w:rPr>
          <w:rFonts w:ascii="Times New Roman" w:hAnsi="Times New Roman"/>
        </w:rPr>
        <w:t xml:space="preserve">. </w:t>
      </w:r>
      <w:r>
        <w:rPr>
          <w:rFonts w:ascii="Times New Roman" w:hAnsi="Times New Roman"/>
          <w:lang w:val="az-Latn-AZ"/>
        </w:rPr>
        <w:t>Din xadimlərinin əleyhinə olaraq</w:t>
      </w:r>
      <w:r>
        <w:rPr>
          <w:rFonts w:ascii="Times New Roman" w:hAnsi="Times New Roman"/>
        </w:rPr>
        <w:t xml:space="preserve"> XVIII </w:t>
      </w:r>
      <w:r>
        <w:rPr>
          <w:rFonts w:ascii="Times New Roman" w:hAnsi="Times New Roman"/>
          <w:lang w:val="az-Latn-AZ"/>
        </w:rPr>
        <w:t>əsr fransız maarifçiləri</w:t>
      </w:r>
      <w:r>
        <w:rPr>
          <w:rFonts w:ascii="Times New Roman" w:hAnsi="Times New Roman"/>
        </w:rPr>
        <w:t xml:space="preserve"> –</w:t>
      </w:r>
      <w:r>
        <w:rPr>
          <w:rFonts w:ascii="Times New Roman" w:hAnsi="Times New Roman"/>
          <w:lang w:val="az-Latn-AZ"/>
        </w:rPr>
        <w:t>Monteskyö</w:t>
      </w:r>
      <w:r>
        <w:rPr>
          <w:rFonts w:ascii="Times New Roman" w:hAnsi="Times New Roman"/>
        </w:rPr>
        <w:t xml:space="preserve">, </w:t>
      </w:r>
      <w:r>
        <w:rPr>
          <w:rFonts w:ascii="Times New Roman" w:hAnsi="Times New Roman"/>
          <w:lang w:val="az-Latn-AZ"/>
        </w:rPr>
        <w:t>Volter</w:t>
      </w:r>
      <w:r>
        <w:rPr>
          <w:rFonts w:ascii="Times New Roman" w:hAnsi="Times New Roman"/>
        </w:rPr>
        <w:t xml:space="preserve">, </w:t>
      </w:r>
      <w:r>
        <w:rPr>
          <w:rFonts w:ascii="Times New Roman" w:hAnsi="Times New Roman"/>
          <w:lang w:val="az-Latn-AZ"/>
        </w:rPr>
        <w:t>Russo</w:t>
      </w:r>
      <w:r>
        <w:rPr>
          <w:rFonts w:ascii="Times New Roman" w:hAnsi="Times New Roman"/>
        </w:rPr>
        <w:t xml:space="preserve">, </w:t>
      </w:r>
      <w:r>
        <w:rPr>
          <w:rFonts w:ascii="Times New Roman" w:hAnsi="Times New Roman"/>
          <w:lang w:val="az-Latn-AZ"/>
        </w:rPr>
        <w:t>Didro</w:t>
      </w:r>
      <w:r>
        <w:rPr>
          <w:rFonts w:ascii="Times New Roman" w:hAnsi="Times New Roman"/>
        </w:rPr>
        <w:t xml:space="preserve">, </w:t>
      </w:r>
      <w:r>
        <w:rPr>
          <w:rFonts w:ascii="Times New Roman" w:hAnsi="Times New Roman"/>
          <w:lang w:val="az-Latn-AZ"/>
        </w:rPr>
        <w:t>Holbax və Helvetsi üzərlərinə düşən tarixi vəzifəni</w:t>
      </w:r>
      <w:r>
        <w:rPr>
          <w:rFonts w:ascii="Times New Roman" w:hAnsi="Times New Roman"/>
        </w:rPr>
        <w:t xml:space="preserve">, </w:t>
      </w:r>
      <w:r>
        <w:rPr>
          <w:rFonts w:ascii="Times New Roman" w:hAnsi="Times New Roman"/>
          <w:lang w:val="az-Latn-AZ"/>
        </w:rPr>
        <w:t>kütlələrin dini ideologiyadan asılılığını azaltmaq üçün maarifçilik işini yaymağı vacib hesab edirdilər</w:t>
      </w:r>
      <w:r>
        <w:rPr>
          <w:rFonts w:ascii="Times New Roman" w:hAnsi="Times New Roman"/>
        </w:rPr>
        <w:t xml:space="preserve">. </w:t>
      </w:r>
      <w:r>
        <w:rPr>
          <w:rFonts w:ascii="Times New Roman" w:hAnsi="Times New Roman"/>
          <w:lang w:val="az-Latn-AZ"/>
        </w:rPr>
        <w:t>Fransada maarifçilik hərəkatı inqilabi çevrilişlə bağlı idi</w:t>
      </w:r>
      <w:r>
        <w:rPr>
          <w:rFonts w:ascii="Times New Roman" w:hAnsi="Times New Roman"/>
        </w:rPr>
        <w:t xml:space="preserve">. </w:t>
      </w:r>
      <w:r>
        <w:rPr>
          <w:rFonts w:ascii="Times New Roman" w:hAnsi="Times New Roman"/>
          <w:lang w:val="az-Latn-AZ"/>
        </w:rPr>
        <w:t>Fransız burjuaziyası bu çevrilişin əsas aparıcı qüvvəsi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əsrin astanasında Fransada bu hərəkatın rüşeymləri ilk dəfə olaraq Lesajın yaradıcılığında meydana çıxmışdı</w:t>
      </w:r>
      <w:r>
        <w:rPr>
          <w:rFonts w:ascii="Times New Roman" w:hAnsi="Times New Roman"/>
        </w:rPr>
        <w:t xml:space="preserve">. </w:t>
      </w:r>
      <w:r>
        <w:rPr>
          <w:rFonts w:ascii="Times New Roman" w:hAnsi="Times New Roman"/>
          <w:lang w:val="az-Latn-AZ"/>
        </w:rPr>
        <w:t>Feodalizmin tənqidində onu məşhur “Tyürkare” komediyasında</w:t>
      </w:r>
      <w:r>
        <w:rPr>
          <w:rFonts w:ascii="Times New Roman" w:hAnsi="Times New Roman"/>
        </w:rPr>
        <w:t xml:space="preserve">, </w:t>
      </w:r>
      <w:r>
        <w:rPr>
          <w:rFonts w:ascii="Times New Roman" w:hAnsi="Times New Roman"/>
          <w:lang w:val="az-Latn-AZ"/>
        </w:rPr>
        <w:t>satirik planda yazdığı “Axsaq şeytan” romanında rast gəlirik</w:t>
      </w:r>
      <w:r>
        <w:rPr>
          <w:rFonts w:ascii="Times New Roman" w:hAnsi="Times New Roman"/>
        </w:rPr>
        <w:t xml:space="preserve"> (1707). </w:t>
      </w:r>
      <w:r>
        <w:rPr>
          <w:rFonts w:ascii="Times New Roman" w:hAnsi="Times New Roman"/>
          <w:lang w:val="az-Latn-AZ"/>
        </w:rPr>
        <w:t>Volterin “Edip”</w:t>
      </w:r>
      <w:r>
        <w:rPr>
          <w:rFonts w:ascii="Times New Roman" w:hAnsi="Times New Roman"/>
        </w:rPr>
        <w:t xml:space="preserve"> (1718) </w:t>
      </w:r>
      <w:r>
        <w:rPr>
          <w:rFonts w:ascii="Times New Roman" w:hAnsi="Times New Roman"/>
          <w:lang w:val="az-Latn-AZ"/>
        </w:rPr>
        <w:t>faciəsində də kilsənin nüfuzuna zərbə vurulmuşdu</w:t>
      </w:r>
      <w:r>
        <w:rPr>
          <w:rFonts w:ascii="Times New Roman" w:hAnsi="Times New Roman"/>
        </w:rPr>
        <w:t xml:space="preserve">. </w:t>
      </w:r>
      <w:r>
        <w:rPr>
          <w:rFonts w:ascii="Times New Roman" w:hAnsi="Times New Roman"/>
          <w:lang w:val="az-Latn-AZ"/>
        </w:rPr>
        <w:t>Monteskyö “İran məktubları” adlı fəlsəfi romanında maarifçiliyin əsaslarını işləmişdi</w:t>
      </w:r>
      <w:r>
        <w:rPr>
          <w:rFonts w:ascii="Times New Roman" w:hAnsi="Times New Roman"/>
        </w:rPr>
        <w:t xml:space="preserve">. </w:t>
      </w:r>
      <w:r>
        <w:rPr>
          <w:rFonts w:ascii="Times New Roman" w:hAnsi="Times New Roman"/>
          <w:lang w:val="az-Latn-AZ"/>
        </w:rPr>
        <w:t>Sonrakı</w:t>
      </w:r>
      <w:r>
        <w:rPr>
          <w:rFonts w:ascii="Times New Roman" w:hAnsi="Times New Roman"/>
        </w:rPr>
        <w:t xml:space="preserve"> 30 </w:t>
      </w:r>
      <w:r>
        <w:rPr>
          <w:rFonts w:ascii="Times New Roman" w:hAnsi="Times New Roman"/>
          <w:lang w:val="az-Latn-AZ"/>
        </w:rPr>
        <w:t>il ərzində Volter maarifçilik ideyasını inkişaf etdirmiş</w:t>
      </w:r>
      <w:r>
        <w:rPr>
          <w:rFonts w:ascii="Times New Roman" w:hAnsi="Times New Roman"/>
        </w:rPr>
        <w:t xml:space="preserve">, </w:t>
      </w:r>
      <w:r>
        <w:rPr>
          <w:rFonts w:ascii="Times New Roman" w:hAnsi="Times New Roman"/>
          <w:lang w:val="az-Latn-AZ"/>
        </w:rPr>
        <w:t>davamçılarının yetişməsinə səbəb olmuşdu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Maarifçilər əsas qüvvələrini feodalizmin qapalı quruluşuna qarşı yönəltmişdilər</w:t>
      </w:r>
      <w:r>
        <w:rPr>
          <w:rFonts w:ascii="Times New Roman" w:hAnsi="Times New Roman"/>
        </w:rPr>
        <w:t xml:space="preserve">. </w:t>
      </w:r>
      <w:r>
        <w:rPr>
          <w:rFonts w:ascii="Times New Roman" w:hAnsi="Times New Roman"/>
          <w:lang w:val="az-Latn-AZ"/>
        </w:rPr>
        <w:t>Onlar müxtəlif bilik sahələrinin şəxsiyyətləri idilər</w:t>
      </w:r>
      <w:r>
        <w:rPr>
          <w:rFonts w:ascii="Times New Roman" w:hAnsi="Times New Roman"/>
        </w:rPr>
        <w:t xml:space="preserve">. </w:t>
      </w:r>
      <w:r>
        <w:rPr>
          <w:rFonts w:ascii="Times New Roman" w:hAnsi="Times New Roman"/>
          <w:lang w:val="az-Latn-AZ"/>
        </w:rPr>
        <w:t>Didro dramaturq</w:t>
      </w:r>
      <w:r>
        <w:rPr>
          <w:rFonts w:ascii="Times New Roman" w:hAnsi="Times New Roman"/>
        </w:rPr>
        <w:t xml:space="preserve">, </w:t>
      </w:r>
      <w:r>
        <w:rPr>
          <w:rFonts w:ascii="Times New Roman" w:hAnsi="Times New Roman"/>
          <w:lang w:val="az-Latn-AZ"/>
        </w:rPr>
        <w:t>filosof</w:t>
      </w:r>
      <w:r>
        <w:rPr>
          <w:rFonts w:ascii="Times New Roman" w:hAnsi="Times New Roman"/>
        </w:rPr>
        <w:t xml:space="preserve">, </w:t>
      </w:r>
      <w:r>
        <w:rPr>
          <w:rFonts w:ascii="Times New Roman" w:hAnsi="Times New Roman"/>
          <w:lang w:val="az-Latn-AZ"/>
        </w:rPr>
        <w:t>sənət nəzəriyyəçisi</w:t>
      </w:r>
      <w:r>
        <w:rPr>
          <w:rFonts w:ascii="Times New Roman" w:hAnsi="Times New Roman"/>
        </w:rPr>
        <w:t xml:space="preserve">, </w:t>
      </w:r>
      <w:r>
        <w:rPr>
          <w:rFonts w:ascii="Times New Roman" w:hAnsi="Times New Roman"/>
          <w:lang w:val="az-Latn-AZ"/>
        </w:rPr>
        <w:t>musiqi tənqidçisi və qədim əlyazmaların bilicisi idi</w:t>
      </w:r>
      <w:r>
        <w:rPr>
          <w:rFonts w:ascii="Times New Roman" w:hAnsi="Times New Roman"/>
        </w:rPr>
        <w:t xml:space="preserve">. </w:t>
      </w:r>
      <w:r>
        <w:rPr>
          <w:rFonts w:ascii="Times New Roman" w:hAnsi="Times New Roman"/>
          <w:lang w:val="az-Latn-AZ"/>
        </w:rPr>
        <w:t>Russo bədii nəsr ustası</w:t>
      </w:r>
      <w:r>
        <w:rPr>
          <w:rFonts w:ascii="Times New Roman" w:hAnsi="Times New Roman"/>
        </w:rPr>
        <w:t xml:space="preserve">, </w:t>
      </w:r>
      <w:r>
        <w:rPr>
          <w:rFonts w:ascii="Times New Roman" w:hAnsi="Times New Roman"/>
          <w:lang w:val="az-Latn-AZ"/>
        </w:rPr>
        <w:t>siyasi mütəfəkkir</w:t>
      </w:r>
      <w:r>
        <w:rPr>
          <w:rFonts w:ascii="Times New Roman" w:hAnsi="Times New Roman"/>
        </w:rPr>
        <w:t xml:space="preserve">, </w:t>
      </w:r>
      <w:r>
        <w:rPr>
          <w:rFonts w:ascii="Times New Roman" w:hAnsi="Times New Roman"/>
          <w:lang w:val="az-Latn-AZ"/>
        </w:rPr>
        <w:t>bəstəkar</w:t>
      </w:r>
      <w:r>
        <w:rPr>
          <w:rFonts w:ascii="Times New Roman" w:hAnsi="Times New Roman"/>
        </w:rPr>
        <w:t xml:space="preserve">, </w:t>
      </w:r>
      <w:r>
        <w:rPr>
          <w:rFonts w:ascii="Times New Roman" w:hAnsi="Times New Roman"/>
          <w:lang w:val="az-Latn-AZ"/>
        </w:rPr>
        <w:t>eyni zamanda pedaqoji roman olan “Emil” əsərinin müəllifi idi</w:t>
      </w:r>
      <w:r>
        <w:rPr>
          <w:rFonts w:ascii="Times New Roman" w:hAnsi="Times New Roman"/>
        </w:rPr>
        <w:t xml:space="preserve">. </w:t>
      </w:r>
      <w:r>
        <w:rPr>
          <w:rFonts w:ascii="Times New Roman" w:hAnsi="Times New Roman"/>
          <w:lang w:val="az-Latn-AZ"/>
        </w:rPr>
        <w:t>D</w:t>
      </w:r>
      <w:r>
        <w:rPr>
          <w:rFonts w:ascii="Times New Roman" w:hAnsi="Times New Roman"/>
          <w:b/>
        </w:rPr>
        <w:t xml:space="preserve">' </w:t>
      </w:r>
      <w:r>
        <w:rPr>
          <w:rFonts w:ascii="Times New Roman" w:hAnsi="Times New Roman"/>
          <w:lang w:val="az-Latn-AZ"/>
        </w:rPr>
        <w:t>Alamber riyaziyyatçı</w:t>
      </w:r>
      <w:r>
        <w:rPr>
          <w:rFonts w:ascii="Times New Roman" w:hAnsi="Times New Roman"/>
        </w:rPr>
        <w:t xml:space="preserve">, </w:t>
      </w:r>
      <w:r>
        <w:rPr>
          <w:rFonts w:ascii="Times New Roman" w:hAnsi="Times New Roman"/>
          <w:lang w:val="az-Latn-AZ"/>
        </w:rPr>
        <w:t>Buffon və Lametri təbiət elmləri üzrə</w:t>
      </w:r>
      <w:r>
        <w:rPr>
          <w:rFonts w:ascii="Times New Roman" w:hAnsi="Times New Roman"/>
        </w:rPr>
        <w:t xml:space="preserve">, </w:t>
      </w:r>
      <w:r>
        <w:rPr>
          <w:rFonts w:ascii="Times New Roman" w:hAnsi="Times New Roman"/>
          <w:lang w:val="az-Latn-AZ"/>
        </w:rPr>
        <w:t>Monteskyö hüquq elmləri sahəsində çalışmışlar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Didro</w:t>
      </w:r>
      <w:r>
        <w:rPr>
          <w:rFonts w:ascii="Times New Roman" w:hAnsi="Times New Roman"/>
        </w:rPr>
        <w:t xml:space="preserve"> 30 </w:t>
      </w:r>
      <w:r>
        <w:rPr>
          <w:rFonts w:ascii="Times New Roman" w:hAnsi="Times New Roman"/>
          <w:lang w:val="az-Latn-AZ"/>
        </w:rPr>
        <w:t>il ərzində “Ensiklopediya” nəşrinin yaradıcısı və baş redaktoru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ətrafına Fransanın ziyalılarını yığıb “Ensiklopediya”nın çoxlu cildlərini nəşr etdirmişdi</w:t>
      </w:r>
      <w:r>
        <w:rPr>
          <w:rFonts w:ascii="Times New Roman" w:hAnsi="Times New Roman"/>
        </w:rPr>
        <w:t xml:space="preserve">. </w:t>
      </w:r>
      <w:r>
        <w:rPr>
          <w:rFonts w:ascii="Times New Roman" w:hAnsi="Times New Roman"/>
          <w:lang w:val="az-Latn-AZ"/>
        </w:rPr>
        <w:t>Jurnalın çox sayda məqalələrinin yazılmasında qabaqcıl maarifçilər iştirak etmişdilər</w:t>
      </w:r>
      <w:r>
        <w:rPr>
          <w:rFonts w:ascii="Times New Roman" w:hAnsi="Times New Roman"/>
        </w:rPr>
        <w:t xml:space="preserve">. </w:t>
      </w:r>
      <w:r>
        <w:rPr>
          <w:rFonts w:ascii="Times New Roman" w:hAnsi="Times New Roman"/>
          <w:lang w:val="az-Latn-AZ"/>
        </w:rPr>
        <w:t>Russo musiqi haqqında</w:t>
      </w:r>
      <w:r>
        <w:rPr>
          <w:rFonts w:ascii="Times New Roman" w:hAnsi="Times New Roman"/>
        </w:rPr>
        <w:t xml:space="preserve">, </w:t>
      </w:r>
      <w:r>
        <w:rPr>
          <w:rFonts w:ascii="Times New Roman" w:hAnsi="Times New Roman"/>
          <w:lang w:val="az-Latn-AZ"/>
        </w:rPr>
        <w:t xml:space="preserve">Türqo </w:t>
      </w:r>
      <w:r>
        <w:rPr>
          <w:rFonts w:ascii="Times New Roman" w:hAnsi="Times New Roman"/>
          <w:lang w:val="az-Latn-AZ"/>
        </w:rPr>
        <w:lastRenderedPageBreak/>
        <w:t>siyasi iqtisada dair</w:t>
      </w:r>
      <w:r>
        <w:rPr>
          <w:rFonts w:ascii="Times New Roman" w:hAnsi="Times New Roman"/>
        </w:rPr>
        <w:t xml:space="preserve">, </w:t>
      </w:r>
      <w:r>
        <w:rPr>
          <w:rFonts w:ascii="Times New Roman" w:hAnsi="Times New Roman"/>
          <w:lang w:val="az-Latn-AZ"/>
        </w:rPr>
        <w:t>Buffon təbiət elmləri barədə məqalələr yazmışdılar</w:t>
      </w:r>
      <w:r>
        <w:rPr>
          <w:rFonts w:ascii="Times New Roman" w:hAnsi="Times New Roman"/>
        </w:rPr>
        <w:t xml:space="preserve">. </w:t>
      </w:r>
      <w:r>
        <w:rPr>
          <w:rFonts w:ascii="Times New Roman" w:hAnsi="Times New Roman"/>
          <w:lang w:val="az-Latn-AZ"/>
        </w:rPr>
        <w:t>Volterin “Ağıl” məqaləsi</w:t>
      </w:r>
      <w:r>
        <w:rPr>
          <w:rFonts w:ascii="Times New Roman" w:hAnsi="Times New Roman"/>
        </w:rPr>
        <w:t xml:space="preserve">, </w:t>
      </w:r>
      <w:r>
        <w:rPr>
          <w:rFonts w:ascii="Times New Roman" w:hAnsi="Times New Roman"/>
          <w:lang w:val="az-Latn-AZ"/>
        </w:rPr>
        <w:t>Monteskyönün “Zövq”</w:t>
      </w:r>
      <w:r>
        <w:rPr>
          <w:rFonts w:ascii="Times New Roman" w:hAnsi="Times New Roman"/>
        </w:rPr>
        <w:t xml:space="preserve"> (</w:t>
      </w:r>
      <w:r>
        <w:rPr>
          <w:rFonts w:ascii="Times New Roman" w:hAnsi="Times New Roman"/>
          <w:lang w:val="az-Latn-AZ"/>
        </w:rPr>
        <w:t>estetikaya aid</w:t>
      </w:r>
      <w:r>
        <w:rPr>
          <w:rFonts w:ascii="Times New Roman" w:hAnsi="Times New Roman"/>
        </w:rPr>
        <w:t xml:space="preserve">), </w:t>
      </w:r>
      <w:r>
        <w:rPr>
          <w:rFonts w:ascii="Times New Roman" w:hAnsi="Times New Roman"/>
          <w:lang w:val="az-Latn-AZ"/>
        </w:rPr>
        <w:t>Holbaxın dini məsələlərdən bəhs edən məqaləsi işıq üzü görmüşdü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Papa</w:t>
      </w:r>
      <w:r>
        <w:rPr>
          <w:rFonts w:ascii="Times New Roman" w:hAnsi="Times New Roman"/>
        </w:rPr>
        <w:t xml:space="preserve"> XIII </w:t>
      </w:r>
      <w:r>
        <w:rPr>
          <w:rFonts w:ascii="Times New Roman" w:hAnsi="Times New Roman"/>
          <w:lang w:val="az-Latn-AZ"/>
        </w:rPr>
        <w:t>Kliment</w:t>
      </w:r>
      <w:r>
        <w:rPr>
          <w:rFonts w:ascii="Times New Roman" w:hAnsi="Times New Roman"/>
        </w:rPr>
        <w:t xml:space="preserve"> 1759-</w:t>
      </w:r>
      <w:r>
        <w:rPr>
          <w:rFonts w:ascii="Times New Roman" w:hAnsi="Times New Roman"/>
          <w:lang w:val="az-Latn-AZ"/>
        </w:rPr>
        <w:t>cu il sentyabrın</w:t>
      </w:r>
      <w:r>
        <w:rPr>
          <w:rFonts w:ascii="Times New Roman" w:hAnsi="Times New Roman"/>
        </w:rPr>
        <w:t xml:space="preserve"> 3-</w:t>
      </w:r>
      <w:r>
        <w:rPr>
          <w:rFonts w:ascii="Times New Roman" w:hAnsi="Times New Roman"/>
          <w:lang w:val="az-Latn-AZ"/>
        </w:rPr>
        <w:t>də özünün xüsusi elçisi vasitəsilə “Ensiklopediya”nın yandırılması haqqında hökm göndərdi</w:t>
      </w:r>
      <w:r>
        <w:rPr>
          <w:rFonts w:ascii="Times New Roman" w:hAnsi="Times New Roman"/>
        </w:rPr>
        <w:t xml:space="preserve">. </w:t>
      </w:r>
      <w:r>
        <w:rPr>
          <w:rFonts w:ascii="Times New Roman" w:hAnsi="Times New Roman"/>
          <w:lang w:val="az-Latn-AZ"/>
        </w:rPr>
        <w:t>Bu hadisə ilə bağlı olaraq fransız yezuitləri üzərinə latınca “Morosophia impia calcata”</w:t>
      </w:r>
      <w:r>
        <w:rPr>
          <w:rFonts w:ascii="Times New Roman" w:hAnsi="Times New Roman"/>
        </w:rPr>
        <w:t xml:space="preserve"> (</w:t>
      </w:r>
      <w:r>
        <w:rPr>
          <w:rFonts w:ascii="Times New Roman" w:hAnsi="Times New Roman"/>
          <w:lang w:val="az-Latn-AZ"/>
        </w:rPr>
        <w:t>“Kafir müdrikliyin tapdalanması”</w:t>
      </w:r>
      <w:r>
        <w:rPr>
          <w:rFonts w:ascii="Times New Roman" w:hAnsi="Times New Roman"/>
        </w:rPr>
        <w:t xml:space="preserve">) </w:t>
      </w:r>
      <w:r>
        <w:rPr>
          <w:rFonts w:ascii="Times New Roman" w:hAnsi="Times New Roman"/>
          <w:lang w:val="az-Latn-AZ"/>
        </w:rPr>
        <w:t>sözləri həkk edilmiş medal düzəltdirdilər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Fransız maarifçiləri feodal quruluşunu sıradan çıxarmaq üçün var qüvvələri ilə onun üzərinə hücum etdilər və burjua inqilabını hazırladılar</w:t>
      </w:r>
      <w:r>
        <w:rPr>
          <w:rFonts w:ascii="Times New Roman" w:hAnsi="Times New Roman"/>
        </w:rPr>
        <w:t xml:space="preserve">. </w:t>
      </w:r>
      <w:r>
        <w:rPr>
          <w:rFonts w:ascii="Times New Roman" w:hAnsi="Times New Roman"/>
          <w:lang w:val="az-Latn-AZ"/>
        </w:rPr>
        <w:t>Bu tarixi məsələni həll etmək üçün maarifçilər orta əsrlər İntibah dövrü humanistlərinin ideyalarına</w:t>
      </w:r>
      <w:r>
        <w:rPr>
          <w:rFonts w:ascii="Times New Roman" w:hAnsi="Times New Roman"/>
        </w:rPr>
        <w:t xml:space="preserve">, </w:t>
      </w:r>
      <w:r>
        <w:rPr>
          <w:rFonts w:ascii="Times New Roman" w:hAnsi="Times New Roman"/>
          <w:lang w:val="az-Latn-AZ"/>
        </w:rPr>
        <w:t>onların mədəni irsinə söykəndilər</w:t>
      </w:r>
      <w:r>
        <w:rPr>
          <w:rFonts w:ascii="Times New Roman" w:hAnsi="Times New Roman"/>
        </w:rPr>
        <w:t xml:space="preserve">. </w:t>
      </w:r>
      <w:r>
        <w:rPr>
          <w:rFonts w:ascii="Times New Roman" w:hAnsi="Times New Roman"/>
          <w:lang w:val="az-Latn-AZ"/>
        </w:rPr>
        <w:t>Maarifçiləri düşündürən bir çox məsələlər</w:t>
      </w:r>
      <w:r>
        <w:rPr>
          <w:rFonts w:ascii="Times New Roman" w:hAnsi="Times New Roman"/>
        </w:rPr>
        <w:t xml:space="preserve"> XVI </w:t>
      </w:r>
      <w:r>
        <w:rPr>
          <w:rFonts w:ascii="Times New Roman" w:hAnsi="Times New Roman"/>
          <w:lang w:val="az-Latn-AZ"/>
        </w:rPr>
        <w:t>əsrin humanistlərinin əsərlərində işıqlandırılmışdı</w:t>
      </w:r>
      <w:r>
        <w:rPr>
          <w:rFonts w:ascii="Times New Roman" w:hAnsi="Times New Roman"/>
        </w:rPr>
        <w:t xml:space="preserve">. </w:t>
      </w:r>
      <w:r>
        <w:rPr>
          <w:rFonts w:ascii="Times New Roman" w:hAnsi="Times New Roman"/>
          <w:lang w:val="az-Latn-AZ"/>
        </w:rPr>
        <w:t>Maarifçilər kilsə və onun yaydığı fanatizmlə</w:t>
      </w:r>
      <w:r>
        <w:rPr>
          <w:rFonts w:ascii="Times New Roman" w:hAnsi="Times New Roman"/>
        </w:rPr>
        <w:t xml:space="preserve">, </w:t>
      </w:r>
      <w:r>
        <w:rPr>
          <w:rFonts w:ascii="Times New Roman" w:hAnsi="Times New Roman"/>
          <w:lang w:val="az-Latn-AZ"/>
        </w:rPr>
        <w:t>orta əsrlərin sxolastik elmləri ilə mübarizəni davam etdirirdilər</w:t>
      </w:r>
      <w:r>
        <w:rPr>
          <w:rFonts w:ascii="Times New Roman" w:hAnsi="Times New Roman"/>
        </w:rPr>
        <w:t xml:space="preserve">. </w:t>
      </w:r>
      <w:r>
        <w:rPr>
          <w:rFonts w:ascii="Times New Roman" w:hAnsi="Times New Roman"/>
          <w:lang w:val="az-Latn-AZ"/>
        </w:rPr>
        <w:t>Russo dinin əleyhinə olsa da</w:t>
      </w:r>
      <w:r>
        <w:rPr>
          <w:rFonts w:ascii="Times New Roman" w:hAnsi="Times New Roman"/>
        </w:rPr>
        <w:t xml:space="preserve">, </w:t>
      </w:r>
      <w:r>
        <w:rPr>
          <w:rFonts w:ascii="Times New Roman" w:hAnsi="Times New Roman"/>
          <w:lang w:val="az-Latn-AZ"/>
        </w:rPr>
        <w:t>ateizmin ziddinə olaraq təbiət hadisələrinin idealistcəsinə izahına</w:t>
      </w:r>
      <w:r>
        <w:rPr>
          <w:rFonts w:ascii="Times New Roman" w:hAnsi="Times New Roman"/>
        </w:rPr>
        <w:t xml:space="preserve">, </w:t>
      </w:r>
      <w:r>
        <w:rPr>
          <w:rFonts w:ascii="Times New Roman" w:hAnsi="Times New Roman"/>
          <w:lang w:val="az-Latn-AZ"/>
        </w:rPr>
        <w:t>bütün maarifçilərlə birlikdə xristian dininin və kilsənin düşməni kimi insanların azadlıq və bərabərlik hüququnun</w:t>
      </w:r>
      <w:r>
        <w:rPr>
          <w:rFonts w:ascii="Times New Roman" w:hAnsi="Times New Roman"/>
        </w:rPr>
        <w:t xml:space="preserve">, </w:t>
      </w:r>
      <w:r>
        <w:rPr>
          <w:rFonts w:ascii="Times New Roman" w:hAnsi="Times New Roman"/>
          <w:lang w:val="az-Latn-AZ"/>
        </w:rPr>
        <w:t>xoşbəxtliyinin qorunmasına çalışırdı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“Emil” romanında F</w:t>
      </w:r>
      <w:r>
        <w:rPr>
          <w:rFonts w:ascii="Times New Roman" w:hAnsi="Times New Roman"/>
        </w:rPr>
        <w:t>.</w:t>
      </w:r>
      <w:r>
        <w:rPr>
          <w:rFonts w:ascii="Times New Roman" w:hAnsi="Times New Roman"/>
          <w:lang w:val="az-Latn-AZ"/>
        </w:rPr>
        <w:t>Rablenin “Qarqantüa və Pantaqrüel” əsərindəki pedaqoji fikirlərdən istifadə edərək öz proqramını hazırlamışdı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Fransız maarifçilərinin diqqət mərkəzində elm dayanırdı</w:t>
      </w:r>
      <w:r>
        <w:rPr>
          <w:rFonts w:ascii="Times New Roman" w:hAnsi="Times New Roman"/>
        </w:rPr>
        <w:t xml:space="preserve">. </w:t>
      </w:r>
      <w:r>
        <w:rPr>
          <w:rFonts w:ascii="Times New Roman" w:hAnsi="Times New Roman"/>
          <w:lang w:val="az-Latn-AZ"/>
        </w:rPr>
        <w:t>Onlar elmi mövqeləri ilə ictimai və siyasi problemlərin həllinə çalışırdılar</w:t>
      </w:r>
      <w:r>
        <w:rPr>
          <w:rFonts w:ascii="Times New Roman" w:hAnsi="Times New Roman"/>
        </w:rPr>
        <w:t xml:space="preserve">. </w:t>
      </w:r>
      <w:r>
        <w:rPr>
          <w:rFonts w:ascii="Times New Roman" w:hAnsi="Times New Roman"/>
          <w:lang w:val="az-Latn-AZ"/>
        </w:rPr>
        <w:t>Onlar fəlsəfə sahəsində</w:t>
      </w:r>
      <w:r>
        <w:rPr>
          <w:rFonts w:ascii="Times New Roman" w:hAnsi="Times New Roman"/>
        </w:rPr>
        <w:t xml:space="preserve"> XVII </w:t>
      </w:r>
      <w:r>
        <w:rPr>
          <w:rFonts w:ascii="Times New Roman" w:hAnsi="Times New Roman"/>
          <w:lang w:val="az-Latn-AZ"/>
        </w:rPr>
        <w:t>əsrin metafizik filosoflarının</w:t>
      </w:r>
      <w:r>
        <w:rPr>
          <w:rFonts w:ascii="Times New Roman" w:hAnsi="Times New Roman"/>
        </w:rPr>
        <w:t xml:space="preserve"> – </w:t>
      </w:r>
      <w:r>
        <w:rPr>
          <w:rFonts w:ascii="Times New Roman" w:hAnsi="Times New Roman"/>
          <w:lang w:val="az-Latn-AZ"/>
        </w:rPr>
        <w:t>Dekart</w:t>
      </w:r>
      <w:r>
        <w:rPr>
          <w:rFonts w:ascii="Times New Roman" w:hAnsi="Times New Roman"/>
        </w:rPr>
        <w:t xml:space="preserve">, </w:t>
      </w:r>
      <w:r>
        <w:rPr>
          <w:rFonts w:ascii="Times New Roman" w:hAnsi="Times New Roman"/>
          <w:lang w:val="az-Latn-AZ"/>
        </w:rPr>
        <w:t>Leybnis</w:t>
      </w:r>
      <w:r>
        <w:rPr>
          <w:rFonts w:ascii="Times New Roman" w:hAnsi="Times New Roman"/>
        </w:rPr>
        <w:t xml:space="preserve">, </w:t>
      </w:r>
      <w:r>
        <w:rPr>
          <w:rFonts w:ascii="Times New Roman" w:hAnsi="Times New Roman"/>
          <w:lang w:val="az-Latn-AZ"/>
        </w:rPr>
        <w:t>Malbanş və Spinozanın köhnə fəlsəfi sisteminə də nəzər yetirmişdilər</w:t>
      </w:r>
      <w:r>
        <w:rPr>
          <w:rFonts w:ascii="Times New Roman" w:hAnsi="Times New Roman"/>
        </w:rPr>
        <w:t xml:space="preserve">. </w:t>
      </w:r>
      <w:r>
        <w:rPr>
          <w:rFonts w:ascii="Times New Roman" w:hAnsi="Times New Roman"/>
          <w:lang w:val="az-Latn-AZ"/>
        </w:rPr>
        <w:t>Maarifçilər deduktiv metoddan imtina edərək</w:t>
      </w:r>
      <w:r>
        <w:rPr>
          <w:rFonts w:ascii="Times New Roman" w:hAnsi="Times New Roman"/>
        </w:rPr>
        <w:t xml:space="preserve">, </w:t>
      </w:r>
      <w:r>
        <w:rPr>
          <w:rFonts w:ascii="Times New Roman" w:hAnsi="Times New Roman"/>
          <w:lang w:val="az-Latn-AZ"/>
        </w:rPr>
        <w:t>maddi dünyanı induktiv cəhətdən</w:t>
      </w:r>
      <w:r>
        <w:rPr>
          <w:rFonts w:ascii="Times New Roman" w:hAnsi="Times New Roman"/>
        </w:rPr>
        <w:t xml:space="preserve">, </w:t>
      </w:r>
      <w:r>
        <w:rPr>
          <w:rFonts w:ascii="Times New Roman" w:hAnsi="Times New Roman"/>
          <w:lang w:val="az-Latn-AZ"/>
        </w:rPr>
        <w:t>konkret hadisələr əsasında öyrənilməsini təklif edirdilər</w:t>
      </w:r>
      <w:r>
        <w:rPr>
          <w:rFonts w:ascii="Times New Roman" w:hAnsi="Times New Roman"/>
        </w:rPr>
        <w:t xml:space="preserve"> (</w:t>
      </w:r>
      <w:r>
        <w:rPr>
          <w:rFonts w:ascii="Times New Roman" w:hAnsi="Times New Roman"/>
          <w:lang w:val="az-Latn-AZ"/>
        </w:rPr>
        <w:t>Holbax “Təbiətin sistemi”</w:t>
      </w:r>
      <w:r>
        <w:rPr>
          <w:rFonts w:ascii="Times New Roman" w:hAnsi="Times New Roman"/>
        </w:rPr>
        <w:t xml:space="preserve">, </w:t>
      </w:r>
      <w:r>
        <w:rPr>
          <w:rFonts w:ascii="Times New Roman" w:hAnsi="Times New Roman"/>
          <w:lang w:val="az-Latn-AZ"/>
        </w:rPr>
        <w:t>Kodeks “Təbiətin kodeksi”</w:t>
      </w:r>
      <w:r>
        <w:rPr>
          <w:rFonts w:ascii="Times New Roman" w:hAnsi="Times New Roman"/>
        </w:rPr>
        <w:t xml:space="preserve">, </w:t>
      </w:r>
      <w:r>
        <w:rPr>
          <w:rFonts w:ascii="Times New Roman" w:hAnsi="Times New Roman"/>
          <w:lang w:val="az-Latn-AZ"/>
        </w:rPr>
        <w:t>Robine “Təbiət haqqında”</w:t>
      </w:r>
      <w:r>
        <w:rPr>
          <w:rFonts w:ascii="Times New Roman" w:hAnsi="Times New Roman"/>
        </w:rPr>
        <w:t xml:space="preserve">, </w:t>
      </w:r>
      <w:r>
        <w:rPr>
          <w:rFonts w:ascii="Times New Roman" w:hAnsi="Times New Roman"/>
          <w:lang w:val="az-Latn-AZ"/>
        </w:rPr>
        <w:t>Didro “Təbiətin izah edilməsi haqqında fikirlər”</w:t>
      </w:r>
      <w:r>
        <w:rPr>
          <w:rFonts w:ascii="Times New Roman" w:hAnsi="Times New Roman"/>
        </w:rPr>
        <w:t xml:space="preserve">). </w:t>
      </w:r>
      <w:r>
        <w:rPr>
          <w:rFonts w:ascii="Times New Roman" w:hAnsi="Times New Roman"/>
          <w:lang w:val="az-Latn-AZ"/>
        </w:rPr>
        <w:t xml:space="preserve">Təbiətin induktiv metodla öyrənilməsinə nümunə kimi Buffonun </w:t>
      </w:r>
      <w:r>
        <w:rPr>
          <w:rFonts w:ascii="Times New Roman" w:hAnsi="Times New Roman"/>
          <w:lang w:val="az-Latn-AZ"/>
        </w:rPr>
        <w:lastRenderedPageBreak/>
        <w:t>“Ümumi və xüsusi təbiət tarixi” əsərini göstərmək olar</w:t>
      </w:r>
      <w:r>
        <w:rPr>
          <w:rFonts w:ascii="Times New Roman" w:hAnsi="Times New Roman"/>
        </w:rPr>
        <w:t xml:space="preserve">. </w:t>
      </w:r>
      <w:r>
        <w:rPr>
          <w:rFonts w:ascii="Times New Roman" w:hAnsi="Times New Roman"/>
          <w:lang w:val="az-Latn-AZ"/>
        </w:rPr>
        <w:t>Əsərdə o</w:t>
      </w:r>
      <w:r>
        <w:rPr>
          <w:rFonts w:ascii="Times New Roman" w:hAnsi="Times New Roman"/>
        </w:rPr>
        <w:t xml:space="preserve">, </w:t>
      </w:r>
      <w:r>
        <w:rPr>
          <w:rFonts w:ascii="Times New Roman" w:hAnsi="Times New Roman"/>
          <w:lang w:val="az-Latn-AZ"/>
        </w:rPr>
        <w:t>mineralların</w:t>
      </w:r>
      <w:r>
        <w:rPr>
          <w:rFonts w:ascii="Times New Roman" w:hAnsi="Times New Roman"/>
        </w:rPr>
        <w:t xml:space="preserve">, </w:t>
      </w:r>
      <w:r>
        <w:rPr>
          <w:rFonts w:ascii="Times New Roman" w:hAnsi="Times New Roman"/>
          <w:lang w:val="az-Latn-AZ"/>
        </w:rPr>
        <w:t>heyvan və insanların konkret təsvirini verirdi</w:t>
      </w:r>
      <w:r>
        <w:rPr>
          <w:rFonts w:ascii="Times New Roman" w:hAnsi="Times New Roman"/>
        </w:rPr>
        <w:t xml:space="preserve">. </w:t>
      </w:r>
      <w:r>
        <w:rPr>
          <w:rFonts w:ascii="Times New Roman" w:hAnsi="Times New Roman"/>
          <w:lang w:val="az-Latn-AZ"/>
        </w:rPr>
        <w:t xml:space="preserve">Fransız maarifçilərinin əsərləri İngiltərədə </w:t>
      </w:r>
      <w:r>
        <w:rPr>
          <w:rFonts w:ascii="Times New Roman" w:hAnsi="Times New Roman"/>
        </w:rPr>
        <w:t>F.</w:t>
      </w:r>
      <w:r>
        <w:rPr>
          <w:rFonts w:ascii="Times New Roman" w:hAnsi="Times New Roman"/>
          <w:lang w:val="az-Latn-AZ"/>
        </w:rPr>
        <w:t xml:space="preserve">Bekonun və </w:t>
      </w:r>
      <w:r>
        <w:rPr>
          <w:rFonts w:ascii="Times New Roman" w:hAnsi="Times New Roman"/>
        </w:rPr>
        <w:t>C.</w:t>
      </w:r>
      <w:r>
        <w:rPr>
          <w:rFonts w:ascii="Times New Roman" w:hAnsi="Times New Roman"/>
          <w:lang w:val="az-Latn-AZ"/>
        </w:rPr>
        <w:t>Lokkun materialist fəlsəfi dünyagörüşünün formalaşmasına</w:t>
      </w:r>
      <w:r>
        <w:rPr>
          <w:rFonts w:ascii="Times New Roman" w:hAnsi="Times New Roman"/>
        </w:rPr>
        <w:t xml:space="preserve">, </w:t>
      </w:r>
      <w:r>
        <w:rPr>
          <w:rFonts w:ascii="Times New Roman" w:hAnsi="Times New Roman"/>
          <w:lang w:val="az-Latn-AZ"/>
        </w:rPr>
        <w:t>hətta Nyutonun elmi kəşflərinə də təsir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Maarifçilər insanın gücünə</w:t>
      </w:r>
      <w:r>
        <w:rPr>
          <w:rFonts w:ascii="Times New Roman" w:hAnsi="Times New Roman"/>
        </w:rPr>
        <w:t xml:space="preserve">, </w:t>
      </w:r>
      <w:r>
        <w:rPr>
          <w:rFonts w:ascii="Times New Roman" w:hAnsi="Times New Roman"/>
          <w:lang w:val="az-Latn-AZ"/>
        </w:rPr>
        <w:t>onun ağlına və iradəsinə möhkəm inamları ilə fərqlənirdilər</w:t>
      </w:r>
      <w:r>
        <w:rPr>
          <w:rFonts w:ascii="Times New Roman" w:hAnsi="Times New Roman"/>
        </w:rPr>
        <w:t xml:space="preserve">. </w:t>
      </w:r>
      <w:r>
        <w:rPr>
          <w:rFonts w:ascii="Times New Roman" w:hAnsi="Times New Roman"/>
          <w:lang w:val="az-Latn-AZ"/>
        </w:rPr>
        <w:t>Onlar ideyanın gücünə həddindən artıq inanırdılar</w:t>
      </w:r>
      <w:r>
        <w:rPr>
          <w:rFonts w:ascii="Times New Roman" w:hAnsi="Times New Roman"/>
        </w:rPr>
        <w:t xml:space="preserve">. </w:t>
      </w:r>
      <w:r>
        <w:rPr>
          <w:rFonts w:ascii="Times New Roman" w:hAnsi="Times New Roman"/>
          <w:lang w:val="az-Latn-AZ"/>
        </w:rPr>
        <w:t>Onlar güman edirdilər ki</w:t>
      </w:r>
      <w:r>
        <w:rPr>
          <w:rFonts w:ascii="Times New Roman" w:hAnsi="Times New Roman"/>
        </w:rPr>
        <w:t xml:space="preserve">, </w:t>
      </w:r>
      <w:r>
        <w:rPr>
          <w:rFonts w:ascii="Times New Roman" w:hAnsi="Times New Roman"/>
          <w:lang w:val="az-Latn-AZ"/>
        </w:rPr>
        <w:t>ideya möcüzə yaradacaq</w:t>
      </w:r>
      <w:r>
        <w:rPr>
          <w:rFonts w:ascii="Times New Roman" w:hAnsi="Times New Roman"/>
        </w:rPr>
        <w:t xml:space="preserve">, </w:t>
      </w:r>
      <w:r>
        <w:rPr>
          <w:rFonts w:ascii="Times New Roman" w:hAnsi="Times New Roman"/>
          <w:lang w:val="az-Latn-AZ"/>
        </w:rPr>
        <w:t>insanların təfəkküründə çevriliş olacaq</w:t>
      </w:r>
      <w:r>
        <w:rPr>
          <w:rFonts w:ascii="Times New Roman" w:hAnsi="Times New Roman"/>
        </w:rPr>
        <w:t xml:space="preserve">, </w:t>
      </w:r>
      <w:r>
        <w:rPr>
          <w:rFonts w:ascii="Times New Roman" w:hAnsi="Times New Roman"/>
          <w:lang w:val="az-Latn-AZ"/>
        </w:rPr>
        <w:t>bunun ardınca da ictimai həyatda dəyişikliklər baş verəcək</w:t>
      </w:r>
      <w:r>
        <w:rPr>
          <w:rFonts w:ascii="Times New Roman" w:hAnsi="Times New Roman"/>
        </w:rPr>
        <w:t xml:space="preserve">. </w:t>
      </w:r>
      <w:r>
        <w:rPr>
          <w:rFonts w:ascii="Times New Roman" w:hAnsi="Times New Roman"/>
          <w:lang w:val="az-Latn-AZ"/>
        </w:rPr>
        <w:t>Maarifçilər öz baxışları ilə idealist yol tuturdular</w:t>
      </w:r>
      <w:r>
        <w:rPr>
          <w:rFonts w:ascii="Times New Roman" w:hAnsi="Times New Roman"/>
        </w:rPr>
        <w:t xml:space="preserve">. </w:t>
      </w:r>
      <w:r>
        <w:rPr>
          <w:rFonts w:ascii="Times New Roman" w:hAnsi="Times New Roman"/>
          <w:lang w:val="az-Latn-AZ"/>
        </w:rPr>
        <w:t>Bu da bir çox maarifçiləri səhvlərə gətirib çıxarırdı</w:t>
      </w:r>
      <w:r>
        <w:rPr>
          <w:rFonts w:ascii="Times New Roman" w:hAnsi="Times New Roman"/>
        </w:rPr>
        <w:t xml:space="preserve">. </w:t>
      </w:r>
      <w:r>
        <w:rPr>
          <w:rFonts w:ascii="Times New Roman" w:hAnsi="Times New Roman"/>
          <w:lang w:val="az-Latn-AZ"/>
        </w:rPr>
        <w:t>Onların ən əsas səhvi maarifçi monarxiyaya inamları idi</w:t>
      </w:r>
      <w:r>
        <w:rPr>
          <w:rFonts w:ascii="Times New Roman" w:hAnsi="Times New Roman"/>
        </w:rPr>
        <w:t xml:space="preserve">. </w:t>
      </w:r>
      <w:r>
        <w:rPr>
          <w:rFonts w:ascii="Times New Roman" w:hAnsi="Times New Roman"/>
          <w:lang w:val="az-Latn-AZ"/>
        </w:rPr>
        <w:t>Onlar belə monarxiyanın başında maarifçi monarxın dayanacağını düşünürdülər</w:t>
      </w:r>
      <w:r>
        <w:rPr>
          <w:rFonts w:ascii="Times New Roman" w:hAnsi="Times New Roman"/>
        </w:rPr>
        <w:t xml:space="preserve">. </w:t>
      </w:r>
      <w:r>
        <w:rPr>
          <w:rFonts w:ascii="Times New Roman" w:hAnsi="Times New Roman"/>
          <w:lang w:val="az-Latn-AZ"/>
        </w:rPr>
        <w:t>Bu monarx maarifçiliyin bütün ideyalarını mənimsəməli</w:t>
      </w:r>
      <w:r>
        <w:rPr>
          <w:rFonts w:ascii="Times New Roman" w:hAnsi="Times New Roman"/>
        </w:rPr>
        <w:t xml:space="preserve">, </w:t>
      </w:r>
      <w:r>
        <w:rPr>
          <w:rFonts w:ascii="Times New Roman" w:hAnsi="Times New Roman"/>
          <w:lang w:val="az-Latn-AZ"/>
        </w:rPr>
        <w:t>bu cür tərbiyə görməli idi</w:t>
      </w:r>
      <w:r>
        <w:rPr>
          <w:rFonts w:ascii="Times New Roman" w:hAnsi="Times New Roman"/>
        </w:rPr>
        <w:t xml:space="preserve">. </w:t>
      </w:r>
      <w:r>
        <w:rPr>
          <w:rFonts w:ascii="Times New Roman" w:hAnsi="Times New Roman"/>
          <w:lang w:val="az-Latn-AZ"/>
        </w:rPr>
        <w:t>Bunun nəticəsində də bütün sosial konfliktlər öz</w:t>
      </w:r>
      <w:r>
        <w:rPr>
          <w:rFonts w:ascii="Times New Roman" w:hAnsi="Times New Roman"/>
        </w:rPr>
        <w:t>-</w:t>
      </w:r>
      <w:r>
        <w:rPr>
          <w:rFonts w:ascii="Times New Roman" w:hAnsi="Times New Roman"/>
          <w:lang w:val="az-Latn-AZ"/>
        </w:rPr>
        <w:t>özünə həll olunacaqdı</w:t>
      </w:r>
      <w:r>
        <w:rPr>
          <w:rFonts w:ascii="Times New Roman" w:hAnsi="Times New Roman"/>
        </w:rPr>
        <w:t xml:space="preserve">. </w:t>
      </w:r>
      <w:r>
        <w:rPr>
          <w:rFonts w:ascii="Times New Roman" w:hAnsi="Times New Roman"/>
          <w:lang w:val="az-Latn-AZ"/>
        </w:rPr>
        <w:t>Volter Prussiya kralı</w:t>
      </w:r>
      <w:r>
        <w:rPr>
          <w:rFonts w:ascii="Times New Roman" w:hAnsi="Times New Roman"/>
        </w:rPr>
        <w:t xml:space="preserve"> II </w:t>
      </w:r>
      <w:r>
        <w:rPr>
          <w:rFonts w:ascii="Times New Roman" w:hAnsi="Times New Roman"/>
          <w:lang w:val="az-Latn-AZ"/>
        </w:rPr>
        <w:t>Fridrixə yazdığı məktubda özünün baxışlarını belə izah edirdi</w:t>
      </w:r>
      <w:r>
        <w:rPr>
          <w:rFonts w:ascii="Times New Roman" w:hAnsi="Times New Roman"/>
        </w:rPr>
        <w:t xml:space="preserve">: </w:t>
      </w:r>
      <w:r>
        <w:rPr>
          <w:rFonts w:ascii="Times New Roman" w:hAnsi="Times New Roman"/>
          <w:lang w:val="az-Latn-AZ"/>
        </w:rPr>
        <w:t>“İnanın ki</w:t>
      </w:r>
      <w:r>
        <w:rPr>
          <w:rFonts w:ascii="Times New Roman" w:hAnsi="Times New Roman"/>
        </w:rPr>
        <w:t xml:space="preserve">, </w:t>
      </w:r>
      <w:r>
        <w:rPr>
          <w:rFonts w:ascii="Times New Roman" w:hAnsi="Times New Roman"/>
          <w:lang w:val="az-Latn-AZ"/>
        </w:rPr>
        <w:t>həqiqi yaxşı hökmdar olmaq üçün özünü təkmilləşdirmək</w:t>
      </w:r>
      <w:r>
        <w:rPr>
          <w:rFonts w:ascii="Times New Roman" w:hAnsi="Times New Roman"/>
        </w:rPr>
        <w:t xml:space="preserve">, </w:t>
      </w:r>
      <w:r>
        <w:rPr>
          <w:rFonts w:ascii="Times New Roman" w:hAnsi="Times New Roman"/>
          <w:lang w:val="az-Latn-AZ"/>
        </w:rPr>
        <w:t>insanlara inanmaq</w:t>
      </w:r>
      <w:r>
        <w:rPr>
          <w:rFonts w:ascii="Times New Roman" w:hAnsi="Times New Roman"/>
        </w:rPr>
        <w:t xml:space="preserve">, </w:t>
      </w:r>
      <w:r>
        <w:rPr>
          <w:rFonts w:ascii="Times New Roman" w:hAnsi="Times New Roman"/>
          <w:lang w:val="az-Latn-AZ"/>
        </w:rPr>
        <w:t>onlara sevgi</w:t>
      </w:r>
      <w:r>
        <w:rPr>
          <w:rFonts w:ascii="Times New Roman" w:hAnsi="Times New Roman"/>
        </w:rPr>
        <w:t xml:space="preserve">, </w:t>
      </w:r>
      <w:r>
        <w:rPr>
          <w:rFonts w:ascii="Times New Roman" w:hAnsi="Times New Roman"/>
          <w:lang w:val="az-Latn-AZ"/>
        </w:rPr>
        <w:t>inamlarına qayğı ilə yanaşmaq lazımdır”</w:t>
      </w:r>
      <w:r>
        <w:rPr>
          <w:rFonts w:ascii="Times New Roman" w:hAnsi="Times New Roman"/>
        </w:rPr>
        <w:t xml:space="preserve">. </w:t>
      </w:r>
      <w:r>
        <w:rPr>
          <w:rFonts w:ascii="Times New Roman" w:hAnsi="Times New Roman"/>
          <w:lang w:val="az-Latn-AZ"/>
        </w:rPr>
        <w:t>Maarifçilər</w:t>
      </w:r>
      <w:r>
        <w:rPr>
          <w:rFonts w:ascii="Times New Roman" w:hAnsi="Times New Roman"/>
        </w:rPr>
        <w:t xml:space="preserve"> II </w:t>
      </w:r>
      <w:r>
        <w:rPr>
          <w:rFonts w:ascii="Times New Roman" w:hAnsi="Times New Roman"/>
          <w:lang w:val="az-Latn-AZ"/>
        </w:rPr>
        <w:t>Yekaterinanın adını şöhrətləndirmişdilər</w:t>
      </w:r>
      <w:r>
        <w:rPr>
          <w:rFonts w:ascii="Times New Roman" w:hAnsi="Times New Roman"/>
        </w:rPr>
        <w:t xml:space="preserve">. </w:t>
      </w:r>
      <w:r>
        <w:rPr>
          <w:rFonts w:ascii="Times New Roman" w:hAnsi="Times New Roman"/>
          <w:lang w:val="az-Latn-AZ"/>
        </w:rPr>
        <w:t>Volter ona yazırdı ki</w:t>
      </w:r>
      <w:r>
        <w:rPr>
          <w:rFonts w:ascii="Times New Roman" w:hAnsi="Times New Roman"/>
        </w:rPr>
        <w:t xml:space="preserve">, </w:t>
      </w:r>
      <w:r>
        <w:rPr>
          <w:rFonts w:ascii="Times New Roman" w:hAnsi="Times New Roman"/>
          <w:lang w:val="az-Latn-AZ"/>
        </w:rPr>
        <w:t>mən</w:t>
      </w:r>
      <w:r>
        <w:rPr>
          <w:rFonts w:ascii="Times New Roman" w:hAnsi="Times New Roman"/>
        </w:rPr>
        <w:t xml:space="preserve">, </w:t>
      </w:r>
      <w:r>
        <w:rPr>
          <w:rFonts w:ascii="Times New Roman" w:hAnsi="Times New Roman"/>
          <w:lang w:val="az-Latn-AZ"/>
        </w:rPr>
        <w:t>Didro və d</w:t>
      </w:r>
      <w:r>
        <w:rPr>
          <w:rFonts w:ascii="Times New Roman" w:hAnsi="Times New Roman"/>
          <w:b/>
        </w:rPr>
        <w:t xml:space="preserve">' </w:t>
      </w:r>
      <w:r>
        <w:rPr>
          <w:rFonts w:ascii="Times New Roman" w:hAnsi="Times New Roman"/>
          <w:lang w:val="az-Latn-AZ"/>
        </w:rPr>
        <w:t>Alamber sizə səcdəgah yar</w:t>
      </w:r>
      <w:r>
        <w:rPr>
          <w:rFonts w:ascii="Times New Roman" w:hAnsi="Times New Roman"/>
          <w:lang w:val="az-Latn-AZ"/>
        </w:rPr>
        <w:t>a</w:t>
      </w:r>
      <w:r>
        <w:rPr>
          <w:rFonts w:ascii="Times New Roman" w:hAnsi="Times New Roman"/>
          <w:lang w:val="az-Latn-AZ"/>
        </w:rPr>
        <w:t>darıq</w:t>
      </w:r>
      <w:r>
        <w:rPr>
          <w:rFonts w:ascii="Times New Roman" w:hAnsi="Times New Roman"/>
        </w:rPr>
        <w:t xml:space="preserve">. </w:t>
      </w:r>
      <w:r>
        <w:rPr>
          <w:rFonts w:ascii="Times New Roman" w:hAnsi="Times New Roman"/>
          <w:lang w:val="az-Latn-AZ"/>
        </w:rPr>
        <w:t>Parisdə elə bir adam</w:t>
      </w:r>
      <w:r>
        <w:rPr>
          <w:rFonts w:ascii="Times New Roman" w:hAnsi="Times New Roman"/>
        </w:rPr>
        <w:t xml:space="preserve">, </w:t>
      </w:r>
      <w:r>
        <w:rPr>
          <w:rFonts w:ascii="Times New Roman" w:hAnsi="Times New Roman"/>
          <w:lang w:val="az-Latn-AZ"/>
        </w:rPr>
        <w:t>namuslu insan tapmaq olmaz ki</w:t>
      </w:r>
      <w:r>
        <w:rPr>
          <w:rFonts w:ascii="Times New Roman" w:hAnsi="Times New Roman"/>
        </w:rPr>
        <w:t xml:space="preserve">, </w:t>
      </w:r>
      <w:r>
        <w:rPr>
          <w:rFonts w:ascii="Times New Roman" w:hAnsi="Times New Roman"/>
          <w:lang w:val="az-Latn-AZ"/>
        </w:rPr>
        <w:t>sizin ağlınıza</w:t>
      </w:r>
      <w:r>
        <w:rPr>
          <w:rFonts w:ascii="Times New Roman" w:hAnsi="Times New Roman"/>
        </w:rPr>
        <w:t xml:space="preserve">, </w:t>
      </w:r>
      <w:r>
        <w:rPr>
          <w:rFonts w:ascii="Times New Roman" w:hAnsi="Times New Roman"/>
          <w:lang w:val="az-Latn-AZ"/>
        </w:rPr>
        <w:t>qəlbinizə</w:t>
      </w:r>
      <w:r>
        <w:rPr>
          <w:rFonts w:ascii="Times New Roman" w:hAnsi="Times New Roman"/>
        </w:rPr>
        <w:t xml:space="preserve">, </w:t>
      </w:r>
      <w:r>
        <w:rPr>
          <w:rFonts w:ascii="Times New Roman" w:hAnsi="Times New Roman"/>
          <w:lang w:val="az-Latn-AZ"/>
        </w:rPr>
        <w:t>əzəmətinizə səcdə etməsin</w:t>
      </w:r>
      <w:r>
        <w:rPr>
          <w:rFonts w:ascii="Times New Roman" w:hAnsi="Times New Roman"/>
        </w:rPr>
        <w:t xml:space="preserve"> (</w:t>
      </w:r>
      <w:r>
        <w:rPr>
          <w:rFonts w:ascii="Times New Roman" w:hAnsi="Times New Roman"/>
          <w:lang w:val="az-Latn-AZ"/>
        </w:rPr>
        <w:t>s</w:t>
      </w:r>
      <w:r>
        <w:rPr>
          <w:rFonts w:ascii="Times New Roman" w:hAnsi="Times New Roman"/>
        </w:rPr>
        <w:t xml:space="preserve">.449). </w:t>
      </w:r>
      <w:r>
        <w:rPr>
          <w:rFonts w:ascii="Times New Roman" w:hAnsi="Times New Roman"/>
          <w:lang w:val="az-Latn-AZ"/>
        </w:rPr>
        <w:t>Lakin bu o demək deyildi ki</w:t>
      </w:r>
      <w:r>
        <w:rPr>
          <w:rFonts w:ascii="Times New Roman" w:hAnsi="Times New Roman"/>
        </w:rPr>
        <w:t xml:space="preserve">, </w:t>
      </w:r>
      <w:r>
        <w:rPr>
          <w:rFonts w:ascii="Times New Roman" w:hAnsi="Times New Roman"/>
          <w:lang w:val="az-Latn-AZ"/>
        </w:rPr>
        <w:t>maarifçilər</w:t>
      </w:r>
      <w:r>
        <w:rPr>
          <w:rFonts w:ascii="Times New Roman" w:hAnsi="Times New Roman"/>
        </w:rPr>
        <w:t xml:space="preserve"> II </w:t>
      </w:r>
      <w:r>
        <w:rPr>
          <w:rFonts w:ascii="Times New Roman" w:hAnsi="Times New Roman"/>
          <w:lang w:val="az-Latn-AZ"/>
        </w:rPr>
        <w:t>Yekaterinaya kor</w:t>
      </w:r>
      <w:r>
        <w:rPr>
          <w:rFonts w:ascii="Times New Roman" w:hAnsi="Times New Roman"/>
        </w:rPr>
        <w:t>-</w:t>
      </w:r>
      <w:r>
        <w:rPr>
          <w:rFonts w:ascii="Times New Roman" w:hAnsi="Times New Roman"/>
          <w:lang w:val="az-Latn-AZ"/>
        </w:rPr>
        <w:t>koranə səcdə edirdilər</w:t>
      </w:r>
      <w:r>
        <w:rPr>
          <w:rFonts w:ascii="Times New Roman" w:hAnsi="Times New Roman"/>
        </w:rPr>
        <w:t xml:space="preserve">. </w:t>
      </w:r>
      <w:r>
        <w:rPr>
          <w:rFonts w:ascii="Times New Roman" w:hAnsi="Times New Roman"/>
          <w:lang w:val="az-Latn-AZ"/>
        </w:rPr>
        <w:t>Volter d</w:t>
      </w:r>
      <w:r>
        <w:rPr>
          <w:rFonts w:ascii="Times New Roman" w:hAnsi="Times New Roman"/>
          <w:b/>
        </w:rPr>
        <w:t>'</w:t>
      </w:r>
      <w:r>
        <w:rPr>
          <w:rFonts w:ascii="Times New Roman" w:hAnsi="Times New Roman"/>
          <w:lang w:val="az-Latn-AZ"/>
        </w:rPr>
        <w:t>Alamberə yazırdı</w:t>
      </w:r>
      <w:r>
        <w:rPr>
          <w:rFonts w:ascii="Times New Roman" w:hAnsi="Times New Roman"/>
        </w:rPr>
        <w:t xml:space="preserve">: </w:t>
      </w:r>
      <w:r>
        <w:rPr>
          <w:rFonts w:ascii="Times New Roman" w:hAnsi="Times New Roman"/>
          <w:lang w:val="az-Latn-AZ"/>
        </w:rPr>
        <w:t>“Başa düşmək lazımdır ki</w:t>
      </w:r>
      <w:r>
        <w:rPr>
          <w:rFonts w:ascii="Times New Roman" w:hAnsi="Times New Roman"/>
        </w:rPr>
        <w:t xml:space="preserve">, </w:t>
      </w:r>
      <w:r>
        <w:rPr>
          <w:rFonts w:ascii="Times New Roman" w:hAnsi="Times New Roman"/>
          <w:lang w:val="az-Latn-AZ"/>
        </w:rPr>
        <w:t>fəlsəfə belə şagirdləri ilə öyünə bilməz</w:t>
      </w:r>
      <w:r>
        <w:rPr>
          <w:rFonts w:ascii="Times New Roman" w:hAnsi="Times New Roman"/>
        </w:rPr>
        <w:t xml:space="preserve">. </w:t>
      </w:r>
      <w:r>
        <w:rPr>
          <w:rFonts w:ascii="Times New Roman" w:hAnsi="Times New Roman"/>
          <w:lang w:val="az-Latn-AZ"/>
        </w:rPr>
        <w:t>Lakin nə etmək</w:t>
      </w:r>
      <w:r>
        <w:rPr>
          <w:rFonts w:ascii="Times New Roman" w:hAnsi="Times New Roman"/>
        </w:rPr>
        <w:t xml:space="preserve">? </w:t>
      </w:r>
      <w:r>
        <w:rPr>
          <w:rFonts w:ascii="Times New Roman" w:hAnsi="Times New Roman"/>
          <w:lang w:val="az-Latn-AZ"/>
        </w:rPr>
        <w:t>Dostları hər cür çatışmazlıqları ilə sevmək və şikayətlənmək lazım gəlir”</w:t>
      </w:r>
      <w:r>
        <w:rPr>
          <w:rFonts w:ascii="Times New Roman" w:hAnsi="Times New Roman"/>
        </w:rPr>
        <w:t xml:space="preserve">. </w:t>
      </w:r>
      <w:r>
        <w:rPr>
          <w:rFonts w:ascii="Times New Roman" w:hAnsi="Times New Roman"/>
          <w:lang w:val="az-Latn-AZ"/>
        </w:rPr>
        <w:t>Həqiqətən onlar uşaq coşğunluğu ilə öz arzularının həyata keçmə imkanlarına inanırdılar</w:t>
      </w:r>
      <w:r>
        <w:rPr>
          <w:rFonts w:ascii="Times New Roman" w:hAnsi="Times New Roman"/>
        </w:rPr>
        <w:t xml:space="preserve">. </w:t>
      </w:r>
      <w:r>
        <w:rPr>
          <w:rFonts w:ascii="Times New Roman" w:hAnsi="Times New Roman"/>
          <w:lang w:val="az-Latn-AZ"/>
        </w:rPr>
        <w:t>Didro yazırdı ki</w:t>
      </w:r>
      <w:r>
        <w:rPr>
          <w:rFonts w:ascii="Times New Roman" w:hAnsi="Times New Roman"/>
        </w:rPr>
        <w:t xml:space="preserve">, </w:t>
      </w:r>
      <w:r>
        <w:rPr>
          <w:rFonts w:ascii="Times New Roman" w:hAnsi="Times New Roman"/>
          <w:lang w:val="az-Latn-AZ"/>
        </w:rPr>
        <w:t>sizin gözlədiyiniz zamanda belə bir insan nə vaxtsa gələcək</w:t>
      </w:r>
      <w:r>
        <w:rPr>
          <w:rFonts w:ascii="Times New Roman" w:hAnsi="Times New Roman"/>
        </w:rPr>
        <w:t xml:space="preserve">. </w:t>
      </w:r>
      <w:r>
        <w:rPr>
          <w:rFonts w:ascii="Times New Roman" w:hAnsi="Times New Roman"/>
          <w:lang w:val="az-Latn-AZ"/>
        </w:rPr>
        <w:t>Sizin gözlədiyiniz ədalətli</w:t>
      </w:r>
      <w:r>
        <w:rPr>
          <w:rFonts w:ascii="Times New Roman" w:hAnsi="Times New Roman"/>
        </w:rPr>
        <w:t xml:space="preserve">, </w:t>
      </w:r>
      <w:r>
        <w:rPr>
          <w:rFonts w:ascii="Times New Roman" w:hAnsi="Times New Roman"/>
          <w:lang w:val="az-Latn-AZ"/>
        </w:rPr>
        <w:t>maarifçi</w:t>
      </w:r>
      <w:r>
        <w:rPr>
          <w:rFonts w:ascii="Times New Roman" w:hAnsi="Times New Roman"/>
        </w:rPr>
        <w:t xml:space="preserve">, </w:t>
      </w:r>
      <w:r>
        <w:rPr>
          <w:rFonts w:ascii="Times New Roman" w:hAnsi="Times New Roman"/>
          <w:lang w:val="az-Latn-AZ"/>
        </w:rPr>
        <w:t>güclü insanı zaman özü ilə gətirəcək</w:t>
      </w:r>
      <w:r>
        <w:rPr>
          <w:rFonts w:ascii="Times New Roman" w:hAnsi="Times New Roman"/>
        </w:rPr>
        <w:t xml:space="preserve">, </w:t>
      </w:r>
      <w:r>
        <w:rPr>
          <w:rFonts w:ascii="Times New Roman" w:hAnsi="Times New Roman"/>
          <w:lang w:val="az-Latn-AZ"/>
        </w:rPr>
        <w:t>belə insan ola bilər</w:t>
      </w:r>
      <w:r>
        <w:rPr>
          <w:rFonts w:ascii="Times New Roman" w:hAnsi="Times New Roman"/>
        </w:rPr>
        <w:t xml:space="preserve"> (s.450). </w:t>
      </w:r>
      <w:r>
        <w:rPr>
          <w:rFonts w:ascii="Times New Roman" w:hAnsi="Times New Roman"/>
          <w:lang w:val="az-Latn-AZ"/>
        </w:rPr>
        <w:t>Russo isə elə bir respublika</w:t>
      </w:r>
      <w:r>
        <w:rPr>
          <w:rFonts w:ascii="Times New Roman" w:hAnsi="Times New Roman"/>
        </w:rPr>
        <w:t xml:space="preserve">, </w:t>
      </w:r>
      <w:r>
        <w:rPr>
          <w:rFonts w:ascii="Times New Roman" w:hAnsi="Times New Roman"/>
          <w:lang w:val="az-Latn-AZ"/>
        </w:rPr>
        <w:t>maarifçi monarxiya haqqında düşünürdü ki</w:t>
      </w:r>
      <w:r>
        <w:rPr>
          <w:rFonts w:ascii="Times New Roman" w:hAnsi="Times New Roman"/>
        </w:rPr>
        <w:t xml:space="preserve">, </w:t>
      </w:r>
      <w:r>
        <w:rPr>
          <w:rFonts w:ascii="Times New Roman" w:hAnsi="Times New Roman"/>
          <w:lang w:val="az-Latn-AZ"/>
        </w:rPr>
        <w:t>ideal dövlət quruluşuna malik olsun</w:t>
      </w:r>
      <w:r>
        <w:rPr>
          <w:rFonts w:ascii="Times New Roman" w:hAnsi="Times New Roman"/>
        </w:rPr>
        <w:t xml:space="preserve">. </w:t>
      </w:r>
      <w:r>
        <w:rPr>
          <w:rFonts w:ascii="Times New Roman" w:hAnsi="Times New Roman"/>
          <w:lang w:val="az-Latn-AZ"/>
        </w:rPr>
        <w:lastRenderedPageBreak/>
        <w:t>Digər bir tərəfdən o</w:t>
      </w:r>
      <w:r>
        <w:rPr>
          <w:rFonts w:ascii="Times New Roman" w:hAnsi="Times New Roman"/>
        </w:rPr>
        <w:t xml:space="preserve">, </w:t>
      </w:r>
      <w:r>
        <w:rPr>
          <w:rFonts w:ascii="Times New Roman" w:hAnsi="Times New Roman"/>
          <w:lang w:val="az-Latn-AZ"/>
        </w:rPr>
        <w:t>hakimiyyətin respublika formasını qəbul etmirdi</w:t>
      </w:r>
      <w:r>
        <w:rPr>
          <w:rFonts w:ascii="Times New Roman" w:hAnsi="Times New Roman"/>
        </w:rPr>
        <w:t>, 1765-</w:t>
      </w:r>
      <w:r>
        <w:rPr>
          <w:rFonts w:ascii="Times New Roman" w:hAnsi="Times New Roman"/>
          <w:lang w:val="az-Latn-AZ"/>
        </w:rPr>
        <w:t>ci ildə yazdığı “Respublika ideyası” əsərində öz fikirlərini izah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Maarifçilərin “təbii insan” adlandırılan nəzəriyyəsi səhv idi</w:t>
      </w:r>
      <w:r>
        <w:rPr>
          <w:rFonts w:ascii="Times New Roman" w:hAnsi="Times New Roman"/>
        </w:rPr>
        <w:t xml:space="preserve">. </w:t>
      </w:r>
      <w:r>
        <w:rPr>
          <w:rFonts w:ascii="Times New Roman" w:hAnsi="Times New Roman"/>
          <w:lang w:val="az-Latn-AZ"/>
        </w:rPr>
        <w:t>Onların düşüncəsinə görə</w:t>
      </w:r>
      <w:r>
        <w:rPr>
          <w:rFonts w:ascii="Times New Roman" w:hAnsi="Times New Roman"/>
        </w:rPr>
        <w:t xml:space="preserve">, </w:t>
      </w:r>
      <w:r>
        <w:rPr>
          <w:rFonts w:ascii="Times New Roman" w:hAnsi="Times New Roman"/>
          <w:lang w:val="az-Latn-AZ"/>
        </w:rPr>
        <w:t>insan şəxsiyyəti iki kateqoriyaya bölünür</w:t>
      </w:r>
      <w:r>
        <w:rPr>
          <w:rFonts w:ascii="Times New Roman" w:hAnsi="Times New Roman"/>
        </w:rPr>
        <w:t xml:space="preserve">: </w:t>
      </w:r>
      <w:r>
        <w:rPr>
          <w:rFonts w:ascii="Times New Roman" w:hAnsi="Times New Roman"/>
          <w:lang w:val="az-Latn-AZ"/>
        </w:rPr>
        <w:t>təbiətin yaratdığı şəxsiyyət</w:t>
      </w:r>
      <w:r>
        <w:rPr>
          <w:rFonts w:ascii="Times New Roman" w:hAnsi="Times New Roman"/>
        </w:rPr>
        <w:t xml:space="preserve">, </w:t>
      </w:r>
      <w:r>
        <w:rPr>
          <w:rFonts w:ascii="Times New Roman" w:hAnsi="Times New Roman"/>
          <w:lang w:val="az-Latn-AZ"/>
        </w:rPr>
        <w:t>həmişə onun qanunları ilə yaşayan</w:t>
      </w:r>
      <w:r>
        <w:rPr>
          <w:rFonts w:ascii="Times New Roman" w:hAnsi="Times New Roman"/>
        </w:rPr>
        <w:t xml:space="preserve">, </w:t>
      </w:r>
      <w:r>
        <w:rPr>
          <w:rFonts w:ascii="Times New Roman" w:hAnsi="Times New Roman"/>
          <w:lang w:val="az-Latn-AZ"/>
        </w:rPr>
        <w:t>onunla əlaqədə olan insan</w:t>
      </w:r>
      <w:r>
        <w:rPr>
          <w:rFonts w:ascii="Times New Roman" w:hAnsi="Times New Roman"/>
        </w:rPr>
        <w:t xml:space="preserve">; </w:t>
      </w:r>
      <w:r>
        <w:rPr>
          <w:rFonts w:ascii="Times New Roman" w:hAnsi="Times New Roman"/>
          <w:lang w:val="az-Latn-AZ"/>
        </w:rPr>
        <w:t>cəmiyyət içində</w:t>
      </w:r>
      <w:r>
        <w:rPr>
          <w:rFonts w:ascii="Times New Roman" w:hAnsi="Times New Roman"/>
        </w:rPr>
        <w:t xml:space="preserve">, </w:t>
      </w:r>
      <w:r>
        <w:rPr>
          <w:rFonts w:ascii="Times New Roman" w:hAnsi="Times New Roman"/>
          <w:lang w:val="az-Latn-AZ"/>
        </w:rPr>
        <w:t>onun qorxunc nöqsanları ilə birgə formalaşan şəxsiyyət</w:t>
      </w:r>
      <w:r>
        <w:rPr>
          <w:rFonts w:ascii="Times New Roman" w:hAnsi="Times New Roman"/>
        </w:rPr>
        <w:t xml:space="preserve">. </w:t>
      </w:r>
      <w:r>
        <w:rPr>
          <w:rFonts w:ascii="Times New Roman" w:hAnsi="Times New Roman"/>
          <w:lang w:val="az-Latn-AZ"/>
        </w:rPr>
        <w:t>Onlar belə bir problemi</w:t>
      </w:r>
      <w:r>
        <w:rPr>
          <w:rFonts w:ascii="Times New Roman" w:hAnsi="Times New Roman"/>
        </w:rPr>
        <w:t xml:space="preserve"> – </w:t>
      </w:r>
      <w:r>
        <w:rPr>
          <w:rFonts w:ascii="Times New Roman" w:hAnsi="Times New Roman"/>
          <w:lang w:val="az-Latn-AZ"/>
        </w:rPr>
        <w:t>insanları təbiətə</w:t>
      </w:r>
      <w:r>
        <w:rPr>
          <w:rFonts w:ascii="Times New Roman" w:hAnsi="Times New Roman"/>
        </w:rPr>
        <w:t xml:space="preserve">, </w:t>
      </w:r>
      <w:r>
        <w:rPr>
          <w:rFonts w:ascii="Times New Roman" w:hAnsi="Times New Roman"/>
          <w:lang w:val="az-Latn-AZ"/>
        </w:rPr>
        <w:t>onun təbii qanunlarına qaytarmağı həll etmək istəyirdilər</w:t>
      </w:r>
      <w:r>
        <w:rPr>
          <w:rFonts w:ascii="Times New Roman" w:hAnsi="Times New Roman"/>
        </w:rPr>
        <w:t xml:space="preserve">. </w:t>
      </w:r>
      <w:r>
        <w:rPr>
          <w:rFonts w:ascii="Times New Roman" w:hAnsi="Times New Roman"/>
          <w:lang w:val="az-Latn-AZ"/>
        </w:rPr>
        <w:t>Bu baxışı bütün fransız maarifçiləri qəbul etmişdilər</w:t>
      </w:r>
      <w:r>
        <w:rPr>
          <w:rFonts w:ascii="Times New Roman" w:hAnsi="Times New Roman"/>
        </w:rPr>
        <w:t xml:space="preserve">. </w:t>
      </w:r>
      <w:r>
        <w:rPr>
          <w:rFonts w:ascii="Times New Roman" w:hAnsi="Times New Roman"/>
          <w:lang w:val="az-Latn-AZ"/>
        </w:rPr>
        <w:t>Hətta Russo sivilizasiyanın müsbət tərəflərini inkar edərək cəmiyyətin və insanların bütün nöqsanlarının mənbəyini orada görürdü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baxışlarında insanların intellektual fəaliyyətlərini inkar etməyə qədər gəlib çıxırdı və “İnsanlar arasında bərabərsizliyin mənşəyi haqqında” əsərində yazırdı</w:t>
      </w:r>
      <w:r>
        <w:rPr>
          <w:rFonts w:ascii="Times New Roman" w:hAnsi="Times New Roman"/>
        </w:rPr>
        <w:t xml:space="preserve">: </w:t>
      </w:r>
      <w:r>
        <w:rPr>
          <w:rFonts w:ascii="Times New Roman" w:hAnsi="Times New Roman"/>
          <w:lang w:val="az-Latn-AZ"/>
        </w:rPr>
        <w:t>Əgər təbiət bizə hər şeyi təbii halda yetiribsə</w:t>
      </w:r>
      <w:r>
        <w:rPr>
          <w:rFonts w:ascii="Times New Roman" w:hAnsi="Times New Roman"/>
        </w:rPr>
        <w:t xml:space="preserve">, </w:t>
      </w:r>
      <w:r>
        <w:rPr>
          <w:rFonts w:ascii="Times New Roman" w:hAnsi="Times New Roman"/>
          <w:lang w:val="az-Latn-AZ"/>
        </w:rPr>
        <w:t>mən təsdiq edirəm düşünən insan korlanmış varlıqdır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Elmin</w:t>
      </w:r>
      <w:r>
        <w:rPr>
          <w:rFonts w:ascii="Times New Roman" w:hAnsi="Times New Roman"/>
        </w:rPr>
        <w:t xml:space="preserve">, </w:t>
      </w:r>
      <w:r>
        <w:rPr>
          <w:rFonts w:ascii="Times New Roman" w:hAnsi="Times New Roman"/>
          <w:lang w:val="az-Latn-AZ"/>
        </w:rPr>
        <w:t>incəsənətin</w:t>
      </w:r>
      <w:r>
        <w:rPr>
          <w:rFonts w:ascii="Times New Roman" w:hAnsi="Times New Roman"/>
        </w:rPr>
        <w:t xml:space="preserve">, </w:t>
      </w:r>
      <w:r>
        <w:rPr>
          <w:rFonts w:ascii="Times New Roman" w:hAnsi="Times New Roman"/>
          <w:lang w:val="az-Latn-AZ"/>
        </w:rPr>
        <w:t>ictimai fikrin inkişafının qəbul edilməməsi maarifçiliyin əsas prinsiplərinin ziddinə idi</w:t>
      </w:r>
      <w:r>
        <w:rPr>
          <w:rFonts w:ascii="Times New Roman" w:hAnsi="Times New Roman"/>
        </w:rPr>
        <w:t xml:space="preserve">. </w:t>
      </w:r>
      <w:r>
        <w:rPr>
          <w:rFonts w:ascii="Times New Roman" w:hAnsi="Times New Roman"/>
          <w:lang w:val="az-Latn-AZ"/>
        </w:rPr>
        <w:t>Ağlın</w:t>
      </w:r>
      <w:r>
        <w:rPr>
          <w:rFonts w:ascii="Times New Roman" w:hAnsi="Times New Roman"/>
        </w:rPr>
        <w:t xml:space="preserve">, </w:t>
      </w:r>
      <w:r>
        <w:rPr>
          <w:rFonts w:ascii="Times New Roman" w:hAnsi="Times New Roman"/>
          <w:lang w:val="az-Latn-AZ"/>
        </w:rPr>
        <w:t>tərəqqinin müdafiəçisi olan maarifçilər bununla razılaşa bilmirdilər</w:t>
      </w:r>
      <w:r>
        <w:rPr>
          <w:rFonts w:ascii="Times New Roman" w:hAnsi="Times New Roman"/>
        </w:rPr>
        <w:t xml:space="preserve">. </w:t>
      </w:r>
      <w:r>
        <w:rPr>
          <w:rFonts w:ascii="Times New Roman" w:hAnsi="Times New Roman"/>
          <w:lang w:val="az-Latn-AZ"/>
        </w:rPr>
        <w:t>Russo Volterə özünün “Elm və incəsənət haqqında düşüncələr” adlı traktatını göndərmişdi</w:t>
      </w:r>
      <w:r>
        <w:rPr>
          <w:rFonts w:ascii="Times New Roman" w:hAnsi="Times New Roman"/>
        </w:rPr>
        <w:t xml:space="preserve">. </w:t>
      </w:r>
      <w:r>
        <w:rPr>
          <w:rFonts w:ascii="Times New Roman" w:hAnsi="Times New Roman"/>
          <w:lang w:val="az-Latn-AZ"/>
        </w:rPr>
        <w:t>Volter oxuyub ona kəskin cavab yazmışdı</w:t>
      </w:r>
      <w:r>
        <w:rPr>
          <w:rFonts w:ascii="Times New Roman" w:hAnsi="Times New Roman"/>
        </w:rPr>
        <w:t xml:space="preserve">: </w:t>
      </w:r>
      <w:r>
        <w:rPr>
          <w:rFonts w:ascii="Times New Roman" w:hAnsi="Times New Roman"/>
          <w:lang w:val="az-Latn-AZ"/>
        </w:rPr>
        <w:t>Heç kəs bu qədər ağıl işlətməyib</w:t>
      </w:r>
      <w:r>
        <w:rPr>
          <w:rFonts w:ascii="Times New Roman" w:hAnsi="Times New Roman"/>
        </w:rPr>
        <w:t xml:space="preserve">, </w:t>
      </w:r>
      <w:r>
        <w:rPr>
          <w:rFonts w:ascii="Times New Roman" w:hAnsi="Times New Roman"/>
          <w:lang w:val="az-Latn-AZ"/>
        </w:rPr>
        <w:t>bizi heyvan kimi təsvir etməyib</w:t>
      </w:r>
      <w:r>
        <w:rPr>
          <w:rFonts w:ascii="Times New Roman" w:hAnsi="Times New Roman"/>
        </w:rPr>
        <w:t xml:space="preserve">. </w:t>
      </w:r>
      <w:r>
        <w:rPr>
          <w:rFonts w:ascii="Times New Roman" w:hAnsi="Times New Roman"/>
          <w:lang w:val="az-Latn-AZ"/>
        </w:rPr>
        <w:t>Sizin əsərinizi oxuyanda dördayaqla sürünmək arzusu ilə alışıb yanırsan</w:t>
      </w:r>
      <w:r>
        <w:rPr>
          <w:rFonts w:ascii="Times New Roman" w:hAnsi="Times New Roman"/>
        </w:rPr>
        <w:t xml:space="preserve">. 60 </w:t>
      </w:r>
      <w:r>
        <w:rPr>
          <w:rFonts w:ascii="Times New Roman" w:hAnsi="Times New Roman"/>
          <w:lang w:val="az-Latn-AZ"/>
        </w:rPr>
        <w:t>ildən artıqdır ki</w:t>
      </w:r>
      <w:r>
        <w:rPr>
          <w:rFonts w:ascii="Times New Roman" w:hAnsi="Times New Roman"/>
        </w:rPr>
        <w:t xml:space="preserve">, </w:t>
      </w:r>
      <w:r>
        <w:rPr>
          <w:rFonts w:ascii="Times New Roman" w:hAnsi="Times New Roman"/>
          <w:lang w:val="az-Latn-AZ"/>
        </w:rPr>
        <w:t>mən bu vərdişdən aralanmışam</w:t>
      </w:r>
      <w:r>
        <w:rPr>
          <w:rFonts w:ascii="Times New Roman" w:hAnsi="Times New Roman"/>
        </w:rPr>
        <w:t xml:space="preserve">, </w:t>
      </w:r>
      <w:r>
        <w:rPr>
          <w:rFonts w:ascii="Times New Roman" w:hAnsi="Times New Roman"/>
          <w:lang w:val="az-Latn-AZ"/>
        </w:rPr>
        <w:t>bədbəxtlikdən hiss edirəm ki</w:t>
      </w:r>
      <w:r>
        <w:rPr>
          <w:rFonts w:ascii="Times New Roman" w:hAnsi="Times New Roman"/>
        </w:rPr>
        <w:t xml:space="preserve">, </w:t>
      </w:r>
      <w:r>
        <w:rPr>
          <w:rFonts w:ascii="Times New Roman" w:hAnsi="Times New Roman"/>
          <w:lang w:val="az-Latn-AZ"/>
        </w:rPr>
        <w:t>ona qayıtmağa imkanım yoxdur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Maarifçilər azadlıq və bərabərlik ideyasının tərəfdarı id</w:t>
      </w:r>
      <w:r>
        <w:rPr>
          <w:rFonts w:ascii="Times New Roman" w:hAnsi="Times New Roman"/>
          <w:lang w:val="az-Latn-AZ"/>
        </w:rPr>
        <w:t>i</w:t>
      </w:r>
      <w:r>
        <w:rPr>
          <w:rFonts w:ascii="Times New Roman" w:hAnsi="Times New Roman"/>
          <w:lang w:val="az-Latn-AZ"/>
        </w:rPr>
        <w:t>lər</w:t>
      </w:r>
      <w:r>
        <w:rPr>
          <w:rFonts w:ascii="Times New Roman" w:hAnsi="Times New Roman"/>
        </w:rPr>
        <w:t xml:space="preserve">. </w:t>
      </w:r>
      <w:r>
        <w:rPr>
          <w:rFonts w:ascii="Times New Roman" w:hAnsi="Times New Roman"/>
          <w:lang w:val="az-Latn-AZ"/>
        </w:rPr>
        <w:t>Onlar</w:t>
      </w:r>
      <w:r>
        <w:rPr>
          <w:rFonts w:ascii="Times New Roman" w:hAnsi="Times New Roman"/>
        </w:rPr>
        <w:t xml:space="preserve"> 1789-</w:t>
      </w:r>
      <w:r>
        <w:rPr>
          <w:rFonts w:ascii="Times New Roman" w:hAnsi="Times New Roman"/>
          <w:lang w:val="az-Latn-AZ"/>
        </w:rPr>
        <w:t>cu il burjua inqilabında belə çağırışlarla iştirak edirdilər</w:t>
      </w:r>
      <w:r>
        <w:rPr>
          <w:rFonts w:ascii="Times New Roman" w:hAnsi="Times New Roman"/>
        </w:rPr>
        <w:t xml:space="preserve">. </w:t>
      </w:r>
      <w:r>
        <w:rPr>
          <w:rFonts w:ascii="Times New Roman" w:hAnsi="Times New Roman"/>
          <w:lang w:val="az-Latn-AZ"/>
        </w:rPr>
        <w:t>Burjuaziya azad ticarət və xüsusi mülkiyyətçiliyin inkişafı ilə bağlı təşəbbüs irəli sürürdü</w:t>
      </w:r>
      <w:r>
        <w:rPr>
          <w:rFonts w:ascii="Times New Roman" w:hAnsi="Times New Roman"/>
        </w:rPr>
        <w:t xml:space="preserve">. </w:t>
      </w:r>
      <w:r>
        <w:rPr>
          <w:rFonts w:ascii="Times New Roman" w:hAnsi="Times New Roman"/>
          <w:lang w:val="az-Latn-AZ"/>
        </w:rPr>
        <w:t>Onlar bərabərlik ideyası deyəndə hakimiyyətdə olan siniflə eyni hüquqda idarəçiliyi başa düşürdülər</w:t>
      </w:r>
      <w:r>
        <w:rPr>
          <w:rFonts w:ascii="Times New Roman" w:hAnsi="Times New Roman"/>
        </w:rPr>
        <w:t xml:space="preserve">. </w:t>
      </w:r>
      <w:r>
        <w:rPr>
          <w:rFonts w:ascii="Times New Roman" w:hAnsi="Times New Roman"/>
          <w:lang w:val="az-Latn-AZ"/>
        </w:rPr>
        <w:t>Volter “İctimai idarəçilik haqqında fikirlər” əsərində yazırdı</w:t>
      </w:r>
      <w:r>
        <w:rPr>
          <w:rFonts w:ascii="Times New Roman" w:hAnsi="Times New Roman"/>
        </w:rPr>
        <w:t xml:space="preserve">: </w:t>
      </w:r>
      <w:r>
        <w:rPr>
          <w:rFonts w:ascii="Times New Roman" w:hAnsi="Times New Roman"/>
          <w:lang w:val="az-Latn-AZ"/>
        </w:rPr>
        <w:t>“Azad olmaq</w:t>
      </w:r>
      <w:r>
        <w:rPr>
          <w:rFonts w:ascii="Times New Roman" w:hAnsi="Times New Roman"/>
        </w:rPr>
        <w:t xml:space="preserve">, </w:t>
      </w:r>
      <w:r>
        <w:rPr>
          <w:rFonts w:ascii="Times New Roman" w:hAnsi="Times New Roman"/>
          <w:lang w:val="az-Latn-AZ"/>
        </w:rPr>
        <w:t>deməli</w:t>
      </w:r>
      <w:r>
        <w:rPr>
          <w:rFonts w:ascii="Times New Roman" w:hAnsi="Times New Roman"/>
        </w:rPr>
        <w:t xml:space="preserve">, </w:t>
      </w:r>
      <w:r>
        <w:rPr>
          <w:rFonts w:ascii="Times New Roman" w:hAnsi="Times New Roman"/>
          <w:lang w:val="az-Latn-AZ"/>
        </w:rPr>
        <w:t xml:space="preserve">qanundan başqa heç nədən asılı </w:t>
      </w:r>
      <w:r>
        <w:rPr>
          <w:rFonts w:ascii="Times New Roman" w:hAnsi="Times New Roman"/>
          <w:lang w:val="az-Latn-AZ"/>
        </w:rPr>
        <w:lastRenderedPageBreak/>
        <w:t>olmamaqdır”</w:t>
      </w:r>
      <w:r>
        <w:rPr>
          <w:rFonts w:ascii="Times New Roman" w:hAnsi="Times New Roman"/>
        </w:rPr>
        <w:t xml:space="preserve">. </w:t>
      </w:r>
      <w:r>
        <w:rPr>
          <w:rFonts w:ascii="Times New Roman" w:hAnsi="Times New Roman"/>
          <w:lang w:val="az-Latn-AZ"/>
        </w:rPr>
        <w:t>Burjuaziya maarifçilərin irəli sürdüyü azadlıq ideyasını alqışlayırdılar</w:t>
      </w:r>
      <w:r>
        <w:rPr>
          <w:rFonts w:ascii="Times New Roman" w:hAnsi="Times New Roman"/>
        </w:rPr>
        <w:t xml:space="preserve">. </w:t>
      </w:r>
      <w:r>
        <w:rPr>
          <w:rFonts w:ascii="Times New Roman" w:hAnsi="Times New Roman"/>
          <w:lang w:val="az-Latn-AZ"/>
        </w:rPr>
        <w:t>Hakimiyyəti ələ keçirərək</w:t>
      </w:r>
      <w:r>
        <w:rPr>
          <w:rFonts w:ascii="Times New Roman" w:hAnsi="Times New Roman"/>
        </w:rPr>
        <w:t xml:space="preserve">, </w:t>
      </w:r>
      <w:r>
        <w:rPr>
          <w:rFonts w:ascii="Times New Roman" w:hAnsi="Times New Roman"/>
          <w:lang w:val="az-Latn-AZ"/>
        </w:rPr>
        <w:t>bu ideyanı qanunvericiliklə möhkəmləndirdilər</w:t>
      </w:r>
      <w:r>
        <w:rPr>
          <w:rFonts w:ascii="Times New Roman" w:hAnsi="Times New Roman"/>
        </w:rPr>
        <w:t xml:space="preserve">. </w:t>
      </w:r>
      <w:r>
        <w:rPr>
          <w:rFonts w:ascii="Times New Roman" w:hAnsi="Times New Roman"/>
          <w:lang w:val="az-Latn-AZ"/>
        </w:rPr>
        <w:t>Onlar xalqa bu azadlığı verdilər</w:t>
      </w:r>
      <w:r>
        <w:rPr>
          <w:rFonts w:ascii="Times New Roman" w:hAnsi="Times New Roman"/>
        </w:rPr>
        <w:t xml:space="preserve">. </w:t>
      </w:r>
      <w:r>
        <w:rPr>
          <w:rFonts w:ascii="Times New Roman" w:hAnsi="Times New Roman"/>
          <w:lang w:val="az-Latn-AZ"/>
        </w:rPr>
        <w:t>Heç kimi güclə başqasına işləməyə məcbur etməyən qanunlar verildi</w:t>
      </w:r>
      <w:r>
        <w:rPr>
          <w:rFonts w:ascii="Times New Roman" w:hAnsi="Times New Roman"/>
        </w:rPr>
        <w:t xml:space="preserve">. </w:t>
      </w:r>
      <w:r>
        <w:rPr>
          <w:rFonts w:ascii="Times New Roman" w:hAnsi="Times New Roman"/>
          <w:lang w:val="az-Latn-AZ"/>
        </w:rPr>
        <w:t>Lakin xüsusi mülkiyyət</w:t>
      </w:r>
      <w:r>
        <w:rPr>
          <w:rFonts w:ascii="Times New Roman" w:hAnsi="Times New Roman"/>
        </w:rPr>
        <w:t xml:space="preserve">, </w:t>
      </w:r>
      <w:r>
        <w:rPr>
          <w:rFonts w:ascii="Times New Roman" w:hAnsi="Times New Roman"/>
          <w:lang w:val="az-Latn-AZ"/>
        </w:rPr>
        <w:t>istismar olan cəmiyyətdə azadlıq ancaq ideya formasında mövcud idi</w:t>
      </w:r>
      <w:r>
        <w:rPr>
          <w:rFonts w:ascii="Times New Roman" w:hAnsi="Times New Roman"/>
        </w:rPr>
        <w:t xml:space="preserve">. </w:t>
      </w:r>
      <w:r>
        <w:rPr>
          <w:rFonts w:ascii="Times New Roman" w:hAnsi="Times New Roman"/>
          <w:lang w:val="az-Latn-AZ"/>
        </w:rPr>
        <w:t>Maarifçilər iqtisadi azadlığın olmamasını</w:t>
      </w:r>
      <w:r>
        <w:rPr>
          <w:rFonts w:ascii="Times New Roman" w:hAnsi="Times New Roman"/>
        </w:rPr>
        <w:t xml:space="preserve">, </w:t>
      </w:r>
      <w:r>
        <w:rPr>
          <w:rFonts w:ascii="Times New Roman" w:hAnsi="Times New Roman"/>
          <w:lang w:val="az-Latn-AZ"/>
        </w:rPr>
        <w:t>asılılığı görə bilmirdilər</w:t>
      </w:r>
      <w:r>
        <w:rPr>
          <w:rFonts w:ascii="Times New Roman" w:hAnsi="Times New Roman"/>
        </w:rPr>
        <w:t xml:space="preserve">. </w:t>
      </w:r>
      <w:r>
        <w:rPr>
          <w:rFonts w:ascii="Times New Roman" w:hAnsi="Times New Roman"/>
          <w:lang w:val="az-Latn-AZ"/>
        </w:rPr>
        <w:t>Maarifçilərin heç biri xüsusi mülkiyyətin prinsiplərinə toxuna bilmirdilər</w:t>
      </w:r>
      <w:r>
        <w:rPr>
          <w:rFonts w:ascii="Times New Roman" w:hAnsi="Times New Roman"/>
        </w:rPr>
        <w:t xml:space="preserve">. </w:t>
      </w:r>
      <w:r>
        <w:rPr>
          <w:rFonts w:ascii="Times New Roman" w:hAnsi="Times New Roman"/>
          <w:lang w:val="az-Latn-AZ"/>
        </w:rPr>
        <w:t>Onlar insanlar arasındakı sosial bəlaların kökünü xüsusi mülkiyyətdə və cəmiyyətdə var</w:t>
      </w:r>
      <w:r>
        <w:rPr>
          <w:rFonts w:ascii="Times New Roman" w:hAnsi="Times New Roman"/>
        </w:rPr>
        <w:t>-</w:t>
      </w:r>
      <w:r>
        <w:rPr>
          <w:rFonts w:ascii="Times New Roman" w:hAnsi="Times New Roman"/>
          <w:lang w:val="az-Latn-AZ"/>
        </w:rPr>
        <w:t>dövlətin qeyri</w:t>
      </w:r>
      <w:r>
        <w:rPr>
          <w:rFonts w:ascii="Times New Roman" w:hAnsi="Times New Roman"/>
        </w:rPr>
        <w:t>-</w:t>
      </w:r>
      <w:r>
        <w:rPr>
          <w:rFonts w:ascii="Times New Roman" w:hAnsi="Times New Roman"/>
          <w:lang w:val="az-Latn-AZ"/>
        </w:rPr>
        <w:t>bərabər bölünməsində görürdülər</w:t>
      </w:r>
      <w:r>
        <w:rPr>
          <w:rFonts w:ascii="Times New Roman" w:hAnsi="Times New Roman"/>
        </w:rPr>
        <w:t xml:space="preserve">. </w:t>
      </w:r>
      <w:r>
        <w:rPr>
          <w:rFonts w:ascii="Times New Roman" w:hAnsi="Times New Roman"/>
          <w:lang w:val="az-Latn-AZ"/>
        </w:rPr>
        <w:t>Russo “İnsanlar arasında qeyri</w:t>
      </w:r>
      <w:r>
        <w:rPr>
          <w:rFonts w:ascii="Times New Roman" w:hAnsi="Times New Roman"/>
        </w:rPr>
        <w:t>-</w:t>
      </w:r>
      <w:r>
        <w:rPr>
          <w:rFonts w:ascii="Times New Roman" w:hAnsi="Times New Roman"/>
          <w:lang w:val="az-Latn-AZ"/>
        </w:rPr>
        <w:t>bərabərliyin mənşəyi haqqında” traktatında varlıları və yadelliləri ifşa edərək bu nəticəyə gəlirdi ki</w:t>
      </w:r>
      <w:r>
        <w:rPr>
          <w:rFonts w:ascii="Times New Roman" w:hAnsi="Times New Roman"/>
        </w:rPr>
        <w:t xml:space="preserve">, </w:t>
      </w:r>
      <w:r>
        <w:rPr>
          <w:rFonts w:ascii="Times New Roman" w:hAnsi="Times New Roman"/>
          <w:lang w:val="az-Latn-AZ"/>
        </w:rPr>
        <w:t>ilk insan bir parça torpağı əkərək “bu mənimdir” deyir</w:t>
      </w:r>
      <w:r>
        <w:rPr>
          <w:rFonts w:ascii="Times New Roman" w:hAnsi="Times New Roman"/>
        </w:rPr>
        <w:t xml:space="preserve">. </w:t>
      </w:r>
      <w:r>
        <w:rPr>
          <w:rFonts w:ascii="Times New Roman" w:hAnsi="Times New Roman"/>
          <w:lang w:val="az-Latn-AZ"/>
        </w:rPr>
        <w:t>Heç kim onun sahəsinə girməyə cəhd etməyərək</w:t>
      </w:r>
      <w:r>
        <w:rPr>
          <w:rFonts w:ascii="Times New Roman" w:hAnsi="Times New Roman"/>
        </w:rPr>
        <w:t xml:space="preserve">, </w:t>
      </w:r>
      <w:r>
        <w:rPr>
          <w:rFonts w:ascii="Times New Roman" w:hAnsi="Times New Roman"/>
          <w:lang w:val="az-Latn-AZ"/>
        </w:rPr>
        <w:t>“məhsul hamıya məxsusdur</w:t>
      </w:r>
      <w:r>
        <w:rPr>
          <w:rFonts w:ascii="Times New Roman" w:hAnsi="Times New Roman"/>
        </w:rPr>
        <w:t xml:space="preserve">, </w:t>
      </w:r>
      <w:r>
        <w:rPr>
          <w:rFonts w:ascii="Times New Roman" w:hAnsi="Times New Roman"/>
          <w:lang w:val="az-Latn-AZ"/>
        </w:rPr>
        <w:t>torpaq isə heç kimə” deyə cavab verirdilər</w:t>
      </w:r>
      <w:r>
        <w:rPr>
          <w:rFonts w:ascii="Times New Roman" w:hAnsi="Times New Roman"/>
        </w:rPr>
        <w:t xml:space="preserve">. </w:t>
      </w:r>
      <w:r>
        <w:rPr>
          <w:rFonts w:ascii="Times New Roman" w:hAnsi="Times New Roman"/>
          <w:lang w:val="az-Latn-AZ"/>
        </w:rPr>
        <w:t>Russonun davamçısı abbat Mabli bu istiqamətdə daha irəli gedərək fikirlər söyləyirdi</w:t>
      </w:r>
      <w:r>
        <w:rPr>
          <w:rFonts w:ascii="Times New Roman" w:hAnsi="Times New Roman"/>
        </w:rPr>
        <w:t xml:space="preserve">. </w:t>
      </w:r>
      <w:r>
        <w:rPr>
          <w:rFonts w:ascii="Times New Roman" w:hAnsi="Times New Roman"/>
          <w:lang w:val="az-Latn-AZ"/>
        </w:rPr>
        <w:t>O deyirdi ki</w:t>
      </w:r>
      <w:r>
        <w:rPr>
          <w:rFonts w:ascii="Times New Roman" w:hAnsi="Times New Roman"/>
        </w:rPr>
        <w:t xml:space="preserve">, </w:t>
      </w:r>
      <w:r>
        <w:rPr>
          <w:rFonts w:ascii="Times New Roman" w:hAnsi="Times New Roman"/>
          <w:lang w:val="az-Latn-AZ"/>
        </w:rPr>
        <w:t>nə qədər varlı siniflər hakimiyyətdədir</w:t>
      </w:r>
      <w:r>
        <w:rPr>
          <w:rFonts w:ascii="Times New Roman" w:hAnsi="Times New Roman"/>
        </w:rPr>
        <w:t xml:space="preserve">, </w:t>
      </w:r>
      <w:r>
        <w:rPr>
          <w:rFonts w:ascii="Times New Roman" w:hAnsi="Times New Roman"/>
          <w:lang w:val="az-Latn-AZ"/>
        </w:rPr>
        <w:t>siniflər var</w:t>
      </w:r>
      <w:r>
        <w:rPr>
          <w:rFonts w:ascii="Times New Roman" w:hAnsi="Times New Roman"/>
        </w:rPr>
        <w:t xml:space="preserve">, </w:t>
      </w:r>
      <w:r>
        <w:rPr>
          <w:rFonts w:ascii="Times New Roman" w:hAnsi="Times New Roman"/>
          <w:lang w:val="az-Latn-AZ"/>
        </w:rPr>
        <w:t>heç bir bərabərlikdən danışmaq olmaz</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İnqilab illərində yakobinçilərin rəhbəri Robespyer Russonun proqramını həyata keçirərək</w:t>
      </w:r>
      <w:r>
        <w:rPr>
          <w:rFonts w:ascii="Times New Roman" w:hAnsi="Times New Roman"/>
        </w:rPr>
        <w:t xml:space="preserve">, </w:t>
      </w:r>
      <w:r>
        <w:rPr>
          <w:rFonts w:ascii="Times New Roman" w:hAnsi="Times New Roman"/>
          <w:lang w:val="az-Latn-AZ"/>
        </w:rPr>
        <w:t>özünün gələcək tərəfdarlarına maarifçi düşüncənin radikal nəticələrinə gəlməyi</w:t>
      </w:r>
      <w:r>
        <w:rPr>
          <w:rFonts w:ascii="Times New Roman" w:hAnsi="Times New Roman"/>
        </w:rPr>
        <w:t xml:space="preserve">, </w:t>
      </w:r>
      <w:r>
        <w:rPr>
          <w:rFonts w:ascii="Times New Roman" w:hAnsi="Times New Roman"/>
          <w:lang w:val="az-Latn-AZ"/>
        </w:rPr>
        <w:t>xüsusi mülkiyyətin məhvi kimi yerinə yetirilməyən tapşırıqlar verməyi</w:t>
      </w:r>
      <w:r>
        <w:rPr>
          <w:rFonts w:ascii="Times New Roman" w:hAnsi="Times New Roman"/>
        </w:rPr>
        <w:t xml:space="preserve">, </w:t>
      </w:r>
      <w:r>
        <w:rPr>
          <w:rFonts w:ascii="Times New Roman" w:hAnsi="Times New Roman"/>
          <w:lang w:val="az-Latn-AZ"/>
        </w:rPr>
        <w:t>kasıblara hörmət etməyi</w:t>
      </w:r>
      <w:r>
        <w:rPr>
          <w:rFonts w:ascii="Times New Roman" w:hAnsi="Times New Roman"/>
        </w:rPr>
        <w:t xml:space="preserve">, </w:t>
      </w:r>
      <w:r>
        <w:rPr>
          <w:rFonts w:ascii="Times New Roman" w:hAnsi="Times New Roman"/>
          <w:lang w:val="az-Latn-AZ"/>
        </w:rPr>
        <w:t>varlı sinfi zəiflətməyi arzu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Fransız maarifçiləri estetik fikiri irəli apardılar</w:t>
      </w:r>
      <w:r>
        <w:rPr>
          <w:rFonts w:ascii="Times New Roman" w:hAnsi="Times New Roman"/>
        </w:rPr>
        <w:t xml:space="preserve">. </w:t>
      </w:r>
      <w:r>
        <w:rPr>
          <w:rFonts w:ascii="Times New Roman" w:hAnsi="Times New Roman"/>
          <w:lang w:val="az-Latn-AZ"/>
        </w:rPr>
        <w:t>Onlar estetika haqqında çoxlu əsərlər yazmışlar</w:t>
      </w:r>
      <w:r>
        <w:rPr>
          <w:rFonts w:ascii="Times New Roman" w:hAnsi="Times New Roman"/>
        </w:rPr>
        <w:t xml:space="preserve">. </w:t>
      </w:r>
      <w:r>
        <w:rPr>
          <w:rFonts w:ascii="Times New Roman" w:hAnsi="Times New Roman"/>
          <w:lang w:val="az-Latn-AZ"/>
        </w:rPr>
        <w:t>Monteskyö “Ensiklopediya” üçün “Zövq” məqaləsini işləmişdi</w:t>
      </w:r>
      <w:r>
        <w:rPr>
          <w:rFonts w:ascii="Times New Roman" w:hAnsi="Times New Roman"/>
        </w:rPr>
        <w:t xml:space="preserve">. </w:t>
      </w:r>
      <w:r>
        <w:rPr>
          <w:rFonts w:ascii="Times New Roman" w:hAnsi="Times New Roman"/>
          <w:lang w:val="az-Latn-AZ"/>
        </w:rPr>
        <w:t>Volter özünün estetik görüşlərini “Zövq məbədi” poemasında açıqlamışdı</w:t>
      </w:r>
      <w:r>
        <w:rPr>
          <w:rFonts w:ascii="Times New Roman" w:hAnsi="Times New Roman"/>
        </w:rPr>
        <w:t xml:space="preserve">. </w:t>
      </w:r>
      <w:r>
        <w:rPr>
          <w:rFonts w:ascii="Times New Roman" w:hAnsi="Times New Roman"/>
          <w:lang w:val="az-Latn-AZ"/>
        </w:rPr>
        <w:t>Onun “Fəlsəfə lüğəti”ndə mühüm hissə sənət nəzəriyyəsinə həsr edilmişdi</w:t>
      </w:r>
      <w:r>
        <w:rPr>
          <w:rFonts w:ascii="Times New Roman" w:hAnsi="Times New Roman"/>
        </w:rPr>
        <w:t xml:space="preserve">. </w:t>
      </w:r>
      <w:r>
        <w:rPr>
          <w:rFonts w:ascii="Times New Roman" w:hAnsi="Times New Roman"/>
          <w:lang w:val="az-Latn-AZ"/>
        </w:rPr>
        <w:t>Bundan başqa</w:t>
      </w:r>
      <w:r>
        <w:rPr>
          <w:rFonts w:ascii="Times New Roman" w:hAnsi="Times New Roman"/>
        </w:rPr>
        <w:t xml:space="preserve">, </w:t>
      </w:r>
      <w:r>
        <w:rPr>
          <w:rFonts w:ascii="Times New Roman" w:hAnsi="Times New Roman"/>
          <w:lang w:val="az-Latn-AZ"/>
        </w:rPr>
        <w:t>onun estetika haqqında fikirləri dram əsərlərində və məktublarında öz əksini tapmışdı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Ən məşhur sənət nəzəriyyəçisi kimi “Salonlar”</w:t>
      </w:r>
      <w:r>
        <w:rPr>
          <w:rFonts w:ascii="Times New Roman" w:hAnsi="Times New Roman"/>
        </w:rPr>
        <w:t xml:space="preserve">, </w:t>
      </w:r>
      <w:r>
        <w:rPr>
          <w:rFonts w:ascii="Times New Roman" w:hAnsi="Times New Roman"/>
          <w:lang w:val="az-Latn-AZ"/>
        </w:rPr>
        <w:t>“Aktyorlar haqqında paradoks” və başqa əsərlərin müəllifi olan Didro ədəbiyyat sahəsində fəaliyyət göstərirdi</w:t>
      </w:r>
      <w:r>
        <w:rPr>
          <w:rFonts w:ascii="Times New Roman" w:hAnsi="Times New Roman"/>
        </w:rPr>
        <w:t xml:space="preserve">. </w:t>
      </w:r>
      <w:r>
        <w:rPr>
          <w:rFonts w:ascii="Times New Roman" w:hAnsi="Times New Roman"/>
          <w:lang w:val="az-Latn-AZ"/>
        </w:rPr>
        <w:t>İncəsənət feodalizmə qarşı mübarizədə əsas fəaliyyət forması hesab olunurdu</w:t>
      </w:r>
      <w:r>
        <w:rPr>
          <w:rFonts w:ascii="Times New Roman" w:hAnsi="Times New Roman"/>
        </w:rPr>
        <w:t xml:space="preserve">. </w:t>
      </w:r>
      <w:r>
        <w:rPr>
          <w:rFonts w:ascii="Times New Roman" w:hAnsi="Times New Roman"/>
          <w:lang w:val="az-Latn-AZ"/>
        </w:rPr>
        <w:t>“Biz dövlətin əsgərləriyik</w:t>
      </w:r>
      <w:r>
        <w:rPr>
          <w:rFonts w:ascii="Times New Roman" w:hAnsi="Times New Roman"/>
        </w:rPr>
        <w:t xml:space="preserve">. </w:t>
      </w:r>
      <w:r>
        <w:rPr>
          <w:rFonts w:ascii="Times New Roman" w:hAnsi="Times New Roman"/>
          <w:lang w:val="az-Latn-AZ"/>
        </w:rPr>
        <w:t>Biz cəmiyyətin xidmətindəyik</w:t>
      </w:r>
      <w:r>
        <w:rPr>
          <w:rFonts w:ascii="Times New Roman" w:hAnsi="Times New Roman"/>
        </w:rPr>
        <w:t xml:space="preserve">. </w:t>
      </w:r>
      <w:r>
        <w:rPr>
          <w:rFonts w:ascii="Times New Roman" w:hAnsi="Times New Roman"/>
          <w:lang w:val="az-Latn-AZ"/>
        </w:rPr>
        <w:t>Əgər onu tərk etsək</w:t>
      </w:r>
      <w:r>
        <w:rPr>
          <w:rFonts w:ascii="Times New Roman" w:hAnsi="Times New Roman"/>
        </w:rPr>
        <w:t xml:space="preserve">, </w:t>
      </w:r>
      <w:r>
        <w:rPr>
          <w:rFonts w:ascii="Times New Roman" w:hAnsi="Times New Roman"/>
          <w:lang w:val="az-Latn-AZ"/>
        </w:rPr>
        <w:t>fərari olarıq”</w:t>
      </w:r>
      <w:r>
        <w:rPr>
          <w:rFonts w:ascii="Times New Roman" w:hAnsi="Times New Roman"/>
        </w:rPr>
        <w:t xml:space="preserve">, - </w:t>
      </w:r>
      <w:r>
        <w:rPr>
          <w:rFonts w:ascii="Times New Roman" w:hAnsi="Times New Roman"/>
          <w:lang w:val="az-Latn-AZ"/>
        </w:rPr>
        <w:t>deyə Volter yazırdı</w:t>
      </w:r>
      <w:r>
        <w:rPr>
          <w:rFonts w:ascii="Times New Roman" w:hAnsi="Times New Roman"/>
        </w:rPr>
        <w:t xml:space="preserve">. </w:t>
      </w:r>
      <w:r>
        <w:rPr>
          <w:rFonts w:ascii="Times New Roman" w:hAnsi="Times New Roman"/>
          <w:lang w:val="az-Latn-AZ"/>
        </w:rPr>
        <w:t>“Öz istedadımız haqqında hesabat verməyimiz lazımdır”</w:t>
      </w:r>
      <w:r>
        <w:rPr>
          <w:rFonts w:ascii="Times New Roman" w:hAnsi="Times New Roman"/>
        </w:rPr>
        <w:t xml:space="preserve">, - </w:t>
      </w:r>
      <w:r>
        <w:rPr>
          <w:rFonts w:ascii="Times New Roman" w:hAnsi="Times New Roman"/>
          <w:lang w:val="az-Latn-AZ"/>
        </w:rPr>
        <w:t>deyə Didro məsləhət görürdü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Maarifçilər fantaziyaya</w:t>
      </w:r>
      <w:r>
        <w:rPr>
          <w:rFonts w:ascii="Times New Roman" w:hAnsi="Times New Roman"/>
        </w:rPr>
        <w:t xml:space="preserve">, </w:t>
      </w:r>
      <w:r>
        <w:rPr>
          <w:rFonts w:ascii="Times New Roman" w:hAnsi="Times New Roman"/>
          <w:lang w:val="az-Latn-AZ"/>
        </w:rPr>
        <w:t>uydurmaya çox meyil edirdilər</w:t>
      </w:r>
      <w:r>
        <w:rPr>
          <w:rFonts w:ascii="Times New Roman" w:hAnsi="Times New Roman"/>
        </w:rPr>
        <w:t xml:space="preserve">. </w:t>
      </w:r>
      <w:r>
        <w:rPr>
          <w:rFonts w:ascii="Times New Roman" w:hAnsi="Times New Roman"/>
          <w:lang w:val="az-Latn-AZ"/>
        </w:rPr>
        <w:t>Volterin qəhrəmanları fantastika və uydurulmuş hadisələrdən çox istifadə edirdilər</w:t>
      </w:r>
      <w:r>
        <w:rPr>
          <w:rFonts w:ascii="Times New Roman" w:hAnsi="Times New Roman"/>
        </w:rPr>
        <w:t xml:space="preserve">. </w:t>
      </w:r>
      <w:r>
        <w:rPr>
          <w:rFonts w:ascii="Times New Roman" w:hAnsi="Times New Roman"/>
          <w:lang w:val="az-Latn-AZ"/>
        </w:rPr>
        <w:t>Filosof bu obrazları yaradarkən Şərq nağıllarından</w:t>
      </w:r>
      <w:r>
        <w:rPr>
          <w:rFonts w:ascii="Times New Roman" w:hAnsi="Times New Roman"/>
        </w:rPr>
        <w:t xml:space="preserve">, </w:t>
      </w:r>
      <w:r>
        <w:rPr>
          <w:rFonts w:ascii="Times New Roman" w:hAnsi="Times New Roman"/>
          <w:lang w:val="az-Latn-AZ"/>
        </w:rPr>
        <w:t>oradakı bədii düşüncədən əsərlərində canlı şəkildə yararlanırdı</w:t>
      </w:r>
      <w:r>
        <w:rPr>
          <w:rFonts w:ascii="Times New Roman" w:hAnsi="Times New Roman"/>
        </w:rPr>
        <w:t xml:space="preserve">. </w:t>
      </w:r>
      <w:r>
        <w:rPr>
          <w:rFonts w:ascii="Times New Roman" w:hAnsi="Times New Roman"/>
          <w:lang w:val="az-Latn-AZ"/>
        </w:rPr>
        <w:t>Volter və Didro yumşaq ironiyaya meyil edirdilər</w:t>
      </w:r>
      <w:r>
        <w:rPr>
          <w:rFonts w:ascii="Times New Roman" w:hAnsi="Times New Roman"/>
        </w:rPr>
        <w:t xml:space="preserve">, </w:t>
      </w:r>
      <w:r>
        <w:rPr>
          <w:rFonts w:ascii="Times New Roman" w:hAnsi="Times New Roman"/>
          <w:lang w:val="az-Latn-AZ"/>
        </w:rPr>
        <w:t>Russo isə yüksək patetikaya malik idi</w:t>
      </w:r>
      <w:r>
        <w:rPr>
          <w:rFonts w:ascii="Times New Roman" w:hAnsi="Times New Roman"/>
        </w:rPr>
        <w:t xml:space="preserve">. </w:t>
      </w:r>
      <w:r>
        <w:rPr>
          <w:rFonts w:ascii="Times New Roman" w:hAnsi="Times New Roman"/>
          <w:lang w:val="az-Latn-AZ"/>
        </w:rPr>
        <w:t>Təsadüfi deyil ki</w:t>
      </w:r>
      <w:r>
        <w:rPr>
          <w:rFonts w:ascii="Times New Roman" w:hAnsi="Times New Roman"/>
        </w:rPr>
        <w:t xml:space="preserve">, </w:t>
      </w:r>
      <w:r>
        <w:rPr>
          <w:rFonts w:ascii="Times New Roman" w:hAnsi="Times New Roman"/>
          <w:lang w:val="az-Latn-AZ"/>
        </w:rPr>
        <w:t>onun yüksək həyəcanlı</w:t>
      </w:r>
      <w:r>
        <w:rPr>
          <w:rFonts w:ascii="Times New Roman" w:hAnsi="Times New Roman"/>
        </w:rPr>
        <w:t xml:space="preserve">, </w:t>
      </w:r>
      <w:r>
        <w:rPr>
          <w:rFonts w:ascii="Times New Roman" w:hAnsi="Times New Roman"/>
          <w:lang w:val="az-Latn-AZ"/>
        </w:rPr>
        <w:t>musiqili prozası burjua inqilabı dövründə insanlara dərin təsir edirdi</w:t>
      </w:r>
      <w:r>
        <w:rPr>
          <w:rFonts w:ascii="Times New Roman" w:hAnsi="Times New Roman"/>
        </w:rPr>
        <w:t xml:space="preserve">. </w:t>
      </w:r>
      <w:r>
        <w:rPr>
          <w:rFonts w:ascii="Times New Roman" w:hAnsi="Times New Roman"/>
          <w:lang w:val="az-Latn-AZ"/>
        </w:rPr>
        <w:t>Bu cəhətdən Marat onun əsərlərindəki inqilabi ruhu çox qiymətləndirirdi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əsrin maarifçilik ədəbiyyatı özündən sonrakı realist ədəbiyyatın yaranması və formalaşmasında böyük rol oynadı</w:t>
      </w:r>
      <w:r>
        <w:rPr>
          <w:rFonts w:ascii="Times New Roman" w:hAnsi="Times New Roman"/>
        </w:rPr>
        <w:t xml:space="preserve">. </w:t>
      </w:r>
      <w:r>
        <w:rPr>
          <w:rFonts w:ascii="Times New Roman" w:hAnsi="Times New Roman"/>
          <w:lang w:val="az-Latn-AZ"/>
        </w:rPr>
        <w:t>Maarifçilik ədəbiyyatı özünün sonrakı inkişafında psixoloji roman janrını yaratmışdır</w:t>
      </w:r>
      <w:r>
        <w:rPr>
          <w:rFonts w:ascii="Times New Roman" w:hAnsi="Times New Roman"/>
        </w:rPr>
        <w:t xml:space="preserve">. </w:t>
      </w:r>
      <w:r>
        <w:rPr>
          <w:rFonts w:ascii="Times New Roman" w:hAnsi="Times New Roman"/>
          <w:lang w:val="az-Latn-AZ"/>
        </w:rPr>
        <w:t>Biz yuxarıda qeyd etdik ki</w:t>
      </w:r>
      <w:r>
        <w:rPr>
          <w:rFonts w:ascii="Times New Roman" w:hAnsi="Times New Roman"/>
        </w:rPr>
        <w:t xml:space="preserve">, </w:t>
      </w:r>
      <w:r>
        <w:rPr>
          <w:rFonts w:ascii="Times New Roman" w:hAnsi="Times New Roman"/>
          <w:lang w:val="az-Latn-AZ"/>
        </w:rPr>
        <w:t>maarifçilər fantastikaya</w:t>
      </w:r>
      <w:r>
        <w:rPr>
          <w:rFonts w:ascii="Times New Roman" w:hAnsi="Times New Roman"/>
        </w:rPr>
        <w:t xml:space="preserve">, </w:t>
      </w:r>
      <w:r>
        <w:rPr>
          <w:rFonts w:ascii="Times New Roman" w:hAnsi="Times New Roman"/>
          <w:lang w:val="az-Latn-AZ"/>
        </w:rPr>
        <w:t>uydurmaya</w:t>
      </w:r>
      <w:r>
        <w:rPr>
          <w:rFonts w:ascii="Times New Roman" w:hAnsi="Times New Roman"/>
        </w:rPr>
        <w:t xml:space="preserve">, </w:t>
      </w:r>
      <w:r>
        <w:rPr>
          <w:rFonts w:ascii="Times New Roman" w:hAnsi="Times New Roman"/>
          <w:lang w:val="az-Latn-AZ"/>
        </w:rPr>
        <w:t>lirik duyğulara çox meyil edirdilər</w:t>
      </w:r>
      <w:r>
        <w:rPr>
          <w:rFonts w:ascii="Times New Roman" w:hAnsi="Times New Roman"/>
        </w:rPr>
        <w:t xml:space="preserve">. </w:t>
      </w:r>
      <w:r>
        <w:rPr>
          <w:rFonts w:ascii="Times New Roman" w:hAnsi="Times New Roman"/>
          <w:lang w:val="az-Latn-AZ"/>
        </w:rPr>
        <w:t>Bu xüsusiyyət psixoloji roman janrının bədii keyfiyyəti kimi də diqqəti cəlb edir</w:t>
      </w:r>
      <w:r>
        <w:rPr>
          <w:rFonts w:ascii="Times New Roman" w:hAnsi="Times New Roman"/>
        </w:rPr>
        <w:t xml:space="preserve">. </w:t>
      </w:r>
      <w:r>
        <w:rPr>
          <w:rFonts w:ascii="Times New Roman" w:hAnsi="Times New Roman"/>
          <w:lang w:val="az-Latn-AZ"/>
        </w:rPr>
        <w:t>Bu cür romanlara fəlsəfi ruh da hakimdir</w:t>
      </w:r>
      <w:r>
        <w:rPr>
          <w:rFonts w:ascii="Times New Roman" w:hAnsi="Times New Roman"/>
        </w:rPr>
        <w:t xml:space="preserve">. </w:t>
      </w:r>
      <w:r>
        <w:rPr>
          <w:rFonts w:ascii="Times New Roman" w:hAnsi="Times New Roman"/>
          <w:lang w:val="az-Latn-AZ"/>
        </w:rPr>
        <w:t>Sevənlərin faciəsi</w:t>
      </w:r>
      <w:r>
        <w:rPr>
          <w:rFonts w:ascii="Times New Roman" w:hAnsi="Times New Roman"/>
        </w:rPr>
        <w:t xml:space="preserve">, </w:t>
      </w:r>
      <w:r>
        <w:rPr>
          <w:rFonts w:ascii="Times New Roman" w:hAnsi="Times New Roman"/>
          <w:lang w:val="az-Latn-AZ"/>
        </w:rPr>
        <w:t>cəmiyyətin müxtəlif pillələrində dayanan qəhrəmanların sosial mənşəyinin təsviri</w:t>
      </w:r>
      <w:r>
        <w:rPr>
          <w:rFonts w:ascii="Times New Roman" w:hAnsi="Times New Roman"/>
        </w:rPr>
        <w:t xml:space="preserve">, </w:t>
      </w:r>
      <w:r>
        <w:rPr>
          <w:rFonts w:ascii="Times New Roman" w:hAnsi="Times New Roman"/>
          <w:lang w:val="az-Latn-AZ"/>
        </w:rPr>
        <w:t>qadınların hüquqs</w:t>
      </w:r>
      <w:r>
        <w:rPr>
          <w:rFonts w:ascii="Times New Roman" w:hAnsi="Times New Roman"/>
          <w:lang w:val="az-Latn-AZ"/>
        </w:rPr>
        <w:t>u</w:t>
      </w:r>
      <w:r>
        <w:rPr>
          <w:rFonts w:ascii="Times New Roman" w:hAnsi="Times New Roman"/>
          <w:lang w:val="az-Latn-AZ"/>
        </w:rPr>
        <w:t>zluğu</w:t>
      </w:r>
      <w:r>
        <w:rPr>
          <w:rFonts w:ascii="Times New Roman" w:hAnsi="Times New Roman"/>
        </w:rPr>
        <w:t xml:space="preserve">, </w:t>
      </w:r>
      <w:r>
        <w:rPr>
          <w:rFonts w:ascii="Times New Roman" w:hAnsi="Times New Roman"/>
          <w:lang w:val="az-Latn-AZ"/>
        </w:rPr>
        <w:t>kurtizankaların</w:t>
      </w:r>
      <w:r>
        <w:rPr>
          <w:rFonts w:ascii="Times New Roman" w:hAnsi="Times New Roman"/>
        </w:rPr>
        <w:t xml:space="preserve"> (</w:t>
      </w:r>
      <w:r>
        <w:rPr>
          <w:rFonts w:ascii="Times New Roman" w:hAnsi="Times New Roman"/>
          <w:lang w:val="az-Latn-AZ"/>
        </w:rPr>
        <w:t>yüksək cəmiyyəti təmsil edən yüngül əxlaqlı qadınlar</w:t>
      </w:r>
      <w:r>
        <w:rPr>
          <w:rFonts w:ascii="Times New Roman" w:hAnsi="Times New Roman"/>
        </w:rPr>
        <w:t xml:space="preserve">) </w:t>
      </w:r>
      <w:r>
        <w:rPr>
          <w:rFonts w:ascii="Times New Roman" w:hAnsi="Times New Roman"/>
          <w:lang w:val="az-Latn-AZ"/>
        </w:rPr>
        <w:t>həyatı</w:t>
      </w:r>
      <w:r>
        <w:rPr>
          <w:rFonts w:ascii="Times New Roman" w:hAnsi="Times New Roman"/>
        </w:rPr>
        <w:t xml:space="preserve">, </w:t>
      </w:r>
      <w:r>
        <w:rPr>
          <w:rFonts w:ascii="Times New Roman" w:hAnsi="Times New Roman"/>
          <w:lang w:val="az-Latn-AZ"/>
        </w:rPr>
        <w:t>əzabları bu cür romanların mövzusuna çevrilirdi</w:t>
      </w:r>
      <w:r>
        <w:rPr>
          <w:rFonts w:ascii="Times New Roman" w:hAnsi="Times New Roman"/>
        </w:rPr>
        <w:t xml:space="preserve">. </w:t>
      </w:r>
      <w:r>
        <w:rPr>
          <w:rFonts w:ascii="Times New Roman" w:hAnsi="Times New Roman"/>
          <w:lang w:val="az-Latn-AZ"/>
        </w:rPr>
        <w:t>Psixoloji roman ustası kimi Abbat Prevonun</w:t>
      </w:r>
      <w:r>
        <w:rPr>
          <w:rFonts w:ascii="Times New Roman" w:hAnsi="Times New Roman"/>
        </w:rPr>
        <w:t xml:space="preserve">, </w:t>
      </w:r>
      <w:r>
        <w:rPr>
          <w:rFonts w:ascii="Times New Roman" w:hAnsi="Times New Roman"/>
          <w:lang w:val="az-Latn-AZ"/>
        </w:rPr>
        <w:t>satirik roman ustası kimi Lesajın</w:t>
      </w:r>
      <w:r>
        <w:rPr>
          <w:rFonts w:ascii="Times New Roman" w:hAnsi="Times New Roman"/>
        </w:rPr>
        <w:t xml:space="preserve">, </w:t>
      </w:r>
      <w:r>
        <w:rPr>
          <w:rFonts w:ascii="Times New Roman" w:hAnsi="Times New Roman"/>
          <w:lang w:val="az-Latn-AZ"/>
        </w:rPr>
        <w:t>maarifçi roman ustası kimi Jan-Jak Russonun adlarını qeyd edə bilərik</w:t>
      </w:r>
      <w:r>
        <w:rPr>
          <w:rFonts w:ascii="Times New Roman" w:hAnsi="Times New Roman"/>
        </w:rPr>
        <w:t xml:space="preserve">. </w:t>
      </w:r>
      <w:r>
        <w:rPr>
          <w:rFonts w:ascii="Times New Roman" w:hAnsi="Times New Roman"/>
          <w:lang w:val="az-Latn-AZ"/>
        </w:rPr>
        <w:t>Mopassan “</w:t>
      </w:r>
      <w:r>
        <w:rPr>
          <w:rFonts w:ascii="Times New Roman" w:hAnsi="Times New Roman"/>
        </w:rPr>
        <w:t xml:space="preserve">XIX </w:t>
      </w:r>
      <w:r>
        <w:rPr>
          <w:rFonts w:ascii="Times New Roman" w:hAnsi="Times New Roman"/>
          <w:lang w:val="az-Latn-AZ"/>
        </w:rPr>
        <w:t>əsrdə romanın təkamülü” məqaləsində</w:t>
      </w:r>
      <w:r>
        <w:rPr>
          <w:rFonts w:ascii="Times New Roman" w:hAnsi="Times New Roman"/>
        </w:rPr>
        <w:t xml:space="preserve"> 3 </w:t>
      </w:r>
      <w:r>
        <w:rPr>
          <w:rFonts w:ascii="Times New Roman" w:hAnsi="Times New Roman"/>
          <w:lang w:val="az-Latn-AZ"/>
        </w:rPr>
        <w:t>istiqamət göstərir ki</w:t>
      </w:r>
      <w:r>
        <w:rPr>
          <w:rFonts w:ascii="Times New Roman" w:hAnsi="Times New Roman"/>
        </w:rPr>
        <w:t xml:space="preserve">, </w:t>
      </w:r>
      <w:r>
        <w:rPr>
          <w:rFonts w:ascii="Times New Roman" w:hAnsi="Times New Roman"/>
          <w:lang w:val="az-Latn-AZ"/>
        </w:rPr>
        <w:t>bunlardan biri psixoloji romandır</w:t>
      </w:r>
      <w:r>
        <w:rPr>
          <w:rFonts w:ascii="Times New Roman" w:hAnsi="Times New Roman"/>
        </w:rPr>
        <w:t xml:space="preserve">. </w:t>
      </w:r>
      <w:r>
        <w:rPr>
          <w:rFonts w:ascii="Times New Roman" w:hAnsi="Times New Roman"/>
          <w:lang w:val="az-Latn-AZ"/>
        </w:rPr>
        <w:t xml:space="preserve">İlk psixoloji roman kimi Abbat Prevonun “Manon Lesko və şevalye de Qrienin macəraları” </w:t>
      </w:r>
      <w:r>
        <w:rPr>
          <w:rFonts w:ascii="Times New Roman" w:hAnsi="Times New Roman"/>
          <w:lang w:val="az-Latn-AZ"/>
        </w:rPr>
        <w:lastRenderedPageBreak/>
        <w:t>əsərini göstərmək olar</w:t>
      </w:r>
      <w:r>
        <w:rPr>
          <w:rFonts w:ascii="Times New Roman" w:hAnsi="Times New Roman"/>
        </w:rPr>
        <w:t xml:space="preserve">. </w:t>
      </w:r>
      <w:r>
        <w:rPr>
          <w:rFonts w:ascii="Times New Roman" w:hAnsi="Times New Roman"/>
          <w:lang w:val="az-Latn-AZ"/>
        </w:rPr>
        <w:t>Roman sevən iki gəncin taleyində rol oynayan soisal konfliktlərin psixologiyasının təsvirindən ibarətdir</w:t>
      </w:r>
      <w:r>
        <w:rPr>
          <w:rFonts w:ascii="Times New Roman" w:hAnsi="Times New Roman"/>
        </w:rPr>
        <w:t xml:space="preserve">. </w:t>
      </w:r>
      <w:r>
        <w:rPr>
          <w:rFonts w:ascii="Times New Roman" w:hAnsi="Times New Roman"/>
          <w:lang w:val="az-Latn-AZ"/>
        </w:rPr>
        <w:t>Yazıçı məhəbbətin psixologiyasını incə tellərlə təhlil edir</w:t>
      </w:r>
      <w:r>
        <w:rPr>
          <w:rFonts w:ascii="Times New Roman" w:hAnsi="Times New Roman"/>
        </w:rPr>
        <w:t xml:space="preserve">. </w:t>
      </w:r>
      <w:r>
        <w:rPr>
          <w:rFonts w:ascii="Times New Roman" w:hAnsi="Times New Roman"/>
          <w:lang w:val="az-Latn-AZ"/>
        </w:rPr>
        <w:t>Manon öz sevgilisi gənc şevalye de Qrieni dərin məhəbbətlə sevir</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kurtizankadır</w:t>
      </w:r>
      <w:r>
        <w:rPr>
          <w:rFonts w:ascii="Times New Roman" w:hAnsi="Times New Roman"/>
        </w:rPr>
        <w:t xml:space="preserve">. </w:t>
      </w:r>
      <w:r>
        <w:rPr>
          <w:rFonts w:ascii="Times New Roman" w:hAnsi="Times New Roman"/>
          <w:lang w:val="az-Latn-AZ"/>
        </w:rPr>
        <w:t>Onları ancaq məhəbbət birləşdirir</w:t>
      </w:r>
      <w:r>
        <w:rPr>
          <w:rFonts w:ascii="Times New Roman" w:hAnsi="Times New Roman"/>
        </w:rPr>
        <w:t xml:space="preserve">. </w:t>
      </w:r>
      <w:r>
        <w:rPr>
          <w:rFonts w:ascii="Times New Roman" w:hAnsi="Times New Roman"/>
          <w:lang w:val="az-Latn-AZ"/>
        </w:rPr>
        <w:t>Onlar başqa ictimai zümrələrdən olduqları üçün bir</w:t>
      </w:r>
      <w:r>
        <w:rPr>
          <w:rFonts w:ascii="Times New Roman" w:hAnsi="Times New Roman"/>
        </w:rPr>
        <w:t>-</w:t>
      </w:r>
      <w:r>
        <w:rPr>
          <w:rFonts w:ascii="Times New Roman" w:hAnsi="Times New Roman"/>
          <w:lang w:val="az-Latn-AZ"/>
        </w:rPr>
        <w:t>birinə qovuşa bilmirlər</w:t>
      </w:r>
      <w:r>
        <w:rPr>
          <w:rFonts w:ascii="Times New Roman" w:hAnsi="Times New Roman"/>
        </w:rPr>
        <w:t xml:space="preserve">. </w:t>
      </w:r>
      <w:r>
        <w:rPr>
          <w:rFonts w:ascii="Times New Roman" w:hAnsi="Times New Roman"/>
          <w:lang w:val="az-Latn-AZ"/>
        </w:rPr>
        <w:t>Onlar düşüncə etibarilə də fərqlənirlər</w:t>
      </w:r>
      <w:r>
        <w:rPr>
          <w:rFonts w:ascii="Times New Roman" w:hAnsi="Times New Roman"/>
        </w:rPr>
        <w:t xml:space="preserve">. </w:t>
      </w:r>
      <w:r>
        <w:rPr>
          <w:rFonts w:ascii="Times New Roman" w:hAnsi="Times New Roman"/>
          <w:lang w:val="az-Latn-AZ"/>
        </w:rPr>
        <w:t>De Qrienin mənsub olduğu cəmiyyət Manonun məhəbbətini qəbul etmir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Lesaj</w:t>
      </w:r>
      <w:r>
        <w:rPr>
          <w:rFonts w:ascii="Times New Roman" w:hAnsi="Times New Roman"/>
        </w:rPr>
        <w:t xml:space="preserve"> XVIII </w:t>
      </w:r>
      <w:r>
        <w:rPr>
          <w:rFonts w:ascii="Times New Roman" w:hAnsi="Times New Roman"/>
          <w:lang w:val="az-Latn-AZ"/>
        </w:rPr>
        <w:t>əsr fransız ədəbiyyatının məşhur satirik roman ustası kimi diqqəti cəlb edir</w:t>
      </w:r>
      <w:r>
        <w:rPr>
          <w:rFonts w:ascii="Times New Roman" w:hAnsi="Times New Roman"/>
        </w:rPr>
        <w:t xml:space="preserve">. </w:t>
      </w:r>
      <w:r>
        <w:rPr>
          <w:rFonts w:ascii="Times New Roman" w:hAnsi="Times New Roman"/>
          <w:lang w:val="az-Latn-AZ"/>
        </w:rPr>
        <w:t>O</w:t>
      </w:r>
      <w:r>
        <w:rPr>
          <w:rFonts w:ascii="Times New Roman" w:hAnsi="Times New Roman"/>
        </w:rPr>
        <w:t>, 1668-</w:t>
      </w:r>
      <w:r>
        <w:rPr>
          <w:rFonts w:ascii="Times New Roman" w:hAnsi="Times New Roman"/>
          <w:lang w:val="az-Latn-AZ"/>
        </w:rPr>
        <w:t>ci ildə Aşağı Bretanidə vəkil ailəsində doğulmuşdur</w:t>
      </w:r>
      <w:r>
        <w:rPr>
          <w:rFonts w:ascii="Times New Roman" w:hAnsi="Times New Roman"/>
        </w:rPr>
        <w:t xml:space="preserve">. </w:t>
      </w:r>
      <w:r>
        <w:rPr>
          <w:rFonts w:ascii="Times New Roman" w:hAnsi="Times New Roman"/>
          <w:lang w:val="az-Latn-AZ"/>
        </w:rPr>
        <w:t>Uşaq yaşlarında valideynlərini itirmiş</w:t>
      </w:r>
      <w:r>
        <w:rPr>
          <w:rFonts w:ascii="Times New Roman" w:hAnsi="Times New Roman"/>
        </w:rPr>
        <w:t xml:space="preserve">, </w:t>
      </w:r>
      <w:r>
        <w:rPr>
          <w:rFonts w:ascii="Times New Roman" w:hAnsi="Times New Roman"/>
          <w:lang w:val="az-Latn-AZ"/>
        </w:rPr>
        <w:t>bir parça çörək üçün ağır zəhmətə qatlaşmışdır</w:t>
      </w:r>
      <w:r>
        <w:rPr>
          <w:rFonts w:ascii="Times New Roman" w:hAnsi="Times New Roman"/>
        </w:rPr>
        <w:t xml:space="preserve">. </w:t>
      </w:r>
      <w:r>
        <w:rPr>
          <w:rFonts w:ascii="Times New Roman" w:hAnsi="Times New Roman"/>
          <w:lang w:val="az-Latn-AZ"/>
        </w:rPr>
        <w:t>Lesaj yezuit kollecini qurtardıqdan sonra</w:t>
      </w:r>
      <w:r>
        <w:rPr>
          <w:rFonts w:ascii="Times New Roman" w:hAnsi="Times New Roman"/>
        </w:rPr>
        <w:t xml:space="preserve"> 1692-</w:t>
      </w:r>
      <w:r>
        <w:rPr>
          <w:rFonts w:ascii="Times New Roman" w:hAnsi="Times New Roman"/>
          <w:lang w:val="az-Latn-AZ"/>
        </w:rPr>
        <w:t>ci ildə təhsilini davam etdirmək üçün Parisə gəlmişdir</w:t>
      </w:r>
      <w:r>
        <w:rPr>
          <w:rFonts w:ascii="Times New Roman" w:hAnsi="Times New Roman"/>
        </w:rPr>
        <w:t xml:space="preserve">. </w:t>
      </w:r>
      <w:r>
        <w:rPr>
          <w:rFonts w:ascii="Times New Roman" w:hAnsi="Times New Roman"/>
          <w:lang w:val="az-Latn-AZ"/>
        </w:rPr>
        <w:t>Lope de Veqanın</w:t>
      </w:r>
      <w:r>
        <w:rPr>
          <w:rFonts w:ascii="Times New Roman" w:hAnsi="Times New Roman"/>
        </w:rPr>
        <w:t xml:space="preserve">, </w:t>
      </w:r>
      <w:r>
        <w:rPr>
          <w:rFonts w:ascii="Times New Roman" w:hAnsi="Times New Roman"/>
          <w:lang w:val="az-Latn-AZ"/>
        </w:rPr>
        <w:t>Kalderonun pyeslərini</w:t>
      </w:r>
      <w:r>
        <w:rPr>
          <w:rFonts w:ascii="Times New Roman" w:hAnsi="Times New Roman"/>
        </w:rPr>
        <w:t xml:space="preserve">, </w:t>
      </w:r>
      <w:r>
        <w:rPr>
          <w:rFonts w:ascii="Times New Roman" w:hAnsi="Times New Roman"/>
          <w:lang w:val="az-Latn-AZ"/>
        </w:rPr>
        <w:t>belletrist yazıçı Avelyanedanın uğursuz saxta “Don Kixot” romanını fransızcaya tərcümə etmişdir</w:t>
      </w:r>
      <w:r>
        <w:rPr>
          <w:rFonts w:ascii="Times New Roman" w:hAnsi="Times New Roman"/>
        </w:rPr>
        <w:t xml:space="preserve">. </w:t>
      </w:r>
      <w:r>
        <w:rPr>
          <w:rFonts w:ascii="Times New Roman" w:hAnsi="Times New Roman"/>
          <w:lang w:val="az-Latn-AZ"/>
        </w:rPr>
        <w:t>Lesajın ilk əsərlərindən biri “Krispen və ya ağasının rəqibi” adlı bir pərdəli komediyadır</w:t>
      </w:r>
      <w:r>
        <w:rPr>
          <w:rFonts w:ascii="Times New Roman" w:hAnsi="Times New Roman"/>
        </w:rPr>
        <w:t xml:space="preserve"> (1707). </w:t>
      </w:r>
      <w:r>
        <w:rPr>
          <w:rFonts w:ascii="Times New Roman" w:hAnsi="Times New Roman"/>
          <w:lang w:val="az-Latn-AZ"/>
        </w:rPr>
        <w:t>Bu əsər yazıçının satirik qabiliyyətinin primitiv də olsa</w:t>
      </w:r>
      <w:r>
        <w:rPr>
          <w:rFonts w:ascii="Times New Roman" w:hAnsi="Times New Roman"/>
        </w:rPr>
        <w:t xml:space="preserve">, </w:t>
      </w:r>
      <w:r>
        <w:rPr>
          <w:rFonts w:ascii="Times New Roman" w:hAnsi="Times New Roman"/>
          <w:lang w:val="az-Latn-AZ"/>
        </w:rPr>
        <w:t>olmasını göstərirdi</w:t>
      </w:r>
      <w:r>
        <w:rPr>
          <w:rFonts w:ascii="Times New Roman" w:hAnsi="Times New Roman"/>
        </w:rPr>
        <w:t xml:space="preserve">. </w:t>
      </w:r>
      <w:r>
        <w:rPr>
          <w:rFonts w:ascii="Times New Roman" w:hAnsi="Times New Roman"/>
          <w:lang w:val="az-Latn-AZ"/>
        </w:rPr>
        <w:t>İncimiş zadəgan Valer Parisin varlı burjua nümayəndəsinin qızına evlənməyi arzu edir ki</w:t>
      </w:r>
      <w:r>
        <w:rPr>
          <w:rFonts w:ascii="Times New Roman" w:hAnsi="Times New Roman"/>
        </w:rPr>
        <w:t xml:space="preserve">, </w:t>
      </w:r>
      <w:r>
        <w:rPr>
          <w:rFonts w:ascii="Times New Roman" w:hAnsi="Times New Roman"/>
          <w:lang w:val="az-Latn-AZ"/>
        </w:rPr>
        <w:t>zadəganlığın kasta prinsipləri ilə qayğılanmasın</w:t>
      </w:r>
      <w:r>
        <w:rPr>
          <w:rFonts w:ascii="Times New Roman" w:hAnsi="Times New Roman"/>
        </w:rPr>
        <w:t xml:space="preserve"> (</w:t>
      </w:r>
      <w:r>
        <w:rPr>
          <w:rFonts w:ascii="Times New Roman" w:hAnsi="Times New Roman"/>
          <w:lang w:val="az-Latn-AZ"/>
        </w:rPr>
        <w:t>məşğul olmasın</w:t>
      </w:r>
      <w:r>
        <w:rPr>
          <w:rFonts w:ascii="Times New Roman" w:hAnsi="Times New Roman"/>
        </w:rPr>
        <w:t xml:space="preserve">). </w:t>
      </w:r>
      <w:r>
        <w:rPr>
          <w:rFonts w:ascii="Times New Roman" w:hAnsi="Times New Roman"/>
          <w:lang w:val="az-Latn-AZ"/>
        </w:rPr>
        <w:t>Əsərdə məhəbbət duyğusu hiss olunmur</w:t>
      </w:r>
      <w:r>
        <w:rPr>
          <w:rFonts w:ascii="Times New Roman" w:hAnsi="Times New Roman"/>
        </w:rPr>
        <w:t xml:space="preserve">. </w:t>
      </w:r>
      <w:r>
        <w:rPr>
          <w:rFonts w:ascii="Times New Roman" w:hAnsi="Times New Roman"/>
          <w:lang w:val="az-Latn-AZ"/>
        </w:rPr>
        <w:t>Bir dəfə onun xidmətçisi hiyləgər intriqa düzəldərək Valerin nişanlısını əlindən almaq</w:t>
      </w:r>
      <w:r>
        <w:rPr>
          <w:rFonts w:ascii="Times New Roman" w:hAnsi="Times New Roman"/>
        </w:rPr>
        <w:t xml:space="preserve">, </w:t>
      </w:r>
      <w:r>
        <w:rPr>
          <w:rFonts w:ascii="Times New Roman" w:hAnsi="Times New Roman"/>
          <w:lang w:val="az-Latn-AZ"/>
        </w:rPr>
        <w:t>zəngin cehizindən istifadə etmək istəyir</w:t>
      </w:r>
      <w:r>
        <w:rPr>
          <w:rFonts w:ascii="Times New Roman" w:hAnsi="Times New Roman"/>
        </w:rPr>
        <w:t xml:space="preserve">. </w:t>
      </w:r>
      <w:r>
        <w:rPr>
          <w:rFonts w:ascii="Times New Roman" w:hAnsi="Times New Roman"/>
          <w:lang w:val="az-Latn-AZ"/>
        </w:rPr>
        <w:t>Pyes Krispenin ifşa olunması və zadəgan Valerin meşşan Anjelikaya nişanlanması ilə bitir</w:t>
      </w:r>
      <w:r>
        <w:rPr>
          <w:rFonts w:ascii="Times New Roman" w:hAnsi="Times New Roman"/>
        </w:rPr>
        <w:t xml:space="preserve">. </w:t>
      </w:r>
      <w:r>
        <w:rPr>
          <w:rFonts w:ascii="Times New Roman" w:hAnsi="Times New Roman"/>
          <w:lang w:val="az-Latn-AZ"/>
        </w:rPr>
        <w:t>Valer ispan ədəbiyyatında gördüyümüz kələkbazın</w:t>
      </w:r>
      <w:r>
        <w:rPr>
          <w:rFonts w:ascii="Times New Roman" w:hAnsi="Times New Roman"/>
        </w:rPr>
        <w:t xml:space="preserve">, </w:t>
      </w:r>
      <w:r>
        <w:rPr>
          <w:rFonts w:ascii="Times New Roman" w:hAnsi="Times New Roman"/>
          <w:lang w:val="az-Latn-AZ"/>
        </w:rPr>
        <w:t>fransız ədəbiyyatındakı Fiqaronun təsiri ilə burjua inqilabının ərəfəsində yaranmış obraz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Lesaj “Tyürkare” adlı beş pərdəli komediyasında isə fidyə</w:t>
      </w:r>
      <w:r>
        <w:rPr>
          <w:rFonts w:ascii="Times New Roman" w:hAnsi="Times New Roman"/>
        </w:rPr>
        <w:t xml:space="preserve"> (</w:t>
      </w:r>
      <w:r>
        <w:rPr>
          <w:rFonts w:ascii="Times New Roman" w:hAnsi="Times New Roman"/>
          <w:lang w:val="az-Latn-AZ"/>
        </w:rPr>
        <w:t>öz xeyrinə vergi toplayan</w:t>
      </w:r>
      <w:r>
        <w:rPr>
          <w:rFonts w:ascii="Times New Roman" w:hAnsi="Times New Roman"/>
        </w:rPr>
        <w:t xml:space="preserve">) </w:t>
      </w:r>
      <w:r>
        <w:rPr>
          <w:rFonts w:ascii="Times New Roman" w:hAnsi="Times New Roman"/>
          <w:lang w:val="az-Latn-AZ"/>
        </w:rPr>
        <w:t>toplayanı təsvir edir</w:t>
      </w:r>
      <w:r>
        <w:rPr>
          <w:rFonts w:ascii="Times New Roman" w:hAnsi="Times New Roman"/>
        </w:rPr>
        <w:t xml:space="preserve">. </w:t>
      </w:r>
      <w:r>
        <w:rPr>
          <w:rFonts w:ascii="Times New Roman" w:hAnsi="Times New Roman"/>
          <w:lang w:val="az-Latn-AZ"/>
        </w:rPr>
        <w:t>Vergi</w:t>
      </w:r>
      <w:r>
        <w:rPr>
          <w:rFonts w:ascii="Times New Roman" w:hAnsi="Times New Roman"/>
        </w:rPr>
        <w:t xml:space="preserve"> (</w:t>
      </w:r>
      <w:r>
        <w:rPr>
          <w:rFonts w:ascii="Times New Roman" w:hAnsi="Times New Roman"/>
          <w:lang w:val="az-Latn-AZ"/>
        </w:rPr>
        <w:t>fidyə</w:t>
      </w:r>
      <w:r>
        <w:rPr>
          <w:rFonts w:ascii="Times New Roman" w:hAnsi="Times New Roman"/>
        </w:rPr>
        <w:t xml:space="preserve">) </w:t>
      </w:r>
      <w:r>
        <w:rPr>
          <w:rFonts w:ascii="Times New Roman" w:hAnsi="Times New Roman"/>
          <w:lang w:val="az-Latn-AZ"/>
        </w:rPr>
        <w:t>toplamaq feodal hakimiyyətinin qaranlıq daxili siyasəti idi</w:t>
      </w:r>
      <w:r>
        <w:rPr>
          <w:rFonts w:ascii="Times New Roman" w:hAnsi="Times New Roman"/>
        </w:rPr>
        <w:t xml:space="preserve">. </w:t>
      </w:r>
      <w:r>
        <w:rPr>
          <w:rFonts w:ascii="Times New Roman" w:hAnsi="Times New Roman"/>
          <w:lang w:val="az-Latn-AZ"/>
        </w:rPr>
        <w:t>Dövlət əhalidən vergi yığmağı özündən uzaqlaşdıraraq</w:t>
      </w:r>
      <w:r>
        <w:rPr>
          <w:rFonts w:ascii="Times New Roman" w:hAnsi="Times New Roman"/>
        </w:rPr>
        <w:t xml:space="preserve">, </w:t>
      </w:r>
      <w:r>
        <w:rPr>
          <w:rFonts w:ascii="Times New Roman" w:hAnsi="Times New Roman"/>
          <w:lang w:val="az-Latn-AZ"/>
        </w:rPr>
        <w:t>bu hüququ iri maliyyəçilərə vermişdi</w:t>
      </w:r>
      <w:r>
        <w:rPr>
          <w:rFonts w:ascii="Times New Roman" w:hAnsi="Times New Roman"/>
        </w:rPr>
        <w:t xml:space="preserve">. </w:t>
      </w:r>
      <w:r>
        <w:rPr>
          <w:rFonts w:ascii="Times New Roman" w:hAnsi="Times New Roman"/>
          <w:lang w:val="az-Latn-AZ"/>
        </w:rPr>
        <w:t xml:space="preserve">Səhnədə oynanılana qədər </w:t>
      </w:r>
      <w:r>
        <w:rPr>
          <w:rFonts w:ascii="Times New Roman" w:hAnsi="Times New Roman"/>
          <w:lang w:val="az-Latn-AZ"/>
        </w:rPr>
        <w:lastRenderedPageBreak/>
        <w:t>pyes ətrafında mübarizə şiddətlənmişdi</w:t>
      </w:r>
      <w:r>
        <w:rPr>
          <w:rFonts w:ascii="Times New Roman" w:hAnsi="Times New Roman"/>
        </w:rPr>
        <w:t xml:space="preserve">. </w:t>
      </w:r>
      <w:r>
        <w:rPr>
          <w:rFonts w:ascii="Times New Roman" w:hAnsi="Times New Roman"/>
          <w:lang w:val="az-Latn-AZ"/>
        </w:rPr>
        <w:t>Əsl fidyəçilər</w:t>
      </w:r>
      <w:r>
        <w:rPr>
          <w:rFonts w:ascii="Times New Roman" w:hAnsi="Times New Roman"/>
        </w:rPr>
        <w:t xml:space="preserve">, </w:t>
      </w:r>
      <w:r>
        <w:rPr>
          <w:rFonts w:ascii="Times New Roman" w:hAnsi="Times New Roman"/>
          <w:lang w:val="az-Latn-AZ"/>
        </w:rPr>
        <w:t>iri bankirlər</w:t>
      </w:r>
      <w:r>
        <w:rPr>
          <w:rFonts w:ascii="Times New Roman" w:hAnsi="Times New Roman"/>
        </w:rPr>
        <w:t xml:space="preserve">, </w:t>
      </w:r>
      <w:r>
        <w:rPr>
          <w:rFonts w:ascii="Times New Roman" w:hAnsi="Times New Roman"/>
          <w:lang w:val="az-Latn-AZ"/>
        </w:rPr>
        <w:t>tacirlər ictimai rəydən qorxaraq pyesin üzərinə hücuma keçdilər</w:t>
      </w:r>
      <w:r>
        <w:rPr>
          <w:rFonts w:ascii="Times New Roman" w:hAnsi="Times New Roman"/>
        </w:rPr>
        <w:t xml:space="preserve">. </w:t>
      </w:r>
      <w:r>
        <w:rPr>
          <w:rFonts w:ascii="Times New Roman" w:hAnsi="Times New Roman"/>
          <w:lang w:val="az-Latn-AZ"/>
        </w:rPr>
        <w:t>Onlar pyesdən imtina üçün müəllifə</w:t>
      </w:r>
      <w:r>
        <w:rPr>
          <w:rFonts w:ascii="Times New Roman" w:hAnsi="Times New Roman"/>
        </w:rPr>
        <w:t xml:space="preserve"> 100 </w:t>
      </w:r>
      <w:r>
        <w:rPr>
          <w:rFonts w:ascii="Times New Roman" w:hAnsi="Times New Roman"/>
          <w:lang w:val="az-Latn-AZ"/>
        </w:rPr>
        <w:t>min frank rüşvət təşkil etdilər</w:t>
      </w:r>
      <w:r>
        <w:rPr>
          <w:rFonts w:ascii="Times New Roman" w:hAnsi="Times New Roman"/>
        </w:rPr>
        <w:t xml:space="preserve">, </w:t>
      </w:r>
      <w:r>
        <w:rPr>
          <w:rFonts w:ascii="Times New Roman" w:hAnsi="Times New Roman"/>
          <w:lang w:val="az-Latn-AZ"/>
        </w:rPr>
        <w:t>lakin Lesaj rədd etdi</w:t>
      </w:r>
      <w:r>
        <w:rPr>
          <w:rFonts w:ascii="Times New Roman" w:hAnsi="Times New Roman"/>
        </w:rPr>
        <w:t xml:space="preserve">. </w:t>
      </w:r>
      <w:r>
        <w:rPr>
          <w:rFonts w:ascii="Times New Roman" w:hAnsi="Times New Roman"/>
          <w:lang w:val="az-Latn-AZ"/>
        </w:rPr>
        <w:t>Pyes</w:t>
      </w:r>
      <w:r>
        <w:rPr>
          <w:rFonts w:ascii="Times New Roman" w:hAnsi="Times New Roman"/>
        </w:rPr>
        <w:t xml:space="preserve"> 1709-</w:t>
      </w:r>
      <w:r>
        <w:rPr>
          <w:rFonts w:ascii="Times New Roman" w:hAnsi="Times New Roman"/>
          <w:lang w:val="az-Latn-AZ"/>
        </w:rPr>
        <w:t>cu il fevralın</w:t>
      </w:r>
      <w:r>
        <w:rPr>
          <w:rFonts w:ascii="Times New Roman" w:hAnsi="Times New Roman"/>
        </w:rPr>
        <w:t xml:space="preserve"> 14-</w:t>
      </w:r>
      <w:r>
        <w:rPr>
          <w:rFonts w:ascii="Times New Roman" w:hAnsi="Times New Roman"/>
          <w:lang w:val="az-Latn-AZ"/>
        </w:rPr>
        <w:t>də Fransa vəliəhdindən icazə alınaraq tamaşaya qoyuldu</w:t>
      </w:r>
      <w:r>
        <w:rPr>
          <w:rFonts w:ascii="Times New Roman" w:hAnsi="Times New Roman"/>
        </w:rPr>
        <w:t xml:space="preserve">. </w:t>
      </w:r>
      <w:r>
        <w:rPr>
          <w:rFonts w:ascii="Times New Roman" w:hAnsi="Times New Roman"/>
          <w:lang w:val="az-Latn-AZ"/>
        </w:rPr>
        <w:t>Komediyada burjuaziya kəskin tənqid olunurdu</w:t>
      </w:r>
      <w:r>
        <w:rPr>
          <w:rFonts w:ascii="Times New Roman" w:hAnsi="Times New Roman"/>
        </w:rPr>
        <w:t xml:space="preserve">. </w:t>
      </w:r>
      <w:r>
        <w:rPr>
          <w:rFonts w:ascii="Times New Roman" w:hAnsi="Times New Roman"/>
          <w:lang w:val="az-Latn-AZ"/>
        </w:rPr>
        <w:t>Fidyəçilərə nifrət edən aristokratlar pyesi alqışladılar</w:t>
      </w:r>
      <w:r>
        <w:rPr>
          <w:rFonts w:ascii="Times New Roman" w:hAnsi="Times New Roman"/>
        </w:rPr>
        <w:t xml:space="preserve">. </w:t>
      </w:r>
      <w:r>
        <w:rPr>
          <w:rFonts w:ascii="Times New Roman" w:hAnsi="Times New Roman"/>
          <w:lang w:val="az-Latn-AZ"/>
        </w:rPr>
        <w:t>Lakin onlar pyesdə özlərinə qarşı çevrilən incə satirik gülüşü anlaya bilmədilər</w:t>
      </w:r>
      <w:r>
        <w:rPr>
          <w:rFonts w:ascii="Times New Roman" w:hAnsi="Times New Roman"/>
        </w:rPr>
        <w:t xml:space="preserve">. </w:t>
      </w:r>
      <w:r>
        <w:rPr>
          <w:rFonts w:ascii="Times New Roman" w:hAnsi="Times New Roman"/>
          <w:lang w:val="az-Latn-AZ"/>
        </w:rPr>
        <w:t>Əsərdə hamı bir</w:t>
      </w:r>
      <w:r>
        <w:rPr>
          <w:rFonts w:ascii="Times New Roman" w:hAnsi="Times New Roman"/>
        </w:rPr>
        <w:t>-</w:t>
      </w:r>
      <w:r>
        <w:rPr>
          <w:rFonts w:ascii="Times New Roman" w:hAnsi="Times New Roman"/>
          <w:lang w:val="az-Latn-AZ"/>
        </w:rPr>
        <w:t>birini aldadır</w:t>
      </w:r>
      <w:r>
        <w:rPr>
          <w:rFonts w:ascii="Times New Roman" w:hAnsi="Times New Roman"/>
        </w:rPr>
        <w:t xml:space="preserve">, </w:t>
      </w:r>
      <w:r>
        <w:rPr>
          <w:rFonts w:ascii="Times New Roman" w:hAnsi="Times New Roman"/>
          <w:lang w:val="az-Latn-AZ"/>
        </w:rPr>
        <w:t>Tyürkare evli olduğu halda deyir ki</w:t>
      </w:r>
      <w:r>
        <w:rPr>
          <w:rFonts w:ascii="Times New Roman" w:hAnsi="Times New Roman"/>
        </w:rPr>
        <w:t xml:space="preserve">, </w:t>
      </w:r>
      <w:r>
        <w:rPr>
          <w:rFonts w:ascii="Times New Roman" w:hAnsi="Times New Roman"/>
          <w:lang w:val="az-Latn-AZ"/>
        </w:rPr>
        <w:t>subayam</w:t>
      </w:r>
      <w:r>
        <w:rPr>
          <w:rFonts w:ascii="Times New Roman" w:hAnsi="Times New Roman"/>
        </w:rPr>
        <w:t xml:space="preserve">, </w:t>
      </w:r>
      <w:r>
        <w:rPr>
          <w:rFonts w:ascii="Times New Roman" w:hAnsi="Times New Roman"/>
          <w:lang w:val="az-Latn-AZ"/>
        </w:rPr>
        <w:t>baronessaya evlənmək istəyir</w:t>
      </w:r>
      <w:r>
        <w:rPr>
          <w:rFonts w:ascii="Times New Roman" w:hAnsi="Times New Roman"/>
        </w:rPr>
        <w:t xml:space="preserve">. </w:t>
      </w:r>
      <w:r>
        <w:rPr>
          <w:rFonts w:ascii="Times New Roman" w:hAnsi="Times New Roman"/>
          <w:lang w:val="az-Latn-AZ"/>
        </w:rPr>
        <w:t>Arvadına pensiya ödəyir ki</w:t>
      </w:r>
      <w:r>
        <w:rPr>
          <w:rFonts w:ascii="Times New Roman" w:hAnsi="Times New Roman"/>
        </w:rPr>
        <w:t xml:space="preserve">, </w:t>
      </w:r>
      <w:r>
        <w:rPr>
          <w:rFonts w:ascii="Times New Roman" w:hAnsi="Times New Roman"/>
          <w:lang w:val="az-Latn-AZ"/>
        </w:rPr>
        <w:t>onu narahat etməsin</w:t>
      </w:r>
      <w:r>
        <w:rPr>
          <w:rFonts w:ascii="Times New Roman" w:hAnsi="Times New Roman"/>
        </w:rPr>
        <w:t xml:space="preserve">. </w:t>
      </w:r>
      <w:r>
        <w:rPr>
          <w:rFonts w:ascii="Times New Roman" w:hAnsi="Times New Roman"/>
          <w:lang w:val="az-Latn-AZ"/>
        </w:rPr>
        <w:t>Baronessa Tyürkareni aldadır</w:t>
      </w:r>
      <w:r>
        <w:rPr>
          <w:rFonts w:ascii="Times New Roman" w:hAnsi="Times New Roman"/>
        </w:rPr>
        <w:t xml:space="preserve">, </w:t>
      </w:r>
      <w:r>
        <w:rPr>
          <w:rFonts w:ascii="Times New Roman" w:hAnsi="Times New Roman"/>
          <w:lang w:val="az-Latn-AZ"/>
        </w:rPr>
        <w:t>amma onun məşuqu</w:t>
      </w:r>
      <w:r>
        <w:rPr>
          <w:rFonts w:ascii="Times New Roman" w:hAnsi="Times New Roman"/>
        </w:rPr>
        <w:t xml:space="preserve"> – </w:t>
      </w:r>
      <w:r>
        <w:rPr>
          <w:rFonts w:ascii="Times New Roman" w:hAnsi="Times New Roman"/>
          <w:lang w:val="az-Latn-AZ"/>
        </w:rPr>
        <w:t>kavaleri vardır</w:t>
      </w:r>
      <w:r>
        <w:rPr>
          <w:rFonts w:ascii="Times New Roman" w:hAnsi="Times New Roman"/>
        </w:rPr>
        <w:t xml:space="preserve">, </w:t>
      </w:r>
      <w:r>
        <w:rPr>
          <w:rFonts w:ascii="Times New Roman" w:hAnsi="Times New Roman"/>
          <w:lang w:val="az-Latn-AZ"/>
        </w:rPr>
        <w:t>ona dərin sevgisi olduğunu söyləyirsə də</w:t>
      </w:r>
      <w:r>
        <w:rPr>
          <w:rFonts w:ascii="Times New Roman" w:hAnsi="Times New Roman"/>
        </w:rPr>
        <w:t xml:space="preserve">, </w:t>
      </w:r>
      <w:r>
        <w:rPr>
          <w:rFonts w:ascii="Times New Roman" w:hAnsi="Times New Roman"/>
          <w:lang w:val="az-Latn-AZ"/>
        </w:rPr>
        <w:t>öz sevgisini başqasına satıb</w:t>
      </w:r>
      <w:r>
        <w:rPr>
          <w:rFonts w:ascii="Times New Roman" w:hAnsi="Times New Roman"/>
        </w:rPr>
        <w:t xml:space="preserve">, </w:t>
      </w:r>
      <w:r>
        <w:rPr>
          <w:rFonts w:ascii="Times New Roman" w:hAnsi="Times New Roman"/>
          <w:lang w:val="az-Latn-AZ"/>
        </w:rPr>
        <w:t>xidmətçilər də öz ağalarını aldadır və soyurlar</w:t>
      </w:r>
      <w:r>
        <w:rPr>
          <w:rFonts w:ascii="Times New Roman" w:hAnsi="Times New Roman"/>
        </w:rPr>
        <w:t xml:space="preserve">. </w:t>
      </w:r>
      <w:r>
        <w:rPr>
          <w:rFonts w:ascii="Times New Roman" w:hAnsi="Times New Roman"/>
          <w:lang w:val="az-Latn-AZ"/>
        </w:rPr>
        <w:t>Burada hər şey alınır və satılır</w:t>
      </w:r>
      <w:r>
        <w:rPr>
          <w:rFonts w:ascii="Times New Roman" w:hAnsi="Times New Roman"/>
        </w:rPr>
        <w:t xml:space="preserve">, </w:t>
      </w:r>
      <w:r>
        <w:rPr>
          <w:rFonts w:ascii="Times New Roman" w:hAnsi="Times New Roman"/>
          <w:lang w:val="az-Latn-AZ"/>
        </w:rPr>
        <w:t>o cümlədən məhəbbət də</w:t>
      </w:r>
      <w:r>
        <w:rPr>
          <w:rFonts w:ascii="Times New Roman" w:hAnsi="Times New Roman"/>
        </w:rPr>
        <w:t xml:space="preserve">. </w:t>
      </w:r>
      <w:r>
        <w:rPr>
          <w:rFonts w:ascii="Times New Roman" w:hAnsi="Times New Roman"/>
          <w:lang w:val="az-Latn-AZ"/>
        </w:rPr>
        <w:t>Tyürkare baronessanın məhəbbətini bahalı hədiyyələrlə və pulla satın alır</w:t>
      </w:r>
      <w:r>
        <w:rPr>
          <w:rFonts w:ascii="Times New Roman" w:hAnsi="Times New Roman"/>
        </w:rPr>
        <w:t xml:space="preserve">. </w:t>
      </w:r>
      <w:r>
        <w:rPr>
          <w:rFonts w:ascii="Times New Roman" w:hAnsi="Times New Roman"/>
          <w:lang w:val="az-Latn-AZ"/>
        </w:rPr>
        <w:t>Baronessa fidyəçilərdən aldığı pula özünü satır</w:t>
      </w:r>
      <w:r>
        <w:rPr>
          <w:rFonts w:ascii="Times New Roman" w:hAnsi="Times New Roman"/>
        </w:rPr>
        <w:t xml:space="preserve">, </w:t>
      </w:r>
      <w:r>
        <w:rPr>
          <w:rFonts w:ascii="Times New Roman" w:hAnsi="Times New Roman"/>
          <w:lang w:val="az-Latn-AZ"/>
        </w:rPr>
        <w:t>kavalerin məhəbbətini alır və s</w:t>
      </w:r>
      <w:r>
        <w:rPr>
          <w:rFonts w:ascii="Times New Roman" w:hAnsi="Times New Roman"/>
        </w:rPr>
        <w:t xml:space="preserve">. </w:t>
      </w:r>
      <w:r>
        <w:rPr>
          <w:rFonts w:ascii="Times New Roman" w:hAnsi="Times New Roman"/>
          <w:lang w:val="az-Latn-AZ"/>
        </w:rPr>
        <w:t>Pyesin əsas qəhrəmanı Tyürkaredir</w:t>
      </w:r>
      <w:r>
        <w:rPr>
          <w:rFonts w:ascii="Times New Roman" w:hAnsi="Times New Roman"/>
        </w:rPr>
        <w:t xml:space="preserve">. </w:t>
      </w:r>
      <w:r>
        <w:rPr>
          <w:rFonts w:ascii="Times New Roman" w:hAnsi="Times New Roman"/>
          <w:lang w:val="az-Latn-AZ"/>
        </w:rPr>
        <w:t>O nə vaxtsa nökər olub</w:t>
      </w:r>
      <w:r>
        <w:rPr>
          <w:rFonts w:ascii="Times New Roman" w:hAnsi="Times New Roman"/>
        </w:rPr>
        <w:t xml:space="preserve">, </w:t>
      </w:r>
      <w:r>
        <w:rPr>
          <w:rFonts w:ascii="Times New Roman" w:hAnsi="Times New Roman"/>
          <w:lang w:val="az-Latn-AZ"/>
        </w:rPr>
        <w:t>indi milyonçudur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başqalarını aldatmaqla böyük var</w:t>
      </w:r>
      <w:r>
        <w:rPr>
          <w:rFonts w:ascii="Times New Roman" w:hAnsi="Times New Roman"/>
        </w:rPr>
        <w:t>-</w:t>
      </w:r>
      <w:r>
        <w:rPr>
          <w:rFonts w:ascii="Times New Roman" w:hAnsi="Times New Roman"/>
          <w:lang w:val="az-Latn-AZ"/>
        </w:rPr>
        <w:t>dövlət qazanıb</w:t>
      </w:r>
      <w:r>
        <w:rPr>
          <w:rFonts w:ascii="Times New Roman" w:hAnsi="Times New Roman"/>
        </w:rPr>
        <w:t xml:space="preserve">. </w:t>
      </w:r>
      <w:r>
        <w:rPr>
          <w:rFonts w:ascii="Times New Roman" w:hAnsi="Times New Roman"/>
          <w:lang w:val="az-Latn-AZ"/>
        </w:rPr>
        <w:t>O deyir ki</w:t>
      </w:r>
      <w:r>
        <w:rPr>
          <w:rFonts w:ascii="Times New Roman" w:hAnsi="Times New Roman"/>
        </w:rPr>
        <w:t xml:space="preserve">, </w:t>
      </w:r>
      <w:r>
        <w:rPr>
          <w:rFonts w:ascii="Times New Roman" w:hAnsi="Times New Roman"/>
          <w:lang w:val="az-Latn-AZ"/>
        </w:rPr>
        <w:t>özünə yol açmaq üçün böyük ağıla sahib olmaq lazım deyil</w:t>
      </w:r>
      <w:r>
        <w:rPr>
          <w:rFonts w:ascii="Times New Roman" w:hAnsi="Times New Roman"/>
        </w:rPr>
        <w:t xml:space="preserve">. </w:t>
      </w:r>
      <w:r>
        <w:rPr>
          <w:rFonts w:ascii="Times New Roman" w:hAnsi="Times New Roman"/>
          <w:lang w:val="az-Latn-AZ"/>
        </w:rPr>
        <w:t>Cib işlərini qaydaya salmaq üçün bir qədər bacarıq lazımdır</w:t>
      </w:r>
      <w:r>
        <w:rPr>
          <w:rFonts w:ascii="Times New Roman" w:hAnsi="Times New Roman"/>
        </w:rPr>
        <w:t xml:space="preserve">. </w:t>
      </w:r>
      <w:r>
        <w:rPr>
          <w:rFonts w:ascii="Times New Roman" w:hAnsi="Times New Roman"/>
          <w:lang w:val="az-Latn-AZ"/>
        </w:rPr>
        <w:t>Bax gör kimdən nə çırpışdırmaq olar</w:t>
      </w:r>
      <w:r>
        <w:rPr>
          <w:rFonts w:ascii="Times New Roman" w:hAnsi="Times New Roman"/>
        </w:rPr>
        <w:t xml:space="preserve">? </w:t>
      </w:r>
      <w:r>
        <w:rPr>
          <w:rFonts w:ascii="Times New Roman" w:hAnsi="Times New Roman"/>
          <w:lang w:val="az-Latn-AZ"/>
        </w:rPr>
        <w:t>Fürsəti əldən vermə</w:t>
      </w:r>
      <w:r>
        <w:rPr>
          <w:rFonts w:ascii="Times New Roman" w:hAnsi="Times New Roman"/>
        </w:rPr>
        <w:t xml:space="preserve"> – </w:t>
      </w:r>
      <w:r>
        <w:rPr>
          <w:rFonts w:ascii="Times New Roman" w:hAnsi="Times New Roman"/>
          <w:lang w:val="az-Latn-AZ"/>
        </w:rPr>
        <w:t>budur bizim elmimiz</w:t>
      </w:r>
      <w:r>
        <w:rPr>
          <w:rFonts w:ascii="Times New Roman" w:hAnsi="Times New Roman"/>
        </w:rPr>
        <w:t xml:space="preserve"> (</w:t>
      </w:r>
      <w:r>
        <w:rPr>
          <w:rFonts w:ascii="Times New Roman" w:hAnsi="Times New Roman"/>
          <w:lang w:val="az-Latn-AZ"/>
        </w:rPr>
        <w:t>s</w:t>
      </w:r>
      <w:r>
        <w:rPr>
          <w:rFonts w:ascii="Times New Roman" w:hAnsi="Times New Roman"/>
        </w:rPr>
        <w:t>.461).</w:t>
      </w:r>
    </w:p>
    <w:p w:rsidR="00FD6D0F" w:rsidRDefault="00FD6D0F" w:rsidP="00FD6D0F">
      <w:pPr>
        <w:ind w:firstLine="709"/>
        <w:jc w:val="both"/>
        <w:rPr>
          <w:rFonts w:ascii="Times New Roman" w:hAnsi="Times New Roman"/>
        </w:rPr>
      </w:pPr>
      <w:r>
        <w:rPr>
          <w:rFonts w:ascii="Times New Roman" w:hAnsi="Times New Roman"/>
          <w:lang w:val="az-Latn-AZ"/>
        </w:rPr>
        <w:t xml:space="preserve">Lesaj özünün mənsub olduğu ictimai dünyasını </w:t>
      </w:r>
      <w:r>
        <w:rPr>
          <w:rFonts w:ascii="Times New Roman" w:hAnsi="Times New Roman"/>
        </w:rPr>
        <w:t>“</w:t>
      </w:r>
      <w:r>
        <w:rPr>
          <w:rFonts w:ascii="Times New Roman" w:hAnsi="Times New Roman"/>
          <w:lang w:val="az-Latn-AZ"/>
        </w:rPr>
        <w:t xml:space="preserve">Axsaq şeytan” və “Jil Blas” </w:t>
      </w:r>
      <w:r>
        <w:rPr>
          <w:rFonts w:ascii="Times New Roman" w:hAnsi="Times New Roman"/>
        </w:rPr>
        <w:t>(</w:t>
      </w:r>
      <w:r>
        <w:rPr>
          <w:rFonts w:ascii="Times New Roman" w:hAnsi="Times New Roman"/>
          <w:lang w:val="az-Latn-AZ"/>
        </w:rPr>
        <w:t>xəsis</w:t>
      </w:r>
      <w:r>
        <w:rPr>
          <w:rFonts w:ascii="Times New Roman" w:hAnsi="Times New Roman"/>
        </w:rPr>
        <w:t xml:space="preserve">) </w:t>
      </w:r>
      <w:r>
        <w:rPr>
          <w:rFonts w:ascii="Times New Roman" w:hAnsi="Times New Roman"/>
          <w:lang w:val="az-Latn-AZ"/>
        </w:rPr>
        <w:t>romanlarında təsvir etmişdir</w:t>
      </w:r>
      <w:r>
        <w:rPr>
          <w:rFonts w:ascii="Times New Roman" w:hAnsi="Times New Roman"/>
        </w:rPr>
        <w:t xml:space="preserve">. </w:t>
      </w:r>
      <w:r>
        <w:rPr>
          <w:rFonts w:ascii="Times New Roman" w:hAnsi="Times New Roman"/>
          <w:lang w:val="az-Latn-AZ"/>
        </w:rPr>
        <w:t>“Axsaq şeytan” ilk dəfə</w:t>
      </w:r>
      <w:r>
        <w:rPr>
          <w:rFonts w:ascii="Times New Roman" w:hAnsi="Times New Roman"/>
        </w:rPr>
        <w:t xml:space="preserve"> 1707-</w:t>
      </w:r>
      <w:r>
        <w:rPr>
          <w:rFonts w:ascii="Times New Roman" w:hAnsi="Times New Roman"/>
          <w:lang w:val="az-Latn-AZ"/>
        </w:rPr>
        <w:t>ci ildə çap olunmuş və oxucularda böyü</w:t>
      </w:r>
      <w:r>
        <w:rPr>
          <w:rFonts w:ascii="Times New Roman" w:hAnsi="Times New Roman"/>
        </w:rPr>
        <w:t xml:space="preserve">k </w:t>
      </w:r>
      <w:r>
        <w:rPr>
          <w:rFonts w:ascii="Times New Roman" w:hAnsi="Times New Roman"/>
          <w:lang w:val="az-Latn-AZ"/>
        </w:rPr>
        <w:t>maraq doğurmuşdur</w:t>
      </w:r>
      <w:r>
        <w:rPr>
          <w:rFonts w:ascii="Times New Roman" w:hAnsi="Times New Roman"/>
        </w:rPr>
        <w:t xml:space="preserve">, </w:t>
      </w:r>
      <w:r>
        <w:rPr>
          <w:rFonts w:ascii="Times New Roman" w:hAnsi="Times New Roman"/>
          <w:lang w:val="az-Latn-AZ"/>
        </w:rPr>
        <w:t>hətta romanın mağazadakı son nüsxəsini almaq üstündə iki alıcı bir</w:t>
      </w:r>
      <w:r>
        <w:rPr>
          <w:rFonts w:ascii="Times New Roman" w:hAnsi="Times New Roman"/>
        </w:rPr>
        <w:t>-</w:t>
      </w:r>
      <w:r>
        <w:rPr>
          <w:rFonts w:ascii="Times New Roman" w:hAnsi="Times New Roman"/>
          <w:lang w:val="az-Latn-AZ"/>
        </w:rPr>
        <w:t>birinin üərinə qılınc çəkmişdir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Kitabı çətin roman adlandırmaq olar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qaçqınların əbədi həyat lövhələrini süjetdə az və ya çox dərəcədə genişləndirilmiş</w:t>
      </w:r>
      <w:r>
        <w:rPr>
          <w:rFonts w:ascii="Times New Roman" w:hAnsi="Times New Roman"/>
        </w:rPr>
        <w:t xml:space="preserve"> 3 – 4 </w:t>
      </w:r>
      <w:r>
        <w:rPr>
          <w:rFonts w:ascii="Times New Roman" w:hAnsi="Times New Roman"/>
          <w:lang w:val="az-Latn-AZ"/>
        </w:rPr>
        <w:t>novellada əks etdirən parlaq şəkillər idi</w:t>
      </w:r>
      <w:r>
        <w:rPr>
          <w:rFonts w:ascii="Times New Roman" w:hAnsi="Times New Roman"/>
        </w:rPr>
        <w:t xml:space="preserve">. </w:t>
      </w:r>
      <w:r>
        <w:rPr>
          <w:rFonts w:ascii="Times New Roman" w:hAnsi="Times New Roman"/>
          <w:lang w:val="az-Latn-AZ"/>
        </w:rPr>
        <w:t>Bu təsvirləri birləşdirmək üçün müəllif bütün kitab boyu iki şəxsdən</w:t>
      </w:r>
      <w:r>
        <w:rPr>
          <w:rFonts w:ascii="Times New Roman" w:hAnsi="Times New Roman"/>
        </w:rPr>
        <w:t xml:space="preserve"> – </w:t>
      </w:r>
      <w:r>
        <w:rPr>
          <w:rFonts w:ascii="Times New Roman" w:hAnsi="Times New Roman"/>
          <w:lang w:val="az-Latn-AZ"/>
        </w:rPr>
        <w:t>tələbə Kleofas və onun bələdçisi şeytan Asmodeydən istifadə edir</w:t>
      </w:r>
      <w:r>
        <w:rPr>
          <w:rFonts w:ascii="Times New Roman" w:hAnsi="Times New Roman"/>
        </w:rPr>
        <w:t xml:space="preserve">. </w:t>
      </w:r>
      <w:r>
        <w:rPr>
          <w:rFonts w:ascii="Times New Roman" w:hAnsi="Times New Roman"/>
          <w:lang w:val="az-Latn-AZ"/>
        </w:rPr>
        <w:t>Asmodey şən məhəbbət şeytanıdır</w:t>
      </w:r>
      <w:r>
        <w:rPr>
          <w:rFonts w:ascii="Times New Roman" w:hAnsi="Times New Roman"/>
        </w:rPr>
        <w:t xml:space="preserve">. </w:t>
      </w:r>
      <w:r>
        <w:rPr>
          <w:rFonts w:ascii="Times New Roman" w:hAnsi="Times New Roman"/>
          <w:lang w:val="az-Latn-AZ"/>
        </w:rPr>
        <w:t>Şairlər onun zər</w:t>
      </w:r>
      <w:r>
        <w:rPr>
          <w:rFonts w:ascii="Times New Roman" w:hAnsi="Times New Roman"/>
        </w:rPr>
        <w:t>-</w:t>
      </w:r>
      <w:r>
        <w:rPr>
          <w:rFonts w:ascii="Times New Roman" w:hAnsi="Times New Roman"/>
          <w:lang w:val="az-Latn-AZ"/>
        </w:rPr>
        <w:t xml:space="preserve">zibalı </w:t>
      </w:r>
      <w:r>
        <w:rPr>
          <w:rFonts w:ascii="Times New Roman" w:hAnsi="Times New Roman"/>
          <w:lang w:val="az-Latn-AZ"/>
        </w:rPr>
        <w:lastRenderedPageBreak/>
        <w:t>paltarını yüngülləşdirib</w:t>
      </w:r>
      <w:r>
        <w:rPr>
          <w:rFonts w:ascii="Times New Roman" w:hAnsi="Times New Roman"/>
        </w:rPr>
        <w:t xml:space="preserve">, </w:t>
      </w:r>
      <w:r>
        <w:rPr>
          <w:rFonts w:ascii="Times New Roman" w:hAnsi="Times New Roman"/>
          <w:lang w:val="az-Latn-AZ"/>
        </w:rPr>
        <w:t>ayaqları keçi ayağı</w:t>
      </w:r>
      <w:r>
        <w:rPr>
          <w:rFonts w:ascii="Times New Roman" w:hAnsi="Times New Roman"/>
        </w:rPr>
        <w:t xml:space="preserve">, </w:t>
      </w:r>
      <w:r>
        <w:rPr>
          <w:rFonts w:ascii="Times New Roman" w:hAnsi="Times New Roman"/>
          <w:lang w:val="az-Latn-AZ"/>
        </w:rPr>
        <w:t>boyu balaca və çirkin olmasına baxmayaraq</w:t>
      </w:r>
      <w:r>
        <w:rPr>
          <w:rFonts w:ascii="Times New Roman" w:hAnsi="Times New Roman"/>
        </w:rPr>
        <w:t xml:space="preserve">, </w:t>
      </w:r>
      <w:r>
        <w:rPr>
          <w:rFonts w:ascii="Times New Roman" w:hAnsi="Times New Roman"/>
          <w:lang w:val="az-Latn-AZ"/>
        </w:rPr>
        <w:t>ona Kupidonun gözəl adını vermişlər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Asmodey tələbəyə ictimai tiplərin bütöv qalereyasını göstərir</w:t>
      </w:r>
      <w:r>
        <w:rPr>
          <w:rFonts w:ascii="Times New Roman" w:hAnsi="Times New Roman"/>
        </w:rPr>
        <w:t xml:space="preserve">. </w:t>
      </w:r>
      <w:r>
        <w:rPr>
          <w:rFonts w:ascii="Times New Roman" w:hAnsi="Times New Roman"/>
          <w:lang w:val="az-Latn-AZ"/>
        </w:rPr>
        <w:t>Xəsisin qızıl plitəsinə arası kəsilməyən həvəsi vardır</w:t>
      </w:r>
      <w:r>
        <w:rPr>
          <w:rFonts w:ascii="Times New Roman" w:hAnsi="Times New Roman"/>
        </w:rPr>
        <w:t xml:space="preserve">, </w:t>
      </w:r>
      <w:r>
        <w:rPr>
          <w:rFonts w:ascii="Times New Roman" w:hAnsi="Times New Roman"/>
          <w:lang w:val="az-Latn-AZ"/>
        </w:rPr>
        <w:t>o biri otaqda onun varisi tapıcıdan özünün nə vaxt öləcəyini soruşur</w:t>
      </w:r>
      <w:r>
        <w:rPr>
          <w:rFonts w:ascii="Times New Roman" w:hAnsi="Times New Roman"/>
        </w:rPr>
        <w:t xml:space="preserve">. </w:t>
      </w:r>
      <w:r>
        <w:rPr>
          <w:rFonts w:ascii="Times New Roman" w:hAnsi="Times New Roman"/>
          <w:lang w:val="az-Latn-AZ"/>
        </w:rPr>
        <w:t>Qoca işvəkar yatmağa uzanarkən özünün süni qaşlarını</w:t>
      </w:r>
      <w:r>
        <w:rPr>
          <w:rFonts w:ascii="Times New Roman" w:hAnsi="Times New Roman"/>
        </w:rPr>
        <w:t xml:space="preserve">, </w:t>
      </w:r>
      <w:r>
        <w:rPr>
          <w:rFonts w:ascii="Times New Roman" w:hAnsi="Times New Roman"/>
          <w:lang w:val="az-Latn-AZ"/>
        </w:rPr>
        <w:t>saçlarını</w:t>
      </w:r>
      <w:r>
        <w:rPr>
          <w:rFonts w:ascii="Times New Roman" w:hAnsi="Times New Roman"/>
        </w:rPr>
        <w:t xml:space="preserve">, </w:t>
      </w:r>
      <w:r>
        <w:rPr>
          <w:rFonts w:ascii="Times New Roman" w:hAnsi="Times New Roman"/>
          <w:lang w:val="az-Latn-AZ"/>
        </w:rPr>
        <w:t>dişlərini stolun üzərinə qoyur</w:t>
      </w:r>
      <w:r>
        <w:rPr>
          <w:rFonts w:ascii="Times New Roman" w:hAnsi="Times New Roman"/>
        </w:rPr>
        <w:t xml:space="preserve">, </w:t>
      </w:r>
      <w:r>
        <w:rPr>
          <w:rFonts w:ascii="Times New Roman" w:hAnsi="Times New Roman"/>
          <w:lang w:val="az-Latn-AZ"/>
        </w:rPr>
        <w:t>əlkimyagər mənasız yerə filosof daşını axtarır</w:t>
      </w:r>
      <w:r>
        <w:rPr>
          <w:rFonts w:ascii="Times New Roman" w:hAnsi="Times New Roman"/>
        </w:rPr>
        <w:t xml:space="preserve">, 4 </w:t>
      </w:r>
      <w:r>
        <w:rPr>
          <w:rFonts w:ascii="Times New Roman" w:hAnsi="Times New Roman"/>
          <w:lang w:val="az-Latn-AZ"/>
        </w:rPr>
        <w:t>milyon var</w:t>
      </w:r>
      <w:r>
        <w:rPr>
          <w:rFonts w:ascii="Times New Roman" w:hAnsi="Times New Roman"/>
        </w:rPr>
        <w:t>-</w:t>
      </w:r>
      <w:r>
        <w:rPr>
          <w:rFonts w:ascii="Times New Roman" w:hAnsi="Times New Roman"/>
          <w:lang w:val="az-Latn-AZ"/>
        </w:rPr>
        <w:t>dövlətə sahib olan kassir özünün günahlarını kamil monaxlar üçün monastır tikdirməklə yumaq istəyir</w:t>
      </w:r>
      <w:r>
        <w:rPr>
          <w:rFonts w:ascii="Times New Roman" w:hAnsi="Times New Roman"/>
        </w:rPr>
        <w:t xml:space="preserve">. </w:t>
      </w:r>
      <w:r>
        <w:rPr>
          <w:rFonts w:ascii="Times New Roman" w:hAnsi="Times New Roman"/>
          <w:lang w:val="az-Latn-AZ"/>
        </w:rPr>
        <w:t>Lövhələr kaleydoskop kimi bir</w:t>
      </w:r>
      <w:r>
        <w:rPr>
          <w:rFonts w:ascii="Times New Roman" w:hAnsi="Times New Roman"/>
        </w:rPr>
        <w:t>-</w:t>
      </w:r>
      <w:r>
        <w:rPr>
          <w:rFonts w:ascii="Times New Roman" w:hAnsi="Times New Roman"/>
          <w:lang w:val="az-Latn-AZ"/>
        </w:rPr>
        <w:t>birini əvəz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Kleofas həbsxananı görərək günahsız yerə cinayətkarlarla bir yerdə əzab çəkir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günahsız yerə mühakimə olunur</w:t>
      </w:r>
      <w:r>
        <w:rPr>
          <w:rFonts w:ascii="Times New Roman" w:hAnsi="Times New Roman"/>
        </w:rPr>
        <w:t xml:space="preserve">, </w:t>
      </w:r>
      <w:r>
        <w:rPr>
          <w:rFonts w:ascii="Times New Roman" w:hAnsi="Times New Roman"/>
          <w:lang w:val="az-Latn-AZ"/>
        </w:rPr>
        <w:t>əsl cinayətkarlar azadlıq qazanırlar</w:t>
      </w:r>
      <w:r>
        <w:rPr>
          <w:rFonts w:ascii="Times New Roman" w:hAnsi="Times New Roman"/>
        </w:rPr>
        <w:t xml:space="preserve">. </w:t>
      </w:r>
      <w:r>
        <w:rPr>
          <w:rFonts w:ascii="Times New Roman" w:hAnsi="Times New Roman"/>
          <w:lang w:val="az-Latn-AZ"/>
        </w:rPr>
        <w:t>Asmodey həbsxanadan buraxılmış yaramaz İnfantın</w:t>
      </w:r>
      <w:r>
        <w:rPr>
          <w:rFonts w:ascii="Times New Roman" w:hAnsi="Times New Roman"/>
        </w:rPr>
        <w:t xml:space="preserve"> (</w:t>
      </w:r>
      <w:r>
        <w:rPr>
          <w:rFonts w:ascii="Times New Roman" w:hAnsi="Times New Roman"/>
          <w:lang w:val="az-Latn-AZ"/>
        </w:rPr>
        <w:t>şahzadənin</w:t>
      </w:r>
      <w:r>
        <w:rPr>
          <w:rFonts w:ascii="Times New Roman" w:hAnsi="Times New Roman"/>
        </w:rPr>
        <w:t xml:space="preserve">) </w:t>
      </w:r>
      <w:r>
        <w:rPr>
          <w:rFonts w:ascii="Times New Roman" w:hAnsi="Times New Roman"/>
          <w:lang w:val="az-Latn-AZ"/>
        </w:rPr>
        <w:t>dayəsinin qohumu olan həkimə göstəriş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Üzlər bir</w:t>
      </w:r>
      <w:r>
        <w:rPr>
          <w:rFonts w:ascii="Times New Roman" w:hAnsi="Times New Roman"/>
        </w:rPr>
        <w:t>-</w:t>
      </w:r>
      <w:r>
        <w:rPr>
          <w:rFonts w:ascii="Times New Roman" w:hAnsi="Times New Roman"/>
          <w:lang w:val="az-Latn-AZ"/>
        </w:rPr>
        <w:t>birinin ardınca görünüb yox olur</w:t>
      </w:r>
      <w:r>
        <w:rPr>
          <w:rFonts w:ascii="Times New Roman" w:hAnsi="Times New Roman"/>
        </w:rPr>
        <w:t xml:space="preserve">. </w:t>
      </w:r>
      <w:r>
        <w:rPr>
          <w:rFonts w:ascii="Times New Roman" w:hAnsi="Times New Roman"/>
          <w:lang w:val="az-Latn-AZ"/>
        </w:rPr>
        <w:t>Onların portretləri çox xəsisliklə ləkələnib</w:t>
      </w:r>
      <w:r>
        <w:rPr>
          <w:rFonts w:ascii="Times New Roman" w:hAnsi="Times New Roman"/>
        </w:rPr>
        <w:t xml:space="preserve">. </w:t>
      </w:r>
      <w:r>
        <w:rPr>
          <w:rFonts w:ascii="Times New Roman" w:hAnsi="Times New Roman"/>
          <w:lang w:val="az-Latn-AZ"/>
        </w:rPr>
        <w:t>Amma çox ifadəlidir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Asmodey Kleofasa dəliləri göstərir</w:t>
      </w:r>
      <w:r>
        <w:rPr>
          <w:rFonts w:ascii="Times New Roman" w:hAnsi="Times New Roman"/>
        </w:rPr>
        <w:t xml:space="preserve">. </w:t>
      </w:r>
      <w:r>
        <w:rPr>
          <w:rFonts w:ascii="Times New Roman" w:hAnsi="Times New Roman"/>
          <w:lang w:val="az-Latn-AZ"/>
        </w:rPr>
        <w:t>Onların ağılsızlığının tarixi ibrətamizdir</w:t>
      </w:r>
      <w:r>
        <w:rPr>
          <w:rFonts w:ascii="Times New Roman" w:hAnsi="Times New Roman"/>
        </w:rPr>
        <w:t xml:space="preserve">. </w:t>
      </w:r>
      <w:r>
        <w:rPr>
          <w:rFonts w:ascii="Times New Roman" w:hAnsi="Times New Roman"/>
          <w:lang w:val="az-Latn-AZ"/>
        </w:rPr>
        <w:t>Biri sevincindən dəli olub</w:t>
      </w:r>
      <w:r>
        <w:rPr>
          <w:rFonts w:ascii="Times New Roman" w:hAnsi="Times New Roman"/>
        </w:rPr>
        <w:t xml:space="preserve">, </w:t>
      </w:r>
      <w:r>
        <w:rPr>
          <w:rFonts w:ascii="Times New Roman" w:hAnsi="Times New Roman"/>
          <w:lang w:val="az-Latn-AZ"/>
        </w:rPr>
        <w:t>ona böyük var</w:t>
      </w:r>
      <w:r>
        <w:rPr>
          <w:rFonts w:ascii="Times New Roman" w:hAnsi="Times New Roman"/>
        </w:rPr>
        <w:t>-</w:t>
      </w:r>
      <w:r>
        <w:rPr>
          <w:rFonts w:ascii="Times New Roman" w:hAnsi="Times New Roman"/>
          <w:lang w:val="az-Latn-AZ"/>
        </w:rPr>
        <w:t>dövlət çatıb</w:t>
      </w:r>
      <w:r>
        <w:rPr>
          <w:rFonts w:ascii="Times New Roman" w:hAnsi="Times New Roman"/>
        </w:rPr>
        <w:t xml:space="preserve">, </w:t>
      </w:r>
      <w:r>
        <w:rPr>
          <w:rFonts w:ascii="Times New Roman" w:hAnsi="Times New Roman"/>
          <w:lang w:val="az-Latn-AZ"/>
        </w:rPr>
        <w:t>ikincisi sevgilisinin qəddarlığından dəli olub</w:t>
      </w:r>
      <w:r>
        <w:rPr>
          <w:rFonts w:ascii="Times New Roman" w:hAnsi="Times New Roman"/>
        </w:rPr>
        <w:t xml:space="preserve">. </w:t>
      </w:r>
      <w:r>
        <w:rPr>
          <w:rFonts w:ascii="Times New Roman" w:hAnsi="Times New Roman"/>
          <w:lang w:val="az-Latn-AZ"/>
        </w:rPr>
        <w:t>Burada cinayətin qurbanları da vardır</w:t>
      </w:r>
      <w:r>
        <w:rPr>
          <w:rFonts w:ascii="Times New Roman" w:hAnsi="Times New Roman"/>
        </w:rPr>
        <w:t xml:space="preserve">: </w:t>
      </w:r>
      <w:r>
        <w:rPr>
          <w:rFonts w:ascii="Times New Roman" w:hAnsi="Times New Roman"/>
          <w:lang w:val="az-Latn-AZ"/>
        </w:rPr>
        <w:t>yeniyetmə gənc oğlanı himayə edən onu dəli elan edib</w:t>
      </w:r>
      <w:r>
        <w:rPr>
          <w:rFonts w:ascii="Times New Roman" w:hAnsi="Times New Roman"/>
        </w:rPr>
        <w:t xml:space="preserve">, </w:t>
      </w:r>
      <w:r>
        <w:rPr>
          <w:rFonts w:ascii="Times New Roman" w:hAnsi="Times New Roman"/>
          <w:lang w:val="az-Latn-AZ"/>
        </w:rPr>
        <w:t>var</w:t>
      </w:r>
      <w:r>
        <w:rPr>
          <w:rFonts w:ascii="Times New Roman" w:hAnsi="Times New Roman"/>
        </w:rPr>
        <w:t>-</w:t>
      </w:r>
      <w:r>
        <w:rPr>
          <w:rFonts w:ascii="Times New Roman" w:hAnsi="Times New Roman"/>
          <w:lang w:val="az-Latn-AZ"/>
        </w:rPr>
        <w:t>dövlətinə sahib çıxmaq istəyib</w:t>
      </w:r>
      <w:r>
        <w:rPr>
          <w:rFonts w:ascii="Times New Roman" w:hAnsi="Times New Roman"/>
        </w:rPr>
        <w:t xml:space="preserve">. </w:t>
      </w:r>
      <w:r>
        <w:rPr>
          <w:rFonts w:ascii="Times New Roman" w:hAnsi="Times New Roman"/>
          <w:lang w:val="az-Latn-AZ"/>
        </w:rPr>
        <w:t>Gənc oğlan mane olmaq istəsə də</w:t>
      </w:r>
      <w:r>
        <w:rPr>
          <w:rFonts w:ascii="Times New Roman" w:hAnsi="Times New Roman"/>
        </w:rPr>
        <w:t xml:space="preserve">, </w:t>
      </w:r>
      <w:r>
        <w:rPr>
          <w:rFonts w:ascii="Times New Roman" w:hAnsi="Times New Roman"/>
          <w:lang w:val="az-Latn-AZ"/>
        </w:rPr>
        <w:t>dəlilərin arasına düşüb</w:t>
      </w:r>
      <w:r>
        <w:rPr>
          <w:rFonts w:ascii="Times New Roman" w:hAnsi="Times New Roman"/>
        </w:rPr>
        <w:t xml:space="preserve">. </w:t>
      </w:r>
      <w:r>
        <w:rPr>
          <w:rFonts w:ascii="Times New Roman" w:hAnsi="Times New Roman"/>
          <w:lang w:val="az-Latn-AZ"/>
        </w:rPr>
        <w:t>Dəlilərin mühiti dopdoludur</w:t>
      </w:r>
      <w:r>
        <w:rPr>
          <w:rFonts w:ascii="Times New Roman" w:hAnsi="Times New Roman"/>
        </w:rPr>
        <w:t xml:space="preserve">, </w:t>
      </w:r>
      <w:r>
        <w:rPr>
          <w:rFonts w:ascii="Times New Roman" w:hAnsi="Times New Roman"/>
          <w:lang w:val="az-Latn-AZ"/>
        </w:rPr>
        <w:t>onlar şəhərin küçələrində sakit gəzişir</w:t>
      </w:r>
      <w:r>
        <w:rPr>
          <w:rFonts w:ascii="Times New Roman" w:hAnsi="Times New Roman"/>
        </w:rPr>
        <w:t xml:space="preserve">, </w:t>
      </w:r>
      <w:r>
        <w:rPr>
          <w:rFonts w:ascii="Times New Roman" w:hAnsi="Times New Roman"/>
          <w:lang w:val="az-Latn-AZ"/>
        </w:rPr>
        <w:t>heç kim onları cəmiyyətdən təcrid etməyi düşünmür</w:t>
      </w:r>
      <w:r>
        <w:rPr>
          <w:rFonts w:ascii="Times New Roman" w:hAnsi="Times New Roman"/>
        </w:rPr>
        <w:t xml:space="preserve">. </w:t>
      </w:r>
      <w:r>
        <w:rPr>
          <w:rFonts w:ascii="Times New Roman" w:hAnsi="Times New Roman"/>
          <w:lang w:val="az-Latn-AZ"/>
        </w:rPr>
        <w:t>Qoca subay heç bir lüzum olmadan baş nazirin hər gün qəbuluna gedir</w:t>
      </w:r>
      <w:r>
        <w:rPr>
          <w:rFonts w:ascii="Times New Roman" w:hAnsi="Times New Roman"/>
        </w:rPr>
        <w:t xml:space="preserve">, </w:t>
      </w:r>
      <w:r>
        <w:rPr>
          <w:rFonts w:ascii="Times New Roman" w:hAnsi="Times New Roman"/>
          <w:lang w:val="az-Latn-AZ"/>
        </w:rPr>
        <w:t>başqalarını inandırmaq istəyir ki</w:t>
      </w:r>
      <w:r>
        <w:rPr>
          <w:rFonts w:ascii="Times New Roman" w:hAnsi="Times New Roman"/>
        </w:rPr>
        <w:t xml:space="preserve">, </w:t>
      </w:r>
      <w:r>
        <w:rPr>
          <w:rFonts w:ascii="Times New Roman" w:hAnsi="Times New Roman"/>
          <w:lang w:val="az-Latn-AZ"/>
        </w:rPr>
        <w:t>guya o</w:t>
      </w:r>
      <w:r>
        <w:rPr>
          <w:rFonts w:ascii="Times New Roman" w:hAnsi="Times New Roman"/>
        </w:rPr>
        <w:t xml:space="preserve">, </w:t>
      </w:r>
      <w:r>
        <w:rPr>
          <w:rFonts w:ascii="Times New Roman" w:hAnsi="Times New Roman"/>
          <w:lang w:val="az-Latn-AZ"/>
        </w:rPr>
        <w:t>nüfuzlu şəxsdir</w:t>
      </w:r>
      <w:r>
        <w:rPr>
          <w:rFonts w:ascii="Times New Roman" w:hAnsi="Times New Roman"/>
        </w:rPr>
        <w:t xml:space="preserve">. </w:t>
      </w:r>
      <w:r>
        <w:rPr>
          <w:rFonts w:ascii="Times New Roman" w:hAnsi="Times New Roman"/>
          <w:lang w:val="az-Latn-AZ"/>
        </w:rPr>
        <w:t>Qoca keşiş yarıac</w:t>
      </w:r>
      <w:r>
        <w:rPr>
          <w:rFonts w:ascii="Times New Roman" w:hAnsi="Times New Roman"/>
        </w:rPr>
        <w:t xml:space="preserve">, </w:t>
      </w:r>
      <w:r>
        <w:rPr>
          <w:rFonts w:ascii="Times New Roman" w:hAnsi="Times New Roman"/>
          <w:lang w:val="az-Latn-AZ"/>
        </w:rPr>
        <w:t>yarıtox yaşayır</w:t>
      </w:r>
      <w:r>
        <w:rPr>
          <w:rFonts w:ascii="Times New Roman" w:hAnsi="Times New Roman"/>
        </w:rPr>
        <w:t xml:space="preserve">, </w:t>
      </w:r>
      <w:r>
        <w:rPr>
          <w:rFonts w:ascii="Times New Roman" w:hAnsi="Times New Roman"/>
          <w:lang w:val="az-Latn-AZ"/>
        </w:rPr>
        <w:t>şəkil</w:t>
      </w:r>
      <w:r>
        <w:rPr>
          <w:rFonts w:ascii="Times New Roman" w:hAnsi="Times New Roman"/>
        </w:rPr>
        <w:t xml:space="preserve">, </w:t>
      </w:r>
      <w:r>
        <w:rPr>
          <w:rFonts w:ascii="Times New Roman" w:hAnsi="Times New Roman"/>
          <w:lang w:val="az-Latn-AZ"/>
        </w:rPr>
        <w:t>nadir mebel</w:t>
      </w:r>
      <w:r>
        <w:rPr>
          <w:rFonts w:ascii="Times New Roman" w:hAnsi="Times New Roman"/>
        </w:rPr>
        <w:t xml:space="preserve">, </w:t>
      </w:r>
      <w:r>
        <w:rPr>
          <w:rFonts w:ascii="Times New Roman" w:hAnsi="Times New Roman"/>
          <w:lang w:val="az-Latn-AZ"/>
        </w:rPr>
        <w:t>qiymətli daş</w:t>
      </w:r>
      <w:r>
        <w:rPr>
          <w:rFonts w:ascii="Times New Roman" w:hAnsi="Times New Roman"/>
        </w:rPr>
        <w:t>-</w:t>
      </w:r>
      <w:r>
        <w:rPr>
          <w:rFonts w:ascii="Times New Roman" w:hAnsi="Times New Roman"/>
          <w:lang w:val="az-Latn-AZ"/>
        </w:rPr>
        <w:t>qaş satın alır</w:t>
      </w:r>
      <w:r>
        <w:rPr>
          <w:rFonts w:ascii="Times New Roman" w:hAnsi="Times New Roman"/>
        </w:rPr>
        <w:t xml:space="preserve">, </w:t>
      </w:r>
      <w:r>
        <w:rPr>
          <w:rFonts w:ascii="Times New Roman" w:hAnsi="Times New Roman"/>
          <w:lang w:val="az-Latn-AZ"/>
        </w:rPr>
        <w:t>onları anbara yığır</w:t>
      </w:r>
      <w:r>
        <w:rPr>
          <w:rFonts w:ascii="Times New Roman" w:hAnsi="Times New Roman"/>
        </w:rPr>
        <w:t xml:space="preserve">. </w:t>
      </w:r>
      <w:r>
        <w:rPr>
          <w:rFonts w:ascii="Times New Roman" w:hAnsi="Times New Roman"/>
          <w:lang w:val="az-Latn-AZ"/>
        </w:rPr>
        <w:t>Bir sözlə</w:t>
      </w:r>
      <w:r>
        <w:rPr>
          <w:rFonts w:ascii="Times New Roman" w:hAnsi="Times New Roman"/>
        </w:rPr>
        <w:t xml:space="preserve">, </w:t>
      </w:r>
      <w:r>
        <w:rPr>
          <w:rFonts w:ascii="Times New Roman" w:hAnsi="Times New Roman"/>
          <w:lang w:val="az-Latn-AZ"/>
        </w:rPr>
        <w:t>Asmodey “hara baxsan ağlı korlanmış adamları görərsən”</w:t>
      </w:r>
      <w:r>
        <w:rPr>
          <w:rFonts w:ascii="Times New Roman" w:hAnsi="Times New Roman"/>
        </w:rPr>
        <w:t xml:space="preserve">, - </w:t>
      </w:r>
      <w:r>
        <w:rPr>
          <w:rFonts w:ascii="Times New Roman" w:hAnsi="Times New Roman"/>
          <w:lang w:val="az-Latn-AZ"/>
        </w:rPr>
        <w:t>deyə yol yoldaşına məlumat verir</w:t>
      </w:r>
      <w:r>
        <w:rPr>
          <w:rFonts w:ascii="Times New Roman" w:hAnsi="Times New Roman"/>
        </w:rPr>
        <w:t xml:space="preserve">. </w:t>
      </w:r>
      <w:r>
        <w:rPr>
          <w:rFonts w:ascii="Times New Roman" w:hAnsi="Times New Roman"/>
          <w:lang w:val="az-Latn-AZ"/>
        </w:rPr>
        <w:t>Asmodey Kleofası qəbiristanlığa gətirir</w:t>
      </w:r>
      <w:r>
        <w:rPr>
          <w:rFonts w:ascii="Times New Roman" w:hAnsi="Times New Roman"/>
        </w:rPr>
        <w:t xml:space="preserve">, </w:t>
      </w:r>
      <w:r>
        <w:rPr>
          <w:rFonts w:ascii="Times New Roman" w:hAnsi="Times New Roman"/>
          <w:lang w:val="az-Latn-AZ"/>
        </w:rPr>
        <w:t>burada ağıldan məhrum olanlar</w:t>
      </w:r>
      <w:r>
        <w:rPr>
          <w:rFonts w:ascii="Times New Roman" w:hAnsi="Times New Roman"/>
        </w:rPr>
        <w:t xml:space="preserve">, </w:t>
      </w:r>
      <w:r>
        <w:rPr>
          <w:rFonts w:ascii="Times New Roman" w:hAnsi="Times New Roman"/>
          <w:lang w:val="az-Latn-AZ"/>
        </w:rPr>
        <w:t>parazitlər uyuyur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saray əyanının qəbrini göstərir</w:t>
      </w:r>
      <w:r>
        <w:rPr>
          <w:rFonts w:ascii="Times New Roman" w:hAnsi="Times New Roman"/>
        </w:rPr>
        <w:t xml:space="preserve">. </w:t>
      </w:r>
      <w:r>
        <w:rPr>
          <w:rFonts w:ascii="Times New Roman" w:hAnsi="Times New Roman"/>
          <w:lang w:val="az-Latn-AZ"/>
        </w:rPr>
        <w:t>O</w:t>
      </w:r>
      <w:r>
        <w:rPr>
          <w:rFonts w:ascii="Times New Roman" w:hAnsi="Times New Roman"/>
        </w:rPr>
        <w:t xml:space="preserve">, 60 </w:t>
      </w:r>
      <w:r>
        <w:rPr>
          <w:rFonts w:ascii="Times New Roman" w:hAnsi="Times New Roman"/>
          <w:lang w:val="az-Latn-AZ"/>
        </w:rPr>
        <w:t>il kralın geyindirilməsində iştirak etmişdir</w:t>
      </w:r>
      <w:r>
        <w:rPr>
          <w:rFonts w:ascii="Times New Roman" w:hAnsi="Times New Roman"/>
        </w:rPr>
        <w:t xml:space="preserve">. </w:t>
      </w:r>
      <w:r>
        <w:rPr>
          <w:rFonts w:ascii="Times New Roman" w:hAnsi="Times New Roman"/>
          <w:lang w:val="az-Latn-AZ"/>
        </w:rPr>
        <w:lastRenderedPageBreak/>
        <w:t>Bundan ötrü onu orden</w:t>
      </w:r>
      <w:r>
        <w:rPr>
          <w:rFonts w:ascii="Times New Roman" w:hAnsi="Times New Roman"/>
        </w:rPr>
        <w:t xml:space="preserve">, </w:t>
      </w:r>
      <w:r>
        <w:rPr>
          <w:rFonts w:ascii="Times New Roman" w:hAnsi="Times New Roman"/>
          <w:lang w:val="az-Latn-AZ"/>
        </w:rPr>
        <w:t>medal</w:t>
      </w:r>
      <w:r>
        <w:rPr>
          <w:rFonts w:ascii="Times New Roman" w:hAnsi="Times New Roman"/>
        </w:rPr>
        <w:t xml:space="preserve">, </w:t>
      </w:r>
      <w:r>
        <w:rPr>
          <w:rFonts w:ascii="Times New Roman" w:hAnsi="Times New Roman"/>
          <w:lang w:val="az-Latn-AZ"/>
        </w:rPr>
        <w:t>hədiyyələr və mükafatlarla təltif etmişlər</w:t>
      </w:r>
      <w:r>
        <w:rPr>
          <w:rFonts w:ascii="Times New Roman" w:hAnsi="Times New Roman"/>
        </w:rPr>
        <w:t xml:space="preserve">. </w:t>
      </w:r>
      <w:r>
        <w:rPr>
          <w:rFonts w:ascii="Times New Roman" w:hAnsi="Times New Roman"/>
          <w:lang w:val="az-Latn-AZ"/>
        </w:rPr>
        <w:t>Tələbə Kleofas deyir ki</w:t>
      </w:r>
      <w:r>
        <w:rPr>
          <w:rFonts w:ascii="Times New Roman" w:hAnsi="Times New Roman"/>
        </w:rPr>
        <w:t xml:space="preserve">, </w:t>
      </w:r>
      <w:r>
        <w:rPr>
          <w:rFonts w:ascii="Times New Roman" w:hAnsi="Times New Roman"/>
          <w:lang w:val="az-Latn-AZ"/>
        </w:rPr>
        <w:t>insan cəmiyyətini təmizləmək istəsələr</w:t>
      </w:r>
      <w:r>
        <w:rPr>
          <w:rFonts w:ascii="Times New Roman" w:hAnsi="Times New Roman"/>
        </w:rPr>
        <w:t xml:space="preserve">, </w:t>
      </w:r>
      <w:r>
        <w:rPr>
          <w:rFonts w:ascii="Times New Roman" w:hAnsi="Times New Roman"/>
          <w:lang w:val="az-Latn-AZ"/>
        </w:rPr>
        <w:t>birinci bunu atmalıdırlar</w:t>
      </w:r>
      <w:r>
        <w:rPr>
          <w:rFonts w:ascii="Times New Roman" w:hAnsi="Times New Roman"/>
        </w:rPr>
        <w:t xml:space="preserve">. </w:t>
      </w:r>
      <w:r>
        <w:rPr>
          <w:rFonts w:ascii="Times New Roman" w:hAnsi="Times New Roman"/>
          <w:lang w:val="az-Latn-AZ"/>
        </w:rPr>
        <w:t>Asmodey sübh çağı insanların yuxusunu Kleofasa göstərmək istəyir</w:t>
      </w:r>
      <w:r>
        <w:rPr>
          <w:rFonts w:ascii="Times New Roman" w:hAnsi="Times New Roman"/>
        </w:rPr>
        <w:t xml:space="preserve">. </w:t>
      </w:r>
      <w:r>
        <w:rPr>
          <w:rFonts w:ascii="Times New Roman" w:hAnsi="Times New Roman"/>
          <w:lang w:val="az-Latn-AZ"/>
        </w:rPr>
        <w:t>Qadın düşkünü qraf yuxusunda aktrisanı görür</w:t>
      </w:r>
      <w:r>
        <w:rPr>
          <w:rFonts w:ascii="Times New Roman" w:hAnsi="Times New Roman"/>
        </w:rPr>
        <w:t xml:space="preserve">, </w:t>
      </w:r>
      <w:r>
        <w:rPr>
          <w:rFonts w:ascii="Times New Roman" w:hAnsi="Times New Roman"/>
          <w:lang w:val="az-Latn-AZ"/>
        </w:rPr>
        <w:t>əyalətdən olan zadəgan yuxuda görür ki</w:t>
      </w:r>
      <w:r>
        <w:rPr>
          <w:rFonts w:ascii="Times New Roman" w:hAnsi="Times New Roman"/>
        </w:rPr>
        <w:t xml:space="preserve">, </w:t>
      </w:r>
      <w:r>
        <w:rPr>
          <w:rFonts w:ascii="Times New Roman" w:hAnsi="Times New Roman"/>
          <w:lang w:val="az-Latn-AZ"/>
        </w:rPr>
        <w:t>qrand</w:t>
      </w:r>
      <w:r>
        <w:rPr>
          <w:rFonts w:ascii="Times New Roman" w:hAnsi="Times New Roman"/>
        </w:rPr>
        <w:t xml:space="preserve"> (</w:t>
      </w:r>
      <w:r>
        <w:rPr>
          <w:rFonts w:ascii="Times New Roman" w:hAnsi="Times New Roman"/>
          <w:lang w:val="az-Latn-AZ"/>
        </w:rPr>
        <w:t>zadəgan</w:t>
      </w:r>
      <w:r>
        <w:rPr>
          <w:rFonts w:ascii="Times New Roman" w:hAnsi="Times New Roman"/>
        </w:rPr>
        <w:t xml:space="preserve">) </w:t>
      </w:r>
      <w:r>
        <w:rPr>
          <w:rFonts w:ascii="Times New Roman" w:hAnsi="Times New Roman"/>
          <w:lang w:val="az-Latn-AZ"/>
        </w:rPr>
        <w:t>ona ictimai mərasimdə yol verir</w:t>
      </w:r>
      <w:r>
        <w:rPr>
          <w:rFonts w:ascii="Times New Roman" w:hAnsi="Times New Roman"/>
        </w:rPr>
        <w:t xml:space="preserve">. </w:t>
      </w:r>
      <w:r>
        <w:rPr>
          <w:rFonts w:ascii="Times New Roman" w:hAnsi="Times New Roman"/>
          <w:lang w:val="az-Latn-AZ"/>
        </w:rPr>
        <w:t>Lesaj nöqsanların ifşasına çoxlu səhifələr ayırır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iki novellada insan hisslərinin təsvirinə çalışır</w:t>
      </w:r>
      <w:r>
        <w:rPr>
          <w:rFonts w:ascii="Times New Roman" w:hAnsi="Times New Roman"/>
        </w:rPr>
        <w:t xml:space="preserve">. </w:t>
      </w:r>
      <w:r>
        <w:rPr>
          <w:rFonts w:ascii="Times New Roman" w:hAnsi="Times New Roman"/>
          <w:lang w:val="az-Latn-AZ"/>
        </w:rPr>
        <w:t>Bunlardan biri “Qraf de Belflorun və Leonara Sespedesin məhəbbət tarixçəsi”dir ki</w:t>
      </w:r>
      <w:r>
        <w:rPr>
          <w:rFonts w:ascii="Times New Roman" w:hAnsi="Times New Roman"/>
        </w:rPr>
        <w:t xml:space="preserve">, </w:t>
      </w:r>
      <w:r>
        <w:rPr>
          <w:rFonts w:ascii="Times New Roman" w:hAnsi="Times New Roman"/>
          <w:lang w:val="az-Latn-AZ"/>
        </w:rPr>
        <w:t>sonradan Bomarşe onun süjetindən birinci dramı “Yevgeniya”da istifadə etmişdir</w:t>
      </w:r>
      <w:r>
        <w:rPr>
          <w:rFonts w:ascii="Times New Roman" w:hAnsi="Times New Roman"/>
        </w:rPr>
        <w:t xml:space="preserve">. </w:t>
      </w:r>
      <w:r>
        <w:rPr>
          <w:rFonts w:ascii="Times New Roman" w:hAnsi="Times New Roman"/>
          <w:lang w:val="az-Latn-AZ"/>
        </w:rPr>
        <w:t>Lesaj bu novellada insan hisslərinin</w:t>
      </w:r>
      <w:r>
        <w:rPr>
          <w:rFonts w:ascii="Times New Roman" w:hAnsi="Times New Roman"/>
        </w:rPr>
        <w:t xml:space="preserve">, </w:t>
      </w:r>
      <w:r>
        <w:rPr>
          <w:rFonts w:ascii="Times New Roman" w:hAnsi="Times New Roman"/>
          <w:lang w:val="az-Latn-AZ"/>
        </w:rPr>
        <w:t>mənəviyyatının məhəbbətin təsiri ilə dəyişdiyini göstərir</w:t>
      </w:r>
      <w:r>
        <w:rPr>
          <w:rFonts w:ascii="Times New Roman" w:hAnsi="Times New Roman"/>
        </w:rPr>
        <w:t xml:space="preserve">. </w:t>
      </w:r>
      <w:r>
        <w:rPr>
          <w:rFonts w:ascii="Times New Roman" w:hAnsi="Times New Roman"/>
          <w:lang w:val="az-Latn-AZ"/>
        </w:rPr>
        <w:t>Çox da varlı olmayan zadəgan Leonorun qızı qraf de Belflorun xoşuna gəlir</w:t>
      </w:r>
      <w:r>
        <w:rPr>
          <w:rFonts w:ascii="Times New Roman" w:hAnsi="Times New Roman"/>
        </w:rPr>
        <w:t xml:space="preserve">. </w:t>
      </w:r>
      <w:r>
        <w:rPr>
          <w:rFonts w:ascii="Times New Roman" w:hAnsi="Times New Roman"/>
          <w:lang w:val="az-Latn-AZ"/>
        </w:rPr>
        <w:t>Qraf de Belflor ona evlənmək haqqında düşünmür</w:t>
      </w:r>
      <w:r>
        <w:rPr>
          <w:rFonts w:ascii="Times New Roman" w:hAnsi="Times New Roman"/>
        </w:rPr>
        <w:t xml:space="preserve">, </w:t>
      </w:r>
      <w:r>
        <w:rPr>
          <w:rFonts w:ascii="Times New Roman" w:hAnsi="Times New Roman"/>
          <w:lang w:val="az-Latn-AZ"/>
        </w:rPr>
        <w:t>çünki onların sosial vəziyyətləri müxtəlifdir</w:t>
      </w:r>
      <w:r>
        <w:rPr>
          <w:rFonts w:ascii="Times New Roman" w:hAnsi="Times New Roman"/>
        </w:rPr>
        <w:t xml:space="preserve">. </w:t>
      </w:r>
      <w:r>
        <w:rPr>
          <w:rFonts w:ascii="Times New Roman" w:hAnsi="Times New Roman"/>
          <w:lang w:val="az-Latn-AZ"/>
        </w:rPr>
        <w:t>Belflorun həqiqi hissləri onun intriqalı məhəbbət əyləncələrinə qalib gəlir və o</w:t>
      </w:r>
      <w:r>
        <w:rPr>
          <w:rFonts w:ascii="Times New Roman" w:hAnsi="Times New Roman"/>
        </w:rPr>
        <w:t xml:space="preserve">, </w:t>
      </w:r>
      <w:r>
        <w:rPr>
          <w:rFonts w:ascii="Times New Roman" w:hAnsi="Times New Roman"/>
          <w:lang w:val="az-Latn-AZ"/>
        </w:rPr>
        <w:t>sevdiyi qıza evlənir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Lesaj “Dostluğun gücü haqqında” novellasında qəhrəman həyatın ağır sınaqlarından keçir</w:t>
      </w:r>
      <w:r>
        <w:rPr>
          <w:rFonts w:ascii="Times New Roman" w:hAnsi="Times New Roman"/>
        </w:rPr>
        <w:t xml:space="preserve">. </w:t>
      </w:r>
      <w:r>
        <w:rPr>
          <w:rFonts w:ascii="Times New Roman" w:hAnsi="Times New Roman"/>
          <w:lang w:val="az-Latn-AZ"/>
        </w:rPr>
        <w:t>Dostluğun nəcib duyğuları hər şeyə qalib gəlir</w:t>
      </w:r>
      <w:r>
        <w:rPr>
          <w:rFonts w:ascii="Times New Roman" w:hAnsi="Times New Roman"/>
        </w:rPr>
        <w:t xml:space="preserve">. </w:t>
      </w:r>
      <w:r>
        <w:rPr>
          <w:rFonts w:ascii="Times New Roman" w:hAnsi="Times New Roman"/>
          <w:lang w:val="az-Latn-AZ"/>
        </w:rPr>
        <w:t>Hisslərin gücü onu təmənnasız</w:t>
      </w:r>
      <w:r>
        <w:rPr>
          <w:rFonts w:ascii="Times New Roman" w:hAnsi="Times New Roman"/>
        </w:rPr>
        <w:t xml:space="preserve">, </w:t>
      </w:r>
      <w:r>
        <w:rPr>
          <w:rFonts w:ascii="Times New Roman" w:hAnsi="Times New Roman"/>
          <w:lang w:val="az-Latn-AZ"/>
        </w:rPr>
        <w:t>fədakar edir</w:t>
      </w:r>
      <w:r>
        <w:rPr>
          <w:rFonts w:ascii="Times New Roman" w:hAnsi="Times New Roman"/>
        </w:rPr>
        <w:t xml:space="preserve">, </w:t>
      </w:r>
      <w:r>
        <w:rPr>
          <w:rFonts w:ascii="Times New Roman" w:hAnsi="Times New Roman"/>
          <w:lang w:val="az-Latn-AZ"/>
        </w:rPr>
        <w:t>eqoistlikdən qurtarır</w:t>
      </w:r>
      <w:r>
        <w:rPr>
          <w:rFonts w:ascii="Times New Roman" w:hAnsi="Times New Roman"/>
        </w:rPr>
        <w:t xml:space="preserve">, </w:t>
      </w:r>
      <w:r>
        <w:rPr>
          <w:rFonts w:ascii="Times New Roman" w:hAnsi="Times New Roman"/>
          <w:lang w:val="az-Latn-AZ"/>
        </w:rPr>
        <w:t>özündə kişilik tapmağı</w:t>
      </w:r>
      <w:r>
        <w:rPr>
          <w:rFonts w:ascii="Times New Roman" w:hAnsi="Times New Roman"/>
        </w:rPr>
        <w:t xml:space="preserve">, </w:t>
      </w:r>
      <w:r>
        <w:rPr>
          <w:rFonts w:ascii="Times New Roman" w:hAnsi="Times New Roman"/>
          <w:lang w:val="az-Latn-AZ"/>
        </w:rPr>
        <w:t>həyatın ağır dəqiqələrinə dözməyi öyrədir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1715-</w:t>
      </w:r>
      <w:r>
        <w:rPr>
          <w:rFonts w:ascii="Times New Roman" w:hAnsi="Times New Roman"/>
          <w:lang w:val="az-Latn-AZ"/>
        </w:rPr>
        <w:t>ci ildə Lesajın məşhur “Jil Blas de Santilyana” romanının birinci hissəsi çapdan çıxır</w:t>
      </w:r>
      <w:r>
        <w:rPr>
          <w:rFonts w:ascii="Times New Roman" w:hAnsi="Times New Roman"/>
        </w:rPr>
        <w:t xml:space="preserve">. </w:t>
      </w:r>
      <w:r>
        <w:rPr>
          <w:rFonts w:ascii="Times New Roman" w:hAnsi="Times New Roman"/>
          <w:lang w:val="az-Latn-AZ"/>
        </w:rPr>
        <w:t>Başqa əsərlərində olduğu kimi</w:t>
      </w:r>
      <w:r>
        <w:rPr>
          <w:rFonts w:ascii="Times New Roman" w:hAnsi="Times New Roman"/>
        </w:rPr>
        <w:t xml:space="preserve">, </w:t>
      </w:r>
      <w:r>
        <w:rPr>
          <w:rFonts w:ascii="Times New Roman" w:hAnsi="Times New Roman"/>
          <w:lang w:val="az-Latn-AZ"/>
        </w:rPr>
        <w:t>bu romanda da hadisələr İspaniyada cərəyan edir</w:t>
      </w:r>
      <w:r>
        <w:rPr>
          <w:rFonts w:ascii="Times New Roman" w:hAnsi="Times New Roman"/>
        </w:rPr>
        <w:t xml:space="preserve">. </w:t>
      </w:r>
      <w:r>
        <w:rPr>
          <w:rFonts w:ascii="Times New Roman" w:hAnsi="Times New Roman"/>
          <w:lang w:val="az-Latn-AZ"/>
        </w:rPr>
        <w:t>Roma dramaturqlarında olduğu kimi</w:t>
      </w:r>
      <w:r>
        <w:rPr>
          <w:rFonts w:ascii="Times New Roman" w:hAnsi="Times New Roman"/>
        </w:rPr>
        <w:t xml:space="preserve">, </w:t>
      </w:r>
      <w:r>
        <w:rPr>
          <w:rFonts w:ascii="Times New Roman" w:hAnsi="Times New Roman"/>
          <w:lang w:val="az-Latn-AZ"/>
        </w:rPr>
        <w:t>Lesaj da İspaniya adət</w:t>
      </w:r>
      <w:r>
        <w:rPr>
          <w:rFonts w:ascii="Times New Roman" w:hAnsi="Times New Roman"/>
        </w:rPr>
        <w:t>-</w:t>
      </w:r>
      <w:r>
        <w:rPr>
          <w:rFonts w:ascii="Times New Roman" w:hAnsi="Times New Roman"/>
          <w:lang w:val="az-Latn-AZ"/>
        </w:rPr>
        <w:t>ənənələrini</w:t>
      </w:r>
      <w:r>
        <w:rPr>
          <w:rFonts w:ascii="Times New Roman" w:hAnsi="Times New Roman"/>
        </w:rPr>
        <w:t xml:space="preserve">, </w:t>
      </w:r>
      <w:r>
        <w:rPr>
          <w:rFonts w:ascii="Times New Roman" w:hAnsi="Times New Roman"/>
          <w:lang w:val="az-Latn-AZ"/>
        </w:rPr>
        <w:t>tarixini əks etdirərək</w:t>
      </w:r>
      <w:r>
        <w:rPr>
          <w:rFonts w:ascii="Times New Roman" w:hAnsi="Times New Roman"/>
        </w:rPr>
        <w:t xml:space="preserve">, </w:t>
      </w:r>
      <w:r>
        <w:rPr>
          <w:rFonts w:ascii="Times New Roman" w:hAnsi="Times New Roman"/>
          <w:lang w:val="az-Latn-AZ"/>
        </w:rPr>
        <w:t>fransız qəhrəmanlarına ispan geyimi geyindirir</w:t>
      </w:r>
      <w:r>
        <w:rPr>
          <w:rFonts w:ascii="Times New Roman" w:hAnsi="Times New Roman"/>
        </w:rPr>
        <w:t xml:space="preserve">, </w:t>
      </w:r>
      <w:r>
        <w:rPr>
          <w:rFonts w:ascii="Times New Roman" w:hAnsi="Times New Roman"/>
          <w:lang w:val="az-Latn-AZ"/>
        </w:rPr>
        <w:t>onlara ispan adı verir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cür kələk işlətməklə senzuranı çaşdırmaq</w:t>
      </w:r>
      <w:r>
        <w:rPr>
          <w:rFonts w:ascii="Times New Roman" w:hAnsi="Times New Roman"/>
        </w:rPr>
        <w:t xml:space="preserve">, </w:t>
      </w:r>
      <w:r>
        <w:rPr>
          <w:rFonts w:ascii="Times New Roman" w:hAnsi="Times New Roman"/>
          <w:lang w:val="az-Latn-AZ"/>
        </w:rPr>
        <w:t>onların sayıqlığından qorunmaq istəyirdi</w:t>
      </w:r>
      <w:r>
        <w:rPr>
          <w:rFonts w:ascii="Times New Roman" w:hAnsi="Times New Roman"/>
        </w:rPr>
        <w:t xml:space="preserve">. </w:t>
      </w:r>
      <w:r>
        <w:rPr>
          <w:rFonts w:ascii="Times New Roman" w:hAnsi="Times New Roman"/>
          <w:lang w:val="az-Latn-AZ"/>
        </w:rPr>
        <w:t>Lakin bu maskalanma gözlənilən nəticəni vermədi</w:t>
      </w:r>
      <w:r>
        <w:rPr>
          <w:rFonts w:ascii="Times New Roman" w:hAnsi="Times New Roman"/>
        </w:rPr>
        <w:t xml:space="preserve">, </w:t>
      </w:r>
      <w:r>
        <w:rPr>
          <w:rFonts w:ascii="Times New Roman" w:hAnsi="Times New Roman"/>
          <w:lang w:val="az-Latn-AZ"/>
        </w:rPr>
        <w:t>yazıçını plagiatlıqda</w:t>
      </w:r>
      <w:r>
        <w:rPr>
          <w:rFonts w:ascii="Times New Roman" w:hAnsi="Times New Roman"/>
        </w:rPr>
        <w:t xml:space="preserve">, </w:t>
      </w:r>
      <w:r>
        <w:rPr>
          <w:rFonts w:ascii="Times New Roman" w:hAnsi="Times New Roman"/>
          <w:lang w:val="az-Latn-AZ"/>
        </w:rPr>
        <w:t>süni surətdə ispan “orijinalından” istifadədə təqsirləndirdilər</w:t>
      </w:r>
      <w:r>
        <w:rPr>
          <w:rFonts w:ascii="Times New Roman" w:hAnsi="Times New Roman"/>
        </w:rPr>
        <w:t xml:space="preserve">. </w:t>
      </w:r>
      <w:r>
        <w:rPr>
          <w:rFonts w:ascii="Times New Roman" w:hAnsi="Times New Roman"/>
          <w:lang w:val="az-Latn-AZ"/>
        </w:rPr>
        <w:t>Bunun təsiri kimi</w:t>
      </w:r>
      <w:r>
        <w:rPr>
          <w:rFonts w:ascii="Times New Roman" w:hAnsi="Times New Roman"/>
        </w:rPr>
        <w:t xml:space="preserve"> 50 </w:t>
      </w:r>
      <w:r>
        <w:rPr>
          <w:rFonts w:ascii="Times New Roman" w:hAnsi="Times New Roman"/>
          <w:lang w:val="az-Latn-AZ"/>
        </w:rPr>
        <w:t>il keçəndən sonra romanın tam mətnini katolik keşişi İela fransızcadan ispancaya aşağıdakı başlıqda çap etdirmişdi</w:t>
      </w:r>
      <w:r>
        <w:rPr>
          <w:rFonts w:ascii="Times New Roman" w:hAnsi="Times New Roman"/>
        </w:rPr>
        <w:t xml:space="preserve">: </w:t>
      </w:r>
      <w:r>
        <w:rPr>
          <w:rFonts w:ascii="Times New Roman" w:hAnsi="Times New Roman"/>
          <w:lang w:val="az-Latn-AZ"/>
        </w:rPr>
        <w:t>“Cənab Lesajın ispancadan oğurlanmış</w:t>
      </w:r>
      <w:r>
        <w:rPr>
          <w:rFonts w:ascii="Times New Roman" w:hAnsi="Times New Roman"/>
        </w:rPr>
        <w:t xml:space="preserve">, </w:t>
      </w:r>
      <w:r>
        <w:rPr>
          <w:rFonts w:ascii="Times New Roman" w:hAnsi="Times New Roman"/>
          <w:lang w:val="az-Latn-AZ"/>
        </w:rPr>
        <w:t>fransızcaya uyğunlaşdırılmış</w:t>
      </w:r>
      <w:r>
        <w:rPr>
          <w:rFonts w:ascii="Times New Roman" w:hAnsi="Times New Roman"/>
        </w:rPr>
        <w:t xml:space="preserve">, </w:t>
      </w:r>
      <w:r>
        <w:rPr>
          <w:rFonts w:ascii="Times New Roman" w:hAnsi="Times New Roman"/>
          <w:lang w:val="az-Latn-AZ"/>
        </w:rPr>
        <w:t xml:space="preserve">bu ölkəyə istehza edənlərə </w:t>
      </w:r>
      <w:r>
        <w:rPr>
          <w:rFonts w:ascii="Times New Roman" w:hAnsi="Times New Roman"/>
          <w:lang w:val="az-Latn-AZ"/>
        </w:rPr>
        <w:lastRenderedPageBreak/>
        <w:t>dözməyən qısqanc ispanların ata yurduna və doğma dilinə qaytarılmış Jil Blas de Santilyananın sərgüzəştləri”</w:t>
      </w:r>
      <w:r>
        <w:rPr>
          <w:rFonts w:ascii="Times New Roman" w:hAnsi="Times New Roman"/>
        </w:rPr>
        <w:t xml:space="preserve">. </w:t>
      </w:r>
      <w:r>
        <w:rPr>
          <w:rFonts w:ascii="Times New Roman" w:hAnsi="Times New Roman"/>
          <w:lang w:val="az-Latn-AZ"/>
        </w:rPr>
        <w:t>Bundan sonra həqiqəti bərpa etməyə</w:t>
      </w:r>
      <w:r>
        <w:rPr>
          <w:rFonts w:ascii="Times New Roman" w:hAnsi="Times New Roman"/>
        </w:rPr>
        <w:t xml:space="preserve">, </w:t>
      </w:r>
      <w:r>
        <w:rPr>
          <w:rFonts w:ascii="Times New Roman" w:hAnsi="Times New Roman"/>
          <w:lang w:val="az-Latn-AZ"/>
        </w:rPr>
        <w:t>yazıçının müəllif hüququnun tanınmasına çox illər lazım oldu</w:t>
      </w:r>
      <w:r>
        <w:rPr>
          <w:rFonts w:ascii="Times New Roman" w:hAnsi="Times New Roman"/>
        </w:rPr>
        <w:t xml:space="preserve">. </w:t>
      </w:r>
      <w:r>
        <w:rPr>
          <w:rFonts w:ascii="Times New Roman" w:hAnsi="Times New Roman"/>
          <w:lang w:val="az-Latn-AZ"/>
        </w:rPr>
        <w:t>Roman</w:t>
      </w:r>
      <w:r>
        <w:rPr>
          <w:rFonts w:ascii="Times New Roman" w:hAnsi="Times New Roman"/>
        </w:rPr>
        <w:t xml:space="preserve"> 20 </w:t>
      </w:r>
      <w:r>
        <w:rPr>
          <w:rFonts w:ascii="Times New Roman" w:hAnsi="Times New Roman"/>
          <w:lang w:val="az-Latn-AZ"/>
        </w:rPr>
        <w:t>il ərzində hissə</w:t>
      </w:r>
      <w:r>
        <w:rPr>
          <w:rFonts w:ascii="Times New Roman" w:hAnsi="Times New Roman"/>
        </w:rPr>
        <w:t>-</w:t>
      </w:r>
      <w:r>
        <w:rPr>
          <w:rFonts w:ascii="Times New Roman" w:hAnsi="Times New Roman"/>
          <w:lang w:val="az-Latn-AZ"/>
        </w:rPr>
        <w:t>hissə çap olundu</w:t>
      </w:r>
      <w:r>
        <w:rPr>
          <w:rFonts w:ascii="Times New Roman" w:hAnsi="Times New Roman"/>
        </w:rPr>
        <w:t xml:space="preserve">. </w:t>
      </w:r>
      <w:r>
        <w:rPr>
          <w:rFonts w:ascii="Times New Roman" w:hAnsi="Times New Roman"/>
          <w:lang w:val="az-Latn-AZ"/>
        </w:rPr>
        <w:t>Bu roman “Axsaq şeytan” əsərindən personajların xarakterini</w:t>
      </w:r>
      <w:r>
        <w:rPr>
          <w:rFonts w:ascii="Times New Roman" w:hAnsi="Times New Roman"/>
        </w:rPr>
        <w:t xml:space="preserve">, </w:t>
      </w:r>
      <w:r>
        <w:rPr>
          <w:rFonts w:ascii="Times New Roman" w:hAnsi="Times New Roman"/>
          <w:lang w:val="az-Latn-AZ"/>
        </w:rPr>
        <w:t>ayrıca detalların</w:t>
      </w:r>
      <w:r>
        <w:rPr>
          <w:rFonts w:ascii="Times New Roman" w:hAnsi="Times New Roman"/>
        </w:rPr>
        <w:t xml:space="preserve">, </w:t>
      </w:r>
      <w:r>
        <w:rPr>
          <w:rFonts w:ascii="Times New Roman" w:hAnsi="Times New Roman"/>
          <w:lang w:val="az-Latn-AZ"/>
        </w:rPr>
        <w:t>kompozisiyanın inkişaf etdirilməsi ilə fərqlənirdi</w:t>
      </w:r>
      <w:r>
        <w:rPr>
          <w:rFonts w:ascii="Times New Roman" w:hAnsi="Times New Roman"/>
        </w:rPr>
        <w:t xml:space="preserve">. </w:t>
      </w:r>
      <w:r>
        <w:rPr>
          <w:rFonts w:ascii="Times New Roman" w:hAnsi="Times New Roman"/>
          <w:lang w:val="az-Latn-AZ"/>
        </w:rPr>
        <w:t>Yazıçı məğlub olmuş zadəganlığın silki lovğalığını</w:t>
      </w:r>
      <w:r>
        <w:rPr>
          <w:rFonts w:ascii="Times New Roman" w:hAnsi="Times New Roman"/>
        </w:rPr>
        <w:t xml:space="preserve">, </w:t>
      </w:r>
      <w:r>
        <w:rPr>
          <w:rFonts w:ascii="Times New Roman" w:hAnsi="Times New Roman"/>
          <w:lang w:val="az-Latn-AZ"/>
        </w:rPr>
        <w:t>acgözlüyünü</w:t>
      </w:r>
      <w:r>
        <w:rPr>
          <w:rFonts w:ascii="Times New Roman" w:hAnsi="Times New Roman"/>
        </w:rPr>
        <w:t xml:space="preserve">, </w:t>
      </w:r>
      <w:r>
        <w:rPr>
          <w:rFonts w:ascii="Times New Roman" w:hAnsi="Times New Roman"/>
          <w:lang w:val="az-Latn-AZ"/>
        </w:rPr>
        <w:t>təmiz hissləri təsvir etməyi</w:t>
      </w:r>
      <w:r>
        <w:rPr>
          <w:rFonts w:ascii="Times New Roman" w:hAnsi="Times New Roman"/>
        </w:rPr>
        <w:t xml:space="preserve">, </w:t>
      </w:r>
      <w:r>
        <w:rPr>
          <w:rFonts w:ascii="Times New Roman" w:hAnsi="Times New Roman"/>
          <w:lang w:val="az-Latn-AZ"/>
        </w:rPr>
        <w:t>qüsurlu adətləri ifşa etməyi qarşısına məqsəd qoymuşdur</w:t>
      </w:r>
      <w:r>
        <w:rPr>
          <w:rFonts w:ascii="Times New Roman" w:hAnsi="Times New Roman"/>
        </w:rPr>
        <w:t xml:space="preserve">. </w:t>
      </w:r>
      <w:r>
        <w:rPr>
          <w:rFonts w:ascii="Times New Roman" w:hAnsi="Times New Roman"/>
          <w:lang w:val="az-Latn-AZ"/>
        </w:rPr>
        <w:t>Roman</w:t>
      </w:r>
      <w:r>
        <w:rPr>
          <w:rFonts w:ascii="Times New Roman" w:hAnsi="Times New Roman"/>
        </w:rPr>
        <w:t xml:space="preserve"> 2 </w:t>
      </w:r>
      <w:r>
        <w:rPr>
          <w:rFonts w:ascii="Times New Roman" w:hAnsi="Times New Roman"/>
          <w:lang w:val="az-Latn-AZ"/>
        </w:rPr>
        <w:t>kitabdan ibarətdir</w:t>
      </w:r>
      <w:r>
        <w:rPr>
          <w:rFonts w:ascii="Times New Roman" w:hAnsi="Times New Roman"/>
        </w:rPr>
        <w:t xml:space="preserve">, </w:t>
      </w:r>
      <w:r>
        <w:rPr>
          <w:rFonts w:ascii="Times New Roman" w:hAnsi="Times New Roman"/>
          <w:lang w:val="az-Latn-AZ"/>
        </w:rPr>
        <w:t>özündə üçüncü silkdən olan insanın həyatını</w:t>
      </w:r>
      <w:r>
        <w:rPr>
          <w:rFonts w:ascii="Times New Roman" w:hAnsi="Times New Roman"/>
        </w:rPr>
        <w:t xml:space="preserve">, </w:t>
      </w:r>
      <w:r>
        <w:rPr>
          <w:rFonts w:ascii="Times New Roman" w:hAnsi="Times New Roman"/>
          <w:lang w:val="az-Latn-AZ"/>
        </w:rPr>
        <w:t>tarixini və başına gələnləri əks etdirir</w:t>
      </w:r>
      <w:r>
        <w:rPr>
          <w:rFonts w:ascii="Times New Roman" w:hAnsi="Times New Roman"/>
        </w:rPr>
        <w:t xml:space="preserve">. </w:t>
      </w:r>
      <w:r>
        <w:rPr>
          <w:rFonts w:ascii="Times New Roman" w:hAnsi="Times New Roman"/>
          <w:lang w:val="az-Latn-AZ"/>
        </w:rPr>
        <w:t>Roman tamamilə macəralardan ibarət deyil</w:t>
      </w:r>
      <w:r>
        <w:rPr>
          <w:rFonts w:ascii="Times New Roman" w:hAnsi="Times New Roman"/>
        </w:rPr>
        <w:t xml:space="preserve">, </w:t>
      </w:r>
      <w:r>
        <w:rPr>
          <w:rFonts w:ascii="Times New Roman" w:hAnsi="Times New Roman"/>
          <w:lang w:val="az-Latn-AZ"/>
        </w:rPr>
        <w:t>qəhrəmanın xoşa gələn tərcümeyi</w:t>
      </w:r>
      <w:r>
        <w:rPr>
          <w:rFonts w:ascii="Times New Roman" w:hAnsi="Times New Roman"/>
        </w:rPr>
        <w:t>-</w:t>
      </w:r>
      <w:r>
        <w:rPr>
          <w:rFonts w:ascii="Times New Roman" w:hAnsi="Times New Roman"/>
          <w:lang w:val="az-Latn-AZ"/>
        </w:rPr>
        <w:t>halı</w:t>
      </w:r>
      <w:r>
        <w:rPr>
          <w:rFonts w:ascii="Times New Roman" w:hAnsi="Times New Roman"/>
        </w:rPr>
        <w:t xml:space="preserve">, </w:t>
      </w:r>
      <w:r>
        <w:rPr>
          <w:rFonts w:ascii="Times New Roman" w:hAnsi="Times New Roman"/>
          <w:lang w:val="az-Latn-AZ"/>
        </w:rPr>
        <w:t>onunla birlikdə bütöv cəmiyyətin xoş xarakteristikası da burada öz əksini tapır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Jil Blas mehtər oğludur</w:t>
      </w:r>
      <w:r>
        <w:rPr>
          <w:rFonts w:ascii="Times New Roman" w:hAnsi="Times New Roman"/>
        </w:rPr>
        <w:t xml:space="preserve">, </w:t>
      </w:r>
      <w:r>
        <w:rPr>
          <w:rFonts w:ascii="Times New Roman" w:hAnsi="Times New Roman"/>
          <w:lang w:val="az-Latn-AZ"/>
        </w:rPr>
        <w:t>özünün keşiş dayısının köməyi ilə ciddi təhsil alıb</w:t>
      </w:r>
      <w:r>
        <w:rPr>
          <w:rFonts w:ascii="Times New Roman" w:hAnsi="Times New Roman"/>
        </w:rPr>
        <w:t xml:space="preserve">. </w:t>
      </w:r>
      <w:r>
        <w:rPr>
          <w:rFonts w:ascii="Times New Roman" w:hAnsi="Times New Roman"/>
          <w:lang w:val="az-Latn-AZ"/>
        </w:rPr>
        <w:t>Çox ağıllı</w:t>
      </w:r>
      <w:r>
        <w:rPr>
          <w:rFonts w:ascii="Times New Roman" w:hAnsi="Times New Roman"/>
        </w:rPr>
        <w:t xml:space="preserve">, </w:t>
      </w:r>
      <w:r>
        <w:rPr>
          <w:rFonts w:ascii="Times New Roman" w:hAnsi="Times New Roman"/>
          <w:lang w:val="az-Latn-AZ"/>
        </w:rPr>
        <w:t>təmiz ürəkli yetkin gənc olan Jil Blas ata evini tərk edərək həyatda öz yerini tapmaq üçün yola düşür</w:t>
      </w:r>
      <w:r>
        <w:rPr>
          <w:rFonts w:ascii="Times New Roman" w:hAnsi="Times New Roman"/>
        </w:rPr>
        <w:t xml:space="preserve">. </w:t>
      </w:r>
      <w:r>
        <w:rPr>
          <w:rFonts w:ascii="Times New Roman" w:hAnsi="Times New Roman"/>
          <w:lang w:val="az-Latn-AZ"/>
        </w:rPr>
        <w:t>Dünya və insanlar gözəl görünür</w:t>
      </w:r>
      <w:r>
        <w:rPr>
          <w:rFonts w:ascii="Times New Roman" w:hAnsi="Times New Roman"/>
        </w:rPr>
        <w:t xml:space="preserve">. </w:t>
      </w:r>
      <w:r>
        <w:rPr>
          <w:rFonts w:ascii="Times New Roman" w:hAnsi="Times New Roman"/>
          <w:lang w:val="az-Latn-AZ"/>
        </w:rPr>
        <w:t>Onun həqiqət haqqında təmiz gənclik arzularını həyat özü puç edir</w:t>
      </w:r>
      <w:r>
        <w:rPr>
          <w:rFonts w:ascii="Times New Roman" w:hAnsi="Times New Roman"/>
        </w:rPr>
        <w:t xml:space="preserve">. </w:t>
      </w:r>
      <w:r>
        <w:rPr>
          <w:rFonts w:ascii="Times New Roman" w:hAnsi="Times New Roman"/>
          <w:lang w:val="az-Latn-AZ"/>
        </w:rPr>
        <w:t>Hamıya</w:t>
      </w:r>
      <w:r>
        <w:rPr>
          <w:rFonts w:ascii="Times New Roman" w:hAnsi="Times New Roman"/>
        </w:rPr>
        <w:t xml:space="preserve">, </w:t>
      </w:r>
      <w:r>
        <w:rPr>
          <w:rFonts w:ascii="Times New Roman" w:hAnsi="Times New Roman"/>
          <w:lang w:val="az-Latn-AZ"/>
        </w:rPr>
        <w:t>hər şeyə inanan kənd maymağını</w:t>
      </w:r>
      <w:r>
        <w:rPr>
          <w:rFonts w:ascii="Times New Roman" w:hAnsi="Times New Roman"/>
        </w:rPr>
        <w:t xml:space="preserve">, </w:t>
      </w:r>
      <w:r>
        <w:rPr>
          <w:rFonts w:ascii="Times New Roman" w:hAnsi="Times New Roman"/>
          <w:lang w:val="az-Latn-AZ"/>
        </w:rPr>
        <w:t>təcrübəsiz Jil Blası aldadırlar</w:t>
      </w:r>
      <w:r>
        <w:rPr>
          <w:rFonts w:ascii="Times New Roman" w:hAnsi="Times New Roman"/>
        </w:rPr>
        <w:t xml:space="preserve">, </w:t>
      </w:r>
      <w:r>
        <w:rPr>
          <w:rFonts w:ascii="Times New Roman" w:hAnsi="Times New Roman"/>
          <w:lang w:val="az-Latn-AZ"/>
        </w:rPr>
        <w:t>ələ salırlar</w:t>
      </w:r>
      <w:r>
        <w:rPr>
          <w:rFonts w:ascii="Times New Roman" w:hAnsi="Times New Roman"/>
        </w:rPr>
        <w:t xml:space="preserve">, </w:t>
      </w:r>
      <w:r>
        <w:rPr>
          <w:rFonts w:ascii="Times New Roman" w:hAnsi="Times New Roman"/>
          <w:lang w:val="az-Latn-AZ"/>
        </w:rPr>
        <w:t>əlindəkiləri oğurlayırlar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quldurların toruna düşür</w:t>
      </w:r>
      <w:r>
        <w:rPr>
          <w:rFonts w:ascii="Times New Roman" w:hAnsi="Times New Roman"/>
        </w:rPr>
        <w:t xml:space="preserve">, </w:t>
      </w:r>
      <w:r>
        <w:rPr>
          <w:rFonts w:ascii="Times New Roman" w:hAnsi="Times New Roman"/>
          <w:lang w:val="az-Latn-AZ"/>
        </w:rPr>
        <w:t>həbs olunur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təmənnasız</w:t>
      </w:r>
      <w:r>
        <w:rPr>
          <w:rFonts w:ascii="Times New Roman" w:hAnsi="Times New Roman"/>
        </w:rPr>
        <w:t xml:space="preserve">, </w:t>
      </w:r>
      <w:r>
        <w:rPr>
          <w:rFonts w:ascii="Times New Roman" w:hAnsi="Times New Roman"/>
          <w:lang w:val="az-Latn-AZ"/>
        </w:rPr>
        <w:t>təmiz adamlarla da qarşılaşır</w:t>
      </w:r>
      <w:r>
        <w:rPr>
          <w:rFonts w:ascii="Times New Roman" w:hAnsi="Times New Roman"/>
        </w:rPr>
        <w:t xml:space="preserve">, </w:t>
      </w:r>
      <w:r>
        <w:rPr>
          <w:rFonts w:ascii="Times New Roman" w:hAnsi="Times New Roman"/>
          <w:lang w:val="az-Latn-AZ"/>
        </w:rPr>
        <w:t>onlar onun ləyaqətinə</w:t>
      </w:r>
      <w:r>
        <w:rPr>
          <w:rFonts w:ascii="Times New Roman" w:hAnsi="Times New Roman"/>
        </w:rPr>
        <w:t xml:space="preserve">, </w:t>
      </w:r>
      <w:r>
        <w:rPr>
          <w:rFonts w:ascii="Times New Roman" w:hAnsi="Times New Roman"/>
          <w:lang w:val="az-Latn-AZ"/>
        </w:rPr>
        <w:t>naturasındakı müsbət keyfiyyətlərə qiymət verirlər</w:t>
      </w:r>
      <w:r>
        <w:rPr>
          <w:rFonts w:ascii="Times New Roman" w:hAnsi="Times New Roman"/>
        </w:rPr>
        <w:t xml:space="preserve">. </w:t>
      </w:r>
      <w:r>
        <w:rPr>
          <w:rFonts w:ascii="Times New Roman" w:hAnsi="Times New Roman"/>
          <w:lang w:val="az-Latn-AZ"/>
        </w:rPr>
        <w:t>Lakin belə insanlar azlıq təşkil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daha çox hiyləgər</w:t>
      </w:r>
      <w:r>
        <w:rPr>
          <w:rFonts w:ascii="Times New Roman" w:hAnsi="Times New Roman"/>
        </w:rPr>
        <w:t xml:space="preserve">, </w:t>
      </w:r>
      <w:r>
        <w:rPr>
          <w:rFonts w:ascii="Times New Roman" w:hAnsi="Times New Roman"/>
          <w:lang w:val="az-Latn-AZ"/>
        </w:rPr>
        <w:t>təmənna güdən</w:t>
      </w:r>
      <w:r>
        <w:rPr>
          <w:rFonts w:ascii="Times New Roman" w:hAnsi="Times New Roman"/>
        </w:rPr>
        <w:t xml:space="preserve">, </w:t>
      </w:r>
      <w:r>
        <w:rPr>
          <w:rFonts w:ascii="Times New Roman" w:hAnsi="Times New Roman"/>
          <w:lang w:val="az-Latn-AZ"/>
        </w:rPr>
        <w:t>hər şeyi hesablayan vəhşi insanlara rast gəlir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Jil Blas həyatı anlamağa başlayır</w:t>
      </w:r>
      <w:r>
        <w:rPr>
          <w:rFonts w:ascii="Times New Roman" w:hAnsi="Times New Roman"/>
        </w:rPr>
        <w:t xml:space="preserve">. </w:t>
      </w:r>
      <w:r>
        <w:rPr>
          <w:rFonts w:ascii="Times New Roman" w:hAnsi="Times New Roman"/>
          <w:lang w:val="az-Latn-AZ"/>
        </w:rPr>
        <w:t>O başa düşür ki</w:t>
      </w:r>
      <w:r>
        <w:rPr>
          <w:rFonts w:ascii="Times New Roman" w:hAnsi="Times New Roman"/>
        </w:rPr>
        <w:t xml:space="preserve">, </w:t>
      </w:r>
      <w:r>
        <w:rPr>
          <w:rFonts w:ascii="Times New Roman" w:hAnsi="Times New Roman"/>
          <w:lang w:val="az-Latn-AZ"/>
        </w:rPr>
        <w:t>bu dünyada təmiz ürəklə yaşamaq mümkün deyildir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az hiyləgərə” çevrilir</w:t>
      </w:r>
      <w:r>
        <w:rPr>
          <w:rFonts w:ascii="Times New Roman" w:hAnsi="Times New Roman"/>
        </w:rPr>
        <w:t xml:space="preserve">, </w:t>
      </w:r>
      <w:r>
        <w:rPr>
          <w:rFonts w:ascii="Times New Roman" w:hAnsi="Times New Roman"/>
          <w:lang w:val="az-Latn-AZ"/>
        </w:rPr>
        <w:t>ona bu adı romanın persanajı hersoq Lerma vermişdir</w:t>
      </w:r>
      <w:r>
        <w:rPr>
          <w:rFonts w:ascii="Times New Roman" w:hAnsi="Times New Roman"/>
        </w:rPr>
        <w:t xml:space="preserve">. </w:t>
      </w:r>
      <w:r>
        <w:rPr>
          <w:rFonts w:ascii="Times New Roman" w:hAnsi="Times New Roman"/>
          <w:lang w:val="az-Latn-AZ"/>
        </w:rPr>
        <w:t>Jil Blas şarlatan həkimin köməkçisi işinə düzəlir</w:t>
      </w:r>
      <w:r>
        <w:rPr>
          <w:rFonts w:ascii="Times New Roman" w:hAnsi="Times New Roman"/>
        </w:rPr>
        <w:t xml:space="preserve">, </w:t>
      </w:r>
      <w:r>
        <w:rPr>
          <w:rFonts w:ascii="Times New Roman" w:hAnsi="Times New Roman"/>
          <w:lang w:val="az-Latn-AZ"/>
        </w:rPr>
        <w:t>sonradan özü həmin fırıldaqçılığı öyrənir</w:t>
      </w:r>
      <w:r>
        <w:rPr>
          <w:rFonts w:ascii="Times New Roman" w:hAnsi="Times New Roman"/>
        </w:rPr>
        <w:t xml:space="preserve">, </w:t>
      </w:r>
      <w:r>
        <w:rPr>
          <w:rFonts w:ascii="Times New Roman" w:hAnsi="Times New Roman"/>
          <w:lang w:val="az-Latn-AZ"/>
        </w:rPr>
        <w:t>heç bir təcrübəsi</w:t>
      </w:r>
      <w:r>
        <w:rPr>
          <w:rFonts w:ascii="Times New Roman" w:hAnsi="Times New Roman"/>
        </w:rPr>
        <w:t xml:space="preserve">, </w:t>
      </w:r>
      <w:r>
        <w:rPr>
          <w:rFonts w:ascii="Times New Roman" w:hAnsi="Times New Roman"/>
          <w:lang w:val="az-Latn-AZ"/>
        </w:rPr>
        <w:t>savadı olmadan həkimlik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sonra məşhur aktrisanın köməkçisi olur</w:t>
      </w:r>
      <w:r>
        <w:rPr>
          <w:rFonts w:ascii="Times New Roman" w:hAnsi="Times New Roman"/>
        </w:rPr>
        <w:t xml:space="preserve">, </w:t>
      </w:r>
      <w:r>
        <w:rPr>
          <w:rFonts w:ascii="Times New Roman" w:hAnsi="Times New Roman"/>
          <w:lang w:val="az-Latn-AZ"/>
        </w:rPr>
        <w:t>teatr mədəni mühitində özünü necə aparmağı</w:t>
      </w:r>
      <w:r>
        <w:rPr>
          <w:rFonts w:ascii="Times New Roman" w:hAnsi="Times New Roman"/>
        </w:rPr>
        <w:t xml:space="preserve">, </w:t>
      </w:r>
      <w:r>
        <w:rPr>
          <w:rFonts w:ascii="Times New Roman" w:hAnsi="Times New Roman"/>
          <w:lang w:val="az-Latn-AZ"/>
        </w:rPr>
        <w:t>xüsusilə qadınlara müraciətdə nöqsanlarını sürətlə aradan qaldırır</w:t>
      </w:r>
      <w:r>
        <w:rPr>
          <w:rFonts w:ascii="Times New Roman" w:hAnsi="Times New Roman"/>
        </w:rPr>
        <w:t xml:space="preserve">. </w:t>
      </w:r>
      <w:r>
        <w:rPr>
          <w:rFonts w:ascii="Times New Roman" w:hAnsi="Times New Roman"/>
          <w:lang w:val="az-Latn-AZ"/>
        </w:rPr>
        <w:t>Onu müvəffəqiyyətsizliklər çoxlu sınasa da</w:t>
      </w:r>
      <w:r>
        <w:rPr>
          <w:rFonts w:ascii="Times New Roman" w:hAnsi="Times New Roman"/>
        </w:rPr>
        <w:t xml:space="preserve">, </w:t>
      </w:r>
      <w:r>
        <w:rPr>
          <w:rFonts w:ascii="Times New Roman" w:hAnsi="Times New Roman"/>
          <w:lang w:val="az-Latn-AZ"/>
        </w:rPr>
        <w:t>insanların sadə təbiətinə hələ də inanır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məşhur kübarın evində xidmət edəndə </w:t>
      </w:r>
      <w:r>
        <w:rPr>
          <w:rFonts w:ascii="Times New Roman" w:hAnsi="Times New Roman"/>
          <w:lang w:val="az-Latn-AZ"/>
        </w:rPr>
        <w:lastRenderedPageBreak/>
        <w:t>vicdanla öz işinə yanaşır</w:t>
      </w:r>
      <w:r>
        <w:rPr>
          <w:rFonts w:ascii="Times New Roman" w:hAnsi="Times New Roman"/>
        </w:rPr>
        <w:t xml:space="preserve">. </w:t>
      </w:r>
      <w:r>
        <w:rPr>
          <w:rFonts w:ascii="Times New Roman" w:hAnsi="Times New Roman"/>
          <w:lang w:val="az-Latn-AZ"/>
        </w:rPr>
        <w:t>Ağası onu o qədər incidir ki</w:t>
      </w:r>
      <w:r>
        <w:rPr>
          <w:rFonts w:ascii="Times New Roman" w:hAnsi="Times New Roman"/>
        </w:rPr>
        <w:t xml:space="preserve">, </w:t>
      </w:r>
      <w:r>
        <w:rPr>
          <w:rFonts w:ascii="Times New Roman" w:hAnsi="Times New Roman"/>
          <w:lang w:val="az-Latn-AZ"/>
        </w:rPr>
        <w:t>ağır xəstələnir</w:t>
      </w:r>
      <w:r>
        <w:rPr>
          <w:rFonts w:ascii="Times New Roman" w:hAnsi="Times New Roman"/>
        </w:rPr>
        <w:t xml:space="preserve">. </w:t>
      </w:r>
      <w:r>
        <w:rPr>
          <w:rFonts w:ascii="Times New Roman" w:hAnsi="Times New Roman"/>
          <w:lang w:val="az-Latn-AZ"/>
        </w:rPr>
        <w:t>Rəhmsiz ağa onun evdən qovulmasını əmr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Lesajın fikrincə</w:t>
      </w:r>
      <w:r>
        <w:rPr>
          <w:rFonts w:ascii="Times New Roman" w:hAnsi="Times New Roman"/>
        </w:rPr>
        <w:t xml:space="preserve">, </w:t>
      </w:r>
      <w:r>
        <w:rPr>
          <w:rFonts w:ascii="Times New Roman" w:hAnsi="Times New Roman"/>
          <w:lang w:val="az-Latn-AZ"/>
        </w:rPr>
        <w:t>Fransada üçüncü silk feodalizmdən qalan hakimlik hissini özündə qoruyan ictimai zümrədir və o</w:t>
      </w:r>
      <w:r>
        <w:rPr>
          <w:rFonts w:ascii="Times New Roman" w:hAnsi="Times New Roman"/>
        </w:rPr>
        <w:t xml:space="preserve">, </w:t>
      </w:r>
      <w:r>
        <w:rPr>
          <w:rFonts w:ascii="Times New Roman" w:hAnsi="Times New Roman"/>
          <w:lang w:val="az-Latn-AZ"/>
        </w:rPr>
        <w:t>cəsarətlə bu hakim silkin üzərinə hücum edirdi</w:t>
      </w:r>
      <w:r>
        <w:rPr>
          <w:rFonts w:ascii="Times New Roman" w:hAnsi="Times New Roman"/>
        </w:rPr>
        <w:t xml:space="preserve">. </w:t>
      </w:r>
      <w:r>
        <w:rPr>
          <w:rFonts w:ascii="Times New Roman" w:hAnsi="Times New Roman"/>
          <w:lang w:val="az-Latn-AZ"/>
        </w:rPr>
        <w:t>Yazıçı Jil Blası hakim sinifin düşməni kimi onu cilddən</w:t>
      </w:r>
      <w:r>
        <w:rPr>
          <w:rFonts w:ascii="Times New Roman" w:hAnsi="Times New Roman"/>
        </w:rPr>
        <w:t>-</w:t>
      </w:r>
      <w:r>
        <w:rPr>
          <w:rFonts w:ascii="Times New Roman" w:hAnsi="Times New Roman"/>
          <w:lang w:val="az-Latn-AZ"/>
        </w:rPr>
        <w:t>cildə salır</w:t>
      </w:r>
      <w:r>
        <w:rPr>
          <w:rFonts w:ascii="Times New Roman" w:hAnsi="Times New Roman"/>
        </w:rPr>
        <w:t xml:space="preserve">, </w:t>
      </w:r>
      <w:r>
        <w:rPr>
          <w:rFonts w:ascii="Times New Roman" w:hAnsi="Times New Roman"/>
          <w:lang w:val="az-Latn-AZ"/>
        </w:rPr>
        <w:t>ictimai funksiya etibarilə hakim siniflərin iç üzlərini üzə çıxarır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Jil Blası bu dəfə sarayda təsvir edir</w:t>
      </w:r>
      <w:r>
        <w:rPr>
          <w:rFonts w:ascii="Times New Roman" w:hAnsi="Times New Roman"/>
        </w:rPr>
        <w:t xml:space="preserve">. </w:t>
      </w:r>
      <w:r>
        <w:rPr>
          <w:rFonts w:ascii="Times New Roman" w:hAnsi="Times New Roman"/>
          <w:lang w:val="az-Latn-AZ"/>
        </w:rPr>
        <w:t>Jil Blas baş nazir hersoq Lermanın sevimli katibinə çevrilir</w:t>
      </w:r>
      <w:r>
        <w:rPr>
          <w:rFonts w:ascii="Times New Roman" w:hAnsi="Times New Roman"/>
        </w:rPr>
        <w:t xml:space="preserve">. </w:t>
      </w:r>
      <w:r>
        <w:rPr>
          <w:rFonts w:ascii="Times New Roman" w:hAnsi="Times New Roman"/>
          <w:lang w:val="az-Latn-AZ"/>
        </w:rPr>
        <w:t>Hersoq Lerma çox soyuq adamdır</w:t>
      </w:r>
      <w:r>
        <w:rPr>
          <w:rFonts w:ascii="Times New Roman" w:hAnsi="Times New Roman"/>
        </w:rPr>
        <w:t xml:space="preserve">, </w:t>
      </w:r>
      <w:r>
        <w:rPr>
          <w:rFonts w:ascii="Times New Roman" w:hAnsi="Times New Roman"/>
          <w:lang w:val="az-Latn-AZ"/>
        </w:rPr>
        <w:t>hətta öz doğma oğluna kralın ona simpatiyasını görüb nifrət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saray həyatındakı mexanizmi başa düşür</w:t>
      </w:r>
      <w:r>
        <w:rPr>
          <w:rFonts w:ascii="Times New Roman" w:hAnsi="Times New Roman"/>
        </w:rPr>
        <w:t xml:space="preserve">, </w:t>
      </w:r>
      <w:r>
        <w:rPr>
          <w:rFonts w:ascii="Times New Roman" w:hAnsi="Times New Roman"/>
          <w:lang w:val="az-Latn-AZ"/>
        </w:rPr>
        <w:t>varlanmağa başlayır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Lermanın əli ilə böyük rüşvət götürərək rütbə və vəzifələr verir</w:t>
      </w:r>
      <w:r>
        <w:rPr>
          <w:rFonts w:ascii="Times New Roman" w:hAnsi="Times New Roman"/>
        </w:rPr>
        <w:t xml:space="preserve">. </w:t>
      </w:r>
      <w:r>
        <w:rPr>
          <w:rFonts w:ascii="Times New Roman" w:hAnsi="Times New Roman"/>
          <w:lang w:val="az-Latn-AZ"/>
        </w:rPr>
        <w:t>Rüşvətin yarısı Lermaya çatır</w:t>
      </w:r>
      <w:r>
        <w:rPr>
          <w:rFonts w:ascii="Times New Roman" w:hAnsi="Times New Roman"/>
        </w:rPr>
        <w:t xml:space="preserve">. </w:t>
      </w:r>
      <w:r>
        <w:rPr>
          <w:rFonts w:ascii="Times New Roman" w:hAnsi="Times New Roman"/>
          <w:lang w:val="az-Latn-AZ"/>
        </w:rPr>
        <w:t>Saray çəkişmələrində</w:t>
      </w:r>
      <w:r>
        <w:rPr>
          <w:rFonts w:ascii="Times New Roman" w:hAnsi="Times New Roman"/>
        </w:rPr>
        <w:t xml:space="preserve">, </w:t>
      </w:r>
      <w:r>
        <w:rPr>
          <w:rFonts w:ascii="Times New Roman" w:hAnsi="Times New Roman"/>
          <w:lang w:val="az-Latn-AZ"/>
        </w:rPr>
        <w:t>fırıldaqlarında iştirak edir</w:t>
      </w:r>
      <w:r>
        <w:rPr>
          <w:rFonts w:ascii="Times New Roman" w:hAnsi="Times New Roman"/>
        </w:rPr>
        <w:t xml:space="preserve">, </w:t>
      </w:r>
      <w:r>
        <w:rPr>
          <w:rFonts w:ascii="Times New Roman" w:hAnsi="Times New Roman"/>
          <w:lang w:val="az-Latn-AZ"/>
        </w:rPr>
        <w:t>özünün dostlarını</w:t>
      </w:r>
      <w:r>
        <w:rPr>
          <w:rFonts w:ascii="Times New Roman" w:hAnsi="Times New Roman"/>
        </w:rPr>
        <w:t xml:space="preserve">, </w:t>
      </w:r>
      <w:r>
        <w:rPr>
          <w:rFonts w:ascii="Times New Roman" w:hAnsi="Times New Roman"/>
          <w:lang w:val="az-Latn-AZ"/>
        </w:rPr>
        <w:t>valideynlərini unudur</w:t>
      </w:r>
      <w:r>
        <w:rPr>
          <w:rFonts w:ascii="Times New Roman" w:hAnsi="Times New Roman"/>
        </w:rPr>
        <w:t xml:space="preserve">, </w:t>
      </w:r>
      <w:r>
        <w:rPr>
          <w:rFonts w:ascii="Times New Roman" w:hAnsi="Times New Roman"/>
          <w:lang w:val="az-Latn-AZ"/>
        </w:rPr>
        <w:t>heç kimə yardım etmək istəmir</w:t>
      </w:r>
      <w:r>
        <w:rPr>
          <w:rFonts w:ascii="Times New Roman" w:hAnsi="Times New Roman"/>
        </w:rPr>
        <w:t xml:space="preserve">, </w:t>
      </w:r>
      <w:r>
        <w:rPr>
          <w:rFonts w:ascii="Times New Roman" w:hAnsi="Times New Roman"/>
          <w:lang w:val="az-Latn-AZ"/>
        </w:rPr>
        <w:t>həddindən artıq varlanır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 belə xarakterizə edir</w:t>
      </w:r>
      <w:r>
        <w:rPr>
          <w:rFonts w:ascii="Times New Roman" w:hAnsi="Times New Roman"/>
        </w:rPr>
        <w:t xml:space="preserve">: </w:t>
      </w:r>
      <w:r>
        <w:rPr>
          <w:rFonts w:ascii="Times New Roman" w:hAnsi="Times New Roman"/>
          <w:lang w:val="az-Latn-AZ"/>
        </w:rPr>
        <w:t>Saraya düşməmişdən əvvəl mən təbiət etibarilə lütfkar və mərhəmətli idim</w:t>
      </w:r>
      <w:r>
        <w:rPr>
          <w:rFonts w:ascii="Times New Roman" w:hAnsi="Times New Roman"/>
        </w:rPr>
        <w:t xml:space="preserve">, </w:t>
      </w:r>
      <w:r>
        <w:rPr>
          <w:rFonts w:ascii="Times New Roman" w:hAnsi="Times New Roman"/>
          <w:lang w:val="az-Latn-AZ"/>
        </w:rPr>
        <w:t>lakin ispan sarayında bu zəifliklərdən şəfa tapdım</w:t>
      </w:r>
      <w:r>
        <w:rPr>
          <w:rFonts w:ascii="Times New Roman" w:hAnsi="Times New Roman"/>
        </w:rPr>
        <w:t xml:space="preserve">, </w:t>
      </w:r>
      <w:r>
        <w:rPr>
          <w:rFonts w:ascii="Times New Roman" w:hAnsi="Times New Roman"/>
          <w:lang w:val="az-Latn-AZ"/>
        </w:rPr>
        <w:t>çaxmaq daşı kimi sərtləşdim</w:t>
      </w:r>
      <w:r>
        <w:rPr>
          <w:rFonts w:ascii="Times New Roman" w:hAnsi="Times New Roman"/>
        </w:rPr>
        <w:t xml:space="preserve"> (466). </w:t>
      </w:r>
      <w:r>
        <w:rPr>
          <w:rFonts w:ascii="Times New Roman" w:hAnsi="Times New Roman"/>
          <w:lang w:val="az-Latn-AZ"/>
        </w:rPr>
        <w:t>Lesaj onun sözləri ilə sarayın fitnə</w:t>
      </w:r>
      <w:r>
        <w:rPr>
          <w:rFonts w:ascii="Times New Roman" w:hAnsi="Times New Roman"/>
        </w:rPr>
        <w:t>-</w:t>
      </w:r>
      <w:r>
        <w:rPr>
          <w:rFonts w:ascii="Times New Roman" w:hAnsi="Times New Roman"/>
          <w:lang w:val="az-Latn-AZ"/>
        </w:rPr>
        <w:t>fəsad</w:t>
      </w:r>
      <w:r>
        <w:rPr>
          <w:rFonts w:ascii="Times New Roman" w:hAnsi="Times New Roman"/>
        </w:rPr>
        <w:t xml:space="preserve">, </w:t>
      </w:r>
      <w:r>
        <w:rPr>
          <w:rFonts w:ascii="Times New Roman" w:hAnsi="Times New Roman"/>
          <w:lang w:val="az-Latn-AZ"/>
        </w:rPr>
        <w:t>əxlaqsızlıq yuvası olduğunu deyir</w:t>
      </w:r>
      <w:r>
        <w:rPr>
          <w:rFonts w:ascii="Times New Roman" w:hAnsi="Times New Roman"/>
        </w:rPr>
        <w:t xml:space="preserve">. </w:t>
      </w:r>
      <w:r>
        <w:rPr>
          <w:rFonts w:ascii="Times New Roman" w:hAnsi="Times New Roman"/>
          <w:lang w:val="az-Latn-AZ"/>
        </w:rPr>
        <w:t>Lerma vərəsə prins ilə böyük oyun təşkil edərək</w:t>
      </w:r>
      <w:r>
        <w:rPr>
          <w:rFonts w:ascii="Times New Roman" w:hAnsi="Times New Roman"/>
        </w:rPr>
        <w:t xml:space="preserve">, </w:t>
      </w:r>
      <w:r>
        <w:rPr>
          <w:rFonts w:ascii="Times New Roman" w:hAnsi="Times New Roman"/>
          <w:lang w:val="az-Latn-AZ"/>
        </w:rPr>
        <w:t>ona kraldan gizli əylənmək üçün böyük miqdarda pul verir</w:t>
      </w:r>
      <w:r>
        <w:rPr>
          <w:rFonts w:ascii="Times New Roman" w:hAnsi="Times New Roman"/>
        </w:rPr>
        <w:t xml:space="preserve">. </w:t>
      </w:r>
      <w:r>
        <w:rPr>
          <w:rFonts w:ascii="Times New Roman" w:hAnsi="Times New Roman"/>
          <w:lang w:val="az-Latn-AZ"/>
        </w:rPr>
        <w:t>Jil Blasın köməyi ilə şahzadəyə məşuqə tapır</w:t>
      </w:r>
      <w:r>
        <w:rPr>
          <w:rFonts w:ascii="Times New Roman" w:hAnsi="Times New Roman"/>
        </w:rPr>
        <w:t xml:space="preserve">. </w:t>
      </w:r>
      <w:r>
        <w:rPr>
          <w:rFonts w:ascii="Times New Roman" w:hAnsi="Times New Roman"/>
          <w:lang w:val="az-Latn-AZ"/>
        </w:rPr>
        <w:t>Kral bu oyundan xəbər tutur</w:t>
      </w:r>
      <w:r>
        <w:rPr>
          <w:rFonts w:ascii="Times New Roman" w:hAnsi="Times New Roman"/>
        </w:rPr>
        <w:t xml:space="preserve">, </w:t>
      </w:r>
      <w:r>
        <w:rPr>
          <w:rFonts w:ascii="Times New Roman" w:hAnsi="Times New Roman"/>
          <w:lang w:val="az-Latn-AZ"/>
        </w:rPr>
        <w:t>Jil Blası Madrid həbsxanasına salır</w:t>
      </w:r>
      <w:r>
        <w:rPr>
          <w:rFonts w:ascii="Times New Roman" w:hAnsi="Times New Roman"/>
        </w:rPr>
        <w:t xml:space="preserve">. </w:t>
      </w:r>
      <w:r>
        <w:rPr>
          <w:rFonts w:ascii="Times New Roman" w:hAnsi="Times New Roman"/>
          <w:lang w:val="az-Latn-AZ"/>
        </w:rPr>
        <w:t>Hersoq Lerma ona heç bir kömək etmir</w:t>
      </w:r>
      <w:r>
        <w:rPr>
          <w:rFonts w:ascii="Times New Roman" w:hAnsi="Times New Roman"/>
        </w:rPr>
        <w:t xml:space="preserve">. </w:t>
      </w:r>
      <w:r>
        <w:rPr>
          <w:rFonts w:ascii="Times New Roman" w:hAnsi="Times New Roman"/>
          <w:lang w:val="az-Latn-AZ"/>
        </w:rPr>
        <w:t>Böyük zəhmət bahasına</w:t>
      </w:r>
      <w:r>
        <w:rPr>
          <w:rFonts w:ascii="Times New Roman" w:hAnsi="Times New Roman"/>
        </w:rPr>
        <w:t xml:space="preserve">, </w:t>
      </w:r>
      <w:r>
        <w:rPr>
          <w:rFonts w:ascii="Times New Roman" w:hAnsi="Times New Roman"/>
          <w:lang w:val="az-Latn-AZ"/>
        </w:rPr>
        <w:t>məşhur dostlarının himayəçilik yardımı ilə Jil Blas həbsxanadan azad olunur</w:t>
      </w:r>
      <w:r>
        <w:rPr>
          <w:rFonts w:ascii="Times New Roman" w:hAnsi="Times New Roman"/>
        </w:rPr>
        <w:t xml:space="preserve">. </w:t>
      </w:r>
      <w:r>
        <w:rPr>
          <w:rFonts w:ascii="Times New Roman" w:hAnsi="Times New Roman"/>
          <w:lang w:val="az-Latn-AZ"/>
        </w:rPr>
        <w:t>Qoca kral ölür</w:t>
      </w:r>
      <w:r>
        <w:rPr>
          <w:rFonts w:ascii="Times New Roman" w:hAnsi="Times New Roman"/>
        </w:rPr>
        <w:t xml:space="preserve">, </w:t>
      </w:r>
      <w:r>
        <w:rPr>
          <w:rFonts w:ascii="Times New Roman" w:hAnsi="Times New Roman"/>
          <w:lang w:val="az-Latn-AZ"/>
        </w:rPr>
        <w:t>onu oğlu əvəz edir</w:t>
      </w:r>
      <w:r>
        <w:rPr>
          <w:rFonts w:ascii="Times New Roman" w:hAnsi="Times New Roman"/>
        </w:rPr>
        <w:t xml:space="preserve">. </w:t>
      </w:r>
      <w:r>
        <w:rPr>
          <w:rFonts w:ascii="Times New Roman" w:hAnsi="Times New Roman"/>
          <w:lang w:val="az-Latn-AZ"/>
        </w:rPr>
        <w:t>Baş nazir qraf Olivares təyin edilir</w:t>
      </w:r>
      <w:r>
        <w:rPr>
          <w:rFonts w:ascii="Times New Roman" w:hAnsi="Times New Roman"/>
        </w:rPr>
        <w:t xml:space="preserve">. </w:t>
      </w:r>
      <w:r>
        <w:rPr>
          <w:rFonts w:ascii="Times New Roman" w:hAnsi="Times New Roman"/>
          <w:lang w:val="az-Latn-AZ"/>
        </w:rPr>
        <w:t>O da qraf Lerma kimi şöhrətpərəst idi</w:t>
      </w:r>
      <w:r>
        <w:rPr>
          <w:rFonts w:ascii="Times New Roman" w:hAnsi="Times New Roman"/>
        </w:rPr>
        <w:t xml:space="preserve">. </w:t>
      </w:r>
      <w:r>
        <w:rPr>
          <w:rFonts w:ascii="Times New Roman" w:hAnsi="Times New Roman"/>
          <w:lang w:val="az-Latn-AZ"/>
        </w:rPr>
        <w:t>Jil Blas yenə saraya qayıdır</w:t>
      </w:r>
      <w:r>
        <w:rPr>
          <w:rFonts w:ascii="Times New Roman" w:hAnsi="Times New Roman"/>
        </w:rPr>
        <w:t xml:space="preserve">. </w:t>
      </w:r>
      <w:r>
        <w:rPr>
          <w:rFonts w:ascii="Times New Roman" w:hAnsi="Times New Roman"/>
          <w:lang w:val="az-Latn-AZ"/>
        </w:rPr>
        <w:t>Onu sarayda səlahiyyət qazanan şəxs kimi görürük</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çirkli işlərə baş qoşmur</w:t>
      </w:r>
      <w:r>
        <w:rPr>
          <w:rFonts w:ascii="Times New Roman" w:hAnsi="Times New Roman"/>
        </w:rPr>
        <w:t xml:space="preserve">, </w:t>
      </w:r>
      <w:r>
        <w:rPr>
          <w:rFonts w:ascii="Times New Roman" w:hAnsi="Times New Roman"/>
          <w:lang w:val="az-Latn-AZ"/>
        </w:rPr>
        <w:t>sarayda ona şərəfsizlik gətirən işlərlə məşğul olmur</w:t>
      </w:r>
      <w:r>
        <w:rPr>
          <w:rFonts w:ascii="Times New Roman" w:hAnsi="Times New Roman"/>
        </w:rPr>
        <w:t xml:space="preserve">. </w:t>
      </w:r>
      <w:r>
        <w:rPr>
          <w:rFonts w:ascii="Times New Roman" w:hAnsi="Times New Roman"/>
          <w:lang w:val="az-Latn-AZ"/>
        </w:rPr>
        <w:t>Jil Blas balaca Lukressiyanın ölümündə vasitəyə çevrilir</w:t>
      </w:r>
      <w:r>
        <w:rPr>
          <w:rFonts w:ascii="Times New Roman" w:hAnsi="Times New Roman"/>
        </w:rPr>
        <w:t xml:space="preserve">. 14 </w:t>
      </w:r>
      <w:r>
        <w:rPr>
          <w:rFonts w:ascii="Times New Roman" w:hAnsi="Times New Roman"/>
          <w:lang w:val="az-Latn-AZ"/>
        </w:rPr>
        <w:t>yaşlı cazibədar qız onun çoxdan rəfiqəsi olan aktrisa Lauranın qızı idi</w:t>
      </w:r>
      <w:r>
        <w:rPr>
          <w:rFonts w:ascii="Times New Roman" w:hAnsi="Times New Roman"/>
        </w:rPr>
        <w:t xml:space="preserve">. </w:t>
      </w:r>
      <w:r>
        <w:rPr>
          <w:rFonts w:ascii="Times New Roman" w:hAnsi="Times New Roman"/>
          <w:lang w:val="az-Latn-AZ"/>
        </w:rPr>
        <w:t>Jil Blas Olivaresin təkidi ilə balaca qızı gənc kralın yanına aparır</w:t>
      </w:r>
      <w:r>
        <w:rPr>
          <w:rFonts w:ascii="Times New Roman" w:hAnsi="Times New Roman"/>
        </w:rPr>
        <w:t xml:space="preserve">, </w:t>
      </w:r>
      <w:r>
        <w:rPr>
          <w:rFonts w:ascii="Times New Roman" w:hAnsi="Times New Roman"/>
          <w:lang w:val="az-Latn-AZ"/>
        </w:rPr>
        <w:t xml:space="preserve">o ləkələnir və kədərdən </w:t>
      </w:r>
      <w:r>
        <w:rPr>
          <w:rFonts w:ascii="Times New Roman" w:hAnsi="Times New Roman"/>
          <w:lang w:val="az-Latn-AZ"/>
        </w:rPr>
        <w:lastRenderedPageBreak/>
        <w:t>ölür</w:t>
      </w:r>
      <w:r>
        <w:rPr>
          <w:rFonts w:ascii="Times New Roman" w:hAnsi="Times New Roman"/>
        </w:rPr>
        <w:t xml:space="preserve">. </w:t>
      </w:r>
      <w:r>
        <w:rPr>
          <w:rFonts w:ascii="Times New Roman" w:hAnsi="Times New Roman"/>
          <w:lang w:val="az-Latn-AZ"/>
        </w:rPr>
        <w:t>Jil Blas isə kral qarşısında xidmətinə görə zadəgan rütbəsi alır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Jil Blas sarayı tərk edir</w:t>
      </w:r>
      <w:r>
        <w:rPr>
          <w:rFonts w:ascii="Times New Roman" w:hAnsi="Times New Roman"/>
        </w:rPr>
        <w:t xml:space="preserve">, </w:t>
      </w:r>
      <w:r>
        <w:rPr>
          <w:rFonts w:ascii="Times New Roman" w:hAnsi="Times New Roman"/>
          <w:lang w:val="az-Latn-AZ"/>
        </w:rPr>
        <w:t>onu əhatə edən</w:t>
      </w:r>
      <w:r>
        <w:rPr>
          <w:rFonts w:ascii="Times New Roman" w:hAnsi="Times New Roman"/>
        </w:rPr>
        <w:t xml:space="preserve">, </w:t>
      </w:r>
      <w:r>
        <w:rPr>
          <w:rFonts w:ascii="Times New Roman" w:hAnsi="Times New Roman"/>
          <w:lang w:val="az-Latn-AZ"/>
        </w:rPr>
        <w:t>kralın dövrəsindəki adətlərə</w:t>
      </w:r>
      <w:r>
        <w:rPr>
          <w:rFonts w:ascii="Times New Roman" w:hAnsi="Times New Roman"/>
        </w:rPr>
        <w:t xml:space="preserve">, </w:t>
      </w:r>
      <w:r>
        <w:rPr>
          <w:rFonts w:ascii="Times New Roman" w:hAnsi="Times New Roman"/>
          <w:lang w:val="az-Latn-AZ"/>
        </w:rPr>
        <w:t>ənənələrə nifrət edir</w:t>
      </w:r>
      <w:r>
        <w:rPr>
          <w:rFonts w:ascii="Times New Roman" w:hAnsi="Times New Roman"/>
        </w:rPr>
        <w:t xml:space="preserve">. </w:t>
      </w:r>
      <w:r>
        <w:rPr>
          <w:rFonts w:ascii="Times New Roman" w:hAnsi="Times New Roman"/>
          <w:lang w:val="az-Latn-AZ"/>
        </w:rPr>
        <w:t>Olivaresi dəfn edən edəndən sonra kənddə məskunlaşır</w:t>
      </w:r>
      <w:r>
        <w:rPr>
          <w:rFonts w:ascii="Times New Roman" w:hAnsi="Times New Roman"/>
        </w:rPr>
        <w:t xml:space="preserve">, </w:t>
      </w:r>
      <w:r>
        <w:rPr>
          <w:rFonts w:ascii="Times New Roman" w:hAnsi="Times New Roman"/>
          <w:lang w:val="az-Latn-AZ"/>
        </w:rPr>
        <w:t>yenidən evlənir və uşaqlarını tərbiyə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Lesaj zadəgan silkinə göstərmək istəyir ki</w:t>
      </w:r>
      <w:r>
        <w:rPr>
          <w:rFonts w:ascii="Times New Roman" w:hAnsi="Times New Roman"/>
        </w:rPr>
        <w:t xml:space="preserve">, </w:t>
      </w:r>
      <w:r>
        <w:rPr>
          <w:rFonts w:ascii="Times New Roman" w:hAnsi="Times New Roman"/>
          <w:lang w:val="az-Latn-AZ"/>
        </w:rPr>
        <w:t>kiçik yerli zadəgandan krala qədər ucalmaq olar</w:t>
      </w:r>
      <w:r>
        <w:rPr>
          <w:rFonts w:ascii="Times New Roman" w:hAnsi="Times New Roman"/>
        </w:rPr>
        <w:t xml:space="preserve">. </w:t>
      </w:r>
      <w:r>
        <w:rPr>
          <w:rFonts w:ascii="Times New Roman" w:hAnsi="Times New Roman"/>
          <w:lang w:val="az-Latn-AZ"/>
        </w:rPr>
        <w:t>Buna görə də müəllif öz qəhrəmanını rəiyyət içindən seçmişdir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insanların bərabərliyinin tərəfdarı kimi feodal dövlətində ierarxiyanın əleyhinə çıxış edir</w:t>
      </w:r>
      <w:r>
        <w:rPr>
          <w:rFonts w:ascii="Times New Roman" w:hAnsi="Times New Roman"/>
        </w:rPr>
        <w:t xml:space="preserve">. </w:t>
      </w:r>
      <w:r>
        <w:rPr>
          <w:rFonts w:ascii="Times New Roman" w:hAnsi="Times New Roman"/>
          <w:lang w:val="az-Latn-AZ"/>
        </w:rPr>
        <w:t>Bu da kitabın maarifçi xarakter daşıdığını göstərir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hələ burjua inqilabı fikrindən çox uzaq idi</w:t>
      </w:r>
      <w:r>
        <w:rPr>
          <w:rFonts w:ascii="Times New Roman" w:hAnsi="Times New Roman"/>
        </w:rPr>
        <w:t xml:space="preserve">, </w:t>
      </w:r>
      <w:r>
        <w:rPr>
          <w:rFonts w:ascii="Times New Roman" w:hAnsi="Times New Roman"/>
          <w:lang w:val="az-Latn-AZ"/>
        </w:rPr>
        <w:t>feodalizmin sosial qanunlarına inanırdı və bu sosial qayda</w:t>
      </w:r>
      <w:r>
        <w:rPr>
          <w:rFonts w:ascii="Times New Roman" w:hAnsi="Times New Roman"/>
        </w:rPr>
        <w:t>-</w:t>
      </w:r>
      <w:r>
        <w:rPr>
          <w:rFonts w:ascii="Times New Roman" w:hAnsi="Times New Roman"/>
          <w:lang w:val="az-Latn-AZ"/>
        </w:rPr>
        <w:t>qanunları kəskin olaraq tənqid edirdi</w:t>
      </w:r>
      <w:r>
        <w:rPr>
          <w:rFonts w:ascii="Times New Roman" w:hAnsi="Times New Roman"/>
        </w:rPr>
        <w:t xml:space="preserve">. </w:t>
      </w:r>
      <w:r>
        <w:rPr>
          <w:rFonts w:ascii="Times New Roman" w:hAnsi="Times New Roman"/>
          <w:lang w:val="az-Latn-AZ"/>
        </w:rPr>
        <w:t>Jil Blas özünün intellektinə və dövlət qarşısındakı ədəb qaydalarına güvənsə də</w:t>
      </w:r>
      <w:r>
        <w:rPr>
          <w:rFonts w:ascii="Times New Roman" w:hAnsi="Times New Roman"/>
        </w:rPr>
        <w:t xml:space="preserve">, </w:t>
      </w:r>
      <w:r>
        <w:rPr>
          <w:rFonts w:ascii="Times New Roman" w:hAnsi="Times New Roman"/>
          <w:lang w:val="az-Latn-AZ"/>
        </w:rPr>
        <w:t>əvvəl</w:t>
      </w:r>
      <w:r>
        <w:rPr>
          <w:rFonts w:ascii="Times New Roman" w:hAnsi="Times New Roman"/>
        </w:rPr>
        <w:t>-</w:t>
      </w:r>
      <w:r>
        <w:rPr>
          <w:rFonts w:ascii="Times New Roman" w:hAnsi="Times New Roman"/>
          <w:lang w:val="az-Latn-AZ"/>
        </w:rPr>
        <w:t>axır xidmətçi olaraq qalır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 Lermadan</w:t>
      </w:r>
      <w:r>
        <w:rPr>
          <w:rFonts w:ascii="Times New Roman" w:hAnsi="Times New Roman"/>
        </w:rPr>
        <w:t xml:space="preserve">, </w:t>
      </w:r>
      <w:r>
        <w:rPr>
          <w:rFonts w:ascii="Times New Roman" w:hAnsi="Times New Roman"/>
          <w:lang w:val="az-Latn-AZ"/>
        </w:rPr>
        <w:t>Olivaresdən və başqalarından aşağı sayır</w:t>
      </w:r>
      <w:r>
        <w:rPr>
          <w:rFonts w:ascii="Times New Roman" w:hAnsi="Times New Roman"/>
        </w:rPr>
        <w:t xml:space="preserve">. </w:t>
      </w:r>
      <w:r>
        <w:rPr>
          <w:rFonts w:ascii="Times New Roman" w:hAnsi="Times New Roman"/>
          <w:lang w:val="az-Latn-AZ"/>
        </w:rPr>
        <w:t>Lesaj inanır ki</w:t>
      </w:r>
      <w:r>
        <w:rPr>
          <w:rFonts w:ascii="Times New Roman" w:hAnsi="Times New Roman"/>
        </w:rPr>
        <w:t xml:space="preserve">, </w:t>
      </w:r>
      <w:r>
        <w:rPr>
          <w:rFonts w:ascii="Times New Roman" w:hAnsi="Times New Roman"/>
          <w:lang w:val="az-Latn-AZ"/>
        </w:rPr>
        <w:t>zadəganların əxlaqını</w:t>
      </w:r>
      <w:r>
        <w:rPr>
          <w:rFonts w:ascii="Times New Roman" w:hAnsi="Times New Roman"/>
        </w:rPr>
        <w:t xml:space="preserve">, </w:t>
      </w:r>
      <w:r>
        <w:rPr>
          <w:rFonts w:ascii="Times New Roman" w:hAnsi="Times New Roman"/>
          <w:lang w:val="az-Latn-AZ"/>
        </w:rPr>
        <w:t>ədəb qaydalarını artırmaqla sosial bəlaların kökünü kəsmək</w:t>
      </w:r>
      <w:r>
        <w:rPr>
          <w:rFonts w:ascii="Times New Roman" w:hAnsi="Times New Roman"/>
        </w:rPr>
        <w:t xml:space="preserve">, </w:t>
      </w:r>
      <w:r>
        <w:rPr>
          <w:rFonts w:ascii="Times New Roman" w:hAnsi="Times New Roman"/>
          <w:lang w:val="az-Latn-AZ"/>
        </w:rPr>
        <w:t>sadə insanın ləyaqətini qorumaq olar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Lesaj “Jil Blas” romanında saray incəsənətini müzakirə edir</w:t>
      </w:r>
      <w:r>
        <w:rPr>
          <w:rFonts w:ascii="Times New Roman" w:hAnsi="Times New Roman"/>
        </w:rPr>
        <w:t xml:space="preserve">. </w:t>
      </w:r>
      <w:r>
        <w:rPr>
          <w:rFonts w:ascii="Times New Roman" w:hAnsi="Times New Roman"/>
          <w:lang w:val="az-Latn-AZ"/>
        </w:rPr>
        <w:t>Kitabda o</w:t>
      </w:r>
      <w:r>
        <w:rPr>
          <w:rFonts w:ascii="Times New Roman" w:hAnsi="Times New Roman"/>
        </w:rPr>
        <w:t xml:space="preserve">, </w:t>
      </w:r>
      <w:r>
        <w:rPr>
          <w:rFonts w:ascii="Times New Roman" w:hAnsi="Times New Roman"/>
          <w:lang w:val="az-Latn-AZ"/>
        </w:rPr>
        <w:t>bu cür məsələlərin üzərinə dəfələrlə qayıdır</w:t>
      </w:r>
      <w:r>
        <w:rPr>
          <w:rFonts w:ascii="Times New Roman" w:hAnsi="Times New Roman"/>
        </w:rPr>
        <w:t xml:space="preserve">. </w:t>
      </w:r>
      <w:r>
        <w:rPr>
          <w:rFonts w:ascii="Times New Roman" w:hAnsi="Times New Roman"/>
          <w:lang w:val="az-Latn-AZ"/>
        </w:rPr>
        <w:t>İbarə ilə danışması</w:t>
      </w:r>
      <w:r>
        <w:rPr>
          <w:rFonts w:ascii="Times New Roman" w:hAnsi="Times New Roman"/>
        </w:rPr>
        <w:t xml:space="preserve">, </w:t>
      </w:r>
      <w:r>
        <w:rPr>
          <w:rFonts w:ascii="Times New Roman" w:hAnsi="Times New Roman"/>
          <w:lang w:val="az-Latn-AZ"/>
        </w:rPr>
        <w:t>qeyri</w:t>
      </w:r>
      <w:r>
        <w:rPr>
          <w:rFonts w:ascii="Times New Roman" w:hAnsi="Times New Roman"/>
        </w:rPr>
        <w:t>-</w:t>
      </w:r>
      <w:r>
        <w:rPr>
          <w:rFonts w:ascii="Times New Roman" w:hAnsi="Times New Roman"/>
          <w:lang w:val="az-Latn-AZ"/>
        </w:rPr>
        <w:t>təbii nitq</w:t>
      </w:r>
      <w:r>
        <w:rPr>
          <w:rFonts w:ascii="Times New Roman" w:hAnsi="Times New Roman"/>
        </w:rPr>
        <w:t xml:space="preserve">, </w:t>
      </w:r>
      <w:r>
        <w:rPr>
          <w:rFonts w:ascii="Times New Roman" w:hAnsi="Times New Roman"/>
          <w:lang w:val="az-Latn-AZ"/>
        </w:rPr>
        <w:t>yalançılıq</w:t>
      </w:r>
      <w:r>
        <w:rPr>
          <w:rFonts w:ascii="Times New Roman" w:hAnsi="Times New Roman"/>
        </w:rPr>
        <w:t xml:space="preserve">, </w:t>
      </w:r>
      <w:r>
        <w:rPr>
          <w:rFonts w:ascii="Times New Roman" w:hAnsi="Times New Roman"/>
          <w:lang w:val="az-Latn-AZ"/>
        </w:rPr>
        <w:t>xəyali vəziyyətlər və xarakterlər yazıçının müzakirə obyektinə çevrilir</w:t>
      </w:r>
      <w:r>
        <w:rPr>
          <w:rFonts w:ascii="Times New Roman" w:hAnsi="Times New Roman"/>
        </w:rPr>
        <w:t xml:space="preserve">. </w:t>
      </w:r>
      <w:r>
        <w:rPr>
          <w:rFonts w:ascii="Times New Roman" w:hAnsi="Times New Roman"/>
          <w:lang w:val="az-Latn-AZ"/>
        </w:rPr>
        <w:t>Buna baxmayaraq</w:t>
      </w:r>
      <w:r>
        <w:rPr>
          <w:rFonts w:ascii="Times New Roman" w:hAnsi="Times New Roman"/>
        </w:rPr>
        <w:t xml:space="preserve">, </w:t>
      </w:r>
      <w:r>
        <w:rPr>
          <w:rFonts w:ascii="Times New Roman" w:hAnsi="Times New Roman"/>
          <w:lang w:val="az-Latn-AZ"/>
        </w:rPr>
        <w:t>Lesajın realizmi Stendalın</w:t>
      </w:r>
      <w:r>
        <w:rPr>
          <w:rFonts w:ascii="Times New Roman" w:hAnsi="Times New Roman"/>
        </w:rPr>
        <w:t xml:space="preserve">, </w:t>
      </w:r>
      <w:r>
        <w:rPr>
          <w:rFonts w:ascii="Times New Roman" w:hAnsi="Times New Roman"/>
          <w:lang w:val="az-Latn-AZ"/>
        </w:rPr>
        <w:t>Balzakın və Floberin realizmi ilə müqayisədə zəif hesab olunur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rPr>
      </w:pPr>
      <w:r>
        <w:rPr>
          <w:rFonts w:ascii="Times New Roman" w:hAnsi="Times New Roman"/>
          <w:b/>
          <w:lang w:val="az-Latn-AZ"/>
        </w:rPr>
        <w:t>Monteskyönün yaradıcılığı</w:t>
      </w:r>
      <w:r>
        <w:rPr>
          <w:rFonts w:ascii="Times New Roman" w:hAnsi="Times New Roman"/>
        </w:rPr>
        <w:t xml:space="preserve"> (1689 – 1755)</w:t>
      </w:r>
    </w:p>
    <w:p w:rsidR="00FD6D0F" w:rsidRDefault="00FD6D0F" w:rsidP="00FD6D0F">
      <w:pPr>
        <w:jc w:val="center"/>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Lesaj</w:t>
      </w:r>
      <w:r>
        <w:rPr>
          <w:rFonts w:ascii="Times New Roman" w:hAnsi="Times New Roman"/>
        </w:rPr>
        <w:t xml:space="preserve"> XVIII </w:t>
      </w:r>
      <w:r>
        <w:rPr>
          <w:rFonts w:ascii="Times New Roman" w:hAnsi="Times New Roman"/>
          <w:lang w:val="az-Latn-AZ"/>
        </w:rPr>
        <w:t>əsrdə ilk dəfə olaraq bədii ədəbiyyatda feodalizmin maarifçilik baxımından tənqidini vermişdi</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cəmiyyətin sosial və siyasi məsələlərinin həllini qarşıya məqsəd qoymamışdı</w:t>
      </w:r>
      <w:r>
        <w:rPr>
          <w:rFonts w:ascii="Times New Roman" w:hAnsi="Times New Roman"/>
        </w:rPr>
        <w:t xml:space="preserve">. </w:t>
      </w:r>
      <w:r>
        <w:rPr>
          <w:rFonts w:ascii="Times New Roman" w:hAnsi="Times New Roman"/>
          <w:lang w:val="az-Latn-AZ"/>
        </w:rPr>
        <w:t>Bu vəzifəni ədəbiyyatda Şarl Monteskyö yerinə yetirmişdi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Rablenin</w:t>
      </w:r>
      <w:r>
        <w:rPr>
          <w:rFonts w:ascii="Times New Roman" w:hAnsi="Times New Roman"/>
        </w:rPr>
        <w:t xml:space="preserve">, </w:t>
      </w:r>
      <w:r>
        <w:rPr>
          <w:rFonts w:ascii="Times New Roman" w:hAnsi="Times New Roman"/>
          <w:lang w:val="az-Latn-AZ"/>
        </w:rPr>
        <w:t>Montenyanın</w:t>
      </w:r>
      <w:r>
        <w:rPr>
          <w:rFonts w:ascii="Times New Roman" w:hAnsi="Times New Roman"/>
        </w:rPr>
        <w:t xml:space="preserve">, </w:t>
      </w:r>
      <w:r>
        <w:rPr>
          <w:rFonts w:ascii="Times New Roman" w:hAnsi="Times New Roman"/>
          <w:lang w:val="az-Latn-AZ"/>
        </w:rPr>
        <w:t xml:space="preserve">Pyer Beylyanın ənənələrini davam etdirərək, fransız maarifçiliyinin prinsiplərini </w:t>
      </w:r>
      <w:r>
        <w:rPr>
          <w:rFonts w:ascii="Times New Roman" w:hAnsi="Times New Roman"/>
          <w:lang w:val="az-Latn-AZ"/>
        </w:rPr>
        <w:lastRenderedPageBreak/>
        <w:t>kifayət qədər aydın formulə edə bilmişdi</w:t>
      </w:r>
      <w:r>
        <w:rPr>
          <w:rFonts w:ascii="Times New Roman" w:hAnsi="Times New Roman"/>
        </w:rPr>
        <w:t xml:space="preserve">. </w:t>
      </w:r>
      <w:r>
        <w:rPr>
          <w:rFonts w:ascii="Times New Roman" w:hAnsi="Times New Roman"/>
          <w:lang w:val="az-Latn-AZ"/>
        </w:rPr>
        <w:t>Mənşə etibarilə Monteskyö</w:t>
      </w:r>
      <w:r>
        <w:rPr>
          <w:rFonts w:ascii="Times New Roman" w:hAnsi="Times New Roman"/>
        </w:rPr>
        <w:t xml:space="preserve"> XVIII </w:t>
      </w:r>
      <w:r>
        <w:rPr>
          <w:rFonts w:ascii="Times New Roman" w:hAnsi="Times New Roman"/>
          <w:lang w:val="az-Latn-AZ"/>
        </w:rPr>
        <w:t>əsrdə Fransada hakimiyyətdə olan zadəgan nəslinə mənsub idi</w:t>
      </w:r>
      <w:r>
        <w:rPr>
          <w:rFonts w:ascii="Times New Roman" w:hAnsi="Times New Roman"/>
        </w:rPr>
        <w:t xml:space="preserve">. </w:t>
      </w:r>
      <w:r>
        <w:rPr>
          <w:rFonts w:ascii="Times New Roman" w:hAnsi="Times New Roman"/>
          <w:lang w:val="az-Latn-AZ"/>
        </w:rPr>
        <w:t>Onun bu nəsilə mənsub ziddiyyətləri görməsi</w:t>
      </w:r>
      <w:r>
        <w:rPr>
          <w:rFonts w:ascii="Times New Roman" w:hAnsi="Times New Roman"/>
        </w:rPr>
        <w:t xml:space="preserve">, </w:t>
      </w:r>
      <w:r>
        <w:rPr>
          <w:rFonts w:ascii="Times New Roman" w:hAnsi="Times New Roman"/>
          <w:lang w:val="az-Latn-AZ"/>
        </w:rPr>
        <w:t>yazıçının dünyagörüşünə və fikirlərinə</w:t>
      </w:r>
      <w:r>
        <w:rPr>
          <w:rFonts w:ascii="Times New Roman" w:hAnsi="Times New Roman"/>
        </w:rPr>
        <w:t xml:space="preserve">, </w:t>
      </w:r>
      <w:r>
        <w:rPr>
          <w:rFonts w:ascii="Times New Roman" w:hAnsi="Times New Roman"/>
          <w:lang w:val="az-Latn-AZ"/>
        </w:rPr>
        <w:t>ədəbi fəaliyyətinin istiqamətinə</w:t>
      </w:r>
      <w:r>
        <w:rPr>
          <w:rFonts w:ascii="Times New Roman" w:hAnsi="Times New Roman"/>
        </w:rPr>
        <w:t xml:space="preserve">, </w:t>
      </w:r>
      <w:r>
        <w:rPr>
          <w:rFonts w:ascii="Times New Roman" w:hAnsi="Times New Roman"/>
          <w:lang w:val="az-Latn-AZ"/>
        </w:rPr>
        <w:t>antifeodal</w:t>
      </w:r>
      <w:r>
        <w:rPr>
          <w:rFonts w:ascii="Times New Roman" w:hAnsi="Times New Roman"/>
        </w:rPr>
        <w:t xml:space="preserve">, </w:t>
      </w:r>
      <w:r>
        <w:rPr>
          <w:rFonts w:ascii="Times New Roman" w:hAnsi="Times New Roman"/>
          <w:lang w:val="az-Latn-AZ"/>
        </w:rPr>
        <w:t>antidini</w:t>
      </w:r>
      <w:r>
        <w:rPr>
          <w:rFonts w:ascii="Times New Roman" w:hAnsi="Times New Roman"/>
        </w:rPr>
        <w:t xml:space="preserve">, </w:t>
      </w:r>
      <w:r>
        <w:rPr>
          <w:rFonts w:ascii="Times New Roman" w:hAnsi="Times New Roman"/>
          <w:lang w:val="az-Latn-AZ"/>
        </w:rPr>
        <w:t>antisaray görüşlərinin formalaşmasına olan təsirlər böyük ideya hərəkatının</w:t>
      </w:r>
      <w:r>
        <w:rPr>
          <w:rFonts w:ascii="Times New Roman" w:hAnsi="Times New Roman"/>
        </w:rPr>
        <w:t xml:space="preserve">, </w:t>
      </w:r>
      <w:r>
        <w:rPr>
          <w:rFonts w:ascii="Times New Roman" w:hAnsi="Times New Roman"/>
          <w:lang w:val="az-Latn-AZ"/>
        </w:rPr>
        <w:t>burjua inqilabının başlanması ilə üst</w:t>
      </w:r>
      <w:r>
        <w:rPr>
          <w:rFonts w:ascii="Times New Roman" w:hAnsi="Times New Roman"/>
        </w:rPr>
        <w:t>-</w:t>
      </w:r>
      <w:r>
        <w:rPr>
          <w:rFonts w:ascii="Times New Roman" w:hAnsi="Times New Roman"/>
          <w:lang w:val="az-Latn-AZ"/>
        </w:rPr>
        <w:t>üstə düşürdü</w:t>
      </w:r>
      <w:r>
        <w:rPr>
          <w:rFonts w:ascii="Times New Roman" w:hAnsi="Times New Roman"/>
        </w:rPr>
        <w:t xml:space="preserve">. </w:t>
      </w:r>
      <w:r>
        <w:rPr>
          <w:rFonts w:ascii="Times New Roman" w:hAnsi="Times New Roman"/>
          <w:lang w:val="az-Latn-AZ"/>
        </w:rPr>
        <w:t>Monteskyö yazırdı ki</w:t>
      </w:r>
      <w:r>
        <w:rPr>
          <w:rFonts w:ascii="Times New Roman" w:hAnsi="Times New Roman"/>
        </w:rPr>
        <w:t xml:space="preserve">, </w:t>
      </w:r>
      <w:r>
        <w:rPr>
          <w:rFonts w:ascii="Times New Roman" w:hAnsi="Times New Roman"/>
          <w:lang w:val="az-Latn-AZ"/>
        </w:rPr>
        <w:t>Fransada üç silk vardır</w:t>
      </w:r>
      <w:r>
        <w:rPr>
          <w:rFonts w:ascii="Times New Roman" w:hAnsi="Times New Roman"/>
        </w:rPr>
        <w:t xml:space="preserve">: </w:t>
      </w:r>
      <w:r>
        <w:rPr>
          <w:rFonts w:ascii="Times New Roman" w:hAnsi="Times New Roman"/>
          <w:lang w:val="az-Latn-AZ"/>
        </w:rPr>
        <w:t>kilsə</w:t>
      </w:r>
      <w:r>
        <w:rPr>
          <w:rFonts w:ascii="Times New Roman" w:hAnsi="Times New Roman"/>
        </w:rPr>
        <w:t xml:space="preserve">, </w:t>
      </w:r>
      <w:r>
        <w:rPr>
          <w:rFonts w:ascii="Times New Roman" w:hAnsi="Times New Roman"/>
          <w:lang w:val="az-Latn-AZ"/>
        </w:rPr>
        <w:t>şpaqa və mantiya</w:t>
      </w:r>
      <w:r>
        <w:rPr>
          <w:rFonts w:ascii="Times New Roman" w:hAnsi="Times New Roman"/>
        </w:rPr>
        <w:t xml:space="preserve"> (</w:t>
      </w:r>
      <w:r>
        <w:rPr>
          <w:rFonts w:ascii="Times New Roman" w:hAnsi="Times New Roman"/>
          <w:lang w:val="az-Latn-AZ"/>
        </w:rPr>
        <w:t>qolsuz uzun plaş</w:t>
      </w:r>
      <w:r>
        <w:rPr>
          <w:rFonts w:ascii="Times New Roman" w:hAnsi="Times New Roman"/>
        </w:rPr>
        <w:t xml:space="preserve">). </w:t>
      </w:r>
      <w:r>
        <w:rPr>
          <w:rFonts w:ascii="Times New Roman" w:hAnsi="Times New Roman"/>
          <w:lang w:val="az-Latn-AZ"/>
        </w:rPr>
        <w:t>Onlardan hər biri digər ikisini rədd edirdi</w:t>
      </w:r>
      <w:r>
        <w:rPr>
          <w:rFonts w:ascii="Times New Roman" w:hAnsi="Times New Roman"/>
        </w:rPr>
        <w:t xml:space="preserve">. </w:t>
      </w:r>
      <w:r>
        <w:rPr>
          <w:rFonts w:ascii="Times New Roman" w:hAnsi="Times New Roman"/>
          <w:lang w:val="az-Latn-AZ"/>
        </w:rPr>
        <w:t>Şpaqalı zadəganlar krala yaxın idilər</w:t>
      </w:r>
      <w:r>
        <w:rPr>
          <w:rFonts w:ascii="Times New Roman" w:hAnsi="Times New Roman"/>
        </w:rPr>
        <w:t xml:space="preserve">, </w:t>
      </w:r>
      <w:r>
        <w:rPr>
          <w:rFonts w:ascii="Times New Roman" w:hAnsi="Times New Roman"/>
          <w:lang w:val="az-Latn-AZ"/>
        </w:rPr>
        <w:t>özlərinin nəsillərinin qədimliyi ilə fəxr edirdilər</w:t>
      </w:r>
      <w:r>
        <w:rPr>
          <w:rFonts w:ascii="Times New Roman" w:hAnsi="Times New Roman"/>
        </w:rPr>
        <w:t xml:space="preserve">, </w:t>
      </w:r>
      <w:r>
        <w:rPr>
          <w:rFonts w:ascii="Times New Roman" w:hAnsi="Times New Roman"/>
          <w:lang w:val="az-Latn-AZ"/>
        </w:rPr>
        <w:t>onlar sarayda və orduda yüksək vəzifələr tuturd</w:t>
      </w:r>
      <w:r>
        <w:rPr>
          <w:rFonts w:ascii="Times New Roman" w:hAnsi="Times New Roman"/>
          <w:lang w:val="az-Latn-AZ"/>
        </w:rPr>
        <w:t>u</w:t>
      </w:r>
      <w:r>
        <w:rPr>
          <w:rFonts w:ascii="Times New Roman" w:hAnsi="Times New Roman"/>
          <w:lang w:val="az-Latn-AZ"/>
        </w:rPr>
        <w:t>lar</w:t>
      </w:r>
      <w:r>
        <w:rPr>
          <w:rFonts w:ascii="Times New Roman" w:hAnsi="Times New Roman"/>
        </w:rPr>
        <w:t xml:space="preserve">. </w:t>
      </w:r>
      <w:r>
        <w:rPr>
          <w:rFonts w:ascii="Times New Roman" w:hAnsi="Times New Roman"/>
          <w:lang w:val="az-Latn-AZ"/>
        </w:rPr>
        <w:t>Ruhanilər yüksək kilsə təbəqəsinə aid olub zadəgan ailəsinin ata irsindən pay almayan və özlərinə gəlirli dini mənfəət qazanmaq istəyən kiçik oğulları idilər</w:t>
      </w:r>
      <w:r>
        <w:rPr>
          <w:rFonts w:ascii="Times New Roman" w:hAnsi="Times New Roman"/>
        </w:rPr>
        <w:t xml:space="preserve">. </w:t>
      </w:r>
      <w:r>
        <w:rPr>
          <w:rFonts w:ascii="Times New Roman" w:hAnsi="Times New Roman"/>
          <w:lang w:val="az-Latn-AZ"/>
        </w:rPr>
        <w:t>Zadəgan plaşlılar isə dövlət məmurları idilər</w:t>
      </w:r>
      <w:r>
        <w:rPr>
          <w:rFonts w:ascii="Times New Roman" w:hAnsi="Times New Roman"/>
        </w:rPr>
        <w:t xml:space="preserve">, </w:t>
      </w:r>
      <w:r>
        <w:rPr>
          <w:rFonts w:ascii="Times New Roman" w:hAnsi="Times New Roman"/>
          <w:lang w:val="az-Latn-AZ"/>
        </w:rPr>
        <w:t>onlar da öz vəzifələrini ya satır</w:t>
      </w:r>
      <w:r>
        <w:rPr>
          <w:rFonts w:ascii="Times New Roman" w:hAnsi="Times New Roman"/>
        </w:rPr>
        <w:t xml:space="preserve">, </w:t>
      </w:r>
      <w:r>
        <w:rPr>
          <w:rFonts w:ascii="Times New Roman" w:hAnsi="Times New Roman"/>
          <w:lang w:val="az-Latn-AZ"/>
        </w:rPr>
        <w:t>ya da nəsillərinə ötürürdülər</w:t>
      </w:r>
      <w:r>
        <w:rPr>
          <w:rFonts w:ascii="Times New Roman" w:hAnsi="Times New Roman"/>
        </w:rPr>
        <w:t xml:space="preserve">. </w:t>
      </w:r>
      <w:r>
        <w:rPr>
          <w:rFonts w:ascii="Times New Roman" w:hAnsi="Times New Roman"/>
          <w:lang w:val="az-Latn-AZ"/>
        </w:rPr>
        <w:t>Bu vəzifə onlara zadəganlıq titulu almağa hüquq verirdi</w:t>
      </w:r>
      <w:r>
        <w:rPr>
          <w:rFonts w:ascii="Times New Roman" w:hAnsi="Times New Roman"/>
        </w:rPr>
        <w:t xml:space="preserve">. </w:t>
      </w:r>
      <w:r>
        <w:rPr>
          <w:rFonts w:ascii="Times New Roman" w:hAnsi="Times New Roman"/>
          <w:lang w:val="az-Latn-AZ"/>
        </w:rPr>
        <w:t>Monteskyö də zadəgan titulu almış plaşlılara mənsub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çox da varlı olmayan zadəgan de Sekondun oğlu idi və Bordo şəhəri yaxınlığındakı de La Bred qəsrində anadan olmuşdu</w:t>
      </w:r>
      <w:r>
        <w:rPr>
          <w:rFonts w:ascii="Times New Roman" w:hAnsi="Times New Roman"/>
        </w:rPr>
        <w:t xml:space="preserve">. </w:t>
      </w:r>
      <w:r>
        <w:rPr>
          <w:rFonts w:ascii="Times New Roman" w:hAnsi="Times New Roman"/>
          <w:lang w:val="az-Latn-AZ"/>
        </w:rPr>
        <w:t>Monteskyönün övladsız dayısı Bordoda parlamentli prezident idi və özünün adını</w:t>
      </w:r>
      <w:r>
        <w:rPr>
          <w:rFonts w:ascii="Times New Roman" w:hAnsi="Times New Roman"/>
        </w:rPr>
        <w:t xml:space="preserve">, </w:t>
      </w:r>
      <w:r>
        <w:rPr>
          <w:rFonts w:ascii="Times New Roman" w:hAnsi="Times New Roman"/>
          <w:lang w:val="az-Latn-AZ"/>
        </w:rPr>
        <w:t>vəzifəsini</w:t>
      </w:r>
      <w:r>
        <w:rPr>
          <w:rFonts w:ascii="Times New Roman" w:hAnsi="Times New Roman"/>
        </w:rPr>
        <w:t xml:space="preserve">, </w:t>
      </w:r>
      <w:r>
        <w:rPr>
          <w:rFonts w:ascii="Times New Roman" w:hAnsi="Times New Roman"/>
          <w:lang w:val="az-Latn-AZ"/>
        </w:rPr>
        <w:t>var</w:t>
      </w:r>
      <w:r>
        <w:rPr>
          <w:rFonts w:ascii="Times New Roman" w:hAnsi="Times New Roman"/>
        </w:rPr>
        <w:t>-</w:t>
      </w:r>
      <w:r>
        <w:rPr>
          <w:rFonts w:ascii="Times New Roman" w:hAnsi="Times New Roman"/>
          <w:lang w:val="az-Latn-AZ"/>
        </w:rPr>
        <w:t>dövlətini ona vəsiyyət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Şarl </w:t>
      </w:r>
      <w:r>
        <w:rPr>
          <w:rFonts w:ascii="Times New Roman" w:hAnsi="Times New Roman"/>
        </w:rPr>
        <w:t xml:space="preserve">Lui de </w:t>
      </w:r>
      <w:r>
        <w:rPr>
          <w:rFonts w:ascii="Times New Roman" w:hAnsi="Times New Roman"/>
          <w:lang w:val="az-Latn-AZ"/>
        </w:rPr>
        <w:t>Monteskyönü Mo yaxınlığındakı Jyuilli kollec oratoriyasına</w:t>
      </w:r>
      <w:r>
        <w:rPr>
          <w:rFonts w:ascii="Times New Roman" w:hAnsi="Times New Roman"/>
        </w:rPr>
        <w:t xml:space="preserve"> – </w:t>
      </w:r>
      <w:r>
        <w:rPr>
          <w:rFonts w:ascii="Times New Roman" w:hAnsi="Times New Roman"/>
          <w:lang w:val="az-Latn-AZ"/>
        </w:rPr>
        <w:t>dini məktəbə təhsil almağa verirlər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orada</w:t>
      </w:r>
      <w:r>
        <w:rPr>
          <w:rFonts w:ascii="Times New Roman" w:hAnsi="Times New Roman"/>
        </w:rPr>
        <w:t xml:space="preserve"> 5 </w:t>
      </w:r>
      <w:r>
        <w:rPr>
          <w:rFonts w:ascii="Times New Roman" w:hAnsi="Times New Roman"/>
          <w:lang w:val="az-Latn-AZ"/>
        </w:rPr>
        <w:t>il</w:t>
      </w:r>
      <w:r>
        <w:rPr>
          <w:rFonts w:ascii="Times New Roman" w:hAnsi="Times New Roman"/>
        </w:rPr>
        <w:t xml:space="preserve"> – 1705-</w:t>
      </w:r>
      <w:r>
        <w:rPr>
          <w:rFonts w:ascii="Times New Roman" w:hAnsi="Times New Roman"/>
          <w:lang w:val="az-Latn-AZ"/>
        </w:rPr>
        <w:t>ci ilə qədər oxumaqda davam edir</w:t>
      </w:r>
      <w:r>
        <w:rPr>
          <w:rFonts w:ascii="Times New Roman" w:hAnsi="Times New Roman"/>
        </w:rPr>
        <w:t xml:space="preserve">, </w:t>
      </w:r>
      <w:r>
        <w:rPr>
          <w:rFonts w:ascii="Times New Roman" w:hAnsi="Times New Roman"/>
          <w:lang w:val="az-Latn-AZ"/>
        </w:rPr>
        <w:t>sonra məhkəmə fəaliyyətinə hazırlaşmaq üçün hüquq təhsili almağa qərar verir</w:t>
      </w:r>
      <w:r>
        <w:rPr>
          <w:rFonts w:ascii="Times New Roman" w:hAnsi="Times New Roman"/>
        </w:rPr>
        <w:t xml:space="preserve">. </w:t>
      </w:r>
      <w:r>
        <w:rPr>
          <w:rFonts w:ascii="Times New Roman" w:hAnsi="Times New Roman"/>
          <w:lang w:val="az-Latn-AZ"/>
        </w:rPr>
        <w:t>Dayısının vəzifəsini icra etməyə başlayandan sonra humanitar və dəqiq elmlərlə məşğul olur</w:t>
      </w:r>
      <w:r>
        <w:rPr>
          <w:rFonts w:ascii="Times New Roman" w:hAnsi="Times New Roman"/>
        </w:rPr>
        <w:t xml:space="preserve">, </w:t>
      </w:r>
      <w:r>
        <w:rPr>
          <w:rFonts w:ascii="Times New Roman" w:hAnsi="Times New Roman"/>
          <w:lang w:val="az-Latn-AZ"/>
        </w:rPr>
        <w:t>Bordo Akademiyasının üzvü seçilir</w:t>
      </w:r>
      <w:r>
        <w:rPr>
          <w:rFonts w:ascii="Times New Roman" w:hAnsi="Times New Roman"/>
        </w:rPr>
        <w:t xml:space="preserve">, </w:t>
      </w:r>
      <w:r>
        <w:rPr>
          <w:rFonts w:ascii="Times New Roman" w:hAnsi="Times New Roman"/>
          <w:lang w:val="az-Latn-AZ"/>
        </w:rPr>
        <w:t>“Dəniz qabarmaları və çəkilmələri haqqında”</w:t>
      </w:r>
      <w:r>
        <w:rPr>
          <w:rFonts w:ascii="Times New Roman" w:hAnsi="Times New Roman"/>
        </w:rPr>
        <w:t xml:space="preserve">, </w:t>
      </w:r>
      <w:r>
        <w:rPr>
          <w:rFonts w:ascii="Times New Roman" w:hAnsi="Times New Roman"/>
          <w:lang w:val="az-Latn-AZ"/>
        </w:rPr>
        <w:t>“Ağırlıq haqqı</w:t>
      </w:r>
      <w:r>
        <w:rPr>
          <w:rFonts w:ascii="Times New Roman" w:hAnsi="Times New Roman"/>
          <w:lang w:val="az-Latn-AZ"/>
        </w:rPr>
        <w:t>n</w:t>
      </w:r>
      <w:r>
        <w:rPr>
          <w:rFonts w:ascii="Times New Roman" w:hAnsi="Times New Roman"/>
          <w:lang w:val="az-Latn-AZ"/>
        </w:rPr>
        <w:t>da”</w:t>
      </w:r>
      <w:r>
        <w:rPr>
          <w:rFonts w:ascii="Times New Roman" w:hAnsi="Times New Roman"/>
        </w:rPr>
        <w:t xml:space="preserve">, </w:t>
      </w:r>
      <w:r>
        <w:rPr>
          <w:rFonts w:ascii="Times New Roman" w:hAnsi="Times New Roman"/>
          <w:lang w:val="az-Latn-AZ"/>
        </w:rPr>
        <w:t>“Bədənin şəffaflığı haqqında”</w:t>
      </w:r>
      <w:r>
        <w:rPr>
          <w:rFonts w:ascii="Times New Roman" w:hAnsi="Times New Roman"/>
        </w:rPr>
        <w:t xml:space="preserve">, </w:t>
      </w:r>
      <w:r>
        <w:rPr>
          <w:rFonts w:ascii="Times New Roman" w:hAnsi="Times New Roman"/>
          <w:lang w:val="az-Latn-AZ"/>
        </w:rPr>
        <w:t>“Nisbi hərəkət haqqında”</w:t>
      </w:r>
      <w:r>
        <w:rPr>
          <w:rFonts w:ascii="Times New Roman" w:hAnsi="Times New Roman"/>
        </w:rPr>
        <w:t xml:space="preserve">, </w:t>
      </w:r>
      <w:r>
        <w:rPr>
          <w:rFonts w:ascii="Times New Roman" w:hAnsi="Times New Roman"/>
          <w:lang w:val="az-Latn-AZ"/>
        </w:rPr>
        <w:t>“Keçmiş və gələcəkdə Yerin fiziki tarixinin layihəsi” və s</w:t>
      </w:r>
      <w:r>
        <w:rPr>
          <w:rFonts w:ascii="Times New Roman" w:hAnsi="Times New Roman"/>
        </w:rPr>
        <w:t xml:space="preserve">. </w:t>
      </w:r>
      <w:r>
        <w:rPr>
          <w:rFonts w:ascii="Times New Roman" w:hAnsi="Times New Roman"/>
          <w:lang w:val="az-Latn-AZ"/>
        </w:rPr>
        <w:t>əsərlərini yazır</w:t>
      </w:r>
      <w:r>
        <w:rPr>
          <w:rFonts w:ascii="Times New Roman" w:hAnsi="Times New Roman"/>
        </w:rPr>
        <w:t xml:space="preserve">. </w:t>
      </w:r>
      <w:r>
        <w:rPr>
          <w:rFonts w:ascii="Times New Roman" w:hAnsi="Times New Roman"/>
          <w:lang w:val="az-Latn-AZ"/>
        </w:rPr>
        <w:t>Bu siyahıya “Romalıların dini işlərdə siyasəti”</w:t>
      </w:r>
      <w:r>
        <w:rPr>
          <w:rFonts w:ascii="Times New Roman" w:hAnsi="Times New Roman"/>
        </w:rPr>
        <w:t xml:space="preserve">, </w:t>
      </w:r>
      <w:r>
        <w:rPr>
          <w:rFonts w:ascii="Times New Roman" w:hAnsi="Times New Roman"/>
          <w:lang w:val="az-Latn-AZ"/>
        </w:rPr>
        <w:t>“İdeya sistemi haqqında” əsərlərini də daxil etmək olar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Monteskyö</w:t>
      </w:r>
      <w:r>
        <w:rPr>
          <w:rFonts w:ascii="Times New Roman" w:hAnsi="Times New Roman"/>
        </w:rPr>
        <w:t xml:space="preserve"> 1720-</w:t>
      </w:r>
      <w:r>
        <w:rPr>
          <w:rFonts w:ascii="Times New Roman" w:hAnsi="Times New Roman"/>
          <w:lang w:val="az-Latn-AZ"/>
        </w:rPr>
        <w:t>ci ildə “İran məktubları” əsərini yazıb qurtarır</w:t>
      </w:r>
      <w:r>
        <w:rPr>
          <w:rFonts w:ascii="Times New Roman" w:hAnsi="Times New Roman"/>
        </w:rPr>
        <w:t xml:space="preserve">, </w:t>
      </w:r>
      <w:r>
        <w:rPr>
          <w:rFonts w:ascii="Times New Roman" w:hAnsi="Times New Roman"/>
          <w:lang w:val="az-Latn-AZ"/>
        </w:rPr>
        <w:t>bir il sonra anonim olaraq çap etdirir</w:t>
      </w:r>
      <w:r>
        <w:rPr>
          <w:rFonts w:ascii="Times New Roman" w:hAnsi="Times New Roman"/>
        </w:rPr>
        <w:t xml:space="preserve">. </w:t>
      </w:r>
      <w:r>
        <w:rPr>
          <w:rFonts w:ascii="Times New Roman" w:hAnsi="Times New Roman"/>
          <w:lang w:val="az-Latn-AZ"/>
        </w:rPr>
        <w:t>“İran məktubları”nın bütün kompleks ideyası sonralar çap olunmuş “Romalıların cah</w:t>
      </w:r>
      <w:r>
        <w:rPr>
          <w:rFonts w:ascii="Times New Roman" w:hAnsi="Times New Roman"/>
        </w:rPr>
        <w:t>-</w:t>
      </w:r>
      <w:r>
        <w:rPr>
          <w:rFonts w:ascii="Times New Roman" w:hAnsi="Times New Roman"/>
          <w:lang w:val="az-Latn-AZ"/>
        </w:rPr>
        <w:t>calalı və süqutunun səbəbləri haqqında düşüncələr”</w:t>
      </w:r>
      <w:r>
        <w:rPr>
          <w:rFonts w:ascii="Times New Roman" w:hAnsi="Times New Roman"/>
        </w:rPr>
        <w:t xml:space="preserve"> (1734) </w:t>
      </w:r>
      <w:r>
        <w:rPr>
          <w:rFonts w:ascii="Times New Roman" w:hAnsi="Times New Roman"/>
          <w:lang w:val="az-Latn-AZ"/>
        </w:rPr>
        <w:t>və “Mənəviyyat qanunları”</w:t>
      </w:r>
      <w:r>
        <w:rPr>
          <w:rFonts w:ascii="Times New Roman" w:hAnsi="Times New Roman"/>
        </w:rPr>
        <w:t xml:space="preserve"> (1788) </w:t>
      </w:r>
      <w:r>
        <w:rPr>
          <w:rFonts w:ascii="Times New Roman" w:hAnsi="Times New Roman"/>
          <w:lang w:val="az-Latn-AZ"/>
        </w:rPr>
        <w:t>əsərlərində öz əksini tapmışdır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 epistolyar roman çərçivəsindən çıxmayaraq</w:t>
      </w:r>
      <w:r>
        <w:rPr>
          <w:rFonts w:ascii="Times New Roman" w:hAnsi="Times New Roman"/>
        </w:rPr>
        <w:t xml:space="preserve">, </w:t>
      </w:r>
      <w:r>
        <w:rPr>
          <w:rFonts w:ascii="Times New Roman" w:hAnsi="Times New Roman"/>
          <w:lang w:val="az-Latn-AZ"/>
        </w:rPr>
        <w:t>özünün siyasi traktatlarına qayıdır</w:t>
      </w:r>
      <w:r>
        <w:rPr>
          <w:rFonts w:ascii="Times New Roman" w:hAnsi="Times New Roman"/>
        </w:rPr>
        <w:t xml:space="preserve">. </w:t>
      </w:r>
      <w:r>
        <w:rPr>
          <w:rFonts w:ascii="Times New Roman" w:hAnsi="Times New Roman"/>
          <w:lang w:val="az-Latn-AZ"/>
        </w:rPr>
        <w:t>Onun kitabı</w:t>
      </w:r>
      <w:r>
        <w:rPr>
          <w:rFonts w:ascii="Times New Roman" w:hAnsi="Times New Roman"/>
        </w:rPr>
        <w:t xml:space="preserve"> (</w:t>
      </w:r>
      <w:r>
        <w:rPr>
          <w:rFonts w:ascii="Times New Roman" w:hAnsi="Times New Roman"/>
          <w:lang w:val="az-Latn-AZ"/>
        </w:rPr>
        <w:t>“İran məktubları”</w:t>
      </w:r>
      <w:r>
        <w:rPr>
          <w:rFonts w:ascii="Times New Roman" w:hAnsi="Times New Roman"/>
        </w:rPr>
        <w:t xml:space="preserve">) XVIII </w:t>
      </w:r>
      <w:r>
        <w:rPr>
          <w:rFonts w:ascii="Times New Roman" w:hAnsi="Times New Roman"/>
          <w:lang w:val="az-Latn-AZ"/>
        </w:rPr>
        <w:t>əsrin maarifçilərinin fəlsəfi roman janrına aid edilir</w:t>
      </w:r>
      <w:r>
        <w:rPr>
          <w:rFonts w:ascii="Times New Roman" w:hAnsi="Times New Roman"/>
        </w:rPr>
        <w:t xml:space="preserve">. </w:t>
      </w:r>
      <w:r>
        <w:rPr>
          <w:rFonts w:ascii="Times New Roman" w:hAnsi="Times New Roman"/>
          <w:lang w:val="az-Latn-AZ"/>
        </w:rPr>
        <w:t>Müəllif əsərdə dövlətin iki tipini göstərir</w:t>
      </w:r>
      <w:r>
        <w:rPr>
          <w:rFonts w:ascii="Times New Roman" w:hAnsi="Times New Roman"/>
        </w:rPr>
        <w:t xml:space="preserve">: </w:t>
      </w:r>
      <w:r>
        <w:rPr>
          <w:rFonts w:ascii="Times New Roman" w:hAnsi="Times New Roman"/>
          <w:lang w:val="az-Latn-AZ"/>
        </w:rPr>
        <w:t>Şərq despotizmi və Avropa monarxiyası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hər iki dövlət tipini tənqid edərək respublika quruluşu üzərində dayanır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monarxiyanı despotizmin doğurduğu güc vasitəsi hesab edir</w:t>
      </w:r>
      <w:r>
        <w:rPr>
          <w:rFonts w:ascii="Times New Roman" w:hAnsi="Times New Roman"/>
        </w:rPr>
        <w:t xml:space="preserve">, </w:t>
      </w:r>
      <w:r>
        <w:rPr>
          <w:rFonts w:ascii="Times New Roman" w:hAnsi="Times New Roman"/>
          <w:lang w:val="az-Latn-AZ"/>
        </w:rPr>
        <w:t>qəhrəmanı Özbəyin dili ilə müqəddəs şərəfin</w:t>
      </w:r>
      <w:r>
        <w:rPr>
          <w:rFonts w:ascii="Times New Roman" w:hAnsi="Times New Roman"/>
        </w:rPr>
        <w:t xml:space="preserve">, </w:t>
      </w:r>
      <w:r>
        <w:rPr>
          <w:rFonts w:ascii="Times New Roman" w:hAnsi="Times New Roman"/>
          <w:lang w:val="az-Latn-AZ"/>
        </w:rPr>
        <w:t>xeyirxahlığın və təmiz adın respublika quruluşlu ölkələrdə axtarılmasını məsləhət görür</w:t>
      </w:r>
      <w:r>
        <w:rPr>
          <w:rFonts w:ascii="Times New Roman" w:hAnsi="Times New Roman"/>
        </w:rPr>
        <w:t xml:space="preserve">. </w:t>
      </w:r>
      <w:r>
        <w:rPr>
          <w:rFonts w:ascii="Times New Roman" w:hAnsi="Times New Roman"/>
          <w:lang w:val="az-Latn-AZ"/>
        </w:rPr>
        <w:t>Əsərin kompozisiyası</w:t>
      </w:r>
      <w:r>
        <w:rPr>
          <w:rFonts w:ascii="Times New Roman" w:hAnsi="Times New Roman"/>
        </w:rPr>
        <w:t xml:space="preserve">  </w:t>
      </w:r>
      <w:r>
        <w:rPr>
          <w:rFonts w:ascii="Times New Roman" w:hAnsi="Times New Roman"/>
          <w:lang w:val="az-Latn-AZ"/>
        </w:rPr>
        <w:t>iki plan üzrə qurulmuşdur</w:t>
      </w:r>
      <w:r>
        <w:rPr>
          <w:rFonts w:ascii="Times New Roman" w:hAnsi="Times New Roman"/>
        </w:rPr>
        <w:t xml:space="preserve">: </w:t>
      </w:r>
      <w:r>
        <w:rPr>
          <w:rFonts w:ascii="Times New Roman" w:hAnsi="Times New Roman"/>
          <w:lang w:val="az-Latn-AZ"/>
        </w:rPr>
        <w:t>İran despot ölkə kimi bir tərəfdən əsərdə tənqid hədəfidir</w:t>
      </w:r>
      <w:r>
        <w:rPr>
          <w:rFonts w:ascii="Times New Roman" w:hAnsi="Times New Roman"/>
        </w:rPr>
        <w:t xml:space="preserve">. </w:t>
      </w:r>
      <w:r>
        <w:rPr>
          <w:rFonts w:ascii="Times New Roman" w:hAnsi="Times New Roman"/>
          <w:lang w:val="az-Latn-AZ"/>
        </w:rPr>
        <w:t>Müəllif şəxsiyyət</w:t>
      </w:r>
      <w:r>
        <w:rPr>
          <w:rFonts w:ascii="Times New Roman" w:hAnsi="Times New Roman"/>
        </w:rPr>
        <w:t xml:space="preserve">, </w:t>
      </w:r>
      <w:r>
        <w:rPr>
          <w:rFonts w:ascii="Times New Roman" w:hAnsi="Times New Roman"/>
          <w:lang w:val="az-Latn-AZ"/>
        </w:rPr>
        <w:t>ona təbiət tərəfindən verilən azadlıq</w:t>
      </w:r>
      <w:r>
        <w:rPr>
          <w:rFonts w:ascii="Times New Roman" w:hAnsi="Times New Roman"/>
        </w:rPr>
        <w:t xml:space="preserve">, </w:t>
      </w:r>
      <w:r>
        <w:rPr>
          <w:rFonts w:ascii="Times New Roman" w:hAnsi="Times New Roman"/>
          <w:lang w:val="az-Latn-AZ"/>
        </w:rPr>
        <w:t>vətəndaşlıq bərabərliyi hüququnun tərəfində çıxış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əsərdə fransız maarifçiliyinin siyasi proqramını verir</w:t>
      </w:r>
      <w:r>
        <w:rPr>
          <w:rFonts w:ascii="Times New Roman" w:hAnsi="Times New Roman"/>
        </w:rPr>
        <w:t xml:space="preserve">. </w:t>
      </w:r>
      <w:r>
        <w:rPr>
          <w:rFonts w:ascii="Times New Roman" w:hAnsi="Times New Roman"/>
          <w:lang w:val="az-Latn-AZ"/>
        </w:rPr>
        <w:t>Əsərin süjeti belə inkişaf etdirilir</w:t>
      </w:r>
      <w:r>
        <w:rPr>
          <w:rFonts w:ascii="Times New Roman" w:hAnsi="Times New Roman"/>
        </w:rPr>
        <w:t xml:space="preserve">: </w:t>
      </w:r>
      <w:r>
        <w:rPr>
          <w:rFonts w:ascii="Times New Roman" w:hAnsi="Times New Roman"/>
          <w:lang w:val="az-Latn-AZ"/>
        </w:rPr>
        <w:t>Varlı və məşhur Özbək və onun dostu Rika özgə adət</w:t>
      </w:r>
      <w:r>
        <w:rPr>
          <w:rFonts w:ascii="Times New Roman" w:hAnsi="Times New Roman"/>
        </w:rPr>
        <w:t>-</w:t>
      </w:r>
      <w:r>
        <w:rPr>
          <w:rFonts w:ascii="Times New Roman" w:hAnsi="Times New Roman"/>
          <w:lang w:val="az-Latn-AZ"/>
        </w:rPr>
        <w:t>ənənələri və mədəniyyətləri ilə tanış olmaq üçün Avropaya yola düşürlər</w:t>
      </w:r>
      <w:r>
        <w:rPr>
          <w:rFonts w:ascii="Times New Roman" w:hAnsi="Times New Roman"/>
        </w:rPr>
        <w:t xml:space="preserve">. </w:t>
      </w:r>
      <w:r>
        <w:rPr>
          <w:rFonts w:ascii="Times New Roman" w:hAnsi="Times New Roman"/>
          <w:lang w:val="az-Latn-AZ"/>
        </w:rPr>
        <w:t>Özbək vətənində dostlarını</w:t>
      </w:r>
      <w:r>
        <w:rPr>
          <w:rFonts w:ascii="Times New Roman" w:hAnsi="Times New Roman"/>
        </w:rPr>
        <w:t xml:space="preserve">, </w:t>
      </w:r>
      <w:r>
        <w:rPr>
          <w:rFonts w:ascii="Times New Roman" w:hAnsi="Times New Roman"/>
          <w:lang w:val="az-Latn-AZ"/>
        </w:rPr>
        <w:t>cah</w:t>
      </w:r>
      <w:r>
        <w:rPr>
          <w:rFonts w:ascii="Times New Roman" w:hAnsi="Times New Roman"/>
        </w:rPr>
        <w:t>-</w:t>
      </w:r>
      <w:r>
        <w:rPr>
          <w:rFonts w:ascii="Times New Roman" w:hAnsi="Times New Roman"/>
          <w:lang w:val="az-Latn-AZ"/>
        </w:rPr>
        <w:t>calallı sarayını</w:t>
      </w:r>
      <w:r>
        <w:rPr>
          <w:rFonts w:ascii="Times New Roman" w:hAnsi="Times New Roman"/>
        </w:rPr>
        <w:t xml:space="preserve">, </w:t>
      </w:r>
      <w:r>
        <w:rPr>
          <w:rFonts w:ascii="Times New Roman" w:hAnsi="Times New Roman"/>
          <w:lang w:val="az-Latn-AZ"/>
        </w:rPr>
        <w:t>arvadlarını</w:t>
      </w:r>
      <w:r>
        <w:rPr>
          <w:rFonts w:ascii="Times New Roman" w:hAnsi="Times New Roman"/>
        </w:rPr>
        <w:t xml:space="preserve">, </w:t>
      </w:r>
      <w:r>
        <w:rPr>
          <w:rFonts w:ascii="Times New Roman" w:hAnsi="Times New Roman"/>
          <w:lang w:val="az-Latn-AZ"/>
        </w:rPr>
        <w:t>şəhər kənarındakı evini</w:t>
      </w:r>
      <w:r>
        <w:rPr>
          <w:rFonts w:ascii="Times New Roman" w:hAnsi="Times New Roman"/>
        </w:rPr>
        <w:t xml:space="preserve">, </w:t>
      </w:r>
      <w:r>
        <w:rPr>
          <w:rFonts w:ascii="Times New Roman" w:hAnsi="Times New Roman"/>
          <w:lang w:val="az-Latn-AZ"/>
        </w:rPr>
        <w:t>qullarını</w:t>
      </w:r>
      <w:r>
        <w:rPr>
          <w:rFonts w:ascii="Times New Roman" w:hAnsi="Times New Roman"/>
        </w:rPr>
        <w:t xml:space="preserve">, </w:t>
      </w:r>
      <w:r>
        <w:rPr>
          <w:rFonts w:ascii="Times New Roman" w:hAnsi="Times New Roman"/>
          <w:lang w:val="az-Latn-AZ"/>
        </w:rPr>
        <w:t>hərəmağasını qoyub gəlmişdir</w:t>
      </w:r>
      <w:r>
        <w:rPr>
          <w:rFonts w:ascii="Times New Roman" w:hAnsi="Times New Roman"/>
        </w:rPr>
        <w:t xml:space="preserve">. </w:t>
      </w:r>
      <w:r>
        <w:rPr>
          <w:rFonts w:ascii="Times New Roman" w:hAnsi="Times New Roman"/>
          <w:lang w:val="az-Latn-AZ"/>
        </w:rPr>
        <w:t>Özbəyin dostlarına</w:t>
      </w:r>
      <w:r>
        <w:rPr>
          <w:rFonts w:ascii="Times New Roman" w:hAnsi="Times New Roman"/>
        </w:rPr>
        <w:t xml:space="preserve">, </w:t>
      </w:r>
      <w:r>
        <w:rPr>
          <w:rFonts w:ascii="Times New Roman" w:hAnsi="Times New Roman"/>
          <w:lang w:val="az-Latn-AZ"/>
        </w:rPr>
        <w:t>arvadlarına</w:t>
      </w:r>
      <w:r>
        <w:rPr>
          <w:rFonts w:ascii="Times New Roman" w:hAnsi="Times New Roman"/>
        </w:rPr>
        <w:t xml:space="preserve">, </w:t>
      </w:r>
      <w:r>
        <w:rPr>
          <w:rFonts w:ascii="Times New Roman" w:hAnsi="Times New Roman"/>
          <w:lang w:val="az-Latn-AZ"/>
        </w:rPr>
        <w:t>hərəmağasına yazdığı məktublar romanın məzmununu açır</w:t>
      </w:r>
      <w:r>
        <w:rPr>
          <w:rFonts w:ascii="Times New Roman" w:hAnsi="Times New Roman"/>
        </w:rPr>
        <w:t xml:space="preserve">. </w:t>
      </w:r>
      <w:r>
        <w:rPr>
          <w:rFonts w:ascii="Times New Roman" w:hAnsi="Times New Roman"/>
          <w:lang w:val="az-Latn-AZ"/>
        </w:rPr>
        <w:t>Romandakı bu cür təhkiyə üsulu müəllifə kəskin siyasi məsələlərə toxunmaq üçün imkan verir</w:t>
      </w:r>
      <w:r>
        <w:rPr>
          <w:rFonts w:ascii="Times New Roman" w:hAnsi="Times New Roman"/>
        </w:rPr>
        <w:t xml:space="preserve">. </w:t>
      </w:r>
      <w:r>
        <w:rPr>
          <w:rFonts w:ascii="Times New Roman" w:hAnsi="Times New Roman"/>
          <w:lang w:val="az-Latn-AZ"/>
        </w:rPr>
        <w:t>Bu yolla o</w:t>
      </w:r>
      <w:r>
        <w:rPr>
          <w:rFonts w:ascii="Times New Roman" w:hAnsi="Times New Roman"/>
        </w:rPr>
        <w:t xml:space="preserve">, </w:t>
      </w:r>
      <w:r>
        <w:rPr>
          <w:rFonts w:ascii="Times New Roman" w:hAnsi="Times New Roman"/>
          <w:lang w:val="az-Latn-AZ"/>
        </w:rPr>
        <w:t>kral senzurasından yayınmaq istəyir</w:t>
      </w:r>
      <w:r>
        <w:rPr>
          <w:rFonts w:ascii="Times New Roman" w:hAnsi="Times New Roman"/>
        </w:rPr>
        <w:t xml:space="preserve">. </w:t>
      </w:r>
      <w:r>
        <w:rPr>
          <w:rFonts w:ascii="Times New Roman" w:hAnsi="Times New Roman"/>
          <w:lang w:val="az-Latn-AZ"/>
        </w:rPr>
        <w:t>Xarakteristikanın belə itiliyi oxucuların qarşısına parlaq fars obrazını qoyur</w:t>
      </w:r>
      <w:r>
        <w:rPr>
          <w:rFonts w:ascii="Times New Roman" w:hAnsi="Times New Roman"/>
        </w:rPr>
        <w:t xml:space="preserve">: </w:t>
      </w:r>
      <w:r>
        <w:rPr>
          <w:rFonts w:ascii="Times New Roman" w:hAnsi="Times New Roman"/>
          <w:lang w:val="az-Latn-AZ"/>
        </w:rPr>
        <w:t>Ağıllı</w:t>
      </w:r>
      <w:r>
        <w:rPr>
          <w:rFonts w:ascii="Times New Roman" w:hAnsi="Times New Roman"/>
        </w:rPr>
        <w:t xml:space="preserve">, </w:t>
      </w:r>
      <w:r>
        <w:rPr>
          <w:rFonts w:ascii="Times New Roman" w:hAnsi="Times New Roman"/>
          <w:lang w:val="az-Latn-AZ"/>
        </w:rPr>
        <w:t>zərif və öz qullarına ərköyün pərəstişlə Özbək</w:t>
      </w:r>
      <w:r>
        <w:rPr>
          <w:rFonts w:ascii="Times New Roman" w:hAnsi="Times New Roman"/>
        </w:rPr>
        <w:t xml:space="preserve">, </w:t>
      </w:r>
      <w:r>
        <w:rPr>
          <w:rFonts w:ascii="Times New Roman" w:hAnsi="Times New Roman"/>
          <w:lang w:val="az-Latn-AZ"/>
        </w:rPr>
        <w:t>İtaliya və antik dövrlərlə maraqlanan Rika</w:t>
      </w:r>
      <w:r>
        <w:rPr>
          <w:rFonts w:ascii="Times New Roman" w:hAnsi="Times New Roman"/>
        </w:rPr>
        <w:t xml:space="preserve">, </w:t>
      </w:r>
      <w:r>
        <w:rPr>
          <w:rFonts w:ascii="Times New Roman" w:hAnsi="Times New Roman"/>
          <w:lang w:val="az-Latn-AZ"/>
        </w:rPr>
        <w:t>ehtiraslı və hissiyyatlı Zaşi</w:t>
      </w:r>
      <w:r>
        <w:rPr>
          <w:rFonts w:ascii="Times New Roman" w:hAnsi="Times New Roman"/>
        </w:rPr>
        <w:t xml:space="preserve">, </w:t>
      </w:r>
      <w:r>
        <w:rPr>
          <w:rFonts w:ascii="Times New Roman" w:hAnsi="Times New Roman"/>
          <w:lang w:val="az-Latn-AZ"/>
        </w:rPr>
        <w:t>sadə və dardüşüncəli eşikağası Narsit</w:t>
      </w:r>
      <w:r>
        <w:rPr>
          <w:rFonts w:ascii="Times New Roman" w:hAnsi="Times New Roman"/>
        </w:rPr>
        <w:t xml:space="preserve">, </w:t>
      </w:r>
      <w:r>
        <w:rPr>
          <w:rFonts w:ascii="Times New Roman" w:hAnsi="Times New Roman"/>
          <w:lang w:val="az-Latn-AZ"/>
        </w:rPr>
        <w:t>sərt və fərasətli Solim</w:t>
      </w:r>
      <w:r>
        <w:rPr>
          <w:rFonts w:ascii="Times New Roman" w:hAnsi="Times New Roman"/>
        </w:rPr>
        <w:t xml:space="preserve">. </w:t>
      </w:r>
      <w:r>
        <w:rPr>
          <w:rFonts w:ascii="Times New Roman" w:hAnsi="Times New Roman"/>
          <w:lang w:val="az-Latn-AZ"/>
        </w:rPr>
        <w:t>Despotizmdə hamı bir adama tabedir</w:t>
      </w:r>
      <w:r>
        <w:rPr>
          <w:rFonts w:ascii="Times New Roman" w:hAnsi="Times New Roman"/>
        </w:rPr>
        <w:t xml:space="preserve">. </w:t>
      </w:r>
      <w:r>
        <w:rPr>
          <w:rFonts w:ascii="Times New Roman" w:hAnsi="Times New Roman"/>
          <w:lang w:val="az-Latn-AZ"/>
        </w:rPr>
        <w:t>Ancaq bir nəfər hüquqdan istifadə edə bilər</w:t>
      </w:r>
      <w:r>
        <w:rPr>
          <w:rFonts w:ascii="Times New Roman" w:hAnsi="Times New Roman"/>
        </w:rPr>
        <w:t xml:space="preserve">, </w:t>
      </w:r>
      <w:r>
        <w:rPr>
          <w:rFonts w:ascii="Times New Roman" w:hAnsi="Times New Roman"/>
          <w:lang w:val="az-Latn-AZ"/>
        </w:rPr>
        <w:t>qalanları cismən</w:t>
      </w:r>
      <w:r>
        <w:rPr>
          <w:rFonts w:ascii="Times New Roman" w:hAnsi="Times New Roman"/>
        </w:rPr>
        <w:t xml:space="preserve">, </w:t>
      </w:r>
      <w:r>
        <w:rPr>
          <w:rFonts w:ascii="Times New Roman" w:hAnsi="Times New Roman"/>
          <w:lang w:val="az-Latn-AZ"/>
        </w:rPr>
        <w:t>ruhən ona xidmət etməlidir</w:t>
      </w:r>
      <w:r>
        <w:rPr>
          <w:rFonts w:ascii="Times New Roman" w:hAnsi="Times New Roman"/>
        </w:rPr>
        <w:t>. 9-</w:t>
      </w:r>
      <w:r>
        <w:rPr>
          <w:rFonts w:ascii="Times New Roman" w:hAnsi="Times New Roman"/>
          <w:lang w:val="az-Latn-AZ"/>
        </w:rPr>
        <w:lastRenderedPageBreak/>
        <w:t>cu məktubda insanın təbiət üzərində zorakılığı səhnələri əks olunur</w:t>
      </w:r>
      <w:r>
        <w:rPr>
          <w:rFonts w:ascii="Times New Roman" w:hAnsi="Times New Roman"/>
        </w:rPr>
        <w:t xml:space="preserve">. </w:t>
      </w:r>
      <w:r>
        <w:rPr>
          <w:rFonts w:ascii="Times New Roman" w:hAnsi="Times New Roman"/>
          <w:lang w:val="az-Latn-AZ"/>
        </w:rPr>
        <w:t>Baş eşikağası</w:t>
      </w:r>
      <w:r>
        <w:rPr>
          <w:rFonts w:ascii="Times New Roman" w:hAnsi="Times New Roman"/>
        </w:rPr>
        <w:t xml:space="preserve"> (</w:t>
      </w:r>
      <w:r>
        <w:rPr>
          <w:rFonts w:ascii="Times New Roman" w:hAnsi="Times New Roman"/>
          <w:lang w:val="az-Latn-AZ"/>
        </w:rPr>
        <w:t>xacə</w:t>
      </w:r>
      <w:r>
        <w:rPr>
          <w:rFonts w:ascii="Times New Roman" w:hAnsi="Times New Roman"/>
        </w:rPr>
        <w:t xml:space="preserve">) </w:t>
      </w:r>
      <w:r>
        <w:rPr>
          <w:rFonts w:ascii="Times New Roman" w:hAnsi="Times New Roman"/>
          <w:lang w:val="az-Latn-AZ"/>
        </w:rPr>
        <w:t>özünün həyat tarixçəsini dostuna danışır</w:t>
      </w:r>
      <w:r>
        <w:rPr>
          <w:rFonts w:ascii="Times New Roman" w:hAnsi="Times New Roman"/>
        </w:rPr>
        <w:t xml:space="preserve">. </w:t>
      </w:r>
      <w:r>
        <w:rPr>
          <w:rFonts w:ascii="Times New Roman" w:hAnsi="Times New Roman"/>
          <w:lang w:val="az-Latn-AZ"/>
        </w:rPr>
        <w:t>Onu gəncliyindən ağır qul əməyinə dözməyə məcbur ediblər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çox tələsik özünün axtalanmasına icazə verib və hərəmxananın divarları arxasında on illər həbsxana həyatı keçirib</w:t>
      </w:r>
      <w:r>
        <w:rPr>
          <w:rFonts w:ascii="Times New Roman" w:hAnsi="Times New Roman"/>
        </w:rPr>
        <w:t xml:space="preserve">. </w:t>
      </w:r>
      <w:r>
        <w:rPr>
          <w:rFonts w:ascii="Times New Roman" w:hAnsi="Times New Roman"/>
          <w:lang w:val="az-Latn-AZ"/>
        </w:rPr>
        <w:t>Özü despotizmin qurbanı olduğu halda</w:t>
      </w:r>
      <w:r>
        <w:rPr>
          <w:rFonts w:ascii="Times New Roman" w:hAnsi="Times New Roman"/>
        </w:rPr>
        <w:t xml:space="preserve">, </w:t>
      </w:r>
      <w:r>
        <w:rPr>
          <w:rFonts w:ascii="Times New Roman" w:hAnsi="Times New Roman"/>
          <w:lang w:val="az-Latn-AZ"/>
        </w:rPr>
        <w:t>onun silahına çevrilib</w:t>
      </w:r>
      <w:r>
        <w:rPr>
          <w:rFonts w:ascii="Times New Roman" w:hAnsi="Times New Roman"/>
        </w:rPr>
        <w:t xml:space="preserve">. </w:t>
      </w:r>
      <w:r>
        <w:rPr>
          <w:rFonts w:ascii="Times New Roman" w:hAnsi="Times New Roman"/>
          <w:lang w:val="az-Latn-AZ"/>
        </w:rPr>
        <w:t>Hərəmağası hərəmxanadakı qadınlara ona görə nifrət edir ki</w:t>
      </w:r>
      <w:r>
        <w:rPr>
          <w:rFonts w:ascii="Times New Roman" w:hAnsi="Times New Roman"/>
        </w:rPr>
        <w:t xml:space="preserve">, </w:t>
      </w:r>
      <w:r>
        <w:rPr>
          <w:rFonts w:ascii="Times New Roman" w:hAnsi="Times New Roman"/>
          <w:lang w:val="az-Latn-AZ"/>
        </w:rPr>
        <w:t>onlar özlərinin taleyinə biganədirlər</w:t>
      </w:r>
      <w:r>
        <w:rPr>
          <w:rFonts w:ascii="Times New Roman" w:hAnsi="Times New Roman"/>
        </w:rPr>
        <w:t xml:space="preserve">, </w:t>
      </w:r>
      <w:r>
        <w:rPr>
          <w:rFonts w:ascii="Times New Roman" w:hAnsi="Times New Roman"/>
          <w:lang w:val="az-Latn-AZ"/>
        </w:rPr>
        <w:t>soyuqqanlıdırlar</w:t>
      </w:r>
      <w:r>
        <w:rPr>
          <w:rFonts w:ascii="Times New Roman" w:hAnsi="Times New Roman"/>
        </w:rPr>
        <w:t xml:space="preserve">. </w:t>
      </w:r>
      <w:r>
        <w:rPr>
          <w:rFonts w:ascii="Times New Roman" w:hAnsi="Times New Roman"/>
          <w:lang w:val="az-Latn-AZ"/>
        </w:rPr>
        <w:t>Xacə deyir ki</w:t>
      </w:r>
      <w:r>
        <w:rPr>
          <w:rFonts w:ascii="Times New Roman" w:hAnsi="Times New Roman"/>
        </w:rPr>
        <w:t xml:space="preserve">, </w:t>
      </w:r>
      <w:r>
        <w:rPr>
          <w:rFonts w:ascii="Times New Roman" w:hAnsi="Times New Roman"/>
          <w:lang w:val="az-Latn-AZ"/>
        </w:rPr>
        <w:t>mənim ağlım onların zəifliklərini görməyə mənə imkan verir</w:t>
      </w:r>
      <w:r>
        <w:rPr>
          <w:rFonts w:ascii="Times New Roman" w:hAnsi="Times New Roman"/>
        </w:rPr>
        <w:t xml:space="preserve">. </w:t>
      </w:r>
      <w:r>
        <w:rPr>
          <w:rFonts w:ascii="Times New Roman" w:hAnsi="Times New Roman"/>
          <w:lang w:val="az-Latn-AZ"/>
        </w:rPr>
        <w:t>Mən onları başqaları üçün qoruyuram</w:t>
      </w:r>
      <w:r>
        <w:rPr>
          <w:rFonts w:ascii="Times New Roman" w:hAnsi="Times New Roman"/>
        </w:rPr>
        <w:t xml:space="preserve">, </w:t>
      </w:r>
      <w:r>
        <w:rPr>
          <w:rFonts w:ascii="Times New Roman" w:hAnsi="Times New Roman"/>
          <w:lang w:val="az-Latn-AZ"/>
        </w:rPr>
        <w:t>həzz almaq onları tabe olmağa məcbur edir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mənə gizli sevinc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Despotizm qadınları əxlaqsız edir</w:t>
      </w:r>
      <w:r>
        <w:rPr>
          <w:rFonts w:ascii="Times New Roman" w:hAnsi="Times New Roman"/>
        </w:rPr>
        <w:t xml:space="preserve">. </w:t>
      </w:r>
      <w:r>
        <w:rPr>
          <w:rFonts w:ascii="Times New Roman" w:hAnsi="Times New Roman"/>
          <w:lang w:val="az-Latn-AZ"/>
        </w:rPr>
        <w:t>Müəllif öz qəhrəmanı Rikanın dili ilə insanları təbii halına qayıtmağa səsləyir</w:t>
      </w:r>
      <w:r>
        <w:rPr>
          <w:rFonts w:ascii="Times New Roman" w:hAnsi="Times New Roman"/>
        </w:rPr>
        <w:t xml:space="preserve">. </w:t>
      </w:r>
      <w:r>
        <w:rPr>
          <w:rFonts w:ascii="Times New Roman" w:hAnsi="Times New Roman"/>
          <w:lang w:val="az-Latn-AZ"/>
        </w:rPr>
        <w:t>Bunun üçün insani münasibətlərdə yeganə həqiqət kriteriyasının olması vacibdir</w:t>
      </w:r>
      <w:r>
        <w:rPr>
          <w:rFonts w:ascii="Times New Roman" w:hAnsi="Times New Roman"/>
        </w:rPr>
        <w:t xml:space="preserve">. </w:t>
      </w:r>
      <w:r>
        <w:rPr>
          <w:rFonts w:ascii="Times New Roman" w:hAnsi="Times New Roman"/>
          <w:lang w:val="az-Latn-AZ"/>
        </w:rPr>
        <w:t>Despotizmin ehtirasla günahlandırılması</w:t>
      </w:r>
      <w:r>
        <w:rPr>
          <w:rFonts w:ascii="Times New Roman" w:hAnsi="Times New Roman"/>
        </w:rPr>
        <w:t xml:space="preserve">, </w:t>
      </w:r>
      <w:r>
        <w:rPr>
          <w:rFonts w:ascii="Times New Roman" w:hAnsi="Times New Roman"/>
          <w:lang w:val="az-Latn-AZ"/>
        </w:rPr>
        <w:t>təbii və müqəddəs insan hüquqlarının qızğıncasına müdafiəsi Roksananın Özbəyə məktubunda</w:t>
      </w:r>
      <w:r>
        <w:rPr>
          <w:rFonts w:ascii="Times New Roman" w:hAnsi="Times New Roman"/>
        </w:rPr>
        <w:t xml:space="preserve">, </w:t>
      </w:r>
      <w:r>
        <w:rPr>
          <w:rFonts w:ascii="Times New Roman" w:hAnsi="Times New Roman"/>
          <w:lang w:val="az-Latn-AZ"/>
        </w:rPr>
        <w:t>romanın sonunda verilir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Roksana</w:t>
      </w:r>
      <w:r>
        <w:rPr>
          <w:rFonts w:ascii="Times New Roman" w:hAnsi="Times New Roman"/>
        </w:rPr>
        <w:t xml:space="preserve"> – </w:t>
      </w:r>
      <w:r>
        <w:rPr>
          <w:rFonts w:ascii="Times New Roman" w:hAnsi="Times New Roman"/>
          <w:lang w:val="az-Latn-AZ"/>
        </w:rPr>
        <w:t>qəti xasiyyətli</w:t>
      </w:r>
      <w:r>
        <w:rPr>
          <w:rFonts w:ascii="Times New Roman" w:hAnsi="Times New Roman"/>
        </w:rPr>
        <w:t xml:space="preserve">, </w:t>
      </w:r>
      <w:r>
        <w:rPr>
          <w:rFonts w:ascii="Times New Roman" w:hAnsi="Times New Roman"/>
          <w:lang w:val="az-Latn-AZ"/>
        </w:rPr>
        <w:t>düzgün</w:t>
      </w:r>
      <w:r>
        <w:rPr>
          <w:rFonts w:ascii="Times New Roman" w:hAnsi="Times New Roman"/>
        </w:rPr>
        <w:t xml:space="preserve">, </w:t>
      </w:r>
      <w:r>
        <w:rPr>
          <w:rFonts w:ascii="Times New Roman" w:hAnsi="Times New Roman"/>
          <w:lang w:val="az-Latn-AZ"/>
        </w:rPr>
        <w:t>doğruçu</w:t>
      </w:r>
      <w:r>
        <w:rPr>
          <w:rFonts w:ascii="Times New Roman" w:hAnsi="Times New Roman"/>
        </w:rPr>
        <w:t xml:space="preserve">, </w:t>
      </w:r>
      <w:r>
        <w:rPr>
          <w:rFonts w:ascii="Times New Roman" w:hAnsi="Times New Roman"/>
          <w:lang w:val="az-Latn-AZ"/>
        </w:rPr>
        <w:t>açıq danışandır</w:t>
      </w:r>
      <w:r>
        <w:rPr>
          <w:rFonts w:ascii="Times New Roman" w:hAnsi="Times New Roman"/>
        </w:rPr>
        <w:t xml:space="preserve">. </w:t>
      </w:r>
      <w:r>
        <w:rPr>
          <w:rFonts w:ascii="Times New Roman" w:hAnsi="Times New Roman"/>
          <w:lang w:val="az-Latn-AZ"/>
        </w:rPr>
        <w:t>Hökmdarın ayaqları altına atılmış</w:t>
      </w:r>
      <w:r>
        <w:rPr>
          <w:rFonts w:ascii="Times New Roman" w:hAnsi="Times New Roman"/>
        </w:rPr>
        <w:t xml:space="preserve">, </w:t>
      </w:r>
      <w:r>
        <w:rPr>
          <w:rFonts w:ascii="Times New Roman" w:hAnsi="Times New Roman"/>
          <w:lang w:val="az-Latn-AZ"/>
        </w:rPr>
        <w:t>müdafiəsiz</w:t>
      </w:r>
      <w:r>
        <w:rPr>
          <w:rFonts w:ascii="Times New Roman" w:hAnsi="Times New Roman"/>
        </w:rPr>
        <w:t xml:space="preserve">, </w:t>
      </w:r>
      <w:r>
        <w:rPr>
          <w:rFonts w:ascii="Times New Roman" w:hAnsi="Times New Roman"/>
          <w:lang w:val="az-Latn-AZ"/>
        </w:rPr>
        <w:t>qullarla əhatə olunan</w:t>
      </w:r>
      <w:r>
        <w:rPr>
          <w:rFonts w:ascii="Times New Roman" w:hAnsi="Times New Roman"/>
        </w:rPr>
        <w:t xml:space="preserve">, </w:t>
      </w:r>
      <w:r>
        <w:rPr>
          <w:rFonts w:ascii="Times New Roman" w:hAnsi="Times New Roman"/>
          <w:lang w:val="az-Latn-AZ"/>
        </w:rPr>
        <w:t>onu hər dəqiqə məhv etməyə hazır olan ağasının arzusunu yerinə yetirən Roksana neçə ay ərzində Özbəyə nifrət və qəzəbini boğmayaraq mübarizə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hisslərini büruzə verməyərək, dinməz</w:t>
      </w:r>
      <w:r>
        <w:rPr>
          <w:rFonts w:ascii="Times New Roman" w:hAnsi="Times New Roman"/>
        </w:rPr>
        <w:t>-</w:t>
      </w:r>
      <w:r>
        <w:rPr>
          <w:rFonts w:ascii="Times New Roman" w:hAnsi="Times New Roman"/>
          <w:lang w:val="az-Latn-AZ"/>
        </w:rPr>
        <w:t>söyləməz müqavimət göstərir</w:t>
      </w:r>
      <w:r>
        <w:rPr>
          <w:rFonts w:ascii="Times New Roman" w:hAnsi="Times New Roman"/>
        </w:rPr>
        <w:t xml:space="preserve">. </w:t>
      </w:r>
      <w:r>
        <w:rPr>
          <w:rFonts w:ascii="Times New Roman" w:hAnsi="Times New Roman"/>
          <w:lang w:val="az-Latn-AZ"/>
        </w:rPr>
        <w:t>Ərköyün Özbək onun hərəkətlərində utancaqlıq</w:t>
      </w:r>
      <w:r>
        <w:rPr>
          <w:rFonts w:ascii="Times New Roman" w:hAnsi="Times New Roman"/>
        </w:rPr>
        <w:t xml:space="preserve">, </w:t>
      </w:r>
      <w:r>
        <w:rPr>
          <w:rFonts w:ascii="Times New Roman" w:hAnsi="Times New Roman"/>
          <w:lang w:val="az-Latn-AZ"/>
        </w:rPr>
        <w:t>qadın həyası müşahidə edir</w:t>
      </w:r>
      <w:r>
        <w:rPr>
          <w:rFonts w:ascii="Times New Roman" w:hAnsi="Times New Roman"/>
        </w:rPr>
        <w:t xml:space="preserve">. </w:t>
      </w:r>
      <w:r>
        <w:rPr>
          <w:rFonts w:ascii="Times New Roman" w:hAnsi="Times New Roman"/>
          <w:lang w:val="az-Latn-AZ"/>
        </w:rPr>
        <w:t>Roksananın güclü iradəsi hökmdarın onu hədiyyələrlə mükafatlandırmasına səbəb olur</w:t>
      </w:r>
      <w:r>
        <w:rPr>
          <w:rFonts w:ascii="Times New Roman" w:hAnsi="Times New Roman"/>
        </w:rPr>
        <w:t xml:space="preserve">, </w:t>
      </w:r>
      <w:r>
        <w:rPr>
          <w:rFonts w:ascii="Times New Roman" w:hAnsi="Times New Roman"/>
          <w:lang w:val="az-Latn-AZ"/>
        </w:rPr>
        <w:t>onu məhəbbətlə özünə bağlayır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köləliyin qəddarlığı ilə mübarizədə hiyləgərliyə əl atır</w:t>
      </w:r>
      <w:r>
        <w:rPr>
          <w:rFonts w:ascii="Times New Roman" w:hAnsi="Times New Roman"/>
        </w:rPr>
        <w:t xml:space="preserve">, </w:t>
      </w:r>
      <w:r>
        <w:rPr>
          <w:rFonts w:ascii="Times New Roman" w:hAnsi="Times New Roman"/>
          <w:lang w:val="az-Latn-AZ"/>
        </w:rPr>
        <w:t>boyunəymə maskası geyinir</w:t>
      </w:r>
      <w:r>
        <w:rPr>
          <w:rFonts w:ascii="Times New Roman" w:hAnsi="Times New Roman"/>
        </w:rPr>
        <w:t xml:space="preserve">, </w:t>
      </w:r>
      <w:r>
        <w:rPr>
          <w:rFonts w:ascii="Times New Roman" w:hAnsi="Times New Roman"/>
          <w:lang w:val="az-Latn-AZ"/>
        </w:rPr>
        <w:t>xacənin sayıqlığını zəiflədir</w:t>
      </w:r>
      <w:r>
        <w:rPr>
          <w:rFonts w:ascii="Times New Roman" w:hAnsi="Times New Roman"/>
        </w:rPr>
        <w:t xml:space="preserve">. </w:t>
      </w:r>
      <w:r>
        <w:rPr>
          <w:rFonts w:ascii="Times New Roman" w:hAnsi="Times New Roman"/>
          <w:lang w:val="az-Latn-AZ"/>
        </w:rPr>
        <w:t>Nəticə çox qorxulu olur</w:t>
      </w:r>
      <w:r>
        <w:rPr>
          <w:rFonts w:ascii="Times New Roman" w:hAnsi="Times New Roman"/>
        </w:rPr>
        <w:t xml:space="preserve">, </w:t>
      </w:r>
      <w:r>
        <w:rPr>
          <w:rFonts w:ascii="Times New Roman" w:hAnsi="Times New Roman"/>
          <w:lang w:val="az-Latn-AZ"/>
        </w:rPr>
        <w:t>hökmdarın gizli otağına soxulan gənci tuturlar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ölümdən qorxmayaraq cəsarətlə vuruşur</w:t>
      </w:r>
      <w:r>
        <w:rPr>
          <w:rFonts w:ascii="Times New Roman" w:hAnsi="Times New Roman"/>
        </w:rPr>
        <w:t xml:space="preserve">, </w:t>
      </w:r>
      <w:r>
        <w:rPr>
          <w:rFonts w:ascii="Times New Roman" w:hAnsi="Times New Roman"/>
          <w:lang w:val="az-Latn-AZ"/>
        </w:rPr>
        <w:t>sevgilisinin gözü önündə ölmək istəyir</w:t>
      </w:r>
      <w:r>
        <w:rPr>
          <w:rFonts w:ascii="Times New Roman" w:hAnsi="Times New Roman"/>
        </w:rPr>
        <w:t xml:space="preserve">. </w:t>
      </w:r>
      <w:r>
        <w:rPr>
          <w:rFonts w:ascii="Times New Roman" w:hAnsi="Times New Roman"/>
          <w:lang w:val="az-Latn-AZ"/>
        </w:rPr>
        <w:t>Roksana qəddarcasına onun ölümünün qisasını alır</w:t>
      </w:r>
      <w:r>
        <w:rPr>
          <w:rFonts w:ascii="Times New Roman" w:hAnsi="Times New Roman"/>
        </w:rPr>
        <w:t xml:space="preserve">, </w:t>
      </w:r>
      <w:r>
        <w:rPr>
          <w:rFonts w:ascii="Times New Roman" w:hAnsi="Times New Roman"/>
          <w:lang w:val="az-Latn-AZ"/>
        </w:rPr>
        <w:t>qatili zəhərləyir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 Roksananın məktublarında təbii insanın maarifçi idealını göstərir</w:t>
      </w:r>
      <w:r>
        <w:rPr>
          <w:rFonts w:ascii="Times New Roman" w:hAnsi="Times New Roman"/>
        </w:rPr>
        <w:t xml:space="preserve">. </w:t>
      </w:r>
      <w:r>
        <w:rPr>
          <w:rFonts w:ascii="Times New Roman" w:hAnsi="Times New Roman"/>
          <w:lang w:val="az-Latn-AZ"/>
        </w:rPr>
        <w:t xml:space="preserve">Roksana despotun qoyduğu qaydaları </w:t>
      </w:r>
      <w:r>
        <w:rPr>
          <w:rFonts w:ascii="Times New Roman" w:hAnsi="Times New Roman"/>
          <w:lang w:val="az-Latn-AZ"/>
        </w:rPr>
        <w:lastRenderedPageBreak/>
        <w:t>pozur</w:t>
      </w:r>
      <w:r>
        <w:rPr>
          <w:rFonts w:ascii="Times New Roman" w:hAnsi="Times New Roman"/>
        </w:rPr>
        <w:t xml:space="preserve">. </w:t>
      </w:r>
      <w:r>
        <w:rPr>
          <w:rFonts w:ascii="Times New Roman" w:hAnsi="Times New Roman"/>
          <w:lang w:val="az-Latn-AZ"/>
        </w:rPr>
        <w:t>Roksana hesab edir ki</w:t>
      </w:r>
      <w:r>
        <w:rPr>
          <w:rFonts w:ascii="Times New Roman" w:hAnsi="Times New Roman"/>
        </w:rPr>
        <w:t xml:space="preserve">, </w:t>
      </w:r>
      <w:r>
        <w:rPr>
          <w:rFonts w:ascii="Times New Roman" w:hAnsi="Times New Roman"/>
          <w:lang w:val="az-Latn-AZ"/>
        </w:rPr>
        <w:t>ləyaqət ləkələnmişdir</w:t>
      </w:r>
      <w:r>
        <w:rPr>
          <w:rFonts w:ascii="Times New Roman" w:hAnsi="Times New Roman"/>
        </w:rPr>
        <w:t xml:space="preserve">. </w:t>
      </w:r>
      <w:r>
        <w:rPr>
          <w:rFonts w:ascii="Times New Roman" w:hAnsi="Times New Roman"/>
          <w:lang w:val="az-Latn-AZ"/>
        </w:rPr>
        <w:t>“Əgər hökmdar özünün təbəəsinə xoşbəxt həyat bəxş edə bilmirsə</w:t>
      </w:r>
      <w:r>
        <w:rPr>
          <w:rFonts w:ascii="Times New Roman" w:hAnsi="Times New Roman"/>
        </w:rPr>
        <w:t xml:space="preserve">, </w:t>
      </w:r>
      <w:r>
        <w:rPr>
          <w:rFonts w:ascii="Times New Roman" w:hAnsi="Times New Roman"/>
          <w:lang w:val="az-Latn-AZ"/>
        </w:rPr>
        <w:t>fikirləşir ki</w:t>
      </w:r>
      <w:r>
        <w:rPr>
          <w:rFonts w:ascii="Times New Roman" w:hAnsi="Times New Roman"/>
        </w:rPr>
        <w:t xml:space="preserve">, </w:t>
      </w:r>
      <w:r>
        <w:rPr>
          <w:rFonts w:ascii="Times New Roman" w:hAnsi="Times New Roman"/>
          <w:lang w:val="az-Latn-AZ"/>
        </w:rPr>
        <w:t>onları təhqir edə</w:t>
      </w:r>
      <w:r>
        <w:rPr>
          <w:rFonts w:ascii="Times New Roman" w:hAnsi="Times New Roman"/>
        </w:rPr>
        <w:t xml:space="preserve">, </w:t>
      </w:r>
      <w:r>
        <w:rPr>
          <w:rFonts w:ascii="Times New Roman" w:hAnsi="Times New Roman"/>
          <w:lang w:val="az-Latn-AZ"/>
        </w:rPr>
        <w:t>qova bilər</w:t>
      </w:r>
      <w:r>
        <w:rPr>
          <w:rFonts w:ascii="Times New Roman" w:hAnsi="Times New Roman"/>
        </w:rPr>
        <w:t xml:space="preserve">, </w:t>
      </w:r>
      <w:r>
        <w:rPr>
          <w:rFonts w:ascii="Times New Roman" w:hAnsi="Times New Roman"/>
          <w:lang w:val="az-Latn-AZ"/>
        </w:rPr>
        <w:t>onda boyun əyməyə bəhanə kəsilir</w:t>
      </w:r>
      <w:r>
        <w:rPr>
          <w:rFonts w:ascii="Times New Roman" w:hAnsi="Times New Roman"/>
        </w:rPr>
        <w:t xml:space="preserve">, </w:t>
      </w:r>
      <w:r>
        <w:rPr>
          <w:rFonts w:ascii="Times New Roman" w:hAnsi="Times New Roman"/>
          <w:lang w:val="az-Latn-AZ"/>
        </w:rPr>
        <w:t>onları heç nə birləşdirmir</w:t>
      </w:r>
      <w:r>
        <w:rPr>
          <w:rFonts w:ascii="Times New Roman" w:hAnsi="Times New Roman"/>
        </w:rPr>
        <w:t xml:space="preserve">, </w:t>
      </w:r>
      <w:r>
        <w:rPr>
          <w:rFonts w:ascii="Times New Roman" w:hAnsi="Times New Roman"/>
          <w:lang w:val="az-Latn-AZ"/>
        </w:rPr>
        <w:t>bağlamır və onlar özlərinin təbii azadlığına qayıdırlar”</w:t>
      </w:r>
      <w:r>
        <w:rPr>
          <w:rFonts w:ascii="Times New Roman" w:hAnsi="Times New Roman"/>
        </w:rPr>
        <w:t xml:space="preserve">, - </w:t>
      </w:r>
      <w:r>
        <w:rPr>
          <w:rFonts w:ascii="Times New Roman" w:hAnsi="Times New Roman"/>
          <w:lang w:val="az-Latn-AZ"/>
        </w:rPr>
        <w:t>deyə Monteskyö yazır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“İran məktubları”nda birinci plan belədir</w:t>
      </w:r>
      <w:r>
        <w:rPr>
          <w:rFonts w:ascii="Times New Roman" w:hAnsi="Times New Roman"/>
        </w:rPr>
        <w:t xml:space="preserve">. </w:t>
      </w:r>
      <w:r>
        <w:rPr>
          <w:rFonts w:ascii="Times New Roman" w:hAnsi="Times New Roman"/>
          <w:lang w:val="az-Latn-AZ"/>
        </w:rPr>
        <w:t>İkinci planda dövlətin başqa tipi tənqid olunur</w:t>
      </w:r>
      <w:r>
        <w:rPr>
          <w:rFonts w:ascii="Times New Roman" w:hAnsi="Times New Roman"/>
        </w:rPr>
        <w:t xml:space="preserve">. </w:t>
      </w:r>
      <w:r>
        <w:rPr>
          <w:rFonts w:ascii="Times New Roman" w:hAnsi="Times New Roman"/>
          <w:lang w:val="az-Latn-AZ"/>
        </w:rPr>
        <w:t>Monteskyönün fikrincə</w:t>
      </w:r>
      <w:r>
        <w:rPr>
          <w:rFonts w:ascii="Times New Roman" w:hAnsi="Times New Roman"/>
        </w:rPr>
        <w:t xml:space="preserve">, </w:t>
      </w:r>
      <w:r>
        <w:rPr>
          <w:rFonts w:ascii="Times New Roman" w:hAnsi="Times New Roman"/>
          <w:lang w:val="az-Latn-AZ"/>
        </w:rPr>
        <w:t>monarxiya despot qarşısında xüsusi hüquqlar sırasına malikdir</w:t>
      </w:r>
      <w:r>
        <w:rPr>
          <w:rFonts w:ascii="Times New Roman" w:hAnsi="Times New Roman"/>
        </w:rPr>
        <w:t xml:space="preserve">. </w:t>
      </w:r>
      <w:r>
        <w:rPr>
          <w:rFonts w:ascii="Times New Roman" w:hAnsi="Times New Roman"/>
          <w:lang w:val="az-Latn-AZ"/>
        </w:rPr>
        <w:t>Despotun çox azadlığı var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Özbəyin məktublarında da görünür</w:t>
      </w:r>
      <w:r>
        <w:rPr>
          <w:rFonts w:ascii="Times New Roman" w:hAnsi="Times New Roman"/>
        </w:rPr>
        <w:t xml:space="preserve">. </w:t>
      </w:r>
      <w:r>
        <w:rPr>
          <w:rFonts w:ascii="Times New Roman" w:hAnsi="Times New Roman"/>
          <w:lang w:val="az-Latn-AZ"/>
        </w:rPr>
        <w:t>Onun qadınları İranda olduğu kimi</w:t>
      </w:r>
      <w:r>
        <w:rPr>
          <w:rFonts w:ascii="Times New Roman" w:hAnsi="Times New Roman"/>
        </w:rPr>
        <w:t xml:space="preserve">, </w:t>
      </w:r>
      <w:r>
        <w:rPr>
          <w:rFonts w:ascii="Times New Roman" w:hAnsi="Times New Roman"/>
          <w:lang w:val="az-Latn-AZ"/>
        </w:rPr>
        <w:t>məhkum vəziyyətdədir</w:t>
      </w:r>
      <w:r>
        <w:rPr>
          <w:rFonts w:ascii="Times New Roman" w:hAnsi="Times New Roman"/>
        </w:rPr>
        <w:t xml:space="preserve">. </w:t>
      </w:r>
      <w:r>
        <w:rPr>
          <w:rFonts w:ascii="Times New Roman" w:hAnsi="Times New Roman"/>
          <w:lang w:val="az-Latn-AZ"/>
        </w:rPr>
        <w:t>Monarxiyada stimul hökmranlıq edir</w:t>
      </w:r>
      <w:r>
        <w:rPr>
          <w:rFonts w:ascii="Times New Roman" w:hAnsi="Times New Roman"/>
        </w:rPr>
        <w:t xml:space="preserve">, </w:t>
      </w:r>
      <w:r>
        <w:rPr>
          <w:rFonts w:ascii="Times New Roman" w:hAnsi="Times New Roman"/>
          <w:lang w:val="az-Latn-AZ"/>
        </w:rPr>
        <w:t>bu hiss insanları səbr etməyə məcbur edir</w:t>
      </w:r>
      <w:r>
        <w:rPr>
          <w:rFonts w:ascii="Times New Roman" w:hAnsi="Times New Roman"/>
        </w:rPr>
        <w:t xml:space="preserve">, </w:t>
      </w:r>
      <w:r>
        <w:rPr>
          <w:rFonts w:ascii="Times New Roman" w:hAnsi="Times New Roman"/>
          <w:lang w:val="az-Latn-AZ"/>
        </w:rPr>
        <w:t>şərəfə çevrilir</w:t>
      </w:r>
      <w:r>
        <w:rPr>
          <w:rFonts w:ascii="Times New Roman" w:hAnsi="Times New Roman"/>
        </w:rPr>
        <w:t xml:space="preserve">, </w:t>
      </w:r>
      <w:r>
        <w:rPr>
          <w:rFonts w:ascii="Times New Roman" w:hAnsi="Times New Roman"/>
          <w:lang w:val="az-Latn-AZ"/>
        </w:rPr>
        <w:t>belə stimul despot hakimiyyətinə onda qorxu yaradır</w:t>
      </w:r>
      <w:r>
        <w:rPr>
          <w:rFonts w:ascii="Times New Roman" w:hAnsi="Times New Roman"/>
        </w:rPr>
        <w:t xml:space="preserve">. </w:t>
      </w:r>
      <w:r>
        <w:rPr>
          <w:rFonts w:ascii="Times New Roman" w:hAnsi="Times New Roman"/>
          <w:lang w:val="az-Latn-AZ"/>
        </w:rPr>
        <w:t>İstənilən vaxt monarxiya istibdad hakimiyyətini doğura bilir</w:t>
      </w:r>
      <w:r>
        <w:rPr>
          <w:rFonts w:ascii="Times New Roman" w:hAnsi="Times New Roman"/>
        </w:rPr>
        <w:t xml:space="preserve">. </w:t>
      </w:r>
      <w:r>
        <w:rPr>
          <w:rFonts w:ascii="Times New Roman" w:hAnsi="Times New Roman"/>
          <w:lang w:val="az-Latn-AZ"/>
        </w:rPr>
        <w:t>Monteskyönün tənqidi əsaslı və cəsarətlidir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kral hakimiyyətini və katolik kilsəsini</w:t>
      </w:r>
      <w:r>
        <w:rPr>
          <w:rFonts w:ascii="Times New Roman" w:hAnsi="Times New Roman"/>
        </w:rPr>
        <w:t xml:space="preserve"> – </w:t>
      </w:r>
      <w:r>
        <w:rPr>
          <w:rFonts w:ascii="Times New Roman" w:hAnsi="Times New Roman"/>
          <w:lang w:val="az-Latn-AZ"/>
        </w:rPr>
        <w:t>feodal hakimiyyətinin bütün varlığını</w:t>
      </w:r>
      <w:r>
        <w:rPr>
          <w:rFonts w:ascii="Times New Roman" w:hAnsi="Times New Roman"/>
        </w:rPr>
        <w:t xml:space="preserve">, </w:t>
      </w:r>
      <w:r>
        <w:rPr>
          <w:rFonts w:ascii="Times New Roman" w:hAnsi="Times New Roman"/>
          <w:lang w:val="az-Latn-AZ"/>
        </w:rPr>
        <w:t>bütün tərəflərini tənqid atəşinə tutur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37-</w:t>
      </w:r>
      <w:r>
        <w:rPr>
          <w:rFonts w:ascii="Times New Roman" w:hAnsi="Times New Roman"/>
          <w:lang w:val="az-Latn-AZ"/>
        </w:rPr>
        <w:t>ci məktubda Monteskyö</w:t>
      </w:r>
      <w:r>
        <w:rPr>
          <w:rFonts w:ascii="Times New Roman" w:hAnsi="Times New Roman"/>
        </w:rPr>
        <w:t xml:space="preserve"> XIV </w:t>
      </w:r>
      <w:r>
        <w:rPr>
          <w:rFonts w:ascii="Times New Roman" w:hAnsi="Times New Roman"/>
          <w:lang w:val="az-Latn-AZ"/>
        </w:rPr>
        <w:t>Lüdovikin hökmdar kimi çox da diqqəti cəlb etməyən portretinin cizgilərini verir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bacarıqsız və lovğadır</w:t>
      </w:r>
      <w:r>
        <w:rPr>
          <w:rFonts w:ascii="Times New Roman" w:hAnsi="Times New Roman"/>
        </w:rPr>
        <w:t xml:space="preserve">, </w:t>
      </w:r>
      <w:r>
        <w:rPr>
          <w:rFonts w:ascii="Times New Roman" w:hAnsi="Times New Roman"/>
          <w:lang w:val="az-Latn-AZ"/>
        </w:rPr>
        <w:t>türk və fars despot qanunlarını özü üçün nümunə hesab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hərbi şöhrəti və hərbi qəniməti sevir</w:t>
      </w:r>
      <w:r>
        <w:rPr>
          <w:rFonts w:ascii="Times New Roman" w:hAnsi="Times New Roman"/>
        </w:rPr>
        <w:t xml:space="preserve">, </w:t>
      </w:r>
      <w:r>
        <w:rPr>
          <w:rFonts w:ascii="Times New Roman" w:hAnsi="Times New Roman"/>
          <w:lang w:val="az-Latn-AZ"/>
        </w:rPr>
        <w:t>ordudakı yaxşı generalın nüfuzundan qorxur</w:t>
      </w:r>
      <w:r>
        <w:rPr>
          <w:rFonts w:ascii="Times New Roman" w:hAnsi="Times New Roman"/>
        </w:rPr>
        <w:t xml:space="preserve">, 18 </w:t>
      </w:r>
      <w:r>
        <w:rPr>
          <w:rFonts w:ascii="Times New Roman" w:hAnsi="Times New Roman"/>
          <w:lang w:val="az-Latn-AZ"/>
        </w:rPr>
        <w:t>yaşlı məşuqəsi ilə şən həyat keçirir</w:t>
      </w:r>
      <w:r>
        <w:rPr>
          <w:rFonts w:ascii="Times New Roman" w:hAnsi="Times New Roman"/>
        </w:rPr>
        <w:t xml:space="preserve">. </w:t>
      </w:r>
      <w:r>
        <w:rPr>
          <w:rFonts w:ascii="Times New Roman" w:hAnsi="Times New Roman"/>
          <w:lang w:val="az-Latn-AZ"/>
        </w:rPr>
        <w:t>Bunların ardınca Monteskyö</w:t>
      </w:r>
      <w:r>
        <w:rPr>
          <w:rFonts w:ascii="Times New Roman" w:hAnsi="Times New Roman"/>
        </w:rPr>
        <w:t xml:space="preserve"> XIV </w:t>
      </w:r>
      <w:r>
        <w:rPr>
          <w:rFonts w:ascii="Times New Roman" w:hAnsi="Times New Roman"/>
          <w:lang w:val="az-Latn-AZ"/>
        </w:rPr>
        <w:t>Lüdoviki öz xalqına qarşı münasibətdə acgöz adlandırır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24-</w:t>
      </w:r>
      <w:r>
        <w:rPr>
          <w:rFonts w:ascii="Times New Roman" w:hAnsi="Times New Roman"/>
          <w:lang w:val="az-Latn-AZ"/>
        </w:rPr>
        <w:t>cü məktub krala həsr olunmuşdur</w:t>
      </w:r>
      <w:r>
        <w:rPr>
          <w:rFonts w:ascii="Times New Roman" w:hAnsi="Times New Roman"/>
        </w:rPr>
        <w:t xml:space="preserve">. </w:t>
      </w:r>
      <w:r>
        <w:rPr>
          <w:rFonts w:ascii="Times New Roman" w:hAnsi="Times New Roman"/>
          <w:lang w:val="az-Latn-AZ"/>
        </w:rPr>
        <w:t>Monteskyö kral hakimiyyətinin ilahi mənşəli olması barədə nəzəriyyəni ifşa edir</w:t>
      </w:r>
      <w:r>
        <w:rPr>
          <w:rFonts w:ascii="Times New Roman" w:hAnsi="Times New Roman"/>
        </w:rPr>
        <w:t xml:space="preserve">. </w:t>
      </w:r>
      <w:r>
        <w:rPr>
          <w:rFonts w:ascii="Times New Roman" w:hAnsi="Times New Roman"/>
          <w:lang w:val="az-Latn-AZ"/>
        </w:rPr>
        <w:t>“Bu kral</w:t>
      </w:r>
      <w:r>
        <w:rPr>
          <w:rFonts w:ascii="Times New Roman" w:hAnsi="Times New Roman"/>
        </w:rPr>
        <w:t xml:space="preserve"> – </w:t>
      </w:r>
      <w:r>
        <w:rPr>
          <w:rFonts w:ascii="Times New Roman" w:hAnsi="Times New Roman"/>
          <w:lang w:val="az-Latn-AZ"/>
        </w:rPr>
        <w:t>böyük sehrbazdır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hakimiyyətini təbəələrinin ruhu ilə uzadır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əhalini özü kimi düşünməyə vadar edir</w:t>
      </w:r>
      <w:r>
        <w:rPr>
          <w:rFonts w:ascii="Times New Roman" w:hAnsi="Times New Roman"/>
        </w:rPr>
        <w:t xml:space="preserve">. </w:t>
      </w:r>
      <w:r>
        <w:rPr>
          <w:rFonts w:ascii="Times New Roman" w:hAnsi="Times New Roman"/>
          <w:lang w:val="az-Latn-AZ"/>
        </w:rPr>
        <w:t>Əgər ona çətin müharibə aparmaq lazım gələrsə</w:t>
      </w:r>
      <w:r>
        <w:rPr>
          <w:rFonts w:ascii="Times New Roman" w:hAnsi="Times New Roman"/>
        </w:rPr>
        <w:t xml:space="preserve">, </w:t>
      </w:r>
      <w:r>
        <w:rPr>
          <w:rFonts w:ascii="Times New Roman" w:hAnsi="Times New Roman"/>
          <w:lang w:val="az-Latn-AZ"/>
        </w:rPr>
        <w:t>pulu olmasa belə</w:t>
      </w:r>
      <w:r>
        <w:rPr>
          <w:rFonts w:ascii="Times New Roman" w:hAnsi="Times New Roman"/>
        </w:rPr>
        <w:t xml:space="preserve">, </w:t>
      </w:r>
      <w:r>
        <w:rPr>
          <w:rFonts w:ascii="Times New Roman" w:hAnsi="Times New Roman"/>
          <w:lang w:val="az-Latn-AZ"/>
        </w:rPr>
        <w:t>beyninə yeridər</w:t>
      </w:r>
      <w:r>
        <w:rPr>
          <w:rFonts w:ascii="Times New Roman" w:hAnsi="Times New Roman"/>
        </w:rPr>
        <w:t xml:space="preserve">, </w:t>
      </w:r>
      <w:r>
        <w:rPr>
          <w:rFonts w:ascii="Times New Roman" w:hAnsi="Times New Roman"/>
          <w:lang w:val="az-Latn-AZ"/>
        </w:rPr>
        <w:t>pul onun üçün kağız parçası olar</w:t>
      </w:r>
      <w:r>
        <w:rPr>
          <w:rFonts w:ascii="Times New Roman" w:hAnsi="Times New Roman"/>
        </w:rPr>
        <w:t xml:space="preserve">, </w:t>
      </w:r>
      <w:r>
        <w:rPr>
          <w:rFonts w:ascii="Times New Roman" w:hAnsi="Times New Roman"/>
          <w:lang w:val="az-Latn-AZ"/>
        </w:rPr>
        <w:t>ətrafdakılar da onunla razılaşar</w:t>
      </w:r>
      <w:r>
        <w:rPr>
          <w:rFonts w:ascii="Times New Roman" w:hAnsi="Times New Roman"/>
        </w:rPr>
        <w:t xml:space="preserve">. </w:t>
      </w:r>
      <w:r>
        <w:rPr>
          <w:rFonts w:ascii="Times New Roman" w:hAnsi="Times New Roman"/>
          <w:lang w:val="az-Latn-AZ"/>
        </w:rPr>
        <w:t>Əgər onun üçün edamda bir milyon ekyü yox</w:t>
      </w:r>
      <w:r>
        <w:rPr>
          <w:rFonts w:ascii="Times New Roman" w:hAnsi="Times New Roman"/>
        </w:rPr>
        <w:t xml:space="preserve">, 2 </w:t>
      </w:r>
      <w:r>
        <w:rPr>
          <w:rFonts w:ascii="Times New Roman" w:hAnsi="Times New Roman"/>
          <w:lang w:val="az-Latn-AZ"/>
        </w:rPr>
        <w:t>milyon ekyü lazım olsa</w:t>
      </w:r>
      <w:r>
        <w:rPr>
          <w:rFonts w:ascii="Times New Roman" w:hAnsi="Times New Roman"/>
        </w:rPr>
        <w:t xml:space="preserve">, </w:t>
      </w:r>
      <w:r>
        <w:rPr>
          <w:rFonts w:ascii="Times New Roman" w:hAnsi="Times New Roman"/>
          <w:lang w:val="az-Latn-AZ"/>
        </w:rPr>
        <w:t>hamını inandırar ki</w:t>
      </w:r>
      <w:r>
        <w:rPr>
          <w:rFonts w:ascii="Times New Roman" w:hAnsi="Times New Roman"/>
        </w:rPr>
        <w:t xml:space="preserve">, 1 </w:t>
      </w:r>
      <w:r>
        <w:rPr>
          <w:rFonts w:ascii="Times New Roman" w:hAnsi="Times New Roman"/>
          <w:lang w:val="az-Latn-AZ"/>
        </w:rPr>
        <w:t>ekyü</w:t>
      </w:r>
      <w:r>
        <w:rPr>
          <w:rFonts w:ascii="Times New Roman" w:hAnsi="Times New Roman"/>
        </w:rPr>
        <w:t xml:space="preserve"> 2 </w:t>
      </w:r>
      <w:r>
        <w:rPr>
          <w:rFonts w:ascii="Times New Roman" w:hAnsi="Times New Roman"/>
          <w:lang w:val="az-Latn-AZ"/>
        </w:rPr>
        <w:t>ekyüyə bərabərdir</w:t>
      </w:r>
      <w:r>
        <w:rPr>
          <w:rFonts w:ascii="Times New Roman" w:hAnsi="Times New Roman"/>
        </w:rPr>
        <w:t xml:space="preserve">, </w:t>
      </w:r>
      <w:r>
        <w:rPr>
          <w:rFonts w:ascii="Times New Roman" w:hAnsi="Times New Roman"/>
          <w:lang w:val="az-Latn-AZ"/>
        </w:rPr>
        <w:t>hamı da inanar”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Burada Monteskyö ən böyük fırıldaqçıları qeyd edir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kralın maliyyə işləri üzrə köməkçisi şotland Con Lonun adını adını çəkir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maddi cəhətdən təminatı olmayan böyük pul miqdarında aksiyalar buraxır</w:t>
      </w:r>
      <w:r>
        <w:rPr>
          <w:rFonts w:ascii="Times New Roman" w:hAnsi="Times New Roman"/>
        </w:rPr>
        <w:t xml:space="preserve">. </w:t>
      </w:r>
      <w:r>
        <w:rPr>
          <w:rFonts w:ascii="Times New Roman" w:hAnsi="Times New Roman"/>
          <w:lang w:val="az-Latn-AZ"/>
        </w:rPr>
        <w:t>Nəticədə aksiya alan əmanətçilər kütləvi surətdə bankrot olurlar</w:t>
      </w:r>
      <w:r>
        <w:rPr>
          <w:rFonts w:ascii="Times New Roman" w:hAnsi="Times New Roman"/>
        </w:rPr>
        <w:t xml:space="preserve">. </w:t>
      </w:r>
      <w:r>
        <w:rPr>
          <w:rFonts w:ascii="Times New Roman" w:hAnsi="Times New Roman"/>
          <w:lang w:val="az-Latn-AZ"/>
        </w:rPr>
        <w:t>Con Lo qaçır</w:t>
      </w:r>
      <w:r>
        <w:rPr>
          <w:rFonts w:ascii="Times New Roman" w:hAnsi="Times New Roman"/>
        </w:rPr>
        <w:t xml:space="preserve">, </w:t>
      </w:r>
      <w:r>
        <w:rPr>
          <w:rFonts w:ascii="Times New Roman" w:hAnsi="Times New Roman"/>
          <w:lang w:val="az-Latn-AZ"/>
        </w:rPr>
        <w:t>nəticədə fırıldaqçı kommersiya əməliyyatının qazancı kral xəzinəsinin payına düşür və sonda saxta veksellər dövlət borcu kimi ödənilir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 güclü sarkazm ilə din üzərinə hücum edir</w:t>
      </w:r>
      <w:r>
        <w:rPr>
          <w:rFonts w:ascii="Times New Roman" w:hAnsi="Times New Roman"/>
        </w:rPr>
        <w:t xml:space="preserve">. </w:t>
      </w:r>
      <w:r>
        <w:rPr>
          <w:rFonts w:ascii="Times New Roman" w:hAnsi="Times New Roman"/>
          <w:lang w:val="az-Latn-AZ"/>
        </w:rPr>
        <w:t>O</w:t>
      </w:r>
      <w:r>
        <w:rPr>
          <w:rFonts w:ascii="Times New Roman" w:hAnsi="Times New Roman"/>
        </w:rPr>
        <w:t>, 29-</w:t>
      </w:r>
      <w:r>
        <w:rPr>
          <w:rFonts w:ascii="Times New Roman" w:hAnsi="Times New Roman"/>
          <w:lang w:val="az-Latn-AZ"/>
        </w:rPr>
        <w:t>cu məktubda katolik kilsəsinin xarakteristikasını verir</w:t>
      </w:r>
      <w:r>
        <w:rPr>
          <w:rFonts w:ascii="Times New Roman" w:hAnsi="Times New Roman"/>
        </w:rPr>
        <w:t xml:space="preserve">, </w:t>
      </w:r>
      <w:r>
        <w:rPr>
          <w:rFonts w:ascii="Times New Roman" w:hAnsi="Times New Roman"/>
          <w:lang w:val="az-Latn-AZ"/>
        </w:rPr>
        <w:t>onun yuxarı təbəqəsini</w:t>
      </w:r>
      <w:r>
        <w:rPr>
          <w:rFonts w:ascii="Times New Roman" w:hAnsi="Times New Roman"/>
        </w:rPr>
        <w:t xml:space="preserve">, </w:t>
      </w:r>
      <w:r>
        <w:rPr>
          <w:rFonts w:ascii="Times New Roman" w:hAnsi="Times New Roman"/>
          <w:lang w:val="az-Latn-AZ"/>
        </w:rPr>
        <w:t>yepiskoplarını</w:t>
      </w:r>
      <w:r>
        <w:rPr>
          <w:rFonts w:ascii="Times New Roman" w:hAnsi="Times New Roman"/>
        </w:rPr>
        <w:t xml:space="preserve">, </w:t>
      </w:r>
      <w:r>
        <w:rPr>
          <w:rFonts w:ascii="Times New Roman" w:hAnsi="Times New Roman"/>
          <w:lang w:val="az-Latn-AZ"/>
        </w:rPr>
        <w:t>kilsə qanunlarını tənqid edir</w:t>
      </w:r>
      <w:r>
        <w:rPr>
          <w:rFonts w:ascii="Times New Roman" w:hAnsi="Times New Roman"/>
        </w:rPr>
        <w:t xml:space="preserve">. </w:t>
      </w:r>
      <w:r>
        <w:rPr>
          <w:rFonts w:ascii="Times New Roman" w:hAnsi="Times New Roman"/>
          <w:lang w:val="az-Latn-AZ"/>
        </w:rPr>
        <w:t>Monteskyö</w:t>
      </w:r>
      <w:r>
        <w:rPr>
          <w:rFonts w:ascii="Times New Roman" w:hAnsi="Times New Roman"/>
        </w:rPr>
        <w:t xml:space="preserve"> 1728-</w:t>
      </w:r>
      <w:r>
        <w:rPr>
          <w:rFonts w:ascii="Times New Roman" w:hAnsi="Times New Roman"/>
          <w:lang w:val="az-Latn-AZ"/>
        </w:rPr>
        <w:t>ci ildə Romada olarkən onu papaya təqdim edirlər</w:t>
      </w:r>
      <w:r>
        <w:rPr>
          <w:rFonts w:ascii="Times New Roman" w:hAnsi="Times New Roman"/>
        </w:rPr>
        <w:t xml:space="preserve">. </w:t>
      </w:r>
      <w:r>
        <w:rPr>
          <w:rFonts w:ascii="Times New Roman" w:hAnsi="Times New Roman"/>
          <w:lang w:val="az-Latn-AZ"/>
        </w:rPr>
        <w:t>Papa</w:t>
      </w:r>
      <w:r>
        <w:rPr>
          <w:rFonts w:ascii="Times New Roman" w:hAnsi="Times New Roman"/>
        </w:rPr>
        <w:t xml:space="preserve">  </w:t>
      </w:r>
      <w:r>
        <w:rPr>
          <w:rFonts w:ascii="Times New Roman" w:hAnsi="Times New Roman"/>
          <w:lang w:val="az-Latn-AZ"/>
        </w:rPr>
        <w:t>onu mehribanlıqla qarşılayır</w:t>
      </w:r>
      <w:r>
        <w:rPr>
          <w:rFonts w:ascii="Times New Roman" w:hAnsi="Times New Roman"/>
        </w:rPr>
        <w:t xml:space="preserve">, </w:t>
      </w:r>
      <w:r>
        <w:rPr>
          <w:rFonts w:ascii="Times New Roman" w:hAnsi="Times New Roman"/>
          <w:lang w:val="az-Latn-AZ"/>
        </w:rPr>
        <w:t>ona və ailəsinə həyatı boyu pəhrizə əməl etməməyə icazə verir (s.474)</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ürəkaçan bu imtiyaz üçün papanı tərifləyir</w:t>
      </w:r>
      <w:r>
        <w:rPr>
          <w:rFonts w:ascii="Times New Roman" w:hAnsi="Times New Roman"/>
        </w:rPr>
        <w:t xml:space="preserve">. </w:t>
      </w:r>
      <w:r>
        <w:rPr>
          <w:rFonts w:ascii="Times New Roman" w:hAnsi="Times New Roman"/>
          <w:lang w:val="az-Latn-AZ"/>
        </w:rPr>
        <w:t>Ertəsi gün papa ona bu imtiyazdan azad olunması haqda kağız və çoxlu miqdarda hesab göndərir</w:t>
      </w:r>
      <w:r>
        <w:rPr>
          <w:rFonts w:ascii="Times New Roman" w:hAnsi="Times New Roman"/>
        </w:rPr>
        <w:t xml:space="preserve">. </w:t>
      </w:r>
      <w:r>
        <w:rPr>
          <w:rFonts w:ascii="Times New Roman" w:hAnsi="Times New Roman"/>
          <w:lang w:val="az-Latn-AZ"/>
        </w:rPr>
        <w:t>Masqaraçı müəllif papanın fərmanını və hesabı geri qaytarır və deyir ki</w:t>
      </w:r>
      <w:r>
        <w:rPr>
          <w:rFonts w:ascii="Times New Roman" w:hAnsi="Times New Roman"/>
        </w:rPr>
        <w:t xml:space="preserve">, </w:t>
      </w:r>
      <w:r>
        <w:rPr>
          <w:rFonts w:ascii="Times New Roman" w:hAnsi="Times New Roman"/>
          <w:lang w:val="az-Latn-AZ"/>
        </w:rPr>
        <w:t>papanın sözünə inanır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w:t>
      </w:r>
      <w:r>
        <w:rPr>
          <w:rFonts w:ascii="Times New Roman" w:hAnsi="Times New Roman"/>
        </w:rPr>
        <w:t xml:space="preserve"> IV </w:t>
      </w:r>
      <w:r>
        <w:rPr>
          <w:rFonts w:ascii="Times New Roman" w:hAnsi="Times New Roman"/>
          <w:lang w:val="az-Latn-AZ"/>
        </w:rPr>
        <w:t>Henrixin Nant fərmanını ləğv edən</w:t>
      </w:r>
      <w:r>
        <w:rPr>
          <w:rFonts w:ascii="Times New Roman" w:hAnsi="Times New Roman"/>
        </w:rPr>
        <w:t xml:space="preserve"> XIV </w:t>
      </w:r>
      <w:r>
        <w:rPr>
          <w:rFonts w:ascii="Times New Roman" w:hAnsi="Times New Roman"/>
          <w:lang w:val="az-Latn-AZ"/>
        </w:rPr>
        <w:t>Lüdovikin dini dözümsüzlüyünü ciddi şəkildə pisləyir və deyir ki</w:t>
      </w:r>
      <w:r>
        <w:rPr>
          <w:rFonts w:ascii="Times New Roman" w:hAnsi="Times New Roman"/>
        </w:rPr>
        <w:t xml:space="preserve">, </w:t>
      </w:r>
      <w:r>
        <w:rPr>
          <w:rFonts w:ascii="Times New Roman" w:hAnsi="Times New Roman"/>
          <w:lang w:val="az-Latn-AZ"/>
        </w:rPr>
        <w:t>dini dözümsüzlük çoxlu cinayətlərə</w:t>
      </w:r>
      <w:r>
        <w:rPr>
          <w:rFonts w:ascii="Times New Roman" w:hAnsi="Times New Roman"/>
        </w:rPr>
        <w:t xml:space="preserve">, </w:t>
      </w:r>
      <w:r>
        <w:rPr>
          <w:rFonts w:ascii="Times New Roman" w:hAnsi="Times New Roman"/>
          <w:lang w:val="az-Latn-AZ"/>
        </w:rPr>
        <w:t>qan tökılməyə</w:t>
      </w:r>
      <w:r>
        <w:rPr>
          <w:rFonts w:ascii="Times New Roman" w:hAnsi="Times New Roman"/>
        </w:rPr>
        <w:t xml:space="preserve">, </w:t>
      </w:r>
      <w:r>
        <w:rPr>
          <w:rFonts w:ascii="Times New Roman" w:hAnsi="Times New Roman"/>
          <w:lang w:val="az-Latn-AZ"/>
        </w:rPr>
        <w:t>mənasız müharibələrə yol açır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dini də kilsə qədər tənqid edir</w:t>
      </w:r>
      <w:r>
        <w:rPr>
          <w:rFonts w:ascii="Times New Roman" w:hAnsi="Times New Roman"/>
        </w:rPr>
        <w:t xml:space="preserve">, </w:t>
      </w:r>
      <w:r>
        <w:rPr>
          <w:rFonts w:ascii="Times New Roman" w:hAnsi="Times New Roman"/>
          <w:lang w:val="az-Latn-AZ"/>
        </w:rPr>
        <w:t>dini məsələlərdə ateist və materialist mövqedən çıxış edir</w:t>
      </w:r>
      <w:r>
        <w:rPr>
          <w:rFonts w:ascii="Times New Roman" w:hAnsi="Times New Roman"/>
        </w:rPr>
        <w:t xml:space="preserve">. </w:t>
      </w:r>
      <w:r>
        <w:rPr>
          <w:rFonts w:ascii="Times New Roman" w:hAnsi="Times New Roman"/>
          <w:lang w:val="az-Latn-AZ"/>
        </w:rPr>
        <w:t>Onun dövründə Fransada dini bu qədər inkar etməyə heç kəs cəsarət etməmişdi</w:t>
      </w:r>
      <w:r>
        <w:rPr>
          <w:rFonts w:ascii="Times New Roman" w:hAnsi="Times New Roman"/>
        </w:rPr>
        <w:t xml:space="preserve">. </w:t>
      </w:r>
      <w:r>
        <w:rPr>
          <w:rFonts w:ascii="Times New Roman" w:hAnsi="Times New Roman"/>
          <w:lang w:val="az-Latn-AZ"/>
        </w:rPr>
        <w:t>Onun dini baxışlarının əleyhinə olaraq</w:t>
      </w:r>
      <w:r>
        <w:rPr>
          <w:rFonts w:ascii="Times New Roman" w:hAnsi="Times New Roman"/>
        </w:rPr>
        <w:t>, 1751-</w:t>
      </w:r>
      <w:r>
        <w:rPr>
          <w:rFonts w:ascii="Times New Roman" w:hAnsi="Times New Roman"/>
          <w:lang w:val="az-Latn-AZ"/>
        </w:rPr>
        <w:t>ci ildə abbat Qotye adlı bir nəfər “İran məktubları”</w:t>
      </w:r>
      <w:r>
        <w:rPr>
          <w:rFonts w:ascii="Times New Roman" w:hAnsi="Times New Roman"/>
        </w:rPr>
        <w:t xml:space="preserve"> - </w:t>
      </w:r>
      <w:r>
        <w:rPr>
          <w:rFonts w:ascii="Times New Roman" w:hAnsi="Times New Roman"/>
          <w:lang w:val="az-Latn-AZ"/>
        </w:rPr>
        <w:t>hörmətsizliyə görə ifşa etmə” kitabçasını nəşr etdirmişdi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 feodal mədəniyyətinin dayaqlarına</w:t>
      </w:r>
      <w:r>
        <w:rPr>
          <w:rFonts w:ascii="Times New Roman" w:hAnsi="Times New Roman"/>
        </w:rPr>
        <w:t xml:space="preserve"> – </w:t>
      </w:r>
      <w:r>
        <w:rPr>
          <w:rFonts w:ascii="Times New Roman" w:hAnsi="Times New Roman"/>
          <w:lang w:val="az-Latn-AZ"/>
        </w:rPr>
        <w:t>heç bir iş görməyən və mədhiyyəçilik edən Fransa Akademiyasına</w:t>
      </w:r>
      <w:r>
        <w:rPr>
          <w:rFonts w:ascii="Times New Roman" w:hAnsi="Times New Roman"/>
        </w:rPr>
        <w:t xml:space="preserve">, </w:t>
      </w:r>
      <w:r>
        <w:rPr>
          <w:rFonts w:ascii="Times New Roman" w:hAnsi="Times New Roman"/>
          <w:lang w:val="az-Latn-AZ"/>
        </w:rPr>
        <w:t>iri idarə və təsisatlarına cəsarətlə gülür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qəti surətdə özünü sivilizasiyalı adlandıran dövlətin müstəmləkəçilik siyasətini pisləyir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ancaq iki ədalətli müharibə tanıyır</w:t>
      </w:r>
      <w:r>
        <w:rPr>
          <w:rFonts w:ascii="Times New Roman" w:hAnsi="Times New Roman"/>
        </w:rPr>
        <w:t xml:space="preserve">: </w:t>
      </w:r>
      <w:r>
        <w:rPr>
          <w:rFonts w:ascii="Times New Roman" w:hAnsi="Times New Roman"/>
          <w:lang w:val="az-Latn-AZ"/>
        </w:rPr>
        <w:t>vətəni təcavüzkardan qorumaq və hücum edən müttəfiqə kömək etməklə bağlı müharibə</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qəhrəmanlarının məktublarında tarixə ekskursiya edir</w:t>
      </w:r>
      <w:r>
        <w:rPr>
          <w:rFonts w:ascii="Times New Roman" w:hAnsi="Times New Roman"/>
        </w:rPr>
        <w:t xml:space="preserve">, </w:t>
      </w:r>
      <w:r>
        <w:rPr>
          <w:rFonts w:ascii="Times New Roman" w:hAnsi="Times New Roman"/>
          <w:lang w:val="az-Latn-AZ"/>
        </w:rPr>
        <w:t>xalqların hüquqlarını müzakirə edir</w:t>
      </w:r>
      <w:r>
        <w:rPr>
          <w:rFonts w:ascii="Times New Roman" w:hAnsi="Times New Roman"/>
        </w:rPr>
        <w:t xml:space="preserve">. </w:t>
      </w:r>
      <w:r>
        <w:rPr>
          <w:rFonts w:ascii="Times New Roman" w:hAnsi="Times New Roman"/>
          <w:lang w:val="az-Latn-AZ"/>
        </w:rPr>
        <w:t>Digər maarifçilər kimi</w:t>
      </w:r>
      <w:r>
        <w:rPr>
          <w:rFonts w:ascii="Times New Roman" w:hAnsi="Times New Roman"/>
        </w:rPr>
        <w:t xml:space="preserve">, </w:t>
      </w:r>
      <w:r>
        <w:rPr>
          <w:rFonts w:ascii="Times New Roman" w:hAnsi="Times New Roman"/>
          <w:lang w:val="az-Latn-AZ"/>
        </w:rPr>
        <w:t xml:space="preserve">Monteskyö də </w:t>
      </w:r>
      <w:r>
        <w:rPr>
          <w:rFonts w:ascii="Times New Roman" w:hAnsi="Times New Roman"/>
          <w:lang w:val="az-Latn-AZ"/>
        </w:rPr>
        <w:lastRenderedPageBreak/>
        <w:t>maarifçiliyin kralın vəzifəsi olduğunu düşünür</w:t>
      </w:r>
      <w:r>
        <w:rPr>
          <w:rFonts w:ascii="Times New Roman" w:hAnsi="Times New Roman"/>
        </w:rPr>
        <w:t xml:space="preserve">. </w:t>
      </w:r>
      <w:r>
        <w:rPr>
          <w:rFonts w:ascii="Times New Roman" w:hAnsi="Times New Roman"/>
          <w:lang w:val="az-Latn-AZ"/>
        </w:rPr>
        <w:t>Bundan ötrü kralın özünü maarifləndirməyin gərək olduğunu söyləyir</w:t>
      </w:r>
      <w:r>
        <w:rPr>
          <w:rFonts w:ascii="Times New Roman" w:hAnsi="Times New Roman"/>
        </w:rPr>
        <w:t xml:space="preserve">. </w:t>
      </w:r>
      <w:r>
        <w:rPr>
          <w:rFonts w:ascii="Times New Roman" w:hAnsi="Times New Roman"/>
          <w:lang w:val="az-Latn-AZ"/>
        </w:rPr>
        <w:t>Burjuaziyanın ideoloqu kimi Monteskyö xüsusi mülkiyyətin həlledici olduğunu</w:t>
      </w:r>
      <w:r>
        <w:rPr>
          <w:rFonts w:ascii="Times New Roman" w:hAnsi="Times New Roman"/>
        </w:rPr>
        <w:t xml:space="preserve">, </w:t>
      </w:r>
      <w:r>
        <w:rPr>
          <w:rFonts w:ascii="Times New Roman" w:hAnsi="Times New Roman"/>
          <w:lang w:val="az-Latn-AZ"/>
        </w:rPr>
        <w:t>onsuz tərəqqinin olmadığını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 kitabın səhifələrində Özbəyin öz dostu Redi ilə polemikasına diqqət yetirir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polemikada Dijon akademiyasının irəli sürdüyü məsələni və ona cavabı nəzərə çatdırır</w:t>
      </w:r>
      <w:r>
        <w:rPr>
          <w:rFonts w:ascii="Times New Roman" w:hAnsi="Times New Roman"/>
        </w:rPr>
        <w:t xml:space="preserve">. </w:t>
      </w:r>
      <w:r>
        <w:rPr>
          <w:rFonts w:ascii="Times New Roman" w:hAnsi="Times New Roman"/>
          <w:lang w:val="az-Latn-AZ"/>
        </w:rPr>
        <w:t>Bu sual Jan-Jak Russonun da birinci traktatında</w:t>
      </w:r>
      <w:r>
        <w:rPr>
          <w:rFonts w:ascii="Times New Roman" w:hAnsi="Times New Roman"/>
        </w:rPr>
        <w:t xml:space="preserve"> – </w:t>
      </w:r>
      <w:r>
        <w:rPr>
          <w:rFonts w:ascii="Times New Roman" w:hAnsi="Times New Roman"/>
          <w:lang w:val="az-Latn-AZ"/>
        </w:rPr>
        <w:t>“Elmin və incəsənətin inkişafı xasiyyətlərin saflaşdırılmasına kömək edə bilərmi</w:t>
      </w:r>
      <w:r>
        <w:rPr>
          <w:rFonts w:ascii="Times New Roman" w:hAnsi="Times New Roman"/>
        </w:rPr>
        <w:t>?</w:t>
      </w:r>
      <w:r>
        <w:rPr>
          <w:rFonts w:ascii="Times New Roman" w:hAnsi="Times New Roman"/>
          <w:lang w:val="az-Latn-AZ"/>
        </w:rPr>
        <w:t>” əsərində də irəli sürülür</w:t>
      </w:r>
      <w:r>
        <w:rPr>
          <w:rFonts w:ascii="Times New Roman" w:hAnsi="Times New Roman"/>
        </w:rPr>
        <w:t xml:space="preserve">. </w:t>
      </w:r>
      <w:r>
        <w:rPr>
          <w:rFonts w:ascii="Times New Roman" w:hAnsi="Times New Roman"/>
          <w:lang w:val="az-Latn-AZ"/>
        </w:rPr>
        <w:t>Bu sual Monteskyönün müasirlərini də düşündürür</w:t>
      </w:r>
      <w:r>
        <w:rPr>
          <w:rFonts w:ascii="Times New Roman" w:hAnsi="Times New Roman"/>
        </w:rPr>
        <w:t xml:space="preserve">. </w:t>
      </w:r>
      <w:r>
        <w:rPr>
          <w:rFonts w:ascii="Times New Roman" w:hAnsi="Times New Roman"/>
          <w:lang w:val="az-Latn-AZ"/>
        </w:rPr>
        <w:t>Redi sivilizasiyanın əleyhinədir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belə fikirləşir ki</w:t>
      </w:r>
      <w:r>
        <w:rPr>
          <w:rFonts w:ascii="Times New Roman" w:hAnsi="Times New Roman"/>
        </w:rPr>
        <w:t xml:space="preserve">, </w:t>
      </w:r>
      <w:r>
        <w:rPr>
          <w:rFonts w:ascii="Times New Roman" w:hAnsi="Times New Roman"/>
          <w:lang w:val="az-Latn-AZ"/>
        </w:rPr>
        <w:t>hər hansı bir kəşf tiranlara kömək edir</w:t>
      </w:r>
      <w:r>
        <w:rPr>
          <w:rFonts w:ascii="Times New Roman" w:hAnsi="Times New Roman"/>
        </w:rPr>
        <w:t xml:space="preserve">. </w:t>
      </w:r>
      <w:r>
        <w:rPr>
          <w:rFonts w:ascii="Times New Roman" w:hAnsi="Times New Roman"/>
          <w:lang w:val="az-Latn-AZ"/>
        </w:rPr>
        <w:t>Təkcə bir kəşf</w:t>
      </w:r>
      <w:r>
        <w:rPr>
          <w:rFonts w:ascii="Times New Roman" w:hAnsi="Times New Roman"/>
        </w:rPr>
        <w:t xml:space="preserve">, </w:t>
      </w:r>
      <w:r>
        <w:rPr>
          <w:rFonts w:ascii="Times New Roman" w:hAnsi="Times New Roman"/>
          <w:lang w:val="az-Latn-AZ"/>
        </w:rPr>
        <w:t>ixtira</w:t>
      </w:r>
      <w:r>
        <w:rPr>
          <w:rFonts w:ascii="Times New Roman" w:hAnsi="Times New Roman"/>
        </w:rPr>
        <w:t xml:space="preserve"> – </w:t>
      </w:r>
      <w:r>
        <w:rPr>
          <w:rFonts w:ascii="Times New Roman" w:hAnsi="Times New Roman"/>
          <w:lang w:val="az-Latn-AZ"/>
        </w:rPr>
        <w:t>bomba Avropa xalqlarının azadlığını əlindən alır</w:t>
      </w:r>
      <w:r>
        <w:rPr>
          <w:rFonts w:ascii="Times New Roman" w:hAnsi="Times New Roman"/>
        </w:rPr>
        <w:t xml:space="preserve">. </w:t>
      </w:r>
      <w:r>
        <w:rPr>
          <w:rFonts w:ascii="Times New Roman" w:hAnsi="Times New Roman"/>
          <w:lang w:val="az-Latn-AZ"/>
        </w:rPr>
        <w:t>Yer üzündə böyük dağıntılar kimyanı yaratdı</w:t>
      </w:r>
      <w:r>
        <w:rPr>
          <w:rFonts w:ascii="Times New Roman" w:hAnsi="Times New Roman"/>
        </w:rPr>
        <w:t xml:space="preserve">, </w:t>
      </w:r>
      <w:r>
        <w:rPr>
          <w:rFonts w:ascii="Times New Roman" w:hAnsi="Times New Roman"/>
          <w:lang w:val="az-Latn-AZ"/>
        </w:rPr>
        <w:t>kompasın kəşf olunması Amerikanın kəşfinə gətirib çıxartdı</w:t>
      </w:r>
      <w:r>
        <w:rPr>
          <w:rFonts w:ascii="Times New Roman" w:hAnsi="Times New Roman"/>
        </w:rPr>
        <w:t xml:space="preserve">. </w:t>
      </w:r>
      <w:r>
        <w:rPr>
          <w:rFonts w:ascii="Times New Roman" w:hAnsi="Times New Roman"/>
          <w:lang w:val="az-Latn-AZ"/>
        </w:rPr>
        <w:t>Redinin elmin və incəsənətin inkarı ilə bağlı pessimist çıxışları</w:t>
      </w:r>
      <w:r>
        <w:rPr>
          <w:rFonts w:ascii="Times New Roman" w:hAnsi="Times New Roman"/>
        </w:rPr>
        <w:t xml:space="preserve"> 30 </w:t>
      </w:r>
      <w:r>
        <w:rPr>
          <w:rFonts w:ascii="Times New Roman" w:hAnsi="Times New Roman"/>
          <w:lang w:val="az-Latn-AZ"/>
        </w:rPr>
        <w:t>il sonra Russonun təfəkküründə yenidən göründü</w:t>
      </w:r>
      <w:r>
        <w:rPr>
          <w:rFonts w:ascii="Times New Roman" w:hAnsi="Times New Roman"/>
        </w:rPr>
        <w:t xml:space="preserve">. </w:t>
      </w:r>
      <w:r>
        <w:rPr>
          <w:rFonts w:ascii="Times New Roman" w:hAnsi="Times New Roman"/>
          <w:lang w:val="az-Latn-AZ"/>
        </w:rPr>
        <w:t>Redi belə fikirləşir ki</w:t>
      </w:r>
      <w:r>
        <w:rPr>
          <w:rFonts w:ascii="Times New Roman" w:hAnsi="Times New Roman"/>
        </w:rPr>
        <w:t xml:space="preserve">, </w:t>
      </w:r>
      <w:r>
        <w:rPr>
          <w:rFonts w:ascii="Times New Roman" w:hAnsi="Times New Roman"/>
          <w:lang w:val="az-Latn-AZ"/>
        </w:rPr>
        <w:t>elə bir ixtira olacaq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bütün bəşəriyyəti məhv edəcək</w:t>
      </w:r>
      <w:r>
        <w:rPr>
          <w:rFonts w:ascii="Times New Roman" w:hAnsi="Times New Roman"/>
        </w:rPr>
        <w:t xml:space="preserve">. </w:t>
      </w:r>
      <w:r>
        <w:rPr>
          <w:rFonts w:ascii="Times New Roman" w:hAnsi="Times New Roman"/>
          <w:lang w:val="az-Latn-AZ"/>
        </w:rPr>
        <w:t>Özbək</w:t>
      </w:r>
      <w:r>
        <w:rPr>
          <w:rFonts w:ascii="Times New Roman" w:hAnsi="Times New Roman"/>
        </w:rPr>
        <w:t xml:space="preserve"> (</w:t>
      </w:r>
      <w:r>
        <w:rPr>
          <w:rFonts w:ascii="Times New Roman" w:hAnsi="Times New Roman"/>
          <w:lang w:val="az-Latn-AZ"/>
        </w:rPr>
        <w:t>eyni zamanda müəllif də</w:t>
      </w:r>
      <w:r>
        <w:rPr>
          <w:rFonts w:ascii="Times New Roman" w:hAnsi="Times New Roman"/>
        </w:rPr>
        <w:t xml:space="preserve">) </w:t>
      </w:r>
      <w:r>
        <w:rPr>
          <w:rFonts w:ascii="Times New Roman" w:hAnsi="Times New Roman"/>
          <w:lang w:val="az-Latn-AZ"/>
        </w:rPr>
        <w:t>Redinin dediyi fikirlərə qarşı çıxır</w:t>
      </w:r>
      <w:r>
        <w:rPr>
          <w:rFonts w:ascii="Times New Roman" w:hAnsi="Times New Roman"/>
        </w:rPr>
        <w:t xml:space="preserve">. </w:t>
      </w:r>
      <w:r>
        <w:rPr>
          <w:rFonts w:ascii="Times New Roman" w:hAnsi="Times New Roman"/>
          <w:lang w:val="az-Latn-AZ"/>
        </w:rPr>
        <w:t>Özbək elm və incəsənətin tərəqqisi tərəfindədir</w:t>
      </w:r>
      <w:r>
        <w:rPr>
          <w:rFonts w:ascii="Times New Roman" w:hAnsi="Times New Roman"/>
        </w:rPr>
        <w:t xml:space="preserve">, </w:t>
      </w:r>
      <w:r>
        <w:rPr>
          <w:rFonts w:ascii="Times New Roman" w:hAnsi="Times New Roman"/>
          <w:lang w:val="az-Latn-AZ"/>
        </w:rPr>
        <w:t>amma burjuaziya nöqteyi</w:t>
      </w:r>
      <w:r>
        <w:rPr>
          <w:rFonts w:ascii="Times New Roman" w:hAnsi="Times New Roman"/>
        </w:rPr>
        <w:t>-</w:t>
      </w:r>
      <w:r>
        <w:rPr>
          <w:rFonts w:ascii="Times New Roman" w:hAnsi="Times New Roman"/>
          <w:lang w:val="az-Latn-AZ"/>
        </w:rPr>
        <w:t>nəzərindən çıxış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“İran məktubları” müasirləri arasında böyük şöhrət qazandı</w:t>
      </w:r>
      <w:r>
        <w:rPr>
          <w:rFonts w:ascii="Times New Roman" w:hAnsi="Times New Roman"/>
        </w:rPr>
        <w:t xml:space="preserve">. </w:t>
      </w:r>
      <w:r>
        <w:rPr>
          <w:rFonts w:ascii="Times New Roman" w:hAnsi="Times New Roman"/>
          <w:lang w:val="az-Latn-AZ"/>
        </w:rPr>
        <w:t>Kitabsatanlar da bu kitabdan dəfələrlə tələb edirdilər</w:t>
      </w:r>
      <w:r>
        <w:rPr>
          <w:rFonts w:ascii="Times New Roman" w:hAnsi="Times New Roman"/>
        </w:rPr>
        <w:t xml:space="preserve">. </w:t>
      </w:r>
      <w:r>
        <w:rPr>
          <w:rFonts w:ascii="Times New Roman" w:hAnsi="Times New Roman"/>
          <w:lang w:val="az-Latn-AZ"/>
        </w:rPr>
        <w:t>Monteskyönün Fransa Akademiyasına namizədliyi veriləndə “İran məktubları” onun akademik seçilməsində böyük rol oynadı</w:t>
      </w:r>
      <w:r>
        <w:rPr>
          <w:rFonts w:ascii="Times New Roman" w:hAnsi="Times New Roman"/>
        </w:rPr>
        <w:t xml:space="preserve">. </w:t>
      </w:r>
      <w:r>
        <w:rPr>
          <w:rFonts w:ascii="Times New Roman" w:hAnsi="Times New Roman"/>
          <w:lang w:val="az-Latn-AZ"/>
        </w:rPr>
        <w:t>“Məktublar”dan sonra Monteskyö ciddi şəkildə bədii yaradıcılıqla məşğul olmadı</w:t>
      </w:r>
      <w:r>
        <w:rPr>
          <w:rFonts w:ascii="Times New Roman" w:hAnsi="Times New Roman"/>
        </w:rPr>
        <w:t xml:space="preserve">. </w:t>
      </w:r>
      <w:r>
        <w:rPr>
          <w:rFonts w:ascii="Times New Roman" w:hAnsi="Times New Roman"/>
          <w:lang w:val="az-Latn-AZ"/>
        </w:rPr>
        <w:t>Buna baxmayaraq</w:t>
      </w:r>
      <w:r>
        <w:rPr>
          <w:rFonts w:ascii="Times New Roman" w:hAnsi="Times New Roman"/>
        </w:rPr>
        <w:t xml:space="preserve">, </w:t>
      </w:r>
      <w:r>
        <w:rPr>
          <w:rFonts w:ascii="Times New Roman" w:hAnsi="Times New Roman"/>
          <w:lang w:val="az-Latn-AZ"/>
        </w:rPr>
        <w:t>iki zərif poema</w:t>
      </w:r>
      <w:r>
        <w:rPr>
          <w:rFonts w:ascii="Times New Roman" w:hAnsi="Times New Roman"/>
        </w:rPr>
        <w:t xml:space="preserve"> – </w:t>
      </w:r>
      <w:r>
        <w:rPr>
          <w:rFonts w:ascii="Times New Roman" w:hAnsi="Times New Roman"/>
          <w:lang w:val="az-Latn-AZ"/>
        </w:rPr>
        <w:t>“Knide məbədi” və “Pafosa səyahət” klassik əsərlərini yazdı</w:t>
      </w:r>
      <w:r>
        <w:rPr>
          <w:rFonts w:ascii="Times New Roman" w:hAnsi="Times New Roman"/>
        </w:rPr>
        <w:t xml:space="preserve">. </w:t>
      </w:r>
      <w:r>
        <w:rPr>
          <w:rFonts w:ascii="Times New Roman" w:hAnsi="Times New Roman"/>
          <w:lang w:val="az-Latn-AZ"/>
        </w:rPr>
        <w:t>Lakin Monteskyö bu poemalara böyük əhəmiyyət vermirdi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“İran məktubları”nda irəli sürülən fikirlər yazıçının narahatlığını azaltmadı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siyasi təsisatlar</w:t>
      </w:r>
      <w:r>
        <w:rPr>
          <w:rFonts w:ascii="Times New Roman" w:hAnsi="Times New Roman"/>
        </w:rPr>
        <w:t xml:space="preserve">, </w:t>
      </w:r>
      <w:r>
        <w:rPr>
          <w:rFonts w:ascii="Times New Roman" w:hAnsi="Times New Roman"/>
          <w:lang w:val="az-Latn-AZ"/>
        </w:rPr>
        <w:t>qanunvericilik</w:t>
      </w:r>
      <w:r>
        <w:rPr>
          <w:rFonts w:ascii="Times New Roman" w:hAnsi="Times New Roman"/>
        </w:rPr>
        <w:t xml:space="preserve">, </w:t>
      </w:r>
      <w:r>
        <w:rPr>
          <w:rFonts w:ascii="Times New Roman" w:hAnsi="Times New Roman"/>
          <w:lang w:val="az-Latn-AZ"/>
        </w:rPr>
        <w:t>müxtəlif dövlət sistemləri haqqında öz baxışlarının həqiqiliyinə inanmaq istəyirdi</w:t>
      </w:r>
      <w:r>
        <w:rPr>
          <w:rFonts w:ascii="Times New Roman" w:hAnsi="Times New Roman"/>
        </w:rPr>
        <w:t xml:space="preserve">, </w:t>
      </w:r>
      <w:r>
        <w:rPr>
          <w:rFonts w:ascii="Times New Roman" w:hAnsi="Times New Roman"/>
          <w:lang w:val="az-Latn-AZ"/>
        </w:rPr>
        <w:t>bunun üçün də Qərbi Avropanı səyahət etməyə qərar verdi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üç il</w:t>
      </w:r>
      <w:r>
        <w:rPr>
          <w:rFonts w:ascii="Times New Roman" w:hAnsi="Times New Roman"/>
        </w:rPr>
        <w:t xml:space="preserve"> (1728 – 1731) </w:t>
      </w:r>
      <w:r>
        <w:rPr>
          <w:rFonts w:ascii="Times New Roman" w:hAnsi="Times New Roman"/>
          <w:lang w:val="az-Latn-AZ"/>
        </w:rPr>
        <w:t>ərzində Fransadan kənarda</w:t>
      </w:r>
      <w:r>
        <w:rPr>
          <w:rFonts w:ascii="Times New Roman" w:hAnsi="Times New Roman"/>
        </w:rPr>
        <w:t xml:space="preserve"> – </w:t>
      </w:r>
      <w:r>
        <w:rPr>
          <w:rFonts w:ascii="Times New Roman" w:hAnsi="Times New Roman"/>
          <w:lang w:val="az-Latn-AZ"/>
        </w:rPr>
        <w:lastRenderedPageBreak/>
        <w:t>İtaliya</w:t>
      </w:r>
      <w:r>
        <w:rPr>
          <w:rFonts w:ascii="Times New Roman" w:hAnsi="Times New Roman"/>
        </w:rPr>
        <w:t xml:space="preserve">, </w:t>
      </w:r>
      <w:r>
        <w:rPr>
          <w:rFonts w:ascii="Times New Roman" w:hAnsi="Times New Roman"/>
          <w:lang w:val="az-Latn-AZ"/>
        </w:rPr>
        <w:t>Hollandiya</w:t>
      </w:r>
      <w:r>
        <w:rPr>
          <w:rFonts w:ascii="Times New Roman" w:hAnsi="Times New Roman"/>
        </w:rPr>
        <w:t xml:space="preserve">, </w:t>
      </w:r>
      <w:r>
        <w:rPr>
          <w:rFonts w:ascii="Times New Roman" w:hAnsi="Times New Roman"/>
          <w:lang w:val="az-Latn-AZ"/>
        </w:rPr>
        <w:t>Almaniya və İngiltərədə yaşadı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Hollandiyada və İngiltərədə olarkən</w:t>
      </w:r>
      <w:r>
        <w:rPr>
          <w:rFonts w:ascii="Times New Roman" w:hAnsi="Times New Roman"/>
        </w:rPr>
        <w:t xml:space="preserve">, </w:t>
      </w:r>
      <w:r>
        <w:rPr>
          <w:rFonts w:ascii="Times New Roman" w:hAnsi="Times New Roman"/>
          <w:lang w:val="az-Latn-AZ"/>
        </w:rPr>
        <w:t>burada qurulan burjua sisteminin nöqsanlarını qeyd etməyə müvəffəq oldu</w:t>
      </w:r>
      <w:r>
        <w:rPr>
          <w:rFonts w:ascii="Times New Roman" w:hAnsi="Times New Roman"/>
        </w:rPr>
        <w:t xml:space="preserve">. </w:t>
      </w:r>
      <w:r>
        <w:rPr>
          <w:rFonts w:ascii="Times New Roman" w:hAnsi="Times New Roman"/>
          <w:lang w:val="az-Latn-AZ"/>
        </w:rPr>
        <w:t>Ticarətin və burjua pul təsərrüfatının hər cür inkişafını alqışlayaraq qeyd edirdi</w:t>
      </w:r>
      <w:r>
        <w:rPr>
          <w:rFonts w:ascii="Times New Roman" w:hAnsi="Times New Roman"/>
        </w:rPr>
        <w:t xml:space="preserve">: </w:t>
      </w:r>
      <w:r>
        <w:rPr>
          <w:rFonts w:ascii="Times New Roman" w:hAnsi="Times New Roman"/>
          <w:lang w:val="az-Latn-AZ"/>
        </w:rPr>
        <w:t>“Biz ölkələrdə görürük ki</w:t>
      </w:r>
      <w:r>
        <w:rPr>
          <w:rFonts w:ascii="Times New Roman" w:hAnsi="Times New Roman"/>
        </w:rPr>
        <w:t xml:space="preserve">, </w:t>
      </w:r>
      <w:r>
        <w:rPr>
          <w:rFonts w:ascii="Times New Roman" w:hAnsi="Times New Roman"/>
          <w:lang w:val="az-Latn-AZ"/>
        </w:rPr>
        <w:t>ticarətin nəfəsi adamları ruhlandırır</w:t>
      </w:r>
      <w:r>
        <w:rPr>
          <w:rFonts w:ascii="Times New Roman" w:hAnsi="Times New Roman"/>
        </w:rPr>
        <w:t xml:space="preserve">, </w:t>
      </w:r>
      <w:r>
        <w:rPr>
          <w:rFonts w:ascii="Times New Roman" w:hAnsi="Times New Roman"/>
          <w:lang w:val="az-Latn-AZ"/>
        </w:rPr>
        <w:t>bütün bəşəri işlər</w:t>
      </w:r>
      <w:r>
        <w:rPr>
          <w:rFonts w:ascii="Times New Roman" w:hAnsi="Times New Roman"/>
        </w:rPr>
        <w:t xml:space="preserve">, </w:t>
      </w:r>
      <w:r>
        <w:rPr>
          <w:rFonts w:ascii="Times New Roman" w:hAnsi="Times New Roman"/>
          <w:lang w:val="az-Latn-AZ"/>
        </w:rPr>
        <w:t>hətta mənəvi xeyirxahlıqlar da ticarətin predmetinə çevrilir”</w:t>
      </w:r>
      <w:r>
        <w:rPr>
          <w:rFonts w:ascii="Times New Roman" w:hAnsi="Times New Roman"/>
        </w:rPr>
        <w:t xml:space="preserve"> (</w:t>
      </w:r>
      <w:r>
        <w:rPr>
          <w:rFonts w:ascii="Times New Roman" w:hAnsi="Times New Roman"/>
          <w:lang w:val="az-Latn-AZ"/>
        </w:rPr>
        <w:t>“Qanunların ruhu”</w:t>
      </w:r>
      <w:r>
        <w:rPr>
          <w:rFonts w:ascii="Times New Roman" w:hAnsi="Times New Roman"/>
        </w:rPr>
        <w:t xml:space="preserve">, </w:t>
      </w:r>
      <w:r>
        <w:rPr>
          <w:rFonts w:ascii="Times New Roman" w:hAnsi="Times New Roman"/>
          <w:lang w:val="az-Latn-AZ"/>
        </w:rPr>
        <w:t>XX kitab</w:t>
      </w:r>
      <w:r>
        <w:rPr>
          <w:rFonts w:ascii="Times New Roman" w:hAnsi="Times New Roman"/>
        </w:rPr>
        <w:t>, 2-</w:t>
      </w:r>
      <w:r>
        <w:rPr>
          <w:rFonts w:ascii="Times New Roman" w:hAnsi="Times New Roman"/>
          <w:lang w:val="az-Latn-AZ"/>
        </w:rPr>
        <w:t>ci fəsil</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 öləndən sonra onun “Zövqə dair təcrübə” adlı məqaləsi çap olundu</w:t>
      </w:r>
      <w:r>
        <w:rPr>
          <w:rFonts w:ascii="Times New Roman" w:hAnsi="Times New Roman"/>
        </w:rPr>
        <w:t xml:space="preserve">. </w:t>
      </w:r>
      <w:r>
        <w:rPr>
          <w:rFonts w:ascii="Times New Roman" w:hAnsi="Times New Roman"/>
          <w:lang w:val="az-Latn-AZ"/>
        </w:rPr>
        <w:t>Bu məqalədə o</w:t>
      </w:r>
      <w:r>
        <w:rPr>
          <w:rFonts w:ascii="Times New Roman" w:hAnsi="Times New Roman"/>
        </w:rPr>
        <w:t xml:space="preserve">, </w:t>
      </w:r>
      <w:r>
        <w:rPr>
          <w:rFonts w:ascii="Times New Roman" w:hAnsi="Times New Roman"/>
          <w:lang w:val="az-Latn-AZ"/>
        </w:rPr>
        <w:t>mütəfəkkirlərin incəsənətə dair materialist yanaşmalarına müraciət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zövqə ümumbəşəri kateqoriya kimi baxır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 İngiltərədə olarkən görkəmli siyasi xadim lord Uolpolla</w:t>
      </w:r>
      <w:r>
        <w:rPr>
          <w:rFonts w:ascii="Times New Roman" w:hAnsi="Times New Roman"/>
        </w:rPr>
        <w:t xml:space="preserve">, </w:t>
      </w:r>
      <w:r>
        <w:rPr>
          <w:rFonts w:ascii="Times New Roman" w:hAnsi="Times New Roman"/>
          <w:lang w:val="az-Latn-AZ"/>
        </w:rPr>
        <w:t>baş nazir lord Bolinqbrokla görüşür</w:t>
      </w:r>
      <w:r>
        <w:rPr>
          <w:rFonts w:ascii="Times New Roman" w:hAnsi="Times New Roman"/>
        </w:rPr>
        <w:t xml:space="preserve">, </w:t>
      </w:r>
      <w:r>
        <w:rPr>
          <w:rFonts w:ascii="Times New Roman" w:hAnsi="Times New Roman"/>
          <w:lang w:val="az-Latn-AZ"/>
        </w:rPr>
        <w:t>sonra qraf Çesterfildlə birgə Avropanı səyahət edir</w:t>
      </w:r>
      <w:r>
        <w:rPr>
          <w:rFonts w:ascii="Times New Roman" w:hAnsi="Times New Roman"/>
        </w:rPr>
        <w:t xml:space="preserve">. </w:t>
      </w:r>
      <w:r>
        <w:rPr>
          <w:rFonts w:ascii="Times New Roman" w:hAnsi="Times New Roman"/>
          <w:lang w:val="az-Latn-AZ"/>
        </w:rPr>
        <w:t>Onun yardımı ilə görkəmli yazıçı C</w:t>
      </w:r>
      <w:r>
        <w:rPr>
          <w:rFonts w:ascii="Times New Roman" w:hAnsi="Times New Roman"/>
        </w:rPr>
        <w:t>.</w:t>
      </w:r>
      <w:r>
        <w:rPr>
          <w:rFonts w:ascii="Times New Roman" w:hAnsi="Times New Roman"/>
          <w:lang w:val="az-Latn-AZ"/>
        </w:rPr>
        <w:t>Sviftlə və şair Popla tanış olur</w:t>
      </w:r>
      <w:r>
        <w:rPr>
          <w:rFonts w:ascii="Times New Roman" w:hAnsi="Times New Roman"/>
        </w:rPr>
        <w:t xml:space="preserve">. </w:t>
      </w:r>
      <w:r>
        <w:rPr>
          <w:rFonts w:ascii="Times New Roman" w:hAnsi="Times New Roman"/>
          <w:lang w:val="az-Latn-AZ"/>
        </w:rPr>
        <w:t>Onu kraliçaya təqdim edirlər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İngiltərədə Kral Elmi Cəmiyyətinin üzvü seçilir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 Fransaya qayıdandan sonra “Romalıların cah</w:t>
      </w:r>
      <w:r>
        <w:rPr>
          <w:rFonts w:ascii="Times New Roman" w:hAnsi="Times New Roman"/>
        </w:rPr>
        <w:t>-</w:t>
      </w:r>
      <w:r>
        <w:rPr>
          <w:rFonts w:ascii="Times New Roman" w:hAnsi="Times New Roman"/>
          <w:lang w:val="az-Latn-AZ"/>
        </w:rPr>
        <w:t>calalının və məğlub olmalarının səbəbləri haqqında düşüncələr” kitabını nərş etdirir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belə düşünür ki</w:t>
      </w:r>
      <w:r>
        <w:rPr>
          <w:rFonts w:ascii="Times New Roman" w:hAnsi="Times New Roman"/>
        </w:rPr>
        <w:t xml:space="preserve">, </w:t>
      </w:r>
      <w:r>
        <w:rPr>
          <w:rFonts w:ascii="Times New Roman" w:hAnsi="Times New Roman"/>
          <w:lang w:val="az-Latn-AZ"/>
        </w:rPr>
        <w:t>əgər Sezar və Pompeyin baxışları Katonun baxışları ilə uyğun gəlsəydi</w:t>
      </w:r>
      <w:r>
        <w:rPr>
          <w:rFonts w:ascii="Times New Roman" w:hAnsi="Times New Roman"/>
        </w:rPr>
        <w:t xml:space="preserve">, </w:t>
      </w:r>
      <w:r>
        <w:rPr>
          <w:rFonts w:ascii="Times New Roman" w:hAnsi="Times New Roman"/>
          <w:lang w:val="az-Latn-AZ"/>
        </w:rPr>
        <w:t>başqaları onların rolunu oynayacaqdı</w:t>
      </w:r>
      <w:r>
        <w:rPr>
          <w:rFonts w:ascii="Times New Roman" w:hAnsi="Times New Roman"/>
        </w:rPr>
        <w:t xml:space="preserve">. </w:t>
      </w:r>
      <w:r>
        <w:rPr>
          <w:rFonts w:ascii="Times New Roman" w:hAnsi="Times New Roman"/>
          <w:lang w:val="az-Latn-AZ"/>
        </w:rPr>
        <w:t>Tarixi proses başa çatandan sonra məhvə məhkum olan respublika onsuz da süqut edəcəkdi</w:t>
      </w:r>
      <w:r>
        <w:rPr>
          <w:rFonts w:ascii="Times New Roman" w:hAnsi="Times New Roman"/>
        </w:rPr>
        <w:t xml:space="preserve">, </w:t>
      </w:r>
      <w:r>
        <w:rPr>
          <w:rFonts w:ascii="Times New Roman" w:hAnsi="Times New Roman"/>
          <w:lang w:val="az-Latn-AZ"/>
        </w:rPr>
        <w:t>amma Sezarın və Pompeyin iştirakı ilə baş verməyəcəkdi</w:t>
      </w:r>
      <w:r>
        <w:rPr>
          <w:rFonts w:ascii="Times New Roman" w:hAnsi="Times New Roman"/>
        </w:rPr>
        <w:t xml:space="preserve">. </w:t>
      </w:r>
      <w:r>
        <w:rPr>
          <w:rFonts w:ascii="Times New Roman" w:hAnsi="Times New Roman"/>
          <w:lang w:val="az-Latn-AZ"/>
        </w:rPr>
        <w:t>Romalılar güclü və qüdrətli idilər</w:t>
      </w:r>
      <w:r>
        <w:rPr>
          <w:rFonts w:ascii="Times New Roman" w:hAnsi="Times New Roman"/>
        </w:rPr>
        <w:t xml:space="preserve">, </w:t>
      </w:r>
      <w:r>
        <w:rPr>
          <w:rFonts w:ascii="Times New Roman" w:hAnsi="Times New Roman"/>
          <w:lang w:val="az-Latn-AZ"/>
        </w:rPr>
        <w:t xml:space="preserve">azadlığın prinsiplərinə sadiq idilər </w:t>
      </w:r>
      <w:r>
        <w:rPr>
          <w:rFonts w:ascii="Times New Roman" w:hAnsi="Times New Roman"/>
        </w:rPr>
        <w:t xml:space="preserve">– </w:t>
      </w:r>
      <w:r>
        <w:rPr>
          <w:rFonts w:ascii="Times New Roman" w:hAnsi="Times New Roman"/>
          <w:lang w:val="az-Latn-AZ"/>
        </w:rPr>
        <w:t>despotizm onları məhv etdi</w:t>
      </w:r>
      <w:r>
        <w:rPr>
          <w:rFonts w:ascii="Times New Roman" w:hAnsi="Times New Roman"/>
        </w:rPr>
        <w:t xml:space="preserve">. </w:t>
      </w:r>
      <w:r>
        <w:rPr>
          <w:rFonts w:ascii="Times New Roman" w:hAnsi="Times New Roman"/>
          <w:lang w:val="az-Latn-AZ"/>
        </w:rPr>
        <w:t>Despotizm onları əxlaqsız etdi</w:t>
      </w:r>
      <w:r>
        <w:rPr>
          <w:rFonts w:ascii="Times New Roman" w:hAnsi="Times New Roman"/>
        </w:rPr>
        <w:t xml:space="preserve">, </w:t>
      </w:r>
      <w:r>
        <w:rPr>
          <w:rFonts w:ascii="Times New Roman" w:hAnsi="Times New Roman"/>
          <w:lang w:val="az-Latn-AZ"/>
        </w:rPr>
        <w:t>güclərini zəiflətdi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Monteskyönün kitabları fransız absolyutizminin əleyhinə yönəlmişdi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Monteskyö iyirmi ildən artıq həyatının əsas əməyi olan “Qanunların ruhu” kitabı üzərində işləmişdir</w:t>
      </w:r>
      <w:r>
        <w:rPr>
          <w:rFonts w:ascii="Times New Roman" w:hAnsi="Times New Roman"/>
        </w:rPr>
        <w:t xml:space="preserve">. </w:t>
      </w:r>
      <w:r>
        <w:rPr>
          <w:rFonts w:ascii="Times New Roman" w:hAnsi="Times New Roman"/>
          <w:lang w:val="az-Latn-AZ"/>
        </w:rPr>
        <w:t>Monteskyö qanunun əsl</w:t>
      </w:r>
      <w:r>
        <w:rPr>
          <w:rFonts w:ascii="Times New Roman" w:hAnsi="Times New Roman"/>
        </w:rPr>
        <w:t xml:space="preserve">, </w:t>
      </w:r>
      <w:r>
        <w:rPr>
          <w:rFonts w:ascii="Times New Roman" w:hAnsi="Times New Roman"/>
          <w:lang w:val="az-Latn-AZ"/>
        </w:rPr>
        <w:t>həqiqi və ədalətli olub</w:t>
      </w:r>
      <w:r>
        <w:rPr>
          <w:rFonts w:ascii="Times New Roman" w:hAnsi="Times New Roman"/>
        </w:rPr>
        <w:t xml:space="preserve">, </w:t>
      </w:r>
      <w:r>
        <w:rPr>
          <w:rFonts w:ascii="Times New Roman" w:hAnsi="Times New Roman"/>
          <w:lang w:val="az-Latn-AZ"/>
        </w:rPr>
        <w:t>insanın təbii hüquqlarını əks etdirdiyini təsdiq edir</w:t>
      </w:r>
      <w:r>
        <w:rPr>
          <w:rFonts w:ascii="Times New Roman" w:hAnsi="Times New Roman"/>
        </w:rPr>
        <w:t xml:space="preserve">. </w:t>
      </w:r>
      <w:r>
        <w:rPr>
          <w:rFonts w:ascii="Times New Roman" w:hAnsi="Times New Roman"/>
          <w:lang w:val="az-Latn-AZ"/>
        </w:rPr>
        <w:t xml:space="preserve">Qanun təbiətin özündən irəli gələn lazımi </w:t>
      </w:r>
      <w:r>
        <w:rPr>
          <w:rFonts w:ascii="Times New Roman" w:hAnsi="Times New Roman"/>
          <w:lang w:val="az-Latn-AZ"/>
        </w:rPr>
        <w:lastRenderedPageBreak/>
        <w:t>əlaqələri müəyyən edir</w:t>
      </w:r>
      <w:r>
        <w:rPr>
          <w:rFonts w:ascii="Times New Roman" w:hAnsi="Times New Roman"/>
        </w:rPr>
        <w:t xml:space="preserve">. </w:t>
      </w:r>
      <w:r>
        <w:rPr>
          <w:rFonts w:ascii="Times New Roman" w:hAnsi="Times New Roman"/>
          <w:lang w:val="az-Latn-AZ"/>
        </w:rPr>
        <w:t>Qanuna ictimai vicdan da demək olar</w:t>
      </w:r>
      <w:r>
        <w:rPr>
          <w:rFonts w:ascii="Times New Roman" w:hAnsi="Times New Roman"/>
        </w:rPr>
        <w:t xml:space="preserve">. </w:t>
      </w:r>
      <w:r>
        <w:rPr>
          <w:rFonts w:ascii="Times New Roman" w:hAnsi="Times New Roman"/>
          <w:lang w:val="az-Latn-AZ"/>
        </w:rPr>
        <w:t>Monteskyö qanunun varlığını müəyyən edərək, ayrıca xalqlara və dövlətlərə müraciət edir</w:t>
      </w:r>
      <w:r>
        <w:rPr>
          <w:rFonts w:ascii="Times New Roman" w:hAnsi="Times New Roman"/>
        </w:rPr>
        <w:t xml:space="preserve">, </w:t>
      </w:r>
      <w:r>
        <w:rPr>
          <w:rFonts w:ascii="Times New Roman" w:hAnsi="Times New Roman"/>
          <w:lang w:val="az-Latn-AZ"/>
        </w:rPr>
        <w:t>deyir ki</w:t>
      </w:r>
      <w:r>
        <w:rPr>
          <w:rFonts w:ascii="Times New Roman" w:hAnsi="Times New Roman"/>
        </w:rPr>
        <w:t xml:space="preserve">, </w:t>
      </w:r>
      <w:r>
        <w:rPr>
          <w:rFonts w:ascii="Times New Roman" w:hAnsi="Times New Roman"/>
          <w:lang w:val="az-Latn-AZ"/>
        </w:rPr>
        <w:t>qanun xalqın tarixi</w:t>
      </w:r>
      <w:r>
        <w:rPr>
          <w:rFonts w:ascii="Times New Roman" w:hAnsi="Times New Roman"/>
        </w:rPr>
        <w:t xml:space="preserve">, </w:t>
      </w:r>
      <w:r>
        <w:rPr>
          <w:rFonts w:ascii="Times New Roman" w:hAnsi="Times New Roman"/>
          <w:lang w:val="az-Latn-AZ"/>
        </w:rPr>
        <w:t>məişəti</w:t>
      </w:r>
      <w:r>
        <w:rPr>
          <w:rFonts w:ascii="Times New Roman" w:hAnsi="Times New Roman"/>
        </w:rPr>
        <w:t xml:space="preserve">, </w:t>
      </w:r>
      <w:r>
        <w:rPr>
          <w:rFonts w:ascii="Times New Roman" w:hAnsi="Times New Roman"/>
          <w:lang w:val="az-Latn-AZ"/>
        </w:rPr>
        <w:t>adətləri</w:t>
      </w:r>
      <w:r>
        <w:rPr>
          <w:rFonts w:ascii="Times New Roman" w:hAnsi="Times New Roman"/>
        </w:rPr>
        <w:t xml:space="preserve">, </w:t>
      </w:r>
      <w:r>
        <w:rPr>
          <w:rFonts w:ascii="Times New Roman" w:hAnsi="Times New Roman"/>
          <w:lang w:val="az-Latn-AZ"/>
        </w:rPr>
        <w:t>vərdişləri</w:t>
      </w:r>
      <w:r>
        <w:rPr>
          <w:rFonts w:ascii="Times New Roman" w:hAnsi="Times New Roman"/>
        </w:rPr>
        <w:t xml:space="preserve">, </w:t>
      </w:r>
      <w:r>
        <w:rPr>
          <w:rFonts w:ascii="Times New Roman" w:hAnsi="Times New Roman"/>
          <w:lang w:val="az-Latn-AZ"/>
        </w:rPr>
        <w:t>mədəniyyəti</w:t>
      </w:r>
      <w:r>
        <w:rPr>
          <w:rFonts w:ascii="Times New Roman" w:hAnsi="Times New Roman"/>
        </w:rPr>
        <w:t xml:space="preserve">, </w:t>
      </w:r>
      <w:r>
        <w:rPr>
          <w:rFonts w:ascii="Times New Roman" w:hAnsi="Times New Roman"/>
          <w:lang w:val="az-Latn-AZ"/>
        </w:rPr>
        <w:t>iqlimi</w:t>
      </w:r>
      <w:r>
        <w:rPr>
          <w:rFonts w:ascii="Times New Roman" w:hAnsi="Times New Roman"/>
        </w:rPr>
        <w:t xml:space="preserve">, </w:t>
      </w:r>
      <w:r>
        <w:rPr>
          <w:rFonts w:ascii="Times New Roman" w:hAnsi="Times New Roman"/>
          <w:lang w:val="az-Latn-AZ"/>
        </w:rPr>
        <w:t>fiziki xüsusiyyətləri və yaşadığı ərazilərlə sıx bağlıdır</w:t>
      </w:r>
      <w:r>
        <w:rPr>
          <w:rFonts w:ascii="Times New Roman" w:hAnsi="Times New Roman"/>
        </w:rPr>
        <w:t xml:space="preserve">. </w:t>
      </w:r>
      <w:r>
        <w:rPr>
          <w:rFonts w:ascii="Times New Roman" w:hAnsi="Times New Roman"/>
          <w:lang w:val="az-Latn-AZ"/>
        </w:rPr>
        <w:t>Qanun hər şeydən əvvəl yüksək tutulmalıdır</w:t>
      </w:r>
      <w:r>
        <w:rPr>
          <w:rFonts w:ascii="Times New Roman" w:hAnsi="Times New Roman"/>
        </w:rPr>
        <w:t xml:space="preserve">. </w:t>
      </w:r>
      <w:r>
        <w:rPr>
          <w:rFonts w:ascii="Times New Roman" w:hAnsi="Times New Roman"/>
          <w:lang w:val="az-Latn-AZ"/>
        </w:rPr>
        <w:t>Xalqın azadlığı və ayrıca şəxsiyyəti qanuna tabe olmaqla üzə çıxır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dövlət sisteminə müraciət edərək</w:t>
      </w:r>
      <w:r>
        <w:rPr>
          <w:rFonts w:ascii="Times New Roman" w:hAnsi="Times New Roman"/>
        </w:rPr>
        <w:t xml:space="preserve">, </w:t>
      </w:r>
      <w:r>
        <w:rPr>
          <w:rFonts w:ascii="Times New Roman" w:hAnsi="Times New Roman"/>
          <w:lang w:val="az-Latn-AZ"/>
        </w:rPr>
        <w:t>onun üç tipini müəyyənləşdirir</w:t>
      </w:r>
      <w:r>
        <w:rPr>
          <w:rFonts w:ascii="Times New Roman" w:hAnsi="Times New Roman"/>
        </w:rPr>
        <w:t xml:space="preserve">: </w:t>
      </w:r>
      <w:r>
        <w:rPr>
          <w:rFonts w:ascii="Times New Roman" w:hAnsi="Times New Roman"/>
          <w:lang w:val="az-Latn-AZ"/>
        </w:rPr>
        <w:t>respublika</w:t>
      </w:r>
      <w:r>
        <w:rPr>
          <w:rFonts w:ascii="Times New Roman" w:hAnsi="Times New Roman"/>
        </w:rPr>
        <w:t xml:space="preserve">, </w:t>
      </w:r>
      <w:r>
        <w:rPr>
          <w:rFonts w:ascii="Times New Roman" w:hAnsi="Times New Roman"/>
          <w:lang w:val="az-Latn-AZ"/>
        </w:rPr>
        <w:t>monarxiya və despotiya</w:t>
      </w:r>
      <w:r>
        <w:rPr>
          <w:rFonts w:ascii="Times New Roman" w:hAnsi="Times New Roman"/>
        </w:rPr>
        <w:t xml:space="preserve">. </w:t>
      </w:r>
      <w:r>
        <w:rPr>
          <w:rFonts w:ascii="Times New Roman" w:hAnsi="Times New Roman"/>
          <w:lang w:val="az-Latn-AZ"/>
        </w:rPr>
        <w:t>Bu tiplər qəbul oluna bilən formalardır</w:t>
      </w:r>
      <w:r>
        <w:rPr>
          <w:rFonts w:ascii="Times New Roman" w:hAnsi="Times New Roman"/>
        </w:rPr>
        <w:t xml:space="preserve">, </w:t>
      </w:r>
      <w:r>
        <w:rPr>
          <w:rFonts w:ascii="Times New Roman" w:hAnsi="Times New Roman"/>
          <w:lang w:val="az-Latn-AZ"/>
        </w:rPr>
        <w:t>tiranın toxunulmazlıq hüququnu yüksək dərəcədə təmin edir</w:t>
      </w:r>
      <w:r>
        <w:rPr>
          <w:rFonts w:ascii="Times New Roman" w:hAnsi="Times New Roman"/>
        </w:rPr>
        <w:t xml:space="preserve">. </w:t>
      </w:r>
      <w:r>
        <w:rPr>
          <w:rFonts w:ascii="Times New Roman" w:hAnsi="Times New Roman"/>
          <w:lang w:val="az-Latn-AZ"/>
        </w:rPr>
        <w:t>Monteskyö bunun üçün hakimiyyətin bölünməsinin</w:t>
      </w:r>
      <w:r>
        <w:rPr>
          <w:rFonts w:ascii="Times New Roman" w:hAnsi="Times New Roman"/>
        </w:rPr>
        <w:t xml:space="preserve">, </w:t>
      </w:r>
      <w:r>
        <w:rPr>
          <w:rFonts w:ascii="Times New Roman" w:hAnsi="Times New Roman"/>
          <w:lang w:val="az-Latn-AZ"/>
        </w:rPr>
        <w:t>bir</w:t>
      </w:r>
      <w:r>
        <w:rPr>
          <w:rFonts w:ascii="Times New Roman" w:hAnsi="Times New Roman"/>
        </w:rPr>
        <w:t>-</w:t>
      </w:r>
      <w:r>
        <w:rPr>
          <w:rFonts w:ascii="Times New Roman" w:hAnsi="Times New Roman"/>
          <w:lang w:val="az-Latn-AZ"/>
        </w:rPr>
        <w:t>birinə nəzarətin</w:t>
      </w:r>
      <w:r>
        <w:rPr>
          <w:rFonts w:ascii="Times New Roman" w:hAnsi="Times New Roman"/>
        </w:rPr>
        <w:t xml:space="preserve">, </w:t>
      </w:r>
      <w:r>
        <w:rPr>
          <w:rFonts w:ascii="Times New Roman" w:hAnsi="Times New Roman"/>
          <w:lang w:val="az-Latn-AZ"/>
        </w:rPr>
        <w:t>lazım olan hallarda veto elan etmək və bir</w:t>
      </w:r>
      <w:r>
        <w:rPr>
          <w:rFonts w:ascii="Times New Roman" w:hAnsi="Times New Roman"/>
        </w:rPr>
        <w:t>-</w:t>
      </w:r>
      <w:r>
        <w:rPr>
          <w:rFonts w:ascii="Times New Roman" w:hAnsi="Times New Roman"/>
          <w:lang w:val="az-Latn-AZ"/>
        </w:rPr>
        <w:t>birindən asılı olmayan qanunvericilik</w:t>
      </w:r>
      <w:r>
        <w:rPr>
          <w:rFonts w:ascii="Times New Roman" w:hAnsi="Times New Roman"/>
        </w:rPr>
        <w:t xml:space="preserve">, </w:t>
      </w:r>
      <w:r>
        <w:rPr>
          <w:rFonts w:ascii="Times New Roman" w:hAnsi="Times New Roman"/>
          <w:lang w:val="az-Latn-AZ"/>
        </w:rPr>
        <w:t>icraçılıq və məhkəmə sisteminin qaydasının nəzəri cəhətdən təməlini qoyur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w:t>
      </w:r>
      <w:r>
        <w:rPr>
          <w:rFonts w:ascii="Times New Roman" w:hAnsi="Times New Roman"/>
        </w:rPr>
        <w:t>.</w:t>
      </w:r>
      <w:r>
        <w:rPr>
          <w:rFonts w:ascii="Times New Roman" w:hAnsi="Times New Roman"/>
          <w:lang w:val="az-Latn-AZ"/>
        </w:rPr>
        <w:t>Marks onun bu “hüquqi” illüziyalarını tənqid etmişdir</w:t>
      </w:r>
      <w:r>
        <w:rPr>
          <w:rFonts w:ascii="Times New Roman" w:hAnsi="Times New Roman"/>
        </w:rPr>
        <w:t xml:space="preserve">. </w:t>
      </w:r>
      <w:r>
        <w:rPr>
          <w:rFonts w:ascii="Times New Roman" w:hAnsi="Times New Roman"/>
          <w:lang w:val="az-Latn-AZ"/>
        </w:rPr>
        <w:t>Fransız maarifçiləri də Monteskyönün kitabları ilə kifayətlənmirdilər</w:t>
      </w:r>
      <w:r>
        <w:rPr>
          <w:rFonts w:ascii="Times New Roman" w:hAnsi="Times New Roman"/>
        </w:rPr>
        <w:t xml:space="preserve">. </w:t>
      </w:r>
      <w:r>
        <w:rPr>
          <w:rFonts w:ascii="Times New Roman" w:hAnsi="Times New Roman"/>
          <w:lang w:val="az-Latn-AZ"/>
        </w:rPr>
        <w:t>Onları Fransanın taleyi düşündürürdü</w:t>
      </w:r>
      <w:r>
        <w:rPr>
          <w:rFonts w:ascii="Times New Roman" w:hAnsi="Times New Roman"/>
        </w:rPr>
        <w:t xml:space="preserve">. </w:t>
      </w:r>
      <w:r>
        <w:rPr>
          <w:rFonts w:ascii="Times New Roman" w:hAnsi="Times New Roman"/>
          <w:lang w:val="az-Latn-AZ"/>
        </w:rPr>
        <w:t>Onlar belə bir suala cavab tapmaq istəyirdilər ki</w:t>
      </w:r>
      <w:r>
        <w:rPr>
          <w:rFonts w:ascii="Times New Roman" w:hAnsi="Times New Roman"/>
        </w:rPr>
        <w:t xml:space="preserve">, </w:t>
      </w:r>
      <w:r>
        <w:rPr>
          <w:rFonts w:ascii="Times New Roman" w:hAnsi="Times New Roman"/>
          <w:lang w:val="az-Latn-AZ"/>
        </w:rPr>
        <w:t>hansı dövlət feodal</w:t>
      </w:r>
      <w:r>
        <w:rPr>
          <w:rFonts w:ascii="Times New Roman" w:hAnsi="Times New Roman"/>
        </w:rPr>
        <w:t>-</w:t>
      </w:r>
      <w:r>
        <w:rPr>
          <w:rFonts w:ascii="Times New Roman" w:hAnsi="Times New Roman"/>
          <w:lang w:val="az-Latn-AZ"/>
        </w:rPr>
        <w:t>mütləqiyyət rejiminin varlığı əvəzinə qurula bilər</w:t>
      </w:r>
      <w:r>
        <w:rPr>
          <w:rFonts w:ascii="Times New Roman" w:hAnsi="Times New Roman"/>
        </w:rPr>
        <w:t xml:space="preserve">? </w:t>
      </w:r>
      <w:r>
        <w:rPr>
          <w:rFonts w:ascii="Times New Roman" w:hAnsi="Times New Roman"/>
          <w:lang w:val="az-Latn-AZ"/>
        </w:rPr>
        <w:t>Didro və Helvetsi onun bu ideyasına tənqidi yanaşırdılar</w:t>
      </w:r>
      <w:r>
        <w:rPr>
          <w:rFonts w:ascii="Times New Roman" w:hAnsi="Times New Roman"/>
        </w:rPr>
        <w:t xml:space="preserve">. </w:t>
      </w:r>
      <w:r>
        <w:rPr>
          <w:rFonts w:ascii="Times New Roman" w:hAnsi="Times New Roman"/>
          <w:lang w:val="az-Latn-AZ"/>
        </w:rPr>
        <w:t>Hətta Helvetsi onun bu kitabı çapdan çıxanda tənqidi fikirlərini söyləmişdi</w:t>
      </w:r>
      <w:r>
        <w:rPr>
          <w:rFonts w:ascii="Times New Roman" w:hAnsi="Times New Roman"/>
        </w:rPr>
        <w:t xml:space="preserve">. </w:t>
      </w:r>
      <w:r>
        <w:rPr>
          <w:rFonts w:ascii="Times New Roman" w:hAnsi="Times New Roman"/>
          <w:lang w:val="az-Latn-AZ"/>
        </w:rPr>
        <w:t>Buna baxmayaraq</w:t>
      </w:r>
      <w:r>
        <w:rPr>
          <w:rFonts w:ascii="Times New Roman" w:hAnsi="Times New Roman"/>
        </w:rPr>
        <w:t xml:space="preserve">, </w:t>
      </w:r>
      <w:r>
        <w:rPr>
          <w:rFonts w:ascii="Times New Roman" w:hAnsi="Times New Roman"/>
          <w:lang w:val="az-Latn-AZ"/>
        </w:rPr>
        <w:t>kitab Avropada məşhurlaşmışdı</w:t>
      </w:r>
      <w:r>
        <w:rPr>
          <w:rFonts w:ascii="Times New Roman" w:hAnsi="Times New Roman"/>
        </w:rPr>
        <w:t xml:space="preserve">. </w:t>
      </w:r>
      <w:r>
        <w:rPr>
          <w:rFonts w:ascii="Times New Roman" w:hAnsi="Times New Roman"/>
          <w:lang w:val="az-Latn-AZ"/>
        </w:rPr>
        <w:t>“Qanunların ruhu” kitabı Prussiya kralı</w:t>
      </w:r>
      <w:r>
        <w:rPr>
          <w:rFonts w:ascii="Times New Roman" w:hAnsi="Times New Roman"/>
        </w:rPr>
        <w:t xml:space="preserve"> II </w:t>
      </w:r>
      <w:r>
        <w:rPr>
          <w:rFonts w:ascii="Times New Roman" w:hAnsi="Times New Roman"/>
          <w:lang w:val="az-Latn-AZ"/>
        </w:rPr>
        <w:t>Fridrixin</w:t>
      </w:r>
      <w:r>
        <w:rPr>
          <w:rFonts w:ascii="Times New Roman" w:hAnsi="Times New Roman"/>
        </w:rPr>
        <w:t xml:space="preserve">, II </w:t>
      </w:r>
      <w:r>
        <w:rPr>
          <w:rFonts w:ascii="Times New Roman" w:hAnsi="Times New Roman"/>
          <w:lang w:val="az-Latn-AZ"/>
        </w:rPr>
        <w:t>Yekaterinanın da diqqətini çəkmişdi</w:t>
      </w:r>
      <w:r>
        <w:rPr>
          <w:rFonts w:ascii="Times New Roman" w:hAnsi="Times New Roman"/>
        </w:rPr>
        <w:t xml:space="preserve">. </w:t>
      </w:r>
      <w:r>
        <w:rPr>
          <w:rFonts w:ascii="Times New Roman" w:hAnsi="Times New Roman"/>
          <w:lang w:val="az-Latn-AZ"/>
        </w:rPr>
        <w:t>Hətta Danimarka Universitetinin professoru La Bomel kitabın ideyası əleyhinə təbliğat aparanda fransız hökuməti onun Prussiyada həbsinə nail olmuşdu</w:t>
      </w:r>
      <w:r>
        <w:rPr>
          <w:rFonts w:ascii="Times New Roman" w:hAnsi="Times New Roman"/>
        </w:rPr>
        <w:t xml:space="preserve">, </w:t>
      </w:r>
      <w:r>
        <w:rPr>
          <w:rFonts w:ascii="Times New Roman" w:hAnsi="Times New Roman"/>
          <w:lang w:val="az-Latn-AZ"/>
        </w:rPr>
        <w:t>Bastiliyaya salınmışdı</w:t>
      </w:r>
      <w:r>
        <w:rPr>
          <w:rFonts w:ascii="Times New Roman" w:hAnsi="Times New Roman"/>
        </w:rPr>
        <w:t xml:space="preserve">. </w:t>
      </w:r>
      <w:r>
        <w:rPr>
          <w:rFonts w:ascii="Times New Roman" w:hAnsi="Times New Roman"/>
          <w:lang w:val="az-Latn-AZ"/>
        </w:rPr>
        <w:t>Monteskyö vətəndaşlıq borcuna sadiq qalıb onun azad olunmasına çalışmışdı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La Bred qəsrini tərk edib</w:t>
      </w:r>
      <w:r>
        <w:rPr>
          <w:rFonts w:ascii="Times New Roman" w:hAnsi="Times New Roman"/>
        </w:rPr>
        <w:t xml:space="preserve">, </w:t>
      </w:r>
      <w:r>
        <w:rPr>
          <w:rFonts w:ascii="Times New Roman" w:hAnsi="Times New Roman"/>
          <w:lang w:val="az-Latn-AZ"/>
        </w:rPr>
        <w:t>Parisə gəlmiş</w:t>
      </w:r>
      <w:r>
        <w:rPr>
          <w:rFonts w:ascii="Times New Roman" w:hAnsi="Times New Roman"/>
        </w:rPr>
        <w:t xml:space="preserve">, </w:t>
      </w:r>
      <w:r>
        <w:rPr>
          <w:rFonts w:ascii="Times New Roman" w:hAnsi="Times New Roman"/>
          <w:lang w:val="az-Latn-AZ"/>
        </w:rPr>
        <w:t>bu iş üzərində çox çalışmış</w:t>
      </w:r>
      <w:r>
        <w:rPr>
          <w:rFonts w:ascii="Times New Roman" w:hAnsi="Times New Roman"/>
        </w:rPr>
        <w:t xml:space="preserve">, </w:t>
      </w:r>
      <w:r>
        <w:rPr>
          <w:rFonts w:ascii="Times New Roman" w:hAnsi="Times New Roman"/>
          <w:lang w:val="az-Latn-AZ"/>
        </w:rPr>
        <w:t>xəstələnib</w:t>
      </w:r>
      <w:r>
        <w:rPr>
          <w:rFonts w:ascii="Times New Roman" w:hAnsi="Times New Roman"/>
        </w:rPr>
        <w:t xml:space="preserve"> 1755-</w:t>
      </w:r>
      <w:r>
        <w:rPr>
          <w:rFonts w:ascii="Times New Roman" w:hAnsi="Times New Roman"/>
          <w:lang w:val="az-Latn-AZ"/>
        </w:rPr>
        <w:t>ci ilin</w:t>
      </w:r>
      <w:r>
        <w:rPr>
          <w:rFonts w:ascii="Times New Roman" w:hAnsi="Times New Roman"/>
        </w:rPr>
        <w:t xml:space="preserve"> 10 </w:t>
      </w:r>
      <w:r>
        <w:rPr>
          <w:rFonts w:ascii="Times New Roman" w:hAnsi="Times New Roman"/>
          <w:lang w:val="az-Latn-AZ"/>
        </w:rPr>
        <w:t>fevralında dünyasını dəyişmişdi</w:t>
      </w:r>
      <w:r>
        <w:rPr>
          <w:rFonts w:ascii="Times New Roman" w:hAnsi="Times New Roman"/>
        </w:rPr>
        <w:t xml:space="preserve">. </w:t>
      </w:r>
      <w:r>
        <w:rPr>
          <w:rFonts w:ascii="Times New Roman" w:hAnsi="Times New Roman"/>
          <w:lang w:val="az-Latn-AZ"/>
        </w:rPr>
        <w:t>Didro “Ensiklopediya”dakı məqalələrinin birində təəssüflə yazırdı ki</w:t>
      </w:r>
      <w:r>
        <w:rPr>
          <w:rFonts w:ascii="Times New Roman" w:hAnsi="Times New Roman"/>
        </w:rPr>
        <w:t xml:space="preserve">, </w:t>
      </w:r>
      <w:r>
        <w:rPr>
          <w:rFonts w:ascii="Times New Roman" w:hAnsi="Times New Roman"/>
          <w:lang w:val="az-Latn-AZ"/>
        </w:rPr>
        <w:t>Fransanı şöhrətləndirən bu dahini nəinki yaşadığı həyatda qiymətləndirdilər</w:t>
      </w:r>
      <w:r>
        <w:rPr>
          <w:rFonts w:ascii="Times New Roman" w:hAnsi="Times New Roman"/>
        </w:rPr>
        <w:t xml:space="preserve">, </w:t>
      </w:r>
      <w:r>
        <w:rPr>
          <w:rFonts w:ascii="Times New Roman" w:hAnsi="Times New Roman"/>
          <w:lang w:val="az-Latn-AZ"/>
        </w:rPr>
        <w:t>hakimiyyətdə olanlar onu alçaltmağa</w:t>
      </w:r>
      <w:r>
        <w:rPr>
          <w:rFonts w:ascii="Times New Roman" w:hAnsi="Times New Roman"/>
        </w:rPr>
        <w:t xml:space="preserve">, </w:t>
      </w:r>
      <w:r>
        <w:rPr>
          <w:rFonts w:ascii="Times New Roman" w:hAnsi="Times New Roman"/>
          <w:lang w:val="az-Latn-AZ"/>
        </w:rPr>
        <w:t>təhqir etməyə</w:t>
      </w:r>
      <w:r>
        <w:rPr>
          <w:rFonts w:ascii="Times New Roman" w:hAnsi="Times New Roman"/>
        </w:rPr>
        <w:t xml:space="preserve">, </w:t>
      </w:r>
      <w:r>
        <w:rPr>
          <w:rFonts w:ascii="Times New Roman" w:hAnsi="Times New Roman"/>
          <w:lang w:val="az-Latn-AZ"/>
        </w:rPr>
        <w:t>təqib etməyə məruz qoydular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“Ensiklopediya”nın</w:t>
      </w:r>
      <w:r>
        <w:rPr>
          <w:rFonts w:ascii="Times New Roman" w:hAnsi="Times New Roman"/>
        </w:rPr>
        <w:t xml:space="preserve"> 5-</w:t>
      </w:r>
      <w:r>
        <w:rPr>
          <w:rFonts w:ascii="Times New Roman" w:hAnsi="Times New Roman"/>
          <w:lang w:val="az-Latn-AZ"/>
        </w:rPr>
        <w:t>ci cildində d</w:t>
      </w:r>
      <w:r>
        <w:rPr>
          <w:rFonts w:ascii="Times New Roman" w:hAnsi="Times New Roman"/>
          <w:b/>
        </w:rPr>
        <w:t>'</w:t>
      </w:r>
      <w:r>
        <w:rPr>
          <w:rFonts w:ascii="Times New Roman" w:hAnsi="Times New Roman"/>
          <w:lang w:val="az-Latn-AZ"/>
        </w:rPr>
        <w:t>Alamberin “Monteskyönün tərifəlayiq sözü” yazısı və “Qanunların ruhu” kitabının təhlili yerləşdirilmişdir</w:t>
      </w:r>
      <w:r>
        <w:rPr>
          <w:rFonts w:ascii="Times New Roman" w:hAnsi="Times New Roman"/>
        </w:rPr>
        <w:t xml:space="preserve">. </w:t>
      </w:r>
      <w:r>
        <w:rPr>
          <w:rFonts w:ascii="Times New Roman" w:hAnsi="Times New Roman"/>
          <w:lang w:val="az-Latn-AZ"/>
        </w:rPr>
        <w:t>Qantemir Rusiyanın Fransadakı səfiri olarkən bu məşhur fransız maarifçisinin “İran məktubları” əsərini rus dilinə tərcümə etməyi qərara almış</w:t>
      </w:r>
      <w:r>
        <w:rPr>
          <w:rFonts w:ascii="Times New Roman" w:hAnsi="Times New Roman"/>
        </w:rPr>
        <w:t xml:space="preserve">, </w:t>
      </w:r>
      <w:r>
        <w:rPr>
          <w:rFonts w:ascii="Times New Roman" w:hAnsi="Times New Roman"/>
          <w:lang w:val="az-Latn-AZ"/>
        </w:rPr>
        <w:t>lakin bu tərcümə itmişdir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rPr>
      </w:pPr>
      <w:r>
        <w:rPr>
          <w:rFonts w:ascii="Times New Roman" w:hAnsi="Times New Roman"/>
          <w:b/>
          <w:lang w:val="az-Latn-AZ"/>
        </w:rPr>
        <w:t xml:space="preserve">Volterin yaradıcılığı </w:t>
      </w:r>
      <w:r>
        <w:rPr>
          <w:rFonts w:ascii="Times New Roman" w:hAnsi="Times New Roman"/>
        </w:rPr>
        <w:t>(1694 – 1778)</w:t>
      </w:r>
    </w:p>
    <w:p w:rsidR="00FD6D0F" w:rsidRDefault="00FD6D0F" w:rsidP="00FD6D0F">
      <w:pPr>
        <w:ind w:firstLine="709"/>
        <w:jc w:val="both"/>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Fransua Mari Volter Parisdə anadan olmuşdur</w:t>
      </w:r>
      <w:r>
        <w:rPr>
          <w:rFonts w:ascii="Times New Roman" w:hAnsi="Times New Roman"/>
        </w:rPr>
        <w:t xml:space="preserve">. </w:t>
      </w:r>
      <w:r>
        <w:rPr>
          <w:rFonts w:ascii="Times New Roman" w:hAnsi="Times New Roman"/>
          <w:lang w:val="az-Latn-AZ"/>
        </w:rPr>
        <w:t>Volter onun ədəbi təxəllüsüdür</w:t>
      </w:r>
      <w:r>
        <w:rPr>
          <w:rFonts w:ascii="Times New Roman" w:hAnsi="Times New Roman"/>
        </w:rPr>
        <w:t xml:space="preserve">. </w:t>
      </w:r>
      <w:r>
        <w:rPr>
          <w:rFonts w:ascii="Times New Roman" w:hAnsi="Times New Roman"/>
          <w:lang w:val="az-Latn-AZ"/>
        </w:rPr>
        <w:t>Əsl adı Fransua Mari Aruedir</w:t>
      </w:r>
      <w:r>
        <w:rPr>
          <w:rFonts w:ascii="Times New Roman" w:hAnsi="Times New Roman"/>
        </w:rPr>
        <w:t xml:space="preserve">. </w:t>
      </w:r>
      <w:r>
        <w:rPr>
          <w:rFonts w:ascii="Times New Roman" w:hAnsi="Times New Roman"/>
          <w:lang w:val="az-Latn-AZ"/>
        </w:rPr>
        <w:t>Atası varlı</w:t>
      </w:r>
      <w:r>
        <w:rPr>
          <w:rFonts w:ascii="Times New Roman" w:hAnsi="Times New Roman"/>
        </w:rPr>
        <w:t>-</w:t>
      </w:r>
      <w:r>
        <w:rPr>
          <w:rFonts w:ascii="Times New Roman" w:hAnsi="Times New Roman"/>
          <w:lang w:val="az-Latn-AZ"/>
        </w:rPr>
        <w:t>hallı burjua olmuş</w:t>
      </w:r>
      <w:r>
        <w:rPr>
          <w:rFonts w:ascii="Times New Roman" w:hAnsi="Times New Roman"/>
        </w:rPr>
        <w:t xml:space="preserve">, </w:t>
      </w:r>
      <w:r>
        <w:rPr>
          <w:rFonts w:ascii="Times New Roman" w:hAnsi="Times New Roman"/>
          <w:lang w:val="az-Latn-AZ"/>
        </w:rPr>
        <w:t>məhkəmə palatası yanında notarius</w:t>
      </w:r>
      <w:r>
        <w:rPr>
          <w:rFonts w:ascii="Times New Roman" w:hAnsi="Times New Roman"/>
        </w:rPr>
        <w:t xml:space="preserve">, </w:t>
      </w:r>
      <w:r>
        <w:rPr>
          <w:rFonts w:ascii="Times New Roman" w:hAnsi="Times New Roman"/>
          <w:lang w:val="az-Latn-AZ"/>
        </w:rPr>
        <w:t>sonra xəzinədarlığın məmuru vəzifəsində çalışmışdır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təhsilini böyük Lüdovikin himayə etdiyi yezuit kollecində</w:t>
      </w:r>
      <w:r>
        <w:rPr>
          <w:rFonts w:ascii="Times New Roman" w:hAnsi="Times New Roman"/>
        </w:rPr>
        <w:t xml:space="preserve"> – </w:t>
      </w:r>
      <w:r>
        <w:rPr>
          <w:rFonts w:ascii="Times New Roman" w:hAnsi="Times New Roman"/>
          <w:lang w:val="az-Latn-AZ"/>
        </w:rPr>
        <w:t>aristokratlar məktəbində almışdır</w:t>
      </w:r>
      <w:r>
        <w:rPr>
          <w:rFonts w:ascii="Times New Roman" w:hAnsi="Times New Roman"/>
        </w:rPr>
        <w:t xml:space="preserve">. </w:t>
      </w:r>
      <w:r>
        <w:rPr>
          <w:rFonts w:ascii="Times New Roman" w:hAnsi="Times New Roman"/>
          <w:lang w:val="az-Latn-AZ"/>
        </w:rPr>
        <w:t>Bu məktəbdə sərt qayda</w:t>
      </w:r>
      <w:r>
        <w:rPr>
          <w:rFonts w:ascii="Times New Roman" w:hAnsi="Times New Roman"/>
        </w:rPr>
        <w:t>-</w:t>
      </w:r>
      <w:r>
        <w:rPr>
          <w:rFonts w:ascii="Times New Roman" w:hAnsi="Times New Roman"/>
          <w:lang w:val="az-Latn-AZ"/>
        </w:rPr>
        <w:t>qanunlar var idi</w:t>
      </w:r>
      <w:r>
        <w:rPr>
          <w:rFonts w:ascii="Times New Roman" w:hAnsi="Times New Roman"/>
        </w:rPr>
        <w:t xml:space="preserve">, </w:t>
      </w:r>
      <w:r>
        <w:rPr>
          <w:rFonts w:ascii="Times New Roman" w:hAnsi="Times New Roman"/>
          <w:lang w:val="az-Latn-AZ"/>
        </w:rPr>
        <w:t>lakin bu təhsil Volterə heç nə vermədi</w:t>
      </w:r>
      <w:r>
        <w:rPr>
          <w:rFonts w:ascii="Times New Roman" w:hAnsi="Times New Roman"/>
        </w:rPr>
        <w:t xml:space="preserve">. </w:t>
      </w:r>
      <w:r>
        <w:rPr>
          <w:rFonts w:ascii="Times New Roman" w:hAnsi="Times New Roman"/>
          <w:lang w:val="az-Latn-AZ"/>
        </w:rPr>
        <w:t>Onun uşaqlıqdan bədii qiraətə həvəsi var idi</w:t>
      </w:r>
      <w:r>
        <w:rPr>
          <w:rFonts w:ascii="Times New Roman" w:hAnsi="Times New Roman"/>
        </w:rPr>
        <w:t xml:space="preserve">, </w:t>
      </w:r>
      <w:r>
        <w:rPr>
          <w:rFonts w:ascii="Times New Roman" w:hAnsi="Times New Roman"/>
          <w:lang w:val="az-Latn-AZ"/>
        </w:rPr>
        <w:t>erkən dövrlərdən şeir qoşmağa meyillənmişdi</w:t>
      </w:r>
      <w:r>
        <w:rPr>
          <w:rFonts w:ascii="Times New Roman" w:hAnsi="Times New Roman"/>
        </w:rPr>
        <w:t xml:space="preserve">. </w:t>
      </w:r>
      <w:r>
        <w:rPr>
          <w:rFonts w:ascii="Times New Roman" w:hAnsi="Times New Roman"/>
          <w:lang w:val="az-Latn-AZ"/>
        </w:rPr>
        <w:t>Kolleci qurtardıqdan sonra atası onu hüquq məktəbində oxumağa məcbur etdi</w:t>
      </w:r>
      <w:r>
        <w:rPr>
          <w:rFonts w:ascii="Times New Roman" w:hAnsi="Times New Roman"/>
        </w:rPr>
        <w:t xml:space="preserve">. </w:t>
      </w:r>
      <w:r>
        <w:rPr>
          <w:rFonts w:ascii="Times New Roman" w:hAnsi="Times New Roman"/>
          <w:lang w:val="az-Latn-AZ"/>
        </w:rPr>
        <w:t>Aristokrat ailələrin gəncləri onu həvəslə öz çevrələrinə dəvət edirdilər</w:t>
      </w:r>
      <w:r>
        <w:rPr>
          <w:rFonts w:ascii="Times New Roman" w:hAnsi="Times New Roman"/>
        </w:rPr>
        <w:t xml:space="preserve">, </w:t>
      </w:r>
      <w:r>
        <w:rPr>
          <w:rFonts w:ascii="Times New Roman" w:hAnsi="Times New Roman"/>
          <w:lang w:val="az-Latn-AZ"/>
        </w:rPr>
        <w:t>o şənlənir</w:t>
      </w:r>
      <w:r>
        <w:rPr>
          <w:rFonts w:ascii="Times New Roman" w:hAnsi="Times New Roman"/>
        </w:rPr>
        <w:t xml:space="preserve">, </w:t>
      </w:r>
      <w:r>
        <w:rPr>
          <w:rFonts w:ascii="Times New Roman" w:hAnsi="Times New Roman"/>
          <w:lang w:val="az-Latn-AZ"/>
        </w:rPr>
        <w:t>kəskin epiqramları ilə onları silkələyirdi</w:t>
      </w:r>
      <w:r>
        <w:rPr>
          <w:rFonts w:ascii="Times New Roman" w:hAnsi="Times New Roman"/>
        </w:rPr>
        <w:t xml:space="preserve">. </w:t>
      </w:r>
      <w:r>
        <w:rPr>
          <w:rFonts w:ascii="Times New Roman" w:hAnsi="Times New Roman"/>
          <w:lang w:val="az-Latn-AZ"/>
        </w:rPr>
        <w:t>Onun satirik ekspromtları</w:t>
      </w:r>
      <w:r>
        <w:rPr>
          <w:rFonts w:ascii="Times New Roman" w:hAnsi="Times New Roman"/>
        </w:rPr>
        <w:t xml:space="preserve"> (</w:t>
      </w:r>
      <w:r>
        <w:rPr>
          <w:rFonts w:ascii="Times New Roman" w:hAnsi="Times New Roman"/>
          <w:lang w:val="az-Latn-AZ"/>
        </w:rPr>
        <w:t>bədahətən söylədiyi satiraları</w:t>
      </w:r>
      <w:r>
        <w:rPr>
          <w:rFonts w:ascii="Times New Roman" w:hAnsi="Times New Roman"/>
        </w:rPr>
        <w:t xml:space="preserve">) </w:t>
      </w:r>
      <w:r>
        <w:rPr>
          <w:rFonts w:ascii="Times New Roman" w:hAnsi="Times New Roman"/>
          <w:lang w:val="az-Latn-AZ"/>
        </w:rPr>
        <w:t>ağızdan ağıza düşürdü</w:t>
      </w:r>
      <w:r>
        <w:rPr>
          <w:rFonts w:ascii="Times New Roman" w:hAnsi="Times New Roman"/>
        </w:rPr>
        <w:t xml:space="preserve">. </w:t>
      </w:r>
      <w:r>
        <w:rPr>
          <w:rFonts w:ascii="Times New Roman" w:hAnsi="Times New Roman"/>
          <w:lang w:val="az-Latn-AZ"/>
        </w:rPr>
        <w:t>Onun kəskin satiralarından biri Filipp Orleanskiyə və qızı Bedri hersoginyasına hədəflənmişdi</w:t>
      </w:r>
      <w:r>
        <w:rPr>
          <w:rFonts w:ascii="Times New Roman" w:hAnsi="Times New Roman"/>
        </w:rPr>
        <w:t xml:space="preserve">. </w:t>
      </w:r>
      <w:r>
        <w:rPr>
          <w:rFonts w:ascii="Times New Roman" w:hAnsi="Times New Roman"/>
          <w:lang w:val="az-Latn-AZ"/>
        </w:rPr>
        <w:t>Buna görə də gənc şairi</w:t>
      </w:r>
      <w:r>
        <w:rPr>
          <w:rFonts w:ascii="Times New Roman" w:hAnsi="Times New Roman"/>
        </w:rPr>
        <w:t xml:space="preserve"> 1717-</w:t>
      </w:r>
      <w:r>
        <w:rPr>
          <w:rFonts w:ascii="Times New Roman" w:hAnsi="Times New Roman"/>
          <w:lang w:val="az-Latn-AZ"/>
        </w:rPr>
        <w:t>ci ildə tutub Bastiliya qalasına salmışdılar</w:t>
      </w:r>
      <w:r>
        <w:rPr>
          <w:rFonts w:ascii="Times New Roman" w:hAnsi="Times New Roman"/>
        </w:rPr>
        <w:t xml:space="preserve">, 11 </w:t>
      </w:r>
      <w:r>
        <w:rPr>
          <w:rFonts w:ascii="Times New Roman" w:hAnsi="Times New Roman"/>
          <w:lang w:val="az-Latn-AZ"/>
        </w:rPr>
        <w:t>ay burada saxlanmışdı</w:t>
      </w:r>
      <w:r>
        <w:rPr>
          <w:rFonts w:ascii="Times New Roman" w:hAnsi="Times New Roman"/>
        </w:rPr>
        <w:t xml:space="preserve">. </w:t>
      </w:r>
      <w:r>
        <w:rPr>
          <w:rFonts w:ascii="Times New Roman" w:hAnsi="Times New Roman"/>
          <w:lang w:val="az-Latn-AZ"/>
        </w:rPr>
        <w:t>Volter ilk dəfə olaraq fransız mütləqiyyəti ilə toqquşmuşdu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Şair</w:t>
      </w:r>
      <w:r>
        <w:rPr>
          <w:rFonts w:ascii="Times New Roman" w:hAnsi="Times New Roman"/>
        </w:rPr>
        <w:t xml:space="preserve"> IV </w:t>
      </w:r>
      <w:r>
        <w:rPr>
          <w:rFonts w:ascii="Times New Roman" w:hAnsi="Times New Roman"/>
          <w:lang w:val="az-Latn-AZ"/>
        </w:rPr>
        <w:t>Henrix və “Edip” faciəsi haqqında epik poema yazmağı fikirləşirdi və həbsdə olarkən onların üzərində çalışmışdı</w:t>
      </w:r>
      <w:r>
        <w:rPr>
          <w:rFonts w:ascii="Times New Roman" w:hAnsi="Times New Roman"/>
        </w:rPr>
        <w:t xml:space="preserve"> 1718-</w:t>
      </w:r>
      <w:r>
        <w:rPr>
          <w:rFonts w:ascii="Times New Roman" w:hAnsi="Times New Roman"/>
          <w:lang w:val="az-Latn-AZ"/>
        </w:rPr>
        <w:t>ci ilin</w:t>
      </w:r>
      <w:r>
        <w:rPr>
          <w:rFonts w:ascii="Times New Roman" w:hAnsi="Times New Roman"/>
        </w:rPr>
        <w:t xml:space="preserve"> 18 </w:t>
      </w:r>
      <w:r>
        <w:rPr>
          <w:rFonts w:ascii="Times New Roman" w:hAnsi="Times New Roman"/>
          <w:lang w:val="az-Latn-AZ"/>
        </w:rPr>
        <w:t>sentyabrında onun “Edip” faciəsi Paris teatrında səhnəyə qoyulmuşdu</w:t>
      </w:r>
      <w:r>
        <w:rPr>
          <w:rFonts w:ascii="Times New Roman" w:hAnsi="Times New Roman"/>
        </w:rPr>
        <w:t xml:space="preserve">. </w:t>
      </w:r>
      <w:r>
        <w:rPr>
          <w:rFonts w:ascii="Times New Roman" w:hAnsi="Times New Roman"/>
          <w:lang w:val="az-Latn-AZ"/>
        </w:rPr>
        <w:t>“Volter” imzası da bu əsərdən sonra ədəbiyyat tarixinə düşmüşdü</w:t>
      </w:r>
      <w:r>
        <w:rPr>
          <w:rFonts w:ascii="Times New Roman" w:hAnsi="Times New Roman"/>
        </w:rPr>
        <w:t xml:space="preserve">. </w:t>
      </w:r>
      <w:r>
        <w:rPr>
          <w:rFonts w:ascii="Times New Roman" w:hAnsi="Times New Roman"/>
          <w:lang w:val="az-Latn-AZ"/>
        </w:rPr>
        <w:t>Beş il sonra o</w:t>
      </w:r>
      <w:r>
        <w:rPr>
          <w:rFonts w:ascii="Times New Roman" w:hAnsi="Times New Roman"/>
        </w:rPr>
        <w:t xml:space="preserve">, </w:t>
      </w:r>
      <w:r>
        <w:rPr>
          <w:rFonts w:ascii="Times New Roman" w:hAnsi="Times New Roman"/>
          <w:lang w:val="az-Latn-AZ"/>
        </w:rPr>
        <w:t>gələcək “Henriada”nın birinci variantını</w:t>
      </w:r>
      <w:r>
        <w:rPr>
          <w:rFonts w:ascii="Times New Roman" w:hAnsi="Times New Roman"/>
        </w:rPr>
        <w:t xml:space="preserve"> – </w:t>
      </w:r>
      <w:r>
        <w:rPr>
          <w:rFonts w:ascii="Times New Roman" w:hAnsi="Times New Roman"/>
          <w:lang w:val="az-Latn-AZ"/>
        </w:rPr>
        <w:t>“Liqa haqqında poema”sını çap etdirdi</w:t>
      </w:r>
      <w:r>
        <w:rPr>
          <w:rFonts w:ascii="Times New Roman" w:hAnsi="Times New Roman"/>
        </w:rPr>
        <w:t xml:space="preserve">. </w:t>
      </w:r>
      <w:r>
        <w:rPr>
          <w:rFonts w:ascii="Times New Roman" w:hAnsi="Times New Roman"/>
          <w:lang w:val="az-Latn-AZ"/>
        </w:rPr>
        <w:t>Bu əsər Ruanda gizli surətdə çap olunmuşdu</w:t>
      </w:r>
      <w:r>
        <w:rPr>
          <w:rFonts w:ascii="Times New Roman" w:hAnsi="Times New Roman"/>
        </w:rPr>
        <w:t xml:space="preserve">. </w:t>
      </w:r>
      <w:r>
        <w:rPr>
          <w:rFonts w:ascii="Times New Roman" w:hAnsi="Times New Roman"/>
          <w:lang w:val="az-Latn-AZ"/>
        </w:rPr>
        <w:t xml:space="preserve">Tezliklə bu </w:t>
      </w:r>
      <w:r>
        <w:rPr>
          <w:rFonts w:ascii="Times New Roman" w:hAnsi="Times New Roman"/>
          <w:lang w:val="az-Latn-AZ"/>
        </w:rPr>
        <w:lastRenderedPageBreak/>
        <w:t>əsər oxucular arasında yayıldı və məşhurlaşdı</w:t>
      </w:r>
      <w:r>
        <w:rPr>
          <w:rFonts w:ascii="Times New Roman" w:hAnsi="Times New Roman"/>
        </w:rPr>
        <w:t xml:space="preserve">. </w:t>
      </w:r>
      <w:r>
        <w:rPr>
          <w:rFonts w:ascii="Times New Roman" w:hAnsi="Times New Roman"/>
          <w:lang w:val="az-Latn-AZ"/>
        </w:rPr>
        <w:t>Volteri Fransanın ən yaxşı şairi</w:t>
      </w:r>
      <w:r>
        <w:rPr>
          <w:rFonts w:ascii="Times New Roman" w:hAnsi="Times New Roman"/>
        </w:rPr>
        <w:t xml:space="preserve">, </w:t>
      </w:r>
      <w:r>
        <w:rPr>
          <w:rFonts w:ascii="Times New Roman" w:hAnsi="Times New Roman"/>
          <w:lang w:val="az-Latn-AZ"/>
        </w:rPr>
        <w:t>millətin fəxri hesab etdilər</w:t>
      </w:r>
      <w:r>
        <w:rPr>
          <w:rFonts w:ascii="Times New Roman" w:hAnsi="Times New Roman"/>
        </w:rPr>
        <w:t xml:space="preserve">, </w:t>
      </w:r>
      <w:r>
        <w:rPr>
          <w:rFonts w:ascii="Times New Roman" w:hAnsi="Times New Roman"/>
          <w:lang w:val="az-Latn-AZ"/>
        </w:rPr>
        <w:t>Homer və Vergilidən də üstün saydılar</w:t>
      </w:r>
      <w:r>
        <w:rPr>
          <w:rFonts w:ascii="Times New Roman" w:hAnsi="Times New Roman"/>
        </w:rPr>
        <w:t xml:space="preserve">. </w:t>
      </w:r>
      <w:r>
        <w:rPr>
          <w:rFonts w:ascii="Times New Roman" w:hAnsi="Times New Roman"/>
          <w:lang w:val="az-Latn-AZ"/>
        </w:rPr>
        <w:t>Gənc şair şöhrətin zirvəsinə qalxdı</w:t>
      </w:r>
      <w:r>
        <w:rPr>
          <w:rFonts w:ascii="Times New Roman" w:hAnsi="Times New Roman"/>
        </w:rPr>
        <w:t xml:space="preserve">. </w:t>
      </w:r>
      <w:r>
        <w:rPr>
          <w:rFonts w:ascii="Times New Roman" w:hAnsi="Times New Roman"/>
          <w:lang w:val="az-Latn-AZ"/>
        </w:rPr>
        <w:t>Aristokratlar ona yaltaqlanır</w:t>
      </w:r>
      <w:r>
        <w:rPr>
          <w:rFonts w:ascii="Times New Roman" w:hAnsi="Times New Roman"/>
        </w:rPr>
        <w:t xml:space="preserve">, </w:t>
      </w:r>
      <w:r>
        <w:rPr>
          <w:rFonts w:ascii="Times New Roman" w:hAnsi="Times New Roman"/>
          <w:lang w:val="az-Latn-AZ"/>
        </w:rPr>
        <w:t>hersoq Syuilli əcdadlarını bu poemada yüksəklərə qaldırdığı üçün onunla dostluq münasibətləri yaratmışdı</w:t>
      </w:r>
      <w:r>
        <w:rPr>
          <w:rFonts w:ascii="Times New Roman" w:hAnsi="Times New Roman"/>
        </w:rPr>
        <w:t xml:space="preserve">. </w:t>
      </w:r>
      <w:r>
        <w:rPr>
          <w:rFonts w:ascii="Times New Roman" w:hAnsi="Times New Roman"/>
          <w:lang w:val="az-Latn-AZ"/>
        </w:rPr>
        <w:t>Lakin bu əlaqələr saxta münasibətlər idi</w:t>
      </w:r>
      <w:r>
        <w:rPr>
          <w:rFonts w:ascii="Times New Roman" w:hAnsi="Times New Roman"/>
        </w:rPr>
        <w:t xml:space="preserve">. </w:t>
      </w:r>
      <w:r>
        <w:rPr>
          <w:rFonts w:ascii="Times New Roman" w:hAnsi="Times New Roman"/>
          <w:lang w:val="az-Latn-AZ"/>
        </w:rPr>
        <w:t>Volterlə zadəgan de Roqan arasında münasibətlər pisləşəndə hökumət de Roqanı Volterin şöhrətindən xilas etmək üçün şairi Bastiliya qalasına salmış və sürgün etmişdi</w:t>
      </w:r>
      <w:r>
        <w:rPr>
          <w:rFonts w:ascii="Times New Roman" w:hAnsi="Times New Roman"/>
        </w:rPr>
        <w:t xml:space="preserve">. </w:t>
      </w:r>
      <w:r>
        <w:rPr>
          <w:rFonts w:ascii="Times New Roman" w:hAnsi="Times New Roman"/>
          <w:lang w:val="az-Latn-AZ"/>
        </w:rPr>
        <w:t>Volter İngiltərəyə getmişdi</w:t>
      </w:r>
      <w:r>
        <w:rPr>
          <w:rFonts w:ascii="Times New Roman" w:hAnsi="Times New Roman"/>
        </w:rPr>
        <w:t xml:space="preserve">. </w:t>
      </w:r>
      <w:r>
        <w:rPr>
          <w:rFonts w:ascii="Times New Roman" w:hAnsi="Times New Roman"/>
          <w:lang w:val="az-Latn-AZ"/>
        </w:rPr>
        <w:t>O zaman İngiltərə siyasi və iqtisadi cəhətdən Fransadan çox irəlidə idi</w:t>
      </w:r>
      <w:r>
        <w:rPr>
          <w:rFonts w:ascii="Times New Roman" w:hAnsi="Times New Roman"/>
        </w:rPr>
        <w:t xml:space="preserve">. </w:t>
      </w:r>
      <w:r>
        <w:rPr>
          <w:rFonts w:ascii="Times New Roman" w:hAnsi="Times New Roman"/>
          <w:lang w:val="az-Latn-AZ"/>
        </w:rPr>
        <w:t>Volter orada üç il yaşadı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çox işləyir</w:t>
      </w:r>
      <w:r>
        <w:rPr>
          <w:rFonts w:ascii="Times New Roman" w:hAnsi="Times New Roman"/>
        </w:rPr>
        <w:t xml:space="preserve">, </w:t>
      </w:r>
      <w:r>
        <w:rPr>
          <w:rFonts w:ascii="Times New Roman" w:hAnsi="Times New Roman"/>
          <w:lang w:val="az-Latn-AZ"/>
        </w:rPr>
        <w:t>ingilis materialist fəlsəfəsini</w:t>
      </w:r>
      <w:r>
        <w:rPr>
          <w:rFonts w:ascii="Times New Roman" w:hAnsi="Times New Roman"/>
        </w:rPr>
        <w:t xml:space="preserve">, </w:t>
      </w:r>
      <w:r>
        <w:rPr>
          <w:rFonts w:ascii="Times New Roman" w:hAnsi="Times New Roman"/>
          <w:lang w:val="az-Latn-AZ"/>
        </w:rPr>
        <w:t>ədəbiyyatını öyrənir</w:t>
      </w:r>
      <w:r>
        <w:rPr>
          <w:rFonts w:ascii="Times New Roman" w:hAnsi="Times New Roman"/>
        </w:rPr>
        <w:t xml:space="preserve">, </w:t>
      </w:r>
      <w:r>
        <w:rPr>
          <w:rFonts w:ascii="Times New Roman" w:hAnsi="Times New Roman"/>
          <w:lang w:val="az-Latn-AZ"/>
        </w:rPr>
        <w:t>ölkənin elmi nailiyyətləri ilə tanış olurdu</w:t>
      </w:r>
      <w:r>
        <w:rPr>
          <w:rFonts w:ascii="Times New Roman" w:hAnsi="Times New Roman"/>
        </w:rPr>
        <w:t xml:space="preserve">. </w:t>
      </w:r>
      <w:r>
        <w:rPr>
          <w:rFonts w:ascii="Times New Roman" w:hAnsi="Times New Roman"/>
          <w:lang w:val="az-Latn-AZ"/>
        </w:rPr>
        <w:t>Xüsusilə Con Lokkun və İsaak Nyutonun yaradıcılığı onu özünə cəlb edirdi</w:t>
      </w:r>
      <w:r>
        <w:rPr>
          <w:rFonts w:ascii="Times New Roman" w:hAnsi="Times New Roman"/>
        </w:rPr>
        <w:t xml:space="preserve">. </w:t>
      </w:r>
      <w:r>
        <w:rPr>
          <w:rFonts w:ascii="Times New Roman" w:hAnsi="Times New Roman"/>
          <w:lang w:val="az-Latn-AZ"/>
        </w:rPr>
        <w:t>Volter onların hər ikisinin qızğın təbliğatçısı oldu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Fransaya qayıdandan sonra gizli surətdə Ruanda “İngiltərə haqqında məktublar” əsərini çap etdirmişdi</w:t>
      </w:r>
      <w:r>
        <w:rPr>
          <w:rFonts w:ascii="Times New Roman" w:hAnsi="Times New Roman"/>
        </w:rPr>
        <w:t xml:space="preserve">. </w:t>
      </w:r>
      <w:r>
        <w:rPr>
          <w:rFonts w:ascii="Times New Roman" w:hAnsi="Times New Roman"/>
          <w:lang w:val="az-Latn-AZ"/>
        </w:rPr>
        <w:t>Bu əsəri müzakirə edib yandırdılar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Şair bir neçə vaxt Fransada dolaşandan sonra rəfiqəsi markiza dü Şatlenin köhnə Sirey qəsrində məskunlaşdı</w:t>
      </w:r>
      <w:r>
        <w:rPr>
          <w:rFonts w:ascii="Times New Roman" w:hAnsi="Times New Roman"/>
        </w:rPr>
        <w:t xml:space="preserve">. </w:t>
      </w:r>
      <w:r>
        <w:rPr>
          <w:rFonts w:ascii="Times New Roman" w:hAnsi="Times New Roman"/>
          <w:lang w:val="az-Latn-AZ"/>
        </w:rPr>
        <w:t>Emiliya dü Şatle Fransanın təhsilli qadınlarından idi və dəqiq elmləri sevirdi</w:t>
      </w:r>
      <w:r>
        <w:rPr>
          <w:rFonts w:ascii="Times New Roman" w:hAnsi="Times New Roman"/>
        </w:rPr>
        <w:t xml:space="preserve">, </w:t>
      </w:r>
      <w:r>
        <w:rPr>
          <w:rFonts w:ascii="Times New Roman" w:hAnsi="Times New Roman"/>
          <w:lang w:val="az-Latn-AZ"/>
        </w:rPr>
        <w:t>Nyutonun əsərlərini fransızcaya tərcümə etmişdi</w:t>
      </w:r>
      <w:r>
        <w:rPr>
          <w:rFonts w:ascii="Times New Roman" w:hAnsi="Times New Roman"/>
        </w:rPr>
        <w:t xml:space="preserve">. </w:t>
      </w:r>
      <w:r>
        <w:rPr>
          <w:rFonts w:ascii="Times New Roman" w:hAnsi="Times New Roman"/>
          <w:lang w:val="az-Latn-AZ"/>
        </w:rPr>
        <w:t>Şair Sirey qəsrində</w:t>
      </w:r>
      <w:r>
        <w:rPr>
          <w:rFonts w:ascii="Times New Roman" w:hAnsi="Times New Roman"/>
        </w:rPr>
        <w:t xml:space="preserve"> 14 </w:t>
      </w:r>
      <w:r>
        <w:rPr>
          <w:rFonts w:ascii="Times New Roman" w:hAnsi="Times New Roman"/>
          <w:lang w:val="az-Latn-AZ"/>
        </w:rPr>
        <w:t>il yaşamışdı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burada faciə və komediyalar</w:t>
      </w:r>
      <w:r>
        <w:rPr>
          <w:rFonts w:ascii="Times New Roman" w:hAnsi="Times New Roman"/>
        </w:rPr>
        <w:t xml:space="preserve">, </w:t>
      </w:r>
      <w:r>
        <w:rPr>
          <w:rFonts w:ascii="Times New Roman" w:hAnsi="Times New Roman"/>
          <w:lang w:val="az-Latn-AZ"/>
        </w:rPr>
        <w:t>tarixə</w:t>
      </w:r>
      <w:r>
        <w:rPr>
          <w:rFonts w:ascii="Times New Roman" w:hAnsi="Times New Roman"/>
        </w:rPr>
        <w:t xml:space="preserve">, </w:t>
      </w:r>
      <w:r>
        <w:rPr>
          <w:rFonts w:ascii="Times New Roman" w:hAnsi="Times New Roman"/>
          <w:lang w:val="az-Latn-AZ"/>
        </w:rPr>
        <w:t>riyaziyyata və fəlsəfəyə dair yazılar yazırdı</w:t>
      </w:r>
      <w:r>
        <w:rPr>
          <w:rFonts w:ascii="Times New Roman" w:hAnsi="Times New Roman"/>
        </w:rPr>
        <w:t xml:space="preserve">. </w:t>
      </w:r>
      <w:r>
        <w:rPr>
          <w:rFonts w:ascii="Times New Roman" w:hAnsi="Times New Roman"/>
          <w:lang w:val="az-Latn-AZ"/>
        </w:rPr>
        <w:t>Onun bu qəsrdə işləməsi üçün tam sakitlik yaradılmışdı</w:t>
      </w:r>
      <w:r>
        <w:rPr>
          <w:rFonts w:ascii="Times New Roman" w:hAnsi="Times New Roman"/>
        </w:rPr>
        <w:t xml:space="preserve">. </w:t>
      </w:r>
      <w:r>
        <w:rPr>
          <w:rFonts w:ascii="Times New Roman" w:hAnsi="Times New Roman"/>
          <w:lang w:val="az-Latn-AZ"/>
        </w:rPr>
        <w:t>Emiliya dü Şatle</w:t>
      </w:r>
      <w:r>
        <w:rPr>
          <w:rFonts w:ascii="Times New Roman" w:hAnsi="Times New Roman"/>
        </w:rPr>
        <w:t xml:space="preserve"> 1749-</w:t>
      </w:r>
      <w:r>
        <w:rPr>
          <w:rFonts w:ascii="Times New Roman" w:hAnsi="Times New Roman"/>
          <w:lang w:val="az-Latn-AZ"/>
        </w:rPr>
        <w:t>cu ildə vəfat edəndə şair bu itkini ağır qarşılamışdı və onu şairi sevən</w:t>
      </w:r>
      <w:r>
        <w:rPr>
          <w:rFonts w:ascii="Times New Roman" w:hAnsi="Times New Roman"/>
        </w:rPr>
        <w:t xml:space="preserve">, </w:t>
      </w:r>
      <w:r>
        <w:rPr>
          <w:rFonts w:ascii="Times New Roman" w:hAnsi="Times New Roman"/>
          <w:lang w:val="az-Latn-AZ"/>
        </w:rPr>
        <w:t>qayğısına qalan ağıllı bir qadın kimi qiymətləndirmişdi</w:t>
      </w:r>
      <w:r>
        <w:rPr>
          <w:rFonts w:ascii="Times New Roman" w:hAnsi="Times New Roman"/>
        </w:rPr>
        <w:t xml:space="preserve">. </w:t>
      </w:r>
      <w:r>
        <w:rPr>
          <w:rFonts w:ascii="Times New Roman" w:hAnsi="Times New Roman"/>
          <w:lang w:val="az-Latn-AZ"/>
        </w:rPr>
        <w:t>Prussiya kralı</w:t>
      </w:r>
      <w:r>
        <w:rPr>
          <w:rFonts w:ascii="Times New Roman" w:hAnsi="Times New Roman"/>
        </w:rPr>
        <w:t xml:space="preserve"> II </w:t>
      </w:r>
      <w:r>
        <w:rPr>
          <w:rFonts w:ascii="Times New Roman" w:hAnsi="Times New Roman"/>
          <w:lang w:val="az-Latn-AZ"/>
        </w:rPr>
        <w:t>Fridrix Volteri yanına dəvət etmişdi</w:t>
      </w:r>
      <w:r>
        <w:rPr>
          <w:rFonts w:ascii="Times New Roman" w:hAnsi="Times New Roman"/>
        </w:rPr>
        <w:t xml:space="preserve">. </w:t>
      </w:r>
      <w:r>
        <w:rPr>
          <w:rFonts w:ascii="Times New Roman" w:hAnsi="Times New Roman"/>
          <w:lang w:val="az-Latn-AZ"/>
        </w:rPr>
        <w:t>Markiza dü Şatle şairi getməyə qoymamışdı</w:t>
      </w:r>
      <w:r>
        <w:rPr>
          <w:rFonts w:ascii="Times New Roman" w:hAnsi="Times New Roman"/>
        </w:rPr>
        <w:t xml:space="preserve">. </w:t>
      </w:r>
      <w:r>
        <w:rPr>
          <w:rFonts w:ascii="Times New Roman" w:hAnsi="Times New Roman"/>
          <w:lang w:val="az-Latn-AZ"/>
        </w:rPr>
        <w:t>Onun ölümündən sonra</w:t>
      </w:r>
      <w:r>
        <w:rPr>
          <w:rFonts w:ascii="Times New Roman" w:hAnsi="Times New Roman"/>
        </w:rPr>
        <w:t xml:space="preserve"> II </w:t>
      </w:r>
      <w:r>
        <w:rPr>
          <w:rFonts w:ascii="Times New Roman" w:hAnsi="Times New Roman"/>
          <w:lang w:val="az-Latn-AZ"/>
        </w:rPr>
        <w:t>Fridrix cidd</w:t>
      </w:r>
      <w:r>
        <w:rPr>
          <w:rFonts w:ascii="Times New Roman" w:hAnsi="Times New Roman"/>
        </w:rPr>
        <w:t>-</w:t>
      </w:r>
      <w:r>
        <w:rPr>
          <w:rFonts w:ascii="Times New Roman" w:hAnsi="Times New Roman"/>
          <w:lang w:val="az-Latn-AZ"/>
        </w:rPr>
        <w:t>cəhdlə yanına çağırmış</w:t>
      </w:r>
      <w:r>
        <w:rPr>
          <w:rFonts w:ascii="Times New Roman" w:hAnsi="Times New Roman"/>
        </w:rPr>
        <w:t xml:space="preserve">, </w:t>
      </w:r>
      <w:r>
        <w:rPr>
          <w:rFonts w:ascii="Times New Roman" w:hAnsi="Times New Roman"/>
          <w:lang w:val="az-Latn-AZ"/>
        </w:rPr>
        <w:t>Volter Berlində məskunlaşmağa razılıq vermişdi</w:t>
      </w:r>
      <w:r>
        <w:rPr>
          <w:rFonts w:ascii="Times New Roman" w:hAnsi="Times New Roman"/>
        </w:rPr>
        <w:t xml:space="preserve">. </w:t>
      </w:r>
      <w:r>
        <w:rPr>
          <w:rFonts w:ascii="Times New Roman" w:hAnsi="Times New Roman"/>
          <w:lang w:val="az-Latn-AZ"/>
        </w:rPr>
        <w:t>Heç bir maddi gəlir</w:t>
      </w:r>
      <w:r>
        <w:rPr>
          <w:rFonts w:ascii="Times New Roman" w:hAnsi="Times New Roman"/>
        </w:rPr>
        <w:t xml:space="preserve">, </w:t>
      </w:r>
      <w:r>
        <w:rPr>
          <w:rFonts w:ascii="Times New Roman" w:hAnsi="Times New Roman"/>
          <w:lang w:val="az-Latn-AZ"/>
        </w:rPr>
        <w:t>şərəf</w:t>
      </w:r>
      <w:r>
        <w:rPr>
          <w:rFonts w:ascii="Times New Roman" w:hAnsi="Times New Roman"/>
        </w:rPr>
        <w:t xml:space="preserve">, </w:t>
      </w:r>
      <w:r>
        <w:rPr>
          <w:rFonts w:ascii="Times New Roman" w:hAnsi="Times New Roman"/>
          <w:lang w:val="az-Latn-AZ"/>
        </w:rPr>
        <w:t>izzət</w:t>
      </w:r>
      <w:r>
        <w:rPr>
          <w:rFonts w:ascii="Times New Roman" w:hAnsi="Times New Roman"/>
        </w:rPr>
        <w:t>-</w:t>
      </w:r>
      <w:r>
        <w:rPr>
          <w:rFonts w:ascii="Times New Roman" w:hAnsi="Times New Roman"/>
          <w:lang w:val="az-Latn-AZ"/>
        </w:rPr>
        <w:t>nəfs Volteri Prussiya kralının sarayına çəkməmişdi</w:t>
      </w:r>
      <w:r>
        <w:rPr>
          <w:rFonts w:ascii="Times New Roman" w:hAnsi="Times New Roman"/>
        </w:rPr>
        <w:t xml:space="preserve">. </w:t>
      </w:r>
      <w:r>
        <w:rPr>
          <w:rFonts w:ascii="Times New Roman" w:hAnsi="Times New Roman"/>
          <w:lang w:val="az-Latn-AZ"/>
        </w:rPr>
        <w:t>Volter</w:t>
      </w:r>
      <w:r>
        <w:rPr>
          <w:rFonts w:ascii="Times New Roman" w:hAnsi="Times New Roman"/>
        </w:rPr>
        <w:t xml:space="preserve"> II </w:t>
      </w:r>
      <w:r>
        <w:rPr>
          <w:rFonts w:ascii="Times New Roman" w:hAnsi="Times New Roman"/>
          <w:lang w:val="az-Latn-AZ"/>
        </w:rPr>
        <w:t>Fridrixi maarifçi monarx olduğu üçün qiymətləndirmişdi</w:t>
      </w:r>
      <w:r>
        <w:rPr>
          <w:rFonts w:ascii="Times New Roman" w:hAnsi="Times New Roman"/>
        </w:rPr>
        <w:t xml:space="preserve">. </w:t>
      </w:r>
      <w:r>
        <w:rPr>
          <w:rFonts w:ascii="Times New Roman" w:hAnsi="Times New Roman"/>
          <w:lang w:val="az-Latn-AZ"/>
        </w:rPr>
        <w:t>Volter tamamilə inanırdı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kralın tərbiyəçi müəllimi rolunu oynaya biləcək və bu missiyanın qaçılmaz </w:t>
      </w:r>
      <w:r>
        <w:rPr>
          <w:rFonts w:ascii="Times New Roman" w:hAnsi="Times New Roman"/>
          <w:lang w:val="az-Latn-AZ"/>
        </w:rPr>
        <w:lastRenderedPageBreak/>
        <w:t>olduğunu düşünürdü</w:t>
      </w:r>
      <w:r>
        <w:rPr>
          <w:rFonts w:ascii="Times New Roman" w:hAnsi="Times New Roman"/>
        </w:rPr>
        <w:t xml:space="preserve">. </w:t>
      </w:r>
      <w:r>
        <w:rPr>
          <w:rFonts w:ascii="Times New Roman" w:hAnsi="Times New Roman"/>
          <w:lang w:val="az-Latn-AZ"/>
        </w:rPr>
        <w:t>Sonra Volter Prussiya kralına inanmaqda yanılmışdı</w:t>
      </w:r>
      <w:r>
        <w:rPr>
          <w:rFonts w:ascii="Times New Roman" w:hAnsi="Times New Roman"/>
        </w:rPr>
        <w:t xml:space="preserve">. </w:t>
      </w:r>
      <w:r>
        <w:rPr>
          <w:rFonts w:ascii="Times New Roman" w:hAnsi="Times New Roman"/>
          <w:lang w:val="az-Latn-AZ"/>
        </w:rPr>
        <w:t>Despotizm əhval</w:t>
      </w:r>
      <w:r>
        <w:rPr>
          <w:rFonts w:ascii="Times New Roman" w:hAnsi="Times New Roman"/>
        </w:rPr>
        <w:t>-</w:t>
      </w:r>
      <w:r>
        <w:rPr>
          <w:rFonts w:ascii="Times New Roman" w:hAnsi="Times New Roman"/>
          <w:lang w:val="az-Latn-AZ"/>
        </w:rPr>
        <w:t>ruhiyyəsində tərbiyə alan</w:t>
      </w:r>
      <w:r>
        <w:rPr>
          <w:rFonts w:ascii="Times New Roman" w:hAnsi="Times New Roman"/>
        </w:rPr>
        <w:t xml:space="preserve"> II </w:t>
      </w:r>
      <w:r>
        <w:rPr>
          <w:rFonts w:ascii="Times New Roman" w:hAnsi="Times New Roman"/>
          <w:lang w:val="az-Latn-AZ"/>
        </w:rPr>
        <w:t>Fridrix</w:t>
      </w:r>
      <w:r>
        <w:rPr>
          <w:rFonts w:ascii="Times New Roman" w:hAnsi="Times New Roman"/>
        </w:rPr>
        <w:t xml:space="preserve">  </w:t>
      </w:r>
      <w:r>
        <w:rPr>
          <w:rFonts w:ascii="Times New Roman" w:hAnsi="Times New Roman"/>
          <w:lang w:val="az-Latn-AZ"/>
        </w:rPr>
        <w:t>taxta çıxarkən atasının tiranlığını açıqcasına ədəbsiz tiranlıqla əvəz etmiş</w:t>
      </w:r>
      <w:r>
        <w:rPr>
          <w:rFonts w:ascii="Times New Roman" w:hAnsi="Times New Roman"/>
        </w:rPr>
        <w:t xml:space="preserve">, </w:t>
      </w:r>
      <w:r>
        <w:rPr>
          <w:rFonts w:ascii="Times New Roman" w:hAnsi="Times New Roman"/>
          <w:lang w:val="az-Latn-AZ"/>
        </w:rPr>
        <w:t>maskalanaraq Volteri və onun tərəfdaşlarını müvəqqəti istifadə etmək üçün çağırmışdı</w:t>
      </w:r>
      <w:r>
        <w:rPr>
          <w:rFonts w:ascii="Times New Roman" w:hAnsi="Times New Roman"/>
        </w:rPr>
        <w:t xml:space="preserve">. </w:t>
      </w:r>
      <w:r>
        <w:rPr>
          <w:rFonts w:ascii="Times New Roman" w:hAnsi="Times New Roman"/>
          <w:lang w:val="az-Latn-AZ"/>
        </w:rPr>
        <w:t>Volter başa düşmüşdü ki</w:t>
      </w:r>
      <w:r>
        <w:rPr>
          <w:rFonts w:ascii="Times New Roman" w:hAnsi="Times New Roman"/>
        </w:rPr>
        <w:t xml:space="preserve">, </w:t>
      </w:r>
      <w:r>
        <w:rPr>
          <w:rFonts w:ascii="Times New Roman" w:hAnsi="Times New Roman"/>
          <w:lang w:val="az-Latn-AZ"/>
        </w:rPr>
        <w:t>kralın düzəlişə göndərdiyi pis fransız şeirlərindən</w:t>
      </w:r>
      <w:r>
        <w:rPr>
          <w:rFonts w:ascii="Times New Roman" w:hAnsi="Times New Roman"/>
        </w:rPr>
        <w:t xml:space="preserve">, </w:t>
      </w:r>
      <w:r>
        <w:rPr>
          <w:rFonts w:ascii="Times New Roman" w:hAnsi="Times New Roman"/>
          <w:lang w:val="az-Latn-AZ"/>
        </w:rPr>
        <w:t>fəlsəfi tiradalardan</w:t>
      </w:r>
      <w:r>
        <w:rPr>
          <w:rFonts w:ascii="Times New Roman" w:hAnsi="Times New Roman"/>
        </w:rPr>
        <w:t xml:space="preserve"> (</w:t>
      </w:r>
      <w:r>
        <w:rPr>
          <w:rFonts w:ascii="Times New Roman" w:hAnsi="Times New Roman"/>
          <w:lang w:val="az-Latn-AZ"/>
        </w:rPr>
        <w:t>şeirin və ya poemanın bitkin bir hissəsi</w:t>
      </w:r>
      <w:r>
        <w:rPr>
          <w:rFonts w:ascii="Times New Roman" w:hAnsi="Times New Roman"/>
        </w:rPr>
        <w:t xml:space="preserve">) </w:t>
      </w:r>
      <w:r>
        <w:rPr>
          <w:rFonts w:ascii="Times New Roman" w:hAnsi="Times New Roman"/>
          <w:lang w:val="az-Latn-AZ"/>
        </w:rPr>
        <w:t>başqa</w:t>
      </w:r>
      <w:r>
        <w:rPr>
          <w:rFonts w:ascii="Times New Roman" w:hAnsi="Times New Roman"/>
        </w:rPr>
        <w:t xml:space="preserve">, II </w:t>
      </w:r>
      <w:r>
        <w:rPr>
          <w:rFonts w:ascii="Times New Roman" w:hAnsi="Times New Roman"/>
          <w:lang w:val="az-Latn-AZ"/>
        </w:rPr>
        <w:t>Fridrixdən heç bir maarifçilik işi gözləmək olmaz</w:t>
      </w:r>
      <w:r>
        <w:rPr>
          <w:rFonts w:ascii="Times New Roman" w:hAnsi="Times New Roman"/>
        </w:rPr>
        <w:t xml:space="preserve">. </w:t>
      </w:r>
      <w:r>
        <w:rPr>
          <w:rFonts w:ascii="Times New Roman" w:hAnsi="Times New Roman"/>
          <w:lang w:val="az-Latn-AZ"/>
        </w:rPr>
        <w:t>O</w:t>
      </w:r>
      <w:r>
        <w:rPr>
          <w:rFonts w:ascii="Times New Roman" w:hAnsi="Times New Roman"/>
        </w:rPr>
        <w:t xml:space="preserve">, II </w:t>
      </w:r>
      <w:r>
        <w:rPr>
          <w:rFonts w:ascii="Times New Roman" w:hAnsi="Times New Roman"/>
          <w:lang w:val="az-Latn-AZ"/>
        </w:rPr>
        <w:t>Fridrixin sarayında müəyyən zaman keçirərək tamamilə ümidsizləşdi</w:t>
      </w:r>
      <w:r>
        <w:rPr>
          <w:rFonts w:ascii="Times New Roman" w:hAnsi="Times New Roman"/>
        </w:rPr>
        <w:t xml:space="preserve">. </w:t>
      </w:r>
      <w:r>
        <w:rPr>
          <w:rFonts w:ascii="Times New Roman" w:hAnsi="Times New Roman"/>
          <w:lang w:val="az-Latn-AZ"/>
        </w:rPr>
        <w:t>Volter Prussiya dövlətinin Berlin Mopertyun Akademiyasının prezidentinin şəxsində rəsmi elmlərə gülürdü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“Doktor Akakiyanın diatribası” pamfletində satirik ustalıqla Berlin Akademiyasının prezidentinin axmaqlığına gülürdü</w:t>
      </w:r>
      <w:r>
        <w:rPr>
          <w:rFonts w:ascii="Times New Roman" w:hAnsi="Times New Roman"/>
        </w:rPr>
        <w:t xml:space="preserve">. II </w:t>
      </w:r>
      <w:r>
        <w:rPr>
          <w:rFonts w:ascii="Times New Roman" w:hAnsi="Times New Roman"/>
          <w:lang w:val="az-Latn-AZ"/>
        </w:rPr>
        <w:t>Fridrix gülməli vəziyyətə düşmüşdü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saray filosofuna əmr etdi ki</w:t>
      </w:r>
      <w:r>
        <w:rPr>
          <w:rFonts w:ascii="Times New Roman" w:hAnsi="Times New Roman"/>
        </w:rPr>
        <w:t xml:space="preserve">, </w:t>
      </w:r>
      <w:r>
        <w:rPr>
          <w:rFonts w:ascii="Times New Roman" w:hAnsi="Times New Roman"/>
          <w:lang w:val="az-Latn-AZ"/>
        </w:rPr>
        <w:t>Volterin evinin pəncərəsi önündə pamfleti yandırsın</w:t>
      </w:r>
      <w:r>
        <w:rPr>
          <w:rFonts w:ascii="Times New Roman" w:hAnsi="Times New Roman"/>
        </w:rPr>
        <w:t xml:space="preserve">. </w:t>
      </w:r>
      <w:r>
        <w:rPr>
          <w:rFonts w:ascii="Times New Roman" w:hAnsi="Times New Roman"/>
          <w:lang w:val="az-Latn-AZ"/>
        </w:rPr>
        <w:t>Volter kralın ona verdiyi bütün saray titullarını</w:t>
      </w:r>
      <w:r>
        <w:rPr>
          <w:rFonts w:ascii="Times New Roman" w:hAnsi="Times New Roman"/>
        </w:rPr>
        <w:t xml:space="preserve">, </w:t>
      </w:r>
      <w:r>
        <w:rPr>
          <w:rFonts w:ascii="Times New Roman" w:hAnsi="Times New Roman"/>
          <w:lang w:val="az-Latn-AZ"/>
        </w:rPr>
        <w:t>orden və kamerger fəxri adının açarını krala göndərib Prussiyanı tərk etdi</w:t>
      </w:r>
      <w:r>
        <w:rPr>
          <w:rFonts w:ascii="Times New Roman" w:hAnsi="Times New Roman"/>
        </w:rPr>
        <w:t xml:space="preserve">. </w:t>
      </w:r>
      <w:r>
        <w:rPr>
          <w:rFonts w:ascii="Times New Roman" w:hAnsi="Times New Roman"/>
          <w:lang w:val="az-Latn-AZ"/>
        </w:rPr>
        <w:t>Frankfurtda polis onu bir aylıq həbs etdi və axtarış apardı</w:t>
      </w:r>
      <w:r>
        <w:rPr>
          <w:rFonts w:ascii="Times New Roman" w:hAnsi="Times New Roman"/>
        </w:rPr>
        <w:t xml:space="preserve">. </w:t>
      </w:r>
      <w:r>
        <w:rPr>
          <w:rFonts w:ascii="Times New Roman" w:hAnsi="Times New Roman"/>
          <w:lang w:val="az-Latn-AZ"/>
        </w:rPr>
        <w:t>Təhqir olunmuş filosof Prussiya sərhədlərini tərk etdi</w:t>
      </w:r>
      <w:r>
        <w:rPr>
          <w:rFonts w:ascii="Times New Roman" w:hAnsi="Times New Roman"/>
        </w:rPr>
        <w:t xml:space="preserve">. </w:t>
      </w:r>
      <w:r>
        <w:rPr>
          <w:rFonts w:ascii="Times New Roman" w:hAnsi="Times New Roman"/>
          <w:lang w:val="az-Latn-AZ"/>
        </w:rPr>
        <w:t>Onun qarşısında həyatını yenidən qurmaq problemi dayanırdı</w:t>
      </w:r>
      <w:r>
        <w:rPr>
          <w:rFonts w:ascii="Times New Roman" w:hAnsi="Times New Roman"/>
        </w:rPr>
        <w:t xml:space="preserve">. </w:t>
      </w:r>
      <w:r>
        <w:rPr>
          <w:rFonts w:ascii="Times New Roman" w:hAnsi="Times New Roman"/>
          <w:lang w:val="az-Latn-AZ"/>
        </w:rPr>
        <w:t>Fransada</w:t>
      </w:r>
      <w:r>
        <w:rPr>
          <w:rFonts w:ascii="Times New Roman" w:hAnsi="Times New Roman"/>
        </w:rPr>
        <w:t xml:space="preserve"> XV </w:t>
      </w:r>
      <w:r>
        <w:rPr>
          <w:rFonts w:ascii="Times New Roman" w:hAnsi="Times New Roman"/>
          <w:lang w:val="az-Latn-AZ"/>
        </w:rPr>
        <w:t>Lüdovik şairlə dostluq münasibətində deyildi</w:t>
      </w:r>
      <w:r>
        <w:rPr>
          <w:rFonts w:ascii="Times New Roman" w:hAnsi="Times New Roman"/>
        </w:rPr>
        <w:t xml:space="preserve">, </w:t>
      </w:r>
      <w:r>
        <w:rPr>
          <w:rFonts w:ascii="Times New Roman" w:hAnsi="Times New Roman"/>
          <w:lang w:val="az-Latn-AZ"/>
        </w:rPr>
        <w:t>orada qalmaq olmazdı</w:t>
      </w:r>
      <w:r>
        <w:rPr>
          <w:rFonts w:ascii="Times New Roman" w:hAnsi="Times New Roman"/>
        </w:rPr>
        <w:t xml:space="preserve">. </w:t>
      </w:r>
      <w:r>
        <w:rPr>
          <w:rFonts w:ascii="Times New Roman" w:hAnsi="Times New Roman"/>
          <w:lang w:val="az-Latn-AZ"/>
        </w:rPr>
        <w:t>İsveçrəyə gedə bilərdi</w:t>
      </w:r>
      <w:r>
        <w:rPr>
          <w:rFonts w:ascii="Times New Roman" w:hAnsi="Times New Roman"/>
        </w:rPr>
        <w:t xml:space="preserve">. </w:t>
      </w:r>
      <w:r>
        <w:rPr>
          <w:rFonts w:ascii="Times New Roman" w:hAnsi="Times New Roman"/>
          <w:lang w:val="az-Latn-AZ"/>
        </w:rPr>
        <w:t>Lakin Cenevrədəki kalvinistlərlə toqquşmuşdu</w:t>
      </w:r>
      <w:r>
        <w:rPr>
          <w:rFonts w:ascii="Times New Roman" w:hAnsi="Times New Roman"/>
        </w:rPr>
        <w:t xml:space="preserve">. </w:t>
      </w:r>
      <w:r>
        <w:rPr>
          <w:rFonts w:ascii="Times New Roman" w:hAnsi="Times New Roman"/>
          <w:lang w:val="az-Latn-AZ"/>
        </w:rPr>
        <w:t>Volter elə bir yerə getmək istəyirdi ki</w:t>
      </w:r>
      <w:r>
        <w:rPr>
          <w:rFonts w:ascii="Times New Roman" w:hAnsi="Times New Roman"/>
        </w:rPr>
        <w:t xml:space="preserve">, </w:t>
      </w:r>
      <w:r>
        <w:rPr>
          <w:rFonts w:ascii="Times New Roman" w:hAnsi="Times New Roman"/>
          <w:lang w:val="az-Latn-AZ"/>
        </w:rPr>
        <w:t>orada nisbi azadlığını tapa bilsin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Fransa ilə İsveçrə arasındakı sərhəddə balaca mülk almışdı və ömrünün son illərini orada keçirdi</w:t>
      </w:r>
      <w:r>
        <w:rPr>
          <w:rFonts w:ascii="Times New Roman" w:hAnsi="Times New Roman"/>
        </w:rPr>
        <w:t xml:space="preserve">. </w:t>
      </w:r>
      <w:r>
        <w:rPr>
          <w:rFonts w:ascii="Times New Roman" w:hAnsi="Times New Roman"/>
          <w:lang w:val="az-Latn-AZ"/>
        </w:rPr>
        <w:t>Qədim Ferney qəsrində fransız maarifçilərinin səsi eşidildi</w:t>
      </w:r>
      <w:r>
        <w:rPr>
          <w:rFonts w:ascii="Times New Roman" w:hAnsi="Times New Roman"/>
        </w:rPr>
        <w:t xml:space="preserve">, </w:t>
      </w:r>
      <w:r>
        <w:rPr>
          <w:rFonts w:ascii="Times New Roman" w:hAnsi="Times New Roman"/>
          <w:lang w:val="az-Latn-AZ"/>
        </w:rPr>
        <w:t>onlar Volteri “Ferney patriarxı” adlandırırdılar</w:t>
      </w:r>
      <w:r>
        <w:rPr>
          <w:rFonts w:ascii="Times New Roman" w:hAnsi="Times New Roman"/>
        </w:rPr>
        <w:t xml:space="preserve">. </w:t>
      </w:r>
      <w:r>
        <w:rPr>
          <w:rFonts w:ascii="Times New Roman" w:hAnsi="Times New Roman"/>
          <w:lang w:val="az-Latn-AZ"/>
        </w:rPr>
        <w:t>Ferney görüş evinə çevrilmişdi</w:t>
      </w:r>
      <w:r>
        <w:rPr>
          <w:rFonts w:ascii="Times New Roman" w:hAnsi="Times New Roman"/>
        </w:rPr>
        <w:t xml:space="preserve">. </w:t>
      </w:r>
      <w:r>
        <w:rPr>
          <w:rFonts w:ascii="Times New Roman" w:hAnsi="Times New Roman"/>
          <w:lang w:val="az-Latn-AZ"/>
        </w:rPr>
        <w:t>Fransız aktyorları Kleron və Leken</w:t>
      </w:r>
      <w:r>
        <w:rPr>
          <w:rFonts w:ascii="Times New Roman" w:hAnsi="Times New Roman"/>
        </w:rPr>
        <w:t xml:space="preserve">, </w:t>
      </w:r>
      <w:r>
        <w:rPr>
          <w:rFonts w:ascii="Times New Roman" w:hAnsi="Times New Roman"/>
          <w:lang w:val="az-Latn-AZ"/>
        </w:rPr>
        <w:t>Rusiyadan qraf A</w:t>
      </w:r>
      <w:r>
        <w:rPr>
          <w:rFonts w:ascii="Times New Roman" w:hAnsi="Times New Roman"/>
        </w:rPr>
        <w:t>.</w:t>
      </w:r>
      <w:r>
        <w:rPr>
          <w:rFonts w:ascii="Times New Roman" w:hAnsi="Times New Roman"/>
          <w:lang w:val="az-Latn-AZ"/>
        </w:rPr>
        <w:t>P</w:t>
      </w:r>
      <w:r>
        <w:rPr>
          <w:rFonts w:ascii="Times New Roman" w:hAnsi="Times New Roman"/>
        </w:rPr>
        <w:t>.</w:t>
      </w:r>
      <w:r>
        <w:rPr>
          <w:rFonts w:ascii="Times New Roman" w:hAnsi="Times New Roman"/>
          <w:lang w:val="az-Latn-AZ"/>
        </w:rPr>
        <w:t>Şuvalov</w:t>
      </w:r>
      <w:r>
        <w:rPr>
          <w:rFonts w:ascii="Times New Roman" w:hAnsi="Times New Roman"/>
        </w:rPr>
        <w:t xml:space="preserve">, </w:t>
      </w:r>
      <w:r>
        <w:rPr>
          <w:rFonts w:ascii="Times New Roman" w:hAnsi="Times New Roman"/>
          <w:lang w:val="az-Latn-AZ"/>
        </w:rPr>
        <w:t>knyaz N</w:t>
      </w:r>
      <w:r>
        <w:rPr>
          <w:rFonts w:ascii="Times New Roman" w:hAnsi="Times New Roman"/>
        </w:rPr>
        <w:t>.</w:t>
      </w:r>
      <w:r>
        <w:rPr>
          <w:rFonts w:ascii="Times New Roman" w:hAnsi="Times New Roman"/>
          <w:lang w:val="az-Latn-AZ"/>
        </w:rPr>
        <w:t>B</w:t>
      </w:r>
      <w:r>
        <w:rPr>
          <w:rFonts w:ascii="Times New Roman" w:hAnsi="Times New Roman"/>
        </w:rPr>
        <w:t>.</w:t>
      </w:r>
      <w:r>
        <w:rPr>
          <w:rFonts w:ascii="Times New Roman" w:hAnsi="Times New Roman"/>
          <w:lang w:val="az-Latn-AZ"/>
        </w:rPr>
        <w:t>Yusupov</w:t>
      </w:r>
      <w:r>
        <w:rPr>
          <w:rFonts w:ascii="Times New Roman" w:hAnsi="Times New Roman"/>
        </w:rPr>
        <w:t xml:space="preserve">, </w:t>
      </w:r>
      <w:r>
        <w:rPr>
          <w:rFonts w:ascii="Times New Roman" w:hAnsi="Times New Roman"/>
          <w:lang w:val="az-Latn-AZ"/>
        </w:rPr>
        <w:t>knyaz B</w:t>
      </w:r>
      <w:r>
        <w:rPr>
          <w:rFonts w:ascii="Times New Roman" w:hAnsi="Times New Roman"/>
        </w:rPr>
        <w:t>.</w:t>
      </w:r>
      <w:r>
        <w:rPr>
          <w:rFonts w:ascii="Times New Roman" w:hAnsi="Times New Roman"/>
          <w:lang w:val="az-Latn-AZ"/>
        </w:rPr>
        <w:t>M</w:t>
      </w:r>
      <w:r>
        <w:rPr>
          <w:rFonts w:ascii="Times New Roman" w:hAnsi="Times New Roman"/>
        </w:rPr>
        <w:t>.</w:t>
      </w:r>
      <w:r>
        <w:rPr>
          <w:rFonts w:ascii="Times New Roman" w:hAnsi="Times New Roman"/>
          <w:lang w:val="az-Latn-AZ"/>
        </w:rPr>
        <w:t>Saltıkov</w:t>
      </w:r>
      <w:r>
        <w:rPr>
          <w:rFonts w:ascii="Times New Roman" w:hAnsi="Times New Roman"/>
        </w:rPr>
        <w:t xml:space="preserve">, </w:t>
      </w:r>
      <w:r>
        <w:rPr>
          <w:rFonts w:ascii="Times New Roman" w:hAnsi="Times New Roman"/>
          <w:lang w:val="az-Latn-AZ"/>
        </w:rPr>
        <w:t>knyaginya Dakova</w:t>
      </w:r>
      <w:r>
        <w:rPr>
          <w:rFonts w:ascii="Times New Roman" w:hAnsi="Times New Roman"/>
        </w:rPr>
        <w:t xml:space="preserve">, </w:t>
      </w:r>
      <w:r>
        <w:rPr>
          <w:rFonts w:ascii="Times New Roman" w:hAnsi="Times New Roman"/>
          <w:lang w:val="az-Latn-AZ"/>
        </w:rPr>
        <w:t>V</w:t>
      </w:r>
      <w:r>
        <w:rPr>
          <w:rFonts w:ascii="Times New Roman" w:hAnsi="Times New Roman"/>
        </w:rPr>
        <w:t>.</w:t>
      </w:r>
      <w:r>
        <w:rPr>
          <w:rFonts w:ascii="Times New Roman" w:hAnsi="Times New Roman"/>
          <w:lang w:val="az-Latn-AZ"/>
        </w:rPr>
        <w:t>İ</w:t>
      </w:r>
      <w:r>
        <w:rPr>
          <w:rFonts w:ascii="Times New Roman" w:hAnsi="Times New Roman"/>
        </w:rPr>
        <w:t>.</w:t>
      </w:r>
      <w:r>
        <w:rPr>
          <w:rFonts w:ascii="Times New Roman" w:hAnsi="Times New Roman"/>
          <w:lang w:val="az-Latn-AZ"/>
        </w:rPr>
        <w:t>Ponyanski və başqaları onun qonağı olmuşdular</w:t>
      </w:r>
      <w:r>
        <w:rPr>
          <w:rFonts w:ascii="Times New Roman" w:hAnsi="Times New Roman"/>
        </w:rPr>
        <w:t xml:space="preserve">. </w:t>
      </w:r>
      <w:r>
        <w:rPr>
          <w:rFonts w:ascii="Times New Roman" w:hAnsi="Times New Roman"/>
          <w:lang w:val="az-Latn-AZ"/>
        </w:rPr>
        <w:t>Volterin bu illərinin həyatını İsveçrə rəssamı Jan Qyuber öz əsərində təsvir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Cenevrədə Volter edam edilmiş protestant Jan Kalasın ailəsi ilə tanış oldu</w:t>
      </w:r>
      <w:r>
        <w:rPr>
          <w:rFonts w:ascii="Times New Roman" w:hAnsi="Times New Roman"/>
        </w:rPr>
        <w:t xml:space="preserve">. </w:t>
      </w:r>
      <w:r>
        <w:rPr>
          <w:rFonts w:ascii="Times New Roman" w:hAnsi="Times New Roman"/>
          <w:lang w:val="az-Latn-AZ"/>
        </w:rPr>
        <w:t xml:space="preserve">Jan Kalasın oğlu Mark Antuan borc içində </w:t>
      </w:r>
      <w:r>
        <w:rPr>
          <w:rFonts w:ascii="Times New Roman" w:hAnsi="Times New Roman"/>
          <w:lang w:val="az-Latn-AZ"/>
        </w:rPr>
        <w:lastRenderedPageBreak/>
        <w:t>üzülərək özünü asmışdı</w:t>
      </w:r>
      <w:r>
        <w:rPr>
          <w:rFonts w:ascii="Times New Roman" w:hAnsi="Times New Roman"/>
        </w:rPr>
        <w:t xml:space="preserve">. </w:t>
      </w:r>
      <w:r>
        <w:rPr>
          <w:rFonts w:ascii="Times New Roman" w:hAnsi="Times New Roman"/>
          <w:lang w:val="az-Latn-AZ"/>
        </w:rPr>
        <w:t>Kimsə uydurmuşdu ki</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özünəqəsdetmə deyil</w:t>
      </w:r>
      <w:r>
        <w:rPr>
          <w:rFonts w:ascii="Times New Roman" w:hAnsi="Times New Roman"/>
        </w:rPr>
        <w:t xml:space="preserve">, </w:t>
      </w:r>
      <w:r>
        <w:rPr>
          <w:rFonts w:ascii="Times New Roman" w:hAnsi="Times New Roman"/>
          <w:lang w:val="az-Latn-AZ"/>
        </w:rPr>
        <w:t>oğul katolikliyi qəbul etmək istəyirmiş</w:t>
      </w:r>
      <w:r>
        <w:rPr>
          <w:rFonts w:ascii="Times New Roman" w:hAnsi="Times New Roman"/>
        </w:rPr>
        <w:t xml:space="preserve">, </w:t>
      </w:r>
      <w:r>
        <w:rPr>
          <w:rFonts w:ascii="Times New Roman" w:hAnsi="Times New Roman"/>
          <w:lang w:val="az-Latn-AZ"/>
        </w:rPr>
        <w:t>atası onu asıb</w:t>
      </w:r>
      <w:r>
        <w:rPr>
          <w:rFonts w:ascii="Times New Roman" w:hAnsi="Times New Roman"/>
        </w:rPr>
        <w:t xml:space="preserve">. </w:t>
      </w:r>
      <w:r>
        <w:rPr>
          <w:rFonts w:ascii="Times New Roman" w:hAnsi="Times New Roman"/>
          <w:lang w:val="az-Latn-AZ"/>
        </w:rPr>
        <w:t>Özünəqəsdetmə müqəddəs əzab kimi elan olundu</w:t>
      </w:r>
      <w:r>
        <w:rPr>
          <w:rFonts w:ascii="Times New Roman" w:hAnsi="Times New Roman"/>
        </w:rPr>
        <w:t xml:space="preserve">, </w:t>
      </w:r>
      <w:r>
        <w:rPr>
          <w:rFonts w:ascii="Times New Roman" w:hAnsi="Times New Roman"/>
          <w:lang w:val="az-Latn-AZ"/>
        </w:rPr>
        <w:t>bədəni kilsəyə gətirdilər</w:t>
      </w:r>
      <w:r>
        <w:rPr>
          <w:rFonts w:ascii="Times New Roman" w:hAnsi="Times New Roman"/>
        </w:rPr>
        <w:t xml:space="preserve">. </w:t>
      </w:r>
      <w:r>
        <w:rPr>
          <w:rFonts w:ascii="Times New Roman" w:hAnsi="Times New Roman"/>
          <w:lang w:val="az-Latn-AZ"/>
        </w:rPr>
        <w:t>Jan Kalasa və onun ailəsinə xristian kilsəsinə qarşı olduqları barədə hökm verdilər</w:t>
      </w:r>
      <w:r>
        <w:rPr>
          <w:rFonts w:ascii="Times New Roman" w:hAnsi="Times New Roman"/>
        </w:rPr>
        <w:t xml:space="preserve">, 9 </w:t>
      </w:r>
      <w:r>
        <w:rPr>
          <w:rFonts w:ascii="Times New Roman" w:hAnsi="Times New Roman"/>
          <w:lang w:val="az-Latn-AZ"/>
        </w:rPr>
        <w:t>mart</w:t>
      </w:r>
      <w:r>
        <w:rPr>
          <w:rFonts w:ascii="Times New Roman" w:hAnsi="Times New Roman"/>
        </w:rPr>
        <w:t xml:space="preserve"> 1762-</w:t>
      </w:r>
      <w:r>
        <w:rPr>
          <w:rFonts w:ascii="Times New Roman" w:hAnsi="Times New Roman"/>
          <w:lang w:val="az-Latn-AZ"/>
        </w:rPr>
        <w:t>ci ildə təkərə bağlayıb sürüdülər</w:t>
      </w:r>
      <w:r>
        <w:rPr>
          <w:rFonts w:ascii="Times New Roman" w:hAnsi="Times New Roman"/>
        </w:rPr>
        <w:t xml:space="preserve">, </w:t>
      </w:r>
      <w:r>
        <w:rPr>
          <w:rFonts w:ascii="Times New Roman" w:hAnsi="Times New Roman"/>
          <w:lang w:val="az-Latn-AZ"/>
        </w:rPr>
        <w:t>sonra yandırdılar</w:t>
      </w:r>
      <w:r>
        <w:rPr>
          <w:rFonts w:ascii="Times New Roman" w:hAnsi="Times New Roman"/>
        </w:rPr>
        <w:t xml:space="preserve">. </w:t>
      </w:r>
      <w:r>
        <w:rPr>
          <w:rFonts w:ascii="Times New Roman" w:hAnsi="Times New Roman"/>
          <w:lang w:val="az-Latn-AZ"/>
        </w:rPr>
        <w:t>Bu hadisə Volterə pis təsir etdi</w:t>
      </w:r>
      <w:r>
        <w:rPr>
          <w:rFonts w:ascii="Times New Roman" w:hAnsi="Times New Roman"/>
        </w:rPr>
        <w:t xml:space="preserve">: </w:t>
      </w:r>
      <w:r>
        <w:rPr>
          <w:rFonts w:ascii="Times New Roman" w:hAnsi="Times New Roman"/>
          <w:lang w:val="az-Latn-AZ"/>
        </w:rPr>
        <w:t>“Tuluz məhkəməsi günahsız insanı təkərlədi</w:t>
      </w:r>
      <w:r>
        <w:rPr>
          <w:rFonts w:ascii="Times New Roman" w:hAnsi="Times New Roman"/>
        </w:rPr>
        <w:t xml:space="preserve">. </w:t>
      </w:r>
      <w:r>
        <w:rPr>
          <w:rFonts w:ascii="Times New Roman" w:hAnsi="Times New Roman"/>
          <w:lang w:val="az-Latn-AZ"/>
        </w:rPr>
        <w:t>Bütün Lanqedok bu əzabdan inildədi”</w:t>
      </w:r>
      <w:r>
        <w:rPr>
          <w:rFonts w:ascii="Times New Roman" w:hAnsi="Times New Roman"/>
        </w:rPr>
        <w:t xml:space="preserve">, - </w:t>
      </w:r>
      <w:r>
        <w:rPr>
          <w:rFonts w:ascii="Times New Roman" w:hAnsi="Times New Roman"/>
          <w:lang w:val="az-Latn-AZ"/>
        </w:rPr>
        <w:t>deyə Volter həyəcana gəlmişdi</w:t>
      </w:r>
      <w:r>
        <w:rPr>
          <w:rFonts w:ascii="Times New Roman" w:hAnsi="Times New Roman"/>
        </w:rPr>
        <w:t xml:space="preserve">. </w:t>
      </w:r>
      <w:r>
        <w:rPr>
          <w:rFonts w:ascii="Times New Roman" w:hAnsi="Times New Roman"/>
          <w:lang w:val="az-Latn-AZ"/>
        </w:rPr>
        <w:t>Volter onun müdafiəsinə qalxdı</w:t>
      </w:r>
      <w:r>
        <w:rPr>
          <w:rFonts w:ascii="Times New Roman" w:hAnsi="Times New Roman"/>
        </w:rPr>
        <w:t xml:space="preserve">. </w:t>
      </w:r>
      <w:r>
        <w:rPr>
          <w:rFonts w:ascii="Times New Roman" w:hAnsi="Times New Roman"/>
          <w:lang w:val="az-Latn-AZ"/>
        </w:rPr>
        <w:t>Onun səyi nəticəsində dövlət Jan Kalasa ölümündən sonra bəraət verdi</w:t>
      </w:r>
      <w:r>
        <w:rPr>
          <w:rFonts w:ascii="Times New Roman" w:hAnsi="Times New Roman"/>
        </w:rPr>
        <w:t xml:space="preserve">. </w:t>
      </w:r>
      <w:r>
        <w:rPr>
          <w:rFonts w:ascii="Times New Roman" w:hAnsi="Times New Roman"/>
          <w:lang w:val="az-Latn-AZ"/>
        </w:rPr>
        <w:t>Buna görə Volteri Paris küçələrində karetada görənlər “O kimdir</w:t>
      </w:r>
      <w:r>
        <w:rPr>
          <w:rFonts w:ascii="Times New Roman" w:hAnsi="Times New Roman"/>
        </w:rPr>
        <w:t>?</w:t>
      </w:r>
      <w:r>
        <w:rPr>
          <w:rFonts w:ascii="Times New Roman" w:hAnsi="Times New Roman"/>
          <w:lang w:val="az-Latn-AZ"/>
        </w:rPr>
        <w:t>” deyərək soruşanda bir qoca qarı “Kalasın xilasedicisi” deyə cavab vermişdi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w:t>
      </w:r>
      <w:r>
        <w:rPr>
          <w:rFonts w:ascii="Times New Roman" w:hAnsi="Times New Roman"/>
        </w:rPr>
        <w:t xml:space="preserve"> 19 </w:t>
      </w:r>
      <w:r>
        <w:rPr>
          <w:rFonts w:ascii="Times New Roman" w:hAnsi="Times New Roman"/>
          <w:lang w:val="az-Latn-AZ"/>
        </w:rPr>
        <w:t>yaşlı de lya Barın müdafiəsinə qalxsa da</w:t>
      </w:r>
      <w:r>
        <w:rPr>
          <w:rFonts w:ascii="Times New Roman" w:hAnsi="Times New Roman"/>
        </w:rPr>
        <w:t xml:space="preserve">, </w:t>
      </w:r>
      <w:r>
        <w:rPr>
          <w:rFonts w:ascii="Times New Roman" w:hAnsi="Times New Roman"/>
          <w:lang w:val="az-Latn-AZ"/>
        </w:rPr>
        <w:t>nəticəsiz olmuşdu</w:t>
      </w:r>
      <w:r>
        <w:rPr>
          <w:rFonts w:ascii="Times New Roman" w:hAnsi="Times New Roman"/>
        </w:rPr>
        <w:t xml:space="preserve">, </w:t>
      </w:r>
      <w:r>
        <w:rPr>
          <w:rFonts w:ascii="Times New Roman" w:hAnsi="Times New Roman"/>
          <w:lang w:val="az-Latn-AZ"/>
        </w:rPr>
        <w:t>Abvildəki körpünün üzərində əvvəlcə onun dilini qopartmışdılar</w:t>
      </w:r>
      <w:r>
        <w:rPr>
          <w:rFonts w:ascii="Times New Roman" w:hAnsi="Times New Roman"/>
        </w:rPr>
        <w:t xml:space="preserve">, </w:t>
      </w:r>
      <w:r>
        <w:rPr>
          <w:rFonts w:ascii="Times New Roman" w:hAnsi="Times New Roman"/>
          <w:lang w:val="az-Latn-AZ"/>
        </w:rPr>
        <w:t>sağ əlini kəsmişdilər</w:t>
      </w:r>
      <w:r>
        <w:rPr>
          <w:rFonts w:ascii="Times New Roman" w:hAnsi="Times New Roman"/>
        </w:rPr>
        <w:t xml:space="preserve">, </w:t>
      </w:r>
      <w:r>
        <w:rPr>
          <w:rFonts w:ascii="Times New Roman" w:hAnsi="Times New Roman"/>
          <w:lang w:val="az-Latn-AZ"/>
        </w:rPr>
        <w:t>sonra şəhər meydanında yandırmışdılar</w:t>
      </w:r>
      <w:r>
        <w:rPr>
          <w:rFonts w:ascii="Times New Roman" w:hAnsi="Times New Roman"/>
        </w:rPr>
        <w:t xml:space="preserve">. </w:t>
      </w:r>
      <w:r>
        <w:rPr>
          <w:rFonts w:ascii="Times New Roman" w:hAnsi="Times New Roman"/>
          <w:lang w:val="az-Latn-AZ"/>
        </w:rPr>
        <w:t xml:space="preserve">Dəlil kimi de lya Barın əlində Volterin </w:t>
      </w:r>
      <w:r>
        <w:rPr>
          <w:rFonts w:ascii="Times New Roman" w:hAnsi="Times New Roman"/>
        </w:rPr>
        <w:t>“</w:t>
      </w:r>
      <w:r>
        <w:rPr>
          <w:rFonts w:ascii="Times New Roman" w:hAnsi="Times New Roman"/>
          <w:lang w:val="az-Latn-AZ"/>
        </w:rPr>
        <w:t>Fəlsəfə lüğəti” kitabı tapılmışdı</w:t>
      </w:r>
      <w:r>
        <w:rPr>
          <w:rFonts w:ascii="Times New Roman" w:hAnsi="Times New Roman"/>
        </w:rPr>
        <w:t xml:space="preserve">. </w:t>
      </w:r>
      <w:r>
        <w:rPr>
          <w:rFonts w:ascii="Times New Roman" w:hAnsi="Times New Roman"/>
          <w:lang w:val="az-Latn-AZ"/>
        </w:rPr>
        <w:t>Bu onun ölümü üçün dəlil</w:t>
      </w:r>
      <w:r>
        <w:rPr>
          <w:rFonts w:ascii="Times New Roman" w:hAnsi="Times New Roman"/>
        </w:rPr>
        <w:t>-</w:t>
      </w:r>
      <w:r>
        <w:rPr>
          <w:rFonts w:ascii="Times New Roman" w:hAnsi="Times New Roman"/>
          <w:lang w:val="az-Latn-AZ"/>
        </w:rPr>
        <w:t>sübut olmuşdu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1774-</w:t>
      </w:r>
      <w:r>
        <w:rPr>
          <w:rFonts w:ascii="Times New Roman" w:hAnsi="Times New Roman"/>
          <w:lang w:val="az-Latn-AZ"/>
        </w:rPr>
        <w:t>cü ildə</w:t>
      </w:r>
      <w:r>
        <w:rPr>
          <w:rFonts w:ascii="Times New Roman" w:hAnsi="Times New Roman"/>
        </w:rPr>
        <w:t xml:space="preserve"> XVI </w:t>
      </w:r>
      <w:r>
        <w:rPr>
          <w:rFonts w:ascii="Times New Roman" w:hAnsi="Times New Roman"/>
          <w:lang w:val="az-Latn-AZ"/>
        </w:rPr>
        <w:t>Lüdovik taxta çıxanda Allahdan qorxan insan kimi özünün sələfi</w:t>
      </w:r>
      <w:r>
        <w:rPr>
          <w:rFonts w:ascii="Times New Roman" w:hAnsi="Times New Roman"/>
        </w:rPr>
        <w:t xml:space="preserve"> XV </w:t>
      </w:r>
      <w:r>
        <w:rPr>
          <w:rFonts w:ascii="Times New Roman" w:hAnsi="Times New Roman"/>
          <w:lang w:val="az-Latn-AZ"/>
        </w:rPr>
        <w:t>Lüdovikdən maarifçilərə nifrət etməyi qəbul etsə də</w:t>
      </w:r>
      <w:r>
        <w:rPr>
          <w:rFonts w:ascii="Times New Roman" w:hAnsi="Times New Roman"/>
        </w:rPr>
        <w:t xml:space="preserve">, </w:t>
      </w:r>
      <w:r>
        <w:rPr>
          <w:rFonts w:ascii="Times New Roman" w:hAnsi="Times New Roman"/>
          <w:lang w:val="az-Latn-AZ"/>
        </w:rPr>
        <w:t xml:space="preserve">Volterin </w:t>
      </w:r>
      <w:r>
        <w:rPr>
          <w:rFonts w:ascii="Times New Roman" w:hAnsi="Times New Roman"/>
        </w:rPr>
        <w:t>1778-</w:t>
      </w:r>
      <w:r>
        <w:rPr>
          <w:rFonts w:ascii="Times New Roman" w:hAnsi="Times New Roman"/>
          <w:lang w:val="az-Latn-AZ"/>
        </w:rPr>
        <w:t>ci ildə Parisə gəlişinə mane olmadı</w:t>
      </w:r>
      <w:r>
        <w:rPr>
          <w:rFonts w:ascii="Times New Roman" w:hAnsi="Times New Roman"/>
        </w:rPr>
        <w:t xml:space="preserve">. </w:t>
      </w:r>
      <w:r>
        <w:rPr>
          <w:rFonts w:ascii="Times New Roman" w:hAnsi="Times New Roman"/>
          <w:lang w:val="az-Latn-AZ"/>
        </w:rPr>
        <w:t>Onun Parisə gəlişi təntənə ilə keçmişdi</w:t>
      </w:r>
      <w:r>
        <w:rPr>
          <w:rFonts w:ascii="Times New Roman" w:hAnsi="Times New Roman"/>
        </w:rPr>
        <w:t xml:space="preserve">. XVIII </w:t>
      </w:r>
      <w:r>
        <w:rPr>
          <w:rFonts w:ascii="Times New Roman" w:hAnsi="Times New Roman"/>
          <w:lang w:val="az-Latn-AZ"/>
        </w:rPr>
        <w:t>əsr rus şairi Fonvizin onun gəlişini hansısa ilahi qüvvənin gəlişinə bənzətmişdi</w:t>
      </w:r>
      <w:r>
        <w:rPr>
          <w:rFonts w:ascii="Times New Roman" w:hAnsi="Times New Roman"/>
        </w:rPr>
        <w:t xml:space="preserve">. 84 </w:t>
      </w:r>
      <w:r>
        <w:rPr>
          <w:rFonts w:ascii="Times New Roman" w:hAnsi="Times New Roman"/>
          <w:lang w:val="az-Latn-AZ"/>
        </w:rPr>
        <w:t>yaşlı filosof gənclik ehtirası ilə yazdığı sonuncu “İrina” faciəsinin tamaşasında iştirak etmişdi</w:t>
      </w:r>
      <w:r>
        <w:rPr>
          <w:rFonts w:ascii="Times New Roman" w:hAnsi="Times New Roman"/>
        </w:rPr>
        <w:t xml:space="preserve">. </w:t>
      </w:r>
      <w:r>
        <w:rPr>
          <w:rFonts w:ascii="Times New Roman" w:hAnsi="Times New Roman"/>
          <w:lang w:val="az-Latn-AZ"/>
        </w:rPr>
        <w:t>Aktyorlar onu səhnəyə dəvət edib</w:t>
      </w:r>
      <w:r>
        <w:rPr>
          <w:rFonts w:ascii="Times New Roman" w:hAnsi="Times New Roman"/>
        </w:rPr>
        <w:t xml:space="preserve">, </w:t>
      </w:r>
      <w:r>
        <w:rPr>
          <w:rFonts w:ascii="Times New Roman" w:hAnsi="Times New Roman"/>
          <w:lang w:val="az-Latn-AZ"/>
        </w:rPr>
        <w:t>önünə güllər</w:t>
      </w:r>
      <w:r>
        <w:rPr>
          <w:rFonts w:ascii="Times New Roman" w:hAnsi="Times New Roman"/>
        </w:rPr>
        <w:t xml:space="preserve">, </w:t>
      </w:r>
      <w:r>
        <w:rPr>
          <w:rFonts w:ascii="Times New Roman" w:hAnsi="Times New Roman"/>
          <w:lang w:val="az-Latn-AZ"/>
        </w:rPr>
        <w:t>çiçəklər səpmişdilər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Parisə gələndən sonra “Aqafokl” faciəsi üzərində işləməyə başladı</w:t>
      </w:r>
      <w:r>
        <w:rPr>
          <w:rFonts w:ascii="Times New Roman" w:hAnsi="Times New Roman"/>
        </w:rPr>
        <w:t xml:space="preserve">. </w:t>
      </w:r>
      <w:r>
        <w:rPr>
          <w:rFonts w:ascii="Times New Roman" w:hAnsi="Times New Roman"/>
          <w:lang w:val="az-Latn-AZ"/>
        </w:rPr>
        <w:t>Fransa Akademiyası onu akademik fransız dili lüğəti hazırlamağa məcbur etdi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 hərfini tərtib etməyi üzərinə götürdü</w:t>
      </w:r>
      <w:r>
        <w:rPr>
          <w:rFonts w:ascii="Times New Roman" w:hAnsi="Times New Roman"/>
        </w:rPr>
        <w:t xml:space="preserve">. </w:t>
      </w:r>
      <w:r>
        <w:rPr>
          <w:rFonts w:ascii="Times New Roman" w:hAnsi="Times New Roman"/>
          <w:lang w:val="az-Latn-AZ"/>
        </w:rPr>
        <w:t>Lakin yaşlanmaq onun qüvvəsini zəiflətmişdi</w:t>
      </w:r>
      <w:r>
        <w:rPr>
          <w:rFonts w:ascii="Times New Roman" w:hAnsi="Times New Roman"/>
        </w:rPr>
        <w:t xml:space="preserve">. </w:t>
      </w:r>
      <w:r>
        <w:rPr>
          <w:rFonts w:ascii="Times New Roman" w:hAnsi="Times New Roman"/>
          <w:lang w:val="az-Latn-AZ"/>
        </w:rPr>
        <w:t>Volter</w:t>
      </w:r>
      <w:r>
        <w:rPr>
          <w:rFonts w:ascii="Times New Roman" w:hAnsi="Times New Roman"/>
        </w:rPr>
        <w:t xml:space="preserve"> 30 </w:t>
      </w:r>
      <w:r>
        <w:rPr>
          <w:rFonts w:ascii="Times New Roman" w:hAnsi="Times New Roman"/>
          <w:lang w:val="az-Latn-AZ"/>
        </w:rPr>
        <w:t>may</w:t>
      </w:r>
      <w:r>
        <w:rPr>
          <w:rFonts w:ascii="Times New Roman" w:hAnsi="Times New Roman"/>
        </w:rPr>
        <w:t xml:space="preserve"> 1778-</w:t>
      </w:r>
      <w:r>
        <w:rPr>
          <w:rFonts w:ascii="Times New Roman" w:hAnsi="Times New Roman"/>
          <w:lang w:val="az-Latn-AZ"/>
        </w:rPr>
        <w:t>ci ildə vəfat etdi</w:t>
      </w:r>
      <w:r>
        <w:rPr>
          <w:rFonts w:ascii="Times New Roman" w:hAnsi="Times New Roman"/>
        </w:rPr>
        <w:t xml:space="preserve">. </w:t>
      </w:r>
      <w:r>
        <w:rPr>
          <w:rFonts w:ascii="Times New Roman" w:hAnsi="Times New Roman"/>
          <w:lang w:val="az-Latn-AZ"/>
        </w:rPr>
        <w:t>Onun cəsədi Şampan şəhərinə gətirildi</w:t>
      </w:r>
      <w:r>
        <w:rPr>
          <w:rFonts w:ascii="Times New Roman" w:hAnsi="Times New Roman"/>
        </w:rPr>
        <w:t xml:space="preserve">, </w:t>
      </w:r>
      <w:r>
        <w:rPr>
          <w:rFonts w:ascii="Times New Roman" w:hAnsi="Times New Roman"/>
          <w:lang w:val="az-Latn-AZ"/>
        </w:rPr>
        <w:t>Selyer abbatlığında dəfn edildi</w:t>
      </w:r>
      <w:r>
        <w:rPr>
          <w:rFonts w:ascii="Times New Roman" w:hAnsi="Times New Roman"/>
        </w:rPr>
        <w:t xml:space="preserve">. </w:t>
      </w:r>
      <w:r>
        <w:rPr>
          <w:rFonts w:ascii="Times New Roman" w:hAnsi="Times New Roman"/>
          <w:lang w:val="az-Latn-AZ"/>
        </w:rPr>
        <w:t xml:space="preserve">Onu Parisdə basdırmağa icazə </w:t>
      </w:r>
      <w:r>
        <w:rPr>
          <w:rFonts w:ascii="Times New Roman" w:hAnsi="Times New Roman"/>
          <w:lang w:val="az-Latn-AZ"/>
        </w:rPr>
        <w:lastRenderedPageBreak/>
        <w:t>verməmişdilər</w:t>
      </w:r>
      <w:r>
        <w:rPr>
          <w:rFonts w:ascii="Times New Roman" w:hAnsi="Times New Roman"/>
        </w:rPr>
        <w:t xml:space="preserve">. </w:t>
      </w:r>
      <w:r>
        <w:rPr>
          <w:rFonts w:ascii="Times New Roman" w:hAnsi="Times New Roman"/>
          <w:lang w:val="az-Latn-AZ"/>
        </w:rPr>
        <w:t>Başdaşı üzərində yazılmışdı</w:t>
      </w:r>
      <w:r>
        <w:rPr>
          <w:rFonts w:ascii="Times New Roman" w:hAnsi="Times New Roman"/>
        </w:rPr>
        <w:t xml:space="preserve">: </w:t>
      </w:r>
      <w:r>
        <w:rPr>
          <w:rFonts w:ascii="Times New Roman" w:hAnsi="Times New Roman"/>
          <w:lang w:val="az-Latn-AZ"/>
        </w:rPr>
        <w:t>“O bizi azadlığa hazırladı”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 ədəbi fəaliyyəti çoxşaxəlidir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filosof</w:t>
      </w:r>
      <w:r>
        <w:rPr>
          <w:rFonts w:ascii="Times New Roman" w:hAnsi="Times New Roman"/>
        </w:rPr>
        <w:t xml:space="preserve">, </w:t>
      </w:r>
      <w:r>
        <w:rPr>
          <w:rFonts w:ascii="Times New Roman" w:hAnsi="Times New Roman"/>
          <w:lang w:val="az-Latn-AZ"/>
        </w:rPr>
        <w:t>tarixçi</w:t>
      </w:r>
      <w:r>
        <w:rPr>
          <w:rFonts w:ascii="Times New Roman" w:hAnsi="Times New Roman"/>
        </w:rPr>
        <w:t xml:space="preserve">, </w:t>
      </w:r>
      <w:r>
        <w:rPr>
          <w:rFonts w:ascii="Times New Roman" w:hAnsi="Times New Roman"/>
          <w:lang w:val="az-Latn-AZ"/>
        </w:rPr>
        <w:t>şair</w:t>
      </w:r>
      <w:r>
        <w:rPr>
          <w:rFonts w:ascii="Times New Roman" w:hAnsi="Times New Roman"/>
        </w:rPr>
        <w:t xml:space="preserve">, </w:t>
      </w:r>
      <w:r>
        <w:rPr>
          <w:rFonts w:ascii="Times New Roman" w:hAnsi="Times New Roman"/>
          <w:lang w:val="az-Latn-AZ"/>
        </w:rPr>
        <w:t>satira</w:t>
      </w:r>
      <w:r>
        <w:rPr>
          <w:rFonts w:ascii="Times New Roman" w:hAnsi="Times New Roman"/>
        </w:rPr>
        <w:t xml:space="preserve">, </w:t>
      </w:r>
      <w:r>
        <w:rPr>
          <w:rFonts w:ascii="Times New Roman" w:hAnsi="Times New Roman"/>
          <w:lang w:val="az-Latn-AZ"/>
        </w:rPr>
        <w:t>lirik şeirlər və poemalar müəllifi</w:t>
      </w:r>
      <w:r>
        <w:rPr>
          <w:rFonts w:ascii="Times New Roman" w:hAnsi="Times New Roman"/>
        </w:rPr>
        <w:t xml:space="preserve">, </w:t>
      </w:r>
      <w:r>
        <w:rPr>
          <w:rFonts w:ascii="Times New Roman" w:hAnsi="Times New Roman"/>
          <w:lang w:val="az-Latn-AZ"/>
        </w:rPr>
        <w:t>novellaçı və dramaturq kimi tanınır</w:t>
      </w:r>
      <w:r>
        <w:rPr>
          <w:rFonts w:ascii="Times New Roman" w:hAnsi="Times New Roman"/>
        </w:rPr>
        <w:t xml:space="preserve">. </w:t>
      </w:r>
      <w:r>
        <w:rPr>
          <w:rFonts w:ascii="Times New Roman" w:hAnsi="Times New Roman"/>
          <w:lang w:val="az-Latn-AZ"/>
        </w:rPr>
        <w:t>Onun əsərlərinin külliyyatı onlarca cildlərdədir</w:t>
      </w:r>
      <w:r>
        <w:rPr>
          <w:rFonts w:ascii="Times New Roman" w:hAnsi="Times New Roman"/>
        </w:rPr>
        <w:t xml:space="preserve">. </w:t>
      </w:r>
      <w:r>
        <w:rPr>
          <w:rFonts w:ascii="Times New Roman" w:hAnsi="Times New Roman"/>
          <w:lang w:val="az-Latn-AZ"/>
        </w:rPr>
        <w:t>Onun əsərlərinin ilk külliyyatını nəşr edən Bomarşe</w:t>
      </w:r>
      <w:r>
        <w:rPr>
          <w:rFonts w:ascii="Times New Roman" w:hAnsi="Times New Roman"/>
        </w:rPr>
        <w:t xml:space="preserve"> 70 </w:t>
      </w:r>
      <w:r>
        <w:rPr>
          <w:rFonts w:ascii="Times New Roman" w:hAnsi="Times New Roman"/>
          <w:lang w:val="az-Latn-AZ"/>
        </w:rPr>
        <w:t>cilddə tərtib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təbiət elmləri ilə məşğul olmuşdur</w:t>
      </w:r>
      <w:r>
        <w:rPr>
          <w:rFonts w:ascii="Times New Roman" w:hAnsi="Times New Roman"/>
        </w:rPr>
        <w:t xml:space="preserve">. </w:t>
      </w:r>
      <w:r>
        <w:rPr>
          <w:rFonts w:ascii="Times New Roman" w:hAnsi="Times New Roman"/>
          <w:lang w:val="az-Latn-AZ"/>
        </w:rPr>
        <w:t>Onun “Odun yayılması və təbiətə dair təcrübələr”</w:t>
      </w:r>
      <w:r>
        <w:rPr>
          <w:rFonts w:ascii="Times New Roman" w:hAnsi="Times New Roman"/>
        </w:rPr>
        <w:t xml:space="preserve">, </w:t>
      </w:r>
      <w:r>
        <w:rPr>
          <w:rFonts w:ascii="Times New Roman" w:hAnsi="Times New Roman"/>
          <w:lang w:val="az-Latn-AZ"/>
        </w:rPr>
        <w:t>“Yer kürəsində baş vermiş dəyişmələr haqqında mühakimələr” və s</w:t>
      </w:r>
      <w:r>
        <w:rPr>
          <w:rFonts w:ascii="Times New Roman" w:hAnsi="Times New Roman"/>
        </w:rPr>
        <w:t xml:space="preserve">. </w:t>
      </w:r>
      <w:r>
        <w:rPr>
          <w:rFonts w:ascii="Times New Roman" w:hAnsi="Times New Roman"/>
          <w:lang w:val="az-Latn-AZ"/>
        </w:rPr>
        <w:t>əsərləri təbiətə həsr olunmuşdur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Con Lokkun və Nyutonun ardıcılı kimi materiyanın mövcudluğunu qəbul edirdi</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dilemma qarşısında qalmışdı</w:t>
      </w:r>
      <w:r>
        <w:rPr>
          <w:rFonts w:ascii="Times New Roman" w:hAnsi="Times New Roman"/>
        </w:rPr>
        <w:t xml:space="preserve">: </w:t>
      </w:r>
      <w:r>
        <w:rPr>
          <w:rFonts w:ascii="Times New Roman" w:hAnsi="Times New Roman"/>
          <w:lang w:val="az-Latn-AZ"/>
        </w:rPr>
        <w:t>materiya ilkindir</w:t>
      </w:r>
      <w:r>
        <w:rPr>
          <w:rFonts w:ascii="Times New Roman" w:hAnsi="Times New Roman"/>
        </w:rPr>
        <w:t xml:space="preserve">, </w:t>
      </w:r>
      <w:r>
        <w:rPr>
          <w:rFonts w:ascii="Times New Roman" w:hAnsi="Times New Roman"/>
          <w:lang w:val="az-Latn-AZ"/>
        </w:rPr>
        <w:t>yoxsa ideya</w:t>
      </w:r>
      <w:r>
        <w:rPr>
          <w:rFonts w:ascii="Times New Roman" w:hAnsi="Times New Roman"/>
        </w:rPr>
        <w:t xml:space="preserve">? </w:t>
      </w:r>
      <w:r>
        <w:rPr>
          <w:rFonts w:ascii="Times New Roman" w:hAnsi="Times New Roman"/>
          <w:lang w:val="az-Latn-AZ"/>
        </w:rPr>
        <w:t>Dünyanın yaradıcısı Allahdırmı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ikincini seçmişdi və Nyutonun davamçısı kimi “Nyutonun bütün fəlsəfəsi hansısa Ali varlığa tapınmanın zəruriliyinə aparır”</w:t>
      </w:r>
      <w:r>
        <w:rPr>
          <w:rFonts w:ascii="Times New Roman" w:hAnsi="Times New Roman"/>
        </w:rPr>
        <w:t xml:space="preserve">, - </w:t>
      </w:r>
      <w:r>
        <w:rPr>
          <w:rFonts w:ascii="Times New Roman" w:hAnsi="Times New Roman"/>
          <w:lang w:val="az-Latn-AZ"/>
        </w:rPr>
        <w:t>deyərək</w:t>
      </w:r>
      <w:r>
        <w:rPr>
          <w:rFonts w:ascii="Times New Roman" w:hAnsi="Times New Roman"/>
        </w:rPr>
        <w:t xml:space="preserve">, </w:t>
      </w:r>
      <w:r>
        <w:rPr>
          <w:rFonts w:ascii="Times New Roman" w:hAnsi="Times New Roman"/>
          <w:lang w:val="az-Latn-AZ"/>
        </w:rPr>
        <w:t>dünyanın yaradıcısı kimi Allahı görürdü</w:t>
      </w:r>
      <w:r>
        <w:rPr>
          <w:rFonts w:ascii="Times New Roman" w:hAnsi="Times New Roman"/>
        </w:rPr>
        <w:t xml:space="preserve">. </w:t>
      </w:r>
      <w:r>
        <w:rPr>
          <w:rFonts w:ascii="Times New Roman" w:hAnsi="Times New Roman"/>
          <w:lang w:val="az-Latn-AZ"/>
        </w:rPr>
        <w:t xml:space="preserve">Xristian dini bəşəriyyətə yüz illər boyu milyonlarca edamların, </w:t>
      </w:r>
      <w:r>
        <w:rPr>
          <w:rFonts w:ascii="Times New Roman" w:hAnsi="Times New Roman"/>
        </w:rPr>
        <w:t xml:space="preserve">17 </w:t>
      </w:r>
      <w:r>
        <w:rPr>
          <w:rFonts w:ascii="Times New Roman" w:hAnsi="Times New Roman"/>
          <w:lang w:val="az-Latn-AZ"/>
        </w:rPr>
        <w:t>milyondan çox həyatın bahasına başa gəlmişdir</w:t>
      </w:r>
      <w:r>
        <w:rPr>
          <w:rFonts w:ascii="Times New Roman" w:hAnsi="Times New Roman"/>
        </w:rPr>
        <w:t xml:space="preserve">, - </w:t>
      </w:r>
      <w:r>
        <w:rPr>
          <w:rFonts w:ascii="Times New Roman" w:hAnsi="Times New Roman"/>
          <w:lang w:val="az-Latn-AZ"/>
        </w:rPr>
        <w:t>qənaətinə gəlmişdi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fanatizmin və dözümsüzlüyün əleyhinə idi</w:t>
      </w:r>
      <w:r>
        <w:rPr>
          <w:rFonts w:ascii="Times New Roman" w:hAnsi="Times New Roman"/>
        </w:rPr>
        <w:t xml:space="preserve">. </w:t>
      </w:r>
      <w:r>
        <w:rPr>
          <w:rFonts w:ascii="Times New Roman" w:hAnsi="Times New Roman"/>
          <w:lang w:val="az-Latn-AZ"/>
        </w:rPr>
        <w:t>Ona görə də Volter kilsə tərəfindən ateist elan olunmuşdu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kilsənin</w:t>
      </w:r>
      <w:r>
        <w:rPr>
          <w:rFonts w:ascii="Times New Roman" w:hAnsi="Times New Roman"/>
        </w:rPr>
        <w:t xml:space="preserve">, </w:t>
      </w:r>
      <w:r>
        <w:rPr>
          <w:rFonts w:ascii="Times New Roman" w:hAnsi="Times New Roman"/>
          <w:lang w:val="az-Latn-AZ"/>
        </w:rPr>
        <w:t>dinin əsaslarına sarsıdıcı zərbə vurmuşdu</w:t>
      </w:r>
      <w:r>
        <w:rPr>
          <w:rFonts w:ascii="Times New Roman" w:hAnsi="Times New Roman"/>
        </w:rPr>
        <w:t xml:space="preserve">, </w:t>
      </w:r>
      <w:r>
        <w:rPr>
          <w:rFonts w:ascii="Times New Roman" w:hAnsi="Times New Roman"/>
          <w:lang w:val="az-Latn-AZ"/>
        </w:rPr>
        <w:t>Allahı inkar edərkən onun təbiətdə canlanmasını</w:t>
      </w:r>
      <w:r>
        <w:rPr>
          <w:rFonts w:ascii="Times New Roman" w:hAnsi="Times New Roman"/>
        </w:rPr>
        <w:t xml:space="preserve"> (</w:t>
      </w:r>
      <w:r>
        <w:rPr>
          <w:rFonts w:ascii="Times New Roman" w:hAnsi="Times New Roman"/>
          <w:lang w:val="az-Latn-AZ"/>
        </w:rPr>
        <w:t>panteizm</w:t>
      </w:r>
      <w:r>
        <w:rPr>
          <w:rFonts w:ascii="Times New Roman" w:hAnsi="Times New Roman"/>
        </w:rPr>
        <w:t xml:space="preserve">) </w:t>
      </w:r>
      <w:r>
        <w:rPr>
          <w:rFonts w:ascii="Times New Roman" w:hAnsi="Times New Roman"/>
          <w:lang w:val="az-Latn-AZ"/>
        </w:rPr>
        <w:t>əsas tutaraq belə deyirdi</w:t>
      </w:r>
      <w:r>
        <w:rPr>
          <w:rFonts w:ascii="Times New Roman" w:hAnsi="Times New Roman"/>
        </w:rPr>
        <w:t xml:space="preserve">: </w:t>
      </w:r>
      <w:r>
        <w:rPr>
          <w:rFonts w:ascii="Times New Roman" w:hAnsi="Times New Roman"/>
          <w:lang w:val="az-Latn-AZ"/>
        </w:rPr>
        <w:t>“Əgər Allah olmasa belə onun haqqında fikirləşmək lazımdır”</w:t>
      </w:r>
      <w:r>
        <w:rPr>
          <w:rFonts w:ascii="Times New Roman" w:hAnsi="Times New Roman"/>
        </w:rPr>
        <w:t xml:space="preserve"> (</w:t>
      </w:r>
      <w:r>
        <w:rPr>
          <w:rFonts w:ascii="Times New Roman" w:hAnsi="Times New Roman"/>
          <w:lang w:val="az-Latn-AZ"/>
        </w:rPr>
        <w:t>s</w:t>
      </w:r>
      <w:r>
        <w:rPr>
          <w:rFonts w:ascii="Times New Roman" w:hAnsi="Times New Roman"/>
        </w:rPr>
        <w:t>.492).</w:t>
      </w:r>
    </w:p>
    <w:p w:rsidR="00FD6D0F" w:rsidRDefault="00FD6D0F" w:rsidP="00FD6D0F">
      <w:pPr>
        <w:ind w:firstLine="709"/>
        <w:jc w:val="both"/>
        <w:rPr>
          <w:rFonts w:ascii="Times New Roman" w:hAnsi="Times New Roman"/>
        </w:rPr>
      </w:pPr>
      <w:r>
        <w:rPr>
          <w:rFonts w:ascii="Times New Roman" w:hAnsi="Times New Roman"/>
          <w:lang w:val="az-Latn-AZ"/>
        </w:rPr>
        <w:t>Volter “</w:t>
      </w:r>
      <w:r>
        <w:rPr>
          <w:rFonts w:ascii="Times New Roman" w:hAnsi="Times New Roman"/>
        </w:rPr>
        <w:t xml:space="preserve">XII </w:t>
      </w:r>
      <w:r>
        <w:rPr>
          <w:rFonts w:ascii="Times New Roman" w:hAnsi="Times New Roman"/>
          <w:lang w:val="az-Latn-AZ"/>
        </w:rPr>
        <w:t>Karlın tarixi”</w:t>
      </w:r>
      <w:r>
        <w:rPr>
          <w:rFonts w:ascii="Times New Roman" w:hAnsi="Times New Roman"/>
        </w:rPr>
        <w:t xml:space="preserve">, </w:t>
      </w:r>
      <w:r>
        <w:rPr>
          <w:rFonts w:ascii="Times New Roman" w:hAnsi="Times New Roman"/>
          <w:lang w:val="az-Latn-AZ"/>
        </w:rPr>
        <w:t>“</w:t>
      </w:r>
      <w:r>
        <w:rPr>
          <w:rFonts w:ascii="Times New Roman" w:hAnsi="Times New Roman"/>
        </w:rPr>
        <w:t xml:space="preserve">XIV </w:t>
      </w:r>
      <w:r>
        <w:rPr>
          <w:rFonts w:ascii="Times New Roman" w:hAnsi="Times New Roman"/>
          <w:lang w:val="az-Latn-AZ"/>
        </w:rPr>
        <w:t>Lüdovikin əsri”</w:t>
      </w:r>
      <w:r>
        <w:rPr>
          <w:rFonts w:ascii="Times New Roman" w:hAnsi="Times New Roman"/>
        </w:rPr>
        <w:t xml:space="preserve">, </w:t>
      </w:r>
      <w:r>
        <w:rPr>
          <w:rFonts w:ascii="Times New Roman" w:hAnsi="Times New Roman"/>
          <w:lang w:val="az-Latn-AZ"/>
        </w:rPr>
        <w:t>“Böyük Pyotrun çarlığı dövründə Rusiya tarixi”</w:t>
      </w:r>
      <w:r>
        <w:rPr>
          <w:rFonts w:ascii="Times New Roman" w:hAnsi="Times New Roman"/>
        </w:rPr>
        <w:t xml:space="preserve">, </w:t>
      </w:r>
      <w:r>
        <w:rPr>
          <w:rFonts w:ascii="Times New Roman" w:hAnsi="Times New Roman"/>
          <w:lang w:val="az-Latn-AZ"/>
        </w:rPr>
        <w:t>“Xalqın adətləri və ruhu haqqında təcrübə”</w:t>
      </w:r>
      <w:r>
        <w:rPr>
          <w:rFonts w:ascii="Times New Roman" w:hAnsi="Times New Roman"/>
        </w:rPr>
        <w:t xml:space="preserve">, </w:t>
      </w:r>
      <w:r>
        <w:rPr>
          <w:rFonts w:ascii="Times New Roman" w:hAnsi="Times New Roman"/>
          <w:lang w:val="az-Latn-AZ"/>
        </w:rPr>
        <w:t>“Paris parlamentinin tarixi”</w:t>
      </w:r>
      <w:r>
        <w:rPr>
          <w:rFonts w:ascii="Times New Roman" w:hAnsi="Times New Roman"/>
        </w:rPr>
        <w:t xml:space="preserve">, </w:t>
      </w:r>
      <w:r>
        <w:rPr>
          <w:rFonts w:ascii="Times New Roman" w:hAnsi="Times New Roman"/>
          <w:lang w:val="az-Latn-AZ"/>
        </w:rPr>
        <w:t>“Ümumdünya tarixinə dair təcrübə” kimi tarixi əsərlərin müəllifidir</w:t>
      </w:r>
      <w:r>
        <w:rPr>
          <w:rFonts w:ascii="Times New Roman" w:hAnsi="Times New Roman"/>
        </w:rPr>
        <w:t xml:space="preserve">. </w:t>
      </w:r>
      <w:r>
        <w:rPr>
          <w:rFonts w:ascii="Times New Roman" w:hAnsi="Times New Roman"/>
          <w:lang w:val="az-Latn-AZ"/>
        </w:rPr>
        <w:t>Onun tarixi tədqiqatları tərbiyəvi xarakter daşıyır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əsərlərində maarifçi baxışlarını ifadə etmişdir</w:t>
      </w:r>
      <w:r>
        <w:rPr>
          <w:rFonts w:ascii="Times New Roman" w:hAnsi="Times New Roman"/>
        </w:rPr>
        <w:t xml:space="preserve">. </w:t>
      </w:r>
      <w:r>
        <w:rPr>
          <w:rFonts w:ascii="Times New Roman" w:hAnsi="Times New Roman"/>
          <w:lang w:val="az-Latn-AZ"/>
        </w:rPr>
        <w:t>Didro onun “Ümumdünya tarixinə dair təcrübə” əsərini oxuyandan sonra demiş ki</w:t>
      </w:r>
      <w:r>
        <w:rPr>
          <w:rFonts w:ascii="Times New Roman" w:hAnsi="Times New Roman"/>
        </w:rPr>
        <w:t xml:space="preserve">, </w:t>
      </w:r>
      <w:r>
        <w:rPr>
          <w:rFonts w:ascii="Times New Roman" w:hAnsi="Times New Roman"/>
          <w:lang w:val="az-Latn-AZ"/>
        </w:rPr>
        <w:t>“başqa tarixçilər fakt haqqında onu bizə göstərmək naminə danışırlar</w:t>
      </w:r>
      <w:r>
        <w:rPr>
          <w:rFonts w:ascii="Times New Roman" w:hAnsi="Times New Roman"/>
        </w:rPr>
        <w:t xml:space="preserve">. </w:t>
      </w:r>
      <w:r>
        <w:rPr>
          <w:rFonts w:ascii="Times New Roman" w:hAnsi="Times New Roman"/>
          <w:lang w:val="az-Latn-AZ"/>
        </w:rPr>
        <w:t>Siz bizi ruhumuzun dərinliyinə qədər həyəcanlandırmaq üçün yalanın</w:t>
      </w:r>
      <w:r>
        <w:rPr>
          <w:rFonts w:ascii="Times New Roman" w:hAnsi="Times New Roman"/>
        </w:rPr>
        <w:t xml:space="preserve">, </w:t>
      </w:r>
      <w:r>
        <w:rPr>
          <w:rFonts w:ascii="Times New Roman" w:hAnsi="Times New Roman"/>
          <w:lang w:val="az-Latn-AZ"/>
        </w:rPr>
        <w:lastRenderedPageBreak/>
        <w:t>ikiüzlülüyün</w:t>
      </w:r>
      <w:r>
        <w:rPr>
          <w:rFonts w:ascii="Times New Roman" w:hAnsi="Times New Roman"/>
        </w:rPr>
        <w:t xml:space="preserve">, </w:t>
      </w:r>
      <w:r>
        <w:rPr>
          <w:rFonts w:ascii="Times New Roman" w:hAnsi="Times New Roman"/>
          <w:lang w:val="az-Latn-AZ"/>
        </w:rPr>
        <w:t>inamların</w:t>
      </w:r>
      <w:r>
        <w:rPr>
          <w:rFonts w:ascii="Times New Roman" w:hAnsi="Times New Roman"/>
        </w:rPr>
        <w:t xml:space="preserve">, </w:t>
      </w:r>
      <w:r>
        <w:rPr>
          <w:rFonts w:ascii="Times New Roman" w:hAnsi="Times New Roman"/>
          <w:lang w:val="az-Latn-AZ"/>
        </w:rPr>
        <w:t>fanatizmin və tiranlığın əleyhinə çıxırsınız”</w:t>
      </w:r>
      <w:r>
        <w:rPr>
          <w:rFonts w:ascii="Times New Roman" w:hAnsi="Times New Roman"/>
        </w:rPr>
        <w:t xml:space="preserve"> (s.492).</w:t>
      </w:r>
    </w:p>
    <w:p w:rsidR="00FD6D0F" w:rsidRDefault="00FD6D0F" w:rsidP="00FD6D0F">
      <w:pPr>
        <w:ind w:firstLine="709"/>
        <w:jc w:val="both"/>
        <w:rPr>
          <w:rFonts w:ascii="Times New Roman" w:hAnsi="Times New Roman"/>
        </w:rPr>
      </w:pPr>
      <w:r>
        <w:rPr>
          <w:rFonts w:ascii="Times New Roman" w:hAnsi="Times New Roman"/>
          <w:lang w:val="az-Latn-AZ"/>
        </w:rPr>
        <w:t>Volter klassisizmin əsas prinsiplərini tənqid etsə də</w:t>
      </w:r>
      <w:r>
        <w:rPr>
          <w:rFonts w:ascii="Times New Roman" w:hAnsi="Times New Roman"/>
        </w:rPr>
        <w:t xml:space="preserve">, </w:t>
      </w:r>
      <w:r>
        <w:rPr>
          <w:rFonts w:ascii="Times New Roman" w:hAnsi="Times New Roman"/>
          <w:lang w:val="az-Latn-AZ"/>
        </w:rPr>
        <w:t>onun estetikası ilə əlaqəni qırmamışdı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klassisistlərin dünyagörüşünü bölüşürdü</w:t>
      </w:r>
      <w:r>
        <w:rPr>
          <w:rFonts w:ascii="Times New Roman" w:hAnsi="Times New Roman"/>
        </w:rPr>
        <w:t xml:space="preserve">. </w:t>
      </w:r>
      <w:r>
        <w:rPr>
          <w:rFonts w:ascii="Times New Roman" w:hAnsi="Times New Roman"/>
          <w:lang w:val="az-Latn-AZ"/>
        </w:rPr>
        <w:t>O da klassisistlər kimi gözəlliyi ideallaşdırılmış həqiqət</w:t>
      </w:r>
      <w:r>
        <w:rPr>
          <w:rFonts w:ascii="Times New Roman" w:hAnsi="Times New Roman"/>
        </w:rPr>
        <w:t xml:space="preserve">, </w:t>
      </w:r>
      <w:r>
        <w:rPr>
          <w:rFonts w:ascii="Times New Roman" w:hAnsi="Times New Roman"/>
          <w:lang w:val="az-Latn-AZ"/>
        </w:rPr>
        <w:t>təbiətin verdiyi nemət hesab edirdi</w:t>
      </w:r>
      <w:r>
        <w:rPr>
          <w:rFonts w:ascii="Times New Roman" w:hAnsi="Times New Roman"/>
        </w:rPr>
        <w:t xml:space="preserve">. </w:t>
      </w:r>
      <w:r>
        <w:rPr>
          <w:rFonts w:ascii="Times New Roman" w:hAnsi="Times New Roman"/>
          <w:lang w:val="az-Latn-AZ"/>
        </w:rPr>
        <w:t>“Fəlsəfə lüğəti”ndə o yazırdı</w:t>
      </w:r>
      <w:r>
        <w:rPr>
          <w:rFonts w:ascii="Times New Roman" w:hAnsi="Times New Roman"/>
        </w:rPr>
        <w:t xml:space="preserve">: </w:t>
      </w:r>
      <w:r>
        <w:rPr>
          <w:rFonts w:ascii="Times New Roman" w:hAnsi="Times New Roman"/>
          <w:lang w:val="az-Latn-AZ"/>
        </w:rPr>
        <w:t>“Biz o şeyləri gözəl adlandırırıq ki</w:t>
      </w:r>
      <w:r>
        <w:rPr>
          <w:rFonts w:ascii="Times New Roman" w:hAnsi="Times New Roman"/>
        </w:rPr>
        <w:t xml:space="preserve">, </w:t>
      </w:r>
      <w:r>
        <w:rPr>
          <w:rFonts w:ascii="Times New Roman" w:hAnsi="Times New Roman"/>
          <w:lang w:val="az-Latn-AZ"/>
        </w:rPr>
        <w:t>bizim hissləri tamamlayır</w:t>
      </w:r>
      <w:r>
        <w:rPr>
          <w:rFonts w:ascii="Times New Roman" w:hAnsi="Times New Roman"/>
        </w:rPr>
        <w:t xml:space="preserve">, </w:t>
      </w:r>
      <w:r>
        <w:rPr>
          <w:rFonts w:ascii="Times New Roman" w:hAnsi="Times New Roman"/>
          <w:lang w:val="az-Latn-AZ"/>
        </w:rPr>
        <w:t>ruhumuz nəşələnir və şadlanır”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Klassisistlərin normativ estetikasının təməl daşlarından biri əbədiyyət və gözəllik idealının mütləqliyi haqqında nəzəriyyə idi</w:t>
      </w:r>
      <w:r>
        <w:rPr>
          <w:rFonts w:ascii="Times New Roman" w:hAnsi="Times New Roman"/>
        </w:rPr>
        <w:t xml:space="preserve">. </w:t>
      </w:r>
      <w:r>
        <w:rPr>
          <w:rFonts w:ascii="Times New Roman" w:hAnsi="Times New Roman"/>
          <w:lang w:val="az-Latn-AZ"/>
        </w:rPr>
        <w:t>Klassisistlər qədim şairləri yamsılayıb gözəlliyin əbədi obrazlarını öz prinsiplərində yaşadırdılar</w:t>
      </w:r>
      <w:r>
        <w:rPr>
          <w:rFonts w:ascii="Times New Roman" w:hAnsi="Times New Roman"/>
        </w:rPr>
        <w:t xml:space="preserve">. </w:t>
      </w:r>
      <w:r>
        <w:rPr>
          <w:rFonts w:ascii="Times New Roman" w:hAnsi="Times New Roman"/>
          <w:lang w:val="az-Latn-AZ"/>
        </w:rPr>
        <w:t>Volter bu nəzəriyyəni inkar edirdi</w:t>
      </w:r>
      <w:r>
        <w:rPr>
          <w:rFonts w:ascii="Times New Roman" w:hAnsi="Times New Roman"/>
        </w:rPr>
        <w:t xml:space="preserve">. </w:t>
      </w:r>
      <w:r>
        <w:rPr>
          <w:rFonts w:ascii="Times New Roman" w:hAnsi="Times New Roman"/>
          <w:lang w:val="az-Latn-AZ"/>
        </w:rPr>
        <w:t>“Adətlər</w:t>
      </w:r>
      <w:r>
        <w:rPr>
          <w:rFonts w:ascii="Times New Roman" w:hAnsi="Times New Roman"/>
        </w:rPr>
        <w:t xml:space="preserve">, </w:t>
      </w:r>
      <w:r>
        <w:rPr>
          <w:rFonts w:ascii="Times New Roman" w:hAnsi="Times New Roman"/>
          <w:lang w:val="az-Latn-AZ"/>
        </w:rPr>
        <w:t>dil</w:t>
      </w:r>
      <w:r>
        <w:rPr>
          <w:rFonts w:ascii="Times New Roman" w:hAnsi="Times New Roman"/>
        </w:rPr>
        <w:t xml:space="preserve">, </w:t>
      </w:r>
      <w:r>
        <w:rPr>
          <w:rFonts w:ascii="Times New Roman" w:hAnsi="Times New Roman"/>
          <w:lang w:val="az-Latn-AZ"/>
        </w:rPr>
        <w:t>xalqların zövqləri</w:t>
      </w:r>
      <w:r>
        <w:rPr>
          <w:rFonts w:ascii="Times New Roman" w:hAnsi="Times New Roman"/>
        </w:rPr>
        <w:t xml:space="preserve">, </w:t>
      </w:r>
      <w:r>
        <w:rPr>
          <w:rFonts w:ascii="Times New Roman" w:hAnsi="Times New Roman"/>
          <w:lang w:val="az-Latn-AZ"/>
        </w:rPr>
        <w:t>hətta onlar qonşuluğumuzda yaşasalar belə</w:t>
      </w:r>
      <w:r>
        <w:rPr>
          <w:rFonts w:ascii="Times New Roman" w:hAnsi="Times New Roman"/>
        </w:rPr>
        <w:t xml:space="preserve">, </w:t>
      </w:r>
      <w:r>
        <w:rPr>
          <w:rFonts w:ascii="Times New Roman" w:hAnsi="Times New Roman"/>
          <w:lang w:val="az-Latn-AZ"/>
        </w:rPr>
        <w:t>öz aralarında fərqlənirlər</w:t>
      </w:r>
      <w:r>
        <w:rPr>
          <w:rFonts w:ascii="Times New Roman" w:hAnsi="Times New Roman"/>
        </w:rPr>
        <w:t xml:space="preserve">. </w:t>
      </w:r>
      <w:r>
        <w:rPr>
          <w:rFonts w:ascii="Times New Roman" w:hAnsi="Times New Roman"/>
          <w:lang w:val="az-Latn-AZ"/>
        </w:rPr>
        <w:t>Mən nəyi deyirəm</w:t>
      </w:r>
      <w:r>
        <w:rPr>
          <w:rFonts w:ascii="Times New Roman" w:hAnsi="Times New Roman"/>
        </w:rPr>
        <w:t xml:space="preserve">? </w:t>
      </w:r>
      <w:r>
        <w:rPr>
          <w:rFonts w:ascii="Times New Roman" w:hAnsi="Times New Roman"/>
          <w:lang w:val="az-Latn-AZ"/>
        </w:rPr>
        <w:t>Eyni xalq</w:t>
      </w:r>
      <w:r>
        <w:rPr>
          <w:rFonts w:ascii="Times New Roman" w:hAnsi="Times New Roman"/>
        </w:rPr>
        <w:t xml:space="preserve"> 3 – 4 </w:t>
      </w:r>
      <w:r>
        <w:rPr>
          <w:rFonts w:ascii="Times New Roman" w:hAnsi="Times New Roman"/>
          <w:lang w:val="az-Latn-AZ"/>
        </w:rPr>
        <w:t>yüzillikdən sonra tanınmaz olur</w:t>
      </w:r>
      <w:r>
        <w:rPr>
          <w:rFonts w:ascii="Times New Roman" w:hAnsi="Times New Roman"/>
        </w:rPr>
        <w:t xml:space="preserve">. </w:t>
      </w:r>
      <w:r>
        <w:rPr>
          <w:rFonts w:ascii="Times New Roman" w:hAnsi="Times New Roman"/>
          <w:lang w:val="az-Latn-AZ"/>
        </w:rPr>
        <w:t>İncəsənətdə</w:t>
      </w:r>
      <w:r>
        <w:rPr>
          <w:rFonts w:ascii="Times New Roman" w:hAnsi="Times New Roman"/>
        </w:rPr>
        <w:t xml:space="preserve">, </w:t>
      </w:r>
      <w:r>
        <w:rPr>
          <w:rFonts w:ascii="Times New Roman" w:hAnsi="Times New Roman"/>
          <w:lang w:val="az-Latn-AZ"/>
        </w:rPr>
        <w:t>təsvirlərdən asılı olaraq</w:t>
      </w:r>
      <w:r>
        <w:rPr>
          <w:rFonts w:ascii="Times New Roman" w:hAnsi="Times New Roman"/>
        </w:rPr>
        <w:t xml:space="preserve">, </w:t>
      </w:r>
      <w:r>
        <w:rPr>
          <w:rFonts w:ascii="Times New Roman" w:hAnsi="Times New Roman"/>
          <w:lang w:val="az-Latn-AZ"/>
        </w:rPr>
        <w:t>dövlətlərdə nə qədər inqilablar baş verir</w:t>
      </w:r>
      <w:r>
        <w:rPr>
          <w:rFonts w:ascii="Times New Roman" w:hAnsi="Times New Roman"/>
        </w:rPr>
        <w:t xml:space="preserve">, </w:t>
      </w:r>
      <w:r>
        <w:rPr>
          <w:rFonts w:ascii="Times New Roman" w:hAnsi="Times New Roman"/>
          <w:lang w:val="az-Latn-AZ"/>
        </w:rPr>
        <w:t>onlar minlərlə tərzdə dəyişir</w:t>
      </w:r>
      <w:r>
        <w:rPr>
          <w:rFonts w:ascii="Times New Roman" w:hAnsi="Times New Roman"/>
        </w:rPr>
        <w:t xml:space="preserve">, </w:t>
      </w:r>
      <w:r>
        <w:rPr>
          <w:rFonts w:ascii="Times New Roman" w:hAnsi="Times New Roman"/>
          <w:lang w:val="az-Latn-AZ"/>
        </w:rPr>
        <w:t>bu zaman insanlar çalışır ki</w:t>
      </w:r>
      <w:r>
        <w:rPr>
          <w:rFonts w:ascii="Times New Roman" w:hAnsi="Times New Roman"/>
        </w:rPr>
        <w:t xml:space="preserve">, </w:t>
      </w:r>
      <w:r>
        <w:rPr>
          <w:rFonts w:ascii="Times New Roman" w:hAnsi="Times New Roman"/>
          <w:lang w:val="az-Latn-AZ"/>
        </w:rPr>
        <w:t>onlara hərəkətsizlik versinlər”</w:t>
      </w:r>
      <w:r>
        <w:rPr>
          <w:rFonts w:ascii="Times New Roman" w:hAnsi="Times New Roman"/>
        </w:rPr>
        <w:t xml:space="preserve">, - </w:t>
      </w:r>
      <w:r>
        <w:rPr>
          <w:rFonts w:ascii="Times New Roman" w:hAnsi="Times New Roman"/>
          <w:lang w:val="az-Latn-AZ"/>
        </w:rPr>
        <w:t>deyə Volter “Epik poeziya haqqında təcrübə” əsərində yazırdı</w:t>
      </w:r>
      <w:r>
        <w:rPr>
          <w:rFonts w:ascii="Times New Roman" w:hAnsi="Times New Roman"/>
        </w:rPr>
        <w:t xml:space="preserve">. </w:t>
      </w:r>
      <w:r>
        <w:rPr>
          <w:rFonts w:ascii="Times New Roman" w:hAnsi="Times New Roman"/>
          <w:lang w:val="az-Latn-AZ"/>
        </w:rPr>
        <w:t>Bununla da o</w:t>
      </w:r>
      <w:r>
        <w:rPr>
          <w:rFonts w:ascii="Times New Roman" w:hAnsi="Times New Roman"/>
        </w:rPr>
        <w:t xml:space="preserve">, </w:t>
      </w:r>
      <w:r>
        <w:rPr>
          <w:rFonts w:ascii="Times New Roman" w:hAnsi="Times New Roman"/>
          <w:lang w:val="az-Latn-AZ"/>
        </w:rPr>
        <w:t>qədim incəsənətin gözəl obrazları ilə öyünməyin vacib olduğunu deyirdi</w:t>
      </w:r>
      <w:r>
        <w:rPr>
          <w:rFonts w:ascii="Times New Roman" w:hAnsi="Times New Roman"/>
        </w:rPr>
        <w:t xml:space="preserve">. </w:t>
      </w:r>
      <w:r>
        <w:rPr>
          <w:rFonts w:ascii="Times New Roman" w:hAnsi="Times New Roman"/>
          <w:lang w:val="az-Latn-AZ"/>
        </w:rPr>
        <w:t>Amma kor-koranə yamsılamağın səhv olduğunu da qeyd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milli xarakterin</w:t>
      </w:r>
      <w:r>
        <w:rPr>
          <w:rFonts w:ascii="Times New Roman" w:hAnsi="Times New Roman"/>
        </w:rPr>
        <w:t xml:space="preserve">, </w:t>
      </w:r>
      <w:r>
        <w:rPr>
          <w:rFonts w:ascii="Times New Roman" w:hAnsi="Times New Roman"/>
          <w:lang w:val="az-Latn-AZ"/>
        </w:rPr>
        <w:t>adətlərin</w:t>
      </w:r>
      <w:r>
        <w:rPr>
          <w:rFonts w:ascii="Times New Roman" w:hAnsi="Times New Roman"/>
        </w:rPr>
        <w:t xml:space="preserve">, </w:t>
      </w:r>
      <w:r>
        <w:rPr>
          <w:rFonts w:ascii="Times New Roman" w:hAnsi="Times New Roman"/>
          <w:lang w:val="az-Latn-AZ"/>
        </w:rPr>
        <w:t>zövqlərin</w:t>
      </w:r>
      <w:r>
        <w:rPr>
          <w:rFonts w:ascii="Times New Roman" w:hAnsi="Times New Roman"/>
        </w:rPr>
        <w:t xml:space="preserve">, </w:t>
      </w:r>
      <w:r>
        <w:rPr>
          <w:rFonts w:ascii="Times New Roman" w:hAnsi="Times New Roman"/>
          <w:lang w:val="az-Latn-AZ"/>
        </w:rPr>
        <w:t>vərdişlərin</w:t>
      </w:r>
      <w:r>
        <w:rPr>
          <w:rFonts w:ascii="Times New Roman" w:hAnsi="Times New Roman"/>
        </w:rPr>
        <w:t xml:space="preserve">, </w:t>
      </w:r>
      <w:r>
        <w:rPr>
          <w:rFonts w:ascii="Times New Roman" w:hAnsi="Times New Roman"/>
          <w:lang w:val="az-Latn-AZ"/>
        </w:rPr>
        <w:t>xalq məişətinin fərqlərini göstərərək</w:t>
      </w:r>
      <w:r>
        <w:rPr>
          <w:rFonts w:ascii="Times New Roman" w:hAnsi="Times New Roman"/>
        </w:rPr>
        <w:t xml:space="preserve">, </w:t>
      </w:r>
      <w:r>
        <w:rPr>
          <w:rFonts w:ascii="Times New Roman" w:hAnsi="Times New Roman"/>
          <w:lang w:val="az-Latn-AZ"/>
        </w:rPr>
        <w:t>hər bir dövrdə gözəlliyi başa düşməyin müxtəlifliyini də izah etmişdir</w:t>
      </w:r>
      <w:r>
        <w:rPr>
          <w:rFonts w:ascii="Times New Roman" w:hAnsi="Times New Roman"/>
        </w:rPr>
        <w:t xml:space="preserve">. </w:t>
      </w:r>
      <w:r>
        <w:rPr>
          <w:rFonts w:ascii="Times New Roman" w:hAnsi="Times New Roman"/>
          <w:lang w:val="az-Latn-AZ"/>
        </w:rPr>
        <w:t>Klassisistlərin estetikasının əsasları əleyhinə çıxan Volter onun qanunlarını</w:t>
      </w:r>
      <w:r>
        <w:rPr>
          <w:rFonts w:ascii="Times New Roman" w:hAnsi="Times New Roman"/>
        </w:rPr>
        <w:t xml:space="preserve">, </w:t>
      </w:r>
      <w:r>
        <w:rPr>
          <w:rFonts w:ascii="Times New Roman" w:hAnsi="Times New Roman"/>
          <w:lang w:val="az-Latn-AZ"/>
        </w:rPr>
        <w:t>xüsusilə janr formasını rədd etmirdi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Şekspirin yaradıcılığından vəcdə gələrək</w:t>
      </w:r>
      <w:r>
        <w:rPr>
          <w:rFonts w:ascii="Times New Roman" w:hAnsi="Times New Roman"/>
        </w:rPr>
        <w:t xml:space="preserve">, </w:t>
      </w:r>
      <w:r>
        <w:rPr>
          <w:rFonts w:ascii="Times New Roman" w:hAnsi="Times New Roman"/>
          <w:lang w:val="az-Latn-AZ"/>
        </w:rPr>
        <w:t>onu ürəkləri fəth edən yazıçı kimi qiymətləndirir</w:t>
      </w:r>
      <w:r>
        <w:rPr>
          <w:rFonts w:ascii="Times New Roman" w:hAnsi="Times New Roman"/>
        </w:rPr>
        <w:t xml:space="preserve">, </w:t>
      </w:r>
      <w:r>
        <w:rPr>
          <w:rFonts w:ascii="Times New Roman" w:hAnsi="Times New Roman"/>
          <w:lang w:val="az-Latn-AZ"/>
        </w:rPr>
        <w:t>Addisona</w:t>
      </w:r>
      <w:r>
        <w:rPr>
          <w:rFonts w:ascii="Times New Roman" w:hAnsi="Times New Roman"/>
        </w:rPr>
        <w:t xml:space="preserve"> (</w:t>
      </w:r>
      <w:r>
        <w:rPr>
          <w:rFonts w:ascii="Times New Roman" w:hAnsi="Times New Roman"/>
          <w:lang w:val="az-Latn-AZ"/>
        </w:rPr>
        <w:t>klassisist</w:t>
      </w:r>
      <w:r>
        <w:rPr>
          <w:rFonts w:ascii="Times New Roman" w:hAnsi="Times New Roman"/>
        </w:rPr>
        <w:t xml:space="preserve">) </w:t>
      </w:r>
      <w:r>
        <w:rPr>
          <w:rFonts w:ascii="Times New Roman" w:hAnsi="Times New Roman"/>
          <w:lang w:val="az-Latn-AZ"/>
        </w:rPr>
        <w:t>qarşı qoyurdu</w:t>
      </w:r>
      <w:r>
        <w:rPr>
          <w:rFonts w:ascii="Times New Roman" w:hAnsi="Times New Roman"/>
        </w:rPr>
        <w:t xml:space="preserve">. </w:t>
      </w:r>
      <w:r>
        <w:rPr>
          <w:rFonts w:ascii="Times New Roman" w:hAnsi="Times New Roman"/>
          <w:lang w:val="az-Latn-AZ"/>
        </w:rPr>
        <w:t>Şekspirin fikrincə</w:t>
      </w:r>
      <w:r>
        <w:rPr>
          <w:rFonts w:ascii="Times New Roman" w:hAnsi="Times New Roman"/>
        </w:rPr>
        <w:t xml:space="preserve">, </w:t>
      </w:r>
      <w:r>
        <w:rPr>
          <w:rFonts w:ascii="Times New Roman" w:hAnsi="Times New Roman"/>
          <w:lang w:val="az-Latn-AZ"/>
        </w:rPr>
        <w:t>klassisist teatrda nə çatışmır</w:t>
      </w:r>
      <w:r>
        <w:rPr>
          <w:rFonts w:ascii="Times New Roman" w:hAnsi="Times New Roman"/>
        </w:rPr>
        <w:t xml:space="preserve">? </w:t>
      </w:r>
      <w:r>
        <w:rPr>
          <w:rFonts w:ascii="Times New Roman" w:hAnsi="Times New Roman"/>
          <w:lang w:val="az-Latn-AZ"/>
        </w:rPr>
        <w:t>“Mən xatırlayıram ki</w:t>
      </w:r>
      <w:r>
        <w:rPr>
          <w:rFonts w:ascii="Times New Roman" w:hAnsi="Times New Roman"/>
        </w:rPr>
        <w:t xml:space="preserve">, </w:t>
      </w:r>
      <w:r>
        <w:rPr>
          <w:rFonts w:ascii="Times New Roman" w:hAnsi="Times New Roman"/>
          <w:lang w:val="az-Latn-AZ"/>
        </w:rPr>
        <w:t>Londonda gördüyüm pyeslərdən bir səhnə belə öz səhv quruluşuna görə bütün əlaqələrdə anlaşılmazdır</w:t>
      </w:r>
      <w:r>
        <w:rPr>
          <w:rFonts w:ascii="Times New Roman" w:hAnsi="Times New Roman"/>
        </w:rPr>
        <w:t xml:space="preserve">. </w:t>
      </w:r>
      <w:r>
        <w:rPr>
          <w:rFonts w:ascii="Times New Roman" w:hAnsi="Times New Roman"/>
          <w:lang w:val="az-Latn-AZ"/>
        </w:rPr>
        <w:t>Hadisələr Brut və Kassi arasında baş verir</w:t>
      </w:r>
      <w:r>
        <w:rPr>
          <w:rFonts w:ascii="Times New Roman" w:hAnsi="Times New Roman"/>
        </w:rPr>
        <w:t xml:space="preserve">. </w:t>
      </w:r>
      <w:r>
        <w:rPr>
          <w:rFonts w:ascii="Times New Roman" w:hAnsi="Times New Roman"/>
          <w:lang w:val="az-Latn-AZ"/>
        </w:rPr>
        <w:t>Onlar dalaşırlar və mən təsdiq edirəm ki</w:t>
      </w:r>
      <w:r>
        <w:rPr>
          <w:rFonts w:ascii="Times New Roman" w:hAnsi="Times New Roman"/>
        </w:rPr>
        <w:t xml:space="preserve">, </w:t>
      </w:r>
      <w:r>
        <w:rPr>
          <w:rFonts w:ascii="Times New Roman" w:hAnsi="Times New Roman"/>
          <w:lang w:val="az-Latn-AZ"/>
        </w:rPr>
        <w:t>bu ədəbsizlikdir</w:t>
      </w:r>
      <w:r>
        <w:rPr>
          <w:rFonts w:ascii="Times New Roman" w:hAnsi="Times New Roman"/>
        </w:rPr>
        <w:t xml:space="preserve">. </w:t>
      </w:r>
      <w:r>
        <w:rPr>
          <w:rFonts w:ascii="Times New Roman" w:hAnsi="Times New Roman"/>
          <w:lang w:val="az-Latn-AZ"/>
        </w:rPr>
        <w:t>Onlar bir</w:t>
      </w:r>
      <w:r>
        <w:rPr>
          <w:rFonts w:ascii="Times New Roman" w:hAnsi="Times New Roman"/>
        </w:rPr>
        <w:t>-</w:t>
      </w:r>
      <w:r>
        <w:rPr>
          <w:rFonts w:ascii="Times New Roman" w:hAnsi="Times New Roman"/>
          <w:lang w:val="az-Latn-AZ"/>
        </w:rPr>
        <w:t>birilərinə elə şey deyirlər ki</w:t>
      </w:r>
      <w:r>
        <w:rPr>
          <w:rFonts w:ascii="Times New Roman" w:hAnsi="Times New Roman"/>
        </w:rPr>
        <w:t xml:space="preserve">, </w:t>
      </w:r>
      <w:r>
        <w:rPr>
          <w:rFonts w:ascii="Times New Roman" w:hAnsi="Times New Roman"/>
          <w:lang w:val="az-Latn-AZ"/>
        </w:rPr>
        <w:t>tərbiyəli insanlara bunları eşitmək lazım gəlməz” (s.494)</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Volterin tarixi əsərləri maarifçi monarxiya nəzəriyyəsinin təbliğinə</w:t>
      </w:r>
      <w:r>
        <w:rPr>
          <w:rFonts w:ascii="Times New Roman" w:hAnsi="Times New Roman"/>
        </w:rPr>
        <w:t xml:space="preserve">, </w:t>
      </w:r>
      <w:r>
        <w:rPr>
          <w:rFonts w:ascii="Times New Roman" w:hAnsi="Times New Roman"/>
          <w:lang w:val="az-Latn-AZ"/>
        </w:rPr>
        <w:t>xalqların həyatında rol oynamış kilsənin və xristian dininin ifşasına</w:t>
      </w:r>
      <w:r>
        <w:rPr>
          <w:rFonts w:ascii="Times New Roman" w:hAnsi="Times New Roman"/>
        </w:rPr>
        <w:t xml:space="preserve">, </w:t>
      </w:r>
      <w:r>
        <w:rPr>
          <w:rFonts w:ascii="Times New Roman" w:hAnsi="Times New Roman"/>
          <w:lang w:val="az-Latn-AZ"/>
        </w:rPr>
        <w:t>maarifçilik ideyasının yayılmasına həsr edilmişdir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 poetik irsi də janrlar üzrə rəngarəngdir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epik</w:t>
      </w:r>
      <w:r>
        <w:rPr>
          <w:rFonts w:ascii="Times New Roman" w:hAnsi="Times New Roman"/>
        </w:rPr>
        <w:t xml:space="preserve">, </w:t>
      </w:r>
      <w:r>
        <w:rPr>
          <w:rFonts w:ascii="Times New Roman" w:hAnsi="Times New Roman"/>
          <w:lang w:val="az-Latn-AZ"/>
        </w:rPr>
        <w:t>fəlsəfi</w:t>
      </w:r>
      <w:r>
        <w:rPr>
          <w:rFonts w:ascii="Times New Roman" w:hAnsi="Times New Roman"/>
        </w:rPr>
        <w:t xml:space="preserve">, </w:t>
      </w:r>
      <w:r>
        <w:rPr>
          <w:rFonts w:ascii="Times New Roman" w:hAnsi="Times New Roman"/>
          <w:lang w:val="az-Latn-AZ"/>
        </w:rPr>
        <w:t>satirik</w:t>
      </w:r>
      <w:r>
        <w:rPr>
          <w:rFonts w:ascii="Times New Roman" w:hAnsi="Times New Roman"/>
        </w:rPr>
        <w:t>-</w:t>
      </w:r>
      <w:r>
        <w:rPr>
          <w:rFonts w:ascii="Times New Roman" w:hAnsi="Times New Roman"/>
          <w:lang w:val="az-Latn-AZ"/>
        </w:rPr>
        <w:t>komik poemalar</w:t>
      </w:r>
      <w:r>
        <w:rPr>
          <w:rFonts w:ascii="Times New Roman" w:hAnsi="Times New Roman"/>
        </w:rPr>
        <w:t xml:space="preserve">, </w:t>
      </w:r>
      <w:r>
        <w:rPr>
          <w:rFonts w:ascii="Times New Roman" w:hAnsi="Times New Roman"/>
          <w:lang w:val="az-Latn-AZ"/>
        </w:rPr>
        <w:t>siyasi və fəlsəfi nəğmələr</w:t>
      </w:r>
      <w:r>
        <w:rPr>
          <w:rFonts w:ascii="Times New Roman" w:hAnsi="Times New Roman"/>
        </w:rPr>
        <w:t xml:space="preserve">, </w:t>
      </w:r>
      <w:r>
        <w:rPr>
          <w:rFonts w:ascii="Times New Roman" w:hAnsi="Times New Roman"/>
          <w:lang w:val="az-Latn-AZ"/>
        </w:rPr>
        <w:t>satira və epiqramlar</w:t>
      </w:r>
      <w:r>
        <w:rPr>
          <w:rFonts w:ascii="Times New Roman" w:hAnsi="Times New Roman"/>
        </w:rPr>
        <w:t xml:space="preserve">, </w:t>
      </w:r>
      <w:r>
        <w:rPr>
          <w:rFonts w:ascii="Times New Roman" w:hAnsi="Times New Roman"/>
          <w:lang w:val="az-Latn-AZ"/>
        </w:rPr>
        <w:t>mənzum novellalar və lirik şeirlər yazmışdır</w:t>
      </w:r>
      <w:r>
        <w:rPr>
          <w:rFonts w:ascii="Times New Roman" w:hAnsi="Times New Roman"/>
        </w:rPr>
        <w:t xml:space="preserve">. </w:t>
      </w:r>
      <w:r>
        <w:rPr>
          <w:rFonts w:ascii="Times New Roman" w:hAnsi="Times New Roman"/>
          <w:lang w:val="az-Latn-AZ"/>
        </w:rPr>
        <w:t>Onun maarifçilik görüşləri bədii yaradıcılığında da özünü göstərir</w:t>
      </w:r>
      <w:r>
        <w:rPr>
          <w:rFonts w:ascii="Times New Roman" w:hAnsi="Times New Roman"/>
        </w:rPr>
        <w:t xml:space="preserve">. </w:t>
      </w:r>
      <w:r>
        <w:rPr>
          <w:rFonts w:ascii="Times New Roman" w:hAnsi="Times New Roman"/>
          <w:lang w:val="az-Latn-AZ"/>
        </w:rPr>
        <w:t>Onun əyləncəli epiqramı olan “Qurumuş cəsədlə mücrü” şeirində orta əsrlərdə xristian kilsəsinin torpaq altında qalmış quru cəsəd qalıqlarını təbərrük kimi qələmə verərək dindarlardan pul yığması tənqid olunur</w:t>
      </w:r>
      <w:r>
        <w:rPr>
          <w:rFonts w:ascii="Times New Roman" w:hAnsi="Times New Roman"/>
        </w:rPr>
        <w:t xml:space="preserve">. </w:t>
      </w:r>
      <w:r>
        <w:rPr>
          <w:rFonts w:ascii="Times New Roman" w:hAnsi="Times New Roman"/>
          <w:lang w:val="az-Latn-AZ"/>
        </w:rPr>
        <w:t>Digər bir şeir isə bəstəkar Qretriyə həsr olunmuşdur</w:t>
      </w:r>
      <w:r>
        <w:rPr>
          <w:rFonts w:ascii="Times New Roman" w:hAnsi="Times New Roman"/>
        </w:rPr>
        <w:t xml:space="preserve">. </w:t>
      </w:r>
      <w:r>
        <w:rPr>
          <w:rFonts w:ascii="Times New Roman" w:hAnsi="Times New Roman"/>
          <w:lang w:val="az-Latn-AZ"/>
        </w:rPr>
        <w:t>Onun istedadı müasirləri tərəfindən qiymətləndirilməmişdi</w:t>
      </w:r>
      <w:r>
        <w:rPr>
          <w:rFonts w:ascii="Times New Roman" w:hAnsi="Times New Roman"/>
        </w:rPr>
        <w:t xml:space="preserve">. </w:t>
      </w:r>
      <w:r>
        <w:rPr>
          <w:rFonts w:ascii="Times New Roman" w:hAnsi="Times New Roman"/>
          <w:lang w:val="az-Latn-AZ"/>
        </w:rPr>
        <w:t>Volter də onun istedadının bu kiçik şeirdə nəyə qadir olduğunu göstərmişdir</w:t>
      </w:r>
      <w:r>
        <w:rPr>
          <w:rFonts w:ascii="Times New Roman" w:hAnsi="Times New Roman"/>
        </w:rPr>
        <w:t xml:space="preserve">. </w:t>
      </w:r>
      <w:r>
        <w:rPr>
          <w:rFonts w:ascii="Times New Roman" w:hAnsi="Times New Roman"/>
          <w:lang w:val="az-Latn-AZ"/>
        </w:rPr>
        <w:t>“Madmuazel Lekuvrerin ölümü” şeiri isə məşhur fransız aktrisası Adrienna Lekuvrerin ölümü ilə bağlıdır</w:t>
      </w:r>
      <w:r>
        <w:rPr>
          <w:rFonts w:ascii="Times New Roman" w:hAnsi="Times New Roman"/>
        </w:rPr>
        <w:t xml:space="preserve">. </w:t>
      </w:r>
      <w:r>
        <w:rPr>
          <w:rFonts w:ascii="Times New Roman" w:hAnsi="Times New Roman"/>
          <w:lang w:val="az-Latn-AZ"/>
        </w:rPr>
        <w:t>Paris dini idarəsi onu basdırmaqdan imtina etmişdi</w:t>
      </w:r>
      <w:r>
        <w:rPr>
          <w:rFonts w:ascii="Times New Roman" w:hAnsi="Times New Roman"/>
        </w:rPr>
        <w:t xml:space="preserve">, </w:t>
      </w:r>
      <w:r>
        <w:rPr>
          <w:rFonts w:ascii="Times New Roman" w:hAnsi="Times New Roman"/>
          <w:lang w:val="az-Latn-AZ"/>
        </w:rPr>
        <w:t>bu hadisə şairi həyəcanlandırmışdı</w:t>
      </w:r>
      <w:r>
        <w:rPr>
          <w:rFonts w:ascii="Times New Roman" w:hAnsi="Times New Roman"/>
        </w:rPr>
        <w:t xml:space="preserve">. </w:t>
      </w:r>
      <w:r>
        <w:rPr>
          <w:rFonts w:ascii="Times New Roman" w:hAnsi="Times New Roman"/>
          <w:lang w:val="az-Latn-AZ"/>
        </w:rPr>
        <w:t>“Rusların türklərə qarşı müharibəsinə” şeirində isə o</w:t>
      </w:r>
      <w:r>
        <w:rPr>
          <w:rFonts w:ascii="Times New Roman" w:hAnsi="Times New Roman"/>
        </w:rPr>
        <w:t xml:space="preserve">, </w:t>
      </w:r>
      <w:r>
        <w:rPr>
          <w:rFonts w:ascii="Times New Roman" w:hAnsi="Times New Roman"/>
          <w:lang w:val="az-Latn-AZ"/>
        </w:rPr>
        <w:t>öz vətənləri uğrunda döyüşən rus döyüşçülərini tərif edir</w:t>
      </w:r>
      <w:r>
        <w:rPr>
          <w:rFonts w:ascii="Times New Roman" w:hAnsi="Times New Roman"/>
        </w:rPr>
        <w:t xml:space="preserve">. </w:t>
      </w:r>
      <w:r>
        <w:rPr>
          <w:rFonts w:ascii="Times New Roman" w:hAnsi="Times New Roman"/>
          <w:lang w:val="az-Latn-AZ"/>
        </w:rPr>
        <w:t>Bu şeirdə Türkiyənin “işğalçılıq siyasəti” tənqid olunur</w:t>
      </w:r>
      <w:r>
        <w:rPr>
          <w:rFonts w:ascii="Times New Roman" w:hAnsi="Times New Roman"/>
        </w:rPr>
        <w:t xml:space="preserve"> (496). </w:t>
      </w:r>
      <w:r>
        <w:rPr>
          <w:rFonts w:ascii="Times New Roman" w:hAnsi="Times New Roman"/>
          <w:lang w:val="az-Latn-AZ"/>
        </w:rPr>
        <w:t xml:space="preserve">Şair isə Fransanın bu müharibədə türklərin tərəfində vuruşduğunu unudaraq, </w:t>
      </w:r>
      <w:r>
        <w:rPr>
          <w:rFonts w:ascii="Times New Roman" w:hAnsi="Times New Roman"/>
        </w:rPr>
        <w:t xml:space="preserve">Krımın müstəqilliyinin əleyhinə olan </w:t>
      </w:r>
      <w:r>
        <w:rPr>
          <w:rFonts w:ascii="Times New Roman" w:hAnsi="Times New Roman"/>
          <w:lang w:val="az-Latn-AZ"/>
        </w:rPr>
        <w:t>rusları təbliğ etmişdir</w:t>
      </w:r>
      <w:r>
        <w:rPr>
          <w:rFonts w:ascii="Times New Roman" w:hAnsi="Times New Roman"/>
        </w:rPr>
        <w:t xml:space="preserve">. </w:t>
      </w:r>
      <w:r>
        <w:rPr>
          <w:rFonts w:ascii="Times New Roman" w:hAnsi="Times New Roman"/>
          <w:lang w:val="az-Latn-AZ"/>
        </w:rPr>
        <w:t>Bu da onun maarifçilik görüşlərinə ziddir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 maarifçilik mövqeyindən yazdığı satiraları onu müasir tənqidə məruz qoyur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“Ruslar Parisdə” məşhur satirasında Rusiyadan gəlmiş İvan Aletovun dili ilə</w:t>
      </w:r>
      <w:r>
        <w:rPr>
          <w:rFonts w:ascii="Times New Roman" w:hAnsi="Times New Roman"/>
        </w:rPr>
        <w:t xml:space="preserve">  </w:t>
      </w:r>
      <w:r>
        <w:rPr>
          <w:rFonts w:ascii="Times New Roman" w:hAnsi="Times New Roman"/>
          <w:lang w:val="az-Latn-AZ"/>
        </w:rPr>
        <w:t>fransız gizli nizam</w:t>
      </w:r>
      <w:r>
        <w:rPr>
          <w:rFonts w:ascii="Times New Roman" w:hAnsi="Times New Roman"/>
        </w:rPr>
        <w:t>-</w:t>
      </w:r>
      <w:r>
        <w:rPr>
          <w:rFonts w:ascii="Times New Roman" w:hAnsi="Times New Roman"/>
          <w:lang w:val="az-Latn-AZ"/>
        </w:rPr>
        <w:t>intizam qaydaları tənqid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sevgi şeirləri də vardır</w:t>
      </w:r>
      <w:r>
        <w:rPr>
          <w:rFonts w:ascii="Times New Roman" w:hAnsi="Times New Roman"/>
        </w:rPr>
        <w:t xml:space="preserve">. </w:t>
      </w:r>
      <w:r>
        <w:rPr>
          <w:rFonts w:ascii="Times New Roman" w:hAnsi="Times New Roman"/>
          <w:lang w:val="az-Latn-AZ"/>
        </w:rPr>
        <w:t>Belə şeirlərdə o</w:t>
      </w:r>
      <w:r>
        <w:rPr>
          <w:rFonts w:ascii="Times New Roman" w:hAnsi="Times New Roman"/>
        </w:rPr>
        <w:t xml:space="preserve">, </w:t>
      </w:r>
      <w:r>
        <w:rPr>
          <w:rFonts w:ascii="Times New Roman" w:hAnsi="Times New Roman"/>
          <w:lang w:val="az-Latn-AZ"/>
        </w:rPr>
        <w:t>təmiz məhəbbətdən</w:t>
      </w:r>
      <w:r>
        <w:rPr>
          <w:rFonts w:ascii="Times New Roman" w:hAnsi="Times New Roman"/>
        </w:rPr>
        <w:t xml:space="preserve">, </w:t>
      </w:r>
      <w:r>
        <w:rPr>
          <w:rFonts w:ascii="Times New Roman" w:hAnsi="Times New Roman"/>
          <w:lang w:val="az-Latn-AZ"/>
        </w:rPr>
        <w:t>ağılla sevməkdən söhbət açır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“Henriada” adlı epik poemanın da müəllifidir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poemanı yazmağa başlarkən qarşısına iki məqsəd qoymuşdur</w:t>
      </w:r>
      <w:r>
        <w:rPr>
          <w:rFonts w:ascii="Times New Roman" w:hAnsi="Times New Roman"/>
        </w:rPr>
        <w:t xml:space="preserve">. </w:t>
      </w:r>
      <w:r>
        <w:rPr>
          <w:rFonts w:ascii="Times New Roman" w:hAnsi="Times New Roman"/>
          <w:lang w:val="az-Latn-AZ"/>
        </w:rPr>
        <w:t>Birincisi</w:t>
      </w:r>
      <w:r>
        <w:rPr>
          <w:rFonts w:ascii="Times New Roman" w:hAnsi="Times New Roman"/>
        </w:rPr>
        <w:t xml:space="preserve">, </w:t>
      </w:r>
      <w:r>
        <w:rPr>
          <w:rFonts w:ascii="Times New Roman" w:hAnsi="Times New Roman"/>
          <w:lang w:val="az-Latn-AZ"/>
        </w:rPr>
        <w:t>Fransaya Vergilinin</w:t>
      </w:r>
      <w:r>
        <w:rPr>
          <w:rFonts w:ascii="Times New Roman" w:hAnsi="Times New Roman"/>
        </w:rPr>
        <w:t xml:space="preserve">, </w:t>
      </w:r>
      <w:r>
        <w:rPr>
          <w:rFonts w:ascii="Times New Roman" w:hAnsi="Times New Roman"/>
          <w:lang w:val="az-Latn-AZ"/>
        </w:rPr>
        <w:t>Tasonun</w:t>
      </w:r>
      <w:r>
        <w:rPr>
          <w:rFonts w:ascii="Times New Roman" w:hAnsi="Times New Roman"/>
        </w:rPr>
        <w:t xml:space="preserve">, </w:t>
      </w:r>
      <w:r>
        <w:rPr>
          <w:rFonts w:ascii="Times New Roman" w:hAnsi="Times New Roman"/>
          <w:lang w:val="az-Latn-AZ"/>
        </w:rPr>
        <w:t>Kamoensin və Homerin qələmə aldığı poema kimi bir milli epos bəxş etmək istəyirdi</w:t>
      </w:r>
      <w:r>
        <w:rPr>
          <w:rFonts w:ascii="Times New Roman" w:hAnsi="Times New Roman"/>
        </w:rPr>
        <w:t xml:space="preserve">. </w:t>
      </w:r>
      <w:r>
        <w:rPr>
          <w:rFonts w:ascii="Times New Roman" w:hAnsi="Times New Roman"/>
          <w:lang w:val="az-Latn-AZ"/>
        </w:rPr>
        <w:lastRenderedPageBreak/>
        <w:t>Bununla bərabər</w:t>
      </w:r>
      <w:r>
        <w:rPr>
          <w:rFonts w:ascii="Times New Roman" w:hAnsi="Times New Roman"/>
        </w:rPr>
        <w:t xml:space="preserve">, </w:t>
      </w:r>
      <w:r>
        <w:rPr>
          <w:rFonts w:ascii="Times New Roman" w:hAnsi="Times New Roman"/>
          <w:lang w:val="az-Latn-AZ"/>
        </w:rPr>
        <w:t>fanatikin əli ilə məhv olan əzabkeş kralın köməyi ilə ağılı şöhrətləndirmək</w:t>
      </w:r>
      <w:r>
        <w:rPr>
          <w:rFonts w:ascii="Times New Roman" w:hAnsi="Times New Roman"/>
        </w:rPr>
        <w:t xml:space="preserve">, </w:t>
      </w:r>
      <w:r>
        <w:rPr>
          <w:rFonts w:ascii="Times New Roman" w:hAnsi="Times New Roman"/>
          <w:lang w:val="az-Latn-AZ"/>
        </w:rPr>
        <w:t>fanatizmi ifşa etmək</w:t>
      </w:r>
      <w:r>
        <w:rPr>
          <w:rFonts w:ascii="Times New Roman" w:hAnsi="Times New Roman"/>
        </w:rPr>
        <w:t xml:space="preserve">, </w:t>
      </w:r>
      <w:r>
        <w:rPr>
          <w:rFonts w:ascii="Times New Roman" w:hAnsi="Times New Roman"/>
          <w:lang w:val="az-Latn-AZ"/>
        </w:rPr>
        <w:t>ölkədə dini azadlığı yaratmaq</w:t>
      </w:r>
      <w:r>
        <w:rPr>
          <w:rFonts w:ascii="Times New Roman" w:hAnsi="Times New Roman"/>
        </w:rPr>
        <w:t xml:space="preserve">, </w:t>
      </w:r>
      <w:r>
        <w:rPr>
          <w:rFonts w:ascii="Times New Roman" w:hAnsi="Times New Roman"/>
          <w:lang w:val="az-Latn-AZ"/>
        </w:rPr>
        <w:t>dini müharibələri boğmaq istəyirdi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Vergilini təqlid edərək</w:t>
      </w:r>
      <w:r>
        <w:rPr>
          <w:rFonts w:ascii="Times New Roman" w:hAnsi="Times New Roman"/>
        </w:rPr>
        <w:t xml:space="preserve">, </w:t>
      </w:r>
      <w:r>
        <w:rPr>
          <w:rFonts w:ascii="Times New Roman" w:hAnsi="Times New Roman"/>
          <w:lang w:val="az-Latn-AZ"/>
        </w:rPr>
        <w:t>çoxlu səhvlər buraxmışdı</w:t>
      </w:r>
      <w:r>
        <w:rPr>
          <w:rFonts w:ascii="Times New Roman" w:hAnsi="Times New Roman"/>
        </w:rPr>
        <w:t xml:space="preserve">, </w:t>
      </w:r>
      <w:r>
        <w:rPr>
          <w:rFonts w:ascii="Times New Roman" w:hAnsi="Times New Roman"/>
          <w:lang w:val="az-Latn-AZ"/>
        </w:rPr>
        <w:t>onun adını müasirləri arasında şöhrətləndirmişdi</w:t>
      </w:r>
      <w:r>
        <w:rPr>
          <w:rFonts w:ascii="Times New Roman" w:hAnsi="Times New Roman"/>
        </w:rPr>
        <w:t xml:space="preserve">, </w:t>
      </w:r>
      <w:r>
        <w:rPr>
          <w:rFonts w:ascii="Times New Roman" w:hAnsi="Times New Roman"/>
          <w:lang w:val="az-Latn-AZ"/>
        </w:rPr>
        <w:t>amma onun poemasını ardıcıllarının gözündən salmışdı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Razdoranın</w:t>
      </w:r>
      <w:r>
        <w:rPr>
          <w:rFonts w:ascii="Times New Roman" w:hAnsi="Times New Roman"/>
        </w:rPr>
        <w:t xml:space="preserve">, </w:t>
      </w:r>
      <w:r>
        <w:rPr>
          <w:rFonts w:ascii="Times New Roman" w:hAnsi="Times New Roman"/>
          <w:lang w:val="az-Latn-AZ"/>
        </w:rPr>
        <w:t>demon Fanatizmin və müqəddəs Lüdovikin alleqorik obrazlarını əsərə daxil etmişdi</w:t>
      </w:r>
      <w:r>
        <w:rPr>
          <w:rFonts w:ascii="Times New Roman" w:hAnsi="Times New Roman"/>
        </w:rPr>
        <w:t xml:space="preserve">. </w:t>
      </w:r>
      <w:r>
        <w:rPr>
          <w:rFonts w:ascii="Times New Roman" w:hAnsi="Times New Roman"/>
          <w:lang w:val="az-Latn-AZ"/>
        </w:rPr>
        <w:t>Onun qəhrəmanı</w:t>
      </w:r>
      <w:r>
        <w:rPr>
          <w:rFonts w:ascii="Times New Roman" w:hAnsi="Times New Roman"/>
        </w:rPr>
        <w:t xml:space="preserve"> IV </w:t>
      </w:r>
      <w:r>
        <w:rPr>
          <w:rFonts w:ascii="Times New Roman" w:hAnsi="Times New Roman"/>
          <w:lang w:val="az-Latn-AZ"/>
        </w:rPr>
        <w:t>Henrix cəhənnəmə səyahət edir</w:t>
      </w:r>
      <w:r>
        <w:rPr>
          <w:rFonts w:ascii="Times New Roman" w:hAnsi="Times New Roman"/>
        </w:rPr>
        <w:t xml:space="preserve">, </w:t>
      </w:r>
      <w:r>
        <w:rPr>
          <w:rFonts w:ascii="Times New Roman" w:hAnsi="Times New Roman"/>
          <w:lang w:val="az-Latn-AZ"/>
        </w:rPr>
        <w:t>orada tiranlar əzab çəkirlər</w:t>
      </w:r>
      <w:r>
        <w:rPr>
          <w:rFonts w:ascii="Times New Roman" w:hAnsi="Times New Roman"/>
        </w:rPr>
        <w:t xml:space="preserve">. </w:t>
      </w:r>
      <w:r>
        <w:rPr>
          <w:rFonts w:ascii="Times New Roman" w:hAnsi="Times New Roman"/>
          <w:lang w:val="az-Latn-AZ"/>
        </w:rPr>
        <w:t>Volter bir həqiqəti başa düşməmişdi ki</w:t>
      </w:r>
      <w:r>
        <w:rPr>
          <w:rFonts w:ascii="Times New Roman" w:hAnsi="Times New Roman"/>
        </w:rPr>
        <w:t xml:space="preserve">, </w:t>
      </w:r>
      <w:r>
        <w:rPr>
          <w:rFonts w:ascii="Times New Roman" w:hAnsi="Times New Roman"/>
          <w:lang w:val="az-Latn-AZ"/>
        </w:rPr>
        <w:t>Homerin poemasındakı nağıl elementləri qədim nəğməkarın məsum uşaq inancları ilə mifoloji obrazlarda təsvir olunmuşdur</w:t>
      </w:r>
      <w:r>
        <w:rPr>
          <w:rFonts w:ascii="Times New Roman" w:hAnsi="Times New Roman"/>
        </w:rPr>
        <w:t xml:space="preserve">, </w:t>
      </w:r>
      <w:r>
        <w:rPr>
          <w:rFonts w:ascii="Times New Roman" w:hAnsi="Times New Roman"/>
          <w:lang w:val="az-Latn-AZ"/>
        </w:rPr>
        <w:t>buna görə də onlar özlərinin bədii həqiqətlərini itirmirlər</w:t>
      </w:r>
      <w:r>
        <w:rPr>
          <w:rFonts w:ascii="Times New Roman" w:hAnsi="Times New Roman"/>
        </w:rPr>
        <w:t xml:space="preserve">. </w:t>
      </w:r>
      <w:r>
        <w:rPr>
          <w:rFonts w:ascii="Times New Roman" w:hAnsi="Times New Roman"/>
          <w:lang w:val="az-Latn-AZ"/>
        </w:rPr>
        <w:t>Ya da bunlar filosof</w:t>
      </w:r>
      <w:r>
        <w:rPr>
          <w:rFonts w:ascii="Times New Roman" w:hAnsi="Times New Roman"/>
        </w:rPr>
        <w:t>-</w:t>
      </w:r>
      <w:r>
        <w:rPr>
          <w:rFonts w:ascii="Times New Roman" w:hAnsi="Times New Roman"/>
          <w:lang w:val="az-Latn-AZ"/>
        </w:rPr>
        <w:t>maarifçinin möcüzələr və ilahi qüvvələr haqqında monaxlar tərəfindən inkar edilmiş bədii uydurmalarıdır</w:t>
      </w:r>
      <w:r>
        <w:rPr>
          <w:rFonts w:ascii="Times New Roman" w:hAnsi="Times New Roman"/>
        </w:rPr>
        <w:t xml:space="preserve">. </w:t>
      </w:r>
      <w:r>
        <w:rPr>
          <w:rFonts w:ascii="Times New Roman" w:hAnsi="Times New Roman"/>
          <w:lang w:val="az-Latn-AZ"/>
        </w:rPr>
        <w:t>Volter özü də bunu başa düşmək istəyirdi</w:t>
      </w:r>
      <w:r>
        <w:rPr>
          <w:rFonts w:ascii="Times New Roman" w:hAnsi="Times New Roman"/>
        </w:rPr>
        <w:t xml:space="preserve">. </w:t>
      </w:r>
      <w:r>
        <w:rPr>
          <w:rFonts w:ascii="Times New Roman" w:hAnsi="Times New Roman"/>
          <w:lang w:val="az-Latn-AZ"/>
        </w:rPr>
        <w:t>Beləliklə görmək olur ki</w:t>
      </w:r>
      <w:r>
        <w:rPr>
          <w:rFonts w:ascii="Times New Roman" w:hAnsi="Times New Roman"/>
        </w:rPr>
        <w:t xml:space="preserve">, </w:t>
      </w:r>
      <w:r>
        <w:rPr>
          <w:rFonts w:ascii="Times New Roman" w:hAnsi="Times New Roman"/>
          <w:lang w:val="az-Latn-AZ"/>
        </w:rPr>
        <w:t>Volter özünün birinci məqsədinə</w:t>
      </w:r>
      <w:r>
        <w:rPr>
          <w:rFonts w:ascii="Times New Roman" w:hAnsi="Times New Roman"/>
        </w:rPr>
        <w:t xml:space="preserve">, </w:t>
      </w:r>
      <w:r>
        <w:rPr>
          <w:rFonts w:ascii="Times New Roman" w:hAnsi="Times New Roman"/>
          <w:lang w:val="az-Latn-AZ"/>
        </w:rPr>
        <w:t>milli “Henriada” yaratmaq arzusuna çatmamışdır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özünün sələfi olan Pyer Ronsarın müvəffəqiyyətsizliyini</w:t>
      </w:r>
      <w:r>
        <w:rPr>
          <w:rFonts w:ascii="Times New Roman" w:hAnsi="Times New Roman"/>
        </w:rPr>
        <w:t xml:space="preserve">, </w:t>
      </w:r>
      <w:r>
        <w:rPr>
          <w:rFonts w:ascii="Times New Roman" w:hAnsi="Times New Roman"/>
          <w:lang w:val="az-Latn-AZ"/>
        </w:rPr>
        <w:t>“Eneida” adlı eyni epik poemasının qəmli nümunəsini xatırlamalı idi</w:t>
      </w:r>
      <w:r>
        <w:rPr>
          <w:rFonts w:ascii="Times New Roman" w:hAnsi="Times New Roman"/>
        </w:rPr>
        <w:t xml:space="preserve">. </w:t>
      </w:r>
      <w:r>
        <w:rPr>
          <w:rFonts w:ascii="Times New Roman" w:hAnsi="Times New Roman"/>
          <w:lang w:val="az-Latn-AZ"/>
        </w:rPr>
        <w:t>Onun da müasirləri poemanı böyük şövqlə qəbul etmişdilər</w:t>
      </w:r>
      <w:r>
        <w:rPr>
          <w:rFonts w:ascii="Times New Roman" w:hAnsi="Times New Roman"/>
        </w:rPr>
        <w:t xml:space="preserve">, </w:t>
      </w:r>
      <w:r>
        <w:rPr>
          <w:rFonts w:ascii="Times New Roman" w:hAnsi="Times New Roman"/>
          <w:lang w:val="az-Latn-AZ"/>
        </w:rPr>
        <w:t>hətta müəllifi yeni Vergili hesab etmişdilər</w:t>
      </w:r>
      <w:r>
        <w:rPr>
          <w:rFonts w:ascii="Times New Roman" w:hAnsi="Times New Roman"/>
        </w:rPr>
        <w:t xml:space="preserve">. </w:t>
      </w:r>
      <w:r>
        <w:rPr>
          <w:rFonts w:ascii="Times New Roman" w:hAnsi="Times New Roman"/>
          <w:lang w:val="az-Latn-AZ"/>
        </w:rPr>
        <w:t>Volterin “Henriada”da irəli sürdüyü ikinci məsələ çox parıltılı şəkildə yerinə yetirilmişdi</w:t>
      </w:r>
      <w:r>
        <w:rPr>
          <w:rFonts w:ascii="Times New Roman" w:hAnsi="Times New Roman"/>
        </w:rPr>
        <w:t xml:space="preserve">. </w:t>
      </w:r>
      <w:r>
        <w:rPr>
          <w:rFonts w:ascii="Times New Roman" w:hAnsi="Times New Roman"/>
          <w:lang w:val="az-Latn-AZ"/>
        </w:rPr>
        <w:t>Çoxlu hadisələrdə də tərəqqipərvər müasirlərinin ağlı poemanın qəbul edilməsinə səbəb olmuşdu</w:t>
      </w:r>
      <w:r>
        <w:rPr>
          <w:rFonts w:ascii="Times New Roman" w:hAnsi="Times New Roman"/>
        </w:rPr>
        <w:t xml:space="preserve">. </w:t>
      </w:r>
      <w:r>
        <w:rPr>
          <w:rFonts w:ascii="Times New Roman" w:hAnsi="Times New Roman"/>
          <w:lang w:val="az-Latn-AZ"/>
        </w:rPr>
        <w:t>Volter özü yazırdı ki</w:t>
      </w:r>
      <w:r>
        <w:rPr>
          <w:rFonts w:ascii="Times New Roman" w:hAnsi="Times New Roman"/>
        </w:rPr>
        <w:t xml:space="preserve">, </w:t>
      </w:r>
      <w:r>
        <w:rPr>
          <w:rFonts w:ascii="Times New Roman" w:hAnsi="Times New Roman"/>
          <w:lang w:val="az-Latn-AZ"/>
        </w:rPr>
        <w:t>“Henriada” inancların və fanatizmin qarşısındakı ağlın və qorxunun əsasında yaradılmışdı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poemada Fransa tarixinin ən faciəvi səhifələrindən birini</w:t>
      </w:r>
      <w:r>
        <w:rPr>
          <w:rFonts w:ascii="Times New Roman" w:hAnsi="Times New Roman"/>
        </w:rPr>
        <w:t xml:space="preserve"> – XVI </w:t>
      </w:r>
      <w:r>
        <w:rPr>
          <w:rFonts w:ascii="Times New Roman" w:hAnsi="Times New Roman"/>
          <w:lang w:val="az-Latn-AZ"/>
        </w:rPr>
        <w:t>əsrdə Kleman Maro</w:t>
      </w:r>
      <w:r>
        <w:rPr>
          <w:rFonts w:ascii="Times New Roman" w:hAnsi="Times New Roman"/>
        </w:rPr>
        <w:t xml:space="preserve">, </w:t>
      </w:r>
      <w:r>
        <w:rPr>
          <w:rFonts w:ascii="Times New Roman" w:hAnsi="Times New Roman"/>
          <w:lang w:val="az-Latn-AZ"/>
        </w:rPr>
        <w:t>Bonaventur Deperye</w:t>
      </w:r>
      <w:r>
        <w:rPr>
          <w:rFonts w:ascii="Times New Roman" w:hAnsi="Times New Roman"/>
        </w:rPr>
        <w:t xml:space="preserve">, </w:t>
      </w:r>
      <w:r>
        <w:rPr>
          <w:rFonts w:ascii="Times New Roman" w:hAnsi="Times New Roman"/>
          <w:lang w:val="az-Latn-AZ"/>
        </w:rPr>
        <w:t>Fransua Rable və başqalarının orta əsrlərə çağırış edərək</w:t>
      </w:r>
      <w:r>
        <w:rPr>
          <w:rFonts w:ascii="Times New Roman" w:hAnsi="Times New Roman"/>
        </w:rPr>
        <w:t xml:space="preserve">, </w:t>
      </w:r>
      <w:r>
        <w:rPr>
          <w:rFonts w:ascii="Times New Roman" w:hAnsi="Times New Roman"/>
          <w:lang w:val="az-Latn-AZ"/>
        </w:rPr>
        <w:t>özlərinin qiymətli əsərləri ilə intibah ədəbiyyatını yaradaraq, feodal</w:t>
      </w:r>
      <w:r>
        <w:rPr>
          <w:rFonts w:ascii="Times New Roman" w:hAnsi="Times New Roman"/>
        </w:rPr>
        <w:t>-</w:t>
      </w:r>
      <w:r>
        <w:rPr>
          <w:rFonts w:ascii="Times New Roman" w:hAnsi="Times New Roman"/>
          <w:lang w:val="az-Latn-AZ"/>
        </w:rPr>
        <w:t>katolik rejimi üzərinə hücumu təsvir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Sirli bir şəraitdə Kleman Maro həlak olur</w:t>
      </w:r>
      <w:r>
        <w:rPr>
          <w:rFonts w:ascii="Times New Roman" w:hAnsi="Times New Roman"/>
        </w:rPr>
        <w:t xml:space="preserve">, </w:t>
      </w:r>
      <w:r>
        <w:rPr>
          <w:rFonts w:ascii="Times New Roman" w:hAnsi="Times New Roman"/>
          <w:lang w:val="az-Latn-AZ"/>
        </w:rPr>
        <w:t>özünün iti qılıncını Bonaventur Deperyeyə atır</w:t>
      </w:r>
      <w:r>
        <w:rPr>
          <w:rFonts w:ascii="Times New Roman" w:hAnsi="Times New Roman"/>
        </w:rPr>
        <w:t xml:space="preserve">. </w:t>
      </w:r>
      <w:r>
        <w:rPr>
          <w:rFonts w:ascii="Times New Roman" w:hAnsi="Times New Roman"/>
          <w:lang w:val="az-Latn-AZ"/>
        </w:rPr>
        <w:t>Navarralı Marqarita ağır mənəvi sarsıntı keçirir</w:t>
      </w:r>
      <w:r>
        <w:rPr>
          <w:rFonts w:ascii="Times New Roman" w:hAnsi="Times New Roman"/>
        </w:rPr>
        <w:t xml:space="preserve">, </w:t>
      </w:r>
      <w:r>
        <w:rPr>
          <w:rFonts w:ascii="Times New Roman" w:hAnsi="Times New Roman"/>
          <w:lang w:val="az-Latn-AZ"/>
        </w:rPr>
        <w:t>təqib olunan</w:t>
      </w:r>
      <w:r>
        <w:rPr>
          <w:rFonts w:ascii="Times New Roman" w:hAnsi="Times New Roman"/>
        </w:rPr>
        <w:t xml:space="preserve">, </w:t>
      </w:r>
      <w:r>
        <w:rPr>
          <w:rFonts w:ascii="Times New Roman" w:hAnsi="Times New Roman"/>
          <w:lang w:val="az-Latn-AZ"/>
        </w:rPr>
        <w:t>lakin tabe olmayan F</w:t>
      </w:r>
      <w:r>
        <w:rPr>
          <w:rFonts w:ascii="Times New Roman" w:hAnsi="Times New Roman"/>
        </w:rPr>
        <w:t>.</w:t>
      </w:r>
      <w:r>
        <w:rPr>
          <w:rFonts w:ascii="Times New Roman" w:hAnsi="Times New Roman"/>
          <w:lang w:val="az-Latn-AZ"/>
        </w:rPr>
        <w:t>Rable ölür</w:t>
      </w:r>
      <w:r>
        <w:rPr>
          <w:rFonts w:ascii="Times New Roman" w:hAnsi="Times New Roman"/>
        </w:rPr>
        <w:t xml:space="preserve">. </w:t>
      </w:r>
      <w:r>
        <w:rPr>
          <w:rFonts w:ascii="Times New Roman" w:hAnsi="Times New Roman"/>
          <w:lang w:val="az-Latn-AZ"/>
        </w:rPr>
        <w:t xml:space="preserve">Mariya Mediçinin cismani və ruhi cəhətdən halsızlaşan </w:t>
      </w:r>
      <w:r>
        <w:rPr>
          <w:rFonts w:ascii="Times New Roman" w:hAnsi="Times New Roman"/>
          <w:lang w:val="az-Latn-AZ"/>
        </w:rPr>
        <w:lastRenderedPageBreak/>
        <w:t>oğullarının dini hərc</w:t>
      </w:r>
      <w:r>
        <w:rPr>
          <w:rFonts w:ascii="Times New Roman" w:hAnsi="Times New Roman"/>
        </w:rPr>
        <w:t>-</w:t>
      </w:r>
      <w:r>
        <w:rPr>
          <w:rFonts w:ascii="Times New Roman" w:hAnsi="Times New Roman"/>
          <w:lang w:val="az-Latn-AZ"/>
        </w:rPr>
        <w:t>mərcliyi ölkəni parçalayır</w:t>
      </w:r>
      <w:r>
        <w:rPr>
          <w:rFonts w:ascii="Times New Roman" w:hAnsi="Times New Roman"/>
        </w:rPr>
        <w:t>. 1572-</w:t>
      </w:r>
      <w:r>
        <w:rPr>
          <w:rFonts w:ascii="Times New Roman" w:hAnsi="Times New Roman"/>
          <w:lang w:val="az-Latn-AZ"/>
        </w:rPr>
        <w:t>ci ildəki qeyri</w:t>
      </w:r>
      <w:r>
        <w:rPr>
          <w:rFonts w:ascii="Times New Roman" w:hAnsi="Times New Roman"/>
        </w:rPr>
        <w:t>-</w:t>
      </w:r>
      <w:r>
        <w:rPr>
          <w:rFonts w:ascii="Times New Roman" w:hAnsi="Times New Roman"/>
          <w:lang w:val="az-Latn-AZ"/>
        </w:rPr>
        <w:t>adi qırğın</w:t>
      </w:r>
      <w:r>
        <w:rPr>
          <w:rFonts w:ascii="Times New Roman" w:hAnsi="Times New Roman"/>
        </w:rPr>
        <w:t xml:space="preserve">, </w:t>
      </w:r>
      <w:r>
        <w:rPr>
          <w:rFonts w:ascii="Times New Roman" w:hAnsi="Times New Roman"/>
          <w:lang w:val="az-Latn-AZ"/>
        </w:rPr>
        <w:t>müqəddəs Varfolomey bayramı gecəsində quqenotların</w:t>
      </w:r>
      <w:r>
        <w:rPr>
          <w:rFonts w:ascii="Times New Roman" w:hAnsi="Times New Roman"/>
        </w:rPr>
        <w:t xml:space="preserve"> (</w:t>
      </w:r>
      <w:r>
        <w:rPr>
          <w:rFonts w:ascii="Times New Roman" w:hAnsi="Times New Roman"/>
          <w:lang w:val="az-Latn-AZ"/>
        </w:rPr>
        <w:t>protestantların</w:t>
      </w:r>
      <w:r>
        <w:rPr>
          <w:rFonts w:ascii="Times New Roman" w:hAnsi="Times New Roman"/>
        </w:rPr>
        <w:t xml:space="preserve">) </w:t>
      </w:r>
      <w:r>
        <w:rPr>
          <w:rFonts w:ascii="Times New Roman" w:hAnsi="Times New Roman"/>
          <w:lang w:val="az-Latn-AZ"/>
        </w:rPr>
        <w:t>kütləvi qırğını kraliçanın ağılsız fanatizmi əsasında verdiyi əmrlə yerinə yetirilmişdi</w:t>
      </w:r>
      <w:r>
        <w:rPr>
          <w:rFonts w:ascii="Times New Roman" w:hAnsi="Times New Roman"/>
        </w:rPr>
        <w:t xml:space="preserve">. </w:t>
      </w:r>
      <w:r>
        <w:rPr>
          <w:rFonts w:ascii="Times New Roman" w:hAnsi="Times New Roman"/>
          <w:lang w:val="az-Latn-AZ"/>
        </w:rPr>
        <w:t>Və bunun ardınca qanlı dini müharibə başlamışdı</w:t>
      </w:r>
      <w:r>
        <w:rPr>
          <w:rFonts w:ascii="Times New Roman" w:hAnsi="Times New Roman"/>
        </w:rPr>
        <w:t xml:space="preserve">. </w:t>
      </w:r>
      <w:r>
        <w:rPr>
          <w:rFonts w:ascii="Times New Roman" w:hAnsi="Times New Roman"/>
          <w:lang w:val="az-Latn-AZ"/>
        </w:rPr>
        <w:t>Navarralı</w:t>
      </w:r>
      <w:r>
        <w:rPr>
          <w:rFonts w:ascii="Times New Roman" w:hAnsi="Times New Roman"/>
        </w:rPr>
        <w:t xml:space="preserve"> IV </w:t>
      </w:r>
      <w:r>
        <w:rPr>
          <w:rFonts w:ascii="Times New Roman" w:hAnsi="Times New Roman"/>
          <w:lang w:val="az-Latn-AZ"/>
        </w:rPr>
        <w:t>Henrixin hakimiyyəti durğunluqla başa çatdı</w:t>
      </w:r>
      <w:r>
        <w:rPr>
          <w:rFonts w:ascii="Times New Roman" w:hAnsi="Times New Roman"/>
        </w:rPr>
        <w:t xml:space="preserve">. </w:t>
      </w:r>
      <w:r>
        <w:rPr>
          <w:rFonts w:ascii="Times New Roman" w:hAnsi="Times New Roman"/>
          <w:lang w:val="az-Latn-AZ"/>
        </w:rPr>
        <w:t>Dini müharibə qurtardı</w:t>
      </w:r>
      <w:r>
        <w:rPr>
          <w:rFonts w:ascii="Times New Roman" w:hAnsi="Times New Roman"/>
        </w:rPr>
        <w:t xml:space="preserve">, </w:t>
      </w:r>
      <w:r>
        <w:rPr>
          <w:rFonts w:ascii="Times New Roman" w:hAnsi="Times New Roman"/>
          <w:lang w:val="az-Latn-AZ"/>
        </w:rPr>
        <w:t>normal həyat başladı</w:t>
      </w:r>
      <w:r>
        <w:rPr>
          <w:rFonts w:ascii="Times New Roman" w:hAnsi="Times New Roman"/>
        </w:rPr>
        <w:t xml:space="preserve">. </w:t>
      </w:r>
      <w:r>
        <w:rPr>
          <w:rFonts w:ascii="Times New Roman" w:hAnsi="Times New Roman"/>
          <w:lang w:val="az-Latn-AZ"/>
        </w:rPr>
        <w:t>Fanatizmin əsasını sarsıdan dini dözümsüzlük prinsipləri meydana gəldi</w:t>
      </w:r>
      <w:r>
        <w:rPr>
          <w:rFonts w:ascii="Times New Roman" w:hAnsi="Times New Roman"/>
        </w:rPr>
        <w:t xml:space="preserve">. </w:t>
      </w:r>
      <w:r>
        <w:rPr>
          <w:rFonts w:ascii="Times New Roman" w:hAnsi="Times New Roman"/>
          <w:lang w:val="az-Latn-AZ"/>
        </w:rPr>
        <w:t>Lakin kilsə xalqın rifahı və əmin</w:t>
      </w:r>
      <w:r>
        <w:rPr>
          <w:rFonts w:ascii="Times New Roman" w:hAnsi="Times New Roman"/>
        </w:rPr>
        <w:t>-</w:t>
      </w:r>
      <w:r>
        <w:rPr>
          <w:rFonts w:ascii="Times New Roman" w:hAnsi="Times New Roman"/>
          <w:lang w:val="az-Latn-AZ"/>
        </w:rPr>
        <w:t>amanlığı üçün çalışmırdı</w:t>
      </w:r>
      <w:r>
        <w:rPr>
          <w:rFonts w:ascii="Times New Roman" w:hAnsi="Times New Roman"/>
        </w:rPr>
        <w:t xml:space="preserve">. </w:t>
      </w:r>
      <w:r>
        <w:rPr>
          <w:rFonts w:ascii="Times New Roman" w:hAnsi="Times New Roman"/>
          <w:lang w:val="az-Latn-AZ"/>
        </w:rPr>
        <w:t>Fanatik Ravalyak kralı öldürdü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w:t>
      </w:r>
      <w:r>
        <w:rPr>
          <w:rFonts w:ascii="Times New Roman" w:hAnsi="Times New Roman"/>
        </w:rPr>
        <w:t xml:space="preserve"> IV </w:t>
      </w:r>
      <w:r>
        <w:rPr>
          <w:rFonts w:ascii="Times New Roman" w:hAnsi="Times New Roman"/>
          <w:lang w:val="az-Latn-AZ"/>
        </w:rPr>
        <w:t>Henrixin obrazını çox idealizə etmişdi</w:t>
      </w:r>
      <w:r>
        <w:rPr>
          <w:rFonts w:ascii="Times New Roman" w:hAnsi="Times New Roman"/>
        </w:rPr>
        <w:t xml:space="preserve">. </w:t>
      </w:r>
      <w:r>
        <w:rPr>
          <w:rFonts w:ascii="Times New Roman" w:hAnsi="Times New Roman"/>
          <w:lang w:val="az-Latn-AZ"/>
        </w:rPr>
        <w:t>Onu xalqın xoşbəxtliyi üçün çalışan</w:t>
      </w:r>
      <w:r>
        <w:rPr>
          <w:rFonts w:ascii="Times New Roman" w:hAnsi="Times New Roman"/>
        </w:rPr>
        <w:t xml:space="preserve">, </w:t>
      </w:r>
      <w:r>
        <w:rPr>
          <w:rFonts w:ascii="Times New Roman" w:hAnsi="Times New Roman"/>
          <w:lang w:val="az-Latn-AZ"/>
        </w:rPr>
        <w:t>humanist insan</w:t>
      </w:r>
      <w:r>
        <w:rPr>
          <w:rFonts w:ascii="Times New Roman" w:hAnsi="Times New Roman"/>
        </w:rPr>
        <w:t xml:space="preserve">, </w:t>
      </w:r>
      <w:r>
        <w:rPr>
          <w:rFonts w:ascii="Times New Roman" w:hAnsi="Times New Roman"/>
          <w:lang w:val="az-Latn-AZ"/>
        </w:rPr>
        <w:t>müdrik hökmdar</w:t>
      </w:r>
      <w:r>
        <w:rPr>
          <w:rFonts w:ascii="Times New Roman" w:hAnsi="Times New Roman"/>
        </w:rPr>
        <w:t xml:space="preserve">, </w:t>
      </w:r>
      <w:r>
        <w:rPr>
          <w:rFonts w:ascii="Times New Roman" w:hAnsi="Times New Roman"/>
          <w:lang w:val="az-Latn-AZ"/>
        </w:rPr>
        <w:t>dini dözülməzlik əleyhinə mübarizə aparan insan kimi təqdim etmişdi</w:t>
      </w:r>
      <w:r>
        <w:rPr>
          <w:rFonts w:ascii="Times New Roman" w:hAnsi="Times New Roman"/>
        </w:rPr>
        <w:t xml:space="preserve">. </w:t>
      </w:r>
      <w:r>
        <w:rPr>
          <w:rFonts w:ascii="Times New Roman" w:hAnsi="Times New Roman"/>
          <w:lang w:val="az-Latn-AZ"/>
        </w:rPr>
        <w:t>Əslində</w:t>
      </w:r>
      <w:r>
        <w:rPr>
          <w:rFonts w:ascii="Times New Roman" w:hAnsi="Times New Roman"/>
        </w:rPr>
        <w:t xml:space="preserve"> IV </w:t>
      </w:r>
      <w:r>
        <w:rPr>
          <w:rFonts w:ascii="Times New Roman" w:hAnsi="Times New Roman"/>
          <w:lang w:val="az-Latn-AZ"/>
        </w:rPr>
        <w:t>Henrix poemada təsvir olunan kimi deyildir</w:t>
      </w:r>
      <w:r>
        <w:rPr>
          <w:rFonts w:ascii="Times New Roman" w:hAnsi="Times New Roman"/>
        </w:rPr>
        <w:t xml:space="preserve">. </w:t>
      </w:r>
      <w:r>
        <w:rPr>
          <w:rFonts w:ascii="Times New Roman" w:hAnsi="Times New Roman"/>
          <w:lang w:val="az-Latn-AZ"/>
        </w:rPr>
        <w:t>Dövrün</w:t>
      </w:r>
      <w:r>
        <w:rPr>
          <w:rFonts w:ascii="Times New Roman" w:hAnsi="Times New Roman"/>
        </w:rPr>
        <w:t xml:space="preserve">, </w:t>
      </w:r>
      <w:r>
        <w:rPr>
          <w:rFonts w:ascii="Times New Roman" w:hAnsi="Times New Roman"/>
          <w:lang w:val="az-Latn-AZ"/>
        </w:rPr>
        <w:t>fransız xalqının faciəli həyatını təsvir edən Volter onun fəlakətlərinə səbəb olan kilsəyə nifrət edirdi</w:t>
      </w:r>
      <w:r>
        <w:rPr>
          <w:rFonts w:ascii="Times New Roman" w:hAnsi="Times New Roman"/>
        </w:rPr>
        <w:t xml:space="preserve">. </w:t>
      </w:r>
      <w:r>
        <w:rPr>
          <w:rFonts w:ascii="Times New Roman" w:hAnsi="Times New Roman"/>
          <w:lang w:val="az-Latn-AZ"/>
        </w:rPr>
        <w:t>Volterin bu poeması hakim feodal ideologiyasına qarşı etiraz kimi özündə inqilabi elementlər daşıyırdı</w:t>
      </w:r>
      <w:r>
        <w:rPr>
          <w:rFonts w:ascii="Times New Roman" w:hAnsi="Times New Roman"/>
        </w:rPr>
        <w:t xml:space="preserve">. </w:t>
      </w:r>
      <w:r>
        <w:rPr>
          <w:rFonts w:ascii="Times New Roman" w:hAnsi="Times New Roman"/>
          <w:lang w:val="az-Latn-AZ"/>
        </w:rPr>
        <w:t>Buna görə də həmin əsəri Fransanın mütləq hakimiyyəti qadağan etmişdi</w:t>
      </w:r>
      <w:r>
        <w:rPr>
          <w:rFonts w:ascii="Times New Roman" w:hAnsi="Times New Roman"/>
        </w:rPr>
        <w:t xml:space="preserve">. </w:t>
      </w:r>
      <w:r>
        <w:rPr>
          <w:rFonts w:ascii="Times New Roman" w:hAnsi="Times New Roman"/>
          <w:lang w:val="az-Latn-AZ"/>
        </w:rPr>
        <w:t>Maarifçilər bu əsəri həmin ideyaya görə qiymətləndirirdilər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 ”Orleanın bakirə qızı” poeması da dini cəhalətin tənqidinə və ifşasına həsr olunan maarifçilik mövzusunda əsər idi</w:t>
      </w:r>
      <w:r>
        <w:rPr>
          <w:rFonts w:ascii="Times New Roman" w:hAnsi="Times New Roman"/>
        </w:rPr>
        <w:t xml:space="preserve">. </w:t>
      </w:r>
      <w:r>
        <w:rPr>
          <w:rFonts w:ascii="Times New Roman" w:hAnsi="Times New Roman"/>
          <w:lang w:val="az-Latn-AZ"/>
        </w:rPr>
        <w:t>Bu poema</w:t>
      </w:r>
      <w:r>
        <w:rPr>
          <w:rFonts w:ascii="Times New Roman" w:hAnsi="Times New Roman"/>
        </w:rPr>
        <w:t xml:space="preserve"> XVII </w:t>
      </w:r>
      <w:r>
        <w:rPr>
          <w:rFonts w:ascii="Times New Roman" w:hAnsi="Times New Roman"/>
          <w:lang w:val="az-Latn-AZ"/>
        </w:rPr>
        <w:t>əsrdə yaşamış fransız şairi Jan Şapelenin “Bakirə qız</w:t>
      </w:r>
      <w:r>
        <w:rPr>
          <w:rFonts w:ascii="Times New Roman" w:hAnsi="Times New Roman"/>
        </w:rPr>
        <w:t xml:space="preserve">, </w:t>
      </w:r>
      <w:r>
        <w:rPr>
          <w:rFonts w:ascii="Times New Roman" w:hAnsi="Times New Roman"/>
          <w:lang w:val="az-Latn-AZ"/>
        </w:rPr>
        <w:t>yaxud azad olunmuş Fransa”</w:t>
      </w:r>
      <w:r>
        <w:rPr>
          <w:rFonts w:ascii="Times New Roman" w:hAnsi="Times New Roman"/>
        </w:rPr>
        <w:t xml:space="preserve"> (1656) </w:t>
      </w:r>
      <w:r>
        <w:rPr>
          <w:rFonts w:ascii="Times New Roman" w:hAnsi="Times New Roman"/>
          <w:lang w:val="az-Latn-AZ"/>
        </w:rPr>
        <w:t>poemasına parodiya olaraq yazılmışdı</w:t>
      </w:r>
      <w:r>
        <w:rPr>
          <w:rFonts w:ascii="Times New Roman" w:hAnsi="Times New Roman"/>
        </w:rPr>
        <w:t xml:space="preserve">. </w:t>
      </w:r>
      <w:r>
        <w:rPr>
          <w:rFonts w:ascii="Times New Roman" w:hAnsi="Times New Roman"/>
          <w:lang w:val="az-Latn-AZ"/>
        </w:rPr>
        <w:t>Bu əsərin qəhrəmanı fransız xalqının müdafiəçisi olan kəndli qızı Janna d</w:t>
      </w:r>
      <w:r>
        <w:rPr>
          <w:rFonts w:ascii="Times New Roman" w:hAnsi="Times New Roman"/>
          <w:b/>
        </w:rPr>
        <w:t>'</w:t>
      </w:r>
      <w:r>
        <w:rPr>
          <w:rFonts w:ascii="Times New Roman" w:hAnsi="Times New Roman"/>
          <w:lang w:val="az-Latn-AZ"/>
        </w:rPr>
        <w:t>Ark idi</w:t>
      </w:r>
      <w:r>
        <w:rPr>
          <w:rFonts w:ascii="Times New Roman" w:hAnsi="Times New Roman"/>
        </w:rPr>
        <w:t xml:space="preserve">. </w:t>
      </w:r>
      <w:r>
        <w:rPr>
          <w:rFonts w:ascii="Times New Roman" w:hAnsi="Times New Roman"/>
          <w:lang w:val="az-Latn-AZ"/>
        </w:rPr>
        <w:t>Müharibədən sonra onun artan şöhrətindən qorxuya düşən kilsə cadugərlikdə günahlandıraraq</w:t>
      </w:r>
      <w:r>
        <w:rPr>
          <w:rFonts w:ascii="Times New Roman" w:hAnsi="Times New Roman"/>
        </w:rPr>
        <w:t xml:space="preserve"> 1431-</w:t>
      </w:r>
      <w:r>
        <w:rPr>
          <w:rFonts w:ascii="Times New Roman" w:hAnsi="Times New Roman"/>
          <w:lang w:val="az-Latn-AZ"/>
        </w:rPr>
        <w:t>ci ildə Ruanda tonqalda yandırsa da</w:t>
      </w:r>
      <w:r>
        <w:rPr>
          <w:rFonts w:ascii="Times New Roman" w:hAnsi="Times New Roman"/>
        </w:rPr>
        <w:t xml:space="preserve">, </w:t>
      </w:r>
      <w:r>
        <w:rPr>
          <w:rFonts w:ascii="Times New Roman" w:hAnsi="Times New Roman"/>
          <w:lang w:val="az-Latn-AZ"/>
        </w:rPr>
        <w:t>Janna d</w:t>
      </w:r>
      <w:r>
        <w:rPr>
          <w:rFonts w:ascii="Times New Roman" w:hAnsi="Times New Roman"/>
          <w:b/>
        </w:rPr>
        <w:t>'</w:t>
      </w:r>
      <w:r>
        <w:rPr>
          <w:rFonts w:ascii="Times New Roman" w:hAnsi="Times New Roman"/>
          <w:lang w:val="az-Latn-AZ"/>
        </w:rPr>
        <w:t>Arkın adı xalqın ürəyində əbədi yaşamaqda idi</w:t>
      </w:r>
      <w:r>
        <w:rPr>
          <w:rFonts w:ascii="Times New Roman" w:hAnsi="Times New Roman"/>
        </w:rPr>
        <w:t xml:space="preserve">. </w:t>
      </w:r>
      <w:r>
        <w:rPr>
          <w:rFonts w:ascii="Times New Roman" w:hAnsi="Times New Roman"/>
          <w:lang w:val="az-Latn-AZ"/>
        </w:rPr>
        <w:t>Volterin də Janna d</w:t>
      </w:r>
      <w:r>
        <w:rPr>
          <w:rFonts w:ascii="Times New Roman" w:hAnsi="Times New Roman"/>
          <w:b/>
        </w:rPr>
        <w:t>'</w:t>
      </w:r>
      <w:r>
        <w:rPr>
          <w:rFonts w:ascii="Times New Roman" w:hAnsi="Times New Roman"/>
          <w:lang w:val="az-Latn-AZ"/>
        </w:rPr>
        <w:t>Arka dərin simpatiyası var idi</w:t>
      </w:r>
      <w:r>
        <w:rPr>
          <w:rFonts w:ascii="Times New Roman" w:hAnsi="Times New Roman"/>
        </w:rPr>
        <w:t xml:space="preserve">  </w:t>
      </w:r>
      <w:r>
        <w:rPr>
          <w:rFonts w:ascii="Times New Roman" w:hAnsi="Times New Roman"/>
          <w:lang w:val="az-Latn-AZ"/>
        </w:rPr>
        <w:t>və “Henriada” poemasında onu “cəsur amazonka” adlandırmışdı</w:t>
      </w:r>
      <w:r>
        <w:rPr>
          <w:rFonts w:ascii="Times New Roman" w:hAnsi="Times New Roman"/>
        </w:rPr>
        <w:t xml:space="preserve">, </w:t>
      </w:r>
      <w:r>
        <w:rPr>
          <w:rFonts w:ascii="Times New Roman" w:hAnsi="Times New Roman"/>
          <w:lang w:val="az-Latn-AZ"/>
        </w:rPr>
        <w:t>“Adətlər haqqında təcrübə” əsərində də onun cəsarətindən söz açmışdı</w:t>
      </w:r>
      <w:r>
        <w:rPr>
          <w:rFonts w:ascii="Times New Roman" w:hAnsi="Times New Roman"/>
        </w:rPr>
        <w:t xml:space="preserve">. </w:t>
      </w:r>
      <w:r>
        <w:rPr>
          <w:rFonts w:ascii="Times New Roman" w:hAnsi="Times New Roman"/>
          <w:lang w:val="az-Latn-AZ"/>
        </w:rPr>
        <w:t>Janna d</w:t>
      </w:r>
      <w:r>
        <w:rPr>
          <w:rFonts w:ascii="Times New Roman" w:hAnsi="Times New Roman"/>
          <w:b/>
        </w:rPr>
        <w:t>'</w:t>
      </w:r>
      <w:r>
        <w:rPr>
          <w:rFonts w:ascii="Times New Roman" w:hAnsi="Times New Roman"/>
          <w:lang w:val="az-Latn-AZ"/>
        </w:rPr>
        <w:t>Ark fransız xalqının ağır vaxtında</w:t>
      </w:r>
      <w:r>
        <w:rPr>
          <w:rFonts w:ascii="Times New Roman" w:hAnsi="Times New Roman"/>
        </w:rPr>
        <w:t xml:space="preserve">, </w:t>
      </w:r>
      <w:r>
        <w:rPr>
          <w:rFonts w:ascii="Times New Roman" w:hAnsi="Times New Roman"/>
          <w:lang w:val="az-Latn-AZ"/>
        </w:rPr>
        <w:t>Fransa ilə İngiltərə arasındakı</w:t>
      </w:r>
      <w:r>
        <w:rPr>
          <w:rFonts w:ascii="Times New Roman" w:hAnsi="Times New Roman"/>
        </w:rPr>
        <w:t xml:space="preserve"> 100 </w:t>
      </w:r>
      <w:r>
        <w:rPr>
          <w:rFonts w:ascii="Times New Roman" w:hAnsi="Times New Roman"/>
          <w:lang w:val="az-Latn-AZ"/>
        </w:rPr>
        <w:t>illik müharibə dövründə</w:t>
      </w:r>
      <w:r>
        <w:rPr>
          <w:rFonts w:ascii="Times New Roman" w:hAnsi="Times New Roman"/>
        </w:rPr>
        <w:t xml:space="preserve"> (1339 – 1453) </w:t>
      </w:r>
      <w:r>
        <w:rPr>
          <w:rFonts w:ascii="Times New Roman" w:hAnsi="Times New Roman"/>
          <w:lang w:val="az-Latn-AZ"/>
        </w:rPr>
        <w:t>yaşamışdı</w:t>
      </w:r>
      <w:r>
        <w:rPr>
          <w:rFonts w:ascii="Times New Roman" w:hAnsi="Times New Roman"/>
        </w:rPr>
        <w:t xml:space="preserve">. </w:t>
      </w:r>
      <w:r>
        <w:rPr>
          <w:rFonts w:ascii="Times New Roman" w:hAnsi="Times New Roman"/>
          <w:lang w:val="az-Latn-AZ"/>
        </w:rPr>
        <w:lastRenderedPageBreak/>
        <w:t>O</w:t>
      </w:r>
      <w:r>
        <w:rPr>
          <w:rFonts w:ascii="Times New Roman" w:hAnsi="Times New Roman"/>
        </w:rPr>
        <w:t xml:space="preserve">, </w:t>
      </w:r>
      <w:r>
        <w:rPr>
          <w:rFonts w:ascii="Times New Roman" w:hAnsi="Times New Roman"/>
          <w:lang w:val="az-Latn-AZ"/>
        </w:rPr>
        <w:t>doğma Lotaringiyanın kəndi olan Dopremidə anadan olmuşdu</w:t>
      </w:r>
      <w:r>
        <w:rPr>
          <w:rFonts w:ascii="Times New Roman" w:hAnsi="Times New Roman"/>
        </w:rPr>
        <w:t xml:space="preserve">, </w:t>
      </w:r>
      <w:r>
        <w:rPr>
          <w:rFonts w:ascii="Times New Roman" w:hAnsi="Times New Roman"/>
          <w:lang w:val="az-Latn-AZ"/>
        </w:rPr>
        <w:t>uşaqlığı orada keçmişdi</w:t>
      </w:r>
      <w:r>
        <w:rPr>
          <w:rFonts w:ascii="Times New Roman" w:hAnsi="Times New Roman"/>
        </w:rPr>
        <w:t xml:space="preserve">. </w:t>
      </w:r>
      <w:r>
        <w:rPr>
          <w:rFonts w:ascii="Times New Roman" w:hAnsi="Times New Roman"/>
          <w:lang w:val="az-Latn-AZ"/>
        </w:rPr>
        <w:t>Janna d</w:t>
      </w:r>
      <w:r>
        <w:rPr>
          <w:rFonts w:ascii="Times New Roman" w:hAnsi="Times New Roman"/>
          <w:b/>
        </w:rPr>
        <w:t>'</w:t>
      </w:r>
      <w:r>
        <w:rPr>
          <w:rFonts w:ascii="Times New Roman" w:hAnsi="Times New Roman"/>
          <w:lang w:val="az-Latn-AZ"/>
        </w:rPr>
        <w:t>Ark dinə çox bağlı idi</w:t>
      </w:r>
      <w:r>
        <w:rPr>
          <w:rFonts w:ascii="Times New Roman" w:hAnsi="Times New Roman"/>
        </w:rPr>
        <w:t xml:space="preserve">, </w:t>
      </w:r>
      <w:r>
        <w:rPr>
          <w:rFonts w:ascii="Times New Roman" w:hAnsi="Times New Roman"/>
          <w:lang w:val="az-Latn-AZ"/>
        </w:rPr>
        <w:t>möcüzəli görüntüləri olan yuxulara inanırdı</w:t>
      </w:r>
      <w:r>
        <w:rPr>
          <w:rFonts w:ascii="Times New Roman" w:hAnsi="Times New Roman"/>
        </w:rPr>
        <w:t xml:space="preserve">, </w:t>
      </w:r>
      <w:r>
        <w:rPr>
          <w:rFonts w:ascii="Times New Roman" w:hAnsi="Times New Roman"/>
          <w:lang w:val="az-Latn-AZ"/>
        </w:rPr>
        <w:t>yuxuda gördükləri onu həyəcana gətirirdi və özünü bu səbəbdən Fransanı düşmən hücumundan qurtaran xilaskar elan etmişdi</w:t>
      </w:r>
      <w:r>
        <w:rPr>
          <w:rFonts w:ascii="Times New Roman" w:hAnsi="Times New Roman"/>
        </w:rPr>
        <w:t xml:space="preserve">. </w:t>
      </w:r>
      <w:r>
        <w:rPr>
          <w:rFonts w:ascii="Times New Roman" w:hAnsi="Times New Roman"/>
          <w:lang w:val="az-Latn-AZ"/>
        </w:rPr>
        <w:t>Dini inancları qüvvətli olan insanlar ona inanırdılar</w:t>
      </w:r>
      <w:r>
        <w:rPr>
          <w:rFonts w:ascii="Times New Roman" w:hAnsi="Times New Roman"/>
        </w:rPr>
        <w:t xml:space="preserve">. </w:t>
      </w:r>
      <w:r>
        <w:rPr>
          <w:rFonts w:ascii="Times New Roman" w:hAnsi="Times New Roman"/>
          <w:lang w:val="az-Latn-AZ"/>
        </w:rPr>
        <w:t>Kral</w:t>
      </w:r>
      <w:r>
        <w:rPr>
          <w:rFonts w:ascii="Times New Roman" w:hAnsi="Times New Roman"/>
        </w:rPr>
        <w:t xml:space="preserve"> VII </w:t>
      </w:r>
      <w:r>
        <w:rPr>
          <w:rFonts w:ascii="Times New Roman" w:hAnsi="Times New Roman"/>
          <w:lang w:val="az-Latn-AZ"/>
        </w:rPr>
        <w:t>Karl düşməninə qalib gəlmək üçün ona krallığın ağ bayrağını və ordusunu verdi</w:t>
      </w:r>
      <w:r>
        <w:rPr>
          <w:rFonts w:ascii="Times New Roman" w:hAnsi="Times New Roman"/>
        </w:rPr>
        <w:t xml:space="preserve">. </w:t>
      </w:r>
      <w:r>
        <w:rPr>
          <w:rFonts w:ascii="Times New Roman" w:hAnsi="Times New Roman"/>
          <w:lang w:val="az-Latn-AZ"/>
        </w:rPr>
        <w:t>Əsgərlər Jannaya mələk kimi baxırdılar</w:t>
      </w:r>
      <w:r>
        <w:rPr>
          <w:rFonts w:ascii="Times New Roman" w:hAnsi="Times New Roman"/>
        </w:rPr>
        <w:t xml:space="preserve">, </w:t>
      </w:r>
      <w:r>
        <w:rPr>
          <w:rFonts w:ascii="Times New Roman" w:hAnsi="Times New Roman"/>
          <w:lang w:val="az-Latn-AZ"/>
        </w:rPr>
        <w:t>onun yolunda ölməyə hazır idilər</w:t>
      </w:r>
      <w:r>
        <w:rPr>
          <w:rFonts w:ascii="Times New Roman" w:hAnsi="Times New Roman"/>
        </w:rPr>
        <w:t xml:space="preserve">. </w:t>
      </w:r>
      <w:r>
        <w:rPr>
          <w:rFonts w:ascii="Times New Roman" w:hAnsi="Times New Roman"/>
          <w:lang w:val="az-Latn-AZ"/>
        </w:rPr>
        <w:t>Məğlubedilməz xalq qəhrəmanı fransız şəhərlərini azad edib düşməni qovmaqda idi</w:t>
      </w:r>
      <w:r>
        <w:rPr>
          <w:rFonts w:ascii="Times New Roman" w:hAnsi="Times New Roman"/>
        </w:rPr>
        <w:t xml:space="preserve">. </w:t>
      </w:r>
      <w:r>
        <w:rPr>
          <w:rFonts w:ascii="Times New Roman" w:hAnsi="Times New Roman"/>
          <w:lang w:val="az-Latn-AZ"/>
        </w:rPr>
        <w:t>Kilsə buna görə onu müqəddəs elan etmişdi</w:t>
      </w:r>
      <w:r>
        <w:rPr>
          <w:rFonts w:ascii="Times New Roman" w:hAnsi="Times New Roman"/>
        </w:rPr>
        <w:t xml:space="preserve">. </w:t>
      </w:r>
      <w:r>
        <w:rPr>
          <w:rFonts w:ascii="Times New Roman" w:hAnsi="Times New Roman"/>
          <w:lang w:val="az-Latn-AZ"/>
        </w:rPr>
        <w:t>Kilsə dinin şöhrətini daha da artırmaq üçün xalq qəhrəmanının obrazından istifadə etmişdi</w:t>
      </w:r>
      <w:r>
        <w:rPr>
          <w:rFonts w:ascii="Times New Roman" w:hAnsi="Times New Roman"/>
        </w:rPr>
        <w:t xml:space="preserve">. </w:t>
      </w:r>
      <w:r>
        <w:rPr>
          <w:rFonts w:ascii="Times New Roman" w:hAnsi="Times New Roman"/>
          <w:lang w:val="az-Latn-AZ"/>
        </w:rPr>
        <w:t>Volter keşişlərin ikiüzlülüyündən hiddətlənərək əvvəlcə tonqalda yandırılan qəhrəman qızın hünərini tərifləyir</w:t>
      </w:r>
      <w:r>
        <w:rPr>
          <w:rFonts w:ascii="Times New Roman" w:hAnsi="Times New Roman"/>
        </w:rPr>
        <w:t xml:space="preserve">, </w:t>
      </w:r>
      <w:r>
        <w:rPr>
          <w:rFonts w:ascii="Times New Roman" w:hAnsi="Times New Roman"/>
          <w:lang w:val="az-Latn-AZ"/>
        </w:rPr>
        <w:t>sonra onu müqəddəs elan edir</w:t>
      </w:r>
      <w:r>
        <w:rPr>
          <w:rFonts w:ascii="Times New Roman" w:hAnsi="Times New Roman"/>
        </w:rPr>
        <w:t xml:space="preserve">, </w:t>
      </w:r>
      <w:r>
        <w:rPr>
          <w:rFonts w:ascii="Times New Roman" w:hAnsi="Times New Roman"/>
          <w:lang w:val="az-Latn-AZ"/>
        </w:rPr>
        <w:t>nifrətini maarifin düşməni olan insansevməzliyə tökürdü</w:t>
      </w:r>
      <w:r>
        <w:rPr>
          <w:rFonts w:ascii="Times New Roman" w:hAnsi="Times New Roman"/>
        </w:rPr>
        <w:t xml:space="preserve">, </w:t>
      </w:r>
      <w:r>
        <w:rPr>
          <w:rFonts w:ascii="Times New Roman" w:hAnsi="Times New Roman"/>
          <w:lang w:val="az-Latn-AZ"/>
        </w:rPr>
        <w:t>kilsənin qaniçici vəhşiliyinə poemada çox güclü sarkazmla nifrətini bildirirdi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 xalq içərisində məşhur olmağının bir səbəbi də teatr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altmış illik ömrü ərzində fransız səhnəsinə maarifçilik istiqamətində çoxlu pyeslər təqdim etmişdi</w:t>
      </w:r>
      <w:r>
        <w:rPr>
          <w:rFonts w:ascii="Times New Roman" w:hAnsi="Times New Roman"/>
        </w:rPr>
        <w:t xml:space="preserve">. </w:t>
      </w:r>
      <w:r>
        <w:rPr>
          <w:rFonts w:ascii="Times New Roman" w:hAnsi="Times New Roman"/>
          <w:lang w:val="az-Latn-AZ"/>
        </w:rPr>
        <w:t>Onu çox haqlı olaraq fransız faciəsinin klassikləri olan Kornel və Rasinlə bir sıraya qoyurlar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teatrı bir məqsədə</w:t>
      </w:r>
      <w:r>
        <w:rPr>
          <w:rFonts w:ascii="Times New Roman" w:hAnsi="Times New Roman"/>
        </w:rPr>
        <w:t xml:space="preserve"> – </w:t>
      </w:r>
      <w:r>
        <w:rPr>
          <w:rFonts w:ascii="Times New Roman" w:hAnsi="Times New Roman"/>
          <w:lang w:val="az-Latn-AZ"/>
        </w:rPr>
        <w:t>fanatizmə və tiranlığa nifrət tərbiyə etməyə xidmət etmişdir</w:t>
      </w:r>
      <w:r>
        <w:rPr>
          <w:rFonts w:ascii="Times New Roman" w:hAnsi="Times New Roman"/>
        </w:rPr>
        <w:t xml:space="preserve">. </w:t>
      </w:r>
      <w:r>
        <w:rPr>
          <w:rFonts w:ascii="Times New Roman" w:hAnsi="Times New Roman"/>
          <w:lang w:val="az-Latn-AZ"/>
        </w:rPr>
        <w:t>Volter</w:t>
      </w:r>
      <w:r>
        <w:rPr>
          <w:rFonts w:ascii="Times New Roman" w:hAnsi="Times New Roman"/>
        </w:rPr>
        <w:t xml:space="preserve"> 1730-</w:t>
      </w:r>
      <w:r>
        <w:rPr>
          <w:rFonts w:ascii="Times New Roman" w:hAnsi="Times New Roman"/>
          <w:lang w:val="az-Latn-AZ"/>
        </w:rPr>
        <w:t>cu ildə “Brut” faciəsini yazmışdı</w:t>
      </w:r>
      <w:r>
        <w:rPr>
          <w:rFonts w:ascii="Times New Roman" w:hAnsi="Times New Roman"/>
        </w:rPr>
        <w:t xml:space="preserve">. </w:t>
      </w:r>
      <w:r>
        <w:rPr>
          <w:rFonts w:ascii="Times New Roman" w:hAnsi="Times New Roman"/>
          <w:lang w:val="az-Latn-AZ"/>
        </w:rPr>
        <w:t>Bu əsərdə qədim Roma tarixinin</w:t>
      </w:r>
      <w:r>
        <w:rPr>
          <w:rFonts w:ascii="Times New Roman" w:hAnsi="Times New Roman"/>
        </w:rPr>
        <w:t xml:space="preserve"> – </w:t>
      </w:r>
      <w:r>
        <w:rPr>
          <w:rFonts w:ascii="Times New Roman" w:hAnsi="Times New Roman"/>
          <w:lang w:val="az-Latn-AZ"/>
        </w:rPr>
        <w:t>çar Tarkvininin xalq tərəfindən qovulması</w:t>
      </w:r>
      <w:r>
        <w:rPr>
          <w:rFonts w:ascii="Times New Roman" w:hAnsi="Times New Roman"/>
        </w:rPr>
        <w:t xml:space="preserve">, </w:t>
      </w:r>
      <w:r>
        <w:rPr>
          <w:rFonts w:ascii="Times New Roman" w:hAnsi="Times New Roman"/>
          <w:lang w:val="az-Latn-AZ"/>
        </w:rPr>
        <w:t>respublika uğrunda fədakarlıq ideyasının bədii formada təsdiqi öz həllini tapmışdır</w:t>
      </w:r>
      <w:r>
        <w:rPr>
          <w:rFonts w:ascii="Times New Roman" w:hAnsi="Times New Roman"/>
        </w:rPr>
        <w:t xml:space="preserve">. </w:t>
      </w:r>
      <w:r>
        <w:rPr>
          <w:rFonts w:ascii="Times New Roman" w:hAnsi="Times New Roman"/>
          <w:lang w:val="az-Latn-AZ"/>
        </w:rPr>
        <w:t>Brut</w:t>
      </w:r>
      <w:r>
        <w:rPr>
          <w:rFonts w:ascii="Times New Roman" w:hAnsi="Times New Roman"/>
        </w:rPr>
        <w:t xml:space="preserve"> – </w:t>
      </w:r>
      <w:r>
        <w:rPr>
          <w:rFonts w:ascii="Times New Roman" w:hAnsi="Times New Roman"/>
          <w:lang w:val="az-Latn-AZ"/>
        </w:rPr>
        <w:t>xalqın iradəsini həyata keçirən qəhrəmandır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despotizmə nifrət edir</w:t>
      </w:r>
      <w:r>
        <w:rPr>
          <w:rFonts w:ascii="Times New Roman" w:hAnsi="Times New Roman"/>
        </w:rPr>
        <w:t xml:space="preserve">, </w:t>
      </w:r>
      <w:r>
        <w:rPr>
          <w:rFonts w:ascii="Times New Roman" w:hAnsi="Times New Roman"/>
          <w:lang w:val="az-Latn-AZ"/>
        </w:rPr>
        <w:t>respublika ideyalarına sadiqdir</w:t>
      </w:r>
      <w:r>
        <w:rPr>
          <w:rFonts w:ascii="Times New Roman" w:hAnsi="Times New Roman"/>
        </w:rPr>
        <w:t xml:space="preserve">. </w:t>
      </w:r>
      <w:r>
        <w:rPr>
          <w:rFonts w:ascii="Times New Roman" w:hAnsi="Times New Roman"/>
          <w:lang w:val="az-Latn-AZ"/>
        </w:rPr>
        <w:t>Onun iki oğlu vardır</w:t>
      </w:r>
      <w:r>
        <w:rPr>
          <w:rFonts w:ascii="Times New Roman" w:hAnsi="Times New Roman"/>
        </w:rPr>
        <w:t xml:space="preserve">. </w:t>
      </w:r>
      <w:r>
        <w:rPr>
          <w:rFonts w:ascii="Times New Roman" w:hAnsi="Times New Roman"/>
          <w:lang w:val="az-Latn-AZ"/>
        </w:rPr>
        <w:t>Onların biri ilə</w:t>
      </w:r>
      <w:r>
        <w:rPr>
          <w:rFonts w:ascii="Times New Roman" w:hAnsi="Times New Roman"/>
        </w:rPr>
        <w:t xml:space="preserve"> – </w:t>
      </w:r>
      <w:r>
        <w:rPr>
          <w:rFonts w:ascii="Times New Roman" w:hAnsi="Times New Roman"/>
          <w:lang w:val="az-Latn-AZ"/>
        </w:rPr>
        <w:t>Titlə fəxr edir</w:t>
      </w:r>
      <w:r>
        <w:rPr>
          <w:rFonts w:ascii="Times New Roman" w:hAnsi="Times New Roman"/>
        </w:rPr>
        <w:t xml:space="preserve">. </w:t>
      </w:r>
      <w:r>
        <w:rPr>
          <w:rFonts w:ascii="Times New Roman" w:hAnsi="Times New Roman"/>
          <w:lang w:val="az-Latn-AZ"/>
        </w:rPr>
        <w:t>Tit özünün cavanlığına baxmayaraq</w:t>
      </w:r>
      <w:r>
        <w:rPr>
          <w:rFonts w:ascii="Times New Roman" w:hAnsi="Times New Roman"/>
        </w:rPr>
        <w:t xml:space="preserve">, </w:t>
      </w:r>
      <w:r>
        <w:rPr>
          <w:rFonts w:ascii="Times New Roman" w:hAnsi="Times New Roman"/>
          <w:lang w:val="az-Latn-AZ"/>
        </w:rPr>
        <w:t>öz adını şöhrətləndirib</w:t>
      </w:r>
      <w:r>
        <w:rPr>
          <w:rFonts w:ascii="Times New Roman" w:hAnsi="Times New Roman"/>
        </w:rPr>
        <w:t xml:space="preserve">, </w:t>
      </w:r>
      <w:r>
        <w:rPr>
          <w:rFonts w:ascii="Times New Roman" w:hAnsi="Times New Roman"/>
          <w:lang w:val="az-Latn-AZ"/>
        </w:rPr>
        <w:t>vətənini qəhrəmancasına müdafiə edir</w:t>
      </w:r>
      <w:r>
        <w:rPr>
          <w:rFonts w:ascii="Times New Roman" w:hAnsi="Times New Roman"/>
        </w:rPr>
        <w:t xml:space="preserve">. </w:t>
      </w:r>
      <w:r>
        <w:rPr>
          <w:rFonts w:ascii="Times New Roman" w:hAnsi="Times New Roman"/>
          <w:lang w:val="az-Latn-AZ"/>
        </w:rPr>
        <w:t>Brut oğlunu belə öyrədir</w:t>
      </w:r>
      <w:r>
        <w:rPr>
          <w:rFonts w:ascii="Times New Roman" w:hAnsi="Times New Roman"/>
        </w:rPr>
        <w:t xml:space="preserve">: </w:t>
      </w:r>
      <w:r>
        <w:rPr>
          <w:rFonts w:ascii="Times New Roman" w:hAnsi="Times New Roman"/>
          <w:lang w:val="az-Latn-AZ"/>
        </w:rPr>
        <w:t>Roma uğrunda ondan heç nə tələb etmədən qanından keç</w:t>
      </w:r>
      <w:r>
        <w:rPr>
          <w:rFonts w:ascii="Times New Roman" w:hAnsi="Times New Roman"/>
        </w:rPr>
        <w:t xml:space="preserve">, </w:t>
      </w:r>
      <w:r>
        <w:rPr>
          <w:rFonts w:ascii="Times New Roman" w:hAnsi="Times New Roman"/>
          <w:lang w:val="az-Latn-AZ"/>
        </w:rPr>
        <w:t>ən əsası da vətəndaş ol</w:t>
      </w:r>
      <w:r>
        <w:rPr>
          <w:rFonts w:ascii="Times New Roman" w:hAnsi="Times New Roman"/>
        </w:rPr>
        <w:t>! (</w:t>
      </w:r>
      <w:r>
        <w:rPr>
          <w:rFonts w:ascii="Times New Roman" w:hAnsi="Times New Roman"/>
          <w:lang w:val="az-Latn-AZ"/>
        </w:rPr>
        <w:t>s</w:t>
      </w:r>
      <w:r>
        <w:rPr>
          <w:rFonts w:ascii="Times New Roman" w:hAnsi="Times New Roman"/>
        </w:rPr>
        <w:t xml:space="preserve">.501). </w:t>
      </w:r>
      <w:r>
        <w:rPr>
          <w:rFonts w:ascii="Times New Roman" w:hAnsi="Times New Roman"/>
          <w:lang w:val="az-Latn-AZ"/>
        </w:rPr>
        <w:t>Tit də atasının nəsihətlərini qəbul etmişdir</w:t>
      </w:r>
      <w:r>
        <w:rPr>
          <w:rFonts w:ascii="Times New Roman" w:hAnsi="Times New Roman"/>
        </w:rPr>
        <w:t xml:space="preserve">. </w:t>
      </w:r>
      <w:r>
        <w:rPr>
          <w:rFonts w:ascii="Times New Roman" w:hAnsi="Times New Roman"/>
          <w:lang w:val="az-Latn-AZ"/>
        </w:rPr>
        <w:lastRenderedPageBreak/>
        <w:t>O gəncdir</w:t>
      </w:r>
      <w:r>
        <w:rPr>
          <w:rFonts w:ascii="Times New Roman" w:hAnsi="Times New Roman"/>
        </w:rPr>
        <w:t xml:space="preserve">, </w:t>
      </w:r>
      <w:r>
        <w:rPr>
          <w:rFonts w:ascii="Times New Roman" w:hAnsi="Times New Roman"/>
          <w:lang w:val="az-Latn-AZ"/>
        </w:rPr>
        <w:t>qərarsızdır</w:t>
      </w:r>
      <w:r>
        <w:rPr>
          <w:rFonts w:ascii="Times New Roman" w:hAnsi="Times New Roman"/>
        </w:rPr>
        <w:t xml:space="preserve">, </w:t>
      </w:r>
      <w:r>
        <w:rPr>
          <w:rFonts w:ascii="Times New Roman" w:hAnsi="Times New Roman"/>
          <w:lang w:val="az-Latn-AZ"/>
        </w:rPr>
        <w:t>bütün bunlardan irəli gələrək</w:t>
      </w:r>
      <w:r>
        <w:rPr>
          <w:rFonts w:ascii="Times New Roman" w:hAnsi="Times New Roman"/>
        </w:rPr>
        <w:t xml:space="preserve">, </w:t>
      </w:r>
      <w:r>
        <w:rPr>
          <w:rFonts w:ascii="Times New Roman" w:hAnsi="Times New Roman"/>
          <w:lang w:val="az-Latn-AZ"/>
        </w:rPr>
        <w:t>çar qızını – Tulliyanı sevir</w:t>
      </w:r>
      <w:r>
        <w:rPr>
          <w:rFonts w:ascii="Times New Roman" w:hAnsi="Times New Roman"/>
        </w:rPr>
        <w:t xml:space="preserve">. </w:t>
      </w:r>
      <w:r>
        <w:rPr>
          <w:rFonts w:ascii="Times New Roman" w:hAnsi="Times New Roman"/>
          <w:lang w:val="az-Latn-AZ"/>
        </w:rPr>
        <w:t>Hiyləgər</w:t>
      </w:r>
      <w:r>
        <w:rPr>
          <w:rFonts w:ascii="Times New Roman" w:hAnsi="Times New Roman"/>
        </w:rPr>
        <w:t xml:space="preserve">, </w:t>
      </w:r>
      <w:r>
        <w:rPr>
          <w:rFonts w:ascii="Times New Roman" w:hAnsi="Times New Roman"/>
          <w:lang w:val="az-Latn-AZ"/>
        </w:rPr>
        <w:t>araqarışdıran</w:t>
      </w:r>
      <w:r>
        <w:rPr>
          <w:rFonts w:ascii="Times New Roman" w:hAnsi="Times New Roman"/>
        </w:rPr>
        <w:t xml:space="preserve">, </w:t>
      </w:r>
      <w:r>
        <w:rPr>
          <w:rFonts w:ascii="Times New Roman" w:hAnsi="Times New Roman"/>
          <w:lang w:val="az-Latn-AZ"/>
        </w:rPr>
        <w:t>dostu Messal və Tarkviniyə sığınacaq verən Toskan çarının səfiri onun bu sirrindən istifadə edirlər</w:t>
      </w:r>
      <w:r>
        <w:rPr>
          <w:rFonts w:ascii="Times New Roman" w:hAnsi="Times New Roman"/>
        </w:rPr>
        <w:t xml:space="preserve">. </w:t>
      </w:r>
      <w:r>
        <w:rPr>
          <w:rFonts w:ascii="Times New Roman" w:hAnsi="Times New Roman"/>
          <w:lang w:val="az-Latn-AZ"/>
        </w:rPr>
        <w:t>Onlar Titi</w:t>
      </w:r>
      <w:r>
        <w:rPr>
          <w:rFonts w:ascii="Times New Roman" w:hAnsi="Times New Roman"/>
        </w:rPr>
        <w:t xml:space="preserve">n xəyanət etməsi üçün </w:t>
      </w:r>
      <w:r>
        <w:rPr>
          <w:rFonts w:ascii="Times New Roman" w:hAnsi="Times New Roman"/>
          <w:lang w:val="az-Latn-AZ"/>
        </w:rPr>
        <w:t>Tulliyanın əlini vəd edirlər</w:t>
      </w:r>
      <w:r>
        <w:rPr>
          <w:rFonts w:ascii="Times New Roman" w:hAnsi="Times New Roman"/>
        </w:rPr>
        <w:t xml:space="preserve">. </w:t>
      </w:r>
      <w:r>
        <w:rPr>
          <w:rFonts w:ascii="Times New Roman" w:hAnsi="Times New Roman"/>
          <w:lang w:val="az-Latn-AZ"/>
        </w:rPr>
        <w:t>Tit düşmənlə sazişə girməyi hiddətlə rədd edir</w:t>
      </w:r>
      <w:r>
        <w:rPr>
          <w:rFonts w:ascii="Times New Roman" w:hAnsi="Times New Roman"/>
        </w:rPr>
        <w:t xml:space="preserve">, Tulliyanın özü ona müraciət edir, </w:t>
      </w:r>
      <w:r>
        <w:rPr>
          <w:rFonts w:ascii="Times New Roman" w:hAnsi="Times New Roman"/>
          <w:lang w:val="az-Latn-AZ"/>
        </w:rPr>
        <w:t>buna görə</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sevdiyini itirməlidir</w:t>
      </w:r>
      <w:r>
        <w:rPr>
          <w:rFonts w:ascii="Times New Roman" w:hAnsi="Times New Roman"/>
        </w:rPr>
        <w:t xml:space="preserve">. </w:t>
      </w:r>
      <w:r>
        <w:rPr>
          <w:rFonts w:ascii="Times New Roman" w:hAnsi="Times New Roman"/>
          <w:lang w:val="az-Latn-AZ"/>
        </w:rPr>
        <w:t>Hiyləgər araqarışdıranlar onu ardıcıl olaraq özlərinə məxsus metodla yoldan çıxarırlar</w:t>
      </w:r>
      <w:r>
        <w:rPr>
          <w:rFonts w:ascii="Times New Roman" w:hAnsi="Times New Roman"/>
        </w:rPr>
        <w:t xml:space="preserve">. </w:t>
      </w:r>
      <w:r>
        <w:rPr>
          <w:rFonts w:ascii="Times New Roman" w:hAnsi="Times New Roman"/>
          <w:lang w:val="az-Latn-AZ"/>
        </w:rPr>
        <w:t>Tulli özü ona müraciət edir və Tit özünün zəifliyinə nifrət edərək təslim olur</w:t>
      </w:r>
      <w:r>
        <w:rPr>
          <w:rFonts w:ascii="Times New Roman" w:hAnsi="Times New Roman"/>
        </w:rPr>
        <w:t xml:space="preserve">, </w:t>
      </w:r>
      <w:r>
        <w:rPr>
          <w:rFonts w:ascii="Times New Roman" w:hAnsi="Times New Roman"/>
          <w:lang w:val="az-Latn-AZ"/>
        </w:rPr>
        <w:t>xəyanət yolunu tutur</w:t>
      </w:r>
      <w:r>
        <w:rPr>
          <w:rFonts w:ascii="Times New Roman" w:hAnsi="Times New Roman"/>
        </w:rPr>
        <w:t xml:space="preserve">. </w:t>
      </w:r>
      <w:r>
        <w:rPr>
          <w:rFonts w:ascii="Times New Roman" w:hAnsi="Times New Roman"/>
          <w:lang w:val="az-Latn-AZ"/>
        </w:rPr>
        <w:t>Sonra bu sazişin üstü açılır</w:t>
      </w:r>
      <w:r>
        <w:rPr>
          <w:rFonts w:ascii="Times New Roman" w:hAnsi="Times New Roman"/>
        </w:rPr>
        <w:t xml:space="preserve">, </w:t>
      </w:r>
      <w:r>
        <w:rPr>
          <w:rFonts w:ascii="Times New Roman" w:hAnsi="Times New Roman"/>
          <w:lang w:val="az-Latn-AZ"/>
        </w:rPr>
        <w:t>düşmən darmadağın edilir</w:t>
      </w:r>
      <w:r>
        <w:rPr>
          <w:rFonts w:ascii="Times New Roman" w:hAnsi="Times New Roman"/>
        </w:rPr>
        <w:t xml:space="preserve">, </w:t>
      </w:r>
      <w:r>
        <w:rPr>
          <w:rFonts w:ascii="Times New Roman" w:hAnsi="Times New Roman"/>
          <w:lang w:val="az-Latn-AZ"/>
        </w:rPr>
        <w:t>respublikaçılar Titi tuturlar</w:t>
      </w:r>
      <w:r>
        <w:rPr>
          <w:rFonts w:ascii="Times New Roman" w:hAnsi="Times New Roman"/>
        </w:rPr>
        <w:t xml:space="preserve">. </w:t>
      </w:r>
      <w:r>
        <w:rPr>
          <w:rFonts w:ascii="Times New Roman" w:hAnsi="Times New Roman"/>
          <w:lang w:val="az-Latn-AZ"/>
        </w:rPr>
        <w:t>Senat Brutun xidmətlərinə hörmət edərək</w:t>
      </w:r>
      <w:r>
        <w:rPr>
          <w:rFonts w:ascii="Times New Roman" w:hAnsi="Times New Roman"/>
        </w:rPr>
        <w:t xml:space="preserve">, </w:t>
      </w:r>
      <w:r>
        <w:rPr>
          <w:rFonts w:ascii="Times New Roman" w:hAnsi="Times New Roman"/>
          <w:lang w:val="az-Latn-AZ"/>
        </w:rPr>
        <w:t>oğlunu mühakimə etməyi ona tapşırır</w:t>
      </w:r>
      <w:r>
        <w:rPr>
          <w:rFonts w:ascii="Times New Roman" w:hAnsi="Times New Roman"/>
        </w:rPr>
        <w:t xml:space="preserve">. </w:t>
      </w:r>
      <w:r>
        <w:rPr>
          <w:rFonts w:ascii="Times New Roman" w:hAnsi="Times New Roman"/>
          <w:lang w:val="az-Latn-AZ"/>
        </w:rPr>
        <w:t>Brut amansız qərar çıxarır</w:t>
      </w:r>
      <w:r>
        <w:rPr>
          <w:rFonts w:ascii="Times New Roman" w:hAnsi="Times New Roman"/>
        </w:rPr>
        <w:t xml:space="preserve">. </w:t>
      </w:r>
      <w:r>
        <w:rPr>
          <w:rFonts w:ascii="Times New Roman" w:hAnsi="Times New Roman"/>
          <w:lang w:val="az-Latn-AZ"/>
        </w:rPr>
        <w:t>O deyir ki</w:t>
      </w:r>
      <w:r>
        <w:rPr>
          <w:rFonts w:ascii="Times New Roman" w:hAnsi="Times New Roman"/>
        </w:rPr>
        <w:t xml:space="preserve">, </w:t>
      </w:r>
      <w:r>
        <w:rPr>
          <w:rFonts w:ascii="Times New Roman" w:hAnsi="Times New Roman"/>
          <w:lang w:val="az-Latn-AZ"/>
        </w:rPr>
        <w:t>öz oğlunu patriotizm və respublika uğrunda şücaət ruhunda böyütmüşdü</w:t>
      </w:r>
      <w:r>
        <w:rPr>
          <w:rFonts w:ascii="Times New Roman" w:hAnsi="Times New Roman"/>
        </w:rPr>
        <w:t xml:space="preserve">, </w:t>
      </w:r>
      <w:r>
        <w:rPr>
          <w:rFonts w:ascii="Times New Roman" w:hAnsi="Times New Roman"/>
          <w:lang w:val="az-Latn-AZ"/>
        </w:rPr>
        <w:t>amma onun oğlundan gözlədiyi yerinə yetmədi</w:t>
      </w:r>
      <w:r>
        <w:rPr>
          <w:rFonts w:ascii="Times New Roman" w:hAnsi="Times New Roman"/>
        </w:rPr>
        <w:t xml:space="preserve">. </w:t>
      </w:r>
      <w:r>
        <w:rPr>
          <w:rFonts w:ascii="Times New Roman" w:hAnsi="Times New Roman"/>
          <w:lang w:val="az-Latn-AZ"/>
        </w:rPr>
        <w:t>“Qalx ayağa</w:t>
      </w:r>
      <w:r>
        <w:rPr>
          <w:rFonts w:ascii="Times New Roman" w:hAnsi="Times New Roman"/>
        </w:rPr>
        <w:t xml:space="preserve">, </w:t>
      </w:r>
      <w:r>
        <w:rPr>
          <w:rFonts w:ascii="Times New Roman" w:hAnsi="Times New Roman"/>
          <w:lang w:val="az-Latn-AZ"/>
        </w:rPr>
        <w:t>atanı qucaqla</w:t>
      </w:r>
      <w:r>
        <w:rPr>
          <w:rFonts w:ascii="Times New Roman" w:hAnsi="Times New Roman"/>
        </w:rPr>
        <w:t xml:space="preserve">, </w:t>
      </w:r>
      <w:r>
        <w:rPr>
          <w:rFonts w:ascii="Times New Roman" w:hAnsi="Times New Roman"/>
          <w:lang w:val="az-Latn-AZ"/>
        </w:rPr>
        <w:t>o səni ölümə məhkum etməlidir</w:t>
      </w:r>
      <w:r>
        <w:rPr>
          <w:rFonts w:ascii="Times New Roman" w:hAnsi="Times New Roman"/>
        </w:rPr>
        <w:t xml:space="preserve">… </w:t>
      </w:r>
      <w:r>
        <w:rPr>
          <w:rFonts w:ascii="Times New Roman" w:hAnsi="Times New Roman"/>
          <w:lang w:val="az-Latn-AZ"/>
        </w:rPr>
        <w:t>Get</w:t>
      </w:r>
      <w:r>
        <w:rPr>
          <w:rFonts w:ascii="Times New Roman" w:hAnsi="Times New Roman"/>
        </w:rPr>
        <w:t xml:space="preserve">! </w:t>
      </w:r>
      <w:r>
        <w:rPr>
          <w:rFonts w:ascii="Times New Roman" w:hAnsi="Times New Roman"/>
          <w:lang w:val="az-Latn-AZ"/>
        </w:rPr>
        <w:t>Ləyaqətlə ölümü qəbul et</w:t>
      </w:r>
      <w:r>
        <w:rPr>
          <w:rFonts w:ascii="Times New Roman" w:hAnsi="Times New Roman"/>
        </w:rPr>
        <w:t>!</w:t>
      </w:r>
      <w:r>
        <w:rPr>
          <w:rFonts w:ascii="Times New Roman" w:hAnsi="Times New Roman"/>
          <w:lang w:val="az-Latn-AZ"/>
        </w:rPr>
        <w:t>”</w:t>
      </w:r>
      <w:r>
        <w:rPr>
          <w:rFonts w:ascii="Times New Roman" w:hAnsi="Times New Roman"/>
        </w:rPr>
        <w:t xml:space="preserve"> (502). </w:t>
      </w:r>
      <w:r>
        <w:rPr>
          <w:rFonts w:ascii="Times New Roman" w:hAnsi="Times New Roman"/>
          <w:lang w:val="az-Latn-AZ"/>
        </w:rPr>
        <w:t>Bu qərardan həyəcana gələn respublikaçılar qəhrəman atanın vüqarını hiss edirlər</w:t>
      </w:r>
      <w:r>
        <w:rPr>
          <w:rFonts w:ascii="Times New Roman" w:hAnsi="Times New Roman"/>
        </w:rPr>
        <w:t xml:space="preserve">. </w:t>
      </w:r>
      <w:r>
        <w:rPr>
          <w:rFonts w:ascii="Times New Roman" w:hAnsi="Times New Roman"/>
          <w:lang w:val="az-Latn-AZ"/>
        </w:rPr>
        <w:t>Brut onları dayandırır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təsəlli istəmir</w:t>
      </w:r>
      <w:r>
        <w:rPr>
          <w:rFonts w:ascii="Times New Roman" w:hAnsi="Times New Roman"/>
        </w:rPr>
        <w:t xml:space="preserve">: </w:t>
      </w:r>
      <w:r>
        <w:rPr>
          <w:rFonts w:ascii="Times New Roman" w:hAnsi="Times New Roman"/>
          <w:lang w:val="az-Latn-AZ"/>
        </w:rPr>
        <w:t>“Roma azaddır</w:t>
      </w:r>
      <w:r>
        <w:rPr>
          <w:rFonts w:ascii="Times New Roman" w:hAnsi="Times New Roman"/>
        </w:rPr>
        <w:t xml:space="preserve">, </w:t>
      </w:r>
      <w:r>
        <w:rPr>
          <w:rFonts w:ascii="Times New Roman" w:hAnsi="Times New Roman"/>
          <w:lang w:val="az-Latn-AZ"/>
        </w:rPr>
        <w:t>bu kifayət edər”</w:t>
      </w:r>
      <w:r>
        <w:rPr>
          <w:rFonts w:ascii="Times New Roman" w:hAnsi="Times New Roman"/>
        </w:rPr>
        <w:t xml:space="preserve">, - </w:t>
      </w:r>
      <w:r>
        <w:rPr>
          <w:rFonts w:ascii="Times New Roman" w:hAnsi="Times New Roman"/>
          <w:lang w:val="az-Latn-AZ"/>
        </w:rPr>
        <w:t>deyir</w:t>
      </w:r>
      <w:r>
        <w:rPr>
          <w:rFonts w:ascii="Times New Roman" w:hAnsi="Times New Roman"/>
        </w:rPr>
        <w:t xml:space="preserve"> (502).</w:t>
      </w:r>
    </w:p>
    <w:p w:rsidR="00FD6D0F" w:rsidRDefault="00FD6D0F" w:rsidP="00FD6D0F">
      <w:pPr>
        <w:ind w:firstLine="709"/>
        <w:jc w:val="both"/>
        <w:rPr>
          <w:rFonts w:ascii="Times New Roman" w:hAnsi="Times New Roman"/>
        </w:rPr>
      </w:pPr>
      <w:r>
        <w:rPr>
          <w:rFonts w:ascii="Times New Roman" w:hAnsi="Times New Roman"/>
          <w:lang w:val="az-Latn-AZ"/>
        </w:rPr>
        <w:t>Volterin bu faciəsi Fransa həyatında böyük inqilabi rol oynamışdı</w:t>
      </w:r>
      <w:r>
        <w:rPr>
          <w:rFonts w:ascii="Times New Roman" w:hAnsi="Times New Roman"/>
        </w:rPr>
        <w:t xml:space="preserve">. </w:t>
      </w:r>
      <w:r>
        <w:rPr>
          <w:rFonts w:ascii="Times New Roman" w:hAnsi="Times New Roman"/>
          <w:lang w:val="az-Latn-AZ"/>
        </w:rPr>
        <w:t>Əsər inqilab günlərində kütlələri mütləqiyyət əleyhinə ruhlandırmışdır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 din əleyhinə yazılmış digər pyesi “Məhəmməd” adlanır</w:t>
      </w:r>
      <w:r>
        <w:rPr>
          <w:rFonts w:ascii="Times New Roman" w:hAnsi="Times New Roman"/>
        </w:rPr>
        <w:t xml:space="preserve">. </w:t>
      </w:r>
      <w:r>
        <w:rPr>
          <w:rFonts w:ascii="Times New Roman" w:hAnsi="Times New Roman"/>
          <w:lang w:val="az-Latn-AZ"/>
        </w:rPr>
        <w:t>Yazıçı əsərdə maskalanma</w:t>
      </w:r>
      <w:r>
        <w:rPr>
          <w:rFonts w:ascii="Times New Roman" w:hAnsi="Times New Roman"/>
          <w:b/>
          <w:lang w:val="az-Latn-AZ"/>
        </w:rPr>
        <w:t xml:space="preserve"> </w:t>
      </w:r>
      <w:r>
        <w:rPr>
          <w:rFonts w:ascii="Times New Roman" w:hAnsi="Times New Roman"/>
          <w:lang w:val="az-Latn-AZ"/>
        </w:rPr>
        <w:t>məqsədləri üçün Məhəmməd peyğəmbərlə bərabər</w:t>
      </w:r>
      <w:r>
        <w:rPr>
          <w:rFonts w:ascii="Times New Roman" w:hAnsi="Times New Roman"/>
        </w:rPr>
        <w:t xml:space="preserve">, </w:t>
      </w:r>
      <w:r>
        <w:rPr>
          <w:rFonts w:ascii="Times New Roman" w:hAnsi="Times New Roman"/>
          <w:lang w:val="az-Latn-AZ"/>
        </w:rPr>
        <w:t>islama itaət edənlərlə xristianlar arasındakı dini ədavətin təsvirini də əsas götürmüşdür</w:t>
      </w:r>
      <w:r>
        <w:rPr>
          <w:rFonts w:ascii="Times New Roman" w:hAnsi="Times New Roman"/>
        </w:rPr>
        <w:t xml:space="preserve">. </w:t>
      </w:r>
      <w:r>
        <w:rPr>
          <w:rFonts w:ascii="Times New Roman" w:hAnsi="Times New Roman"/>
          <w:lang w:val="az-Latn-AZ"/>
        </w:rPr>
        <w:t>Bu əsər islam dininin əleyhinə yönələn</w:t>
      </w:r>
      <w:r>
        <w:rPr>
          <w:rFonts w:ascii="Times New Roman" w:hAnsi="Times New Roman"/>
        </w:rPr>
        <w:t xml:space="preserve">, </w:t>
      </w:r>
      <w:r>
        <w:rPr>
          <w:rFonts w:ascii="Times New Roman" w:hAnsi="Times New Roman"/>
          <w:lang w:val="az-Latn-AZ"/>
        </w:rPr>
        <w:t>görkəmli yazıçının şəxsiyyətinə yaraşmayan bir faciədir</w:t>
      </w:r>
      <w:r>
        <w:rPr>
          <w:rFonts w:ascii="Times New Roman" w:hAnsi="Times New Roman"/>
        </w:rPr>
        <w:t xml:space="preserve">. </w:t>
      </w:r>
      <w:r>
        <w:rPr>
          <w:rFonts w:ascii="Times New Roman" w:hAnsi="Times New Roman"/>
          <w:lang w:val="az-Latn-AZ"/>
        </w:rPr>
        <w:t>Bu əsərdə Volter dövründəki islama zidd düşüncələrin əks olunduğunu görürük</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Volterin “Zaira” faciəsində isə məhəbbət və qısqanclığın yaratdığı psixoloji vəziyyət öz həllini tapır</w:t>
      </w:r>
      <w:r>
        <w:rPr>
          <w:rFonts w:ascii="Times New Roman" w:hAnsi="Times New Roman"/>
        </w:rPr>
        <w:t xml:space="preserve">. </w:t>
      </w:r>
      <w:r>
        <w:rPr>
          <w:rFonts w:ascii="Times New Roman" w:hAnsi="Times New Roman"/>
          <w:lang w:val="az-Latn-AZ"/>
        </w:rPr>
        <w:t>Volterin faciə haqqında estetik prinsipləri vardır</w:t>
      </w:r>
      <w:r>
        <w:rPr>
          <w:rFonts w:ascii="Times New Roman" w:hAnsi="Times New Roman"/>
        </w:rPr>
        <w:t xml:space="preserve">. </w:t>
      </w:r>
      <w:r>
        <w:rPr>
          <w:rFonts w:ascii="Times New Roman" w:hAnsi="Times New Roman"/>
          <w:lang w:val="az-Latn-AZ"/>
        </w:rPr>
        <w:t>“Faciə ehtiraslar</w:t>
      </w:r>
      <w:r>
        <w:rPr>
          <w:rFonts w:ascii="Times New Roman" w:hAnsi="Times New Roman"/>
        </w:rPr>
        <w:t xml:space="preserve">, </w:t>
      </w:r>
      <w:r>
        <w:rPr>
          <w:rFonts w:ascii="Times New Roman" w:hAnsi="Times New Roman"/>
          <w:lang w:val="az-Latn-AZ"/>
        </w:rPr>
        <w:t>vicdan əzabı və qanlı katastroflar tələb edir”</w:t>
      </w:r>
      <w:r>
        <w:rPr>
          <w:rFonts w:ascii="Times New Roman" w:hAnsi="Times New Roman"/>
        </w:rPr>
        <w:t xml:space="preserve">, - </w:t>
      </w:r>
      <w:r>
        <w:rPr>
          <w:rFonts w:ascii="Times New Roman" w:hAnsi="Times New Roman"/>
          <w:lang w:val="az-Latn-AZ"/>
        </w:rPr>
        <w:t>deyə o düşünürdü</w:t>
      </w:r>
      <w:r>
        <w:rPr>
          <w:rFonts w:ascii="Times New Roman" w:hAnsi="Times New Roman"/>
        </w:rPr>
        <w:t xml:space="preserve">. </w:t>
      </w:r>
      <w:r>
        <w:rPr>
          <w:rFonts w:ascii="Times New Roman" w:hAnsi="Times New Roman"/>
          <w:lang w:val="az-Latn-AZ"/>
        </w:rPr>
        <w:t>Onun faciə yaradıcılığına ən çox Şekspirin “Otello”su təsir göstərmişdir</w:t>
      </w:r>
      <w:r>
        <w:rPr>
          <w:rFonts w:ascii="Times New Roman" w:hAnsi="Times New Roman"/>
        </w:rPr>
        <w:t xml:space="preserve"> </w:t>
      </w:r>
      <w:r>
        <w:rPr>
          <w:rFonts w:ascii="Times New Roman" w:hAnsi="Times New Roman"/>
        </w:rPr>
        <w:lastRenderedPageBreak/>
        <w:t xml:space="preserve">(s.504). </w:t>
      </w:r>
      <w:r>
        <w:rPr>
          <w:rFonts w:ascii="Times New Roman" w:hAnsi="Times New Roman"/>
          <w:lang w:val="az-Latn-AZ"/>
        </w:rPr>
        <w:t>“Məni danlayırlar ki</w:t>
      </w:r>
      <w:r>
        <w:rPr>
          <w:rFonts w:ascii="Times New Roman" w:hAnsi="Times New Roman"/>
        </w:rPr>
        <w:t xml:space="preserve">, </w:t>
      </w:r>
      <w:r>
        <w:rPr>
          <w:rFonts w:ascii="Times New Roman" w:hAnsi="Times New Roman"/>
          <w:lang w:val="az-Latn-AZ"/>
        </w:rPr>
        <w:t>pyeslərimdə məhəbbətə yer ayırmıram</w:t>
      </w:r>
      <w:r>
        <w:rPr>
          <w:rFonts w:ascii="Times New Roman" w:hAnsi="Times New Roman"/>
        </w:rPr>
        <w:t xml:space="preserve">. </w:t>
      </w:r>
      <w:r>
        <w:rPr>
          <w:rFonts w:ascii="Times New Roman" w:hAnsi="Times New Roman"/>
          <w:lang w:val="az-Latn-AZ"/>
        </w:rPr>
        <w:t>Bu dəfə onlar alacaqlar</w:t>
      </w:r>
      <w:r>
        <w:rPr>
          <w:rFonts w:ascii="Times New Roman" w:hAnsi="Times New Roman"/>
        </w:rPr>
        <w:t xml:space="preserve">, </w:t>
      </w:r>
      <w:r>
        <w:rPr>
          <w:rFonts w:ascii="Times New Roman" w:hAnsi="Times New Roman"/>
          <w:lang w:val="az-Latn-AZ"/>
        </w:rPr>
        <w:t>and içirəm</w:t>
      </w:r>
      <w:r>
        <w:rPr>
          <w:rFonts w:ascii="Times New Roman" w:hAnsi="Times New Roman"/>
        </w:rPr>
        <w:t xml:space="preserve">, </w:t>
      </w:r>
      <w:r>
        <w:rPr>
          <w:rFonts w:ascii="Times New Roman" w:hAnsi="Times New Roman"/>
          <w:lang w:val="az-Latn-AZ"/>
        </w:rPr>
        <w:t>çox zərif məhəbbət olmayacaq”</w:t>
      </w:r>
      <w:r>
        <w:rPr>
          <w:rFonts w:ascii="Times New Roman" w:hAnsi="Times New Roman"/>
        </w:rPr>
        <w:t xml:space="preserve"> (s.504) – </w:t>
      </w:r>
      <w:r>
        <w:rPr>
          <w:rFonts w:ascii="Times New Roman" w:hAnsi="Times New Roman"/>
          <w:lang w:val="az-Latn-AZ"/>
        </w:rPr>
        <w:t>deyə məktublarının birində Volter yazırdı</w:t>
      </w:r>
      <w:r>
        <w:rPr>
          <w:rFonts w:ascii="Times New Roman" w:hAnsi="Times New Roman"/>
        </w:rPr>
        <w:t xml:space="preserve">. </w:t>
      </w:r>
      <w:r>
        <w:rPr>
          <w:rFonts w:ascii="Times New Roman" w:hAnsi="Times New Roman"/>
          <w:lang w:val="az-Latn-AZ"/>
        </w:rPr>
        <w:t>Müasirlərinin çox xoşuna gələn “Zaira” beləcə yaranmışdı</w:t>
      </w:r>
      <w:r>
        <w:rPr>
          <w:rFonts w:ascii="Times New Roman" w:hAnsi="Times New Roman"/>
        </w:rPr>
        <w:t xml:space="preserve">. </w:t>
      </w:r>
      <w:r>
        <w:rPr>
          <w:rFonts w:ascii="Times New Roman" w:hAnsi="Times New Roman"/>
          <w:lang w:val="az-Latn-AZ"/>
        </w:rPr>
        <w:t>Hətta teatrın düşməni olan Russo da əsəri məftunedici adlandırmışdı</w:t>
      </w:r>
      <w:r>
        <w:rPr>
          <w:rFonts w:ascii="Times New Roman" w:hAnsi="Times New Roman"/>
        </w:rPr>
        <w:t xml:space="preserve">. </w:t>
      </w:r>
      <w:r>
        <w:rPr>
          <w:rFonts w:ascii="Times New Roman" w:hAnsi="Times New Roman"/>
          <w:lang w:val="az-Latn-AZ"/>
        </w:rPr>
        <w:t>Volter bu əsərdə siyasi problemlərlə kifayətlənməmişdi</w:t>
      </w:r>
      <w:r>
        <w:rPr>
          <w:rFonts w:ascii="Times New Roman" w:hAnsi="Times New Roman"/>
        </w:rPr>
        <w:t xml:space="preserve">. </w:t>
      </w:r>
      <w:r>
        <w:rPr>
          <w:rFonts w:ascii="Times New Roman" w:hAnsi="Times New Roman"/>
          <w:lang w:val="az-Latn-AZ"/>
        </w:rPr>
        <w:t>Zaira və Orosmanın təsirli məhəbbəti hansısa dini xurafat zəncirindəki səhvlər və anlaşılmazlıqlar faciəli nəticəyə gətirib çıxarır</w:t>
      </w:r>
      <w:r>
        <w:rPr>
          <w:rFonts w:ascii="Times New Roman" w:hAnsi="Times New Roman"/>
        </w:rPr>
        <w:t xml:space="preserve">. </w:t>
      </w:r>
      <w:r>
        <w:rPr>
          <w:rFonts w:ascii="Times New Roman" w:hAnsi="Times New Roman"/>
          <w:lang w:val="az-Latn-AZ"/>
        </w:rPr>
        <w:t>Volter dinlə məhəbbəti qarşı</w:t>
      </w:r>
      <w:r>
        <w:rPr>
          <w:rFonts w:ascii="Times New Roman" w:hAnsi="Times New Roman"/>
        </w:rPr>
        <w:t>-</w:t>
      </w:r>
      <w:r>
        <w:rPr>
          <w:rFonts w:ascii="Times New Roman" w:hAnsi="Times New Roman"/>
          <w:lang w:val="az-Latn-AZ"/>
        </w:rPr>
        <w:t>qarşıya qoyur</w:t>
      </w:r>
      <w:r>
        <w:rPr>
          <w:rFonts w:ascii="Times New Roman" w:hAnsi="Times New Roman"/>
        </w:rPr>
        <w:t xml:space="preserve">. </w:t>
      </w:r>
      <w:r>
        <w:rPr>
          <w:rFonts w:ascii="Times New Roman" w:hAnsi="Times New Roman"/>
          <w:lang w:val="az-Latn-AZ"/>
        </w:rPr>
        <w:t>Yerusəlim sultanının sarayında</w:t>
      </w:r>
      <w:r>
        <w:rPr>
          <w:rFonts w:ascii="Times New Roman" w:hAnsi="Times New Roman"/>
        </w:rPr>
        <w:t xml:space="preserve">, </w:t>
      </w:r>
      <w:r>
        <w:rPr>
          <w:rFonts w:ascii="Times New Roman" w:hAnsi="Times New Roman"/>
          <w:lang w:val="az-Latn-AZ"/>
        </w:rPr>
        <w:t>ekzotik Şərq fonunda pyesdə hadisələr cərəyan edir</w:t>
      </w:r>
      <w:r>
        <w:rPr>
          <w:rFonts w:ascii="Times New Roman" w:hAnsi="Times New Roman"/>
        </w:rPr>
        <w:t xml:space="preserve">. </w:t>
      </w:r>
      <w:r>
        <w:rPr>
          <w:rFonts w:ascii="Times New Roman" w:hAnsi="Times New Roman"/>
          <w:lang w:val="az-Latn-AZ"/>
        </w:rPr>
        <w:t>Orosman öz kənizi gözəl Zairaya vurulur</w:t>
      </w:r>
      <w:r>
        <w:rPr>
          <w:rFonts w:ascii="Times New Roman" w:hAnsi="Times New Roman"/>
        </w:rPr>
        <w:t xml:space="preserve">. </w:t>
      </w:r>
      <w:r>
        <w:rPr>
          <w:rFonts w:ascii="Times New Roman" w:hAnsi="Times New Roman"/>
          <w:lang w:val="az-Latn-AZ"/>
        </w:rPr>
        <w:t>Zaira da Orosmanı sevir</w:t>
      </w:r>
      <w:r>
        <w:rPr>
          <w:rFonts w:ascii="Times New Roman" w:hAnsi="Times New Roman"/>
        </w:rPr>
        <w:t xml:space="preserve">. </w:t>
      </w:r>
      <w:r>
        <w:rPr>
          <w:rFonts w:ascii="Times New Roman" w:hAnsi="Times New Roman"/>
          <w:lang w:val="az-Latn-AZ"/>
        </w:rPr>
        <w:t>Onun gözündə Orosman böyük ürəyi olan</w:t>
      </w:r>
      <w:r>
        <w:rPr>
          <w:rFonts w:ascii="Times New Roman" w:hAnsi="Times New Roman"/>
        </w:rPr>
        <w:t xml:space="preserve">, </w:t>
      </w:r>
      <w:r>
        <w:rPr>
          <w:rFonts w:ascii="Times New Roman" w:hAnsi="Times New Roman"/>
          <w:lang w:val="az-Latn-AZ"/>
        </w:rPr>
        <w:t>igid döyüşçü və hökmdardır</w:t>
      </w:r>
      <w:r>
        <w:rPr>
          <w:rFonts w:ascii="Times New Roman" w:hAnsi="Times New Roman"/>
        </w:rPr>
        <w:t xml:space="preserve">. </w:t>
      </w:r>
      <w:r>
        <w:rPr>
          <w:rFonts w:ascii="Times New Roman" w:hAnsi="Times New Roman"/>
          <w:lang w:val="az-Latn-AZ"/>
        </w:rPr>
        <w:t>Lakin onun rəfiqəsi Fatimə ona çox ağır vəzifəsi haqqında xatırladır</w:t>
      </w:r>
      <w:r>
        <w:rPr>
          <w:rFonts w:ascii="Times New Roman" w:hAnsi="Times New Roman"/>
        </w:rPr>
        <w:t xml:space="preserve">. </w:t>
      </w:r>
      <w:r>
        <w:rPr>
          <w:rFonts w:ascii="Times New Roman" w:hAnsi="Times New Roman"/>
          <w:lang w:val="az-Latn-AZ"/>
        </w:rPr>
        <w:t>Gənc xristian qızına islam tərəfdarını sevmək yaraşmır</w:t>
      </w:r>
      <w:r>
        <w:rPr>
          <w:rFonts w:ascii="Times New Roman" w:hAnsi="Times New Roman"/>
        </w:rPr>
        <w:t xml:space="preserve">. </w:t>
      </w:r>
      <w:r>
        <w:rPr>
          <w:rFonts w:ascii="Times New Roman" w:hAnsi="Times New Roman"/>
          <w:lang w:val="az-Latn-AZ"/>
        </w:rPr>
        <w:t>Avropadan xristian cəngavər Nerestan gəlir</w:t>
      </w:r>
      <w:r>
        <w:rPr>
          <w:rFonts w:ascii="Times New Roman" w:hAnsi="Times New Roman"/>
        </w:rPr>
        <w:t xml:space="preserve">. </w:t>
      </w:r>
      <w:r>
        <w:rPr>
          <w:rFonts w:ascii="Times New Roman" w:hAnsi="Times New Roman"/>
          <w:lang w:val="az-Latn-AZ"/>
        </w:rPr>
        <w:t>Böyük ürəyi olan Nerestan igidlik göstərərək</w:t>
      </w:r>
      <w:r>
        <w:rPr>
          <w:rFonts w:ascii="Times New Roman" w:hAnsi="Times New Roman"/>
        </w:rPr>
        <w:t xml:space="preserve">, </w:t>
      </w:r>
      <w:r>
        <w:rPr>
          <w:rFonts w:ascii="Times New Roman" w:hAnsi="Times New Roman"/>
          <w:lang w:val="az-Latn-AZ"/>
        </w:rPr>
        <w:t>əsir düşən Fatiməni vətənə qaytarmaqdan ötrü özü üçün pulla satın alır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qızıl gətirərək</w:t>
      </w:r>
      <w:r>
        <w:rPr>
          <w:rFonts w:ascii="Times New Roman" w:hAnsi="Times New Roman"/>
        </w:rPr>
        <w:t xml:space="preserve"> 10 </w:t>
      </w:r>
      <w:r>
        <w:rPr>
          <w:rFonts w:ascii="Times New Roman" w:hAnsi="Times New Roman"/>
          <w:lang w:val="az-Latn-AZ"/>
        </w:rPr>
        <w:t>xristianı almaq istəyir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hətta heç bir ödəniş olmadan</w:t>
      </w:r>
      <w:r>
        <w:rPr>
          <w:rFonts w:ascii="Times New Roman" w:hAnsi="Times New Roman"/>
        </w:rPr>
        <w:t xml:space="preserve"> 100 </w:t>
      </w:r>
      <w:r>
        <w:rPr>
          <w:rFonts w:ascii="Times New Roman" w:hAnsi="Times New Roman"/>
          <w:lang w:val="az-Latn-AZ"/>
        </w:rPr>
        <w:t>əsiri xilas edir</w:t>
      </w:r>
      <w:r>
        <w:rPr>
          <w:rFonts w:ascii="Times New Roman" w:hAnsi="Times New Roman"/>
        </w:rPr>
        <w:t xml:space="preserve">, </w:t>
      </w:r>
      <w:r>
        <w:rPr>
          <w:rFonts w:ascii="Times New Roman" w:hAnsi="Times New Roman"/>
          <w:lang w:val="az-Latn-AZ"/>
        </w:rPr>
        <w:t>onların içində qoca Lüzinyan</w:t>
      </w:r>
      <w:r>
        <w:rPr>
          <w:rFonts w:ascii="Times New Roman" w:hAnsi="Times New Roman"/>
        </w:rPr>
        <w:t xml:space="preserve">, 20 </w:t>
      </w:r>
      <w:r>
        <w:rPr>
          <w:rFonts w:ascii="Times New Roman" w:hAnsi="Times New Roman"/>
          <w:lang w:val="az-Latn-AZ"/>
        </w:rPr>
        <w:t>il köləlikdən yorulan Yerusəlim şahzadəsi də vardır</w:t>
      </w:r>
      <w:r>
        <w:rPr>
          <w:rFonts w:ascii="Times New Roman" w:hAnsi="Times New Roman"/>
        </w:rPr>
        <w:t xml:space="preserve">. </w:t>
      </w:r>
      <w:r>
        <w:rPr>
          <w:rFonts w:ascii="Times New Roman" w:hAnsi="Times New Roman"/>
          <w:lang w:val="az-Latn-AZ"/>
        </w:rPr>
        <w:t>Zaura xristianlarla getmək təklifini rədd edir</w:t>
      </w:r>
      <w:r>
        <w:rPr>
          <w:rFonts w:ascii="Times New Roman" w:hAnsi="Times New Roman"/>
        </w:rPr>
        <w:t xml:space="preserve">. </w:t>
      </w:r>
      <w:r>
        <w:rPr>
          <w:rFonts w:ascii="Times New Roman" w:hAnsi="Times New Roman"/>
          <w:lang w:val="az-Latn-AZ"/>
        </w:rPr>
        <w:t>Nerestan qorxu içində onu dinsizlikdə günahlandırır</w:t>
      </w:r>
      <w:r>
        <w:rPr>
          <w:rFonts w:ascii="Times New Roman" w:hAnsi="Times New Roman"/>
        </w:rPr>
        <w:t xml:space="preserve">. </w:t>
      </w:r>
      <w:r>
        <w:rPr>
          <w:rFonts w:ascii="Times New Roman" w:hAnsi="Times New Roman"/>
          <w:lang w:val="az-Latn-AZ"/>
        </w:rPr>
        <w:t>Qızın ürəyi Lüzinyana əzab verir</w:t>
      </w:r>
      <w:r>
        <w:rPr>
          <w:rFonts w:ascii="Times New Roman" w:hAnsi="Times New Roman"/>
        </w:rPr>
        <w:t xml:space="preserve">, </w:t>
      </w:r>
      <w:r>
        <w:rPr>
          <w:rFonts w:ascii="Times New Roman" w:hAnsi="Times New Roman"/>
          <w:lang w:val="az-Latn-AZ"/>
        </w:rPr>
        <w:t>qoca Nerestan və Zaira haqqında biləndən sonra onların çoxdan itirdiyi uşaqları olduğunu başa düşür</w:t>
      </w:r>
      <w:r>
        <w:rPr>
          <w:rFonts w:ascii="Times New Roman" w:hAnsi="Times New Roman"/>
        </w:rPr>
        <w:t xml:space="preserve">. </w:t>
      </w:r>
      <w:r>
        <w:rPr>
          <w:rFonts w:ascii="Times New Roman" w:hAnsi="Times New Roman"/>
          <w:lang w:val="az-Latn-AZ"/>
        </w:rPr>
        <w:t>Zaira sarsılır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xristian cəngavərlərini sevir</w:t>
      </w:r>
      <w:r>
        <w:rPr>
          <w:rFonts w:ascii="Times New Roman" w:hAnsi="Times New Roman"/>
        </w:rPr>
        <w:t xml:space="preserve">, </w:t>
      </w:r>
      <w:r>
        <w:rPr>
          <w:rFonts w:ascii="Times New Roman" w:hAnsi="Times New Roman"/>
          <w:lang w:val="az-Latn-AZ"/>
        </w:rPr>
        <w:t>tanımadığı vətənə qayıtmağı arzu edir</w:t>
      </w:r>
      <w:r>
        <w:rPr>
          <w:rFonts w:ascii="Times New Roman" w:hAnsi="Times New Roman"/>
        </w:rPr>
        <w:t xml:space="preserve">. </w:t>
      </w:r>
      <w:r>
        <w:rPr>
          <w:rFonts w:ascii="Times New Roman" w:hAnsi="Times New Roman"/>
          <w:lang w:val="az-Latn-AZ"/>
        </w:rPr>
        <w:t>Onun gözü qarşısında qərib ölkədə ölən atasıdır</w:t>
      </w:r>
      <w:r>
        <w:rPr>
          <w:rFonts w:ascii="Times New Roman" w:hAnsi="Times New Roman"/>
        </w:rPr>
        <w:t xml:space="preserve">. </w:t>
      </w:r>
      <w:r>
        <w:rPr>
          <w:rFonts w:ascii="Times New Roman" w:hAnsi="Times New Roman"/>
          <w:lang w:val="az-Latn-AZ"/>
        </w:rPr>
        <w:t>O dua edir ki</w:t>
      </w:r>
      <w:r>
        <w:rPr>
          <w:rFonts w:ascii="Times New Roman" w:hAnsi="Times New Roman"/>
        </w:rPr>
        <w:t xml:space="preserve">, </w:t>
      </w:r>
      <w:r>
        <w:rPr>
          <w:rFonts w:ascii="Times New Roman" w:hAnsi="Times New Roman"/>
          <w:lang w:val="az-Latn-AZ"/>
        </w:rPr>
        <w:t>öz inancına qayıtsın</w:t>
      </w:r>
      <w:r>
        <w:rPr>
          <w:rFonts w:ascii="Times New Roman" w:hAnsi="Times New Roman"/>
        </w:rPr>
        <w:t xml:space="preserve">. </w:t>
      </w:r>
      <w:r>
        <w:rPr>
          <w:rFonts w:ascii="Times New Roman" w:hAnsi="Times New Roman"/>
          <w:lang w:val="az-Latn-AZ"/>
        </w:rPr>
        <w:t>Lakin Zairanın Orosmanı tərk etməyə qüvvəsi yoxdur</w:t>
      </w:r>
      <w:r>
        <w:rPr>
          <w:rFonts w:ascii="Times New Roman" w:hAnsi="Times New Roman"/>
        </w:rPr>
        <w:t xml:space="preserve">. </w:t>
      </w:r>
      <w:r>
        <w:rPr>
          <w:rFonts w:ascii="Times New Roman" w:hAnsi="Times New Roman"/>
          <w:lang w:val="az-Latn-AZ"/>
        </w:rPr>
        <w:t>Nerestanın Zairaya yazdığı məktubu ələ keçirərək sultana gətirirlər</w:t>
      </w:r>
      <w:r>
        <w:rPr>
          <w:rFonts w:ascii="Times New Roman" w:hAnsi="Times New Roman"/>
        </w:rPr>
        <w:t xml:space="preserve">. </w:t>
      </w:r>
      <w:r>
        <w:rPr>
          <w:rFonts w:ascii="Times New Roman" w:hAnsi="Times New Roman"/>
          <w:lang w:val="az-Latn-AZ"/>
        </w:rPr>
        <w:t>Məktubda Nerestanın Zairanı görüşə çağırması yazılmışdı</w:t>
      </w:r>
      <w:r>
        <w:rPr>
          <w:rFonts w:ascii="Times New Roman" w:hAnsi="Times New Roman"/>
        </w:rPr>
        <w:t xml:space="preserve">. </w:t>
      </w:r>
      <w:r>
        <w:rPr>
          <w:rFonts w:ascii="Times New Roman" w:hAnsi="Times New Roman"/>
          <w:lang w:val="az-Latn-AZ"/>
        </w:rPr>
        <w:t>Orosman təlaş içindədir</w:t>
      </w:r>
      <w:r>
        <w:rPr>
          <w:rFonts w:ascii="Times New Roman" w:hAnsi="Times New Roman"/>
        </w:rPr>
        <w:t xml:space="preserve">. </w:t>
      </w:r>
      <w:r>
        <w:rPr>
          <w:rFonts w:ascii="Times New Roman" w:hAnsi="Times New Roman"/>
          <w:lang w:val="az-Latn-AZ"/>
        </w:rPr>
        <w:t>O bilmir ki</w:t>
      </w:r>
      <w:r>
        <w:rPr>
          <w:rFonts w:ascii="Times New Roman" w:hAnsi="Times New Roman"/>
        </w:rPr>
        <w:t xml:space="preserve">, </w:t>
      </w:r>
      <w:r>
        <w:rPr>
          <w:rFonts w:ascii="Times New Roman" w:hAnsi="Times New Roman"/>
          <w:lang w:val="az-Latn-AZ"/>
        </w:rPr>
        <w:t>Nerestan Zairanın qardaşıdır və qısqanır</w:t>
      </w:r>
      <w:r>
        <w:rPr>
          <w:rFonts w:ascii="Times New Roman" w:hAnsi="Times New Roman"/>
        </w:rPr>
        <w:t xml:space="preserve">. </w:t>
      </w:r>
      <w:r>
        <w:rPr>
          <w:rFonts w:ascii="Times New Roman" w:hAnsi="Times New Roman"/>
          <w:lang w:val="az-Latn-AZ"/>
        </w:rPr>
        <w:t>Orosman nəcib insandır</w:t>
      </w:r>
      <w:r>
        <w:rPr>
          <w:rFonts w:ascii="Times New Roman" w:hAnsi="Times New Roman"/>
        </w:rPr>
        <w:t xml:space="preserve">, </w:t>
      </w:r>
      <w:r>
        <w:rPr>
          <w:rFonts w:ascii="Times New Roman" w:hAnsi="Times New Roman"/>
          <w:lang w:val="az-Latn-AZ"/>
        </w:rPr>
        <w:t>bəlkə buna görə Zaira onuq məhəbbətini qəbul etmişdir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geri çəkilir</w:t>
      </w:r>
      <w:r>
        <w:rPr>
          <w:rFonts w:ascii="Times New Roman" w:hAnsi="Times New Roman"/>
        </w:rPr>
        <w:t xml:space="preserve">. </w:t>
      </w:r>
      <w:r>
        <w:rPr>
          <w:rFonts w:ascii="Times New Roman" w:hAnsi="Times New Roman"/>
          <w:lang w:val="az-Latn-AZ"/>
        </w:rPr>
        <w:t>“Mənə hər şeyi aç söylə</w:t>
      </w:r>
      <w:r>
        <w:rPr>
          <w:rFonts w:ascii="Times New Roman" w:hAnsi="Times New Roman"/>
        </w:rPr>
        <w:t xml:space="preserve">, </w:t>
      </w:r>
      <w:r>
        <w:rPr>
          <w:rFonts w:ascii="Times New Roman" w:hAnsi="Times New Roman"/>
          <w:lang w:val="az-Latn-AZ"/>
        </w:rPr>
        <w:t>mən mərhəmətli olaram”</w:t>
      </w:r>
      <w:r>
        <w:rPr>
          <w:rFonts w:ascii="Times New Roman" w:hAnsi="Times New Roman"/>
        </w:rPr>
        <w:t xml:space="preserve">, - </w:t>
      </w:r>
      <w:r>
        <w:rPr>
          <w:rFonts w:ascii="Times New Roman" w:hAnsi="Times New Roman"/>
          <w:lang w:val="az-Latn-AZ"/>
        </w:rPr>
        <w:t>deyə Zairadan xahiş edir</w:t>
      </w:r>
      <w:r>
        <w:rPr>
          <w:rFonts w:ascii="Times New Roman" w:hAnsi="Times New Roman"/>
        </w:rPr>
        <w:t xml:space="preserve">, </w:t>
      </w:r>
      <w:r>
        <w:rPr>
          <w:rFonts w:ascii="Times New Roman" w:hAnsi="Times New Roman"/>
          <w:lang w:val="az-Latn-AZ"/>
        </w:rPr>
        <w:t xml:space="preserve">qızın yalandan </w:t>
      </w:r>
      <w:r>
        <w:rPr>
          <w:rFonts w:ascii="Times New Roman" w:hAnsi="Times New Roman"/>
          <w:lang w:val="az-Latn-AZ"/>
        </w:rPr>
        <w:lastRenderedPageBreak/>
        <w:t>onu sevməsinə inanmır</w:t>
      </w:r>
      <w:r>
        <w:rPr>
          <w:rFonts w:ascii="Times New Roman" w:hAnsi="Times New Roman"/>
        </w:rPr>
        <w:t xml:space="preserve">, </w:t>
      </w:r>
      <w:r>
        <w:rPr>
          <w:rFonts w:ascii="Times New Roman" w:hAnsi="Times New Roman"/>
          <w:lang w:val="az-Latn-AZ"/>
        </w:rPr>
        <w:t>qorxur ki</w:t>
      </w:r>
      <w:r>
        <w:rPr>
          <w:rFonts w:ascii="Times New Roman" w:hAnsi="Times New Roman"/>
        </w:rPr>
        <w:t xml:space="preserve">, </w:t>
      </w:r>
      <w:r>
        <w:rPr>
          <w:rFonts w:ascii="Times New Roman" w:hAnsi="Times New Roman"/>
          <w:lang w:val="az-Latn-AZ"/>
        </w:rPr>
        <w:t>məhəbbətlə bir yerdə ona olan hörmətini də itirsin</w:t>
      </w:r>
      <w:r>
        <w:rPr>
          <w:rFonts w:ascii="Times New Roman" w:hAnsi="Times New Roman"/>
        </w:rPr>
        <w:t xml:space="preserve">. </w:t>
      </w:r>
      <w:r>
        <w:rPr>
          <w:rFonts w:ascii="Times New Roman" w:hAnsi="Times New Roman"/>
          <w:lang w:val="az-Latn-AZ"/>
        </w:rPr>
        <w:t>Sultan tərəfindən söylənən şübhələrlə təhqir olunan Zaira özünün ona məhəbbəti haqqında qızğınlıqla danışır</w:t>
      </w:r>
      <w:r>
        <w:rPr>
          <w:rFonts w:ascii="Times New Roman" w:hAnsi="Times New Roman"/>
        </w:rPr>
        <w:t xml:space="preserve">. </w:t>
      </w:r>
      <w:r>
        <w:rPr>
          <w:rFonts w:ascii="Times New Roman" w:hAnsi="Times New Roman"/>
          <w:lang w:val="az-Latn-AZ"/>
        </w:rPr>
        <w:t>Bununla da qəti olaraq onu öz xəyanətinə inandırır</w:t>
      </w:r>
      <w:r>
        <w:rPr>
          <w:rFonts w:ascii="Times New Roman" w:hAnsi="Times New Roman"/>
        </w:rPr>
        <w:t xml:space="preserve">. </w:t>
      </w:r>
      <w:r>
        <w:rPr>
          <w:rFonts w:ascii="Times New Roman" w:hAnsi="Times New Roman"/>
          <w:lang w:val="az-Latn-AZ"/>
        </w:rPr>
        <w:t>Zairanı azad edən Orosman düşünür</w:t>
      </w:r>
      <w:r>
        <w:rPr>
          <w:rFonts w:ascii="Times New Roman" w:hAnsi="Times New Roman"/>
        </w:rPr>
        <w:t xml:space="preserve">: </w:t>
      </w:r>
      <w:r>
        <w:rPr>
          <w:rFonts w:ascii="Times New Roman" w:hAnsi="Times New Roman"/>
          <w:lang w:val="az-Latn-AZ"/>
        </w:rPr>
        <w:t>“Yalan içində o qədər aydın günah</w:t>
      </w:r>
      <w:r>
        <w:rPr>
          <w:rFonts w:ascii="Times New Roman" w:hAnsi="Times New Roman"/>
        </w:rPr>
        <w:t xml:space="preserve">, </w:t>
      </w:r>
      <w:r>
        <w:rPr>
          <w:rFonts w:ascii="Times New Roman" w:hAnsi="Times New Roman"/>
          <w:lang w:val="az-Latn-AZ"/>
        </w:rPr>
        <w:t>mehribanlıq vardır”</w:t>
      </w:r>
      <w:r>
        <w:rPr>
          <w:rFonts w:ascii="Times New Roman" w:hAnsi="Times New Roman"/>
        </w:rPr>
        <w:t xml:space="preserve">. </w:t>
      </w:r>
      <w:r>
        <w:rPr>
          <w:rFonts w:ascii="Times New Roman" w:hAnsi="Times New Roman"/>
          <w:lang w:val="az-Latn-AZ"/>
        </w:rPr>
        <w:t>Orosman  hələ də əzab çəkir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quldan məktubu ünvanına çatdırmağı xahiş edir</w:t>
      </w:r>
      <w:r>
        <w:rPr>
          <w:rFonts w:ascii="Times New Roman" w:hAnsi="Times New Roman"/>
        </w:rPr>
        <w:t xml:space="preserve">. </w:t>
      </w:r>
      <w:r>
        <w:rPr>
          <w:rFonts w:ascii="Times New Roman" w:hAnsi="Times New Roman"/>
          <w:lang w:val="az-Latn-AZ"/>
        </w:rPr>
        <w:t>Zaira onun görüşünə getməyəcək</w:t>
      </w:r>
      <w:r>
        <w:rPr>
          <w:rFonts w:ascii="Times New Roman" w:hAnsi="Times New Roman"/>
        </w:rPr>
        <w:t xml:space="preserve">. </w:t>
      </w:r>
      <w:r>
        <w:rPr>
          <w:rFonts w:ascii="Times New Roman" w:hAnsi="Times New Roman"/>
          <w:lang w:val="az-Latn-AZ"/>
        </w:rPr>
        <w:t>Bəlkə bu</w:t>
      </w:r>
      <w:r>
        <w:rPr>
          <w:rFonts w:ascii="Times New Roman" w:hAnsi="Times New Roman"/>
        </w:rPr>
        <w:t xml:space="preserve">, </w:t>
      </w:r>
      <w:r>
        <w:rPr>
          <w:rFonts w:ascii="Times New Roman" w:hAnsi="Times New Roman"/>
          <w:lang w:val="az-Latn-AZ"/>
        </w:rPr>
        <w:t>xristian cəngavərinin boş arzusudur</w:t>
      </w:r>
      <w:r>
        <w:rPr>
          <w:rFonts w:ascii="Times New Roman" w:hAnsi="Times New Roman"/>
        </w:rPr>
        <w:t xml:space="preserve">, - </w:t>
      </w:r>
      <w:r>
        <w:rPr>
          <w:rFonts w:ascii="Times New Roman" w:hAnsi="Times New Roman"/>
          <w:lang w:val="az-Latn-AZ"/>
        </w:rPr>
        <w:t>deyə Zaira düşünür</w:t>
      </w:r>
      <w:r>
        <w:rPr>
          <w:rFonts w:ascii="Times New Roman" w:hAnsi="Times New Roman"/>
        </w:rPr>
        <w:t xml:space="preserve">. </w:t>
      </w:r>
      <w:r>
        <w:rPr>
          <w:rFonts w:ascii="Times New Roman" w:hAnsi="Times New Roman"/>
          <w:lang w:val="az-Latn-AZ"/>
        </w:rPr>
        <w:t>Zaira Nerestandan</w:t>
      </w:r>
      <w:r>
        <w:rPr>
          <w:rFonts w:ascii="Times New Roman" w:hAnsi="Times New Roman"/>
          <w:b/>
          <w:lang w:val="az-Latn-AZ"/>
        </w:rPr>
        <w:t xml:space="preserve"> </w:t>
      </w:r>
      <w:r>
        <w:rPr>
          <w:rFonts w:ascii="Times New Roman" w:hAnsi="Times New Roman"/>
          <w:lang w:val="az-Latn-AZ"/>
        </w:rPr>
        <w:t>ona</w:t>
      </w:r>
      <w:r>
        <w:rPr>
          <w:rFonts w:ascii="Times New Roman" w:hAnsi="Times New Roman"/>
          <w:b/>
          <w:lang w:val="az-Latn-AZ"/>
        </w:rPr>
        <w:t xml:space="preserve"> </w:t>
      </w:r>
      <w:r>
        <w:rPr>
          <w:rFonts w:ascii="Times New Roman" w:hAnsi="Times New Roman"/>
          <w:lang w:val="az-Latn-AZ"/>
        </w:rPr>
        <w:t>məktub gətirən qula belə cavab verir</w:t>
      </w:r>
      <w:r>
        <w:rPr>
          <w:rFonts w:ascii="Times New Roman" w:hAnsi="Times New Roman"/>
        </w:rPr>
        <w:t xml:space="preserve">: </w:t>
      </w:r>
      <w:r>
        <w:rPr>
          <w:rFonts w:ascii="Times New Roman" w:hAnsi="Times New Roman"/>
          <w:lang w:val="az-Latn-AZ"/>
        </w:rPr>
        <w:t>“O gözləyəcək”</w:t>
      </w:r>
      <w:r>
        <w:rPr>
          <w:rFonts w:ascii="Times New Roman" w:hAnsi="Times New Roman"/>
        </w:rPr>
        <w:t xml:space="preserve">. </w:t>
      </w:r>
      <w:r>
        <w:rPr>
          <w:rFonts w:ascii="Times New Roman" w:hAnsi="Times New Roman"/>
          <w:lang w:val="az-Latn-AZ"/>
        </w:rPr>
        <w:t>Axırıncı şübhələr də yox olur</w:t>
      </w:r>
      <w:r>
        <w:rPr>
          <w:rFonts w:ascii="Times New Roman" w:hAnsi="Times New Roman"/>
        </w:rPr>
        <w:t xml:space="preserve">, </w:t>
      </w:r>
      <w:r>
        <w:rPr>
          <w:rFonts w:ascii="Times New Roman" w:hAnsi="Times New Roman"/>
          <w:lang w:val="az-Latn-AZ"/>
        </w:rPr>
        <w:t>Zaira Orosmana xəyanət edib</w:t>
      </w:r>
      <w:r>
        <w:rPr>
          <w:rFonts w:ascii="Times New Roman" w:hAnsi="Times New Roman"/>
        </w:rPr>
        <w:t xml:space="preserve">, </w:t>
      </w:r>
      <w:r>
        <w:rPr>
          <w:rFonts w:ascii="Times New Roman" w:hAnsi="Times New Roman"/>
          <w:lang w:val="az-Latn-AZ"/>
        </w:rPr>
        <w:t>ona görə də o</w:t>
      </w:r>
      <w:r>
        <w:rPr>
          <w:rFonts w:ascii="Times New Roman" w:hAnsi="Times New Roman"/>
        </w:rPr>
        <w:t xml:space="preserve">, </w:t>
      </w:r>
      <w:r>
        <w:rPr>
          <w:rFonts w:ascii="Times New Roman" w:hAnsi="Times New Roman"/>
          <w:lang w:val="az-Latn-AZ"/>
        </w:rPr>
        <w:t>qisas almağı düşünür</w:t>
      </w:r>
      <w:r>
        <w:rPr>
          <w:rFonts w:ascii="Times New Roman" w:hAnsi="Times New Roman"/>
        </w:rPr>
        <w:t xml:space="preserve">, </w:t>
      </w:r>
      <w:r>
        <w:rPr>
          <w:rFonts w:ascii="Times New Roman" w:hAnsi="Times New Roman"/>
          <w:lang w:val="az-Latn-AZ"/>
        </w:rPr>
        <w:t>ona yalan üstə cəza verəcək</w:t>
      </w:r>
      <w:r>
        <w:rPr>
          <w:rFonts w:ascii="Times New Roman" w:hAnsi="Times New Roman"/>
        </w:rPr>
        <w:t xml:space="preserve">. </w:t>
      </w:r>
      <w:r>
        <w:rPr>
          <w:rFonts w:ascii="Times New Roman" w:hAnsi="Times New Roman"/>
          <w:lang w:val="az-Latn-AZ"/>
        </w:rPr>
        <w:t>Əsərin final səhnəsi gərginliklə doludur</w:t>
      </w:r>
      <w:r>
        <w:rPr>
          <w:rFonts w:ascii="Times New Roman" w:hAnsi="Times New Roman"/>
        </w:rPr>
        <w:t xml:space="preserve">: </w:t>
      </w:r>
      <w:r>
        <w:rPr>
          <w:rFonts w:ascii="Times New Roman" w:hAnsi="Times New Roman"/>
          <w:lang w:val="az-Latn-AZ"/>
        </w:rPr>
        <w:t>Qısqanclığın ağır əzabları ilə sınaqdan keçirilən</w:t>
      </w:r>
      <w:r>
        <w:rPr>
          <w:rFonts w:ascii="Times New Roman" w:hAnsi="Times New Roman"/>
        </w:rPr>
        <w:t xml:space="preserve">, </w:t>
      </w:r>
      <w:r>
        <w:rPr>
          <w:rFonts w:ascii="Times New Roman" w:hAnsi="Times New Roman"/>
          <w:lang w:val="az-Latn-AZ"/>
        </w:rPr>
        <w:t>iztiraba dözən Zaira və özünün inamı ilə təhqir edilmiş Orosman</w:t>
      </w:r>
      <w:r>
        <w:rPr>
          <w:rFonts w:ascii="Times New Roman" w:hAnsi="Times New Roman"/>
        </w:rPr>
        <w:t xml:space="preserve">. </w:t>
      </w:r>
      <w:r>
        <w:rPr>
          <w:rFonts w:ascii="Times New Roman" w:hAnsi="Times New Roman"/>
          <w:lang w:val="az-Latn-AZ"/>
        </w:rPr>
        <w:t>Zaira özünün din qardaşlarına heç nə fikirləşmədən kömək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Nerestanı çağırır</w:t>
      </w:r>
      <w:r>
        <w:rPr>
          <w:rFonts w:ascii="Times New Roman" w:hAnsi="Times New Roman"/>
        </w:rPr>
        <w:t xml:space="preserve">. </w:t>
      </w:r>
      <w:r>
        <w:rPr>
          <w:rFonts w:ascii="Times New Roman" w:hAnsi="Times New Roman"/>
          <w:lang w:val="az-Latn-AZ"/>
        </w:rPr>
        <w:t>Zairanın səsini eşidən sultan qəzəblə onun üzərinə atılır və onu öldürür</w:t>
      </w:r>
      <w:r>
        <w:rPr>
          <w:rFonts w:ascii="Times New Roman" w:hAnsi="Times New Roman"/>
        </w:rPr>
        <w:t xml:space="preserve">. </w:t>
      </w:r>
      <w:r>
        <w:rPr>
          <w:rFonts w:ascii="Times New Roman" w:hAnsi="Times New Roman"/>
          <w:lang w:val="az-Latn-AZ"/>
        </w:rPr>
        <w:t>Qandallanmış xristian cəngavərini gətirirlər</w:t>
      </w:r>
      <w:r>
        <w:rPr>
          <w:rFonts w:ascii="Times New Roman" w:hAnsi="Times New Roman"/>
        </w:rPr>
        <w:t xml:space="preserve">. </w:t>
      </w:r>
      <w:r>
        <w:rPr>
          <w:rFonts w:ascii="Times New Roman" w:hAnsi="Times New Roman"/>
          <w:lang w:val="az-Latn-AZ"/>
        </w:rPr>
        <w:t>Həqiqət aşkar olunur</w:t>
      </w:r>
      <w:r>
        <w:rPr>
          <w:rFonts w:ascii="Times New Roman" w:hAnsi="Times New Roman"/>
        </w:rPr>
        <w:t xml:space="preserve">. </w:t>
      </w:r>
      <w:r>
        <w:rPr>
          <w:rFonts w:ascii="Times New Roman" w:hAnsi="Times New Roman"/>
          <w:lang w:val="az-Latn-AZ"/>
        </w:rPr>
        <w:t>Orosman dəhşət içində özünün səhvlərini başa düşür və özünü cəzalandırır</w:t>
      </w:r>
      <w:r>
        <w:rPr>
          <w:rFonts w:ascii="Times New Roman" w:hAnsi="Times New Roman"/>
        </w:rPr>
        <w:t xml:space="preserve">. </w:t>
      </w:r>
      <w:r>
        <w:rPr>
          <w:rFonts w:ascii="Times New Roman" w:hAnsi="Times New Roman"/>
          <w:lang w:val="az-Latn-AZ"/>
        </w:rPr>
        <w:t>Faciədə məğlub olan</w:t>
      </w:r>
      <w:r>
        <w:rPr>
          <w:rFonts w:ascii="Times New Roman" w:hAnsi="Times New Roman"/>
        </w:rPr>
        <w:t xml:space="preserve">, </w:t>
      </w:r>
      <w:r>
        <w:rPr>
          <w:rFonts w:ascii="Times New Roman" w:hAnsi="Times New Roman"/>
          <w:lang w:val="az-Latn-AZ"/>
        </w:rPr>
        <w:t>ölən Orosman tərəfindən özünün həmvətənləri ilə bir yerdə azad olunan</w:t>
      </w:r>
      <w:r>
        <w:rPr>
          <w:rFonts w:ascii="Times New Roman" w:hAnsi="Times New Roman"/>
        </w:rPr>
        <w:t xml:space="preserve">, </w:t>
      </w:r>
      <w:r>
        <w:rPr>
          <w:rFonts w:ascii="Times New Roman" w:hAnsi="Times New Roman"/>
          <w:lang w:val="az-Latn-AZ"/>
        </w:rPr>
        <w:t>onun gözü qarşısında qızışan xristian cəngavəri Nerestan özünün sərt allahına heyrət içində müraciət edir</w:t>
      </w:r>
      <w:r>
        <w:rPr>
          <w:rFonts w:ascii="Times New Roman" w:hAnsi="Times New Roman"/>
        </w:rPr>
        <w:t xml:space="preserve">. </w:t>
      </w:r>
      <w:r>
        <w:rPr>
          <w:rFonts w:ascii="Times New Roman" w:hAnsi="Times New Roman"/>
          <w:lang w:val="az-Latn-AZ"/>
        </w:rPr>
        <w:t>O bilmir ki</w:t>
      </w:r>
      <w:r>
        <w:rPr>
          <w:rFonts w:ascii="Times New Roman" w:hAnsi="Times New Roman"/>
        </w:rPr>
        <w:t xml:space="preserve">, </w:t>
      </w:r>
      <w:r>
        <w:rPr>
          <w:rFonts w:ascii="Times New Roman" w:hAnsi="Times New Roman"/>
          <w:lang w:val="az-Latn-AZ"/>
        </w:rPr>
        <w:t>özünün qəzəbli allahını bacısına və sultana əziyyətlər verdiyinə görə öysün</w:t>
      </w:r>
      <w:r>
        <w:rPr>
          <w:rFonts w:ascii="Times New Roman" w:hAnsi="Times New Roman"/>
        </w:rPr>
        <w:t xml:space="preserve">, </w:t>
      </w:r>
      <w:r>
        <w:rPr>
          <w:rFonts w:ascii="Times New Roman" w:hAnsi="Times New Roman"/>
          <w:lang w:val="az-Latn-AZ"/>
        </w:rPr>
        <w:t>yoxsa bütün bədbəxtliklərin günahkarı kimi ona şikayət etsin</w:t>
      </w:r>
      <w:r>
        <w:rPr>
          <w:rFonts w:ascii="Times New Roman" w:hAnsi="Times New Roman"/>
        </w:rPr>
        <w:t xml:space="preserve">? </w:t>
      </w:r>
      <w:r>
        <w:rPr>
          <w:rFonts w:ascii="Times New Roman" w:hAnsi="Times New Roman"/>
          <w:lang w:val="az-Latn-AZ"/>
        </w:rPr>
        <w:t>Əsər belə bir düşüncə ilə bitir</w:t>
      </w:r>
      <w:r>
        <w:rPr>
          <w:rFonts w:ascii="Times New Roman" w:hAnsi="Times New Roman"/>
        </w:rPr>
        <w:t xml:space="preserve">: </w:t>
      </w:r>
      <w:r>
        <w:rPr>
          <w:rFonts w:ascii="Times New Roman" w:hAnsi="Times New Roman"/>
          <w:lang w:val="az-Latn-AZ"/>
        </w:rPr>
        <w:t>Sərt fanatizm insanın inamını boğur</w:t>
      </w:r>
      <w:r>
        <w:rPr>
          <w:rFonts w:ascii="Times New Roman" w:hAnsi="Times New Roman"/>
        </w:rPr>
        <w:t xml:space="preserve">. </w:t>
      </w:r>
      <w:r>
        <w:rPr>
          <w:rFonts w:ascii="Times New Roman" w:hAnsi="Times New Roman"/>
          <w:lang w:val="az-Latn-AZ"/>
        </w:rPr>
        <w:t>Atası və qardaşı özlərinin xristian allahına fanatik sədaqətini Zairada görmək istəyirlər</w:t>
      </w:r>
      <w:r>
        <w:rPr>
          <w:rFonts w:ascii="Times New Roman" w:hAnsi="Times New Roman"/>
        </w:rPr>
        <w:t xml:space="preserve">, </w:t>
      </w:r>
      <w:r>
        <w:rPr>
          <w:rFonts w:ascii="Times New Roman" w:hAnsi="Times New Roman"/>
          <w:lang w:val="az-Latn-AZ"/>
        </w:rPr>
        <w:t>onlar ona əzab verirlər</w:t>
      </w:r>
      <w:r>
        <w:rPr>
          <w:rFonts w:ascii="Times New Roman" w:hAnsi="Times New Roman"/>
        </w:rPr>
        <w:t xml:space="preserve">. </w:t>
      </w:r>
      <w:r>
        <w:rPr>
          <w:rFonts w:ascii="Times New Roman" w:hAnsi="Times New Roman"/>
          <w:lang w:val="az-Latn-AZ"/>
        </w:rPr>
        <w:t>Bu allahın adına öz inamından dönən Zairanı ölümə sürükləyirlər</w:t>
      </w:r>
      <w:r>
        <w:rPr>
          <w:rFonts w:ascii="Times New Roman" w:hAnsi="Times New Roman"/>
        </w:rPr>
        <w:t xml:space="preserve">. </w:t>
      </w:r>
      <w:r>
        <w:rPr>
          <w:rFonts w:ascii="Times New Roman" w:hAnsi="Times New Roman"/>
          <w:lang w:val="az-Latn-AZ"/>
        </w:rPr>
        <w:t>Zaira bu sərt dözümsüzlüyü başa düşə bilmir</w:t>
      </w:r>
      <w:r>
        <w:rPr>
          <w:rFonts w:ascii="Times New Roman" w:hAnsi="Times New Roman"/>
        </w:rPr>
        <w:t xml:space="preserve">, </w:t>
      </w:r>
      <w:r>
        <w:rPr>
          <w:rFonts w:ascii="Times New Roman" w:hAnsi="Times New Roman"/>
          <w:lang w:val="az-Latn-AZ"/>
        </w:rPr>
        <w:t>Orosmana ərə gedərək onun inancını qəbul etmək</w:t>
      </w:r>
      <w:r>
        <w:rPr>
          <w:rFonts w:ascii="Times New Roman" w:hAnsi="Times New Roman"/>
        </w:rPr>
        <w:t xml:space="preserve">, </w:t>
      </w:r>
      <w:r>
        <w:rPr>
          <w:rFonts w:ascii="Times New Roman" w:hAnsi="Times New Roman"/>
          <w:lang w:val="az-Latn-AZ"/>
        </w:rPr>
        <w:t>bütün xristianları və məzlumları müdafiə etmək istəyir</w:t>
      </w:r>
      <w:r>
        <w:rPr>
          <w:rFonts w:ascii="Times New Roman" w:hAnsi="Times New Roman"/>
        </w:rPr>
        <w:t xml:space="preserve">. </w:t>
      </w:r>
      <w:r>
        <w:rPr>
          <w:rFonts w:ascii="Times New Roman" w:hAnsi="Times New Roman"/>
          <w:lang w:val="az-Latn-AZ"/>
        </w:rPr>
        <w:t>Lakin bu humanist idealdan fanatiklər uzaqdırlar</w:t>
      </w:r>
      <w:r>
        <w:rPr>
          <w:rFonts w:ascii="Times New Roman" w:hAnsi="Times New Roman"/>
        </w:rPr>
        <w:t xml:space="preserve">, </w:t>
      </w:r>
      <w:r>
        <w:rPr>
          <w:rFonts w:ascii="Times New Roman" w:hAnsi="Times New Roman"/>
          <w:lang w:val="az-Latn-AZ"/>
        </w:rPr>
        <w:t>onu atasına</w:t>
      </w:r>
      <w:r>
        <w:rPr>
          <w:rFonts w:ascii="Times New Roman" w:hAnsi="Times New Roman"/>
        </w:rPr>
        <w:t xml:space="preserve">, </w:t>
      </w:r>
      <w:r>
        <w:rPr>
          <w:rFonts w:ascii="Times New Roman" w:hAnsi="Times New Roman"/>
          <w:lang w:val="az-Latn-AZ"/>
        </w:rPr>
        <w:t>nəslinin şərəfinə və allahına həqarətlə baxan qız kimi görürlər</w:t>
      </w:r>
      <w:r>
        <w:rPr>
          <w:rFonts w:ascii="Times New Roman" w:hAnsi="Times New Roman"/>
        </w:rPr>
        <w:t xml:space="preserve">. </w:t>
      </w:r>
      <w:r>
        <w:rPr>
          <w:rFonts w:ascii="Times New Roman" w:hAnsi="Times New Roman"/>
          <w:lang w:val="az-Latn-AZ"/>
        </w:rPr>
        <w:t>Həyatda yumşaq</w:t>
      </w:r>
      <w:r>
        <w:rPr>
          <w:rFonts w:ascii="Times New Roman" w:hAnsi="Times New Roman"/>
        </w:rPr>
        <w:t xml:space="preserve">, </w:t>
      </w:r>
      <w:r>
        <w:rPr>
          <w:rFonts w:ascii="Times New Roman" w:hAnsi="Times New Roman"/>
          <w:lang w:val="az-Latn-AZ"/>
        </w:rPr>
        <w:t xml:space="preserve">qəti olmayan Zaira sultanın </w:t>
      </w:r>
      <w:r>
        <w:rPr>
          <w:rFonts w:ascii="Times New Roman" w:hAnsi="Times New Roman"/>
          <w:lang w:val="az-Latn-AZ"/>
        </w:rPr>
        <w:lastRenderedPageBreak/>
        <w:t>qısqanclığının yox</w:t>
      </w:r>
      <w:r>
        <w:rPr>
          <w:rFonts w:ascii="Times New Roman" w:hAnsi="Times New Roman"/>
        </w:rPr>
        <w:t xml:space="preserve">, </w:t>
      </w:r>
      <w:r>
        <w:rPr>
          <w:rFonts w:ascii="Times New Roman" w:hAnsi="Times New Roman"/>
          <w:lang w:val="az-Latn-AZ"/>
        </w:rPr>
        <w:t>ata və qardaşının fanatik dözümsüzlüyünün qurbanı olur</w:t>
      </w:r>
      <w:r>
        <w:rPr>
          <w:rFonts w:ascii="Times New Roman" w:hAnsi="Times New Roman"/>
        </w:rPr>
        <w:t xml:space="preserve">. </w:t>
      </w:r>
      <w:r>
        <w:rPr>
          <w:rFonts w:ascii="Times New Roman" w:hAnsi="Times New Roman"/>
          <w:lang w:val="az-Latn-AZ"/>
        </w:rPr>
        <w:t>Orosman tiran deyil</w:t>
      </w:r>
      <w:r>
        <w:rPr>
          <w:rFonts w:ascii="Times New Roman" w:hAnsi="Times New Roman"/>
        </w:rPr>
        <w:t xml:space="preserve">. </w:t>
      </w:r>
      <w:r>
        <w:rPr>
          <w:rFonts w:ascii="Times New Roman" w:hAnsi="Times New Roman"/>
          <w:lang w:val="az-Latn-AZ"/>
        </w:rPr>
        <w:t>Volter onun şəxsində alicənab</w:t>
      </w:r>
      <w:r>
        <w:rPr>
          <w:rFonts w:ascii="Times New Roman" w:hAnsi="Times New Roman"/>
        </w:rPr>
        <w:t xml:space="preserve">, </w:t>
      </w:r>
      <w:r>
        <w:rPr>
          <w:rFonts w:ascii="Times New Roman" w:hAnsi="Times New Roman"/>
          <w:lang w:val="az-Latn-AZ"/>
        </w:rPr>
        <w:t>humanist</w:t>
      </w:r>
      <w:r>
        <w:rPr>
          <w:rFonts w:ascii="Times New Roman" w:hAnsi="Times New Roman"/>
        </w:rPr>
        <w:t xml:space="preserve">, </w:t>
      </w:r>
      <w:r>
        <w:rPr>
          <w:rFonts w:ascii="Times New Roman" w:hAnsi="Times New Roman"/>
          <w:lang w:val="az-Latn-AZ"/>
        </w:rPr>
        <w:t>ağıllı</w:t>
      </w:r>
      <w:r>
        <w:rPr>
          <w:rFonts w:ascii="Times New Roman" w:hAnsi="Times New Roman"/>
        </w:rPr>
        <w:t xml:space="preserve">, </w:t>
      </w:r>
      <w:r>
        <w:rPr>
          <w:rFonts w:ascii="Times New Roman" w:hAnsi="Times New Roman"/>
          <w:lang w:val="az-Latn-AZ"/>
        </w:rPr>
        <w:t>etibarlı hökmdarı göstərmişdir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bir neçə komediya da yazmışdır</w:t>
      </w:r>
      <w:r>
        <w:rPr>
          <w:rFonts w:ascii="Times New Roman" w:hAnsi="Times New Roman"/>
        </w:rPr>
        <w:t xml:space="preserve">. </w:t>
      </w:r>
      <w:r>
        <w:rPr>
          <w:rFonts w:ascii="Times New Roman" w:hAnsi="Times New Roman"/>
          <w:lang w:val="az-Latn-AZ"/>
        </w:rPr>
        <w:t>Lakin onun satirik istedadı olmadığından komediyaları zəif alınmışdır</w:t>
      </w:r>
      <w:r>
        <w:rPr>
          <w:rFonts w:ascii="Times New Roman" w:hAnsi="Times New Roman"/>
        </w:rPr>
        <w:t xml:space="preserve">. </w:t>
      </w:r>
      <w:r>
        <w:rPr>
          <w:rFonts w:ascii="Times New Roman" w:hAnsi="Times New Roman"/>
          <w:lang w:val="az-Latn-AZ"/>
        </w:rPr>
        <w:t>Düzdür</w:t>
      </w:r>
      <w:r>
        <w:rPr>
          <w:rFonts w:ascii="Times New Roman" w:hAnsi="Times New Roman"/>
        </w:rPr>
        <w:t xml:space="preserve">, </w:t>
      </w:r>
      <w:r>
        <w:rPr>
          <w:rFonts w:ascii="Times New Roman" w:hAnsi="Times New Roman"/>
          <w:lang w:val="az-Latn-AZ"/>
        </w:rPr>
        <w:t>onlardan bəziləri müvəffəqiyyət qazanmışdır</w:t>
      </w:r>
      <w:r>
        <w:rPr>
          <w:rFonts w:ascii="Times New Roman" w:hAnsi="Times New Roman"/>
        </w:rPr>
        <w:t xml:space="preserve">. </w:t>
      </w:r>
      <w:r>
        <w:rPr>
          <w:rFonts w:ascii="Times New Roman" w:hAnsi="Times New Roman"/>
          <w:lang w:val="az-Latn-AZ"/>
        </w:rPr>
        <w:t>Volter öz komediyalarında</w:t>
      </w:r>
      <w:r>
        <w:rPr>
          <w:rFonts w:ascii="Times New Roman" w:hAnsi="Times New Roman"/>
        </w:rPr>
        <w:t xml:space="preserve"> (</w:t>
      </w:r>
      <w:r>
        <w:rPr>
          <w:rFonts w:ascii="Times New Roman" w:hAnsi="Times New Roman"/>
          <w:lang w:val="az-Latn-AZ"/>
        </w:rPr>
        <w:t>“Qeyri</w:t>
      </w:r>
      <w:r>
        <w:rPr>
          <w:rFonts w:ascii="Times New Roman" w:hAnsi="Times New Roman"/>
        </w:rPr>
        <w:t>-</w:t>
      </w:r>
      <w:r>
        <w:rPr>
          <w:rFonts w:ascii="Times New Roman" w:hAnsi="Times New Roman"/>
          <w:lang w:val="az-Latn-AZ"/>
        </w:rPr>
        <w:t>təvazökar oğul”</w:t>
      </w:r>
      <w:r>
        <w:rPr>
          <w:rFonts w:ascii="Times New Roman" w:hAnsi="Times New Roman"/>
        </w:rPr>
        <w:t xml:space="preserve">, </w:t>
      </w:r>
      <w:r>
        <w:rPr>
          <w:rFonts w:ascii="Times New Roman" w:hAnsi="Times New Roman"/>
          <w:lang w:val="az-Latn-AZ"/>
        </w:rPr>
        <w:t>“Azğın oğul”</w:t>
      </w:r>
      <w:r>
        <w:rPr>
          <w:rFonts w:ascii="Times New Roman" w:hAnsi="Times New Roman"/>
        </w:rPr>
        <w:t xml:space="preserve">, </w:t>
      </w:r>
      <w:r>
        <w:rPr>
          <w:rFonts w:ascii="Times New Roman" w:hAnsi="Times New Roman"/>
          <w:lang w:val="az-Latn-AZ"/>
        </w:rPr>
        <w:t>“Nanina”</w:t>
      </w:r>
      <w:r>
        <w:rPr>
          <w:rFonts w:ascii="Times New Roman" w:hAnsi="Times New Roman"/>
        </w:rPr>
        <w:t xml:space="preserve">, </w:t>
      </w:r>
      <w:r>
        <w:rPr>
          <w:rFonts w:ascii="Times New Roman" w:hAnsi="Times New Roman"/>
          <w:lang w:val="az-Latn-AZ"/>
        </w:rPr>
        <w:t>“Qəribə adamlar”</w:t>
      </w:r>
      <w:r>
        <w:rPr>
          <w:rFonts w:ascii="Times New Roman" w:hAnsi="Times New Roman"/>
        </w:rPr>
        <w:t xml:space="preserve">) </w:t>
      </w:r>
      <w:r>
        <w:rPr>
          <w:rFonts w:ascii="Times New Roman" w:hAnsi="Times New Roman"/>
          <w:lang w:val="az-Latn-AZ"/>
        </w:rPr>
        <w:t>lovğa</w:t>
      </w:r>
      <w:r>
        <w:rPr>
          <w:rFonts w:ascii="Times New Roman" w:hAnsi="Times New Roman"/>
        </w:rPr>
        <w:t xml:space="preserve">, </w:t>
      </w:r>
      <w:r>
        <w:rPr>
          <w:rFonts w:ascii="Times New Roman" w:hAnsi="Times New Roman"/>
          <w:lang w:val="az-Latn-AZ"/>
        </w:rPr>
        <w:t>axmaq və pozğun aristokratları tənqid etmiş</w:t>
      </w:r>
      <w:r>
        <w:rPr>
          <w:rFonts w:ascii="Times New Roman" w:hAnsi="Times New Roman"/>
        </w:rPr>
        <w:t xml:space="preserve">, </w:t>
      </w:r>
      <w:r>
        <w:rPr>
          <w:rFonts w:ascii="Times New Roman" w:hAnsi="Times New Roman"/>
          <w:lang w:val="az-Latn-AZ"/>
        </w:rPr>
        <w:t>onları tamaşaçıların gözü önündə ifşa etmişdir</w:t>
      </w:r>
      <w:r>
        <w:rPr>
          <w:rFonts w:ascii="Times New Roman" w:hAnsi="Times New Roman"/>
        </w:rPr>
        <w:t xml:space="preserve">. </w:t>
      </w:r>
      <w:r>
        <w:rPr>
          <w:rFonts w:ascii="Times New Roman" w:hAnsi="Times New Roman"/>
          <w:lang w:val="az-Latn-AZ"/>
        </w:rPr>
        <w:t>Xidmətçilərə</w:t>
      </w:r>
      <w:r>
        <w:rPr>
          <w:rFonts w:ascii="Times New Roman" w:hAnsi="Times New Roman"/>
        </w:rPr>
        <w:t xml:space="preserve">, </w:t>
      </w:r>
      <w:r>
        <w:rPr>
          <w:rFonts w:ascii="Times New Roman" w:hAnsi="Times New Roman"/>
          <w:lang w:val="az-Latn-AZ"/>
        </w:rPr>
        <w:t>xidmətçi qadınlara</w:t>
      </w:r>
      <w:r>
        <w:rPr>
          <w:rFonts w:ascii="Times New Roman" w:hAnsi="Times New Roman"/>
        </w:rPr>
        <w:t xml:space="preserve">, </w:t>
      </w:r>
      <w:r>
        <w:rPr>
          <w:rFonts w:ascii="Times New Roman" w:hAnsi="Times New Roman"/>
          <w:lang w:val="az-Latn-AZ"/>
        </w:rPr>
        <w:t>kəndlilərə əməksevərliyinə</w:t>
      </w:r>
      <w:r>
        <w:rPr>
          <w:rFonts w:ascii="Times New Roman" w:hAnsi="Times New Roman"/>
        </w:rPr>
        <w:t xml:space="preserve">, </w:t>
      </w:r>
      <w:r>
        <w:rPr>
          <w:rFonts w:ascii="Times New Roman" w:hAnsi="Times New Roman"/>
          <w:lang w:val="az-Latn-AZ"/>
        </w:rPr>
        <w:t>sadəliyinə</w:t>
      </w:r>
      <w:r>
        <w:rPr>
          <w:rFonts w:ascii="Times New Roman" w:hAnsi="Times New Roman"/>
        </w:rPr>
        <w:t xml:space="preserve">, </w:t>
      </w:r>
      <w:r>
        <w:rPr>
          <w:rFonts w:ascii="Times New Roman" w:hAnsi="Times New Roman"/>
          <w:lang w:val="az-Latn-AZ"/>
        </w:rPr>
        <w:t>düzgünlüklərinə görə öz simpatiyasını göstərmişdir</w:t>
      </w:r>
      <w:r>
        <w:rPr>
          <w:rFonts w:ascii="Times New Roman" w:hAnsi="Times New Roman"/>
        </w:rPr>
        <w:t xml:space="preserve">. </w:t>
      </w:r>
      <w:r>
        <w:rPr>
          <w:rFonts w:ascii="Times New Roman" w:hAnsi="Times New Roman"/>
          <w:lang w:val="az-Latn-AZ"/>
        </w:rPr>
        <w:t>Volter komediya janrında yeni yolla getmişdir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klassisistlərin “təmiz” komediyasından imtina etmişdir</w:t>
      </w:r>
      <w:r>
        <w:rPr>
          <w:rFonts w:ascii="Times New Roman" w:hAnsi="Times New Roman"/>
        </w:rPr>
        <w:t xml:space="preserve">. </w:t>
      </w:r>
      <w:r>
        <w:rPr>
          <w:rFonts w:ascii="Times New Roman" w:hAnsi="Times New Roman"/>
          <w:lang w:val="az-Latn-AZ"/>
        </w:rPr>
        <w:t>Klassisistlər ciddi və yüksək elementləri qəbul etmirdilər</w:t>
      </w:r>
      <w:r>
        <w:rPr>
          <w:rFonts w:ascii="Times New Roman" w:hAnsi="Times New Roman"/>
        </w:rPr>
        <w:t xml:space="preserve">, </w:t>
      </w:r>
      <w:r>
        <w:rPr>
          <w:rFonts w:ascii="Times New Roman" w:hAnsi="Times New Roman"/>
          <w:lang w:val="az-Latn-AZ"/>
        </w:rPr>
        <w:t>təsirli</w:t>
      </w:r>
      <w:r>
        <w:rPr>
          <w:rFonts w:ascii="Times New Roman" w:hAnsi="Times New Roman"/>
        </w:rPr>
        <w:t xml:space="preserve">, </w:t>
      </w:r>
      <w:r>
        <w:rPr>
          <w:rFonts w:ascii="Times New Roman" w:hAnsi="Times New Roman"/>
          <w:lang w:val="az-Latn-AZ"/>
        </w:rPr>
        <w:t>həyəcanlandırıcı və gülməli mövzuları öz komediyalarında təqdim edirdilər</w:t>
      </w:r>
      <w:r>
        <w:rPr>
          <w:rFonts w:ascii="Times New Roman" w:hAnsi="Times New Roman"/>
        </w:rPr>
        <w:t xml:space="preserve">. </w:t>
      </w:r>
      <w:r>
        <w:rPr>
          <w:rFonts w:ascii="Times New Roman" w:hAnsi="Times New Roman"/>
          <w:lang w:val="az-Latn-AZ"/>
        </w:rPr>
        <w:t>Buna görə də Volter klassisistlərin estetikası ilə konfliktdə çıxış edirdi</w:t>
      </w:r>
      <w:r>
        <w:rPr>
          <w:rFonts w:ascii="Times New Roman" w:hAnsi="Times New Roman"/>
        </w:rPr>
        <w:t xml:space="preserve">. </w:t>
      </w:r>
      <w:r>
        <w:rPr>
          <w:rFonts w:ascii="Times New Roman" w:hAnsi="Times New Roman"/>
          <w:lang w:val="az-Latn-AZ"/>
        </w:rPr>
        <w:t>Klassisist kanonları qoruyan</w:t>
      </w:r>
      <w:r>
        <w:rPr>
          <w:rFonts w:ascii="Times New Roman" w:hAnsi="Times New Roman"/>
        </w:rPr>
        <w:t xml:space="preserve">, </w:t>
      </w:r>
      <w:r>
        <w:rPr>
          <w:rFonts w:ascii="Times New Roman" w:hAnsi="Times New Roman"/>
          <w:lang w:val="az-Latn-AZ"/>
        </w:rPr>
        <w:t>indi unudulmuş şair Jan Batist Russo Volteri odalarına görə bağışlaya bilməmiş</w:t>
      </w:r>
      <w:r>
        <w:rPr>
          <w:rFonts w:ascii="Times New Roman" w:hAnsi="Times New Roman"/>
        </w:rPr>
        <w:t xml:space="preserve">, </w:t>
      </w:r>
      <w:r>
        <w:rPr>
          <w:rFonts w:ascii="Times New Roman" w:hAnsi="Times New Roman"/>
          <w:lang w:val="az-Latn-AZ"/>
        </w:rPr>
        <w:t>əndişələnmişdi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“Taliyə məktub” adlı</w:t>
      </w:r>
      <w:r>
        <w:rPr>
          <w:rFonts w:ascii="Times New Roman" w:hAnsi="Times New Roman"/>
        </w:rPr>
        <w:t xml:space="preserve"> 3 </w:t>
      </w:r>
      <w:r>
        <w:rPr>
          <w:rFonts w:ascii="Times New Roman" w:hAnsi="Times New Roman"/>
          <w:lang w:val="az-Latn-AZ"/>
        </w:rPr>
        <w:t>əsər çap etdirmişdi</w:t>
      </w:r>
      <w:r>
        <w:rPr>
          <w:rFonts w:ascii="Times New Roman" w:hAnsi="Times New Roman"/>
        </w:rPr>
        <w:t xml:space="preserve">. </w:t>
      </w:r>
      <w:r>
        <w:rPr>
          <w:rFonts w:ascii="Times New Roman" w:hAnsi="Times New Roman"/>
          <w:lang w:val="az-Latn-AZ"/>
        </w:rPr>
        <w:t>Bu “Məktublar”da o</w:t>
      </w:r>
      <w:r>
        <w:rPr>
          <w:rFonts w:ascii="Times New Roman" w:hAnsi="Times New Roman"/>
        </w:rPr>
        <w:t xml:space="preserve">, </w:t>
      </w:r>
      <w:r>
        <w:rPr>
          <w:rFonts w:ascii="Times New Roman" w:hAnsi="Times New Roman"/>
          <w:lang w:val="az-Latn-AZ"/>
        </w:rPr>
        <w:t>“ədəbsiz” və “yolverilməz”liyin komik və həyəcanlı komediyada birləşdiyini sübut etməyə çalışırdı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“Qeyri</w:t>
      </w:r>
      <w:r>
        <w:rPr>
          <w:rFonts w:ascii="Times New Roman" w:hAnsi="Times New Roman"/>
        </w:rPr>
        <w:t>-</w:t>
      </w:r>
      <w:r>
        <w:rPr>
          <w:rFonts w:ascii="Times New Roman" w:hAnsi="Times New Roman"/>
          <w:lang w:val="az-Latn-AZ"/>
        </w:rPr>
        <w:t>təvazökar oğul” komediyasını yazarkən onunla məktublaşan birisinə bildirmişdi</w:t>
      </w:r>
      <w:r>
        <w:rPr>
          <w:rFonts w:ascii="Times New Roman" w:hAnsi="Times New Roman"/>
        </w:rPr>
        <w:t xml:space="preserve">: </w:t>
      </w:r>
      <w:r>
        <w:rPr>
          <w:rFonts w:ascii="Times New Roman" w:hAnsi="Times New Roman"/>
          <w:lang w:val="az-Latn-AZ"/>
        </w:rPr>
        <w:t>“Mən bu Flamand doktoruna sübut etmək istəyirəm ki</w:t>
      </w:r>
      <w:r>
        <w:rPr>
          <w:rFonts w:ascii="Times New Roman" w:hAnsi="Times New Roman"/>
        </w:rPr>
        <w:t xml:space="preserve">, </w:t>
      </w:r>
      <w:r>
        <w:rPr>
          <w:rFonts w:ascii="Times New Roman" w:hAnsi="Times New Roman"/>
          <w:lang w:val="az-Latn-AZ"/>
        </w:rPr>
        <w:t>komediya həyəcanlandırıcı və gülməli əhvalatları gözəl birləşdirir”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 komediyaları içərisində “Nanina” və “Şotland qızı” daha məşhurdur</w:t>
      </w:r>
      <w:r>
        <w:rPr>
          <w:rFonts w:ascii="Times New Roman" w:hAnsi="Times New Roman"/>
        </w:rPr>
        <w:t xml:space="preserve">. </w:t>
      </w:r>
      <w:r>
        <w:rPr>
          <w:rFonts w:ascii="Times New Roman" w:hAnsi="Times New Roman"/>
          <w:lang w:val="az-Latn-AZ"/>
        </w:rPr>
        <w:t>Bu komediyalar Volterin müasirləri arasında da səs</w:t>
      </w:r>
      <w:r>
        <w:rPr>
          <w:rFonts w:ascii="Times New Roman" w:hAnsi="Times New Roman"/>
        </w:rPr>
        <w:t>-</w:t>
      </w:r>
      <w:r>
        <w:rPr>
          <w:rFonts w:ascii="Times New Roman" w:hAnsi="Times New Roman"/>
          <w:lang w:val="az-Latn-AZ"/>
        </w:rPr>
        <w:t>küylə qarşılanmışdır</w:t>
      </w:r>
      <w:r>
        <w:rPr>
          <w:rFonts w:ascii="Times New Roman" w:hAnsi="Times New Roman"/>
        </w:rPr>
        <w:t xml:space="preserve">. </w:t>
      </w:r>
      <w:r>
        <w:rPr>
          <w:rFonts w:ascii="Times New Roman" w:hAnsi="Times New Roman"/>
          <w:lang w:val="az-Latn-AZ"/>
        </w:rPr>
        <w:t>“Nanina” pyesində</w:t>
      </w:r>
      <w:r>
        <w:rPr>
          <w:rFonts w:ascii="Times New Roman" w:hAnsi="Times New Roman"/>
        </w:rPr>
        <w:t xml:space="preserve"> (1749) </w:t>
      </w:r>
      <w:r>
        <w:rPr>
          <w:rFonts w:ascii="Times New Roman" w:hAnsi="Times New Roman"/>
          <w:lang w:val="az-Latn-AZ"/>
        </w:rPr>
        <w:t>Volter insanların bərabərliyi problemini qoymuşdur</w:t>
      </w:r>
      <w:r>
        <w:rPr>
          <w:rFonts w:ascii="Times New Roman" w:hAnsi="Times New Roman"/>
        </w:rPr>
        <w:t xml:space="preserve">. </w:t>
      </w:r>
      <w:r>
        <w:rPr>
          <w:rFonts w:ascii="Times New Roman" w:hAnsi="Times New Roman"/>
          <w:lang w:val="az-Latn-AZ"/>
        </w:rPr>
        <w:t>Aristokrat qraf d</w:t>
      </w:r>
      <w:r>
        <w:rPr>
          <w:rFonts w:ascii="Times New Roman" w:hAnsi="Times New Roman"/>
        </w:rPr>
        <w:t>'</w:t>
      </w:r>
      <w:r>
        <w:rPr>
          <w:rFonts w:ascii="Times New Roman" w:hAnsi="Times New Roman"/>
          <w:lang w:val="az-Latn-AZ"/>
        </w:rPr>
        <w:t>Olban heç bir zadəgan titulu</w:t>
      </w:r>
      <w:r>
        <w:rPr>
          <w:rFonts w:ascii="Times New Roman" w:hAnsi="Times New Roman"/>
        </w:rPr>
        <w:t xml:space="preserve">, </w:t>
      </w:r>
      <w:r>
        <w:rPr>
          <w:rFonts w:ascii="Times New Roman" w:hAnsi="Times New Roman"/>
          <w:lang w:val="az-Latn-AZ"/>
        </w:rPr>
        <w:t>varı</w:t>
      </w:r>
      <w:r>
        <w:rPr>
          <w:rFonts w:ascii="Times New Roman" w:hAnsi="Times New Roman"/>
        </w:rPr>
        <w:t>-</w:t>
      </w:r>
      <w:r>
        <w:rPr>
          <w:rFonts w:ascii="Times New Roman" w:hAnsi="Times New Roman"/>
          <w:lang w:val="az-Latn-AZ"/>
        </w:rPr>
        <w:t>dövləti olmayan xidmətçi Naninanı sevir</w:t>
      </w:r>
      <w:r>
        <w:rPr>
          <w:rFonts w:ascii="Times New Roman" w:hAnsi="Times New Roman"/>
        </w:rPr>
        <w:t xml:space="preserve">. </w:t>
      </w:r>
      <w:r>
        <w:rPr>
          <w:rFonts w:ascii="Times New Roman" w:hAnsi="Times New Roman"/>
          <w:lang w:val="az-Latn-AZ"/>
        </w:rPr>
        <w:t>O təmizdir</w:t>
      </w:r>
      <w:r>
        <w:rPr>
          <w:rFonts w:ascii="Times New Roman" w:hAnsi="Times New Roman"/>
        </w:rPr>
        <w:t xml:space="preserve">, </w:t>
      </w:r>
      <w:r>
        <w:rPr>
          <w:rFonts w:ascii="Times New Roman" w:hAnsi="Times New Roman"/>
          <w:lang w:val="az-Latn-AZ"/>
        </w:rPr>
        <w:t>ağıllıdır</w:t>
      </w:r>
      <w:r>
        <w:rPr>
          <w:rFonts w:ascii="Times New Roman" w:hAnsi="Times New Roman"/>
        </w:rPr>
        <w:t xml:space="preserve">, </w:t>
      </w:r>
      <w:r>
        <w:rPr>
          <w:rFonts w:ascii="Times New Roman" w:hAnsi="Times New Roman"/>
          <w:lang w:val="az-Latn-AZ"/>
        </w:rPr>
        <w:t>onun qabaqcıl siyasi əqidəsi vardır</w:t>
      </w:r>
      <w:r>
        <w:rPr>
          <w:rFonts w:ascii="Times New Roman" w:hAnsi="Times New Roman"/>
        </w:rPr>
        <w:t xml:space="preserve">. </w:t>
      </w:r>
      <w:r>
        <w:rPr>
          <w:rFonts w:ascii="Times New Roman" w:hAnsi="Times New Roman"/>
          <w:lang w:val="az-Latn-AZ"/>
        </w:rPr>
        <w:t>Qraf d</w:t>
      </w:r>
      <w:r>
        <w:rPr>
          <w:rFonts w:ascii="Times New Roman" w:hAnsi="Times New Roman"/>
        </w:rPr>
        <w:t>'</w:t>
      </w:r>
      <w:r>
        <w:rPr>
          <w:rFonts w:ascii="Times New Roman" w:hAnsi="Times New Roman"/>
          <w:lang w:val="az-Latn-AZ"/>
        </w:rPr>
        <w:t>Olban silki xurafatı boş bir şey hesab edir</w:t>
      </w:r>
      <w:r>
        <w:rPr>
          <w:rFonts w:ascii="Times New Roman" w:hAnsi="Times New Roman"/>
        </w:rPr>
        <w:t xml:space="preserve">, </w:t>
      </w:r>
      <w:r>
        <w:rPr>
          <w:rFonts w:ascii="Times New Roman" w:hAnsi="Times New Roman"/>
          <w:lang w:val="az-Latn-AZ"/>
        </w:rPr>
        <w:t>rəiyyətə olan məhəbbətindən zərrə qədər utanmır</w:t>
      </w:r>
      <w:r>
        <w:rPr>
          <w:rFonts w:ascii="Times New Roman" w:hAnsi="Times New Roman"/>
        </w:rPr>
        <w:t xml:space="preserve">. </w:t>
      </w:r>
      <w:r>
        <w:rPr>
          <w:rFonts w:ascii="Times New Roman" w:hAnsi="Times New Roman"/>
          <w:lang w:val="az-Latn-AZ"/>
        </w:rPr>
        <w:t xml:space="preserve">Volterin </w:t>
      </w:r>
      <w:r>
        <w:rPr>
          <w:rFonts w:ascii="Times New Roman" w:hAnsi="Times New Roman"/>
          <w:lang w:val="az-Latn-AZ"/>
        </w:rPr>
        <w:lastRenderedPageBreak/>
        <w:t>dövründə aristokratın belə davranışı qəbulolunmaz idi</w:t>
      </w:r>
      <w:r>
        <w:rPr>
          <w:rFonts w:ascii="Times New Roman" w:hAnsi="Times New Roman"/>
        </w:rPr>
        <w:t xml:space="preserve">. </w:t>
      </w:r>
      <w:r>
        <w:rPr>
          <w:rFonts w:ascii="Times New Roman" w:hAnsi="Times New Roman"/>
          <w:lang w:val="az-Latn-AZ"/>
        </w:rPr>
        <w:t>Müəllif bu başlanğıc dramatik konflikti daha da kəskinləşdirir</w:t>
      </w:r>
      <w:r>
        <w:rPr>
          <w:rFonts w:ascii="Times New Roman" w:hAnsi="Times New Roman"/>
        </w:rPr>
        <w:t xml:space="preserve">. </w:t>
      </w:r>
      <w:r>
        <w:rPr>
          <w:rFonts w:ascii="Times New Roman" w:hAnsi="Times New Roman"/>
          <w:lang w:val="az-Latn-AZ"/>
        </w:rPr>
        <w:t>Naniya qrafın bağbanı Blez də vurulur</w:t>
      </w:r>
      <w:r>
        <w:rPr>
          <w:rFonts w:ascii="Times New Roman" w:hAnsi="Times New Roman"/>
        </w:rPr>
        <w:t xml:space="preserve">. </w:t>
      </w:r>
      <w:r>
        <w:rPr>
          <w:rFonts w:ascii="Times New Roman" w:hAnsi="Times New Roman"/>
          <w:lang w:val="az-Latn-AZ"/>
        </w:rPr>
        <w:t>Bağban təmiz ürəklə ağaya qulluqçu qıza məhəbbətindən danışır</w:t>
      </w:r>
      <w:r>
        <w:rPr>
          <w:rFonts w:ascii="Times New Roman" w:hAnsi="Times New Roman"/>
        </w:rPr>
        <w:t xml:space="preserve">. </w:t>
      </w:r>
      <w:r>
        <w:rPr>
          <w:rFonts w:ascii="Times New Roman" w:hAnsi="Times New Roman"/>
          <w:lang w:val="az-Latn-AZ"/>
        </w:rPr>
        <w:t>Karıxan qraf bağbanın şəxsində özünün xoşbəxt rəqibini görür</w:t>
      </w:r>
      <w:r>
        <w:rPr>
          <w:rFonts w:ascii="Times New Roman" w:hAnsi="Times New Roman"/>
        </w:rPr>
        <w:t xml:space="preserve">. </w:t>
      </w:r>
      <w:r>
        <w:rPr>
          <w:rFonts w:ascii="Times New Roman" w:hAnsi="Times New Roman"/>
          <w:lang w:val="az-Latn-AZ"/>
        </w:rPr>
        <w:t>O inanır ki</w:t>
      </w:r>
      <w:r>
        <w:rPr>
          <w:rFonts w:ascii="Times New Roman" w:hAnsi="Times New Roman"/>
        </w:rPr>
        <w:t xml:space="preserve">, </w:t>
      </w:r>
      <w:r>
        <w:rPr>
          <w:rFonts w:ascii="Times New Roman" w:hAnsi="Times New Roman"/>
          <w:lang w:val="az-Latn-AZ"/>
        </w:rPr>
        <w:t>qız bağbana üstünlük vermişdir</w:t>
      </w:r>
      <w:r>
        <w:rPr>
          <w:rFonts w:ascii="Times New Roman" w:hAnsi="Times New Roman"/>
        </w:rPr>
        <w:t xml:space="preserve">. </w:t>
      </w:r>
      <w:r>
        <w:rPr>
          <w:rFonts w:ascii="Times New Roman" w:hAnsi="Times New Roman"/>
          <w:lang w:val="az-Latn-AZ"/>
        </w:rPr>
        <w:t>Volter də bu qarşıdurmanı prinsipial mənada verir</w:t>
      </w:r>
      <w:r>
        <w:rPr>
          <w:rFonts w:ascii="Times New Roman" w:hAnsi="Times New Roman"/>
        </w:rPr>
        <w:t xml:space="preserve">. </w:t>
      </w:r>
      <w:r>
        <w:rPr>
          <w:rFonts w:ascii="Times New Roman" w:hAnsi="Times New Roman"/>
          <w:lang w:val="az-Latn-AZ"/>
        </w:rPr>
        <w:t>Qrafın rəiyyətlə rəqabət aparması gülüş doğurmur</w:t>
      </w:r>
      <w:r>
        <w:rPr>
          <w:rFonts w:ascii="Times New Roman" w:hAnsi="Times New Roman"/>
        </w:rPr>
        <w:t xml:space="preserve">, </w:t>
      </w:r>
      <w:r>
        <w:rPr>
          <w:rFonts w:ascii="Times New Roman" w:hAnsi="Times New Roman"/>
          <w:lang w:val="az-Latn-AZ"/>
        </w:rPr>
        <w:t>qraf d</w:t>
      </w:r>
      <w:r>
        <w:rPr>
          <w:rFonts w:ascii="Times New Roman" w:hAnsi="Times New Roman"/>
        </w:rPr>
        <w:t>'</w:t>
      </w:r>
      <w:r>
        <w:rPr>
          <w:rFonts w:ascii="Times New Roman" w:hAnsi="Times New Roman"/>
          <w:lang w:val="az-Latn-AZ"/>
        </w:rPr>
        <w:t>Olbanı aşağılamır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belə düşünür</w:t>
      </w:r>
      <w:r>
        <w:rPr>
          <w:rFonts w:ascii="Times New Roman" w:hAnsi="Times New Roman"/>
        </w:rPr>
        <w:t xml:space="preserve">: </w:t>
      </w:r>
      <w:r>
        <w:rPr>
          <w:rFonts w:ascii="Times New Roman" w:hAnsi="Times New Roman"/>
          <w:lang w:val="az-Latn-AZ"/>
        </w:rPr>
        <w:t>“Nə olsun</w:t>
      </w:r>
      <w:r>
        <w:rPr>
          <w:rFonts w:ascii="Times New Roman" w:hAnsi="Times New Roman"/>
        </w:rPr>
        <w:t xml:space="preserve">! </w:t>
      </w:r>
      <w:r>
        <w:rPr>
          <w:rFonts w:ascii="Times New Roman" w:hAnsi="Times New Roman"/>
          <w:lang w:val="az-Latn-AZ"/>
        </w:rPr>
        <w:t>Niyə də olmasın</w:t>
      </w:r>
      <w:r>
        <w:rPr>
          <w:rFonts w:ascii="Times New Roman" w:hAnsi="Times New Roman"/>
        </w:rPr>
        <w:t xml:space="preserve">? </w:t>
      </w:r>
      <w:r>
        <w:rPr>
          <w:rFonts w:ascii="Times New Roman" w:hAnsi="Times New Roman"/>
          <w:lang w:val="az-Latn-AZ"/>
        </w:rPr>
        <w:t>Blez də insandır</w:t>
      </w:r>
      <w:r>
        <w:rPr>
          <w:rFonts w:ascii="Times New Roman" w:hAnsi="Times New Roman"/>
        </w:rPr>
        <w:t xml:space="preserve">, </w:t>
      </w:r>
      <w:r>
        <w:rPr>
          <w:rFonts w:ascii="Times New Roman" w:hAnsi="Times New Roman"/>
          <w:lang w:val="az-Latn-AZ"/>
        </w:rPr>
        <w:t>o sevir</w:t>
      </w:r>
      <w:r>
        <w:rPr>
          <w:rFonts w:ascii="Times New Roman" w:hAnsi="Times New Roman"/>
        </w:rPr>
        <w:t xml:space="preserve">, </w:t>
      </w:r>
      <w:r>
        <w:rPr>
          <w:rFonts w:ascii="Times New Roman" w:hAnsi="Times New Roman"/>
          <w:lang w:val="az-Latn-AZ"/>
        </w:rPr>
        <w:t>o haqlıdır</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Qraf Naninaya bərabər səviyyədə evlilik təklif edir</w:t>
      </w:r>
      <w:r>
        <w:rPr>
          <w:rFonts w:ascii="Times New Roman" w:hAnsi="Times New Roman"/>
        </w:rPr>
        <w:t xml:space="preserve">. </w:t>
      </w:r>
      <w:r>
        <w:rPr>
          <w:rFonts w:ascii="Times New Roman" w:hAnsi="Times New Roman"/>
          <w:lang w:val="az-Latn-AZ"/>
        </w:rPr>
        <w:t>Dostları qrafa söyləyirlər ki</w:t>
      </w:r>
      <w:r>
        <w:rPr>
          <w:rFonts w:ascii="Times New Roman" w:hAnsi="Times New Roman"/>
        </w:rPr>
        <w:t xml:space="preserve">, </w:t>
      </w:r>
      <w:r>
        <w:rPr>
          <w:rFonts w:ascii="Times New Roman" w:hAnsi="Times New Roman"/>
          <w:lang w:val="az-Latn-AZ"/>
        </w:rPr>
        <w:t>bu iş sənin ad</w:t>
      </w:r>
      <w:r>
        <w:rPr>
          <w:rFonts w:ascii="Times New Roman" w:hAnsi="Times New Roman"/>
        </w:rPr>
        <w:t>-</w:t>
      </w:r>
      <w:r>
        <w:rPr>
          <w:rFonts w:ascii="Times New Roman" w:hAnsi="Times New Roman"/>
          <w:lang w:val="az-Latn-AZ"/>
        </w:rPr>
        <w:t>sanına yaraşmır</w:t>
      </w:r>
      <w:r>
        <w:rPr>
          <w:rFonts w:ascii="Times New Roman" w:hAnsi="Times New Roman"/>
        </w:rPr>
        <w:t xml:space="preserve">. </w:t>
      </w:r>
      <w:r>
        <w:rPr>
          <w:rFonts w:ascii="Times New Roman" w:hAnsi="Times New Roman"/>
          <w:lang w:val="az-Latn-AZ"/>
        </w:rPr>
        <w:t>Qraf d</w:t>
      </w:r>
      <w:r>
        <w:rPr>
          <w:rFonts w:ascii="Times New Roman" w:hAnsi="Times New Roman"/>
        </w:rPr>
        <w:t>'</w:t>
      </w:r>
      <w:r>
        <w:rPr>
          <w:rFonts w:ascii="Times New Roman" w:hAnsi="Times New Roman"/>
          <w:lang w:val="az-Latn-AZ"/>
        </w:rPr>
        <w:t>Olban da cavab vermişdir ki</w:t>
      </w:r>
      <w:r>
        <w:rPr>
          <w:rFonts w:ascii="Times New Roman" w:hAnsi="Times New Roman"/>
        </w:rPr>
        <w:t xml:space="preserve">, </w:t>
      </w:r>
      <w:r>
        <w:rPr>
          <w:rFonts w:ascii="Times New Roman" w:hAnsi="Times New Roman"/>
          <w:lang w:val="az-Latn-AZ"/>
        </w:rPr>
        <w:t>mən öz insanpərvərliyimi yüksəklərə qaldırıram</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“Nanina” Volterin ən yaxşı komediyasıdır</w:t>
      </w:r>
      <w:r>
        <w:rPr>
          <w:rFonts w:ascii="Times New Roman" w:hAnsi="Times New Roman"/>
        </w:rPr>
        <w:t>. 1778-</w:t>
      </w:r>
      <w:r>
        <w:rPr>
          <w:rFonts w:ascii="Times New Roman" w:hAnsi="Times New Roman"/>
          <w:lang w:val="az-Latn-AZ"/>
        </w:rPr>
        <w:t>ci ildə şair Parisə gələndə əsər teatrda səhnəyə qoyulmuşdu</w:t>
      </w:r>
      <w:r>
        <w:rPr>
          <w:rFonts w:ascii="Times New Roman" w:hAnsi="Times New Roman"/>
        </w:rPr>
        <w:t xml:space="preserve">. </w:t>
      </w:r>
      <w:r>
        <w:rPr>
          <w:rFonts w:ascii="Times New Roman" w:hAnsi="Times New Roman"/>
          <w:lang w:val="az-Latn-AZ"/>
        </w:rPr>
        <w:t>Volterin komediya janrına müraciət etməsinin səbəbi özünün Freron</w:t>
      </w:r>
      <w:r>
        <w:rPr>
          <w:rFonts w:ascii="Times New Roman" w:hAnsi="Times New Roman"/>
        </w:rPr>
        <w:t xml:space="preserve">, </w:t>
      </w:r>
      <w:r>
        <w:rPr>
          <w:rFonts w:ascii="Times New Roman" w:hAnsi="Times New Roman"/>
          <w:lang w:val="az-Latn-AZ"/>
        </w:rPr>
        <w:t>Defonten və başqa ədəbi düşmənlərinin mənfur hərəkətlərinə</w:t>
      </w:r>
      <w:r>
        <w:rPr>
          <w:rFonts w:ascii="Times New Roman" w:hAnsi="Times New Roman"/>
        </w:rPr>
        <w:t xml:space="preserve"> (</w:t>
      </w:r>
      <w:r>
        <w:rPr>
          <w:rFonts w:ascii="Times New Roman" w:hAnsi="Times New Roman"/>
          <w:lang w:val="az-Latn-AZ"/>
        </w:rPr>
        <w:t>danosçuluq</w:t>
      </w:r>
      <w:r>
        <w:rPr>
          <w:rFonts w:ascii="Times New Roman" w:hAnsi="Times New Roman"/>
        </w:rPr>
        <w:t xml:space="preserve">, </w:t>
      </w:r>
      <w:r>
        <w:rPr>
          <w:rFonts w:ascii="Times New Roman" w:hAnsi="Times New Roman"/>
          <w:lang w:val="az-Latn-AZ"/>
        </w:rPr>
        <w:t>iftiraçılıq</w:t>
      </w:r>
      <w:r>
        <w:rPr>
          <w:rFonts w:ascii="Times New Roman" w:hAnsi="Times New Roman"/>
        </w:rPr>
        <w:t xml:space="preserve">, </w:t>
      </w:r>
      <w:r>
        <w:rPr>
          <w:rFonts w:ascii="Times New Roman" w:hAnsi="Times New Roman"/>
          <w:lang w:val="az-Latn-AZ"/>
        </w:rPr>
        <w:t>kilsəyə və saraya yaltaqlanmaq</w:t>
      </w:r>
      <w:r>
        <w:rPr>
          <w:rFonts w:ascii="Times New Roman" w:hAnsi="Times New Roman"/>
        </w:rPr>
        <w:t xml:space="preserve">) </w:t>
      </w:r>
      <w:r>
        <w:rPr>
          <w:rFonts w:ascii="Times New Roman" w:hAnsi="Times New Roman"/>
          <w:lang w:val="az-Latn-AZ"/>
        </w:rPr>
        <w:t>gülməklə bağlı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 nəsr yaradıcılığı da vardır</w:t>
      </w:r>
      <w:r>
        <w:rPr>
          <w:rFonts w:ascii="Times New Roman" w:hAnsi="Times New Roman"/>
        </w:rPr>
        <w:t xml:space="preserve">. </w:t>
      </w:r>
      <w:r>
        <w:rPr>
          <w:rFonts w:ascii="Times New Roman" w:hAnsi="Times New Roman"/>
          <w:lang w:val="az-Latn-AZ"/>
        </w:rPr>
        <w:t xml:space="preserve">Onun bu sıradan </w:t>
      </w:r>
      <w:r>
        <w:rPr>
          <w:rFonts w:ascii="Times New Roman" w:hAnsi="Times New Roman"/>
        </w:rPr>
        <w:t>“</w:t>
      </w:r>
      <w:r>
        <w:rPr>
          <w:rFonts w:ascii="Times New Roman" w:hAnsi="Times New Roman"/>
          <w:lang w:val="az-Latn-AZ"/>
        </w:rPr>
        <w:t>Babukun duyumu”</w:t>
      </w:r>
      <w:r>
        <w:rPr>
          <w:rFonts w:ascii="Times New Roman" w:hAnsi="Times New Roman"/>
        </w:rPr>
        <w:t>, “</w:t>
      </w:r>
      <w:r>
        <w:rPr>
          <w:rFonts w:ascii="Times New Roman" w:hAnsi="Times New Roman"/>
          <w:lang w:val="az-Latn-AZ"/>
        </w:rPr>
        <w:t>Zadiq”</w:t>
      </w:r>
      <w:r>
        <w:rPr>
          <w:rFonts w:ascii="Times New Roman" w:hAnsi="Times New Roman"/>
        </w:rPr>
        <w:t xml:space="preserve">, </w:t>
      </w:r>
      <w:r>
        <w:rPr>
          <w:rFonts w:ascii="Times New Roman" w:hAnsi="Times New Roman"/>
          <w:lang w:val="az-Latn-AZ"/>
        </w:rPr>
        <w:t>“Mikromeqas”</w:t>
      </w:r>
      <w:r>
        <w:rPr>
          <w:rFonts w:ascii="Times New Roman" w:hAnsi="Times New Roman"/>
        </w:rPr>
        <w:t xml:space="preserve">, </w:t>
      </w:r>
      <w:r>
        <w:rPr>
          <w:rFonts w:ascii="Times New Roman" w:hAnsi="Times New Roman"/>
          <w:lang w:val="az-Latn-AZ"/>
        </w:rPr>
        <w:t>“Kandid”</w:t>
      </w:r>
      <w:r>
        <w:rPr>
          <w:rFonts w:ascii="Times New Roman" w:hAnsi="Times New Roman"/>
        </w:rPr>
        <w:t xml:space="preserve">, </w:t>
      </w:r>
      <w:r>
        <w:rPr>
          <w:rFonts w:ascii="Times New Roman" w:hAnsi="Times New Roman"/>
          <w:lang w:val="az-Latn-AZ"/>
        </w:rPr>
        <w:t>“Vavilon şahzadəsi”</w:t>
      </w:r>
      <w:r>
        <w:rPr>
          <w:rFonts w:ascii="Times New Roman" w:hAnsi="Times New Roman"/>
        </w:rPr>
        <w:t xml:space="preserve">, </w:t>
      </w:r>
      <w:r>
        <w:rPr>
          <w:rFonts w:ascii="Times New Roman" w:hAnsi="Times New Roman"/>
          <w:lang w:val="az-Latn-AZ"/>
        </w:rPr>
        <w:t>“Sadəlövh” kimi fəlsəfi povestləri vardır</w:t>
      </w:r>
      <w:r>
        <w:rPr>
          <w:rFonts w:ascii="Times New Roman" w:hAnsi="Times New Roman"/>
        </w:rPr>
        <w:t xml:space="preserve">. </w:t>
      </w:r>
      <w:r>
        <w:rPr>
          <w:rFonts w:ascii="Times New Roman" w:hAnsi="Times New Roman"/>
          <w:lang w:val="az-Latn-AZ"/>
        </w:rPr>
        <w:t>“Babuk” onun ilk fəlsəfi povestidir</w:t>
      </w:r>
      <w:r>
        <w:rPr>
          <w:rFonts w:ascii="Times New Roman" w:hAnsi="Times New Roman"/>
        </w:rPr>
        <w:t xml:space="preserve">. </w:t>
      </w:r>
      <w:r>
        <w:rPr>
          <w:rFonts w:ascii="Times New Roman" w:hAnsi="Times New Roman"/>
          <w:lang w:val="az-Latn-AZ"/>
        </w:rPr>
        <w:t>Əsərin tam adı “Dünya olduğu kimi</w:t>
      </w:r>
      <w:r>
        <w:rPr>
          <w:rFonts w:ascii="Times New Roman" w:hAnsi="Times New Roman"/>
        </w:rPr>
        <w:t xml:space="preserve">, </w:t>
      </w:r>
      <w:r>
        <w:rPr>
          <w:rFonts w:ascii="Times New Roman" w:hAnsi="Times New Roman"/>
          <w:lang w:val="az-Latn-AZ"/>
        </w:rPr>
        <w:t>yaxud Babukun duyumu”dur</w:t>
      </w:r>
      <w:r>
        <w:rPr>
          <w:rFonts w:ascii="Times New Roman" w:hAnsi="Times New Roman"/>
        </w:rPr>
        <w:t xml:space="preserve">. </w:t>
      </w:r>
      <w:r>
        <w:rPr>
          <w:rFonts w:ascii="Times New Roman" w:hAnsi="Times New Roman"/>
          <w:lang w:val="az-Latn-AZ"/>
        </w:rPr>
        <w:t>Povest</w:t>
      </w:r>
      <w:r>
        <w:rPr>
          <w:rFonts w:ascii="Times New Roman" w:hAnsi="Times New Roman"/>
        </w:rPr>
        <w:t xml:space="preserve"> 1746-</w:t>
      </w:r>
      <w:r>
        <w:rPr>
          <w:rFonts w:ascii="Times New Roman" w:hAnsi="Times New Roman"/>
          <w:lang w:val="az-Latn-AZ"/>
        </w:rPr>
        <w:t>cı ildə yazılmışdır</w:t>
      </w:r>
      <w:r>
        <w:rPr>
          <w:rFonts w:ascii="Times New Roman" w:hAnsi="Times New Roman"/>
        </w:rPr>
        <w:t xml:space="preserve">. </w:t>
      </w:r>
      <w:r>
        <w:rPr>
          <w:rFonts w:ascii="Times New Roman" w:hAnsi="Times New Roman"/>
          <w:lang w:val="az-Latn-AZ"/>
        </w:rPr>
        <w:t>Bu əsəri yazarkən o</w:t>
      </w:r>
      <w:r>
        <w:rPr>
          <w:rFonts w:ascii="Times New Roman" w:hAnsi="Times New Roman"/>
        </w:rPr>
        <w:t xml:space="preserve">, </w:t>
      </w:r>
      <w:r>
        <w:rPr>
          <w:rFonts w:ascii="Times New Roman" w:hAnsi="Times New Roman"/>
          <w:lang w:val="az-Latn-AZ"/>
        </w:rPr>
        <w:t>hələ Leybnisin</w:t>
      </w:r>
      <w:r>
        <w:rPr>
          <w:rFonts w:ascii="Times New Roman" w:hAnsi="Times New Roman"/>
        </w:rPr>
        <w:t xml:space="preserve">, </w:t>
      </w:r>
      <w:r>
        <w:rPr>
          <w:rFonts w:ascii="Times New Roman" w:hAnsi="Times New Roman"/>
          <w:lang w:val="az-Latn-AZ"/>
        </w:rPr>
        <w:t>Bolinqbrokun</w:t>
      </w:r>
      <w:r>
        <w:rPr>
          <w:rFonts w:ascii="Times New Roman" w:hAnsi="Times New Roman"/>
        </w:rPr>
        <w:t xml:space="preserve">, </w:t>
      </w:r>
      <w:r>
        <w:rPr>
          <w:rFonts w:ascii="Times New Roman" w:hAnsi="Times New Roman"/>
          <w:lang w:val="az-Latn-AZ"/>
        </w:rPr>
        <w:t>Şefteberinin</w:t>
      </w:r>
      <w:r>
        <w:rPr>
          <w:rFonts w:ascii="Times New Roman" w:hAnsi="Times New Roman"/>
        </w:rPr>
        <w:t xml:space="preserve">, </w:t>
      </w:r>
      <w:r>
        <w:rPr>
          <w:rFonts w:ascii="Times New Roman" w:hAnsi="Times New Roman"/>
          <w:lang w:val="az-Latn-AZ"/>
        </w:rPr>
        <w:t>Popun dünyanın zərurət qanunlarına tabe olması özündə axmaq və yaxşı cəhətləri eyni tənasübdə birləşdirməsi kimi optimist konsepsiyasına qarşı deyildi</w:t>
      </w:r>
      <w:r>
        <w:rPr>
          <w:rFonts w:ascii="Times New Roman" w:hAnsi="Times New Roman"/>
        </w:rPr>
        <w:t xml:space="preserve">. </w:t>
      </w:r>
      <w:r>
        <w:rPr>
          <w:rFonts w:ascii="Times New Roman" w:hAnsi="Times New Roman"/>
          <w:lang w:val="az-Latn-AZ"/>
        </w:rPr>
        <w:t>Volter bu baxışları əyləncəli və zərif “Babukun duyumu” adlı nağılı ilə Avropa auditoriyaları önündə izah etmişdi</w:t>
      </w:r>
      <w:r>
        <w:rPr>
          <w:rFonts w:ascii="Times New Roman" w:hAnsi="Times New Roman"/>
        </w:rPr>
        <w:t xml:space="preserve">. </w:t>
      </w:r>
      <w:r>
        <w:rPr>
          <w:rFonts w:ascii="Times New Roman" w:hAnsi="Times New Roman"/>
          <w:lang w:val="az-Latn-AZ"/>
        </w:rPr>
        <w:t>Qüdrətli İturiel adlı bədxah ruh müdrik skifi əxlaqsızlıqda batıb qalmış Persepolis şəhərinə göndərir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burada Parisi nəzərdə tutur</w:t>
      </w:r>
      <w:r>
        <w:rPr>
          <w:rFonts w:ascii="Times New Roman" w:hAnsi="Times New Roman"/>
        </w:rPr>
        <w:t xml:space="preserve">. </w:t>
      </w:r>
      <w:r>
        <w:rPr>
          <w:rFonts w:ascii="Times New Roman" w:hAnsi="Times New Roman"/>
          <w:lang w:val="az-Latn-AZ"/>
        </w:rPr>
        <w:t>Babuk Persepolisi görəndə sarsılır</w:t>
      </w:r>
      <w:r>
        <w:rPr>
          <w:rFonts w:ascii="Times New Roman" w:hAnsi="Times New Roman"/>
        </w:rPr>
        <w:t xml:space="preserve">. </w:t>
      </w:r>
      <w:r>
        <w:rPr>
          <w:rFonts w:ascii="Times New Roman" w:hAnsi="Times New Roman"/>
          <w:lang w:val="az-Latn-AZ"/>
        </w:rPr>
        <w:t>“Bədbəxt şəhər</w:t>
      </w:r>
      <w:r>
        <w:rPr>
          <w:rFonts w:ascii="Times New Roman" w:hAnsi="Times New Roman"/>
        </w:rPr>
        <w:t xml:space="preserve">. </w:t>
      </w:r>
      <w:r>
        <w:rPr>
          <w:rFonts w:ascii="Times New Roman" w:hAnsi="Times New Roman"/>
          <w:lang w:val="az-Latn-AZ"/>
        </w:rPr>
        <w:t>Bu qədər aşağılanmaq olarmı</w:t>
      </w:r>
      <w:r>
        <w:rPr>
          <w:rFonts w:ascii="Times New Roman" w:hAnsi="Times New Roman"/>
        </w:rPr>
        <w:t xml:space="preserve">? </w:t>
      </w:r>
      <w:r>
        <w:rPr>
          <w:rFonts w:ascii="Times New Roman" w:hAnsi="Times New Roman"/>
          <w:lang w:val="az-Latn-AZ"/>
        </w:rPr>
        <w:t>Adamlar hakim vəzifəsini satın alırlar</w:t>
      </w:r>
      <w:r>
        <w:rPr>
          <w:rFonts w:ascii="Times New Roman" w:hAnsi="Times New Roman"/>
        </w:rPr>
        <w:t xml:space="preserve">, </w:t>
      </w:r>
      <w:r>
        <w:rPr>
          <w:rFonts w:ascii="Times New Roman" w:hAnsi="Times New Roman"/>
          <w:lang w:val="az-Latn-AZ"/>
        </w:rPr>
        <w:t>öz hökmləri ilə alver edirlər</w:t>
      </w:r>
      <w:r>
        <w:rPr>
          <w:rFonts w:ascii="Times New Roman" w:hAnsi="Times New Roman"/>
        </w:rPr>
        <w:t xml:space="preserve">. </w:t>
      </w:r>
      <w:r>
        <w:rPr>
          <w:rFonts w:ascii="Times New Roman" w:hAnsi="Times New Roman"/>
          <w:lang w:val="az-Latn-AZ"/>
        </w:rPr>
        <w:t>Hamı üçün iyrənc yalandır</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deyə o qışqırır</w:t>
      </w:r>
      <w:r>
        <w:rPr>
          <w:rFonts w:ascii="Times New Roman" w:hAnsi="Times New Roman"/>
        </w:rPr>
        <w:t xml:space="preserve">. </w:t>
      </w:r>
      <w:r>
        <w:rPr>
          <w:rFonts w:ascii="Times New Roman" w:hAnsi="Times New Roman"/>
          <w:lang w:val="az-Latn-AZ"/>
        </w:rPr>
        <w:t xml:space="preserve">Babukun </w:t>
      </w:r>
      <w:r>
        <w:rPr>
          <w:rFonts w:ascii="Times New Roman" w:hAnsi="Times New Roman"/>
          <w:lang w:val="az-Latn-AZ"/>
        </w:rPr>
        <w:lastRenderedPageBreak/>
        <w:t>nəzərində müharibə qurtarır</w:t>
      </w:r>
      <w:r>
        <w:rPr>
          <w:rFonts w:ascii="Times New Roman" w:hAnsi="Times New Roman"/>
        </w:rPr>
        <w:t xml:space="preserve">. </w:t>
      </w:r>
      <w:r>
        <w:rPr>
          <w:rFonts w:ascii="Times New Roman" w:hAnsi="Times New Roman"/>
          <w:lang w:val="az-Latn-AZ"/>
        </w:rPr>
        <w:t>Mənasız qantökmələr humanist skifi həyəcanlandırır</w:t>
      </w:r>
      <w:r>
        <w:rPr>
          <w:rFonts w:ascii="Times New Roman" w:hAnsi="Times New Roman"/>
        </w:rPr>
        <w:t xml:space="preserve">. </w:t>
      </w:r>
      <w:r>
        <w:rPr>
          <w:rFonts w:ascii="Times New Roman" w:hAnsi="Times New Roman"/>
          <w:lang w:val="az-Latn-AZ"/>
        </w:rPr>
        <w:t>“Bunlar insan deyil</w:t>
      </w:r>
      <w:r>
        <w:rPr>
          <w:rFonts w:ascii="Times New Roman" w:hAnsi="Times New Roman"/>
        </w:rPr>
        <w:t xml:space="preserve">, </w:t>
      </w:r>
      <w:r>
        <w:rPr>
          <w:rFonts w:ascii="Times New Roman" w:hAnsi="Times New Roman"/>
          <w:lang w:val="az-Latn-AZ"/>
        </w:rPr>
        <w:t>vəhşidirlər”</w:t>
      </w:r>
      <w:r>
        <w:rPr>
          <w:rFonts w:ascii="Times New Roman" w:hAnsi="Times New Roman"/>
        </w:rPr>
        <w:t xml:space="preserve">, - </w:t>
      </w:r>
      <w:r>
        <w:rPr>
          <w:rFonts w:ascii="Times New Roman" w:hAnsi="Times New Roman"/>
          <w:lang w:val="az-Latn-AZ"/>
        </w:rPr>
        <w:t>deyə fikirləşir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Yazıçı oxucuların gözü önündə həqiqətin</w:t>
      </w:r>
      <w:r>
        <w:rPr>
          <w:rFonts w:ascii="Times New Roman" w:hAnsi="Times New Roman"/>
        </w:rPr>
        <w:t xml:space="preserve">, </w:t>
      </w:r>
      <w:r>
        <w:rPr>
          <w:rFonts w:ascii="Times New Roman" w:hAnsi="Times New Roman"/>
          <w:lang w:val="az-Latn-AZ"/>
        </w:rPr>
        <w:t>ədalətsizliyin qaranlıq səhifələrini açır</w:t>
      </w:r>
      <w:r>
        <w:rPr>
          <w:rFonts w:ascii="Times New Roman" w:hAnsi="Times New Roman"/>
        </w:rPr>
        <w:t xml:space="preserve">. </w:t>
      </w:r>
      <w:r>
        <w:rPr>
          <w:rFonts w:ascii="Times New Roman" w:hAnsi="Times New Roman"/>
          <w:lang w:val="az-Latn-AZ"/>
        </w:rPr>
        <w:t>Volter pessimist nəticələr çıxarmağa tələsmir</w:t>
      </w:r>
      <w:r>
        <w:rPr>
          <w:rFonts w:ascii="Times New Roman" w:hAnsi="Times New Roman"/>
        </w:rPr>
        <w:t xml:space="preserve">, </w:t>
      </w:r>
      <w:r>
        <w:rPr>
          <w:rFonts w:ascii="Times New Roman" w:hAnsi="Times New Roman"/>
          <w:lang w:val="az-Latn-AZ"/>
        </w:rPr>
        <w:t>həyatın maarifçilik yolu ilə dəyişilməsi imkanının olmasına inanır</w:t>
      </w:r>
      <w:r>
        <w:rPr>
          <w:rFonts w:ascii="Times New Roman" w:hAnsi="Times New Roman"/>
        </w:rPr>
        <w:t xml:space="preserve">, </w:t>
      </w:r>
      <w:r>
        <w:rPr>
          <w:rFonts w:ascii="Times New Roman" w:hAnsi="Times New Roman"/>
          <w:lang w:val="az-Latn-AZ"/>
        </w:rPr>
        <w:t>“dünya belə pis deyildi</w:t>
      </w:r>
      <w:r>
        <w:rPr>
          <w:rFonts w:ascii="Times New Roman" w:hAnsi="Times New Roman"/>
        </w:rPr>
        <w:t xml:space="preserve">, </w:t>
      </w:r>
      <w:r>
        <w:rPr>
          <w:rFonts w:ascii="Times New Roman" w:hAnsi="Times New Roman"/>
          <w:lang w:val="az-Latn-AZ"/>
        </w:rPr>
        <w:t>onun sağlam başlanğıcı var”</w:t>
      </w:r>
      <w:r>
        <w:rPr>
          <w:rFonts w:ascii="Times New Roman" w:hAnsi="Times New Roman"/>
        </w:rPr>
        <w:t xml:space="preserve">, - </w:t>
      </w:r>
      <w:r>
        <w:rPr>
          <w:rFonts w:ascii="Times New Roman" w:hAnsi="Times New Roman"/>
          <w:lang w:val="az-Latn-AZ"/>
        </w:rPr>
        <w:t>deyə təxmin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dünyanı bəşəriyyətin həbsxanası kimi görmək istəmir</w:t>
      </w:r>
      <w:r>
        <w:rPr>
          <w:rFonts w:ascii="Times New Roman" w:hAnsi="Times New Roman"/>
        </w:rPr>
        <w:t xml:space="preserve">, </w:t>
      </w:r>
      <w:r>
        <w:rPr>
          <w:rFonts w:ascii="Times New Roman" w:hAnsi="Times New Roman"/>
          <w:lang w:val="az-Latn-AZ"/>
        </w:rPr>
        <w:t>qurtuluşu göylərdə tapır və onun şəhərin həyatını və adətlərini öyrənən müdrik Babuku bu nəticəyə gəlir ki</w:t>
      </w:r>
      <w:r>
        <w:rPr>
          <w:rFonts w:ascii="Times New Roman" w:hAnsi="Times New Roman"/>
        </w:rPr>
        <w:t xml:space="preserve">, </w:t>
      </w:r>
      <w:r>
        <w:rPr>
          <w:rFonts w:ascii="Times New Roman" w:hAnsi="Times New Roman"/>
          <w:lang w:val="az-Latn-AZ"/>
        </w:rPr>
        <w:t>şəhərdə təkcə əxlaqsızlıq hökm sürmür</w:t>
      </w:r>
      <w:r>
        <w:rPr>
          <w:rFonts w:ascii="Times New Roman" w:hAnsi="Times New Roman"/>
        </w:rPr>
        <w:t xml:space="preserve">, </w:t>
      </w:r>
      <w:r>
        <w:rPr>
          <w:rFonts w:ascii="Times New Roman" w:hAnsi="Times New Roman"/>
          <w:lang w:val="az-Latn-AZ"/>
        </w:rPr>
        <w:t>burada xeyirxahlıq da vardır və buna görə də şəhəri məhv etmək zərurəti yoxdur</w:t>
      </w:r>
      <w:r>
        <w:rPr>
          <w:rFonts w:ascii="Times New Roman" w:hAnsi="Times New Roman"/>
        </w:rPr>
        <w:t xml:space="preserve">. </w:t>
      </w:r>
      <w:r>
        <w:rPr>
          <w:rFonts w:ascii="Times New Roman" w:hAnsi="Times New Roman"/>
          <w:lang w:val="az-Latn-AZ"/>
        </w:rPr>
        <w:t>Bibliya zamanında xristian allahı Sodom və Qomor şəhərləri ilə belə rəftar etmişdi</w:t>
      </w:r>
      <w:r>
        <w:rPr>
          <w:rFonts w:ascii="Times New Roman" w:hAnsi="Times New Roman"/>
        </w:rPr>
        <w:t xml:space="preserve">. </w:t>
      </w:r>
      <w:r>
        <w:rPr>
          <w:rFonts w:ascii="Times New Roman" w:hAnsi="Times New Roman"/>
          <w:lang w:val="az-Latn-AZ"/>
        </w:rPr>
        <w:t>Bununla da Volter yer kürəsinin qabaqcadan təyin olunmuş günahlarına görə sonradan insanları cəzalandırmağı nəzərdə tutan xristian hökmləri əleyhinə çıxış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Babuk Persepolisdə onu şöhrətləndirən İturielin yanına qayıdır</w:t>
      </w:r>
      <w:r>
        <w:rPr>
          <w:rFonts w:ascii="Times New Roman" w:hAnsi="Times New Roman"/>
        </w:rPr>
        <w:t xml:space="preserve">, </w:t>
      </w:r>
      <w:r>
        <w:rPr>
          <w:rFonts w:ascii="Times New Roman" w:hAnsi="Times New Roman"/>
          <w:lang w:val="az-Latn-AZ"/>
        </w:rPr>
        <w:t>cavab əvəzinə müxtəlif metallardan düzəldilmiş heykəlcikləri</w:t>
      </w:r>
      <w:r>
        <w:rPr>
          <w:rFonts w:ascii="Times New Roman" w:hAnsi="Times New Roman"/>
        </w:rPr>
        <w:t xml:space="preserve"> (</w:t>
      </w:r>
      <w:r>
        <w:rPr>
          <w:rFonts w:ascii="Times New Roman" w:hAnsi="Times New Roman"/>
          <w:lang w:val="az-Latn-AZ"/>
        </w:rPr>
        <w:t>statuetkaları</w:t>
      </w:r>
      <w:r>
        <w:rPr>
          <w:rFonts w:ascii="Times New Roman" w:hAnsi="Times New Roman"/>
        </w:rPr>
        <w:t xml:space="preserve">) </w:t>
      </w:r>
      <w:r>
        <w:rPr>
          <w:rFonts w:ascii="Times New Roman" w:hAnsi="Times New Roman"/>
          <w:lang w:val="az-Latn-AZ"/>
        </w:rPr>
        <w:t>onun qarşısına qoyur</w:t>
      </w:r>
      <w:r>
        <w:rPr>
          <w:rFonts w:ascii="Times New Roman" w:hAnsi="Times New Roman"/>
        </w:rPr>
        <w:t xml:space="preserve">. </w:t>
      </w:r>
      <w:r>
        <w:rPr>
          <w:rFonts w:ascii="Times New Roman" w:hAnsi="Times New Roman"/>
          <w:lang w:val="az-Latn-AZ"/>
        </w:rPr>
        <w:t>Doğrudanmı bu gözəl heykəlcikləri nəcib metaldan düzəldiyinə görə məhv edəcəksiniz”</w:t>
      </w:r>
      <w:r>
        <w:rPr>
          <w:rFonts w:ascii="Times New Roman" w:hAnsi="Times New Roman"/>
        </w:rPr>
        <w:t xml:space="preserve">, - </w:t>
      </w:r>
      <w:r>
        <w:rPr>
          <w:rFonts w:ascii="Times New Roman" w:hAnsi="Times New Roman"/>
          <w:lang w:val="az-Latn-AZ"/>
        </w:rPr>
        <w:t>deyə ondan soruşur</w:t>
      </w:r>
      <w:r>
        <w:rPr>
          <w:rFonts w:ascii="Times New Roman" w:hAnsi="Times New Roman"/>
        </w:rPr>
        <w:t xml:space="preserve">. </w:t>
      </w:r>
      <w:r>
        <w:rPr>
          <w:rFonts w:ascii="Times New Roman" w:hAnsi="Times New Roman"/>
          <w:lang w:val="az-Latn-AZ"/>
        </w:rPr>
        <w:t>İturiel onun kinayəsini anlayıb hansısa əclafa görə bütün şəhəri</w:t>
      </w:r>
      <w:r>
        <w:rPr>
          <w:rFonts w:ascii="Times New Roman" w:hAnsi="Times New Roman"/>
        </w:rPr>
        <w:t xml:space="preserve">, </w:t>
      </w:r>
      <w:r>
        <w:rPr>
          <w:rFonts w:ascii="Times New Roman" w:hAnsi="Times New Roman"/>
          <w:lang w:val="az-Latn-AZ"/>
        </w:rPr>
        <w:t>insanlığı cəzalandırmağın lüzumsuz olduğunu başa düşür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w:t>
      </w:r>
      <w:r>
        <w:rPr>
          <w:rFonts w:ascii="Times New Roman" w:hAnsi="Times New Roman"/>
        </w:rPr>
        <w:t xml:space="preserve"> 1748-</w:t>
      </w:r>
      <w:r>
        <w:rPr>
          <w:rFonts w:ascii="Times New Roman" w:hAnsi="Times New Roman"/>
          <w:lang w:val="az-Latn-AZ"/>
        </w:rPr>
        <w:t>ci ildə yazdığı “Zadiq və ya tale” adlı ikinci povesti də eyni mövzudadır</w:t>
      </w:r>
      <w:r>
        <w:rPr>
          <w:rFonts w:ascii="Times New Roman" w:hAnsi="Times New Roman"/>
        </w:rPr>
        <w:t xml:space="preserve">. </w:t>
      </w:r>
      <w:r>
        <w:rPr>
          <w:rFonts w:ascii="Times New Roman" w:hAnsi="Times New Roman"/>
          <w:lang w:val="az-Latn-AZ"/>
        </w:rPr>
        <w:t>Əsər novellalardan ibarətdir</w:t>
      </w:r>
      <w:r>
        <w:rPr>
          <w:rFonts w:ascii="Times New Roman" w:hAnsi="Times New Roman"/>
        </w:rPr>
        <w:t xml:space="preserve">. </w:t>
      </w:r>
      <w:r>
        <w:rPr>
          <w:rFonts w:ascii="Times New Roman" w:hAnsi="Times New Roman"/>
          <w:lang w:val="az-Latn-AZ"/>
        </w:rPr>
        <w:t>Bu novellalar bir obrazın</w:t>
      </w:r>
      <w:r>
        <w:rPr>
          <w:rFonts w:ascii="Times New Roman" w:hAnsi="Times New Roman"/>
        </w:rPr>
        <w:t xml:space="preserve"> – </w:t>
      </w:r>
      <w:r>
        <w:rPr>
          <w:rFonts w:ascii="Times New Roman" w:hAnsi="Times New Roman"/>
          <w:lang w:val="az-Latn-AZ"/>
        </w:rPr>
        <w:t>Zadiqin əhatəsində birləşir</w:t>
      </w:r>
      <w:r>
        <w:rPr>
          <w:rFonts w:ascii="Times New Roman" w:hAnsi="Times New Roman"/>
        </w:rPr>
        <w:t xml:space="preserve">. </w:t>
      </w:r>
      <w:r>
        <w:rPr>
          <w:rFonts w:ascii="Times New Roman" w:hAnsi="Times New Roman"/>
          <w:lang w:val="az-Latn-AZ"/>
        </w:rPr>
        <w:t>Yazıçı əsərdə xeyir və şər probemini</w:t>
      </w:r>
      <w:r>
        <w:rPr>
          <w:rFonts w:ascii="Times New Roman" w:hAnsi="Times New Roman"/>
        </w:rPr>
        <w:t xml:space="preserve">, </w:t>
      </w:r>
      <w:r>
        <w:rPr>
          <w:rFonts w:ascii="Times New Roman" w:hAnsi="Times New Roman"/>
          <w:lang w:val="az-Latn-AZ"/>
        </w:rPr>
        <w:t>adamların çatışmayan xüsusiyyətlərinin aradan qaldırılması və ictimai qanunların yumşaldılması məsələlərini həll etmək istəyir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Povestdə əsrarəngiz Şərqin personajları təsvir olunur</w:t>
      </w:r>
      <w:r>
        <w:rPr>
          <w:rFonts w:ascii="Times New Roman" w:hAnsi="Times New Roman"/>
        </w:rPr>
        <w:t xml:space="preserve">. </w:t>
      </w:r>
      <w:r>
        <w:rPr>
          <w:rFonts w:ascii="Times New Roman" w:hAnsi="Times New Roman"/>
          <w:lang w:val="az-Latn-AZ"/>
        </w:rPr>
        <w:t>Zadiq adlı bir gənc ona verilmiş gözəllik və ağılla həyatdakı gözlənilməz dəyişikliklərlə sınanılır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həyat məktəbi keçir</w:t>
      </w:r>
      <w:r>
        <w:rPr>
          <w:rFonts w:ascii="Times New Roman" w:hAnsi="Times New Roman"/>
        </w:rPr>
        <w:t xml:space="preserve">, </w:t>
      </w:r>
      <w:r>
        <w:rPr>
          <w:rFonts w:ascii="Times New Roman" w:hAnsi="Times New Roman"/>
          <w:lang w:val="az-Latn-AZ"/>
        </w:rPr>
        <w:t>zövq</w:t>
      </w:r>
      <w:r>
        <w:rPr>
          <w:rFonts w:ascii="Times New Roman" w:hAnsi="Times New Roman"/>
        </w:rPr>
        <w:t xml:space="preserve">, </w:t>
      </w:r>
      <w:r>
        <w:rPr>
          <w:rFonts w:ascii="Times New Roman" w:hAnsi="Times New Roman"/>
          <w:lang w:val="az-Latn-AZ"/>
        </w:rPr>
        <w:t>əxlaqi təmizlik üstə tutulur</w:t>
      </w:r>
      <w:r>
        <w:rPr>
          <w:rFonts w:ascii="Times New Roman" w:hAnsi="Times New Roman"/>
        </w:rPr>
        <w:t xml:space="preserve">. </w:t>
      </w:r>
      <w:r>
        <w:rPr>
          <w:rFonts w:ascii="Times New Roman" w:hAnsi="Times New Roman"/>
          <w:lang w:val="az-Latn-AZ"/>
        </w:rPr>
        <w:t>Zadiq insanlararası əlaqələrin mürəkkəbliyini</w:t>
      </w:r>
      <w:r>
        <w:rPr>
          <w:rFonts w:ascii="Times New Roman" w:hAnsi="Times New Roman"/>
        </w:rPr>
        <w:t xml:space="preserve">  </w:t>
      </w:r>
      <w:r>
        <w:rPr>
          <w:rFonts w:ascii="Times New Roman" w:hAnsi="Times New Roman"/>
          <w:lang w:val="az-Latn-AZ"/>
        </w:rPr>
        <w:t>fərqləndirə bilmir</w:t>
      </w:r>
      <w:r>
        <w:rPr>
          <w:rFonts w:ascii="Times New Roman" w:hAnsi="Times New Roman"/>
        </w:rPr>
        <w:t xml:space="preserve">. </w:t>
      </w:r>
      <w:r>
        <w:rPr>
          <w:rFonts w:ascii="Times New Roman" w:hAnsi="Times New Roman"/>
          <w:lang w:val="az-Latn-AZ"/>
        </w:rPr>
        <w:t xml:space="preserve">Həyat onun qarşısında </w:t>
      </w:r>
      <w:r>
        <w:rPr>
          <w:rFonts w:ascii="Times New Roman" w:hAnsi="Times New Roman"/>
          <w:lang w:val="az-Latn-AZ"/>
        </w:rPr>
        <w:lastRenderedPageBreak/>
        <w:t>həllolunmaz tapmacalar kimi durur</w:t>
      </w:r>
      <w:r>
        <w:rPr>
          <w:rFonts w:ascii="Times New Roman" w:hAnsi="Times New Roman"/>
        </w:rPr>
        <w:t xml:space="preserve">. </w:t>
      </w:r>
      <w:r>
        <w:rPr>
          <w:rFonts w:ascii="Times New Roman" w:hAnsi="Times New Roman"/>
          <w:lang w:val="az-Latn-AZ"/>
        </w:rPr>
        <w:t>Ən gözlənilməz nəticələr onun hərəkətlərini tamamlayır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möcüzəli müşahidələr aparır</w:t>
      </w:r>
      <w:r>
        <w:rPr>
          <w:rFonts w:ascii="Times New Roman" w:hAnsi="Times New Roman"/>
        </w:rPr>
        <w:t xml:space="preserve">, </w:t>
      </w:r>
      <w:r>
        <w:rPr>
          <w:rFonts w:ascii="Times New Roman" w:hAnsi="Times New Roman"/>
          <w:lang w:val="az-Latn-AZ"/>
        </w:rPr>
        <w:t>at dırnaqlarının izində ləyaqət axtarır</w:t>
      </w:r>
      <w:r>
        <w:rPr>
          <w:rFonts w:ascii="Times New Roman" w:hAnsi="Times New Roman"/>
        </w:rPr>
        <w:t xml:space="preserve">, </w:t>
      </w:r>
      <w:r>
        <w:rPr>
          <w:rFonts w:ascii="Times New Roman" w:hAnsi="Times New Roman"/>
          <w:lang w:val="az-Latn-AZ"/>
        </w:rPr>
        <w:t>kral atlarının keyfiyyətcə fərqlənməsini görür</w:t>
      </w:r>
      <w:r>
        <w:rPr>
          <w:rFonts w:ascii="Times New Roman" w:hAnsi="Times New Roman"/>
        </w:rPr>
        <w:t xml:space="preserve">, </w:t>
      </w:r>
      <w:r>
        <w:rPr>
          <w:rFonts w:ascii="Times New Roman" w:hAnsi="Times New Roman"/>
          <w:lang w:val="az-Latn-AZ"/>
        </w:rPr>
        <w:t>hətta buna görə cərimə vermək məcburiyyətində qalır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kralın xoşuna gəlir və baş nazir təyin olunur</w:t>
      </w:r>
      <w:r>
        <w:rPr>
          <w:rFonts w:ascii="Times New Roman" w:hAnsi="Times New Roman"/>
        </w:rPr>
        <w:t xml:space="preserve">, </w:t>
      </w:r>
      <w:r>
        <w:rPr>
          <w:rFonts w:ascii="Times New Roman" w:hAnsi="Times New Roman"/>
          <w:lang w:val="az-Latn-AZ"/>
        </w:rPr>
        <w:t>həyat yoldaşının krala gizli simpatiyasına görə az qala kralın əli ilə öldürülməkdən xilas olur</w:t>
      </w:r>
      <w:r>
        <w:rPr>
          <w:rFonts w:ascii="Times New Roman" w:hAnsi="Times New Roman"/>
        </w:rPr>
        <w:t xml:space="preserve">, </w:t>
      </w:r>
      <w:r>
        <w:rPr>
          <w:rFonts w:ascii="Times New Roman" w:hAnsi="Times New Roman"/>
          <w:lang w:val="az-Latn-AZ"/>
        </w:rPr>
        <w:t>bir qadını kişilər döyərkən onların əlindən alır</w:t>
      </w:r>
      <w:r>
        <w:rPr>
          <w:rFonts w:ascii="Times New Roman" w:hAnsi="Times New Roman"/>
        </w:rPr>
        <w:t xml:space="preserve">, </w:t>
      </w:r>
      <w:r>
        <w:rPr>
          <w:rFonts w:ascii="Times New Roman" w:hAnsi="Times New Roman"/>
          <w:lang w:val="az-Latn-AZ"/>
        </w:rPr>
        <w:t>buna görə də həmin qadından söyüş və təhqir eşidir</w:t>
      </w:r>
      <w:r>
        <w:rPr>
          <w:rFonts w:ascii="Times New Roman" w:hAnsi="Times New Roman"/>
        </w:rPr>
        <w:t xml:space="preserve">, </w:t>
      </w:r>
      <w:r>
        <w:rPr>
          <w:rFonts w:ascii="Times New Roman" w:hAnsi="Times New Roman"/>
          <w:lang w:val="az-Latn-AZ"/>
        </w:rPr>
        <w:t>qul kimi satılır və s</w:t>
      </w:r>
      <w:r>
        <w:rPr>
          <w:rFonts w:ascii="Times New Roman" w:hAnsi="Times New Roman"/>
        </w:rPr>
        <w:t xml:space="preserve">. </w:t>
      </w:r>
      <w:r>
        <w:rPr>
          <w:rFonts w:ascii="Times New Roman" w:hAnsi="Times New Roman"/>
          <w:lang w:val="az-Latn-AZ"/>
        </w:rPr>
        <w:t>O deyir ki</w:t>
      </w:r>
      <w:r>
        <w:rPr>
          <w:rFonts w:ascii="Times New Roman" w:hAnsi="Times New Roman"/>
        </w:rPr>
        <w:t xml:space="preserve">, </w:t>
      </w:r>
      <w:r>
        <w:rPr>
          <w:rFonts w:ascii="Times New Roman" w:hAnsi="Times New Roman"/>
          <w:lang w:val="az-Latn-AZ"/>
        </w:rPr>
        <w:t>mənim biliyim</w:t>
      </w:r>
      <w:r>
        <w:rPr>
          <w:rFonts w:ascii="Times New Roman" w:hAnsi="Times New Roman"/>
        </w:rPr>
        <w:t xml:space="preserve">, </w:t>
      </w:r>
      <w:r>
        <w:rPr>
          <w:rFonts w:ascii="Times New Roman" w:hAnsi="Times New Roman"/>
          <w:lang w:val="az-Latn-AZ"/>
        </w:rPr>
        <w:t>şərəfim</w:t>
      </w:r>
      <w:r>
        <w:rPr>
          <w:rFonts w:ascii="Times New Roman" w:hAnsi="Times New Roman"/>
        </w:rPr>
        <w:t xml:space="preserve">, </w:t>
      </w:r>
      <w:r>
        <w:rPr>
          <w:rFonts w:ascii="Times New Roman" w:hAnsi="Times New Roman"/>
          <w:lang w:val="az-Latn-AZ"/>
        </w:rPr>
        <w:t>igidliyim bədbəxtliyimin həmişə mənbəyi olub</w:t>
      </w:r>
      <w:r>
        <w:rPr>
          <w:rFonts w:ascii="Times New Roman" w:hAnsi="Times New Roman"/>
        </w:rPr>
        <w:t xml:space="preserve">. </w:t>
      </w:r>
      <w:r>
        <w:rPr>
          <w:rFonts w:ascii="Times New Roman" w:hAnsi="Times New Roman"/>
          <w:lang w:val="az-Latn-AZ"/>
        </w:rPr>
        <w:t>“O inanır ki</w:t>
      </w:r>
      <w:r>
        <w:rPr>
          <w:rFonts w:ascii="Times New Roman" w:hAnsi="Times New Roman"/>
        </w:rPr>
        <w:t xml:space="preserve">, </w:t>
      </w:r>
      <w:r>
        <w:rPr>
          <w:rFonts w:ascii="Times New Roman" w:hAnsi="Times New Roman"/>
          <w:lang w:val="az-Latn-AZ"/>
        </w:rPr>
        <w:t>dünyanı xeyirxahlığı qovan acıqlı fələk idarə edir”</w:t>
      </w:r>
      <w:r>
        <w:rPr>
          <w:rFonts w:ascii="Times New Roman" w:hAnsi="Times New Roman"/>
        </w:rPr>
        <w:t xml:space="preserve">, - </w:t>
      </w:r>
      <w:r>
        <w:rPr>
          <w:rFonts w:ascii="Times New Roman" w:hAnsi="Times New Roman"/>
          <w:lang w:val="az-Latn-AZ"/>
        </w:rPr>
        <w:t>deyə Volter yazır</w:t>
      </w:r>
      <w:r>
        <w:rPr>
          <w:rFonts w:ascii="Times New Roman" w:hAnsi="Times New Roman"/>
        </w:rPr>
        <w:t xml:space="preserve"> (s.510).</w:t>
      </w:r>
    </w:p>
    <w:p w:rsidR="00FD6D0F" w:rsidRDefault="00FD6D0F" w:rsidP="00FD6D0F">
      <w:pPr>
        <w:ind w:firstLine="709"/>
        <w:jc w:val="both"/>
        <w:rPr>
          <w:rFonts w:ascii="Times New Roman" w:hAnsi="Times New Roman"/>
        </w:rPr>
      </w:pPr>
      <w:r>
        <w:rPr>
          <w:rFonts w:ascii="Times New Roman" w:hAnsi="Times New Roman"/>
          <w:lang w:val="az-Latn-AZ"/>
        </w:rPr>
        <w:t>Tərki</w:t>
      </w:r>
      <w:r>
        <w:rPr>
          <w:rFonts w:ascii="Times New Roman" w:hAnsi="Times New Roman"/>
        </w:rPr>
        <w:t>-</w:t>
      </w:r>
      <w:r>
        <w:rPr>
          <w:rFonts w:ascii="Times New Roman" w:hAnsi="Times New Roman"/>
          <w:lang w:val="az-Latn-AZ"/>
        </w:rPr>
        <w:t>dünya olan Zadiqin yolda qarşısına mələk İezrad çıxır və onu öyrədir</w:t>
      </w:r>
      <w:r>
        <w:rPr>
          <w:rFonts w:ascii="Times New Roman" w:hAnsi="Times New Roman"/>
        </w:rPr>
        <w:t xml:space="preserve">: </w:t>
      </w:r>
      <w:r>
        <w:rPr>
          <w:rFonts w:ascii="Times New Roman" w:hAnsi="Times New Roman"/>
          <w:lang w:val="az-Latn-AZ"/>
        </w:rPr>
        <w:t>“Belə bir bədxahlıq yoxdur ki</w:t>
      </w:r>
      <w:r>
        <w:rPr>
          <w:rFonts w:ascii="Times New Roman" w:hAnsi="Times New Roman"/>
        </w:rPr>
        <w:t xml:space="preserve">, </w:t>
      </w:r>
      <w:r>
        <w:rPr>
          <w:rFonts w:ascii="Times New Roman" w:hAnsi="Times New Roman"/>
          <w:lang w:val="az-Latn-AZ"/>
        </w:rPr>
        <w:t>xeyirxahlığa uduzsun”</w:t>
      </w:r>
      <w:r>
        <w:rPr>
          <w:rFonts w:ascii="Times New Roman" w:hAnsi="Times New Roman"/>
        </w:rPr>
        <w:t xml:space="preserve">. </w:t>
      </w:r>
      <w:r>
        <w:rPr>
          <w:rFonts w:ascii="Times New Roman" w:hAnsi="Times New Roman"/>
          <w:lang w:val="az-Latn-AZ"/>
        </w:rPr>
        <w:t>“Necə</w:t>
      </w:r>
      <w:r>
        <w:rPr>
          <w:rFonts w:ascii="Times New Roman" w:hAnsi="Times New Roman"/>
        </w:rPr>
        <w:t xml:space="preserve">, </w:t>
      </w:r>
      <w:r>
        <w:rPr>
          <w:rFonts w:ascii="Times New Roman" w:hAnsi="Times New Roman"/>
          <w:lang w:val="az-Latn-AZ"/>
        </w:rPr>
        <w:t>heç bədxahlıq olmasa</w:t>
      </w:r>
      <w:r>
        <w:rPr>
          <w:rFonts w:ascii="Times New Roman" w:hAnsi="Times New Roman"/>
        </w:rPr>
        <w:t xml:space="preserve">, </w:t>
      </w:r>
      <w:r>
        <w:rPr>
          <w:rFonts w:ascii="Times New Roman" w:hAnsi="Times New Roman"/>
          <w:lang w:val="az-Latn-AZ"/>
        </w:rPr>
        <w:t>təkcə xeyirxahlıq ola bilərmi</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deyə Zadiq cavab verir</w:t>
      </w:r>
      <w:r>
        <w:rPr>
          <w:rFonts w:ascii="Times New Roman" w:hAnsi="Times New Roman"/>
        </w:rPr>
        <w:t xml:space="preserve">. </w:t>
      </w:r>
      <w:r>
        <w:rPr>
          <w:rFonts w:ascii="Times New Roman" w:hAnsi="Times New Roman"/>
          <w:lang w:val="az-Latn-AZ"/>
        </w:rPr>
        <w:t>“Onda dünya başqa dünya olardı</w:t>
      </w:r>
      <w:r>
        <w:rPr>
          <w:rFonts w:ascii="Times New Roman" w:hAnsi="Times New Roman"/>
        </w:rPr>
        <w:t xml:space="preserve">, </w:t>
      </w:r>
      <w:r>
        <w:rPr>
          <w:rFonts w:ascii="Times New Roman" w:hAnsi="Times New Roman"/>
          <w:lang w:val="az-Latn-AZ"/>
        </w:rPr>
        <w:t>hadisələrin düzümü başqa bir müdrik nizamda axacaqdı”</w:t>
      </w:r>
      <w:r>
        <w:rPr>
          <w:rFonts w:ascii="Times New Roman" w:hAnsi="Times New Roman"/>
        </w:rPr>
        <w:t xml:space="preserve">, - </w:t>
      </w:r>
      <w:r>
        <w:rPr>
          <w:rFonts w:ascii="Times New Roman" w:hAnsi="Times New Roman"/>
          <w:lang w:val="az-Latn-AZ"/>
        </w:rPr>
        <w:t>mələk ona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Həyat həmişə qarşımıza həllolunmaz tapmacalar qoyur</w:t>
      </w:r>
      <w:r>
        <w:rPr>
          <w:rFonts w:ascii="Times New Roman" w:hAnsi="Times New Roman"/>
        </w:rPr>
        <w:t xml:space="preserve">. </w:t>
      </w:r>
      <w:r>
        <w:rPr>
          <w:rFonts w:ascii="Times New Roman" w:hAnsi="Times New Roman"/>
          <w:lang w:val="az-Latn-AZ"/>
        </w:rPr>
        <w:t>Povestdə kəskin tənqidi qeydlərə</w:t>
      </w:r>
      <w:r>
        <w:rPr>
          <w:rFonts w:ascii="Times New Roman" w:hAnsi="Times New Roman"/>
        </w:rPr>
        <w:t xml:space="preserve">, </w:t>
      </w:r>
      <w:r>
        <w:rPr>
          <w:rFonts w:ascii="Times New Roman" w:hAnsi="Times New Roman"/>
          <w:lang w:val="az-Latn-AZ"/>
        </w:rPr>
        <w:t>orta əsrlərin düşüncəsini darmadağın edən təfəkkürə rast gəlirik</w:t>
      </w:r>
      <w:r>
        <w:rPr>
          <w:rFonts w:ascii="Times New Roman" w:hAnsi="Times New Roman"/>
        </w:rPr>
        <w:t xml:space="preserve">. </w:t>
      </w:r>
      <w:r>
        <w:rPr>
          <w:rFonts w:ascii="Times New Roman" w:hAnsi="Times New Roman"/>
          <w:lang w:val="az-Latn-AZ"/>
        </w:rPr>
        <w:t>Zadəganlığın qanunlarını təhlil edən povestin baş qəhrəmanı deyir ki</w:t>
      </w:r>
      <w:r>
        <w:rPr>
          <w:rFonts w:ascii="Times New Roman" w:hAnsi="Times New Roman"/>
        </w:rPr>
        <w:t xml:space="preserve">, </w:t>
      </w:r>
      <w:r>
        <w:rPr>
          <w:rFonts w:ascii="Times New Roman" w:hAnsi="Times New Roman"/>
          <w:lang w:val="az-Latn-AZ"/>
        </w:rPr>
        <w:t>əcdadların ağlı daha qədimdir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“Zadiq” əsəri öz dövrünün qayda</w:t>
      </w:r>
      <w:r>
        <w:rPr>
          <w:rFonts w:ascii="Times New Roman" w:hAnsi="Times New Roman"/>
        </w:rPr>
        <w:t>-</w:t>
      </w:r>
      <w:r>
        <w:rPr>
          <w:rFonts w:ascii="Times New Roman" w:hAnsi="Times New Roman"/>
          <w:lang w:val="az-Latn-AZ"/>
        </w:rPr>
        <w:t>qanunlarına qarşı çevrilən bir əsər kimi diqqəti cəlb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Yazıçının maarifçilik düşüncəsinin yer üzündəki şərə qarşı mübarizəsini əks etdirən ikinci bir povesti “Mikromeqas”dır </w:t>
      </w:r>
      <w:r>
        <w:rPr>
          <w:rFonts w:ascii="Times New Roman" w:hAnsi="Times New Roman"/>
        </w:rPr>
        <w:t xml:space="preserve">(1752). </w:t>
      </w:r>
      <w:r>
        <w:rPr>
          <w:rFonts w:ascii="Times New Roman" w:hAnsi="Times New Roman"/>
          <w:lang w:val="az-Latn-AZ"/>
        </w:rPr>
        <w:t>Əşyanın varlığı</w:t>
      </w:r>
      <w:r>
        <w:rPr>
          <w:rFonts w:ascii="Times New Roman" w:hAnsi="Times New Roman"/>
        </w:rPr>
        <w:t xml:space="preserve">, </w:t>
      </w:r>
      <w:r>
        <w:rPr>
          <w:rFonts w:ascii="Times New Roman" w:hAnsi="Times New Roman"/>
          <w:lang w:val="az-Latn-AZ"/>
        </w:rPr>
        <w:t>insan ağlının sərhədləri</w:t>
      </w:r>
      <w:r>
        <w:rPr>
          <w:rFonts w:ascii="Times New Roman" w:hAnsi="Times New Roman"/>
        </w:rPr>
        <w:t xml:space="preserve">, </w:t>
      </w:r>
      <w:r>
        <w:rPr>
          <w:rFonts w:ascii="Times New Roman" w:hAnsi="Times New Roman"/>
          <w:lang w:val="az-Latn-AZ"/>
        </w:rPr>
        <w:t>həyat və ölüm məsələlərini Volter bu əsərdə gözdən keçirir</w:t>
      </w:r>
      <w:r>
        <w:rPr>
          <w:rFonts w:ascii="Times New Roman" w:hAnsi="Times New Roman"/>
        </w:rPr>
        <w:t xml:space="preserve">. </w:t>
      </w:r>
      <w:r>
        <w:rPr>
          <w:rFonts w:ascii="Times New Roman" w:hAnsi="Times New Roman"/>
          <w:lang w:val="az-Latn-AZ"/>
        </w:rPr>
        <w:t>Əsərdə Sirius və Saturndan gələn iki nəhəngin səyahətləri nəql olunur</w:t>
      </w:r>
      <w:r>
        <w:rPr>
          <w:rFonts w:ascii="Times New Roman" w:hAnsi="Times New Roman"/>
        </w:rPr>
        <w:t xml:space="preserve">. </w:t>
      </w:r>
      <w:r>
        <w:rPr>
          <w:rFonts w:ascii="Times New Roman" w:hAnsi="Times New Roman"/>
          <w:lang w:val="az-Latn-AZ"/>
        </w:rPr>
        <w:t>Nəhənglər həddindən artıq kiçik ölçüdə olan Yer varlıqlarına uduzurlar</w:t>
      </w:r>
      <w:r>
        <w:rPr>
          <w:rFonts w:ascii="Times New Roman" w:hAnsi="Times New Roman"/>
        </w:rPr>
        <w:t xml:space="preserve">. </w:t>
      </w:r>
      <w:r>
        <w:rPr>
          <w:rFonts w:ascii="Times New Roman" w:hAnsi="Times New Roman"/>
          <w:lang w:val="az-Latn-AZ"/>
        </w:rPr>
        <w:t>Onlar adamları ancaq böyüdücü şüşə vasitəsilə görə bilirlər</w:t>
      </w:r>
      <w:r>
        <w:rPr>
          <w:rFonts w:ascii="Times New Roman" w:hAnsi="Times New Roman"/>
        </w:rPr>
        <w:t xml:space="preserve">, </w:t>
      </w:r>
      <w:r>
        <w:rPr>
          <w:rFonts w:ascii="Times New Roman" w:hAnsi="Times New Roman"/>
          <w:lang w:val="az-Latn-AZ"/>
        </w:rPr>
        <w:t>amma bu balaca varlıqlar valehedici şüura və kainat haqqında təsəvvürlərə malikdirlər</w:t>
      </w:r>
      <w:r>
        <w:rPr>
          <w:rFonts w:ascii="Times New Roman" w:hAnsi="Times New Roman"/>
        </w:rPr>
        <w:t xml:space="preserve">. </w:t>
      </w:r>
      <w:r>
        <w:rPr>
          <w:rFonts w:ascii="Times New Roman" w:hAnsi="Times New Roman"/>
          <w:lang w:val="az-Latn-AZ"/>
        </w:rPr>
        <w:t>Alleqorik formada Volter insan ağlını tərənnüm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Sirius və Saturn sakinləri ilə söhbət edən adamlar Volter dövrünün müxtəlif fəlsəfi nəzəriyyələrindən söz açırlar</w:t>
      </w:r>
      <w:r>
        <w:rPr>
          <w:rFonts w:ascii="Times New Roman" w:hAnsi="Times New Roman"/>
        </w:rPr>
        <w:t xml:space="preserve">. </w:t>
      </w:r>
      <w:r>
        <w:rPr>
          <w:rFonts w:ascii="Times New Roman" w:hAnsi="Times New Roman"/>
          <w:lang w:val="az-Latn-AZ"/>
        </w:rPr>
        <w:t>Mikromeqas</w:t>
      </w:r>
      <w:r>
        <w:rPr>
          <w:rFonts w:ascii="Times New Roman" w:hAnsi="Times New Roman"/>
        </w:rPr>
        <w:t xml:space="preserve"> (</w:t>
      </w:r>
      <w:r>
        <w:rPr>
          <w:rFonts w:ascii="Times New Roman" w:hAnsi="Times New Roman"/>
          <w:lang w:val="az-Latn-AZ"/>
        </w:rPr>
        <w:t>kiçik ölçülü nəhəng</w:t>
      </w:r>
      <w:r>
        <w:rPr>
          <w:rFonts w:ascii="Times New Roman" w:hAnsi="Times New Roman"/>
        </w:rPr>
        <w:t xml:space="preserve">) </w:t>
      </w:r>
      <w:r>
        <w:rPr>
          <w:rFonts w:ascii="Times New Roman" w:hAnsi="Times New Roman"/>
          <w:lang w:val="az-Latn-AZ"/>
        </w:rPr>
        <w:t>Malbranşın</w:t>
      </w:r>
      <w:r>
        <w:rPr>
          <w:rFonts w:ascii="Times New Roman" w:hAnsi="Times New Roman"/>
        </w:rPr>
        <w:t xml:space="preserve">, </w:t>
      </w:r>
      <w:r>
        <w:rPr>
          <w:rFonts w:ascii="Times New Roman" w:hAnsi="Times New Roman"/>
          <w:lang w:val="az-Latn-AZ"/>
        </w:rPr>
        <w:t>Leybnisin fitri ideyalar nəzəriyyəsinə əsaslanan idealist baxışlarını rədd edir</w:t>
      </w:r>
      <w:r>
        <w:rPr>
          <w:rFonts w:ascii="Times New Roman" w:hAnsi="Times New Roman"/>
        </w:rPr>
        <w:t xml:space="preserve">. </w:t>
      </w:r>
      <w:r>
        <w:rPr>
          <w:rFonts w:ascii="Times New Roman" w:hAnsi="Times New Roman"/>
          <w:lang w:val="az-Latn-AZ"/>
        </w:rPr>
        <w:t>Mikromeqasın qarşısında mbnaxın kiçik fiquru dayanır</w:t>
      </w:r>
      <w:r>
        <w:rPr>
          <w:rFonts w:ascii="Times New Roman" w:hAnsi="Times New Roman"/>
        </w:rPr>
        <w:t xml:space="preserve">, </w:t>
      </w:r>
      <w:r>
        <w:rPr>
          <w:rFonts w:ascii="Times New Roman" w:hAnsi="Times New Roman"/>
          <w:lang w:val="az-Latn-AZ"/>
        </w:rPr>
        <w:t>şübhəli nəzərlərlə ona baxır və fəxrlə elan edir ki</w:t>
      </w:r>
      <w:r>
        <w:rPr>
          <w:rFonts w:ascii="Times New Roman" w:hAnsi="Times New Roman"/>
        </w:rPr>
        <w:t xml:space="preserve">, </w:t>
      </w:r>
      <w:r>
        <w:rPr>
          <w:rFonts w:ascii="Times New Roman" w:hAnsi="Times New Roman"/>
          <w:lang w:val="az-Latn-AZ"/>
        </w:rPr>
        <w:t>bütün dünyanın hikməti</w:t>
      </w:r>
      <w:r>
        <w:rPr>
          <w:rFonts w:ascii="Times New Roman" w:hAnsi="Times New Roman"/>
        </w:rPr>
        <w:t xml:space="preserve"> XIII </w:t>
      </w:r>
      <w:r>
        <w:rPr>
          <w:rFonts w:ascii="Times New Roman" w:hAnsi="Times New Roman"/>
          <w:lang w:val="az-Latn-AZ"/>
        </w:rPr>
        <w:t>əsrin ilahiyyatçısı Foma Akvinskinin nəzəriyyəsinə bağlıdır</w:t>
      </w:r>
      <w:r>
        <w:rPr>
          <w:rFonts w:ascii="Times New Roman" w:hAnsi="Times New Roman"/>
        </w:rPr>
        <w:t xml:space="preserve">. </w:t>
      </w:r>
      <w:r>
        <w:rPr>
          <w:rFonts w:ascii="Times New Roman" w:hAnsi="Times New Roman"/>
          <w:lang w:val="az-Latn-AZ"/>
        </w:rPr>
        <w:t>“Bütün kainat və onun ulduzları müstəsna olaraq insan üçün yaranmışdır”</w:t>
      </w:r>
      <w:r>
        <w:rPr>
          <w:rFonts w:ascii="Times New Roman" w:hAnsi="Times New Roman"/>
        </w:rPr>
        <w:t xml:space="preserve"> - </w:t>
      </w:r>
      <w:r>
        <w:rPr>
          <w:rFonts w:ascii="Times New Roman" w:hAnsi="Times New Roman"/>
          <w:lang w:val="az-Latn-AZ"/>
        </w:rPr>
        <w:t>Mikromeqas belə deyəndə Nəhəng Homer qəhqəhəsi ilə ona cavab verir</w:t>
      </w:r>
      <w:r>
        <w:rPr>
          <w:rFonts w:ascii="Times New Roman" w:hAnsi="Times New Roman"/>
        </w:rPr>
        <w:t xml:space="preserve">. </w:t>
      </w:r>
      <w:r>
        <w:rPr>
          <w:rFonts w:ascii="Times New Roman" w:hAnsi="Times New Roman"/>
          <w:lang w:val="az-Latn-AZ"/>
        </w:rPr>
        <w:t>Təkcə Lokkun materialist fəlsəfəsi Sirius və Saturn sakinlərinin ürəyinə yatır</w:t>
      </w:r>
      <w:r>
        <w:rPr>
          <w:rFonts w:ascii="Times New Roman" w:hAnsi="Times New Roman"/>
        </w:rPr>
        <w:t xml:space="preserve">. </w:t>
      </w:r>
      <w:r>
        <w:rPr>
          <w:rFonts w:ascii="Times New Roman" w:hAnsi="Times New Roman"/>
          <w:lang w:val="az-Latn-AZ"/>
        </w:rPr>
        <w:t>Mikromeqas insan adlanan balaca varlıqların ağlına heyran olub</w:t>
      </w:r>
      <w:r>
        <w:rPr>
          <w:rFonts w:ascii="Times New Roman" w:hAnsi="Times New Roman"/>
        </w:rPr>
        <w:t xml:space="preserve">, </w:t>
      </w:r>
      <w:r>
        <w:rPr>
          <w:rFonts w:ascii="Times New Roman" w:hAnsi="Times New Roman"/>
          <w:lang w:val="az-Latn-AZ"/>
        </w:rPr>
        <w:t>onların əşyaların varlığı haqqında müəmmalı suallarına cavab verməyi vəd edib</w:t>
      </w:r>
      <w:r>
        <w:rPr>
          <w:rFonts w:ascii="Times New Roman" w:hAnsi="Times New Roman"/>
        </w:rPr>
        <w:t xml:space="preserve">, </w:t>
      </w:r>
      <w:r>
        <w:rPr>
          <w:rFonts w:ascii="Times New Roman" w:hAnsi="Times New Roman"/>
          <w:lang w:val="az-Latn-AZ"/>
        </w:rPr>
        <w:t>lakin Paris Elmlər Akademiyasının ona bağışladığı kitabın ancaq təmiz vərəqləri qalıb</w:t>
      </w:r>
      <w:r>
        <w:rPr>
          <w:rFonts w:ascii="Times New Roman" w:hAnsi="Times New Roman"/>
        </w:rPr>
        <w:t xml:space="preserve">. </w:t>
      </w:r>
      <w:r>
        <w:rPr>
          <w:rFonts w:ascii="Times New Roman" w:hAnsi="Times New Roman"/>
          <w:lang w:val="az-Latn-AZ"/>
        </w:rPr>
        <w:t>Volter güman edir ki</w:t>
      </w:r>
      <w:r>
        <w:rPr>
          <w:rFonts w:ascii="Times New Roman" w:hAnsi="Times New Roman"/>
        </w:rPr>
        <w:t xml:space="preserve">, </w:t>
      </w:r>
      <w:r>
        <w:rPr>
          <w:rFonts w:ascii="Times New Roman" w:hAnsi="Times New Roman"/>
          <w:lang w:val="az-Latn-AZ"/>
        </w:rPr>
        <w:t>əşyaların varlığının açılmasına ehtiyac var</w:t>
      </w:r>
      <w:r>
        <w:rPr>
          <w:rFonts w:ascii="Times New Roman" w:hAnsi="Times New Roman"/>
        </w:rPr>
        <w:t xml:space="preserve">, </w:t>
      </w:r>
      <w:r>
        <w:rPr>
          <w:rFonts w:ascii="Times New Roman" w:hAnsi="Times New Roman"/>
          <w:lang w:val="az-Latn-AZ"/>
        </w:rPr>
        <w:t>bunu isə insanlar özləri etməlidirlər</w:t>
      </w:r>
      <w:r>
        <w:rPr>
          <w:rFonts w:ascii="Times New Roman" w:hAnsi="Times New Roman"/>
        </w:rPr>
        <w:t xml:space="preserve">. </w:t>
      </w:r>
      <w:r>
        <w:rPr>
          <w:rFonts w:ascii="Times New Roman" w:hAnsi="Times New Roman"/>
          <w:lang w:val="az-Latn-AZ"/>
        </w:rPr>
        <w:t>Povestdə Volter materializmi təbliğ edir</w:t>
      </w:r>
      <w:r>
        <w:rPr>
          <w:rFonts w:ascii="Times New Roman" w:hAnsi="Times New Roman"/>
        </w:rPr>
        <w:t xml:space="preserve">. </w:t>
      </w:r>
      <w:r>
        <w:rPr>
          <w:rFonts w:ascii="Times New Roman" w:hAnsi="Times New Roman"/>
          <w:lang w:val="az-Latn-AZ"/>
        </w:rPr>
        <w:t>“Mən bilmirəm necə düşünürəm</w:t>
      </w:r>
      <w:r>
        <w:rPr>
          <w:rFonts w:ascii="Times New Roman" w:hAnsi="Times New Roman"/>
        </w:rPr>
        <w:t xml:space="preserve">, </w:t>
      </w:r>
      <w:r>
        <w:rPr>
          <w:rFonts w:ascii="Times New Roman" w:hAnsi="Times New Roman"/>
          <w:lang w:val="az-Latn-AZ"/>
        </w:rPr>
        <w:t>lakin bilirəm ki</w:t>
      </w:r>
      <w:r>
        <w:rPr>
          <w:rFonts w:ascii="Times New Roman" w:hAnsi="Times New Roman"/>
        </w:rPr>
        <w:t xml:space="preserve">, </w:t>
      </w:r>
      <w:r>
        <w:rPr>
          <w:rFonts w:ascii="Times New Roman" w:hAnsi="Times New Roman"/>
          <w:lang w:val="az-Latn-AZ"/>
        </w:rPr>
        <w:t>mənim fikirlərim əvvəlki dərketmədəki kimi deyil”</w:t>
      </w:r>
      <w:r>
        <w:rPr>
          <w:rFonts w:ascii="Times New Roman" w:hAnsi="Times New Roman"/>
        </w:rPr>
        <w:t xml:space="preserve"> (s.512). </w:t>
      </w:r>
      <w:r>
        <w:rPr>
          <w:rFonts w:ascii="Times New Roman" w:hAnsi="Times New Roman"/>
          <w:lang w:val="az-Latn-AZ"/>
        </w:rPr>
        <w:t>O güman edir ki</w:t>
      </w:r>
      <w:r>
        <w:rPr>
          <w:rFonts w:ascii="Times New Roman" w:hAnsi="Times New Roman"/>
        </w:rPr>
        <w:t xml:space="preserve">, </w:t>
      </w:r>
      <w:r>
        <w:rPr>
          <w:rFonts w:ascii="Times New Roman" w:hAnsi="Times New Roman"/>
          <w:lang w:val="az-Latn-AZ"/>
        </w:rPr>
        <w:t>materiya düşünməyin özünəxas üsuludur</w:t>
      </w:r>
      <w:r>
        <w:rPr>
          <w:rFonts w:ascii="Times New Roman" w:hAnsi="Times New Roman"/>
        </w:rPr>
        <w:t xml:space="preserve">. </w:t>
      </w:r>
      <w:r>
        <w:rPr>
          <w:rFonts w:ascii="Times New Roman" w:hAnsi="Times New Roman"/>
          <w:lang w:val="az-Latn-AZ"/>
        </w:rPr>
        <w:t>Ölüm</w:t>
      </w:r>
      <w:r>
        <w:rPr>
          <w:rFonts w:ascii="Times New Roman" w:hAnsi="Times New Roman"/>
        </w:rPr>
        <w:t xml:space="preserve"> – </w:t>
      </w:r>
      <w:r>
        <w:rPr>
          <w:rFonts w:ascii="Times New Roman" w:hAnsi="Times New Roman"/>
          <w:lang w:val="az-Latn-AZ"/>
        </w:rPr>
        <w:t>bədənin tərkib hissəsinin ayrılma anıdır</w:t>
      </w:r>
      <w:r>
        <w:rPr>
          <w:rFonts w:ascii="Times New Roman" w:hAnsi="Times New Roman"/>
        </w:rPr>
        <w:t xml:space="preserve">, </w:t>
      </w:r>
      <w:r>
        <w:rPr>
          <w:rFonts w:ascii="Times New Roman" w:hAnsi="Times New Roman"/>
          <w:lang w:val="az-Latn-AZ"/>
        </w:rPr>
        <w:t>dirilməsi isə başqa bir formasıdır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Povestdə Volter ictimai məsələlərə də toxunur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kilsə ideologiyasını və onun cəmiyyətdəki ziyanlı rolunu müzakirə edir</w:t>
      </w:r>
      <w:r>
        <w:rPr>
          <w:rFonts w:ascii="Times New Roman" w:hAnsi="Times New Roman"/>
        </w:rPr>
        <w:t xml:space="preserve">. </w:t>
      </w:r>
      <w:r>
        <w:rPr>
          <w:rFonts w:ascii="Times New Roman" w:hAnsi="Times New Roman"/>
          <w:lang w:val="az-Latn-AZ"/>
        </w:rPr>
        <w:t>Bununla da Volter öz fəlsəfəsini həyat</w:t>
      </w:r>
      <w:r>
        <w:rPr>
          <w:rFonts w:ascii="Times New Roman" w:hAnsi="Times New Roman"/>
        </w:rPr>
        <w:t xml:space="preserve">, </w:t>
      </w:r>
      <w:r>
        <w:rPr>
          <w:rFonts w:ascii="Times New Roman" w:hAnsi="Times New Roman"/>
          <w:lang w:val="az-Latn-AZ"/>
        </w:rPr>
        <w:t>din</w:t>
      </w:r>
      <w:r>
        <w:rPr>
          <w:rFonts w:ascii="Times New Roman" w:hAnsi="Times New Roman"/>
        </w:rPr>
        <w:t xml:space="preserve">, </w:t>
      </w:r>
      <w:r>
        <w:rPr>
          <w:rFonts w:ascii="Times New Roman" w:hAnsi="Times New Roman"/>
          <w:lang w:val="az-Latn-AZ"/>
        </w:rPr>
        <w:t>kilsə və s</w:t>
      </w:r>
      <w:r>
        <w:rPr>
          <w:rFonts w:ascii="Times New Roman" w:hAnsi="Times New Roman"/>
        </w:rPr>
        <w:t xml:space="preserve">. </w:t>
      </w:r>
      <w:r>
        <w:rPr>
          <w:rFonts w:ascii="Times New Roman" w:hAnsi="Times New Roman"/>
          <w:lang w:val="az-Latn-AZ"/>
        </w:rPr>
        <w:t>məsələlər üzrə yekunlaşdırır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 yaradıcılığında ictimai şərə qarşı mübarizə məsələsi onun “Kandid” adlı məşhur povestində irəli sürülmüşdür</w:t>
      </w:r>
      <w:r>
        <w:rPr>
          <w:rFonts w:ascii="Times New Roman" w:hAnsi="Times New Roman"/>
        </w:rPr>
        <w:t xml:space="preserve"> (1759).</w:t>
      </w:r>
    </w:p>
    <w:p w:rsidR="00FD6D0F" w:rsidRDefault="00FD6D0F" w:rsidP="00FD6D0F">
      <w:pPr>
        <w:ind w:firstLine="709"/>
        <w:jc w:val="both"/>
        <w:rPr>
          <w:rFonts w:ascii="Times New Roman" w:hAnsi="Times New Roman"/>
        </w:rPr>
      </w:pPr>
      <w:r>
        <w:rPr>
          <w:rFonts w:ascii="Times New Roman" w:hAnsi="Times New Roman"/>
        </w:rPr>
        <w:t>1775-</w:t>
      </w:r>
      <w:r>
        <w:rPr>
          <w:rFonts w:ascii="Times New Roman" w:hAnsi="Times New Roman"/>
          <w:lang w:val="az-Latn-AZ"/>
        </w:rPr>
        <w:t>ci ildə zəlzələ nəticəsində Lissabon yerlə yeksan olmuşdu</w:t>
      </w:r>
      <w:r>
        <w:rPr>
          <w:rFonts w:ascii="Times New Roman" w:hAnsi="Times New Roman"/>
        </w:rPr>
        <w:t xml:space="preserve">. </w:t>
      </w:r>
      <w:r>
        <w:rPr>
          <w:rFonts w:ascii="Times New Roman" w:hAnsi="Times New Roman"/>
          <w:lang w:val="az-Latn-AZ"/>
        </w:rPr>
        <w:t>Bu hadisədən sonra din xadimləri hücuma keçərək</w:t>
      </w:r>
      <w:r>
        <w:rPr>
          <w:rFonts w:ascii="Times New Roman" w:hAnsi="Times New Roman"/>
        </w:rPr>
        <w:t xml:space="preserve">, </w:t>
      </w:r>
      <w:r>
        <w:rPr>
          <w:rFonts w:ascii="Times New Roman" w:hAnsi="Times New Roman"/>
          <w:lang w:val="az-Latn-AZ"/>
        </w:rPr>
        <w:t>xalq kütləsini inandırmaq istəyirdilər ki</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insanlara Allahın cəzasıdır</w:t>
      </w:r>
      <w:r>
        <w:rPr>
          <w:rFonts w:ascii="Times New Roman" w:hAnsi="Times New Roman"/>
        </w:rPr>
        <w:t xml:space="preserve">. </w:t>
      </w:r>
      <w:r>
        <w:rPr>
          <w:rFonts w:ascii="Times New Roman" w:hAnsi="Times New Roman"/>
          <w:lang w:val="az-Latn-AZ"/>
        </w:rPr>
        <w:t>Volter qəti olaraq bu fikrə etiraz edirdi</w:t>
      </w:r>
      <w:r>
        <w:rPr>
          <w:rFonts w:ascii="Times New Roman" w:hAnsi="Times New Roman"/>
        </w:rPr>
        <w:t xml:space="preserve">. </w:t>
      </w:r>
      <w:r>
        <w:rPr>
          <w:rFonts w:ascii="Times New Roman" w:hAnsi="Times New Roman"/>
          <w:lang w:val="az-Latn-AZ"/>
        </w:rPr>
        <w:t>O deyirdi ki</w:t>
      </w:r>
      <w:r>
        <w:rPr>
          <w:rFonts w:ascii="Times New Roman" w:hAnsi="Times New Roman"/>
        </w:rPr>
        <w:t xml:space="preserve">, </w:t>
      </w:r>
      <w:r>
        <w:rPr>
          <w:rFonts w:ascii="Times New Roman" w:hAnsi="Times New Roman"/>
          <w:lang w:val="az-Latn-AZ"/>
        </w:rPr>
        <w:t>təbiətin dağıdıcı qüvvələri ilə şərin nə əlaqəsi ola bilər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katolik kilsəsinin doqmalarına qarşı dururdu və Leybnisin</w:t>
      </w:r>
      <w:r>
        <w:rPr>
          <w:rFonts w:ascii="Times New Roman" w:hAnsi="Times New Roman"/>
        </w:rPr>
        <w:t xml:space="preserve">, </w:t>
      </w:r>
      <w:r>
        <w:rPr>
          <w:rFonts w:ascii="Times New Roman" w:hAnsi="Times New Roman"/>
          <w:lang w:val="az-Latn-AZ"/>
        </w:rPr>
        <w:t>Bolinqbronun</w:t>
      </w:r>
      <w:r>
        <w:rPr>
          <w:rFonts w:ascii="Times New Roman" w:hAnsi="Times New Roman"/>
        </w:rPr>
        <w:t xml:space="preserve">, </w:t>
      </w:r>
      <w:r>
        <w:rPr>
          <w:rFonts w:ascii="Times New Roman" w:hAnsi="Times New Roman"/>
          <w:lang w:val="az-Latn-AZ"/>
        </w:rPr>
        <w:lastRenderedPageBreak/>
        <w:t>Şefteberinin</w:t>
      </w:r>
      <w:r>
        <w:rPr>
          <w:rFonts w:ascii="Times New Roman" w:hAnsi="Times New Roman"/>
        </w:rPr>
        <w:t xml:space="preserve">, </w:t>
      </w:r>
      <w:r>
        <w:rPr>
          <w:rFonts w:ascii="Times New Roman" w:hAnsi="Times New Roman"/>
          <w:lang w:val="az-Latn-AZ"/>
        </w:rPr>
        <w:t>Popun optimist fəlsəfəsi əleyhinə çıxırdı</w:t>
      </w:r>
      <w:r>
        <w:rPr>
          <w:rFonts w:ascii="Times New Roman" w:hAnsi="Times New Roman"/>
        </w:rPr>
        <w:t xml:space="preserve">. </w:t>
      </w:r>
      <w:r>
        <w:rPr>
          <w:rFonts w:ascii="Times New Roman" w:hAnsi="Times New Roman"/>
          <w:lang w:val="az-Latn-AZ"/>
        </w:rPr>
        <w:t>Onun bu fəlsəfə haqqında tezisləri “Kandid və optimizm” povestinin əsasını təşkil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Optimizm fəlsəfəsi siyasi fəaliyyətsizliyin bünövrəsini təşkil edir</w:t>
      </w:r>
      <w:r>
        <w:rPr>
          <w:rFonts w:ascii="Times New Roman" w:hAnsi="Times New Roman"/>
        </w:rPr>
        <w:t xml:space="preserve">, </w:t>
      </w:r>
      <w:r>
        <w:rPr>
          <w:rFonts w:ascii="Times New Roman" w:hAnsi="Times New Roman"/>
          <w:lang w:val="az-Latn-AZ"/>
        </w:rPr>
        <w:t>sosial məsələlərə laqeyd olub hakim sinfin ağlın tənqidi istiqamətində zəiflədilməsini nəzərdə tutur</w:t>
      </w:r>
      <w:r>
        <w:rPr>
          <w:rFonts w:ascii="Times New Roman" w:hAnsi="Times New Roman"/>
        </w:rPr>
        <w:t xml:space="preserve">. </w:t>
      </w:r>
      <w:r>
        <w:rPr>
          <w:rFonts w:ascii="Times New Roman" w:hAnsi="Times New Roman"/>
          <w:lang w:val="az-Latn-AZ"/>
        </w:rPr>
        <w:t>Volter özünün bütün öldürücü kinafəsini bu fəlsəfəyə yönəltmişdir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fəlsəfənin daşıyıcısı kimi povestdə küt və lovğa müəllim Panqlosu</w:t>
      </w:r>
      <w:r>
        <w:rPr>
          <w:rFonts w:ascii="Times New Roman" w:hAnsi="Times New Roman"/>
        </w:rPr>
        <w:t xml:space="preserve"> (</w:t>
      </w:r>
      <w:r>
        <w:rPr>
          <w:rFonts w:ascii="Times New Roman" w:hAnsi="Times New Roman"/>
          <w:lang w:val="az-Latn-AZ"/>
        </w:rPr>
        <w:t>“Hər şeyi bilən”</w:t>
      </w:r>
      <w:r>
        <w:rPr>
          <w:rFonts w:ascii="Times New Roman" w:hAnsi="Times New Roman"/>
        </w:rPr>
        <w:t xml:space="preserve">) </w:t>
      </w:r>
      <w:r>
        <w:rPr>
          <w:rFonts w:ascii="Times New Roman" w:hAnsi="Times New Roman"/>
          <w:lang w:val="az-Latn-AZ"/>
        </w:rPr>
        <w:t>seçir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Panqlos şərlə</w:t>
      </w:r>
      <w:r>
        <w:rPr>
          <w:rFonts w:ascii="Times New Roman" w:hAnsi="Times New Roman"/>
        </w:rPr>
        <w:t xml:space="preserve">, </w:t>
      </w:r>
      <w:r>
        <w:rPr>
          <w:rFonts w:ascii="Times New Roman" w:hAnsi="Times New Roman"/>
          <w:lang w:val="az-Latn-AZ"/>
        </w:rPr>
        <w:t>dünyanın qanqaraldıcı ədalətsizlikləri ilə toqquşur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inkvizisiya tonqalı ilə üzləşir</w:t>
      </w:r>
      <w:r>
        <w:rPr>
          <w:rFonts w:ascii="Times New Roman" w:hAnsi="Times New Roman"/>
        </w:rPr>
        <w:t xml:space="preserve">, </w:t>
      </w:r>
      <w:r>
        <w:rPr>
          <w:rFonts w:ascii="Times New Roman" w:hAnsi="Times New Roman"/>
          <w:lang w:val="az-Latn-AZ"/>
        </w:rPr>
        <w:t>möcüzə nəticəsində xilas olur</w:t>
      </w:r>
      <w:r>
        <w:rPr>
          <w:rFonts w:ascii="Times New Roman" w:hAnsi="Times New Roman"/>
        </w:rPr>
        <w:t xml:space="preserve">. </w:t>
      </w:r>
      <w:r>
        <w:rPr>
          <w:rFonts w:ascii="Times New Roman" w:hAnsi="Times New Roman"/>
          <w:lang w:val="az-Latn-AZ"/>
        </w:rPr>
        <w:t>Ona qul kimi baxırlar</w:t>
      </w:r>
      <w:r>
        <w:rPr>
          <w:rFonts w:ascii="Times New Roman" w:hAnsi="Times New Roman"/>
        </w:rPr>
        <w:t xml:space="preserve">, </w:t>
      </w:r>
      <w:r>
        <w:rPr>
          <w:rFonts w:ascii="Times New Roman" w:hAnsi="Times New Roman"/>
          <w:lang w:val="az-Latn-AZ"/>
        </w:rPr>
        <w:t>onu qaleraya</w:t>
      </w:r>
      <w:r>
        <w:rPr>
          <w:rFonts w:ascii="Times New Roman" w:hAnsi="Times New Roman"/>
        </w:rPr>
        <w:t xml:space="preserve"> (</w:t>
      </w:r>
      <w:r>
        <w:rPr>
          <w:rFonts w:ascii="Times New Roman" w:hAnsi="Times New Roman"/>
          <w:lang w:val="az-Latn-AZ"/>
        </w:rPr>
        <w:t>çoxavarlı gəmi</w:t>
      </w:r>
      <w:r>
        <w:rPr>
          <w:rFonts w:ascii="Times New Roman" w:hAnsi="Times New Roman"/>
        </w:rPr>
        <w:t xml:space="preserve">) </w:t>
      </w:r>
      <w:r>
        <w:rPr>
          <w:rFonts w:ascii="Times New Roman" w:hAnsi="Times New Roman"/>
          <w:lang w:val="az-Latn-AZ"/>
        </w:rPr>
        <w:t>atırlar</w:t>
      </w:r>
      <w:r>
        <w:rPr>
          <w:rFonts w:ascii="Times New Roman" w:hAnsi="Times New Roman"/>
        </w:rPr>
        <w:t xml:space="preserve">, </w:t>
      </w:r>
      <w:r>
        <w:rPr>
          <w:rFonts w:ascii="Times New Roman" w:hAnsi="Times New Roman"/>
          <w:lang w:val="az-Latn-AZ"/>
        </w:rPr>
        <w:t>zöhrəvi xəstəliyə tutulur</w:t>
      </w:r>
      <w:r>
        <w:rPr>
          <w:rFonts w:ascii="Times New Roman" w:hAnsi="Times New Roman"/>
        </w:rPr>
        <w:t xml:space="preserve">, </w:t>
      </w:r>
      <w:r>
        <w:rPr>
          <w:rFonts w:ascii="Times New Roman" w:hAnsi="Times New Roman"/>
          <w:lang w:val="az-Latn-AZ"/>
        </w:rPr>
        <w:t>əxlaqsızlıq və fahişəliyin hökm sürdüyü cəmiyyətin qorxulu şallağına çevrilir</w:t>
      </w:r>
      <w:r>
        <w:rPr>
          <w:rFonts w:ascii="Times New Roman" w:hAnsi="Times New Roman"/>
        </w:rPr>
        <w:t xml:space="preserve">. </w:t>
      </w:r>
      <w:r>
        <w:rPr>
          <w:rFonts w:ascii="Times New Roman" w:hAnsi="Times New Roman"/>
          <w:lang w:val="az-Latn-AZ"/>
        </w:rPr>
        <w:t>Panqlos özünün küt inadkarlığı ilə təsdiq edir</w:t>
      </w:r>
      <w:r>
        <w:rPr>
          <w:rFonts w:ascii="Times New Roman" w:hAnsi="Times New Roman"/>
        </w:rPr>
        <w:t xml:space="preserve">: </w:t>
      </w:r>
      <w:r>
        <w:rPr>
          <w:rFonts w:ascii="Times New Roman" w:hAnsi="Times New Roman"/>
          <w:lang w:val="az-Latn-AZ"/>
        </w:rPr>
        <w:t>“Hər şey yaxşılığa doğrudur”</w:t>
      </w:r>
      <w:r>
        <w:rPr>
          <w:rFonts w:ascii="Times New Roman" w:hAnsi="Times New Roman"/>
        </w:rPr>
        <w:t xml:space="preserve">, </w:t>
      </w:r>
      <w:r>
        <w:rPr>
          <w:rFonts w:ascii="Times New Roman" w:hAnsi="Times New Roman"/>
          <w:lang w:val="az-Latn-AZ"/>
        </w:rPr>
        <w:t>“Dünyada qabaqcadan müəyyən edilmiş əbədi harmoniya vardır”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Povestin qəhrəmanı gənc Kandiddir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təmizürəkli</w:t>
      </w:r>
      <w:r>
        <w:rPr>
          <w:rFonts w:ascii="Times New Roman" w:hAnsi="Times New Roman"/>
        </w:rPr>
        <w:t xml:space="preserve">, </w:t>
      </w:r>
      <w:r>
        <w:rPr>
          <w:rFonts w:ascii="Times New Roman" w:hAnsi="Times New Roman"/>
          <w:lang w:val="az-Latn-AZ"/>
        </w:rPr>
        <w:t>safqəlbli</w:t>
      </w:r>
      <w:r>
        <w:rPr>
          <w:rFonts w:ascii="Times New Roman" w:hAnsi="Times New Roman"/>
        </w:rPr>
        <w:t xml:space="preserve">, </w:t>
      </w:r>
      <w:r>
        <w:rPr>
          <w:rFonts w:ascii="Times New Roman" w:hAnsi="Times New Roman"/>
          <w:lang w:val="az-Latn-AZ"/>
        </w:rPr>
        <w:t>təbii sağlam düşüncənin daşıyıcısıdır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məsum ürəyi ilə Panqlosun boşboğazlığına inanır</w:t>
      </w:r>
      <w:r>
        <w:rPr>
          <w:rFonts w:ascii="Times New Roman" w:hAnsi="Times New Roman"/>
        </w:rPr>
        <w:t xml:space="preserve">, </w:t>
      </w:r>
      <w:r>
        <w:rPr>
          <w:rFonts w:ascii="Times New Roman" w:hAnsi="Times New Roman"/>
          <w:lang w:val="az-Latn-AZ"/>
        </w:rPr>
        <w:t>lakin onun sərt davranışı</w:t>
      </w:r>
      <w:r>
        <w:rPr>
          <w:rFonts w:ascii="Times New Roman" w:hAnsi="Times New Roman"/>
        </w:rPr>
        <w:t xml:space="preserve">  </w:t>
      </w:r>
      <w:r>
        <w:rPr>
          <w:rFonts w:ascii="Times New Roman" w:hAnsi="Times New Roman"/>
          <w:lang w:val="az-Latn-AZ"/>
        </w:rPr>
        <w:t>dünyanın gözəl başlanğıcı haqqında təsəvvürlərini qəddarcasına darmadağın edir</w:t>
      </w:r>
      <w:r>
        <w:rPr>
          <w:rFonts w:ascii="Times New Roman" w:hAnsi="Times New Roman"/>
        </w:rPr>
        <w:t xml:space="preserve">.  </w:t>
      </w:r>
      <w:r>
        <w:rPr>
          <w:rFonts w:ascii="Times New Roman" w:hAnsi="Times New Roman"/>
          <w:lang w:val="az-Latn-AZ"/>
        </w:rPr>
        <w:t>Nə qədər bədbəxtliklərdən keçərək</w:t>
      </w:r>
      <w:r>
        <w:rPr>
          <w:rFonts w:ascii="Times New Roman" w:hAnsi="Times New Roman"/>
        </w:rPr>
        <w:t xml:space="preserve">, </w:t>
      </w:r>
      <w:r>
        <w:rPr>
          <w:rFonts w:ascii="Times New Roman" w:hAnsi="Times New Roman"/>
          <w:lang w:val="az-Latn-AZ"/>
        </w:rPr>
        <w:t>nə qədər bədbəxtliklərə şahid olaraq ürəyindəki ağrılarla qışqırır</w:t>
      </w:r>
      <w:r>
        <w:rPr>
          <w:rFonts w:ascii="Times New Roman" w:hAnsi="Times New Roman"/>
        </w:rPr>
        <w:t xml:space="preserve">: </w:t>
      </w:r>
      <w:r>
        <w:rPr>
          <w:rFonts w:ascii="Times New Roman" w:hAnsi="Times New Roman"/>
          <w:lang w:val="az-Latn-AZ"/>
        </w:rPr>
        <w:t>“O Panqlos</w:t>
      </w:r>
      <w:r>
        <w:rPr>
          <w:rFonts w:ascii="Times New Roman" w:hAnsi="Times New Roman"/>
        </w:rPr>
        <w:t xml:space="preserve">!.. </w:t>
      </w:r>
      <w:r>
        <w:rPr>
          <w:rFonts w:ascii="Times New Roman" w:hAnsi="Times New Roman"/>
          <w:lang w:val="az-Latn-AZ"/>
        </w:rPr>
        <w:t>Əlbəttə</w:t>
      </w:r>
      <w:r>
        <w:rPr>
          <w:rFonts w:ascii="Times New Roman" w:hAnsi="Times New Roman"/>
        </w:rPr>
        <w:t xml:space="preserve">… </w:t>
      </w:r>
      <w:r>
        <w:rPr>
          <w:rFonts w:ascii="Times New Roman" w:hAnsi="Times New Roman"/>
          <w:lang w:val="az-Latn-AZ"/>
        </w:rPr>
        <w:t>Əlbəttə</w:t>
      </w:r>
      <w:r>
        <w:rPr>
          <w:rFonts w:ascii="Times New Roman" w:hAnsi="Times New Roman"/>
        </w:rPr>
        <w:t xml:space="preserve">, </w:t>
      </w:r>
      <w:r>
        <w:rPr>
          <w:rFonts w:ascii="Times New Roman" w:hAnsi="Times New Roman"/>
          <w:lang w:val="az-Latn-AZ"/>
        </w:rPr>
        <w:t>mən sənin optimizmindən imtina edirəm”</w:t>
      </w:r>
      <w:r>
        <w:rPr>
          <w:rFonts w:ascii="Times New Roman" w:hAnsi="Times New Roman"/>
        </w:rPr>
        <w:t xml:space="preserve"> (s.513). </w:t>
      </w:r>
      <w:r>
        <w:rPr>
          <w:rFonts w:ascii="Times New Roman" w:hAnsi="Times New Roman"/>
          <w:lang w:val="az-Latn-AZ"/>
        </w:rPr>
        <w:t>O özü üçün hansı nəticəni çıxarır</w:t>
      </w:r>
      <w:r>
        <w:rPr>
          <w:rFonts w:ascii="Times New Roman" w:hAnsi="Times New Roman"/>
        </w:rPr>
        <w:t xml:space="preserve">? </w:t>
      </w:r>
      <w:r>
        <w:rPr>
          <w:rFonts w:ascii="Times New Roman" w:hAnsi="Times New Roman"/>
          <w:lang w:val="az-Latn-AZ"/>
        </w:rPr>
        <w:t>Müəllif onu başqa düşüncənin</w:t>
      </w:r>
      <w:r>
        <w:rPr>
          <w:rFonts w:ascii="Times New Roman" w:hAnsi="Times New Roman"/>
        </w:rPr>
        <w:t xml:space="preserve">, </w:t>
      </w:r>
      <w:r>
        <w:rPr>
          <w:rFonts w:ascii="Times New Roman" w:hAnsi="Times New Roman"/>
          <w:lang w:val="az-Latn-AZ"/>
        </w:rPr>
        <w:t>pessimizm fəlsəfəsinin sahibi olan filosofla qarşılaşdırır</w:t>
      </w:r>
      <w:r>
        <w:rPr>
          <w:rFonts w:ascii="Times New Roman" w:hAnsi="Times New Roman"/>
        </w:rPr>
        <w:t xml:space="preserve">. </w:t>
      </w:r>
      <w:r>
        <w:rPr>
          <w:rFonts w:ascii="Times New Roman" w:hAnsi="Times New Roman"/>
          <w:lang w:val="az-Latn-AZ"/>
        </w:rPr>
        <w:t>Bu filosofun düşüncəsində</w:t>
      </w:r>
      <w:r>
        <w:rPr>
          <w:rFonts w:ascii="Times New Roman" w:hAnsi="Times New Roman"/>
        </w:rPr>
        <w:t xml:space="preserve">, </w:t>
      </w:r>
      <w:r>
        <w:rPr>
          <w:rFonts w:ascii="Times New Roman" w:hAnsi="Times New Roman"/>
          <w:lang w:val="az-Latn-AZ"/>
        </w:rPr>
        <w:t>dünya nə isə axmaq və murdar bir şeydir</w:t>
      </w:r>
      <w:r>
        <w:rPr>
          <w:rFonts w:ascii="Times New Roman" w:hAnsi="Times New Roman"/>
        </w:rPr>
        <w:t xml:space="preserve">. </w:t>
      </w:r>
      <w:r>
        <w:rPr>
          <w:rFonts w:ascii="Times New Roman" w:hAnsi="Times New Roman"/>
          <w:lang w:val="az-Latn-AZ"/>
        </w:rPr>
        <w:t>Martenin pessimist fəlsəfəsi də Kandidin ürəyincə deyil</w:t>
      </w:r>
      <w:r>
        <w:rPr>
          <w:rFonts w:ascii="Times New Roman" w:hAnsi="Times New Roman"/>
        </w:rPr>
        <w:t xml:space="preserve">: </w:t>
      </w:r>
      <w:r>
        <w:rPr>
          <w:rFonts w:ascii="Times New Roman" w:hAnsi="Times New Roman"/>
          <w:lang w:val="az-Latn-AZ"/>
        </w:rPr>
        <w:t>“Təəccüblüdür</w:t>
      </w:r>
      <w:r>
        <w:rPr>
          <w:rFonts w:ascii="Times New Roman" w:hAnsi="Times New Roman"/>
        </w:rPr>
        <w:t xml:space="preserve">, </w:t>
      </w:r>
      <w:r>
        <w:rPr>
          <w:rFonts w:ascii="Times New Roman" w:hAnsi="Times New Roman"/>
          <w:lang w:val="az-Latn-AZ"/>
        </w:rPr>
        <w:t>dünyanın hansısa ağıllı başlanğıcı varmı</w:t>
      </w:r>
      <w:r>
        <w:rPr>
          <w:rFonts w:ascii="Times New Roman" w:hAnsi="Times New Roman"/>
        </w:rPr>
        <w:t xml:space="preserve">? </w:t>
      </w:r>
      <w:r>
        <w:rPr>
          <w:rFonts w:ascii="Times New Roman" w:hAnsi="Times New Roman"/>
          <w:lang w:val="az-Latn-AZ"/>
        </w:rPr>
        <w:t>Onlar nə edirlər</w:t>
      </w:r>
      <w:r>
        <w:rPr>
          <w:rFonts w:ascii="Times New Roman" w:hAnsi="Times New Roman"/>
        </w:rPr>
        <w:t xml:space="preserve">? </w:t>
      </w:r>
      <w:r>
        <w:rPr>
          <w:rFonts w:ascii="Times New Roman" w:hAnsi="Times New Roman"/>
          <w:lang w:val="az-Latn-AZ"/>
        </w:rPr>
        <w:t>Nə edirlər</w:t>
      </w:r>
      <w:r>
        <w:rPr>
          <w:rFonts w:ascii="Times New Roman" w:hAnsi="Times New Roman"/>
        </w:rPr>
        <w:t>?</w:t>
      </w:r>
      <w:r>
        <w:rPr>
          <w:rFonts w:ascii="Times New Roman" w:hAnsi="Times New Roman"/>
          <w:lang w:val="az-Latn-AZ"/>
        </w:rPr>
        <w:t>”</w:t>
      </w:r>
      <w:r>
        <w:rPr>
          <w:rFonts w:ascii="Times New Roman" w:hAnsi="Times New Roman"/>
        </w:rPr>
        <w:t xml:space="preserve"> (s.513).</w:t>
      </w:r>
    </w:p>
    <w:p w:rsidR="00FD6D0F" w:rsidRDefault="00FD6D0F" w:rsidP="00FD6D0F">
      <w:pPr>
        <w:ind w:firstLine="709"/>
        <w:jc w:val="both"/>
        <w:rPr>
          <w:rFonts w:ascii="Times New Roman" w:hAnsi="Times New Roman"/>
        </w:rPr>
      </w:pPr>
      <w:r>
        <w:rPr>
          <w:rFonts w:ascii="Times New Roman" w:hAnsi="Times New Roman"/>
          <w:lang w:val="az-Latn-AZ"/>
        </w:rPr>
        <w:t>Müəllif öz qəhrəmanına əfsanəvi Elderado ölkəsini göstərir</w:t>
      </w:r>
      <w:r>
        <w:rPr>
          <w:rFonts w:ascii="Times New Roman" w:hAnsi="Times New Roman"/>
        </w:rPr>
        <w:t xml:space="preserve">. </w:t>
      </w:r>
      <w:r>
        <w:rPr>
          <w:rFonts w:ascii="Times New Roman" w:hAnsi="Times New Roman"/>
          <w:lang w:val="az-Latn-AZ"/>
        </w:rPr>
        <w:t>Orada insanlar azaddır və bolluq içində yaşayırlar</w:t>
      </w:r>
      <w:r>
        <w:rPr>
          <w:rFonts w:ascii="Times New Roman" w:hAnsi="Times New Roman"/>
        </w:rPr>
        <w:t xml:space="preserve">. </w:t>
      </w:r>
      <w:r>
        <w:rPr>
          <w:rFonts w:ascii="Times New Roman" w:hAnsi="Times New Roman"/>
          <w:lang w:val="az-Latn-AZ"/>
        </w:rPr>
        <w:t>Orada həbsxana</w:t>
      </w:r>
      <w:r>
        <w:rPr>
          <w:rFonts w:ascii="Times New Roman" w:hAnsi="Times New Roman"/>
        </w:rPr>
        <w:t xml:space="preserve">, </w:t>
      </w:r>
      <w:r>
        <w:rPr>
          <w:rFonts w:ascii="Times New Roman" w:hAnsi="Times New Roman"/>
          <w:lang w:val="az-Latn-AZ"/>
        </w:rPr>
        <w:t>sıxıntı yoxdur</w:t>
      </w:r>
      <w:r>
        <w:rPr>
          <w:rFonts w:ascii="Times New Roman" w:hAnsi="Times New Roman"/>
        </w:rPr>
        <w:t xml:space="preserve">. </w:t>
      </w:r>
      <w:r>
        <w:rPr>
          <w:rFonts w:ascii="Times New Roman" w:hAnsi="Times New Roman"/>
          <w:lang w:val="az-Latn-AZ"/>
        </w:rPr>
        <w:t>Heç kimi mühakimə etmirlər</w:t>
      </w:r>
      <w:r>
        <w:rPr>
          <w:rFonts w:ascii="Times New Roman" w:hAnsi="Times New Roman"/>
        </w:rPr>
        <w:t xml:space="preserve">, </w:t>
      </w:r>
      <w:r>
        <w:rPr>
          <w:rFonts w:ascii="Times New Roman" w:hAnsi="Times New Roman"/>
          <w:lang w:val="az-Latn-AZ"/>
        </w:rPr>
        <w:t>cəzalandırmırlar</w:t>
      </w:r>
      <w:r>
        <w:rPr>
          <w:rFonts w:ascii="Times New Roman" w:hAnsi="Times New Roman"/>
        </w:rPr>
        <w:t xml:space="preserve">. </w:t>
      </w:r>
      <w:r>
        <w:rPr>
          <w:rFonts w:ascii="Times New Roman" w:hAnsi="Times New Roman"/>
          <w:lang w:val="az-Latn-AZ"/>
        </w:rPr>
        <w:t>Orada nəhəng ictimai binalar</w:t>
      </w:r>
      <w:r>
        <w:rPr>
          <w:rFonts w:ascii="Times New Roman" w:hAnsi="Times New Roman"/>
        </w:rPr>
        <w:t xml:space="preserve">, </w:t>
      </w:r>
      <w:r>
        <w:rPr>
          <w:rFonts w:ascii="Times New Roman" w:hAnsi="Times New Roman"/>
          <w:lang w:val="az-Latn-AZ"/>
        </w:rPr>
        <w:t>içində də möhtəşəm elm sarayı olan şəhərlər vardır</w:t>
      </w:r>
      <w:r>
        <w:rPr>
          <w:rFonts w:ascii="Times New Roman" w:hAnsi="Times New Roman"/>
        </w:rPr>
        <w:t xml:space="preserve">. </w:t>
      </w:r>
      <w:r>
        <w:rPr>
          <w:rFonts w:ascii="Times New Roman" w:hAnsi="Times New Roman"/>
          <w:lang w:val="az-Latn-AZ"/>
        </w:rPr>
        <w:t xml:space="preserve">Ancaq bu ölkənin yolu </w:t>
      </w:r>
      <w:r>
        <w:rPr>
          <w:rFonts w:ascii="Times New Roman" w:hAnsi="Times New Roman"/>
          <w:lang w:val="az-Latn-AZ"/>
        </w:rPr>
        <w:lastRenderedPageBreak/>
        <w:t>tikanlıdır və demək olar ki</w:t>
      </w:r>
      <w:r>
        <w:rPr>
          <w:rFonts w:ascii="Times New Roman" w:hAnsi="Times New Roman"/>
        </w:rPr>
        <w:t xml:space="preserve">, </w:t>
      </w:r>
      <w:r>
        <w:rPr>
          <w:rFonts w:ascii="Times New Roman" w:hAnsi="Times New Roman"/>
          <w:lang w:val="az-Latn-AZ"/>
        </w:rPr>
        <w:t>keçilməzdir</w:t>
      </w:r>
      <w:r>
        <w:rPr>
          <w:rFonts w:ascii="Times New Roman" w:hAnsi="Times New Roman"/>
        </w:rPr>
        <w:t xml:space="preserve">. </w:t>
      </w:r>
      <w:r>
        <w:rPr>
          <w:rFonts w:ascii="Times New Roman" w:hAnsi="Times New Roman"/>
          <w:lang w:val="az-Latn-AZ"/>
        </w:rPr>
        <w:t>Elderado ölkəsi müəllifin xalqların ümumi xoşbəxtliyi haqqındakı arzularının vətənidir</w:t>
      </w:r>
      <w:r>
        <w:rPr>
          <w:rFonts w:ascii="Times New Roman" w:hAnsi="Times New Roman"/>
        </w:rPr>
        <w:t xml:space="preserve">, </w:t>
      </w:r>
      <w:r>
        <w:rPr>
          <w:rFonts w:ascii="Times New Roman" w:hAnsi="Times New Roman"/>
          <w:lang w:val="az-Latn-AZ"/>
        </w:rPr>
        <w:t>fransız maarifçisinin bəşəriyyətin gələcək taleyinin həddindən artıq dumanlı təsəvvürləridir</w:t>
      </w:r>
      <w:r>
        <w:rPr>
          <w:rFonts w:ascii="Times New Roman" w:hAnsi="Times New Roman"/>
        </w:rPr>
        <w:t xml:space="preserve">. </w:t>
      </w:r>
      <w:r>
        <w:rPr>
          <w:rFonts w:ascii="Times New Roman" w:hAnsi="Times New Roman"/>
          <w:lang w:val="az-Latn-AZ"/>
        </w:rPr>
        <w:t>Lakin bu fikirlərdə insanların xoşbəxt yaşamasının</w:t>
      </w:r>
      <w:r>
        <w:rPr>
          <w:rFonts w:ascii="Times New Roman" w:hAnsi="Times New Roman"/>
        </w:rPr>
        <w:t xml:space="preserve">, </w:t>
      </w:r>
      <w:r>
        <w:rPr>
          <w:rFonts w:ascii="Times New Roman" w:hAnsi="Times New Roman"/>
          <w:lang w:val="az-Latn-AZ"/>
        </w:rPr>
        <w:t>nəcibliyinin yüksək dərəcədə</w:t>
      </w:r>
      <w:r>
        <w:rPr>
          <w:rFonts w:ascii="Times New Roman" w:hAnsi="Times New Roman"/>
        </w:rPr>
        <w:t xml:space="preserve">  </w:t>
      </w:r>
      <w:r>
        <w:rPr>
          <w:rFonts w:ascii="Times New Roman" w:hAnsi="Times New Roman"/>
          <w:lang w:val="az-Latn-AZ"/>
        </w:rPr>
        <w:t>izləri vardır</w:t>
      </w:r>
      <w:r>
        <w:rPr>
          <w:rFonts w:ascii="Times New Roman" w:hAnsi="Times New Roman"/>
        </w:rPr>
        <w:t xml:space="preserve">. </w:t>
      </w:r>
      <w:r>
        <w:rPr>
          <w:rFonts w:ascii="Times New Roman" w:hAnsi="Times New Roman"/>
          <w:lang w:val="az-Latn-AZ"/>
        </w:rPr>
        <w:t>Gənc qəhrəman axırda belə nəticəyə gəlir ki</w:t>
      </w:r>
      <w:r>
        <w:rPr>
          <w:rFonts w:ascii="Times New Roman" w:hAnsi="Times New Roman"/>
        </w:rPr>
        <w:t xml:space="preserve">, </w:t>
      </w:r>
      <w:r>
        <w:rPr>
          <w:rFonts w:ascii="Times New Roman" w:hAnsi="Times New Roman"/>
          <w:lang w:val="az-Latn-AZ"/>
        </w:rPr>
        <w:t>işləmək lazımdır</w:t>
      </w:r>
      <w:r>
        <w:rPr>
          <w:rFonts w:ascii="Times New Roman" w:hAnsi="Times New Roman"/>
        </w:rPr>
        <w:t xml:space="preserve">. </w:t>
      </w:r>
      <w:r>
        <w:rPr>
          <w:rFonts w:ascii="Times New Roman" w:hAnsi="Times New Roman"/>
          <w:lang w:val="az-Latn-AZ"/>
        </w:rPr>
        <w:t>Həyatın mənası budur</w:t>
      </w:r>
      <w:r>
        <w:rPr>
          <w:rFonts w:ascii="Times New Roman" w:hAnsi="Times New Roman"/>
        </w:rPr>
        <w:t xml:space="preserve">. </w:t>
      </w:r>
      <w:r>
        <w:rPr>
          <w:rFonts w:ascii="Times New Roman" w:hAnsi="Times New Roman"/>
          <w:lang w:val="az-Latn-AZ"/>
        </w:rPr>
        <w:t>“İş bizi böyük küldən</w:t>
      </w:r>
      <w:r>
        <w:rPr>
          <w:rFonts w:ascii="Times New Roman" w:hAnsi="Times New Roman"/>
        </w:rPr>
        <w:t xml:space="preserve"> – </w:t>
      </w:r>
      <w:r>
        <w:rPr>
          <w:rFonts w:ascii="Times New Roman" w:hAnsi="Times New Roman"/>
          <w:lang w:val="az-Latn-AZ"/>
        </w:rPr>
        <w:t>süstlükdən</w:t>
      </w:r>
      <w:r>
        <w:rPr>
          <w:rFonts w:ascii="Times New Roman" w:hAnsi="Times New Roman"/>
        </w:rPr>
        <w:t xml:space="preserve">, </w:t>
      </w:r>
      <w:r>
        <w:rPr>
          <w:rFonts w:ascii="Times New Roman" w:hAnsi="Times New Roman"/>
          <w:lang w:val="az-Latn-AZ"/>
        </w:rPr>
        <w:t>nöqsandan və ehtiyacdan xilas edir”</w:t>
      </w:r>
      <w:r>
        <w:rPr>
          <w:rFonts w:ascii="Times New Roman" w:hAnsi="Times New Roman"/>
        </w:rPr>
        <w:t xml:space="preserve">, - </w:t>
      </w:r>
      <w:r>
        <w:rPr>
          <w:rFonts w:ascii="Times New Roman" w:hAnsi="Times New Roman"/>
          <w:lang w:val="az-Latn-AZ"/>
        </w:rPr>
        <w:t>deyə o</w:t>
      </w:r>
      <w:r>
        <w:rPr>
          <w:rFonts w:ascii="Times New Roman" w:hAnsi="Times New Roman"/>
        </w:rPr>
        <w:t xml:space="preserve">, </w:t>
      </w:r>
      <w:r>
        <w:rPr>
          <w:rFonts w:ascii="Times New Roman" w:hAnsi="Times New Roman"/>
          <w:lang w:val="az-Latn-AZ"/>
        </w:rPr>
        <w:t>qəti qərara gəlir</w:t>
      </w:r>
      <w:r>
        <w:rPr>
          <w:rFonts w:ascii="Times New Roman" w:hAnsi="Times New Roman"/>
        </w:rPr>
        <w:t xml:space="preserve"> (s.513).</w:t>
      </w:r>
    </w:p>
    <w:p w:rsidR="00FD6D0F" w:rsidRDefault="00FD6D0F" w:rsidP="00FD6D0F">
      <w:pPr>
        <w:ind w:firstLine="709"/>
        <w:jc w:val="both"/>
        <w:rPr>
          <w:rFonts w:ascii="Times New Roman" w:hAnsi="Times New Roman"/>
        </w:rPr>
      </w:pPr>
      <w:r>
        <w:rPr>
          <w:rFonts w:ascii="Times New Roman" w:hAnsi="Times New Roman"/>
          <w:lang w:val="az-Latn-AZ"/>
        </w:rPr>
        <w:t>Sosial bəlaların bəraətinə və qorunmasına istiqamətlənən “optimizm” fəlsəfəsinə gülən Volter xalqın mənəvi məhkumluq vasitəsi olmasından irəli gələn nəzəriyyəni də ifşa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mütləqiyyətin ideoloji əsaslarını da qeyd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oxucunu inandırmağa çalışır ki</w:t>
      </w:r>
      <w:r>
        <w:rPr>
          <w:rFonts w:ascii="Times New Roman" w:hAnsi="Times New Roman"/>
        </w:rPr>
        <w:t xml:space="preserve">, </w:t>
      </w:r>
      <w:r>
        <w:rPr>
          <w:rFonts w:ascii="Times New Roman" w:hAnsi="Times New Roman"/>
          <w:lang w:val="az-Latn-AZ"/>
        </w:rPr>
        <w:t>yer üzündəki milyonlarla insanlar yüz dəfələrlə Karl Eduarddan</w:t>
      </w:r>
      <w:r>
        <w:rPr>
          <w:rFonts w:ascii="Times New Roman" w:hAnsi="Times New Roman"/>
        </w:rPr>
        <w:t xml:space="preserve">, </w:t>
      </w:r>
      <w:r>
        <w:rPr>
          <w:rFonts w:ascii="Times New Roman" w:hAnsi="Times New Roman"/>
          <w:lang w:val="az-Latn-AZ"/>
        </w:rPr>
        <w:t>imperator İvandan</w:t>
      </w:r>
      <w:r>
        <w:rPr>
          <w:rFonts w:ascii="Times New Roman" w:hAnsi="Times New Roman"/>
        </w:rPr>
        <w:t xml:space="preserve">, </w:t>
      </w:r>
      <w:r>
        <w:rPr>
          <w:rFonts w:ascii="Times New Roman" w:hAnsi="Times New Roman"/>
          <w:lang w:val="az-Latn-AZ"/>
        </w:rPr>
        <w:t>sultan Əhməddən ləyaqətlidir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əsərdə Pokokurante adlı bir hökmdar obrazı yaratmışdır</w:t>
      </w:r>
      <w:r>
        <w:rPr>
          <w:rFonts w:ascii="Times New Roman" w:hAnsi="Times New Roman"/>
        </w:rPr>
        <w:t xml:space="preserve">. </w:t>
      </w:r>
      <w:r>
        <w:rPr>
          <w:rFonts w:ascii="Times New Roman" w:hAnsi="Times New Roman"/>
          <w:lang w:val="az-Latn-AZ"/>
        </w:rPr>
        <w:t>Dünyanın bütün nemətləri onun üzünə açıqdır</w:t>
      </w:r>
      <w:r>
        <w:rPr>
          <w:rFonts w:ascii="Times New Roman" w:hAnsi="Times New Roman"/>
        </w:rPr>
        <w:t xml:space="preserve">. </w:t>
      </w:r>
      <w:r>
        <w:rPr>
          <w:rFonts w:ascii="Times New Roman" w:hAnsi="Times New Roman"/>
          <w:lang w:val="az-Latn-AZ"/>
        </w:rPr>
        <w:t>Maddi və mənəvi sərvət onun sərəncamındadır</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bunları qiymətləndirmir</w:t>
      </w:r>
      <w:r>
        <w:rPr>
          <w:rFonts w:ascii="Times New Roman" w:hAnsi="Times New Roman"/>
        </w:rPr>
        <w:t xml:space="preserve">, </w:t>
      </w:r>
      <w:r>
        <w:rPr>
          <w:rFonts w:ascii="Times New Roman" w:hAnsi="Times New Roman"/>
          <w:lang w:val="az-Latn-AZ"/>
        </w:rPr>
        <w:t>heç nə onu sevindirmir</w:t>
      </w:r>
      <w:r>
        <w:rPr>
          <w:rFonts w:ascii="Times New Roman" w:hAnsi="Times New Roman"/>
        </w:rPr>
        <w:t xml:space="preserve">, </w:t>
      </w:r>
      <w:r>
        <w:rPr>
          <w:rFonts w:ascii="Times New Roman" w:hAnsi="Times New Roman"/>
          <w:lang w:val="az-Latn-AZ"/>
        </w:rPr>
        <w:t>bu tüfeyli həyatdan iyrənərək məğlub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Əsərin hər sətirində Volter zamanın ictimai nöqsanlarını ciddi mühakimə edən maarifçi kimi çıxış edir</w:t>
      </w:r>
      <w:r>
        <w:rPr>
          <w:rFonts w:ascii="Times New Roman" w:hAnsi="Times New Roman"/>
        </w:rPr>
        <w:t xml:space="preserve">, </w:t>
      </w:r>
      <w:r>
        <w:rPr>
          <w:rFonts w:ascii="Times New Roman" w:hAnsi="Times New Roman"/>
          <w:lang w:val="az-Latn-AZ"/>
        </w:rPr>
        <w:t>azadlıq uğrunda mübarizənin parçasına çevrilir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Volterin fəlsəfi povestləri bir</w:t>
      </w:r>
      <w:r>
        <w:rPr>
          <w:rFonts w:ascii="Times New Roman" w:hAnsi="Times New Roman"/>
        </w:rPr>
        <w:t>-</w:t>
      </w:r>
      <w:r>
        <w:rPr>
          <w:rFonts w:ascii="Times New Roman" w:hAnsi="Times New Roman"/>
          <w:lang w:val="az-Latn-AZ"/>
        </w:rPr>
        <w:t>birini əvəz edən həyat lövhələrini əks etdirən çoxlu hadisələrdən qurulmuşdur</w:t>
      </w:r>
      <w:r>
        <w:rPr>
          <w:rFonts w:ascii="Times New Roman" w:hAnsi="Times New Roman"/>
        </w:rPr>
        <w:t xml:space="preserve">. </w:t>
      </w:r>
      <w:r>
        <w:rPr>
          <w:rFonts w:ascii="Times New Roman" w:hAnsi="Times New Roman"/>
          <w:lang w:val="az-Latn-AZ"/>
        </w:rPr>
        <w:t>Onun qəhrəmanları məcburən və ya könüllü olaraq</w:t>
      </w:r>
      <w:r>
        <w:rPr>
          <w:rFonts w:ascii="Times New Roman" w:hAnsi="Times New Roman"/>
        </w:rPr>
        <w:t xml:space="preserve">, </w:t>
      </w:r>
      <w:r>
        <w:rPr>
          <w:rFonts w:ascii="Times New Roman" w:hAnsi="Times New Roman"/>
          <w:lang w:val="az-Latn-AZ"/>
        </w:rPr>
        <w:t>səyahətlər edir</w:t>
      </w:r>
      <w:r>
        <w:rPr>
          <w:rFonts w:ascii="Times New Roman" w:hAnsi="Times New Roman"/>
        </w:rPr>
        <w:t xml:space="preserve">. </w:t>
      </w:r>
      <w:r>
        <w:rPr>
          <w:rFonts w:ascii="Times New Roman" w:hAnsi="Times New Roman"/>
          <w:lang w:val="az-Latn-AZ"/>
        </w:rPr>
        <w:t>Onlar dünyanın çox sifətlərini</w:t>
      </w:r>
      <w:r>
        <w:rPr>
          <w:rFonts w:ascii="Times New Roman" w:hAnsi="Times New Roman"/>
        </w:rPr>
        <w:t xml:space="preserve">, </w:t>
      </w:r>
      <w:r>
        <w:rPr>
          <w:rFonts w:ascii="Times New Roman" w:hAnsi="Times New Roman"/>
          <w:lang w:val="az-Latn-AZ"/>
        </w:rPr>
        <w:t>müxtəlif millətlərdən olan insanları</w:t>
      </w:r>
      <w:r>
        <w:rPr>
          <w:rFonts w:ascii="Times New Roman" w:hAnsi="Times New Roman"/>
        </w:rPr>
        <w:t xml:space="preserve">, </w:t>
      </w:r>
      <w:r>
        <w:rPr>
          <w:rFonts w:ascii="Times New Roman" w:hAnsi="Times New Roman"/>
          <w:lang w:val="az-Latn-AZ"/>
        </w:rPr>
        <w:t>müxtəlif sosial qrupları</w:t>
      </w:r>
      <w:r>
        <w:rPr>
          <w:rFonts w:ascii="Times New Roman" w:hAnsi="Times New Roman"/>
        </w:rPr>
        <w:t xml:space="preserve">, </w:t>
      </w:r>
      <w:r>
        <w:rPr>
          <w:rFonts w:ascii="Times New Roman" w:hAnsi="Times New Roman"/>
          <w:lang w:val="az-Latn-AZ"/>
        </w:rPr>
        <w:t>irqləri</w:t>
      </w:r>
      <w:r>
        <w:rPr>
          <w:rFonts w:ascii="Times New Roman" w:hAnsi="Times New Roman"/>
        </w:rPr>
        <w:t xml:space="preserve">, </w:t>
      </w:r>
      <w:r>
        <w:rPr>
          <w:rFonts w:ascii="Times New Roman" w:hAnsi="Times New Roman"/>
          <w:lang w:val="az-Latn-AZ"/>
        </w:rPr>
        <w:t>məzhəbləri müşahidə edirlər</w:t>
      </w:r>
      <w:r>
        <w:rPr>
          <w:rFonts w:ascii="Times New Roman" w:hAnsi="Times New Roman"/>
        </w:rPr>
        <w:t xml:space="preserve">. </w:t>
      </w:r>
      <w:r>
        <w:rPr>
          <w:rFonts w:ascii="Times New Roman" w:hAnsi="Times New Roman"/>
          <w:lang w:val="az-Latn-AZ"/>
        </w:rPr>
        <w:t>“Vavilon şahzadəsi”</w:t>
      </w:r>
      <w:r>
        <w:rPr>
          <w:rFonts w:ascii="Times New Roman" w:hAnsi="Times New Roman"/>
        </w:rPr>
        <w:t xml:space="preserve"> (1768) </w:t>
      </w:r>
      <w:r>
        <w:rPr>
          <w:rFonts w:ascii="Times New Roman" w:hAnsi="Times New Roman"/>
          <w:lang w:val="az-Latn-AZ"/>
        </w:rPr>
        <w:t>povesti də zəngin coğrafi və etnik fonda təsvir olunan şahzadə xanım Formazan ilə gözəl gənc Amazanın məhəbbətinə həsr olunmuşdur</w:t>
      </w:r>
      <w:r>
        <w:rPr>
          <w:rFonts w:ascii="Times New Roman" w:hAnsi="Times New Roman"/>
        </w:rPr>
        <w:t xml:space="preserve">. </w:t>
      </w:r>
      <w:r>
        <w:rPr>
          <w:rFonts w:ascii="Times New Roman" w:hAnsi="Times New Roman"/>
          <w:lang w:val="az-Latn-AZ"/>
        </w:rPr>
        <w:t>Volter çox tutqun boyalarla İtaliyanı</w:t>
      </w:r>
      <w:r>
        <w:rPr>
          <w:rFonts w:ascii="Times New Roman" w:hAnsi="Times New Roman"/>
        </w:rPr>
        <w:t xml:space="preserve">, </w:t>
      </w:r>
      <w:r>
        <w:rPr>
          <w:rFonts w:ascii="Times New Roman" w:hAnsi="Times New Roman"/>
          <w:lang w:val="az-Latn-AZ"/>
        </w:rPr>
        <w:t>Romanı</w:t>
      </w:r>
      <w:r>
        <w:rPr>
          <w:rFonts w:ascii="Times New Roman" w:hAnsi="Times New Roman"/>
        </w:rPr>
        <w:t xml:space="preserve">, </w:t>
      </w:r>
      <w:r>
        <w:rPr>
          <w:rFonts w:ascii="Times New Roman" w:hAnsi="Times New Roman"/>
          <w:lang w:val="az-Latn-AZ"/>
        </w:rPr>
        <w:t>Papanın rezidensiyasını xurafat bataqlığında təsvir edir</w:t>
      </w:r>
      <w:r>
        <w:rPr>
          <w:rFonts w:ascii="Times New Roman" w:hAnsi="Times New Roman"/>
        </w:rPr>
        <w:t xml:space="preserve">. </w:t>
      </w:r>
      <w:r>
        <w:rPr>
          <w:rFonts w:ascii="Times New Roman" w:hAnsi="Times New Roman"/>
          <w:lang w:val="az-Latn-AZ"/>
        </w:rPr>
        <w:t>İspaniyada</w:t>
      </w:r>
      <w:r>
        <w:rPr>
          <w:rFonts w:ascii="Times New Roman" w:hAnsi="Times New Roman"/>
        </w:rPr>
        <w:t xml:space="preserve">, </w:t>
      </w:r>
      <w:r>
        <w:rPr>
          <w:rFonts w:ascii="Times New Roman" w:hAnsi="Times New Roman"/>
          <w:lang w:val="az-Latn-AZ"/>
        </w:rPr>
        <w:t xml:space="preserve">Almaniyada insanlığa sığmayan prosesləri göstərən yazıçı nümunə kimi kimmerilərin </w:t>
      </w:r>
      <w:r>
        <w:rPr>
          <w:rFonts w:ascii="Times New Roman" w:hAnsi="Times New Roman"/>
          <w:lang w:val="az-Latn-AZ"/>
        </w:rPr>
        <w:lastRenderedPageBreak/>
        <w:t>ölkəsini</w:t>
      </w:r>
      <w:r>
        <w:rPr>
          <w:rFonts w:ascii="Times New Roman" w:hAnsi="Times New Roman"/>
        </w:rPr>
        <w:t xml:space="preserve"> (</w:t>
      </w:r>
      <w:r>
        <w:rPr>
          <w:rFonts w:ascii="Times New Roman" w:hAnsi="Times New Roman"/>
          <w:lang w:val="az-Latn-AZ"/>
        </w:rPr>
        <w:t>Rusiyada</w:t>
      </w:r>
      <w:r>
        <w:rPr>
          <w:rFonts w:ascii="Times New Roman" w:hAnsi="Times New Roman"/>
        </w:rPr>
        <w:t xml:space="preserve">) </w:t>
      </w:r>
      <w:r>
        <w:rPr>
          <w:rFonts w:ascii="Times New Roman" w:hAnsi="Times New Roman"/>
          <w:lang w:val="az-Latn-AZ"/>
        </w:rPr>
        <w:t>misal göstərir</w:t>
      </w:r>
      <w:r>
        <w:rPr>
          <w:rFonts w:ascii="Times New Roman" w:hAnsi="Times New Roman"/>
        </w:rPr>
        <w:t xml:space="preserve">. </w:t>
      </w:r>
      <w:r>
        <w:rPr>
          <w:rFonts w:ascii="Times New Roman" w:hAnsi="Times New Roman"/>
          <w:lang w:val="az-Latn-AZ"/>
        </w:rPr>
        <w:t>“Üç yüz il yoxdur ki</w:t>
      </w:r>
      <w:r>
        <w:rPr>
          <w:rFonts w:ascii="Times New Roman" w:hAnsi="Times New Roman"/>
        </w:rPr>
        <w:t xml:space="preserve">, </w:t>
      </w:r>
      <w:r>
        <w:rPr>
          <w:rFonts w:ascii="Times New Roman" w:hAnsi="Times New Roman"/>
          <w:lang w:val="az-Latn-AZ"/>
        </w:rPr>
        <w:t>burada vəhşi təbiət bütün dəhşətləri ilə hökmranlıq edib</w:t>
      </w:r>
      <w:r>
        <w:rPr>
          <w:rFonts w:ascii="Times New Roman" w:hAnsi="Times New Roman"/>
        </w:rPr>
        <w:t xml:space="preserve">, </w:t>
      </w:r>
      <w:r>
        <w:rPr>
          <w:rFonts w:ascii="Times New Roman" w:hAnsi="Times New Roman"/>
          <w:lang w:val="az-Latn-AZ"/>
        </w:rPr>
        <w:t>indi incəsənət</w:t>
      </w:r>
      <w:r>
        <w:rPr>
          <w:rFonts w:ascii="Times New Roman" w:hAnsi="Times New Roman"/>
        </w:rPr>
        <w:t xml:space="preserve">, </w:t>
      </w:r>
      <w:r>
        <w:rPr>
          <w:rFonts w:ascii="Times New Roman" w:hAnsi="Times New Roman"/>
          <w:lang w:val="az-Latn-AZ"/>
        </w:rPr>
        <w:t>dəbdəbə</w:t>
      </w:r>
      <w:r>
        <w:rPr>
          <w:rFonts w:ascii="Times New Roman" w:hAnsi="Times New Roman"/>
        </w:rPr>
        <w:t xml:space="preserve">, </w:t>
      </w:r>
      <w:r>
        <w:rPr>
          <w:rFonts w:ascii="Times New Roman" w:hAnsi="Times New Roman"/>
          <w:lang w:val="az-Latn-AZ"/>
        </w:rPr>
        <w:t>şöhrət və nəzakət görmək olar”</w:t>
      </w:r>
      <w:r>
        <w:rPr>
          <w:rFonts w:ascii="Times New Roman" w:hAnsi="Times New Roman"/>
        </w:rPr>
        <w:t xml:space="preserve"> (</w:t>
      </w:r>
      <w:r>
        <w:rPr>
          <w:rFonts w:ascii="Times New Roman" w:hAnsi="Times New Roman"/>
          <w:lang w:val="az-Latn-AZ"/>
        </w:rPr>
        <w:t>s</w:t>
      </w:r>
      <w:r>
        <w:rPr>
          <w:rFonts w:ascii="Times New Roman" w:hAnsi="Times New Roman"/>
        </w:rPr>
        <w:t xml:space="preserve">.515). </w:t>
      </w:r>
      <w:r>
        <w:rPr>
          <w:rFonts w:ascii="Times New Roman" w:hAnsi="Times New Roman"/>
          <w:lang w:val="az-Latn-AZ"/>
        </w:rPr>
        <w:t>Volter kimmerlərin kim olduğunu fərqinə varmadan</w:t>
      </w:r>
      <w:r>
        <w:rPr>
          <w:rFonts w:ascii="Times New Roman" w:hAnsi="Times New Roman"/>
        </w:rPr>
        <w:t xml:space="preserve">, </w:t>
      </w:r>
      <w:r>
        <w:rPr>
          <w:rFonts w:ascii="Times New Roman" w:hAnsi="Times New Roman"/>
          <w:lang w:val="az-Latn-AZ"/>
        </w:rPr>
        <w:t>tarixi aspektdə Rusiya çarlığını idealizə edir</w:t>
      </w:r>
      <w:r>
        <w:rPr>
          <w:rFonts w:ascii="Times New Roman" w:hAnsi="Times New Roman"/>
        </w:rPr>
        <w:t xml:space="preserve">. I </w:t>
      </w:r>
      <w:r>
        <w:rPr>
          <w:rFonts w:ascii="Times New Roman" w:hAnsi="Times New Roman"/>
          <w:lang w:val="az-Latn-AZ"/>
        </w:rPr>
        <w:t>Pyotru</w:t>
      </w:r>
      <w:r>
        <w:rPr>
          <w:rFonts w:ascii="Times New Roman" w:hAnsi="Times New Roman"/>
        </w:rPr>
        <w:t xml:space="preserve">, II </w:t>
      </w:r>
      <w:r>
        <w:rPr>
          <w:rFonts w:ascii="Times New Roman" w:hAnsi="Times New Roman"/>
          <w:lang w:val="az-Latn-AZ"/>
        </w:rPr>
        <w:t>Yekaterinanı maarifçi hökmdar kimi tərifləyir</w:t>
      </w:r>
      <w:r>
        <w:rPr>
          <w:rFonts w:ascii="Times New Roman" w:hAnsi="Times New Roman"/>
        </w:rPr>
        <w:t xml:space="preserve">. </w:t>
      </w:r>
      <w:r>
        <w:rPr>
          <w:rFonts w:ascii="Times New Roman" w:hAnsi="Times New Roman"/>
          <w:lang w:val="az-Latn-AZ"/>
        </w:rPr>
        <w:t>Volter</w:t>
      </w:r>
      <w:r>
        <w:rPr>
          <w:rFonts w:ascii="Times New Roman" w:hAnsi="Times New Roman"/>
        </w:rPr>
        <w:t xml:space="preserve"> 1767-</w:t>
      </w:r>
      <w:r>
        <w:rPr>
          <w:rFonts w:ascii="Times New Roman" w:hAnsi="Times New Roman"/>
          <w:lang w:val="az-Latn-AZ"/>
        </w:rPr>
        <w:t>ci ildə “Sadəlövh” povestini yazır</w:t>
      </w:r>
      <w:r>
        <w:rPr>
          <w:rFonts w:ascii="Times New Roman" w:hAnsi="Times New Roman"/>
        </w:rPr>
        <w:t xml:space="preserve">. </w:t>
      </w:r>
      <w:r>
        <w:rPr>
          <w:rFonts w:ascii="Times New Roman" w:hAnsi="Times New Roman"/>
          <w:lang w:val="az-Latn-AZ"/>
        </w:rPr>
        <w:t>Bu povest onun yaradıcılığında ən yaxşı məşhur əsərlərdən sayılır</w:t>
      </w:r>
      <w:r>
        <w:rPr>
          <w:rFonts w:ascii="Times New Roman" w:hAnsi="Times New Roman"/>
        </w:rPr>
        <w:t xml:space="preserve">. </w:t>
      </w:r>
      <w:r>
        <w:rPr>
          <w:rFonts w:ascii="Times New Roman" w:hAnsi="Times New Roman"/>
          <w:lang w:val="az-Latn-AZ"/>
        </w:rPr>
        <w:t>Yazıçı əsərdə Russo ilə polemikaya girərək</w:t>
      </w:r>
      <w:r>
        <w:rPr>
          <w:rFonts w:ascii="Times New Roman" w:hAnsi="Times New Roman"/>
        </w:rPr>
        <w:t xml:space="preserve">, </w:t>
      </w:r>
      <w:r>
        <w:rPr>
          <w:rFonts w:ascii="Times New Roman" w:hAnsi="Times New Roman"/>
          <w:lang w:val="az-Latn-AZ"/>
        </w:rPr>
        <w:t>“təbii insan</w:t>
      </w:r>
      <w:r>
        <w:rPr>
          <w:rFonts w:ascii="Times New Roman" w:hAnsi="Times New Roman"/>
        </w:rPr>
        <w:t xml:space="preserve">” </w:t>
      </w:r>
      <w:r>
        <w:rPr>
          <w:rFonts w:ascii="Times New Roman" w:hAnsi="Times New Roman"/>
          <w:lang w:val="az-Latn-AZ"/>
        </w:rPr>
        <w:t>və “sivilizasiyalı cəmiyyət” haqqındakı suallara cavab axtarır</w:t>
      </w:r>
      <w:r>
        <w:rPr>
          <w:rFonts w:ascii="Times New Roman" w:hAnsi="Times New Roman"/>
        </w:rPr>
        <w:t xml:space="preserve">. </w:t>
      </w:r>
      <w:r>
        <w:rPr>
          <w:rFonts w:ascii="Times New Roman" w:hAnsi="Times New Roman"/>
          <w:lang w:val="az-Latn-AZ"/>
        </w:rPr>
        <w:t>Bir fransız uşaqlıqdan hindu qəbiləsi olan quronlara əsir düşür</w:t>
      </w:r>
      <w:r>
        <w:rPr>
          <w:rFonts w:ascii="Times New Roman" w:hAnsi="Times New Roman"/>
        </w:rPr>
        <w:t xml:space="preserve">, </w:t>
      </w:r>
      <w:r>
        <w:rPr>
          <w:rFonts w:ascii="Times New Roman" w:hAnsi="Times New Roman"/>
          <w:lang w:val="az-Latn-AZ"/>
        </w:rPr>
        <w:t>yetkinlik dövrünə qədər onlarla birgə yaşayır</w:t>
      </w:r>
      <w:r>
        <w:rPr>
          <w:rFonts w:ascii="Times New Roman" w:hAnsi="Times New Roman"/>
        </w:rPr>
        <w:t xml:space="preserve">. </w:t>
      </w:r>
      <w:r>
        <w:rPr>
          <w:rFonts w:ascii="Times New Roman" w:hAnsi="Times New Roman"/>
          <w:lang w:val="az-Latn-AZ"/>
        </w:rPr>
        <w:t>Onu sonra ingilislər əsir götürüb Avropaya aparırlar</w:t>
      </w:r>
      <w:r>
        <w:rPr>
          <w:rFonts w:ascii="Times New Roman" w:hAnsi="Times New Roman"/>
        </w:rPr>
        <w:t xml:space="preserve"> – </w:t>
      </w:r>
      <w:r>
        <w:rPr>
          <w:rFonts w:ascii="Times New Roman" w:hAnsi="Times New Roman"/>
          <w:lang w:val="az-Latn-AZ"/>
        </w:rPr>
        <w:t>əvvəl İngiltərəyə</w:t>
      </w:r>
      <w:r>
        <w:rPr>
          <w:rFonts w:ascii="Times New Roman" w:hAnsi="Times New Roman"/>
        </w:rPr>
        <w:t xml:space="preserve">, </w:t>
      </w:r>
      <w:r>
        <w:rPr>
          <w:rFonts w:ascii="Times New Roman" w:hAnsi="Times New Roman"/>
          <w:lang w:val="az-Latn-AZ"/>
        </w:rPr>
        <w:t>sonra Fransaya gəlir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əsərdə hadisələr inkişaf etdirilərək təsvir olunur</w:t>
      </w:r>
      <w:r>
        <w:rPr>
          <w:rFonts w:ascii="Times New Roman" w:hAnsi="Times New Roman"/>
        </w:rPr>
        <w:t xml:space="preserve">. </w:t>
      </w:r>
      <w:r>
        <w:rPr>
          <w:rFonts w:ascii="Times New Roman" w:hAnsi="Times New Roman"/>
          <w:lang w:val="az-Latn-AZ"/>
        </w:rPr>
        <w:t>Gənc quronu “Sadəlövh” adlandırırlar</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təmiz ürəklə danışır</w:t>
      </w:r>
      <w:r>
        <w:rPr>
          <w:rFonts w:ascii="Times New Roman" w:hAnsi="Times New Roman"/>
        </w:rPr>
        <w:t xml:space="preserve">, </w:t>
      </w:r>
      <w:r>
        <w:rPr>
          <w:rFonts w:ascii="Times New Roman" w:hAnsi="Times New Roman"/>
          <w:lang w:val="az-Latn-AZ"/>
        </w:rPr>
        <w:t>fikirləşir</w:t>
      </w:r>
      <w:r>
        <w:rPr>
          <w:rFonts w:ascii="Times New Roman" w:hAnsi="Times New Roman"/>
        </w:rPr>
        <w:t xml:space="preserve">, </w:t>
      </w:r>
      <w:r>
        <w:rPr>
          <w:rFonts w:ascii="Times New Roman" w:hAnsi="Times New Roman"/>
          <w:lang w:val="az-Latn-AZ"/>
        </w:rPr>
        <w:t>pis fikirləşmədən istədiyini edir</w:t>
      </w:r>
      <w:r>
        <w:rPr>
          <w:rFonts w:ascii="Times New Roman" w:hAnsi="Times New Roman"/>
        </w:rPr>
        <w:t xml:space="preserve">. </w:t>
      </w:r>
      <w:r>
        <w:rPr>
          <w:rFonts w:ascii="Times New Roman" w:hAnsi="Times New Roman"/>
          <w:lang w:val="az-Latn-AZ"/>
        </w:rPr>
        <w:t>Bu onun mənəvi əxlaq kodeksindən irəli gəlir</w:t>
      </w:r>
      <w:r>
        <w:rPr>
          <w:rFonts w:ascii="Times New Roman" w:hAnsi="Times New Roman"/>
        </w:rPr>
        <w:t xml:space="preserve">. </w:t>
      </w:r>
      <w:r>
        <w:rPr>
          <w:rFonts w:ascii="Times New Roman" w:hAnsi="Times New Roman"/>
          <w:lang w:val="az-Latn-AZ"/>
        </w:rPr>
        <w:t>Riyakarlıq</w:t>
      </w:r>
      <w:r>
        <w:rPr>
          <w:rFonts w:ascii="Times New Roman" w:hAnsi="Times New Roman"/>
        </w:rPr>
        <w:t xml:space="preserve">, </w:t>
      </w:r>
      <w:r>
        <w:rPr>
          <w:rFonts w:ascii="Times New Roman" w:hAnsi="Times New Roman"/>
          <w:lang w:val="az-Latn-AZ"/>
        </w:rPr>
        <w:t>yalançılıq onun təbiətinə yaddır</w:t>
      </w:r>
      <w:r>
        <w:rPr>
          <w:rFonts w:ascii="Times New Roman" w:hAnsi="Times New Roman"/>
        </w:rPr>
        <w:t xml:space="preserve">. </w:t>
      </w:r>
      <w:r>
        <w:rPr>
          <w:rFonts w:ascii="Times New Roman" w:hAnsi="Times New Roman"/>
          <w:lang w:val="az-Latn-AZ"/>
        </w:rPr>
        <w:t>Sadəlövh Fransada “sivilizasiya”nı başa düşür</w:t>
      </w:r>
      <w:r>
        <w:rPr>
          <w:rFonts w:ascii="Times New Roman" w:hAnsi="Times New Roman"/>
        </w:rPr>
        <w:t xml:space="preserve">, </w:t>
      </w:r>
      <w:r>
        <w:rPr>
          <w:rFonts w:ascii="Times New Roman" w:hAnsi="Times New Roman"/>
          <w:lang w:val="az-Latn-AZ"/>
        </w:rPr>
        <w:t>həmişə yeni cəmiyyət onu dalana dirəyir</w:t>
      </w:r>
      <w:r>
        <w:rPr>
          <w:rFonts w:ascii="Times New Roman" w:hAnsi="Times New Roman"/>
        </w:rPr>
        <w:t xml:space="preserve">. </w:t>
      </w:r>
      <w:r>
        <w:rPr>
          <w:rFonts w:ascii="Times New Roman" w:hAnsi="Times New Roman"/>
          <w:lang w:val="az-Latn-AZ"/>
        </w:rPr>
        <w:t>Onun görməyə və əşyaları qiymətləndirməyə adət etdiyi sadə</w:t>
      </w:r>
      <w:r>
        <w:rPr>
          <w:rFonts w:ascii="Times New Roman" w:hAnsi="Times New Roman"/>
        </w:rPr>
        <w:t xml:space="preserve">, </w:t>
      </w:r>
      <w:r>
        <w:rPr>
          <w:rFonts w:ascii="Times New Roman" w:hAnsi="Times New Roman"/>
          <w:lang w:val="az-Latn-AZ"/>
        </w:rPr>
        <w:t>təbii düşüncəsi üçün çox şey başadüşülməz</w:t>
      </w:r>
      <w:r>
        <w:rPr>
          <w:rFonts w:ascii="Times New Roman" w:hAnsi="Times New Roman"/>
        </w:rPr>
        <w:t xml:space="preserve">, </w:t>
      </w:r>
      <w:r>
        <w:rPr>
          <w:rFonts w:ascii="Times New Roman" w:hAnsi="Times New Roman"/>
          <w:lang w:val="az-Latn-AZ"/>
        </w:rPr>
        <w:t>təbiiliyə zidd kimi görünür</w:t>
      </w:r>
      <w:r>
        <w:rPr>
          <w:rFonts w:ascii="Times New Roman" w:hAnsi="Times New Roman"/>
        </w:rPr>
        <w:t xml:space="preserve">. </w:t>
      </w:r>
      <w:r>
        <w:rPr>
          <w:rFonts w:ascii="Times New Roman" w:hAnsi="Times New Roman"/>
          <w:lang w:val="az-Latn-AZ"/>
        </w:rPr>
        <w:t>Ziddiyyətlərin toqquşması Quronun xristianlıqla tanış olmasından sonra başlayır</w:t>
      </w:r>
      <w:r>
        <w:rPr>
          <w:rFonts w:ascii="Times New Roman" w:hAnsi="Times New Roman"/>
        </w:rPr>
        <w:t xml:space="preserve">. </w:t>
      </w:r>
      <w:r>
        <w:rPr>
          <w:rFonts w:ascii="Times New Roman" w:hAnsi="Times New Roman"/>
          <w:lang w:val="az-Latn-AZ"/>
        </w:rPr>
        <w:t>Sadəlövh Bibliyanı oxuyur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Moiseyin Tövratını oxuyandan sonra yaranan sualları dindar katolikə verir</w:t>
      </w:r>
      <w:r>
        <w:rPr>
          <w:rFonts w:ascii="Times New Roman" w:hAnsi="Times New Roman"/>
        </w:rPr>
        <w:t xml:space="preserve">. </w:t>
      </w:r>
      <w:r>
        <w:rPr>
          <w:rFonts w:ascii="Times New Roman" w:hAnsi="Times New Roman"/>
          <w:lang w:val="az-Latn-AZ"/>
        </w:rPr>
        <w:t>Katolik onun suallarına cavab verə bilmir</w:t>
      </w:r>
      <w:r>
        <w:rPr>
          <w:rFonts w:ascii="Times New Roman" w:hAnsi="Times New Roman"/>
        </w:rPr>
        <w:t xml:space="preserve">. </w:t>
      </w:r>
      <w:r>
        <w:rPr>
          <w:rFonts w:ascii="Times New Roman" w:hAnsi="Times New Roman"/>
          <w:lang w:val="az-Latn-AZ"/>
        </w:rPr>
        <w:t>Quron özü də bunları bilmədən cəfəng və həqiqətə uyğun olmayan müqəddəs yazıları və xristian adətlərini ifşa edir</w:t>
      </w:r>
      <w:r>
        <w:rPr>
          <w:rFonts w:ascii="Times New Roman" w:hAnsi="Times New Roman"/>
        </w:rPr>
        <w:t xml:space="preserve">. </w:t>
      </w:r>
      <w:r>
        <w:rPr>
          <w:rFonts w:ascii="Times New Roman" w:hAnsi="Times New Roman"/>
          <w:lang w:val="az-Latn-AZ"/>
        </w:rPr>
        <w:t>Qurona ad qoyurlar</w:t>
      </w:r>
      <w:r>
        <w:rPr>
          <w:rFonts w:ascii="Times New Roman" w:hAnsi="Times New Roman"/>
        </w:rPr>
        <w:t xml:space="preserve">, </w:t>
      </w:r>
      <w:r>
        <w:rPr>
          <w:rFonts w:ascii="Times New Roman" w:hAnsi="Times New Roman"/>
          <w:lang w:val="az-Latn-AZ"/>
        </w:rPr>
        <w:t>onu Herkules çağırırlar</w:t>
      </w:r>
      <w:r>
        <w:rPr>
          <w:rFonts w:ascii="Times New Roman" w:hAnsi="Times New Roman"/>
        </w:rPr>
        <w:t xml:space="preserve">. </w:t>
      </w:r>
      <w:r>
        <w:rPr>
          <w:rFonts w:ascii="Times New Roman" w:hAnsi="Times New Roman"/>
          <w:lang w:val="az-Latn-AZ"/>
        </w:rPr>
        <w:t>Volter bununla da savadsız yezuitləri onu müqəddəs xristian sayılan yunan əfsanəvi qəhrəmanı Herkules çağırdıqlarına görə ələ salır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Quron gəncdir</w:t>
      </w:r>
      <w:r>
        <w:rPr>
          <w:rFonts w:ascii="Times New Roman" w:hAnsi="Times New Roman"/>
        </w:rPr>
        <w:t xml:space="preserve">, </w:t>
      </w:r>
      <w:r>
        <w:rPr>
          <w:rFonts w:ascii="Times New Roman" w:hAnsi="Times New Roman"/>
          <w:lang w:val="az-Latn-AZ"/>
        </w:rPr>
        <w:t>fiziki cəhətdən möhkəm və gözəldir</w:t>
      </w:r>
      <w:r>
        <w:rPr>
          <w:rFonts w:ascii="Times New Roman" w:hAnsi="Times New Roman"/>
        </w:rPr>
        <w:t xml:space="preserve">. </w:t>
      </w:r>
      <w:r>
        <w:rPr>
          <w:rFonts w:ascii="Times New Roman" w:hAnsi="Times New Roman"/>
          <w:lang w:val="az-Latn-AZ"/>
        </w:rPr>
        <w:t>Onun gözəl yaddaşı</w:t>
      </w:r>
      <w:r>
        <w:rPr>
          <w:rFonts w:ascii="Times New Roman" w:hAnsi="Times New Roman"/>
        </w:rPr>
        <w:t xml:space="preserve">, </w:t>
      </w:r>
      <w:r>
        <w:rPr>
          <w:rFonts w:ascii="Times New Roman" w:hAnsi="Times New Roman"/>
          <w:lang w:val="az-Latn-AZ"/>
        </w:rPr>
        <w:t>aydın ağlı və nəcib ürəyi vardır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avropalıların cəfəng adətlərinə qarşıdır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gözəl madmuazel de Sent</w:t>
      </w:r>
      <w:r>
        <w:rPr>
          <w:rFonts w:ascii="Times New Roman" w:hAnsi="Times New Roman"/>
        </w:rPr>
        <w:t>-</w:t>
      </w:r>
      <w:r>
        <w:rPr>
          <w:rFonts w:ascii="Times New Roman" w:hAnsi="Times New Roman"/>
          <w:lang w:val="az-Latn-AZ"/>
        </w:rPr>
        <w:t>İvi görüb vurulur</w:t>
      </w:r>
      <w:r>
        <w:rPr>
          <w:rFonts w:ascii="Times New Roman" w:hAnsi="Times New Roman"/>
        </w:rPr>
        <w:t xml:space="preserve">, </w:t>
      </w:r>
      <w:r>
        <w:rPr>
          <w:rFonts w:ascii="Times New Roman" w:hAnsi="Times New Roman"/>
          <w:lang w:val="az-Latn-AZ"/>
        </w:rPr>
        <w:t>ona evlənmək istəyir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qızın xoşuna gəlir</w:t>
      </w:r>
      <w:r>
        <w:rPr>
          <w:rFonts w:ascii="Times New Roman" w:hAnsi="Times New Roman"/>
        </w:rPr>
        <w:t xml:space="preserve">, </w:t>
      </w:r>
      <w:r>
        <w:rPr>
          <w:rFonts w:ascii="Times New Roman" w:hAnsi="Times New Roman"/>
          <w:lang w:val="az-Latn-AZ"/>
        </w:rPr>
        <w:t>ona ərə getməyə razıdır</w:t>
      </w:r>
      <w:r>
        <w:rPr>
          <w:rFonts w:ascii="Times New Roman" w:hAnsi="Times New Roman"/>
        </w:rPr>
        <w:t xml:space="preserve">, </w:t>
      </w:r>
      <w:r>
        <w:rPr>
          <w:rFonts w:ascii="Times New Roman" w:hAnsi="Times New Roman"/>
          <w:lang w:val="az-Latn-AZ"/>
        </w:rPr>
        <w:t>lakin rədd edir</w:t>
      </w:r>
      <w:r>
        <w:rPr>
          <w:rFonts w:ascii="Times New Roman" w:hAnsi="Times New Roman"/>
        </w:rPr>
        <w:t xml:space="preserve">, </w:t>
      </w:r>
      <w:r>
        <w:rPr>
          <w:rFonts w:ascii="Times New Roman" w:hAnsi="Times New Roman"/>
          <w:lang w:val="az-Latn-AZ"/>
        </w:rPr>
        <w:t>çünki bir</w:t>
      </w:r>
      <w:r>
        <w:rPr>
          <w:rFonts w:ascii="Times New Roman" w:hAnsi="Times New Roman"/>
        </w:rPr>
        <w:t>-</w:t>
      </w:r>
      <w:r>
        <w:rPr>
          <w:rFonts w:ascii="Times New Roman" w:hAnsi="Times New Roman"/>
          <w:lang w:val="az-Latn-AZ"/>
        </w:rPr>
        <w:t>birilərini sevsələr belə</w:t>
      </w:r>
      <w:r>
        <w:rPr>
          <w:rFonts w:ascii="Times New Roman" w:hAnsi="Times New Roman"/>
        </w:rPr>
        <w:t xml:space="preserve">, </w:t>
      </w:r>
      <w:r>
        <w:rPr>
          <w:rFonts w:ascii="Times New Roman" w:hAnsi="Times New Roman"/>
          <w:lang w:val="az-Latn-AZ"/>
        </w:rPr>
        <w:lastRenderedPageBreak/>
        <w:t>evlənmə məsələlərini valideynləri həll edir</w:t>
      </w:r>
      <w:r>
        <w:rPr>
          <w:rFonts w:ascii="Times New Roman" w:hAnsi="Times New Roman"/>
        </w:rPr>
        <w:t xml:space="preserve">. </w:t>
      </w:r>
      <w:r>
        <w:rPr>
          <w:rFonts w:ascii="Times New Roman" w:hAnsi="Times New Roman"/>
          <w:lang w:val="az-Latn-AZ"/>
        </w:rPr>
        <w:t>Sadəlövh təəccüb edir</w:t>
      </w:r>
      <w:r>
        <w:rPr>
          <w:rFonts w:ascii="Times New Roman" w:hAnsi="Times New Roman"/>
        </w:rPr>
        <w:t xml:space="preserve">: </w:t>
      </w:r>
      <w:r>
        <w:rPr>
          <w:rFonts w:ascii="Times New Roman" w:hAnsi="Times New Roman"/>
          <w:lang w:val="az-Latn-AZ"/>
        </w:rPr>
        <w:t>“mənə nə vaxt yemək</w:t>
      </w:r>
      <w:r>
        <w:rPr>
          <w:rFonts w:ascii="Times New Roman" w:hAnsi="Times New Roman"/>
        </w:rPr>
        <w:t xml:space="preserve">, </w:t>
      </w:r>
      <w:r>
        <w:rPr>
          <w:rFonts w:ascii="Times New Roman" w:hAnsi="Times New Roman"/>
          <w:lang w:val="az-Latn-AZ"/>
        </w:rPr>
        <w:t>ov etmək və ya yatmaq lazımdır</w:t>
      </w:r>
      <w:r>
        <w:rPr>
          <w:rFonts w:ascii="Times New Roman" w:hAnsi="Times New Roman"/>
        </w:rPr>
        <w:t xml:space="preserve">, </w:t>
      </w:r>
      <w:r>
        <w:rPr>
          <w:rFonts w:ascii="Times New Roman" w:hAnsi="Times New Roman"/>
          <w:lang w:val="az-Latn-AZ"/>
        </w:rPr>
        <w:t>heç kimdən soruşmuram”</w:t>
      </w:r>
      <w:r>
        <w:rPr>
          <w:rFonts w:ascii="Times New Roman" w:hAnsi="Times New Roman"/>
        </w:rPr>
        <w:t xml:space="preserve"> (s.516).</w:t>
      </w:r>
    </w:p>
    <w:p w:rsidR="00FD6D0F" w:rsidRDefault="00FD6D0F" w:rsidP="00FD6D0F">
      <w:pPr>
        <w:ind w:firstLine="709"/>
        <w:jc w:val="both"/>
        <w:rPr>
          <w:rFonts w:ascii="Times New Roman" w:hAnsi="Times New Roman"/>
        </w:rPr>
      </w:pPr>
      <w:r>
        <w:rPr>
          <w:rFonts w:ascii="Times New Roman" w:hAnsi="Times New Roman"/>
          <w:lang w:val="az-Latn-AZ"/>
        </w:rPr>
        <w:t>Lakin işlər daha pis dövr edir</w:t>
      </w:r>
      <w:r>
        <w:rPr>
          <w:rFonts w:ascii="Times New Roman" w:hAnsi="Times New Roman"/>
        </w:rPr>
        <w:t xml:space="preserve">. </w:t>
      </w:r>
      <w:r>
        <w:rPr>
          <w:rFonts w:ascii="Times New Roman" w:hAnsi="Times New Roman"/>
          <w:lang w:val="az-Latn-AZ"/>
        </w:rPr>
        <w:t>Bədbəxtlikdən Quronun xas suyuna salınma zamanı xaç anası kimi həmin gözəl qız</w:t>
      </w:r>
      <w:r>
        <w:rPr>
          <w:rFonts w:ascii="Times New Roman" w:hAnsi="Times New Roman"/>
        </w:rPr>
        <w:t xml:space="preserve"> – </w:t>
      </w:r>
      <w:r>
        <w:rPr>
          <w:rFonts w:ascii="Times New Roman" w:hAnsi="Times New Roman"/>
          <w:lang w:val="az-Latn-AZ"/>
        </w:rPr>
        <w:t>de Sent</w:t>
      </w:r>
      <w:r>
        <w:rPr>
          <w:rFonts w:ascii="Times New Roman" w:hAnsi="Times New Roman"/>
        </w:rPr>
        <w:t>-</w:t>
      </w:r>
      <w:r>
        <w:rPr>
          <w:rFonts w:ascii="Times New Roman" w:hAnsi="Times New Roman"/>
          <w:lang w:val="az-Latn-AZ"/>
        </w:rPr>
        <w:t>İv dəvət olunur</w:t>
      </w:r>
      <w:r>
        <w:rPr>
          <w:rFonts w:ascii="Times New Roman" w:hAnsi="Times New Roman"/>
        </w:rPr>
        <w:t xml:space="preserve">. </w:t>
      </w:r>
      <w:r>
        <w:rPr>
          <w:rFonts w:ascii="Times New Roman" w:hAnsi="Times New Roman"/>
          <w:lang w:val="az-Latn-AZ"/>
        </w:rPr>
        <w:t>İndi qəribəsi odur ki</w:t>
      </w:r>
      <w:r>
        <w:rPr>
          <w:rFonts w:ascii="Times New Roman" w:hAnsi="Times New Roman"/>
        </w:rPr>
        <w:t xml:space="preserve">, </w:t>
      </w:r>
      <w:r>
        <w:rPr>
          <w:rFonts w:ascii="Times New Roman" w:hAnsi="Times New Roman"/>
          <w:lang w:val="az-Latn-AZ"/>
        </w:rPr>
        <w:t>gənclər bir</w:t>
      </w:r>
      <w:r>
        <w:rPr>
          <w:rFonts w:ascii="Times New Roman" w:hAnsi="Times New Roman"/>
        </w:rPr>
        <w:t>-</w:t>
      </w:r>
      <w:r>
        <w:rPr>
          <w:rFonts w:ascii="Times New Roman" w:hAnsi="Times New Roman"/>
          <w:lang w:val="az-Latn-AZ"/>
        </w:rPr>
        <w:t>birini görürlər</w:t>
      </w:r>
      <w:r>
        <w:rPr>
          <w:rFonts w:ascii="Times New Roman" w:hAnsi="Times New Roman"/>
        </w:rPr>
        <w:t xml:space="preserve">, </w:t>
      </w:r>
      <w:r>
        <w:rPr>
          <w:rFonts w:ascii="Times New Roman" w:hAnsi="Times New Roman"/>
          <w:lang w:val="az-Latn-AZ"/>
        </w:rPr>
        <w:t>artıq onlar evlənə bilməzlər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günah sayılır</w:t>
      </w:r>
      <w:r>
        <w:rPr>
          <w:rFonts w:ascii="Times New Roman" w:hAnsi="Times New Roman"/>
        </w:rPr>
        <w:t xml:space="preserve">. </w:t>
      </w:r>
      <w:r>
        <w:rPr>
          <w:rFonts w:ascii="Times New Roman" w:hAnsi="Times New Roman"/>
          <w:lang w:val="az-Latn-AZ"/>
        </w:rPr>
        <w:t>Quron bu cəfəngiyata hiddətlənir</w:t>
      </w:r>
      <w:r>
        <w:rPr>
          <w:rFonts w:ascii="Times New Roman" w:hAnsi="Times New Roman"/>
        </w:rPr>
        <w:t xml:space="preserve">. </w:t>
      </w:r>
      <w:r>
        <w:rPr>
          <w:rFonts w:ascii="Times New Roman" w:hAnsi="Times New Roman"/>
          <w:lang w:val="az-Latn-AZ"/>
        </w:rPr>
        <w:t>“Hər gün mən qeyd edirəm</w:t>
      </w:r>
      <w:r>
        <w:rPr>
          <w:rFonts w:ascii="Times New Roman" w:hAnsi="Times New Roman"/>
        </w:rPr>
        <w:t xml:space="preserve">, </w:t>
      </w:r>
      <w:r>
        <w:rPr>
          <w:rFonts w:ascii="Times New Roman" w:hAnsi="Times New Roman"/>
          <w:lang w:val="az-Latn-AZ"/>
        </w:rPr>
        <w:t>sizin kitabda deyilməyən saysız</w:t>
      </w:r>
      <w:r>
        <w:rPr>
          <w:rFonts w:ascii="Times New Roman" w:hAnsi="Times New Roman"/>
        </w:rPr>
        <w:t>-</w:t>
      </w:r>
      <w:r>
        <w:rPr>
          <w:rFonts w:ascii="Times New Roman" w:hAnsi="Times New Roman"/>
          <w:lang w:val="az-Latn-AZ"/>
        </w:rPr>
        <w:t>hesabsız belə şeylər baş verir</w:t>
      </w:r>
      <w:r>
        <w:rPr>
          <w:rFonts w:ascii="Times New Roman" w:hAnsi="Times New Roman"/>
        </w:rPr>
        <w:t xml:space="preserve">, </w:t>
      </w:r>
      <w:r>
        <w:rPr>
          <w:rFonts w:ascii="Times New Roman" w:hAnsi="Times New Roman"/>
          <w:lang w:val="az-Latn-AZ"/>
        </w:rPr>
        <w:t>orada yazıldığı kimi düzgün heç nə yerinə yetirilmir”</w:t>
      </w:r>
      <w:r>
        <w:rPr>
          <w:rFonts w:ascii="Times New Roman" w:hAnsi="Times New Roman"/>
        </w:rPr>
        <w:t xml:space="preserve">, - </w:t>
      </w:r>
      <w:r>
        <w:rPr>
          <w:rFonts w:ascii="Times New Roman" w:hAnsi="Times New Roman"/>
          <w:lang w:val="az-Latn-AZ"/>
        </w:rPr>
        <w:t>o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Bir dəfə Fransa sahillərinə düşmən eskadrası yaxınlaşır</w:t>
      </w:r>
      <w:r>
        <w:rPr>
          <w:rFonts w:ascii="Times New Roman" w:hAnsi="Times New Roman"/>
        </w:rPr>
        <w:t xml:space="preserve">. </w:t>
      </w:r>
      <w:r>
        <w:rPr>
          <w:rFonts w:ascii="Times New Roman" w:hAnsi="Times New Roman"/>
          <w:lang w:val="az-Latn-AZ"/>
        </w:rPr>
        <w:t>Sadəlövh yadellilərin tutulmasında qəhrəmanlıq göstərir</w:t>
      </w:r>
      <w:r>
        <w:rPr>
          <w:rFonts w:ascii="Times New Roman" w:hAnsi="Times New Roman"/>
        </w:rPr>
        <w:t xml:space="preserve">. </w:t>
      </w:r>
      <w:r>
        <w:rPr>
          <w:rFonts w:ascii="Times New Roman" w:hAnsi="Times New Roman"/>
          <w:lang w:val="az-Latn-AZ"/>
        </w:rPr>
        <w:t>Hücum darmadağın olunur</w:t>
      </w:r>
      <w:r>
        <w:rPr>
          <w:rFonts w:ascii="Times New Roman" w:hAnsi="Times New Roman"/>
        </w:rPr>
        <w:t xml:space="preserve">. </w:t>
      </w:r>
      <w:r>
        <w:rPr>
          <w:rFonts w:ascii="Times New Roman" w:hAnsi="Times New Roman"/>
          <w:lang w:val="az-Latn-AZ"/>
        </w:rPr>
        <w:t>Yadellilər gəldikləri yerə qayıdırlar</w:t>
      </w:r>
      <w:r>
        <w:rPr>
          <w:rFonts w:ascii="Times New Roman" w:hAnsi="Times New Roman"/>
        </w:rPr>
        <w:t xml:space="preserve">. </w:t>
      </w:r>
      <w:r>
        <w:rPr>
          <w:rFonts w:ascii="Times New Roman" w:hAnsi="Times New Roman"/>
          <w:lang w:val="az-Latn-AZ"/>
        </w:rPr>
        <w:t>Sadəlövh kralın təşəkkürünə və mükafatına layiq görülür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Versala getmək istəyir ki</w:t>
      </w:r>
      <w:r>
        <w:rPr>
          <w:rFonts w:ascii="Times New Roman" w:hAnsi="Times New Roman"/>
        </w:rPr>
        <w:t xml:space="preserve">, </w:t>
      </w:r>
      <w:r>
        <w:rPr>
          <w:rFonts w:ascii="Times New Roman" w:hAnsi="Times New Roman"/>
          <w:lang w:val="az-Latn-AZ"/>
        </w:rPr>
        <w:t>de Sent</w:t>
      </w:r>
      <w:r>
        <w:rPr>
          <w:rFonts w:ascii="Times New Roman" w:hAnsi="Times New Roman"/>
        </w:rPr>
        <w:t>-</w:t>
      </w:r>
      <w:r>
        <w:rPr>
          <w:rFonts w:ascii="Times New Roman" w:hAnsi="Times New Roman"/>
          <w:lang w:val="az-Latn-AZ"/>
        </w:rPr>
        <w:t>İvlə nikaha icazə istəsin</w:t>
      </w:r>
      <w:r>
        <w:rPr>
          <w:rFonts w:ascii="Times New Roman" w:hAnsi="Times New Roman"/>
        </w:rPr>
        <w:t xml:space="preserve">. </w:t>
      </w:r>
      <w:r>
        <w:rPr>
          <w:rFonts w:ascii="Times New Roman" w:hAnsi="Times New Roman"/>
          <w:lang w:val="az-Latn-AZ"/>
        </w:rPr>
        <w:t>Yolda o</w:t>
      </w:r>
      <w:r>
        <w:rPr>
          <w:rFonts w:ascii="Times New Roman" w:hAnsi="Times New Roman"/>
        </w:rPr>
        <w:t xml:space="preserve">, </w:t>
      </w:r>
      <w:r>
        <w:rPr>
          <w:rFonts w:ascii="Times New Roman" w:hAnsi="Times New Roman"/>
          <w:lang w:val="az-Latn-AZ"/>
        </w:rPr>
        <w:t>quqenotlarla</w:t>
      </w:r>
      <w:r>
        <w:rPr>
          <w:rFonts w:ascii="Times New Roman" w:hAnsi="Times New Roman"/>
        </w:rPr>
        <w:t xml:space="preserve">, </w:t>
      </w:r>
      <w:r>
        <w:rPr>
          <w:rFonts w:ascii="Times New Roman" w:hAnsi="Times New Roman"/>
          <w:lang w:val="az-Latn-AZ"/>
        </w:rPr>
        <w:t>fransız protestantları ilə tanış olur</w:t>
      </w:r>
      <w:r>
        <w:rPr>
          <w:rFonts w:ascii="Times New Roman" w:hAnsi="Times New Roman"/>
        </w:rPr>
        <w:t xml:space="preserve">. </w:t>
      </w:r>
      <w:r>
        <w:rPr>
          <w:rFonts w:ascii="Times New Roman" w:hAnsi="Times New Roman"/>
          <w:lang w:val="az-Latn-AZ"/>
        </w:rPr>
        <w:t>Onlar katoliklər tərəfindən qovulması haqda verilən</w:t>
      </w:r>
      <w:r>
        <w:rPr>
          <w:rFonts w:ascii="Times New Roman" w:hAnsi="Times New Roman"/>
        </w:rPr>
        <w:t xml:space="preserve"> XIV </w:t>
      </w:r>
      <w:r>
        <w:rPr>
          <w:rFonts w:ascii="Times New Roman" w:hAnsi="Times New Roman"/>
          <w:lang w:val="az-Latn-AZ"/>
        </w:rPr>
        <w:t>Lüdovik Nantın fərmanının ləğvindən sonra ölkədə başqa məzhəblərə mane olmamaq üçün toqquşma olmasın deyə vətəni tərk edirdilər</w:t>
      </w:r>
      <w:r>
        <w:rPr>
          <w:rFonts w:ascii="Times New Roman" w:hAnsi="Times New Roman"/>
        </w:rPr>
        <w:t xml:space="preserve">. </w:t>
      </w:r>
      <w:r>
        <w:rPr>
          <w:rFonts w:ascii="Times New Roman" w:hAnsi="Times New Roman"/>
          <w:lang w:val="az-Latn-AZ"/>
        </w:rPr>
        <w:t>Volter Quronun quqenotlarla söhbətini sitat gətirərək</w:t>
      </w:r>
      <w:r>
        <w:rPr>
          <w:rFonts w:ascii="Times New Roman" w:hAnsi="Times New Roman"/>
        </w:rPr>
        <w:t xml:space="preserve">, </w:t>
      </w:r>
      <w:r>
        <w:rPr>
          <w:rFonts w:ascii="Times New Roman" w:hAnsi="Times New Roman"/>
          <w:lang w:val="az-Latn-AZ"/>
        </w:rPr>
        <w:t>Roma papasının və onun sədaqətli xidmətçilərinin</w:t>
      </w:r>
      <w:r>
        <w:rPr>
          <w:rFonts w:ascii="Times New Roman" w:hAnsi="Times New Roman"/>
        </w:rPr>
        <w:t xml:space="preserve"> – </w:t>
      </w:r>
      <w:r>
        <w:rPr>
          <w:rFonts w:ascii="Times New Roman" w:hAnsi="Times New Roman"/>
          <w:lang w:val="az-Latn-AZ"/>
        </w:rPr>
        <w:t>yezuitlərin bostanına daş atmağı da unutmur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quqenotların dili ilə belə bir fikir yürüdür</w:t>
      </w:r>
      <w:r>
        <w:rPr>
          <w:rFonts w:ascii="Times New Roman" w:hAnsi="Times New Roman"/>
        </w:rPr>
        <w:t xml:space="preserve">: </w:t>
      </w:r>
      <w:r>
        <w:rPr>
          <w:rFonts w:ascii="Times New Roman" w:hAnsi="Times New Roman"/>
          <w:lang w:val="az-Latn-AZ"/>
        </w:rPr>
        <w:t>Fransadan soruşmaq lazımdır ki</w:t>
      </w:r>
      <w:r>
        <w:rPr>
          <w:rFonts w:ascii="Times New Roman" w:hAnsi="Times New Roman"/>
        </w:rPr>
        <w:t xml:space="preserve">, </w:t>
      </w:r>
      <w:r>
        <w:rPr>
          <w:rFonts w:ascii="Times New Roman" w:hAnsi="Times New Roman"/>
          <w:lang w:val="az-Latn-AZ"/>
        </w:rPr>
        <w:t>bu gəlmələr neçə əsrlərdir ona tabedir</w:t>
      </w:r>
      <w:r>
        <w:rPr>
          <w:rFonts w:ascii="Times New Roman" w:hAnsi="Times New Roman"/>
        </w:rPr>
        <w:t xml:space="preserve">, </w:t>
      </w:r>
      <w:r>
        <w:rPr>
          <w:rFonts w:ascii="Times New Roman" w:hAnsi="Times New Roman"/>
          <w:lang w:val="az-Latn-AZ"/>
        </w:rPr>
        <w:t>ən başlıcası</w:t>
      </w:r>
      <w:r>
        <w:rPr>
          <w:rFonts w:ascii="Times New Roman" w:hAnsi="Times New Roman"/>
        </w:rPr>
        <w:t xml:space="preserve"> – </w:t>
      </w:r>
      <w:r>
        <w:rPr>
          <w:rFonts w:ascii="Times New Roman" w:hAnsi="Times New Roman"/>
          <w:lang w:val="az-Latn-AZ"/>
        </w:rPr>
        <w:t>bütün dünya işlərinin hərəkətverici qüvvəsi olduqlarına görə onlara çox pul ödəmək lazım deyil</w:t>
      </w:r>
      <w:r>
        <w:rPr>
          <w:rFonts w:ascii="Times New Roman" w:hAnsi="Times New Roman"/>
        </w:rPr>
        <w:t xml:space="preserve"> (s.617). </w:t>
      </w:r>
      <w:r>
        <w:rPr>
          <w:rFonts w:ascii="Times New Roman" w:hAnsi="Times New Roman"/>
          <w:lang w:val="az-Latn-AZ"/>
        </w:rPr>
        <w:t>Fransa başqa katolik ölkələr kimi</w:t>
      </w:r>
      <w:r>
        <w:rPr>
          <w:rFonts w:ascii="Times New Roman" w:hAnsi="Times New Roman"/>
        </w:rPr>
        <w:t xml:space="preserve">, </w:t>
      </w:r>
      <w:r>
        <w:rPr>
          <w:rFonts w:ascii="Times New Roman" w:hAnsi="Times New Roman"/>
          <w:lang w:val="az-Latn-AZ"/>
        </w:rPr>
        <w:t>hər il Romaya öz milli gəlirlərinin onda bir hissəsini göndərir</w:t>
      </w:r>
      <w:r>
        <w:rPr>
          <w:rFonts w:ascii="Times New Roman" w:hAnsi="Times New Roman"/>
        </w:rPr>
        <w:t xml:space="preserve">. </w:t>
      </w:r>
      <w:r>
        <w:rPr>
          <w:rFonts w:ascii="Times New Roman" w:hAnsi="Times New Roman"/>
          <w:lang w:val="az-Latn-AZ"/>
        </w:rPr>
        <w:t>Bu da güclü antifeodal xalq hərəkatının katolik kilsəsinə və papaya qarşı çevrilməsinin əsas səbəbi olmuşdu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Böyük ümidlərlə</w:t>
      </w:r>
      <w:r>
        <w:rPr>
          <w:rFonts w:ascii="Times New Roman" w:hAnsi="Times New Roman"/>
        </w:rPr>
        <w:t xml:space="preserve">, </w:t>
      </w:r>
      <w:r>
        <w:rPr>
          <w:rFonts w:ascii="Times New Roman" w:hAnsi="Times New Roman"/>
          <w:lang w:val="az-Latn-AZ"/>
        </w:rPr>
        <w:t>xeyirxahlığa və həqiqətə inanan Sadəlövh Versala gəlir</w:t>
      </w:r>
      <w:r>
        <w:rPr>
          <w:rFonts w:ascii="Times New Roman" w:hAnsi="Times New Roman"/>
        </w:rPr>
        <w:t xml:space="preserve">. </w:t>
      </w:r>
      <w:r>
        <w:rPr>
          <w:rFonts w:ascii="Times New Roman" w:hAnsi="Times New Roman"/>
          <w:lang w:val="az-Latn-AZ"/>
        </w:rPr>
        <w:t>Lakin o bilmir ki</w:t>
      </w:r>
      <w:r>
        <w:rPr>
          <w:rFonts w:ascii="Times New Roman" w:hAnsi="Times New Roman"/>
        </w:rPr>
        <w:t xml:space="preserve">, </w:t>
      </w:r>
      <w:r>
        <w:rPr>
          <w:rFonts w:ascii="Times New Roman" w:hAnsi="Times New Roman"/>
          <w:lang w:val="az-Latn-AZ"/>
        </w:rPr>
        <w:t>ölkədə dövlət casusları hər şeyə diqqət yetirir</w:t>
      </w:r>
      <w:r>
        <w:rPr>
          <w:rFonts w:ascii="Times New Roman" w:hAnsi="Times New Roman"/>
        </w:rPr>
        <w:t xml:space="preserve">, </w:t>
      </w:r>
      <w:r>
        <w:rPr>
          <w:rFonts w:ascii="Times New Roman" w:hAnsi="Times New Roman"/>
          <w:lang w:val="az-Latn-AZ"/>
        </w:rPr>
        <w:t>xəbərçilik edirlər</w:t>
      </w:r>
      <w:r>
        <w:rPr>
          <w:rFonts w:ascii="Times New Roman" w:hAnsi="Times New Roman"/>
        </w:rPr>
        <w:t xml:space="preserve">. </w:t>
      </w:r>
      <w:r>
        <w:rPr>
          <w:rFonts w:ascii="Times New Roman" w:hAnsi="Times New Roman"/>
          <w:lang w:val="az-Latn-AZ"/>
        </w:rPr>
        <w:t>Onun quqenotlarla söhbətində xəfiyyə də iştirak edirmiş</w:t>
      </w:r>
      <w:r>
        <w:rPr>
          <w:rFonts w:ascii="Times New Roman" w:hAnsi="Times New Roman"/>
        </w:rPr>
        <w:t xml:space="preserve">, </w:t>
      </w:r>
      <w:r>
        <w:rPr>
          <w:rFonts w:ascii="Times New Roman" w:hAnsi="Times New Roman"/>
          <w:lang w:val="az-Latn-AZ"/>
        </w:rPr>
        <w:t>təcili olaraq o</w:t>
      </w:r>
      <w:r>
        <w:rPr>
          <w:rFonts w:ascii="Times New Roman" w:hAnsi="Times New Roman"/>
        </w:rPr>
        <w:t xml:space="preserve">, </w:t>
      </w:r>
      <w:r>
        <w:rPr>
          <w:rFonts w:ascii="Times New Roman" w:hAnsi="Times New Roman"/>
          <w:lang w:val="az-Latn-AZ"/>
        </w:rPr>
        <w:t xml:space="preserve">Quronun bu söhbətini gizlincə quqenotlara acıyan və yezuitlərə nifrət edən </w:t>
      </w:r>
      <w:r>
        <w:rPr>
          <w:rFonts w:ascii="Times New Roman" w:hAnsi="Times New Roman"/>
          <w:lang w:val="az-Latn-AZ"/>
        </w:rPr>
        <w:lastRenderedPageBreak/>
        <w:t>adam kimi kralın keşişi Lyaşez ataya xəbər verir</w:t>
      </w:r>
      <w:r>
        <w:rPr>
          <w:rFonts w:ascii="Times New Roman" w:hAnsi="Times New Roman"/>
        </w:rPr>
        <w:t xml:space="preserve">. </w:t>
      </w:r>
      <w:r>
        <w:rPr>
          <w:rFonts w:ascii="Times New Roman" w:hAnsi="Times New Roman"/>
          <w:lang w:val="az-Latn-AZ"/>
        </w:rPr>
        <w:t>Bu Sadəlövhə ağır bədbəxtlik gətirir</w:t>
      </w:r>
      <w:r>
        <w:rPr>
          <w:rFonts w:ascii="Times New Roman" w:hAnsi="Times New Roman"/>
        </w:rPr>
        <w:t xml:space="preserve">. </w:t>
      </w:r>
      <w:r>
        <w:rPr>
          <w:rFonts w:ascii="Times New Roman" w:hAnsi="Times New Roman"/>
          <w:lang w:val="az-Latn-AZ"/>
        </w:rPr>
        <w:t>Parisdə onu həbs edib Bastiliya qalasına salırlar</w:t>
      </w:r>
      <w:r>
        <w:rPr>
          <w:rFonts w:ascii="Times New Roman" w:hAnsi="Times New Roman"/>
        </w:rPr>
        <w:t xml:space="preserve">. </w:t>
      </w:r>
      <w:r>
        <w:rPr>
          <w:rFonts w:ascii="Times New Roman" w:hAnsi="Times New Roman"/>
          <w:lang w:val="az-Latn-AZ"/>
        </w:rPr>
        <w:t>“Qəbiristanlıqla ölülər susan kimi onu kameraya aparı</w:t>
      </w:r>
      <w:r>
        <w:rPr>
          <w:rFonts w:ascii="Times New Roman" w:hAnsi="Times New Roman"/>
          <w:lang w:val="az-Latn-AZ"/>
        </w:rPr>
        <w:t>r</w:t>
      </w:r>
      <w:r>
        <w:rPr>
          <w:rFonts w:ascii="Times New Roman" w:hAnsi="Times New Roman"/>
          <w:lang w:val="az-Latn-AZ"/>
        </w:rPr>
        <w:t>lar</w:t>
      </w:r>
      <w:r>
        <w:rPr>
          <w:rFonts w:ascii="Times New Roman" w:hAnsi="Times New Roman"/>
        </w:rPr>
        <w:t xml:space="preserve">. </w:t>
      </w:r>
      <w:r>
        <w:rPr>
          <w:rFonts w:ascii="Times New Roman" w:hAnsi="Times New Roman"/>
          <w:lang w:val="az-Latn-AZ"/>
        </w:rPr>
        <w:t>Ağır qapının nəhəng kilidi hərəkətə gəlir</w:t>
      </w:r>
      <w:r>
        <w:rPr>
          <w:rFonts w:ascii="Times New Roman" w:hAnsi="Times New Roman"/>
        </w:rPr>
        <w:t xml:space="preserve">. </w:t>
      </w:r>
      <w:r>
        <w:rPr>
          <w:rFonts w:ascii="Times New Roman" w:hAnsi="Times New Roman"/>
          <w:lang w:val="az-Latn-AZ"/>
        </w:rPr>
        <w:t>Onun dünya ilə əlaqəsi kəsilir”</w:t>
      </w:r>
      <w:r>
        <w:rPr>
          <w:rFonts w:ascii="Times New Roman" w:hAnsi="Times New Roman"/>
        </w:rPr>
        <w:t xml:space="preserve">, - </w:t>
      </w:r>
      <w:r>
        <w:rPr>
          <w:rFonts w:ascii="Times New Roman" w:hAnsi="Times New Roman"/>
          <w:lang w:val="az-Latn-AZ"/>
        </w:rPr>
        <w:t>deyə iki dəfə Bastiliya haqqında şəxsi təcrübəsinə əsasən Volter öz qəhrəmanı haqqında düşünür</w:t>
      </w:r>
      <w:r>
        <w:rPr>
          <w:rFonts w:ascii="Times New Roman" w:hAnsi="Times New Roman"/>
        </w:rPr>
        <w:t xml:space="preserve">. </w:t>
      </w:r>
      <w:r>
        <w:rPr>
          <w:rFonts w:ascii="Times New Roman" w:hAnsi="Times New Roman"/>
          <w:lang w:val="az-Latn-AZ"/>
        </w:rPr>
        <w:t>Həbsxanada Sadəlövh qovulan protestant sektasının nümayəndəsi</w:t>
      </w:r>
      <w:r>
        <w:rPr>
          <w:rFonts w:ascii="Times New Roman" w:hAnsi="Times New Roman"/>
        </w:rPr>
        <w:t xml:space="preserve">, </w:t>
      </w:r>
      <w:r>
        <w:rPr>
          <w:rFonts w:ascii="Times New Roman" w:hAnsi="Times New Roman"/>
          <w:lang w:val="az-Latn-AZ"/>
        </w:rPr>
        <w:t>katolik məzhəbində islahatlara tərəfdar olan yansenistlə qarşılaşır</w:t>
      </w:r>
      <w:r>
        <w:rPr>
          <w:rFonts w:ascii="Times New Roman" w:hAnsi="Times New Roman"/>
        </w:rPr>
        <w:t xml:space="preserve">. </w:t>
      </w:r>
      <w:r>
        <w:rPr>
          <w:rFonts w:ascii="Times New Roman" w:hAnsi="Times New Roman"/>
          <w:lang w:val="az-Latn-AZ"/>
        </w:rPr>
        <w:t>Volter yansenistin əqidəsi ilə bölüşmür</w:t>
      </w:r>
      <w:r>
        <w:rPr>
          <w:rFonts w:ascii="Times New Roman" w:hAnsi="Times New Roman"/>
        </w:rPr>
        <w:t xml:space="preserve">, </w:t>
      </w:r>
      <w:r>
        <w:rPr>
          <w:rFonts w:ascii="Times New Roman" w:hAnsi="Times New Roman"/>
          <w:lang w:val="az-Latn-AZ"/>
        </w:rPr>
        <w:t>qəhrəmanının dili ilə o</w:t>
      </w:r>
      <w:r>
        <w:rPr>
          <w:rFonts w:ascii="Times New Roman" w:hAnsi="Times New Roman"/>
        </w:rPr>
        <w:t xml:space="preserve">, </w:t>
      </w:r>
      <w:r>
        <w:rPr>
          <w:rFonts w:ascii="Times New Roman" w:hAnsi="Times New Roman"/>
          <w:lang w:val="az-Latn-AZ"/>
        </w:rPr>
        <w:t>Allahın sonsuz mərhəməti haqqındakı nəzəriyyəni inkar edir</w:t>
      </w:r>
      <w:r>
        <w:rPr>
          <w:rFonts w:ascii="Times New Roman" w:hAnsi="Times New Roman"/>
        </w:rPr>
        <w:t xml:space="preserve">. </w:t>
      </w:r>
      <w:r>
        <w:rPr>
          <w:rFonts w:ascii="Times New Roman" w:hAnsi="Times New Roman"/>
          <w:lang w:val="az-Latn-AZ"/>
        </w:rPr>
        <w:t>“Mən insanların nümunəsində Allahın nəcib məqsədini görmürəm”</w:t>
      </w:r>
      <w:r>
        <w:rPr>
          <w:rFonts w:ascii="Times New Roman" w:hAnsi="Times New Roman"/>
        </w:rPr>
        <w:t xml:space="preserve">, - </w:t>
      </w:r>
      <w:r>
        <w:rPr>
          <w:rFonts w:ascii="Times New Roman" w:hAnsi="Times New Roman"/>
          <w:lang w:val="az-Latn-AZ"/>
        </w:rPr>
        <w:t>deyə Sadəlövh yansenistə deyir</w:t>
      </w:r>
      <w:r>
        <w:rPr>
          <w:rFonts w:ascii="Times New Roman" w:hAnsi="Times New Roman"/>
        </w:rPr>
        <w:t xml:space="preserve">. </w:t>
      </w:r>
      <w:r>
        <w:rPr>
          <w:rFonts w:ascii="Times New Roman" w:hAnsi="Times New Roman"/>
          <w:lang w:val="az-Latn-AZ"/>
        </w:rPr>
        <w:t>Yazıçı dövlətin dini dözümsüzlüyünü</w:t>
      </w:r>
      <w:r>
        <w:rPr>
          <w:rFonts w:ascii="Times New Roman" w:hAnsi="Times New Roman"/>
        </w:rPr>
        <w:t xml:space="preserve">, </w:t>
      </w:r>
      <w:r>
        <w:rPr>
          <w:rFonts w:ascii="Times New Roman" w:hAnsi="Times New Roman"/>
          <w:lang w:val="az-Latn-AZ"/>
        </w:rPr>
        <w:t>katolik kilsəsinin</w:t>
      </w:r>
      <w:r>
        <w:rPr>
          <w:rFonts w:ascii="Times New Roman" w:hAnsi="Times New Roman"/>
        </w:rPr>
        <w:t xml:space="preserve">  </w:t>
      </w:r>
      <w:r>
        <w:rPr>
          <w:rFonts w:ascii="Times New Roman" w:hAnsi="Times New Roman"/>
          <w:lang w:val="az-Latn-AZ"/>
        </w:rPr>
        <w:t>insana nifrət edən fanatizmini pisləyir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Sadəlövh çox şeyləri burada başa düşür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vəhşilərlə sivilizasiyalı avropalıları müqayisə edir</w:t>
      </w:r>
      <w:r>
        <w:rPr>
          <w:rFonts w:ascii="Times New Roman" w:hAnsi="Times New Roman"/>
        </w:rPr>
        <w:t xml:space="preserve">, </w:t>
      </w:r>
      <w:r>
        <w:rPr>
          <w:rFonts w:ascii="Times New Roman" w:hAnsi="Times New Roman"/>
          <w:lang w:val="az-Latn-AZ"/>
        </w:rPr>
        <w:t>üstünlüyü vəhşilərə verir</w:t>
      </w:r>
      <w:r>
        <w:rPr>
          <w:rFonts w:ascii="Times New Roman" w:hAnsi="Times New Roman"/>
        </w:rPr>
        <w:t xml:space="preserve">, </w:t>
      </w:r>
      <w:r>
        <w:rPr>
          <w:rFonts w:ascii="Times New Roman" w:hAnsi="Times New Roman"/>
          <w:lang w:val="az-Latn-AZ"/>
        </w:rPr>
        <w:t>onu böyüdən quronlar haqda danışır</w:t>
      </w:r>
      <w:r>
        <w:rPr>
          <w:rFonts w:ascii="Times New Roman" w:hAnsi="Times New Roman"/>
        </w:rPr>
        <w:t xml:space="preserve">: </w:t>
      </w:r>
      <w:r>
        <w:rPr>
          <w:rFonts w:ascii="Times New Roman" w:hAnsi="Times New Roman"/>
          <w:lang w:val="az-Latn-AZ"/>
        </w:rPr>
        <w:t>“Onları vəhşi adlandırırlar</w:t>
      </w:r>
      <w:r>
        <w:rPr>
          <w:rFonts w:ascii="Times New Roman" w:hAnsi="Times New Roman"/>
        </w:rPr>
        <w:t xml:space="preserve">, </w:t>
      </w:r>
      <w:r>
        <w:rPr>
          <w:rFonts w:ascii="Times New Roman" w:hAnsi="Times New Roman"/>
          <w:lang w:val="az-Latn-AZ"/>
        </w:rPr>
        <w:t>onlar qaba</w:t>
      </w:r>
      <w:r>
        <w:rPr>
          <w:rFonts w:ascii="Times New Roman" w:hAnsi="Times New Roman"/>
        </w:rPr>
        <w:t xml:space="preserve">, </w:t>
      </w:r>
      <w:r>
        <w:rPr>
          <w:rFonts w:ascii="Times New Roman" w:hAnsi="Times New Roman"/>
          <w:lang w:val="az-Latn-AZ"/>
        </w:rPr>
        <w:t>sərt olsalar da</w:t>
      </w:r>
      <w:r>
        <w:rPr>
          <w:rFonts w:ascii="Times New Roman" w:hAnsi="Times New Roman"/>
        </w:rPr>
        <w:t xml:space="preserve">, </w:t>
      </w:r>
      <w:r>
        <w:rPr>
          <w:rFonts w:ascii="Times New Roman" w:hAnsi="Times New Roman"/>
          <w:lang w:val="az-Latn-AZ"/>
        </w:rPr>
        <w:t>xeyirxahdırlar</w:t>
      </w:r>
      <w:r>
        <w:rPr>
          <w:rFonts w:ascii="Times New Roman" w:hAnsi="Times New Roman"/>
        </w:rPr>
        <w:t xml:space="preserve">, </w:t>
      </w:r>
      <w:r>
        <w:rPr>
          <w:rFonts w:ascii="Times New Roman" w:hAnsi="Times New Roman"/>
          <w:lang w:val="az-Latn-AZ"/>
        </w:rPr>
        <w:t>amma buradakılar zərif olsalar da</w:t>
      </w:r>
      <w:r>
        <w:rPr>
          <w:rFonts w:ascii="Times New Roman" w:hAnsi="Times New Roman"/>
        </w:rPr>
        <w:t xml:space="preserve">, </w:t>
      </w:r>
      <w:r>
        <w:rPr>
          <w:rFonts w:ascii="Times New Roman" w:hAnsi="Times New Roman"/>
          <w:lang w:val="az-Latn-AZ"/>
        </w:rPr>
        <w:t>fırıldaqçıdırlar”</w:t>
      </w:r>
      <w:r>
        <w:rPr>
          <w:rFonts w:ascii="Times New Roman" w:hAnsi="Times New Roman"/>
        </w:rPr>
        <w:t xml:space="preserve"> (s.517).</w:t>
      </w:r>
    </w:p>
    <w:p w:rsidR="00FD6D0F" w:rsidRDefault="00FD6D0F" w:rsidP="00FD6D0F">
      <w:pPr>
        <w:ind w:firstLine="709"/>
        <w:jc w:val="both"/>
        <w:rPr>
          <w:rFonts w:ascii="Times New Roman" w:hAnsi="Times New Roman"/>
        </w:rPr>
      </w:pPr>
      <w:r>
        <w:rPr>
          <w:rFonts w:ascii="Times New Roman" w:hAnsi="Times New Roman"/>
          <w:lang w:val="az-Latn-AZ"/>
        </w:rPr>
        <w:t>Sadəlövh həbsxanada yansenistin rəhbərliyi altında Avropa təhsili alır</w:t>
      </w:r>
      <w:r>
        <w:rPr>
          <w:rFonts w:ascii="Times New Roman" w:hAnsi="Times New Roman"/>
        </w:rPr>
        <w:t xml:space="preserve">, </w:t>
      </w:r>
      <w:r>
        <w:rPr>
          <w:rFonts w:ascii="Times New Roman" w:hAnsi="Times New Roman"/>
          <w:lang w:val="az-Latn-AZ"/>
        </w:rPr>
        <w:t>elmlərlə</w:t>
      </w:r>
      <w:r>
        <w:rPr>
          <w:rFonts w:ascii="Times New Roman" w:hAnsi="Times New Roman"/>
        </w:rPr>
        <w:t xml:space="preserve">, </w:t>
      </w:r>
      <w:r>
        <w:rPr>
          <w:rFonts w:ascii="Times New Roman" w:hAnsi="Times New Roman"/>
          <w:lang w:val="az-Latn-AZ"/>
        </w:rPr>
        <w:t>yeni fəlsəfi sistemlərlə tanış olur</w:t>
      </w:r>
      <w:r>
        <w:rPr>
          <w:rFonts w:ascii="Times New Roman" w:hAnsi="Times New Roman"/>
        </w:rPr>
        <w:t xml:space="preserve">, </w:t>
      </w:r>
      <w:r>
        <w:rPr>
          <w:rFonts w:ascii="Times New Roman" w:hAnsi="Times New Roman"/>
          <w:lang w:val="az-Latn-AZ"/>
        </w:rPr>
        <w:t>metafizikanı rədd edir</w:t>
      </w:r>
      <w:r>
        <w:rPr>
          <w:rFonts w:ascii="Times New Roman" w:hAnsi="Times New Roman"/>
        </w:rPr>
        <w:t xml:space="preserve">. </w:t>
      </w:r>
      <w:r>
        <w:rPr>
          <w:rFonts w:ascii="Times New Roman" w:hAnsi="Times New Roman"/>
          <w:lang w:val="az-Latn-AZ"/>
        </w:rPr>
        <w:t>Volter öz fəlsəfi fikirlərini onun dili ilə verir</w:t>
      </w:r>
      <w:r>
        <w:rPr>
          <w:rFonts w:ascii="Times New Roman" w:hAnsi="Times New Roman"/>
        </w:rPr>
        <w:t xml:space="preserve">: </w:t>
      </w:r>
      <w:r>
        <w:rPr>
          <w:rFonts w:ascii="Times New Roman" w:hAnsi="Times New Roman"/>
          <w:lang w:val="az-Latn-AZ"/>
        </w:rPr>
        <w:t>“Sizin Malbranş öz kitablarının yarısında ağılın təlqinindən</w:t>
      </w:r>
      <w:r>
        <w:rPr>
          <w:rFonts w:ascii="Times New Roman" w:hAnsi="Times New Roman"/>
        </w:rPr>
        <w:t xml:space="preserve">, </w:t>
      </w:r>
      <w:r>
        <w:rPr>
          <w:rFonts w:ascii="Times New Roman" w:hAnsi="Times New Roman"/>
          <w:lang w:val="az-Latn-AZ"/>
        </w:rPr>
        <w:t>digər yarısında isə mühakimənin və təxəyyülün təlqinindən yazır”</w:t>
      </w:r>
      <w:r>
        <w:rPr>
          <w:rFonts w:ascii="Times New Roman" w:hAnsi="Times New Roman"/>
        </w:rPr>
        <w:t xml:space="preserve"> (s.518). </w:t>
      </w:r>
      <w:r>
        <w:rPr>
          <w:rFonts w:ascii="Times New Roman" w:hAnsi="Times New Roman"/>
          <w:lang w:val="az-Latn-AZ"/>
        </w:rPr>
        <w:t>Sadəlövh bəşəriyyətin tarixini öyrənir</w:t>
      </w:r>
      <w:r>
        <w:rPr>
          <w:rFonts w:ascii="Times New Roman" w:hAnsi="Times New Roman"/>
        </w:rPr>
        <w:t xml:space="preserve">: </w:t>
      </w:r>
      <w:r>
        <w:rPr>
          <w:rFonts w:ascii="Times New Roman" w:hAnsi="Times New Roman"/>
          <w:lang w:val="az-Latn-AZ"/>
        </w:rPr>
        <w:t>“tarix</w:t>
      </w:r>
      <w:r>
        <w:rPr>
          <w:rFonts w:ascii="Times New Roman" w:hAnsi="Times New Roman"/>
        </w:rPr>
        <w:t xml:space="preserve"> – </w:t>
      </w:r>
      <w:r>
        <w:rPr>
          <w:rFonts w:ascii="Times New Roman" w:hAnsi="Times New Roman"/>
          <w:lang w:val="az-Latn-AZ"/>
        </w:rPr>
        <w:t>cinayət və bədbəxtliklərin təsvirindən başqa bir şey deyil”</w:t>
      </w:r>
      <w:r>
        <w:rPr>
          <w:rFonts w:ascii="Times New Roman" w:hAnsi="Times New Roman"/>
        </w:rPr>
        <w:t xml:space="preserve">. </w:t>
      </w:r>
      <w:r>
        <w:rPr>
          <w:rFonts w:ascii="Times New Roman" w:hAnsi="Times New Roman"/>
          <w:lang w:val="az-Latn-AZ"/>
        </w:rPr>
        <w:t>Xeyirxah yansenist özünün gənc şagirdini dinləyərək</w:t>
      </w:r>
      <w:r>
        <w:rPr>
          <w:rFonts w:ascii="Times New Roman" w:hAnsi="Times New Roman"/>
        </w:rPr>
        <w:t xml:space="preserve">, </w:t>
      </w:r>
      <w:r>
        <w:rPr>
          <w:rFonts w:ascii="Times New Roman" w:hAnsi="Times New Roman"/>
          <w:lang w:val="az-Latn-AZ"/>
        </w:rPr>
        <w:t>kədərli</w:t>
      </w:r>
      <w:r>
        <w:rPr>
          <w:rFonts w:ascii="Times New Roman" w:hAnsi="Times New Roman"/>
        </w:rPr>
        <w:t>-</w:t>
      </w:r>
      <w:r>
        <w:rPr>
          <w:rFonts w:ascii="Times New Roman" w:hAnsi="Times New Roman"/>
          <w:lang w:val="az-Latn-AZ"/>
        </w:rPr>
        <w:t>kədərli deyir</w:t>
      </w:r>
      <w:r>
        <w:rPr>
          <w:rFonts w:ascii="Times New Roman" w:hAnsi="Times New Roman"/>
        </w:rPr>
        <w:t xml:space="preserve">: </w:t>
      </w:r>
      <w:r>
        <w:rPr>
          <w:rFonts w:ascii="Times New Roman" w:hAnsi="Times New Roman"/>
          <w:lang w:val="az-Latn-AZ"/>
        </w:rPr>
        <w:t>“Mən özümün təhsilimə</w:t>
      </w:r>
      <w:r>
        <w:rPr>
          <w:rFonts w:ascii="Times New Roman" w:hAnsi="Times New Roman"/>
        </w:rPr>
        <w:t xml:space="preserve"> 50 </w:t>
      </w:r>
      <w:r>
        <w:rPr>
          <w:rFonts w:ascii="Times New Roman" w:hAnsi="Times New Roman"/>
          <w:lang w:val="az-Latn-AZ"/>
        </w:rPr>
        <w:t>il sərf etmişəm</w:t>
      </w:r>
      <w:r>
        <w:rPr>
          <w:rFonts w:ascii="Times New Roman" w:hAnsi="Times New Roman"/>
        </w:rPr>
        <w:t xml:space="preserve">, </w:t>
      </w:r>
      <w:r>
        <w:rPr>
          <w:rFonts w:ascii="Times New Roman" w:hAnsi="Times New Roman"/>
          <w:lang w:val="az-Latn-AZ"/>
        </w:rPr>
        <w:t>lakin qorxuram ki</w:t>
      </w:r>
      <w:r>
        <w:rPr>
          <w:rFonts w:ascii="Times New Roman" w:hAnsi="Times New Roman"/>
        </w:rPr>
        <w:t xml:space="preserve">, </w:t>
      </w:r>
      <w:r>
        <w:rPr>
          <w:rFonts w:ascii="Times New Roman" w:hAnsi="Times New Roman"/>
          <w:lang w:val="az-Latn-AZ"/>
        </w:rPr>
        <w:t>bu yarımvəhşinin sağlam fikirləri ilə mən bacarmayım”</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Sadəlövh özünün de Sent</w:t>
      </w:r>
      <w:r>
        <w:rPr>
          <w:rFonts w:ascii="Times New Roman" w:hAnsi="Times New Roman"/>
        </w:rPr>
        <w:t>-</w:t>
      </w:r>
      <w:r>
        <w:rPr>
          <w:rFonts w:ascii="Times New Roman" w:hAnsi="Times New Roman"/>
          <w:lang w:val="az-Latn-AZ"/>
        </w:rPr>
        <w:t>İvə olan məhəbbətindən danışır</w:t>
      </w:r>
      <w:r>
        <w:rPr>
          <w:rFonts w:ascii="Times New Roman" w:hAnsi="Times New Roman"/>
        </w:rPr>
        <w:t xml:space="preserve">, </w:t>
      </w:r>
      <w:r>
        <w:rPr>
          <w:rFonts w:ascii="Times New Roman" w:hAnsi="Times New Roman"/>
          <w:lang w:val="az-Latn-AZ"/>
        </w:rPr>
        <w:t>qoca yansenist onu dinləyir</w:t>
      </w:r>
      <w:r>
        <w:rPr>
          <w:rFonts w:ascii="Times New Roman" w:hAnsi="Times New Roman"/>
        </w:rPr>
        <w:t xml:space="preserve">. </w:t>
      </w:r>
      <w:r>
        <w:rPr>
          <w:rFonts w:ascii="Times New Roman" w:hAnsi="Times New Roman"/>
          <w:lang w:val="az-Latn-AZ"/>
        </w:rPr>
        <w:t>Sadəlövh maarifçiliyin təsiri altında dəyişilir</w:t>
      </w:r>
      <w:r>
        <w:rPr>
          <w:rFonts w:ascii="Times New Roman" w:hAnsi="Times New Roman"/>
        </w:rPr>
        <w:t xml:space="preserve">. </w:t>
      </w:r>
      <w:r>
        <w:rPr>
          <w:rFonts w:ascii="Times New Roman" w:hAnsi="Times New Roman"/>
          <w:lang w:val="az-Latn-AZ"/>
        </w:rPr>
        <w:t>“Mütaliə ruhu yüksəkdir”</w:t>
      </w:r>
      <w:r>
        <w:rPr>
          <w:rFonts w:ascii="Times New Roman" w:hAnsi="Times New Roman"/>
        </w:rPr>
        <w:t xml:space="preserve">, - </w:t>
      </w:r>
      <w:r>
        <w:rPr>
          <w:rFonts w:ascii="Times New Roman" w:hAnsi="Times New Roman"/>
          <w:lang w:val="az-Latn-AZ"/>
        </w:rPr>
        <w:t>deyə Volter yazır və onun qəhrəmanı kamerada qoca yoldaşının yanında kurs keçir</w:t>
      </w:r>
      <w:r>
        <w:rPr>
          <w:rFonts w:ascii="Times New Roman" w:hAnsi="Times New Roman"/>
        </w:rPr>
        <w:t xml:space="preserve">. </w:t>
      </w:r>
      <w:r>
        <w:rPr>
          <w:rFonts w:ascii="Times New Roman" w:hAnsi="Times New Roman"/>
          <w:lang w:val="az-Latn-AZ"/>
        </w:rPr>
        <w:t>Yazıçı deyir</w:t>
      </w:r>
      <w:r>
        <w:rPr>
          <w:rFonts w:ascii="Times New Roman" w:hAnsi="Times New Roman"/>
        </w:rPr>
        <w:t xml:space="preserve">: </w:t>
      </w:r>
      <w:r>
        <w:rPr>
          <w:rFonts w:ascii="Times New Roman" w:hAnsi="Times New Roman"/>
          <w:lang w:val="az-Latn-AZ"/>
        </w:rPr>
        <w:t>Mən tam təsdiq edirəm ki</w:t>
      </w:r>
      <w:r>
        <w:rPr>
          <w:rFonts w:ascii="Times New Roman" w:hAnsi="Times New Roman"/>
        </w:rPr>
        <w:t xml:space="preserve">, </w:t>
      </w:r>
      <w:r>
        <w:rPr>
          <w:rFonts w:ascii="Times New Roman" w:hAnsi="Times New Roman"/>
          <w:lang w:val="az-Latn-AZ"/>
        </w:rPr>
        <w:t>metamorfozaya inanıram</w:t>
      </w:r>
      <w:r>
        <w:rPr>
          <w:rFonts w:ascii="Times New Roman" w:hAnsi="Times New Roman"/>
        </w:rPr>
        <w:t xml:space="preserve">, </w:t>
      </w:r>
      <w:r>
        <w:rPr>
          <w:rFonts w:ascii="Times New Roman" w:hAnsi="Times New Roman"/>
          <w:lang w:val="az-Latn-AZ"/>
        </w:rPr>
        <w:t xml:space="preserve">o </w:t>
      </w:r>
      <w:r>
        <w:rPr>
          <w:rFonts w:ascii="Times New Roman" w:hAnsi="Times New Roman"/>
          <w:lang w:val="az-Latn-AZ"/>
        </w:rPr>
        <w:lastRenderedPageBreak/>
        <w:t>heyvanı dəyişdirib insana çevirir</w:t>
      </w:r>
      <w:r>
        <w:rPr>
          <w:rFonts w:ascii="Times New Roman" w:hAnsi="Times New Roman"/>
        </w:rPr>
        <w:t xml:space="preserve">. </w:t>
      </w:r>
      <w:r>
        <w:rPr>
          <w:rFonts w:ascii="Times New Roman" w:hAnsi="Times New Roman"/>
          <w:lang w:val="az-Latn-AZ"/>
        </w:rPr>
        <w:t>De Sent</w:t>
      </w:r>
      <w:r>
        <w:rPr>
          <w:rFonts w:ascii="Times New Roman" w:hAnsi="Times New Roman"/>
        </w:rPr>
        <w:t>-</w:t>
      </w:r>
      <w:r>
        <w:rPr>
          <w:rFonts w:ascii="Times New Roman" w:hAnsi="Times New Roman"/>
          <w:lang w:val="az-Latn-AZ"/>
        </w:rPr>
        <w:t>İv doğma kəndini tərk edib Parisə gəlmişdi ki</w:t>
      </w:r>
      <w:r>
        <w:rPr>
          <w:rFonts w:ascii="Times New Roman" w:hAnsi="Times New Roman"/>
        </w:rPr>
        <w:t xml:space="preserve">, </w:t>
      </w:r>
      <w:r>
        <w:rPr>
          <w:rFonts w:ascii="Times New Roman" w:hAnsi="Times New Roman"/>
          <w:lang w:val="az-Latn-AZ"/>
        </w:rPr>
        <w:t>onu bədbəxtliklərdən qorusun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soyuqqanlı bir məmurla qarşılaşmışdı</w:t>
      </w:r>
      <w:r>
        <w:rPr>
          <w:rFonts w:ascii="Times New Roman" w:hAnsi="Times New Roman"/>
        </w:rPr>
        <w:t xml:space="preserve">. </w:t>
      </w:r>
      <w:r>
        <w:rPr>
          <w:rFonts w:ascii="Times New Roman" w:hAnsi="Times New Roman"/>
          <w:lang w:val="az-Latn-AZ"/>
        </w:rPr>
        <w:t>De Sent</w:t>
      </w:r>
      <w:r>
        <w:rPr>
          <w:rFonts w:ascii="Times New Roman" w:hAnsi="Times New Roman"/>
        </w:rPr>
        <w:t>-</w:t>
      </w:r>
      <w:r>
        <w:rPr>
          <w:rFonts w:ascii="Times New Roman" w:hAnsi="Times New Roman"/>
          <w:lang w:val="az-Latn-AZ"/>
        </w:rPr>
        <w:t>İv gözəl idi</w:t>
      </w:r>
      <w:r>
        <w:rPr>
          <w:rFonts w:ascii="Times New Roman" w:hAnsi="Times New Roman"/>
        </w:rPr>
        <w:t xml:space="preserve">, </w:t>
      </w:r>
      <w:r>
        <w:rPr>
          <w:rFonts w:ascii="Times New Roman" w:hAnsi="Times New Roman"/>
          <w:lang w:val="az-Latn-AZ"/>
        </w:rPr>
        <w:t>onun xarici görkəmi diqqət çəkirdi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qəddar hakimin yanında gənci xilas etmək üçün onun kələklərinə tabe olub dözmüşdü</w:t>
      </w:r>
      <w:r>
        <w:rPr>
          <w:rFonts w:ascii="Times New Roman" w:hAnsi="Times New Roman"/>
        </w:rPr>
        <w:t xml:space="preserve">, </w:t>
      </w:r>
      <w:r>
        <w:rPr>
          <w:rFonts w:ascii="Times New Roman" w:hAnsi="Times New Roman"/>
          <w:lang w:val="az-Latn-AZ"/>
        </w:rPr>
        <w:t>amma biabırçılığa dözə bilməyib nişanlısının əlləri üstə ölmüşdü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Volter bu povestdə öz dövrünün eybəcərliklərini</w:t>
      </w:r>
      <w:r>
        <w:rPr>
          <w:rFonts w:ascii="Times New Roman" w:hAnsi="Times New Roman"/>
        </w:rPr>
        <w:t xml:space="preserve">, </w:t>
      </w:r>
      <w:r>
        <w:rPr>
          <w:rFonts w:ascii="Times New Roman" w:hAnsi="Times New Roman"/>
          <w:lang w:val="az-Latn-AZ"/>
        </w:rPr>
        <w:t>qəddarlıq və eqoizmini verə bilmişdi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əsrdə fəlsəfi povest özündə maarifçilik düşüncəsini parlaq şəkildə əks etdirirdi</w:t>
      </w:r>
      <w:r>
        <w:rPr>
          <w:rFonts w:ascii="Times New Roman" w:hAnsi="Times New Roman"/>
        </w:rPr>
        <w:t xml:space="preserve">. </w:t>
      </w:r>
      <w:r>
        <w:rPr>
          <w:rFonts w:ascii="Times New Roman" w:hAnsi="Times New Roman"/>
          <w:lang w:val="az-Latn-AZ"/>
        </w:rPr>
        <w:t>Belə povestlərdə maarifçi qəhrəmanın yarımfantastik macəraları ilə ifadə olunmuş dünya haqqında</w:t>
      </w:r>
      <w:r>
        <w:rPr>
          <w:rFonts w:ascii="Times New Roman" w:hAnsi="Times New Roman"/>
        </w:rPr>
        <w:t xml:space="preserve">, </w:t>
      </w:r>
      <w:r>
        <w:rPr>
          <w:rFonts w:ascii="Times New Roman" w:hAnsi="Times New Roman"/>
          <w:lang w:val="az-Latn-AZ"/>
        </w:rPr>
        <w:t>həyatı əks etdirən və həqiqəti tapmağı düşünürdü</w:t>
      </w:r>
      <w:r>
        <w:rPr>
          <w:rFonts w:ascii="Times New Roman" w:hAnsi="Times New Roman"/>
        </w:rPr>
        <w:t xml:space="preserve">. </w:t>
      </w:r>
      <w:r>
        <w:rPr>
          <w:rFonts w:ascii="Times New Roman" w:hAnsi="Times New Roman"/>
          <w:lang w:val="az-Latn-AZ"/>
        </w:rPr>
        <w:t>Volter də F</w:t>
      </w:r>
      <w:r>
        <w:rPr>
          <w:rFonts w:ascii="Times New Roman" w:hAnsi="Times New Roman"/>
        </w:rPr>
        <w:t>.</w:t>
      </w:r>
      <w:r>
        <w:rPr>
          <w:rFonts w:ascii="Times New Roman" w:hAnsi="Times New Roman"/>
          <w:lang w:val="az-Latn-AZ"/>
        </w:rPr>
        <w:t>Rablenin ənənəsini davam etdirərək özünün ölməz Panqlos obrazı ilə yuxarıda deyilənlər haqqında öz düşüncələrini təqdim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feodal</w:t>
      </w:r>
      <w:r>
        <w:rPr>
          <w:rFonts w:ascii="Times New Roman" w:hAnsi="Times New Roman"/>
        </w:rPr>
        <w:t>-</w:t>
      </w:r>
      <w:r>
        <w:rPr>
          <w:rFonts w:ascii="Times New Roman" w:hAnsi="Times New Roman"/>
          <w:lang w:val="az-Latn-AZ"/>
        </w:rPr>
        <w:t>mütləqiyyət quruluşu əleyhinə çıxaraq</w:t>
      </w:r>
      <w:r>
        <w:rPr>
          <w:rFonts w:ascii="Times New Roman" w:hAnsi="Times New Roman"/>
        </w:rPr>
        <w:t xml:space="preserve">, </w:t>
      </w:r>
      <w:r>
        <w:rPr>
          <w:rFonts w:ascii="Times New Roman" w:hAnsi="Times New Roman"/>
          <w:lang w:val="az-Latn-AZ"/>
        </w:rPr>
        <w:t>fəlsəfi povestlərində dünya haqqında elmi düşüncələrini maarifçilik ideyasının təbliğatı ilə birgə diqqətə çatdırırdı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ezop dilindən</w:t>
      </w:r>
      <w:r>
        <w:rPr>
          <w:rFonts w:ascii="Times New Roman" w:hAnsi="Times New Roman"/>
        </w:rPr>
        <w:t xml:space="preserve"> – </w:t>
      </w:r>
      <w:r>
        <w:rPr>
          <w:rFonts w:ascii="Times New Roman" w:hAnsi="Times New Roman"/>
          <w:lang w:val="az-Latn-AZ"/>
        </w:rPr>
        <w:t>alleqoriya və işarələrdən istifadə edərək əsl məqsədlərini ifadə edirdi</w:t>
      </w:r>
      <w:r>
        <w:rPr>
          <w:rFonts w:ascii="Times New Roman" w:hAnsi="Times New Roman"/>
        </w:rPr>
        <w:t xml:space="preserve">. </w:t>
      </w:r>
      <w:r>
        <w:rPr>
          <w:rFonts w:ascii="Times New Roman" w:hAnsi="Times New Roman"/>
          <w:lang w:val="az-Latn-AZ"/>
        </w:rPr>
        <w:t>Onun fəlsəfi povestlərində nağıl elementləri</w:t>
      </w:r>
      <w:r>
        <w:rPr>
          <w:rFonts w:ascii="Times New Roman" w:hAnsi="Times New Roman"/>
        </w:rPr>
        <w:t xml:space="preserve">, </w:t>
      </w:r>
      <w:r>
        <w:rPr>
          <w:rFonts w:ascii="Times New Roman" w:hAnsi="Times New Roman"/>
          <w:lang w:val="az-Latn-AZ"/>
        </w:rPr>
        <w:t>fantastik varlıqlar təsvir olunur</w:t>
      </w:r>
      <w:r>
        <w:rPr>
          <w:rFonts w:ascii="Times New Roman" w:hAnsi="Times New Roman"/>
        </w:rPr>
        <w:t xml:space="preserve">, </w:t>
      </w:r>
      <w:r>
        <w:rPr>
          <w:rFonts w:ascii="Times New Roman" w:hAnsi="Times New Roman"/>
          <w:lang w:val="az-Latn-AZ"/>
        </w:rPr>
        <w:t>amma bu</w:t>
      </w:r>
      <w:r>
        <w:rPr>
          <w:rFonts w:ascii="Times New Roman" w:hAnsi="Times New Roman"/>
        </w:rPr>
        <w:t xml:space="preserve">, </w:t>
      </w:r>
      <w:r>
        <w:rPr>
          <w:rFonts w:ascii="Times New Roman" w:hAnsi="Times New Roman"/>
          <w:lang w:val="az-Latn-AZ"/>
        </w:rPr>
        <w:t>Volterə əsas mənanı açmağa mane olmur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Fransızlar şən zarafatı çox sevirlər və iti sözü də çox qiymətləndirirlər</w:t>
      </w:r>
      <w:r>
        <w:rPr>
          <w:rFonts w:ascii="Times New Roman" w:hAnsi="Times New Roman"/>
        </w:rPr>
        <w:t xml:space="preserve">. </w:t>
      </w:r>
      <w:r>
        <w:rPr>
          <w:rFonts w:ascii="Times New Roman" w:hAnsi="Times New Roman"/>
          <w:lang w:val="az-Latn-AZ"/>
        </w:rPr>
        <w:t>Bununla bağlı Volterin istedadı fransızların milli xarakterini ifadə edən xalq nəğmələrinə söykənir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“Bababəy və fakir”</w:t>
      </w:r>
      <w:r>
        <w:rPr>
          <w:rFonts w:ascii="Times New Roman" w:hAnsi="Times New Roman"/>
        </w:rPr>
        <w:t xml:space="preserve"> (1750) </w:t>
      </w:r>
      <w:r>
        <w:rPr>
          <w:rFonts w:ascii="Times New Roman" w:hAnsi="Times New Roman"/>
          <w:lang w:val="az-Latn-AZ"/>
        </w:rPr>
        <w:t>povestində sadə qəlbli hindusla mömin brəhmən arasında gedən söhbətlərdə yazıçının şən zarafatı və iti tənqidini görürük</w:t>
      </w:r>
      <w:r>
        <w:rPr>
          <w:rFonts w:ascii="Times New Roman" w:hAnsi="Times New Roman"/>
        </w:rPr>
        <w:t xml:space="preserve">. </w:t>
      </w:r>
      <w:r>
        <w:rPr>
          <w:rFonts w:ascii="Times New Roman" w:hAnsi="Times New Roman"/>
          <w:lang w:val="az-Latn-AZ"/>
        </w:rPr>
        <w:t>Hindus brəhməndən soruşur ki</w:t>
      </w:r>
      <w:r>
        <w:rPr>
          <w:rFonts w:ascii="Times New Roman" w:hAnsi="Times New Roman"/>
        </w:rPr>
        <w:t xml:space="preserve">, </w:t>
      </w:r>
      <w:r>
        <w:rPr>
          <w:rFonts w:ascii="Times New Roman" w:hAnsi="Times New Roman"/>
          <w:lang w:val="az-Latn-AZ"/>
        </w:rPr>
        <w:t>o dünyada o</w:t>
      </w:r>
      <w:r>
        <w:rPr>
          <w:rFonts w:ascii="Times New Roman" w:hAnsi="Times New Roman"/>
        </w:rPr>
        <w:t xml:space="preserve">, </w:t>
      </w:r>
      <w:r>
        <w:rPr>
          <w:rFonts w:ascii="Times New Roman" w:hAnsi="Times New Roman"/>
          <w:lang w:val="az-Latn-AZ"/>
        </w:rPr>
        <w:t>xoşbəxt olacaqmı</w:t>
      </w:r>
      <w:r>
        <w:rPr>
          <w:rFonts w:ascii="Times New Roman" w:hAnsi="Times New Roman"/>
        </w:rPr>
        <w:t xml:space="preserve">? </w:t>
      </w:r>
      <w:r>
        <w:rPr>
          <w:rFonts w:ascii="Times New Roman" w:hAnsi="Times New Roman"/>
          <w:lang w:val="az-Latn-AZ"/>
        </w:rPr>
        <w:t>Brəhmən cavab verir ki</w:t>
      </w:r>
      <w:r>
        <w:rPr>
          <w:rFonts w:ascii="Times New Roman" w:hAnsi="Times New Roman"/>
        </w:rPr>
        <w:t xml:space="preserve">, </w:t>
      </w:r>
      <w:r>
        <w:rPr>
          <w:rFonts w:ascii="Times New Roman" w:hAnsi="Times New Roman"/>
          <w:lang w:val="az-Latn-AZ"/>
        </w:rPr>
        <w:t>bu sənin necə yaşamağından asılıdır</w:t>
      </w:r>
      <w:r>
        <w:rPr>
          <w:rFonts w:ascii="Times New Roman" w:hAnsi="Times New Roman"/>
        </w:rPr>
        <w:t xml:space="preserve">. – </w:t>
      </w:r>
      <w:r>
        <w:rPr>
          <w:rFonts w:ascii="Times New Roman" w:hAnsi="Times New Roman"/>
          <w:lang w:val="az-Latn-AZ"/>
        </w:rPr>
        <w:t>Mən çalışaram</w:t>
      </w:r>
      <w:r>
        <w:rPr>
          <w:rFonts w:ascii="Times New Roman" w:hAnsi="Times New Roman"/>
        </w:rPr>
        <w:t xml:space="preserve">, - </w:t>
      </w:r>
      <w:r>
        <w:rPr>
          <w:rFonts w:ascii="Times New Roman" w:hAnsi="Times New Roman"/>
          <w:lang w:val="az-Latn-AZ"/>
        </w:rPr>
        <w:t>hindus deyir</w:t>
      </w:r>
      <w:r>
        <w:rPr>
          <w:rFonts w:ascii="Times New Roman" w:hAnsi="Times New Roman"/>
        </w:rPr>
        <w:t xml:space="preserve">. </w:t>
      </w:r>
      <w:r>
        <w:rPr>
          <w:rFonts w:ascii="Times New Roman" w:hAnsi="Times New Roman"/>
          <w:lang w:val="az-Latn-AZ"/>
        </w:rPr>
        <w:t>Xeyirxah vətəndaş</w:t>
      </w:r>
      <w:r>
        <w:rPr>
          <w:rFonts w:ascii="Times New Roman" w:hAnsi="Times New Roman"/>
        </w:rPr>
        <w:t xml:space="preserve">, </w:t>
      </w:r>
      <w:r>
        <w:rPr>
          <w:rFonts w:ascii="Times New Roman" w:hAnsi="Times New Roman"/>
          <w:lang w:val="az-Latn-AZ"/>
        </w:rPr>
        <w:t>yaxşı ər</w:t>
      </w:r>
      <w:r>
        <w:rPr>
          <w:rFonts w:ascii="Times New Roman" w:hAnsi="Times New Roman"/>
        </w:rPr>
        <w:t xml:space="preserve">, </w:t>
      </w:r>
      <w:r>
        <w:rPr>
          <w:rFonts w:ascii="Times New Roman" w:hAnsi="Times New Roman"/>
          <w:lang w:val="az-Latn-AZ"/>
        </w:rPr>
        <w:t>yaxşı ata</w:t>
      </w:r>
      <w:r>
        <w:rPr>
          <w:rFonts w:ascii="Times New Roman" w:hAnsi="Times New Roman"/>
        </w:rPr>
        <w:t xml:space="preserve">, </w:t>
      </w:r>
      <w:r>
        <w:rPr>
          <w:rFonts w:ascii="Times New Roman" w:hAnsi="Times New Roman"/>
          <w:lang w:val="az-Latn-AZ"/>
        </w:rPr>
        <w:t>yaxşı dost olmağa çalışaram</w:t>
      </w:r>
      <w:r>
        <w:rPr>
          <w:rFonts w:ascii="Times New Roman" w:hAnsi="Times New Roman"/>
        </w:rPr>
        <w:t xml:space="preserve">. – </w:t>
      </w:r>
      <w:r>
        <w:rPr>
          <w:rFonts w:ascii="Times New Roman" w:hAnsi="Times New Roman"/>
          <w:lang w:val="az-Latn-AZ"/>
        </w:rPr>
        <w:t>Sən özün öz arxana mismar batıra bilərsənmi</w:t>
      </w:r>
      <w:r>
        <w:rPr>
          <w:rFonts w:ascii="Times New Roman" w:hAnsi="Times New Roman"/>
        </w:rPr>
        <w:t xml:space="preserve">? – </w:t>
      </w:r>
      <w:r>
        <w:rPr>
          <w:rFonts w:ascii="Times New Roman" w:hAnsi="Times New Roman"/>
          <w:lang w:val="az-Latn-AZ"/>
        </w:rPr>
        <w:t>bərhəmən soruşur</w:t>
      </w:r>
      <w:r>
        <w:rPr>
          <w:rFonts w:ascii="Times New Roman" w:hAnsi="Times New Roman"/>
        </w:rPr>
        <w:t xml:space="preserve">. – </w:t>
      </w:r>
      <w:r>
        <w:rPr>
          <w:rFonts w:ascii="Times New Roman" w:hAnsi="Times New Roman"/>
          <w:lang w:val="az-Latn-AZ"/>
        </w:rPr>
        <w:t>Heç vaxt</w:t>
      </w:r>
      <w:r>
        <w:rPr>
          <w:rFonts w:ascii="Times New Roman" w:hAnsi="Times New Roman"/>
        </w:rPr>
        <w:t xml:space="preserve">, </w:t>
      </w:r>
      <w:r>
        <w:rPr>
          <w:rFonts w:ascii="Times New Roman" w:hAnsi="Times New Roman"/>
          <w:lang w:val="az-Latn-AZ"/>
        </w:rPr>
        <w:t>cənab</w:t>
      </w:r>
      <w:r>
        <w:rPr>
          <w:rFonts w:ascii="Times New Roman" w:hAnsi="Times New Roman"/>
        </w:rPr>
        <w:t xml:space="preserve">! – </w:t>
      </w:r>
      <w:r>
        <w:rPr>
          <w:rFonts w:ascii="Times New Roman" w:hAnsi="Times New Roman"/>
          <w:lang w:val="az-Latn-AZ"/>
        </w:rPr>
        <w:t>Bu məni çox pərt edir</w:t>
      </w:r>
      <w:r>
        <w:rPr>
          <w:rFonts w:ascii="Times New Roman" w:hAnsi="Times New Roman"/>
        </w:rPr>
        <w:t xml:space="preserve">. </w:t>
      </w:r>
      <w:r>
        <w:rPr>
          <w:rFonts w:ascii="Times New Roman" w:hAnsi="Times New Roman"/>
          <w:lang w:val="az-Latn-AZ"/>
        </w:rPr>
        <w:t>Siz yəqin on doqquzuncu səmaya düşə bilməyəcəksiniz</w:t>
      </w:r>
      <w:r>
        <w:rPr>
          <w:rFonts w:ascii="Times New Roman" w:hAnsi="Times New Roman"/>
        </w:rPr>
        <w:t xml:space="preserve">, </w:t>
      </w:r>
      <w:r>
        <w:rPr>
          <w:rFonts w:ascii="Times New Roman" w:hAnsi="Times New Roman"/>
          <w:lang w:val="az-Latn-AZ"/>
        </w:rPr>
        <w:t>çox heyif</w:t>
      </w:r>
      <w:r>
        <w:rPr>
          <w:rFonts w:ascii="Times New Roman" w:hAnsi="Times New Roman"/>
        </w:rPr>
        <w:t xml:space="preserve"> (s.520).</w:t>
      </w:r>
    </w:p>
    <w:p w:rsidR="00FD6D0F" w:rsidRDefault="00FD6D0F" w:rsidP="00FD6D0F">
      <w:pPr>
        <w:ind w:firstLine="709"/>
        <w:jc w:val="both"/>
        <w:rPr>
          <w:rFonts w:ascii="Times New Roman" w:hAnsi="Times New Roman"/>
        </w:rPr>
      </w:pPr>
      <w:r>
        <w:rPr>
          <w:rFonts w:ascii="Times New Roman" w:hAnsi="Times New Roman"/>
          <w:lang w:val="az-Latn-AZ"/>
        </w:rPr>
        <w:lastRenderedPageBreak/>
        <w:t>Volterin povestləri çox yığcamdır</w:t>
      </w:r>
      <w:r>
        <w:rPr>
          <w:rFonts w:ascii="Times New Roman" w:hAnsi="Times New Roman"/>
        </w:rPr>
        <w:t xml:space="preserve">. </w:t>
      </w:r>
      <w:r>
        <w:rPr>
          <w:rFonts w:ascii="Times New Roman" w:hAnsi="Times New Roman"/>
          <w:lang w:val="az-Latn-AZ"/>
        </w:rPr>
        <w:t>Hər söz böyük məna yükü daşıyır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dövrünün çap olunan çoxcildli romanlarının əleyhinədir</w:t>
      </w:r>
      <w:r>
        <w:rPr>
          <w:rFonts w:ascii="Times New Roman" w:hAnsi="Times New Roman"/>
        </w:rPr>
        <w:t xml:space="preserve">. </w:t>
      </w:r>
      <w:r>
        <w:rPr>
          <w:rFonts w:ascii="Times New Roman" w:hAnsi="Times New Roman"/>
          <w:lang w:val="az-Latn-AZ"/>
        </w:rPr>
        <w:t>Filosof xanım dyu Defanın</w:t>
      </w:r>
      <w:r>
        <w:rPr>
          <w:rFonts w:ascii="Times New Roman" w:hAnsi="Times New Roman"/>
        </w:rPr>
        <w:t xml:space="preserve"> 9 </w:t>
      </w:r>
      <w:r>
        <w:rPr>
          <w:rFonts w:ascii="Times New Roman" w:hAnsi="Times New Roman"/>
          <w:lang w:val="az-Latn-AZ"/>
        </w:rPr>
        <w:t>cildlik romanı haqqında “insanı bu qədər cildli ağır romanları oxumağa məcbur etmək olmaz”</w:t>
      </w:r>
      <w:r>
        <w:rPr>
          <w:rFonts w:ascii="Times New Roman" w:hAnsi="Times New Roman"/>
        </w:rPr>
        <w:t xml:space="preserve">, - </w:t>
      </w:r>
      <w:r>
        <w:rPr>
          <w:rFonts w:ascii="Times New Roman" w:hAnsi="Times New Roman"/>
          <w:lang w:val="az-Latn-AZ"/>
        </w:rPr>
        <w:t>deyir</w:t>
      </w:r>
      <w:r>
        <w:rPr>
          <w:rFonts w:ascii="Times New Roman" w:hAnsi="Times New Roman"/>
        </w:rPr>
        <w:t xml:space="preserve">. </w:t>
      </w:r>
      <w:r>
        <w:rPr>
          <w:rFonts w:ascii="Times New Roman" w:hAnsi="Times New Roman"/>
          <w:lang w:val="az-Latn-AZ"/>
        </w:rPr>
        <w:t>Buna görə də o</w:t>
      </w:r>
      <w:r>
        <w:rPr>
          <w:rFonts w:ascii="Times New Roman" w:hAnsi="Times New Roman"/>
        </w:rPr>
        <w:t xml:space="preserve">, </w:t>
      </w:r>
      <w:r>
        <w:rPr>
          <w:rFonts w:ascii="Times New Roman" w:hAnsi="Times New Roman"/>
          <w:lang w:val="az-Latn-AZ"/>
        </w:rPr>
        <w:t>qısa</w:t>
      </w:r>
      <w:r>
        <w:rPr>
          <w:rFonts w:ascii="Times New Roman" w:hAnsi="Times New Roman"/>
        </w:rPr>
        <w:t xml:space="preserve">, </w:t>
      </w:r>
      <w:r>
        <w:rPr>
          <w:rFonts w:ascii="Times New Roman" w:hAnsi="Times New Roman"/>
          <w:lang w:val="az-Latn-AZ"/>
        </w:rPr>
        <w:t>dəqiq</w:t>
      </w:r>
      <w:r>
        <w:rPr>
          <w:rFonts w:ascii="Times New Roman" w:hAnsi="Times New Roman"/>
        </w:rPr>
        <w:t xml:space="preserve">, </w:t>
      </w:r>
      <w:r>
        <w:rPr>
          <w:rFonts w:ascii="Times New Roman" w:hAnsi="Times New Roman"/>
          <w:lang w:val="az-Latn-AZ"/>
        </w:rPr>
        <w:t>ifadəli yazmağa meyil edir</w:t>
      </w:r>
      <w:r>
        <w:rPr>
          <w:rFonts w:ascii="Times New Roman" w:hAnsi="Times New Roman"/>
        </w:rPr>
        <w:t xml:space="preserve">. XIX </w:t>
      </w:r>
      <w:r>
        <w:rPr>
          <w:rFonts w:ascii="Times New Roman" w:hAnsi="Times New Roman"/>
          <w:lang w:val="az-Latn-AZ"/>
        </w:rPr>
        <w:t>əsrin Balzak və Stendal kimi realistləri Volterdən öyrənərək həyat həqiqətlərini ifadə etməyə çalışmışlar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lang w:val="az-Latn-AZ"/>
        </w:rPr>
      </w:pPr>
      <w:r>
        <w:rPr>
          <w:rFonts w:ascii="Times New Roman" w:hAnsi="Times New Roman"/>
          <w:b/>
          <w:lang w:val="az-Latn-AZ"/>
        </w:rPr>
        <w:t xml:space="preserve">Didronun yaradıcılığı </w:t>
      </w:r>
      <w:r>
        <w:rPr>
          <w:rFonts w:ascii="Times New Roman" w:hAnsi="Times New Roman"/>
          <w:lang w:val="az-Latn-AZ"/>
        </w:rPr>
        <w:t>(1713 – 1784)</w:t>
      </w:r>
    </w:p>
    <w:p w:rsidR="00FD6D0F" w:rsidRDefault="00FD6D0F" w:rsidP="00FD6D0F">
      <w:pPr>
        <w:jc w:val="center"/>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Fransada</w:t>
      </w:r>
      <w:r>
        <w:rPr>
          <w:rFonts w:ascii="Times New Roman" w:hAnsi="Times New Roman"/>
        </w:rPr>
        <w:t xml:space="preserve"> XVIII </w:t>
      </w:r>
      <w:r>
        <w:rPr>
          <w:rFonts w:ascii="Times New Roman" w:hAnsi="Times New Roman"/>
          <w:lang w:val="az-Latn-AZ"/>
        </w:rPr>
        <w:t>əsrin maarifçilik ideyalarının istedadlı daşıyıcılarından biri də Deni Didrodur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əsrin dörddə biri qədər məşhur “Ensiklopediya” nəşrinin başında durmuşdur</w:t>
      </w:r>
      <w:r>
        <w:rPr>
          <w:rFonts w:ascii="Times New Roman" w:hAnsi="Times New Roman"/>
        </w:rPr>
        <w:t xml:space="preserve">. </w:t>
      </w:r>
      <w:r>
        <w:rPr>
          <w:rFonts w:ascii="Times New Roman" w:hAnsi="Times New Roman"/>
          <w:lang w:val="az-Latn-AZ"/>
        </w:rPr>
        <w:t>Didronun materialist fəlsəfəsi Volterin hökmdarın maarifçi olması ideyasına əsaslanan fəlsəfə sistemini kölgədə qoymuşdur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dialektik materializmin astanasında durmuşdur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Didro</w:t>
      </w:r>
      <w:r>
        <w:rPr>
          <w:rFonts w:ascii="Times New Roman" w:hAnsi="Times New Roman"/>
        </w:rPr>
        <w:t xml:space="preserve"> 1713-</w:t>
      </w:r>
      <w:r>
        <w:rPr>
          <w:rFonts w:ascii="Times New Roman" w:hAnsi="Times New Roman"/>
          <w:lang w:val="az-Latn-AZ"/>
        </w:rPr>
        <w:t>cü ildə qədim fransız şəhəri Lanqredə anadan olmuşdur</w:t>
      </w:r>
      <w:r>
        <w:rPr>
          <w:rFonts w:ascii="Times New Roman" w:hAnsi="Times New Roman"/>
        </w:rPr>
        <w:t xml:space="preserve">. </w:t>
      </w:r>
      <w:r>
        <w:rPr>
          <w:rFonts w:ascii="Times New Roman" w:hAnsi="Times New Roman"/>
          <w:lang w:val="az-Latn-AZ"/>
        </w:rPr>
        <w:t>Onun atası nəsildən nəsilə keçən sənət kimi oğlunu da bıçaq düzəldən usta görmək istəyirdi</w:t>
      </w:r>
      <w:r>
        <w:rPr>
          <w:rFonts w:ascii="Times New Roman" w:hAnsi="Times New Roman"/>
        </w:rPr>
        <w:t xml:space="preserve">. </w:t>
      </w:r>
      <w:r>
        <w:rPr>
          <w:rFonts w:ascii="Times New Roman" w:hAnsi="Times New Roman"/>
          <w:lang w:val="az-Latn-AZ"/>
        </w:rPr>
        <w:t>Ailə varlı idi</w:t>
      </w:r>
      <w:r>
        <w:rPr>
          <w:rFonts w:ascii="Times New Roman" w:hAnsi="Times New Roman"/>
        </w:rPr>
        <w:t xml:space="preserve">, </w:t>
      </w:r>
      <w:r>
        <w:rPr>
          <w:rFonts w:ascii="Times New Roman" w:hAnsi="Times New Roman"/>
          <w:lang w:val="az-Latn-AZ"/>
        </w:rPr>
        <w:t>bu da Deni Didroya paytaxtın ən yaxşı ali təhsil müəssisəsində oxumağa imkan verirdi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başlanğıcda ruhaniliyi öyrənmişdi</w:t>
      </w:r>
      <w:r>
        <w:rPr>
          <w:rFonts w:ascii="Times New Roman" w:hAnsi="Times New Roman"/>
        </w:rPr>
        <w:t xml:space="preserve">, </w:t>
      </w:r>
      <w:r>
        <w:rPr>
          <w:rFonts w:ascii="Times New Roman" w:hAnsi="Times New Roman"/>
          <w:lang w:val="az-Latn-AZ"/>
        </w:rPr>
        <w:t>müqəddəs kitablara meyil etmişdi</w:t>
      </w:r>
      <w:r>
        <w:rPr>
          <w:rFonts w:ascii="Times New Roman" w:hAnsi="Times New Roman"/>
        </w:rPr>
        <w:t xml:space="preserve">. </w:t>
      </w:r>
      <w:r>
        <w:rPr>
          <w:rFonts w:ascii="Times New Roman" w:hAnsi="Times New Roman"/>
          <w:lang w:val="az-Latn-AZ"/>
        </w:rPr>
        <w:t>Sonra onu kilsə hökmləri qane etmədi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deizmə gəlib çıxdı</w:t>
      </w:r>
      <w:r>
        <w:rPr>
          <w:rFonts w:ascii="Times New Roman" w:hAnsi="Times New Roman"/>
        </w:rPr>
        <w:t xml:space="preserve">, </w:t>
      </w:r>
      <w:r>
        <w:rPr>
          <w:rFonts w:ascii="Times New Roman" w:hAnsi="Times New Roman"/>
          <w:lang w:val="az-Latn-AZ"/>
        </w:rPr>
        <w:t>bu da dinin inkarına səbəb oldu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Didro kollecdə qədim və yeni dilləri</w:t>
      </w:r>
      <w:r>
        <w:rPr>
          <w:rFonts w:ascii="Times New Roman" w:hAnsi="Times New Roman"/>
        </w:rPr>
        <w:t xml:space="preserve">, </w:t>
      </w:r>
      <w:r>
        <w:rPr>
          <w:rFonts w:ascii="Times New Roman" w:hAnsi="Times New Roman"/>
          <w:lang w:val="az-Latn-AZ"/>
        </w:rPr>
        <w:t>dəqiq elmləri</w:t>
      </w:r>
      <w:r>
        <w:rPr>
          <w:rFonts w:ascii="Times New Roman" w:hAnsi="Times New Roman"/>
        </w:rPr>
        <w:t xml:space="preserve">, </w:t>
      </w:r>
      <w:r>
        <w:rPr>
          <w:rFonts w:ascii="Times New Roman" w:hAnsi="Times New Roman"/>
          <w:lang w:val="az-Latn-AZ"/>
        </w:rPr>
        <w:t>sənətkarlığın nəzəri əsaslarını</w:t>
      </w:r>
      <w:r>
        <w:rPr>
          <w:rFonts w:ascii="Times New Roman" w:hAnsi="Times New Roman"/>
        </w:rPr>
        <w:t xml:space="preserve">, </w:t>
      </w:r>
      <w:r>
        <w:rPr>
          <w:rFonts w:ascii="Times New Roman" w:hAnsi="Times New Roman"/>
          <w:lang w:val="az-Latn-AZ"/>
        </w:rPr>
        <w:t>incəsənəti</w:t>
      </w:r>
      <w:r>
        <w:rPr>
          <w:rFonts w:ascii="Times New Roman" w:hAnsi="Times New Roman"/>
        </w:rPr>
        <w:t xml:space="preserve">, </w:t>
      </w:r>
      <w:r>
        <w:rPr>
          <w:rFonts w:ascii="Times New Roman" w:hAnsi="Times New Roman"/>
          <w:lang w:val="az-Latn-AZ"/>
        </w:rPr>
        <w:t>fəlsəfəni öyrəndi</w:t>
      </w:r>
      <w:r>
        <w:rPr>
          <w:rFonts w:ascii="Times New Roman" w:hAnsi="Times New Roman"/>
        </w:rPr>
        <w:t xml:space="preserve">. </w:t>
      </w:r>
      <w:r>
        <w:rPr>
          <w:rFonts w:ascii="Times New Roman" w:hAnsi="Times New Roman"/>
          <w:lang w:val="az-Latn-AZ"/>
        </w:rPr>
        <w:t>Atası onun ruhani olmaq istəmədiyini görəndə maddi yardım verməkdən imtina etdi</w:t>
      </w:r>
      <w:r>
        <w:rPr>
          <w:rFonts w:ascii="Times New Roman" w:hAnsi="Times New Roman"/>
        </w:rPr>
        <w:t>. 1733-</w:t>
      </w:r>
      <w:r>
        <w:rPr>
          <w:rFonts w:ascii="Times New Roman" w:hAnsi="Times New Roman"/>
          <w:lang w:val="az-Latn-AZ"/>
        </w:rPr>
        <w:t>cü ildən başlayaraq Didro Parisin kasıb ziyalılarının sırasına qoşuldu</w:t>
      </w:r>
      <w:r>
        <w:rPr>
          <w:rFonts w:ascii="Times New Roman" w:hAnsi="Times New Roman"/>
        </w:rPr>
        <w:t xml:space="preserve">. </w:t>
      </w:r>
      <w:r>
        <w:rPr>
          <w:rFonts w:ascii="Times New Roman" w:hAnsi="Times New Roman"/>
          <w:lang w:val="az-Latn-AZ"/>
        </w:rPr>
        <w:t>Ədəbi yaradıcılığı hesabına qazandığı gəlir onun ancaq paytaxtın Latın məhəlləsində çardaqda yaşamasına</w:t>
      </w:r>
      <w:r>
        <w:rPr>
          <w:rFonts w:ascii="Times New Roman" w:hAnsi="Times New Roman"/>
        </w:rPr>
        <w:t xml:space="preserve">, </w:t>
      </w:r>
      <w:r>
        <w:rPr>
          <w:rFonts w:ascii="Times New Roman" w:hAnsi="Times New Roman"/>
          <w:lang w:val="az-Latn-AZ"/>
        </w:rPr>
        <w:t>cüzi halda yeməyinə çatırdı</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ruhdan düşmədi</w:t>
      </w:r>
      <w:r>
        <w:rPr>
          <w:rFonts w:ascii="Times New Roman" w:hAnsi="Times New Roman"/>
        </w:rPr>
        <w:t xml:space="preserve">. </w:t>
      </w:r>
      <w:r>
        <w:rPr>
          <w:rFonts w:ascii="Times New Roman" w:hAnsi="Times New Roman"/>
          <w:lang w:val="az-Latn-AZ"/>
        </w:rPr>
        <w:t>Onun naturasında yüksək optimizm var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w:t>
      </w:r>
      <w:r>
        <w:rPr>
          <w:rFonts w:ascii="Times New Roman" w:hAnsi="Times New Roman"/>
        </w:rPr>
        <w:t xml:space="preserve"> 1746-</w:t>
      </w:r>
      <w:r>
        <w:rPr>
          <w:rFonts w:ascii="Times New Roman" w:hAnsi="Times New Roman"/>
          <w:lang w:val="az-Latn-AZ"/>
        </w:rPr>
        <w:t>cı ildə “Fəlsəfi düşüncələr” əsəri üzə çıxdı</w:t>
      </w:r>
      <w:r>
        <w:rPr>
          <w:rFonts w:ascii="Times New Roman" w:hAnsi="Times New Roman"/>
        </w:rPr>
        <w:t xml:space="preserve">. </w:t>
      </w:r>
      <w:r>
        <w:rPr>
          <w:rFonts w:ascii="Times New Roman" w:hAnsi="Times New Roman"/>
          <w:lang w:val="az-Latn-AZ"/>
        </w:rPr>
        <w:t>Bu əsəri Paris parlamentinin qərarı ilə yandırdılar</w:t>
      </w:r>
      <w:r>
        <w:rPr>
          <w:rFonts w:ascii="Times New Roman" w:hAnsi="Times New Roman"/>
        </w:rPr>
        <w:t xml:space="preserve">. </w:t>
      </w:r>
      <w:r>
        <w:rPr>
          <w:rFonts w:ascii="Times New Roman" w:hAnsi="Times New Roman"/>
          <w:lang w:val="az-Latn-AZ"/>
        </w:rPr>
        <w:t>O</w:t>
      </w:r>
      <w:r>
        <w:rPr>
          <w:rFonts w:ascii="Times New Roman" w:hAnsi="Times New Roman"/>
        </w:rPr>
        <w:t>, 1749-</w:t>
      </w:r>
      <w:r>
        <w:rPr>
          <w:rFonts w:ascii="Times New Roman" w:hAnsi="Times New Roman"/>
          <w:lang w:val="az-Latn-AZ"/>
        </w:rPr>
        <w:t>cu ildə “Görə bilənlərin korlara nəsihəti haqqında məktub” əsərini yazdı</w:t>
      </w:r>
      <w:r>
        <w:rPr>
          <w:rFonts w:ascii="Times New Roman" w:hAnsi="Times New Roman"/>
        </w:rPr>
        <w:t xml:space="preserve">. </w:t>
      </w:r>
      <w:r>
        <w:rPr>
          <w:rFonts w:ascii="Times New Roman" w:hAnsi="Times New Roman"/>
          <w:lang w:val="az-Latn-AZ"/>
        </w:rPr>
        <w:lastRenderedPageBreak/>
        <w:t>Bu əsər ateist əsər idi</w:t>
      </w:r>
      <w:r>
        <w:rPr>
          <w:rFonts w:ascii="Times New Roman" w:hAnsi="Times New Roman"/>
        </w:rPr>
        <w:t xml:space="preserve">. </w:t>
      </w:r>
      <w:r>
        <w:rPr>
          <w:rFonts w:ascii="Times New Roman" w:hAnsi="Times New Roman"/>
          <w:lang w:val="az-Latn-AZ"/>
        </w:rPr>
        <w:t>Əsərə görə yazıçı</w:t>
      </w:r>
      <w:r>
        <w:rPr>
          <w:rFonts w:ascii="Times New Roman" w:hAnsi="Times New Roman"/>
        </w:rPr>
        <w:t xml:space="preserve"> 100 </w:t>
      </w:r>
      <w:r>
        <w:rPr>
          <w:rFonts w:ascii="Times New Roman" w:hAnsi="Times New Roman"/>
          <w:lang w:val="az-Latn-AZ"/>
        </w:rPr>
        <w:t>günlüyə Vensen qəsrinə həbsə göndərildi</w:t>
      </w:r>
      <w:r>
        <w:rPr>
          <w:rFonts w:ascii="Times New Roman" w:hAnsi="Times New Roman"/>
        </w:rPr>
        <w:t>. 1759-</w:t>
      </w:r>
      <w:r>
        <w:rPr>
          <w:rFonts w:ascii="Times New Roman" w:hAnsi="Times New Roman"/>
          <w:lang w:val="az-Latn-AZ"/>
        </w:rPr>
        <w:t>cu ildə naşir Lebreton onu “Ensiklopediya”ya redaktor kimi dəvət etdi</w:t>
      </w:r>
      <w:r>
        <w:rPr>
          <w:rFonts w:ascii="Times New Roman" w:hAnsi="Times New Roman"/>
        </w:rPr>
        <w:t xml:space="preserve">. </w:t>
      </w:r>
      <w:r>
        <w:rPr>
          <w:rFonts w:ascii="Times New Roman" w:hAnsi="Times New Roman"/>
          <w:lang w:val="az-Latn-AZ"/>
        </w:rPr>
        <w:t>Lebreton “Ensiklopediya”nı hansısa xarici nəşr əsasında orijinallığa və böyük elmi lüğətə iddialı olmayan nəşr kimi düşünürdü</w:t>
      </w:r>
      <w:r>
        <w:rPr>
          <w:rFonts w:ascii="Times New Roman" w:hAnsi="Times New Roman"/>
        </w:rPr>
        <w:t xml:space="preserve">. </w:t>
      </w:r>
      <w:r>
        <w:rPr>
          <w:rFonts w:ascii="Times New Roman" w:hAnsi="Times New Roman"/>
          <w:lang w:val="az-Latn-AZ"/>
        </w:rPr>
        <w:t>Didro bu kiçik kommersiya düşüncəli naşiri böyük mədəni və siyasi əhəmiyyəti olan jurnalı çap etməyə inandırdı</w:t>
      </w:r>
      <w:r>
        <w:rPr>
          <w:rFonts w:ascii="Times New Roman" w:hAnsi="Times New Roman"/>
        </w:rPr>
        <w:t xml:space="preserve">, </w:t>
      </w:r>
      <w:r>
        <w:rPr>
          <w:rFonts w:ascii="Times New Roman" w:hAnsi="Times New Roman"/>
          <w:lang w:val="az-Latn-AZ"/>
        </w:rPr>
        <w:t>özü “Ensiklopediya” üçün minlərlə məqalə yazdı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1773-</w:t>
      </w:r>
      <w:r>
        <w:rPr>
          <w:rFonts w:ascii="Times New Roman" w:hAnsi="Times New Roman"/>
          <w:lang w:val="az-Latn-AZ"/>
        </w:rPr>
        <w:t>cü ildə Didronun həyatında çox vacib hadisə baş verdi</w:t>
      </w:r>
      <w:r>
        <w:rPr>
          <w:rFonts w:ascii="Times New Roman" w:hAnsi="Times New Roman"/>
        </w:rPr>
        <w:t xml:space="preserve">. </w:t>
      </w:r>
      <w:r>
        <w:rPr>
          <w:rFonts w:ascii="Times New Roman" w:hAnsi="Times New Roman"/>
          <w:lang w:val="az-Latn-AZ"/>
        </w:rPr>
        <w:t>O</w:t>
      </w:r>
      <w:r>
        <w:rPr>
          <w:rFonts w:ascii="Times New Roman" w:hAnsi="Times New Roman"/>
        </w:rPr>
        <w:t xml:space="preserve">, II </w:t>
      </w:r>
      <w:r>
        <w:rPr>
          <w:rFonts w:ascii="Times New Roman" w:hAnsi="Times New Roman"/>
          <w:lang w:val="az-Latn-AZ"/>
        </w:rPr>
        <w:t>Yekaterinanın dəvəti ilə Rusiyaya getdi</w:t>
      </w:r>
      <w:r>
        <w:rPr>
          <w:rFonts w:ascii="Times New Roman" w:hAnsi="Times New Roman"/>
        </w:rPr>
        <w:t xml:space="preserve">. </w:t>
      </w:r>
      <w:r>
        <w:rPr>
          <w:rFonts w:ascii="Times New Roman" w:hAnsi="Times New Roman"/>
          <w:lang w:val="az-Latn-AZ"/>
        </w:rPr>
        <w:t>“Ensiklopediya”nın əsas işləri tamamlanmışdı</w:t>
      </w:r>
      <w:r>
        <w:rPr>
          <w:rFonts w:ascii="Times New Roman" w:hAnsi="Times New Roman"/>
        </w:rPr>
        <w:t xml:space="preserve">. </w:t>
      </w:r>
      <w:r>
        <w:rPr>
          <w:rFonts w:ascii="Times New Roman" w:hAnsi="Times New Roman"/>
          <w:lang w:val="az-Latn-AZ"/>
        </w:rPr>
        <w:t>Ona görə də o</w:t>
      </w:r>
      <w:r>
        <w:rPr>
          <w:rFonts w:ascii="Times New Roman" w:hAnsi="Times New Roman"/>
        </w:rPr>
        <w:t xml:space="preserve">, </w:t>
      </w:r>
      <w:r>
        <w:rPr>
          <w:rFonts w:ascii="Times New Roman" w:hAnsi="Times New Roman"/>
          <w:lang w:val="az-Latn-AZ"/>
        </w:rPr>
        <w:t>Fransadan müvəqqəti ayrılmalı oldu</w:t>
      </w:r>
      <w:r>
        <w:rPr>
          <w:rFonts w:ascii="Times New Roman" w:hAnsi="Times New Roman"/>
        </w:rPr>
        <w:t xml:space="preserve">. </w:t>
      </w:r>
      <w:r>
        <w:rPr>
          <w:rFonts w:ascii="Times New Roman" w:hAnsi="Times New Roman"/>
          <w:lang w:val="az-Latn-AZ"/>
        </w:rPr>
        <w:t>Rusiya filosofu dəbdəbə ilə qarşıladı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Rusiyada rus dilinin və ədəbiyyatının öyrənilməsində böyük işlər gördü</w:t>
      </w:r>
      <w:r>
        <w:rPr>
          <w:rFonts w:ascii="Times New Roman" w:hAnsi="Times New Roman"/>
        </w:rPr>
        <w:t xml:space="preserve">. </w:t>
      </w:r>
      <w:r>
        <w:rPr>
          <w:rFonts w:ascii="Times New Roman" w:hAnsi="Times New Roman"/>
          <w:lang w:val="az-Latn-AZ"/>
        </w:rPr>
        <w:t>Rusiyadan gedərkən rus kitablarından ibarət böyük kitabxana apardı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II </w:t>
      </w:r>
      <w:r>
        <w:rPr>
          <w:rFonts w:ascii="Times New Roman" w:hAnsi="Times New Roman"/>
          <w:lang w:val="az-Latn-AZ"/>
        </w:rPr>
        <w:t>Yekaterina Didro ilə müntəzəm söhbət edirdi və bu söhbətlər barədə Volterə yazırdı</w:t>
      </w:r>
      <w:r>
        <w:rPr>
          <w:rFonts w:ascii="Times New Roman" w:hAnsi="Times New Roman"/>
        </w:rPr>
        <w:t xml:space="preserve">. </w:t>
      </w:r>
      <w:r>
        <w:rPr>
          <w:rFonts w:ascii="Times New Roman" w:hAnsi="Times New Roman"/>
          <w:lang w:val="az-Latn-AZ"/>
        </w:rPr>
        <w:t>Bir dəfə Didro ondan siyasi islahatların vacibliyi haqqında soruşanda kəskin rədd cavabı almışdı</w:t>
      </w:r>
      <w:r>
        <w:rPr>
          <w:rFonts w:ascii="Times New Roman" w:hAnsi="Times New Roman"/>
        </w:rPr>
        <w:t xml:space="preserve">. </w:t>
      </w:r>
      <w:r>
        <w:rPr>
          <w:rFonts w:ascii="Times New Roman" w:hAnsi="Times New Roman"/>
          <w:lang w:val="az-Latn-AZ"/>
        </w:rPr>
        <w:t>Fransaya qayıdan Didro daha heç yerə getmədi və</w:t>
      </w:r>
      <w:r>
        <w:rPr>
          <w:rFonts w:ascii="Times New Roman" w:hAnsi="Times New Roman"/>
        </w:rPr>
        <w:t xml:space="preserve"> 1784-</w:t>
      </w:r>
      <w:r>
        <w:rPr>
          <w:rFonts w:ascii="Times New Roman" w:hAnsi="Times New Roman"/>
          <w:lang w:val="az-Latn-AZ"/>
        </w:rPr>
        <w:t>cü ildə vəfat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II </w:t>
      </w:r>
      <w:r>
        <w:rPr>
          <w:rFonts w:ascii="Times New Roman" w:hAnsi="Times New Roman"/>
          <w:lang w:val="az-Latn-AZ"/>
        </w:rPr>
        <w:t>Yekaterinanın ona Parisin zadəgan rayonunda Sen</w:t>
      </w:r>
      <w:r>
        <w:rPr>
          <w:rFonts w:ascii="Times New Roman" w:hAnsi="Times New Roman"/>
        </w:rPr>
        <w:t>-</w:t>
      </w:r>
      <w:r>
        <w:rPr>
          <w:rFonts w:ascii="Times New Roman" w:hAnsi="Times New Roman"/>
          <w:lang w:val="az-Latn-AZ"/>
        </w:rPr>
        <w:t>Jermenin kənarında mülk almasından bir qədər əvvəl o</w:t>
      </w:r>
      <w:r>
        <w:rPr>
          <w:rFonts w:ascii="Times New Roman" w:hAnsi="Times New Roman"/>
        </w:rPr>
        <w:t xml:space="preserve">, </w:t>
      </w:r>
      <w:r>
        <w:rPr>
          <w:rFonts w:ascii="Times New Roman" w:hAnsi="Times New Roman"/>
          <w:lang w:val="az-Latn-AZ"/>
        </w:rPr>
        <w:t>Latın məhəlləsindəki evlərdən birində dördüncü mərtəbədə yaşayırdı</w:t>
      </w:r>
      <w:r>
        <w:rPr>
          <w:rFonts w:ascii="Times New Roman" w:hAnsi="Times New Roman"/>
        </w:rPr>
        <w:t xml:space="preserve">. </w:t>
      </w:r>
      <w:r>
        <w:rPr>
          <w:rFonts w:ascii="Times New Roman" w:hAnsi="Times New Roman"/>
          <w:lang w:val="az-Latn-AZ"/>
        </w:rPr>
        <w:t>Rusiya çariçası böyük maddi yardım göstərərək onun şəxsi kitabxanasını satın alıb</w:t>
      </w:r>
      <w:r>
        <w:rPr>
          <w:rFonts w:ascii="Times New Roman" w:hAnsi="Times New Roman"/>
        </w:rPr>
        <w:t xml:space="preserve">, </w:t>
      </w:r>
      <w:r>
        <w:rPr>
          <w:rFonts w:ascii="Times New Roman" w:hAnsi="Times New Roman"/>
          <w:lang w:val="az-Latn-AZ"/>
        </w:rPr>
        <w:t>özünü də mühafizəçi təyin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Didro müstəqil “Fəlsəfi düşüncələr” əsərindən bir il sonra xristian allahını sözsüz tanımaqdan uzaqlaşdı</w:t>
      </w:r>
      <w:r>
        <w:rPr>
          <w:rFonts w:ascii="Times New Roman" w:hAnsi="Times New Roman"/>
        </w:rPr>
        <w:t xml:space="preserve">. </w:t>
      </w:r>
      <w:r>
        <w:rPr>
          <w:rFonts w:ascii="Times New Roman" w:hAnsi="Times New Roman"/>
          <w:lang w:val="az-Latn-AZ"/>
        </w:rPr>
        <w:t>Bu əsəri yandırılmağa məhkum edən Paris parlamenti özünün qətnaməsində yazmışdı ki</w:t>
      </w:r>
      <w:r>
        <w:rPr>
          <w:rFonts w:ascii="Times New Roman" w:hAnsi="Times New Roman"/>
        </w:rPr>
        <w:t xml:space="preserve">, </w:t>
      </w:r>
      <w:r>
        <w:rPr>
          <w:rFonts w:ascii="Times New Roman" w:hAnsi="Times New Roman"/>
          <w:lang w:val="az-Latn-AZ"/>
        </w:rPr>
        <w:t>“Didro “Fəlsəfi düşüncələr”də saxta hiyləgərliklə heç birini tanımamaqla bütün dinləri bir səviyyədə götürür”</w:t>
      </w:r>
      <w:r>
        <w:rPr>
          <w:rFonts w:ascii="Times New Roman" w:hAnsi="Times New Roman"/>
        </w:rPr>
        <w:t xml:space="preserve"> (s.524).</w:t>
      </w:r>
    </w:p>
    <w:p w:rsidR="00FD6D0F" w:rsidRDefault="00FD6D0F" w:rsidP="00FD6D0F">
      <w:pPr>
        <w:ind w:firstLine="709"/>
        <w:jc w:val="both"/>
        <w:rPr>
          <w:rFonts w:ascii="Times New Roman" w:hAnsi="Times New Roman"/>
        </w:rPr>
      </w:pPr>
      <w:r>
        <w:rPr>
          <w:rFonts w:ascii="Times New Roman" w:hAnsi="Times New Roman"/>
          <w:lang w:val="az-Latn-AZ"/>
        </w:rPr>
        <w:t>Didro qabaqcadan kilsənin özünün din haqqında cəsarətli mühakimələrinə reaksiyasını görmüşdü</w:t>
      </w:r>
      <w:r>
        <w:rPr>
          <w:rFonts w:ascii="Times New Roman" w:hAnsi="Times New Roman"/>
        </w:rPr>
        <w:t xml:space="preserve">. </w:t>
      </w:r>
      <w:r>
        <w:rPr>
          <w:rFonts w:ascii="Times New Roman" w:hAnsi="Times New Roman"/>
          <w:lang w:val="az-Latn-AZ"/>
        </w:rPr>
        <w:t>Bu problem üzrə açıqca kitabdakı çıxışında göstərirdi</w:t>
      </w:r>
      <w:r>
        <w:rPr>
          <w:rFonts w:ascii="Times New Roman" w:hAnsi="Times New Roman"/>
        </w:rPr>
        <w:t xml:space="preserve">: </w:t>
      </w:r>
      <w:r>
        <w:rPr>
          <w:rFonts w:ascii="Times New Roman" w:hAnsi="Times New Roman"/>
          <w:lang w:val="az-Latn-AZ"/>
        </w:rPr>
        <w:t>“Mən Allah haqqında yazıram</w:t>
      </w:r>
      <w:r>
        <w:rPr>
          <w:rFonts w:ascii="Times New Roman" w:hAnsi="Times New Roman"/>
        </w:rPr>
        <w:t xml:space="preserve">. </w:t>
      </w:r>
      <w:r>
        <w:rPr>
          <w:rFonts w:ascii="Times New Roman" w:hAnsi="Times New Roman"/>
          <w:lang w:val="az-Latn-AZ"/>
        </w:rPr>
        <w:t xml:space="preserve">Bu </w:t>
      </w:r>
      <w:r>
        <w:rPr>
          <w:rFonts w:ascii="Times New Roman" w:hAnsi="Times New Roman"/>
          <w:lang w:val="az-Latn-AZ"/>
        </w:rPr>
        <w:lastRenderedPageBreak/>
        <w:t>fikirlər kimi təmin etmirsə</w:t>
      </w:r>
      <w:r>
        <w:rPr>
          <w:rFonts w:ascii="Times New Roman" w:hAnsi="Times New Roman"/>
        </w:rPr>
        <w:t xml:space="preserve">, </w:t>
      </w:r>
      <w:r>
        <w:rPr>
          <w:rFonts w:ascii="Times New Roman" w:hAnsi="Times New Roman"/>
          <w:lang w:val="az-Latn-AZ"/>
        </w:rPr>
        <w:t>yəqin onlar pisdirlər</w:t>
      </w:r>
      <w:r>
        <w:rPr>
          <w:rFonts w:ascii="Times New Roman" w:hAnsi="Times New Roman"/>
        </w:rPr>
        <w:t xml:space="preserve">, </w:t>
      </w:r>
      <w:r>
        <w:rPr>
          <w:rFonts w:ascii="Times New Roman" w:hAnsi="Times New Roman"/>
          <w:lang w:val="az-Latn-AZ"/>
        </w:rPr>
        <w:t>kimin xoşuna gəlsə də belə</w:t>
      </w:r>
      <w:r>
        <w:rPr>
          <w:rFonts w:ascii="Times New Roman" w:hAnsi="Times New Roman"/>
        </w:rPr>
        <w:t xml:space="preserve">, </w:t>
      </w:r>
      <w:r>
        <w:rPr>
          <w:rFonts w:ascii="Times New Roman" w:hAnsi="Times New Roman"/>
          <w:lang w:val="az-Latn-AZ"/>
        </w:rPr>
        <w:t>mənim gözümdə nifrətə layiqdir”</w:t>
      </w:r>
      <w:r>
        <w:rPr>
          <w:rFonts w:ascii="Times New Roman" w:hAnsi="Times New Roman"/>
        </w:rPr>
        <w:t xml:space="preserve"> (s.524).</w:t>
      </w:r>
    </w:p>
    <w:p w:rsidR="00FD6D0F" w:rsidRDefault="00FD6D0F" w:rsidP="00FD6D0F">
      <w:pPr>
        <w:ind w:firstLine="709"/>
        <w:jc w:val="both"/>
        <w:rPr>
          <w:rFonts w:ascii="Times New Roman" w:hAnsi="Times New Roman"/>
        </w:rPr>
      </w:pPr>
      <w:r>
        <w:rPr>
          <w:rFonts w:ascii="Times New Roman" w:hAnsi="Times New Roman"/>
          <w:lang w:val="az-Latn-AZ"/>
        </w:rPr>
        <w:t>Birinci nəşrin üz vərəqində inancların ikrahedici mömin maskasını yırtan çılpaq qadın</w:t>
      </w:r>
      <w:r>
        <w:rPr>
          <w:rFonts w:ascii="Times New Roman" w:hAnsi="Times New Roman"/>
        </w:rPr>
        <w:t xml:space="preserve"> (</w:t>
      </w:r>
      <w:r>
        <w:rPr>
          <w:rFonts w:ascii="Times New Roman" w:hAnsi="Times New Roman"/>
          <w:lang w:val="az-Latn-AZ"/>
        </w:rPr>
        <w:t>Həqiqət</w:t>
      </w:r>
      <w:r>
        <w:rPr>
          <w:rFonts w:ascii="Times New Roman" w:hAnsi="Times New Roman"/>
        </w:rPr>
        <w:t xml:space="preserve">) </w:t>
      </w:r>
      <w:r>
        <w:rPr>
          <w:rFonts w:ascii="Times New Roman" w:hAnsi="Times New Roman"/>
          <w:lang w:val="az-Latn-AZ"/>
        </w:rPr>
        <w:t>təsvir olunmuşdu</w:t>
      </w:r>
      <w:r>
        <w:rPr>
          <w:rFonts w:ascii="Times New Roman" w:hAnsi="Times New Roman"/>
        </w:rPr>
        <w:t xml:space="preserve">. </w:t>
      </w:r>
      <w:r>
        <w:rPr>
          <w:rFonts w:ascii="Times New Roman" w:hAnsi="Times New Roman"/>
          <w:lang w:val="az-Latn-AZ"/>
        </w:rPr>
        <w:t>Xristian allahı qorxulu və qaniçəndir</w:t>
      </w:r>
      <w:r>
        <w:rPr>
          <w:rFonts w:ascii="Times New Roman" w:hAnsi="Times New Roman"/>
        </w:rPr>
        <w:t xml:space="preserve">. </w:t>
      </w:r>
      <w:r>
        <w:rPr>
          <w:rFonts w:ascii="Times New Roman" w:hAnsi="Times New Roman"/>
          <w:lang w:val="az-Latn-AZ"/>
        </w:rPr>
        <w:t>“Bu nə səsdir</w:t>
      </w:r>
      <w:r>
        <w:rPr>
          <w:rFonts w:ascii="Times New Roman" w:hAnsi="Times New Roman"/>
        </w:rPr>
        <w:t xml:space="preserve">? </w:t>
      </w:r>
      <w:r>
        <w:rPr>
          <w:rFonts w:ascii="Times New Roman" w:hAnsi="Times New Roman"/>
          <w:lang w:val="az-Latn-AZ"/>
        </w:rPr>
        <w:t>Kim qaranlıqda inildəyən meyitləri dustaq edib</w:t>
      </w:r>
      <w:r>
        <w:rPr>
          <w:rFonts w:ascii="Times New Roman" w:hAnsi="Times New Roman"/>
        </w:rPr>
        <w:t xml:space="preserve">? </w:t>
      </w:r>
      <w:r>
        <w:rPr>
          <w:rFonts w:ascii="Times New Roman" w:hAnsi="Times New Roman"/>
          <w:lang w:val="az-Latn-AZ"/>
        </w:rPr>
        <w:t>Bu bədbəxtlər hansı cinayəti törədiblər</w:t>
      </w:r>
      <w:r>
        <w:rPr>
          <w:rFonts w:ascii="Times New Roman" w:hAnsi="Times New Roman"/>
        </w:rPr>
        <w:t xml:space="preserve">? </w:t>
      </w:r>
      <w:r>
        <w:rPr>
          <w:rFonts w:ascii="Times New Roman" w:hAnsi="Times New Roman"/>
          <w:lang w:val="az-Latn-AZ"/>
        </w:rPr>
        <w:t>Biri özünü daşla sinəsinə döyür</w:t>
      </w:r>
      <w:r>
        <w:rPr>
          <w:rFonts w:ascii="Times New Roman" w:hAnsi="Times New Roman"/>
        </w:rPr>
        <w:t xml:space="preserve">, </w:t>
      </w:r>
      <w:r>
        <w:rPr>
          <w:rFonts w:ascii="Times New Roman" w:hAnsi="Times New Roman"/>
          <w:lang w:val="az-Latn-AZ"/>
        </w:rPr>
        <w:t>o biri dəmir caynaqları ilə bədəninə əzab verir</w:t>
      </w:r>
      <w:r>
        <w:rPr>
          <w:rFonts w:ascii="Times New Roman" w:hAnsi="Times New Roman"/>
        </w:rPr>
        <w:t xml:space="preserve">. </w:t>
      </w:r>
      <w:r>
        <w:rPr>
          <w:rFonts w:ascii="Times New Roman" w:hAnsi="Times New Roman"/>
          <w:lang w:val="az-Latn-AZ"/>
        </w:rPr>
        <w:t>Bu əzablara onları kim düçar edib</w:t>
      </w:r>
      <w:r>
        <w:rPr>
          <w:rFonts w:ascii="Times New Roman" w:hAnsi="Times New Roman"/>
        </w:rPr>
        <w:t xml:space="preserve">? </w:t>
      </w:r>
      <w:r>
        <w:rPr>
          <w:rFonts w:ascii="Times New Roman" w:hAnsi="Times New Roman"/>
          <w:lang w:val="az-Latn-AZ"/>
        </w:rPr>
        <w:t>Onların təhqir etdiyi Allah</w:t>
      </w:r>
      <w:r>
        <w:rPr>
          <w:rFonts w:ascii="Times New Roman" w:hAnsi="Times New Roman"/>
        </w:rPr>
        <w:t xml:space="preserve">… </w:t>
      </w:r>
      <w:r>
        <w:rPr>
          <w:rFonts w:ascii="Times New Roman" w:hAnsi="Times New Roman"/>
          <w:lang w:val="az-Latn-AZ"/>
        </w:rPr>
        <w:t>Bu Allah necədir</w:t>
      </w:r>
      <w:r>
        <w:rPr>
          <w:rFonts w:ascii="Times New Roman" w:hAnsi="Times New Roman"/>
        </w:rPr>
        <w:t xml:space="preserve">? </w:t>
      </w:r>
      <w:r>
        <w:rPr>
          <w:rFonts w:ascii="Times New Roman" w:hAnsi="Times New Roman"/>
          <w:lang w:val="az-Latn-AZ"/>
        </w:rPr>
        <w:t>O Allahdır</w:t>
      </w:r>
      <w:r>
        <w:rPr>
          <w:rFonts w:ascii="Times New Roman" w:hAnsi="Times New Roman"/>
        </w:rPr>
        <w:t xml:space="preserve">, </w:t>
      </w:r>
      <w:r>
        <w:rPr>
          <w:rFonts w:ascii="Times New Roman" w:hAnsi="Times New Roman"/>
          <w:lang w:val="az-Latn-AZ"/>
        </w:rPr>
        <w:t>xeyirxahlığı icra edən</w:t>
      </w:r>
      <w:r>
        <w:rPr>
          <w:rFonts w:ascii="Times New Roman" w:hAnsi="Times New Roman"/>
        </w:rPr>
        <w:t xml:space="preserve">… </w:t>
      </w:r>
      <w:r>
        <w:rPr>
          <w:rFonts w:ascii="Times New Roman" w:hAnsi="Times New Roman"/>
          <w:lang w:val="az-Latn-AZ"/>
        </w:rPr>
        <w:t>Deməli</w:t>
      </w:r>
      <w:r>
        <w:rPr>
          <w:rFonts w:ascii="Times New Roman" w:hAnsi="Times New Roman"/>
        </w:rPr>
        <w:t xml:space="preserve">, </w:t>
      </w:r>
      <w:r>
        <w:rPr>
          <w:rFonts w:ascii="Times New Roman" w:hAnsi="Times New Roman"/>
          <w:lang w:val="az-Latn-AZ"/>
        </w:rPr>
        <w:t>xeyirxahlığı icra edən Allah çoxlu göz yaşları axıtmağı sevir”</w:t>
      </w:r>
      <w:r>
        <w:rPr>
          <w:rFonts w:ascii="Times New Roman" w:hAnsi="Times New Roman"/>
        </w:rPr>
        <w:t xml:space="preserve"> (s.524 – 525). </w:t>
      </w:r>
      <w:r>
        <w:rPr>
          <w:rFonts w:ascii="Times New Roman" w:hAnsi="Times New Roman"/>
          <w:lang w:val="az-Latn-AZ"/>
        </w:rPr>
        <w:t>Didro burada özünü deist kimi aparır</w:t>
      </w:r>
      <w:r>
        <w:rPr>
          <w:rFonts w:ascii="Times New Roman" w:hAnsi="Times New Roman"/>
        </w:rPr>
        <w:t xml:space="preserve">. </w:t>
      </w:r>
      <w:r>
        <w:rPr>
          <w:rFonts w:ascii="Times New Roman" w:hAnsi="Times New Roman"/>
          <w:lang w:val="az-Latn-AZ"/>
        </w:rPr>
        <w:t>Lakin kitabdan gətirdiyi ateistin çıxışında tutarlı səslənir</w:t>
      </w:r>
      <w:r>
        <w:rPr>
          <w:rFonts w:ascii="Times New Roman" w:hAnsi="Times New Roman"/>
        </w:rPr>
        <w:t xml:space="preserve">. </w:t>
      </w:r>
      <w:r>
        <w:rPr>
          <w:rFonts w:ascii="Times New Roman" w:hAnsi="Times New Roman"/>
          <w:lang w:val="az-Latn-AZ"/>
        </w:rPr>
        <w:t>Skeptis formasına bürünmüş Didronun Allahı inkar etməyə yaxın olan deizmi Volterin hər hansı simasız allahı tanımağın inkarına yönələn fikrinə yaxın idi</w:t>
      </w:r>
      <w:r>
        <w:rPr>
          <w:rFonts w:ascii="Times New Roman" w:hAnsi="Times New Roman"/>
        </w:rPr>
        <w:t xml:space="preserve">. </w:t>
      </w:r>
      <w:r>
        <w:rPr>
          <w:rFonts w:ascii="Times New Roman" w:hAnsi="Times New Roman"/>
          <w:lang w:val="az-Latn-AZ"/>
        </w:rPr>
        <w:t>Ateizmə yaxınlaşan</w:t>
      </w:r>
      <w:r>
        <w:rPr>
          <w:rFonts w:ascii="Times New Roman" w:hAnsi="Times New Roman"/>
        </w:rPr>
        <w:t xml:space="preserve">, </w:t>
      </w:r>
      <w:r>
        <w:rPr>
          <w:rFonts w:ascii="Times New Roman" w:hAnsi="Times New Roman"/>
          <w:lang w:val="az-Latn-AZ"/>
        </w:rPr>
        <w:t>lakin dini inkar etmək mövqeyindən hələ uzaqlaşmayan Didro skeptis ideyasını müdafiə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XVI </w:t>
      </w:r>
      <w:r>
        <w:rPr>
          <w:rFonts w:ascii="Times New Roman" w:hAnsi="Times New Roman"/>
          <w:lang w:val="az-Latn-AZ"/>
        </w:rPr>
        <w:t>əsrin humanisti Montenin skeptizm fəlsəfəsi haqda olan “Təcrübələr” kitabına əsaslanır</w:t>
      </w:r>
      <w:r>
        <w:rPr>
          <w:rFonts w:ascii="Times New Roman" w:hAnsi="Times New Roman"/>
        </w:rPr>
        <w:t xml:space="preserve">. </w:t>
      </w:r>
      <w:r>
        <w:rPr>
          <w:rFonts w:ascii="Times New Roman" w:hAnsi="Times New Roman"/>
          <w:lang w:val="az-Latn-AZ"/>
        </w:rPr>
        <w:t>“Deist allahın varlığını təsdiq edir</w:t>
      </w:r>
      <w:r>
        <w:rPr>
          <w:rFonts w:ascii="Times New Roman" w:hAnsi="Times New Roman"/>
        </w:rPr>
        <w:t xml:space="preserve">, </w:t>
      </w:r>
      <w:r>
        <w:rPr>
          <w:rFonts w:ascii="Times New Roman" w:hAnsi="Times New Roman"/>
          <w:lang w:val="az-Latn-AZ"/>
        </w:rPr>
        <w:t>ruhun ölməzliyinə inanır</w:t>
      </w:r>
      <w:r>
        <w:rPr>
          <w:rFonts w:ascii="Times New Roman" w:hAnsi="Times New Roman"/>
        </w:rPr>
        <w:t xml:space="preserve">. </w:t>
      </w:r>
      <w:r>
        <w:rPr>
          <w:rFonts w:ascii="Times New Roman" w:hAnsi="Times New Roman"/>
          <w:lang w:val="az-Latn-AZ"/>
        </w:rPr>
        <w:t>Skeptikin əşyalar haqqında qətiyyətli fikiri yoxdur</w:t>
      </w:r>
      <w:r>
        <w:rPr>
          <w:rFonts w:ascii="Times New Roman" w:hAnsi="Times New Roman"/>
        </w:rPr>
        <w:t xml:space="preserve">, </w:t>
      </w:r>
      <w:r>
        <w:rPr>
          <w:rFonts w:ascii="Times New Roman" w:hAnsi="Times New Roman"/>
          <w:lang w:val="az-Latn-AZ"/>
        </w:rPr>
        <w:t>ateist isə onları inkar edir”</w:t>
      </w:r>
      <w:r>
        <w:rPr>
          <w:rFonts w:ascii="Times New Roman" w:hAnsi="Times New Roman"/>
        </w:rPr>
        <w:t xml:space="preserve">, - </w:t>
      </w:r>
      <w:r>
        <w:rPr>
          <w:rFonts w:ascii="Times New Roman" w:hAnsi="Times New Roman"/>
          <w:lang w:val="az-Latn-AZ"/>
        </w:rPr>
        <w:t>Didro yazır</w:t>
      </w:r>
      <w:r>
        <w:rPr>
          <w:rFonts w:ascii="Times New Roman" w:hAnsi="Times New Roman"/>
        </w:rPr>
        <w:t xml:space="preserve"> (s.525). </w:t>
      </w:r>
      <w:r>
        <w:rPr>
          <w:rFonts w:ascii="Times New Roman" w:hAnsi="Times New Roman"/>
          <w:lang w:val="az-Latn-AZ"/>
        </w:rPr>
        <w:t>Orta əsrlər asketizminin bu humanist inkarı İntibah dövrünün əsas ideyalarından biri idi</w:t>
      </w:r>
      <w:r>
        <w:rPr>
          <w:rFonts w:ascii="Times New Roman" w:hAnsi="Times New Roman"/>
        </w:rPr>
        <w:t xml:space="preserve">. </w:t>
      </w:r>
      <w:r>
        <w:rPr>
          <w:rFonts w:ascii="Times New Roman" w:hAnsi="Times New Roman"/>
          <w:lang w:val="az-Latn-AZ"/>
        </w:rPr>
        <w:t>İlk dəfə olaraq</w:t>
      </w:r>
      <w:r>
        <w:rPr>
          <w:rFonts w:ascii="Times New Roman" w:hAnsi="Times New Roman"/>
        </w:rPr>
        <w:t xml:space="preserve">, </w:t>
      </w:r>
      <w:r>
        <w:rPr>
          <w:rFonts w:ascii="Times New Roman" w:hAnsi="Times New Roman"/>
          <w:lang w:val="az-Latn-AZ"/>
        </w:rPr>
        <w:t>bu ideya ilə maarifçi filosoflar mətbuatda çıxış edirdilər</w:t>
      </w:r>
      <w:r>
        <w:rPr>
          <w:rFonts w:ascii="Times New Roman" w:hAnsi="Times New Roman"/>
        </w:rPr>
        <w:t xml:space="preserve">. </w:t>
      </w:r>
      <w:r>
        <w:rPr>
          <w:rFonts w:ascii="Times New Roman" w:hAnsi="Times New Roman"/>
          <w:lang w:val="az-Latn-AZ"/>
        </w:rPr>
        <w:t>Didro özünün yazdığı “Fəlsəfi düşüncələrə əlavələr”də cəsarətlə kilsəyə hücum edir</w:t>
      </w:r>
      <w:r>
        <w:rPr>
          <w:rFonts w:ascii="Times New Roman" w:hAnsi="Times New Roman"/>
        </w:rPr>
        <w:t xml:space="preserve">. </w:t>
      </w:r>
      <w:r>
        <w:rPr>
          <w:rFonts w:ascii="Times New Roman" w:hAnsi="Times New Roman"/>
          <w:lang w:val="az-Latn-AZ"/>
        </w:rPr>
        <w:t>Bu əsər</w:t>
      </w:r>
      <w:r>
        <w:rPr>
          <w:rFonts w:ascii="Times New Roman" w:hAnsi="Times New Roman"/>
        </w:rPr>
        <w:t xml:space="preserve"> 1770-</w:t>
      </w:r>
      <w:r>
        <w:rPr>
          <w:rFonts w:ascii="Times New Roman" w:hAnsi="Times New Roman"/>
          <w:lang w:val="az-Latn-AZ"/>
        </w:rPr>
        <w:t>ci ildə Hollandiyada müəllifin adı olmadan çap edilmişdir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Didro bir il sonra yeni əsəri olan “Skeptikin gəzintisi və ya Allen” əsərini yazdı</w:t>
      </w:r>
      <w:r>
        <w:rPr>
          <w:rFonts w:ascii="Times New Roman" w:hAnsi="Times New Roman"/>
        </w:rPr>
        <w:t xml:space="preserve"> (1747). </w:t>
      </w:r>
      <w:r>
        <w:rPr>
          <w:rFonts w:ascii="Times New Roman" w:hAnsi="Times New Roman"/>
          <w:lang w:val="az-Latn-AZ"/>
        </w:rPr>
        <w:t>Bu əsərdə o</w:t>
      </w:r>
      <w:r>
        <w:rPr>
          <w:rFonts w:ascii="Times New Roman" w:hAnsi="Times New Roman"/>
        </w:rPr>
        <w:t xml:space="preserve">, </w:t>
      </w:r>
      <w:r>
        <w:rPr>
          <w:rFonts w:ascii="Times New Roman" w:hAnsi="Times New Roman"/>
          <w:lang w:val="az-Latn-AZ"/>
        </w:rPr>
        <w:t>fəlsəfi problemlər qoymuşdu</w:t>
      </w:r>
      <w:r>
        <w:rPr>
          <w:rFonts w:ascii="Times New Roman" w:hAnsi="Times New Roman"/>
        </w:rPr>
        <w:t xml:space="preserve">. </w:t>
      </w:r>
      <w:r>
        <w:rPr>
          <w:rFonts w:ascii="Times New Roman" w:hAnsi="Times New Roman"/>
          <w:lang w:val="az-Latn-AZ"/>
        </w:rPr>
        <w:t>Əsər bir keşişin xəbərçiliyi ilə polis tərəfindən yığışdırıldı və</w:t>
      </w:r>
      <w:r>
        <w:rPr>
          <w:rFonts w:ascii="Times New Roman" w:hAnsi="Times New Roman"/>
        </w:rPr>
        <w:t xml:space="preserve"> 1830-</w:t>
      </w:r>
      <w:r>
        <w:rPr>
          <w:rFonts w:ascii="Times New Roman" w:hAnsi="Times New Roman"/>
          <w:lang w:val="az-Latn-AZ"/>
        </w:rPr>
        <w:t>cu ildə işıq üzü gördü</w:t>
      </w:r>
      <w:r>
        <w:rPr>
          <w:rFonts w:ascii="Times New Roman" w:hAnsi="Times New Roman"/>
        </w:rPr>
        <w:t xml:space="preserve">. </w:t>
      </w:r>
      <w:r>
        <w:rPr>
          <w:rFonts w:ascii="Times New Roman" w:hAnsi="Times New Roman"/>
          <w:lang w:val="az-Latn-AZ"/>
        </w:rPr>
        <w:t>Əsərdə ateist</w:t>
      </w:r>
      <w:r>
        <w:rPr>
          <w:rFonts w:ascii="Times New Roman" w:hAnsi="Times New Roman"/>
        </w:rPr>
        <w:t xml:space="preserve">, </w:t>
      </w:r>
      <w:r>
        <w:rPr>
          <w:rFonts w:ascii="Times New Roman" w:hAnsi="Times New Roman"/>
          <w:lang w:val="az-Latn-AZ"/>
        </w:rPr>
        <w:t>deist</w:t>
      </w:r>
      <w:r>
        <w:rPr>
          <w:rFonts w:ascii="Times New Roman" w:hAnsi="Times New Roman"/>
        </w:rPr>
        <w:t xml:space="preserve">, </w:t>
      </w:r>
      <w:r>
        <w:rPr>
          <w:rFonts w:ascii="Times New Roman" w:hAnsi="Times New Roman"/>
          <w:lang w:val="az-Latn-AZ"/>
        </w:rPr>
        <w:t>skeptik və idealist arasında fəlsəfi məzmunda dini məsələlərlə bağlı</w:t>
      </w:r>
      <w:r>
        <w:rPr>
          <w:rFonts w:ascii="Times New Roman" w:hAnsi="Times New Roman"/>
        </w:rPr>
        <w:t xml:space="preserve">, </w:t>
      </w:r>
      <w:r>
        <w:rPr>
          <w:rFonts w:ascii="Times New Roman" w:hAnsi="Times New Roman"/>
          <w:lang w:val="az-Latn-AZ"/>
        </w:rPr>
        <w:t>materiya</w:t>
      </w:r>
      <w:r>
        <w:rPr>
          <w:rFonts w:ascii="Times New Roman" w:hAnsi="Times New Roman"/>
        </w:rPr>
        <w:t xml:space="preserve">, </w:t>
      </w:r>
      <w:r>
        <w:rPr>
          <w:rFonts w:ascii="Times New Roman" w:hAnsi="Times New Roman"/>
          <w:lang w:val="az-Latn-AZ"/>
        </w:rPr>
        <w:t>ruh</w:t>
      </w:r>
      <w:r>
        <w:rPr>
          <w:rFonts w:ascii="Times New Roman" w:hAnsi="Times New Roman"/>
        </w:rPr>
        <w:t xml:space="preserve">, </w:t>
      </w:r>
      <w:r>
        <w:rPr>
          <w:rFonts w:ascii="Times New Roman" w:hAnsi="Times New Roman"/>
          <w:lang w:val="az-Latn-AZ"/>
        </w:rPr>
        <w:t>şüur və varlıq haqqında müzakirələr gedir</w:t>
      </w:r>
      <w:r>
        <w:rPr>
          <w:rFonts w:ascii="Times New Roman" w:hAnsi="Times New Roman"/>
        </w:rPr>
        <w:t xml:space="preserve">. </w:t>
      </w:r>
      <w:r>
        <w:rPr>
          <w:rFonts w:ascii="Times New Roman" w:hAnsi="Times New Roman"/>
          <w:lang w:val="az-Latn-AZ"/>
        </w:rPr>
        <w:t>Ateist inandırıcı dəlillər gətirir</w:t>
      </w:r>
      <w:r>
        <w:rPr>
          <w:rFonts w:ascii="Times New Roman" w:hAnsi="Times New Roman"/>
        </w:rPr>
        <w:t xml:space="preserve">, </w:t>
      </w:r>
      <w:r>
        <w:rPr>
          <w:rFonts w:ascii="Times New Roman" w:hAnsi="Times New Roman"/>
          <w:lang w:val="az-Latn-AZ"/>
        </w:rPr>
        <w:t xml:space="preserve">burada Didro öz müəllimi Volterin deizmini və onun dinin xalq üçün mənəvi əsarət </w:t>
      </w:r>
      <w:r>
        <w:rPr>
          <w:rFonts w:ascii="Times New Roman" w:hAnsi="Times New Roman"/>
          <w:lang w:val="az-Latn-AZ"/>
        </w:rPr>
        <w:lastRenderedPageBreak/>
        <w:t>keyfiyyətinin lazımlılığı haqdakı fikrini təkzib etməyə cəsarəti çatmır</w:t>
      </w:r>
      <w:r>
        <w:rPr>
          <w:rFonts w:ascii="Times New Roman" w:hAnsi="Times New Roman"/>
        </w:rPr>
        <w:t xml:space="preserve">. </w:t>
      </w:r>
      <w:r>
        <w:rPr>
          <w:rFonts w:ascii="Times New Roman" w:hAnsi="Times New Roman"/>
          <w:lang w:val="az-Latn-AZ"/>
        </w:rPr>
        <w:t>Ateist evinə qayıdır</w:t>
      </w:r>
      <w:r>
        <w:rPr>
          <w:rFonts w:ascii="Times New Roman" w:hAnsi="Times New Roman"/>
        </w:rPr>
        <w:t xml:space="preserve">, </w:t>
      </w:r>
      <w:r>
        <w:rPr>
          <w:rFonts w:ascii="Times New Roman" w:hAnsi="Times New Roman"/>
          <w:lang w:val="az-Latn-AZ"/>
        </w:rPr>
        <w:t>dinə inamsızlıq öyrətdiyindən öz uşaqlarını öldürülmüş halda tapır</w:t>
      </w:r>
      <w:r>
        <w:rPr>
          <w:rFonts w:ascii="Times New Roman" w:hAnsi="Times New Roman"/>
        </w:rPr>
        <w:t xml:space="preserve">. </w:t>
      </w:r>
      <w:r>
        <w:rPr>
          <w:rFonts w:ascii="Times New Roman" w:hAnsi="Times New Roman"/>
          <w:lang w:val="az-Latn-AZ"/>
        </w:rPr>
        <w:t>Didroya görə</w:t>
      </w:r>
      <w:r>
        <w:rPr>
          <w:rFonts w:ascii="Times New Roman" w:hAnsi="Times New Roman"/>
        </w:rPr>
        <w:t xml:space="preserve">, </w:t>
      </w:r>
      <w:r>
        <w:rPr>
          <w:rFonts w:ascii="Times New Roman" w:hAnsi="Times New Roman"/>
          <w:lang w:val="az-Latn-AZ"/>
        </w:rPr>
        <w:t>din axmaq instinktlərin kökünü kəsməlidir</w:t>
      </w:r>
      <w:r>
        <w:rPr>
          <w:rFonts w:ascii="Times New Roman" w:hAnsi="Times New Roman"/>
        </w:rPr>
        <w:t xml:space="preserve">. </w:t>
      </w:r>
      <w:r>
        <w:rPr>
          <w:rFonts w:ascii="Times New Roman" w:hAnsi="Times New Roman"/>
          <w:lang w:val="az-Latn-AZ"/>
        </w:rPr>
        <w:t>Filosof Allahı dərk etməyin mütləqliyi mövqeyində uzun müddət qalmayıb iki ildən sonra</w:t>
      </w:r>
      <w:r>
        <w:rPr>
          <w:rFonts w:ascii="Times New Roman" w:hAnsi="Times New Roman"/>
        </w:rPr>
        <w:t xml:space="preserve"> (1749) </w:t>
      </w:r>
      <w:r>
        <w:rPr>
          <w:rFonts w:ascii="Times New Roman" w:hAnsi="Times New Roman"/>
          <w:lang w:val="az-Latn-AZ"/>
        </w:rPr>
        <w:t>deizmdən aralanır</w:t>
      </w:r>
      <w:r>
        <w:rPr>
          <w:rFonts w:ascii="Times New Roman" w:hAnsi="Times New Roman"/>
        </w:rPr>
        <w:t xml:space="preserve">, </w:t>
      </w:r>
      <w:r>
        <w:rPr>
          <w:rFonts w:ascii="Times New Roman" w:hAnsi="Times New Roman"/>
          <w:lang w:val="az-Latn-AZ"/>
        </w:rPr>
        <w:t>dinin</w:t>
      </w:r>
      <w:r>
        <w:rPr>
          <w:rFonts w:ascii="Times New Roman" w:hAnsi="Times New Roman"/>
        </w:rPr>
        <w:t xml:space="preserve">, </w:t>
      </w:r>
      <w:r>
        <w:rPr>
          <w:rFonts w:ascii="Times New Roman" w:hAnsi="Times New Roman"/>
          <w:lang w:val="az-Latn-AZ"/>
        </w:rPr>
        <w:t>ilahi varlığın və fövqəlgüclərin inkarına gəlib çıxır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“Görə bilənlərin korlara nəsihəti haqqında məktub” əsərində də “Əhdi</w:t>
      </w:r>
      <w:r>
        <w:rPr>
          <w:rFonts w:ascii="Times New Roman" w:hAnsi="Times New Roman"/>
        </w:rPr>
        <w:t>-</w:t>
      </w:r>
      <w:r>
        <w:rPr>
          <w:rFonts w:ascii="Times New Roman" w:hAnsi="Times New Roman"/>
          <w:lang w:val="az-Latn-AZ"/>
        </w:rPr>
        <w:t>Ətiq” kitabı üzrə yox</w:t>
      </w:r>
      <w:r>
        <w:rPr>
          <w:rFonts w:ascii="Times New Roman" w:hAnsi="Times New Roman"/>
        </w:rPr>
        <w:t xml:space="preserve">, </w:t>
      </w:r>
      <w:r>
        <w:rPr>
          <w:rFonts w:ascii="Times New Roman" w:hAnsi="Times New Roman"/>
          <w:lang w:val="az-Latn-AZ"/>
        </w:rPr>
        <w:t>dini onu rədd etməyə gətirib çıxaran materializmin prinsipləri əsasında inkar edir</w:t>
      </w:r>
      <w:r>
        <w:rPr>
          <w:rFonts w:ascii="Times New Roman" w:hAnsi="Times New Roman"/>
        </w:rPr>
        <w:t xml:space="preserve">. </w:t>
      </w:r>
      <w:r>
        <w:rPr>
          <w:rFonts w:ascii="Times New Roman" w:hAnsi="Times New Roman"/>
          <w:lang w:val="az-Latn-AZ"/>
        </w:rPr>
        <w:t>Fransadakı maarifçilik hərəkatında Didro öz əsərləri ilə yeni söz demiş</w:t>
      </w:r>
      <w:r>
        <w:rPr>
          <w:rFonts w:ascii="Times New Roman" w:hAnsi="Times New Roman"/>
        </w:rPr>
        <w:t xml:space="preserve">, </w:t>
      </w:r>
      <w:r>
        <w:rPr>
          <w:rFonts w:ascii="Times New Roman" w:hAnsi="Times New Roman"/>
          <w:lang w:val="az-Latn-AZ"/>
        </w:rPr>
        <w:t>Volterin tərbiyəsi ilə böyüyən gənc nəsli irəli aparmışdır</w:t>
      </w:r>
      <w:r>
        <w:rPr>
          <w:rFonts w:ascii="Times New Roman" w:hAnsi="Times New Roman"/>
        </w:rPr>
        <w:t xml:space="preserve">. </w:t>
      </w:r>
      <w:r>
        <w:rPr>
          <w:rFonts w:ascii="Times New Roman" w:hAnsi="Times New Roman"/>
          <w:lang w:val="az-Latn-AZ"/>
        </w:rPr>
        <w:t>Didro bu əsəri Volterə göndərmiş və ondan mənəvi dəstək verməsini istəmişdi</w:t>
      </w:r>
      <w:r>
        <w:rPr>
          <w:rFonts w:ascii="Times New Roman" w:hAnsi="Times New Roman"/>
        </w:rPr>
        <w:t xml:space="preserve">. </w:t>
      </w:r>
      <w:r>
        <w:rPr>
          <w:rFonts w:ascii="Times New Roman" w:hAnsi="Times New Roman"/>
          <w:lang w:val="az-Latn-AZ"/>
        </w:rPr>
        <w:t>Volter ona bəyənilməyən cavab vermişdi</w:t>
      </w:r>
      <w:r>
        <w:rPr>
          <w:rFonts w:ascii="Times New Roman" w:hAnsi="Times New Roman"/>
        </w:rPr>
        <w:t xml:space="preserve">. </w:t>
      </w:r>
      <w:r>
        <w:rPr>
          <w:rFonts w:ascii="Times New Roman" w:hAnsi="Times New Roman"/>
          <w:lang w:val="az-Latn-AZ"/>
        </w:rPr>
        <w:t>Didro onunla mübahisə etməyərək</w:t>
      </w:r>
      <w:r>
        <w:rPr>
          <w:rFonts w:ascii="Times New Roman" w:hAnsi="Times New Roman"/>
        </w:rPr>
        <w:t xml:space="preserve">, </w:t>
      </w:r>
      <w:r>
        <w:rPr>
          <w:rFonts w:ascii="Times New Roman" w:hAnsi="Times New Roman"/>
          <w:lang w:val="az-Latn-AZ"/>
        </w:rPr>
        <w:t>“Mən Allaha inanıram</w:t>
      </w:r>
      <w:r>
        <w:rPr>
          <w:rFonts w:ascii="Times New Roman" w:hAnsi="Times New Roman"/>
        </w:rPr>
        <w:t xml:space="preserve">, </w:t>
      </w:r>
      <w:r>
        <w:rPr>
          <w:rFonts w:ascii="Times New Roman" w:hAnsi="Times New Roman"/>
          <w:lang w:val="az-Latn-AZ"/>
        </w:rPr>
        <w:t>lakin ateistlərlə dostcasına yaşayıram” demişdi</w:t>
      </w:r>
      <w:r>
        <w:rPr>
          <w:rFonts w:ascii="Times New Roman" w:hAnsi="Times New Roman"/>
        </w:rPr>
        <w:t xml:space="preserve">. </w:t>
      </w:r>
      <w:r>
        <w:rPr>
          <w:rFonts w:ascii="Times New Roman" w:hAnsi="Times New Roman"/>
          <w:lang w:val="az-Latn-AZ"/>
        </w:rPr>
        <w:t>Didro materializm və ateizm mövqeyində idi</w:t>
      </w:r>
      <w:r>
        <w:rPr>
          <w:rFonts w:ascii="Times New Roman" w:hAnsi="Times New Roman"/>
        </w:rPr>
        <w:t xml:space="preserve">, </w:t>
      </w:r>
      <w:r>
        <w:rPr>
          <w:rFonts w:ascii="Times New Roman" w:hAnsi="Times New Roman"/>
          <w:lang w:val="az-Latn-AZ"/>
        </w:rPr>
        <w:t>Bekonun</w:t>
      </w:r>
      <w:r>
        <w:rPr>
          <w:rFonts w:ascii="Times New Roman" w:hAnsi="Times New Roman"/>
        </w:rPr>
        <w:t xml:space="preserve">, </w:t>
      </w:r>
      <w:r>
        <w:rPr>
          <w:rFonts w:ascii="Times New Roman" w:hAnsi="Times New Roman"/>
          <w:lang w:val="az-Latn-AZ"/>
        </w:rPr>
        <w:t>köhnə materialistlərin əsərlərini öyrənirdi</w:t>
      </w:r>
      <w:r>
        <w:rPr>
          <w:rFonts w:ascii="Times New Roman" w:hAnsi="Times New Roman"/>
        </w:rPr>
        <w:t xml:space="preserve">. </w:t>
      </w:r>
      <w:r>
        <w:rPr>
          <w:rFonts w:ascii="Times New Roman" w:hAnsi="Times New Roman"/>
          <w:lang w:val="az-Latn-AZ"/>
        </w:rPr>
        <w:t>Bu mövqedə fəlsəfi əsərləri</w:t>
      </w:r>
      <w:r>
        <w:rPr>
          <w:rFonts w:ascii="Times New Roman" w:hAnsi="Times New Roman"/>
        </w:rPr>
        <w:t xml:space="preserve"> – </w:t>
      </w:r>
      <w:r>
        <w:rPr>
          <w:rFonts w:ascii="Times New Roman" w:hAnsi="Times New Roman"/>
          <w:lang w:val="az-Latn-AZ"/>
        </w:rPr>
        <w:t>“Təbiətin və fəlsəfi prinsiplərin izahı haqqında düşüncələr”</w:t>
      </w:r>
      <w:r>
        <w:rPr>
          <w:rFonts w:ascii="Times New Roman" w:hAnsi="Times New Roman"/>
        </w:rPr>
        <w:t xml:space="preserve"> (1754), </w:t>
      </w:r>
      <w:r>
        <w:rPr>
          <w:rFonts w:ascii="Times New Roman" w:hAnsi="Times New Roman"/>
          <w:lang w:val="az-Latn-AZ"/>
        </w:rPr>
        <w:t>“Didronun d</w:t>
      </w:r>
      <w:r>
        <w:rPr>
          <w:rFonts w:ascii="Times New Roman" w:hAnsi="Times New Roman"/>
        </w:rPr>
        <w:t>'</w:t>
      </w:r>
      <w:r>
        <w:rPr>
          <w:rFonts w:ascii="Times New Roman" w:hAnsi="Times New Roman"/>
          <w:lang w:val="az-Latn-AZ"/>
        </w:rPr>
        <w:t>Alamber ilə söhbəti”</w:t>
      </w:r>
      <w:r>
        <w:rPr>
          <w:rFonts w:ascii="Times New Roman" w:hAnsi="Times New Roman"/>
        </w:rPr>
        <w:t xml:space="preserve">, </w:t>
      </w:r>
      <w:r>
        <w:rPr>
          <w:rFonts w:ascii="Times New Roman" w:hAnsi="Times New Roman"/>
          <w:lang w:val="az-Latn-AZ"/>
        </w:rPr>
        <w:t>“D</w:t>
      </w:r>
      <w:r>
        <w:rPr>
          <w:rFonts w:ascii="Times New Roman" w:hAnsi="Times New Roman"/>
        </w:rPr>
        <w:t>'</w:t>
      </w:r>
      <w:r>
        <w:rPr>
          <w:rFonts w:ascii="Times New Roman" w:hAnsi="Times New Roman"/>
          <w:lang w:val="az-Latn-AZ"/>
        </w:rPr>
        <w:t>Alamberin yuxusu”</w:t>
      </w:r>
      <w:r>
        <w:rPr>
          <w:rFonts w:ascii="Times New Roman" w:hAnsi="Times New Roman"/>
        </w:rPr>
        <w:t xml:space="preserve"> (1769), </w:t>
      </w:r>
      <w:r>
        <w:rPr>
          <w:rFonts w:ascii="Times New Roman" w:hAnsi="Times New Roman"/>
          <w:lang w:val="az-Latn-AZ"/>
        </w:rPr>
        <w:t>“Fiziologiyanın elementləri”</w:t>
      </w:r>
      <w:r>
        <w:rPr>
          <w:rFonts w:ascii="Times New Roman" w:hAnsi="Times New Roman"/>
        </w:rPr>
        <w:t xml:space="preserve"> (1774 – 1780) </w:t>
      </w:r>
      <w:r>
        <w:rPr>
          <w:rFonts w:ascii="Times New Roman" w:hAnsi="Times New Roman"/>
          <w:lang w:val="az-Latn-AZ"/>
        </w:rPr>
        <w:t>materialist prinsiplər əsasında yazılmışdır</w:t>
      </w:r>
      <w:r>
        <w:rPr>
          <w:rFonts w:ascii="Times New Roman" w:hAnsi="Times New Roman"/>
        </w:rPr>
        <w:t xml:space="preserve">. </w:t>
      </w:r>
      <w:r>
        <w:rPr>
          <w:rFonts w:ascii="Times New Roman" w:hAnsi="Times New Roman"/>
          <w:lang w:val="az-Latn-AZ"/>
        </w:rPr>
        <w:t>Didro da bütün maarifçilər kimi mürəkkəb fəlsəfi düşüncələri sadə dillə ifadə etməyə çalışırdı</w:t>
      </w:r>
      <w:r>
        <w:rPr>
          <w:rFonts w:ascii="Times New Roman" w:hAnsi="Times New Roman"/>
        </w:rPr>
        <w:t xml:space="preserve">. </w:t>
      </w:r>
      <w:r>
        <w:rPr>
          <w:rFonts w:ascii="Times New Roman" w:hAnsi="Times New Roman"/>
          <w:lang w:val="az-Latn-AZ"/>
        </w:rPr>
        <w:t>Elə buna görə də o</w:t>
      </w:r>
      <w:r>
        <w:rPr>
          <w:rFonts w:ascii="Times New Roman" w:hAnsi="Times New Roman"/>
        </w:rPr>
        <w:t xml:space="preserve">, </w:t>
      </w:r>
      <w:r>
        <w:rPr>
          <w:rFonts w:ascii="Times New Roman" w:hAnsi="Times New Roman"/>
          <w:lang w:val="az-Latn-AZ"/>
        </w:rPr>
        <w:t>dialoq</w:t>
      </w:r>
      <w:r>
        <w:rPr>
          <w:rFonts w:ascii="Times New Roman" w:hAnsi="Times New Roman"/>
        </w:rPr>
        <w:t xml:space="preserve">, </w:t>
      </w:r>
      <w:r>
        <w:rPr>
          <w:rFonts w:ascii="Times New Roman" w:hAnsi="Times New Roman"/>
          <w:lang w:val="az-Latn-AZ"/>
        </w:rPr>
        <w:t>disput və söhbətlərdən qaçırdı</w:t>
      </w:r>
      <w:r>
        <w:rPr>
          <w:rFonts w:ascii="Times New Roman" w:hAnsi="Times New Roman"/>
        </w:rPr>
        <w:t xml:space="preserve">. </w:t>
      </w:r>
      <w:r>
        <w:rPr>
          <w:rFonts w:ascii="Times New Roman" w:hAnsi="Times New Roman"/>
          <w:lang w:val="az-Latn-AZ"/>
        </w:rPr>
        <w:t>Didronun siyasi və ictimai idealları da Volterin məşhur ideallarına yaxın idi</w:t>
      </w:r>
      <w:r>
        <w:rPr>
          <w:rFonts w:ascii="Times New Roman" w:hAnsi="Times New Roman"/>
        </w:rPr>
        <w:t xml:space="preserve">. </w:t>
      </w:r>
      <w:r>
        <w:rPr>
          <w:rFonts w:ascii="Times New Roman" w:hAnsi="Times New Roman"/>
          <w:lang w:val="az-Latn-AZ"/>
        </w:rPr>
        <w:t>Didro da maarifçi monarxın fəaliyyətinə ümid edirdi</w:t>
      </w:r>
      <w:r>
        <w:rPr>
          <w:rFonts w:ascii="Times New Roman" w:hAnsi="Times New Roman"/>
        </w:rPr>
        <w:t>. “</w:t>
      </w:r>
      <w:r>
        <w:rPr>
          <w:rFonts w:ascii="Times New Roman" w:hAnsi="Times New Roman"/>
          <w:lang w:val="az-Latn-AZ"/>
        </w:rPr>
        <w:t>Hər hansı hökmdar və filosofla birləşin və siz mükəmməl hökmdar əldə edin”</w:t>
      </w:r>
      <w:r>
        <w:rPr>
          <w:rFonts w:ascii="Times New Roman" w:hAnsi="Times New Roman"/>
        </w:rPr>
        <w:t xml:space="preserve">, - </w:t>
      </w:r>
      <w:r>
        <w:rPr>
          <w:rFonts w:ascii="Times New Roman" w:hAnsi="Times New Roman"/>
          <w:lang w:val="az-Latn-AZ"/>
        </w:rPr>
        <w:t>deyə o</w:t>
      </w:r>
      <w:r>
        <w:rPr>
          <w:rFonts w:ascii="Times New Roman" w:hAnsi="Times New Roman"/>
        </w:rPr>
        <w:t xml:space="preserve">, </w:t>
      </w:r>
      <w:r>
        <w:rPr>
          <w:rFonts w:ascii="Times New Roman" w:hAnsi="Times New Roman"/>
          <w:lang w:val="az-Latn-AZ"/>
        </w:rPr>
        <w:t>“Filosof” məqaləsində</w:t>
      </w:r>
      <w:r>
        <w:rPr>
          <w:rFonts w:ascii="Times New Roman" w:hAnsi="Times New Roman"/>
        </w:rPr>
        <w:t xml:space="preserve"> (</w:t>
      </w:r>
      <w:r>
        <w:rPr>
          <w:rFonts w:ascii="Times New Roman" w:hAnsi="Times New Roman"/>
          <w:lang w:val="az-Latn-AZ"/>
        </w:rPr>
        <w:t>“Ensiklopediya”</w:t>
      </w:r>
      <w:r>
        <w:rPr>
          <w:rFonts w:ascii="Times New Roman" w:hAnsi="Times New Roman"/>
        </w:rPr>
        <w:t>, 12-</w:t>
      </w:r>
      <w:r>
        <w:rPr>
          <w:rFonts w:ascii="Times New Roman" w:hAnsi="Times New Roman"/>
          <w:lang w:val="az-Latn-AZ"/>
        </w:rPr>
        <w:t>ci cild</w:t>
      </w:r>
      <w:r>
        <w:rPr>
          <w:rFonts w:ascii="Times New Roman" w:hAnsi="Times New Roman"/>
        </w:rPr>
        <w:t xml:space="preserve">) </w:t>
      </w:r>
      <w:r>
        <w:rPr>
          <w:rFonts w:ascii="Times New Roman" w:hAnsi="Times New Roman"/>
          <w:lang w:val="az-Latn-AZ"/>
        </w:rPr>
        <w:t>yazırdı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II </w:t>
      </w:r>
      <w:r>
        <w:rPr>
          <w:rFonts w:ascii="Times New Roman" w:hAnsi="Times New Roman"/>
          <w:lang w:val="az-Latn-AZ"/>
        </w:rPr>
        <w:t>Yekaterinanın maarifçiliyinə çox inanırdı</w:t>
      </w:r>
      <w:r>
        <w:rPr>
          <w:rFonts w:ascii="Times New Roman" w:hAnsi="Times New Roman"/>
        </w:rPr>
        <w:t>.</w:t>
      </w:r>
    </w:p>
    <w:p w:rsidR="00FD6D0F" w:rsidRDefault="00FD6D0F" w:rsidP="00FD6D0F">
      <w:pPr>
        <w:tabs>
          <w:tab w:val="left" w:pos="4536"/>
        </w:tabs>
        <w:ind w:firstLine="709"/>
        <w:jc w:val="both"/>
        <w:rPr>
          <w:rFonts w:ascii="Times New Roman" w:hAnsi="Times New Roman"/>
        </w:rPr>
      </w:pPr>
      <w:r>
        <w:rPr>
          <w:rFonts w:ascii="Times New Roman" w:hAnsi="Times New Roman"/>
          <w:lang w:val="az-Latn-AZ"/>
        </w:rPr>
        <w:t>Didronun cəmiyyət fəlsəfəsi varlığı izah etməkdə idealist mövqedə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ağılın gücünə inanırdı</w:t>
      </w:r>
      <w:r>
        <w:rPr>
          <w:rFonts w:ascii="Times New Roman" w:hAnsi="Times New Roman"/>
        </w:rPr>
        <w:t xml:space="preserve">. </w:t>
      </w:r>
      <w:r>
        <w:rPr>
          <w:rFonts w:ascii="Times New Roman" w:hAnsi="Times New Roman"/>
          <w:lang w:val="az-Latn-AZ"/>
        </w:rPr>
        <w:t>O da Russo kimi insanın anadangəlmə xeyirxahlığına inanırdı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ideyanı dünyanın idarəedicisi hesab edir</w:t>
      </w:r>
      <w:r>
        <w:rPr>
          <w:rFonts w:ascii="Times New Roman" w:hAnsi="Times New Roman"/>
        </w:rPr>
        <w:t xml:space="preserve">, </w:t>
      </w:r>
      <w:r>
        <w:rPr>
          <w:rFonts w:ascii="Times New Roman" w:hAnsi="Times New Roman"/>
          <w:lang w:val="az-Latn-AZ"/>
        </w:rPr>
        <w:t>“Təbii qanunlar”a inanırdı</w:t>
      </w:r>
      <w:r>
        <w:rPr>
          <w:rFonts w:ascii="Times New Roman" w:hAnsi="Times New Roman"/>
        </w:rPr>
        <w:t xml:space="preserve">. </w:t>
      </w:r>
      <w:r>
        <w:rPr>
          <w:rFonts w:ascii="Times New Roman" w:hAnsi="Times New Roman"/>
          <w:lang w:val="az-Latn-AZ"/>
        </w:rPr>
        <w:t>Onun təbiət fəlsəfəsi fransız maarifçiliyinin birinci mərhələsi ilə müqayisədə irəliyə atılmış addım idi</w:t>
      </w:r>
      <w:r>
        <w:rPr>
          <w:rFonts w:ascii="Times New Roman" w:hAnsi="Times New Roman"/>
        </w:rPr>
        <w:t xml:space="preserve">, </w:t>
      </w:r>
      <w:r>
        <w:rPr>
          <w:rFonts w:ascii="Times New Roman" w:hAnsi="Times New Roman"/>
          <w:lang w:val="az-Latn-AZ"/>
        </w:rPr>
        <w:t>amma cəmiyyət fəlsəfəsində o</w:t>
      </w:r>
      <w:r>
        <w:rPr>
          <w:rFonts w:ascii="Times New Roman" w:hAnsi="Times New Roman"/>
        </w:rPr>
        <w:t xml:space="preserve">, </w:t>
      </w:r>
      <w:r>
        <w:rPr>
          <w:rFonts w:ascii="Times New Roman" w:hAnsi="Times New Roman"/>
          <w:lang w:val="az-Latn-AZ"/>
        </w:rPr>
        <w:t xml:space="preserve">idealist </w:t>
      </w:r>
      <w:r>
        <w:rPr>
          <w:rFonts w:ascii="Times New Roman" w:hAnsi="Times New Roman"/>
          <w:lang w:val="az-Latn-AZ"/>
        </w:rPr>
        <w:lastRenderedPageBreak/>
        <w:t>mövqedə Monteskyöyə və Volterə baxanda geridə idi və onlardan sonra yeni heç nə söyləməmişdi</w:t>
      </w:r>
      <w:r>
        <w:rPr>
          <w:rFonts w:ascii="Times New Roman" w:hAnsi="Times New Roman"/>
        </w:rPr>
        <w:t xml:space="preserve">. </w:t>
      </w:r>
      <w:r>
        <w:rPr>
          <w:rFonts w:ascii="Times New Roman" w:hAnsi="Times New Roman"/>
          <w:lang w:val="az-Latn-AZ"/>
        </w:rPr>
        <w:t>O da fransız maarifçiləri kimi sənət nəzəriyyəsi məsələləri ilə məşğul olmuşdu</w:t>
      </w:r>
      <w:r>
        <w:rPr>
          <w:rFonts w:ascii="Times New Roman" w:hAnsi="Times New Roman"/>
        </w:rPr>
        <w:t xml:space="preserve">. </w:t>
      </w:r>
      <w:r>
        <w:rPr>
          <w:rFonts w:ascii="Times New Roman" w:hAnsi="Times New Roman"/>
          <w:lang w:val="az-Latn-AZ"/>
        </w:rPr>
        <w:t>Onun musiqi</w:t>
      </w:r>
      <w:r>
        <w:rPr>
          <w:rFonts w:ascii="Times New Roman" w:hAnsi="Times New Roman"/>
        </w:rPr>
        <w:t xml:space="preserve">, </w:t>
      </w:r>
      <w:r>
        <w:rPr>
          <w:rFonts w:ascii="Times New Roman" w:hAnsi="Times New Roman"/>
          <w:lang w:val="az-Latn-AZ"/>
        </w:rPr>
        <w:t>rəssamlıq</w:t>
      </w:r>
      <w:r>
        <w:rPr>
          <w:rFonts w:ascii="Times New Roman" w:hAnsi="Times New Roman"/>
        </w:rPr>
        <w:t xml:space="preserve">, </w:t>
      </w:r>
      <w:r>
        <w:rPr>
          <w:rFonts w:ascii="Times New Roman" w:hAnsi="Times New Roman"/>
          <w:lang w:val="az-Latn-AZ"/>
        </w:rPr>
        <w:t>heykəltəraşlıq</w:t>
      </w:r>
      <w:r>
        <w:rPr>
          <w:rFonts w:ascii="Times New Roman" w:hAnsi="Times New Roman"/>
        </w:rPr>
        <w:t xml:space="preserve">, </w:t>
      </w:r>
      <w:r>
        <w:rPr>
          <w:rFonts w:ascii="Times New Roman" w:hAnsi="Times New Roman"/>
          <w:lang w:val="az-Latn-AZ"/>
        </w:rPr>
        <w:t>dram nəzəriyyəsi</w:t>
      </w:r>
      <w:r>
        <w:rPr>
          <w:rFonts w:ascii="Times New Roman" w:hAnsi="Times New Roman"/>
        </w:rPr>
        <w:t xml:space="preserve">, </w:t>
      </w:r>
      <w:r>
        <w:rPr>
          <w:rFonts w:ascii="Times New Roman" w:hAnsi="Times New Roman"/>
          <w:lang w:val="az-Latn-AZ"/>
        </w:rPr>
        <w:t>səhnə ustalığı sahəsində xüsusi tədqiqatları vardır</w:t>
      </w:r>
      <w:r>
        <w:rPr>
          <w:rFonts w:ascii="Times New Roman" w:hAnsi="Times New Roman"/>
        </w:rPr>
        <w:t xml:space="preserve">. </w:t>
      </w:r>
      <w:r>
        <w:rPr>
          <w:rFonts w:ascii="Times New Roman" w:hAnsi="Times New Roman"/>
          <w:lang w:val="az-Latn-AZ"/>
        </w:rPr>
        <w:t>Onun sənət fəlsəfəsi mükəmməl estetik təlimə çevrilmişdir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klassisizmin normativ estetikasına</w:t>
      </w:r>
      <w:r>
        <w:rPr>
          <w:rFonts w:ascii="Times New Roman" w:hAnsi="Times New Roman"/>
        </w:rPr>
        <w:t xml:space="preserve">, </w:t>
      </w:r>
      <w:r>
        <w:rPr>
          <w:rFonts w:ascii="Times New Roman" w:hAnsi="Times New Roman"/>
          <w:lang w:val="az-Latn-AZ"/>
        </w:rPr>
        <w:t>bədnam “Qaydalar”ına qarşı mübarizə aparırdı</w:t>
      </w:r>
      <w:r>
        <w:rPr>
          <w:rFonts w:ascii="Times New Roman" w:hAnsi="Times New Roman"/>
        </w:rPr>
        <w:t xml:space="preserve">, </w:t>
      </w:r>
      <w:r>
        <w:rPr>
          <w:rFonts w:ascii="Times New Roman" w:hAnsi="Times New Roman"/>
          <w:lang w:val="az-Latn-AZ"/>
        </w:rPr>
        <w:t>deyirdi ki</w:t>
      </w:r>
      <w:r>
        <w:rPr>
          <w:rFonts w:ascii="Times New Roman" w:hAnsi="Times New Roman"/>
        </w:rPr>
        <w:t>, “</w:t>
      </w:r>
      <w:r>
        <w:rPr>
          <w:rFonts w:ascii="Times New Roman" w:hAnsi="Times New Roman"/>
          <w:lang w:val="az-Latn-AZ"/>
        </w:rPr>
        <w:t>dramaturgiyada və başqa sənət növlərində hakimlik edən “Qaydalar” incəsənəti ətalətə gətirib çıxarır”</w:t>
      </w:r>
      <w:r>
        <w:rPr>
          <w:rFonts w:ascii="Times New Roman" w:hAnsi="Times New Roman"/>
        </w:rPr>
        <w:t xml:space="preserve"> (s.530), </w:t>
      </w:r>
      <w:r>
        <w:rPr>
          <w:rFonts w:ascii="Times New Roman" w:hAnsi="Times New Roman"/>
          <w:lang w:val="az-Latn-AZ"/>
        </w:rPr>
        <w:t>“incəsənətdə gözəllik həqiqətdə və fəlsəfədə olduğu kimi sənətkarın da istedadını artıran eyni əsasa malikdir</w:t>
      </w:r>
      <w:r>
        <w:rPr>
          <w:rFonts w:ascii="Times New Roman" w:hAnsi="Times New Roman"/>
        </w:rPr>
        <w:t xml:space="preserve">. </w:t>
      </w:r>
      <w:r>
        <w:rPr>
          <w:rFonts w:ascii="Times New Roman" w:hAnsi="Times New Roman"/>
          <w:lang w:val="az-Latn-AZ"/>
        </w:rPr>
        <w:t>Gözəllik</w:t>
      </w:r>
      <w:r>
        <w:rPr>
          <w:rFonts w:ascii="Times New Roman" w:hAnsi="Times New Roman"/>
        </w:rPr>
        <w:t xml:space="preserve"> – </w:t>
      </w:r>
      <w:r>
        <w:rPr>
          <w:rFonts w:ascii="Times New Roman" w:hAnsi="Times New Roman"/>
          <w:lang w:val="az-Latn-AZ"/>
        </w:rPr>
        <w:t>həqiqətdir”</w:t>
      </w:r>
      <w:r>
        <w:rPr>
          <w:rFonts w:ascii="Times New Roman" w:hAnsi="Times New Roman"/>
        </w:rPr>
        <w:t xml:space="preserve">. </w:t>
      </w:r>
      <w:r>
        <w:rPr>
          <w:rFonts w:ascii="Times New Roman" w:hAnsi="Times New Roman"/>
          <w:lang w:val="az-Latn-AZ"/>
        </w:rPr>
        <w:t>Didro gözəllik anlayışını faydalılıq prinsipi ilə bağlayır</w:t>
      </w:r>
      <w:r>
        <w:rPr>
          <w:rFonts w:ascii="Times New Roman" w:hAnsi="Times New Roman"/>
        </w:rPr>
        <w:t xml:space="preserve">. </w:t>
      </w:r>
      <w:r>
        <w:rPr>
          <w:rFonts w:ascii="Times New Roman" w:hAnsi="Times New Roman"/>
          <w:lang w:val="az-Latn-AZ"/>
        </w:rPr>
        <w:t>Gözəllik həmişə səmərəlidir</w:t>
      </w:r>
      <w:r>
        <w:rPr>
          <w:rFonts w:ascii="Times New Roman" w:hAnsi="Times New Roman"/>
        </w:rPr>
        <w:t xml:space="preserve">. </w:t>
      </w:r>
      <w:r>
        <w:rPr>
          <w:rFonts w:ascii="Times New Roman" w:hAnsi="Times New Roman"/>
          <w:lang w:val="az-Latn-AZ"/>
        </w:rPr>
        <w:t>Gözəllik və xeyirxahlıq bir</w:t>
      </w:r>
      <w:r>
        <w:rPr>
          <w:rFonts w:ascii="Times New Roman" w:hAnsi="Times New Roman"/>
        </w:rPr>
        <w:t>-</w:t>
      </w:r>
      <w:r>
        <w:rPr>
          <w:rFonts w:ascii="Times New Roman" w:hAnsi="Times New Roman"/>
          <w:lang w:val="az-Latn-AZ"/>
        </w:rPr>
        <w:t>birindən ayrılmazdır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təbiətin gözəllik sahəsində incəsənət üzərində üstünlüyünü təsdiq edir</w:t>
      </w:r>
      <w:r>
        <w:rPr>
          <w:rFonts w:ascii="Times New Roman" w:hAnsi="Times New Roman"/>
        </w:rPr>
        <w:t xml:space="preserve">. </w:t>
      </w:r>
      <w:r>
        <w:rPr>
          <w:rFonts w:ascii="Times New Roman" w:hAnsi="Times New Roman"/>
          <w:lang w:val="az-Latn-AZ"/>
        </w:rPr>
        <w:t>Sadəlik gözəlliyin başlıca keyfiyyətlərindən biridir</w:t>
      </w:r>
      <w:r>
        <w:rPr>
          <w:rFonts w:ascii="Times New Roman" w:hAnsi="Times New Roman"/>
        </w:rPr>
        <w:t xml:space="preserve">. </w:t>
      </w:r>
      <w:r>
        <w:rPr>
          <w:rFonts w:ascii="Times New Roman" w:hAnsi="Times New Roman"/>
          <w:lang w:val="az-Latn-AZ"/>
        </w:rPr>
        <w:t>Didro antik incəsənətin və antik sənətkarların müqayisəolunmaz kamillik nəzəriyyəsinin səbəblərinin təbiətini düzgün qiymətləndirir</w:t>
      </w:r>
      <w:r>
        <w:rPr>
          <w:rFonts w:ascii="Times New Roman" w:hAnsi="Times New Roman"/>
        </w:rPr>
        <w:t xml:space="preserve">. </w:t>
      </w:r>
      <w:r>
        <w:rPr>
          <w:rFonts w:ascii="Times New Roman" w:hAnsi="Times New Roman"/>
          <w:lang w:val="az-Latn-AZ"/>
        </w:rPr>
        <w:t>“Şair heç nə kəşf etmir və nəyəsə inanmağa məcbur etmir</w:t>
      </w:r>
      <w:r>
        <w:rPr>
          <w:rFonts w:ascii="Times New Roman" w:hAnsi="Times New Roman"/>
        </w:rPr>
        <w:t xml:space="preserve">, </w:t>
      </w:r>
      <w:r>
        <w:rPr>
          <w:rFonts w:ascii="Times New Roman" w:hAnsi="Times New Roman"/>
          <w:lang w:val="az-Latn-AZ"/>
        </w:rPr>
        <w:t>rəssam və heykəltəraş o sifətləri təsvir edir ki</w:t>
      </w:r>
      <w:r>
        <w:rPr>
          <w:rFonts w:ascii="Times New Roman" w:hAnsi="Times New Roman"/>
        </w:rPr>
        <w:t xml:space="preserve">, </w:t>
      </w:r>
      <w:r>
        <w:rPr>
          <w:rFonts w:ascii="Times New Roman" w:hAnsi="Times New Roman"/>
          <w:lang w:val="az-Latn-AZ"/>
        </w:rPr>
        <w:t>təbiətdən iqtibas edir</w:t>
      </w:r>
      <w:r>
        <w:rPr>
          <w:rFonts w:ascii="Times New Roman" w:hAnsi="Times New Roman"/>
        </w:rPr>
        <w:t xml:space="preserve">. </w:t>
      </w:r>
      <w:r>
        <w:rPr>
          <w:rFonts w:ascii="Times New Roman" w:hAnsi="Times New Roman"/>
          <w:lang w:val="az-Latn-AZ"/>
        </w:rPr>
        <w:t>Məbəddən çıxan xalq bəzi adamların heyrətamizliyi qarşısında dayana bilmir”</w:t>
      </w:r>
      <w:r>
        <w:rPr>
          <w:rFonts w:ascii="Times New Roman" w:hAnsi="Times New Roman"/>
        </w:rPr>
        <w:t xml:space="preserve"> (s.531). </w:t>
      </w:r>
      <w:r>
        <w:rPr>
          <w:rFonts w:ascii="Times New Roman" w:hAnsi="Times New Roman"/>
          <w:lang w:val="az-Latn-AZ"/>
        </w:rPr>
        <w:t>Bu deyilənlər Didronun estetik görüşlərini düzgün qiymətləndirməyə kömək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Didronun dramaturji nəzəriyyəsi teatr incəsənəti sahəsində əsas xəzinə kimi diqqəti cəlb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fransız teatrı tarixində yeni mərhələ yaratmışdır</w:t>
      </w:r>
      <w:r>
        <w:rPr>
          <w:rFonts w:ascii="Times New Roman" w:hAnsi="Times New Roman"/>
        </w:rPr>
        <w:t xml:space="preserve">. </w:t>
      </w:r>
      <w:r>
        <w:rPr>
          <w:rFonts w:ascii="Times New Roman" w:hAnsi="Times New Roman"/>
          <w:lang w:val="az-Latn-AZ"/>
        </w:rPr>
        <w:t>Onun dramaturji nəzəriyyə üzrə elmi əsərləri</w:t>
      </w:r>
      <w:r>
        <w:rPr>
          <w:rFonts w:ascii="Times New Roman" w:hAnsi="Times New Roman"/>
        </w:rPr>
        <w:t xml:space="preserve"> (</w:t>
      </w:r>
      <w:r>
        <w:rPr>
          <w:rFonts w:ascii="Times New Roman" w:hAnsi="Times New Roman"/>
          <w:lang w:val="az-Latn-AZ"/>
        </w:rPr>
        <w:t>“Söhbət”</w:t>
      </w:r>
      <w:r>
        <w:rPr>
          <w:rFonts w:ascii="Times New Roman" w:hAnsi="Times New Roman"/>
        </w:rPr>
        <w:t xml:space="preserve">, </w:t>
      </w:r>
      <w:r>
        <w:rPr>
          <w:rFonts w:ascii="Times New Roman" w:hAnsi="Times New Roman"/>
          <w:lang w:val="az-Latn-AZ"/>
        </w:rPr>
        <w:t>“Dram poeziyası haqqında mühakimələr”</w:t>
      </w:r>
      <w:r>
        <w:rPr>
          <w:rFonts w:ascii="Times New Roman" w:hAnsi="Times New Roman"/>
        </w:rPr>
        <w:t xml:space="preserve">) </w:t>
      </w:r>
      <w:r>
        <w:rPr>
          <w:rFonts w:ascii="Times New Roman" w:hAnsi="Times New Roman"/>
          <w:lang w:val="az-Latn-AZ"/>
        </w:rPr>
        <w:t>dram təcrübələri ilə sıx bağlıdır</w:t>
      </w:r>
      <w:r>
        <w:rPr>
          <w:rFonts w:ascii="Times New Roman" w:hAnsi="Times New Roman"/>
        </w:rPr>
        <w:t xml:space="preserve">. </w:t>
      </w:r>
      <w:r>
        <w:rPr>
          <w:rFonts w:ascii="Times New Roman" w:hAnsi="Times New Roman"/>
          <w:lang w:val="az-Latn-AZ"/>
        </w:rPr>
        <w:t>Didronun fikirləşdiyi teatr islahatı maarifçiliyin siyasi məsələlərindən çıxırdı və klassisizmin tənqidi də dram poeziyası ilə bağlanırdı</w:t>
      </w:r>
      <w:r>
        <w:rPr>
          <w:rFonts w:ascii="Times New Roman" w:hAnsi="Times New Roman"/>
        </w:rPr>
        <w:t xml:space="preserve">. </w:t>
      </w:r>
      <w:r>
        <w:rPr>
          <w:rFonts w:ascii="Times New Roman" w:hAnsi="Times New Roman"/>
          <w:lang w:val="az-Latn-AZ"/>
        </w:rPr>
        <w:t>Sənətə yeni qəhrəman gəlməli idi</w:t>
      </w:r>
      <w:r>
        <w:rPr>
          <w:rFonts w:ascii="Times New Roman" w:hAnsi="Times New Roman"/>
        </w:rPr>
        <w:t xml:space="preserve">, </w:t>
      </w:r>
      <w:r>
        <w:rPr>
          <w:rFonts w:ascii="Times New Roman" w:hAnsi="Times New Roman"/>
          <w:lang w:val="az-Latn-AZ"/>
        </w:rPr>
        <w:t>yüzillərlə İsgəndəriyyə şeirini təbliğ edən klassisist faciənin qəhrəmanını teatr səhnəsində burjua qəhrəmanları</w:t>
      </w:r>
      <w:r>
        <w:rPr>
          <w:rFonts w:ascii="Times New Roman" w:hAnsi="Times New Roman"/>
        </w:rPr>
        <w:t xml:space="preserve">, </w:t>
      </w:r>
      <w:r>
        <w:rPr>
          <w:rFonts w:ascii="Times New Roman" w:hAnsi="Times New Roman"/>
          <w:lang w:val="az-Latn-AZ"/>
        </w:rPr>
        <w:t>aşağı təbəqə nümayəndələri əvəz etməli idi</w:t>
      </w:r>
      <w:r>
        <w:rPr>
          <w:rFonts w:ascii="Times New Roman" w:hAnsi="Times New Roman"/>
        </w:rPr>
        <w:t xml:space="preserve">. </w:t>
      </w:r>
      <w:r>
        <w:rPr>
          <w:rFonts w:ascii="Times New Roman" w:hAnsi="Times New Roman"/>
          <w:lang w:val="az-Latn-AZ"/>
        </w:rPr>
        <w:t>Yeni mövzular</w:t>
      </w:r>
      <w:r>
        <w:rPr>
          <w:rFonts w:ascii="Times New Roman" w:hAnsi="Times New Roman"/>
        </w:rPr>
        <w:t xml:space="preserve">, </w:t>
      </w:r>
      <w:r>
        <w:rPr>
          <w:rFonts w:ascii="Times New Roman" w:hAnsi="Times New Roman"/>
          <w:lang w:val="az-Latn-AZ"/>
        </w:rPr>
        <w:t>yeni problemlər pyeslərin süjetini təşkil edirdi</w:t>
      </w:r>
      <w:r>
        <w:rPr>
          <w:rFonts w:ascii="Times New Roman" w:hAnsi="Times New Roman"/>
        </w:rPr>
        <w:t xml:space="preserve">. </w:t>
      </w:r>
      <w:r>
        <w:rPr>
          <w:rFonts w:ascii="Times New Roman" w:hAnsi="Times New Roman"/>
          <w:lang w:val="az-Latn-AZ"/>
        </w:rPr>
        <w:t xml:space="preserve">Didro dramaturqu </w:t>
      </w:r>
      <w:r>
        <w:rPr>
          <w:rFonts w:ascii="Times New Roman" w:hAnsi="Times New Roman"/>
          <w:lang w:val="az-Latn-AZ"/>
        </w:rPr>
        <w:lastRenderedPageBreak/>
        <w:t>kəndli daxmasına dəvət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xalq ədəbiyyatını öyrənməyi məsləhət görürdü</w:t>
      </w:r>
      <w:r>
        <w:rPr>
          <w:rFonts w:ascii="Times New Roman" w:hAnsi="Times New Roman"/>
        </w:rPr>
        <w:t xml:space="preserve">. </w:t>
      </w:r>
      <w:r>
        <w:rPr>
          <w:rFonts w:ascii="Times New Roman" w:hAnsi="Times New Roman"/>
          <w:lang w:val="az-Latn-AZ"/>
        </w:rPr>
        <w:t>“Mənim oğlum</w:t>
      </w:r>
      <w:r>
        <w:rPr>
          <w:rFonts w:ascii="Times New Roman" w:hAnsi="Times New Roman"/>
        </w:rPr>
        <w:t xml:space="preserve">, </w:t>
      </w:r>
      <w:r>
        <w:rPr>
          <w:rFonts w:ascii="Times New Roman" w:hAnsi="Times New Roman"/>
          <w:lang w:val="az-Latn-AZ"/>
        </w:rPr>
        <w:t>əgər sən həqiqəti bilmək istəyirsənsə</w:t>
      </w:r>
      <w:r>
        <w:rPr>
          <w:rFonts w:ascii="Times New Roman" w:hAnsi="Times New Roman"/>
        </w:rPr>
        <w:t xml:space="preserve">, </w:t>
      </w:r>
      <w:r>
        <w:rPr>
          <w:rFonts w:ascii="Times New Roman" w:hAnsi="Times New Roman"/>
          <w:lang w:val="az-Latn-AZ"/>
        </w:rPr>
        <w:t>həyatın içinə gir</w:t>
      </w:r>
      <w:r>
        <w:rPr>
          <w:rFonts w:ascii="Times New Roman" w:hAnsi="Times New Roman"/>
        </w:rPr>
        <w:t xml:space="preserve">, </w:t>
      </w:r>
      <w:r>
        <w:rPr>
          <w:rFonts w:ascii="Times New Roman" w:hAnsi="Times New Roman"/>
          <w:lang w:val="az-Latn-AZ"/>
        </w:rPr>
        <w:t>müxtəlif ictimai vəziyyətlərlə tanış ol</w:t>
      </w:r>
      <w:r>
        <w:rPr>
          <w:rFonts w:ascii="Times New Roman" w:hAnsi="Times New Roman"/>
        </w:rPr>
        <w:t xml:space="preserve">, </w:t>
      </w:r>
      <w:r>
        <w:rPr>
          <w:rFonts w:ascii="Times New Roman" w:hAnsi="Times New Roman"/>
          <w:lang w:val="az-Latn-AZ"/>
        </w:rPr>
        <w:t>kəndə get</w:t>
      </w:r>
      <w:r>
        <w:rPr>
          <w:rFonts w:ascii="Times New Roman" w:hAnsi="Times New Roman"/>
        </w:rPr>
        <w:t xml:space="preserve">, </w:t>
      </w:r>
      <w:r>
        <w:rPr>
          <w:rFonts w:ascii="Times New Roman" w:hAnsi="Times New Roman"/>
          <w:lang w:val="az-Latn-AZ"/>
        </w:rPr>
        <w:t>daxmaya daxil ol</w:t>
      </w:r>
      <w:r>
        <w:rPr>
          <w:rFonts w:ascii="Times New Roman" w:hAnsi="Times New Roman"/>
        </w:rPr>
        <w:t xml:space="preserve">, </w:t>
      </w:r>
      <w:r>
        <w:rPr>
          <w:rFonts w:ascii="Times New Roman" w:hAnsi="Times New Roman"/>
          <w:lang w:val="az-Latn-AZ"/>
        </w:rPr>
        <w:t>onların həyatı ilə maraqlan</w:t>
      </w:r>
      <w:r>
        <w:rPr>
          <w:rFonts w:ascii="Times New Roman" w:hAnsi="Times New Roman"/>
        </w:rPr>
        <w:t xml:space="preserve">, </w:t>
      </w:r>
      <w:r>
        <w:rPr>
          <w:rFonts w:ascii="Times New Roman" w:hAnsi="Times New Roman"/>
          <w:lang w:val="az-Latn-AZ"/>
        </w:rPr>
        <w:t>onların yatağına</w:t>
      </w:r>
      <w:r>
        <w:rPr>
          <w:rFonts w:ascii="Times New Roman" w:hAnsi="Times New Roman"/>
        </w:rPr>
        <w:t xml:space="preserve">, </w:t>
      </w:r>
      <w:r>
        <w:rPr>
          <w:rFonts w:ascii="Times New Roman" w:hAnsi="Times New Roman"/>
          <w:lang w:val="az-Latn-AZ"/>
        </w:rPr>
        <w:t>xörəyinə</w:t>
      </w:r>
      <w:r>
        <w:rPr>
          <w:rFonts w:ascii="Times New Roman" w:hAnsi="Times New Roman"/>
        </w:rPr>
        <w:t xml:space="preserve">, </w:t>
      </w:r>
      <w:r>
        <w:rPr>
          <w:rFonts w:ascii="Times New Roman" w:hAnsi="Times New Roman"/>
          <w:lang w:val="az-Latn-AZ"/>
        </w:rPr>
        <w:t>daxmasına</w:t>
      </w:r>
      <w:r>
        <w:rPr>
          <w:rFonts w:ascii="Times New Roman" w:hAnsi="Times New Roman"/>
        </w:rPr>
        <w:t xml:space="preserve">, </w:t>
      </w:r>
      <w:r>
        <w:rPr>
          <w:rFonts w:ascii="Times New Roman" w:hAnsi="Times New Roman"/>
          <w:lang w:val="az-Latn-AZ"/>
        </w:rPr>
        <w:t>paltarına nəzər yetir</w:t>
      </w:r>
      <w:r>
        <w:rPr>
          <w:rFonts w:ascii="Times New Roman" w:hAnsi="Times New Roman"/>
        </w:rPr>
        <w:t xml:space="preserve">. </w:t>
      </w:r>
      <w:r>
        <w:rPr>
          <w:rFonts w:ascii="Times New Roman" w:hAnsi="Times New Roman"/>
          <w:lang w:val="az-Latn-AZ"/>
        </w:rPr>
        <w:t>Onda biləcəksən ki</w:t>
      </w:r>
      <w:r>
        <w:rPr>
          <w:rFonts w:ascii="Times New Roman" w:hAnsi="Times New Roman"/>
        </w:rPr>
        <w:t xml:space="preserve">, </w:t>
      </w:r>
      <w:r>
        <w:rPr>
          <w:rFonts w:ascii="Times New Roman" w:hAnsi="Times New Roman"/>
          <w:lang w:val="az-Latn-AZ"/>
        </w:rPr>
        <w:t>yaltaqlarınız səndən gizlənməyə çalışacaqlar”</w:t>
      </w:r>
      <w:r>
        <w:rPr>
          <w:rFonts w:ascii="Times New Roman" w:hAnsi="Times New Roman"/>
        </w:rPr>
        <w:t xml:space="preserve"> (s.532).</w:t>
      </w:r>
    </w:p>
    <w:p w:rsidR="00FD6D0F" w:rsidRDefault="00FD6D0F" w:rsidP="00FD6D0F">
      <w:pPr>
        <w:ind w:firstLine="709"/>
        <w:jc w:val="both"/>
        <w:rPr>
          <w:rFonts w:ascii="Times New Roman" w:hAnsi="Times New Roman"/>
        </w:rPr>
      </w:pPr>
      <w:r>
        <w:rPr>
          <w:rFonts w:ascii="Times New Roman" w:hAnsi="Times New Roman"/>
          <w:lang w:val="az-Latn-AZ"/>
        </w:rPr>
        <w:t>Yüksək humanizmin prinsipləri adına layiq hər bir insan özü yaşamalı</w:t>
      </w:r>
      <w:r>
        <w:rPr>
          <w:rFonts w:ascii="Times New Roman" w:hAnsi="Times New Roman"/>
        </w:rPr>
        <w:t xml:space="preserve">, </w:t>
      </w:r>
      <w:r>
        <w:rPr>
          <w:rFonts w:ascii="Times New Roman" w:hAnsi="Times New Roman"/>
          <w:lang w:val="az-Latn-AZ"/>
        </w:rPr>
        <w:t>rəssam özü yaratmalıdır</w:t>
      </w:r>
      <w:r>
        <w:rPr>
          <w:rFonts w:ascii="Times New Roman" w:hAnsi="Times New Roman"/>
        </w:rPr>
        <w:t xml:space="preserve">. </w:t>
      </w:r>
      <w:r>
        <w:rPr>
          <w:rFonts w:ascii="Times New Roman" w:hAnsi="Times New Roman"/>
          <w:lang w:val="az-Latn-AZ"/>
        </w:rPr>
        <w:t>Didro bu ciddi məsələləri ədəbiyyatın</w:t>
      </w:r>
      <w:r>
        <w:rPr>
          <w:rFonts w:ascii="Times New Roman" w:hAnsi="Times New Roman"/>
        </w:rPr>
        <w:t xml:space="preserve">, </w:t>
      </w:r>
      <w:r>
        <w:rPr>
          <w:rFonts w:ascii="Times New Roman" w:hAnsi="Times New Roman"/>
          <w:lang w:val="az-Latn-AZ"/>
        </w:rPr>
        <w:t>rəssamlığın qarşısına vəzifə olaraq qoyurdu</w:t>
      </w:r>
      <w:r>
        <w:rPr>
          <w:rFonts w:ascii="Times New Roman" w:hAnsi="Times New Roman"/>
        </w:rPr>
        <w:t xml:space="preserve">. </w:t>
      </w:r>
      <w:r>
        <w:rPr>
          <w:rFonts w:ascii="Times New Roman" w:hAnsi="Times New Roman"/>
          <w:lang w:val="az-Latn-AZ"/>
        </w:rPr>
        <w:t>Özünü cəmiyyət həyatında tərbiyə etməyən</w:t>
      </w:r>
      <w:r>
        <w:rPr>
          <w:rFonts w:ascii="Times New Roman" w:hAnsi="Times New Roman"/>
        </w:rPr>
        <w:t xml:space="preserve">, </w:t>
      </w:r>
      <w:r>
        <w:rPr>
          <w:rFonts w:ascii="Times New Roman" w:hAnsi="Times New Roman"/>
          <w:lang w:val="az-Latn-AZ"/>
        </w:rPr>
        <w:t>möhkəm əxlaqi prinsipləri özünün şüurunda təsdiq etməyən şair</w:t>
      </w:r>
      <w:r>
        <w:rPr>
          <w:rFonts w:ascii="Times New Roman" w:hAnsi="Times New Roman"/>
        </w:rPr>
        <w:t xml:space="preserve">, </w:t>
      </w:r>
      <w:r>
        <w:rPr>
          <w:rFonts w:ascii="Times New Roman" w:hAnsi="Times New Roman"/>
          <w:lang w:val="az-Latn-AZ"/>
        </w:rPr>
        <w:t>musiqiçi</w:t>
      </w:r>
      <w:r>
        <w:rPr>
          <w:rFonts w:ascii="Times New Roman" w:hAnsi="Times New Roman"/>
        </w:rPr>
        <w:t xml:space="preserve">, </w:t>
      </w:r>
      <w:r>
        <w:rPr>
          <w:rFonts w:ascii="Times New Roman" w:hAnsi="Times New Roman"/>
          <w:lang w:val="az-Latn-AZ"/>
        </w:rPr>
        <w:t>rəssam ola bilməz</w:t>
      </w:r>
      <w:r>
        <w:rPr>
          <w:rFonts w:ascii="Times New Roman" w:hAnsi="Times New Roman"/>
        </w:rPr>
        <w:t xml:space="preserve">. </w:t>
      </w:r>
      <w:r>
        <w:rPr>
          <w:rFonts w:ascii="Times New Roman" w:hAnsi="Times New Roman"/>
          <w:lang w:val="az-Latn-AZ"/>
        </w:rPr>
        <w:t>Musiqi aləti əgər köklənməsə melodiyanı necə düzgün ötürə bilər</w:t>
      </w:r>
      <w:r>
        <w:rPr>
          <w:rFonts w:ascii="Times New Roman" w:hAnsi="Times New Roman"/>
        </w:rPr>
        <w:t xml:space="preserve">? – </w:t>
      </w:r>
      <w:r>
        <w:rPr>
          <w:rFonts w:ascii="Times New Roman" w:hAnsi="Times New Roman"/>
          <w:lang w:val="az-Latn-AZ"/>
        </w:rPr>
        <w:t>Didro soruşur</w:t>
      </w:r>
      <w:r>
        <w:rPr>
          <w:rFonts w:ascii="Times New Roman" w:hAnsi="Times New Roman"/>
        </w:rPr>
        <w:t xml:space="preserve"> (s.532).</w:t>
      </w:r>
    </w:p>
    <w:p w:rsidR="00FD6D0F" w:rsidRDefault="00FD6D0F" w:rsidP="00FD6D0F">
      <w:pPr>
        <w:ind w:firstLine="709"/>
        <w:jc w:val="both"/>
        <w:rPr>
          <w:rFonts w:ascii="Times New Roman" w:hAnsi="Times New Roman"/>
        </w:rPr>
      </w:pPr>
      <w:r>
        <w:rPr>
          <w:rFonts w:ascii="Times New Roman" w:hAnsi="Times New Roman"/>
          <w:lang w:val="az-Latn-AZ"/>
        </w:rPr>
        <w:t>Didronun teatr islahatları da onun materialist dünyabaxışından meydana çıxmışdı</w:t>
      </w:r>
      <w:r>
        <w:rPr>
          <w:rFonts w:ascii="Times New Roman" w:hAnsi="Times New Roman"/>
        </w:rPr>
        <w:t xml:space="preserve">. </w:t>
      </w:r>
      <w:r>
        <w:rPr>
          <w:rFonts w:ascii="Times New Roman" w:hAnsi="Times New Roman"/>
          <w:lang w:val="az-Latn-AZ"/>
        </w:rPr>
        <w:t>“Bizim əsrin dahi adamları fəlsəfəni təxəyyüldən həqiqətə doğru apardılar</w:t>
      </w:r>
      <w:r>
        <w:rPr>
          <w:rFonts w:ascii="Times New Roman" w:hAnsi="Times New Roman"/>
        </w:rPr>
        <w:t xml:space="preserve">. </w:t>
      </w:r>
      <w:r>
        <w:rPr>
          <w:rFonts w:ascii="Times New Roman" w:hAnsi="Times New Roman"/>
          <w:lang w:val="az-Latn-AZ"/>
        </w:rPr>
        <w:t>Elə bir dahi tapmaq olmaz ki</w:t>
      </w:r>
      <w:r>
        <w:rPr>
          <w:rFonts w:ascii="Times New Roman" w:hAnsi="Times New Roman"/>
        </w:rPr>
        <w:t xml:space="preserve">, </w:t>
      </w:r>
      <w:r>
        <w:rPr>
          <w:rFonts w:ascii="Times New Roman" w:hAnsi="Times New Roman"/>
          <w:lang w:val="az-Latn-AZ"/>
        </w:rPr>
        <w:t>lirik poeziya qarşısında xidmət göstərməmiş olsun</w:t>
      </w:r>
      <w:r>
        <w:rPr>
          <w:rFonts w:ascii="Times New Roman" w:hAnsi="Times New Roman"/>
        </w:rPr>
        <w:t xml:space="preserve">, </w:t>
      </w:r>
      <w:r>
        <w:rPr>
          <w:rFonts w:ascii="Times New Roman" w:hAnsi="Times New Roman"/>
          <w:lang w:val="az-Latn-AZ"/>
        </w:rPr>
        <w:t>onu bizim məskunlaşdığımız yerin fantaziya sahəsindən çıxara bilməsin”</w:t>
      </w:r>
      <w:r>
        <w:rPr>
          <w:rFonts w:ascii="Times New Roman" w:hAnsi="Times New Roman"/>
        </w:rPr>
        <w:t xml:space="preserve">, – </w:t>
      </w:r>
      <w:r>
        <w:rPr>
          <w:rFonts w:ascii="Times New Roman" w:hAnsi="Times New Roman"/>
          <w:lang w:val="az-Latn-AZ"/>
        </w:rPr>
        <w:t>Didro yazırdı</w:t>
      </w:r>
      <w:r>
        <w:rPr>
          <w:rFonts w:ascii="Times New Roman" w:hAnsi="Times New Roman"/>
        </w:rPr>
        <w:t xml:space="preserve"> (s.533).</w:t>
      </w:r>
    </w:p>
    <w:p w:rsidR="00FD6D0F" w:rsidRDefault="00FD6D0F" w:rsidP="00FD6D0F">
      <w:pPr>
        <w:ind w:firstLine="709"/>
        <w:jc w:val="both"/>
        <w:rPr>
          <w:rFonts w:ascii="Times New Roman" w:hAnsi="Times New Roman"/>
        </w:rPr>
      </w:pPr>
      <w:r>
        <w:rPr>
          <w:rFonts w:ascii="Times New Roman" w:hAnsi="Times New Roman"/>
          <w:lang w:val="az-Latn-AZ"/>
        </w:rPr>
        <w:t>Didro klassisizmin binasını tamam dağıtmaq istəmirdi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Kornelin və Rasinin faciələrindəki</w:t>
      </w:r>
      <w:r>
        <w:rPr>
          <w:rFonts w:ascii="Times New Roman" w:hAnsi="Times New Roman"/>
        </w:rPr>
        <w:t xml:space="preserve">, </w:t>
      </w:r>
      <w:r>
        <w:rPr>
          <w:rFonts w:ascii="Times New Roman" w:hAnsi="Times New Roman"/>
          <w:lang w:val="az-Latn-AZ"/>
        </w:rPr>
        <w:t>Molyerin komediyalarındakı ləyaqəti yüksək qiymətləndirirdi</w:t>
      </w:r>
      <w:r>
        <w:rPr>
          <w:rFonts w:ascii="Times New Roman" w:hAnsi="Times New Roman"/>
        </w:rPr>
        <w:t xml:space="preserve">, </w:t>
      </w:r>
      <w:r>
        <w:rPr>
          <w:rFonts w:ascii="Times New Roman" w:hAnsi="Times New Roman"/>
          <w:lang w:val="az-Latn-AZ"/>
        </w:rPr>
        <w:t>onlara təkcə normativ estetikanın məhdud çərçivəsi sənətin sonrakı inkişafında mane olurdu</w:t>
      </w:r>
      <w:r>
        <w:rPr>
          <w:rFonts w:ascii="Times New Roman" w:hAnsi="Times New Roman"/>
        </w:rPr>
        <w:t xml:space="preserve">. </w:t>
      </w:r>
      <w:r>
        <w:rPr>
          <w:rFonts w:ascii="Times New Roman" w:hAnsi="Times New Roman"/>
          <w:lang w:val="az-Latn-AZ"/>
        </w:rPr>
        <w:t>Didro “Komedi Fransez” teatrına</w:t>
      </w:r>
      <w:r>
        <w:rPr>
          <w:rFonts w:ascii="Times New Roman" w:hAnsi="Times New Roman"/>
        </w:rPr>
        <w:t xml:space="preserve"> 14 </w:t>
      </w:r>
      <w:r>
        <w:rPr>
          <w:rFonts w:ascii="Times New Roman" w:hAnsi="Times New Roman"/>
          <w:lang w:val="az-Latn-AZ"/>
        </w:rPr>
        <w:t>il əvvəl səhnəyə qoyulmuş</w:t>
      </w:r>
      <w:r>
        <w:rPr>
          <w:rFonts w:ascii="Times New Roman" w:hAnsi="Times New Roman"/>
        </w:rPr>
        <w:t xml:space="preserve">, </w:t>
      </w:r>
      <w:r>
        <w:rPr>
          <w:rFonts w:ascii="Times New Roman" w:hAnsi="Times New Roman"/>
          <w:lang w:val="az-Latn-AZ"/>
        </w:rPr>
        <w:t>sonra dəbdən düşmüş “Qeyri</w:t>
      </w:r>
      <w:r>
        <w:rPr>
          <w:rFonts w:ascii="Times New Roman" w:hAnsi="Times New Roman"/>
        </w:rPr>
        <w:t>-</w:t>
      </w:r>
      <w:r>
        <w:rPr>
          <w:rFonts w:ascii="Times New Roman" w:hAnsi="Times New Roman"/>
          <w:lang w:val="az-Latn-AZ"/>
        </w:rPr>
        <w:t>qanuni oğul” adlı pyesini təklif etmişdi</w:t>
      </w:r>
      <w:r>
        <w:rPr>
          <w:rFonts w:ascii="Times New Roman" w:hAnsi="Times New Roman"/>
        </w:rPr>
        <w:t xml:space="preserve">. </w:t>
      </w:r>
      <w:r>
        <w:rPr>
          <w:rFonts w:ascii="Times New Roman" w:hAnsi="Times New Roman"/>
          <w:lang w:val="az-Latn-AZ"/>
        </w:rPr>
        <w:t>İkinci pyesi “Ailə başçısı”</w:t>
      </w:r>
      <w:r>
        <w:rPr>
          <w:rFonts w:ascii="Times New Roman" w:hAnsi="Times New Roman"/>
        </w:rPr>
        <w:t xml:space="preserve"> (</w:t>
      </w:r>
      <w:r>
        <w:rPr>
          <w:rFonts w:ascii="Times New Roman" w:hAnsi="Times New Roman"/>
          <w:lang w:val="az-Latn-AZ"/>
        </w:rPr>
        <w:t>atası</w:t>
      </w:r>
      <w:r>
        <w:rPr>
          <w:rFonts w:ascii="Times New Roman" w:hAnsi="Times New Roman"/>
        </w:rPr>
        <w:t xml:space="preserve">) (1758) </w:t>
      </w:r>
      <w:r>
        <w:rPr>
          <w:rFonts w:ascii="Times New Roman" w:hAnsi="Times New Roman"/>
          <w:lang w:val="az-Latn-AZ"/>
        </w:rPr>
        <w:t>isə</w:t>
      </w:r>
      <w:r>
        <w:rPr>
          <w:rFonts w:ascii="Times New Roman" w:hAnsi="Times New Roman"/>
        </w:rPr>
        <w:t xml:space="preserve"> 1761-</w:t>
      </w:r>
      <w:r>
        <w:rPr>
          <w:rFonts w:ascii="Times New Roman" w:hAnsi="Times New Roman"/>
          <w:lang w:val="az-Latn-AZ"/>
        </w:rPr>
        <w:t>ci ildə həmin teatrda müvəffəqiyyət qazanmışdı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klassisistlərin yüksək faciələrinin yerinə özünün ciddi komediyasını</w:t>
      </w:r>
      <w:r>
        <w:rPr>
          <w:rFonts w:ascii="Times New Roman" w:hAnsi="Times New Roman"/>
        </w:rPr>
        <w:t xml:space="preserve"> – </w:t>
      </w:r>
      <w:r>
        <w:rPr>
          <w:rFonts w:ascii="Times New Roman" w:hAnsi="Times New Roman"/>
          <w:lang w:val="az-Latn-AZ"/>
        </w:rPr>
        <w:t>göz yaşları içində komediyanı qoymaq istəyirdi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Didro aktyor sənətinin xüsusiyyətlərini analiz edən “Aktyor haqqında paradoks”</w:t>
      </w:r>
      <w:r>
        <w:rPr>
          <w:rFonts w:ascii="Times New Roman" w:hAnsi="Times New Roman"/>
        </w:rPr>
        <w:t xml:space="preserve"> (1773) </w:t>
      </w:r>
      <w:r>
        <w:rPr>
          <w:rFonts w:ascii="Times New Roman" w:hAnsi="Times New Roman"/>
          <w:lang w:val="az-Latn-AZ"/>
        </w:rPr>
        <w:t>əsərini də yazmışdır</w:t>
      </w:r>
      <w:r>
        <w:rPr>
          <w:rFonts w:ascii="Times New Roman" w:hAnsi="Times New Roman"/>
        </w:rPr>
        <w:t xml:space="preserve">. </w:t>
      </w:r>
      <w:r>
        <w:rPr>
          <w:rFonts w:ascii="Times New Roman" w:hAnsi="Times New Roman"/>
          <w:lang w:val="az-Latn-AZ"/>
        </w:rPr>
        <w:t>Əsərin ilk variantı Melxamor Qrimmin “Ədəbi korrespondensiya” jurnalında çap olunmuş</w:t>
      </w:r>
      <w:r>
        <w:rPr>
          <w:rFonts w:ascii="Times New Roman" w:hAnsi="Times New Roman"/>
        </w:rPr>
        <w:t xml:space="preserve">, </w:t>
      </w:r>
      <w:r>
        <w:rPr>
          <w:rFonts w:ascii="Times New Roman" w:hAnsi="Times New Roman"/>
          <w:lang w:val="az-Latn-AZ"/>
        </w:rPr>
        <w:t xml:space="preserve">tam mətni isə müəllifin ölümündən sonra </w:t>
      </w:r>
      <w:r>
        <w:rPr>
          <w:rFonts w:ascii="Times New Roman" w:hAnsi="Times New Roman"/>
          <w:lang w:val="az-Latn-AZ"/>
        </w:rPr>
        <w:lastRenderedPageBreak/>
        <w:t>işıq üzü görmüşdür</w:t>
      </w:r>
      <w:r>
        <w:rPr>
          <w:rFonts w:ascii="Times New Roman" w:hAnsi="Times New Roman"/>
        </w:rPr>
        <w:t xml:space="preserve">. </w:t>
      </w:r>
      <w:r>
        <w:rPr>
          <w:rFonts w:ascii="Times New Roman" w:hAnsi="Times New Roman"/>
          <w:lang w:val="az-Latn-AZ"/>
        </w:rPr>
        <w:t>Didro bu əsərdə aktyor ustalığı ilə şair</w:t>
      </w:r>
      <w:r>
        <w:rPr>
          <w:rFonts w:ascii="Times New Roman" w:hAnsi="Times New Roman"/>
        </w:rPr>
        <w:t xml:space="preserve">, </w:t>
      </w:r>
      <w:r>
        <w:rPr>
          <w:rFonts w:ascii="Times New Roman" w:hAnsi="Times New Roman"/>
          <w:lang w:val="az-Latn-AZ"/>
        </w:rPr>
        <w:t>dramaturq</w:t>
      </w:r>
      <w:r>
        <w:rPr>
          <w:rFonts w:ascii="Times New Roman" w:hAnsi="Times New Roman"/>
        </w:rPr>
        <w:t xml:space="preserve">, </w:t>
      </w:r>
      <w:r>
        <w:rPr>
          <w:rFonts w:ascii="Times New Roman" w:hAnsi="Times New Roman"/>
          <w:lang w:val="az-Latn-AZ"/>
        </w:rPr>
        <w:t>musiqiçi ustalığını müqayisə edirdi</w:t>
      </w:r>
      <w:r>
        <w:rPr>
          <w:rFonts w:ascii="Times New Roman" w:hAnsi="Times New Roman"/>
        </w:rPr>
        <w:t xml:space="preserve">. </w:t>
      </w:r>
      <w:r>
        <w:rPr>
          <w:rFonts w:ascii="Times New Roman" w:hAnsi="Times New Roman"/>
          <w:lang w:val="az-Latn-AZ"/>
        </w:rPr>
        <w:t>Aktyora qarşı həqarətli münasibətin əleyhinə idi</w:t>
      </w:r>
      <w:r>
        <w:rPr>
          <w:rFonts w:ascii="Times New Roman" w:hAnsi="Times New Roman"/>
        </w:rPr>
        <w:t xml:space="preserve">. </w:t>
      </w:r>
      <w:r>
        <w:rPr>
          <w:rFonts w:ascii="Times New Roman" w:hAnsi="Times New Roman"/>
          <w:lang w:val="az-Latn-AZ"/>
        </w:rPr>
        <w:t>“Mən böyük aktyor istedadını yüksək qiymətləndirirəm</w:t>
      </w:r>
      <w:r>
        <w:rPr>
          <w:rFonts w:ascii="Times New Roman" w:hAnsi="Times New Roman"/>
        </w:rPr>
        <w:t xml:space="preserve">, </w:t>
      </w:r>
      <w:r>
        <w:rPr>
          <w:rFonts w:ascii="Times New Roman" w:hAnsi="Times New Roman"/>
          <w:lang w:val="az-Latn-AZ"/>
        </w:rPr>
        <w:t>belə insana az rast gəlinir”</w:t>
      </w:r>
      <w:r>
        <w:rPr>
          <w:rFonts w:ascii="Times New Roman" w:hAnsi="Times New Roman"/>
        </w:rPr>
        <w:t xml:space="preserve"> (s.533). </w:t>
      </w:r>
      <w:r>
        <w:rPr>
          <w:rFonts w:ascii="Times New Roman" w:hAnsi="Times New Roman"/>
          <w:lang w:val="az-Latn-AZ"/>
        </w:rPr>
        <w:t>O</w:t>
      </w:r>
      <w:r>
        <w:rPr>
          <w:rFonts w:ascii="Times New Roman" w:hAnsi="Times New Roman"/>
        </w:rPr>
        <w:t xml:space="preserve">, </w:t>
      </w:r>
      <w:r>
        <w:rPr>
          <w:rFonts w:ascii="Times New Roman" w:hAnsi="Times New Roman"/>
          <w:lang w:val="az-Latn-AZ"/>
        </w:rPr>
        <w:t>aktyorun şüuraliı hissləri haqda olan nəzəriyyəni təkzib edib onun səhnədəki qəhrəmanının bütün estetika qanunlarına zidd olan xarakterini</w:t>
      </w:r>
      <w:r>
        <w:rPr>
          <w:rFonts w:ascii="Times New Roman" w:hAnsi="Times New Roman"/>
        </w:rPr>
        <w:t xml:space="preserve">, </w:t>
      </w:r>
      <w:r>
        <w:rPr>
          <w:rFonts w:ascii="Times New Roman" w:hAnsi="Times New Roman"/>
          <w:lang w:val="az-Latn-AZ"/>
        </w:rPr>
        <w:t>şəxsiyyətini canlandırdığını qeyd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Didronun bəd</w:t>
      </w:r>
      <w:r>
        <w:rPr>
          <w:rFonts w:ascii="Times New Roman" w:hAnsi="Times New Roman"/>
        </w:rPr>
        <w:t>i</w:t>
      </w:r>
      <w:r>
        <w:rPr>
          <w:rFonts w:ascii="Times New Roman" w:hAnsi="Times New Roman"/>
          <w:lang w:val="az-Latn-AZ"/>
        </w:rPr>
        <w:t>i istedadı təkcə dramaturgiyada deyil</w:t>
      </w:r>
      <w:r>
        <w:rPr>
          <w:rFonts w:ascii="Times New Roman" w:hAnsi="Times New Roman"/>
        </w:rPr>
        <w:t xml:space="preserve">, </w:t>
      </w:r>
      <w:r>
        <w:rPr>
          <w:rFonts w:ascii="Times New Roman" w:hAnsi="Times New Roman"/>
          <w:lang w:val="az-Latn-AZ"/>
        </w:rPr>
        <w:t>novellalarında da üzə çıxırdı</w:t>
      </w:r>
      <w:r>
        <w:rPr>
          <w:rFonts w:ascii="Times New Roman" w:hAnsi="Times New Roman"/>
        </w:rPr>
        <w:t xml:space="preserve">. </w:t>
      </w:r>
      <w:r>
        <w:rPr>
          <w:rFonts w:ascii="Times New Roman" w:hAnsi="Times New Roman"/>
          <w:lang w:val="az-Latn-AZ"/>
        </w:rPr>
        <w:t>“Ramonun bacıoğlusu” novellası Didronun ən yaxşı əsərlərindən biridir</w:t>
      </w:r>
      <w:r>
        <w:rPr>
          <w:rFonts w:ascii="Times New Roman" w:hAnsi="Times New Roman"/>
        </w:rPr>
        <w:t xml:space="preserve">. </w:t>
      </w:r>
      <w:r>
        <w:rPr>
          <w:rFonts w:ascii="Times New Roman" w:hAnsi="Times New Roman"/>
          <w:lang w:val="az-Latn-AZ"/>
        </w:rPr>
        <w:t>Əsər antik filosofların qəbul etdiyi fransız maarifçiləri üçün xarakterik olan fəlsəfi dialoqlar şəklində yazılmışdır</w:t>
      </w:r>
      <w:r>
        <w:rPr>
          <w:rFonts w:ascii="Times New Roman" w:hAnsi="Times New Roman"/>
        </w:rPr>
        <w:t xml:space="preserve">. </w:t>
      </w:r>
      <w:r>
        <w:rPr>
          <w:rFonts w:ascii="Times New Roman" w:hAnsi="Times New Roman"/>
          <w:lang w:val="az-Latn-AZ"/>
        </w:rPr>
        <w:t>Bu dialoqlar iki itiağıllı insanın</w:t>
      </w:r>
      <w:r>
        <w:rPr>
          <w:rFonts w:ascii="Times New Roman" w:hAnsi="Times New Roman"/>
        </w:rPr>
        <w:t xml:space="preserve"> – </w:t>
      </w:r>
      <w:r>
        <w:rPr>
          <w:rFonts w:ascii="Times New Roman" w:hAnsi="Times New Roman"/>
          <w:lang w:val="az-Latn-AZ"/>
        </w:rPr>
        <w:t>biri yüksək mənəviyyatlı</w:t>
      </w:r>
      <w:r>
        <w:rPr>
          <w:rFonts w:ascii="Times New Roman" w:hAnsi="Times New Roman"/>
        </w:rPr>
        <w:t xml:space="preserve">, </w:t>
      </w:r>
      <w:r>
        <w:rPr>
          <w:rFonts w:ascii="Times New Roman" w:hAnsi="Times New Roman"/>
          <w:lang w:val="az-Latn-AZ"/>
        </w:rPr>
        <w:t>kasıb</w:t>
      </w:r>
      <w:r>
        <w:rPr>
          <w:rFonts w:ascii="Times New Roman" w:hAnsi="Times New Roman"/>
        </w:rPr>
        <w:t xml:space="preserve">, </w:t>
      </w:r>
      <w:r>
        <w:rPr>
          <w:rFonts w:ascii="Times New Roman" w:hAnsi="Times New Roman"/>
          <w:lang w:val="az-Latn-AZ"/>
        </w:rPr>
        <w:t>varlıların maraqlarına nifrət edənin</w:t>
      </w:r>
      <w:r>
        <w:rPr>
          <w:rFonts w:ascii="Times New Roman" w:hAnsi="Times New Roman"/>
        </w:rPr>
        <w:t xml:space="preserve">, </w:t>
      </w:r>
      <w:r>
        <w:rPr>
          <w:rFonts w:ascii="Times New Roman" w:hAnsi="Times New Roman"/>
          <w:lang w:val="az-Latn-AZ"/>
        </w:rPr>
        <w:t>digəri isə Ramonun bacıoğlusunun</w:t>
      </w:r>
      <w:r>
        <w:rPr>
          <w:rFonts w:ascii="Times New Roman" w:hAnsi="Times New Roman"/>
        </w:rPr>
        <w:t xml:space="preserve">, </w:t>
      </w:r>
      <w:r>
        <w:rPr>
          <w:rFonts w:ascii="Times New Roman" w:hAnsi="Times New Roman"/>
          <w:lang w:val="az-Latn-AZ"/>
        </w:rPr>
        <w:t>şəxsi ləyaqət hisslərindən məhrum olanındır</w:t>
      </w:r>
      <w:r>
        <w:rPr>
          <w:rFonts w:ascii="Times New Roman" w:hAnsi="Times New Roman"/>
        </w:rPr>
        <w:t xml:space="preserve">. </w:t>
      </w:r>
      <w:r>
        <w:rPr>
          <w:rFonts w:ascii="Times New Roman" w:hAnsi="Times New Roman"/>
          <w:lang w:val="az-Latn-AZ"/>
        </w:rPr>
        <w:t>Əsərdə müəllif kölgədə qalır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əsərdəki həmsöhbətinə suallar verir</w:t>
      </w:r>
      <w:r>
        <w:rPr>
          <w:rFonts w:ascii="Times New Roman" w:hAnsi="Times New Roman"/>
        </w:rPr>
        <w:t xml:space="preserve">, </w:t>
      </w:r>
      <w:r>
        <w:rPr>
          <w:rFonts w:ascii="Times New Roman" w:hAnsi="Times New Roman"/>
          <w:lang w:val="az-Latn-AZ"/>
        </w:rPr>
        <w:t>guya özü danışır</w:t>
      </w:r>
      <w:r>
        <w:rPr>
          <w:rFonts w:ascii="Times New Roman" w:hAnsi="Times New Roman"/>
        </w:rPr>
        <w:t xml:space="preserve">, </w:t>
      </w:r>
      <w:r>
        <w:rPr>
          <w:rFonts w:ascii="Times New Roman" w:hAnsi="Times New Roman"/>
          <w:lang w:val="az-Latn-AZ"/>
        </w:rPr>
        <w:t>arada mühakimələrini bildirsə də</w:t>
      </w:r>
      <w:r>
        <w:rPr>
          <w:rFonts w:ascii="Times New Roman" w:hAnsi="Times New Roman"/>
        </w:rPr>
        <w:t xml:space="preserve">, </w:t>
      </w:r>
      <w:r>
        <w:rPr>
          <w:rFonts w:ascii="Times New Roman" w:hAnsi="Times New Roman"/>
          <w:lang w:val="az-Latn-AZ"/>
        </w:rPr>
        <w:t>Ramonun irəli sürdüyü ideyalar iyrənc olanda</w:t>
      </w:r>
      <w:r>
        <w:rPr>
          <w:rFonts w:ascii="Times New Roman" w:hAnsi="Times New Roman"/>
        </w:rPr>
        <w:t xml:space="preserve">, </w:t>
      </w:r>
      <w:r>
        <w:rPr>
          <w:rFonts w:ascii="Times New Roman" w:hAnsi="Times New Roman"/>
          <w:lang w:val="az-Latn-AZ"/>
        </w:rPr>
        <w:t>daha taqəti qalmayanda susmaq mümkün deyil</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Novellanın prototipi Didroya çox tanış idi</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məşhur fransız bəstəkarı Jan Filipp Ramonun bacıoğlusu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acınacaqlı</w:t>
      </w:r>
      <w:r>
        <w:rPr>
          <w:rFonts w:ascii="Times New Roman" w:hAnsi="Times New Roman"/>
        </w:rPr>
        <w:t xml:space="preserve">, </w:t>
      </w:r>
      <w:r>
        <w:rPr>
          <w:rFonts w:ascii="Times New Roman" w:hAnsi="Times New Roman"/>
          <w:lang w:val="az-Latn-AZ"/>
        </w:rPr>
        <w:t>bədbəxt həyat sürürdü</w:t>
      </w:r>
      <w:r>
        <w:rPr>
          <w:rFonts w:ascii="Times New Roman" w:hAnsi="Times New Roman"/>
        </w:rPr>
        <w:t xml:space="preserve">, </w:t>
      </w:r>
      <w:r>
        <w:rPr>
          <w:rFonts w:ascii="Times New Roman" w:hAnsi="Times New Roman"/>
          <w:lang w:val="az-Latn-AZ"/>
        </w:rPr>
        <w:t>kimsəsizlər evində</w:t>
      </w:r>
      <w:r>
        <w:rPr>
          <w:rFonts w:ascii="Times New Roman" w:hAnsi="Times New Roman"/>
        </w:rPr>
        <w:t xml:space="preserve"> 1771-</w:t>
      </w:r>
      <w:r>
        <w:rPr>
          <w:rFonts w:ascii="Times New Roman" w:hAnsi="Times New Roman"/>
          <w:lang w:val="az-Latn-AZ"/>
        </w:rPr>
        <w:t>ci ildə vəfat etmişdi</w:t>
      </w:r>
      <w:r>
        <w:rPr>
          <w:rFonts w:ascii="Times New Roman" w:hAnsi="Times New Roman"/>
        </w:rPr>
        <w:t xml:space="preserve">. </w:t>
      </w:r>
      <w:r>
        <w:rPr>
          <w:rFonts w:ascii="Times New Roman" w:hAnsi="Times New Roman"/>
          <w:lang w:val="az-Latn-AZ"/>
        </w:rPr>
        <w:t>Didro onun taleyində öz əsrinin xarakterik xüsusiyyətlərini görmüşdü</w:t>
      </w:r>
      <w:r>
        <w:rPr>
          <w:rFonts w:ascii="Times New Roman" w:hAnsi="Times New Roman"/>
        </w:rPr>
        <w:t xml:space="preserve">, </w:t>
      </w:r>
      <w:r>
        <w:rPr>
          <w:rFonts w:ascii="Times New Roman" w:hAnsi="Times New Roman"/>
          <w:lang w:val="az-Latn-AZ"/>
        </w:rPr>
        <w:t>onun tək fiqurunu böyük sosial ümumiləşdirmənin fövqünə qaldırmışdı</w:t>
      </w:r>
      <w:r>
        <w:rPr>
          <w:rFonts w:ascii="Times New Roman" w:hAnsi="Times New Roman"/>
        </w:rPr>
        <w:t xml:space="preserve">. </w:t>
      </w:r>
      <w:r>
        <w:rPr>
          <w:rFonts w:ascii="Times New Roman" w:hAnsi="Times New Roman"/>
          <w:lang w:val="az-Latn-AZ"/>
        </w:rPr>
        <w:t>Ramonun həyasız kimi tanınması rejimin</w:t>
      </w:r>
      <w:r>
        <w:rPr>
          <w:rFonts w:ascii="Times New Roman" w:hAnsi="Times New Roman"/>
        </w:rPr>
        <w:t xml:space="preserve">, </w:t>
      </w:r>
      <w:r>
        <w:rPr>
          <w:rFonts w:ascii="Times New Roman" w:hAnsi="Times New Roman"/>
          <w:lang w:val="az-Latn-AZ"/>
        </w:rPr>
        <w:t>eyni cür doğulmuş insanların amansız ittihamına çevrilmişdi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Ramo cəmiyyətin faydalı üzvü ola bilərdi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ağıllı və fərasətlidir</w:t>
      </w:r>
      <w:r>
        <w:rPr>
          <w:rFonts w:ascii="Times New Roman" w:hAnsi="Times New Roman"/>
        </w:rPr>
        <w:t xml:space="preserve">, </w:t>
      </w:r>
      <w:r>
        <w:rPr>
          <w:rFonts w:ascii="Times New Roman" w:hAnsi="Times New Roman"/>
          <w:lang w:val="az-Latn-AZ"/>
        </w:rPr>
        <w:t>müşahidələri düzgündür</w:t>
      </w:r>
      <w:r>
        <w:rPr>
          <w:rFonts w:ascii="Times New Roman" w:hAnsi="Times New Roman"/>
        </w:rPr>
        <w:t xml:space="preserve">, </w:t>
      </w:r>
      <w:r>
        <w:rPr>
          <w:rFonts w:ascii="Times New Roman" w:hAnsi="Times New Roman"/>
          <w:lang w:val="az-Latn-AZ"/>
        </w:rPr>
        <w:t>musiqini sevir</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heç də pis musiqiçi deyil</w:t>
      </w:r>
      <w:r>
        <w:rPr>
          <w:rFonts w:ascii="Times New Roman" w:hAnsi="Times New Roman"/>
        </w:rPr>
        <w:t xml:space="preserve">. </w:t>
      </w:r>
      <w:r>
        <w:rPr>
          <w:rFonts w:ascii="Times New Roman" w:hAnsi="Times New Roman"/>
          <w:lang w:val="az-Latn-AZ"/>
        </w:rPr>
        <w:t>Sağlamlığı ona hər şeyin yaxşısını arzulamağa imkan verir</w:t>
      </w:r>
      <w:r>
        <w:rPr>
          <w:rFonts w:ascii="Times New Roman" w:hAnsi="Times New Roman"/>
        </w:rPr>
        <w:t xml:space="preserve">, </w:t>
      </w:r>
      <w:r>
        <w:rPr>
          <w:rFonts w:ascii="Times New Roman" w:hAnsi="Times New Roman"/>
          <w:lang w:val="az-Latn-AZ"/>
        </w:rPr>
        <w:t>özünün bədbəxtliyinə baxmayaraq</w:t>
      </w:r>
      <w:r>
        <w:rPr>
          <w:rFonts w:ascii="Times New Roman" w:hAnsi="Times New Roman"/>
        </w:rPr>
        <w:t xml:space="preserve">, </w:t>
      </w:r>
      <w:r>
        <w:rPr>
          <w:rFonts w:ascii="Times New Roman" w:hAnsi="Times New Roman"/>
          <w:lang w:val="az-Latn-AZ"/>
        </w:rPr>
        <w:t>həyatsevərdir</w:t>
      </w:r>
      <w:r>
        <w:rPr>
          <w:rFonts w:ascii="Times New Roman" w:hAnsi="Times New Roman"/>
        </w:rPr>
        <w:t xml:space="preserve">. </w:t>
      </w:r>
      <w:r>
        <w:rPr>
          <w:rFonts w:ascii="Times New Roman" w:hAnsi="Times New Roman"/>
          <w:lang w:val="az-Latn-AZ"/>
        </w:rPr>
        <w:t>Ramo alçaq və əclafdır</w:t>
      </w:r>
      <w:r>
        <w:rPr>
          <w:rFonts w:ascii="Times New Roman" w:hAnsi="Times New Roman"/>
        </w:rPr>
        <w:t xml:space="preserve">, </w:t>
      </w:r>
      <w:r>
        <w:rPr>
          <w:rFonts w:ascii="Times New Roman" w:hAnsi="Times New Roman"/>
          <w:lang w:val="az-Latn-AZ"/>
        </w:rPr>
        <w:t>bunu özü də bilir</w:t>
      </w:r>
      <w:r>
        <w:rPr>
          <w:rFonts w:ascii="Times New Roman" w:hAnsi="Times New Roman"/>
        </w:rPr>
        <w:t xml:space="preserve">, </w:t>
      </w:r>
      <w:r>
        <w:rPr>
          <w:rFonts w:ascii="Times New Roman" w:hAnsi="Times New Roman"/>
          <w:lang w:val="az-Latn-AZ"/>
        </w:rPr>
        <w:t>amma bu xüsusiyyətindən heç də kədərlənmir</w:t>
      </w:r>
      <w:r>
        <w:rPr>
          <w:rFonts w:ascii="Times New Roman" w:hAnsi="Times New Roman"/>
        </w:rPr>
        <w:t xml:space="preserve">. </w:t>
      </w:r>
      <w:r>
        <w:rPr>
          <w:rFonts w:ascii="Times New Roman" w:hAnsi="Times New Roman"/>
          <w:lang w:val="az-Latn-AZ"/>
        </w:rPr>
        <w:t>“Təbiətdə bütün heyvan növləri</w:t>
      </w:r>
      <w:r>
        <w:rPr>
          <w:rFonts w:ascii="Times New Roman" w:hAnsi="Times New Roman"/>
        </w:rPr>
        <w:t xml:space="preserve">, </w:t>
      </w:r>
      <w:r>
        <w:rPr>
          <w:rFonts w:ascii="Times New Roman" w:hAnsi="Times New Roman"/>
          <w:lang w:val="az-Latn-AZ"/>
        </w:rPr>
        <w:t>cəmiyyətdə isə bütün zümrələr bir</w:t>
      </w:r>
      <w:r>
        <w:rPr>
          <w:rFonts w:ascii="Times New Roman" w:hAnsi="Times New Roman"/>
        </w:rPr>
        <w:t>-</w:t>
      </w:r>
      <w:r>
        <w:rPr>
          <w:rFonts w:ascii="Times New Roman" w:hAnsi="Times New Roman"/>
          <w:lang w:val="az-Latn-AZ"/>
        </w:rPr>
        <w:t>birini məhv edir”</w:t>
      </w:r>
      <w:r>
        <w:rPr>
          <w:rFonts w:ascii="Times New Roman" w:hAnsi="Times New Roman"/>
        </w:rPr>
        <w:t xml:space="preserve"> (s.537).</w:t>
      </w:r>
    </w:p>
    <w:p w:rsidR="00FD6D0F" w:rsidRDefault="00FD6D0F" w:rsidP="00FD6D0F">
      <w:pPr>
        <w:ind w:firstLine="709"/>
        <w:jc w:val="both"/>
        <w:rPr>
          <w:rFonts w:ascii="Times New Roman" w:hAnsi="Times New Roman"/>
        </w:rPr>
      </w:pPr>
      <w:r>
        <w:rPr>
          <w:rFonts w:ascii="Times New Roman" w:hAnsi="Times New Roman"/>
          <w:lang w:val="az-Latn-AZ"/>
        </w:rPr>
        <w:lastRenderedPageBreak/>
        <w:t>Hakim siniflərin əsas maraqları heyvan eqoizmidir</w:t>
      </w:r>
      <w:r>
        <w:rPr>
          <w:rFonts w:ascii="Times New Roman" w:hAnsi="Times New Roman"/>
        </w:rPr>
        <w:t xml:space="preserve">. </w:t>
      </w:r>
      <w:r>
        <w:rPr>
          <w:rFonts w:ascii="Times New Roman" w:hAnsi="Times New Roman"/>
          <w:lang w:val="az-Latn-AZ"/>
        </w:rPr>
        <w:t>Pul uğrunda hamı bir</w:t>
      </w:r>
      <w:r>
        <w:rPr>
          <w:rFonts w:ascii="Times New Roman" w:hAnsi="Times New Roman"/>
        </w:rPr>
        <w:t>-</w:t>
      </w:r>
      <w:r>
        <w:rPr>
          <w:rFonts w:ascii="Times New Roman" w:hAnsi="Times New Roman"/>
          <w:lang w:val="az-Latn-AZ"/>
        </w:rPr>
        <w:t>birini bağışlayır</w:t>
      </w:r>
      <w:r>
        <w:rPr>
          <w:rFonts w:ascii="Times New Roman" w:hAnsi="Times New Roman"/>
        </w:rPr>
        <w:t xml:space="preserve">. </w:t>
      </w:r>
      <w:r>
        <w:rPr>
          <w:rFonts w:ascii="Times New Roman" w:hAnsi="Times New Roman"/>
          <w:lang w:val="az-Latn-AZ"/>
        </w:rPr>
        <w:t>“Var</w:t>
      </w:r>
      <w:r>
        <w:rPr>
          <w:rFonts w:ascii="Times New Roman" w:hAnsi="Times New Roman"/>
        </w:rPr>
        <w:t>-</w:t>
      </w:r>
      <w:r>
        <w:rPr>
          <w:rFonts w:ascii="Times New Roman" w:hAnsi="Times New Roman"/>
          <w:lang w:val="az-Latn-AZ"/>
        </w:rPr>
        <w:t>dövlət cinayətin üzərini örtür”</w:t>
      </w:r>
      <w:r>
        <w:rPr>
          <w:rFonts w:ascii="Times New Roman" w:hAnsi="Times New Roman"/>
        </w:rPr>
        <w:t xml:space="preserve">, </w:t>
      </w:r>
      <w:r>
        <w:rPr>
          <w:rFonts w:ascii="Times New Roman" w:hAnsi="Times New Roman"/>
          <w:lang w:val="az-Latn-AZ"/>
        </w:rPr>
        <w:t>“Kim varlıdır</w:t>
      </w:r>
      <w:r>
        <w:rPr>
          <w:rFonts w:ascii="Times New Roman" w:hAnsi="Times New Roman"/>
        </w:rPr>
        <w:t xml:space="preserve">, </w:t>
      </w:r>
      <w:r>
        <w:rPr>
          <w:rFonts w:ascii="Times New Roman" w:hAnsi="Times New Roman"/>
          <w:lang w:val="az-Latn-AZ"/>
        </w:rPr>
        <w:t>kim özünü təmin edə bilmir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oyun çıxara bilmir</w:t>
      </w:r>
      <w:r>
        <w:rPr>
          <w:rFonts w:ascii="Times New Roman" w:hAnsi="Times New Roman"/>
        </w:rPr>
        <w:t xml:space="preserve"> (</w:t>
      </w:r>
      <w:r>
        <w:rPr>
          <w:rFonts w:ascii="Times New Roman" w:hAnsi="Times New Roman"/>
          <w:lang w:val="az-Latn-AZ"/>
        </w:rPr>
        <w:t>Namusunu ləkələyə bilmir</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Varlılar quldurlardır</w:t>
      </w:r>
      <w:r>
        <w:rPr>
          <w:rFonts w:ascii="Times New Roman" w:hAnsi="Times New Roman"/>
        </w:rPr>
        <w:t xml:space="preserve">, </w:t>
      </w:r>
      <w:r>
        <w:rPr>
          <w:rFonts w:ascii="Times New Roman" w:hAnsi="Times New Roman"/>
          <w:lang w:val="az-Latn-AZ"/>
        </w:rPr>
        <w:t>xalqı soyanlardır</w:t>
      </w:r>
      <w:r>
        <w:rPr>
          <w:rFonts w:ascii="Times New Roman" w:hAnsi="Times New Roman"/>
        </w:rPr>
        <w:t xml:space="preserve"> (s.537). </w:t>
      </w:r>
      <w:r>
        <w:rPr>
          <w:rFonts w:ascii="Times New Roman" w:hAnsi="Times New Roman"/>
          <w:lang w:val="az-Latn-AZ"/>
        </w:rPr>
        <w:t>Ramo özü üçün hansı çıxış yolunu seçməlidir</w:t>
      </w:r>
      <w:r>
        <w:rPr>
          <w:rFonts w:ascii="Times New Roman" w:hAnsi="Times New Roman"/>
        </w:rPr>
        <w:t xml:space="preserve">? </w:t>
      </w:r>
      <w:r>
        <w:rPr>
          <w:rFonts w:ascii="Times New Roman" w:hAnsi="Times New Roman"/>
          <w:lang w:val="az-Latn-AZ"/>
        </w:rPr>
        <w:t>“Ramo varlı quldurlar arasında hökmən xoşbəxt quldur olmalıdır”</w:t>
      </w:r>
      <w:r>
        <w:rPr>
          <w:rFonts w:ascii="Times New Roman" w:hAnsi="Times New Roman"/>
        </w:rPr>
        <w:t xml:space="preserve"> - </w:t>
      </w:r>
      <w:r>
        <w:rPr>
          <w:rFonts w:ascii="Times New Roman" w:hAnsi="Times New Roman"/>
          <w:lang w:val="az-Latn-AZ"/>
        </w:rPr>
        <w:t>onun gəldiyi nəticə budur</w:t>
      </w:r>
      <w:r>
        <w:rPr>
          <w:rFonts w:ascii="Times New Roman" w:hAnsi="Times New Roman"/>
        </w:rPr>
        <w:t xml:space="preserve"> (s.537).</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heç bir əxlaqı tanımır</w:t>
      </w:r>
      <w:r>
        <w:rPr>
          <w:rFonts w:ascii="Times New Roman" w:hAnsi="Times New Roman"/>
        </w:rPr>
        <w:t xml:space="preserve">, </w:t>
      </w:r>
      <w:r>
        <w:rPr>
          <w:rFonts w:ascii="Times New Roman" w:hAnsi="Times New Roman"/>
          <w:lang w:val="az-Latn-AZ"/>
        </w:rPr>
        <w:t>heç bir ideala inanmır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maarifçi filosofla söhbətində mürtəce əyanları təkrar edərək</w:t>
      </w:r>
      <w:r>
        <w:rPr>
          <w:rFonts w:ascii="Times New Roman" w:hAnsi="Times New Roman"/>
        </w:rPr>
        <w:t xml:space="preserve">, </w:t>
      </w:r>
      <w:r>
        <w:rPr>
          <w:rFonts w:ascii="Times New Roman" w:hAnsi="Times New Roman"/>
          <w:lang w:val="az-Latn-AZ"/>
        </w:rPr>
        <w:t>xalqa ağlı</w:t>
      </w:r>
      <w:r>
        <w:rPr>
          <w:rFonts w:ascii="Times New Roman" w:hAnsi="Times New Roman"/>
        </w:rPr>
        <w:t xml:space="preserve">, </w:t>
      </w:r>
      <w:r>
        <w:rPr>
          <w:rFonts w:ascii="Times New Roman" w:hAnsi="Times New Roman"/>
          <w:lang w:val="az-Latn-AZ"/>
        </w:rPr>
        <w:t>əməyi ilə xidmət göstərən təmiz insanlara nifrətini gizlətmir</w:t>
      </w:r>
      <w:r>
        <w:rPr>
          <w:rFonts w:ascii="Times New Roman" w:hAnsi="Times New Roman"/>
        </w:rPr>
        <w:t xml:space="preserve">: </w:t>
      </w:r>
      <w:r>
        <w:rPr>
          <w:rFonts w:ascii="Times New Roman" w:hAnsi="Times New Roman"/>
          <w:lang w:val="az-Latn-AZ"/>
        </w:rPr>
        <w:t>“Mən fransız kralının naziri ilə nahar etmişəm</w:t>
      </w:r>
      <w:r>
        <w:rPr>
          <w:rFonts w:ascii="Times New Roman" w:hAnsi="Times New Roman"/>
        </w:rPr>
        <w:t xml:space="preserve">. </w:t>
      </w:r>
      <w:r>
        <w:rPr>
          <w:rFonts w:ascii="Times New Roman" w:hAnsi="Times New Roman"/>
          <w:lang w:val="az-Latn-AZ"/>
        </w:rPr>
        <w:t>Nazir ağıl dəryasıdır</w:t>
      </w:r>
      <w:r>
        <w:rPr>
          <w:rFonts w:ascii="Times New Roman" w:hAnsi="Times New Roman"/>
        </w:rPr>
        <w:t xml:space="preserve">, </w:t>
      </w:r>
      <w:r>
        <w:rPr>
          <w:rFonts w:ascii="Times New Roman" w:hAnsi="Times New Roman"/>
          <w:lang w:val="az-Latn-AZ"/>
        </w:rPr>
        <w:t>o bizə sübut etdi ki</w:t>
      </w:r>
      <w:r>
        <w:rPr>
          <w:rFonts w:ascii="Times New Roman" w:hAnsi="Times New Roman"/>
        </w:rPr>
        <w:t xml:space="preserve">, </w:t>
      </w:r>
      <w:r>
        <w:rPr>
          <w:rFonts w:ascii="Times New Roman" w:hAnsi="Times New Roman"/>
          <w:lang w:val="az-Latn-AZ"/>
        </w:rPr>
        <w:t>iki dəfə iki dörd edir</w:t>
      </w:r>
      <w:r>
        <w:rPr>
          <w:rFonts w:ascii="Times New Roman" w:hAnsi="Times New Roman"/>
        </w:rPr>
        <w:t xml:space="preserve">, </w:t>
      </w:r>
      <w:r>
        <w:rPr>
          <w:rFonts w:ascii="Times New Roman" w:hAnsi="Times New Roman"/>
          <w:lang w:val="az-Latn-AZ"/>
        </w:rPr>
        <w:t>xalq üçün heç bir faydalı yalan və heç bir ziyanlı həqiqət yoxdur</w:t>
      </w:r>
      <w:r>
        <w:rPr>
          <w:rFonts w:ascii="Times New Roman" w:hAnsi="Times New Roman"/>
        </w:rPr>
        <w:t xml:space="preserve">. </w:t>
      </w:r>
      <w:r>
        <w:rPr>
          <w:rFonts w:ascii="Times New Roman" w:hAnsi="Times New Roman"/>
          <w:lang w:val="az-Latn-AZ"/>
        </w:rPr>
        <w:t>Mən onun bu dəlil</w:t>
      </w:r>
      <w:r>
        <w:rPr>
          <w:rFonts w:ascii="Times New Roman" w:hAnsi="Times New Roman"/>
        </w:rPr>
        <w:t>-</w:t>
      </w:r>
      <w:r>
        <w:rPr>
          <w:rFonts w:ascii="Times New Roman" w:hAnsi="Times New Roman"/>
          <w:lang w:val="az-Latn-AZ"/>
        </w:rPr>
        <w:t>sübutunu yadımda saxladım</w:t>
      </w:r>
      <w:r>
        <w:rPr>
          <w:rFonts w:ascii="Times New Roman" w:hAnsi="Times New Roman"/>
        </w:rPr>
        <w:t xml:space="preserve">, </w:t>
      </w:r>
      <w:r>
        <w:rPr>
          <w:rFonts w:ascii="Times New Roman" w:hAnsi="Times New Roman"/>
          <w:lang w:val="az-Latn-AZ"/>
        </w:rPr>
        <w:t>lakin onlardan biri aşkarlıqla müşayiət olunur</w:t>
      </w:r>
      <w:r>
        <w:rPr>
          <w:rFonts w:ascii="Times New Roman" w:hAnsi="Times New Roman"/>
        </w:rPr>
        <w:t xml:space="preserve">, </w:t>
      </w:r>
      <w:r>
        <w:rPr>
          <w:rFonts w:ascii="Times New Roman" w:hAnsi="Times New Roman"/>
          <w:lang w:val="az-Latn-AZ"/>
        </w:rPr>
        <w:t>dahi adamları nifrət təqib edir və əgər yeni doğulan yalanın əlamətləri görünürsə</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təbiətin qorxulu töhfəsidir</w:t>
      </w:r>
      <w:r>
        <w:rPr>
          <w:rFonts w:ascii="Times New Roman" w:hAnsi="Times New Roman"/>
        </w:rPr>
        <w:t xml:space="preserve">, </w:t>
      </w:r>
      <w:r>
        <w:rPr>
          <w:rFonts w:ascii="Times New Roman" w:hAnsi="Times New Roman"/>
          <w:lang w:val="az-Latn-AZ"/>
        </w:rPr>
        <w:t>onu boğmaq və itə atmaq lazımdır”</w:t>
      </w:r>
      <w:r>
        <w:rPr>
          <w:rFonts w:ascii="Times New Roman" w:hAnsi="Times New Roman"/>
        </w:rPr>
        <w:t xml:space="preserve"> (s.538).</w:t>
      </w:r>
    </w:p>
    <w:p w:rsidR="00FD6D0F" w:rsidRDefault="00FD6D0F" w:rsidP="00FD6D0F">
      <w:pPr>
        <w:ind w:firstLine="709"/>
        <w:jc w:val="both"/>
        <w:rPr>
          <w:rFonts w:ascii="Times New Roman" w:hAnsi="Times New Roman"/>
        </w:rPr>
      </w:pPr>
      <w:r>
        <w:rPr>
          <w:rFonts w:ascii="Times New Roman" w:hAnsi="Times New Roman"/>
          <w:lang w:val="az-Latn-AZ"/>
        </w:rPr>
        <w:t>Ramo öz əsrinin çirkin oğludur</w:t>
      </w:r>
      <w:r>
        <w:rPr>
          <w:rFonts w:ascii="Times New Roman" w:hAnsi="Times New Roman"/>
        </w:rPr>
        <w:t xml:space="preserve">, </w:t>
      </w:r>
      <w:r>
        <w:rPr>
          <w:rFonts w:ascii="Times New Roman" w:hAnsi="Times New Roman"/>
          <w:lang w:val="az-Latn-AZ"/>
        </w:rPr>
        <w:t>hakim zümrənin mənəviyyatsızlığı onu doğurub</w:t>
      </w:r>
      <w:r>
        <w:rPr>
          <w:rFonts w:ascii="Times New Roman" w:hAnsi="Times New Roman"/>
        </w:rPr>
        <w:t xml:space="preserve">, </w:t>
      </w:r>
      <w:r>
        <w:rPr>
          <w:rFonts w:ascii="Times New Roman" w:hAnsi="Times New Roman"/>
          <w:lang w:val="az-Latn-AZ"/>
        </w:rPr>
        <w:t>özünün biabırçı xəsis həyatı ilə onu qidalandırıb</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Didro bu novella</w:t>
      </w:r>
      <w:r>
        <w:rPr>
          <w:rFonts w:ascii="Times New Roman" w:hAnsi="Times New Roman"/>
        </w:rPr>
        <w:t xml:space="preserve"> (</w:t>
      </w:r>
      <w:r>
        <w:rPr>
          <w:rFonts w:ascii="Times New Roman" w:hAnsi="Times New Roman"/>
          <w:lang w:val="az-Latn-AZ"/>
        </w:rPr>
        <w:t>povest</w:t>
      </w:r>
      <w:r>
        <w:rPr>
          <w:rFonts w:ascii="Times New Roman" w:hAnsi="Times New Roman"/>
        </w:rPr>
        <w:t xml:space="preserve">) </w:t>
      </w:r>
      <w:r>
        <w:rPr>
          <w:rFonts w:ascii="Times New Roman" w:hAnsi="Times New Roman"/>
          <w:lang w:val="az-Latn-AZ"/>
        </w:rPr>
        <w:t>üzərində</w:t>
      </w:r>
      <w:r>
        <w:rPr>
          <w:rFonts w:ascii="Times New Roman" w:hAnsi="Times New Roman"/>
        </w:rPr>
        <w:t xml:space="preserve"> 1762-</w:t>
      </w:r>
      <w:r>
        <w:rPr>
          <w:rFonts w:ascii="Times New Roman" w:hAnsi="Times New Roman"/>
          <w:lang w:val="az-Latn-AZ"/>
        </w:rPr>
        <w:t>ci ildə işləməyə başlayıb</w:t>
      </w:r>
      <w:r>
        <w:rPr>
          <w:rFonts w:ascii="Times New Roman" w:hAnsi="Times New Roman"/>
        </w:rPr>
        <w:t xml:space="preserve">, </w:t>
      </w:r>
      <w:r>
        <w:rPr>
          <w:rFonts w:ascii="Times New Roman" w:hAnsi="Times New Roman"/>
          <w:lang w:val="az-Latn-AZ"/>
        </w:rPr>
        <w:t>lakin povest onun sağlığında çap olunmasa da</w:t>
      </w:r>
      <w:r>
        <w:rPr>
          <w:rFonts w:ascii="Times New Roman" w:hAnsi="Times New Roman"/>
        </w:rPr>
        <w:t xml:space="preserve">, </w:t>
      </w:r>
      <w:r>
        <w:rPr>
          <w:rFonts w:ascii="Times New Roman" w:hAnsi="Times New Roman"/>
          <w:lang w:val="az-Latn-AZ"/>
        </w:rPr>
        <w:t>bəzi müasirlərinə tanış idi</w:t>
      </w:r>
      <w:r>
        <w:rPr>
          <w:rFonts w:ascii="Times New Roman" w:hAnsi="Times New Roman"/>
        </w:rPr>
        <w:t xml:space="preserve">. </w:t>
      </w:r>
      <w:r>
        <w:rPr>
          <w:rFonts w:ascii="Times New Roman" w:hAnsi="Times New Roman"/>
          <w:lang w:val="az-Latn-AZ"/>
        </w:rPr>
        <w:t>Əsərin axırıncı variantı</w:t>
      </w:r>
      <w:r>
        <w:rPr>
          <w:rFonts w:ascii="Times New Roman" w:hAnsi="Times New Roman"/>
        </w:rPr>
        <w:t xml:space="preserve"> 1779-</w:t>
      </w:r>
      <w:r>
        <w:rPr>
          <w:rFonts w:ascii="Times New Roman" w:hAnsi="Times New Roman"/>
          <w:lang w:val="az-Latn-AZ"/>
        </w:rPr>
        <w:t>cu ilə aiddir</w:t>
      </w:r>
      <w:r>
        <w:rPr>
          <w:rFonts w:ascii="Times New Roman" w:hAnsi="Times New Roman"/>
        </w:rPr>
        <w:t>. 1805-</w:t>
      </w:r>
      <w:r>
        <w:rPr>
          <w:rFonts w:ascii="Times New Roman" w:hAnsi="Times New Roman"/>
          <w:lang w:val="az-Latn-AZ"/>
        </w:rPr>
        <w:t>ci ildə bu əsər Şillerin əlinə düşüb</w:t>
      </w:r>
      <w:r>
        <w:rPr>
          <w:rFonts w:ascii="Times New Roman" w:hAnsi="Times New Roman"/>
        </w:rPr>
        <w:t xml:space="preserve">, </w:t>
      </w:r>
      <w:r>
        <w:rPr>
          <w:rFonts w:ascii="Times New Roman" w:hAnsi="Times New Roman"/>
          <w:lang w:val="az-Latn-AZ"/>
        </w:rPr>
        <w:t xml:space="preserve">o da </w:t>
      </w:r>
      <w:r w:rsidR="00444772">
        <w:rPr>
          <w:rFonts w:ascii="Times New Roman" w:hAnsi="Times New Roman"/>
          <w:lang w:val="az-Latn-AZ"/>
        </w:rPr>
        <w:t>Qete</w:t>
      </w:r>
      <w:r>
        <w:rPr>
          <w:rFonts w:ascii="Times New Roman" w:hAnsi="Times New Roman"/>
          <w:lang w:val="az-Latn-AZ"/>
        </w:rPr>
        <w:t>yə oxumağa verib</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Didronun bu əsəri almancaya tərcümə olunub çap edilib</w:t>
      </w:r>
      <w:r>
        <w:rPr>
          <w:rFonts w:ascii="Times New Roman" w:hAnsi="Times New Roman"/>
        </w:rPr>
        <w:t xml:space="preserve">. </w:t>
      </w:r>
      <w:r>
        <w:rPr>
          <w:rFonts w:ascii="Times New Roman" w:hAnsi="Times New Roman"/>
          <w:lang w:val="az-Latn-AZ"/>
        </w:rPr>
        <w:t>Fransız oxucuları</w:t>
      </w:r>
      <w:r>
        <w:rPr>
          <w:rFonts w:ascii="Times New Roman" w:hAnsi="Times New Roman"/>
        </w:rPr>
        <w:t xml:space="preserve"> 16 </w:t>
      </w:r>
      <w:r>
        <w:rPr>
          <w:rFonts w:ascii="Times New Roman" w:hAnsi="Times New Roman"/>
          <w:lang w:val="az-Latn-AZ"/>
        </w:rPr>
        <w:t>il sonra almancadan fransızcaya tərcümə olunmuş variantı oxuya biliblər</w:t>
      </w:r>
      <w:r>
        <w:rPr>
          <w:rFonts w:ascii="Times New Roman" w:hAnsi="Times New Roman"/>
        </w:rPr>
        <w:t xml:space="preserve">, </w:t>
      </w:r>
      <w:r>
        <w:rPr>
          <w:rFonts w:ascii="Times New Roman" w:hAnsi="Times New Roman"/>
          <w:lang w:val="az-Latn-AZ"/>
        </w:rPr>
        <w:t>orijinalı isə</w:t>
      </w:r>
      <w:r>
        <w:rPr>
          <w:rFonts w:ascii="Times New Roman" w:hAnsi="Times New Roman"/>
        </w:rPr>
        <w:t xml:space="preserve"> 1823-</w:t>
      </w:r>
      <w:r>
        <w:rPr>
          <w:rFonts w:ascii="Times New Roman" w:hAnsi="Times New Roman"/>
          <w:lang w:val="az-Latn-AZ"/>
        </w:rPr>
        <w:t>cü ildə tapılıb</w:t>
      </w:r>
      <w:r>
        <w:rPr>
          <w:rFonts w:ascii="Times New Roman" w:hAnsi="Times New Roman"/>
        </w:rPr>
        <w:t xml:space="preserve">, </w:t>
      </w:r>
      <w:r>
        <w:rPr>
          <w:rFonts w:ascii="Times New Roman" w:hAnsi="Times New Roman"/>
          <w:lang w:val="az-Latn-AZ"/>
        </w:rPr>
        <w:t>Fransada çap olunub</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K</w:t>
      </w:r>
      <w:r>
        <w:rPr>
          <w:rFonts w:ascii="Times New Roman" w:hAnsi="Times New Roman"/>
        </w:rPr>
        <w:t>.</w:t>
      </w:r>
      <w:r>
        <w:rPr>
          <w:rFonts w:ascii="Times New Roman" w:hAnsi="Times New Roman"/>
          <w:lang w:val="az-Latn-AZ"/>
        </w:rPr>
        <w:t>Marks onun “Ramonun bacıoğlusu” novellasını oxuyub heyrətə gəlmişdi</w:t>
      </w:r>
      <w:r>
        <w:rPr>
          <w:rFonts w:ascii="Times New Roman" w:hAnsi="Times New Roman"/>
        </w:rPr>
        <w:t xml:space="preserve">. </w:t>
      </w:r>
      <w:r>
        <w:rPr>
          <w:rFonts w:ascii="Times New Roman" w:hAnsi="Times New Roman"/>
          <w:lang w:val="az-Latn-AZ"/>
        </w:rPr>
        <w:t>O</w:t>
      </w:r>
      <w:r>
        <w:rPr>
          <w:rFonts w:ascii="Times New Roman" w:hAnsi="Times New Roman"/>
        </w:rPr>
        <w:t>, 1869-</w:t>
      </w:r>
      <w:r>
        <w:rPr>
          <w:rFonts w:ascii="Times New Roman" w:hAnsi="Times New Roman"/>
          <w:lang w:val="az-Latn-AZ"/>
        </w:rPr>
        <w:t>cu ilin aprelində F</w:t>
      </w:r>
      <w:r>
        <w:rPr>
          <w:rFonts w:ascii="Times New Roman" w:hAnsi="Times New Roman"/>
        </w:rPr>
        <w:t>.</w:t>
      </w:r>
      <w:r>
        <w:rPr>
          <w:rFonts w:ascii="Times New Roman" w:hAnsi="Times New Roman"/>
          <w:lang w:val="az-Latn-AZ"/>
        </w:rPr>
        <w:t>Engelsə yazmışdı</w:t>
      </w:r>
      <w:r>
        <w:rPr>
          <w:rFonts w:ascii="Times New Roman" w:hAnsi="Times New Roman"/>
        </w:rPr>
        <w:t xml:space="preserve">: </w:t>
      </w:r>
      <w:r>
        <w:rPr>
          <w:rFonts w:ascii="Times New Roman" w:hAnsi="Times New Roman"/>
          <w:lang w:val="az-Latn-AZ"/>
        </w:rPr>
        <w:t>“Bu gün təsadüfən evdə “Ramonun bacıoğlusu”nun</w:t>
      </w:r>
      <w:r>
        <w:rPr>
          <w:rFonts w:ascii="Times New Roman" w:hAnsi="Times New Roman"/>
        </w:rPr>
        <w:t xml:space="preserve"> 2 </w:t>
      </w:r>
      <w:r>
        <w:rPr>
          <w:rFonts w:ascii="Times New Roman" w:hAnsi="Times New Roman"/>
          <w:lang w:val="az-Latn-AZ"/>
        </w:rPr>
        <w:t>nüsxəsinin olduğunu gördüm</w:t>
      </w:r>
      <w:r>
        <w:rPr>
          <w:rFonts w:ascii="Times New Roman" w:hAnsi="Times New Roman"/>
        </w:rPr>
        <w:t xml:space="preserve">, </w:t>
      </w:r>
      <w:r>
        <w:rPr>
          <w:rFonts w:ascii="Times New Roman" w:hAnsi="Times New Roman"/>
          <w:lang w:val="az-Latn-AZ"/>
        </w:rPr>
        <w:t>buna görə birini sənə göndərirəm</w:t>
      </w:r>
      <w:r>
        <w:rPr>
          <w:rFonts w:ascii="Times New Roman" w:hAnsi="Times New Roman"/>
        </w:rPr>
        <w:t xml:space="preserve">. </w:t>
      </w:r>
      <w:r>
        <w:rPr>
          <w:rFonts w:ascii="Times New Roman" w:hAnsi="Times New Roman"/>
          <w:lang w:val="az-Latn-AZ"/>
        </w:rPr>
        <w:t>Bu təkrarolunmaz əsər sənə zövq verəcəkdir”</w:t>
      </w:r>
      <w:r>
        <w:rPr>
          <w:rFonts w:ascii="Times New Roman" w:hAnsi="Times New Roman"/>
        </w:rPr>
        <w:t xml:space="preserve"> (s.534). </w:t>
      </w:r>
      <w:r>
        <w:rPr>
          <w:rFonts w:ascii="Times New Roman" w:hAnsi="Times New Roman"/>
          <w:lang w:val="az-Latn-AZ"/>
        </w:rPr>
        <w:t>Əsər fəlsəfi məzmundadır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onun “Jak</w:t>
      </w:r>
      <w:r>
        <w:rPr>
          <w:rFonts w:ascii="Times New Roman" w:hAnsi="Times New Roman"/>
        </w:rPr>
        <w:t>-</w:t>
      </w:r>
      <w:r>
        <w:rPr>
          <w:rFonts w:ascii="Times New Roman" w:hAnsi="Times New Roman"/>
          <w:lang w:val="az-Latn-AZ"/>
        </w:rPr>
        <w:t xml:space="preserve">fatalist” novellasını çox </w:t>
      </w:r>
      <w:r>
        <w:rPr>
          <w:rFonts w:ascii="Times New Roman" w:hAnsi="Times New Roman"/>
          <w:lang w:val="az-Latn-AZ"/>
        </w:rPr>
        <w:lastRenderedPageBreak/>
        <w:t>bəyənmişdir</w:t>
      </w:r>
      <w:r>
        <w:rPr>
          <w:rFonts w:ascii="Times New Roman" w:hAnsi="Times New Roman"/>
        </w:rPr>
        <w:t xml:space="preserve">. </w:t>
      </w:r>
      <w:r>
        <w:rPr>
          <w:rFonts w:ascii="Times New Roman" w:hAnsi="Times New Roman"/>
          <w:lang w:val="az-Latn-AZ"/>
        </w:rPr>
        <w:t>Didro fəlsəfi novella yazarkən realist prinsiplərə üstünlük vermişdir</w:t>
      </w:r>
      <w:r>
        <w:rPr>
          <w:rFonts w:ascii="Times New Roman" w:hAnsi="Times New Roman"/>
        </w:rPr>
        <w:t xml:space="preserve">. </w:t>
      </w:r>
      <w:r>
        <w:rPr>
          <w:rFonts w:ascii="Times New Roman" w:hAnsi="Times New Roman"/>
          <w:lang w:val="az-Latn-AZ"/>
        </w:rPr>
        <w:t>Dram üzərində işləyərkən də mövzuya realist mövqedən yanaşırdı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Riçardsonun istedadının pərəstişkarı idi</w:t>
      </w:r>
      <w:r>
        <w:rPr>
          <w:rFonts w:ascii="Times New Roman" w:hAnsi="Times New Roman"/>
        </w:rPr>
        <w:t xml:space="preserve">. </w:t>
      </w:r>
      <w:r>
        <w:rPr>
          <w:rFonts w:ascii="Times New Roman" w:hAnsi="Times New Roman"/>
          <w:lang w:val="az-Latn-AZ"/>
        </w:rPr>
        <w:t>Riçardson</w:t>
      </w:r>
      <w:r>
        <w:rPr>
          <w:rFonts w:ascii="Times New Roman" w:hAnsi="Times New Roman"/>
        </w:rPr>
        <w:t xml:space="preserve"> 1761-</w:t>
      </w:r>
      <w:r>
        <w:rPr>
          <w:rFonts w:ascii="Times New Roman" w:hAnsi="Times New Roman"/>
          <w:lang w:val="az-Latn-AZ"/>
        </w:rPr>
        <w:t>ci ildə vəfat edərkən “Riçardsonun mədhi” adlı əsərini yazmışdı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əsərdə Riçardsonun yaradıcılığında cəmiyyətdəki siniflərin qarşıdurmasının təsvirini xüsusilə qiymətləndirmişdi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1760-</w:t>
      </w:r>
      <w:r>
        <w:rPr>
          <w:rFonts w:ascii="Times New Roman" w:hAnsi="Times New Roman"/>
          <w:lang w:val="az-Latn-AZ"/>
        </w:rPr>
        <w:t>cı ildə Didro kilsənin cinayətlərini ifşa edən “Rahibə” romanını yazdı</w:t>
      </w:r>
      <w:r>
        <w:rPr>
          <w:rFonts w:ascii="Times New Roman" w:hAnsi="Times New Roman"/>
        </w:rPr>
        <w:t xml:space="preserve">. </w:t>
      </w:r>
      <w:r>
        <w:rPr>
          <w:rFonts w:ascii="Times New Roman" w:hAnsi="Times New Roman"/>
          <w:lang w:val="az-Latn-AZ"/>
        </w:rPr>
        <w:t>Syüzanna Simonen öz iradəsinə zidd olaraq</w:t>
      </w:r>
      <w:r>
        <w:rPr>
          <w:rFonts w:ascii="Times New Roman" w:hAnsi="Times New Roman"/>
        </w:rPr>
        <w:t xml:space="preserve">, </w:t>
      </w:r>
      <w:r>
        <w:rPr>
          <w:rFonts w:ascii="Times New Roman" w:hAnsi="Times New Roman"/>
          <w:lang w:val="az-Latn-AZ"/>
        </w:rPr>
        <w:t>monastırı seçir</w:t>
      </w:r>
      <w:r>
        <w:rPr>
          <w:rFonts w:ascii="Times New Roman" w:hAnsi="Times New Roman"/>
        </w:rPr>
        <w:t xml:space="preserve">. </w:t>
      </w:r>
      <w:r>
        <w:rPr>
          <w:rFonts w:ascii="Times New Roman" w:hAnsi="Times New Roman"/>
          <w:lang w:val="az-Latn-AZ"/>
        </w:rPr>
        <w:t>Təbiət onu azad yaratmışdır</w:t>
      </w:r>
      <w:r>
        <w:rPr>
          <w:rFonts w:ascii="Times New Roman" w:hAnsi="Times New Roman"/>
        </w:rPr>
        <w:t xml:space="preserve">. </w:t>
      </w:r>
      <w:r>
        <w:rPr>
          <w:rFonts w:ascii="Times New Roman" w:hAnsi="Times New Roman"/>
          <w:lang w:val="az-Latn-AZ"/>
        </w:rPr>
        <w:t>Cəmiyyətdə kilsənin təbliğ etdiyi təbiətə zidd olan maraqlar vardır</w:t>
      </w:r>
      <w:r>
        <w:rPr>
          <w:rFonts w:ascii="Times New Roman" w:hAnsi="Times New Roman"/>
        </w:rPr>
        <w:t xml:space="preserve">. </w:t>
      </w:r>
      <w:r>
        <w:rPr>
          <w:rFonts w:ascii="Times New Roman" w:hAnsi="Times New Roman"/>
          <w:lang w:val="az-Latn-AZ"/>
        </w:rPr>
        <w:t>Bu əks maraqlar onu buxovlayır</w:t>
      </w:r>
      <w:r>
        <w:rPr>
          <w:rFonts w:ascii="Times New Roman" w:hAnsi="Times New Roman"/>
        </w:rPr>
        <w:t xml:space="preserve">. </w:t>
      </w:r>
      <w:r>
        <w:rPr>
          <w:rFonts w:ascii="Times New Roman" w:hAnsi="Times New Roman"/>
          <w:lang w:val="az-Latn-AZ"/>
        </w:rPr>
        <w:t>Qız etiraz edir</w:t>
      </w:r>
      <w:r>
        <w:rPr>
          <w:rFonts w:ascii="Times New Roman" w:hAnsi="Times New Roman"/>
        </w:rPr>
        <w:t xml:space="preserve">, </w:t>
      </w:r>
      <w:r>
        <w:rPr>
          <w:rFonts w:ascii="Times New Roman" w:hAnsi="Times New Roman"/>
          <w:lang w:val="az-Latn-AZ"/>
        </w:rPr>
        <w:t>xoşbəxt olmaq üçün həyatdakı hüquqlarını müdafiə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Monastırda insanın təbiəti haqqında anlayışları qəti şəkildə rədd edən qayda</w:t>
      </w:r>
      <w:r>
        <w:rPr>
          <w:rFonts w:ascii="Times New Roman" w:hAnsi="Times New Roman"/>
        </w:rPr>
        <w:t>-</w:t>
      </w:r>
      <w:r>
        <w:rPr>
          <w:rFonts w:ascii="Times New Roman" w:hAnsi="Times New Roman"/>
          <w:lang w:val="az-Latn-AZ"/>
        </w:rPr>
        <w:t>qanunlar hökm sürür</w:t>
      </w:r>
      <w:r>
        <w:rPr>
          <w:rFonts w:ascii="Times New Roman" w:hAnsi="Times New Roman"/>
        </w:rPr>
        <w:t xml:space="preserve">. </w:t>
      </w:r>
      <w:r>
        <w:rPr>
          <w:rFonts w:ascii="Times New Roman" w:hAnsi="Times New Roman"/>
          <w:lang w:val="az-Latn-AZ"/>
        </w:rPr>
        <w:t>Bu qanunlar Syüzannanın əleyhinədir</w:t>
      </w:r>
      <w:r>
        <w:rPr>
          <w:rFonts w:ascii="Times New Roman" w:hAnsi="Times New Roman"/>
        </w:rPr>
        <w:t xml:space="preserve">. </w:t>
      </w:r>
      <w:r>
        <w:rPr>
          <w:rFonts w:ascii="Times New Roman" w:hAnsi="Times New Roman"/>
          <w:lang w:val="az-Latn-AZ"/>
        </w:rPr>
        <w:t>İkrahedici bir hiss Syüzannanı monastırdan aralayır</w:t>
      </w:r>
      <w:r>
        <w:rPr>
          <w:rFonts w:ascii="Times New Roman" w:hAnsi="Times New Roman"/>
        </w:rPr>
        <w:t xml:space="preserve">. </w:t>
      </w:r>
      <w:r>
        <w:rPr>
          <w:rFonts w:ascii="Times New Roman" w:hAnsi="Times New Roman"/>
          <w:lang w:val="az-Latn-AZ"/>
        </w:rPr>
        <w:t>Arpajon monastırın qadın başçısı gənc qızı cinayətkar tələbləri ilə təqib edir</w:t>
      </w:r>
      <w:r>
        <w:rPr>
          <w:rFonts w:ascii="Times New Roman" w:hAnsi="Times New Roman"/>
        </w:rPr>
        <w:t>. Ra</w:t>
      </w:r>
      <w:r>
        <w:rPr>
          <w:rFonts w:ascii="Times New Roman" w:hAnsi="Times New Roman"/>
          <w:lang w:val="az-Latn-AZ"/>
        </w:rPr>
        <w:t>hibə İsanın adını daşıyan bu zülmət qazamatda insan sifətini itirmiş</w:t>
      </w:r>
      <w:r>
        <w:rPr>
          <w:rFonts w:ascii="Times New Roman" w:hAnsi="Times New Roman"/>
        </w:rPr>
        <w:t xml:space="preserve">, </w:t>
      </w:r>
      <w:r>
        <w:rPr>
          <w:rFonts w:ascii="Times New Roman" w:hAnsi="Times New Roman"/>
          <w:lang w:val="az-Latn-AZ"/>
        </w:rPr>
        <w:t>onu qoca qarı ilə birgə yaşamağa vadar etmişdir</w:t>
      </w:r>
      <w:r>
        <w:rPr>
          <w:rFonts w:ascii="Times New Roman" w:hAnsi="Times New Roman"/>
        </w:rPr>
        <w:t xml:space="preserve">. </w:t>
      </w:r>
      <w:r>
        <w:rPr>
          <w:rFonts w:ascii="Times New Roman" w:hAnsi="Times New Roman"/>
          <w:lang w:val="az-Latn-AZ"/>
        </w:rPr>
        <w:t>Syüzanna qorxu içindədir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monastırdan qaçır</w:t>
      </w:r>
      <w:r>
        <w:rPr>
          <w:rFonts w:ascii="Times New Roman" w:hAnsi="Times New Roman"/>
        </w:rPr>
        <w:t xml:space="preserve">, </w:t>
      </w:r>
      <w:r>
        <w:rPr>
          <w:rFonts w:ascii="Times New Roman" w:hAnsi="Times New Roman"/>
          <w:lang w:val="az-Latn-AZ"/>
        </w:rPr>
        <w:t>lakin onun qarşısında mövhumatın qorxunc qüvvəsi vardır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adını gizlədir</w:t>
      </w:r>
      <w:r>
        <w:rPr>
          <w:rFonts w:ascii="Times New Roman" w:hAnsi="Times New Roman"/>
        </w:rPr>
        <w:t xml:space="preserve">, </w:t>
      </w:r>
      <w:r>
        <w:rPr>
          <w:rFonts w:ascii="Times New Roman" w:hAnsi="Times New Roman"/>
          <w:lang w:val="az-Latn-AZ"/>
        </w:rPr>
        <w:t>həmişə həyəcan içində yaşayır</w:t>
      </w:r>
      <w:r>
        <w:rPr>
          <w:rFonts w:ascii="Times New Roman" w:hAnsi="Times New Roman"/>
        </w:rPr>
        <w:t xml:space="preserve">, </w:t>
      </w:r>
      <w:r>
        <w:rPr>
          <w:rFonts w:ascii="Times New Roman" w:hAnsi="Times New Roman"/>
          <w:lang w:val="az-Latn-AZ"/>
        </w:rPr>
        <w:t>camaşırxanada işə düzəlir</w:t>
      </w:r>
      <w:r>
        <w:rPr>
          <w:rFonts w:ascii="Times New Roman" w:hAnsi="Times New Roman"/>
        </w:rPr>
        <w:t xml:space="preserve">, </w:t>
      </w:r>
      <w:r>
        <w:rPr>
          <w:rFonts w:ascii="Times New Roman" w:hAnsi="Times New Roman"/>
          <w:lang w:val="az-Latn-AZ"/>
        </w:rPr>
        <w:t>ən aşağı işləri yerinə yetirir</w:t>
      </w:r>
      <w:r>
        <w:rPr>
          <w:rFonts w:ascii="Times New Roman" w:hAnsi="Times New Roman"/>
        </w:rPr>
        <w:t xml:space="preserve">. </w:t>
      </w:r>
      <w:r>
        <w:rPr>
          <w:rFonts w:ascii="Times New Roman" w:hAnsi="Times New Roman"/>
          <w:lang w:val="az-Latn-AZ"/>
        </w:rPr>
        <w:t>Evdə</w:t>
      </w:r>
      <w:r>
        <w:rPr>
          <w:rFonts w:ascii="Times New Roman" w:hAnsi="Times New Roman"/>
        </w:rPr>
        <w:t xml:space="preserve">, </w:t>
      </w:r>
      <w:r>
        <w:rPr>
          <w:rFonts w:ascii="Times New Roman" w:hAnsi="Times New Roman"/>
          <w:lang w:val="az-Latn-AZ"/>
        </w:rPr>
        <w:t>küçədə hay</w:t>
      </w:r>
      <w:r>
        <w:rPr>
          <w:rFonts w:ascii="Times New Roman" w:hAnsi="Times New Roman"/>
        </w:rPr>
        <w:t>-</w:t>
      </w:r>
      <w:r>
        <w:rPr>
          <w:rFonts w:ascii="Times New Roman" w:hAnsi="Times New Roman"/>
          <w:lang w:val="az-Latn-AZ"/>
        </w:rPr>
        <w:t>küy olanda onu qorxu bürüyür</w:t>
      </w:r>
      <w:r>
        <w:rPr>
          <w:rFonts w:ascii="Times New Roman" w:hAnsi="Times New Roman"/>
        </w:rPr>
        <w:t xml:space="preserve">, </w:t>
      </w:r>
      <w:r>
        <w:rPr>
          <w:rFonts w:ascii="Times New Roman" w:hAnsi="Times New Roman"/>
          <w:lang w:val="az-Latn-AZ"/>
        </w:rPr>
        <w:t>əlindəki yerə düşür</w:t>
      </w:r>
      <w:r>
        <w:rPr>
          <w:rFonts w:ascii="Times New Roman" w:hAnsi="Times New Roman"/>
        </w:rPr>
        <w:t xml:space="preserve">. </w:t>
      </w:r>
      <w:r>
        <w:rPr>
          <w:rFonts w:ascii="Times New Roman" w:hAnsi="Times New Roman"/>
          <w:lang w:val="az-Latn-AZ"/>
        </w:rPr>
        <w:t>Günlər bir</w:t>
      </w:r>
      <w:r>
        <w:rPr>
          <w:rFonts w:ascii="Times New Roman" w:hAnsi="Times New Roman"/>
        </w:rPr>
        <w:t>-</w:t>
      </w:r>
      <w:r>
        <w:rPr>
          <w:rFonts w:ascii="Times New Roman" w:hAnsi="Times New Roman"/>
          <w:lang w:val="az-Latn-AZ"/>
        </w:rPr>
        <w:t>birini əvəz edir</w:t>
      </w:r>
      <w:r>
        <w:rPr>
          <w:rFonts w:ascii="Times New Roman" w:hAnsi="Times New Roman"/>
        </w:rPr>
        <w:t xml:space="preserve">. </w:t>
      </w:r>
      <w:r>
        <w:rPr>
          <w:rFonts w:ascii="Times New Roman" w:hAnsi="Times New Roman"/>
          <w:lang w:val="az-Latn-AZ"/>
        </w:rPr>
        <w:t>“Əgər nə vaxtsa geri qayıtmaq lazım gələrsə</w:t>
      </w:r>
      <w:r>
        <w:rPr>
          <w:rFonts w:ascii="Times New Roman" w:hAnsi="Times New Roman"/>
        </w:rPr>
        <w:t xml:space="preserve">, </w:t>
      </w:r>
      <w:r>
        <w:rPr>
          <w:rFonts w:ascii="Times New Roman" w:hAnsi="Times New Roman"/>
          <w:lang w:val="az-Latn-AZ"/>
        </w:rPr>
        <w:t>onda monastır olmasın</w:t>
      </w:r>
      <w:r>
        <w:rPr>
          <w:rFonts w:ascii="Times New Roman" w:hAnsi="Times New Roman"/>
        </w:rPr>
        <w:t xml:space="preserve">, </w:t>
      </w:r>
      <w:r>
        <w:rPr>
          <w:rFonts w:ascii="Times New Roman" w:hAnsi="Times New Roman"/>
          <w:lang w:val="az-Latn-AZ"/>
        </w:rPr>
        <w:t>yoxsa mən heç nəyə cavabdeh deyiləm</w:t>
      </w:r>
      <w:r>
        <w:rPr>
          <w:rFonts w:ascii="Times New Roman" w:hAnsi="Times New Roman"/>
        </w:rPr>
        <w:t xml:space="preserve">, </w:t>
      </w:r>
      <w:r>
        <w:rPr>
          <w:rFonts w:ascii="Times New Roman" w:hAnsi="Times New Roman"/>
          <w:lang w:val="az-Latn-AZ"/>
        </w:rPr>
        <w:t>hər yerdə dərin quyular vardır”</w:t>
      </w:r>
      <w:r>
        <w:rPr>
          <w:rFonts w:ascii="Times New Roman" w:hAnsi="Times New Roman"/>
        </w:rPr>
        <w:t xml:space="preserve">, - </w:t>
      </w:r>
      <w:r>
        <w:rPr>
          <w:rFonts w:ascii="Times New Roman" w:hAnsi="Times New Roman"/>
          <w:lang w:val="az-Latn-AZ"/>
        </w:rPr>
        <w:t>söyləyir</w:t>
      </w:r>
      <w:r>
        <w:rPr>
          <w:rFonts w:ascii="Times New Roman" w:hAnsi="Times New Roman"/>
        </w:rPr>
        <w:t xml:space="preserve"> (s.535). </w:t>
      </w:r>
      <w:r>
        <w:rPr>
          <w:rFonts w:ascii="Times New Roman" w:hAnsi="Times New Roman"/>
          <w:lang w:val="az-Latn-AZ"/>
        </w:rPr>
        <w:t>Didro bu sözlərlə romanını qurtarır</w:t>
      </w:r>
      <w:r>
        <w:rPr>
          <w:rFonts w:ascii="Times New Roman" w:hAnsi="Times New Roman"/>
        </w:rPr>
        <w:t xml:space="preserve">. </w:t>
      </w:r>
      <w:r>
        <w:rPr>
          <w:rFonts w:ascii="Times New Roman" w:hAnsi="Times New Roman"/>
          <w:lang w:val="az-Latn-AZ"/>
        </w:rPr>
        <w:t>Müəllif qəsdən öz təhkiyəsini kəsir</w:t>
      </w:r>
      <w:r>
        <w:rPr>
          <w:rFonts w:ascii="Times New Roman" w:hAnsi="Times New Roman"/>
        </w:rPr>
        <w:t xml:space="preserve">. </w:t>
      </w:r>
      <w:r>
        <w:rPr>
          <w:rFonts w:ascii="Times New Roman" w:hAnsi="Times New Roman"/>
          <w:lang w:val="az-Latn-AZ"/>
        </w:rPr>
        <w:t>Qoy oxucu özü qızın taleyini həll etsin</w:t>
      </w:r>
      <w:r>
        <w:rPr>
          <w:rFonts w:ascii="Times New Roman" w:hAnsi="Times New Roman"/>
        </w:rPr>
        <w:t xml:space="preserve">, </w:t>
      </w:r>
      <w:r>
        <w:rPr>
          <w:rFonts w:ascii="Times New Roman" w:hAnsi="Times New Roman"/>
          <w:lang w:val="az-Latn-AZ"/>
        </w:rPr>
        <w:t>onun həyatı üçün eyni həyəcanlar keçirsin</w:t>
      </w:r>
      <w:r>
        <w:rPr>
          <w:rFonts w:ascii="Times New Roman" w:hAnsi="Times New Roman"/>
        </w:rPr>
        <w:t xml:space="preserve">. </w:t>
      </w:r>
      <w:r>
        <w:rPr>
          <w:rFonts w:ascii="Times New Roman" w:hAnsi="Times New Roman"/>
          <w:lang w:val="az-Latn-AZ"/>
        </w:rPr>
        <w:t>Əgər Syüzanna öz həyatında qorxunc ictimai qüsurların üzə çıxmasını görürsə</w:t>
      </w:r>
      <w:r>
        <w:rPr>
          <w:rFonts w:ascii="Times New Roman" w:hAnsi="Times New Roman"/>
        </w:rPr>
        <w:t xml:space="preserve">, </w:t>
      </w:r>
      <w:r>
        <w:rPr>
          <w:rFonts w:ascii="Times New Roman" w:hAnsi="Times New Roman"/>
          <w:lang w:val="az-Latn-AZ"/>
        </w:rPr>
        <w:t>onlara qarşı mübarizə apara bilmirsə</w:t>
      </w:r>
      <w:r>
        <w:rPr>
          <w:rFonts w:ascii="Times New Roman" w:hAnsi="Times New Roman"/>
        </w:rPr>
        <w:t xml:space="preserve">, </w:t>
      </w:r>
      <w:r>
        <w:rPr>
          <w:rFonts w:ascii="Times New Roman" w:hAnsi="Times New Roman"/>
          <w:lang w:val="az-Latn-AZ"/>
        </w:rPr>
        <w:t>qoy bunu oxucu yerinə yetirsin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qarşısında sosial və siyasi rejimə nifrət edən minlərlə syüzannaları görür</w:t>
      </w:r>
      <w:r>
        <w:rPr>
          <w:rFonts w:ascii="Times New Roman" w:hAnsi="Times New Roman"/>
        </w:rPr>
        <w:t xml:space="preserve">. </w:t>
      </w:r>
      <w:r>
        <w:rPr>
          <w:rFonts w:ascii="Times New Roman" w:hAnsi="Times New Roman"/>
          <w:lang w:val="az-Latn-AZ"/>
        </w:rPr>
        <w:t>“Rahibə” romanı Syüzannanın tövbələr</w:t>
      </w:r>
      <w:r>
        <w:rPr>
          <w:rFonts w:ascii="Times New Roman" w:hAnsi="Times New Roman"/>
        </w:rPr>
        <w:t>-</w:t>
      </w:r>
      <w:r>
        <w:rPr>
          <w:rFonts w:ascii="Times New Roman" w:hAnsi="Times New Roman"/>
          <w:lang w:val="az-Latn-AZ"/>
        </w:rPr>
        <w:lastRenderedPageBreak/>
        <w:t>qeydləri formasında yazılmışdır</w:t>
      </w:r>
      <w:r>
        <w:rPr>
          <w:rFonts w:ascii="Times New Roman" w:hAnsi="Times New Roman"/>
        </w:rPr>
        <w:t xml:space="preserve">. </w:t>
      </w:r>
      <w:r>
        <w:rPr>
          <w:rFonts w:ascii="Times New Roman" w:hAnsi="Times New Roman"/>
          <w:lang w:val="az-Latn-AZ"/>
        </w:rPr>
        <w:t>Əsərdə nəqletmə birinci şəxsin dili ilə verilir</w:t>
      </w:r>
      <w:r>
        <w:rPr>
          <w:rFonts w:ascii="Times New Roman" w:hAnsi="Times New Roman"/>
        </w:rPr>
        <w:t xml:space="preserve">. </w:t>
      </w:r>
      <w:r>
        <w:rPr>
          <w:rFonts w:ascii="Times New Roman" w:hAnsi="Times New Roman"/>
          <w:lang w:val="az-Latn-AZ"/>
        </w:rPr>
        <w:t>Syuzanna öz bədbəxtliyini ona tərəfdar çıxacağını və müdafiə edəcəyini güman etdiyi markiz de Kruammara yazdığı məktubda təsvir etməyi qərara alır</w:t>
      </w:r>
      <w:r>
        <w:rPr>
          <w:rFonts w:ascii="Times New Roman" w:hAnsi="Times New Roman"/>
        </w:rPr>
        <w:t xml:space="preserve">. </w:t>
      </w:r>
      <w:r>
        <w:rPr>
          <w:rFonts w:ascii="Times New Roman" w:hAnsi="Times New Roman"/>
          <w:lang w:val="az-Latn-AZ"/>
        </w:rPr>
        <w:t>Didronun seçdiyi bu təhkiyə forması onu xəsisliklə bədii boyalardan istifadə etməyə məcbur edir</w:t>
      </w:r>
      <w:r>
        <w:rPr>
          <w:rFonts w:ascii="Times New Roman" w:hAnsi="Times New Roman"/>
        </w:rPr>
        <w:t xml:space="preserve">. </w:t>
      </w:r>
      <w:r>
        <w:rPr>
          <w:rFonts w:ascii="Times New Roman" w:hAnsi="Times New Roman"/>
          <w:lang w:val="az-Latn-AZ"/>
        </w:rPr>
        <w:t>Burada təbiətin əsrarəngiz təsvirləri</w:t>
      </w:r>
      <w:r>
        <w:rPr>
          <w:rFonts w:ascii="Times New Roman" w:hAnsi="Times New Roman"/>
        </w:rPr>
        <w:t xml:space="preserve">, </w:t>
      </w:r>
      <w:r>
        <w:rPr>
          <w:rFonts w:ascii="Times New Roman" w:hAnsi="Times New Roman"/>
          <w:lang w:val="az-Latn-AZ"/>
        </w:rPr>
        <w:t>hissləri oyadan lirik lövhələr yoxdur</w:t>
      </w:r>
      <w:r>
        <w:rPr>
          <w:rFonts w:ascii="Times New Roman" w:hAnsi="Times New Roman"/>
        </w:rPr>
        <w:t xml:space="preserve">. </w:t>
      </w:r>
      <w:r>
        <w:rPr>
          <w:rFonts w:ascii="Times New Roman" w:hAnsi="Times New Roman"/>
          <w:lang w:val="az-Latn-AZ"/>
        </w:rPr>
        <w:t>Didro öz qəhrəmanının mənəvi simasını təsvir edir</w:t>
      </w:r>
      <w:r>
        <w:rPr>
          <w:rFonts w:ascii="Times New Roman" w:hAnsi="Times New Roman"/>
        </w:rPr>
        <w:t xml:space="preserve">. </w:t>
      </w:r>
      <w:r>
        <w:rPr>
          <w:rFonts w:ascii="Times New Roman" w:hAnsi="Times New Roman"/>
          <w:lang w:val="az-Latn-AZ"/>
        </w:rPr>
        <w:t>Onun məsumluğu özündə “təbii insan” sağlam düşüncəsini canlandırmağa xidmət edir</w:t>
      </w:r>
      <w:r>
        <w:rPr>
          <w:rFonts w:ascii="Times New Roman" w:hAnsi="Times New Roman"/>
        </w:rPr>
        <w:t xml:space="preserve">. </w:t>
      </w:r>
      <w:r>
        <w:rPr>
          <w:rFonts w:ascii="Times New Roman" w:hAnsi="Times New Roman"/>
          <w:lang w:val="az-Latn-AZ"/>
        </w:rPr>
        <w:t>Bu cür təhkiyə üsulu</w:t>
      </w:r>
      <w:r>
        <w:rPr>
          <w:rFonts w:ascii="Times New Roman" w:hAnsi="Times New Roman"/>
        </w:rPr>
        <w:t xml:space="preserve"> XVII </w:t>
      </w:r>
      <w:r>
        <w:rPr>
          <w:rFonts w:ascii="Times New Roman" w:hAnsi="Times New Roman"/>
          <w:lang w:val="az-Latn-AZ"/>
        </w:rPr>
        <w:t>əsr fransız maarifçilərinin sevdiyi üsuldur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Didronun “Jak</w:t>
      </w:r>
      <w:r>
        <w:rPr>
          <w:rFonts w:ascii="Times New Roman" w:hAnsi="Times New Roman"/>
        </w:rPr>
        <w:t>-</w:t>
      </w:r>
      <w:r>
        <w:rPr>
          <w:rFonts w:ascii="Times New Roman" w:hAnsi="Times New Roman"/>
          <w:lang w:val="az-Latn-AZ"/>
        </w:rPr>
        <w:t>fatalist və onun sahibi” povesti də həmin taleyi yaşamışdır</w:t>
      </w:r>
      <w:r>
        <w:rPr>
          <w:rFonts w:ascii="Times New Roman" w:hAnsi="Times New Roman"/>
        </w:rPr>
        <w:t xml:space="preserve">. </w:t>
      </w:r>
      <w:r>
        <w:rPr>
          <w:rFonts w:ascii="Times New Roman" w:hAnsi="Times New Roman"/>
          <w:lang w:val="az-Latn-AZ"/>
        </w:rPr>
        <w:t>Didro bu əsəri Rusiyada olarkən yazıb</w:t>
      </w:r>
      <w:r>
        <w:rPr>
          <w:rFonts w:ascii="Times New Roman" w:hAnsi="Times New Roman"/>
        </w:rPr>
        <w:t xml:space="preserve">, </w:t>
      </w:r>
      <w:r>
        <w:rPr>
          <w:rFonts w:ascii="Times New Roman" w:hAnsi="Times New Roman"/>
          <w:lang w:val="az-Latn-AZ"/>
        </w:rPr>
        <w:t>vətənə qayıdandan sonra nəşr olunmağa verməyib</w:t>
      </w:r>
      <w:r>
        <w:rPr>
          <w:rFonts w:ascii="Times New Roman" w:hAnsi="Times New Roman"/>
        </w:rPr>
        <w:t xml:space="preserve">. </w:t>
      </w:r>
      <w:r>
        <w:rPr>
          <w:rFonts w:ascii="Times New Roman" w:hAnsi="Times New Roman"/>
          <w:lang w:val="az-Latn-AZ"/>
        </w:rPr>
        <w:t>Əsər əllərdə gəzmişdir</w:t>
      </w:r>
      <w:r>
        <w:rPr>
          <w:rFonts w:ascii="Times New Roman" w:hAnsi="Times New Roman"/>
        </w:rPr>
        <w:t>. 1785-</w:t>
      </w:r>
      <w:r>
        <w:rPr>
          <w:rFonts w:ascii="Times New Roman" w:hAnsi="Times New Roman"/>
          <w:lang w:val="az-Latn-AZ"/>
        </w:rPr>
        <w:t xml:space="preserve">ci ildə </w:t>
      </w:r>
      <w:r>
        <w:rPr>
          <w:rFonts w:ascii="Times New Roman" w:hAnsi="Times New Roman"/>
        </w:rPr>
        <w:t xml:space="preserve">Fridrix </w:t>
      </w:r>
      <w:r>
        <w:rPr>
          <w:rFonts w:ascii="Times New Roman" w:hAnsi="Times New Roman"/>
          <w:lang w:val="az-Latn-AZ"/>
        </w:rPr>
        <w:t>Şiller əsəri alman dilinə tərcümə edib povestin bir hissəsini “Qadınların qisası”</w:t>
      </w:r>
      <w:r>
        <w:rPr>
          <w:rFonts w:ascii="Times New Roman" w:hAnsi="Times New Roman"/>
        </w:rPr>
        <w:t xml:space="preserve"> (</w:t>
      </w:r>
      <w:r>
        <w:rPr>
          <w:rFonts w:ascii="Times New Roman" w:hAnsi="Times New Roman"/>
          <w:lang w:val="az-Latn-AZ"/>
        </w:rPr>
        <w:t>“Xanım Pomerin tarixi”</w:t>
      </w:r>
      <w:r>
        <w:rPr>
          <w:rFonts w:ascii="Times New Roman" w:hAnsi="Times New Roman"/>
        </w:rPr>
        <w:t xml:space="preserve">) </w:t>
      </w:r>
      <w:r>
        <w:rPr>
          <w:rFonts w:ascii="Times New Roman" w:hAnsi="Times New Roman"/>
          <w:lang w:val="az-Latn-AZ"/>
        </w:rPr>
        <w:t>başlığı ilə çap etdirmişdir</w:t>
      </w:r>
      <w:r>
        <w:rPr>
          <w:rFonts w:ascii="Times New Roman" w:hAnsi="Times New Roman"/>
        </w:rPr>
        <w:t xml:space="preserve">. </w:t>
      </w:r>
      <w:r>
        <w:rPr>
          <w:rFonts w:ascii="Times New Roman" w:hAnsi="Times New Roman"/>
          <w:lang w:val="az-Latn-AZ"/>
        </w:rPr>
        <w:t>Əsər almanca tam halda</w:t>
      </w:r>
      <w:r>
        <w:rPr>
          <w:rFonts w:ascii="Times New Roman" w:hAnsi="Times New Roman"/>
        </w:rPr>
        <w:t xml:space="preserve"> 1792-</w:t>
      </w:r>
      <w:r>
        <w:rPr>
          <w:rFonts w:ascii="Times New Roman" w:hAnsi="Times New Roman"/>
          <w:lang w:val="az-Latn-AZ"/>
        </w:rPr>
        <w:t>ci ildə Milliusun tərcüməsində çapdan çıxmış, Fransada isə ilk dəfə</w:t>
      </w:r>
      <w:r>
        <w:rPr>
          <w:rFonts w:ascii="Times New Roman" w:hAnsi="Times New Roman"/>
        </w:rPr>
        <w:t xml:space="preserve"> 1796-</w:t>
      </w:r>
      <w:r>
        <w:rPr>
          <w:rFonts w:ascii="Times New Roman" w:hAnsi="Times New Roman"/>
          <w:lang w:val="az-Latn-AZ"/>
        </w:rPr>
        <w:t>cı ildə nəşr olunmuşdur</w:t>
      </w:r>
      <w:r>
        <w:rPr>
          <w:rFonts w:ascii="Times New Roman" w:hAnsi="Times New Roman"/>
        </w:rPr>
        <w:t xml:space="preserve">. </w:t>
      </w:r>
      <w:r>
        <w:rPr>
          <w:rFonts w:ascii="Times New Roman" w:hAnsi="Times New Roman"/>
          <w:lang w:val="az-Latn-AZ"/>
        </w:rPr>
        <w:t>Bu əsərdə də dialoq formasından istifadə olunmuşdur</w:t>
      </w:r>
      <w:r>
        <w:rPr>
          <w:rFonts w:ascii="Times New Roman" w:hAnsi="Times New Roman"/>
        </w:rPr>
        <w:t xml:space="preserve">. </w:t>
      </w:r>
      <w:r>
        <w:rPr>
          <w:rFonts w:ascii="Times New Roman" w:hAnsi="Times New Roman"/>
          <w:lang w:val="az-Latn-AZ"/>
        </w:rPr>
        <w:t>Povestin səhnə üçün variantı “Jak</w:t>
      </w:r>
      <w:r>
        <w:rPr>
          <w:rFonts w:ascii="Times New Roman" w:hAnsi="Times New Roman"/>
        </w:rPr>
        <w:t>-</w:t>
      </w:r>
      <w:r>
        <w:rPr>
          <w:rFonts w:ascii="Times New Roman" w:hAnsi="Times New Roman"/>
          <w:lang w:val="az-Latn-AZ"/>
        </w:rPr>
        <w:t>fatalist” vodevili kimi Paris teatrında oynanılmışdır</w:t>
      </w:r>
      <w:r>
        <w:rPr>
          <w:rFonts w:ascii="Times New Roman" w:hAnsi="Times New Roman"/>
        </w:rPr>
        <w:t xml:space="preserve">. </w:t>
      </w:r>
      <w:r>
        <w:rPr>
          <w:rFonts w:ascii="Times New Roman" w:hAnsi="Times New Roman"/>
          <w:lang w:val="az-Latn-AZ"/>
        </w:rPr>
        <w:t>Burada çox pərdələr</w:t>
      </w:r>
      <w:r>
        <w:rPr>
          <w:rFonts w:ascii="Times New Roman" w:hAnsi="Times New Roman"/>
        </w:rPr>
        <w:t xml:space="preserve">, </w:t>
      </w:r>
      <w:r>
        <w:rPr>
          <w:rFonts w:ascii="Times New Roman" w:hAnsi="Times New Roman"/>
          <w:lang w:val="az-Latn-AZ"/>
        </w:rPr>
        <w:t>komik situasiyalar</w:t>
      </w:r>
      <w:r>
        <w:rPr>
          <w:rFonts w:ascii="Times New Roman" w:hAnsi="Times New Roman"/>
        </w:rPr>
        <w:t xml:space="preserve">, </w:t>
      </w:r>
      <w:r>
        <w:rPr>
          <w:rFonts w:ascii="Times New Roman" w:hAnsi="Times New Roman"/>
          <w:lang w:val="az-Latn-AZ"/>
        </w:rPr>
        <w:t>çoxlu epizodik şəxslər geniş planda</w:t>
      </w:r>
      <w:r>
        <w:rPr>
          <w:rFonts w:ascii="Times New Roman" w:hAnsi="Times New Roman"/>
        </w:rPr>
        <w:t xml:space="preserve">, </w:t>
      </w:r>
      <w:r>
        <w:rPr>
          <w:rFonts w:ascii="Times New Roman" w:hAnsi="Times New Roman"/>
          <w:lang w:val="az-Latn-AZ"/>
        </w:rPr>
        <w:t xml:space="preserve">tam </w:t>
      </w:r>
      <w:r>
        <w:rPr>
          <w:rFonts w:ascii="Times New Roman" w:hAnsi="Times New Roman"/>
        </w:rPr>
        <w:t xml:space="preserve">və </w:t>
      </w:r>
      <w:r>
        <w:rPr>
          <w:rFonts w:ascii="Times New Roman" w:hAnsi="Times New Roman"/>
          <w:lang w:val="az-Latn-AZ"/>
        </w:rPr>
        <w:t>hərtərəfli təsvir olunmuşdur</w:t>
      </w:r>
      <w:r>
        <w:rPr>
          <w:rFonts w:ascii="Times New Roman" w:hAnsi="Times New Roman"/>
        </w:rPr>
        <w:t xml:space="preserve">. </w:t>
      </w:r>
      <w:r>
        <w:rPr>
          <w:rFonts w:ascii="Times New Roman" w:hAnsi="Times New Roman"/>
          <w:lang w:val="az-Latn-AZ"/>
        </w:rPr>
        <w:t>Xidmətçi Jakın öz sahibi ilə söhbətinə müəllif bilavasitə oxuculara müraciətlə qarışır</w:t>
      </w:r>
      <w:r>
        <w:rPr>
          <w:rFonts w:ascii="Times New Roman" w:hAnsi="Times New Roman"/>
        </w:rPr>
        <w:t xml:space="preserve">. </w:t>
      </w:r>
      <w:r>
        <w:rPr>
          <w:rFonts w:ascii="Times New Roman" w:hAnsi="Times New Roman"/>
          <w:lang w:val="az-Latn-AZ"/>
        </w:rPr>
        <w:t>Jakın sahibi qəmgin və darıxdırıcıdır</w:t>
      </w:r>
      <w:r>
        <w:rPr>
          <w:rFonts w:ascii="Times New Roman" w:hAnsi="Times New Roman"/>
        </w:rPr>
        <w:t xml:space="preserve">. </w:t>
      </w:r>
      <w:r>
        <w:rPr>
          <w:rFonts w:ascii="Times New Roman" w:hAnsi="Times New Roman"/>
          <w:lang w:val="az-Latn-AZ"/>
        </w:rPr>
        <w:t>Didro əsərdə ona ad verməyib</w:t>
      </w:r>
      <w:r>
        <w:rPr>
          <w:rFonts w:ascii="Times New Roman" w:hAnsi="Times New Roman"/>
        </w:rPr>
        <w:t xml:space="preserve">, </w:t>
      </w:r>
      <w:r>
        <w:rPr>
          <w:rFonts w:ascii="Times New Roman" w:hAnsi="Times New Roman"/>
          <w:lang w:val="az-Latn-AZ"/>
        </w:rPr>
        <w:t>bu şəxs xidmətçisi olan bütün ağaların ümumiləşdirilmiş obrazıdır</w:t>
      </w:r>
      <w:r>
        <w:rPr>
          <w:rFonts w:ascii="Times New Roman" w:hAnsi="Times New Roman"/>
        </w:rPr>
        <w:t xml:space="preserve">. </w:t>
      </w:r>
      <w:r>
        <w:rPr>
          <w:rFonts w:ascii="Times New Roman" w:hAnsi="Times New Roman"/>
          <w:lang w:val="az-Latn-AZ"/>
        </w:rPr>
        <w:t>“Jakın sahibi kim olub</w:t>
      </w:r>
      <w:r>
        <w:rPr>
          <w:rFonts w:ascii="Times New Roman" w:hAnsi="Times New Roman"/>
        </w:rPr>
        <w:t xml:space="preserve">? </w:t>
      </w:r>
      <w:r>
        <w:rPr>
          <w:rFonts w:ascii="Times New Roman" w:hAnsi="Times New Roman"/>
          <w:lang w:val="az-Latn-AZ"/>
        </w:rPr>
        <w:t>Eşidin</w:t>
      </w:r>
      <w:r>
        <w:rPr>
          <w:rFonts w:ascii="Times New Roman" w:hAnsi="Times New Roman"/>
        </w:rPr>
        <w:t xml:space="preserve">, </w:t>
      </w:r>
      <w:r>
        <w:rPr>
          <w:rFonts w:ascii="Times New Roman" w:hAnsi="Times New Roman"/>
          <w:lang w:val="az-Latn-AZ"/>
        </w:rPr>
        <w:t>məgər dünyada belə ağalar azdır</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müəllif zarafatla deyir</w:t>
      </w:r>
      <w:r>
        <w:rPr>
          <w:rFonts w:ascii="Times New Roman" w:hAnsi="Times New Roman"/>
        </w:rPr>
        <w:t xml:space="preserve">. </w:t>
      </w:r>
      <w:r>
        <w:rPr>
          <w:rFonts w:ascii="Times New Roman" w:hAnsi="Times New Roman"/>
          <w:lang w:val="az-Latn-AZ"/>
        </w:rPr>
        <w:t>“O yatmır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həmçinin oyaq qalmır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mövcud olma prosesini geri qaytarır</w:t>
      </w:r>
      <w:r>
        <w:rPr>
          <w:rFonts w:ascii="Times New Roman" w:hAnsi="Times New Roman"/>
        </w:rPr>
        <w:t xml:space="preserve">, </w:t>
      </w:r>
      <w:r>
        <w:rPr>
          <w:rFonts w:ascii="Times New Roman" w:hAnsi="Times New Roman"/>
          <w:lang w:val="az-Latn-AZ"/>
        </w:rPr>
        <w:t>bu onun adi funksiyasıdır”</w:t>
      </w:r>
      <w:r>
        <w:rPr>
          <w:rFonts w:ascii="Times New Roman" w:hAnsi="Times New Roman"/>
        </w:rPr>
        <w:t xml:space="preserve"> (s.539). </w:t>
      </w:r>
      <w:r>
        <w:rPr>
          <w:rFonts w:ascii="Times New Roman" w:hAnsi="Times New Roman"/>
          <w:lang w:val="az-Latn-AZ"/>
        </w:rPr>
        <w:t>Əyləncəli formada Didro qayğısız zarafatla dərin siyasi tendensiyasını elan edir</w:t>
      </w:r>
      <w:r>
        <w:rPr>
          <w:rFonts w:ascii="Times New Roman" w:hAnsi="Times New Roman"/>
        </w:rPr>
        <w:t xml:space="preserve">. </w:t>
      </w:r>
      <w:r>
        <w:rPr>
          <w:rFonts w:ascii="Times New Roman" w:hAnsi="Times New Roman"/>
          <w:lang w:val="az-Latn-AZ"/>
        </w:rPr>
        <w:t>Jak obrazı həddindən artıq koloritlidir</w:t>
      </w:r>
      <w:r>
        <w:rPr>
          <w:rFonts w:ascii="Times New Roman" w:hAnsi="Times New Roman"/>
        </w:rPr>
        <w:t xml:space="preserve">. </w:t>
      </w:r>
      <w:r>
        <w:rPr>
          <w:rFonts w:ascii="Times New Roman" w:hAnsi="Times New Roman"/>
          <w:lang w:val="az-Latn-AZ"/>
        </w:rPr>
        <w:t>Böyük maarifçi Jakı xalq kütləsinin nümayəndəsi kimi təsvir edərək</w:t>
      </w:r>
      <w:r>
        <w:rPr>
          <w:rFonts w:ascii="Times New Roman" w:hAnsi="Times New Roman"/>
        </w:rPr>
        <w:t xml:space="preserve">, </w:t>
      </w:r>
      <w:r>
        <w:rPr>
          <w:rFonts w:ascii="Times New Roman" w:hAnsi="Times New Roman"/>
          <w:lang w:val="az-Latn-AZ"/>
        </w:rPr>
        <w:t>ona simpatiya göstərir</w:t>
      </w:r>
      <w:r>
        <w:rPr>
          <w:rFonts w:ascii="Times New Roman" w:hAnsi="Times New Roman"/>
        </w:rPr>
        <w:t xml:space="preserve">. </w:t>
      </w:r>
      <w:r>
        <w:rPr>
          <w:rFonts w:ascii="Times New Roman" w:hAnsi="Times New Roman"/>
          <w:lang w:val="az-Latn-AZ"/>
        </w:rPr>
        <w:t>Onun işgüzarlığı</w:t>
      </w:r>
      <w:r>
        <w:rPr>
          <w:rFonts w:ascii="Times New Roman" w:hAnsi="Times New Roman"/>
        </w:rPr>
        <w:t xml:space="preserve">, </w:t>
      </w:r>
      <w:r>
        <w:rPr>
          <w:rFonts w:ascii="Times New Roman" w:hAnsi="Times New Roman"/>
          <w:lang w:val="az-Latn-AZ"/>
        </w:rPr>
        <w:t>kəskin ağlı</w:t>
      </w:r>
      <w:r>
        <w:rPr>
          <w:rFonts w:ascii="Times New Roman" w:hAnsi="Times New Roman"/>
        </w:rPr>
        <w:t xml:space="preserve">, </w:t>
      </w:r>
      <w:r>
        <w:rPr>
          <w:rFonts w:ascii="Times New Roman" w:hAnsi="Times New Roman"/>
          <w:lang w:val="az-Latn-AZ"/>
        </w:rPr>
        <w:t>təşəbbüskarlığı diqqət çəkir</w:t>
      </w:r>
      <w:r>
        <w:rPr>
          <w:rFonts w:ascii="Times New Roman" w:hAnsi="Times New Roman"/>
        </w:rPr>
        <w:t xml:space="preserve">. </w:t>
      </w:r>
      <w:r>
        <w:rPr>
          <w:rFonts w:ascii="Times New Roman" w:hAnsi="Times New Roman"/>
          <w:lang w:val="az-Latn-AZ"/>
        </w:rPr>
        <w:t>O ədalətlidir</w:t>
      </w:r>
      <w:r>
        <w:rPr>
          <w:rFonts w:ascii="Times New Roman" w:hAnsi="Times New Roman"/>
        </w:rPr>
        <w:t xml:space="preserve">, </w:t>
      </w:r>
      <w:r>
        <w:rPr>
          <w:rFonts w:ascii="Times New Roman" w:hAnsi="Times New Roman"/>
          <w:lang w:val="az-Latn-AZ"/>
        </w:rPr>
        <w:t>təmənnalı deyil</w:t>
      </w:r>
      <w:r>
        <w:rPr>
          <w:rFonts w:ascii="Times New Roman" w:hAnsi="Times New Roman"/>
        </w:rPr>
        <w:t xml:space="preserve">, </w:t>
      </w:r>
      <w:r>
        <w:rPr>
          <w:rFonts w:ascii="Times New Roman" w:hAnsi="Times New Roman"/>
          <w:lang w:val="az-Latn-AZ"/>
        </w:rPr>
        <w:t>həyatsevərdir</w:t>
      </w:r>
      <w:r>
        <w:rPr>
          <w:rFonts w:ascii="Times New Roman" w:hAnsi="Times New Roman"/>
        </w:rPr>
        <w:t xml:space="preserve">, </w:t>
      </w:r>
      <w:r>
        <w:rPr>
          <w:rFonts w:ascii="Times New Roman" w:hAnsi="Times New Roman"/>
          <w:lang w:val="az-Latn-AZ"/>
        </w:rPr>
        <w:t xml:space="preserve">həyata sağlam </w:t>
      </w:r>
      <w:r>
        <w:rPr>
          <w:rFonts w:ascii="Times New Roman" w:hAnsi="Times New Roman"/>
          <w:lang w:val="az-Latn-AZ"/>
        </w:rPr>
        <w:lastRenderedPageBreak/>
        <w:t>baxışları vardır</w:t>
      </w:r>
      <w:r>
        <w:rPr>
          <w:rFonts w:ascii="Times New Roman" w:hAnsi="Times New Roman"/>
        </w:rPr>
        <w:t xml:space="preserve">. </w:t>
      </w:r>
      <w:r>
        <w:rPr>
          <w:rFonts w:ascii="Times New Roman" w:hAnsi="Times New Roman"/>
          <w:lang w:val="az-Latn-AZ"/>
        </w:rPr>
        <w:t>Bütün bunlarla bərabər qeyd etmək lazımdır ki</w:t>
      </w:r>
      <w:r>
        <w:rPr>
          <w:rFonts w:ascii="Times New Roman" w:hAnsi="Times New Roman"/>
        </w:rPr>
        <w:t xml:space="preserve">, </w:t>
      </w:r>
      <w:r>
        <w:rPr>
          <w:rFonts w:ascii="Times New Roman" w:hAnsi="Times New Roman"/>
          <w:lang w:val="az-Latn-AZ"/>
        </w:rPr>
        <w:t>Didro onun fatalizmini</w:t>
      </w:r>
      <w:r>
        <w:rPr>
          <w:rFonts w:ascii="Times New Roman" w:hAnsi="Times New Roman"/>
        </w:rPr>
        <w:t xml:space="preserve"> (</w:t>
      </w:r>
      <w:r>
        <w:rPr>
          <w:rFonts w:ascii="Times New Roman" w:hAnsi="Times New Roman"/>
          <w:lang w:val="az-Latn-AZ"/>
        </w:rPr>
        <w:t>qəzavü qədərə inanmasını</w:t>
      </w:r>
      <w:r>
        <w:rPr>
          <w:rFonts w:ascii="Times New Roman" w:hAnsi="Times New Roman"/>
        </w:rPr>
        <w:t xml:space="preserve">) </w:t>
      </w:r>
      <w:r>
        <w:rPr>
          <w:rFonts w:ascii="Times New Roman" w:hAnsi="Times New Roman"/>
          <w:lang w:val="az-Latn-AZ"/>
        </w:rPr>
        <w:t>də qeyd edir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yuxarıdakılar qabaqcadan göstərilib”</w:t>
      </w:r>
      <w:r>
        <w:rPr>
          <w:rFonts w:ascii="Times New Roman" w:hAnsi="Times New Roman"/>
        </w:rPr>
        <w:t xml:space="preserve">, - </w:t>
      </w:r>
      <w:r>
        <w:rPr>
          <w:rFonts w:ascii="Times New Roman" w:hAnsi="Times New Roman"/>
          <w:lang w:val="az-Latn-AZ"/>
        </w:rPr>
        <w:t>deyə xristian hökmləri səslənir</w:t>
      </w:r>
      <w:r>
        <w:rPr>
          <w:rFonts w:ascii="Times New Roman" w:hAnsi="Times New Roman"/>
        </w:rPr>
        <w:t xml:space="preserve">, </w:t>
      </w:r>
      <w:r>
        <w:rPr>
          <w:rFonts w:ascii="Times New Roman" w:hAnsi="Times New Roman"/>
          <w:lang w:val="az-Latn-AZ"/>
        </w:rPr>
        <w:t>hər gün kilsə səkisində onu tələffüz edirlər</w:t>
      </w:r>
      <w:r>
        <w:rPr>
          <w:rFonts w:ascii="Times New Roman" w:hAnsi="Times New Roman"/>
        </w:rPr>
        <w:t xml:space="preserve">, </w:t>
      </w:r>
      <w:r>
        <w:rPr>
          <w:rFonts w:ascii="Times New Roman" w:hAnsi="Times New Roman"/>
          <w:lang w:val="az-Latn-AZ"/>
        </w:rPr>
        <w:t>kilsənin aşağı təşkilatındakı etibarlı üzvlər təkrar edirlər</w:t>
      </w:r>
      <w:r>
        <w:rPr>
          <w:rFonts w:ascii="Times New Roman" w:hAnsi="Times New Roman"/>
        </w:rPr>
        <w:t xml:space="preserve">. </w:t>
      </w:r>
      <w:r>
        <w:rPr>
          <w:rFonts w:ascii="Times New Roman" w:hAnsi="Times New Roman"/>
          <w:lang w:val="az-Latn-AZ"/>
        </w:rPr>
        <w:t>Xalq bu frazaya vərdiş etmiş</w:t>
      </w:r>
      <w:r>
        <w:rPr>
          <w:rFonts w:ascii="Times New Roman" w:hAnsi="Times New Roman"/>
        </w:rPr>
        <w:t xml:space="preserve">, </w:t>
      </w:r>
      <w:r>
        <w:rPr>
          <w:rFonts w:ascii="Times New Roman" w:hAnsi="Times New Roman"/>
          <w:lang w:val="az-Latn-AZ"/>
        </w:rPr>
        <w:t>onun tutqun mənasına</w:t>
      </w:r>
      <w:r>
        <w:rPr>
          <w:rFonts w:ascii="Times New Roman" w:hAnsi="Times New Roman"/>
        </w:rPr>
        <w:t xml:space="preserve">, </w:t>
      </w:r>
      <w:r>
        <w:rPr>
          <w:rFonts w:ascii="Times New Roman" w:hAnsi="Times New Roman"/>
          <w:lang w:val="az-Latn-AZ"/>
        </w:rPr>
        <w:t>fəlsəfi arxayınlıqla özlərinin bədbəxtliyinə və cəmiyyətdəki ədalətsizliyə inanmışlar</w:t>
      </w:r>
      <w:r>
        <w:rPr>
          <w:rFonts w:ascii="Times New Roman" w:hAnsi="Times New Roman"/>
        </w:rPr>
        <w:t xml:space="preserve">. </w:t>
      </w:r>
      <w:r>
        <w:rPr>
          <w:rFonts w:ascii="Times New Roman" w:hAnsi="Times New Roman"/>
          <w:lang w:val="az-Latn-AZ"/>
        </w:rPr>
        <w:t>Jak nə üçün sahibinə xidmət edir</w:t>
      </w:r>
      <w:r>
        <w:rPr>
          <w:rFonts w:ascii="Times New Roman" w:hAnsi="Times New Roman"/>
        </w:rPr>
        <w:t xml:space="preserve">? </w:t>
      </w:r>
      <w:r>
        <w:rPr>
          <w:rFonts w:ascii="Times New Roman" w:hAnsi="Times New Roman"/>
          <w:lang w:val="az-Latn-AZ"/>
        </w:rPr>
        <w:t>Məgər o</w:t>
      </w:r>
      <w:r>
        <w:rPr>
          <w:rFonts w:ascii="Times New Roman" w:hAnsi="Times New Roman"/>
        </w:rPr>
        <w:t xml:space="preserve">, </w:t>
      </w:r>
      <w:r>
        <w:rPr>
          <w:rFonts w:ascii="Times New Roman" w:hAnsi="Times New Roman"/>
          <w:lang w:val="az-Latn-AZ"/>
        </w:rPr>
        <w:t>ağıllı</w:t>
      </w:r>
      <w:r>
        <w:rPr>
          <w:rFonts w:ascii="Times New Roman" w:hAnsi="Times New Roman"/>
        </w:rPr>
        <w:t xml:space="preserve">, </w:t>
      </w:r>
      <w:r>
        <w:rPr>
          <w:rFonts w:ascii="Times New Roman" w:hAnsi="Times New Roman"/>
          <w:lang w:val="az-Latn-AZ"/>
        </w:rPr>
        <w:t>təşəbbüskar deyil</w:t>
      </w:r>
      <w:r>
        <w:rPr>
          <w:rFonts w:ascii="Times New Roman" w:hAnsi="Times New Roman"/>
        </w:rPr>
        <w:t xml:space="preserve">? </w:t>
      </w:r>
      <w:r>
        <w:rPr>
          <w:rFonts w:ascii="Times New Roman" w:hAnsi="Times New Roman"/>
          <w:lang w:val="az-Latn-AZ"/>
        </w:rPr>
        <w:t>“Düzgündür</w:t>
      </w:r>
      <w:r>
        <w:rPr>
          <w:rFonts w:ascii="Times New Roman" w:hAnsi="Times New Roman"/>
        </w:rPr>
        <w:t xml:space="preserve">, </w:t>
      </w:r>
      <w:r>
        <w:rPr>
          <w:rFonts w:ascii="Times New Roman" w:hAnsi="Times New Roman"/>
          <w:lang w:val="az-Latn-AZ"/>
        </w:rPr>
        <w:t>bunlar yuxarıdan müəyyən edilmişdir”</w:t>
      </w:r>
      <w:r>
        <w:rPr>
          <w:rFonts w:ascii="Times New Roman" w:hAnsi="Times New Roman"/>
        </w:rPr>
        <w:t xml:space="preserve">, - </w:t>
      </w:r>
      <w:r>
        <w:rPr>
          <w:rFonts w:ascii="Times New Roman" w:hAnsi="Times New Roman"/>
          <w:lang w:val="az-Latn-AZ"/>
        </w:rPr>
        <w:t>deyə Jak düşünür</w:t>
      </w:r>
      <w:r>
        <w:rPr>
          <w:rFonts w:ascii="Times New Roman" w:hAnsi="Times New Roman"/>
        </w:rPr>
        <w:t xml:space="preserve">. </w:t>
      </w:r>
      <w:r>
        <w:rPr>
          <w:rFonts w:ascii="Times New Roman" w:hAnsi="Times New Roman"/>
          <w:lang w:val="az-Latn-AZ"/>
        </w:rPr>
        <w:t>Çoxmilyonlu əməkçilər də belə düşünərək bu yalana inanırlar</w:t>
      </w:r>
      <w:r>
        <w:rPr>
          <w:rFonts w:ascii="Times New Roman" w:hAnsi="Times New Roman"/>
        </w:rPr>
        <w:t xml:space="preserve">. </w:t>
      </w:r>
      <w:r>
        <w:rPr>
          <w:rFonts w:ascii="Times New Roman" w:hAnsi="Times New Roman"/>
          <w:lang w:val="az-Latn-AZ"/>
        </w:rPr>
        <w:t>Jakın səmimi yumoru oxucular üçün faciəli səslənir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Jak obrazında F</w:t>
      </w:r>
      <w:r>
        <w:rPr>
          <w:rFonts w:ascii="Times New Roman" w:hAnsi="Times New Roman"/>
        </w:rPr>
        <w:t>.</w:t>
      </w:r>
      <w:r>
        <w:rPr>
          <w:rFonts w:ascii="Times New Roman" w:hAnsi="Times New Roman"/>
          <w:lang w:val="az-Latn-AZ"/>
        </w:rPr>
        <w:t>Rablenin Panurq</w:t>
      </w:r>
      <w:r>
        <w:rPr>
          <w:rFonts w:ascii="Times New Roman" w:hAnsi="Times New Roman"/>
        </w:rPr>
        <w:t xml:space="preserve">, </w:t>
      </w:r>
      <w:r>
        <w:rPr>
          <w:rFonts w:ascii="Times New Roman" w:hAnsi="Times New Roman"/>
          <w:lang w:val="az-Latn-AZ"/>
        </w:rPr>
        <w:t>Servantesin Sanço Pansa obrazlarından seçilən çoxlu xüsusiyyətlər vardır</w:t>
      </w:r>
      <w:r>
        <w:rPr>
          <w:rFonts w:ascii="Times New Roman" w:hAnsi="Times New Roman"/>
        </w:rPr>
        <w:t xml:space="preserve">. </w:t>
      </w:r>
      <w:r>
        <w:rPr>
          <w:rFonts w:ascii="Times New Roman" w:hAnsi="Times New Roman"/>
          <w:lang w:val="az-Latn-AZ"/>
        </w:rPr>
        <w:t>Onun nitqində hazırcavablıq</w:t>
      </w:r>
      <w:r>
        <w:rPr>
          <w:rFonts w:ascii="Times New Roman" w:hAnsi="Times New Roman"/>
        </w:rPr>
        <w:t xml:space="preserve">, </w:t>
      </w:r>
      <w:r>
        <w:rPr>
          <w:rFonts w:ascii="Times New Roman" w:hAnsi="Times New Roman"/>
          <w:lang w:val="az-Latn-AZ"/>
        </w:rPr>
        <w:t>ifadəlilik vardır</w:t>
      </w:r>
      <w:r>
        <w:rPr>
          <w:rFonts w:ascii="Times New Roman" w:hAnsi="Times New Roman"/>
        </w:rPr>
        <w:t xml:space="preserve">, </w:t>
      </w:r>
      <w:r>
        <w:rPr>
          <w:rFonts w:ascii="Times New Roman" w:hAnsi="Times New Roman"/>
          <w:lang w:val="az-Latn-AZ"/>
        </w:rPr>
        <w:t>bəzən bu xüsusiyyətlər kobudtəhərdir, amma Jakı sevdirməyə mane olmur</w:t>
      </w:r>
      <w:r>
        <w:rPr>
          <w:rFonts w:ascii="Times New Roman" w:hAnsi="Times New Roman"/>
        </w:rPr>
        <w:t xml:space="preserve">. </w:t>
      </w:r>
      <w:r>
        <w:rPr>
          <w:rFonts w:ascii="Times New Roman" w:hAnsi="Times New Roman"/>
          <w:lang w:val="az-Latn-AZ"/>
        </w:rPr>
        <w:t>Bu əsərdə Didronun realist istedadı var gücü ilə özünü büruzə vermişdir</w:t>
      </w:r>
      <w:r>
        <w:rPr>
          <w:rFonts w:ascii="Times New Roman" w:hAnsi="Times New Roman"/>
        </w:rPr>
        <w:t>.</w:t>
      </w:r>
    </w:p>
    <w:p w:rsidR="00FD6D0F" w:rsidRDefault="00FD6D0F" w:rsidP="00FD6D0F">
      <w:pPr>
        <w:jc w:val="center"/>
        <w:rPr>
          <w:rFonts w:ascii="Times New Roman" w:hAnsi="Times New Roman"/>
          <w:b/>
          <w:lang w:val="az-Latn-AZ"/>
        </w:rPr>
      </w:pPr>
    </w:p>
    <w:p w:rsidR="00FD6D0F" w:rsidRDefault="00FD6D0F" w:rsidP="00FD6D0F">
      <w:pPr>
        <w:jc w:val="center"/>
        <w:rPr>
          <w:rFonts w:ascii="Times New Roman" w:hAnsi="Times New Roman"/>
          <w:lang w:val="az-Latn-AZ"/>
        </w:rPr>
      </w:pPr>
      <w:r>
        <w:rPr>
          <w:rFonts w:ascii="Times New Roman" w:hAnsi="Times New Roman"/>
          <w:b/>
          <w:lang w:val="az-Latn-AZ"/>
        </w:rPr>
        <w:t xml:space="preserve">Russonun yaradıcılığı </w:t>
      </w:r>
      <w:r>
        <w:rPr>
          <w:rFonts w:ascii="Times New Roman" w:hAnsi="Times New Roman"/>
          <w:lang w:val="az-Latn-AZ"/>
        </w:rPr>
        <w:t>(1712 – 1778)</w:t>
      </w:r>
    </w:p>
    <w:p w:rsidR="00FD6D0F" w:rsidRDefault="00FD6D0F" w:rsidP="00FD6D0F">
      <w:pPr>
        <w:jc w:val="center"/>
        <w:rPr>
          <w:rFonts w:ascii="Times New Roman" w:hAnsi="Times New Roman"/>
          <w:b/>
          <w:lang w:val="az-Latn-AZ"/>
        </w:rPr>
      </w:pPr>
    </w:p>
    <w:p w:rsidR="00FD6D0F" w:rsidRDefault="00FD6D0F" w:rsidP="00FD6D0F">
      <w:pPr>
        <w:ind w:firstLine="709"/>
        <w:jc w:val="both"/>
        <w:rPr>
          <w:rFonts w:ascii="Times New Roman" w:hAnsi="Times New Roman"/>
          <w:lang w:val="az-Latn-AZ"/>
        </w:rPr>
      </w:pPr>
      <w:r>
        <w:rPr>
          <w:rFonts w:ascii="Times New Roman" w:hAnsi="Times New Roman"/>
          <w:lang w:val="az-Latn-AZ"/>
        </w:rPr>
        <w:t>Fransız maarifçiliyinin sol qanadına Jan-Jak Russo başçılıq etmişdir. Russo təkcə zadəgan sinfini deyil, fransız maarifçiləri içərisində ilk dəfə olaraq burjuaziyanı da tənqid atəşinə tutmuşdur.</w:t>
      </w:r>
    </w:p>
    <w:p w:rsidR="00FD6D0F" w:rsidRDefault="00FD6D0F" w:rsidP="00FD6D0F">
      <w:pPr>
        <w:ind w:firstLine="709"/>
        <w:jc w:val="both"/>
        <w:rPr>
          <w:rFonts w:ascii="Times New Roman" w:hAnsi="Times New Roman"/>
        </w:rPr>
      </w:pPr>
      <w:r>
        <w:rPr>
          <w:rFonts w:ascii="Times New Roman" w:hAnsi="Times New Roman"/>
          <w:lang w:val="az-Latn-AZ"/>
        </w:rPr>
        <w:t>Russo</w:t>
      </w:r>
      <w:r>
        <w:rPr>
          <w:rFonts w:ascii="Times New Roman" w:hAnsi="Times New Roman"/>
        </w:rPr>
        <w:t xml:space="preserve"> 27 </w:t>
      </w:r>
      <w:r>
        <w:rPr>
          <w:rFonts w:ascii="Times New Roman" w:hAnsi="Times New Roman"/>
          <w:lang w:val="az-Latn-AZ"/>
        </w:rPr>
        <w:t>iyun</w:t>
      </w:r>
      <w:r>
        <w:rPr>
          <w:rFonts w:ascii="Times New Roman" w:hAnsi="Times New Roman"/>
        </w:rPr>
        <w:t xml:space="preserve"> 1712-</w:t>
      </w:r>
      <w:r>
        <w:rPr>
          <w:rFonts w:ascii="Times New Roman" w:hAnsi="Times New Roman"/>
          <w:lang w:val="az-Latn-AZ"/>
        </w:rPr>
        <w:t>ci ildə Cenevrədə anadan olmuşdur</w:t>
      </w:r>
      <w:r>
        <w:rPr>
          <w:rFonts w:ascii="Times New Roman" w:hAnsi="Times New Roman"/>
        </w:rPr>
        <w:t xml:space="preserve">. </w:t>
      </w:r>
      <w:r>
        <w:rPr>
          <w:rFonts w:ascii="Times New Roman" w:hAnsi="Times New Roman"/>
          <w:lang w:val="az-Latn-AZ"/>
        </w:rPr>
        <w:t>Onun əcdadları hələ</w:t>
      </w:r>
      <w:r>
        <w:rPr>
          <w:rFonts w:ascii="Times New Roman" w:hAnsi="Times New Roman"/>
        </w:rPr>
        <w:t xml:space="preserve"> XVI </w:t>
      </w:r>
      <w:r>
        <w:rPr>
          <w:rFonts w:ascii="Times New Roman" w:hAnsi="Times New Roman"/>
          <w:lang w:val="az-Latn-AZ"/>
        </w:rPr>
        <w:t>əsrdə katolik kilsəsinin təqibləri nəticəsində İsveçrəyə qaçmışdılar</w:t>
      </w:r>
      <w:r>
        <w:rPr>
          <w:rFonts w:ascii="Times New Roman" w:hAnsi="Times New Roman"/>
        </w:rPr>
        <w:t xml:space="preserve">. </w:t>
      </w:r>
      <w:r>
        <w:rPr>
          <w:rFonts w:ascii="Times New Roman" w:hAnsi="Times New Roman"/>
          <w:lang w:val="az-Latn-AZ"/>
        </w:rPr>
        <w:t>Russonun atası saatsaz idi</w:t>
      </w:r>
      <w:r>
        <w:rPr>
          <w:rFonts w:ascii="Times New Roman" w:hAnsi="Times New Roman"/>
        </w:rPr>
        <w:t xml:space="preserve">, </w:t>
      </w:r>
      <w:r>
        <w:rPr>
          <w:rFonts w:ascii="Times New Roman" w:hAnsi="Times New Roman"/>
          <w:lang w:val="az-Latn-AZ"/>
        </w:rPr>
        <w:t>anası doğuş zamanı ölmüşdü</w:t>
      </w:r>
      <w:r>
        <w:rPr>
          <w:rFonts w:ascii="Times New Roman" w:hAnsi="Times New Roman"/>
        </w:rPr>
        <w:t xml:space="preserve">. </w:t>
      </w:r>
      <w:r>
        <w:rPr>
          <w:rFonts w:ascii="Times New Roman" w:hAnsi="Times New Roman"/>
          <w:lang w:val="az-Latn-AZ"/>
        </w:rPr>
        <w:t>Gənc Russonun həyatı çox acınacaqlı keçmişdi</w:t>
      </w:r>
      <w:r>
        <w:rPr>
          <w:rFonts w:ascii="Times New Roman" w:hAnsi="Times New Roman"/>
        </w:rPr>
        <w:t xml:space="preserve">. </w:t>
      </w:r>
      <w:r>
        <w:rPr>
          <w:rFonts w:ascii="Times New Roman" w:hAnsi="Times New Roman"/>
          <w:lang w:val="az-Latn-AZ"/>
        </w:rPr>
        <w:t>Onun</w:t>
      </w:r>
      <w:r>
        <w:rPr>
          <w:rFonts w:ascii="Times New Roman" w:hAnsi="Times New Roman"/>
        </w:rPr>
        <w:t xml:space="preserve"> 10 </w:t>
      </w:r>
      <w:r>
        <w:rPr>
          <w:rFonts w:ascii="Times New Roman" w:hAnsi="Times New Roman"/>
          <w:lang w:val="az-Latn-AZ"/>
        </w:rPr>
        <w:t xml:space="preserve">yaşı olanda atası </w:t>
      </w:r>
      <w:r>
        <w:rPr>
          <w:rFonts w:ascii="Times New Roman" w:hAnsi="Times New Roman"/>
        </w:rPr>
        <w:t xml:space="preserve">bir </w:t>
      </w:r>
      <w:r>
        <w:rPr>
          <w:rFonts w:ascii="Times New Roman" w:hAnsi="Times New Roman"/>
          <w:lang w:val="az-Latn-AZ"/>
        </w:rPr>
        <w:t>zadəganı təhqir etmiş, təqib olunduğuna görə ailəni tərk edərək Cenevrədən qaçmışdı</w:t>
      </w:r>
      <w:r>
        <w:rPr>
          <w:rFonts w:ascii="Times New Roman" w:hAnsi="Times New Roman"/>
        </w:rPr>
        <w:t xml:space="preserve">. </w:t>
      </w:r>
      <w:r>
        <w:rPr>
          <w:rFonts w:ascii="Times New Roman" w:hAnsi="Times New Roman"/>
          <w:lang w:val="az-Latn-AZ"/>
        </w:rPr>
        <w:t>Onu  kəndə</w:t>
      </w:r>
      <w:r>
        <w:rPr>
          <w:rFonts w:ascii="Times New Roman" w:hAnsi="Times New Roman"/>
        </w:rPr>
        <w:t xml:space="preserve">, </w:t>
      </w:r>
      <w:r>
        <w:rPr>
          <w:rFonts w:ascii="Times New Roman" w:hAnsi="Times New Roman"/>
          <w:lang w:val="az-Latn-AZ"/>
        </w:rPr>
        <w:t>rahibin yanına latın dilini öyrənmək üçün göndərmişdilər</w:t>
      </w:r>
      <w:r>
        <w:rPr>
          <w:rFonts w:ascii="Times New Roman" w:hAnsi="Times New Roman"/>
        </w:rPr>
        <w:t xml:space="preserve">. 3 </w:t>
      </w:r>
      <w:r>
        <w:rPr>
          <w:rFonts w:ascii="Times New Roman" w:hAnsi="Times New Roman"/>
          <w:lang w:val="az-Latn-AZ"/>
        </w:rPr>
        <w:t>ildən sonra onu notariusun yanına təlim alması üçün qoymuşdular</w:t>
      </w:r>
      <w:r>
        <w:rPr>
          <w:rFonts w:ascii="Times New Roman" w:hAnsi="Times New Roman"/>
        </w:rPr>
        <w:t xml:space="preserve">. </w:t>
      </w:r>
      <w:r>
        <w:rPr>
          <w:rFonts w:ascii="Times New Roman" w:hAnsi="Times New Roman"/>
          <w:lang w:val="az-Latn-AZ"/>
        </w:rPr>
        <w:t>Lakin tezliklə tənbəl şagird kimi qovulmuşdu</w:t>
      </w:r>
      <w:r>
        <w:rPr>
          <w:rFonts w:ascii="Times New Roman" w:hAnsi="Times New Roman"/>
        </w:rPr>
        <w:t xml:space="preserve">. 13 </w:t>
      </w:r>
      <w:r>
        <w:rPr>
          <w:rFonts w:ascii="Times New Roman" w:hAnsi="Times New Roman"/>
          <w:lang w:val="az-Latn-AZ"/>
        </w:rPr>
        <w:t xml:space="preserve">yaşlı Russo özünü üzücü dəftərxana </w:t>
      </w:r>
      <w:r>
        <w:rPr>
          <w:rFonts w:ascii="Times New Roman" w:hAnsi="Times New Roman"/>
          <w:lang w:val="az-Latn-AZ"/>
        </w:rPr>
        <w:lastRenderedPageBreak/>
        <w:t>işinə alışdıra bilməmişdi</w:t>
      </w:r>
      <w:r>
        <w:rPr>
          <w:rFonts w:ascii="Times New Roman" w:hAnsi="Times New Roman"/>
        </w:rPr>
        <w:t xml:space="preserve">, </w:t>
      </w:r>
      <w:r>
        <w:rPr>
          <w:rFonts w:ascii="Times New Roman" w:hAnsi="Times New Roman"/>
          <w:lang w:val="az-Latn-AZ"/>
        </w:rPr>
        <w:t>sonra oymaçı şagirdi olmuşdu</w:t>
      </w:r>
      <w:r>
        <w:rPr>
          <w:rFonts w:ascii="Times New Roman" w:hAnsi="Times New Roman"/>
        </w:rPr>
        <w:t xml:space="preserve">, </w:t>
      </w:r>
      <w:r>
        <w:rPr>
          <w:rFonts w:ascii="Times New Roman" w:hAnsi="Times New Roman"/>
          <w:lang w:val="az-Latn-AZ"/>
        </w:rPr>
        <w:t>sahibi onu təhqir edir və döyürdü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dəfə istirahət günü şəhər kənarında gəzərkən bir az gecikmişdi</w:t>
      </w:r>
      <w:r>
        <w:rPr>
          <w:rFonts w:ascii="Times New Roman" w:hAnsi="Times New Roman"/>
        </w:rPr>
        <w:t xml:space="preserve">, </w:t>
      </w:r>
      <w:r>
        <w:rPr>
          <w:rFonts w:ascii="Times New Roman" w:hAnsi="Times New Roman"/>
          <w:lang w:val="az-Latn-AZ"/>
        </w:rPr>
        <w:t>şəhər qapılarına tərəf qaçmışdı</w:t>
      </w:r>
      <w:r>
        <w:rPr>
          <w:rFonts w:ascii="Times New Roman" w:hAnsi="Times New Roman"/>
        </w:rPr>
        <w:t xml:space="preserve">, </w:t>
      </w:r>
      <w:r>
        <w:rPr>
          <w:rFonts w:ascii="Times New Roman" w:hAnsi="Times New Roman"/>
          <w:lang w:val="az-Latn-AZ"/>
        </w:rPr>
        <w:t>lakin körpü qaldırılmışdı</w:t>
      </w:r>
      <w:r>
        <w:rPr>
          <w:rFonts w:ascii="Times New Roman" w:hAnsi="Times New Roman"/>
        </w:rPr>
        <w:t xml:space="preserve">. </w:t>
      </w:r>
      <w:r>
        <w:rPr>
          <w:rFonts w:ascii="Times New Roman" w:hAnsi="Times New Roman"/>
          <w:lang w:val="az-Latn-AZ"/>
        </w:rPr>
        <w:t>Səhər onu gecikdiyinə görə sahibinin təhqirləri və alçalması gözləyirdi</w:t>
      </w:r>
      <w:r>
        <w:rPr>
          <w:rFonts w:ascii="Times New Roman" w:hAnsi="Times New Roman"/>
        </w:rPr>
        <w:t xml:space="preserve">. </w:t>
      </w:r>
      <w:r>
        <w:rPr>
          <w:rFonts w:ascii="Times New Roman" w:hAnsi="Times New Roman"/>
          <w:lang w:val="az-Latn-AZ"/>
        </w:rPr>
        <w:t>Russonun</w:t>
      </w:r>
      <w:r>
        <w:rPr>
          <w:rFonts w:ascii="Times New Roman" w:hAnsi="Times New Roman"/>
        </w:rPr>
        <w:t xml:space="preserve"> 16 </w:t>
      </w:r>
      <w:r>
        <w:rPr>
          <w:rFonts w:ascii="Times New Roman" w:hAnsi="Times New Roman"/>
          <w:lang w:val="az-Latn-AZ"/>
        </w:rPr>
        <w:t>yaşı tamam olmuşdu</w:t>
      </w:r>
      <w:r>
        <w:rPr>
          <w:rFonts w:ascii="Times New Roman" w:hAnsi="Times New Roman"/>
        </w:rPr>
        <w:t xml:space="preserve">, </w:t>
      </w:r>
      <w:r>
        <w:rPr>
          <w:rFonts w:ascii="Times New Roman" w:hAnsi="Times New Roman"/>
          <w:lang w:val="az-Latn-AZ"/>
        </w:rPr>
        <w:t>onun qarşısında nəhəng</w:t>
      </w:r>
      <w:r>
        <w:rPr>
          <w:rFonts w:ascii="Times New Roman" w:hAnsi="Times New Roman"/>
        </w:rPr>
        <w:t xml:space="preserve">, </w:t>
      </w:r>
      <w:r>
        <w:rPr>
          <w:rFonts w:ascii="Times New Roman" w:hAnsi="Times New Roman"/>
          <w:lang w:val="az-Latn-AZ"/>
        </w:rPr>
        <w:t>əsrarəngiz dünya var</w:t>
      </w:r>
      <w:r>
        <w:rPr>
          <w:rFonts w:ascii="Times New Roman" w:hAnsi="Times New Roman"/>
        </w:rPr>
        <w:t xml:space="preserve">  </w:t>
      </w:r>
      <w:r>
        <w:rPr>
          <w:rFonts w:ascii="Times New Roman" w:hAnsi="Times New Roman"/>
          <w:lang w:val="az-Latn-AZ"/>
        </w:rPr>
        <w:t>idi</w:t>
      </w:r>
      <w:r>
        <w:rPr>
          <w:rFonts w:ascii="Times New Roman" w:hAnsi="Times New Roman"/>
        </w:rPr>
        <w:t xml:space="preserve">, </w:t>
      </w:r>
      <w:r>
        <w:rPr>
          <w:rFonts w:ascii="Times New Roman" w:hAnsi="Times New Roman"/>
          <w:lang w:val="az-Latn-AZ"/>
        </w:rPr>
        <w:t>özünə arxalanaraq</w:t>
      </w:r>
      <w:r>
        <w:rPr>
          <w:rFonts w:ascii="Times New Roman" w:hAnsi="Times New Roman"/>
        </w:rPr>
        <w:t xml:space="preserve">, </w:t>
      </w:r>
      <w:r>
        <w:rPr>
          <w:rFonts w:ascii="Times New Roman" w:hAnsi="Times New Roman"/>
          <w:lang w:val="az-Latn-AZ"/>
        </w:rPr>
        <w:t>təsadüflərə ümid edərək öz xoşbəxtliyini axtarmağa getdi</w:t>
      </w:r>
      <w:r>
        <w:rPr>
          <w:rFonts w:ascii="Times New Roman" w:hAnsi="Times New Roman"/>
        </w:rPr>
        <w:t xml:space="preserve">. </w:t>
      </w:r>
      <w:r>
        <w:rPr>
          <w:rFonts w:ascii="Times New Roman" w:hAnsi="Times New Roman"/>
          <w:lang w:val="az-Latn-AZ"/>
        </w:rPr>
        <w:t>Savoyedə bir rahib ürəkdən səyahətçini qəbul etdi və gənc protestantın qarşısına katolik kilsəsinin ağuşuna qayıtmağı mühüm məsələ kimi qoydu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Russonu kalvinizmdən dönmə aktına hazırlaşmaq üçün mülkədar xanım Varensin yanına göndərdi</w:t>
      </w:r>
      <w:r>
        <w:rPr>
          <w:rFonts w:ascii="Times New Roman" w:hAnsi="Times New Roman"/>
        </w:rPr>
        <w:t xml:space="preserve">. </w:t>
      </w:r>
      <w:r>
        <w:rPr>
          <w:rFonts w:ascii="Times New Roman" w:hAnsi="Times New Roman"/>
          <w:lang w:val="az-Latn-AZ"/>
        </w:rPr>
        <w:t>Xanım Varens onu gülərüzlə qarşıladı</w:t>
      </w:r>
      <w:r>
        <w:rPr>
          <w:rFonts w:ascii="Times New Roman" w:hAnsi="Times New Roman"/>
        </w:rPr>
        <w:t xml:space="preserve">. </w:t>
      </w:r>
      <w:r>
        <w:rPr>
          <w:rFonts w:ascii="Times New Roman" w:hAnsi="Times New Roman"/>
          <w:lang w:val="az-Latn-AZ"/>
        </w:rPr>
        <w:t>“Onu görərkən mənə nə oldu</w:t>
      </w:r>
      <w:r>
        <w:rPr>
          <w:rFonts w:ascii="Times New Roman" w:hAnsi="Times New Roman"/>
        </w:rPr>
        <w:t xml:space="preserve">? </w:t>
      </w:r>
      <w:r>
        <w:rPr>
          <w:rFonts w:ascii="Times New Roman" w:hAnsi="Times New Roman"/>
          <w:lang w:val="az-Latn-AZ"/>
        </w:rPr>
        <w:t>Mən onu qaşqabaqlı</w:t>
      </w:r>
      <w:r>
        <w:rPr>
          <w:rFonts w:ascii="Times New Roman" w:hAnsi="Times New Roman"/>
        </w:rPr>
        <w:t xml:space="preserve">, </w:t>
      </w:r>
      <w:r>
        <w:rPr>
          <w:rFonts w:ascii="Times New Roman" w:hAnsi="Times New Roman"/>
          <w:lang w:val="az-Latn-AZ"/>
        </w:rPr>
        <w:t>mömin qarı kimi təsəvvür edirdim</w:t>
      </w:r>
      <w:r>
        <w:rPr>
          <w:rFonts w:ascii="Times New Roman" w:hAnsi="Times New Roman"/>
        </w:rPr>
        <w:t xml:space="preserve">. </w:t>
      </w:r>
      <w:r>
        <w:rPr>
          <w:rFonts w:ascii="Times New Roman" w:hAnsi="Times New Roman"/>
          <w:lang w:val="az-Latn-AZ"/>
        </w:rPr>
        <w:t>Mən cazibədar sifət</w:t>
      </w:r>
      <w:r>
        <w:rPr>
          <w:rFonts w:ascii="Times New Roman" w:hAnsi="Times New Roman"/>
        </w:rPr>
        <w:t xml:space="preserve">, </w:t>
      </w:r>
      <w:r>
        <w:rPr>
          <w:rFonts w:ascii="Times New Roman" w:hAnsi="Times New Roman"/>
          <w:lang w:val="az-Latn-AZ"/>
        </w:rPr>
        <w:t>aydın mavi gözlər</w:t>
      </w:r>
      <w:r>
        <w:rPr>
          <w:rFonts w:ascii="Times New Roman" w:hAnsi="Times New Roman"/>
        </w:rPr>
        <w:t xml:space="preserve">, </w:t>
      </w:r>
      <w:r>
        <w:rPr>
          <w:rFonts w:ascii="Times New Roman" w:hAnsi="Times New Roman"/>
          <w:lang w:val="az-Latn-AZ"/>
        </w:rPr>
        <w:t>tam incə</w:t>
      </w:r>
      <w:r>
        <w:rPr>
          <w:rFonts w:ascii="Times New Roman" w:hAnsi="Times New Roman"/>
        </w:rPr>
        <w:t xml:space="preserve">, </w:t>
      </w:r>
      <w:r>
        <w:rPr>
          <w:rFonts w:ascii="Times New Roman" w:hAnsi="Times New Roman"/>
          <w:lang w:val="az-Latn-AZ"/>
        </w:rPr>
        <w:t>zərif</w:t>
      </w:r>
      <w:r>
        <w:rPr>
          <w:rFonts w:ascii="Times New Roman" w:hAnsi="Times New Roman"/>
        </w:rPr>
        <w:t xml:space="preserve">… </w:t>
      </w:r>
      <w:r>
        <w:rPr>
          <w:rFonts w:ascii="Times New Roman" w:hAnsi="Times New Roman"/>
          <w:lang w:val="az-Latn-AZ"/>
        </w:rPr>
        <w:t>gördüm</w:t>
      </w:r>
      <w:r>
        <w:rPr>
          <w:rFonts w:ascii="Times New Roman" w:hAnsi="Times New Roman"/>
        </w:rPr>
        <w:t xml:space="preserve">. – </w:t>
      </w:r>
      <w:r>
        <w:rPr>
          <w:rFonts w:ascii="Times New Roman" w:hAnsi="Times New Roman"/>
          <w:lang w:val="az-Latn-AZ"/>
        </w:rPr>
        <w:t>Ax</w:t>
      </w:r>
      <w:r>
        <w:rPr>
          <w:rFonts w:ascii="Times New Roman" w:hAnsi="Times New Roman"/>
        </w:rPr>
        <w:t xml:space="preserve">, </w:t>
      </w:r>
      <w:r>
        <w:rPr>
          <w:rFonts w:ascii="Times New Roman" w:hAnsi="Times New Roman"/>
          <w:lang w:val="az-Latn-AZ"/>
        </w:rPr>
        <w:t>uşaqlar</w:t>
      </w:r>
      <w:r>
        <w:rPr>
          <w:rFonts w:ascii="Times New Roman" w:hAnsi="Times New Roman"/>
        </w:rPr>
        <w:t xml:space="preserve">, - </w:t>
      </w:r>
      <w:r>
        <w:rPr>
          <w:rFonts w:ascii="Times New Roman" w:hAnsi="Times New Roman"/>
          <w:lang w:val="az-Latn-AZ"/>
        </w:rPr>
        <w:t>deyəndə həyəcanlı səsindən mən diksindim</w:t>
      </w:r>
      <w:r>
        <w:rPr>
          <w:rFonts w:ascii="Times New Roman" w:hAnsi="Times New Roman"/>
        </w:rPr>
        <w:t xml:space="preserve">, – </w:t>
      </w:r>
      <w:r>
        <w:rPr>
          <w:rFonts w:ascii="Times New Roman" w:hAnsi="Times New Roman"/>
          <w:lang w:val="az-Latn-AZ"/>
        </w:rPr>
        <w:t xml:space="preserve">siz dünyanı gənc ikən dərbədər gəzirsiniz” </w:t>
      </w:r>
      <w:r>
        <w:rPr>
          <w:rFonts w:ascii="Times New Roman" w:hAnsi="Times New Roman"/>
        </w:rPr>
        <w:t xml:space="preserve">– </w:t>
      </w:r>
      <w:r>
        <w:rPr>
          <w:rFonts w:ascii="Times New Roman" w:hAnsi="Times New Roman"/>
          <w:lang w:val="az-Latn-AZ"/>
        </w:rPr>
        <w:t>sonralar Russo xatırlayırdı</w:t>
      </w:r>
      <w:r>
        <w:rPr>
          <w:rFonts w:ascii="Times New Roman" w:hAnsi="Times New Roman"/>
        </w:rPr>
        <w:t xml:space="preserve">. </w:t>
      </w:r>
      <w:r>
        <w:rPr>
          <w:rFonts w:ascii="Times New Roman" w:hAnsi="Times New Roman"/>
          <w:lang w:val="az-Latn-AZ"/>
        </w:rPr>
        <w:t>Tezliklə onu Turinə</w:t>
      </w:r>
      <w:r>
        <w:rPr>
          <w:rFonts w:ascii="Times New Roman" w:hAnsi="Times New Roman"/>
        </w:rPr>
        <w:t xml:space="preserve">, </w:t>
      </w:r>
      <w:r>
        <w:rPr>
          <w:rFonts w:ascii="Times New Roman" w:hAnsi="Times New Roman"/>
          <w:lang w:val="az-Latn-AZ"/>
        </w:rPr>
        <w:t>yeni din qəbul etmişlər üçün olan sığınacağa göndərdilər</w:t>
      </w:r>
      <w:r>
        <w:rPr>
          <w:rFonts w:ascii="Times New Roman" w:hAnsi="Times New Roman"/>
        </w:rPr>
        <w:t xml:space="preserve">. </w:t>
      </w:r>
      <w:r>
        <w:rPr>
          <w:rFonts w:ascii="Times New Roman" w:hAnsi="Times New Roman"/>
          <w:lang w:val="az-Latn-AZ"/>
        </w:rPr>
        <w:t>Təcrübəsiz gənc şəxsiyyətləri qaranlıq olan avaraların əhatəsinə düşdü</w:t>
      </w:r>
      <w:r>
        <w:rPr>
          <w:rFonts w:ascii="Times New Roman" w:hAnsi="Times New Roman"/>
        </w:rPr>
        <w:t xml:space="preserve">. </w:t>
      </w:r>
      <w:r>
        <w:rPr>
          <w:rFonts w:ascii="Times New Roman" w:hAnsi="Times New Roman"/>
          <w:lang w:val="az-Latn-AZ"/>
        </w:rPr>
        <w:t>Onlar yemək xatirinə öz inanclarını hərdənbir dəyişirdilər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Russo sığınacaqda bir ay qalıb kalvinizmdən uzaqlaşma aktını başa vurdu</w:t>
      </w:r>
      <w:r>
        <w:rPr>
          <w:rFonts w:ascii="Times New Roman" w:hAnsi="Times New Roman"/>
        </w:rPr>
        <w:t xml:space="preserve">. </w:t>
      </w:r>
      <w:r>
        <w:rPr>
          <w:rFonts w:ascii="Times New Roman" w:hAnsi="Times New Roman"/>
          <w:lang w:val="az-Latn-AZ"/>
        </w:rPr>
        <w:t>Akt orta əsrlər ibadətinin bütün atributları əsasında təşkil olunmuşdu</w:t>
      </w:r>
      <w:r>
        <w:rPr>
          <w:rFonts w:ascii="Times New Roman" w:hAnsi="Times New Roman"/>
        </w:rPr>
        <w:t xml:space="preserve">. </w:t>
      </w:r>
      <w:r>
        <w:rPr>
          <w:rFonts w:ascii="Times New Roman" w:hAnsi="Times New Roman"/>
          <w:lang w:val="az-Latn-AZ"/>
        </w:rPr>
        <w:t>“Mənə xüsusi biçimdə</w:t>
      </w:r>
      <w:r>
        <w:rPr>
          <w:rFonts w:ascii="Times New Roman" w:hAnsi="Times New Roman"/>
        </w:rPr>
        <w:t xml:space="preserve">, </w:t>
      </w:r>
      <w:r>
        <w:rPr>
          <w:rFonts w:ascii="Times New Roman" w:hAnsi="Times New Roman"/>
          <w:lang w:val="az-Latn-AZ"/>
        </w:rPr>
        <w:t>ağ tikmələrlə bəzədilmiş</w:t>
      </w:r>
      <w:r>
        <w:rPr>
          <w:rFonts w:ascii="Times New Roman" w:hAnsi="Times New Roman"/>
        </w:rPr>
        <w:t xml:space="preserve">, </w:t>
      </w:r>
      <w:r>
        <w:rPr>
          <w:rFonts w:ascii="Times New Roman" w:hAnsi="Times New Roman"/>
          <w:lang w:val="az-Latn-AZ"/>
        </w:rPr>
        <w:t>bu hadisələr üçün təyin olunmuş bir boz paltar geyindirdilər</w:t>
      </w:r>
      <w:r>
        <w:rPr>
          <w:rFonts w:ascii="Times New Roman" w:hAnsi="Times New Roman"/>
        </w:rPr>
        <w:t xml:space="preserve">. </w:t>
      </w:r>
      <w:r>
        <w:rPr>
          <w:rFonts w:ascii="Times New Roman" w:hAnsi="Times New Roman"/>
          <w:lang w:val="az-Latn-AZ"/>
        </w:rPr>
        <w:t>Məndən əvvəl və sonra iki adam açarla döyəcləyərək mis ləyən gətirdilər</w:t>
      </w:r>
      <w:r>
        <w:rPr>
          <w:rFonts w:ascii="Times New Roman" w:hAnsi="Times New Roman"/>
        </w:rPr>
        <w:t xml:space="preserve">. </w:t>
      </w:r>
      <w:r>
        <w:rPr>
          <w:rFonts w:ascii="Times New Roman" w:hAnsi="Times New Roman"/>
          <w:lang w:val="az-Latn-AZ"/>
        </w:rPr>
        <w:t>Hər iştirak edən xeyirxahlıqla özünün möminliyini və iştirakını yenidən qayıtmışa bildirmək üçün bura münasib nəsə qoyurdu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Bir sözlə, katolik təmtərağından heç nə buraxılmamışdı</w:t>
      </w:r>
      <w:r>
        <w:rPr>
          <w:rFonts w:ascii="Times New Roman" w:hAnsi="Times New Roman"/>
        </w:rPr>
        <w:t xml:space="preserve">, </w:t>
      </w:r>
      <w:r>
        <w:rPr>
          <w:rFonts w:ascii="Times New Roman" w:hAnsi="Times New Roman"/>
          <w:lang w:val="az-Latn-AZ"/>
        </w:rPr>
        <w:t>publika üçün həddindən artıq ibrətamiz</w:t>
      </w:r>
      <w:r>
        <w:rPr>
          <w:rFonts w:ascii="Times New Roman" w:hAnsi="Times New Roman"/>
        </w:rPr>
        <w:t xml:space="preserve">, </w:t>
      </w:r>
      <w:r>
        <w:rPr>
          <w:rFonts w:ascii="Times New Roman" w:hAnsi="Times New Roman"/>
          <w:lang w:val="az-Latn-AZ"/>
        </w:rPr>
        <w:t xml:space="preserve">mənim üçün isə təhqiredici təntənə idi” </w:t>
      </w:r>
      <w:r>
        <w:rPr>
          <w:rFonts w:ascii="Times New Roman" w:hAnsi="Times New Roman"/>
        </w:rPr>
        <w:t xml:space="preserve">– </w:t>
      </w:r>
      <w:r>
        <w:rPr>
          <w:rFonts w:ascii="Times New Roman" w:hAnsi="Times New Roman"/>
          <w:lang w:val="az-Latn-AZ"/>
        </w:rPr>
        <w:t>Russo “Etiraflar”</w:t>
      </w:r>
      <w:r>
        <w:rPr>
          <w:rFonts w:ascii="Times New Roman" w:hAnsi="Times New Roman"/>
        </w:rPr>
        <w:t xml:space="preserve"> (</w:t>
      </w:r>
      <w:r>
        <w:rPr>
          <w:rFonts w:ascii="Times New Roman" w:hAnsi="Times New Roman"/>
          <w:lang w:val="az-Latn-AZ"/>
        </w:rPr>
        <w:t>Tövbələr</w:t>
      </w:r>
      <w:r>
        <w:rPr>
          <w:rFonts w:ascii="Times New Roman" w:hAnsi="Times New Roman"/>
        </w:rPr>
        <w:t xml:space="preserve">) </w:t>
      </w:r>
      <w:r>
        <w:rPr>
          <w:rFonts w:ascii="Times New Roman" w:hAnsi="Times New Roman"/>
          <w:lang w:val="az-Latn-AZ"/>
        </w:rPr>
        <w:t>əsərində yazırdı</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Bundan sonra gənc oğlan katolikliyi qəbul etdi</w:t>
      </w:r>
      <w:r>
        <w:rPr>
          <w:rFonts w:ascii="Times New Roman" w:hAnsi="Times New Roman"/>
        </w:rPr>
        <w:t xml:space="preserve">, </w:t>
      </w:r>
      <w:r>
        <w:rPr>
          <w:rFonts w:ascii="Times New Roman" w:hAnsi="Times New Roman"/>
          <w:lang w:val="az-Latn-AZ"/>
        </w:rPr>
        <w:t>rahibliklə maraqlanmağa başladı və onu</w:t>
      </w:r>
      <w:r>
        <w:rPr>
          <w:rFonts w:ascii="Times New Roman" w:hAnsi="Times New Roman"/>
        </w:rPr>
        <w:t xml:space="preserve"> 20 </w:t>
      </w:r>
      <w:r>
        <w:rPr>
          <w:rFonts w:ascii="Times New Roman" w:hAnsi="Times New Roman"/>
          <w:lang w:val="az-Latn-AZ"/>
        </w:rPr>
        <w:t xml:space="preserve">frank cüzi məbləğlə </w:t>
      </w:r>
      <w:r>
        <w:rPr>
          <w:rFonts w:ascii="Times New Roman" w:hAnsi="Times New Roman"/>
          <w:lang w:val="az-Latn-AZ"/>
        </w:rPr>
        <w:lastRenderedPageBreak/>
        <w:t>monastırdan azad etdilər</w:t>
      </w:r>
      <w:r>
        <w:rPr>
          <w:rFonts w:ascii="Times New Roman" w:hAnsi="Times New Roman"/>
        </w:rPr>
        <w:t xml:space="preserve">. </w:t>
      </w:r>
      <w:r>
        <w:rPr>
          <w:rFonts w:ascii="Times New Roman" w:hAnsi="Times New Roman"/>
          <w:lang w:val="az-Latn-AZ"/>
        </w:rPr>
        <w:t>Russo prikazçik</w:t>
      </w:r>
      <w:r>
        <w:rPr>
          <w:rFonts w:ascii="Times New Roman" w:hAnsi="Times New Roman"/>
        </w:rPr>
        <w:t xml:space="preserve">, </w:t>
      </w:r>
      <w:r>
        <w:rPr>
          <w:rFonts w:ascii="Times New Roman" w:hAnsi="Times New Roman"/>
          <w:lang w:val="az-Latn-AZ"/>
        </w:rPr>
        <w:t>sonra lakey oldu</w:t>
      </w:r>
      <w:r>
        <w:rPr>
          <w:rFonts w:ascii="Times New Roman" w:hAnsi="Times New Roman"/>
        </w:rPr>
        <w:t xml:space="preserve">. </w:t>
      </w:r>
      <w:r>
        <w:rPr>
          <w:rFonts w:ascii="Times New Roman" w:hAnsi="Times New Roman"/>
          <w:lang w:val="az-Latn-AZ"/>
        </w:rPr>
        <w:t>Onda ləyaqət hissi inkişaf etmişdi</w:t>
      </w:r>
      <w:r>
        <w:rPr>
          <w:rFonts w:ascii="Times New Roman" w:hAnsi="Times New Roman"/>
        </w:rPr>
        <w:t xml:space="preserve">, </w:t>
      </w:r>
      <w:r>
        <w:rPr>
          <w:rFonts w:ascii="Times New Roman" w:hAnsi="Times New Roman"/>
          <w:lang w:val="az-Latn-AZ"/>
        </w:rPr>
        <w:t>düşdüyü asılı vəziyyətlərdən ədalətsizliyi görmək onun üçün ağır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Russoda diqqətəlayiq musiqiçi qabiliyyəti var idi</w:t>
      </w:r>
      <w:r>
        <w:rPr>
          <w:rFonts w:ascii="Times New Roman" w:hAnsi="Times New Roman"/>
        </w:rPr>
        <w:t xml:space="preserve">. </w:t>
      </w:r>
      <w:r>
        <w:rPr>
          <w:rFonts w:ascii="Times New Roman" w:hAnsi="Times New Roman"/>
          <w:lang w:val="az-Latn-AZ"/>
        </w:rPr>
        <w:t>Lakin müvafiq təhsilinin olmaması ona bəstəkar olmağa mane oldu</w:t>
      </w:r>
      <w:r>
        <w:rPr>
          <w:rFonts w:ascii="Times New Roman" w:hAnsi="Times New Roman"/>
        </w:rPr>
        <w:t xml:space="preserve">. </w:t>
      </w:r>
      <w:r>
        <w:rPr>
          <w:rFonts w:ascii="Times New Roman" w:hAnsi="Times New Roman"/>
          <w:lang w:val="az-Latn-AZ"/>
        </w:rPr>
        <w:t>Bir dəfə Russo Lozannada olarkən pulu olmadığından özünü musiqi müəllimi kimi qələmə vrir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hətta konsertdə ifa edilmək üçün musiqili pyes də yazır</w:t>
      </w:r>
      <w:r>
        <w:rPr>
          <w:rFonts w:ascii="Times New Roman" w:hAnsi="Times New Roman"/>
        </w:rPr>
        <w:t xml:space="preserve">. </w:t>
      </w:r>
      <w:r>
        <w:rPr>
          <w:rFonts w:ascii="Times New Roman" w:hAnsi="Times New Roman"/>
          <w:lang w:val="az-Latn-AZ"/>
        </w:rPr>
        <w:t>Daha sonralar Russo Yerusəlimdən olan hansısa arximandritin yanında xidmət edir</w:t>
      </w:r>
      <w:r>
        <w:rPr>
          <w:rFonts w:ascii="Times New Roman" w:hAnsi="Times New Roman"/>
        </w:rPr>
        <w:t xml:space="preserve">. </w:t>
      </w:r>
      <w:r>
        <w:rPr>
          <w:rFonts w:ascii="Times New Roman" w:hAnsi="Times New Roman"/>
          <w:lang w:val="az-Latn-AZ"/>
        </w:rPr>
        <w:t>Yunan monaxı ağanın qəbrinin bərpa edilməsi üçün ianə toplayır</w:t>
      </w:r>
      <w:r>
        <w:rPr>
          <w:rFonts w:ascii="Times New Roman" w:hAnsi="Times New Roman"/>
        </w:rPr>
        <w:t xml:space="preserve">. </w:t>
      </w:r>
      <w:r>
        <w:rPr>
          <w:rFonts w:ascii="Times New Roman" w:hAnsi="Times New Roman"/>
          <w:lang w:val="az-Latn-AZ"/>
        </w:rPr>
        <w:t>Sonradan məlum olur ki</w:t>
      </w:r>
      <w:r>
        <w:rPr>
          <w:rFonts w:ascii="Times New Roman" w:hAnsi="Times New Roman"/>
        </w:rPr>
        <w:t xml:space="preserve">, </w:t>
      </w:r>
      <w:r>
        <w:rPr>
          <w:rFonts w:ascii="Times New Roman" w:hAnsi="Times New Roman"/>
          <w:lang w:val="az-Latn-AZ"/>
        </w:rPr>
        <w:t>o, fırıldaqçı imiş</w:t>
      </w:r>
      <w:r>
        <w:rPr>
          <w:rFonts w:ascii="Times New Roman" w:hAnsi="Times New Roman"/>
        </w:rPr>
        <w:t xml:space="preserve">. </w:t>
      </w:r>
      <w:r>
        <w:rPr>
          <w:rFonts w:ascii="Times New Roman" w:hAnsi="Times New Roman"/>
          <w:lang w:val="az-Latn-AZ"/>
        </w:rPr>
        <w:t>Russo monaxı tərk edərək</w:t>
      </w:r>
      <w:r>
        <w:rPr>
          <w:rFonts w:ascii="Times New Roman" w:hAnsi="Times New Roman"/>
        </w:rPr>
        <w:t xml:space="preserve">, </w:t>
      </w:r>
      <w:r>
        <w:rPr>
          <w:rFonts w:ascii="Times New Roman" w:hAnsi="Times New Roman"/>
          <w:lang w:val="az-Latn-AZ"/>
        </w:rPr>
        <w:t>şəhər</w:t>
      </w:r>
      <w:r>
        <w:rPr>
          <w:rFonts w:ascii="Times New Roman" w:hAnsi="Times New Roman"/>
        </w:rPr>
        <w:t>-</w:t>
      </w:r>
      <w:r>
        <w:rPr>
          <w:rFonts w:ascii="Times New Roman" w:hAnsi="Times New Roman"/>
          <w:lang w:val="az-Latn-AZ"/>
        </w:rPr>
        <w:t>şəhər</w:t>
      </w:r>
      <w:r>
        <w:rPr>
          <w:rFonts w:ascii="Times New Roman" w:hAnsi="Times New Roman"/>
        </w:rPr>
        <w:t xml:space="preserve">, </w:t>
      </w:r>
      <w:r>
        <w:rPr>
          <w:rFonts w:ascii="Times New Roman" w:hAnsi="Times New Roman"/>
          <w:lang w:val="az-Latn-AZ"/>
        </w:rPr>
        <w:t>kənd</w:t>
      </w:r>
      <w:r>
        <w:rPr>
          <w:rFonts w:ascii="Times New Roman" w:hAnsi="Times New Roman"/>
        </w:rPr>
        <w:t>-</w:t>
      </w:r>
      <w:r>
        <w:rPr>
          <w:rFonts w:ascii="Times New Roman" w:hAnsi="Times New Roman"/>
          <w:lang w:val="az-Latn-AZ"/>
        </w:rPr>
        <w:t>kənd dolaşır</w:t>
      </w:r>
      <w:r>
        <w:rPr>
          <w:rFonts w:ascii="Times New Roman" w:hAnsi="Times New Roman"/>
        </w:rPr>
        <w:t xml:space="preserve">, </w:t>
      </w:r>
      <w:r>
        <w:rPr>
          <w:rFonts w:ascii="Times New Roman" w:hAnsi="Times New Roman"/>
          <w:lang w:val="az-Latn-AZ"/>
        </w:rPr>
        <w:t>daha çox notların üzünü köçürməklə məşğul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1732-</w:t>
      </w:r>
      <w:r>
        <w:rPr>
          <w:rFonts w:ascii="Times New Roman" w:hAnsi="Times New Roman"/>
          <w:lang w:val="az-Latn-AZ"/>
        </w:rPr>
        <w:t>ci ilin baharında o</w:t>
      </w:r>
      <w:r>
        <w:rPr>
          <w:rFonts w:ascii="Times New Roman" w:hAnsi="Times New Roman"/>
        </w:rPr>
        <w:t xml:space="preserve">, </w:t>
      </w:r>
      <w:r>
        <w:rPr>
          <w:rFonts w:ascii="Times New Roman" w:hAnsi="Times New Roman"/>
          <w:lang w:val="az-Latn-AZ"/>
        </w:rPr>
        <w:t>xanım Varens ilə yenə qarşılaşır</w:t>
      </w:r>
      <w:r>
        <w:rPr>
          <w:rFonts w:ascii="Times New Roman" w:hAnsi="Times New Roman"/>
        </w:rPr>
        <w:t xml:space="preserve">, </w:t>
      </w:r>
      <w:r>
        <w:rPr>
          <w:rFonts w:ascii="Times New Roman" w:hAnsi="Times New Roman"/>
          <w:lang w:val="az-Latn-AZ"/>
        </w:rPr>
        <w:t>onun yanında neçə il yaşayır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musiqini öyrənir</w:t>
      </w:r>
      <w:r>
        <w:rPr>
          <w:rFonts w:ascii="Times New Roman" w:hAnsi="Times New Roman"/>
        </w:rPr>
        <w:t xml:space="preserve">, </w:t>
      </w:r>
      <w:r>
        <w:rPr>
          <w:rFonts w:ascii="Times New Roman" w:hAnsi="Times New Roman"/>
          <w:lang w:val="az-Latn-AZ"/>
        </w:rPr>
        <w:t>çoxlu oxuyur</w:t>
      </w:r>
      <w:r>
        <w:rPr>
          <w:rFonts w:ascii="Times New Roman" w:hAnsi="Times New Roman"/>
        </w:rPr>
        <w:t xml:space="preserve">. </w:t>
      </w:r>
      <w:r>
        <w:rPr>
          <w:rFonts w:ascii="Times New Roman" w:hAnsi="Times New Roman"/>
          <w:lang w:val="az-Latn-AZ"/>
        </w:rPr>
        <w:t>Onun Volterə yazdığı “Filosof məktubları” böyük təəssürat yaradır</w:t>
      </w:r>
      <w:r>
        <w:rPr>
          <w:rFonts w:ascii="Times New Roman" w:hAnsi="Times New Roman"/>
        </w:rPr>
        <w:t xml:space="preserve">. 29 </w:t>
      </w:r>
      <w:r>
        <w:rPr>
          <w:rFonts w:ascii="Times New Roman" w:hAnsi="Times New Roman"/>
          <w:lang w:val="az-Latn-AZ"/>
        </w:rPr>
        <w:t>yaşında</w:t>
      </w:r>
      <w:r>
        <w:rPr>
          <w:rFonts w:ascii="Times New Roman" w:hAnsi="Times New Roman"/>
        </w:rPr>
        <w:t>, 1741-</w:t>
      </w:r>
      <w:r>
        <w:rPr>
          <w:rFonts w:ascii="Times New Roman" w:hAnsi="Times New Roman"/>
          <w:lang w:val="az-Latn-AZ"/>
        </w:rPr>
        <w:t>ci ildə Parisə gəlir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artıq geniş təhsilli şəxs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Parisə yeni musiqi sisteminin ixtirası ilə bağlı layihə gətirir</w:t>
      </w:r>
      <w:r>
        <w:rPr>
          <w:rFonts w:ascii="Times New Roman" w:hAnsi="Times New Roman"/>
        </w:rPr>
        <w:t xml:space="preserve">. </w:t>
      </w:r>
      <w:r>
        <w:rPr>
          <w:rFonts w:ascii="Times New Roman" w:hAnsi="Times New Roman"/>
          <w:lang w:val="az-Latn-AZ"/>
        </w:rPr>
        <w:t>Akademiya layihəni bəyənir</w:t>
      </w:r>
      <w:r>
        <w:rPr>
          <w:rFonts w:ascii="Times New Roman" w:hAnsi="Times New Roman"/>
        </w:rPr>
        <w:t xml:space="preserve">, </w:t>
      </w:r>
      <w:r>
        <w:rPr>
          <w:rFonts w:ascii="Times New Roman" w:hAnsi="Times New Roman"/>
          <w:lang w:val="az-Latn-AZ"/>
        </w:rPr>
        <w:t>lakin onun tətbiq olunacağına şübhə edir</w:t>
      </w:r>
      <w:r>
        <w:rPr>
          <w:rFonts w:ascii="Times New Roman" w:hAnsi="Times New Roman"/>
        </w:rPr>
        <w:t xml:space="preserve">. </w:t>
      </w:r>
      <w:r>
        <w:rPr>
          <w:rFonts w:ascii="Times New Roman" w:hAnsi="Times New Roman"/>
          <w:lang w:val="az-Latn-AZ"/>
        </w:rPr>
        <w:t>Russo çardaqda su və çörəklə yaşaya</w:t>
      </w:r>
      <w:r>
        <w:rPr>
          <w:rFonts w:ascii="Times New Roman" w:hAnsi="Times New Roman"/>
        </w:rPr>
        <w:t>-</w:t>
      </w:r>
      <w:r>
        <w:rPr>
          <w:rFonts w:ascii="Times New Roman" w:hAnsi="Times New Roman"/>
          <w:lang w:val="az-Latn-AZ"/>
        </w:rPr>
        <w:t>yaşaya teatr üçün “Zərif muzalar” operasını</w:t>
      </w:r>
      <w:r>
        <w:rPr>
          <w:rFonts w:ascii="Times New Roman" w:hAnsi="Times New Roman"/>
        </w:rPr>
        <w:t xml:space="preserve">, </w:t>
      </w:r>
      <w:r>
        <w:rPr>
          <w:rFonts w:ascii="Times New Roman" w:hAnsi="Times New Roman"/>
          <w:lang w:val="az-Latn-AZ"/>
        </w:rPr>
        <w:t>“Narsis” komediyasını yazır</w:t>
      </w:r>
      <w:r>
        <w:rPr>
          <w:rFonts w:ascii="Times New Roman" w:hAnsi="Times New Roman"/>
        </w:rPr>
        <w:t xml:space="preserve">, </w:t>
      </w:r>
      <w:r>
        <w:rPr>
          <w:rFonts w:ascii="Times New Roman" w:hAnsi="Times New Roman"/>
          <w:lang w:val="az-Latn-AZ"/>
        </w:rPr>
        <w:t>amma müvəffəqiyyət qazanmır</w:t>
      </w:r>
      <w:r>
        <w:rPr>
          <w:rFonts w:ascii="Times New Roman" w:hAnsi="Times New Roman"/>
        </w:rPr>
        <w:t xml:space="preserve">. </w:t>
      </w:r>
      <w:r>
        <w:rPr>
          <w:rFonts w:ascii="Times New Roman" w:hAnsi="Times New Roman"/>
          <w:lang w:val="az-Latn-AZ"/>
        </w:rPr>
        <w:t>Bu vaxtda Parisdə mütəfəkkirlərin güclü nəsili toplaşırdı</w:t>
      </w:r>
      <w:r>
        <w:rPr>
          <w:rFonts w:ascii="Times New Roman" w:hAnsi="Times New Roman"/>
        </w:rPr>
        <w:t xml:space="preserve">: </w:t>
      </w:r>
      <w:r>
        <w:rPr>
          <w:rFonts w:ascii="Times New Roman" w:hAnsi="Times New Roman"/>
          <w:lang w:val="az-Latn-AZ"/>
        </w:rPr>
        <w:t>sənətkar oğlu</w:t>
      </w:r>
      <w:r>
        <w:rPr>
          <w:rFonts w:ascii="Times New Roman" w:hAnsi="Times New Roman"/>
        </w:rPr>
        <w:t xml:space="preserve">, </w:t>
      </w:r>
      <w:r>
        <w:rPr>
          <w:rFonts w:ascii="Times New Roman" w:hAnsi="Times New Roman"/>
          <w:lang w:val="az-Latn-AZ"/>
        </w:rPr>
        <w:t>kasıb kitab ticarətçisinin sifarişini qəpik</w:t>
      </w:r>
      <w:r>
        <w:rPr>
          <w:rFonts w:ascii="Times New Roman" w:hAnsi="Times New Roman"/>
        </w:rPr>
        <w:t>-</w:t>
      </w:r>
      <w:r>
        <w:rPr>
          <w:rFonts w:ascii="Times New Roman" w:hAnsi="Times New Roman"/>
          <w:lang w:val="az-Latn-AZ"/>
        </w:rPr>
        <w:t>quruşa yerinə yetirən Didro</w:t>
      </w:r>
      <w:r>
        <w:rPr>
          <w:rFonts w:ascii="Times New Roman" w:hAnsi="Times New Roman"/>
        </w:rPr>
        <w:t xml:space="preserve">, </w:t>
      </w:r>
      <w:r>
        <w:rPr>
          <w:rFonts w:ascii="Times New Roman" w:hAnsi="Times New Roman"/>
          <w:lang w:val="az-Latn-AZ"/>
        </w:rPr>
        <w:t>şüşəsalanın dul qadınının tərbiyə etdiyi d</w:t>
      </w:r>
      <w:r>
        <w:rPr>
          <w:rFonts w:ascii="Times New Roman" w:hAnsi="Times New Roman"/>
        </w:rPr>
        <w:t>'</w:t>
      </w:r>
      <w:r>
        <w:rPr>
          <w:rFonts w:ascii="Times New Roman" w:hAnsi="Times New Roman"/>
          <w:lang w:val="az-Latn-AZ"/>
        </w:rPr>
        <w:t>Alamber və başqaları</w:t>
      </w:r>
      <w:r>
        <w:rPr>
          <w:rFonts w:ascii="Times New Roman" w:hAnsi="Times New Roman"/>
        </w:rPr>
        <w:t xml:space="preserve">. </w:t>
      </w:r>
      <w:r>
        <w:rPr>
          <w:rFonts w:ascii="Times New Roman" w:hAnsi="Times New Roman"/>
          <w:lang w:val="az-Latn-AZ"/>
        </w:rPr>
        <w:t>Russo da onlarla yaxınlaşır</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9 </w:t>
      </w:r>
      <w:r>
        <w:rPr>
          <w:rFonts w:ascii="Times New Roman" w:hAnsi="Times New Roman"/>
          <w:lang w:val="az-Latn-AZ"/>
        </w:rPr>
        <w:t>il keçir</w:t>
      </w:r>
      <w:r>
        <w:rPr>
          <w:rFonts w:ascii="Times New Roman" w:hAnsi="Times New Roman"/>
        </w:rPr>
        <w:t>. 1749-</w:t>
      </w:r>
      <w:r>
        <w:rPr>
          <w:rFonts w:ascii="Times New Roman" w:hAnsi="Times New Roman"/>
          <w:lang w:val="az-Latn-AZ"/>
        </w:rPr>
        <w:t>cu ildə Didro “Görə bilənlərin korlara nəsihəti haqqında məktub” fəlsəfi əsəri üstündə həbsxanaya salınır</w:t>
      </w:r>
      <w:r>
        <w:rPr>
          <w:rFonts w:ascii="Times New Roman" w:hAnsi="Times New Roman"/>
        </w:rPr>
        <w:t xml:space="preserve">. </w:t>
      </w:r>
      <w:r>
        <w:rPr>
          <w:rFonts w:ascii="Times New Roman" w:hAnsi="Times New Roman"/>
          <w:lang w:val="az-Latn-AZ"/>
        </w:rPr>
        <w:t>Russo dostuna baş çəkmək üçün Vensen qəsrinə gedir</w:t>
      </w:r>
      <w:r>
        <w:rPr>
          <w:rFonts w:ascii="Times New Roman" w:hAnsi="Times New Roman"/>
        </w:rPr>
        <w:t xml:space="preserve">, </w:t>
      </w:r>
      <w:r>
        <w:rPr>
          <w:rFonts w:ascii="Times New Roman" w:hAnsi="Times New Roman"/>
          <w:lang w:val="az-Latn-AZ"/>
        </w:rPr>
        <w:t>dincini almaq üçün dayanır</w:t>
      </w:r>
      <w:r>
        <w:rPr>
          <w:rFonts w:ascii="Times New Roman" w:hAnsi="Times New Roman"/>
        </w:rPr>
        <w:t xml:space="preserve">. </w:t>
      </w:r>
      <w:r>
        <w:rPr>
          <w:rFonts w:ascii="Times New Roman" w:hAnsi="Times New Roman"/>
          <w:lang w:val="az-Latn-AZ"/>
        </w:rPr>
        <w:t>“Fransız xəbərləri” qəzetini çevirəndə Dijon Akademiyasının “Elmin və incəsənətin inkişafı nəyə kömək edir</w:t>
      </w:r>
      <w:r>
        <w:rPr>
          <w:rFonts w:ascii="Times New Roman" w:hAnsi="Times New Roman"/>
        </w:rPr>
        <w:t xml:space="preserve"> – </w:t>
      </w:r>
      <w:r>
        <w:rPr>
          <w:rFonts w:ascii="Times New Roman" w:hAnsi="Times New Roman"/>
          <w:lang w:val="az-Latn-AZ"/>
        </w:rPr>
        <w:t>adətlərin pozulmasına və ya təmizlənməsinə</w:t>
      </w:r>
      <w:r>
        <w:rPr>
          <w:rFonts w:ascii="Times New Roman" w:hAnsi="Times New Roman"/>
        </w:rPr>
        <w:t>?</w:t>
      </w:r>
      <w:r>
        <w:rPr>
          <w:rFonts w:ascii="Times New Roman" w:hAnsi="Times New Roman"/>
          <w:lang w:val="az-Latn-AZ"/>
        </w:rPr>
        <w:t>” mövzusunda müsabiqə elan olunduğunu görür</w:t>
      </w:r>
      <w:r>
        <w:rPr>
          <w:rFonts w:ascii="Times New Roman" w:hAnsi="Times New Roman"/>
        </w:rPr>
        <w:t xml:space="preserve">. </w:t>
      </w:r>
      <w:r>
        <w:rPr>
          <w:rFonts w:ascii="Times New Roman" w:hAnsi="Times New Roman"/>
          <w:lang w:val="az-Latn-AZ"/>
        </w:rPr>
        <w:t>Bu sual onu çox məşğul edir</w:t>
      </w:r>
      <w:r>
        <w:rPr>
          <w:rFonts w:ascii="Times New Roman" w:hAnsi="Times New Roman"/>
        </w:rPr>
        <w:t xml:space="preserve">. </w:t>
      </w:r>
      <w:r>
        <w:rPr>
          <w:rFonts w:ascii="Times New Roman" w:hAnsi="Times New Roman"/>
          <w:lang w:val="az-Latn-AZ"/>
        </w:rPr>
        <w:t xml:space="preserve">Birinin başqası üzərində ağalığı üstündə bərqərar olan sivilizasiyanın fəlakəti </w:t>
      </w:r>
      <w:r>
        <w:rPr>
          <w:rFonts w:ascii="Times New Roman" w:hAnsi="Times New Roman"/>
          <w:lang w:val="az-Latn-AZ"/>
        </w:rPr>
        <w:lastRenderedPageBreak/>
        <w:t>haqqında fikir onun beynində çoxdan dolaşırdı</w:t>
      </w:r>
      <w:r>
        <w:rPr>
          <w:rFonts w:ascii="Times New Roman" w:hAnsi="Times New Roman"/>
        </w:rPr>
        <w:t xml:space="preserve">. </w:t>
      </w:r>
      <w:r>
        <w:rPr>
          <w:rFonts w:ascii="Times New Roman" w:hAnsi="Times New Roman"/>
          <w:lang w:val="az-Latn-AZ"/>
        </w:rPr>
        <w:t>Dijon Akademiyası da bu haqda müzakirə açırdı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Didronun yanına gedərək özünün fikrini ona açıqladı</w:t>
      </w:r>
      <w:r>
        <w:rPr>
          <w:rFonts w:ascii="Times New Roman" w:hAnsi="Times New Roman"/>
        </w:rPr>
        <w:t xml:space="preserve">. </w:t>
      </w:r>
      <w:r>
        <w:rPr>
          <w:rFonts w:ascii="Times New Roman" w:hAnsi="Times New Roman"/>
          <w:lang w:val="az-Latn-AZ"/>
        </w:rPr>
        <w:t>Didro işğalçı mədəniyyətini ifşa etməyin tərəfdarı olduğunu ona bildirdi</w:t>
      </w:r>
      <w:r>
        <w:rPr>
          <w:rFonts w:ascii="Times New Roman" w:hAnsi="Times New Roman"/>
        </w:rPr>
        <w:t xml:space="preserve">. </w:t>
      </w:r>
      <w:r>
        <w:rPr>
          <w:rFonts w:ascii="Times New Roman" w:hAnsi="Times New Roman"/>
          <w:lang w:val="az-Latn-AZ"/>
        </w:rPr>
        <w:t>Bir ildən sonra Russonun ilk fəlsəfi traktatı</w:t>
      </w:r>
      <w:r>
        <w:rPr>
          <w:rFonts w:ascii="Times New Roman" w:hAnsi="Times New Roman"/>
        </w:rPr>
        <w:t xml:space="preserve"> – </w:t>
      </w:r>
      <w:r>
        <w:rPr>
          <w:rFonts w:ascii="Times New Roman" w:hAnsi="Times New Roman"/>
          <w:lang w:val="az-Latn-AZ"/>
        </w:rPr>
        <w:t>“Elm və incəsənət haqqında mühakimə”</w:t>
      </w:r>
      <w:r>
        <w:rPr>
          <w:rFonts w:ascii="Times New Roman" w:hAnsi="Times New Roman"/>
        </w:rPr>
        <w:t xml:space="preserve"> – </w:t>
      </w:r>
      <w:r>
        <w:rPr>
          <w:rFonts w:ascii="Times New Roman" w:hAnsi="Times New Roman"/>
          <w:lang w:val="az-Latn-AZ"/>
        </w:rPr>
        <w:t>çap olundu</w:t>
      </w:r>
      <w:r>
        <w:rPr>
          <w:rFonts w:ascii="Times New Roman" w:hAnsi="Times New Roman"/>
        </w:rPr>
        <w:t xml:space="preserve">. </w:t>
      </w:r>
      <w:r>
        <w:rPr>
          <w:rFonts w:ascii="Times New Roman" w:hAnsi="Times New Roman"/>
          <w:lang w:val="az-Latn-AZ"/>
        </w:rPr>
        <w:t>Bu əsər onu şöhrətləndirdi</w:t>
      </w:r>
      <w:r>
        <w:rPr>
          <w:rFonts w:ascii="Times New Roman" w:hAnsi="Times New Roman"/>
        </w:rPr>
        <w:t xml:space="preserve">, </w:t>
      </w:r>
      <w:r>
        <w:rPr>
          <w:rFonts w:ascii="Times New Roman" w:hAnsi="Times New Roman"/>
          <w:lang w:val="az-Latn-AZ"/>
        </w:rPr>
        <w:t>onun adı Fransaya</w:t>
      </w:r>
      <w:r>
        <w:rPr>
          <w:rFonts w:ascii="Times New Roman" w:hAnsi="Times New Roman"/>
        </w:rPr>
        <w:t xml:space="preserve">, </w:t>
      </w:r>
      <w:r>
        <w:rPr>
          <w:rFonts w:ascii="Times New Roman" w:hAnsi="Times New Roman"/>
          <w:lang w:val="az-Latn-AZ"/>
        </w:rPr>
        <w:t>Avropaya yayıldı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çox da böyük olmayan traktatında sonralar russoizm adı ilə tanınan</w:t>
      </w:r>
      <w:r>
        <w:rPr>
          <w:rFonts w:ascii="Times New Roman" w:hAnsi="Times New Roman"/>
        </w:rPr>
        <w:t xml:space="preserve">, </w:t>
      </w:r>
      <w:r>
        <w:rPr>
          <w:rFonts w:ascii="Times New Roman" w:hAnsi="Times New Roman"/>
          <w:lang w:val="az-Latn-AZ"/>
        </w:rPr>
        <w:t>ictimai fikir tarixinə daxil olan baxışlar sistemini yaratdı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Russo şəhər həyatının cazibəsindən bezərək Parisi tərk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Ermitajda</w:t>
      </w:r>
      <w:r>
        <w:rPr>
          <w:rFonts w:ascii="Times New Roman" w:hAnsi="Times New Roman"/>
        </w:rPr>
        <w:t xml:space="preserve">, </w:t>
      </w:r>
      <w:r>
        <w:rPr>
          <w:rFonts w:ascii="Times New Roman" w:hAnsi="Times New Roman"/>
          <w:lang w:val="az-Latn-AZ"/>
        </w:rPr>
        <w:t>balaca evdə yaşayır</w:t>
      </w:r>
      <w:r>
        <w:rPr>
          <w:rFonts w:ascii="Times New Roman" w:hAnsi="Times New Roman"/>
        </w:rPr>
        <w:t xml:space="preserve">. </w:t>
      </w:r>
      <w:r>
        <w:rPr>
          <w:rFonts w:ascii="Times New Roman" w:hAnsi="Times New Roman"/>
          <w:lang w:val="az-Latn-AZ"/>
        </w:rPr>
        <w:t>Bu illərdə</w:t>
      </w:r>
      <w:r>
        <w:rPr>
          <w:rFonts w:ascii="Times New Roman" w:hAnsi="Times New Roman"/>
        </w:rPr>
        <w:t xml:space="preserve"> – 1761-</w:t>
      </w:r>
      <w:r>
        <w:rPr>
          <w:rFonts w:ascii="Times New Roman" w:hAnsi="Times New Roman"/>
          <w:lang w:val="az-Latn-AZ"/>
        </w:rPr>
        <w:t>ci ildə “Yeni Eloiza”</w:t>
      </w:r>
      <w:r>
        <w:rPr>
          <w:rFonts w:ascii="Times New Roman" w:hAnsi="Times New Roman"/>
        </w:rPr>
        <w:t>, 1762-</w:t>
      </w:r>
      <w:r>
        <w:rPr>
          <w:rFonts w:ascii="Times New Roman" w:hAnsi="Times New Roman"/>
          <w:lang w:val="az-Latn-AZ"/>
        </w:rPr>
        <w:t>ci ildə “Emil” romanlarını və “İctimai müqavilə haqqında” siyasi traktatını yazır</w:t>
      </w:r>
      <w:r>
        <w:rPr>
          <w:rFonts w:ascii="Times New Roman" w:hAnsi="Times New Roman"/>
        </w:rPr>
        <w:t xml:space="preserve">. </w:t>
      </w:r>
      <w:r>
        <w:rPr>
          <w:rFonts w:ascii="Times New Roman" w:hAnsi="Times New Roman"/>
          <w:lang w:val="az-Latn-AZ"/>
        </w:rPr>
        <w:t>Russonun Volter</w:t>
      </w:r>
      <w:r>
        <w:rPr>
          <w:rFonts w:ascii="Times New Roman" w:hAnsi="Times New Roman"/>
        </w:rPr>
        <w:t xml:space="preserve">, </w:t>
      </w:r>
      <w:r>
        <w:rPr>
          <w:rFonts w:ascii="Times New Roman" w:hAnsi="Times New Roman"/>
          <w:lang w:val="az-Latn-AZ"/>
        </w:rPr>
        <w:t>d</w:t>
      </w:r>
      <w:r>
        <w:rPr>
          <w:rFonts w:ascii="Times New Roman" w:hAnsi="Times New Roman"/>
        </w:rPr>
        <w:t>'</w:t>
      </w:r>
      <w:r>
        <w:rPr>
          <w:rFonts w:ascii="Times New Roman" w:hAnsi="Times New Roman"/>
          <w:lang w:val="az-Latn-AZ"/>
        </w:rPr>
        <w:t>Alamber</w:t>
      </w:r>
      <w:r>
        <w:rPr>
          <w:rFonts w:ascii="Times New Roman" w:hAnsi="Times New Roman"/>
        </w:rPr>
        <w:t xml:space="preserve">, </w:t>
      </w:r>
      <w:r>
        <w:rPr>
          <w:rFonts w:ascii="Times New Roman" w:hAnsi="Times New Roman"/>
          <w:lang w:val="az-Latn-AZ"/>
        </w:rPr>
        <w:t>hətta dostu və müəllimi Didro ilə d</w:t>
      </w:r>
      <w:r>
        <w:rPr>
          <w:rFonts w:ascii="Times New Roman" w:hAnsi="Times New Roman"/>
        </w:rPr>
        <w:t>'</w:t>
      </w:r>
      <w:r>
        <w:rPr>
          <w:rFonts w:ascii="Times New Roman" w:hAnsi="Times New Roman"/>
          <w:lang w:val="az-Latn-AZ"/>
        </w:rPr>
        <w:t>Alamberin “Ensiklopediya”da çap olunmuş “Cenevrə” məqaləsi üstə arası pozulur</w:t>
      </w:r>
      <w:r>
        <w:rPr>
          <w:rFonts w:ascii="Times New Roman" w:hAnsi="Times New Roman"/>
        </w:rPr>
        <w:t xml:space="preserve">. </w:t>
      </w:r>
      <w:r>
        <w:rPr>
          <w:rFonts w:ascii="Times New Roman" w:hAnsi="Times New Roman"/>
          <w:lang w:val="az-Latn-AZ"/>
        </w:rPr>
        <w:t>D</w:t>
      </w:r>
      <w:r>
        <w:rPr>
          <w:rFonts w:ascii="Times New Roman" w:hAnsi="Times New Roman"/>
        </w:rPr>
        <w:t>'</w:t>
      </w:r>
      <w:r>
        <w:rPr>
          <w:rFonts w:ascii="Times New Roman" w:hAnsi="Times New Roman"/>
          <w:lang w:val="az-Latn-AZ"/>
        </w:rPr>
        <w:t>Alamber</w:t>
      </w:r>
      <w:r>
        <w:rPr>
          <w:rFonts w:ascii="Times New Roman" w:hAnsi="Times New Roman"/>
        </w:rPr>
        <w:t xml:space="preserve"> 1758-</w:t>
      </w:r>
      <w:r>
        <w:rPr>
          <w:rFonts w:ascii="Times New Roman" w:hAnsi="Times New Roman"/>
          <w:lang w:val="az-Latn-AZ"/>
        </w:rPr>
        <w:t>ci ildə çap olunmuş bu məqaləsində riyakarlıqla cenevrəlilərin şəhərdə teatr açmaq təşəbbüsünə qarşı çıxırdı</w:t>
      </w:r>
      <w:r>
        <w:rPr>
          <w:rFonts w:ascii="Times New Roman" w:hAnsi="Times New Roman"/>
        </w:rPr>
        <w:t xml:space="preserve">. </w:t>
      </w:r>
      <w:r>
        <w:rPr>
          <w:rFonts w:ascii="Times New Roman" w:hAnsi="Times New Roman"/>
          <w:lang w:val="az-Latn-AZ"/>
        </w:rPr>
        <w:t>Russo onların müdafiəsinə qalxaraq</w:t>
      </w:r>
      <w:r>
        <w:rPr>
          <w:rFonts w:ascii="Times New Roman" w:hAnsi="Times New Roman"/>
        </w:rPr>
        <w:t xml:space="preserve">, </w:t>
      </w:r>
      <w:r>
        <w:rPr>
          <w:rFonts w:ascii="Times New Roman" w:hAnsi="Times New Roman"/>
          <w:lang w:val="az-Latn-AZ"/>
        </w:rPr>
        <w:t>həmin ildə d</w:t>
      </w:r>
      <w:r>
        <w:rPr>
          <w:rFonts w:ascii="Times New Roman" w:hAnsi="Times New Roman"/>
        </w:rPr>
        <w:t>'</w:t>
      </w:r>
      <w:r>
        <w:rPr>
          <w:rFonts w:ascii="Times New Roman" w:hAnsi="Times New Roman"/>
          <w:lang w:val="az-Latn-AZ"/>
        </w:rPr>
        <w:t>Alamberin məqaləsinə kəskin cavab verir</w:t>
      </w:r>
      <w:r>
        <w:rPr>
          <w:rFonts w:ascii="Times New Roman" w:hAnsi="Times New Roman"/>
        </w:rPr>
        <w:t xml:space="preserve">. </w:t>
      </w:r>
      <w:r>
        <w:rPr>
          <w:rFonts w:ascii="Times New Roman" w:hAnsi="Times New Roman"/>
          <w:lang w:val="az-Latn-AZ"/>
        </w:rPr>
        <w:t>Russo teatrı xalqın inkişafı üçün əsas vasitə hesab edirdi</w:t>
      </w:r>
      <w:r>
        <w:rPr>
          <w:rFonts w:ascii="Times New Roman" w:hAnsi="Times New Roman"/>
        </w:rPr>
        <w:t xml:space="preserve">. </w:t>
      </w:r>
      <w:r>
        <w:rPr>
          <w:rFonts w:ascii="Times New Roman" w:hAnsi="Times New Roman"/>
          <w:lang w:val="az-Latn-AZ"/>
        </w:rPr>
        <w:t>Maarifçilər Russonun sivilizasiyanın insan cəmiyyəti üçün fəlakət olması haqqındakı nəzəriyyəsi ilə razılaşa bilmirdilər</w:t>
      </w:r>
      <w:r>
        <w:rPr>
          <w:rFonts w:ascii="Times New Roman" w:hAnsi="Times New Roman"/>
        </w:rPr>
        <w:t xml:space="preserve">. </w:t>
      </w:r>
      <w:r>
        <w:rPr>
          <w:rFonts w:ascii="Times New Roman" w:hAnsi="Times New Roman"/>
          <w:lang w:val="az-Latn-AZ"/>
        </w:rPr>
        <w:t>Russo Volterə “Lissabon zəlzələsi haqqında” poemasına həsr olunmuş məktub göndərdi</w:t>
      </w:r>
      <w:r>
        <w:rPr>
          <w:rFonts w:ascii="Times New Roman" w:hAnsi="Times New Roman"/>
        </w:rPr>
        <w:t xml:space="preserve">. </w:t>
      </w:r>
      <w:r>
        <w:rPr>
          <w:rFonts w:ascii="Times New Roman" w:hAnsi="Times New Roman"/>
          <w:lang w:val="az-Latn-AZ"/>
        </w:rPr>
        <w:t>Poemada Volter xristian kilsəsinin bu zəlzələnin göndərilmiş bəla olması ilə bağlı fikirlərinə qarşı çıxırdı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poemada dinlə bağlı skeptik baxışlarını ifadə etmişdi</w:t>
      </w:r>
      <w:r>
        <w:rPr>
          <w:rFonts w:ascii="Times New Roman" w:hAnsi="Times New Roman"/>
        </w:rPr>
        <w:t xml:space="preserve">. </w:t>
      </w:r>
      <w:r>
        <w:rPr>
          <w:rFonts w:ascii="Times New Roman" w:hAnsi="Times New Roman"/>
          <w:lang w:val="az-Latn-AZ"/>
        </w:rPr>
        <w:t>Russo Allaha olan inamı</w:t>
      </w:r>
      <w:r>
        <w:rPr>
          <w:rFonts w:ascii="Times New Roman" w:hAnsi="Times New Roman"/>
        </w:rPr>
        <w:t xml:space="preserve">  </w:t>
      </w:r>
      <w:r>
        <w:rPr>
          <w:rFonts w:ascii="Times New Roman" w:hAnsi="Times New Roman"/>
          <w:lang w:val="az-Latn-AZ"/>
        </w:rPr>
        <w:t>müdafiə edərək</w:t>
      </w:r>
      <w:r>
        <w:rPr>
          <w:rFonts w:ascii="Times New Roman" w:hAnsi="Times New Roman"/>
        </w:rPr>
        <w:t xml:space="preserve">, </w:t>
      </w:r>
      <w:r>
        <w:rPr>
          <w:rFonts w:ascii="Times New Roman" w:hAnsi="Times New Roman"/>
          <w:lang w:val="az-Latn-AZ"/>
        </w:rPr>
        <w:t>“varlıları və kasıbları Allah yaratmayıb</w:t>
      </w:r>
      <w:r>
        <w:rPr>
          <w:rFonts w:ascii="Times New Roman" w:hAnsi="Times New Roman"/>
        </w:rPr>
        <w:t xml:space="preserve">, </w:t>
      </w:r>
      <w:r>
        <w:rPr>
          <w:rFonts w:ascii="Times New Roman" w:hAnsi="Times New Roman"/>
          <w:lang w:val="az-Latn-AZ"/>
        </w:rPr>
        <w:t>adamlar özləri özlərinə süni</w:t>
      </w:r>
      <w:r>
        <w:rPr>
          <w:rFonts w:ascii="Times New Roman" w:hAnsi="Times New Roman"/>
        </w:rPr>
        <w:t xml:space="preserve">, </w:t>
      </w:r>
      <w:r>
        <w:rPr>
          <w:rFonts w:ascii="Times New Roman" w:hAnsi="Times New Roman"/>
          <w:lang w:val="az-Latn-AZ"/>
        </w:rPr>
        <w:t>normal olmayan həyat yaradıblar</w:t>
      </w:r>
      <w:r>
        <w:rPr>
          <w:rFonts w:ascii="Times New Roman" w:hAnsi="Times New Roman"/>
        </w:rPr>
        <w:t xml:space="preserve">, </w:t>
      </w:r>
      <w:r>
        <w:rPr>
          <w:rFonts w:ascii="Times New Roman" w:hAnsi="Times New Roman"/>
          <w:lang w:val="az-Latn-AZ"/>
        </w:rPr>
        <w:t>sonra da Allahdan şikayət edirlər”</w:t>
      </w:r>
      <w:r>
        <w:rPr>
          <w:rFonts w:ascii="Times New Roman" w:hAnsi="Times New Roman"/>
        </w:rPr>
        <w:t xml:space="preserve">, - </w:t>
      </w:r>
      <w:r>
        <w:rPr>
          <w:rFonts w:ascii="Times New Roman" w:hAnsi="Times New Roman"/>
          <w:lang w:val="az-Latn-AZ"/>
        </w:rPr>
        <w:t>cavabını vermişdi</w:t>
      </w:r>
      <w:r>
        <w:rPr>
          <w:rFonts w:ascii="Times New Roman" w:hAnsi="Times New Roman"/>
        </w:rPr>
        <w:t>.</w:t>
      </w:r>
    </w:p>
    <w:p w:rsidR="00FD6D0F" w:rsidRDefault="00FD6D0F" w:rsidP="00FD6D0F">
      <w:pPr>
        <w:ind w:firstLine="709"/>
        <w:jc w:val="both"/>
        <w:rPr>
          <w:rFonts w:ascii="Times New Roman" w:hAnsi="Times New Roman"/>
          <w:lang w:val="az-Latn-AZ"/>
        </w:rPr>
      </w:pPr>
      <w:r>
        <w:rPr>
          <w:rFonts w:ascii="Times New Roman" w:hAnsi="Times New Roman"/>
          <w:lang w:val="az-Latn-AZ"/>
        </w:rPr>
        <w:t>Volter kilsənin vədinin əsaslarını sarsıdırdı</w:t>
      </w:r>
      <w:r>
        <w:rPr>
          <w:rFonts w:ascii="Times New Roman" w:hAnsi="Times New Roman"/>
        </w:rPr>
        <w:t xml:space="preserve">. </w:t>
      </w:r>
      <w:r>
        <w:rPr>
          <w:rFonts w:ascii="Times New Roman" w:hAnsi="Times New Roman"/>
          <w:lang w:val="az-Latn-AZ"/>
        </w:rPr>
        <w:t>Russo isə daha çox feodalizmin bütün ictimai sisteminə toxunurdu</w:t>
      </w:r>
      <w:r>
        <w:rPr>
          <w:rFonts w:ascii="Times New Roman" w:hAnsi="Times New Roman"/>
        </w:rPr>
        <w:t xml:space="preserve">. </w:t>
      </w:r>
      <w:r>
        <w:rPr>
          <w:rFonts w:ascii="Times New Roman" w:hAnsi="Times New Roman"/>
          <w:lang w:val="az-Latn-AZ"/>
        </w:rPr>
        <w:t>Russo “Emil” romanını çap edəndən sonra həyatı daha ağır keçdi</w:t>
      </w:r>
      <w:r>
        <w:rPr>
          <w:rFonts w:ascii="Times New Roman" w:hAnsi="Times New Roman"/>
        </w:rPr>
        <w:t xml:space="preserve">. </w:t>
      </w:r>
      <w:r>
        <w:rPr>
          <w:rFonts w:ascii="Times New Roman" w:hAnsi="Times New Roman"/>
          <w:lang w:val="az-Latn-AZ"/>
        </w:rPr>
        <w:t>Paris parlamenti</w:t>
      </w:r>
      <w:r>
        <w:rPr>
          <w:rFonts w:ascii="Times New Roman" w:hAnsi="Times New Roman"/>
        </w:rPr>
        <w:t xml:space="preserve"> 9 </w:t>
      </w:r>
      <w:r>
        <w:rPr>
          <w:rFonts w:ascii="Times New Roman" w:hAnsi="Times New Roman"/>
          <w:lang w:val="az-Latn-AZ"/>
        </w:rPr>
        <w:t>iyun</w:t>
      </w:r>
      <w:r>
        <w:rPr>
          <w:rFonts w:ascii="Times New Roman" w:hAnsi="Times New Roman"/>
        </w:rPr>
        <w:t xml:space="preserve"> 1762-</w:t>
      </w:r>
      <w:r>
        <w:rPr>
          <w:rFonts w:ascii="Times New Roman" w:hAnsi="Times New Roman"/>
          <w:lang w:val="az-Latn-AZ"/>
        </w:rPr>
        <w:t xml:space="preserve">ci ildə kitabın yandırılması və müəllifin həbs olunması qərarını verdi. “Emil” və “İctimai müqavilə </w:t>
      </w:r>
      <w:r>
        <w:rPr>
          <w:rFonts w:ascii="Times New Roman" w:hAnsi="Times New Roman"/>
          <w:lang w:val="az-Latn-AZ"/>
        </w:rPr>
        <w:lastRenderedPageBreak/>
        <w:t xml:space="preserve">haqqında” əsərləri onun vətənində, Cenevrədə cəlladın əli ilə tonqala atıldı. O, Fransadan, Cenevrədən qaçmağa məcbur oldu. Onu Bern şəhəri qəbul etmədi. Yazıçı Yura dağının ətəyindəki balaca bir kənddə gizləndi. Prussiya kralına tabe olan Nevşatel əyalətindən II Fridrixə məktubla müraciət etdi: “Mən sizin haqqınızda çox səfehləmişəm. Ola bilər sonra daha çox böhtan atmışam, lakin Fransadan, Cenevrədən, Bern kantonundan qovularaq sizin hakimiyyətinizdə olan yerlərdə sığınacaq axtarmağa məcbur olmuşam” (s.545). 1762-ci ilin avqustunda Paris arxiyepiskopu Xristof Bomon bütün kilsələrə özünün pastor məktubunu göndərdi. Bu məktubda Russo Allahın və insanların düşməni elan edilmişdi. Minbərdə bu məktubu oxuyan keşiş yazıçıya qarşı inanclı kütlədə fanatik nifrət oyatdı. Russo məktubla cavab verdi. Russonun əleyhinə onlarca pamfletlər yazıldı. Yazıçı bu iyrənc kütləyə “Dağdan məktub” kitabını ünvanladı. Bu, kilsə kütləsinin nifrətini daha da alovlandırdı. Onu şeytan elan etdilər. “Dağdan məktub” Cenevrədə, Haaqada, Fransada Volterin “Fəlsəfə lüğəti” ilə birlikdə yandırıldı. Kütlə onun evinə hücum etdi, pəncərələrini daşladılar. Russo Bien gölü kənarındakı de Sen-Pyer adlı balaca adaya qaçdı. Bern hakimiyyəti ona adanı tərk etməyi əmr etdi. Russo 1766-cı ildə İngiltərəyə gedir, burada da rahatlıq tapa bilmir. Onu İngiltərəyə dəvət edən David Yumla dostluğu pozulur, o, Russoya qarşı mətbuatda çıxış edir. O, İngiltərədə olarkən “Etiraflar” əsəri haqqında düşünür. Bu əsər avtobioqrafik səpkidə yazılmışdır. “Mən insanlara onun özünü çılpaq həqiqəti ilə göstərmək istəyirəm – mən özüməm” (s.546). Kitabın birinci hissəsi İngiltərədə yazılmışdır. 1767-ci ildə Russo gizli olaraq Fransaya dönür. 1770-ci ildə “Etiraf”ı Parisdə yaşadığı Platryer (indiki Russo küçəsi) küçəsində, 4-cü mərtəbədəki otağında tamamlayır. O, çox kasıb halda yaşayırdı, kralın pensiyasından imtina etmişdi, yüksək vəzifəli pərəstişkarlarının verdiyi pula və qonorar hesabına dolanırdı. O, özünü kralın qabağında alçaltmırdı, 1753-cü ildə onun “Kənd ovsunçusu” adlı komik operasına baxan </w:t>
      </w:r>
      <w:r>
        <w:rPr>
          <w:rFonts w:ascii="Times New Roman" w:hAnsi="Times New Roman"/>
          <w:lang w:val="az-Latn-AZ"/>
        </w:rPr>
        <w:lastRenderedPageBreak/>
        <w:t>parislilər, o cümlədən XV Lüdovik valeh olmuşdular. Kral demişdi ki, bütün krallıq eybəcər səslə bütün günü bu operadan ariyalar oxuyur. Russo onun teatra gələcəyini bilib qəsdən üzü qırxılmamış, kasıb geyinmiş halda tamaşaya gəlmişdi. Ona demişdilər ki, kral öz lojasında tamaşadan sonra səni qəbul etmək istəyir, sənə ömürlük pensiya vəd edir. Russo tamaşanın qurtarmasını gözləmədən salonu tərk etmişdi. O, Volterlə eyni ildə ölmüşdü. O, “Ferney patriarxı”nın paytaxta təntənəli gəlişi zamanı Parisdə idi. 2 iyul 1778-ci ildə vəfat edir, özünün xahişinə görə qovaq ağacları altında olan gölün qırağında dəfn olunur. Fransa inqilabından sonra cəsədini Parisə, məşhur adamların dəfn olunduğu Panteona gətirirlər. Russo indiyə qədər orada uyuyur.</w:t>
      </w:r>
    </w:p>
    <w:p w:rsidR="00FD6D0F" w:rsidRDefault="00FD6D0F" w:rsidP="00FD6D0F">
      <w:pPr>
        <w:ind w:firstLine="709"/>
        <w:jc w:val="both"/>
        <w:rPr>
          <w:rFonts w:ascii="Times New Roman" w:hAnsi="Times New Roman"/>
          <w:lang w:val="az-Latn-AZ"/>
        </w:rPr>
      </w:pPr>
      <w:r>
        <w:rPr>
          <w:rFonts w:ascii="Times New Roman" w:hAnsi="Times New Roman"/>
          <w:lang w:val="az-Latn-AZ"/>
        </w:rPr>
        <w:t>Russonun əsərləri eyni məqsədlə – azadlıq ideyasının təbliği məqsədilə yazılmışdır. Bunların məzmunu özündə qaynar inqilabi əhval-ruhiyyəni əks etdirir.Onun siyasi traktatları da yüksək bədii publisistika səviyyəsində yazılmışdır. Fəlsəfi romanlarında elmi sillogizmlərə kömək edən bədii uydurmalar öz əksini tapır.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Russo maarifçi müasirlərinin materialist təliminə etiraz edirdi, amma özü təbiəti materialistcəsinə anlamaqdan uzaq deyildi. Bədii təfəkkürlü filosof materializmə gedən yolda XVIII əsrin metafizik materializminin məhdudluğuna baxmayaraq, bu sistemi çox zəif qəbul etdi. O, özünü bu fəlsəfi düşərgələrdən hesab etmirdi. “İdealist və materialistlərin bütün disputları mənim üçün yüksək mənadan məhrumdur” (s.547), - deyə o yazırdı. Onun dünyabaxışında tezliklə dualist təsəvvürlər – eyni dərəcədə həm maddi, həm də dini substansiyalar öz əksini tapa bildi. O, düzgün olaraq qeyd edirdi ki, dünya insanın şüurundan asılı olmadan mövcuddur. İnsan dünyanı obyektiv, maddi, hisslərimizdən asılı olmadan dərk edir. “Məndən kənar olan hər şeyi dərk edirəm və mənim hisslərimə təsir edəni materiya adlandırıram”, - deyə yazır (s.548). Əvvəlki düşüncələrində materializmə yaxınlaşsa da, sonradan dualizmə gəlib çıxır, idealizm mövqeyindən çıxış etməyə başlayır. XVIII əsrin </w:t>
      </w:r>
      <w:r>
        <w:rPr>
          <w:rFonts w:ascii="Times New Roman" w:hAnsi="Times New Roman"/>
          <w:lang w:val="az-Latn-AZ"/>
        </w:rPr>
        <w:lastRenderedPageBreak/>
        <w:t>materialistləri hərəkət anlayışını fiziki dəyişiklik, fəzada hərəkət kimi qəbul edirdilər. Russo bu düşüncənin çatışmazlığını qeyd edirdi. Lakin bu düşüncəyə qarşı heç nə irəli sürmürdü. “Təcrübə və müşahidələr bizi hərəkətin qanunlarını dərk etməyə gətirib çıxarır. Bu qanunlar səbəbi göstərmədən hərəkəti təyin edir. Onlar dünya sisteminin və kainatın gedişinin izahı üçün kifayət deyil” (s.548). O, Volterin düşüncəsinə uyğun olaraq, Nyutonun ümumdünya cazibəsi qanununun kəşfi haqqında da belə deyir: “Qoy Nyuton planetləri aid olduğu orbitə hansı əli ilə atdığını bizə göstərsin” (s.548). Buradan belə nəticə çıxır ki, ali varlıq olan hər hansı ümumdünya idrakı ilk təkanda kainatda həyatı yaratmış və yaşam qanunlarını təyin etmişdir. Onun təbii din nəzəriyyəsi də buradan öz mahiyyətini tapır. O, kilsə xadimlərinə dünyanın ilahi tərəfindən yaradılması haqda fikirlərinə karıxaraq cavab vermişdi: “Materiyanı, bədəni, ruhu, dünyanı o yaradıbmı bilmirəm. Dünyanın yaranması ideyası məni həyəcanlandırır və mənim fikrimi tərif edir” (s.548).</w:t>
      </w:r>
    </w:p>
    <w:p w:rsidR="00FD6D0F" w:rsidRDefault="00FD6D0F" w:rsidP="00FD6D0F">
      <w:pPr>
        <w:ind w:firstLine="709"/>
        <w:jc w:val="both"/>
        <w:rPr>
          <w:rFonts w:ascii="Times New Roman" w:hAnsi="Times New Roman"/>
          <w:lang w:val="az-Latn-AZ"/>
        </w:rPr>
      </w:pPr>
      <w:r>
        <w:rPr>
          <w:rFonts w:ascii="Times New Roman" w:hAnsi="Times New Roman"/>
          <w:lang w:val="az-Latn-AZ"/>
        </w:rPr>
        <w:t>Russonun “təbii din” nəzəriyyəsi feodalizmin, xristian kilsəsinin dayağı kimi feodal ideologiyası ilə mübarizə dövründə özündə inqilabi elementlər ehtiva edirdi.</w:t>
      </w:r>
    </w:p>
    <w:p w:rsidR="00FD6D0F" w:rsidRDefault="00FD6D0F" w:rsidP="00FD6D0F">
      <w:pPr>
        <w:ind w:firstLine="709"/>
        <w:jc w:val="both"/>
        <w:rPr>
          <w:rFonts w:ascii="Times New Roman" w:hAnsi="Times New Roman"/>
          <w:lang w:val="az-Latn-AZ"/>
        </w:rPr>
      </w:pPr>
      <w:r>
        <w:rPr>
          <w:rFonts w:ascii="Times New Roman" w:hAnsi="Times New Roman"/>
          <w:lang w:val="az-Latn-AZ"/>
        </w:rPr>
        <w:t>Russonun insan haqqındakı mühakimələri də idealist mahiyyət daşıyır. Bunlarda çoxlu nəcib romantika, lakin az sağlam fikir vardır. İnsan üçün var olmaq – hiss etməkdir. İnsanın gücü ağlında yox, hisslərindədir. O, ədalət prinsipində vicdan, ilahi instinkt, ölməz və səmavi səs, insanı xeyir və şərin qüsursuz hakimi, onu yaradan Allaha oxşar olduğunu düşünür (s.550)</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Russonun insan mənəviyyatının mütləqliyi və əbədiliyi haqqındakı nəzəriyyəsi idealistcəsinə səslənir. Yazıçı XVI əsrin fransız humanisti Montenlə mübahisəyə girərək, əxlaq kateqoriyasının tarixi şərtiliyi və nisbiliyini təsdiq edir. “Dünya xalqlarının baxışlarını kənara atın, bütün tarixdən qaçın, insaniyyətsiz və əcaib kultlar arasında, adət-ənənə və əxlaqın qəribə müxtəlifliyi arasında da ədalət və düzgünlüyü taparsınız. Hər yerdə mənəviyyatın bu prinsipləri, həmçinin xeyir və şər </w:t>
      </w:r>
      <w:r>
        <w:rPr>
          <w:rFonts w:ascii="Times New Roman" w:hAnsi="Times New Roman"/>
          <w:lang w:val="az-Latn-AZ"/>
        </w:rPr>
        <w:lastRenderedPageBreak/>
        <w:t>anlamı vardır” (s.550). Russoya görə insan aktivdir, bu onun şəxsiyyətinin ən yaxşı tərəfidir. Yazıçı kilsənin öncədəngörmə, insanın hərəkətlərində taleyin ixtiyarına buraxma və ilahi bolluq haqqında ideyasına qarşı çıxırdı. “İnsan öz hərəkətlərində azaddır”, - deyə Russo söyləyir. Bəs insanların ictimai bəlalarının səbəbi nədədir? – sualına Russo özünün məşhur traktat-nitqlərində cavab verir. Onun ilk traktatında əsas fikir bundan ibarətdir ki, sivilizasiya insanlara nəinki xoşbəxtlik verməyib, əksinə, onların bədbəxtliyini və başqa parazitliyi bir az da artırıb, bunların nöqsanlarını çoxaldıb, incələşdirib, pozğunlaşdırıb. “Mən elmin üzərinə hücum etmirəm”, - Russo elan edir, “elm və incəsənət hər şeyi təkmillləşdirir, amma insanlar bir az da pis olurlar, xeyir və şərin dərkolunma ağacı böyüyür, həyat ağacı isə quruyur”, - deyə qeyd edir. Onun ilk traktatı elmin, tərəqqinin, sisvilizasiyanın bəlağətli inkarına çevrilmişdir. “Praktikadan uzaq müdriklik aşağı mənbədən doğulur: astronomiya – inancdan, gözəl bəlağət – şöhrətpərəstlikdən, ikiüzlülükdən, həndəsə – xəsislikdən, fizika – məzmunsuz maraqdan, əxlaq fəlsəfəsi və digər qalanlar – insan vüqarından doğulur” (s.551).</w:t>
      </w:r>
    </w:p>
    <w:p w:rsidR="00FD6D0F" w:rsidRDefault="00FD6D0F" w:rsidP="00FD6D0F">
      <w:pPr>
        <w:ind w:firstLine="709"/>
        <w:jc w:val="both"/>
        <w:rPr>
          <w:rFonts w:ascii="Times New Roman" w:hAnsi="Times New Roman"/>
          <w:lang w:val="az-Latn-AZ"/>
        </w:rPr>
      </w:pPr>
      <w:r>
        <w:rPr>
          <w:rFonts w:ascii="Times New Roman" w:hAnsi="Times New Roman"/>
          <w:lang w:val="az-Latn-AZ"/>
        </w:rPr>
        <w:t>Russo sosial nöqsanların günahını elmin üzərinə qoyur, incəsənət, sivilizasiya özünü, maarifçilik reaksionerlərinin əleyhdarlarını tənqid etməyə imkan verir, – deyir. Volter onun ilk traktatına kinayə ilə yanaşmışdır. Polşa kralı Stanislav Leşinski onu mətbuatda tənqid edərək bəşəriyyətin bütün mədəni nailiyyətlərini məhv etmək istədiyini yazmışdır. Russo ona cavabında traktatına bu münasibəti rədd edib heç də tamamilə elm və incəsənəti məhv etmək istəmədiyini demiş, sonda özünün ilk traktatından danışaraq boynuna almışdır: “Bu, mənim qələmimdən çıxmış bütün əsərlərimdə mühakimə cəhətdən ən zəifidir” (s.551). Kəndli paltarı altında əkinçinin sarayın qızıl suyuna salınmış bər-bəzəyi yox, onun gücü və xeyirxahlığı gizlənir, - deyə Russo elan edir.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Russo 1753-cü ildə “Ensiklopediya” üçün “Siyasi iqtisad haqqında” məqaləsini yazmışdır. O, bu məqalədə belə bir </w:t>
      </w:r>
      <w:r>
        <w:rPr>
          <w:rFonts w:ascii="Times New Roman" w:hAnsi="Times New Roman"/>
          <w:lang w:val="az-Latn-AZ"/>
        </w:rPr>
        <w:lastRenderedPageBreak/>
        <w:t>vəziyyətin əleyhinə çıxış edir ki, bütün imtiyazlardan hakim zümrə istifadə edir, bütün var-dövlət onların əlindədir, kasıb və hüquqsuz xalq isə istismar olunur. O, vergi sisteminə, ac əməkçilərdən vergi alınmasına, varlı müftəxorların ondan azad olunmasına qarşı etiraz edir. “Məgər cəmiyyət bütün imtiyazı dünyada güclülərə və varlılara verməyib? Məgər onlar bütün əlverişli yerləri tutmayıb? Onlar özləri üçün bütün üstünlüyü, imtiyazı mənimsəyib, bütün mümkün istisnaları əldə ediblər. Kasıblar belə yaşamır. Onların vəziyyəti sevincsiz, qəmgindir, mərhəmətə ehtiyacları vardır, cəmiyyət isə onlardan üz döndərir” (s.552).</w:t>
      </w:r>
    </w:p>
    <w:p w:rsidR="00FD6D0F" w:rsidRDefault="00FD6D0F" w:rsidP="00FD6D0F">
      <w:pPr>
        <w:ind w:firstLine="709"/>
        <w:jc w:val="both"/>
        <w:rPr>
          <w:rFonts w:ascii="Times New Roman" w:hAnsi="Times New Roman"/>
          <w:lang w:val="az-Latn-AZ"/>
        </w:rPr>
      </w:pPr>
      <w:r>
        <w:rPr>
          <w:rFonts w:ascii="Times New Roman" w:hAnsi="Times New Roman"/>
          <w:lang w:val="az-Latn-AZ"/>
        </w:rPr>
        <w:t>Russo 1754-cü ildə Dijon Akademiyasının verdiyi “İnsanlar arasında qeyri-bərabərliyin səbəbləri və əsasları haqqında” mövzusunda çıxış edir. Bu əsər Dijon Akademiyası tərəfindən mükafatlandırılmır, lakin əsər çoxlu ideyalarla zəngin idi. Burada təbiət və mədəniyyət haqqında məsələ yenidən qoyulur. O, “təbii insan”, insanın təbiəti ideyasını irəli sürür, insan təbiəti ilə “cəmiyyətin yaratdığı insan”ı qarşılaşdırır, “Yaradıcının əlindən çıxan hər şey gözəldir”; “insanın əlində isə hər şey korlanır”, - yazır. “İnsanların qeyri-bərabərliyini təbiət özü təyin edir – feodalizmin əsas ideologiyasının əleyhinə “yox, bu insanların özünün yaratdığıdır və təbiətlə əkslik təşkil edir” - tezisini irəli sürür. Russo vəhşi heyvanların dərisini geyinən, daş silahla silahlanan, heç bir dövlət və cəmiyyət tanımayan qəbilələrin həyatını tərif edir. Bu əsərin bir hissəsini o, Volterə göndərib “Ferney patriarxı”ndan ironik cavab almışdı. İnqilab illərində Paris küçələrində kütlə qarşısında Marat 1792-ci ildə Russonun bu əsərindən sitat gətirməklə onları həyəcanlandırmışdı: “Əgər sizin evinizdə çörək yoxdursa, hökmdarın varisinin yemək yemək hüququ yoxdur, yığışın, qoşun təşkil edin, torpağı, bu yaramaz adamların əmlakını öz aranızda bölün. Öz qızıllarını basdırıblar, ehtiyac və əsarət üzündən sizi acından öldürür, həlak edirlər” (s.553).</w:t>
      </w:r>
    </w:p>
    <w:p w:rsidR="00FD6D0F" w:rsidRDefault="00FD6D0F" w:rsidP="00FD6D0F">
      <w:pPr>
        <w:ind w:firstLine="709"/>
        <w:jc w:val="both"/>
        <w:rPr>
          <w:rFonts w:ascii="Times New Roman" w:hAnsi="Times New Roman"/>
          <w:lang w:val="az-Latn-AZ"/>
        </w:rPr>
      </w:pPr>
      <w:r>
        <w:rPr>
          <w:rFonts w:ascii="Times New Roman" w:hAnsi="Times New Roman"/>
          <w:lang w:val="az-Latn-AZ"/>
        </w:rPr>
        <w:lastRenderedPageBreak/>
        <w:t>Russonun “İctimai müqavilə haqqında” traktatı onun siyasi proqramıdır. O, əgər ilk iki əsərində müasir cəmiyyətin nöqsanlarını qamçılayırdısa, bu əsərdə sosial nöqsanların məhv edilməsi, insan birgəyaşayışının ən yaxşı formalarının qurulması yollarını qeyd etməyə çalışırdı. “İnsan azad doğulub, amma bu arada o, hər yerdə buxovlanmışdır”. Əvvəllər Russo izah etməyə çalışırdı ki, bu necə baş verib, insan niyə azadlığını itirib; indi onu başqa sual düşündürür: itirilmiş azadlığı insan necə qaytarsın? “İctimai müqavilə haqqında” əsərinin ilk səhifələrində Russo xalqın mənəvi hüquqlarını məhkumluqdan zor yolu ilə xilas etməyi təsdiq edirdi. “Hələ ki xalq tabe olmağa məcburdur, itaət edəndə yaxşı rəftar edirlər, amma boynundan boyunduruğu atmaq imkanı əldə edəndə o, daha yaxşı hərəkət edir, xalq özünə öz azadlığını qaytarır, əlindən alınmış hüquqlarını bərpa edir” (s.554).</w:t>
      </w:r>
    </w:p>
    <w:p w:rsidR="00FD6D0F" w:rsidRDefault="00FD6D0F" w:rsidP="00FD6D0F">
      <w:pPr>
        <w:ind w:firstLine="709"/>
        <w:jc w:val="both"/>
        <w:rPr>
          <w:rFonts w:ascii="Times New Roman" w:hAnsi="Times New Roman"/>
          <w:lang w:val="az-Latn-AZ"/>
        </w:rPr>
      </w:pPr>
      <w:r>
        <w:rPr>
          <w:rFonts w:ascii="Times New Roman" w:hAnsi="Times New Roman"/>
          <w:lang w:val="az-Latn-AZ"/>
        </w:rPr>
        <w:t>Russo çox dəqiqliklə düşmənin etirazını rədd edir. Russo qabaqcadan onların “anarxiyaya”, “qaydasızlığa”, “iğtişaşlara” çağırışını, “vətəndaş sakitliyini” pozmaq cəhdini pisləyir. “Həbsxanada sakit yaşayırlar”, - deyə o, elan edir. Russo əsərdə xalqın suverenliyini təsdiq edir. Təkcə xalq hakimiyyətə sahiblik etməlidir. Hökumət xalqın iradəsini yerinə yetirməli, xalqa lazım olan funksiyaları icra etməlidir. Russodan əvvəl Monteskyö də monarxiya, aristokratiya, demokratiya, hakimiyyətin bölünməsi haqda fikirlər söyləmişdir. Russo onu dahi yazıçı adlandırmışdır. Russonun siyasi proqramı Monteskyönün demokratik proqramına yaxındır, orada Fransa əhalisinin kasıb təbəqəsinin səsi eşidilir. Russonun “İctimai müqavilə haqqında” əsəri fransız inqilabı tarixində böyük rol oynamışdır. O, Robespyerin siyasi baxışlarının güclü pərəstişkarı olmuşdur.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O, başqa maarifçilərlə bir yerdə klassisizmin estetik prinsiplərinin məhdudluğuna qarşı çıxırdı. O, “Sadə insanların dilində danışın, sənətkarların, kəndlilərin həyatından yazın”, - deyə yazıçılara müraciət edirdi. Russo Volteri aristokratlara zövqlərinə görə güzəştə getdiyi, Korneli və Rasini isə realist </w:t>
      </w:r>
      <w:r>
        <w:rPr>
          <w:rFonts w:ascii="Times New Roman" w:hAnsi="Times New Roman"/>
          <w:lang w:val="az-Latn-AZ"/>
        </w:rPr>
        <w:lastRenderedPageBreak/>
        <w:t>həqiqətlərin effektinə, sentensiyaya (hikmət, aforizm) meyil etdikləri üçün tənqid edirdi. O, onların faciələrini “bəlağətli dialoqlar” adlandırmışdı. Teatrın tərbiyəvi əhəmiyyətini rədd etməsinə baxmayaraq, Russonun d'Alamberə yazdığı məşhur məktubda onun teatr haqqında düşüncələri, maarifçilərin estetik proqramına zidd olmayan, Volterin, d'Alamberin, Didronun fikirlərinə qarşı olan mühakimələri əks olunmuşdur. O, klassisist faciənin yüksək və təmtəraqlı pafosunu rədd edir, teatrda olan ierarxiya sistemini bəyənmirdi. İncəsənətin demokratikliyi uğrunda mübarizə apararaq, realist prinsipləri müdafiə edərək, “göz yaşları içində komediya” adlanan janrın çatışmazlıqlarını dəqiqliklə qeyd edirdi. Xüsusilə Didronun “Qeyri-qanuni oğul”, “Ailə başçısı” dramlarındakı uzunçuluğu, çürükçülüyü qəbul etmirdi. O, incəsənətdə duyğu kultunu yaratmışdı. “Biz öz hisslərimizlə böyüyük”, - filosof deyirdi. Onun “Yeni Eloiza” romanı (Alp ətəklərindəki balaca şəhərdə yaşayan iki sevgilinin məktubları, Yuliya və ya Yeni Eloiza, Jan-Jak Russo tərəfindən toplanıb çap edilmişdi) hissin bəlağətli tərifi idi.</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Russonun bədii yaradıcılığı onun fəlsəfəsi, “dini ürəyi” özünün xeyirxahlığın və şərin düzgün mühakimələrinə əsaslanan vicdan nəzəriyyəsi ilə bağlıdır. Russo “Emil” əsərində yazır ki, ömrü rəqəmlərlə hesablanan hamıdan artıq yaşayan yox, həyatı hamıdan artıq hiss edən adam insandır. O, romanın mövzusunu XII əsrdə faciəli həyat yaşamış iki sevgilinin – Abelyar və Eloizanın məhəbbətinə həsr etmişdir. O, həmin situasiyanı İsveçrənin və Fransanın ərazisinə keçirmişdir. Hadisələrin İsveçrənin gözəl təbiətində, Alp dağları ətəyində cərəyan edir. Yuliya d'Emanj varlı və tanınmış ailədəndir. Təhsilini tamamlamaq üçün Sen-Pre adlı gənc müəllimi ona təhkim etmişlər. Sen-Pre ağıllı, özünü yaxşı aparan, zadəgan zümrəsinə mənsub olmayan kasıb bir gəncdir. Sen-Pre gənc tələbəsinə vurulur. Yuliya da onu sevir. Sen-Prenin xəyalpərəst naturası vardır, hissiyyatı güclüdür, lakin fəaliyyətsizdir, öz xoşbəxtliyi uğrunda mübarizə apara bilmir. Yuliyanın isə güclü naturası </w:t>
      </w:r>
      <w:r>
        <w:rPr>
          <w:rFonts w:ascii="Times New Roman" w:hAnsi="Times New Roman"/>
          <w:lang w:val="az-Latn-AZ"/>
        </w:rPr>
        <w:lastRenderedPageBreak/>
        <w:t>vardır, iradəlidir, aktivdir. O, Sen-Preni başa düşür, onun ağlını qiymətləndirir. Gənclər öz davranışlarında heç bir nöqsan görməyərək, sadə insanlarla aristokratiya arasında nikahı qadağan edən cəmiyyətin qanunlarını pozurlar. Onlar təbiətin qanunlarına tabe olaraq öz aralarında ittifaq bağlayırlar. “həqiqi məhəbbət bütün ittifaqlardan ən əxlaqlısıdır”, - deyə Yuliya sevgilisinə yazır. Lakin Yuliyanın valideynləri, xüsusən qızının Sen-Pre ilə nikahını özünə təhqir hesab edən atası belə fikirləşmir. Beləliklə, biz romanda “təbii tərbiyələr” arasında konfliktin baş verdiyini görürük. Yuliya atasının iradəsinə tabe olmağa məcburdur. Ata boş bir titulun, zadəgan adının qısqanc müdafiəçisidir. Atasının təsiri ilə Yuliya zadəgan Volmara ərə gedir. Feodal cəmiyyətinin qanunlarına əməl olunur, lakin təbiətin müqəddəs qanunu pozulur, təbiət sevgisiz nikah bağlamağı qadağan edir. Bu da Yuliyanın ölümünə səbəb olur. Sen-Pre Yuliyanın atasına “Fikirləşin, qəddar ata, bu zərif ada az layiqsiniz, fikirləşin, necə əcaib uşaqöldürməni siz icra edirsiniz, incə və müti qızınızı öz xoşbəxtliyini sizin mühakimələrinizə qurban verməyə məcbur etdiniz!” - yazır. Yuliya hər şeyi öz ərinə danışmış, nəcib Volmar da onu başa düşmüşdü.</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Altı il keçmişdi. Yuliya artıq ana idi, öz ailəinə, uşaqlarına sadiq idi. O, dinə və Allaha inanır, hətta ürəyini Sen-Preyə güzəştə gedə bilər. Əvvəlki kimi Sen-Preni sevir, özünü bədbəxt hesab edir. Volmar Yuliyanın keçmiş müəllimini – Sen-Preni evinə dəvət edir. Keçmiş sevgililər üz-üzə gəlirlər. Onların həyatı hissləri ilə əzablı mübarizəyə çevrilir, birləşmələrinə mane olur. Onlar bir dəfə göldə qayıqda gəzərkən kənar adamlardan çox uzaqlaşırlar. Fırtına qopur və onları qayalığa atır. Nə vaxtsa Sen-Pre burada onun adını daşın üzərinə cızmışdı. Onlar keçmiş xatirələrini burada yada salırlar. Yuliya həyəcanlanır və getməyə tələsir. O, çoxlu nəsihətlər edir, ürəyinin səsini boğmağa çalışır. “Məni nə uzun müddət aldadıb, ola bilər ki, sizi də aldadır – indi bu fikir onu üzür – xoşbəxt izdivac üçün məhəbbət gərəkdir”, - deyə o, Sen-Preyə yazır. Həyat özünün hər üzünü Yuliyaya </w:t>
      </w:r>
      <w:r>
        <w:rPr>
          <w:rFonts w:ascii="Times New Roman" w:hAnsi="Times New Roman"/>
          <w:lang w:val="az-Latn-AZ"/>
        </w:rPr>
        <w:lastRenderedPageBreak/>
        <w:t>göstərmişdir. O bədbəxtdir, bunu etiraf etməkdən qorxur. Onun ölümü də təsadüfi olur. batan uşağı xilas edərkən soyuqlayır, müalicəolunmaz xəstəliyə tutulur. Ölüm onun həyatında məntiqi hadisələrin yekunu kimi baş verir. “Göylər mənim şərəfimi qoruyur və bədbəxtliklərdən xəbərdar edir. Kim gələcəyə zəmanət verə bilər, günlər çoxdur və ola bilər mən günahkaram!” - deyərək ölür.</w:t>
      </w:r>
    </w:p>
    <w:p w:rsidR="00FD6D0F" w:rsidRDefault="00FD6D0F" w:rsidP="00FD6D0F">
      <w:pPr>
        <w:ind w:firstLine="709"/>
        <w:jc w:val="both"/>
        <w:rPr>
          <w:rFonts w:ascii="Times New Roman" w:hAnsi="Times New Roman"/>
          <w:lang w:val="az-Latn-AZ"/>
        </w:rPr>
      </w:pPr>
      <w:r>
        <w:rPr>
          <w:rFonts w:ascii="Times New Roman" w:hAnsi="Times New Roman"/>
          <w:lang w:val="az-Latn-AZ"/>
        </w:rPr>
        <w:t>Romanın əsas süjet xətti, konflikt “təbii əxlaq”la cəmiyyətin əxlaqının qarşılaşdırılması, bu haqda mühakimələrin davam etdirilməsi üzərində qurulmuşdur. Russonun romanının konsepsiyası təkcə Yuliya ilə Sen-Prenin taleyini deyil, “sivilizasiyalı Paris”in qaydaları ilə vəhşilərin həyat qanunlarını müqayisə etməkdən ibarətdir. Parisə gələn Sen-Pre Yuliyaya məktublarında şəhər haqqındakı təəssüratlarını, paytaxtın yüksək zümrələrinin həyatı haqqında müşahidələrini bölüşür. O, məktubda ikiüzlülüyü, yalanı, əxlaqsızlığı, qadınların özlərinin analıq hisslərini itirməsini, zadəgan saraylarındakı eqoizmi qeyd edərək sarkazmla yazır: “Görünür, burada təbii hisslərin bütün nizamı pozulmuşdur”. Sen-Pre dünyanı səyahətə çıxıb adam ayağı dəyməyən adaya gəlir. O, təbiətin qucağındakı həyatı, onun əbədi olaraq müəyyən etdiyi ahəngi öyür. Russo şəxsiyyətin mənəvi simasını göstərərək, onu insanı sevməyə məcbur edir. Bu roman humanist ideyaların ən böyük daşıyıcısına çevrilmişdir. Stendal bu əsəri hələ uşaq olarkən oxumuşdu, öz xatirələrində yazmışdı ki, “Sen-Prenin vicdansevərliyi məndən dərin təmiz insan yaratmışdır”. Kant da bu əsər haqqında yüksək fikirdə olmuşdur.</w:t>
      </w:r>
    </w:p>
    <w:p w:rsidR="00FD6D0F" w:rsidRDefault="00FD6D0F" w:rsidP="00FD6D0F">
      <w:pPr>
        <w:ind w:firstLine="709"/>
        <w:jc w:val="both"/>
        <w:rPr>
          <w:rFonts w:ascii="Times New Roman" w:hAnsi="Times New Roman"/>
          <w:lang w:val="az-Latn-AZ"/>
        </w:rPr>
      </w:pPr>
      <w:r>
        <w:rPr>
          <w:rFonts w:ascii="Times New Roman" w:hAnsi="Times New Roman"/>
          <w:lang w:val="az-Latn-AZ"/>
        </w:rPr>
        <w:t>Russonun əsərləri fəlsəfi roman janrına aiddir. Bu janrın əsası XVIII əsrdə qoyulmuşdur. Volterin və Russonun romanları bu janrın əks qütblərini təşkil edir. Birində fəlsəfi konsepsiyaya komik prizmadan yanaşılır, ikincisində isə sosial bəlalara nifrət, göz yaşları vardır. Bu fəlsəfi konsepsiyalar hansında qüvvətlidir? Gertsen yazır ki, “Volterin gülüşü Russonun göz yaşlarından daha çox alt-üst edir” (s.558).</w:t>
      </w:r>
    </w:p>
    <w:p w:rsidR="00FD6D0F" w:rsidRDefault="00FD6D0F" w:rsidP="00FD6D0F">
      <w:pPr>
        <w:ind w:firstLine="709"/>
        <w:jc w:val="both"/>
        <w:rPr>
          <w:rFonts w:ascii="Times New Roman" w:hAnsi="Times New Roman"/>
          <w:lang w:val="az-Latn-AZ"/>
        </w:rPr>
      </w:pPr>
      <w:r>
        <w:rPr>
          <w:rFonts w:ascii="Times New Roman" w:hAnsi="Times New Roman"/>
          <w:lang w:val="az-Latn-AZ"/>
        </w:rPr>
        <w:lastRenderedPageBreak/>
        <w:t>Russonun bədii yaradıcılığı bəşəriyyətin inkişafı tarixində böyük rol oynamışdır. Russo Riçardsonun ardınca insan hisslərinin azadlığının müdafiəçisi kimi çıxış etmişdir. Fransız nasirləri arasında ilk dəfə olaraq, Russo təbiətin gözəlliyinə diqqət yetirmiş, onu tərif etmişdir. “Bizim xalq bir qədər əvvəl təbiətin gözəlliyini kəşf etmiş. Bu, hələ Volterə məlum deyildi, onu dəbə Russo mindirdi”, - deyə Stendal yazırdı.</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Russonun ikinci fəlsəfi əsəri belletrikləşdirilmiş (nəsrlə yazılan bədii ədəbiyyat) pedaqoji traktat olan “Emil” romanıdır. Tərbiyə məsələləri maarifçilərin ən yaxşı maraqlarının çevrəsindən çıxmışdı. Tərbiyə yolu ilə onlar ictimai nöqsanları, eybəcərlikləri düzəltməyə ümid edirdilər. Tərbiyə məsələlərindən İntibah dövrünün humanistləri də siyasi məqsədlər üçün istifadə etmişdilər. Russo özünün müasirlərinin diqqətini zadəganların tərbiyə olunması probleminə yönəltmişdir. Emil tərbiyə olunmuş zadəgan oğlu idi, kasıb oğlu isə yaşamağı özü öyrənməli idi, - Russo belə güman edirdi. Yazıçı özünün pedaqoji nəzəriyyəsini Emilin tərbiyəsi nümunəsində inkişaf etdirir. Ona balaca yaşından tərbiyəçi tutulub. O, 20 il ərzində gecə-gündüz onun xarakterini formalaşdırmışdır. Tərbiyəsinə ziyan vura biləcək bütün kitabları Emildən kənarlaşdırmışlar. Təkcə Daniel Defonun Robinzon Kruzonun macəralarından bəhs edən kitabında insanın təbiətlə münasibətlərini göstərən parlaq lövhələr olduğuna görə oxumağa yararlı hesab etmişlər. Emili şəhərdən də aralamışlar, şəhər – dərin uçurumlu, insan nəslini məhv edəndir. Gəncin tərbiyəsinin bu cür utopik vəziyyəti onun gələcək şəxsiyyəti və kitabın mənası ilə bağlanır. Russonun əsərinin əhəmiyyəti onun pedaqoji sisteminin prinsipləri ilə təyin olunur. “Özünün ancaq titulu ilə mənə tanış olan birisi oğlunun tərbiyəsi ilə məşğul olmağı təklif etdi. Əgər bu, məndə alınsaydı, onun oğlu öz titulundan əl çəkəcək idi. O, şahzadə olmağı arzu etmirdi ki!” - deyə Russo yazırdı. Russo pedaqoji traktatında məsum ümidlə yüksək zümrənin “titulları rədd etməsi”ni feodalizmin bütün sosial sisteminin çökməsinə işarə edən düşüncələrini yazırdı. O, </w:t>
      </w:r>
      <w:r>
        <w:rPr>
          <w:rFonts w:ascii="Times New Roman" w:hAnsi="Times New Roman"/>
          <w:lang w:val="az-Latn-AZ"/>
        </w:rPr>
        <w:lastRenderedPageBreak/>
        <w:t>“Sivilizasiyalı insan köləlik içində doğulur, yaşayır və ölür. O doğulur, onu parçaya bürüyürlər, öləndə qəbirə qoyurlar; o, hələ insan obrazını qoruyur bizim idarələrdə döyülüb bərkiyir”, - deyə qeyd edirdi (s.559).</w:t>
      </w:r>
    </w:p>
    <w:p w:rsidR="00FD6D0F" w:rsidRDefault="00FD6D0F" w:rsidP="00FD6D0F">
      <w:pPr>
        <w:ind w:firstLine="709"/>
        <w:jc w:val="both"/>
        <w:rPr>
          <w:rFonts w:ascii="Times New Roman" w:hAnsi="Times New Roman"/>
          <w:lang w:val="az-Latn-AZ"/>
        </w:rPr>
      </w:pPr>
      <w:r>
        <w:rPr>
          <w:rFonts w:ascii="Times New Roman" w:hAnsi="Times New Roman"/>
          <w:lang w:val="az-Latn-AZ"/>
        </w:rPr>
        <w:t>Filosofun fikrincə, tərbiyənin məqsədi nədir? Tərbiyə cəmiyyətə faydalı insan verməlidir. Bundan ötrü uşaq nəyi öyrənməlidir? O, hökmən yaşamağı öyrənməlidir. “Yaşamaq – sənətdir, mən onu öyrətmək istəyirəm. Mənim əlimdən çıxan, mən bununla razılaşıram, əsgər keşiş olmayacaq, hər şeydən əvvəl insan olacaq” (s.559). Russo insanın tərbiyəsində insanı sevmək işinin əsas olduğunu göstərir. “İnsanlar, mərhəmətli olun, bu sizin borcunuzdur, hamı üçün belə əhvalda olun. İnsansevərlikdən kənar sizin üçün hansı müdriklik ola bilər?” (s.560). “Təbiəti müşahidə edin və onun sizin üçün diqtə etdiyi yolla gedin”, - deyə Russo çağırış edirdi.</w:t>
      </w:r>
    </w:p>
    <w:p w:rsidR="00FD6D0F" w:rsidRDefault="00FD6D0F" w:rsidP="00FD6D0F">
      <w:pPr>
        <w:ind w:firstLine="709"/>
        <w:jc w:val="both"/>
        <w:rPr>
          <w:rFonts w:ascii="Times New Roman" w:hAnsi="Times New Roman"/>
          <w:lang w:val="az-Latn-AZ"/>
        </w:rPr>
      </w:pPr>
    </w:p>
    <w:p w:rsidR="00FD6D0F" w:rsidRDefault="00FD6D0F" w:rsidP="00FD6D0F">
      <w:pPr>
        <w:jc w:val="center"/>
        <w:rPr>
          <w:rFonts w:ascii="Times New Roman" w:hAnsi="Times New Roman"/>
          <w:lang w:val="az-Latn-AZ"/>
        </w:rPr>
      </w:pPr>
      <w:r>
        <w:rPr>
          <w:rFonts w:ascii="Times New Roman" w:hAnsi="Times New Roman"/>
          <w:b/>
          <w:lang w:val="az-Latn-AZ"/>
        </w:rPr>
        <w:t>Bomarşenin yaradıcılığı</w:t>
      </w:r>
      <w:r>
        <w:rPr>
          <w:rFonts w:ascii="Times New Roman" w:hAnsi="Times New Roman"/>
          <w:lang w:val="az-Latn-AZ"/>
        </w:rPr>
        <w:t xml:space="preserve"> (1732 – 1799)</w:t>
      </w:r>
    </w:p>
    <w:p w:rsidR="00FD6D0F" w:rsidRDefault="00FD6D0F" w:rsidP="00FD6D0F">
      <w:pPr>
        <w:ind w:firstLine="709"/>
        <w:jc w:val="both"/>
        <w:rPr>
          <w:rFonts w:ascii="Times New Roman" w:hAnsi="Times New Roman"/>
          <w:lang w:val="az-Latn-AZ"/>
        </w:rPr>
      </w:pP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Bomarşe Parisdə Sen-Deni küçəsində balaca bir evdə anadan olmuşdur. Onun əsl adı Oqüsten Karondur. “Bomarşe” adını “de” hissəciyi ilə birlikdə sonradan özünə qəbul etmişdir. Zadəgan adı onu hansısa alçalma və təhqirlərdən qoruyurdu. Bomarşe ciddi və sistemli təhsil almamışdı, amma öz əsrinin yüksək elmli adamlarından biri olmuşdur. O, 13 yaşına qədər oxumuşdur. Atası saatsaz idi, o belə güman edirdi ki, oğlunun bu qədər oxuması ona kifayətdir. Ona görə də oğluna sənət öyrətməyə başlamışdı. İstedadlı gənc saatsaz işini çox yaxşı öyrənmişdi, saat mexanizmini də təkmilləşdirməyi bacarırdı. Özünün kəşfini o dövrün məşhur saatsazı Lepota etibar edərək göstərmişdi. O isə gəncin heç bir etiraz etməyəcəyini düşünüb, bu kəşfi öz adına çıxmışdı. Bomarşe öz hüququ uğrunda mübarizə aparmışdı, kral XV Lüdovik gənc ixtiraçını görməyi arzulamışdı, özü üçün belə bir saat ona sifariş vermişdi. Sonra Bomarşe saatsaz peşəsini tərk etmiş, sarayda vəzifə qazanmış, imkanlı dul </w:t>
      </w:r>
      <w:r>
        <w:rPr>
          <w:rFonts w:ascii="Times New Roman" w:hAnsi="Times New Roman"/>
          <w:lang w:val="az-Latn-AZ"/>
        </w:rPr>
        <w:lastRenderedPageBreak/>
        <w:t>qadına evlənmişdi. Onun həyatı fasiləsiz mübarizələrdə keçmişdir. İtiağıllı, şən, ruhdan düşməyən Bomarşe ağlının, bacarığının qələbəsinə inanırdı. O, musiqini sevirdi, fleyta və arfada ifa edirdi, hətta arfanın pedal sistemini təkmilləşdirmişdi. Bomarşe kralın qızları ilə maraqlanırdı. Yaşı ötən, gənc olmayan, darıxdırıcı şahzadələr özlərinə məşğuliyyət tapa bilmirdilər. Bomarşe onların həyatının neçə ilini gözəlləşdirdi. Onlara arfada çalmağı öyrətdi, onlarla məhrəm gecələr keçirdi, bu gecələrdə bütün kral ailəsi iştirak edirdi. Fransanın baş fidyəçisi (vergi yığan) Pari Düverne kral ailəsinə yaxın olmaq üçün Bomarşeyə yaxınlaşmağı, dostluq etməyi arzu edirdi. Bomarşe onun məsləhətlərini eşitdi, öz dövründə Volterin etdiyi kimi o da hərəkət edib imkanlı şəxs oldu. Lakin düşünmək olmaz ki, kralın və ailəsinin etibarını qazanıb öz siyasi baxışlarından imtina etdi. O, əvvəlki kimi yenə də feodal sisteminin dağılmasının, burjua inqilabının güclü tərəfdarı idi.</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Bomarşe 1764-cü ildə İspaniyaya gedir, bir ilə yaxın yaşayır, orada Klavixodan tarix öyrənirdi. Yazıçı 10 il sonra onun haqqında mükəmməl və gözəl şəkildə özünün dördüncü “Memuar”ında yazmışdı. Klavixonun romantik tarixi </w:t>
      </w:r>
      <w:r w:rsidR="00444772">
        <w:rPr>
          <w:rFonts w:ascii="Times New Roman" w:hAnsi="Times New Roman"/>
          <w:lang w:val="az-Latn-AZ"/>
        </w:rPr>
        <w:t>Qete</w:t>
      </w:r>
      <w:r>
        <w:rPr>
          <w:rFonts w:ascii="Times New Roman" w:hAnsi="Times New Roman"/>
          <w:lang w:val="az-Latn-AZ"/>
        </w:rPr>
        <w:t xml:space="preserve">nin eyniadlı dramının mövzusu olmuşdu. Bu əsər Fridelin tərcüməsində 1784-cü ildə Fransada çap olunmuşdu. </w:t>
      </w:r>
    </w:p>
    <w:p w:rsidR="00FD6D0F" w:rsidRDefault="00FD6D0F" w:rsidP="00FD6D0F">
      <w:pPr>
        <w:ind w:firstLine="709"/>
        <w:jc w:val="both"/>
        <w:rPr>
          <w:rFonts w:ascii="Times New Roman" w:hAnsi="Times New Roman"/>
          <w:lang w:val="az-Latn-AZ"/>
        </w:rPr>
      </w:pPr>
      <w:r>
        <w:rPr>
          <w:rFonts w:ascii="Times New Roman" w:hAnsi="Times New Roman"/>
          <w:lang w:val="az-Latn-AZ"/>
        </w:rPr>
        <w:t>Bomarşe İspaniyanın siyasi həyatını öyrənir, onu o vaxtkı Fransanın qanunları ilə tutuşdururdu. O, 1764-cü il sentyabrın 24-də Madriddən hersoq de Lavaryeyə yazdığı məktubda İspaniya haqqında maraqlı qeydlər edirdi. Təmiz maarifçilik mövqeyindən feodalizmi tənqid edən Bomarşe məktubda Fransanın sosial qanunlarını da müzakirə edirdi. Bu məktub onun siyasi baxışlarını öyrənmək üçün vacib rol oynayır.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1767-ci ildə Fransaya qayıdan Bomarşe 35 yaşında ilk bədii əsərini – “Yevgeniya” dramını yazır. Əsər Fransanın hüdudlarından kənarda – Rusiyada, İngiltərədə, Almaniyada da məşhurlaşdı. </w:t>
      </w:r>
      <w:r w:rsidR="00444772">
        <w:rPr>
          <w:rFonts w:ascii="Times New Roman" w:hAnsi="Times New Roman"/>
          <w:lang w:val="az-Latn-AZ"/>
        </w:rPr>
        <w:t>Qete</w:t>
      </w:r>
      <w:r>
        <w:rPr>
          <w:rFonts w:ascii="Times New Roman" w:hAnsi="Times New Roman"/>
          <w:lang w:val="az-Latn-AZ"/>
        </w:rPr>
        <w:t xml:space="preserve"> əsəri almancaya tərcümə etdi, məşhur ingilis aktyoru Harrik Dyuri-Len teatrında “Əxlaqsızlıq məktəbi” adı ilə </w:t>
      </w:r>
      <w:r>
        <w:rPr>
          <w:rFonts w:ascii="Times New Roman" w:hAnsi="Times New Roman"/>
          <w:lang w:val="az-Latn-AZ"/>
        </w:rPr>
        <w:lastRenderedPageBreak/>
        <w:t xml:space="preserve">səhnələşdirdi. 1770-ci ildə əsər ruscaya tərcümə olunub Moskva teatrında oynanıldı. Bomarşe “Yevgeniya” əsərinə “Ciddi dramatik janr haqqında oçerk” adlı müqəddimə yazmışdı. “Ciddi dram qəhrəmanlıq faciəsi ilə şən komediya arasında orta bir şeydir” (s.562). Yazıçı deyir ki, müasir klassisist faciə səhnəyə təkcə kralları çıxarır, guya tamaşaçıları ancaq onların iştirakı maraqlandırır. Lakin tamaşaçı o saat krallar haqqında unudur və özünün təmiz insani hissləri ilə onları izləyir. Qəhrəmanlıq faciəsi bizi nə qədər mütəəssir edirsə, o qədər də insanları təsvir edir, qətiyyən belə deyil ki, bu insanlar kraldırlar. Klassisist faciələrin qəhrəmanlarının fəaliyyət göstərdiyi </w:t>
      </w:r>
      <w:r>
        <w:rPr>
          <w:rFonts w:ascii="Times New Roman" w:hAnsi="Times New Roman"/>
          <w:b/>
          <w:lang w:val="az-Latn-AZ"/>
        </w:rPr>
        <w:t>şərait (obstoyatelstva)</w:t>
      </w:r>
      <w:r>
        <w:rPr>
          <w:rFonts w:ascii="Times New Roman" w:hAnsi="Times New Roman"/>
          <w:lang w:val="az-Latn-AZ"/>
        </w:rPr>
        <w:t xml:space="preserve"> bizdən nə qədər uzaqlaşıb (s.563).</w:t>
      </w:r>
    </w:p>
    <w:p w:rsidR="00FD6D0F" w:rsidRDefault="00FD6D0F" w:rsidP="00FD6D0F">
      <w:pPr>
        <w:ind w:firstLine="709"/>
        <w:jc w:val="both"/>
        <w:rPr>
          <w:rFonts w:ascii="Times New Roman" w:hAnsi="Times New Roman"/>
          <w:lang w:val="az-Latn-AZ"/>
        </w:rPr>
      </w:pPr>
      <w:r>
        <w:rPr>
          <w:rFonts w:ascii="Times New Roman" w:hAnsi="Times New Roman"/>
          <w:lang w:val="az-Latn-AZ"/>
        </w:rPr>
        <w:t>O, öz dövrünün antik və klassisist faciəsini rədd edərək, komediyanı da qəbul etmir və komediyanı təmiz formada görmək istəyir. O yazır ki, şən komediya bizi əyləndirir, amma dərin təəssürat yarada bilmir. O, faciə və komediya əvəzinə dram janrını təklif edir. Orada elə bir həyatı təsvir etmək olar ki, o başadüşülən, müasirlərinə yaxın, tanış olsun, - fikrini irəli sürür. “Teatr həqiqətin düzgün lövhəsi olsun” - o yazır (s.563). “Yevgeniya” yeni dramaturji sistemin prinsiplərini əks etdirən əsər olmuşdur.</w:t>
      </w:r>
    </w:p>
    <w:p w:rsidR="00FD6D0F" w:rsidRDefault="00FD6D0F" w:rsidP="00FD6D0F">
      <w:pPr>
        <w:ind w:firstLine="709"/>
        <w:jc w:val="both"/>
        <w:rPr>
          <w:rFonts w:ascii="Times New Roman" w:hAnsi="Times New Roman"/>
          <w:lang w:val="az-Latn-AZ"/>
        </w:rPr>
      </w:pPr>
      <w:r>
        <w:rPr>
          <w:rFonts w:ascii="Times New Roman" w:hAnsi="Times New Roman"/>
          <w:lang w:val="az-Latn-AZ"/>
        </w:rPr>
        <w:t>Üç ildən sonra Bomarşe “Yevgeniya”dan zəif olan “İki dost” adlı yeni pyesi ilə tamaşaçıların qarşısına çıxır. Onlar pyesi soyuq qarşılayırlar. Hətta müəllifə epiqramlar yazanlar da tapılır. Amma müvəffəqiyyətsizlik onu ruhdan salmır. O, gücünü toplayaraq, səhnə qanunlarını öyrənir. Gözlənilmədən həyat onu feodal məhkəmə icraatı ilə qarşılaşdırır. Fransanın məşhur zadəganı (peri), çox varlı və dəlisov hersoq de Şon Bomarşeni məşuqəsinə qısqanaraq, onun evinə soxulur, onu təhqir edərək duelə çağırır. Bomarşe rəqibinə sanballı şapalaq vurur. “Sən Fransanın perini və hersoqu döyməyə necə cürət edirsən?” - de Şon çığırır (s.563).</w:t>
      </w:r>
    </w:p>
    <w:p w:rsidR="00FD6D0F" w:rsidRDefault="00FD6D0F" w:rsidP="00FD6D0F">
      <w:pPr>
        <w:ind w:firstLine="709"/>
        <w:jc w:val="both"/>
        <w:rPr>
          <w:rFonts w:ascii="Times New Roman" w:hAnsi="Times New Roman"/>
        </w:rPr>
      </w:pPr>
      <w:r>
        <w:rPr>
          <w:rFonts w:ascii="Times New Roman" w:hAnsi="Times New Roman"/>
          <w:lang w:val="az-Latn-AZ"/>
        </w:rPr>
        <w:t xml:space="preserve">Kralın əmri ilə Bomarşeni For-Levek həbsxanasına salırlar. Bir az sonra Fransanın baş fidyəçisi Pari Düverne vəfat </w:t>
      </w:r>
      <w:r>
        <w:rPr>
          <w:rFonts w:ascii="Times New Roman" w:hAnsi="Times New Roman"/>
          <w:lang w:val="az-Latn-AZ"/>
        </w:rPr>
        <w:lastRenderedPageBreak/>
        <w:t>edir</w:t>
      </w:r>
      <w:r>
        <w:rPr>
          <w:rFonts w:ascii="Times New Roman" w:hAnsi="Times New Roman"/>
        </w:rPr>
        <w:t xml:space="preserve">. </w:t>
      </w:r>
      <w:r>
        <w:rPr>
          <w:rFonts w:ascii="Times New Roman" w:hAnsi="Times New Roman"/>
          <w:lang w:val="az-Latn-AZ"/>
        </w:rPr>
        <w:t>Bomarşeyə nifrət edən Düvernenin varisi qraf la Blaş dayısının vergi vəzifələrini tanımayaraq</w:t>
      </w:r>
      <w:r>
        <w:rPr>
          <w:rFonts w:ascii="Times New Roman" w:hAnsi="Times New Roman"/>
        </w:rPr>
        <w:t xml:space="preserve">, </w:t>
      </w:r>
      <w:r>
        <w:rPr>
          <w:rFonts w:ascii="Times New Roman" w:hAnsi="Times New Roman"/>
          <w:lang w:val="az-Latn-AZ"/>
        </w:rPr>
        <w:t>Bomarşeni sənədləri saxtalaşdırmaqda ittiham edir</w:t>
      </w:r>
      <w:r>
        <w:rPr>
          <w:rFonts w:ascii="Times New Roman" w:hAnsi="Times New Roman"/>
        </w:rPr>
        <w:t xml:space="preserve">, </w:t>
      </w:r>
      <w:r>
        <w:rPr>
          <w:rFonts w:ascii="Times New Roman" w:hAnsi="Times New Roman"/>
          <w:lang w:val="az-Latn-AZ"/>
        </w:rPr>
        <w:t>özünə sərf edən məhkəmə hökmünün çıxarılmasına nail olur</w:t>
      </w:r>
      <w:r>
        <w:rPr>
          <w:rFonts w:ascii="Times New Roman" w:hAnsi="Times New Roman"/>
        </w:rPr>
        <w:t xml:space="preserve">. </w:t>
      </w:r>
      <w:r>
        <w:rPr>
          <w:rFonts w:ascii="Times New Roman" w:hAnsi="Times New Roman"/>
          <w:lang w:val="az-Latn-AZ"/>
        </w:rPr>
        <w:t>Bomarşe kasıblaşır</w:t>
      </w:r>
      <w:r>
        <w:rPr>
          <w:rFonts w:ascii="Times New Roman" w:hAnsi="Times New Roman"/>
        </w:rPr>
        <w:t xml:space="preserve">, </w:t>
      </w:r>
      <w:r>
        <w:rPr>
          <w:rFonts w:ascii="Times New Roman" w:hAnsi="Times New Roman"/>
          <w:lang w:val="az-Latn-AZ"/>
        </w:rPr>
        <w:t>onu fırıldaqçı elan edirlər və həbsə atırlar</w:t>
      </w:r>
      <w:r>
        <w:rPr>
          <w:rFonts w:ascii="Times New Roman" w:hAnsi="Times New Roman"/>
        </w:rPr>
        <w:t xml:space="preserve">. </w:t>
      </w:r>
      <w:r>
        <w:rPr>
          <w:rFonts w:ascii="Times New Roman" w:hAnsi="Times New Roman"/>
          <w:lang w:val="az-Latn-AZ"/>
        </w:rPr>
        <w:t>La Blaş onun haqqında ağlasığmayan uydurmalar yayır</w:t>
      </w:r>
      <w:r>
        <w:rPr>
          <w:rFonts w:ascii="Times New Roman" w:hAnsi="Times New Roman"/>
        </w:rPr>
        <w:t xml:space="preserve">, </w:t>
      </w:r>
      <w:r>
        <w:rPr>
          <w:rFonts w:ascii="Times New Roman" w:hAnsi="Times New Roman"/>
          <w:lang w:val="az-Latn-AZ"/>
        </w:rPr>
        <w:t>onu iki arvadı zəhərlədiyini elan edir</w:t>
      </w:r>
      <w:r>
        <w:rPr>
          <w:rFonts w:ascii="Times New Roman" w:hAnsi="Times New Roman"/>
        </w:rPr>
        <w:t xml:space="preserve">. </w:t>
      </w:r>
      <w:r>
        <w:rPr>
          <w:rFonts w:ascii="Times New Roman" w:hAnsi="Times New Roman"/>
          <w:lang w:val="az-Latn-AZ"/>
        </w:rPr>
        <w:t>Bu böhtan bütün Parisi dolaşır</w:t>
      </w:r>
      <w:r>
        <w:rPr>
          <w:rFonts w:ascii="Times New Roman" w:hAnsi="Times New Roman"/>
        </w:rPr>
        <w:t xml:space="preserve">, </w:t>
      </w:r>
      <w:r>
        <w:rPr>
          <w:rFonts w:ascii="Times New Roman" w:hAnsi="Times New Roman"/>
          <w:lang w:val="az-Latn-AZ"/>
        </w:rPr>
        <w:t>Ferneyə də çatır</w:t>
      </w:r>
      <w:r>
        <w:rPr>
          <w:rFonts w:ascii="Times New Roman" w:hAnsi="Times New Roman"/>
        </w:rPr>
        <w:t xml:space="preserve">. </w:t>
      </w:r>
      <w:r>
        <w:rPr>
          <w:rFonts w:ascii="Times New Roman" w:hAnsi="Times New Roman"/>
          <w:lang w:val="az-Latn-AZ"/>
        </w:rPr>
        <w:t>Volter d</w:t>
      </w:r>
      <w:r>
        <w:rPr>
          <w:rFonts w:ascii="Times New Roman" w:hAnsi="Times New Roman"/>
        </w:rPr>
        <w:t xml:space="preserve">' </w:t>
      </w:r>
      <w:r>
        <w:rPr>
          <w:rFonts w:ascii="Times New Roman" w:hAnsi="Times New Roman"/>
          <w:lang w:val="az-Latn-AZ"/>
        </w:rPr>
        <w:t>Arjantala yazır</w:t>
      </w:r>
      <w:r>
        <w:rPr>
          <w:rFonts w:ascii="Times New Roman" w:hAnsi="Times New Roman"/>
        </w:rPr>
        <w:t xml:space="preserve">: </w:t>
      </w:r>
      <w:r>
        <w:rPr>
          <w:rFonts w:ascii="Times New Roman" w:hAnsi="Times New Roman"/>
          <w:lang w:val="az-Latn-AZ"/>
        </w:rPr>
        <w:t>“Mən möhkəm inanıram ki</w:t>
      </w:r>
      <w:r>
        <w:rPr>
          <w:rFonts w:ascii="Times New Roman" w:hAnsi="Times New Roman"/>
        </w:rPr>
        <w:t xml:space="preserve">, </w:t>
      </w:r>
      <w:r>
        <w:rPr>
          <w:rFonts w:ascii="Times New Roman" w:hAnsi="Times New Roman"/>
          <w:lang w:val="az-Latn-AZ"/>
        </w:rPr>
        <w:t>Bomarşe heç kimi zəhərləməyib</w:t>
      </w:r>
      <w:r>
        <w:rPr>
          <w:rFonts w:ascii="Times New Roman" w:hAnsi="Times New Roman"/>
        </w:rPr>
        <w:t xml:space="preserve">, </w:t>
      </w:r>
      <w:r>
        <w:rPr>
          <w:rFonts w:ascii="Times New Roman" w:hAnsi="Times New Roman"/>
          <w:lang w:val="az-Latn-AZ"/>
        </w:rPr>
        <w:t>bu insan o qədər şəndir ki</w:t>
      </w:r>
      <w:r>
        <w:rPr>
          <w:rFonts w:ascii="Times New Roman" w:hAnsi="Times New Roman"/>
        </w:rPr>
        <w:t xml:space="preserve">, </w:t>
      </w:r>
      <w:r>
        <w:rPr>
          <w:rFonts w:ascii="Times New Roman" w:hAnsi="Times New Roman"/>
          <w:lang w:val="az-Latn-AZ"/>
        </w:rPr>
        <w:t>Lokustanın</w:t>
      </w:r>
      <w:r>
        <w:rPr>
          <w:rFonts w:ascii="Times New Roman" w:hAnsi="Times New Roman"/>
        </w:rPr>
        <w:t xml:space="preserve"> (</w:t>
      </w:r>
      <w:r>
        <w:rPr>
          <w:rFonts w:ascii="Times New Roman" w:hAnsi="Times New Roman"/>
          <w:lang w:val="az-Latn-AZ"/>
        </w:rPr>
        <w:t>Roma imperatoru Neronun sarayında məşhur zəhər verən qadın</w:t>
      </w:r>
      <w:r>
        <w:rPr>
          <w:rFonts w:ascii="Times New Roman" w:hAnsi="Times New Roman"/>
        </w:rPr>
        <w:t xml:space="preserve">) </w:t>
      </w:r>
      <w:r>
        <w:rPr>
          <w:rFonts w:ascii="Times New Roman" w:hAnsi="Times New Roman"/>
          <w:lang w:val="az-Latn-AZ"/>
        </w:rPr>
        <w:t>ailəsindən ola bilməz”</w:t>
      </w:r>
      <w:r>
        <w:rPr>
          <w:rFonts w:ascii="Times New Roman" w:hAnsi="Times New Roman"/>
        </w:rPr>
        <w:t xml:space="preserve"> (s.564). </w:t>
      </w:r>
    </w:p>
    <w:p w:rsidR="00FD6D0F" w:rsidRDefault="00FD6D0F" w:rsidP="00FD6D0F">
      <w:pPr>
        <w:ind w:firstLine="709"/>
        <w:jc w:val="both"/>
        <w:rPr>
          <w:rFonts w:ascii="Times New Roman" w:hAnsi="Times New Roman"/>
        </w:rPr>
      </w:pPr>
      <w:r>
        <w:rPr>
          <w:rFonts w:ascii="Times New Roman" w:hAnsi="Times New Roman"/>
          <w:lang w:val="az-Latn-AZ"/>
        </w:rPr>
        <w:t>Böhtan hər yerdə Bomarşeni izləyirdi</w:t>
      </w:r>
      <w:r>
        <w:rPr>
          <w:rFonts w:ascii="Times New Roman" w:hAnsi="Times New Roman"/>
        </w:rPr>
        <w:t xml:space="preserve">. </w:t>
      </w:r>
      <w:r>
        <w:rPr>
          <w:rFonts w:ascii="Times New Roman" w:hAnsi="Times New Roman"/>
          <w:lang w:val="az-Latn-AZ"/>
        </w:rPr>
        <w:t>Hətta Puşkin özünün məşhur “Mosart və Salyeri” faciəsində Mosartın dili ilə “Doğrudurmu kimi isə zəhərləmişdir</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sualına cavab olaraq söyləmişdir</w:t>
      </w:r>
      <w:r>
        <w:rPr>
          <w:rFonts w:ascii="Times New Roman" w:hAnsi="Times New Roman"/>
        </w:rPr>
        <w:t xml:space="preserve">: </w:t>
      </w:r>
      <w:r>
        <w:rPr>
          <w:rFonts w:ascii="Times New Roman" w:hAnsi="Times New Roman"/>
          <w:lang w:val="az-Latn-AZ"/>
        </w:rPr>
        <w:t>“Dahilik və yaramazlıq</w:t>
      </w:r>
      <w:r>
        <w:rPr>
          <w:rFonts w:ascii="Times New Roman" w:hAnsi="Times New Roman"/>
        </w:rPr>
        <w:t xml:space="preserve"> – </w:t>
      </w:r>
      <w:r>
        <w:rPr>
          <w:rFonts w:ascii="Times New Roman" w:hAnsi="Times New Roman"/>
          <w:lang w:val="az-Latn-AZ"/>
        </w:rPr>
        <w:t>iki şey bir araya sığmır”</w:t>
      </w:r>
      <w:r>
        <w:rPr>
          <w:rFonts w:ascii="Times New Roman" w:hAnsi="Times New Roman"/>
        </w:rPr>
        <w:t xml:space="preserve"> (s.564).</w:t>
      </w:r>
    </w:p>
    <w:p w:rsidR="00FD6D0F" w:rsidRDefault="00FD6D0F" w:rsidP="00FD6D0F">
      <w:pPr>
        <w:ind w:firstLine="709"/>
        <w:jc w:val="both"/>
        <w:rPr>
          <w:rFonts w:ascii="Times New Roman" w:hAnsi="Times New Roman"/>
        </w:rPr>
      </w:pPr>
      <w:r>
        <w:rPr>
          <w:rFonts w:ascii="Times New Roman" w:hAnsi="Times New Roman"/>
          <w:lang w:val="az-Latn-AZ"/>
        </w:rPr>
        <w:t>Bomarşe öz ruhunu</w:t>
      </w:r>
      <w:r>
        <w:rPr>
          <w:rFonts w:ascii="Times New Roman" w:hAnsi="Times New Roman"/>
        </w:rPr>
        <w:t xml:space="preserve">, </w:t>
      </w:r>
      <w:r>
        <w:rPr>
          <w:rFonts w:ascii="Times New Roman" w:hAnsi="Times New Roman"/>
          <w:lang w:val="az-Latn-AZ"/>
        </w:rPr>
        <w:t>inamını itirməyərək kral məhkəməsinə müraciət edir</w:t>
      </w:r>
      <w:r>
        <w:rPr>
          <w:rFonts w:ascii="Times New Roman" w:hAnsi="Times New Roman"/>
        </w:rPr>
        <w:t xml:space="preserve">. </w:t>
      </w:r>
      <w:r>
        <w:rPr>
          <w:rFonts w:ascii="Times New Roman" w:hAnsi="Times New Roman"/>
          <w:lang w:val="az-Latn-AZ"/>
        </w:rPr>
        <w:t>Məhkəmənin satqınlığını bilərək</w:t>
      </w:r>
      <w:r>
        <w:rPr>
          <w:rFonts w:ascii="Times New Roman" w:hAnsi="Times New Roman"/>
        </w:rPr>
        <w:t xml:space="preserve">, </w:t>
      </w:r>
      <w:r>
        <w:rPr>
          <w:rFonts w:ascii="Times New Roman" w:hAnsi="Times New Roman"/>
          <w:lang w:val="az-Latn-AZ"/>
        </w:rPr>
        <w:t>onu rüşvətlə satın alır</w:t>
      </w:r>
      <w:r>
        <w:rPr>
          <w:rFonts w:ascii="Times New Roman" w:hAnsi="Times New Roman"/>
        </w:rPr>
        <w:t xml:space="preserve">. </w:t>
      </w:r>
      <w:r>
        <w:rPr>
          <w:rFonts w:ascii="Times New Roman" w:hAnsi="Times New Roman"/>
          <w:lang w:val="az-Latn-AZ"/>
        </w:rPr>
        <w:t>Məhkəmə la Blaşın tərəfində olanda Bomarşe rüşvəti geri tələb etdi</w:t>
      </w:r>
      <w:r>
        <w:rPr>
          <w:rFonts w:ascii="Times New Roman" w:hAnsi="Times New Roman"/>
        </w:rPr>
        <w:t xml:space="preserve">, 15 </w:t>
      </w:r>
      <w:r>
        <w:rPr>
          <w:rFonts w:ascii="Times New Roman" w:hAnsi="Times New Roman"/>
          <w:lang w:val="az-Latn-AZ"/>
        </w:rPr>
        <w:t>luidor saxlayaraq</w:t>
      </w:r>
      <w:r>
        <w:rPr>
          <w:rFonts w:ascii="Times New Roman" w:hAnsi="Times New Roman"/>
        </w:rPr>
        <w:t xml:space="preserve">, </w:t>
      </w:r>
      <w:r>
        <w:rPr>
          <w:rFonts w:ascii="Times New Roman" w:hAnsi="Times New Roman"/>
          <w:lang w:val="az-Latn-AZ"/>
        </w:rPr>
        <w:t>qalan pulu qaytardılar</w:t>
      </w:r>
      <w:r>
        <w:rPr>
          <w:rFonts w:ascii="Times New Roman" w:hAnsi="Times New Roman"/>
        </w:rPr>
        <w:t xml:space="preserve">. 15 </w:t>
      </w:r>
      <w:r>
        <w:rPr>
          <w:rFonts w:ascii="Times New Roman" w:hAnsi="Times New Roman"/>
          <w:lang w:val="az-Latn-AZ"/>
        </w:rPr>
        <w:t>luidor Fransanın mütləqiyyətçi hakimiyyətinə baha başa gəldi</w:t>
      </w:r>
      <w:r>
        <w:rPr>
          <w:rFonts w:ascii="Times New Roman" w:hAnsi="Times New Roman"/>
        </w:rPr>
        <w:t xml:space="preserve">. </w:t>
      </w:r>
      <w:r>
        <w:rPr>
          <w:rFonts w:ascii="Times New Roman" w:hAnsi="Times New Roman"/>
          <w:lang w:val="az-Latn-AZ"/>
        </w:rPr>
        <w:t>Bomarşe var gücü ilə feodal dövlətinin gizli qüvvələrinə qarşı mübarizəyə qalxdı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w:t>
      </w:r>
      <w:r>
        <w:rPr>
          <w:rFonts w:ascii="Times New Roman" w:hAnsi="Times New Roman"/>
        </w:rPr>
        <w:t>-</w:t>
      </w:r>
      <w:r>
        <w:rPr>
          <w:rFonts w:ascii="Times New Roman" w:hAnsi="Times New Roman"/>
          <w:lang w:val="az-Latn-AZ"/>
        </w:rPr>
        <w:t>birinin ardınca hakim Qezmana qarşı</w:t>
      </w:r>
      <w:r>
        <w:rPr>
          <w:rFonts w:ascii="Times New Roman" w:hAnsi="Times New Roman"/>
        </w:rPr>
        <w:t xml:space="preserve"> 4 </w:t>
      </w:r>
      <w:r>
        <w:rPr>
          <w:rFonts w:ascii="Times New Roman" w:hAnsi="Times New Roman"/>
          <w:lang w:val="az-Latn-AZ"/>
        </w:rPr>
        <w:t>“Memuar” çap etdirdi</w:t>
      </w:r>
      <w:r>
        <w:rPr>
          <w:rFonts w:ascii="Times New Roman" w:hAnsi="Times New Roman"/>
        </w:rPr>
        <w:t xml:space="preserve">. </w:t>
      </w:r>
      <w:r>
        <w:rPr>
          <w:rFonts w:ascii="Times New Roman" w:hAnsi="Times New Roman"/>
          <w:lang w:val="az-Latn-AZ"/>
        </w:rPr>
        <w:t>Bütün Avropa həyəcanla gücsüz bir adamın mütləqiyyətin hələ güclü hakimiyyətinə qarşı mübarizəsini izləyirdi</w:t>
      </w:r>
      <w:r>
        <w:rPr>
          <w:rFonts w:ascii="Times New Roman" w:hAnsi="Times New Roman"/>
        </w:rPr>
        <w:t xml:space="preserve">. </w:t>
      </w:r>
      <w:r>
        <w:rPr>
          <w:rFonts w:ascii="Times New Roman" w:hAnsi="Times New Roman"/>
          <w:lang w:val="az-Latn-AZ"/>
        </w:rPr>
        <w:t>Volter özünün “Ferney tərki</w:t>
      </w:r>
      <w:r>
        <w:rPr>
          <w:rFonts w:ascii="Times New Roman" w:hAnsi="Times New Roman"/>
        </w:rPr>
        <w:t>-</w:t>
      </w:r>
      <w:r>
        <w:rPr>
          <w:rFonts w:ascii="Times New Roman" w:hAnsi="Times New Roman"/>
          <w:lang w:val="az-Latn-AZ"/>
        </w:rPr>
        <w:t>dünyalığı”ndan Parisə</w:t>
      </w:r>
      <w:r>
        <w:rPr>
          <w:rFonts w:ascii="Times New Roman" w:hAnsi="Times New Roman"/>
        </w:rPr>
        <w:t xml:space="preserve">, </w:t>
      </w:r>
      <w:r>
        <w:rPr>
          <w:rFonts w:ascii="Times New Roman" w:hAnsi="Times New Roman"/>
          <w:lang w:val="az-Latn-AZ"/>
        </w:rPr>
        <w:t>dostlarına yazırdı</w:t>
      </w:r>
      <w:r>
        <w:rPr>
          <w:rFonts w:ascii="Times New Roman" w:hAnsi="Times New Roman"/>
        </w:rPr>
        <w:t xml:space="preserve">: </w:t>
      </w:r>
      <w:r>
        <w:rPr>
          <w:rFonts w:ascii="Times New Roman" w:hAnsi="Times New Roman"/>
          <w:lang w:val="az-Latn-AZ"/>
        </w:rPr>
        <w:t>“Mən heç vaxt həddindən artıq orijinal</w:t>
      </w:r>
      <w:r>
        <w:rPr>
          <w:rFonts w:ascii="Times New Roman" w:hAnsi="Times New Roman"/>
        </w:rPr>
        <w:t xml:space="preserve">, </w:t>
      </w:r>
      <w:r>
        <w:rPr>
          <w:rFonts w:ascii="Times New Roman" w:hAnsi="Times New Roman"/>
          <w:lang w:val="az-Latn-AZ"/>
        </w:rPr>
        <w:t>güclü</w:t>
      </w:r>
      <w:r>
        <w:rPr>
          <w:rFonts w:ascii="Times New Roman" w:hAnsi="Times New Roman"/>
        </w:rPr>
        <w:t xml:space="preserve">, </w:t>
      </w:r>
      <w:r>
        <w:rPr>
          <w:rFonts w:ascii="Times New Roman" w:hAnsi="Times New Roman"/>
          <w:lang w:val="az-Latn-AZ"/>
        </w:rPr>
        <w:t>cəsur</w:t>
      </w:r>
      <w:r>
        <w:rPr>
          <w:rFonts w:ascii="Times New Roman" w:hAnsi="Times New Roman"/>
        </w:rPr>
        <w:t xml:space="preserve">, </w:t>
      </w:r>
      <w:r>
        <w:rPr>
          <w:rFonts w:ascii="Times New Roman" w:hAnsi="Times New Roman"/>
          <w:lang w:val="az-Latn-AZ"/>
        </w:rPr>
        <w:t>çox komik</w:t>
      </w:r>
      <w:r>
        <w:rPr>
          <w:rFonts w:ascii="Times New Roman" w:hAnsi="Times New Roman"/>
        </w:rPr>
        <w:t xml:space="preserve">, </w:t>
      </w:r>
      <w:r>
        <w:rPr>
          <w:rFonts w:ascii="Times New Roman" w:hAnsi="Times New Roman"/>
          <w:lang w:val="az-Latn-AZ"/>
        </w:rPr>
        <w:t>maraqlı</w:t>
      </w:r>
      <w:r>
        <w:rPr>
          <w:rFonts w:ascii="Times New Roman" w:hAnsi="Times New Roman"/>
        </w:rPr>
        <w:t xml:space="preserve">, </w:t>
      </w:r>
      <w:r>
        <w:rPr>
          <w:rFonts w:ascii="Times New Roman" w:hAnsi="Times New Roman"/>
          <w:lang w:val="az-Latn-AZ"/>
        </w:rPr>
        <w:t>rəqib üçün Bomarşenin “Memuar”ı qədər çox təhqiredici şey görməmişəm</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on və ya on iki rəqiblə birbaşa vuruşur və onları geri oturdur”</w:t>
      </w:r>
      <w:r>
        <w:rPr>
          <w:rFonts w:ascii="Times New Roman" w:hAnsi="Times New Roman"/>
        </w:rPr>
        <w:t xml:space="preserve"> (s.564). </w:t>
      </w:r>
      <w:r>
        <w:rPr>
          <w:rFonts w:ascii="Times New Roman" w:hAnsi="Times New Roman"/>
          <w:lang w:val="az-Latn-AZ"/>
        </w:rPr>
        <w:t>Bomarşenin xidməti onunla bitir ki</w:t>
      </w:r>
      <w:r>
        <w:rPr>
          <w:rFonts w:ascii="Times New Roman" w:hAnsi="Times New Roman"/>
        </w:rPr>
        <w:t xml:space="preserve">, </w:t>
      </w:r>
      <w:r>
        <w:rPr>
          <w:rFonts w:ascii="Times New Roman" w:hAnsi="Times New Roman"/>
          <w:lang w:val="az-Latn-AZ"/>
        </w:rPr>
        <w:t>mütləqiyyətçi dövlət sisteminin nöqsanlarını göstərməyi bacarır</w:t>
      </w:r>
      <w:r>
        <w:rPr>
          <w:rFonts w:ascii="Times New Roman" w:hAnsi="Times New Roman"/>
        </w:rPr>
        <w:t xml:space="preserve">. </w:t>
      </w:r>
      <w:r>
        <w:rPr>
          <w:rFonts w:ascii="Times New Roman" w:hAnsi="Times New Roman"/>
          <w:lang w:val="az-Latn-AZ"/>
        </w:rPr>
        <w:t>Hakimin arvadı xanım Qezmanın qaytarmadığı</w:t>
      </w:r>
      <w:r>
        <w:rPr>
          <w:rFonts w:ascii="Times New Roman" w:hAnsi="Times New Roman"/>
        </w:rPr>
        <w:t xml:space="preserve"> 15 </w:t>
      </w:r>
      <w:r>
        <w:rPr>
          <w:rFonts w:ascii="Times New Roman" w:hAnsi="Times New Roman"/>
          <w:lang w:val="az-Latn-AZ"/>
        </w:rPr>
        <w:t>luidor rüşvətin simvoluna</w:t>
      </w:r>
      <w:r>
        <w:rPr>
          <w:rFonts w:ascii="Times New Roman" w:hAnsi="Times New Roman"/>
        </w:rPr>
        <w:t xml:space="preserve">, </w:t>
      </w:r>
      <w:r>
        <w:rPr>
          <w:rFonts w:ascii="Times New Roman" w:hAnsi="Times New Roman"/>
          <w:lang w:val="az-Latn-AZ"/>
        </w:rPr>
        <w:t xml:space="preserve">hakimiyyətdə olan feodal dövlət aparatının </w:t>
      </w:r>
      <w:r>
        <w:rPr>
          <w:rFonts w:ascii="Times New Roman" w:hAnsi="Times New Roman"/>
          <w:lang w:val="az-Latn-AZ"/>
        </w:rPr>
        <w:lastRenderedPageBreak/>
        <w:t>satqınlığının ifşasına çevrilir</w:t>
      </w:r>
      <w:r>
        <w:rPr>
          <w:rFonts w:ascii="Times New Roman" w:hAnsi="Times New Roman"/>
        </w:rPr>
        <w:t xml:space="preserve">. </w:t>
      </w:r>
      <w:r>
        <w:rPr>
          <w:rFonts w:ascii="Times New Roman" w:hAnsi="Times New Roman"/>
          <w:lang w:val="az-Latn-AZ"/>
        </w:rPr>
        <w:t>“Memuar”ların müvəffəqiyyətini Bomarşe onların təkcə ədəbi məziyyətləri ilə izah etmirdi</w:t>
      </w:r>
      <w:r>
        <w:rPr>
          <w:rFonts w:ascii="Times New Roman" w:hAnsi="Times New Roman"/>
        </w:rPr>
        <w:t xml:space="preserve">, </w:t>
      </w:r>
      <w:r>
        <w:rPr>
          <w:rFonts w:ascii="Times New Roman" w:hAnsi="Times New Roman"/>
          <w:lang w:val="az-Latn-AZ"/>
        </w:rPr>
        <w:t>ən başlıcası onlar mütləqiyyətçi dövlətin xalq arasında nüfuzunu aşağı salırdı</w:t>
      </w:r>
      <w:r>
        <w:rPr>
          <w:rFonts w:ascii="Times New Roman" w:hAnsi="Times New Roman"/>
        </w:rPr>
        <w:t xml:space="preserve">. </w:t>
      </w:r>
      <w:r>
        <w:rPr>
          <w:rFonts w:ascii="Times New Roman" w:hAnsi="Times New Roman"/>
          <w:lang w:val="az-Latn-AZ"/>
        </w:rPr>
        <w:t>“Memuar”ın artan şöhrətindən qorxan məhkəmə onun yandırılmasına hökm verdi</w:t>
      </w:r>
      <w:r>
        <w:rPr>
          <w:rFonts w:ascii="Times New Roman" w:hAnsi="Times New Roman"/>
        </w:rPr>
        <w:t xml:space="preserve">. </w:t>
      </w:r>
      <w:r>
        <w:rPr>
          <w:rFonts w:ascii="Times New Roman" w:hAnsi="Times New Roman"/>
          <w:lang w:val="az-Latn-AZ"/>
        </w:rPr>
        <w:t>Kral Bomarşenin “Memuar”a bənzər heç bir əsərini görməyi arzulamadı</w:t>
      </w:r>
      <w:r>
        <w:rPr>
          <w:rFonts w:ascii="Times New Roman" w:hAnsi="Times New Roman"/>
        </w:rPr>
        <w:t xml:space="preserve">. </w:t>
      </w:r>
      <w:r>
        <w:rPr>
          <w:rFonts w:ascii="Times New Roman" w:hAnsi="Times New Roman"/>
          <w:lang w:val="az-Latn-AZ"/>
        </w:rPr>
        <w:t>Məhkəmə özünün uduzduğunu etiraf etdi</w:t>
      </w:r>
      <w:r>
        <w:rPr>
          <w:rFonts w:ascii="Times New Roman" w:hAnsi="Times New Roman"/>
        </w:rPr>
        <w:t xml:space="preserve">, </w:t>
      </w:r>
      <w:r>
        <w:rPr>
          <w:rFonts w:ascii="Times New Roman" w:hAnsi="Times New Roman"/>
          <w:lang w:val="az-Latn-AZ"/>
        </w:rPr>
        <w:t>Qezman vəzifəsindən uzaqlaşdırıldı və o</w:t>
      </w:r>
      <w:r>
        <w:rPr>
          <w:rFonts w:ascii="Times New Roman" w:hAnsi="Times New Roman"/>
        </w:rPr>
        <w:t xml:space="preserve">, </w:t>
      </w:r>
      <w:r>
        <w:rPr>
          <w:rFonts w:ascii="Times New Roman" w:hAnsi="Times New Roman"/>
          <w:lang w:val="az-Latn-AZ"/>
        </w:rPr>
        <w:t>Parisi tərk etdi</w:t>
      </w:r>
      <w:r>
        <w:rPr>
          <w:rFonts w:ascii="Times New Roman" w:hAnsi="Times New Roman"/>
        </w:rPr>
        <w:t xml:space="preserve">, </w:t>
      </w:r>
      <w:r>
        <w:rPr>
          <w:rFonts w:ascii="Times New Roman" w:hAnsi="Times New Roman"/>
          <w:lang w:val="az-Latn-AZ"/>
        </w:rPr>
        <w:t>inqilab illərində xalqın düşməni kimi edam edildi</w:t>
      </w:r>
      <w:r>
        <w:rPr>
          <w:rFonts w:ascii="Times New Roman" w:hAnsi="Times New Roman"/>
        </w:rPr>
        <w:t xml:space="preserve">, </w:t>
      </w:r>
      <w:r>
        <w:rPr>
          <w:rFonts w:ascii="Times New Roman" w:hAnsi="Times New Roman"/>
          <w:lang w:val="az-Latn-AZ"/>
        </w:rPr>
        <w:t>arvadına cərimə ödəmək tapşırıldı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Bomarşe ədəbi planlarını da yadından çıxartmırdı</w:t>
      </w:r>
      <w:r>
        <w:rPr>
          <w:rFonts w:ascii="Times New Roman" w:hAnsi="Times New Roman"/>
        </w:rPr>
        <w:t xml:space="preserve">. </w:t>
      </w:r>
      <w:r>
        <w:rPr>
          <w:rFonts w:ascii="Times New Roman" w:hAnsi="Times New Roman"/>
          <w:lang w:val="az-Latn-AZ"/>
        </w:rPr>
        <w:t>“İki dost” dramının müvəffəqiyyətsizliyindən sonra o</w:t>
      </w:r>
      <w:r>
        <w:rPr>
          <w:rFonts w:ascii="Times New Roman" w:hAnsi="Times New Roman"/>
        </w:rPr>
        <w:t xml:space="preserve">, </w:t>
      </w:r>
      <w:r>
        <w:rPr>
          <w:rFonts w:ascii="Times New Roman" w:hAnsi="Times New Roman"/>
          <w:lang w:val="az-Latn-AZ"/>
        </w:rPr>
        <w:t>yeni yollar axtarır</w:t>
      </w:r>
      <w:r>
        <w:rPr>
          <w:rFonts w:ascii="Times New Roman" w:hAnsi="Times New Roman"/>
        </w:rPr>
        <w:t xml:space="preserve">, </w:t>
      </w:r>
      <w:r>
        <w:rPr>
          <w:rFonts w:ascii="Times New Roman" w:hAnsi="Times New Roman"/>
          <w:lang w:val="az-Latn-AZ"/>
        </w:rPr>
        <w:t>şən musiqili komediya yaratmağı arzulayır</w:t>
      </w:r>
      <w:r>
        <w:rPr>
          <w:rFonts w:ascii="Times New Roman" w:hAnsi="Times New Roman"/>
        </w:rPr>
        <w:t>. 1772-</w:t>
      </w:r>
      <w:r>
        <w:rPr>
          <w:rFonts w:ascii="Times New Roman" w:hAnsi="Times New Roman"/>
          <w:lang w:val="az-Latn-AZ"/>
        </w:rPr>
        <w:t>ci ildə “Sevilya bərbəri” komediyasının birinci variantını İtaliya komediya teatrı üçün yazır</w:t>
      </w:r>
      <w:r>
        <w:rPr>
          <w:rFonts w:ascii="Times New Roman" w:hAnsi="Times New Roman"/>
        </w:rPr>
        <w:t xml:space="preserve">. </w:t>
      </w:r>
      <w:r>
        <w:rPr>
          <w:rFonts w:ascii="Times New Roman" w:hAnsi="Times New Roman"/>
          <w:lang w:val="az-Latn-AZ"/>
        </w:rPr>
        <w:t>Artistlər əsəri səhnəyə qoymaqdan imtina edirlər</w:t>
      </w:r>
      <w:r>
        <w:rPr>
          <w:rFonts w:ascii="Times New Roman" w:hAnsi="Times New Roman"/>
        </w:rPr>
        <w:t xml:space="preserve">. </w:t>
      </w:r>
      <w:r>
        <w:rPr>
          <w:rFonts w:ascii="Times New Roman" w:hAnsi="Times New Roman"/>
          <w:lang w:val="az-Latn-AZ"/>
        </w:rPr>
        <w:t>Bomarşe əsla kədərlənmir</w:t>
      </w:r>
      <w:r>
        <w:rPr>
          <w:rFonts w:ascii="Times New Roman" w:hAnsi="Times New Roman"/>
        </w:rPr>
        <w:t xml:space="preserve">. </w:t>
      </w:r>
      <w:r>
        <w:rPr>
          <w:rFonts w:ascii="Times New Roman" w:hAnsi="Times New Roman"/>
          <w:lang w:val="az-Latn-AZ"/>
        </w:rPr>
        <w:t>Onun qəhrəmanı Fiqaro pyesdə zarafatla deyir</w:t>
      </w:r>
      <w:r>
        <w:rPr>
          <w:rFonts w:ascii="Times New Roman" w:hAnsi="Times New Roman"/>
        </w:rPr>
        <w:t xml:space="preserve">: </w:t>
      </w:r>
      <w:r>
        <w:rPr>
          <w:rFonts w:ascii="Times New Roman" w:hAnsi="Times New Roman"/>
          <w:lang w:val="az-Latn-AZ"/>
        </w:rPr>
        <w:t>“Mən pyesin eskizinə görə komik Senatın gözündən düşmüşəm</w:t>
      </w:r>
      <w:r>
        <w:rPr>
          <w:rFonts w:ascii="Times New Roman" w:hAnsi="Times New Roman"/>
        </w:rPr>
        <w:t xml:space="preserve">, </w:t>
      </w:r>
      <w:r>
        <w:rPr>
          <w:rFonts w:ascii="Times New Roman" w:hAnsi="Times New Roman"/>
          <w:lang w:val="az-Latn-AZ"/>
        </w:rPr>
        <w:t>amma artistlər oynamaqdan imtina etməklə məni uğursuzluqdan tamamilə xilas etdilər”</w:t>
      </w:r>
      <w:r>
        <w:rPr>
          <w:rFonts w:ascii="Times New Roman" w:hAnsi="Times New Roman"/>
        </w:rPr>
        <w:t xml:space="preserve"> (s.566).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əsəri səhnə üçün yenidən işləyib</w:t>
      </w:r>
      <w:r>
        <w:rPr>
          <w:rFonts w:ascii="Times New Roman" w:hAnsi="Times New Roman"/>
        </w:rPr>
        <w:t xml:space="preserve"> 1773-</w:t>
      </w:r>
      <w:r>
        <w:rPr>
          <w:rFonts w:ascii="Times New Roman" w:hAnsi="Times New Roman"/>
          <w:lang w:val="az-Latn-AZ"/>
        </w:rPr>
        <w:t>cü ilin fevralında senzor Marenin razılığını alır</w:t>
      </w:r>
      <w:r>
        <w:rPr>
          <w:rFonts w:ascii="Times New Roman" w:hAnsi="Times New Roman"/>
        </w:rPr>
        <w:t xml:space="preserve">. </w:t>
      </w:r>
      <w:r>
        <w:rPr>
          <w:rFonts w:ascii="Times New Roman" w:hAnsi="Times New Roman"/>
          <w:lang w:val="az-Latn-AZ"/>
        </w:rPr>
        <w:t>Lakin Bomarşenin hersoq de Şonla mübahisəsindən sonra həbs olunması bu işə mane oldu</w:t>
      </w:r>
      <w:r>
        <w:rPr>
          <w:rFonts w:ascii="Times New Roman" w:hAnsi="Times New Roman"/>
        </w:rPr>
        <w:t xml:space="preserve">. </w:t>
      </w:r>
      <w:r>
        <w:rPr>
          <w:rFonts w:ascii="Times New Roman" w:hAnsi="Times New Roman"/>
          <w:lang w:val="az-Latn-AZ"/>
        </w:rPr>
        <w:t>Bomarşenin “Memuar”lardan sonra məşhurlaşması artistləri “Sevilya bərbəri” komediyası ilə düşünməyə məcbur etdi</w:t>
      </w:r>
      <w:r>
        <w:rPr>
          <w:rFonts w:ascii="Times New Roman" w:hAnsi="Times New Roman"/>
        </w:rPr>
        <w:t xml:space="preserve">, </w:t>
      </w:r>
      <w:r>
        <w:rPr>
          <w:rFonts w:ascii="Times New Roman" w:hAnsi="Times New Roman"/>
          <w:lang w:val="az-Latn-AZ"/>
        </w:rPr>
        <w:t>əsər birinci dəfə</w:t>
      </w:r>
      <w:r>
        <w:rPr>
          <w:rFonts w:ascii="Times New Roman" w:hAnsi="Times New Roman"/>
        </w:rPr>
        <w:t xml:space="preserve"> 1774-</w:t>
      </w:r>
      <w:r>
        <w:rPr>
          <w:rFonts w:ascii="Times New Roman" w:hAnsi="Times New Roman"/>
          <w:lang w:val="az-Latn-AZ"/>
        </w:rPr>
        <w:t>cü il fevralın</w:t>
      </w:r>
      <w:r>
        <w:rPr>
          <w:rFonts w:ascii="Times New Roman" w:hAnsi="Times New Roman"/>
        </w:rPr>
        <w:t xml:space="preserve"> 12-</w:t>
      </w:r>
      <w:r>
        <w:rPr>
          <w:rFonts w:ascii="Times New Roman" w:hAnsi="Times New Roman"/>
          <w:lang w:val="az-Latn-AZ"/>
        </w:rPr>
        <w:t>də səhnəyə qoyuldu</w:t>
      </w:r>
      <w:r>
        <w:rPr>
          <w:rFonts w:ascii="Times New Roman" w:hAnsi="Times New Roman"/>
        </w:rPr>
        <w:t xml:space="preserve">. </w:t>
      </w:r>
      <w:r>
        <w:rPr>
          <w:rFonts w:ascii="Times New Roman" w:hAnsi="Times New Roman"/>
          <w:lang w:val="az-Latn-AZ"/>
        </w:rPr>
        <w:t>İki gün bundan əvvəl isə “Memuar”ın dördüncü hissəsi çapdan çıxmışdı</w:t>
      </w:r>
      <w:r>
        <w:rPr>
          <w:rFonts w:ascii="Times New Roman" w:hAnsi="Times New Roman"/>
        </w:rPr>
        <w:t xml:space="preserve">, </w:t>
      </w:r>
      <w:r>
        <w:rPr>
          <w:rFonts w:ascii="Times New Roman" w:hAnsi="Times New Roman"/>
          <w:lang w:val="az-Latn-AZ"/>
        </w:rPr>
        <w:t>xalq arasında böyük maraq oyatmışdı</w:t>
      </w:r>
      <w:r>
        <w:rPr>
          <w:rFonts w:ascii="Times New Roman" w:hAnsi="Times New Roman"/>
        </w:rPr>
        <w:t xml:space="preserve">. </w:t>
      </w:r>
      <w:r>
        <w:rPr>
          <w:rFonts w:ascii="Times New Roman" w:hAnsi="Times New Roman"/>
          <w:lang w:val="az-Latn-AZ"/>
        </w:rPr>
        <w:t>Paris parlamenti komediyada Qezmanla bağlı qeydlərin ola biləcəyindən qorxub əsərin təkrar tamaşaya qoyulmasını qadağan etdi</w:t>
      </w:r>
      <w:r>
        <w:rPr>
          <w:rFonts w:ascii="Times New Roman" w:hAnsi="Times New Roman"/>
        </w:rPr>
        <w:t xml:space="preserve">. XV </w:t>
      </w:r>
      <w:r>
        <w:rPr>
          <w:rFonts w:ascii="Times New Roman" w:hAnsi="Times New Roman"/>
          <w:lang w:val="az-Latn-AZ"/>
        </w:rPr>
        <w:t>Lüdovik öləndən</w:t>
      </w:r>
      <w:r>
        <w:rPr>
          <w:rFonts w:ascii="Times New Roman" w:hAnsi="Times New Roman"/>
        </w:rPr>
        <w:t xml:space="preserve">, </w:t>
      </w:r>
      <w:r>
        <w:rPr>
          <w:rFonts w:ascii="Times New Roman" w:hAnsi="Times New Roman"/>
          <w:lang w:val="az-Latn-AZ"/>
        </w:rPr>
        <w:t>Mopun sədrlik etdiyi Qezmanın işi ilə bağlı etibardan düşmüş parlamenti buraxandan sonra</w:t>
      </w:r>
      <w:r>
        <w:rPr>
          <w:rFonts w:ascii="Times New Roman" w:hAnsi="Times New Roman"/>
        </w:rPr>
        <w:t xml:space="preserve"> 1775-</w:t>
      </w:r>
      <w:r>
        <w:rPr>
          <w:rFonts w:ascii="Times New Roman" w:hAnsi="Times New Roman"/>
          <w:lang w:val="az-Latn-AZ"/>
        </w:rPr>
        <w:t>ci ilin fevralında əsəri tamaşaya qoymağa icazə verdilər</w:t>
      </w:r>
      <w:r>
        <w:rPr>
          <w:rFonts w:ascii="Times New Roman" w:hAnsi="Times New Roman"/>
        </w:rPr>
        <w:t xml:space="preserve">. </w:t>
      </w:r>
      <w:r>
        <w:rPr>
          <w:rFonts w:ascii="Times New Roman" w:hAnsi="Times New Roman"/>
          <w:lang w:val="az-Latn-AZ"/>
        </w:rPr>
        <w:t>Bu dəfə də səhnəyə qoyulan komediya gözlənilməz nəticə verdi</w:t>
      </w:r>
      <w:r>
        <w:rPr>
          <w:rFonts w:ascii="Times New Roman" w:hAnsi="Times New Roman"/>
        </w:rPr>
        <w:t xml:space="preserve">. </w:t>
      </w:r>
      <w:r>
        <w:rPr>
          <w:rFonts w:ascii="Times New Roman" w:hAnsi="Times New Roman"/>
          <w:lang w:val="az-Latn-AZ"/>
        </w:rPr>
        <w:t>İlk tamaşa seyrçilərin ümidini aldatdı</w:t>
      </w:r>
      <w:r>
        <w:rPr>
          <w:rFonts w:ascii="Times New Roman" w:hAnsi="Times New Roman"/>
        </w:rPr>
        <w:t xml:space="preserve">, </w:t>
      </w:r>
      <w:r>
        <w:rPr>
          <w:rFonts w:ascii="Times New Roman" w:hAnsi="Times New Roman"/>
          <w:lang w:val="az-Latn-AZ"/>
        </w:rPr>
        <w:t>pyes uzun olduğu üçün darıxdırıcı göründü</w:t>
      </w:r>
      <w:r>
        <w:rPr>
          <w:rFonts w:ascii="Times New Roman" w:hAnsi="Times New Roman"/>
        </w:rPr>
        <w:t xml:space="preserve">. </w:t>
      </w:r>
      <w:r>
        <w:rPr>
          <w:rFonts w:ascii="Times New Roman" w:hAnsi="Times New Roman"/>
          <w:lang w:val="az-Latn-AZ"/>
        </w:rPr>
        <w:t xml:space="preserve">Rəsmi rəyçilər də bundan istifadə edib dramaturqu aşağılamağa </w:t>
      </w:r>
      <w:r>
        <w:rPr>
          <w:rFonts w:ascii="Times New Roman" w:hAnsi="Times New Roman"/>
          <w:lang w:val="az-Latn-AZ"/>
        </w:rPr>
        <w:lastRenderedPageBreak/>
        <w:t>başladılar</w:t>
      </w:r>
      <w:r>
        <w:rPr>
          <w:rFonts w:ascii="Times New Roman" w:hAnsi="Times New Roman"/>
        </w:rPr>
        <w:t xml:space="preserve">. </w:t>
      </w:r>
      <w:r>
        <w:rPr>
          <w:rFonts w:ascii="Times New Roman" w:hAnsi="Times New Roman"/>
          <w:lang w:val="az-Latn-AZ"/>
        </w:rPr>
        <w:t>Birinci tamaşa Bomarşe üçün kəşfiyyat rolunu oynadı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görəcəyi işi tez müəyyənləşdirərək</w:t>
      </w:r>
      <w:r>
        <w:rPr>
          <w:rFonts w:ascii="Times New Roman" w:hAnsi="Times New Roman"/>
        </w:rPr>
        <w:t xml:space="preserve">, </w:t>
      </w:r>
      <w:r>
        <w:rPr>
          <w:rFonts w:ascii="Times New Roman" w:hAnsi="Times New Roman"/>
          <w:lang w:val="az-Latn-AZ"/>
        </w:rPr>
        <w:t>əsərin zəif yerlərini öyrəndi</w:t>
      </w:r>
      <w:r>
        <w:rPr>
          <w:rFonts w:ascii="Times New Roman" w:hAnsi="Times New Roman"/>
        </w:rPr>
        <w:t xml:space="preserve">, </w:t>
      </w:r>
      <w:r>
        <w:rPr>
          <w:rFonts w:ascii="Times New Roman" w:hAnsi="Times New Roman"/>
          <w:lang w:val="az-Latn-AZ"/>
        </w:rPr>
        <w:t>əsərin siyasi istiqamətini dəyişməyərək</w:t>
      </w:r>
      <w:r>
        <w:rPr>
          <w:rFonts w:ascii="Times New Roman" w:hAnsi="Times New Roman"/>
        </w:rPr>
        <w:t xml:space="preserve">, </w:t>
      </w:r>
      <w:r>
        <w:rPr>
          <w:rFonts w:ascii="Times New Roman" w:hAnsi="Times New Roman"/>
          <w:lang w:val="az-Latn-AZ"/>
        </w:rPr>
        <w:t>artıq sözçülüyü aradan qaldırdı</w:t>
      </w:r>
      <w:r>
        <w:rPr>
          <w:rFonts w:ascii="Times New Roman" w:hAnsi="Times New Roman"/>
        </w:rPr>
        <w:t xml:space="preserve">, </w:t>
      </w:r>
      <w:r>
        <w:rPr>
          <w:rFonts w:ascii="Times New Roman" w:hAnsi="Times New Roman"/>
          <w:lang w:val="az-Latn-AZ"/>
        </w:rPr>
        <w:t>komediyaya daha çox dinamiklik və səhnəyə yararlılıq verdi</w:t>
      </w:r>
      <w:r>
        <w:rPr>
          <w:rFonts w:ascii="Times New Roman" w:hAnsi="Times New Roman"/>
        </w:rPr>
        <w:t xml:space="preserve">. </w:t>
      </w:r>
      <w:r>
        <w:rPr>
          <w:rFonts w:ascii="Times New Roman" w:hAnsi="Times New Roman"/>
          <w:lang w:val="az-Latn-AZ"/>
        </w:rPr>
        <w:t>İkinci tamaşada müəllifi tamaşaçılar alqışladılar</w:t>
      </w:r>
      <w:r>
        <w:rPr>
          <w:rFonts w:ascii="Times New Roman" w:hAnsi="Times New Roman"/>
        </w:rPr>
        <w:t xml:space="preserve">. </w:t>
      </w:r>
      <w:r>
        <w:rPr>
          <w:rFonts w:ascii="Times New Roman" w:hAnsi="Times New Roman"/>
          <w:lang w:val="az-Latn-AZ"/>
        </w:rPr>
        <w:t>Maarifçilər Bomarşeni öz çevrələrinə qəbul etdilər</w:t>
      </w:r>
      <w:r>
        <w:rPr>
          <w:rFonts w:ascii="Times New Roman" w:hAnsi="Times New Roman"/>
        </w:rPr>
        <w:t xml:space="preserve">. </w:t>
      </w:r>
      <w:r>
        <w:rPr>
          <w:rFonts w:ascii="Times New Roman" w:hAnsi="Times New Roman"/>
          <w:lang w:val="az-Latn-AZ"/>
        </w:rPr>
        <w:t>Volter d</w:t>
      </w:r>
      <w:r>
        <w:rPr>
          <w:rFonts w:ascii="Times New Roman" w:hAnsi="Times New Roman"/>
        </w:rPr>
        <w:t>’</w:t>
      </w:r>
      <w:r>
        <w:rPr>
          <w:rFonts w:ascii="Times New Roman" w:hAnsi="Times New Roman"/>
          <w:lang w:val="az-Latn-AZ"/>
        </w:rPr>
        <w:t>Arjantala yazırdı ki</w:t>
      </w:r>
      <w:r>
        <w:rPr>
          <w:rFonts w:ascii="Times New Roman" w:hAnsi="Times New Roman"/>
        </w:rPr>
        <w:t xml:space="preserve">, </w:t>
      </w:r>
      <w:r>
        <w:rPr>
          <w:rFonts w:ascii="Times New Roman" w:hAnsi="Times New Roman"/>
          <w:lang w:val="az-Latn-AZ"/>
        </w:rPr>
        <w:t>“Əgər “Sevilya bərbəri” əsəri müvəffəqiyyət qazanmasa</w:t>
      </w:r>
      <w:r>
        <w:rPr>
          <w:rFonts w:ascii="Times New Roman" w:hAnsi="Times New Roman"/>
        </w:rPr>
        <w:t xml:space="preserve">, </w:t>
      </w:r>
      <w:r>
        <w:rPr>
          <w:rFonts w:ascii="Times New Roman" w:hAnsi="Times New Roman"/>
          <w:lang w:val="az-Latn-AZ"/>
        </w:rPr>
        <w:t>Bomarşeyə məsləhət görürəm ki</w:t>
      </w:r>
      <w:r>
        <w:rPr>
          <w:rFonts w:ascii="Times New Roman" w:hAnsi="Times New Roman"/>
        </w:rPr>
        <w:t xml:space="preserve">, </w:t>
      </w:r>
      <w:r>
        <w:rPr>
          <w:rFonts w:ascii="Times New Roman" w:hAnsi="Times New Roman"/>
          <w:lang w:val="az-Latn-AZ"/>
        </w:rPr>
        <w:t>özünün pamfletlərini</w:t>
      </w:r>
      <w:r>
        <w:rPr>
          <w:rFonts w:ascii="Times New Roman" w:hAnsi="Times New Roman"/>
        </w:rPr>
        <w:t xml:space="preserve"> (</w:t>
      </w:r>
      <w:r>
        <w:rPr>
          <w:rFonts w:ascii="Times New Roman" w:hAnsi="Times New Roman"/>
          <w:lang w:val="az-Latn-AZ"/>
        </w:rPr>
        <w:t>“Memuar”larını</w:t>
      </w:r>
      <w:r>
        <w:rPr>
          <w:rFonts w:ascii="Times New Roman" w:hAnsi="Times New Roman"/>
        </w:rPr>
        <w:t xml:space="preserve">) </w:t>
      </w:r>
      <w:r>
        <w:rPr>
          <w:rFonts w:ascii="Times New Roman" w:hAnsi="Times New Roman"/>
          <w:lang w:val="az-Latn-AZ"/>
        </w:rPr>
        <w:t>teatrda səhnəyə qoysun”</w:t>
      </w:r>
      <w:r>
        <w:rPr>
          <w:rFonts w:ascii="Times New Roman" w:hAnsi="Times New Roman"/>
        </w:rPr>
        <w:t xml:space="preserve"> (</w:t>
      </w:r>
      <w:r>
        <w:rPr>
          <w:rFonts w:ascii="Times New Roman" w:hAnsi="Times New Roman"/>
          <w:lang w:val="az-Latn-AZ"/>
        </w:rPr>
        <w:t>s</w:t>
      </w:r>
      <w:r>
        <w:rPr>
          <w:rFonts w:ascii="Times New Roman" w:hAnsi="Times New Roman"/>
        </w:rPr>
        <w:t xml:space="preserve">.566). </w:t>
      </w:r>
      <w:r>
        <w:rPr>
          <w:rFonts w:ascii="Times New Roman" w:hAnsi="Times New Roman"/>
          <w:lang w:val="az-Latn-AZ"/>
        </w:rPr>
        <w:t>Qrimm böyük heyrətlə “Sevilya bərbəri”ni şən və canlı pyes adlandırmışdı</w:t>
      </w:r>
      <w:r>
        <w:rPr>
          <w:rFonts w:ascii="Times New Roman" w:hAnsi="Times New Roman"/>
        </w:rPr>
        <w:t xml:space="preserve">. </w:t>
      </w:r>
      <w:r>
        <w:rPr>
          <w:rFonts w:ascii="Times New Roman" w:hAnsi="Times New Roman"/>
          <w:lang w:val="az-Latn-AZ"/>
        </w:rPr>
        <w:t>Didro da</w:t>
      </w:r>
      <w:r>
        <w:rPr>
          <w:rFonts w:ascii="Times New Roman" w:hAnsi="Times New Roman"/>
        </w:rPr>
        <w:t xml:space="preserve"> 1777-</w:t>
      </w:r>
      <w:r>
        <w:rPr>
          <w:rFonts w:ascii="Times New Roman" w:hAnsi="Times New Roman"/>
          <w:lang w:val="az-Latn-AZ"/>
        </w:rPr>
        <w:t>ci ildə ona “Mən sizi alqışlayır</w:t>
      </w:r>
      <w:r>
        <w:rPr>
          <w:rFonts w:ascii="Times New Roman" w:hAnsi="Times New Roman"/>
        </w:rPr>
        <w:t xml:space="preserve">, </w:t>
      </w:r>
      <w:r>
        <w:rPr>
          <w:rFonts w:ascii="Times New Roman" w:hAnsi="Times New Roman"/>
          <w:lang w:val="az-Latn-AZ"/>
        </w:rPr>
        <w:t>bağrıma basıram” deyə müraciət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Müəllifin əsərdəki demokratik mövqeyi aydın görünür</w:t>
      </w:r>
      <w:r>
        <w:rPr>
          <w:rFonts w:ascii="Times New Roman" w:hAnsi="Times New Roman"/>
        </w:rPr>
        <w:t xml:space="preserve">. </w:t>
      </w:r>
      <w:r>
        <w:rPr>
          <w:rFonts w:ascii="Times New Roman" w:hAnsi="Times New Roman"/>
          <w:lang w:val="az-Latn-AZ"/>
        </w:rPr>
        <w:t>Fransada hökm sürən qanunsuzluğu qeyd edən Bomarşe qəhrəmanının dili ilə belə ifadə edir</w:t>
      </w:r>
      <w:r>
        <w:rPr>
          <w:rFonts w:ascii="Times New Roman" w:hAnsi="Times New Roman"/>
        </w:rPr>
        <w:t xml:space="preserve">: </w:t>
      </w:r>
      <w:r>
        <w:rPr>
          <w:rFonts w:ascii="Times New Roman" w:hAnsi="Times New Roman"/>
          <w:lang w:val="az-Latn-AZ"/>
        </w:rPr>
        <w:t>“Əgər rəis bizə pislik etmirsə</w:t>
      </w:r>
      <w:r>
        <w:rPr>
          <w:rFonts w:ascii="Times New Roman" w:hAnsi="Times New Roman"/>
        </w:rPr>
        <w:t xml:space="preserve">, </w:t>
      </w:r>
      <w:r>
        <w:rPr>
          <w:rFonts w:ascii="Times New Roman" w:hAnsi="Times New Roman"/>
          <w:lang w:val="az-Latn-AZ"/>
        </w:rPr>
        <w:t xml:space="preserve">bu bizə xeyli xoşbəxtlikdir” </w:t>
      </w:r>
      <w:r>
        <w:rPr>
          <w:rFonts w:ascii="Times New Roman" w:hAnsi="Times New Roman"/>
        </w:rPr>
        <w:t>(</w:t>
      </w:r>
      <w:r>
        <w:rPr>
          <w:rFonts w:ascii="Times New Roman" w:hAnsi="Times New Roman"/>
          <w:lang w:val="az-Latn-AZ"/>
        </w:rPr>
        <w:t>s</w:t>
      </w:r>
      <w:r>
        <w:rPr>
          <w:rFonts w:ascii="Times New Roman" w:hAnsi="Times New Roman"/>
        </w:rPr>
        <w:t xml:space="preserve">.566). </w:t>
      </w:r>
      <w:r>
        <w:rPr>
          <w:rFonts w:ascii="Times New Roman" w:hAnsi="Times New Roman"/>
          <w:lang w:val="az-Latn-AZ"/>
        </w:rPr>
        <w:t>Ruhdan düşməyən Fiqaronun şən halda söylədiyi acı ironiya o kədərli tarixin əbədi bədbəxtliyi kimi səslənir</w:t>
      </w:r>
      <w:r>
        <w:rPr>
          <w:rFonts w:ascii="Times New Roman" w:hAnsi="Times New Roman"/>
        </w:rPr>
        <w:t xml:space="preserve">. </w:t>
      </w:r>
      <w:r>
        <w:rPr>
          <w:rFonts w:ascii="Times New Roman" w:hAnsi="Times New Roman"/>
          <w:lang w:val="az-Latn-AZ"/>
        </w:rPr>
        <w:t>“Kim sənə belə şən fəlsəfəni öyrətdi</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deyə Almaviv soruşur</w:t>
      </w:r>
      <w:r>
        <w:rPr>
          <w:rFonts w:ascii="Times New Roman" w:hAnsi="Times New Roman"/>
        </w:rPr>
        <w:t xml:space="preserve">. </w:t>
      </w:r>
      <w:r>
        <w:rPr>
          <w:rFonts w:ascii="Times New Roman" w:hAnsi="Times New Roman"/>
          <w:lang w:val="az-Latn-AZ"/>
        </w:rPr>
        <w:t>“Bədbəxtlikdən vərdişdir</w:t>
      </w:r>
      <w:r>
        <w:rPr>
          <w:rFonts w:ascii="Times New Roman" w:hAnsi="Times New Roman"/>
        </w:rPr>
        <w:t xml:space="preserve">, </w:t>
      </w:r>
      <w:r>
        <w:rPr>
          <w:rFonts w:ascii="Times New Roman" w:hAnsi="Times New Roman"/>
          <w:lang w:val="az-Latn-AZ"/>
        </w:rPr>
        <w:t>mən gülməyə tələsirəm</w:t>
      </w:r>
      <w:r>
        <w:rPr>
          <w:rFonts w:ascii="Times New Roman" w:hAnsi="Times New Roman"/>
        </w:rPr>
        <w:t xml:space="preserve">, </w:t>
      </w:r>
      <w:r>
        <w:rPr>
          <w:rFonts w:ascii="Times New Roman" w:hAnsi="Times New Roman"/>
          <w:lang w:val="az-Latn-AZ"/>
        </w:rPr>
        <w:t>çünki qorxuram ki</w:t>
      </w:r>
      <w:r>
        <w:rPr>
          <w:rFonts w:ascii="Times New Roman" w:hAnsi="Times New Roman"/>
        </w:rPr>
        <w:t xml:space="preserve">, </w:t>
      </w:r>
      <w:r>
        <w:rPr>
          <w:rFonts w:ascii="Times New Roman" w:hAnsi="Times New Roman"/>
          <w:lang w:val="az-Latn-AZ"/>
        </w:rPr>
        <w:t>mənə ağlamaq gələ”</w:t>
      </w:r>
      <w:r>
        <w:rPr>
          <w:rFonts w:ascii="Times New Roman" w:hAnsi="Times New Roman"/>
        </w:rPr>
        <w:t xml:space="preserve"> - </w:t>
      </w:r>
      <w:r>
        <w:rPr>
          <w:rFonts w:ascii="Times New Roman" w:hAnsi="Times New Roman"/>
          <w:lang w:val="az-Latn-AZ"/>
        </w:rPr>
        <w:t>Fiqaro cavab verir</w:t>
      </w:r>
      <w:r>
        <w:rPr>
          <w:rFonts w:ascii="Times New Roman" w:hAnsi="Times New Roman"/>
        </w:rPr>
        <w:t xml:space="preserve">. </w:t>
      </w:r>
      <w:r>
        <w:rPr>
          <w:rFonts w:ascii="Times New Roman" w:hAnsi="Times New Roman"/>
          <w:lang w:val="az-Latn-AZ"/>
        </w:rPr>
        <w:t>Əsərdə cəsarətlə feodal Fransasını tənqid edən bu filosof</w:t>
      </w:r>
      <w:r>
        <w:rPr>
          <w:rFonts w:ascii="Times New Roman" w:hAnsi="Times New Roman"/>
        </w:rPr>
        <w:t xml:space="preserve"> – </w:t>
      </w:r>
      <w:r>
        <w:rPr>
          <w:rFonts w:ascii="Times New Roman" w:hAnsi="Times New Roman"/>
          <w:lang w:val="az-Latn-AZ"/>
        </w:rPr>
        <w:t>bərbər gənc kübara qarşı qoyulur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çox cəhətdən Bomarşeni xatırladır</w:t>
      </w:r>
      <w:r>
        <w:rPr>
          <w:rFonts w:ascii="Times New Roman" w:hAnsi="Times New Roman"/>
        </w:rPr>
        <w:t xml:space="preserve">. </w:t>
      </w:r>
      <w:r>
        <w:rPr>
          <w:rFonts w:ascii="Times New Roman" w:hAnsi="Times New Roman"/>
          <w:lang w:val="az-Latn-AZ"/>
        </w:rPr>
        <w:t>Puşkin də filosofu Bomarşeyə bənzətmişdi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Şən</w:t>
      </w:r>
      <w:r>
        <w:rPr>
          <w:rFonts w:ascii="Times New Roman" w:hAnsi="Times New Roman"/>
        </w:rPr>
        <w:t xml:space="preserve">, </w:t>
      </w:r>
      <w:r>
        <w:rPr>
          <w:rFonts w:ascii="Times New Roman" w:hAnsi="Times New Roman"/>
          <w:lang w:val="az-Latn-AZ"/>
        </w:rPr>
        <w:t>iti ağıllı Fiqaronun zarafatı pyesdəki siyasi mənanı senzonlardan gizlənmək üçün özünə məxsus maskalanmağa xidmət edirdi</w:t>
      </w:r>
      <w:r>
        <w:rPr>
          <w:rFonts w:ascii="Times New Roman" w:hAnsi="Times New Roman"/>
        </w:rPr>
        <w:t xml:space="preserve">. </w:t>
      </w:r>
      <w:r>
        <w:rPr>
          <w:rFonts w:ascii="Times New Roman" w:hAnsi="Times New Roman"/>
          <w:lang w:val="az-Latn-AZ"/>
        </w:rPr>
        <w:t>Fiqaro açıqcasına feodal Fransasındakı ali zümrələrin insanlarının mühakimələrini ələ salır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eyni zamanda yuxarı təbəqənin xurafatına və feodal Fransasına da gülür</w:t>
      </w:r>
      <w:r>
        <w:rPr>
          <w:rFonts w:ascii="Times New Roman" w:hAnsi="Times New Roman"/>
        </w:rPr>
        <w:t xml:space="preserve">. </w:t>
      </w:r>
      <w:r>
        <w:rPr>
          <w:rFonts w:ascii="Times New Roman" w:hAnsi="Times New Roman"/>
          <w:lang w:val="az-Latn-AZ"/>
        </w:rPr>
        <w:t>Almaviv kübarın təşəxxüslü tondan dostluq rəğbəti dilinə keçəndə düşünür ki</w:t>
      </w:r>
      <w:r>
        <w:rPr>
          <w:rFonts w:ascii="Times New Roman" w:hAnsi="Times New Roman"/>
        </w:rPr>
        <w:t xml:space="preserve">, </w:t>
      </w:r>
      <w:r>
        <w:rPr>
          <w:rFonts w:ascii="Times New Roman" w:hAnsi="Times New Roman"/>
          <w:lang w:val="az-Latn-AZ"/>
        </w:rPr>
        <w:t>bərbər ona lazım ola bilər</w:t>
      </w:r>
      <w:r>
        <w:rPr>
          <w:rFonts w:ascii="Times New Roman" w:hAnsi="Times New Roman"/>
        </w:rPr>
        <w:t xml:space="preserve">. </w:t>
      </w:r>
      <w:r>
        <w:rPr>
          <w:rFonts w:ascii="Times New Roman" w:hAnsi="Times New Roman"/>
          <w:lang w:val="az-Latn-AZ"/>
        </w:rPr>
        <w:t>Yazıçı rəsmi maraqların daşıyıcısı kimi doktor Bartolo obrazını yaratmışdır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komik obraz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Fiqaronun əksinə obraz kimi reaksionerin tutqun fiqurudur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orta əsrlərin irticaçı və cəhalətpərəst mövqeyindən müasirliyi tənqid edir</w:t>
      </w:r>
      <w:r>
        <w:rPr>
          <w:rFonts w:ascii="Times New Roman" w:hAnsi="Times New Roman"/>
        </w:rPr>
        <w:t xml:space="preserve">. </w:t>
      </w:r>
      <w:r>
        <w:rPr>
          <w:rFonts w:ascii="Times New Roman" w:hAnsi="Times New Roman"/>
          <w:lang w:val="az-Latn-AZ"/>
        </w:rPr>
        <w:t>Bartolo azad fikri boğmaq</w:t>
      </w:r>
      <w:r>
        <w:rPr>
          <w:rFonts w:ascii="Times New Roman" w:hAnsi="Times New Roman"/>
        </w:rPr>
        <w:t xml:space="preserve">, </w:t>
      </w:r>
      <w:r>
        <w:rPr>
          <w:rFonts w:ascii="Times New Roman" w:hAnsi="Times New Roman"/>
          <w:lang w:val="az-Latn-AZ"/>
        </w:rPr>
        <w:lastRenderedPageBreak/>
        <w:t>elmdə yeni ideyaların inkişafına mane olmaq istəyir</w:t>
      </w:r>
      <w:r>
        <w:rPr>
          <w:rFonts w:ascii="Times New Roman" w:hAnsi="Times New Roman"/>
        </w:rPr>
        <w:t xml:space="preserve">. </w:t>
      </w:r>
      <w:r>
        <w:rPr>
          <w:rFonts w:ascii="Times New Roman" w:hAnsi="Times New Roman"/>
          <w:lang w:val="az-Latn-AZ"/>
        </w:rPr>
        <w:t>“Varvarlıq əsri</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deyə o qışqırır</w:t>
      </w:r>
      <w:r>
        <w:rPr>
          <w:rFonts w:ascii="Times New Roman" w:hAnsi="Times New Roman"/>
        </w:rPr>
        <w:t xml:space="preserve">. </w:t>
      </w:r>
      <w:r>
        <w:rPr>
          <w:rFonts w:ascii="Times New Roman" w:hAnsi="Times New Roman"/>
          <w:lang w:val="az-Latn-AZ"/>
        </w:rPr>
        <w:t>“Siz daim bizim bədbəxt əsrimizi söyürsünüz”</w:t>
      </w:r>
      <w:r>
        <w:rPr>
          <w:rFonts w:ascii="Times New Roman" w:hAnsi="Times New Roman"/>
        </w:rPr>
        <w:t xml:space="preserve">, - </w:t>
      </w:r>
      <w:r>
        <w:rPr>
          <w:rFonts w:ascii="Times New Roman" w:hAnsi="Times New Roman"/>
          <w:lang w:val="az-Latn-AZ"/>
        </w:rPr>
        <w:t>deyə Rozina şikayətlənir</w:t>
      </w:r>
      <w:r>
        <w:rPr>
          <w:rFonts w:ascii="Times New Roman" w:hAnsi="Times New Roman"/>
        </w:rPr>
        <w:t xml:space="preserve">. </w:t>
      </w:r>
      <w:r>
        <w:rPr>
          <w:rFonts w:ascii="Times New Roman" w:hAnsi="Times New Roman"/>
          <w:lang w:val="az-Latn-AZ"/>
        </w:rPr>
        <w:t>“Mənim ədəbsizliyimi bağışlayın</w:t>
      </w:r>
      <w:r>
        <w:rPr>
          <w:rFonts w:ascii="Times New Roman" w:hAnsi="Times New Roman"/>
        </w:rPr>
        <w:t xml:space="preserve">, </w:t>
      </w:r>
      <w:r>
        <w:rPr>
          <w:rFonts w:ascii="Times New Roman" w:hAnsi="Times New Roman"/>
          <w:lang w:val="az-Latn-AZ"/>
        </w:rPr>
        <w:t>lakin o bizə nə verib ki</w:t>
      </w:r>
      <w:r>
        <w:rPr>
          <w:rFonts w:ascii="Times New Roman" w:hAnsi="Times New Roman"/>
        </w:rPr>
        <w:t xml:space="preserve">, </w:t>
      </w:r>
      <w:r>
        <w:rPr>
          <w:rFonts w:ascii="Times New Roman" w:hAnsi="Times New Roman"/>
          <w:lang w:val="az-Latn-AZ"/>
        </w:rPr>
        <w:t>onu öyə bilək</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s</w:t>
      </w:r>
      <w:r>
        <w:rPr>
          <w:rFonts w:ascii="Times New Roman" w:hAnsi="Times New Roman"/>
        </w:rPr>
        <w:t>.567).</w:t>
      </w:r>
    </w:p>
    <w:p w:rsidR="00FD6D0F" w:rsidRDefault="00FD6D0F" w:rsidP="00FD6D0F">
      <w:pPr>
        <w:ind w:firstLine="709"/>
        <w:jc w:val="both"/>
        <w:rPr>
          <w:rFonts w:ascii="Times New Roman" w:hAnsi="Times New Roman"/>
        </w:rPr>
      </w:pPr>
      <w:r>
        <w:rPr>
          <w:rFonts w:ascii="Times New Roman" w:hAnsi="Times New Roman"/>
          <w:lang w:val="az-Latn-AZ"/>
        </w:rPr>
        <w:t>Bu əxlaqsız qoca ona qəyyumluğa verilmiş nəvəsi yerində olan qıza evlənmək istəyir</w:t>
      </w:r>
      <w:r>
        <w:rPr>
          <w:rFonts w:ascii="Times New Roman" w:hAnsi="Times New Roman"/>
        </w:rPr>
        <w:t xml:space="preserve">. </w:t>
      </w:r>
      <w:r>
        <w:rPr>
          <w:rFonts w:ascii="Times New Roman" w:hAnsi="Times New Roman"/>
          <w:lang w:val="az-Latn-AZ"/>
        </w:rPr>
        <w:t>“Ədalət</w:t>
      </w:r>
      <w:r>
        <w:rPr>
          <w:rFonts w:ascii="Times New Roman" w:hAnsi="Times New Roman"/>
        </w:rPr>
        <w:t xml:space="preserve">! </w:t>
      </w:r>
      <w:r>
        <w:rPr>
          <w:rFonts w:ascii="Times New Roman" w:hAnsi="Times New Roman"/>
          <w:lang w:val="az-Latn-AZ"/>
        </w:rPr>
        <w:t>Siz kölələr bunu öz aranızda ayırd edin</w:t>
      </w:r>
      <w:r>
        <w:rPr>
          <w:rFonts w:ascii="Times New Roman" w:hAnsi="Times New Roman"/>
        </w:rPr>
        <w:t xml:space="preserve">. </w:t>
      </w:r>
      <w:r>
        <w:rPr>
          <w:rFonts w:ascii="Times New Roman" w:hAnsi="Times New Roman"/>
          <w:lang w:val="az-Latn-AZ"/>
        </w:rPr>
        <w:t>Mən sizin sahibinizəm</w:t>
      </w:r>
      <w:r>
        <w:rPr>
          <w:rFonts w:ascii="Times New Roman" w:hAnsi="Times New Roman"/>
        </w:rPr>
        <w:t xml:space="preserve">, </w:t>
      </w:r>
      <w:r>
        <w:rPr>
          <w:rFonts w:ascii="Times New Roman" w:hAnsi="Times New Roman"/>
          <w:lang w:val="az-Latn-AZ"/>
        </w:rPr>
        <w:t>həmişə haqlıyam”</w:t>
      </w:r>
      <w:r>
        <w:rPr>
          <w:rFonts w:ascii="Times New Roman" w:hAnsi="Times New Roman"/>
        </w:rPr>
        <w:t xml:space="preserve"> (</w:t>
      </w:r>
      <w:r>
        <w:rPr>
          <w:rFonts w:ascii="Times New Roman" w:hAnsi="Times New Roman"/>
          <w:lang w:val="az-Latn-AZ"/>
        </w:rPr>
        <w:t>s</w:t>
      </w:r>
      <w:r>
        <w:rPr>
          <w:rFonts w:ascii="Times New Roman" w:hAnsi="Times New Roman"/>
        </w:rPr>
        <w:t xml:space="preserve">.568). </w:t>
      </w:r>
      <w:r>
        <w:rPr>
          <w:rFonts w:ascii="Times New Roman" w:hAnsi="Times New Roman"/>
          <w:lang w:val="az-Latn-AZ"/>
        </w:rPr>
        <w:t>Bartolo əsərdə Fransa mütləqiyyətinin tərəfdarı kimi çıxış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burbonların yalançı siyasət prinsiplərinin ifadəçisidir</w:t>
      </w:r>
      <w:r>
        <w:rPr>
          <w:rFonts w:ascii="Times New Roman" w:hAnsi="Times New Roman"/>
        </w:rPr>
        <w:t xml:space="preserve">. </w:t>
      </w:r>
      <w:r>
        <w:rPr>
          <w:rFonts w:ascii="Times New Roman" w:hAnsi="Times New Roman"/>
          <w:lang w:val="az-Latn-AZ"/>
        </w:rPr>
        <w:t>“Nöqsandan səbəbsiz qorxu yaxşıdır”</w:t>
      </w:r>
      <w:r>
        <w:rPr>
          <w:rFonts w:ascii="Times New Roman" w:hAnsi="Times New Roman"/>
        </w:rPr>
        <w:t xml:space="preserve">, - </w:t>
      </w:r>
      <w:r>
        <w:rPr>
          <w:rFonts w:ascii="Times New Roman" w:hAnsi="Times New Roman"/>
          <w:lang w:val="az-Latn-AZ"/>
        </w:rPr>
        <w:t>deyə o</w:t>
      </w:r>
      <w:r>
        <w:rPr>
          <w:rFonts w:ascii="Times New Roman" w:hAnsi="Times New Roman"/>
        </w:rPr>
        <w:t xml:space="preserve">, </w:t>
      </w:r>
      <w:r>
        <w:rPr>
          <w:rFonts w:ascii="Times New Roman" w:hAnsi="Times New Roman"/>
          <w:lang w:val="az-Latn-AZ"/>
        </w:rPr>
        <w:t>elan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Bomarşenin bu pyesi yumorla dolu optimist əsərdir</w:t>
      </w:r>
      <w:r>
        <w:rPr>
          <w:rFonts w:ascii="Times New Roman" w:hAnsi="Times New Roman"/>
        </w:rPr>
        <w:t xml:space="preserve">. </w:t>
      </w:r>
      <w:r>
        <w:rPr>
          <w:rFonts w:ascii="Times New Roman" w:hAnsi="Times New Roman"/>
          <w:lang w:val="az-Latn-AZ"/>
        </w:rPr>
        <w:t>Gənclik</w:t>
      </w:r>
      <w:r>
        <w:rPr>
          <w:rFonts w:ascii="Times New Roman" w:hAnsi="Times New Roman"/>
        </w:rPr>
        <w:t xml:space="preserve">, </w:t>
      </w:r>
      <w:r>
        <w:rPr>
          <w:rFonts w:ascii="Times New Roman" w:hAnsi="Times New Roman"/>
          <w:lang w:val="az-Latn-AZ"/>
        </w:rPr>
        <w:t>gözəllik</w:t>
      </w:r>
      <w:r>
        <w:rPr>
          <w:rFonts w:ascii="Times New Roman" w:hAnsi="Times New Roman"/>
        </w:rPr>
        <w:t xml:space="preserve">, </w:t>
      </w:r>
      <w:r>
        <w:rPr>
          <w:rFonts w:ascii="Times New Roman" w:hAnsi="Times New Roman"/>
          <w:lang w:val="az-Latn-AZ"/>
        </w:rPr>
        <w:t>enerji</w:t>
      </w:r>
      <w:r>
        <w:rPr>
          <w:rFonts w:ascii="Times New Roman" w:hAnsi="Times New Roman"/>
        </w:rPr>
        <w:t xml:space="preserve">, </w:t>
      </w:r>
      <w:r>
        <w:rPr>
          <w:rFonts w:ascii="Times New Roman" w:hAnsi="Times New Roman"/>
          <w:lang w:val="az-Latn-AZ"/>
        </w:rPr>
        <w:t>inadcıllıq qalib gəlir</w:t>
      </w:r>
      <w:r>
        <w:rPr>
          <w:rFonts w:ascii="Times New Roman" w:hAnsi="Times New Roman"/>
        </w:rPr>
        <w:t xml:space="preserve">. </w:t>
      </w:r>
      <w:r>
        <w:rPr>
          <w:rFonts w:ascii="Times New Roman" w:hAnsi="Times New Roman"/>
          <w:lang w:val="az-Latn-AZ"/>
        </w:rPr>
        <w:t>Qara qüvvələr</w:t>
      </w:r>
      <w:r>
        <w:rPr>
          <w:rFonts w:ascii="Times New Roman" w:hAnsi="Times New Roman"/>
        </w:rPr>
        <w:t xml:space="preserve">, </w:t>
      </w:r>
      <w:r>
        <w:rPr>
          <w:rFonts w:ascii="Times New Roman" w:hAnsi="Times New Roman"/>
          <w:lang w:val="az-Latn-AZ"/>
        </w:rPr>
        <w:t>təbiətin</w:t>
      </w:r>
      <w:r>
        <w:rPr>
          <w:rFonts w:ascii="Times New Roman" w:hAnsi="Times New Roman"/>
        </w:rPr>
        <w:t xml:space="preserve">, </w:t>
      </w:r>
      <w:r>
        <w:rPr>
          <w:rFonts w:ascii="Times New Roman" w:hAnsi="Times New Roman"/>
          <w:lang w:val="az-Latn-AZ"/>
        </w:rPr>
        <w:t>həyatın əleyhinə olan qüvvələr gülməli vəziyyətə düşür</w:t>
      </w:r>
      <w:r>
        <w:rPr>
          <w:rFonts w:ascii="Times New Roman" w:hAnsi="Times New Roman"/>
        </w:rPr>
        <w:t xml:space="preserve">. </w:t>
      </w:r>
      <w:r>
        <w:rPr>
          <w:rFonts w:ascii="Times New Roman" w:hAnsi="Times New Roman"/>
          <w:lang w:val="az-Latn-AZ"/>
        </w:rPr>
        <w:t>Trilogiyanın ikinci pyesi</w:t>
      </w:r>
      <w:r>
        <w:rPr>
          <w:rFonts w:ascii="Times New Roman" w:hAnsi="Times New Roman"/>
        </w:rPr>
        <w:t xml:space="preserve"> 9 </w:t>
      </w:r>
      <w:r>
        <w:rPr>
          <w:rFonts w:ascii="Times New Roman" w:hAnsi="Times New Roman"/>
          <w:lang w:val="az-Latn-AZ"/>
        </w:rPr>
        <w:t>il sonra üzə çıxmışdır</w:t>
      </w:r>
      <w:r>
        <w:rPr>
          <w:rFonts w:ascii="Times New Roman" w:hAnsi="Times New Roman"/>
        </w:rPr>
        <w:t xml:space="preserve">. </w:t>
      </w:r>
      <w:r>
        <w:rPr>
          <w:rFonts w:ascii="Times New Roman" w:hAnsi="Times New Roman"/>
          <w:lang w:val="az-Latn-AZ"/>
        </w:rPr>
        <w:t>Bu illərdə onun həyatı coşğun fəaliyyətdə keçirdi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yeni dramaturgiyanın bərqərar olmasına çalışır</w:t>
      </w:r>
      <w:r>
        <w:rPr>
          <w:rFonts w:ascii="Times New Roman" w:hAnsi="Times New Roman"/>
        </w:rPr>
        <w:t xml:space="preserve">, </w:t>
      </w:r>
      <w:r>
        <w:rPr>
          <w:rFonts w:ascii="Times New Roman" w:hAnsi="Times New Roman"/>
          <w:lang w:val="az-Latn-AZ"/>
        </w:rPr>
        <w:t>onun hüquqlarını qoruyurdu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fransız teatrı tarixində ilk dəfə olaraq onları birləşdirdi</w:t>
      </w:r>
      <w:r>
        <w:rPr>
          <w:rFonts w:ascii="Times New Roman" w:hAnsi="Times New Roman"/>
        </w:rPr>
        <w:t xml:space="preserve">, </w:t>
      </w:r>
      <w:r>
        <w:rPr>
          <w:rFonts w:ascii="Times New Roman" w:hAnsi="Times New Roman"/>
          <w:lang w:val="az-Latn-AZ"/>
        </w:rPr>
        <w:t>birgə fəaliyyət göstərməyə məcbur etdi</w:t>
      </w:r>
      <w:r>
        <w:rPr>
          <w:rFonts w:ascii="Times New Roman" w:hAnsi="Times New Roman"/>
        </w:rPr>
        <w:t xml:space="preserve">. </w:t>
      </w:r>
      <w:r>
        <w:rPr>
          <w:rFonts w:ascii="Times New Roman" w:hAnsi="Times New Roman"/>
          <w:lang w:val="az-Latn-AZ"/>
        </w:rPr>
        <w:t>Onu milli fransız teatrının inkişaf perspektivləri</w:t>
      </w:r>
      <w:r>
        <w:rPr>
          <w:rFonts w:ascii="Times New Roman" w:hAnsi="Times New Roman"/>
        </w:rPr>
        <w:t xml:space="preserve">, </w:t>
      </w:r>
      <w:r>
        <w:rPr>
          <w:rFonts w:ascii="Times New Roman" w:hAnsi="Times New Roman"/>
          <w:lang w:val="az-Latn-AZ"/>
        </w:rPr>
        <w:t>milli dramaturgiya çox maraqlandırırdı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yazıçı üçün minimal şərtlərlə maddi təminat yaratmaq istəyirdi</w:t>
      </w:r>
      <w:r>
        <w:rPr>
          <w:rFonts w:ascii="Times New Roman" w:hAnsi="Times New Roman"/>
        </w:rPr>
        <w:t xml:space="preserve">, </w:t>
      </w:r>
      <w:r>
        <w:rPr>
          <w:rFonts w:ascii="Times New Roman" w:hAnsi="Times New Roman"/>
          <w:lang w:val="az-Latn-AZ"/>
        </w:rPr>
        <w:t>nəşriyyat sahibləri tərəfindən əsərləri üçün mükafat verilməsini</w:t>
      </w:r>
      <w:r>
        <w:rPr>
          <w:rFonts w:ascii="Times New Roman" w:hAnsi="Times New Roman"/>
        </w:rPr>
        <w:t xml:space="preserve">, </w:t>
      </w:r>
      <w:r>
        <w:rPr>
          <w:rFonts w:ascii="Times New Roman" w:hAnsi="Times New Roman"/>
          <w:lang w:val="az-Latn-AZ"/>
        </w:rPr>
        <w:t>şəxsi teatr</w:t>
      </w:r>
      <w:r>
        <w:rPr>
          <w:rFonts w:ascii="Times New Roman" w:hAnsi="Times New Roman"/>
        </w:rPr>
        <w:t xml:space="preserve"> (</w:t>
      </w:r>
      <w:r>
        <w:rPr>
          <w:rFonts w:ascii="Times New Roman" w:hAnsi="Times New Roman"/>
          <w:lang w:val="az-Latn-AZ"/>
        </w:rPr>
        <w:t>antreprenyor teatrı</w:t>
      </w:r>
      <w:r>
        <w:rPr>
          <w:rFonts w:ascii="Times New Roman" w:hAnsi="Times New Roman"/>
        </w:rPr>
        <w:t xml:space="preserve">) </w:t>
      </w:r>
      <w:r>
        <w:rPr>
          <w:rFonts w:ascii="Times New Roman" w:hAnsi="Times New Roman"/>
          <w:lang w:val="az-Latn-AZ"/>
        </w:rPr>
        <w:t>yaradılmasını istəyirdi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Volterin əsərlərinin Fransada yayılmasına qadağa qoyulsa da</w:t>
      </w:r>
      <w:r>
        <w:rPr>
          <w:rFonts w:ascii="Times New Roman" w:hAnsi="Times New Roman"/>
        </w:rPr>
        <w:t xml:space="preserve">, </w:t>
      </w:r>
      <w:r>
        <w:rPr>
          <w:rFonts w:ascii="Times New Roman" w:hAnsi="Times New Roman"/>
          <w:lang w:val="az-Latn-AZ"/>
        </w:rPr>
        <w:t>seçilmiş əsərlərinin bütün cildlərini çapa hazırladı</w:t>
      </w:r>
      <w:r>
        <w:rPr>
          <w:rFonts w:ascii="Times New Roman" w:hAnsi="Times New Roman"/>
        </w:rPr>
        <w:t xml:space="preserve">, 15 </w:t>
      </w:r>
      <w:r>
        <w:rPr>
          <w:rFonts w:ascii="Times New Roman" w:hAnsi="Times New Roman"/>
          <w:lang w:val="az-Latn-AZ"/>
        </w:rPr>
        <w:t>min tirajla nəşr etdirdi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sahibkarlıqla məşğul olsa da</w:t>
      </w:r>
      <w:r>
        <w:rPr>
          <w:rFonts w:ascii="Times New Roman" w:hAnsi="Times New Roman"/>
        </w:rPr>
        <w:t xml:space="preserve">, </w:t>
      </w:r>
      <w:r>
        <w:rPr>
          <w:rFonts w:ascii="Times New Roman" w:hAnsi="Times New Roman"/>
          <w:lang w:val="az-Latn-AZ"/>
        </w:rPr>
        <w:t>teatrı tərk etmirdi</w:t>
      </w:r>
      <w:r>
        <w:rPr>
          <w:rFonts w:ascii="Times New Roman" w:hAnsi="Times New Roman"/>
        </w:rPr>
        <w:t xml:space="preserve">. </w:t>
      </w:r>
      <w:r>
        <w:rPr>
          <w:rFonts w:ascii="Times New Roman" w:hAnsi="Times New Roman"/>
          <w:lang w:val="az-Latn-AZ"/>
        </w:rPr>
        <w:t>Özünün ən yaxşı əsərini</w:t>
      </w:r>
      <w:r>
        <w:rPr>
          <w:rFonts w:ascii="Times New Roman" w:hAnsi="Times New Roman"/>
        </w:rPr>
        <w:t xml:space="preserve"> – </w:t>
      </w:r>
      <w:r>
        <w:rPr>
          <w:rFonts w:ascii="Times New Roman" w:hAnsi="Times New Roman"/>
          <w:lang w:val="az-Latn-AZ"/>
        </w:rPr>
        <w:t>Fransanın milli fəxri sayılan “Fiqaronun toyu və ya ağılsız gün” komediyasını yazdı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Fransanın mütləqiyyətçi hökuməti Bomarşenin təşkilatçılıq qabiliyyətinə</w:t>
      </w:r>
      <w:r>
        <w:rPr>
          <w:rFonts w:ascii="Times New Roman" w:hAnsi="Times New Roman"/>
        </w:rPr>
        <w:t xml:space="preserve">, </w:t>
      </w:r>
      <w:r>
        <w:rPr>
          <w:rFonts w:ascii="Times New Roman" w:hAnsi="Times New Roman"/>
          <w:lang w:val="az-Latn-AZ"/>
        </w:rPr>
        <w:t>enerjisinə və ağlına həmişə müraciət etmirdi</w:t>
      </w:r>
      <w:r>
        <w:rPr>
          <w:rFonts w:ascii="Times New Roman" w:hAnsi="Times New Roman"/>
        </w:rPr>
        <w:t xml:space="preserve">, </w:t>
      </w:r>
      <w:r>
        <w:rPr>
          <w:rFonts w:ascii="Times New Roman" w:hAnsi="Times New Roman"/>
          <w:lang w:val="az-Latn-AZ"/>
        </w:rPr>
        <w:t>onda tam etirazçı ruhu</w:t>
      </w:r>
      <w:r>
        <w:rPr>
          <w:rFonts w:ascii="Times New Roman" w:hAnsi="Times New Roman"/>
        </w:rPr>
        <w:t xml:space="preserve">, </w:t>
      </w:r>
      <w:r>
        <w:rPr>
          <w:rFonts w:ascii="Times New Roman" w:hAnsi="Times New Roman"/>
          <w:lang w:val="az-Latn-AZ"/>
        </w:rPr>
        <w:t>insanın özü üçün biganəlik</w:t>
      </w:r>
      <w:r>
        <w:rPr>
          <w:rFonts w:ascii="Times New Roman" w:hAnsi="Times New Roman"/>
        </w:rPr>
        <w:t xml:space="preserve">, </w:t>
      </w:r>
      <w:r>
        <w:rPr>
          <w:rFonts w:ascii="Times New Roman" w:hAnsi="Times New Roman"/>
          <w:lang w:val="az-Latn-AZ"/>
        </w:rPr>
        <w:t>feodalizmin dayaqlarına qəsdetmə görürdü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 </w:t>
      </w:r>
      <w:r>
        <w:rPr>
          <w:rFonts w:ascii="Times New Roman" w:hAnsi="Times New Roman"/>
          <w:lang w:val="az-Latn-AZ"/>
        </w:rPr>
        <w:t>Lüdovik</w:t>
      </w:r>
      <w:r>
        <w:rPr>
          <w:rFonts w:ascii="Times New Roman" w:hAnsi="Times New Roman"/>
        </w:rPr>
        <w:t xml:space="preserve"> 1782-</w:t>
      </w:r>
      <w:r>
        <w:rPr>
          <w:rFonts w:ascii="Times New Roman" w:hAnsi="Times New Roman"/>
          <w:lang w:val="az-Latn-AZ"/>
        </w:rPr>
        <w:t>ci ildə komediyanın mətnini oxuyaraq həyəcanla demişdi</w:t>
      </w:r>
      <w:r>
        <w:rPr>
          <w:rFonts w:ascii="Times New Roman" w:hAnsi="Times New Roman"/>
        </w:rPr>
        <w:t xml:space="preserve">: </w:t>
      </w:r>
      <w:r>
        <w:rPr>
          <w:rFonts w:ascii="Times New Roman" w:hAnsi="Times New Roman"/>
          <w:lang w:val="az-Latn-AZ"/>
        </w:rPr>
        <w:t>“Bu ikrahedicidir</w:t>
      </w:r>
      <w:r>
        <w:rPr>
          <w:rFonts w:ascii="Times New Roman" w:hAnsi="Times New Roman"/>
        </w:rPr>
        <w:t xml:space="preserve">, </w:t>
      </w:r>
      <w:r>
        <w:rPr>
          <w:rFonts w:ascii="Times New Roman" w:hAnsi="Times New Roman"/>
          <w:lang w:val="az-Latn-AZ"/>
        </w:rPr>
        <w:t>heç vaxt oynanılmayacaq</w:t>
      </w:r>
      <w:r>
        <w:rPr>
          <w:rFonts w:ascii="Times New Roman" w:hAnsi="Times New Roman"/>
        </w:rPr>
        <w:t xml:space="preserve">. </w:t>
      </w:r>
      <w:r>
        <w:rPr>
          <w:rFonts w:ascii="Times New Roman" w:hAnsi="Times New Roman"/>
          <w:lang w:val="az-Latn-AZ"/>
        </w:rPr>
        <w:t>Bastiliyanı dağıtmaq lazımdır</w:t>
      </w:r>
      <w:r>
        <w:rPr>
          <w:rFonts w:ascii="Times New Roman" w:hAnsi="Times New Roman"/>
        </w:rPr>
        <w:t xml:space="preserve">, </w:t>
      </w:r>
      <w:r>
        <w:rPr>
          <w:rFonts w:ascii="Times New Roman" w:hAnsi="Times New Roman"/>
          <w:lang w:val="az-Latn-AZ"/>
        </w:rPr>
        <w:t>bu pyesin tamaşası təhlükəli</w:t>
      </w:r>
      <w:r>
        <w:rPr>
          <w:rFonts w:ascii="Times New Roman" w:hAnsi="Times New Roman"/>
        </w:rPr>
        <w:t xml:space="preserve">, </w:t>
      </w:r>
      <w:r>
        <w:rPr>
          <w:rFonts w:ascii="Times New Roman" w:hAnsi="Times New Roman"/>
          <w:lang w:val="az-Latn-AZ"/>
        </w:rPr>
        <w:t>qe</w:t>
      </w:r>
      <w:r>
        <w:rPr>
          <w:rFonts w:ascii="Times New Roman" w:hAnsi="Times New Roman"/>
          <w:lang w:val="az-Latn-AZ"/>
        </w:rPr>
        <w:t>y</w:t>
      </w:r>
      <w:r>
        <w:rPr>
          <w:rFonts w:ascii="Times New Roman" w:hAnsi="Times New Roman"/>
          <w:lang w:val="az-Latn-AZ"/>
        </w:rPr>
        <w:lastRenderedPageBreak/>
        <w:t>ri</w:t>
      </w:r>
      <w:r>
        <w:rPr>
          <w:rFonts w:ascii="Times New Roman" w:hAnsi="Times New Roman"/>
        </w:rPr>
        <w:t>-</w:t>
      </w:r>
      <w:r>
        <w:rPr>
          <w:rFonts w:ascii="Times New Roman" w:hAnsi="Times New Roman"/>
          <w:lang w:val="az-Latn-AZ"/>
        </w:rPr>
        <w:t>ardıcıl olacaq</w:t>
      </w:r>
      <w:r>
        <w:rPr>
          <w:rFonts w:ascii="Times New Roman" w:hAnsi="Times New Roman"/>
        </w:rPr>
        <w:t xml:space="preserve">. </w:t>
      </w:r>
      <w:r>
        <w:rPr>
          <w:rFonts w:ascii="Times New Roman" w:hAnsi="Times New Roman"/>
          <w:lang w:val="az-Latn-AZ"/>
        </w:rPr>
        <w:t>Bu adam dövləti müqəddəs saydığımıza görə hamımıza gülür”</w:t>
      </w:r>
      <w:r>
        <w:rPr>
          <w:rFonts w:ascii="Times New Roman" w:hAnsi="Times New Roman"/>
        </w:rPr>
        <w:t xml:space="preserve"> (</w:t>
      </w:r>
      <w:r>
        <w:rPr>
          <w:rFonts w:ascii="Times New Roman" w:hAnsi="Times New Roman"/>
          <w:lang w:val="az-Latn-AZ"/>
        </w:rPr>
        <w:t>s</w:t>
      </w:r>
      <w:r>
        <w:rPr>
          <w:rFonts w:ascii="Times New Roman" w:hAnsi="Times New Roman"/>
        </w:rPr>
        <w:t>.569).</w:t>
      </w:r>
    </w:p>
    <w:p w:rsidR="00FD6D0F" w:rsidRDefault="00FD6D0F" w:rsidP="00FD6D0F">
      <w:pPr>
        <w:ind w:firstLine="709"/>
        <w:jc w:val="both"/>
        <w:rPr>
          <w:rFonts w:ascii="Times New Roman" w:hAnsi="Times New Roman"/>
        </w:rPr>
      </w:pPr>
      <w:r>
        <w:rPr>
          <w:rFonts w:ascii="Times New Roman" w:hAnsi="Times New Roman"/>
          <w:lang w:val="az-Latn-AZ"/>
        </w:rPr>
        <w:t>Bomarşe öz pyesi uğrunda qəti mübarizə aparmışdır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sarayın zövqünə uyğun olaraq pyesin bir sətirini belə dəyişmədi</w:t>
      </w:r>
      <w:r>
        <w:rPr>
          <w:rFonts w:ascii="Times New Roman" w:hAnsi="Times New Roman"/>
        </w:rPr>
        <w:t xml:space="preserve">, </w:t>
      </w:r>
      <w:r>
        <w:rPr>
          <w:rFonts w:ascii="Times New Roman" w:hAnsi="Times New Roman"/>
          <w:lang w:val="az-Latn-AZ"/>
        </w:rPr>
        <w:t>gülüşü tənqidi nöqteyi</w:t>
      </w:r>
      <w:r>
        <w:rPr>
          <w:rFonts w:ascii="Times New Roman" w:hAnsi="Times New Roman"/>
        </w:rPr>
        <w:t>-</w:t>
      </w:r>
      <w:r>
        <w:rPr>
          <w:rFonts w:ascii="Times New Roman" w:hAnsi="Times New Roman"/>
          <w:lang w:val="az-Latn-AZ"/>
        </w:rPr>
        <w:t>nəzərdən yumşaltmadı</w:t>
      </w:r>
      <w:r>
        <w:rPr>
          <w:rFonts w:ascii="Times New Roman" w:hAnsi="Times New Roman"/>
        </w:rPr>
        <w:t xml:space="preserve">. </w:t>
      </w:r>
      <w:r>
        <w:rPr>
          <w:rFonts w:ascii="Times New Roman" w:hAnsi="Times New Roman"/>
          <w:lang w:val="az-Latn-AZ"/>
        </w:rPr>
        <w:t>Kraldan gizli olaraq</w:t>
      </w:r>
      <w:r>
        <w:rPr>
          <w:rFonts w:ascii="Times New Roman" w:hAnsi="Times New Roman"/>
        </w:rPr>
        <w:t xml:space="preserve"> 1781-</w:t>
      </w:r>
      <w:r>
        <w:rPr>
          <w:rFonts w:ascii="Times New Roman" w:hAnsi="Times New Roman"/>
          <w:lang w:val="az-Latn-AZ"/>
        </w:rPr>
        <w:t>ci ilin noyabrında Menyu</w:t>
      </w:r>
      <w:r>
        <w:rPr>
          <w:rFonts w:ascii="Times New Roman" w:hAnsi="Times New Roman"/>
        </w:rPr>
        <w:t>-</w:t>
      </w:r>
      <w:r>
        <w:rPr>
          <w:rFonts w:ascii="Times New Roman" w:hAnsi="Times New Roman"/>
          <w:lang w:val="az-Latn-AZ"/>
        </w:rPr>
        <w:t>Plezir salonunda əsər tamaşaya qoyuldu</w:t>
      </w:r>
      <w:r>
        <w:rPr>
          <w:rFonts w:ascii="Times New Roman" w:hAnsi="Times New Roman"/>
        </w:rPr>
        <w:t xml:space="preserve">. </w:t>
      </w:r>
      <w:r>
        <w:rPr>
          <w:rFonts w:ascii="Times New Roman" w:hAnsi="Times New Roman"/>
          <w:lang w:val="az-Latn-AZ"/>
        </w:rPr>
        <w:t>Tamaşa başlarkən kuryer kralın tamaşanı dayandırmaq əmrini gətirdi</w:t>
      </w:r>
      <w:r>
        <w:rPr>
          <w:rFonts w:ascii="Times New Roman" w:hAnsi="Times New Roman"/>
        </w:rPr>
        <w:t xml:space="preserve">. </w:t>
      </w:r>
      <w:r>
        <w:rPr>
          <w:rFonts w:ascii="Times New Roman" w:hAnsi="Times New Roman"/>
          <w:lang w:val="az-Latn-AZ"/>
        </w:rPr>
        <w:t>Kralın əmrinə tamaşaçılar etiraz etdilər</w:t>
      </w:r>
      <w:r>
        <w:rPr>
          <w:rFonts w:ascii="Times New Roman" w:hAnsi="Times New Roman"/>
        </w:rPr>
        <w:t xml:space="preserve">. </w:t>
      </w:r>
      <w:r>
        <w:rPr>
          <w:rFonts w:ascii="Times New Roman" w:hAnsi="Times New Roman"/>
          <w:lang w:val="az-Latn-AZ"/>
        </w:rPr>
        <w:t>Nə qədər qəribə olsa da</w:t>
      </w:r>
      <w:r>
        <w:rPr>
          <w:rFonts w:ascii="Times New Roman" w:hAnsi="Times New Roman"/>
        </w:rPr>
        <w:t xml:space="preserve">, </w:t>
      </w:r>
      <w:r>
        <w:rPr>
          <w:rFonts w:ascii="Times New Roman" w:hAnsi="Times New Roman"/>
          <w:lang w:val="az-Latn-AZ"/>
        </w:rPr>
        <w:t>əsərin birinci tamaşası sarayda Mariya Antuanetta və qraf d</w:t>
      </w:r>
      <w:r>
        <w:rPr>
          <w:rFonts w:ascii="Times New Roman" w:hAnsi="Times New Roman"/>
        </w:rPr>
        <w:t>’</w:t>
      </w:r>
      <w:r>
        <w:rPr>
          <w:rFonts w:ascii="Times New Roman" w:hAnsi="Times New Roman"/>
          <w:lang w:val="az-Latn-AZ"/>
        </w:rPr>
        <w:t>Artuanın</w:t>
      </w:r>
      <w:r>
        <w:rPr>
          <w:rFonts w:ascii="Times New Roman" w:hAnsi="Times New Roman"/>
        </w:rPr>
        <w:t xml:space="preserve"> (</w:t>
      </w:r>
      <w:r>
        <w:rPr>
          <w:rFonts w:ascii="Times New Roman" w:hAnsi="Times New Roman"/>
          <w:lang w:val="az-Latn-AZ"/>
        </w:rPr>
        <w:t>gələcək kral</w:t>
      </w:r>
      <w:r>
        <w:rPr>
          <w:rFonts w:ascii="Times New Roman" w:hAnsi="Times New Roman"/>
        </w:rPr>
        <w:t xml:space="preserve"> X </w:t>
      </w:r>
      <w:r>
        <w:rPr>
          <w:rFonts w:ascii="Times New Roman" w:hAnsi="Times New Roman"/>
          <w:lang w:val="az-Latn-AZ"/>
        </w:rPr>
        <w:t>Karl</w:t>
      </w:r>
      <w:r>
        <w:rPr>
          <w:rFonts w:ascii="Times New Roman" w:hAnsi="Times New Roman"/>
        </w:rPr>
        <w:t xml:space="preserve">) </w:t>
      </w:r>
      <w:r>
        <w:rPr>
          <w:rFonts w:ascii="Times New Roman" w:hAnsi="Times New Roman"/>
          <w:lang w:val="az-Latn-AZ"/>
        </w:rPr>
        <w:t>təkidi ilə</w:t>
      </w:r>
      <w:r>
        <w:rPr>
          <w:rFonts w:ascii="Times New Roman" w:hAnsi="Times New Roman"/>
        </w:rPr>
        <w:t xml:space="preserve"> 1783-</w:t>
      </w:r>
      <w:r>
        <w:rPr>
          <w:rFonts w:ascii="Times New Roman" w:hAnsi="Times New Roman"/>
          <w:lang w:val="az-Latn-AZ"/>
        </w:rPr>
        <w:t>cü ildə oldu</w:t>
      </w:r>
      <w:r>
        <w:rPr>
          <w:rFonts w:ascii="Times New Roman" w:hAnsi="Times New Roman"/>
        </w:rPr>
        <w:t xml:space="preserve">. </w:t>
      </w:r>
      <w:r>
        <w:rPr>
          <w:rFonts w:ascii="Times New Roman" w:hAnsi="Times New Roman"/>
          <w:lang w:val="az-Latn-AZ"/>
        </w:rPr>
        <w:t>Bomarşe pyesi</w:t>
      </w:r>
      <w:r>
        <w:rPr>
          <w:rFonts w:ascii="Times New Roman" w:hAnsi="Times New Roman"/>
        </w:rPr>
        <w:t xml:space="preserve">  </w:t>
      </w:r>
      <w:r>
        <w:rPr>
          <w:rFonts w:ascii="Times New Roman" w:hAnsi="Times New Roman"/>
          <w:lang w:val="az-Latn-AZ"/>
        </w:rPr>
        <w:t>sarayı əyləndirmək üçün yazmamışdı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əsərin fransız komediya teatrında sadə adamlar üçün də göstərilməsini arzu edirdi</w:t>
      </w:r>
      <w:r>
        <w:rPr>
          <w:rFonts w:ascii="Times New Roman" w:hAnsi="Times New Roman"/>
        </w:rPr>
        <w:t xml:space="preserve">. </w:t>
      </w:r>
      <w:r>
        <w:rPr>
          <w:rFonts w:ascii="Times New Roman" w:hAnsi="Times New Roman"/>
          <w:lang w:val="az-Latn-AZ"/>
        </w:rPr>
        <w:t>Sarayda keçirilən tamaşa müvəffəqiyyət qazandı</w:t>
      </w:r>
      <w:r>
        <w:rPr>
          <w:rFonts w:ascii="Times New Roman" w:hAnsi="Times New Roman"/>
        </w:rPr>
        <w:t xml:space="preserve">. </w:t>
      </w:r>
      <w:r>
        <w:rPr>
          <w:rFonts w:ascii="Times New Roman" w:hAnsi="Times New Roman"/>
          <w:lang w:val="az-Latn-AZ"/>
        </w:rPr>
        <w:t>Kral təslim oldu və pyesin oynanılmasına icazə verdi</w:t>
      </w:r>
      <w:r>
        <w:rPr>
          <w:rFonts w:ascii="Times New Roman" w:hAnsi="Times New Roman"/>
        </w:rPr>
        <w:t xml:space="preserve">. </w:t>
      </w:r>
      <w:r>
        <w:rPr>
          <w:rFonts w:ascii="Times New Roman" w:hAnsi="Times New Roman"/>
          <w:lang w:val="az-Latn-AZ"/>
        </w:rPr>
        <w:t>Bomarşe bu uğuru</w:t>
      </w:r>
      <w:r>
        <w:rPr>
          <w:rFonts w:ascii="Times New Roman" w:hAnsi="Times New Roman"/>
        </w:rPr>
        <w:t xml:space="preserve"> 4 </w:t>
      </w:r>
      <w:r>
        <w:rPr>
          <w:rFonts w:ascii="Times New Roman" w:hAnsi="Times New Roman"/>
          <w:lang w:val="az-Latn-AZ"/>
        </w:rPr>
        <w:t>illik mübarizənin nəticəsi hesab etdi</w:t>
      </w:r>
      <w:r>
        <w:rPr>
          <w:rFonts w:ascii="Times New Roman" w:hAnsi="Times New Roman"/>
        </w:rPr>
        <w:t xml:space="preserve">. </w:t>
      </w:r>
      <w:r>
        <w:rPr>
          <w:rFonts w:ascii="Times New Roman" w:hAnsi="Times New Roman"/>
          <w:lang w:val="az-Latn-AZ"/>
        </w:rPr>
        <w:t>Əsər</w:t>
      </w:r>
      <w:r>
        <w:rPr>
          <w:rFonts w:ascii="Times New Roman" w:hAnsi="Times New Roman"/>
        </w:rPr>
        <w:t xml:space="preserve"> 27 </w:t>
      </w:r>
      <w:r>
        <w:rPr>
          <w:rFonts w:ascii="Times New Roman" w:hAnsi="Times New Roman"/>
          <w:lang w:val="az-Latn-AZ"/>
        </w:rPr>
        <w:t>aprel</w:t>
      </w:r>
      <w:r>
        <w:rPr>
          <w:rFonts w:ascii="Times New Roman" w:hAnsi="Times New Roman"/>
        </w:rPr>
        <w:t xml:space="preserve"> 1784-</w:t>
      </w:r>
      <w:r>
        <w:rPr>
          <w:rFonts w:ascii="Times New Roman" w:hAnsi="Times New Roman"/>
          <w:lang w:val="az-Latn-AZ"/>
        </w:rPr>
        <w:t>cü ildə geniş ictimaiyyət üçün səhnələşdirildi</w:t>
      </w:r>
      <w:r>
        <w:rPr>
          <w:rFonts w:ascii="Times New Roman" w:hAnsi="Times New Roman"/>
        </w:rPr>
        <w:t xml:space="preserve">. </w:t>
      </w:r>
      <w:r>
        <w:rPr>
          <w:rFonts w:ascii="Times New Roman" w:hAnsi="Times New Roman"/>
          <w:lang w:val="az-Latn-AZ"/>
        </w:rPr>
        <w:t>Əsərdə ictimai problemlər</w:t>
      </w:r>
      <w:r>
        <w:rPr>
          <w:rFonts w:ascii="Times New Roman" w:hAnsi="Times New Roman"/>
        </w:rPr>
        <w:t xml:space="preserve">, </w:t>
      </w:r>
      <w:r>
        <w:rPr>
          <w:rFonts w:ascii="Times New Roman" w:hAnsi="Times New Roman"/>
          <w:lang w:val="az-Latn-AZ"/>
        </w:rPr>
        <w:t>diqqətçəkən məsələlər qoyulmuşdu</w:t>
      </w:r>
      <w:r>
        <w:rPr>
          <w:rFonts w:ascii="Times New Roman" w:hAnsi="Times New Roman"/>
        </w:rPr>
        <w:t xml:space="preserve">. </w:t>
      </w:r>
      <w:r>
        <w:rPr>
          <w:rFonts w:ascii="Times New Roman" w:hAnsi="Times New Roman"/>
          <w:lang w:val="az-Latn-AZ"/>
        </w:rPr>
        <w:t>Bomarşe bədii sözün gücünü yüksək qiymətləndirirdi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“Teatr özünün zərbəsini kiməsə yönəldən</w:t>
      </w:r>
      <w:r>
        <w:rPr>
          <w:rFonts w:ascii="Times New Roman" w:hAnsi="Times New Roman"/>
        </w:rPr>
        <w:t xml:space="preserve">, </w:t>
      </w:r>
      <w:r>
        <w:rPr>
          <w:rFonts w:ascii="Times New Roman" w:hAnsi="Times New Roman"/>
          <w:lang w:val="az-Latn-AZ"/>
        </w:rPr>
        <w:t>onları öldürücü şəkildə yaralayan nəhəng qüvvədir”</w:t>
      </w:r>
      <w:r>
        <w:rPr>
          <w:rFonts w:ascii="Times New Roman" w:hAnsi="Times New Roman"/>
        </w:rPr>
        <w:t xml:space="preserve">, - </w:t>
      </w:r>
      <w:r>
        <w:rPr>
          <w:rFonts w:ascii="Times New Roman" w:hAnsi="Times New Roman"/>
          <w:lang w:val="az-Latn-AZ"/>
        </w:rPr>
        <w:t>deyə pyesin ön sözündə yazırdı</w:t>
      </w:r>
      <w:r>
        <w:rPr>
          <w:rFonts w:ascii="Times New Roman" w:hAnsi="Times New Roman"/>
        </w:rPr>
        <w:t xml:space="preserve">. </w:t>
      </w:r>
      <w:r>
        <w:rPr>
          <w:rFonts w:ascii="Times New Roman" w:hAnsi="Times New Roman"/>
          <w:lang w:val="az-Latn-AZ"/>
        </w:rPr>
        <w:t>“Onları dəfələrlə təhqir etmədən kübar səhnələrində necə danlamaq olar</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deyə ironiya ilə Bomarşe yazır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kübarı ailədə</w:t>
      </w:r>
      <w:r>
        <w:rPr>
          <w:rFonts w:ascii="Times New Roman" w:hAnsi="Times New Roman"/>
        </w:rPr>
        <w:t xml:space="preserve">, </w:t>
      </w:r>
      <w:r>
        <w:rPr>
          <w:rFonts w:ascii="Times New Roman" w:hAnsi="Times New Roman"/>
          <w:lang w:val="az-Latn-AZ"/>
        </w:rPr>
        <w:t>məişətdə</w:t>
      </w:r>
      <w:r>
        <w:rPr>
          <w:rFonts w:ascii="Times New Roman" w:hAnsi="Times New Roman"/>
        </w:rPr>
        <w:t xml:space="preserve">, </w:t>
      </w:r>
      <w:r>
        <w:rPr>
          <w:rFonts w:ascii="Times New Roman" w:hAnsi="Times New Roman"/>
          <w:lang w:val="az-Latn-AZ"/>
        </w:rPr>
        <w:t>feodal malikanəsində göstərir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qraf Almavivdir</w:t>
      </w:r>
      <w:r>
        <w:rPr>
          <w:rFonts w:ascii="Times New Roman" w:hAnsi="Times New Roman"/>
        </w:rPr>
        <w:t xml:space="preserve">. </w:t>
      </w:r>
      <w:r>
        <w:rPr>
          <w:rFonts w:ascii="Times New Roman" w:hAnsi="Times New Roman"/>
          <w:lang w:val="az-Latn-AZ"/>
        </w:rPr>
        <w:t>“Sevilya bərbəri”ndə Rozinanı özünün ehtiraslarına tabe etmək istəyən</w:t>
      </w:r>
      <w:r>
        <w:rPr>
          <w:rFonts w:ascii="Times New Roman" w:hAnsi="Times New Roman"/>
        </w:rPr>
        <w:t xml:space="preserve">, </w:t>
      </w:r>
      <w:r>
        <w:rPr>
          <w:rFonts w:ascii="Times New Roman" w:hAnsi="Times New Roman"/>
          <w:lang w:val="az-Latn-AZ"/>
        </w:rPr>
        <w:t>ona vurulan gənc avara idi</w:t>
      </w:r>
      <w:r>
        <w:rPr>
          <w:rFonts w:ascii="Times New Roman" w:hAnsi="Times New Roman"/>
        </w:rPr>
        <w:t xml:space="preserve">. </w:t>
      </w:r>
      <w:r>
        <w:rPr>
          <w:rFonts w:ascii="Times New Roman" w:hAnsi="Times New Roman"/>
          <w:lang w:val="az-Latn-AZ"/>
        </w:rPr>
        <w:t>Burda isə arvadının məhəbbətindən doyan</w:t>
      </w:r>
      <w:r>
        <w:rPr>
          <w:rFonts w:ascii="Times New Roman" w:hAnsi="Times New Roman"/>
        </w:rPr>
        <w:t xml:space="preserve">, </w:t>
      </w:r>
      <w:r>
        <w:rPr>
          <w:rFonts w:ascii="Times New Roman" w:hAnsi="Times New Roman"/>
          <w:lang w:val="az-Latn-AZ"/>
        </w:rPr>
        <w:t>darıxan əxlaqsız mülkədardır</w:t>
      </w:r>
      <w:r>
        <w:rPr>
          <w:rFonts w:ascii="Times New Roman" w:hAnsi="Times New Roman"/>
        </w:rPr>
        <w:t xml:space="preserve">. </w:t>
      </w:r>
      <w:r>
        <w:rPr>
          <w:rFonts w:ascii="Times New Roman" w:hAnsi="Times New Roman"/>
          <w:lang w:val="az-Latn-AZ"/>
        </w:rPr>
        <w:t>Onun əxlaqsızlığı gənc yeniyetmə Fanşetta ilə yaxınlıq etmək istəməsində görünür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Pyesin ürəyi və məzmunu məhəbbət və ondan həzzlə bağlıdır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Almavivin fəlsəfəsidir</w:t>
      </w:r>
      <w:r>
        <w:rPr>
          <w:rFonts w:ascii="Times New Roman" w:hAnsi="Times New Roman"/>
        </w:rPr>
        <w:t xml:space="preserve">. </w:t>
      </w:r>
      <w:r>
        <w:rPr>
          <w:rFonts w:ascii="Times New Roman" w:hAnsi="Times New Roman"/>
          <w:lang w:val="az-Latn-AZ"/>
        </w:rPr>
        <w:t>Fiqaro sevdiyi Syüzannaya xoşbəxtlik gətirə bilməyəcəyinə görə meyil etməyib</w:t>
      </w:r>
      <w:r>
        <w:rPr>
          <w:rFonts w:ascii="Times New Roman" w:hAnsi="Times New Roman"/>
        </w:rPr>
        <w:t xml:space="preserve">, </w:t>
      </w:r>
      <w:r>
        <w:rPr>
          <w:rFonts w:ascii="Times New Roman" w:hAnsi="Times New Roman"/>
          <w:lang w:val="az-Latn-AZ"/>
        </w:rPr>
        <w:t>puluna görə qoca qarıya evlənməyə hazırdır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əvvəllər öz düşmənləri olan doktor Bartolonu</w:t>
      </w:r>
      <w:r>
        <w:rPr>
          <w:rFonts w:ascii="Times New Roman" w:hAnsi="Times New Roman"/>
        </w:rPr>
        <w:t xml:space="preserve">, </w:t>
      </w:r>
      <w:r>
        <w:rPr>
          <w:rFonts w:ascii="Times New Roman" w:hAnsi="Times New Roman"/>
          <w:lang w:val="az-Latn-AZ"/>
        </w:rPr>
        <w:t>ikiüzlü müğənni</w:t>
      </w:r>
      <w:r>
        <w:rPr>
          <w:rFonts w:ascii="Times New Roman" w:hAnsi="Times New Roman"/>
        </w:rPr>
        <w:t xml:space="preserve">, </w:t>
      </w:r>
      <w:r>
        <w:rPr>
          <w:rFonts w:ascii="Times New Roman" w:hAnsi="Times New Roman"/>
          <w:lang w:val="az-Latn-AZ"/>
        </w:rPr>
        <w:t>çirkin işlərlə məşğul olan Bazilyanı geridə qoyur</w:t>
      </w:r>
      <w:r>
        <w:rPr>
          <w:rFonts w:ascii="Times New Roman" w:hAnsi="Times New Roman"/>
        </w:rPr>
        <w:t xml:space="preserve">. </w:t>
      </w:r>
      <w:r>
        <w:rPr>
          <w:rFonts w:ascii="Times New Roman" w:hAnsi="Times New Roman"/>
          <w:lang w:val="az-Latn-AZ"/>
        </w:rPr>
        <w:t xml:space="preserve">Kübar təkəbbürü Fiqaronun sadəliyinə </w:t>
      </w:r>
      <w:r>
        <w:rPr>
          <w:rFonts w:ascii="Times New Roman" w:hAnsi="Times New Roman"/>
          <w:lang w:val="az-Latn-AZ"/>
        </w:rPr>
        <w:lastRenderedPageBreak/>
        <w:t>qarşı qoyulmuşdur</w:t>
      </w:r>
      <w:r>
        <w:rPr>
          <w:rFonts w:ascii="Times New Roman" w:hAnsi="Times New Roman"/>
        </w:rPr>
        <w:t xml:space="preserve">. </w:t>
      </w:r>
      <w:r>
        <w:rPr>
          <w:rFonts w:ascii="Times New Roman" w:hAnsi="Times New Roman"/>
          <w:lang w:val="az-Latn-AZ"/>
        </w:rPr>
        <w:t>Fiqaro dəfələrlə hiyləgərliyə</w:t>
      </w:r>
      <w:r>
        <w:rPr>
          <w:rFonts w:ascii="Times New Roman" w:hAnsi="Times New Roman"/>
        </w:rPr>
        <w:t xml:space="preserve">, </w:t>
      </w:r>
      <w:r>
        <w:rPr>
          <w:rFonts w:ascii="Times New Roman" w:hAnsi="Times New Roman"/>
          <w:lang w:val="az-Latn-AZ"/>
        </w:rPr>
        <w:t>yalançılığa meyil edir</w:t>
      </w:r>
      <w:r>
        <w:rPr>
          <w:rFonts w:ascii="Times New Roman" w:hAnsi="Times New Roman"/>
        </w:rPr>
        <w:t xml:space="preserve">, </w:t>
      </w:r>
      <w:r>
        <w:rPr>
          <w:rFonts w:ascii="Times New Roman" w:hAnsi="Times New Roman"/>
          <w:lang w:val="az-Latn-AZ"/>
        </w:rPr>
        <w:t>bir çox hadisələrdə abırsızlıq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həyatın sərt üzünü görmüş</w:t>
      </w:r>
      <w:r>
        <w:rPr>
          <w:rFonts w:ascii="Times New Roman" w:hAnsi="Times New Roman"/>
        </w:rPr>
        <w:t xml:space="preserve">, </w:t>
      </w:r>
      <w:r>
        <w:rPr>
          <w:rFonts w:ascii="Times New Roman" w:hAnsi="Times New Roman"/>
          <w:lang w:val="az-Latn-AZ"/>
        </w:rPr>
        <w:t>cəmiyyətin əxlaq qanunlarını sonra tanımışdır</w:t>
      </w:r>
      <w:r>
        <w:rPr>
          <w:rFonts w:ascii="Times New Roman" w:hAnsi="Times New Roman"/>
        </w:rPr>
        <w:t xml:space="preserve">. </w:t>
      </w:r>
      <w:r>
        <w:rPr>
          <w:rFonts w:ascii="Times New Roman" w:hAnsi="Times New Roman"/>
          <w:lang w:val="az-Latn-AZ"/>
        </w:rPr>
        <w:t>Tamaşanın sonuncu aktındakı monoloqunda tamaşaçı onu təkcə şən yox</w:t>
      </w:r>
      <w:r>
        <w:rPr>
          <w:rFonts w:ascii="Times New Roman" w:hAnsi="Times New Roman"/>
        </w:rPr>
        <w:t xml:space="preserve">, </w:t>
      </w:r>
      <w:r>
        <w:rPr>
          <w:rFonts w:ascii="Times New Roman" w:hAnsi="Times New Roman"/>
          <w:lang w:val="az-Latn-AZ"/>
        </w:rPr>
        <w:t>intriqalar ustası kimi də tanıyır</w:t>
      </w:r>
      <w:r>
        <w:rPr>
          <w:rFonts w:ascii="Times New Roman" w:hAnsi="Times New Roman"/>
        </w:rPr>
        <w:t xml:space="preserve">. </w:t>
      </w:r>
      <w:r>
        <w:rPr>
          <w:rFonts w:ascii="Times New Roman" w:hAnsi="Times New Roman"/>
          <w:lang w:val="az-Latn-AZ"/>
        </w:rPr>
        <w:t>Onun həyatı sadə insanın yaşamaq uğrunda qəmli mübarizəsi tarixidir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çoxlu peşələrdə çalışmışdır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bərbər</w:t>
      </w:r>
      <w:r>
        <w:rPr>
          <w:rFonts w:ascii="Times New Roman" w:hAnsi="Times New Roman"/>
        </w:rPr>
        <w:t xml:space="preserve">, </w:t>
      </w:r>
      <w:r>
        <w:rPr>
          <w:rFonts w:ascii="Times New Roman" w:hAnsi="Times New Roman"/>
          <w:lang w:val="az-Latn-AZ"/>
        </w:rPr>
        <w:t>dramaturq olmuş</w:t>
      </w:r>
      <w:r>
        <w:rPr>
          <w:rFonts w:ascii="Times New Roman" w:hAnsi="Times New Roman"/>
        </w:rPr>
        <w:t xml:space="preserve">, </w:t>
      </w:r>
      <w:r>
        <w:rPr>
          <w:rFonts w:ascii="Times New Roman" w:hAnsi="Times New Roman"/>
          <w:lang w:val="az-Latn-AZ"/>
        </w:rPr>
        <w:t>tibb və siyasi iqtisadla məşğul olmuşdur</w:t>
      </w:r>
      <w:r>
        <w:rPr>
          <w:rFonts w:ascii="Times New Roman" w:hAnsi="Times New Roman"/>
        </w:rPr>
        <w:t xml:space="preserve">. </w:t>
      </w:r>
      <w:r>
        <w:rPr>
          <w:rFonts w:ascii="Times New Roman" w:hAnsi="Times New Roman"/>
          <w:lang w:val="az-Latn-AZ"/>
        </w:rPr>
        <w:t>Mətbuatda hökuməti repressiyalara görə tənqid etmiş</w:t>
      </w:r>
      <w:r>
        <w:rPr>
          <w:rFonts w:ascii="Times New Roman" w:hAnsi="Times New Roman"/>
        </w:rPr>
        <w:t xml:space="preserve">, </w:t>
      </w:r>
      <w:r>
        <w:rPr>
          <w:rFonts w:ascii="Times New Roman" w:hAnsi="Times New Roman"/>
          <w:lang w:val="az-Latn-AZ"/>
        </w:rPr>
        <w:t>həbsdə oturmuşdur</w:t>
      </w:r>
      <w:r>
        <w:rPr>
          <w:rFonts w:ascii="Times New Roman" w:hAnsi="Times New Roman"/>
        </w:rPr>
        <w:t xml:space="preserve">. </w:t>
      </w:r>
      <w:r>
        <w:rPr>
          <w:rFonts w:ascii="Times New Roman" w:hAnsi="Times New Roman"/>
          <w:lang w:val="az-Latn-AZ"/>
        </w:rPr>
        <w:t>Onun Almavivə qarşı hücumu</w:t>
      </w:r>
      <w:r>
        <w:rPr>
          <w:rFonts w:ascii="Times New Roman" w:hAnsi="Times New Roman"/>
        </w:rPr>
        <w:t xml:space="preserve"> (</w:t>
      </w:r>
      <w:r>
        <w:rPr>
          <w:rFonts w:ascii="Times New Roman" w:hAnsi="Times New Roman"/>
          <w:lang w:val="az-Latn-AZ"/>
        </w:rPr>
        <w:t>bu hərəkətdən</w:t>
      </w:r>
      <w:r>
        <w:rPr>
          <w:rFonts w:ascii="Times New Roman" w:hAnsi="Times New Roman"/>
        </w:rPr>
        <w:t xml:space="preserve"> XVI </w:t>
      </w:r>
      <w:r>
        <w:rPr>
          <w:rFonts w:ascii="Times New Roman" w:hAnsi="Times New Roman"/>
          <w:lang w:val="az-Latn-AZ"/>
        </w:rPr>
        <w:t>Lüdovik də qorxmuşdu</w:t>
      </w:r>
      <w:r>
        <w:rPr>
          <w:rFonts w:ascii="Times New Roman" w:hAnsi="Times New Roman"/>
        </w:rPr>
        <w:t xml:space="preserve">) </w:t>
      </w:r>
      <w:r>
        <w:rPr>
          <w:rFonts w:ascii="Times New Roman" w:hAnsi="Times New Roman"/>
          <w:lang w:val="az-Latn-AZ"/>
        </w:rPr>
        <w:t>feodal ideologiyasının əsaslarına yönəlmişdi</w:t>
      </w:r>
      <w:r>
        <w:rPr>
          <w:rFonts w:ascii="Times New Roman" w:hAnsi="Times New Roman"/>
        </w:rPr>
        <w:t xml:space="preserve">. </w:t>
      </w:r>
      <w:r>
        <w:rPr>
          <w:rFonts w:ascii="Times New Roman" w:hAnsi="Times New Roman"/>
          <w:lang w:val="az-Latn-AZ"/>
        </w:rPr>
        <w:t>Qraf Almaviv ədalətlə onun ağlını qiymətləndirib xidmət zamanı irəliləyəcəyini qabaqcadan söyləmişdi</w:t>
      </w:r>
      <w:r>
        <w:rPr>
          <w:rFonts w:ascii="Times New Roman" w:hAnsi="Times New Roman"/>
        </w:rPr>
        <w:t xml:space="preserve">. </w:t>
      </w:r>
      <w:r>
        <w:rPr>
          <w:rFonts w:ascii="Times New Roman" w:hAnsi="Times New Roman"/>
          <w:lang w:val="az-Latn-AZ"/>
        </w:rPr>
        <w:t>Fiqaro SyÜzanna ilə söhbətində sübut edir ki</w:t>
      </w:r>
      <w:r>
        <w:rPr>
          <w:rFonts w:ascii="Times New Roman" w:hAnsi="Times New Roman"/>
        </w:rPr>
        <w:t xml:space="preserve">, </w:t>
      </w:r>
      <w:r>
        <w:rPr>
          <w:rFonts w:ascii="Times New Roman" w:hAnsi="Times New Roman"/>
          <w:lang w:val="az-Latn-AZ"/>
        </w:rPr>
        <w:t>heç bir həqiqətə inanmaq lazım deyil</w:t>
      </w:r>
      <w:r>
        <w:rPr>
          <w:rFonts w:ascii="Times New Roman" w:hAnsi="Times New Roman"/>
        </w:rPr>
        <w:t xml:space="preserve">. </w:t>
      </w:r>
      <w:r>
        <w:rPr>
          <w:rFonts w:ascii="Times New Roman" w:hAnsi="Times New Roman"/>
          <w:lang w:val="az-Latn-AZ"/>
        </w:rPr>
        <w:t>Bomarşe öz qəhrəmanını əsrin təhsilli adamlarının səviyyəsinə qaldırır</w:t>
      </w:r>
      <w:r>
        <w:rPr>
          <w:rFonts w:ascii="Times New Roman" w:hAnsi="Times New Roman"/>
        </w:rPr>
        <w:t xml:space="preserve">, </w:t>
      </w:r>
      <w:r>
        <w:rPr>
          <w:rFonts w:ascii="Times New Roman" w:hAnsi="Times New Roman"/>
          <w:lang w:val="az-Latn-AZ"/>
        </w:rPr>
        <w:t>cəmiyyətin qabaqcıl fikrinin ifadəçisinə çevirir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Syüzanna </w:t>
      </w:r>
      <w:r>
        <w:rPr>
          <w:rFonts w:ascii="Times New Roman" w:hAnsi="Times New Roman"/>
        </w:rPr>
        <w:t xml:space="preserve"> – </w:t>
      </w:r>
      <w:r>
        <w:rPr>
          <w:rFonts w:ascii="Times New Roman" w:hAnsi="Times New Roman"/>
          <w:lang w:val="az-Latn-AZ"/>
        </w:rPr>
        <w:t>ağıllı</w:t>
      </w:r>
      <w:r>
        <w:rPr>
          <w:rFonts w:ascii="Times New Roman" w:hAnsi="Times New Roman"/>
        </w:rPr>
        <w:t xml:space="preserve">, </w:t>
      </w:r>
      <w:r>
        <w:rPr>
          <w:rFonts w:ascii="Times New Roman" w:hAnsi="Times New Roman"/>
          <w:lang w:val="az-Latn-AZ"/>
        </w:rPr>
        <w:t>təmiz</w:t>
      </w:r>
      <w:r>
        <w:rPr>
          <w:rFonts w:ascii="Times New Roman" w:hAnsi="Times New Roman"/>
        </w:rPr>
        <w:t xml:space="preserve">, </w:t>
      </w:r>
      <w:r>
        <w:rPr>
          <w:rFonts w:ascii="Times New Roman" w:hAnsi="Times New Roman"/>
          <w:lang w:val="az-Latn-AZ"/>
        </w:rPr>
        <w:t>cəsur və həyatsevərdir</w:t>
      </w:r>
      <w:r>
        <w:rPr>
          <w:rFonts w:ascii="Times New Roman" w:hAnsi="Times New Roman"/>
        </w:rPr>
        <w:t xml:space="preserve">. </w:t>
      </w:r>
      <w:r>
        <w:rPr>
          <w:rFonts w:ascii="Times New Roman" w:hAnsi="Times New Roman"/>
          <w:lang w:val="az-Latn-AZ"/>
        </w:rPr>
        <w:t>Özünün ağlı və xarakteri ilə Fiqaronun əsl rəfiqəsinə çevrilmişdir</w:t>
      </w:r>
      <w:r>
        <w:rPr>
          <w:rFonts w:ascii="Times New Roman" w:hAnsi="Times New Roman"/>
        </w:rPr>
        <w:t xml:space="preserve">. </w:t>
      </w:r>
      <w:r>
        <w:rPr>
          <w:rFonts w:ascii="Times New Roman" w:hAnsi="Times New Roman"/>
          <w:lang w:val="az-Latn-AZ"/>
        </w:rPr>
        <w:t>Bomarşe pyesdə feodal məhkəməsinin karikaturasını da ve</w:t>
      </w:r>
      <w:r>
        <w:rPr>
          <w:rFonts w:ascii="Times New Roman" w:hAnsi="Times New Roman"/>
          <w:lang w:val="az-Latn-AZ"/>
        </w:rPr>
        <w:t>r</w:t>
      </w:r>
      <w:r>
        <w:rPr>
          <w:rFonts w:ascii="Times New Roman" w:hAnsi="Times New Roman"/>
          <w:lang w:val="az-Latn-AZ"/>
        </w:rPr>
        <w: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ümidsiz halda hakim Quzman</w:t>
      </w:r>
      <w:r>
        <w:rPr>
          <w:rFonts w:ascii="Times New Roman" w:hAnsi="Times New Roman"/>
        </w:rPr>
        <w:t xml:space="preserve"> – </w:t>
      </w:r>
      <w:r>
        <w:rPr>
          <w:rFonts w:ascii="Times New Roman" w:hAnsi="Times New Roman"/>
          <w:lang w:val="az-Latn-AZ"/>
        </w:rPr>
        <w:t>Briduazonun şəxsində Fransadakı orta əsrlər məhkəmə prosesinin komik vəziyyətinə gülmüşdür</w:t>
      </w:r>
      <w:r>
        <w:rPr>
          <w:rFonts w:ascii="Times New Roman" w:hAnsi="Times New Roman"/>
        </w:rPr>
        <w:t xml:space="preserve">. </w:t>
      </w:r>
      <w:r>
        <w:rPr>
          <w:rFonts w:ascii="Times New Roman" w:hAnsi="Times New Roman"/>
          <w:lang w:val="az-Latn-AZ"/>
        </w:rPr>
        <w:t>Almaviv ağır vergidən və çörəkpaylayandan şikayət edən çörəkçinin şikayətini həll etməkdən imtina edir</w:t>
      </w:r>
      <w:r>
        <w:rPr>
          <w:rFonts w:ascii="Times New Roman" w:hAnsi="Times New Roman"/>
        </w:rPr>
        <w:t xml:space="preserve">. </w:t>
      </w:r>
      <w:r>
        <w:rPr>
          <w:rFonts w:ascii="Times New Roman" w:hAnsi="Times New Roman"/>
          <w:lang w:val="az-Latn-AZ"/>
        </w:rPr>
        <w:t>Bomarşe məhkəmə məmurlarını “məhkəmə qarmağına keçənlər” adlandırır</w:t>
      </w:r>
      <w:r>
        <w:rPr>
          <w:rFonts w:ascii="Times New Roman" w:hAnsi="Times New Roman"/>
        </w:rPr>
        <w:t xml:space="preserve">. </w:t>
      </w:r>
      <w:r>
        <w:rPr>
          <w:rFonts w:ascii="Times New Roman" w:hAnsi="Times New Roman"/>
          <w:lang w:val="az-Latn-AZ"/>
        </w:rPr>
        <w:t>Yazıçı Quzman obrazı ilə özünün köhnə rəqibi Qezmanı hədəf seçmişdir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Komediyanın şöhrəti Bomarşeni aristokratların təqibindən qoruya bilmədi</w:t>
      </w:r>
      <w:r>
        <w:rPr>
          <w:rFonts w:ascii="Times New Roman" w:hAnsi="Times New Roman"/>
        </w:rPr>
        <w:t xml:space="preserve">. </w:t>
      </w:r>
      <w:r>
        <w:rPr>
          <w:rFonts w:ascii="Times New Roman" w:hAnsi="Times New Roman"/>
          <w:lang w:val="az-Latn-AZ"/>
        </w:rPr>
        <w:t>Bərpa dövründə</w:t>
      </w:r>
      <w:r>
        <w:rPr>
          <w:rFonts w:ascii="Times New Roman" w:hAnsi="Times New Roman"/>
        </w:rPr>
        <w:t xml:space="preserve"> (XVI </w:t>
      </w:r>
      <w:r>
        <w:rPr>
          <w:rFonts w:ascii="Times New Roman" w:hAnsi="Times New Roman"/>
          <w:lang w:val="az-Latn-AZ"/>
        </w:rPr>
        <w:t>Lüdovikin zamanında</w:t>
      </w:r>
      <w:r>
        <w:rPr>
          <w:rFonts w:ascii="Times New Roman" w:hAnsi="Times New Roman"/>
        </w:rPr>
        <w:t xml:space="preserve">) </w:t>
      </w:r>
      <w:r>
        <w:rPr>
          <w:rFonts w:ascii="Times New Roman" w:hAnsi="Times New Roman"/>
          <w:lang w:val="az-Latn-AZ"/>
        </w:rPr>
        <w:t>kralın qardaşı qraf Provinskiy</w:t>
      </w:r>
      <w:r>
        <w:rPr>
          <w:rFonts w:ascii="Times New Roman" w:hAnsi="Times New Roman"/>
        </w:rPr>
        <w:t xml:space="preserve">, </w:t>
      </w:r>
      <w:r>
        <w:rPr>
          <w:rFonts w:ascii="Times New Roman" w:hAnsi="Times New Roman"/>
          <w:lang w:val="az-Latn-AZ"/>
        </w:rPr>
        <w:t>gələcək kral “Jurnal de Pari” qəzetində onun əleyhinə anonim çıxış etdi</w:t>
      </w:r>
      <w:r>
        <w:rPr>
          <w:rFonts w:ascii="Times New Roman" w:hAnsi="Times New Roman"/>
        </w:rPr>
        <w:t xml:space="preserve">. </w:t>
      </w:r>
      <w:r>
        <w:rPr>
          <w:rFonts w:ascii="Times New Roman" w:hAnsi="Times New Roman"/>
          <w:lang w:val="az-Latn-AZ"/>
        </w:rPr>
        <w:t>Bomarşe ona kəskin cavab yazdı</w:t>
      </w:r>
      <w:r>
        <w:rPr>
          <w:rFonts w:ascii="Times New Roman" w:hAnsi="Times New Roman"/>
        </w:rPr>
        <w:t xml:space="preserve">. </w:t>
      </w:r>
      <w:r>
        <w:rPr>
          <w:rFonts w:ascii="Times New Roman" w:hAnsi="Times New Roman"/>
          <w:lang w:val="az-Latn-AZ"/>
        </w:rPr>
        <w:t>Qraf Provanskiy rüsvay edilmişdi</w:t>
      </w:r>
      <w:r>
        <w:rPr>
          <w:rFonts w:ascii="Times New Roman" w:hAnsi="Times New Roman"/>
        </w:rPr>
        <w:t xml:space="preserve">, </w:t>
      </w:r>
      <w:r>
        <w:rPr>
          <w:rFonts w:ascii="Times New Roman" w:hAnsi="Times New Roman"/>
          <w:lang w:val="az-Latn-AZ"/>
        </w:rPr>
        <w:t>ona görə də o</w:t>
      </w:r>
      <w:r>
        <w:rPr>
          <w:rFonts w:ascii="Times New Roman" w:hAnsi="Times New Roman"/>
        </w:rPr>
        <w:t xml:space="preserve">, </w:t>
      </w:r>
      <w:r>
        <w:rPr>
          <w:rFonts w:ascii="Times New Roman" w:hAnsi="Times New Roman"/>
          <w:lang w:val="az-Latn-AZ"/>
        </w:rPr>
        <w:t>krala müraciət etdi</w:t>
      </w:r>
      <w:r>
        <w:rPr>
          <w:rFonts w:ascii="Times New Roman" w:hAnsi="Times New Roman"/>
        </w:rPr>
        <w:t xml:space="preserve">. </w:t>
      </w:r>
      <w:r>
        <w:rPr>
          <w:rFonts w:ascii="Times New Roman" w:hAnsi="Times New Roman"/>
          <w:lang w:val="az-Latn-AZ"/>
        </w:rPr>
        <w:t>Bomarşeni həbs edib müqəddəs Lazar həbsxanasına göndərdilər</w:t>
      </w:r>
      <w:r>
        <w:rPr>
          <w:rFonts w:ascii="Times New Roman" w:hAnsi="Times New Roman"/>
        </w:rPr>
        <w:t xml:space="preserve">, </w:t>
      </w:r>
      <w:r>
        <w:rPr>
          <w:rFonts w:ascii="Times New Roman" w:hAnsi="Times New Roman"/>
          <w:lang w:val="az-Latn-AZ"/>
        </w:rPr>
        <w:t>orada azyaşlı cinayətkarlar yatırdı</w:t>
      </w:r>
      <w:r>
        <w:rPr>
          <w:rFonts w:ascii="Times New Roman" w:hAnsi="Times New Roman"/>
        </w:rPr>
        <w:t xml:space="preserve">. </w:t>
      </w:r>
      <w:r>
        <w:rPr>
          <w:rFonts w:ascii="Times New Roman" w:hAnsi="Times New Roman"/>
          <w:lang w:val="az-Latn-AZ"/>
        </w:rPr>
        <w:t>Bu yazıçı üçün təhqir idi</w:t>
      </w:r>
      <w:r>
        <w:rPr>
          <w:rFonts w:ascii="Times New Roman" w:hAnsi="Times New Roman"/>
        </w:rPr>
        <w:t xml:space="preserve">. </w:t>
      </w:r>
      <w:r>
        <w:rPr>
          <w:rFonts w:ascii="Times New Roman" w:hAnsi="Times New Roman"/>
          <w:lang w:val="az-Latn-AZ"/>
        </w:rPr>
        <w:t xml:space="preserve">Bu cür cəzalandırma Fransa ictimaiyyətini </w:t>
      </w:r>
      <w:r>
        <w:rPr>
          <w:rFonts w:ascii="Times New Roman" w:hAnsi="Times New Roman"/>
          <w:lang w:val="az-Latn-AZ"/>
        </w:rPr>
        <w:lastRenderedPageBreak/>
        <w:t>qəzəbləndirdi</w:t>
      </w:r>
      <w:r>
        <w:rPr>
          <w:rFonts w:ascii="Times New Roman" w:hAnsi="Times New Roman"/>
        </w:rPr>
        <w:t xml:space="preserve">. </w:t>
      </w:r>
      <w:r>
        <w:rPr>
          <w:rFonts w:ascii="Times New Roman" w:hAnsi="Times New Roman"/>
          <w:lang w:val="az-Latn-AZ"/>
        </w:rPr>
        <w:t>Bomarşenin Parisdə yayılan anonim həbsi barədə yazılmışdı</w:t>
      </w:r>
      <w:r>
        <w:rPr>
          <w:rFonts w:ascii="Times New Roman" w:hAnsi="Times New Roman"/>
        </w:rPr>
        <w:t xml:space="preserve">: </w:t>
      </w:r>
      <w:r>
        <w:rPr>
          <w:rFonts w:ascii="Times New Roman" w:hAnsi="Times New Roman"/>
          <w:lang w:val="az-Latn-AZ"/>
        </w:rPr>
        <w:t>“Kim bundan sonra inamla deyə bilər ki</w:t>
      </w:r>
      <w:r>
        <w:rPr>
          <w:rFonts w:ascii="Times New Roman" w:hAnsi="Times New Roman"/>
        </w:rPr>
        <w:t xml:space="preserve">, </w:t>
      </w:r>
      <w:r>
        <w:rPr>
          <w:rFonts w:ascii="Times New Roman" w:hAnsi="Times New Roman"/>
          <w:lang w:val="az-Latn-AZ"/>
        </w:rPr>
        <w:t>bu gün öz çarpayısında yata bilər”</w:t>
      </w:r>
      <w:r>
        <w:rPr>
          <w:rFonts w:ascii="Times New Roman" w:hAnsi="Times New Roman"/>
        </w:rPr>
        <w:t xml:space="preserve"> (</w:t>
      </w:r>
      <w:r>
        <w:rPr>
          <w:rFonts w:ascii="Times New Roman" w:hAnsi="Times New Roman"/>
          <w:lang w:val="az-Latn-AZ"/>
        </w:rPr>
        <w:t>s</w:t>
      </w:r>
      <w:r>
        <w:rPr>
          <w:rFonts w:ascii="Times New Roman" w:hAnsi="Times New Roman"/>
        </w:rPr>
        <w:t xml:space="preserve">.573). </w:t>
      </w:r>
      <w:r>
        <w:rPr>
          <w:rFonts w:ascii="Times New Roman" w:hAnsi="Times New Roman"/>
          <w:lang w:val="az-Latn-AZ"/>
        </w:rPr>
        <w:t>Kral xalqdan qorxub</w:t>
      </w:r>
      <w:r>
        <w:rPr>
          <w:rFonts w:ascii="Times New Roman" w:hAnsi="Times New Roman"/>
        </w:rPr>
        <w:t xml:space="preserve"> 5 </w:t>
      </w:r>
      <w:r>
        <w:rPr>
          <w:rFonts w:ascii="Times New Roman" w:hAnsi="Times New Roman"/>
          <w:lang w:val="az-Latn-AZ"/>
        </w:rPr>
        <w:t>gündən sonra onu azad etmişdi</w:t>
      </w:r>
      <w:r>
        <w:rPr>
          <w:rFonts w:ascii="Times New Roman" w:hAnsi="Times New Roman"/>
        </w:rPr>
        <w:t xml:space="preserve">. </w:t>
      </w:r>
      <w:r>
        <w:rPr>
          <w:rFonts w:ascii="Times New Roman" w:hAnsi="Times New Roman"/>
          <w:lang w:val="az-Latn-AZ"/>
        </w:rPr>
        <w:t>Fiqaro da yüksək alqışlar altında demişdi</w:t>
      </w:r>
      <w:r>
        <w:rPr>
          <w:rFonts w:ascii="Times New Roman" w:hAnsi="Times New Roman"/>
        </w:rPr>
        <w:t xml:space="preserve">: </w:t>
      </w:r>
      <w:r>
        <w:rPr>
          <w:rFonts w:ascii="Times New Roman" w:hAnsi="Times New Roman"/>
          <w:lang w:val="az-Latn-AZ"/>
        </w:rPr>
        <w:t>“Ağılı məhv etmək gücündə deyillər</w:t>
      </w:r>
      <w:r>
        <w:rPr>
          <w:rFonts w:ascii="Times New Roman" w:hAnsi="Times New Roman"/>
        </w:rPr>
        <w:t xml:space="preserve">, </w:t>
      </w:r>
      <w:r>
        <w:rPr>
          <w:rFonts w:ascii="Times New Roman" w:hAnsi="Times New Roman"/>
          <w:lang w:val="az-Latn-AZ"/>
        </w:rPr>
        <w:t>onu kim aşağılayırsa</w:t>
      </w:r>
      <w:r>
        <w:rPr>
          <w:rFonts w:ascii="Times New Roman" w:hAnsi="Times New Roman"/>
        </w:rPr>
        <w:t xml:space="preserve">, </w:t>
      </w:r>
      <w:r>
        <w:rPr>
          <w:rFonts w:ascii="Times New Roman" w:hAnsi="Times New Roman"/>
          <w:lang w:val="az-Latn-AZ"/>
        </w:rPr>
        <w:t>onlar ondan qisas alır”</w:t>
      </w:r>
      <w:r>
        <w:rPr>
          <w:rFonts w:ascii="Times New Roman" w:hAnsi="Times New Roman"/>
        </w:rPr>
        <w:t xml:space="preserve"> (</w:t>
      </w:r>
      <w:r>
        <w:rPr>
          <w:rFonts w:ascii="Times New Roman" w:hAnsi="Times New Roman"/>
          <w:lang w:val="az-Latn-AZ"/>
        </w:rPr>
        <w:t>s</w:t>
      </w:r>
      <w:r>
        <w:rPr>
          <w:rFonts w:ascii="Times New Roman" w:hAnsi="Times New Roman"/>
        </w:rPr>
        <w:t>.575).</w:t>
      </w:r>
    </w:p>
    <w:p w:rsidR="00FD6D0F" w:rsidRDefault="00FD6D0F" w:rsidP="00FD6D0F">
      <w:pPr>
        <w:ind w:firstLine="709"/>
        <w:jc w:val="both"/>
        <w:rPr>
          <w:rFonts w:ascii="Times New Roman" w:hAnsi="Times New Roman"/>
        </w:rPr>
      </w:pPr>
      <w:r>
        <w:rPr>
          <w:rFonts w:ascii="Times New Roman" w:hAnsi="Times New Roman"/>
          <w:lang w:val="az-Latn-AZ"/>
        </w:rPr>
        <w:t xml:space="preserve">Bu əsər Molyerin </w:t>
      </w:r>
      <w:r>
        <w:rPr>
          <w:rFonts w:ascii="Times New Roman" w:hAnsi="Times New Roman"/>
        </w:rPr>
        <w:t xml:space="preserve">– </w:t>
      </w:r>
      <w:r>
        <w:rPr>
          <w:rFonts w:ascii="Times New Roman" w:hAnsi="Times New Roman"/>
          <w:lang w:val="az-Latn-AZ"/>
        </w:rPr>
        <w:t>“Mizantrop” və “Tartüf” komediyaları müəllifinin ölümündən</w:t>
      </w:r>
      <w:r>
        <w:rPr>
          <w:rFonts w:ascii="Times New Roman" w:hAnsi="Times New Roman"/>
        </w:rPr>
        <w:t xml:space="preserve"> 100 </w:t>
      </w:r>
      <w:r>
        <w:rPr>
          <w:rFonts w:ascii="Times New Roman" w:hAnsi="Times New Roman"/>
          <w:lang w:val="az-Latn-AZ"/>
        </w:rPr>
        <w:t>il sonra yaradılmışdı</w:t>
      </w:r>
      <w:r>
        <w:rPr>
          <w:rFonts w:ascii="Times New Roman" w:hAnsi="Times New Roman"/>
        </w:rPr>
        <w:t xml:space="preserve"> (1673). </w:t>
      </w:r>
      <w:r>
        <w:rPr>
          <w:rFonts w:ascii="Times New Roman" w:hAnsi="Times New Roman"/>
          <w:lang w:val="az-Latn-AZ"/>
        </w:rPr>
        <w:t>Lakin bu əsərlər onun “Fiqaronun toyu” pyesinin zirvəsində deyildilər</w:t>
      </w:r>
      <w:r>
        <w:rPr>
          <w:rFonts w:ascii="Times New Roman" w:hAnsi="Times New Roman"/>
        </w:rPr>
        <w:t xml:space="preserve">. </w:t>
      </w:r>
      <w:r>
        <w:rPr>
          <w:rFonts w:ascii="Times New Roman" w:hAnsi="Times New Roman"/>
          <w:lang w:val="az-Latn-AZ"/>
        </w:rPr>
        <w:t>“Molyerdən sonra insan ürəyini dərk edən və təsvir edən Bomarşe idi”</w:t>
      </w:r>
      <w:r>
        <w:rPr>
          <w:rFonts w:ascii="Times New Roman" w:hAnsi="Times New Roman"/>
        </w:rPr>
        <w:t xml:space="preserve">, - </w:t>
      </w:r>
      <w:r>
        <w:rPr>
          <w:rFonts w:ascii="Times New Roman" w:hAnsi="Times New Roman"/>
          <w:lang w:val="az-Latn-AZ"/>
        </w:rPr>
        <w:t>deyə dostu dramaturq Güden yazırdı</w:t>
      </w:r>
      <w:r>
        <w:rPr>
          <w:rFonts w:ascii="Times New Roman" w:hAnsi="Times New Roman"/>
        </w:rPr>
        <w:t xml:space="preserve">. </w:t>
      </w:r>
      <w:r>
        <w:rPr>
          <w:rFonts w:ascii="Times New Roman" w:hAnsi="Times New Roman"/>
          <w:lang w:val="az-Latn-AZ"/>
        </w:rPr>
        <w:t>İnqilab dövründə özünün son əsəri</w:t>
      </w:r>
      <w:r>
        <w:rPr>
          <w:rFonts w:ascii="Times New Roman" w:hAnsi="Times New Roman"/>
        </w:rPr>
        <w:t xml:space="preserve"> – </w:t>
      </w:r>
      <w:r>
        <w:rPr>
          <w:rFonts w:ascii="Times New Roman" w:hAnsi="Times New Roman"/>
          <w:lang w:val="az-Latn-AZ"/>
        </w:rPr>
        <w:t>“Cinayətkar ana”</w:t>
      </w:r>
      <w:r>
        <w:rPr>
          <w:rFonts w:ascii="Times New Roman" w:hAnsi="Times New Roman"/>
        </w:rPr>
        <w:t xml:space="preserve"> (</w:t>
      </w:r>
      <w:r>
        <w:rPr>
          <w:rFonts w:ascii="Times New Roman" w:hAnsi="Times New Roman"/>
          <w:lang w:val="az-Latn-AZ"/>
        </w:rPr>
        <w:t>Fiqaro haqqında trilogiya</w:t>
      </w:r>
      <w:r>
        <w:rPr>
          <w:rFonts w:ascii="Times New Roman" w:hAnsi="Times New Roman"/>
        </w:rPr>
        <w:t xml:space="preserve">) </w:t>
      </w:r>
      <w:r>
        <w:rPr>
          <w:rFonts w:ascii="Times New Roman" w:hAnsi="Times New Roman"/>
          <w:lang w:val="az-Latn-AZ"/>
        </w:rPr>
        <w:t>əsərini və italyan bəstəkarı Salyeri ilə birgə “Tarar” operasını yazdı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Qlyükün şagirdinə müraciət etdi</w:t>
      </w:r>
      <w:r>
        <w:rPr>
          <w:rFonts w:ascii="Times New Roman" w:hAnsi="Times New Roman"/>
        </w:rPr>
        <w:t xml:space="preserve">, </w:t>
      </w:r>
      <w:r>
        <w:rPr>
          <w:rFonts w:ascii="Times New Roman" w:hAnsi="Times New Roman"/>
          <w:lang w:val="az-Latn-AZ"/>
        </w:rPr>
        <w:t>onu öz yanına Parisə çağırdı</w:t>
      </w:r>
      <w:r>
        <w:rPr>
          <w:rFonts w:ascii="Times New Roman" w:hAnsi="Times New Roman"/>
        </w:rPr>
        <w:t xml:space="preserve">. </w:t>
      </w:r>
      <w:r>
        <w:rPr>
          <w:rFonts w:ascii="Times New Roman" w:hAnsi="Times New Roman"/>
          <w:lang w:val="az-Latn-AZ"/>
        </w:rPr>
        <w:t>İkisi bir yerdə</w:t>
      </w:r>
      <w:r>
        <w:rPr>
          <w:rFonts w:ascii="Times New Roman" w:hAnsi="Times New Roman"/>
        </w:rPr>
        <w:t xml:space="preserve"> XVIII </w:t>
      </w:r>
      <w:r>
        <w:rPr>
          <w:rFonts w:ascii="Times New Roman" w:hAnsi="Times New Roman"/>
          <w:lang w:val="az-Latn-AZ"/>
        </w:rPr>
        <w:t>əsrin sonunda</w:t>
      </w:r>
      <w:r>
        <w:rPr>
          <w:rFonts w:ascii="Times New Roman" w:hAnsi="Times New Roman"/>
        </w:rPr>
        <w:t xml:space="preserve"> – XIX </w:t>
      </w:r>
      <w:r>
        <w:rPr>
          <w:rFonts w:ascii="Times New Roman" w:hAnsi="Times New Roman"/>
          <w:lang w:val="az-Latn-AZ"/>
        </w:rPr>
        <w:t>əvvəllərində fransız teatrında dəfələrlə özünə diqqət çəkən məşhur operasını təqdim etdi</w:t>
      </w:r>
      <w:r>
        <w:rPr>
          <w:rFonts w:ascii="Times New Roman" w:hAnsi="Times New Roman"/>
        </w:rPr>
        <w:t xml:space="preserve">. </w:t>
      </w:r>
      <w:r>
        <w:rPr>
          <w:rFonts w:ascii="Times New Roman" w:hAnsi="Times New Roman"/>
          <w:lang w:val="az-Latn-AZ"/>
        </w:rPr>
        <w:t>Bu opera siyasi əsərdir</w:t>
      </w:r>
      <w:r>
        <w:rPr>
          <w:rFonts w:ascii="Times New Roman" w:hAnsi="Times New Roman"/>
        </w:rPr>
        <w:t xml:space="preserve">. </w:t>
      </w:r>
      <w:r>
        <w:rPr>
          <w:rFonts w:ascii="Times New Roman" w:hAnsi="Times New Roman"/>
          <w:lang w:val="az-Latn-AZ"/>
        </w:rPr>
        <w:t>Bu bəhrə</w:t>
      </w:r>
      <w:r>
        <w:rPr>
          <w:rFonts w:ascii="Times New Roman" w:hAnsi="Times New Roman"/>
        </w:rPr>
        <w:t xml:space="preserve"> XVIII </w:t>
      </w:r>
      <w:r>
        <w:rPr>
          <w:rFonts w:ascii="Times New Roman" w:hAnsi="Times New Roman"/>
          <w:lang w:val="az-Latn-AZ"/>
        </w:rPr>
        <w:t>əsrin maarifçilik düşüncəsinin məhsulu idi</w:t>
      </w:r>
      <w:r>
        <w:rPr>
          <w:rFonts w:ascii="Times New Roman" w:hAnsi="Times New Roman"/>
        </w:rPr>
        <w:t xml:space="preserve">. </w:t>
      </w:r>
      <w:r>
        <w:rPr>
          <w:rFonts w:ascii="Times New Roman" w:hAnsi="Times New Roman"/>
          <w:lang w:val="az-Latn-AZ"/>
        </w:rPr>
        <w:t>Operanın proloqunda kölgələrin xoru təbiətə müraciət edir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Dözsə ki sənin qardaşın</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Qardaş</w:t>
      </w:r>
      <w:r>
        <w:rPr>
          <w:rFonts w:ascii="Times New Roman" w:hAnsi="Times New Roman"/>
        </w:rPr>
        <w:t>-</w:t>
      </w:r>
      <w:r>
        <w:rPr>
          <w:rFonts w:ascii="Times New Roman" w:hAnsi="Times New Roman"/>
          <w:lang w:val="az-Latn-AZ"/>
        </w:rPr>
        <w:t>insan hökmdar ola bilər</w:t>
      </w:r>
      <w:r>
        <w:rPr>
          <w:rFonts w:ascii="Times New Roman" w:hAnsi="Times New Roman"/>
        </w:rPr>
        <w:t>. (s.576)</w:t>
      </w:r>
    </w:p>
    <w:p w:rsidR="00FD6D0F" w:rsidRDefault="00FD6D0F" w:rsidP="00FD6D0F">
      <w:pPr>
        <w:ind w:firstLine="709"/>
        <w:jc w:val="both"/>
        <w:rPr>
          <w:rFonts w:ascii="Times New Roman" w:hAnsi="Times New Roman"/>
        </w:rPr>
      </w:pPr>
      <w:r>
        <w:rPr>
          <w:rFonts w:ascii="Times New Roman" w:hAnsi="Times New Roman"/>
          <w:lang w:val="az-Latn-AZ"/>
        </w:rPr>
        <w:t>Bomarşe bununla da aristokratları ələ salır</w:t>
      </w:r>
      <w:r>
        <w:rPr>
          <w:rFonts w:ascii="Times New Roman" w:hAnsi="Times New Roman"/>
        </w:rPr>
        <w:t xml:space="preserve">, </w:t>
      </w:r>
      <w:r>
        <w:rPr>
          <w:rFonts w:ascii="Times New Roman" w:hAnsi="Times New Roman"/>
          <w:lang w:val="az-Latn-AZ"/>
        </w:rPr>
        <w:t>onların bioloji cəhətdən sadə adamlardan heç fərqlənmədiyini deyir</w:t>
      </w:r>
      <w:r>
        <w:rPr>
          <w:rFonts w:ascii="Times New Roman" w:hAnsi="Times New Roman"/>
        </w:rPr>
        <w:t xml:space="preserve">. </w:t>
      </w:r>
      <w:r>
        <w:rPr>
          <w:rFonts w:ascii="Times New Roman" w:hAnsi="Times New Roman"/>
          <w:lang w:val="az-Latn-AZ"/>
        </w:rPr>
        <w:t>Coşğun dahi təbiətə sualla müraciət edir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Yaradarkən sən yaxşı materialı götürürsən</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Hökmdar</w:t>
      </w:r>
      <w:r>
        <w:rPr>
          <w:rFonts w:ascii="Times New Roman" w:hAnsi="Times New Roman"/>
        </w:rPr>
        <w:t xml:space="preserve">, </w:t>
      </w:r>
      <w:r>
        <w:rPr>
          <w:rFonts w:ascii="Times New Roman" w:hAnsi="Times New Roman"/>
          <w:lang w:val="az-Latn-AZ"/>
        </w:rPr>
        <w:t>bağban və digər kübar heyəti</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Təbiət ona cavab verir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Onlar belə fikirləşirlər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Lakin gülümsəmək olar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Bu vüqarlı inama baxaraq</w:t>
      </w:r>
      <w:r>
        <w:rPr>
          <w:rFonts w:ascii="Times New Roman" w:hAnsi="Times New Roman"/>
        </w:rPr>
        <w:t>. (s.576)</w:t>
      </w:r>
    </w:p>
    <w:p w:rsidR="00FD6D0F" w:rsidRDefault="00FD6D0F" w:rsidP="00FD6D0F">
      <w:pPr>
        <w:ind w:firstLine="3544"/>
        <w:jc w:val="both"/>
        <w:rPr>
          <w:rFonts w:ascii="Times New Roman" w:hAnsi="Times New Roman"/>
        </w:rPr>
      </w:pPr>
      <w:r>
        <w:rPr>
          <w:rFonts w:ascii="Times New Roman" w:hAnsi="Times New Roman"/>
        </w:rPr>
        <w:t>(Sətri tərcümə)</w:t>
      </w:r>
    </w:p>
    <w:p w:rsidR="00FD6D0F" w:rsidRDefault="00FD6D0F" w:rsidP="00FD6D0F">
      <w:pPr>
        <w:ind w:firstLine="709"/>
        <w:jc w:val="both"/>
        <w:rPr>
          <w:rFonts w:ascii="Times New Roman" w:hAnsi="Times New Roman"/>
        </w:rPr>
      </w:pPr>
      <w:r>
        <w:rPr>
          <w:rFonts w:ascii="Times New Roman" w:hAnsi="Times New Roman"/>
          <w:lang w:val="az-Latn-AZ"/>
        </w:rPr>
        <w:t>İnqilab ərəfəsində Bomarşe maarifçilərin tərəfində çıxış edirdi</w:t>
      </w:r>
      <w:r>
        <w:rPr>
          <w:rFonts w:ascii="Times New Roman" w:hAnsi="Times New Roman"/>
        </w:rPr>
        <w:t xml:space="preserve">. </w:t>
      </w:r>
      <w:r>
        <w:rPr>
          <w:rFonts w:ascii="Times New Roman" w:hAnsi="Times New Roman"/>
          <w:lang w:val="az-Latn-AZ"/>
        </w:rPr>
        <w:t xml:space="preserve">Onun operasında iki əsas qəhrəman Tarar və Atar təbiət tərəfindən yaradılmış varlıq kimi özlərinin bərabər azadlığa malik </w:t>
      </w:r>
      <w:r>
        <w:rPr>
          <w:rFonts w:ascii="Times New Roman" w:hAnsi="Times New Roman"/>
          <w:lang w:val="az-Latn-AZ"/>
        </w:rPr>
        <w:lastRenderedPageBreak/>
        <w:t>olmaqlarını göstərmiş olurdular</w:t>
      </w:r>
      <w:r>
        <w:rPr>
          <w:rFonts w:ascii="Times New Roman" w:hAnsi="Times New Roman"/>
        </w:rPr>
        <w:t xml:space="preserve">. </w:t>
      </w:r>
      <w:r>
        <w:rPr>
          <w:rFonts w:ascii="Times New Roman" w:hAnsi="Times New Roman"/>
          <w:lang w:val="az-Latn-AZ"/>
        </w:rPr>
        <w:t>Lakin cəmiyyətdə onların rolu müxtəlif idi</w:t>
      </w:r>
      <w:r>
        <w:rPr>
          <w:rFonts w:ascii="Times New Roman" w:hAnsi="Times New Roman"/>
        </w:rPr>
        <w:t xml:space="preserve">. </w:t>
      </w:r>
      <w:r>
        <w:rPr>
          <w:rFonts w:ascii="Times New Roman" w:hAnsi="Times New Roman"/>
          <w:lang w:val="az-Latn-AZ"/>
        </w:rPr>
        <w:t>Atar doğularkən taxt</w:t>
      </w:r>
      <w:r>
        <w:rPr>
          <w:rFonts w:ascii="Times New Roman" w:hAnsi="Times New Roman"/>
        </w:rPr>
        <w:t>-</w:t>
      </w:r>
      <w:r>
        <w:rPr>
          <w:rFonts w:ascii="Times New Roman" w:hAnsi="Times New Roman"/>
          <w:lang w:val="az-Latn-AZ"/>
        </w:rPr>
        <w:t>tacın varisi</w:t>
      </w:r>
      <w:r>
        <w:rPr>
          <w:rFonts w:ascii="Times New Roman" w:hAnsi="Times New Roman"/>
        </w:rPr>
        <w:t xml:space="preserve">, </w:t>
      </w:r>
      <w:r>
        <w:rPr>
          <w:rFonts w:ascii="Times New Roman" w:hAnsi="Times New Roman"/>
          <w:lang w:val="az-Latn-AZ"/>
        </w:rPr>
        <w:t>Tarar isə döyüşçü olmuşdu</w:t>
      </w:r>
      <w:r>
        <w:rPr>
          <w:rFonts w:ascii="Times New Roman" w:hAnsi="Times New Roman"/>
        </w:rPr>
        <w:t xml:space="preserve">. </w:t>
      </w:r>
      <w:r>
        <w:rPr>
          <w:rFonts w:ascii="Times New Roman" w:hAnsi="Times New Roman"/>
          <w:lang w:val="az-Latn-AZ"/>
        </w:rPr>
        <w:t>Onların psixoloji görünüşləri ictimai vəziyyətlərini təyin edir</w:t>
      </w:r>
      <w:r>
        <w:rPr>
          <w:rFonts w:ascii="Times New Roman" w:hAnsi="Times New Roman"/>
        </w:rPr>
        <w:t xml:space="preserve">. </w:t>
      </w:r>
      <w:r>
        <w:rPr>
          <w:rFonts w:ascii="Times New Roman" w:hAnsi="Times New Roman"/>
          <w:lang w:val="az-Latn-AZ"/>
        </w:rPr>
        <w:t>Atar qəddar hökmdar cizgilərini qazanıb</w:t>
      </w:r>
      <w:r>
        <w:rPr>
          <w:rFonts w:ascii="Times New Roman" w:hAnsi="Times New Roman"/>
        </w:rPr>
        <w:t xml:space="preserve">, </w:t>
      </w:r>
      <w:r>
        <w:rPr>
          <w:rFonts w:ascii="Times New Roman" w:hAnsi="Times New Roman"/>
          <w:lang w:val="az-Latn-AZ"/>
        </w:rPr>
        <w:t>Tarar isə cəsur döyüşçü</w:t>
      </w:r>
      <w:r>
        <w:rPr>
          <w:rFonts w:ascii="Times New Roman" w:hAnsi="Times New Roman"/>
        </w:rPr>
        <w:t xml:space="preserve">, </w:t>
      </w:r>
      <w:r>
        <w:rPr>
          <w:rFonts w:ascii="Times New Roman" w:hAnsi="Times New Roman"/>
          <w:lang w:val="az-Latn-AZ"/>
        </w:rPr>
        <w:t>vətənə sadiq</w:t>
      </w:r>
      <w:r>
        <w:rPr>
          <w:rFonts w:ascii="Times New Roman" w:hAnsi="Times New Roman"/>
        </w:rPr>
        <w:t xml:space="preserve">, </w:t>
      </w:r>
      <w:r>
        <w:rPr>
          <w:rFonts w:ascii="Times New Roman" w:hAnsi="Times New Roman"/>
          <w:lang w:val="az-Latn-AZ"/>
        </w:rPr>
        <w:t>xalqını sevəndir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Atar kahinlərin əhatəsindədir</w:t>
      </w:r>
      <w:r>
        <w:rPr>
          <w:rFonts w:ascii="Times New Roman" w:hAnsi="Times New Roman"/>
        </w:rPr>
        <w:t xml:space="preserve">. </w:t>
      </w:r>
      <w:r>
        <w:rPr>
          <w:rFonts w:ascii="Times New Roman" w:hAnsi="Times New Roman"/>
          <w:lang w:val="az-Latn-AZ"/>
        </w:rPr>
        <w:t>Onlar xalqı aldadır</w:t>
      </w:r>
      <w:r>
        <w:rPr>
          <w:rFonts w:ascii="Times New Roman" w:hAnsi="Times New Roman"/>
        </w:rPr>
        <w:t xml:space="preserve">, </w:t>
      </w:r>
      <w:r>
        <w:rPr>
          <w:rFonts w:ascii="Times New Roman" w:hAnsi="Times New Roman"/>
          <w:lang w:val="az-Latn-AZ"/>
        </w:rPr>
        <w:t>onların inanc və duyğularını şiddətləndirirlər</w:t>
      </w:r>
      <w:r>
        <w:rPr>
          <w:rFonts w:ascii="Times New Roman" w:hAnsi="Times New Roman"/>
        </w:rPr>
        <w:t xml:space="preserve">. </w:t>
      </w:r>
      <w:r>
        <w:rPr>
          <w:rFonts w:ascii="Times New Roman" w:hAnsi="Times New Roman"/>
          <w:lang w:val="az-Latn-AZ"/>
        </w:rPr>
        <w:t>Kahinlər Allahı təbliğ etsələr də</w:t>
      </w:r>
      <w:r>
        <w:rPr>
          <w:rFonts w:ascii="Times New Roman" w:hAnsi="Times New Roman"/>
        </w:rPr>
        <w:t xml:space="preserve">, </w:t>
      </w:r>
      <w:r>
        <w:rPr>
          <w:rFonts w:ascii="Times New Roman" w:hAnsi="Times New Roman"/>
          <w:lang w:val="az-Latn-AZ"/>
        </w:rPr>
        <w:t>özləri inanmırlar</w:t>
      </w:r>
      <w:r>
        <w:rPr>
          <w:rFonts w:ascii="Times New Roman" w:hAnsi="Times New Roman"/>
        </w:rPr>
        <w:t xml:space="preserve">. </w:t>
      </w:r>
      <w:r>
        <w:rPr>
          <w:rFonts w:ascii="Times New Roman" w:hAnsi="Times New Roman"/>
          <w:lang w:val="az-Latn-AZ"/>
        </w:rPr>
        <w:t>Onlar elan edirlər ki</w:t>
      </w:r>
      <w:r>
        <w:rPr>
          <w:rFonts w:ascii="Times New Roman" w:hAnsi="Times New Roman"/>
        </w:rPr>
        <w:t xml:space="preserve">, </w:t>
      </w:r>
      <w:r>
        <w:rPr>
          <w:rFonts w:ascii="Times New Roman" w:hAnsi="Times New Roman"/>
          <w:lang w:val="az-Latn-AZ"/>
        </w:rPr>
        <w:t>kilsə və din hökmən xalqı hökmdar və məbəd qarşısında qorxu və itaətdə saxlamaq üçündür</w:t>
      </w:r>
      <w:r>
        <w:rPr>
          <w:rFonts w:ascii="Times New Roman" w:hAnsi="Times New Roman"/>
        </w:rPr>
        <w:t xml:space="preserve">. </w:t>
      </w:r>
      <w:r>
        <w:rPr>
          <w:rFonts w:ascii="Times New Roman" w:hAnsi="Times New Roman"/>
          <w:lang w:val="az-Latn-AZ"/>
        </w:rPr>
        <w:t>Bunu Arteninin</w:t>
      </w:r>
      <w:r>
        <w:rPr>
          <w:rFonts w:ascii="Times New Roman" w:hAnsi="Times New Roman"/>
        </w:rPr>
        <w:t xml:space="preserve">, </w:t>
      </w:r>
      <w:r>
        <w:rPr>
          <w:rFonts w:ascii="Times New Roman" w:hAnsi="Times New Roman"/>
          <w:lang w:val="az-Latn-AZ"/>
        </w:rPr>
        <w:t>kahin Bramın nitqində də görmək olar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Atar bədxah və qəddardır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Tarara müraciət edir</w:t>
      </w:r>
      <w:r>
        <w:rPr>
          <w:rFonts w:ascii="Times New Roman" w:hAnsi="Times New Roman"/>
        </w:rPr>
        <w:t xml:space="preserve">, </w:t>
      </w:r>
      <w:r>
        <w:rPr>
          <w:rFonts w:ascii="Times New Roman" w:hAnsi="Times New Roman"/>
          <w:lang w:val="az-Latn-AZ"/>
        </w:rPr>
        <w:t>onun xanımını əlindən alıb hərəmxanasına salır</w:t>
      </w:r>
      <w:r>
        <w:rPr>
          <w:rFonts w:ascii="Times New Roman" w:hAnsi="Times New Roman"/>
        </w:rPr>
        <w:t xml:space="preserve">, </w:t>
      </w:r>
      <w:r>
        <w:rPr>
          <w:rFonts w:ascii="Times New Roman" w:hAnsi="Times New Roman"/>
          <w:lang w:val="az-Latn-AZ"/>
        </w:rPr>
        <w:t>Tararı qandallayıb həbsə atmağı əmr edir</w:t>
      </w:r>
      <w:r>
        <w:rPr>
          <w:rFonts w:ascii="Times New Roman" w:hAnsi="Times New Roman"/>
        </w:rPr>
        <w:t xml:space="preserve">. </w:t>
      </w:r>
      <w:r>
        <w:rPr>
          <w:rFonts w:ascii="Times New Roman" w:hAnsi="Times New Roman"/>
          <w:lang w:val="az-Latn-AZ"/>
        </w:rPr>
        <w:t>Xalq üsyan edir</w:t>
      </w:r>
      <w:r>
        <w:rPr>
          <w:rFonts w:ascii="Times New Roman" w:hAnsi="Times New Roman"/>
        </w:rPr>
        <w:t xml:space="preserve">, </w:t>
      </w:r>
      <w:r>
        <w:rPr>
          <w:rFonts w:ascii="Times New Roman" w:hAnsi="Times New Roman"/>
          <w:lang w:val="az-Latn-AZ"/>
        </w:rPr>
        <w:t>özünün sevdiyinin hüquqlarını müdafiə edir</w:t>
      </w:r>
      <w:r>
        <w:rPr>
          <w:rFonts w:ascii="Times New Roman" w:hAnsi="Times New Roman"/>
        </w:rPr>
        <w:t xml:space="preserve">. </w:t>
      </w:r>
      <w:r>
        <w:rPr>
          <w:rFonts w:ascii="Times New Roman" w:hAnsi="Times New Roman"/>
          <w:lang w:val="az-Latn-AZ"/>
        </w:rPr>
        <w:t>Nəticədə despot özünü öldürür</w:t>
      </w:r>
      <w:r>
        <w:rPr>
          <w:rFonts w:ascii="Times New Roman" w:hAnsi="Times New Roman"/>
        </w:rPr>
        <w:t xml:space="preserve">. </w:t>
      </w:r>
      <w:r>
        <w:rPr>
          <w:rFonts w:ascii="Times New Roman" w:hAnsi="Times New Roman"/>
          <w:lang w:val="az-Latn-AZ"/>
        </w:rPr>
        <w:t>Tarar hökmdar seçilir</w:t>
      </w:r>
      <w:r>
        <w:rPr>
          <w:rFonts w:ascii="Times New Roman" w:hAnsi="Times New Roman"/>
        </w:rPr>
        <w:t xml:space="preserve">. </w:t>
      </w:r>
      <w:r>
        <w:rPr>
          <w:rFonts w:ascii="Times New Roman" w:hAnsi="Times New Roman"/>
          <w:lang w:val="az-Latn-AZ"/>
        </w:rPr>
        <w:t>Bomarşe operaya</w:t>
      </w:r>
      <w:r>
        <w:rPr>
          <w:rFonts w:ascii="Times New Roman" w:hAnsi="Times New Roman"/>
        </w:rPr>
        <w:t xml:space="preserve"> 1790-</w:t>
      </w:r>
      <w:r>
        <w:rPr>
          <w:rFonts w:ascii="Times New Roman" w:hAnsi="Times New Roman"/>
          <w:lang w:val="az-Latn-AZ"/>
        </w:rPr>
        <w:t>cı ildə yeni bir səhnə</w:t>
      </w:r>
      <w:r>
        <w:rPr>
          <w:rFonts w:ascii="Times New Roman" w:hAnsi="Times New Roman"/>
        </w:rPr>
        <w:t xml:space="preserve"> – </w:t>
      </w:r>
      <w:r>
        <w:rPr>
          <w:rFonts w:ascii="Times New Roman" w:hAnsi="Times New Roman"/>
          <w:lang w:val="az-Latn-AZ"/>
        </w:rPr>
        <w:t>Tararın taxta çıxmasını əlavə edir</w:t>
      </w:r>
      <w:r>
        <w:rPr>
          <w:rFonts w:ascii="Times New Roman" w:hAnsi="Times New Roman"/>
        </w:rPr>
        <w:t xml:space="preserve">. </w:t>
      </w:r>
      <w:r>
        <w:rPr>
          <w:rFonts w:ascii="Times New Roman" w:hAnsi="Times New Roman"/>
          <w:lang w:val="az-Latn-AZ"/>
        </w:rPr>
        <w:t>Xalq azadlıq məbədi tikir</w:t>
      </w:r>
      <w:r>
        <w:rPr>
          <w:rFonts w:ascii="Times New Roman" w:hAnsi="Times New Roman"/>
        </w:rPr>
        <w:t xml:space="preserve">, </w:t>
      </w:r>
      <w:r>
        <w:rPr>
          <w:rFonts w:ascii="Times New Roman" w:hAnsi="Times New Roman"/>
          <w:lang w:val="az-Latn-AZ"/>
        </w:rPr>
        <w:t>böyük bir kitab gətirirlər</w:t>
      </w:r>
      <w:r>
        <w:rPr>
          <w:rFonts w:ascii="Times New Roman" w:hAnsi="Times New Roman"/>
        </w:rPr>
        <w:t xml:space="preserve">, </w:t>
      </w:r>
      <w:r>
        <w:rPr>
          <w:rFonts w:ascii="Times New Roman" w:hAnsi="Times New Roman"/>
          <w:lang w:val="az-Latn-AZ"/>
        </w:rPr>
        <w:t>onun titul səhifəsində iri hərflərlə yazılmışdı</w:t>
      </w:r>
      <w:r>
        <w:rPr>
          <w:rFonts w:ascii="Times New Roman" w:hAnsi="Times New Roman"/>
        </w:rPr>
        <w:t xml:space="preserve">: </w:t>
      </w:r>
      <w:r>
        <w:rPr>
          <w:rFonts w:ascii="Times New Roman" w:hAnsi="Times New Roman"/>
          <w:lang w:val="az-Latn-AZ"/>
        </w:rPr>
        <w:t>“Qanunlar kitabı”</w:t>
      </w:r>
      <w:r>
        <w:rPr>
          <w:rFonts w:ascii="Times New Roman" w:hAnsi="Times New Roman"/>
        </w:rPr>
        <w:t xml:space="preserve">. </w:t>
      </w:r>
      <w:r>
        <w:rPr>
          <w:rFonts w:ascii="Times New Roman" w:hAnsi="Times New Roman"/>
          <w:lang w:val="az-Latn-AZ"/>
        </w:rPr>
        <w:t>Tacı kitabın üzərinə qoyurlar</w:t>
      </w:r>
      <w:r>
        <w:rPr>
          <w:rFonts w:ascii="Times New Roman" w:hAnsi="Times New Roman"/>
        </w:rPr>
        <w:t xml:space="preserve">. </w:t>
      </w:r>
      <w:r>
        <w:rPr>
          <w:rFonts w:ascii="Times New Roman" w:hAnsi="Times New Roman"/>
          <w:lang w:val="az-Latn-AZ"/>
        </w:rPr>
        <w:t>Tarar taxta çıxır</w:t>
      </w:r>
      <w:r>
        <w:rPr>
          <w:rFonts w:ascii="Times New Roman" w:hAnsi="Times New Roman"/>
        </w:rPr>
        <w:t xml:space="preserve">, </w:t>
      </w:r>
      <w:r>
        <w:rPr>
          <w:rFonts w:ascii="Times New Roman" w:hAnsi="Times New Roman"/>
          <w:lang w:val="az-Latn-AZ"/>
        </w:rPr>
        <w:t>xor ona müraciət edir</w:t>
      </w:r>
      <w:r>
        <w:rPr>
          <w:rFonts w:ascii="Times New Roman" w:hAnsi="Times New Roman"/>
        </w:rPr>
        <w:t xml:space="preserve">: </w:t>
      </w:r>
      <w:r>
        <w:rPr>
          <w:rFonts w:ascii="Times New Roman" w:hAnsi="Times New Roman"/>
          <w:lang w:val="az-Latn-AZ"/>
        </w:rPr>
        <w:t>“Biz öz azadlığımızı sənə etibar etmişik</w:t>
      </w:r>
      <w:r>
        <w:rPr>
          <w:rFonts w:ascii="Times New Roman" w:hAnsi="Times New Roman"/>
        </w:rPr>
        <w:t xml:space="preserve">, </w:t>
      </w:r>
      <w:r>
        <w:rPr>
          <w:rFonts w:ascii="Times New Roman" w:hAnsi="Times New Roman"/>
          <w:lang w:val="az-Latn-AZ"/>
        </w:rPr>
        <w:t>səni sevən xalqı idarə et</w:t>
      </w:r>
      <w:r>
        <w:rPr>
          <w:rFonts w:ascii="Times New Roman" w:hAnsi="Times New Roman"/>
        </w:rPr>
        <w:t xml:space="preserve">. </w:t>
      </w:r>
      <w:r>
        <w:rPr>
          <w:rFonts w:ascii="Times New Roman" w:hAnsi="Times New Roman"/>
          <w:lang w:val="az-Latn-AZ"/>
        </w:rPr>
        <w:t>Qanunlara və ədalətə rəhbərlik et”</w:t>
      </w:r>
      <w:r>
        <w:rPr>
          <w:rFonts w:ascii="Times New Roman" w:hAnsi="Times New Roman"/>
        </w:rPr>
        <w:t xml:space="preserve"> (</w:t>
      </w:r>
      <w:r>
        <w:rPr>
          <w:rFonts w:ascii="Times New Roman" w:hAnsi="Times New Roman"/>
          <w:lang w:val="az-Latn-AZ"/>
        </w:rPr>
        <w:t>s</w:t>
      </w:r>
      <w:r>
        <w:rPr>
          <w:rFonts w:ascii="Times New Roman" w:hAnsi="Times New Roman"/>
        </w:rPr>
        <w:t>.577).</w:t>
      </w:r>
    </w:p>
    <w:p w:rsidR="00FD6D0F" w:rsidRDefault="00FD6D0F" w:rsidP="00FD6D0F">
      <w:pPr>
        <w:ind w:firstLine="709"/>
        <w:jc w:val="both"/>
        <w:rPr>
          <w:rFonts w:ascii="Times New Roman" w:hAnsi="Times New Roman"/>
        </w:rPr>
      </w:pPr>
      <w:r>
        <w:rPr>
          <w:rFonts w:ascii="Times New Roman" w:hAnsi="Times New Roman"/>
          <w:lang w:val="az-Latn-AZ"/>
        </w:rPr>
        <w:t>Əsərdə əsas ideya kralın xalq tərəfindən seçilməsi motividir</w:t>
      </w:r>
      <w:r>
        <w:rPr>
          <w:rFonts w:ascii="Times New Roman" w:hAnsi="Times New Roman"/>
        </w:rPr>
        <w:t xml:space="preserve">. </w:t>
      </w:r>
      <w:r>
        <w:rPr>
          <w:rFonts w:ascii="Times New Roman" w:hAnsi="Times New Roman"/>
          <w:lang w:val="az-Latn-AZ"/>
        </w:rPr>
        <w:t>Yazıçı operanın maarifçilik istiqamətini qeyd edərək</w:t>
      </w:r>
      <w:r>
        <w:rPr>
          <w:rFonts w:ascii="Times New Roman" w:hAnsi="Times New Roman"/>
        </w:rPr>
        <w:t xml:space="preserve">, </w:t>
      </w:r>
      <w:r>
        <w:rPr>
          <w:rFonts w:ascii="Times New Roman" w:hAnsi="Times New Roman"/>
          <w:lang w:val="az-Latn-AZ"/>
        </w:rPr>
        <w:t>maarifçilərin maarifçi monarxiya ideyasına yaxınlaşır</w:t>
      </w:r>
      <w:r>
        <w:rPr>
          <w:rFonts w:ascii="Times New Roman" w:hAnsi="Times New Roman"/>
        </w:rPr>
        <w:t xml:space="preserve">. </w:t>
      </w:r>
      <w:r>
        <w:rPr>
          <w:rFonts w:ascii="Times New Roman" w:hAnsi="Times New Roman"/>
          <w:lang w:val="az-Latn-AZ"/>
        </w:rPr>
        <w:t>Bomarşe operada irqi diskriminasiya problemini qoymuşdu</w:t>
      </w:r>
      <w:r>
        <w:rPr>
          <w:rFonts w:ascii="Times New Roman" w:hAnsi="Times New Roman"/>
        </w:rPr>
        <w:t xml:space="preserve">, </w:t>
      </w:r>
      <w:r>
        <w:rPr>
          <w:rFonts w:ascii="Times New Roman" w:hAnsi="Times New Roman"/>
          <w:lang w:val="az-Latn-AZ"/>
        </w:rPr>
        <w:t>lakin bunu radikalcasına həll etmirdi</w:t>
      </w:r>
      <w:r>
        <w:rPr>
          <w:rFonts w:ascii="Times New Roman" w:hAnsi="Times New Roman"/>
        </w:rPr>
        <w:t xml:space="preserve">. </w:t>
      </w:r>
      <w:r>
        <w:rPr>
          <w:rFonts w:ascii="Times New Roman" w:hAnsi="Times New Roman"/>
          <w:lang w:val="az-Latn-AZ"/>
        </w:rPr>
        <w:t>Tararın zəncilərə müraciəti bu cəhətdən diqqət çəkir</w:t>
      </w:r>
      <w:r>
        <w:rPr>
          <w:rFonts w:ascii="Times New Roman" w:hAnsi="Times New Roman"/>
        </w:rPr>
        <w:t xml:space="preserve">: </w:t>
      </w:r>
      <w:r>
        <w:rPr>
          <w:rFonts w:ascii="Times New Roman" w:hAnsi="Times New Roman"/>
          <w:lang w:val="az-Latn-AZ"/>
        </w:rPr>
        <w:t>“Sizin aranızda çox bədbəxt olmayacaq</w:t>
      </w:r>
      <w:r>
        <w:rPr>
          <w:rFonts w:ascii="Times New Roman" w:hAnsi="Times New Roman"/>
        </w:rPr>
        <w:t xml:space="preserve">, </w:t>
      </w:r>
      <w:r>
        <w:rPr>
          <w:rFonts w:ascii="Times New Roman" w:hAnsi="Times New Roman"/>
          <w:lang w:val="az-Latn-AZ"/>
        </w:rPr>
        <w:t>qəddar despotizm sizə vergi əzabları verir</w:t>
      </w:r>
      <w:r>
        <w:rPr>
          <w:rFonts w:ascii="Times New Roman" w:hAnsi="Times New Roman"/>
        </w:rPr>
        <w:t xml:space="preserve">. </w:t>
      </w:r>
      <w:r>
        <w:rPr>
          <w:rFonts w:ascii="Times New Roman" w:hAnsi="Times New Roman"/>
          <w:lang w:val="az-Latn-AZ"/>
        </w:rPr>
        <w:t>Qanun sizə görə qisas alır</w:t>
      </w:r>
      <w:r>
        <w:rPr>
          <w:rFonts w:ascii="Times New Roman" w:hAnsi="Times New Roman"/>
        </w:rPr>
        <w:t xml:space="preserve">, </w:t>
      </w:r>
      <w:r>
        <w:rPr>
          <w:rFonts w:ascii="Times New Roman" w:hAnsi="Times New Roman"/>
          <w:lang w:val="az-Latn-AZ"/>
        </w:rPr>
        <w:t>qəddarlığı o</w:t>
      </w:r>
      <w:r>
        <w:rPr>
          <w:rFonts w:ascii="Times New Roman" w:hAnsi="Times New Roman"/>
        </w:rPr>
        <w:t xml:space="preserve">, </w:t>
      </w:r>
      <w:r>
        <w:rPr>
          <w:rFonts w:ascii="Times New Roman" w:hAnsi="Times New Roman"/>
          <w:lang w:val="az-Latn-AZ"/>
        </w:rPr>
        <w:t>mühakimə edir</w:t>
      </w:r>
      <w:r>
        <w:rPr>
          <w:rFonts w:ascii="Times New Roman" w:hAnsi="Times New Roman"/>
        </w:rPr>
        <w:t xml:space="preserve">. </w:t>
      </w:r>
      <w:r>
        <w:rPr>
          <w:rFonts w:ascii="Times New Roman" w:hAnsi="Times New Roman"/>
          <w:lang w:val="az-Latn-AZ"/>
        </w:rPr>
        <w:t>Xoşbəxt ol</w:t>
      </w:r>
      <w:r>
        <w:rPr>
          <w:rFonts w:ascii="Times New Roman" w:hAnsi="Times New Roman"/>
        </w:rPr>
        <w:t xml:space="preserve">, </w:t>
      </w:r>
      <w:r>
        <w:rPr>
          <w:rFonts w:ascii="Times New Roman" w:hAnsi="Times New Roman"/>
          <w:lang w:val="az-Latn-AZ"/>
        </w:rPr>
        <w:t>mənim xalqım</w:t>
      </w:r>
      <w:r>
        <w:rPr>
          <w:rFonts w:ascii="Times New Roman" w:hAnsi="Times New Roman"/>
        </w:rPr>
        <w:t xml:space="preserve">, </w:t>
      </w:r>
      <w:r>
        <w:rPr>
          <w:rFonts w:ascii="Times New Roman" w:hAnsi="Times New Roman"/>
          <w:lang w:val="az-Latn-AZ"/>
        </w:rPr>
        <w:t>ayağa qalx</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s</w:t>
      </w:r>
      <w:r>
        <w:rPr>
          <w:rFonts w:ascii="Times New Roman" w:hAnsi="Times New Roman"/>
        </w:rPr>
        <w:t>.577).</w:t>
      </w:r>
    </w:p>
    <w:p w:rsidR="00FD6D0F" w:rsidRDefault="00FD6D0F" w:rsidP="00FD6D0F">
      <w:pPr>
        <w:ind w:firstLine="709"/>
        <w:jc w:val="both"/>
        <w:rPr>
          <w:rFonts w:ascii="Times New Roman" w:hAnsi="Times New Roman"/>
        </w:rPr>
      </w:pPr>
      <w:r>
        <w:rPr>
          <w:rFonts w:ascii="Times New Roman" w:hAnsi="Times New Roman"/>
          <w:lang w:val="az-Latn-AZ"/>
        </w:rPr>
        <w:t>Fransada respublika qurulanda kral edam olunmuşdu və</w:t>
      </w:r>
      <w:r>
        <w:rPr>
          <w:rFonts w:ascii="Times New Roman" w:hAnsi="Times New Roman"/>
        </w:rPr>
        <w:t xml:space="preserve"> 1795-</w:t>
      </w:r>
      <w:r>
        <w:rPr>
          <w:rFonts w:ascii="Times New Roman" w:hAnsi="Times New Roman"/>
          <w:lang w:val="az-Latn-AZ"/>
        </w:rPr>
        <w:t>ci ildə “Tarar”ın quruluşunda Bomarşenin dostu dəyişiklik etmişdi</w:t>
      </w:r>
      <w:r>
        <w:rPr>
          <w:rFonts w:ascii="Times New Roman" w:hAnsi="Times New Roman"/>
        </w:rPr>
        <w:t xml:space="preserve"> (</w:t>
      </w:r>
      <w:r>
        <w:rPr>
          <w:rFonts w:ascii="Times New Roman" w:hAnsi="Times New Roman"/>
          <w:lang w:val="az-Latn-AZ"/>
        </w:rPr>
        <w:t>onda yazıçı Hamburqda idi</w:t>
      </w:r>
      <w:r>
        <w:rPr>
          <w:rFonts w:ascii="Times New Roman" w:hAnsi="Times New Roman"/>
        </w:rPr>
        <w:t xml:space="preserve">). </w:t>
      </w:r>
      <w:r>
        <w:rPr>
          <w:rFonts w:ascii="Times New Roman" w:hAnsi="Times New Roman"/>
          <w:lang w:val="az-Latn-AZ"/>
        </w:rPr>
        <w:t xml:space="preserve">Tarar onu hökmdar seçən </w:t>
      </w:r>
      <w:r>
        <w:rPr>
          <w:rFonts w:ascii="Times New Roman" w:hAnsi="Times New Roman"/>
          <w:lang w:val="az-Latn-AZ"/>
        </w:rPr>
        <w:lastRenderedPageBreak/>
        <w:t>xalqa cavab verir</w:t>
      </w:r>
      <w:r>
        <w:rPr>
          <w:rFonts w:ascii="Times New Roman" w:hAnsi="Times New Roman"/>
        </w:rPr>
        <w:t xml:space="preserve">: </w:t>
      </w:r>
      <w:r>
        <w:rPr>
          <w:rFonts w:ascii="Times New Roman" w:hAnsi="Times New Roman"/>
          <w:lang w:val="az-Latn-AZ"/>
        </w:rPr>
        <w:t>“Taxt</w:t>
      </w:r>
      <w:r>
        <w:rPr>
          <w:rFonts w:ascii="Times New Roman" w:hAnsi="Times New Roman"/>
        </w:rPr>
        <w:t xml:space="preserve">? </w:t>
      </w:r>
      <w:r>
        <w:rPr>
          <w:rFonts w:ascii="Times New Roman" w:hAnsi="Times New Roman"/>
          <w:lang w:val="az-Latn-AZ"/>
        </w:rPr>
        <w:t>Dostlar</w:t>
      </w:r>
      <w:r>
        <w:rPr>
          <w:rFonts w:ascii="Times New Roman" w:hAnsi="Times New Roman"/>
        </w:rPr>
        <w:t xml:space="preserve">! </w:t>
      </w:r>
      <w:r>
        <w:rPr>
          <w:rFonts w:ascii="Times New Roman" w:hAnsi="Times New Roman"/>
          <w:lang w:val="az-Latn-AZ"/>
        </w:rPr>
        <w:t>Belə sözlərə nəyə lazım</w:t>
      </w:r>
      <w:r>
        <w:rPr>
          <w:rFonts w:ascii="Times New Roman" w:hAnsi="Times New Roman"/>
        </w:rPr>
        <w:t xml:space="preserve">? </w:t>
      </w:r>
      <w:r>
        <w:rPr>
          <w:rFonts w:ascii="Times New Roman" w:hAnsi="Times New Roman"/>
          <w:lang w:val="az-Latn-AZ"/>
        </w:rPr>
        <w:t>Xoşbəxtlikdən sizdən tiranlıq yox olub</w:t>
      </w:r>
      <w:r>
        <w:rPr>
          <w:rFonts w:ascii="Times New Roman" w:hAnsi="Times New Roman"/>
        </w:rPr>
        <w:t xml:space="preserve">. </w:t>
      </w:r>
      <w:r>
        <w:rPr>
          <w:rFonts w:ascii="Times New Roman" w:hAnsi="Times New Roman"/>
          <w:lang w:val="az-Latn-AZ"/>
        </w:rPr>
        <w:t>Siz hökmdardan soruşun</w:t>
      </w:r>
      <w:r>
        <w:rPr>
          <w:rFonts w:ascii="Times New Roman" w:hAnsi="Times New Roman"/>
        </w:rPr>
        <w:t xml:space="preserve">! </w:t>
      </w:r>
      <w:r>
        <w:rPr>
          <w:rFonts w:ascii="Times New Roman" w:hAnsi="Times New Roman"/>
          <w:lang w:val="az-Latn-AZ"/>
        </w:rPr>
        <w:t>O sizin nəyinizə lazım</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s</w:t>
      </w:r>
      <w:r>
        <w:rPr>
          <w:rFonts w:ascii="Times New Roman" w:hAnsi="Times New Roman"/>
        </w:rPr>
        <w:t>.577).</w:t>
      </w:r>
    </w:p>
    <w:p w:rsidR="00FD6D0F" w:rsidRDefault="00FD6D0F" w:rsidP="00FD6D0F">
      <w:pPr>
        <w:ind w:firstLine="709"/>
        <w:jc w:val="both"/>
        <w:rPr>
          <w:rFonts w:ascii="Times New Roman" w:hAnsi="Times New Roman"/>
        </w:rPr>
      </w:pPr>
      <w:r>
        <w:rPr>
          <w:rFonts w:ascii="Times New Roman" w:hAnsi="Times New Roman"/>
          <w:lang w:val="az-Latn-AZ"/>
        </w:rPr>
        <w:t>Əsər</w:t>
      </w:r>
      <w:r>
        <w:rPr>
          <w:rFonts w:ascii="Times New Roman" w:hAnsi="Times New Roman"/>
        </w:rPr>
        <w:t xml:space="preserve"> 1819-</w:t>
      </w:r>
      <w:r>
        <w:rPr>
          <w:rFonts w:ascii="Times New Roman" w:hAnsi="Times New Roman"/>
          <w:lang w:val="az-Latn-AZ"/>
        </w:rPr>
        <w:t>cu ildə Bərpa dövründə təhrif edilmiş şəkildə yenə səhnəyə qoyulmuşdu</w:t>
      </w:r>
      <w:r>
        <w:rPr>
          <w:rFonts w:ascii="Times New Roman" w:hAnsi="Times New Roman"/>
        </w:rPr>
        <w:t xml:space="preserve">. </w:t>
      </w:r>
      <w:r>
        <w:rPr>
          <w:rFonts w:ascii="Times New Roman" w:hAnsi="Times New Roman"/>
          <w:lang w:val="az-Latn-AZ"/>
        </w:rPr>
        <w:t>Üç akt ixtisar olunmuş</w:t>
      </w:r>
      <w:r>
        <w:rPr>
          <w:rFonts w:ascii="Times New Roman" w:hAnsi="Times New Roman"/>
        </w:rPr>
        <w:t xml:space="preserve">, </w:t>
      </w:r>
      <w:r>
        <w:rPr>
          <w:rFonts w:ascii="Times New Roman" w:hAnsi="Times New Roman"/>
          <w:lang w:val="az-Latn-AZ"/>
        </w:rPr>
        <w:t>final səhnəsi monarxiyanın dərinləşdirilmiş biçimində verilmişdi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1792-</w:t>
      </w:r>
      <w:r>
        <w:rPr>
          <w:rFonts w:ascii="Times New Roman" w:hAnsi="Times New Roman"/>
          <w:lang w:val="az-Latn-AZ"/>
        </w:rPr>
        <w:t>ci ilin iyun ayında Bomarşenin “Cinayətkar ana” pyesi teatrda tamaşaya qoyulmuşdu</w:t>
      </w:r>
      <w:r>
        <w:rPr>
          <w:rFonts w:ascii="Times New Roman" w:hAnsi="Times New Roman"/>
        </w:rPr>
        <w:t xml:space="preserve">, </w:t>
      </w:r>
      <w:r>
        <w:rPr>
          <w:rFonts w:ascii="Times New Roman" w:hAnsi="Times New Roman"/>
          <w:lang w:val="az-Latn-AZ"/>
        </w:rPr>
        <w:t>uğur qazanmamışdı</w:t>
      </w:r>
      <w:r>
        <w:rPr>
          <w:rFonts w:ascii="Times New Roman" w:hAnsi="Times New Roman"/>
        </w:rPr>
        <w:t xml:space="preserve">. </w:t>
      </w:r>
      <w:r>
        <w:rPr>
          <w:rFonts w:ascii="Times New Roman" w:hAnsi="Times New Roman"/>
          <w:lang w:val="az-Latn-AZ"/>
        </w:rPr>
        <w:t>Paris və bütün Fransa Bomarşenin vaxtından əvvəl təsvir etdiyi ailə faciələrindən və siyasi problemlərdən həyəcana gəlmişdi</w:t>
      </w:r>
      <w:r>
        <w:rPr>
          <w:rFonts w:ascii="Times New Roman" w:hAnsi="Times New Roman"/>
        </w:rPr>
        <w:t xml:space="preserve">. </w:t>
      </w:r>
      <w:r>
        <w:rPr>
          <w:rFonts w:ascii="Times New Roman" w:hAnsi="Times New Roman"/>
          <w:lang w:val="az-Latn-AZ"/>
        </w:rPr>
        <w:t>Burada diqqət mərkəzində qrafinya Almavivdir</w:t>
      </w:r>
      <w:r>
        <w:rPr>
          <w:rFonts w:ascii="Times New Roman" w:hAnsi="Times New Roman"/>
        </w:rPr>
        <w:t xml:space="preserve">. </w:t>
      </w:r>
      <w:r>
        <w:rPr>
          <w:rFonts w:ascii="Times New Roman" w:hAnsi="Times New Roman"/>
          <w:lang w:val="az-Latn-AZ"/>
        </w:rPr>
        <w:t>Bir vaxtlar coşğun ehtiraslı Kerubino uşaq vaxtı onu sevmişdi</w:t>
      </w:r>
      <w:r>
        <w:rPr>
          <w:rFonts w:ascii="Times New Roman" w:hAnsi="Times New Roman"/>
        </w:rPr>
        <w:t xml:space="preserve">, </w:t>
      </w:r>
      <w:r>
        <w:rPr>
          <w:rFonts w:ascii="Times New Roman" w:hAnsi="Times New Roman"/>
          <w:lang w:val="az-Latn-AZ"/>
        </w:rPr>
        <w:t>yetkin olanda qrafın olmaması səbəbindən özündən çıxaraq ehtirasın gücü ilə onu ələ keçirmişdi</w:t>
      </w:r>
      <w:r>
        <w:rPr>
          <w:rFonts w:ascii="Times New Roman" w:hAnsi="Times New Roman"/>
        </w:rPr>
        <w:t xml:space="preserve">. </w:t>
      </w:r>
      <w:r>
        <w:rPr>
          <w:rFonts w:ascii="Times New Roman" w:hAnsi="Times New Roman"/>
          <w:lang w:val="az-Latn-AZ"/>
        </w:rPr>
        <w:t>Bundan sonra o</w:t>
      </w:r>
      <w:r>
        <w:rPr>
          <w:rFonts w:ascii="Times New Roman" w:hAnsi="Times New Roman"/>
        </w:rPr>
        <w:t xml:space="preserve">, </w:t>
      </w:r>
      <w:r>
        <w:rPr>
          <w:rFonts w:ascii="Times New Roman" w:hAnsi="Times New Roman"/>
          <w:lang w:val="az-Latn-AZ"/>
        </w:rPr>
        <w:t>həlak olmuş</w:t>
      </w:r>
      <w:r>
        <w:rPr>
          <w:rFonts w:ascii="Times New Roman" w:hAnsi="Times New Roman"/>
        </w:rPr>
        <w:t xml:space="preserve">, </w:t>
      </w:r>
      <w:r>
        <w:rPr>
          <w:rFonts w:ascii="Times New Roman" w:hAnsi="Times New Roman"/>
          <w:lang w:val="az-Latn-AZ"/>
        </w:rPr>
        <w:t>qrafinyanın oğlu dünyaya gəlmişdi</w:t>
      </w:r>
      <w:r>
        <w:rPr>
          <w:rFonts w:ascii="Times New Roman" w:hAnsi="Times New Roman"/>
        </w:rPr>
        <w:t xml:space="preserve">, </w:t>
      </w:r>
      <w:r>
        <w:rPr>
          <w:rFonts w:ascii="Times New Roman" w:hAnsi="Times New Roman"/>
          <w:lang w:val="az-Latn-AZ"/>
        </w:rPr>
        <w:t>Almavivi şübhələndirmişdi</w:t>
      </w:r>
      <w:r>
        <w:rPr>
          <w:rFonts w:ascii="Times New Roman" w:hAnsi="Times New Roman"/>
        </w:rPr>
        <w:t xml:space="preserve">. </w:t>
      </w:r>
      <w:r>
        <w:rPr>
          <w:rFonts w:ascii="Times New Roman" w:hAnsi="Times New Roman"/>
          <w:lang w:val="az-Latn-AZ"/>
        </w:rPr>
        <w:t>Qrafinya</w:t>
      </w:r>
      <w:r>
        <w:rPr>
          <w:rFonts w:ascii="Times New Roman" w:hAnsi="Times New Roman"/>
        </w:rPr>
        <w:t xml:space="preserve"> 20 </w:t>
      </w:r>
      <w:r>
        <w:rPr>
          <w:rFonts w:ascii="Times New Roman" w:hAnsi="Times New Roman"/>
          <w:lang w:val="az-Latn-AZ"/>
        </w:rPr>
        <w:t>il ərzində onun üçün qorxulu olan faciə yaşamışdı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ərinin qarşısında əzab çəkirdi</w:t>
      </w:r>
      <w:r>
        <w:rPr>
          <w:rFonts w:ascii="Times New Roman" w:hAnsi="Times New Roman"/>
        </w:rPr>
        <w:t xml:space="preserve">, </w:t>
      </w:r>
      <w:r>
        <w:rPr>
          <w:rFonts w:ascii="Times New Roman" w:hAnsi="Times New Roman"/>
          <w:lang w:val="az-Latn-AZ"/>
        </w:rPr>
        <w:t>günahını dərk edirdi</w:t>
      </w:r>
      <w:r>
        <w:rPr>
          <w:rFonts w:ascii="Times New Roman" w:hAnsi="Times New Roman"/>
        </w:rPr>
        <w:t xml:space="preserve">, </w:t>
      </w:r>
      <w:r>
        <w:rPr>
          <w:rFonts w:ascii="Times New Roman" w:hAnsi="Times New Roman"/>
          <w:lang w:val="az-Latn-AZ"/>
        </w:rPr>
        <w:t>onu aldatmağa məcbur olmuşdu</w:t>
      </w:r>
      <w:r>
        <w:rPr>
          <w:rFonts w:ascii="Times New Roman" w:hAnsi="Times New Roman"/>
        </w:rPr>
        <w:t xml:space="preserve">, </w:t>
      </w:r>
      <w:r>
        <w:rPr>
          <w:rFonts w:ascii="Times New Roman" w:hAnsi="Times New Roman"/>
          <w:lang w:val="az-Latn-AZ"/>
        </w:rPr>
        <w:t>Kerubino bədbəxt hesab etdiyi oğluna məhəbbət hiss edirdi</w:t>
      </w:r>
      <w:r>
        <w:rPr>
          <w:rFonts w:ascii="Times New Roman" w:hAnsi="Times New Roman"/>
        </w:rPr>
        <w:t xml:space="preserve">, </w:t>
      </w:r>
      <w:r>
        <w:rPr>
          <w:rFonts w:ascii="Times New Roman" w:hAnsi="Times New Roman"/>
          <w:lang w:val="az-Latn-AZ"/>
        </w:rPr>
        <w:t>nəhayət</w:t>
      </w:r>
      <w:r>
        <w:rPr>
          <w:rFonts w:ascii="Times New Roman" w:hAnsi="Times New Roman"/>
        </w:rPr>
        <w:t xml:space="preserve">, </w:t>
      </w:r>
      <w:r>
        <w:rPr>
          <w:rFonts w:ascii="Times New Roman" w:hAnsi="Times New Roman"/>
          <w:lang w:val="az-Latn-AZ"/>
        </w:rPr>
        <w:t>Leon Astorq haqqında ona əzab verirdi</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Gertsen Bomarşenin bu əsərinə qadınların dərin və humanist müdafiəsi kimi yanaşırdı</w:t>
      </w:r>
      <w:r>
        <w:rPr>
          <w:rFonts w:ascii="Times New Roman" w:hAnsi="Times New Roman"/>
        </w:rPr>
        <w:t xml:space="preserve">. </w:t>
      </w:r>
      <w:r>
        <w:rPr>
          <w:rFonts w:ascii="Times New Roman" w:hAnsi="Times New Roman"/>
          <w:lang w:val="az-Latn-AZ"/>
        </w:rPr>
        <w:t>Bu pyes onu həyəcanlandırmışdı</w:t>
      </w:r>
      <w:r>
        <w:rPr>
          <w:rFonts w:ascii="Times New Roman" w:hAnsi="Times New Roman"/>
        </w:rPr>
        <w:t xml:space="preserve">, </w:t>
      </w:r>
      <w:r>
        <w:rPr>
          <w:rFonts w:ascii="Times New Roman" w:hAnsi="Times New Roman"/>
          <w:lang w:val="az-Latn-AZ"/>
        </w:rPr>
        <w:t>bu haqda dəfələrlə yazmışdı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Bomarşe bu əsədə böhtançının tipini təsvir etmişdi</w:t>
      </w:r>
      <w:r>
        <w:rPr>
          <w:rFonts w:ascii="Times New Roman" w:hAnsi="Times New Roman"/>
        </w:rPr>
        <w:t xml:space="preserve">. </w:t>
      </w:r>
      <w:r>
        <w:rPr>
          <w:rFonts w:ascii="Times New Roman" w:hAnsi="Times New Roman"/>
          <w:lang w:val="az-Latn-AZ"/>
        </w:rPr>
        <w:t>İrlandiyalı mayor Bejars qrafın etimadını qazanaraq onun ailə sirrini öyrənib ailəsini dağıtmaq üçün Almavivin pullarını ələ keçirmək niyyətinə düşmüşdü</w:t>
      </w:r>
      <w:r>
        <w:rPr>
          <w:rFonts w:ascii="Times New Roman" w:hAnsi="Times New Roman"/>
        </w:rPr>
        <w:t xml:space="preserve">, </w:t>
      </w:r>
      <w:r>
        <w:rPr>
          <w:rFonts w:ascii="Times New Roman" w:hAnsi="Times New Roman"/>
          <w:lang w:val="az-Latn-AZ"/>
        </w:rPr>
        <w:t>amma buna nail ola bilməmişdi</w:t>
      </w:r>
      <w:r>
        <w:rPr>
          <w:rFonts w:ascii="Times New Roman" w:hAnsi="Times New Roman"/>
        </w:rPr>
        <w:t xml:space="preserve">. </w:t>
      </w:r>
      <w:r>
        <w:rPr>
          <w:rFonts w:ascii="Times New Roman" w:hAnsi="Times New Roman"/>
          <w:lang w:val="az-Latn-AZ"/>
        </w:rPr>
        <w:t>Almavivlə Fiqaronun münasibəti başqa cür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Almavivin sadiq xidmətçisi idi</w:t>
      </w:r>
      <w:r>
        <w:rPr>
          <w:rFonts w:ascii="Times New Roman" w:hAnsi="Times New Roman"/>
        </w:rPr>
        <w:t xml:space="preserve">, </w:t>
      </w:r>
      <w:r>
        <w:rPr>
          <w:rFonts w:ascii="Times New Roman" w:hAnsi="Times New Roman"/>
          <w:lang w:val="az-Latn-AZ"/>
        </w:rPr>
        <w:t>ona düşmən deyildi</w:t>
      </w:r>
      <w:r>
        <w:rPr>
          <w:rFonts w:ascii="Times New Roman" w:hAnsi="Times New Roman"/>
        </w:rPr>
        <w:t xml:space="preserve">. </w:t>
      </w:r>
      <w:r>
        <w:rPr>
          <w:rFonts w:ascii="Times New Roman" w:hAnsi="Times New Roman"/>
          <w:lang w:val="az-Latn-AZ"/>
        </w:rPr>
        <w:t>Almaviv isə əxlaqsız zadəgan deyildi</w:t>
      </w:r>
      <w:r>
        <w:rPr>
          <w:rFonts w:ascii="Times New Roman" w:hAnsi="Times New Roman"/>
        </w:rPr>
        <w:t xml:space="preserve">, </w:t>
      </w:r>
      <w:r>
        <w:rPr>
          <w:rFonts w:ascii="Times New Roman" w:hAnsi="Times New Roman"/>
          <w:lang w:val="az-Latn-AZ"/>
        </w:rPr>
        <w:t>özünün zümrə imtiyazını qoruyurdu</w:t>
      </w:r>
      <w:r>
        <w:rPr>
          <w:rFonts w:ascii="Times New Roman" w:hAnsi="Times New Roman"/>
        </w:rPr>
        <w:t xml:space="preserve">, </w:t>
      </w:r>
      <w:r>
        <w:rPr>
          <w:rFonts w:ascii="Times New Roman" w:hAnsi="Times New Roman"/>
          <w:lang w:val="az-Latn-AZ"/>
        </w:rPr>
        <w:t>humanist idi</w:t>
      </w:r>
      <w:r>
        <w:rPr>
          <w:rFonts w:ascii="Times New Roman" w:hAnsi="Times New Roman"/>
        </w:rPr>
        <w:t xml:space="preserve">, </w:t>
      </w:r>
      <w:r>
        <w:rPr>
          <w:rFonts w:ascii="Times New Roman" w:hAnsi="Times New Roman"/>
          <w:lang w:val="az-Latn-AZ"/>
        </w:rPr>
        <w:t>arvadının vəfasızlığını ona bağışlamışdı</w:t>
      </w:r>
      <w:r>
        <w:rPr>
          <w:rFonts w:ascii="Times New Roman" w:hAnsi="Times New Roman"/>
        </w:rPr>
        <w:t xml:space="preserve">. </w:t>
      </w:r>
      <w:r>
        <w:rPr>
          <w:rFonts w:ascii="Times New Roman" w:hAnsi="Times New Roman"/>
          <w:lang w:val="az-Latn-AZ"/>
        </w:rPr>
        <w:t>Onun kabinetində Corc Vaşinqtonun büstü var idi</w:t>
      </w:r>
      <w:r>
        <w:rPr>
          <w:rFonts w:ascii="Times New Roman" w:hAnsi="Times New Roman"/>
        </w:rPr>
        <w:t xml:space="preserve">, </w:t>
      </w:r>
      <w:r>
        <w:rPr>
          <w:rFonts w:ascii="Times New Roman" w:hAnsi="Times New Roman"/>
          <w:lang w:val="az-Latn-AZ"/>
        </w:rPr>
        <w:t>respublikanın simvolu kimi onu qoruyurdu</w:t>
      </w:r>
      <w:r>
        <w:rPr>
          <w:rFonts w:ascii="Times New Roman" w:hAnsi="Times New Roman"/>
        </w:rPr>
        <w:t xml:space="preserve">. </w:t>
      </w:r>
      <w:r>
        <w:rPr>
          <w:rFonts w:ascii="Times New Roman" w:hAnsi="Times New Roman"/>
          <w:lang w:val="az-Latn-AZ"/>
        </w:rPr>
        <w:t>Bejars onun əmlakını bu əsasa görə müsadirə etdirməyə çalışırdı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Bomarşe köhnə rejimin düşməni kimi ön sıralarda idi</w:t>
      </w:r>
      <w:r>
        <w:rPr>
          <w:rFonts w:ascii="Times New Roman" w:hAnsi="Times New Roman"/>
        </w:rPr>
        <w:t xml:space="preserve">, </w:t>
      </w:r>
      <w:r>
        <w:rPr>
          <w:rFonts w:ascii="Times New Roman" w:hAnsi="Times New Roman"/>
          <w:lang w:val="az-Latn-AZ"/>
        </w:rPr>
        <w:t>lakin inqilab illərində o</w:t>
      </w:r>
      <w:r>
        <w:rPr>
          <w:rFonts w:ascii="Times New Roman" w:hAnsi="Times New Roman"/>
        </w:rPr>
        <w:t xml:space="preserve">, </w:t>
      </w:r>
      <w:r>
        <w:rPr>
          <w:rFonts w:ascii="Times New Roman" w:hAnsi="Times New Roman"/>
          <w:lang w:val="az-Latn-AZ"/>
        </w:rPr>
        <w:t>özünü itirmişdi</w:t>
      </w:r>
      <w:r>
        <w:rPr>
          <w:rFonts w:ascii="Times New Roman" w:hAnsi="Times New Roman"/>
        </w:rPr>
        <w:t xml:space="preserve">. </w:t>
      </w:r>
      <w:r>
        <w:rPr>
          <w:rFonts w:ascii="Times New Roman" w:hAnsi="Times New Roman"/>
          <w:lang w:val="az-Latn-AZ"/>
        </w:rPr>
        <w:t>Mari Jozef Şenye özünün “</w:t>
      </w:r>
      <w:r>
        <w:rPr>
          <w:rFonts w:ascii="Times New Roman" w:hAnsi="Times New Roman"/>
        </w:rPr>
        <w:t>IX Karl</w:t>
      </w:r>
      <w:r>
        <w:rPr>
          <w:rFonts w:ascii="Times New Roman" w:hAnsi="Times New Roman"/>
          <w:lang w:val="az-Latn-AZ"/>
        </w:rPr>
        <w:t>” pyesində tiranlara və aristokratlara qarşı çağırış edirdisə</w:t>
      </w:r>
      <w:r>
        <w:rPr>
          <w:rFonts w:ascii="Times New Roman" w:hAnsi="Times New Roman"/>
        </w:rPr>
        <w:t xml:space="preserve">, </w:t>
      </w:r>
      <w:r>
        <w:rPr>
          <w:rFonts w:ascii="Times New Roman" w:hAnsi="Times New Roman"/>
          <w:lang w:val="az-Latn-AZ"/>
        </w:rPr>
        <w:t>Bomarşe özünün “Cinayətkar ana” pyesində nəcib mərhəmət hissini müdafiə edirdi</w:t>
      </w:r>
      <w:r>
        <w:rPr>
          <w:rFonts w:ascii="Times New Roman" w:hAnsi="Times New Roman"/>
        </w:rPr>
        <w:t>. 1789-</w:t>
      </w:r>
      <w:r>
        <w:rPr>
          <w:rFonts w:ascii="Times New Roman" w:hAnsi="Times New Roman"/>
          <w:lang w:val="az-Latn-AZ"/>
        </w:rPr>
        <w:t>cu ilin noyabrında fransız teatrının aktyorlarına müraciət edərək yazırdı</w:t>
      </w:r>
      <w:r>
        <w:rPr>
          <w:rFonts w:ascii="Times New Roman" w:hAnsi="Times New Roman"/>
        </w:rPr>
        <w:t xml:space="preserve">:  </w:t>
      </w:r>
      <w:r>
        <w:rPr>
          <w:rFonts w:ascii="Times New Roman" w:hAnsi="Times New Roman"/>
          <w:lang w:val="az-Latn-AZ"/>
        </w:rPr>
        <w:t>“</w:t>
      </w:r>
      <w:r>
        <w:rPr>
          <w:rFonts w:ascii="Times New Roman" w:hAnsi="Times New Roman"/>
        </w:rPr>
        <w:t>IX Karl</w:t>
      </w:r>
      <w:r>
        <w:rPr>
          <w:rFonts w:ascii="Times New Roman" w:hAnsi="Times New Roman"/>
          <w:lang w:val="az-Latn-AZ"/>
        </w:rPr>
        <w:t>” pyesi mənə çox şiddətli ağrı verir</w:t>
      </w:r>
      <w:r>
        <w:rPr>
          <w:rFonts w:ascii="Times New Roman" w:hAnsi="Times New Roman"/>
        </w:rPr>
        <w:t xml:space="preserve">, </w:t>
      </w:r>
      <w:r>
        <w:rPr>
          <w:rFonts w:ascii="Times New Roman" w:hAnsi="Times New Roman"/>
          <w:lang w:val="az-Latn-AZ"/>
        </w:rPr>
        <w:t>bizə biabırçılığın “səxavətli lövhələri lazımdı</w:t>
      </w:r>
      <w:r>
        <w:rPr>
          <w:rFonts w:ascii="Times New Roman" w:hAnsi="Times New Roman"/>
        </w:rPr>
        <w:t xml:space="preserve">, </w:t>
      </w:r>
      <w:r>
        <w:rPr>
          <w:rFonts w:ascii="Times New Roman" w:hAnsi="Times New Roman"/>
          <w:lang w:val="az-Latn-AZ"/>
        </w:rPr>
        <w:t>cinayətin</w:t>
      </w:r>
      <w:r>
        <w:rPr>
          <w:rFonts w:ascii="Times New Roman" w:hAnsi="Times New Roman"/>
        </w:rPr>
        <w:t xml:space="preserve">, </w:t>
      </w:r>
      <w:r>
        <w:rPr>
          <w:rFonts w:ascii="Times New Roman" w:hAnsi="Times New Roman"/>
          <w:lang w:val="az-Latn-AZ"/>
        </w:rPr>
        <w:t>yalanın təsviri yox”</w:t>
      </w:r>
      <w:r>
        <w:rPr>
          <w:rFonts w:ascii="Times New Roman" w:hAnsi="Times New Roman"/>
        </w:rPr>
        <w:t xml:space="preserve"> (s.579).</w:t>
      </w:r>
    </w:p>
    <w:p w:rsidR="00FD6D0F" w:rsidRDefault="00FD6D0F" w:rsidP="00FD6D0F">
      <w:pPr>
        <w:ind w:firstLine="709"/>
        <w:jc w:val="both"/>
        <w:rPr>
          <w:rFonts w:ascii="Times New Roman" w:hAnsi="Times New Roman"/>
        </w:rPr>
      </w:pPr>
      <w:r>
        <w:rPr>
          <w:rFonts w:ascii="Times New Roman" w:hAnsi="Times New Roman"/>
          <w:lang w:val="az-Latn-AZ"/>
        </w:rPr>
        <w:t>Pyesdə həyat həqiqətlərinin parlaq əksi yoxdur</w:t>
      </w:r>
      <w:r>
        <w:rPr>
          <w:rFonts w:ascii="Times New Roman" w:hAnsi="Times New Roman"/>
        </w:rPr>
        <w:t xml:space="preserve">, </w:t>
      </w:r>
      <w:r>
        <w:rPr>
          <w:rFonts w:ascii="Times New Roman" w:hAnsi="Times New Roman"/>
          <w:lang w:val="az-Latn-AZ"/>
        </w:rPr>
        <w:t>Bomarşe özü bunu etiraf edir</w:t>
      </w:r>
      <w:r>
        <w:rPr>
          <w:rFonts w:ascii="Times New Roman" w:hAnsi="Times New Roman"/>
        </w:rPr>
        <w:t xml:space="preserve">: </w:t>
      </w:r>
      <w:r>
        <w:rPr>
          <w:rFonts w:ascii="Times New Roman" w:hAnsi="Times New Roman"/>
          <w:lang w:val="az-Latn-AZ"/>
        </w:rPr>
        <w:t>“Mən insan ürəyinin rəssamı olmağa çalışıram</w:t>
      </w:r>
      <w:r>
        <w:rPr>
          <w:rFonts w:ascii="Times New Roman" w:hAnsi="Times New Roman"/>
        </w:rPr>
        <w:t xml:space="preserve">, </w:t>
      </w:r>
      <w:r>
        <w:rPr>
          <w:rFonts w:ascii="Times New Roman" w:hAnsi="Times New Roman"/>
          <w:lang w:val="az-Latn-AZ"/>
        </w:rPr>
        <w:t>lakin illər və taleyin dönüklüyü mənim palitramı</w:t>
      </w:r>
      <w:r>
        <w:rPr>
          <w:rFonts w:ascii="Times New Roman" w:hAnsi="Times New Roman"/>
        </w:rPr>
        <w:t xml:space="preserve"> (</w:t>
      </w:r>
      <w:r>
        <w:rPr>
          <w:rFonts w:ascii="Times New Roman" w:hAnsi="Times New Roman"/>
          <w:lang w:val="az-Latn-AZ"/>
        </w:rPr>
        <w:t>boya taxtası</w:t>
      </w:r>
      <w:r>
        <w:rPr>
          <w:rFonts w:ascii="Times New Roman" w:hAnsi="Times New Roman"/>
        </w:rPr>
        <w:t xml:space="preserve">) </w:t>
      </w:r>
      <w:r>
        <w:rPr>
          <w:rFonts w:ascii="Times New Roman" w:hAnsi="Times New Roman"/>
          <w:lang w:val="az-Latn-AZ"/>
        </w:rPr>
        <w:t>qurutmuşdur”</w:t>
      </w:r>
      <w:r>
        <w:rPr>
          <w:rFonts w:ascii="Times New Roman" w:hAnsi="Times New Roman"/>
        </w:rPr>
        <w:t xml:space="preserve"> (s.579).</w:t>
      </w:r>
    </w:p>
    <w:p w:rsidR="00FD6D0F" w:rsidRDefault="00FD6D0F" w:rsidP="00FD6D0F">
      <w:pPr>
        <w:ind w:firstLine="709"/>
        <w:jc w:val="both"/>
        <w:rPr>
          <w:rFonts w:ascii="Times New Roman" w:hAnsi="Times New Roman"/>
        </w:rPr>
      </w:pPr>
      <w:r>
        <w:rPr>
          <w:rFonts w:ascii="Times New Roman" w:hAnsi="Times New Roman"/>
          <w:lang w:val="az-Latn-AZ"/>
        </w:rPr>
        <w:t>Fransa inqilabı illərində Bomarşe Hollandiyadan</w:t>
      </w:r>
      <w:r>
        <w:rPr>
          <w:rFonts w:ascii="Times New Roman" w:hAnsi="Times New Roman"/>
        </w:rPr>
        <w:t xml:space="preserve"> 60 </w:t>
      </w:r>
      <w:r>
        <w:rPr>
          <w:rFonts w:ascii="Times New Roman" w:hAnsi="Times New Roman"/>
          <w:lang w:val="az-Latn-AZ"/>
        </w:rPr>
        <w:t>min tüfəng gətizdirmək istəyir</w:t>
      </w:r>
      <w:r>
        <w:rPr>
          <w:rFonts w:ascii="Times New Roman" w:hAnsi="Times New Roman"/>
        </w:rPr>
        <w:t xml:space="preserve">, </w:t>
      </w:r>
      <w:r>
        <w:rPr>
          <w:rFonts w:ascii="Times New Roman" w:hAnsi="Times New Roman"/>
          <w:lang w:val="az-Latn-AZ"/>
        </w:rPr>
        <w:t>müəyyən söz</w:t>
      </w:r>
      <w:r>
        <w:rPr>
          <w:rFonts w:ascii="Times New Roman" w:hAnsi="Times New Roman"/>
        </w:rPr>
        <w:t>-</w:t>
      </w:r>
      <w:r>
        <w:rPr>
          <w:rFonts w:ascii="Times New Roman" w:hAnsi="Times New Roman"/>
          <w:lang w:val="az-Latn-AZ"/>
        </w:rPr>
        <w:t>söhbətlərə görə onu həbs edirlər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vətənə sadiqliyini sübut etmək üçün Fransanın rəsmi komissarı kimi Hollandiyaya gedir</w:t>
      </w:r>
      <w:r>
        <w:rPr>
          <w:rFonts w:ascii="Times New Roman" w:hAnsi="Times New Roman"/>
        </w:rPr>
        <w:t xml:space="preserve">, </w:t>
      </w:r>
      <w:r>
        <w:rPr>
          <w:rFonts w:ascii="Times New Roman" w:hAnsi="Times New Roman"/>
          <w:lang w:val="az-Latn-AZ"/>
        </w:rPr>
        <w:t>İngiltərənin təzyiqi ilə Hollandiya silah vermək istəməyəndə o</w:t>
      </w:r>
      <w:r>
        <w:rPr>
          <w:rFonts w:ascii="Times New Roman" w:hAnsi="Times New Roman"/>
        </w:rPr>
        <w:t xml:space="preserve">, </w:t>
      </w:r>
      <w:r>
        <w:rPr>
          <w:rFonts w:ascii="Times New Roman" w:hAnsi="Times New Roman"/>
          <w:lang w:val="az-Latn-AZ"/>
        </w:rPr>
        <w:t>Londona yola düşür</w:t>
      </w:r>
      <w:r>
        <w:rPr>
          <w:rFonts w:ascii="Times New Roman" w:hAnsi="Times New Roman"/>
        </w:rPr>
        <w:t xml:space="preserve">. </w:t>
      </w:r>
      <w:r>
        <w:rPr>
          <w:rFonts w:ascii="Times New Roman" w:hAnsi="Times New Roman"/>
          <w:lang w:val="az-Latn-AZ"/>
        </w:rPr>
        <w:t>Orada eşidir ki</w:t>
      </w:r>
      <w:r>
        <w:rPr>
          <w:rFonts w:ascii="Times New Roman" w:hAnsi="Times New Roman"/>
        </w:rPr>
        <w:t xml:space="preserve">, </w:t>
      </w:r>
      <w:r>
        <w:rPr>
          <w:rFonts w:ascii="Times New Roman" w:hAnsi="Times New Roman"/>
          <w:lang w:val="az-Latn-AZ"/>
        </w:rPr>
        <w:t>ingilis kreditorunun şikayəti əsasında onu dövlətin cinayətkarı elan ediblər</w:t>
      </w:r>
      <w:r>
        <w:rPr>
          <w:rFonts w:ascii="Times New Roman" w:hAnsi="Times New Roman"/>
        </w:rPr>
        <w:t xml:space="preserve">. </w:t>
      </w:r>
      <w:r>
        <w:rPr>
          <w:rFonts w:ascii="Times New Roman" w:hAnsi="Times New Roman"/>
          <w:lang w:val="az-Latn-AZ"/>
        </w:rPr>
        <w:t>Vətənə qayıdanda onu borc həbsxanasına salırlar</w:t>
      </w:r>
      <w:r>
        <w:rPr>
          <w:rFonts w:ascii="Times New Roman" w:hAnsi="Times New Roman"/>
        </w:rPr>
        <w:t xml:space="preserve">. </w:t>
      </w:r>
      <w:r>
        <w:rPr>
          <w:rFonts w:ascii="Times New Roman" w:hAnsi="Times New Roman"/>
          <w:lang w:val="az-Latn-AZ"/>
        </w:rPr>
        <w:t>Çox çətinliklə azad olunub Fransadan “Altı epoxa” memuarının</w:t>
      </w:r>
      <w:r>
        <w:rPr>
          <w:rFonts w:ascii="Times New Roman" w:hAnsi="Times New Roman"/>
        </w:rPr>
        <w:t xml:space="preserve">, </w:t>
      </w:r>
      <w:r>
        <w:rPr>
          <w:rFonts w:ascii="Times New Roman" w:hAnsi="Times New Roman"/>
          <w:lang w:val="az-Latn-AZ"/>
        </w:rPr>
        <w:t>silahla bağlı başına gələn müsibətlərin çap olunduğu yerə gedir</w:t>
      </w:r>
      <w:r>
        <w:rPr>
          <w:rFonts w:ascii="Times New Roman" w:hAnsi="Times New Roman"/>
        </w:rPr>
        <w:t xml:space="preserve">. </w:t>
      </w:r>
      <w:r>
        <w:rPr>
          <w:rFonts w:ascii="Times New Roman" w:hAnsi="Times New Roman"/>
          <w:lang w:val="az-Latn-AZ"/>
        </w:rPr>
        <w:t>Şübhələr aradan götürülür</w:t>
      </w:r>
      <w:r>
        <w:rPr>
          <w:rFonts w:ascii="Times New Roman" w:hAnsi="Times New Roman"/>
        </w:rPr>
        <w:t xml:space="preserve">. </w:t>
      </w:r>
      <w:r>
        <w:rPr>
          <w:rFonts w:ascii="Times New Roman" w:hAnsi="Times New Roman"/>
          <w:lang w:val="az-Latn-AZ"/>
        </w:rPr>
        <w:t>Hökumət yenə onu silah almağa göndərir</w:t>
      </w:r>
      <w:r>
        <w:rPr>
          <w:rFonts w:ascii="Times New Roman" w:hAnsi="Times New Roman"/>
        </w:rPr>
        <w:t xml:space="preserve">. </w:t>
      </w:r>
      <w:r>
        <w:rPr>
          <w:rFonts w:ascii="Times New Roman" w:hAnsi="Times New Roman"/>
          <w:lang w:val="az-Latn-AZ"/>
        </w:rPr>
        <w:t>Bu əmri Kario</w:t>
      </w:r>
      <w:r>
        <w:rPr>
          <w:rFonts w:ascii="Times New Roman" w:hAnsi="Times New Roman"/>
        </w:rPr>
        <w:t xml:space="preserve">, </w:t>
      </w:r>
      <w:r>
        <w:rPr>
          <w:rFonts w:ascii="Times New Roman" w:hAnsi="Times New Roman"/>
          <w:lang w:val="az-Latn-AZ"/>
        </w:rPr>
        <w:t>Robespyer</w:t>
      </w:r>
      <w:r>
        <w:rPr>
          <w:rFonts w:ascii="Times New Roman" w:hAnsi="Times New Roman"/>
        </w:rPr>
        <w:t xml:space="preserve">, </w:t>
      </w:r>
      <w:r>
        <w:rPr>
          <w:rFonts w:ascii="Times New Roman" w:hAnsi="Times New Roman"/>
          <w:lang w:val="az-Latn-AZ"/>
        </w:rPr>
        <w:t>Sen</w:t>
      </w:r>
      <w:r>
        <w:rPr>
          <w:rFonts w:ascii="Times New Roman" w:hAnsi="Times New Roman"/>
        </w:rPr>
        <w:t>-</w:t>
      </w:r>
      <w:r>
        <w:rPr>
          <w:rFonts w:ascii="Times New Roman" w:hAnsi="Times New Roman"/>
          <w:lang w:val="az-Latn-AZ"/>
        </w:rPr>
        <w:t>Jyüst və b</w:t>
      </w:r>
      <w:r>
        <w:rPr>
          <w:rFonts w:ascii="Times New Roman" w:hAnsi="Times New Roman"/>
        </w:rPr>
        <w:t xml:space="preserve">. </w:t>
      </w:r>
      <w:r>
        <w:rPr>
          <w:rFonts w:ascii="Times New Roman" w:hAnsi="Times New Roman"/>
          <w:lang w:val="az-Latn-AZ"/>
        </w:rPr>
        <w:t>gizli olsun deyə Bomarşe sərhədi keçəndə imzalayırsa</w:t>
      </w:r>
      <w:r>
        <w:rPr>
          <w:rFonts w:ascii="Times New Roman" w:hAnsi="Times New Roman"/>
        </w:rPr>
        <w:t xml:space="preserve">, </w:t>
      </w:r>
      <w:r>
        <w:rPr>
          <w:rFonts w:ascii="Times New Roman" w:hAnsi="Times New Roman"/>
          <w:lang w:val="az-Latn-AZ"/>
        </w:rPr>
        <w:t>İngiltərə yenə mane olur</w:t>
      </w:r>
      <w:r>
        <w:rPr>
          <w:rFonts w:ascii="Times New Roman" w:hAnsi="Times New Roman"/>
        </w:rPr>
        <w:t xml:space="preserve">, </w:t>
      </w:r>
      <w:r>
        <w:rPr>
          <w:rFonts w:ascii="Times New Roman" w:hAnsi="Times New Roman"/>
          <w:lang w:val="az-Latn-AZ"/>
        </w:rPr>
        <w:t>onun ailəsini həbs edirlər</w:t>
      </w:r>
      <w:r>
        <w:rPr>
          <w:rFonts w:ascii="Times New Roman" w:hAnsi="Times New Roman"/>
        </w:rPr>
        <w:t xml:space="preserve">, </w:t>
      </w:r>
      <w:r>
        <w:rPr>
          <w:rFonts w:ascii="Times New Roman" w:hAnsi="Times New Roman"/>
          <w:lang w:val="az-Latn-AZ"/>
        </w:rPr>
        <w:t>əmlakı müsadirə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Bomarşe üç ildən sonra vətənə dönür və qəflətən</w:t>
      </w:r>
      <w:r>
        <w:rPr>
          <w:rFonts w:ascii="Times New Roman" w:hAnsi="Times New Roman"/>
        </w:rPr>
        <w:t xml:space="preserve"> 18 </w:t>
      </w:r>
      <w:r>
        <w:rPr>
          <w:rFonts w:ascii="Times New Roman" w:hAnsi="Times New Roman"/>
          <w:lang w:val="az-Latn-AZ"/>
        </w:rPr>
        <w:t>may</w:t>
      </w:r>
      <w:r>
        <w:rPr>
          <w:rFonts w:ascii="Times New Roman" w:hAnsi="Times New Roman"/>
        </w:rPr>
        <w:t xml:space="preserve"> 1799-</w:t>
      </w:r>
      <w:r>
        <w:rPr>
          <w:rFonts w:ascii="Times New Roman" w:hAnsi="Times New Roman"/>
          <w:lang w:val="az-Latn-AZ"/>
        </w:rPr>
        <w:t>cu ildə vəfat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 fransız ədəbiyyatının bir xüsusiyyəti də antik yunan və Roma ədəbiyyatındakı obrazlara müraciət edilməsidir</w:t>
      </w:r>
      <w:r>
        <w:rPr>
          <w:rFonts w:ascii="Times New Roman" w:hAnsi="Times New Roman"/>
        </w:rPr>
        <w:t xml:space="preserve">. </w:t>
      </w:r>
      <w:r>
        <w:rPr>
          <w:rFonts w:ascii="Times New Roman" w:hAnsi="Times New Roman"/>
          <w:lang w:val="az-Latn-AZ"/>
        </w:rPr>
        <w:t>Buə nənə İngiltərə və Almaniyada da çox yayılmışdı</w:t>
      </w:r>
      <w:r>
        <w:rPr>
          <w:rFonts w:ascii="Times New Roman" w:hAnsi="Times New Roman"/>
        </w:rPr>
        <w:t xml:space="preserve">. </w:t>
      </w:r>
      <w:r>
        <w:rPr>
          <w:rFonts w:ascii="Times New Roman" w:hAnsi="Times New Roman"/>
          <w:lang w:val="az-Latn-AZ"/>
        </w:rPr>
        <w:t>Maarifçilər antik ədəbiyyatla maraqlanırdılar</w:t>
      </w:r>
      <w:r>
        <w:rPr>
          <w:rFonts w:ascii="Times New Roman" w:hAnsi="Times New Roman"/>
        </w:rPr>
        <w:t xml:space="preserve">, </w:t>
      </w:r>
      <w:r>
        <w:rPr>
          <w:rFonts w:ascii="Times New Roman" w:hAnsi="Times New Roman"/>
          <w:lang w:val="az-Latn-AZ"/>
        </w:rPr>
        <w:t>antik obrazları müasirləşdirərək ədəbiyyata gətirirdilər</w:t>
      </w:r>
      <w:r>
        <w:rPr>
          <w:rFonts w:ascii="Times New Roman" w:hAnsi="Times New Roman"/>
        </w:rPr>
        <w:t>. 1769-</w:t>
      </w:r>
      <w:r>
        <w:rPr>
          <w:rFonts w:ascii="Times New Roman" w:hAnsi="Times New Roman"/>
          <w:lang w:val="az-Latn-AZ"/>
        </w:rPr>
        <w:t xml:space="preserve">cu ildə İngiltərədə Robert Vudun “Dahi Homerin orijinallığı haqqında təcrübə” əsəri </w:t>
      </w:r>
      <w:r>
        <w:rPr>
          <w:rFonts w:ascii="Times New Roman" w:hAnsi="Times New Roman"/>
          <w:lang w:val="az-Latn-AZ"/>
        </w:rPr>
        <w:lastRenderedPageBreak/>
        <w:t>çapdan çıxdı</w:t>
      </w:r>
      <w:r>
        <w:rPr>
          <w:rFonts w:ascii="Times New Roman" w:hAnsi="Times New Roman"/>
        </w:rPr>
        <w:t xml:space="preserve">. </w:t>
      </w:r>
      <w:r>
        <w:rPr>
          <w:rFonts w:ascii="Times New Roman" w:hAnsi="Times New Roman"/>
          <w:lang w:val="az-Latn-AZ"/>
        </w:rPr>
        <w:t>Volter</w:t>
      </w:r>
      <w:r>
        <w:rPr>
          <w:rFonts w:ascii="Times New Roman" w:hAnsi="Times New Roman"/>
        </w:rPr>
        <w:t xml:space="preserve"> 1727-</w:t>
      </w:r>
      <w:r>
        <w:rPr>
          <w:rFonts w:ascii="Times New Roman" w:hAnsi="Times New Roman"/>
          <w:lang w:val="az-Latn-AZ"/>
        </w:rPr>
        <w:t xml:space="preserve">ci ildə “Epik poeziyanın oçerki” əsərini Homerin aristokratik </w:t>
      </w:r>
      <w:r>
        <w:rPr>
          <w:rFonts w:ascii="Times New Roman" w:hAnsi="Times New Roman"/>
        </w:rPr>
        <w:t xml:space="preserve">– </w:t>
      </w:r>
      <w:r>
        <w:rPr>
          <w:rFonts w:ascii="Times New Roman" w:hAnsi="Times New Roman"/>
          <w:lang w:val="az-Latn-AZ"/>
        </w:rPr>
        <w:t>qeyri</w:t>
      </w:r>
      <w:r>
        <w:rPr>
          <w:rFonts w:ascii="Times New Roman" w:hAnsi="Times New Roman"/>
        </w:rPr>
        <w:t>-</w:t>
      </w:r>
      <w:r>
        <w:rPr>
          <w:rFonts w:ascii="Times New Roman" w:hAnsi="Times New Roman"/>
          <w:lang w:val="az-Latn-AZ"/>
        </w:rPr>
        <w:t>ciddi dərki əleyhinə çıxış etdi</w:t>
      </w:r>
      <w:r>
        <w:rPr>
          <w:rFonts w:ascii="Times New Roman" w:hAnsi="Times New Roman"/>
        </w:rPr>
        <w:t xml:space="preserve">. </w:t>
      </w:r>
      <w:r>
        <w:rPr>
          <w:rFonts w:ascii="Times New Roman" w:hAnsi="Times New Roman"/>
          <w:lang w:val="az-Latn-AZ"/>
        </w:rPr>
        <w:t>Bəstəkar Qlyük “Orfey”</w:t>
      </w:r>
      <w:r>
        <w:rPr>
          <w:rFonts w:ascii="Times New Roman" w:hAnsi="Times New Roman"/>
        </w:rPr>
        <w:t xml:space="preserve">, </w:t>
      </w:r>
      <w:r>
        <w:rPr>
          <w:rFonts w:ascii="Times New Roman" w:hAnsi="Times New Roman"/>
          <w:lang w:val="az-Latn-AZ"/>
        </w:rPr>
        <w:t>“Alsest”</w:t>
      </w:r>
      <w:r>
        <w:rPr>
          <w:rFonts w:ascii="Times New Roman" w:hAnsi="Times New Roman"/>
        </w:rPr>
        <w:t xml:space="preserve">, </w:t>
      </w:r>
      <w:r>
        <w:rPr>
          <w:rFonts w:ascii="Times New Roman" w:hAnsi="Times New Roman"/>
          <w:lang w:val="az-Latn-AZ"/>
        </w:rPr>
        <w:t>“İfigeniya Tavriddə” operalarının mövzusunu yunan ədəbiyyatından götürmüşdü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Almaniyada Vinkelman “Yunan incəsənətinin tarixi” əsərində yunan məişətini</w:t>
      </w:r>
      <w:r>
        <w:rPr>
          <w:rFonts w:ascii="Times New Roman" w:hAnsi="Times New Roman"/>
        </w:rPr>
        <w:t xml:space="preserve">, </w:t>
      </w:r>
      <w:r>
        <w:rPr>
          <w:rFonts w:ascii="Times New Roman" w:hAnsi="Times New Roman"/>
          <w:lang w:val="az-Latn-AZ"/>
        </w:rPr>
        <w:t>əxlaqını</w:t>
      </w:r>
      <w:r>
        <w:rPr>
          <w:rFonts w:ascii="Times New Roman" w:hAnsi="Times New Roman"/>
        </w:rPr>
        <w:t xml:space="preserve">, </w:t>
      </w:r>
      <w:r>
        <w:rPr>
          <w:rFonts w:ascii="Times New Roman" w:hAnsi="Times New Roman"/>
          <w:lang w:val="az-Latn-AZ"/>
        </w:rPr>
        <w:t>adət</w:t>
      </w:r>
      <w:r>
        <w:rPr>
          <w:rFonts w:ascii="Times New Roman" w:hAnsi="Times New Roman"/>
        </w:rPr>
        <w:t>-</w:t>
      </w:r>
      <w:r>
        <w:rPr>
          <w:rFonts w:ascii="Times New Roman" w:hAnsi="Times New Roman"/>
          <w:lang w:val="az-Latn-AZ"/>
        </w:rPr>
        <w:t>ənənələrini əks etdirirdi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Didro materialist şair Lukressinin yaradıcılığını öyrənirdi</w:t>
      </w:r>
      <w:r>
        <w:rPr>
          <w:rFonts w:ascii="Times New Roman" w:hAnsi="Times New Roman"/>
        </w:rPr>
        <w:t xml:space="preserve">. </w:t>
      </w:r>
      <w:r>
        <w:rPr>
          <w:rFonts w:ascii="Times New Roman" w:hAnsi="Times New Roman"/>
          <w:lang w:val="az-Latn-AZ"/>
        </w:rPr>
        <w:t>Russo Plutarx və Tasitin əsərlərini öyrənərək</w:t>
      </w:r>
      <w:r>
        <w:rPr>
          <w:rFonts w:ascii="Times New Roman" w:hAnsi="Times New Roman"/>
        </w:rPr>
        <w:t xml:space="preserve">, </w:t>
      </w:r>
      <w:r>
        <w:rPr>
          <w:rFonts w:ascii="Times New Roman" w:hAnsi="Times New Roman"/>
          <w:lang w:val="az-Latn-AZ"/>
        </w:rPr>
        <w:t>Roma aristokratiyasını təqdim edirdi</w:t>
      </w:r>
      <w:r>
        <w:rPr>
          <w:rFonts w:ascii="Times New Roman" w:hAnsi="Times New Roman"/>
        </w:rPr>
        <w:t xml:space="preserve">. </w:t>
      </w:r>
      <w:r>
        <w:rPr>
          <w:rFonts w:ascii="Times New Roman" w:hAnsi="Times New Roman"/>
          <w:lang w:val="az-Latn-AZ"/>
        </w:rPr>
        <w:t>Monteskyö “Romalıların böyümə və enmələrinin səbəbləri haqqında düşüncələr” əsərində Roma respublikaçılarının şücaətindən bəhs edirdi</w:t>
      </w:r>
      <w:r>
        <w:rPr>
          <w:rFonts w:ascii="Times New Roman" w:hAnsi="Times New Roman"/>
        </w:rPr>
        <w:t xml:space="preserve">. </w:t>
      </w:r>
      <w:r>
        <w:rPr>
          <w:rFonts w:ascii="Times New Roman" w:hAnsi="Times New Roman"/>
          <w:lang w:val="az-Latn-AZ"/>
        </w:rPr>
        <w:t>Fransız arxeoloqu qraf Keylüs</w:t>
      </w:r>
      <w:r>
        <w:rPr>
          <w:rFonts w:ascii="Times New Roman" w:hAnsi="Times New Roman"/>
        </w:rPr>
        <w:t xml:space="preserve"> 1757-</w:t>
      </w:r>
      <w:r>
        <w:rPr>
          <w:rFonts w:ascii="Times New Roman" w:hAnsi="Times New Roman"/>
          <w:lang w:val="az-Latn-AZ"/>
        </w:rPr>
        <w:t>ci ildə “Homerin və Vergilinin lövhələri” əsərini çap etdirir</w:t>
      </w:r>
      <w:r>
        <w:rPr>
          <w:rFonts w:ascii="Times New Roman" w:hAnsi="Times New Roman"/>
        </w:rPr>
        <w:t xml:space="preserve">. </w:t>
      </w:r>
      <w:r>
        <w:rPr>
          <w:rFonts w:ascii="Times New Roman" w:hAnsi="Times New Roman"/>
          <w:lang w:val="az-Latn-AZ"/>
        </w:rPr>
        <w:t>Bu əsərdə o</w:t>
      </w:r>
      <w:r>
        <w:rPr>
          <w:rFonts w:ascii="Times New Roman" w:hAnsi="Times New Roman"/>
        </w:rPr>
        <w:t xml:space="preserve">, </w:t>
      </w:r>
      <w:r>
        <w:rPr>
          <w:rFonts w:ascii="Times New Roman" w:hAnsi="Times New Roman"/>
          <w:lang w:val="az-Latn-AZ"/>
        </w:rPr>
        <w:t>rəssamları antik qəhrəmanlıqla bağlı süjet axtarmağa çağırırdı</w:t>
      </w:r>
      <w:r>
        <w:rPr>
          <w:rFonts w:ascii="Times New Roman" w:hAnsi="Times New Roman"/>
        </w:rPr>
        <w:t xml:space="preserve">. </w:t>
      </w:r>
      <w:r>
        <w:rPr>
          <w:rFonts w:ascii="Times New Roman" w:hAnsi="Times New Roman"/>
          <w:lang w:val="az-Latn-AZ"/>
        </w:rPr>
        <w:t>Onun “Misir</w:t>
      </w:r>
      <w:r>
        <w:rPr>
          <w:rFonts w:ascii="Times New Roman" w:hAnsi="Times New Roman"/>
        </w:rPr>
        <w:t xml:space="preserve">, </w:t>
      </w:r>
      <w:r>
        <w:rPr>
          <w:rFonts w:ascii="Times New Roman" w:hAnsi="Times New Roman"/>
          <w:lang w:val="az-Latn-AZ"/>
        </w:rPr>
        <w:t>etrusk</w:t>
      </w:r>
      <w:r>
        <w:rPr>
          <w:rFonts w:ascii="Times New Roman" w:hAnsi="Times New Roman"/>
        </w:rPr>
        <w:t xml:space="preserve">, </w:t>
      </w:r>
      <w:r>
        <w:rPr>
          <w:rFonts w:ascii="Times New Roman" w:hAnsi="Times New Roman"/>
          <w:lang w:val="az-Latn-AZ"/>
        </w:rPr>
        <w:t>yunan</w:t>
      </w:r>
      <w:r>
        <w:rPr>
          <w:rFonts w:ascii="Times New Roman" w:hAnsi="Times New Roman"/>
        </w:rPr>
        <w:t xml:space="preserve">, </w:t>
      </w:r>
      <w:r>
        <w:rPr>
          <w:rFonts w:ascii="Times New Roman" w:hAnsi="Times New Roman"/>
          <w:lang w:val="az-Latn-AZ"/>
        </w:rPr>
        <w:t>Roma və qalların qədim zamanlardakı külliyyatı” adlı yeddi cildli kitabı</w:t>
      </w:r>
      <w:r>
        <w:rPr>
          <w:rFonts w:ascii="Times New Roman" w:hAnsi="Times New Roman"/>
        </w:rPr>
        <w:t xml:space="preserve"> 1752 – 1767-</w:t>
      </w:r>
      <w:r>
        <w:rPr>
          <w:rFonts w:ascii="Times New Roman" w:hAnsi="Times New Roman"/>
          <w:lang w:val="az-Latn-AZ"/>
        </w:rPr>
        <w:t>ci illərdə çap olunmuşdu</w:t>
      </w:r>
      <w:r>
        <w:rPr>
          <w:rFonts w:ascii="Times New Roman" w:hAnsi="Times New Roman"/>
        </w:rPr>
        <w:t xml:space="preserve">. </w:t>
      </w:r>
      <w:r>
        <w:rPr>
          <w:rFonts w:ascii="Times New Roman" w:hAnsi="Times New Roman"/>
          <w:lang w:val="az-Latn-AZ"/>
        </w:rPr>
        <w:t>Jan-Jak Barteleminin inqilab ilində yazdığı</w:t>
      </w:r>
      <w:r>
        <w:rPr>
          <w:rFonts w:ascii="Times New Roman" w:hAnsi="Times New Roman"/>
        </w:rPr>
        <w:t xml:space="preserve"> (1789) </w:t>
      </w:r>
      <w:r>
        <w:rPr>
          <w:rFonts w:ascii="Times New Roman" w:hAnsi="Times New Roman"/>
          <w:lang w:val="az-Latn-AZ"/>
        </w:rPr>
        <w:t>məşhur “Gənc Anaxarsisin Yunanıstana səyahəti” romanı Afina respublikasındakı qədim yunanların vətəndaş azadlığına və şücaətinə həsr olunmuşdur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Antik qəhrəmanlıq mövzusu Andre Şenyenin</w:t>
      </w:r>
      <w:r>
        <w:rPr>
          <w:rFonts w:ascii="Times New Roman" w:hAnsi="Times New Roman"/>
        </w:rPr>
        <w:t xml:space="preserve"> (1762 – 1794) </w:t>
      </w:r>
      <w:r>
        <w:rPr>
          <w:rFonts w:ascii="Times New Roman" w:hAnsi="Times New Roman"/>
          <w:lang w:val="az-Latn-AZ"/>
        </w:rPr>
        <w:t>poeziyasında da mühüm yer tuturdu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heç bir şeirini nəşr etdirmədən edam olunmuşdu</w:t>
      </w:r>
      <w:r>
        <w:rPr>
          <w:rFonts w:ascii="Times New Roman" w:hAnsi="Times New Roman"/>
        </w:rPr>
        <w:t xml:space="preserve">. </w:t>
      </w:r>
      <w:r>
        <w:rPr>
          <w:rFonts w:ascii="Times New Roman" w:hAnsi="Times New Roman"/>
          <w:lang w:val="az-Latn-AZ"/>
        </w:rPr>
        <w:t>Onun yaradıcılığı ilə</w:t>
      </w:r>
      <w:r>
        <w:rPr>
          <w:rFonts w:ascii="Times New Roman" w:hAnsi="Times New Roman"/>
        </w:rPr>
        <w:t xml:space="preserve"> 1819-</w:t>
      </w:r>
      <w:r>
        <w:rPr>
          <w:rFonts w:ascii="Times New Roman" w:hAnsi="Times New Roman"/>
          <w:lang w:val="az-Latn-AZ"/>
        </w:rPr>
        <w:t>cu ildə tanış olmuşdular</w:t>
      </w:r>
      <w:r>
        <w:rPr>
          <w:rFonts w:ascii="Times New Roman" w:hAnsi="Times New Roman"/>
        </w:rPr>
        <w:t xml:space="preserve">. </w:t>
      </w:r>
      <w:r>
        <w:rPr>
          <w:rFonts w:ascii="Times New Roman" w:hAnsi="Times New Roman"/>
          <w:lang w:val="az-Latn-AZ"/>
        </w:rPr>
        <w:t>Onun elegiyaları</w:t>
      </w:r>
      <w:r>
        <w:rPr>
          <w:rFonts w:ascii="Times New Roman" w:hAnsi="Times New Roman"/>
        </w:rPr>
        <w:t xml:space="preserve">, </w:t>
      </w:r>
      <w:r>
        <w:rPr>
          <w:rFonts w:ascii="Times New Roman" w:hAnsi="Times New Roman"/>
          <w:lang w:val="az-Latn-AZ"/>
        </w:rPr>
        <w:t>eklokları</w:t>
      </w:r>
      <w:r>
        <w:rPr>
          <w:rFonts w:ascii="Times New Roman" w:hAnsi="Times New Roman"/>
        </w:rPr>
        <w:t xml:space="preserve">, </w:t>
      </w:r>
      <w:r>
        <w:rPr>
          <w:rFonts w:ascii="Times New Roman" w:hAnsi="Times New Roman"/>
          <w:lang w:val="az-Latn-AZ"/>
        </w:rPr>
        <w:t>yambları antik mövzuda olsa da müasirliklə səsləşirdi</w:t>
      </w:r>
      <w:r>
        <w:rPr>
          <w:rFonts w:ascii="Times New Roman" w:hAnsi="Times New Roman"/>
        </w:rPr>
        <w:t xml:space="preserve">. </w:t>
      </w:r>
      <w:r>
        <w:rPr>
          <w:rFonts w:ascii="Times New Roman" w:hAnsi="Times New Roman"/>
          <w:lang w:val="az-Latn-AZ"/>
        </w:rPr>
        <w:t>A</w:t>
      </w:r>
      <w:r>
        <w:rPr>
          <w:rFonts w:ascii="Times New Roman" w:hAnsi="Times New Roman"/>
        </w:rPr>
        <w:t>.</w:t>
      </w:r>
      <w:r>
        <w:rPr>
          <w:rFonts w:ascii="Times New Roman" w:hAnsi="Times New Roman"/>
          <w:lang w:val="az-Latn-AZ"/>
        </w:rPr>
        <w:t>S</w:t>
      </w:r>
      <w:r>
        <w:rPr>
          <w:rFonts w:ascii="Times New Roman" w:hAnsi="Times New Roman"/>
        </w:rPr>
        <w:t>.</w:t>
      </w:r>
      <w:r>
        <w:rPr>
          <w:rFonts w:ascii="Times New Roman" w:hAnsi="Times New Roman"/>
          <w:lang w:val="az-Latn-AZ"/>
        </w:rPr>
        <w:t>Puşkin onu çox qiymətləndirirdi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“heç kim mənə hörmət etmir</w:t>
      </w:r>
      <w:r>
        <w:rPr>
          <w:rFonts w:ascii="Times New Roman" w:hAnsi="Times New Roman"/>
        </w:rPr>
        <w:t xml:space="preserve">, </w:t>
      </w:r>
      <w:r>
        <w:rPr>
          <w:rFonts w:ascii="Times New Roman" w:hAnsi="Times New Roman"/>
          <w:lang w:val="az-Latn-AZ"/>
        </w:rPr>
        <w:t>bu şairi sevmir”</w:t>
      </w:r>
      <w:r>
        <w:rPr>
          <w:rFonts w:ascii="Times New Roman" w:hAnsi="Times New Roman"/>
        </w:rPr>
        <w:t xml:space="preserve">, - </w:t>
      </w:r>
      <w:r>
        <w:rPr>
          <w:rFonts w:ascii="Times New Roman" w:hAnsi="Times New Roman"/>
          <w:lang w:val="az-Latn-AZ"/>
        </w:rPr>
        <w:t>deyə qeyd edirdi</w:t>
      </w:r>
      <w:r>
        <w:rPr>
          <w:rFonts w:ascii="Times New Roman" w:hAnsi="Times New Roman"/>
        </w:rPr>
        <w:t xml:space="preserve"> (s.586).</w:t>
      </w:r>
    </w:p>
    <w:p w:rsidR="00FD6D0F" w:rsidRDefault="00FD6D0F" w:rsidP="00FD6D0F">
      <w:pPr>
        <w:ind w:firstLine="709"/>
        <w:jc w:val="both"/>
        <w:rPr>
          <w:rFonts w:ascii="Times New Roman" w:hAnsi="Times New Roman"/>
        </w:rPr>
      </w:pPr>
      <w:r>
        <w:rPr>
          <w:rFonts w:ascii="Times New Roman" w:hAnsi="Times New Roman"/>
          <w:lang w:val="az-Latn-AZ"/>
        </w:rPr>
        <w:t>Andre Şenyenin qardaşı Mari Jozef Şenye isə şair və dramaturq idi</w:t>
      </w:r>
      <w:r>
        <w:rPr>
          <w:rFonts w:ascii="Times New Roman" w:hAnsi="Times New Roman"/>
        </w:rPr>
        <w:t xml:space="preserve">. O, </w:t>
      </w:r>
      <w:r>
        <w:rPr>
          <w:rFonts w:ascii="Times New Roman" w:hAnsi="Times New Roman"/>
          <w:lang w:val="az-Latn-AZ"/>
        </w:rPr>
        <w:t>Fransa inqilabı</w:t>
      </w:r>
      <w:r>
        <w:rPr>
          <w:rFonts w:ascii="Times New Roman" w:hAnsi="Times New Roman"/>
        </w:rPr>
        <w:t xml:space="preserve"> (1789) </w:t>
      </w:r>
      <w:r>
        <w:rPr>
          <w:rFonts w:ascii="Times New Roman" w:hAnsi="Times New Roman"/>
          <w:lang w:val="az-Latn-AZ"/>
        </w:rPr>
        <w:t>dövründə teatr üçün qədim respublikaçıların şücaətindən bəhs edən antik süjetli əsərlər yazırdı</w:t>
      </w:r>
      <w:r>
        <w:rPr>
          <w:rFonts w:ascii="Times New Roman" w:hAnsi="Times New Roman"/>
        </w:rPr>
        <w:t xml:space="preserve">. </w:t>
      </w:r>
      <w:r>
        <w:rPr>
          <w:rFonts w:ascii="Times New Roman" w:hAnsi="Times New Roman"/>
          <w:lang w:val="az-Latn-AZ"/>
        </w:rPr>
        <w:t>Belə faciələrdən biri “Kay Qrakx” idi</w:t>
      </w:r>
      <w:r>
        <w:rPr>
          <w:rFonts w:ascii="Times New Roman" w:hAnsi="Times New Roman"/>
        </w:rPr>
        <w:t xml:space="preserve">. </w:t>
      </w:r>
      <w:r>
        <w:rPr>
          <w:rFonts w:ascii="Times New Roman" w:hAnsi="Times New Roman"/>
          <w:lang w:val="az-Latn-AZ"/>
        </w:rPr>
        <w:t>“</w:t>
      </w:r>
      <w:r>
        <w:rPr>
          <w:rFonts w:ascii="Times New Roman" w:hAnsi="Times New Roman"/>
        </w:rPr>
        <w:t xml:space="preserve">IX </w:t>
      </w:r>
      <w:r>
        <w:rPr>
          <w:rFonts w:ascii="Times New Roman" w:hAnsi="Times New Roman"/>
          <w:lang w:val="az-Latn-AZ"/>
        </w:rPr>
        <w:t>Karl”</w:t>
      </w:r>
      <w:r>
        <w:rPr>
          <w:rFonts w:ascii="Times New Roman" w:hAnsi="Times New Roman"/>
        </w:rPr>
        <w:t xml:space="preserve">, </w:t>
      </w:r>
      <w:r>
        <w:rPr>
          <w:rFonts w:ascii="Times New Roman" w:hAnsi="Times New Roman"/>
          <w:lang w:val="az-Latn-AZ"/>
        </w:rPr>
        <w:t>“</w:t>
      </w:r>
      <w:r>
        <w:rPr>
          <w:rFonts w:ascii="Times New Roman" w:hAnsi="Times New Roman"/>
        </w:rPr>
        <w:t xml:space="preserve">VIII </w:t>
      </w:r>
      <w:r>
        <w:rPr>
          <w:rFonts w:ascii="Times New Roman" w:hAnsi="Times New Roman"/>
          <w:lang w:val="az-Latn-AZ"/>
        </w:rPr>
        <w:t>Henrix” əsərlərində də tamaşaçılarda mütləqiyyət rejiminə nifrət yaradaraq</w:t>
      </w:r>
      <w:r>
        <w:rPr>
          <w:rFonts w:ascii="Times New Roman" w:hAnsi="Times New Roman"/>
        </w:rPr>
        <w:t xml:space="preserve">, </w:t>
      </w:r>
      <w:r>
        <w:rPr>
          <w:rFonts w:ascii="Times New Roman" w:hAnsi="Times New Roman"/>
          <w:lang w:val="az-Latn-AZ"/>
        </w:rPr>
        <w:t>öz dövrünün yeni qatillərini səhnədə ifşa edirdi</w:t>
      </w:r>
      <w:r>
        <w:rPr>
          <w:rFonts w:ascii="Times New Roman" w:hAnsi="Times New Roman"/>
        </w:rPr>
        <w:t xml:space="preserve">. </w:t>
      </w:r>
      <w:r>
        <w:rPr>
          <w:rFonts w:ascii="Times New Roman" w:hAnsi="Times New Roman"/>
          <w:lang w:val="az-Latn-AZ"/>
        </w:rPr>
        <w:t>“Komedi Fransez” teatrında “</w:t>
      </w:r>
      <w:r>
        <w:rPr>
          <w:rFonts w:ascii="Times New Roman" w:hAnsi="Times New Roman"/>
        </w:rPr>
        <w:t xml:space="preserve">IX </w:t>
      </w:r>
      <w:r>
        <w:rPr>
          <w:rFonts w:ascii="Times New Roman" w:hAnsi="Times New Roman"/>
          <w:lang w:val="az-Latn-AZ"/>
        </w:rPr>
        <w:t xml:space="preserve">Karl” əsəri tamaşaya </w:t>
      </w:r>
      <w:r>
        <w:rPr>
          <w:rFonts w:ascii="Times New Roman" w:hAnsi="Times New Roman"/>
          <w:lang w:val="az-Latn-AZ"/>
        </w:rPr>
        <w:lastRenderedPageBreak/>
        <w:t>qoyulandan sonra</w:t>
      </w:r>
      <w:r>
        <w:rPr>
          <w:rFonts w:ascii="Times New Roman" w:hAnsi="Times New Roman"/>
        </w:rPr>
        <w:t xml:space="preserve"> XVI </w:t>
      </w:r>
      <w:r>
        <w:rPr>
          <w:rFonts w:ascii="Times New Roman" w:hAnsi="Times New Roman"/>
          <w:lang w:val="az-Latn-AZ"/>
        </w:rPr>
        <w:t>Lüdovik hökuməti əsərə qadağa qoymuşdu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Mari Jozef Şenye yaxınlardakı zamanı əks edirən “Kalas” pyesini də yazmışdı</w:t>
      </w:r>
      <w:r>
        <w:rPr>
          <w:rFonts w:ascii="Times New Roman" w:hAnsi="Times New Roman"/>
        </w:rPr>
        <w:t xml:space="preserve">. </w:t>
      </w:r>
      <w:r>
        <w:rPr>
          <w:rFonts w:ascii="Times New Roman" w:hAnsi="Times New Roman"/>
          <w:lang w:val="az-Latn-AZ"/>
        </w:rPr>
        <w:t>Onun inqilaba həsr etdiyi “</w:t>
      </w:r>
      <w:r>
        <w:rPr>
          <w:rFonts w:ascii="Times New Roman" w:hAnsi="Times New Roman"/>
        </w:rPr>
        <w:t xml:space="preserve">40 </w:t>
      </w:r>
      <w:r>
        <w:rPr>
          <w:rFonts w:ascii="Times New Roman" w:hAnsi="Times New Roman"/>
          <w:lang w:val="az-Latn-AZ"/>
        </w:rPr>
        <w:t>iyul nəğməsi” odasında yeni həyatın fransızlar üçün uzun sürəcəyi</w:t>
      </w:r>
      <w:r>
        <w:rPr>
          <w:rFonts w:ascii="Times New Roman" w:hAnsi="Times New Roman"/>
        </w:rPr>
        <w:t xml:space="preserve">, </w:t>
      </w:r>
      <w:r>
        <w:rPr>
          <w:rFonts w:ascii="Times New Roman" w:hAnsi="Times New Roman"/>
          <w:lang w:val="az-Latn-AZ"/>
        </w:rPr>
        <w:t>yalana yer olmayacağı</w:t>
      </w:r>
      <w:r>
        <w:rPr>
          <w:rFonts w:ascii="Times New Roman" w:hAnsi="Times New Roman"/>
        </w:rPr>
        <w:t xml:space="preserve">, </w:t>
      </w:r>
      <w:r>
        <w:rPr>
          <w:rFonts w:ascii="Times New Roman" w:hAnsi="Times New Roman"/>
          <w:lang w:val="az-Latn-AZ"/>
        </w:rPr>
        <w:t>dövlətin mütərəqqi qanunlarla idarə ediləcəyi</w:t>
      </w:r>
      <w:r>
        <w:rPr>
          <w:rFonts w:ascii="Times New Roman" w:hAnsi="Times New Roman"/>
        </w:rPr>
        <w:t xml:space="preserve">, </w:t>
      </w:r>
      <w:r>
        <w:rPr>
          <w:rFonts w:ascii="Times New Roman" w:hAnsi="Times New Roman"/>
          <w:lang w:val="az-Latn-AZ"/>
        </w:rPr>
        <w:t>azadlığın bərqərar olacağı fikri irəli sürülür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fransız maarifçiliyini qəbul edirdi</w:t>
      </w:r>
      <w:r>
        <w:rPr>
          <w:rFonts w:ascii="Times New Roman" w:hAnsi="Times New Roman"/>
        </w:rPr>
        <w:t xml:space="preserve">. </w:t>
      </w:r>
      <w:r>
        <w:rPr>
          <w:rFonts w:ascii="Times New Roman" w:hAnsi="Times New Roman"/>
          <w:lang w:val="az-Latn-AZ"/>
        </w:rPr>
        <w:t>Jan-Jak Russo onun himnlərini</w:t>
      </w:r>
      <w:r>
        <w:rPr>
          <w:rFonts w:ascii="Times New Roman" w:hAnsi="Times New Roman"/>
        </w:rPr>
        <w:t xml:space="preserve"> – </w:t>
      </w:r>
      <w:r>
        <w:rPr>
          <w:rFonts w:ascii="Times New Roman" w:hAnsi="Times New Roman"/>
          <w:lang w:val="az-Latn-AZ"/>
        </w:rPr>
        <w:t>“Təbiət himni”</w:t>
      </w:r>
      <w:r>
        <w:rPr>
          <w:rFonts w:ascii="Times New Roman" w:hAnsi="Times New Roman"/>
        </w:rPr>
        <w:t xml:space="preserve">, </w:t>
      </w:r>
      <w:r>
        <w:rPr>
          <w:rFonts w:ascii="Times New Roman" w:hAnsi="Times New Roman"/>
          <w:lang w:val="az-Latn-AZ"/>
        </w:rPr>
        <w:t>“Bərabərlik himni”</w:t>
      </w:r>
      <w:r>
        <w:rPr>
          <w:rFonts w:ascii="Times New Roman" w:hAnsi="Times New Roman"/>
        </w:rPr>
        <w:t xml:space="preserve">, </w:t>
      </w:r>
      <w:r>
        <w:rPr>
          <w:rFonts w:ascii="Times New Roman" w:hAnsi="Times New Roman"/>
          <w:lang w:val="az-Latn-AZ"/>
        </w:rPr>
        <w:t>“Azadlıq himni”</w:t>
      </w:r>
      <w:r>
        <w:rPr>
          <w:rFonts w:ascii="Times New Roman" w:hAnsi="Times New Roman"/>
        </w:rPr>
        <w:t xml:space="preserve"> - </w:t>
      </w:r>
      <w:r>
        <w:rPr>
          <w:rFonts w:ascii="Times New Roman" w:hAnsi="Times New Roman"/>
          <w:lang w:val="az-Latn-AZ"/>
        </w:rPr>
        <w:t>çox bəyənirdi</w:t>
      </w:r>
      <w:r>
        <w:rPr>
          <w:rFonts w:ascii="Times New Roman" w:hAnsi="Times New Roman"/>
        </w:rPr>
        <w:t xml:space="preserve">. </w:t>
      </w:r>
      <w:r>
        <w:rPr>
          <w:rFonts w:ascii="Times New Roman" w:hAnsi="Times New Roman"/>
          <w:lang w:val="az-Latn-AZ"/>
        </w:rPr>
        <w:t>“Bərabərlik himni”ndə “Əziz azadlıq</w:t>
      </w:r>
      <w:r>
        <w:rPr>
          <w:rFonts w:ascii="Times New Roman" w:hAnsi="Times New Roman"/>
        </w:rPr>
        <w:t xml:space="preserve">! </w:t>
      </w:r>
      <w:r>
        <w:rPr>
          <w:rFonts w:ascii="Times New Roman" w:hAnsi="Times New Roman"/>
          <w:lang w:val="az-Latn-AZ"/>
        </w:rPr>
        <w:t>Əziz azadlıq</w:t>
      </w:r>
      <w:r>
        <w:rPr>
          <w:rFonts w:ascii="Times New Roman" w:hAnsi="Times New Roman"/>
        </w:rPr>
        <w:t xml:space="preserve">, </w:t>
      </w:r>
      <w:r>
        <w:rPr>
          <w:rFonts w:ascii="Times New Roman" w:hAnsi="Times New Roman"/>
          <w:lang w:val="az-Latn-AZ"/>
        </w:rPr>
        <w:t>təbiət</w:t>
      </w:r>
      <w:r>
        <w:rPr>
          <w:rFonts w:ascii="Times New Roman" w:hAnsi="Times New Roman"/>
        </w:rPr>
        <w:t xml:space="preserve">, </w:t>
      </w:r>
      <w:r>
        <w:rPr>
          <w:rFonts w:ascii="Times New Roman" w:hAnsi="Times New Roman"/>
          <w:lang w:val="az-Latn-AZ"/>
        </w:rPr>
        <w:t>vətən</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deyə müraciət olunurdu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1789-</w:t>
      </w:r>
      <w:r>
        <w:rPr>
          <w:rFonts w:ascii="Times New Roman" w:hAnsi="Times New Roman"/>
          <w:lang w:val="az-Latn-AZ"/>
        </w:rPr>
        <w:t>cu il hadisələrindən sonra inqilabi nəğmələr geniş yayılmışdı</w:t>
      </w:r>
      <w:r>
        <w:rPr>
          <w:rFonts w:ascii="Times New Roman" w:hAnsi="Times New Roman"/>
        </w:rPr>
        <w:t xml:space="preserve">. </w:t>
      </w:r>
      <w:r>
        <w:rPr>
          <w:rFonts w:ascii="Times New Roman" w:hAnsi="Times New Roman"/>
          <w:lang w:val="az-Latn-AZ"/>
        </w:rPr>
        <w:t>İlk inqilabi nəğmə kimi “Ça ira” nəğməsi yarandı</w:t>
      </w:r>
      <w:r>
        <w:rPr>
          <w:rFonts w:ascii="Times New Roman" w:hAnsi="Times New Roman"/>
        </w:rPr>
        <w:t xml:space="preserve">. </w:t>
      </w:r>
      <w:r>
        <w:rPr>
          <w:rFonts w:ascii="Times New Roman" w:hAnsi="Times New Roman"/>
          <w:lang w:val="az-Latn-AZ"/>
        </w:rPr>
        <w:t>Nəğmənin yaradıcısı</w:t>
      </w:r>
      <w:r>
        <w:rPr>
          <w:rFonts w:ascii="Times New Roman" w:hAnsi="Times New Roman"/>
        </w:rPr>
        <w:t xml:space="preserve">, </w:t>
      </w:r>
      <w:r>
        <w:rPr>
          <w:rFonts w:ascii="Times New Roman" w:hAnsi="Times New Roman"/>
          <w:lang w:val="az-Latn-AZ"/>
        </w:rPr>
        <w:t>musiqiçisi naməlumdur</w:t>
      </w:r>
      <w:r>
        <w:rPr>
          <w:rFonts w:ascii="Times New Roman" w:hAnsi="Times New Roman"/>
        </w:rPr>
        <w:t xml:space="preserve">. </w:t>
      </w:r>
      <w:r>
        <w:rPr>
          <w:rFonts w:ascii="Times New Roman" w:hAnsi="Times New Roman"/>
          <w:lang w:val="az-Latn-AZ"/>
        </w:rPr>
        <w:t>Sonralar isə “Marselyoza”</w:t>
      </w:r>
      <w:r>
        <w:rPr>
          <w:rFonts w:ascii="Times New Roman" w:hAnsi="Times New Roman"/>
        </w:rPr>
        <w:t>, “</w:t>
      </w:r>
      <w:r>
        <w:rPr>
          <w:rFonts w:ascii="Times New Roman" w:hAnsi="Times New Roman"/>
          <w:lang w:val="az-Latn-AZ"/>
        </w:rPr>
        <w:t>Marsellilərin nəğməsi”</w:t>
      </w:r>
      <w:r>
        <w:rPr>
          <w:rFonts w:ascii="Times New Roman" w:hAnsi="Times New Roman"/>
        </w:rPr>
        <w:t xml:space="preserve">, </w:t>
      </w:r>
      <w:r>
        <w:rPr>
          <w:rFonts w:ascii="Times New Roman" w:hAnsi="Times New Roman"/>
          <w:lang w:val="az-Latn-AZ"/>
        </w:rPr>
        <w:t>“Karmanyola”</w:t>
      </w:r>
      <w:r>
        <w:rPr>
          <w:rFonts w:ascii="Times New Roman" w:hAnsi="Times New Roman"/>
        </w:rPr>
        <w:t xml:space="preserve"> (</w:t>
      </w:r>
      <w:r>
        <w:rPr>
          <w:rFonts w:ascii="Times New Roman" w:hAnsi="Times New Roman"/>
          <w:lang w:val="az-Latn-AZ"/>
        </w:rPr>
        <w:t>naməlum müəllif</w:t>
      </w:r>
      <w:r>
        <w:rPr>
          <w:rFonts w:ascii="Times New Roman" w:hAnsi="Times New Roman"/>
        </w:rPr>
        <w:t xml:space="preserve">) </w:t>
      </w:r>
      <w:r>
        <w:rPr>
          <w:rFonts w:ascii="Times New Roman" w:hAnsi="Times New Roman"/>
          <w:lang w:val="az-Latn-AZ"/>
        </w:rPr>
        <w:t>nəğmələri yaranaraq fransız inqilabının müstəqilliyinə xidmət etdi</w:t>
      </w:r>
      <w:r>
        <w:rPr>
          <w:rFonts w:ascii="Times New Roman" w:hAnsi="Times New Roman"/>
        </w:rPr>
        <w:t>.</w:t>
      </w:r>
    </w:p>
    <w:p w:rsidR="00FD6D0F" w:rsidRDefault="00FD6D0F" w:rsidP="00FD6D0F">
      <w:pPr>
        <w:jc w:val="center"/>
        <w:rPr>
          <w:rFonts w:ascii="Times New Roman" w:hAnsi="Times New Roman"/>
          <w:b/>
          <w:lang w:val="az-Latn-AZ"/>
        </w:rPr>
      </w:pPr>
      <w:r>
        <w:rPr>
          <w:rFonts w:ascii="Times New Roman" w:hAnsi="Times New Roman"/>
          <w:b/>
          <w:lang w:val="az-Latn-AZ"/>
        </w:rPr>
        <w:t>ALMAN ƏDƏBİYYATI</w:t>
      </w:r>
    </w:p>
    <w:p w:rsidR="00FD6D0F" w:rsidRDefault="00FD6D0F" w:rsidP="00FD6D0F">
      <w:pPr>
        <w:jc w:val="center"/>
        <w:rPr>
          <w:rFonts w:ascii="Times New Roman" w:hAnsi="Times New Roman"/>
          <w:b/>
        </w:rPr>
      </w:pP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 Almaniyanın həyatında ağır</w:t>
      </w:r>
      <w:r>
        <w:rPr>
          <w:rFonts w:ascii="Times New Roman" w:hAnsi="Times New Roman"/>
        </w:rPr>
        <w:t xml:space="preserve">, </w:t>
      </w:r>
      <w:r>
        <w:rPr>
          <w:rFonts w:ascii="Times New Roman" w:hAnsi="Times New Roman"/>
          <w:lang w:val="az-Latn-AZ"/>
        </w:rPr>
        <w:t>tutqun bir zaman kimi iz buraxmışdır</w:t>
      </w:r>
      <w:r>
        <w:rPr>
          <w:rFonts w:ascii="Times New Roman" w:hAnsi="Times New Roman"/>
        </w:rPr>
        <w:t xml:space="preserve">. 30 </w:t>
      </w:r>
      <w:r>
        <w:rPr>
          <w:rFonts w:ascii="Times New Roman" w:hAnsi="Times New Roman"/>
          <w:lang w:val="az-Latn-AZ"/>
        </w:rPr>
        <w:t>il</w:t>
      </w:r>
      <w:r>
        <w:rPr>
          <w:rFonts w:ascii="Times New Roman" w:hAnsi="Times New Roman"/>
        </w:rPr>
        <w:t xml:space="preserve"> (1618 – 1648) </w:t>
      </w:r>
      <w:r>
        <w:rPr>
          <w:rFonts w:ascii="Times New Roman" w:hAnsi="Times New Roman"/>
          <w:lang w:val="az-Latn-AZ"/>
        </w:rPr>
        <w:t>ərzində alman torpaqları xalqın qanı ilə suvarılıb</w:t>
      </w:r>
      <w:r>
        <w:rPr>
          <w:rFonts w:ascii="Times New Roman" w:hAnsi="Times New Roman"/>
        </w:rPr>
        <w:t xml:space="preserve">. </w:t>
      </w:r>
      <w:r>
        <w:rPr>
          <w:rFonts w:ascii="Times New Roman" w:hAnsi="Times New Roman"/>
          <w:lang w:val="az-Latn-AZ"/>
        </w:rPr>
        <w:t>Bir</w:t>
      </w:r>
      <w:r>
        <w:rPr>
          <w:rFonts w:ascii="Times New Roman" w:hAnsi="Times New Roman"/>
        </w:rPr>
        <w:t>-</w:t>
      </w:r>
      <w:r>
        <w:rPr>
          <w:rFonts w:ascii="Times New Roman" w:hAnsi="Times New Roman"/>
          <w:lang w:val="az-Latn-AZ"/>
        </w:rPr>
        <w:t>birinin ardınca Danimarka</w:t>
      </w:r>
      <w:r>
        <w:rPr>
          <w:rFonts w:ascii="Times New Roman" w:hAnsi="Times New Roman"/>
        </w:rPr>
        <w:t xml:space="preserve">, </w:t>
      </w:r>
      <w:r>
        <w:rPr>
          <w:rFonts w:ascii="Times New Roman" w:hAnsi="Times New Roman"/>
          <w:lang w:val="az-Latn-AZ"/>
        </w:rPr>
        <w:t>İngiltərə</w:t>
      </w:r>
      <w:r>
        <w:rPr>
          <w:rFonts w:ascii="Times New Roman" w:hAnsi="Times New Roman"/>
        </w:rPr>
        <w:t xml:space="preserve">, </w:t>
      </w:r>
      <w:r>
        <w:rPr>
          <w:rFonts w:ascii="Times New Roman" w:hAnsi="Times New Roman"/>
          <w:lang w:val="az-Latn-AZ"/>
        </w:rPr>
        <w:t>Hollandiya</w:t>
      </w:r>
      <w:r>
        <w:rPr>
          <w:rFonts w:ascii="Times New Roman" w:hAnsi="Times New Roman"/>
        </w:rPr>
        <w:t xml:space="preserve">, </w:t>
      </w:r>
      <w:r>
        <w:rPr>
          <w:rFonts w:ascii="Times New Roman" w:hAnsi="Times New Roman"/>
          <w:lang w:val="az-Latn-AZ"/>
        </w:rPr>
        <w:t>İsveç və Fransa ölkəyə ədavət salıb uzun illər onun fəlakətinə səbəb olmuşlar</w:t>
      </w:r>
      <w:r>
        <w:rPr>
          <w:rFonts w:ascii="Times New Roman" w:hAnsi="Times New Roman"/>
        </w:rPr>
        <w:t xml:space="preserve">. </w:t>
      </w:r>
      <w:r>
        <w:rPr>
          <w:rFonts w:ascii="Times New Roman" w:hAnsi="Times New Roman"/>
          <w:lang w:val="az-Latn-AZ"/>
        </w:rPr>
        <w:t>Şəhərlər</w:t>
      </w:r>
      <w:r>
        <w:rPr>
          <w:rFonts w:ascii="Times New Roman" w:hAnsi="Times New Roman"/>
        </w:rPr>
        <w:t xml:space="preserve">, </w:t>
      </w:r>
      <w:r>
        <w:rPr>
          <w:rFonts w:ascii="Times New Roman" w:hAnsi="Times New Roman"/>
          <w:lang w:val="az-Latn-AZ"/>
        </w:rPr>
        <w:t>kəndlər boşalıb</w:t>
      </w:r>
      <w:r>
        <w:rPr>
          <w:rFonts w:ascii="Times New Roman" w:hAnsi="Times New Roman"/>
        </w:rPr>
        <w:t xml:space="preserve">, </w:t>
      </w:r>
      <w:r>
        <w:rPr>
          <w:rFonts w:ascii="Times New Roman" w:hAnsi="Times New Roman"/>
          <w:lang w:val="az-Latn-AZ"/>
        </w:rPr>
        <w:t>qarət ol</w:t>
      </w:r>
      <w:r>
        <w:rPr>
          <w:rFonts w:ascii="Times New Roman" w:hAnsi="Times New Roman"/>
          <w:lang w:val="az-Latn-AZ"/>
        </w:rPr>
        <w:t>u</w:t>
      </w:r>
      <w:r>
        <w:rPr>
          <w:rFonts w:ascii="Times New Roman" w:hAnsi="Times New Roman"/>
          <w:lang w:val="az-Latn-AZ"/>
        </w:rPr>
        <w:t>nub</w:t>
      </w:r>
      <w:r>
        <w:rPr>
          <w:rFonts w:ascii="Times New Roman" w:hAnsi="Times New Roman"/>
        </w:rPr>
        <w:t xml:space="preserve">, 13 </w:t>
      </w:r>
      <w:r>
        <w:rPr>
          <w:rFonts w:ascii="Times New Roman" w:hAnsi="Times New Roman"/>
          <w:lang w:val="az-Latn-AZ"/>
        </w:rPr>
        <w:t>milyon insan məhv olub</w:t>
      </w:r>
      <w:r>
        <w:rPr>
          <w:rFonts w:ascii="Times New Roman" w:hAnsi="Times New Roman"/>
        </w:rPr>
        <w:t xml:space="preserve">, 1629 </w:t>
      </w:r>
      <w:r>
        <w:rPr>
          <w:rFonts w:ascii="Times New Roman" w:hAnsi="Times New Roman"/>
          <w:lang w:val="az-Latn-AZ"/>
        </w:rPr>
        <w:t>şəhər</w:t>
      </w:r>
      <w:r>
        <w:rPr>
          <w:rFonts w:ascii="Times New Roman" w:hAnsi="Times New Roman"/>
        </w:rPr>
        <w:t xml:space="preserve">, 18310 </w:t>
      </w:r>
      <w:r>
        <w:rPr>
          <w:rFonts w:ascii="Times New Roman" w:hAnsi="Times New Roman"/>
          <w:lang w:val="az-Latn-AZ"/>
        </w:rPr>
        <w:t>kənd dağılıb</w:t>
      </w:r>
      <w:r>
        <w:rPr>
          <w:rFonts w:ascii="Times New Roman" w:hAnsi="Times New Roman"/>
        </w:rPr>
        <w:t xml:space="preserve">, 1976 </w:t>
      </w:r>
      <w:r>
        <w:rPr>
          <w:rFonts w:ascii="Times New Roman" w:hAnsi="Times New Roman"/>
          <w:lang w:val="az-Latn-AZ"/>
        </w:rPr>
        <w:t>monastır yandırılıb</w:t>
      </w:r>
      <w:r>
        <w:rPr>
          <w:rFonts w:ascii="Times New Roman" w:hAnsi="Times New Roman"/>
        </w:rPr>
        <w:t xml:space="preserve">. </w:t>
      </w:r>
      <w:r>
        <w:rPr>
          <w:rFonts w:ascii="Times New Roman" w:hAnsi="Times New Roman"/>
          <w:lang w:val="az-Latn-AZ"/>
        </w:rPr>
        <w:t>Ölkə</w:t>
      </w:r>
      <w:r>
        <w:rPr>
          <w:rFonts w:ascii="Times New Roman" w:hAnsi="Times New Roman"/>
        </w:rPr>
        <w:t xml:space="preserve"> 1648-</w:t>
      </w:r>
      <w:r>
        <w:rPr>
          <w:rFonts w:ascii="Times New Roman" w:hAnsi="Times New Roman"/>
          <w:lang w:val="az-Latn-AZ"/>
        </w:rPr>
        <w:t>ci ildə Vestfal sülhünə əsasən xırda knyazlıqlara bölünüb</w:t>
      </w:r>
      <w:r>
        <w:rPr>
          <w:rFonts w:ascii="Times New Roman" w:hAnsi="Times New Roman"/>
        </w:rPr>
        <w:t xml:space="preserve">. </w:t>
      </w:r>
      <w:r>
        <w:rPr>
          <w:rFonts w:ascii="Times New Roman" w:hAnsi="Times New Roman"/>
          <w:lang w:val="az-Latn-AZ"/>
        </w:rPr>
        <w:t>Ölkənin mədəniyyəti aşağı düşüb</w:t>
      </w:r>
      <w:r>
        <w:rPr>
          <w:rFonts w:ascii="Times New Roman" w:hAnsi="Times New Roman"/>
        </w:rPr>
        <w:t xml:space="preserve">. </w:t>
      </w:r>
      <w:r>
        <w:rPr>
          <w:rFonts w:ascii="Times New Roman" w:hAnsi="Times New Roman"/>
          <w:lang w:val="az-Latn-AZ"/>
        </w:rPr>
        <w:t>Alman yazıçıları qonşu xalqların ədəbiyyatına və obrazlarına müraciət edirdilər</w:t>
      </w:r>
      <w:r>
        <w:rPr>
          <w:rFonts w:ascii="Times New Roman" w:hAnsi="Times New Roman"/>
        </w:rPr>
        <w:t xml:space="preserve">. </w:t>
      </w:r>
      <w:r>
        <w:rPr>
          <w:rFonts w:ascii="Times New Roman" w:hAnsi="Times New Roman"/>
          <w:lang w:val="az-Latn-AZ"/>
        </w:rPr>
        <w:t>İtaliya</w:t>
      </w:r>
      <w:r>
        <w:rPr>
          <w:rFonts w:ascii="Times New Roman" w:hAnsi="Times New Roman"/>
        </w:rPr>
        <w:t xml:space="preserve">, </w:t>
      </w:r>
      <w:r>
        <w:rPr>
          <w:rFonts w:ascii="Times New Roman" w:hAnsi="Times New Roman"/>
          <w:lang w:val="az-Latn-AZ"/>
        </w:rPr>
        <w:t>Fransa</w:t>
      </w:r>
      <w:r>
        <w:rPr>
          <w:rFonts w:ascii="Times New Roman" w:hAnsi="Times New Roman"/>
        </w:rPr>
        <w:t xml:space="preserve">, </w:t>
      </w:r>
      <w:r>
        <w:rPr>
          <w:rFonts w:ascii="Times New Roman" w:hAnsi="Times New Roman"/>
          <w:lang w:val="az-Latn-AZ"/>
        </w:rPr>
        <w:t>İspaniya və qədim Roma</w:t>
      </w:r>
      <w:r>
        <w:rPr>
          <w:rFonts w:ascii="Times New Roman" w:hAnsi="Times New Roman"/>
        </w:rPr>
        <w:t xml:space="preserve"> XVII </w:t>
      </w:r>
      <w:r>
        <w:rPr>
          <w:rFonts w:ascii="Times New Roman" w:hAnsi="Times New Roman"/>
          <w:lang w:val="az-Latn-AZ"/>
        </w:rPr>
        <w:t>əsr alman mədəniyyətinin nümayəndələrinin yaradıcılığına təsir edirdilər</w:t>
      </w:r>
      <w:r>
        <w:rPr>
          <w:rFonts w:ascii="Times New Roman" w:hAnsi="Times New Roman"/>
        </w:rPr>
        <w:t xml:space="preserve">. </w:t>
      </w:r>
      <w:r>
        <w:rPr>
          <w:rFonts w:ascii="Times New Roman" w:hAnsi="Times New Roman"/>
          <w:lang w:val="az-Latn-AZ"/>
        </w:rPr>
        <w:t>Ədəbi məktəblər</w:t>
      </w:r>
      <w:r>
        <w:rPr>
          <w:rFonts w:ascii="Times New Roman" w:hAnsi="Times New Roman"/>
        </w:rPr>
        <w:t xml:space="preserve">, </w:t>
      </w:r>
      <w:r>
        <w:rPr>
          <w:rFonts w:ascii="Times New Roman" w:hAnsi="Times New Roman"/>
          <w:lang w:val="az-Latn-AZ"/>
        </w:rPr>
        <w:t>poetik formalar</w:t>
      </w:r>
      <w:r>
        <w:rPr>
          <w:rFonts w:ascii="Times New Roman" w:hAnsi="Times New Roman"/>
        </w:rPr>
        <w:t xml:space="preserve">, </w:t>
      </w:r>
      <w:r>
        <w:rPr>
          <w:rFonts w:ascii="Times New Roman" w:hAnsi="Times New Roman"/>
          <w:lang w:val="az-Latn-AZ"/>
        </w:rPr>
        <w:t>hətta doğma dil də latınizm</w:t>
      </w:r>
      <w:r>
        <w:rPr>
          <w:rFonts w:ascii="Times New Roman" w:hAnsi="Times New Roman"/>
        </w:rPr>
        <w:t xml:space="preserve">, </w:t>
      </w:r>
      <w:r>
        <w:rPr>
          <w:rFonts w:ascii="Times New Roman" w:hAnsi="Times New Roman"/>
          <w:lang w:val="az-Latn-AZ"/>
        </w:rPr>
        <w:t>qallisizm və ispanizmin təsiri altında idi</w:t>
      </w:r>
      <w:r>
        <w:rPr>
          <w:rFonts w:ascii="Times New Roman" w:hAnsi="Times New Roman"/>
        </w:rPr>
        <w:t xml:space="preserve">. XVII </w:t>
      </w:r>
      <w:r>
        <w:rPr>
          <w:rFonts w:ascii="Times New Roman" w:hAnsi="Times New Roman"/>
          <w:lang w:val="az-Latn-AZ"/>
        </w:rPr>
        <w:t>əsrin alman yazıçıları oxucuları qonşu xalqların ədəbi yaradıcılığı ilə tanış edirdilər</w:t>
      </w:r>
      <w:r>
        <w:rPr>
          <w:rFonts w:ascii="Times New Roman" w:hAnsi="Times New Roman"/>
        </w:rPr>
        <w:t xml:space="preserve">. </w:t>
      </w:r>
      <w:r>
        <w:rPr>
          <w:rFonts w:ascii="Times New Roman" w:hAnsi="Times New Roman"/>
          <w:lang w:val="az-Latn-AZ"/>
        </w:rPr>
        <w:t xml:space="preserve">Alman mədəniyyətinin </w:t>
      </w:r>
      <w:r>
        <w:rPr>
          <w:rFonts w:ascii="Times New Roman" w:hAnsi="Times New Roman"/>
          <w:lang w:val="az-Latn-AZ"/>
        </w:rPr>
        <w:lastRenderedPageBreak/>
        <w:t>formalaşmasında şair Martin Opis (1597 – 1639) böyük rol oynamışdır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“Alman poeziyası haqqında kitab” nəzəri traktatı ilə üzərinə düşən vəzifəni yerinə yetirmişdir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şair yoldaşlarını antik poeziyanı öyrənməyə çağırırdı</w:t>
      </w:r>
      <w:r>
        <w:rPr>
          <w:rFonts w:ascii="Times New Roman" w:hAnsi="Times New Roman"/>
        </w:rPr>
        <w:t xml:space="preserve">. </w:t>
      </w:r>
      <w:r>
        <w:rPr>
          <w:rFonts w:ascii="Times New Roman" w:hAnsi="Times New Roman"/>
          <w:lang w:val="az-Latn-AZ"/>
        </w:rPr>
        <w:t>“Şair hökmən poetik ustalıq məktəbinə xidmət etmək üçün yunan və latın kitablarını oxumalıdır”</w:t>
      </w:r>
      <w:r>
        <w:rPr>
          <w:rFonts w:ascii="Times New Roman" w:hAnsi="Times New Roman"/>
        </w:rPr>
        <w:t xml:space="preserve">, - </w:t>
      </w:r>
      <w:r>
        <w:rPr>
          <w:rFonts w:ascii="Times New Roman" w:hAnsi="Times New Roman"/>
          <w:lang w:val="az-Latn-AZ"/>
        </w:rPr>
        <w:t>deyə yazırdı</w:t>
      </w:r>
      <w:r>
        <w:rPr>
          <w:rFonts w:ascii="Times New Roman" w:hAnsi="Times New Roman"/>
        </w:rPr>
        <w:t xml:space="preserve"> (s.592). </w:t>
      </w:r>
      <w:r>
        <w:rPr>
          <w:rFonts w:ascii="Times New Roman" w:hAnsi="Times New Roman"/>
          <w:lang w:val="az-Latn-AZ"/>
        </w:rPr>
        <w:t>O</w:t>
      </w:r>
      <w:r>
        <w:rPr>
          <w:rFonts w:ascii="Times New Roman" w:hAnsi="Times New Roman"/>
        </w:rPr>
        <w:t xml:space="preserve">, </w:t>
      </w:r>
      <w:r>
        <w:rPr>
          <w:rFonts w:ascii="Times New Roman" w:hAnsi="Times New Roman"/>
          <w:lang w:val="az-Latn-AZ"/>
        </w:rPr>
        <w:t>milli alman poeziyasının yaradılması üçün antik ədəbiyyatın</w:t>
      </w:r>
      <w:r>
        <w:rPr>
          <w:rFonts w:ascii="Times New Roman" w:hAnsi="Times New Roman"/>
        </w:rPr>
        <w:t xml:space="preserve">, </w:t>
      </w:r>
      <w:r>
        <w:rPr>
          <w:rFonts w:ascii="Times New Roman" w:hAnsi="Times New Roman"/>
          <w:lang w:val="az-Latn-AZ"/>
        </w:rPr>
        <w:t>italyan və fransız ədəbiyyatının nailiyyətlərindən istifadə etməyi vacib bilirdi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ədəbiyyatın əsas vəzifələrini izah edirdi</w:t>
      </w:r>
      <w:r>
        <w:rPr>
          <w:rFonts w:ascii="Times New Roman" w:hAnsi="Times New Roman"/>
        </w:rPr>
        <w:t xml:space="preserve">, </w:t>
      </w:r>
      <w:r>
        <w:rPr>
          <w:rFonts w:ascii="Times New Roman" w:hAnsi="Times New Roman"/>
          <w:lang w:val="az-Latn-AZ"/>
        </w:rPr>
        <w:t>onun fikrincə, ədəbiyyat insanların əxlaqi tərbiyəsinə xidmət etməlidir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dövrünün ehtiyaclarını da yaxşı başa düşürdü</w:t>
      </w:r>
      <w:r>
        <w:rPr>
          <w:rFonts w:ascii="Times New Roman" w:hAnsi="Times New Roman"/>
        </w:rPr>
        <w:t xml:space="preserve">, </w:t>
      </w:r>
      <w:r>
        <w:rPr>
          <w:rFonts w:ascii="Times New Roman" w:hAnsi="Times New Roman"/>
          <w:lang w:val="az-Latn-AZ"/>
        </w:rPr>
        <w:t>buna görə də vahid alman ədəbi dilinin formalaşması məsələsini irəli sürürdü</w:t>
      </w:r>
      <w:r>
        <w:rPr>
          <w:rFonts w:ascii="Times New Roman" w:hAnsi="Times New Roman"/>
        </w:rPr>
        <w:t xml:space="preserve">. </w:t>
      </w:r>
      <w:r>
        <w:rPr>
          <w:rFonts w:ascii="Times New Roman" w:hAnsi="Times New Roman"/>
          <w:lang w:val="az-Latn-AZ"/>
        </w:rPr>
        <w:t>Bu məqsədlə o</w:t>
      </w:r>
      <w:r>
        <w:rPr>
          <w:rFonts w:ascii="Times New Roman" w:hAnsi="Times New Roman"/>
        </w:rPr>
        <w:t xml:space="preserve">, XVII </w:t>
      </w:r>
      <w:r>
        <w:rPr>
          <w:rFonts w:ascii="Times New Roman" w:hAnsi="Times New Roman"/>
          <w:lang w:val="az-Latn-AZ"/>
        </w:rPr>
        <w:t>əsrdə həll olmayan məsələləri</w:t>
      </w:r>
      <w:r>
        <w:rPr>
          <w:rFonts w:ascii="Times New Roman" w:hAnsi="Times New Roman"/>
        </w:rPr>
        <w:t xml:space="preserve">, XVI </w:t>
      </w:r>
      <w:r>
        <w:rPr>
          <w:rFonts w:ascii="Times New Roman" w:hAnsi="Times New Roman"/>
          <w:lang w:val="az-Latn-AZ"/>
        </w:rPr>
        <w:t>əsrin alman humanistlərinin qarşıya qoyduğu planları yenidən irəli sürürdü</w:t>
      </w:r>
      <w:r>
        <w:rPr>
          <w:rFonts w:ascii="Times New Roman" w:hAnsi="Times New Roman"/>
        </w:rPr>
        <w:t xml:space="preserve">. </w:t>
      </w:r>
      <w:r>
        <w:rPr>
          <w:rFonts w:ascii="Times New Roman" w:hAnsi="Times New Roman"/>
          <w:lang w:val="az-Latn-AZ"/>
        </w:rPr>
        <w:t>Lüter Bibliyanın alman dilinə tərcüməsi ilə alman ədəbi dilinin əsasını qoymuşdu</w:t>
      </w:r>
      <w:r>
        <w:rPr>
          <w:rFonts w:ascii="Times New Roman" w:hAnsi="Times New Roman"/>
        </w:rPr>
        <w:t xml:space="preserve">. </w:t>
      </w:r>
      <w:r>
        <w:rPr>
          <w:rFonts w:ascii="Times New Roman" w:hAnsi="Times New Roman"/>
          <w:lang w:val="az-Latn-AZ"/>
        </w:rPr>
        <w:t xml:space="preserve">Sonralar </w:t>
      </w:r>
      <w:r w:rsidR="00444772">
        <w:rPr>
          <w:rFonts w:ascii="Times New Roman" w:hAnsi="Times New Roman"/>
          <w:lang w:val="az-Latn-AZ"/>
        </w:rPr>
        <w:t>Qete</w:t>
      </w:r>
      <w:r>
        <w:rPr>
          <w:rFonts w:ascii="Times New Roman" w:hAnsi="Times New Roman"/>
          <w:lang w:val="az-Latn-AZ"/>
        </w:rPr>
        <w:t xml:space="preserve"> və Şiller</w:t>
      </w:r>
      <w:r>
        <w:rPr>
          <w:rFonts w:ascii="Times New Roman" w:hAnsi="Times New Roman"/>
        </w:rPr>
        <w:t xml:space="preserve"> XVIII </w:t>
      </w:r>
      <w:r>
        <w:rPr>
          <w:rFonts w:ascii="Times New Roman" w:hAnsi="Times New Roman"/>
          <w:lang w:val="az-Latn-AZ"/>
        </w:rPr>
        <w:t>əsrin ikinci yarısında və</w:t>
      </w:r>
      <w:r>
        <w:rPr>
          <w:rFonts w:ascii="Times New Roman" w:hAnsi="Times New Roman"/>
        </w:rPr>
        <w:t xml:space="preserve"> XIX </w:t>
      </w:r>
      <w:r>
        <w:rPr>
          <w:rFonts w:ascii="Times New Roman" w:hAnsi="Times New Roman"/>
          <w:lang w:val="az-Latn-AZ"/>
        </w:rPr>
        <w:t>əsrin birinci yarısında bu problemi həll etməyə başlamışdılar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Opis üçün nümunə oxuduğu</w:t>
      </w:r>
      <w:r>
        <w:rPr>
          <w:rFonts w:ascii="Times New Roman" w:hAnsi="Times New Roman"/>
        </w:rPr>
        <w:t xml:space="preserve"> XVI </w:t>
      </w:r>
      <w:r>
        <w:rPr>
          <w:rFonts w:ascii="Times New Roman" w:hAnsi="Times New Roman"/>
          <w:lang w:val="az-Latn-AZ"/>
        </w:rPr>
        <w:t>əsrin fransız Pleyada şairlərinin təcrübəsi idi</w:t>
      </w:r>
      <w:r>
        <w:rPr>
          <w:rFonts w:ascii="Times New Roman" w:hAnsi="Times New Roman"/>
        </w:rPr>
        <w:t xml:space="preserve">. </w:t>
      </w:r>
      <w:r>
        <w:rPr>
          <w:rFonts w:ascii="Times New Roman" w:hAnsi="Times New Roman"/>
          <w:lang w:val="az-Latn-AZ"/>
        </w:rPr>
        <w:t>Dü Bellenin “Fransız dilinin şöhrəti və müdafiəsi” əsəri alman ədəbi dilinin formalaşmasına birbaşa təkan verirdi</w:t>
      </w:r>
      <w:r>
        <w:rPr>
          <w:rFonts w:ascii="Times New Roman" w:hAnsi="Times New Roman"/>
        </w:rPr>
        <w:t xml:space="preserve">. </w:t>
      </w:r>
      <w:r>
        <w:rPr>
          <w:rFonts w:ascii="Times New Roman" w:hAnsi="Times New Roman"/>
          <w:lang w:val="az-Latn-AZ"/>
        </w:rPr>
        <w:t>Dü Bellenin fikirlərini Opis öz düşüncəsindən keçirərək müşahidələri əsasında alman ədəbi dilinin inkişafını izləyirdi</w:t>
      </w:r>
      <w:r>
        <w:rPr>
          <w:rFonts w:ascii="Times New Roman" w:hAnsi="Times New Roman"/>
        </w:rPr>
        <w:t xml:space="preserve">. </w:t>
      </w:r>
      <w:r>
        <w:rPr>
          <w:rFonts w:ascii="Times New Roman" w:hAnsi="Times New Roman"/>
          <w:lang w:val="az-Latn-AZ"/>
        </w:rPr>
        <w:t>İnsanlar da şairlərin yaradıcılığında alman ədəbi dilinin necə formalaşmasını görürdülər</w:t>
      </w:r>
      <w:r>
        <w:rPr>
          <w:rFonts w:ascii="Times New Roman" w:hAnsi="Times New Roman"/>
        </w:rPr>
        <w:t>. 1601-</w:t>
      </w:r>
      <w:r>
        <w:rPr>
          <w:rFonts w:ascii="Times New Roman" w:hAnsi="Times New Roman"/>
          <w:lang w:val="az-Latn-AZ"/>
        </w:rPr>
        <w:t>ci ildə Teobald Hek öz müasirlərini doğma dilinə və poeziyasına müraciət etməyə çağırırdı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Opis şeir sənətində hecaların sayına və vurğuya əsaslanan sillabo</w:t>
      </w:r>
      <w:r>
        <w:rPr>
          <w:rFonts w:ascii="Times New Roman" w:hAnsi="Times New Roman"/>
        </w:rPr>
        <w:t>-</w:t>
      </w:r>
      <w:r>
        <w:rPr>
          <w:rFonts w:ascii="Times New Roman" w:hAnsi="Times New Roman"/>
          <w:lang w:val="az-Latn-AZ"/>
        </w:rPr>
        <w:t>tonik sistemini yaratmışdı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ədəbiyyatı müəyyən qaydaya tabe etməyə</w:t>
      </w:r>
      <w:r>
        <w:rPr>
          <w:rFonts w:ascii="Times New Roman" w:hAnsi="Times New Roman"/>
        </w:rPr>
        <w:t xml:space="preserve">, </w:t>
      </w:r>
      <w:r>
        <w:rPr>
          <w:rFonts w:ascii="Times New Roman" w:hAnsi="Times New Roman"/>
          <w:lang w:val="az-Latn-AZ"/>
        </w:rPr>
        <w:t>onun üçün ierarxik formalar təyin etməyə cəhd etmişdi</w:t>
      </w:r>
      <w:r>
        <w:rPr>
          <w:rFonts w:ascii="Times New Roman" w:hAnsi="Times New Roman"/>
        </w:rPr>
        <w:t xml:space="preserve">. </w:t>
      </w:r>
      <w:r>
        <w:rPr>
          <w:rFonts w:ascii="Times New Roman" w:hAnsi="Times New Roman"/>
          <w:lang w:val="az-Latn-AZ"/>
        </w:rPr>
        <w:t>Epopeya və faciə kimi yüksək janrlarda allahları və qəhrəmanları</w:t>
      </w:r>
      <w:r>
        <w:rPr>
          <w:rFonts w:ascii="Times New Roman" w:hAnsi="Times New Roman"/>
        </w:rPr>
        <w:t xml:space="preserve">, </w:t>
      </w:r>
      <w:r>
        <w:rPr>
          <w:rFonts w:ascii="Times New Roman" w:hAnsi="Times New Roman"/>
          <w:lang w:val="az-Latn-AZ"/>
        </w:rPr>
        <w:t>komediya və eklok kimi aşağı janrlarda isə xalq nümayəndələrini təsvir etməyi</w:t>
      </w:r>
      <w:r>
        <w:rPr>
          <w:rFonts w:ascii="Times New Roman" w:hAnsi="Times New Roman"/>
        </w:rPr>
        <w:t xml:space="preserve">, </w:t>
      </w:r>
      <w:r>
        <w:rPr>
          <w:rFonts w:ascii="Times New Roman" w:hAnsi="Times New Roman"/>
          <w:lang w:val="az-Latn-AZ"/>
        </w:rPr>
        <w:t>sadə nitqi məsləhət görürdü</w:t>
      </w:r>
      <w:r>
        <w:rPr>
          <w:rFonts w:ascii="Times New Roman" w:hAnsi="Times New Roman"/>
        </w:rPr>
        <w:t xml:space="preserve">.  </w:t>
      </w:r>
      <w:r>
        <w:rPr>
          <w:rFonts w:ascii="Times New Roman" w:hAnsi="Times New Roman"/>
          <w:lang w:val="az-Latn-AZ"/>
        </w:rPr>
        <w:t xml:space="preserve">Onun klassisist nəzəriyyəsi ədəbiyyatı ciddi nizama salan ideya </w:t>
      </w:r>
      <w:r>
        <w:rPr>
          <w:rFonts w:ascii="Times New Roman" w:hAnsi="Times New Roman"/>
          <w:lang w:val="az-Latn-AZ"/>
        </w:rPr>
        <w:lastRenderedPageBreak/>
        <w:t>idi</w:t>
      </w:r>
      <w:r>
        <w:rPr>
          <w:rFonts w:ascii="Times New Roman" w:hAnsi="Times New Roman"/>
        </w:rPr>
        <w:t xml:space="preserve">. </w:t>
      </w:r>
      <w:r>
        <w:rPr>
          <w:rFonts w:ascii="Times New Roman" w:hAnsi="Times New Roman"/>
          <w:lang w:val="az-Latn-AZ"/>
        </w:rPr>
        <w:t>Müasirləri Opisi tərifləyərək</w:t>
      </w:r>
      <w:r>
        <w:rPr>
          <w:rFonts w:ascii="Times New Roman" w:hAnsi="Times New Roman"/>
        </w:rPr>
        <w:t xml:space="preserve">, </w:t>
      </w:r>
      <w:r>
        <w:rPr>
          <w:rFonts w:ascii="Times New Roman" w:hAnsi="Times New Roman"/>
          <w:lang w:val="az-Latn-AZ"/>
        </w:rPr>
        <w:t>onu alman Homeri</w:t>
      </w:r>
      <w:r>
        <w:rPr>
          <w:rFonts w:ascii="Times New Roman" w:hAnsi="Times New Roman"/>
        </w:rPr>
        <w:t xml:space="preserve">, </w:t>
      </w:r>
      <w:r>
        <w:rPr>
          <w:rFonts w:ascii="Times New Roman" w:hAnsi="Times New Roman"/>
          <w:lang w:val="az-Latn-AZ"/>
        </w:rPr>
        <w:t>Vergilisi</w:t>
      </w:r>
      <w:r>
        <w:rPr>
          <w:rFonts w:ascii="Times New Roman" w:hAnsi="Times New Roman"/>
        </w:rPr>
        <w:t xml:space="preserve">, </w:t>
      </w:r>
      <w:r>
        <w:rPr>
          <w:rFonts w:ascii="Times New Roman" w:hAnsi="Times New Roman"/>
          <w:lang w:val="az-Latn-AZ"/>
        </w:rPr>
        <w:t>Horatsisi adlandırırdılar</w:t>
      </w:r>
      <w:r>
        <w:rPr>
          <w:rFonts w:ascii="Times New Roman" w:hAnsi="Times New Roman"/>
        </w:rPr>
        <w:t xml:space="preserve">. </w:t>
      </w:r>
      <w:r>
        <w:rPr>
          <w:rFonts w:ascii="Times New Roman" w:hAnsi="Times New Roman"/>
          <w:lang w:val="az-Latn-AZ"/>
        </w:rPr>
        <w:t>Onun nəzəriyyəsini universitetlərdə ardıcılları</w:t>
      </w:r>
      <w:r>
        <w:rPr>
          <w:rFonts w:ascii="Times New Roman" w:hAnsi="Times New Roman"/>
        </w:rPr>
        <w:t xml:space="preserve"> – </w:t>
      </w:r>
      <w:r>
        <w:rPr>
          <w:rFonts w:ascii="Times New Roman" w:hAnsi="Times New Roman"/>
          <w:lang w:val="az-Latn-AZ"/>
        </w:rPr>
        <w:t>Vittemberqdə Buxner</w:t>
      </w:r>
      <w:r>
        <w:rPr>
          <w:rFonts w:ascii="Times New Roman" w:hAnsi="Times New Roman"/>
        </w:rPr>
        <w:t xml:space="preserve">, </w:t>
      </w:r>
      <w:r>
        <w:rPr>
          <w:rFonts w:ascii="Times New Roman" w:hAnsi="Times New Roman"/>
          <w:lang w:val="az-Latn-AZ"/>
        </w:rPr>
        <w:t>Kenisberqdə Dax</w:t>
      </w:r>
      <w:r>
        <w:rPr>
          <w:rFonts w:ascii="Times New Roman" w:hAnsi="Times New Roman"/>
        </w:rPr>
        <w:t xml:space="preserve">, </w:t>
      </w:r>
      <w:r>
        <w:rPr>
          <w:rFonts w:ascii="Times New Roman" w:hAnsi="Times New Roman"/>
          <w:lang w:val="az-Latn-AZ"/>
        </w:rPr>
        <w:t xml:space="preserve">Rostokda Çerninq </w:t>
      </w:r>
      <w:r>
        <w:rPr>
          <w:rFonts w:ascii="Times New Roman" w:hAnsi="Times New Roman"/>
        </w:rPr>
        <w:t>davam etdir</w:t>
      </w:r>
      <w:r>
        <w:rPr>
          <w:rFonts w:ascii="Times New Roman" w:hAnsi="Times New Roman"/>
          <w:lang w:val="az-Latn-AZ"/>
        </w:rPr>
        <w:t>irdi</w:t>
      </w:r>
      <w:r>
        <w:rPr>
          <w:rFonts w:ascii="Times New Roman" w:hAnsi="Times New Roman"/>
        </w:rPr>
        <w:t xml:space="preserve">. </w:t>
      </w:r>
      <w:r>
        <w:rPr>
          <w:rFonts w:ascii="Times New Roman" w:hAnsi="Times New Roman"/>
          <w:lang w:val="az-Latn-AZ"/>
        </w:rPr>
        <w:t>Lakin Opisin fəaliyyətinin mənfi cəhətləri də var idi</w:t>
      </w:r>
      <w:r>
        <w:rPr>
          <w:rFonts w:ascii="Times New Roman" w:hAnsi="Times New Roman"/>
        </w:rPr>
        <w:t xml:space="preserve">. </w:t>
      </w:r>
      <w:r>
        <w:rPr>
          <w:rFonts w:ascii="Times New Roman" w:hAnsi="Times New Roman"/>
          <w:lang w:val="az-Latn-AZ"/>
        </w:rPr>
        <w:t>Poeziya xalq ruhundan ayrılmışdı</w:t>
      </w:r>
      <w:r>
        <w:rPr>
          <w:rFonts w:ascii="Times New Roman" w:hAnsi="Times New Roman"/>
        </w:rPr>
        <w:t xml:space="preserve">. </w:t>
      </w:r>
      <w:r>
        <w:rPr>
          <w:rFonts w:ascii="Times New Roman" w:hAnsi="Times New Roman"/>
          <w:lang w:val="az-Latn-AZ"/>
        </w:rPr>
        <w:t>Şairlər ancaq antik poeziyanı</w:t>
      </w:r>
      <w:r>
        <w:rPr>
          <w:rFonts w:ascii="Times New Roman" w:hAnsi="Times New Roman"/>
        </w:rPr>
        <w:t xml:space="preserve">, </w:t>
      </w:r>
      <w:r>
        <w:rPr>
          <w:rFonts w:ascii="Times New Roman" w:hAnsi="Times New Roman"/>
          <w:lang w:val="az-Latn-AZ"/>
        </w:rPr>
        <w:t>obrazlarını təbliğ edirdilər</w:t>
      </w:r>
      <w:r>
        <w:rPr>
          <w:rFonts w:ascii="Times New Roman" w:hAnsi="Times New Roman"/>
        </w:rPr>
        <w:t xml:space="preserve">, </w:t>
      </w:r>
      <w:r>
        <w:rPr>
          <w:rFonts w:ascii="Times New Roman" w:hAnsi="Times New Roman"/>
          <w:lang w:val="az-Latn-AZ"/>
        </w:rPr>
        <w:t>milli poetik ənənələrdən qaçırdılar</w:t>
      </w:r>
      <w:r>
        <w:rPr>
          <w:rFonts w:ascii="Times New Roman" w:hAnsi="Times New Roman"/>
        </w:rPr>
        <w:t xml:space="preserve">. </w:t>
      </w:r>
      <w:r>
        <w:rPr>
          <w:rFonts w:ascii="Times New Roman" w:hAnsi="Times New Roman"/>
          <w:lang w:val="az-Latn-AZ"/>
        </w:rPr>
        <w:t>İskəndəriyyə şeiri</w:t>
      </w:r>
      <w:r>
        <w:rPr>
          <w:rFonts w:ascii="Times New Roman" w:hAnsi="Times New Roman"/>
        </w:rPr>
        <w:t xml:space="preserve"> XVII </w:t>
      </w:r>
      <w:r>
        <w:rPr>
          <w:rFonts w:ascii="Times New Roman" w:hAnsi="Times New Roman"/>
          <w:lang w:val="az-Latn-AZ"/>
        </w:rPr>
        <w:t>əsrin şeir yaradıcılığına təsir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Barokko Almaniyada hökmranlıq edirdi</w:t>
      </w:r>
      <w:r>
        <w:rPr>
          <w:rFonts w:ascii="Times New Roman" w:hAnsi="Times New Roman"/>
        </w:rPr>
        <w:t xml:space="preserve">. </w:t>
      </w:r>
      <w:r>
        <w:rPr>
          <w:rFonts w:ascii="Times New Roman" w:hAnsi="Times New Roman"/>
          <w:lang w:val="az-Latn-AZ"/>
        </w:rPr>
        <w:t>Onun üçün burada münbit şərait var idi</w:t>
      </w:r>
      <w:r>
        <w:rPr>
          <w:rFonts w:ascii="Times New Roman" w:hAnsi="Times New Roman"/>
        </w:rPr>
        <w:t xml:space="preserve">. </w:t>
      </w:r>
      <w:r>
        <w:rPr>
          <w:rFonts w:ascii="Times New Roman" w:hAnsi="Times New Roman"/>
          <w:lang w:val="az-Latn-AZ"/>
        </w:rPr>
        <w:t>Almanlar Opisin xarici poetik təcrübəsinə əsasən barokkonu ədəbiyyata gətirdilər</w:t>
      </w:r>
      <w:r>
        <w:rPr>
          <w:rFonts w:ascii="Times New Roman" w:hAnsi="Times New Roman"/>
        </w:rPr>
        <w:t xml:space="preserve">. </w:t>
      </w:r>
      <w:r>
        <w:rPr>
          <w:rFonts w:ascii="Times New Roman" w:hAnsi="Times New Roman"/>
          <w:lang w:val="az-Latn-AZ"/>
        </w:rPr>
        <w:t>Amma burada Opis günahkar deyildi</w:t>
      </w:r>
      <w:r>
        <w:rPr>
          <w:rFonts w:ascii="Times New Roman" w:hAnsi="Times New Roman"/>
        </w:rPr>
        <w:t xml:space="preserve">, </w:t>
      </w:r>
      <w:r>
        <w:rPr>
          <w:rFonts w:ascii="Times New Roman" w:hAnsi="Times New Roman"/>
          <w:lang w:val="az-Latn-AZ"/>
        </w:rPr>
        <w:t>almanların cırtdan dövlət kimi yaşadığı tarixi şərait bunu tələb edirdi</w:t>
      </w:r>
      <w:r>
        <w:rPr>
          <w:rFonts w:ascii="Times New Roman" w:hAnsi="Times New Roman"/>
        </w:rPr>
        <w:t xml:space="preserve">. </w:t>
      </w:r>
      <w:r>
        <w:rPr>
          <w:rFonts w:ascii="Times New Roman" w:hAnsi="Times New Roman"/>
          <w:lang w:val="az-Latn-AZ"/>
        </w:rPr>
        <w:t>Opis öz əsrinin oğlu kimi ədəbiyyata barokkonun təsirini</w:t>
      </w:r>
      <w:r>
        <w:rPr>
          <w:rFonts w:ascii="Times New Roman" w:hAnsi="Times New Roman"/>
        </w:rPr>
        <w:t xml:space="preserve">, </w:t>
      </w:r>
      <w:r>
        <w:rPr>
          <w:rFonts w:ascii="Times New Roman" w:hAnsi="Times New Roman"/>
          <w:lang w:val="az-Latn-AZ"/>
        </w:rPr>
        <w:t>onun yüksək ləyaqəti əks etdirməsini görürdü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italyan şairi Rinuççininin “Dafna” pastoral əsərini almancaya tərcümə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marağı</w:t>
      </w:r>
      <w:r>
        <w:rPr>
          <w:rFonts w:ascii="Times New Roman" w:hAnsi="Times New Roman"/>
        </w:rPr>
        <w:t xml:space="preserve"> XVI </w:t>
      </w:r>
      <w:r>
        <w:rPr>
          <w:rFonts w:ascii="Times New Roman" w:hAnsi="Times New Roman"/>
          <w:lang w:val="az-Latn-AZ"/>
        </w:rPr>
        <w:t>əsrdə yaşamış fransız humanizminin böhranını özündə təcəssüm etdirən pleyadaçıların bukolik poeziyasına idi</w:t>
      </w:r>
      <w:r>
        <w:rPr>
          <w:rFonts w:ascii="Times New Roman" w:hAnsi="Times New Roman"/>
        </w:rPr>
        <w:t xml:space="preserve">. </w:t>
      </w:r>
      <w:r>
        <w:rPr>
          <w:rFonts w:ascii="Times New Roman" w:hAnsi="Times New Roman"/>
          <w:lang w:val="az-Latn-AZ"/>
        </w:rPr>
        <w:t>Onun pastoralı “Hersiniyanın nimfası”ndan</w:t>
      </w:r>
      <w:r>
        <w:rPr>
          <w:rFonts w:ascii="Times New Roman" w:hAnsi="Times New Roman"/>
        </w:rPr>
        <w:t xml:space="preserve"> – </w:t>
      </w:r>
      <w:r>
        <w:rPr>
          <w:rFonts w:ascii="Times New Roman" w:hAnsi="Times New Roman"/>
          <w:lang w:val="az-Latn-AZ"/>
        </w:rPr>
        <w:t>zərif aristokrat muzaların</w:t>
      </w:r>
      <w:r>
        <w:rPr>
          <w:rFonts w:ascii="Times New Roman" w:hAnsi="Times New Roman"/>
        </w:rPr>
        <w:t xml:space="preserve"> (</w:t>
      </w:r>
      <w:r>
        <w:rPr>
          <w:rFonts w:ascii="Times New Roman" w:hAnsi="Times New Roman"/>
          <w:lang w:val="az-Latn-AZ"/>
        </w:rPr>
        <w:t>şeir pərilərinin</w:t>
      </w:r>
      <w:r>
        <w:rPr>
          <w:rFonts w:ascii="Times New Roman" w:hAnsi="Times New Roman"/>
        </w:rPr>
        <w:t xml:space="preserve">) </w:t>
      </w:r>
      <w:r>
        <w:rPr>
          <w:rFonts w:ascii="Times New Roman" w:hAnsi="Times New Roman"/>
          <w:lang w:val="az-Latn-AZ"/>
        </w:rPr>
        <w:t>kifayət qədər güclü meyilindən</w:t>
      </w:r>
      <w:r>
        <w:rPr>
          <w:rFonts w:ascii="Times New Roman" w:hAnsi="Times New Roman"/>
        </w:rPr>
        <w:t xml:space="preserve"> (</w:t>
      </w:r>
      <w:r>
        <w:rPr>
          <w:rFonts w:ascii="Times New Roman" w:hAnsi="Times New Roman"/>
          <w:lang w:val="az-Latn-AZ"/>
        </w:rPr>
        <w:t>həvəsindən</w:t>
      </w:r>
      <w:r>
        <w:rPr>
          <w:rFonts w:ascii="Times New Roman" w:hAnsi="Times New Roman"/>
        </w:rPr>
        <w:t xml:space="preserve">) </w:t>
      </w:r>
      <w:r>
        <w:rPr>
          <w:rFonts w:ascii="Times New Roman" w:hAnsi="Times New Roman"/>
          <w:lang w:val="az-Latn-AZ"/>
        </w:rPr>
        <w:t>bəhs edir</w:t>
      </w:r>
      <w:r>
        <w:rPr>
          <w:rFonts w:ascii="Times New Roman" w:hAnsi="Times New Roman"/>
        </w:rPr>
        <w:t xml:space="preserve">. </w:t>
      </w:r>
      <w:r>
        <w:rPr>
          <w:rFonts w:ascii="Times New Roman" w:hAnsi="Times New Roman"/>
          <w:lang w:val="az-Latn-AZ"/>
        </w:rPr>
        <w:t>Şair</w:t>
      </w:r>
      <w:r>
        <w:rPr>
          <w:rFonts w:ascii="Times New Roman" w:hAnsi="Times New Roman"/>
        </w:rPr>
        <w:t>-</w:t>
      </w:r>
      <w:r>
        <w:rPr>
          <w:rFonts w:ascii="Times New Roman" w:hAnsi="Times New Roman"/>
          <w:lang w:val="az-Latn-AZ"/>
        </w:rPr>
        <w:t>alim şeirlərində heyranlıqla çobanlardan danışır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“Vezuvi” poemasında təbiətin dəhşətli hadisəsini müzakirə edir və insan ağlının gücünü şöhrətləndirir</w:t>
      </w:r>
      <w:r>
        <w:rPr>
          <w:rFonts w:ascii="Times New Roman" w:hAnsi="Times New Roman"/>
        </w:rPr>
        <w:t xml:space="preserve">, </w:t>
      </w:r>
      <w:r>
        <w:rPr>
          <w:rFonts w:ascii="Times New Roman" w:hAnsi="Times New Roman"/>
          <w:lang w:val="az-Latn-AZ"/>
        </w:rPr>
        <w:t>“Hersiniyanın nimfası” pastoralında o</w:t>
      </w:r>
      <w:r>
        <w:rPr>
          <w:rFonts w:ascii="Times New Roman" w:hAnsi="Times New Roman"/>
        </w:rPr>
        <w:t xml:space="preserve">, </w:t>
      </w:r>
      <w:r>
        <w:rPr>
          <w:rFonts w:ascii="Times New Roman" w:hAnsi="Times New Roman"/>
          <w:lang w:val="az-Latn-AZ"/>
        </w:rPr>
        <w:t>şövqlə alim kimi Sudet dağının altındakı var</w:t>
      </w:r>
      <w:r>
        <w:rPr>
          <w:rFonts w:ascii="Times New Roman" w:hAnsi="Times New Roman"/>
        </w:rPr>
        <w:t>-</w:t>
      </w:r>
      <w:r>
        <w:rPr>
          <w:rFonts w:ascii="Times New Roman" w:hAnsi="Times New Roman"/>
          <w:lang w:val="az-Latn-AZ"/>
        </w:rPr>
        <w:t>dövlətdən danışır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Opis ədəbiyyatda öz varislərini də yetişdirmişdir</w:t>
      </w:r>
      <w:r>
        <w:rPr>
          <w:rFonts w:ascii="Times New Roman" w:hAnsi="Times New Roman"/>
        </w:rPr>
        <w:t xml:space="preserve">. </w:t>
      </w:r>
      <w:r>
        <w:rPr>
          <w:rFonts w:ascii="Times New Roman" w:hAnsi="Times New Roman"/>
          <w:lang w:val="az-Latn-AZ"/>
        </w:rPr>
        <w:t>Paul Fleminq</w:t>
      </w:r>
      <w:r>
        <w:rPr>
          <w:rFonts w:ascii="Times New Roman" w:hAnsi="Times New Roman"/>
        </w:rPr>
        <w:t xml:space="preserve"> (1609 – 1640) </w:t>
      </w:r>
      <w:r>
        <w:rPr>
          <w:rFonts w:ascii="Times New Roman" w:hAnsi="Times New Roman"/>
          <w:lang w:val="az-Latn-AZ"/>
        </w:rPr>
        <w:t>Opisin istedadlı şagirdi idi</w:t>
      </w:r>
      <w:r>
        <w:rPr>
          <w:rFonts w:ascii="Times New Roman" w:hAnsi="Times New Roman"/>
        </w:rPr>
        <w:t xml:space="preserve">. </w:t>
      </w:r>
      <w:r>
        <w:rPr>
          <w:rFonts w:ascii="Times New Roman" w:hAnsi="Times New Roman"/>
          <w:lang w:val="az-Latn-AZ"/>
        </w:rPr>
        <w:t>Onun şeirləri təbii idi</w:t>
      </w:r>
      <w:r>
        <w:rPr>
          <w:rFonts w:ascii="Times New Roman" w:hAnsi="Times New Roman"/>
        </w:rPr>
        <w:t xml:space="preserve">, </w:t>
      </w:r>
      <w:r>
        <w:rPr>
          <w:rFonts w:ascii="Times New Roman" w:hAnsi="Times New Roman"/>
          <w:lang w:val="az-Latn-AZ"/>
        </w:rPr>
        <w:t>həyəcanlı səmimiyyət yaradırdı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təbiəti öyrənir</w:t>
      </w:r>
      <w:r>
        <w:rPr>
          <w:rFonts w:ascii="Times New Roman" w:hAnsi="Times New Roman"/>
        </w:rPr>
        <w:t xml:space="preserve">, </w:t>
      </w:r>
      <w:r>
        <w:rPr>
          <w:rFonts w:ascii="Times New Roman" w:hAnsi="Times New Roman"/>
          <w:lang w:val="az-Latn-AZ"/>
        </w:rPr>
        <w:t>Rusiyaya və başqa yerlərə çoxlu səyahətlər edirdi</w:t>
      </w:r>
      <w:r>
        <w:rPr>
          <w:rFonts w:ascii="Times New Roman" w:hAnsi="Times New Roman"/>
        </w:rPr>
        <w:t xml:space="preserve">. </w:t>
      </w:r>
      <w:r>
        <w:rPr>
          <w:rFonts w:ascii="Times New Roman" w:hAnsi="Times New Roman"/>
          <w:lang w:val="az-Latn-AZ"/>
        </w:rPr>
        <w:t>Onun optimist poeziyası vardır</w:t>
      </w:r>
      <w:r>
        <w:rPr>
          <w:rFonts w:ascii="Times New Roman" w:hAnsi="Times New Roman"/>
        </w:rPr>
        <w:t xml:space="preserve">. </w:t>
      </w:r>
      <w:r>
        <w:rPr>
          <w:rFonts w:ascii="Times New Roman" w:hAnsi="Times New Roman"/>
          <w:lang w:val="az-Latn-AZ"/>
        </w:rPr>
        <w:t>Məhəbbət</w:t>
      </w:r>
      <w:r>
        <w:rPr>
          <w:rFonts w:ascii="Times New Roman" w:hAnsi="Times New Roman"/>
        </w:rPr>
        <w:t xml:space="preserve">, </w:t>
      </w:r>
      <w:r>
        <w:rPr>
          <w:rFonts w:ascii="Times New Roman" w:hAnsi="Times New Roman"/>
          <w:lang w:val="az-Latn-AZ"/>
        </w:rPr>
        <w:t>gənclik</w:t>
      </w:r>
      <w:r>
        <w:rPr>
          <w:rFonts w:ascii="Times New Roman" w:hAnsi="Times New Roman"/>
        </w:rPr>
        <w:t xml:space="preserve">, </w:t>
      </w:r>
      <w:r>
        <w:rPr>
          <w:rFonts w:ascii="Times New Roman" w:hAnsi="Times New Roman"/>
          <w:lang w:val="az-Latn-AZ"/>
        </w:rPr>
        <w:t>dünyanın gözəlliyi</w:t>
      </w:r>
      <w:r>
        <w:rPr>
          <w:rFonts w:ascii="Times New Roman" w:hAnsi="Times New Roman"/>
        </w:rPr>
        <w:t xml:space="preserve">, </w:t>
      </w:r>
      <w:r>
        <w:rPr>
          <w:rFonts w:ascii="Times New Roman" w:hAnsi="Times New Roman"/>
          <w:lang w:val="az-Latn-AZ"/>
        </w:rPr>
        <w:t>insanın gözəlliyi onun lirikasının predmetidir</w:t>
      </w:r>
      <w:r>
        <w:rPr>
          <w:rFonts w:ascii="Times New Roman" w:hAnsi="Times New Roman"/>
        </w:rPr>
        <w:t xml:space="preserve">. </w:t>
      </w:r>
      <w:r>
        <w:rPr>
          <w:rFonts w:ascii="Times New Roman" w:hAnsi="Times New Roman"/>
          <w:lang w:val="az-Latn-AZ"/>
        </w:rPr>
        <w:t>Onu vətəninin fəlakətləri həyəcanlandırırdı</w:t>
      </w:r>
      <w:r>
        <w:rPr>
          <w:rFonts w:ascii="Times New Roman" w:hAnsi="Times New Roman"/>
        </w:rPr>
        <w:t xml:space="preserve">, </w:t>
      </w:r>
      <w:r>
        <w:rPr>
          <w:rFonts w:ascii="Times New Roman" w:hAnsi="Times New Roman"/>
          <w:lang w:val="az-Latn-AZ"/>
        </w:rPr>
        <w:t>amma onun möhkəm iradəsini</w:t>
      </w:r>
      <w:r>
        <w:rPr>
          <w:rFonts w:ascii="Times New Roman" w:hAnsi="Times New Roman"/>
        </w:rPr>
        <w:t xml:space="preserve">, </w:t>
      </w:r>
      <w:r>
        <w:rPr>
          <w:rFonts w:ascii="Times New Roman" w:hAnsi="Times New Roman"/>
          <w:lang w:val="az-Latn-AZ"/>
        </w:rPr>
        <w:t>gümrahlığını heç də iflic edə bilmirdi</w:t>
      </w:r>
      <w:r>
        <w:rPr>
          <w:rFonts w:ascii="Times New Roman" w:hAnsi="Times New Roman"/>
        </w:rPr>
        <w:t xml:space="preserve">. </w:t>
      </w:r>
      <w:r>
        <w:rPr>
          <w:rFonts w:ascii="Times New Roman" w:hAnsi="Times New Roman"/>
          <w:lang w:val="az-Latn-AZ"/>
        </w:rPr>
        <w:t xml:space="preserve">Onun Moskvaya həsr etdiyi soneti </w:t>
      </w:r>
      <w:r>
        <w:rPr>
          <w:rFonts w:ascii="Times New Roman" w:hAnsi="Times New Roman"/>
        </w:rPr>
        <w:t>(</w:t>
      </w:r>
      <w:r>
        <w:rPr>
          <w:rFonts w:ascii="Times New Roman" w:hAnsi="Times New Roman"/>
          <w:lang w:val="az-Latn-AZ"/>
        </w:rPr>
        <w:t>“Onun qızıl başçısını seyr edən zaman”) maraq doğurur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bu </w:t>
      </w:r>
      <w:r>
        <w:rPr>
          <w:rFonts w:ascii="Times New Roman" w:hAnsi="Times New Roman"/>
          <w:lang w:val="az-Latn-AZ"/>
        </w:rPr>
        <w:lastRenderedPageBreak/>
        <w:t>şeirdə rus çariçasını</w:t>
      </w:r>
      <w:r>
        <w:rPr>
          <w:rFonts w:ascii="Times New Roman" w:hAnsi="Times New Roman"/>
        </w:rPr>
        <w:t xml:space="preserve">, </w:t>
      </w:r>
      <w:r>
        <w:rPr>
          <w:rFonts w:ascii="Times New Roman" w:hAnsi="Times New Roman"/>
          <w:lang w:val="az-Latn-AZ"/>
        </w:rPr>
        <w:t>onun gözəlliyini</w:t>
      </w:r>
      <w:r>
        <w:rPr>
          <w:rFonts w:ascii="Times New Roman" w:hAnsi="Times New Roman"/>
        </w:rPr>
        <w:t xml:space="preserve">, </w:t>
      </w:r>
      <w:r>
        <w:rPr>
          <w:rFonts w:ascii="Times New Roman" w:hAnsi="Times New Roman"/>
          <w:lang w:val="az-Latn-AZ"/>
        </w:rPr>
        <w:t>nəcibliyini</w:t>
      </w:r>
      <w:r>
        <w:rPr>
          <w:rFonts w:ascii="Times New Roman" w:hAnsi="Times New Roman"/>
        </w:rPr>
        <w:t xml:space="preserve">, </w:t>
      </w:r>
      <w:r>
        <w:rPr>
          <w:rFonts w:ascii="Times New Roman" w:hAnsi="Times New Roman"/>
          <w:lang w:val="az-Latn-AZ"/>
        </w:rPr>
        <w:t>qüdrətini təsvir edir</w:t>
      </w:r>
      <w:r>
        <w:rPr>
          <w:rFonts w:ascii="Times New Roman" w:hAnsi="Times New Roman"/>
        </w:rPr>
        <w:t xml:space="preserve">. </w:t>
      </w:r>
      <w:r>
        <w:rPr>
          <w:rFonts w:ascii="Times New Roman" w:hAnsi="Times New Roman"/>
          <w:lang w:val="az-Latn-AZ"/>
        </w:rPr>
        <w:t>Bu sadalanan keyfiyyətləri şair sanki qızılın xüsusiyyətləri ilə müqayisə edir</w:t>
      </w:r>
      <w:r>
        <w:rPr>
          <w:rFonts w:ascii="Times New Roman" w:hAnsi="Times New Roman"/>
        </w:rPr>
        <w:t xml:space="preserve">, </w:t>
      </w:r>
      <w:r>
        <w:rPr>
          <w:rFonts w:ascii="Times New Roman" w:hAnsi="Times New Roman"/>
          <w:lang w:val="az-Latn-AZ"/>
        </w:rPr>
        <w:t>üstünlüyü çariçaya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Fleminq çox tez</w:t>
      </w:r>
      <w:r>
        <w:rPr>
          <w:rFonts w:ascii="Times New Roman" w:hAnsi="Times New Roman"/>
        </w:rPr>
        <w:t xml:space="preserve">, </w:t>
      </w:r>
      <w:r>
        <w:rPr>
          <w:rFonts w:ascii="Times New Roman" w:hAnsi="Times New Roman"/>
          <w:lang w:val="az-Latn-AZ"/>
        </w:rPr>
        <w:t>yaradıcılığının çiçəkləndiyi dövrdə ölmüşdür</w:t>
      </w:r>
      <w:r>
        <w:rPr>
          <w:rFonts w:ascii="Times New Roman" w:hAnsi="Times New Roman"/>
        </w:rPr>
        <w:t xml:space="preserve">. </w:t>
      </w:r>
      <w:r>
        <w:rPr>
          <w:rFonts w:ascii="Times New Roman" w:hAnsi="Times New Roman"/>
          <w:lang w:val="az-Latn-AZ"/>
        </w:rPr>
        <w:t>Onunla bir yerdə</w:t>
      </w:r>
      <w:r>
        <w:rPr>
          <w:rFonts w:ascii="Times New Roman" w:hAnsi="Times New Roman"/>
        </w:rPr>
        <w:t xml:space="preserve"> XVII </w:t>
      </w:r>
      <w:r>
        <w:rPr>
          <w:rFonts w:ascii="Times New Roman" w:hAnsi="Times New Roman"/>
          <w:lang w:val="az-Latn-AZ"/>
        </w:rPr>
        <w:t>əsr alman poeziyasından həyatsevərlik</w:t>
      </w:r>
      <w:r>
        <w:rPr>
          <w:rFonts w:ascii="Times New Roman" w:hAnsi="Times New Roman"/>
        </w:rPr>
        <w:t xml:space="preserve">, </w:t>
      </w:r>
      <w:r>
        <w:rPr>
          <w:rFonts w:ascii="Times New Roman" w:hAnsi="Times New Roman"/>
          <w:lang w:val="az-Latn-AZ"/>
        </w:rPr>
        <w:t>sevimli muzaların dünyası da gedib</w:t>
      </w:r>
      <w:r>
        <w:rPr>
          <w:rFonts w:ascii="Times New Roman" w:hAnsi="Times New Roman"/>
        </w:rPr>
        <w:t xml:space="preserve">, </w:t>
      </w:r>
      <w:r>
        <w:rPr>
          <w:rFonts w:ascii="Times New Roman" w:hAnsi="Times New Roman"/>
          <w:lang w:val="az-Latn-AZ"/>
        </w:rPr>
        <w:t>alman şairlərini</w:t>
      </w:r>
      <w:r>
        <w:rPr>
          <w:rFonts w:ascii="Times New Roman" w:hAnsi="Times New Roman"/>
        </w:rPr>
        <w:t xml:space="preserve">, </w:t>
      </w:r>
      <w:r>
        <w:rPr>
          <w:rFonts w:ascii="Times New Roman" w:hAnsi="Times New Roman"/>
          <w:lang w:val="az-Latn-AZ"/>
        </w:rPr>
        <w:t>yazıçı və dramaturqlarını tutqun həvəs</w:t>
      </w:r>
      <w:r>
        <w:rPr>
          <w:rFonts w:ascii="Times New Roman" w:hAnsi="Times New Roman"/>
        </w:rPr>
        <w:t xml:space="preserve">, </w:t>
      </w:r>
      <w:r>
        <w:rPr>
          <w:rFonts w:ascii="Times New Roman" w:hAnsi="Times New Roman"/>
          <w:lang w:val="az-Latn-AZ"/>
        </w:rPr>
        <w:t>qəmginlik əhatə edib</w:t>
      </w:r>
      <w:r>
        <w:rPr>
          <w:rFonts w:ascii="Times New Roman" w:hAnsi="Times New Roman"/>
        </w:rPr>
        <w:t xml:space="preserve">. </w:t>
      </w:r>
      <w:r>
        <w:rPr>
          <w:rFonts w:ascii="Times New Roman" w:hAnsi="Times New Roman"/>
          <w:lang w:val="az-Latn-AZ"/>
        </w:rPr>
        <w:t>Hələ</w:t>
      </w:r>
      <w:r>
        <w:rPr>
          <w:rFonts w:ascii="Times New Roman" w:hAnsi="Times New Roman"/>
        </w:rPr>
        <w:t xml:space="preserve"> XVI </w:t>
      </w:r>
      <w:r>
        <w:rPr>
          <w:rFonts w:ascii="Times New Roman" w:hAnsi="Times New Roman"/>
          <w:lang w:val="az-Latn-AZ"/>
        </w:rPr>
        <w:t>əsrin gözəl romanı olan “Qalliyalı Amadis”in</w:t>
      </w:r>
      <w:r>
        <w:rPr>
          <w:rFonts w:ascii="Times New Roman" w:hAnsi="Times New Roman"/>
        </w:rPr>
        <w:t xml:space="preserve"> (24 </w:t>
      </w:r>
      <w:r>
        <w:rPr>
          <w:rFonts w:ascii="Times New Roman" w:hAnsi="Times New Roman"/>
          <w:lang w:val="az-Latn-AZ"/>
        </w:rPr>
        <w:t>cildlik</w:t>
      </w:r>
      <w:r>
        <w:rPr>
          <w:rFonts w:ascii="Times New Roman" w:hAnsi="Times New Roman"/>
        </w:rPr>
        <w:t xml:space="preserve">), </w:t>
      </w:r>
      <w:r>
        <w:rPr>
          <w:rFonts w:ascii="Times New Roman" w:hAnsi="Times New Roman"/>
          <w:lang w:val="az-Latn-AZ"/>
        </w:rPr>
        <w:t>ispan cəngavərinin oxşarı alman torpaqlarında da üzə çıxmışdı</w:t>
      </w:r>
      <w:r>
        <w:rPr>
          <w:rFonts w:ascii="Times New Roman" w:hAnsi="Times New Roman"/>
        </w:rPr>
        <w:t xml:space="preserve">. </w:t>
      </w:r>
      <w:r>
        <w:rPr>
          <w:rFonts w:ascii="Times New Roman" w:hAnsi="Times New Roman"/>
          <w:lang w:val="az-Latn-AZ"/>
        </w:rPr>
        <w:t>Vürtemberq hersoqunun əmri ilə bu roman alman dilinə tərcümə edilmişdi</w:t>
      </w:r>
      <w:r>
        <w:rPr>
          <w:rFonts w:ascii="Times New Roman" w:hAnsi="Times New Roman"/>
        </w:rPr>
        <w:t xml:space="preserve">. 30 </w:t>
      </w:r>
      <w:r>
        <w:rPr>
          <w:rFonts w:ascii="Times New Roman" w:hAnsi="Times New Roman"/>
          <w:lang w:val="az-Latn-AZ"/>
        </w:rPr>
        <w:t>illik müharibə ərəfəsində Veymarda “Məhsuldar cəmiyyət” adlı zadəgan cəmiyyəti yaranır</w:t>
      </w:r>
      <w:r>
        <w:rPr>
          <w:rFonts w:ascii="Times New Roman" w:hAnsi="Times New Roman"/>
        </w:rPr>
        <w:t xml:space="preserve">, </w:t>
      </w:r>
      <w:r>
        <w:rPr>
          <w:rFonts w:ascii="Times New Roman" w:hAnsi="Times New Roman"/>
          <w:lang w:val="az-Latn-AZ"/>
        </w:rPr>
        <w:t>sonra cəmiyyət “Palma ordeni” adlanır</w:t>
      </w:r>
      <w:r>
        <w:rPr>
          <w:rFonts w:ascii="Times New Roman" w:hAnsi="Times New Roman"/>
        </w:rPr>
        <w:t xml:space="preserve">. </w:t>
      </w:r>
      <w:r>
        <w:rPr>
          <w:rFonts w:ascii="Times New Roman" w:hAnsi="Times New Roman"/>
          <w:lang w:val="az-Latn-AZ"/>
        </w:rPr>
        <w:t>Cəmiyyətə əvvəlcə hersoq Lüdviq Anqaltskiy</w:t>
      </w:r>
      <w:r>
        <w:rPr>
          <w:rFonts w:ascii="Times New Roman" w:hAnsi="Times New Roman"/>
        </w:rPr>
        <w:t xml:space="preserve">, </w:t>
      </w:r>
      <w:r>
        <w:rPr>
          <w:rFonts w:ascii="Times New Roman" w:hAnsi="Times New Roman"/>
          <w:lang w:val="az-Latn-AZ"/>
        </w:rPr>
        <w:t>sonra Vilhelm</w:t>
      </w:r>
      <w:r>
        <w:rPr>
          <w:rFonts w:ascii="Times New Roman" w:hAnsi="Times New Roman"/>
        </w:rPr>
        <w:t xml:space="preserve"> IV </w:t>
      </w:r>
      <w:r>
        <w:rPr>
          <w:rFonts w:ascii="Times New Roman" w:hAnsi="Times New Roman"/>
          <w:lang w:val="az-Latn-AZ"/>
        </w:rPr>
        <w:t>Saksen</w:t>
      </w:r>
      <w:r>
        <w:rPr>
          <w:rFonts w:ascii="Times New Roman" w:hAnsi="Times New Roman"/>
        </w:rPr>
        <w:t xml:space="preserve"> – </w:t>
      </w:r>
      <w:r>
        <w:rPr>
          <w:rFonts w:ascii="Times New Roman" w:hAnsi="Times New Roman"/>
          <w:lang w:val="az-Latn-AZ"/>
        </w:rPr>
        <w:t>Veymarskiy</w:t>
      </w:r>
      <w:r>
        <w:rPr>
          <w:rFonts w:ascii="Times New Roman" w:hAnsi="Times New Roman"/>
        </w:rPr>
        <w:t xml:space="preserve">, </w:t>
      </w:r>
      <w:r>
        <w:rPr>
          <w:rFonts w:ascii="Times New Roman" w:hAnsi="Times New Roman"/>
          <w:lang w:val="az-Latn-AZ"/>
        </w:rPr>
        <w:t>daha sonra hersoq Avqust Saksonskiy başçılıq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Qanlı hadisələr ilində</w:t>
      </w:r>
      <w:r>
        <w:rPr>
          <w:rFonts w:ascii="Times New Roman" w:hAnsi="Times New Roman"/>
        </w:rPr>
        <w:t xml:space="preserve">, </w:t>
      </w:r>
      <w:r>
        <w:rPr>
          <w:rFonts w:ascii="Times New Roman" w:hAnsi="Times New Roman"/>
          <w:lang w:val="az-Latn-AZ"/>
        </w:rPr>
        <w:t>milli faciənin qızğın vaxtında aristokratlara ləyaqətsiz oyunlar ləzzət verirdi</w:t>
      </w:r>
      <w:r>
        <w:rPr>
          <w:rFonts w:ascii="Times New Roman" w:hAnsi="Times New Roman"/>
        </w:rPr>
        <w:t>. 1633-</w:t>
      </w:r>
      <w:r>
        <w:rPr>
          <w:rFonts w:ascii="Times New Roman" w:hAnsi="Times New Roman"/>
          <w:lang w:val="az-Latn-AZ"/>
        </w:rPr>
        <w:t>cü ildə Strasburqda “Böyük şamlar” cəmiyyəti</w:t>
      </w:r>
      <w:r>
        <w:rPr>
          <w:rFonts w:ascii="Times New Roman" w:hAnsi="Times New Roman"/>
        </w:rPr>
        <w:t>, 1643-</w:t>
      </w:r>
      <w:r>
        <w:rPr>
          <w:rFonts w:ascii="Times New Roman" w:hAnsi="Times New Roman"/>
          <w:lang w:val="az-Latn-AZ"/>
        </w:rPr>
        <w:t>cü ildə Hamburqda “Nəcib almanların cəmiyyəti”</w:t>
      </w:r>
      <w:r>
        <w:rPr>
          <w:rFonts w:ascii="Times New Roman" w:hAnsi="Times New Roman"/>
        </w:rPr>
        <w:t>, 1644-</w:t>
      </w:r>
      <w:r>
        <w:rPr>
          <w:rFonts w:ascii="Times New Roman" w:hAnsi="Times New Roman"/>
          <w:lang w:val="az-Latn-AZ"/>
        </w:rPr>
        <w:t>cü ildə Nürnberqdə “Peqnisli çobanların cəmiyyəti” yarandı</w:t>
      </w:r>
      <w:r>
        <w:rPr>
          <w:rFonts w:ascii="Times New Roman" w:hAnsi="Times New Roman"/>
        </w:rPr>
        <w:t xml:space="preserve">. </w:t>
      </w:r>
      <w:r>
        <w:rPr>
          <w:rFonts w:ascii="Times New Roman" w:hAnsi="Times New Roman"/>
          <w:lang w:val="az-Latn-AZ"/>
        </w:rPr>
        <w:t>Bu aristokrat cəmiyyətlərinə yaxın olan olan şairlər arkad çoban nəğmələrinə müraciət edirdilər</w:t>
      </w:r>
      <w:r>
        <w:rPr>
          <w:rFonts w:ascii="Times New Roman" w:hAnsi="Times New Roman"/>
        </w:rPr>
        <w:t xml:space="preserve">. </w:t>
      </w:r>
      <w:r>
        <w:rPr>
          <w:rFonts w:ascii="Times New Roman" w:hAnsi="Times New Roman"/>
          <w:lang w:val="az-Latn-AZ"/>
        </w:rPr>
        <w:t>Kaspar fon Loyenşteyn barokko üslubunda şeirlər yazırdı</w:t>
      </w:r>
      <w:r>
        <w:rPr>
          <w:rFonts w:ascii="Times New Roman" w:hAnsi="Times New Roman"/>
        </w:rPr>
        <w:t xml:space="preserve">, </w:t>
      </w:r>
      <w:r>
        <w:rPr>
          <w:rFonts w:ascii="Times New Roman" w:hAnsi="Times New Roman"/>
          <w:lang w:val="az-Latn-AZ"/>
        </w:rPr>
        <w:t>onun “İbrahim sultan” faciəsi də bu üslubda idi</w:t>
      </w:r>
      <w:r>
        <w:rPr>
          <w:rFonts w:ascii="Times New Roman" w:hAnsi="Times New Roman"/>
        </w:rPr>
        <w:t xml:space="preserve">. </w:t>
      </w:r>
      <w:r>
        <w:rPr>
          <w:rFonts w:ascii="Times New Roman" w:hAnsi="Times New Roman"/>
          <w:lang w:val="az-Latn-AZ"/>
        </w:rPr>
        <w:t>Pyesdə sultanın çıxışında eretik hisslər daha qabarıq idi</w:t>
      </w:r>
      <w:r>
        <w:rPr>
          <w:rFonts w:ascii="Times New Roman" w:hAnsi="Times New Roman"/>
        </w:rPr>
        <w:t xml:space="preserve">. </w:t>
      </w:r>
      <w:r>
        <w:rPr>
          <w:rFonts w:ascii="Times New Roman" w:hAnsi="Times New Roman"/>
          <w:lang w:val="az-Latn-AZ"/>
        </w:rPr>
        <w:t>Bu üslub alman barokkosunun birinci tərəfi idi</w:t>
      </w:r>
      <w:r>
        <w:rPr>
          <w:rFonts w:ascii="Times New Roman" w:hAnsi="Times New Roman"/>
        </w:rPr>
        <w:t xml:space="preserve">, </w:t>
      </w:r>
      <w:r>
        <w:rPr>
          <w:rFonts w:ascii="Times New Roman" w:hAnsi="Times New Roman"/>
          <w:lang w:val="az-Latn-AZ"/>
        </w:rPr>
        <w:t>ikinci tərəfi daha ciddi xarakter daşıyırdı</w:t>
      </w:r>
      <w:r>
        <w:rPr>
          <w:rFonts w:ascii="Times New Roman" w:hAnsi="Times New Roman"/>
        </w:rPr>
        <w:t xml:space="preserve">, </w:t>
      </w:r>
      <w:r>
        <w:rPr>
          <w:rFonts w:ascii="Times New Roman" w:hAnsi="Times New Roman"/>
          <w:lang w:val="az-Latn-AZ"/>
        </w:rPr>
        <w:t xml:space="preserve">faciəvi olaraq </w:t>
      </w:r>
      <w:r>
        <w:rPr>
          <w:rFonts w:ascii="Times New Roman" w:hAnsi="Times New Roman"/>
        </w:rPr>
        <w:t xml:space="preserve">XVII </w:t>
      </w:r>
      <w:r>
        <w:rPr>
          <w:rFonts w:ascii="Times New Roman" w:hAnsi="Times New Roman"/>
          <w:lang w:val="az-Latn-AZ"/>
        </w:rPr>
        <w:t>əsrin tarixinin tutqun hadisələrinə bağlı idi</w:t>
      </w:r>
      <w:r>
        <w:rPr>
          <w:rFonts w:ascii="Times New Roman" w:hAnsi="Times New Roman"/>
        </w:rPr>
        <w:t xml:space="preserve">. </w:t>
      </w:r>
      <w:r>
        <w:rPr>
          <w:rFonts w:ascii="Times New Roman" w:hAnsi="Times New Roman"/>
          <w:lang w:val="az-Latn-AZ"/>
        </w:rPr>
        <w:t>Burada zadəgan erotizmi yox idi</w:t>
      </w:r>
      <w:r>
        <w:rPr>
          <w:rFonts w:ascii="Times New Roman" w:hAnsi="Times New Roman"/>
        </w:rPr>
        <w:t xml:space="preserve">, 30 </w:t>
      </w:r>
      <w:r>
        <w:rPr>
          <w:rFonts w:ascii="Times New Roman" w:hAnsi="Times New Roman"/>
          <w:lang w:val="az-Latn-AZ"/>
        </w:rPr>
        <w:t>illik müharibə insan qəlbində qanlı faciələr yaratmışdı</w:t>
      </w:r>
      <w:r>
        <w:rPr>
          <w:rFonts w:ascii="Times New Roman" w:hAnsi="Times New Roman"/>
        </w:rPr>
        <w:t xml:space="preserve">. </w:t>
      </w:r>
      <w:r>
        <w:rPr>
          <w:rFonts w:ascii="Times New Roman" w:hAnsi="Times New Roman"/>
          <w:lang w:val="az-Latn-AZ"/>
        </w:rPr>
        <w:t>Katolik irticası İtaliyada Torkvato Tasonun ümidsizliyini</w:t>
      </w:r>
      <w:r>
        <w:rPr>
          <w:rFonts w:ascii="Times New Roman" w:hAnsi="Times New Roman"/>
        </w:rPr>
        <w:t xml:space="preserve">, </w:t>
      </w:r>
      <w:r>
        <w:rPr>
          <w:rFonts w:ascii="Times New Roman" w:hAnsi="Times New Roman"/>
          <w:lang w:val="az-Latn-AZ"/>
        </w:rPr>
        <w:t>İspaniyada Kalderonun mistikasını doğurmuşdu</w:t>
      </w:r>
      <w:r>
        <w:rPr>
          <w:rFonts w:ascii="Times New Roman" w:hAnsi="Times New Roman"/>
        </w:rPr>
        <w:t xml:space="preserve">. </w:t>
      </w:r>
      <w:r>
        <w:rPr>
          <w:rFonts w:ascii="Times New Roman" w:hAnsi="Times New Roman"/>
          <w:lang w:val="az-Latn-AZ"/>
        </w:rPr>
        <w:t>Barokko incəsənətində də keçid dövründə ümidsizlik yaranmışdı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əsrdə Almaniyada elə bir şair</w:t>
      </w:r>
      <w:r>
        <w:rPr>
          <w:rFonts w:ascii="Times New Roman" w:hAnsi="Times New Roman"/>
        </w:rPr>
        <w:t xml:space="preserve">, </w:t>
      </w:r>
      <w:r>
        <w:rPr>
          <w:rFonts w:ascii="Times New Roman" w:hAnsi="Times New Roman"/>
          <w:lang w:val="az-Latn-AZ"/>
        </w:rPr>
        <w:t>yazıçı yox idi ki</w:t>
      </w:r>
      <w:r>
        <w:rPr>
          <w:rFonts w:ascii="Times New Roman" w:hAnsi="Times New Roman"/>
        </w:rPr>
        <w:t xml:space="preserve">, 30 </w:t>
      </w:r>
      <w:r>
        <w:rPr>
          <w:rFonts w:ascii="Times New Roman" w:hAnsi="Times New Roman"/>
          <w:lang w:val="az-Latn-AZ"/>
        </w:rPr>
        <w:t>illik müharibənin hadisələrindən sükutla keçsin</w:t>
      </w:r>
      <w:r>
        <w:rPr>
          <w:rFonts w:ascii="Times New Roman" w:hAnsi="Times New Roman"/>
        </w:rPr>
        <w:t xml:space="preserve">. </w:t>
      </w:r>
      <w:r>
        <w:rPr>
          <w:rFonts w:ascii="Times New Roman" w:hAnsi="Times New Roman"/>
          <w:lang w:val="az-Latn-AZ"/>
        </w:rPr>
        <w:t xml:space="preserve">Martin Opis axıradək gözləməyərək “Müharibə allahına tərifli sözlər” ironik </w:t>
      </w:r>
      <w:r>
        <w:rPr>
          <w:rFonts w:ascii="Times New Roman" w:hAnsi="Times New Roman"/>
          <w:lang w:val="az-Latn-AZ"/>
        </w:rPr>
        <w:lastRenderedPageBreak/>
        <w:t>şeirini yazdı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şeirdə müharibə lövhələrini təsvir edərək</w:t>
      </w:r>
      <w:r>
        <w:rPr>
          <w:rFonts w:ascii="Times New Roman" w:hAnsi="Times New Roman"/>
        </w:rPr>
        <w:t xml:space="preserve">, </w:t>
      </w:r>
      <w:r>
        <w:rPr>
          <w:rFonts w:ascii="Times New Roman" w:hAnsi="Times New Roman"/>
          <w:lang w:val="az-Latn-AZ"/>
        </w:rPr>
        <w:t>insanların döyüşlərdə günahsız yerə öldürülməsinin əleyhinə çıxırdı</w:t>
      </w:r>
      <w:r>
        <w:rPr>
          <w:rFonts w:ascii="Times New Roman" w:hAnsi="Times New Roman"/>
        </w:rPr>
        <w:t xml:space="preserve">. </w:t>
      </w:r>
      <w:r>
        <w:rPr>
          <w:rFonts w:ascii="Times New Roman" w:hAnsi="Times New Roman"/>
          <w:lang w:val="az-Latn-AZ"/>
        </w:rPr>
        <w:t>Paul Fleminqin poeziyasında da müharibə əleyhinə motivlər var idi</w:t>
      </w:r>
      <w:r>
        <w:rPr>
          <w:rFonts w:ascii="Times New Roman" w:hAnsi="Times New Roman"/>
        </w:rPr>
        <w:t xml:space="preserve">. </w:t>
      </w:r>
      <w:r>
        <w:rPr>
          <w:rFonts w:ascii="Times New Roman" w:hAnsi="Times New Roman"/>
          <w:lang w:val="az-Latn-AZ"/>
        </w:rPr>
        <w:t>“Yeni</w:t>
      </w:r>
      <w:r>
        <w:rPr>
          <w:rFonts w:ascii="Times New Roman" w:hAnsi="Times New Roman"/>
        </w:rPr>
        <w:t xml:space="preserve"> 1633-</w:t>
      </w:r>
      <w:r>
        <w:rPr>
          <w:rFonts w:ascii="Times New Roman" w:hAnsi="Times New Roman"/>
          <w:lang w:val="az-Latn-AZ"/>
        </w:rPr>
        <w:t>cü ilə oda” şeirində müharibə fəlakətlərini təsvir edən şair dünyaya sülh</w:t>
      </w:r>
      <w:r>
        <w:rPr>
          <w:rFonts w:ascii="Times New Roman" w:hAnsi="Times New Roman"/>
        </w:rPr>
        <w:t xml:space="preserve">, </w:t>
      </w:r>
      <w:r>
        <w:rPr>
          <w:rFonts w:ascii="Times New Roman" w:hAnsi="Times New Roman"/>
          <w:lang w:val="az-Latn-AZ"/>
        </w:rPr>
        <w:t>əmək arzulayırdı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Andreas Qrifius da ən yaxşı lirik şeirlərini müharibənin doğurduğu fəlakətlərin təsvirinə həsr etmişdir</w:t>
      </w:r>
      <w:r>
        <w:rPr>
          <w:rFonts w:ascii="Times New Roman" w:hAnsi="Times New Roman"/>
        </w:rPr>
        <w:t xml:space="preserve">. </w:t>
      </w:r>
      <w:r>
        <w:rPr>
          <w:rFonts w:ascii="Times New Roman" w:hAnsi="Times New Roman"/>
          <w:lang w:val="az-Latn-AZ"/>
        </w:rPr>
        <w:t>Almaniyada onun “Vətənin göz yaşları” sonetini indi də sevirlər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rPr>
        <w:t>A.</w:t>
      </w:r>
      <w:r>
        <w:rPr>
          <w:rFonts w:ascii="Times New Roman" w:hAnsi="Times New Roman"/>
          <w:lang w:val="az-Latn-AZ"/>
        </w:rPr>
        <w:t>Qrifius “könül xəzinəsi”ni xristianlıqdakı mənada başa düşürdü</w:t>
      </w:r>
      <w:r>
        <w:rPr>
          <w:rFonts w:ascii="Times New Roman" w:hAnsi="Times New Roman"/>
        </w:rPr>
        <w:t xml:space="preserve">, </w:t>
      </w:r>
      <w:r>
        <w:rPr>
          <w:rFonts w:ascii="Times New Roman" w:hAnsi="Times New Roman"/>
          <w:lang w:val="az-Latn-AZ"/>
        </w:rPr>
        <w:t>amma fikir həddindən artıq maraqlı idi</w:t>
      </w:r>
      <w:r>
        <w:rPr>
          <w:rFonts w:ascii="Times New Roman" w:hAnsi="Times New Roman"/>
        </w:rPr>
        <w:t xml:space="preserve">. </w:t>
      </w:r>
      <w:r>
        <w:rPr>
          <w:rFonts w:ascii="Times New Roman" w:hAnsi="Times New Roman"/>
          <w:lang w:val="az-Latn-AZ"/>
        </w:rPr>
        <w:t>Satirik şair Fridrix Loqay şeirlərində yumorlu təbəssümlə əlkimyaçıları</w:t>
      </w:r>
      <w:r>
        <w:rPr>
          <w:rFonts w:ascii="Times New Roman" w:hAnsi="Times New Roman"/>
        </w:rPr>
        <w:t xml:space="preserve">, </w:t>
      </w:r>
      <w:r>
        <w:rPr>
          <w:rFonts w:ascii="Times New Roman" w:hAnsi="Times New Roman"/>
          <w:lang w:val="az-Latn-AZ"/>
        </w:rPr>
        <w:t>almanların qanından qızıl düzəldənləri ifşa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“Müharibə qurtarandan sonra” şeirində ironiya ilə otuzillik müharibədəki quldurları</w:t>
      </w:r>
      <w:r>
        <w:rPr>
          <w:rFonts w:ascii="Times New Roman" w:hAnsi="Times New Roman"/>
        </w:rPr>
        <w:t xml:space="preserve">, </w:t>
      </w:r>
      <w:r>
        <w:rPr>
          <w:rFonts w:ascii="Times New Roman" w:hAnsi="Times New Roman"/>
          <w:lang w:val="az-Latn-AZ"/>
        </w:rPr>
        <w:t>çapqınçıları qamçılayırdı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əsrin alman poeziyası antimüharibə mövzusuna həsr olunmuşdu</w:t>
      </w:r>
      <w:r>
        <w:rPr>
          <w:rFonts w:ascii="Times New Roman" w:hAnsi="Times New Roman"/>
        </w:rPr>
        <w:t xml:space="preserve">. </w:t>
      </w:r>
      <w:r>
        <w:rPr>
          <w:rFonts w:ascii="Times New Roman" w:hAnsi="Times New Roman"/>
          <w:lang w:val="az-Latn-AZ"/>
        </w:rPr>
        <w:t xml:space="preserve">Yazıçı </w:t>
      </w:r>
      <w:r w:rsidR="00F50277">
        <w:rPr>
          <w:rFonts w:ascii="Times New Roman" w:hAnsi="Times New Roman"/>
          <w:lang w:val="az-Latn-AZ"/>
        </w:rPr>
        <w:t xml:space="preserve">İohann Mixael </w:t>
      </w:r>
      <w:r>
        <w:rPr>
          <w:rFonts w:ascii="Times New Roman" w:hAnsi="Times New Roman"/>
          <w:lang w:val="az-Latn-AZ"/>
        </w:rPr>
        <w:t>Moşeroş</w:t>
      </w:r>
      <w:r w:rsidR="00F50277">
        <w:rPr>
          <w:rFonts w:ascii="Times New Roman" w:hAnsi="Times New Roman"/>
          <w:lang w:val="az-Latn-AZ"/>
        </w:rPr>
        <w:t xml:space="preserve"> (1601 – 1669)</w:t>
      </w:r>
      <w:r>
        <w:rPr>
          <w:rFonts w:ascii="Times New Roman" w:hAnsi="Times New Roman"/>
          <w:lang w:val="az-Latn-AZ"/>
        </w:rPr>
        <w:t xml:space="preserve"> öz yaradıcılığı ilə Loqaunun poeziyasına yaxın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fransız dəbinə üstünlük verən zadəganları rədd edir</w:t>
      </w:r>
      <w:r>
        <w:rPr>
          <w:rFonts w:ascii="Times New Roman" w:hAnsi="Times New Roman"/>
        </w:rPr>
        <w:t xml:space="preserve">, </w:t>
      </w:r>
      <w:r>
        <w:rPr>
          <w:rFonts w:ascii="Times New Roman" w:hAnsi="Times New Roman"/>
          <w:lang w:val="az-Latn-AZ"/>
        </w:rPr>
        <w:t>onları vətənə xəyanətdə suçlayırdı</w:t>
      </w:r>
      <w:r>
        <w:rPr>
          <w:rFonts w:ascii="Times New Roman" w:hAnsi="Times New Roman"/>
        </w:rPr>
        <w:t xml:space="preserve">. </w:t>
      </w:r>
      <w:r>
        <w:rPr>
          <w:rFonts w:ascii="Times New Roman" w:hAnsi="Times New Roman"/>
          <w:lang w:val="az-Latn-AZ"/>
        </w:rPr>
        <w:t>Onun “Filandr fon Zittevaldın duyumu”</w:t>
      </w:r>
      <w:r>
        <w:rPr>
          <w:rFonts w:ascii="Times New Roman" w:hAnsi="Times New Roman"/>
        </w:rPr>
        <w:t xml:space="preserve"> (1642) </w:t>
      </w:r>
      <w:r>
        <w:rPr>
          <w:rFonts w:ascii="Times New Roman" w:hAnsi="Times New Roman"/>
          <w:lang w:val="az-Latn-AZ"/>
        </w:rPr>
        <w:t>əsərində dünyanın qüsurları ifşa edilir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Loqau və Moşeroşun yaradıcılığından sonra</w:t>
      </w:r>
      <w:r>
        <w:rPr>
          <w:rFonts w:ascii="Times New Roman" w:hAnsi="Times New Roman"/>
        </w:rPr>
        <w:t xml:space="preserve"> XVII </w:t>
      </w:r>
      <w:r>
        <w:rPr>
          <w:rFonts w:ascii="Times New Roman" w:hAnsi="Times New Roman"/>
          <w:lang w:val="az-Latn-AZ"/>
        </w:rPr>
        <w:t>əsr alman ədəbiyyatında satirik cərəyan formalaşmağa başladı</w:t>
      </w:r>
      <w:r>
        <w:rPr>
          <w:rFonts w:ascii="Times New Roman" w:hAnsi="Times New Roman"/>
        </w:rPr>
        <w:t xml:space="preserve">. </w:t>
      </w:r>
      <w:r>
        <w:rPr>
          <w:rFonts w:ascii="Times New Roman" w:hAnsi="Times New Roman"/>
          <w:lang w:val="az-Latn-AZ"/>
        </w:rPr>
        <w:t>Loqaunun yaradıcılığında siyasi epiqramlar var idi</w:t>
      </w:r>
      <w:r>
        <w:rPr>
          <w:rFonts w:ascii="Times New Roman" w:hAnsi="Times New Roman"/>
        </w:rPr>
        <w:t xml:space="preserve">. </w:t>
      </w:r>
      <w:r>
        <w:rPr>
          <w:rFonts w:ascii="Times New Roman" w:hAnsi="Times New Roman"/>
          <w:lang w:val="az-Latn-AZ"/>
        </w:rPr>
        <w:t>Amma satiranı ədəbi cərəyan şəklində ədəbiyyata gətirən Qrimmelshauzen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çox satirik romanların müəllifidir</w:t>
      </w:r>
      <w:r>
        <w:rPr>
          <w:rFonts w:ascii="Times New Roman" w:hAnsi="Times New Roman"/>
        </w:rPr>
        <w:t xml:space="preserve">. </w:t>
      </w:r>
      <w:r>
        <w:rPr>
          <w:rFonts w:ascii="Times New Roman" w:hAnsi="Times New Roman"/>
          <w:lang w:val="az-Latn-AZ"/>
        </w:rPr>
        <w:t>Onu dünyada məşhurlaşdıran əsər isə “Simplisius Simplisissimus” romanıdır</w:t>
      </w:r>
      <w:r>
        <w:rPr>
          <w:rFonts w:ascii="Times New Roman" w:hAnsi="Times New Roman"/>
        </w:rPr>
        <w:t xml:space="preserve">. </w:t>
      </w:r>
      <w:r>
        <w:rPr>
          <w:rFonts w:ascii="Times New Roman" w:hAnsi="Times New Roman"/>
          <w:lang w:val="az-Latn-AZ"/>
        </w:rPr>
        <w:t>“Simplisius” romanı müharibə qurtarandan</w:t>
      </w:r>
      <w:r>
        <w:rPr>
          <w:rFonts w:ascii="Times New Roman" w:hAnsi="Times New Roman"/>
        </w:rPr>
        <w:t xml:space="preserve"> 20 </w:t>
      </w:r>
      <w:r>
        <w:rPr>
          <w:rFonts w:ascii="Times New Roman" w:hAnsi="Times New Roman"/>
          <w:lang w:val="az-Latn-AZ"/>
        </w:rPr>
        <w:t>il sonra</w:t>
      </w:r>
      <w:r>
        <w:rPr>
          <w:rFonts w:ascii="Times New Roman" w:hAnsi="Times New Roman"/>
        </w:rPr>
        <w:t xml:space="preserve"> (1668) </w:t>
      </w:r>
      <w:r>
        <w:rPr>
          <w:rFonts w:ascii="Times New Roman" w:hAnsi="Times New Roman"/>
          <w:lang w:val="az-Latn-AZ"/>
        </w:rPr>
        <w:t>yazılmışdır</w:t>
      </w:r>
      <w:r>
        <w:rPr>
          <w:rFonts w:ascii="Times New Roman" w:hAnsi="Times New Roman"/>
        </w:rPr>
        <w:t xml:space="preserve">, </w:t>
      </w:r>
      <w:r>
        <w:rPr>
          <w:rFonts w:ascii="Times New Roman" w:hAnsi="Times New Roman"/>
          <w:lang w:val="az-Latn-AZ"/>
        </w:rPr>
        <w:t>amma müharibənin acıları</w:t>
      </w:r>
      <w:r>
        <w:rPr>
          <w:rFonts w:ascii="Times New Roman" w:hAnsi="Times New Roman"/>
        </w:rPr>
        <w:t xml:space="preserve">, </w:t>
      </w:r>
      <w:r>
        <w:rPr>
          <w:rFonts w:ascii="Times New Roman" w:hAnsi="Times New Roman"/>
          <w:lang w:val="az-Latn-AZ"/>
        </w:rPr>
        <w:t>qorxulu dəhşətləri yazıçının şüurundan hələ silinməmişdi</w:t>
      </w:r>
      <w:r>
        <w:rPr>
          <w:rFonts w:ascii="Times New Roman" w:hAnsi="Times New Roman"/>
        </w:rPr>
        <w:t xml:space="preserve">. </w:t>
      </w:r>
      <w:r>
        <w:rPr>
          <w:rFonts w:ascii="Times New Roman" w:hAnsi="Times New Roman"/>
          <w:lang w:val="az-Latn-AZ"/>
        </w:rPr>
        <w:t>Müharibə qurtaranda yazıçının</w:t>
      </w:r>
      <w:r>
        <w:rPr>
          <w:rFonts w:ascii="Times New Roman" w:hAnsi="Times New Roman"/>
        </w:rPr>
        <w:t xml:space="preserve"> 23 </w:t>
      </w:r>
      <w:r>
        <w:rPr>
          <w:rFonts w:ascii="Times New Roman" w:hAnsi="Times New Roman"/>
          <w:lang w:val="az-Latn-AZ"/>
        </w:rPr>
        <w:t>yaşı var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yaşda xalqının əzablarını yaşamışdı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20 </w:t>
      </w:r>
      <w:r>
        <w:rPr>
          <w:rFonts w:ascii="Times New Roman" w:hAnsi="Times New Roman"/>
          <w:lang w:val="az-Latn-AZ"/>
        </w:rPr>
        <w:t>il gəncliyinin tutqun xatirələrini daşımışdı</w:t>
      </w:r>
      <w:r>
        <w:rPr>
          <w:rFonts w:ascii="Times New Roman" w:hAnsi="Times New Roman"/>
        </w:rPr>
        <w:t xml:space="preserve">, </w:t>
      </w:r>
      <w:r>
        <w:rPr>
          <w:rFonts w:ascii="Times New Roman" w:hAnsi="Times New Roman"/>
          <w:lang w:val="az-Latn-AZ"/>
        </w:rPr>
        <w:t>sonradan bu ağrı</w:t>
      </w:r>
      <w:r>
        <w:rPr>
          <w:rFonts w:ascii="Times New Roman" w:hAnsi="Times New Roman"/>
        </w:rPr>
        <w:t>-</w:t>
      </w:r>
      <w:r>
        <w:rPr>
          <w:rFonts w:ascii="Times New Roman" w:hAnsi="Times New Roman"/>
          <w:lang w:val="az-Latn-AZ"/>
        </w:rPr>
        <w:t>əzabları obrazlarının taleyində qələmə almışdı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həyat həqiqətlərinə inanırdı</w:t>
      </w:r>
      <w:r>
        <w:rPr>
          <w:rFonts w:ascii="Times New Roman" w:hAnsi="Times New Roman"/>
        </w:rPr>
        <w:t xml:space="preserve">. </w:t>
      </w:r>
      <w:r>
        <w:rPr>
          <w:rFonts w:ascii="Times New Roman" w:hAnsi="Times New Roman"/>
          <w:lang w:val="az-Latn-AZ"/>
        </w:rPr>
        <w:t>Simplisius Simplisissimus “Sadələrin Sadəsi” deməkdir</w:t>
      </w:r>
      <w:r>
        <w:rPr>
          <w:rFonts w:ascii="Times New Roman" w:hAnsi="Times New Roman"/>
        </w:rPr>
        <w:t xml:space="preserve">. </w:t>
      </w:r>
      <w:r>
        <w:rPr>
          <w:rFonts w:ascii="Times New Roman" w:hAnsi="Times New Roman"/>
          <w:lang w:val="az-Latn-AZ"/>
        </w:rPr>
        <w:t xml:space="preserve">Bu adı </w:t>
      </w:r>
      <w:r>
        <w:rPr>
          <w:rFonts w:ascii="Times New Roman" w:hAnsi="Times New Roman"/>
          <w:lang w:val="az-Latn-AZ"/>
        </w:rPr>
        <w:lastRenderedPageBreak/>
        <w:t>Almaniyada heç kim daşımır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uydurulmuş bir addır</w:t>
      </w:r>
      <w:r>
        <w:rPr>
          <w:rFonts w:ascii="Times New Roman" w:hAnsi="Times New Roman"/>
        </w:rPr>
        <w:t xml:space="preserve">, </w:t>
      </w:r>
      <w:r>
        <w:rPr>
          <w:rFonts w:ascii="Times New Roman" w:hAnsi="Times New Roman"/>
          <w:lang w:val="az-Latn-AZ"/>
        </w:rPr>
        <w:t>fəlsəfi romanlar üçün xarakterikdir</w:t>
      </w:r>
      <w:r>
        <w:rPr>
          <w:rFonts w:ascii="Times New Roman" w:hAnsi="Times New Roman"/>
        </w:rPr>
        <w:t xml:space="preserve">. XVIII </w:t>
      </w:r>
      <w:r>
        <w:rPr>
          <w:rFonts w:ascii="Times New Roman" w:hAnsi="Times New Roman"/>
          <w:lang w:val="az-Latn-AZ"/>
        </w:rPr>
        <w:t>əsrdə Volter də fəlsəfi povestlərində Kandid</w:t>
      </w:r>
      <w:r>
        <w:rPr>
          <w:rFonts w:ascii="Times New Roman" w:hAnsi="Times New Roman"/>
        </w:rPr>
        <w:t xml:space="preserve">, </w:t>
      </w:r>
      <w:r>
        <w:rPr>
          <w:rFonts w:ascii="Times New Roman" w:hAnsi="Times New Roman"/>
          <w:lang w:val="az-Latn-AZ"/>
        </w:rPr>
        <w:t>Prostak kimi adlardan istifadə edirdi</w:t>
      </w:r>
      <w:r>
        <w:rPr>
          <w:rFonts w:ascii="Times New Roman" w:hAnsi="Times New Roman"/>
        </w:rPr>
        <w:t xml:space="preserve">. </w:t>
      </w:r>
      <w:r>
        <w:rPr>
          <w:rFonts w:ascii="Times New Roman" w:hAnsi="Times New Roman"/>
          <w:lang w:val="az-Latn-AZ"/>
        </w:rPr>
        <w:t>Simplisiusun gözündə hər şey sadə görünür</w:t>
      </w:r>
      <w:r>
        <w:rPr>
          <w:rFonts w:ascii="Times New Roman" w:hAnsi="Times New Roman"/>
        </w:rPr>
        <w:t xml:space="preserve">, </w:t>
      </w:r>
      <w:r>
        <w:rPr>
          <w:rFonts w:ascii="Times New Roman" w:hAnsi="Times New Roman"/>
          <w:lang w:val="az-Latn-AZ"/>
        </w:rPr>
        <w:t>yazıçı onun gözü ilə həyat lövhələrini onun gözü önündə işıqlandırır</w:t>
      </w:r>
      <w:r>
        <w:rPr>
          <w:rFonts w:ascii="Times New Roman" w:hAnsi="Times New Roman"/>
        </w:rPr>
        <w:t xml:space="preserve">. 10 </w:t>
      </w:r>
      <w:r>
        <w:rPr>
          <w:rFonts w:ascii="Times New Roman" w:hAnsi="Times New Roman"/>
          <w:lang w:val="az-Latn-AZ"/>
        </w:rPr>
        <w:t>yaşlı oğlan pozğun</w:t>
      </w:r>
      <w:r>
        <w:rPr>
          <w:rFonts w:ascii="Times New Roman" w:hAnsi="Times New Roman"/>
        </w:rPr>
        <w:t xml:space="preserve">, </w:t>
      </w:r>
      <w:r>
        <w:rPr>
          <w:rFonts w:ascii="Times New Roman" w:hAnsi="Times New Roman"/>
          <w:lang w:val="az-Latn-AZ"/>
        </w:rPr>
        <w:t>əhli</w:t>
      </w:r>
      <w:r>
        <w:rPr>
          <w:rFonts w:ascii="Times New Roman" w:hAnsi="Times New Roman"/>
        </w:rPr>
        <w:t>-</w:t>
      </w:r>
      <w:r>
        <w:rPr>
          <w:rFonts w:ascii="Times New Roman" w:hAnsi="Times New Roman"/>
          <w:lang w:val="az-Latn-AZ"/>
        </w:rPr>
        <w:t>kef əsgərləri salamlayır</w:t>
      </w:r>
      <w:r>
        <w:rPr>
          <w:rFonts w:ascii="Times New Roman" w:hAnsi="Times New Roman"/>
        </w:rPr>
        <w:t xml:space="preserve">. </w:t>
      </w:r>
      <w:r>
        <w:rPr>
          <w:rFonts w:ascii="Times New Roman" w:hAnsi="Times New Roman"/>
          <w:lang w:val="az-Latn-AZ"/>
        </w:rPr>
        <w:t>Onun gözü önündə əsgərlər adamlara əzab verir</w:t>
      </w:r>
      <w:r>
        <w:rPr>
          <w:rFonts w:ascii="Times New Roman" w:hAnsi="Times New Roman"/>
        </w:rPr>
        <w:t xml:space="preserve">, </w:t>
      </w:r>
      <w:r>
        <w:rPr>
          <w:rFonts w:ascii="Times New Roman" w:hAnsi="Times New Roman"/>
          <w:lang w:val="az-Latn-AZ"/>
        </w:rPr>
        <w:t>öldürür</w:t>
      </w:r>
      <w:r>
        <w:rPr>
          <w:rFonts w:ascii="Times New Roman" w:hAnsi="Times New Roman"/>
        </w:rPr>
        <w:t xml:space="preserve">, </w:t>
      </w:r>
      <w:r>
        <w:rPr>
          <w:rFonts w:ascii="Times New Roman" w:hAnsi="Times New Roman"/>
          <w:lang w:val="az-Latn-AZ"/>
        </w:rPr>
        <w:t>qadınları zorlayır</w:t>
      </w:r>
      <w:r>
        <w:rPr>
          <w:rFonts w:ascii="Times New Roman" w:hAnsi="Times New Roman"/>
        </w:rPr>
        <w:t xml:space="preserve">, </w:t>
      </w:r>
      <w:r>
        <w:rPr>
          <w:rFonts w:ascii="Times New Roman" w:hAnsi="Times New Roman"/>
          <w:lang w:val="az-Latn-AZ"/>
        </w:rPr>
        <w:t>evləri yandırır</w:t>
      </w:r>
      <w:r>
        <w:rPr>
          <w:rFonts w:ascii="Times New Roman" w:hAnsi="Times New Roman"/>
        </w:rPr>
        <w:t xml:space="preserve">. </w:t>
      </w:r>
      <w:r>
        <w:rPr>
          <w:rFonts w:ascii="Times New Roman" w:hAnsi="Times New Roman"/>
          <w:lang w:val="az-Latn-AZ"/>
        </w:rPr>
        <w:t>Buna görə də o fikirləşir ki</w:t>
      </w:r>
      <w:r>
        <w:rPr>
          <w:rFonts w:ascii="Times New Roman" w:hAnsi="Times New Roman"/>
        </w:rPr>
        <w:t xml:space="preserve">, </w:t>
      </w:r>
      <w:r>
        <w:rPr>
          <w:rFonts w:ascii="Times New Roman" w:hAnsi="Times New Roman"/>
          <w:lang w:val="az-Latn-AZ"/>
        </w:rPr>
        <w:t>insanlar iki cinsə bölünür</w:t>
      </w:r>
      <w:r>
        <w:rPr>
          <w:rFonts w:ascii="Times New Roman" w:hAnsi="Times New Roman"/>
        </w:rPr>
        <w:t xml:space="preserve">: </w:t>
      </w:r>
      <w:r>
        <w:rPr>
          <w:rFonts w:ascii="Times New Roman" w:hAnsi="Times New Roman"/>
          <w:lang w:val="az-Latn-AZ"/>
        </w:rPr>
        <w:t>ev və vəhşi</w:t>
      </w:r>
      <w:r>
        <w:rPr>
          <w:rFonts w:ascii="Times New Roman" w:hAnsi="Times New Roman"/>
        </w:rPr>
        <w:t xml:space="preserve">. </w:t>
      </w:r>
      <w:r>
        <w:rPr>
          <w:rFonts w:ascii="Times New Roman" w:hAnsi="Times New Roman"/>
          <w:lang w:val="az-Latn-AZ"/>
        </w:rPr>
        <w:t>Romanda Simplisiusun həyatı uşaqlıqdan qocalıq dövrünə qədər təsvir olunur</w:t>
      </w:r>
      <w:r>
        <w:rPr>
          <w:rFonts w:ascii="Times New Roman" w:hAnsi="Times New Roman"/>
        </w:rPr>
        <w:t xml:space="preserve">. </w:t>
      </w:r>
      <w:r>
        <w:rPr>
          <w:rFonts w:ascii="Times New Roman" w:hAnsi="Times New Roman"/>
          <w:lang w:val="az-Latn-AZ"/>
        </w:rPr>
        <w:t>Bu adi almanın həyatıdır</w:t>
      </w:r>
      <w:r>
        <w:rPr>
          <w:rFonts w:ascii="Times New Roman" w:hAnsi="Times New Roman"/>
        </w:rPr>
        <w:t xml:space="preserve">. </w:t>
      </w:r>
      <w:r>
        <w:rPr>
          <w:rFonts w:ascii="Times New Roman" w:hAnsi="Times New Roman"/>
          <w:lang w:val="az-Latn-AZ"/>
        </w:rPr>
        <w:t>Simplisiusun anası qonşulardan xilas olaraq</w:t>
      </w:r>
      <w:r>
        <w:rPr>
          <w:rFonts w:ascii="Times New Roman" w:hAnsi="Times New Roman"/>
        </w:rPr>
        <w:t xml:space="preserve">, </w:t>
      </w:r>
      <w:r>
        <w:rPr>
          <w:rFonts w:ascii="Times New Roman" w:hAnsi="Times New Roman"/>
          <w:lang w:val="az-Latn-AZ"/>
        </w:rPr>
        <w:t>doğma evini tərk edərək qaçır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yolda xəstələnir və tənha bir komada ölür</w:t>
      </w:r>
      <w:r>
        <w:rPr>
          <w:rFonts w:ascii="Times New Roman" w:hAnsi="Times New Roman"/>
        </w:rPr>
        <w:t xml:space="preserve">. </w:t>
      </w:r>
      <w:r>
        <w:rPr>
          <w:rFonts w:ascii="Times New Roman" w:hAnsi="Times New Roman"/>
          <w:lang w:val="az-Latn-AZ"/>
        </w:rPr>
        <w:t>Bir kəndli ailəsi bədbəxt qadına qonaqpərvərlik göstərərək</w:t>
      </w:r>
      <w:r>
        <w:rPr>
          <w:rFonts w:ascii="Times New Roman" w:hAnsi="Times New Roman"/>
        </w:rPr>
        <w:t xml:space="preserve">, </w:t>
      </w:r>
      <w:r>
        <w:rPr>
          <w:rFonts w:ascii="Times New Roman" w:hAnsi="Times New Roman"/>
          <w:lang w:val="az-Latn-AZ"/>
        </w:rPr>
        <w:t>uşağını yanlarında saxlayır</w:t>
      </w:r>
      <w:r>
        <w:rPr>
          <w:rFonts w:ascii="Times New Roman" w:hAnsi="Times New Roman"/>
        </w:rPr>
        <w:t xml:space="preserve">. </w:t>
      </w:r>
      <w:r>
        <w:rPr>
          <w:rFonts w:ascii="Times New Roman" w:hAnsi="Times New Roman"/>
          <w:lang w:val="az-Latn-AZ"/>
        </w:rPr>
        <w:t>Onlar Simplisiusa bu barədə heç nə bildirmirlər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dağlarda mal</w:t>
      </w:r>
      <w:r>
        <w:rPr>
          <w:rFonts w:ascii="Times New Roman" w:hAnsi="Times New Roman"/>
        </w:rPr>
        <w:t>-</w:t>
      </w:r>
      <w:r>
        <w:rPr>
          <w:rFonts w:ascii="Times New Roman" w:hAnsi="Times New Roman"/>
          <w:lang w:val="az-Latn-AZ"/>
        </w:rPr>
        <w:t>qara otarır</w:t>
      </w:r>
      <w:r>
        <w:rPr>
          <w:rFonts w:ascii="Times New Roman" w:hAnsi="Times New Roman"/>
        </w:rPr>
        <w:t xml:space="preserve">, </w:t>
      </w:r>
      <w:r>
        <w:rPr>
          <w:rFonts w:ascii="Times New Roman" w:hAnsi="Times New Roman"/>
          <w:lang w:val="az-Latn-AZ"/>
        </w:rPr>
        <w:t>tütəkdə həzin melodiyalar ifa edir</w:t>
      </w:r>
      <w:r>
        <w:rPr>
          <w:rFonts w:ascii="Times New Roman" w:hAnsi="Times New Roman"/>
        </w:rPr>
        <w:t xml:space="preserve">. </w:t>
      </w:r>
      <w:r>
        <w:rPr>
          <w:rFonts w:ascii="Times New Roman" w:hAnsi="Times New Roman"/>
          <w:lang w:val="az-Latn-AZ"/>
        </w:rPr>
        <w:t>Oğlan öz inəklərini</w:t>
      </w:r>
      <w:r>
        <w:rPr>
          <w:rFonts w:ascii="Times New Roman" w:hAnsi="Times New Roman"/>
        </w:rPr>
        <w:t xml:space="preserve">, </w:t>
      </w:r>
      <w:r>
        <w:rPr>
          <w:rFonts w:ascii="Times New Roman" w:hAnsi="Times New Roman"/>
          <w:lang w:val="az-Latn-AZ"/>
        </w:rPr>
        <w:t>dağları</w:t>
      </w:r>
      <w:r>
        <w:rPr>
          <w:rFonts w:ascii="Times New Roman" w:hAnsi="Times New Roman"/>
        </w:rPr>
        <w:t xml:space="preserve">, </w:t>
      </w:r>
      <w:r>
        <w:rPr>
          <w:rFonts w:ascii="Times New Roman" w:hAnsi="Times New Roman"/>
          <w:lang w:val="az-Latn-AZ"/>
        </w:rPr>
        <w:t>günəşi və nəğməni sevir</w:t>
      </w:r>
      <w:r>
        <w:rPr>
          <w:rFonts w:ascii="Times New Roman" w:hAnsi="Times New Roman"/>
        </w:rPr>
        <w:t xml:space="preserve">. </w:t>
      </w:r>
      <w:r>
        <w:rPr>
          <w:rFonts w:ascii="Times New Roman" w:hAnsi="Times New Roman"/>
          <w:lang w:val="az-Latn-AZ"/>
        </w:rPr>
        <w:t>Onun</w:t>
      </w:r>
      <w:r>
        <w:rPr>
          <w:rFonts w:ascii="Times New Roman" w:hAnsi="Times New Roman"/>
        </w:rPr>
        <w:t xml:space="preserve"> 10 </w:t>
      </w:r>
      <w:r>
        <w:rPr>
          <w:rFonts w:ascii="Times New Roman" w:hAnsi="Times New Roman"/>
          <w:lang w:val="az-Latn-AZ"/>
        </w:rPr>
        <w:t>yaşı olanda azğın əsgərlər hücum edib ev</w:t>
      </w:r>
      <w:r>
        <w:rPr>
          <w:rFonts w:ascii="Times New Roman" w:hAnsi="Times New Roman"/>
        </w:rPr>
        <w:t>-</w:t>
      </w:r>
      <w:r>
        <w:rPr>
          <w:rFonts w:ascii="Times New Roman" w:hAnsi="Times New Roman"/>
          <w:lang w:val="az-Latn-AZ"/>
        </w:rPr>
        <w:t>eşiklərini dağıdırlar</w:t>
      </w:r>
      <w:r>
        <w:rPr>
          <w:rFonts w:ascii="Times New Roman" w:hAnsi="Times New Roman"/>
        </w:rPr>
        <w:t xml:space="preserve">, </w:t>
      </w:r>
      <w:r>
        <w:rPr>
          <w:rFonts w:ascii="Times New Roman" w:hAnsi="Times New Roman"/>
          <w:lang w:val="az-Latn-AZ"/>
        </w:rPr>
        <w:t>yandırırlar</w:t>
      </w:r>
      <w:r>
        <w:rPr>
          <w:rFonts w:ascii="Times New Roman" w:hAnsi="Times New Roman"/>
        </w:rPr>
        <w:t xml:space="preserve">. </w:t>
      </w:r>
      <w:r>
        <w:rPr>
          <w:rFonts w:ascii="Times New Roman" w:hAnsi="Times New Roman"/>
          <w:lang w:val="az-Latn-AZ"/>
        </w:rPr>
        <w:t>Oğlan qaçır</w:t>
      </w:r>
      <w:r>
        <w:rPr>
          <w:rFonts w:ascii="Times New Roman" w:hAnsi="Times New Roman"/>
        </w:rPr>
        <w:t xml:space="preserve">, </w:t>
      </w:r>
      <w:r>
        <w:rPr>
          <w:rFonts w:ascii="Times New Roman" w:hAnsi="Times New Roman"/>
          <w:lang w:val="az-Latn-AZ"/>
        </w:rPr>
        <w:t>meşədə uzun müddət dolaşır</w:t>
      </w:r>
      <w:r>
        <w:rPr>
          <w:rFonts w:ascii="Times New Roman" w:hAnsi="Times New Roman"/>
        </w:rPr>
        <w:t xml:space="preserve">, </w:t>
      </w:r>
      <w:r>
        <w:rPr>
          <w:rFonts w:ascii="Times New Roman" w:hAnsi="Times New Roman"/>
          <w:lang w:val="az-Latn-AZ"/>
        </w:rPr>
        <w:t>axşam istirahət etməyi düşünür</w:t>
      </w:r>
      <w:r>
        <w:rPr>
          <w:rFonts w:ascii="Times New Roman" w:hAnsi="Times New Roman"/>
        </w:rPr>
        <w:t xml:space="preserve">, </w:t>
      </w:r>
      <w:r>
        <w:rPr>
          <w:rFonts w:ascii="Times New Roman" w:hAnsi="Times New Roman"/>
          <w:lang w:val="az-Latn-AZ"/>
        </w:rPr>
        <w:t>ağac koğuşunda əyləşir</w:t>
      </w:r>
      <w:r>
        <w:rPr>
          <w:rFonts w:ascii="Times New Roman" w:hAnsi="Times New Roman"/>
        </w:rPr>
        <w:t xml:space="preserve">, </w:t>
      </w:r>
      <w:r>
        <w:rPr>
          <w:rFonts w:ascii="Times New Roman" w:hAnsi="Times New Roman"/>
          <w:lang w:val="az-Latn-AZ"/>
        </w:rPr>
        <w:t>onu burada yalqız yaşayan birisi tapır</w:t>
      </w:r>
      <w:r>
        <w:rPr>
          <w:rFonts w:ascii="Times New Roman" w:hAnsi="Times New Roman"/>
        </w:rPr>
        <w:t xml:space="preserve">, </w:t>
      </w:r>
      <w:r>
        <w:rPr>
          <w:rFonts w:ascii="Times New Roman" w:hAnsi="Times New Roman"/>
          <w:lang w:val="az-Latn-AZ"/>
        </w:rPr>
        <w:t>Simplisius qorxur</w:t>
      </w:r>
      <w:r>
        <w:rPr>
          <w:rFonts w:ascii="Times New Roman" w:hAnsi="Times New Roman"/>
        </w:rPr>
        <w:t xml:space="preserve">. </w:t>
      </w:r>
      <w:r>
        <w:rPr>
          <w:rFonts w:ascii="Times New Roman" w:hAnsi="Times New Roman"/>
          <w:lang w:val="az-Latn-AZ"/>
        </w:rPr>
        <w:t>O eşitmişdi ki</w:t>
      </w:r>
      <w:r>
        <w:rPr>
          <w:rFonts w:ascii="Times New Roman" w:hAnsi="Times New Roman"/>
        </w:rPr>
        <w:t xml:space="preserve">, </w:t>
      </w:r>
      <w:r>
        <w:rPr>
          <w:rFonts w:ascii="Times New Roman" w:hAnsi="Times New Roman"/>
          <w:lang w:val="az-Latn-AZ"/>
        </w:rPr>
        <w:t>uzaq vadilərdə mərhəmətsiz əsgərlər</w:t>
      </w:r>
      <w:r>
        <w:rPr>
          <w:rFonts w:ascii="Times New Roman" w:hAnsi="Times New Roman"/>
        </w:rPr>
        <w:t xml:space="preserve">, </w:t>
      </w:r>
      <w:r>
        <w:rPr>
          <w:rFonts w:ascii="Times New Roman" w:hAnsi="Times New Roman"/>
          <w:lang w:val="az-Latn-AZ"/>
        </w:rPr>
        <w:t>dağlarda isə canavarlar hökmranlıq edir</w:t>
      </w:r>
      <w:r>
        <w:rPr>
          <w:rFonts w:ascii="Times New Roman" w:hAnsi="Times New Roman"/>
        </w:rPr>
        <w:t xml:space="preserve">. </w:t>
      </w:r>
      <w:r>
        <w:rPr>
          <w:rFonts w:ascii="Times New Roman" w:hAnsi="Times New Roman"/>
          <w:lang w:val="az-Latn-AZ"/>
        </w:rPr>
        <w:t>Qoca da meşələrin hökmdarıdır</w:t>
      </w:r>
      <w:r>
        <w:rPr>
          <w:rFonts w:ascii="Times New Roman" w:hAnsi="Times New Roman"/>
        </w:rPr>
        <w:t xml:space="preserve">? </w:t>
      </w:r>
      <w:r>
        <w:rPr>
          <w:rFonts w:ascii="Times New Roman" w:hAnsi="Times New Roman"/>
          <w:lang w:val="az-Latn-AZ"/>
        </w:rPr>
        <w:t>Qocanın səsi eşidilir</w:t>
      </w:r>
      <w:r>
        <w:rPr>
          <w:rFonts w:ascii="Times New Roman" w:hAnsi="Times New Roman"/>
        </w:rPr>
        <w:t xml:space="preserve">. </w:t>
      </w:r>
      <w:r>
        <w:rPr>
          <w:rFonts w:ascii="Times New Roman" w:hAnsi="Times New Roman"/>
          <w:lang w:val="az-Latn-AZ"/>
        </w:rPr>
        <w:t>“Allah</w:t>
      </w:r>
      <w:r>
        <w:rPr>
          <w:rFonts w:ascii="Times New Roman" w:hAnsi="Times New Roman"/>
        </w:rPr>
        <w:t xml:space="preserve">, </w:t>
      </w:r>
      <w:r>
        <w:rPr>
          <w:rFonts w:ascii="Times New Roman" w:hAnsi="Times New Roman"/>
          <w:lang w:val="az-Latn-AZ"/>
        </w:rPr>
        <w:t>sən bizi aclıqdan və susuzluqdan</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Oğlana bu yalvarışın tonu hələ məlum deyildi</w:t>
      </w:r>
      <w:r>
        <w:rPr>
          <w:rFonts w:ascii="Times New Roman" w:hAnsi="Times New Roman"/>
        </w:rPr>
        <w:t xml:space="preserve">, </w:t>
      </w:r>
      <w:r>
        <w:rPr>
          <w:rFonts w:ascii="Times New Roman" w:hAnsi="Times New Roman"/>
          <w:lang w:val="az-Latn-AZ"/>
        </w:rPr>
        <w:t>o da ac idi</w:t>
      </w:r>
      <w:r>
        <w:rPr>
          <w:rFonts w:ascii="Times New Roman" w:hAnsi="Times New Roman"/>
        </w:rPr>
        <w:t xml:space="preserve">, </w:t>
      </w:r>
      <w:r>
        <w:rPr>
          <w:rFonts w:ascii="Times New Roman" w:hAnsi="Times New Roman"/>
          <w:lang w:val="az-Latn-AZ"/>
        </w:rPr>
        <w:t>qocaya yaxınlaşdı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Sənin adın nədir</w:t>
      </w:r>
      <w:r>
        <w:rPr>
          <w:rFonts w:ascii="Times New Roman" w:hAnsi="Times New Roman"/>
        </w:rPr>
        <w:t xml:space="preserve">? – </w:t>
      </w:r>
      <w:r>
        <w:rPr>
          <w:rFonts w:ascii="Times New Roman" w:hAnsi="Times New Roman"/>
          <w:lang w:val="az-Latn-AZ"/>
        </w:rPr>
        <w:t>qoca soruşdu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Məni “oğlan” çağırırlar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Bəs anan necə çağırır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O da “oğlan”</w:t>
      </w:r>
      <w:r>
        <w:rPr>
          <w:rFonts w:ascii="Times New Roman" w:hAnsi="Times New Roman"/>
        </w:rPr>
        <w:t xml:space="preserve">, </w:t>
      </w:r>
      <w:r>
        <w:rPr>
          <w:rFonts w:ascii="Times New Roman" w:hAnsi="Times New Roman"/>
          <w:lang w:val="az-Latn-AZ"/>
        </w:rPr>
        <w:t>arada mən nə vaxt ki sözə baxmıram başqa cür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Atanın adı nədir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Evdə onu “ata” çağırırlar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Bəs anan onu necə çağırır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O da “ata”</w:t>
      </w:r>
      <w:r>
        <w:rPr>
          <w:rFonts w:ascii="Times New Roman" w:hAnsi="Times New Roman"/>
        </w:rPr>
        <w:t xml:space="preserve">, </w:t>
      </w:r>
      <w:r>
        <w:rPr>
          <w:rFonts w:ascii="Times New Roman" w:hAnsi="Times New Roman"/>
          <w:lang w:val="az-Latn-AZ"/>
        </w:rPr>
        <w:t>amma onu söyəndə başqa cür çağırır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lastRenderedPageBreak/>
        <w:t xml:space="preserve">- </w:t>
      </w:r>
      <w:r>
        <w:rPr>
          <w:rFonts w:ascii="Times New Roman" w:hAnsi="Times New Roman"/>
          <w:lang w:val="az-Latn-AZ"/>
        </w:rPr>
        <w:t>Mən səni “Simplisius” adlandırıram</w:t>
      </w:r>
      <w:r>
        <w:rPr>
          <w:rFonts w:ascii="Times New Roman" w:hAnsi="Times New Roman"/>
        </w:rPr>
        <w:t xml:space="preserve">, </w:t>
      </w:r>
      <w:r>
        <w:rPr>
          <w:rFonts w:ascii="Times New Roman" w:hAnsi="Times New Roman"/>
          <w:lang w:val="az-Latn-AZ"/>
        </w:rPr>
        <w:t>sadəcə bu ad sənə çox uyğun gəlir</w:t>
      </w:r>
      <w:r>
        <w:rPr>
          <w:rFonts w:ascii="Times New Roman" w:hAnsi="Times New Roman"/>
        </w:rPr>
        <w:t xml:space="preserve">. </w:t>
      </w:r>
      <w:r>
        <w:rPr>
          <w:rFonts w:ascii="Times New Roman" w:hAnsi="Times New Roman"/>
          <w:lang w:val="az-Latn-AZ"/>
        </w:rPr>
        <w:t>Əgər mən bilsəydim anan harada yaşayır</w:t>
      </w:r>
      <w:r>
        <w:rPr>
          <w:rFonts w:ascii="Times New Roman" w:hAnsi="Times New Roman"/>
        </w:rPr>
        <w:t xml:space="preserve">, </w:t>
      </w:r>
      <w:r>
        <w:rPr>
          <w:rFonts w:ascii="Times New Roman" w:hAnsi="Times New Roman"/>
          <w:lang w:val="az-Latn-AZ"/>
        </w:rPr>
        <w:t>səni onun yanına aparardım</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O yoxdur</w:t>
      </w:r>
      <w:r>
        <w:rPr>
          <w:rFonts w:ascii="Times New Roman" w:hAnsi="Times New Roman"/>
        </w:rPr>
        <w:t xml:space="preserve">, </w:t>
      </w:r>
      <w:r>
        <w:rPr>
          <w:rFonts w:ascii="Times New Roman" w:hAnsi="Times New Roman"/>
          <w:lang w:val="az-Latn-AZ"/>
        </w:rPr>
        <w:t>qaçıb</w:t>
      </w:r>
      <w:r>
        <w:rPr>
          <w:rFonts w:ascii="Times New Roman" w:hAnsi="Times New Roman"/>
        </w:rPr>
        <w:t xml:space="preserve">, </w:t>
      </w:r>
      <w:r>
        <w:rPr>
          <w:rFonts w:ascii="Times New Roman" w:hAnsi="Times New Roman"/>
          <w:lang w:val="az-Latn-AZ"/>
        </w:rPr>
        <w:t>evimizi qüvvətli insanlar yandırdılar</w:t>
      </w:r>
      <w:r>
        <w:rPr>
          <w:rFonts w:ascii="Times New Roman" w:hAnsi="Times New Roman"/>
        </w:rPr>
        <w:t xml:space="preserve">, </w:t>
      </w:r>
      <w:r>
        <w:rPr>
          <w:rFonts w:ascii="Times New Roman" w:hAnsi="Times New Roman"/>
          <w:lang w:val="az-Latn-AZ"/>
        </w:rPr>
        <w:t>onlar heyvanlarımızı məhv etdilər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Bəs indi hara getmək istəyirsən</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Mən indi burada qalmaq istəyirəm</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Simplisius bu adamayovuşmaz qonaqpərvər adamın yanında qalmalı oldu</w:t>
      </w:r>
      <w:r>
        <w:rPr>
          <w:rFonts w:ascii="Times New Roman" w:hAnsi="Times New Roman"/>
        </w:rPr>
        <w:t xml:space="preserve">, </w:t>
      </w:r>
      <w:r>
        <w:rPr>
          <w:rFonts w:ascii="Times New Roman" w:hAnsi="Times New Roman"/>
          <w:lang w:val="az-Latn-AZ"/>
        </w:rPr>
        <w:t>tezliklə o da öldü və o</w:t>
      </w:r>
      <w:r>
        <w:rPr>
          <w:rFonts w:ascii="Times New Roman" w:hAnsi="Times New Roman"/>
        </w:rPr>
        <w:t xml:space="preserve">, </w:t>
      </w:r>
      <w:r>
        <w:rPr>
          <w:rFonts w:ascii="Times New Roman" w:hAnsi="Times New Roman"/>
          <w:lang w:val="az-Latn-AZ"/>
        </w:rPr>
        <w:t>yenidən onu əhatə edən qəddar insanların qorxunc aləminə düşdü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Simplisiusun həyatı onun iradəsindən asılı olmadan təbiətdən əxz etdiyi təbii</w:t>
      </w:r>
      <w:r>
        <w:rPr>
          <w:rFonts w:ascii="Times New Roman" w:hAnsi="Times New Roman"/>
        </w:rPr>
        <w:t xml:space="preserve">, </w:t>
      </w:r>
      <w:r>
        <w:rPr>
          <w:rFonts w:ascii="Times New Roman" w:hAnsi="Times New Roman"/>
          <w:lang w:val="az-Latn-AZ"/>
        </w:rPr>
        <w:t>sağlam düşüncəsi</w:t>
      </w:r>
      <w:r>
        <w:rPr>
          <w:rFonts w:ascii="Times New Roman" w:hAnsi="Times New Roman"/>
        </w:rPr>
        <w:t xml:space="preserve">, </w:t>
      </w:r>
      <w:r>
        <w:rPr>
          <w:rFonts w:ascii="Times New Roman" w:hAnsi="Times New Roman"/>
          <w:lang w:val="az-Latn-AZ"/>
        </w:rPr>
        <w:t>xeyirxahlıq instinkti və mənəviyyat prinsipləri üzrə davam edirdi</w:t>
      </w:r>
      <w:r>
        <w:rPr>
          <w:rFonts w:ascii="Times New Roman" w:hAnsi="Times New Roman"/>
        </w:rPr>
        <w:t xml:space="preserve">. </w:t>
      </w:r>
      <w:r>
        <w:rPr>
          <w:rFonts w:ascii="Times New Roman" w:hAnsi="Times New Roman"/>
          <w:lang w:val="az-Latn-AZ"/>
        </w:rPr>
        <w:t>Qrimmelshauzen oxucunun əylənməsi xatirinə deyil</w:t>
      </w:r>
      <w:r>
        <w:rPr>
          <w:rFonts w:ascii="Times New Roman" w:hAnsi="Times New Roman"/>
        </w:rPr>
        <w:t xml:space="preserve">, </w:t>
      </w:r>
      <w:r>
        <w:rPr>
          <w:rFonts w:ascii="Times New Roman" w:hAnsi="Times New Roman"/>
          <w:lang w:val="az-Latn-AZ"/>
        </w:rPr>
        <w:t>onun öz qəhrəmanının həyatının</w:t>
      </w:r>
      <w:r>
        <w:rPr>
          <w:rFonts w:ascii="Times New Roman" w:hAnsi="Times New Roman"/>
        </w:rPr>
        <w:t xml:space="preserve">, </w:t>
      </w:r>
      <w:r>
        <w:rPr>
          <w:rFonts w:ascii="Times New Roman" w:hAnsi="Times New Roman"/>
          <w:lang w:val="az-Latn-AZ"/>
        </w:rPr>
        <w:t>məişətinin realist təsvirini vermək üçün macəralarını təqdim edirdi</w:t>
      </w:r>
      <w:r>
        <w:rPr>
          <w:rFonts w:ascii="Times New Roman" w:hAnsi="Times New Roman"/>
        </w:rPr>
        <w:t xml:space="preserve">. </w:t>
      </w:r>
      <w:r>
        <w:rPr>
          <w:rFonts w:ascii="Times New Roman" w:hAnsi="Times New Roman"/>
          <w:lang w:val="az-Latn-AZ"/>
        </w:rPr>
        <w:t>Yazıçı romanı maraqlı etmək üçün xəyal</w:t>
      </w:r>
      <w:r>
        <w:rPr>
          <w:rFonts w:ascii="Times New Roman" w:hAnsi="Times New Roman"/>
        </w:rPr>
        <w:t xml:space="preserve">, </w:t>
      </w:r>
      <w:r>
        <w:rPr>
          <w:rFonts w:ascii="Times New Roman" w:hAnsi="Times New Roman"/>
          <w:lang w:val="az-Latn-AZ"/>
        </w:rPr>
        <w:t>qarabasma və ruh kölgələrindən də istifadə edirdi</w:t>
      </w:r>
      <w:r>
        <w:rPr>
          <w:rFonts w:ascii="Times New Roman" w:hAnsi="Times New Roman"/>
        </w:rPr>
        <w:t xml:space="preserve">. </w:t>
      </w:r>
      <w:r>
        <w:rPr>
          <w:rFonts w:ascii="Times New Roman" w:hAnsi="Times New Roman"/>
          <w:lang w:val="az-Latn-AZ"/>
        </w:rPr>
        <w:t>Simplisiusun həyatı gözlənilməz hadisələrlə zəngindir</w:t>
      </w:r>
      <w:r>
        <w:rPr>
          <w:rFonts w:ascii="Times New Roman" w:hAnsi="Times New Roman"/>
        </w:rPr>
        <w:t xml:space="preserve">, </w:t>
      </w:r>
      <w:r>
        <w:rPr>
          <w:rFonts w:ascii="Times New Roman" w:hAnsi="Times New Roman"/>
          <w:lang w:val="az-Latn-AZ"/>
        </w:rPr>
        <w:t>real insanların həyatından fərqlənir</w:t>
      </w:r>
      <w:r>
        <w:rPr>
          <w:rFonts w:ascii="Times New Roman" w:hAnsi="Times New Roman"/>
        </w:rPr>
        <w:t xml:space="preserve">. </w:t>
      </w:r>
      <w:r>
        <w:rPr>
          <w:rFonts w:ascii="Times New Roman" w:hAnsi="Times New Roman"/>
          <w:lang w:val="az-Latn-AZ"/>
        </w:rPr>
        <w:t>Romanın ikinci hissəsində Qanau hökmdarının sarayında Simplisiusu necə təlxək etmələrindən danışılır</w:t>
      </w:r>
      <w:r>
        <w:rPr>
          <w:rFonts w:ascii="Times New Roman" w:hAnsi="Times New Roman"/>
        </w:rPr>
        <w:t xml:space="preserve">. </w:t>
      </w:r>
      <w:r>
        <w:rPr>
          <w:rFonts w:ascii="Times New Roman" w:hAnsi="Times New Roman"/>
          <w:lang w:val="az-Latn-AZ"/>
        </w:rPr>
        <w:t>Ona şərab içirirlər</w:t>
      </w:r>
      <w:r>
        <w:rPr>
          <w:rFonts w:ascii="Times New Roman" w:hAnsi="Times New Roman"/>
        </w:rPr>
        <w:t xml:space="preserve">, </w:t>
      </w:r>
      <w:r>
        <w:rPr>
          <w:rFonts w:ascii="Times New Roman" w:hAnsi="Times New Roman"/>
          <w:lang w:val="az-Latn-AZ"/>
        </w:rPr>
        <w:t>qiyamət və məşhəri səhnələşdirirlər</w:t>
      </w:r>
      <w:r>
        <w:rPr>
          <w:rFonts w:ascii="Times New Roman" w:hAnsi="Times New Roman"/>
        </w:rPr>
        <w:t xml:space="preserve">, </w:t>
      </w:r>
      <w:r>
        <w:rPr>
          <w:rFonts w:ascii="Times New Roman" w:hAnsi="Times New Roman"/>
          <w:lang w:val="az-Latn-AZ"/>
        </w:rPr>
        <w:t>onlar şeytan cildində Simplisiusu izləyirlər</w:t>
      </w:r>
      <w:r>
        <w:rPr>
          <w:rFonts w:ascii="Times New Roman" w:hAnsi="Times New Roman"/>
        </w:rPr>
        <w:t xml:space="preserve">. </w:t>
      </w:r>
      <w:r>
        <w:rPr>
          <w:rFonts w:ascii="Times New Roman" w:hAnsi="Times New Roman"/>
          <w:lang w:val="az-Latn-AZ"/>
        </w:rPr>
        <w:t>Ona dana dərisi geyindirir</w:t>
      </w:r>
      <w:r>
        <w:rPr>
          <w:rFonts w:ascii="Times New Roman" w:hAnsi="Times New Roman"/>
        </w:rPr>
        <w:t xml:space="preserve">, </w:t>
      </w:r>
      <w:r>
        <w:rPr>
          <w:rFonts w:ascii="Times New Roman" w:hAnsi="Times New Roman"/>
          <w:lang w:val="az-Latn-AZ"/>
        </w:rPr>
        <w:t>kəndirlə gəzdirirlər</w:t>
      </w:r>
      <w:r>
        <w:rPr>
          <w:rFonts w:ascii="Times New Roman" w:hAnsi="Times New Roman"/>
        </w:rPr>
        <w:t xml:space="preserve">. </w:t>
      </w:r>
      <w:r>
        <w:rPr>
          <w:rFonts w:ascii="Times New Roman" w:hAnsi="Times New Roman"/>
          <w:lang w:val="az-Latn-AZ"/>
        </w:rPr>
        <w:t>Müəllif Simplisiusu çoxlu sosial tiplərlə qarşılaşdırır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Parisə gəlir</w:t>
      </w:r>
      <w:r>
        <w:rPr>
          <w:rFonts w:ascii="Times New Roman" w:hAnsi="Times New Roman"/>
        </w:rPr>
        <w:t xml:space="preserve">. </w:t>
      </w:r>
      <w:r>
        <w:rPr>
          <w:rFonts w:ascii="Times New Roman" w:hAnsi="Times New Roman"/>
          <w:lang w:val="az-Latn-AZ"/>
        </w:rPr>
        <w:t>Təbiət oğlu gözəl alman hamının diqqətini cəlb edir</w:t>
      </w:r>
      <w:r>
        <w:rPr>
          <w:rFonts w:ascii="Times New Roman" w:hAnsi="Times New Roman"/>
        </w:rPr>
        <w:t xml:space="preserve">. </w:t>
      </w:r>
      <w:r>
        <w:rPr>
          <w:rFonts w:ascii="Times New Roman" w:hAnsi="Times New Roman"/>
          <w:lang w:val="az-Latn-AZ"/>
        </w:rPr>
        <w:t>Paris varlılara və kasıblara bölünmüşdür</w:t>
      </w:r>
      <w:r>
        <w:rPr>
          <w:rFonts w:ascii="Times New Roman" w:hAnsi="Times New Roman"/>
        </w:rPr>
        <w:t xml:space="preserve">, </w:t>
      </w:r>
      <w:r>
        <w:rPr>
          <w:rFonts w:ascii="Times New Roman" w:hAnsi="Times New Roman"/>
          <w:lang w:val="az-Latn-AZ"/>
        </w:rPr>
        <w:t>hakimiyyət güclülərin və varlıların əlindədir</w:t>
      </w:r>
      <w:r>
        <w:rPr>
          <w:rFonts w:ascii="Times New Roman" w:hAnsi="Times New Roman"/>
        </w:rPr>
        <w:t xml:space="preserve">. </w:t>
      </w:r>
      <w:r>
        <w:rPr>
          <w:rFonts w:ascii="Times New Roman" w:hAnsi="Times New Roman"/>
          <w:lang w:val="az-Latn-AZ"/>
        </w:rPr>
        <w:t>Bu cəmiyyət özünün qəddarlığı</w:t>
      </w:r>
      <w:r>
        <w:rPr>
          <w:rFonts w:ascii="Times New Roman" w:hAnsi="Times New Roman"/>
        </w:rPr>
        <w:t xml:space="preserve">, </w:t>
      </w:r>
      <w:r>
        <w:rPr>
          <w:rFonts w:ascii="Times New Roman" w:hAnsi="Times New Roman"/>
          <w:lang w:val="az-Latn-AZ"/>
        </w:rPr>
        <w:t>insanların amansızlığı ilə üz</w:t>
      </w:r>
      <w:r>
        <w:rPr>
          <w:rFonts w:ascii="Times New Roman" w:hAnsi="Times New Roman"/>
        </w:rPr>
        <w:t>-</w:t>
      </w:r>
      <w:r>
        <w:rPr>
          <w:rFonts w:ascii="Times New Roman" w:hAnsi="Times New Roman"/>
          <w:lang w:val="az-Latn-AZ"/>
        </w:rPr>
        <w:t>üzədir</w:t>
      </w:r>
      <w:r>
        <w:rPr>
          <w:rFonts w:ascii="Times New Roman" w:hAnsi="Times New Roman"/>
        </w:rPr>
        <w:t xml:space="preserve">. </w:t>
      </w:r>
      <w:r>
        <w:rPr>
          <w:rFonts w:ascii="Times New Roman" w:hAnsi="Times New Roman"/>
          <w:lang w:val="az-Latn-AZ"/>
        </w:rPr>
        <w:t>Qrimmelshauzen qəhrəmanını özünü Yupiter təsəvvür edən birisi ilə görüşdürür</w:t>
      </w:r>
      <w:r>
        <w:rPr>
          <w:rFonts w:ascii="Times New Roman" w:hAnsi="Times New Roman"/>
        </w:rPr>
        <w:t xml:space="preserve">. </w:t>
      </w:r>
      <w:r>
        <w:rPr>
          <w:rFonts w:ascii="Times New Roman" w:hAnsi="Times New Roman"/>
          <w:lang w:val="az-Latn-AZ"/>
        </w:rPr>
        <w:t>Simplisius Yupiterə deyir ki</w:t>
      </w:r>
      <w:r>
        <w:rPr>
          <w:rFonts w:ascii="Times New Roman" w:hAnsi="Times New Roman"/>
        </w:rPr>
        <w:t xml:space="preserve">, </w:t>
      </w:r>
      <w:r>
        <w:rPr>
          <w:rFonts w:ascii="Times New Roman" w:hAnsi="Times New Roman"/>
          <w:lang w:val="az-Latn-AZ"/>
        </w:rPr>
        <w:t>sizin xeyirxah ürəyiniz sizi aldadır</w:t>
      </w:r>
      <w:r>
        <w:rPr>
          <w:rFonts w:ascii="Times New Roman" w:hAnsi="Times New Roman"/>
        </w:rPr>
        <w:t xml:space="preserve">, </w:t>
      </w:r>
      <w:r>
        <w:rPr>
          <w:rFonts w:ascii="Times New Roman" w:hAnsi="Times New Roman"/>
          <w:lang w:val="az-Latn-AZ"/>
        </w:rPr>
        <w:t>hər cür natamam hədd heç nə vermir</w:t>
      </w:r>
      <w:r>
        <w:rPr>
          <w:rFonts w:ascii="Times New Roman" w:hAnsi="Times New Roman"/>
        </w:rPr>
        <w:t xml:space="preserve">. </w:t>
      </w:r>
      <w:r>
        <w:rPr>
          <w:rFonts w:ascii="Times New Roman" w:hAnsi="Times New Roman"/>
          <w:lang w:val="az-Latn-AZ"/>
        </w:rPr>
        <w:t>Əgər siz müharibəyə başlasanız</w:t>
      </w:r>
      <w:r>
        <w:rPr>
          <w:rFonts w:ascii="Times New Roman" w:hAnsi="Times New Roman"/>
        </w:rPr>
        <w:t xml:space="preserve">, </w:t>
      </w:r>
      <w:r>
        <w:rPr>
          <w:rFonts w:ascii="Times New Roman" w:hAnsi="Times New Roman"/>
          <w:lang w:val="az-Latn-AZ"/>
        </w:rPr>
        <w:t>bundan yaramazlar və hiyləgərlər qazanarlar</w:t>
      </w:r>
      <w:r>
        <w:rPr>
          <w:rFonts w:ascii="Times New Roman" w:hAnsi="Times New Roman"/>
        </w:rPr>
        <w:t xml:space="preserve">, </w:t>
      </w:r>
      <w:r>
        <w:rPr>
          <w:rFonts w:ascii="Times New Roman" w:hAnsi="Times New Roman"/>
          <w:lang w:val="az-Latn-AZ"/>
        </w:rPr>
        <w:t>amma sadə insanlar əzab çəkər</w:t>
      </w:r>
      <w:r>
        <w:rPr>
          <w:rFonts w:ascii="Times New Roman" w:hAnsi="Times New Roman"/>
        </w:rPr>
        <w:t xml:space="preserve">, </w:t>
      </w:r>
      <w:r>
        <w:rPr>
          <w:rFonts w:ascii="Times New Roman" w:hAnsi="Times New Roman"/>
          <w:lang w:val="az-Latn-AZ"/>
        </w:rPr>
        <w:t>siz sələmçilərə xidmət edəcəksiniz</w:t>
      </w:r>
      <w:r>
        <w:rPr>
          <w:rFonts w:ascii="Times New Roman" w:hAnsi="Times New Roman"/>
        </w:rPr>
        <w:t xml:space="preserve">, </w:t>
      </w:r>
      <w:r>
        <w:rPr>
          <w:rFonts w:ascii="Times New Roman" w:hAnsi="Times New Roman"/>
          <w:lang w:val="az-Latn-AZ"/>
        </w:rPr>
        <w:t>onlar çörəklə alver edəcəklər</w:t>
      </w:r>
      <w:r>
        <w:rPr>
          <w:rFonts w:ascii="Times New Roman" w:hAnsi="Times New Roman"/>
        </w:rPr>
        <w:t xml:space="preserve">. </w:t>
      </w:r>
      <w:r>
        <w:rPr>
          <w:rFonts w:ascii="Times New Roman" w:hAnsi="Times New Roman"/>
          <w:lang w:val="az-Latn-AZ"/>
        </w:rPr>
        <w:t>İnanın mənə</w:t>
      </w:r>
      <w:r>
        <w:rPr>
          <w:rFonts w:ascii="Times New Roman" w:hAnsi="Times New Roman"/>
        </w:rPr>
        <w:t xml:space="preserve">, </w:t>
      </w:r>
      <w:r>
        <w:rPr>
          <w:rFonts w:ascii="Times New Roman" w:hAnsi="Times New Roman"/>
          <w:lang w:val="az-Latn-AZ"/>
        </w:rPr>
        <w:t>bu ürəyiyumşaqlıqdan əl çəkin</w:t>
      </w:r>
      <w:r>
        <w:rPr>
          <w:rFonts w:ascii="Times New Roman" w:hAnsi="Times New Roman"/>
        </w:rPr>
        <w:t xml:space="preserve">, </w:t>
      </w:r>
      <w:r>
        <w:rPr>
          <w:rFonts w:ascii="Times New Roman" w:hAnsi="Times New Roman"/>
          <w:lang w:val="az-Latn-AZ"/>
        </w:rPr>
        <w:t xml:space="preserve">onda bütün adamların ilahi cəzası </w:t>
      </w:r>
      <w:r>
        <w:rPr>
          <w:rFonts w:ascii="Times New Roman" w:hAnsi="Times New Roman"/>
          <w:lang w:val="az-Latn-AZ"/>
        </w:rPr>
        <w:lastRenderedPageBreak/>
        <w:t>aşağı düşəcək</w:t>
      </w:r>
      <w:r>
        <w:rPr>
          <w:rFonts w:ascii="Times New Roman" w:hAnsi="Times New Roman"/>
        </w:rPr>
        <w:t xml:space="preserve">. </w:t>
      </w:r>
      <w:r>
        <w:rPr>
          <w:rFonts w:ascii="Times New Roman" w:hAnsi="Times New Roman"/>
          <w:lang w:val="az-Latn-AZ"/>
        </w:rPr>
        <w:t>Yupiter isə ona deyir ki</w:t>
      </w:r>
      <w:r>
        <w:rPr>
          <w:rFonts w:ascii="Times New Roman" w:hAnsi="Times New Roman"/>
        </w:rPr>
        <w:t xml:space="preserve">, </w:t>
      </w:r>
      <w:r>
        <w:rPr>
          <w:rFonts w:ascii="Times New Roman" w:hAnsi="Times New Roman"/>
          <w:lang w:val="az-Latn-AZ"/>
        </w:rPr>
        <w:t>siz məhdud insan düşüncəsi ilə fikirləşirsiniz</w:t>
      </w:r>
      <w:r>
        <w:rPr>
          <w:rFonts w:ascii="Times New Roman" w:hAnsi="Times New Roman"/>
        </w:rPr>
        <w:t xml:space="preserve">. </w:t>
      </w:r>
      <w:r>
        <w:rPr>
          <w:rFonts w:ascii="Times New Roman" w:hAnsi="Times New Roman"/>
          <w:lang w:val="az-Latn-AZ"/>
        </w:rPr>
        <w:t>Ancaq allahlar bunun qayğısına qala bilərlər</w:t>
      </w:r>
      <w:r>
        <w:rPr>
          <w:rFonts w:ascii="Times New Roman" w:hAnsi="Times New Roman"/>
        </w:rPr>
        <w:t xml:space="preserve">. </w:t>
      </w:r>
      <w:r>
        <w:rPr>
          <w:rFonts w:ascii="Times New Roman" w:hAnsi="Times New Roman"/>
          <w:lang w:val="az-Latn-AZ"/>
        </w:rPr>
        <w:t>Mənim özümün xüsusi planım var</w:t>
      </w:r>
      <w:r>
        <w:rPr>
          <w:rFonts w:ascii="Times New Roman" w:hAnsi="Times New Roman"/>
        </w:rPr>
        <w:t xml:space="preserve">. </w:t>
      </w:r>
      <w:r>
        <w:rPr>
          <w:rFonts w:ascii="Times New Roman" w:hAnsi="Times New Roman"/>
          <w:lang w:val="az-Latn-AZ"/>
        </w:rPr>
        <w:t>Özümün seçdiyimi adamlara başçı edirəm</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adamlara ilahi tərəfindən bəxş edilmiş qəhrəman kimi görünür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möhkəmləndirilmiş ərazini dağıdır</w:t>
      </w:r>
      <w:r>
        <w:rPr>
          <w:rFonts w:ascii="Times New Roman" w:hAnsi="Times New Roman"/>
        </w:rPr>
        <w:t xml:space="preserve">, </w:t>
      </w:r>
      <w:r>
        <w:rPr>
          <w:rFonts w:ascii="Times New Roman" w:hAnsi="Times New Roman"/>
          <w:lang w:val="az-Latn-AZ"/>
        </w:rPr>
        <w:t>bütün Almaniyanı yenidən qurur</w:t>
      </w:r>
      <w:r>
        <w:rPr>
          <w:rFonts w:ascii="Times New Roman" w:hAnsi="Times New Roman"/>
        </w:rPr>
        <w:t xml:space="preserve">. </w:t>
      </w:r>
      <w:r>
        <w:rPr>
          <w:rFonts w:ascii="Times New Roman" w:hAnsi="Times New Roman"/>
          <w:lang w:val="az-Latn-AZ"/>
        </w:rPr>
        <w:t>Hər bir şəhər biri müdrik</w:t>
      </w:r>
      <w:r>
        <w:rPr>
          <w:rFonts w:ascii="Times New Roman" w:hAnsi="Times New Roman"/>
        </w:rPr>
        <w:t xml:space="preserve">, </w:t>
      </w:r>
      <w:r>
        <w:rPr>
          <w:rFonts w:ascii="Times New Roman" w:hAnsi="Times New Roman"/>
          <w:lang w:val="az-Latn-AZ"/>
        </w:rPr>
        <w:t>o birisi işgüzar olmaqla özünə iki vətəndaş seçir</w:t>
      </w:r>
      <w:r>
        <w:rPr>
          <w:rFonts w:ascii="Times New Roman" w:hAnsi="Times New Roman"/>
        </w:rPr>
        <w:t xml:space="preserve">, </w:t>
      </w:r>
      <w:r>
        <w:rPr>
          <w:rFonts w:ascii="Times New Roman" w:hAnsi="Times New Roman"/>
          <w:lang w:val="az-Latn-AZ"/>
        </w:rPr>
        <w:t>parlamentə göndərir</w:t>
      </w:r>
      <w:r>
        <w:rPr>
          <w:rFonts w:ascii="Times New Roman" w:hAnsi="Times New Roman"/>
        </w:rPr>
        <w:t xml:space="preserve">. </w:t>
      </w:r>
      <w:r>
        <w:rPr>
          <w:rFonts w:ascii="Times New Roman" w:hAnsi="Times New Roman"/>
          <w:lang w:val="az-Latn-AZ"/>
        </w:rPr>
        <w:t>Bütün alman şəhərləri qardaşlıq ittifaqında birləşir</w:t>
      </w:r>
      <w:r>
        <w:rPr>
          <w:rFonts w:ascii="Times New Roman" w:hAnsi="Times New Roman"/>
        </w:rPr>
        <w:t xml:space="preserve">. </w:t>
      </w:r>
      <w:r>
        <w:rPr>
          <w:rFonts w:ascii="Times New Roman" w:hAnsi="Times New Roman"/>
          <w:lang w:val="az-Latn-AZ"/>
        </w:rPr>
        <w:t>Həddindən artıq yüksək vergilər ləğv olunur</w:t>
      </w:r>
      <w:r>
        <w:rPr>
          <w:rFonts w:ascii="Times New Roman" w:hAnsi="Times New Roman"/>
        </w:rPr>
        <w:t xml:space="preserve">, </w:t>
      </w:r>
      <w:r>
        <w:rPr>
          <w:rFonts w:ascii="Times New Roman" w:hAnsi="Times New Roman"/>
          <w:lang w:val="az-Latn-AZ"/>
        </w:rPr>
        <w:t>müharibələrə son qoyulur</w:t>
      </w:r>
      <w:r>
        <w:rPr>
          <w:rFonts w:ascii="Times New Roman" w:hAnsi="Times New Roman"/>
        </w:rPr>
        <w:t xml:space="preserve">, </w:t>
      </w:r>
      <w:r>
        <w:rPr>
          <w:rFonts w:ascii="Times New Roman" w:hAnsi="Times New Roman"/>
          <w:lang w:val="az-Latn-AZ"/>
        </w:rPr>
        <w:t>adamlar xoşbəxt yaşayırlar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Bəs senyorlar və şahzadələr nə deyirlər</w:t>
      </w:r>
      <w:r>
        <w:rPr>
          <w:rFonts w:ascii="Times New Roman" w:hAnsi="Times New Roman"/>
        </w:rPr>
        <w:t xml:space="preserve">? – </w:t>
      </w:r>
      <w:r>
        <w:rPr>
          <w:rFonts w:ascii="Times New Roman" w:hAnsi="Times New Roman"/>
          <w:lang w:val="az-Latn-AZ"/>
        </w:rPr>
        <w:t>Simplisius soruşur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 </w:t>
      </w:r>
      <w:r>
        <w:rPr>
          <w:rFonts w:ascii="Times New Roman" w:hAnsi="Times New Roman"/>
          <w:lang w:val="az-Latn-AZ"/>
        </w:rPr>
        <w:t>Mən onların hamısını öldürərəm</w:t>
      </w:r>
      <w:r>
        <w:rPr>
          <w:rFonts w:ascii="Times New Roman" w:hAnsi="Times New Roman"/>
        </w:rPr>
        <w:t xml:space="preserve">, </w:t>
      </w:r>
      <w:r>
        <w:rPr>
          <w:rFonts w:ascii="Times New Roman" w:hAnsi="Times New Roman"/>
          <w:lang w:val="az-Latn-AZ"/>
        </w:rPr>
        <w:t>onlar cinayətkardırlar</w:t>
      </w:r>
      <w:r>
        <w:rPr>
          <w:rFonts w:ascii="Times New Roman" w:hAnsi="Times New Roman"/>
        </w:rPr>
        <w:t xml:space="preserve">. </w:t>
      </w:r>
      <w:r>
        <w:rPr>
          <w:rFonts w:ascii="Times New Roman" w:hAnsi="Times New Roman"/>
          <w:lang w:val="az-Latn-AZ"/>
        </w:rPr>
        <w:t>Qalanlarını iki hissəyə ayırardım</w:t>
      </w:r>
      <w:r>
        <w:rPr>
          <w:rFonts w:ascii="Times New Roman" w:hAnsi="Times New Roman"/>
        </w:rPr>
        <w:t xml:space="preserve">. </w:t>
      </w:r>
      <w:r>
        <w:rPr>
          <w:rFonts w:ascii="Times New Roman" w:hAnsi="Times New Roman"/>
          <w:lang w:val="az-Latn-AZ"/>
        </w:rPr>
        <w:t>Mənim qaydalarımı qəbul etməyənləri Macarıstana</w:t>
      </w:r>
      <w:r>
        <w:rPr>
          <w:rFonts w:ascii="Times New Roman" w:hAnsi="Times New Roman"/>
        </w:rPr>
        <w:t xml:space="preserve">, </w:t>
      </w:r>
      <w:r>
        <w:rPr>
          <w:rFonts w:ascii="Times New Roman" w:hAnsi="Times New Roman"/>
          <w:lang w:val="az-Latn-AZ"/>
        </w:rPr>
        <w:t>Valaxiyaya</w:t>
      </w:r>
      <w:r>
        <w:rPr>
          <w:rFonts w:ascii="Times New Roman" w:hAnsi="Times New Roman"/>
        </w:rPr>
        <w:t xml:space="preserve">, </w:t>
      </w:r>
      <w:r>
        <w:rPr>
          <w:rFonts w:ascii="Times New Roman" w:hAnsi="Times New Roman"/>
          <w:lang w:val="az-Latn-AZ"/>
        </w:rPr>
        <w:t>Makedoniyaya</w:t>
      </w:r>
      <w:r>
        <w:rPr>
          <w:rFonts w:ascii="Times New Roman" w:hAnsi="Times New Roman"/>
        </w:rPr>
        <w:t xml:space="preserve"> – </w:t>
      </w:r>
      <w:r>
        <w:rPr>
          <w:rFonts w:ascii="Times New Roman" w:hAnsi="Times New Roman"/>
          <w:lang w:val="az-Latn-AZ"/>
        </w:rPr>
        <w:t>bütün Asiyaya göndərərdim</w:t>
      </w:r>
      <w:r>
        <w:rPr>
          <w:rFonts w:ascii="Times New Roman" w:hAnsi="Times New Roman"/>
        </w:rPr>
        <w:t xml:space="preserve">. </w:t>
      </w:r>
      <w:r>
        <w:rPr>
          <w:rFonts w:ascii="Times New Roman" w:hAnsi="Times New Roman"/>
          <w:lang w:val="az-Latn-AZ"/>
        </w:rPr>
        <w:t>Onlar orada kral olar</w:t>
      </w:r>
      <w:r>
        <w:rPr>
          <w:rFonts w:ascii="Times New Roman" w:hAnsi="Times New Roman"/>
        </w:rPr>
        <w:t xml:space="preserve">, </w:t>
      </w:r>
      <w:r>
        <w:rPr>
          <w:rFonts w:ascii="Times New Roman" w:hAnsi="Times New Roman"/>
          <w:lang w:val="az-Latn-AZ"/>
        </w:rPr>
        <w:t>özləri əbədi müharibə aparar</w:t>
      </w:r>
      <w:r>
        <w:rPr>
          <w:rFonts w:ascii="Times New Roman" w:hAnsi="Times New Roman"/>
        </w:rPr>
        <w:t xml:space="preserve">. </w:t>
      </w:r>
      <w:r>
        <w:rPr>
          <w:rFonts w:ascii="Times New Roman" w:hAnsi="Times New Roman"/>
          <w:lang w:val="az-Latn-AZ"/>
        </w:rPr>
        <w:t>Onlar vətənlərində həmişə təqib olunanlar</w:t>
      </w:r>
      <w:r>
        <w:rPr>
          <w:rFonts w:ascii="Times New Roman" w:hAnsi="Times New Roman"/>
        </w:rPr>
        <w:t xml:space="preserve">, </w:t>
      </w:r>
      <w:r>
        <w:rPr>
          <w:rFonts w:ascii="Times New Roman" w:hAnsi="Times New Roman"/>
          <w:lang w:val="az-Latn-AZ"/>
        </w:rPr>
        <w:t>sakit həyata üstünlük verənlər, sadə insanlar kimi yaşasınlar</w:t>
      </w:r>
      <w:r>
        <w:rPr>
          <w:rFonts w:ascii="Times New Roman" w:hAnsi="Times New Roman"/>
        </w:rPr>
        <w:t xml:space="preserve">. </w:t>
      </w:r>
      <w:r>
        <w:rPr>
          <w:rFonts w:ascii="Times New Roman" w:hAnsi="Times New Roman"/>
          <w:lang w:val="az-Latn-AZ"/>
        </w:rPr>
        <w:t>Sonra mən Olimpə</w:t>
      </w:r>
      <w:r>
        <w:rPr>
          <w:rFonts w:ascii="Times New Roman" w:hAnsi="Times New Roman"/>
        </w:rPr>
        <w:t xml:space="preserve">, </w:t>
      </w:r>
      <w:r>
        <w:rPr>
          <w:rFonts w:ascii="Times New Roman" w:hAnsi="Times New Roman"/>
          <w:lang w:val="az-Latn-AZ"/>
        </w:rPr>
        <w:t>allahların yanına gedərəm</w:t>
      </w:r>
      <w:r>
        <w:rPr>
          <w:rFonts w:ascii="Times New Roman" w:hAnsi="Times New Roman"/>
        </w:rPr>
        <w:t xml:space="preserve">. </w:t>
      </w:r>
      <w:r>
        <w:rPr>
          <w:rFonts w:ascii="Times New Roman" w:hAnsi="Times New Roman"/>
          <w:lang w:val="az-Latn-AZ"/>
        </w:rPr>
        <w:t>Mən Almaniyaya Helikonu və muzaları daimi yaşamağa apararam</w:t>
      </w:r>
      <w:r>
        <w:rPr>
          <w:rFonts w:ascii="Times New Roman" w:hAnsi="Times New Roman"/>
        </w:rPr>
        <w:t xml:space="preserve">. </w:t>
      </w:r>
      <w:r>
        <w:rPr>
          <w:rFonts w:ascii="Times New Roman" w:hAnsi="Times New Roman"/>
          <w:lang w:val="az-Latn-AZ"/>
        </w:rPr>
        <w:t>Yunan dilini unudaram</w:t>
      </w:r>
      <w:r>
        <w:rPr>
          <w:rFonts w:ascii="Times New Roman" w:hAnsi="Times New Roman"/>
        </w:rPr>
        <w:t xml:space="preserve">, </w:t>
      </w:r>
      <w:r>
        <w:rPr>
          <w:rFonts w:ascii="Times New Roman" w:hAnsi="Times New Roman"/>
          <w:lang w:val="az-Latn-AZ"/>
        </w:rPr>
        <w:t>almanca danışmağa başlayaram</w:t>
      </w:r>
      <w:r>
        <w:rPr>
          <w:rFonts w:ascii="Times New Roman" w:hAnsi="Times New Roman"/>
        </w:rPr>
        <w:t xml:space="preserve">. </w:t>
      </w:r>
      <w:r>
        <w:rPr>
          <w:rFonts w:ascii="Times New Roman" w:hAnsi="Times New Roman"/>
          <w:lang w:val="az-Latn-AZ"/>
        </w:rPr>
        <w:t>Bütün dünyaya alman tayfaları hökmran olar</w:t>
      </w:r>
      <w:r>
        <w:rPr>
          <w:rFonts w:ascii="Times New Roman" w:hAnsi="Times New Roman"/>
        </w:rPr>
        <w:t xml:space="preserve">, </w:t>
      </w:r>
      <w:r>
        <w:rPr>
          <w:rFonts w:ascii="Times New Roman" w:hAnsi="Times New Roman"/>
          <w:lang w:val="az-Latn-AZ"/>
        </w:rPr>
        <w:t>nəcib insan ağlı müharibənin kədər gətirən ixtiralarını əvəz edər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Göründüyü kimi</w:t>
      </w:r>
      <w:r>
        <w:rPr>
          <w:rFonts w:ascii="Times New Roman" w:hAnsi="Times New Roman"/>
        </w:rPr>
        <w:t xml:space="preserve">, </w:t>
      </w:r>
      <w:r>
        <w:rPr>
          <w:rFonts w:ascii="Times New Roman" w:hAnsi="Times New Roman"/>
          <w:lang w:val="az-Latn-AZ"/>
        </w:rPr>
        <w:t>Qrimmelshauzen müharibə əleyhinədir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bütün müharibələrə sarkazmla gülür</w:t>
      </w:r>
      <w:r>
        <w:rPr>
          <w:rFonts w:ascii="Times New Roman" w:hAnsi="Times New Roman"/>
        </w:rPr>
        <w:t xml:space="preserve">. </w:t>
      </w:r>
      <w:r>
        <w:rPr>
          <w:rFonts w:ascii="Times New Roman" w:hAnsi="Times New Roman"/>
          <w:lang w:val="az-Latn-AZ"/>
        </w:rPr>
        <w:t>Qrimmelshauzenin bu romanı sözün həqiqi mənasında barokko incəsənətinin durğunluğunu ifadə edirdi</w:t>
      </w:r>
      <w:r>
        <w:rPr>
          <w:rFonts w:ascii="Times New Roman" w:hAnsi="Times New Roman"/>
        </w:rPr>
        <w:t xml:space="preserve">. XVII </w:t>
      </w:r>
      <w:r>
        <w:rPr>
          <w:rFonts w:ascii="Times New Roman" w:hAnsi="Times New Roman"/>
          <w:lang w:val="az-Latn-AZ"/>
        </w:rPr>
        <w:t>əsrdə Almaniya feodalizmin böhranı ilə durğunluq həyatı keçirirdi</w:t>
      </w:r>
      <w:r>
        <w:rPr>
          <w:rFonts w:ascii="Times New Roman" w:hAnsi="Times New Roman"/>
        </w:rPr>
        <w:t xml:space="preserve">. </w:t>
      </w:r>
      <w:r>
        <w:rPr>
          <w:rFonts w:ascii="Times New Roman" w:hAnsi="Times New Roman"/>
          <w:lang w:val="az-Latn-AZ"/>
        </w:rPr>
        <w:t>Almaniyada dəhşətli fəlakətlər ilində xalq öz həyat optimizmini itirirdi</w:t>
      </w:r>
      <w:r>
        <w:rPr>
          <w:rFonts w:ascii="Times New Roman" w:hAnsi="Times New Roman"/>
        </w:rPr>
        <w:t xml:space="preserve">. </w:t>
      </w:r>
      <w:r>
        <w:rPr>
          <w:rFonts w:ascii="Times New Roman" w:hAnsi="Times New Roman"/>
          <w:lang w:val="az-Latn-AZ"/>
        </w:rPr>
        <w:t>Beləliklə</w:t>
      </w:r>
      <w:r>
        <w:rPr>
          <w:rFonts w:ascii="Times New Roman" w:hAnsi="Times New Roman"/>
        </w:rPr>
        <w:t xml:space="preserve">, 30 </w:t>
      </w:r>
      <w:r>
        <w:rPr>
          <w:rFonts w:ascii="Times New Roman" w:hAnsi="Times New Roman"/>
          <w:lang w:val="az-Latn-AZ"/>
        </w:rPr>
        <w:t>illik müharibə dövründə xalq yazıçısı kimi Qrimmelshauzen ölkəni bürüyən xaosu</w:t>
      </w:r>
      <w:r>
        <w:rPr>
          <w:rFonts w:ascii="Times New Roman" w:hAnsi="Times New Roman"/>
        </w:rPr>
        <w:t xml:space="preserve">, </w:t>
      </w:r>
      <w:r>
        <w:rPr>
          <w:rFonts w:ascii="Times New Roman" w:hAnsi="Times New Roman"/>
          <w:lang w:val="az-Latn-AZ"/>
        </w:rPr>
        <w:t>bədbəxtliyi təsvir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Barokko üslubu</w:t>
      </w:r>
      <w:r>
        <w:rPr>
          <w:rFonts w:ascii="Times New Roman" w:hAnsi="Times New Roman"/>
        </w:rPr>
        <w:t xml:space="preserve"> XVII </w:t>
      </w:r>
      <w:r>
        <w:rPr>
          <w:rFonts w:ascii="Times New Roman" w:hAnsi="Times New Roman"/>
          <w:lang w:val="az-Latn-AZ"/>
        </w:rPr>
        <w:t>əsrdə Almaniya ədəbiyyatına</w:t>
      </w:r>
      <w:r>
        <w:rPr>
          <w:rFonts w:ascii="Times New Roman" w:hAnsi="Times New Roman"/>
        </w:rPr>
        <w:t xml:space="preserve">, </w:t>
      </w:r>
      <w:r>
        <w:rPr>
          <w:rFonts w:ascii="Times New Roman" w:hAnsi="Times New Roman"/>
          <w:lang w:val="az-Latn-AZ"/>
        </w:rPr>
        <w:t>xüsusən dramaturgiyaya güclü təsir göstərirdi</w:t>
      </w:r>
      <w:r>
        <w:rPr>
          <w:rFonts w:ascii="Times New Roman" w:hAnsi="Times New Roman"/>
        </w:rPr>
        <w:t xml:space="preserve">. </w:t>
      </w:r>
      <w:r>
        <w:rPr>
          <w:rFonts w:ascii="Times New Roman" w:hAnsi="Times New Roman"/>
          <w:lang w:val="az-Latn-AZ"/>
        </w:rPr>
        <w:t xml:space="preserve">Almaniyada faciə alman mühitində laxtalanmış qan kimi vəhşi cinayətkarlığın </w:t>
      </w:r>
      <w:r>
        <w:rPr>
          <w:rFonts w:ascii="Times New Roman" w:hAnsi="Times New Roman"/>
          <w:lang w:val="az-Latn-AZ"/>
        </w:rPr>
        <w:lastRenderedPageBreak/>
        <w:t>təsvirinə çevrilirdi</w:t>
      </w:r>
      <w:r>
        <w:rPr>
          <w:rFonts w:ascii="Times New Roman" w:hAnsi="Times New Roman"/>
        </w:rPr>
        <w:t xml:space="preserve">. </w:t>
      </w:r>
      <w:r>
        <w:rPr>
          <w:rFonts w:ascii="Times New Roman" w:hAnsi="Times New Roman"/>
          <w:lang w:val="az-Latn-AZ"/>
        </w:rPr>
        <w:t>Adam öldürmə</w:t>
      </w:r>
      <w:r>
        <w:rPr>
          <w:rFonts w:ascii="Times New Roman" w:hAnsi="Times New Roman"/>
        </w:rPr>
        <w:t xml:space="preserve">, </w:t>
      </w:r>
      <w:r>
        <w:rPr>
          <w:rFonts w:ascii="Times New Roman" w:hAnsi="Times New Roman"/>
          <w:lang w:val="az-Latn-AZ"/>
        </w:rPr>
        <w:t>pozğunluq</w:t>
      </w:r>
      <w:r>
        <w:rPr>
          <w:rFonts w:ascii="Times New Roman" w:hAnsi="Times New Roman"/>
        </w:rPr>
        <w:t xml:space="preserve">, </w:t>
      </w:r>
      <w:r>
        <w:rPr>
          <w:rFonts w:ascii="Times New Roman" w:hAnsi="Times New Roman"/>
          <w:lang w:val="az-Latn-AZ"/>
        </w:rPr>
        <w:t>cinsi dəhşətlər Kaspar fon Loyenşteynin faciələrində</w:t>
      </w:r>
      <w:r>
        <w:rPr>
          <w:rFonts w:ascii="Times New Roman" w:hAnsi="Times New Roman"/>
        </w:rPr>
        <w:t xml:space="preserve"> (</w:t>
      </w:r>
      <w:r>
        <w:rPr>
          <w:rFonts w:ascii="Times New Roman" w:hAnsi="Times New Roman"/>
          <w:lang w:val="az-Latn-AZ"/>
        </w:rPr>
        <w:t>“Sofonizba”</w:t>
      </w:r>
      <w:r>
        <w:rPr>
          <w:rFonts w:ascii="Times New Roman" w:hAnsi="Times New Roman"/>
        </w:rPr>
        <w:t xml:space="preserve">, </w:t>
      </w:r>
      <w:r>
        <w:rPr>
          <w:rFonts w:ascii="Times New Roman" w:hAnsi="Times New Roman"/>
          <w:lang w:val="az-Latn-AZ"/>
        </w:rPr>
        <w:t>“Kleopatra”</w:t>
      </w:r>
      <w:r>
        <w:rPr>
          <w:rFonts w:ascii="Times New Roman" w:hAnsi="Times New Roman"/>
        </w:rPr>
        <w:t xml:space="preserve">, </w:t>
      </w:r>
      <w:r>
        <w:rPr>
          <w:rFonts w:ascii="Times New Roman" w:hAnsi="Times New Roman"/>
          <w:lang w:val="az-Latn-AZ"/>
        </w:rPr>
        <w:t>“Aqrippina”</w:t>
      </w:r>
      <w:r>
        <w:rPr>
          <w:rFonts w:ascii="Times New Roman" w:hAnsi="Times New Roman"/>
        </w:rPr>
        <w:t xml:space="preserve">, </w:t>
      </w:r>
      <w:r>
        <w:rPr>
          <w:rFonts w:ascii="Times New Roman" w:hAnsi="Times New Roman"/>
          <w:lang w:val="az-Latn-AZ"/>
        </w:rPr>
        <w:t>“İbrahim sultan”</w:t>
      </w:r>
      <w:r>
        <w:rPr>
          <w:rFonts w:ascii="Times New Roman" w:hAnsi="Times New Roman"/>
        </w:rPr>
        <w:t xml:space="preserve">, </w:t>
      </w:r>
      <w:r>
        <w:rPr>
          <w:rFonts w:ascii="Times New Roman" w:hAnsi="Times New Roman"/>
          <w:lang w:val="az-Latn-AZ"/>
        </w:rPr>
        <w:t>“İbrahim paşa” və s</w:t>
      </w:r>
      <w:r>
        <w:rPr>
          <w:rFonts w:ascii="Times New Roman" w:hAnsi="Times New Roman"/>
        </w:rPr>
        <w:t xml:space="preserve">.) </w:t>
      </w:r>
      <w:r>
        <w:rPr>
          <w:rFonts w:ascii="Times New Roman" w:hAnsi="Times New Roman"/>
          <w:lang w:val="az-Latn-AZ"/>
        </w:rPr>
        <w:t>əsas mövzu idi</w:t>
      </w:r>
      <w:r>
        <w:rPr>
          <w:rFonts w:ascii="Times New Roman" w:hAnsi="Times New Roman"/>
        </w:rPr>
        <w:t xml:space="preserve">. </w:t>
      </w:r>
      <w:r>
        <w:rPr>
          <w:rFonts w:ascii="Times New Roman" w:hAnsi="Times New Roman"/>
          <w:lang w:val="az-Latn-AZ"/>
        </w:rPr>
        <w:t>Onun əsərlərində ciddi problem həll olunmurdu</w:t>
      </w:r>
      <w:r>
        <w:rPr>
          <w:rFonts w:ascii="Times New Roman" w:hAnsi="Times New Roman"/>
        </w:rPr>
        <w:t xml:space="preserve">. </w:t>
      </w:r>
      <w:r>
        <w:rPr>
          <w:rFonts w:ascii="Times New Roman" w:hAnsi="Times New Roman"/>
          <w:lang w:val="az-Latn-AZ"/>
        </w:rPr>
        <w:t>Lakin Andreas Qrifiusun teatr əsərlərində mövzu ciddi məsələlərə həsr edilirdi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istedadlı şair idi</w:t>
      </w:r>
      <w:r>
        <w:rPr>
          <w:rFonts w:ascii="Times New Roman" w:hAnsi="Times New Roman"/>
        </w:rPr>
        <w:t xml:space="preserve">. </w:t>
      </w:r>
      <w:r>
        <w:rPr>
          <w:rFonts w:ascii="Times New Roman" w:hAnsi="Times New Roman"/>
          <w:lang w:val="az-Latn-AZ"/>
        </w:rPr>
        <w:t>Onun yaradıcılığında dərin fikir</w:t>
      </w:r>
      <w:r>
        <w:rPr>
          <w:rFonts w:ascii="Times New Roman" w:hAnsi="Times New Roman"/>
        </w:rPr>
        <w:t xml:space="preserve">, </w:t>
      </w:r>
      <w:r>
        <w:rPr>
          <w:rFonts w:ascii="Times New Roman" w:hAnsi="Times New Roman"/>
          <w:lang w:val="az-Latn-AZ"/>
        </w:rPr>
        <w:t>ictimai haqsızlığın tənqidi əsas yer tuturdu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“Erməni şiri” faciəsində rəğbətlə tirana qarşı mübarizə aparan qə</w:t>
      </w:r>
      <w:r w:rsidR="00AF6937">
        <w:rPr>
          <w:rFonts w:ascii="Times New Roman" w:hAnsi="Times New Roman"/>
          <w:lang w:val="az-Latn-AZ"/>
        </w:rPr>
        <w:t>hrə</w:t>
      </w:r>
      <w:r>
        <w:rPr>
          <w:rFonts w:ascii="Times New Roman" w:hAnsi="Times New Roman"/>
          <w:lang w:val="az-Latn-AZ"/>
        </w:rPr>
        <w:t>manın obrazını yaradırdı</w:t>
      </w:r>
      <w:r>
        <w:rPr>
          <w:rFonts w:ascii="Times New Roman" w:hAnsi="Times New Roman"/>
        </w:rPr>
        <w:t xml:space="preserve">. </w:t>
      </w:r>
      <w:r>
        <w:rPr>
          <w:rFonts w:ascii="Times New Roman" w:hAnsi="Times New Roman"/>
          <w:lang w:val="az-Latn-AZ"/>
        </w:rPr>
        <w:t>Lakin onun bütün dramlarında</w:t>
      </w:r>
      <w:r>
        <w:rPr>
          <w:rFonts w:ascii="Times New Roman" w:hAnsi="Times New Roman"/>
        </w:rPr>
        <w:t xml:space="preserve">, </w:t>
      </w:r>
      <w:r>
        <w:rPr>
          <w:rFonts w:ascii="Times New Roman" w:hAnsi="Times New Roman"/>
          <w:lang w:val="az-Latn-AZ"/>
        </w:rPr>
        <w:t>bütün yaradıcılığında insan həyatı qəmin çarəsiz məşəqqətlərinin təsvirinə çevrilmirdi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xristian əzabkeşliyini şöhrətləndirirdi</w:t>
      </w:r>
      <w:r>
        <w:rPr>
          <w:rFonts w:ascii="Times New Roman" w:hAnsi="Times New Roman"/>
        </w:rPr>
        <w:t xml:space="preserve">, </w:t>
      </w:r>
      <w:r>
        <w:rPr>
          <w:rFonts w:ascii="Times New Roman" w:hAnsi="Times New Roman"/>
          <w:lang w:val="az-Latn-AZ"/>
        </w:rPr>
        <w:t>“Gürcü qızı Yekaterina” faciəsində qəhrəman qız ölərkən Xristə inamı ilə edamqabağı təsəlliverici ölümə çağırış edir</w:t>
      </w:r>
      <w:r>
        <w:rPr>
          <w:rFonts w:ascii="Times New Roman" w:hAnsi="Times New Roman"/>
        </w:rPr>
        <w:t xml:space="preserve">: </w:t>
      </w:r>
      <w:r>
        <w:rPr>
          <w:rFonts w:ascii="Times New Roman" w:hAnsi="Times New Roman"/>
          <w:lang w:val="az-Latn-AZ"/>
        </w:rPr>
        <w:t>“Ah ölüm</w:t>
      </w:r>
      <w:r>
        <w:rPr>
          <w:rFonts w:ascii="Times New Roman" w:hAnsi="Times New Roman"/>
        </w:rPr>
        <w:t xml:space="preserve">! </w:t>
      </w:r>
      <w:r>
        <w:rPr>
          <w:rFonts w:ascii="Times New Roman" w:hAnsi="Times New Roman"/>
          <w:lang w:val="az-Latn-AZ"/>
        </w:rPr>
        <w:t>Arzu olunan ölüm</w:t>
      </w:r>
      <w:r>
        <w:rPr>
          <w:rFonts w:ascii="Times New Roman" w:hAnsi="Times New Roman"/>
        </w:rPr>
        <w:t xml:space="preserve">! </w:t>
      </w:r>
      <w:r>
        <w:rPr>
          <w:rFonts w:ascii="Times New Roman" w:hAnsi="Times New Roman"/>
          <w:lang w:val="az-Latn-AZ"/>
        </w:rPr>
        <w:t>Töhfə verən ölüm</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s</w:t>
      </w:r>
      <w:r>
        <w:rPr>
          <w:rFonts w:ascii="Times New Roman" w:hAnsi="Times New Roman"/>
        </w:rPr>
        <w:t>.605).</w:t>
      </w:r>
    </w:p>
    <w:p w:rsidR="00FD6D0F" w:rsidRDefault="00FD6D0F" w:rsidP="00FD6D0F">
      <w:pPr>
        <w:ind w:firstLine="709"/>
        <w:jc w:val="both"/>
        <w:rPr>
          <w:rFonts w:ascii="Times New Roman" w:hAnsi="Times New Roman"/>
        </w:rPr>
      </w:pPr>
      <w:r>
        <w:rPr>
          <w:rFonts w:ascii="Times New Roman" w:hAnsi="Times New Roman"/>
          <w:lang w:val="az-Latn-AZ"/>
        </w:rPr>
        <w:t>Qrifius “Öldürülmüş əlahəzrət və ya Böyük Britaniya kralı Karl Stüart” faciəsində kralı edam edən inqilabçı ingilis xalqını təsvir edir</w:t>
      </w:r>
      <w:r>
        <w:rPr>
          <w:rFonts w:ascii="Times New Roman" w:hAnsi="Times New Roman"/>
        </w:rPr>
        <w:t xml:space="preserve">. </w:t>
      </w:r>
      <w:r>
        <w:rPr>
          <w:rFonts w:ascii="Times New Roman" w:hAnsi="Times New Roman"/>
          <w:lang w:val="az-Latn-AZ"/>
        </w:rPr>
        <w:t>Səhnədə tarixin müxtəlif dövrlərində öldürülmüş kralların xoru təsvir olunur</w:t>
      </w:r>
      <w:r>
        <w:rPr>
          <w:rFonts w:ascii="Times New Roman" w:hAnsi="Times New Roman"/>
        </w:rPr>
        <w:t xml:space="preserve">. </w:t>
      </w:r>
      <w:r>
        <w:rPr>
          <w:rFonts w:ascii="Times New Roman" w:hAnsi="Times New Roman"/>
          <w:lang w:val="az-Latn-AZ"/>
        </w:rPr>
        <w:t>Taclı kölgələrin xoru allaha yalvarışlarında intiqama çağırır</w:t>
      </w:r>
      <w:r>
        <w:rPr>
          <w:rFonts w:ascii="Times New Roman" w:hAnsi="Times New Roman"/>
        </w:rPr>
        <w:t xml:space="preserve">. </w:t>
      </w:r>
      <w:r>
        <w:rPr>
          <w:rFonts w:ascii="Times New Roman" w:hAnsi="Times New Roman"/>
          <w:lang w:val="az-Latn-AZ"/>
        </w:rPr>
        <w:t>Cadugərlər</w:t>
      </w:r>
      <w:r>
        <w:rPr>
          <w:rFonts w:ascii="Times New Roman" w:hAnsi="Times New Roman"/>
        </w:rPr>
        <w:t xml:space="preserve">, </w:t>
      </w:r>
      <w:r>
        <w:rPr>
          <w:rFonts w:ascii="Times New Roman" w:hAnsi="Times New Roman"/>
          <w:lang w:val="az-Latn-AZ"/>
        </w:rPr>
        <w:t>kabuslar</w:t>
      </w:r>
      <w:r>
        <w:rPr>
          <w:rFonts w:ascii="Times New Roman" w:hAnsi="Times New Roman"/>
        </w:rPr>
        <w:t xml:space="preserve">, </w:t>
      </w:r>
      <w:r>
        <w:rPr>
          <w:rFonts w:ascii="Times New Roman" w:hAnsi="Times New Roman"/>
          <w:lang w:val="az-Latn-AZ"/>
        </w:rPr>
        <w:t>kölgələr Qrifiusun faciələrinin personajlarıdır</w:t>
      </w:r>
      <w:r>
        <w:rPr>
          <w:rFonts w:ascii="Times New Roman" w:hAnsi="Times New Roman"/>
        </w:rPr>
        <w:t xml:space="preserve">. </w:t>
      </w:r>
      <w:r>
        <w:rPr>
          <w:rFonts w:ascii="Times New Roman" w:hAnsi="Times New Roman"/>
          <w:lang w:val="az-Latn-AZ"/>
        </w:rPr>
        <w:t>Hətta onun məişət dramı olan “Kardenio və Selinda” əsərində də kabuslar</w:t>
      </w:r>
      <w:r>
        <w:rPr>
          <w:rFonts w:ascii="Times New Roman" w:hAnsi="Times New Roman"/>
        </w:rPr>
        <w:t xml:space="preserve">, </w:t>
      </w:r>
      <w:r>
        <w:rPr>
          <w:rFonts w:ascii="Times New Roman" w:hAnsi="Times New Roman"/>
          <w:lang w:val="az-Latn-AZ"/>
        </w:rPr>
        <w:t>danışan ölülər və b</w:t>
      </w:r>
      <w:r>
        <w:rPr>
          <w:rFonts w:ascii="Times New Roman" w:hAnsi="Times New Roman"/>
        </w:rPr>
        <w:t xml:space="preserve">. </w:t>
      </w:r>
      <w:r>
        <w:rPr>
          <w:rFonts w:ascii="Times New Roman" w:hAnsi="Times New Roman"/>
          <w:lang w:val="az-Latn-AZ"/>
        </w:rPr>
        <w:t>iştirak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dünyaya pessimistcəsinə baxır</w:t>
      </w:r>
      <w:r>
        <w:rPr>
          <w:rFonts w:ascii="Times New Roman" w:hAnsi="Times New Roman"/>
        </w:rPr>
        <w:t xml:space="preserve">. </w:t>
      </w:r>
      <w:r>
        <w:rPr>
          <w:rFonts w:ascii="Times New Roman" w:hAnsi="Times New Roman"/>
          <w:lang w:val="az-Latn-AZ"/>
        </w:rPr>
        <w:t>Bu onun sevimli obrazı olan Ekkleziastın dünya haqqında mənasız kəlamlarında da özünü göstərir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Beləliklə</w:t>
      </w:r>
      <w:r>
        <w:rPr>
          <w:rFonts w:ascii="Times New Roman" w:hAnsi="Times New Roman"/>
        </w:rPr>
        <w:t xml:space="preserve">, XVII </w:t>
      </w:r>
      <w:r>
        <w:rPr>
          <w:rFonts w:ascii="Times New Roman" w:hAnsi="Times New Roman"/>
          <w:lang w:val="az-Latn-AZ"/>
        </w:rPr>
        <w:t>əsrdə alman ədəbiyyatı Opisin</w:t>
      </w:r>
      <w:r>
        <w:rPr>
          <w:rFonts w:ascii="Times New Roman" w:hAnsi="Times New Roman"/>
        </w:rPr>
        <w:t xml:space="preserve">, </w:t>
      </w:r>
      <w:r>
        <w:rPr>
          <w:rFonts w:ascii="Times New Roman" w:hAnsi="Times New Roman"/>
          <w:lang w:val="az-Latn-AZ"/>
        </w:rPr>
        <w:t>Qrifiusun</w:t>
      </w:r>
      <w:r>
        <w:rPr>
          <w:rFonts w:ascii="Times New Roman" w:hAnsi="Times New Roman"/>
        </w:rPr>
        <w:t xml:space="preserve">, </w:t>
      </w:r>
      <w:r>
        <w:rPr>
          <w:rFonts w:ascii="Times New Roman" w:hAnsi="Times New Roman"/>
          <w:lang w:val="az-Latn-AZ"/>
        </w:rPr>
        <w:t>Qrimmelshauzenin yaradıcılığı ilə daha da mükəmməlləşdi</w:t>
      </w:r>
      <w:r>
        <w:rPr>
          <w:rFonts w:ascii="Times New Roman" w:hAnsi="Times New Roman"/>
        </w:rPr>
        <w:t xml:space="preserve">, </w:t>
      </w:r>
      <w:r>
        <w:rPr>
          <w:rFonts w:ascii="Times New Roman" w:hAnsi="Times New Roman"/>
          <w:lang w:val="az-Latn-AZ"/>
        </w:rPr>
        <w:t>alman ədəbi dili milli zəmində inkişaf etməyə başladı</w:t>
      </w:r>
      <w:r>
        <w:rPr>
          <w:rFonts w:ascii="Times New Roman" w:hAnsi="Times New Roman"/>
        </w:rPr>
        <w:t xml:space="preserve">. XVII </w:t>
      </w:r>
      <w:r>
        <w:rPr>
          <w:rFonts w:ascii="Times New Roman" w:hAnsi="Times New Roman"/>
          <w:lang w:val="az-Latn-AZ"/>
        </w:rPr>
        <w:t>əsrin alman ədəbiyyatı klassisizm dövrünü keçirərək</w:t>
      </w:r>
      <w:r>
        <w:rPr>
          <w:rFonts w:ascii="Times New Roman" w:hAnsi="Times New Roman"/>
        </w:rPr>
        <w:t xml:space="preserve">, 30 </w:t>
      </w:r>
      <w:r>
        <w:rPr>
          <w:rFonts w:ascii="Times New Roman" w:hAnsi="Times New Roman"/>
          <w:lang w:val="az-Latn-AZ"/>
        </w:rPr>
        <w:t>illik müharibə şəraitində alman mədəniyyətinə xidmət etməyə başladı</w:t>
      </w:r>
      <w:r>
        <w:rPr>
          <w:rFonts w:ascii="Times New Roman" w:hAnsi="Times New Roman"/>
        </w:rPr>
        <w:t xml:space="preserve">. </w:t>
      </w:r>
      <w:r>
        <w:rPr>
          <w:rFonts w:ascii="Times New Roman" w:hAnsi="Times New Roman"/>
          <w:lang w:val="az-Latn-AZ"/>
        </w:rPr>
        <w:t>Bu əsrin alman ədəbiyyatının barokko üslubunda aristokrat və xalq yaradıcılığı forması yaranmağa başladı</w:t>
      </w:r>
      <w:r>
        <w:rPr>
          <w:rFonts w:ascii="Times New Roman" w:hAnsi="Times New Roman"/>
        </w:rPr>
        <w:t xml:space="preserve">. </w:t>
      </w:r>
      <w:r>
        <w:rPr>
          <w:rFonts w:ascii="Times New Roman" w:hAnsi="Times New Roman"/>
          <w:lang w:val="az-Latn-AZ"/>
        </w:rPr>
        <w:t>Aristokratik forma marinizm</w:t>
      </w:r>
      <w:r>
        <w:rPr>
          <w:rFonts w:ascii="Times New Roman" w:hAnsi="Times New Roman"/>
        </w:rPr>
        <w:t xml:space="preserve">, </w:t>
      </w:r>
      <w:r>
        <w:rPr>
          <w:rFonts w:ascii="Times New Roman" w:hAnsi="Times New Roman"/>
          <w:lang w:val="az-Latn-AZ"/>
        </w:rPr>
        <w:t>qonqorizm və çoban poeziyası</w:t>
      </w:r>
      <w:r>
        <w:rPr>
          <w:rFonts w:ascii="Times New Roman" w:hAnsi="Times New Roman"/>
        </w:rPr>
        <w:t xml:space="preserve"> (</w:t>
      </w:r>
      <w:r>
        <w:rPr>
          <w:rFonts w:ascii="Times New Roman" w:hAnsi="Times New Roman"/>
          <w:lang w:val="az-Latn-AZ"/>
        </w:rPr>
        <w:t>marinizm</w:t>
      </w:r>
      <w:r>
        <w:rPr>
          <w:rFonts w:ascii="Times New Roman" w:hAnsi="Times New Roman"/>
        </w:rPr>
        <w:t xml:space="preserve"> – </w:t>
      </w:r>
      <w:r>
        <w:rPr>
          <w:rFonts w:ascii="Times New Roman" w:hAnsi="Times New Roman"/>
          <w:lang w:val="az-Latn-AZ"/>
        </w:rPr>
        <w:t>siyasət</w:t>
      </w:r>
      <w:r>
        <w:rPr>
          <w:rFonts w:ascii="Times New Roman" w:hAnsi="Times New Roman"/>
        </w:rPr>
        <w:t xml:space="preserve">) </w:t>
      </w:r>
      <w:r>
        <w:rPr>
          <w:rFonts w:ascii="Times New Roman" w:hAnsi="Times New Roman"/>
          <w:lang w:val="az-Latn-AZ"/>
        </w:rPr>
        <w:t>əsasında inkişaf edirdi</w:t>
      </w:r>
      <w:r>
        <w:rPr>
          <w:rFonts w:ascii="Times New Roman" w:hAnsi="Times New Roman"/>
        </w:rPr>
        <w:t xml:space="preserve">. </w:t>
      </w:r>
      <w:r>
        <w:rPr>
          <w:rFonts w:ascii="Times New Roman" w:hAnsi="Times New Roman"/>
          <w:lang w:val="az-Latn-AZ"/>
        </w:rPr>
        <w:t>Bu inkişaf, əsasən, İtaliya və Almaniyada idi</w:t>
      </w:r>
      <w:r>
        <w:rPr>
          <w:rFonts w:ascii="Times New Roman" w:hAnsi="Times New Roman"/>
        </w:rPr>
        <w:t xml:space="preserve">. </w:t>
      </w:r>
      <w:r>
        <w:rPr>
          <w:rFonts w:ascii="Times New Roman" w:hAnsi="Times New Roman"/>
          <w:lang w:val="az-Latn-AZ"/>
        </w:rPr>
        <w:t>Ona görə də Almaniyada milli faciə növü yarana bilməmişdi</w:t>
      </w:r>
      <w:r>
        <w:rPr>
          <w:rFonts w:ascii="Times New Roman" w:hAnsi="Times New Roman"/>
        </w:rPr>
        <w:t xml:space="preserve">, </w:t>
      </w:r>
      <w:r>
        <w:rPr>
          <w:rFonts w:ascii="Times New Roman" w:hAnsi="Times New Roman"/>
          <w:lang w:val="az-Latn-AZ"/>
        </w:rPr>
        <w:lastRenderedPageBreak/>
        <w:t>buna baxmayaraq milli faciənin doğulmasına səbəb olacaq alman milli gerçəkliyi</w:t>
      </w:r>
      <w:r>
        <w:rPr>
          <w:rFonts w:ascii="Times New Roman" w:hAnsi="Times New Roman"/>
        </w:rPr>
        <w:t xml:space="preserve"> 30 </w:t>
      </w:r>
      <w:r>
        <w:rPr>
          <w:rFonts w:ascii="Times New Roman" w:hAnsi="Times New Roman"/>
          <w:lang w:val="az-Latn-AZ"/>
        </w:rPr>
        <w:t>illik müharibə dövründə feodal</w:t>
      </w:r>
      <w:r>
        <w:rPr>
          <w:rFonts w:ascii="Times New Roman" w:hAnsi="Times New Roman"/>
        </w:rPr>
        <w:t>-</w:t>
      </w:r>
      <w:r>
        <w:rPr>
          <w:rFonts w:ascii="Times New Roman" w:hAnsi="Times New Roman"/>
          <w:lang w:val="az-Latn-AZ"/>
        </w:rPr>
        <w:t>katolik zülmünü yaşayırdı</w:t>
      </w:r>
      <w:r>
        <w:rPr>
          <w:rFonts w:ascii="Times New Roman" w:hAnsi="Times New Roman"/>
        </w:rPr>
        <w:t xml:space="preserve">. XVIII </w:t>
      </w:r>
      <w:r>
        <w:rPr>
          <w:rFonts w:ascii="Times New Roman" w:hAnsi="Times New Roman"/>
          <w:lang w:val="az-Latn-AZ"/>
        </w:rPr>
        <w:t>əsrə keçid dövründə ədəbiyyat formalaşmağa başlayırdı. Almaniyada sənayenin inkişafı İngiltərə və Fransaya nisbətən geniş masştabda davam etməkdə idi</w:t>
      </w:r>
      <w:r>
        <w:rPr>
          <w:rFonts w:ascii="Times New Roman" w:hAnsi="Times New Roman"/>
        </w:rPr>
        <w:t xml:space="preserve">. </w:t>
      </w:r>
      <w:r>
        <w:rPr>
          <w:rFonts w:ascii="Times New Roman" w:hAnsi="Times New Roman"/>
          <w:lang w:val="az-Latn-AZ"/>
        </w:rPr>
        <w:t>Alman burjuaziyası hələ zəif idi</w:t>
      </w:r>
      <w:r>
        <w:rPr>
          <w:rFonts w:ascii="Times New Roman" w:hAnsi="Times New Roman"/>
        </w:rPr>
        <w:t xml:space="preserve">, </w:t>
      </w:r>
      <w:r>
        <w:rPr>
          <w:rFonts w:ascii="Times New Roman" w:hAnsi="Times New Roman"/>
          <w:lang w:val="az-Latn-AZ"/>
        </w:rPr>
        <w:t>ingilis və fransız burjuaziyasına nisbətən təşkil oluna bilməmişdi</w:t>
      </w:r>
      <w:r>
        <w:rPr>
          <w:rFonts w:ascii="Times New Roman" w:hAnsi="Times New Roman"/>
        </w:rPr>
        <w:t xml:space="preserve">, </w:t>
      </w:r>
      <w:r>
        <w:rPr>
          <w:rFonts w:ascii="Times New Roman" w:hAnsi="Times New Roman"/>
          <w:lang w:val="az-Latn-AZ"/>
        </w:rPr>
        <w:t>hücum mövqeyində deyildi</w:t>
      </w:r>
      <w:r>
        <w:rPr>
          <w:rFonts w:ascii="Times New Roman" w:hAnsi="Times New Roman"/>
        </w:rPr>
        <w:t xml:space="preserve">. </w:t>
      </w:r>
      <w:r>
        <w:rPr>
          <w:rFonts w:ascii="Times New Roman" w:hAnsi="Times New Roman"/>
          <w:lang w:val="az-Latn-AZ"/>
        </w:rPr>
        <w:t>Tarixi şərait alman maarifçiliyini şərtləndirirdi</w:t>
      </w:r>
      <w:r>
        <w:rPr>
          <w:rFonts w:ascii="Times New Roman" w:hAnsi="Times New Roman"/>
        </w:rPr>
        <w:t xml:space="preserve">. </w:t>
      </w:r>
      <w:r>
        <w:rPr>
          <w:rFonts w:ascii="Times New Roman" w:hAnsi="Times New Roman"/>
          <w:lang w:val="az-Latn-AZ"/>
        </w:rPr>
        <w:t>Əgər Fransada maarifçilər cəsarətlə feodal istehkamlarına hücum edirdilərsə</w:t>
      </w:r>
      <w:r>
        <w:rPr>
          <w:rFonts w:ascii="Times New Roman" w:hAnsi="Times New Roman"/>
        </w:rPr>
        <w:t xml:space="preserve">, </w:t>
      </w:r>
      <w:r>
        <w:rPr>
          <w:rFonts w:ascii="Times New Roman" w:hAnsi="Times New Roman"/>
          <w:lang w:val="az-Latn-AZ"/>
        </w:rPr>
        <w:t>Almaniyada bu mübarizə tutqun halda idi</w:t>
      </w:r>
      <w:r>
        <w:rPr>
          <w:rFonts w:ascii="Times New Roman" w:hAnsi="Times New Roman"/>
        </w:rPr>
        <w:t xml:space="preserve">. </w:t>
      </w:r>
      <w:r>
        <w:rPr>
          <w:rFonts w:ascii="Times New Roman" w:hAnsi="Times New Roman"/>
          <w:lang w:val="az-Latn-AZ"/>
        </w:rPr>
        <w:t>Fransada maarifçilərin əsas vəzifəsi xalq kütlələrini burjua inqilabına hazırlamaq idisə</w:t>
      </w:r>
      <w:r>
        <w:rPr>
          <w:rFonts w:ascii="Times New Roman" w:hAnsi="Times New Roman"/>
        </w:rPr>
        <w:t xml:space="preserve">, </w:t>
      </w:r>
      <w:r>
        <w:rPr>
          <w:rFonts w:ascii="Times New Roman" w:hAnsi="Times New Roman"/>
          <w:lang w:val="az-Latn-AZ"/>
        </w:rPr>
        <w:t>Almaniya maarifçilərinin tarixi vəzifəsi ölkənin milli birliyi məsələsini həll etmək idi</w:t>
      </w:r>
      <w:r>
        <w:rPr>
          <w:rFonts w:ascii="Times New Roman" w:hAnsi="Times New Roman"/>
        </w:rPr>
        <w:t xml:space="preserve">. </w:t>
      </w:r>
      <w:r>
        <w:rPr>
          <w:rFonts w:ascii="Times New Roman" w:hAnsi="Times New Roman"/>
          <w:lang w:val="az-Latn-AZ"/>
        </w:rPr>
        <w:t xml:space="preserve">Bu vəzifəni </w:t>
      </w:r>
      <w:r w:rsidR="00444772">
        <w:rPr>
          <w:rFonts w:ascii="Times New Roman" w:hAnsi="Times New Roman"/>
          <w:lang w:val="az-Latn-AZ"/>
        </w:rPr>
        <w:t>Qete</w:t>
      </w:r>
      <w:r>
        <w:rPr>
          <w:rFonts w:ascii="Times New Roman" w:hAnsi="Times New Roman"/>
          <w:lang w:val="az-Latn-AZ"/>
        </w:rPr>
        <w:t xml:space="preserve"> belə ifadə etmişdi ki</w:t>
      </w:r>
      <w:r>
        <w:rPr>
          <w:rFonts w:ascii="Times New Roman" w:hAnsi="Times New Roman"/>
        </w:rPr>
        <w:t xml:space="preserve">, </w:t>
      </w:r>
      <w:r>
        <w:rPr>
          <w:rFonts w:ascii="Times New Roman" w:hAnsi="Times New Roman"/>
          <w:lang w:val="az-Latn-AZ"/>
        </w:rPr>
        <w:t>alman taleri və qroşu</w:t>
      </w:r>
      <w:r>
        <w:rPr>
          <w:rFonts w:ascii="Times New Roman" w:hAnsi="Times New Roman"/>
        </w:rPr>
        <w:t xml:space="preserve"> (</w:t>
      </w:r>
      <w:r>
        <w:rPr>
          <w:rFonts w:ascii="Times New Roman" w:hAnsi="Times New Roman"/>
          <w:lang w:val="az-Latn-AZ"/>
        </w:rPr>
        <w:t>pul vahidləri</w:t>
      </w:r>
      <w:r>
        <w:rPr>
          <w:rFonts w:ascii="Times New Roman" w:hAnsi="Times New Roman"/>
        </w:rPr>
        <w:t xml:space="preserve"> – </w:t>
      </w:r>
      <w:r>
        <w:rPr>
          <w:rFonts w:ascii="Times New Roman" w:hAnsi="Times New Roman"/>
          <w:lang w:val="az-Latn-AZ"/>
        </w:rPr>
        <w:t>R</w:t>
      </w:r>
      <w:r>
        <w:rPr>
          <w:rFonts w:ascii="Times New Roman" w:hAnsi="Times New Roman"/>
        </w:rPr>
        <w:t>.</w:t>
      </w:r>
      <w:r>
        <w:rPr>
          <w:rFonts w:ascii="Times New Roman" w:hAnsi="Times New Roman"/>
          <w:lang w:val="az-Latn-AZ"/>
        </w:rPr>
        <w:t>M</w:t>
      </w:r>
      <w:r>
        <w:rPr>
          <w:rFonts w:ascii="Times New Roman" w:hAnsi="Times New Roman"/>
        </w:rPr>
        <w:t>.</w:t>
      </w:r>
      <w:r w:rsidR="00AF6937">
        <w:rPr>
          <w:rFonts w:ascii="Times New Roman" w:hAnsi="Times New Roman"/>
        </w:rPr>
        <w:t xml:space="preserve"> </w:t>
      </w:r>
      <w:r>
        <w:rPr>
          <w:rFonts w:ascii="Times New Roman" w:hAnsi="Times New Roman"/>
          <w:lang w:val="az-Latn-AZ"/>
        </w:rPr>
        <w:t>Əliyev</w:t>
      </w:r>
      <w:r>
        <w:rPr>
          <w:rFonts w:ascii="Times New Roman" w:hAnsi="Times New Roman"/>
        </w:rPr>
        <w:t xml:space="preserve">) </w:t>
      </w:r>
      <w:r>
        <w:rPr>
          <w:rFonts w:ascii="Times New Roman" w:hAnsi="Times New Roman"/>
          <w:lang w:val="az-Latn-AZ"/>
        </w:rPr>
        <w:t>bütün dövlət ərazisində eyni dəyərdə olana qədər Almaniya vahid olacaq</w:t>
      </w:r>
      <w:r>
        <w:rPr>
          <w:rFonts w:ascii="Times New Roman" w:hAnsi="Times New Roman"/>
        </w:rPr>
        <w:t xml:space="preserve"> (607).</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əsrdə alman ədəbiyyatı Lessinqin</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w:t>
      </w:r>
      <w:r>
        <w:rPr>
          <w:rFonts w:ascii="Times New Roman" w:hAnsi="Times New Roman"/>
        </w:rPr>
        <w:t xml:space="preserve">, </w:t>
      </w:r>
      <w:r>
        <w:rPr>
          <w:rFonts w:ascii="Times New Roman" w:hAnsi="Times New Roman"/>
          <w:lang w:val="az-Latn-AZ"/>
        </w:rPr>
        <w:t>Şillerin</w:t>
      </w:r>
      <w:r>
        <w:rPr>
          <w:rFonts w:ascii="Times New Roman" w:hAnsi="Times New Roman"/>
        </w:rPr>
        <w:t xml:space="preserve">, </w:t>
      </w:r>
      <w:r>
        <w:rPr>
          <w:rFonts w:ascii="Times New Roman" w:hAnsi="Times New Roman"/>
          <w:lang w:val="az-Latn-AZ"/>
        </w:rPr>
        <w:t>Vinkelmanın sənət nəzəriyyəsinin sayəsində dünya əhəmiyyəti qazandı</w:t>
      </w:r>
      <w:r>
        <w:rPr>
          <w:rFonts w:ascii="Times New Roman" w:hAnsi="Times New Roman"/>
        </w:rPr>
        <w:t xml:space="preserve">. </w:t>
      </w:r>
      <w:r>
        <w:rPr>
          <w:rFonts w:ascii="Times New Roman" w:hAnsi="Times New Roman"/>
          <w:lang w:val="az-Latn-AZ"/>
        </w:rPr>
        <w:t>Onlarla eyni zamanda alman fəlsəfi fikrini Kant</w:t>
      </w:r>
      <w:r>
        <w:rPr>
          <w:rFonts w:ascii="Times New Roman" w:hAnsi="Times New Roman"/>
        </w:rPr>
        <w:t xml:space="preserve">, </w:t>
      </w:r>
      <w:r>
        <w:rPr>
          <w:rFonts w:ascii="Times New Roman" w:hAnsi="Times New Roman"/>
          <w:lang w:val="az-Latn-AZ"/>
        </w:rPr>
        <w:t>Fixte</w:t>
      </w:r>
      <w:r>
        <w:rPr>
          <w:rFonts w:ascii="Times New Roman" w:hAnsi="Times New Roman"/>
        </w:rPr>
        <w:t xml:space="preserve">, </w:t>
      </w:r>
      <w:r>
        <w:rPr>
          <w:rFonts w:ascii="Times New Roman" w:hAnsi="Times New Roman"/>
          <w:lang w:val="az-Latn-AZ"/>
        </w:rPr>
        <w:t>Hegel də inkişaf etdirirdi</w:t>
      </w:r>
      <w:r>
        <w:rPr>
          <w:rFonts w:ascii="Times New Roman" w:hAnsi="Times New Roman"/>
        </w:rPr>
        <w:t xml:space="preserve">. XVIII </w:t>
      </w:r>
      <w:r>
        <w:rPr>
          <w:rFonts w:ascii="Times New Roman" w:hAnsi="Times New Roman"/>
          <w:lang w:val="az-Latn-AZ"/>
        </w:rPr>
        <w:t>əsrdə alman mədəniyyəti milli çərçivədən çıxaraq dünya mədəniyyətinin tərkib hissəsinə çevrildi</w:t>
      </w:r>
      <w:r>
        <w:rPr>
          <w:rFonts w:ascii="Times New Roman" w:hAnsi="Times New Roman"/>
        </w:rPr>
        <w:t xml:space="preserve">. </w:t>
      </w:r>
      <w:r>
        <w:rPr>
          <w:rFonts w:ascii="Times New Roman" w:hAnsi="Times New Roman"/>
          <w:lang w:val="az-Latn-AZ"/>
        </w:rPr>
        <w:t>Fransada fəlsəfi fikir inqilabın ideoloji cəhətdən hazırlanmasına şərait yaratdı</w:t>
      </w:r>
      <w:r>
        <w:rPr>
          <w:rFonts w:ascii="Times New Roman" w:hAnsi="Times New Roman"/>
        </w:rPr>
        <w:t xml:space="preserve">. </w:t>
      </w:r>
      <w:r>
        <w:rPr>
          <w:rFonts w:ascii="Times New Roman" w:hAnsi="Times New Roman"/>
          <w:lang w:val="az-Latn-AZ"/>
        </w:rPr>
        <w:t>Amma Almaniyada belə olmadı</w:t>
      </w:r>
      <w:r>
        <w:rPr>
          <w:rFonts w:ascii="Times New Roman" w:hAnsi="Times New Roman"/>
        </w:rPr>
        <w:t xml:space="preserve">. </w:t>
      </w:r>
      <w:r>
        <w:rPr>
          <w:rFonts w:ascii="Times New Roman" w:hAnsi="Times New Roman"/>
          <w:lang w:val="az-Latn-AZ"/>
        </w:rPr>
        <w:t>Əksinə</w:t>
      </w:r>
      <w:r>
        <w:rPr>
          <w:rFonts w:ascii="Times New Roman" w:hAnsi="Times New Roman"/>
        </w:rPr>
        <w:t xml:space="preserve">, </w:t>
      </w:r>
      <w:r>
        <w:rPr>
          <w:rFonts w:ascii="Times New Roman" w:hAnsi="Times New Roman"/>
          <w:lang w:val="az-Latn-AZ"/>
        </w:rPr>
        <w:t>Almaniyada inqilabi coşğunluq fəlsəfi fikri fo</w:t>
      </w:r>
      <w:r>
        <w:rPr>
          <w:rFonts w:ascii="Times New Roman" w:hAnsi="Times New Roman"/>
          <w:lang w:val="az-Latn-AZ"/>
        </w:rPr>
        <w:t>r</w:t>
      </w:r>
      <w:r>
        <w:rPr>
          <w:rFonts w:ascii="Times New Roman" w:hAnsi="Times New Roman"/>
          <w:lang w:val="az-Latn-AZ"/>
        </w:rPr>
        <w:t>malaşdırdı</w:t>
      </w:r>
      <w:r>
        <w:rPr>
          <w:rFonts w:ascii="Times New Roman" w:hAnsi="Times New Roman"/>
        </w:rPr>
        <w:t xml:space="preserve">. </w:t>
      </w:r>
      <w:r>
        <w:rPr>
          <w:rFonts w:ascii="Times New Roman" w:hAnsi="Times New Roman"/>
          <w:lang w:val="az-Latn-AZ"/>
        </w:rPr>
        <w:t>Henrix Hayne “Almaniyada dinin və fəlsəfənin tarixindən” əsərində alman filosoflarının dumanlı terminologiyasının dilini asan başa düşülən formaya çevirərək yazırdı</w:t>
      </w:r>
      <w:r>
        <w:rPr>
          <w:rFonts w:ascii="Times New Roman" w:hAnsi="Times New Roman"/>
        </w:rPr>
        <w:t xml:space="preserve">: </w:t>
      </w:r>
      <w:r>
        <w:rPr>
          <w:rFonts w:ascii="Times New Roman" w:hAnsi="Times New Roman"/>
          <w:lang w:val="az-Latn-AZ"/>
        </w:rPr>
        <w:t>“Mən bizim filosoflara burada ümumiyyətlə komik tərəfdən toxunuram</w:t>
      </w:r>
      <w:r>
        <w:rPr>
          <w:rFonts w:ascii="Times New Roman" w:hAnsi="Times New Roman"/>
        </w:rPr>
        <w:t xml:space="preserve">. </w:t>
      </w:r>
      <w:r>
        <w:rPr>
          <w:rFonts w:ascii="Times New Roman" w:hAnsi="Times New Roman"/>
          <w:lang w:val="az-Latn-AZ"/>
        </w:rPr>
        <w:t>Onlar həmişə şikayət edirlər ki</w:t>
      </w:r>
      <w:r>
        <w:rPr>
          <w:rFonts w:ascii="Times New Roman" w:hAnsi="Times New Roman"/>
        </w:rPr>
        <w:t xml:space="preserve">,  </w:t>
      </w:r>
      <w:r>
        <w:rPr>
          <w:rFonts w:ascii="Times New Roman" w:hAnsi="Times New Roman"/>
          <w:lang w:val="az-Latn-AZ"/>
        </w:rPr>
        <w:t>onları başa düşmürlər</w:t>
      </w:r>
      <w:r>
        <w:rPr>
          <w:rFonts w:ascii="Times New Roman" w:hAnsi="Times New Roman"/>
        </w:rPr>
        <w:t xml:space="preserve">. </w:t>
      </w:r>
      <w:r>
        <w:rPr>
          <w:rFonts w:ascii="Times New Roman" w:hAnsi="Times New Roman"/>
          <w:lang w:val="az-Latn-AZ"/>
        </w:rPr>
        <w:t>Hegel ölüm yatağında demişdi</w:t>
      </w:r>
      <w:r>
        <w:rPr>
          <w:rFonts w:ascii="Times New Roman" w:hAnsi="Times New Roman"/>
        </w:rPr>
        <w:t xml:space="preserve">: </w:t>
      </w:r>
      <w:r>
        <w:rPr>
          <w:rFonts w:ascii="Times New Roman" w:hAnsi="Times New Roman"/>
          <w:lang w:val="az-Latn-AZ"/>
        </w:rPr>
        <w:t>“Məni təkcə bir adam başa düşdü”</w:t>
      </w:r>
      <w:r>
        <w:rPr>
          <w:rFonts w:ascii="Times New Roman" w:hAnsi="Times New Roman"/>
        </w:rPr>
        <w:t xml:space="preserve">, </w:t>
      </w:r>
      <w:r>
        <w:rPr>
          <w:rFonts w:ascii="Times New Roman" w:hAnsi="Times New Roman"/>
          <w:lang w:val="az-Latn-AZ"/>
        </w:rPr>
        <w:t>bunun ardınca acıqla əlavə etmişdi</w:t>
      </w:r>
      <w:r>
        <w:rPr>
          <w:rFonts w:ascii="Times New Roman" w:hAnsi="Times New Roman"/>
        </w:rPr>
        <w:t xml:space="preserve">: </w:t>
      </w:r>
      <w:r>
        <w:rPr>
          <w:rFonts w:ascii="Times New Roman" w:hAnsi="Times New Roman"/>
          <w:lang w:val="az-Latn-AZ"/>
        </w:rPr>
        <w:t>“Lakin o da məni başa düşmədi”</w:t>
      </w:r>
      <w:r>
        <w:rPr>
          <w:rFonts w:ascii="Times New Roman" w:hAnsi="Times New Roman"/>
        </w:rPr>
        <w:t xml:space="preserve"> (s.608).</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əsrdə alman fəlsəfəsi tarixdə özünə layiqli yer tutdu</w:t>
      </w:r>
      <w:r>
        <w:rPr>
          <w:rFonts w:ascii="Times New Roman" w:hAnsi="Times New Roman"/>
        </w:rPr>
        <w:t xml:space="preserve">. </w:t>
      </w:r>
      <w:r>
        <w:rPr>
          <w:rFonts w:ascii="Times New Roman" w:hAnsi="Times New Roman"/>
          <w:lang w:val="az-Latn-AZ"/>
        </w:rPr>
        <w:t>Bu fəlsəfə</w:t>
      </w:r>
      <w:r>
        <w:rPr>
          <w:rFonts w:ascii="Times New Roman" w:hAnsi="Times New Roman"/>
        </w:rPr>
        <w:t xml:space="preserve"> XVIII </w:t>
      </w:r>
      <w:r>
        <w:rPr>
          <w:rFonts w:ascii="Times New Roman" w:hAnsi="Times New Roman"/>
          <w:lang w:val="az-Latn-AZ"/>
        </w:rPr>
        <w:t>əsrin ikinci yarısından</w:t>
      </w:r>
      <w:r>
        <w:rPr>
          <w:rFonts w:ascii="Times New Roman" w:hAnsi="Times New Roman"/>
        </w:rPr>
        <w:t xml:space="preserve"> XIX </w:t>
      </w:r>
      <w:r>
        <w:rPr>
          <w:rFonts w:ascii="Times New Roman" w:hAnsi="Times New Roman"/>
          <w:lang w:val="az-Latn-AZ"/>
        </w:rPr>
        <w:t xml:space="preserve">əsrin </w:t>
      </w:r>
      <w:r>
        <w:rPr>
          <w:rFonts w:ascii="Times New Roman" w:hAnsi="Times New Roman"/>
          <w:lang w:val="az-Latn-AZ"/>
        </w:rPr>
        <w:lastRenderedPageBreak/>
        <w:t>əvvəllərinə kimi idealist fəlsəfə olaraq qalırdı</w:t>
      </w:r>
      <w:r>
        <w:rPr>
          <w:rFonts w:ascii="Times New Roman" w:hAnsi="Times New Roman"/>
        </w:rPr>
        <w:t xml:space="preserve">. </w:t>
      </w:r>
      <w:r>
        <w:rPr>
          <w:rFonts w:ascii="Times New Roman" w:hAnsi="Times New Roman"/>
          <w:lang w:val="az-Latn-AZ"/>
        </w:rPr>
        <w:t>Dialektik və tarixi materialist fəlsəfə Hegelin dialektik materializmi əsasında inkişaf etməyə başladı</w:t>
      </w:r>
      <w:r>
        <w:rPr>
          <w:rFonts w:ascii="Times New Roman" w:hAnsi="Times New Roman"/>
        </w:rPr>
        <w:t xml:space="preserve">. </w:t>
      </w:r>
      <w:r>
        <w:rPr>
          <w:rFonts w:ascii="Times New Roman" w:hAnsi="Times New Roman"/>
          <w:lang w:val="az-Latn-AZ"/>
        </w:rPr>
        <w:t>Amma klassik alman fəlsəfəsini yaradan isə İmmanuel Kant olmuşdur</w:t>
      </w:r>
      <w:r>
        <w:rPr>
          <w:rFonts w:ascii="Times New Roman" w:hAnsi="Times New Roman"/>
        </w:rPr>
        <w:t xml:space="preserve">. </w:t>
      </w:r>
      <w:r>
        <w:rPr>
          <w:rFonts w:ascii="Times New Roman" w:hAnsi="Times New Roman"/>
          <w:lang w:val="az-Latn-AZ"/>
        </w:rPr>
        <w:t>Henrix Hayne onu Robespyer ilə müqayisə edərək, “düşüncənin çarlığında Robespyer” adlandırmışdı</w:t>
      </w:r>
      <w:r>
        <w:rPr>
          <w:rFonts w:ascii="Times New Roman" w:hAnsi="Times New Roman"/>
        </w:rPr>
        <w:t xml:space="preserve">. </w:t>
      </w:r>
      <w:r>
        <w:rPr>
          <w:rFonts w:ascii="Times New Roman" w:hAnsi="Times New Roman"/>
          <w:lang w:val="az-Latn-AZ"/>
        </w:rPr>
        <w:t>Kant belə bir optimist nəticəyə gəlmişdi ki</w:t>
      </w:r>
      <w:r>
        <w:rPr>
          <w:rFonts w:ascii="Times New Roman" w:hAnsi="Times New Roman"/>
        </w:rPr>
        <w:t xml:space="preserve">, </w:t>
      </w:r>
      <w:r>
        <w:rPr>
          <w:rFonts w:ascii="Times New Roman" w:hAnsi="Times New Roman"/>
          <w:lang w:val="az-Latn-AZ"/>
        </w:rPr>
        <w:t>tarixin gedişi tərəqqiyə və ideal vətəndaş cəmiyyətinə doğru aparır</w:t>
      </w:r>
      <w:r>
        <w:rPr>
          <w:rFonts w:ascii="Times New Roman" w:hAnsi="Times New Roman"/>
        </w:rPr>
        <w:t xml:space="preserve">. </w:t>
      </w:r>
      <w:r>
        <w:rPr>
          <w:rFonts w:ascii="Times New Roman" w:hAnsi="Times New Roman"/>
          <w:lang w:val="az-Latn-AZ"/>
        </w:rPr>
        <w:t>“Azadlıq və bərabərlik insanın ayrılmaz hüququdur”</w:t>
      </w:r>
      <w:r>
        <w:rPr>
          <w:rFonts w:ascii="Times New Roman" w:hAnsi="Times New Roman"/>
        </w:rPr>
        <w:t xml:space="preserve">, - </w:t>
      </w:r>
      <w:r>
        <w:rPr>
          <w:rFonts w:ascii="Times New Roman" w:hAnsi="Times New Roman"/>
          <w:lang w:val="az-Latn-AZ"/>
        </w:rPr>
        <w:t>deyə o elan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Russonun respublikaçılıq ideyasını inkişaf etdirərək özünün “kollektiv iradə” təlimini yaratmışdı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“Əbədi həyat haqqında” adlı əsərində bəşəriyyətin inkişafı mərhələsi ideyası haqqında fəlsəfi fikirlərini təntənəli surətdə elan edirdi</w:t>
      </w:r>
      <w:r>
        <w:rPr>
          <w:rFonts w:ascii="Times New Roman" w:hAnsi="Times New Roman"/>
        </w:rPr>
        <w:t xml:space="preserve">, </w:t>
      </w:r>
      <w:r>
        <w:rPr>
          <w:rFonts w:ascii="Times New Roman" w:hAnsi="Times New Roman"/>
          <w:lang w:val="az-Latn-AZ"/>
        </w:rPr>
        <w:t>“böyük xalq ittifaqı”</w:t>
      </w:r>
      <w:r>
        <w:rPr>
          <w:rFonts w:ascii="Times New Roman" w:hAnsi="Times New Roman"/>
        </w:rPr>
        <w:t xml:space="preserve">, </w:t>
      </w:r>
      <w:r>
        <w:rPr>
          <w:rFonts w:ascii="Times New Roman" w:hAnsi="Times New Roman"/>
          <w:lang w:val="az-Latn-AZ"/>
        </w:rPr>
        <w:t>“güclərin birləşdirilməsi”</w:t>
      </w:r>
      <w:r>
        <w:rPr>
          <w:rFonts w:ascii="Times New Roman" w:hAnsi="Times New Roman"/>
        </w:rPr>
        <w:t xml:space="preserve">, </w:t>
      </w:r>
      <w:r>
        <w:rPr>
          <w:rFonts w:ascii="Times New Roman" w:hAnsi="Times New Roman"/>
          <w:lang w:val="az-Latn-AZ"/>
        </w:rPr>
        <w:t>“birləşdirilmiş ifadələr” əsasında əbədi həyat haqqında düşüncələrə gəlib çıxırdı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“kainat düşüncəsi” haqqında nəhəng xəzinəsini tamamlamış</w:t>
      </w:r>
      <w:r>
        <w:rPr>
          <w:rFonts w:ascii="Times New Roman" w:hAnsi="Times New Roman"/>
        </w:rPr>
        <w:t xml:space="preserve">, </w:t>
      </w:r>
      <w:r>
        <w:rPr>
          <w:rFonts w:ascii="Times New Roman" w:hAnsi="Times New Roman"/>
          <w:lang w:val="az-Latn-AZ"/>
        </w:rPr>
        <w:t>böyük ağıllar</w:t>
      </w:r>
      <w:r>
        <w:rPr>
          <w:rFonts w:ascii="Times New Roman" w:hAnsi="Times New Roman"/>
        </w:rPr>
        <w:t xml:space="preserve">, </w:t>
      </w:r>
      <w:r>
        <w:rPr>
          <w:rFonts w:ascii="Times New Roman" w:hAnsi="Times New Roman"/>
          <w:lang w:val="az-Latn-AZ"/>
        </w:rPr>
        <w:t>o cümlədən Nyüton haqda düşüncələrə dalaraq, dünyanın yaranması məsələsi üzərində kainatın əsas yaradıcısının Allah olmasını qəbul etmişdi</w:t>
      </w:r>
      <w:r>
        <w:rPr>
          <w:rFonts w:ascii="Times New Roman" w:hAnsi="Times New Roman"/>
        </w:rPr>
        <w:t xml:space="preserve">. </w:t>
      </w:r>
      <w:r>
        <w:rPr>
          <w:rFonts w:ascii="Times New Roman" w:hAnsi="Times New Roman"/>
          <w:lang w:val="az-Latn-AZ"/>
        </w:rPr>
        <w:t>Filosof təmiz təfəkkür və təcrübəni qarşılaşdırırdı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müşahidələrimiz əsasında dünya haqqında yaranan təsəvvürləri</w:t>
      </w:r>
      <w:r>
        <w:rPr>
          <w:rFonts w:ascii="Times New Roman" w:hAnsi="Times New Roman"/>
        </w:rPr>
        <w:t xml:space="preserve"> (</w:t>
      </w:r>
      <w:r>
        <w:rPr>
          <w:rFonts w:ascii="Times New Roman" w:hAnsi="Times New Roman"/>
          <w:lang w:val="az-Latn-AZ"/>
        </w:rPr>
        <w:t>məkan</w:t>
      </w:r>
      <w:r>
        <w:rPr>
          <w:rFonts w:ascii="Times New Roman" w:hAnsi="Times New Roman"/>
        </w:rPr>
        <w:t xml:space="preserve">, </w:t>
      </w:r>
      <w:r>
        <w:rPr>
          <w:rFonts w:ascii="Times New Roman" w:hAnsi="Times New Roman"/>
          <w:lang w:val="az-Latn-AZ"/>
        </w:rPr>
        <w:t>zaman</w:t>
      </w:r>
      <w:r>
        <w:rPr>
          <w:rFonts w:ascii="Times New Roman" w:hAnsi="Times New Roman"/>
        </w:rPr>
        <w:t xml:space="preserve">, </w:t>
      </w:r>
      <w:r>
        <w:rPr>
          <w:rFonts w:ascii="Times New Roman" w:hAnsi="Times New Roman"/>
          <w:lang w:val="az-Latn-AZ"/>
        </w:rPr>
        <w:t>təbiətin qanunları</w:t>
      </w:r>
      <w:r>
        <w:rPr>
          <w:rFonts w:ascii="Times New Roman" w:hAnsi="Times New Roman"/>
        </w:rPr>
        <w:t xml:space="preserve">, </w:t>
      </w:r>
      <w:r>
        <w:rPr>
          <w:rFonts w:ascii="Times New Roman" w:hAnsi="Times New Roman"/>
          <w:lang w:val="az-Latn-AZ"/>
        </w:rPr>
        <w:t>səbəblər</w:t>
      </w:r>
      <w:r>
        <w:rPr>
          <w:rFonts w:ascii="Times New Roman" w:hAnsi="Times New Roman"/>
        </w:rPr>
        <w:t xml:space="preserve">) </w:t>
      </w:r>
      <w:r>
        <w:rPr>
          <w:rFonts w:ascii="Times New Roman" w:hAnsi="Times New Roman"/>
          <w:lang w:val="az-Latn-AZ"/>
        </w:rPr>
        <w:t>təmiz düşüncənin məhsulu kimi qeyd edirdi</w:t>
      </w:r>
      <w:r>
        <w:rPr>
          <w:rFonts w:ascii="Times New Roman" w:hAnsi="Times New Roman"/>
        </w:rPr>
        <w:t xml:space="preserve">. </w:t>
      </w:r>
      <w:r>
        <w:rPr>
          <w:rFonts w:ascii="Times New Roman" w:hAnsi="Times New Roman"/>
          <w:lang w:val="az-Latn-AZ"/>
        </w:rPr>
        <w:t>Onun “Təmiz ağlın tənqidi”</w:t>
      </w:r>
      <w:r>
        <w:rPr>
          <w:rFonts w:ascii="Times New Roman" w:hAnsi="Times New Roman"/>
        </w:rPr>
        <w:t xml:space="preserve">, </w:t>
      </w:r>
      <w:r>
        <w:rPr>
          <w:rFonts w:ascii="Times New Roman" w:hAnsi="Times New Roman"/>
          <w:lang w:val="az-Latn-AZ"/>
        </w:rPr>
        <w:t>“Proleqomenlər” əsərlərində dünyanın dərkolunmazlığı haqqında nəticələrə gəlinirdi</w:t>
      </w:r>
      <w:r>
        <w:rPr>
          <w:rFonts w:ascii="Times New Roman" w:hAnsi="Times New Roman"/>
        </w:rPr>
        <w:t xml:space="preserve">. </w:t>
      </w:r>
      <w:r>
        <w:rPr>
          <w:rFonts w:ascii="Times New Roman" w:hAnsi="Times New Roman"/>
          <w:lang w:val="az-Latn-AZ"/>
        </w:rPr>
        <w:t>Kantın “Praktik ağlın tənqidi” əsəri insanın mənəvi halına həsr olunmuşdur</w:t>
      </w:r>
      <w:r>
        <w:rPr>
          <w:rFonts w:ascii="Times New Roman" w:hAnsi="Times New Roman"/>
        </w:rPr>
        <w:t xml:space="preserve">. </w:t>
      </w:r>
      <w:r>
        <w:rPr>
          <w:rFonts w:ascii="Times New Roman" w:hAnsi="Times New Roman"/>
          <w:lang w:val="az-Latn-AZ"/>
        </w:rPr>
        <w:t>Fransız maarifçiləri insanı yer kürəsinə daxil edirdilər</w:t>
      </w:r>
      <w:r>
        <w:rPr>
          <w:rFonts w:ascii="Times New Roman" w:hAnsi="Times New Roman"/>
        </w:rPr>
        <w:t xml:space="preserve">. </w:t>
      </w:r>
      <w:r>
        <w:rPr>
          <w:rFonts w:ascii="Times New Roman" w:hAnsi="Times New Roman"/>
          <w:lang w:val="az-Latn-AZ"/>
        </w:rPr>
        <w:t>Onlar insanı xoşbəxt</w:t>
      </w:r>
      <w:r>
        <w:rPr>
          <w:rFonts w:ascii="Times New Roman" w:hAnsi="Times New Roman"/>
          <w:b/>
          <w:lang w:val="az-Latn-AZ"/>
        </w:rPr>
        <w:t xml:space="preserve"> </w:t>
      </w:r>
      <w:r>
        <w:rPr>
          <w:rFonts w:ascii="Times New Roman" w:hAnsi="Times New Roman"/>
          <w:lang w:val="az-Latn-AZ"/>
        </w:rPr>
        <w:t>adlandırırdılar</w:t>
      </w:r>
      <w:r>
        <w:rPr>
          <w:rFonts w:ascii="Times New Roman" w:hAnsi="Times New Roman"/>
        </w:rPr>
        <w:t xml:space="preserve">. </w:t>
      </w:r>
      <w:r>
        <w:rPr>
          <w:rFonts w:ascii="Times New Roman" w:hAnsi="Times New Roman"/>
          <w:lang w:val="az-Latn-AZ"/>
        </w:rPr>
        <w:t>Onlar insanın xoşbəxtliyə can atmasına vahid əxlaqi</w:t>
      </w:r>
      <w:r>
        <w:rPr>
          <w:rFonts w:ascii="Times New Roman" w:hAnsi="Times New Roman"/>
        </w:rPr>
        <w:t>-</w:t>
      </w:r>
      <w:r>
        <w:rPr>
          <w:rFonts w:ascii="Times New Roman" w:hAnsi="Times New Roman"/>
          <w:lang w:val="az-Latn-AZ"/>
        </w:rPr>
        <w:t>mənəvi qanun kimi baxırdılar</w:t>
      </w:r>
      <w:r>
        <w:rPr>
          <w:rFonts w:ascii="Times New Roman" w:hAnsi="Times New Roman"/>
        </w:rPr>
        <w:t xml:space="preserve">. </w:t>
      </w:r>
      <w:r>
        <w:rPr>
          <w:rFonts w:ascii="Times New Roman" w:hAnsi="Times New Roman"/>
          <w:lang w:val="az-Latn-AZ"/>
        </w:rPr>
        <w:t>Bu problemin həllini Kant hansısa qəti imperativ</w:t>
      </w:r>
      <w:r>
        <w:rPr>
          <w:rFonts w:ascii="Times New Roman" w:hAnsi="Times New Roman"/>
        </w:rPr>
        <w:t xml:space="preserve"> (</w:t>
      </w:r>
      <w:r>
        <w:rPr>
          <w:rFonts w:ascii="Times New Roman" w:hAnsi="Times New Roman"/>
          <w:lang w:val="az-Latn-AZ"/>
        </w:rPr>
        <w:t>idealist fəlsəfədə irəli sürülən qeyd</w:t>
      </w:r>
      <w:r>
        <w:rPr>
          <w:rFonts w:ascii="Times New Roman" w:hAnsi="Times New Roman"/>
        </w:rPr>
        <w:t>-</w:t>
      </w:r>
      <w:r>
        <w:rPr>
          <w:rFonts w:ascii="Times New Roman" w:hAnsi="Times New Roman"/>
          <w:lang w:val="az-Latn-AZ"/>
        </w:rPr>
        <w:t>şərtsiz tələb</w:t>
      </w:r>
      <w:r>
        <w:rPr>
          <w:rFonts w:ascii="Times New Roman" w:hAnsi="Times New Roman"/>
        </w:rPr>
        <w:t xml:space="preserve">) </w:t>
      </w:r>
      <w:r>
        <w:rPr>
          <w:rFonts w:ascii="Times New Roman" w:hAnsi="Times New Roman"/>
          <w:lang w:val="az-Latn-AZ"/>
        </w:rPr>
        <w:t>haqqında abstrakt nəzəriyyədə görürdü</w:t>
      </w:r>
      <w:r>
        <w:rPr>
          <w:rFonts w:ascii="Times New Roman" w:hAnsi="Times New Roman"/>
        </w:rPr>
        <w:t xml:space="preserve">. </w:t>
      </w:r>
      <w:r>
        <w:rPr>
          <w:rFonts w:ascii="Times New Roman" w:hAnsi="Times New Roman"/>
          <w:lang w:val="az-Latn-AZ"/>
        </w:rPr>
        <w:t>İnsan “borc” anlayışına tabedir</w:t>
      </w:r>
      <w:r>
        <w:rPr>
          <w:rFonts w:ascii="Times New Roman" w:hAnsi="Times New Roman"/>
        </w:rPr>
        <w:t xml:space="preserve">. </w:t>
      </w:r>
      <w:r>
        <w:rPr>
          <w:rFonts w:ascii="Times New Roman" w:hAnsi="Times New Roman"/>
          <w:lang w:val="az-Latn-AZ"/>
        </w:rPr>
        <w:t>Qorxu və ya mükafatlandırılma yox</w:t>
      </w:r>
      <w:r>
        <w:rPr>
          <w:rFonts w:ascii="Times New Roman" w:hAnsi="Times New Roman"/>
        </w:rPr>
        <w:t xml:space="preserve">, </w:t>
      </w:r>
      <w:r>
        <w:rPr>
          <w:rFonts w:ascii="Times New Roman" w:hAnsi="Times New Roman"/>
          <w:lang w:val="az-Latn-AZ"/>
        </w:rPr>
        <w:t>daxili mənəvi davranışlar onu borc ideyasına tabe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Kantın estetika haqqında da maraqlı fikirləri vardır</w:t>
      </w:r>
      <w:r>
        <w:rPr>
          <w:rFonts w:ascii="Times New Roman" w:hAnsi="Times New Roman"/>
        </w:rPr>
        <w:t xml:space="preserve">. </w:t>
      </w:r>
      <w:r>
        <w:rPr>
          <w:rFonts w:ascii="Times New Roman" w:hAnsi="Times New Roman"/>
          <w:lang w:val="az-Latn-AZ"/>
        </w:rPr>
        <w:t>Estetika Kantın fəlsəfi sistemində uca zirvədir</w:t>
      </w:r>
      <w:r>
        <w:rPr>
          <w:rFonts w:ascii="Times New Roman" w:hAnsi="Times New Roman"/>
        </w:rPr>
        <w:t xml:space="preserve">. </w:t>
      </w:r>
      <w:r>
        <w:rPr>
          <w:rFonts w:ascii="Times New Roman" w:hAnsi="Times New Roman"/>
          <w:lang w:val="az-Latn-AZ"/>
        </w:rPr>
        <w:t xml:space="preserve">“Hökmlərin bacarıqlarının tənqidi” əsərində estetika haqqında dəyərli fikirlər </w:t>
      </w:r>
      <w:r>
        <w:rPr>
          <w:rFonts w:ascii="Times New Roman" w:hAnsi="Times New Roman"/>
          <w:lang w:val="az-Latn-AZ"/>
        </w:rPr>
        <w:lastRenderedPageBreak/>
        <w:t>söyləyir</w:t>
      </w:r>
      <w:r>
        <w:rPr>
          <w:rFonts w:ascii="Times New Roman" w:hAnsi="Times New Roman"/>
        </w:rPr>
        <w:t xml:space="preserve">. </w:t>
      </w:r>
      <w:r>
        <w:rPr>
          <w:rFonts w:ascii="Times New Roman" w:hAnsi="Times New Roman"/>
          <w:lang w:val="az-Latn-AZ"/>
        </w:rPr>
        <w:t>İncəsənət bütün fəlsəfi ziddiyyətləri həll edir</w:t>
      </w:r>
      <w:r>
        <w:rPr>
          <w:rFonts w:ascii="Times New Roman" w:hAnsi="Times New Roman"/>
        </w:rPr>
        <w:t xml:space="preserve">. </w:t>
      </w:r>
      <w:r>
        <w:rPr>
          <w:rFonts w:ascii="Times New Roman" w:hAnsi="Times New Roman"/>
          <w:lang w:val="az-Latn-AZ"/>
        </w:rPr>
        <w:t>Əgər azadlıq və zərurət arasında harmoniya yoxdursa</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incəsənətdə üzə çıxır</w:t>
      </w:r>
      <w:r>
        <w:rPr>
          <w:rFonts w:ascii="Times New Roman" w:hAnsi="Times New Roman"/>
        </w:rPr>
        <w:t xml:space="preserve">. </w:t>
      </w:r>
      <w:r>
        <w:rPr>
          <w:rFonts w:ascii="Times New Roman" w:hAnsi="Times New Roman"/>
          <w:lang w:val="az-Latn-AZ"/>
        </w:rPr>
        <w:t>Əgər “borc” ideyası ilə xoşbəxtlik arasında əlaqə yoxdursa</w:t>
      </w:r>
      <w:r>
        <w:rPr>
          <w:rFonts w:ascii="Times New Roman" w:hAnsi="Times New Roman"/>
        </w:rPr>
        <w:t xml:space="preserve">, </w:t>
      </w:r>
      <w:r>
        <w:rPr>
          <w:rFonts w:ascii="Times New Roman" w:hAnsi="Times New Roman"/>
          <w:lang w:val="az-Latn-AZ"/>
        </w:rPr>
        <w:t>biz onu incəsənətdə tapırıq</w:t>
      </w:r>
      <w:r>
        <w:rPr>
          <w:rFonts w:ascii="Times New Roman" w:hAnsi="Times New Roman"/>
        </w:rPr>
        <w:t xml:space="preserve">. </w:t>
      </w:r>
      <w:r>
        <w:rPr>
          <w:rFonts w:ascii="Times New Roman" w:hAnsi="Times New Roman"/>
          <w:lang w:val="az-Latn-AZ"/>
        </w:rPr>
        <w:t>İncəsənətdə gözəllik onun fəlsəfi mahiyyətinə təsir edən faktordur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Allah və ölməzlik haqda təsəvvürlərə insanın əxlaq qanunları və xoşbəxtliyinin harmoniyası kimi nəzər yetirirdi</w:t>
      </w:r>
      <w:r>
        <w:rPr>
          <w:rFonts w:ascii="Times New Roman" w:hAnsi="Times New Roman"/>
        </w:rPr>
        <w:t xml:space="preserve">. </w:t>
      </w:r>
      <w:r>
        <w:rPr>
          <w:rFonts w:ascii="Times New Roman" w:hAnsi="Times New Roman"/>
          <w:lang w:val="az-Latn-AZ"/>
        </w:rPr>
        <w:t>Kant estetika elminə xüsusi yer ayırırdı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sənətdə gözəllik tərəfdarı idi</w:t>
      </w:r>
      <w:r>
        <w:rPr>
          <w:rFonts w:ascii="Times New Roman" w:hAnsi="Times New Roman"/>
        </w:rPr>
        <w:t xml:space="preserve">. XVIII </w:t>
      </w:r>
      <w:r>
        <w:rPr>
          <w:rFonts w:ascii="Times New Roman" w:hAnsi="Times New Roman"/>
          <w:lang w:val="az-Latn-AZ"/>
        </w:rPr>
        <w:t>əsr feodal Almaniyası dövründə Kantın şəxsiyyətin azadlığı haqqındakı nəzəriyyəsi abstrakt termin kimi rəssamları öz əsərlərində həqiqət uğrunda qəhrəmanlığın estetik təsvirini verməyə çağırırdı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Kantın fəlsəfi dualizmi Fixtenin subyektiv idealizminə təsir etmişdi</w:t>
      </w:r>
      <w:r>
        <w:rPr>
          <w:rFonts w:ascii="Times New Roman" w:hAnsi="Times New Roman"/>
        </w:rPr>
        <w:t xml:space="preserve">. </w:t>
      </w:r>
      <w:r>
        <w:rPr>
          <w:rFonts w:ascii="Times New Roman" w:hAnsi="Times New Roman"/>
          <w:lang w:val="az-Latn-AZ"/>
        </w:rPr>
        <w:t>Fixte Kantın “özündə şey” fikrini</w:t>
      </w:r>
      <w:r>
        <w:rPr>
          <w:rFonts w:ascii="Times New Roman" w:hAnsi="Times New Roman"/>
        </w:rPr>
        <w:t xml:space="preserve">, </w:t>
      </w:r>
      <w:r>
        <w:rPr>
          <w:rFonts w:ascii="Times New Roman" w:hAnsi="Times New Roman"/>
          <w:lang w:val="az-Latn-AZ"/>
        </w:rPr>
        <w:t>onun subyekt və obyekt arasındakı ziddiyyətlər haqqında təsəvvürünü rədd edərək</w:t>
      </w:r>
      <w:r>
        <w:rPr>
          <w:rFonts w:ascii="Times New Roman" w:hAnsi="Times New Roman"/>
        </w:rPr>
        <w:t xml:space="preserve">, </w:t>
      </w:r>
      <w:r>
        <w:rPr>
          <w:rFonts w:ascii="Times New Roman" w:hAnsi="Times New Roman"/>
          <w:lang w:val="az-Latn-AZ"/>
        </w:rPr>
        <w:t>insanla dünyanı vəhdətdə götürməyi qəbul edirdi</w:t>
      </w:r>
      <w:r>
        <w:rPr>
          <w:rFonts w:ascii="Times New Roman" w:hAnsi="Times New Roman"/>
        </w:rPr>
        <w:t xml:space="preserve">. </w:t>
      </w:r>
      <w:r>
        <w:rPr>
          <w:rFonts w:ascii="Times New Roman" w:hAnsi="Times New Roman"/>
          <w:lang w:val="az-Latn-AZ"/>
        </w:rPr>
        <w:t>Fixte real dünyanı inkar etmək fikrində qərarlı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“dünya hər şeydən əvvəl bizim şüurumuzda doğulur” deyirdi</w:t>
      </w:r>
      <w:r>
        <w:rPr>
          <w:rFonts w:ascii="Times New Roman" w:hAnsi="Times New Roman"/>
        </w:rPr>
        <w:t xml:space="preserve"> (s.612). </w:t>
      </w:r>
      <w:r>
        <w:rPr>
          <w:rFonts w:ascii="Times New Roman" w:hAnsi="Times New Roman"/>
          <w:lang w:val="az-Latn-AZ"/>
        </w:rPr>
        <w:t>Henrix Hayne onun bu fikrinə qarşı deyirdi</w:t>
      </w:r>
      <w:r>
        <w:rPr>
          <w:rFonts w:ascii="Times New Roman" w:hAnsi="Times New Roman"/>
        </w:rPr>
        <w:t xml:space="preserve">: </w:t>
      </w:r>
      <w:r>
        <w:rPr>
          <w:rFonts w:ascii="Times New Roman" w:hAnsi="Times New Roman"/>
          <w:lang w:val="az-Latn-AZ"/>
        </w:rPr>
        <w:t>bu adam inanmır ki</w:t>
      </w:r>
      <w:r>
        <w:rPr>
          <w:rFonts w:ascii="Times New Roman" w:hAnsi="Times New Roman"/>
        </w:rPr>
        <w:t xml:space="preserve">, </w:t>
      </w:r>
      <w:r>
        <w:rPr>
          <w:rFonts w:ascii="Times New Roman" w:hAnsi="Times New Roman"/>
          <w:lang w:val="az-Latn-AZ"/>
        </w:rPr>
        <w:t>biz varıq</w:t>
      </w:r>
      <w:r>
        <w:rPr>
          <w:rFonts w:ascii="Times New Roman" w:hAnsi="Times New Roman"/>
        </w:rPr>
        <w:t xml:space="preserve">. </w:t>
      </w:r>
      <w:r>
        <w:rPr>
          <w:rFonts w:ascii="Times New Roman" w:hAnsi="Times New Roman"/>
          <w:lang w:val="az-Latn-AZ"/>
        </w:rPr>
        <w:t>Qadınlar soruşurlar ki</w:t>
      </w:r>
      <w:r>
        <w:rPr>
          <w:rFonts w:ascii="Times New Roman" w:hAnsi="Times New Roman"/>
        </w:rPr>
        <w:t xml:space="preserve">, </w:t>
      </w:r>
      <w:r>
        <w:rPr>
          <w:rFonts w:ascii="Times New Roman" w:hAnsi="Times New Roman"/>
          <w:lang w:val="az-Latn-AZ"/>
        </w:rPr>
        <w:t>özünün arvadının mövcud olmasına inanır</w:t>
      </w:r>
      <w:r>
        <w:rPr>
          <w:rFonts w:ascii="Times New Roman" w:hAnsi="Times New Roman"/>
        </w:rPr>
        <w:t xml:space="preserve">, </w:t>
      </w:r>
      <w:r>
        <w:rPr>
          <w:rFonts w:ascii="Times New Roman" w:hAnsi="Times New Roman"/>
          <w:lang w:val="az-Latn-AZ"/>
        </w:rPr>
        <w:t>ya inanmır</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Xanım Fixte buna dözür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Fixte Berklinin idealist fəlsəfəsini qəbul etmişdi</w:t>
      </w:r>
      <w:r>
        <w:rPr>
          <w:rFonts w:ascii="Times New Roman" w:hAnsi="Times New Roman"/>
        </w:rPr>
        <w:t xml:space="preserve">. </w:t>
      </w:r>
      <w:r>
        <w:rPr>
          <w:rFonts w:ascii="Times New Roman" w:hAnsi="Times New Roman"/>
          <w:lang w:val="az-Latn-AZ"/>
        </w:rPr>
        <w:t>“Mən həqiqətin kahiniyəm</w:t>
      </w:r>
      <w:r>
        <w:rPr>
          <w:rFonts w:ascii="Times New Roman" w:hAnsi="Times New Roman"/>
        </w:rPr>
        <w:t xml:space="preserve">, </w:t>
      </w:r>
      <w:r>
        <w:rPr>
          <w:rFonts w:ascii="Times New Roman" w:hAnsi="Times New Roman"/>
          <w:lang w:val="az-Latn-AZ"/>
        </w:rPr>
        <w:t>ona xidmət edirəm</w:t>
      </w:r>
      <w:r>
        <w:rPr>
          <w:rFonts w:ascii="Times New Roman" w:hAnsi="Times New Roman"/>
        </w:rPr>
        <w:t xml:space="preserve">, </w:t>
      </w:r>
      <w:r>
        <w:rPr>
          <w:rFonts w:ascii="Times New Roman" w:hAnsi="Times New Roman"/>
          <w:lang w:val="az-Latn-AZ"/>
        </w:rPr>
        <w:t>onun yolunda hər şey etmək</w:t>
      </w:r>
      <w:r>
        <w:rPr>
          <w:rFonts w:ascii="Times New Roman" w:hAnsi="Times New Roman"/>
        </w:rPr>
        <w:t xml:space="preserve"> – </w:t>
      </w:r>
      <w:r>
        <w:rPr>
          <w:rFonts w:ascii="Times New Roman" w:hAnsi="Times New Roman"/>
          <w:lang w:val="az-Latn-AZ"/>
        </w:rPr>
        <w:t>cürətli olmaq</w:t>
      </w:r>
      <w:r>
        <w:rPr>
          <w:rFonts w:ascii="Times New Roman" w:hAnsi="Times New Roman"/>
        </w:rPr>
        <w:t xml:space="preserve">, </w:t>
      </w:r>
      <w:r>
        <w:rPr>
          <w:rFonts w:ascii="Times New Roman" w:hAnsi="Times New Roman"/>
          <w:lang w:val="az-Latn-AZ"/>
        </w:rPr>
        <w:t>dözmək mənim vəzifəmdir”</w:t>
      </w:r>
      <w:r>
        <w:rPr>
          <w:rFonts w:ascii="Times New Roman" w:hAnsi="Times New Roman"/>
        </w:rPr>
        <w:t xml:space="preserve"> (s.612).</w:t>
      </w:r>
    </w:p>
    <w:p w:rsidR="00FD6D0F" w:rsidRDefault="00FD6D0F" w:rsidP="00FD6D0F">
      <w:pPr>
        <w:ind w:firstLine="709"/>
        <w:jc w:val="both"/>
        <w:rPr>
          <w:rFonts w:ascii="Times New Roman" w:hAnsi="Times New Roman"/>
        </w:rPr>
      </w:pPr>
      <w:r>
        <w:rPr>
          <w:rFonts w:ascii="Times New Roman" w:hAnsi="Times New Roman"/>
          <w:lang w:val="az-Latn-AZ"/>
        </w:rPr>
        <w:t>Fixte həyəcanla fransız inqilabını qəbul edir</w:t>
      </w:r>
      <w:r>
        <w:rPr>
          <w:rFonts w:ascii="Times New Roman" w:hAnsi="Times New Roman"/>
        </w:rPr>
        <w:t xml:space="preserve">, </w:t>
      </w:r>
      <w:r>
        <w:rPr>
          <w:rFonts w:ascii="Times New Roman" w:hAnsi="Times New Roman"/>
          <w:lang w:val="az-Latn-AZ"/>
        </w:rPr>
        <w:t>azad fikir uğrunda aktiv mübarizə aparır</w:t>
      </w:r>
      <w:r>
        <w:rPr>
          <w:rFonts w:ascii="Times New Roman" w:hAnsi="Times New Roman"/>
        </w:rPr>
        <w:t xml:space="preserve">, </w:t>
      </w:r>
      <w:r>
        <w:rPr>
          <w:rFonts w:ascii="Times New Roman" w:hAnsi="Times New Roman"/>
          <w:lang w:val="az-Latn-AZ"/>
        </w:rPr>
        <w:t>“Fransız inqilabı haqqında ictimaiyyətin mühakimələrinin islahına kömək etmək cəhdi”</w:t>
      </w:r>
      <w:r>
        <w:rPr>
          <w:rFonts w:ascii="Times New Roman" w:hAnsi="Times New Roman"/>
        </w:rPr>
        <w:t xml:space="preserve"> (1793), </w:t>
      </w:r>
      <w:r>
        <w:rPr>
          <w:rFonts w:ascii="Times New Roman" w:hAnsi="Times New Roman"/>
          <w:lang w:val="az-Latn-AZ"/>
        </w:rPr>
        <w:t>“Avropa hökmdarlarından bu vaxta qədər zülm etdikləri fikir azadlığını tələb etmə”</w:t>
      </w:r>
      <w:r>
        <w:rPr>
          <w:rFonts w:ascii="Times New Roman" w:hAnsi="Times New Roman"/>
        </w:rPr>
        <w:t xml:space="preserve"> (1793) </w:t>
      </w:r>
      <w:r>
        <w:rPr>
          <w:rFonts w:ascii="Times New Roman" w:hAnsi="Times New Roman"/>
          <w:lang w:val="az-Latn-AZ"/>
        </w:rPr>
        <w:t>əsərlərində fransız maarifçiliyi ruhunu alqışlayırdı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fransız maarifçilik fikrində sosial məsələlər haqqında mühakimə yürüdürdü</w:t>
      </w:r>
      <w:r>
        <w:rPr>
          <w:rFonts w:ascii="Times New Roman" w:hAnsi="Times New Roman"/>
        </w:rPr>
        <w:t xml:space="preserve">: </w:t>
      </w:r>
      <w:r>
        <w:rPr>
          <w:rFonts w:ascii="Times New Roman" w:hAnsi="Times New Roman"/>
          <w:lang w:val="az-Latn-AZ"/>
        </w:rPr>
        <w:t>“Bəşəriyyətin bu dünyada yaşamasının məqsədi ondan ibarətdir ki</w:t>
      </w:r>
      <w:r>
        <w:rPr>
          <w:rFonts w:ascii="Times New Roman" w:hAnsi="Times New Roman"/>
        </w:rPr>
        <w:t xml:space="preserve">, </w:t>
      </w:r>
      <w:r>
        <w:rPr>
          <w:rFonts w:ascii="Times New Roman" w:hAnsi="Times New Roman"/>
          <w:lang w:val="az-Latn-AZ"/>
        </w:rPr>
        <w:t>ağlın gücü ilə özünün dünyadakı azad həyatını təmin etsin”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axirət həyatını rədd edirdi</w:t>
      </w:r>
      <w:r>
        <w:rPr>
          <w:rFonts w:ascii="Times New Roman" w:hAnsi="Times New Roman"/>
        </w:rPr>
        <w:t xml:space="preserve">. </w:t>
      </w:r>
      <w:r>
        <w:rPr>
          <w:rFonts w:ascii="Times New Roman" w:hAnsi="Times New Roman"/>
          <w:lang w:val="az-Latn-AZ"/>
        </w:rPr>
        <w:t>Qiyamçı</w:t>
      </w:r>
      <w:r>
        <w:rPr>
          <w:rFonts w:ascii="Times New Roman" w:hAnsi="Times New Roman"/>
        </w:rPr>
        <w:t xml:space="preserve">, </w:t>
      </w:r>
      <w:r>
        <w:rPr>
          <w:rFonts w:ascii="Times New Roman" w:hAnsi="Times New Roman"/>
          <w:lang w:val="az-Latn-AZ"/>
        </w:rPr>
        <w:t>narahat filosof kilsənin və hakimiyyətin yanında axmaq vəziyyətdə qalırdı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Alman klassik fəlsəfəsinin zirvəsi Hegel idi</w:t>
      </w:r>
      <w:r>
        <w:rPr>
          <w:rFonts w:ascii="Times New Roman" w:hAnsi="Times New Roman"/>
        </w:rPr>
        <w:t xml:space="preserve"> (1770 – 1831). </w:t>
      </w:r>
      <w:r>
        <w:rPr>
          <w:rFonts w:ascii="Times New Roman" w:hAnsi="Times New Roman"/>
          <w:lang w:val="az-Latn-AZ"/>
        </w:rPr>
        <w:t xml:space="preserve">Onun “Ruhun fenomenologiyası” </w:t>
      </w:r>
      <w:r>
        <w:rPr>
          <w:rFonts w:ascii="Times New Roman" w:hAnsi="Times New Roman"/>
        </w:rPr>
        <w:t xml:space="preserve">(1807), </w:t>
      </w:r>
      <w:r>
        <w:rPr>
          <w:rFonts w:ascii="Times New Roman" w:hAnsi="Times New Roman"/>
          <w:lang w:val="az-Latn-AZ"/>
        </w:rPr>
        <w:t>“Məntiq elmi”</w:t>
      </w:r>
      <w:r>
        <w:rPr>
          <w:rFonts w:ascii="Times New Roman" w:hAnsi="Times New Roman"/>
        </w:rPr>
        <w:t xml:space="preserve"> (1812 – 1816), </w:t>
      </w:r>
      <w:r>
        <w:rPr>
          <w:rFonts w:ascii="Times New Roman" w:hAnsi="Times New Roman"/>
          <w:lang w:val="az-Latn-AZ"/>
        </w:rPr>
        <w:t>“Fəlsəfə elmi ensiklopediyası”</w:t>
      </w:r>
      <w:r>
        <w:rPr>
          <w:rFonts w:ascii="Times New Roman" w:hAnsi="Times New Roman"/>
        </w:rPr>
        <w:t xml:space="preserve"> (1817) </w:t>
      </w:r>
      <w:r>
        <w:rPr>
          <w:rFonts w:ascii="Times New Roman" w:hAnsi="Times New Roman"/>
          <w:lang w:val="az-Latn-AZ"/>
        </w:rPr>
        <w:t>əsərləri ilə həqiqi kitab hüdudlarından kənara çıxırdı</w:t>
      </w:r>
      <w:r>
        <w:rPr>
          <w:rFonts w:ascii="Times New Roman" w:hAnsi="Times New Roman"/>
        </w:rPr>
        <w:t xml:space="preserve">. </w:t>
      </w:r>
      <w:r>
        <w:rPr>
          <w:rFonts w:ascii="Times New Roman" w:hAnsi="Times New Roman"/>
          <w:lang w:val="az-Latn-AZ"/>
        </w:rPr>
        <w:t>Hegelin fəlsəfəsi fransız inqilabı hadisələrinin illərinin əks</w:t>
      </w:r>
      <w:r>
        <w:rPr>
          <w:rFonts w:ascii="Times New Roman" w:hAnsi="Times New Roman"/>
        </w:rPr>
        <w:t>-</w:t>
      </w:r>
      <w:r>
        <w:rPr>
          <w:rFonts w:ascii="Times New Roman" w:hAnsi="Times New Roman"/>
          <w:lang w:val="az-Latn-AZ"/>
        </w:rPr>
        <w:t>sədasının özünəməxsus ifadəsi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fransız inqilabının yaradıcı böyük missiyasını qəbul edirdi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Hegel hələ gəncliyində tarixin proqressiv xarakteri haqqında şövqlə yazırdı ki</w:t>
      </w:r>
      <w:r>
        <w:rPr>
          <w:rFonts w:ascii="Times New Roman" w:hAnsi="Times New Roman"/>
        </w:rPr>
        <w:t xml:space="preserve">, </w:t>
      </w:r>
      <w:r>
        <w:rPr>
          <w:rFonts w:ascii="Times New Roman" w:hAnsi="Times New Roman"/>
          <w:lang w:val="az-Latn-AZ"/>
        </w:rPr>
        <w:t>bəşəriyyət irəli gedir</w:t>
      </w:r>
      <w:r>
        <w:rPr>
          <w:rFonts w:ascii="Times New Roman" w:hAnsi="Times New Roman"/>
        </w:rPr>
        <w:t xml:space="preserve">, </w:t>
      </w:r>
      <w:r>
        <w:rPr>
          <w:rFonts w:ascii="Times New Roman" w:hAnsi="Times New Roman"/>
          <w:lang w:val="az-Latn-AZ"/>
        </w:rPr>
        <w:t>tiranlığın yolundan azadlığı xilas edir ki</w:t>
      </w:r>
      <w:r>
        <w:rPr>
          <w:rFonts w:ascii="Times New Roman" w:hAnsi="Times New Roman"/>
        </w:rPr>
        <w:t xml:space="preserve">, </w:t>
      </w:r>
      <w:r>
        <w:rPr>
          <w:rFonts w:ascii="Times New Roman" w:hAnsi="Times New Roman"/>
          <w:lang w:val="az-Latn-AZ"/>
        </w:rPr>
        <w:t>dünya daha gözəl olsun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coşğun ehtirasla azadlıq məşəli haqqında danışır</w:t>
      </w:r>
      <w:r>
        <w:rPr>
          <w:rFonts w:ascii="Times New Roman" w:hAnsi="Times New Roman"/>
        </w:rPr>
        <w:t xml:space="preserve">: </w:t>
      </w:r>
      <w:r>
        <w:rPr>
          <w:rFonts w:ascii="Times New Roman" w:hAnsi="Times New Roman"/>
          <w:lang w:val="az-Latn-AZ"/>
        </w:rPr>
        <w:t>“Mən yenə həyatın ardınca qaçmağa çağırıram</w:t>
      </w:r>
      <w:r>
        <w:rPr>
          <w:rFonts w:ascii="Times New Roman" w:hAnsi="Times New Roman"/>
        </w:rPr>
        <w:t xml:space="preserve">. </w:t>
      </w:r>
      <w:r>
        <w:rPr>
          <w:rFonts w:ascii="Times New Roman" w:hAnsi="Times New Roman"/>
          <w:lang w:val="az-Latn-AZ"/>
        </w:rPr>
        <w:t>Günəşə doğru can atın</w:t>
      </w:r>
      <w:r>
        <w:rPr>
          <w:rFonts w:ascii="Times New Roman" w:hAnsi="Times New Roman"/>
        </w:rPr>
        <w:t xml:space="preserve">, </w:t>
      </w:r>
      <w:r>
        <w:rPr>
          <w:rFonts w:ascii="Times New Roman" w:hAnsi="Times New Roman"/>
          <w:lang w:val="az-Latn-AZ"/>
        </w:rPr>
        <w:t>dostlar</w:t>
      </w:r>
      <w:r>
        <w:rPr>
          <w:rFonts w:ascii="Times New Roman" w:hAnsi="Times New Roman"/>
        </w:rPr>
        <w:t xml:space="preserve">, </w:t>
      </w:r>
      <w:r>
        <w:rPr>
          <w:rFonts w:ascii="Times New Roman" w:hAnsi="Times New Roman"/>
          <w:lang w:val="az-Latn-AZ"/>
        </w:rPr>
        <w:t>qoy insan nəslinin xilası yetişsin</w:t>
      </w:r>
      <w:r>
        <w:rPr>
          <w:rFonts w:ascii="Times New Roman" w:hAnsi="Times New Roman"/>
        </w:rPr>
        <w:t xml:space="preserve">! </w:t>
      </w:r>
      <w:r>
        <w:rPr>
          <w:rFonts w:ascii="Times New Roman" w:hAnsi="Times New Roman"/>
          <w:lang w:val="az-Latn-AZ"/>
        </w:rPr>
        <w:t>Ona görə ki</w:t>
      </w:r>
      <w:r>
        <w:rPr>
          <w:rFonts w:ascii="Times New Roman" w:hAnsi="Times New Roman"/>
        </w:rPr>
        <w:t xml:space="preserve">, </w:t>
      </w:r>
      <w:r>
        <w:rPr>
          <w:rFonts w:ascii="Times New Roman" w:hAnsi="Times New Roman"/>
          <w:lang w:val="az-Latn-AZ"/>
        </w:rPr>
        <w:t>bizə budaqlar və yarpaqlar mane olur</w:t>
      </w:r>
      <w:r>
        <w:rPr>
          <w:rFonts w:ascii="Times New Roman" w:hAnsi="Times New Roman"/>
        </w:rPr>
        <w:t xml:space="preserve">. </w:t>
      </w:r>
      <w:r>
        <w:rPr>
          <w:rFonts w:ascii="Times New Roman" w:hAnsi="Times New Roman"/>
          <w:lang w:val="az-Latn-AZ"/>
        </w:rPr>
        <w:t>Günəşə yol açın</w:t>
      </w:r>
      <w:r>
        <w:rPr>
          <w:rFonts w:ascii="Times New Roman" w:hAnsi="Times New Roman"/>
        </w:rPr>
        <w:t>!</w:t>
      </w:r>
      <w:r>
        <w:rPr>
          <w:rFonts w:ascii="Times New Roman" w:hAnsi="Times New Roman"/>
          <w:lang w:val="az-Latn-AZ"/>
        </w:rPr>
        <w:t>”</w:t>
      </w:r>
      <w:r>
        <w:rPr>
          <w:rFonts w:ascii="Times New Roman" w:hAnsi="Times New Roman"/>
        </w:rPr>
        <w:t xml:space="preserve"> (s.613)</w:t>
      </w:r>
    </w:p>
    <w:p w:rsidR="00FD6D0F" w:rsidRDefault="00FD6D0F" w:rsidP="00FD6D0F">
      <w:pPr>
        <w:ind w:firstLine="709"/>
        <w:jc w:val="both"/>
        <w:rPr>
          <w:rFonts w:ascii="Times New Roman" w:hAnsi="Times New Roman"/>
        </w:rPr>
      </w:pPr>
      <w:r>
        <w:rPr>
          <w:rFonts w:ascii="Times New Roman" w:hAnsi="Times New Roman"/>
          <w:lang w:val="az-Latn-AZ"/>
        </w:rPr>
        <w:t>Alman mədəniyyətinin dünya əhəmiyyəti qazanması onun milli ruha</w:t>
      </w:r>
      <w:r>
        <w:rPr>
          <w:rFonts w:ascii="Times New Roman" w:hAnsi="Times New Roman"/>
        </w:rPr>
        <w:t xml:space="preserve">, </w:t>
      </w:r>
      <w:r>
        <w:rPr>
          <w:rFonts w:ascii="Times New Roman" w:hAnsi="Times New Roman"/>
          <w:lang w:val="az-Latn-AZ"/>
        </w:rPr>
        <w:t>xalq ənənələrinə bağlı olması ilə əlaqədardır</w:t>
      </w:r>
      <w:r>
        <w:rPr>
          <w:rFonts w:ascii="Times New Roman" w:hAnsi="Times New Roman"/>
        </w:rPr>
        <w:t xml:space="preserve">. </w:t>
      </w:r>
      <w:r>
        <w:rPr>
          <w:rFonts w:ascii="Times New Roman" w:hAnsi="Times New Roman"/>
          <w:lang w:val="az-Latn-AZ"/>
        </w:rPr>
        <w:t>Alman milli ədəbiyyatının ilk nümayəndəsi kimi İohann Xristof Qotşedin adını çəkə bilərik</w:t>
      </w:r>
      <w:r>
        <w:rPr>
          <w:rFonts w:ascii="Times New Roman" w:hAnsi="Times New Roman"/>
        </w:rPr>
        <w:t xml:space="preserve">. </w:t>
      </w:r>
      <w:r>
        <w:rPr>
          <w:rFonts w:ascii="Times New Roman" w:hAnsi="Times New Roman"/>
          <w:lang w:val="az-Latn-AZ"/>
        </w:rPr>
        <w:t>O</w:t>
      </w:r>
      <w:r>
        <w:rPr>
          <w:rFonts w:ascii="Times New Roman" w:hAnsi="Times New Roman"/>
        </w:rPr>
        <w:t xml:space="preserve">, XVIII </w:t>
      </w:r>
      <w:r>
        <w:rPr>
          <w:rFonts w:ascii="Times New Roman" w:hAnsi="Times New Roman"/>
          <w:lang w:val="az-Latn-AZ"/>
        </w:rPr>
        <w:t>əsrin birinci yarısında yetişən ədəbiyyat tarixçisi</w:t>
      </w:r>
      <w:r>
        <w:rPr>
          <w:rFonts w:ascii="Times New Roman" w:hAnsi="Times New Roman"/>
        </w:rPr>
        <w:t xml:space="preserve">, </w:t>
      </w:r>
      <w:r>
        <w:rPr>
          <w:rFonts w:ascii="Times New Roman" w:hAnsi="Times New Roman"/>
          <w:lang w:val="az-Latn-AZ"/>
        </w:rPr>
        <w:t>yazıçı və tənqidçi olmuşdur</w:t>
      </w:r>
      <w:r>
        <w:rPr>
          <w:rFonts w:ascii="Times New Roman" w:hAnsi="Times New Roman"/>
        </w:rPr>
        <w:t xml:space="preserve">. </w:t>
      </w:r>
      <w:r>
        <w:rPr>
          <w:rFonts w:ascii="Times New Roman" w:hAnsi="Times New Roman"/>
          <w:lang w:val="az-Latn-AZ"/>
        </w:rPr>
        <w:t>Onun xidmətləri alman ədəbiyyatına qayğıkeşliyi</w:t>
      </w:r>
      <w:r>
        <w:rPr>
          <w:rFonts w:ascii="Times New Roman" w:hAnsi="Times New Roman"/>
        </w:rPr>
        <w:t xml:space="preserve">, </w:t>
      </w:r>
      <w:r>
        <w:rPr>
          <w:rFonts w:ascii="Times New Roman" w:hAnsi="Times New Roman"/>
          <w:lang w:val="az-Latn-AZ"/>
        </w:rPr>
        <w:t>milli ədəbi dilin yaradıcısı olması ilə bağlıdır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ədəbiyyat tarixində barokko üslubuna qarşı mübarizə aparması ilə seçilmiş</w:t>
      </w:r>
      <w:r>
        <w:rPr>
          <w:rFonts w:ascii="Times New Roman" w:hAnsi="Times New Roman"/>
        </w:rPr>
        <w:t xml:space="preserve">, </w:t>
      </w:r>
      <w:r>
        <w:rPr>
          <w:rFonts w:ascii="Times New Roman" w:hAnsi="Times New Roman"/>
          <w:lang w:val="az-Latn-AZ"/>
        </w:rPr>
        <w:t>“Rasional ritorika”</w:t>
      </w:r>
      <w:r>
        <w:rPr>
          <w:rFonts w:ascii="Times New Roman" w:hAnsi="Times New Roman"/>
        </w:rPr>
        <w:t xml:space="preserve"> (1728), </w:t>
      </w:r>
      <w:r>
        <w:rPr>
          <w:rFonts w:ascii="Times New Roman" w:hAnsi="Times New Roman"/>
          <w:lang w:val="az-Latn-AZ"/>
        </w:rPr>
        <w:t>“Almanlar üçün poeziyanın tənqid nəzəriyyəsi təcrübəsi”</w:t>
      </w:r>
      <w:r>
        <w:rPr>
          <w:rFonts w:ascii="Times New Roman" w:hAnsi="Times New Roman"/>
        </w:rPr>
        <w:t xml:space="preserve"> (1748) </w:t>
      </w:r>
      <w:r>
        <w:rPr>
          <w:rFonts w:ascii="Times New Roman" w:hAnsi="Times New Roman"/>
          <w:lang w:val="az-Latn-AZ"/>
        </w:rPr>
        <w:t>kitablarında o dövrdə ədəbiyyatda hökmranlıq edən barokko ədəbi üslubunu tənqid etmişdir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barokko ədəbiyyatına qarşı klassisizmin rasional qanunlarını qoymuşdur</w:t>
      </w:r>
      <w:r>
        <w:rPr>
          <w:rFonts w:ascii="Times New Roman" w:hAnsi="Times New Roman"/>
        </w:rPr>
        <w:t xml:space="preserve">. </w:t>
      </w:r>
      <w:r>
        <w:rPr>
          <w:rFonts w:ascii="Times New Roman" w:hAnsi="Times New Roman"/>
          <w:lang w:val="az-Latn-AZ"/>
        </w:rPr>
        <w:t>Məna və məntiq yüksək bədii əsərin əsasında dayanmalıdır</w:t>
      </w:r>
      <w:r>
        <w:rPr>
          <w:rFonts w:ascii="Times New Roman" w:hAnsi="Times New Roman"/>
        </w:rPr>
        <w:t xml:space="preserve">. </w:t>
      </w:r>
      <w:r>
        <w:rPr>
          <w:rFonts w:ascii="Times New Roman" w:hAnsi="Times New Roman"/>
          <w:lang w:val="az-Latn-AZ"/>
        </w:rPr>
        <w:t>Aydınlıq</w:t>
      </w:r>
      <w:r>
        <w:rPr>
          <w:rFonts w:ascii="Times New Roman" w:hAnsi="Times New Roman"/>
        </w:rPr>
        <w:t xml:space="preserve">, </w:t>
      </w:r>
      <w:r>
        <w:rPr>
          <w:rFonts w:ascii="Times New Roman" w:hAnsi="Times New Roman"/>
          <w:lang w:val="az-Latn-AZ"/>
        </w:rPr>
        <w:t>həqiqətə uyğunluq</w:t>
      </w:r>
      <w:r>
        <w:rPr>
          <w:rFonts w:ascii="Times New Roman" w:hAnsi="Times New Roman"/>
        </w:rPr>
        <w:t xml:space="preserve">, </w:t>
      </w:r>
      <w:r>
        <w:rPr>
          <w:rFonts w:ascii="Times New Roman" w:hAnsi="Times New Roman"/>
          <w:lang w:val="az-Latn-AZ"/>
        </w:rPr>
        <w:t>genişlik bədii əsərin bəzəyi olmalıdır</w:t>
      </w:r>
      <w:r>
        <w:rPr>
          <w:rFonts w:ascii="Times New Roman" w:hAnsi="Times New Roman"/>
        </w:rPr>
        <w:t xml:space="preserve">, - </w:t>
      </w:r>
      <w:r>
        <w:rPr>
          <w:rFonts w:ascii="Times New Roman" w:hAnsi="Times New Roman"/>
          <w:lang w:val="az-Latn-AZ"/>
        </w:rPr>
        <w:t>deyə o</w:t>
      </w:r>
      <w:r>
        <w:rPr>
          <w:rFonts w:ascii="Times New Roman" w:hAnsi="Times New Roman"/>
        </w:rPr>
        <w:t xml:space="preserve">, </w:t>
      </w:r>
      <w:r>
        <w:rPr>
          <w:rFonts w:ascii="Times New Roman" w:hAnsi="Times New Roman"/>
          <w:lang w:val="az-Latn-AZ"/>
        </w:rPr>
        <w:t>müasirlərinə müraciət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hər bir əsərin tərbiyəvi əhəmiyyət daşımasını qeyd edir</w:t>
      </w:r>
      <w:r>
        <w:rPr>
          <w:rFonts w:ascii="Times New Roman" w:hAnsi="Times New Roman"/>
        </w:rPr>
        <w:t xml:space="preserve">, </w:t>
      </w:r>
      <w:r>
        <w:rPr>
          <w:rFonts w:ascii="Times New Roman" w:hAnsi="Times New Roman"/>
          <w:lang w:val="az-Latn-AZ"/>
        </w:rPr>
        <w:t>“Ölən Katon”</w:t>
      </w:r>
      <w:r>
        <w:rPr>
          <w:rFonts w:ascii="Times New Roman" w:hAnsi="Times New Roman"/>
        </w:rPr>
        <w:t xml:space="preserve"> (1732) </w:t>
      </w:r>
      <w:r>
        <w:rPr>
          <w:rFonts w:ascii="Times New Roman" w:hAnsi="Times New Roman"/>
          <w:lang w:val="az-Latn-AZ"/>
        </w:rPr>
        <w:t>faciəsində sənətin ibrətamizliyi haqda çağırış edir</w:t>
      </w:r>
      <w:r>
        <w:rPr>
          <w:rFonts w:ascii="Times New Roman" w:hAnsi="Times New Roman"/>
        </w:rPr>
        <w:t xml:space="preserve">, </w:t>
      </w:r>
      <w:r>
        <w:rPr>
          <w:rFonts w:ascii="Times New Roman" w:hAnsi="Times New Roman"/>
          <w:lang w:val="az-Latn-AZ"/>
        </w:rPr>
        <w:t>ölkənin Yuli Sezar tərəfindən işğalından sonra özünə həyat arzulamadan sakitləşmiş respublikaçı Katonun vətəndaş şücaətini tərifləyir</w:t>
      </w:r>
      <w:r>
        <w:rPr>
          <w:rFonts w:ascii="Times New Roman" w:hAnsi="Times New Roman"/>
        </w:rPr>
        <w:t xml:space="preserve">. </w:t>
      </w:r>
      <w:r>
        <w:rPr>
          <w:rFonts w:ascii="Times New Roman" w:hAnsi="Times New Roman"/>
          <w:lang w:val="az-Latn-AZ"/>
        </w:rPr>
        <w:t>Bəzən Qotşed mexaniki olaraq</w:t>
      </w:r>
      <w:r>
        <w:rPr>
          <w:rFonts w:ascii="Times New Roman" w:hAnsi="Times New Roman"/>
        </w:rPr>
        <w:t xml:space="preserve">, </w:t>
      </w:r>
      <w:r>
        <w:rPr>
          <w:rFonts w:ascii="Times New Roman" w:hAnsi="Times New Roman"/>
          <w:lang w:val="az-Latn-AZ"/>
        </w:rPr>
        <w:t xml:space="preserve">fransız klassisist ədəbiyyatının </w:t>
      </w:r>
      <w:r>
        <w:rPr>
          <w:rFonts w:ascii="Times New Roman" w:hAnsi="Times New Roman"/>
          <w:lang w:val="az-Latn-AZ"/>
        </w:rPr>
        <w:lastRenderedPageBreak/>
        <w:t>metodlarını yaradıcılığında yüksək ustalıq yaratmaq üçün yalan yolla öz əsərlərinə köçürür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Kornelin və Rasinin faciələrini alman dilinə tərcümə edir</w:t>
      </w:r>
      <w:r>
        <w:rPr>
          <w:rFonts w:ascii="Times New Roman" w:hAnsi="Times New Roman"/>
        </w:rPr>
        <w:t xml:space="preserve">, </w:t>
      </w:r>
      <w:r>
        <w:rPr>
          <w:rFonts w:ascii="Times New Roman" w:hAnsi="Times New Roman"/>
          <w:lang w:val="az-Latn-AZ"/>
        </w:rPr>
        <w:t>amma xalq poetik ənənələrinə əsaslanmayaraq</w:t>
      </w:r>
      <w:r>
        <w:rPr>
          <w:rFonts w:ascii="Times New Roman" w:hAnsi="Times New Roman"/>
        </w:rPr>
        <w:t xml:space="preserve">, </w:t>
      </w:r>
      <w:r>
        <w:rPr>
          <w:rFonts w:ascii="Times New Roman" w:hAnsi="Times New Roman"/>
          <w:lang w:val="az-Latn-AZ"/>
        </w:rPr>
        <w:t>milli ədəbiyyatın yeniləşməsi üçün lazımi mənbələrə söykənmirdi</w:t>
      </w:r>
      <w:r>
        <w:rPr>
          <w:rFonts w:ascii="Times New Roman" w:hAnsi="Times New Roman"/>
        </w:rPr>
        <w:t xml:space="preserve">. </w:t>
      </w:r>
      <w:r>
        <w:rPr>
          <w:rFonts w:ascii="Times New Roman" w:hAnsi="Times New Roman"/>
          <w:lang w:val="az-Latn-AZ"/>
        </w:rPr>
        <w:t>Qotşedin orijinal və tərcümə pyesləri</w:t>
      </w:r>
      <w:r>
        <w:rPr>
          <w:rFonts w:ascii="Times New Roman" w:hAnsi="Times New Roman"/>
        </w:rPr>
        <w:t xml:space="preserve"> 6 </w:t>
      </w:r>
      <w:r>
        <w:rPr>
          <w:rFonts w:ascii="Times New Roman" w:hAnsi="Times New Roman"/>
          <w:lang w:val="az-Latn-AZ"/>
        </w:rPr>
        <w:t>cildlik toplusunda</w:t>
      </w:r>
      <w:r>
        <w:rPr>
          <w:rFonts w:ascii="Times New Roman" w:hAnsi="Times New Roman"/>
        </w:rPr>
        <w:t xml:space="preserve"> 1740 – 1745-</w:t>
      </w:r>
      <w:r>
        <w:rPr>
          <w:rFonts w:ascii="Times New Roman" w:hAnsi="Times New Roman"/>
          <w:lang w:val="az-Latn-AZ"/>
        </w:rPr>
        <w:t>ci illərdə “Qədim yunan və Roma qaydaları əsasında qurulmuş alman səhnəsi” başlığı altında çap edilmişdir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Qotşedin rasional quru və təqlidçi yaradıcılığının əksinə olaraq İohann Yakov Bodmer</w:t>
      </w:r>
      <w:r>
        <w:rPr>
          <w:rFonts w:ascii="Times New Roman" w:hAnsi="Times New Roman"/>
        </w:rPr>
        <w:t xml:space="preserve">, </w:t>
      </w:r>
      <w:r>
        <w:rPr>
          <w:rFonts w:ascii="Times New Roman" w:hAnsi="Times New Roman"/>
          <w:lang w:val="az-Latn-AZ"/>
        </w:rPr>
        <w:t>İohann Yakov Breytinger çıxış edirdilər</w:t>
      </w:r>
      <w:r>
        <w:rPr>
          <w:rFonts w:ascii="Times New Roman" w:hAnsi="Times New Roman"/>
        </w:rPr>
        <w:t xml:space="preserve">. </w:t>
      </w:r>
      <w:r>
        <w:rPr>
          <w:rFonts w:ascii="Times New Roman" w:hAnsi="Times New Roman"/>
          <w:lang w:val="az-Latn-AZ"/>
        </w:rPr>
        <w:t>Onlar Sürixdə “Salnaməçilərin üslubu” ədəbi toplusunu nəşr etdirdilər</w:t>
      </w:r>
      <w:r>
        <w:rPr>
          <w:rFonts w:ascii="Times New Roman" w:hAnsi="Times New Roman"/>
        </w:rPr>
        <w:t>. 1740-</w:t>
      </w:r>
      <w:r>
        <w:rPr>
          <w:rFonts w:ascii="Times New Roman" w:hAnsi="Times New Roman"/>
          <w:lang w:val="az-Latn-AZ"/>
        </w:rPr>
        <w:t>cı ildə onlar xeyli tənqidi məqalələr çap etdirdilər</w:t>
      </w:r>
      <w:r>
        <w:rPr>
          <w:rFonts w:ascii="Times New Roman" w:hAnsi="Times New Roman"/>
        </w:rPr>
        <w:t xml:space="preserve">. </w:t>
      </w:r>
      <w:r>
        <w:rPr>
          <w:rFonts w:ascii="Times New Roman" w:hAnsi="Times New Roman"/>
          <w:lang w:val="az-Latn-AZ"/>
        </w:rPr>
        <w:t>Bodmer “Möcüzələr haqqında”</w:t>
      </w:r>
      <w:r>
        <w:rPr>
          <w:rFonts w:ascii="Times New Roman" w:hAnsi="Times New Roman"/>
        </w:rPr>
        <w:t xml:space="preserve">, </w:t>
      </w:r>
      <w:r>
        <w:rPr>
          <w:rFonts w:ascii="Times New Roman" w:hAnsi="Times New Roman"/>
          <w:lang w:val="az-Latn-AZ"/>
        </w:rPr>
        <w:t>Breytinger “Alleqoriya haqqında”</w:t>
      </w:r>
      <w:r>
        <w:rPr>
          <w:rFonts w:ascii="Times New Roman" w:hAnsi="Times New Roman"/>
        </w:rPr>
        <w:t xml:space="preserve">, </w:t>
      </w:r>
      <w:r>
        <w:rPr>
          <w:rFonts w:ascii="Times New Roman" w:hAnsi="Times New Roman"/>
          <w:lang w:val="az-Latn-AZ"/>
        </w:rPr>
        <w:t>“Poetika” tədqiqatlarını yazdılar</w:t>
      </w:r>
      <w:r>
        <w:rPr>
          <w:rFonts w:ascii="Times New Roman" w:hAnsi="Times New Roman"/>
        </w:rPr>
        <w:t xml:space="preserve">. </w:t>
      </w:r>
      <w:r>
        <w:rPr>
          <w:rFonts w:ascii="Times New Roman" w:hAnsi="Times New Roman"/>
          <w:lang w:val="az-Latn-AZ"/>
        </w:rPr>
        <w:t>Onlar Qotşedin məcburi qəbul edilmiş soyuq mühakimələrinə qarşı sənətin yeni nəzəriyyəsini irəli sürdülər</w:t>
      </w:r>
      <w:r>
        <w:rPr>
          <w:rFonts w:ascii="Times New Roman" w:hAnsi="Times New Roman"/>
        </w:rPr>
        <w:t xml:space="preserve">. </w:t>
      </w:r>
      <w:r>
        <w:rPr>
          <w:rFonts w:ascii="Times New Roman" w:hAnsi="Times New Roman"/>
          <w:lang w:val="az-Latn-AZ"/>
        </w:rPr>
        <w:t>Onlar deyirdilər ki</w:t>
      </w:r>
      <w:r>
        <w:rPr>
          <w:rFonts w:ascii="Times New Roman" w:hAnsi="Times New Roman"/>
        </w:rPr>
        <w:t xml:space="preserve">, </w:t>
      </w:r>
      <w:r>
        <w:rPr>
          <w:rFonts w:ascii="Times New Roman" w:hAnsi="Times New Roman"/>
          <w:lang w:val="az-Latn-AZ"/>
        </w:rPr>
        <w:t>yaradıcılığı quru mühakiməli “düzgünlük”</w:t>
      </w:r>
      <w:r>
        <w:rPr>
          <w:rFonts w:ascii="Times New Roman" w:hAnsi="Times New Roman"/>
        </w:rPr>
        <w:t xml:space="preserve">, </w:t>
      </w:r>
      <w:r>
        <w:rPr>
          <w:rFonts w:ascii="Times New Roman" w:hAnsi="Times New Roman"/>
          <w:lang w:val="az-Latn-AZ"/>
        </w:rPr>
        <w:t>şairlər tərəfindən qurulmuş poetik forma yox</w:t>
      </w:r>
      <w:r>
        <w:rPr>
          <w:rFonts w:ascii="Times New Roman" w:hAnsi="Times New Roman"/>
        </w:rPr>
        <w:t xml:space="preserve">, </w:t>
      </w:r>
      <w:r>
        <w:rPr>
          <w:rFonts w:ascii="Times New Roman" w:hAnsi="Times New Roman"/>
          <w:lang w:val="az-Latn-AZ"/>
        </w:rPr>
        <w:t>hisslər</w:t>
      </w:r>
      <w:r>
        <w:rPr>
          <w:rFonts w:ascii="Times New Roman" w:hAnsi="Times New Roman"/>
        </w:rPr>
        <w:t xml:space="preserve">, </w:t>
      </w:r>
      <w:r>
        <w:rPr>
          <w:rFonts w:ascii="Times New Roman" w:hAnsi="Times New Roman"/>
          <w:lang w:val="az-Latn-AZ"/>
        </w:rPr>
        <w:t>duyğular idarə etməlidir</w:t>
      </w:r>
      <w:r>
        <w:rPr>
          <w:rFonts w:ascii="Times New Roman" w:hAnsi="Times New Roman"/>
        </w:rPr>
        <w:t xml:space="preserve">. </w:t>
      </w:r>
      <w:r>
        <w:rPr>
          <w:rFonts w:ascii="Times New Roman" w:hAnsi="Times New Roman"/>
          <w:lang w:val="az-Latn-AZ"/>
        </w:rPr>
        <w:t>Şair öz duyğularını ifadə etməkdə azad olmalıdır</w:t>
      </w:r>
      <w:r>
        <w:rPr>
          <w:rFonts w:ascii="Times New Roman" w:hAnsi="Times New Roman"/>
        </w:rPr>
        <w:t xml:space="preserve">. </w:t>
      </w:r>
      <w:r>
        <w:rPr>
          <w:rFonts w:ascii="Times New Roman" w:hAnsi="Times New Roman"/>
          <w:lang w:val="az-Latn-AZ"/>
        </w:rPr>
        <w:t>Əgər qəbul edilmiş bədii forma şairi qane etmirsə</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yenisini axtarmalıdır</w:t>
      </w:r>
      <w:r>
        <w:rPr>
          <w:rFonts w:ascii="Times New Roman" w:hAnsi="Times New Roman"/>
        </w:rPr>
        <w:t xml:space="preserve">. </w:t>
      </w:r>
      <w:r>
        <w:rPr>
          <w:rFonts w:ascii="Times New Roman" w:hAnsi="Times New Roman"/>
          <w:lang w:val="az-Latn-AZ"/>
        </w:rPr>
        <w:t>Şairin duyğulanma hüququ</w:t>
      </w:r>
      <w:r>
        <w:rPr>
          <w:rFonts w:ascii="Times New Roman" w:hAnsi="Times New Roman"/>
        </w:rPr>
        <w:t xml:space="preserve">, </w:t>
      </w:r>
      <w:r>
        <w:rPr>
          <w:rFonts w:ascii="Times New Roman" w:hAnsi="Times New Roman"/>
          <w:lang w:val="az-Latn-AZ"/>
        </w:rPr>
        <w:t>əsərdə ecazkar elementlərdən istifadə etməsi üstündə mübahisələr gedirdi</w:t>
      </w:r>
      <w:r>
        <w:rPr>
          <w:rFonts w:ascii="Times New Roman" w:hAnsi="Times New Roman"/>
        </w:rPr>
        <w:t xml:space="preserve">. </w:t>
      </w:r>
      <w:r>
        <w:rPr>
          <w:rFonts w:ascii="Times New Roman" w:hAnsi="Times New Roman"/>
          <w:lang w:val="az-Latn-AZ"/>
        </w:rPr>
        <w:t>Axırıncılar elan edirdilər ki</w:t>
      </w:r>
      <w:r>
        <w:rPr>
          <w:rFonts w:ascii="Times New Roman" w:hAnsi="Times New Roman"/>
        </w:rPr>
        <w:t xml:space="preserve">, </w:t>
      </w:r>
      <w:r>
        <w:rPr>
          <w:rFonts w:ascii="Times New Roman" w:hAnsi="Times New Roman"/>
          <w:lang w:val="az-Latn-AZ"/>
        </w:rPr>
        <w:t>bədii dildə kəndli dilinin dövriyyəsindən sözü alıb cəsarətlə işlətmək lazımdır</w:t>
      </w:r>
      <w:r>
        <w:rPr>
          <w:rFonts w:ascii="Times New Roman" w:hAnsi="Times New Roman"/>
        </w:rPr>
        <w:t xml:space="preserve">. </w:t>
      </w:r>
      <w:r>
        <w:rPr>
          <w:rFonts w:ascii="Times New Roman" w:hAnsi="Times New Roman"/>
          <w:lang w:val="az-Latn-AZ"/>
        </w:rPr>
        <w:t>Artıq ədəbiyyatda Qotşedin nüfuzu enmişdi və alman ədəbiyyatı yeni mərhələyə qədəm qoymuşdu</w:t>
      </w:r>
      <w:r>
        <w:rPr>
          <w:rFonts w:ascii="Times New Roman" w:hAnsi="Times New Roman"/>
        </w:rPr>
        <w:t xml:space="preserve">. </w:t>
      </w:r>
      <w:r>
        <w:rPr>
          <w:rFonts w:ascii="Times New Roman" w:hAnsi="Times New Roman"/>
          <w:lang w:val="az-Latn-AZ"/>
        </w:rPr>
        <w:t>Bodmer və Breytinger qədim alman poeziyasına</w:t>
      </w:r>
      <w:r>
        <w:rPr>
          <w:rFonts w:ascii="Times New Roman" w:hAnsi="Times New Roman"/>
        </w:rPr>
        <w:t xml:space="preserve">, </w:t>
      </w:r>
      <w:r>
        <w:rPr>
          <w:rFonts w:ascii="Times New Roman" w:hAnsi="Times New Roman"/>
          <w:lang w:val="az-Latn-AZ"/>
        </w:rPr>
        <w:t>xalq ənənələrinə müraciət edirdilər</w:t>
      </w:r>
      <w:r>
        <w:rPr>
          <w:rFonts w:ascii="Times New Roman" w:hAnsi="Times New Roman"/>
        </w:rPr>
        <w:t xml:space="preserve">. </w:t>
      </w:r>
      <w:r>
        <w:rPr>
          <w:rFonts w:ascii="Times New Roman" w:hAnsi="Times New Roman"/>
          <w:lang w:val="az-Latn-AZ"/>
        </w:rPr>
        <w:t>Onlar minnezingerlərin</w:t>
      </w:r>
      <w:r>
        <w:rPr>
          <w:rFonts w:ascii="Times New Roman" w:hAnsi="Times New Roman"/>
        </w:rPr>
        <w:t xml:space="preserve"> (</w:t>
      </w:r>
      <w:r>
        <w:rPr>
          <w:rFonts w:ascii="Times New Roman" w:hAnsi="Times New Roman"/>
          <w:lang w:val="az-Latn-AZ"/>
        </w:rPr>
        <w:t>orta əsrlərdə xalq nəğməkarları</w:t>
      </w:r>
      <w:r>
        <w:rPr>
          <w:rFonts w:ascii="Times New Roman" w:hAnsi="Times New Roman"/>
        </w:rPr>
        <w:t xml:space="preserve"> – </w:t>
      </w:r>
      <w:r>
        <w:rPr>
          <w:rFonts w:ascii="Times New Roman" w:hAnsi="Times New Roman"/>
          <w:lang w:val="az-Latn-AZ"/>
        </w:rPr>
        <w:t>R</w:t>
      </w:r>
      <w:r>
        <w:rPr>
          <w:rFonts w:ascii="Times New Roman" w:hAnsi="Times New Roman"/>
        </w:rPr>
        <w:t>.</w:t>
      </w:r>
      <w:r>
        <w:rPr>
          <w:rFonts w:ascii="Times New Roman" w:hAnsi="Times New Roman"/>
          <w:lang w:val="az-Latn-AZ"/>
        </w:rPr>
        <w:t>M</w:t>
      </w:r>
      <w:r>
        <w:rPr>
          <w:rFonts w:ascii="Times New Roman" w:hAnsi="Times New Roman"/>
        </w:rPr>
        <w:t>.</w:t>
      </w:r>
      <w:r w:rsidR="001176A1">
        <w:rPr>
          <w:rFonts w:ascii="Times New Roman" w:hAnsi="Times New Roman"/>
        </w:rPr>
        <w:t xml:space="preserve"> </w:t>
      </w:r>
      <w:r>
        <w:rPr>
          <w:rFonts w:ascii="Times New Roman" w:hAnsi="Times New Roman"/>
          <w:lang w:val="az-Latn-AZ"/>
        </w:rPr>
        <w:t>Əliyev</w:t>
      </w:r>
      <w:r>
        <w:rPr>
          <w:rFonts w:ascii="Times New Roman" w:hAnsi="Times New Roman"/>
        </w:rPr>
        <w:t xml:space="preserve">) </w:t>
      </w:r>
      <w:r>
        <w:rPr>
          <w:rFonts w:ascii="Times New Roman" w:hAnsi="Times New Roman"/>
          <w:lang w:val="az-Latn-AZ"/>
        </w:rPr>
        <w:t>ifasındakı “Nibelunqlar haqqında nəğmələr”i nəşr etdirdilər</w:t>
      </w:r>
      <w:r>
        <w:rPr>
          <w:rFonts w:ascii="Times New Roman" w:hAnsi="Times New Roman"/>
        </w:rPr>
        <w:t xml:space="preserve">. </w:t>
      </w:r>
      <w:r>
        <w:rPr>
          <w:rFonts w:ascii="Times New Roman" w:hAnsi="Times New Roman"/>
          <w:lang w:val="az-Latn-AZ"/>
        </w:rPr>
        <w:t>Bodmer fransız klassisizminin və Qotşedin məşhur olması əleyhinə çıxış edərək almanları ingilis poeziyası nümunələri ilə tanış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Miltonun “İtirilmiş cənnət” əsərini və qədim ingilis balladalarını</w:t>
      </w:r>
      <w:r>
        <w:rPr>
          <w:rFonts w:ascii="Times New Roman" w:hAnsi="Times New Roman"/>
        </w:rPr>
        <w:t xml:space="preserve"> (</w:t>
      </w:r>
      <w:r>
        <w:rPr>
          <w:rFonts w:ascii="Times New Roman" w:hAnsi="Times New Roman"/>
          <w:lang w:val="az-Latn-AZ"/>
        </w:rPr>
        <w:t>musiqi ilə müşayiət olunan qəhrəmanlıq eposu</w:t>
      </w:r>
      <w:r>
        <w:rPr>
          <w:rFonts w:ascii="Times New Roman" w:hAnsi="Times New Roman"/>
        </w:rPr>
        <w:t xml:space="preserve"> – </w:t>
      </w:r>
      <w:r>
        <w:rPr>
          <w:rFonts w:ascii="Times New Roman" w:hAnsi="Times New Roman"/>
          <w:lang w:val="az-Latn-AZ"/>
        </w:rPr>
        <w:t>R</w:t>
      </w:r>
      <w:r>
        <w:rPr>
          <w:rFonts w:ascii="Times New Roman" w:hAnsi="Times New Roman"/>
        </w:rPr>
        <w:t>.</w:t>
      </w:r>
      <w:r>
        <w:rPr>
          <w:rFonts w:ascii="Times New Roman" w:hAnsi="Times New Roman"/>
          <w:lang w:val="az-Latn-AZ"/>
        </w:rPr>
        <w:t>M</w:t>
      </w:r>
      <w:r>
        <w:rPr>
          <w:rFonts w:ascii="Times New Roman" w:hAnsi="Times New Roman"/>
        </w:rPr>
        <w:t>.</w:t>
      </w:r>
      <w:r w:rsidR="001176A1">
        <w:rPr>
          <w:rFonts w:ascii="Times New Roman" w:hAnsi="Times New Roman"/>
        </w:rPr>
        <w:t xml:space="preserve"> </w:t>
      </w:r>
      <w:r>
        <w:rPr>
          <w:rFonts w:ascii="Times New Roman" w:hAnsi="Times New Roman"/>
          <w:lang w:val="az-Latn-AZ"/>
        </w:rPr>
        <w:t>Əliyev</w:t>
      </w:r>
      <w:r>
        <w:rPr>
          <w:rFonts w:ascii="Times New Roman" w:hAnsi="Times New Roman"/>
        </w:rPr>
        <w:t xml:space="preserve">) </w:t>
      </w:r>
      <w:r>
        <w:rPr>
          <w:rFonts w:ascii="Times New Roman" w:hAnsi="Times New Roman"/>
          <w:lang w:val="az-Latn-AZ"/>
        </w:rPr>
        <w:t>tərcümə etmişdi</w:t>
      </w:r>
      <w:r>
        <w:rPr>
          <w:rFonts w:ascii="Times New Roman" w:hAnsi="Times New Roman"/>
        </w:rPr>
        <w:t xml:space="preserve">. </w:t>
      </w:r>
      <w:r>
        <w:rPr>
          <w:rFonts w:ascii="Times New Roman" w:hAnsi="Times New Roman"/>
          <w:lang w:val="az-Latn-AZ"/>
        </w:rPr>
        <w:t>Bundan sonra alman poeziyasında dini</w:t>
      </w:r>
      <w:r>
        <w:rPr>
          <w:rFonts w:ascii="Times New Roman" w:hAnsi="Times New Roman"/>
        </w:rPr>
        <w:t xml:space="preserve">, </w:t>
      </w:r>
      <w:r>
        <w:rPr>
          <w:rFonts w:ascii="Times New Roman" w:hAnsi="Times New Roman"/>
          <w:lang w:val="az-Latn-AZ"/>
        </w:rPr>
        <w:t xml:space="preserve">mistik elementlər yayılmağa </w:t>
      </w:r>
      <w:r>
        <w:rPr>
          <w:rFonts w:ascii="Times New Roman" w:hAnsi="Times New Roman"/>
          <w:lang w:val="az-Latn-AZ"/>
        </w:rPr>
        <w:lastRenderedPageBreak/>
        <w:t>başladı</w:t>
      </w:r>
      <w:r>
        <w:rPr>
          <w:rFonts w:ascii="Times New Roman" w:hAnsi="Times New Roman"/>
        </w:rPr>
        <w:t xml:space="preserve">. </w:t>
      </w:r>
      <w:r>
        <w:rPr>
          <w:rFonts w:ascii="Times New Roman" w:hAnsi="Times New Roman"/>
          <w:lang w:val="az-Latn-AZ"/>
        </w:rPr>
        <w:t>Şairlər xristian əfsanələrinə meyilləndilər</w:t>
      </w:r>
      <w:r>
        <w:rPr>
          <w:rFonts w:ascii="Times New Roman" w:hAnsi="Times New Roman"/>
        </w:rPr>
        <w:t xml:space="preserve">. </w:t>
      </w:r>
      <w:r>
        <w:rPr>
          <w:rFonts w:ascii="Times New Roman" w:hAnsi="Times New Roman"/>
          <w:lang w:val="az-Latn-AZ"/>
        </w:rPr>
        <w:t>Bodmer Bibliya mövzusunda poema yazdı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əsrdə Almaniyada məşhur olan şair Fridrix Qotlib Klopştok</w:t>
      </w:r>
      <w:r>
        <w:rPr>
          <w:rFonts w:ascii="Times New Roman" w:hAnsi="Times New Roman"/>
        </w:rPr>
        <w:t xml:space="preserve"> 20 </w:t>
      </w:r>
      <w:r>
        <w:rPr>
          <w:rFonts w:ascii="Times New Roman" w:hAnsi="Times New Roman"/>
          <w:lang w:val="az-Latn-AZ"/>
        </w:rPr>
        <w:t>nəğmədən ibarət “Messiada”</w:t>
      </w:r>
      <w:r>
        <w:rPr>
          <w:rFonts w:ascii="Times New Roman" w:hAnsi="Times New Roman"/>
        </w:rPr>
        <w:t xml:space="preserve"> (</w:t>
      </w:r>
      <w:r>
        <w:rPr>
          <w:rFonts w:ascii="Times New Roman" w:hAnsi="Times New Roman"/>
          <w:lang w:val="az-Latn-AZ"/>
        </w:rPr>
        <w:t>xilaskar məsih</w:t>
      </w:r>
      <w:r>
        <w:rPr>
          <w:rFonts w:ascii="Times New Roman" w:hAnsi="Times New Roman"/>
        </w:rPr>
        <w:t xml:space="preserve">) </w:t>
      </w:r>
      <w:r>
        <w:rPr>
          <w:rFonts w:ascii="Times New Roman" w:hAnsi="Times New Roman"/>
          <w:lang w:val="az-Latn-AZ"/>
        </w:rPr>
        <w:t>epik poemasını yazdı</w:t>
      </w:r>
      <w:r>
        <w:rPr>
          <w:rFonts w:ascii="Times New Roman" w:hAnsi="Times New Roman"/>
        </w:rPr>
        <w:t xml:space="preserve">. </w:t>
      </w:r>
      <w:r>
        <w:rPr>
          <w:rFonts w:ascii="Times New Roman" w:hAnsi="Times New Roman"/>
          <w:lang w:val="az-Latn-AZ"/>
        </w:rPr>
        <w:t>Şair poemada mələk Abadonna obrazını yaratdı</w:t>
      </w:r>
      <w:r>
        <w:rPr>
          <w:rFonts w:ascii="Times New Roman" w:hAnsi="Times New Roman"/>
        </w:rPr>
        <w:t xml:space="preserve">. </w:t>
      </w:r>
      <w:r>
        <w:rPr>
          <w:rFonts w:ascii="Times New Roman" w:hAnsi="Times New Roman"/>
          <w:lang w:val="az-Latn-AZ"/>
        </w:rPr>
        <w:t>Abadonna mərhəmətli</w:t>
      </w:r>
      <w:r>
        <w:rPr>
          <w:rFonts w:ascii="Times New Roman" w:hAnsi="Times New Roman"/>
        </w:rPr>
        <w:t xml:space="preserve">, </w:t>
      </w:r>
      <w:r>
        <w:rPr>
          <w:rFonts w:ascii="Times New Roman" w:hAnsi="Times New Roman"/>
          <w:lang w:val="az-Latn-AZ"/>
        </w:rPr>
        <w:t>yerə enməsində peşman</w:t>
      </w:r>
      <w:r>
        <w:rPr>
          <w:rFonts w:ascii="Times New Roman" w:hAnsi="Times New Roman"/>
        </w:rPr>
        <w:t xml:space="preserve">, </w:t>
      </w:r>
      <w:r>
        <w:rPr>
          <w:rFonts w:ascii="Times New Roman" w:hAnsi="Times New Roman"/>
          <w:lang w:val="az-Latn-AZ"/>
        </w:rPr>
        <w:t>tövbə edən günahkar</w:t>
      </w:r>
      <w:r>
        <w:rPr>
          <w:rFonts w:ascii="Times New Roman" w:hAnsi="Times New Roman"/>
        </w:rPr>
        <w:t xml:space="preserve">, </w:t>
      </w:r>
      <w:r>
        <w:rPr>
          <w:rFonts w:ascii="Times New Roman" w:hAnsi="Times New Roman"/>
          <w:lang w:val="az-Latn-AZ"/>
        </w:rPr>
        <w:t>kədərli bir obrazdır</w:t>
      </w:r>
      <w:r>
        <w:rPr>
          <w:rFonts w:ascii="Times New Roman" w:hAnsi="Times New Roman"/>
        </w:rPr>
        <w:t xml:space="preserve">. </w:t>
      </w:r>
      <w:r>
        <w:rPr>
          <w:rFonts w:ascii="Times New Roman" w:hAnsi="Times New Roman"/>
          <w:lang w:val="az-Latn-AZ"/>
        </w:rPr>
        <w:t>Poema soyuq didaktizmdən uzaqdır və bir qədər də abstraktdır</w:t>
      </w:r>
      <w:r>
        <w:rPr>
          <w:rFonts w:ascii="Times New Roman" w:hAnsi="Times New Roman"/>
        </w:rPr>
        <w:t xml:space="preserve">. </w:t>
      </w:r>
      <w:r>
        <w:rPr>
          <w:rFonts w:ascii="Times New Roman" w:hAnsi="Times New Roman"/>
          <w:lang w:val="az-Latn-AZ"/>
        </w:rPr>
        <w:t>Lessinq</w:t>
      </w:r>
      <w:r>
        <w:rPr>
          <w:rFonts w:ascii="Times New Roman" w:hAnsi="Times New Roman"/>
        </w:rPr>
        <w:t xml:space="preserve">, </w:t>
      </w:r>
      <w:r>
        <w:rPr>
          <w:rFonts w:ascii="Times New Roman" w:hAnsi="Times New Roman"/>
          <w:lang w:val="az-Latn-AZ"/>
        </w:rPr>
        <w:t xml:space="preserve">Şiller və </w:t>
      </w:r>
      <w:r w:rsidR="00444772">
        <w:rPr>
          <w:rFonts w:ascii="Times New Roman" w:hAnsi="Times New Roman"/>
          <w:lang w:val="az-Latn-AZ"/>
        </w:rPr>
        <w:t>Qete</w:t>
      </w:r>
      <w:r>
        <w:rPr>
          <w:rFonts w:ascii="Times New Roman" w:hAnsi="Times New Roman"/>
          <w:lang w:val="az-Latn-AZ"/>
        </w:rPr>
        <w:t xml:space="preserve"> “Messiada”ya tənqidi yanaşmışlar</w:t>
      </w:r>
      <w:r>
        <w:rPr>
          <w:rFonts w:ascii="Times New Roman" w:hAnsi="Times New Roman"/>
        </w:rPr>
        <w:t xml:space="preserve">. </w:t>
      </w:r>
      <w:r>
        <w:rPr>
          <w:rFonts w:ascii="Times New Roman" w:hAnsi="Times New Roman"/>
          <w:lang w:val="az-Latn-AZ"/>
        </w:rPr>
        <w:t>Klopştokun epik poemalarından başqa dini süjetli</w:t>
      </w:r>
      <w:r>
        <w:rPr>
          <w:rFonts w:ascii="Times New Roman" w:hAnsi="Times New Roman"/>
        </w:rPr>
        <w:t xml:space="preserve">, </w:t>
      </w:r>
      <w:r>
        <w:rPr>
          <w:rFonts w:ascii="Times New Roman" w:hAnsi="Times New Roman"/>
          <w:lang w:val="az-Latn-AZ"/>
        </w:rPr>
        <w:t>Tövrat mifologiyası ilə səsləşən “Adəmin ölümü”</w:t>
      </w:r>
      <w:r>
        <w:rPr>
          <w:rFonts w:ascii="Times New Roman" w:hAnsi="Times New Roman"/>
        </w:rPr>
        <w:t xml:space="preserve"> (1757), </w:t>
      </w:r>
      <w:r>
        <w:rPr>
          <w:rFonts w:ascii="Times New Roman" w:hAnsi="Times New Roman"/>
          <w:lang w:val="az-Latn-AZ"/>
        </w:rPr>
        <w:t>“Solomon”</w:t>
      </w:r>
      <w:r>
        <w:rPr>
          <w:rFonts w:ascii="Times New Roman" w:hAnsi="Times New Roman"/>
        </w:rPr>
        <w:t xml:space="preserve"> (1764), </w:t>
      </w:r>
      <w:r>
        <w:rPr>
          <w:rFonts w:ascii="Times New Roman" w:hAnsi="Times New Roman"/>
          <w:lang w:val="az-Latn-AZ"/>
        </w:rPr>
        <w:t>“David”</w:t>
      </w:r>
      <w:r>
        <w:rPr>
          <w:rFonts w:ascii="Times New Roman" w:hAnsi="Times New Roman"/>
        </w:rPr>
        <w:t xml:space="preserve"> (1772) </w:t>
      </w:r>
      <w:r>
        <w:rPr>
          <w:rFonts w:ascii="Times New Roman" w:hAnsi="Times New Roman"/>
          <w:lang w:val="az-Latn-AZ"/>
        </w:rPr>
        <w:t>dramları da vardır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Klopştokun lirikası melanxolik</w:t>
      </w:r>
      <w:r>
        <w:rPr>
          <w:rFonts w:ascii="Times New Roman" w:hAnsi="Times New Roman"/>
        </w:rPr>
        <w:t xml:space="preserve">, </w:t>
      </w:r>
      <w:r>
        <w:rPr>
          <w:rFonts w:ascii="Times New Roman" w:hAnsi="Times New Roman"/>
          <w:lang w:val="az-Latn-AZ"/>
        </w:rPr>
        <w:t>hissi</w:t>
      </w:r>
      <w:r>
        <w:rPr>
          <w:rFonts w:ascii="Times New Roman" w:hAnsi="Times New Roman"/>
        </w:rPr>
        <w:t xml:space="preserve">, </w:t>
      </w:r>
      <w:r>
        <w:rPr>
          <w:rFonts w:ascii="Times New Roman" w:hAnsi="Times New Roman"/>
          <w:lang w:val="az-Latn-AZ"/>
        </w:rPr>
        <w:t>öz zamanında oxucular arasında şöhrət qazanan</w:t>
      </w:r>
      <w:r>
        <w:rPr>
          <w:rFonts w:ascii="Times New Roman" w:hAnsi="Times New Roman"/>
        </w:rPr>
        <w:t xml:space="preserve">, </w:t>
      </w:r>
      <w:r>
        <w:rPr>
          <w:rFonts w:ascii="Times New Roman" w:hAnsi="Times New Roman"/>
          <w:lang w:val="az-Latn-AZ"/>
        </w:rPr>
        <w:t>məhəbbətə</w:t>
      </w:r>
      <w:r>
        <w:rPr>
          <w:rFonts w:ascii="Times New Roman" w:hAnsi="Times New Roman"/>
        </w:rPr>
        <w:t xml:space="preserve">, </w:t>
      </w:r>
      <w:r>
        <w:rPr>
          <w:rFonts w:ascii="Times New Roman" w:hAnsi="Times New Roman"/>
          <w:lang w:val="az-Latn-AZ"/>
        </w:rPr>
        <w:t>dostluğa</w:t>
      </w:r>
      <w:r>
        <w:rPr>
          <w:rFonts w:ascii="Times New Roman" w:hAnsi="Times New Roman"/>
        </w:rPr>
        <w:t xml:space="preserve">, </w:t>
      </w:r>
      <w:r>
        <w:rPr>
          <w:rFonts w:ascii="Times New Roman" w:hAnsi="Times New Roman"/>
          <w:lang w:val="az-Latn-AZ"/>
        </w:rPr>
        <w:t>təbiət gözəlliklərinə həsr olunan poeziyadır</w:t>
      </w:r>
      <w:r>
        <w:rPr>
          <w:rFonts w:ascii="Times New Roman" w:hAnsi="Times New Roman"/>
        </w:rPr>
        <w:t xml:space="preserve">. </w:t>
      </w:r>
      <w:r>
        <w:rPr>
          <w:rFonts w:ascii="Times New Roman" w:hAnsi="Times New Roman"/>
          <w:lang w:val="az-Latn-AZ"/>
        </w:rPr>
        <w:t>Şair təbiətə sevgisini Allahın mədhi ilə qurtarır</w:t>
      </w:r>
      <w:r>
        <w:rPr>
          <w:rFonts w:ascii="Times New Roman" w:hAnsi="Times New Roman"/>
        </w:rPr>
        <w:t xml:space="preserve">, </w:t>
      </w:r>
      <w:r>
        <w:rPr>
          <w:rFonts w:ascii="Times New Roman" w:hAnsi="Times New Roman"/>
          <w:lang w:val="az-Latn-AZ"/>
        </w:rPr>
        <w:t>dünyanın gözəlliyini və harmoniyasını Allahdan gələn atributlar hesab edir və “Bahar bayramı” şeirində bu hissləri qabarıq şəkildə verir</w:t>
      </w:r>
      <w:r>
        <w:rPr>
          <w:rFonts w:ascii="Times New Roman" w:hAnsi="Times New Roman"/>
        </w:rPr>
        <w:t xml:space="preserve">. </w:t>
      </w:r>
      <w:r>
        <w:rPr>
          <w:rFonts w:ascii="Times New Roman" w:hAnsi="Times New Roman"/>
          <w:lang w:val="az-Latn-AZ"/>
        </w:rPr>
        <w:t>Şair yaradıcılığının sonrakı illərində vətəni</w:t>
      </w:r>
      <w:r>
        <w:rPr>
          <w:rFonts w:ascii="Times New Roman" w:hAnsi="Times New Roman"/>
        </w:rPr>
        <w:t xml:space="preserve">, </w:t>
      </w:r>
      <w:r>
        <w:rPr>
          <w:rFonts w:ascii="Times New Roman" w:hAnsi="Times New Roman"/>
          <w:lang w:val="az-Latn-AZ"/>
        </w:rPr>
        <w:t>xalqı şöhrətləndirən qəhrəmanlıq nəğmələri də yazmışdır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alman poeziyasına yunan hekzametrini gətirmişdir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hekzametr ölçüsündən istifadə edərək “German və Doroteya” poemasını yazmışdır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Yaradıcılığının ikinci dövründə Klopştok milli alman tarixinə müraciət edərək Armini haqqında trilogiya</w:t>
      </w:r>
      <w:r>
        <w:rPr>
          <w:rFonts w:ascii="Times New Roman" w:hAnsi="Times New Roman"/>
        </w:rPr>
        <w:t xml:space="preserve"> – </w:t>
      </w:r>
      <w:r>
        <w:rPr>
          <w:rFonts w:ascii="Times New Roman" w:hAnsi="Times New Roman"/>
          <w:lang w:val="az-Latn-AZ"/>
        </w:rPr>
        <w:t>“Teftobursk meşəsində döyüş”</w:t>
      </w:r>
      <w:r>
        <w:rPr>
          <w:rFonts w:ascii="Times New Roman" w:hAnsi="Times New Roman"/>
        </w:rPr>
        <w:t xml:space="preserve"> (1769), </w:t>
      </w:r>
      <w:r>
        <w:rPr>
          <w:rFonts w:ascii="Times New Roman" w:hAnsi="Times New Roman"/>
          <w:lang w:val="az-Latn-AZ"/>
        </w:rPr>
        <w:t>“Armini və knyazlar”</w:t>
      </w:r>
      <w:r>
        <w:rPr>
          <w:rFonts w:ascii="Times New Roman" w:hAnsi="Times New Roman"/>
        </w:rPr>
        <w:t xml:space="preserve"> (1784), </w:t>
      </w:r>
      <w:r>
        <w:rPr>
          <w:rFonts w:ascii="Times New Roman" w:hAnsi="Times New Roman"/>
          <w:lang w:val="az-Latn-AZ"/>
        </w:rPr>
        <w:t>“Armininin ölümü”</w:t>
      </w:r>
      <w:r>
        <w:rPr>
          <w:rFonts w:ascii="Times New Roman" w:hAnsi="Times New Roman"/>
        </w:rPr>
        <w:t xml:space="preserve"> (1787) </w:t>
      </w:r>
      <w:r>
        <w:rPr>
          <w:rFonts w:ascii="Times New Roman" w:hAnsi="Times New Roman"/>
          <w:lang w:val="az-Latn-AZ"/>
        </w:rPr>
        <w:t>əsərlərini yazmışdır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dram əsərləri səhnə üçün az yararlıdır</w:t>
      </w:r>
      <w:r>
        <w:rPr>
          <w:rFonts w:ascii="Times New Roman" w:hAnsi="Times New Roman"/>
        </w:rPr>
        <w:t xml:space="preserve">. </w:t>
      </w:r>
      <w:r>
        <w:rPr>
          <w:rFonts w:ascii="Times New Roman" w:hAnsi="Times New Roman"/>
          <w:lang w:val="az-Latn-AZ"/>
        </w:rPr>
        <w:t>Bu əsərlərdə hərəkət çox azdır</w:t>
      </w:r>
      <w:r>
        <w:rPr>
          <w:rFonts w:ascii="Times New Roman" w:hAnsi="Times New Roman"/>
        </w:rPr>
        <w:t xml:space="preserve">. </w:t>
      </w:r>
      <w:r>
        <w:rPr>
          <w:rFonts w:ascii="Times New Roman" w:hAnsi="Times New Roman"/>
          <w:lang w:val="az-Latn-AZ"/>
        </w:rPr>
        <w:t>Buna görə də  Şiller onları Veymar teatrında səhnələşdirə bilməmişdir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Fransa burjua inqilabı illərində Klopştok alovlu nəğmələr yazaraq</w:t>
      </w:r>
      <w:r>
        <w:rPr>
          <w:rFonts w:ascii="Times New Roman" w:hAnsi="Times New Roman"/>
        </w:rPr>
        <w:t xml:space="preserve">, </w:t>
      </w:r>
      <w:r>
        <w:rPr>
          <w:rFonts w:ascii="Times New Roman" w:hAnsi="Times New Roman"/>
          <w:lang w:val="az-Latn-AZ"/>
        </w:rPr>
        <w:t>üsyan edən fransız xalqını alqışlamışdır</w:t>
      </w:r>
      <w:r>
        <w:rPr>
          <w:rFonts w:ascii="Times New Roman" w:hAnsi="Times New Roman"/>
        </w:rPr>
        <w:t xml:space="preserve">. </w:t>
      </w:r>
      <w:r>
        <w:rPr>
          <w:rFonts w:ascii="Times New Roman" w:hAnsi="Times New Roman"/>
          <w:lang w:val="az-Latn-AZ"/>
        </w:rPr>
        <w:t>Fransa Konventi ona Fransa Respublikasının fəxri vətəndaşı adını vermişdir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Klopştokun yaradıcılığına özünün ilk ədəbi fəaliyyəti ilə yaxınlaşan Xristof Martin Viland olmuşdur</w:t>
      </w:r>
      <w:r>
        <w:rPr>
          <w:rFonts w:ascii="Times New Roman" w:hAnsi="Times New Roman"/>
        </w:rPr>
        <w:t xml:space="preserve"> (1733 – 1813). </w:t>
      </w:r>
      <w:r>
        <w:rPr>
          <w:rFonts w:ascii="Times New Roman" w:hAnsi="Times New Roman"/>
          <w:lang w:val="az-Latn-AZ"/>
        </w:rPr>
        <w:t>Klopştokun və Bodmerin təsiri ilə Viland özünün ilk əsərlərini dini nəsihətçilik və əhdi</w:t>
      </w:r>
      <w:r>
        <w:rPr>
          <w:rFonts w:ascii="Times New Roman" w:hAnsi="Times New Roman"/>
        </w:rPr>
        <w:t>-</w:t>
      </w:r>
      <w:r>
        <w:rPr>
          <w:rFonts w:ascii="Times New Roman" w:hAnsi="Times New Roman"/>
          <w:lang w:val="az-Latn-AZ"/>
        </w:rPr>
        <w:t>ətiq</w:t>
      </w:r>
      <w:r>
        <w:rPr>
          <w:rFonts w:ascii="Times New Roman" w:hAnsi="Times New Roman"/>
        </w:rPr>
        <w:t xml:space="preserve"> (</w:t>
      </w:r>
      <w:r>
        <w:rPr>
          <w:rFonts w:ascii="Times New Roman" w:hAnsi="Times New Roman"/>
          <w:lang w:val="az-Latn-AZ"/>
        </w:rPr>
        <w:t>Tövrat</w:t>
      </w:r>
      <w:r>
        <w:rPr>
          <w:rFonts w:ascii="Times New Roman" w:hAnsi="Times New Roman"/>
        </w:rPr>
        <w:t xml:space="preserve">) </w:t>
      </w:r>
      <w:r>
        <w:rPr>
          <w:rFonts w:ascii="Times New Roman" w:hAnsi="Times New Roman"/>
          <w:lang w:val="az-Latn-AZ"/>
        </w:rPr>
        <w:t>obrazlarına müraciət ruhunda yazmışdır</w:t>
      </w:r>
      <w:r>
        <w:rPr>
          <w:rFonts w:ascii="Times New Roman" w:hAnsi="Times New Roman"/>
        </w:rPr>
        <w:t xml:space="preserve">: </w:t>
      </w:r>
      <w:r>
        <w:rPr>
          <w:rFonts w:ascii="Times New Roman" w:hAnsi="Times New Roman"/>
          <w:lang w:val="az-Latn-AZ"/>
        </w:rPr>
        <w:t>“Avraamın sınaqdan keçirilməsi”</w:t>
      </w:r>
      <w:r>
        <w:rPr>
          <w:rFonts w:ascii="Times New Roman" w:hAnsi="Times New Roman"/>
        </w:rPr>
        <w:t xml:space="preserve"> (1753), </w:t>
      </w:r>
      <w:r>
        <w:rPr>
          <w:rFonts w:ascii="Times New Roman" w:hAnsi="Times New Roman"/>
          <w:lang w:val="az-Latn-AZ"/>
        </w:rPr>
        <w:t>“Şeirlə</w:t>
      </w:r>
      <w:r>
        <w:rPr>
          <w:rFonts w:ascii="Times New Roman" w:hAnsi="Times New Roman"/>
        </w:rPr>
        <w:t xml:space="preserve"> 12 </w:t>
      </w:r>
      <w:r>
        <w:rPr>
          <w:rFonts w:ascii="Times New Roman" w:hAnsi="Times New Roman"/>
          <w:lang w:val="az-Latn-AZ"/>
        </w:rPr>
        <w:t>əxlaqi məktub”</w:t>
      </w:r>
      <w:r>
        <w:rPr>
          <w:rFonts w:ascii="Times New Roman" w:hAnsi="Times New Roman"/>
        </w:rPr>
        <w:t xml:space="preserve"> (1752), </w:t>
      </w:r>
      <w:r>
        <w:rPr>
          <w:rFonts w:ascii="Times New Roman" w:hAnsi="Times New Roman"/>
          <w:lang w:val="az-Latn-AZ"/>
        </w:rPr>
        <w:t>“Mərhumun tərk etdiyi dostlarına məktubu”</w:t>
      </w:r>
      <w:r>
        <w:rPr>
          <w:rFonts w:ascii="Times New Roman" w:hAnsi="Times New Roman"/>
        </w:rPr>
        <w:t xml:space="preserve"> (1753). </w:t>
      </w:r>
      <w:r>
        <w:rPr>
          <w:rFonts w:ascii="Times New Roman" w:hAnsi="Times New Roman"/>
          <w:lang w:val="az-Latn-AZ"/>
        </w:rPr>
        <w:t>Bu illərdə Vilandı Avropada məşhur olan Riçardsonun sentimental romanı maraqlandırır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Riçardsonun “Qrandison” romanının təsiri ilə “Klementina Porreta” dramını yazır</w:t>
      </w:r>
      <w:r>
        <w:rPr>
          <w:rFonts w:ascii="Times New Roman" w:hAnsi="Times New Roman"/>
        </w:rPr>
        <w:t xml:space="preserve">. </w:t>
      </w:r>
      <w:r>
        <w:rPr>
          <w:rFonts w:ascii="Times New Roman" w:hAnsi="Times New Roman"/>
          <w:lang w:val="az-Latn-AZ"/>
        </w:rPr>
        <w:t>Lakin onun dramaturji fəaliyyəti alınmır və o</w:t>
      </w:r>
      <w:r>
        <w:rPr>
          <w:rFonts w:ascii="Times New Roman" w:hAnsi="Times New Roman"/>
        </w:rPr>
        <w:t xml:space="preserve">, </w:t>
      </w:r>
      <w:r>
        <w:rPr>
          <w:rFonts w:ascii="Times New Roman" w:hAnsi="Times New Roman"/>
          <w:lang w:val="az-Latn-AZ"/>
        </w:rPr>
        <w:t>epik poema yaradıcılığına keçir</w:t>
      </w:r>
      <w:r>
        <w:rPr>
          <w:rFonts w:ascii="Times New Roman" w:hAnsi="Times New Roman"/>
        </w:rPr>
        <w:t xml:space="preserve">. </w:t>
      </w:r>
      <w:r>
        <w:rPr>
          <w:rFonts w:ascii="Times New Roman" w:hAnsi="Times New Roman"/>
          <w:lang w:val="az-Latn-AZ"/>
        </w:rPr>
        <w:t>Şair tezliklə dindarlıqdan əl çəkir və erotik “Əyləncəli hekayələr” yazır</w:t>
      </w:r>
      <w:r>
        <w:rPr>
          <w:rFonts w:ascii="Times New Roman" w:hAnsi="Times New Roman"/>
        </w:rPr>
        <w:t xml:space="preserve">. </w:t>
      </w:r>
      <w:r>
        <w:rPr>
          <w:rFonts w:ascii="Times New Roman" w:hAnsi="Times New Roman"/>
          <w:lang w:val="az-Latn-AZ"/>
        </w:rPr>
        <w:t>Bu hekayələrdə həyat sevinclərini</w:t>
      </w:r>
      <w:r>
        <w:rPr>
          <w:rFonts w:ascii="Times New Roman" w:hAnsi="Times New Roman"/>
        </w:rPr>
        <w:t xml:space="preserve">, </w:t>
      </w:r>
      <w:r>
        <w:rPr>
          <w:rFonts w:ascii="Times New Roman" w:hAnsi="Times New Roman"/>
          <w:lang w:val="az-Latn-AZ"/>
        </w:rPr>
        <w:t>məhəbbətin gözəl nəşələrini poetik kalamburlarla</w:t>
      </w:r>
      <w:r>
        <w:rPr>
          <w:rFonts w:ascii="Times New Roman" w:hAnsi="Times New Roman"/>
        </w:rPr>
        <w:t xml:space="preserve"> (</w:t>
      </w:r>
      <w:r>
        <w:rPr>
          <w:rFonts w:ascii="Times New Roman" w:hAnsi="Times New Roman"/>
          <w:lang w:val="az-Latn-AZ"/>
        </w:rPr>
        <w:t>cinas</w:t>
      </w:r>
      <w:r>
        <w:rPr>
          <w:rFonts w:ascii="Times New Roman" w:hAnsi="Times New Roman"/>
        </w:rPr>
        <w:t xml:space="preserve">) </w:t>
      </w:r>
      <w:r>
        <w:rPr>
          <w:rFonts w:ascii="Times New Roman" w:hAnsi="Times New Roman"/>
          <w:lang w:val="az-Latn-AZ"/>
        </w:rPr>
        <w:t>yüngül şeirlərdə təsvir etmişdir</w:t>
      </w:r>
      <w:r>
        <w:rPr>
          <w:rFonts w:ascii="Times New Roman" w:hAnsi="Times New Roman"/>
        </w:rPr>
        <w:t xml:space="preserve">. </w:t>
      </w:r>
      <w:r>
        <w:rPr>
          <w:rFonts w:ascii="Times New Roman" w:hAnsi="Times New Roman"/>
          <w:lang w:val="az-Latn-AZ"/>
        </w:rPr>
        <w:t>Viland “Aqaton” romanında ağlın tələbini və ürəyin hökmlərini barışdırmağı bacaran insan şəxsiyyətinin harmonik inkişafını tərənnüm edir</w:t>
      </w:r>
      <w:r>
        <w:rPr>
          <w:rFonts w:ascii="Times New Roman" w:hAnsi="Times New Roman"/>
        </w:rPr>
        <w:t xml:space="preserve">. </w:t>
      </w:r>
      <w:r>
        <w:rPr>
          <w:rFonts w:ascii="Times New Roman" w:hAnsi="Times New Roman"/>
          <w:lang w:val="az-Latn-AZ"/>
        </w:rPr>
        <w:t>Romanda hadisələr qədim Yunanıstanda cərəyan edir</w:t>
      </w:r>
      <w:r>
        <w:rPr>
          <w:rFonts w:ascii="Times New Roman" w:hAnsi="Times New Roman"/>
        </w:rPr>
        <w:t xml:space="preserve">. </w:t>
      </w:r>
      <w:r>
        <w:rPr>
          <w:rFonts w:ascii="Times New Roman" w:hAnsi="Times New Roman"/>
          <w:lang w:val="az-Latn-AZ"/>
        </w:rPr>
        <w:t>Aqaton müdriklik qazanaraq, özünün həyat təcrübəsində taleyin müxtəlif dönüklüyünü sınaqdan keçirir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sofist Qippi ilə söhbətlərində yeni fəlsəfənin prinsipləri ilə tanış olur</w:t>
      </w:r>
      <w:r>
        <w:rPr>
          <w:rFonts w:ascii="Times New Roman" w:hAnsi="Times New Roman"/>
        </w:rPr>
        <w:t xml:space="preserve">, </w:t>
      </w:r>
      <w:r>
        <w:rPr>
          <w:rFonts w:ascii="Times New Roman" w:hAnsi="Times New Roman"/>
          <w:lang w:val="az-Latn-AZ"/>
        </w:rPr>
        <w:t>yunan müdrikinin sözləri ilə fransız</w:t>
      </w:r>
      <w:r>
        <w:rPr>
          <w:rFonts w:ascii="Times New Roman" w:hAnsi="Times New Roman"/>
          <w:b/>
          <w:lang w:val="az-Latn-AZ"/>
        </w:rPr>
        <w:t xml:space="preserve"> </w:t>
      </w:r>
      <w:r>
        <w:rPr>
          <w:rFonts w:ascii="Times New Roman" w:hAnsi="Times New Roman"/>
          <w:lang w:val="az-Latn-AZ"/>
        </w:rPr>
        <w:t>materialisti Helvetsinin təlimini şərh edir</w:t>
      </w:r>
      <w:r>
        <w:rPr>
          <w:rFonts w:ascii="Times New Roman" w:hAnsi="Times New Roman"/>
        </w:rPr>
        <w:t xml:space="preserve">. </w:t>
      </w:r>
      <w:r>
        <w:rPr>
          <w:rFonts w:ascii="Times New Roman" w:hAnsi="Times New Roman"/>
          <w:lang w:val="az-Latn-AZ"/>
        </w:rPr>
        <w:t>Onun</w:t>
      </w:r>
      <w:r>
        <w:rPr>
          <w:rFonts w:ascii="Times New Roman" w:hAnsi="Times New Roman"/>
        </w:rPr>
        <w:t xml:space="preserve"> 1770-</w:t>
      </w:r>
      <w:r>
        <w:rPr>
          <w:rFonts w:ascii="Times New Roman" w:hAnsi="Times New Roman"/>
          <w:lang w:val="az-Latn-AZ"/>
        </w:rPr>
        <w:t>ci ildə “Abderitlilərin tarixi” satirik romanı işıq üzü görür</w:t>
      </w:r>
      <w:r>
        <w:rPr>
          <w:rFonts w:ascii="Times New Roman" w:hAnsi="Times New Roman"/>
        </w:rPr>
        <w:t xml:space="preserve"> (</w:t>
      </w:r>
      <w:r>
        <w:rPr>
          <w:rFonts w:ascii="Times New Roman" w:hAnsi="Times New Roman"/>
          <w:lang w:val="az-Latn-AZ"/>
        </w:rPr>
        <w:t>Abdera</w:t>
      </w:r>
      <w:r>
        <w:rPr>
          <w:rFonts w:ascii="Times New Roman" w:hAnsi="Times New Roman"/>
        </w:rPr>
        <w:t xml:space="preserve"> – </w:t>
      </w:r>
      <w:r>
        <w:rPr>
          <w:rFonts w:ascii="Times New Roman" w:hAnsi="Times New Roman"/>
          <w:lang w:val="az-Latn-AZ"/>
        </w:rPr>
        <w:t>qədimdə mifik axmaqlar şəhəri</w:t>
      </w:r>
      <w:r>
        <w:rPr>
          <w:rFonts w:ascii="Times New Roman" w:hAnsi="Times New Roman"/>
        </w:rPr>
        <w:t xml:space="preserve"> – </w:t>
      </w:r>
      <w:r>
        <w:rPr>
          <w:rFonts w:ascii="Times New Roman" w:hAnsi="Times New Roman"/>
          <w:lang w:val="az-Latn-AZ"/>
        </w:rPr>
        <w:t>R</w:t>
      </w:r>
      <w:r>
        <w:rPr>
          <w:rFonts w:ascii="Times New Roman" w:hAnsi="Times New Roman"/>
        </w:rPr>
        <w:t>.</w:t>
      </w:r>
      <w:r>
        <w:rPr>
          <w:rFonts w:ascii="Times New Roman" w:hAnsi="Times New Roman"/>
          <w:lang w:val="az-Latn-AZ"/>
        </w:rPr>
        <w:t>M</w:t>
      </w:r>
      <w:r>
        <w:rPr>
          <w:rFonts w:ascii="Times New Roman" w:hAnsi="Times New Roman"/>
        </w:rPr>
        <w:t>.</w:t>
      </w:r>
      <w:r w:rsidR="00D805C5">
        <w:rPr>
          <w:rFonts w:ascii="Times New Roman" w:hAnsi="Times New Roman"/>
        </w:rPr>
        <w:t xml:space="preserve"> </w:t>
      </w:r>
      <w:r>
        <w:rPr>
          <w:rFonts w:ascii="Times New Roman" w:hAnsi="Times New Roman"/>
          <w:lang w:val="az-Latn-AZ"/>
        </w:rPr>
        <w:t>Əliyev</w:t>
      </w:r>
      <w:r>
        <w:rPr>
          <w:rFonts w:ascii="Times New Roman" w:hAnsi="Times New Roman"/>
        </w:rPr>
        <w:t xml:space="preserve">). </w:t>
      </w:r>
      <w:r>
        <w:rPr>
          <w:rFonts w:ascii="Times New Roman" w:hAnsi="Times New Roman"/>
          <w:lang w:val="az-Latn-AZ"/>
        </w:rPr>
        <w:t>Viland bu yunan şəhərinin əhalisinin əyləncəli tarixini söyləyərək</w:t>
      </w:r>
      <w:r>
        <w:rPr>
          <w:rFonts w:ascii="Times New Roman" w:hAnsi="Times New Roman"/>
        </w:rPr>
        <w:t xml:space="preserve">, </w:t>
      </w:r>
      <w:r>
        <w:rPr>
          <w:rFonts w:ascii="Times New Roman" w:hAnsi="Times New Roman"/>
          <w:lang w:val="az-Latn-AZ"/>
        </w:rPr>
        <w:t>yüngül yumorla kiçik maraqların bataqlığında batıb qalmış özünün ucqar əyalət şəhərini təsvir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Viland Şekspirin pyeslərini alman dilinə tərcümə etmiş</w:t>
      </w:r>
      <w:r>
        <w:rPr>
          <w:rFonts w:ascii="Times New Roman" w:hAnsi="Times New Roman"/>
        </w:rPr>
        <w:t xml:space="preserve">, </w:t>
      </w:r>
      <w:r>
        <w:rPr>
          <w:rFonts w:ascii="Times New Roman" w:hAnsi="Times New Roman"/>
          <w:lang w:val="az-Latn-AZ"/>
        </w:rPr>
        <w:t>onun təsiri ilə</w:t>
      </w:r>
      <w:r>
        <w:rPr>
          <w:rFonts w:ascii="Times New Roman" w:hAnsi="Times New Roman"/>
        </w:rPr>
        <w:t xml:space="preserve"> 12 </w:t>
      </w:r>
      <w:r>
        <w:rPr>
          <w:rFonts w:ascii="Times New Roman" w:hAnsi="Times New Roman"/>
          <w:lang w:val="az-Latn-AZ"/>
        </w:rPr>
        <w:t>nəğmədən ibarət “Oberon” epopeyasını</w:t>
      </w:r>
      <w:r>
        <w:rPr>
          <w:rFonts w:ascii="Times New Roman" w:hAnsi="Times New Roman"/>
        </w:rPr>
        <w:t xml:space="preserve"> (1780) </w:t>
      </w:r>
      <w:r>
        <w:rPr>
          <w:rFonts w:ascii="Times New Roman" w:hAnsi="Times New Roman"/>
          <w:lang w:val="az-Latn-AZ"/>
        </w:rPr>
        <w:t>qələmə almışdır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bu əsəri poetik incəsənət nümunəsi hesab etmişdir</w:t>
      </w:r>
      <w:r>
        <w:rPr>
          <w:rFonts w:ascii="Times New Roman" w:hAnsi="Times New Roman"/>
        </w:rPr>
        <w:t xml:space="preserve">. </w:t>
      </w:r>
      <w:r>
        <w:rPr>
          <w:rFonts w:ascii="Times New Roman" w:hAnsi="Times New Roman"/>
          <w:lang w:val="az-Latn-AZ"/>
        </w:rPr>
        <w:t>Poemada elflərin</w:t>
      </w:r>
      <w:r>
        <w:rPr>
          <w:rFonts w:ascii="Times New Roman" w:hAnsi="Times New Roman"/>
        </w:rPr>
        <w:t xml:space="preserve"> (</w:t>
      </w:r>
      <w:r>
        <w:rPr>
          <w:rFonts w:ascii="Times New Roman" w:hAnsi="Times New Roman"/>
          <w:lang w:val="az-Latn-AZ"/>
        </w:rPr>
        <w:t>Almaniya və Skandinavya əsatirlərində pəri</w:t>
      </w:r>
      <w:r>
        <w:rPr>
          <w:rFonts w:ascii="Times New Roman" w:hAnsi="Times New Roman"/>
        </w:rPr>
        <w:t xml:space="preserve">) </w:t>
      </w:r>
      <w:r>
        <w:rPr>
          <w:rFonts w:ascii="Times New Roman" w:hAnsi="Times New Roman"/>
          <w:lang w:val="az-Latn-AZ"/>
        </w:rPr>
        <w:t>nağılvari dünyası fantastik şəkildə parlaq boyalarla təsvir olunur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Alman ədəbiyyatının ümumavropa mədəniyyətində rol oynamasında görkəmli sənət tarixçisi İohann Vinkelmanın böyük </w:t>
      </w:r>
      <w:r>
        <w:rPr>
          <w:rFonts w:ascii="Times New Roman" w:hAnsi="Times New Roman"/>
          <w:lang w:val="az-Latn-AZ"/>
        </w:rPr>
        <w:lastRenderedPageBreak/>
        <w:t>xidmətləri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müasirlərini qədim Yunanıstanda yaranan incəsənətə</w:t>
      </w:r>
      <w:r>
        <w:rPr>
          <w:rFonts w:ascii="Times New Roman" w:hAnsi="Times New Roman"/>
        </w:rPr>
        <w:t xml:space="preserve">, </w:t>
      </w:r>
      <w:r>
        <w:rPr>
          <w:rFonts w:ascii="Times New Roman" w:hAnsi="Times New Roman"/>
          <w:lang w:val="az-Latn-AZ"/>
        </w:rPr>
        <w:t>antikliyə diqqət yetirməyə çağırmışdır</w:t>
      </w:r>
      <w:r>
        <w:rPr>
          <w:rFonts w:ascii="Times New Roman" w:hAnsi="Times New Roman"/>
        </w:rPr>
        <w:t xml:space="preserve">. </w:t>
      </w:r>
      <w:r>
        <w:rPr>
          <w:rFonts w:ascii="Times New Roman" w:hAnsi="Times New Roman"/>
          <w:lang w:val="az-Latn-AZ"/>
        </w:rPr>
        <w:t>Onun başlıca əsəri “Qədim incəsənət tarixi”</w:t>
      </w:r>
      <w:r>
        <w:rPr>
          <w:rFonts w:ascii="Times New Roman" w:hAnsi="Times New Roman"/>
        </w:rPr>
        <w:t xml:space="preserve"> (1764) </w:t>
      </w:r>
      <w:r>
        <w:rPr>
          <w:rFonts w:ascii="Times New Roman" w:hAnsi="Times New Roman"/>
          <w:lang w:val="az-Latn-AZ"/>
        </w:rPr>
        <w:t>əsərində qədim Yunanıstanın mədəni irsinə qiymət verilir</w:t>
      </w:r>
      <w:r>
        <w:rPr>
          <w:rFonts w:ascii="Times New Roman" w:hAnsi="Times New Roman"/>
        </w:rPr>
        <w:t xml:space="preserve">, </w:t>
      </w:r>
      <w:r>
        <w:rPr>
          <w:rFonts w:ascii="Times New Roman" w:hAnsi="Times New Roman"/>
          <w:lang w:val="az-Latn-AZ"/>
        </w:rPr>
        <w:t>aşağıdakı maarifçi tezisi özündə ifadə edir</w:t>
      </w:r>
      <w:r>
        <w:rPr>
          <w:rFonts w:ascii="Times New Roman" w:hAnsi="Times New Roman"/>
        </w:rPr>
        <w:t xml:space="preserve">: </w:t>
      </w:r>
      <w:r>
        <w:rPr>
          <w:rFonts w:ascii="Times New Roman" w:hAnsi="Times New Roman"/>
          <w:lang w:val="az-Latn-AZ"/>
        </w:rPr>
        <w:t>“Azadlıq</w:t>
      </w:r>
      <w:r>
        <w:rPr>
          <w:rFonts w:ascii="Times New Roman" w:hAnsi="Times New Roman"/>
        </w:rPr>
        <w:t xml:space="preserve"> – </w:t>
      </w:r>
      <w:r>
        <w:rPr>
          <w:rFonts w:ascii="Times New Roman" w:hAnsi="Times New Roman"/>
          <w:lang w:val="az-Latn-AZ"/>
        </w:rPr>
        <w:t>ölkənin idarə olunmasında və dövlət quruluşunda hökmranlıq edən ən başlıca səbəblərdən biri Yunanıstanda incəsənətin çiçəklənməsidir”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əsrin əvvəllərində alman ədəbiyyatında tədricən milli özünüdərkin genişlənməsi müşahidə olunur</w:t>
      </w:r>
      <w:r>
        <w:rPr>
          <w:rFonts w:ascii="Times New Roman" w:hAnsi="Times New Roman"/>
        </w:rPr>
        <w:t xml:space="preserve">. </w:t>
      </w:r>
      <w:r>
        <w:rPr>
          <w:rFonts w:ascii="Times New Roman" w:hAnsi="Times New Roman"/>
          <w:lang w:val="az-Latn-AZ"/>
        </w:rPr>
        <w:t>Fransa siyasi həyatında formalaşan ideya hərəkatının təsiri ilə yaranan alman maarifçiliyi mürəkkəb hazırlıq yolu keçmişdi</w:t>
      </w:r>
      <w:r>
        <w:rPr>
          <w:rFonts w:ascii="Times New Roman" w:hAnsi="Times New Roman"/>
        </w:rPr>
        <w:t xml:space="preserve">. </w:t>
      </w:r>
      <w:r>
        <w:rPr>
          <w:rFonts w:ascii="Times New Roman" w:hAnsi="Times New Roman"/>
          <w:lang w:val="az-Latn-AZ"/>
        </w:rPr>
        <w:t>Fransada maarifçilik siyasi</w:t>
      </w:r>
      <w:r>
        <w:rPr>
          <w:rFonts w:ascii="Times New Roman" w:hAnsi="Times New Roman"/>
        </w:rPr>
        <w:t xml:space="preserve">, </w:t>
      </w:r>
      <w:r>
        <w:rPr>
          <w:rFonts w:ascii="Times New Roman" w:hAnsi="Times New Roman"/>
          <w:lang w:val="az-Latn-AZ"/>
        </w:rPr>
        <w:t>azadlıq xarakteri almışdı</w:t>
      </w:r>
      <w:r>
        <w:rPr>
          <w:rFonts w:ascii="Times New Roman" w:hAnsi="Times New Roman"/>
        </w:rPr>
        <w:t xml:space="preserve">, </w:t>
      </w:r>
      <w:r>
        <w:rPr>
          <w:rFonts w:ascii="Times New Roman" w:hAnsi="Times New Roman"/>
          <w:lang w:val="az-Latn-AZ"/>
        </w:rPr>
        <w:t>feodalizmin ləğvini</w:t>
      </w:r>
      <w:r>
        <w:rPr>
          <w:rFonts w:ascii="Times New Roman" w:hAnsi="Times New Roman"/>
        </w:rPr>
        <w:t xml:space="preserve">, </w:t>
      </w:r>
      <w:r>
        <w:rPr>
          <w:rFonts w:ascii="Times New Roman" w:hAnsi="Times New Roman"/>
          <w:lang w:val="az-Latn-AZ"/>
        </w:rPr>
        <w:t>xalqın birləşdirilməsini nəzərdə tuturdu</w:t>
      </w:r>
      <w:r>
        <w:rPr>
          <w:rFonts w:ascii="Times New Roman" w:hAnsi="Times New Roman"/>
        </w:rPr>
        <w:t xml:space="preserve">. </w:t>
      </w:r>
      <w:r>
        <w:rPr>
          <w:rFonts w:ascii="Times New Roman" w:hAnsi="Times New Roman"/>
          <w:lang w:val="az-Latn-AZ"/>
        </w:rPr>
        <w:t>Almaniyada isə tarixi inkişafın özünəməxsusluğu maarifçilik hərəkatının xarakterinə öz möhürünü vurmuşdu</w:t>
      </w:r>
      <w:r>
        <w:rPr>
          <w:rFonts w:ascii="Times New Roman" w:hAnsi="Times New Roman"/>
        </w:rPr>
        <w:t xml:space="preserve">. </w:t>
      </w:r>
      <w:r>
        <w:rPr>
          <w:rFonts w:ascii="Times New Roman" w:hAnsi="Times New Roman"/>
          <w:lang w:val="az-Latn-AZ"/>
        </w:rPr>
        <w:t>Alman maarifçiliyinin qarşısında iki məsələ</w:t>
      </w:r>
      <w:r>
        <w:rPr>
          <w:rFonts w:ascii="Times New Roman" w:hAnsi="Times New Roman"/>
        </w:rPr>
        <w:t xml:space="preserve"> – </w:t>
      </w:r>
      <w:r>
        <w:rPr>
          <w:rFonts w:ascii="Times New Roman" w:hAnsi="Times New Roman"/>
          <w:lang w:val="az-Latn-AZ"/>
        </w:rPr>
        <w:t>ölkənin milli birləşdirilməsi və burjua inqilabına hazırlıq</w:t>
      </w:r>
      <w:r>
        <w:rPr>
          <w:rFonts w:ascii="Times New Roman" w:hAnsi="Times New Roman"/>
        </w:rPr>
        <w:t xml:space="preserve">, </w:t>
      </w:r>
      <w:r>
        <w:rPr>
          <w:rFonts w:ascii="Times New Roman" w:hAnsi="Times New Roman"/>
          <w:lang w:val="az-Latn-AZ"/>
        </w:rPr>
        <w:t>feodal sistemini ləğv etmək dururdu</w:t>
      </w:r>
      <w:r>
        <w:rPr>
          <w:rFonts w:ascii="Times New Roman" w:hAnsi="Times New Roman"/>
        </w:rPr>
        <w:t xml:space="preserve">. </w:t>
      </w:r>
      <w:r>
        <w:rPr>
          <w:rFonts w:ascii="Times New Roman" w:hAnsi="Times New Roman"/>
          <w:lang w:val="az-Latn-AZ"/>
        </w:rPr>
        <w:t>Alman ədəbiyyatı Almaniyada maarifçilik hərəkatının başlıca rıçağı idi</w:t>
      </w:r>
      <w:r>
        <w:rPr>
          <w:rFonts w:ascii="Times New Roman" w:hAnsi="Times New Roman"/>
        </w:rPr>
        <w:t xml:space="preserve">. </w:t>
      </w:r>
      <w:r>
        <w:rPr>
          <w:rFonts w:ascii="Times New Roman" w:hAnsi="Times New Roman"/>
          <w:lang w:val="az-Latn-AZ"/>
        </w:rPr>
        <w:t>Alman maarifçiliyi müasirlərinin ağlını oyatmaq və öz zamanının əsas vəzifələrini yerinə yetirmək üçün ədəbiyyatda Lessinqin nəhəng fiquru ilə bir yerdə doğulmuşdu</w:t>
      </w:r>
      <w:r>
        <w:rPr>
          <w:rFonts w:ascii="Times New Roman" w:hAnsi="Times New Roman"/>
        </w:rPr>
        <w:t xml:space="preserve">. </w:t>
      </w:r>
      <w:r>
        <w:rPr>
          <w:rFonts w:ascii="Times New Roman" w:hAnsi="Times New Roman"/>
          <w:lang w:val="az-Latn-AZ"/>
        </w:rPr>
        <w:t>Lessinqin ədəbiyyata gəlişi Qotşedin alman ədəbiyyatını barokko üslubundan xilas etməsi</w:t>
      </w:r>
      <w:r>
        <w:rPr>
          <w:rFonts w:ascii="Times New Roman" w:hAnsi="Times New Roman"/>
        </w:rPr>
        <w:t xml:space="preserve">, </w:t>
      </w:r>
      <w:r>
        <w:rPr>
          <w:rFonts w:ascii="Times New Roman" w:hAnsi="Times New Roman"/>
          <w:lang w:val="az-Latn-AZ"/>
        </w:rPr>
        <w:t>milli ədəbi dilin inkişafına təkan verməsi</w:t>
      </w:r>
      <w:r>
        <w:rPr>
          <w:rFonts w:ascii="Times New Roman" w:hAnsi="Times New Roman"/>
        </w:rPr>
        <w:t xml:space="preserve">, </w:t>
      </w:r>
      <w:r>
        <w:rPr>
          <w:rFonts w:ascii="Times New Roman" w:hAnsi="Times New Roman"/>
          <w:lang w:val="az-Latn-AZ"/>
        </w:rPr>
        <w:t>Klopştokun öz yaradıcılığında azadlıq ideyalarını təbliğ etməsi</w:t>
      </w:r>
      <w:r>
        <w:rPr>
          <w:rFonts w:ascii="Times New Roman" w:hAnsi="Times New Roman"/>
        </w:rPr>
        <w:t xml:space="preserve">, </w:t>
      </w:r>
      <w:r>
        <w:rPr>
          <w:rFonts w:ascii="Times New Roman" w:hAnsi="Times New Roman"/>
          <w:lang w:val="az-Latn-AZ"/>
        </w:rPr>
        <w:t>maarifçiliyə zəmin yaratması</w:t>
      </w:r>
      <w:r>
        <w:rPr>
          <w:rFonts w:ascii="Times New Roman" w:hAnsi="Times New Roman"/>
        </w:rPr>
        <w:t xml:space="preserve">, </w:t>
      </w:r>
      <w:r>
        <w:rPr>
          <w:rFonts w:ascii="Times New Roman" w:hAnsi="Times New Roman"/>
          <w:lang w:val="az-Latn-AZ"/>
        </w:rPr>
        <w:t>Vilandın Qotşed və Klopştokun sağlam fikirlərini möhkəmləndirməsi ilə sıx bağlı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əsrin</w:t>
      </w:r>
      <w:r>
        <w:rPr>
          <w:rFonts w:ascii="Times New Roman" w:hAnsi="Times New Roman"/>
        </w:rPr>
        <w:t xml:space="preserve"> 50-</w:t>
      </w:r>
      <w:r>
        <w:rPr>
          <w:rFonts w:ascii="Times New Roman" w:hAnsi="Times New Roman"/>
          <w:lang w:val="az-Latn-AZ"/>
        </w:rPr>
        <w:t>ci illərində Almaniyada ictimai səhnədə Hothold Efraim Lessinq dərin mütəfəkkir</w:t>
      </w:r>
      <w:r>
        <w:rPr>
          <w:rFonts w:ascii="Times New Roman" w:hAnsi="Times New Roman"/>
        </w:rPr>
        <w:t xml:space="preserve">, </w:t>
      </w:r>
      <w:r>
        <w:rPr>
          <w:rFonts w:ascii="Times New Roman" w:hAnsi="Times New Roman"/>
          <w:lang w:val="az-Latn-AZ"/>
        </w:rPr>
        <w:t>ədəbi tənqidçi</w:t>
      </w:r>
      <w:r>
        <w:rPr>
          <w:rFonts w:ascii="Times New Roman" w:hAnsi="Times New Roman"/>
        </w:rPr>
        <w:t xml:space="preserve">, </w:t>
      </w:r>
      <w:r>
        <w:rPr>
          <w:rFonts w:ascii="Times New Roman" w:hAnsi="Times New Roman"/>
          <w:lang w:val="az-Latn-AZ"/>
        </w:rPr>
        <w:t>şair</w:t>
      </w:r>
      <w:r>
        <w:rPr>
          <w:rFonts w:ascii="Times New Roman" w:hAnsi="Times New Roman"/>
        </w:rPr>
        <w:t xml:space="preserve">, </w:t>
      </w:r>
      <w:r>
        <w:rPr>
          <w:rFonts w:ascii="Times New Roman" w:hAnsi="Times New Roman"/>
          <w:lang w:val="az-Latn-AZ"/>
        </w:rPr>
        <w:t xml:space="preserve">dramaturq </w:t>
      </w:r>
      <w:r>
        <w:rPr>
          <w:rFonts w:ascii="Times New Roman" w:hAnsi="Times New Roman"/>
        </w:rPr>
        <w:t xml:space="preserve">və </w:t>
      </w:r>
      <w:r>
        <w:rPr>
          <w:rFonts w:ascii="Times New Roman" w:hAnsi="Times New Roman"/>
          <w:lang w:val="az-Latn-AZ"/>
        </w:rPr>
        <w:t>ictimai xadim kimi parladı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nəinki Almaniyada</w:t>
      </w:r>
      <w:r>
        <w:rPr>
          <w:rFonts w:ascii="Times New Roman" w:hAnsi="Times New Roman"/>
        </w:rPr>
        <w:t xml:space="preserve">, </w:t>
      </w:r>
      <w:r>
        <w:rPr>
          <w:rFonts w:ascii="Times New Roman" w:hAnsi="Times New Roman"/>
          <w:lang w:val="az-Latn-AZ"/>
        </w:rPr>
        <w:t>hətta Avropada böyük təsirə malik şəxsiyyət kimi yetişdi</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onun haqqında deyirdi</w:t>
      </w:r>
      <w:r>
        <w:rPr>
          <w:rFonts w:ascii="Times New Roman" w:hAnsi="Times New Roman"/>
        </w:rPr>
        <w:t xml:space="preserve">: </w:t>
      </w:r>
      <w:r>
        <w:rPr>
          <w:rFonts w:ascii="Times New Roman" w:hAnsi="Times New Roman"/>
          <w:lang w:val="az-Latn-AZ"/>
        </w:rPr>
        <w:t>“Lessinq kimi adam bizə lazımdır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mətanəti ilə böyükdür”</w:t>
      </w:r>
      <w:r>
        <w:rPr>
          <w:rFonts w:ascii="Times New Roman" w:hAnsi="Times New Roman"/>
        </w:rPr>
        <w:t xml:space="preserve"> (s.620).</w:t>
      </w:r>
    </w:p>
    <w:p w:rsidR="00FD6D0F" w:rsidRDefault="00FD6D0F" w:rsidP="00FD6D0F">
      <w:pPr>
        <w:ind w:firstLine="709"/>
        <w:jc w:val="both"/>
        <w:rPr>
          <w:rFonts w:ascii="Times New Roman" w:hAnsi="Times New Roman"/>
        </w:rPr>
      </w:pPr>
      <w:r>
        <w:rPr>
          <w:rFonts w:ascii="Times New Roman" w:hAnsi="Times New Roman"/>
          <w:lang w:val="az-Latn-AZ"/>
        </w:rPr>
        <w:t>Lessinq dində</w:t>
      </w:r>
      <w:r>
        <w:rPr>
          <w:rFonts w:ascii="Times New Roman" w:hAnsi="Times New Roman"/>
        </w:rPr>
        <w:t xml:space="preserve">, </w:t>
      </w:r>
      <w:r>
        <w:rPr>
          <w:rFonts w:ascii="Times New Roman" w:hAnsi="Times New Roman"/>
          <w:lang w:val="az-Latn-AZ"/>
        </w:rPr>
        <w:t>incəsənətdə</w:t>
      </w:r>
      <w:r>
        <w:rPr>
          <w:rFonts w:ascii="Times New Roman" w:hAnsi="Times New Roman"/>
        </w:rPr>
        <w:t xml:space="preserve">, </w:t>
      </w:r>
      <w:r>
        <w:rPr>
          <w:rFonts w:ascii="Times New Roman" w:hAnsi="Times New Roman"/>
          <w:lang w:val="az-Latn-AZ"/>
        </w:rPr>
        <w:t xml:space="preserve">elmdə hakim sinfin maraqlarının keşiyində duran alman absolyutizm ideologiyasını </w:t>
      </w:r>
      <w:r>
        <w:rPr>
          <w:rFonts w:ascii="Times New Roman" w:hAnsi="Times New Roman"/>
          <w:lang w:val="az-Latn-AZ"/>
        </w:rPr>
        <w:lastRenderedPageBreak/>
        <w:t>möhkəm tənqid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despotizmə</w:t>
      </w:r>
      <w:r>
        <w:rPr>
          <w:rFonts w:ascii="Times New Roman" w:hAnsi="Times New Roman"/>
        </w:rPr>
        <w:t xml:space="preserve">, </w:t>
      </w:r>
      <w:r>
        <w:rPr>
          <w:rFonts w:ascii="Times New Roman" w:hAnsi="Times New Roman"/>
          <w:lang w:val="az-Latn-AZ"/>
        </w:rPr>
        <w:t>alman knyaz saraylarının mədəni vəhşiləşməsinə nifrət oyatmışdı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zamanının həqiqi tənqidçisi idi</w:t>
      </w:r>
      <w:r>
        <w:rPr>
          <w:rFonts w:ascii="Times New Roman" w:hAnsi="Times New Roman"/>
        </w:rPr>
        <w:t xml:space="preserve">, </w:t>
      </w:r>
      <w:r>
        <w:rPr>
          <w:rFonts w:ascii="Times New Roman" w:hAnsi="Times New Roman"/>
          <w:lang w:val="az-Latn-AZ"/>
        </w:rPr>
        <w:t>onun həyatı polemika ilə keçirdi</w:t>
      </w:r>
      <w:r>
        <w:rPr>
          <w:rFonts w:ascii="Times New Roman" w:hAnsi="Times New Roman"/>
        </w:rPr>
        <w:t xml:space="preserve">. </w:t>
      </w:r>
      <w:r>
        <w:rPr>
          <w:rFonts w:ascii="Times New Roman" w:hAnsi="Times New Roman"/>
          <w:lang w:val="az-Latn-AZ"/>
        </w:rPr>
        <w:t>Bu tənqid dinin</w:t>
      </w:r>
      <w:r>
        <w:rPr>
          <w:rFonts w:ascii="Times New Roman" w:hAnsi="Times New Roman"/>
        </w:rPr>
        <w:t xml:space="preserve">, </w:t>
      </w:r>
      <w:r>
        <w:rPr>
          <w:rFonts w:ascii="Times New Roman" w:hAnsi="Times New Roman"/>
          <w:lang w:val="az-Latn-AZ"/>
        </w:rPr>
        <w:t>elmin</w:t>
      </w:r>
      <w:r>
        <w:rPr>
          <w:rFonts w:ascii="Times New Roman" w:hAnsi="Times New Roman"/>
        </w:rPr>
        <w:t xml:space="preserve">, </w:t>
      </w:r>
      <w:r>
        <w:rPr>
          <w:rFonts w:ascii="Times New Roman" w:hAnsi="Times New Roman"/>
          <w:lang w:val="az-Latn-AZ"/>
        </w:rPr>
        <w:t>incəsənətin</w:t>
      </w:r>
      <w:r>
        <w:rPr>
          <w:rFonts w:ascii="Times New Roman" w:hAnsi="Times New Roman"/>
        </w:rPr>
        <w:t xml:space="preserve">, </w:t>
      </w:r>
      <w:r>
        <w:rPr>
          <w:rFonts w:ascii="Times New Roman" w:hAnsi="Times New Roman"/>
          <w:lang w:val="az-Latn-AZ"/>
        </w:rPr>
        <w:t>ictimai fikrin</w:t>
      </w:r>
      <w:r>
        <w:rPr>
          <w:rFonts w:ascii="Times New Roman" w:hAnsi="Times New Roman"/>
        </w:rPr>
        <w:t xml:space="preserve">, </w:t>
      </w:r>
      <w:r>
        <w:rPr>
          <w:rFonts w:ascii="Times New Roman" w:hAnsi="Times New Roman"/>
          <w:lang w:val="az-Latn-AZ"/>
        </w:rPr>
        <w:t>heysiyyətin geniş sahələrində öz izini qoymuşdu”</w:t>
      </w:r>
      <w:r>
        <w:rPr>
          <w:rFonts w:ascii="Times New Roman" w:hAnsi="Times New Roman"/>
        </w:rPr>
        <w:t xml:space="preserve"> - </w:t>
      </w:r>
      <w:r>
        <w:rPr>
          <w:rFonts w:ascii="Times New Roman" w:hAnsi="Times New Roman"/>
          <w:lang w:val="az-Latn-AZ"/>
        </w:rPr>
        <w:t>deyə Hayne qeyd edirdi</w:t>
      </w:r>
      <w:r>
        <w:rPr>
          <w:rFonts w:ascii="Times New Roman" w:hAnsi="Times New Roman"/>
        </w:rPr>
        <w:t xml:space="preserve"> (s.620). </w:t>
      </w:r>
      <w:r>
        <w:rPr>
          <w:rFonts w:ascii="Times New Roman" w:hAnsi="Times New Roman"/>
          <w:lang w:val="az-Latn-AZ"/>
        </w:rPr>
        <w:t>Öz nəzəri əsərləri ilə</w:t>
      </w:r>
      <w:r>
        <w:rPr>
          <w:rFonts w:ascii="Times New Roman" w:hAnsi="Times New Roman"/>
        </w:rPr>
        <w:t xml:space="preserve"> (</w:t>
      </w:r>
      <w:r>
        <w:rPr>
          <w:rFonts w:ascii="Times New Roman" w:hAnsi="Times New Roman"/>
          <w:lang w:val="az-Latn-AZ"/>
        </w:rPr>
        <w:t>“Hamburq dramaturgiyası”</w:t>
      </w:r>
      <w:r>
        <w:rPr>
          <w:rFonts w:ascii="Times New Roman" w:hAnsi="Times New Roman"/>
        </w:rPr>
        <w:t xml:space="preserve">, 1768), </w:t>
      </w:r>
      <w:r>
        <w:rPr>
          <w:rFonts w:ascii="Times New Roman" w:hAnsi="Times New Roman"/>
          <w:lang w:val="az-Latn-AZ"/>
        </w:rPr>
        <w:t>öz dramları ilə</w:t>
      </w:r>
      <w:r>
        <w:rPr>
          <w:rFonts w:ascii="Times New Roman" w:hAnsi="Times New Roman"/>
        </w:rPr>
        <w:t xml:space="preserve"> (</w:t>
      </w:r>
      <w:r>
        <w:rPr>
          <w:rFonts w:ascii="Times New Roman" w:hAnsi="Times New Roman"/>
          <w:lang w:val="az-Latn-AZ"/>
        </w:rPr>
        <w:t>“Miss Sara Sampson”</w:t>
      </w:r>
      <w:r>
        <w:rPr>
          <w:rFonts w:ascii="Times New Roman" w:hAnsi="Times New Roman"/>
        </w:rPr>
        <w:t xml:space="preserve">, 1750; </w:t>
      </w:r>
      <w:r>
        <w:rPr>
          <w:rFonts w:ascii="Times New Roman" w:hAnsi="Times New Roman"/>
          <w:lang w:val="az-Latn-AZ"/>
        </w:rPr>
        <w:t>“Minna fon Barihelm”</w:t>
      </w:r>
      <w:r>
        <w:rPr>
          <w:rFonts w:ascii="Times New Roman" w:hAnsi="Times New Roman"/>
        </w:rPr>
        <w:t xml:space="preserve">, 1763 – 1767; </w:t>
      </w:r>
      <w:r>
        <w:rPr>
          <w:rFonts w:ascii="Times New Roman" w:hAnsi="Times New Roman"/>
          <w:lang w:val="az-Latn-AZ"/>
        </w:rPr>
        <w:t>“Emiliya Qalotti”</w:t>
      </w:r>
      <w:r>
        <w:rPr>
          <w:rFonts w:ascii="Times New Roman" w:hAnsi="Times New Roman"/>
        </w:rPr>
        <w:t xml:space="preserve">, 1772) </w:t>
      </w:r>
      <w:r>
        <w:rPr>
          <w:rFonts w:ascii="Times New Roman" w:hAnsi="Times New Roman"/>
          <w:lang w:val="az-Latn-AZ"/>
        </w:rPr>
        <w:t xml:space="preserve">realist </w:t>
      </w:r>
      <w:r>
        <w:rPr>
          <w:rFonts w:ascii="Times New Roman" w:hAnsi="Times New Roman"/>
        </w:rPr>
        <w:t xml:space="preserve">alman </w:t>
      </w:r>
      <w:r>
        <w:rPr>
          <w:rFonts w:ascii="Times New Roman" w:hAnsi="Times New Roman"/>
          <w:lang w:val="az-Latn-AZ"/>
        </w:rPr>
        <w:t>milli teatrının əsasını qoymuşdur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Aristotelin antik estetik fikrini inkişaf etdirərək, öz materialist estetikasını yaratmışdır</w:t>
      </w:r>
      <w:r>
        <w:rPr>
          <w:rFonts w:ascii="Times New Roman" w:hAnsi="Times New Roman"/>
        </w:rPr>
        <w:t xml:space="preserve">. </w:t>
      </w:r>
      <w:r>
        <w:rPr>
          <w:rFonts w:ascii="Times New Roman" w:hAnsi="Times New Roman"/>
          <w:lang w:val="az-Latn-AZ"/>
        </w:rPr>
        <w:t>Lessinqin “Laokoon” adlı nəzəri traktatı estetika elminin öyrənilməsində vacib rol oynayır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Lessinq</w:t>
      </w:r>
      <w:r>
        <w:rPr>
          <w:rFonts w:ascii="Times New Roman" w:hAnsi="Times New Roman"/>
        </w:rPr>
        <w:t xml:space="preserve"> 1729-</w:t>
      </w:r>
      <w:r>
        <w:rPr>
          <w:rFonts w:ascii="Times New Roman" w:hAnsi="Times New Roman"/>
          <w:lang w:val="az-Latn-AZ"/>
        </w:rPr>
        <w:t>cu ildə kiçik sakson şəhəri Kamentsdə keşiş ailəsində anadan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yaxşı təhsil almış</w:t>
      </w:r>
      <w:r>
        <w:rPr>
          <w:rFonts w:ascii="Times New Roman" w:hAnsi="Times New Roman"/>
        </w:rPr>
        <w:t xml:space="preserve">, </w:t>
      </w:r>
      <w:r>
        <w:rPr>
          <w:rFonts w:ascii="Times New Roman" w:hAnsi="Times New Roman"/>
          <w:lang w:val="az-Latn-AZ"/>
        </w:rPr>
        <w:t>Meyssen knyaz məktəbində tam kursu başa vuraraq diplom almış</w:t>
      </w:r>
      <w:r>
        <w:rPr>
          <w:rFonts w:ascii="Times New Roman" w:hAnsi="Times New Roman"/>
        </w:rPr>
        <w:t xml:space="preserve">, </w:t>
      </w:r>
      <w:r>
        <w:rPr>
          <w:rFonts w:ascii="Times New Roman" w:hAnsi="Times New Roman"/>
          <w:lang w:val="az-Latn-AZ"/>
        </w:rPr>
        <w:t>Leyspiq Universitetində</w:t>
      </w:r>
      <w:r>
        <w:rPr>
          <w:rFonts w:ascii="Times New Roman" w:hAnsi="Times New Roman"/>
        </w:rPr>
        <w:t xml:space="preserve"> 2 </w:t>
      </w:r>
      <w:r>
        <w:rPr>
          <w:rFonts w:ascii="Times New Roman" w:hAnsi="Times New Roman"/>
          <w:lang w:val="az-Latn-AZ"/>
        </w:rPr>
        <w:t>il oxumuş</w:t>
      </w:r>
      <w:r>
        <w:rPr>
          <w:rFonts w:ascii="Times New Roman" w:hAnsi="Times New Roman"/>
        </w:rPr>
        <w:t xml:space="preserve">, </w:t>
      </w:r>
      <w:r>
        <w:rPr>
          <w:rFonts w:ascii="Times New Roman" w:hAnsi="Times New Roman"/>
          <w:lang w:val="az-Latn-AZ"/>
        </w:rPr>
        <w:t>elmlərə böyük marağı olmuş</w:t>
      </w:r>
      <w:r>
        <w:rPr>
          <w:rFonts w:ascii="Times New Roman" w:hAnsi="Times New Roman"/>
        </w:rPr>
        <w:t xml:space="preserve">, </w:t>
      </w:r>
      <w:r>
        <w:rPr>
          <w:rFonts w:ascii="Times New Roman" w:hAnsi="Times New Roman"/>
          <w:lang w:val="az-Latn-AZ"/>
        </w:rPr>
        <w:t>müəllimlərinin pedantlığı onu təhsildən uzaqlaşdırmışdır</w:t>
      </w:r>
      <w:r>
        <w:rPr>
          <w:rFonts w:ascii="Times New Roman" w:hAnsi="Times New Roman"/>
        </w:rPr>
        <w:t xml:space="preserve">. </w:t>
      </w:r>
      <w:r>
        <w:rPr>
          <w:rFonts w:ascii="Times New Roman" w:hAnsi="Times New Roman"/>
          <w:lang w:val="az-Latn-AZ"/>
        </w:rPr>
        <w:t>“Mən başa düşdüm ki</w:t>
      </w:r>
      <w:r>
        <w:rPr>
          <w:rFonts w:ascii="Times New Roman" w:hAnsi="Times New Roman"/>
        </w:rPr>
        <w:t xml:space="preserve">, </w:t>
      </w:r>
      <w:r>
        <w:rPr>
          <w:rFonts w:ascii="Times New Roman" w:hAnsi="Times New Roman"/>
          <w:lang w:val="az-Latn-AZ"/>
        </w:rPr>
        <w:t>kitablar məni alim edir</w:t>
      </w:r>
      <w:r>
        <w:rPr>
          <w:rFonts w:ascii="Times New Roman" w:hAnsi="Times New Roman"/>
        </w:rPr>
        <w:t xml:space="preserve">, </w:t>
      </w:r>
      <w:r>
        <w:rPr>
          <w:rFonts w:ascii="Times New Roman" w:hAnsi="Times New Roman"/>
          <w:lang w:val="az-Latn-AZ"/>
        </w:rPr>
        <w:t>amma heç vaxt insan etmir</w:t>
      </w:r>
      <w:r>
        <w:rPr>
          <w:rFonts w:ascii="Times New Roman" w:hAnsi="Times New Roman"/>
        </w:rPr>
        <w:t xml:space="preserve">. </w:t>
      </w:r>
      <w:r>
        <w:rPr>
          <w:rFonts w:ascii="Times New Roman" w:hAnsi="Times New Roman"/>
          <w:lang w:val="az-Latn-AZ"/>
        </w:rPr>
        <w:t>Mənə uyğun gələn yeri göstərməsi üçün otaqdan çıxmağı qərara aldım”</w:t>
      </w:r>
      <w:r>
        <w:rPr>
          <w:rFonts w:ascii="Times New Roman" w:hAnsi="Times New Roman"/>
        </w:rPr>
        <w:t xml:space="preserve">, - </w:t>
      </w:r>
      <w:r>
        <w:rPr>
          <w:rFonts w:ascii="Times New Roman" w:hAnsi="Times New Roman"/>
          <w:lang w:val="az-Latn-AZ"/>
        </w:rPr>
        <w:t>deyə Lessinq öz valideynlərinə yazırdı</w:t>
      </w:r>
      <w:r>
        <w:rPr>
          <w:rFonts w:ascii="Times New Roman" w:hAnsi="Times New Roman"/>
        </w:rPr>
        <w:t xml:space="preserve">. </w:t>
      </w:r>
      <w:r>
        <w:rPr>
          <w:rFonts w:ascii="Times New Roman" w:hAnsi="Times New Roman"/>
          <w:lang w:val="az-Latn-AZ"/>
        </w:rPr>
        <w:t>Bu illərdə o</w:t>
      </w:r>
      <w:r>
        <w:rPr>
          <w:rFonts w:ascii="Times New Roman" w:hAnsi="Times New Roman"/>
        </w:rPr>
        <w:t xml:space="preserve">, </w:t>
      </w:r>
      <w:r>
        <w:rPr>
          <w:rFonts w:ascii="Times New Roman" w:hAnsi="Times New Roman"/>
          <w:lang w:val="az-Latn-AZ"/>
        </w:rPr>
        <w:t>teatra bağlandı</w:t>
      </w:r>
      <w:r>
        <w:rPr>
          <w:rFonts w:ascii="Times New Roman" w:hAnsi="Times New Roman"/>
        </w:rPr>
        <w:t xml:space="preserve">, </w:t>
      </w:r>
      <w:r>
        <w:rPr>
          <w:rFonts w:ascii="Times New Roman" w:hAnsi="Times New Roman"/>
          <w:lang w:val="az-Latn-AZ"/>
        </w:rPr>
        <w:t>öz gücünü dramaturgiyada sınadı</w:t>
      </w:r>
      <w:r>
        <w:rPr>
          <w:rFonts w:ascii="Times New Roman" w:hAnsi="Times New Roman"/>
        </w:rPr>
        <w:t xml:space="preserve">. </w:t>
      </w:r>
      <w:r>
        <w:rPr>
          <w:rFonts w:ascii="Times New Roman" w:hAnsi="Times New Roman"/>
          <w:lang w:val="az-Latn-AZ"/>
        </w:rPr>
        <w:t>Onun “Gənc alim” adlı Molyerin ruhunda yazdığı ilk komediyası uğur qazandı</w:t>
      </w:r>
      <w:r>
        <w:rPr>
          <w:rFonts w:ascii="Times New Roman" w:hAnsi="Times New Roman"/>
        </w:rPr>
        <w:t xml:space="preserve">. </w:t>
      </w:r>
      <w:r>
        <w:rPr>
          <w:rFonts w:ascii="Times New Roman" w:hAnsi="Times New Roman"/>
          <w:lang w:val="az-Latn-AZ"/>
        </w:rPr>
        <w:t>O</w:t>
      </w:r>
      <w:r>
        <w:rPr>
          <w:rFonts w:ascii="Times New Roman" w:hAnsi="Times New Roman"/>
        </w:rPr>
        <w:t>, 1748-</w:t>
      </w:r>
      <w:r>
        <w:rPr>
          <w:rFonts w:ascii="Times New Roman" w:hAnsi="Times New Roman"/>
          <w:lang w:val="az-Latn-AZ"/>
        </w:rPr>
        <w:t>ci ildə Berlinə</w:t>
      </w:r>
      <w:r>
        <w:rPr>
          <w:rFonts w:ascii="Times New Roman" w:hAnsi="Times New Roman"/>
        </w:rPr>
        <w:t xml:space="preserve">, </w:t>
      </w:r>
      <w:r>
        <w:rPr>
          <w:rFonts w:ascii="Times New Roman" w:hAnsi="Times New Roman"/>
          <w:lang w:val="az-Latn-AZ"/>
        </w:rPr>
        <w:t>sonra Vittenberqə gələrək</w:t>
      </w:r>
      <w:r>
        <w:rPr>
          <w:rFonts w:ascii="Times New Roman" w:hAnsi="Times New Roman"/>
        </w:rPr>
        <w:t xml:space="preserve">, </w:t>
      </w:r>
      <w:r>
        <w:rPr>
          <w:rFonts w:ascii="Times New Roman" w:hAnsi="Times New Roman"/>
          <w:lang w:val="az-Latn-AZ"/>
        </w:rPr>
        <w:t>magistr dərəcəsi alıb təhsilini tamamladı</w:t>
      </w:r>
      <w:r>
        <w:rPr>
          <w:rFonts w:ascii="Times New Roman" w:hAnsi="Times New Roman"/>
        </w:rPr>
        <w:t xml:space="preserve">. </w:t>
      </w:r>
      <w:r>
        <w:rPr>
          <w:rFonts w:ascii="Times New Roman" w:hAnsi="Times New Roman"/>
          <w:lang w:val="az-Latn-AZ"/>
        </w:rPr>
        <w:t>Lakin ehtiyac şairi izləyirdi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az maaşla günəmuzd ədəbi işçi kimi qəzetlərdə çalışırdı</w:t>
      </w:r>
      <w:r>
        <w:rPr>
          <w:rFonts w:ascii="Times New Roman" w:hAnsi="Times New Roman"/>
        </w:rPr>
        <w:t xml:space="preserve">. </w:t>
      </w:r>
      <w:r>
        <w:rPr>
          <w:rFonts w:ascii="Times New Roman" w:hAnsi="Times New Roman"/>
          <w:lang w:val="az-Latn-AZ"/>
        </w:rPr>
        <w:t>Onun xarici həyatı bədbəxt hadisələrlə dolu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müstəqil ədibliyə üstünlük verərək</w:t>
      </w:r>
      <w:r>
        <w:rPr>
          <w:rFonts w:ascii="Times New Roman" w:hAnsi="Times New Roman"/>
        </w:rPr>
        <w:t xml:space="preserve">, </w:t>
      </w:r>
      <w:r>
        <w:rPr>
          <w:rFonts w:ascii="Times New Roman" w:hAnsi="Times New Roman"/>
          <w:lang w:val="az-Latn-AZ"/>
        </w:rPr>
        <w:t>Almaniyada rəsmi vəzifə kimi insandan şəxsi siyasi inamlardan əl çəkməyi tələb edən xidmətə girməyə razı oldu</w:t>
      </w:r>
      <w:r>
        <w:rPr>
          <w:rFonts w:ascii="Times New Roman" w:hAnsi="Times New Roman"/>
        </w:rPr>
        <w:t xml:space="preserve">. </w:t>
      </w:r>
      <w:r>
        <w:rPr>
          <w:rFonts w:ascii="Times New Roman" w:hAnsi="Times New Roman"/>
          <w:lang w:val="az-Latn-AZ"/>
        </w:rPr>
        <w:t>“Prussiya kralı öz müstəqilliyindən imtina etməyə razılaşanlara pul ödəyir”,</w:t>
      </w:r>
      <w:r>
        <w:rPr>
          <w:rFonts w:ascii="Times New Roman" w:hAnsi="Times New Roman"/>
        </w:rPr>
        <w:t xml:space="preserve"> - </w:t>
      </w:r>
      <w:r>
        <w:rPr>
          <w:rFonts w:ascii="Times New Roman" w:hAnsi="Times New Roman"/>
          <w:lang w:val="az-Latn-AZ"/>
        </w:rPr>
        <w:t>bir dəfə o</w:t>
      </w:r>
      <w:r>
        <w:rPr>
          <w:rFonts w:ascii="Times New Roman" w:hAnsi="Times New Roman"/>
        </w:rPr>
        <w:t xml:space="preserve">, </w:t>
      </w:r>
      <w:r>
        <w:rPr>
          <w:rFonts w:ascii="Times New Roman" w:hAnsi="Times New Roman"/>
          <w:lang w:val="az-Latn-AZ"/>
        </w:rPr>
        <w:t>belə söyləmişdi</w:t>
      </w:r>
      <w:r>
        <w:rPr>
          <w:rFonts w:ascii="Times New Roman" w:hAnsi="Times New Roman"/>
        </w:rPr>
        <w:t>. 1760-</w:t>
      </w:r>
      <w:r>
        <w:rPr>
          <w:rFonts w:ascii="Times New Roman" w:hAnsi="Times New Roman"/>
          <w:lang w:val="az-Latn-AZ"/>
        </w:rPr>
        <w:t>cı ildə Sileziya qubernatorunun katibi vəzifəsində işləyərkən buna əmin olmuşdu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Lessinq</w:t>
      </w:r>
      <w:r>
        <w:rPr>
          <w:rFonts w:ascii="Times New Roman" w:hAnsi="Times New Roman"/>
        </w:rPr>
        <w:t xml:space="preserve"> 1767 – 1769-</w:t>
      </w:r>
      <w:r>
        <w:rPr>
          <w:rFonts w:ascii="Times New Roman" w:hAnsi="Times New Roman"/>
          <w:lang w:val="az-Latn-AZ"/>
        </w:rPr>
        <w:t>cu illərdə Hamburqda yaşayarkən teatrın təşkilində ictimai rol oynamışdı</w:t>
      </w:r>
      <w:r>
        <w:rPr>
          <w:rFonts w:ascii="Times New Roman" w:hAnsi="Times New Roman"/>
        </w:rPr>
        <w:t xml:space="preserve">. </w:t>
      </w:r>
      <w:r>
        <w:rPr>
          <w:rFonts w:ascii="Times New Roman" w:hAnsi="Times New Roman"/>
          <w:lang w:val="az-Latn-AZ"/>
        </w:rPr>
        <w:t xml:space="preserve">Onun rəyindən sonra </w:t>
      </w:r>
      <w:r>
        <w:rPr>
          <w:rFonts w:ascii="Times New Roman" w:hAnsi="Times New Roman"/>
          <w:lang w:val="az-Latn-AZ"/>
        </w:rPr>
        <w:lastRenderedPageBreak/>
        <w:t>“Hamburq dramaturgiyası” kitabı tərtib olunmuşdu</w:t>
      </w:r>
      <w:r>
        <w:rPr>
          <w:rFonts w:ascii="Times New Roman" w:hAnsi="Times New Roman"/>
        </w:rPr>
        <w:t xml:space="preserve">. </w:t>
      </w:r>
      <w:r>
        <w:rPr>
          <w:rFonts w:ascii="Times New Roman" w:hAnsi="Times New Roman"/>
          <w:lang w:val="az-Latn-AZ"/>
        </w:rPr>
        <w:t>O</w:t>
      </w:r>
      <w:r>
        <w:rPr>
          <w:rFonts w:ascii="Times New Roman" w:hAnsi="Times New Roman"/>
        </w:rPr>
        <w:t>, 1770-</w:t>
      </w:r>
      <w:r>
        <w:rPr>
          <w:rFonts w:ascii="Times New Roman" w:hAnsi="Times New Roman"/>
          <w:lang w:val="az-Latn-AZ"/>
        </w:rPr>
        <w:t>ci ildə Volfenbütel hersoq kitabxanasının müdiri işləmək məcburiyyətində qalmışdı</w:t>
      </w:r>
      <w:r>
        <w:rPr>
          <w:rFonts w:ascii="Times New Roman" w:hAnsi="Times New Roman"/>
        </w:rPr>
        <w:t>. 1777-</w:t>
      </w:r>
      <w:r>
        <w:rPr>
          <w:rFonts w:ascii="Times New Roman" w:hAnsi="Times New Roman"/>
          <w:lang w:val="az-Latn-AZ"/>
        </w:rPr>
        <w:t>ci ildə o</w:t>
      </w:r>
      <w:r>
        <w:rPr>
          <w:rFonts w:ascii="Times New Roman" w:hAnsi="Times New Roman"/>
        </w:rPr>
        <w:t xml:space="preserve">, </w:t>
      </w:r>
      <w:r>
        <w:rPr>
          <w:rFonts w:ascii="Times New Roman" w:hAnsi="Times New Roman"/>
          <w:lang w:val="az-Latn-AZ"/>
        </w:rPr>
        <w:t>Eva Keninqlə evlənmiş</w:t>
      </w:r>
      <w:r>
        <w:rPr>
          <w:rFonts w:ascii="Times New Roman" w:hAnsi="Times New Roman"/>
        </w:rPr>
        <w:t xml:space="preserve">, </w:t>
      </w:r>
      <w:r>
        <w:rPr>
          <w:rFonts w:ascii="Times New Roman" w:hAnsi="Times New Roman"/>
          <w:lang w:val="az-Latn-AZ"/>
        </w:rPr>
        <w:t>övladları olmuşdu və aldığı cüzi maaş onun xərclərini zorla ödəyirdi</w:t>
      </w:r>
      <w:r>
        <w:rPr>
          <w:rFonts w:ascii="Times New Roman" w:hAnsi="Times New Roman"/>
        </w:rPr>
        <w:t xml:space="preserve">. </w:t>
      </w:r>
      <w:r>
        <w:rPr>
          <w:rFonts w:ascii="Times New Roman" w:hAnsi="Times New Roman"/>
          <w:lang w:val="az-Latn-AZ"/>
        </w:rPr>
        <w:t>Lessinq həyatının</w:t>
      </w:r>
      <w:r>
        <w:rPr>
          <w:rFonts w:ascii="Times New Roman" w:hAnsi="Times New Roman"/>
        </w:rPr>
        <w:t xml:space="preserve"> 52-</w:t>
      </w:r>
      <w:r>
        <w:rPr>
          <w:rFonts w:ascii="Times New Roman" w:hAnsi="Times New Roman"/>
          <w:lang w:val="az-Latn-AZ"/>
        </w:rPr>
        <w:t>ci ilində</w:t>
      </w:r>
      <w:r>
        <w:rPr>
          <w:rFonts w:ascii="Times New Roman" w:hAnsi="Times New Roman"/>
        </w:rPr>
        <w:t xml:space="preserve"> (1781) </w:t>
      </w:r>
      <w:r>
        <w:rPr>
          <w:rFonts w:ascii="Times New Roman" w:hAnsi="Times New Roman"/>
          <w:lang w:val="az-Latn-AZ"/>
        </w:rPr>
        <w:t>vəfat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Lessinq aydın ağlı</w:t>
      </w:r>
      <w:r>
        <w:rPr>
          <w:rFonts w:ascii="Times New Roman" w:hAnsi="Times New Roman"/>
        </w:rPr>
        <w:t xml:space="preserve">, </w:t>
      </w:r>
      <w:r>
        <w:rPr>
          <w:rFonts w:ascii="Times New Roman" w:hAnsi="Times New Roman"/>
          <w:lang w:val="az-Latn-AZ"/>
        </w:rPr>
        <w:t>geniş erudisiyası ilə alman ədəbiyyatının</w:t>
      </w:r>
      <w:r>
        <w:rPr>
          <w:rFonts w:ascii="Times New Roman" w:hAnsi="Times New Roman"/>
        </w:rPr>
        <w:t xml:space="preserve">, </w:t>
      </w:r>
      <w:r>
        <w:rPr>
          <w:rFonts w:ascii="Times New Roman" w:hAnsi="Times New Roman"/>
          <w:lang w:val="az-Latn-AZ"/>
        </w:rPr>
        <w:t>alman ictimai fikrinin inkişafına mane olan qoca avtoritetlərinə qarşı mübarizəsi ilə seçilən bir ictimai xadim</w:t>
      </w:r>
      <w:r>
        <w:rPr>
          <w:rFonts w:ascii="Times New Roman" w:hAnsi="Times New Roman"/>
        </w:rPr>
        <w:t xml:space="preserve">, </w:t>
      </w:r>
      <w:r>
        <w:rPr>
          <w:rFonts w:ascii="Times New Roman" w:hAnsi="Times New Roman"/>
          <w:lang w:val="az-Latn-AZ"/>
        </w:rPr>
        <w:t>ədəbi şəxsiyyət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22 </w:t>
      </w:r>
      <w:r>
        <w:rPr>
          <w:rFonts w:ascii="Times New Roman" w:hAnsi="Times New Roman"/>
          <w:lang w:val="az-Latn-AZ"/>
        </w:rPr>
        <w:t>yaşında Horatsiyə rəğbətini gizlətməyərək</w:t>
      </w:r>
      <w:r>
        <w:rPr>
          <w:rFonts w:ascii="Times New Roman" w:hAnsi="Times New Roman"/>
        </w:rPr>
        <w:t xml:space="preserve">, </w:t>
      </w:r>
      <w:r>
        <w:rPr>
          <w:rFonts w:ascii="Times New Roman" w:hAnsi="Times New Roman"/>
          <w:lang w:val="az-Latn-AZ"/>
        </w:rPr>
        <w:t>saray şairi Lanqenin yalançı alimliyinə qarşı çıxış etmişdi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“Antikvar məktublar”da intriqant</w:t>
      </w:r>
      <w:r>
        <w:rPr>
          <w:rFonts w:ascii="Times New Roman" w:hAnsi="Times New Roman"/>
        </w:rPr>
        <w:t xml:space="preserve">, </w:t>
      </w:r>
      <w:r>
        <w:rPr>
          <w:rFonts w:ascii="Times New Roman" w:hAnsi="Times New Roman"/>
          <w:lang w:val="az-Latn-AZ"/>
        </w:rPr>
        <w:t>həcv yazan</w:t>
      </w:r>
      <w:r>
        <w:rPr>
          <w:rFonts w:ascii="Times New Roman" w:hAnsi="Times New Roman"/>
        </w:rPr>
        <w:t xml:space="preserve">, </w:t>
      </w:r>
      <w:r>
        <w:rPr>
          <w:rFonts w:ascii="Times New Roman" w:hAnsi="Times New Roman"/>
          <w:lang w:val="az-Latn-AZ"/>
        </w:rPr>
        <w:t>tənqid jurnalının naşiri Klos adlı hansısa bir alimi ifşa etmişdi</w:t>
      </w:r>
      <w:r>
        <w:rPr>
          <w:rFonts w:ascii="Times New Roman" w:hAnsi="Times New Roman"/>
        </w:rPr>
        <w:t xml:space="preserve">. </w:t>
      </w:r>
      <w:r>
        <w:rPr>
          <w:rFonts w:ascii="Times New Roman" w:hAnsi="Times New Roman"/>
          <w:lang w:val="az-Latn-AZ"/>
        </w:rPr>
        <w:t>Lessinq yaradıcılığa başlayanda alman ədəbiyyatında Qotşedin və Bodmerin partiyası bir</w:t>
      </w:r>
      <w:r>
        <w:rPr>
          <w:rFonts w:ascii="Times New Roman" w:hAnsi="Times New Roman"/>
        </w:rPr>
        <w:t>-</w:t>
      </w:r>
      <w:r>
        <w:rPr>
          <w:rFonts w:ascii="Times New Roman" w:hAnsi="Times New Roman"/>
          <w:lang w:val="az-Latn-AZ"/>
        </w:rPr>
        <w:t>biri ilə mübarizə aparırdı</w:t>
      </w:r>
      <w:r>
        <w:rPr>
          <w:rFonts w:ascii="Times New Roman" w:hAnsi="Times New Roman"/>
        </w:rPr>
        <w:t xml:space="preserve">. </w:t>
      </w:r>
      <w:r>
        <w:rPr>
          <w:rFonts w:ascii="Times New Roman" w:hAnsi="Times New Roman"/>
          <w:lang w:val="az-Latn-AZ"/>
        </w:rPr>
        <w:t>Lessinq bu partiyalardan heç birinə qoşulmamışdı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Qotşedi alman ədəbiyyatına fransız klassisizmini gətirdiyinə görə tənqid etmişdi</w:t>
      </w:r>
      <w:r>
        <w:rPr>
          <w:rFonts w:ascii="Times New Roman" w:hAnsi="Times New Roman"/>
        </w:rPr>
        <w:t xml:space="preserve">. </w:t>
      </w:r>
      <w:r>
        <w:rPr>
          <w:rFonts w:ascii="Times New Roman" w:hAnsi="Times New Roman"/>
          <w:lang w:val="az-Latn-AZ"/>
        </w:rPr>
        <w:t>“Yeni ədəbiyyat haqqında məktublar”da Lessinq yazıçıları müstəqilliyə çağırırdı</w:t>
      </w:r>
      <w:r>
        <w:rPr>
          <w:rFonts w:ascii="Times New Roman" w:hAnsi="Times New Roman"/>
        </w:rPr>
        <w:t xml:space="preserve"> (1759 – 1765). </w:t>
      </w:r>
      <w:r>
        <w:rPr>
          <w:rFonts w:ascii="Times New Roman" w:hAnsi="Times New Roman"/>
          <w:lang w:val="az-Latn-AZ"/>
        </w:rPr>
        <w:t>O deyirdi ki</w:t>
      </w:r>
      <w:r>
        <w:rPr>
          <w:rFonts w:ascii="Times New Roman" w:hAnsi="Times New Roman"/>
        </w:rPr>
        <w:t xml:space="preserve">, </w:t>
      </w:r>
      <w:r>
        <w:rPr>
          <w:rFonts w:ascii="Times New Roman" w:hAnsi="Times New Roman"/>
          <w:lang w:val="az-Latn-AZ"/>
        </w:rPr>
        <w:t>ədəbiyyat azad olmalı</w:t>
      </w:r>
      <w:r>
        <w:rPr>
          <w:rFonts w:ascii="Times New Roman" w:hAnsi="Times New Roman"/>
        </w:rPr>
        <w:t xml:space="preserve">, </w:t>
      </w:r>
      <w:r>
        <w:rPr>
          <w:rFonts w:ascii="Times New Roman" w:hAnsi="Times New Roman"/>
          <w:lang w:val="az-Latn-AZ"/>
        </w:rPr>
        <w:t>sarayın zövqünə xidmət etməməlidir</w:t>
      </w:r>
      <w:r>
        <w:rPr>
          <w:rFonts w:ascii="Times New Roman" w:hAnsi="Times New Roman"/>
        </w:rPr>
        <w:t xml:space="preserve">, </w:t>
      </w:r>
      <w:r>
        <w:rPr>
          <w:rFonts w:ascii="Times New Roman" w:hAnsi="Times New Roman"/>
          <w:lang w:val="az-Latn-AZ"/>
        </w:rPr>
        <w:t>onda xalqın maraqlarının ifadəçisinə çevrilə bilər</w:t>
      </w:r>
      <w:r>
        <w:rPr>
          <w:rFonts w:ascii="Times New Roman" w:hAnsi="Times New Roman"/>
        </w:rPr>
        <w:t xml:space="preserve">, </w:t>
      </w:r>
      <w:r>
        <w:rPr>
          <w:rFonts w:ascii="Times New Roman" w:hAnsi="Times New Roman"/>
          <w:lang w:val="az-Latn-AZ"/>
        </w:rPr>
        <w:t>tərəqqiyə xidmət edər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amansız tənqidçi idi</w:t>
      </w:r>
      <w:r>
        <w:rPr>
          <w:rFonts w:ascii="Times New Roman" w:hAnsi="Times New Roman"/>
        </w:rPr>
        <w:t xml:space="preserve">, </w:t>
      </w:r>
      <w:r>
        <w:rPr>
          <w:rFonts w:ascii="Times New Roman" w:hAnsi="Times New Roman"/>
          <w:lang w:val="az-Latn-AZ"/>
        </w:rPr>
        <w:t>tənqid etdiyi adama güzəştə getmirdi</w:t>
      </w:r>
      <w:r>
        <w:rPr>
          <w:rFonts w:ascii="Times New Roman" w:hAnsi="Times New Roman"/>
        </w:rPr>
        <w:t xml:space="preserve">. </w:t>
      </w:r>
      <w:r>
        <w:rPr>
          <w:rFonts w:ascii="Times New Roman" w:hAnsi="Times New Roman"/>
          <w:lang w:val="az-Latn-AZ"/>
        </w:rPr>
        <w:t>Onun həcvləri də qarşısındakına ox kimi batırdı</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həcvlərinin birində deyir</w:t>
      </w:r>
      <w:r>
        <w:rPr>
          <w:rFonts w:ascii="Times New Roman" w:hAnsi="Times New Roman"/>
        </w:rPr>
        <w:t xml:space="preserve">: </w:t>
      </w:r>
      <w:r>
        <w:rPr>
          <w:rFonts w:ascii="Times New Roman" w:hAnsi="Times New Roman"/>
          <w:lang w:val="az-Latn-AZ"/>
        </w:rPr>
        <w:t>“Kral müdrikdən soruşur</w:t>
      </w:r>
      <w:r>
        <w:rPr>
          <w:rFonts w:ascii="Times New Roman" w:hAnsi="Times New Roman"/>
        </w:rPr>
        <w:t xml:space="preserve">: - </w:t>
      </w:r>
      <w:r>
        <w:rPr>
          <w:rFonts w:ascii="Times New Roman" w:hAnsi="Times New Roman"/>
          <w:lang w:val="az-Latn-AZ"/>
        </w:rPr>
        <w:t>Ən murdar heyvan hansıdır</w:t>
      </w:r>
      <w:r>
        <w:rPr>
          <w:rFonts w:ascii="Times New Roman" w:hAnsi="Times New Roman"/>
        </w:rPr>
        <w:t xml:space="preserve">? </w:t>
      </w:r>
      <w:r>
        <w:rPr>
          <w:rFonts w:ascii="Times New Roman" w:hAnsi="Times New Roman"/>
          <w:lang w:val="az-Latn-AZ"/>
        </w:rPr>
        <w:t>Müdrik cavab verdi</w:t>
      </w:r>
      <w:r>
        <w:rPr>
          <w:rFonts w:ascii="Times New Roman" w:hAnsi="Times New Roman"/>
        </w:rPr>
        <w:t xml:space="preserve">: - </w:t>
      </w:r>
      <w:r>
        <w:rPr>
          <w:rFonts w:ascii="Times New Roman" w:hAnsi="Times New Roman"/>
          <w:lang w:val="az-Latn-AZ"/>
        </w:rPr>
        <w:t>Vəhşilərdə tiran</w:t>
      </w:r>
      <w:r>
        <w:rPr>
          <w:rFonts w:ascii="Times New Roman" w:hAnsi="Times New Roman"/>
        </w:rPr>
        <w:t xml:space="preserve">, </w:t>
      </w:r>
      <w:r>
        <w:rPr>
          <w:rFonts w:ascii="Times New Roman" w:hAnsi="Times New Roman"/>
          <w:lang w:val="az-Latn-AZ"/>
        </w:rPr>
        <w:t>əhliləşdirilmişlərdə yaltaq”</w:t>
      </w:r>
      <w:r>
        <w:rPr>
          <w:rFonts w:ascii="Times New Roman" w:hAnsi="Times New Roman"/>
        </w:rPr>
        <w:t xml:space="preserve">. </w:t>
      </w:r>
      <w:r>
        <w:rPr>
          <w:rFonts w:ascii="Times New Roman" w:hAnsi="Times New Roman"/>
          <w:lang w:val="az-Latn-AZ"/>
        </w:rPr>
        <w:t>“Zadəganlığın əlamətləri hansıdır</w:t>
      </w:r>
      <w:r>
        <w:rPr>
          <w:rFonts w:ascii="Times New Roman" w:hAnsi="Times New Roman"/>
        </w:rPr>
        <w:t xml:space="preserve">? – </w:t>
      </w:r>
      <w:r>
        <w:rPr>
          <w:rFonts w:ascii="Times New Roman" w:hAnsi="Times New Roman"/>
          <w:lang w:val="az-Latn-AZ"/>
        </w:rPr>
        <w:t>Dağıtmaq</w:t>
      </w:r>
      <w:r>
        <w:rPr>
          <w:rFonts w:ascii="Times New Roman" w:hAnsi="Times New Roman"/>
        </w:rPr>
        <w:t xml:space="preserve">, </w:t>
      </w:r>
      <w:r>
        <w:rPr>
          <w:rFonts w:ascii="Times New Roman" w:hAnsi="Times New Roman"/>
          <w:lang w:val="az-Latn-AZ"/>
        </w:rPr>
        <w:t>borc almaq və zərbəni ödəmək”</w:t>
      </w:r>
      <w:r>
        <w:rPr>
          <w:rFonts w:ascii="Times New Roman" w:hAnsi="Times New Roman"/>
        </w:rPr>
        <w:t xml:space="preserve"> (s.628). </w:t>
      </w:r>
      <w:r>
        <w:rPr>
          <w:rFonts w:ascii="Times New Roman" w:hAnsi="Times New Roman"/>
          <w:lang w:val="az-Latn-AZ"/>
        </w:rPr>
        <w:t>Ədəbiyyat onun üçün siyasi mübarizə səhnəsi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estetik görüşləri “Laokoon”</w:t>
      </w:r>
      <w:r>
        <w:rPr>
          <w:rFonts w:ascii="Times New Roman" w:hAnsi="Times New Roman"/>
        </w:rPr>
        <w:t xml:space="preserve"> (1766) </w:t>
      </w:r>
      <w:r>
        <w:rPr>
          <w:rFonts w:ascii="Times New Roman" w:hAnsi="Times New Roman"/>
          <w:lang w:val="az-Latn-AZ"/>
        </w:rPr>
        <w:t>və teatr rəyləri toplusundan ibarət “Hamburq dramaturgiyası” traktatlarından ibarət idi</w:t>
      </w:r>
      <w:r>
        <w:rPr>
          <w:rFonts w:ascii="Times New Roman" w:hAnsi="Times New Roman"/>
        </w:rPr>
        <w:t xml:space="preserve"> (1767 – 1769). </w:t>
      </w:r>
      <w:r>
        <w:rPr>
          <w:rFonts w:ascii="Times New Roman" w:hAnsi="Times New Roman"/>
          <w:lang w:val="az-Latn-AZ"/>
        </w:rPr>
        <w:t xml:space="preserve">“Laokoon”da </w:t>
      </w:r>
      <w:r>
        <w:rPr>
          <w:rFonts w:ascii="Times New Roman" w:hAnsi="Times New Roman"/>
        </w:rPr>
        <w:t xml:space="preserve">– </w:t>
      </w:r>
      <w:r>
        <w:rPr>
          <w:rFonts w:ascii="Times New Roman" w:hAnsi="Times New Roman"/>
          <w:lang w:val="az-Latn-AZ"/>
        </w:rPr>
        <w:t>adı çəkilən antik heykəltəraşlıq qrupunun  bədii dəyərinin analizinə həsr olunan traktatda Lessinq sənətin iki növünün</w:t>
      </w:r>
      <w:r>
        <w:rPr>
          <w:rFonts w:ascii="Times New Roman" w:hAnsi="Times New Roman"/>
        </w:rPr>
        <w:t xml:space="preserve"> – </w:t>
      </w:r>
      <w:r>
        <w:rPr>
          <w:rFonts w:ascii="Times New Roman" w:hAnsi="Times New Roman"/>
          <w:lang w:val="az-Latn-AZ"/>
        </w:rPr>
        <w:t>rəssamlıq və poeziyanın sərhədlərini müəyyənləşdirir</w:t>
      </w:r>
      <w:r>
        <w:rPr>
          <w:rFonts w:ascii="Times New Roman" w:hAnsi="Times New Roman"/>
        </w:rPr>
        <w:t xml:space="preserve">. </w:t>
      </w:r>
      <w:r>
        <w:rPr>
          <w:rFonts w:ascii="Times New Roman" w:hAnsi="Times New Roman"/>
          <w:lang w:val="az-Latn-AZ"/>
        </w:rPr>
        <w:t>Rəssamlıq məkan sahəsini</w:t>
      </w:r>
      <w:r>
        <w:rPr>
          <w:rFonts w:ascii="Times New Roman" w:hAnsi="Times New Roman"/>
        </w:rPr>
        <w:t xml:space="preserve">, </w:t>
      </w:r>
      <w:r>
        <w:rPr>
          <w:rFonts w:ascii="Times New Roman" w:hAnsi="Times New Roman"/>
          <w:lang w:val="az-Latn-AZ"/>
        </w:rPr>
        <w:t xml:space="preserve">poeziya </w:t>
      </w:r>
      <w:r>
        <w:rPr>
          <w:rFonts w:ascii="Times New Roman" w:hAnsi="Times New Roman"/>
          <w:lang w:val="az-Latn-AZ"/>
        </w:rPr>
        <w:lastRenderedPageBreak/>
        <w:t>zamanı əhatə edir</w:t>
      </w:r>
      <w:r>
        <w:rPr>
          <w:rFonts w:ascii="Times New Roman" w:hAnsi="Times New Roman"/>
        </w:rPr>
        <w:t xml:space="preserve">, </w:t>
      </w:r>
      <w:r>
        <w:rPr>
          <w:rFonts w:ascii="Times New Roman" w:hAnsi="Times New Roman"/>
          <w:lang w:val="az-Latn-AZ"/>
        </w:rPr>
        <w:t>hər sənətin öz xüsusiyyətləri</w:t>
      </w:r>
      <w:r>
        <w:rPr>
          <w:rFonts w:ascii="Times New Roman" w:hAnsi="Times New Roman"/>
        </w:rPr>
        <w:t xml:space="preserve">, </w:t>
      </w:r>
      <w:r>
        <w:rPr>
          <w:rFonts w:ascii="Times New Roman" w:hAnsi="Times New Roman"/>
          <w:lang w:val="az-Latn-AZ"/>
        </w:rPr>
        <w:t>qanunları vardır</w:t>
      </w:r>
      <w:r>
        <w:rPr>
          <w:rFonts w:ascii="Times New Roman" w:hAnsi="Times New Roman"/>
        </w:rPr>
        <w:t xml:space="preserve">. </w:t>
      </w:r>
      <w:r>
        <w:rPr>
          <w:rFonts w:ascii="Times New Roman" w:hAnsi="Times New Roman"/>
          <w:lang w:val="az-Latn-AZ"/>
        </w:rPr>
        <w:t>Plastik və tonik sənətdə bunları bilmək lazımdır</w:t>
      </w:r>
      <w:r>
        <w:rPr>
          <w:rFonts w:ascii="Times New Roman" w:hAnsi="Times New Roman"/>
        </w:rPr>
        <w:t xml:space="preserve">: </w:t>
      </w:r>
      <w:r>
        <w:rPr>
          <w:rFonts w:ascii="Times New Roman" w:hAnsi="Times New Roman"/>
          <w:lang w:val="az-Latn-AZ"/>
        </w:rPr>
        <w:t>rəssam bir predmeti o birisinin yanında yerləşdirir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həqiqətin hansısa bir momentini fiksiya edir</w:t>
      </w:r>
      <w:r>
        <w:rPr>
          <w:rFonts w:ascii="Times New Roman" w:hAnsi="Times New Roman"/>
        </w:rPr>
        <w:t xml:space="preserve">; </w:t>
      </w:r>
      <w:r>
        <w:rPr>
          <w:rFonts w:ascii="Times New Roman" w:hAnsi="Times New Roman"/>
          <w:lang w:val="az-Latn-AZ"/>
        </w:rPr>
        <w:t>şair hər hansı bir həqiqəti müvəqqəti ardıcıllıqda</w:t>
      </w:r>
      <w:r>
        <w:rPr>
          <w:rFonts w:ascii="Times New Roman" w:hAnsi="Times New Roman"/>
        </w:rPr>
        <w:t xml:space="preserve">, </w:t>
      </w:r>
      <w:r>
        <w:rPr>
          <w:rFonts w:ascii="Times New Roman" w:hAnsi="Times New Roman"/>
          <w:lang w:val="az-Latn-AZ"/>
        </w:rPr>
        <w:t>hərəkətdə təsvir edir</w:t>
      </w:r>
      <w:r>
        <w:rPr>
          <w:rFonts w:ascii="Times New Roman" w:hAnsi="Times New Roman"/>
        </w:rPr>
        <w:t xml:space="preserve">. </w:t>
      </w:r>
      <w:r>
        <w:rPr>
          <w:rFonts w:ascii="Times New Roman" w:hAnsi="Times New Roman"/>
          <w:lang w:val="az-Latn-AZ"/>
        </w:rPr>
        <w:t>Burada o</w:t>
      </w:r>
      <w:r>
        <w:rPr>
          <w:rFonts w:ascii="Times New Roman" w:hAnsi="Times New Roman"/>
        </w:rPr>
        <w:t xml:space="preserve">, </w:t>
      </w:r>
      <w:r>
        <w:rPr>
          <w:rFonts w:ascii="Times New Roman" w:hAnsi="Times New Roman"/>
          <w:lang w:val="az-Latn-AZ"/>
        </w:rPr>
        <w:t>öz müasiri olan şairlərin</w:t>
      </w:r>
      <w:r w:rsidR="00D805C5">
        <w:rPr>
          <w:rFonts w:ascii="Times New Roman" w:hAnsi="Times New Roman"/>
          <w:lang w:val="az-Latn-AZ"/>
        </w:rPr>
        <w:t>,</w:t>
      </w:r>
      <w:r>
        <w:rPr>
          <w:rFonts w:ascii="Times New Roman" w:hAnsi="Times New Roman"/>
          <w:lang w:val="az-Latn-AZ"/>
        </w:rPr>
        <w:t xml:space="preserve"> antik mütəfəkkir Simonidin məşhur sözlərini təkrar edərək, passiv təsvirçiliyin əleyhinə çıxış edir</w:t>
      </w:r>
      <w:r>
        <w:rPr>
          <w:rFonts w:ascii="Times New Roman" w:hAnsi="Times New Roman"/>
        </w:rPr>
        <w:t xml:space="preserve">. </w:t>
      </w:r>
      <w:r>
        <w:rPr>
          <w:rFonts w:ascii="Times New Roman" w:hAnsi="Times New Roman"/>
          <w:lang w:val="az-Latn-AZ"/>
        </w:rPr>
        <w:t>Lessinq hərəkətin və mübarizənin tərəfdarı kimi belə şairlərin yaradıcılıq məhsullarında məzmun və forma əleyhinə çıxış edirdi</w:t>
      </w:r>
      <w:r>
        <w:rPr>
          <w:rFonts w:ascii="Times New Roman" w:hAnsi="Times New Roman"/>
        </w:rPr>
        <w:t xml:space="preserve">. </w:t>
      </w:r>
      <w:r>
        <w:rPr>
          <w:rFonts w:ascii="Times New Roman" w:hAnsi="Times New Roman"/>
          <w:lang w:val="az-Latn-AZ"/>
        </w:rPr>
        <w:t>“Heç bir təsvirçilik poeziyada yolverilməzdir”</w:t>
      </w:r>
      <w:r>
        <w:rPr>
          <w:rFonts w:ascii="Times New Roman" w:hAnsi="Times New Roman"/>
        </w:rPr>
        <w:t xml:space="preserve">, - </w:t>
      </w:r>
      <w:r>
        <w:rPr>
          <w:rFonts w:ascii="Times New Roman" w:hAnsi="Times New Roman"/>
          <w:lang w:val="az-Latn-AZ"/>
        </w:rPr>
        <w:t>deyə o</w:t>
      </w:r>
      <w:r>
        <w:rPr>
          <w:rFonts w:ascii="Times New Roman" w:hAnsi="Times New Roman"/>
        </w:rPr>
        <w:t xml:space="preserve">, </w:t>
      </w:r>
      <w:r>
        <w:rPr>
          <w:rFonts w:ascii="Times New Roman" w:hAnsi="Times New Roman"/>
          <w:lang w:val="az-Latn-AZ"/>
        </w:rPr>
        <w:t>elan edir və Homerin ölməz poemalarını misal göstərərək</w:t>
      </w:r>
      <w:r>
        <w:rPr>
          <w:rFonts w:ascii="Times New Roman" w:hAnsi="Times New Roman"/>
        </w:rPr>
        <w:t xml:space="preserve">, </w:t>
      </w:r>
      <w:r>
        <w:rPr>
          <w:rFonts w:ascii="Times New Roman" w:hAnsi="Times New Roman"/>
          <w:lang w:val="az-Latn-AZ"/>
        </w:rPr>
        <w:t>hadisənin təsvirini və ya predmeti hərəkətə tabe edirdi</w:t>
      </w:r>
      <w:r>
        <w:rPr>
          <w:rFonts w:ascii="Times New Roman" w:hAnsi="Times New Roman"/>
        </w:rPr>
        <w:t xml:space="preserve">. </w:t>
      </w:r>
      <w:r>
        <w:rPr>
          <w:rFonts w:ascii="Times New Roman" w:hAnsi="Times New Roman"/>
          <w:lang w:val="az-Latn-AZ"/>
        </w:rPr>
        <w:t>Homer Axillesin qalxanını məkanda təsviri kimi yox</w:t>
      </w:r>
      <w:r>
        <w:rPr>
          <w:rFonts w:ascii="Times New Roman" w:hAnsi="Times New Roman"/>
        </w:rPr>
        <w:t xml:space="preserve">, </w:t>
      </w:r>
      <w:r>
        <w:rPr>
          <w:rFonts w:ascii="Times New Roman" w:hAnsi="Times New Roman"/>
          <w:lang w:val="az-Latn-AZ"/>
        </w:rPr>
        <w:t>öz dövrünün rəssamı kimi təqdim etmişdi</w:t>
      </w:r>
      <w:r>
        <w:rPr>
          <w:rFonts w:ascii="Times New Roman" w:hAnsi="Times New Roman"/>
        </w:rPr>
        <w:t xml:space="preserve">. </w:t>
      </w:r>
      <w:r>
        <w:rPr>
          <w:rFonts w:ascii="Times New Roman" w:hAnsi="Times New Roman"/>
          <w:lang w:val="az-Latn-AZ"/>
        </w:rPr>
        <w:t>Qədim şair qalxanı Hefestin işləməsi prosesində göstərir</w:t>
      </w:r>
      <w:r>
        <w:rPr>
          <w:rFonts w:ascii="Times New Roman" w:hAnsi="Times New Roman"/>
        </w:rPr>
        <w:t xml:space="preserve">, - </w:t>
      </w:r>
      <w:r>
        <w:rPr>
          <w:rFonts w:ascii="Times New Roman" w:hAnsi="Times New Roman"/>
          <w:lang w:val="az-Latn-AZ"/>
        </w:rPr>
        <w:t>deyə Lessinq yazır</w:t>
      </w:r>
      <w:r>
        <w:rPr>
          <w:rFonts w:ascii="Times New Roman" w:hAnsi="Times New Roman"/>
        </w:rPr>
        <w:t xml:space="preserve">. </w:t>
      </w:r>
      <w:r>
        <w:rPr>
          <w:rFonts w:ascii="Times New Roman" w:hAnsi="Times New Roman"/>
          <w:lang w:val="az-Latn-AZ"/>
        </w:rPr>
        <w:t>Digər bir misalda Lessinq Yelenanın gözəlliyinin təsvirini verir</w:t>
      </w:r>
      <w:r>
        <w:rPr>
          <w:rFonts w:ascii="Times New Roman" w:hAnsi="Times New Roman"/>
        </w:rPr>
        <w:t xml:space="preserve">. </w:t>
      </w:r>
      <w:r>
        <w:rPr>
          <w:rFonts w:ascii="Times New Roman" w:hAnsi="Times New Roman"/>
          <w:lang w:val="az-Latn-AZ"/>
        </w:rPr>
        <w:t>Homerin poemasında Yelenanın gözəlliyi yunanlar və troyalılar arasında uzunmüddətli müharibəyə səbəb olur</w:t>
      </w:r>
      <w:r>
        <w:rPr>
          <w:rFonts w:ascii="Times New Roman" w:hAnsi="Times New Roman"/>
        </w:rPr>
        <w:t xml:space="preserve">. </w:t>
      </w:r>
      <w:r>
        <w:rPr>
          <w:rFonts w:ascii="Times New Roman" w:hAnsi="Times New Roman"/>
          <w:lang w:val="az-Latn-AZ"/>
        </w:rPr>
        <w:t>Buna görə də oxucu Yelenanın gözəlliyinə inanır</w:t>
      </w:r>
      <w:r>
        <w:rPr>
          <w:rFonts w:ascii="Times New Roman" w:hAnsi="Times New Roman"/>
        </w:rPr>
        <w:t xml:space="preserve">. </w:t>
      </w:r>
      <w:r>
        <w:rPr>
          <w:rFonts w:ascii="Times New Roman" w:hAnsi="Times New Roman"/>
          <w:lang w:val="az-Latn-AZ"/>
        </w:rPr>
        <w:t>Amma Homer heç yerdə Yelenanın gözəlliyindən danışmır</w:t>
      </w:r>
      <w:r>
        <w:rPr>
          <w:rFonts w:ascii="Times New Roman" w:hAnsi="Times New Roman"/>
        </w:rPr>
        <w:t xml:space="preserve">. </w:t>
      </w:r>
      <w:r>
        <w:rPr>
          <w:rFonts w:ascii="Times New Roman" w:hAnsi="Times New Roman"/>
          <w:lang w:val="az-Latn-AZ"/>
        </w:rPr>
        <w:t>Bu gözəllik haqqında Homerin şəxsi kriteriyası vardır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gözəlliyi həyatın dinamikasında göstərir</w:t>
      </w:r>
      <w:r>
        <w:rPr>
          <w:rFonts w:ascii="Times New Roman" w:hAnsi="Times New Roman"/>
        </w:rPr>
        <w:t xml:space="preserve">, </w:t>
      </w:r>
      <w:r>
        <w:rPr>
          <w:rFonts w:ascii="Times New Roman" w:hAnsi="Times New Roman"/>
          <w:lang w:val="az-Latn-AZ"/>
        </w:rPr>
        <w:t>qocaların söhbətlərində təsdiq edir</w:t>
      </w:r>
      <w:r>
        <w:rPr>
          <w:rFonts w:ascii="Times New Roman" w:hAnsi="Times New Roman"/>
        </w:rPr>
        <w:t xml:space="preserve">. </w:t>
      </w:r>
      <w:r>
        <w:rPr>
          <w:rFonts w:ascii="Times New Roman" w:hAnsi="Times New Roman"/>
          <w:lang w:val="az-Latn-AZ"/>
        </w:rPr>
        <w:t>Qocalar inanırlar ki</w:t>
      </w:r>
      <w:r>
        <w:rPr>
          <w:rFonts w:ascii="Times New Roman" w:hAnsi="Times New Roman"/>
        </w:rPr>
        <w:t xml:space="preserve">, </w:t>
      </w:r>
      <w:r>
        <w:rPr>
          <w:rFonts w:ascii="Times New Roman" w:hAnsi="Times New Roman"/>
          <w:lang w:val="az-Latn-AZ"/>
        </w:rPr>
        <w:t>belə gözəl uğrunda mübarizə etmək olar</w:t>
      </w:r>
      <w:r>
        <w:rPr>
          <w:rFonts w:ascii="Times New Roman" w:hAnsi="Times New Roman"/>
        </w:rPr>
        <w:t xml:space="preserve">. </w:t>
      </w:r>
      <w:r>
        <w:rPr>
          <w:rFonts w:ascii="Times New Roman" w:hAnsi="Times New Roman"/>
          <w:lang w:val="az-Latn-AZ"/>
        </w:rPr>
        <w:t>Lessinq də “Laokoon” əsərində antikliyin bilicisi Vinkelmanın “Laokoon” heykəltəraşlıq qrupu haqqında fikirlərinə qarşı çıxır</w:t>
      </w:r>
      <w:r>
        <w:rPr>
          <w:rFonts w:ascii="Times New Roman" w:hAnsi="Times New Roman"/>
        </w:rPr>
        <w:t xml:space="preserve">. </w:t>
      </w:r>
      <w:r>
        <w:rPr>
          <w:rFonts w:ascii="Times New Roman" w:hAnsi="Times New Roman"/>
          <w:lang w:val="az-Latn-AZ"/>
        </w:rPr>
        <w:t>Vinkelman qeyd edir ki</w:t>
      </w:r>
      <w:r>
        <w:rPr>
          <w:rFonts w:ascii="Times New Roman" w:hAnsi="Times New Roman"/>
        </w:rPr>
        <w:t xml:space="preserve">, </w:t>
      </w:r>
      <w:r>
        <w:rPr>
          <w:rFonts w:ascii="Times New Roman" w:hAnsi="Times New Roman"/>
          <w:lang w:val="az-Latn-AZ"/>
        </w:rPr>
        <w:t>Laokoon bədəninə ilanın sarılmasına baxmayaraq</w:t>
      </w:r>
      <w:r>
        <w:rPr>
          <w:rFonts w:ascii="Times New Roman" w:hAnsi="Times New Roman"/>
        </w:rPr>
        <w:t xml:space="preserve">, </w:t>
      </w:r>
      <w:r>
        <w:rPr>
          <w:rFonts w:ascii="Times New Roman" w:hAnsi="Times New Roman"/>
          <w:lang w:val="az-Latn-AZ"/>
        </w:rPr>
        <w:t>ağrıya dözür və qışqırmır</w:t>
      </w:r>
      <w:r>
        <w:rPr>
          <w:rFonts w:ascii="Times New Roman" w:hAnsi="Times New Roman"/>
        </w:rPr>
        <w:t xml:space="preserve">. </w:t>
      </w:r>
      <w:r>
        <w:rPr>
          <w:rFonts w:ascii="Times New Roman" w:hAnsi="Times New Roman"/>
          <w:lang w:val="az-Latn-AZ"/>
        </w:rPr>
        <w:t>Vinkelman bunu qədim yunanlara məxsus qorxunun üzə çıxması momentində yaranan ziddiyyət hesab edir</w:t>
      </w:r>
      <w:r>
        <w:rPr>
          <w:rFonts w:ascii="Times New Roman" w:hAnsi="Times New Roman"/>
        </w:rPr>
        <w:t xml:space="preserve">. </w:t>
      </w:r>
      <w:r>
        <w:rPr>
          <w:rFonts w:ascii="Times New Roman" w:hAnsi="Times New Roman"/>
          <w:lang w:val="az-Latn-AZ"/>
        </w:rPr>
        <w:t>Heykəldəki Laokoon Vergilinin Laokoonunun etdiyi kimi ümidsizlikdən qışqırmır</w:t>
      </w:r>
      <w:r>
        <w:rPr>
          <w:rFonts w:ascii="Times New Roman" w:hAnsi="Times New Roman"/>
        </w:rPr>
        <w:t xml:space="preserve">. </w:t>
      </w:r>
      <w:r>
        <w:rPr>
          <w:rFonts w:ascii="Times New Roman" w:hAnsi="Times New Roman"/>
          <w:lang w:val="az-Latn-AZ"/>
        </w:rPr>
        <w:t>Vergilinin Laokoonunda cismani əzab və mənəvi böyüklük onun strukturunda tarazlaşdırılır</w:t>
      </w:r>
      <w:r>
        <w:rPr>
          <w:rFonts w:ascii="Times New Roman" w:hAnsi="Times New Roman"/>
        </w:rPr>
        <w:t xml:space="preserve">. </w:t>
      </w:r>
      <w:r>
        <w:rPr>
          <w:rFonts w:ascii="Times New Roman" w:hAnsi="Times New Roman"/>
          <w:lang w:val="az-Latn-AZ"/>
        </w:rPr>
        <w:t>Biz istəyərdik ki</w:t>
      </w:r>
      <w:r>
        <w:rPr>
          <w:rFonts w:ascii="Times New Roman" w:hAnsi="Times New Roman"/>
        </w:rPr>
        <w:t xml:space="preserve">, </w:t>
      </w:r>
      <w:r>
        <w:rPr>
          <w:rFonts w:ascii="Times New Roman" w:hAnsi="Times New Roman"/>
          <w:lang w:val="az-Latn-AZ"/>
        </w:rPr>
        <w:t>bədbəxtlik buna uyğun olan bu böyük insana</w:t>
      </w:r>
      <w:r>
        <w:rPr>
          <w:rFonts w:ascii="Times New Roman" w:hAnsi="Times New Roman"/>
        </w:rPr>
        <w:t xml:space="preserve"> (</w:t>
      </w:r>
      <w:r>
        <w:rPr>
          <w:rFonts w:ascii="Times New Roman" w:hAnsi="Times New Roman"/>
          <w:lang w:val="az-Latn-AZ"/>
        </w:rPr>
        <w:t>Vergilini nəzərdə tutur</w:t>
      </w:r>
      <w:r>
        <w:rPr>
          <w:rFonts w:ascii="Times New Roman" w:hAnsi="Times New Roman"/>
        </w:rPr>
        <w:t xml:space="preserve"> – </w:t>
      </w:r>
      <w:r>
        <w:rPr>
          <w:rFonts w:ascii="Times New Roman" w:hAnsi="Times New Roman"/>
          <w:lang w:val="az-Latn-AZ"/>
        </w:rPr>
        <w:t>R</w:t>
      </w:r>
      <w:r>
        <w:rPr>
          <w:rFonts w:ascii="Times New Roman" w:hAnsi="Times New Roman"/>
        </w:rPr>
        <w:t>.</w:t>
      </w:r>
      <w:r>
        <w:rPr>
          <w:rFonts w:ascii="Times New Roman" w:hAnsi="Times New Roman"/>
          <w:lang w:val="az-Latn-AZ"/>
        </w:rPr>
        <w:t>M</w:t>
      </w:r>
      <w:r>
        <w:rPr>
          <w:rFonts w:ascii="Times New Roman" w:hAnsi="Times New Roman"/>
        </w:rPr>
        <w:t>.</w:t>
      </w:r>
      <w:r w:rsidR="00D805C5">
        <w:rPr>
          <w:rFonts w:ascii="Times New Roman" w:hAnsi="Times New Roman"/>
        </w:rPr>
        <w:t xml:space="preserve"> </w:t>
      </w:r>
      <w:r>
        <w:rPr>
          <w:rFonts w:ascii="Times New Roman" w:hAnsi="Times New Roman"/>
          <w:lang w:val="az-Latn-AZ"/>
        </w:rPr>
        <w:t>Əliyev</w:t>
      </w:r>
      <w:r>
        <w:rPr>
          <w:rFonts w:ascii="Times New Roman" w:hAnsi="Times New Roman"/>
        </w:rPr>
        <w:t xml:space="preserve">) </w:t>
      </w:r>
      <w:r>
        <w:rPr>
          <w:rFonts w:ascii="Times New Roman" w:hAnsi="Times New Roman"/>
          <w:lang w:val="az-Latn-AZ"/>
        </w:rPr>
        <w:t>köçürülsün</w:t>
      </w:r>
      <w:r>
        <w:rPr>
          <w:rFonts w:ascii="Times New Roman" w:hAnsi="Times New Roman"/>
        </w:rPr>
        <w:t xml:space="preserve">, - </w:t>
      </w:r>
      <w:r>
        <w:rPr>
          <w:rFonts w:ascii="Times New Roman" w:hAnsi="Times New Roman"/>
          <w:lang w:val="az-Latn-AZ"/>
        </w:rPr>
        <w:t>deyə Vinkelman yazır</w:t>
      </w:r>
      <w:r>
        <w:rPr>
          <w:rFonts w:ascii="Times New Roman" w:hAnsi="Times New Roman"/>
        </w:rPr>
        <w:t xml:space="preserve">. </w:t>
      </w:r>
      <w:r>
        <w:rPr>
          <w:rFonts w:ascii="Times New Roman" w:hAnsi="Times New Roman"/>
          <w:lang w:val="az-Latn-AZ"/>
        </w:rPr>
        <w:t>Lessinq isə başqa cür izah verir</w:t>
      </w:r>
      <w:r>
        <w:rPr>
          <w:rFonts w:ascii="Times New Roman" w:hAnsi="Times New Roman"/>
        </w:rPr>
        <w:t xml:space="preserve">. </w:t>
      </w:r>
      <w:r>
        <w:rPr>
          <w:rFonts w:ascii="Times New Roman" w:hAnsi="Times New Roman"/>
          <w:lang w:val="az-Latn-AZ"/>
        </w:rPr>
        <w:t xml:space="preserve">Məsələ burada </w:t>
      </w:r>
      <w:r>
        <w:rPr>
          <w:rFonts w:ascii="Times New Roman" w:hAnsi="Times New Roman"/>
          <w:lang w:val="az-Latn-AZ"/>
        </w:rPr>
        <w:lastRenderedPageBreak/>
        <w:t>harmoniyada və rahatlıqda yox</w:t>
      </w:r>
      <w:r>
        <w:rPr>
          <w:rFonts w:ascii="Times New Roman" w:hAnsi="Times New Roman"/>
        </w:rPr>
        <w:t xml:space="preserve">, </w:t>
      </w:r>
      <w:r>
        <w:rPr>
          <w:rFonts w:ascii="Times New Roman" w:hAnsi="Times New Roman"/>
          <w:lang w:val="az-Latn-AZ"/>
        </w:rPr>
        <w:t>tamaşaçının yaradıcılıq prosesinə qoşulması cəhdindədir</w:t>
      </w:r>
      <w:r>
        <w:rPr>
          <w:rFonts w:ascii="Times New Roman" w:hAnsi="Times New Roman"/>
        </w:rPr>
        <w:t xml:space="preserve">. </w:t>
      </w:r>
      <w:r>
        <w:rPr>
          <w:rFonts w:ascii="Times New Roman" w:hAnsi="Times New Roman"/>
          <w:lang w:val="az-Latn-AZ"/>
        </w:rPr>
        <w:t>Rəssam Laokoonun ən yüksək əzab momentini göstərmir</w:t>
      </w:r>
      <w:r>
        <w:rPr>
          <w:rFonts w:ascii="Times New Roman" w:hAnsi="Times New Roman"/>
        </w:rPr>
        <w:t xml:space="preserve">, </w:t>
      </w:r>
      <w:r>
        <w:rPr>
          <w:rFonts w:ascii="Times New Roman" w:hAnsi="Times New Roman"/>
          <w:lang w:val="az-Latn-AZ"/>
        </w:rPr>
        <w:t>tamaşaçıya imkan yaradır ki</w:t>
      </w:r>
      <w:r>
        <w:rPr>
          <w:rFonts w:ascii="Times New Roman" w:hAnsi="Times New Roman"/>
        </w:rPr>
        <w:t xml:space="preserve">, </w:t>
      </w:r>
      <w:r>
        <w:rPr>
          <w:rFonts w:ascii="Times New Roman" w:hAnsi="Times New Roman"/>
          <w:lang w:val="az-Latn-AZ"/>
        </w:rPr>
        <w:t>digər momenti təsəvvür etsin</w:t>
      </w:r>
      <w:r>
        <w:rPr>
          <w:rFonts w:ascii="Times New Roman" w:hAnsi="Times New Roman"/>
        </w:rPr>
        <w:t xml:space="preserve">. </w:t>
      </w:r>
      <w:r>
        <w:rPr>
          <w:rFonts w:ascii="Times New Roman" w:hAnsi="Times New Roman"/>
          <w:lang w:val="az-Latn-AZ"/>
        </w:rPr>
        <w:t xml:space="preserve">Lessinqin mühakimələrini </w:t>
      </w:r>
      <w:r w:rsidR="00444772">
        <w:rPr>
          <w:rFonts w:ascii="Times New Roman" w:hAnsi="Times New Roman"/>
          <w:lang w:val="az-Latn-AZ"/>
        </w:rPr>
        <w:t>Qete</w:t>
      </w:r>
      <w:r>
        <w:rPr>
          <w:rFonts w:ascii="Times New Roman" w:hAnsi="Times New Roman"/>
          <w:lang w:val="az-Latn-AZ"/>
        </w:rPr>
        <w:t xml:space="preserve"> belə qiymətləndirir</w:t>
      </w:r>
      <w:r>
        <w:rPr>
          <w:rFonts w:ascii="Times New Roman" w:hAnsi="Times New Roman"/>
        </w:rPr>
        <w:t xml:space="preserve">: </w:t>
      </w:r>
      <w:r>
        <w:rPr>
          <w:rFonts w:ascii="Times New Roman" w:hAnsi="Times New Roman"/>
          <w:lang w:val="az-Latn-AZ"/>
        </w:rPr>
        <w:t>“Yeniyetməliyə dönmək lazımdır ki</w:t>
      </w:r>
      <w:r>
        <w:rPr>
          <w:rFonts w:ascii="Times New Roman" w:hAnsi="Times New Roman"/>
        </w:rPr>
        <w:t xml:space="preserve">, </w:t>
      </w:r>
      <w:r>
        <w:rPr>
          <w:rFonts w:ascii="Times New Roman" w:hAnsi="Times New Roman"/>
          <w:lang w:val="az-Latn-AZ"/>
        </w:rPr>
        <w:t xml:space="preserve">Lessinqin </w:t>
      </w:r>
      <w:r w:rsidR="005A45F2">
        <w:rPr>
          <w:rFonts w:ascii="Times New Roman" w:hAnsi="Times New Roman"/>
          <w:lang w:val="az-Latn-AZ"/>
        </w:rPr>
        <w:t>“</w:t>
      </w:r>
      <w:r>
        <w:rPr>
          <w:rFonts w:ascii="Times New Roman" w:hAnsi="Times New Roman"/>
          <w:lang w:val="az-Latn-AZ"/>
        </w:rPr>
        <w:t>Laokoon</w:t>
      </w:r>
      <w:r w:rsidR="005A45F2">
        <w:rPr>
          <w:rFonts w:ascii="Times New Roman" w:hAnsi="Times New Roman"/>
          <w:lang w:val="az-Latn-AZ"/>
        </w:rPr>
        <w:t>”</w:t>
      </w:r>
      <w:r>
        <w:rPr>
          <w:rFonts w:ascii="Times New Roman" w:hAnsi="Times New Roman"/>
          <w:lang w:val="az-Latn-AZ"/>
        </w:rPr>
        <w:t>da bizə aşıladığı təəssüratı başa düşək</w:t>
      </w:r>
      <w:r>
        <w:rPr>
          <w:rFonts w:ascii="Times New Roman" w:hAnsi="Times New Roman"/>
        </w:rPr>
        <w:t xml:space="preserve">, </w:t>
      </w:r>
      <w:r>
        <w:rPr>
          <w:rFonts w:ascii="Times New Roman" w:hAnsi="Times New Roman"/>
          <w:lang w:val="az-Latn-AZ"/>
        </w:rPr>
        <w:t>bizim ağlımız dumanlı və qəmli tamaşanı fikrin işıqlı və azad dünyasına köçürsün”</w:t>
      </w:r>
      <w:r>
        <w:rPr>
          <w:rFonts w:ascii="Times New Roman" w:hAnsi="Times New Roman"/>
        </w:rPr>
        <w:t xml:space="preserve"> (s.630).</w:t>
      </w:r>
    </w:p>
    <w:p w:rsidR="00FD6D0F" w:rsidRDefault="00FD6D0F" w:rsidP="00FD6D0F">
      <w:pPr>
        <w:ind w:firstLine="709"/>
        <w:jc w:val="both"/>
        <w:rPr>
          <w:rFonts w:ascii="Times New Roman" w:hAnsi="Times New Roman"/>
        </w:rPr>
      </w:pPr>
      <w:r>
        <w:rPr>
          <w:rFonts w:ascii="Times New Roman" w:hAnsi="Times New Roman"/>
          <w:lang w:val="az-Latn-AZ"/>
        </w:rPr>
        <w:t>“Laokoon”la Lessinq poeziyanın yeni nəzəriyyəsini yaratdı</w:t>
      </w:r>
      <w:r>
        <w:rPr>
          <w:rFonts w:ascii="Times New Roman" w:hAnsi="Times New Roman"/>
        </w:rPr>
        <w:t xml:space="preserve">, </w:t>
      </w:r>
      <w:r>
        <w:rPr>
          <w:rFonts w:ascii="Times New Roman" w:hAnsi="Times New Roman"/>
          <w:lang w:val="az-Latn-AZ"/>
        </w:rPr>
        <w:t>o vaxta qədər bütün estetikada hakim olan ölü formalistikanı</w:t>
      </w:r>
      <w:r>
        <w:rPr>
          <w:rFonts w:ascii="Times New Roman" w:hAnsi="Times New Roman"/>
        </w:rPr>
        <w:t xml:space="preserve"> (</w:t>
      </w:r>
      <w:r>
        <w:rPr>
          <w:rFonts w:ascii="Times New Roman" w:hAnsi="Times New Roman"/>
          <w:lang w:val="az-Latn-AZ"/>
        </w:rPr>
        <w:t>formalizm</w:t>
      </w:r>
      <w:r>
        <w:rPr>
          <w:rFonts w:ascii="Times New Roman" w:hAnsi="Times New Roman"/>
        </w:rPr>
        <w:t xml:space="preserve"> – </w:t>
      </w:r>
      <w:r>
        <w:rPr>
          <w:rFonts w:ascii="Times New Roman" w:hAnsi="Times New Roman"/>
          <w:lang w:val="az-Latn-AZ"/>
        </w:rPr>
        <w:t>sənətdə</w:t>
      </w:r>
      <w:r>
        <w:rPr>
          <w:rFonts w:ascii="Times New Roman" w:hAnsi="Times New Roman"/>
        </w:rPr>
        <w:t xml:space="preserve">, </w:t>
      </w:r>
      <w:r>
        <w:rPr>
          <w:rFonts w:ascii="Times New Roman" w:hAnsi="Times New Roman"/>
          <w:lang w:val="az-Latn-AZ"/>
        </w:rPr>
        <w:t>ədəbiyyatda yalnız formaya əhəmiyyət verən idealist cərəyan</w:t>
      </w:r>
      <w:r>
        <w:rPr>
          <w:rFonts w:ascii="Times New Roman" w:hAnsi="Times New Roman"/>
        </w:rPr>
        <w:t xml:space="preserve"> – </w:t>
      </w:r>
      <w:r>
        <w:rPr>
          <w:rFonts w:ascii="Times New Roman" w:hAnsi="Times New Roman"/>
          <w:lang w:val="az-Latn-AZ"/>
        </w:rPr>
        <w:t>R</w:t>
      </w:r>
      <w:r>
        <w:rPr>
          <w:rFonts w:ascii="Times New Roman" w:hAnsi="Times New Roman"/>
        </w:rPr>
        <w:t>.</w:t>
      </w:r>
      <w:r>
        <w:rPr>
          <w:rFonts w:ascii="Times New Roman" w:hAnsi="Times New Roman"/>
          <w:lang w:val="az-Latn-AZ"/>
        </w:rPr>
        <w:t>M</w:t>
      </w:r>
      <w:r>
        <w:rPr>
          <w:rFonts w:ascii="Times New Roman" w:hAnsi="Times New Roman"/>
        </w:rPr>
        <w:t>.</w:t>
      </w:r>
      <w:r w:rsidR="005A45F2">
        <w:rPr>
          <w:rFonts w:ascii="Times New Roman" w:hAnsi="Times New Roman"/>
        </w:rPr>
        <w:t xml:space="preserve"> </w:t>
      </w:r>
      <w:r>
        <w:rPr>
          <w:rFonts w:ascii="Times New Roman" w:hAnsi="Times New Roman"/>
          <w:lang w:val="az-Latn-AZ"/>
        </w:rPr>
        <w:t>Əliyev</w:t>
      </w:r>
      <w:r>
        <w:rPr>
          <w:rFonts w:ascii="Times New Roman" w:hAnsi="Times New Roman"/>
        </w:rPr>
        <w:t xml:space="preserve">) </w:t>
      </w:r>
      <w:r>
        <w:rPr>
          <w:rFonts w:ascii="Times New Roman" w:hAnsi="Times New Roman"/>
          <w:lang w:val="az-Latn-AZ"/>
        </w:rPr>
        <w:t>darmadağın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“Hamburq dramaturgiyası”</w:t>
      </w:r>
      <w:r>
        <w:rPr>
          <w:rFonts w:ascii="Times New Roman" w:hAnsi="Times New Roman"/>
        </w:rPr>
        <w:t xml:space="preserve"> - </w:t>
      </w:r>
      <w:r>
        <w:rPr>
          <w:rFonts w:ascii="Times New Roman" w:hAnsi="Times New Roman"/>
          <w:lang w:val="az-Latn-AZ"/>
        </w:rPr>
        <w:t>Almaniyada maarifçilik hərəkatının manifestinə çevrildi</w:t>
      </w:r>
      <w:r>
        <w:rPr>
          <w:rFonts w:ascii="Times New Roman" w:hAnsi="Times New Roman"/>
        </w:rPr>
        <w:t xml:space="preserve">. </w:t>
      </w:r>
      <w:r>
        <w:rPr>
          <w:rFonts w:ascii="Times New Roman" w:hAnsi="Times New Roman"/>
          <w:lang w:val="az-Latn-AZ"/>
        </w:rPr>
        <w:t>Teatr kütlələrin tərbiyə aldığı güclü məkandır</w:t>
      </w:r>
      <w:r>
        <w:rPr>
          <w:rFonts w:ascii="Times New Roman" w:hAnsi="Times New Roman"/>
        </w:rPr>
        <w:t xml:space="preserve">. </w:t>
      </w:r>
      <w:r>
        <w:rPr>
          <w:rFonts w:ascii="Times New Roman" w:hAnsi="Times New Roman"/>
          <w:lang w:val="az-Latn-AZ"/>
        </w:rPr>
        <w:t>Lessinq həm də maarifçi kimi almanlara müraciət edərək</w:t>
      </w:r>
      <w:r>
        <w:rPr>
          <w:rFonts w:ascii="Times New Roman" w:hAnsi="Times New Roman"/>
        </w:rPr>
        <w:t xml:space="preserve">, </w:t>
      </w:r>
      <w:r>
        <w:rPr>
          <w:rFonts w:ascii="Times New Roman" w:hAnsi="Times New Roman"/>
          <w:lang w:val="az-Latn-AZ"/>
        </w:rPr>
        <w:t>onları milli birliyə çağırır</w:t>
      </w:r>
      <w:r>
        <w:rPr>
          <w:rFonts w:ascii="Times New Roman" w:hAnsi="Times New Roman"/>
        </w:rPr>
        <w:t xml:space="preserve">, </w:t>
      </w:r>
      <w:r>
        <w:rPr>
          <w:rFonts w:ascii="Times New Roman" w:hAnsi="Times New Roman"/>
          <w:lang w:val="az-Latn-AZ"/>
        </w:rPr>
        <w:t>teatr səhnəsinin gücü isə onları milli qürura və ləyaqətə inandırır</w:t>
      </w:r>
      <w:r>
        <w:rPr>
          <w:rFonts w:ascii="Times New Roman" w:hAnsi="Times New Roman"/>
        </w:rPr>
        <w:t xml:space="preserve">, </w:t>
      </w:r>
      <w:r>
        <w:rPr>
          <w:rFonts w:ascii="Times New Roman" w:hAnsi="Times New Roman"/>
          <w:lang w:val="az-Latn-AZ"/>
        </w:rPr>
        <w:t>azadlıq mübarizəsinə ruhlandırırdı</w:t>
      </w:r>
      <w:r>
        <w:rPr>
          <w:rFonts w:ascii="Times New Roman" w:hAnsi="Times New Roman"/>
        </w:rPr>
        <w:t xml:space="preserve">. </w:t>
      </w:r>
      <w:r>
        <w:rPr>
          <w:rFonts w:ascii="Times New Roman" w:hAnsi="Times New Roman"/>
          <w:lang w:val="az-Latn-AZ"/>
        </w:rPr>
        <w:t>“Başıma məsum bir fikir gəlib</w:t>
      </w:r>
      <w:r>
        <w:rPr>
          <w:rFonts w:ascii="Times New Roman" w:hAnsi="Times New Roman"/>
        </w:rPr>
        <w:t xml:space="preserve">, </w:t>
      </w:r>
      <w:r>
        <w:rPr>
          <w:rFonts w:ascii="Times New Roman" w:hAnsi="Times New Roman"/>
          <w:lang w:val="az-Latn-AZ"/>
        </w:rPr>
        <w:t>almanlar üçün milli teatrın əsası qoyulsun</w:t>
      </w:r>
      <w:r>
        <w:rPr>
          <w:rFonts w:ascii="Times New Roman" w:hAnsi="Times New Roman"/>
        </w:rPr>
        <w:t xml:space="preserve">, </w:t>
      </w:r>
      <w:r>
        <w:rPr>
          <w:rFonts w:ascii="Times New Roman" w:hAnsi="Times New Roman"/>
          <w:lang w:val="az-Latn-AZ"/>
        </w:rPr>
        <w:t>onda hələ onlar millət deyildilər”</w:t>
      </w:r>
      <w:r>
        <w:rPr>
          <w:rFonts w:ascii="Times New Roman" w:hAnsi="Times New Roman"/>
        </w:rPr>
        <w:t xml:space="preserve">, - </w:t>
      </w:r>
      <w:r>
        <w:rPr>
          <w:rFonts w:ascii="Times New Roman" w:hAnsi="Times New Roman"/>
          <w:lang w:val="az-Latn-AZ"/>
        </w:rPr>
        <w:t>acı ironiya ilə Lessinq səslənirdi</w:t>
      </w:r>
      <w:r>
        <w:rPr>
          <w:rFonts w:ascii="Times New Roman" w:hAnsi="Times New Roman"/>
        </w:rPr>
        <w:t xml:space="preserve">. </w:t>
      </w:r>
      <w:r>
        <w:rPr>
          <w:rFonts w:ascii="Times New Roman" w:hAnsi="Times New Roman"/>
          <w:lang w:val="az-Latn-AZ"/>
        </w:rPr>
        <w:t>Teatr millətin formalaşması işinə xidmət etməlidir</w:t>
      </w:r>
      <w:r>
        <w:rPr>
          <w:rFonts w:ascii="Times New Roman" w:hAnsi="Times New Roman"/>
        </w:rPr>
        <w:t xml:space="preserve">. </w:t>
      </w:r>
      <w:r>
        <w:rPr>
          <w:rFonts w:ascii="Times New Roman" w:hAnsi="Times New Roman"/>
          <w:lang w:val="az-Latn-AZ"/>
        </w:rPr>
        <w:t>Bu fikir “Hamburq dramaturgiyası”nın bütün məqalələrində öz əksini tapırdı</w:t>
      </w:r>
      <w:r>
        <w:rPr>
          <w:rFonts w:ascii="Times New Roman" w:hAnsi="Times New Roman"/>
        </w:rPr>
        <w:t xml:space="preserve">. </w:t>
      </w:r>
      <w:r>
        <w:rPr>
          <w:rFonts w:ascii="Times New Roman" w:hAnsi="Times New Roman"/>
          <w:lang w:val="az-Latn-AZ"/>
        </w:rPr>
        <w:t>Lessinq bu məsələnin xətrinə</w:t>
      </w:r>
      <w:r>
        <w:rPr>
          <w:rFonts w:ascii="Times New Roman" w:hAnsi="Times New Roman"/>
        </w:rPr>
        <w:t xml:space="preserve"> XVII </w:t>
      </w:r>
      <w:r>
        <w:rPr>
          <w:rFonts w:ascii="Times New Roman" w:hAnsi="Times New Roman"/>
          <w:lang w:val="az-Latn-AZ"/>
        </w:rPr>
        <w:t>əsrin böyük fransız dramaturqlarının əleyhinə olaraq və maarifçi Volterə aman verməyərək silah qaldırırdı</w:t>
      </w:r>
      <w:r>
        <w:rPr>
          <w:rFonts w:ascii="Times New Roman" w:hAnsi="Times New Roman"/>
        </w:rPr>
        <w:t xml:space="preserve">. </w:t>
      </w:r>
      <w:r>
        <w:rPr>
          <w:rFonts w:ascii="Times New Roman" w:hAnsi="Times New Roman"/>
          <w:lang w:val="az-Latn-AZ"/>
        </w:rPr>
        <w:t>Ona xarici obrazların təqlid ruhunun kökünü kəsmək lazım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fransız klassisist teatrının əleyhinə mübarizə aparırdı</w:t>
      </w:r>
      <w:r>
        <w:rPr>
          <w:rFonts w:ascii="Times New Roman" w:hAnsi="Times New Roman"/>
        </w:rPr>
        <w:t xml:space="preserve">. </w:t>
      </w:r>
      <w:r>
        <w:rPr>
          <w:rFonts w:ascii="Times New Roman" w:hAnsi="Times New Roman"/>
          <w:lang w:val="az-Latn-AZ"/>
        </w:rPr>
        <w:t>Milli xarakterin</w:t>
      </w:r>
      <w:r>
        <w:rPr>
          <w:rFonts w:ascii="Times New Roman" w:hAnsi="Times New Roman"/>
        </w:rPr>
        <w:t xml:space="preserve">, </w:t>
      </w:r>
      <w:r>
        <w:rPr>
          <w:rFonts w:ascii="Times New Roman" w:hAnsi="Times New Roman"/>
          <w:lang w:val="az-Latn-AZ"/>
        </w:rPr>
        <w:t>alman xalqının həyatı və maraqlarının təsviri</w:t>
      </w:r>
      <w:r>
        <w:rPr>
          <w:rFonts w:ascii="Times New Roman" w:hAnsi="Times New Roman"/>
        </w:rPr>
        <w:t xml:space="preserve"> – </w:t>
      </w:r>
      <w:r>
        <w:rPr>
          <w:rFonts w:ascii="Times New Roman" w:hAnsi="Times New Roman"/>
          <w:lang w:val="az-Latn-AZ"/>
        </w:rPr>
        <w:t>şairin vəzifəsi budur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klassisist teatrında absolyutizm ideologiyasının izlərini görürdü</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klassisist faciənin gözəlliyinin</w:t>
      </w:r>
      <w:r>
        <w:rPr>
          <w:rFonts w:ascii="Times New Roman" w:hAnsi="Times New Roman"/>
        </w:rPr>
        <w:t xml:space="preserve">, </w:t>
      </w:r>
      <w:r>
        <w:rPr>
          <w:rFonts w:ascii="Times New Roman" w:hAnsi="Times New Roman"/>
          <w:lang w:val="az-Latn-AZ"/>
        </w:rPr>
        <w:t>ibarəli danışmasının</w:t>
      </w:r>
      <w:r>
        <w:rPr>
          <w:rFonts w:ascii="Times New Roman" w:hAnsi="Times New Roman"/>
        </w:rPr>
        <w:t xml:space="preserve">, </w:t>
      </w:r>
      <w:r>
        <w:rPr>
          <w:rFonts w:ascii="Times New Roman" w:hAnsi="Times New Roman"/>
          <w:lang w:val="az-Latn-AZ"/>
        </w:rPr>
        <w:t>rəsmiyyətpərəstliyinin əleyhinə idi</w:t>
      </w:r>
      <w:r>
        <w:rPr>
          <w:rFonts w:ascii="Times New Roman" w:hAnsi="Times New Roman"/>
        </w:rPr>
        <w:t xml:space="preserve">, </w:t>
      </w:r>
      <w:r>
        <w:rPr>
          <w:rFonts w:ascii="Times New Roman" w:hAnsi="Times New Roman"/>
          <w:lang w:val="az-Latn-AZ"/>
        </w:rPr>
        <w:t>onun qəhrəmanlarının tanınmış sima olmasına etiraz edirdi</w:t>
      </w:r>
      <w:r>
        <w:rPr>
          <w:rFonts w:ascii="Times New Roman" w:hAnsi="Times New Roman"/>
        </w:rPr>
        <w:t xml:space="preserve">. </w:t>
      </w:r>
      <w:r>
        <w:rPr>
          <w:rFonts w:ascii="Times New Roman" w:hAnsi="Times New Roman"/>
          <w:lang w:val="az-Latn-AZ"/>
        </w:rPr>
        <w:t>“Mən çoxdan belə bir fikrin tərəfindəyəm ki</w:t>
      </w:r>
      <w:r>
        <w:rPr>
          <w:rFonts w:ascii="Times New Roman" w:hAnsi="Times New Roman"/>
        </w:rPr>
        <w:t xml:space="preserve">, </w:t>
      </w:r>
      <w:r>
        <w:rPr>
          <w:rFonts w:ascii="Times New Roman" w:hAnsi="Times New Roman"/>
          <w:lang w:val="az-Latn-AZ"/>
        </w:rPr>
        <w:t>saray şairin insan təbiətini öyrəndiyi yer deyil”</w:t>
      </w:r>
      <w:r>
        <w:rPr>
          <w:rFonts w:ascii="Times New Roman" w:hAnsi="Times New Roman"/>
        </w:rPr>
        <w:t xml:space="preserve"> (s.631). </w:t>
      </w:r>
      <w:r>
        <w:rPr>
          <w:rFonts w:ascii="Times New Roman" w:hAnsi="Times New Roman"/>
          <w:lang w:val="az-Latn-AZ"/>
        </w:rPr>
        <w:t>Sadə qəhrəman səhnəyə özünün bütün hissləri</w:t>
      </w:r>
      <w:r>
        <w:rPr>
          <w:rFonts w:ascii="Times New Roman" w:hAnsi="Times New Roman"/>
        </w:rPr>
        <w:t xml:space="preserve">, </w:t>
      </w:r>
      <w:r>
        <w:rPr>
          <w:rFonts w:ascii="Times New Roman" w:hAnsi="Times New Roman"/>
          <w:lang w:val="az-Latn-AZ"/>
        </w:rPr>
        <w:t>əzabları</w:t>
      </w:r>
      <w:r>
        <w:rPr>
          <w:rFonts w:ascii="Times New Roman" w:hAnsi="Times New Roman"/>
        </w:rPr>
        <w:t xml:space="preserve">, </w:t>
      </w:r>
      <w:r>
        <w:rPr>
          <w:rFonts w:ascii="Times New Roman" w:hAnsi="Times New Roman"/>
          <w:lang w:val="az-Latn-AZ"/>
        </w:rPr>
        <w:lastRenderedPageBreak/>
        <w:t>naturasının bütün nəcibliyi ilə gəlməlidir</w:t>
      </w:r>
      <w:r>
        <w:rPr>
          <w:rFonts w:ascii="Times New Roman" w:hAnsi="Times New Roman"/>
        </w:rPr>
        <w:t xml:space="preserve">. </w:t>
      </w:r>
      <w:r>
        <w:rPr>
          <w:rFonts w:ascii="Times New Roman" w:hAnsi="Times New Roman"/>
          <w:lang w:val="az-Latn-AZ"/>
        </w:rPr>
        <w:t>Lessinqin dram nəzəriyyəsi realist prinsiplərə söykənir</w:t>
      </w:r>
      <w:r>
        <w:rPr>
          <w:rFonts w:ascii="Times New Roman" w:hAnsi="Times New Roman"/>
        </w:rPr>
        <w:t xml:space="preserve">. </w:t>
      </w:r>
      <w:r>
        <w:rPr>
          <w:rFonts w:ascii="Times New Roman" w:hAnsi="Times New Roman"/>
          <w:lang w:val="az-Latn-AZ"/>
        </w:rPr>
        <w:t>Təbiətə inam</w:t>
      </w:r>
      <w:r>
        <w:rPr>
          <w:rFonts w:ascii="Times New Roman" w:hAnsi="Times New Roman"/>
        </w:rPr>
        <w:t xml:space="preserve">, </w:t>
      </w:r>
      <w:r>
        <w:rPr>
          <w:rFonts w:ascii="Times New Roman" w:hAnsi="Times New Roman"/>
          <w:lang w:val="az-Latn-AZ"/>
        </w:rPr>
        <w:t>həqiqətə inam</w:t>
      </w:r>
      <w:r>
        <w:rPr>
          <w:rFonts w:ascii="Times New Roman" w:hAnsi="Times New Roman"/>
        </w:rPr>
        <w:t xml:space="preserve"> – </w:t>
      </w:r>
      <w:r>
        <w:rPr>
          <w:rFonts w:ascii="Times New Roman" w:hAnsi="Times New Roman"/>
          <w:lang w:val="az-Latn-AZ"/>
        </w:rPr>
        <w:t>bu rəssamın devizidir</w:t>
      </w:r>
      <w:r>
        <w:rPr>
          <w:rFonts w:ascii="Times New Roman" w:hAnsi="Times New Roman"/>
        </w:rPr>
        <w:t xml:space="preserve">. </w:t>
      </w:r>
      <w:r>
        <w:rPr>
          <w:rFonts w:ascii="Times New Roman" w:hAnsi="Times New Roman"/>
          <w:lang w:val="az-Latn-AZ"/>
        </w:rPr>
        <w:t>Lakin inam dərkediləndir</w:t>
      </w:r>
      <w:r>
        <w:rPr>
          <w:rFonts w:ascii="Times New Roman" w:hAnsi="Times New Roman"/>
        </w:rPr>
        <w:t xml:space="preserve">, </w:t>
      </w:r>
      <w:r>
        <w:rPr>
          <w:rFonts w:ascii="Times New Roman" w:hAnsi="Times New Roman"/>
          <w:lang w:val="az-Latn-AZ"/>
        </w:rPr>
        <w:t>faydasız deyildir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Lessinqin “Hamburq dramaturgiyası” yeni teatr nəzəriyyəsini inkişaf etdirərək</w:t>
      </w:r>
      <w:r>
        <w:rPr>
          <w:rFonts w:ascii="Times New Roman" w:hAnsi="Times New Roman"/>
        </w:rPr>
        <w:t xml:space="preserve">, </w:t>
      </w:r>
      <w:r>
        <w:rPr>
          <w:rFonts w:ascii="Times New Roman" w:hAnsi="Times New Roman"/>
          <w:lang w:val="az-Latn-AZ"/>
        </w:rPr>
        <w:t>Didroya söykənirdi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fransız filosofunun cümlələrini misal gətirirdi</w:t>
      </w:r>
      <w:r>
        <w:rPr>
          <w:rFonts w:ascii="Times New Roman" w:hAnsi="Times New Roman"/>
        </w:rPr>
        <w:t xml:space="preserve">: </w:t>
      </w:r>
      <w:r>
        <w:rPr>
          <w:rFonts w:ascii="Times New Roman" w:hAnsi="Times New Roman"/>
          <w:lang w:val="az-Latn-AZ"/>
        </w:rPr>
        <w:t>“Bu vaxta qədər pyesdə əsas məsələ xarakter idi</w:t>
      </w:r>
      <w:r>
        <w:rPr>
          <w:rFonts w:ascii="Times New Roman" w:hAnsi="Times New Roman"/>
        </w:rPr>
        <w:t xml:space="preserve">, </w:t>
      </w:r>
      <w:r>
        <w:rPr>
          <w:rFonts w:ascii="Times New Roman" w:hAnsi="Times New Roman"/>
          <w:lang w:val="az-Latn-AZ"/>
        </w:rPr>
        <w:t>zümrə isə təsadüfi idi</w:t>
      </w:r>
      <w:r>
        <w:rPr>
          <w:rFonts w:ascii="Times New Roman" w:hAnsi="Times New Roman"/>
        </w:rPr>
        <w:t xml:space="preserve">, </w:t>
      </w:r>
      <w:r>
        <w:rPr>
          <w:rFonts w:ascii="Times New Roman" w:hAnsi="Times New Roman"/>
          <w:lang w:val="az-Latn-AZ"/>
        </w:rPr>
        <w:t>indi isə əvvəl zümrə olmalıdır</w:t>
      </w:r>
      <w:r>
        <w:rPr>
          <w:rFonts w:ascii="Times New Roman" w:hAnsi="Times New Roman"/>
        </w:rPr>
        <w:t xml:space="preserve">, </w:t>
      </w:r>
      <w:r>
        <w:rPr>
          <w:rFonts w:ascii="Times New Roman" w:hAnsi="Times New Roman"/>
          <w:lang w:val="az-Latn-AZ"/>
        </w:rPr>
        <w:t>təsadüfi isə xarakter</w:t>
      </w:r>
      <w:r>
        <w:rPr>
          <w:rFonts w:ascii="Times New Roman" w:hAnsi="Times New Roman"/>
        </w:rPr>
        <w:t xml:space="preserve">. </w:t>
      </w:r>
      <w:r>
        <w:rPr>
          <w:rFonts w:ascii="Times New Roman" w:hAnsi="Times New Roman"/>
          <w:lang w:val="az-Latn-AZ"/>
        </w:rPr>
        <w:t>Xarakter bütün intriqaların özülünə xidmət edir</w:t>
      </w:r>
      <w:r>
        <w:rPr>
          <w:rFonts w:ascii="Times New Roman" w:hAnsi="Times New Roman"/>
        </w:rPr>
        <w:t xml:space="preserve">. </w:t>
      </w:r>
      <w:r>
        <w:rPr>
          <w:rFonts w:ascii="Times New Roman" w:hAnsi="Times New Roman"/>
          <w:lang w:val="az-Latn-AZ"/>
        </w:rPr>
        <w:t>Belə şərtlər həmişə qarışır</w:t>
      </w:r>
      <w:r>
        <w:rPr>
          <w:rFonts w:ascii="Times New Roman" w:hAnsi="Times New Roman"/>
        </w:rPr>
        <w:t xml:space="preserve">, </w:t>
      </w:r>
      <w:r>
        <w:rPr>
          <w:rFonts w:ascii="Times New Roman" w:hAnsi="Times New Roman"/>
          <w:lang w:val="az-Latn-AZ"/>
        </w:rPr>
        <w:t>parlaq şəkildə özünü büruzə verir”</w:t>
      </w:r>
      <w:r>
        <w:rPr>
          <w:rFonts w:ascii="Times New Roman" w:hAnsi="Times New Roman"/>
        </w:rPr>
        <w:t xml:space="preserve"> (s.632). </w:t>
      </w:r>
      <w:r>
        <w:rPr>
          <w:rFonts w:ascii="Times New Roman" w:hAnsi="Times New Roman"/>
          <w:lang w:val="az-Latn-AZ"/>
        </w:rPr>
        <w:t>Xarakter özündə zümrənin cizgilərini daşıyır</w:t>
      </w:r>
      <w:r>
        <w:rPr>
          <w:rFonts w:ascii="Times New Roman" w:hAnsi="Times New Roman"/>
        </w:rPr>
        <w:t xml:space="preserve">. </w:t>
      </w:r>
      <w:r>
        <w:rPr>
          <w:rFonts w:ascii="Times New Roman" w:hAnsi="Times New Roman"/>
          <w:lang w:val="az-Latn-AZ"/>
        </w:rPr>
        <w:t>Əgər klassisist nəzəriyyə özündə əbədiliyin təsdiqini saxlayırsa</w:t>
      </w:r>
      <w:r>
        <w:rPr>
          <w:rFonts w:ascii="Times New Roman" w:hAnsi="Times New Roman"/>
        </w:rPr>
        <w:t xml:space="preserve">, </w:t>
      </w:r>
      <w:r>
        <w:rPr>
          <w:rFonts w:ascii="Times New Roman" w:hAnsi="Times New Roman"/>
          <w:lang w:val="az-Latn-AZ"/>
        </w:rPr>
        <w:t>Didro və Lessinq ictimai mühitdə insanın xarakterinin şərtiliyini sübut edirlər</w:t>
      </w:r>
      <w:r>
        <w:rPr>
          <w:rFonts w:ascii="Times New Roman" w:hAnsi="Times New Roman"/>
        </w:rPr>
        <w:t xml:space="preserve">. </w:t>
      </w:r>
      <w:r>
        <w:rPr>
          <w:rFonts w:ascii="Times New Roman" w:hAnsi="Times New Roman"/>
          <w:lang w:val="az-Latn-AZ"/>
        </w:rPr>
        <w:t>Lessinq klassisistlərin normativ estetikasını rədd edərək</w:t>
      </w:r>
      <w:r>
        <w:rPr>
          <w:rFonts w:ascii="Times New Roman" w:hAnsi="Times New Roman"/>
        </w:rPr>
        <w:t xml:space="preserve">, </w:t>
      </w:r>
      <w:r>
        <w:rPr>
          <w:rFonts w:ascii="Times New Roman" w:hAnsi="Times New Roman"/>
          <w:lang w:val="az-Latn-AZ"/>
        </w:rPr>
        <w:t>onun yalan olduğunu</w:t>
      </w:r>
      <w:r>
        <w:rPr>
          <w:rFonts w:ascii="Times New Roman" w:hAnsi="Times New Roman"/>
        </w:rPr>
        <w:t xml:space="preserve">, </w:t>
      </w:r>
      <w:r>
        <w:rPr>
          <w:rFonts w:ascii="Times New Roman" w:hAnsi="Times New Roman"/>
          <w:lang w:val="az-Latn-AZ"/>
        </w:rPr>
        <w:t>şairi həqiqi yaradıcılığa təhrik etmələrini göstərir və şairləri qədim yunan dramaturgiyasından öyrənməyə çağırır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alman ədəbiyyatında dram janrını klassisist faciəyə qarşı qoyur</w:t>
      </w:r>
      <w:r>
        <w:rPr>
          <w:rFonts w:ascii="Times New Roman" w:hAnsi="Times New Roman"/>
        </w:rPr>
        <w:t xml:space="preserve">. </w:t>
      </w:r>
      <w:r>
        <w:rPr>
          <w:rFonts w:ascii="Times New Roman" w:hAnsi="Times New Roman"/>
          <w:lang w:val="az-Latn-AZ"/>
        </w:rPr>
        <w:t>Onun birinci dramı “Miss Sara Sampson”</w:t>
      </w:r>
      <w:r>
        <w:rPr>
          <w:rFonts w:ascii="Times New Roman" w:hAnsi="Times New Roman"/>
        </w:rPr>
        <w:t xml:space="preserve"> (1755) </w:t>
      </w:r>
      <w:r>
        <w:rPr>
          <w:rFonts w:ascii="Times New Roman" w:hAnsi="Times New Roman"/>
          <w:lang w:val="az-Latn-AZ"/>
        </w:rPr>
        <w:t>Didronun pyesindən əvvəl yazılmışdı</w:t>
      </w:r>
      <w:r>
        <w:rPr>
          <w:rFonts w:ascii="Times New Roman" w:hAnsi="Times New Roman"/>
        </w:rPr>
        <w:t xml:space="preserve">. </w:t>
      </w:r>
      <w:r>
        <w:rPr>
          <w:rFonts w:ascii="Times New Roman" w:hAnsi="Times New Roman"/>
          <w:lang w:val="az-Latn-AZ"/>
        </w:rPr>
        <w:t>Fransız maarifçisi Lessinqin bu dramını yüksək qiymətləndirmişdi</w:t>
      </w:r>
      <w:r>
        <w:rPr>
          <w:rFonts w:ascii="Times New Roman" w:hAnsi="Times New Roman"/>
        </w:rPr>
        <w:t xml:space="preserve">: </w:t>
      </w:r>
      <w:r>
        <w:rPr>
          <w:rFonts w:ascii="Times New Roman" w:hAnsi="Times New Roman"/>
          <w:lang w:val="az-Latn-AZ"/>
        </w:rPr>
        <w:t>“Alman dahisi artıq təbiətə müraciət edir</w:t>
      </w:r>
      <w:r>
        <w:rPr>
          <w:rFonts w:ascii="Times New Roman" w:hAnsi="Times New Roman"/>
        </w:rPr>
        <w:t xml:space="preserve"> – </w:t>
      </w:r>
      <w:r>
        <w:rPr>
          <w:rFonts w:ascii="Times New Roman" w:hAnsi="Times New Roman"/>
          <w:lang w:val="az-Latn-AZ"/>
        </w:rPr>
        <w:t>bu həqiqi yoldur</w:t>
      </w:r>
      <w:r>
        <w:rPr>
          <w:rFonts w:ascii="Times New Roman" w:hAnsi="Times New Roman"/>
        </w:rPr>
        <w:t xml:space="preserve">. </w:t>
      </w:r>
      <w:r>
        <w:rPr>
          <w:rFonts w:ascii="Times New Roman" w:hAnsi="Times New Roman"/>
          <w:lang w:val="az-Latn-AZ"/>
        </w:rPr>
        <w:t>Bəli</w:t>
      </w:r>
      <w:r>
        <w:rPr>
          <w:rFonts w:ascii="Times New Roman" w:hAnsi="Times New Roman"/>
        </w:rPr>
        <w:t xml:space="preserve">, </w:t>
      </w:r>
      <w:r>
        <w:rPr>
          <w:rFonts w:ascii="Times New Roman" w:hAnsi="Times New Roman"/>
          <w:lang w:val="az-Latn-AZ"/>
        </w:rPr>
        <w:t>o bu yolla gedir”</w:t>
      </w:r>
      <w:r>
        <w:rPr>
          <w:rFonts w:ascii="Times New Roman" w:hAnsi="Times New Roman"/>
        </w:rPr>
        <w:t xml:space="preserve">, - </w:t>
      </w:r>
      <w:r>
        <w:rPr>
          <w:rFonts w:ascii="Times New Roman" w:hAnsi="Times New Roman"/>
          <w:lang w:val="az-Latn-AZ"/>
        </w:rPr>
        <w:t>Didro “Miss Sara Sampson”a yazdığı rəydə qeyd edirdi</w:t>
      </w:r>
      <w:r>
        <w:rPr>
          <w:rFonts w:ascii="Times New Roman" w:hAnsi="Times New Roman"/>
        </w:rPr>
        <w:t xml:space="preserve">. </w:t>
      </w:r>
      <w:r>
        <w:rPr>
          <w:rFonts w:ascii="Times New Roman" w:hAnsi="Times New Roman"/>
          <w:lang w:val="az-Latn-AZ"/>
        </w:rPr>
        <w:t>“Qızın əzablarının tarixi</w:t>
      </w:r>
      <w:r>
        <w:rPr>
          <w:rFonts w:ascii="Times New Roman" w:hAnsi="Times New Roman"/>
        </w:rPr>
        <w:t xml:space="preserve">, </w:t>
      </w:r>
      <w:r>
        <w:rPr>
          <w:rFonts w:ascii="Times New Roman" w:hAnsi="Times New Roman"/>
          <w:lang w:val="az-Latn-AZ"/>
        </w:rPr>
        <w:t>rəsmi maraqların qurulmasının pozulması</w:t>
      </w:r>
      <w:r>
        <w:rPr>
          <w:rFonts w:ascii="Times New Roman" w:hAnsi="Times New Roman"/>
        </w:rPr>
        <w:t xml:space="preserve">, </w:t>
      </w:r>
      <w:r>
        <w:rPr>
          <w:rFonts w:ascii="Times New Roman" w:hAnsi="Times New Roman"/>
          <w:lang w:val="az-Latn-AZ"/>
        </w:rPr>
        <w:t>hisslərin verilməsi</w:t>
      </w:r>
      <w:r>
        <w:rPr>
          <w:rFonts w:ascii="Times New Roman" w:hAnsi="Times New Roman"/>
        </w:rPr>
        <w:t xml:space="preserve"> – </w:t>
      </w:r>
      <w:r>
        <w:rPr>
          <w:rFonts w:ascii="Times New Roman" w:hAnsi="Times New Roman"/>
          <w:lang w:val="az-Latn-AZ"/>
        </w:rPr>
        <w:t>pyesin mövzusudur</w:t>
      </w:r>
      <w:r>
        <w:rPr>
          <w:rFonts w:ascii="Times New Roman" w:hAnsi="Times New Roman"/>
        </w:rPr>
        <w:t xml:space="preserve">. </w:t>
      </w:r>
      <w:r>
        <w:rPr>
          <w:rFonts w:ascii="Times New Roman" w:hAnsi="Times New Roman"/>
          <w:lang w:val="az-Latn-AZ"/>
        </w:rPr>
        <w:t>Sara Sampson dünyanın fikrinə nifrət edərək</w:t>
      </w:r>
      <w:r>
        <w:rPr>
          <w:rFonts w:ascii="Times New Roman" w:hAnsi="Times New Roman"/>
        </w:rPr>
        <w:t xml:space="preserve">, </w:t>
      </w:r>
      <w:r>
        <w:rPr>
          <w:rFonts w:ascii="Times New Roman" w:hAnsi="Times New Roman"/>
          <w:lang w:val="az-Latn-AZ"/>
        </w:rPr>
        <w:t>güman edir ki</w:t>
      </w:r>
      <w:r>
        <w:rPr>
          <w:rFonts w:ascii="Times New Roman" w:hAnsi="Times New Roman"/>
        </w:rPr>
        <w:t xml:space="preserve">, </w:t>
      </w:r>
      <w:r>
        <w:rPr>
          <w:rFonts w:ascii="Times New Roman" w:hAnsi="Times New Roman"/>
          <w:lang w:val="az-Latn-AZ"/>
        </w:rPr>
        <w:t>bütün məhəbbət məsələlərində hər hansı əlavə motivlər yox</w:t>
      </w:r>
      <w:r>
        <w:rPr>
          <w:rFonts w:ascii="Times New Roman" w:hAnsi="Times New Roman"/>
        </w:rPr>
        <w:t xml:space="preserve">, </w:t>
      </w:r>
      <w:r>
        <w:rPr>
          <w:rFonts w:ascii="Times New Roman" w:hAnsi="Times New Roman"/>
          <w:lang w:val="az-Latn-AZ"/>
        </w:rPr>
        <w:t>ürəyin səsi ilk rol oynayır”</w:t>
      </w:r>
      <w:r>
        <w:rPr>
          <w:rFonts w:ascii="Times New Roman" w:hAnsi="Times New Roman"/>
        </w:rPr>
        <w:t xml:space="preserve">. </w:t>
      </w:r>
      <w:r>
        <w:rPr>
          <w:rFonts w:ascii="Times New Roman" w:hAnsi="Times New Roman"/>
          <w:lang w:val="az-Latn-AZ"/>
        </w:rPr>
        <w:t>“Mənim üçün dünyada ancaq bir şərəf vardır</w:t>
      </w:r>
      <w:r>
        <w:rPr>
          <w:rFonts w:ascii="Times New Roman" w:hAnsi="Times New Roman"/>
        </w:rPr>
        <w:t xml:space="preserve"> – </w:t>
      </w:r>
      <w:r>
        <w:rPr>
          <w:rFonts w:ascii="Times New Roman" w:hAnsi="Times New Roman"/>
          <w:lang w:val="az-Latn-AZ"/>
        </w:rPr>
        <w:t>sizin məhəbbətinizin şərəfi</w:t>
      </w:r>
      <w:r>
        <w:rPr>
          <w:rFonts w:ascii="Times New Roman" w:hAnsi="Times New Roman"/>
        </w:rPr>
        <w:t xml:space="preserve">. </w:t>
      </w:r>
      <w:r>
        <w:rPr>
          <w:rFonts w:ascii="Times New Roman" w:hAnsi="Times New Roman"/>
          <w:lang w:val="az-Latn-AZ"/>
        </w:rPr>
        <w:t>Mən sizinlə cəmiyyət üçün yox</w:t>
      </w:r>
      <w:r>
        <w:rPr>
          <w:rFonts w:ascii="Times New Roman" w:hAnsi="Times New Roman"/>
        </w:rPr>
        <w:t xml:space="preserve">, </w:t>
      </w:r>
      <w:r>
        <w:rPr>
          <w:rFonts w:ascii="Times New Roman" w:hAnsi="Times New Roman"/>
          <w:lang w:val="az-Latn-AZ"/>
        </w:rPr>
        <w:t>özüm özümə bağlanmaq istəyirəm”</w:t>
      </w:r>
      <w:r>
        <w:rPr>
          <w:rFonts w:ascii="Times New Roman" w:hAnsi="Times New Roman"/>
        </w:rPr>
        <w:t xml:space="preserve">, - </w:t>
      </w:r>
      <w:r>
        <w:rPr>
          <w:rFonts w:ascii="Times New Roman" w:hAnsi="Times New Roman"/>
          <w:lang w:val="az-Latn-AZ"/>
        </w:rPr>
        <w:t>deyə sevgilisinə bildirir</w:t>
      </w:r>
      <w:r>
        <w:rPr>
          <w:rFonts w:ascii="Times New Roman" w:hAnsi="Times New Roman"/>
        </w:rPr>
        <w:t xml:space="preserve">. </w:t>
      </w:r>
      <w:r>
        <w:rPr>
          <w:rFonts w:ascii="Times New Roman" w:hAnsi="Times New Roman"/>
          <w:lang w:val="az-Latn-AZ"/>
        </w:rPr>
        <w:t>Bu pyes böyük uğur qazanmışdı</w:t>
      </w:r>
      <w:r>
        <w:rPr>
          <w:rFonts w:ascii="Times New Roman" w:hAnsi="Times New Roman"/>
        </w:rPr>
        <w:t xml:space="preserve">. </w:t>
      </w:r>
      <w:r>
        <w:rPr>
          <w:rFonts w:ascii="Times New Roman" w:hAnsi="Times New Roman"/>
          <w:lang w:val="az-Latn-AZ"/>
        </w:rPr>
        <w:t>Tamaşaçılar səhnədə həqiqi</w:t>
      </w:r>
      <w:r>
        <w:rPr>
          <w:rFonts w:ascii="Times New Roman" w:hAnsi="Times New Roman"/>
        </w:rPr>
        <w:t xml:space="preserve">, </w:t>
      </w:r>
      <w:r>
        <w:rPr>
          <w:rFonts w:ascii="Times New Roman" w:hAnsi="Times New Roman"/>
          <w:lang w:val="az-Latn-AZ"/>
        </w:rPr>
        <w:t>təbii quruluşda adi insan görürdülər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1763 – 1767-</w:t>
      </w:r>
      <w:r>
        <w:rPr>
          <w:rFonts w:ascii="Times New Roman" w:hAnsi="Times New Roman"/>
          <w:lang w:val="az-Latn-AZ"/>
        </w:rPr>
        <w:t>ci illərdə Lessinq “Minna fon Barihelm” pyesini yazdı</w:t>
      </w:r>
      <w:r>
        <w:rPr>
          <w:rFonts w:ascii="Times New Roman" w:hAnsi="Times New Roman"/>
        </w:rPr>
        <w:t xml:space="preserve">. </w:t>
      </w:r>
      <w:r>
        <w:rPr>
          <w:rFonts w:ascii="Times New Roman" w:hAnsi="Times New Roman"/>
          <w:lang w:val="az-Latn-AZ"/>
        </w:rPr>
        <w:t xml:space="preserve">Komediyada hadisələr Yeddiillik müharibədən </w:t>
      </w:r>
      <w:r>
        <w:rPr>
          <w:rFonts w:ascii="Times New Roman" w:hAnsi="Times New Roman"/>
          <w:lang w:val="az-Latn-AZ"/>
        </w:rPr>
        <w:lastRenderedPageBreak/>
        <w:t>sonra cərəyan edir</w:t>
      </w:r>
      <w:r>
        <w:rPr>
          <w:rFonts w:ascii="Times New Roman" w:hAnsi="Times New Roman"/>
        </w:rPr>
        <w:t xml:space="preserve">. </w:t>
      </w:r>
      <w:r>
        <w:rPr>
          <w:rFonts w:ascii="Times New Roman" w:hAnsi="Times New Roman"/>
          <w:lang w:val="az-Latn-AZ"/>
        </w:rPr>
        <w:t>Prussiyalı zabit Makson Minnanı sevir</w:t>
      </w:r>
      <w:r>
        <w:rPr>
          <w:rFonts w:ascii="Times New Roman" w:hAnsi="Times New Roman"/>
        </w:rPr>
        <w:t xml:space="preserve">. </w:t>
      </w:r>
      <w:r>
        <w:rPr>
          <w:rFonts w:ascii="Times New Roman" w:hAnsi="Times New Roman"/>
          <w:lang w:val="az-Latn-AZ"/>
        </w:rPr>
        <w:t>Onlar çoxdan nişan üzüklərini də bir</w:t>
      </w:r>
      <w:r>
        <w:rPr>
          <w:rFonts w:ascii="Times New Roman" w:hAnsi="Times New Roman"/>
        </w:rPr>
        <w:t>-</w:t>
      </w:r>
      <w:r>
        <w:rPr>
          <w:rFonts w:ascii="Times New Roman" w:hAnsi="Times New Roman"/>
          <w:lang w:val="az-Latn-AZ"/>
        </w:rPr>
        <w:t>biri ilə dəyişmişlər</w:t>
      </w:r>
      <w:r>
        <w:rPr>
          <w:rFonts w:ascii="Times New Roman" w:hAnsi="Times New Roman"/>
        </w:rPr>
        <w:t xml:space="preserve">. </w:t>
      </w:r>
      <w:r>
        <w:rPr>
          <w:rFonts w:ascii="Times New Roman" w:hAnsi="Times New Roman"/>
          <w:lang w:val="az-Latn-AZ"/>
        </w:rPr>
        <w:t>Ölkə müharibə vəziyyətindədir</w:t>
      </w:r>
      <w:r>
        <w:rPr>
          <w:rFonts w:ascii="Times New Roman" w:hAnsi="Times New Roman"/>
        </w:rPr>
        <w:t xml:space="preserve">, </w:t>
      </w:r>
      <w:r>
        <w:rPr>
          <w:rFonts w:ascii="Times New Roman" w:hAnsi="Times New Roman"/>
          <w:lang w:val="az-Latn-AZ"/>
        </w:rPr>
        <w:t>lakin məhəbbət anti qəhrəmanların daxili ədavət maraqlarından üstündür</w:t>
      </w:r>
      <w:r>
        <w:rPr>
          <w:rFonts w:ascii="Times New Roman" w:hAnsi="Times New Roman"/>
        </w:rPr>
        <w:t xml:space="preserve">. </w:t>
      </w:r>
      <w:r>
        <w:rPr>
          <w:rFonts w:ascii="Times New Roman" w:hAnsi="Times New Roman"/>
          <w:lang w:val="az-Latn-AZ"/>
        </w:rPr>
        <w:t>Müharibə qurtarandan sonra Telheymi istefaya çıxarırlar</w:t>
      </w:r>
      <w:r>
        <w:rPr>
          <w:rFonts w:ascii="Times New Roman" w:hAnsi="Times New Roman"/>
        </w:rPr>
        <w:t xml:space="preserve">. </w:t>
      </w:r>
      <w:r>
        <w:rPr>
          <w:rFonts w:ascii="Times New Roman" w:hAnsi="Times New Roman"/>
          <w:lang w:val="az-Latn-AZ"/>
        </w:rPr>
        <w:t>Onun xarakterində özgə pullarını mənimsəmək cəhdinə şübhələr yaranır</w:t>
      </w:r>
      <w:r>
        <w:rPr>
          <w:rFonts w:ascii="Times New Roman" w:hAnsi="Times New Roman"/>
        </w:rPr>
        <w:t xml:space="preserve">, </w:t>
      </w:r>
      <w:r>
        <w:rPr>
          <w:rFonts w:ascii="Times New Roman" w:hAnsi="Times New Roman"/>
          <w:lang w:val="az-Latn-AZ"/>
        </w:rPr>
        <w:t>öz şəxsi pullarını təzminat verən şəhərin əhalisinin əvəzinə verir</w:t>
      </w:r>
      <w:r>
        <w:rPr>
          <w:rFonts w:ascii="Times New Roman" w:hAnsi="Times New Roman"/>
        </w:rPr>
        <w:t xml:space="preserve">. </w:t>
      </w:r>
      <w:r>
        <w:rPr>
          <w:rFonts w:ascii="Times New Roman" w:hAnsi="Times New Roman"/>
          <w:lang w:val="az-Latn-AZ"/>
        </w:rPr>
        <w:t>Onun əlində heç pulu qalmır</w:t>
      </w:r>
      <w:r>
        <w:rPr>
          <w:rFonts w:ascii="Times New Roman" w:hAnsi="Times New Roman"/>
        </w:rPr>
        <w:t xml:space="preserve">, </w:t>
      </w:r>
      <w:r>
        <w:rPr>
          <w:rFonts w:ascii="Times New Roman" w:hAnsi="Times New Roman"/>
          <w:lang w:val="az-Latn-AZ"/>
        </w:rPr>
        <w:t>adını gizlədərək özünü qıza tanıtdırmaq istəmir</w:t>
      </w:r>
      <w:r>
        <w:rPr>
          <w:rFonts w:ascii="Times New Roman" w:hAnsi="Times New Roman"/>
        </w:rPr>
        <w:t xml:space="preserve">. </w:t>
      </w:r>
      <w:r>
        <w:rPr>
          <w:rFonts w:ascii="Times New Roman" w:hAnsi="Times New Roman"/>
          <w:lang w:val="az-Latn-AZ"/>
        </w:rPr>
        <w:t>Qız Telheymin nəcib xasiyyətini bildiyindən özünü yalandan var</w:t>
      </w:r>
      <w:r>
        <w:rPr>
          <w:rFonts w:ascii="Times New Roman" w:hAnsi="Times New Roman"/>
        </w:rPr>
        <w:t>-</w:t>
      </w:r>
      <w:r>
        <w:rPr>
          <w:rFonts w:ascii="Times New Roman" w:hAnsi="Times New Roman"/>
          <w:lang w:val="az-Latn-AZ"/>
        </w:rPr>
        <w:t>dövlətini itirmiş kimi ona təqdim edir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yenidən onu özünə bərabər hesab etsin</w:t>
      </w:r>
      <w:r>
        <w:rPr>
          <w:rFonts w:ascii="Times New Roman" w:hAnsi="Times New Roman"/>
        </w:rPr>
        <w:t xml:space="preserve">. </w:t>
      </w:r>
      <w:r>
        <w:rPr>
          <w:rFonts w:ascii="Times New Roman" w:hAnsi="Times New Roman"/>
          <w:lang w:val="az-Latn-AZ"/>
        </w:rPr>
        <w:t>Telheymin dostları işə qarışdılar</w:t>
      </w:r>
      <w:r>
        <w:rPr>
          <w:rFonts w:ascii="Times New Roman" w:hAnsi="Times New Roman"/>
        </w:rPr>
        <w:t xml:space="preserve">. </w:t>
      </w:r>
      <w:r>
        <w:rPr>
          <w:rFonts w:ascii="Times New Roman" w:hAnsi="Times New Roman"/>
          <w:lang w:val="az-Latn-AZ"/>
        </w:rPr>
        <w:t>Hər şey yaxşılığa doğru gedir</w:t>
      </w:r>
      <w:r>
        <w:rPr>
          <w:rFonts w:ascii="Times New Roman" w:hAnsi="Times New Roman"/>
        </w:rPr>
        <w:t xml:space="preserve">, </w:t>
      </w:r>
      <w:r>
        <w:rPr>
          <w:rFonts w:ascii="Times New Roman" w:hAnsi="Times New Roman"/>
          <w:lang w:val="az-Latn-AZ"/>
        </w:rPr>
        <w:t>onun hüquqları bərpa olunur</w:t>
      </w:r>
      <w:r>
        <w:rPr>
          <w:rFonts w:ascii="Times New Roman" w:hAnsi="Times New Roman"/>
        </w:rPr>
        <w:t xml:space="preserve">, </w:t>
      </w:r>
      <w:r>
        <w:rPr>
          <w:rFonts w:ascii="Times New Roman" w:hAnsi="Times New Roman"/>
          <w:lang w:val="az-Latn-AZ"/>
        </w:rPr>
        <w:t>təmizə çıxır</w:t>
      </w:r>
      <w:r>
        <w:rPr>
          <w:rFonts w:ascii="Times New Roman" w:hAnsi="Times New Roman"/>
        </w:rPr>
        <w:t xml:space="preserve">. </w:t>
      </w:r>
      <w:r>
        <w:rPr>
          <w:rFonts w:ascii="Times New Roman" w:hAnsi="Times New Roman"/>
          <w:lang w:val="az-Latn-AZ"/>
        </w:rPr>
        <w:t>İki sevən ürək birləşir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Pyesdə Almaniyanın məişəti və adətləri əks olunmuşdur</w:t>
      </w:r>
      <w:r>
        <w:rPr>
          <w:rFonts w:ascii="Times New Roman" w:hAnsi="Times New Roman"/>
        </w:rPr>
        <w:t xml:space="preserve">. </w:t>
      </w:r>
      <w:r>
        <w:rPr>
          <w:rFonts w:ascii="Times New Roman" w:hAnsi="Times New Roman"/>
          <w:lang w:val="az-Latn-AZ"/>
        </w:rPr>
        <w:t>Lessinq öləndən sonra onun bioqrafları təsdiq etmişlər ki</w:t>
      </w:r>
      <w:r>
        <w:rPr>
          <w:rFonts w:ascii="Times New Roman" w:hAnsi="Times New Roman"/>
        </w:rPr>
        <w:t xml:space="preserve">, </w:t>
      </w:r>
      <w:r>
        <w:rPr>
          <w:rFonts w:ascii="Times New Roman" w:hAnsi="Times New Roman"/>
          <w:lang w:val="az-Latn-AZ"/>
        </w:rPr>
        <w:t>böyük alman maarifçisi Prussiya kralı</w:t>
      </w:r>
      <w:r>
        <w:rPr>
          <w:rFonts w:ascii="Times New Roman" w:hAnsi="Times New Roman"/>
        </w:rPr>
        <w:t xml:space="preserve"> II </w:t>
      </w:r>
      <w:r>
        <w:rPr>
          <w:rFonts w:ascii="Times New Roman" w:hAnsi="Times New Roman"/>
          <w:lang w:val="az-Latn-AZ"/>
        </w:rPr>
        <w:t>Fridrixə pərəstiş etmişdir</w:t>
      </w:r>
      <w:r>
        <w:rPr>
          <w:rFonts w:ascii="Times New Roman" w:hAnsi="Times New Roman"/>
        </w:rPr>
        <w:t xml:space="preserve">. </w:t>
      </w:r>
      <w:r>
        <w:rPr>
          <w:rFonts w:ascii="Times New Roman" w:hAnsi="Times New Roman"/>
          <w:lang w:val="az-Latn-AZ"/>
        </w:rPr>
        <w:t>Müəllif həqiqətən də pyesdə kralı neçə dəfə “böyük insan” adlandırmışdır</w:t>
      </w:r>
      <w:r>
        <w:rPr>
          <w:rFonts w:ascii="Times New Roman" w:hAnsi="Times New Roman"/>
        </w:rPr>
        <w:t xml:space="preserve">. </w:t>
      </w:r>
      <w:r>
        <w:rPr>
          <w:rFonts w:ascii="Times New Roman" w:hAnsi="Times New Roman"/>
          <w:lang w:val="az-Latn-AZ"/>
        </w:rPr>
        <w:t>Minna deyir ki</w:t>
      </w:r>
      <w:r>
        <w:rPr>
          <w:rFonts w:ascii="Times New Roman" w:hAnsi="Times New Roman"/>
        </w:rPr>
        <w:t xml:space="preserve">, </w:t>
      </w:r>
      <w:r>
        <w:rPr>
          <w:rFonts w:ascii="Times New Roman" w:hAnsi="Times New Roman"/>
          <w:lang w:val="az-Latn-AZ"/>
        </w:rPr>
        <w:t>kral “ola bilər bundan başqa</w:t>
      </w:r>
      <w:r>
        <w:rPr>
          <w:rFonts w:ascii="Times New Roman" w:hAnsi="Times New Roman"/>
        </w:rPr>
        <w:t xml:space="preserve">, </w:t>
      </w:r>
      <w:r>
        <w:rPr>
          <w:rFonts w:ascii="Times New Roman" w:hAnsi="Times New Roman"/>
          <w:lang w:val="az-Latn-AZ"/>
        </w:rPr>
        <w:t>çox nəcib insandır”</w:t>
      </w:r>
      <w:r>
        <w:rPr>
          <w:rFonts w:ascii="Times New Roman" w:hAnsi="Times New Roman"/>
        </w:rPr>
        <w:t xml:space="preserve">. </w:t>
      </w:r>
      <w:r>
        <w:rPr>
          <w:rFonts w:ascii="Times New Roman" w:hAnsi="Times New Roman"/>
          <w:lang w:val="az-Latn-AZ"/>
        </w:rPr>
        <w:t>Burada “ola bilər”</w:t>
      </w:r>
      <w:r>
        <w:rPr>
          <w:rFonts w:ascii="Times New Roman" w:hAnsi="Times New Roman"/>
        </w:rPr>
        <w:t xml:space="preserve">, </w:t>
      </w:r>
      <w:r>
        <w:rPr>
          <w:rFonts w:ascii="Times New Roman" w:hAnsi="Times New Roman"/>
          <w:lang w:val="az-Latn-AZ"/>
        </w:rPr>
        <w:t>“bundan başqa” ifadələri ironik səslənir</w:t>
      </w:r>
      <w:r>
        <w:rPr>
          <w:rFonts w:ascii="Times New Roman" w:hAnsi="Times New Roman"/>
        </w:rPr>
        <w:t xml:space="preserve">. </w:t>
      </w:r>
      <w:r>
        <w:rPr>
          <w:rFonts w:ascii="Times New Roman" w:hAnsi="Times New Roman"/>
          <w:lang w:val="az-Latn-AZ"/>
        </w:rPr>
        <w:t>Baron Telheymin dili ilə Lessinq</w:t>
      </w:r>
      <w:r>
        <w:rPr>
          <w:rFonts w:ascii="Times New Roman" w:hAnsi="Times New Roman"/>
        </w:rPr>
        <w:t xml:space="preserve"> II </w:t>
      </w:r>
      <w:r>
        <w:rPr>
          <w:rFonts w:ascii="Times New Roman" w:hAnsi="Times New Roman"/>
          <w:lang w:val="az-Latn-AZ"/>
        </w:rPr>
        <w:t>Fridrixi belə qiymətləndirir</w:t>
      </w:r>
      <w:r>
        <w:rPr>
          <w:rFonts w:ascii="Times New Roman" w:hAnsi="Times New Roman"/>
        </w:rPr>
        <w:t xml:space="preserve">: </w:t>
      </w:r>
      <w:r>
        <w:rPr>
          <w:rFonts w:ascii="Times New Roman" w:hAnsi="Times New Roman"/>
          <w:lang w:val="az-Latn-AZ"/>
        </w:rPr>
        <w:t>“Dünyanın böyük adamlarına xidmət təhlükə doğurur</w:t>
      </w:r>
      <w:r>
        <w:rPr>
          <w:rFonts w:ascii="Times New Roman" w:hAnsi="Times New Roman"/>
        </w:rPr>
        <w:t xml:space="preserve">, </w:t>
      </w:r>
      <w:r>
        <w:rPr>
          <w:rFonts w:ascii="Times New Roman" w:hAnsi="Times New Roman"/>
          <w:lang w:val="az-Latn-AZ"/>
        </w:rPr>
        <w:t>əməyi qiymətləndirmir</w:t>
      </w:r>
      <w:r>
        <w:rPr>
          <w:rFonts w:ascii="Times New Roman" w:hAnsi="Times New Roman"/>
        </w:rPr>
        <w:t xml:space="preserve">, </w:t>
      </w:r>
      <w:r>
        <w:rPr>
          <w:rFonts w:ascii="Times New Roman" w:hAnsi="Times New Roman"/>
          <w:lang w:val="az-Latn-AZ"/>
        </w:rPr>
        <w:t>utancaqlıq və alçaldılma gətirir”</w:t>
      </w:r>
      <w:r>
        <w:rPr>
          <w:rFonts w:ascii="Times New Roman" w:hAnsi="Times New Roman"/>
        </w:rPr>
        <w:t xml:space="preserve"> (s.634).</w:t>
      </w:r>
    </w:p>
    <w:p w:rsidR="00FD6D0F" w:rsidRDefault="00FD6D0F" w:rsidP="00FD6D0F">
      <w:pPr>
        <w:ind w:firstLine="709"/>
        <w:jc w:val="both"/>
        <w:rPr>
          <w:rFonts w:ascii="Times New Roman" w:hAnsi="Times New Roman"/>
        </w:rPr>
      </w:pPr>
      <w:r>
        <w:rPr>
          <w:rFonts w:ascii="Times New Roman" w:hAnsi="Times New Roman"/>
          <w:lang w:val="az-Latn-AZ"/>
        </w:rPr>
        <w:t>Lessinq “Emiliya Qalotti” faciəsini</w:t>
      </w:r>
      <w:r>
        <w:rPr>
          <w:rFonts w:ascii="Times New Roman" w:hAnsi="Times New Roman"/>
        </w:rPr>
        <w:t xml:space="preserve"> 15 </w:t>
      </w:r>
      <w:r>
        <w:rPr>
          <w:rFonts w:ascii="Times New Roman" w:hAnsi="Times New Roman"/>
          <w:lang w:val="az-Latn-AZ"/>
        </w:rPr>
        <w:t>ilə yazmışdır</w:t>
      </w:r>
      <w:r>
        <w:rPr>
          <w:rFonts w:ascii="Times New Roman" w:hAnsi="Times New Roman"/>
        </w:rPr>
        <w:t xml:space="preserve"> (1757 – 1771). </w:t>
      </w:r>
      <w:r>
        <w:rPr>
          <w:rFonts w:ascii="Times New Roman" w:hAnsi="Times New Roman"/>
          <w:lang w:val="az-Latn-AZ"/>
        </w:rPr>
        <w:t>Bu faciə Lessinqin ən yaxşı əsəri olmuşdur</w:t>
      </w:r>
      <w:r>
        <w:rPr>
          <w:rFonts w:ascii="Times New Roman" w:hAnsi="Times New Roman"/>
        </w:rPr>
        <w:t xml:space="preserve">. </w:t>
      </w:r>
      <w:r>
        <w:rPr>
          <w:rFonts w:ascii="Times New Roman" w:hAnsi="Times New Roman"/>
          <w:lang w:val="az-Latn-AZ"/>
        </w:rPr>
        <w:t>Şahzadə Qonzaqaya müşavir xəbər verir ki</w:t>
      </w:r>
      <w:r>
        <w:rPr>
          <w:rFonts w:ascii="Times New Roman" w:hAnsi="Times New Roman"/>
        </w:rPr>
        <w:t xml:space="preserve">, </w:t>
      </w:r>
      <w:r>
        <w:rPr>
          <w:rFonts w:ascii="Times New Roman" w:hAnsi="Times New Roman"/>
          <w:lang w:val="az-Latn-AZ"/>
        </w:rPr>
        <w:t>ölüm hökmünü imzalamaq lazımdır</w:t>
      </w:r>
      <w:r>
        <w:rPr>
          <w:rFonts w:ascii="Times New Roman" w:hAnsi="Times New Roman"/>
        </w:rPr>
        <w:t xml:space="preserve">. </w:t>
      </w:r>
      <w:r>
        <w:rPr>
          <w:rFonts w:ascii="Times New Roman" w:hAnsi="Times New Roman"/>
          <w:lang w:val="az-Latn-AZ"/>
        </w:rPr>
        <w:t>“Məmnuniyyətlə</w:t>
      </w:r>
      <w:r>
        <w:rPr>
          <w:rFonts w:ascii="Times New Roman" w:hAnsi="Times New Roman"/>
        </w:rPr>
        <w:t xml:space="preserve">… </w:t>
      </w:r>
      <w:r>
        <w:rPr>
          <w:rFonts w:ascii="Times New Roman" w:hAnsi="Times New Roman"/>
          <w:lang w:val="az-Latn-AZ"/>
        </w:rPr>
        <w:t>Ver bura</w:t>
      </w:r>
      <w:r>
        <w:rPr>
          <w:rFonts w:ascii="Times New Roman" w:hAnsi="Times New Roman"/>
        </w:rPr>
        <w:t xml:space="preserve">. </w:t>
      </w:r>
      <w:r>
        <w:rPr>
          <w:rFonts w:ascii="Times New Roman" w:hAnsi="Times New Roman"/>
          <w:lang w:val="az-Latn-AZ"/>
        </w:rPr>
        <w:t>Tez ol</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Heyrətlənmiş müşavir şahzadəyə deyir ki</w:t>
      </w:r>
      <w:r>
        <w:rPr>
          <w:rFonts w:ascii="Times New Roman" w:hAnsi="Times New Roman"/>
        </w:rPr>
        <w:t xml:space="preserve">, </w:t>
      </w:r>
      <w:r>
        <w:rPr>
          <w:rFonts w:ascii="Times New Roman" w:hAnsi="Times New Roman"/>
          <w:lang w:val="az-Latn-AZ"/>
        </w:rPr>
        <w:t>bu başqa ölüm hökmünə bənzəmir</w:t>
      </w:r>
      <w:r>
        <w:rPr>
          <w:rFonts w:ascii="Times New Roman" w:hAnsi="Times New Roman"/>
        </w:rPr>
        <w:t xml:space="preserve">. </w:t>
      </w:r>
      <w:r>
        <w:rPr>
          <w:rFonts w:ascii="Times New Roman" w:hAnsi="Times New Roman"/>
          <w:lang w:val="az-Latn-AZ"/>
        </w:rPr>
        <w:t>“Əla eşidirəm</w:t>
      </w:r>
      <w:r>
        <w:rPr>
          <w:rFonts w:ascii="Times New Roman" w:hAnsi="Times New Roman"/>
        </w:rPr>
        <w:t xml:space="preserve">. </w:t>
      </w:r>
      <w:r>
        <w:rPr>
          <w:rFonts w:ascii="Times New Roman" w:hAnsi="Times New Roman"/>
          <w:lang w:val="az-Latn-AZ"/>
        </w:rPr>
        <w:t>Mən bunu etməyə macal taparam</w:t>
      </w:r>
      <w:r>
        <w:rPr>
          <w:rFonts w:ascii="Times New Roman" w:hAnsi="Times New Roman"/>
        </w:rPr>
        <w:t xml:space="preserve">. </w:t>
      </w:r>
      <w:r>
        <w:rPr>
          <w:rFonts w:ascii="Times New Roman" w:hAnsi="Times New Roman"/>
          <w:lang w:val="az-Latn-AZ"/>
        </w:rPr>
        <w:t>Mən tələsirəm”</w:t>
      </w:r>
      <w:r>
        <w:rPr>
          <w:rFonts w:ascii="Times New Roman" w:hAnsi="Times New Roman"/>
        </w:rPr>
        <w:t xml:space="preserve">. </w:t>
      </w:r>
      <w:r>
        <w:rPr>
          <w:rFonts w:ascii="Times New Roman" w:hAnsi="Times New Roman"/>
          <w:lang w:val="az-Latn-AZ"/>
        </w:rPr>
        <w:t>İnsan taleyinə biganəlikdən təəccüblənən müşavir protokolu imzalamağa vermir</w:t>
      </w:r>
      <w:r>
        <w:rPr>
          <w:rFonts w:ascii="Times New Roman" w:hAnsi="Times New Roman"/>
        </w:rPr>
        <w:t xml:space="preserve">. </w:t>
      </w:r>
      <w:r>
        <w:rPr>
          <w:rFonts w:ascii="Times New Roman" w:hAnsi="Times New Roman"/>
          <w:lang w:val="az-Latn-AZ"/>
        </w:rPr>
        <w:t>“Göründüyü kimi</w:t>
      </w:r>
      <w:r>
        <w:rPr>
          <w:rFonts w:ascii="Times New Roman" w:hAnsi="Times New Roman"/>
        </w:rPr>
        <w:t xml:space="preserve">, </w:t>
      </w:r>
      <w:r>
        <w:rPr>
          <w:rFonts w:ascii="Times New Roman" w:hAnsi="Times New Roman"/>
          <w:lang w:val="az-Latn-AZ"/>
        </w:rPr>
        <w:t>mən onu özümlə götürməmişəm</w:t>
      </w:r>
      <w:r>
        <w:rPr>
          <w:rFonts w:ascii="Times New Roman" w:hAnsi="Times New Roman"/>
        </w:rPr>
        <w:t xml:space="preserve">. </w:t>
      </w:r>
      <w:r>
        <w:rPr>
          <w:rFonts w:ascii="Times New Roman" w:hAnsi="Times New Roman"/>
          <w:lang w:val="az-Latn-AZ"/>
        </w:rPr>
        <w:t>Bağışlayın</w:t>
      </w:r>
      <w:r>
        <w:rPr>
          <w:rFonts w:ascii="Times New Roman" w:hAnsi="Times New Roman"/>
        </w:rPr>
        <w:t xml:space="preserve">, </w:t>
      </w:r>
      <w:r>
        <w:rPr>
          <w:rFonts w:ascii="Times New Roman" w:hAnsi="Times New Roman"/>
          <w:lang w:val="az-Latn-AZ"/>
        </w:rPr>
        <w:t>əlahəzrət</w:t>
      </w:r>
      <w:r>
        <w:rPr>
          <w:rFonts w:ascii="Times New Roman" w:hAnsi="Times New Roman"/>
        </w:rPr>
        <w:t xml:space="preserve">, </w:t>
      </w:r>
      <w:r>
        <w:rPr>
          <w:rFonts w:ascii="Times New Roman" w:hAnsi="Times New Roman"/>
          <w:lang w:val="az-Latn-AZ"/>
        </w:rPr>
        <w:t>bunu sabaha qədər gözləmək olar”</w:t>
      </w:r>
      <w:r>
        <w:rPr>
          <w:rFonts w:ascii="Times New Roman" w:hAnsi="Times New Roman"/>
        </w:rPr>
        <w:t xml:space="preserve">. </w:t>
      </w:r>
      <w:r>
        <w:rPr>
          <w:rFonts w:ascii="Times New Roman" w:hAnsi="Times New Roman"/>
          <w:lang w:val="az-Latn-AZ"/>
        </w:rPr>
        <w:t>Sonra tək qalanda tiranın amansız sözlərini təkrar edir</w:t>
      </w:r>
      <w:r>
        <w:rPr>
          <w:rFonts w:ascii="Times New Roman" w:hAnsi="Times New Roman"/>
        </w:rPr>
        <w:t xml:space="preserve">: </w:t>
      </w:r>
      <w:r>
        <w:rPr>
          <w:rFonts w:ascii="Times New Roman" w:hAnsi="Times New Roman"/>
          <w:lang w:val="az-Latn-AZ"/>
        </w:rPr>
        <w:t>“Məmnuniyyətlə</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 xml:space="preserve">Belə vaxtda mən ölüm hökmünü </w:t>
      </w:r>
      <w:r>
        <w:rPr>
          <w:rFonts w:ascii="Times New Roman" w:hAnsi="Times New Roman"/>
          <w:lang w:val="az-Latn-AZ"/>
        </w:rPr>
        <w:lastRenderedPageBreak/>
        <w:t>imzalamazdım</w:t>
      </w:r>
      <w:r>
        <w:rPr>
          <w:rFonts w:ascii="Times New Roman" w:hAnsi="Times New Roman"/>
        </w:rPr>
        <w:t xml:space="preserve">, </w:t>
      </w:r>
      <w:r>
        <w:rPr>
          <w:rFonts w:ascii="Times New Roman" w:hAnsi="Times New Roman"/>
          <w:lang w:val="az-Latn-AZ"/>
        </w:rPr>
        <w:t>hətta iş mənim yeganə oğlumun ölümü ilə bağlı olsa belə</w:t>
      </w:r>
      <w:r>
        <w:rPr>
          <w:rFonts w:ascii="Times New Roman" w:hAnsi="Times New Roman"/>
        </w:rPr>
        <w:t>!</w:t>
      </w:r>
      <w:r>
        <w:rPr>
          <w:rFonts w:ascii="Times New Roman" w:hAnsi="Times New Roman"/>
          <w:lang w:val="az-Latn-AZ"/>
        </w:rPr>
        <w:t>”</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Şahzadə Qonzaqa şən</w:t>
      </w:r>
      <w:r>
        <w:rPr>
          <w:rFonts w:ascii="Times New Roman" w:hAnsi="Times New Roman"/>
        </w:rPr>
        <w:t xml:space="preserve">, </w:t>
      </w:r>
      <w:r>
        <w:rPr>
          <w:rFonts w:ascii="Times New Roman" w:hAnsi="Times New Roman"/>
          <w:lang w:val="az-Latn-AZ"/>
        </w:rPr>
        <w:t>qayğısız və kaprizlidir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dəfə kənd tənhalığında tərbiyə almış</w:t>
      </w:r>
      <w:r>
        <w:rPr>
          <w:rFonts w:ascii="Times New Roman" w:hAnsi="Times New Roman"/>
        </w:rPr>
        <w:t xml:space="preserve">, </w:t>
      </w:r>
      <w:r>
        <w:rPr>
          <w:rFonts w:ascii="Times New Roman" w:hAnsi="Times New Roman"/>
          <w:lang w:val="az-Latn-AZ"/>
        </w:rPr>
        <w:t>təmiz</w:t>
      </w:r>
      <w:r>
        <w:rPr>
          <w:rFonts w:ascii="Times New Roman" w:hAnsi="Times New Roman"/>
        </w:rPr>
        <w:t xml:space="preserve">, </w:t>
      </w:r>
      <w:r>
        <w:rPr>
          <w:rFonts w:ascii="Times New Roman" w:hAnsi="Times New Roman"/>
          <w:lang w:val="az-Latn-AZ"/>
        </w:rPr>
        <w:t>əxlaqlı Emiliyanı görür</w:t>
      </w:r>
      <w:r>
        <w:rPr>
          <w:rFonts w:ascii="Times New Roman" w:hAnsi="Times New Roman"/>
        </w:rPr>
        <w:t xml:space="preserve">, </w:t>
      </w:r>
      <w:r>
        <w:rPr>
          <w:rFonts w:ascii="Times New Roman" w:hAnsi="Times New Roman"/>
          <w:lang w:val="az-Latn-AZ"/>
        </w:rPr>
        <w:t>eşidir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qraf Appiani ilə adaxlanmışdır</w:t>
      </w:r>
      <w:r>
        <w:rPr>
          <w:rFonts w:ascii="Times New Roman" w:hAnsi="Times New Roman"/>
        </w:rPr>
        <w:t xml:space="preserve">. </w:t>
      </w:r>
      <w:r>
        <w:rPr>
          <w:rFonts w:ascii="Times New Roman" w:hAnsi="Times New Roman"/>
          <w:lang w:val="az-Latn-AZ"/>
        </w:rPr>
        <w:t>Emiliya onun xoşuna gəlir</w:t>
      </w:r>
      <w:r>
        <w:rPr>
          <w:rFonts w:ascii="Times New Roman" w:hAnsi="Times New Roman"/>
        </w:rPr>
        <w:t xml:space="preserve">, </w:t>
      </w:r>
      <w:r>
        <w:rPr>
          <w:rFonts w:ascii="Times New Roman" w:hAnsi="Times New Roman"/>
          <w:lang w:val="az-Latn-AZ"/>
        </w:rPr>
        <w:t>bu kifayət edir ki</w:t>
      </w:r>
      <w:r>
        <w:rPr>
          <w:rFonts w:ascii="Times New Roman" w:hAnsi="Times New Roman"/>
        </w:rPr>
        <w:t xml:space="preserve">, </w:t>
      </w:r>
      <w:r>
        <w:rPr>
          <w:rFonts w:ascii="Times New Roman" w:hAnsi="Times New Roman"/>
          <w:lang w:val="az-Latn-AZ"/>
        </w:rPr>
        <w:t>gənclərin xoşbəxtliyinə mane olsun</w:t>
      </w:r>
      <w:r>
        <w:rPr>
          <w:rFonts w:ascii="Times New Roman" w:hAnsi="Times New Roman"/>
        </w:rPr>
        <w:t xml:space="preserve">. </w:t>
      </w:r>
      <w:r>
        <w:rPr>
          <w:rFonts w:ascii="Times New Roman" w:hAnsi="Times New Roman"/>
          <w:lang w:val="az-Latn-AZ"/>
        </w:rPr>
        <w:t>Kamerger</w:t>
      </w:r>
      <w:r>
        <w:rPr>
          <w:rFonts w:ascii="Times New Roman" w:hAnsi="Times New Roman"/>
        </w:rPr>
        <w:t xml:space="preserve"> (</w:t>
      </w:r>
      <w:r>
        <w:rPr>
          <w:rFonts w:ascii="Times New Roman" w:hAnsi="Times New Roman"/>
          <w:lang w:val="az-Latn-AZ"/>
        </w:rPr>
        <w:t>fəxri ad</w:t>
      </w:r>
      <w:r>
        <w:rPr>
          <w:rFonts w:ascii="Times New Roman" w:hAnsi="Times New Roman"/>
        </w:rPr>
        <w:t xml:space="preserve">) </w:t>
      </w:r>
      <w:r>
        <w:rPr>
          <w:rFonts w:ascii="Times New Roman" w:hAnsi="Times New Roman"/>
          <w:lang w:val="az-Latn-AZ"/>
        </w:rPr>
        <w:t>Marinelli</w:t>
      </w:r>
      <w:r>
        <w:rPr>
          <w:rFonts w:ascii="Times New Roman" w:hAnsi="Times New Roman"/>
        </w:rPr>
        <w:t xml:space="preserve"> – </w:t>
      </w:r>
      <w:r>
        <w:rPr>
          <w:rFonts w:ascii="Times New Roman" w:hAnsi="Times New Roman"/>
          <w:lang w:val="az-Latn-AZ"/>
        </w:rPr>
        <w:t>şahzadənin vəhşi arzularını yerinə yetirən</w:t>
      </w:r>
      <w:r>
        <w:rPr>
          <w:rFonts w:ascii="Times New Roman" w:hAnsi="Times New Roman"/>
        </w:rPr>
        <w:t xml:space="preserve"> – </w:t>
      </w:r>
      <w:r>
        <w:rPr>
          <w:rFonts w:ascii="Times New Roman" w:hAnsi="Times New Roman"/>
          <w:lang w:val="az-Latn-AZ"/>
        </w:rPr>
        <w:t>toy qatarına quldurların hücumunu təşkil edir</w:t>
      </w:r>
      <w:r>
        <w:rPr>
          <w:rFonts w:ascii="Times New Roman" w:hAnsi="Times New Roman"/>
        </w:rPr>
        <w:t xml:space="preserve">. </w:t>
      </w:r>
      <w:r>
        <w:rPr>
          <w:rFonts w:ascii="Times New Roman" w:hAnsi="Times New Roman"/>
          <w:lang w:val="az-Latn-AZ"/>
        </w:rPr>
        <w:t>“Nişanlı” öldürülür</w:t>
      </w:r>
      <w:r>
        <w:rPr>
          <w:rFonts w:ascii="Times New Roman" w:hAnsi="Times New Roman"/>
        </w:rPr>
        <w:t xml:space="preserve">, </w:t>
      </w:r>
      <w:r>
        <w:rPr>
          <w:rFonts w:ascii="Times New Roman" w:hAnsi="Times New Roman"/>
          <w:lang w:val="az-Latn-AZ"/>
        </w:rPr>
        <w:t>Emiliyanı “xilas edib” şahzadənin xidmətinə aparırlar</w:t>
      </w:r>
      <w:r>
        <w:rPr>
          <w:rFonts w:ascii="Times New Roman" w:hAnsi="Times New Roman"/>
        </w:rPr>
        <w:t xml:space="preserve">. </w:t>
      </w:r>
      <w:r>
        <w:rPr>
          <w:rFonts w:ascii="Times New Roman" w:hAnsi="Times New Roman"/>
          <w:lang w:val="az-Latn-AZ"/>
        </w:rPr>
        <w:t>Şahzadənin tərk etdiyi məşuqəsi qrafinya Orsini Emiliyanın atası polkovnik Odoardo Qalottinin gözünü açır</w:t>
      </w:r>
      <w:r>
        <w:rPr>
          <w:rFonts w:ascii="Times New Roman" w:hAnsi="Times New Roman"/>
        </w:rPr>
        <w:t xml:space="preserve">, </w:t>
      </w:r>
      <w:r>
        <w:rPr>
          <w:rFonts w:ascii="Times New Roman" w:hAnsi="Times New Roman"/>
          <w:lang w:val="az-Latn-AZ"/>
        </w:rPr>
        <w:t>hadisələri ona izah edir</w:t>
      </w:r>
      <w:r>
        <w:rPr>
          <w:rFonts w:ascii="Times New Roman" w:hAnsi="Times New Roman"/>
        </w:rPr>
        <w:t xml:space="preserve">. </w:t>
      </w:r>
      <w:r>
        <w:rPr>
          <w:rFonts w:ascii="Times New Roman" w:hAnsi="Times New Roman"/>
          <w:lang w:val="az-Latn-AZ"/>
        </w:rPr>
        <w:t>Emiliya şahzadənin onu “zorlamadan” xilas etməsini biləndə atasından onu öldürməsini xahiş edir</w:t>
      </w:r>
      <w:r>
        <w:rPr>
          <w:rFonts w:ascii="Times New Roman" w:hAnsi="Times New Roman"/>
        </w:rPr>
        <w:t xml:space="preserve">. </w:t>
      </w:r>
      <w:r>
        <w:rPr>
          <w:rFonts w:ascii="Times New Roman" w:hAnsi="Times New Roman"/>
          <w:lang w:val="az-Latn-AZ"/>
        </w:rPr>
        <w:t>Odoardo qızının iradəsini qəbul edir</w:t>
      </w:r>
      <w:r>
        <w:rPr>
          <w:rFonts w:ascii="Times New Roman" w:hAnsi="Times New Roman"/>
        </w:rPr>
        <w:t xml:space="preserve">, </w:t>
      </w:r>
      <w:r>
        <w:rPr>
          <w:rFonts w:ascii="Times New Roman" w:hAnsi="Times New Roman"/>
          <w:lang w:val="az-Latn-AZ"/>
        </w:rPr>
        <w:t>onu xəncərlə öldürür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Lessinqin estetikasına görə</w:t>
      </w:r>
      <w:r>
        <w:rPr>
          <w:rFonts w:ascii="Times New Roman" w:hAnsi="Times New Roman"/>
        </w:rPr>
        <w:t xml:space="preserve">, </w:t>
      </w:r>
      <w:r>
        <w:rPr>
          <w:rFonts w:ascii="Times New Roman" w:hAnsi="Times New Roman"/>
          <w:lang w:val="az-Latn-AZ"/>
        </w:rPr>
        <w:t>faciə qəhrəmanının ölümünə təkcə tragik şərait yox</w:t>
      </w:r>
      <w:r>
        <w:rPr>
          <w:rFonts w:ascii="Times New Roman" w:hAnsi="Times New Roman"/>
        </w:rPr>
        <w:t xml:space="preserve">, </w:t>
      </w:r>
      <w:r>
        <w:rPr>
          <w:rFonts w:ascii="Times New Roman" w:hAnsi="Times New Roman"/>
          <w:lang w:val="az-Latn-AZ"/>
        </w:rPr>
        <w:t>qəhrəmanın özünün faciəvi günahı da səbəb olur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qəhrəmanın tragik günahı dedikdə Emiliyanın zəifliyini misal göstərir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zülmdən yox</w:t>
      </w:r>
      <w:r>
        <w:rPr>
          <w:rFonts w:ascii="Times New Roman" w:hAnsi="Times New Roman"/>
        </w:rPr>
        <w:t xml:space="preserve">, </w:t>
      </w:r>
      <w:r>
        <w:rPr>
          <w:rFonts w:ascii="Times New Roman" w:hAnsi="Times New Roman"/>
          <w:lang w:val="az-Latn-AZ"/>
        </w:rPr>
        <w:t>aldadılmadan</w:t>
      </w:r>
      <w:r>
        <w:rPr>
          <w:rFonts w:ascii="Times New Roman" w:hAnsi="Times New Roman"/>
        </w:rPr>
        <w:t xml:space="preserve">, </w:t>
      </w:r>
      <w:r>
        <w:rPr>
          <w:rFonts w:ascii="Times New Roman" w:hAnsi="Times New Roman"/>
          <w:lang w:val="az-Latn-AZ"/>
        </w:rPr>
        <w:t>cinsi yaxınlıqdan qorxur</w:t>
      </w:r>
      <w:r>
        <w:rPr>
          <w:rFonts w:ascii="Times New Roman" w:hAnsi="Times New Roman"/>
        </w:rPr>
        <w:t xml:space="preserve">, </w:t>
      </w:r>
      <w:r>
        <w:rPr>
          <w:rFonts w:ascii="Times New Roman" w:hAnsi="Times New Roman"/>
          <w:lang w:val="az-Latn-AZ"/>
        </w:rPr>
        <w:t>özünün mənəvi gücünə</w:t>
      </w:r>
      <w:r>
        <w:rPr>
          <w:rFonts w:ascii="Times New Roman" w:hAnsi="Times New Roman"/>
        </w:rPr>
        <w:t xml:space="preserve">, </w:t>
      </w:r>
      <w:r>
        <w:rPr>
          <w:rFonts w:ascii="Times New Roman" w:hAnsi="Times New Roman"/>
          <w:lang w:val="az-Latn-AZ"/>
        </w:rPr>
        <w:t>iradəsinə inanmır</w:t>
      </w:r>
      <w:r>
        <w:rPr>
          <w:rFonts w:ascii="Times New Roman" w:hAnsi="Times New Roman"/>
        </w:rPr>
        <w:t xml:space="preserve">, </w:t>
      </w:r>
      <w:r>
        <w:rPr>
          <w:rFonts w:ascii="Times New Roman" w:hAnsi="Times New Roman"/>
          <w:lang w:val="az-Latn-AZ"/>
        </w:rPr>
        <w:t>ona görə də atasından onu öldürməsini xahiş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Faciə təmiz siyasi məzmundadır</w:t>
      </w:r>
      <w:r>
        <w:rPr>
          <w:rFonts w:ascii="Times New Roman" w:hAnsi="Times New Roman"/>
        </w:rPr>
        <w:t xml:space="preserve">. </w:t>
      </w:r>
      <w:r>
        <w:rPr>
          <w:rFonts w:ascii="Times New Roman" w:hAnsi="Times New Roman"/>
          <w:lang w:val="az-Latn-AZ"/>
        </w:rPr>
        <w:t>Qaniçən tiranı yox etmək</w:t>
      </w:r>
      <w:r>
        <w:rPr>
          <w:rFonts w:ascii="Times New Roman" w:hAnsi="Times New Roman"/>
        </w:rPr>
        <w:t xml:space="preserve"> – </w:t>
      </w:r>
      <w:r>
        <w:rPr>
          <w:rFonts w:ascii="Times New Roman" w:hAnsi="Times New Roman"/>
          <w:lang w:val="az-Latn-AZ"/>
        </w:rPr>
        <w:t>faciənin əsas məqsədidir</w:t>
      </w:r>
      <w:r>
        <w:rPr>
          <w:rFonts w:ascii="Times New Roman" w:hAnsi="Times New Roman"/>
        </w:rPr>
        <w:t xml:space="preserve">. </w:t>
      </w:r>
      <w:r>
        <w:rPr>
          <w:rFonts w:ascii="Times New Roman" w:hAnsi="Times New Roman"/>
          <w:lang w:val="az-Latn-AZ"/>
        </w:rPr>
        <w:t>Pyesin sonunda polkovnik Odoardonun çıxışı qiyam kimi səslənir</w:t>
      </w:r>
      <w:r>
        <w:rPr>
          <w:rFonts w:ascii="Times New Roman" w:hAnsi="Times New Roman"/>
        </w:rPr>
        <w:t xml:space="preserve">. </w:t>
      </w:r>
      <w:r>
        <w:rPr>
          <w:rFonts w:ascii="Times New Roman" w:hAnsi="Times New Roman"/>
          <w:lang w:val="az-Latn-AZ"/>
        </w:rPr>
        <w:t>“Hə</w:t>
      </w:r>
      <w:r>
        <w:rPr>
          <w:rFonts w:ascii="Times New Roman" w:hAnsi="Times New Roman"/>
        </w:rPr>
        <w:t xml:space="preserve">, </w:t>
      </w:r>
      <w:r>
        <w:rPr>
          <w:rFonts w:ascii="Times New Roman" w:hAnsi="Times New Roman"/>
          <w:lang w:val="az-Latn-AZ"/>
        </w:rPr>
        <w:t>şahzadə</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hələ sizin xoşunuza gəlir</w:t>
      </w:r>
      <w:r>
        <w:rPr>
          <w:rFonts w:ascii="Times New Roman" w:hAnsi="Times New Roman"/>
        </w:rPr>
        <w:t xml:space="preserve">? </w:t>
      </w:r>
      <w:r>
        <w:rPr>
          <w:rFonts w:ascii="Times New Roman" w:hAnsi="Times New Roman"/>
          <w:lang w:val="az-Latn-AZ"/>
        </w:rPr>
        <w:t>Sizin ehtiraslarınızı oyadır</w:t>
      </w:r>
      <w:r>
        <w:rPr>
          <w:rFonts w:ascii="Times New Roman" w:hAnsi="Times New Roman"/>
        </w:rPr>
        <w:t xml:space="preserve">? </w:t>
      </w:r>
      <w:r>
        <w:rPr>
          <w:rFonts w:ascii="Times New Roman" w:hAnsi="Times New Roman"/>
          <w:lang w:val="az-Latn-AZ"/>
        </w:rPr>
        <w:t>Bu qanlar sizdən dəhşətli intiqam almağa çağırır”</w:t>
      </w:r>
      <w:r>
        <w:rPr>
          <w:rFonts w:ascii="Times New Roman" w:hAnsi="Times New Roman"/>
        </w:rPr>
        <w:t xml:space="preserve">. </w:t>
      </w:r>
      <w:r>
        <w:rPr>
          <w:rFonts w:ascii="Times New Roman" w:hAnsi="Times New Roman"/>
          <w:lang w:val="az-Latn-AZ"/>
        </w:rPr>
        <w:t>Lakin Lessinq şahzadəni o qədər bədxah göstərmir</w:t>
      </w:r>
      <w:r>
        <w:rPr>
          <w:rFonts w:ascii="Times New Roman" w:hAnsi="Times New Roman"/>
        </w:rPr>
        <w:t xml:space="preserve">. </w:t>
      </w:r>
      <w:r>
        <w:rPr>
          <w:rFonts w:ascii="Times New Roman" w:hAnsi="Times New Roman"/>
          <w:lang w:val="az-Latn-AZ"/>
        </w:rPr>
        <w:t>Qonzaqa qraf Appianinin ölümünə kədərlənir</w:t>
      </w:r>
      <w:r>
        <w:rPr>
          <w:rFonts w:ascii="Times New Roman" w:hAnsi="Times New Roman"/>
        </w:rPr>
        <w:t xml:space="preserve">, </w:t>
      </w:r>
      <w:r>
        <w:rPr>
          <w:rFonts w:ascii="Times New Roman" w:hAnsi="Times New Roman"/>
          <w:lang w:val="az-Latn-AZ"/>
        </w:rPr>
        <w:t>onun ölümünü gözləmirdi</w:t>
      </w:r>
      <w:r>
        <w:rPr>
          <w:rFonts w:ascii="Times New Roman" w:hAnsi="Times New Roman"/>
        </w:rPr>
        <w:t xml:space="preserve">, </w:t>
      </w:r>
      <w:r>
        <w:rPr>
          <w:rFonts w:ascii="Times New Roman" w:hAnsi="Times New Roman"/>
          <w:lang w:val="az-Latn-AZ"/>
        </w:rPr>
        <w:t>bu ölümü istəmirdi</w:t>
      </w:r>
      <w:r>
        <w:rPr>
          <w:rFonts w:ascii="Times New Roman" w:hAnsi="Times New Roman"/>
        </w:rPr>
        <w:t xml:space="preserve">. </w:t>
      </w:r>
      <w:r>
        <w:rPr>
          <w:rFonts w:ascii="Times New Roman" w:hAnsi="Times New Roman"/>
          <w:lang w:val="az-Latn-AZ"/>
        </w:rPr>
        <w:t>“Allaha and olsun</w:t>
      </w:r>
      <w:r>
        <w:rPr>
          <w:rFonts w:ascii="Times New Roman" w:hAnsi="Times New Roman"/>
        </w:rPr>
        <w:t xml:space="preserve">, </w:t>
      </w:r>
      <w:r>
        <w:rPr>
          <w:rFonts w:ascii="Times New Roman" w:hAnsi="Times New Roman"/>
          <w:lang w:val="az-Latn-AZ"/>
        </w:rPr>
        <w:t>bu qana görə mən günahkar deyiləm</w:t>
      </w:r>
      <w:r>
        <w:rPr>
          <w:rFonts w:ascii="Times New Roman" w:hAnsi="Times New Roman"/>
        </w:rPr>
        <w:t xml:space="preserve">. </w:t>
      </w:r>
      <w:r>
        <w:rPr>
          <w:rFonts w:ascii="Times New Roman" w:hAnsi="Times New Roman"/>
          <w:lang w:val="az-Latn-AZ"/>
        </w:rPr>
        <w:t>Əgər mənə əvvəlcədən desəydilər ki</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qrafın həyatı bahasına başa gələcək</w:t>
      </w:r>
      <w:r>
        <w:rPr>
          <w:rFonts w:ascii="Times New Roman" w:hAnsi="Times New Roman"/>
        </w:rPr>
        <w:t xml:space="preserve">, </w:t>
      </w:r>
      <w:r>
        <w:rPr>
          <w:rFonts w:ascii="Times New Roman" w:hAnsi="Times New Roman"/>
          <w:lang w:val="az-Latn-AZ"/>
        </w:rPr>
        <w:t>heç vaxt</w:t>
      </w:r>
      <w:r>
        <w:rPr>
          <w:rFonts w:ascii="Times New Roman" w:hAnsi="Times New Roman"/>
        </w:rPr>
        <w:t xml:space="preserve">! </w:t>
      </w:r>
      <w:r>
        <w:rPr>
          <w:rFonts w:ascii="Times New Roman" w:hAnsi="Times New Roman"/>
          <w:lang w:val="az-Latn-AZ"/>
        </w:rPr>
        <w:t>Hətta mənim həyatım bahasına başa gəlsə belə</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lang w:val="az-Latn-AZ"/>
        </w:rPr>
        <w:t>Appiani qəddarcasına öldürülmüşdü</w:t>
      </w:r>
      <w:r>
        <w:rPr>
          <w:rFonts w:ascii="Times New Roman" w:hAnsi="Times New Roman"/>
        </w:rPr>
        <w:t xml:space="preserve">, </w:t>
      </w:r>
      <w:r>
        <w:rPr>
          <w:rFonts w:ascii="Times New Roman" w:hAnsi="Times New Roman"/>
          <w:lang w:val="az-Latn-AZ"/>
        </w:rPr>
        <w:t>şahzadənin hökmünə əsasən öldürülmüşdü</w:t>
      </w:r>
      <w:r>
        <w:rPr>
          <w:rFonts w:ascii="Times New Roman" w:hAnsi="Times New Roman"/>
        </w:rPr>
        <w:t xml:space="preserve">. </w:t>
      </w:r>
      <w:r>
        <w:rPr>
          <w:rFonts w:ascii="Times New Roman" w:hAnsi="Times New Roman"/>
          <w:lang w:val="az-Latn-AZ"/>
        </w:rPr>
        <w:t>Marinelli şahzadənin şıltaqlığını təmin etmək üçün özünün vəhşi planını yerinə yetirmişdi</w:t>
      </w:r>
      <w:r>
        <w:rPr>
          <w:rFonts w:ascii="Times New Roman" w:hAnsi="Times New Roman"/>
        </w:rPr>
        <w:t xml:space="preserve">. </w:t>
      </w:r>
      <w:r>
        <w:rPr>
          <w:rFonts w:ascii="Times New Roman" w:hAnsi="Times New Roman"/>
          <w:lang w:val="az-Latn-AZ"/>
        </w:rPr>
        <w:t>Despotizmin məntiqi budur</w:t>
      </w:r>
      <w:r>
        <w:rPr>
          <w:rFonts w:ascii="Times New Roman" w:hAnsi="Times New Roman"/>
        </w:rPr>
        <w:t xml:space="preserve">. </w:t>
      </w:r>
      <w:r>
        <w:rPr>
          <w:rFonts w:ascii="Times New Roman" w:hAnsi="Times New Roman"/>
          <w:lang w:val="az-Latn-AZ"/>
        </w:rPr>
        <w:t xml:space="preserve">Mütləqiyyətçi hakimin şəxsi keyfiyyəti necə </w:t>
      </w:r>
      <w:r>
        <w:rPr>
          <w:rFonts w:ascii="Times New Roman" w:hAnsi="Times New Roman"/>
          <w:lang w:val="az-Latn-AZ"/>
        </w:rPr>
        <w:lastRenderedPageBreak/>
        <w:t>olmalıdır</w:t>
      </w:r>
      <w:r>
        <w:rPr>
          <w:rFonts w:ascii="Times New Roman" w:hAnsi="Times New Roman"/>
        </w:rPr>
        <w:t xml:space="preserve">, </w:t>
      </w:r>
      <w:r>
        <w:rPr>
          <w:rFonts w:ascii="Times New Roman" w:hAnsi="Times New Roman"/>
          <w:lang w:val="az-Latn-AZ"/>
        </w:rPr>
        <w:t>o xeyirxah</w:t>
      </w:r>
      <w:r>
        <w:rPr>
          <w:rFonts w:ascii="Times New Roman" w:hAnsi="Times New Roman"/>
        </w:rPr>
        <w:t xml:space="preserve">, </w:t>
      </w:r>
      <w:r>
        <w:rPr>
          <w:rFonts w:ascii="Times New Roman" w:hAnsi="Times New Roman"/>
          <w:lang w:val="az-Latn-AZ"/>
        </w:rPr>
        <w:t>yoxsa bədxahdır</w:t>
      </w:r>
      <w:r>
        <w:rPr>
          <w:rFonts w:ascii="Times New Roman" w:hAnsi="Times New Roman"/>
        </w:rPr>
        <w:t xml:space="preserve">? </w:t>
      </w:r>
      <w:r>
        <w:rPr>
          <w:rFonts w:ascii="Times New Roman" w:hAnsi="Times New Roman"/>
          <w:lang w:val="az-Latn-AZ"/>
        </w:rPr>
        <w:t>Lessinq Orsininin dilindən bunu belə verir</w:t>
      </w:r>
      <w:r>
        <w:rPr>
          <w:rFonts w:ascii="Times New Roman" w:hAnsi="Times New Roman"/>
        </w:rPr>
        <w:t xml:space="preserve">: </w:t>
      </w:r>
      <w:r>
        <w:rPr>
          <w:rFonts w:ascii="Times New Roman" w:hAnsi="Times New Roman"/>
          <w:lang w:val="az-Latn-AZ"/>
        </w:rPr>
        <w:t>“Şahzadə qatildir</w:t>
      </w:r>
      <w:r>
        <w:rPr>
          <w:rFonts w:ascii="Times New Roman" w:hAnsi="Times New Roman"/>
        </w:rPr>
        <w:t xml:space="preserve">. </w:t>
      </w:r>
      <w:r>
        <w:rPr>
          <w:rFonts w:ascii="Times New Roman" w:hAnsi="Times New Roman"/>
          <w:lang w:val="az-Latn-AZ"/>
        </w:rPr>
        <w:t>Qraf Appianinin qatili</w:t>
      </w:r>
      <w:r>
        <w:rPr>
          <w:rFonts w:ascii="Times New Roman" w:hAnsi="Times New Roman"/>
        </w:rPr>
        <w:t xml:space="preserve">! </w:t>
      </w:r>
      <w:r>
        <w:rPr>
          <w:rFonts w:ascii="Times New Roman" w:hAnsi="Times New Roman"/>
          <w:lang w:val="az-Latn-AZ"/>
        </w:rPr>
        <w:t>Qrafı quldurlar yox</w:t>
      </w:r>
      <w:r>
        <w:rPr>
          <w:rFonts w:ascii="Times New Roman" w:hAnsi="Times New Roman"/>
        </w:rPr>
        <w:t xml:space="preserve">, </w:t>
      </w:r>
      <w:r>
        <w:rPr>
          <w:rFonts w:ascii="Times New Roman" w:hAnsi="Times New Roman"/>
          <w:lang w:val="az-Latn-AZ"/>
        </w:rPr>
        <w:t>əlaltıları öldürüb</w:t>
      </w:r>
      <w:r>
        <w:rPr>
          <w:rFonts w:ascii="Times New Roman" w:hAnsi="Times New Roman"/>
        </w:rPr>
        <w:t xml:space="preserve">, </w:t>
      </w:r>
      <w:r>
        <w:rPr>
          <w:rFonts w:ascii="Times New Roman" w:hAnsi="Times New Roman"/>
          <w:lang w:val="az-Latn-AZ"/>
        </w:rPr>
        <w:t>onu şahzadə öldürüb”</w:t>
      </w:r>
      <w:r>
        <w:rPr>
          <w:rFonts w:ascii="Times New Roman" w:hAnsi="Times New Roman"/>
        </w:rPr>
        <w:t xml:space="preserve">. </w:t>
      </w:r>
      <w:r>
        <w:rPr>
          <w:rFonts w:ascii="Times New Roman" w:hAnsi="Times New Roman"/>
          <w:lang w:val="az-Latn-AZ"/>
        </w:rPr>
        <w:t>Şahzadənin son replikası</w:t>
      </w:r>
      <w:r>
        <w:rPr>
          <w:rFonts w:ascii="Times New Roman" w:hAnsi="Times New Roman"/>
        </w:rPr>
        <w:t xml:space="preserve"> – </w:t>
      </w:r>
      <w:r>
        <w:rPr>
          <w:rFonts w:ascii="Times New Roman" w:hAnsi="Times New Roman"/>
          <w:lang w:val="az-Latn-AZ"/>
        </w:rPr>
        <w:t>“Hökmdarlar da adamdır</w:t>
      </w:r>
      <w:r>
        <w:rPr>
          <w:rFonts w:ascii="Times New Roman" w:hAnsi="Times New Roman"/>
        </w:rPr>
        <w:t xml:space="preserve">, </w:t>
      </w:r>
      <w:r>
        <w:rPr>
          <w:rFonts w:ascii="Times New Roman" w:hAnsi="Times New Roman"/>
          <w:lang w:val="az-Latn-AZ"/>
        </w:rPr>
        <w:t>şeytanlar onun dostları görkəmində çıxış edirlər” sözləri onun tamaşaçıların qarşısında və özünün şəxsi məhkəməsi önündə bəraət almaq cəhdidir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Lessinqin axırıncı dramı “Müdrik Natan”</w:t>
      </w:r>
      <w:r>
        <w:rPr>
          <w:rFonts w:ascii="Times New Roman" w:hAnsi="Times New Roman"/>
        </w:rPr>
        <w:t xml:space="preserve"> (1779) </w:t>
      </w:r>
      <w:r>
        <w:rPr>
          <w:rFonts w:ascii="Times New Roman" w:hAnsi="Times New Roman"/>
          <w:lang w:val="az-Latn-AZ"/>
        </w:rPr>
        <w:t>din məsələlərinə həsr olunmuşdur</w:t>
      </w:r>
      <w:r>
        <w:rPr>
          <w:rFonts w:ascii="Times New Roman" w:hAnsi="Times New Roman"/>
        </w:rPr>
        <w:t xml:space="preserve">. </w:t>
      </w:r>
      <w:r>
        <w:rPr>
          <w:rFonts w:ascii="Times New Roman" w:hAnsi="Times New Roman"/>
          <w:lang w:val="az-Latn-AZ"/>
        </w:rPr>
        <w:t>Bu pyesin yazılması tarixi belədir</w:t>
      </w:r>
      <w:r>
        <w:rPr>
          <w:rFonts w:ascii="Times New Roman" w:hAnsi="Times New Roman"/>
        </w:rPr>
        <w:t>: 1774 – 1779-</w:t>
      </w:r>
      <w:r>
        <w:rPr>
          <w:rFonts w:ascii="Times New Roman" w:hAnsi="Times New Roman"/>
          <w:lang w:val="az-Latn-AZ"/>
        </w:rPr>
        <w:t>cu illərdə Lessinq hamburqlu professor German Samuil Reymarusun Volfenbütel kitabxanasından tapılmış əlyazmasını nəşr edir</w:t>
      </w:r>
      <w:r>
        <w:rPr>
          <w:rFonts w:ascii="Times New Roman" w:hAnsi="Times New Roman"/>
        </w:rPr>
        <w:t xml:space="preserve">. </w:t>
      </w:r>
      <w:r>
        <w:rPr>
          <w:rFonts w:ascii="Times New Roman" w:hAnsi="Times New Roman"/>
          <w:lang w:val="az-Latn-AZ"/>
        </w:rPr>
        <w:t>Professor Reymarus Bibliyanın həqiqiliyinə şübhə etdiyini bildirir və tamamilə ateist kimi səslənən dinə aid məsələləri müzakirə edir</w:t>
      </w:r>
      <w:r>
        <w:rPr>
          <w:rFonts w:ascii="Times New Roman" w:hAnsi="Times New Roman"/>
        </w:rPr>
        <w:t xml:space="preserve">. </w:t>
      </w:r>
      <w:r>
        <w:rPr>
          <w:rFonts w:ascii="Times New Roman" w:hAnsi="Times New Roman"/>
          <w:lang w:val="az-Latn-AZ"/>
        </w:rPr>
        <w:t>Nəşr olunmuş material</w:t>
      </w:r>
      <w:r>
        <w:rPr>
          <w:rFonts w:ascii="Times New Roman" w:hAnsi="Times New Roman"/>
        </w:rPr>
        <w:t xml:space="preserve"> (</w:t>
      </w:r>
      <w:r>
        <w:rPr>
          <w:rFonts w:ascii="Times New Roman" w:hAnsi="Times New Roman"/>
          <w:lang w:val="az-Latn-AZ"/>
        </w:rPr>
        <w:t>“Naməlum müəllifin Volfenbütel hissələri”</w:t>
      </w:r>
      <w:r>
        <w:rPr>
          <w:rFonts w:ascii="Times New Roman" w:hAnsi="Times New Roman"/>
        </w:rPr>
        <w:t xml:space="preserve">) </w:t>
      </w:r>
      <w:r>
        <w:rPr>
          <w:rFonts w:ascii="Times New Roman" w:hAnsi="Times New Roman"/>
          <w:lang w:val="az-Latn-AZ"/>
        </w:rPr>
        <w:t>dini dairələrdə narazılıqla qarşılanır</w:t>
      </w:r>
      <w:r>
        <w:rPr>
          <w:rFonts w:ascii="Times New Roman" w:hAnsi="Times New Roman"/>
        </w:rPr>
        <w:t xml:space="preserve">. </w:t>
      </w:r>
      <w:r>
        <w:rPr>
          <w:rFonts w:ascii="Times New Roman" w:hAnsi="Times New Roman"/>
          <w:lang w:val="az-Latn-AZ"/>
        </w:rPr>
        <w:t>Hamburqlu pastor İohann Melxior Hese hikkəli moizə ilə professorun əleyhinə tənqidi mülahizə söyləyir</w:t>
      </w:r>
      <w:r>
        <w:rPr>
          <w:rFonts w:ascii="Times New Roman" w:hAnsi="Times New Roman"/>
        </w:rPr>
        <w:t xml:space="preserve">. </w:t>
      </w:r>
      <w:r>
        <w:rPr>
          <w:rFonts w:ascii="Times New Roman" w:hAnsi="Times New Roman"/>
          <w:lang w:val="az-Latn-AZ"/>
        </w:rPr>
        <w:t>Lessinq cavabında bir</w:t>
      </w:r>
      <w:r>
        <w:rPr>
          <w:rFonts w:ascii="Times New Roman" w:hAnsi="Times New Roman"/>
        </w:rPr>
        <w:t>-</w:t>
      </w:r>
      <w:r>
        <w:rPr>
          <w:rFonts w:ascii="Times New Roman" w:hAnsi="Times New Roman"/>
          <w:lang w:val="az-Latn-AZ"/>
        </w:rPr>
        <w:t>birinin ardınca hamburqlu keşişin əleyhinə “Anti</w:t>
      </w:r>
      <w:r>
        <w:rPr>
          <w:rFonts w:ascii="Times New Roman" w:hAnsi="Times New Roman"/>
        </w:rPr>
        <w:t>-</w:t>
      </w:r>
      <w:r>
        <w:rPr>
          <w:rFonts w:ascii="Times New Roman" w:hAnsi="Times New Roman"/>
          <w:lang w:val="az-Latn-AZ"/>
        </w:rPr>
        <w:t>Hese” adlanan pamfletlər çap etdirir</w:t>
      </w:r>
      <w:r>
        <w:rPr>
          <w:rFonts w:ascii="Times New Roman" w:hAnsi="Times New Roman"/>
        </w:rPr>
        <w:t xml:space="preserve">. </w:t>
      </w:r>
      <w:r>
        <w:rPr>
          <w:rFonts w:ascii="Times New Roman" w:hAnsi="Times New Roman"/>
          <w:lang w:val="az-Latn-AZ"/>
        </w:rPr>
        <w:t>Lakin Braunşveyq hersoqu Lessinqə kilsə ilə polemikaya girməyi qadağan edir</w:t>
      </w:r>
      <w:r>
        <w:rPr>
          <w:rFonts w:ascii="Times New Roman" w:hAnsi="Times New Roman"/>
        </w:rPr>
        <w:t xml:space="preserve">. </w:t>
      </w:r>
      <w:r>
        <w:rPr>
          <w:rFonts w:ascii="Times New Roman" w:hAnsi="Times New Roman"/>
          <w:lang w:val="az-Latn-AZ"/>
        </w:rPr>
        <w:t>Böyük maarifçi özünün sınaqdan çıxmış dramaturq silahına əl atır ki</w:t>
      </w:r>
      <w:r>
        <w:rPr>
          <w:rFonts w:ascii="Times New Roman" w:hAnsi="Times New Roman"/>
        </w:rPr>
        <w:t xml:space="preserve">, </w:t>
      </w:r>
      <w:r>
        <w:rPr>
          <w:rFonts w:ascii="Times New Roman" w:hAnsi="Times New Roman"/>
          <w:lang w:val="az-Latn-AZ"/>
        </w:rPr>
        <w:t>insanın inam haqqında müzakirələrinə sərbəst hüququnu və dini azadlıq ideyasını müdafiə etsin</w:t>
      </w:r>
      <w:r>
        <w:rPr>
          <w:rFonts w:ascii="Times New Roman" w:hAnsi="Times New Roman"/>
        </w:rPr>
        <w:t xml:space="preserve">. </w:t>
      </w:r>
      <w:r>
        <w:rPr>
          <w:rFonts w:ascii="Times New Roman" w:hAnsi="Times New Roman"/>
          <w:lang w:val="az-Latn-AZ"/>
        </w:rPr>
        <w:t>Lessinq atanın üç oğluna vəsiyyət etdiyi</w:t>
      </w:r>
      <w:r>
        <w:rPr>
          <w:rFonts w:ascii="Times New Roman" w:hAnsi="Times New Roman"/>
        </w:rPr>
        <w:t xml:space="preserve">, </w:t>
      </w:r>
      <w:r>
        <w:rPr>
          <w:rFonts w:ascii="Times New Roman" w:hAnsi="Times New Roman"/>
          <w:lang w:val="az-Latn-AZ"/>
        </w:rPr>
        <w:t>onların bir</w:t>
      </w:r>
      <w:r>
        <w:rPr>
          <w:rFonts w:ascii="Times New Roman" w:hAnsi="Times New Roman"/>
        </w:rPr>
        <w:t>-</w:t>
      </w:r>
      <w:r>
        <w:rPr>
          <w:rFonts w:ascii="Times New Roman" w:hAnsi="Times New Roman"/>
          <w:lang w:val="az-Latn-AZ"/>
        </w:rPr>
        <w:t>birinə qardaş olmasını xatırladan üç üzük haqqında qədim pritçanı üç dinə</w:t>
      </w:r>
      <w:r>
        <w:rPr>
          <w:rFonts w:ascii="Times New Roman" w:hAnsi="Times New Roman"/>
        </w:rPr>
        <w:t xml:space="preserve"> – </w:t>
      </w:r>
      <w:r>
        <w:rPr>
          <w:rFonts w:ascii="Times New Roman" w:hAnsi="Times New Roman"/>
          <w:lang w:val="az-Latn-AZ"/>
        </w:rPr>
        <w:t>xristianlıq</w:t>
      </w:r>
      <w:r>
        <w:rPr>
          <w:rFonts w:ascii="Times New Roman" w:hAnsi="Times New Roman"/>
        </w:rPr>
        <w:t xml:space="preserve">, </w:t>
      </w:r>
      <w:r>
        <w:rPr>
          <w:rFonts w:ascii="Times New Roman" w:hAnsi="Times New Roman"/>
          <w:lang w:val="az-Latn-AZ"/>
        </w:rPr>
        <w:t>iudaizm və islam dinlərinə tətbiq edir</w:t>
      </w:r>
      <w:r>
        <w:rPr>
          <w:rFonts w:ascii="Times New Roman" w:hAnsi="Times New Roman"/>
        </w:rPr>
        <w:t xml:space="preserve">. </w:t>
      </w:r>
      <w:r>
        <w:rPr>
          <w:rFonts w:ascii="Times New Roman" w:hAnsi="Times New Roman"/>
          <w:lang w:val="az-Latn-AZ"/>
        </w:rPr>
        <w:t>Onlardan hansı həqiqidir</w:t>
      </w:r>
      <w:r>
        <w:rPr>
          <w:rFonts w:ascii="Times New Roman" w:hAnsi="Times New Roman"/>
        </w:rPr>
        <w:t xml:space="preserve">? </w:t>
      </w:r>
      <w:r>
        <w:rPr>
          <w:rFonts w:ascii="Times New Roman" w:hAnsi="Times New Roman"/>
          <w:lang w:val="az-Latn-AZ"/>
        </w:rPr>
        <w:t>Hamısı eynidir</w:t>
      </w:r>
      <w:r>
        <w:rPr>
          <w:rFonts w:ascii="Times New Roman" w:hAnsi="Times New Roman"/>
        </w:rPr>
        <w:t xml:space="preserve">. </w:t>
      </w:r>
      <w:r>
        <w:rPr>
          <w:rFonts w:ascii="Times New Roman" w:hAnsi="Times New Roman"/>
          <w:lang w:val="az-Latn-AZ"/>
        </w:rPr>
        <w:t>Bir şey mübahisəsizdir</w:t>
      </w:r>
      <w:r>
        <w:rPr>
          <w:rFonts w:ascii="Times New Roman" w:hAnsi="Times New Roman"/>
        </w:rPr>
        <w:t xml:space="preserve">: </w:t>
      </w:r>
      <w:r>
        <w:rPr>
          <w:rFonts w:ascii="Times New Roman" w:hAnsi="Times New Roman"/>
          <w:lang w:val="az-Latn-AZ"/>
        </w:rPr>
        <w:t>insanlar qardaşdır</w:t>
      </w:r>
      <w:r>
        <w:rPr>
          <w:rFonts w:ascii="Times New Roman" w:hAnsi="Times New Roman"/>
        </w:rPr>
        <w:t xml:space="preserve">, </w:t>
      </w:r>
      <w:r>
        <w:rPr>
          <w:rFonts w:ascii="Times New Roman" w:hAnsi="Times New Roman"/>
          <w:lang w:val="az-Latn-AZ"/>
        </w:rPr>
        <w:t>hansı inama onlar mənsu</w:t>
      </w:r>
      <w:r>
        <w:rPr>
          <w:rFonts w:ascii="Times New Roman" w:hAnsi="Times New Roman"/>
          <w:lang w:val="az-Latn-AZ"/>
        </w:rPr>
        <w:t>b</w:t>
      </w:r>
      <w:r>
        <w:rPr>
          <w:rFonts w:ascii="Times New Roman" w:hAnsi="Times New Roman"/>
          <w:lang w:val="az-Latn-AZ"/>
        </w:rPr>
        <w:t>dur</w:t>
      </w:r>
      <w:r>
        <w:rPr>
          <w:rFonts w:ascii="Times New Roman" w:hAnsi="Times New Roman"/>
        </w:rPr>
        <w:t xml:space="preserve">? </w:t>
      </w:r>
      <w:r>
        <w:rPr>
          <w:rFonts w:ascii="Times New Roman" w:hAnsi="Times New Roman"/>
          <w:lang w:val="az-Latn-AZ"/>
        </w:rPr>
        <w:t>Qoca müdrik yəhudi Natan belə vəz edir</w:t>
      </w:r>
      <w:r>
        <w:rPr>
          <w:rFonts w:ascii="Times New Roman" w:hAnsi="Times New Roman"/>
        </w:rPr>
        <w:t xml:space="preserve">. </w:t>
      </w:r>
      <w:r>
        <w:rPr>
          <w:rFonts w:ascii="Times New Roman" w:hAnsi="Times New Roman"/>
          <w:lang w:val="az-Latn-AZ"/>
        </w:rPr>
        <w:t>Natan yüksək humanist insandır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insanları sevir və onların əxlaqi cəhətdən kamilləşməsi işinə xidmət edir</w:t>
      </w:r>
      <w:r>
        <w:rPr>
          <w:rFonts w:ascii="Times New Roman" w:hAnsi="Times New Roman"/>
        </w:rPr>
        <w:t xml:space="preserve">. </w:t>
      </w:r>
      <w:r>
        <w:rPr>
          <w:rFonts w:ascii="Times New Roman" w:hAnsi="Times New Roman"/>
          <w:lang w:val="az-Latn-AZ"/>
        </w:rPr>
        <w:t>Natan öz dostu dərviş əl</w:t>
      </w:r>
      <w:r>
        <w:rPr>
          <w:rFonts w:ascii="Times New Roman" w:hAnsi="Times New Roman"/>
        </w:rPr>
        <w:t>-</w:t>
      </w:r>
      <w:r>
        <w:rPr>
          <w:rFonts w:ascii="Times New Roman" w:hAnsi="Times New Roman"/>
          <w:lang w:val="az-Latn-AZ"/>
        </w:rPr>
        <w:t>Qafi ilə müzakirə edir ki</w:t>
      </w:r>
      <w:r>
        <w:rPr>
          <w:rFonts w:ascii="Times New Roman" w:hAnsi="Times New Roman"/>
        </w:rPr>
        <w:t xml:space="preserve">, </w:t>
      </w:r>
      <w:r>
        <w:rPr>
          <w:rFonts w:ascii="Times New Roman" w:hAnsi="Times New Roman"/>
          <w:lang w:val="az-Latn-AZ"/>
        </w:rPr>
        <w:t>özü kimi təmiz və humanist insanlar içində yaşamağa qabil deyil</w:t>
      </w:r>
      <w:r>
        <w:rPr>
          <w:rFonts w:ascii="Times New Roman" w:hAnsi="Times New Roman"/>
        </w:rPr>
        <w:t xml:space="preserve">, </w:t>
      </w:r>
      <w:r>
        <w:rPr>
          <w:rFonts w:ascii="Times New Roman" w:hAnsi="Times New Roman"/>
          <w:lang w:val="az-Latn-AZ"/>
        </w:rPr>
        <w:t>qürurla səhraya çəkilir ki</w:t>
      </w:r>
      <w:r>
        <w:rPr>
          <w:rFonts w:ascii="Times New Roman" w:hAnsi="Times New Roman"/>
        </w:rPr>
        <w:t xml:space="preserve">, </w:t>
      </w:r>
      <w:r>
        <w:rPr>
          <w:rFonts w:ascii="Times New Roman" w:hAnsi="Times New Roman"/>
          <w:lang w:val="az-Latn-AZ"/>
        </w:rPr>
        <w:t>özünün əxlaqi təmizliyini orada təklikdə qoruya bilsin</w:t>
      </w:r>
      <w:r>
        <w:rPr>
          <w:rFonts w:ascii="Times New Roman" w:hAnsi="Times New Roman"/>
        </w:rPr>
        <w:t xml:space="preserve">. </w:t>
      </w:r>
      <w:r>
        <w:rPr>
          <w:rFonts w:ascii="Times New Roman" w:hAnsi="Times New Roman"/>
          <w:lang w:val="az-Latn-AZ"/>
        </w:rPr>
        <w:t xml:space="preserve">Natan üç üzük </w:t>
      </w:r>
      <w:r>
        <w:rPr>
          <w:rFonts w:ascii="Times New Roman" w:hAnsi="Times New Roman"/>
          <w:lang w:val="az-Latn-AZ"/>
        </w:rPr>
        <w:lastRenderedPageBreak/>
        <w:t>haqqındakı pritçanı söyləyərək</w:t>
      </w:r>
      <w:r>
        <w:rPr>
          <w:rFonts w:ascii="Times New Roman" w:hAnsi="Times New Roman"/>
        </w:rPr>
        <w:t xml:space="preserve">, </w:t>
      </w:r>
      <w:r>
        <w:rPr>
          <w:rFonts w:ascii="Times New Roman" w:hAnsi="Times New Roman"/>
          <w:lang w:val="az-Latn-AZ"/>
        </w:rPr>
        <w:t>bu və ya digər dinin zəruriliyini tamamilə təsdiq etmək istəmir</w:t>
      </w:r>
      <w:r>
        <w:rPr>
          <w:rFonts w:ascii="Times New Roman" w:hAnsi="Times New Roman"/>
        </w:rPr>
        <w:t xml:space="preserve">. </w:t>
      </w:r>
      <w:r>
        <w:rPr>
          <w:rFonts w:ascii="Times New Roman" w:hAnsi="Times New Roman"/>
          <w:lang w:val="az-Latn-AZ"/>
        </w:rPr>
        <w:t>Mahiyyət etibarilə o</w:t>
      </w:r>
      <w:r>
        <w:rPr>
          <w:rFonts w:ascii="Times New Roman" w:hAnsi="Times New Roman"/>
        </w:rPr>
        <w:t xml:space="preserve">, </w:t>
      </w:r>
      <w:r>
        <w:rPr>
          <w:rFonts w:ascii="Times New Roman" w:hAnsi="Times New Roman"/>
          <w:lang w:val="az-Latn-AZ"/>
        </w:rPr>
        <w:t>dinə laqeyddir</w:t>
      </w:r>
      <w:r>
        <w:rPr>
          <w:rFonts w:ascii="Times New Roman" w:hAnsi="Times New Roman"/>
        </w:rPr>
        <w:t xml:space="preserve">. </w:t>
      </w:r>
      <w:r>
        <w:rPr>
          <w:rFonts w:ascii="Times New Roman" w:hAnsi="Times New Roman"/>
          <w:lang w:val="az-Latn-AZ"/>
        </w:rPr>
        <w:t>Əski allah təbiətdir</w:t>
      </w:r>
      <w:r>
        <w:rPr>
          <w:rFonts w:ascii="Times New Roman" w:hAnsi="Times New Roman"/>
        </w:rPr>
        <w:t xml:space="preserve">, </w:t>
      </w:r>
      <w:r>
        <w:rPr>
          <w:rFonts w:ascii="Times New Roman" w:hAnsi="Times New Roman"/>
          <w:lang w:val="az-Latn-AZ"/>
        </w:rPr>
        <w:t>onun xatirinə insan yaşayır və çalışır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rPr>
        <w:t xml:space="preserve">- </w:t>
      </w:r>
      <w:r>
        <w:rPr>
          <w:rFonts w:ascii="Times New Roman" w:hAnsi="Times New Roman"/>
          <w:lang w:val="az-Latn-AZ"/>
        </w:rPr>
        <w:t>Ax</w:t>
      </w:r>
      <w:r>
        <w:rPr>
          <w:rFonts w:ascii="Times New Roman" w:hAnsi="Times New Roman"/>
        </w:rPr>
        <w:t xml:space="preserve">, </w:t>
      </w:r>
      <w:r>
        <w:rPr>
          <w:rFonts w:ascii="Times New Roman" w:hAnsi="Times New Roman"/>
          <w:lang w:val="az-Latn-AZ"/>
        </w:rPr>
        <w:t>Dayya</w:t>
      </w:r>
    </w:p>
    <w:p w:rsidR="00FD6D0F" w:rsidRDefault="00FD6D0F" w:rsidP="00FD6D0F">
      <w:pPr>
        <w:ind w:firstLine="1985"/>
        <w:jc w:val="both"/>
        <w:rPr>
          <w:rFonts w:ascii="Times New Roman" w:hAnsi="Times New Roman"/>
        </w:rPr>
      </w:pPr>
      <w:r>
        <w:rPr>
          <w:rFonts w:ascii="Times New Roman" w:hAnsi="Times New Roman"/>
          <w:lang w:val="az-Latn-AZ"/>
        </w:rPr>
        <w:t>Sən mənə inan</w:t>
      </w:r>
      <w:r>
        <w:rPr>
          <w:rFonts w:ascii="Times New Roman" w:hAnsi="Times New Roman"/>
        </w:rPr>
        <w:t xml:space="preserve">, </w:t>
      </w:r>
      <w:r>
        <w:rPr>
          <w:rFonts w:ascii="Times New Roman" w:hAnsi="Times New Roman"/>
          <w:lang w:val="az-Latn-AZ"/>
        </w:rPr>
        <w:t>inan ki</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İnsan həmişə əzizdir mələk kimi</w:t>
      </w:r>
      <w:r>
        <w:rPr>
          <w:rFonts w:ascii="Times New Roman" w:hAnsi="Times New Roman"/>
        </w:rPr>
        <w:t xml:space="preserve">. </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Natan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xristian qızı Rehanı öz övladı kimi tərbiyə edir</w:t>
      </w:r>
      <w:r>
        <w:rPr>
          <w:rFonts w:ascii="Times New Roman" w:hAnsi="Times New Roman"/>
        </w:rPr>
        <w:t xml:space="preserve">, </w:t>
      </w:r>
      <w:r>
        <w:rPr>
          <w:rFonts w:ascii="Times New Roman" w:hAnsi="Times New Roman"/>
          <w:lang w:val="az-Latn-AZ"/>
        </w:rPr>
        <w:t>Reha da onu sevir</w:t>
      </w:r>
      <w:r>
        <w:rPr>
          <w:rFonts w:ascii="Times New Roman" w:hAnsi="Times New Roman"/>
        </w:rPr>
        <w:t xml:space="preserve">. </w:t>
      </w:r>
      <w:r>
        <w:rPr>
          <w:rFonts w:ascii="Times New Roman" w:hAnsi="Times New Roman"/>
          <w:lang w:val="az-Latn-AZ"/>
        </w:rPr>
        <w:t>Lakin xristian patriarxı belə hesab edir ki</w:t>
      </w:r>
      <w:r>
        <w:rPr>
          <w:rFonts w:ascii="Times New Roman" w:hAnsi="Times New Roman"/>
        </w:rPr>
        <w:t xml:space="preserve">, </w:t>
      </w:r>
      <w:r>
        <w:rPr>
          <w:rFonts w:ascii="Times New Roman" w:hAnsi="Times New Roman"/>
          <w:lang w:val="az-Latn-AZ"/>
        </w:rPr>
        <w:t>Natan cinayət edib</w:t>
      </w:r>
      <w:r>
        <w:rPr>
          <w:rFonts w:ascii="Times New Roman" w:hAnsi="Times New Roman"/>
        </w:rPr>
        <w:t xml:space="preserve">, </w:t>
      </w:r>
      <w:r>
        <w:rPr>
          <w:rFonts w:ascii="Times New Roman" w:hAnsi="Times New Roman"/>
          <w:lang w:val="az-Latn-AZ"/>
        </w:rPr>
        <w:t>xristian qızını həlak olmaqdan və yoxsulluqdan xilas edib</w:t>
      </w:r>
      <w:r>
        <w:rPr>
          <w:rFonts w:ascii="Times New Roman" w:hAnsi="Times New Roman"/>
        </w:rPr>
        <w:t xml:space="preserve">. </w:t>
      </w:r>
      <w:r>
        <w:rPr>
          <w:rFonts w:ascii="Times New Roman" w:hAnsi="Times New Roman"/>
          <w:lang w:val="az-Latn-AZ"/>
        </w:rPr>
        <w:t>“Cuhud hökmən yandırılmalıdır</w:t>
      </w:r>
      <w:r>
        <w:rPr>
          <w:rFonts w:ascii="Times New Roman" w:hAnsi="Times New Roman"/>
        </w:rPr>
        <w:t xml:space="preserve">. </w:t>
      </w:r>
      <w:r>
        <w:rPr>
          <w:rFonts w:ascii="Times New Roman" w:hAnsi="Times New Roman"/>
          <w:lang w:val="az-Latn-AZ"/>
        </w:rPr>
        <w:t>Uşaq əbədi xilasla ölməkdənsə yoxsulluq içində ölsə yaxşı idi”</w:t>
      </w:r>
      <w:r>
        <w:rPr>
          <w:rFonts w:ascii="Times New Roman" w:hAnsi="Times New Roman"/>
        </w:rPr>
        <w:t>, - deyə b</w:t>
      </w:r>
      <w:r>
        <w:rPr>
          <w:rFonts w:ascii="Times New Roman" w:hAnsi="Times New Roman"/>
          <w:lang w:val="az-Latn-AZ"/>
        </w:rPr>
        <w:t>u qarafikirli kilsə xidmətçisi mühakimə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“Müdrik Natan” alman maarifçilik hərəkatının idealı</w:t>
      </w:r>
      <w:r>
        <w:rPr>
          <w:rFonts w:ascii="Times New Roman" w:hAnsi="Times New Roman"/>
        </w:rPr>
        <w:t xml:space="preserve">, </w:t>
      </w:r>
      <w:r>
        <w:rPr>
          <w:rFonts w:ascii="Times New Roman" w:hAnsi="Times New Roman"/>
          <w:lang w:val="az-Latn-AZ"/>
        </w:rPr>
        <w:t>nəcib humanist abidəsidir</w:t>
      </w:r>
      <w:r>
        <w:rPr>
          <w:rFonts w:ascii="Times New Roman" w:hAnsi="Times New Roman"/>
        </w:rPr>
        <w:t xml:space="preserve">. </w:t>
      </w:r>
      <w:r>
        <w:rPr>
          <w:rFonts w:ascii="Times New Roman" w:hAnsi="Times New Roman"/>
          <w:lang w:val="az-Latn-AZ"/>
        </w:rPr>
        <w:t>Lessinq</w:t>
      </w:r>
      <w:r>
        <w:rPr>
          <w:rFonts w:ascii="Times New Roman" w:hAnsi="Times New Roman"/>
        </w:rPr>
        <w:t xml:space="preserve"> XVIII </w:t>
      </w:r>
      <w:r>
        <w:rPr>
          <w:rFonts w:ascii="Times New Roman" w:hAnsi="Times New Roman"/>
          <w:lang w:val="az-Latn-AZ"/>
        </w:rPr>
        <w:t>əsr Almaniyasının ictimai fikrinin inkişafını irəli aparmışdır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XVIII </w:t>
      </w:r>
      <w:r>
        <w:rPr>
          <w:rFonts w:ascii="Times New Roman" w:hAnsi="Times New Roman"/>
          <w:lang w:val="az-Latn-AZ"/>
        </w:rPr>
        <w:t>əsr şair və mütəfəkkirlərinin yetişməsinə kömək etmişdir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və Şiller onun nəcib işini davam etdirmişlər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b/>
          <w:lang w:val="az-Latn-AZ"/>
        </w:rPr>
        <w:t>Alman ədəbiyyatında “Fırtınalar və həmlələr” dövrü</w:t>
      </w:r>
      <w:r>
        <w:rPr>
          <w:rFonts w:ascii="Times New Roman" w:hAnsi="Times New Roman"/>
        </w:rPr>
        <w:t xml:space="preserve"> (XVIII </w:t>
      </w:r>
      <w:r>
        <w:rPr>
          <w:rFonts w:ascii="Times New Roman" w:hAnsi="Times New Roman"/>
          <w:lang w:val="az-Latn-AZ"/>
        </w:rPr>
        <w:t>əsrin</w:t>
      </w:r>
      <w:r>
        <w:rPr>
          <w:rFonts w:ascii="Times New Roman" w:hAnsi="Times New Roman"/>
        </w:rPr>
        <w:t xml:space="preserve"> 70 – 80-</w:t>
      </w:r>
      <w:r>
        <w:rPr>
          <w:rFonts w:ascii="Times New Roman" w:hAnsi="Times New Roman"/>
          <w:lang w:val="az-Latn-AZ"/>
        </w:rPr>
        <w:t>ci illəri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Almaniyada “Fırtınalar və həmlələr” adını almış ədəbi hərəkat həddindən artıq mürəkkəb və  ziddiyyətli olmuşdur</w:t>
      </w:r>
      <w:r>
        <w:rPr>
          <w:rFonts w:ascii="Times New Roman" w:hAnsi="Times New Roman"/>
        </w:rPr>
        <w:t xml:space="preserve">. </w:t>
      </w:r>
      <w:r>
        <w:rPr>
          <w:rFonts w:ascii="Times New Roman" w:hAnsi="Times New Roman"/>
          <w:lang w:val="az-Latn-AZ"/>
        </w:rPr>
        <w:t>Bu dövrün şair və yazıçılarının əsas adları almanların yaddaşında qalsa da</w:t>
      </w:r>
      <w:r>
        <w:rPr>
          <w:rFonts w:ascii="Times New Roman" w:hAnsi="Times New Roman"/>
        </w:rPr>
        <w:t xml:space="preserve">, </w:t>
      </w:r>
      <w:r>
        <w:rPr>
          <w:rFonts w:ascii="Times New Roman" w:hAnsi="Times New Roman"/>
          <w:lang w:val="az-Latn-AZ"/>
        </w:rPr>
        <w:t>bəziləri unudulmuşdur</w:t>
      </w:r>
      <w:r>
        <w:rPr>
          <w:rFonts w:ascii="Times New Roman" w:hAnsi="Times New Roman"/>
        </w:rPr>
        <w:t xml:space="preserve">. </w:t>
      </w:r>
      <w:r>
        <w:rPr>
          <w:rFonts w:ascii="Times New Roman" w:hAnsi="Times New Roman"/>
          <w:lang w:val="az-Latn-AZ"/>
        </w:rPr>
        <w:t>XX əsrin</w:t>
      </w:r>
      <w:r>
        <w:rPr>
          <w:rFonts w:ascii="Times New Roman" w:hAnsi="Times New Roman"/>
        </w:rPr>
        <w:t xml:space="preserve"> 50-</w:t>
      </w:r>
      <w:r>
        <w:rPr>
          <w:rFonts w:ascii="Times New Roman" w:hAnsi="Times New Roman"/>
          <w:lang w:val="az-Latn-AZ"/>
        </w:rPr>
        <w:t>ci illərində V</w:t>
      </w:r>
      <w:r>
        <w:rPr>
          <w:rFonts w:ascii="Times New Roman" w:hAnsi="Times New Roman"/>
        </w:rPr>
        <w:t>.</w:t>
      </w:r>
      <w:r>
        <w:rPr>
          <w:rFonts w:ascii="Times New Roman" w:hAnsi="Times New Roman"/>
          <w:lang w:val="az-Latn-AZ"/>
        </w:rPr>
        <w:t>V</w:t>
      </w:r>
      <w:r>
        <w:rPr>
          <w:rFonts w:ascii="Times New Roman" w:hAnsi="Times New Roman"/>
        </w:rPr>
        <w:t>.</w:t>
      </w:r>
      <w:r w:rsidR="005A45F2">
        <w:rPr>
          <w:rFonts w:ascii="Times New Roman" w:hAnsi="Times New Roman"/>
        </w:rPr>
        <w:t xml:space="preserve"> </w:t>
      </w:r>
      <w:r>
        <w:rPr>
          <w:rFonts w:ascii="Times New Roman" w:hAnsi="Times New Roman"/>
          <w:lang w:val="az-Latn-AZ"/>
        </w:rPr>
        <w:t>Jirmunskiy onlardan Herderin</w:t>
      </w:r>
      <w:r>
        <w:rPr>
          <w:rFonts w:ascii="Times New Roman" w:hAnsi="Times New Roman"/>
        </w:rPr>
        <w:t xml:space="preserve">, </w:t>
      </w:r>
      <w:r>
        <w:rPr>
          <w:rFonts w:ascii="Times New Roman" w:hAnsi="Times New Roman"/>
          <w:lang w:val="az-Latn-AZ"/>
        </w:rPr>
        <w:t>Şubartın</w:t>
      </w:r>
      <w:r>
        <w:rPr>
          <w:rFonts w:ascii="Times New Roman" w:hAnsi="Times New Roman"/>
        </w:rPr>
        <w:t xml:space="preserve">, </w:t>
      </w:r>
      <w:r>
        <w:rPr>
          <w:rFonts w:ascii="Times New Roman" w:hAnsi="Times New Roman"/>
          <w:lang w:val="az-Latn-AZ"/>
        </w:rPr>
        <w:t>Forsterin və Zeymin seçilmiş əsərlərini şərhlərlə çap etdirmişdir</w:t>
      </w:r>
      <w:r>
        <w:rPr>
          <w:rFonts w:ascii="Times New Roman" w:hAnsi="Times New Roman"/>
        </w:rPr>
        <w:t xml:space="preserve">. </w:t>
      </w:r>
      <w:r>
        <w:rPr>
          <w:rFonts w:ascii="Times New Roman" w:hAnsi="Times New Roman"/>
          <w:lang w:val="az-Latn-AZ"/>
        </w:rPr>
        <w:t>R</w:t>
      </w:r>
      <w:r>
        <w:rPr>
          <w:rFonts w:ascii="Times New Roman" w:hAnsi="Times New Roman"/>
        </w:rPr>
        <w:t>.</w:t>
      </w:r>
      <w:r>
        <w:rPr>
          <w:rFonts w:ascii="Times New Roman" w:hAnsi="Times New Roman"/>
          <w:lang w:val="az-Latn-AZ"/>
        </w:rPr>
        <w:t>Haymın “Herder</w:t>
      </w:r>
      <w:r>
        <w:rPr>
          <w:rFonts w:ascii="Times New Roman" w:hAnsi="Times New Roman"/>
        </w:rPr>
        <w:t xml:space="preserve">, </w:t>
      </w:r>
      <w:r>
        <w:rPr>
          <w:rFonts w:ascii="Times New Roman" w:hAnsi="Times New Roman"/>
          <w:lang w:val="az-Latn-AZ"/>
        </w:rPr>
        <w:t>onun həyatı və əsərləri”</w:t>
      </w:r>
      <w:r>
        <w:rPr>
          <w:rFonts w:ascii="Times New Roman" w:hAnsi="Times New Roman"/>
        </w:rPr>
        <w:t xml:space="preserve">, </w:t>
      </w:r>
      <w:r>
        <w:rPr>
          <w:rFonts w:ascii="Times New Roman" w:hAnsi="Times New Roman"/>
          <w:lang w:val="az-Latn-AZ"/>
        </w:rPr>
        <w:t>H</w:t>
      </w:r>
      <w:r>
        <w:rPr>
          <w:rFonts w:ascii="Times New Roman" w:hAnsi="Times New Roman"/>
        </w:rPr>
        <w:t>.</w:t>
      </w:r>
      <w:r>
        <w:rPr>
          <w:rFonts w:ascii="Times New Roman" w:hAnsi="Times New Roman"/>
          <w:lang w:val="az-Latn-AZ"/>
        </w:rPr>
        <w:t>Hettnerin “</w:t>
      </w:r>
      <w:r>
        <w:rPr>
          <w:rFonts w:ascii="Times New Roman" w:hAnsi="Times New Roman"/>
        </w:rPr>
        <w:t xml:space="preserve">XVIII </w:t>
      </w:r>
      <w:r>
        <w:rPr>
          <w:rFonts w:ascii="Times New Roman" w:hAnsi="Times New Roman"/>
          <w:lang w:val="az-Latn-AZ"/>
        </w:rPr>
        <w:t>əsr ümumi ədəbiyyat tarixi” kitabları da çap edilmişdir</w:t>
      </w:r>
      <w:r>
        <w:rPr>
          <w:rFonts w:ascii="Times New Roman" w:hAnsi="Times New Roman"/>
        </w:rPr>
        <w:t xml:space="preserve">. XVIII </w:t>
      </w:r>
      <w:r>
        <w:rPr>
          <w:rFonts w:ascii="Times New Roman" w:hAnsi="Times New Roman"/>
          <w:lang w:val="az-Latn-AZ"/>
        </w:rPr>
        <w:t>əsrin</w:t>
      </w:r>
      <w:r>
        <w:rPr>
          <w:rFonts w:ascii="Times New Roman" w:hAnsi="Times New Roman"/>
        </w:rPr>
        <w:t xml:space="preserve"> 70-</w:t>
      </w:r>
      <w:r>
        <w:rPr>
          <w:rFonts w:ascii="Times New Roman" w:hAnsi="Times New Roman"/>
          <w:lang w:val="az-Latn-AZ"/>
        </w:rPr>
        <w:t>ci illərindən sonra Almaniyada geniş oxucu kütləsinin diqqətini özlərinin qiyamçı çağırışları ilə cəlb edən cavan şairlər nəsli yetişdi və bir neçə ədəbi qruplar yarandı</w:t>
      </w:r>
      <w:r>
        <w:rPr>
          <w:rFonts w:ascii="Times New Roman" w:hAnsi="Times New Roman"/>
        </w:rPr>
        <w:t xml:space="preserve">: </w:t>
      </w:r>
      <w:r>
        <w:rPr>
          <w:rFonts w:ascii="Times New Roman" w:hAnsi="Times New Roman"/>
          <w:lang w:val="az-Latn-AZ"/>
        </w:rPr>
        <w:t>Hettingen</w:t>
      </w:r>
      <w:r>
        <w:rPr>
          <w:rFonts w:ascii="Times New Roman" w:hAnsi="Times New Roman"/>
        </w:rPr>
        <w:t xml:space="preserve"> (</w:t>
      </w:r>
      <w:r>
        <w:rPr>
          <w:rFonts w:ascii="Times New Roman" w:hAnsi="Times New Roman"/>
          <w:lang w:val="az-Latn-AZ"/>
        </w:rPr>
        <w:t>L</w:t>
      </w:r>
      <w:r>
        <w:rPr>
          <w:rFonts w:ascii="Times New Roman" w:hAnsi="Times New Roman"/>
        </w:rPr>
        <w:t>.</w:t>
      </w:r>
      <w:r>
        <w:rPr>
          <w:rFonts w:ascii="Times New Roman" w:hAnsi="Times New Roman"/>
          <w:lang w:val="az-Latn-AZ"/>
        </w:rPr>
        <w:t>Holti</w:t>
      </w:r>
      <w:r>
        <w:rPr>
          <w:rFonts w:ascii="Times New Roman" w:hAnsi="Times New Roman"/>
        </w:rPr>
        <w:t xml:space="preserve">, </w:t>
      </w:r>
      <w:r>
        <w:rPr>
          <w:rFonts w:ascii="Times New Roman" w:hAnsi="Times New Roman"/>
          <w:lang w:val="az-Latn-AZ"/>
        </w:rPr>
        <w:t>T</w:t>
      </w:r>
      <w:r>
        <w:rPr>
          <w:rFonts w:ascii="Times New Roman" w:hAnsi="Times New Roman"/>
        </w:rPr>
        <w:t>.</w:t>
      </w:r>
      <w:r>
        <w:rPr>
          <w:rFonts w:ascii="Times New Roman" w:hAnsi="Times New Roman"/>
          <w:lang w:val="az-Latn-AZ"/>
        </w:rPr>
        <w:t>Bürger</w:t>
      </w:r>
      <w:r>
        <w:rPr>
          <w:rFonts w:ascii="Times New Roman" w:hAnsi="Times New Roman"/>
        </w:rPr>
        <w:t xml:space="preserve">, </w:t>
      </w:r>
      <w:r>
        <w:rPr>
          <w:rFonts w:ascii="Times New Roman" w:hAnsi="Times New Roman"/>
          <w:lang w:val="az-Latn-AZ"/>
        </w:rPr>
        <w:t>S</w:t>
      </w:r>
      <w:r>
        <w:rPr>
          <w:rFonts w:ascii="Times New Roman" w:hAnsi="Times New Roman"/>
        </w:rPr>
        <w:t>.</w:t>
      </w:r>
      <w:r>
        <w:rPr>
          <w:rFonts w:ascii="Times New Roman" w:hAnsi="Times New Roman"/>
          <w:lang w:val="az-Latn-AZ"/>
        </w:rPr>
        <w:t>Hesner</w:t>
      </w:r>
      <w:r>
        <w:rPr>
          <w:rFonts w:ascii="Times New Roman" w:hAnsi="Times New Roman"/>
        </w:rPr>
        <w:t xml:space="preserve">, </w:t>
      </w:r>
      <w:r>
        <w:rPr>
          <w:rFonts w:ascii="Times New Roman" w:hAnsi="Times New Roman"/>
          <w:lang w:val="az-Latn-AZ"/>
        </w:rPr>
        <w:t>İ</w:t>
      </w:r>
      <w:r>
        <w:rPr>
          <w:rFonts w:ascii="Times New Roman" w:hAnsi="Times New Roman"/>
        </w:rPr>
        <w:t>.</w:t>
      </w:r>
      <w:r>
        <w:rPr>
          <w:rFonts w:ascii="Times New Roman" w:hAnsi="Times New Roman"/>
          <w:lang w:val="az-Latn-AZ"/>
        </w:rPr>
        <w:t>Foss</w:t>
      </w:r>
      <w:r>
        <w:rPr>
          <w:rFonts w:ascii="Times New Roman" w:hAnsi="Times New Roman"/>
        </w:rPr>
        <w:t xml:space="preserve">, </w:t>
      </w:r>
      <w:r>
        <w:rPr>
          <w:rFonts w:ascii="Times New Roman" w:hAnsi="Times New Roman"/>
          <w:lang w:val="az-Latn-AZ"/>
        </w:rPr>
        <w:t>V</w:t>
      </w:r>
      <w:r>
        <w:rPr>
          <w:rFonts w:ascii="Times New Roman" w:hAnsi="Times New Roman"/>
        </w:rPr>
        <w:t>.</w:t>
      </w:r>
      <w:r>
        <w:rPr>
          <w:rFonts w:ascii="Times New Roman" w:hAnsi="Times New Roman"/>
          <w:lang w:val="az-Latn-AZ"/>
        </w:rPr>
        <w:t>Müller</w:t>
      </w:r>
      <w:r>
        <w:rPr>
          <w:rFonts w:ascii="Times New Roman" w:hAnsi="Times New Roman"/>
        </w:rPr>
        <w:t xml:space="preserve">), </w:t>
      </w:r>
      <w:r>
        <w:rPr>
          <w:rFonts w:ascii="Times New Roman" w:hAnsi="Times New Roman"/>
          <w:lang w:val="az-Latn-AZ"/>
        </w:rPr>
        <w:t>Strasburq</w:t>
      </w:r>
      <w:r>
        <w:rPr>
          <w:rFonts w:ascii="Times New Roman" w:hAnsi="Times New Roman"/>
        </w:rPr>
        <w:t xml:space="preserve"> (</w:t>
      </w:r>
      <w:r w:rsidR="00444772">
        <w:rPr>
          <w:rFonts w:ascii="Times New Roman" w:hAnsi="Times New Roman"/>
          <w:lang w:val="az-Latn-AZ"/>
        </w:rPr>
        <w:t>Qete</w:t>
      </w:r>
      <w:r>
        <w:rPr>
          <w:rFonts w:ascii="Times New Roman" w:hAnsi="Times New Roman"/>
        </w:rPr>
        <w:t xml:space="preserve">, </w:t>
      </w:r>
      <w:r>
        <w:rPr>
          <w:rFonts w:ascii="Times New Roman" w:hAnsi="Times New Roman"/>
          <w:lang w:val="az-Latn-AZ"/>
        </w:rPr>
        <w:t>Y</w:t>
      </w:r>
      <w:r>
        <w:rPr>
          <w:rFonts w:ascii="Times New Roman" w:hAnsi="Times New Roman"/>
        </w:rPr>
        <w:t>.</w:t>
      </w:r>
      <w:r>
        <w:rPr>
          <w:rFonts w:ascii="Times New Roman" w:hAnsi="Times New Roman"/>
          <w:lang w:val="az-Latn-AZ"/>
        </w:rPr>
        <w:t>Lens</w:t>
      </w:r>
      <w:r>
        <w:rPr>
          <w:rFonts w:ascii="Times New Roman" w:hAnsi="Times New Roman"/>
        </w:rPr>
        <w:t xml:space="preserve">, </w:t>
      </w:r>
      <w:r>
        <w:rPr>
          <w:rFonts w:ascii="Times New Roman" w:hAnsi="Times New Roman"/>
          <w:lang w:val="az-Latn-AZ"/>
        </w:rPr>
        <w:t>F</w:t>
      </w:r>
      <w:r>
        <w:rPr>
          <w:rFonts w:ascii="Times New Roman" w:hAnsi="Times New Roman"/>
        </w:rPr>
        <w:t>.</w:t>
      </w:r>
      <w:r>
        <w:rPr>
          <w:rFonts w:ascii="Times New Roman" w:hAnsi="Times New Roman"/>
          <w:lang w:val="az-Latn-AZ"/>
        </w:rPr>
        <w:t>Klinger</w:t>
      </w:r>
      <w:r>
        <w:rPr>
          <w:rFonts w:ascii="Times New Roman" w:hAnsi="Times New Roman"/>
        </w:rPr>
        <w:t xml:space="preserve">, </w:t>
      </w:r>
      <w:r>
        <w:rPr>
          <w:rFonts w:ascii="Times New Roman" w:hAnsi="Times New Roman"/>
          <w:lang w:val="az-Latn-AZ"/>
        </w:rPr>
        <w:t>Q</w:t>
      </w:r>
      <w:r>
        <w:rPr>
          <w:rFonts w:ascii="Times New Roman" w:hAnsi="Times New Roman"/>
        </w:rPr>
        <w:t>.</w:t>
      </w:r>
      <w:r>
        <w:rPr>
          <w:rFonts w:ascii="Times New Roman" w:hAnsi="Times New Roman"/>
          <w:lang w:val="az-Latn-AZ"/>
        </w:rPr>
        <w:t>Vaqner</w:t>
      </w:r>
      <w:r>
        <w:rPr>
          <w:rFonts w:ascii="Times New Roman" w:hAnsi="Times New Roman"/>
        </w:rPr>
        <w:t xml:space="preserve">), </w:t>
      </w:r>
      <w:r>
        <w:rPr>
          <w:rFonts w:ascii="Times New Roman" w:hAnsi="Times New Roman"/>
          <w:lang w:val="az-Latn-AZ"/>
        </w:rPr>
        <w:t>Şvab</w:t>
      </w:r>
      <w:r>
        <w:rPr>
          <w:rFonts w:ascii="Times New Roman" w:hAnsi="Times New Roman"/>
        </w:rPr>
        <w:t xml:space="preserve"> (</w:t>
      </w:r>
      <w:r w:rsidR="00722F48">
        <w:rPr>
          <w:rFonts w:ascii="Times New Roman" w:hAnsi="Times New Roman"/>
        </w:rPr>
        <w:t>F.</w:t>
      </w:r>
      <w:r>
        <w:rPr>
          <w:rFonts w:ascii="Times New Roman" w:hAnsi="Times New Roman"/>
          <w:lang w:val="az-Latn-AZ"/>
        </w:rPr>
        <w:t>Şiller</w:t>
      </w:r>
      <w:r>
        <w:rPr>
          <w:rFonts w:ascii="Times New Roman" w:hAnsi="Times New Roman"/>
        </w:rPr>
        <w:t xml:space="preserve">, </w:t>
      </w:r>
      <w:r>
        <w:rPr>
          <w:rFonts w:ascii="Times New Roman" w:hAnsi="Times New Roman"/>
          <w:lang w:val="az-Latn-AZ"/>
        </w:rPr>
        <w:t>X</w:t>
      </w:r>
      <w:r>
        <w:rPr>
          <w:rFonts w:ascii="Times New Roman" w:hAnsi="Times New Roman"/>
        </w:rPr>
        <w:t>.</w:t>
      </w:r>
      <w:r>
        <w:rPr>
          <w:rFonts w:ascii="Times New Roman" w:hAnsi="Times New Roman"/>
          <w:lang w:val="az-Latn-AZ"/>
        </w:rPr>
        <w:t>Şubart</w:t>
      </w:r>
      <w:r>
        <w:rPr>
          <w:rFonts w:ascii="Times New Roman" w:hAnsi="Times New Roman"/>
        </w:rPr>
        <w:t xml:space="preserve">). </w:t>
      </w:r>
      <w:r>
        <w:rPr>
          <w:rFonts w:ascii="Times New Roman" w:hAnsi="Times New Roman"/>
          <w:lang w:val="az-Latn-AZ"/>
        </w:rPr>
        <w:t xml:space="preserve">Bu ədəbi </w:t>
      </w:r>
      <w:r>
        <w:rPr>
          <w:rFonts w:ascii="Times New Roman" w:hAnsi="Times New Roman"/>
          <w:lang w:val="az-Latn-AZ"/>
        </w:rPr>
        <w:lastRenderedPageBreak/>
        <w:t>qrupların iştirakçıları bəzən anlaşılmaz formada alman sosial həyatını bürüyən feodal rejimi əleyhinə durğunluq və mühafizəkarlığa qarşı etirazlarını ifadə etmişlər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w:t>
      </w:r>
      <w:r>
        <w:rPr>
          <w:rFonts w:ascii="Times New Roman" w:hAnsi="Times New Roman"/>
        </w:rPr>
        <w:t>.</w:t>
      </w:r>
      <w:r>
        <w:rPr>
          <w:rFonts w:ascii="Times New Roman" w:hAnsi="Times New Roman"/>
          <w:lang w:val="az-Latn-AZ"/>
        </w:rPr>
        <w:t>Klingerin</w:t>
      </w:r>
      <w:r>
        <w:rPr>
          <w:rFonts w:ascii="Times New Roman" w:hAnsi="Times New Roman"/>
        </w:rPr>
        <w:t xml:space="preserve"> (1752 – 1837) </w:t>
      </w:r>
      <w:r>
        <w:rPr>
          <w:rFonts w:ascii="Times New Roman" w:hAnsi="Times New Roman"/>
          <w:lang w:val="az-Latn-AZ"/>
        </w:rPr>
        <w:t>“Fırtınalar və həmlələr”</w:t>
      </w:r>
      <w:r>
        <w:rPr>
          <w:rFonts w:ascii="Times New Roman" w:hAnsi="Times New Roman"/>
        </w:rPr>
        <w:t xml:space="preserve"> (1776) </w:t>
      </w:r>
      <w:r>
        <w:rPr>
          <w:rFonts w:ascii="Times New Roman" w:hAnsi="Times New Roman"/>
          <w:lang w:val="az-Latn-AZ"/>
        </w:rPr>
        <w:t>əsərinin</w:t>
      </w:r>
      <w:r>
        <w:rPr>
          <w:rFonts w:ascii="Times New Roman" w:hAnsi="Times New Roman"/>
        </w:rPr>
        <w:t xml:space="preserve"> (</w:t>
      </w:r>
      <w:r>
        <w:rPr>
          <w:rFonts w:ascii="Times New Roman" w:hAnsi="Times New Roman"/>
          <w:lang w:val="az-Latn-AZ"/>
        </w:rPr>
        <w:t>sonradan bu ad bütün hərəkatın adına çevrilmiş</w:t>
      </w:r>
      <w:r>
        <w:rPr>
          <w:rFonts w:ascii="Times New Roman" w:hAnsi="Times New Roman"/>
        </w:rPr>
        <w:t xml:space="preserve">, </w:t>
      </w:r>
      <w:r>
        <w:rPr>
          <w:rFonts w:ascii="Times New Roman" w:hAnsi="Times New Roman"/>
          <w:lang w:val="az-Latn-AZ"/>
        </w:rPr>
        <w:t>qiyam ideyasını təntənə ilə elan etmişdir</w:t>
      </w:r>
      <w:r>
        <w:rPr>
          <w:rFonts w:ascii="Times New Roman" w:hAnsi="Times New Roman"/>
        </w:rPr>
        <w:t xml:space="preserve">) </w:t>
      </w:r>
      <w:r>
        <w:rPr>
          <w:rFonts w:ascii="Times New Roman" w:hAnsi="Times New Roman"/>
          <w:lang w:val="az-Latn-AZ"/>
        </w:rPr>
        <w:t>qəhrəmanı gənc Vild çılğın ehtirasları ilə cəmiyyətə səslənir ki</w:t>
      </w:r>
      <w:r>
        <w:rPr>
          <w:rFonts w:ascii="Times New Roman" w:hAnsi="Times New Roman"/>
        </w:rPr>
        <w:t xml:space="preserve">, </w:t>
      </w:r>
      <w:r>
        <w:rPr>
          <w:rFonts w:ascii="Times New Roman" w:hAnsi="Times New Roman"/>
          <w:lang w:val="az-Latn-AZ"/>
        </w:rPr>
        <w:t>qəzəblənək</w:t>
      </w:r>
      <w:r>
        <w:rPr>
          <w:rFonts w:ascii="Times New Roman" w:hAnsi="Times New Roman"/>
        </w:rPr>
        <w:t xml:space="preserve">, </w:t>
      </w:r>
      <w:r>
        <w:rPr>
          <w:rFonts w:ascii="Times New Roman" w:hAnsi="Times New Roman"/>
          <w:lang w:val="az-Latn-AZ"/>
        </w:rPr>
        <w:t>səs</w:t>
      </w:r>
      <w:r>
        <w:rPr>
          <w:rFonts w:ascii="Times New Roman" w:hAnsi="Times New Roman"/>
        </w:rPr>
        <w:t>-</w:t>
      </w:r>
      <w:r>
        <w:rPr>
          <w:rFonts w:ascii="Times New Roman" w:hAnsi="Times New Roman"/>
          <w:lang w:val="az-Latn-AZ"/>
        </w:rPr>
        <w:t>küy salaq</w:t>
      </w:r>
      <w:r>
        <w:rPr>
          <w:rFonts w:ascii="Times New Roman" w:hAnsi="Times New Roman"/>
        </w:rPr>
        <w:t xml:space="preserve">, </w:t>
      </w:r>
      <w:r>
        <w:rPr>
          <w:rFonts w:ascii="Times New Roman" w:hAnsi="Times New Roman"/>
          <w:lang w:val="az-Latn-AZ"/>
        </w:rPr>
        <w:t>hisslərimiz fırtınadakı taxtapuş flükeri</w:t>
      </w:r>
      <w:r>
        <w:rPr>
          <w:rFonts w:ascii="Times New Roman" w:hAnsi="Times New Roman"/>
        </w:rPr>
        <w:t xml:space="preserve"> (</w:t>
      </w:r>
      <w:r>
        <w:rPr>
          <w:rFonts w:ascii="Times New Roman" w:hAnsi="Times New Roman"/>
          <w:lang w:val="az-Latn-AZ"/>
        </w:rPr>
        <w:t>bayraqcıq</w:t>
      </w:r>
      <w:r>
        <w:rPr>
          <w:rFonts w:ascii="Times New Roman" w:hAnsi="Times New Roman"/>
        </w:rPr>
        <w:t xml:space="preserve">) </w:t>
      </w:r>
      <w:r>
        <w:rPr>
          <w:rFonts w:ascii="Times New Roman" w:hAnsi="Times New Roman"/>
          <w:lang w:val="az-Latn-AZ"/>
        </w:rPr>
        <w:t>kimi fırlansın</w:t>
      </w:r>
      <w:r>
        <w:rPr>
          <w:rFonts w:ascii="Times New Roman" w:hAnsi="Times New Roman"/>
        </w:rPr>
        <w:t xml:space="preserve">. </w:t>
      </w:r>
      <w:r>
        <w:rPr>
          <w:rFonts w:ascii="Times New Roman" w:hAnsi="Times New Roman"/>
          <w:lang w:val="az-Latn-AZ"/>
        </w:rPr>
        <w:t>Vəhşi gurultuda mən dəfələrlə nəşə tapmışam və mən yüngülləşmişəm</w:t>
      </w:r>
      <w:r>
        <w:rPr>
          <w:rFonts w:ascii="Times New Roman" w:hAnsi="Times New Roman"/>
        </w:rPr>
        <w:t xml:space="preserve">. </w:t>
      </w:r>
      <w:r>
        <w:rPr>
          <w:rFonts w:ascii="Times New Roman" w:hAnsi="Times New Roman"/>
          <w:lang w:val="az-Latn-AZ"/>
        </w:rPr>
        <w:t>Vild öz gücünü sərf etməyə yer tapır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Amerikaya gedir</w:t>
      </w:r>
      <w:r>
        <w:rPr>
          <w:rFonts w:ascii="Times New Roman" w:hAnsi="Times New Roman"/>
        </w:rPr>
        <w:t xml:space="preserve">, </w:t>
      </w:r>
      <w:r>
        <w:rPr>
          <w:rFonts w:ascii="Times New Roman" w:hAnsi="Times New Roman"/>
          <w:lang w:val="az-Latn-AZ"/>
        </w:rPr>
        <w:t>müstəmləkəçilik əleyhinə üsyançıların azadlıq mpübarizəsində iştirak edir</w:t>
      </w:r>
      <w:r>
        <w:rPr>
          <w:rFonts w:ascii="Times New Roman" w:hAnsi="Times New Roman"/>
        </w:rPr>
        <w:t>. F.</w:t>
      </w:r>
      <w:r>
        <w:rPr>
          <w:rFonts w:ascii="Times New Roman" w:hAnsi="Times New Roman"/>
          <w:lang w:val="az-Latn-AZ"/>
        </w:rPr>
        <w:t>Klingerin “Faustun həyatı</w:t>
      </w:r>
      <w:r>
        <w:rPr>
          <w:rFonts w:ascii="Times New Roman" w:hAnsi="Times New Roman"/>
        </w:rPr>
        <w:t xml:space="preserve">, </w:t>
      </w:r>
      <w:r>
        <w:rPr>
          <w:rFonts w:ascii="Times New Roman" w:hAnsi="Times New Roman"/>
          <w:lang w:val="az-Latn-AZ"/>
        </w:rPr>
        <w:t>fəaliyyəti və ölümü”</w:t>
      </w:r>
      <w:r>
        <w:rPr>
          <w:rFonts w:ascii="Times New Roman" w:hAnsi="Times New Roman"/>
        </w:rPr>
        <w:t xml:space="preserve"> (1791) </w:t>
      </w:r>
      <w:r>
        <w:rPr>
          <w:rFonts w:ascii="Times New Roman" w:hAnsi="Times New Roman"/>
          <w:lang w:val="az-Latn-AZ"/>
        </w:rPr>
        <w:t>povestində isə xalqın bədbəxtliyi və feodal despotizminə qarşı sosial etirazlar səslənir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Vilhelm Heynze “Ardingello”</w:t>
      </w:r>
      <w:r>
        <w:rPr>
          <w:rFonts w:ascii="Times New Roman" w:hAnsi="Times New Roman"/>
        </w:rPr>
        <w:t xml:space="preserve"> (1787) </w:t>
      </w:r>
      <w:r>
        <w:rPr>
          <w:rFonts w:ascii="Times New Roman" w:hAnsi="Times New Roman"/>
          <w:lang w:val="az-Latn-AZ"/>
        </w:rPr>
        <w:t>özünün naturasının vəhşi instinktlərini idarə edən azad insanın obrazını yaradır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 xml:space="preserve">Böyük şairlərdən Şiller və </w:t>
      </w:r>
      <w:r w:rsidR="00444772">
        <w:rPr>
          <w:rFonts w:ascii="Times New Roman" w:hAnsi="Times New Roman"/>
          <w:lang w:val="az-Latn-AZ"/>
        </w:rPr>
        <w:t>Qete</w:t>
      </w:r>
      <w:r>
        <w:rPr>
          <w:rFonts w:ascii="Times New Roman" w:hAnsi="Times New Roman"/>
          <w:lang w:val="az-Latn-AZ"/>
        </w:rPr>
        <w:t xml:space="preserve"> də “Fırtınalar və həmlələr” hərəkatı ilə bağlı olmuşlar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azadlıq ideyası ilə dolub</w:t>
      </w:r>
      <w:r>
        <w:rPr>
          <w:rFonts w:ascii="Times New Roman" w:hAnsi="Times New Roman"/>
        </w:rPr>
        <w:t>-</w:t>
      </w:r>
      <w:r>
        <w:rPr>
          <w:rFonts w:ascii="Times New Roman" w:hAnsi="Times New Roman"/>
          <w:lang w:val="az-Latn-AZ"/>
        </w:rPr>
        <w:t>daşan monumental dramatik epopeya “Hets fon Berlixingen”</w:t>
      </w:r>
      <w:r>
        <w:rPr>
          <w:rFonts w:ascii="Times New Roman" w:hAnsi="Times New Roman"/>
        </w:rPr>
        <w:t xml:space="preserve"> (1773), </w:t>
      </w:r>
      <w:r>
        <w:rPr>
          <w:rFonts w:ascii="Times New Roman" w:hAnsi="Times New Roman"/>
          <w:lang w:val="az-Latn-AZ"/>
        </w:rPr>
        <w:t>Şiller “Qaçaqlar” və “Məkr və məhəbbət” dramlarını yazmışlar</w:t>
      </w:r>
      <w:r>
        <w:rPr>
          <w:rFonts w:ascii="Times New Roman" w:hAnsi="Times New Roman"/>
        </w:rPr>
        <w:t xml:space="preserve">. </w:t>
      </w:r>
      <w:r>
        <w:rPr>
          <w:rFonts w:ascii="Times New Roman" w:hAnsi="Times New Roman"/>
          <w:lang w:val="az-Latn-AZ"/>
        </w:rPr>
        <w:t>Q</w:t>
      </w:r>
      <w:r>
        <w:rPr>
          <w:rFonts w:ascii="Times New Roman" w:hAnsi="Times New Roman"/>
        </w:rPr>
        <w:t>.</w:t>
      </w:r>
      <w:r>
        <w:rPr>
          <w:rFonts w:ascii="Times New Roman" w:hAnsi="Times New Roman"/>
          <w:lang w:val="az-Latn-AZ"/>
        </w:rPr>
        <w:t>Vaqnerin “Uşaq qatili” pyesində əxlaqsız zabit tərəfindən kobudcasına aldadılmış</w:t>
      </w:r>
      <w:r>
        <w:rPr>
          <w:rFonts w:ascii="Times New Roman" w:hAnsi="Times New Roman"/>
        </w:rPr>
        <w:t xml:space="preserve">, </w:t>
      </w:r>
      <w:r>
        <w:rPr>
          <w:rFonts w:ascii="Times New Roman" w:hAnsi="Times New Roman"/>
          <w:lang w:val="az-Latn-AZ"/>
        </w:rPr>
        <w:t>yolundan çıxarılmış bir qızın acı taleyi göstərilir</w:t>
      </w:r>
      <w:r>
        <w:rPr>
          <w:rFonts w:ascii="Times New Roman" w:hAnsi="Times New Roman"/>
        </w:rPr>
        <w:t xml:space="preserve">. </w:t>
      </w:r>
      <w:r>
        <w:rPr>
          <w:rFonts w:ascii="Times New Roman" w:hAnsi="Times New Roman"/>
          <w:lang w:val="az-Latn-AZ"/>
        </w:rPr>
        <w:t>Ac</w:t>
      </w:r>
      <w:r>
        <w:rPr>
          <w:rFonts w:ascii="Times New Roman" w:hAnsi="Times New Roman"/>
        </w:rPr>
        <w:t xml:space="preserve">, </w:t>
      </w:r>
      <w:r>
        <w:rPr>
          <w:rFonts w:ascii="Times New Roman" w:hAnsi="Times New Roman"/>
          <w:lang w:val="az-Latn-AZ"/>
        </w:rPr>
        <w:t>kasıb</w:t>
      </w:r>
      <w:r>
        <w:rPr>
          <w:rFonts w:ascii="Times New Roman" w:hAnsi="Times New Roman"/>
        </w:rPr>
        <w:t xml:space="preserve">, </w:t>
      </w:r>
      <w:r>
        <w:rPr>
          <w:rFonts w:ascii="Times New Roman" w:hAnsi="Times New Roman"/>
          <w:lang w:val="az-Latn-AZ"/>
        </w:rPr>
        <w:t>ümidsizliyə qədər nifrətlə qız cinayət törədir və edam kürsüsündə</w:t>
      </w:r>
      <w:r>
        <w:rPr>
          <w:rFonts w:ascii="Times New Roman" w:hAnsi="Times New Roman"/>
        </w:rPr>
        <w:t xml:space="preserve"> (</w:t>
      </w:r>
      <w:r>
        <w:rPr>
          <w:rFonts w:ascii="Times New Roman" w:hAnsi="Times New Roman"/>
          <w:lang w:val="az-Latn-AZ"/>
        </w:rPr>
        <w:t>eşafotda</w:t>
      </w:r>
      <w:r>
        <w:rPr>
          <w:rFonts w:ascii="Times New Roman" w:hAnsi="Times New Roman"/>
        </w:rPr>
        <w:t xml:space="preserve">) </w:t>
      </w:r>
      <w:r>
        <w:rPr>
          <w:rFonts w:ascii="Times New Roman" w:hAnsi="Times New Roman"/>
          <w:lang w:val="az-Latn-AZ"/>
        </w:rPr>
        <w:t>öldürülür</w:t>
      </w:r>
      <w:r>
        <w:rPr>
          <w:rFonts w:ascii="Times New Roman" w:hAnsi="Times New Roman"/>
        </w:rPr>
        <w:t xml:space="preserve">. </w:t>
      </w:r>
      <w:r>
        <w:rPr>
          <w:rFonts w:ascii="Times New Roman" w:hAnsi="Times New Roman"/>
          <w:lang w:val="az-Latn-AZ"/>
        </w:rPr>
        <w:t>Y</w:t>
      </w:r>
      <w:r>
        <w:rPr>
          <w:rFonts w:ascii="Times New Roman" w:hAnsi="Times New Roman"/>
        </w:rPr>
        <w:t>.</w:t>
      </w:r>
      <w:r>
        <w:rPr>
          <w:rFonts w:ascii="Times New Roman" w:hAnsi="Times New Roman"/>
          <w:lang w:val="az-Latn-AZ"/>
        </w:rPr>
        <w:t>Lensin “Hofmeyster”</w:t>
      </w:r>
      <w:r>
        <w:rPr>
          <w:rFonts w:ascii="Times New Roman" w:hAnsi="Times New Roman"/>
        </w:rPr>
        <w:t xml:space="preserve"> (1774) </w:t>
      </w:r>
      <w:r>
        <w:rPr>
          <w:rFonts w:ascii="Times New Roman" w:hAnsi="Times New Roman"/>
          <w:lang w:val="az-Latn-AZ"/>
        </w:rPr>
        <w:t>pyesində kasıb ev müəlliminin həyatı təsvir olunur</w:t>
      </w:r>
      <w:r>
        <w:rPr>
          <w:rFonts w:ascii="Times New Roman" w:hAnsi="Times New Roman"/>
        </w:rPr>
        <w:t xml:space="preserve">. </w:t>
      </w:r>
      <w:r>
        <w:rPr>
          <w:rFonts w:ascii="Times New Roman" w:hAnsi="Times New Roman"/>
          <w:lang w:val="az-Latn-AZ"/>
        </w:rPr>
        <w:t>Müəllim sahibi tərəfindən təhqir edilir və alçaldılır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w:t>
      </w:r>
      <w:r>
        <w:rPr>
          <w:rFonts w:ascii="Times New Roman" w:hAnsi="Times New Roman"/>
        </w:rPr>
        <w:t>.D.</w:t>
      </w:r>
      <w:r>
        <w:rPr>
          <w:rFonts w:ascii="Times New Roman" w:hAnsi="Times New Roman"/>
          <w:lang w:val="az-Latn-AZ"/>
        </w:rPr>
        <w:t>Şubart “Knyaz qəbri”</w:t>
      </w:r>
      <w:r>
        <w:rPr>
          <w:rFonts w:ascii="Times New Roman" w:hAnsi="Times New Roman"/>
        </w:rPr>
        <w:t xml:space="preserve"> (1781) </w:t>
      </w:r>
      <w:r>
        <w:rPr>
          <w:rFonts w:ascii="Times New Roman" w:hAnsi="Times New Roman"/>
          <w:lang w:val="az-Latn-AZ"/>
        </w:rPr>
        <w:t>əsərində hiddətli kinayə ilə knyaz</w:t>
      </w:r>
      <w:r>
        <w:rPr>
          <w:rFonts w:ascii="Times New Roman" w:hAnsi="Times New Roman"/>
        </w:rPr>
        <w:t>-</w:t>
      </w:r>
      <w:r>
        <w:rPr>
          <w:rFonts w:ascii="Times New Roman" w:hAnsi="Times New Roman"/>
          <w:lang w:val="az-Latn-AZ"/>
        </w:rPr>
        <w:t>tiranın qəbrinin yanında hayqırır</w:t>
      </w:r>
      <w:r>
        <w:rPr>
          <w:rFonts w:ascii="Times New Roman" w:hAnsi="Times New Roman"/>
        </w:rPr>
        <w:t xml:space="preserve">, </w:t>
      </w:r>
      <w:r>
        <w:rPr>
          <w:rFonts w:ascii="Times New Roman" w:hAnsi="Times New Roman"/>
          <w:lang w:val="az-Latn-AZ"/>
        </w:rPr>
        <w:t>onun günahlarını açıb söyləyir</w:t>
      </w:r>
      <w:r>
        <w:rPr>
          <w:rFonts w:ascii="Times New Roman" w:hAnsi="Times New Roman"/>
        </w:rPr>
        <w:t xml:space="preserve">. </w:t>
      </w:r>
      <w:r>
        <w:rPr>
          <w:rFonts w:ascii="Times New Roman" w:hAnsi="Times New Roman"/>
          <w:lang w:val="az-Latn-AZ"/>
        </w:rPr>
        <w:t>Gənc şair Xristian Şubartın</w:t>
      </w:r>
      <w:r>
        <w:rPr>
          <w:rFonts w:ascii="Times New Roman" w:hAnsi="Times New Roman"/>
        </w:rPr>
        <w:t xml:space="preserve"> (1743 – 1791) </w:t>
      </w:r>
      <w:r>
        <w:rPr>
          <w:rFonts w:ascii="Times New Roman" w:hAnsi="Times New Roman"/>
          <w:lang w:val="az-Latn-AZ"/>
        </w:rPr>
        <w:t>taleyi başqa şairlərə xəbərdarlıq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“Alman xronikası” jurnalının naşiri idi</w:t>
      </w:r>
      <w:r>
        <w:rPr>
          <w:rFonts w:ascii="Times New Roman" w:hAnsi="Times New Roman"/>
        </w:rPr>
        <w:t xml:space="preserve">, </w:t>
      </w:r>
      <w:r>
        <w:rPr>
          <w:rFonts w:ascii="Times New Roman" w:hAnsi="Times New Roman"/>
          <w:lang w:val="az-Latn-AZ"/>
        </w:rPr>
        <w:t>knyaz zorakılığı əleyhinə çıxış edirdi</w:t>
      </w:r>
      <w:r>
        <w:rPr>
          <w:rFonts w:ascii="Times New Roman" w:hAnsi="Times New Roman"/>
        </w:rPr>
        <w:t xml:space="preserve">, </w:t>
      </w:r>
      <w:r>
        <w:rPr>
          <w:rFonts w:ascii="Times New Roman" w:hAnsi="Times New Roman"/>
          <w:lang w:val="az-Latn-AZ"/>
        </w:rPr>
        <w:t>xaincəsinə aldadılıb Vürtemberq hersoqluğuna gətirilmiş</w:t>
      </w:r>
      <w:r>
        <w:rPr>
          <w:rFonts w:ascii="Times New Roman" w:hAnsi="Times New Roman"/>
        </w:rPr>
        <w:t xml:space="preserve">, </w:t>
      </w:r>
      <w:r>
        <w:rPr>
          <w:rFonts w:ascii="Times New Roman" w:hAnsi="Times New Roman"/>
          <w:lang w:val="az-Latn-AZ"/>
        </w:rPr>
        <w:t>həbsxanaya salınmış</w:t>
      </w:r>
      <w:r>
        <w:rPr>
          <w:rFonts w:ascii="Times New Roman" w:hAnsi="Times New Roman"/>
        </w:rPr>
        <w:t xml:space="preserve">, 10 </w:t>
      </w:r>
      <w:r>
        <w:rPr>
          <w:rFonts w:ascii="Times New Roman" w:hAnsi="Times New Roman"/>
          <w:lang w:val="az-Latn-AZ"/>
        </w:rPr>
        <w:t xml:space="preserve">il </w:t>
      </w:r>
      <w:r>
        <w:rPr>
          <w:rFonts w:ascii="Times New Roman" w:hAnsi="Times New Roman"/>
          <w:lang w:val="az-Latn-AZ"/>
        </w:rPr>
        <w:lastRenderedPageBreak/>
        <w:t>yatmışdı</w:t>
      </w:r>
      <w:r>
        <w:rPr>
          <w:rFonts w:ascii="Times New Roman" w:hAnsi="Times New Roman"/>
        </w:rPr>
        <w:t xml:space="preserve">. </w:t>
      </w:r>
      <w:r>
        <w:rPr>
          <w:rFonts w:ascii="Times New Roman" w:hAnsi="Times New Roman"/>
          <w:lang w:val="az-Latn-AZ"/>
        </w:rPr>
        <w:t>F</w:t>
      </w:r>
      <w:r>
        <w:rPr>
          <w:rFonts w:ascii="Times New Roman" w:hAnsi="Times New Roman"/>
        </w:rPr>
        <w:t>.</w:t>
      </w:r>
      <w:r>
        <w:rPr>
          <w:rFonts w:ascii="Times New Roman" w:hAnsi="Times New Roman"/>
          <w:lang w:val="az-Latn-AZ"/>
        </w:rPr>
        <w:t>Şillerin əli ilə hersoqun təqibindən xilas olub Vürtemberqdən qaçmışdı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“Fırtınalar və həmlələr” ədəbiyyatı antifeodal əleyhinə yaranmışdı</w:t>
      </w:r>
      <w:r>
        <w:rPr>
          <w:rFonts w:ascii="Times New Roman" w:hAnsi="Times New Roman"/>
        </w:rPr>
        <w:t xml:space="preserve">. </w:t>
      </w:r>
      <w:r>
        <w:rPr>
          <w:rFonts w:ascii="Times New Roman" w:hAnsi="Times New Roman"/>
          <w:lang w:val="az-Latn-AZ"/>
        </w:rPr>
        <w:t>Bu etirazlar xalq kütlələrinin həyatında iqtisadi</w:t>
      </w:r>
      <w:r>
        <w:rPr>
          <w:rFonts w:ascii="Times New Roman" w:hAnsi="Times New Roman"/>
        </w:rPr>
        <w:t xml:space="preserve">, </w:t>
      </w:r>
      <w:r>
        <w:rPr>
          <w:rFonts w:ascii="Times New Roman" w:hAnsi="Times New Roman"/>
          <w:lang w:val="az-Latn-AZ"/>
        </w:rPr>
        <w:t>sosial və siyasi cəhətdən rol oynamışdı</w:t>
      </w:r>
      <w:r>
        <w:rPr>
          <w:rFonts w:ascii="Times New Roman" w:hAnsi="Times New Roman"/>
        </w:rPr>
        <w:t xml:space="preserve">. </w:t>
      </w:r>
      <w:r>
        <w:rPr>
          <w:rFonts w:ascii="Times New Roman" w:hAnsi="Times New Roman"/>
          <w:lang w:val="az-Latn-AZ"/>
        </w:rPr>
        <w:t>Bu hərəkatı fransız burjua inqilabının variantı da hesab edirlər</w:t>
      </w:r>
      <w:r>
        <w:rPr>
          <w:rFonts w:ascii="Times New Roman" w:hAnsi="Times New Roman"/>
        </w:rPr>
        <w:t xml:space="preserve">. </w:t>
      </w:r>
      <w:r>
        <w:rPr>
          <w:rFonts w:ascii="Times New Roman" w:hAnsi="Times New Roman"/>
          <w:lang w:val="az-Latn-AZ"/>
        </w:rPr>
        <w:t>Onun siyasi qiyamı antifeodal maarifçiliyinin üzə çıxması ilə də əlamətdardır</w:t>
      </w:r>
      <w:r>
        <w:rPr>
          <w:rFonts w:ascii="Times New Roman" w:hAnsi="Times New Roman"/>
        </w:rPr>
        <w:t xml:space="preserve">. </w:t>
      </w:r>
      <w:r>
        <w:rPr>
          <w:rFonts w:ascii="Times New Roman" w:hAnsi="Times New Roman"/>
          <w:lang w:val="az-Latn-AZ"/>
        </w:rPr>
        <w:t>Fərq onda idi ki</w:t>
      </w:r>
      <w:r>
        <w:rPr>
          <w:rFonts w:ascii="Times New Roman" w:hAnsi="Times New Roman"/>
        </w:rPr>
        <w:t xml:space="preserve">, </w:t>
      </w:r>
      <w:r>
        <w:rPr>
          <w:rFonts w:ascii="Times New Roman" w:hAnsi="Times New Roman"/>
          <w:lang w:val="az-Latn-AZ"/>
        </w:rPr>
        <w:t>fransız maarifçilərinin dəqiq fəaliyyət proqramı var idi</w:t>
      </w:r>
      <w:r>
        <w:rPr>
          <w:rFonts w:ascii="Times New Roman" w:hAnsi="Times New Roman"/>
        </w:rPr>
        <w:t xml:space="preserve">, </w:t>
      </w:r>
      <w:r>
        <w:rPr>
          <w:rFonts w:ascii="Times New Roman" w:hAnsi="Times New Roman"/>
          <w:lang w:val="az-Latn-AZ"/>
        </w:rPr>
        <w:t>“Hücumçular” isə anarxiyalı qiyama söykənirdilər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Şturmerlər</w:t>
      </w:r>
      <w:r>
        <w:rPr>
          <w:rFonts w:ascii="Times New Roman" w:hAnsi="Times New Roman"/>
        </w:rPr>
        <w:t xml:space="preserve"> (</w:t>
      </w:r>
      <w:r>
        <w:rPr>
          <w:rFonts w:ascii="Times New Roman" w:hAnsi="Times New Roman"/>
          <w:lang w:val="az-Latn-AZ"/>
        </w:rPr>
        <w:t>“Hücumçular”</w:t>
      </w:r>
      <w:r>
        <w:rPr>
          <w:rFonts w:ascii="Times New Roman" w:hAnsi="Times New Roman"/>
        </w:rPr>
        <w:t xml:space="preserve">) </w:t>
      </w:r>
      <w:r>
        <w:rPr>
          <w:rFonts w:ascii="Times New Roman" w:hAnsi="Times New Roman"/>
          <w:lang w:val="az-Latn-AZ"/>
        </w:rPr>
        <w:t>sadə xalqa</w:t>
      </w:r>
      <w:r>
        <w:rPr>
          <w:rFonts w:ascii="Times New Roman" w:hAnsi="Times New Roman"/>
        </w:rPr>
        <w:t xml:space="preserve">, </w:t>
      </w:r>
      <w:r>
        <w:rPr>
          <w:rFonts w:ascii="Times New Roman" w:hAnsi="Times New Roman"/>
          <w:lang w:val="az-Latn-AZ"/>
        </w:rPr>
        <w:t>əməkçilərə</w:t>
      </w:r>
      <w:r>
        <w:rPr>
          <w:rFonts w:ascii="Times New Roman" w:hAnsi="Times New Roman"/>
        </w:rPr>
        <w:t xml:space="preserve">, </w:t>
      </w:r>
      <w:r>
        <w:rPr>
          <w:rFonts w:ascii="Times New Roman" w:hAnsi="Times New Roman"/>
          <w:lang w:val="az-Latn-AZ"/>
        </w:rPr>
        <w:t>əzab çəkən kasıblara simpatiya bəsləyirdilər</w:t>
      </w:r>
      <w:r>
        <w:rPr>
          <w:rFonts w:ascii="Times New Roman" w:hAnsi="Times New Roman"/>
        </w:rPr>
        <w:t xml:space="preserve">, </w:t>
      </w:r>
      <w:r>
        <w:rPr>
          <w:rFonts w:ascii="Times New Roman" w:hAnsi="Times New Roman"/>
          <w:lang w:val="az-Latn-AZ"/>
        </w:rPr>
        <w:t>amma onlara inqilabi qüvvə kimi baxmırdılar</w:t>
      </w:r>
      <w:r>
        <w:rPr>
          <w:rFonts w:ascii="Times New Roman" w:hAnsi="Times New Roman"/>
        </w:rPr>
        <w:t xml:space="preserve">, </w:t>
      </w:r>
      <w:r>
        <w:rPr>
          <w:rFonts w:ascii="Times New Roman" w:hAnsi="Times New Roman"/>
          <w:lang w:val="az-Latn-AZ"/>
        </w:rPr>
        <w:t>bu da şturmerlərin səhvləri idi</w:t>
      </w:r>
      <w:r>
        <w:rPr>
          <w:rFonts w:ascii="Times New Roman" w:hAnsi="Times New Roman"/>
        </w:rPr>
        <w:t xml:space="preserve">. </w:t>
      </w:r>
      <w:r>
        <w:rPr>
          <w:rFonts w:ascii="Times New Roman" w:hAnsi="Times New Roman"/>
          <w:lang w:val="az-Latn-AZ"/>
        </w:rPr>
        <w:t>Onlar belə fikirləşirdilər ki</w:t>
      </w:r>
      <w:r>
        <w:rPr>
          <w:rFonts w:ascii="Times New Roman" w:hAnsi="Times New Roman"/>
        </w:rPr>
        <w:t xml:space="preserve">, </w:t>
      </w:r>
      <w:r>
        <w:rPr>
          <w:rFonts w:ascii="Times New Roman" w:hAnsi="Times New Roman"/>
          <w:lang w:val="az-Latn-AZ"/>
        </w:rPr>
        <w:t>sadə xalq öz xoşbəxtliyi uğrunda mübarizə apara bilməz</w:t>
      </w:r>
      <w:r>
        <w:rPr>
          <w:rFonts w:ascii="Times New Roman" w:hAnsi="Times New Roman"/>
        </w:rPr>
        <w:t xml:space="preserve">. </w:t>
      </w:r>
      <w:r>
        <w:rPr>
          <w:rFonts w:ascii="Times New Roman" w:hAnsi="Times New Roman"/>
          <w:lang w:val="az-Latn-AZ"/>
        </w:rPr>
        <w:t>Bunu ancaq güclü və nəcib qəhrəmanlar həyata keçirə bilərdilər</w:t>
      </w:r>
      <w:r>
        <w:rPr>
          <w:rFonts w:ascii="Times New Roman" w:hAnsi="Times New Roman"/>
        </w:rPr>
        <w:t xml:space="preserve">. </w:t>
      </w:r>
      <w:r>
        <w:rPr>
          <w:rFonts w:ascii="Times New Roman" w:hAnsi="Times New Roman"/>
          <w:lang w:val="az-Latn-AZ"/>
        </w:rPr>
        <w:t>Onlar güman edirdilər ki</w:t>
      </w:r>
      <w:r>
        <w:rPr>
          <w:rFonts w:ascii="Times New Roman" w:hAnsi="Times New Roman"/>
        </w:rPr>
        <w:t xml:space="preserve">, </w:t>
      </w:r>
      <w:r>
        <w:rPr>
          <w:rFonts w:ascii="Times New Roman" w:hAnsi="Times New Roman"/>
          <w:lang w:val="az-Latn-AZ"/>
        </w:rPr>
        <w:t>qəhrəman şəxsiyyət kimi cəmiyyəti yenidən təşkil edə bilər</w:t>
      </w:r>
      <w:r>
        <w:rPr>
          <w:rFonts w:ascii="Times New Roman" w:hAnsi="Times New Roman"/>
        </w:rPr>
        <w:t xml:space="preserve">, </w:t>
      </w:r>
      <w:r>
        <w:rPr>
          <w:rFonts w:ascii="Times New Roman" w:hAnsi="Times New Roman"/>
          <w:lang w:val="az-Latn-AZ"/>
        </w:rPr>
        <w:t>dahi şair incəsənəti yenidən qura bilər</w:t>
      </w:r>
      <w:r>
        <w:rPr>
          <w:rFonts w:ascii="Times New Roman" w:hAnsi="Times New Roman"/>
        </w:rPr>
        <w:t xml:space="preserve">. </w:t>
      </w:r>
      <w:r>
        <w:rPr>
          <w:rFonts w:ascii="Times New Roman" w:hAnsi="Times New Roman"/>
          <w:lang w:val="az-Latn-AZ"/>
        </w:rPr>
        <w:t>Bu güclülük şturmerlərə son dərəcədə diqqəti özlərinə cəlb edə bilirdi</w:t>
      </w:r>
      <w:r>
        <w:rPr>
          <w:rFonts w:ascii="Times New Roman" w:hAnsi="Times New Roman"/>
        </w:rPr>
        <w:t xml:space="preserve">. </w:t>
      </w:r>
      <w:r>
        <w:rPr>
          <w:rFonts w:ascii="Times New Roman" w:hAnsi="Times New Roman"/>
          <w:lang w:val="az-Latn-AZ"/>
        </w:rPr>
        <w:t>Verter nizamlanmanı</w:t>
      </w:r>
      <w:r>
        <w:rPr>
          <w:rFonts w:ascii="Times New Roman" w:hAnsi="Times New Roman"/>
        </w:rPr>
        <w:t xml:space="preserve">, </w:t>
      </w:r>
      <w:r>
        <w:rPr>
          <w:rFonts w:ascii="Times New Roman" w:hAnsi="Times New Roman"/>
          <w:lang w:val="az-Latn-AZ"/>
        </w:rPr>
        <w:t>ağıllılığı müzakirə edir və ağılsızlığı şöhrətləndirir</w:t>
      </w:r>
      <w:r>
        <w:rPr>
          <w:rFonts w:ascii="Times New Roman" w:hAnsi="Times New Roman"/>
        </w:rPr>
        <w:t xml:space="preserve">. </w:t>
      </w:r>
      <w:r>
        <w:rPr>
          <w:rFonts w:ascii="Times New Roman" w:hAnsi="Times New Roman"/>
          <w:lang w:val="az-Latn-AZ"/>
        </w:rPr>
        <w:t>“Qaçaqlar” pyesində Karl Moor ifratçılığa və dahiliyə uduzan azadlığı tərifləyir</w:t>
      </w:r>
      <w:r>
        <w:rPr>
          <w:rFonts w:ascii="Times New Roman" w:hAnsi="Times New Roman"/>
        </w:rPr>
        <w:t xml:space="preserve">. </w:t>
      </w:r>
      <w:r>
        <w:rPr>
          <w:rFonts w:ascii="Times New Roman" w:hAnsi="Times New Roman"/>
          <w:lang w:val="az-Latn-AZ"/>
        </w:rPr>
        <w:t>Şturmerlər Şekspirin dühasına inanırdılar</w:t>
      </w:r>
      <w:r>
        <w:rPr>
          <w:rFonts w:ascii="Times New Roman" w:hAnsi="Times New Roman"/>
        </w:rPr>
        <w:t xml:space="preserve">. </w:t>
      </w:r>
      <w:r>
        <w:rPr>
          <w:rFonts w:ascii="Times New Roman" w:hAnsi="Times New Roman"/>
          <w:lang w:val="az-Latn-AZ"/>
        </w:rPr>
        <w:t>Alman şair</w:t>
      </w:r>
      <w:r>
        <w:rPr>
          <w:rFonts w:ascii="Times New Roman" w:hAnsi="Times New Roman"/>
        </w:rPr>
        <w:t>-</w:t>
      </w:r>
      <w:r>
        <w:rPr>
          <w:rFonts w:ascii="Times New Roman" w:hAnsi="Times New Roman"/>
          <w:lang w:val="az-Latn-AZ"/>
        </w:rPr>
        <w:t>şturmerləri eyni zamanda</w:t>
      </w:r>
      <w:r>
        <w:rPr>
          <w:rFonts w:ascii="Times New Roman" w:hAnsi="Times New Roman"/>
        </w:rPr>
        <w:t xml:space="preserve"> XVIII </w:t>
      </w:r>
      <w:r>
        <w:rPr>
          <w:rFonts w:ascii="Times New Roman" w:hAnsi="Times New Roman"/>
          <w:lang w:val="az-Latn-AZ"/>
        </w:rPr>
        <w:t>əsrin ingilis sentimentalistlərinin təsirini öz üzərlərində sınaqdan keçirirdilər</w:t>
      </w:r>
      <w:r>
        <w:rPr>
          <w:rFonts w:ascii="Times New Roman" w:hAnsi="Times New Roman"/>
        </w:rPr>
        <w:t xml:space="preserve">. </w:t>
      </w:r>
      <w:r>
        <w:rPr>
          <w:rFonts w:ascii="Times New Roman" w:hAnsi="Times New Roman"/>
          <w:lang w:val="az-Latn-AZ"/>
        </w:rPr>
        <w:t>Alman ruhunun dərinliyində Sternin yumoru</w:t>
      </w:r>
      <w:r>
        <w:rPr>
          <w:rFonts w:ascii="Times New Roman" w:hAnsi="Times New Roman"/>
        </w:rPr>
        <w:t xml:space="preserve">, </w:t>
      </w:r>
      <w:r>
        <w:rPr>
          <w:rFonts w:ascii="Times New Roman" w:hAnsi="Times New Roman"/>
          <w:lang w:val="az-Latn-AZ"/>
        </w:rPr>
        <w:t>Yunqun tutqun ümidsizliyi</w:t>
      </w:r>
      <w:r>
        <w:rPr>
          <w:rFonts w:ascii="Times New Roman" w:hAnsi="Times New Roman"/>
        </w:rPr>
        <w:t xml:space="preserve">, </w:t>
      </w:r>
      <w:r>
        <w:rPr>
          <w:rFonts w:ascii="Times New Roman" w:hAnsi="Times New Roman"/>
          <w:lang w:val="az-Latn-AZ"/>
        </w:rPr>
        <w:t>Makfersonun “Ossian nəğmələri” özünə yer tapırdı</w:t>
      </w:r>
      <w:r>
        <w:rPr>
          <w:rFonts w:ascii="Times New Roman" w:hAnsi="Times New Roman"/>
        </w:rPr>
        <w:t xml:space="preserve">. </w:t>
      </w:r>
      <w:r>
        <w:rPr>
          <w:rFonts w:ascii="Times New Roman" w:hAnsi="Times New Roman"/>
          <w:lang w:val="az-Latn-AZ"/>
        </w:rPr>
        <w:t>Alman şairlərinin yaradıcılığında qəmli ingilis məzar poeziyasının notları hiss olunurdu</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Bürgerin “Lenora” poemasında geniş və melanxolik lirika buna misal ola bilər</w:t>
      </w:r>
      <w:r>
        <w:rPr>
          <w:rFonts w:ascii="Times New Roman" w:hAnsi="Times New Roman"/>
        </w:rPr>
        <w:t xml:space="preserve">. </w:t>
      </w:r>
      <w:r>
        <w:rPr>
          <w:rFonts w:ascii="Times New Roman" w:hAnsi="Times New Roman"/>
          <w:lang w:val="az-Latn-AZ"/>
        </w:rPr>
        <w:t>Poemada müharibənin başlanması təsvir olunur</w:t>
      </w:r>
      <w:r>
        <w:rPr>
          <w:rFonts w:ascii="Times New Roman" w:hAnsi="Times New Roman"/>
        </w:rPr>
        <w:t xml:space="preserve">. </w:t>
      </w:r>
      <w:r>
        <w:rPr>
          <w:rFonts w:ascii="Times New Roman" w:hAnsi="Times New Roman"/>
          <w:lang w:val="az-Latn-AZ"/>
        </w:rPr>
        <w:t>Lenora müharibəyə gedir</w:t>
      </w:r>
      <w:r>
        <w:rPr>
          <w:rFonts w:ascii="Times New Roman" w:hAnsi="Times New Roman"/>
        </w:rPr>
        <w:t xml:space="preserve">, </w:t>
      </w:r>
      <w:r>
        <w:rPr>
          <w:rFonts w:ascii="Times New Roman" w:hAnsi="Times New Roman"/>
          <w:lang w:val="az-Latn-AZ"/>
        </w:rPr>
        <w:t>sanki suda batmış kimi yox olur</w:t>
      </w:r>
      <w:r>
        <w:rPr>
          <w:rFonts w:ascii="Times New Roman" w:hAnsi="Times New Roman"/>
        </w:rPr>
        <w:t xml:space="preserve">. </w:t>
      </w:r>
      <w:r>
        <w:rPr>
          <w:rFonts w:ascii="Times New Roman" w:hAnsi="Times New Roman"/>
          <w:lang w:val="az-Latn-AZ"/>
        </w:rPr>
        <w:t>Ondan heç bir xəbər</w:t>
      </w:r>
      <w:r>
        <w:rPr>
          <w:rFonts w:ascii="Times New Roman" w:hAnsi="Times New Roman"/>
        </w:rPr>
        <w:t xml:space="preserve">, </w:t>
      </w:r>
      <w:r>
        <w:rPr>
          <w:rFonts w:ascii="Times New Roman" w:hAnsi="Times New Roman"/>
          <w:lang w:val="az-Latn-AZ"/>
        </w:rPr>
        <w:t>səs</w:t>
      </w:r>
      <w:r>
        <w:rPr>
          <w:rFonts w:ascii="Times New Roman" w:hAnsi="Times New Roman"/>
        </w:rPr>
        <w:t>-</w:t>
      </w:r>
      <w:r>
        <w:rPr>
          <w:rFonts w:ascii="Times New Roman" w:hAnsi="Times New Roman"/>
          <w:lang w:val="az-Latn-AZ"/>
        </w:rPr>
        <w:t>soraq yoxdur</w:t>
      </w:r>
      <w:r>
        <w:rPr>
          <w:rFonts w:ascii="Times New Roman" w:hAnsi="Times New Roman"/>
        </w:rPr>
        <w:t xml:space="preserve">. </w:t>
      </w:r>
      <w:r>
        <w:rPr>
          <w:rFonts w:ascii="Times New Roman" w:hAnsi="Times New Roman"/>
          <w:lang w:val="az-Latn-AZ"/>
        </w:rPr>
        <w:t>Müharibə qurtarır</w:t>
      </w:r>
      <w:r>
        <w:rPr>
          <w:rFonts w:ascii="Times New Roman" w:hAnsi="Times New Roman"/>
        </w:rPr>
        <w:t xml:space="preserve">, </w:t>
      </w:r>
      <w:r>
        <w:rPr>
          <w:rFonts w:ascii="Times New Roman" w:hAnsi="Times New Roman"/>
          <w:lang w:val="az-Latn-AZ"/>
        </w:rPr>
        <w:t>hamı qayıdır</w:t>
      </w:r>
      <w:r>
        <w:rPr>
          <w:rFonts w:ascii="Times New Roman" w:hAnsi="Times New Roman"/>
        </w:rPr>
        <w:t xml:space="preserve">. </w:t>
      </w:r>
      <w:r>
        <w:rPr>
          <w:rFonts w:ascii="Times New Roman" w:hAnsi="Times New Roman"/>
          <w:lang w:val="az-Latn-AZ"/>
        </w:rPr>
        <w:t>Bircə Lenora qayıtmır</w:t>
      </w:r>
      <w:r>
        <w:rPr>
          <w:rFonts w:ascii="Times New Roman" w:hAnsi="Times New Roman"/>
        </w:rPr>
        <w:t xml:space="preserve">. </w:t>
      </w:r>
      <w:r>
        <w:rPr>
          <w:rFonts w:ascii="Times New Roman" w:hAnsi="Times New Roman"/>
          <w:lang w:val="az-Latn-AZ"/>
        </w:rPr>
        <w:t>Qız ağlayır</w:t>
      </w:r>
      <w:r>
        <w:rPr>
          <w:rFonts w:ascii="Times New Roman" w:hAnsi="Times New Roman"/>
        </w:rPr>
        <w:t xml:space="preserve">, </w:t>
      </w:r>
      <w:r>
        <w:rPr>
          <w:rFonts w:ascii="Times New Roman" w:hAnsi="Times New Roman"/>
          <w:lang w:val="az-Latn-AZ"/>
        </w:rPr>
        <w:t>qüssələnir və ruhu cəsarətlə Allaha şikayətlənir</w:t>
      </w:r>
      <w:r>
        <w:rPr>
          <w:rFonts w:ascii="Times New Roman" w:hAnsi="Times New Roman"/>
        </w:rPr>
        <w:t xml:space="preserve">. </w:t>
      </w:r>
      <w:r>
        <w:rPr>
          <w:rFonts w:ascii="Times New Roman" w:hAnsi="Times New Roman"/>
          <w:lang w:val="az-Latn-AZ"/>
        </w:rPr>
        <w:t>Onun cənnətdə nə işi var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məmnuniyyətlə cəhənnəmə getməyə hazırdır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Bir gənc Lenora ilə maraqlanır</w:t>
      </w:r>
      <w:r>
        <w:rPr>
          <w:rFonts w:ascii="Times New Roman" w:hAnsi="Times New Roman"/>
        </w:rPr>
        <w:t xml:space="preserve">. </w:t>
      </w:r>
      <w:r>
        <w:rPr>
          <w:rFonts w:ascii="Times New Roman" w:hAnsi="Times New Roman"/>
          <w:lang w:val="az-Latn-AZ"/>
        </w:rPr>
        <w:t>Onlar atın belində çaparaq gedirlər</w:t>
      </w:r>
      <w:r>
        <w:rPr>
          <w:rFonts w:ascii="Times New Roman" w:hAnsi="Times New Roman"/>
        </w:rPr>
        <w:t xml:space="preserve">. </w:t>
      </w:r>
      <w:r>
        <w:rPr>
          <w:rFonts w:ascii="Times New Roman" w:hAnsi="Times New Roman"/>
          <w:lang w:val="az-Latn-AZ"/>
        </w:rPr>
        <w:t>Bir</w:t>
      </w:r>
      <w:r>
        <w:rPr>
          <w:rFonts w:ascii="Times New Roman" w:hAnsi="Times New Roman"/>
        </w:rPr>
        <w:t>-</w:t>
      </w:r>
      <w:r>
        <w:rPr>
          <w:rFonts w:ascii="Times New Roman" w:hAnsi="Times New Roman"/>
          <w:lang w:val="az-Latn-AZ"/>
        </w:rPr>
        <w:t>birinin ardınca meşələri</w:t>
      </w:r>
      <w:r>
        <w:rPr>
          <w:rFonts w:ascii="Times New Roman" w:hAnsi="Times New Roman"/>
        </w:rPr>
        <w:t xml:space="preserve">, </w:t>
      </w:r>
      <w:r>
        <w:rPr>
          <w:rFonts w:ascii="Times New Roman" w:hAnsi="Times New Roman"/>
          <w:lang w:val="az-Latn-AZ"/>
        </w:rPr>
        <w:t>düzləri</w:t>
      </w:r>
      <w:r>
        <w:rPr>
          <w:rFonts w:ascii="Times New Roman" w:hAnsi="Times New Roman"/>
        </w:rPr>
        <w:t xml:space="preserve">, </w:t>
      </w:r>
      <w:r>
        <w:rPr>
          <w:rFonts w:ascii="Times New Roman" w:hAnsi="Times New Roman"/>
          <w:lang w:val="az-Latn-AZ"/>
        </w:rPr>
        <w:t>təpələri</w:t>
      </w:r>
      <w:r>
        <w:rPr>
          <w:rFonts w:ascii="Times New Roman" w:hAnsi="Times New Roman"/>
        </w:rPr>
        <w:t xml:space="preserve">, </w:t>
      </w:r>
      <w:r>
        <w:rPr>
          <w:rFonts w:ascii="Times New Roman" w:hAnsi="Times New Roman"/>
          <w:lang w:val="az-Latn-AZ"/>
        </w:rPr>
        <w:t>çayları</w:t>
      </w:r>
      <w:r>
        <w:rPr>
          <w:rFonts w:ascii="Times New Roman" w:hAnsi="Times New Roman"/>
        </w:rPr>
        <w:t xml:space="preserve">, </w:t>
      </w:r>
      <w:r>
        <w:rPr>
          <w:rFonts w:ascii="Times New Roman" w:hAnsi="Times New Roman"/>
          <w:lang w:val="az-Latn-AZ"/>
        </w:rPr>
        <w:t>kolları ötüb keçirlər</w:t>
      </w:r>
      <w:r>
        <w:rPr>
          <w:rFonts w:ascii="Times New Roman" w:hAnsi="Times New Roman"/>
        </w:rPr>
        <w:t xml:space="preserve">. </w:t>
      </w:r>
      <w:r>
        <w:rPr>
          <w:rFonts w:ascii="Times New Roman" w:hAnsi="Times New Roman"/>
          <w:lang w:val="az-Latn-AZ"/>
        </w:rPr>
        <w:t>Ay solğuncasına işıq saçır</w:t>
      </w:r>
      <w:r>
        <w:rPr>
          <w:rFonts w:ascii="Times New Roman" w:hAnsi="Times New Roman"/>
        </w:rPr>
        <w:t xml:space="preserve">. </w:t>
      </w:r>
      <w:r>
        <w:rPr>
          <w:rFonts w:ascii="Times New Roman" w:hAnsi="Times New Roman"/>
          <w:lang w:val="az-Latn-AZ"/>
        </w:rPr>
        <w:t>Onlar məzarıstana çatırlar</w:t>
      </w:r>
      <w:r>
        <w:rPr>
          <w:rFonts w:ascii="Times New Roman" w:hAnsi="Times New Roman"/>
        </w:rPr>
        <w:t xml:space="preserve">, </w:t>
      </w:r>
      <w:r>
        <w:rPr>
          <w:rFonts w:ascii="Times New Roman" w:hAnsi="Times New Roman"/>
          <w:lang w:val="az-Latn-AZ"/>
        </w:rPr>
        <w:t>qəbirlər</w:t>
      </w:r>
      <w:r>
        <w:rPr>
          <w:rFonts w:ascii="Times New Roman" w:hAnsi="Times New Roman"/>
        </w:rPr>
        <w:t xml:space="preserve">, </w:t>
      </w:r>
      <w:r>
        <w:rPr>
          <w:rFonts w:ascii="Times New Roman" w:hAnsi="Times New Roman"/>
          <w:lang w:val="az-Latn-AZ"/>
        </w:rPr>
        <w:t>xaçlar və tutqun kölgələrin topası</w:t>
      </w:r>
      <w:r>
        <w:rPr>
          <w:rFonts w:ascii="Times New Roman" w:hAnsi="Times New Roman"/>
        </w:rPr>
        <w:t xml:space="preserve">. </w:t>
      </w:r>
      <w:r>
        <w:rPr>
          <w:rFonts w:ascii="Times New Roman" w:hAnsi="Times New Roman"/>
          <w:lang w:val="az-Latn-AZ"/>
        </w:rPr>
        <w:t>Poemada Lenoranın hissləri verilir</w:t>
      </w:r>
      <w:r>
        <w:rPr>
          <w:rFonts w:ascii="Times New Roman" w:hAnsi="Times New Roman"/>
        </w:rPr>
        <w:t xml:space="preserve">. </w:t>
      </w:r>
      <w:r>
        <w:rPr>
          <w:rFonts w:ascii="Times New Roman" w:hAnsi="Times New Roman"/>
          <w:lang w:val="az-Latn-AZ"/>
        </w:rPr>
        <w:t>Qəbir motivləri bir çox şairlərin</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“Korinf gəlini” poemasında da kədərgətirici hissləri ifadə edir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bu poeması fəlsəfi ruhdadır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dini mövhumatın insan üçün məhvediciliyinin əleyhinədir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insanın məhəbbəti və bədbəxtlik hüququ uğrunda çıxış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Şturmerlərin kumiri Jan-Jak Russo idi</w:t>
      </w:r>
      <w:r>
        <w:rPr>
          <w:rFonts w:ascii="Times New Roman" w:hAnsi="Times New Roman"/>
        </w:rPr>
        <w:t xml:space="preserve">. </w:t>
      </w:r>
      <w:r>
        <w:rPr>
          <w:rFonts w:ascii="Times New Roman" w:hAnsi="Times New Roman"/>
          <w:lang w:val="az-Latn-AZ"/>
        </w:rPr>
        <w:t>Şiller erkən şeirlərində onu ilhamla tərifləyirdi</w:t>
      </w:r>
      <w:r>
        <w:rPr>
          <w:rFonts w:ascii="Times New Roman" w:hAnsi="Times New Roman"/>
        </w:rPr>
        <w:t xml:space="preserve">. </w:t>
      </w:r>
      <w:r>
        <w:rPr>
          <w:rFonts w:ascii="Times New Roman" w:hAnsi="Times New Roman"/>
          <w:lang w:val="az-Latn-AZ"/>
        </w:rPr>
        <w:t>“Qaçaqlar” pyesini də Russonun demokratik ideyalarının təsiri altında yazmışdı</w:t>
      </w:r>
      <w:r>
        <w:rPr>
          <w:rFonts w:ascii="Times New Roman" w:hAnsi="Times New Roman"/>
        </w:rPr>
        <w:t xml:space="preserve">. </w:t>
      </w:r>
      <w:r>
        <w:rPr>
          <w:rFonts w:ascii="Times New Roman" w:hAnsi="Times New Roman"/>
          <w:lang w:val="az-Latn-AZ"/>
        </w:rPr>
        <w:t>Herder “Gəl mənə rəhbərlik et</w:t>
      </w:r>
      <w:r>
        <w:rPr>
          <w:rFonts w:ascii="Times New Roman" w:hAnsi="Times New Roman"/>
        </w:rPr>
        <w:t xml:space="preserve">, </w:t>
      </w:r>
      <w:r>
        <w:rPr>
          <w:rFonts w:ascii="Times New Roman" w:hAnsi="Times New Roman"/>
          <w:lang w:val="az-Latn-AZ"/>
        </w:rPr>
        <w:t>Russo”</w:t>
      </w:r>
      <w:r>
        <w:rPr>
          <w:rFonts w:ascii="Times New Roman" w:hAnsi="Times New Roman"/>
        </w:rPr>
        <w:t xml:space="preserve">, - </w:t>
      </w:r>
      <w:r>
        <w:rPr>
          <w:rFonts w:ascii="Times New Roman" w:hAnsi="Times New Roman"/>
          <w:lang w:val="az-Latn-AZ"/>
        </w:rPr>
        <w:t>çılğınlıqla deyirdi</w:t>
      </w:r>
      <w:r>
        <w:rPr>
          <w:rFonts w:ascii="Times New Roman" w:hAnsi="Times New Roman"/>
        </w:rPr>
        <w:t xml:space="preserve">. </w:t>
      </w:r>
      <w:r>
        <w:rPr>
          <w:rFonts w:ascii="Times New Roman" w:hAnsi="Times New Roman"/>
          <w:lang w:val="az-Latn-AZ"/>
        </w:rPr>
        <w:t>Hettner “Verter” və “Faust” Russosuz təsəvvüredilməzdi”, - deyə öz kitabında yazırdı</w:t>
      </w:r>
      <w:r>
        <w:rPr>
          <w:rFonts w:ascii="Times New Roman" w:hAnsi="Times New Roman"/>
        </w:rPr>
        <w:t xml:space="preserve">. </w:t>
      </w:r>
      <w:r>
        <w:rPr>
          <w:rFonts w:ascii="Times New Roman" w:hAnsi="Times New Roman"/>
          <w:lang w:val="az-Latn-AZ"/>
        </w:rPr>
        <w:t>Bütün şturmerlərin şifahi nitqlərində Russo özünə yer etmişdi</w:t>
      </w:r>
      <w:r>
        <w:rPr>
          <w:rFonts w:ascii="Times New Roman" w:hAnsi="Times New Roman"/>
        </w:rPr>
        <w:t xml:space="preserve">. </w:t>
      </w:r>
      <w:r>
        <w:rPr>
          <w:rFonts w:ascii="Times New Roman" w:hAnsi="Times New Roman"/>
          <w:lang w:val="az-Latn-AZ"/>
        </w:rPr>
        <w:t>Kant təsdiq etmişdi ki</w:t>
      </w:r>
      <w:r>
        <w:rPr>
          <w:rFonts w:ascii="Times New Roman" w:hAnsi="Times New Roman"/>
        </w:rPr>
        <w:t xml:space="preserve">, </w:t>
      </w:r>
      <w:r>
        <w:rPr>
          <w:rFonts w:ascii="Times New Roman" w:hAnsi="Times New Roman"/>
          <w:lang w:val="az-Latn-AZ"/>
        </w:rPr>
        <w:t>cenevrəli filosof onlara xalqı sevməyi öyrətmişdir</w:t>
      </w:r>
      <w:r>
        <w:rPr>
          <w:rFonts w:ascii="Times New Roman" w:hAnsi="Times New Roman"/>
        </w:rPr>
        <w:t xml:space="preserve">, </w:t>
      </w:r>
      <w:r>
        <w:rPr>
          <w:rFonts w:ascii="Times New Roman" w:hAnsi="Times New Roman"/>
          <w:lang w:val="az-Latn-AZ"/>
        </w:rPr>
        <w:t>eyni zamanda şərin qaçılmaz labüdlüklərinə inanmırdı</w:t>
      </w:r>
      <w:r>
        <w:rPr>
          <w:rFonts w:ascii="Times New Roman" w:hAnsi="Times New Roman"/>
        </w:rPr>
        <w:t xml:space="preserve">. </w:t>
      </w:r>
      <w:r>
        <w:rPr>
          <w:rFonts w:ascii="Times New Roman" w:hAnsi="Times New Roman"/>
          <w:lang w:val="az-Latn-AZ"/>
        </w:rPr>
        <w:t>Russonun belə ikili ziddiyyətli fikirləri şturmerlərdə ümidsizlik və inam hissi doğururdu</w:t>
      </w:r>
      <w:r>
        <w:rPr>
          <w:rFonts w:ascii="Times New Roman" w:hAnsi="Times New Roman"/>
        </w:rPr>
        <w:t xml:space="preserve">. </w:t>
      </w:r>
      <w:r>
        <w:rPr>
          <w:rFonts w:ascii="Times New Roman" w:hAnsi="Times New Roman"/>
          <w:lang w:val="az-Latn-AZ"/>
        </w:rPr>
        <w:t>Şturmerlərin nəzəri səhvləri və çaşmaları az deyildi</w:t>
      </w:r>
      <w:r>
        <w:rPr>
          <w:rFonts w:ascii="Times New Roman" w:hAnsi="Times New Roman"/>
        </w:rPr>
        <w:t xml:space="preserve">. </w:t>
      </w:r>
      <w:r>
        <w:rPr>
          <w:rFonts w:ascii="Times New Roman" w:hAnsi="Times New Roman"/>
          <w:lang w:val="az-Latn-AZ"/>
        </w:rPr>
        <w:t>Onların xalqa ən yaxşı xidməti bədii yaradıcılığı</w:t>
      </w:r>
      <w:r>
        <w:rPr>
          <w:rFonts w:ascii="Times New Roman" w:hAnsi="Times New Roman"/>
        </w:rPr>
        <w:t xml:space="preserve">, </w:t>
      </w:r>
      <w:r>
        <w:rPr>
          <w:rFonts w:ascii="Times New Roman" w:hAnsi="Times New Roman"/>
          <w:lang w:val="az-Latn-AZ"/>
        </w:rPr>
        <w:t>xəlqilik düşüncəsini ortaya qoymaları idi</w:t>
      </w:r>
      <w:r>
        <w:rPr>
          <w:rFonts w:ascii="Times New Roman" w:hAnsi="Times New Roman"/>
        </w:rPr>
        <w:t xml:space="preserve">. </w:t>
      </w:r>
      <w:r>
        <w:rPr>
          <w:rFonts w:ascii="Times New Roman" w:hAnsi="Times New Roman"/>
          <w:lang w:val="az-Latn-AZ"/>
        </w:rPr>
        <w:t>Bu düşüncə sistemi Herderin adı ilə bağlı idi və o</w:t>
      </w:r>
      <w:r>
        <w:rPr>
          <w:rFonts w:ascii="Times New Roman" w:hAnsi="Times New Roman"/>
        </w:rPr>
        <w:t xml:space="preserve">, </w:t>
      </w:r>
      <w:r>
        <w:rPr>
          <w:rFonts w:ascii="Times New Roman" w:hAnsi="Times New Roman"/>
          <w:lang w:val="az-Latn-AZ"/>
        </w:rPr>
        <w:t>şturmerlərin nəzəriyyəçi lideri idi</w:t>
      </w:r>
      <w:r>
        <w:rPr>
          <w:rFonts w:ascii="Times New Roman" w:hAnsi="Times New Roman"/>
        </w:rPr>
        <w:t xml:space="preserve">. </w:t>
      </w:r>
      <w:r>
        <w:rPr>
          <w:rFonts w:ascii="Times New Roman" w:hAnsi="Times New Roman"/>
          <w:lang w:val="az-Latn-AZ"/>
        </w:rPr>
        <w:t>Xalq yaradıcılığına maraq şifahi ədəbiyyatda Herderə qədər də var idi</w:t>
      </w:r>
      <w:r>
        <w:rPr>
          <w:rFonts w:ascii="Times New Roman" w:hAnsi="Times New Roman"/>
        </w:rPr>
        <w:t xml:space="preserve">. </w:t>
      </w:r>
      <w:r>
        <w:rPr>
          <w:rFonts w:ascii="Times New Roman" w:hAnsi="Times New Roman"/>
          <w:lang w:val="az-Latn-AZ"/>
        </w:rPr>
        <w:t>İngilis arxeoloq alimi Vud Homer haqqında kitab yazmış</w:t>
      </w:r>
      <w:r>
        <w:rPr>
          <w:rFonts w:ascii="Times New Roman" w:hAnsi="Times New Roman"/>
        </w:rPr>
        <w:t xml:space="preserve"> (</w:t>
      </w:r>
      <w:r>
        <w:rPr>
          <w:rFonts w:ascii="Times New Roman" w:hAnsi="Times New Roman"/>
          <w:lang w:val="az-Latn-AZ"/>
        </w:rPr>
        <w:t>“Homerin orijinal dahiliyi haqqında təcrübə”)</w:t>
      </w:r>
      <w:r>
        <w:rPr>
          <w:rFonts w:ascii="Times New Roman" w:hAnsi="Times New Roman"/>
        </w:rPr>
        <w:t xml:space="preserve">, </w:t>
      </w:r>
      <w:r>
        <w:rPr>
          <w:rFonts w:ascii="Times New Roman" w:hAnsi="Times New Roman"/>
          <w:lang w:val="az-Latn-AZ"/>
        </w:rPr>
        <w:t>alim Peren qədim ingilis balladalarını toplamışdı</w:t>
      </w:r>
      <w:r>
        <w:rPr>
          <w:rFonts w:ascii="Times New Roman" w:hAnsi="Times New Roman"/>
        </w:rPr>
        <w:t xml:space="preserve"> (</w:t>
      </w:r>
      <w:r>
        <w:rPr>
          <w:rFonts w:ascii="Times New Roman" w:hAnsi="Times New Roman"/>
          <w:lang w:val="az-Latn-AZ"/>
        </w:rPr>
        <w:t>“Qədim ingilis poeziyasından yadigarlar”</w:t>
      </w:r>
      <w:r>
        <w:rPr>
          <w:rFonts w:ascii="Times New Roman" w:hAnsi="Times New Roman"/>
        </w:rPr>
        <w:t xml:space="preserve">, I – III </w:t>
      </w:r>
      <w:r>
        <w:rPr>
          <w:rFonts w:ascii="Times New Roman" w:hAnsi="Times New Roman"/>
          <w:lang w:val="az-Latn-AZ"/>
        </w:rPr>
        <w:t>cildlər</w:t>
      </w:r>
      <w:r>
        <w:rPr>
          <w:rFonts w:ascii="Times New Roman" w:hAnsi="Times New Roman"/>
        </w:rPr>
        <w:t xml:space="preserve">, 1705). </w:t>
      </w:r>
      <w:r>
        <w:rPr>
          <w:rFonts w:ascii="Times New Roman" w:hAnsi="Times New Roman"/>
          <w:lang w:val="az-Latn-AZ"/>
        </w:rPr>
        <w:t>Herderin təcrübəsindən digərləri də istifadə etmişdi</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və Bürger xalq nəğmələrini qeydə alır</w:t>
      </w:r>
      <w:r>
        <w:rPr>
          <w:rFonts w:ascii="Times New Roman" w:hAnsi="Times New Roman"/>
        </w:rPr>
        <w:t xml:space="preserve">, </w:t>
      </w:r>
      <w:r>
        <w:rPr>
          <w:rFonts w:ascii="Times New Roman" w:hAnsi="Times New Roman"/>
          <w:lang w:val="az-Latn-AZ"/>
        </w:rPr>
        <w:t>onları təqlid edirdilər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məşhur “Rozoçka” nəğməsini Herder xalq nəğməsi kimi qəbul etmişdi</w:t>
      </w:r>
      <w:r>
        <w:rPr>
          <w:rFonts w:ascii="Times New Roman" w:hAnsi="Times New Roman"/>
        </w:rPr>
        <w:t xml:space="preserve">. </w:t>
      </w:r>
      <w:r>
        <w:rPr>
          <w:rFonts w:ascii="Times New Roman" w:hAnsi="Times New Roman"/>
          <w:lang w:val="az-Latn-AZ"/>
        </w:rPr>
        <w:t>Belələiklə</w:t>
      </w:r>
      <w:r>
        <w:rPr>
          <w:rFonts w:ascii="Times New Roman" w:hAnsi="Times New Roman"/>
        </w:rPr>
        <w:t xml:space="preserve">, </w:t>
      </w:r>
      <w:r>
        <w:rPr>
          <w:rFonts w:ascii="Times New Roman" w:hAnsi="Times New Roman"/>
          <w:lang w:val="az-Latn-AZ"/>
        </w:rPr>
        <w:t>“Fırtınalar və həmlələr” şairləri alman mədəniyyəti tarixində əhəmiyyətli rol oynamışdılar</w:t>
      </w:r>
      <w:r>
        <w:rPr>
          <w:rFonts w:ascii="Times New Roman" w:hAnsi="Times New Roman"/>
        </w:rPr>
        <w:t xml:space="preserve">.  </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lang w:val="az-Latn-AZ"/>
        </w:rPr>
      </w:pPr>
      <w:r>
        <w:rPr>
          <w:rFonts w:ascii="Times New Roman" w:hAnsi="Times New Roman"/>
          <w:b/>
          <w:lang w:val="az-Latn-AZ"/>
        </w:rPr>
        <w:lastRenderedPageBreak/>
        <w:t xml:space="preserve">Şillerin yaradıcılığı </w:t>
      </w:r>
      <w:r>
        <w:rPr>
          <w:rFonts w:ascii="Times New Roman" w:hAnsi="Times New Roman"/>
          <w:lang w:val="az-Latn-AZ"/>
        </w:rPr>
        <w:t>(1759 – 1805)</w:t>
      </w:r>
    </w:p>
    <w:p w:rsidR="00FD6D0F" w:rsidRDefault="00FD6D0F" w:rsidP="00FD6D0F">
      <w:pPr>
        <w:jc w:val="center"/>
        <w:rPr>
          <w:rFonts w:ascii="Times New Roman" w:hAnsi="Times New Roman"/>
          <w:b/>
        </w:rPr>
      </w:pPr>
    </w:p>
    <w:p w:rsidR="00FD6D0F" w:rsidRDefault="00FD6D0F" w:rsidP="00FD6D0F">
      <w:pPr>
        <w:ind w:firstLine="709"/>
        <w:jc w:val="both"/>
        <w:rPr>
          <w:rFonts w:ascii="Times New Roman" w:hAnsi="Times New Roman"/>
        </w:rPr>
      </w:pPr>
      <w:r>
        <w:rPr>
          <w:rFonts w:ascii="Times New Roman" w:hAnsi="Times New Roman"/>
          <w:lang w:val="az-Latn-AZ"/>
        </w:rPr>
        <w:t>Fridrix Şiller</w:t>
      </w:r>
      <w:r>
        <w:rPr>
          <w:rFonts w:ascii="Times New Roman" w:hAnsi="Times New Roman"/>
        </w:rPr>
        <w:t xml:space="preserve"> 1759-</w:t>
      </w:r>
      <w:r>
        <w:rPr>
          <w:rFonts w:ascii="Times New Roman" w:hAnsi="Times New Roman"/>
          <w:lang w:val="az-Latn-AZ"/>
        </w:rPr>
        <w:t>cu ildə Vürtemberq hersoqluğunun Marbaxe şəhərciyində anadan olmuşdur</w:t>
      </w:r>
      <w:r>
        <w:rPr>
          <w:rFonts w:ascii="Times New Roman" w:hAnsi="Times New Roman"/>
        </w:rPr>
        <w:t xml:space="preserve">. </w:t>
      </w:r>
      <w:r>
        <w:rPr>
          <w:rFonts w:ascii="Times New Roman" w:hAnsi="Times New Roman"/>
          <w:lang w:val="az-Latn-AZ"/>
        </w:rPr>
        <w:t>Onun anası çörəkbişirənin qızı</w:t>
      </w:r>
      <w:r>
        <w:rPr>
          <w:rFonts w:ascii="Times New Roman" w:hAnsi="Times New Roman"/>
        </w:rPr>
        <w:t xml:space="preserve">, </w:t>
      </w:r>
      <w:r>
        <w:rPr>
          <w:rFonts w:ascii="Times New Roman" w:hAnsi="Times New Roman"/>
          <w:lang w:val="az-Latn-AZ"/>
        </w:rPr>
        <w:t>atası isə hərbi feldşer idi</w:t>
      </w:r>
      <w:r>
        <w:rPr>
          <w:rFonts w:ascii="Times New Roman" w:hAnsi="Times New Roman"/>
        </w:rPr>
        <w:t xml:space="preserve">. </w:t>
      </w:r>
      <w:r>
        <w:rPr>
          <w:rFonts w:ascii="Times New Roman" w:hAnsi="Times New Roman"/>
          <w:lang w:val="az-Latn-AZ"/>
        </w:rPr>
        <w:t>Şiller hersoq ordusunun zabitinin oğlu kimi Ştutkart hərbi akdemiyasına göndərilmişdi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keşiş Mozerin təsiri altında</w:t>
      </w:r>
      <w:r>
        <w:rPr>
          <w:rFonts w:ascii="Times New Roman" w:hAnsi="Times New Roman"/>
        </w:rPr>
        <w:t xml:space="preserve">, </w:t>
      </w:r>
      <w:r>
        <w:rPr>
          <w:rFonts w:ascii="Times New Roman" w:hAnsi="Times New Roman"/>
          <w:lang w:val="az-Latn-AZ"/>
        </w:rPr>
        <w:t>onun ilk tərbiyəçisi kimi Vürtemberq hersoqu Karl Yevgeninin akademiyasında ideal əsgər adına uyğun olmadı</w:t>
      </w:r>
      <w:r>
        <w:rPr>
          <w:rFonts w:ascii="Times New Roman" w:hAnsi="Times New Roman"/>
        </w:rPr>
        <w:t xml:space="preserve">. </w:t>
      </w:r>
      <w:r>
        <w:rPr>
          <w:rFonts w:ascii="Times New Roman" w:hAnsi="Times New Roman"/>
          <w:lang w:val="az-Latn-AZ"/>
        </w:rPr>
        <w:t>Başcicəlləndirici hərbi təlim üsuluna tabe olmadı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akademiyanın tibb fakültəsində oxudu</w:t>
      </w:r>
      <w:r>
        <w:rPr>
          <w:rFonts w:ascii="Times New Roman" w:hAnsi="Times New Roman"/>
        </w:rPr>
        <w:t>, 1780-</w:t>
      </w:r>
      <w:r>
        <w:rPr>
          <w:rFonts w:ascii="Times New Roman" w:hAnsi="Times New Roman"/>
          <w:lang w:val="az-Latn-AZ"/>
        </w:rPr>
        <w:t>ci ildə təhsilini tamamladı</w:t>
      </w:r>
      <w:r>
        <w:rPr>
          <w:rFonts w:ascii="Times New Roman" w:hAnsi="Times New Roman"/>
        </w:rPr>
        <w:t xml:space="preserve">. </w:t>
      </w:r>
      <w:r>
        <w:rPr>
          <w:rFonts w:ascii="Times New Roman" w:hAnsi="Times New Roman"/>
          <w:lang w:val="az-Latn-AZ"/>
        </w:rPr>
        <w:t>Akademiyanı qurtardıqdan sonra onun vəziyyəti yaxşılaşmadı</w:t>
      </w:r>
      <w:r>
        <w:rPr>
          <w:rFonts w:ascii="Times New Roman" w:hAnsi="Times New Roman"/>
        </w:rPr>
        <w:t xml:space="preserve">. </w:t>
      </w:r>
      <w:r>
        <w:rPr>
          <w:rFonts w:ascii="Times New Roman" w:hAnsi="Times New Roman"/>
          <w:lang w:val="az-Latn-AZ"/>
        </w:rPr>
        <w:t>Polkda hərbi işdə özbaşınalıq hökm sürürdü</w:t>
      </w:r>
      <w:r>
        <w:rPr>
          <w:rFonts w:ascii="Times New Roman" w:hAnsi="Times New Roman"/>
        </w:rPr>
        <w:t xml:space="preserve">. </w:t>
      </w:r>
      <w:r>
        <w:rPr>
          <w:rFonts w:ascii="Times New Roman" w:hAnsi="Times New Roman"/>
          <w:lang w:val="az-Latn-AZ"/>
        </w:rPr>
        <w:t>Hərbi məktəbdə oxuyarkən Şiller poeziya ilə maraqlanırdı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Russonu</w:t>
      </w:r>
      <w:r>
        <w:rPr>
          <w:rFonts w:ascii="Times New Roman" w:hAnsi="Times New Roman"/>
        </w:rPr>
        <w:t xml:space="preserve">, </w:t>
      </w:r>
      <w:r>
        <w:rPr>
          <w:rFonts w:ascii="Times New Roman" w:hAnsi="Times New Roman"/>
          <w:lang w:val="az-Latn-AZ"/>
        </w:rPr>
        <w:t>Lessinqi</w:t>
      </w:r>
      <w:r>
        <w:rPr>
          <w:rFonts w:ascii="Times New Roman" w:hAnsi="Times New Roman"/>
        </w:rPr>
        <w:t xml:space="preserve">, </w:t>
      </w:r>
      <w:r>
        <w:rPr>
          <w:rFonts w:ascii="Times New Roman" w:hAnsi="Times New Roman"/>
          <w:lang w:val="az-Latn-AZ"/>
        </w:rPr>
        <w:t>Şekspiri</w:t>
      </w:r>
      <w:r>
        <w:rPr>
          <w:rFonts w:ascii="Times New Roman" w:hAnsi="Times New Roman"/>
        </w:rPr>
        <w:t xml:space="preserve">, </w:t>
      </w:r>
      <w:r>
        <w:rPr>
          <w:rFonts w:ascii="Times New Roman" w:hAnsi="Times New Roman"/>
          <w:lang w:val="az-Latn-AZ"/>
        </w:rPr>
        <w:t>Plutarxı öyrənirdi</w:t>
      </w:r>
      <w:r>
        <w:rPr>
          <w:rFonts w:ascii="Times New Roman" w:hAnsi="Times New Roman"/>
        </w:rPr>
        <w:t xml:space="preserve">, </w:t>
      </w:r>
      <w:r>
        <w:rPr>
          <w:rFonts w:ascii="Times New Roman" w:hAnsi="Times New Roman"/>
          <w:lang w:val="az-Latn-AZ"/>
        </w:rPr>
        <w:t>lirik şeirləri çap olunurdu</w:t>
      </w:r>
      <w:r>
        <w:rPr>
          <w:rFonts w:ascii="Times New Roman" w:hAnsi="Times New Roman"/>
        </w:rPr>
        <w:t xml:space="preserve">. </w:t>
      </w:r>
      <w:r>
        <w:rPr>
          <w:rFonts w:ascii="Times New Roman" w:hAnsi="Times New Roman"/>
          <w:lang w:val="az-Latn-AZ"/>
        </w:rPr>
        <w:t>Gizlincə gecələr “Qaçaqlar” dramını yazırdı və gizlincə də gündüz məktəb yoldaşlarına oxuyurdu</w:t>
      </w:r>
      <w:r>
        <w:rPr>
          <w:rFonts w:ascii="Times New Roman" w:hAnsi="Times New Roman"/>
        </w:rPr>
        <w:t>. 1781-</w:t>
      </w:r>
      <w:r>
        <w:rPr>
          <w:rFonts w:ascii="Times New Roman" w:hAnsi="Times New Roman"/>
          <w:lang w:val="az-Latn-AZ"/>
        </w:rPr>
        <w:t>ci ildə dramı tamamlayıb məktəbdən çıxmışdı</w:t>
      </w:r>
      <w:r>
        <w:rPr>
          <w:rFonts w:ascii="Times New Roman" w:hAnsi="Times New Roman"/>
        </w:rPr>
        <w:t xml:space="preserve">. </w:t>
      </w:r>
      <w:r>
        <w:rPr>
          <w:rFonts w:ascii="Times New Roman" w:hAnsi="Times New Roman"/>
          <w:lang w:val="az-Latn-AZ"/>
        </w:rPr>
        <w:t>Əsəri Manheym teatrı səhnəyə qoymaq üçün qəbul etmişdi</w:t>
      </w:r>
      <w:r>
        <w:rPr>
          <w:rFonts w:ascii="Times New Roman" w:hAnsi="Times New Roman"/>
        </w:rPr>
        <w:t xml:space="preserve">. </w:t>
      </w:r>
      <w:r>
        <w:rPr>
          <w:rFonts w:ascii="Times New Roman" w:hAnsi="Times New Roman"/>
          <w:lang w:val="az-Latn-AZ"/>
        </w:rPr>
        <w:t>Şiller</w:t>
      </w:r>
      <w:r>
        <w:rPr>
          <w:rFonts w:ascii="Times New Roman" w:hAnsi="Times New Roman"/>
        </w:rPr>
        <w:t xml:space="preserve"> 2 </w:t>
      </w:r>
      <w:r>
        <w:rPr>
          <w:rFonts w:ascii="Times New Roman" w:hAnsi="Times New Roman"/>
          <w:lang w:val="az-Latn-AZ"/>
        </w:rPr>
        <w:t>dəfə icazəsiz Manheymə getmişdi ki</w:t>
      </w:r>
      <w:r>
        <w:rPr>
          <w:rFonts w:ascii="Times New Roman" w:hAnsi="Times New Roman"/>
        </w:rPr>
        <w:t xml:space="preserve">, </w:t>
      </w:r>
      <w:r>
        <w:rPr>
          <w:rFonts w:ascii="Times New Roman" w:hAnsi="Times New Roman"/>
          <w:lang w:val="az-Latn-AZ"/>
        </w:rPr>
        <w:t>tamaşada iştirak etsin</w:t>
      </w:r>
      <w:r>
        <w:rPr>
          <w:rFonts w:ascii="Times New Roman" w:hAnsi="Times New Roman"/>
        </w:rPr>
        <w:t xml:space="preserve">. </w:t>
      </w:r>
      <w:r>
        <w:rPr>
          <w:rFonts w:ascii="Times New Roman" w:hAnsi="Times New Roman"/>
          <w:lang w:val="az-Latn-AZ"/>
        </w:rPr>
        <w:t>Bir dəfə Karl Yevgeniyə müraciətlə icazə istəmişdi</w:t>
      </w:r>
      <w:r>
        <w:rPr>
          <w:rFonts w:ascii="Times New Roman" w:hAnsi="Times New Roman"/>
        </w:rPr>
        <w:t xml:space="preserve">, </w:t>
      </w:r>
      <w:r>
        <w:rPr>
          <w:rFonts w:ascii="Times New Roman" w:hAnsi="Times New Roman"/>
          <w:lang w:val="az-Latn-AZ"/>
        </w:rPr>
        <w:t>ona kobudcasına deyilmişdi ki</w:t>
      </w:r>
      <w:r>
        <w:rPr>
          <w:rFonts w:ascii="Times New Roman" w:hAnsi="Times New Roman"/>
        </w:rPr>
        <w:t xml:space="preserve">, </w:t>
      </w:r>
      <w:r>
        <w:rPr>
          <w:rFonts w:ascii="Times New Roman" w:hAnsi="Times New Roman"/>
          <w:lang w:val="az-Latn-AZ"/>
        </w:rPr>
        <w:t>xidməti işlərlə məşğul olsun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bundan sonra icazə almadan getmiş</w:t>
      </w:r>
      <w:r>
        <w:rPr>
          <w:rFonts w:ascii="Times New Roman" w:hAnsi="Times New Roman"/>
        </w:rPr>
        <w:t xml:space="preserve">, </w:t>
      </w:r>
      <w:r>
        <w:rPr>
          <w:rFonts w:ascii="Times New Roman" w:hAnsi="Times New Roman"/>
          <w:lang w:val="az-Latn-AZ"/>
        </w:rPr>
        <w:t>tutulub qauptvaxta salınmışdı</w:t>
      </w:r>
      <w:r>
        <w:rPr>
          <w:rFonts w:ascii="Times New Roman" w:hAnsi="Times New Roman"/>
        </w:rPr>
        <w:t xml:space="preserve">. </w:t>
      </w:r>
      <w:r>
        <w:rPr>
          <w:rFonts w:ascii="Times New Roman" w:hAnsi="Times New Roman"/>
          <w:lang w:val="az-Latn-AZ"/>
        </w:rPr>
        <w:t>Tamaşaya qoyulan əsər bütün Almaniyaya səs salmışdı</w:t>
      </w:r>
      <w:r>
        <w:rPr>
          <w:rFonts w:ascii="Times New Roman" w:hAnsi="Times New Roman"/>
        </w:rPr>
        <w:t xml:space="preserve">. </w:t>
      </w:r>
      <w:r>
        <w:rPr>
          <w:rFonts w:ascii="Times New Roman" w:hAnsi="Times New Roman"/>
          <w:lang w:val="az-Latn-AZ"/>
        </w:rPr>
        <w:t>Karl Yevgeniy bunu eşidəndə “bundan sonra tibbdən başqa heç nə yazmağa cəhd etmə</w:t>
      </w:r>
      <w:r>
        <w:rPr>
          <w:rFonts w:ascii="Times New Roman" w:hAnsi="Times New Roman"/>
        </w:rPr>
        <w:t xml:space="preserve">. </w:t>
      </w:r>
      <w:r>
        <w:rPr>
          <w:rFonts w:ascii="Times New Roman" w:hAnsi="Times New Roman"/>
          <w:lang w:val="az-Latn-AZ"/>
        </w:rPr>
        <w:t>Qulaq asmasan qalaya” demişdi</w:t>
      </w:r>
      <w:r>
        <w:rPr>
          <w:rFonts w:ascii="Times New Roman" w:hAnsi="Times New Roman"/>
        </w:rPr>
        <w:t xml:space="preserve"> (s.650). </w:t>
      </w:r>
    </w:p>
    <w:p w:rsidR="00FD6D0F" w:rsidRDefault="00FD6D0F" w:rsidP="00FD6D0F">
      <w:pPr>
        <w:ind w:firstLine="709"/>
        <w:jc w:val="both"/>
        <w:rPr>
          <w:rFonts w:ascii="Times New Roman" w:hAnsi="Times New Roman"/>
        </w:rPr>
      </w:pPr>
      <w:r>
        <w:rPr>
          <w:rFonts w:ascii="Times New Roman" w:hAnsi="Times New Roman"/>
          <w:lang w:val="az-Latn-AZ"/>
        </w:rPr>
        <w:t>Şiller Vürtemberq hersoqluğunun sərhədlərindən uzaqlaşmağa qərar vermişdi</w:t>
      </w:r>
      <w:r>
        <w:rPr>
          <w:rFonts w:ascii="Times New Roman" w:hAnsi="Times New Roman"/>
        </w:rPr>
        <w:t>. 1782-</w:t>
      </w:r>
      <w:r>
        <w:rPr>
          <w:rFonts w:ascii="Times New Roman" w:hAnsi="Times New Roman"/>
          <w:lang w:val="az-Latn-AZ"/>
        </w:rPr>
        <w:t>ci il sentyabr ayının</w:t>
      </w:r>
      <w:r>
        <w:rPr>
          <w:rFonts w:ascii="Times New Roman" w:hAnsi="Times New Roman"/>
        </w:rPr>
        <w:t xml:space="preserve"> 27-</w:t>
      </w:r>
      <w:r>
        <w:rPr>
          <w:rFonts w:ascii="Times New Roman" w:hAnsi="Times New Roman"/>
          <w:lang w:val="az-Latn-AZ"/>
        </w:rPr>
        <w:t>də tənha gecədə əlində əlyazmaları ilə Ştutqartdan qaçdı</w:t>
      </w:r>
      <w:r>
        <w:rPr>
          <w:rFonts w:ascii="Times New Roman" w:hAnsi="Times New Roman"/>
        </w:rPr>
        <w:t xml:space="preserve">. </w:t>
      </w:r>
      <w:r>
        <w:rPr>
          <w:rFonts w:ascii="Times New Roman" w:hAnsi="Times New Roman"/>
          <w:lang w:val="az-Latn-AZ"/>
        </w:rPr>
        <w:t>Birinci dəfə o</w:t>
      </w:r>
      <w:r>
        <w:rPr>
          <w:rFonts w:ascii="Times New Roman" w:hAnsi="Times New Roman"/>
        </w:rPr>
        <w:t xml:space="preserve">, </w:t>
      </w:r>
      <w:r>
        <w:rPr>
          <w:rFonts w:ascii="Times New Roman" w:hAnsi="Times New Roman"/>
          <w:lang w:val="az-Latn-AZ"/>
        </w:rPr>
        <w:t>bütün Almaniyanı sərgərdan gəzdi</w:t>
      </w:r>
      <w:r>
        <w:rPr>
          <w:rFonts w:ascii="Times New Roman" w:hAnsi="Times New Roman"/>
        </w:rPr>
        <w:t xml:space="preserve">, </w:t>
      </w:r>
      <w:r>
        <w:rPr>
          <w:rFonts w:ascii="Times New Roman" w:hAnsi="Times New Roman"/>
          <w:lang w:val="az-Latn-AZ"/>
        </w:rPr>
        <w:t>yaşamağa yer ta</w:t>
      </w:r>
      <w:r>
        <w:rPr>
          <w:rFonts w:ascii="Times New Roman" w:hAnsi="Times New Roman"/>
          <w:lang w:val="az-Latn-AZ"/>
        </w:rPr>
        <w:t>p</w:t>
      </w:r>
      <w:r>
        <w:rPr>
          <w:rFonts w:ascii="Times New Roman" w:hAnsi="Times New Roman"/>
          <w:lang w:val="az-Latn-AZ"/>
        </w:rPr>
        <w:t>madı</w:t>
      </w:r>
      <w:r>
        <w:rPr>
          <w:rFonts w:ascii="Times New Roman" w:hAnsi="Times New Roman"/>
        </w:rPr>
        <w:t xml:space="preserve">, </w:t>
      </w:r>
      <w:r>
        <w:rPr>
          <w:rFonts w:ascii="Times New Roman" w:hAnsi="Times New Roman"/>
          <w:lang w:val="az-Latn-AZ"/>
        </w:rPr>
        <w:t>sonra Bauerbaxda anasının sinif yoldaşı xanım Volsogenin yanına gəldi</w:t>
      </w:r>
      <w:r>
        <w:rPr>
          <w:rFonts w:ascii="Times New Roman" w:hAnsi="Times New Roman"/>
        </w:rPr>
        <w:t>. 1783-</w:t>
      </w:r>
      <w:r>
        <w:rPr>
          <w:rFonts w:ascii="Times New Roman" w:hAnsi="Times New Roman"/>
          <w:lang w:val="az-Latn-AZ"/>
        </w:rPr>
        <w:t>cü ildə “Fieskoya sui</w:t>
      </w:r>
      <w:r>
        <w:rPr>
          <w:rFonts w:ascii="Times New Roman" w:hAnsi="Times New Roman"/>
        </w:rPr>
        <w:t>-</w:t>
      </w:r>
      <w:r>
        <w:rPr>
          <w:rFonts w:ascii="Times New Roman" w:hAnsi="Times New Roman"/>
          <w:lang w:val="az-Latn-AZ"/>
        </w:rPr>
        <w:t>qəsd” adlı ikinci</w:t>
      </w:r>
      <w:r>
        <w:rPr>
          <w:rFonts w:ascii="Times New Roman" w:hAnsi="Times New Roman"/>
        </w:rPr>
        <w:t>, 1784-</w:t>
      </w:r>
      <w:r>
        <w:rPr>
          <w:rFonts w:ascii="Times New Roman" w:hAnsi="Times New Roman"/>
          <w:lang w:val="az-Latn-AZ"/>
        </w:rPr>
        <w:t>cü ildə isə “Məkr və məhəbbət”</w:t>
      </w:r>
      <w:r>
        <w:rPr>
          <w:rFonts w:ascii="Times New Roman" w:hAnsi="Times New Roman"/>
        </w:rPr>
        <w:t xml:space="preserve"> (</w:t>
      </w:r>
      <w:r>
        <w:rPr>
          <w:rFonts w:ascii="Times New Roman" w:hAnsi="Times New Roman"/>
          <w:lang w:val="az-Latn-AZ"/>
        </w:rPr>
        <w:t>birinci adı “Luiza Miller”</w:t>
      </w:r>
      <w:r>
        <w:rPr>
          <w:rFonts w:ascii="Times New Roman" w:hAnsi="Times New Roman"/>
        </w:rPr>
        <w:t xml:space="preserve">) </w:t>
      </w:r>
      <w:r>
        <w:rPr>
          <w:rFonts w:ascii="Times New Roman" w:hAnsi="Times New Roman"/>
          <w:lang w:val="az-Latn-AZ"/>
        </w:rPr>
        <w:t>dramlarını yazdı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Sərgərdanlıq davam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müddət Manheymdə yaşayandan sonra Leyspiqə köçdü</w:t>
      </w:r>
      <w:r>
        <w:rPr>
          <w:rFonts w:ascii="Times New Roman" w:hAnsi="Times New Roman"/>
        </w:rPr>
        <w:t xml:space="preserve">, </w:t>
      </w:r>
      <w:r>
        <w:rPr>
          <w:rFonts w:ascii="Times New Roman" w:hAnsi="Times New Roman"/>
          <w:lang w:val="az-Latn-AZ"/>
        </w:rPr>
        <w:t>sonra Drezdendə yaşadı</w:t>
      </w:r>
      <w:r>
        <w:rPr>
          <w:rFonts w:ascii="Times New Roman" w:hAnsi="Times New Roman"/>
        </w:rPr>
        <w:t>. 1787-</w:t>
      </w:r>
      <w:r>
        <w:rPr>
          <w:rFonts w:ascii="Times New Roman" w:hAnsi="Times New Roman"/>
          <w:lang w:val="az-Latn-AZ"/>
        </w:rPr>
        <w:t>ci ildə özünün şeirlə “Don Karlos” faciəsini və “Yunan allahları” elegiyasını yazdı</w:t>
      </w:r>
      <w:r>
        <w:rPr>
          <w:rFonts w:ascii="Times New Roman" w:hAnsi="Times New Roman"/>
        </w:rPr>
        <w:t xml:space="preserve">. </w:t>
      </w:r>
      <w:r>
        <w:rPr>
          <w:rFonts w:ascii="Times New Roman" w:hAnsi="Times New Roman"/>
          <w:lang w:val="az-Latn-AZ"/>
        </w:rPr>
        <w:t>Bu illərlə o</w:t>
      </w:r>
      <w:r>
        <w:rPr>
          <w:rFonts w:ascii="Times New Roman" w:hAnsi="Times New Roman"/>
        </w:rPr>
        <w:t xml:space="preserve">, </w:t>
      </w:r>
      <w:r>
        <w:rPr>
          <w:rFonts w:ascii="Times New Roman" w:hAnsi="Times New Roman"/>
          <w:lang w:val="az-Latn-AZ"/>
        </w:rPr>
        <w:t>tarixlə güclü şəkildə məşğul olub “Birləşmiş Niderlandın dağılma tarixi”</w:t>
      </w:r>
      <w:r>
        <w:rPr>
          <w:rFonts w:ascii="Times New Roman" w:hAnsi="Times New Roman"/>
        </w:rPr>
        <w:t xml:space="preserve"> (</w:t>
      </w:r>
      <w:r>
        <w:rPr>
          <w:rFonts w:ascii="Times New Roman" w:hAnsi="Times New Roman"/>
          <w:lang w:val="az-Latn-AZ"/>
        </w:rPr>
        <w:t>“</w:t>
      </w:r>
      <w:r>
        <w:rPr>
          <w:rFonts w:ascii="Times New Roman" w:hAnsi="Times New Roman"/>
        </w:rPr>
        <w:t xml:space="preserve">30 </w:t>
      </w:r>
      <w:r>
        <w:rPr>
          <w:rFonts w:ascii="Times New Roman" w:hAnsi="Times New Roman"/>
          <w:lang w:val="az-Latn-AZ"/>
        </w:rPr>
        <w:t>illik müharibənin tarixi”</w:t>
      </w:r>
      <w:r>
        <w:rPr>
          <w:rFonts w:ascii="Times New Roman" w:hAnsi="Times New Roman"/>
        </w:rPr>
        <w:t xml:space="preserve">) </w:t>
      </w:r>
      <w:r>
        <w:rPr>
          <w:rFonts w:ascii="Times New Roman" w:hAnsi="Times New Roman"/>
          <w:lang w:val="az-Latn-AZ"/>
        </w:rPr>
        <w:t>əsərini yazdı</w:t>
      </w:r>
      <w:r>
        <w:rPr>
          <w:rFonts w:ascii="Times New Roman" w:hAnsi="Times New Roman"/>
        </w:rPr>
        <w:t xml:space="preserve">. </w:t>
      </w:r>
      <w:r>
        <w:rPr>
          <w:rFonts w:ascii="Times New Roman" w:hAnsi="Times New Roman"/>
          <w:lang w:val="az-Latn-AZ"/>
        </w:rPr>
        <w:t>Onun tarixə aid yazıları elmi dünyanı özünə cəlb edirdi</w:t>
      </w:r>
      <w:r>
        <w:rPr>
          <w:rFonts w:ascii="Times New Roman" w:hAnsi="Times New Roman"/>
        </w:rPr>
        <w:t>. 1788-</w:t>
      </w:r>
      <w:r>
        <w:rPr>
          <w:rFonts w:ascii="Times New Roman" w:hAnsi="Times New Roman"/>
          <w:lang w:val="az-Latn-AZ"/>
        </w:rPr>
        <w:t>ci ildə onu İen Universitetinə professor vəzifəsinə dəvət etdilər</w:t>
      </w:r>
      <w:r>
        <w:rPr>
          <w:rFonts w:ascii="Times New Roman" w:hAnsi="Times New Roman"/>
        </w:rPr>
        <w:t xml:space="preserve">. </w:t>
      </w:r>
      <w:r>
        <w:rPr>
          <w:rFonts w:ascii="Times New Roman" w:hAnsi="Times New Roman"/>
          <w:lang w:val="az-Latn-AZ"/>
        </w:rPr>
        <w:t>Şiller həyatının ikinci yarısını Veymarda keçirdi</w:t>
      </w:r>
      <w:r>
        <w:rPr>
          <w:rFonts w:ascii="Times New Roman" w:hAnsi="Times New Roman"/>
        </w:rPr>
        <w:t xml:space="preserve">. </w:t>
      </w:r>
      <w:r>
        <w:rPr>
          <w:rFonts w:ascii="Times New Roman" w:hAnsi="Times New Roman"/>
          <w:lang w:val="az-Latn-AZ"/>
        </w:rPr>
        <w:t>Onun maddi vəziyyəti yaxşılaşdı və</w:t>
      </w:r>
      <w:r>
        <w:rPr>
          <w:rFonts w:ascii="Times New Roman" w:hAnsi="Times New Roman"/>
        </w:rPr>
        <w:t xml:space="preserve"> 1790-</w:t>
      </w:r>
      <w:r>
        <w:rPr>
          <w:rFonts w:ascii="Times New Roman" w:hAnsi="Times New Roman"/>
          <w:lang w:val="az-Latn-AZ"/>
        </w:rPr>
        <w:t>cı ildə Şarlotta fon Langelfeldə evləndi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Veymarda Kantı öyrənirdi</w:t>
      </w:r>
      <w:r>
        <w:rPr>
          <w:rFonts w:ascii="Times New Roman" w:hAnsi="Times New Roman"/>
        </w:rPr>
        <w:t xml:space="preserve">, </w:t>
      </w:r>
      <w:r>
        <w:rPr>
          <w:rFonts w:ascii="Times New Roman" w:hAnsi="Times New Roman"/>
          <w:lang w:val="az-Latn-AZ"/>
        </w:rPr>
        <w:t>estetika haqqında məqalələr yazırdı</w:t>
      </w:r>
      <w:r>
        <w:rPr>
          <w:rFonts w:ascii="Times New Roman" w:hAnsi="Times New Roman"/>
        </w:rPr>
        <w:t xml:space="preserve">: </w:t>
      </w:r>
      <w:r>
        <w:rPr>
          <w:rFonts w:ascii="Times New Roman" w:hAnsi="Times New Roman"/>
          <w:lang w:val="az-Latn-AZ"/>
        </w:rPr>
        <w:t>“Tragik sənət haqqında”</w:t>
      </w:r>
      <w:r>
        <w:rPr>
          <w:rFonts w:ascii="Times New Roman" w:hAnsi="Times New Roman"/>
        </w:rPr>
        <w:t xml:space="preserve">, </w:t>
      </w:r>
      <w:r>
        <w:rPr>
          <w:rFonts w:ascii="Times New Roman" w:hAnsi="Times New Roman"/>
          <w:lang w:val="az-Latn-AZ"/>
        </w:rPr>
        <w:t>“Yüksəlmə haqqında”</w:t>
      </w:r>
      <w:r>
        <w:rPr>
          <w:rFonts w:ascii="Times New Roman" w:hAnsi="Times New Roman"/>
        </w:rPr>
        <w:t xml:space="preserve">, </w:t>
      </w:r>
      <w:r>
        <w:rPr>
          <w:rFonts w:ascii="Times New Roman" w:hAnsi="Times New Roman"/>
          <w:lang w:val="az-Latn-AZ"/>
        </w:rPr>
        <w:t>“Məsum və sentimental poeziya haqqında”</w:t>
      </w:r>
      <w:r>
        <w:rPr>
          <w:rFonts w:ascii="Times New Roman" w:hAnsi="Times New Roman"/>
        </w:rPr>
        <w:t xml:space="preserve">, </w:t>
      </w:r>
      <w:r>
        <w:rPr>
          <w:rFonts w:ascii="Times New Roman" w:hAnsi="Times New Roman"/>
          <w:lang w:val="az-Latn-AZ"/>
        </w:rPr>
        <w:t>“İnsanın estetik tərbiyəsi haqqında məktub”</w:t>
      </w:r>
      <w:r>
        <w:rPr>
          <w:rFonts w:ascii="Times New Roman" w:hAnsi="Times New Roman"/>
        </w:rPr>
        <w:t xml:space="preserve"> (1795). </w:t>
      </w:r>
      <w:r>
        <w:rPr>
          <w:rFonts w:ascii="Times New Roman" w:hAnsi="Times New Roman"/>
          <w:lang w:val="az-Latn-AZ"/>
        </w:rPr>
        <w:t>Bu məqalələrdə o</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yə yaxınlaşırdı</w:t>
      </w:r>
      <w:r>
        <w:rPr>
          <w:rFonts w:ascii="Times New Roman" w:hAnsi="Times New Roman"/>
        </w:rPr>
        <w:t xml:space="preserve">. </w:t>
      </w:r>
      <w:r>
        <w:rPr>
          <w:rFonts w:ascii="Times New Roman" w:hAnsi="Times New Roman"/>
          <w:lang w:val="az-Latn-AZ"/>
        </w:rPr>
        <w:t>Onlar bir yerdə oxucuların estetik tərbiyəsi üçün “Orı”</w:t>
      </w:r>
      <w:r>
        <w:rPr>
          <w:rFonts w:ascii="Times New Roman" w:hAnsi="Times New Roman"/>
        </w:rPr>
        <w:t xml:space="preserve"> (</w:t>
      </w:r>
      <w:r>
        <w:rPr>
          <w:rFonts w:ascii="Times New Roman" w:hAnsi="Times New Roman"/>
          <w:lang w:val="az-Latn-AZ"/>
        </w:rPr>
        <w:t>qədim yunanlarda zaman ilahəsinin adı</w:t>
      </w:r>
      <w:r>
        <w:rPr>
          <w:rFonts w:ascii="Times New Roman" w:hAnsi="Times New Roman"/>
        </w:rPr>
        <w:t xml:space="preserve"> – </w:t>
      </w:r>
      <w:r>
        <w:rPr>
          <w:rFonts w:ascii="Times New Roman" w:hAnsi="Times New Roman"/>
          <w:lang w:val="az-Latn-AZ"/>
        </w:rPr>
        <w:t>R</w:t>
      </w:r>
      <w:r>
        <w:rPr>
          <w:rFonts w:ascii="Times New Roman" w:hAnsi="Times New Roman"/>
        </w:rPr>
        <w:t>.</w:t>
      </w:r>
      <w:r>
        <w:rPr>
          <w:rFonts w:ascii="Times New Roman" w:hAnsi="Times New Roman"/>
          <w:lang w:val="az-Latn-AZ"/>
        </w:rPr>
        <w:t>M</w:t>
      </w:r>
      <w:r>
        <w:rPr>
          <w:rFonts w:ascii="Times New Roman" w:hAnsi="Times New Roman"/>
        </w:rPr>
        <w:t>.</w:t>
      </w:r>
      <w:r>
        <w:rPr>
          <w:rFonts w:ascii="Times New Roman" w:hAnsi="Times New Roman"/>
          <w:lang w:val="az-Latn-AZ"/>
        </w:rPr>
        <w:t>Əliyev</w:t>
      </w:r>
      <w:r>
        <w:rPr>
          <w:rFonts w:ascii="Times New Roman" w:hAnsi="Times New Roman"/>
        </w:rPr>
        <w:t xml:space="preserve">) </w:t>
      </w:r>
      <w:r>
        <w:rPr>
          <w:rFonts w:ascii="Times New Roman" w:hAnsi="Times New Roman"/>
          <w:lang w:val="az-Latn-AZ"/>
        </w:rPr>
        <w:t>jurnalını nəşr etdilər</w:t>
      </w:r>
      <w:r>
        <w:rPr>
          <w:rFonts w:ascii="Times New Roman" w:hAnsi="Times New Roman"/>
        </w:rPr>
        <w:t xml:space="preserve">. </w:t>
      </w:r>
      <w:r>
        <w:rPr>
          <w:rFonts w:ascii="Times New Roman" w:hAnsi="Times New Roman"/>
          <w:lang w:val="az-Latn-AZ"/>
        </w:rPr>
        <w:t xml:space="preserve">Şiller </w:t>
      </w:r>
      <w:r w:rsidR="00444772">
        <w:rPr>
          <w:rFonts w:ascii="Times New Roman" w:hAnsi="Times New Roman"/>
          <w:lang w:val="az-Latn-AZ"/>
        </w:rPr>
        <w:t>Qete</w:t>
      </w:r>
      <w:r>
        <w:rPr>
          <w:rFonts w:ascii="Times New Roman" w:hAnsi="Times New Roman"/>
          <w:lang w:val="az-Latn-AZ"/>
        </w:rPr>
        <w:t xml:space="preserve"> ilə yarışa girərək “Polikratın üzüyü”</w:t>
      </w:r>
      <w:r>
        <w:rPr>
          <w:rFonts w:ascii="Times New Roman" w:hAnsi="Times New Roman"/>
        </w:rPr>
        <w:t xml:space="preserve">, </w:t>
      </w:r>
      <w:r>
        <w:rPr>
          <w:rFonts w:ascii="Times New Roman" w:hAnsi="Times New Roman"/>
          <w:lang w:val="az-Latn-AZ"/>
        </w:rPr>
        <w:t>“Kubok”</w:t>
      </w:r>
      <w:r>
        <w:rPr>
          <w:rFonts w:ascii="Times New Roman" w:hAnsi="Times New Roman"/>
        </w:rPr>
        <w:t xml:space="preserve">, </w:t>
      </w:r>
      <w:r>
        <w:rPr>
          <w:rFonts w:ascii="Times New Roman" w:hAnsi="Times New Roman"/>
          <w:lang w:val="az-Latn-AZ"/>
        </w:rPr>
        <w:t>“Zəmanət”</w:t>
      </w:r>
      <w:r>
        <w:rPr>
          <w:rFonts w:ascii="Times New Roman" w:hAnsi="Times New Roman"/>
        </w:rPr>
        <w:t xml:space="preserve">, </w:t>
      </w:r>
      <w:r>
        <w:rPr>
          <w:rFonts w:ascii="Times New Roman" w:hAnsi="Times New Roman"/>
          <w:lang w:val="az-Latn-AZ"/>
        </w:rPr>
        <w:t>“İvikin durnaları” balladalarını</w:t>
      </w:r>
      <w:r>
        <w:rPr>
          <w:rFonts w:ascii="Times New Roman" w:hAnsi="Times New Roman"/>
        </w:rPr>
        <w:t>, 1792 – 1799-</w:t>
      </w:r>
      <w:r>
        <w:rPr>
          <w:rFonts w:ascii="Times New Roman" w:hAnsi="Times New Roman"/>
          <w:lang w:val="az-Latn-AZ"/>
        </w:rPr>
        <w:t>cu illərdə “Vallenşteyn” trilogiyasını</w:t>
      </w:r>
      <w:r>
        <w:rPr>
          <w:rFonts w:ascii="Times New Roman" w:hAnsi="Times New Roman"/>
        </w:rPr>
        <w:t xml:space="preserve"> (</w:t>
      </w:r>
      <w:r>
        <w:rPr>
          <w:rFonts w:ascii="Times New Roman" w:hAnsi="Times New Roman"/>
          <w:lang w:val="az-Latn-AZ"/>
        </w:rPr>
        <w:t>“Vallenşteyn düşərgəsi”</w:t>
      </w:r>
      <w:r>
        <w:rPr>
          <w:rFonts w:ascii="Times New Roman" w:hAnsi="Times New Roman"/>
        </w:rPr>
        <w:t xml:space="preserve">, </w:t>
      </w:r>
      <w:r>
        <w:rPr>
          <w:rFonts w:ascii="Times New Roman" w:hAnsi="Times New Roman"/>
          <w:lang w:val="az-Latn-AZ"/>
        </w:rPr>
        <w:t>“Pikkolominlər”</w:t>
      </w:r>
      <w:r>
        <w:rPr>
          <w:rFonts w:ascii="Times New Roman" w:hAnsi="Times New Roman"/>
        </w:rPr>
        <w:t xml:space="preserve">, </w:t>
      </w:r>
      <w:r>
        <w:rPr>
          <w:rFonts w:ascii="Times New Roman" w:hAnsi="Times New Roman"/>
          <w:lang w:val="az-Latn-AZ"/>
        </w:rPr>
        <w:t>“Vallenşteynin ölümü”</w:t>
      </w:r>
      <w:r>
        <w:rPr>
          <w:rFonts w:ascii="Times New Roman" w:hAnsi="Times New Roman"/>
        </w:rPr>
        <w:t xml:space="preserve">) </w:t>
      </w:r>
      <w:r>
        <w:rPr>
          <w:rFonts w:ascii="Times New Roman" w:hAnsi="Times New Roman"/>
          <w:lang w:val="az-Latn-AZ"/>
        </w:rPr>
        <w:t>yazdı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Veymar teatrı Şillerin və </w:t>
      </w:r>
      <w:r w:rsidR="00444772">
        <w:rPr>
          <w:rFonts w:ascii="Times New Roman" w:hAnsi="Times New Roman"/>
          <w:lang w:val="az-Latn-AZ"/>
        </w:rPr>
        <w:t>Qete</w:t>
      </w:r>
      <w:r>
        <w:rPr>
          <w:rFonts w:ascii="Times New Roman" w:hAnsi="Times New Roman"/>
          <w:lang w:val="az-Latn-AZ"/>
        </w:rPr>
        <w:t>nin sərəncamında idi</w:t>
      </w:r>
      <w:r>
        <w:rPr>
          <w:rFonts w:ascii="Times New Roman" w:hAnsi="Times New Roman"/>
        </w:rPr>
        <w:t xml:space="preserve">, </w:t>
      </w:r>
      <w:r>
        <w:rPr>
          <w:rFonts w:ascii="Times New Roman" w:hAnsi="Times New Roman"/>
          <w:lang w:val="az-Latn-AZ"/>
        </w:rPr>
        <w:t>onlar bu teatr üçün pyeslər yazırdılar</w:t>
      </w:r>
      <w:r>
        <w:rPr>
          <w:rFonts w:ascii="Times New Roman" w:hAnsi="Times New Roman"/>
        </w:rPr>
        <w:t xml:space="preserve">. </w:t>
      </w:r>
      <w:r>
        <w:rPr>
          <w:rFonts w:ascii="Times New Roman" w:hAnsi="Times New Roman"/>
          <w:lang w:val="az-Latn-AZ"/>
        </w:rPr>
        <w:t>Şiller</w:t>
      </w:r>
      <w:r>
        <w:rPr>
          <w:rFonts w:ascii="Times New Roman" w:hAnsi="Times New Roman"/>
        </w:rPr>
        <w:t xml:space="preserve"> 1800 – 1802-</w:t>
      </w:r>
      <w:r>
        <w:rPr>
          <w:rFonts w:ascii="Times New Roman" w:hAnsi="Times New Roman"/>
          <w:lang w:val="az-Latn-AZ"/>
        </w:rPr>
        <w:t>ci illərdə “Mariya Stüart” və “Orlean qızı” romantik faciələrini</w:t>
      </w:r>
      <w:r>
        <w:rPr>
          <w:rFonts w:ascii="Times New Roman" w:hAnsi="Times New Roman"/>
        </w:rPr>
        <w:t>, 1803-</w:t>
      </w:r>
      <w:r>
        <w:rPr>
          <w:rFonts w:ascii="Times New Roman" w:hAnsi="Times New Roman"/>
          <w:lang w:val="az-Latn-AZ"/>
        </w:rPr>
        <w:t>cü ildə xorun iştirak etdiyi antik faciə əsasında “Messinli gəlin” əsərini yazdı</w:t>
      </w:r>
      <w:r>
        <w:rPr>
          <w:rFonts w:ascii="Times New Roman" w:hAnsi="Times New Roman"/>
        </w:rPr>
        <w:t xml:space="preserve">. </w:t>
      </w:r>
      <w:r>
        <w:rPr>
          <w:rFonts w:ascii="Times New Roman" w:hAnsi="Times New Roman"/>
          <w:lang w:val="az-Latn-AZ"/>
        </w:rPr>
        <w:t>O</w:t>
      </w:r>
      <w:r>
        <w:rPr>
          <w:rFonts w:ascii="Times New Roman" w:hAnsi="Times New Roman"/>
        </w:rPr>
        <w:t>, 1804-</w:t>
      </w:r>
      <w:r>
        <w:rPr>
          <w:rFonts w:ascii="Times New Roman" w:hAnsi="Times New Roman"/>
          <w:lang w:val="az-Latn-AZ"/>
        </w:rPr>
        <w:t>cü ildə özünün son dramını</w:t>
      </w:r>
      <w:r>
        <w:rPr>
          <w:rFonts w:ascii="Times New Roman" w:hAnsi="Times New Roman"/>
        </w:rPr>
        <w:t xml:space="preserve"> – </w:t>
      </w:r>
      <w:r>
        <w:rPr>
          <w:rFonts w:ascii="Times New Roman" w:hAnsi="Times New Roman"/>
          <w:lang w:val="az-Latn-AZ"/>
        </w:rPr>
        <w:t>“Vilhelm Tell” faciəsini tamamladı</w:t>
      </w:r>
      <w:r>
        <w:rPr>
          <w:rFonts w:ascii="Times New Roman" w:hAnsi="Times New Roman"/>
        </w:rPr>
        <w:t xml:space="preserve">. </w:t>
      </w:r>
      <w:r>
        <w:rPr>
          <w:rFonts w:ascii="Times New Roman" w:hAnsi="Times New Roman"/>
          <w:lang w:val="az-Latn-AZ"/>
        </w:rPr>
        <w:t>Şair</w:t>
      </w:r>
      <w:r>
        <w:rPr>
          <w:rFonts w:ascii="Times New Roman" w:hAnsi="Times New Roman"/>
        </w:rPr>
        <w:t xml:space="preserve"> 9 </w:t>
      </w:r>
      <w:r>
        <w:rPr>
          <w:rFonts w:ascii="Times New Roman" w:hAnsi="Times New Roman"/>
          <w:lang w:val="az-Latn-AZ"/>
        </w:rPr>
        <w:t>may</w:t>
      </w:r>
      <w:r>
        <w:rPr>
          <w:rFonts w:ascii="Times New Roman" w:hAnsi="Times New Roman"/>
        </w:rPr>
        <w:t xml:space="preserve"> 1805-</w:t>
      </w:r>
      <w:r>
        <w:rPr>
          <w:rFonts w:ascii="Times New Roman" w:hAnsi="Times New Roman"/>
          <w:lang w:val="az-Latn-AZ"/>
        </w:rPr>
        <w:t>ci ildə vəfat etdi</w:t>
      </w:r>
      <w:r>
        <w:rPr>
          <w:rFonts w:ascii="Times New Roman" w:hAnsi="Times New Roman"/>
        </w:rPr>
        <w:t xml:space="preserve">. </w:t>
      </w:r>
      <w:r>
        <w:rPr>
          <w:rFonts w:ascii="Times New Roman" w:hAnsi="Times New Roman"/>
          <w:lang w:val="az-Latn-AZ"/>
        </w:rPr>
        <w:t>Onun rus tarixindən bəhs edən “Yalançı Dimitr” əsəri isə yarımçıq qalmışdır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Şillerin “Qaçaqlar” pyesi şahzadə Karl Yevgeninin əzici tiranlığı altında yazılmışdır</w:t>
      </w:r>
      <w:r>
        <w:rPr>
          <w:rFonts w:ascii="Times New Roman" w:hAnsi="Times New Roman"/>
        </w:rPr>
        <w:t xml:space="preserve">. </w:t>
      </w:r>
      <w:r>
        <w:rPr>
          <w:rFonts w:ascii="Times New Roman" w:hAnsi="Times New Roman"/>
          <w:lang w:val="az-Latn-AZ"/>
        </w:rPr>
        <w:t>Dramın epiqrafı da sosial məzmundadır</w:t>
      </w:r>
      <w:r>
        <w:rPr>
          <w:rFonts w:ascii="Times New Roman" w:hAnsi="Times New Roman"/>
        </w:rPr>
        <w:t xml:space="preserve"> – </w:t>
      </w:r>
      <w:r>
        <w:rPr>
          <w:rFonts w:ascii="Times New Roman" w:hAnsi="Times New Roman"/>
          <w:lang w:val="az-Latn-AZ"/>
        </w:rPr>
        <w:t>“Tiranlığın əleyhinə”</w:t>
      </w:r>
      <w:r>
        <w:rPr>
          <w:rFonts w:ascii="Times New Roman" w:hAnsi="Times New Roman"/>
        </w:rPr>
        <w:t xml:space="preserve">. </w:t>
      </w:r>
      <w:r>
        <w:rPr>
          <w:rFonts w:ascii="Times New Roman" w:hAnsi="Times New Roman"/>
          <w:lang w:val="az-Latn-AZ"/>
        </w:rPr>
        <w:t>Şillerin bu pyesinin böyük ictimai mənası vardır</w:t>
      </w:r>
      <w:r>
        <w:rPr>
          <w:rFonts w:ascii="Times New Roman" w:hAnsi="Times New Roman"/>
        </w:rPr>
        <w:t xml:space="preserve">. </w:t>
      </w:r>
      <w:r>
        <w:rPr>
          <w:rFonts w:ascii="Times New Roman" w:hAnsi="Times New Roman"/>
          <w:lang w:val="az-Latn-AZ"/>
        </w:rPr>
        <w:t>Fransız inqilabı dövründə bu əsər Paris teatrlarında oynanılmışdır</w:t>
      </w:r>
      <w:r>
        <w:rPr>
          <w:rFonts w:ascii="Times New Roman" w:hAnsi="Times New Roman"/>
        </w:rPr>
        <w:t xml:space="preserve">. </w:t>
      </w:r>
      <w:r>
        <w:rPr>
          <w:rFonts w:ascii="Times New Roman" w:hAnsi="Times New Roman"/>
          <w:lang w:val="az-Latn-AZ"/>
        </w:rPr>
        <w:t>Şillerin poeziyası</w:t>
      </w:r>
      <w:r>
        <w:rPr>
          <w:rFonts w:ascii="Times New Roman" w:hAnsi="Times New Roman"/>
        </w:rPr>
        <w:t xml:space="preserve"> XVIII </w:t>
      </w:r>
      <w:r>
        <w:rPr>
          <w:rFonts w:ascii="Times New Roman" w:hAnsi="Times New Roman"/>
          <w:lang w:val="az-Latn-AZ"/>
        </w:rPr>
        <w:t>əsrin sonu</w:t>
      </w:r>
      <w:r>
        <w:rPr>
          <w:rFonts w:ascii="Times New Roman" w:hAnsi="Times New Roman"/>
        </w:rPr>
        <w:t xml:space="preserve"> – </w:t>
      </w:r>
      <w:r>
        <w:rPr>
          <w:rFonts w:ascii="Times New Roman" w:hAnsi="Times New Roman"/>
        </w:rPr>
        <w:lastRenderedPageBreak/>
        <w:t xml:space="preserve">XIX </w:t>
      </w:r>
      <w:r>
        <w:rPr>
          <w:rFonts w:ascii="Times New Roman" w:hAnsi="Times New Roman"/>
          <w:lang w:val="az-Latn-AZ"/>
        </w:rPr>
        <w:t>əsrin əvvəllərində inqilabçı gənclərə böyük təsir göstərmişdir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Şillerin işıqlı poeziyası bütün dünyaya böyük və qurucu azadlıq ideyası vermişdir</w:t>
      </w:r>
      <w:r>
        <w:rPr>
          <w:rFonts w:ascii="Times New Roman" w:hAnsi="Times New Roman"/>
        </w:rPr>
        <w:t xml:space="preserve">. </w:t>
      </w:r>
      <w:r>
        <w:rPr>
          <w:rFonts w:ascii="Times New Roman" w:hAnsi="Times New Roman"/>
          <w:lang w:val="az-Latn-AZ"/>
        </w:rPr>
        <w:t>“Qaçaqlar” pyesində Şiller sosial dünyanın bütün ədalətsizliklərinə etiraz edir</w:t>
      </w:r>
      <w:r>
        <w:rPr>
          <w:rFonts w:ascii="Times New Roman" w:hAnsi="Times New Roman"/>
        </w:rPr>
        <w:t xml:space="preserve">. </w:t>
      </w:r>
      <w:r>
        <w:rPr>
          <w:rFonts w:ascii="Times New Roman" w:hAnsi="Times New Roman"/>
          <w:lang w:val="az-Latn-AZ"/>
        </w:rPr>
        <w:t>Gənc Karl Moor Russonun hərarətli səhifələrini oxuyur</w:t>
      </w:r>
      <w:r>
        <w:rPr>
          <w:rFonts w:ascii="Times New Roman" w:hAnsi="Times New Roman"/>
        </w:rPr>
        <w:t xml:space="preserve">, </w:t>
      </w:r>
      <w:r>
        <w:rPr>
          <w:rFonts w:ascii="Times New Roman" w:hAnsi="Times New Roman"/>
          <w:lang w:val="az-Latn-AZ"/>
        </w:rPr>
        <w:t>Plutarxın qəhrəmanları ilə öyünür</w:t>
      </w:r>
      <w:r>
        <w:rPr>
          <w:rFonts w:ascii="Times New Roman" w:hAnsi="Times New Roman"/>
        </w:rPr>
        <w:t xml:space="preserve">. </w:t>
      </w:r>
      <w:r>
        <w:rPr>
          <w:rFonts w:ascii="Times New Roman" w:hAnsi="Times New Roman"/>
          <w:lang w:val="az-Latn-AZ"/>
        </w:rPr>
        <w:t>Moorun zamanı onunla ziddiyyətdədir</w:t>
      </w:r>
      <w:r>
        <w:rPr>
          <w:rFonts w:ascii="Times New Roman" w:hAnsi="Times New Roman"/>
        </w:rPr>
        <w:t xml:space="preserve">, </w:t>
      </w:r>
      <w:r>
        <w:rPr>
          <w:rFonts w:ascii="Times New Roman" w:hAnsi="Times New Roman"/>
          <w:lang w:val="az-Latn-AZ"/>
        </w:rPr>
        <w:t>bu əsrdə heç bir qəhrəmanlıq yoxdur</w:t>
      </w:r>
      <w:r>
        <w:rPr>
          <w:rFonts w:ascii="Times New Roman" w:hAnsi="Times New Roman"/>
        </w:rPr>
        <w:t xml:space="preserve">, </w:t>
      </w:r>
      <w:r>
        <w:rPr>
          <w:rFonts w:ascii="Times New Roman" w:hAnsi="Times New Roman"/>
          <w:lang w:val="az-Latn-AZ"/>
        </w:rPr>
        <w:t xml:space="preserve">adi darıxdırıcı </w:t>
      </w:r>
      <w:r>
        <w:rPr>
          <w:rFonts w:ascii="Times New Roman" w:hAnsi="Times New Roman"/>
        </w:rPr>
        <w:t xml:space="preserve">məişət </w:t>
      </w:r>
      <w:r>
        <w:rPr>
          <w:rFonts w:ascii="Times New Roman" w:hAnsi="Times New Roman"/>
          <w:lang w:val="az-Latn-AZ"/>
        </w:rPr>
        <w:t>nəsri bataqlıq palçığı kimi hər şeyi batırıb</w:t>
      </w:r>
      <w:r>
        <w:rPr>
          <w:rFonts w:ascii="Times New Roman" w:hAnsi="Times New Roman"/>
        </w:rPr>
        <w:t xml:space="preserve">. </w:t>
      </w:r>
      <w:r>
        <w:rPr>
          <w:rFonts w:ascii="Times New Roman" w:hAnsi="Times New Roman"/>
          <w:lang w:val="az-Latn-AZ"/>
        </w:rPr>
        <w:t>İnsanlar əllaməlik edir</w:t>
      </w:r>
      <w:r>
        <w:rPr>
          <w:rFonts w:ascii="Times New Roman" w:hAnsi="Times New Roman"/>
        </w:rPr>
        <w:t xml:space="preserve">, </w:t>
      </w:r>
      <w:r>
        <w:rPr>
          <w:rFonts w:ascii="Times New Roman" w:hAnsi="Times New Roman"/>
          <w:lang w:val="az-Latn-AZ"/>
        </w:rPr>
        <w:t>siçovullar kimi Herkulesin toppuzu altında qaşınır</w:t>
      </w:r>
      <w:r>
        <w:rPr>
          <w:rFonts w:ascii="Times New Roman" w:hAnsi="Times New Roman"/>
        </w:rPr>
        <w:t xml:space="preserve">. </w:t>
      </w:r>
      <w:r>
        <w:rPr>
          <w:rFonts w:ascii="Times New Roman" w:hAnsi="Times New Roman"/>
          <w:lang w:val="az-Latn-AZ"/>
        </w:rPr>
        <w:t>Fransız abbatı ciddi şəkildə sübut edir ki</w:t>
      </w:r>
      <w:r>
        <w:rPr>
          <w:rFonts w:ascii="Times New Roman" w:hAnsi="Times New Roman"/>
        </w:rPr>
        <w:t xml:space="preserve">, </w:t>
      </w:r>
      <w:r>
        <w:rPr>
          <w:rFonts w:ascii="Times New Roman" w:hAnsi="Times New Roman"/>
          <w:lang w:val="az-Latn-AZ"/>
        </w:rPr>
        <w:t>Aleksandr yalançı olub</w:t>
      </w:r>
      <w:r>
        <w:rPr>
          <w:rFonts w:ascii="Times New Roman" w:hAnsi="Times New Roman"/>
        </w:rPr>
        <w:t xml:space="preserve">, </w:t>
      </w:r>
      <w:r>
        <w:rPr>
          <w:rFonts w:ascii="Times New Roman" w:hAnsi="Times New Roman"/>
          <w:lang w:val="az-Latn-AZ"/>
        </w:rPr>
        <w:t>vərəmli professor hər sözündə naşatır spirti iyləyir</w:t>
      </w:r>
      <w:r>
        <w:rPr>
          <w:rFonts w:ascii="Times New Roman" w:hAnsi="Times New Roman"/>
        </w:rPr>
        <w:t xml:space="preserve">, </w:t>
      </w:r>
      <w:r>
        <w:rPr>
          <w:rFonts w:ascii="Times New Roman" w:hAnsi="Times New Roman"/>
          <w:lang w:val="az-Latn-AZ"/>
        </w:rPr>
        <w:t>iqtidar haqqında mühazirə oxuyur</w:t>
      </w:r>
      <w:r>
        <w:rPr>
          <w:rFonts w:ascii="Times New Roman" w:hAnsi="Times New Roman"/>
        </w:rPr>
        <w:t xml:space="preserve">. </w:t>
      </w:r>
      <w:r>
        <w:rPr>
          <w:rFonts w:ascii="Times New Roman" w:hAnsi="Times New Roman"/>
          <w:lang w:val="az-Latn-AZ"/>
        </w:rPr>
        <w:t>“Cənablar</w:t>
      </w:r>
      <w:r>
        <w:rPr>
          <w:rFonts w:ascii="Times New Roman" w:hAnsi="Times New Roman"/>
        </w:rPr>
        <w:t xml:space="preserve">, </w:t>
      </w:r>
      <w:r>
        <w:rPr>
          <w:rFonts w:ascii="Times New Roman" w:hAnsi="Times New Roman"/>
          <w:lang w:val="az-Latn-AZ"/>
        </w:rPr>
        <w:t>hər boş şeydən ürəyi gedən Hannibalın taktikasını tənqid edir”</w:t>
      </w:r>
      <w:r>
        <w:rPr>
          <w:rFonts w:ascii="Times New Roman" w:hAnsi="Times New Roman"/>
        </w:rPr>
        <w:t xml:space="preserve">, - </w:t>
      </w:r>
      <w:r>
        <w:rPr>
          <w:rFonts w:ascii="Times New Roman" w:hAnsi="Times New Roman"/>
          <w:lang w:val="az-Latn-AZ"/>
        </w:rPr>
        <w:t>deyə Karl Moor mühakimə edir</w:t>
      </w:r>
      <w:r>
        <w:rPr>
          <w:rFonts w:ascii="Times New Roman" w:hAnsi="Times New Roman"/>
        </w:rPr>
        <w:t xml:space="preserve">. </w:t>
      </w:r>
      <w:r>
        <w:rPr>
          <w:rFonts w:ascii="Times New Roman" w:hAnsi="Times New Roman"/>
          <w:lang w:val="az-Latn-AZ"/>
        </w:rPr>
        <w:t>Karl Moor despotizmdən doğan bütün qanunları inkar edir</w:t>
      </w:r>
      <w:r>
        <w:rPr>
          <w:rFonts w:ascii="Times New Roman" w:hAnsi="Times New Roman"/>
        </w:rPr>
        <w:t xml:space="preserve">, </w:t>
      </w:r>
      <w:r>
        <w:rPr>
          <w:rFonts w:ascii="Times New Roman" w:hAnsi="Times New Roman"/>
          <w:lang w:val="az-Latn-AZ"/>
        </w:rPr>
        <w:t>şəxsi qiyamını təntənə ilə elan edir</w:t>
      </w:r>
      <w:r>
        <w:rPr>
          <w:rFonts w:ascii="Times New Roman" w:hAnsi="Times New Roman"/>
        </w:rPr>
        <w:t xml:space="preserve">: </w:t>
      </w:r>
      <w:r>
        <w:rPr>
          <w:rFonts w:ascii="Times New Roman" w:hAnsi="Times New Roman"/>
          <w:lang w:val="az-Latn-AZ"/>
        </w:rPr>
        <w:t>“Mən korsetimi</w:t>
      </w:r>
      <w:r>
        <w:rPr>
          <w:rFonts w:ascii="Times New Roman" w:hAnsi="Times New Roman"/>
        </w:rPr>
        <w:t xml:space="preserve"> (</w:t>
      </w:r>
      <w:r>
        <w:rPr>
          <w:rFonts w:ascii="Times New Roman" w:hAnsi="Times New Roman"/>
          <w:lang w:val="az-Latn-AZ"/>
        </w:rPr>
        <w:t>bel kəməri</w:t>
      </w:r>
      <w:r>
        <w:rPr>
          <w:rFonts w:ascii="Times New Roman" w:hAnsi="Times New Roman"/>
        </w:rPr>
        <w:t xml:space="preserve">) </w:t>
      </w:r>
      <w:r>
        <w:rPr>
          <w:rFonts w:ascii="Times New Roman" w:hAnsi="Times New Roman"/>
          <w:lang w:val="az-Latn-AZ"/>
        </w:rPr>
        <w:t>özümə çəkib bağlayıram</w:t>
      </w:r>
      <w:r>
        <w:rPr>
          <w:rFonts w:ascii="Times New Roman" w:hAnsi="Times New Roman"/>
        </w:rPr>
        <w:t xml:space="preserve">, </w:t>
      </w:r>
      <w:r>
        <w:rPr>
          <w:rFonts w:ascii="Times New Roman" w:hAnsi="Times New Roman"/>
          <w:lang w:val="az-Latn-AZ"/>
        </w:rPr>
        <w:t>öz iradə və qanunla qaytanlayıram</w:t>
      </w:r>
      <w:r>
        <w:rPr>
          <w:rFonts w:ascii="Times New Roman" w:hAnsi="Times New Roman"/>
        </w:rPr>
        <w:t xml:space="preserve">. </w:t>
      </w:r>
      <w:r>
        <w:rPr>
          <w:rFonts w:ascii="Times New Roman" w:hAnsi="Times New Roman"/>
          <w:lang w:val="az-Latn-AZ"/>
        </w:rPr>
        <w:t>Qanun ilbizi şahinin dalınca uçmalıykən sürünməyə vadar edir</w:t>
      </w:r>
      <w:r>
        <w:rPr>
          <w:rFonts w:ascii="Times New Roman" w:hAnsi="Times New Roman"/>
        </w:rPr>
        <w:t xml:space="preserve">. </w:t>
      </w:r>
      <w:r>
        <w:rPr>
          <w:rFonts w:ascii="Times New Roman" w:hAnsi="Times New Roman"/>
          <w:lang w:val="az-Latn-AZ"/>
        </w:rPr>
        <w:t>Azadlıq ifratçılığı və müqəvvaları yaradanda</w:t>
      </w:r>
      <w:r>
        <w:rPr>
          <w:rFonts w:ascii="Times New Roman" w:hAnsi="Times New Roman"/>
        </w:rPr>
        <w:t xml:space="preserve">, </w:t>
      </w:r>
      <w:r>
        <w:rPr>
          <w:rFonts w:ascii="Times New Roman" w:hAnsi="Times New Roman"/>
          <w:lang w:val="az-Latn-AZ"/>
        </w:rPr>
        <w:t>qanun bir adamı belə yaratmamışdı”</w:t>
      </w:r>
      <w:r>
        <w:rPr>
          <w:rFonts w:ascii="Times New Roman" w:hAnsi="Times New Roman"/>
        </w:rPr>
        <w:t xml:space="preserve"> (s.653). </w:t>
      </w:r>
      <w:r>
        <w:rPr>
          <w:rFonts w:ascii="Times New Roman" w:hAnsi="Times New Roman"/>
          <w:lang w:val="az-Latn-AZ"/>
        </w:rPr>
        <w:t>Pyesin qəhrəmanı arzu edir ki</w:t>
      </w:r>
      <w:r>
        <w:rPr>
          <w:rFonts w:ascii="Times New Roman" w:hAnsi="Times New Roman"/>
        </w:rPr>
        <w:t xml:space="preserve">, </w:t>
      </w:r>
      <w:r>
        <w:rPr>
          <w:rFonts w:ascii="Times New Roman" w:hAnsi="Times New Roman"/>
          <w:lang w:val="az-Latn-AZ"/>
        </w:rPr>
        <w:t>Almaniyanın siyasi sistemini dəyişdirsin</w:t>
      </w:r>
      <w:r>
        <w:rPr>
          <w:rFonts w:ascii="Times New Roman" w:hAnsi="Times New Roman"/>
        </w:rPr>
        <w:t xml:space="preserve">, </w:t>
      </w:r>
      <w:r>
        <w:rPr>
          <w:rFonts w:ascii="Times New Roman" w:hAnsi="Times New Roman"/>
          <w:lang w:val="az-Latn-AZ"/>
        </w:rPr>
        <w:t>despotizmi yıxıb respublika qursun</w:t>
      </w:r>
      <w:r>
        <w:rPr>
          <w:rFonts w:ascii="Times New Roman" w:hAnsi="Times New Roman"/>
        </w:rPr>
        <w:t xml:space="preserve">. </w:t>
      </w:r>
      <w:r>
        <w:rPr>
          <w:rFonts w:ascii="Times New Roman" w:hAnsi="Times New Roman"/>
          <w:lang w:val="az-Latn-AZ"/>
        </w:rPr>
        <w:t>“Mənə bir neçə cəsur yoxsullar verin</w:t>
      </w:r>
      <w:r>
        <w:rPr>
          <w:rFonts w:ascii="Times New Roman" w:hAnsi="Times New Roman"/>
        </w:rPr>
        <w:t xml:space="preserve">, </w:t>
      </w:r>
      <w:r>
        <w:rPr>
          <w:rFonts w:ascii="Times New Roman" w:hAnsi="Times New Roman"/>
          <w:lang w:val="az-Latn-AZ"/>
        </w:rPr>
        <w:t>özüm kimi</w:t>
      </w:r>
      <w:r>
        <w:rPr>
          <w:rFonts w:ascii="Times New Roman" w:hAnsi="Times New Roman"/>
        </w:rPr>
        <w:t xml:space="preserve">, </w:t>
      </w:r>
      <w:r>
        <w:rPr>
          <w:rFonts w:ascii="Times New Roman" w:hAnsi="Times New Roman"/>
          <w:lang w:val="az-Latn-AZ"/>
        </w:rPr>
        <w:t>Almaniya respublika olsun”</w:t>
      </w:r>
      <w:r>
        <w:rPr>
          <w:rFonts w:ascii="Times New Roman" w:hAnsi="Times New Roman"/>
        </w:rPr>
        <w:t xml:space="preserve"> (s.653).</w:t>
      </w:r>
    </w:p>
    <w:p w:rsidR="00FD6D0F" w:rsidRDefault="00FD6D0F" w:rsidP="00FD6D0F">
      <w:pPr>
        <w:ind w:firstLine="709"/>
        <w:jc w:val="both"/>
        <w:rPr>
          <w:rFonts w:ascii="Times New Roman" w:hAnsi="Times New Roman"/>
        </w:rPr>
      </w:pPr>
      <w:r>
        <w:rPr>
          <w:rFonts w:ascii="Times New Roman" w:hAnsi="Times New Roman"/>
          <w:lang w:val="az-Latn-AZ"/>
        </w:rPr>
        <w:t>Karl Moor öz əsrinin əxlaq normalarına etiraz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azğın oğul kimi atasına tövbə məktubu yazır</w:t>
      </w:r>
      <w:r>
        <w:rPr>
          <w:rFonts w:ascii="Times New Roman" w:hAnsi="Times New Roman"/>
        </w:rPr>
        <w:t xml:space="preserve">, </w:t>
      </w:r>
      <w:r>
        <w:rPr>
          <w:rFonts w:ascii="Times New Roman" w:hAnsi="Times New Roman"/>
          <w:lang w:val="az-Latn-AZ"/>
        </w:rPr>
        <w:t>lakin qardaşı Frans tutqun rənglərlə dairəyə alaraq</w:t>
      </w:r>
      <w:r>
        <w:rPr>
          <w:rFonts w:ascii="Times New Roman" w:hAnsi="Times New Roman"/>
        </w:rPr>
        <w:t xml:space="preserve">, </w:t>
      </w:r>
      <w:r>
        <w:rPr>
          <w:rFonts w:ascii="Times New Roman" w:hAnsi="Times New Roman"/>
          <w:lang w:val="az-Latn-AZ"/>
        </w:rPr>
        <w:t>ata ilə oğulu barışdıraraq mane olur</w:t>
      </w:r>
      <w:r>
        <w:rPr>
          <w:rFonts w:ascii="Times New Roman" w:hAnsi="Times New Roman"/>
        </w:rPr>
        <w:t xml:space="preserve">. </w:t>
      </w:r>
      <w:r>
        <w:rPr>
          <w:rFonts w:ascii="Times New Roman" w:hAnsi="Times New Roman"/>
          <w:lang w:val="az-Latn-AZ"/>
        </w:rPr>
        <w:t>Karl sərsərilərin meşəsinə gedir</w:t>
      </w:r>
      <w:r>
        <w:rPr>
          <w:rFonts w:ascii="Times New Roman" w:hAnsi="Times New Roman"/>
        </w:rPr>
        <w:t xml:space="preserve">, </w:t>
      </w:r>
      <w:r>
        <w:rPr>
          <w:rFonts w:ascii="Times New Roman" w:hAnsi="Times New Roman"/>
          <w:lang w:val="az-Latn-AZ"/>
        </w:rPr>
        <w:t>dəliqanlılardan dəstə toplayır</w:t>
      </w:r>
      <w:r>
        <w:rPr>
          <w:rFonts w:ascii="Times New Roman" w:hAnsi="Times New Roman"/>
        </w:rPr>
        <w:t xml:space="preserve">, </w:t>
      </w:r>
      <w:r>
        <w:rPr>
          <w:rFonts w:ascii="Times New Roman" w:hAnsi="Times New Roman"/>
          <w:lang w:val="az-Latn-AZ"/>
        </w:rPr>
        <w:t>qaçağa çevrilir</w:t>
      </w:r>
      <w:r>
        <w:rPr>
          <w:rFonts w:ascii="Times New Roman" w:hAnsi="Times New Roman"/>
        </w:rPr>
        <w:t xml:space="preserve">. </w:t>
      </w:r>
      <w:r>
        <w:rPr>
          <w:rFonts w:ascii="Times New Roman" w:hAnsi="Times New Roman"/>
          <w:lang w:val="az-Latn-AZ"/>
        </w:rPr>
        <w:t>Karl öz məqsədində təmiz və a</w:t>
      </w:r>
      <w:r>
        <w:rPr>
          <w:rFonts w:ascii="Times New Roman" w:hAnsi="Times New Roman"/>
          <w:lang w:val="az-Latn-AZ"/>
        </w:rPr>
        <w:t>l</w:t>
      </w:r>
      <w:r>
        <w:rPr>
          <w:rFonts w:ascii="Times New Roman" w:hAnsi="Times New Roman"/>
          <w:lang w:val="az-Latn-AZ"/>
        </w:rPr>
        <w:t>icənabdır</w:t>
      </w:r>
      <w:r>
        <w:rPr>
          <w:rFonts w:ascii="Times New Roman" w:hAnsi="Times New Roman"/>
        </w:rPr>
        <w:t xml:space="preserve">, </w:t>
      </w:r>
      <w:r>
        <w:rPr>
          <w:rFonts w:ascii="Times New Roman" w:hAnsi="Times New Roman"/>
          <w:lang w:val="az-Latn-AZ"/>
        </w:rPr>
        <w:t>cəmiyyəti yenidən qurmağı arzu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şəxsi individual terroru ilə tiranlardan intiqam alır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satqınlığı</w:t>
      </w:r>
      <w:r>
        <w:rPr>
          <w:rFonts w:ascii="Times New Roman" w:hAnsi="Times New Roman"/>
        </w:rPr>
        <w:t xml:space="preserve">, </w:t>
      </w:r>
      <w:r>
        <w:rPr>
          <w:rFonts w:ascii="Times New Roman" w:hAnsi="Times New Roman"/>
          <w:lang w:val="az-Latn-AZ"/>
        </w:rPr>
        <w:t>hakim siniflərin eqoistliyini mühakimə edir</w:t>
      </w:r>
      <w:r>
        <w:rPr>
          <w:rFonts w:ascii="Times New Roman" w:hAnsi="Times New Roman"/>
        </w:rPr>
        <w:t xml:space="preserve">. </w:t>
      </w:r>
      <w:r>
        <w:rPr>
          <w:rFonts w:ascii="Times New Roman" w:hAnsi="Times New Roman"/>
          <w:lang w:val="az-Latn-AZ"/>
        </w:rPr>
        <w:t>“Onlar başlarını ona görə sındırırlar ki</w:t>
      </w:r>
      <w:r>
        <w:rPr>
          <w:rFonts w:ascii="Times New Roman" w:hAnsi="Times New Roman"/>
        </w:rPr>
        <w:t xml:space="preserve">, </w:t>
      </w:r>
      <w:r>
        <w:rPr>
          <w:rFonts w:ascii="Times New Roman" w:hAnsi="Times New Roman"/>
          <w:lang w:val="az-Latn-AZ"/>
        </w:rPr>
        <w:t>təbiət İskariotu necə yaradıb</w:t>
      </w:r>
      <w:r>
        <w:rPr>
          <w:rFonts w:ascii="Times New Roman" w:hAnsi="Times New Roman"/>
        </w:rPr>
        <w:t xml:space="preserve">? </w:t>
      </w:r>
      <w:r>
        <w:rPr>
          <w:rFonts w:ascii="Times New Roman" w:hAnsi="Times New Roman"/>
          <w:lang w:val="az-Latn-AZ"/>
        </w:rPr>
        <w:t>Halbuki onların vəhdət təşkil edən üç allahı</w:t>
      </w:r>
      <w:r>
        <w:rPr>
          <w:rFonts w:ascii="Times New Roman" w:hAnsi="Times New Roman"/>
        </w:rPr>
        <w:t xml:space="preserve"> – </w:t>
      </w:r>
      <w:r>
        <w:rPr>
          <w:rFonts w:ascii="Times New Roman" w:hAnsi="Times New Roman"/>
          <w:lang w:val="az-Latn-AZ"/>
        </w:rPr>
        <w:t>ata</w:t>
      </w:r>
      <w:r>
        <w:rPr>
          <w:rFonts w:ascii="Times New Roman" w:hAnsi="Times New Roman"/>
        </w:rPr>
        <w:t xml:space="preserve">, </w:t>
      </w:r>
      <w:r>
        <w:rPr>
          <w:rFonts w:ascii="Times New Roman" w:hAnsi="Times New Roman"/>
          <w:lang w:val="az-Latn-AZ"/>
        </w:rPr>
        <w:t>oğul və müqəddəs ruh</w:t>
      </w:r>
      <w:r>
        <w:rPr>
          <w:rFonts w:ascii="Times New Roman" w:hAnsi="Times New Roman"/>
        </w:rPr>
        <w:t xml:space="preserve"> 10 </w:t>
      </w:r>
      <w:r>
        <w:rPr>
          <w:rFonts w:ascii="Times New Roman" w:hAnsi="Times New Roman"/>
          <w:lang w:val="az-Latn-AZ"/>
        </w:rPr>
        <w:t>gümüş pula çatmaqdan uzaqdır”</w:t>
      </w:r>
      <w:r>
        <w:rPr>
          <w:rFonts w:ascii="Times New Roman" w:hAnsi="Times New Roman"/>
        </w:rPr>
        <w:t xml:space="preserve"> (s.653).</w:t>
      </w:r>
    </w:p>
    <w:p w:rsidR="00FD6D0F" w:rsidRDefault="00FD6D0F" w:rsidP="00FD6D0F">
      <w:pPr>
        <w:ind w:firstLine="709"/>
        <w:jc w:val="both"/>
        <w:rPr>
          <w:rFonts w:ascii="Times New Roman" w:hAnsi="Times New Roman"/>
        </w:rPr>
      </w:pPr>
      <w:r>
        <w:rPr>
          <w:rFonts w:ascii="Times New Roman" w:hAnsi="Times New Roman"/>
          <w:lang w:val="az-Latn-AZ"/>
        </w:rPr>
        <w:lastRenderedPageBreak/>
        <w:t>Beləliklə</w:t>
      </w:r>
      <w:r>
        <w:rPr>
          <w:rFonts w:ascii="Times New Roman" w:hAnsi="Times New Roman"/>
        </w:rPr>
        <w:t xml:space="preserve">, </w:t>
      </w:r>
      <w:r>
        <w:rPr>
          <w:rFonts w:ascii="Times New Roman" w:hAnsi="Times New Roman"/>
          <w:lang w:val="az-Latn-AZ"/>
        </w:rPr>
        <w:t>Karl Moor sadə qaçaq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üsyançıdır</w:t>
      </w:r>
      <w:r>
        <w:rPr>
          <w:rFonts w:ascii="Times New Roman" w:hAnsi="Times New Roman"/>
        </w:rPr>
        <w:t xml:space="preserve">, </w:t>
      </w:r>
      <w:r>
        <w:rPr>
          <w:rFonts w:ascii="Times New Roman" w:hAnsi="Times New Roman"/>
          <w:lang w:val="az-Latn-AZ"/>
        </w:rPr>
        <w:t>siyasi qiyamçıdır</w:t>
      </w:r>
      <w:r>
        <w:rPr>
          <w:rFonts w:ascii="Times New Roman" w:hAnsi="Times New Roman"/>
        </w:rPr>
        <w:t xml:space="preserve">. </w:t>
      </w:r>
      <w:r>
        <w:rPr>
          <w:rFonts w:ascii="Times New Roman" w:hAnsi="Times New Roman"/>
          <w:lang w:val="az-Latn-AZ"/>
        </w:rPr>
        <w:t>Amma Karl Moor bu inama gəlib çıxır ki</w:t>
      </w:r>
      <w:r>
        <w:rPr>
          <w:rFonts w:ascii="Times New Roman" w:hAnsi="Times New Roman"/>
        </w:rPr>
        <w:t xml:space="preserve">, </w:t>
      </w:r>
      <w:r>
        <w:rPr>
          <w:rFonts w:ascii="Times New Roman" w:hAnsi="Times New Roman"/>
          <w:lang w:val="az-Latn-AZ"/>
        </w:rPr>
        <w:t>onun seçdiyi yol arzuladığı nəticəni vermir</w:t>
      </w:r>
      <w:r>
        <w:rPr>
          <w:rFonts w:ascii="Times New Roman" w:hAnsi="Times New Roman"/>
        </w:rPr>
        <w:t xml:space="preserve">. </w:t>
      </w:r>
      <w:r>
        <w:rPr>
          <w:rFonts w:ascii="Times New Roman" w:hAnsi="Times New Roman"/>
          <w:lang w:val="az-Latn-AZ"/>
        </w:rPr>
        <w:t>Ona tabe olanlar və yoldaşları onun humanist və nəcib ideyaları ilə razılaşmaq istəmirlər</w:t>
      </w:r>
      <w:r>
        <w:rPr>
          <w:rFonts w:ascii="Times New Roman" w:hAnsi="Times New Roman"/>
        </w:rPr>
        <w:t xml:space="preserve">. </w:t>
      </w:r>
      <w:r>
        <w:rPr>
          <w:rFonts w:ascii="Times New Roman" w:hAnsi="Times New Roman"/>
          <w:lang w:val="az-Latn-AZ"/>
        </w:rPr>
        <w:t>Onlar qarət edir</w:t>
      </w:r>
      <w:r>
        <w:rPr>
          <w:rFonts w:ascii="Times New Roman" w:hAnsi="Times New Roman"/>
        </w:rPr>
        <w:t xml:space="preserve">, </w:t>
      </w:r>
      <w:r>
        <w:rPr>
          <w:rFonts w:ascii="Times New Roman" w:hAnsi="Times New Roman"/>
          <w:lang w:val="az-Latn-AZ"/>
        </w:rPr>
        <w:t>qadınları</w:t>
      </w:r>
      <w:r>
        <w:rPr>
          <w:rFonts w:ascii="Times New Roman" w:hAnsi="Times New Roman"/>
        </w:rPr>
        <w:t xml:space="preserve">, </w:t>
      </w:r>
      <w:r>
        <w:rPr>
          <w:rFonts w:ascii="Times New Roman" w:hAnsi="Times New Roman"/>
          <w:lang w:val="az-Latn-AZ"/>
        </w:rPr>
        <w:t>uşaqları öldürür</w:t>
      </w:r>
      <w:r>
        <w:rPr>
          <w:rFonts w:ascii="Times New Roman" w:hAnsi="Times New Roman"/>
        </w:rPr>
        <w:t xml:space="preserve">, </w:t>
      </w:r>
      <w:r>
        <w:rPr>
          <w:rFonts w:ascii="Times New Roman" w:hAnsi="Times New Roman"/>
          <w:lang w:val="az-Latn-AZ"/>
        </w:rPr>
        <w:t>Karl sonra heyrət içində onlardan uzaqlaşır</w:t>
      </w:r>
      <w:r>
        <w:rPr>
          <w:rFonts w:ascii="Times New Roman" w:hAnsi="Times New Roman"/>
        </w:rPr>
        <w:t xml:space="preserve">. </w:t>
      </w:r>
      <w:r>
        <w:rPr>
          <w:rFonts w:ascii="Times New Roman" w:hAnsi="Times New Roman"/>
          <w:lang w:val="az-Latn-AZ"/>
        </w:rPr>
        <w:t>“Uşaqları öldürmək alçaqlıqdır</w:t>
      </w:r>
      <w:r>
        <w:rPr>
          <w:rFonts w:ascii="Times New Roman" w:hAnsi="Times New Roman"/>
        </w:rPr>
        <w:t xml:space="preserve">! </w:t>
      </w:r>
      <w:r>
        <w:rPr>
          <w:rFonts w:ascii="Times New Roman" w:hAnsi="Times New Roman"/>
          <w:lang w:val="az-Latn-AZ"/>
        </w:rPr>
        <w:t>Qadınları öldürmək alçaqlıqdır</w:t>
      </w:r>
      <w:r>
        <w:rPr>
          <w:rFonts w:ascii="Times New Roman" w:hAnsi="Times New Roman"/>
        </w:rPr>
        <w:t xml:space="preserve">, </w:t>
      </w:r>
      <w:r>
        <w:rPr>
          <w:rFonts w:ascii="Times New Roman" w:hAnsi="Times New Roman"/>
          <w:lang w:val="az-Latn-AZ"/>
        </w:rPr>
        <w:t>xəstələri öldürmək alçaqlıqdır”</w:t>
      </w:r>
      <w:r>
        <w:rPr>
          <w:rFonts w:ascii="Times New Roman" w:hAnsi="Times New Roman"/>
        </w:rPr>
        <w:t xml:space="preserve"> - </w:t>
      </w:r>
      <w:r>
        <w:rPr>
          <w:rFonts w:ascii="Times New Roman" w:hAnsi="Times New Roman"/>
          <w:lang w:val="az-Latn-AZ"/>
        </w:rPr>
        <w:t>o deyir</w:t>
      </w:r>
      <w:r>
        <w:rPr>
          <w:rFonts w:ascii="Times New Roman" w:hAnsi="Times New Roman"/>
        </w:rPr>
        <w:t xml:space="preserve">, </w:t>
      </w:r>
      <w:r>
        <w:rPr>
          <w:rFonts w:ascii="Times New Roman" w:hAnsi="Times New Roman"/>
          <w:lang w:val="az-Latn-AZ"/>
        </w:rPr>
        <w:t>özünün gücsüz olduğuna inanaraq</w:t>
      </w:r>
      <w:r>
        <w:rPr>
          <w:rFonts w:ascii="Times New Roman" w:hAnsi="Times New Roman"/>
        </w:rPr>
        <w:t xml:space="preserve">, </w:t>
      </w:r>
      <w:r>
        <w:rPr>
          <w:rFonts w:ascii="Times New Roman" w:hAnsi="Times New Roman"/>
          <w:lang w:val="az-Latn-AZ"/>
        </w:rPr>
        <w:t>qiyamçılıqdan imtina edir</w:t>
      </w:r>
      <w:r>
        <w:rPr>
          <w:rFonts w:ascii="Times New Roman" w:hAnsi="Times New Roman"/>
        </w:rPr>
        <w:t xml:space="preserve">. </w:t>
      </w:r>
      <w:r>
        <w:rPr>
          <w:rFonts w:ascii="Times New Roman" w:hAnsi="Times New Roman"/>
          <w:lang w:val="az-Latn-AZ"/>
        </w:rPr>
        <w:t>“Mən özümün cinayətlərini islah edəcəyimi arzu edərək</w:t>
      </w:r>
      <w:r>
        <w:rPr>
          <w:rFonts w:ascii="Times New Roman" w:hAnsi="Times New Roman"/>
        </w:rPr>
        <w:t xml:space="preserve">, </w:t>
      </w:r>
      <w:r>
        <w:rPr>
          <w:rFonts w:ascii="Times New Roman" w:hAnsi="Times New Roman"/>
          <w:lang w:val="az-Latn-AZ"/>
        </w:rPr>
        <w:t>qanunsuzluğun qanununa tərəfdar olan axmağam</w:t>
      </w:r>
      <w:r>
        <w:rPr>
          <w:rFonts w:ascii="Times New Roman" w:hAnsi="Times New Roman"/>
        </w:rPr>
        <w:t xml:space="preserve">. </w:t>
      </w:r>
      <w:r>
        <w:rPr>
          <w:rFonts w:ascii="Times New Roman" w:hAnsi="Times New Roman"/>
          <w:lang w:val="az-Latn-AZ"/>
        </w:rPr>
        <w:t>Mən bu yeri həqiqət adlandırıram”</w:t>
      </w:r>
      <w:r>
        <w:rPr>
          <w:rFonts w:ascii="Times New Roman" w:hAnsi="Times New Roman"/>
        </w:rPr>
        <w:t xml:space="preserve"> (s.634). </w:t>
      </w:r>
      <w:r>
        <w:rPr>
          <w:rFonts w:ascii="Times New Roman" w:hAnsi="Times New Roman"/>
          <w:lang w:val="az-Latn-AZ"/>
        </w:rPr>
        <w:t>Karl Moor belə mənəvi uğursuzluğa düçar olur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səhnədən bəlağətli nitqi ilə cəmiyyətə dəhşətli ittihamlar səsləndirir</w:t>
      </w:r>
      <w:r>
        <w:rPr>
          <w:rFonts w:ascii="Times New Roman" w:hAnsi="Times New Roman"/>
        </w:rPr>
        <w:t xml:space="preserve">, </w:t>
      </w:r>
      <w:r>
        <w:rPr>
          <w:rFonts w:ascii="Times New Roman" w:hAnsi="Times New Roman"/>
          <w:lang w:val="az-Latn-AZ"/>
        </w:rPr>
        <w:t>bu ittihamlar siyasi məna daşıyır</w:t>
      </w:r>
      <w:r>
        <w:rPr>
          <w:rFonts w:ascii="Times New Roman" w:hAnsi="Times New Roman"/>
        </w:rPr>
        <w:t xml:space="preserve">. </w:t>
      </w:r>
      <w:r>
        <w:rPr>
          <w:rFonts w:ascii="Times New Roman" w:hAnsi="Times New Roman"/>
          <w:lang w:val="az-Latn-AZ"/>
        </w:rPr>
        <w:t>Şiller klassik çərçivələri qorumayaraq öz qəhrəmanının həyatını göstərməyə çalışır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Şillerin ikinci pyesi “Genuyada Fieskoya sui</w:t>
      </w:r>
      <w:r>
        <w:rPr>
          <w:rFonts w:ascii="Times New Roman" w:hAnsi="Times New Roman"/>
        </w:rPr>
        <w:t>-</w:t>
      </w:r>
      <w:r>
        <w:rPr>
          <w:rFonts w:ascii="Times New Roman" w:hAnsi="Times New Roman"/>
          <w:lang w:val="az-Latn-AZ"/>
        </w:rPr>
        <w:t>qəsd” adlanır</w:t>
      </w:r>
      <w:r>
        <w:rPr>
          <w:rFonts w:ascii="Times New Roman" w:hAnsi="Times New Roman"/>
        </w:rPr>
        <w:t xml:space="preserve">. </w:t>
      </w:r>
      <w:r>
        <w:rPr>
          <w:rFonts w:ascii="Times New Roman" w:hAnsi="Times New Roman"/>
          <w:lang w:val="az-Latn-AZ"/>
        </w:rPr>
        <w:t>Müəllif əsəri “respublika faciəsi” adlandırır</w:t>
      </w:r>
      <w:r>
        <w:rPr>
          <w:rFonts w:ascii="Times New Roman" w:hAnsi="Times New Roman"/>
        </w:rPr>
        <w:t xml:space="preserve">. </w:t>
      </w:r>
      <w:r>
        <w:rPr>
          <w:rFonts w:ascii="Times New Roman" w:hAnsi="Times New Roman"/>
          <w:lang w:val="az-Latn-AZ"/>
        </w:rPr>
        <w:t>Əsərdə hadisələrin cərəyan etdiyi məkan Genuyadır</w:t>
      </w:r>
      <w:r>
        <w:rPr>
          <w:rFonts w:ascii="Times New Roman" w:hAnsi="Times New Roman"/>
        </w:rPr>
        <w:t xml:space="preserve">, </w:t>
      </w:r>
      <w:r>
        <w:rPr>
          <w:rFonts w:ascii="Times New Roman" w:hAnsi="Times New Roman"/>
          <w:lang w:val="az-Latn-AZ"/>
        </w:rPr>
        <w:t>zaman isə</w:t>
      </w:r>
      <w:r>
        <w:rPr>
          <w:rFonts w:ascii="Times New Roman" w:hAnsi="Times New Roman"/>
        </w:rPr>
        <w:t xml:space="preserve"> XVI </w:t>
      </w:r>
      <w:r>
        <w:rPr>
          <w:rFonts w:ascii="Times New Roman" w:hAnsi="Times New Roman"/>
          <w:lang w:val="az-Latn-AZ"/>
        </w:rPr>
        <w:t>əsrdir</w:t>
      </w:r>
      <w:r>
        <w:rPr>
          <w:rFonts w:ascii="Times New Roman" w:hAnsi="Times New Roman"/>
        </w:rPr>
        <w:t xml:space="preserve">. </w:t>
      </w:r>
      <w:r>
        <w:rPr>
          <w:rFonts w:ascii="Times New Roman" w:hAnsi="Times New Roman"/>
          <w:lang w:val="az-Latn-AZ"/>
        </w:rPr>
        <w:t>Əsas qəhrəman qraf Fiesko gözəlliyindən çiçəklənən gəncdir</w:t>
      </w:r>
      <w:r>
        <w:rPr>
          <w:rFonts w:ascii="Times New Roman" w:hAnsi="Times New Roman"/>
        </w:rPr>
        <w:t xml:space="preserve">. </w:t>
      </w:r>
      <w:r>
        <w:rPr>
          <w:rFonts w:ascii="Times New Roman" w:hAnsi="Times New Roman"/>
          <w:lang w:val="az-Latn-AZ"/>
        </w:rPr>
        <w:t>Pyesin qəhrəmanları içində qoca doj</w:t>
      </w:r>
      <w:r>
        <w:rPr>
          <w:rFonts w:ascii="Times New Roman" w:hAnsi="Times New Roman"/>
        </w:rPr>
        <w:t xml:space="preserve"> (</w:t>
      </w:r>
      <w:r>
        <w:rPr>
          <w:rFonts w:ascii="Times New Roman" w:hAnsi="Times New Roman"/>
          <w:lang w:val="az-Latn-AZ"/>
        </w:rPr>
        <w:t>respublika başçısı</w:t>
      </w:r>
      <w:r>
        <w:rPr>
          <w:rFonts w:ascii="Times New Roman" w:hAnsi="Times New Roman"/>
        </w:rPr>
        <w:t xml:space="preserve">) </w:t>
      </w:r>
      <w:r>
        <w:rPr>
          <w:rFonts w:ascii="Times New Roman" w:hAnsi="Times New Roman"/>
          <w:lang w:val="az-Latn-AZ"/>
        </w:rPr>
        <w:t>və respublikaçı sui</w:t>
      </w:r>
      <w:r>
        <w:rPr>
          <w:rFonts w:ascii="Times New Roman" w:hAnsi="Times New Roman"/>
        </w:rPr>
        <w:t>-</w:t>
      </w:r>
      <w:r>
        <w:rPr>
          <w:rFonts w:ascii="Times New Roman" w:hAnsi="Times New Roman"/>
          <w:lang w:val="az-Latn-AZ"/>
        </w:rPr>
        <w:t>qəsdçilər hərəkətverici şəxslərdir</w:t>
      </w:r>
      <w:r>
        <w:rPr>
          <w:rFonts w:ascii="Times New Roman" w:hAnsi="Times New Roman"/>
        </w:rPr>
        <w:t xml:space="preserve">. </w:t>
      </w:r>
      <w:r>
        <w:rPr>
          <w:rFonts w:ascii="Times New Roman" w:hAnsi="Times New Roman"/>
          <w:lang w:val="az-Latn-AZ"/>
        </w:rPr>
        <w:t>Onlarla bir yerdə nəcib respublikaçı Verrinanı da qeyd etmək olar</w:t>
      </w:r>
      <w:r>
        <w:rPr>
          <w:rFonts w:ascii="Times New Roman" w:hAnsi="Times New Roman"/>
        </w:rPr>
        <w:t xml:space="preserve">. </w:t>
      </w:r>
      <w:r>
        <w:rPr>
          <w:rFonts w:ascii="Times New Roman" w:hAnsi="Times New Roman"/>
          <w:lang w:val="az-Latn-AZ"/>
        </w:rPr>
        <w:t>Dramda Şiller vacib siyasi problem qoyur</w:t>
      </w:r>
      <w:r>
        <w:rPr>
          <w:rFonts w:ascii="Times New Roman" w:hAnsi="Times New Roman"/>
        </w:rPr>
        <w:t xml:space="preserve">: </w:t>
      </w:r>
      <w:r>
        <w:rPr>
          <w:rFonts w:ascii="Times New Roman" w:hAnsi="Times New Roman"/>
          <w:lang w:val="az-Latn-AZ"/>
        </w:rPr>
        <w:t>Despotizm niyə məğlub olur</w:t>
      </w:r>
      <w:r>
        <w:rPr>
          <w:rFonts w:ascii="Times New Roman" w:hAnsi="Times New Roman"/>
        </w:rPr>
        <w:t xml:space="preserve">? </w:t>
      </w:r>
      <w:r>
        <w:rPr>
          <w:rFonts w:ascii="Times New Roman" w:hAnsi="Times New Roman"/>
          <w:lang w:val="az-Latn-AZ"/>
        </w:rPr>
        <w:t>Bir çox maarifçilər</w:t>
      </w:r>
      <w:r>
        <w:rPr>
          <w:rFonts w:ascii="Times New Roman" w:hAnsi="Times New Roman"/>
        </w:rPr>
        <w:t xml:space="preserve">, </w:t>
      </w:r>
      <w:r>
        <w:rPr>
          <w:rFonts w:ascii="Times New Roman" w:hAnsi="Times New Roman"/>
          <w:lang w:val="az-Latn-AZ"/>
        </w:rPr>
        <w:t>o cümlədən fransız maarifçiləri monarxları xeyirxah və bədxah növə ayıraraq, şərin kökünü hökmdarın xislətində axtarırlar</w:t>
      </w:r>
      <w:r>
        <w:rPr>
          <w:rFonts w:ascii="Times New Roman" w:hAnsi="Times New Roman"/>
        </w:rPr>
        <w:t xml:space="preserve">. </w:t>
      </w:r>
      <w:r>
        <w:rPr>
          <w:rFonts w:ascii="Times New Roman" w:hAnsi="Times New Roman"/>
          <w:lang w:val="az-Latn-AZ"/>
        </w:rPr>
        <w:t>Genuyanın qoca doju Andrea Doria xeyirxah və nəcibdir</w:t>
      </w:r>
      <w:r>
        <w:rPr>
          <w:rFonts w:ascii="Times New Roman" w:hAnsi="Times New Roman"/>
        </w:rPr>
        <w:t xml:space="preserve">, </w:t>
      </w:r>
      <w:r>
        <w:rPr>
          <w:rFonts w:ascii="Times New Roman" w:hAnsi="Times New Roman"/>
          <w:lang w:val="az-Latn-AZ"/>
        </w:rPr>
        <w:t>genuyalılara çox yaxşılıqlar edib</w:t>
      </w:r>
      <w:r>
        <w:rPr>
          <w:rFonts w:ascii="Times New Roman" w:hAnsi="Times New Roman"/>
        </w:rPr>
        <w:t xml:space="preserve">. </w:t>
      </w:r>
      <w:r>
        <w:rPr>
          <w:rFonts w:ascii="Times New Roman" w:hAnsi="Times New Roman"/>
          <w:lang w:val="az-Latn-AZ"/>
        </w:rPr>
        <w:t>Amma hər halda o tirandır</w:t>
      </w:r>
      <w:r>
        <w:rPr>
          <w:rFonts w:ascii="Times New Roman" w:hAnsi="Times New Roman"/>
        </w:rPr>
        <w:t xml:space="preserve">, </w:t>
      </w:r>
      <w:r>
        <w:rPr>
          <w:rFonts w:ascii="Times New Roman" w:hAnsi="Times New Roman"/>
          <w:lang w:val="az-Latn-AZ"/>
        </w:rPr>
        <w:t>özünün varisinə</w:t>
      </w:r>
      <w:r>
        <w:rPr>
          <w:rFonts w:ascii="Times New Roman" w:hAnsi="Times New Roman"/>
        </w:rPr>
        <w:t xml:space="preserve"> – </w:t>
      </w:r>
      <w:r>
        <w:rPr>
          <w:rFonts w:ascii="Times New Roman" w:hAnsi="Times New Roman"/>
          <w:lang w:val="az-Latn-AZ"/>
        </w:rPr>
        <w:t>gələcək taleləri həll edən qohumu Canettino Doriaya cəzasız olaraq şuluqluq etməyə imkan verir</w:t>
      </w:r>
      <w:r>
        <w:rPr>
          <w:rFonts w:ascii="Times New Roman" w:hAnsi="Times New Roman"/>
        </w:rPr>
        <w:t xml:space="preserve">. </w:t>
      </w:r>
      <w:r>
        <w:rPr>
          <w:rFonts w:ascii="Times New Roman" w:hAnsi="Times New Roman"/>
          <w:lang w:val="az-Latn-AZ"/>
        </w:rPr>
        <w:t>Canettino kobuddur</w:t>
      </w:r>
      <w:r>
        <w:rPr>
          <w:rFonts w:ascii="Times New Roman" w:hAnsi="Times New Roman"/>
        </w:rPr>
        <w:t xml:space="preserve">, </w:t>
      </w:r>
      <w:r>
        <w:rPr>
          <w:rFonts w:ascii="Times New Roman" w:hAnsi="Times New Roman"/>
          <w:lang w:val="az-Latn-AZ"/>
        </w:rPr>
        <w:t>cahil və əxlaqsızdır</w:t>
      </w:r>
      <w:r>
        <w:rPr>
          <w:rFonts w:ascii="Times New Roman" w:hAnsi="Times New Roman"/>
        </w:rPr>
        <w:t xml:space="preserve">. </w:t>
      </w:r>
      <w:r>
        <w:rPr>
          <w:rFonts w:ascii="Times New Roman" w:hAnsi="Times New Roman"/>
          <w:lang w:val="az-Latn-AZ"/>
        </w:rPr>
        <w:t>Onun şuluqluğunun həddi</w:t>
      </w:r>
      <w:r>
        <w:rPr>
          <w:rFonts w:ascii="Times New Roman" w:hAnsi="Times New Roman"/>
        </w:rPr>
        <w:t>-</w:t>
      </w:r>
      <w:r>
        <w:rPr>
          <w:rFonts w:ascii="Times New Roman" w:hAnsi="Times New Roman"/>
          <w:lang w:val="az-Latn-AZ"/>
        </w:rPr>
        <w:t>hesabı yoxdur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soyuq nifrəti ilə özünün dayısına çəkib</w:t>
      </w:r>
      <w:r>
        <w:rPr>
          <w:rFonts w:ascii="Times New Roman" w:hAnsi="Times New Roman"/>
        </w:rPr>
        <w:t xml:space="preserve">. </w:t>
      </w:r>
      <w:r>
        <w:rPr>
          <w:rFonts w:ascii="Times New Roman" w:hAnsi="Times New Roman"/>
          <w:lang w:val="az-Latn-AZ"/>
        </w:rPr>
        <w:t>Canettinonun bacısı Culio</w:t>
      </w:r>
      <w:r>
        <w:rPr>
          <w:rFonts w:ascii="Times New Roman" w:hAnsi="Times New Roman"/>
        </w:rPr>
        <w:t xml:space="preserve">, </w:t>
      </w:r>
      <w:r>
        <w:rPr>
          <w:rFonts w:ascii="Times New Roman" w:hAnsi="Times New Roman"/>
          <w:lang w:val="az-Latn-AZ"/>
        </w:rPr>
        <w:t>qrafinya İmperiali də əxlaqsızdırlar</w:t>
      </w:r>
      <w:r>
        <w:rPr>
          <w:rFonts w:ascii="Times New Roman" w:hAnsi="Times New Roman"/>
        </w:rPr>
        <w:t xml:space="preserve">, </w:t>
      </w:r>
      <w:r>
        <w:rPr>
          <w:rFonts w:ascii="Times New Roman" w:hAnsi="Times New Roman"/>
          <w:lang w:val="az-Latn-AZ"/>
        </w:rPr>
        <w:t>onlar Fieskonun arvadını zəhərləməyə çalışırlar</w:t>
      </w:r>
      <w:r>
        <w:rPr>
          <w:rFonts w:ascii="Times New Roman" w:hAnsi="Times New Roman"/>
        </w:rPr>
        <w:t xml:space="preserve">. </w:t>
      </w:r>
      <w:r>
        <w:rPr>
          <w:rFonts w:ascii="Times New Roman" w:hAnsi="Times New Roman"/>
          <w:lang w:val="az-Latn-AZ"/>
        </w:rPr>
        <w:t>Genuyanın “xeyirxah” hökmdarı qoca Doria qorxulu cinayət edir</w:t>
      </w:r>
      <w:r>
        <w:rPr>
          <w:rFonts w:ascii="Times New Roman" w:hAnsi="Times New Roman"/>
        </w:rPr>
        <w:t xml:space="preserve">. </w:t>
      </w:r>
      <w:r>
        <w:rPr>
          <w:rFonts w:ascii="Times New Roman" w:hAnsi="Times New Roman"/>
          <w:lang w:val="az-Latn-AZ"/>
        </w:rPr>
        <w:t xml:space="preserve">Canettino </w:t>
      </w:r>
      <w:r>
        <w:rPr>
          <w:rFonts w:ascii="Times New Roman" w:hAnsi="Times New Roman"/>
          <w:lang w:val="az-Latn-AZ"/>
        </w:rPr>
        <w:lastRenderedPageBreak/>
        <w:t>Bertanın qızı ona göz qoyanda zorakılığa can atır</w:t>
      </w:r>
      <w:r>
        <w:rPr>
          <w:rFonts w:ascii="Times New Roman" w:hAnsi="Times New Roman"/>
        </w:rPr>
        <w:t xml:space="preserve">. </w:t>
      </w:r>
      <w:r>
        <w:rPr>
          <w:rFonts w:ascii="Times New Roman" w:hAnsi="Times New Roman"/>
          <w:lang w:val="az-Latn-AZ"/>
        </w:rPr>
        <w:t>Bu onun əlindən gəlir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muzdlu qatili Fiesko üçün göndərir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Respublikaçılar qoca Dorianın “xeyirxahlığına” nifrət edir</w:t>
      </w:r>
      <w:r>
        <w:rPr>
          <w:rFonts w:ascii="Times New Roman" w:hAnsi="Times New Roman"/>
        </w:rPr>
        <w:t xml:space="preserve">. </w:t>
      </w:r>
      <w:r>
        <w:rPr>
          <w:rFonts w:ascii="Times New Roman" w:hAnsi="Times New Roman"/>
          <w:lang w:val="az-Latn-AZ"/>
        </w:rPr>
        <w:t>Müdrik və dözümlü Verrina bilir ki</w:t>
      </w:r>
      <w:r>
        <w:rPr>
          <w:rFonts w:ascii="Times New Roman" w:hAnsi="Times New Roman"/>
        </w:rPr>
        <w:t xml:space="preserve">, </w:t>
      </w:r>
      <w:r>
        <w:rPr>
          <w:rFonts w:ascii="Times New Roman" w:hAnsi="Times New Roman"/>
          <w:lang w:val="az-Latn-AZ"/>
        </w:rPr>
        <w:t>respublikada ancaq xalqın azad iradəsinə nail olmaq üçün despotizmdən qaçmaq lazımdır</w:t>
      </w:r>
      <w:r>
        <w:rPr>
          <w:rFonts w:ascii="Times New Roman" w:hAnsi="Times New Roman"/>
        </w:rPr>
        <w:t xml:space="preserve">. </w:t>
      </w:r>
      <w:r>
        <w:rPr>
          <w:rFonts w:ascii="Times New Roman" w:hAnsi="Times New Roman"/>
          <w:lang w:val="az-Latn-AZ"/>
        </w:rPr>
        <w:t>Hətta ən alicənab</w:t>
      </w:r>
      <w:r>
        <w:rPr>
          <w:rFonts w:ascii="Times New Roman" w:hAnsi="Times New Roman"/>
        </w:rPr>
        <w:t xml:space="preserve">, </w:t>
      </w:r>
      <w:r>
        <w:rPr>
          <w:rFonts w:ascii="Times New Roman" w:hAnsi="Times New Roman"/>
          <w:lang w:val="az-Latn-AZ"/>
        </w:rPr>
        <w:t>istedadlı</w:t>
      </w:r>
      <w:r>
        <w:rPr>
          <w:rFonts w:ascii="Times New Roman" w:hAnsi="Times New Roman"/>
        </w:rPr>
        <w:t xml:space="preserve">, </w:t>
      </w:r>
      <w:r>
        <w:rPr>
          <w:rFonts w:ascii="Times New Roman" w:hAnsi="Times New Roman"/>
          <w:lang w:val="az-Latn-AZ"/>
        </w:rPr>
        <w:t>ləyaqətli respublika vətəndaşı olan ölkənin mütləq hakimi tirana çevrilərsə, ona inanmağa dəyər</w:t>
      </w:r>
      <w:r>
        <w:rPr>
          <w:rFonts w:ascii="Times New Roman" w:hAnsi="Times New Roman"/>
        </w:rPr>
        <w:t xml:space="preserve">? </w:t>
      </w:r>
      <w:r>
        <w:rPr>
          <w:rFonts w:ascii="Times New Roman" w:hAnsi="Times New Roman"/>
          <w:lang w:val="az-Latn-AZ"/>
        </w:rPr>
        <w:t>Amma Fiesko belə düşünmür</w:t>
      </w:r>
      <w:r>
        <w:rPr>
          <w:rFonts w:ascii="Times New Roman" w:hAnsi="Times New Roman"/>
        </w:rPr>
        <w:t xml:space="preserve">. </w:t>
      </w:r>
      <w:r>
        <w:rPr>
          <w:rFonts w:ascii="Times New Roman" w:hAnsi="Times New Roman"/>
          <w:lang w:val="az-Latn-AZ"/>
        </w:rPr>
        <w:t>“Hakimiyyət heç də həmişə tiranı doğurmur”</w:t>
      </w:r>
      <w:r>
        <w:rPr>
          <w:rFonts w:ascii="Times New Roman" w:hAnsi="Times New Roman"/>
        </w:rPr>
        <w:t xml:space="preserve">. </w:t>
      </w:r>
      <w:r>
        <w:rPr>
          <w:rFonts w:ascii="Times New Roman" w:hAnsi="Times New Roman"/>
          <w:lang w:val="az-Latn-AZ"/>
        </w:rPr>
        <w:t>Əsərdə Fiesko obrazı çox parlaq verilmişdir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ağıllı</w:t>
      </w:r>
      <w:r>
        <w:rPr>
          <w:rFonts w:ascii="Times New Roman" w:hAnsi="Times New Roman"/>
        </w:rPr>
        <w:t xml:space="preserve">, </w:t>
      </w:r>
      <w:r>
        <w:rPr>
          <w:rFonts w:ascii="Times New Roman" w:hAnsi="Times New Roman"/>
          <w:lang w:val="az-Latn-AZ"/>
        </w:rPr>
        <w:t>cəsur</w:t>
      </w:r>
      <w:r>
        <w:rPr>
          <w:rFonts w:ascii="Times New Roman" w:hAnsi="Times New Roman"/>
        </w:rPr>
        <w:t xml:space="preserve">, </w:t>
      </w:r>
      <w:r>
        <w:rPr>
          <w:rFonts w:ascii="Times New Roman" w:hAnsi="Times New Roman"/>
          <w:lang w:val="az-Latn-AZ"/>
        </w:rPr>
        <w:t>qətiyyətli</w:t>
      </w:r>
      <w:r>
        <w:rPr>
          <w:rFonts w:ascii="Times New Roman" w:hAnsi="Times New Roman"/>
        </w:rPr>
        <w:t xml:space="preserve">, </w:t>
      </w:r>
      <w:r>
        <w:rPr>
          <w:rFonts w:ascii="Times New Roman" w:hAnsi="Times New Roman"/>
          <w:lang w:val="az-Latn-AZ"/>
        </w:rPr>
        <w:t>hər cür nəcib hərəkətlərə hazırdır</w:t>
      </w:r>
      <w:r>
        <w:rPr>
          <w:rFonts w:ascii="Times New Roman" w:hAnsi="Times New Roman"/>
        </w:rPr>
        <w:t xml:space="preserve">. </w:t>
      </w:r>
      <w:r>
        <w:rPr>
          <w:rFonts w:ascii="Times New Roman" w:hAnsi="Times New Roman"/>
          <w:lang w:val="az-Latn-AZ"/>
        </w:rPr>
        <w:t>Xalq onu sevir</w:t>
      </w:r>
      <w:r>
        <w:rPr>
          <w:rFonts w:ascii="Times New Roman" w:hAnsi="Times New Roman"/>
        </w:rPr>
        <w:t xml:space="preserve">, </w:t>
      </w:r>
      <w:r>
        <w:rPr>
          <w:rFonts w:ascii="Times New Roman" w:hAnsi="Times New Roman"/>
          <w:lang w:val="az-Latn-AZ"/>
        </w:rPr>
        <w:t>ona respublikanın ümidi kimi baxır</w:t>
      </w:r>
      <w:r>
        <w:rPr>
          <w:rFonts w:ascii="Times New Roman" w:hAnsi="Times New Roman"/>
        </w:rPr>
        <w:t xml:space="preserve">. </w:t>
      </w:r>
      <w:r>
        <w:rPr>
          <w:rFonts w:ascii="Times New Roman" w:hAnsi="Times New Roman"/>
          <w:lang w:val="az-Latn-AZ"/>
        </w:rPr>
        <w:t>Lenora ona adaxlanarkən nişanlısına səmimi qəlbdən hörmət edərək özü özünə qürurla deyir</w:t>
      </w:r>
      <w:r>
        <w:rPr>
          <w:rFonts w:ascii="Times New Roman" w:hAnsi="Times New Roman"/>
        </w:rPr>
        <w:t xml:space="preserve">: </w:t>
      </w:r>
      <w:r>
        <w:rPr>
          <w:rFonts w:ascii="Times New Roman" w:hAnsi="Times New Roman"/>
          <w:lang w:val="az-Latn-AZ"/>
        </w:rPr>
        <w:t>“Fiesko bizi Genuyanın tiranından xilas edəcək”</w:t>
      </w:r>
      <w:r>
        <w:rPr>
          <w:rFonts w:ascii="Times New Roman" w:hAnsi="Times New Roman"/>
        </w:rPr>
        <w:t xml:space="preserve">. </w:t>
      </w:r>
      <w:r>
        <w:rPr>
          <w:rFonts w:ascii="Times New Roman" w:hAnsi="Times New Roman"/>
          <w:lang w:val="az-Latn-AZ"/>
        </w:rPr>
        <w:t>Fiesko nə vaxtsa özü despotizmə nifrət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“taxt” sözündən hiddətlənirdi</w:t>
      </w:r>
      <w:r>
        <w:rPr>
          <w:rFonts w:ascii="Times New Roman" w:hAnsi="Times New Roman"/>
        </w:rPr>
        <w:t xml:space="preserve">. </w:t>
      </w:r>
      <w:r>
        <w:rPr>
          <w:rFonts w:ascii="Times New Roman" w:hAnsi="Times New Roman"/>
          <w:lang w:val="az-Latn-AZ"/>
        </w:rPr>
        <w:t>Lakin bu gənc oğlanın içində çevriliş baş verir</w:t>
      </w:r>
      <w:r>
        <w:rPr>
          <w:rFonts w:ascii="Times New Roman" w:hAnsi="Times New Roman"/>
        </w:rPr>
        <w:t xml:space="preserve">. </w:t>
      </w:r>
      <w:r>
        <w:rPr>
          <w:rFonts w:ascii="Times New Roman" w:hAnsi="Times New Roman"/>
          <w:lang w:val="az-Latn-AZ"/>
        </w:rPr>
        <w:t>Onun siyasi baxışları dəyişir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monarxiya tərəfdarı olur</w:t>
      </w:r>
      <w:r>
        <w:rPr>
          <w:rFonts w:ascii="Times New Roman" w:hAnsi="Times New Roman"/>
        </w:rPr>
        <w:t xml:space="preserve">. </w:t>
      </w:r>
      <w:r>
        <w:rPr>
          <w:rFonts w:ascii="Times New Roman" w:hAnsi="Times New Roman"/>
          <w:lang w:val="az-Latn-AZ"/>
        </w:rPr>
        <w:t>Bu cəhətdən onun xalq kütləsi ilə söhbəti əhəmiyyətlidir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alleqorik tarix danışır</w:t>
      </w:r>
      <w:r>
        <w:rPr>
          <w:rFonts w:ascii="Times New Roman" w:hAnsi="Times New Roman"/>
        </w:rPr>
        <w:t xml:space="preserve">. </w:t>
      </w:r>
      <w:r>
        <w:rPr>
          <w:rFonts w:ascii="Times New Roman" w:hAnsi="Times New Roman"/>
          <w:lang w:val="az-Latn-AZ"/>
        </w:rPr>
        <w:t>Vəhşilərin çarlığını it ələ keçirmişdir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tiran olmuşdur</w:t>
      </w:r>
      <w:r>
        <w:rPr>
          <w:rFonts w:ascii="Times New Roman" w:hAnsi="Times New Roman"/>
        </w:rPr>
        <w:t xml:space="preserve">. </w:t>
      </w:r>
      <w:r>
        <w:rPr>
          <w:rFonts w:ascii="Times New Roman" w:hAnsi="Times New Roman"/>
          <w:lang w:val="az-Latn-AZ"/>
        </w:rPr>
        <w:t>Onu həyəcana gələn vəhşilər öldürüb demokratiya qurublar</w:t>
      </w:r>
      <w:r>
        <w:rPr>
          <w:rFonts w:ascii="Times New Roman" w:hAnsi="Times New Roman"/>
        </w:rPr>
        <w:t xml:space="preserve">. </w:t>
      </w:r>
      <w:r>
        <w:rPr>
          <w:rFonts w:ascii="Times New Roman" w:hAnsi="Times New Roman"/>
          <w:lang w:val="az-Latn-AZ"/>
        </w:rPr>
        <w:t>Düşmən gəlib və demokratik dövlət müqavimətsiz təslim olub</w:t>
      </w:r>
      <w:r>
        <w:rPr>
          <w:rFonts w:ascii="Times New Roman" w:hAnsi="Times New Roman"/>
        </w:rPr>
        <w:t xml:space="preserve">. </w:t>
      </w:r>
      <w:r>
        <w:rPr>
          <w:rFonts w:ascii="Times New Roman" w:hAnsi="Times New Roman"/>
          <w:lang w:val="az-Latn-AZ"/>
        </w:rPr>
        <w:t>İdarəetmənin bu forması əlverişsiz olub</w:t>
      </w:r>
      <w:r>
        <w:rPr>
          <w:rFonts w:ascii="Times New Roman" w:hAnsi="Times New Roman"/>
        </w:rPr>
        <w:t xml:space="preserve">. </w:t>
      </w:r>
      <w:r>
        <w:rPr>
          <w:rFonts w:ascii="Times New Roman" w:hAnsi="Times New Roman"/>
          <w:lang w:val="az-Latn-AZ"/>
        </w:rPr>
        <w:t>Vəhşilər nümayəndəli hakimiyyət seçiblər</w:t>
      </w:r>
      <w:r>
        <w:rPr>
          <w:rFonts w:ascii="Times New Roman" w:hAnsi="Times New Roman"/>
        </w:rPr>
        <w:t xml:space="preserve">. </w:t>
      </w:r>
      <w:r>
        <w:rPr>
          <w:rFonts w:ascii="Times New Roman" w:hAnsi="Times New Roman"/>
          <w:lang w:val="az-Latn-AZ"/>
        </w:rPr>
        <w:t>Nə baş verib</w:t>
      </w:r>
      <w:r>
        <w:rPr>
          <w:rFonts w:ascii="Times New Roman" w:hAnsi="Times New Roman"/>
        </w:rPr>
        <w:t xml:space="preserve">? </w:t>
      </w:r>
      <w:r>
        <w:rPr>
          <w:rFonts w:ascii="Times New Roman" w:hAnsi="Times New Roman"/>
          <w:lang w:val="az-Latn-AZ"/>
        </w:rPr>
        <w:t>Axmaqlıqdan başqa heç nə</w:t>
      </w:r>
      <w:r>
        <w:rPr>
          <w:rFonts w:ascii="Times New Roman" w:hAnsi="Times New Roman"/>
        </w:rPr>
        <w:t xml:space="preserve">. </w:t>
      </w:r>
      <w:r>
        <w:rPr>
          <w:rFonts w:ascii="Times New Roman" w:hAnsi="Times New Roman"/>
          <w:lang w:val="az-Latn-AZ"/>
        </w:rPr>
        <w:t>“Kimi canavar boğmur</w:t>
      </w:r>
      <w:r>
        <w:rPr>
          <w:rFonts w:ascii="Times New Roman" w:hAnsi="Times New Roman"/>
        </w:rPr>
        <w:t xml:space="preserve">, </w:t>
      </w:r>
      <w:r>
        <w:rPr>
          <w:rFonts w:ascii="Times New Roman" w:hAnsi="Times New Roman"/>
          <w:lang w:val="az-Latn-AZ"/>
        </w:rPr>
        <w:t>onu tülkü aldadır</w:t>
      </w:r>
      <w:r>
        <w:rPr>
          <w:rFonts w:ascii="Times New Roman" w:hAnsi="Times New Roman"/>
        </w:rPr>
        <w:t xml:space="preserve">. </w:t>
      </w:r>
      <w:r>
        <w:rPr>
          <w:rFonts w:ascii="Times New Roman" w:hAnsi="Times New Roman"/>
          <w:lang w:val="az-Latn-AZ"/>
        </w:rPr>
        <w:t>Kim tülküdən qaçır</w:t>
      </w:r>
      <w:r>
        <w:rPr>
          <w:rFonts w:ascii="Times New Roman" w:hAnsi="Times New Roman"/>
        </w:rPr>
        <w:t xml:space="preserve">, </w:t>
      </w:r>
      <w:r>
        <w:rPr>
          <w:rFonts w:ascii="Times New Roman" w:hAnsi="Times New Roman"/>
          <w:lang w:val="az-Latn-AZ"/>
        </w:rPr>
        <w:t>onu eşşək şıllaqlayır</w:t>
      </w:r>
      <w:r>
        <w:rPr>
          <w:rFonts w:ascii="Times New Roman" w:hAnsi="Times New Roman"/>
        </w:rPr>
        <w:t xml:space="preserve"> (</w:t>
      </w:r>
      <w:r>
        <w:rPr>
          <w:rFonts w:ascii="Times New Roman" w:hAnsi="Times New Roman"/>
          <w:lang w:val="az-Latn-AZ"/>
        </w:rPr>
        <w:t>təpik atır</w:t>
      </w:r>
      <w:r>
        <w:rPr>
          <w:rFonts w:ascii="Times New Roman" w:hAnsi="Times New Roman"/>
        </w:rPr>
        <w:t xml:space="preserve">). </w:t>
      </w:r>
      <w:r>
        <w:rPr>
          <w:rFonts w:ascii="Times New Roman" w:hAnsi="Times New Roman"/>
          <w:lang w:val="az-Latn-AZ"/>
        </w:rPr>
        <w:t>Pələng günahsızları boğur</w:t>
      </w:r>
      <w:r>
        <w:rPr>
          <w:rFonts w:ascii="Times New Roman" w:hAnsi="Times New Roman"/>
        </w:rPr>
        <w:t xml:space="preserve">, </w:t>
      </w:r>
      <w:r>
        <w:rPr>
          <w:rFonts w:ascii="Times New Roman" w:hAnsi="Times New Roman"/>
          <w:lang w:val="az-Latn-AZ"/>
        </w:rPr>
        <w:t>göyərçin oğruları və qatilləri əzizləyir</w:t>
      </w:r>
      <w:r>
        <w:rPr>
          <w:rFonts w:ascii="Times New Roman" w:hAnsi="Times New Roman"/>
        </w:rPr>
        <w:t xml:space="preserve">. </w:t>
      </w:r>
      <w:r>
        <w:rPr>
          <w:rFonts w:ascii="Times New Roman" w:hAnsi="Times New Roman"/>
          <w:lang w:val="az-Latn-AZ"/>
        </w:rPr>
        <w:t>Nə vaxtsa biri öz vəzifəsini başqasına təhvil verir</w:t>
      </w:r>
      <w:r>
        <w:rPr>
          <w:rFonts w:ascii="Times New Roman" w:hAnsi="Times New Roman"/>
        </w:rPr>
        <w:t xml:space="preserve">, </w:t>
      </w:r>
      <w:r>
        <w:rPr>
          <w:rFonts w:ascii="Times New Roman" w:hAnsi="Times New Roman"/>
          <w:lang w:val="az-Latn-AZ"/>
        </w:rPr>
        <w:t>köstəbək elan edir ki</w:t>
      </w:r>
      <w:r>
        <w:rPr>
          <w:rFonts w:ascii="Times New Roman" w:hAnsi="Times New Roman"/>
        </w:rPr>
        <w:t xml:space="preserve">, </w:t>
      </w:r>
      <w:r>
        <w:rPr>
          <w:rFonts w:ascii="Times New Roman" w:hAnsi="Times New Roman"/>
          <w:lang w:val="az-Latn-AZ"/>
        </w:rPr>
        <w:t>hər şey öz qaydasındadır</w:t>
      </w:r>
      <w:r>
        <w:rPr>
          <w:rFonts w:ascii="Times New Roman" w:hAnsi="Times New Roman"/>
        </w:rPr>
        <w:t xml:space="preserve">, </w:t>
      </w:r>
      <w:r>
        <w:rPr>
          <w:rFonts w:ascii="Times New Roman" w:hAnsi="Times New Roman"/>
          <w:lang w:val="az-Latn-AZ"/>
        </w:rPr>
        <w:t>altdan</w:t>
      </w:r>
      <w:r>
        <w:rPr>
          <w:rFonts w:ascii="Times New Roman" w:hAnsi="Times New Roman"/>
        </w:rPr>
        <w:t>-</w:t>
      </w:r>
      <w:r>
        <w:rPr>
          <w:rFonts w:ascii="Times New Roman" w:hAnsi="Times New Roman"/>
          <w:lang w:val="az-Latn-AZ"/>
        </w:rPr>
        <w:t>altdan heç nə qazmırsan</w:t>
      </w:r>
      <w:r>
        <w:rPr>
          <w:rFonts w:ascii="Times New Roman" w:hAnsi="Times New Roman"/>
        </w:rPr>
        <w:t xml:space="preserve">! </w:t>
      </w:r>
      <w:r>
        <w:rPr>
          <w:rFonts w:ascii="Times New Roman" w:hAnsi="Times New Roman"/>
          <w:lang w:val="az-Latn-AZ"/>
        </w:rPr>
        <w:t>Vəhşilər həyəcanlanırlar</w:t>
      </w:r>
      <w:r>
        <w:rPr>
          <w:rFonts w:ascii="Times New Roman" w:hAnsi="Times New Roman"/>
        </w:rPr>
        <w:t xml:space="preserve">: </w:t>
      </w:r>
      <w:r>
        <w:rPr>
          <w:rFonts w:ascii="Times New Roman" w:hAnsi="Times New Roman"/>
          <w:lang w:val="az-Latn-AZ"/>
        </w:rPr>
        <w:t>“Özümüzə monarx seçək”</w:t>
      </w:r>
      <w:r>
        <w:rPr>
          <w:rFonts w:ascii="Times New Roman" w:hAnsi="Times New Roman"/>
        </w:rPr>
        <w:t xml:space="preserve">, - </w:t>
      </w:r>
      <w:r>
        <w:rPr>
          <w:rFonts w:ascii="Times New Roman" w:hAnsi="Times New Roman"/>
          <w:lang w:val="az-Latn-AZ"/>
        </w:rPr>
        <w:t>deyə bir səslə qışqırırlar</w:t>
      </w:r>
      <w:r>
        <w:rPr>
          <w:rFonts w:ascii="Times New Roman" w:hAnsi="Times New Roman"/>
        </w:rPr>
        <w:t xml:space="preserve">. </w:t>
      </w:r>
      <w:r>
        <w:rPr>
          <w:rFonts w:ascii="Times New Roman" w:hAnsi="Times New Roman"/>
          <w:lang w:val="az-Latn-AZ"/>
        </w:rPr>
        <w:t>Monarx dilli</w:t>
      </w:r>
      <w:r>
        <w:rPr>
          <w:rFonts w:ascii="Times New Roman" w:hAnsi="Times New Roman"/>
        </w:rPr>
        <w:t>-</w:t>
      </w:r>
      <w:r>
        <w:rPr>
          <w:rFonts w:ascii="Times New Roman" w:hAnsi="Times New Roman"/>
          <w:lang w:val="az-Latn-AZ"/>
        </w:rPr>
        <w:t>dilavərdir</w:t>
      </w:r>
      <w:r>
        <w:rPr>
          <w:rFonts w:ascii="Times New Roman" w:hAnsi="Times New Roman"/>
        </w:rPr>
        <w:t xml:space="preserve">, </w:t>
      </w:r>
      <w:r>
        <w:rPr>
          <w:rFonts w:ascii="Times New Roman" w:hAnsi="Times New Roman"/>
          <w:lang w:val="az-Latn-AZ"/>
        </w:rPr>
        <w:t>başlıdır</w:t>
      </w:r>
      <w:r>
        <w:rPr>
          <w:rFonts w:ascii="Times New Roman" w:hAnsi="Times New Roman"/>
        </w:rPr>
        <w:t xml:space="preserve">, </w:t>
      </w:r>
      <w:r>
        <w:rPr>
          <w:rFonts w:ascii="Times New Roman" w:hAnsi="Times New Roman"/>
          <w:lang w:val="az-Latn-AZ"/>
        </w:rPr>
        <w:t>onun təkcə bir qarnı olacaq</w:t>
      </w:r>
      <w:r>
        <w:rPr>
          <w:rFonts w:ascii="Times New Roman" w:hAnsi="Times New Roman"/>
        </w:rPr>
        <w:t xml:space="preserve">. </w:t>
      </w:r>
      <w:r>
        <w:rPr>
          <w:rFonts w:ascii="Times New Roman" w:hAnsi="Times New Roman"/>
          <w:lang w:val="az-Latn-AZ"/>
        </w:rPr>
        <w:t>Hamı bir nəfər kimi hakimə and içir</w:t>
      </w:r>
      <w:r>
        <w:rPr>
          <w:rFonts w:ascii="Times New Roman" w:hAnsi="Times New Roman"/>
        </w:rPr>
        <w:t xml:space="preserve">, </w:t>
      </w:r>
      <w:r>
        <w:rPr>
          <w:rFonts w:ascii="Times New Roman" w:hAnsi="Times New Roman"/>
          <w:lang w:val="az-Latn-AZ"/>
        </w:rPr>
        <w:t>qeyd edin</w:t>
      </w:r>
      <w:r>
        <w:rPr>
          <w:rFonts w:ascii="Times New Roman" w:hAnsi="Times New Roman"/>
        </w:rPr>
        <w:t xml:space="preserve">, </w:t>
      </w:r>
      <w:r>
        <w:rPr>
          <w:rFonts w:ascii="Times New Roman" w:hAnsi="Times New Roman"/>
          <w:lang w:val="az-Latn-AZ"/>
        </w:rPr>
        <w:t>genuyalılar</w:t>
      </w:r>
      <w:r>
        <w:rPr>
          <w:rFonts w:ascii="Times New Roman" w:hAnsi="Times New Roman"/>
        </w:rPr>
        <w:t xml:space="preserve">, </w:t>
      </w:r>
      <w:r>
        <w:rPr>
          <w:rFonts w:ascii="Times New Roman" w:hAnsi="Times New Roman"/>
          <w:lang w:val="az-Latn-AZ"/>
        </w:rPr>
        <w:t>bir nəfərə</w:t>
      </w:r>
      <w:r>
        <w:rPr>
          <w:rFonts w:ascii="Times New Roman" w:hAnsi="Times New Roman"/>
        </w:rPr>
        <w:t xml:space="preserve">. </w:t>
      </w:r>
      <w:r>
        <w:rPr>
          <w:rFonts w:ascii="Times New Roman" w:hAnsi="Times New Roman"/>
          <w:lang w:val="az-Latn-AZ"/>
        </w:rPr>
        <w:t>O şirdir”</w:t>
      </w:r>
      <w:r>
        <w:rPr>
          <w:rFonts w:ascii="Times New Roman" w:hAnsi="Times New Roman"/>
        </w:rPr>
        <w:t xml:space="preserve"> (s.655 – 656) – </w:t>
      </w:r>
      <w:r>
        <w:rPr>
          <w:rFonts w:ascii="Times New Roman" w:hAnsi="Times New Roman"/>
          <w:lang w:val="az-Latn-AZ"/>
        </w:rPr>
        <w:t>deyə Fiesko mühakimə yürüdür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hamıdan gizli olaraq</w:t>
      </w:r>
      <w:r>
        <w:rPr>
          <w:rFonts w:ascii="Times New Roman" w:hAnsi="Times New Roman"/>
        </w:rPr>
        <w:t xml:space="preserve">, </w:t>
      </w:r>
      <w:r>
        <w:rPr>
          <w:rFonts w:ascii="Times New Roman" w:hAnsi="Times New Roman"/>
          <w:lang w:val="az-Latn-AZ"/>
        </w:rPr>
        <w:t>hətta dostları olan respublikaçılardan xəlvət çevriliş etməyə hazırlaşır</w:t>
      </w:r>
      <w:r>
        <w:rPr>
          <w:rFonts w:ascii="Times New Roman" w:hAnsi="Times New Roman"/>
        </w:rPr>
        <w:t xml:space="preserve">. </w:t>
      </w:r>
      <w:r>
        <w:rPr>
          <w:rFonts w:ascii="Times New Roman" w:hAnsi="Times New Roman"/>
          <w:lang w:val="az-Latn-AZ"/>
        </w:rPr>
        <w:t xml:space="preserve">Heç kim </w:t>
      </w:r>
      <w:r>
        <w:rPr>
          <w:rFonts w:ascii="Times New Roman" w:hAnsi="Times New Roman"/>
          <w:lang w:val="az-Latn-AZ"/>
        </w:rPr>
        <w:lastRenderedPageBreak/>
        <w:t>əvvəlki Fieskonu tanımır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ballar</w:t>
      </w:r>
      <w:r>
        <w:rPr>
          <w:rFonts w:ascii="Times New Roman" w:hAnsi="Times New Roman"/>
        </w:rPr>
        <w:t xml:space="preserve">, </w:t>
      </w:r>
      <w:r>
        <w:rPr>
          <w:rFonts w:ascii="Times New Roman" w:hAnsi="Times New Roman"/>
          <w:lang w:val="az-Latn-AZ"/>
        </w:rPr>
        <w:t>maskaradlar</w:t>
      </w:r>
      <w:r>
        <w:rPr>
          <w:rFonts w:ascii="Times New Roman" w:hAnsi="Times New Roman"/>
        </w:rPr>
        <w:t xml:space="preserve">, </w:t>
      </w:r>
      <w:r>
        <w:rPr>
          <w:rFonts w:ascii="Times New Roman" w:hAnsi="Times New Roman"/>
          <w:lang w:val="az-Latn-AZ"/>
        </w:rPr>
        <w:t>gur bayramlar təşkil edir</w:t>
      </w:r>
      <w:r>
        <w:rPr>
          <w:rFonts w:ascii="Times New Roman" w:hAnsi="Times New Roman"/>
        </w:rPr>
        <w:t xml:space="preserve">. </w:t>
      </w:r>
      <w:r>
        <w:rPr>
          <w:rFonts w:ascii="Times New Roman" w:hAnsi="Times New Roman"/>
          <w:lang w:val="az-Latn-AZ"/>
        </w:rPr>
        <w:t>Hamının yanında öz arvadı</w:t>
      </w:r>
      <w:r>
        <w:rPr>
          <w:rFonts w:ascii="Times New Roman" w:hAnsi="Times New Roman"/>
        </w:rPr>
        <w:t xml:space="preserve">, </w:t>
      </w:r>
      <w:r>
        <w:rPr>
          <w:rFonts w:ascii="Times New Roman" w:hAnsi="Times New Roman"/>
          <w:lang w:val="az-Latn-AZ"/>
        </w:rPr>
        <w:t>gənc Lenoranı unudaraq qrafinya İmperialiyə qulluq edir</w:t>
      </w:r>
      <w:r>
        <w:rPr>
          <w:rFonts w:ascii="Times New Roman" w:hAnsi="Times New Roman"/>
        </w:rPr>
        <w:t xml:space="preserve">. </w:t>
      </w:r>
      <w:r>
        <w:rPr>
          <w:rFonts w:ascii="Times New Roman" w:hAnsi="Times New Roman"/>
          <w:lang w:val="az-Latn-AZ"/>
        </w:rPr>
        <w:t>Ancaq bu zahiridir</w:t>
      </w:r>
      <w:r>
        <w:rPr>
          <w:rFonts w:ascii="Times New Roman" w:hAnsi="Times New Roman"/>
        </w:rPr>
        <w:t xml:space="preserve">. </w:t>
      </w:r>
      <w:r>
        <w:rPr>
          <w:rFonts w:ascii="Times New Roman" w:hAnsi="Times New Roman"/>
          <w:lang w:val="az-Latn-AZ"/>
        </w:rPr>
        <w:t>Qayğısız avara maskası altında Fiesko özünün gizli fikrini gizlədir</w:t>
      </w:r>
      <w:r>
        <w:rPr>
          <w:rFonts w:ascii="Times New Roman" w:hAnsi="Times New Roman"/>
        </w:rPr>
        <w:t xml:space="preserve">, </w:t>
      </w:r>
      <w:r>
        <w:rPr>
          <w:rFonts w:ascii="Times New Roman" w:hAnsi="Times New Roman"/>
          <w:lang w:val="az-Latn-AZ"/>
        </w:rPr>
        <w:t>Doriaya qarşı çıxış etmək üçün qüvvə toplayır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bəzən şübhələrinə də üstün gəlir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hakimiyyətə can atmaq üçün düzgün iş görür</w:t>
      </w:r>
      <w:r>
        <w:rPr>
          <w:rFonts w:ascii="Times New Roman" w:hAnsi="Times New Roman"/>
        </w:rPr>
        <w:t xml:space="preserve">? </w:t>
      </w:r>
      <w:r>
        <w:rPr>
          <w:rFonts w:ascii="Times New Roman" w:hAnsi="Times New Roman"/>
          <w:lang w:val="az-Latn-AZ"/>
        </w:rPr>
        <w:t>Respublikaçı Fiesko</w:t>
      </w:r>
      <w:r>
        <w:rPr>
          <w:rFonts w:ascii="Times New Roman" w:hAnsi="Times New Roman"/>
        </w:rPr>
        <w:t xml:space="preserve">? </w:t>
      </w:r>
      <w:r>
        <w:rPr>
          <w:rFonts w:ascii="Times New Roman" w:hAnsi="Times New Roman"/>
          <w:lang w:val="az-Latn-AZ"/>
        </w:rPr>
        <w:t>Hersoq Fiesko</w:t>
      </w:r>
      <w:r>
        <w:rPr>
          <w:rFonts w:ascii="Times New Roman" w:hAnsi="Times New Roman"/>
        </w:rPr>
        <w:t xml:space="preserve">? </w:t>
      </w:r>
      <w:r>
        <w:rPr>
          <w:rFonts w:ascii="Times New Roman" w:hAnsi="Times New Roman"/>
          <w:lang w:val="az-Latn-AZ"/>
        </w:rPr>
        <w:t>Bu dəhşətli dilemma qarşısında qalan gənc şöhrətpərəstin nəcib ehtirasları hələ soyumayıb</w:t>
      </w:r>
      <w:r>
        <w:rPr>
          <w:rFonts w:ascii="Times New Roman" w:hAnsi="Times New Roman"/>
        </w:rPr>
        <w:t xml:space="preserve">: </w:t>
      </w:r>
      <w:r>
        <w:rPr>
          <w:rFonts w:ascii="Times New Roman" w:hAnsi="Times New Roman"/>
          <w:lang w:val="az-Latn-AZ"/>
        </w:rPr>
        <w:t>“Görünür</w:t>
      </w:r>
      <w:r>
        <w:rPr>
          <w:rFonts w:ascii="Times New Roman" w:hAnsi="Times New Roman"/>
        </w:rPr>
        <w:t xml:space="preserve">, </w:t>
      </w:r>
      <w:r>
        <w:rPr>
          <w:rFonts w:ascii="Times New Roman" w:hAnsi="Times New Roman"/>
          <w:lang w:val="az-Latn-AZ"/>
        </w:rPr>
        <w:t>genuyalıların ürəyi mənimdir</w:t>
      </w:r>
      <w:r>
        <w:rPr>
          <w:rFonts w:ascii="Times New Roman" w:hAnsi="Times New Roman"/>
        </w:rPr>
        <w:t xml:space="preserve">, </w:t>
      </w:r>
      <w:r>
        <w:rPr>
          <w:rFonts w:ascii="Times New Roman" w:hAnsi="Times New Roman"/>
          <w:lang w:val="az-Latn-AZ"/>
        </w:rPr>
        <w:t>qorxulu Genuya əl işarəsi ilə mənə tabe olur”</w:t>
      </w:r>
      <w:r>
        <w:rPr>
          <w:rFonts w:ascii="Times New Roman" w:hAnsi="Times New Roman"/>
        </w:rPr>
        <w:t xml:space="preserve"> (s.656).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çıxışının sonunda tamaşaçılara müdrik</w:t>
      </w:r>
      <w:r>
        <w:rPr>
          <w:rFonts w:ascii="Times New Roman" w:hAnsi="Times New Roman"/>
        </w:rPr>
        <w:t xml:space="preserve">, </w:t>
      </w:r>
      <w:r>
        <w:rPr>
          <w:rFonts w:ascii="Times New Roman" w:hAnsi="Times New Roman"/>
          <w:lang w:val="az-Latn-AZ"/>
        </w:rPr>
        <w:t>humanist şair</w:t>
      </w:r>
      <w:r>
        <w:rPr>
          <w:rFonts w:ascii="Times New Roman" w:hAnsi="Times New Roman"/>
        </w:rPr>
        <w:t xml:space="preserve">, </w:t>
      </w:r>
      <w:r>
        <w:rPr>
          <w:rFonts w:ascii="Times New Roman" w:hAnsi="Times New Roman"/>
          <w:lang w:val="az-Latn-AZ"/>
        </w:rPr>
        <w:t>vətənini tiranlardan xilas edən qəhrəman kimi görünür</w:t>
      </w:r>
      <w:r>
        <w:rPr>
          <w:rFonts w:ascii="Times New Roman" w:hAnsi="Times New Roman"/>
        </w:rPr>
        <w:t xml:space="preserve">. </w:t>
      </w:r>
      <w:r>
        <w:rPr>
          <w:rFonts w:ascii="Times New Roman" w:hAnsi="Times New Roman"/>
          <w:lang w:val="az-Latn-AZ"/>
        </w:rPr>
        <w:t>Lakin Fiesko bir anın içində nəcib təşəbbüslərlə alışıb</w:t>
      </w:r>
      <w:r>
        <w:rPr>
          <w:rFonts w:ascii="Times New Roman" w:hAnsi="Times New Roman"/>
        </w:rPr>
        <w:t>-</w:t>
      </w:r>
      <w:r>
        <w:rPr>
          <w:rFonts w:ascii="Times New Roman" w:hAnsi="Times New Roman"/>
          <w:lang w:val="az-Latn-AZ"/>
        </w:rPr>
        <w:t>yanır</w:t>
      </w:r>
      <w:r>
        <w:rPr>
          <w:rFonts w:ascii="Times New Roman" w:hAnsi="Times New Roman"/>
        </w:rPr>
        <w:t xml:space="preserve">. </w:t>
      </w:r>
      <w:r>
        <w:rPr>
          <w:rFonts w:ascii="Times New Roman" w:hAnsi="Times New Roman"/>
          <w:lang w:val="az-Latn-AZ"/>
        </w:rPr>
        <w:t>Şöhrətpərəstlik onu göyə qaldırır</w:t>
      </w:r>
      <w:r>
        <w:rPr>
          <w:rFonts w:ascii="Times New Roman" w:hAnsi="Times New Roman"/>
        </w:rPr>
        <w:t xml:space="preserve">. </w:t>
      </w:r>
      <w:r>
        <w:rPr>
          <w:rFonts w:ascii="Times New Roman" w:hAnsi="Times New Roman"/>
          <w:lang w:val="az-Latn-AZ"/>
        </w:rPr>
        <w:t>Onun bütün bədbəxtliyi faciənin finalının ölümlə nəticələnməsi ilə sona yetir</w:t>
      </w:r>
      <w:r>
        <w:rPr>
          <w:rFonts w:ascii="Times New Roman" w:hAnsi="Times New Roman"/>
        </w:rPr>
        <w:t xml:space="preserve">. </w:t>
      </w:r>
      <w:r>
        <w:rPr>
          <w:rFonts w:ascii="Times New Roman" w:hAnsi="Times New Roman"/>
          <w:lang w:val="az-Latn-AZ"/>
        </w:rPr>
        <w:t>Fiesko yaramaz Canettinoya oxşayır</w:t>
      </w:r>
      <w:r>
        <w:rPr>
          <w:rFonts w:ascii="Times New Roman" w:hAnsi="Times New Roman"/>
        </w:rPr>
        <w:t xml:space="preserve">. </w:t>
      </w:r>
      <w:r>
        <w:rPr>
          <w:rFonts w:ascii="Times New Roman" w:hAnsi="Times New Roman"/>
          <w:lang w:val="az-Latn-AZ"/>
        </w:rPr>
        <w:t>Onların arasında heç bir fərq yoxdur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hakimiyyəti ələ keçirmək</w:t>
      </w:r>
      <w:r>
        <w:rPr>
          <w:rFonts w:ascii="Times New Roman" w:hAnsi="Times New Roman"/>
        </w:rPr>
        <w:t xml:space="preserve">, </w:t>
      </w:r>
      <w:r>
        <w:rPr>
          <w:rFonts w:ascii="Times New Roman" w:hAnsi="Times New Roman"/>
          <w:lang w:val="az-Latn-AZ"/>
        </w:rPr>
        <w:t>dayısı Dorianı kənar etmək üçün çevriliş hazırlayır</w:t>
      </w:r>
      <w:r>
        <w:rPr>
          <w:rFonts w:ascii="Times New Roman" w:hAnsi="Times New Roman"/>
        </w:rPr>
        <w:t xml:space="preserve">. </w:t>
      </w:r>
      <w:r>
        <w:rPr>
          <w:rFonts w:ascii="Times New Roman" w:hAnsi="Times New Roman"/>
          <w:lang w:val="az-Latn-AZ"/>
        </w:rPr>
        <w:t>Müəllif qeyd edir ki</w:t>
      </w:r>
      <w:r>
        <w:rPr>
          <w:rFonts w:ascii="Times New Roman" w:hAnsi="Times New Roman"/>
        </w:rPr>
        <w:t xml:space="preserve">, </w:t>
      </w:r>
      <w:r>
        <w:rPr>
          <w:rFonts w:ascii="Times New Roman" w:hAnsi="Times New Roman"/>
          <w:lang w:val="az-Latn-AZ"/>
        </w:rPr>
        <w:t>əvvəl Canettinonun tapşırıqlarını həyata keçirən</w:t>
      </w:r>
      <w:r>
        <w:rPr>
          <w:rFonts w:ascii="Times New Roman" w:hAnsi="Times New Roman"/>
        </w:rPr>
        <w:t xml:space="preserve">, </w:t>
      </w:r>
      <w:r>
        <w:rPr>
          <w:rFonts w:ascii="Times New Roman" w:hAnsi="Times New Roman"/>
          <w:lang w:val="az-Latn-AZ"/>
        </w:rPr>
        <w:t>sonra Fieskonun xidmətçisinə çevrilən</w:t>
      </w:r>
      <w:r>
        <w:rPr>
          <w:rFonts w:ascii="Times New Roman" w:hAnsi="Times New Roman"/>
        </w:rPr>
        <w:t xml:space="preserve">, </w:t>
      </w:r>
      <w:r>
        <w:rPr>
          <w:rFonts w:ascii="Times New Roman" w:hAnsi="Times New Roman"/>
          <w:lang w:val="az-Latn-AZ"/>
        </w:rPr>
        <w:t>onun gizli tapşırıqlarını yerinə yetirən qatil və oğru Mavr murdar avara olmuşdur</w:t>
      </w:r>
      <w:r>
        <w:rPr>
          <w:rFonts w:ascii="Times New Roman" w:hAnsi="Times New Roman"/>
        </w:rPr>
        <w:t xml:space="preserve">. </w:t>
      </w:r>
      <w:r>
        <w:rPr>
          <w:rFonts w:ascii="Times New Roman" w:hAnsi="Times New Roman"/>
          <w:lang w:val="az-Latn-AZ"/>
        </w:rPr>
        <w:t>Fieskonun fikirləşdiyi və müvəffəqiyyətlə yerinə yetirdiyi hakimiyyətin ələ keçirilməsinin bütün planı sonda özünün daxili əxlaqsızlığının ucbatından məhv olur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Lenora ərinin fikrini biləndə qətiyyətlə onu şöhrətpərəst arzulardan əl çəkməyə inandırır</w:t>
      </w:r>
      <w:r>
        <w:rPr>
          <w:rFonts w:ascii="Times New Roman" w:hAnsi="Times New Roman"/>
        </w:rPr>
        <w:t xml:space="preserve">. </w:t>
      </w:r>
      <w:r>
        <w:rPr>
          <w:rFonts w:ascii="Times New Roman" w:hAnsi="Times New Roman"/>
          <w:lang w:val="az-Latn-AZ"/>
        </w:rPr>
        <w:t>“Qaçaq</w:t>
      </w:r>
      <w:r>
        <w:rPr>
          <w:rFonts w:ascii="Times New Roman" w:hAnsi="Times New Roman"/>
        </w:rPr>
        <w:t xml:space="preserve">, </w:t>
      </w:r>
      <w:r>
        <w:rPr>
          <w:rFonts w:ascii="Times New Roman" w:hAnsi="Times New Roman"/>
          <w:lang w:val="az-Latn-AZ"/>
        </w:rPr>
        <w:t>Fiesko</w:t>
      </w:r>
      <w:r>
        <w:rPr>
          <w:rFonts w:ascii="Times New Roman" w:hAnsi="Times New Roman"/>
        </w:rPr>
        <w:t xml:space="preserve">! </w:t>
      </w:r>
      <w:r>
        <w:rPr>
          <w:rFonts w:ascii="Times New Roman" w:hAnsi="Times New Roman"/>
          <w:lang w:val="az-Latn-AZ"/>
        </w:rPr>
        <w:t>Bütün bu təmtəraqlı boşluqları məhv olmaqda qoyaq</w:t>
      </w:r>
      <w:r>
        <w:rPr>
          <w:rFonts w:ascii="Times New Roman" w:hAnsi="Times New Roman"/>
        </w:rPr>
        <w:t xml:space="preserve">, </w:t>
      </w:r>
      <w:r>
        <w:rPr>
          <w:rFonts w:ascii="Times New Roman" w:hAnsi="Times New Roman"/>
          <w:lang w:val="az-Latn-AZ"/>
        </w:rPr>
        <w:t>həqiqətin qoynunda ancaq məhəbbət üçün yaşayaq”</w:t>
      </w:r>
      <w:r>
        <w:rPr>
          <w:rFonts w:ascii="Times New Roman" w:hAnsi="Times New Roman"/>
        </w:rPr>
        <w:t xml:space="preserve"> (s.657). </w:t>
      </w:r>
      <w:r>
        <w:rPr>
          <w:rFonts w:ascii="Times New Roman" w:hAnsi="Times New Roman"/>
          <w:lang w:val="az-Latn-AZ"/>
        </w:rPr>
        <w:t>Lakin Fiesko sözə baxmır</w:t>
      </w:r>
      <w:r>
        <w:rPr>
          <w:rFonts w:ascii="Times New Roman" w:hAnsi="Times New Roman"/>
        </w:rPr>
        <w:t xml:space="preserve">, </w:t>
      </w:r>
      <w:r>
        <w:rPr>
          <w:rFonts w:ascii="Times New Roman" w:hAnsi="Times New Roman"/>
          <w:lang w:val="az-Latn-AZ"/>
        </w:rPr>
        <w:t>hakimiyyət arzusu onu uçuruma sürükləyir</w:t>
      </w:r>
      <w:r>
        <w:rPr>
          <w:rFonts w:ascii="Times New Roman" w:hAnsi="Times New Roman"/>
        </w:rPr>
        <w:t xml:space="preserve">. </w:t>
      </w:r>
      <w:r>
        <w:rPr>
          <w:rFonts w:ascii="Times New Roman" w:hAnsi="Times New Roman"/>
          <w:lang w:val="az-Latn-AZ"/>
        </w:rPr>
        <w:t>Qorxulu şöhrətpərəstlik onun arvadının faciəli ölümünə səbəb olur</w:t>
      </w:r>
      <w:r>
        <w:rPr>
          <w:rFonts w:ascii="Times New Roman" w:hAnsi="Times New Roman"/>
        </w:rPr>
        <w:t xml:space="preserve">. </w:t>
      </w:r>
      <w:r>
        <w:rPr>
          <w:rFonts w:ascii="Times New Roman" w:hAnsi="Times New Roman"/>
          <w:lang w:val="az-Latn-AZ"/>
        </w:rPr>
        <w:t>Mantiyada və maskada küçədə onunla qarşılaşan Fiesko onu qohumu Doria hesab edərək qılıncla üzərinə atılır və öldürür</w:t>
      </w:r>
      <w:r>
        <w:rPr>
          <w:rFonts w:ascii="Times New Roman" w:hAnsi="Times New Roman"/>
        </w:rPr>
        <w:t xml:space="preserve">. </w:t>
      </w:r>
      <w:r>
        <w:rPr>
          <w:rFonts w:ascii="Times New Roman" w:hAnsi="Times New Roman"/>
          <w:lang w:val="az-Latn-AZ"/>
        </w:rPr>
        <w:t>Həlledici səhv ona kədər gətirir</w:t>
      </w:r>
      <w:r>
        <w:rPr>
          <w:rFonts w:ascii="Times New Roman" w:hAnsi="Times New Roman"/>
        </w:rPr>
        <w:t xml:space="preserve">, </w:t>
      </w:r>
      <w:r>
        <w:rPr>
          <w:rFonts w:ascii="Times New Roman" w:hAnsi="Times New Roman"/>
          <w:lang w:val="az-Latn-AZ"/>
        </w:rPr>
        <w:t>amma ağıllandırmır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Əsərdə şöhrətpərəst Fieskoya müdrik və nəcib respublikaçı Verrina qoyulmuşdur</w:t>
      </w:r>
      <w:r>
        <w:rPr>
          <w:rFonts w:ascii="Times New Roman" w:hAnsi="Times New Roman"/>
        </w:rPr>
        <w:t xml:space="preserve">. </w:t>
      </w:r>
      <w:r>
        <w:rPr>
          <w:rFonts w:ascii="Times New Roman" w:hAnsi="Times New Roman"/>
          <w:lang w:val="az-Latn-AZ"/>
        </w:rPr>
        <w:t>Vətən və azadlıq onun üçün hər şeydən ucadır</w:t>
      </w:r>
      <w:r>
        <w:rPr>
          <w:rFonts w:ascii="Times New Roman" w:hAnsi="Times New Roman"/>
        </w:rPr>
        <w:t xml:space="preserve">. </w:t>
      </w:r>
      <w:r>
        <w:rPr>
          <w:rFonts w:ascii="Times New Roman" w:hAnsi="Times New Roman"/>
          <w:lang w:val="az-Latn-AZ"/>
        </w:rPr>
        <w:t>Vətənin azadlığı və rifahı</w:t>
      </w:r>
      <w:r>
        <w:rPr>
          <w:rFonts w:ascii="Times New Roman" w:hAnsi="Times New Roman"/>
        </w:rPr>
        <w:t xml:space="preserve">, </w:t>
      </w:r>
      <w:r>
        <w:rPr>
          <w:rFonts w:ascii="Times New Roman" w:hAnsi="Times New Roman"/>
          <w:lang w:val="az-Latn-AZ"/>
        </w:rPr>
        <w:t>xalqın xoşbəxtliyi üçün o</w:t>
      </w:r>
      <w:r>
        <w:rPr>
          <w:rFonts w:ascii="Times New Roman" w:hAnsi="Times New Roman"/>
        </w:rPr>
        <w:t xml:space="preserve">, </w:t>
      </w:r>
      <w:r>
        <w:rPr>
          <w:rFonts w:ascii="Times New Roman" w:hAnsi="Times New Roman"/>
          <w:lang w:val="az-Latn-AZ"/>
        </w:rPr>
        <w:t>həyatını verməyə hazırdır</w:t>
      </w:r>
      <w:r>
        <w:rPr>
          <w:rFonts w:ascii="Times New Roman" w:hAnsi="Times New Roman"/>
        </w:rPr>
        <w:t xml:space="preserve">. </w:t>
      </w:r>
      <w:r>
        <w:rPr>
          <w:rFonts w:ascii="Times New Roman" w:hAnsi="Times New Roman"/>
          <w:lang w:val="az-Latn-AZ"/>
        </w:rPr>
        <w:t>O qürurludur</w:t>
      </w:r>
      <w:r>
        <w:rPr>
          <w:rFonts w:ascii="Times New Roman" w:hAnsi="Times New Roman"/>
        </w:rPr>
        <w:t xml:space="preserve">, </w:t>
      </w:r>
      <w:r>
        <w:rPr>
          <w:rFonts w:ascii="Times New Roman" w:hAnsi="Times New Roman"/>
          <w:lang w:val="az-Latn-AZ"/>
        </w:rPr>
        <w:t>tiran qarşısında baş əymir</w:t>
      </w:r>
      <w:r>
        <w:rPr>
          <w:rFonts w:ascii="Times New Roman" w:hAnsi="Times New Roman"/>
        </w:rPr>
        <w:t xml:space="preserve">, </w:t>
      </w:r>
      <w:r>
        <w:rPr>
          <w:rFonts w:ascii="Times New Roman" w:hAnsi="Times New Roman"/>
          <w:lang w:val="az-Latn-AZ"/>
        </w:rPr>
        <w:t>özünü alçaltmır</w:t>
      </w:r>
      <w:r>
        <w:rPr>
          <w:rFonts w:ascii="Times New Roman" w:hAnsi="Times New Roman"/>
        </w:rPr>
        <w:t xml:space="preserve">. </w:t>
      </w:r>
      <w:r>
        <w:rPr>
          <w:rFonts w:ascii="Times New Roman" w:hAnsi="Times New Roman"/>
          <w:lang w:val="az-Latn-AZ"/>
        </w:rPr>
        <w:t>Fieskonun fikrini başa düşür</w:t>
      </w:r>
      <w:r>
        <w:rPr>
          <w:rFonts w:ascii="Times New Roman" w:hAnsi="Times New Roman"/>
        </w:rPr>
        <w:t xml:space="preserve">, </w:t>
      </w:r>
      <w:r>
        <w:rPr>
          <w:rFonts w:ascii="Times New Roman" w:hAnsi="Times New Roman"/>
          <w:lang w:val="az-Latn-AZ"/>
        </w:rPr>
        <w:t>onu sevmir</w:t>
      </w:r>
      <w:r>
        <w:rPr>
          <w:rFonts w:ascii="Times New Roman" w:hAnsi="Times New Roman"/>
        </w:rPr>
        <w:t xml:space="preserve">, </w:t>
      </w:r>
      <w:r>
        <w:rPr>
          <w:rFonts w:ascii="Times New Roman" w:hAnsi="Times New Roman"/>
          <w:lang w:val="az-Latn-AZ"/>
        </w:rPr>
        <w:t>vətən və azadlıq onun üçün daha əzizdir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Fieskonu öldürmək qərarına gəlir</w:t>
      </w:r>
      <w:r>
        <w:rPr>
          <w:rFonts w:ascii="Times New Roman" w:hAnsi="Times New Roman"/>
        </w:rPr>
        <w:t xml:space="preserve">: </w:t>
      </w:r>
      <w:r>
        <w:rPr>
          <w:rFonts w:ascii="Times New Roman" w:hAnsi="Times New Roman"/>
          <w:lang w:val="az-Latn-AZ"/>
        </w:rPr>
        <w:t>“Şübhəsiz</w:t>
      </w:r>
      <w:r>
        <w:rPr>
          <w:rFonts w:ascii="Times New Roman" w:hAnsi="Times New Roman"/>
        </w:rPr>
        <w:t xml:space="preserve">, </w:t>
      </w:r>
      <w:r>
        <w:rPr>
          <w:rFonts w:ascii="Times New Roman" w:hAnsi="Times New Roman"/>
          <w:lang w:val="az-Latn-AZ"/>
        </w:rPr>
        <w:t>Fiesko tiranı devirəcək</w:t>
      </w:r>
      <w:r>
        <w:rPr>
          <w:rFonts w:ascii="Times New Roman" w:hAnsi="Times New Roman"/>
        </w:rPr>
        <w:t xml:space="preserve">. </w:t>
      </w:r>
      <w:r>
        <w:rPr>
          <w:rFonts w:ascii="Times New Roman" w:hAnsi="Times New Roman"/>
          <w:lang w:val="az-Latn-AZ"/>
        </w:rPr>
        <w:t>Hələ mübahisəsizdir</w:t>
      </w:r>
      <w:r>
        <w:rPr>
          <w:rFonts w:ascii="Times New Roman" w:hAnsi="Times New Roman"/>
        </w:rPr>
        <w:t xml:space="preserve">: </w:t>
      </w:r>
      <w:r>
        <w:rPr>
          <w:rFonts w:ascii="Times New Roman" w:hAnsi="Times New Roman"/>
          <w:lang w:val="az-Latn-AZ"/>
        </w:rPr>
        <w:t>Fiesko Genuyanın qorxulu tiranı olacaqdır”</w:t>
      </w:r>
      <w:r>
        <w:rPr>
          <w:rFonts w:ascii="Times New Roman" w:hAnsi="Times New Roman"/>
        </w:rPr>
        <w:t xml:space="preserve"> (s.657). </w:t>
      </w:r>
      <w:r>
        <w:rPr>
          <w:rFonts w:ascii="Times New Roman" w:hAnsi="Times New Roman"/>
          <w:lang w:val="az-Latn-AZ"/>
        </w:rPr>
        <w:t>Onun despotizmə nifrət etməyə əsası vardır</w:t>
      </w:r>
      <w:r>
        <w:rPr>
          <w:rFonts w:ascii="Times New Roman" w:hAnsi="Times New Roman"/>
        </w:rPr>
        <w:t xml:space="preserve">: </w:t>
      </w:r>
      <w:r>
        <w:rPr>
          <w:rFonts w:ascii="Times New Roman" w:hAnsi="Times New Roman"/>
          <w:lang w:val="az-Latn-AZ"/>
        </w:rPr>
        <w:t>onun qızı zorlanmanın iyrənc qurbanı olmuşdur</w:t>
      </w:r>
      <w:r>
        <w:rPr>
          <w:rFonts w:ascii="Times New Roman" w:hAnsi="Times New Roman"/>
        </w:rPr>
        <w:t xml:space="preserve">. </w:t>
      </w:r>
      <w:r>
        <w:rPr>
          <w:rFonts w:ascii="Times New Roman" w:hAnsi="Times New Roman"/>
          <w:lang w:val="az-Latn-AZ"/>
        </w:rPr>
        <w:t>Ata yaramaz Canettinodan qisas almağa and içmişdir</w:t>
      </w:r>
      <w:r>
        <w:rPr>
          <w:rFonts w:ascii="Times New Roman" w:hAnsi="Times New Roman"/>
        </w:rPr>
        <w:t xml:space="preserve">. </w:t>
      </w:r>
      <w:r>
        <w:rPr>
          <w:rFonts w:ascii="Times New Roman" w:hAnsi="Times New Roman"/>
          <w:lang w:val="az-Latn-AZ"/>
        </w:rPr>
        <w:t>Lakin təkcə tiranın şəxsiyyəti onun nifrətini coşdurmur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monarxiyalı hakimiyyətə nifrət edir</w:t>
      </w:r>
      <w:r>
        <w:rPr>
          <w:rFonts w:ascii="Times New Roman" w:hAnsi="Times New Roman"/>
        </w:rPr>
        <w:t xml:space="preserve">. </w:t>
      </w:r>
      <w:r>
        <w:rPr>
          <w:rFonts w:ascii="Times New Roman" w:hAnsi="Times New Roman"/>
          <w:lang w:val="az-Latn-AZ"/>
        </w:rPr>
        <w:t>Ona görə də o</w:t>
      </w:r>
      <w:r>
        <w:rPr>
          <w:rFonts w:ascii="Times New Roman" w:hAnsi="Times New Roman"/>
        </w:rPr>
        <w:t xml:space="preserve">, </w:t>
      </w:r>
      <w:r>
        <w:rPr>
          <w:rFonts w:ascii="Times New Roman" w:hAnsi="Times New Roman"/>
          <w:lang w:val="az-Latn-AZ"/>
        </w:rPr>
        <w:t>qohumu Doriaya nifrətini sınaqdan keçirmir</w:t>
      </w:r>
      <w:r>
        <w:rPr>
          <w:rFonts w:ascii="Times New Roman" w:hAnsi="Times New Roman"/>
        </w:rPr>
        <w:t xml:space="preserve">, </w:t>
      </w:r>
      <w:r>
        <w:rPr>
          <w:rFonts w:ascii="Times New Roman" w:hAnsi="Times New Roman"/>
          <w:lang w:val="az-Latn-AZ"/>
        </w:rPr>
        <w:t>əksinə</w:t>
      </w:r>
      <w:r>
        <w:rPr>
          <w:rFonts w:ascii="Times New Roman" w:hAnsi="Times New Roman"/>
        </w:rPr>
        <w:t xml:space="preserve">, </w:t>
      </w:r>
      <w:r>
        <w:rPr>
          <w:rFonts w:ascii="Times New Roman" w:hAnsi="Times New Roman"/>
          <w:lang w:val="az-Latn-AZ"/>
        </w:rPr>
        <w:t>Fieskonu sevmir</w:t>
      </w:r>
      <w:r>
        <w:rPr>
          <w:rFonts w:ascii="Times New Roman" w:hAnsi="Times New Roman"/>
        </w:rPr>
        <w:t xml:space="preserve">, </w:t>
      </w:r>
      <w:r>
        <w:rPr>
          <w:rFonts w:ascii="Times New Roman" w:hAnsi="Times New Roman"/>
          <w:lang w:val="az-Latn-AZ"/>
        </w:rPr>
        <w:t>bütün fikirlərini onun üzərinə yönəldərək, Fieskonu respublika üçün təhlükəli hesab edir</w:t>
      </w:r>
      <w:r>
        <w:rPr>
          <w:rFonts w:ascii="Times New Roman" w:hAnsi="Times New Roman"/>
        </w:rPr>
        <w:t xml:space="preserve">. </w:t>
      </w:r>
      <w:r>
        <w:rPr>
          <w:rFonts w:ascii="Times New Roman" w:hAnsi="Times New Roman"/>
          <w:lang w:val="az-Latn-AZ"/>
        </w:rPr>
        <w:t>“Birinci monarx qatil idi</w:t>
      </w:r>
      <w:r>
        <w:rPr>
          <w:rFonts w:ascii="Times New Roman" w:hAnsi="Times New Roman"/>
        </w:rPr>
        <w:t xml:space="preserve"> (</w:t>
      </w:r>
      <w:r>
        <w:rPr>
          <w:rFonts w:ascii="Times New Roman" w:hAnsi="Times New Roman"/>
          <w:lang w:val="az-Latn-AZ"/>
        </w:rPr>
        <w:t>Dorianı nəzərdə tutur</w:t>
      </w:r>
      <w:r>
        <w:rPr>
          <w:rFonts w:ascii="Times New Roman" w:hAnsi="Times New Roman"/>
        </w:rPr>
        <w:t xml:space="preserve">) </w:t>
      </w:r>
      <w:r>
        <w:rPr>
          <w:rFonts w:ascii="Times New Roman" w:hAnsi="Times New Roman"/>
          <w:lang w:val="az-Latn-AZ"/>
        </w:rPr>
        <w:t>və puppur</w:t>
      </w:r>
      <w:r>
        <w:rPr>
          <w:rFonts w:ascii="Times New Roman" w:hAnsi="Times New Roman"/>
        </w:rPr>
        <w:t xml:space="preserve"> (</w:t>
      </w:r>
      <w:r>
        <w:rPr>
          <w:rFonts w:ascii="Times New Roman" w:hAnsi="Times New Roman"/>
          <w:lang w:val="az-Latn-AZ"/>
        </w:rPr>
        <w:t>qırmızı rəngli şalvar</w:t>
      </w:r>
      <w:r>
        <w:rPr>
          <w:rFonts w:ascii="Times New Roman" w:hAnsi="Times New Roman"/>
        </w:rPr>
        <w:t xml:space="preserve"> – </w:t>
      </w:r>
      <w:r>
        <w:rPr>
          <w:rFonts w:ascii="Times New Roman" w:hAnsi="Times New Roman"/>
          <w:lang w:val="az-Latn-AZ"/>
        </w:rPr>
        <w:t>R</w:t>
      </w:r>
      <w:r>
        <w:rPr>
          <w:rFonts w:ascii="Times New Roman" w:hAnsi="Times New Roman"/>
        </w:rPr>
        <w:t>.</w:t>
      </w:r>
      <w:r>
        <w:rPr>
          <w:rFonts w:ascii="Times New Roman" w:hAnsi="Times New Roman"/>
          <w:lang w:val="az-Latn-AZ"/>
        </w:rPr>
        <w:t>M</w:t>
      </w:r>
      <w:r>
        <w:rPr>
          <w:rFonts w:ascii="Times New Roman" w:hAnsi="Times New Roman"/>
        </w:rPr>
        <w:t>.</w:t>
      </w:r>
      <w:r>
        <w:rPr>
          <w:rFonts w:ascii="Times New Roman" w:hAnsi="Times New Roman"/>
          <w:lang w:val="az-Latn-AZ"/>
        </w:rPr>
        <w:t>Əliyev</w:t>
      </w:r>
      <w:r>
        <w:rPr>
          <w:rFonts w:ascii="Times New Roman" w:hAnsi="Times New Roman"/>
        </w:rPr>
        <w:t xml:space="preserve">) </w:t>
      </w:r>
      <w:r>
        <w:rPr>
          <w:rFonts w:ascii="Times New Roman" w:hAnsi="Times New Roman"/>
          <w:lang w:val="az-Latn-AZ"/>
        </w:rPr>
        <w:t>geyindirir</w:t>
      </w:r>
      <w:r>
        <w:rPr>
          <w:rFonts w:ascii="Times New Roman" w:hAnsi="Times New Roman"/>
        </w:rPr>
        <w:t xml:space="preserve">, </w:t>
      </w:r>
      <w:r>
        <w:rPr>
          <w:rFonts w:ascii="Times New Roman" w:hAnsi="Times New Roman"/>
          <w:lang w:val="az-Latn-AZ"/>
        </w:rPr>
        <w:t>qanın rəngindən ötrü</w:t>
      </w:r>
      <w:r>
        <w:rPr>
          <w:rFonts w:ascii="Times New Roman" w:hAnsi="Times New Roman"/>
        </w:rPr>
        <w:t xml:space="preserve">, </w:t>
      </w:r>
      <w:r>
        <w:rPr>
          <w:rFonts w:ascii="Times New Roman" w:hAnsi="Times New Roman"/>
          <w:lang w:val="az-Latn-AZ"/>
        </w:rPr>
        <w:t>onun bədxahlığının izlərini gizlədir</w:t>
      </w:r>
      <w:r>
        <w:rPr>
          <w:rFonts w:ascii="Times New Roman" w:hAnsi="Times New Roman"/>
        </w:rPr>
        <w:t xml:space="preserve">, </w:t>
      </w:r>
      <w:r>
        <w:rPr>
          <w:rFonts w:ascii="Times New Roman" w:hAnsi="Times New Roman"/>
          <w:lang w:val="az-Latn-AZ"/>
        </w:rPr>
        <w:t>Fiesko eşit</w:t>
      </w:r>
      <w:r>
        <w:rPr>
          <w:rFonts w:ascii="Times New Roman" w:hAnsi="Times New Roman"/>
        </w:rPr>
        <w:t xml:space="preserve">! </w:t>
      </w:r>
      <w:r>
        <w:rPr>
          <w:rFonts w:ascii="Times New Roman" w:hAnsi="Times New Roman"/>
          <w:lang w:val="az-Latn-AZ"/>
        </w:rPr>
        <w:t>Mən döyüşçüyəm</w:t>
      </w:r>
      <w:r>
        <w:rPr>
          <w:rFonts w:ascii="Times New Roman" w:hAnsi="Times New Roman"/>
        </w:rPr>
        <w:t xml:space="preserve">, </w:t>
      </w:r>
      <w:r>
        <w:rPr>
          <w:rFonts w:ascii="Times New Roman" w:hAnsi="Times New Roman"/>
          <w:lang w:val="az-Latn-AZ"/>
        </w:rPr>
        <w:t>ağlamağı bacarmıram</w:t>
      </w:r>
      <w:r>
        <w:rPr>
          <w:rFonts w:ascii="Times New Roman" w:hAnsi="Times New Roman"/>
        </w:rPr>
        <w:t xml:space="preserve">, </w:t>
      </w:r>
      <w:r>
        <w:rPr>
          <w:rFonts w:ascii="Times New Roman" w:hAnsi="Times New Roman"/>
          <w:lang w:val="az-Latn-AZ"/>
        </w:rPr>
        <w:t>bu mənim birinci göz yaşımdır</w:t>
      </w:r>
      <w:r>
        <w:rPr>
          <w:rFonts w:ascii="Times New Roman" w:hAnsi="Times New Roman"/>
        </w:rPr>
        <w:t xml:space="preserve">. </w:t>
      </w:r>
      <w:r>
        <w:rPr>
          <w:rFonts w:ascii="Times New Roman" w:hAnsi="Times New Roman"/>
          <w:lang w:val="az-Latn-AZ"/>
        </w:rPr>
        <w:t>Bu purpuru at</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deyə Verrina Fieskonu dilə tutur</w:t>
      </w:r>
      <w:r>
        <w:rPr>
          <w:rFonts w:ascii="Times New Roman" w:hAnsi="Times New Roman"/>
        </w:rPr>
        <w:t xml:space="preserve"> (s.657). </w:t>
      </w:r>
      <w:r>
        <w:rPr>
          <w:rFonts w:ascii="Times New Roman" w:hAnsi="Times New Roman"/>
          <w:lang w:val="az-Latn-AZ"/>
        </w:rPr>
        <w:t>Lakin şöhrətpərəst onu dinləmir</w:t>
      </w:r>
      <w:r>
        <w:rPr>
          <w:rFonts w:ascii="Times New Roman" w:hAnsi="Times New Roman"/>
        </w:rPr>
        <w:t xml:space="preserve">. </w:t>
      </w:r>
      <w:r>
        <w:rPr>
          <w:rFonts w:ascii="Times New Roman" w:hAnsi="Times New Roman"/>
          <w:lang w:val="az-Latn-AZ"/>
        </w:rPr>
        <w:t>Onda sərt respublikaçı onu dənizə atır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Fransız Konventi Şilleri yaratdığı bu obraza görə Fransanın fəxri vətəndaşı adına layiq görülmüşdür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Dramaturgiyada öz dövrünün müasir alman həqiqətlərini yaratmaq fikri Şillerdə ilk dəfə Manheymdə özbaşına gəzintiyə çıxıb “Qaçaqlar” pyesinin tamaşasında olduğu üçün Vürtemberq hersoqu tərəfindən qauptvaxta salındığı vaxt doğmuşdu</w:t>
      </w:r>
      <w:r>
        <w:rPr>
          <w:rFonts w:ascii="Times New Roman" w:hAnsi="Times New Roman"/>
        </w:rPr>
        <w:t xml:space="preserve">. </w:t>
      </w:r>
      <w:r>
        <w:rPr>
          <w:rFonts w:ascii="Times New Roman" w:hAnsi="Times New Roman"/>
          <w:lang w:val="az-Latn-AZ"/>
        </w:rPr>
        <w:t>Şiller Ştutqartdan qaçışından sonra Almaniyanı dolaşdığı zaman pyes üzərində işlədi</w:t>
      </w:r>
      <w:r>
        <w:rPr>
          <w:rFonts w:ascii="Times New Roman" w:hAnsi="Times New Roman"/>
        </w:rPr>
        <w:t xml:space="preserve">. </w:t>
      </w:r>
      <w:r>
        <w:rPr>
          <w:rFonts w:ascii="Times New Roman" w:hAnsi="Times New Roman"/>
          <w:lang w:val="az-Latn-AZ"/>
        </w:rPr>
        <w:t>Kiçik Vürtemberq hersoqluğu</w:t>
      </w:r>
      <w:r>
        <w:rPr>
          <w:rFonts w:ascii="Times New Roman" w:hAnsi="Times New Roman"/>
        </w:rPr>
        <w:t xml:space="preserve">, </w:t>
      </w:r>
      <w:r>
        <w:rPr>
          <w:rFonts w:ascii="Times New Roman" w:hAnsi="Times New Roman"/>
          <w:lang w:val="az-Latn-AZ"/>
        </w:rPr>
        <w:t>despot</w:t>
      </w:r>
      <w:r>
        <w:rPr>
          <w:rFonts w:ascii="Times New Roman" w:hAnsi="Times New Roman"/>
        </w:rPr>
        <w:t xml:space="preserve">, </w:t>
      </w:r>
      <w:r>
        <w:rPr>
          <w:rFonts w:ascii="Times New Roman" w:hAnsi="Times New Roman"/>
          <w:lang w:val="az-Latn-AZ"/>
        </w:rPr>
        <w:t>əxlaqsız Karl Yevgeniy</w:t>
      </w:r>
      <w:r>
        <w:rPr>
          <w:rFonts w:ascii="Times New Roman" w:hAnsi="Times New Roman"/>
        </w:rPr>
        <w:t xml:space="preserve">, </w:t>
      </w:r>
      <w:r>
        <w:rPr>
          <w:rFonts w:ascii="Times New Roman" w:hAnsi="Times New Roman"/>
          <w:lang w:val="az-Latn-AZ"/>
        </w:rPr>
        <w:t>aşnası qrafinya Fransiska fon Hohengeym</w:t>
      </w:r>
      <w:r>
        <w:rPr>
          <w:rFonts w:ascii="Times New Roman" w:hAnsi="Times New Roman"/>
        </w:rPr>
        <w:t xml:space="preserve">, </w:t>
      </w:r>
      <w:r>
        <w:rPr>
          <w:rFonts w:ascii="Times New Roman" w:hAnsi="Times New Roman"/>
          <w:lang w:val="az-Latn-AZ"/>
        </w:rPr>
        <w:t>nazir Monmarten pyesdə başqa adlarla təsvir olunaraq</w:t>
      </w:r>
      <w:r>
        <w:rPr>
          <w:rFonts w:ascii="Times New Roman" w:hAnsi="Times New Roman"/>
        </w:rPr>
        <w:t xml:space="preserve">, </w:t>
      </w:r>
      <w:r>
        <w:rPr>
          <w:rFonts w:ascii="Times New Roman" w:hAnsi="Times New Roman"/>
          <w:lang w:val="az-Latn-AZ"/>
        </w:rPr>
        <w:t>əsas portret cizgilərinin uyğunluğunu qoruyub feodal Almaniyasının ümumiləşdirilmiş nəhəng obraz və tiplərinə çevrildilər</w:t>
      </w:r>
      <w:r>
        <w:rPr>
          <w:rFonts w:ascii="Times New Roman" w:hAnsi="Times New Roman"/>
        </w:rPr>
        <w:t xml:space="preserve">. </w:t>
      </w:r>
      <w:r>
        <w:rPr>
          <w:rFonts w:ascii="Times New Roman" w:hAnsi="Times New Roman"/>
          <w:lang w:val="az-Latn-AZ"/>
        </w:rPr>
        <w:t>“Məkr və məhəbbət” pyesi əyalətin gözdən uzaq sakit həyatını</w:t>
      </w:r>
      <w:r>
        <w:rPr>
          <w:rFonts w:ascii="Times New Roman" w:hAnsi="Times New Roman"/>
        </w:rPr>
        <w:t xml:space="preserve">, </w:t>
      </w:r>
      <w:r>
        <w:rPr>
          <w:rFonts w:ascii="Times New Roman" w:hAnsi="Times New Roman"/>
          <w:lang w:val="az-Latn-AZ"/>
        </w:rPr>
        <w:t xml:space="preserve">böhtan və </w:t>
      </w:r>
      <w:r>
        <w:rPr>
          <w:rFonts w:ascii="Times New Roman" w:hAnsi="Times New Roman"/>
          <w:lang w:val="az-Latn-AZ"/>
        </w:rPr>
        <w:lastRenderedPageBreak/>
        <w:t>cinayətlərini</w:t>
      </w:r>
      <w:r>
        <w:rPr>
          <w:rFonts w:ascii="Times New Roman" w:hAnsi="Times New Roman"/>
        </w:rPr>
        <w:t xml:space="preserve">, </w:t>
      </w:r>
      <w:r>
        <w:rPr>
          <w:rFonts w:ascii="Times New Roman" w:hAnsi="Times New Roman"/>
          <w:lang w:val="az-Latn-AZ"/>
        </w:rPr>
        <w:t>hersoq sarayının cah</w:t>
      </w:r>
      <w:r>
        <w:rPr>
          <w:rFonts w:ascii="Times New Roman" w:hAnsi="Times New Roman"/>
        </w:rPr>
        <w:t>-</w:t>
      </w:r>
      <w:r>
        <w:rPr>
          <w:rFonts w:ascii="Times New Roman" w:hAnsi="Times New Roman"/>
          <w:lang w:val="az-Latn-AZ"/>
        </w:rPr>
        <w:t>calalı və əyyaşlığını</w:t>
      </w:r>
      <w:r>
        <w:rPr>
          <w:rFonts w:ascii="Times New Roman" w:hAnsi="Times New Roman"/>
        </w:rPr>
        <w:t xml:space="preserve">, </w:t>
      </w:r>
      <w:r>
        <w:rPr>
          <w:rFonts w:ascii="Times New Roman" w:hAnsi="Times New Roman"/>
          <w:lang w:val="az-Latn-AZ"/>
        </w:rPr>
        <w:t>xalqın yoxsulluğunu əks etdirən bir əsər kimi yarandı</w:t>
      </w:r>
      <w:r>
        <w:rPr>
          <w:rFonts w:ascii="Times New Roman" w:hAnsi="Times New Roman"/>
        </w:rPr>
        <w:t xml:space="preserve">. </w:t>
      </w:r>
      <w:r>
        <w:rPr>
          <w:rFonts w:ascii="Times New Roman" w:hAnsi="Times New Roman"/>
          <w:lang w:val="az-Latn-AZ"/>
        </w:rPr>
        <w:t>Əsərdə hadisələr iki nəcib varlığın</w:t>
      </w:r>
      <w:r>
        <w:rPr>
          <w:rFonts w:ascii="Times New Roman" w:hAnsi="Times New Roman"/>
        </w:rPr>
        <w:t xml:space="preserve"> – </w:t>
      </w:r>
      <w:r>
        <w:rPr>
          <w:rFonts w:ascii="Times New Roman" w:hAnsi="Times New Roman"/>
          <w:lang w:val="az-Latn-AZ"/>
        </w:rPr>
        <w:t>Ferdinand və Luizanın yüksək məhəbbəti fonunda faciəvi şəkildə inkişaf etdirilir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Pyesdə iki ictimai qrup qarşı</w:t>
      </w:r>
      <w:r>
        <w:rPr>
          <w:rFonts w:ascii="Times New Roman" w:hAnsi="Times New Roman"/>
        </w:rPr>
        <w:t>-</w:t>
      </w:r>
      <w:r>
        <w:rPr>
          <w:rFonts w:ascii="Times New Roman" w:hAnsi="Times New Roman"/>
          <w:lang w:val="az-Latn-AZ"/>
        </w:rPr>
        <w:t>qarşıyadır</w:t>
      </w:r>
      <w:r>
        <w:rPr>
          <w:rFonts w:ascii="Times New Roman" w:hAnsi="Times New Roman"/>
        </w:rPr>
        <w:t xml:space="preserve">. </w:t>
      </w:r>
      <w:r>
        <w:rPr>
          <w:rFonts w:ascii="Times New Roman" w:hAnsi="Times New Roman"/>
          <w:lang w:val="az-Latn-AZ"/>
        </w:rPr>
        <w:t>Bir tərəfdə he</w:t>
      </w:r>
      <w:r>
        <w:rPr>
          <w:rFonts w:ascii="Times New Roman" w:hAnsi="Times New Roman"/>
          <w:lang w:val="az-Latn-AZ"/>
        </w:rPr>
        <w:t>r</w:t>
      </w:r>
      <w:r>
        <w:rPr>
          <w:rFonts w:ascii="Times New Roman" w:hAnsi="Times New Roman"/>
          <w:lang w:val="az-Latn-AZ"/>
        </w:rPr>
        <w:t>soq</w:t>
      </w:r>
      <w:r>
        <w:rPr>
          <w:rFonts w:ascii="Times New Roman" w:hAnsi="Times New Roman"/>
        </w:rPr>
        <w:t xml:space="preserve">, </w:t>
      </w:r>
      <w:r>
        <w:rPr>
          <w:rFonts w:ascii="Times New Roman" w:hAnsi="Times New Roman"/>
          <w:lang w:val="az-Latn-AZ"/>
        </w:rPr>
        <w:t>onun naziri fon Valter</w:t>
      </w:r>
      <w:r>
        <w:rPr>
          <w:rFonts w:ascii="Times New Roman" w:hAnsi="Times New Roman"/>
        </w:rPr>
        <w:t xml:space="preserve">, </w:t>
      </w:r>
      <w:r>
        <w:rPr>
          <w:rFonts w:ascii="Times New Roman" w:hAnsi="Times New Roman"/>
          <w:lang w:val="az-Latn-AZ"/>
        </w:rPr>
        <w:t>hersoqun məşuqəsi ledi Milford</w:t>
      </w:r>
      <w:r>
        <w:rPr>
          <w:rFonts w:ascii="Times New Roman" w:hAnsi="Times New Roman"/>
        </w:rPr>
        <w:t xml:space="preserve"> – </w:t>
      </w:r>
      <w:r>
        <w:rPr>
          <w:rFonts w:ascii="Times New Roman" w:hAnsi="Times New Roman"/>
          <w:lang w:val="az-Latn-AZ"/>
        </w:rPr>
        <w:t>qürurlu dünya gözəli</w:t>
      </w:r>
      <w:r>
        <w:rPr>
          <w:rFonts w:ascii="Times New Roman" w:hAnsi="Times New Roman"/>
        </w:rPr>
        <w:t xml:space="preserve">, </w:t>
      </w:r>
      <w:r>
        <w:rPr>
          <w:rFonts w:ascii="Times New Roman" w:hAnsi="Times New Roman"/>
          <w:lang w:val="az-Latn-AZ"/>
        </w:rPr>
        <w:t>alçaq və hiyləgər Vurm</w:t>
      </w:r>
      <w:r>
        <w:rPr>
          <w:rFonts w:ascii="Times New Roman" w:hAnsi="Times New Roman"/>
        </w:rPr>
        <w:t xml:space="preserve">, </w:t>
      </w:r>
      <w:r>
        <w:rPr>
          <w:rFonts w:ascii="Times New Roman" w:hAnsi="Times New Roman"/>
          <w:lang w:val="az-Latn-AZ"/>
        </w:rPr>
        <w:t>prezidentin katibi</w:t>
      </w:r>
      <w:r>
        <w:rPr>
          <w:rFonts w:ascii="Times New Roman" w:hAnsi="Times New Roman"/>
        </w:rPr>
        <w:t xml:space="preserve">, </w:t>
      </w:r>
      <w:r>
        <w:rPr>
          <w:rFonts w:ascii="Times New Roman" w:hAnsi="Times New Roman"/>
          <w:lang w:val="az-Latn-AZ"/>
        </w:rPr>
        <w:t>lovğa modabaz</w:t>
      </w:r>
      <w:r>
        <w:rPr>
          <w:rFonts w:ascii="Times New Roman" w:hAnsi="Times New Roman"/>
        </w:rPr>
        <w:t xml:space="preserve">, </w:t>
      </w:r>
      <w:r>
        <w:rPr>
          <w:rFonts w:ascii="Times New Roman" w:hAnsi="Times New Roman"/>
          <w:lang w:val="az-Latn-AZ"/>
        </w:rPr>
        <w:t>axmaq və yalançı hofmarşal fon Kalb</w:t>
      </w:r>
      <w:r>
        <w:rPr>
          <w:rFonts w:ascii="Times New Roman" w:hAnsi="Times New Roman"/>
        </w:rPr>
        <w:t xml:space="preserve">; </w:t>
      </w:r>
      <w:r>
        <w:rPr>
          <w:rFonts w:ascii="Times New Roman" w:hAnsi="Times New Roman"/>
          <w:lang w:val="az-Latn-AZ"/>
        </w:rPr>
        <w:t>ikinci tərəfdə musiqiçi Millerin təmiz ailəsi</w:t>
      </w:r>
      <w:r>
        <w:rPr>
          <w:rFonts w:ascii="Times New Roman" w:hAnsi="Times New Roman"/>
        </w:rPr>
        <w:t xml:space="preserve">, </w:t>
      </w:r>
      <w:r>
        <w:rPr>
          <w:rFonts w:ascii="Times New Roman" w:hAnsi="Times New Roman"/>
          <w:lang w:val="az-Latn-AZ"/>
        </w:rPr>
        <w:t>Millerin sadə qəlbli arvadı</w:t>
      </w:r>
      <w:r>
        <w:rPr>
          <w:rFonts w:ascii="Times New Roman" w:hAnsi="Times New Roman"/>
        </w:rPr>
        <w:t xml:space="preserve">, </w:t>
      </w:r>
      <w:r>
        <w:rPr>
          <w:rFonts w:ascii="Times New Roman" w:hAnsi="Times New Roman"/>
          <w:lang w:val="az-Latn-AZ"/>
        </w:rPr>
        <w:t>ağıllı</w:t>
      </w:r>
      <w:r>
        <w:rPr>
          <w:rFonts w:ascii="Times New Roman" w:hAnsi="Times New Roman"/>
        </w:rPr>
        <w:t xml:space="preserve">, </w:t>
      </w:r>
      <w:r>
        <w:rPr>
          <w:rFonts w:ascii="Times New Roman" w:hAnsi="Times New Roman"/>
          <w:lang w:val="az-Latn-AZ"/>
        </w:rPr>
        <w:t>sevimli</w:t>
      </w:r>
      <w:r>
        <w:rPr>
          <w:rFonts w:ascii="Times New Roman" w:hAnsi="Times New Roman"/>
        </w:rPr>
        <w:t xml:space="preserve">, </w:t>
      </w:r>
      <w:r>
        <w:rPr>
          <w:rFonts w:ascii="Times New Roman" w:hAnsi="Times New Roman"/>
          <w:lang w:val="az-Latn-AZ"/>
        </w:rPr>
        <w:t>həssas qızı Luiza</w:t>
      </w:r>
      <w:r>
        <w:rPr>
          <w:rFonts w:ascii="Times New Roman" w:hAnsi="Times New Roman"/>
        </w:rPr>
        <w:t xml:space="preserve">. </w:t>
      </w:r>
      <w:r>
        <w:rPr>
          <w:rFonts w:ascii="Times New Roman" w:hAnsi="Times New Roman"/>
          <w:lang w:val="az-Latn-AZ"/>
        </w:rPr>
        <w:t>Bu qrupa qoca kamerdiner</w:t>
      </w:r>
      <w:r>
        <w:rPr>
          <w:rFonts w:ascii="Times New Roman" w:hAnsi="Times New Roman"/>
        </w:rPr>
        <w:t xml:space="preserve"> (</w:t>
      </w:r>
      <w:r>
        <w:rPr>
          <w:rFonts w:ascii="Times New Roman" w:hAnsi="Times New Roman"/>
          <w:lang w:val="az-Latn-AZ"/>
        </w:rPr>
        <w:t>otaq xidmətçisi</w:t>
      </w:r>
      <w:r>
        <w:rPr>
          <w:rFonts w:ascii="Times New Roman" w:hAnsi="Times New Roman"/>
        </w:rPr>
        <w:t xml:space="preserve">), </w:t>
      </w:r>
      <w:r>
        <w:rPr>
          <w:rFonts w:ascii="Times New Roman" w:hAnsi="Times New Roman"/>
          <w:lang w:val="az-Latn-AZ"/>
        </w:rPr>
        <w:t>xanımının ona təklif etdiyi pulla dolu əl çantasını şübhə ilə rədd edən ledi Milford da aiddir</w:t>
      </w:r>
      <w:r>
        <w:rPr>
          <w:rFonts w:ascii="Times New Roman" w:hAnsi="Times New Roman"/>
        </w:rPr>
        <w:t xml:space="preserve">. </w:t>
      </w:r>
      <w:r>
        <w:rPr>
          <w:rFonts w:ascii="Times New Roman" w:hAnsi="Times New Roman"/>
          <w:lang w:val="az-Latn-AZ"/>
        </w:rPr>
        <w:t>Qarşımızda dərin uçurumla bölünmüş iki dünya açılır</w:t>
      </w:r>
      <w:r>
        <w:rPr>
          <w:rFonts w:ascii="Times New Roman" w:hAnsi="Times New Roman"/>
        </w:rPr>
        <w:t xml:space="preserve">. </w:t>
      </w:r>
      <w:r>
        <w:rPr>
          <w:rFonts w:ascii="Times New Roman" w:hAnsi="Times New Roman"/>
          <w:lang w:val="az-Latn-AZ"/>
        </w:rPr>
        <w:t>Biri cah</w:t>
      </w:r>
      <w:r>
        <w:rPr>
          <w:rFonts w:ascii="Times New Roman" w:hAnsi="Times New Roman"/>
        </w:rPr>
        <w:t>-</w:t>
      </w:r>
      <w:r>
        <w:rPr>
          <w:rFonts w:ascii="Times New Roman" w:hAnsi="Times New Roman"/>
          <w:lang w:val="az-Latn-AZ"/>
        </w:rPr>
        <w:t>calal içində yaşayır</w:t>
      </w:r>
      <w:r>
        <w:rPr>
          <w:rFonts w:ascii="Times New Roman" w:hAnsi="Times New Roman"/>
        </w:rPr>
        <w:t xml:space="preserve">, </w:t>
      </w:r>
      <w:r>
        <w:rPr>
          <w:rFonts w:ascii="Times New Roman" w:hAnsi="Times New Roman"/>
          <w:lang w:val="az-Latn-AZ"/>
        </w:rPr>
        <w:t>xəsis və eqoistdir</w:t>
      </w:r>
      <w:r>
        <w:rPr>
          <w:rFonts w:ascii="Times New Roman" w:hAnsi="Times New Roman"/>
        </w:rPr>
        <w:t xml:space="preserve">, </w:t>
      </w:r>
      <w:r>
        <w:rPr>
          <w:rFonts w:ascii="Times New Roman" w:hAnsi="Times New Roman"/>
          <w:lang w:val="az-Latn-AZ"/>
        </w:rPr>
        <w:t>digəri kasıb</w:t>
      </w:r>
      <w:r>
        <w:rPr>
          <w:rFonts w:ascii="Times New Roman" w:hAnsi="Times New Roman"/>
        </w:rPr>
        <w:t xml:space="preserve">, </w:t>
      </w:r>
      <w:r>
        <w:rPr>
          <w:rFonts w:ascii="Times New Roman" w:hAnsi="Times New Roman"/>
          <w:lang w:val="az-Latn-AZ"/>
        </w:rPr>
        <w:t>ruhi əzab içində</w:t>
      </w:r>
      <w:r>
        <w:rPr>
          <w:rFonts w:ascii="Times New Roman" w:hAnsi="Times New Roman"/>
        </w:rPr>
        <w:t xml:space="preserve">, </w:t>
      </w:r>
      <w:r>
        <w:rPr>
          <w:rFonts w:ascii="Times New Roman" w:hAnsi="Times New Roman"/>
          <w:lang w:val="az-Latn-AZ"/>
        </w:rPr>
        <w:t>amma təmiz və nəcibdir</w:t>
      </w:r>
      <w:r>
        <w:rPr>
          <w:rFonts w:ascii="Times New Roman" w:hAnsi="Times New Roman"/>
        </w:rPr>
        <w:t xml:space="preserve">. </w:t>
      </w:r>
      <w:r>
        <w:rPr>
          <w:rFonts w:ascii="Times New Roman" w:hAnsi="Times New Roman"/>
          <w:lang w:val="az-Latn-AZ"/>
        </w:rPr>
        <w:t>Bu talesiz insanlara hersoqun nazirinin oğlu</w:t>
      </w:r>
      <w:r>
        <w:rPr>
          <w:rFonts w:ascii="Times New Roman" w:hAnsi="Times New Roman"/>
        </w:rPr>
        <w:t xml:space="preserve">, 20 </w:t>
      </w:r>
      <w:r>
        <w:rPr>
          <w:rFonts w:ascii="Times New Roman" w:hAnsi="Times New Roman"/>
          <w:lang w:val="az-Latn-AZ"/>
        </w:rPr>
        <w:t>yaşlı mayor</w:t>
      </w:r>
      <w:r>
        <w:rPr>
          <w:rFonts w:ascii="Times New Roman" w:hAnsi="Times New Roman"/>
        </w:rPr>
        <w:t xml:space="preserve">, </w:t>
      </w:r>
      <w:r>
        <w:rPr>
          <w:rFonts w:ascii="Times New Roman" w:hAnsi="Times New Roman"/>
          <w:lang w:val="az-Latn-AZ"/>
        </w:rPr>
        <w:t>zadəgan əsilli Ferdinand yaxınlaşır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Luizanın gözəlliyini görüb onunla maraqlanır</w:t>
      </w:r>
      <w:r>
        <w:rPr>
          <w:rFonts w:ascii="Times New Roman" w:hAnsi="Times New Roman"/>
        </w:rPr>
        <w:t xml:space="preserve">, </w:t>
      </w:r>
      <w:r>
        <w:rPr>
          <w:rFonts w:ascii="Times New Roman" w:hAnsi="Times New Roman"/>
          <w:lang w:val="az-Latn-AZ"/>
        </w:rPr>
        <w:t>amma öz silkinin mənəvi dayaqlarının eybini də başa düşür</w:t>
      </w:r>
      <w:r>
        <w:rPr>
          <w:rFonts w:ascii="Times New Roman" w:hAnsi="Times New Roman"/>
        </w:rPr>
        <w:t xml:space="preserve">. </w:t>
      </w:r>
      <w:r>
        <w:rPr>
          <w:rFonts w:ascii="Times New Roman" w:hAnsi="Times New Roman"/>
          <w:lang w:val="az-Latn-AZ"/>
        </w:rPr>
        <w:t>Xalqın gücündən və inamından ruhlanaraq yaranan yeni maarifçilik ideyaları əsərdə yazıçı tərəfindən inkişaf etdirilir</w:t>
      </w:r>
      <w:r>
        <w:rPr>
          <w:rFonts w:ascii="Times New Roman" w:hAnsi="Times New Roman"/>
        </w:rPr>
        <w:t xml:space="preserve">. </w:t>
      </w:r>
      <w:r>
        <w:rPr>
          <w:rFonts w:ascii="Times New Roman" w:hAnsi="Times New Roman"/>
          <w:lang w:val="az-Latn-AZ"/>
        </w:rPr>
        <w:t>Ferdinand Millerin ailəsində mənəvi kamillik qazanır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kamilliyi öz mühitində tapmamışdı</w:t>
      </w:r>
      <w:r>
        <w:rPr>
          <w:rFonts w:ascii="Times New Roman" w:hAnsi="Times New Roman"/>
        </w:rPr>
        <w:t xml:space="preserve">. </w:t>
      </w:r>
      <w:r>
        <w:rPr>
          <w:rFonts w:ascii="Times New Roman" w:hAnsi="Times New Roman"/>
          <w:lang w:val="az-Latn-AZ"/>
        </w:rPr>
        <w:t>Ferdinandın qarşısında iki qadın vardır</w:t>
      </w:r>
      <w:r>
        <w:rPr>
          <w:rFonts w:ascii="Times New Roman" w:hAnsi="Times New Roman"/>
        </w:rPr>
        <w:t xml:space="preserve">. </w:t>
      </w:r>
      <w:r>
        <w:rPr>
          <w:rFonts w:ascii="Times New Roman" w:hAnsi="Times New Roman"/>
          <w:lang w:val="az-Latn-AZ"/>
        </w:rPr>
        <w:t>Hər ikisi onu sevir</w:t>
      </w:r>
      <w:r>
        <w:rPr>
          <w:rFonts w:ascii="Times New Roman" w:hAnsi="Times New Roman"/>
        </w:rPr>
        <w:t xml:space="preserve">: </w:t>
      </w:r>
      <w:r>
        <w:rPr>
          <w:rFonts w:ascii="Times New Roman" w:hAnsi="Times New Roman"/>
          <w:lang w:val="az-Latn-AZ"/>
        </w:rPr>
        <w:t>biri parlaq dünya gözəlidir</w:t>
      </w:r>
      <w:r>
        <w:rPr>
          <w:rFonts w:ascii="Times New Roman" w:hAnsi="Times New Roman"/>
        </w:rPr>
        <w:t xml:space="preserve">, </w:t>
      </w:r>
      <w:r>
        <w:rPr>
          <w:rFonts w:ascii="Times New Roman" w:hAnsi="Times New Roman"/>
          <w:lang w:val="az-Latn-AZ"/>
        </w:rPr>
        <w:t>o biri iddiasız</w:t>
      </w:r>
      <w:r>
        <w:rPr>
          <w:rFonts w:ascii="Times New Roman" w:hAnsi="Times New Roman"/>
        </w:rPr>
        <w:t xml:space="preserve">, </w:t>
      </w:r>
      <w:r>
        <w:rPr>
          <w:rFonts w:ascii="Times New Roman" w:hAnsi="Times New Roman"/>
          <w:lang w:val="az-Latn-AZ"/>
        </w:rPr>
        <w:t>öz sadəliyi ilə seçilən gözəl</w:t>
      </w:r>
      <w:r>
        <w:rPr>
          <w:rFonts w:ascii="Times New Roman" w:hAnsi="Times New Roman"/>
        </w:rPr>
        <w:t xml:space="preserve">, </w:t>
      </w:r>
      <w:r>
        <w:rPr>
          <w:rFonts w:ascii="Times New Roman" w:hAnsi="Times New Roman"/>
          <w:lang w:val="az-Latn-AZ"/>
        </w:rPr>
        <w:t>səmimi şəhərli qız</w:t>
      </w:r>
      <w:r>
        <w:rPr>
          <w:rFonts w:ascii="Times New Roman" w:hAnsi="Times New Roman"/>
        </w:rPr>
        <w:t xml:space="preserve">. </w:t>
      </w:r>
      <w:r>
        <w:rPr>
          <w:rFonts w:ascii="Times New Roman" w:hAnsi="Times New Roman"/>
          <w:lang w:val="az-Latn-AZ"/>
        </w:rPr>
        <w:t>Ferdinand xalq içindən çıxan bu səmimi qızı sevə bilər</w:t>
      </w:r>
      <w:r>
        <w:rPr>
          <w:rFonts w:ascii="Times New Roman" w:hAnsi="Times New Roman"/>
        </w:rPr>
        <w:t xml:space="preserve">, </w:t>
      </w:r>
      <w:r>
        <w:rPr>
          <w:rFonts w:ascii="Times New Roman" w:hAnsi="Times New Roman"/>
          <w:lang w:val="az-Latn-AZ"/>
        </w:rPr>
        <w:t>onun ürəyi onunla mənəvi təminat tapa bilər</w:t>
      </w:r>
      <w:r>
        <w:rPr>
          <w:rFonts w:ascii="Times New Roman" w:hAnsi="Times New Roman"/>
        </w:rPr>
        <w:t xml:space="preserve">, </w:t>
      </w:r>
      <w:r>
        <w:rPr>
          <w:rFonts w:ascii="Times New Roman" w:hAnsi="Times New Roman"/>
          <w:lang w:val="az-Latn-AZ"/>
        </w:rPr>
        <w:t>sakitlik tapar</w:t>
      </w:r>
      <w:r>
        <w:rPr>
          <w:rFonts w:ascii="Times New Roman" w:hAnsi="Times New Roman"/>
        </w:rPr>
        <w:t xml:space="preserve">. </w:t>
      </w:r>
      <w:r>
        <w:rPr>
          <w:rFonts w:ascii="Times New Roman" w:hAnsi="Times New Roman"/>
          <w:lang w:val="az-Latn-AZ"/>
        </w:rPr>
        <w:t>Luiza qüdrətli</w:t>
      </w:r>
      <w:r>
        <w:rPr>
          <w:rFonts w:ascii="Times New Roman" w:hAnsi="Times New Roman"/>
        </w:rPr>
        <w:t xml:space="preserve">, </w:t>
      </w:r>
      <w:r>
        <w:rPr>
          <w:rFonts w:ascii="Times New Roman" w:hAnsi="Times New Roman"/>
          <w:lang w:val="az-Latn-AZ"/>
        </w:rPr>
        <w:t>onu “xoşbəxt etmək” istəyən</w:t>
      </w:r>
      <w:r>
        <w:rPr>
          <w:rFonts w:ascii="Times New Roman" w:hAnsi="Times New Roman"/>
        </w:rPr>
        <w:t xml:space="preserve">, </w:t>
      </w:r>
      <w:r>
        <w:rPr>
          <w:rFonts w:ascii="Times New Roman" w:hAnsi="Times New Roman"/>
          <w:lang w:val="az-Latn-AZ"/>
        </w:rPr>
        <w:t>xidmətçi yerini təklif edən məşuqə ilə söhbətində aralarında olan mənəvi uçurumu göstərir</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yox</w:t>
      </w:r>
      <w:r>
        <w:rPr>
          <w:rFonts w:ascii="Times New Roman" w:hAnsi="Times New Roman"/>
        </w:rPr>
        <w:t xml:space="preserve">, </w:t>
      </w:r>
      <w:r>
        <w:rPr>
          <w:rFonts w:ascii="Times New Roman" w:hAnsi="Times New Roman"/>
          <w:lang w:val="az-Latn-AZ"/>
        </w:rPr>
        <w:t>yaxşısı budur bizim aramızda bütün ölkə təpik atsın</w:t>
      </w:r>
      <w:r>
        <w:rPr>
          <w:rFonts w:ascii="Times New Roman" w:hAnsi="Times New Roman"/>
        </w:rPr>
        <w:t xml:space="preserve">, </w:t>
      </w:r>
      <w:r>
        <w:rPr>
          <w:rFonts w:ascii="Times New Roman" w:hAnsi="Times New Roman"/>
          <w:lang w:val="az-Latn-AZ"/>
        </w:rPr>
        <w:t>qoy bizi dəniz bölsün</w:t>
      </w:r>
      <w:r>
        <w:rPr>
          <w:rFonts w:ascii="Times New Roman" w:hAnsi="Times New Roman"/>
        </w:rPr>
        <w:t xml:space="preserve">!.. </w:t>
      </w:r>
      <w:r>
        <w:rPr>
          <w:rFonts w:ascii="Times New Roman" w:hAnsi="Times New Roman"/>
          <w:lang w:val="az-Latn-AZ"/>
        </w:rPr>
        <w:t>Qoruyun</w:t>
      </w:r>
      <w:r>
        <w:rPr>
          <w:rFonts w:ascii="Times New Roman" w:hAnsi="Times New Roman"/>
        </w:rPr>
        <w:t xml:space="preserve">, </w:t>
      </w:r>
      <w:r>
        <w:rPr>
          <w:rFonts w:ascii="Times New Roman" w:hAnsi="Times New Roman"/>
          <w:lang w:val="az-Latn-AZ"/>
        </w:rPr>
        <w:t>miledi</w:t>
      </w:r>
      <w:r>
        <w:rPr>
          <w:rFonts w:ascii="Times New Roman" w:hAnsi="Times New Roman"/>
        </w:rPr>
        <w:t xml:space="preserve">! </w:t>
      </w:r>
      <w:r>
        <w:rPr>
          <w:rFonts w:ascii="Times New Roman" w:hAnsi="Times New Roman"/>
          <w:lang w:val="az-Latn-AZ"/>
        </w:rPr>
        <w:t>Qəflətən ayılma saatı</w:t>
      </w:r>
      <w:r>
        <w:rPr>
          <w:rFonts w:ascii="Times New Roman" w:hAnsi="Times New Roman"/>
        </w:rPr>
        <w:t xml:space="preserve">, </w:t>
      </w:r>
      <w:r>
        <w:rPr>
          <w:rFonts w:ascii="Times New Roman" w:hAnsi="Times New Roman"/>
          <w:lang w:val="az-Latn-AZ"/>
        </w:rPr>
        <w:t>yorğun dəqiqələr gəlsin</w:t>
      </w:r>
      <w:r>
        <w:rPr>
          <w:rFonts w:ascii="Times New Roman" w:hAnsi="Times New Roman"/>
        </w:rPr>
        <w:t xml:space="preserve">, </w:t>
      </w:r>
      <w:r>
        <w:rPr>
          <w:rFonts w:ascii="Times New Roman" w:hAnsi="Times New Roman"/>
          <w:lang w:val="az-Latn-AZ"/>
        </w:rPr>
        <w:t>ilanlar peşman olsunlar</w:t>
      </w:r>
      <w:r>
        <w:rPr>
          <w:rFonts w:ascii="Times New Roman" w:hAnsi="Times New Roman"/>
        </w:rPr>
        <w:t xml:space="preserve">, </w:t>
      </w:r>
      <w:r>
        <w:rPr>
          <w:rFonts w:ascii="Times New Roman" w:hAnsi="Times New Roman"/>
          <w:lang w:val="az-Latn-AZ"/>
        </w:rPr>
        <w:t>ola bilər sizin köksünüz ruhi əzab içində parçalansın</w:t>
      </w:r>
      <w:r>
        <w:rPr>
          <w:rFonts w:ascii="Times New Roman" w:hAnsi="Times New Roman"/>
        </w:rPr>
        <w:t xml:space="preserve">, </w:t>
      </w:r>
      <w:r>
        <w:rPr>
          <w:rFonts w:ascii="Times New Roman" w:hAnsi="Times New Roman"/>
          <w:lang w:val="az-Latn-AZ"/>
        </w:rPr>
        <w:t>onda sizin xidmətçinizin cizgiləri rahatlıqla nəfəs alar</w:t>
      </w:r>
      <w:r>
        <w:rPr>
          <w:rFonts w:ascii="Times New Roman" w:hAnsi="Times New Roman"/>
        </w:rPr>
        <w:t xml:space="preserve">, </w:t>
      </w:r>
      <w:r>
        <w:rPr>
          <w:rFonts w:ascii="Times New Roman" w:hAnsi="Times New Roman"/>
          <w:lang w:val="az-Latn-AZ"/>
        </w:rPr>
        <w:t>onda siz görməyə cəhd edəcəksiniz</w:t>
      </w:r>
      <w:r>
        <w:rPr>
          <w:rFonts w:ascii="Times New Roman" w:hAnsi="Times New Roman"/>
        </w:rPr>
        <w:t xml:space="preserve">, </w:t>
      </w:r>
      <w:r>
        <w:rPr>
          <w:rFonts w:ascii="Times New Roman" w:hAnsi="Times New Roman"/>
          <w:lang w:val="az-Latn-AZ"/>
        </w:rPr>
        <w:t>onda vicdanınız günahsız qəlbi mükafatlandırar”</w:t>
      </w:r>
      <w:r>
        <w:rPr>
          <w:rFonts w:ascii="Times New Roman" w:hAnsi="Times New Roman"/>
        </w:rPr>
        <w:t xml:space="preserve"> (s.659).</w:t>
      </w:r>
    </w:p>
    <w:p w:rsidR="00FD6D0F" w:rsidRDefault="00FD6D0F" w:rsidP="00FD6D0F">
      <w:pPr>
        <w:ind w:firstLine="709"/>
        <w:jc w:val="both"/>
        <w:rPr>
          <w:rFonts w:ascii="Times New Roman" w:hAnsi="Times New Roman"/>
        </w:rPr>
      </w:pPr>
      <w:r>
        <w:rPr>
          <w:rFonts w:ascii="Times New Roman" w:hAnsi="Times New Roman"/>
          <w:lang w:val="az-Latn-AZ"/>
        </w:rPr>
        <w:lastRenderedPageBreak/>
        <w:t>Şillerin bu pyesi ilk dəfə</w:t>
      </w:r>
      <w:r>
        <w:rPr>
          <w:rFonts w:ascii="Times New Roman" w:hAnsi="Times New Roman"/>
        </w:rPr>
        <w:t xml:space="preserve"> 9 </w:t>
      </w:r>
      <w:r>
        <w:rPr>
          <w:rFonts w:ascii="Times New Roman" w:hAnsi="Times New Roman"/>
          <w:lang w:val="az-Latn-AZ"/>
        </w:rPr>
        <w:t>may</w:t>
      </w:r>
      <w:r>
        <w:rPr>
          <w:rFonts w:ascii="Times New Roman" w:hAnsi="Times New Roman"/>
        </w:rPr>
        <w:t xml:space="preserve"> 1784-</w:t>
      </w:r>
      <w:r>
        <w:rPr>
          <w:rFonts w:ascii="Times New Roman" w:hAnsi="Times New Roman"/>
          <w:lang w:val="az-Latn-AZ"/>
        </w:rPr>
        <w:t>cü ildə Manheym teatrında tamaşaya qoyulmuşdu</w:t>
      </w:r>
      <w:r>
        <w:rPr>
          <w:rFonts w:ascii="Times New Roman" w:hAnsi="Times New Roman"/>
        </w:rPr>
        <w:t xml:space="preserve">. </w:t>
      </w:r>
      <w:r>
        <w:rPr>
          <w:rFonts w:ascii="Times New Roman" w:hAnsi="Times New Roman"/>
          <w:lang w:val="az-Latn-AZ"/>
        </w:rPr>
        <w:t>Tamaşaçılar Almaniya həyatının əksini pyesdə görürdülər</w:t>
      </w:r>
      <w:r>
        <w:rPr>
          <w:rFonts w:ascii="Times New Roman" w:hAnsi="Times New Roman"/>
        </w:rPr>
        <w:t xml:space="preserve">. </w:t>
      </w:r>
      <w:r>
        <w:rPr>
          <w:rFonts w:ascii="Times New Roman" w:hAnsi="Times New Roman"/>
          <w:lang w:val="az-Latn-AZ"/>
        </w:rPr>
        <w:t>Şairin inqilabi</w:t>
      </w:r>
      <w:r>
        <w:rPr>
          <w:rFonts w:ascii="Times New Roman" w:hAnsi="Times New Roman"/>
        </w:rPr>
        <w:t xml:space="preserve">, </w:t>
      </w:r>
      <w:r>
        <w:rPr>
          <w:rFonts w:ascii="Times New Roman" w:hAnsi="Times New Roman"/>
          <w:lang w:val="az-Latn-AZ"/>
        </w:rPr>
        <w:t>qiyamçı fikirləri onun qəhrəmanlarının nitqində verilirdi</w:t>
      </w:r>
      <w:r>
        <w:rPr>
          <w:rFonts w:ascii="Times New Roman" w:hAnsi="Times New Roman"/>
        </w:rPr>
        <w:t xml:space="preserve">. </w:t>
      </w:r>
      <w:r>
        <w:rPr>
          <w:rFonts w:ascii="Times New Roman" w:hAnsi="Times New Roman"/>
          <w:lang w:val="az-Latn-AZ"/>
        </w:rPr>
        <w:t>Ferdinand atasına deyirdi ki</w:t>
      </w:r>
      <w:r>
        <w:rPr>
          <w:rFonts w:ascii="Times New Roman" w:hAnsi="Times New Roman"/>
        </w:rPr>
        <w:t xml:space="preserve">, </w:t>
      </w:r>
      <w:r>
        <w:rPr>
          <w:rFonts w:ascii="Times New Roman" w:hAnsi="Times New Roman"/>
          <w:lang w:val="az-Latn-AZ"/>
        </w:rPr>
        <w:t>mənim əzəmət və xoşbəxtlik haqqında təsəvvürlərim sizinkindən fərqlənir</w:t>
      </w:r>
      <w:r>
        <w:rPr>
          <w:rFonts w:ascii="Times New Roman" w:hAnsi="Times New Roman"/>
        </w:rPr>
        <w:t xml:space="preserve">. </w:t>
      </w:r>
      <w:r>
        <w:rPr>
          <w:rFonts w:ascii="Times New Roman" w:hAnsi="Times New Roman"/>
          <w:lang w:val="az-Latn-AZ"/>
        </w:rPr>
        <w:t>Aktyorun nitqi kresloda oturmuş o vaxtkı Almaniyanın tanınmış şəxsinə ünvanlanmışdı</w:t>
      </w:r>
      <w:r>
        <w:rPr>
          <w:rFonts w:ascii="Times New Roman" w:hAnsi="Times New Roman"/>
        </w:rPr>
        <w:t xml:space="preserve">. </w:t>
      </w:r>
      <w:r>
        <w:rPr>
          <w:rFonts w:ascii="Times New Roman" w:hAnsi="Times New Roman"/>
          <w:lang w:val="az-Latn-AZ"/>
        </w:rPr>
        <w:t>Qeyri</w:t>
      </w:r>
      <w:r>
        <w:rPr>
          <w:rFonts w:ascii="Times New Roman" w:hAnsi="Times New Roman"/>
        </w:rPr>
        <w:t>-</w:t>
      </w:r>
      <w:r>
        <w:rPr>
          <w:rFonts w:ascii="Times New Roman" w:hAnsi="Times New Roman"/>
          <w:lang w:val="az-Latn-AZ"/>
        </w:rPr>
        <w:t>ixtiyari olaraq bütün tamaşaçıların nəzəri ona yönəlmişdi</w:t>
      </w:r>
      <w:r>
        <w:rPr>
          <w:rFonts w:ascii="Times New Roman" w:hAnsi="Times New Roman"/>
        </w:rPr>
        <w:t xml:space="preserve">. </w:t>
      </w:r>
      <w:r>
        <w:rPr>
          <w:rFonts w:ascii="Times New Roman" w:hAnsi="Times New Roman"/>
          <w:lang w:val="az-Latn-AZ"/>
        </w:rPr>
        <w:t>“Siz xoşbəxtliyi hər zaman başqasının ölümü ilə əldə edirsiniz</w:t>
      </w:r>
      <w:r>
        <w:rPr>
          <w:rFonts w:ascii="Times New Roman" w:hAnsi="Times New Roman"/>
        </w:rPr>
        <w:t xml:space="preserve">, </w:t>
      </w:r>
      <w:r>
        <w:rPr>
          <w:rFonts w:ascii="Times New Roman" w:hAnsi="Times New Roman"/>
          <w:lang w:val="az-Latn-AZ"/>
        </w:rPr>
        <w:t>həsəd</w:t>
      </w:r>
      <w:r>
        <w:rPr>
          <w:rFonts w:ascii="Times New Roman" w:hAnsi="Times New Roman"/>
        </w:rPr>
        <w:t xml:space="preserve">, </w:t>
      </w:r>
      <w:r>
        <w:rPr>
          <w:rFonts w:ascii="Times New Roman" w:hAnsi="Times New Roman"/>
          <w:lang w:val="az-Latn-AZ"/>
        </w:rPr>
        <w:t>qorxu</w:t>
      </w:r>
      <w:r>
        <w:rPr>
          <w:rFonts w:ascii="Times New Roman" w:hAnsi="Times New Roman"/>
        </w:rPr>
        <w:t xml:space="preserve">, </w:t>
      </w:r>
      <w:r>
        <w:rPr>
          <w:rFonts w:ascii="Times New Roman" w:hAnsi="Times New Roman"/>
          <w:lang w:val="az-Latn-AZ"/>
        </w:rPr>
        <w:t>nifrət</w:t>
      </w:r>
      <w:r>
        <w:rPr>
          <w:rFonts w:ascii="Times New Roman" w:hAnsi="Times New Roman"/>
        </w:rPr>
        <w:t xml:space="preserve"> – </w:t>
      </w:r>
      <w:r>
        <w:rPr>
          <w:rFonts w:ascii="Times New Roman" w:hAnsi="Times New Roman"/>
          <w:lang w:val="az-Latn-AZ"/>
        </w:rPr>
        <w:t>budur tutqun güzgü</w:t>
      </w:r>
      <w:r>
        <w:rPr>
          <w:rFonts w:ascii="Times New Roman" w:hAnsi="Times New Roman"/>
        </w:rPr>
        <w:t xml:space="preserve">, </w:t>
      </w:r>
      <w:r>
        <w:rPr>
          <w:rFonts w:ascii="Times New Roman" w:hAnsi="Times New Roman"/>
          <w:lang w:val="az-Latn-AZ"/>
        </w:rPr>
        <w:t>böyük hökmdarı rüsvay edən lənətlər</w:t>
      </w:r>
      <w:r>
        <w:rPr>
          <w:rFonts w:ascii="Times New Roman" w:hAnsi="Times New Roman"/>
        </w:rPr>
        <w:t xml:space="preserve">, </w:t>
      </w:r>
      <w:r>
        <w:rPr>
          <w:rFonts w:ascii="Times New Roman" w:hAnsi="Times New Roman"/>
          <w:lang w:val="az-Latn-AZ"/>
        </w:rPr>
        <w:t>göz yaşı</w:t>
      </w:r>
      <w:r>
        <w:rPr>
          <w:rFonts w:ascii="Times New Roman" w:hAnsi="Times New Roman"/>
        </w:rPr>
        <w:t xml:space="preserve">, </w:t>
      </w:r>
      <w:r>
        <w:rPr>
          <w:rFonts w:ascii="Times New Roman" w:hAnsi="Times New Roman"/>
          <w:lang w:val="az-Latn-AZ"/>
        </w:rPr>
        <w:t>ümidsizlik</w:t>
      </w:r>
      <w:r>
        <w:rPr>
          <w:rFonts w:ascii="Times New Roman" w:hAnsi="Times New Roman"/>
        </w:rPr>
        <w:t xml:space="preserve"> – </w:t>
      </w:r>
      <w:r>
        <w:rPr>
          <w:rFonts w:ascii="Times New Roman" w:hAnsi="Times New Roman"/>
          <w:lang w:val="az-Latn-AZ"/>
        </w:rPr>
        <w:t>bu möcüzəli süfrə bu tərifli xoşbəxtlərə ləzzət verir”</w:t>
      </w:r>
      <w:r>
        <w:rPr>
          <w:rFonts w:ascii="Times New Roman" w:hAnsi="Times New Roman"/>
        </w:rPr>
        <w:t xml:space="preserve"> (</w:t>
      </w:r>
      <w:r>
        <w:rPr>
          <w:rFonts w:ascii="Times New Roman" w:hAnsi="Times New Roman"/>
          <w:lang w:val="az-Latn-AZ"/>
        </w:rPr>
        <w:t>s</w:t>
      </w:r>
      <w:r>
        <w:rPr>
          <w:rFonts w:ascii="Times New Roman" w:hAnsi="Times New Roman"/>
        </w:rPr>
        <w:t>.659).</w:t>
      </w:r>
    </w:p>
    <w:p w:rsidR="00FD6D0F" w:rsidRDefault="00FD6D0F" w:rsidP="00FD6D0F">
      <w:pPr>
        <w:ind w:firstLine="709"/>
        <w:jc w:val="both"/>
        <w:rPr>
          <w:rFonts w:ascii="Times New Roman" w:hAnsi="Times New Roman"/>
        </w:rPr>
      </w:pPr>
      <w:r>
        <w:rPr>
          <w:rFonts w:ascii="Times New Roman" w:hAnsi="Times New Roman"/>
          <w:lang w:val="az-Latn-AZ"/>
        </w:rPr>
        <w:t>Şillerin pyesinin dəyəri öz zamanının həyati konfliktlərinin realist planda təsviri ilə bağlıdır</w:t>
      </w:r>
      <w:r>
        <w:rPr>
          <w:rFonts w:ascii="Times New Roman" w:hAnsi="Times New Roman"/>
        </w:rPr>
        <w:t xml:space="preserve">. </w:t>
      </w:r>
      <w:r>
        <w:rPr>
          <w:rFonts w:ascii="Times New Roman" w:hAnsi="Times New Roman"/>
          <w:lang w:val="az-Latn-AZ"/>
        </w:rPr>
        <w:t>F</w:t>
      </w:r>
      <w:r>
        <w:rPr>
          <w:rFonts w:ascii="Times New Roman" w:hAnsi="Times New Roman"/>
        </w:rPr>
        <w:t>.</w:t>
      </w:r>
      <w:r>
        <w:rPr>
          <w:rFonts w:ascii="Times New Roman" w:hAnsi="Times New Roman"/>
          <w:lang w:val="az-Latn-AZ"/>
        </w:rPr>
        <w:t>Engels bu əsəri siyasi tendensiyalı ilk alman dramı adlandırmışdır</w:t>
      </w:r>
      <w:r>
        <w:rPr>
          <w:rFonts w:ascii="Times New Roman" w:hAnsi="Times New Roman"/>
        </w:rPr>
        <w:t xml:space="preserve"> (s.659). </w:t>
      </w:r>
    </w:p>
    <w:p w:rsidR="00FD6D0F" w:rsidRDefault="00FD6D0F" w:rsidP="00FD6D0F">
      <w:pPr>
        <w:ind w:firstLine="709"/>
        <w:jc w:val="both"/>
        <w:rPr>
          <w:rFonts w:ascii="Times New Roman" w:hAnsi="Times New Roman"/>
        </w:rPr>
      </w:pPr>
      <w:r>
        <w:rPr>
          <w:rFonts w:ascii="Times New Roman" w:hAnsi="Times New Roman"/>
          <w:lang w:val="az-Latn-AZ"/>
        </w:rPr>
        <w:t>Şiller “Don Karlos</w:t>
      </w:r>
      <w:r>
        <w:rPr>
          <w:rFonts w:ascii="Times New Roman" w:hAnsi="Times New Roman"/>
        </w:rPr>
        <w:t xml:space="preserve"> – </w:t>
      </w:r>
      <w:r>
        <w:rPr>
          <w:rFonts w:ascii="Times New Roman" w:hAnsi="Times New Roman"/>
          <w:lang w:val="az-Latn-AZ"/>
        </w:rPr>
        <w:t>ispan infantı”</w:t>
      </w:r>
      <w:r>
        <w:rPr>
          <w:rFonts w:ascii="Times New Roman" w:hAnsi="Times New Roman"/>
        </w:rPr>
        <w:t xml:space="preserve"> (</w:t>
      </w:r>
      <w:r>
        <w:rPr>
          <w:rFonts w:ascii="Times New Roman" w:hAnsi="Times New Roman"/>
          <w:lang w:val="az-Latn-AZ"/>
        </w:rPr>
        <w:t>İspaniyada monarxiya dövründə şahzadə</w:t>
      </w:r>
      <w:r>
        <w:rPr>
          <w:rFonts w:ascii="Times New Roman" w:hAnsi="Times New Roman"/>
        </w:rPr>
        <w:t xml:space="preserve">) </w:t>
      </w:r>
      <w:r>
        <w:rPr>
          <w:rFonts w:ascii="Times New Roman" w:hAnsi="Times New Roman"/>
          <w:lang w:val="az-Latn-AZ"/>
        </w:rPr>
        <w:t>pyesini dramatik poema adlandırmışdır</w:t>
      </w:r>
      <w:r>
        <w:rPr>
          <w:rFonts w:ascii="Times New Roman" w:hAnsi="Times New Roman"/>
        </w:rPr>
        <w:t xml:space="preserve">. </w:t>
      </w:r>
      <w:r>
        <w:rPr>
          <w:rFonts w:ascii="Times New Roman" w:hAnsi="Times New Roman"/>
          <w:lang w:val="az-Latn-AZ"/>
        </w:rPr>
        <w:t>Pyes şeirlə yazılmışdır və burada siyasət əsas yer tutur</w:t>
      </w:r>
      <w:r>
        <w:rPr>
          <w:rFonts w:ascii="Times New Roman" w:hAnsi="Times New Roman"/>
        </w:rPr>
        <w:t xml:space="preserve">. </w:t>
      </w:r>
      <w:r>
        <w:rPr>
          <w:rFonts w:ascii="Times New Roman" w:hAnsi="Times New Roman"/>
          <w:lang w:val="az-Latn-AZ"/>
        </w:rPr>
        <w:t>Şilleri hər zaman azadlıq ideyası düşündürmüş</w:t>
      </w:r>
      <w:r>
        <w:rPr>
          <w:rFonts w:ascii="Times New Roman" w:hAnsi="Times New Roman"/>
        </w:rPr>
        <w:t xml:space="preserve">, </w:t>
      </w:r>
      <w:r>
        <w:rPr>
          <w:rFonts w:ascii="Times New Roman" w:hAnsi="Times New Roman"/>
          <w:lang w:val="az-Latn-AZ"/>
        </w:rPr>
        <w:t>xalqının xoşbəxt olması haqqında fikirləşmişdir</w:t>
      </w:r>
      <w:r>
        <w:rPr>
          <w:rFonts w:ascii="Times New Roman" w:hAnsi="Times New Roman"/>
        </w:rPr>
        <w:t xml:space="preserve">. </w:t>
      </w:r>
      <w:r>
        <w:rPr>
          <w:rFonts w:ascii="Times New Roman" w:hAnsi="Times New Roman"/>
          <w:lang w:val="az-Latn-AZ"/>
        </w:rPr>
        <w:t>“Don Karlos” pyesində də xalq azadlığı</w:t>
      </w:r>
      <w:r>
        <w:rPr>
          <w:rFonts w:ascii="Times New Roman" w:hAnsi="Times New Roman"/>
        </w:rPr>
        <w:t xml:space="preserve">, </w:t>
      </w:r>
      <w:r>
        <w:rPr>
          <w:rFonts w:ascii="Times New Roman" w:hAnsi="Times New Roman"/>
          <w:lang w:val="az-Latn-AZ"/>
        </w:rPr>
        <w:t>xoşbəxtlik məsələləri fransız maarifçilərinin maarifçi monarx haqqında nəzəriyyəsinə əsasən həll edilir</w:t>
      </w:r>
      <w:r>
        <w:rPr>
          <w:rFonts w:ascii="Times New Roman" w:hAnsi="Times New Roman"/>
        </w:rPr>
        <w:t xml:space="preserve">. </w:t>
      </w:r>
      <w:r>
        <w:rPr>
          <w:rFonts w:ascii="Times New Roman" w:hAnsi="Times New Roman"/>
          <w:lang w:val="az-Latn-AZ"/>
        </w:rPr>
        <w:t>“Qaçaqlar” əsərində Karl Moor da bu yolla şəxsi qiyama can atmaq istəyir və məğlub olur</w:t>
      </w:r>
      <w:r>
        <w:rPr>
          <w:rFonts w:ascii="Times New Roman" w:hAnsi="Times New Roman"/>
          <w:b/>
        </w:rPr>
        <w:t>.</w:t>
      </w:r>
      <w:r>
        <w:rPr>
          <w:rFonts w:ascii="Times New Roman" w:hAnsi="Times New Roman"/>
        </w:rPr>
        <w:t xml:space="preserve"> </w:t>
      </w:r>
      <w:r>
        <w:rPr>
          <w:rFonts w:ascii="Times New Roman" w:hAnsi="Times New Roman"/>
          <w:lang w:val="az-Latn-AZ"/>
        </w:rPr>
        <w:t>Fikrin obrazı kimi bu “Fieskoya sui</w:t>
      </w:r>
      <w:r>
        <w:rPr>
          <w:rFonts w:ascii="Times New Roman" w:hAnsi="Times New Roman"/>
        </w:rPr>
        <w:t>-</w:t>
      </w:r>
      <w:r>
        <w:rPr>
          <w:rFonts w:ascii="Times New Roman" w:hAnsi="Times New Roman"/>
          <w:lang w:val="az-Latn-AZ"/>
        </w:rPr>
        <w:t>qəsd” əsərindəki həmin Verrinadır</w:t>
      </w:r>
      <w:r>
        <w:rPr>
          <w:rFonts w:ascii="Times New Roman" w:hAnsi="Times New Roman"/>
        </w:rPr>
        <w:t xml:space="preserve">. </w:t>
      </w:r>
      <w:r>
        <w:rPr>
          <w:rFonts w:ascii="Times New Roman" w:hAnsi="Times New Roman"/>
          <w:lang w:val="az-Latn-AZ"/>
        </w:rPr>
        <w:t>O deyir ki</w:t>
      </w:r>
      <w:r>
        <w:rPr>
          <w:rFonts w:ascii="Times New Roman" w:hAnsi="Times New Roman"/>
        </w:rPr>
        <w:t xml:space="preserve">, </w:t>
      </w:r>
      <w:r>
        <w:rPr>
          <w:rFonts w:ascii="Times New Roman" w:hAnsi="Times New Roman"/>
          <w:lang w:val="az-Latn-AZ"/>
        </w:rPr>
        <w:t>mən bəşəriyyəti sevirəm</w:t>
      </w:r>
      <w:r>
        <w:rPr>
          <w:rFonts w:ascii="Times New Roman" w:hAnsi="Times New Roman"/>
        </w:rPr>
        <w:t xml:space="preserve">, </w:t>
      </w:r>
      <w:r>
        <w:rPr>
          <w:rFonts w:ascii="Times New Roman" w:hAnsi="Times New Roman"/>
          <w:lang w:val="az-Latn-AZ"/>
        </w:rPr>
        <w:t>lakin harada mütləqiyyət var</w:t>
      </w:r>
      <w:r>
        <w:rPr>
          <w:rFonts w:ascii="Times New Roman" w:hAnsi="Times New Roman"/>
        </w:rPr>
        <w:t xml:space="preserve">, </w:t>
      </w:r>
      <w:r>
        <w:rPr>
          <w:rFonts w:ascii="Times New Roman" w:hAnsi="Times New Roman"/>
          <w:lang w:val="az-Latn-AZ"/>
        </w:rPr>
        <w:t>orada təkcə özünü sevmək olar</w:t>
      </w:r>
      <w:r>
        <w:rPr>
          <w:rFonts w:ascii="Times New Roman" w:hAnsi="Times New Roman"/>
        </w:rPr>
        <w:t xml:space="preserve"> (</w:t>
      </w:r>
      <w:r>
        <w:rPr>
          <w:rFonts w:ascii="Times New Roman" w:hAnsi="Times New Roman"/>
          <w:lang w:val="az-Latn-AZ"/>
        </w:rPr>
        <w:t>s</w:t>
      </w:r>
      <w:r>
        <w:rPr>
          <w:rFonts w:ascii="Times New Roman" w:hAnsi="Times New Roman"/>
        </w:rPr>
        <w:t xml:space="preserve">.660). </w:t>
      </w:r>
      <w:r>
        <w:rPr>
          <w:rFonts w:ascii="Times New Roman" w:hAnsi="Times New Roman"/>
          <w:lang w:val="az-Latn-AZ"/>
        </w:rPr>
        <w:t>“Fieskoya sui</w:t>
      </w:r>
      <w:r>
        <w:rPr>
          <w:rFonts w:ascii="Times New Roman" w:hAnsi="Times New Roman"/>
        </w:rPr>
        <w:t>-</w:t>
      </w:r>
      <w:r>
        <w:rPr>
          <w:rFonts w:ascii="Times New Roman" w:hAnsi="Times New Roman"/>
          <w:lang w:val="az-Latn-AZ"/>
        </w:rPr>
        <w:t>qəsd” əsərində də xalq üsyanı təsvir</w:t>
      </w:r>
      <w:r>
        <w:rPr>
          <w:rFonts w:ascii="Times New Roman" w:hAnsi="Times New Roman"/>
        </w:rPr>
        <w:t xml:space="preserve">  </w:t>
      </w:r>
      <w:r>
        <w:rPr>
          <w:rFonts w:ascii="Times New Roman" w:hAnsi="Times New Roman"/>
          <w:lang w:val="az-Latn-AZ"/>
        </w:rPr>
        <w:t>olunur</w:t>
      </w:r>
      <w:r>
        <w:rPr>
          <w:rFonts w:ascii="Times New Roman" w:hAnsi="Times New Roman"/>
        </w:rPr>
        <w:t xml:space="preserve">, </w:t>
      </w:r>
      <w:r>
        <w:rPr>
          <w:rFonts w:ascii="Times New Roman" w:hAnsi="Times New Roman"/>
          <w:lang w:val="az-Latn-AZ"/>
        </w:rPr>
        <w:t>lakin xalq aldadılır</w:t>
      </w:r>
      <w:r>
        <w:rPr>
          <w:rFonts w:ascii="Times New Roman" w:hAnsi="Times New Roman"/>
        </w:rPr>
        <w:t xml:space="preserve">. </w:t>
      </w:r>
      <w:r>
        <w:rPr>
          <w:rFonts w:ascii="Times New Roman" w:hAnsi="Times New Roman"/>
          <w:lang w:val="az-Latn-AZ"/>
        </w:rPr>
        <w:t>Əsərdə Şiller fransız maarifçilərinin maarifçi monarx təlimi əsasında “Don Karlos” əsərində hökmdar məsələsini həll etmək istəyir</w:t>
      </w:r>
      <w:r>
        <w:rPr>
          <w:rFonts w:ascii="Times New Roman" w:hAnsi="Times New Roman"/>
        </w:rPr>
        <w:t xml:space="preserve">. </w:t>
      </w:r>
      <w:r>
        <w:rPr>
          <w:rFonts w:ascii="Times New Roman" w:hAnsi="Times New Roman"/>
          <w:lang w:val="az-Latn-AZ"/>
        </w:rPr>
        <w:t>Əsərdə gözlərimiz önündə</w:t>
      </w:r>
      <w:r>
        <w:rPr>
          <w:rFonts w:ascii="Times New Roman" w:hAnsi="Times New Roman"/>
        </w:rPr>
        <w:t xml:space="preserve"> XVI </w:t>
      </w:r>
      <w:r>
        <w:rPr>
          <w:rFonts w:ascii="Times New Roman" w:hAnsi="Times New Roman"/>
          <w:lang w:val="az-Latn-AZ"/>
        </w:rPr>
        <w:t>əsr İspaniyası</w:t>
      </w:r>
      <w:r>
        <w:rPr>
          <w:rFonts w:ascii="Times New Roman" w:hAnsi="Times New Roman"/>
        </w:rPr>
        <w:t xml:space="preserve">, II </w:t>
      </w:r>
      <w:r>
        <w:rPr>
          <w:rFonts w:ascii="Times New Roman" w:hAnsi="Times New Roman"/>
          <w:lang w:val="az-Latn-AZ"/>
        </w:rPr>
        <w:t>Filippin hakimiyyəti illəri canlanır</w:t>
      </w:r>
      <w:r>
        <w:rPr>
          <w:rFonts w:ascii="Times New Roman" w:hAnsi="Times New Roman"/>
        </w:rPr>
        <w:t xml:space="preserve">. </w:t>
      </w:r>
      <w:r>
        <w:rPr>
          <w:rFonts w:ascii="Times New Roman" w:hAnsi="Times New Roman"/>
          <w:lang w:val="az-Latn-AZ"/>
        </w:rPr>
        <w:t>Pyesin əsas fiquru markiz Pozadır</w:t>
      </w:r>
      <w:r>
        <w:rPr>
          <w:rFonts w:ascii="Times New Roman" w:hAnsi="Times New Roman"/>
        </w:rPr>
        <w:t xml:space="preserve">. </w:t>
      </w:r>
      <w:r>
        <w:rPr>
          <w:rFonts w:ascii="Times New Roman" w:hAnsi="Times New Roman"/>
          <w:lang w:val="az-Latn-AZ"/>
        </w:rPr>
        <w:t>Onun fəlsəfəsinə görə “mən bəşəriyyəti sevirəm</w:t>
      </w:r>
      <w:r>
        <w:rPr>
          <w:rFonts w:ascii="Times New Roman" w:hAnsi="Times New Roman"/>
        </w:rPr>
        <w:t xml:space="preserve">, </w:t>
      </w:r>
      <w:r>
        <w:rPr>
          <w:rFonts w:ascii="Times New Roman" w:hAnsi="Times New Roman"/>
          <w:lang w:val="az-Latn-AZ"/>
        </w:rPr>
        <w:t>ancaq harda istibdad var</w:t>
      </w:r>
      <w:r>
        <w:rPr>
          <w:rFonts w:ascii="Times New Roman" w:hAnsi="Times New Roman"/>
        </w:rPr>
        <w:t xml:space="preserve">, </w:t>
      </w:r>
      <w:r>
        <w:rPr>
          <w:rFonts w:ascii="Times New Roman" w:hAnsi="Times New Roman"/>
          <w:lang w:val="az-Latn-AZ"/>
        </w:rPr>
        <w:t>orada təkcə özünü sevmək” lazımdır</w:t>
      </w:r>
      <w:r>
        <w:rPr>
          <w:rFonts w:ascii="Times New Roman" w:hAnsi="Times New Roman"/>
        </w:rPr>
        <w:t xml:space="preserve">. </w:t>
      </w:r>
      <w:r>
        <w:rPr>
          <w:rFonts w:ascii="Times New Roman" w:hAnsi="Times New Roman"/>
          <w:lang w:val="az-Latn-AZ"/>
        </w:rPr>
        <w:t xml:space="preserve">Markiz Pozanın bu fəlsəfəsi Şillerin fəlsəfəsinin əksinə </w:t>
      </w:r>
      <w:r>
        <w:rPr>
          <w:rFonts w:ascii="Times New Roman" w:hAnsi="Times New Roman"/>
          <w:lang w:val="az-Latn-AZ"/>
        </w:rPr>
        <w:lastRenderedPageBreak/>
        <w:t>olaraq təzahür edir</w:t>
      </w:r>
      <w:r>
        <w:rPr>
          <w:rFonts w:ascii="Times New Roman" w:hAnsi="Times New Roman"/>
        </w:rPr>
        <w:t xml:space="preserve">. </w:t>
      </w:r>
      <w:r>
        <w:rPr>
          <w:rFonts w:ascii="Times New Roman" w:hAnsi="Times New Roman"/>
          <w:lang w:val="az-Latn-AZ"/>
        </w:rPr>
        <w:t>Markiz Pozanın fəlsəfəsi Şillerin fəlsəfəsinin əksidir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dövrünün feodal hakimlərinə nifrət edir</w:t>
      </w:r>
      <w:r>
        <w:rPr>
          <w:rFonts w:ascii="Times New Roman" w:hAnsi="Times New Roman"/>
        </w:rPr>
        <w:t xml:space="preserve">. </w:t>
      </w:r>
      <w:r>
        <w:rPr>
          <w:rFonts w:ascii="Times New Roman" w:hAnsi="Times New Roman"/>
          <w:lang w:val="az-Latn-AZ"/>
        </w:rPr>
        <w:t>Şiller də öz ideal qəhrəmanlarını real dünyaya qarşı qoyur</w:t>
      </w:r>
      <w:r>
        <w:rPr>
          <w:rFonts w:ascii="Times New Roman" w:hAnsi="Times New Roman"/>
        </w:rPr>
        <w:t xml:space="preserve">, </w:t>
      </w:r>
      <w:r>
        <w:rPr>
          <w:rFonts w:ascii="Times New Roman" w:hAnsi="Times New Roman"/>
          <w:lang w:val="az-Latn-AZ"/>
        </w:rPr>
        <w:t>öz dövrünün feodal həqiqətlərinə nifrət</w:t>
      </w:r>
      <w:r>
        <w:rPr>
          <w:rFonts w:ascii="Times New Roman" w:hAnsi="Times New Roman"/>
        </w:rPr>
        <w:t xml:space="preserve">  </w:t>
      </w:r>
      <w:r>
        <w:rPr>
          <w:rFonts w:ascii="Times New Roman" w:hAnsi="Times New Roman"/>
          <w:lang w:val="az-Latn-AZ"/>
        </w:rPr>
        <w:t>edir</w:t>
      </w:r>
      <w:r>
        <w:rPr>
          <w:rFonts w:ascii="Times New Roman" w:hAnsi="Times New Roman"/>
        </w:rPr>
        <w:t xml:space="preserve">.  </w:t>
      </w:r>
      <w:r>
        <w:rPr>
          <w:rFonts w:ascii="Times New Roman" w:hAnsi="Times New Roman"/>
          <w:lang w:val="az-Latn-AZ"/>
        </w:rPr>
        <w:t>Onların nəcib ehtirasları həmişə bu nifrət doğuran həqiqətlərin bütöv divarlarını dağıdır</w:t>
      </w:r>
      <w:r>
        <w:rPr>
          <w:rFonts w:ascii="Times New Roman" w:hAnsi="Times New Roman"/>
        </w:rPr>
        <w:t xml:space="preserve">. </w:t>
      </w:r>
      <w:r>
        <w:rPr>
          <w:rFonts w:ascii="Times New Roman" w:hAnsi="Times New Roman"/>
          <w:lang w:val="az-Latn-AZ"/>
        </w:rPr>
        <w:t>Şiller və markiz Poza başa düşürlər ki</w:t>
      </w:r>
      <w:r>
        <w:rPr>
          <w:rFonts w:ascii="Times New Roman" w:hAnsi="Times New Roman"/>
        </w:rPr>
        <w:t xml:space="preserve">, </w:t>
      </w:r>
      <w:r>
        <w:rPr>
          <w:rFonts w:ascii="Times New Roman" w:hAnsi="Times New Roman"/>
          <w:lang w:val="az-Latn-AZ"/>
        </w:rPr>
        <w:t>hələ zaman ötməyib</w:t>
      </w:r>
      <w:r>
        <w:rPr>
          <w:rFonts w:ascii="Times New Roman" w:hAnsi="Times New Roman"/>
        </w:rPr>
        <w:t xml:space="preserve">, </w:t>
      </w:r>
      <w:r>
        <w:rPr>
          <w:rFonts w:ascii="Times New Roman" w:hAnsi="Times New Roman"/>
          <w:lang w:val="az-Latn-AZ"/>
        </w:rPr>
        <w:t>vaxtsız çıxışlarla xalqın çıxışlarını ağırlaşdırmaq olar</w:t>
      </w:r>
      <w:r>
        <w:rPr>
          <w:rFonts w:ascii="Times New Roman" w:hAnsi="Times New Roman"/>
        </w:rPr>
        <w:t xml:space="preserve">. </w:t>
      </w:r>
      <w:r>
        <w:rPr>
          <w:rFonts w:ascii="Times New Roman" w:hAnsi="Times New Roman"/>
          <w:lang w:val="az-Latn-AZ"/>
        </w:rPr>
        <w:t>Onlar ürəklərində dünyanın əla quruluşu haqda işıqlı arzularını qoruyaraq geri çəkilirlər</w:t>
      </w:r>
      <w:r>
        <w:rPr>
          <w:rFonts w:ascii="Times New Roman" w:hAnsi="Times New Roman"/>
        </w:rPr>
        <w:t xml:space="preserve">. </w:t>
      </w:r>
      <w:r>
        <w:rPr>
          <w:rFonts w:ascii="Times New Roman" w:hAnsi="Times New Roman"/>
          <w:lang w:val="az-Latn-AZ"/>
        </w:rPr>
        <w:t>Nə etmək</w:t>
      </w:r>
      <w:r>
        <w:rPr>
          <w:rFonts w:ascii="Times New Roman" w:hAnsi="Times New Roman"/>
        </w:rPr>
        <w:t xml:space="preserve">? – </w:t>
      </w:r>
      <w:r>
        <w:rPr>
          <w:rFonts w:ascii="Times New Roman" w:hAnsi="Times New Roman"/>
          <w:lang w:val="az-Latn-AZ"/>
        </w:rPr>
        <w:t>sualının cavabını Poza belə verir</w:t>
      </w:r>
      <w:r>
        <w:rPr>
          <w:rFonts w:ascii="Times New Roman" w:hAnsi="Times New Roman"/>
        </w:rPr>
        <w:t xml:space="preserve">: </w:t>
      </w:r>
      <w:r>
        <w:rPr>
          <w:rFonts w:ascii="Times New Roman" w:hAnsi="Times New Roman"/>
          <w:lang w:val="az-Latn-AZ"/>
        </w:rPr>
        <w:t>“Siz görürsünüz hakimiyyət monarxının gizli sirlərini öz əlimlə mən necə ifşa edirəm”</w:t>
      </w:r>
      <w:r>
        <w:rPr>
          <w:rFonts w:ascii="Times New Roman" w:hAnsi="Times New Roman"/>
        </w:rPr>
        <w:t xml:space="preserve">. </w:t>
      </w:r>
      <w:r>
        <w:rPr>
          <w:rFonts w:ascii="Times New Roman" w:hAnsi="Times New Roman"/>
          <w:lang w:val="az-Latn-AZ"/>
        </w:rPr>
        <w:t>Bu monarxın məhv edilməsinə çağırışdır</w:t>
      </w:r>
      <w:r>
        <w:rPr>
          <w:rFonts w:ascii="Times New Roman" w:hAnsi="Times New Roman"/>
        </w:rPr>
        <w:t xml:space="preserve">. </w:t>
      </w:r>
      <w:r>
        <w:rPr>
          <w:rFonts w:ascii="Times New Roman" w:hAnsi="Times New Roman"/>
          <w:lang w:val="az-Latn-AZ"/>
        </w:rPr>
        <w:t>Poza və Şiller başa düşürlər ki</w:t>
      </w:r>
      <w:r>
        <w:rPr>
          <w:rFonts w:ascii="Times New Roman" w:hAnsi="Times New Roman"/>
        </w:rPr>
        <w:t xml:space="preserve">, </w:t>
      </w:r>
      <w:r>
        <w:rPr>
          <w:rFonts w:ascii="Times New Roman" w:hAnsi="Times New Roman"/>
          <w:lang w:val="az-Latn-AZ"/>
        </w:rPr>
        <w:t>vaxt hələ çatmayıb</w:t>
      </w:r>
      <w:r>
        <w:rPr>
          <w:rFonts w:ascii="Times New Roman" w:hAnsi="Times New Roman"/>
        </w:rPr>
        <w:t xml:space="preserve">. </w:t>
      </w:r>
      <w:r>
        <w:rPr>
          <w:rFonts w:ascii="Times New Roman" w:hAnsi="Times New Roman"/>
          <w:lang w:val="az-Latn-AZ"/>
        </w:rPr>
        <w:t>Pozanın nitqi bəlağətlidir</w:t>
      </w:r>
      <w:r>
        <w:rPr>
          <w:rFonts w:ascii="Times New Roman" w:hAnsi="Times New Roman"/>
        </w:rPr>
        <w:t xml:space="preserve">. </w:t>
      </w:r>
      <w:r>
        <w:rPr>
          <w:rFonts w:ascii="Times New Roman" w:hAnsi="Times New Roman"/>
          <w:lang w:val="az-Latn-AZ"/>
        </w:rPr>
        <w:t>Bu çıxışlarda pyesin əsas mənası ifadə olunmuşdur</w:t>
      </w:r>
      <w:r>
        <w:rPr>
          <w:rFonts w:ascii="Times New Roman" w:hAnsi="Times New Roman"/>
        </w:rPr>
        <w:t xml:space="preserve">. </w:t>
      </w:r>
      <w:r>
        <w:rPr>
          <w:rFonts w:ascii="Times New Roman" w:hAnsi="Times New Roman"/>
          <w:lang w:val="az-Latn-AZ"/>
        </w:rPr>
        <w:t>Poza krala deyir ki</w:t>
      </w:r>
      <w:r>
        <w:rPr>
          <w:rFonts w:ascii="Times New Roman" w:hAnsi="Times New Roman"/>
        </w:rPr>
        <w:t xml:space="preserve">, </w:t>
      </w:r>
      <w:r>
        <w:rPr>
          <w:rFonts w:ascii="Times New Roman" w:hAnsi="Times New Roman"/>
          <w:lang w:val="az-Latn-AZ"/>
        </w:rPr>
        <w:t>bəli</w:t>
      </w:r>
      <w:r>
        <w:rPr>
          <w:rFonts w:ascii="Times New Roman" w:hAnsi="Times New Roman"/>
        </w:rPr>
        <w:t xml:space="preserve">, </w:t>
      </w:r>
      <w:r>
        <w:rPr>
          <w:rFonts w:ascii="Times New Roman" w:hAnsi="Times New Roman"/>
          <w:lang w:val="az-Latn-AZ"/>
        </w:rPr>
        <w:t>insan qiymətlidir</w:t>
      </w:r>
      <w:r>
        <w:rPr>
          <w:rFonts w:ascii="Times New Roman" w:hAnsi="Times New Roman"/>
        </w:rPr>
        <w:t xml:space="preserve">, </w:t>
      </w:r>
      <w:r>
        <w:rPr>
          <w:rFonts w:ascii="Times New Roman" w:hAnsi="Times New Roman"/>
          <w:lang w:val="az-Latn-AZ"/>
        </w:rPr>
        <w:t>siz güman edirsiniz əsrin yuxusunun yollarını o dağıdır</w:t>
      </w:r>
      <w:r>
        <w:rPr>
          <w:rFonts w:ascii="Times New Roman" w:hAnsi="Times New Roman"/>
        </w:rPr>
        <w:t xml:space="preserve">, </w:t>
      </w:r>
      <w:r>
        <w:rPr>
          <w:rFonts w:ascii="Times New Roman" w:hAnsi="Times New Roman"/>
          <w:lang w:val="az-Latn-AZ"/>
        </w:rPr>
        <w:t>öz hüququnu geriyə tələb edir</w:t>
      </w:r>
      <w:r>
        <w:rPr>
          <w:rFonts w:ascii="Times New Roman" w:hAnsi="Times New Roman"/>
        </w:rPr>
        <w:t xml:space="preserve"> (s.661). </w:t>
      </w:r>
    </w:p>
    <w:p w:rsidR="00FD6D0F" w:rsidRDefault="00FD6D0F" w:rsidP="00FD6D0F">
      <w:pPr>
        <w:ind w:firstLine="709"/>
        <w:jc w:val="both"/>
        <w:rPr>
          <w:rFonts w:ascii="Times New Roman" w:hAnsi="Times New Roman"/>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xalqın azadlığını və xoşbəxtliyini qızğıncasına istəyir</w:t>
      </w:r>
      <w:r>
        <w:rPr>
          <w:rFonts w:ascii="Times New Roman" w:hAnsi="Times New Roman"/>
        </w:rPr>
        <w:t xml:space="preserve">. </w:t>
      </w:r>
      <w:r>
        <w:rPr>
          <w:rFonts w:ascii="Times New Roman" w:hAnsi="Times New Roman"/>
          <w:lang w:val="az-Latn-AZ"/>
        </w:rPr>
        <w:t>Markiz Poza gənc şahzadənin tərbiyəçi müəllimi olur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şahzadəni maarifçi monarx kimi tərbiyə edir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Mənim Karlımın qəlbində</w:t>
      </w:r>
    </w:p>
    <w:p w:rsidR="00FD6D0F" w:rsidRDefault="00FD6D0F" w:rsidP="00FD6D0F">
      <w:pPr>
        <w:ind w:firstLine="1985"/>
        <w:jc w:val="both"/>
        <w:rPr>
          <w:rFonts w:ascii="Times New Roman" w:hAnsi="Times New Roman"/>
        </w:rPr>
      </w:pPr>
      <w:r>
        <w:rPr>
          <w:rFonts w:ascii="Times New Roman" w:hAnsi="Times New Roman"/>
          <w:lang w:val="az-Latn-AZ"/>
        </w:rPr>
        <w:t>Milyonlar üçün cənnət yarada bildim</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Xəyallar çox qəşəng olurmuş</w:t>
      </w:r>
      <w:r>
        <w:rPr>
          <w:rFonts w:ascii="Times New Roman" w:hAnsi="Times New Roman"/>
        </w:rPr>
        <w:t>. (s.661)</w:t>
      </w:r>
    </w:p>
    <w:p w:rsidR="00FD6D0F" w:rsidRDefault="00FD6D0F" w:rsidP="00FD6D0F">
      <w:pPr>
        <w:ind w:firstLine="4111"/>
        <w:jc w:val="both"/>
        <w:rPr>
          <w:rFonts w:ascii="Times New Roman" w:hAnsi="Times New Roman"/>
        </w:rPr>
      </w:pPr>
      <w:r>
        <w:rPr>
          <w:rFonts w:ascii="Times New Roman" w:hAnsi="Times New Roman"/>
        </w:rPr>
        <w:t>(Sətri tərcümə)</w:t>
      </w:r>
    </w:p>
    <w:p w:rsidR="00FD6D0F" w:rsidRDefault="00FD6D0F" w:rsidP="00FD6D0F">
      <w:pPr>
        <w:ind w:firstLine="709"/>
        <w:jc w:val="both"/>
        <w:rPr>
          <w:rFonts w:ascii="Times New Roman" w:hAnsi="Times New Roman"/>
        </w:rPr>
      </w:pPr>
      <w:r>
        <w:rPr>
          <w:rFonts w:ascii="Times New Roman" w:hAnsi="Times New Roman"/>
          <w:lang w:val="az-Latn-AZ"/>
        </w:rPr>
        <w:t>Özünün tezliklə öləcəyini bilən Poza kraliça Yelizavetadan soruşur ki</w:t>
      </w:r>
      <w:r>
        <w:rPr>
          <w:rFonts w:ascii="Times New Roman" w:hAnsi="Times New Roman"/>
        </w:rPr>
        <w:t xml:space="preserve">, </w:t>
      </w:r>
      <w:r>
        <w:rPr>
          <w:rFonts w:ascii="Times New Roman" w:hAnsi="Times New Roman"/>
          <w:lang w:val="az-Latn-AZ"/>
        </w:rPr>
        <w:t>o hansı yuxunu</w:t>
      </w:r>
      <w:r>
        <w:rPr>
          <w:rFonts w:ascii="Times New Roman" w:hAnsi="Times New Roman"/>
        </w:rPr>
        <w:t xml:space="preserve"> – </w:t>
      </w:r>
      <w:r>
        <w:rPr>
          <w:rFonts w:ascii="Times New Roman" w:hAnsi="Times New Roman"/>
          <w:lang w:val="az-Latn-AZ"/>
        </w:rPr>
        <w:t>yeni dövlət haqqında o cəsur yuxunu həyata keçirib</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Əsərdə markiz Poza Fieskoya qarşı qoyulmuşdur</w:t>
      </w:r>
      <w:r>
        <w:rPr>
          <w:rFonts w:ascii="Times New Roman" w:hAnsi="Times New Roman"/>
        </w:rPr>
        <w:t xml:space="preserve">. </w:t>
      </w:r>
      <w:r>
        <w:rPr>
          <w:rFonts w:ascii="Times New Roman" w:hAnsi="Times New Roman"/>
          <w:lang w:val="az-Latn-AZ"/>
        </w:rPr>
        <w:t>Fiesko üsyançıların ürəyinə girməyi arzulasa da</w:t>
      </w:r>
      <w:r>
        <w:rPr>
          <w:rFonts w:ascii="Times New Roman" w:hAnsi="Times New Roman"/>
        </w:rPr>
        <w:t xml:space="preserve">, </w:t>
      </w:r>
      <w:r>
        <w:rPr>
          <w:rFonts w:ascii="Times New Roman" w:hAnsi="Times New Roman"/>
          <w:lang w:val="az-Latn-AZ"/>
        </w:rPr>
        <w:t>özünün eqosundan xilas ola bilmir</w:t>
      </w:r>
      <w:r>
        <w:rPr>
          <w:rFonts w:ascii="Times New Roman" w:hAnsi="Times New Roman"/>
        </w:rPr>
        <w:t xml:space="preserve">, </w:t>
      </w:r>
      <w:r>
        <w:rPr>
          <w:rFonts w:ascii="Times New Roman" w:hAnsi="Times New Roman"/>
          <w:lang w:val="az-Latn-AZ"/>
        </w:rPr>
        <w:t>amma Poza xalqın azadlığı ideyası üçün yaşayır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xalqına və şahzadəsinə məhəbbətdən ilhamlanır</w:t>
      </w:r>
      <w:r>
        <w:rPr>
          <w:rFonts w:ascii="Times New Roman" w:hAnsi="Times New Roman"/>
        </w:rPr>
        <w:t xml:space="preserve">. </w:t>
      </w:r>
      <w:r>
        <w:rPr>
          <w:rFonts w:ascii="Times New Roman" w:hAnsi="Times New Roman"/>
          <w:lang w:val="az-Latn-AZ"/>
        </w:rPr>
        <w:t>Onun sevdiyi infant</w:t>
      </w:r>
      <w:r>
        <w:rPr>
          <w:rFonts w:ascii="Times New Roman" w:hAnsi="Times New Roman"/>
        </w:rPr>
        <w:t xml:space="preserve"> (</w:t>
      </w:r>
      <w:r>
        <w:rPr>
          <w:rFonts w:ascii="Times New Roman" w:hAnsi="Times New Roman"/>
          <w:lang w:val="az-Latn-AZ"/>
        </w:rPr>
        <w:t>şahzadə</w:t>
      </w:r>
      <w:r>
        <w:rPr>
          <w:rFonts w:ascii="Times New Roman" w:hAnsi="Times New Roman"/>
        </w:rPr>
        <w:t xml:space="preserve">) </w:t>
      </w:r>
      <w:r>
        <w:rPr>
          <w:rFonts w:ascii="Times New Roman" w:hAnsi="Times New Roman"/>
          <w:lang w:val="az-Latn-AZ"/>
        </w:rPr>
        <w:t>azadlıq və bərabərlik prinsipləri əsasında yeni dövlət qurmalı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indi missiyasını yerinə yetirilmiş hesab edir</w:t>
      </w:r>
      <w:r>
        <w:rPr>
          <w:rFonts w:ascii="Times New Roman" w:hAnsi="Times New Roman"/>
        </w:rPr>
        <w:t xml:space="preserve">. </w:t>
      </w:r>
      <w:r>
        <w:rPr>
          <w:rFonts w:ascii="Times New Roman" w:hAnsi="Times New Roman"/>
          <w:lang w:val="az-Latn-AZ"/>
        </w:rPr>
        <w:t>Və şüurlu surətdə ölümə gedir ki</w:t>
      </w:r>
      <w:r>
        <w:rPr>
          <w:rFonts w:ascii="Times New Roman" w:hAnsi="Times New Roman"/>
        </w:rPr>
        <w:t xml:space="preserve">, </w:t>
      </w:r>
      <w:r>
        <w:rPr>
          <w:rFonts w:ascii="Times New Roman" w:hAnsi="Times New Roman"/>
          <w:lang w:val="az-Latn-AZ"/>
        </w:rPr>
        <w:t>Don Karlosu xilas etsin</w:t>
      </w:r>
      <w:r>
        <w:rPr>
          <w:rFonts w:ascii="Times New Roman" w:hAnsi="Times New Roman"/>
        </w:rPr>
        <w:t xml:space="preserve">. </w:t>
      </w:r>
      <w:r>
        <w:rPr>
          <w:rFonts w:ascii="Times New Roman" w:hAnsi="Times New Roman"/>
          <w:lang w:val="az-Latn-AZ"/>
        </w:rPr>
        <w:t>Don Karlos özünün nəcib müəlliminin layiqli şagirdidir</w:t>
      </w:r>
      <w:r>
        <w:rPr>
          <w:rFonts w:ascii="Times New Roman" w:hAnsi="Times New Roman"/>
        </w:rPr>
        <w:t xml:space="preserve">, </w:t>
      </w:r>
      <w:r>
        <w:rPr>
          <w:rFonts w:ascii="Times New Roman" w:hAnsi="Times New Roman"/>
          <w:lang w:val="az-Latn-AZ"/>
        </w:rPr>
        <w:t xml:space="preserve">onun </w:t>
      </w:r>
      <w:r>
        <w:rPr>
          <w:rFonts w:ascii="Times New Roman" w:hAnsi="Times New Roman"/>
          <w:lang w:val="az-Latn-AZ"/>
        </w:rPr>
        <w:lastRenderedPageBreak/>
        <w:t>ideyalarından ilham alır</w:t>
      </w:r>
      <w:r>
        <w:rPr>
          <w:rFonts w:ascii="Times New Roman" w:hAnsi="Times New Roman"/>
        </w:rPr>
        <w:t xml:space="preserve">, </w:t>
      </w:r>
      <w:r>
        <w:rPr>
          <w:rFonts w:ascii="Times New Roman" w:hAnsi="Times New Roman"/>
          <w:lang w:val="az-Latn-AZ"/>
        </w:rPr>
        <w:t>xalqını sevir</w:t>
      </w:r>
      <w:r>
        <w:rPr>
          <w:rFonts w:ascii="Times New Roman" w:hAnsi="Times New Roman"/>
        </w:rPr>
        <w:t xml:space="preserve">, </w:t>
      </w:r>
      <w:r>
        <w:rPr>
          <w:rFonts w:ascii="Times New Roman" w:hAnsi="Times New Roman"/>
          <w:lang w:val="az-Latn-AZ"/>
        </w:rPr>
        <w:t>onu xoşbəxt etməyə çalışır</w:t>
      </w:r>
      <w:r>
        <w:rPr>
          <w:rFonts w:ascii="Times New Roman" w:hAnsi="Times New Roman"/>
        </w:rPr>
        <w:t xml:space="preserve">. </w:t>
      </w:r>
      <w:r>
        <w:rPr>
          <w:rFonts w:ascii="Times New Roman" w:hAnsi="Times New Roman"/>
          <w:lang w:val="az-Latn-AZ"/>
        </w:rPr>
        <w:t>Lakin o vurulmuşdur</w:t>
      </w:r>
      <w:r>
        <w:rPr>
          <w:rFonts w:ascii="Times New Roman" w:hAnsi="Times New Roman"/>
        </w:rPr>
        <w:t xml:space="preserve">. </w:t>
      </w:r>
      <w:r>
        <w:rPr>
          <w:rFonts w:ascii="Times New Roman" w:hAnsi="Times New Roman"/>
          <w:lang w:val="az-Latn-AZ"/>
        </w:rPr>
        <w:t>Gənc kraliça Yelizavetaya ögey ata aşiqdir</w:t>
      </w:r>
      <w:r>
        <w:rPr>
          <w:rFonts w:ascii="Times New Roman" w:hAnsi="Times New Roman"/>
        </w:rPr>
        <w:t xml:space="preserve">, </w:t>
      </w:r>
      <w:r>
        <w:rPr>
          <w:rFonts w:ascii="Times New Roman" w:hAnsi="Times New Roman"/>
          <w:lang w:val="az-Latn-AZ"/>
        </w:rPr>
        <w:t>Yelizaveta da gənc infantı sevir</w:t>
      </w:r>
      <w:r>
        <w:rPr>
          <w:rFonts w:ascii="Times New Roman" w:hAnsi="Times New Roman"/>
        </w:rPr>
        <w:t xml:space="preserve">. </w:t>
      </w:r>
      <w:r>
        <w:rPr>
          <w:rFonts w:ascii="Times New Roman" w:hAnsi="Times New Roman"/>
          <w:lang w:val="az-Latn-AZ"/>
        </w:rPr>
        <w:t>Qısqanc kral oğlunu edam etdirir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Şiller uzun müddət dramaturgiya sahəsində çalışmışdır</w:t>
      </w:r>
      <w:r>
        <w:rPr>
          <w:rFonts w:ascii="Times New Roman" w:hAnsi="Times New Roman"/>
        </w:rPr>
        <w:t xml:space="preserve">. </w:t>
      </w:r>
      <w:r>
        <w:rPr>
          <w:rFonts w:ascii="Times New Roman" w:hAnsi="Times New Roman"/>
          <w:lang w:val="az-Latn-AZ"/>
        </w:rPr>
        <w:t>Onun diqqətini sənət nəzəriyyəsi cəlb etmişdir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estetikaya həsr etdiyi əsərlərdə xalqın xoşbəxtliyini axtaran sənətkar kimi çıxış edir</w:t>
      </w:r>
      <w:r>
        <w:rPr>
          <w:rFonts w:ascii="Times New Roman" w:hAnsi="Times New Roman"/>
        </w:rPr>
        <w:t xml:space="preserve">. </w:t>
      </w:r>
      <w:r>
        <w:rPr>
          <w:rFonts w:ascii="Times New Roman" w:hAnsi="Times New Roman"/>
          <w:lang w:val="az-Latn-AZ"/>
        </w:rPr>
        <w:t>“Fieskoya sui</w:t>
      </w:r>
      <w:r>
        <w:rPr>
          <w:rFonts w:ascii="Times New Roman" w:hAnsi="Times New Roman"/>
        </w:rPr>
        <w:t>-</w:t>
      </w:r>
      <w:r>
        <w:rPr>
          <w:rFonts w:ascii="Times New Roman" w:hAnsi="Times New Roman"/>
          <w:lang w:val="az-Latn-AZ"/>
        </w:rPr>
        <w:t>qəsd” əsərində Fieskonun rəssam Romano ilə dialoqunu əks etdirən bir səhnə vardır</w:t>
      </w:r>
      <w:r>
        <w:rPr>
          <w:rFonts w:ascii="Times New Roman" w:hAnsi="Times New Roman"/>
        </w:rPr>
        <w:t xml:space="preserve">. </w:t>
      </w:r>
      <w:r>
        <w:rPr>
          <w:rFonts w:ascii="Times New Roman" w:hAnsi="Times New Roman"/>
          <w:lang w:val="az-Latn-AZ"/>
        </w:rPr>
        <w:t>Rəssamın çəkdiyi şəkil Verrinanı həyəcanlandırır</w:t>
      </w:r>
      <w:r>
        <w:rPr>
          <w:rFonts w:ascii="Times New Roman" w:hAnsi="Times New Roman"/>
        </w:rPr>
        <w:t xml:space="preserve">. </w:t>
      </w:r>
      <w:r>
        <w:rPr>
          <w:rFonts w:ascii="Times New Roman" w:hAnsi="Times New Roman"/>
          <w:lang w:val="az-Latn-AZ"/>
        </w:rPr>
        <w:t>Azadlığı təsvir edən süjet qoca respublikaçını cəlb edir</w:t>
      </w:r>
      <w:r>
        <w:rPr>
          <w:rFonts w:ascii="Times New Roman" w:hAnsi="Times New Roman"/>
        </w:rPr>
        <w:t xml:space="preserve">. </w:t>
      </w:r>
      <w:r>
        <w:rPr>
          <w:rFonts w:ascii="Times New Roman" w:hAnsi="Times New Roman"/>
          <w:lang w:val="az-Latn-AZ"/>
        </w:rPr>
        <w:t>Lakin Fiesko rəssamı öz qəlbindən aralayır</w:t>
      </w:r>
      <w:r>
        <w:rPr>
          <w:rFonts w:ascii="Times New Roman" w:hAnsi="Times New Roman"/>
        </w:rPr>
        <w:t xml:space="preserve">. </w:t>
      </w:r>
      <w:r>
        <w:rPr>
          <w:rFonts w:ascii="Times New Roman" w:hAnsi="Times New Roman"/>
          <w:lang w:val="az-Latn-AZ"/>
        </w:rPr>
        <w:t>Şair özünün estetikaya aid əsərlərində azadlıq məfkurəsi məsələlərinə qayıdır</w:t>
      </w:r>
      <w:r>
        <w:rPr>
          <w:rFonts w:ascii="Times New Roman" w:hAnsi="Times New Roman"/>
        </w:rPr>
        <w:t xml:space="preserve">. </w:t>
      </w:r>
      <w:r>
        <w:rPr>
          <w:rFonts w:ascii="Times New Roman" w:hAnsi="Times New Roman"/>
          <w:lang w:val="az-Latn-AZ"/>
        </w:rPr>
        <w:t>O</w:t>
      </w:r>
      <w:r>
        <w:rPr>
          <w:rFonts w:ascii="Times New Roman" w:hAnsi="Times New Roman"/>
        </w:rPr>
        <w:t>, 1795-</w:t>
      </w:r>
      <w:r>
        <w:rPr>
          <w:rFonts w:ascii="Times New Roman" w:hAnsi="Times New Roman"/>
          <w:lang w:val="az-Latn-AZ"/>
        </w:rPr>
        <w:t>ci ildə “İnsanın estetik tərbiyəsi haqqında məktub” əsərini çap etdirir</w:t>
      </w:r>
      <w:r>
        <w:rPr>
          <w:rFonts w:ascii="Times New Roman" w:hAnsi="Times New Roman"/>
        </w:rPr>
        <w:t xml:space="preserve">. </w:t>
      </w:r>
      <w:r>
        <w:rPr>
          <w:rFonts w:ascii="Times New Roman" w:hAnsi="Times New Roman"/>
          <w:lang w:val="az-Latn-AZ"/>
        </w:rPr>
        <w:t>Burada onun əsas səhvi incəsənətin tərbiyəedici rolunu üstün cəhət kimi verməsidir</w:t>
      </w:r>
      <w:r>
        <w:rPr>
          <w:rFonts w:ascii="Times New Roman" w:hAnsi="Times New Roman"/>
        </w:rPr>
        <w:t xml:space="preserve">. </w:t>
      </w:r>
      <w:r>
        <w:rPr>
          <w:rFonts w:ascii="Times New Roman" w:hAnsi="Times New Roman"/>
          <w:lang w:val="az-Latn-AZ"/>
        </w:rPr>
        <w:t>O güman edir ki</w:t>
      </w:r>
      <w:r>
        <w:rPr>
          <w:rFonts w:ascii="Times New Roman" w:hAnsi="Times New Roman"/>
        </w:rPr>
        <w:t xml:space="preserve">, </w:t>
      </w:r>
      <w:r>
        <w:rPr>
          <w:rFonts w:ascii="Times New Roman" w:hAnsi="Times New Roman"/>
          <w:lang w:val="az-Latn-AZ"/>
        </w:rPr>
        <w:t>estetik yolla ictimai dəyişiklik yaratmaq olar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əsərlərində fərdi qiyam</w:t>
      </w:r>
      <w:r>
        <w:rPr>
          <w:rFonts w:ascii="Times New Roman" w:hAnsi="Times New Roman"/>
        </w:rPr>
        <w:t xml:space="preserve">, </w:t>
      </w:r>
      <w:r>
        <w:rPr>
          <w:rFonts w:ascii="Times New Roman" w:hAnsi="Times New Roman"/>
          <w:lang w:val="az-Latn-AZ"/>
        </w:rPr>
        <w:t>xalq üsyanı</w:t>
      </w:r>
      <w:r>
        <w:rPr>
          <w:rFonts w:ascii="Times New Roman" w:hAnsi="Times New Roman"/>
        </w:rPr>
        <w:t xml:space="preserve">, </w:t>
      </w:r>
      <w:r>
        <w:rPr>
          <w:rFonts w:ascii="Times New Roman" w:hAnsi="Times New Roman"/>
          <w:lang w:val="az-Latn-AZ"/>
        </w:rPr>
        <w:t>monarxın tərbiyəsi məsələlərini xalqın xoşbəxtliyi naminə inkişaf etdirirdi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sonra belə nəticəyə gəldi ki</w:t>
      </w:r>
      <w:r>
        <w:rPr>
          <w:rFonts w:ascii="Times New Roman" w:hAnsi="Times New Roman"/>
        </w:rPr>
        <w:t xml:space="preserve">, </w:t>
      </w:r>
      <w:r>
        <w:rPr>
          <w:rFonts w:ascii="Times New Roman" w:hAnsi="Times New Roman"/>
          <w:lang w:val="az-Latn-AZ"/>
        </w:rPr>
        <w:t>ən düzgün yol insanların tərbiyəsini tədricən həyata keçirməkdir</w:t>
      </w:r>
      <w:r>
        <w:rPr>
          <w:rFonts w:ascii="Times New Roman" w:hAnsi="Times New Roman"/>
        </w:rPr>
        <w:t xml:space="preserve">. </w:t>
      </w:r>
      <w:r>
        <w:rPr>
          <w:rFonts w:ascii="Times New Roman" w:hAnsi="Times New Roman"/>
          <w:lang w:val="az-Latn-AZ"/>
        </w:rPr>
        <w:t>İnsanlar gözəlliyin təsiri altında ədalətli</w:t>
      </w:r>
      <w:r>
        <w:rPr>
          <w:rFonts w:ascii="Times New Roman" w:hAnsi="Times New Roman"/>
        </w:rPr>
        <w:t xml:space="preserve">, </w:t>
      </w:r>
      <w:r>
        <w:rPr>
          <w:rFonts w:ascii="Times New Roman" w:hAnsi="Times New Roman"/>
          <w:lang w:val="az-Latn-AZ"/>
        </w:rPr>
        <w:t>humanist olacaqlar</w:t>
      </w:r>
      <w:r>
        <w:rPr>
          <w:rFonts w:ascii="Times New Roman" w:hAnsi="Times New Roman"/>
        </w:rPr>
        <w:t xml:space="preserve">, </w:t>
      </w:r>
      <w:r>
        <w:rPr>
          <w:rFonts w:ascii="Times New Roman" w:hAnsi="Times New Roman"/>
          <w:lang w:val="az-Latn-AZ"/>
        </w:rPr>
        <w:t>onda nöqsanlar yox olacaq</w:t>
      </w:r>
      <w:r>
        <w:rPr>
          <w:rFonts w:ascii="Times New Roman" w:hAnsi="Times New Roman"/>
        </w:rPr>
        <w:t xml:space="preserve">, </w:t>
      </w:r>
      <w:r>
        <w:rPr>
          <w:rFonts w:ascii="Times New Roman" w:hAnsi="Times New Roman"/>
          <w:lang w:val="az-Latn-AZ"/>
        </w:rPr>
        <w:t>dövlət ağıla</w:t>
      </w:r>
      <w:r>
        <w:rPr>
          <w:rFonts w:ascii="Times New Roman" w:hAnsi="Times New Roman"/>
        </w:rPr>
        <w:t xml:space="preserve">, </w:t>
      </w:r>
      <w:r>
        <w:rPr>
          <w:rFonts w:ascii="Times New Roman" w:hAnsi="Times New Roman"/>
          <w:lang w:val="az-Latn-AZ"/>
        </w:rPr>
        <w:t>azadlığa</w:t>
      </w:r>
      <w:r>
        <w:rPr>
          <w:rFonts w:ascii="Times New Roman" w:hAnsi="Times New Roman"/>
        </w:rPr>
        <w:t xml:space="preserve">, </w:t>
      </w:r>
      <w:r>
        <w:rPr>
          <w:rFonts w:ascii="Times New Roman" w:hAnsi="Times New Roman"/>
          <w:lang w:val="az-Latn-AZ"/>
        </w:rPr>
        <w:t>bərabərliyə</w:t>
      </w:r>
      <w:r>
        <w:rPr>
          <w:rFonts w:ascii="Times New Roman" w:hAnsi="Times New Roman"/>
        </w:rPr>
        <w:t xml:space="preserve">, </w:t>
      </w:r>
      <w:r>
        <w:rPr>
          <w:rFonts w:ascii="Times New Roman" w:hAnsi="Times New Roman"/>
          <w:lang w:val="az-Latn-AZ"/>
        </w:rPr>
        <w:t>xoşbəxtliyə xidmət edəcək</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estetik kateqoriyaların əbədiliyindən danışır</w:t>
      </w:r>
      <w:r>
        <w:rPr>
          <w:rFonts w:ascii="Times New Roman" w:hAnsi="Times New Roman"/>
        </w:rPr>
        <w:t xml:space="preserve">. </w:t>
      </w:r>
      <w:r>
        <w:rPr>
          <w:rFonts w:ascii="Times New Roman" w:hAnsi="Times New Roman"/>
          <w:lang w:val="az-Latn-AZ"/>
        </w:rPr>
        <w:t>“Yüz illər ərzində filosoflar və rəssamlar bəşəriyyətin həqiqət və gözəlliyini həyata tətbiq edirlər</w:t>
      </w:r>
      <w:r>
        <w:rPr>
          <w:rFonts w:ascii="Times New Roman" w:hAnsi="Times New Roman"/>
        </w:rPr>
        <w:t xml:space="preserve">, </w:t>
      </w:r>
      <w:r>
        <w:rPr>
          <w:rFonts w:ascii="Times New Roman" w:hAnsi="Times New Roman"/>
          <w:lang w:val="az-Latn-AZ"/>
        </w:rPr>
        <w:t>onlar ölsələr də</w:t>
      </w:r>
      <w:r>
        <w:rPr>
          <w:rFonts w:ascii="Times New Roman" w:hAnsi="Times New Roman"/>
        </w:rPr>
        <w:t xml:space="preserve">, </w:t>
      </w:r>
      <w:r>
        <w:rPr>
          <w:rFonts w:ascii="Times New Roman" w:hAnsi="Times New Roman"/>
          <w:lang w:val="az-Latn-AZ"/>
        </w:rPr>
        <w:t>həqiqət və gözəllik həyat boyu yaşayır”</w:t>
      </w:r>
      <w:r>
        <w:rPr>
          <w:rFonts w:ascii="Times New Roman" w:hAnsi="Times New Roman"/>
        </w:rPr>
        <w:t xml:space="preserve"> (s.663). </w:t>
      </w:r>
      <w:r>
        <w:rPr>
          <w:rFonts w:ascii="Times New Roman" w:hAnsi="Times New Roman"/>
          <w:lang w:val="az-Latn-AZ"/>
        </w:rPr>
        <w:t>O</w:t>
      </w:r>
      <w:r>
        <w:rPr>
          <w:rFonts w:ascii="Times New Roman" w:hAnsi="Times New Roman"/>
        </w:rPr>
        <w:t xml:space="preserve">, </w:t>
      </w:r>
      <w:r>
        <w:rPr>
          <w:rFonts w:ascii="Times New Roman" w:hAnsi="Times New Roman"/>
          <w:lang w:val="az-Latn-AZ"/>
        </w:rPr>
        <w:t>sonda rəssama məsləhətlər verir</w:t>
      </w:r>
      <w:r>
        <w:rPr>
          <w:rFonts w:ascii="Times New Roman" w:hAnsi="Times New Roman"/>
        </w:rPr>
        <w:t xml:space="preserve">: </w:t>
      </w:r>
      <w:r>
        <w:rPr>
          <w:rFonts w:ascii="Times New Roman" w:hAnsi="Times New Roman"/>
          <w:lang w:val="az-Latn-AZ"/>
        </w:rPr>
        <w:t>“Öz əsərinlə yaşa</w:t>
      </w:r>
      <w:r>
        <w:rPr>
          <w:rFonts w:ascii="Times New Roman" w:hAnsi="Times New Roman"/>
        </w:rPr>
        <w:t xml:space="preserve">, </w:t>
      </w:r>
      <w:r>
        <w:rPr>
          <w:rFonts w:ascii="Times New Roman" w:hAnsi="Times New Roman"/>
          <w:lang w:val="az-Latn-AZ"/>
        </w:rPr>
        <w:t>lakin onun yaratdığı olma</w:t>
      </w:r>
      <w:r>
        <w:rPr>
          <w:rFonts w:ascii="Times New Roman" w:hAnsi="Times New Roman"/>
        </w:rPr>
        <w:t xml:space="preserve">, </w:t>
      </w:r>
      <w:r>
        <w:rPr>
          <w:rFonts w:ascii="Times New Roman" w:hAnsi="Times New Roman"/>
          <w:lang w:val="az-Latn-AZ"/>
        </w:rPr>
        <w:t>öz müasirlərinə lazım olduğu qədər xidmət et”</w:t>
      </w:r>
      <w:r>
        <w:rPr>
          <w:rFonts w:ascii="Times New Roman" w:hAnsi="Times New Roman"/>
        </w:rPr>
        <w:t xml:space="preserve">. </w:t>
      </w:r>
      <w:r>
        <w:rPr>
          <w:rFonts w:ascii="Times New Roman" w:hAnsi="Times New Roman"/>
          <w:lang w:val="az-Latn-AZ"/>
        </w:rPr>
        <w:t>Şillerin ikinci böyük nəzəri işi “Məsum və sentimental poeziya haqqında” məqaləsidir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incəsənətin inkişafında iki mərhələni qeyd edir</w:t>
      </w:r>
      <w:r>
        <w:rPr>
          <w:rFonts w:ascii="Times New Roman" w:hAnsi="Times New Roman"/>
        </w:rPr>
        <w:t xml:space="preserve">: </w:t>
      </w:r>
      <w:r>
        <w:rPr>
          <w:rFonts w:ascii="Times New Roman" w:hAnsi="Times New Roman"/>
          <w:lang w:val="az-Latn-AZ"/>
        </w:rPr>
        <w:t>qədim</w:t>
      </w:r>
      <w:r>
        <w:rPr>
          <w:rFonts w:ascii="Times New Roman" w:hAnsi="Times New Roman"/>
        </w:rPr>
        <w:t xml:space="preserve">, </w:t>
      </w:r>
      <w:r>
        <w:rPr>
          <w:rFonts w:ascii="Times New Roman" w:hAnsi="Times New Roman"/>
          <w:lang w:val="az-Latn-AZ"/>
        </w:rPr>
        <w:t>antik</w:t>
      </w:r>
      <w:r>
        <w:rPr>
          <w:rFonts w:ascii="Times New Roman" w:hAnsi="Times New Roman"/>
        </w:rPr>
        <w:t xml:space="preserve">, </w:t>
      </w:r>
      <w:r>
        <w:rPr>
          <w:rFonts w:ascii="Times New Roman" w:hAnsi="Times New Roman"/>
          <w:lang w:val="az-Latn-AZ"/>
        </w:rPr>
        <w:t>eyni zamanda intibah incəsənəti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intibah incəsənətini məsum adlandırır</w:t>
      </w:r>
      <w:r>
        <w:rPr>
          <w:rFonts w:ascii="Times New Roman" w:hAnsi="Times New Roman"/>
        </w:rPr>
        <w:t xml:space="preserve">. </w:t>
      </w:r>
      <w:r>
        <w:rPr>
          <w:rFonts w:ascii="Times New Roman" w:hAnsi="Times New Roman"/>
          <w:lang w:val="az-Latn-AZ"/>
        </w:rPr>
        <w:t>İkincisi</w:t>
      </w:r>
      <w:r>
        <w:rPr>
          <w:rFonts w:ascii="Times New Roman" w:hAnsi="Times New Roman"/>
        </w:rPr>
        <w:t xml:space="preserve">, </w:t>
      </w:r>
      <w:r>
        <w:rPr>
          <w:rFonts w:ascii="Times New Roman" w:hAnsi="Times New Roman"/>
          <w:lang w:val="az-Latn-AZ"/>
        </w:rPr>
        <w:t>öz müasir zamanının incəsənəti</w:t>
      </w:r>
      <w:r>
        <w:rPr>
          <w:rFonts w:ascii="Times New Roman" w:hAnsi="Times New Roman"/>
        </w:rPr>
        <w:t xml:space="preserve">. </w:t>
      </w:r>
      <w:r>
        <w:rPr>
          <w:rFonts w:ascii="Times New Roman" w:hAnsi="Times New Roman"/>
          <w:lang w:val="az-Latn-AZ"/>
        </w:rPr>
        <w:t>Onu da sentimental adlandırır</w:t>
      </w:r>
      <w:r>
        <w:rPr>
          <w:rFonts w:ascii="Times New Roman" w:hAnsi="Times New Roman"/>
        </w:rPr>
        <w:t xml:space="preserve">. </w:t>
      </w:r>
      <w:r>
        <w:rPr>
          <w:rFonts w:ascii="Times New Roman" w:hAnsi="Times New Roman"/>
          <w:lang w:val="az-Latn-AZ"/>
        </w:rPr>
        <w:t>“Məsum poeziya”da ideal və həqiqət harmoniyanın</w:t>
      </w:r>
      <w:r>
        <w:rPr>
          <w:rFonts w:ascii="Times New Roman" w:hAnsi="Times New Roman"/>
        </w:rPr>
        <w:t xml:space="preserve">, </w:t>
      </w:r>
      <w:r>
        <w:rPr>
          <w:rFonts w:ascii="Times New Roman" w:hAnsi="Times New Roman"/>
          <w:lang w:val="az-Latn-AZ"/>
        </w:rPr>
        <w:t>birliyin içindədir</w:t>
      </w:r>
      <w:r>
        <w:rPr>
          <w:rFonts w:ascii="Times New Roman" w:hAnsi="Times New Roman"/>
        </w:rPr>
        <w:t xml:space="preserve">. </w:t>
      </w:r>
      <w:r>
        <w:rPr>
          <w:rFonts w:ascii="Times New Roman" w:hAnsi="Times New Roman"/>
          <w:lang w:val="az-Latn-AZ"/>
        </w:rPr>
        <w:t xml:space="preserve">“Məsum şair” dünyanı göründüyü kimi səmimi </w:t>
      </w:r>
      <w:r>
        <w:rPr>
          <w:rFonts w:ascii="Times New Roman" w:hAnsi="Times New Roman"/>
          <w:lang w:val="az-Latn-AZ"/>
        </w:rPr>
        <w:lastRenderedPageBreak/>
        <w:t>qəbul edir</w:t>
      </w:r>
      <w:r>
        <w:rPr>
          <w:rFonts w:ascii="Times New Roman" w:hAnsi="Times New Roman"/>
        </w:rPr>
        <w:t xml:space="preserve">. </w:t>
      </w:r>
      <w:r>
        <w:rPr>
          <w:rFonts w:ascii="Times New Roman" w:hAnsi="Times New Roman"/>
          <w:lang w:val="az-Latn-AZ"/>
        </w:rPr>
        <w:t>Sentimental poeziyada həqiqətlə ideal arasında harmoniya yoxdur</w:t>
      </w:r>
      <w:r>
        <w:rPr>
          <w:rFonts w:ascii="Times New Roman" w:hAnsi="Times New Roman"/>
        </w:rPr>
        <w:t xml:space="preserve">, </w:t>
      </w:r>
      <w:r>
        <w:rPr>
          <w:rFonts w:ascii="Times New Roman" w:hAnsi="Times New Roman"/>
          <w:lang w:val="az-Latn-AZ"/>
        </w:rPr>
        <w:t>əksinə</w:t>
      </w:r>
      <w:r>
        <w:rPr>
          <w:rFonts w:ascii="Times New Roman" w:hAnsi="Times New Roman"/>
        </w:rPr>
        <w:t xml:space="preserve">, </w:t>
      </w:r>
      <w:r>
        <w:rPr>
          <w:rFonts w:ascii="Times New Roman" w:hAnsi="Times New Roman"/>
          <w:lang w:val="az-Latn-AZ"/>
        </w:rPr>
        <w:t>mənəvi qarşıdurma müşahidə olunur</w:t>
      </w:r>
      <w:r>
        <w:rPr>
          <w:rFonts w:ascii="Times New Roman" w:hAnsi="Times New Roman"/>
        </w:rPr>
        <w:t xml:space="preserve">. </w:t>
      </w:r>
      <w:r>
        <w:rPr>
          <w:rFonts w:ascii="Times New Roman" w:hAnsi="Times New Roman"/>
          <w:lang w:val="az-Latn-AZ"/>
        </w:rPr>
        <w:t>Buna görə də sentimental poeziya satiraya</w:t>
      </w:r>
      <w:r>
        <w:rPr>
          <w:rFonts w:ascii="Times New Roman" w:hAnsi="Times New Roman"/>
        </w:rPr>
        <w:t xml:space="preserve">, </w:t>
      </w:r>
      <w:r>
        <w:rPr>
          <w:rFonts w:ascii="Times New Roman" w:hAnsi="Times New Roman"/>
          <w:lang w:val="az-Latn-AZ"/>
        </w:rPr>
        <w:t>tənqidə və elegiyaya</w:t>
      </w:r>
      <w:r>
        <w:rPr>
          <w:rFonts w:ascii="Times New Roman" w:hAnsi="Times New Roman"/>
        </w:rPr>
        <w:t xml:space="preserve">, </w:t>
      </w:r>
      <w:r>
        <w:rPr>
          <w:rFonts w:ascii="Times New Roman" w:hAnsi="Times New Roman"/>
          <w:lang w:val="az-Latn-AZ"/>
        </w:rPr>
        <w:t>kədərə meyillənir</w:t>
      </w:r>
      <w:r>
        <w:rPr>
          <w:rFonts w:ascii="Times New Roman" w:hAnsi="Times New Roman"/>
        </w:rPr>
        <w:t xml:space="preserve">. </w:t>
      </w:r>
      <w:r>
        <w:rPr>
          <w:rFonts w:ascii="Times New Roman" w:hAnsi="Times New Roman"/>
          <w:lang w:val="az-Latn-AZ"/>
        </w:rPr>
        <w:t>Əgər şair təbiəti incəsənətə və ideala qarşı qoyursa</w:t>
      </w:r>
      <w:r>
        <w:rPr>
          <w:rFonts w:ascii="Times New Roman" w:hAnsi="Times New Roman"/>
        </w:rPr>
        <w:t xml:space="preserve">, </w:t>
      </w:r>
      <w:r>
        <w:rPr>
          <w:rFonts w:ascii="Times New Roman" w:hAnsi="Times New Roman"/>
          <w:lang w:val="az-Latn-AZ"/>
        </w:rPr>
        <w:t>həqiqət birincinin təsviri ilə üstünlük qazanır</w:t>
      </w:r>
      <w:r>
        <w:rPr>
          <w:rFonts w:ascii="Times New Roman" w:hAnsi="Times New Roman"/>
        </w:rPr>
        <w:t xml:space="preserve">. </w:t>
      </w:r>
      <w:r>
        <w:rPr>
          <w:rFonts w:ascii="Times New Roman" w:hAnsi="Times New Roman"/>
          <w:lang w:val="az-Latn-AZ"/>
        </w:rPr>
        <w:t>Mən bu şairi kədərdoğuran adlandırıram</w:t>
      </w:r>
      <w:r>
        <w:rPr>
          <w:rFonts w:ascii="Times New Roman" w:hAnsi="Times New Roman"/>
        </w:rPr>
        <w:t xml:space="preserve"> (</w:t>
      </w:r>
      <w:r>
        <w:rPr>
          <w:rFonts w:ascii="Times New Roman" w:hAnsi="Times New Roman"/>
          <w:lang w:val="az-Latn-AZ"/>
        </w:rPr>
        <w:t>s</w:t>
      </w:r>
      <w:r>
        <w:rPr>
          <w:rFonts w:ascii="Times New Roman" w:hAnsi="Times New Roman"/>
        </w:rPr>
        <w:t>.664).</w:t>
      </w:r>
    </w:p>
    <w:p w:rsidR="00FD6D0F" w:rsidRDefault="00FD6D0F" w:rsidP="00FD6D0F">
      <w:pPr>
        <w:ind w:firstLine="709"/>
        <w:jc w:val="both"/>
        <w:rPr>
          <w:rFonts w:ascii="Times New Roman" w:hAnsi="Times New Roman"/>
        </w:rPr>
      </w:pPr>
      <w:r>
        <w:rPr>
          <w:rFonts w:ascii="Times New Roman" w:hAnsi="Times New Roman"/>
          <w:lang w:val="az-Latn-AZ"/>
        </w:rPr>
        <w:t>Şiller yeni sentimental şairləri iki qrupa bölür</w:t>
      </w:r>
      <w:r>
        <w:rPr>
          <w:rFonts w:ascii="Times New Roman" w:hAnsi="Times New Roman"/>
        </w:rPr>
        <w:t xml:space="preserve">: </w:t>
      </w:r>
      <w:r>
        <w:rPr>
          <w:rFonts w:ascii="Times New Roman" w:hAnsi="Times New Roman"/>
          <w:lang w:val="az-Latn-AZ"/>
        </w:rPr>
        <w:t>idealistlər və realistlər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idealist şairləri</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də daxil olmaqla</w:t>
      </w:r>
      <w:r>
        <w:rPr>
          <w:rFonts w:ascii="Times New Roman" w:hAnsi="Times New Roman"/>
        </w:rPr>
        <w:t xml:space="preserve">) </w:t>
      </w:r>
      <w:r>
        <w:rPr>
          <w:rFonts w:ascii="Times New Roman" w:hAnsi="Times New Roman"/>
          <w:lang w:val="az-Latn-AZ"/>
        </w:rPr>
        <w:t>rədd etmir</w:t>
      </w:r>
      <w:r>
        <w:rPr>
          <w:rFonts w:ascii="Times New Roman" w:hAnsi="Times New Roman"/>
        </w:rPr>
        <w:t xml:space="preserve">, </w:t>
      </w:r>
      <w:r>
        <w:rPr>
          <w:rFonts w:ascii="Times New Roman" w:hAnsi="Times New Roman"/>
          <w:lang w:val="az-Latn-AZ"/>
        </w:rPr>
        <w:t>amma ikinci hesab edir</w:t>
      </w:r>
      <w:r>
        <w:rPr>
          <w:rFonts w:ascii="Times New Roman" w:hAnsi="Times New Roman"/>
        </w:rPr>
        <w:t xml:space="preserve">. </w:t>
      </w:r>
      <w:r>
        <w:rPr>
          <w:rFonts w:ascii="Times New Roman" w:hAnsi="Times New Roman"/>
          <w:lang w:val="az-Latn-AZ"/>
        </w:rPr>
        <w:t>O deyir ki</w:t>
      </w:r>
      <w:r>
        <w:rPr>
          <w:rFonts w:ascii="Times New Roman" w:hAnsi="Times New Roman"/>
        </w:rPr>
        <w:t xml:space="preserve">, </w:t>
      </w:r>
      <w:r>
        <w:rPr>
          <w:rFonts w:ascii="Times New Roman" w:hAnsi="Times New Roman"/>
          <w:lang w:val="az-Latn-AZ"/>
        </w:rPr>
        <w:t>yalan realizmi qəbul etmək olar</w:t>
      </w:r>
      <w:r>
        <w:rPr>
          <w:rFonts w:ascii="Times New Roman" w:hAnsi="Times New Roman"/>
        </w:rPr>
        <w:t xml:space="preserve">, </w:t>
      </w:r>
      <w:r>
        <w:rPr>
          <w:rFonts w:ascii="Times New Roman" w:hAnsi="Times New Roman"/>
          <w:lang w:val="az-Latn-AZ"/>
        </w:rPr>
        <w:t>amma yalan idealizm dəhşətdir</w:t>
      </w:r>
      <w:r>
        <w:rPr>
          <w:rFonts w:ascii="Times New Roman" w:hAnsi="Times New Roman"/>
        </w:rPr>
        <w:t xml:space="preserve">. </w:t>
      </w:r>
      <w:r>
        <w:rPr>
          <w:rFonts w:ascii="Times New Roman" w:hAnsi="Times New Roman"/>
          <w:lang w:val="az-Latn-AZ"/>
        </w:rPr>
        <w:t>Şillerin əsas prinsiplərini əhatə edən idealist estetik cizgiləri bunlardır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Şiller</w:t>
      </w:r>
      <w:r>
        <w:rPr>
          <w:rFonts w:ascii="Times New Roman" w:hAnsi="Times New Roman"/>
        </w:rPr>
        <w:t xml:space="preserve"> 10 </w:t>
      </w:r>
      <w:r>
        <w:rPr>
          <w:rFonts w:ascii="Times New Roman" w:hAnsi="Times New Roman"/>
          <w:lang w:val="az-Latn-AZ"/>
        </w:rPr>
        <w:t>il fasilədən sonra yenidən dramaturgiyaya qayıdır və “Vallenşteyn” trilogiyasını yazır</w:t>
      </w:r>
      <w:r>
        <w:rPr>
          <w:rFonts w:ascii="Times New Roman" w:hAnsi="Times New Roman"/>
        </w:rPr>
        <w:t xml:space="preserve">. </w:t>
      </w:r>
      <w:r>
        <w:rPr>
          <w:rFonts w:ascii="Times New Roman" w:hAnsi="Times New Roman"/>
          <w:lang w:val="az-Latn-AZ"/>
        </w:rPr>
        <w:t>Bu trilogiyada Şiller</w:t>
      </w:r>
      <w:r>
        <w:rPr>
          <w:rFonts w:ascii="Times New Roman" w:hAnsi="Times New Roman"/>
        </w:rPr>
        <w:t xml:space="preserve"> XVIII </w:t>
      </w:r>
      <w:r>
        <w:rPr>
          <w:rFonts w:ascii="Times New Roman" w:hAnsi="Times New Roman"/>
          <w:lang w:val="az-Latn-AZ"/>
        </w:rPr>
        <w:t>əsrdə</w:t>
      </w:r>
      <w:r>
        <w:rPr>
          <w:rFonts w:ascii="Times New Roman" w:hAnsi="Times New Roman"/>
        </w:rPr>
        <w:t xml:space="preserve"> 30 </w:t>
      </w:r>
      <w:r>
        <w:rPr>
          <w:rFonts w:ascii="Times New Roman" w:hAnsi="Times New Roman"/>
          <w:lang w:val="az-Latn-AZ"/>
        </w:rPr>
        <w:t>illik müharibə dövründə Almaniyada baş verən tarixi hadisəni əks etdirmişdir</w:t>
      </w:r>
      <w:r>
        <w:rPr>
          <w:rFonts w:ascii="Times New Roman" w:hAnsi="Times New Roman"/>
        </w:rPr>
        <w:t xml:space="preserve">. </w:t>
      </w:r>
      <w:r>
        <w:rPr>
          <w:rFonts w:ascii="Times New Roman" w:hAnsi="Times New Roman"/>
          <w:lang w:val="az-Latn-AZ"/>
        </w:rPr>
        <w:t>Albert Vallenşteyn həqiqətən tarixi şəxsdir</w:t>
      </w:r>
      <w:r>
        <w:rPr>
          <w:rFonts w:ascii="Times New Roman" w:hAnsi="Times New Roman"/>
        </w:rPr>
        <w:t xml:space="preserve">. </w:t>
      </w:r>
      <w:r>
        <w:rPr>
          <w:rFonts w:ascii="Times New Roman" w:hAnsi="Times New Roman"/>
          <w:lang w:val="az-Latn-AZ"/>
        </w:rPr>
        <w:t>Avstriya kralı</w:t>
      </w:r>
      <w:r>
        <w:rPr>
          <w:rFonts w:ascii="Times New Roman" w:hAnsi="Times New Roman"/>
        </w:rPr>
        <w:t xml:space="preserve"> II </w:t>
      </w:r>
      <w:r>
        <w:rPr>
          <w:rFonts w:ascii="Times New Roman" w:hAnsi="Times New Roman"/>
          <w:lang w:val="az-Latn-AZ"/>
        </w:rPr>
        <w:t>Ferdinandın ordusunda xidmət edən sərkərdə olmuşdur</w:t>
      </w:r>
      <w:r>
        <w:rPr>
          <w:rFonts w:ascii="Times New Roman" w:hAnsi="Times New Roman"/>
        </w:rPr>
        <w:t xml:space="preserve">. </w:t>
      </w:r>
      <w:r>
        <w:rPr>
          <w:rFonts w:ascii="Times New Roman" w:hAnsi="Times New Roman"/>
          <w:lang w:val="az-Latn-AZ"/>
        </w:rPr>
        <w:t>Tamaşaçının gözü önündən xalq nümayəndələri keçir</w:t>
      </w:r>
      <w:r>
        <w:rPr>
          <w:rFonts w:ascii="Times New Roman" w:hAnsi="Times New Roman"/>
        </w:rPr>
        <w:t xml:space="preserve">: </w:t>
      </w:r>
      <w:r>
        <w:rPr>
          <w:rFonts w:ascii="Times New Roman" w:hAnsi="Times New Roman"/>
          <w:lang w:val="az-Latn-AZ"/>
        </w:rPr>
        <w:t>vaxmistr</w:t>
      </w:r>
      <w:r>
        <w:rPr>
          <w:rFonts w:ascii="Times New Roman" w:hAnsi="Times New Roman"/>
        </w:rPr>
        <w:t xml:space="preserve">, </w:t>
      </w:r>
      <w:r>
        <w:rPr>
          <w:rFonts w:ascii="Times New Roman" w:hAnsi="Times New Roman"/>
          <w:lang w:val="az-Latn-AZ"/>
        </w:rPr>
        <w:t>trubaç</w:t>
      </w:r>
      <w:r>
        <w:rPr>
          <w:rFonts w:ascii="Times New Roman" w:hAnsi="Times New Roman"/>
        </w:rPr>
        <w:t xml:space="preserve">, </w:t>
      </w:r>
      <w:r>
        <w:rPr>
          <w:rFonts w:ascii="Times New Roman" w:hAnsi="Times New Roman"/>
          <w:lang w:val="az-Latn-AZ"/>
        </w:rPr>
        <w:t>keşiş</w:t>
      </w:r>
      <w:r>
        <w:rPr>
          <w:rFonts w:ascii="Times New Roman" w:hAnsi="Times New Roman"/>
        </w:rPr>
        <w:t xml:space="preserve">, </w:t>
      </w:r>
      <w:r>
        <w:rPr>
          <w:rFonts w:ascii="Times New Roman" w:hAnsi="Times New Roman"/>
          <w:lang w:val="az-Latn-AZ"/>
        </w:rPr>
        <w:t>oxçu</w:t>
      </w:r>
      <w:r>
        <w:rPr>
          <w:rFonts w:ascii="Times New Roman" w:hAnsi="Times New Roman"/>
        </w:rPr>
        <w:t xml:space="preserve">, </w:t>
      </w:r>
      <w:r>
        <w:rPr>
          <w:rFonts w:ascii="Times New Roman" w:hAnsi="Times New Roman"/>
          <w:lang w:val="az-Latn-AZ"/>
        </w:rPr>
        <w:t>süvari</w:t>
      </w:r>
      <w:r>
        <w:rPr>
          <w:rFonts w:ascii="Times New Roman" w:hAnsi="Times New Roman"/>
        </w:rPr>
        <w:t xml:space="preserve">, </w:t>
      </w:r>
      <w:r>
        <w:rPr>
          <w:rFonts w:ascii="Times New Roman" w:hAnsi="Times New Roman"/>
          <w:lang w:val="az-Latn-AZ"/>
        </w:rPr>
        <w:t>nizəli süvari</w:t>
      </w:r>
      <w:r>
        <w:rPr>
          <w:rFonts w:ascii="Times New Roman" w:hAnsi="Times New Roman"/>
        </w:rPr>
        <w:t xml:space="preserve">, </w:t>
      </w:r>
      <w:r>
        <w:rPr>
          <w:rFonts w:ascii="Times New Roman" w:hAnsi="Times New Roman"/>
          <w:lang w:val="az-Latn-AZ"/>
        </w:rPr>
        <w:t>tüfəngçi</w:t>
      </w:r>
      <w:r>
        <w:rPr>
          <w:rFonts w:ascii="Times New Roman" w:hAnsi="Times New Roman"/>
        </w:rPr>
        <w:t xml:space="preserve">, </w:t>
      </w:r>
      <w:r>
        <w:rPr>
          <w:rFonts w:ascii="Times New Roman" w:hAnsi="Times New Roman"/>
          <w:lang w:val="az-Latn-AZ"/>
        </w:rPr>
        <w:t>şəhərli</w:t>
      </w:r>
      <w:r>
        <w:rPr>
          <w:rFonts w:ascii="Times New Roman" w:hAnsi="Times New Roman"/>
        </w:rPr>
        <w:t xml:space="preserve">, </w:t>
      </w:r>
      <w:r>
        <w:rPr>
          <w:rFonts w:ascii="Times New Roman" w:hAnsi="Times New Roman"/>
          <w:lang w:val="az-Latn-AZ"/>
        </w:rPr>
        <w:t>kəndli markitant</w:t>
      </w:r>
      <w:r>
        <w:rPr>
          <w:rFonts w:ascii="Times New Roman" w:hAnsi="Times New Roman"/>
        </w:rPr>
        <w:t xml:space="preserve"> (</w:t>
      </w:r>
      <w:r>
        <w:rPr>
          <w:rFonts w:ascii="Times New Roman" w:hAnsi="Times New Roman"/>
          <w:lang w:val="az-Latn-AZ"/>
        </w:rPr>
        <w:t>orduda yeyinti şeyləri satan</w:t>
      </w:r>
      <w:r>
        <w:rPr>
          <w:rFonts w:ascii="Times New Roman" w:hAnsi="Times New Roman"/>
        </w:rPr>
        <w:t xml:space="preserve">), </w:t>
      </w:r>
      <w:r>
        <w:rPr>
          <w:rFonts w:ascii="Times New Roman" w:hAnsi="Times New Roman"/>
          <w:lang w:val="az-Latn-AZ"/>
        </w:rPr>
        <w:t>musiqiçi xalqın ağır vəziyyətindən danışır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Ətrafda fəlakət</w:t>
      </w:r>
      <w:r>
        <w:rPr>
          <w:rFonts w:ascii="Times New Roman" w:hAnsi="Times New Roman"/>
        </w:rPr>
        <w:t xml:space="preserve">, </w:t>
      </w:r>
      <w:r>
        <w:rPr>
          <w:rFonts w:ascii="Times New Roman" w:hAnsi="Times New Roman"/>
          <w:lang w:val="az-Latn-AZ"/>
        </w:rPr>
        <w:t>xarabalıq</w:t>
      </w:r>
    </w:p>
    <w:p w:rsidR="00FD6D0F" w:rsidRDefault="00FD6D0F" w:rsidP="00FD6D0F">
      <w:pPr>
        <w:ind w:firstLine="1985"/>
        <w:jc w:val="both"/>
        <w:rPr>
          <w:rFonts w:ascii="Times New Roman" w:hAnsi="Times New Roman"/>
        </w:rPr>
      </w:pPr>
      <w:r>
        <w:rPr>
          <w:rFonts w:ascii="Times New Roman" w:hAnsi="Times New Roman"/>
          <w:lang w:val="az-Latn-AZ"/>
        </w:rPr>
        <w:t>Evdə və mərəkdə boşdur</w:t>
      </w:r>
      <w:r>
        <w:rPr>
          <w:rFonts w:ascii="Times New Roman" w:hAnsi="Times New Roman"/>
        </w:rPr>
        <w:t xml:space="preserve">, </w:t>
      </w:r>
      <w:r>
        <w:rPr>
          <w:rFonts w:ascii="Times New Roman" w:hAnsi="Times New Roman"/>
          <w:lang w:val="az-Latn-AZ"/>
        </w:rPr>
        <w:t>bədbəxtlik</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Aclıqdır</w:t>
      </w:r>
      <w:r>
        <w:rPr>
          <w:rFonts w:ascii="Times New Roman" w:hAnsi="Times New Roman"/>
        </w:rPr>
        <w:t xml:space="preserve">, </w:t>
      </w:r>
      <w:r>
        <w:rPr>
          <w:rFonts w:ascii="Times New Roman" w:hAnsi="Times New Roman"/>
          <w:lang w:val="az-Latn-AZ"/>
        </w:rPr>
        <w:t>özünün sümüklərini ud</w:t>
      </w:r>
      <w:r>
        <w:rPr>
          <w:rFonts w:ascii="Times New Roman" w:hAnsi="Times New Roman"/>
        </w:rPr>
        <w:t>. (s.665)</w:t>
      </w:r>
    </w:p>
    <w:p w:rsidR="00FD6D0F" w:rsidRDefault="00FD6D0F" w:rsidP="00FD6D0F">
      <w:pPr>
        <w:ind w:firstLine="709"/>
        <w:jc w:val="both"/>
        <w:rPr>
          <w:rFonts w:ascii="Times New Roman" w:hAnsi="Times New Roman"/>
        </w:rPr>
      </w:pPr>
      <w:r>
        <w:rPr>
          <w:rFonts w:ascii="Times New Roman" w:hAnsi="Times New Roman"/>
          <w:lang w:val="az-Latn-AZ"/>
        </w:rPr>
        <w:t>Trilogiyanın digər qəhrəmanı Maks Pikkolomini insanların azad yaşadığı dünya haqqında düşünür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Gözəl günlər gələcəkmi nə vaxtsa</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Yenidən qayıdacaqmı insanların döyüşçü</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Ölkənin əmin</w:t>
      </w:r>
      <w:r>
        <w:rPr>
          <w:rFonts w:ascii="Times New Roman" w:hAnsi="Times New Roman"/>
        </w:rPr>
        <w:t>-</w:t>
      </w:r>
      <w:r>
        <w:rPr>
          <w:rFonts w:ascii="Times New Roman" w:hAnsi="Times New Roman"/>
          <w:lang w:val="az-Latn-AZ"/>
        </w:rPr>
        <w:t>amanlığı</w:t>
      </w:r>
      <w:r>
        <w:rPr>
          <w:rFonts w:ascii="Times New Roman" w:hAnsi="Times New Roman"/>
        </w:rPr>
        <w:t xml:space="preserve">, </w:t>
      </w:r>
      <w:r>
        <w:rPr>
          <w:rFonts w:ascii="Times New Roman" w:hAnsi="Times New Roman"/>
          <w:lang w:val="az-Latn-AZ"/>
        </w:rPr>
        <w:t>xarici işğalçılardan qurtarmaq naminə bütün almanları güclü dövlət içində birləşdirmək</w:t>
      </w:r>
      <w:r>
        <w:rPr>
          <w:rFonts w:ascii="Times New Roman" w:hAnsi="Times New Roman"/>
        </w:rPr>
        <w:t xml:space="preserve">, </w:t>
      </w:r>
      <w:r>
        <w:rPr>
          <w:rFonts w:ascii="Times New Roman" w:hAnsi="Times New Roman"/>
          <w:lang w:val="az-Latn-AZ"/>
        </w:rPr>
        <w:t>vətənin çiçəklənməsi</w:t>
      </w:r>
      <w:r>
        <w:rPr>
          <w:rFonts w:ascii="Times New Roman" w:hAnsi="Times New Roman"/>
        </w:rPr>
        <w:t xml:space="preserve">, </w:t>
      </w:r>
      <w:r>
        <w:rPr>
          <w:rFonts w:ascii="Times New Roman" w:hAnsi="Times New Roman"/>
          <w:lang w:val="az-Latn-AZ"/>
        </w:rPr>
        <w:t>xoşbəxtliyi üçün döyüşçülər Vallenşteynin bayrağı altında vuruşurlar</w:t>
      </w:r>
      <w:r>
        <w:rPr>
          <w:rFonts w:ascii="Times New Roman" w:hAnsi="Times New Roman"/>
        </w:rPr>
        <w:t xml:space="preserve">. </w:t>
      </w:r>
      <w:r>
        <w:rPr>
          <w:rFonts w:ascii="Times New Roman" w:hAnsi="Times New Roman"/>
          <w:lang w:val="az-Latn-AZ"/>
        </w:rPr>
        <w:t>Sərkərdə onların qarşısında bu məqsədi qoyur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Allah haqqında mənim ümumi fikrim</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Mənim ürəyimdə</w:t>
      </w:r>
      <w:r>
        <w:rPr>
          <w:rFonts w:ascii="Times New Roman" w:hAnsi="Times New Roman"/>
        </w:rPr>
        <w:t xml:space="preserve">, </w:t>
      </w:r>
      <w:r>
        <w:rPr>
          <w:rFonts w:ascii="Times New Roman" w:hAnsi="Times New Roman"/>
          <w:lang w:val="az-Latn-AZ"/>
        </w:rPr>
        <w:t>mənim sinəmdə</w:t>
      </w:r>
    </w:p>
    <w:p w:rsidR="00FD6D0F" w:rsidRDefault="00FD6D0F" w:rsidP="00FD6D0F">
      <w:pPr>
        <w:ind w:firstLine="1985"/>
        <w:jc w:val="both"/>
        <w:rPr>
          <w:rFonts w:ascii="Times New Roman" w:hAnsi="Times New Roman"/>
        </w:rPr>
      </w:pPr>
      <w:r>
        <w:rPr>
          <w:rFonts w:ascii="Times New Roman" w:hAnsi="Times New Roman"/>
          <w:lang w:val="az-Latn-AZ"/>
        </w:rPr>
        <w:t>Alman xalqının kədəri var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lastRenderedPageBreak/>
        <w:t>Bunları görmək mənə ağırdır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Sərkərdənin gizli məqsədi isə başqadır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şəxsi yüksəlişinə susayıb</w:t>
      </w:r>
      <w:r>
        <w:rPr>
          <w:rFonts w:ascii="Times New Roman" w:hAnsi="Times New Roman"/>
        </w:rPr>
        <w:t xml:space="preserve">. </w:t>
      </w:r>
      <w:r>
        <w:rPr>
          <w:rFonts w:ascii="Times New Roman" w:hAnsi="Times New Roman"/>
          <w:lang w:val="az-Latn-AZ"/>
        </w:rPr>
        <w:t>Bizim qarşımızda insanın borcla ictimai vəzifəsi və eqoizmi arasında konflikt dayanmışdır</w:t>
      </w:r>
      <w:r>
        <w:rPr>
          <w:rFonts w:ascii="Times New Roman" w:hAnsi="Times New Roman"/>
        </w:rPr>
        <w:t xml:space="preserve">. </w:t>
      </w:r>
      <w:r>
        <w:rPr>
          <w:rFonts w:ascii="Times New Roman" w:hAnsi="Times New Roman"/>
          <w:lang w:val="az-Latn-AZ"/>
        </w:rPr>
        <w:t>Vallenşteyn istedadlı sərkərdədir</w:t>
      </w:r>
      <w:r>
        <w:rPr>
          <w:rFonts w:ascii="Times New Roman" w:hAnsi="Times New Roman"/>
        </w:rPr>
        <w:t xml:space="preserve">, </w:t>
      </w:r>
      <w:r>
        <w:rPr>
          <w:rFonts w:ascii="Times New Roman" w:hAnsi="Times New Roman"/>
          <w:lang w:val="az-Latn-AZ"/>
        </w:rPr>
        <w:t>enerjilidir</w:t>
      </w:r>
      <w:r>
        <w:rPr>
          <w:rFonts w:ascii="Times New Roman" w:hAnsi="Times New Roman"/>
        </w:rPr>
        <w:t xml:space="preserve">, </w:t>
      </w:r>
      <w:r>
        <w:rPr>
          <w:rFonts w:ascii="Times New Roman" w:hAnsi="Times New Roman"/>
          <w:lang w:val="az-Latn-AZ"/>
        </w:rPr>
        <w:t>öz gücünə inanır</w:t>
      </w:r>
      <w:r>
        <w:rPr>
          <w:rFonts w:ascii="Times New Roman" w:hAnsi="Times New Roman"/>
        </w:rPr>
        <w:t xml:space="preserve">. </w:t>
      </w:r>
      <w:r>
        <w:rPr>
          <w:rFonts w:ascii="Times New Roman" w:hAnsi="Times New Roman"/>
          <w:lang w:val="az-Latn-AZ"/>
        </w:rPr>
        <w:t>O cəsurdur</w:t>
      </w:r>
      <w:r>
        <w:rPr>
          <w:rFonts w:ascii="Times New Roman" w:hAnsi="Times New Roman"/>
        </w:rPr>
        <w:t xml:space="preserve">, </w:t>
      </w:r>
      <w:r>
        <w:rPr>
          <w:rFonts w:ascii="Times New Roman" w:hAnsi="Times New Roman"/>
          <w:lang w:val="az-Latn-AZ"/>
        </w:rPr>
        <w:t>qətiyyətlidir</w:t>
      </w:r>
      <w:r>
        <w:rPr>
          <w:rFonts w:ascii="Times New Roman" w:hAnsi="Times New Roman"/>
        </w:rPr>
        <w:t xml:space="preserve">, </w:t>
      </w:r>
      <w:r>
        <w:rPr>
          <w:rFonts w:ascii="Times New Roman" w:hAnsi="Times New Roman"/>
          <w:lang w:val="az-Latn-AZ"/>
        </w:rPr>
        <w:t>ordusu çoxlu qələbələr qazanıb</w:t>
      </w:r>
      <w:r>
        <w:rPr>
          <w:rFonts w:ascii="Times New Roman" w:hAnsi="Times New Roman"/>
        </w:rPr>
        <w:t xml:space="preserve">, </w:t>
      </w:r>
      <w:r>
        <w:rPr>
          <w:rFonts w:ascii="Times New Roman" w:hAnsi="Times New Roman"/>
          <w:lang w:val="az-Latn-AZ"/>
        </w:rPr>
        <w:t>əsgərlər</w:t>
      </w:r>
      <w:r>
        <w:rPr>
          <w:rFonts w:ascii="Times New Roman" w:hAnsi="Times New Roman"/>
        </w:rPr>
        <w:t xml:space="preserve">, </w:t>
      </w:r>
      <w:r>
        <w:rPr>
          <w:rFonts w:ascii="Times New Roman" w:hAnsi="Times New Roman"/>
          <w:lang w:val="az-Latn-AZ"/>
        </w:rPr>
        <w:t>zabitlər onu sevir</w:t>
      </w:r>
      <w:r>
        <w:rPr>
          <w:rFonts w:ascii="Times New Roman" w:hAnsi="Times New Roman"/>
        </w:rPr>
        <w:t xml:space="preserve">, </w:t>
      </w:r>
      <w:r>
        <w:rPr>
          <w:rFonts w:ascii="Times New Roman" w:hAnsi="Times New Roman"/>
          <w:lang w:val="az-Latn-AZ"/>
        </w:rPr>
        <w:t>tabe olur</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birdən</w:t>
      </w:r>
      <w:r>
        <w:rPr>
          <w:rFonts w:ascii="Times New Roman" w:hAnsi="Times New Roman"/>
        </w:rPr>
        <w:t>-</w:t>
      </w:r>
      <w:r>
        <w:rPr>
          <w:rFonts w:ascii="Times New Roman" w:hAnsi="Times New Roman"/>
          <w:lang w:val="az-Latn-AZ"/>
        </w:rPr>
        <w:t>birə xain olmamışdır</w:t>
      </w:r>
      <w:r>
        <w:rPr>
          <w:rFonts w:ascii="Times New Roman" w:hAnsi="Times New Roman"/>
        </w:rPr>
        <w:t xml:space="preserve">. </w:t>
      </w:r>
      <w:r>
        <w:rPr>
          <w:rFonts w:ascii="Times New Roman" w:hAnsi="Times New Roman"/>
          <w:lang w:val="az-Latn-AZ"/>
        </w:rPr>
        <w:t>Bir dəfə o</w:t>
      </w:r>
      <w:r>
        <w:rPr>
          <w:rFonts w:ascii="Times New Roman" w:hAnsi="Times New Roman"/>
        </w:rPr>
        <w:t xml:space="preserve">, </w:t>
      </w:r>
      <w:r>
        <w:rPr>
          <w:rFonts w:ascii="Times New Roman" w:hAnsi="Times New Roman"/>
          <w:lang w:val="az-Latn-AZ"/>
        </w:rPr>
        <w:t>özünün şəxsi mənfəəti üçün isveçlilərə Almaniyanın ərazisinin bir hissəsini güzəştə gedir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yaramaz eyiblərini aşağıdakı kimi ifşa edir</w:t>
      </w:r>
      <w:r>
        <w:rPr>
          <w:rFonts w:ascii="Times New Roman" w:hAnsi="Times New Roman"/>
        </w:rPr>
        <w:t xml:space="preserve">: </w:t>
      </w:r>
      <w:r>
        <w:rPr>
          <w:rFonts w:ascii="Times New Roman" w:hAnsi="Times New Roman"/>
          <w:lang w:val="az-Latn-AZ"/>
        </w:rPr>
        <w:t>“Heç kim deyə bilməz ki</w:t>
      </w:r>
      <w:r>
        <w:rPr>
          <w:rFonts w:ascii="Times New Roman" w:hAnsi="Times New Roman"/>
        </w:rPr>
        <w:t xml:space="preserve">, </w:t>
      </w:r>
      <w:r>
        <w:rPr>
          <w:rFonts w:ascii="Times New Roman" w:hAnsi="Times New Roman"/>
          <w:lang w:val="az-Latn-AZ"/>
        </w:rPr>
        <w:t>mən Almaniyanın bir hissəsini özümün qazancım üçün onun düşməninə satmışam”</w:t>
      </w:r>
      <w:r>
        <w:rPr>
          <w:rFonts w:ascii="Times New Roman" w:hAnsi="Times New Roman"/>
        </w:rPr>
        <w:t xml:space="preserve">. </w:t>
      </w:r>
      <w:r>
        <w:rPr>
          <w:rFonts w:ascii="Times New Roman" w:hAnsi="Times New Roman"/>
          <w:lang w:val="az-Latn-AZ"/>
        </w:rPr>
        <w:t>Generalın şüurunda ölkənin başçısı olmaq kimi şöhrətpərəstlik arzusu yaranmışdır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təkcə özünü dövlətə layiqli başçı hesab edir və onu düşmən üçün dönmədən yerinə yetirir</w:t>
      </w:r>
      <w:r>
        <w:rPr>
          <w:rFonts w:ascii="Times New Roman" w:hAnsi="Times New Roman"/>
        </w:rPr>
        <w:t xml:space="preserve">. </w:t>
      </w:r>
      <w:r>
        <w:rPr>
          <w:rFonts w:ascii="Times New Roman" w:hAnsi="Times New Roman"/>
          <w:lang w:val="az-Latn-AZ"/>
        </w:rPr>
        <w:t>Generalın başında şöhrətpərəstlik planı yaranır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həddindən artıq ehtiyatla hərəkət edir</w:t>
      </w:r>
      <w:r>
        <w:rPr>
          <w:rFonts w:ascii="Times New Roman" w:hAnsi="Times New Roman"/>
        </w:rPr>
        <w:t xml:space="preserve">, </w:t>
      </w:r>
      <w:r>
        <w:rPr>
          <w:rFonts w:ascii="Times New Roman" w:hAnsi="Times New Roman"/>
          <w:lang w:val="az-Latn-AZ"/>
        </w:rPr>
        <w:t>amma bilir ki</w:t>
      </w:r>
      <w:r>
        <w:rPr>
          <w:rFonts w:ascii="Times New Roman" w:hAnsi="Times New Roman"/>
        </w:rPr>
        <w:t xml:space="preserve">, </w:t>
      </w:r>
      <w:r>
        <w:rPr>
          <w:rFonts w:ascii="Times New Roman" w:hAnsi="Times New Roman"/>
          <w:lang w:val="az-Latn-AZ"/>
        </w:rPr>
        <w:t>xalqın gözü önündə qədim qanunlar</w:t>
      </w:r>
      <w:r>
        <w:rPr>
          <w:rFonts w:ascii="Times New Roman" w:hAnsi="Times New Roman"/>
        </w:rPr>
        <w:t xml:space="preserve">, </w:t>
      </w:r>
      <w:r>
        <w:rPr>
          <w:rFonts w:ascii="Times New Roman" w:hAnsi="Times New Roman"/>
          <w:lang w:val="az-Latn-AZ"/>
        </w:rPr>
        <w:t>adət</w:t>
      </w:r>
      <w:r>
        <w:rPr>
          <w:rFonts w:ascii="Times New Roman" w:hAnsi="Times New Roman"/>
        </w:rPr>
        <w:t>-</w:t>
      </w:r>
      <w:r>
        <w:rPr>
          <w:rFonts w:ascii="Times New Roman" w:hAnsi="Times New Roman"/>
          <w:lang w:val="az-Latn-AZ"/>
        </w:rPr>
        <w:t>ənənənin gücü ilə bir yerdə kral hakimiyyəti yüzillərlə müqəddəs sayılıb</w:t>
      </w:r>
      <w:r>
        <w:rPr>
          <w:rFonts w:ascii="Times New Roman" w:hAnsi="Times New Roman"/>
        </w:rPr>
        <w:t xml:space="preserve">. </w:t>
      </w:r>
      <w:r>
        <w:rPr>
          <w:rFonts w:ascii="Times New Roman" w:hAnsi="Times New Roman"/>
          <w:lang w:val="az-Latn-AZ"/>
        </w:rPr>
        <w:t>Vallenşteyn əvvəl dövlətin xeyrinə nə qədər faydalar gətirmiş</w:t>
      </w:r>
      <w:r>
        <w:rPr>
          <w:rFonts w:ascii="Times New Roman" w:hAnsi="Times New Roman"/>
        </w:rPr>
        <w:t xml:space="preserve">, </w:t>
      </w:r>
      <w:r>
        <w:rPr>
          <w:rFonts w:ascii="Times New Roman" w:hAnsi="Times New Roman"/>
          <w:lang w:val="az-Latn-AZ"/>
        </w:rPr>
        <w:t>indi isə onun ziyanına hərəkət edir</w:t>
      </w:r>
      <w:r>
        <w:rPr>
          <w:rFonts w:ascii="Times New Roman" w:hAnsi="Times New Roman"/>
        </w:rPr>
        <w:t xml:space="preserve">, </w:t>
      </w:r>
      <w:r>
        <w:rPr>
          <w:rFonts w:ascii="Times New Roman" w:hAnsi="Times New Roman"/>
          <w:lang w:val="az-Latn-AZ"/>
        </w:rPr>
        <w:t>düşmənin hücumunun qarşısını almaqda qətiyyət göstərmir</w:t>
      </w:r>
      <w:r>
        <w:rPr>
          <w:rFonts w:ascii="Times New Roman" w:hAnsi="Times New Roman"/>
        </w:rPr>
        <w:t xml:space="preserve">, </w:t>
      </w:r>
      <w:r>
        <w:rPr>
          <w:rFonts w:ascii="Times New Roman" w:hAnsi="Times New Roman"/>
          <w:lang w:val="az-Latn-AZ"/>
        </w:rPr>
        <w:t>qələbə öz əlində ikən geri çəkilir</w:t>
      </w:r>
      <w:r>
        <w:rPr>
          <w:rFonts w:ascii="Times New Roman" w:hAnsi="Times New Roman"/>
        </w:rPr>
        <w:t xml:space="preserve">. </w:t>
      </w:r>
      <w:r>
        <w:rPr>
          <w:rFonts w:ascii="Times New Roman" w:hAnsi="Times New Roman"/>
          <w:lang w:val="az-Latn-AZ"/>
        </w:rPr>
        <w:t>Nəhayət</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düşmənlə gizli saziş bağlayır</w:t>
      </w:r>
      <w:r>
        <w:rPr>
          <w:rFonts w:ascii="Times New Roman" w:hAnsi="Times New Roman"/>
        </w:rPr>
        <w:t xml:space="preserve">. </w:t>
      </w:r>
      <w:r>
        <w:rPr>
          <w:rFonts w:ascii="Times New Roman" w:hAnsi="Times New Roman"/>
          <w:lang w:val="az-Latn-AZ"/>
        </w:rPr>
        <w:t>O başa düşür ki</w:t>
      </w:r>
      <w:r>
        <w:rPr>
          <w:rFonts w:ascii="Times New Roman" w:hAnsi="Times New Roman"/>
        </w:rPr>
        <w:t xml:space="preserve">, </w:t>
      </w:r>
      <w:r>
        <w:rPr>
          <w:rFonts w:ascii="Times New Roman" w:hAnsi="Times New Roman"/>
          <w:lang w:val="az-Latn-AZ"/>
        </w:rPr>
        <w:t>aydın olmayan mühitdədir</w:t>
      </w:r>
      <w:r>
        <w:rPr>
          <w:rFonts w:ascii="Times New Roman" w:hAnsi="Times New Roman"/>
        </w:rPr>
        <w:t xml:space="preserve">, </w:t>
      </w:r>
      <w:r>
        <w:rPr>
          <w:rFonts w:ascii="Times New Roman" w:hAnsi="Times New Roman"/>
          <w:lang w:val="az-Latn-AZ"/>
        </w:rPr>
        <w:t>cinayətini başa çatdırır</w:t>
      </w:r>
      <w:r>
        <w:rPr>
          <w:rFonts w:ascii="Times New Roman" w:hAnsi="Times New Roman"/>
        </w:rPr>
        <w:t xml:space="preserve">, </w:t>
      </w:r>
      <w:r>
        <w:rPr>
          <w:rFonts w:ascii="Times New Roman" w:hAnsi="Times New Roman"/>
          <w:lang w:val="az-Latn-AZ"/>
        </w:rPr>
        <w:t>onu xəyanətə vadar edən İsveç agenti qarşısında utanır</w:t>
      </w:r>
      <w:r>
        <w:rPr>
          <w:rFonts w:ascii="Times New Roman" w:hAnsi="Times New Roman"/>
        </w:rPr>
        <w:t xml:space="preserve">. </w:t>
      </w:r>
      <w:r>
        <w:rPr>
          <w:rFonts w:ascii="Times New Roman" w:hAnsi="Times New Roman"/>
          <w:lang w:val="az-Latn-AZ"/>
        </w:rPr>
        <w:t>İsveç agenti hiyləgərliklə</w:t>
      </w:r>
      <w:r>
        <w:rPr>
          <w:rFonts w:ascii="Times New Roman" w:hAnsi="Times New Roman"/>
        </w:rPr>
        <w:t xml:space="preserve">, </w:t>
      </w:r>
      <w:r>
        <w:rPr>
          <w:rFonts w:ascii="Times New Roman" w:hAnsi="Times New Roman"/>
          <w:lang w:val="az-Latn-AZ"/>
        </w:rPr>
        <w:t>lakin gizli nifrətlə deyir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İnanıram</w:t>
      </w:r>
      <w:r>
        <w:rPr>
          <w:rFonts w:ascii="Times New Roman" w:hAnsi="Times New Roman"/>
        </w:rPr>
        <w:t xml:space="preserve">, </w:t>
      </w:r>
      <w:r>
        <w:rPr>
          <w:rFonts w:ascii="Times New Roman" w:hAnsi="Times New Roman"/>
          <w:lang w:val="az-Latn-AZ"/>
        </w:rPr>
        <w:t>könüllü olaraq çox uzaqlara getmək olar</w:t>
      </w:r>
      <w:r>
        <w:rPr>
          <w:rFonts w:ascii="Times New Roman" w:hAnsi="Times New Roman"/>
        </w:rPr>
        <w:t xml:space="preserve"> (s.666).</w:t>
      </w:r>
    </w:p>
    <w:p w:rsidR="00FD6D0F" w:rsidRDefault="00FD6D0F" w:rsidP="00FD6D0F">
      <w:pPr>
        <w:ind w:firstLine="709"/>
        <w:jc w:val="both"/>
        <w:rPr>
          <w:rFonts w:ascii="Times New Roman" w:hAnsi="Times New Roman"/>
        </w:rPr>
      </w:pPr>
      <w:r>
        <w:rPr>
          <w:rFonts w:ascii="Times New Roman" w:hAnsi="Times New Roman"/>
          <w:lang w:val="az-Latn-AZ"/>
        </w:rPr>
        <w:t>Sərkərdənin xəyanəti çox aydındır</w:t>
      </w:r>
      <w:r>
        <w:rPr>
          <w:rFonts w:ascii="Times New Roman" w:hAnsi="Times New Roman"/>
        </w:rPr>
        <w:t xml:space="preserve">, </w:t>
      </w:r>
      <w:r>
        <w:rPr>
          <w:rFonts w:ascii="Times New Roman" w:hAnsi="Times New Roman"/>
          <w:lang w:val="az-Latn-AZ"/>
        </w:rPr>
        <w:t>əvvəllər onun ardınca gedənlər indi ondan üz döndərirlər</w:t>
      </w:r>
      <w:r>
        <w:rPr>
          <w:rFonts w:ascii="Times New Roman" w:hAnsi="Times New Roman"/>
        </w:rPr>
        <w:t xml:space="preserve">. </w:t>
      </w:r>
      <w:r>
        <w:rPr>
          <w:rFonts w:ascii="Times New Roman" w:hAnsi="Times New Roman"/>
          <w:lang w:val="az-Latn-AZ"/>
        </w:rPr>
        <w:t>Gənc dostu Maks Pikkolominini itirmək ona ağır zərbə olur</w:t>
      </w:r>
      <w:r>
        <w:rPr>
          <w:rFonts w:ascii="Times New Roman" w:hAnsi="Times New Roman"/>
        </w:rPr>
        <w:t xml:space="preserve">. </w:t>
      </w:r>
      <w:r>
        <w:rPr>
          <w:rFonts w:ascii="Times New Roman" w:hAnsi="Times New Roman"/>
          <w:lang w:val="az-Latn-AZ"/>
        </w:rPr>
        <w:t>Maks ona çox bağlanmışdı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Vallenşteynin qızına</w:t>
      </w:r>
      <w:r>
        <w:rPr>
          <w:rFonts w:ascii="Times New Roman" w:hAnsi="Times New Roman"/>
        </w:rPr>
        <w:t xml:space="preserve">, </w:t>
      </w:r>
      <w:r>
        <w:rPr>
          <w:rFonts w:ascii="Times New Roman" w:hAnsi="Times New Roman"/>
          <w:lang w:val="az-Latn-AZ"/>
        </w:rPr>
        <w:t>Teklaya aşiq idi</w:t>
      </w:r>
      <w:r>
        <w:rPr>
          <w:rFonts w:ascii="Times New Roman" w:hAnsi="Times New Roman"/>
        </w:rPr>
        <w:t xml:space="preserve">, </w:t>
      </w:r>
      <w:r>
        <w:rPr>
          <w:rFonts w:ascii="Times New Roman" w:hAnsi="Times New Roman"/>
          <w:lang w:val="az-Latn-AZ"/>
        </w:rPr>
        <w:t>tezliklə evlənəcəkdilər</w:t>
      </w:r>
      <w:r>
        <w:rPr>
          <w:rFonts w:ascii="Times New Roman" w:hAnsi="Times New Roman"/>
        </w:rPr>
        <w:t xml:space="preserve">. </w:t>
      </w:r>
      <w:r>
        <w:rPr>
          <w:rFonts w:ascii="Times New Roman" w:hAnsi="Times New Roman"/>
          <w:lang w:val="az-Latn-AZ"/>
        </w:rPr>
        <w:t>Maksın atası sərt Oktavio Pikkolomini ona qorxulu sirr açır</w:t>
      </w:r>
      <w:r>
        <w:rPr>
          <w:rFonts w:ascii="Times New Roman" w:hAnsi="Times New Roman"/>
        </w:rPr>
        <w:t xml:space="preserve">. </w:t>
      </w:r>
      <w:r>
        <w:rPr>
          <w:rFonts w:ascii="Times New Roman" w:hAnsi="Times New Roman"/>
          <w:lang w:val="az-Latn-AZ"/>
        </w:rPr>
        <w:t>Maks inanmır</w:t>
      </w:r>
      <w:r>
        <w:rPr>
          <w:rFonts w:ascii="Times New Roman" w:hAnsi="Times New Roman"/>
        </w:rPr>
        <w:t xml:space="preserve"> – </w:t>
      </w:r>
      <w:r>
        <w:rPr>
          <w:rFonts w:ascii="Times New Roman" w:hAnsi="Times New Roman"/>
          <w:lang w:val="az-Latn-AZ"/>
        </w:rPr>
        <w:t>gələcək həyat yoldaşını güclü məhəbbətlə</w:t>
      </w:r>
      <w:r>
        <w:rPr>
          <w:rFonts w:ascii="Times New Roman" w:hAnsi="Times New Roman"/>
        </w:rPr>
        <w:t xml:space="preserve">, </w:t>
      </w:r>
      <w:r>
        <w:rPr>
          <w:rFonts w:ascii="Times New Roman" w:hAnsi="Times New Roman"/>
          <w:lang w:val="az-Latn-AZ"/>
        </w:rPr>
        <w:t>kor</w:t>
      </w:r>
      <w:r>
        <w:rPr>
          <w:rFonts w:ascii="Times New Roman" w:hAnsi="Times New Roman"/>
        </w:rPr>
        <w:t>-</w:t>
      </w:r>
      <w:r>
        <w:rPr>
          <w:rFonts w:ascii="Times New Roman" w:hAnsi="Times New Roman"/>
          <w:lang w:val="az-Latn-AZ"/>
        </w:rPr>
        <w:t>koranə sevir</w:t>
      </w:r>
      <w:r>
        <w:rPr>
          <w:rFonts w:ascii="Times New Roman" w:hAnsi="Times New Roman"/>
        </w:rPr>
        <w:t xml:space="preserve">. </w:t>
      </w:r>
      <w:r>
        <w:rPr>
          <w:rFonts w:ascii="Times New Roman" w:hAnsi="Times New Roman"/>
          <w:lang w:val="az-Latn-AZ"/>
        </w:rPr>
        <w:t xml:space="preserve">Sərkərdənin haqqında olan </w:t>
      </w:r>
      <w:r>
        <w:rPr>
          <w:rFonts w:ascii="Times New Roman" w:hAnsi="Times New Roman"/>
          <w:lang w:val="az-Latn-AZ"/>
        </w:rPr>
        <w:lastRenderedPageBreak/>
        <w:t>şübhələr gəncin ürəyinə yol tapa bilmir</w:t>
      </w:r>
      <w:r>
        <w:rPr>
          <w:rFonts w:ascii="Times New Roman" w:hAnsi="Times New Roman"/>
        </w:rPr>
        <w:t xml:space="preserve">. </w:t>
      </w:r>
      <w:r>
        <w:rPr>
          <w:rFonts w:ascii="Times New Roman" w:hAnsi="Times New Roman"/>
          <w:lang w:val="az-Latn-AZ"/>
        </w:rPr>
        <w:t>Ancaq Vallenşteyn ona cinayət yoldaşı tapmasına ümid etdiyini açıqlayır</w:t>
      </w:r>
      <w:r>
        <w:rPr>
          <w:rFonts w:ascii="Times New Roman" w:hAnsi="Times New Roman"/>
        </w:rPr>
        <w:t xml:space="preserve">. </w:t>
      </w:r>
      <w:r>
        <w:rPr>
          <w:rFonts w:ascii="Times New Roman" w:hAnsi="Times New Roman"/>
          <w:lang w:val="az-Latn-AZ"/>
        </w:rPr>
        <w:t>Maks sarsılır</w:t>
      </w:r>
      <w:r>
        <w:rPr>
          <w:rFonts w:ascii="Times New Roman" w:hAnsi="Times New Roman"/>
        </w:rPr>
        <w:t xml:space="preserve">, </w:t>
      </w:r>
      <w:r>
        <w:rPr>
          <w:rFonts w:ascii="Times New Roman" w:hAnsi="Times New Roman"/>
          <w:lang w:val="az-Latn-AZ"/>
        </w:rPr>
        <w:t>deyir ki</w:t>
      </w:r>
      <w:r>
        <w:rPr>
          <w:rFonts w:ascii="Times New Roman" w:hAnsi="Times New Roman"/>
        </w:rPr>
        <w:t xml:space="preserve">, </w:t>
      </w:r>
      <w:r>
        <w:rPr>
          <w:rFonts w:ascii="Times New Roman" w:hAnsi="Times New Roman"/>
          <w:lang w:val="az-Latn-AZ"/>
        </w:rPr>
        <w:t>bu insan qütb ulduzu kimi öz şəfəqləri ilə mənim yolumu işıqlandırıb</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Təşəkkür edirəm bu gün sənə</w:t>
      </w:r>
      <w:r>
        <w:rPr>
          <w:rFonts w:ascii="Times New Roman" w:hAnsi="Times New Roman"/>
        </w:rPr>
        <w:t xml:space="preserve">, </w:t>
      </w:r>
      <w:r>
        <w:rPr>
          <w:rFonts w:ascii="Times New Roman" w:hAnsi="Times New Roman"/>
          <w:lang w:val="az-Latn-AZ"/>
        </w:rPr>
        <w:t>hersoq</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Hədd</w:t>
      </w:r>
      <w:r>
        <w:rPr>
          <w:rFonts w:ascii="Times New Roman" w:hAnsi="Times New Roman"/>
        </w:rPr>
        <w:t>-</w:t>
      </w:r>
      <w:r>
        <w:rPr>
          <w:rFonts w:ascii="Times New Roman" w:hAnsi="Times New Roman"/>
          <w:lang w:val="az-Latn-AZ"/>
        </w:rPr>
        <w:t>büluğa çatdım</w:t>
      </w:r>
      <w:r>
        <w:rPr>
          <w:rFonts w:ascii="Times New Roman" w:hAnsi="Times New Roman"/>
        </w:rPr>
        <w:t xml:space="preserve">. </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deyib özünün keçmiş kumirinə müraciət edir</w:t>
      </w:r>
      <w:r>
        <w:rPr>
          <w:rFonts w:ascii="Times New Roman" w:hAnsi="Times New Roman"/>
        </w:rPr>
        <w:t xml:space="preserve">. </w:t>
      </w:r>
      <w:r>
        <w:rPr>
          <w:rFonts w:ascii="Times New Roman" w:hAnsi="Times New Roman"/>
          <w:lang w:val="az-Latn-AZ"/>
        </w:rPr>
        <w:t>Vallenşteyn gəncin gözləri önündə özünə bəraət qazandırmaq istəyir</w:t>
      </w:r>
      <w:r>
        <w:rPr>
          <w:rFonts w:ascii="Times New Roman" w:hAnsi="Times New Roman"/>
        </w:rPr>
        <w:t xml:space="preserve">. </w:t>
      </w:r>
      <w:r>
        <w:rPr>
          <w:rFonts w:ascii="Times New Roman" w:hAnsi="Times New Roman"/>
          <w:lang w:val="az-Latn-AZ"/>
        </w:rPr>
        <w:t>Aşiqlərin yolu ayrılır</w:t>
      </w:r>
      <w:r>
        <w:rPr>
          <w:rFonts w:ascii="Times New Roman" w:hAnsi="Times New Roman"/>
        </w:rPr>
        <w:t xml:space="preserve">, </w:t>
      </w:r>
      <w:r>
        <w:rPr>
          <w:rFonts w:ascii="Times New Roman" w:hAnsi="Times New Roman"/>
          <w:lang w:val="az-Latn-AZ"/>
        </w:rPr>
        <w:t>düşmənə çevrilir</w:t>
      </w:r>
      <w:r>
        <w:rPr>
          <w:rFonts w:ascii="Times New Roman" w:hAnsi="Times New Roman"/>
        </w:rPr>
        <w:t xml:space="preserve">. </w:t>
      </w:r>
      <w:r>
        <w:rPr>
          <w:rFonts w:ascii="Times New Roman" w:hAnsi="Times New Roman"/>
          <w:lang w:val="az-Latn-AZ"/>
        </w:rPr>
        <w:t>Vallenşteyn şərəfli döyüşdə yox</w:t>
      </w:r>
      <w:r>
        <w:rPr>
          <w:rFonts w:ascii="Times New Roman" w:hAnsi="Times New Roman"/>
        </w:rPr>
        <w:t xml:space="preserve">, </w:t>
      </w:r>
      <w:r>
        <w:rPr>
          <w:rFonts w:ascii="Times New Roman" w:hAnsi="Times New Roman"/>
          <w:lang w:val="az-Latn-AZ"/>
        </w:rPr>
        <w:t>vətənə yeni bədbəxtliklər gəlməsin deyə özünün zabitinin əli ilə öldürülür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Şillerin bütün dramaturji istedadı “Vallenşteyn” trilogiyasında üzə çıxmışdır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nəcib təsiri olmadan şairin realist ustalığı möhkəmlənir</w:t>
      </w:r>
      <w:r>
        <w:rPr>
          <w:rFonts w:ascii="Times New Roman" w:hAnsi="Times New Roman"/>
        </w:rPr>
        <w:t>. 1786-</w:t>
      </w:r>
      <w:r>
        <w:rPr>
          <w:rFonts w:ascii="Times New Roman" w:hAnsi="Times New Roman"/>
          <w:lang w:val="az-Latn-AZ"/>
        </w:rPr>
        <w:t>cı ildə o</w:t>
      </w:r>
      <w:r>
        <w:rPr>
          <w:rFonts w:ascii="Times New Roman" w:hAnsi="Times New Roman"/>
        </w:rPr>
        <w:t xml:space="preserve">, </w:t>
      </w:r>
      <w:r>
        <w:rPr>
          <w:rFonts w:ascii="Times New Roman" w:hAnsi="Times New Roman"/>
          <w:lang w:val="az-Latn-AZ"/>
        </w:rPr>
        <w:t>Humboldta yazırdı</w:t>
      </w:r>
      <w:r>
        <w:rPr>
          <w:rFonts w:ascii="Times New Roman" w:hAnsi="Times New Roman"/>
        </w:rPr>
        <w:t xml:space="preserve">: </w:t>
      </w:r>
      <w:r>
        <w:rPr>
          <w:rFonts w:ascii="Times New Roman" w:hAnsi="Times New Roman"/>
          <w:lang w:val="az-Latn-AZ"/>
        </w:rPr>
        <w:t>“Təəccüblüdür</w:t>
      </w:r>
      <w:r>
        <w:rPr>
          <w:rFonts w:ascii="Times New Roman" w:hAnsi="Times New Roman"/>
        </w:rPr>
        <w:t xml:space="preserve">, </w:t>
      </w:r>
      <w:r>
        <w:rPr>
          <w:rFonts w:ascii="Times New Roman" w:hAnsi="Times New Roman"/>
          <w:lang w:val="az-Latn-AZ"/>
        </w:rPr>
        <w:t xml:space="preserve">mənim illərlə </w:t>
      </w:r>
      <w:r w:rsidR="00444772">
        <w:rPr>
          <w:rFonts w:ascii="Times New Roman" w:hAnsi="Times New Roman"/>
          <w:lang w:val="az-Latn-AZ"/>
        </w:rPr>
        <w:t>Qete</w:t>
      </w:r>
      <w:r>
        <w:rPr>
          <w:rFonts w:ascii="Times New Roman" w:hAnsi="Times New Roman"/>
          <w:lang w:val="az-Latn-AZ"/>
        </w:rPr>
        <w:t xml:space="preserve"> ilə daimi ünsiyyətim inkişaf etdikcə “Karlos”dan sonra uzaq keçmişi öyrənməyim nə qədər realistcəsinə təzahür etmişdir”</w:t>
      </w:r>
      <w:r>
        <w:rPr>
          <w:rFonts w:ascii="Times New Roman" w:hAnsi="Times New Roman"/>
        </w:rPr>
        <w:t xml:space="preserve"> (s.667). </w:t>
      </w:r>
      <w:r w:rsidR="00444772">
        <w:rPr>
          <w:rFonts w:ascii="Times New Roman" w:hAnsi="Times New Roman"/>
          <w:lang w:val="az-Latn-AZ"/>
        </w:rPr>
        <w:t>Qete</w:t>
      </w:r>
      <w:r>
        <w:rPr>
          <w:rFonts w:ascii="Times New Roman" w:hAnsi="Times New Roman"/>
          <w:lang w:val="az-Latn-AZ"/>
        </w:rPr>
        <w:t xml:space="preserve"> Şillerin trilogiya üzərindəki işini həyəcanla izləyirdi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Şillerə yazırdı</w:t>
      </w:r>
      <w:r>
        <w:rPr>
          <w:rFonts w:ascii="Times New Roman" w:hAnsi="Times New Roman"/>
        </w:rPr>
        <w:t xml:space="preserve">: </w:t>
      </w:r>
      <w:r>
        <w:rPr>
          <w:rFonts w:ascii="Times New Roman" w:hAnsi="Times New Roman"/>
          <w:lang w:val="az-Latn-AZ"/>
        </w:rPr>
        <w:t>“Sizin Vallenşteynin taleyi bizim üçün nəzəri və praktik əhəmiyyət daşıyır”</w:t>
      </w:r>
      <w:r>
        <w:rPr>
          <w:rFonts w:ascii="Times New Roman" w:hAnsi="Times New Roman"/>
        </w:rPr>
        <w:t xml:space="preserve">. </w:t>
      </w:r>
      <w:r>
        <w:rPr>
          <w:rFonts w:ascii="Times New Roman" w:hAnsi="Times New Roman"/>
          <w:lang w:val="az-Latn-AZ"/>
        </w:rPr>
        <w:t>Realist estetikanın tələbləri əsasında yazılan bu trilogiya tarixi hadisələrin və canlı insan obrazlarının parlaq lövhələrinin verilməsi alman milli teatrının nailiyyət qazanmasında rol oynadı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Şiller “Vallenşteyn” trilogiyasından sonra fransız tarixinə həsr olunmuş “Orlean qızı” faciəsini yazdı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əsəri romantik faciə adlandırırdı</w:t>
      </w:r>
      <w:r>
        <w:rPr>
          <w:rFonts w:ascii="Times New Roman" w:hAnsi="Times New Roman"/>
        </w:rPr>
        <w:t xml:space="preserve">. </w:t>
      </w:r>
      <w:r>
        <w:rPr>
          <w:rFonts w:ascii="Times New Roman" w:hAnsi="Times New Roman"/>
          <w:lang w:val="az-Latn-AZ"/>
        </w:rPr>
        <w:t>Fransız ordusunun başında duran Janna d</w:t>
      </w:r>
      <w:r>
        <w:rPr>
          <w:rFonts w:ascii="Times New Roman" w:hAnsi="Times New Roman"/>
        </w:rPr>
        <w:t>’</w:t>
      </w:r>
      <w:r>
        <w:rPr>
          <w:rFonts w:ascii="Times New Roman" w:hAnsi="Times New Roman"/>
          <w:lang w:val="az-Latn-AZ"/>
        </w:rPr>
        <w:t>Ark uğurlu hərbi əməliyyatlar keçirərək Orleanı azad edir</w:t>
      </w:r>
      <w:r>
        <w:rPr>
          <w:rFonts w:ascii="Times New Roman" w:hAnsi="Times New Roman"/>
        </w:rPr>
        <w:t xml:space="preserve">. </w:t>
      </w:r>
      <w:r>
        <w:rPr>
          <w:rFonts w:ascii="Times New Roman" w:hAnsi="Times New Roman"/>
          <w:lang w:val="az-Latn-AZ"/>
        </w:rPr>
        <w:t>Ancaq onun faciəsi onda olur ki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şəxsi hisslərini və niyyətlərini həyata keçir bilməmişdir</w:t>
      </w:r>
      <w:r>
        <w:rPr>
          <w:rFonts w:ascii="Times New Roman" w:hAnsi="Times New Roman"/>
        </w:rPr>
        <w:t xml:space="preserve">. </w:t>
      </w:r>
      <w:r>
        <w:rPr>
          <w:rFonts w:ascii="Times New Roman" w:hAnsi="Times New Roman"/>
          <w:lang w:val="az-Latn-AZ"/>
        </w:rPr>
        <w:t>Bir dəfə o</w:t>
      </w:r>
      <w:r>
        <w:rPr>
          <w:rFonts w:ascii="Times New Roman" w:hAnsi="Times New Roman"/>
        </w:rPr>
        <w:t xml:space="preserve">, </w:t>
      </w:r>
      <w:r>
        <w:rPr>
          <w:rFonts w:ascii="Times New Roman" w:hAnsi="Times New Roman"/>
          <w:lang w:val="az-Latn-AZ"/>
        </w:rPr>
        <w:t>qılıncını devrilmiş düşməni ingilis Lionlin başına endirəndə dayanır</w:t>
      </w:r>
      <w:r>
        <w:rPr>
          <w:rFonts w:ascii="Times New Roman" w:hAnsi="Times New Roman"/>
        </w:rPr>
        <w:t xml:space="preserve">, </w:t>
      </w:r>
      <w:r>
        <w:rPr>
          <w:rFonts w:ascii="Times New Roman" w:hAnsi="Times New Roman"/>
          <w:lang w:val="az-Latn-AZ"/>
        </w:rPr>
        <w:t>gəncin ona yönəlmiş gözəl gözlərini görür</w:t>
      </w:r>
      <w:r>
        <w:rPr>
          <w:rFonts w:ascii="Times New Roman" w:hAnsi="Times New Roman"/>
        </w:rPr>
        <w:t xml:space="preserve">, </w:t>
      </w:r>
      <w:r>
        <w:rPr>
          <w:rFonts w:ascii="Times New Roman" w:hAnsi="Times New Roman"/>
          <w:lang w:val="az-Latn-AZ"/>
        </w:rPr>
        <w:t>o vaxtdan sakitlik tapmır</w:t>
      </w:r>
      <w:r>
        <w:rPr>
          <w:rFonts w:ascii="Times New Roman" w:hAnsi="Times New Roman"/>
        </w:rPr>
        <w:t xml:space="preserve">, </w:t>
      </w:r>
      <w:r>
        <w:rPr>
          <w:rFonts w:ascii="Times New Roman" w:hAnsi="Times New Roman"/>
          <w:lang w:val="az-Latn-AZ"/>
        </w:rPr>
        <w:t>onun ilahi qüvvəsindən heç bir iz qalmır</w:t>
      </w:r>
      <w:r>
        <w:rPr>
          <w:rFonts w:ascii="Times New Roman" w:hAnsi="Times New Roman"/>
        </w:rPr>
        <w:t xml:space="preserve">. </w:t>
      </w:r>
      <w:r>
        <w:rPr>
          <w:rFonts w:ascii="Times New Roman" w:hAnsi="Times New Roman"/>
          <w:lang w:val="az-Latn-AZ"/>
        </w:rPr>
        <w:t>Atası qızının qəhrəmanlığına inanmır</w:t>
      </w:r>
      <w:r>
        <w:rPr>
          <w:rFonts w:ascii="Times New Roman" w:hAnsi="Times New Roman"/>
        </w:rPr>
        <w:t xml:space="preserve">, </w:t>
      </w:r>
      <w:r>
        <w:rPr>
          <w:rFonts w:ascii="Times New Roman" w:hAnsi="Times New Roman"/>
          <w:lang w:val="az-Latn-AZ"/>
        </w:rPr>
        <w:t>fikirləşir ki</w:t>
      </w:r>
      <w:r>
        <w:rPr>
          <w:rFonts w:ascii="Times New Roman" w:hAnsi="Times New Roman"/>
        </w:rPr>
        <w:t xml:space="preserve">, </w:t>
      </w:r>
      <w:r>
        <w:rPr>
          <w:rFonts w:ascii="Times New Roman" w:hAnsi="Times New Roman"/>
          <w:lang w:val="az-Latn-AZ"/>
        </w:rPr>
        <w:t>onu hansısa şeytani qüvvə idarə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qızını cadugər elan edir</w:t>
      </w:r>
      <w:r>
        <w:rPr>
          <w:rFonts w:ascii="Times New Roman" w:hAnsi="Times New Roman"/>
        </w:rPr>
        <w:t xml:space="preserve">, </w:t>
      </w:r>
      <w:r>
        <w:rPr>
          <w:rFonts w:ascii="Times New Roman" w:hAnsi="Times New Roman"/>
          <w:lang w:val="az-Latn-AZ"/>
        </w:rPr>
        <w:t>xahiş edir ki</w:t>
      </w:r>
      <w:r>
        <w:rPr>
          <w:rFonts w:ascii="Times New Roman" w:hAnsi="Times New Roman"/>
        </w:rPr>
        <w:t xml:space="preserve">, </w:t>
      </w:r>
      <w:r>
        <w:rPr>
          <w:rFonts w:ascii="Times New Roman" w:hAnsi="Times New Roman"/>
          <w:lang w:val="az-Latn-AZ"/>
        </w:rPr>
        <w:t>əgər belə deyilsə təkzib etsin</w:t>
      </w:r>
      <w:r>
        <w:rPr>
          <w:rFonts w:ascii="Times New Roman" w:hAnsi="Times New Roman"/>
        </w:rPr>
        <w:t xml:space="preserve">. </w:t>
      </w:r>
      <w:r>
        <w:rPr>
          <w:rFonts w:ascii="Times New Roman" w:hAnsi="Times New Roman"/>
          <w:lang w:val="az-Latn-AZ"/>
        </w:rPr>
        <w:t>Janna özündə məhəbbət odu hiss edərək</w:t>
      </w:r>
      <w:r>
        <w:rPr>
          <w:rFonts w:ascii="Times New Roman" w:hAnsi="Times New Roman"/>
        </w:rPr>
        <w:t xml:space="preserve">, </w:t>
      </w:r>
      <w:r>
        <w:rPr>
          <w:rFonts w:ascii="Times New Roman" w:hAnsi="Times New Roman"/>
          <w:lang w:val="az-Latn-AZ"/>
        </w:rPr>
        <w:t>özü ilə mübarizə apara bilmir</w:t>
      </w:r>
      <w:r>
        <w:rPr>
          <w:rFonts w:ascii="Times New Roman" w:hAnsi="Times New Roman"/>
        </w:rPr>
        <w:t xml:space="preserve">, </w:t>
      </w:r>
      <w:r>
        <w:rPr>
          <w:rFonts w:ascii="Times New Roman" w:hAnsi="Times New Roman"/>
          <w:lang w:val="az-Latn-AZ"/>
        </w:rPr>
        <w:t xml:space="preserve">atasının </w:t>
      </w:r>
      <w:r>
        <w:rPr>
          <w:rFonts w:ascii="Times New Roman" w:hAnsi="Times New Roman"/>
          <w:lang w:val="az-Latn-AZ"/>
        </w:rPr>
        <w:lastRenderedPageBreak/>
        <w:t>günahlandırması ilə razılaşaraq susmağa üstünlük verir</w:t>
      </w:r>
      <w:r>
        <w:rPr>
          <w:rFonts w:ascii="Times New Roman" w:hAnsi="Times New Roman"/>
        </w:rPr>
        <w:t xml:space="preserve">. </w:t>
      </w:r>
      <w:r>
        <w:rPr>
          <w:rFonts w:ascii="Times New Roman" w:hAnsi="Times New Roman"/>
          <w:lang w:val="az-Latn-AZ"/>
        </w:rPr>
        <w:t>Qızışmış kütlə onu qovur</w:t>
      </w:r>
      <w:r>
        <w:rPr>
          <w:rFonts w:ascii="Times New Roman" w:hAnsi="Times New Roman"/>
        </w:rPr>
        <w:t xml:space="preserve">. </w:t>
      </w:r>
      <w:r>
        <w:rPr>
          <w:rFonts w:ascii="Times New Roman" w:hAnsi="Times New Roman"/>
          <w:lang w:val="az-Latn-AZ"/>
        </w:rPr>
        <w:t>Şiller tarixi həqiqətlərdən yan keçir</w:t>
      </w:r>
      <w:r>
        <w:rPr>
          <w:rFonts w:ascii="Times New Roman" w:hAnsi="Times New Roman"/>
        </w:rPr>
        <w:t xml:space="preserve">. </w:t>
      </w:r>
      <w:r>
        <w:rPr>
          <w:rFonts w:ascii="Times New Roman" w:hAnsi="Times New Roman"/>
          <w:lang w:val="az-Latn-AZ"/>
        </w:rPr>
        <w:t>Janna pyesdə ingilis tonqalında yox</w:t>
      </w:r>
      <w:r>
        <w:rPr>
          <w:rFonts w:ascii="Times New Roman" w:hAnsi="Times New Roman"/>
        </w:rPr>
        <w:t xml:space="preserve">, </w:t>
      </w:r>
      <w:r>
        <w:rPr>
          <w:rFonts w:ascii="Times New Roman" w:hAnsi="Times New Roman"/>
          <w:lang w:val="az-Latn-AZ"/>
        </w:rPr>
        <w:t>döyüş meydanında həlak olur</w:t>
      </w:r>
      <w:r>
        <w:rPr>
          <w:rFonts w:ascii="Times New Roman" w:hAnsi="Times New Roman"/>
        </w:rPr>
        <w:t xml:space="preserve"> (</w:t>
      </w:r>
      <w:r>
        <w:rPr>
          <w:rFonts w:ascii="Times New Roman" w:hAnsi="Times New Roman"/>
          <w:lang w:val="az-Latn-AZ"/>
        </w:rPr>
        <w:t>fransız tonqalı olmalıdır</w:t>
      </w:r>
      <w:r>
        <w:rPr>
          <w:rFonts w:ascii="Times New Roman" w:hAnsi="Times New Roman"/>
        </w:rPr>
        <w:t xml:space="preserve">). </w:t>
      </w:r>
      <w:r>
        <w:rPr>
          <w:rFonts w:ascii="Times New Roman" w:hAnsi="Times New Roman"/>
          <w:lang w:val="az-Latn-AZ"/>
        </w:rPr>
        <w:t>Janna əlində bayraq tutaraq ölür</w:t>
      </w:r>
      <w:r>
        <w:rPr>
          <w:rFonts w:ascii="Times New Roman" w:hAnsi="Times New Roman"/>
        </w:rPr>
        <w:t xml:space="preserve">, </w:t>
      </w:r>
      <w:r>
        <w:rPr>
          <w:rFonts w:ascii="Times New Roman" w:hAnsi="Times New Roman"/>
          <w:lang w:val="az-Latn-AZ"/>
        </w:rPr>
        <w:t>xoşbəxtdir ki</w:t>
      </w:r>
      <w:r>
        <w:rPr>
          <w:rFonts w:ascii="Times New Roman" w:hAnsi="Times New Roman"/>
        </w:rPr>
        <w:t xml:space="preserve">, </w:t>
      </w:r>
      <w:r>
        <w:rPr>
          <w:rFonts w:ascii="Times New Roman" w:hAnsi="Times New Roman"/>
          <w:lang w:val="az-Latn-AZ"/>
        </w:rPr>
        <w:t>xal qonu qəbul edir</w:t>
      </w:r>
      <w:r>
        <w:rPr>
          <w:rFonts w:ascii="Times New Roman" w:hAnsi="Times New Roman"/>
        </w:rPr>
        <w:t xml:space="preserve">. </w:t>
      </w:r>
      <w:r>
        <w:rPr>
          <w:rFonts w:ascii="Times New Roman" w:hAnsi="Times New Roman"/>
          <w:lang w:val="az-Latn-AZ"/>
        </w:rPr>
        <w:t>Janna indi özünü haqlı sayır ki</w:t>
      </w:r>
      <w:r>
        <w:rPr>
          <w:rFonts w:ascii="Times New Roman" w:hAnsi="Times New Roman"/>
        </w:rPr>
        <w:t xml:space="preserve">, </w:t>
      </w:r>
      <w:r>
        <w:rPr>
          <w:rFonts w:ascii="Times New Roman" w:hAnsi="Times New Roman"/>
          <w:lang w:val="az-Latn-AZ"/>
        </w:rPr>
        <w:t>onun şeytanla heç bir əlaqəsi yoxdur</w:t>
      </w:r>
      <w:r>
        <w:rPr>
          <w:rFonts w:ascii="Times New Roman" w:hAnsi="Times New Roman"/>
        </w:rPr>
        <w:t xml:space="preserve">: </w:t>
      </w:r>
      <w:r>
        <w:rPr>
          <w:rFonts w:ascii="Times New Roman" w:hAnsi="Times New Roman"/>
          <w:lang w:val="az-Latn-AZ"/>
        </w:rPr>
        <w:t>“Mən ovsunçu deyiləm”</w:t>
      </w:r>
      <w:r>
        <w:rPr>
          <w:rFonts w:ascii="Times New Roman" w:hAnsi="Times New Roman"/>
        </w:rPr>
        <w:t xml:space="preserve">. </w:t>
      </w:r>
      <w:r>
        <w:rPr>
          <w:rFonts w:ascii="Times New Roman" w:hAnsi="Times New Roman"/>
          <w:lang w:val="az-Latn-AZ"/>
        </w:rPr>
        <w:t>Qızın əzabları onun zəifliyinin əvəzini çıxır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axıra qədər ictimai işə xidmət etməsinə mane olan özünün şəxsi hisslərinə qalib gəlir</w:t>
      </w:r>
      <w:r>
        <w:rPr>
          <w:rFonts w:ascii="Times New Roman" w:hAnsi="Times New Roman"/>
        </w:rPr>
        <w:t xml:space="preserve">. </w:t>
      </w:r>
      <w:r>
        <w:rPr>
          <w:rFonts w:ascii="Times New Roman" w:hAnsi="Times New Roman"/>
          <w:lang w:val="az-Latn-AZ"/>
        </w:rPr>
        <w:t>Bu yazıçının fikri idi</w:t>
      </w:r>
      <w:r>
        <w:rPr>
          <w:rFonts w:ascii="Times New Roman" w:hAnsi="Times New Roman"/>
        </w:rPr>
        <w:t xml:space="preserve">. </w:t>
      </w:r>
      <w:r>
        <w:rPr>
          <w:rFonts w:ascii="Times New Roman" w:hAnsi="Times New Roman"/>
          <w:lang w:val="az-Latn-AZ"/>
        </w:rPr>
        <w:t>Şillerin Janna d</w:t>
      </w:r>
      <w:r>
        <w:rPr>
          <w:rFonts w:ascii="Times New Roman" w:hAnsi="Times New Roman"/>
        </w:rPr>
        <w:t>’</w:t>
      </w:r>
      <w:r>
        <w:rPr>
          <w:rFonts w:ascii="Times New Roman" w:hAnsi="Times New Roman"/>
          <w:lang w:val="az-Latn-AZ"/>
        </w:rPr>
        <w:t>Arkı vətənpərvərliyin</w:t>
      </w:r>
      <w:r>
        <w:rPr>
          <w:rFonts w:ascii="Times New Roman" w:hAnsi="Times New Roman"/>
        </w:rPr>
        <w:t xml:space="preserve">, </w:t>
      </w:r>
      <w:r>
        <w:rPr>
          <w:rFonts w:ascii="Times New Roman" w:hAnsi="Times New Roman"/>
          <w:lang w:val="az-Latn-AZ"/>
        </w:rPr>
        <w:t>vətəni sevməyin nümunəsi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Fransız burjua inqilabı günlərində </w:t>
      </w:r>
      <w:r>
        <w:rPr>
          <w:rFonts w:ascii="Times New Roman" w:hAnsi="Times New Roman"/>
        </w:rPr>
        <w:t xml:space="preserve">(1789 – 1794) </w:t>
      </w:r>
      <w:r>
        <w:rPr>
          <w:rFonts w:ascii="Times New Roman" w:hAnsi="Times New Roman"/>
          <w:lang w:val="az-Latn-AZ"/>
        </w:rPr>
        <w:t>Şiller dərin mənəvi böhran içində yaşayırdı</w:t>
      </w:r>
      <w:r>
        <w:rPr>
          <w:rFonts w:ascii="Times New Roman" w:hAnsi="Times New Roman"/>
        </w:rPr>
        <w:t xml:space="preserve">. </w:t>
      </w:r>
      <w:r>
        <w:rPr>
          <w:rFonts w:ascii="Times New Roman" w:hAnsi="Times New Roman"/>
          <w:lang w:val="az-Latn-AZ"/>
        </w:rPr>
        <w:t>Əvvəl o</w:t>
      </w:r>
      <w:r>
        <w:rPr>
          <w:rFonts w:ascii="Times New Roman" w:hAnsi="Times New Roman"/>
        </w:rPr>
        <w:t xml:space="preserve">, </w:t>
      </w:r>
      <w:r>
        <w:rPr>
          <w:rFonts w:ascii="Times New Roman" w:hAnsi="Times New Roman"/>
          <w:lang w:val="az-Latn-AZ"/>
        </w:rPr>
        <w:t>fransız inqilabı hadisələrini həyəcanla izləyirdi</w:t>
      </w:r>
      <w:r>
        <w:rPr>
          <w:rFonts w:ascii="Times New Roman" w:hAnsi="Times New Roman"/>
        </w:rPr>
        <w:t xml:space="preserve">. </w:t>
      </w:r>
      <w:r>
        <w:rPr>
          <w:rFonts w:ascii="Times New Roman" w:hAnsi="Times New Roman"/>
          <w:lang w:val="az-Latn-AZ"/>
        </w:rPr>
        <w:t>Lakin</w:t>
      </w:r>
      <w:r>
        <w:rPr>
          <w:rFonts w:ascii="Times New Roman" w:hAnsi="Times New Roman"/>
        </w:rPr>
        <w:t xml:space="preserve"> XVI </w:t>
      </w:r>
      <w:r>
        <w:rPr>
          <w:rFonts w:ascii="Times New Roman" w:hAnsi="Times New Roman"/>
          <w:lang w:val="az-Latn-AZ"/>
        </w:rPr>
        <w:t>Lüdovik məhkəmə qarşısında dayananda</w:t>
      </w:r>
      <w:r>
        <w:rPr>
          <w:rFonts w:ascii="Times New Roman" w:hAnsi="Times New Roman"/>
        </w:rPr>
        <w:t xml:space="preserve">, </w:t>
      </w:r>
      <w:r>
        <w:rPr>
          <w:rFonts w:ascii="Times New Roman" w:hAnsi="Times New Roman"/>
          <w:lang w:val="az-Latn-AZ"/>
        </w:rPr>
        <w:t>ölüm hökmü kəsiləndə Şiller onun “vəkil”inə çevrildi</w:t>
      </w:r>
      <w:r>
        <w:rPr>
          <w:rFonts w:ascii="Times New Roman" w:hAnsi="Times New Roman"/>
        </w:rPr>
        <w:t xml:space="preserve">. </w:t>
      </w:r>
      <w:r>
        <w:rPr>
          <w:rFonts w:ascii="Times New Roman" w:hAnsi="Times New Roman"/>
          <w:lang w:val="az-Latn-AZ"/>
        </w:rPr>
        <w:t>Robespyerin bu hərəkəti Şilleri pərt etdi</w:t>
      </w:r>
      <w:r>
        <w:rPr>
          <w:rFonts w:ascii="Times New Roman" w:hAnsi="Times New Roman"/>
        </w:rPr>
        <w:t xml:space="preserve">. </w:t>
      </w:r>
      <w:r>
        <w:rPr>
          <w:rFonts w:ascii="Times New Roman" w:hAnsi="Times New Roman"/>
          <w:lang w:val="az-Latn-AZ"/>
        </w:rPr>
        <w:t>O</w:t>
      </w:r>
      <w:r>
        <w:rPr>
          <w:rFonts w:ascii="Times New Roman" w:hAnsi="Times New Roman"/>
        </w:rPr>
        <w:t>, 1798-</w:t>
      </w:r>
      <w:r>
        <w:rPr>
          <w:rFonts w:ascii="Times New Roman" w:hAnsi="Times New Roman"/>
          <w:lang w:val="az-Latn-AZ"/>
        </w:rPr>
        <w:t>ci ildə yazdığı “Zəng nəğməsi” şeirində fransız inqilabı ideyasını</w:t>
      </w:r>
      <w:r>
        <w:rPr>
          <w:rFonts w:ascii="Times New Roman" w:hAnsi="Times New Roman"/>
        </w:rPr>
        <w:t xml:space="preserve">, </w:t>
      </w:r>
      <w:r>
        <w:rPr>
          <w:rFonts w:ascii="Times New Roman" w:hAnsi="Times New Roman"/>
          <w:lang w:val="az-Latn-AZ"/>
        </w:rPr>
        <w:t>monarxın zorakılıqla devrilməsini mühakimə etdi</w:t>
      </w:r>
      <w:r>
        <w:rPr>
          <w:rFonts w:ascii="Times New Roman" w:hAnsi="Times New Roman"/>
        </w:rPr>
        <w:t xml:space="preserve">. </w:t>
      </w:r>
      <w:r>
        <w:rPr>
          <w:rFonts w:ascii="Times New Roman" w:hAnsi="Times New Roman"/>
          <w:lang w:val="az-Latn-AZ"/>
        </w:rPr>
        <w:t>Bu o demək deyildi ki</w:t>
      </w:r>
      <w:r>
        <w:rPr>
          <w:rFonts w:ascii="Times New Roman" w:hAnsi="Times New Roman"/>
        </w:rPr>
        <w:t xml:space="preserve">, </w:t>
      </w:r>
      <w:r>
        <w:rPr>
          <w:rFonts w:ascii="Times New Roman" w:hAnsi="Times New Roman"/>
          <w:lang w:val="az-Latn-AZ"/>
        </w:rPr>
        <w:t>şair özünün azadlıqsevər ideyalarından imtina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Şair irtica düşərgəsinə qoşulmadı</w:t>
      </w:r>
      <w:r>
        <w:rPr>
          <w:rFonts w:ascii="Times New Roman" w:hAnsi="Times New Roman"/>
        </w:rPr>
        <w:t xml:space="preserve">, </w:t>
      </w:r>
      <w:r>
        <w:rPr>
          <w:rFonts w:ascii="Times New Roman" w:hAnsi="Times New Roman"/>
          <w:lang w:val="az-Latn-AZ"/>
        </w:rPr>
        <w:t>zadəgan qrupunun inqilab qorxusu</w:t>
      </w:r>
      <w:r>
        <w:rPr>
          <w:rFonts w:ascii="Times New Roman" w:hAnsi="Times New Roman"/>
        </w:rPr>
        <w:t xml:space="preserve">, </w:t>
      </w:r>
      <w:r>
        <w:rPr>
          <w:rFonts w:ascii="Times New Roman" w:hAnsi="Times New Roman"/>
          <w:lang w:val="az-Latn-AZ"/>
        </w:rPr>
        <w:t>maarifçilik ideyası</w:t>
      </w:r>
      <w:r>
        <w:rPr>
          <w:rFonts w:ascii="Times New Roman" w:hAnsi="Times New Roman"/>
        </w:rPr>
        <w:t xml:space="preserve">, </w:t>
      </w:r>
      <w:r>
        <w:rPr>
          <w:rFonts w:ascii="Times New Roman" w:hAnsi="Times New Roman"/>
          <w:lang w:val="az-Latn-AZ"/>
        </w:rPr>
        <w:t>şair və filosofları qarşısında özünün arzularını nəinki təkmilləşdirmədi</w:t>
      </w:r>
      <w:r>
        <w:rPr>
          <w:rFonts w:ascii="Times New Roman" w:hAnsi="Times New Roman"/>
        </w:rPr>
        <w:t xml:space="preserve">, </w:t>
      </w:r>
      <w:r>
        <w:rPr>
          <w:rFonts w:ascii="Times New Roman" w:hAnsi="Times New Roman"/>
          <w:lang w:val="az-Latn-AZ"/>
        </w:rPr>
        <w:t>əksinə</w:t>
      </w:r>
      <w:r>
        <w:rPr>
          <w:rFonts w:ascii="Times New Roman" w:hAnsi="Times New Roman"/>
        </w:rPr>
        <w:t xml:space="preserve">, </w:t>
      </w:r>
      <w:r>
        <w:rPr>
          <w:rFonts w:ascii="Times New Roman" w:hAnsi="Times New Roman"/>
          <w:lang w:val="az-Latn-AZ"/>
        </w:rPr>
        <w:t>onları müzakirə etdi</w:t>
      </w:r>
      <w:r>
        <w:rPr>
          <w:rFonts w:ascii="Times New Roman" w:hAnsi="Times New Roman"/>
        </w:rPr>
        <w:t xml:space="preserve">, </w:t>
      </w:r>
      <w:r>
        <w:rPr>
          <w:rFonts w:ascii="Times New Roman" w:hAnsi="Times New Roman"/>
          <w:lang w:val="az-Latn-AZ"/>
        </w:rPr>
        <w:t>ölümü ərəfəsində ən yaxşı əsərlərində azadlıq ideyasını qabartdı</w:t>
      </w:r>
      <w:r>
        <w:rPr>
          <w:rFonts w:ascii="Times New Roman" w:hAnsi="Times New Roman"/>
        </w:rPr>
        <w:t xml:space="preserve">, </w:t>
      </w:r>
      <w:r>
        <w:rPr>
          <w:rFonts w:ascii="Times New Roman" w:hAnsi="Times New Roman"/>
          <w:lang w:val="az-Latn-AZ"/>
        </w:rPr>
        <w:t>“Vilhelm Tell” dramında onları aktiv mübarizəyə çağırdı</w:t>
      </w:r>
      <w:r>
        <w:rPr>
          <w:rFonts w:ascii="Times New Roman" w:hAnsi="Times New Roman"/>
        </w:rPr>
        <w:t xml:space="preserve">. </w:t>
      </w:r>
      <w:r>
        <w:rPr>
          <w:rFonts w:ascii="Times New Roman" w:hAnsi="Times New Roman"/>
          <w:lang w:val="az-Latn-AZ"/>
        </w:rPr>
        <w:t>Əsərdə əfsanəvi İsveçrə xalq qəhrəmanı nişançı Vilhelm Tell təsvir edilir</w:t>
      </w:r>
      <w:r>
        <w:rPr>
          <w:rFonts w:ascii="Times New Roman" w:hAnsi="Times New Roman"/>
        </w:rPr>
        <w:t xml:space="preserve">. </w:t>
      </w:r>
      <w:r>
        <w:rPr>
          <w:rFonts w:ascii="Times New Roman" w:hAnsi="Times New Roman"/>
          <w:lang w:val="az-Latn-AZ"/>
        </w:rPr>
        <w:t>Dramın mövzusunu işğalçı Avstriyaya qarşı xalq üsyanı təşkil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Vilhelm Tell sadə</w:t>
      </w:r>
      <w:r>
        <w:rPr>
          <w:rFonts w:ascii="Times New Roman" w:hAnsi="Times New Roman"/>
        </w:rPr>
        <w:t xml:space="preserve">, </w:t>
      </w:r>
      <w:r>
        <w:rPr>
          <w:rFonts w:ascii="Times New Roman" w:hAnsi="Times New Roman"/>
          <w:lang w:val="az-Latn-AZ"/>
        </w:rPr>
        <w:t>təmiz</w:t>
      </w:r>
      <w:r>
        <w:rPr>
          <w:rFonts w:ascii="Times New Roman" w:hAnsi="Times New Roman"/>
        </w:rPr>
        <w:t xml:space="preserve">, </w:t>
      </w:r>
      <w:r>
        <w:rPr>
          <w:rFonts w:ascii="Times New Roman" w:hAnsi="Times New Roman"/>
          <w:lang w:val="az-Latn-AZ"/>
        </w:rPr>
        <w:t>əməksevər ovçudur</w:t>
      </w:r>
      <w:r>
        <w:rPr>
          <w:rFonts w:ascii="Times New Roman" w:hAnsi="Times New Roman"/>
        </w:rPr>
        <w:t xml:space="preserve">, </w:t>
      </w:r>
      <w:r>
        <w:rPr>
          <w:rFonts w:ascii="Times New Roman" w:hAnsi="Times New Roman"/>
          <w:lang w:val="az-Latn-AZ"/>
        </w:rPr>
        <w:t>qiyam etmək fikrinə tez düşməmişdir</w:t>
      </w:r>
      <w:r>
        <w:rPr>
          <w:rFonts w:ascii="Times New Roman" w:hAnsi="Times New Roman"/>
        </w:rPr>
        <w:t xml:space="preserve">. </w:t>
      </w:r>
      <w:r>
        <w:rPr>
          <w:rFonts w:ascii="Times New Roman" w:hAnsi="Times New Roman"/>
          <w:lang w:val="az-Latn-AZ"/>
        </w:rPr>
        <w:t>O sülhsevərdir</w:t>
      </w:r>
      <w:r>
        <w:rPr>
          <w:rFonts w:ascii="Times New Roman" w:hAnsi="Times New Roman"/>
        </w:rPr>
        <w:t xml:space="preserve">, </w:t>
      </w:r>
      <w:r>
        <w:rPr>
          <w:rFonts w:ascii="Times New Roman" w:hAnsi="Times New Roman"/>
          <w:lang w:val="az-Latn-AZ"/>
        </w:rPr>
        <w:t>təhqir olunmağa dözür</w:t>
      </w:r>
      <w:r>
        <w:rPr>
          <w:rFonts w:ascii="Times New Roman" w:hAnsi="Times New Roman"/>
        </w:rPr>
        <w:t xml:space="preserve">, </w:t>
      </w:r>
      <w:r>
        <w:rPr>
          <w:rFonts w:ascii="Times New Roman" w:hAnsi="Times New Roman"/>
          <w:lang w:val="az-Latn-AZ"/>
        </w:rPr>
        <w:t>zülmkara qarşı güc işlətməkdən qaçır</w:t>
      </w:r>
      <w:r>
        <w:rPr>
          <w:rFonts w:ascii="Times New Roman" w:hAnsi="Times New Roman"/>
        </w:rPr>
        <w:t xml:space="preserve">. </w:t>
      </w:r>
      <w:r>
        <w:rPr>
          <w:rFonts w:ascii="Times New Roman" w:hAnsi="Times New Roman"/>
          <w:lang w:val="az-Latn-AZ"/>
        </w:rPr>
        <w:t>Lakin həqiqət onun illüziyalarını dağıdır</w:t>
      </w:r>
      <w:r>
        <w:rPr>
          <w:rFonts w:ascii="Times New Roman" w:hAnsi="Times New Roman"/>
        </w:rPr>
        <w:t xml:space="preserve">. </w:t>
      </w:r>
      <w:r>
        <w:rPr>
          <w:rFonts w:ascii="Times New Roman" w:hAnsi="Times New Roman"/>
          <w:lang w:val="az-Latn-AZ"/>
        </w:rPr>
        <w:t>İşğalçıların cinayətlərinin sayı</w:t>
      </w:r>
      <w:r>
        <w:rPr>
          <w:rFonts w:ascii="Times New Roman" w:hAnsi="Times New Roman"/>
        </w:rPr>
        <w:t>-</w:t>
      </w:r>
      <w:r>
        <w:rPr>
          <w:rFonts w:ascii="Times New Roman" w:hAnsi="Times New Roman"/>
          <w:lang w:val="az-Latn-AZ"/>
        </w:rPr>
        <w:t>hesabı bilinmədiyindən</w:t>
      </w:r>
      <w:r>
        <w:rPr>
          <w:rFonts w:ascii="Times New Roman" w:hAnsi="Times New Roman"/>
        </w:rPr>
        <w:t xml:space="preserve">, </w:t>
      </w:r>
      <w:r>
        <w:rPr>
          <w:rFonts w:ascii="Times New Roman" w:hAnsi="Times New Roman"/>
          <w:lang w:val="az-Latn-AZ"/>
        </w:rPr>
        <w:t>azad İsveçrənin hüquqları pozulduğundan</w:t>
      </w:r>
      <w:r>
        <w:rPr>
          <w:rFonts w:ascii="Times New Roman" w:hAnsi="Times New Roman"/>
        </w:rPr>
        <w:t xml:space="preserve">, </w:t>
      </w:r>
      <w:r>
        <w:rPr>
          <w:rFonts w:ascii="Times New Roman" w:hAnsi="Times New Roman"/>
          <w:lang w:val="az-Latn-AZ"/>
        </w:rPr>
        <w:t xml:space="preserve">o cümlədən avstriyalılardan gizlənən oğlunun yerini demədiyinə görə qoca Henrix Qaldenin gözləri çıxarıldığından Vilhelm Tell </w:t>
      </w:r>
      <w:r>
        <w:rPr>
          <w:rFonts w:ascii="Times New Roman" w:hAnsi="Times New Roman"/>
          <w:lang w:val="az-Latn-AZ"/>
        </w:rPr>
        <w:lastRenderedPageBreak/>
        <w:t>üsyan etmək istəyir</w:t>
      </w:r>
      <w:r>
        <w:rPr>
          <w:rFonts w:ascii="Times New Roman" w:hAnsi="Times New Roman"/>
        </w:rPr>
        <w:t xml:space="preserve">. </w:t>
      </w:r>
      <w:r>
        <w:rPr>
          <w:rFonts w:ascii="Times New Roman" w:hAnsi="Times New Roman"/>
          <w:lang w:val="az-Latn-AZ"/>
        </w:rPr>
        <w:t>Şiller İsveçrə zadəganlarının bir hissəsinin antiqəhrəmanlığını düzgün qeyd edir</w:t>
      </w:r>
      <w:r>
        <w:rPr>
          <w:rFonts w:ascii="Times New Roman" w:hAnsi="Times New Roman"/>
        </w:rPr>
        <w:t xml:space="preserve">. </w:t>
      </w:r>
      <w:r>
        <w:rPr>
          <w:rFonts w:ascii="Times New Roman" w:hAnsi="Times New Roman"/>
          <w:lang w:val="az-Latn-AZ"/>
        </w:rPr>
        <w:t>İsveçrə hökmdarının qohumu baron Rudens deyir ki</w:t>
      </w:r>
      <w:r>
        <w:rPr>
          <w:rFonts w:ascii="Times New Roman" w:hAnsi="Times New Roman"/>
        </w:rPr>
        <w:t xml:space="preserve">, </w:t>
      </w:r>
      <w:r>
        <w:rPr>
          <w:rFonts w:ascii="Times New Roman" w:hAnsi="Times New Roman"/>
          <w:lang w:val="az-Latn-AZ"/>
        </w:rPr>
        <w:t>indi zadəganlarda şərəf qalmayıb</w:t>
      </w:r>
      <w:r>
        <w:rPr>
          <w:rFonts w:ascii="Times New Roman" w:hAnsi="Times New Roman"/>
        </w:rPr>
        <w:t xml:space="preserve">, </w:t>
      </w:r>
      <w:r>
        <w:rPr>
          <w:rFonts w:ascii="Times New Roman" w:hAnsi="Times New Roman"/>
          <w:lang w:val="az-Latn-AZ"/>
        </w:rPr>
        <w:t>Habsburqa sadiqlik andı içiblər</w:t>
      </w:r>
      <w:r>
        <w:rPr>
          <w:rFonts w:ascii="Times New Roman" w:hAnsi="Times New Roman"/>
        </w:rPr>
        <w:t xml:space="preserve">, </w:t>
      </w:r>
      <w:r>
        <w:rPr>
          <w:rFonts w:ascii="Times New Roman" w:hAnsi="Times New Roman"/>
          <w:lang w:val="az-Latn-AZ"/>
        </w:rPr>
        <w:t>amma onların düşərgəsinə keçirlər</w:t>
      </w:r>
      <w:r>
        <w:rPr>
          <w:rFonts w:ascii="Times New Roman" w:hAnsi="Times New Roman"/>
        </w:rPr>
        <w:t xml:space="preserve">. </w:t>
      </w:r>
      <w:r>
        <w:rPr>
          <w:rFonts w:ascii="Times New Roman" w:hAnsi="Times New Roman"/>
          <w:lang w:val="az-Latn-AZ"/>
        </w:rPr>
        <w:t>Baron Rudens öz kəndlilərinə azadlıq verir</w:t>
      </w:r>
      <w:r>
        <w:rPr>
          <w:rFonts w:ascii="Times New Roman" w:hAnsi="Times New Roman"/>
        </w:rPr>
        <w:t xml:space="preserve">. </w:t>
      </w:r>
      <w:r>
        <w:rPr>
          <w:rFonts w:ascii="Times New Roman" w:hAnsi="Times New Roman"/>
          <w:lang w:val="az-Latn-AZ"/>
        </w:rPr>
        <w:t>Sadə xalq</w:t>
      </w:r>
      <w:r>
        <w:rPr>
          <w:rFonts w:ascii="Times New Roman" w:hAnsi="Times New Roman"/>
        </w:rPr>
        <w:t xml:space="preserve">, </w:t>
      </w:r>
      <w:r>
        <w:rPr>
          <w:rFonts w:ascii="Times New Roman" w:hAnsi="Times New Roman"/>
          <w:lang w:val="az-Latn-AZ"/>
        </w:rPr>
        <w:t>İsveçrə çobanları xarici qəsbkarlara qarşı qiyama qalxırlar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Biz əcdadlarımız kimi azad olmaq istəyirik</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Qoy ölüm hər qula şərəf gətirsin</w:t>
      </w:r>
      <w:r>
        <w:rPr>
          <w:rFonts w:ascii="Times New Roman" w:hAnsi="Times New Roman"/>
        </w:rPr>
        <w:t xml:space="preserve">. </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deyə onlar and içirlər</w:t>
      </w:r>
      <w:r>
        <w:rPr>
          <w:rFonts w:ascii="Times New Roman" w:hAnsi="Times New Roman"/>
        </w:rPr>
        <w:t xml:space="preserve">. </w:t>
      </w:r>
      <w:r>
        <w:rPr>
          <w:rFonts w:ascii="Times New Roman" w:hAnsi="Times New Roman"/>
          <w:lang w:val="az-Latn-AZ"/>
        </w:rPr>
        <w:t>Tell hələ üsyançı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ailəsi ilə yaşayır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igid və cəsurdur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vahiməli hadisələrlə həyatının hər dəqiqəsini itirmək riskinə baxmayaraq</w:t>
      </w:r>
      <w:r>
        <w:rPr>
          <w:rFonts w:ascii="Times New Roman" w:hAnsi="Times New Roman"/>
        </w:rPr>
        <w:t xml:space="preserve">, </w:t>
      </w:r>
      <w:r>
        <w:rPr>
          <w:rFonts w:ascii="Times New Roman" w:hAnsi="Times New Roman"/>
          <w:lang w:val="az-Latn-AZ"/>
        </w:rPr>
        <w:t>hər gün təklikdə mübarizə edir</w:t>
      </w:r>
      <w:r>
        <w:rPr>
          <w:rFonts w:ascii="Times New Roman" w:hAnsi="Times New Roman"/>
        </w:rPr>
        <w:t xml:space="preserve">, </w:t>
      </w:r>
      <w:r>
        <w:rPr>
          <w:rFonts w:ascii="Times New Roman" w:hAnsi="Times New Roman"/>
          <w:lang w:val="az-Latn-AZ"/>
        </w:rPr>
        <w:t>həyat uğrunda mübarizə aparır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Nə vaxt ki</w:t>
      </w:r>
      <w:r>
        <w:rPr>
          <w:rFonts w:ascii="Times New Roman" w:hAnsi="Times New Roman"/>
        </w:rPr>
        <w:t xml:space="preserve">, </w:t>
      </w:r>
      <w:r>
        <w:rPr>
          <w:rFonts w:ascii="Times New Roman" w:hAnsi="Times New Roman"/>
          <w:lang w:val="az-Latn-AZ"/>
        </w:rPr>
        <w:t>hər gün mən döyüşdə oluram</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Həyat onda mənə nəşə verir</w:t>
      </w:r>
      <w:r>
        <w:rPr>
          <w:rFonts w:ascii="Times New Roman" w:hAnsi="Times New Roman"/>
        </w:rPr>
        <w:t xml:space="preserve">. </w:t>
      </w:r>
    </w:p>
    <w:p w:rsidR="00FD6D0F" w:rsidRDefault="00FD6D0F" w:rsidP="00FD6D0F">
      <w:pPr>
        <w:jc w:val="both"/>
        <w:rPr>
          <w:rFonts w:ascii="Times New Roman" w:hAnsi="Times New Roman"/>
        </w:rPr>
      </w:pPr>
      <w:r>
        <w:rPr>
          <w:rFonts w:ascii="Times New Roman" w:hAnsi="Times New Roman"/>
        </w:rPr>
        <w:t xml:space="preserve">– </w:t>
      </w:r>
      <w:r>
        <w:rPr>
          <w:rFonts w:ascii="Times New Roman" w:hAnsi="Times New Roman"/>
          <w:lang w:val="az-Latn-AZ"/>
        </w:rPr>
        <w:t>arvadına deyir</w:t>
      </w:r>
      <w:r>
        <w:rPr>
          <w:rFonts w:ascii="Times New Roman" w:hAnsi="Times New Roman"/>
        </w:rPr>
        <w:t xml:space="preserve">. </w:t>
      </w:r>
      <w:r>
        <w:rPr>
          <w:rFonts w:ascii="Times New Roman" w:hAnsi="Times New Roman"/>
          <w:lang w:val="az-Latn-AZ"/>
        </w:rPr>
        <w:t>Vilhelm Tellin oğlu ilə dərin alp təbiəti qucağında siyasi söhbət səhnəsi veilir</w:t>
      </w:r>
      <w:r>
        <w:rPr>
          <w:rFonts w:ascii="Times New Roman" w:hAnsi="Times New Roman"/>
        </w:rPr>
        <w:t xml:space="preserve">. </w:t>
      </w:r>
      <w:r>
        <w:rPr>
          <w:rFonts w:ascii="Times New Roman" w:hAnsi="Times New Roman"/>
          <w:lang w:val="az-Latn-AZ"/>
        </w:rPr>
        <w:t>Ata oğluna vadidəki insanın xoşbəxtliyi üçün hər cür şəraitin yaradıldığı gözəl bağdan danışır</w:t>
      </w:r>
      <w:r>
        <w:rPr>
          <w:rFonts w:ascii="Times New Roman" w:hAnsi="Times New Roman"/>
        </w:rPr>
        <w:t xml:space="preserve">. </w:t>
      </w:r>
      <w:r>
        <w:rPr>
          <w:rFonts w:ascii="Times New Roman" w:hAnsi="Times New Roman"/>
          <w:lang w:val="az-Latn-AZ"/>
        </w:rPr>
        <w:t>Gənc Valter təslim olur</w:t>
      </w:r>
      <w:r>
        <w:rPr>
          <w:rFonts w:ascii="Times New Roman" w:hAnsi="Times New Roman"/>
        </w:rPr>
        <w:t xml:space="preserve">. </w:t>
      </w:r>
      <w:r>
        <w:rPr>
          <w:rFonts w:ascii="Times New Roman" w:hAnsi="Times New Roman"/>
          <w:lang w:val="az-Latn-AZ"/>
        </w:rPr>
        <w:t>“Hər kəsə qorxulu olan kral kimdir</w:t>
      </w:r>
      <w:r>
        <w:rPr>
          <w:rFonts w:ascii="Times New Roman" w:hAnsi="Times New Roman"/>
        </w:rPr>
        <w:t>?</w:t>
      </w:r>
      <w:r>
        <w:rPr>
          <w:rFonts w:ascii="Times New Roman" w:hAnsi="Times New Roman"/>
          <w:lang w:val="az-Latn-AZ"/>
        </w:rPr>
        <w:t>”</w:t>
      </w:r>
      <w:r>
        <w:rPr>
          <w:rFonts w:ascii="Times New Roman" w:hAnsi="Times New Roman"/>
        </w:rPr>
        <w:t xml:space="preserve"> - </w:t>
      </w:r>
      <w:r>
        <w:rPr>
          <w:rFonts w:ascii="Times New Roman" w:hAnsi="Times New Roman"/>
          <w:lang w:val="az-Latn-AZ"/>
        </w:rPr>
        <w:t>sualına Tell ironiya ilə “o</w:t>
      </w:r>
      <w:r>
        <w:rPr>
          <w:rFonts w:ascii="Times New Roman" w:hAnsi="Times New Roman"/>
        </w:rPr>
        <w:t xml:space="preserve">, </w:t>
      </w:r>
      <w:r>
        <w:rPr>
          <w:rFonts w:ascii="Times New Roman" w:hAnsi="Times New Roman"/>
          <w:lang w:val="az-Latn-AZ"/>
        </w:rPr>
        <w:t>vətəndaşların müdafiəçisi və yedizdirənidir” cavabını verir</w:t>
      </w:r>
      <w:r>
        <w:rPr>
          <w:rFonts w:ascii="Times New Roman" w:hAnsi="Times New Roman"/>
        </w:rPr>
        <w:t xml:space="preserve">. </w:t>
      </w:r>
      <w:r>
        <w:rPr>
          <w:rFonts w:ascii="Times New Roman" w:hAnsi="Times New Roman"/>
          <w:lang w:val="az-Latn-AZ"/>
        </w:rPr>
        <w:t>Lakin bu vadidə zorakılıq</w:t>
      </w:r>
      <w:r>
        <w:rPr>
          <w:rFonts w:ascii="Times New Roman" w:hAnsi="Times New Roman"/>
        </w:rPr>
        <w:t xml:space="preserve">, </w:t>
      </w:r>
      <w:r>
        <w:rPr>
          <w:rFonts w:ascii="Times New Roman" w:hAnsi="Times New Roman"/>
          <w:lang w:val="az-Latn-AZ"/>
        </w:rPr>
        <w:t>ədalətsizlik</w:t>
      </w:r>
      <w:r>
        <w:rPr>
          <w:rFonts w:ascii="Times New Roman" w:hAnsi="Times New Roman"/>
        </w:rPr>
        <w:t xml:space="preserve">, </w:t>
      </w:r>
      <w:r>
        <w:rPr>
          <w:rFonts w:ascii="Times New Roman" w:hAnsi="Times New Roman"/>
          <w:lang w:val="az-Latn-AZ"/>
        </w:rPr>
        <w:t>qəddar rejim hökmranlıq edir</w:t>
      </w:r>
      <w:r>
        <w:rPr>
          <w:rFonts w:ascii="Times New Roman" w:hAnsi="Times New Roman"/>
        </w:rPr>
        <w:t xml:space="preserve">. </w:t>
      </w:r>
      <w:r>
        <w:rPr>
          <w:rFonts w:ascii="Times New Roman" w:hAnsi="Times New Roman"/>
          <w:lang w:val="az-Latn-AZ"/>
        </w:rPr>
        <w:t>Bu sərt dağlarda özünü azad hesb edən ovçu qorxulu bədbəxtliyə</w:t>
      </w:r>
      <w:r>
        <w:rPr>
          <w:rFonts w:ascii="Times New Roman" w:hAnsi="Times New Roman"/>
        </w:rPr>
        <w:t xml:space="preserve">, </w:t>
      </w:r>
      <w:r>
        <w:rPr>
          <w:rFonts w:ascii="Times New Roman" w:hAnsi="Times New Roman"/>
          <w:lang w:val="az-Latn-AZ"/>
        </w:rPr>
        <w:t>tutqun qanunlara</w:t>
      </w:r>
      <w:r>
        <w:rPr>
          <w:rFonts w:ascii="Times New Roman" w:hAnsi="Times New Roman"/>
        </w:rPr>
        <w:t xml:space="preserve">, </w:t>
      </w:r>
      <w:r>
        <w:rPr>
          <w:rFonts w:ascii="Times New Roman" w:hAnsi="Times New Roman"/>
          <w:lang w:val="az-Latn-AZ"/>
        </w:rPr>
        <w:t>insanların əzilən və əzənlərə bölünməsinə rast olur</w:t>
      </w:r>
      <w:r>
        <w:rPr>
          <w:rFonts w:ascii="Times New Roman" w:hAnsi="Times New Roman"/>
        </w:rPr>
        <w:t xml:space="preserve">. </w:t>
      </w:r>
      <w:r>
        <w:rPr>
          <w:rFonts w:ascii="Times New Roman" w:hAnsi="Times New Roman"/>
          <w:lang w:val="az-Latn-AZ"/>
        </w:rPr>
        <w:t>Tell imperiyanın yerli canişininə tabe olmur</w:t>
      </w:r>
      <w:r>
        <w:rPr>
          <w:rFonts w:ascii="Times New Roman" w:hAnsi="Times New Roman"/>
        </w:rPr>
        <w:t xml:space="preserve">. </w:t>
      </w:r>
      <w:r>
        <w:rPr>
          <w:rFonts w:ascii="Times New Roman" w:hAnsi="Times New Roman"/>
          <w:lang w:val="az-Latn-AZ"/>
        </w:rPr>
        <w:t>O tutulur</w:t>
      </w:r>
      <w:r>
        <w:rPr>
          <w:rFonts w:ascii="Times New Roman" w:hAnsi="Times New Roman"/>
        </w:rPr>
        <w:t xml:space="preserve">, </w:t>
      </w:r>
      <w:r>
        <w:rPr>
          <w:rFonts w:ascii="Times New Roman" w:hAnsi="Times New Roman"/>
          <w:lang w:val="az-Latn-AZ"/>
        </w:rPr>
        <w:t>onu ölüm cəzası təhdid edir</w:t>
      </w:r>
      <w:r>
        <w:rPr>
          <w:rFonts w:ascii="Times New Roman" w:hAnsi="Times New Roman"/>
        </w:rPr>
        <w:t xml:space="preserve">. </w:t>
      </w:r>
      <w:r>
        <w:rPr>
          <w:rFonts w:ascii="Times New Roman" w:hAnsi="Times New Roman"/>
          <w:lang w:val="az-Latn-AZ"/>
        </w:rPr>
        <w:t>Qesler əyləncə naminə onu oğlunun başına qoyulmuş almaya ox atmağa mə</w:t>
      </w:r>
      <w:r>
        <w:rPr>
          <w:rFonts w:ascii="Times New Roman" w:hAnsi="Times New Roman"/>
        </w:rPr>
        <w:t>c</w:t>
      </w:r>
      <w:r>
        <w:rPr>
          <w:rFonts w:ascii="Times New Roman" w:hAnsi="Times New Roman"/>
          <w:lang w:val="az-Latn-AZ"/>
        </w:rPr>
        <w:t>bur edir</w:t>
      </w:r>
      <w:r>
        <w:rPr>
          <w:rFonts w:ascii="Times New Roman" w:hAnsi="Times New Roman"/>
        </w:rPr>
        <w:t xml:space="preserve">. </w:t>
      </w:r>
      <w:r>
        <w:rPr>
          <w:rFonts w:ascii="Times New Roman" w:hAnsi="Times New Roman"/>
          <w:lang w:val="az-Latn-AZ"/>
        </w:rPr>
        <w:t>Qesler atanın hissləri ilə oynayır</w:t>
      </w:r>
      <w:r>
        <w:rPr>
          <w:rFonts w:ascii="Times New Roman" w:hAnsi="Times New Roman"/>
        </w:rPr>
        <w:t xml:space="preserve">, </w:t>
      </w:r>
      <w:r>
        <w:rPr>
          <w:rFonts w:ascii="Times New Roman" w:hAnsi="Times New Roman"/>
          <w:lang w:val="az-Latn-AZ"/>
        </w:rPr>
        <w:t>Tell almanı paralayır</w:t>
      </w:r>
      <w:r>
        <w:rPr>
          <w:rFonts w:ascii="Times New Roman" w:hAnsi="Times New Roman"/>
        </w:rPr>
        <w:t xml:space="preserve">, </w:t>
      </w:r>
      <w:r>
        <w:rPr>
          <w:rFonts w:ascii="Times New Roman" w:hAnsi="Times New Roman"/>
          <w:lang w:val="az-Latn-AZ"/>
        </w:rPr>
        <w:t>lakin ox ona azadlıq vermir</w:t>
      </w:r>
      <w:r>
        <w:rPr>
          <w:rFonts w:ascii="Times New Roman" w:hAnsi="Times New Roman"/>
        </w:rPr>
        <w:t xml:space="preserve">, </w:t>
      </w:r>
      <w:r>
        <w:rPr>
          <w:rFonts w:ascii="Times New Roman" w:hAnsi="Times New Roman"/>
          <w:lang w:val="az-Latn-AZ"/>
        </w:rPr>
        <w:t>sülhsevər</w:t>
      </w:r>
      <w:r>
        <w:rPr>
          <w:rFonts w:ascii="Times New Roman" w:hAnsi="Times New Roman"/>
        </w:rPr>
        <w:t xml:space="preserve">, </w:t>
      </w:r>
      <w:r>
        <w:rPr>
          <w:rFonts w:ascii="Times New Roman" w:hAnsi="Times New Roman"/>
          <w:lang w:val="az-Latn-AZ"/>
        </w:rPr>
        <w:t>sakit bir insan zəhmli qiyamçıya çevrilir</w:t>
      </w:r>
      <w:r>
        <w:rPr>
          <w:rFonts w:ascii="Times New Roman" w:hAnsi="Times New Roman"/>
        </w:rPr>
        <w:t xml:space="preserve">. </w:t>
      </w:r>
      <w:r>
        <w:rPr>
          <w:rFonts w:ascii="Times New Roman" w:hAnsi="Times New Roman"/>
          <w:lang w:val="az-Latn-AZ"/>
        </w:rPr>
        <w:t>Onun oxu işğalçının ürəyini dəlir və pyes azadlığa çağırışla bitir</w:t>
      </w:r>
      <w:r>
        <w:rPr>
          <w:rFonts w:ascii="Times New Roman" w:hAnsi="Times New Roman"/>
        </w:rPr>
        <w:t xml:space="preserve">. </w:t>
      </w:r>
      <w:r>
        <w:rPr>
          <w:rFonts w:ascii="Times New Roman" w:hAnsi="Times New Roman"/>
          <w:lang w:val="az-Latn-AZ"/>
        </w:rPr>
        <w:t>Mürtəce tənqidçilər Şillerin bu əsərini müzakirə etdilər</w:t>
      </w:r>
      <w:r>
        <w:rPr>
          <w:rFonts w:ascii="Times New Roman" w:hAnsi="Times New Roman"/>
        </w:rPr>
        <w:t xml:space="preserve">, </w:t>
      </w:r>
      <w:r>
        <w:rPr>
          <w:rFonts w:ascii="Times New Roman" w:hAnsi="Times New Roman"/>
          <w:lang w:val="az-Latn-AZ"/>
        </w:rPr>
        <w:t>bunu o</w:t>
      </w:r>
      <w:r>
        <w:rPr>
          <w:rFonts w:ascii="Times New Roman" w:hAnsi="Times New Roman"/>
        </w:rPr>
        <w:t xml:space="preserve">, </w:t>
      </w:r>
      <w:r>
        <w:rPr>
          <w:rFonts w:ascii="Times New Roman" w:hAnsi="Times New Roman"/>
          <w:lang w:val="az-Latn-AZ"/>
        </w:rPr>
        <w:t>qabaqcadan bilib pyesin Parrisidlə olan səhnəsini vermişdi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tam bir il ərzində pyesin yazılmasına hazırlıq görmüşdü</w:t>
      </w:r>
      <w:r>
        <w:rPr>
          <w:rFonts w:ascii="Times New Roman" w:hAnsi="Times New Roman"/>
        </w:rPr>
        <w:t xml:space="preserve"> (1802 – 1803). </w:t>
      </w:r>
      <w:r w:rsidR="00444772">
        <w:rPr>
          <w:rFonts w:ascii="Times New Roman" w:hAnsi="Times New Roman"/>
          <w:lang w:val="az-Latn-AZ"/>
        </w:rPr>
        <w:t>Qete</w:t>
      </w:r>
      <w:r>
        <w:rPr>
          <w:rFonts w:ascii="Times New Roman" w:hAnsi="Times New Roman"/>
          <w:lang w:val="az-Latn-AZ"/>
        </w:rPr>
        <w:t xml:space="preserve"> Şillerin</w:t>
      </w:r>
      <w:r>
        <w:rPr>
          <w:rFonts w:ascii="Times New Roman" w:hAnsi="Times New Roman"/>
        </w:rPr>
        <w:t xml:space="preserve"> 15 </w:t>
      </w:r>
      <w:r>
        <w:rPr>
          <w:rFonts w:ascii="Times New Roman" w:hAnsi="Times New Roman"/>
          <w:lang w:val="az-Latn-AZ"/>
        </w:rPr>
        <w:t>il bundan əvvəl gördüyü fəaliyyəti xatırlayırdı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 xml:space="preserve">öz otağının divarlarında İsveçrənin şəkillərini </w:t>
      </w:r>
      <w:r>
        <w:rPr>
          <w:rFonts w:ascii="Times New Roman" w:hAnsi="Times New Roman"/>
          <w:lang w:val="az-Latn-AZ"/>
        </w:rPr>
        <w:lastRenderedPageBreak/>
        <w:t>asmışdı</w:t>
      </w:r>
      <w:r>
        <w:rPr>
          <w:rFonts w:ascii="Times New Roman" w:hAnsi="Times New Roman"/>
        </w:rPr>
        <w:t xml:space="preserve">. </w:t>
      </w:r>
      <w:r>
        <w:rPr>
          <w:rFonts w:ascii="Times New Roman" w:hAnsi="Times New Roman"/>
          <w:lang w:val="az-Latn-AZ"/>
        </w:rPr>
        <w:t>Sonra o</w:t>
      </w:r>
      <w:r>
        <w:rPr>
          <w:rFonts w:ascii="Times New Roman" w:hAnsi="Times New Roman"/>
        </w:rPr>
        <w:t xml:space="preserve">, </w:t>
      </w:r>
      <w:r>
        <w:rPr>
          <w:rFonts w:ascii="Times New Roman" w:hAnsi="Times New Roman"/>
          <w:lang w:val="az-Latn-AZ"/>
        </w:rPr>
        <w:t>ölkə haqqında oxudu</w:t>
      </w:r>
      <w:r>
        <w:rPr>
          <w:rFonts w:ascii="Times New Roman" w:hAnsi="Times New Roman"/>
        </w:rPr>
        <w:t xml:space="preserve">. </w:t>
      </w:r>
      <w:r>
        <w:rPr>
          <w:rFonts w:ascii="Times New Roman" w:hAnsi="Times New Roman"/>
          <w:lang w:val="az-Latn-AZ"/>
        </w:rPr>
        <w:t>Sonra ölkənin yolları</w:t>
      </w:r>
      <w:r>
        <w:rPr>
          <w:rFonts w:ascii="Times New Roman" w:hAnsi="Times New Roman"/>
        </w:rPr>
        <w:t xml:space="preserve">, </w:t>
      </w:r>
      <w:r>
        <w:rPr>
          <w:rFonts w:ascii="Times New Roman" w:hAnsi="Times New Roman"/>
          <w:lang w:val="az-Latn-AZ"/>
        </w:rPr>
        <w:t>hadisənin baş verdiyi yerlərin cığırları ilə tanış oldu</w:t>
      </w:r>
      <w:r>
        <w:rPr>
          <w:rFonts w:ascii="Times New Roman" w:hAnsi="Times New Roman"/>
        </w:rPr>
        <w:t xml:space="preserve"> (s.671).</w:t>
      </w:r>
    </w:p>
    <w:p w:rsidR="00FD6D0F" w:rsidRDefault="00FD6D0F" w:rsidP="00FD6D0F">
      <w:pPr>
        <w:ind w:firstLine="709"/>
        <w:jc w:val="both"/>
        <w:rPr>
          <w:rFonts w:ascii="Times New Roman" w:hAnsi="Times New Roman"/>
        </w:rPr>
      </w:pPr>
      <w:r>
        <w:rPr>
          <w:rFonts w:ascii="Times New Roman" w:hAnsi="Times New Roman"/>
          <w:lang w:val="az-Latn-AZ"/>
        </w:rPr>
        <w:t>F</w:t>
      </w:r>
      <w:r>
        <w:rPr>
          <w:rFonts w:ascii="Times New Roman" w:hAnsi="Times New Roman"/>
        </w:rPr>
        <w:t>.</w:t>
      </w:r>
      <w:r>
        <w:rPr>
          <w:rFonts w:ascii="Times New Roman" w:hAnsi="Times New Roman"/>
          <w:lang w:val="az-Latn-AZ"/>
        </w:rPr>
        <w:t>Şiller bütün varlığı ilə dramaturq olmuşdur</w:t>
      </w:r>
      <w:r>
        <w:rPr>
          <w:rFonts w:ascii="Times New Roman" w:hAnsi="Times New Roman"/>
        </w:rPr>
        <w:t xml:space="preserve">, </w:t>
      </w:r>
      <w:r>
        <w:rPr>
          <w:rFonts w:ascii="Times New Roman" w:hAnsi="Times New Roman"/>
          <w:lang w:val="az-Latn-AZ"/>
        </w:rPr>
        <w:t>dram sahəsində bütün istedadı ilə özünü təsdiq etmişdir</w:t>
      </w:r>
      <w:r>
        <w:rPr>
          <w:rFonts w:ascii="Times New Roman" w:hAnsi="Times New Roman"/>
        </w:rPr>
        <w:t xml:space="preserve">. </w:t>
      </w:r>
      <w:r>
        <w:rPr>
          <w:rFonts w:ascii="Times New Roman" w:hAnsi="Times New Roman"/>
          <w:lang w:val="az-Latn-AZ"/>
        </w:rPr>
        <w:t>Onun yaradıcılığında lirika da mühüm yer tutur</w:t>
      </w:r>
      <w:r>
        <w:rPr>
          <w:rFonts w:ascii="Times New Roman" w:hAnsi="Times New Roman"/>
        </w:rPr>
        <w:t xml:space="preserve">. </w:t>
      </w:r>
      <w:r>
        <w:rPr>
          <w:rFonts w:ascii="Times New Roman" w:hAnsi="Times New Roman"/>
          <w:lang w:val="az-Latn-AZ"/>
        </w:rPr>
        <w:t>Onun şeirlərinin çoxu öz dövründə çap olunmuşdur</w:t>
      </w:r>
      <w:r>
        <w:rPr>
          <w:rFonts w:ascii="Times New Roman" w:hAnsi="Times New Roman"/>
        </w:rPr>
        <w:t xml:space="preserve">. </w:t>
      </w:r>
      <w:r>
        <w:rPr>
          <w:rFonts w:ascii="Times New Roman" w:hAnsi="Times New Roman"/>
          <w:lang w:val="az-Latn-AZ"/>
        </w:rPr>
        <w:t>“Qaçaqlar”dan sonra “</w:t>
      </w:r>
      <w:r>
        <w:rPr>
          <w:rFonts w:ascii="Times New Roman" w:hAnsi="Times New Roman"/>
        </w:rPr>
        <w:t>1782-</w:t>
      </w:r>
      <w:r>
        <w:rPr>
          <w:rFonts w:ascii="Times New Roman" w:hAnsi="Times New Roman"/>
          <w:lang w:val="az-Latn-AZ"/>
        </w:rPr>
        <w:t>ci ilin antologiyası” adlı toplusu çap olundu</w:t>
      </w:r>
      <w:r>
        <w:rPr>
          <w:rFonts w:ascii="Times New Roman" w:hAnsi="Times New Roman"/>
        </w:rPr>
        <w:t xml:space="preserve">, </w:t>
      </w:r>
      <w:r>
        <w:rPr>
          <w:rFonts w:ascii="Times New Roman" w:hAnsi="Times New Roman"/>
          <w:lang w:val="az-Latn-AZ"/>
        </w:rPr>
        <w:t>bura onun</w:t>
      </w:r>
      <w:r>
        <w:rPr>
          <w:rFonts w:ascii="Times New Roman" w:hAnsi="Times New Roman"/>
        </w:rPr>
        <w:t xml:space="preserve"> 60 </w:t>
      </w:r>
      <w:r>
        <w:rPr>
          <w:rFonts w:ascii="Times New Roman" w:hAnsi="Times New Roman"/>
          <w:lang w:val="az-Latn-AZ"/>
        </w:rPr>
        <w:t>şeirin daxil idi</w:t>
      </w:r>
      <w:r>
        <w:rPr>
          <w:rFonts w:ascii="Times New Roman" w:hAnsi="Times New Roman"/>
        </w:rPr>
        <w:t xml:space="preserve">: </w:t>
      </w:r>
      <w:r>
        <w:rPr>
          <w:rFonts w:ascii="Times New Roman" w:hAnsi="Times New Roman"/>
          <w:lang w:val="az-Latn-AZ"/>
        </w:rPr>
        <w:t>“Axmaq monarxlar”</w:t>
      </w:r>
      <w:r>
        <w:rPr>
          <w:rFonts w:ascii="Times New Roman" w:hAnsi="Times New Roman"/>
        </w:rPr>
        <w:t xml:space="preserve">, </w:t>
      </w:r>
      <w:r>
        <w:rPr>
          <w:rFonts w:ascii="Times New Roman" w:hAnsi="Times New Roman"/>
          <w:lang w:val="az-Latn-AZ"/>
        </w:rPr>
        <w:t>“Spinoza”</w:t>
      </w:r>
      <w:r>
        <w:rPr>
          <w:rFonts w:ascii="Times New Roman" w:hAnsi="Times New Roman"/>
        </w:rPr>
        <w:t xml:space="preserve">, </w:t>
      </w:r>
      <w:r>
        <w:rPr>
          <w:rFonts w:ascii="Times New Roman" w:hAnsi="Times New Roman"/>
          <w:lang w:val="az-Latn-AZ"/>
        </w:rPr>
        <w:t>“Russo” və s</w:t>
      </w:r>
      <w:r>
        <w:rPr>
          <w:rFonts w:ascii="Times New Roman" w:hAnsi="Times New Roman"/>
        </w:rPr>
        <w:t xml:space="preserve">. </w:t>
      </w:r>
      <w:r>
        <w:rPr>
          <w:rFonts w:ascii="Times New Roman" w:hAnsi="Times New Roman"/>
          <w:lang w:val="az-Latn-AZ"/>
        </w:rPr>
        <w:t>Bunların içində “Russo” şeiri çox gözəldi</w:t>
      </w:r>
      <w:r>
        <w:rPr>
          <w:rFonts w:ascii="Times New Roman" w:hAnsi="Times New Roman"/>
        </w:rPr>
        <w:t xml:space="preserve">. </w:t>
      </w:r>
      <w:r>
        <w:rPr>
          <w:rFonts w:ascii="Times New Roman" w:hAnsi="Times New Roman"/>
          <w:lang w:val="az-Latn-AZ"/>
        </w:rPr>
        <w:t>Şiller şeirdə onun ölümünü yunan filosofu Sokratın edam olunması ilə müqayisə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Şiller</w:t>
      </w:r>
      <w:r>
        <w:rPr>
          <w:rFonts w:ascii="Times New Roman" w:hAnsi="Times New Roman"/>
        </w:rPr>
        <w:t xml:space="preserve"> 1785-</w:t>
      </w:r>
      <w:r>
        <w:rPr>
          <w:rFonts w:ascii="Times New Roman" w:hAnsi="Times New Roman"/>
          <w:lang w:val="az-Latn-AZ"/>
        </w:rPr>
        <w:t>ci ildə “Xoşbəxtliyə dair” məşhur şeirini yazdı</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həyat haqqında qoşulan patetik himndir</w:t>
      </w:r>
      <w:r>
        <w:rPr>
          <w:rFonts w:ascii="Times New Roman" w:hAnsi="Times New Roman"/>
        </w:rPr>
        <w:t xml:space="preserve">. </w:t>
      </w:r>
      <w:r>
        <w:rPr>
          <w:rFonts w:ascii="Times New Roman" w:hAnsi="Times New Roman"/>
          <w:lang w:val="az-Latn-AZ"/>
        </w:rPr>
        <w:t>Şeirdə şair insanları dostluğa</w:t>
      </w:r>
      <w:r>
        <w:rPr>
          <w:rFonts w:ascii="Times New Roman" w:hAnsi="Times New Roman"/>
        </w:rPr>
        <w:t xml:space="preserve">, </w:t>
      </w:r>
      <w:r>
        <w:rPr>
          <w:rFonts w:ascii="Times New Roman" w:hAnsi="Times New Roman"/>
          <w:lang w:val="az-Latn-AZ"/>
        </w:rPr>
        <w:t>birləşməyə</w:t>
      </w:r>
      <w:r>
        <w:rPr>
          <w:rFonts w:ascii="Times New Roman" w:hAnsi="Times New Roman"/>
        </w:rPr>
        <w:t xml:space="preserve">, </w:t>
      </w:r>
      <w:r>
        <w:rPr>
          <w:rFonts w:ascii="Times New Roman" w:hAnsi="Times New Roman"/>
          <w:lang w:val="az-Latn-AZ"/>
        </w:rPr>
        <w:t>həyatsevərliyə çağırır</w:t>
      </w:r>
      <w:r>
        <w:rPr>
          <w:rFonts w:ascii="Times New Roman" w:hAnsi="Times New Roman"/>
        </w:rPr>
        <w:t xml:space="preserve">. </w:t>
      </w:r>
      <w:r>
        <w:rPr>
          <w:rFonts w:ascii="Times New Roman" w:hAnsi="Times New Roman"/>
          <w:lang w:val="az-Latn-AZ"/>
        </w:rPr>
        <w:t>Bethoven doqquzuncu simfoniyanın finalında xorun ifasında bu şeirdən istifadə etmişdir</w:t>
      </w:r>
      <w:r>
        <w:rPr>
          <w:rFonts w:ascii="Times New Roman" w:hAnsi="Times New Roman"/>
        </w:rPr>
        <w:t xml:space="preserve">. </w:t>
      </w:r>
      <w:r>
        <w:rPr>
          <w:rFonts w:ascii="Times New Roman" w:hAnsi="Times New Roman"/>
          <w:lang w:val="az-Latn-AZ"/>
        </w:rPr>
        <w:t>Şillerin sonrakı şeirləri insanların estetik tərbiyəsinin inkişaf etdirilməsinə həsr olunmuşdur</w:t>
      </w:r>
      <w:r>
        <w:rPr>
          <w:rFonts w:ascii="Times New Roman" w:hAnsi="Times New Roman"/>
        </w:rPr>
        <w:t xml:space="preserve">. </w:t>
      </w:r>
      <w:r>
        <w:rPr>
          <w:rFonts w:ascii="Times New Roman" w:hAnsi="Times New Roman"/>
          <w:lang w:val="az-Latn-AZ"/>
        </w:rPr>
        <w:t>“Həyat poeziyası”</w:t>
      </w:r>
      <w:r>
        <w:rPr>
          <w:rFonts w:ascii="Times New Roman" w:hAnsi="Times New Roman"/>
        </w:rPr>
        <w:t xml:space="preserve">, </w:t>
      </w:r>
      <w:r>
        <w:rPr>
          <w:rFonts w:ascii="Times New Roman" w:hAnsi="Times New Roman"/>
          <w:lang w:val="az-Latn-AZ"/>
        </w:rPr>
        <w:t>“Hakimiyyət nəğməsi”</w:t>
      </w:r>
      <w:r>
        <w:rPr>
          <w:rFonts w:ascii="Times New Roman" w:hAnsi="Times New Roman"/>
        </w:rPr>
        <w:t xml:space="preserve">, </w:t>
      </w:r>
      <w:r>
        <w:rPr>
          <w:rFonts w:ascii="Times New Roman" w:hAnsi="Times New Roman"/>
          <w:lang w:val="az-Latn-AZ"/>
        </w:rPr>
        <w:t>“Peqas əsarətdə” və s</w:t>
      </w:r>
      <w:r>
        <w:rPr>
          <w:rFonts w:ascii="Times New Roman" w:hAnsi="Times New Roman"/>
        </w:rPr>
        <w:t xml:space="preserve">. </w:t>
      </w:r>
      <w:r>
        <w:rPr>
          <w:rFonts w:ascii="Times New Roman" w:hAnsi="Times New Roman"/>
          <w:lang w:val="az-Latn-AZ"/>
        </w:rPr>
        <w:t>şeirləri gözəlliyi mədh edir</w:t>
      </w:r>
      <w:r>
        <w:rPr>
          <w:rFonts w:ascii="Times New Roman" w:hAnsi="Times New Roman"/>
        </w:rPr>
        <w:t xml:space="preserve">, </w:t>
      </w:r>
      <w:r>
        <w:rPr>
          <w:rFonts w:ascii="Times New Roman" w:hAnsi="Times New Roman"/>
          <w:lang w:val="az-Latn-AZ"/>
        </w:rPr>
        <w:t>insanların mənəvi sağlamlığına xidmət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Şillerin dünya əhəmiyyətli şeirləri</w:t>
      </w:r>
      <w:r>
        <w:rPr>
          <w:rFonts w:ascii="Times New Roman" w:hAnsi="Times New Roman"/>
        </w:rPr>
        <w:t xml:space="preserve"> 1797 – 1798-</w:t>
      </w:r>
      <w:r>
        <w:rPr>
          <w:rFonts w:ascii="Times New Roman" w:hAnsi="Times New Roman"/>
          <w:lang w:val="az-Latn-AZ"/>
        </w:rPr>
        <w:t>ci illərdə yazılmışdır</w:t>
      </w:r>
      <w:r>
        <w:rPr>
          <w:rFonts w:ascii="Times New Roman" w:hAnsi="Times New Roman"/>
        </w:rPr>
        <w:t xml:space="preserve">: </w:t>
      </w:r>
      <w:r>
        <w:rPr>
          <w:rFonts w:ascii="Times New Roman" w:hAnsi="Times New Roman"/>
          <w:lang w:val="az-Latn-AZ"/>
        </w:rPr>
        <w:t>“Kubok”</w:t>
      </w:r>
      <w:r>
        <w:rPr>
          <w:rFonts w:ascii="Times New Roman" w:hAnsi="Times New Roman"/>
        </w:rPr>
        <w:t xml:space="preserve">, </w:t>
      </w:r>
      <w:r>
        <w:rPr>
          <w:rFonts w:ascii="Times New Roman" w:hAnsi="Times New Roman"/>
          <w:lang w:val="az-Latn-AZ"/>
        </w:rPr>
        <w:t>“Əlcək”</w:t>
      </w:r>
      <w:r>
        <w:rPr>
          <w:rFonts w:ascii="Times New Roman" w:hAnsi="Times New Roman"/>
        </w:rPr>
        <w:t xml:space="preserve">, </w:t>
      </w:r>
      <w:r>
        <w:rPr>
          <w:rFonts w:ascii="Times New Roman" w:hAnsi="Times New Roman"/>
          <w:lang w:val="az-Latn-AZ"/>
        </w:rPr>
        <w:t>“Polikratın üzüyü”</w:t>
      </w:r>
      <w:r>
        <w:rPr>
          <w:rFonts w:ascii="Times New Roman" w:hAnsi="Times New Roman"/>
        </w:rPr>
        <w:t xml:space="preserve">, </w:t>
      </w:r>
      <w:r>
        <w:rPr>
          <w:rFonts w:ascii="Times New Roman" w:hAnsi="Times New Roman"/>
          <w:lang w:val="az-Latn-AZ"/>
        </w:rPr>
        <w:t>“İvikin durnaları”</w:t>
      </w:r>
      <w:r>
        <w:rPr>
          <w:rFonts w:ascii="Times New Roman" w:hAnsi="Times New Roman"/>
        </w:rPr>
        <w:t xml:space="preserve">, </w:t>
      </w:r>
      <w:r>
        <w:rPr>
          <w:rFonts w:ascii="Times New Roman" w:hAnsi="Times New Roman"/>
          <w:lang w:val="az-Latn-AZ"/>
        </w:rPr>
        <w:t>“Zəmanət” şeirləri xalq lətifələri əsasında yazılmışdır</w:t>
      </w:r>
      <w:r>
        <w:rPr>
          <w:rFonts w:ascii="Times New Roman" w:hAnsi="Times New Roman"/>
        </w:rPr>
        <w:t xml:space="preserve">. </w:t>
      </w:r>
      <w:r>
        <w:rPr>
          <w:rFonts w:ascii="Times New Roman" w:hAnsi="Times New Roman"/>
          <w:lang w:val="az-Latn-AZ"/>
        </w:rPr>
        <w:t>“Kubok” balladasında qəhrəmanlığın gözəlliyi tərif edilir</w:t>
      </w:r>
      <w:r>
        <w:rPr>
          <w:rFonts w:ascii="Times New Roman" w:hAnsi="Times New Roman"/>
        </w:rPr>
        <w:t xml:space="preserve">. </w:t>
      </w:r>
      <w:r>
        <w:rPr>
          <w:rFonts w:ascii="Times New Roman" w:hAnsi="Times New Roman"/>
          <w:lang w:val="az-Latn-AZ"/>
        </w:rPr>
        <w:t>Şeirdə şair dəniz burulğanında həlak olan gəncin cəsarətinə simpatiyasını kaprizli</w:t>
      </w:r>
      <w:r>
        <w:rPr>
          <w:rFonts w:ascii="Times New Roman" w:hAnsi="Times New Roman"/>
        </w:rPr>
        <w:t xml:space="preserve">, </w:t>
      </w:r>
      <w:r>
        <w:rPr>
          <w:rFonts w:ascii="Times New Roman" w:hAnsi="Times New Roman"/>
          <w:lang w:val="az-Latn-AZ"/>
        </w:rPr>
        <w:t>özünü sevən kralla qarşı</w:t>
      </w:r>
      <w:r>
        <w:rPr>
          <w:rFonts w:ascii="Times New Roman" w:hAnsi="Times New Roman"/>
        </w:rPr>
        <w:t>-</w:t>
      </w:r>
      <w:r>
        <w:rPr>
          <w:rFonts w:ascii="Times New Roman" w:hAnsi="Times New Roman"/>
          <w:lang w:val="az-Latn-AZ"/>
        </w:rPr>
        <w:t>qarşıya qoyur</w:t>
      </w:r>
      <w:r>
        <w:rPr>
          <w:rFonts w:ascii="Times New Roman" w:hAnsi="Times New Roman"/>
        </w:rPr>
        <w:t xml:space="preserve">. </w:t>
      </w:r>
      <w:r>
        <w:rPr>
          <w:rFonts w:ascii="Times New Roman" w:hAnsi="Times New Roman"/>
          <w:lang w:val="az-Latn-AZ"/>
        </w:rPr>
        <w:t>“Əlcək” balladasında ürəksiz kübar gözəl qız xırda şöhrətpərəstlik naminə ona sadiq cəngavəri açıqcasına ölümə göndərir</w:t>
      </w:r>
      <w:r>
        <w:rPr>
          <w:rFonts w:ascii="Times New Roman" w:hAnsi="Times New Roman"/>
        </w:rPr>
        <w:t xml:space="preserve">. </w:t>
      </w:r>
      <w:r>
        <w:rPr>
          <w:rFonts w:ascii="Times New Roman" w:hAnsi="Times New Roman"/>
          <w:lang w:val="az-Latn-AZ"/>
        </w:rPr>
        <w:t>Şiller böyük humanist şair olub romantikanın</w:t>
      </w:r>
      <w:r>
        <w:rPr>
          <w:rFonts w:ascii="Times New Roman" w:hAnsi="Times New Roman"/>
        </w:rPr>
        <w:t xml:space="preserve">, </w:t>
      </w:r>
      <w:r>
        <w:rPr>
          <w:rFonts w:ascii="Times New Roman" w:hAnsi="Times New Roman"/>
          <w:lang w:val="az-Latn-AZ"/>
        </w:rPr>
        <w:t>gözəlliyin və xeyirxahlığın qələbəsinə inanmış</w:t>
      </w:r>
      <w:r>
        <w:rPr>
          <w:rFonts w:ascii="Times New Roman" w:hAnsi="Times New Roman"/>
        </w:rPr>
        <w:t xml:space="preserve">, onun </w:t>
      </w:r>
      <w:r>
        <w:rPr>
          <w:rFonts w:ascii="Times New Roman" w:hAnsi="Times New Roman"/>
          <w:lang w:val="az-Latn-AZ"/>
        </w:rPr>
        <w:t>mənəvi prinsiplərinin kristall təmizliyi həqiqi inqilabçıların böyük bir hissəsinin ürəyini fəth etmiş</w:t>
      </w:r>
      <w:r>
        <w:rPr>
          <w:rFonts w:ascii="Times New Roman" w:hAnsi="Times New Roman"/>
        </w:rPr>
        <w:t xml:space="preserve">, </w:t>
      </w:r>
      <w:r>
        <w:rPr>
          <w:rFonts w:ascii="Times New Roman" w:hAnsi="Times New Roman"/>
          <w:lang w:val="az-Latn-AZ"/>
        </w:rPr>
        <w:t>humanizm ideallarının</w:t>
      </w:r>
      <w:r>
        <w:rPr>
          <w:rFonts w:ascii="Times New Roman" w:hAnsi="Times New Roman"/>
        </w:rPr>
        <w:t xml:space="preserve">, </w:t>
      </w:r>
      <w:r>
        <w:rPr>
          <w:rFonts w:ascii="Times New Roman" w:hAnsi="Times New Roman"/>
          <w:lang w:val="az-Latn-AZ"/>
        </w:rPr>
        <w:t>həqiqətin və xeyirxahlığın ifadəçisinə çevrilmişdir</w:t>
      </w:r>
      <w:r>
        <w:rPr>
          <w:rFonts w:ascii="Times New Roman" w:hAnsi="Times New Roman"/>
        </w:rPr>
        <w:t>.</w:t>
      </w:r>
    </w:p>
    <w:p w:rsidR="00FD6D0F" w:rsidRDefault="00FD6D0F" w:rsidP="00FD6D0F">
      <w:pPr>
        <w:jc w:val="center"/>
        <w:rPr>
          <w:rFonts w:ascii="Times New Roman" w:hAnsi="Times New Roman"/>
          <w:b/>
          <w:lang w:val="az-Latn-AZ"/>
        </w:rPr>
      </w:pPr>
    </w:p>
    <w:p w:rsidR="00FD6D0F" w:rsidRDefault="00444772" w:rsidP="00FD6D0F">
      <w:pPr>
        <w:jc w:val="center"/>
        <w:rPr>
          <w:rFonts w:ascii="Times New Roman" w:hAnsi="Times New Roman"/>
          <w:lang w:val="az-Latn-AZ"/>
        </w:rPr>
      </w:pPr>
      <w:r>
        <w:rPr>
          <w:rFonts w:ascii="Times New Roman" w:hAnsi="Times New Roman"/>
          <w:b/>
          <w:lang w:val="az-Latn-AZ"/>
        </w:rPr>
        <w:t>Qete</w:t>
      </w:r>
      <w:r w:rsidR="00FD6D0F">
        <w:rPr>
          <w:rFonts w:ascii="Times New Roman" w:hAnsi="Times New Roman"/>
          <w:b/>
          <w:lang w:val="az-Latn-AZ"/>
        </w:rPr>
        <w:t xml:space="preserve">nin yaradıcılığı </w:t>
      </w:r>
      <w:r w:rsidR="00FD6D0F">
        <w:rPr>
          <w:rFonts w:ascii="Times New Roman" w:hAnsi="Times New Roman"/>
          <w:lang w:val="az-Latn-AZ"/>
        </w:rPr>
        <w:t>(1749 – 1832)</w:t>
      </w:r>
    </w:p>
    <w:p w:rsidR="00FD6D0F" w:rsidRDefault="00FD6D0F" w:rsidP="00FD6D0F">
      <w:pPr>
        <w:jc w:val="center"/>
        <w:rPr>
          <w:rFonts w:ascii="Times New Roman" w:hAnsi="Times New Roman"/>
          <w:b/>
          <w:lang w:val="az-Latn-AZ"/>
        </w:rPr>
      </w:pPr>
    </w:p>
    <w:p w:rsidR="00FD6D0F" w:rsidRDefault="00FD6D0F" w:rsidP="00FD6D0F">
      <w:pPr>
        <w:ind w:firstLine="709"/>
        <w:jc w:val="both"/>
        <w:rPr>
          <w:rFonts w:ascii="Times New Roman" w:hAnsi="Times New Roman"/>
          <w:lang w:val="az-Latn-AZ"/>
        </w:rPr>
      </w:pPr>
      <w:r>
        <w:rPr>
          <w:rFonts w:ascii="Times New Roman" w:hAnsi="Times New Roman"/>
          <w:lang w:val="az-Latn-AZ"/>
        </w:rPr>
        <w:lastRenderedPageBreak/>
        <w:t xml:space="preserve">İohann Volfqanq </w:t>
      </w:r>
      <w:r w:rsidR="00444772">
        <w:rPr>
          <w:rFonts w:ascii="Times New Roman" w:hAnsi="Times New Roman"/>
          <w:lang w:val="az-Latn-AZ"/>
        </w:rPr>
        <w:t>Qete</w:t>
      </w:r>
      <w:r>
        <w:rPr>
          <w:rFonts w:ascii="Times New Roman" w:hAnsi="Times New Roman"/>
          <w:lang w:val="az-Latn-AZ"/>
        </w:rPr>
        <w:t xml:space="preserve"> 1749-cu il avqustun 28-də Frankfurt-Mayn şəhərində təmin olunmuş bürger ailəsində anadan olmuşdur. Ana babası şəhərdə əhvallı insan sayılırdı, ata babası isə sənətkar idi. Gələcək şairin atası hüquq doktoru idi. </w:t>
      </w:r>
      <w:r w:rsidR="00444772">
        <w:rPr>
          <w:rFonts w:ascii="Times New Roman" w:hAnsi="Times New Roman"/>
          <w:lang w:val="az-Latn-AZ"/>
        </w:rPr>
        <w:t>Qete</w:t>
      </w:r>
      <w:r>
        <w:rPr>
          <w:rFonts w:ascii="Times New Roman" w:hAnsi="Times New Roman"/>
          <w:lang w:val="az-Latn-AZ"/>
        </w:rPr>
        <w:t>nin uşaqlıq illəri doğma şəhərində Maral yarğanlığındakı evdə keçmişdi.</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16 yaşlı </w:t>
      </w:r>
      <w:r w:rsidR="00444772">
        <w:rPr>
          <w:rFonts w:ascii="Times New Roman" w:hAnsi="Times New Roman"/>
          <w:lang w:val="az-Latn-AZ"/>
        </w:rPr>
        <w:t>Qete</w:t>
      </w:r>
      <w:r>
        <w:rPr>
          <w:rFonts w:ascii="Times New Roman" w:hAnsi="Times New Roman"/>
          <w:lang w:val="az-Latn-AZ"/>
        </w:rPr>
        <w:t xml:space="preserve"> Frankfurt-Maynı tərk edib, Leyspiqə gəlir, universitet mühazirələrində iştirak edir. O, həvəssiz oxuyurdu, universitet elmlərinə ciddi yanaşmırdı. Herder onun portret cizgilərini belə təsvir edir: “Bu əziz, istedadlı gənc insan həddindən artıq yüngülfikirlidir” (s.674).</w:t>
      </w:r>
    </w:p>
    <w:p w:rsidR="00FD6D0F" w:rsidRDefault="00444772" w:rsidP="00FD6D0F">
      <w:pPr>
        <w:ind w:firstLine="709"/>
        <w:jc w:val="both"/>
        <w:rPr>
          <w:rFonts w:ascii="Times New Roman" w:hAnsi="Times New Roman"/>
          <w:lang w:val="az-Latn-AZ"/>
        </w:rPr>
      </w:pPr>
      <w:r>
        <w:rPr>
          <w:rFonts w:ascii="Times New Roman" w:hAnsi="Times New Roman"/>
          <w:lang w:val="az-Latn-AZ"/>
        </w:rPr>
        <w:t>Qete</w:t>
      </w:r>
      <w:r w:rsidR="00FD6D0F">
        <w:rPr>
          <w:rFonts w:ascii="Times New Roman" w:hAnsi="Times New Roman"/>
          <w:lang w:val="az-Latn-AZ"/>
        </w:rPr>
        <w:t xml:space="preserve"> erkən yaşlarından yazmağa başlayıb. Leyspiqdə yazılan şeirlər o dövrdə dəbdə olan təmtəraqlı və mürəkkəb rokoko üslubunda idi. Bu şeirlərin məzmununda anakreontik (eyş-işrətin tərənnümü) motivlər var idi. 1769-cu ildə o, xəstələnir və universiteti qurtarmadan evə qayıtmağa məcbur olur. Uzun illər yataq xəstəsi olur. Bibliya oxuyur, onda tutqun fikirlər yaranır. Lakin bu əhval-ruhiyyə müvəqqəti olur. Həkim Mestnerə məktubunda yazır: “Burada Frankfurtdan </w:t>
      </w:r>
      <w:r>
        <w:rPr>
          <w:rFonts w:ascii="Times New Roman" w:hAnsi="Times New Roman"/>
          <w:lang w:val="az-Latn-AZ"/>
        </w:rPr>
        <w:t>Qete</w:t>
      </w:r>
      <w:r w:rsidR="00FD6D0F">
        <w:rPr>
          <w:rFonts w:ascii="Times New Roman" w:hAnsi="Times New Roman"/>
          <w:lang w:val="az-Latn-AZ"/>
        </w:rPr>
        <w:t xml:space="preserve"> adlı tələbə vardır. O, İisus haqqında məruzə ilə çıxış edib və təsdiq edib ki, İisus Xristos dinin banisi olmayıb, o, bu ləqəbdən istifadə edən çoxlu müdriklərin fəaliyyətinin məhsulu kimi ortaya çıxıb. O, həmçinin təsdiq edir ki, xristian dini çox böyük ağıllı siyasi təsisatdır. Xoşbəxtlikdən bu əsəri çap etməyə ona qadağa qoymuşlar” (s.675).</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Bu illərdə </w:t>
      </w:r>
      <w:r w:rsidR="00444772">
        <w:rPr>
          <w:rFonts w:ascii="Times New Roman" w:hAnsi="Times New Roman"/>
          <w:lang w:val="az-Latn-AZ"/>
        </w:rPr>
        <w:t>Qete</w:t>
      </w:r>
      <w:r>
        <w:rPr>
          <w:rFonts w:ascii="Times New Roman" w:hAnsi="Times New Roman"/>
          <w:lang w:val="az-Latn-AZ"/>
        </w:rPr>
        <w:t xml:space="preserve"> başqa dinlərlə və onların mənşəyi ilə də maraqlanırdı. O, Hanyenin “Məhəmmədin həyatı” (1732) kitabını oxuyur və Məhəmməd peyğəmbər haqqında dram yazmağı fikirləşir. Lakin o, öz arzusunu həyata keçirə bilmir. Bu əsər ancaq gənclik həvəsinin fraqmenti olaraq günümüzə gəlib çatıb. Ölümündən sonra (1846) çap olunub. </w:t>
      </w:r>
      <w:r w:rsidR="00444772">
        <w:rPr>
          <w:rFonts w:ascii="Times New Roman" w:hAnsi="Times New Roman"/>
          <w:lang w:val="az-Latn-AZ"/>
        </w:rPr>
        <w:t>Qete</w:t>
      </w:r>
      <w:r>
        <w:rPr>
          <w:rFonts w:ascii="Times New Roman" w:hAnsi="Times New Roman"/>
          <w:lang w:val="az-Latn-AZ"/>
        </w:rPr>
        <w:t xml:space="preserve"> Məhəmməd peyğəmbər obrazının təsvirində Spinozanın filosof tipini əsas götürmüşdür. Pyesdə peyğəmbərin anası Həlimə ilə Allah haqqında dialoqu maraq doğurur.</w:t>
      </w:r>
    </w:p>
    <w:p w:rsidR="00FD6D0F" w:rsidRDefault="00FD6D0F" w:rsidP="00FD6D0F">
      <w:pPr>
        <w:ind w:firstLine="709"/>
        <w:jc w:val="both"/>
        <w:rPr>
          <w:rFonts w:ascii="Times New Roman" w:hAnsi="Times New Roman"/>
          <w:lang w:val="az-Latn-AZ"/>
        </w:rPr>
      </w:pPr>
      <w:r>
        <w:rPr>
          <w:rFonts w:ascii="Times New Roman" w:hAnsi="Times New Roman"/>
          <w:b/>
          <w:lang w:val="az-Latn-AZ"/>
        </w:rPr>
        <w:lastRenderedPageBreak/>
        <w:t>Həlimə</w:t>
      </w:r>
      <w:r>
        <w:rPr>
          <w:rFonts w:ascii="Times New Roman" w:hAnsi="Times New Roman"/>
          <w:lang w:val="az-Latn-AZ"/>
        </w:rPr>
        <w:t>: Sən quldurların gecə hücumlarına məruz qalan bu səhrada təksən.</w:t>
      </w:r>
    </w:p>
    <w:p w:rsidR="00FD6D0F" w:rsidRDefault="00FD6D0F" w:rsidP="00FD6D0F">
      <w:pPr>
        <w:ind w:firstLine="709"/>
        <w:jc w:val="both"/>
        <w:rPr>
          <w:rFonts w:ascii="Times New Roman" w:hAnsi="Times New Roman"/>
          <w:lang w:val="az-Latn-AZ"/>
        </w:rPr>
      </w:pPr>
      <w:r>
        <w:rPr>
          <w:rFonts w:ascii="Times New Roman" w:hAnsi="Times New Roman"/>
          <w:b/>
          <w:lang w:val="az-Latn-AZ"/>
        </w:rPr>
        <w:t>Məhəmməd</w:t>
      </w:r>
      <w:r>
        <w:rPr>
          <w:rFonts w:ascii="Times New Roman" w:hAnsi="Times New Roman"/>
          <w:lang w:val="az-Latn-AZ"/>
        </w:rPr>
        <w:t>: Mən tək deyiləm. Mənim yanıma nəvazişlə Allahım üz tutub.</w:t>
      </w:r>
    </w:p>
    <w:p w:rsidR="00FD6D0F" w:rsidRDefault="00FD6D0F" w:rsidP="00FD6D0F">
      <w:pPr>
        <w:ind w:firstLine="709"/>
        <w:jc w:val="both"/>
        <w:rPr>
          <w:rFonts w:ascii="Times New Roman" w:hAnsi="Times New Roman"/>
          <w:lang w:val="az-Latn-AZ"/>
        </w:rPr>
      </w:pPr>
      <w:r>
        <w:rPr>
          <w:rFonts w:ascii="Times New Roman" w:hAnsi="Times New Roman"/>
          <w:b/>
          <w:lang w:val="az-Latn-AZ"/>
        </w:rPr>
        <w:t>Həlimə</w:t>
      </w:r>
      <w:r>
        <w:rPr>
          <w:rFonts w:ascii="Times New Roman" w:hAnsi="Times New Roman"/>
          <w:lang w:val="az-Latn-AZ"/>
        </w:rPr>
        <w:t>: Sən onu gördün?</w:t>
      </w:r>
    </w:p>
    <w:p w:rsidR="00FD6D0F" w:rsidRDefault="00FD6D0F" w:rsidP="00FD6D0F">
      <w:pPr>
        <w:ind w:firstLine="709"/>
        <w:jc w:val="both"/>
        <w:rPr>
          <w:rFonts w:ascii="Times New Roman" w:hAnsi="Times New Roman"/>
          <w:lang w:val="az-Latn-AZ"/>
        </w:rPr>
      </w:pPr>
      <w:r>
        <w:rPr>
          <w:rFonts w:ascii="Times New Roman" w:hAnsi="Times New Roman"/>
          <w:b/>
          <w:lang w:val="az-Latn-AZ"/>
        </w:rPr>
        <w:t>Məhəmməd</w:t>
      </w:r>
      <w:r>
        <w:rPr>
          <w:rFonts w:ascii="Times New Roman" w:hAnsi="Times New Roman"/>
          <w:lang w:val="az-Latn-AZ"/>
        </w:rPr>
        <w:t>: Bəs sən onu görmürsən? Hər bir sakit bulaqda, çiçəkləyən hər bir ağacın altında O, məni öz isti məhəbbəti ilə qarşılayır.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Bu panteist fəlsəfəsini </w:t>
      </w:r>
      <w:r w:rsidR="00444772">
        <w:rPr>
          <w:rFonts w:ascii="Times New Roman" w:hAnsi="Times New Roman"/>
          <w:lang w:val="az-Latn-AZ"/>
        </w:rPr>
        <w:t>Qete</w:t>
      </w:r>
      <w:r>
        <w:rPr>
          <w:rFonts w:ascii="Times New Roman" w:hAnsi="Times New Roman"/>
          <w:lang w:val="az-Latn-AZ"/>
        </w:rPr>
        <w:t xml:space="preserve"> 1774-cü ildə yazdığı məşhur “Hanimed” şeirində də ifadə etmişdir. Zevs tərəfindən oğurlanmış gözəl oğlan Hanimed haqqında mif şairi insan – Allah – təbiət haqqında düşündürmüşdür. O, şeirdə gözəl təbiəti, insan ləyaqətini, təbiət oğlunu poetik lövhələrlə tərənnüm etmişdir.</w:t>
      </w:r>
    </w:p>
    <w:p w:rsidR="00FD6D0F" w:rsidRDefault="00444772" w:rsidP="00FD6D0F">
      <w:pPr>
        <w:ind w:firstLine="709"/>
        <w:jc w:val="both"/>
        <w:rPr>
          <w:rFonts w:ascii="Times New Roman" w:hAnsi="Times New Roman"/>
          <w:lang w:val="az-Latn-AZ"/>
        </w:rPr>
      </w:pPr>
      <w:r>
        <w:rPr>
          <w:rFonts w:ascii="Times New Roman" w:hAnsi="Times New Roman"/>
          <w:lang w:val="az-Latn-AZ"/>
        </w:rPr>
        <w:t>Qete</w:t>
      </w:r>
      <w:r w:rsidR="00FD6D0F">
        <w:rPr>
          <w:rFonts w:ascii="Times New Roman" w:hAnsi="Times New Roman"/>
          <w:lang w:val="az-Latn-AZ"/>
        </w:rPr>
        <w:t xml:space="preserve"> bütün ömrü boyu 1600 şeir yazmışdır. Onlardan bir çoxu xalq nəğməsinə çevrilib, musiqi bəstələnib. </w:t>
      </w:r>
      <w:r>
        <w:rPr>
          <w:rFonts w:ascii="Times New Roman" w:hAnsi="Times New Roman"/>
          <w:lang w:val="az-Latn-AZ"/>
        </w:rPr>
        <w:t>Qete</w:t>
      </w:r>
      <w:r w:rsidR="00FD6D0F">
        <w:rPr>
          <w:rFonts w:ascii="Times New Roman" w:hAnsi="Times New Roman"/>
          <w:lang w:val="az-Latn-AZ"/>
        </w:rPr>
        <w:t xml:space="preserve"> bu nəğmələrdə xalqın səsini eşidib, bu şeirlər bulaq kimi qaynayıb, nəqəratlar, melodiklik, ifadəli lövhələr, müqayisələr, paralelizmlər, təzadlar onun şeirlərinin məna və məzmun dərinliyini göstərir. “Meşə hökmdarı”, “Səyahətçinin gecə nəğməsi”, “Çöl qərənfili”, “Korinf gəlini” və b. çox məşhurdur. Henrix Hayne “Qərb-Şərq divanı” toplusunda gedən </w:t>
      </w:r>
      <w:r>
        <w:rPr>
          <w:rFonts w:ascii="Times New Roman" w:hAnsi="Times New Roman"/>
          <w:lang w:val="az-Latn-AZ"/>
        </w:rPr>
        <w:t>Qete</w:t>
      </w:r>
      <w:r w:rsidR="00FD6D0F">
        <w:rPr>
          <w:rFonts w:ascii="Times New Roman" w:hAnsi="Times New Roman"/>
          <w:lang w:val="az-Latn-AZ"/>
        </w:rPr>
        <w:t xml:space="preserve">nin şeirləri haqqında deyir: “Həyat nəğməsinin sehirli hisslərini </w:t>
      </w:r>
      <w:r>
        <w:rPr>
          <w:rFonts w:ascii="Times New Roman" w:hAnsi="Times New Roman"/>
          <w:lang w:val="az-Latn-AZ"/>
        </w:rPr>
        <w:t>Qete</w:t>
      </w:r>
      <w:r w:rsidR="00FD6D0F">
        <w:rPr>
          <w:rFonts w:ascii="Times New Roman" w:hAnsi="Times New Roman"/>
          <w:lang w:val="az-Latn-AZ"/>
        </w:rPr>
        <w:t xml:space="preserve"> bu şeirlərə daxil edib, onlar elə yüngül, elə sevinc dolu, lap nəfəs kimi... heyrətlənirsən ki, alman dilində də nəsə eyni cür başa düşülür”.</w:t>
      </w:r>
    </w:p>
    <w:p w:rsidR="00FD6D0F" w:rsidRDefault="00444772" w:rsidP="00FD6D0F">
      <w:pPr>
        <w:ind w:firstLine="709"/>
        <w:jc w:val="both"/>
        <w:rPr>
          <w:rFonts w:ascii="Times New Roman" w:hAnsi="Times New Roman"/>
          <w:lang w:val="az-Latn-AZ"/>
        </w:rPr>
      </w:pPr>
      <w:r>
        <w:rPr>
          <w:rFonts w:ascii="Times New Roman" w:hAnsi="Times New Roman"/>
          <w:lang w:val="az-Latn-AZ"/>
        </w:rPr>
        <w:t>Qete</w:t>
      </w:r>
      <w:r w:rsidR="00FD6D0F">
        <w:rPr>
          <w:rFonts w:ascii="Times New Roman" w:hAnsi="Times New Roman"/>
          <w:lang w:val="az-Latn-AZ"/>
        </w:rPr>
        <w:t xml:space="preserve"> 1773-cü ildə özünün fəlsəfi “Prometey” dramını yazmışdır. O, bu əsərdə tiranla mübarizənin siyasi problemini həll etməyə çalışmışdır. Prometey köləliyin düşməni olaraq Zevsə tabe olmur. Hətta allahlar Prometeylə hakimiyyəti bölmək istəsələr də, o rədd edir. Müdriklik ilahəsi Minerva Prometeyin tərəfindədir. Bütün simpatiyalar Prometeyədir. O müdrikdir, nəcibdir, insanların dostudur, əməyi onlara oyrədir. </w:t>
      </w:r>
      <w:r>
        <w:rPr>
          <w:rFonts w:ascii="Times New Roman" w:hAnsi="Times New Roman"/>
          <w:lang w:val="az-Latn-AZ"/>
        </w:rPr>
        <w:t>Qete</w:t>
      </w:r>
      <w:r w:rsidR="00FD6D0F">
        <w:rPr>
          <w:rFonts w:ascii="Times New Roman" w:hAnsi="Times New Roman"/>
          <w:lang w:val="az-Latn-AZ"/>
        </w:rPr>
        <w:t xml:space="preserve"> əsərdə həyat və ölüm probleminin fəlsəfi tərəflərini də işıqlandırır. Bu əsərdə mistika, pessimizm yoxdur, müəllif materialist </w:t>
      </w:r>
      <w:r w:rsidR="00FD6D0F">
        <w:rPr>
          <w:rFonts w:ascii="Times New Roman" w:hAnsi="Times New Roman"/>
          <w:lang w:val="az-Latn-AZ"/>
        </w:rPr>
        <w:lastRenderedPageBreak/>
        <w:t>dünyabaxışını irəli sürür. Dünya maddi və əbədidir. İnsan da maddi olduğuna görə əbədidir. Əsər Prometeyin böyük monoloqu ilə qurtarır. O, göylərə müraciət edir. Dram şairin yaradıcılıq laboratoriyasından çıxmamışdır. Bu əsər haqqında oxucu kütləsi gec xəbər tutmuşdur. Prometeyin monoloqunu əlyazmada oxuyan alman maarifçisi Lessinq onu yüksək qiymətləndirmişdi. Sonra əlyazma itmiş, 1820-ci ildə tapılmış və 1830-cu ildə çap olunmuşdur.</w:t>
      </w:r>
    </w:p>
    <w:p w:rsidR="00FD6D0F" w:rsidRDefault="00444772" w:rsidP="00FD6D0F">
      <w:pPr>
        <w:ind w:firstLine="709"/>
        <w:jc w:val="both"/>
        <w:rPr>
          <w:rFonts w:ascii="Times New Roman" w:hAnsi="Times New Roman"/>
          <w:lang w:val="az-Latn-AZ"/>
        </w:rPr>
      </w:pPr>
      <w:r>
        <w:rPr>
          <w:rFonts w:ascii="Times New Roman" w:hAnsi="Times New Roman"/>
          <w:lang w:val="az-Latn-AZ"/>
        </w:rPr>
        <w:t>Qete</w:t>
      </w:r>
      <w:r w:rsidR="00FD6D0F">
        <w:rPr>
          <w:rFonts w:ascii="Times New Roman" w:hAnsi="Times New Roman"/>
          <w:lang w:val="az-Latn-AZ"/>
        </w:rPr>
        <w:t xml:space="preserve">nin “Hets fon Berlihingen” əsəri 1771-ci ildə qələmə alınmış, 1773-cü ildə çap olunmuş, yazıçıya ilk şöhrət gətirmişdi. Orta əsrlərin igid inqilabçı fiquru şairi ilhamlandırmışdı. O, bu dramı işləməyə başlarkən qeyd etmişdir ki, mən nəcib almanın dramatik formasını təcəssüm etdirirəm, gözəl insan haqqında unudulmuş xatirəyə nicat verirəm. Bu monumental əsər o vaxtkı alman ədəbiyyatında bədii zövqdə dəyişikliyə səbəb olmuşdu. </w:t>
      </w:r>
      <w:r>
        <w:rPr>
          <w:rFonts w:ascii="Times New Roman" w:hAnsi="Times New Roman"/>
          <w:lang w:val="az-Latn-AZ"/>
        </w:rPr>
        <w:t>Qete</w:t>
      </w:r>
      <w:r w:rsidR="00FD6D0F">
        <w:rPr>
          <w:rFonts w:ascii="Times New Roman" w:hAnsi="Times New Roman"/>
          <w:lang w:val="az-Latn-AZ"/>
        </w:rPr>
        <w:t xml:space="preserve">nin dövrünün gənc yazıçıları onun ardınca gedərək çoxlu sayda “cəngavər dramları” yazdılar. Hadisələr XVI əsrin əvvəllərində baş verir. </w:t>
      </w:r>
      <w:r>
        <w:rPr>
          <w:rFonts w:ascii="Times New Roman" w:hAnsi="Times New Roman"/>
          <w:lang w:val="az-Latn-AZ"/>
        </w:rPr>
        <w:t>Qete</w:t>
      </w:r>
      <w:r w:rsidR="00FD6D0F">
        <w:rPr>
          <w:rFonts w:ascii="Times New Roman" w:hAnsi="Times New Roman"/>
          <w:lang w:val="az-Latn-AZ"/>
        </w:rPr>
        <w:t xml:space="preserve"> bu tarixi zamanı diqqətlə öyrənərək, böyük kəndli müharibəsinin təsvirini vermişdir. Əsər Şekspirə marağın artdığı illərdə yazılmışdır. </w:t>
      </w:r>
      <w:r>
        <w:rPr>
          <w:rFonts w:ascii="Times New Roman" w:hAnsi="Times New Roman"/>
          <w:lang w:val="az-Latn-AZ"/>
        </w:rPr>
        <w:t>Qete</w:t>
      </w:r>
      <w:r w:rsidR="00FD6D0F">
        <w:rPr>
          <w:rFonts w:ascii="Times New Roman" w:hAnsi="Times New Roman"/>
          <w:lang w:val="az-Latn-AZ"/>
        </w:rPr>
        <w:t xml:space="preserve"> Şekspirə həsr etdiyi “Şekspir günlərinə” (1771) məqaləsində yazırdı: “</w:t>
      </w:r>
      <w:r w:rsidR="00FD6D0F">
        <w:rPr>
          <w:rFonts w:ascii="Times New Roman" w:hAnsi="Times New Roman"/>
          <w:b/>
          <w:lang w:val="az-Latn-AZ"/>
        </w:rPr>
        <w:t>Mənim oxuduğum Şekspirin birinci səhifəsində bütün həyat boyu məni özünə cəzb etd</w:t>
      </w:r>
      <w:r w:rsidR="00FD6D0F">
        <w:rPr>
          <w:rFonts w:ascii="Times New Roman" w:hAnsi="Times New Roman"/>
          <w:lang w:val="az-Latn-AZ"/>
        </w:rPr>
        <w:t xml:space="preserve">i” (s.679). O dövrün Almaniyasında gedən müharibələr ölkəni taqətdən salırdı. İmperator Maksimillian qoca və xeyirxah idi, lakin zəif hökmdar idi. Feodallar xalqı var-yoxdan çıxarırdılar. Lakin onların arasında nəcib, vicdanlı cəngavərlər də var idi, onlar xalqın əzablarını hiss edir, ölkəni vahid hakimiyyət altında birləşdirməyə səy edirdilər. Belələrindən biri də Hets fon Berlihingen idi. O, cəsur və böyük fiziki qüvvəyə malik idi. Onu “dəmir əl” çağırırdılar. O, döyüşdə sağ əlini itirmişdi, onun yerinə dəmirdən əl düzəltmişdilər. Onu igid və nəcib bir insan kimi tanıyırdılar. Hetsi gənc və dəliqanlı Frans fon Zikkingen sevir. Hets yepiskopun yaxın adamlarından birini əsir götürür. Əsir düşən Hetsin bacısı Mariyaya vurulur. </w:t>
      </w:r>
      <w:r w:rsidR="00FD6D0F">
        <w:rPr>
          <w:rFonts w:ascii="Times New Roman" w:hAnsi="Times New Roman"/>
          <w:lang w:val="az-Latn-AZ"/>
        </w:rPr>
        <w:lastRenderedPageBreak/>
        <w:t>Mariya da qardaşının əsirinə vurulur. Onlar gizlincə adaxlanırlar. Əsir Veyslingen azadlığa çıxır. Lakin o, vədini unudur. Veyslingenin iradəsi zəifdir. O, məhəbbətindən tez uzaqlaşa bilir, fikrini tez dəyişir, başqasının təsirinə tez düşür. Yepiskop heç bir əziyyət çəkmədən Adelheydin köməyi ilə Veyslingeni özünə sarı çevirə bilər. Adelheyd nadir gözəlliyə malik, amma olduqca sərt bir qızdır. O, Veyslingenin qəlbini fəth edə bilir, onun cəngavər borcu haqqındakı düşüncələrinə gülür. Veyslingen Mariyanı unudub ona evlənir və onun quluna çevrilir. Adelheyd bir neçə vaxtdan sonra qəddarcasına deyir ki, onu sevmir, səhv edib. Adelheyd ağıllı və əxlaqsızdır, böyük karyera haqqında fikirləşir. O, imperatorun sarayına düşür, taxt-tacın varisi V Karlı ovsunlayır. Veyslingen şahzadənin arvadına olan iltifatını qısqanclıqla qarşılayır. Adelheyd səhnələrin birində ərini öldürməyə qərar verir. O, yolunun üstündə dayanan ərini aradan götürür. Veyslingen zəhərlənir. O, Hetsin həbsxanasında ölüm hökmünə qol çəkərək ölür. Ölən Veyslingenin yanına Mariya gəlir və ondan qardaşının bağışlanmasını xahiş edir. Mariya özü ərdədir. Onu cəsur və nəcib cəngavər Frans fon Zikkingen sevir. Mariya Veyslingenin son dəqiqələrində onun yanındadır. Veyslingen bilir ki, onu zəhərləyiblər. O, bunu boynuna alır və Hetsi qışqıraraq ölümlə hədələyir. “Sən nə üçün gəldin? Mənim mürgüləmiş günahlarımı oyatmaq üçünmü? Sakit burax məni, qoy rahat ölüm”, - Mariyaya deyir.</w:t>
      </w:r>
    </w:p>
    <w:p w:rsidR="00FD6D0F" w:rsidRDefault="00FD6D0F" w:rsidP="00FD6D0F">
      <w:pPr>
        <w:ind w:firstLine="709"/>
        <w:jc w:val="both"/>
        <w:rPr>
          <w:rFonts w:ascii="Times New Roman" w:hAnsi="Times New Roman"/>
          <w:lang w:val="az-Latn-AZ"/>
        </w:rPr>
      </w:pPr>
      <w:r>
        <w:rPr>
          <w:rFonts w:ascii="Times New Roman" w:hAnsi="Times New Roman"/>
          <w:lang w:val="az-Latn-AZ"/>
        </w:rPr>
        <w:t>Pyesdə Adelheydin gizli divanxanada romantik səhnələri təsvir olunur. Qaranlıq zalda hakim cinayət üçün qorxulu hökm çıxarır “O ölməlidir. O, iki dəfə və kədərli ölməlidir. Qoy o, iki dəfə günahını yusun – bıçaq və ilcəkdən – ikiqat cinayətkarlığa görə. Əllərini göyə qadırın. Kədər, kədər! Qisasçının əlinə verilsin” cümlələri ilə bu səhnə başa çatır.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İndi də Hets haqqında. Kəndli müharibələri səngiyəndə kəndlilər bu üsyana rəhbərlik etməyi ondan xahiş edirlər. Hets tərəddüd edir. O ehtiyat edir ki, kəndli müharibəsi talançılığa gətirib çıxaracaq, şəhərlər yandırılacaq, mənasız qətllər </w:t>
      </w:r>
      <w:r>
        <w:rPr>
          <w:rFonts w:ascii="Times New Roman" w:hAnsi="Times New Roman"/>
          <w:lang w:val="az-Latn-AZ"/>
        </w:rPr>
        <w:lastRenderedPageBreak/>
        <w:t>törədiləcək. Əgər Hets onlara qoşulmasa, kəndlilər onun qalasını dağıdacaqları ilə hədələyirlər və qətllər törətməyəcəklərinə, şəhərləri yandırmayacaqlarına, talançılıq etməyəcəklərinə söz verirlər. O razılaşır. Lakin qiyamçılar sözlərinin üstündə durmurlar, onlar kütlə halında qarətçiliyə, zorakılığa, Veynsberq şəhərini yandırmağa başlayırlar.</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Üsyan yatırılır. İlk əvvəl döyüşçü Hets həlak olur. O, həbsxanada yaradan ölür. Ölümqabağı yoldaşlarının ölməsini eşidib qışqırır: “Öl, Hets, sən özünə görə yaşadın, </w:t>
      </w:r>
      <w:r>
        <w:rPr>
          <w:rFonts w:ascii="Times New Roman" w:hAnsi="Times New Roman"/>
          <w:b/>
          <w:lang w:val="az-Latn-AZ"/>
        </w:rPr>
        <w:t>mən mərd yaşadın</w:t>
      </w:r>
      <w:r>
        <w:rPr>
          <w:rFonts w:ascii="Times New Roman" w:hAnsi="Times New Roman"/>
          <w:lang w:val="az-Latn-AZ"/>
        </w:rPr>
        <w:t>. Hetsin ölərkən dediyi sözlər də simvolik səslənir: İlahi, hava! Azadlıq! Azadlıq!”</w:t>
      </w:r>
    </w:p>
    <w:p w:rsidR="00FD6D0F" w:rsidRDefault="00444772" w:rsidP="00FD6D0F">
      <w:pPr>
        <w:ind w:firstLine="709"/>
        <w:jc w:val="both"/>
        <w:rPr>
          <w:rFonts w:ascii="Times New Roman" w:hAnsi="Times New Roman"/>
          <w:lang w:val="az-Latn-AZ"/>
        </w:rPr>
      </w:pPr>
      <w:r>
        <w:rPr>
          <w:rFonts w:ascii="Times New Roman" w:hAnsi="Times New Roman"/>
          <w:lang w:val="az-Latn-AZ"/>
        </w:rPr>
        <w:t>Qete</w:t>
      </w:r>
      <w:r w:rsidR="00FD6D0F">
        <w:rPr>
          <w:rFonts w:ascii="Times New Roman" w:hAnsi="Times New Roman"/>
          <w:lang w:val="az-Latn-AZ"/>
        </w:rPr>
        <w:t>nin əsərlərində azadlıq sözü üsyanların siyasi mənalarını vermək üçün onun qəbul etdiyi anlayışdır.</w:t>
      </w:r>
    </w:p>
    <w:p w:rsidR="00FD6D0F" w:rsidRDefault="00444772" w:rsidP="00FD6D0F">
      <w:pPr>
        <w:ind w:firstLine="709"/>
        <w:jc w:val="both"/>
        <w:rPr>
          <w:rFonts w:ascii="Times New Roman" w:hAnsi="Times New Roman"/>
        </w:rPr>
      </w:pPr>
      <w:r>
        <w:rPr>
          <w:rFonts w:ascii="Times New Roman" w:hAnsi="Times New Roman"/>
          <w:lang w:val="az-Latn-AZ"/>
        </w:rPr>
        <w:t>Qete</w:t>
      </w:r>
      <w:r w:rsidR="00FD6D0F">
        <w:rPr>
          <w:rFonts w:ascii="Times New Roman" w:hAnsi="Times New Roman"/>
          <w:lang w:val="az-Latn-AZ"/>
        </w:rPr>
        <w:t xml:space="preserve"> 1774-cü ildə Veslarda olarkən Şarlotta Bufla tanış olur. Şarlotta Buf onun dostu Kestnerin xanımı idi</w:t>
      </w:r>
      <w:r w:rsidR="00FD6D0F">
        <w:rPr>
          <w:rFonts w:ascii="Times New Roman" w:hAnsi="Times New Roman"/>
        </w:rPr>
        <w:t xml:space="preserve">. </w:t>
      </w:r>
      <w:r w:rsidR="00FD6D0F">
        <w:rPr>
          <w:rFonts w:ascii="Times New Roman" w:hAnsi="Times New Roman"/>
          <w:lang w:val="az-Latn-AZ"/>
        </w:rPr>
        <w:t>Şair qıza qarşı özündə rəğbət hiss edir</w:t>
      </w:r>
      <w:r w:rsidR="00FD6D0F">
        <w:rPr>
          <w:rFonts w:ascii="Times New Roman" w:hAnsi="Times New Roman"/>
        </w:rPr>
        <w:t xml:space="preserve">, </w:t>
      </w:r>
      <w:r w:rsidR="00FD6D0F">
        <w:rPr>
          <w:rFonts w:ascii="Times New Roman" w:hAnsi="Times New Roman"/>
          <w:lang w:val="az-Latn-AZ"/>
        </w:rPr>
        <w:t>ancaq onların ailəsini dağıtmamaq üçün bu sevdadan əl çəkir</w:t>
      </w:r>
      <w:r w:rsidR="00FD6D0F">
        <w:rPr>
          <w:rFonts w:ascii="Times New Roman" w:hAnsi="Times New Roman"/>
        </w:rPr>
        <w:t xml:space="preserve">. </w:t>
      </w:r>
      <w:r w:rsidR="00FD6D0F">
        <w:rPr>
          <w:rFonts w:ascii="Times New Roman" w:hAnsi="Times New Roman"/>
          <w:lang w:val="az-Latn-AZ"/>
        </w:rPr>
        <w:t>Hətta Veslarda səfirliyin katibinin uğursuz məhəbbəti özünəqəsd ilə qurtarmışdı</w:t>
      </w:r>
      <w:r w:rsidR="00FD6D0F">
        <w:rPr>
          <w:rFonts w:ascii="Times New Roman" w:hAnsi="Times New Roman"/>
        </w:rPr>
        <w:t xml:space="preserve">. </w:t>
      </w:r>
      <w:r w:rsidR="00FD6D0F">
        <w:rPr>
          <w:rFonts w:ascii="Times New Roman" w:hAnsi="Times New Roman"/>
          <w:lang w:val="az-Latn-AZ"/>
        </w:rPr>
        <w:t>Bütün bu hadisələr onu roman yazmağa sövq etmişdi</w:t>
      </w:r>
      <w:r w:rsidR="00FD6D0F">
        <w:rPr>
          <w:rFonts w:ascii="Times New Roman" w:hAnsi="Times New Roman"/>
        </w:rPr>
        <w:t xml:space="preserve">. </w:t>
      </w:r>
      <w:r w:rsidR="00FD6D0F">
        <w:rPr>
          <w:rFonts w:ascii="Times New Roman" w:hAnsi="Times New Roman"/>
          <w:lang w:val="az-Latn-AZ"/>
        </w:rPr>
        <w:t>“Gənc Verterin iztirabları” romanı belə yaranmışdı</w:t>
      </w:r>
      <w:r w:rsidR="00FD6D0F">
        <w:rPr>
          <w:rFonts w:ascii="Times New Roman" w:hAnsi="Times New Roman"/>
        </w:rPr>
        <w:t xml:space="preserve">. </w:t>
      </w:r>
      <w:r w:rsidR="00FD6D0F">
        <w:rPr>
          <w:rFonts w:ascii="Times New Roman" w:hAnsi="Times New Roman"/>
          <w:lang w:val="az-Latn-AZ"/>
        </w:rPr>
        <w:t>Roman məktub şəklində yazılmışdır</w:t>
      </w:r>
      <w:r w:rsidR="00FD6D0F">
        <w:rPr>
          <w:rFonts w:ascii="Times New Roman" w:hAnsi="Times New Roman"/>
        </w:rPr>
        <w:t xml:space="preserve">. </w:t>
      </w:r>
      <w:r w:rsidR="00FD6D0F">
        <w:rPr>
          <w:rFonts w:ascii="Times New Roman" w:hAnsi="Times New Roman"/>
          <w:lang w:val="az-Latn-AZ"/>
        </w:rPr>
        <w:t>Verter istedadlı və təhsilli bir gəncdir</w:t>
      </w:r>
      <w:r w:rsidR="00FD6D0F">
        <w:rPr>
          <w:rFonts w:ascii="Times New Roman" w:hAnsi="Times New Roman"/>
        </w:rPr>
        <w:t xml:space="preserve">. </w:t>
      </w:r>
      <w:r w:rsidR="00FD6D0F">
        <w:rPr>
          <w:rFonts w:ascii="Times New Roman" w:hAnsi="Times New Roman"/>
          <w:lang w:val="az-Latn-AZ"/>
        </w:rPr>
        <w:t>Onun valideynləri kübar cəmiyyətinin üzvüdürlər</w:t>
      </w:r>
      <w:r w:rsidR="00FD6D0F">
        <w:rPr>
          <w:rFonts w:ascii="Times New Roman" w:hAnsi="Times New Roman"/>
        </w:rPr>
        <w:t xml:space="preserve">. </w:t>
      </w:r>
      <w:r w:rsidR="00FD6D0F">
        <w:rPr>
          <w:rFonts w:ascii="Times New Roman" w:hAnsi="Times New Roman"/>
          <w:lang w:val="az-Latn-AZ"/>
        </w:rPr>
        <w:t>O</w:t>
      </w:r>
      <w:r w:rsidR="00FD6D0F">
        <w:rPr>
          <w:rFonts w:ascii="Times New Roman" w:hAnsi="Times New Roman"/>
        </w:rPr>
        <w:t xml:space="preserve">, </w:t>
      </w:r>
      <w:r w:rsidR="00FD6D0F">
        <w:rPr>
          <w:rFonts w:ascii="Times New Roman" w:hAnsi="Times New Roman"/>
          <w:lang w:val="az-Latn-AZ"/>
        </w:rPr>
        <w:t>mənşəcə bürgerdir</w:t>
      </w:r>
      <w:r w:rsidR="00FD6D0F">
        <w:rPr>
          <w:rFonts w:ascii="Times New Roman" w:hAnsi="Times New Roman"/>
        </w:rPr>
        <w:t xml:space="preserve">. </w:t>
      </w:r>
      <w:r w:rsidR="00FD6D0F">
        <w:rPr>
          <w:rFonts w:ascii="Times New Roman" w:hAnsi="Times New Roman"/>
          <w:lang w:val="az-Latn-AZ"/>
        </w:rPr>
        <w:t>Müəllif onun valideynləri haqqında heç bir məlumat vermir</w:t>
      </w:r>
      <w:r w:rsidR="00FD6D0F">
        <w:rPr>
          <w:rFonts w:ascii="Times New Roman" w:hAnsi="Times New Roman"/>
        </w:rPr>
        <w:t xml:space="preserve">, </w:t>
      </w:r>
      <w:r w:rsidR="00FD6D0F">
        <w:rPr>
          <w:rFonts w:ascii="Times New Roman" w:hAnsi="Times New Roman"/>
          <w:lang w:val="az-Latn-AZ"/>
        </w:rPr>
        <w:t>təkcə anası haqqında qısa söhbətə yer verilir</w:t>
      </w:r>
      <w:r w:rsidR="00FD6D0F">
        <w:rPr>
          <w:rFonts w:ascii="Times New Roman" w:hAnsi="Times New Roman"/>
        </w:rPr>
        <w:t xml:space="preserve">. </w:t>
      </w:r>
      <w:r w:rsidR="00FD6D0F">
        <w:rPr>
          <w:rFonts w:ascii="Times New Roman" w:hAnsi="Times New Roman"/>
          <w:lang w:val="az-Latn-AZ"/>
        </w:rPr>
        <w:t>Verter heykəltəraşlıq və rəssamlıqla məşğul olur</w:t>
      </w:r>
      <w:r w:rsidR="00FD6D0F">
        <w:rPr>
          <w:rFonts w:ascii="Times New Roman" w:hAnsi="Times New Roman"/>
        </w:rPr>
        <w:t xml:space="preserve">. </w:t>
      </w:r>
      <w:r w:rsidR="00FD6D0F">
        <w:rPr>
          <w:rFonts w:ascii="Times New Roman" w:hAnsi="Times New Roman"/>
          <w:lang w:val="az-Latn-AZ"/>
        </w:rPr>
        <w:t>Yerli zadəganlar onun ürəyinə yatmır</w:t>
      </w:r>
      <w:r w:rsidR="00FD6D0F">
        <w:rPr>
          <w:rFonts w:ascii="Times New Roman" w:hAnsi="Times New Roman"/>
        </w:rPr>
        <w:t xml:space="preserve">. </w:t>
      </w:r>
      <w:r w:rsidR="00FD6D0F">
        <w:rPr>
          <w:rFonts w:ascii="Times New Roman" w:hAnsi="Times New Roman"/>
          <w:lang w:val="az-Latn-AZ"/>
        </w:rPr>
        <w:t>Yerli zadəganlar onun baxışlarından</w:t>
      </w:r>
      <w:r w:rsidR="00FD6D0F">
        <w:rPr>
          <w:rFonts w:ascii="Times New Roman" w:hAnsi="Times New Roman"/>
        </w:rPr>
        <w:t xml:space="preserve">, </w:t>
      </w:r>
      <w:r w:rsidR="00FD6D0F">
        <w:rPr>
          <w:rFonts w:ascii="Times New Roman" w:hAnsi="Times New Roman"/>
          <w:lang w:val="az-Latn-AZ"/>
        </w:rPr>
        <w:t>aristokrat adına sayğısızlığından</w:t>
      </w:r>
      <w:r w:rsidR="00FD6D0F">
        <w:rPr>
          <w:rFonts w:ascii="Times New Roman" w:hAnsi="Times New Roman"/>
        </w:rPr>
        <w:t xml:space="preserve">, </w:t>
      </w:r>
      <w:r w:rsidR="00FD6D0F">
        <w:rPr>
          <w:rFonts w:ascii="Times New Roman" w:hAnsi="Times New Roman"/>
          <w:lang w:val="az-Latn-AZ"/>
        </w:rPr>
        <w:t>laqeydliyindən əsəbiləşirlər</w:t>
      </w:r>
      <w:r w:rsidR="00FD6D0F">
        <w:rPr>
          <w:rFonts w:ascii="Times New Roman" w:hAnsi="Times New Roman"/>
        </w:rPr>
        <w:t xml:space="preserve">. </w:t>
      </w:r>
      <w:r w:rsidR="00FD6D0F">
        <w:rPr>
          <w:rFonts w:ascii="Times New Roman" w:hAnsi="Times New Roman"/>
          <w:lang w:val="az-Latn-AZ"/>
        </w:rPr>
        <w:t>Verter öz məktublarına xoşagəlməz</w:t>
      </w:r>
      <w:r w:rsidR="00FD6D0F">
        <w:rPr>
          <w:rFonts w:ascii="Times New Roman" w:hAnsi="Times New Roman"/>
        </w:rPr>
        <w:t xml:space="preserve">, </w:t>
      </w:r>
      <w:r w:rsidR="00FD6D0F">
        <w:rPr>
          <w:rFonts w:ascii="Times New Roman" w:hAnsi="Times New Roman"/>
          <w:lang w:val="az-Latn-AZ"/>
        </w:rPr>
        <w:t>ayrıca titulla ifadə olunan epitetləri əlavə edir</w:t>
      </w:r>
      <w:r w:rsidR="00FD6D0F">
        <w:rPr>
          <w:rFonts w:ascii="Times New Roman" w:hAnsi="Times New Roman"/>
        </w:rPr>
        <w:t xml:space="preserve">. </w:t>
      </w:r>
      <w:r>
        <w:rPr>
          <w:rFonts w:ascii="Times New Roman" w:hAnsi="Times New Roman"/>
          <w:lang w:val="az-Latn-AZ"/>
        </w:rPr>
        <w:t>Qete</w:t>
      </w:r>
      <w:r w:rsidR="00FD6D0F">
        <w:rPr>
          <w:rFonts w:ascii="Times New Roman" w:hAnsi="Times New Roman"/>
          <w:lang w:val="az-Latn-AZ"/>
        </w:rPr>
        <w:t xml:space="preserve"> çox xəsisliklə onu əhatə edən xarici şəraiti və əhatəsi haqqında danışır</w:t>
      </w:r>
      <w:r w:rsidR="00FD6D0F">
        <w:rPr>
          <w:rFonts w:ascii="Times New Roman" w:hAnsi="Times New Roman"/>
        </w:rPr>
        <w:t xml:space="preserve">. </w:t>
      </w:r>
      <w:r w:rsidR="00FD6D0F">
        <w:rPr>
          <w:rFonts w:ascii="Times New Roman" w:hAnsi="Times New Roman"/>
          <w:lang w:val="az-Latn-AZ"/>
        </w:rPr>
        <w:t>O</w:t>
      </w:r>
      <w:r w:rsidR="00FD6D0F">
        <w:rPr>
          <w:rFonts w:ascii="Times New Roman" w:hAnsi="Times New Roman"/>
        </w:rPr>
        <w:t xml:space="preserve">, </w:t>
      </w:r>
      <w:r w:rsidR="00FD6D0F">
        <w:rPr>
          <w:rFonts w:ascii="Times New Roman" w:hAnsi="Times New Roman"/>
          <w:lang w:val="az-Latn-AZ"/>
        </w:rPr>
        <w:t>bütün diqqətini gənc qəhrəmanının mənəvi dünyasına vermişdir</w:t>
      </w:r>
      <w:r w:rsidR="00FD6D0F">
        <w:rPr>
          <w:rFonts w:ascii="Times New Roman" w:hAnsi="Times New Roman"/>
        </w:rPr>
        <w:t xml:space="preserve">. </w:t>
      </w:r>
      <w:r w:rsidR="00FD6D0F">
        <w:rPr>
          <w:rFonts w:ascii="Times New Roman" w:hAnsi="Times New Roman"/>
          <w:lang w:val="az-Latn-AZ"/>
        </w:rPr>
        <w:t>Məktubun başlanğıcında müəllif Verterin zövqü</w:t>
      </w:r>
      <w:r w:rsidR="00FD6D0F">
        <w:rPr>
          <w:rFonts w:ascii="Times New Roman" w:hAnsi="Times New Roman"/>
        </w:rPr>
        <w:t xml:space="preserve">, </w:t>
      </w:r>
      <w:r w:rsidR="00FD6D0F">
        <w:rPr>
          <w:rFonts w:ascii="Times New Roman" w:hAnsi="Times New Roman"/>
          <w:lang w:val="az-Latn-AZ"/>
        </w:rPr>
        <w:t>adətləri</w:t>
      </w:r>
      <w:r w:rsidR="00FD6D0F">
        <w:rPr>
          <w:rFonts w:ascii="Times New Roman" w:hAnsi="Times New Roman"/>
        </w:rPr>
        <w:t xml:space="preserve">, </w:t>
      </w:r>
      <w:r w:rsidR="00FD6D0F">
        <w:rPr>
          <w:rFonts w:ascii="Times New Roman" w:hAnsi="Times New Roman"/>
          <w:lang w:val="az-Latn-AZ"/>
        </w:rPr>
        <w:t>baxışları haqqında məlumat verir</w:t>
      </w:r>
      <w:r w:rsidR="00FD6D0F">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Verter Homerin poemalarını özü ilə gəzdirir və onları təbiətin qucağında oxuyur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Homerin bəsit dünyagörüşünə</w:t>
      </w:r>
      <w:r>
        <w:rPr>
          <w:rFonts w:ascii="Times New Roman" w:hAnsi="Times New Roman"/>
        </w:rPr>
        <w:t xml:space="preserve">, </w:t>
      </w:r>
      <w:r>
        <w:rPr>
          <w:rFonts w:ascii="Times New Roman" w:hAnsi="Times New Roman"/>
          <w:lang w:val="az-Latn-AZ"/>
        </w:rPr>
        <w:lastRenderedPageBreak/>
        <w:t>sadəliyinə</w:t>
      </w:r>
      <w:r>
        <w:rPr>
          <w:rFonts w:ascii="Times New Roman" w:hAnsi="Times New Roman"/>
        </w:rPr>
        <w:t xml:space="preserve">, </w:t>
      </w:r>
      <w:r>
        <w:rPr>
          <w:rFonts w:ascii="Times New Roman" w:hAnsi="Times New Roman"/>
          <w:lang w:val="az-Latn-AZ"/>
        </w:rPr>
        <w:t>səmimi hisslərinə heyran olur</w:t>
      </w:r>
      <w:r>
        <w:rPr>
          <w:rFonts w:ascii="Times New Roman" w:hAnsi="Times New Roman"/>
        </w:rPr>
        <w:t xml:space="preserve">. </w:t>
      </w:r>
      <w:r>
        <w:rPr>
          <w:rFonts w:ascii="Times New Roman" w:hAnsi="Times New Roman"/>
          <w:lang w:val="az-Latn-AZ"/>
        </w:rPr>
        <w:t>Verteri Ossian nəğmələri də cəlb edir</w:t>
      </w:r>
      <w:r>
        <w:rPr>
          <w:rFonts w:ascii="Times New Roman" w:hAnsi="Times New Roman"/>
        </w:rPr>
        <w:t xml:space="preserve">. </w:t>
      </w:r>
      <w:r>
        <w:rPr>
          <w:rFonts w:ascii="Times New Roman" w:hAnsi="Times New Roman"/>
          <w:lang w:val="az-Latn-AZ"/>
        </w:rPr>
        <w:t>C</w:t>
      </w:r>
      <w:r>
        <w:rPr>
          <w:rFonts w:ascii="Times New Roman" w:hAnsi="Times New Roman"/>
        </w:rPr>
        <w:t>.</w:t>
      </w:r>
      <w:r>
        <w:rPr>
          <w:rFonts w:ascii="Times New Roman" w:hAnsi="Times New Roman"/>
          <w:lang w:val="az-Latn-AZ"/>
        </w:rPr>
        <w:t>Makfersonun bu nəğmələri o vaxt bütün Avropanı dolaşırdı</w:t>
      </w:r>
      <w:r>
        <w:rPr>
          <w:rFonts w:ascii="Times New Roman" w:hAnsi="Times New Roman"/>
        </w:rPr>
        <w:t xml:space="preserve">. </w:t>
      </w:r>
      <w:r>
        <w:rPr>
          <w:rFonts w:ascii="Times New Roman" w:hAnsi="Times New Roman"/>
          <w:lang w:val="az-Latn-AZ"/>
        </w:rPr>
        <w:t>Verter ikinci məktubunda Homeri oxuyaraq, xoşbəxtlik və sakitlik tapırdısa</w:t>
      </w:r>
      <w:r>
        <w:rPr>
          <w:rFonts w:ascii="Times New Roman" w:hAnsi="Times New Roman"/>
        </w:rPr>
        <w:t xml:space="preserve">, </w:t>
      </w:r>
      <w:r>
        <w:rPr>
          <w:rFonts w:ascii="Times New Roman" w:hAnsi="Times New Roman"/>
          <w:lang w:val="az-Latn-AZ"/>
        </w:rPr>
        <w:t>axırıncı məktubunda Homerdən Ossiana keçərək ölüm haqqında fikirlərə dalır</w:t>
      </w:r>
      <w:r>
        <w:rPr>
          <w:rFonts w:ascii="Times New Roman" w:hAnsi="Times New Roman"/>
        </w:rPr>
        <w:t xml:space="preserve">. </w:t>
      </w:r>
      <w:r>
        <w:rPr>
          <w:rFonts w:ascii="Times New Roman" w:hAnsi="Times New Roman"/>
          <w:lang w:val="az-Latn-AZ"/>
        </w:rPr>
        <w:t>Ossian nəğmələrinin kədər gətirən pafosu ona xəstə əhval</w:t>
      </w:r>
      <w:r>
        <w:rPr>
          <w:rFonts w:ascii="Times New Roman" w:hAnsi="Times New Roman"/>
        </w:rPr>
        <w:t>-</w:t>
      </w:r>
      <w:r>
        <w:rPr>
          <w:rFonts w:ascii="Times New Roman" w:hAnsi="Times New Roman"/>
          <w:lang w:val="az-Latn-AZ"/>
        </w:rPr>
        <w:t>ruhiyyə gətirir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Verter çoxlu müşahidələr aparır</w:t>
      </w:r>
      <w:r>
        <w:rPr>
          <w:rFonts w:ascii="Times New Roman" w:hAnsi="Times New Roman"/>
        </w:rPr>
        <w:t xml:space="preserve">. </w:t>
      </w:r>
      <w:r>
        <w:rPr>
          <w:rFonts w:ascii="Times New Roman" w:hAnsi="Times New Roman"/>
          <w:lang w:val="az-Latn-AZ"/>
        </w:rPr>
        <w:t>Bu müşahidələr onda dərin düşüncələrə səbəb olur</w:t>
      </w:r>
      <w:r>
        <w:rPr>
          <w:rFonts w:ascii="Times New Roman" w:hAnsi="Times New Roman"/>
        </w:rPr>
        <w:t xml:space="preserve">. </w:t>
      </w:r>
      <w:r>
        <w:rPr>
          <w:rFonts w:ascii="Times New Roman" w:hAnsi="Times New Roman"/>
          <w:lang w:val="az-Latn-AZ"/>
        </w:rPr>
        <w:t>Onda insanların böyük hissəsinin həyat haqqında fikirləri belə yaranmışdır</w:t>
      </w:r>
      <w:r>
        <w:rPr>
          <w:rFonts w:ascii="Times New Roman" w:hAnsi="Times New Roman"/>
        </w:rPr>
        <w:t xml:space="preserve">. </w:t>
      </w:r>
      <w:r>
        <w:rPr>
          <w:rFonts w:ascii="Times New Roman" w:hAnsi="Times New Roman"/>
          <w:lang w:val="az-Latn-AZ"/>
        </w:rPr>
        <w:t>“İnsanların taleyi hər yerdə eynidir</w:t>
      </w:r>
      <w:r>
        <w:rPr>
          <w:rFonts w:ascii="Times New Roman" w:hAnsi="Times New Roman"/>
        </w:rPr>
        <w:t xml:space="preserve">. </w:t>
      </w:r>
      <w:r>
        <w:rPr>
          <w:rFonts w:ascii="Times New Roman" w:hAnsi="Times New Roman"/>
          <w:lang w:val="az-Latn-AZ"/>
        </w:rPr>
        <w:t>Adamların çoxu yorulmadan çalışır</w:t>
      </w:r>
      <w:r>
        <w:rPr>
          <w:rFonts w:ascii="Times New Roman" w:hAnsi="Times New Roman"/>
        </w:rPr>
        <w:t xml:space="preserve">. </w:t>
      </w:r>
      <w:r>
        <w:rPr>
          <w:rFonts w:ascii="Times New Roman" w:hAnsi="Times New Roman"/>
          <w:lang w:val="az-Latn-AZ"/>
        </w:rPr>
        <w:t xml:space="preserve">Verter o vaxt klassisizm və onun sənətin nizama salınması haqdakı nəzəriyyəsini inkar edən Lessinqin ardınca </w:t>
      </w:r>
      <w:r w:rsidR="00444772">
        <w:rPr>
          <w:rFonts w:ascii="Times New Roman" w:hAnsi="Times New Roman"/>
          <w:lang w:val="az-Latn-AZ"/>
        </w:rPr>
        <w:t>Qete</w:t>
      </w:r>
      <w:r>
        <w:rPr>
          <w:rFonts w:ascii="Times New Roman" w:hAnsi="Times New Roman"/>
          <w:lang w:val="az-Latn-AZ"/>
        </w:rPr>
        <w:t>nin də maraqlandığı</w:t>
      </w:r>
      <w:r>
        <w:rPr>
          <w:rFonts w:ascii="Times New Roman" w:hAnsi="Times New Roman"/>
        </w:rPr>
        <w:t xml:space="preserve">, </w:t>
      </w:r>
      <w:r>
        <w:rPr>
          <w:rFonts w:ascii="Times New Roman" w:hAnsi="Times New Roman"/>
          <w:lang w:val="az-Latn-AZ"/>
        </w:rPr>
        <w:t>azad yaradıcılığa çağıran estetika nəzəriyyəsini təqdir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bitib tükənməz halda varlıdır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böyük rəssam kimi yaradır”</w:t>
      </w:r>
      <w:r>
        <w:rPr>
          <w:rFonts w:ascii="Times New Roman" w:hAnsi="Times New Roman"/>
        </w:rPr>
        <w:t xml:space="preserve"> - </w:t>
      </w:r>
      <w:r>
        <w:rPr>
          <w:rFonts w:ascii="Times New Roman" w:hAnsi="Times New Roman"/>
          <w:lang w:val="az-Latn-AZ"/>
        </w:rPr>
        <w:t>Verter deyir</w:t>
      </w:r>
      <w:r>
        <w:rPr>
          <w:rFonts w:ascii="Times New Roman" w:hAnsi="Times New Roman"/>
        </w:rPr>
        <w:t xml:space="preserve"> (s.683). </w:t>
      </w:r>
      <w:r>
        <w:rPr>
          <w:rFonts w:ascii="Times New Roman" w:hAnsi="Times New Roman"/>
          <w:lang w:val="az-Latn-AZ"/>
        </w:rPr>
        <w:t xml:space="preserve">Burada </w:t>
      </w:r>
      <w:r w:rsidR="00444772">
        <w:rPr>
          <w:rFonts w:ascii="Times New Roman" w:hAnsi="Times New Roman"/>
          <w:lang w:val="az-Latn-AZ"/>
        </w:rPr>
        <w:t>Qete</w:t>
      </w:r>
      <w:r>
        <w:rPr>
          <w:rFonts w:ascii="Times New Roman" w:hAnsi="Times New Roman"/>
          <w:lang w:val="az-Latn-AZ"/>
        </w:rPr>
        <w:t>nin estetik görüşləri onun fəlsəfi panteizmi ilə birləşir</w:t>
      </w:r>
      <w:r>
        <w:rPr>
          <w:rFonts w:ascii="Times New Roman" w:hAnsi="Times New Roman"/>
        </w:rPr>
        <w:t xml:space="preserve">. </w:t>
      </w:r>
      <w:r>
        <w:rPr>
          <w:rFonts w:ascii="Times New Roman" w:hAnsi="Times New Roman"/>
          <w:lang w:val="az-Latn-AZ"/>
        </w:rPr>
        <w:t>Russonun sadiq davamçısı kimi təbiətin qoynunda yaşayan insanları</w:t>
      </w:r>
      <w:r>
        <w:rPr>
          <w:rFonts w:ascii="Times New Roman" w:hAnsi="Times New Roman"/>
        </w:rPr>
        <w:t xml:space="preserve">, </w:t>
      </w:r>
      <w:r>
        <w:rPr>
          <w:rFonts w:ascii="Times New Roman" w:hAnsi="Times New Roman"/>
          <w:lang w:val="az-Latn-AZ"/>
        </w:rPr>
        <w:t>uşaqları sevir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kəndlilərlə</w:t>
      </w:r>
      <w:r>
        <w:rPr>
          <w:rFonts w:ascii="Times New Roman" w:hAnsi="Times New Roman"/>
        </w:rPr>
        <w:t xml:space="preserve">, </w:t>
      </w:r>
      <w:r>
        <w:rPr>
          <w:rFonts w:ascii="Times New Roman" w:hAnsi="Times New Roman"/>
          <w:lang w:val="az-Latn-AZ"/>
        </w:rPr>
        <w:t>kəndli uşaqları ilə ünsiyyətdə olur və özü üçün böyük zövq alır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Verter şturmerlərə uyğun olaraq həyatı meşşancasına</w:t>
      </w:r>
      <w:r>
        <w:rPr>
          <w:rFonts w:ascii="Times New Roman" w:hAnsi="Times New Roman"/>
        </w:rPr>
        <w:t xml:space="preserve">, </w:t>
      </w:r>
      <w:r>
        <w:rPr>
          <w:rFonts w:ascii="Times New Roman" w:hAnsi="Times New Roman"/>
          <w:lang w:val="az-Latn-AZ"/>
        </w:rPr>
        <w:t>riyakar adamlar kimi başa düşməyə etiraz edir</w:t>
      </w:r>
      <w:r>
        <w:rPr>
          <w:rFonts w:ascii="Times New Roman" w:hAnsi="Times New Roman"/>
        </w:rPr>
        <w:t xml:space="preserve">. </w:t>
      </w:r>
      <w:r>
        <w:rPr>
          <w:rFonts w:ascii="Times New Roman" w:hAnsi="Times New Roman"/>
          <w:lang w:val="az-Latn-AZ"/>
        </w:rPr>
        <w:t>“Ax</w:t>
      </w:r>
      <w:r>
        <w:rPr>
          <w:rFonts w:ascii="Times New Roman" w:hAnsi="Times New Roman"/>
        </w:rPr>
        <w:t xml:space="preserve">, </w:t>
      </w:r>
      <w:r>
        <w:rPr>
          <w:rFonts w:ascii="Times New Roman" w:hAnsi="Times New Roman"/>
          <w:lang w:val="az-Latn-AZ"/>
        </w:rPr>
        <w:t>sizlər</w:t>
      </w:r>
      <w:r>
        <w:rPr>
          <w:rFonts w:ascii="Times New Roman" w:hAnsi="Times New Roman"/>
        </w:rPr>
        <w:t xml:space="preserve">, </w:t>
      </w:r>
      <w:r>
        <w:rPr>
          <w:rFonts w:ascii="Times New Roman" w:hAnsi="Times New Roman"/>
          <w:lang w:val="az-Latn-AZ"/>
        </w:rPr>
        <w:t>ağıllılar</w:t>
      </w:r>
      <w:r>
        <w:rPr>
          <w:rFonts w:ascii="Times New Roman" w:hAnsi="Times New Roman"/>
        </w:rPr>
        <w:t xml:space="preserve">, </w:t>
      </w:r>
      <w:r>
        <w:rPr>
          <w:rFonts w:ascii="Times New Roman" w:hAnsi="Times New Roman"/>
          <w:lang w:val="az-Latn-AZ"/>
        </w:rPr>
        <w:t>deyə təbəssümlə ifadə edir</w:t>
      </w:r>
      <w:r>
        <w:rPr>
          <w:rFonts w:ascii="Times New Roman" w:hAnsi="Times New Roman"/>
        </w:rPr>
        <w:t xml:space="preserve">. – </w:t>
      </w:r>
      <w:r>
        <w:rPr>
          <w:rFonts w:ascii="Times New Roman" w:hAnsi="Times New Roman"/>
          <w:lang w:val="az-Latn-AZ"/>
        </w:rPr>
        <w:t>Qorxu</w:t>
      </w:r>
      <w:r>
        <w:rPr>
          <w:rFonts w:ascii="Times New Roman" w:hAnsi="Times New Roman"/>
        </w:rPr>
        <w:t xml:space="preserve">. </w:t>
      </w:r>
      <w:r>
        <w:rPr>
          <w:rFonts w:ascii="Times New Roman" w:hAnsi="Times New Roman"/>
          <w:lang w:val="az-Latn-AZ"/>
        </w:rPr>
        <w:t>Sərxoşluq</w:t>
      </w:r>
      <w:r>
        <w:rPr>
          <w:rFonts w:ascii="Times New Roman" w:hAnsi="Times New Roman"/>
        </w:rPr>
        <w:t xml:space="preserve">. </w:t>
      </w:r>
      <w:r>
        <w:rPr>
          <w:rFonts w:ascii="Times New Roman" w:hAnsi="Times New Roman"/>
          <w:lang w:val="az-Latn-AZ"/>
        </w:rPr>
        <w:t>Dəli olmaq</w:t>
      </w:r>
      <w:r>
        <w:rPr>
          <w:rFonts w:ascii="Times New Roman" w:hAnsi="Times New Roman"/>
        </w:rPr>
        <w:t xml:space="preserve">. </w:t>
      </w:r>
      <w:r>
        <w:rPr>
          <w:rFonts w:ascii="Times New Roman" w:hAnsi="Times New Roman"/>
          <w:lang w:val="az-Latn-AZ"/>
        </w:rPr>
        <w:t>Ax</w:t>
      </w:r>
      <w:r>
        <w:rPr>
          <w:rFonts w:ascii="Times New Roman" w:hAnsi="Times New Roman"/>
        </w:rPr>
        <w:t xml:space="preserve">, </w:t>
      </w:r>
      <w:r>
        <w:rPr>
          <w:rFonts w:ascii="Times New Roman" w:hAnsi="Times New Roman"/>
          <w:lang w:val="az-Latn-AZ"/>
        </w:rPr>
        <w:t>siz nəcib insanlar</w:t>
      </w:r>
      <w:r>
        <w:rPr>
          <w:rFonts w:ascii="Times New Roman" w:hAnsi="Times New Roman"/>
        </w:rPr>
        <w:t xml:space="preserve">, </w:t>
      </w:r>
      <w:r>
        <w:rPr>
          <w:rFonts w:ascii="Times New Roman" w:hAnsi="Times New Roman"/>
          <w:lang w:val="az-Latn-AZ"/>
        </w:rPr>
        <w:t>siz soyuqqanlı və laqeyd olun</w:t>
      </w:r>
      <w:r>
        <w:rPr>
          <w:rFonts w:ascii="Times New Roman" w:hAnsi="Times New Roman"/>
        </w:rPr>
        <w:t xml:space="preserve">, </w:t>
      </w:r>
      <w:r>
        <w:rPr>
          <w:rFonts w:ascii="Times New Roman" w:hAnsi="Times New Roman"/>
          <w:lang w:val="az-Latn-AZ"/>
        </w:rPr>
        <w:t>sərxoşların qeybətini edin</w:t>
      </w:r>
      <w:r>
        <w:rPr>
          <w:rFonts w:ascii="Times New Roman" w:hAnsi="Times New Roman"/>
        </w:rPr>
        <w:t xml:space="preserve">. </w:t>
      </w:r>
      <w:r>
        <w:rPr>
          <w:rFonts w:ascii="Times New Roman" w:hAnsi="Times New Roman"/>
          <w:lang w:val="az-Latn-AZ"/>
        </w:rPr>
        <w:t>Mən dəfələrlə sərxoş olmuşam</w:t>
      </w:r>
      <w:r>
        <w:rPr>
          <w:rFonts w:ascii="Times New Roman" w:hAnsi="Times New Roman"/>
        </w:rPr>
        <w:t xml:space="preserve">, </w:t>
      </w:r>
      <w:r>
        <w:rPr>
          <w:rFonts w:ascii="Times New Roman" w:hAnsi="Times New Roman"/>
          <w:lang w:val="az-Latn-AZ"/>
        </w:rPr>
        <w:t>mənim həyəcanlarım dəliliyin sərhədində olub və mən peşman deyiləm</w:t>
      </w:r>
      <w:r>
        <w:rPr>
          <w:rFonts w:ascii="Times New Roman" w:hAnsi="Times New Roman"/>
        </w:rPr>
        <w:t xml:space="preserve">, </w:t>
      </w:r>
      <w:r>
        <w:rPr>
          <w:rFonts w:ascii="Times New Roman" w:hAnsi="Times New Roman"/>
          <w:lang w:val="az-Latn-AZ"/>
        </w:rPr>
        <w:t>anlaqlı olaraq dərk edirəm ki</w:t>
      </w:r>
      <w:r>
        <w:rPr>
          <w:rFonts w:ascii="Times New Roman" w:hAnsi="Times New Roman"/>
        </w:rPr>
        <w:t xml:space="preserve">, </w:t>
      </w:r>
      <w:r>
        <w:rPr>
          <w:rFonts w:ascii="Times New Roman" w:hAnsi="Times New Roman"/>
          <w:lang w:val="az-Latn-AZ"/>
        </w:rPr>
        <w:t>nə üçün görkəmli insanlar elə</w:t>
      </w:r>
      <w:r>
        <w:rPr>
          <w:rFonts w:ascii="Times New Roman" w:hAnsi="Times New Roman"/>
        </w:rPr>
        <w:t>-</w:t>
      </w:r>
      <w:r>
        <w:rPr>
          <w:rFonts w:ascii="Times New Roman" w:hAnsi="Times New Roman"/>
          <w:lang w:val="az-Latn-AZ"/>
        </w:rPr>
        <w:t>belə böyük olmurlar</w:t>
      </w:r>
      <w:r>
        <w:rPr>
          <w:rFonts w:ascii="Times New Roman" w:hAnsi="Times New Roman"/>
        </w:rPr>
        <w:t xml:space="preserve">. </w:t>
      </w:r>
      <w:r>
        <w:rPr>
          <w:rFonts w:ascii="Times New Roman" w:hAnsi="Times New Roman"/>
          <w:lang w:val="az-Latn-AZ"/>
        </w:rPr>
        <w:t>Çoxdan sərxoş və laqeyd kimi elan olunmuş nə isə anlaşılmaz görkəmdə deyillər”</w:t>
      </w:r>
      <w:r>
        <w:rPr>
          <w:rFonts w:ascii="Times New Roman" w:hAnsi="Times New Roman"/>
        </w:rPr>
        <w:t xml:space="preserve"> (s.684).</w:t>
      </w:r>
    </w:p>
    <w:p w:rsidR="00FD6D0F" w:rsidRDefault="00FD6D0F" w:rsidP="00FD6D0F">
      <w:pPr>
        <w:ind w:firstLine="709"/>
        <w:jc w:val="both"/>
        <w:rPr>
          <w:rFonts w:ascii="Times New Roman" w:hAnsi="Times New Roman"/>
        </w:rPr>
      </w:pPr>
      <w:r>
        <w:rPr>
          <w:rFonts w:ascii="Times New Roman" w:hAnsi="Times New Roman"/>
          <w:lang w:val="az-Latn-AZ"/>
        </w:rPr>
        <w:t>Şturmerlərə uyğun olaraq</w:t>
      </w:r>
      <w:r>
        <w:rPr>
          <w:rFonts w:ascii="Times New Roman" w:hAnsi="Times New Roman"/>
        </w:rPr>
        <w:t xml:space="preserve">, </w:t>
      </w:r>
      <w:r>
        <w:rPr>
          <w:rFonts w:ascii="Times New Roman" w:hAnsi="Times New Roman"/>
          <w:lang w:val="az-Latn-AZ"/>
        </w:rPr>
        <w:t>Verter də rasionalizmin</w:t>
      </w:r>
      <w:r>
        <w:rPr>
          <w:rFonts w:ascii="Times New Roman" w:hAnsi="Times New Roman"/>
        </w:rPr>
        <w:t xml:space="preserve"> (</w:t>
      </w:r>
      <w:r>
        <w:rPr>
          <w:rFonts w:ascii="Times New Roman" w:hAnsi="Times New Roman"/>
          <w:lang w:val="az-Latn-AZ"/>
        </w:rPr>
        <w:t>idealist fəlsəfi cərəyan</w:t>
      </w:r>
      <w:r>
        <w:rPr>
          <w:rFonts w:ascii="Times New Roman" w:hAnsi="Times New Roman"/>
        </w:rPr>
        <w:t xml:space="preserve">) </w:t>
      </w:r>
      <w:r>
        <w:rPr>
          <w:rFonts w:ascii="Times New Roman" w:hAnsi="Times New Roman"/>
          <w:lang w:val="az-Latn-AZ"/>
        </w:rPr>
        <w:t>əleyhinədir və ağlın mühakiməsini hiss və həyəcana qarşı qoyur</w:t>
      </w:r>
      <w:r>
        <w:rPr>
          <w:rFonts w:ascii="Times New Roman" w:hAnsi="Times New Roman"/>
        </w:rPr>
        <w:t xml:space="preserve">. </w:t>
      </w:r>
      <w:r>
        <w:rPr>
          <w:rFonts w:ascii="Times New Roman" w:hAnsi="Times New Roman"/>
          <w:lang w:val="az-Latn-AZ"/>
        </w:rPr>
        <w:t xml:space="preserve">Ədəbiyyatda Verterlə </w:t>
      </w:r>
      <w:r w:rsidR="00444772">
        <w:rPr>
          <w:rFonts w:ascii="Times New Roman" w:hAnsi="Times New Roman"/>
          <w:lang w:val="az-Latn-AZ"/>
        </w:rPr>
        <w:t>Qete</w:t>
      </w:r>
      <w:r>
        <w:rPr>
          <w:rFonts w:ascii="Times New Roman" w:hAnsi="Times New Roman"/>
          <w:lang w:val="az-Latn-AZ"/>
        </w:rPr>
        <w:t>ni eyniləşdirənlər də olmuşdur</w:t>
      </w:r>
      <w:r>
        <w:rPr>
          <w:rFonts w:ascii="Times New Roman" w:hAnsi="Times New Roman"/>
        </w:rPr>
        <w:t xml:space="preserve">. </w:t>
      </w:r>
      <w:r>
        <w:rPr>
          <w:rFonts w:ascii="Times New Roman" w:hAnsi="Times New Roman"/>
          <w:lang w:val="az-Latn-AZ"/>
        </w:rPr>
        <w:t>Lakin şair romanda özünü təsvir etməmişdir</w:t>
      </w:r>
      <w:r>
        <w:rPr>
          <w:rFonts w:ascii="Times New Roman" w:hAnsi="Times New Roman"/>
        </w:rPr>
        <w:t xml:space="preserve">, </w:t>
      </w:r>
      <w:r>
        <w:rPr>
          <w:rFonts w:ascii="Times New Roman" w:hAnsi="Times New Roman"/>
          <w:lang w:val="az-Latn-AZ"/>
        </w:rPr>
        <w:t>buna baxmayaraq bəzi avtobioqrafik cizgilər vermişdir</w:t>
      </w:r>
      <w:r>
        <w:rPr>
          <w:rFonts w:ascii="Times New Roman" w:hAnsi="Times New Roman"/>
        </w:rPr>
        <w:t xml:space="preserve">. </w:t>
      </w:r>
      <w:r>
        <w:rPr>
          <w:rFonts w:ascii="Times New Roman" w:hAnsi="Times New Roman"/>
          <w:lang w:val="az-Latn-AZ"/>
        </w:rPr>
        <w:t>O zamanın gənclə</w:t>
      </w:r>
      <w:r w:rsidR="005A45F2">
        <w:rPr>
          <w:rFonts w:ascii="Times New Roman" w:hAnsi="Times New Roman"/>
          <w:lang w:val="az-Latn-AZ"/>
        </w:rPr>
        <w:t>ri üçün tipik</w:t>
      </w:r>
      <w:r>
        <w:rPr>
          <w:rFonts w:ascii="Times New Roman" w:hAnsi="Times New Roman"/>
          <w:lang w:val="az-Latn-AZ"/>
        </w:rPr>
        <w:t xml:space="preserve"> cizgilər romanda təsvir </w:t>
      </w:r>
      <w:r>
        <w:rPr>
          <w:rFonts w:ascii="Times New Roman" w:hAnsi="Times New Roman"/>
          <w:lang w:val="az-Latn-AZ"/>
        </w:rPr>
        <w:lastRenderedPageBreak/>
        <w:t>olunmuşdur</w:t>
      </w:r>
      <w:r>
        <w:rPr>
          <w:rFonts w:ascii="Times New Roman" w:hAnsi="Times New Roman"/>
        </w:rPr>
        <w:t xml:space="preserve">. </w:t>
      </w:r>
      <w:r>
        <w:rPr>
          <w:rFonts w:ascii="Times New Roman" w:hAnsi="Times New Roman"/>
          <w:lang w:val="az-Latn-AZ"/>
        </w:rPr>
        <w:t>Verter də o vaxtkı Almaniyada yaşayan vəziyyətdən narazı</w:t>
      </w:r>
      <w:r>
        <w:rPr>
          <w:rFonts w:ascii="Times New Roman" w:hAnsi="Times New Roman"/>
        </w:rPr>
        <w:t xml:space="preserve">, </w:t>
      </w:r>
      <w:r>
        <w:rPr>
          <w:rFonts w:ascii="Times New Roman" w:hAnsi="Times New Roman"/>
          <w:lang w:val="az-Latn-AZ"/>
        </w:rPr>
        <w:t>yenilik axtaran</w:t>
      </w:r>
      <w:r>
        <w:rPr>
          <w:rFonts w:ascii="Times New Roman" w:hAnsi="Times New Roman"/>
        </w:rPr>
        <w:t xml:space="preserve">, </w:t>
      </w:r>
      <w:r>
        <w:rPr>
          <w:rFonts w:ascii="Times New Roman" w:hAnsi="Times New Roman"/>
          <w:lang w:val="az-Latn-AZ"/>
        </w:rPr>
        <w:t>amma bu yeniliyi onlara prinsiplərinin məlum olmaması səbəbindən iradi keyfiyyətləri görməyən gənclərin tipik nümayəndəsi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“Gənc Verterin iztirabları” romanını quruluşuna görə iki hissəyə ayırmaq olar</w:t>
      </w:r>
      <w:r>
        <w:rPr>
          <w:rFonts w:ascii="Times New Roman" w:hAnsi="Times New Roman"/>
        </w:rPr>
        <w:t xml:space="preserve">: </w:t>
      </w:r>
      <w:r>
        <w:rPr>
          <w:rFonts w:ascii="Times New Roman" w:hAnsi="Times New Roman"/>
          <w:lang w:val="az-Latn-AZ"/>
        </w:rPr>
        <w:t>Verterin Şarlotta ilə tanışlığı</w:t>
      </w:r>
      <w:r>
        <w:rPr>
          <w:rFonts w:ascii="Times New Roman" w:hAnsi="Times New Roman"/>
        </w:rPr>
        <w:t xml:space="preserve">, </w:t>
      </w:r>
      <w:r>
        <w:rPr>
          <w:rFonts w:ascii="Times New Roman" w:hAnsi="Times New Roman"/>
          <w:lang w:val="az-Latn-AZ"/>
        </w:rPr>
        <w:t>səfirlikdə xidmət və Verterin Şarlottanın yanına qayıtması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Bir dəfə Verter kənd bayramında gənc</w:t>
      </w:r>
      <w:r>
        <w:rPr>
          <w:rFonts w:ascii="Times New Roman" w:hAnsi="Times New Roman"/>
        </w:rPr>
        <w:t xml:space="preserve">, </w:t>
      </w:r>
      <w:r>
        <w:rPr>
          <w:rFonts w:ascii="Times New Roman" w:hAnsi="Times New Roman"/>
          <w:lang w:val="az-Latn-AZ"/>
        </w:rPr>
        <w:t>gözəl Şarlotta ilə qarşılaşır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evin böyüyü idi</w:t>
      </w:r>
      <w:r>
        <w:rPr>
          <w:rFonts w:ascii="Times New Roman" w:hAnsi="Times New Roman"/>
        </w:rPr>
        <w:t xml:space="preserve">. </w:t>
      </w:r>
      <w:r>
        <w:rPr>
          <w:rFonts w:ascii="Times New Roman" w:hAnsi="Times New Roman"/>
          <w:lang w:val="az-Latn-AZ"/>
        </w:rPr>
        <w:t>Anası ölmüşdü</w:t>
      </w:r>
      <w:r>
        <w:rPr>
          <w:rFonts w:ascii="Times New Roman" w:hAnsi="Times New Roman"/>
        </w:rPr>
        <w:t xml:space="preserve">, </w:t>
      </w:r>
      <w:r>
        <w:rPr>
          <w:rFonts w:ascii="Times New Roman" w:hAnsi="Times New Roman"/>
          <w:lang w:val="az-Latn-AZ"/>
        </w:rPr>
        <w:t>Şarlotta evin sahibəsi olmuşdu</w:t>
      </w:r>
      <w:r>
        <w:rPr>
          <w:rFonts w:ascii="Times New Roman" w:hAnsi="Times New Roman"/>
        </w:rPr>
        <w:t xml:space="preserve">, </w:t>
      </w:r>
      <w:r>
        <w:rPr>
          <w:rFonts w:ascii="Times New Roman" w:hAnsi="Times New Roman"/>
          <w:lang w:val="az-Latn-AZ"/>
        </w:rPr>
        <w:t>böyük ailənin qayğısını çəkirdi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ciddi qız olub möhkəm maraq prinsiplərinə malik və xeyirxah idi</w:t>
      </w:r>
      <w:r>
        <w:rPr>
          <w:rFonts w:ascii="Times New Roman" w:hAnsi="Times New Roman"/>
        </w:rPr>
        <w:t xml:space="preserve">. </w:t>
      </w:r>
      <w:r>
        <w:rPr>
          <w:rFonts w:ascii="Times New Roman" w:hAnsi="Times New Roman"/>
          <w:lang w:val="az-Latn-AZ"/>
        </w:rPr>
        <w:t>Verter onu sevmişdi</w:t>
      </w:r>
      <w:r>
        <w:rPr>
          <w:rFonts w:ascii="Times New Roman" w:hAnsi="Times New Roman"/>
        </w:rPr>
        <w:t xml:space="preserve">. </w:t>
      </w:r>
      <w:r>
        <w:rPr>
          <w:rFonts w:ascii="Times New Roman" w:hAnsi="Times New Roman"/>
          <w:lang w:val="az-Latn-AZ"/>
        </w:rPr>
        <w:t>Şarlotta isə başqasına adaxlanmışdı</w:t>
      </w:r>
      <w:r>
        <w:rPr>
          <w:rFonts w:ascii="Times New Roman" w:hAnsi="Times New Roman"/>
        </w:rPr>
        <w:t xml:space="preserve">. </w:t>
      </w:r>
      <w:r>
        <w:rPr>
          <w:rFonts w:ascii="Times New Roman" w:hAnsi="Times New Roman"/>
          <w:lang w:val="az-Latn-AZ"/>
        </w:rPr>
        <w:t>Verter tez</w:t>
      </w:r>
      <w:r>
        <w:rPr>
          <w:rFonts w:ascii="Times New Roman" w:hAnsi="Times New Roman"/>
        </w:rPr>
        <w:t>-</w:t>
      </w:r>
      <w:r>
        <w:rPr>
          <w:rFonts w:ascii="Times New Roman" w:hAnsi="Times New Roman"/>
          <w:lang w:val="az-Latn-AZ"/>
        </w:rPr>
        <w:t>tez onlarda olur</w:t>
      </w:r>
      <w:r>
        <w:rPr>
          <w:rFonts w:ascii="Times New Roman" w:hAnsi="Times New Roman"/>
        </w:rPr>
        <w:t xml:space="preserve">, </w:t>
      </w:r>
      <w:r>
        <w:rPr>
          <w:rFonts w:ascii="Times New Roman" w:hAnsi="Times New Roman"/>
          <w:lang w:val="az-Latn-AZ"/>
        </w:rPr>
        <w:t>evin bütün üzvləri onu sevirdi</w:t>
      </w:r>
      <w:r>
        <w:rPr>
          <w:rFonts w:ascii="Times New Roman" w:hAnsi="Times New Roman"/>
        </w:rPr>
        <w:t xml:space="preserve">, </w:t>
      </w:r>
      <w:r>
        <w:rPr>
          <w:rFonts w:ascii="Times New Roman" w:hAnsi="Times New Roman"/>
          <w:lang w:val="az-Latn-AZ"/>
        </w:rPr>
        <w:t>qızın özü də ona bağlanmışdı</w:t>
      </w:r>
      <w:r>
        <w:rPr>
          <w:rFonts w:ascii="Times New Roman" w:hAnsi="Times New Roman"/>
        </w:rPr>
        <w:t xml:space="preserve">. </w:t>
      </w:r>
      <w:r>
        <w:rPr>
          <w:rFonts w:ascii="Times New Roman" w:hAnsi="Times New Roman"/>
          <w:lang w:val="az-Latn-AZ"/>
        </w:rPr>
        <w:t>Tezliklə Şarlottanın nişanlısı Albert də gəlir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işgüzar və ciddi</w:t>
      </w:r>
      <w:r>
        <w:rPr>
          <w:rFonts w:ascii="Times New Roman" w:hAnsi="Times New Roman"/>
        </w:rPr>
        <w:t xml:space="preserve">, </w:t>
      </w:r>
      <w:r>
        <w:rPr>
          <w:rFonts w:ascii="Times New Roman" w:hAnsi="Times New Roman"/>
          <w:lang w:val="az-Latn-AZ"/>
        </w:rPr>
        <w:t>bir qədər də quru gənc idi</w:t>
      </w:r>
      <w:r>
        <w:rPr>
          <w:rFonts w:ascii="Times New Roman" w:hAnsi="Times New Roman"/>
        </w:rPr>
        <w:t xml:space="preserve">, </w:t>
      </w:r>
      <w:r>
        <w:rPr>
          <w:rFonts w:ascii="Times New Roman" w:hAnsi="Times New Roman"/>
          <w:lang w:val="az-Latn-AZ"/>
        </w:rPr>
        <w:t>baxmayaraq nişanlısına xoş olsun deyə onlarla görüşürdü</w:t>
      </w:r>
      <w:r>
        <w:rPr>
          <w:rFonts w:ascii="Times New Roman" w:hAnsi="Times New Roman"/>
        </w:rPr>
        <w:t xml:space="preserve">. </w:t>
      </w:r>
      <w:r>
        <w:rPr>
          <w:rFonts w:ascii="Times New Roman" w:hAnsi="Times New Roman"/>
          <w:lang w:val="az-Latn-AZ"/>
        </w:rPr>
        <w:t>Verter özü də bilmədən iztirab çəkirdi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diplomatik xidmətə girmək üçün getdi</w:t>
      </w:r>
      <w:r>
        <w:rPr>
          <w:rFonts w:ascii="Times New Roman" w:hAnsi="Times New Roman"/>
        </w:rPr>
        <w:t xml:space="preserve">, </w:t>
      </w:r>
      <w:r>
        <w:rPr>
          <w:rFonts w:ascii="Times New Roman" w:hAnsi="Times New Roman"/>
          <w:lang w:val="az-Latn-AZ"/>
        </w:rPr>
        <w:t>Şarlotta da ona ərə getdi</w:t>
      </w:r>
      <w:r>
        <w:rPr>
          <w:rFonts w:ascii="Times New Roman" w:hAnsi="Times New Roman"/>
        </w:rPr>
        <w:t xml:space="preserve">. </w:t>
      </w:r>
      <w:r>
        <w:rPr>
          <w:rFonts w:ascii="Times New Roman" w:hAnsi="Times New Roman"/>
          <w:lang w:val="az-Latn-AZ"/>
        </w:rPr>
        <w:t>Bir dəfə o</w:t>
      </w:r>
      <w:r>
        <w:rPr>
          <w:rFonts w:ascii="Times New Roman" w:hAnsi="Times New Roman"/>
        </w:rPr>
        <w:t xml:space="preserve">, </w:t>
      </w:r>
      <w:r>
        <w:rPr>
          <w:rFonts w:ascii="Times New Roman" w:hAnsi="Times New Roman"/>
          <w:b/>
          <w:lang w:val="az-Latn-AZ"/>
        </w:rPr>
        <w:t>tanışı B</w:t>
      </w:r>
      <w:r>
        <w:rPr>
          <w:rFonts w:ascii="Times New Roman" w:hAnsi="Times New Roman"/>
          <w:b/>
        </w:rPr>
        <w:t>.</w:t>
      </w:r>
      <w:r>
        <w:rPr>
          <w:rFonts w:ascii="Times New Roman" w:hAnsi="Times New Roman"/>
          <w:b/>
          <w:lang w:val="az-Latn-AZ"/>
        </w:rPr>
        <w:t>Stalinin</w:t>
      </w:r>
      <w:r>
        <w:rPr>
          <w:rFonts w:ascii="Times New Roman" w:hAnsi="Times New Roman"/>
          <w:lang w:val="az-Latn-AZ"/>
        </w:rPr>
        <w:t xml:space="preserve"> evində ləngidi</w:t>
      </w:r>
      <w:r>
        <w:rPr>
          <w:rFonts w:ascii="Times New Roman" w:hAnsi="Times New Roman"/>
        </w:rPr>
        <w:t xml:space="preserve">. </w:t>
      </w:r>
      <w:r>
        <w:rPr>
          <w:rFonts w:ascii="Times New Roman" w:hAnsi="Times New Roman"/>
          <w:lang w:val="az-Latn-AZ"/>
        </w:rPr>
        <w:t>Bura titullu qonaqlar gəlmişdi</w:t>
      </w:r>
      <w:r>
        <w:rPr>
          <w:rFonts w:ascii="Times New Roman" w:hAnsi="Times New Roman"/>
        </w:rPr>
        <w:t xml:space="preserve">, </w:t>
      </w:r>
      <w:r>
        <w:rPr>
          <w:rFonts w:ascii="Times New Roman" w:hAnsi="Times New Roman"/>
          <w:lang w:val="az-Latn-AZ"/>
        </w:rPr>
        <w:t>onlar Verterə çəpəki baxırdılar</w:t>
      </w:r>
      <w:r>
        <w:rPr>
          <w:rFonts w:ascii="Times New Roman" w:hAnsi="Times New Roman"/>
        </w:rPr>
        <w:t xml:space="preserve">, </w:t>
      </w:r>
      <w:r>
        <w:rPr>
          <w:rFonts w:ascii="Times New Roman" w:hAnsi="Times New Roman"/>
          <w:lang w:val="az-Latn-AZ"/>
        </w:rPr>
        <w:t>ondan narazı idilər ki</w:t>
      </w:r>
      <w:r>
        <w:rPr>
          <w:rFonts w:ascii="Times New Roman" w:hAnsi="Times New Roman"/>
        </w:rPr>
        <w:t xml:space="preserve">, </w:t>
      </w:r>
      <w:r>
        <w:rPr>
          <w:rFonts w:ascii="Times New Roman" w:hAnsi="Times New Roman"/>
          <w:lang w:val="az-Latn-AZ"/>
        </w:rPr>
        <w:t>onların əhatəsində beə bir gənc vardır</w:t>
      </w:r>
      <w:r>
        <w:rPr>
          <w:rFonts w:ascii="Times New Roman" w:hAnsi="Times New Roman"/>
        </w:rPr>
        <w:t xml:space="preserve">. </w:t>
      </w:r>
      <w:r>
        <w:rPr>
          <w:rFonts w:ascii="Times New Roman" w:hAnsi="Times New Roman"/>
          <w:lang w:val="az-Latn-AZ"/>
        </w:rPr>
        <w:t>Qraf onu kənara çəkib üzr istədi</w:t>
      </w:r>
      <w:r>
        <w:rPr>
          <w:rFonts w:ascii="Times New Roman" w:hAnsi="Times New Roman"/>
        </w:rPr>
        <w:t xml:space="preserve">, </w:t>
      </w:r>
      <w:r>
        <w:rPr>
          <w:rFonts w:ascii="Times New Roman" w:hAnsi="Times New Roman"/>
          <w:lang w:val="az-Latn-AZ"/>
        </w:rPr>
        <w:t>vəziyyəti ona anlatdı</w:t>
      </w:r>
      <w:r>
        <w:rPr>
          <w:rFonts w:ascii="Times New Roman" w:hAnsi="Times New Roman"/>
        </w:rPr>
        <w:t xml:space="preserve">. </w:t>
      </w:r>
      <w:r>
        <w:rPr>
          <w:rFonts w:ascii="Times New Roman" w:hAnsi="Times New Roman"/>
          <w:lang w:val="az-Latn-AZ"/>
        </w:rPr>
        <w:t>Verter oranı tərk etdi</w:t>
      </w:r>
      <w:r>
        <w:rPr>
          <w:rFonts w:ascii="Times New Roman" w:hAnsi="Times New Roman"/>
        </w:rPr>
        <w:t xml:space="preserve">. </w:t>
      </w:r>
      <w:r>
        <w:rPr>
          <w:rFonts w:ascii="Times New Roman" w:hAnsi="Times New Roman"/>
          <w:lang w:val="az-Latn-AZ"/>
        </w:rPr>
        <w:t>Sabahı gün bütün şəhər onun kübar evindən qovulmasından danışırdı</w:t>
      </w:r>
      <w:r>
        <w:rPr>
          <w:rFonts w:ascii="Times New Roman" w:hAnsi="Times New Roman"/>
        </w:rPr>
        <w:t xml:space="preserve">. </w:t>
      </w:r>
      <w:r>
        <w:rPr>
          <w:rFonts w:ascii="Times New Roman" w:hAnsi="Times New Roman"/>
          <w:lang w:val="az-Latn-AZ"/>
        </w:rPr>
        <w:t>Şayiələr Verterə də çatdı</w:t>
      </w:r>
      <w:r>
        <w:rPr>
          <w:rFonts w:ascii="Times New Roman" w:hAnsi="Times New Roman"/>
        </w:rPr>
        <w:t xml:space="preserve">, </w:t>
      </w:r>
      <w:r>
        <w:rPr>
          <w:rFonts w:ascii="Times New Roman" w:hAnsi="Times New Roman"/>
          <w:lang w:val="az-Latn-AZ"/>
        </w:rPr>
        <w:t>həyəcanlanan gənc istefa verib şəhərdən getdi</w:t>
      </w:r>
      <w:r>
        <w:rPr>
          <w:rFonts w:ascii="Times New Roman" w:hAnsi="Times New Roman"/>
        </w:rPr>
        <w:t>.</w:t>
      </w:r>
    </w:p>
    <w:p w:rsidR="00FD6D0F" w:rsidRDefault="00FD6D0F" w:rsidP="00FD6D0F">
      <w:pPr>
        <w:ind w:firstLine="709"/>
        <w:jc w:val="both"/>
        <w:rPr>
          <w:rFonts w:ascii="Times New Roman" w:hAnsi="Times New Roman"/>
          <w:lang w:val="az-Latn-AZ"/>
        </w:rPr>
      </w:pPr>
      <w:r>
        <w:rPr>
          <w:rFonts w:ascii="Times New Roman" w:hAnsi="Times New Roman"/>
          <w:lang w:val="az-Latn-AZ"/>
        </w:rPr>
        <w:t>O</w:t>
      </w:r>
      <w:r>
        <w:rPr>
          <w:rFonts w:ascii="Times New Roman" w:hAnsi="Times New Roman"/>
        </w:rPr>
        <w:t xml:space="preserve">, </w:t>
      </w:r>
      <w:r>
        <w:rPr>
          <w:rFonts w:ascii="Times New Roman" w:hAnsi="Times New Roman"/>
          <w:lang w:val="az-Latn-AZ"/>
        </w:rPr>
        <w:t>yenidən Şarlotta ilə görüşür</w:t>
      </w:r>
      <w:r>
        <w:rPr>
          <w:rFonts w:ascii="Times New Roman" w:hAnsi="Times New Roman"/>
        </w:rPr>
        <w:t xml:space="preserve">, </w:t>
      </w:r>
      <w:r>
        <w:rPr>
          <w:rFonts w:ascii="Times New Roman" w:hAnsi="Times New Roman"/>
          <w:lang w:val="az-Latn-AZ"/>
        </w:rPr>
        <w:t>tez</w:t>
      </w:r>
      <w:r>
        <w:rPr>
          <w:rFonts w:ascii="Times New Roman" w:hAnsi="Times New Roman"/>
        </w:rPr>
        <w:t>-</w:t>
      </w:r>
      <w:r>
        <w:rPr>
          <w:rFonts w:ascii="Times New Roman" w:hAnsi="Times New Roman"/>
          <w:lang w:val="az-Latn-AZ"/>
        </w:rPr>
        <w:t>tez evlərində olurdu</w:t>
      </w:r>
      <w:r>
        <w:rPr>
          <w:rFonts w:ascii="Times New Roman" w:hAnsi="Times New Roman"/>
        </w:rPr>
        <w:t xml:space="preserve">, </w:t>
      </w:r>
      <w:r>
        <w:rPr>
          <w:rFonts w:ascii="Times New Roman" w:hAnsi="Times New Roman"/>
          <w:lang w:val="az-Latn-AZ"/>
        </w:rPr>
        <w:t>onu yenidən tərk edəcək gücündə deyildi</w:t>
      </w:r>
      <w:r>
        <w:rPr>
          <w:rFonts w:ascii="Times New Roman" w:hAnsi="Times New Roman"/>
        </w:rPr>
        <w:t xml:space="preserve">. </w:t>
      </w:r>
      <w:r>
        <w:rPr>
          <w:rFonts w:ascii="Times New Roman" w:hAnsi="Times New Roman"/>
          <w:lang w:val="az-Latn-AZ"/>
        </w:rPr>
        <w:t>Onun hərəkətləri ətrafdakıları cəlb etməyə başlayırdı</w:t>
      </w:r>
      <w:r>
        <w:rPr>
          <w:rFonts w:ascii="Times New Roman" w:hAnsi="Times New Roman"/>
        </w:rPr>
        <w:t xml:space="preserve">. </w:t>
      </w:r>
      <w:r>
        <w:rPr>
          <w:rFonts w:ascii="Times New Roman" w:hAnsi="Times New Roman"/>
          <w:lang w:val="az-Latn-AZ"/>
        </w:rPr>
        <w:t>Albert Şarlottaya özünün narazılığını çatdırdı</w:t>
      </w:r>
      <w:r>
        <w:rPr>
          <w:rFonts w:ascii="Times New Roman" w:hAnsi="Times New Roman"/>
        </w:rPr>
        <w:t xml:space="preserve">, </w:t>
      </w:r>
      <w:r>
        <w:rPr>
          <w:rFonts w:ascii="Times New Roman" w:hAnsi="Times New Roman"/>
          <w:lang w:val="az-Latn-AZ"/>
        </w:rPr>
        <w:t>təklif etdi ki</w:t>
      </w:r>
      <w:r>
        <w:rPr>
          <w:rFonts w:ascii="Times New Roman" w:hAnsi="Times New Roman"/>
        </w:rPr>
        <w:t xml:space="preserve">, </w:t>
      </w:r>
      <w:r>
        <w:rPr>
          <w:rFonts w:ascii="Times New Roman" w:hAnsi="Times New Roman"/>
          <w:lang w:val="az-Latn-AZ"/>
        </w:rPr>
        <w:t>bunu Verterə anlatsın</w:t>
      </w:r>
      <w:r>
        <w:rPr>
          <w:rFonts w:ascii="Times New Roman" w:hAnsi="Times New Roman"/>
        </w:rPr>
        <w:t xml:space="preserve">, </w:t>
      </w:r>
      <w:r>
        <w:rPr>
          <w:rFonts w:ascii="Times New Roman" w:hAnsi="Times New Roman"/>
          <w:lang w:val="az-Latn-AZ"/>
        </w:rPr>
        <w:t>o da Şarlottanın yanına getməyi tərgitsin</w:t>
      </w:r>
      <w:r>
        <w:rPr>
          <w:rFonts w:ascii="Times New Roman" w:hAnsi="Times New Roman"/>
        </w:rPr>
        <w:t xml:space="preserve">. </w:t>
      </w:r>
      <w:r>
        <w:rPr>
          <w:rFonts w:ascii="Times New Roman" w:hAnsi="Times New Roman"/>
          <w:lang w:val="az-Latn-AZ"/>
        </w:rPr>
        <w:t>Şarlotta ona cavab vermədi</w:t>
      </w:r>
      <w:r>
        <w:rPr>
          <w:rFonts w:ascii="Times New Roman" w:hAnsi="Times New Roman"/>
        </w:rPr>
        <w:t xml:space="preserve">. </w:t>
      </w:r>
      <w:r>
        <w:rPr>
          <w:rFonts w:ascii="Times New Roman" w:hAnsi="Times New Roman"/>
          <w:lang w:val="az-Latn-AZ"/>
        </w:rPr>
        <w:t>Verter də özünün rəftarının yolverilməz olduğunu başa düşdü</w:t>
      </w:r>
      <w:r>
        <w:rPr>
          <w:rFonts w:ascii="Times New Roman" w:hAnsi="Times New Roman"/>
        </w:rPr>
        <w:t xml:space="preserve">, </w:t>
      </w:r>
      <w:r>
        <w:rPr>
          <w:rFonts w:ascii="Times New Roman" w:hAnsi="Times New Roman"/>
          <w:lang w:val="az-Latn-AZ"/>
        </w:rPr>
        <w:t>amma özü ilə bacarmadı</w:t>
      </w:r>
      <w:r>
        <w:rPr>
          <w:rFonts w:ascii="Times New Roman" w:hAnsi="Times New Roman"/>
        </w:rPr>
        <w:t xml:space="preserve">. </w:t>
      </w:r>
      <w:r>
        <w:rPr>
          <w:rFonts w:ascii="Times New Roman" w:hAnsi="Times New Roman"/>
          <w:lang w:val="az-Latn-AZ"/>
        </w:rPr>
        <w:t>Onun kefi get</w:t>
      </w:r>
      <w:r>
        <w:rPr>
          <w:rFonts w:ascii="Times New Roman" w:hAnsi="Times New Roman"/>
        </w:rPr>
        <w:t>-</w:t>
      </w:r>
      <w:r>
        <w:rPr>
          <w:rFonts w:ascii="Times New Roman" w:hAnsi="Times New Roman"/>
          <w:lang w:val="az-Latn-AZ"/>
        </w:rPr>
        <w:t>gedə aşağı düşürdü</w:t>
      </w:r>
      <w:r>
        <w:rPr>
          <w:rFonts w:ascii="Times New Roman" w:hAnsi="Times New Roman"/>
        </w:rPr>
        <w:t xml:space="preserve">. </w:t>
      </w:r>
      <w:r>
        <w:rPr>
          <w:rFonts w:ascii="Times New Roman" w:hAnsi="Times New Roman"/>
          <w:lang w:val="az-Latn-AZ"/>
        </w:rPr>
        <w:t>Romanın ilk səhifələrində o</w:t>
      </w:r>
      <w:r>
        <w:rPr>
          <w:rFonts w:ascii="Times New Roman" w:hAnsi="Times New Roman"/>
        </w:rPr>
        <w:t xml:space="preserve">, </w:t>
      </w:r>
      <w:r>
        <w:rPr>
          <w:rFonts w:ascii="Times New Roman" w:hAnsi="Times New Roman"/>
          <w:lang w:val="az-Latn-AZ"/>
        </w:rPr>
        <w:t>şən və coşğun idisə</w:t>
      </w:r>
      <w:r>
        <w:rPr>
          <w:rFonts w:ascii="Times New Roman" w:hAnsi="Times New Roman"/>
        </w:rPr>
        <w:t xml:space="preserve">, </w:t>
      </w:r>
      <w:r>
        <w:rPr>
          <w:rFonts w:ascii="Times New Roman" w:hAnsi="Times New Roman"/>
          <w:lang w:val="az-Latn-AZ"/>
        </w:rPr>
        <w:t>axırda şübhələr tündləşdi</w:t>
      </w:r>
      <w:r>
        <w:rPr>
          <w:rFonts w:ascii="Times New Roman" w:hAnsi="Times New Roman"/>
        </w:rPr>
        <w:t xml:space="preserve">, </w:t>
      </w:r>
      <w:r>
        <w:rPr>
          <w:rFonts w:ascii="Times New Roman" w:hAnsi="Times New Roman"/>
          <w:lang w:val="az-Latn-AZ"/>
        </w:rPr>
        <w:t>qəm</w:t>
      </w:r>
      <w:r>
        <w:rPr>
          <w:rFonts w:ascii="Times New Roman" w:hAnsi="Times New Roman"/>
        </w:rPr>
        <w:t>-</w:t>
      </w:r>
      <w:r>
        <w:rPr>
          <w:rFonts w:ascii="Times New Roman" w:hAnsi="Times New Roman"/>
          <w:lang w:val="az-Latn-AZ"/>
        </w:rPr>
        <w:t>qüssə və ümidsizlik Verteri bürüyürdü və faciəvi hadisələri genişləndirirdi</w:t>
      </w:r>
      <w:r>
        <w:rPr>
          <w:rFonts w:ascii="Times New Roman" w:hAnsi="Times New Roman"/>
        </w:rPr>
        <w:t xml:space="preserve">. </w:t>
      </w:r>
      <w:r>
        <w:rPr>
          <w:rFonts w:ascii="Times New Roman" w:hAnsi="Times New Roman"/>
          <w:lang w:val="az-Latn-AZ"/>
        </w:rPr>
        <w:t xml:space="preserve">Nə vaxtsa Verter kəndli qadını və onun </w:t>
      </w:r>
      <w:r>
        <w:rPr>
          <w:rFonts w:ascii="Times New Roman" w:hAnsi="Times New Roman"/>
          <w:lang w:val="az-Latn-AZ"/>
        </w:rPr>
        <w:lastRenderedPageBreak/>
        <w:t>iki uşağı ilə tanış olmuşdu</w:t>
      </w:r>
      <w:r>
        <w:rPr>
          <w:rFonts w:ascii="Times New Roman" w:hAnsi="Times New Roman"/>
        </w:rPr>
        <w:t xml:space="preserve">. </w:t>
      </w:r>
      <w:r>
        <w:rPr>
          <w:rFonts w:ascii="Times New Roman" w:hAnsi="Times New Roman"/>
          <w:lang w:val="az-Latn-AZ"/>
        </w:rPr>
        <w:t>Balacasını həmişə mehmanxanaya aparırdı</w:t>
      </w:r>
      <w:r>
        <w:rPr>
          <w:rFonts w:ascii="Times New Roman" w:hAnsi="Times New Roman"/>
        </w:rPr>
        <w:t xml:space="preserve">. </w:t>
      </w:r>
      <w:r>
        <w:rPr>
          <w:rFonts w:ascii="Times New Roman" w:hAnsi="Times New Roman"/>
          <w:lang w:val="az-Latn-AZ"/>
        </w:rPr>
        <w:t>İndi o bildi ki</w:t>
      </w:r>
      <w:r>
        <w:rPr>
          <w:rFonts w:ascii="Times New Roman" w:hAnsi="Times New Roman"/>
        </w:rPr>
        <w:t xml:space="preserve">, </w:t>
      </w:r>
      <w:r>
        <w:rPr>
          <w:rFonts w:ascii="Times New Roman" w:hAnsi="Times New Roman"/>
          <w:lang w:val="az-Latn-AZ"/>
        </w:rPr>
        <w:t>uşaq ölüb</w:t>
      </w:r>
      <w:r>
        <w:rPr>
          <w:rFonts w:ascii="Times New Roman" w:hAnsi="Times New Roman"/>
        </w:rPr>
        <w:t xml:space="preserve">. </w:t>
      </w:r>
      <w:r>
        <w:rPr>
          <w:rFonts w:ascii="Times New Roman" w:hAnsi="Times New Roman"/>
          <w:lang w:val="az-Latn-AZ"/>
        </w:rPr>
        <w:t>Əvvəllər bu gözəl kənd yeniyetməsi ilə söhbət edirdi</w:t>
      </w:r>
      <w:r>
        <w:rPr>
          <w:rFonts w:ascii="Times New Roman" w:hAnsi="Times New Roman"/>
        </w:rPr>
        <w:t xml:space="preserve">, </w:t>
      </w:r>
      <w:r>
        <w:rPr>
          <w:rFonts w:ascii="Times New Roman" w:hAnsi="Times New Roman"/>
          <w:lang w:val="az-Latn-AZ"/>
        </w:rPr>
        <w:t xml:space="preserve">onun ləyaqəti haqqında sahibəsinə danışmışdı. İndi də bildi ki, gənc yeniyetmə qısqanclıqdan öz sahibəsini öldürmüşdür. Verter ağılsız gənclə qarşılaşanda o xoşbəxt günləri yada salırdı. Verter gəncin anasından o xoşbəxt günlərə heyfsilənib-heyfsilənmədiyini soruşurdu. Beləliklə, </w:t>
      </w:r>
      <w:r w:rsidR="00444772">
        <w:rPr>
          <w:rFonts w:ascii="Times New Roman" w:hAnsi="Times New Roman"/>
          <w:lang w:val="az-Latn-AZ"/>
        </w:rPr>
        <w:t>Qete</w:t>
      </w:r>
      <w:r>
        <w:rPr>
          <w:rFonts w:ascii="Times New Roman" w:hAnsi="Times New Roman"/>
          <w:lang w:val="az-Latn-AZ"/>
        </w:rPr>
        <w:t xml:space="preserve"> oxucunu poemanın qəmli düyününə hazırlayırdı.</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Bir dəfə Verter Şarlottanı tək gördü. Verter mistik və matəm halına bürünmüş Ossian nəğmələrini oxuyurdu. Bu, Şarlottanın və Verterin hisslərinə xoş təsir bağışlayırdı. Əvvəl məhəbbətin dərk edilməsi baş vedi, sonra Şarlotta ona məsləhət gördü ki, başqa qadın tapsın, onu unutsun, kişi olsun, özünü ələ alsın. O biri gün Verter xidmətçisi ilə Albertə qeyd yazıb göndərir, xahiş edir ki, pistoletini müvəqqəti olaraq ona versin. Şarlotta pistoletin tozunu silkələyib xidmətçiyə verir. Verter biləndə ki, pistolet çoxdan Şarlottadadır, pistoleti öpür. Gecə özünü güllələyir. “Bir şüşə şərab başlanğıcdır, stolun üzərində “Emiliya Qalotti” əsəri açıq vəziyyətdə idi”. </w:t>
      </w:r>
      <w:r w:rsidR="00444772">
        <w:rPr>
          <w:rFonts w:ascii="Times New Roman" w:hAnsi="Times New Roman"/>
          <w:lang w:val="az-Latn-AZ"/>
        </w:rPr>
        <w:t>Qete</w:t>
      </w:r>
      <w:r>
        <w:rPr>
          <w:rFonts w:ascii="Times New Roman" w:hAnsi="Times New Roman"/>
          <w:lang w:val="az-Latn-AZ"/>
        </w:rPr>
        <w:t xml:space="preserve"> romanı belə qurtarır.</w:t>
      </w:r>
    </w:p>
    <w:p w:rsidR="00FD6D0F" w:rsidRDefault="00FD6D0F" w:rsidP="00FD6D0F">
      <w:pPr>
        <w:ind w:firstLine="709"/>
        <w:jc w:val="both"/>
        <w:rPr>
          <w:rFonts w:ascii="Times New Roman" w:hAnsi="Times New Roman"/>
          <w:lang w:val="az-Latn-AZ"/>
        </w:rPr>
      </w:pPr>
      <w:r>
        <w:rPr>
          <w:rFonts w:ascii="Times New Roman" w:hAnsi="Times New Roman"/>
          <w:lang w:val="az-Latn-AZ"/>
        </w:rPr>
        <w:t>Qarşımızda iradəsizliyin faciəsi durur. Verterin mübarizə aparmaq qabiliyyəti yoxdur. O, xoşbəxt ola bilərdi, Şarlottaya nişanlanmamışdan əvvəl sözünü deyə bilərdi. Lakin bunu etmədi. Verter mübariz deyil. Yeganə qəti və cəsur hərəkəti özünə qəsd oldu. Lessinq Verterin  xarakterini müzakirə edib, bu xarakterin doğulmasını şəraitlə bağlamışdır.</w:t>
      </w:r>
    </w:p>
    <w:p w:rsidR="00FD6D0F" w:rsidRDefault="00444772" w:rsidP="00FD6D0F">
      <w:pPr>
        <w:ind w:firstLine="709"/>
        <w:jc w:val="both"/>
        <w:rPr>
          <w:rFonts w:ascii="Times New Roman" w:hAnsi="Times New Roman"/>
          <w:lang w:val="az-Latn-AZ"/>
        </w:rPr>
      </w:pPr>
      <w:r>
        <w:rPr>
          <w:rFonts w:ascii="Times New Roman" w:hAnsi="Times New Roman"/>
          <w:lang w:val="az-Latn-AZ"/>
        </w:rPr>
        <w:t>Qete</w:t>
      </w:r>
      <w:r w:rsidR="00FD6D0F">
        <w:rPr>
          <w:rFonts w:ascii="Times New Roman" w:hAnsi="Times New Roman"/>
          <w:lang w:val="az-Latn-AZ"/>
        </w:rPr>
        <w:t xml:space="preserve">nin böyük nəsr əsərləri vardır. O, “Poeziya və həqiqətlər” adlı 12 kitab, “Verter”, “Seçki oxşarlığı”, “Vilhelm Meyster” (“Təhsil illəri” və “Səyahət illəri”), həmçinin “İtaliya səyahəti”, “İsveçrədən məktublar”, gündəliklər, o cümlədən, ədəbiyyat, sənət və digər elmlər haqqında çox sayda məqalələr yazmışdır. </w:t>
      </w:r>
      <w:r>
        <w:rPr>
          <w:rFonts w:ascii="Times New Roman" w:hAnsi="Times New Roman"/>
          <w:lang w:val="az-Latn-AZ"/>
        </w:rPr>
        <w:t>Qete</w:t>
      </w:r>
      <w:r w:rsidR="00FD6D0F">
        <w:rPr>
          <w:rFonts w:ascii="Times New Roman" w:hAnsi="Times New Roman"/>
          <w:lang w:val="az-Latn-AZ"/>
        </w:rPr>
        <w:t>nin 15 min məktubu qorunur.</w:t>
      </w:r>
    </w:p>
    <w:p w:rsidR="00FD6D0F" w:rsidRDefault="00FD6D0F" w:rsidP="00FD6D0F">
      <w:pPr>
        <w:ind w:firstLine="709"/>
        <w:jc w:val="both"/>
        <w:rPr>
          <w:rFonts w:ascii="Times New Roman" w:hAnsi="Times New Roman"/>
        </w:rPr>
      </w:pPr>
      <w:r>
        <w:rPr>
          <w:rFonts w:ascii="Times New Roman" w:hAnsi="Times New Roman"/>
          <w:lang w:val="az-Latn-AZ"/>
        </w:rPr>
        <w:t xml:space="preserve">1775-c ildə </w:t>
      </w:r>
      <w:r w:rsidR="00444772">
        <w:rPr>
          <w:rFonts w:ascii="Times New Roman" w:hAnsi="Times New Roman"/>
          <w:lang w:val="az-Latn-AZ"/>
        </w:rPr>
        <w:t>Qete</w:t>
      </w:r>
      <w:r>
        <w:rPr>
          <w:rFonts w:ascii="Times New Roman" w:hAnsi="Times New Roman"/>
          <w:lang w:val="az-Latn-AZ"/>
        </w:rPr>
        <w:t xml:space="preserve"> Veymar şəhərinə getdi. Onu Veymar hersoqu Karl Avqust dəvət etmişdi</w:t>
      </w:r>
      <w:r>
        <w:rPr>
          <w:rFonts w:ascii="Times New Roman" w:hAnsi="Times New Roman"/>
        </w:rPr>
        <w:t xml:space="preserve">. </w:t>
      </w:r>
      <w:r>
        <w:rPr>
          <w:rFonts w:ascii="Times New Roman" w:hAnsi="Times New Roman"/>
          <w:lang w:val="az-Latn-AZ"/>
        </w:rPr>
        <w:t xml:space="preserve">Veymara görkəmli yazıçılar </w:t>
      </w:r>
      <w:r>
        <w:rPr>
          <w:rFonts w:ascii="Times New Roman" w:hAnsi="Times New Roman"/>
          <w:lang w:val="az-Latn-AZ"/>
        </w:rPr>
        <w:lastRenderedPageBreak/>
        <w:t>yığışmışdı</w:t>
      </w:r>
      <w:r>
        <w:rPr>
          <w:rFonts w:ascii="Times New Roman" w:hAnsi="Times New Roman"/>
        </w:rPr>
        <w:t xml:space="preserve">. </w:t>
      </w:r>
      <w:r>
        <w:rPr>
          <w:rFonts w:ascii="Times New Roman" w:hAnsi="Times New Roman"/>
          <w:lang w:val="az-Latn-AZ"/>
        </w:rPr>
        <w:t>Viland</w:t>
      </w:r>
      <w:r>
        <w:rPr>
          <w:rFonts w:ascii="Times New Roman" w:hAnsi="Times New Roman"/>
        </w:rPr>
        <w:t xml:space="preserve">, </w:t>
      </w:r>
      <w:r>
        <w:rPr>
          <w:rFonts w:ascii="Times New Roman" w:hAnsi="Times New Roman"/>
          <w:lang w:val="az-Latn-AZ"/>
        </w:rPr>
        <w:t>Herder də orada idi</w:t>
      </w:r>
      <w:r>
        <w:rPr>
          <w:rFonts w:ascii="Times New Roman" w:hAnsi="Times New Roman"/>
        </w:rPr>
        <w:t xml:space="preserve">, </w:t>
      </w:r>
      <w:r>
        <w:rPr>
          <w:rFonts w:ascii="Times New Roman" w:hAnsi="Times New Roman"/>
          <w:lang w:val="az-Latn-AZ"/>
        </w:rPr>
        <w:t>daha sonra bura Şiller də gəldi</w:t>
      </w:r>
      <w:r>
        <w:rPr>
          <w:rFonts w:ascii="Times New Roman" w:hAnsi="Times New Roman"/>
        </w:rPr>
        <w:t xml:space="preserve">. </w:t>
      </w:r>
      <w:r>
        <w:rPr>
          <w:rFonts w:ascii="Times New Roman" w:hAnsi="Times New Roman"/>
          <w:lang w:val="az-Latn-AZ"/>
        </w:rPr>
        <w:t>Veymar Almaniyanın tipik balaca şəhəri idi</w:t>
      </w:r>
      <w:r>
        <w:rPr>
          <w:rFonts w:ascii="Times New Roman" w:hAnsi="Times New Roman"/>
        </w:rPr>
        <w:t xml:space="preserve">. </w:t>
      </w:r>
      <w:r>
        <w:rPr>
          <w:rFonts w:ascii="Times New Roman" w:hAnsi="Times New Roman"/>
          <w:lang w:val="az-Latn-AZ"/>
        </w:rPr>
        <w:t>Rus səyahətçisi Karamzin də orada olmuşdu</w:t>
      </w:r>
      <w:r>
        <w:rPr>
          <w:rFonts w:ascii="Times New Roman" w:hAnsi="Times New Roman"/>
        </w:rPr>
        <w:t xml:space="preserve">, </w:t>
      </w:r>
      <w:r>
        <w:rPr>
          <w:rFonts w:ascii="Times New Roman" w:hAnsi="Times New Roman"/>
          <w:lang w:val="az-Latn-AZ"/>
        </w:rPr>
        <w:t>gündəliyində yazmışdı</w:t>
      </w:r>
      <w:r>
        <w:rPr>
          <w:rFonts w:ascii="Times New Roman" w:hAnsi="Times New Roman"/>
        </w:rPr>
        <w:t xml:space="preserve">: </w:t>
      </w:r>
      <w:r>
        <w:rPr>
          <w:rFonts w:ascii="Times New Roman" w:hAnsi="Times New Roman"/>
          <w:lang w:val="az-Latn-AZ"/>
        </w:rPr>
        <w:t>“Şəhər qapısına yaxınlaşıb qarovulda dayanan serjantdan soruşdum</w:t>
      </w:r>
      <w:r>
        <w:rPr>
          <w:rFonts w:ascii="Times New Roman" w:hAnsi="Times New Roman"/>
        </w:rPr>
        <w:t xml:space="preserve">: - </w:t>
      </w:r>
      <w:r>
        <w:rPr>
          <w:rFonts w:ascii="Times New Roman" w:hAnsi="Times New Roman"/>
          <w:lang w:val="az-Latn-AZ"/>
        </w:rPr>
        <w:t>Viland burdadır</w:t>
      </w:r>
      <w:r>
        <w:rPr>
          <w:rFonts w:ascii="Times New Roman" w:hAnsi="Times New Roman"/>
        </w:rPr>
        <w:t xml:space="preserve">? </w:t>
      </w:r>
      <w:r>
        <w:rPr>
          <w:rFonts w:ascii="Times New Roman" w:hAnsi="Times New Roman"/>
          <w:lang w:val="az-Latn-AZ"/>
        </w:rPr>
        <w:t>Herder də burdadır</w:t>
      </w:r>
      <w:r>
        <w:rPr>
          <w:rFonts w:ascii="Times New Roman" w:hAnsi="Times New Roman"/>
        </w:rPr>
        <w:t xml:space="preserve">? </w:t>
      </w:r>
      <w:r>
        <w:rPr>
          <w:rFonts w:ascii="Times New Roman" w:hAnsi="Times New Roman"/>
          <w:lang w:val="az-Latn-AZ"/>
        </w:rPr>
        <w:t xml:space="preserve">Bəs </w:t>
      </w:r>
      <w:r w:rsidR="00444772">
        <w:rPr>
          <w:rFonts w:ascii="Times New Roman" w:hAnsi="Times New Roman"/>
          <w:lang w:val="az-Latn-AZ"/>
        </w:rPr>
        <w:t>Qete</w:t>
      </w:r>
      <w:r>
        <w:rPr>
          <w:rFonts w:ascii="Times New Roman" w:hAnsi="Times New Roman"/>
        </w:rPr>
        <w:t xml:space="preserve">? – </w:t>
      </w:r>
      <w:r>
        <w:rPr>
          <w:rFonts w:ascii="Times New Roman" w:hAnsi="Times New Roman"/>
          <w:lang w:val="az-Latn-AZ"/>
        </w:rPr>
        <w:t>Burdadır</w:t>
      </w:r>
      <w:r>
        <w:rPr>
          <w:rFonts w:ascii="Times New Roman" w:hAnsi="Times New Roman"/>
        </w:rPr>
        <w:t xml:space="preserve">, </w:t>
      </w:r>
      <w:r>
        <w:rPr>
          <w:rFonts w:ascii="Times New Roman" w:hAnsi="Times New Roman"/>
          <w:lang w:val="az-Latn-AZ"/>
        </w:rPr>
        <w:t>burdadır</w:t>
      </w:r>
      <w:r>
        <w:rPr>
          <w:rFonts w:ascii="Times New Roman" w:hAnsi="Times New Roman"/>
        </w:rPr>
        <w:t xml:space="preserve">, – </w:t>
      </w:r>
      <w:r>
        <w:rPr>
          <w:rFonts w:ascii="Times New Roman" w:hAnsi="Times New Roman"/>
          <w:lang w:val="az-Latn-AZ"/>
        </w:rPr>
        <w:t>qarovul cavab verdi və mən postilyona buyurdum ki</w:t>
      </w:r>
      <w:r>
        <w:rPr>
          <w:rFonts w:ascii="Times New Roman" w:hAnsi="Times New Roman"/>
        </w:rPr>
        <w:t xml:space="preserve">, </w:t>
      </w:r>
      <w:r>
        <w:rPr>
          <w:rFonts w:ascii="Times New Roman" w:hAnsi="Times New Roman"/>
          <w:lang w:val="az-Latn-AZ"/>
        </w:rPr>
        <w:t>məni “Fil” aşxanasına aparsın</w:t>
      </w:r>
      <w:r>
        <w:rPr>
          <w:rFonts w:ascii="Times New Roman" w:hAnsi="Times New Roman"/>
        </w:rPr>
        <w:t xml:space="preserve">. </w:t>
      </w:r>
      <w:r>
        <w:rPr>
          <w:rFonts w:ascii="Times New Roman" w:hAnsi="Times New Roman"/>
          <w:lang w:val="az-Latn-AZ"/>
        </w:rPr>
        <w:t>“Pullu xidmətdir</w:t>
      </w:r>
      <w:r>
        <w:rPr>
          <w:rFonts w:ascii="Times New Roman" w:hAnsi="Times New Roman"/>
        </w:rPr>
        <w:t xml:space="preserve"> – </w:t>
      </w:r>
      <w:r>
        <w:rPr>
          <w:rFonts w:ascii="Times New Roman" w:hAnsi="Times New Roman"/>
          <w:lang w:val="az-Latn-AZ"/>
        </w:rPr>
        <w:t>daha sonra Karamzin yazır</w:t>
      </w:r>
      <w:r>
        <w:rPr>
          <w:rFonts w:ascii="Times New Roman" w:hAnsi="Times New Roman"/>
        </w:rPr>
        <w:t xml:space="preserve">. – </w:t>
      </w:r>
      <w:r>
        <w:rPr>
          <w:rFonts w:ascii="Times New Roman" w:hAnsi="Times New Roman"/>
          <w:lang w:val="az-Latn-AZ"/>
        </w:rPr>
        <w:t>Məni tez Vilandın yanına apardılar</w:t>
      </w:r>
      <w:r>
        <w:rPr>
          <w:rFonts w:ascii="Times New Roman" w:hAnsi="Times New Roman"/>
        </w:rPr>
        <w:t xml:space="preserve">, </w:t>
      </w:r>
      <w:r>
        <w:rPr>
          <w:rFonts w:ascii="Times New Roman" w:hAnsi="Times New Roman"/>
          <w:lang w:val="az-Latn-AZ"/>
        </w:rPr>
        <w:t>o evdədirmi</w:t>
      </w:r>
      <w:r>
        <w:rPr>
          <w:rFonts w:ascii="Times New Roman" w:hAnsi="Times New Roman"/>
        </w:rPr>
        <w:t xml:space="preserve">? – </w:t>
      </w:r>
      <w:r>
        <w:rPr>
          <w:rFonts w:ascii="Times New Roman" w:hAnsi="Times New Roman"/>
          <w:lang w:val="az-Latn-AZ"/>
        </w:rPr>
        <w:t>deyə soruşdum</w:t>
      </w:r>
      <w:r>
        <w:rPr>
          <w:rFonts w:ascii="Times New Roman" w:hAnsi="Times New Roman"/>
        </w:rPr>
        <w:t xml:space="preserve">. – </w:t>
      </w:r>
      <w:r>
        <w:rPr>
          <w:rFonts w:ascii="Times New Roman" w:hAnsi="Times New Roman"/>
          <w:lang w:val="az-Latn-AZ"/>
        </w:rPr>
        <w:t>Yox</w:t>
      </w:r>
      <w:r>
        <w:rPr>
          <w:rFonts w:ascii="Times New Roman" w:hAnsi="Times New Roman"/>
        </w:rPr>
        <w:t xml:space="preserve">, </w:t>
      </w:r>
      <w:r>
        <w:rPr>
          <w:rFonts w:ascii="Times New Roman" w:hAnsi="Times New Roman"/>
          <w:lang w:val="az-Latn-AZ"/>
        </w:rPr>
        <w:t>saraydadır</w:t>
      </w:r>
      <w:r>
        <w:rPr>
          <w:rFonts w:ascii="Times New Roman" w:hAnsi="Times New Roman"/>
        </w:rPr>
        <w:t xml:space="preserve">. – </w:t>
      </w:r>
      <w:r>
        <w:rPr>
          <w:rFonts w:ascii="Times New Roman" w:hAnsi="Times New Roman"/>
          <w:lang w:val="az-Latn-AZ"/>
        </w:rPr>
        <w:t>Herder evdədirmi</w:t>
      </w:r>
      <w:r>
        <w:rPr>
          <w:rFonts w:ascii="Times New Roman" w:hAnsi="Times New Roman"/>
        </w:rPr>
        <w:t xml:space="preserve">? – </w:t>
      </w:r>
      <w:r>
        <w:rPr>
          <w:rFonts w:ascii="Times New Roman" w:hAnsi="Times New Roman"/>
          <w:lang w:val="az-Latn-AZ"/>
        </w:rPr>
        <w:t>Yox</w:t>
      </w:r>
      <w:r>
        <w:rPr>
          <w:rFonts w:ascii="Times New Roman" w:hAnsi="Times New Roman"/>
        </w:rPr>
        <w:t xml:space="preserve">, </w:t>
      </w:r>
      <w:r>
        <w:rPr>
          <w:rFonts w:ascii="Times New Roman" w:hAnsi="Times New Roman"/>
          <w:lang w:val="az-Latn-AZ"/>
        </w:rPr>
        <w:t>o saraydadır</w:t>
      </w:r>
      <w:r>
        <w:rPr>
          <w:rFonts w:ascii="Times New Roman" w:hAnsi="Times New Roman"/>
        </w:rPr>
        <w:t xml:space="preserve">. – </w:t>
      </w:r>
      <w:r w:rsidR="00444772">
        <w:rPr>
          <w:rFonts w:ascii="Times New Roman" w:hAnsi="Times New Roman"/>
          <w:lang w:val="az-Latn-AZ"/>
        </w:rPr>
        <w:t>Qete</w:t>
      </w:r>
      <w:r>
        <w:rPr>
          <w:rFonts w:ascii="Times New Roman" w:hAnsi="Times New Roman"/>
          <w:lang w:val="az-Latn-AZ"/>
        </w:rPr>
        <w:t xml:space="preserve"> evdədirmi</w:t>
      </w:r>
      <w:r>
        <w:rPr>
          <w:rFonts w:ascii="Times New Roman" w:hAnsi="Times New Roman"/>
        </w:rPr>
        <w:t xml:space="preserve">? – </w:t>
      </w:r>
      <w:r>
        <w:rPr>
          <w:rFonts w:ascii="Times New Roman" w:hAnsi="Times New Roman"/>
          <w:lang w:val="az-Latn-AZ"/>
        </w:rPr>
        <w:t>Yox</w:t>
      </w:r>
      <w:r>
        <w:rPr>
          <w:rFonts w:ascii="Times New Roman" w:hAnsi="Times New Roman"/>
        </w:rPr>
        <w:t xml:space="preserve">, </w:t>
      </w:r>
      <w:r>
        <w:rPr>
          <w:rFonts w:ascii="Times New Roman" w:hAnsi="Times New Roman"/>
          <w:lang w:val="az-Latn-AZ"/>
        </w:rPr>
        <w:t>o saraydadır</w:t>
      </w:r>
      <w:r>
        <w:rPr>
          <w:rFonts w:ascii="Times New Roman" w:hAnsi="Times New Roman"/>
        </w:rPr>
        <w:t xml:space="preserve">. – </w:t>
      </w:r>
      <w:r>
        <w:rPr>
          <w:rFonts w:ascii="Times New Roman" w:hAnsi="Times New Roman"/>
          <w:lang w:val="az-Latn-AZ"/>
        </w:rPr>
        <w:t>Saraydadır</w:t>
      </w:r>
      <w:r>
        <w:rPr>
          <w:rFonts w:ascii="Times New Roman" w:hAnsi="Times New Roman"/>
        </w:rPr>
        <w:t xml:space="preserve">, </w:t>
      </w:r>
      <w:r>
        <w:rPr>
          <w:rFonts w:ascii="Times New Roman" w:hAnsi="Times New Roman"/>
          <w:lang w:val="az-Latn-AZ"/>
        </w:rPr>
        <w:t>saraydadır</w:t>
      </w:r>
      <w:r>
        <w:rPr>
          <w:rFonts w:ascii="Times New Roman" w:hAnsi="Times New Roman"/>
        </w:rPr>
        <w:t xml:space="preserve"> – </w:t>
      </w:r>
      <w:r>
        <w:rPr>
          <w:rFonts w:ascii="Times New Roman" w:hAnsi="Times New Roman"/>
          <w:lang w:val="az-Latn-AZ"/>
        </w:rPr>
        <w:t>mən dedim</w:t>
      </w:r>
      <w:r>
        <w:rPr>
          <w:rFonts w:ascii="Times New Roman" w:hAnsi="Times New Roman"/>
        </w:rPr>
        <w:t xml:space="preserve">, </w:t>
      </w:r>
      <w:r>
        <w:rPr>
          <w:rFonts w:ascii="Times New Roman" w:hAnsi="Times New Roman"/>
          <w:lang w:val="az-Latn-AZ"/>
        </w:rPr>
        <w:t>xidmətçini acıqlandıraraq, əl ağacını götürüb bağa getdim”</w:t>
      </w:r>
      <w:r>
        <w:rPr>
          <w:rFonts w:ascii="Times New Roman" w:hAnsi="Times New Roman"/>
        </w:rPr>
        <w:t xml:space="preserve">. </w:t>
      </w:r>
      <w:r>
        <w:rPr>
          <w:rFonts w:ascii="Times New Roman" w:hAnsi="Times New Roman"/>
          <w:lang w:val="az-Latn-AZ"/>
        </w:rPr>
        <w:t>“Hersoq sarayından başqa</w:t>
      </w:r>
      <w:r>
        <w:rPr>
          <w:rFonts w:ascii="Times New Roman" w:hAnsi="Times New Roman"/>
        </w:rPr>
        <w:t xml:space="preserve"> – </w:t>
      </w:r>
      <w:r>
        <w:rPr>
          <w:rFonts w:ascii="Times New Roman" w:hAnsi="Times New Roman"/>
          <w:lang w:val="az-Latn-AZ"/>
        </w:rPr>
        <w:t>Karamzin öz təəssüratlarında yazır</w:t>
      </w:r>
      <w:r>
        <w:rPr>
          <w:rFonts w:ascii="Times New Roman" w:hAnsi="Times New Roman"/>
        </w:rPr>
        <w:t xml:space="preserve"> – </w:t>
      </w:r>
      <w:r>
        <w:rPr>
          <w:rFonts w:ascii="Times New Roman" w:hAnsi="Times New Roman"/>
          <w:lang w:val="az-Latn-AZ"/>
        </w:rPr>
        <w:t>burada heç bir böyük ev tapa bilməzsən”</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zamanında Veymar belə idi</w:t>
      </w:r>
      <w:r>
        <w:rPr>
          <w:rFonts w:ascii="Times New Roman" w:hAnsi="Times New Roman"/>
        </w:rPr>
        <w:t xml:space="preserve">. </w:t>
      </w:r>
      <w:r>
        <w:rPr>
          <w:rFonts w:ascii="Times New Roman" w:hAnsi="Times New Roman"/>
          <w:lang w:val="az-Latn-AZ"/>
        </w:rPr>
        <w:t>Yoxsullaşmış hersoqluqda ordu ilə bir yerdə</w:t>
      </w:r>
      <w:r>
        <w:rPr>
          <w:rFonts w:ascii="Times New Roman" w:hAnsi="Times New Roman"/>
        </w:rPr>
        <w:t xml:space="preserve"> 300-</w:t>
      </w:r>
      <w:r>
        <w:rPr>
          <w:rFonts w:ascii="Times New Roman" w:hAnsi="Times New Roman"/>
          <w:lang w:val="az-Latn-AZ"/>
        </w:rPr>
        <w:t>dən bir az artıq adam var idi</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ömrünün sonuna kimi hersoq sarayında müşavir kimi yaşadı</w:t>
      </w:r>
      <w:r>
        <w:rPr>
          <w:rFonts w:ascii="Times New Roman" w:hAnsi="Times New Roman"/>
        </w:rPr>
        <w:t xml:space="preserve">, </w:t>
      </w:r>
      <w:r>
        <w:rPr>
          <w:rFonts w:ascii="Times New Roman" w:hAnsi="Times New Roman"/>
          <w:lang w:val="az-Latn-AZ"/>
        </w:rPr>
        <w:t>sonra nazir oldu</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sarayda yaşamasına baxmayaraq</w:t>
      </w:r>
      <w:r>
        <w:rPr>
          <w:rFonts w:ascii="Times New Roman" w:hAnsi="Times New Roman"/>
        </w:rPr>
        <w:t xml:space="preserve">, </w:t>
      </w:r>
      <w:r>
        <w:rPr>
          <w:rFonts w:ascii="Times New Roman" w:hAnsi="Times New Roman"/>
          <w:lang w:val="az-Latn-AZ"/>
        </w:rPr>
        <w:t>özünü narahat hiss edirdi</w:t>
      </w:r>
      <w:r>
        <w:rPr>
          <w:rFonts w:ascii="Times New Roman" w:hAnsi="Times New Roman"/>
        </w:rPr>
        <w:t xml:space="preserve">. </w:t>
      </w:r>
      <w:r>
        <w:rPr>
          <w:rFonts w:ascii="Times New Roman" w:hAnsi="Times New Roman"/>
          <w:lang w:val="az-Latn-AZ"/>
        </w:rPr>
        <w:t>O</w:t>
      </w:r>
      <w:r>
        <w:rPr>
          <w:rFonts w:ascii="Times New Roman" w:hAnsi="Times New Roman"/>
        </w:rPr>
        <w:t>, 1786-</w:t>
      </w:r>
      <w:r>
        <w:rPr>
          <w:rFonts w:ascii="Times New Roman" w:hAnsi="Times New Roman"/>
          <w:lang w:val="az-Latn-AZ"/>
        </w:rPr>
        <w:t>cı ildə gizli surətdə Veymarı tərk edərək İtaliyaya getdi və iki il orada yaşadı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burada antik ədəbiyyatı öyrəndi</w:t>
      </w:r>
      <w:r>
        <w:rPr>
          <w:rFonts w:ascii="Times New Roman" w:hAnsi="Times New Roman"/>
        </w:rPr>
        <w:t xml:space="preserve">, </w:t>
      </w:r>
      <w:r>
        <w:rPr>
          <w:rFonts w:ascii="Times New Roman" w:hAnsi="Times New Roman"/>
          <w:lang w:val="az-Latn-AZ"/>
        </w:rPr>
        <w:t>rəssamlıqla məşğul oldu</w:t>
      </w:r>
      <w:r>
        <w:rPr>
          <w:rFonts w:ascii="Times New Roman" w:hAnsi="Times New Roman"/>
        </w:rPr>
        <w:t xml:space="preserve">. </w:t>
      </w:r>
      <w:r>
        <w:rPr>
          <w:rFonts w:ascii="Times New Roman" w:hAnsi="Times New Roman"/>
          <w:lang w:val="az-Latn-AZ"/>
        </w:rPr>
        <w:t>İtaliyada olmaq onun rəssamlığına böyük təsir göstərdi</w:t>
      </w:r>
      <w:r>
        <w:rPr>
          <w:rFonts w:ascii="Times New Roman" w:hAnsi="Times New Roman"/>
        </w:rPr>
        <w:t xml:space="preserve">. </w:t>
      </w:r>
      <w:r>
        <w:rPr>
          <w:rFonts w:ascii="Times New Roman" w:hAnsi="Times New Roman"/>
          <w:lang w:val="az-Latn-AZ"/>
        </w:rPr>
        <w:t>Şairin şəxsi həyatında da vacib hadisələr oldu</w:t>
      </w:r>
      <w:r>
        <w:rPr>
          <w:rFonts w:ascii="Times New Roman" w:hAnsi="Times New Roman"/>
        </w:rPr>
        <w:t xml:space="preserve">. </w:t>
      </w:r>
      <w:r>
        <w:rPr>
          <w:rFonts w:ascii="Times New Roman" w:hAnsi="Times New Roman"/>
          <w:lang w:val="az-Latn-AZ"/>
        </w:rPr>
        <w:t>Bir dəfə o</w:t>
      </w:r>
      <w:r>
        <w:rPr>
          <w:rFonts w:ascii="Times New Roman" w:hAnsi="Times New Roman"/>
        </w:rPr>
        <w:t xml:space="preserve">, </w:t>
      </w:r>
      <w:r>
        <w:rPr>
          <w:rFonts w:ascii="Times New Roman" w:hAnsi="Times New Roman"/>
          <w:lang w:val="az-Latn-AZ"/>
        </w:rPr>
        <w:t>Veymarda parkda gəzişərkən Hristina Vulpius adlı cavan bir qızla qarşılaşdı</w:t>
      </w:r>
      <w:r>
        <w:rPr>
          <w:rFonts w:ascii="Times New Roman" w:hAnsi="Times New Roman"/>
        </w:rPr>
        <w:t xml:space="preserve">. </w:t>
      </w:r>
      <w:r>
        <w:rPr>
          <w:rFonts w:ascii="Times New Roman" w:hAnsi="Times New Roman"/>
          <w:lang w:val="az-Latn-AZ"/>
        </w:rPr>
        <w:t>Hristina onun bütün ömrü boyu yoldaşı oldu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təhsilli deyildi</w:t>
      </w:r>
      <w:r>
        <w:rPr>
          <w:rFonts w:ascii="Times New Roman" w:hAnsi="Times New Roman"/>
        </w:rPr>
        <w:t xml:space="preserve">, </w:t>
      </w:r>
      <w:r>
        <w:rPr>
          <w:rFonts w:ascii="Times New Roman" w:hAnsi="Times New Roman"/>
          <w:lang w:val="az-Latn-AZ"/>
        </w:rPr>
        <w:t>amma gözəl idi</w:t>
      </w:r>
      <w:r>
        <w:rPr>
          <w:rFonts w:ascii="Times New Roman" w:hAnsi="Times New Roman"/>
        </w:rPr>
        <w:t xml:space="preserve">. </w:t>
      </w:r>
      <w:r>
        <w:rPr>
          <w:rFonts w:ascii="Times New Roman" w:hAnsi="Times New Roman"/>
          <w:lang w:val="az-Latn-AZ"/>
        </w:rPr>
        <w:t>Şair onda antik qadın idealını gördü</w:t>
      </w:r>
      <w:r>
        <w:rPr>
          <w:rFonts w:ascii="Times New Roman" w:hAnsi="Times New Roman"/>
        </w:rPr>
        <w:t xml:space="preserve">. </w:t>
      </w:r>
      <w:r>
        <w:rPr>
          <w:rFonts w:ascii="Times New Roman" w:hAnsi="Times New Roman"/>
          <w:lang w:val="az-Latn-AZ"/>
        </w:rPr>
        <w:t>Ona məşhur “Roma elegiyası” əsərini həsr etdi</w:t>
      </w:r>
      <w:r>
        <w:rPr>
          <w:rFonts w:ascii="Times New Roman" w:hAnsi="Times New Roman"/>
        </w:rPr>
        <w:t xml:space="preserve">. </w:t>
      </w:r>
      <w:r>
        <w:rPr>
          <w:rFonts w:ascii="Times New Roman" w:hAnsi="Times New Roman"/>
          <w:lang w:val="az-Latn-AZ"/>
        </w:rPr>
        <w:t>Hələ İtaliyaya gedənə qədər özünün məşhur klassik dövrün mövzularını</w:t>
      </w:r>
      <w:r>
        <w:rPr>
          <w:rFonts w:ascii="Times New Roman" w:hAnsi="Times New Roman"/>
        </w:rPr>
        <w:t xml:space="preserve"> – </w:t>
      </w:r>
      <w:r>
        <w:rPr>
          <w:rFonts w:ascii="Times New Roman" w:hAnsi="Times New Roman"/>
          <w:lang w:val="az-Latn-AZ"/>
        </w:rPr>
        <w:t>“İfigeniya Tavriddə”</w:t>
      </w:r>
      <w:r>
        <w:rPr>
          <w:rFonts w:ascii="Times New Roman" w:hAnsi="Times New Roman"/>
        </w:rPr>
        <w:t xml:space="preserve">, </w:t>
      </w:r>
      <w:r>
        <w:rPr>
          <w:rFonts w:ascii="Times New Roman" w:hAnsi="Times New Roman"/>
          <w:lang w:val="az-Latn-AZ"/>
        </w:rPr>
        <w:t>“Torkvato Taso”</w:t>
      </w:r>
      <w:r>
        <w:rPr>
          <w:rFonts w:ascii="Times New Roman" w:hAnsi="Times New Roman"/>
        </w:rPr>
        <w:t xml:space="preserve">, </w:t>
      </w:r>
      <w:r>
        <w:rPr>
          <w:rFonts w:ascii="Times New Roman" w:hAnsi="Times New Roman"/>
          <w:lang w:val="az-Latn-AZ"/>
        </w:rPr>
        <w:t>“Eqmont” əsərlərini yazmağa başlamışdı</w:t>
      </w:r>
      <w:r>
        <w:rPr>
          <w:rFonts w:ascii="Times New Roman" w:hAnsi="Times New Roman"/>
        </w:rPr>
        <w:t xml:space="preserve">. </w:t>
      </w:r>
      <w:r>
        <w:rPr>
          <w:rFonts w:ascii="Times New Roman" w:hAnsi="Times New Roman"/>
          <w:lang w:val="az-Latn-AZ"/>
        </w:rPr>
        <w:t>İtaliyadan qayıdandan sonra onların üzərində işini tamamladı</w:t>
      </w:r>
      <w:r>
        <w:rPr>
          <w:rFonts w:ascii="Times New Roman" w:hAnsi="Times New Roman"/>
        </w:rPr>
        <w:t xml:space="preserve">. </w:t>
      </w:r>
      <w:r>
        <w:rPr>
          <w:rFonts w:ascii="Times New Roman" w:hAnsi="Times New Roman"/>
          <w:lang w:val="az-Latn-AZ"/>
        </w:rPr>
        <w:t>“Eqmont” tarixi dram əsəridir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bu pyes üzərində çox illər işləmişdir</w:t>
      </w:r>
      <w:r>
        <w:rPr>
          <w:rFonts w:ascii="Times New Roman" w:hAnsi="Times New Roman"/>
        </w:rPr>
        <w:t xml:space="preserve">. </w:t>
      </w:r>
      <w:r>
        <w:rPr>
          <w:rFonts w:ascii="Times New Roman" w:hAnsi="Times New Roman"/>
          <w:lang w:val="az-Latn-AZ"/>
        </w:rPr>
        <w:t>Dramda ispanların İrlandiya üzərində hökmranlığı</w:t>
      </w:r>
      <w:r>
        <w:rPr>
          <w:rFonts w:ascii="Times New Roman" w:hAnsi="Times New Roman"/>
        </w:rPr>
        <w:t xml:space="preserve">, </w:t>
      </w:r>
      <w:r>
        <w:rPr>
          <w:rFonts w:ascii="Times New Roman" w:hAnsi="Times New Roman"/>
          <w:lang w:val="az-Latn-AZ"/>
        </w:rPr>
        <w:t>xalqın işğalçılara qarşı mübarizəsi</w:t>
      </w:r>
      <w:r>
        <w:rPr>
          <w:rFonts w:ascii="Times New Roman" w:hAnsi="Times New Roman"/>
        </w:rPr>
        <w:t xml:space="preserve">, </w:t>
      </w:r>
      <w:r>
        <w:rPr>
          <w:rFonts w:ascii="Times New Roman" w:hAnsi="Times New Roman"/>
          <w:lang w:val="az-Latn-AZ"/>
        </w:rPr>
        <w:t>ispan kralının canişini qəddar hersoq Albanın siyasəti</w:t>
      </w:r>
      <w:r>
        <w:rPr>
          <w:rFonts w:ascii="Times New Roman" w:hAnsi="Times New Roman"/>
        </w:rPr>
        <w:t xml:space="preserve">, </w:t>
      </w:r>
      <w:r>
        <w:rPr>
          <w:rFonts w:ascii="Times New Roman" w:hAnsi="Times New Roman"/>
          <w:lang w:val="az-Latn-AZ"/>
        </w:rPr>
        <w:t>Eqmontun Brüsseldə edamı</w:t>
      </w:r>
      <w:r>
        <w:rPr>
          <w:rFonts w:ascii="Times New Roman" w:hAnsi="Times New Roman"/>
        </w:rPr>
        <w:t xml:space="preserve"> (1568) </w:t>
      </w:r>
      <w:r>
        <w:rPr>
          <w:rFonts w:ascii="Times New Roman" w:hAnsi="Times New Roman"/>
          <w:lang w:val="az-Latn-AZ"/>
        </w:rPr>
        <w:t>təsvir olunur</w:t>
      </w:r>
      <w:r>
        <w:rPr>
          <w:rFonts w:ascii="Times New Roman" w:hAnsi="Times New Roman"/>
        </w:rPr>
        <w:t xml:space="preserve">. </w:t>
      </w:r>
      <w:r>
        <w:rPr>
          <w:rFonts w:ascii="Times New Roman" w:hAnsi="Times New Roman"/>
          <w:lang w:val="az-Latn-AZ"/>
        </w:rPr>
        <w:lastRenderedPageBreak/>
        <w:t>Eqmont</w:t>
      </w:r>
      <w:r>
        <w:rPr>
          <w:rFonts w:ascii="Times New Roman" w:hAnsi="Times New Roman"/>
        </w:rPr>
        <w:t xml:space="preserve"> – </w:t>
      </w:r>
      <w:r>
        <w:rPr>
          <w:rFonts w:ascii="Times New Roman" w:hAnsi="Times New Roman"/>
          <w:lang w:val="az-Latn-AZ"/>
        </w:rPr>
        <w:t>cəsur döyüşçü</w:t>
      </w:r>
      <w:r>
        <w:rPr>
          <w:rFonts w:ascii="Times New Roman" w:hAnsi="Times New Roman"/>
        </w:rPr>
        <w:t xml:space="preserve">, </w:t>
      </w:r>
      <w:r>
        <w:rPr>
          <w:rFonts w:ascii="Times New Roman" w:hAnsi="Times New Roman"/>
          <w:lang w:val="az-Latn-AZ"/>
        </w:rPr>
        <w:t>təmiz qəlbli</w:t>
      </w:r>
      <w:r>
        <w:rPr>
          <w:rFonts w:ascii="Times New Roman" w:hAnsi="Times New Roman"/>
        </w:rPr>
        <w:t xml:space="preserve">, </w:t>
      </w:r>
      <w:r>
        <w:rPr>
          <w:rFonts w:ascii="Times New Roman" w:hAnsi="Times New Roman"/>
          <w:lang w:val="az-Latn-AZ"/>
        </w:rPr>
        <w:t>vicdanlı bir qəhrəmandır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hələ xalq üsyanının başçısı deyildi</w:t>
      </w:r>
      <w:r>
        <w:rPr>
          <w:rFonts w:ascii="Times New Roman" w:hAnsi="Times New Roman"/>
        </w:rPr>
        <w:t xml:space="preserve">, </w:t>
      </w:r>
      <w:r>
        <w:rPr>
          <w:rFonts w:ascii="Times New Roman" w:hAnsi="Times New Roman"/>
          <w:lang w:val="az-Latn-AZ"/>
        </w:rPr>
        <w:t>bu barədə də düşünməmişdi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həyatı sevirdi</w:t>
      </w:r>
      <w:r>
        <w:rPr>
          <w:rFonts w:ascii="Times New Roman" w:hAnsi="Times New Roman"/>
        </w:rPr>
        <w:t xml:space="preserve">, </w:t>
      </w:r>
      <w:r>
        <w:rPr>
          <w:rFonts w:ascii="Times New Roman" w:hAnsi="Times New Roman"/>
          <w:lang w:val="az-Latn-AZ"/>
        </w:rPr>
        <w:t>dünyanın qəmləri haqqında az fikirləşirdi</w:t>
      </w:r>
      <w:r>
        <w:rPr>
          <w:rFonts w:ascii="Times New Roman" w:hAnsi="Times New Roman"/>
        </w:rPr>
        <w:t xml:space="preserve">. </w:t>
      </w:r>
      <w:r>
        <w:rPr>
          <w:rFonts w:ascii="Times New Roman" w:hAnsi="Times New Roman"/>
          <w:lang w:val="az-Latn-AZ"/>
        </w:rPr>
        <w:t>“Əgər mən mənəmsə</w:t>
      </w:r>
      <w:r>
        <w:rPr>
          <w:rFonts w:ascii="Times New Roman" w:hAnsi="Times New Roman"/>
        </w:rPr>
        <w:t xml:space="preserve">, </w:t>
      </w:r>
      <w:r>
        <w:rPr>
          <w:rFonts w:ascii="Times New Roman" w:hAnsi="Times New Roman"/>
          <w:lang w:val="az-Latn-AZ"/>
        </w:rPr>
        <w:t>hamıya sadə yanaşacağam</w:t>
      </w:r>
      <w:r>
        <w:rPr>
          <w:rFonts w:ascii="Times New Roman" w:hAnsi="Times New Roman"/>
        </w:rPr>
        <w:t xml:space="preserve">, </w:t>
      </w:r>
      <w:r>
        <w:rPr>
          <w:rFonts w:ascii="Times New Roman" w:hAnsi="Times New Roman"/>
          <w:lang w:val="az-Latn-AZ"/>
        </w:rPr>
        <w:t>bir anda səslənirəm</w:t>
      </w:r>
      <w:r>
        <w:rPr>
          <w:rFonts w:ascii="Times New Roman" w:hAnsi="Times New Roman"/>
        </w:rPr>
        <w:t xml:space="preserve">, </w:t>
      </w:r>
      <w:r>
        <w:rPr>
          <w:rFonts w:ascii="Times New Roman" w:hAnsi="Times New Roman"/>
          <w:lang w:val="az-Latn-AZ"/>
        </w:rPr>
        <w:t>bu mənim xoşbəxtliyimdir</w:t>
      </w:r>
      <w:r>
        <w:rPr>
          <w:rFonts w:ascii="Times New Roman" w:hAnsi="Times New Roman"/>
        </w:rPr>
        <w:t xml:space="preserve">. </w:t>
      </w:r>
      <w:r>
        <w:rPr>
          <w:rFonts w:ascii="Times New Roman" w:hAnsi="Times New Roman"/>
          <w:lang w:val="az-Latn-AZ"/>
        </w:rPr>
        <w:t>Mən onu sərdabənin təhlükəsizliyinə vermərəm”</w:t>
      </w:r>
      <w:r>
        <w:rPr>
          <w:rFonts w:ascii="Times New Roman" w:hAnsi="Times New Roman"/>
        </w:rPr>
        <w:t xml:space="preserve">, -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w:t>
      </w:r>
      <w:r>
        <w:rPr>
          <w:rFonts w:ascii="Times New Roman" w:hAnsi="Times New Roman"/>
        </w:rPr>
        <w:t>-</w:t>
      </w:r>
      <w:r>
        <w:rPr>
          <w:rFonts w:ascii="Times New Roman" w:hAnsi="Times New Roman"/>
          <w:lang w:val="az-Latn-AZ"/>
        </w:rPr>
        <w:t>özünə deyir</w:t>
      </w:r>
      <w:r>
        <w:rPr>
          <w:rFonts w:ascii="Times New Roman" w:hAnsi="Times New Roman"/>
        </w:rPr>
        <w:t xml:space="preserve">. </w:t>
      </w:r>
      <w:r>
        <w:rPr>
          <w:rFonts w:ascii="Times New Roman" w:hAnsi="Times New Roman"/>
          <w:lang w:val="az-Latn-AZ"/>
        </w:rPr>
        <w:t>Tezliklə əsərin ikinci personajı ehtiyatlı siyasətçi</w:t>
      </w:r>
      <w:r>
        <w:rPr>
          <w:rFonts w:ascii="Times New Roman" w:hAnsi="Times New Roman"/>
        </w:rPr>
        <w:t xml:space="preserve">, </w:t>
      </w:r>
      <w:r>
        <w:rPr>
          <w:rFonts w:ascii="Times New Roman" w:hAnsi="Times New Roman"/>
          <w:lang w:val="az-Latn-AZ"/>
        </w:rPr>
        <w:t>hadisələri qabaqcadan görən</w:t>
      </w:r>
      <w:r>
        <w:rPr>
          <w:rFonts w:ascii="Times New Roman" w:hAnsi="Times New Roman"/>
        </w:rPr>
        <w:t xml:space="preserve">, </w:t>
      </w:r>
      <w:r>
        <w:rPr>
          <w:rFonts w:ascii="Times New Roman" w:hAnsi="Times New Roman"/>
          <w:lang w:val="az-Latn-AZ"/>
        </w:rPr>
        <w:t>ispan işğalçılarına qarşı xalq çıxışlarına rəhbərlik etməyi bacaran şahzadə Oranskidir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Eqmontu xalq sevir</w:t>
      </w:r>
      <w:r>
        <w:rPr>
          <w:rFonts w:ascii="Times New Roman" w:hAnsi="Times New Roman"/>
        </w:rPr>
        <w:t xml:space="preserve">. </w:t>
      </w:r>
      <w:r>
        <w:rPr>
          <w:rFonts w:ascii="Times New Roman" w:hAnsi="Times New Roman"/>
          <w:lang w:val="az-Latn-AZ"/>
        </w:rPr>
        <w:t>O başa düşür ki</w:t>
      </w:r>
      <w:r>
        <w:rPr>
          <w:rFonts w:ascii="Times New Roman" w:hAnsi="Times New Roman"/>
        </w:rPr>
        <w:t xml:space="preserve">, </w:t>
      </w:r>
      <w:r>
        <w:rPr>
          <w:rFonts w:ascii="Times New Roman" w:hAnsi="Times New Roman"/>
          <w:lang w:val="az-Latn-AZ"/>
        </w:rPr>
        <w:t>hələ xalqın sevgisinə layiq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xalq üçün nəsə etmək arzusundadır</w:t>
      </w:r>
      <w:r>
        <w:rPr>
          <w:rFonts w:ascii="Times New Roman" w:hAnsi="Times New Roman"/>
        </w:rPr>
        <w:t xml:space="preserve">. </w:t>
      </w:r>
      <w:r>
        <w:rPr>
          <w:rFonts w:ascii="Times New Roman" w:hAnsi="Times New Roman"/>
          <w:lang w:val="az-Latn-AZ"/>
        </w:rPr>
        <w:t>Əsərin axırıncı aktında tələyə düşən Eqmont özünün siyasi mühakimələrindən danışır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gözümüz önündə siyasi mütəfə</w:t>
      </w:r>
      <w:r>
        <w:rPr>
          <w:rFonts w:ascii="Times New Roman" w:hAnsi="Times New Roman"/>
          <w:lang w:val="az-Latn-AZ"/>
        </w:rPr>
        <w:t>k</w:t>
      </w:r>
      <w:r>
        <w:rPr>
          <w:rFonts w:ascii="Times New Roman" w:hAnsi="Times New Roman"/>
          <w:lang w:val="az-Latn-AZ"/>
        </w:rPr>
        <w:t>kir</w:t>
      </w:r>
      <w:r>
        <w:rPr>
          <w:rFonts w:ascii="Times New Roman" w:hAnsi="Times New Roman"/>
        </w:rPr>
        <w:t xml:space="preserve">, </w:t>
      </w:r>
      <w:r>
        <w:rPr>
          <w:rFonts w:ascii="Times New Roman" w:hAnsi="Times New Roman"/>
          <w:lang w:val="az-Latn-AZ"/>
        </w:rPr>
        <w:t>respublikaçı</w:t>
      </w:r>
      <w:r>
        <w:rPr>
          <w:rFonts w:ascii="Times New Roman" w:hAnsi="Times New Roman"/>
        </w:rPr>
        <w:t xml:space="preserve">, </w:t>
      </w:r>
      <w:r>
        <w:rPr>
          <w:rFonts w:ascii="Times New Roman" w:hAnsi="Times New Roman"/>
          <w:lang w:val="az-Latn-AZ"/>
        </w:rPr>
        <w:t>xalq hüquqlarının qoruyucusu kimi təqdim edilir</w:t>
      </w:r>
      <w:r>
        <w:rPr>
          <w:rFonts w:ascii="Times New Roman" w:hAnsi="Times New Roman"/>
        </w:rPr>
        <w:t xml:space="preserve">. </w:t>
      </w:r>
      <w:r>
        <w:rPr>
          <w:rFonts w:ascii="Times New Roman" w:hAnsi="Times New Roman"/>
          <w:lang w:val="az-Latn-AZ"/>
        </w:rPr>
        <w:t>Eqmont öz fikirlərini siyasi xadim kimi yox</w:t>
      </w:r>
      <w:r>
        <w:rPr>
          <w:rFonts w:ascii="Times New Roman" w:hAnsi="Times New Roman"/>
        </w:rPr>
        <w:t xml:space="preserve">, </w:t>
      </w:r>
      <w:r>
        <w:rPr>
          <w:rFonts w:ascii="Times New Roman" w:hAnsi="Times New Roman"/>
          <w:lang w:val="az-Latn-AZ"/>
        </w:rPr>
        <w:t>xüsusi bir adam kimi söyləyir</w:t>
      </w:r>
      <w:r>
        <w:rPr>
          <w:rFonts w:ascii="Times New Roman" w:hAnsi="Times New Roman"/>
        </w:rPr>
        <w:t xml:space="preserve">. </w:t>
      </w:r>
      <w:r>
        <w:rPr>
          <w:rFonts w:ascii="Times New Roman" w:hAnsi="Times New Roman"/>
          <w:lang w:val="az-Latn-AZ"/>
        </w:rPr>
        <w:t>Eqmont obrazı həyatın fəlsəfəsini dərk edən insan kimi gözümüz önündə canlanır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onun haqqında deyir</w:t>
      </w:r>
      <w:r>
        <w:rPr>
          <w:rFonts w:ascii="Times New Roman" w:hAnsi="Times New Roman"/>
        </w:rPr>
        <w:t xml:space="preserve">: </w:t>
      </w:r>
      <w:r>
        <w:rPr>
          <w:rFonts w:ascii="Times New Roman" w:hAnsi="Times New Roman"/>
          <w:lang w:val="az-Latn-AZ"/>
        </w:rPr>
        <w:t>“İnsan belə olmalıdır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həyatı sevməlidir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Eqmont kimi hər şeyi gözəl yerinə yetirməlidir</w:t>
      </w:r>
      <w:r>
        <w:rPr>
          <w:rFonts w:ascii="Times New Roman" w:hAnsi="Times New Roman"/>
        </w:rPr>
        <w:t xml:space="preserve">. </w:t>
      </w:r>
      <w:r>
        <w:rPr>
          <w:rFonts w:ascii="Times New Roman" w:hAnsi="Times New Roman"/>
          <w:lang w:val="az-Latn-AZ"/>
        </w:rPr>
        <w:t>Eqmont heç vaxt vicdansızlıq etmədi</w:t>
      </w:r>
      <w:r>
        <w:rPr>
          <w:rFonts w:ascii="Times New Roman" w:hAnsi="Times New Roman"/>
        </w:rPr>
        <w:t xml:space="preserve">. </w:t>
      </w:r>
      <w:r>
        <w:rPr>
          <w:rFonts w:ascii="Times New Roman" w:hAnsi="Times New Roman"/>
          <w:lang w:val="az-Latn-AZ"/>
        </w:rPr>
        <w:t>Təmiz</w:t>
      </w:r>
      <w:r>
        <w:rPr>
          <w:rFonts w:ascii="Times New Roman" w:hAnsi="Times New Roman"/>
        </w:rPr>
        <w:t xml:space="preserve">, </w:t>
      </w:r>
      <w:r>
        <w:rPr>
          <w:rFonts w:ascii="Times New Roman" w:hAnsi="Times New Roman"/>
          <w:lang w:val="az-Latn-AZ"/>
        </w:rPr>
        <w:t>cəsur</w:t>
      </w:r>
      <w:r>
        <w:rPr>
          <w:rFonts w:ascii="Times New Roman" w:hAnsi="Times New Roman"/>
        </w:rPr>
        <w:t xml:space="preserve">, </w:t>
      </w:r>
      <w:r>
        <w:rPr>
          <w:rFonts w:ascii="Times New Roman" w:hAnsi="Times New Roman"/>
          <w:lang w:val="az-Latn-AZ"/>
        </w:rPr>
        <w:t>öz vicdanı əleyhinə heç bir pis iş görməyən adamdır</w:t>
      </w:r>
      <w:r>
        <w:rPr>
          <w:rFonts w:ascii="Times New Roman" w:hAnsi="Times New Roman"/>
        </w:rPr>
        <w:t xml:space="preserve">. </w:t>
      </w:r>
      <w:r>
        <w:rPr>
          <w:rFonts w:ascii="Times New Roman" w:hAnsi="Times New Roman"/>
          <w:lang w:val="az-Latn-AZ"/>
        </w:rPr>
        <w:t>Ona görə də o</w:t>
      </w:r>
      <w:r>
        <w:rPr>
          <w:rFonts w:ascii="Times New Roman" w:hAnsi="Times New Roman"/>
        </w:rPr>
        <w:t xml:space="preserve">, </w:t>
      </w:r>
      <w:r>
        <w:rPr>
          <w:rFonts w:ascii="Times New Roman" w:hAnsi="Times New Roman"/>
          <w:lang w:val="az-Latn-AZ"/>
        </w:rPr>
        <w:t>ölümü yüngül qəbul edir”</w:t>
      </w:r>
      <w:r>
        <w:rPr>
          <w:rFonts w:ascii="Times New Roman" w:hAnsi="Times New Roman"/>
        </w:rPr>
        <w:t xml:space="preserve">. </w:t>
      </w:r>
      <w:r>
        <w:rPr>
          <w:rFonts w:ascii="Times New Roman" w:hAnsi="Times New Roman"/>
          <w:lang w:val="az-Latn-AZ"/>
        </w:rPr>
        <w:t>“Mənim üçün hər gün sevincli olub</w:t>
      </w:r>
      <w:r>
        <w:rPr>
          <w:rFonts w:ascii="Times New Roman" w:hAnsi="Times New Roman"/>
        </w:rPr>
        <w:t xml:space="preserve">, </w:t>
      </w:r>
      <w:r>
        <w:rPr>
          <w:rFonts w:ascii="Times New Roman" w:hAnsi="Times New Roman"/>
          <w:lang w:val="az-Latn-AZ"/>
        </w:rPr>
        <w:t>hər gün mən öz borcumu yerinə yetirməyə çalışmışam</w:t>
      </w:r>
      <w:r>
        <w:rPr>
          <w:rFonts w:ascii="Times New Roman" w:hAnsi="Times New Roman"/>
        </w:rPr>
        <w:t xml:space="preserve">. </w:t>
      </w:r>
      <w:r>
        <w:rPr>
          <w:rFonts w:ascii="Times New Roman" w:hAnsi="Times New Roman"/>
          <w:lang w:val="az-Latn-AZ"/>
        </w:rPr>
        <w:t>Mənim həyatım sona yetir</w:t>
      </w:r>
      <w:r>
        <w:rPr>
          <w:rFonts w:ascii="Times New Roman" w:hAnsi="Times New Roman"/>
        </w:rPr>
        <w:t xml:space="preserve">, </w:t>
      </w:r>
      <w:r>
        <w:rPr>
          <w:rFonts w:ascii="Times New Roman" w:hAnsi="Times New Roman"/>
          <w:lang w:val="az-Latn-AZ"/>
        </w:rPr>
        <w:t>lakin mən yaşamışam”</w:t>
      </w:r>
      <w:r>
        <w:rPr>
          <w:rFonts w:ascii="Times New Roman" w:hAnsi="Times New Roman"/>
        </w:rPr>
        <w:t xml:space="preserve">, - </w:t>
      </w:r>
      <w:r>
        <w:rPr>
          <w:rFonts w:ascii="Times New Roman" w:hAnsi="Times New Roman"/>
          <w:lang w:val="az-Latn-AZ"/>
        </w:rPr>
        <w:t>ölümqabağı Eqmont deyir</w:t>
      </w:r>
      <w:r>
        <w:rPr>
          <w:rFonts w:ascii="Times New Roman" w:hAnsi="Times New Roman"/>
        </w:rPr>
        <w:t>.</w:t>
      </w:r>
    </w:p>
    <w:p w:rsidR="00FD6D0F" w:rsidRDefault="00444772" w:rsidP="00FD6D0F">
      <w:pPr>
        <w:ind w:firstLine="709"/>
        <w:jc w:val="both"/>
        <w:rPr>
          <w:rFonts w:ascii="Times New Roman" w:hAnsi="Times New Roman"/>
        </w:rPr>
      </w:pPr>
      <w:r>
        <w:rPr>
          <w:rFonts w:ascii="Times New Roman" w:hAnsi="Times New Roman"/>
          <w:lang w:val="az-Latn-AZ"/>
        </w:rPr>
        <w:t>Qete</w:t>
      </w:r>
      <w:r w:rsidR="00FD6D0F">
        <w:rPr>
          <w:rFonts w:ascii="Times New Roman" w:hAnsi="Times New Roman"/>
          <w:lang w:val="az-Latn-AZ"/>
        </w:rPr>
        <w:t xml:space="preserve"> “Torkvato Taso” dramını</w:t>
      </w:r>
      <w:r w:rsidR="00FD6D0F">
        <w:rPr>
          <w:rFonts w:ascii="Times New Roman" w:hAnsi="Times New Roman"/>
        </w:rPr>
        <w:t xml:space="preserve"> 1789-</w:t>
      </w:r>
      <w:r w:rsidR="00FD6D0F">
        <w:rPr>
          <w:rFonts w:ascii="Times New Roman" w:hAnsi="Times New Roman"/>
          <w:lang w:val="az-Latn-AZ"/>
        </w:rPr>
        <w:t>cu il inqilabından bir neçə həftə əvvəl yazmışdır</w:t>
      </w:r>
      <w:r w:rsidR="00FD6D0F">
        <w:rPr>
          <w:rFonts w:ascii="Times New Roman" w:hAnsi="Times New Roman"/>
        </w:rPr>
        <w:t xml:space="preserve">. </w:t>
      </w:r>
      <w:r>
        <w:rPr>
          <w:rFonts w:ascii="Times New Roman" w:hAnsi="Times New Roman"/>
          <w:lang w:val="az-Latn-AZ"/>
        </w:rPr>
        <w:t>Qete</w:t>
      </w:r>
      <w:r w:rsidR="00FD6D0F">
        <w:rPr>
          <w:rFonts w:ascii="Times New Roman" w:hAnsi="Times New Roman"/>
          <w:lang w:val="az-Latn-AZ"/>
        </w:rPr>
        <w:t xml:space="preserve"> bu əsər üzərində uzun illər çalışmışdır</w:t>
      </w:r>
      <w:r w:rsidR="00FD6D0F">
        <w:rPr>
          <w:rFonts w:ascii="Times New Roman" w:hAnsi="Times New Roman"/>
        </w:rPr>
        <w:t xml:space="preserve">. </w:t>
      </w:r>
      <w:r w:rsidR="00FD6D0F">
        <w:rPr>
          <w:rFonts w:ascii="Times New Roman" w:hAnsi="Times New Roman"/>
          <w:lang w:val="az-Latn-AZ"/>
        </w:rPr>
        <w:t xml:space="preserve">Əsər avtobioqrafik münasibətlərdə </w:t>
      </w:r>
      <w:r>
        <w:rPr>
          <w:rFonts w:ascii="Times New Roman" w:hAnsi="Times New Roman"/>
          <w:lang w:val="az-Latn-AZ"/>
        </w:rPr>
        <w:t>Qete</w:t>
      </w:r>
      <w:r w:rsidR="00FD6D0F">
        <w:rPr>
          <w:rFonts w:ascii="Times New Roman" w:hAnsi="Times New Roman"/>
          <w:lang w:val="az-Latn-AZ"/>
        </w:rPr>
        <w:t xml:space="preserve"> üçün əlamətdar olmuşdur</w:t>
      </w:r>
      <w:r w:rsidR="00FD6D0F">
        <w:rPr>
          <w:rFonts w:ascii="Times New Roman" w:hAnsi="Times New Roman"/>
        </w:rPr>
        <w:t xml:space="preserve">. </w:t>
      </w:r>
      <w:r w:rsidR="00FD6D0F">
        <w:rPr>
          <w:rFonts w:ascii="Times New Roman" w:hAnsi="Times New Roman"/>
          <w:lang w:val="az-Latn-AZ"/>
        </w:rPr>
        <w:t>Bir dəfə o</w:t>
      </w:r>
      <w:r w:rsidR="00FD6D0F">
        <w:rPr>
          <w:rFonts w:ascii="Times New Roman" w:hAnsi="Times New Roman"/>
        </w:rPr>
        <w:t xml:space="preserve">, </w:t>
      </w:r>
      <w:r w:rsidR="00FD6D0F">
        <w:rPr>
          <w:rFonts w:ascii="Times New Roman" w:hAnsi="Times New Roman"/>
          <w:lang w:val="az-Latn-AZ"/>
        </w:rPr>
        <w:t>katibi Enkermana etiraf edib ki</w:t>
      </w:r>
      <w:r w:rsidR="00FD6D0F">
        <w:rPr>
          <w:rFonts w:ascii="Times New Roman" w:hAnsi="Times New Roman"/>
        </w:rPr>
        <w:t xml:space="preserve">, </w:t>
      </w:r>
      <w:r w:rsidR="00FD6D0F">
        <w:rPr>
          <w:rFonts w:ascii="Times New Roman" w:hAnsi="Times New Roman"/>
          <w:lang w:val="az-Latn-AZ"/>
        </w:rPr>
        <w:t>Tasonun həyatını öz həyatım qədər bilirdim</w:t>
      </w:r>
      <w:r w:rsidR="00FD6D0F">
        <w:rPr>
          <w:rFonts w:ascii="Times New Roman" w:hAnsi="Times New Roman"/>
        </w:rPr>
        <w:t xml:space="preserve">, </w:t>
      </w:r>
      <w:r w:rsidR="00FD6D0F">
        <w:rPr>
          <w:rFonts w:ascii="Times New Roman" w:hAnsi="Times New Roman"/>
          <w:lang w:val="az-Latn-AZ"/>
        </w:rPr>
        <w:t>bu iki fiquru qarşılaşdırmağa başlayanda məndə özümün Taso obrazı yarandı</w:t>
      </w:r>
      <w:r w:rsidR="00FD6D0F">
        <w:rPr>
          <w:rFonts w:ascii="Times New Roman" w:hAnsi="Times New Roman"/>
        </w:rPr>
        <w:t xml:space="preserve">. </w:t>
      </w:r>
      <w:r w:rsidR="00FD6D0F">
        <w:rPr>
          <w:rFonts w:ascii="Times New Roman" w:hAnsi="Times New Roman"/>
          <w:lang w:val="az-Latn-AZ"/>
        </w:rPr>
        <w:t>Saray</w:t>
      </w:r>
      <w:r w:rsidR="00FD6D0F">
        <w:rPr>
          <w:rFonts w:ascii="Times New Roman" w:hAnsi="Times New Roman"/>
        </w:rPr>
        <w:t xml:space="preserve">, </w:t>
      </w:r>
      <w:r w:rsidR="00FD6D0F">
        <w:rPr>
          <w:rFonts w:ascii="Times New Roman" w:hAnsi="Times New Roman"/>
          <w:lang w:val="az-Latn-AZ"/>
        </w:rPr>
        <w:t>daimi vəziyyət</w:t>
      </w:r>
      <w:r w:rsidR="00FD6D0F">
        <w:rPr>
          <w:rFonts w:ascii="Times New Roman" w:hAnsi="Times New Roman"/>
        </w:rPr>
        <w:t xml:space="preserve">, </w:t>
      </w:r>
      <w:r w:rsidR="00FD6D0F">
        <w:rPr>
          <w:rFonts w:ascii="Times New Roman" w:hAnsi="Times New Roman"/>
          <w:lang w:val="az-Latn-AZ"/>
        </w:rPr>
        <w:t xml:space="preserve">məhəbbət əlaqələri Ferraredə olduğu kimi </w:t>
      </w:r>
      <w:r w:rsidR="00FD6D0F">
        <w:rPr>
          <w:rFonts w:ascii="Times New Roman" w:hAnsi="Times New Roman"/>
          <w:b/>
          <w:lang w:val="az-Latn-AZ"/>
        </w:rPr>
        <w:t>Vumard</w:t>
      </w:r>
      <w:r w:rsidR="00FD6D0F">
        <w:rPr>
          <w:rFonts w:ascii="Times New Roman" w:hAnsi="Times New Roman"/>
          <w:lang w:val="az-Latn-AZ"/>
        </w:rPr>
        <w:t>a da olmuşdur</w:t>
      </w:r>
      <w:r w:rsidR="00FD6D0F">
        <w:rPr>
          <w:rFonts w:ascii="Times New Roman" w:hAnsi="Times New Roman"/>
        </w:rPr>
        <w:t xml:space="preserve"> (s.689).</w:t>
      </w:r>
    </w:p>
    <w:p w:rsidR="00FD6D0F" w:rsidRDefault="00FD6D0F" w:rsidP="00FD6D0F">
      <w:pPr>
        <w:ind w:firstLine="709"/>
        <w:jc w:val="both"/>
        <w:rPr>
          <w:rFonts w:ascii="Times New Roman" w:hAnsi="Times New Roman"/>
        </w:rPr>
      </w:pPr>
      <w:r>
        <w:rPr>
          <w:rFonts w:ascii="Times New Roman" w:hAnsi="Times New Roman"/>
          <w:lang w:val="az-Latn-AZ"/>
        </w:rPr>
        <w:t>Torkvato Taso</w:t>
      </w:r>
      <w:r>
        <w:rPr>
          <w:rFonts w:ascii="Times New Roman" w:hAnsi="Times New Roman"/>
        </w:rPr>
        <w:t xml:space="preserve"> (1544 – 1594) </w:t>
      </w:r>
      <w:r>
        <w:rPr>
          <w:rFonts w:ascii="Times New Roman" w:hAnsi="Times New Roman"/>
          <w:lang w:val="az-Latn-AZ"/>
        </w:rPr>
        <w:t>dahi italyan şairi</w:t>
      </w:r>
      <w:r>
        <w:rPr>
          <w:rFonts w:ascii="Times New Roman" w:hAnsi="Times New Roman"/>
        </w:rPr>
        <w:t xml:space="preserve">, </w:t>
      </w:r>
      <w:r>
        <w:rPr>
          <w:rFonts w:ascii="Times New Roman" w:hAnsi="Times New Roman"/>
          <w:lang w:val="az-Latn-AZ"/>
        </w:rPr>
        <w:t>kilsənin ağlını itirməyə qədər təqib etdiyi şəxs olmuşdur</w:t>
      </w:r>
      <w:r>
        <w:rPr>
          <w:rFonts w:ascii="Times New Roman" w:hAnsi="Times New Roman"/>
        </w:rPr>
        <w:t xml:space="preserve">. </w:t>
      </w:r>
      <w:r>
        <w:rPr>
          <w:rFonts w:ascii="Times New Roman" w:hAnsi="Times New Roman"/>
          <w:lang w:val="az-Latn-AZ"/>
        </w:rPr>
        <w:t xml:space="preserve">Tasonun faciəsi </w:t>
      </w:r>
      <w:r>
        <w:rPr>
          <w:rFonts w:ascii="Times New Roman" w:hAnsi="Times New Roman"/>
          <w:lang w:val="az-Latn-AZ"/>
        </w:rPr>
        <w:lastRenderedPageBreak/>
        <w:t>intibah şəxsiyyətlərinin başlarına gələn faciələrdən biri olmuşdur</w:t>
      </w:r>
      <w:r>
        <w:rPr>
          <w:rFonts w:ascii="Times New Roman" w:hAnsi="Times New Roman"/>
        </w:rPr>
        <w:t xml:space="preserve">. </w:t>
      </w:r>
      <w:r>
        <w:rPr>
          <w:rFonts w:ascii="Times New Roman" w:hAnsi="Times New Roman"/>
          <w:lang w:val="az-Latn-AZ"/>
        </w:rPr>
        <w:t>Cordano Bruno</w:t>
      </w:r>
      <w:r>
        <w:rPr>
          <w:rFonts w:ascii="Times New Roman" w:hAnsi="Times New Roman"/>
        </w:rPr>
        <w:t xml:space="preserve">, </w:t>
      </w:r>
      <w:r>
        <w:rPr>
          <w:rFonts w:ascii="Times New Roman" w:hAnsi="Times New Roman"/>
          <w:lang w:val="az-Latn-AZ"/>
        </w:rPr>
        <w:t>Tomas Mor</w:t>
      </w:r>
      <w:r>
        <w:rPr>
          <w:rFonts w:ascii="Times New Roman" w:hAnsi="Times New Roman"/>
        </w:rPr>
        <w:t xml:space="preserve">, </w:t>
      </w:r>
      <w:r>
        <w:rPr>
          <w:rFonts w:ascii="Times New Roman" w:hAnsi="Times New Roman"/>
          <w:lang w:val="az-Latn-AZ"/>
        </w:rPr>
        <w:t>Mixail Servet və başqaları tonqalda yandırılmış</w:t>
      </w:r>
      <w:r>
        <w:rPr>
          <w:rFonts w:ascii="Times New Roman" w:hAnsi="Times New Roman"/>
        </w:rPr>
        <w:t xml:space="preserve">, </w:t>
      </w:r>
      <w:r>
        <w:rPr>
          <w:rFonts w:ascii="Times New Roman" w:hAnsi="Times New Roman"/>
          <w:lang w:val="az-Latn-AZ"/>
        </w:rPr>
        <w:t>edam olunmuş</w:t>
      </w:r>
      <w:r>
        <w:rPr>
          <w:rFonts w:ascii="Times New Roman" w:hAnsi="Times New Roman"/>
        </w:rPr>
        <w:t xml:space="preserve">, </w:t>
      </w:r>
      <w:r>
        <w:rPr>
          <w:rFonts w:ascii="Times New Roman" w:hAnsi="Times New Roman"/>
          <w:lang w:val="az-Latn-AZ"/>
        </w:rPr>
        <w:t>özünü öldürmüş</w:t>
      </w:r>
      <w:r>
        <w:rPr>
          <w:rFonts w:ascii="Times New Roman" w:hAnsi="Times New Roman"/>
        </w:rPr>
        <w:t xml:space="preserve">, </w:t>
      </w:r>
      <w:r>
        <w:rPr>
          <w:rFonts w:ascii="Times New Roman" w:hAnsi="Times New Roman"/>
          <w:lang w:val="az-Latn-AZ"/>
        </w:rPr>
        <w:t>başlarını cəllad kəsmişdir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Taso irtica dövründə</w:t>
      </w:r>
      <w:r>
        <w:rPr>
          <w:rFonts w:ascii="Times New Roman" w:hAnsi="Times New Roman"/>
        </w:rPr>
        <w:t xml:space="preserve">, </w:t>
      </w:r>
      <w:r>
        <w:rPr>
          <w:rFonts w:ascii="Times New Roman" w:hAnsi="Times New Roman"/>
          <w:lang w:val="az-Latn-AZ"/>
        </w:rPr>
        <w:t>italyan humanizminin böhranı illərində yaşamışdır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bədbəxtliklə qarşılaşanda özündə kifayət qədər cəsarət tapa bilməmişdir</w:t>
      </w:r>
      <w:r>
        <w:rPr>
          <w:rFonts w:ascii="Times New Roman" w:hAnsi="Times New Roman"/>
        </w:rPr>
        <w:t xml:space="preserve">. </w:t>
      </w:r>
      <w:r>
        <w:rPr>
          <w:rFonts w:ascii="Times New Roman" w:hAnsi="Times New Roman"/>
          <w:lang w:val="az-Latn-AZ"/>
        </w:rPr>
        <w:t>Onun ağlını itirməsi ilə bağlı çoxlu əfsanələr yaranmışdır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Ferrare hersoqu</w:t>
      </w:r>
      <w:r>
        <w:rPr>
          <w:rFonts w:ascii="Times New Roman" w:hAnsi="Times New Roman"/>
        </w:rPr>
        <w:t xml:space="preserve"> II </w:t>
      </w:r>
      <w:r>
        <w:rPr>
          <w:rFonts w:ascii="Times New Roman" w:hAnsi="Times New Roman"/>
          <w:lang w:val="az-Latn-AZ"/>
        </w:rPr>
        <w:t>Alfonsun bacısı Eleonora d</w:t>
      </w:r>
      <w:r>
        <w:rPr>
          <w:rFonts w:ascii="Times New Roman" w:hAnsi="Times New Roman"/>
        </w:rPr>
        <w:t>'</w:t>
      </w:r>
      <w:r>
        <w:rPr>
          <w:rFonts w:ascii="Times New Roman" w:hAnsi="Times New Roman"/>
          <w:lang w:val="az-Latn-AZ"/>
        </w:rPr>
        <w:t>Esteyə vurulur</w:t>
      </w:r>
      <w:r>
        <w:rPr>
          <w:rFonts w:ascii="Times New Roman" w:hAnsi="Times New Roman"/>
        </w:rPr>
        <w:t xml:space="preserve">. </w:t>
      </w:r>
      <w:r>
        <w:rPr>
          <w:rFonts w:ascii="Times New Roman" w:hAnsi="Times New Roman"/>
          <w:lang w:val="az-Latn-AZ"/>
        </w:rPr>
        <w:t>Təhqir olunmuş hersoq bədbəxt şairi zindana saldırıb diri</w:t>
      </w:r>
      <w:r>
        <w:rPr>
          <w:rFonts w:ascii="Times New Roman" w:hAnsi="Times New Roman"/>
        </w:rPr>
        <w:t>-</w:t>
      </w:r>
      <w:r>
        <w:rPr>
          <w:rFonts w:ascii="Times New Roman" w:hAnsi="Times New Roman"/>
          <w:lang w:val="az-Latn-AZ"/>
        </w:rPr>
        <w:t>diri çürütmüşdür</w:t>
      </w:r>
      <w:r>
        <w:rPr>
          <w:rFonts w:ascii="Times New Roman" w:hAnsi="Times New Roman"/>
        </w:rPr>
        <w:t xml:space="preserve">. </w:t>
      </w:r>
      <w:r>
        <w:rPr>
          <w:rFonts w:ascii="Times New Roman" w:hAnsi="Times New Roman"/>
          <w:lang w:val="az-Latn-AZ"/>
        </w:rPr>
        <w:t xml:space="preserve">Bu əfsanəni </w:t>
      </w:r>
      <w:r w:rsidR="00444772">
        <w:rPr>
          <w:rFonts w:ascii="Times New Roman" w:hAnsi="Times New Roman"/>
          <w:lang w:val="az-Latn-AZ"/>
        </w:rPr>
        <w:t>Qete</w:t>
      </w:r>
      <w:r>
        <w:rPr>
          <w:rFonts w:ascii="Times New Roman" w:hAnsi="Times New Roman"/>
          <w:lang w:val="az-Latn-AZ"/>
        </w:rPr>
        <w:t xml:space="preserve"> öz dramı üçün mövzu seçmişdir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şairin əzablarını hiss edərək təhsilli və maarifçi kimi göstərilən</w:t>
      </w:r>
      <w:r>
        <w:rPr>
          <w:rFonts w:ascii="Times New Roman" w:hAnsi="Times New Roman"/>
        </w:rPr>
        <w:t xml:space="preserve"> II </w:t>
      </w:r>
      <w:r>
        <w:rPr>
          <w:rFonts w:ascii="Times New Roman" w:hAnsi="Times New Roman"/>
          <w:lang w:val="az-Latn-AZ"/>
        </w:rPr>
        <w:t>Alfonsun bacısı Eleonora d</w:t>
      </w:r>
      <w:r>
        <w:rPr>
          <w:rFonts w:ascii="Times New Roman" w:hAnsi="Times New Roman"/>
        </w:rPr>
        <w:t>'</w:t>
      </w:r>
      <w:r>
        <w:rPr>
          <w:rFonts w:ascii="Times New Roman" w:hAnsi="Times New Roman"/>
          <w:lang w:val="az-Latn-AZ"/>
        </w:rPr>
        <w:t>Esteni mühakimə etmir</w:t>
      </w:r>
      <w:r>
        <w:rPr>
          <w:rFonts w:ascii="Times New Roman" w:hAnsi="Times New Roman"/>
        </w:rPr>
        <w:t xml:space="preserve">. </w:t>
      </w:r>
      <w:r>
        <w:rPr>
          <w:rFonts w:ascii="Times New Roman" w:hAnsi="Times New Roman"/>
          <w:lang w:val="az-Latn-AZ"/>
        </w:rPr>
        <w:t>Taso öz bədbəxtliyi üçün özü günahkardır</w:t>
      </w:r>
      <w:r>
        <w:rPr>
          <w:rFonts w:ascii="Times New Roman" w:hAnsi="Times New Roman"/>
        </w:rPr>
        <w:t xml:space="preserve">, </w:t>
      </w:r>
      <w:r>
        <w:rPr>
          <w:rFonts w:ascii="Times New Roman" w:hAnsi="Times New Roman"/>
          <w:lang w:val="az-Latn-AZ"/>
        </w:rPr>
        <w:t>mümkün olmayan problemə can atmışdır</w:t>
      </w:r>
      <w:r>
        <w:rPr>
          <w:rFonts w:ascii="Times New Roman" w:hAnsi="Times New Roman"/>
        </w:rPr>
        <w:t>.</w:t>
      </w:r>
    </w:p>
    <w:p w:rsidR="00FD6D0F" w:rsidRDefault="00444772" w:rsidP="00FD6D0F">
      <w:pPr>
        <w:ind w:firstLine="709"/>
        <w:jc w:val="both"/>
        <w:rPr>
          <w:rFonts w:ascii="Times New Roman" w:hAnsi="Times New Roman"/>
        </w:rPr>
      </w:pPr>
      <w:r>
        <w:rPr>
          <w:rFonts w:ascii="Times New Roman" w:hAnsi="Times New Roman"/>
          <w:lang w:val="az-Latn-AZ"/>
        </w:rPr>
        <w:t>Qete</w:t>
      </w:r>
      <w:r w:rsidR="00FD6D0F">
        <w:rPr>
          <w:rFonts w:ascii="Times New Roman" w:hAnsi="Times New Roman"/>
          <w:lang w:val="az-Latn-AZ"/>
        </w:rPr>
        <w:t>nin “Vilhelm Meyster” iki cildli</w:t>
      </w:r>
      <w:r w:rsidR="00FD6D0F">
        <w:rPr>
          <w:rFonts w:ascii="Times New Roman" w:hAnsi="Times New Roman"/>
        </w:rPr>
        <w:t xml:space="preserve"> (</w:t>
      </w:r>
      <w:r w:rsidR="00FD6D0F">
        <w:rPr>
          <w:rFonts w:ascii="Times New Roman" w:hAnsi="Times New Roman"/>
          <w:lang w:val="az-Latn-AZ"/>
        </w:rPr>
        <w:t>“Təlim illəri”</w:t>
      </w:r>
      <w:r w:rsidR="00FD6D0F">
        <w:rPr>
          <w:rFonts w:ascii="Times New Roman" w:hAnsi="Times New Roman"/>
        </w:rPr>
        <w:t xml:space="preserve">, </w:t>
      </w:r>
      <w:r w:rsidR="00FD6D0F">
        <w:rPr>
          <w:rFonts w:ascii="Times New Roman" w:hAnsi="Times New Roman"/>
          <w:lang w:val="az-Latn-AZ"/>
        </w:rPr>
        <w:t>“Səyahət illəri”</w:t>
      </w:r>
      <w:r w:rsidR="00FD6D0F">
        <w:rPr>
          <w:rFonts w:ascii="Times New Roman" w:hAnsi="Times New Roman"/>
        </w:rPr>
        <w:t xml:space="preserve">) </w:t>
      </w:r>
      <w:r w:rsidR="00FD6D0F">
        <w:rPr>
          <w:rFonts w:ascii="Times New Roman" w:hAnsi="Times New Roman"/>
          <w:lang w:val="az-Latn-AZ"/>
        </w:rPr>
        <w:t>romanı rəssam şəxsiyyətinin formalaşması haqqında düşüncəni özündə əks etdirir</w:t>
      </w:r>
      <w:r w:rsidR="00FD6D0F">
        <w:rPr>
          <w:rFonts w:ascii="Times New Roman" w:hAnsi="Times New Roman"/>
        </w:rPr>
        <w:t xml:space="preserve">. </w:t>
      </w:r>
      <w:r w:rsidR="00FD6D0F">
        <w:rPr>
          <w:rFonts w:ascii="Times New Roman" w:hAnsi="Times New Roman"/>
          <w:lang w:val="az-Latn-AZ"/>
        </w:rPr>
        <w:t>Qəhrəmana ağıl və istedad verilmiş</w:t>
      </w:r>
      <w:r w:rsidR="00FD6D0F">
        <w:rPr>
          <w:rFonts w:ascii="Times New Roman" w:hAnsi="Times New Roman"/>
        </w:rPr>
        <w:t xml:space="preserve">, </w:t>
      </w:r>
      <w:r w:rsidR="00FD6D0F">
        <w:rPr>
          <w:rFonts w:ascii="Times New Roman" w:hAnsi="Times New Roman"/>
          <w:lang w:val="az-Latn-AZ"/>
        </w:rPr>
        <w:t>həyat məktəbi keçmişdir</w:t>
      </w:r>
      <w:r w:rsidR="00FD6D0F">
        <w:rPr>
          <w:rFonts w:ascii="Times New Roman" w:hAnsi="Times New Roman"/>
        </w:rPr>
        <w:t xml:space="preserve">. </w:t>
      </w:r>
      <w:r w:rsidR="00FD6D0F">
        <w:rPr>
          <w:rFonts w:ascii="Times New Roman" w:hAnsi="Times New Roman"/>
          <w:lang w:val="az-Latn-AZ"/>
        </w:rPr>
        <w:t>Roman neçə</w:t>
      </w:r>
      <w:r w:rsidR="00FD6D0F">
        <w:rPr>
          <w:rFonts w:ascii="Times New Roman" w:hAnsi="Times New Roman"/>
        </w:rPr>
        <w:t xml:space="preserve"> 10 </w:t>
      </w:r>
      <w:r w:rsidR="00FD6D0F">
        <w:rPr>
          <w:rFonts w:ascii="Times New Roman" w:hAnsi="Times New Roman"/>
          <w:lang w:val="az-Latn-AZ"/>
        </w:rPr>
        <w:t>illər ərzində yazılmışdır</w:t>
      </w:r>
      <w:r w:rsidR="00FD6D0F">
        <w:rPr>
          <w:rFonts w:ascii="Times New Roman" w:hAnsi="Times New Roman"/>
        </w:rPr>
        <w:t xml:space="preserve">. 12 </w:t>
      </w:r>
      <w:r w:rsidR="00FD6D0F">
        <w:rPr>
          <w:rFonts w:ascii="Times New Roman" w:hAnsi="Times New Roman"/>
          <w:lang w:val="az-Latn-AZ"/>
        </w:rPr>
        <w:t>il ərzində birinci hissəsi</w:t>
      </w:r>
      <w:r w:rsidR="00FD6D0F">
        <w:rPr>
          <w:rFonts w:ascii="Times New Roman" w:hAnsi="Times New Roman"/>
        </w:rPr>
        <w:t xml:space="preserve"> (1777 – 1796), </w:t>
      </w:r>
      <w:r w:rsidR="00FD6D0F">
        <w:rPr>
          <w:rFonts w:ascii="Times New Roman" w:hAnsi="Times New Roman"/>
          <w:lang w:val="az-Latn-AZ"/>
        </w:rPr>
        <w:t>ikinci hissəsi isə</w:t>
      </w:r>
      <w:r w:rsidR="00FD6D0F">
        <w:rPr>
          <w:rFonts w:ascii="Times New Roman" w:hAnsi="Times New Roman"/>
        </w:rPr>
        <w:t xml:space="preserve"> 1807 – 1829-</w:t>
      </w:r>
      <w:r w:rsidR="00FD6D0F">
        <w:rPr>
          <w:rFonts w:ascii="Times New Roman" w:hAnsi="Times New Roman"/>
          <w:lang w:val="az-Latn-AZ"/>
        </w:rPr>
        <w:t>cu illərdə yazılmışdır</w:t>
      </w:r>
      <w:r w:rsidR="00FD6D0F">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Romanın qəhrəmanı Vilhelm Meyster varlı bürgerin oğludur</w:t>
      </w:r>
      <w:r>
        <w:rPr>
          <w:rFonts w:ascii="Times New Roman" w:hAnsi="Times New Roman"/>
        </w:rPr>
        <w:t xml:space="preserve"> (</w:t>
      </w:r>
      <w:r>
        <w:rPr>
          <w:rFonts w:ascii="Times New Roman" w:hAnsi="Times New Roman"/>
          <w:lang w:val="az-Latn-AZ"/>
        </w:rPr>
        <w:t>Bürger</w:t>
      </w:r>
      <w:r>
        <w:rPr>
          <w:rFonts w:ascii="Times New Roman" w:hAnsi="Times New Roman"/>
        </w:rPr>
        <w:t xml:space="preserve"> – </w:t>
      </w:r>
      <w:r>
        <w:rPr>
          <w:rFonts w:ascii="Times New Roman" w:hAnsi="Times New Roman"/>
          <w:lang w:val="az-Latn-AZ"/>
        </w:rPr>
        <w:t>şəhərli</w:t>
      </w:r>
      <w:r>
        <w:rPr>
          <w:rFonts w:ascii="Times New Roman" w:hAnsi="Times New Roman"/>
        </w:rPr>
        <w:t xml:space="preserve">, </w:t>
      </w:r>
      <w:r>
        <w:rPr>
          <w:rFonts w:ascii="Times New Roman" w:hAnsi="Times New Roman"/>
          <w:lang w:val="az-Latn-AZ"/>
        </w:rPr>
        <w:t>meşşan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ağıllı</w:t>
      </w:r>
      <w:r>
        <w:rPr>
          <w:rFonts w:ascii="Times New Roman" w:hAnsi="Times New Roman"/>
        </w:rPr>
        <w:t xml:space="preserve">, </w:t>
      </w:r>
      <w:r>
        <w:rPr>
          <w:rFonts w:ascii="Times New Roman" w:hAnsi="Times New Roman"/>
          <w:lang w:val="az-Latn-AZ"/>
        </w:rPr>
        <w:t>təhsilli</w:t>
      </w:r>
      <w:r>
        <w:rPr>
          <w:rFonts w:ascii="Times New Roman" w:hAnsi="Times New Roman"/>
        </w:rPr>
        <w:t xml:space="preserve">, </w:t>
      </w:r>
      <w:r>
        <w:rPr>
          <w:rFonts w:ascii="Times New Roman" w:hAnsi="Times New Roman"/>
          <w:lang w:val="az-Latn-AZ"/>
        </w:rPr>
        <w:t>sənəti sevən bir insandır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həssas ürəyi</w:t>
      </w:r>
      <w:r>
        <w:rPr>
          <w:rFonts w:ascii="Times New Roman" w:hAnsi="Times New Roman"/>
        </w:rPr>
        <w:t xml:space="preserve">, </w:t>
      </w:r>
      <w:r>
        <w:rPr>
          <w:rFonts w:ascii="Times New Roman" w:hAnsi="Times New Roman"/>
          <w:lang w:val="az-Latn-AZ"/>
        </w:rPr>
        <w:t>yüksək dərketmə qabiliyyəti</w:t>
      </w:r>
      <w:r>
        <w:rPr>
          <w:rFonts w:ascii="Times New Roman" w:hAnsi="Times New Roman"/>
        </w:rPr>
        <w:t xml:space="preserve">, </w:t>
      </w:r>
      <w:r>
        <w:rPr>
          <w:rFonts w:ascii="Times New Roman" w:hAnsi="Times New Roman"/>
          <w:lang w:val="az-Latn-AZ"/>
        </w:rPr>
        <w:t>özünün mənəvi borcunu anlayandır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bürger oğlu kimi yüksək təbəqəyə mənsubdur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fikrincə, şair eyni zamanda müəllim</w:t>
      </w:r>
      <w:r>
        <w:rPr>
          <w:rFonts w:ascii="Times New Roman" w:hAnsi="Times New Roman"/>
        </w:rPr>
        <w:t xml:space="preserve">, </w:t>
      </w:r>
      <w:r>
        <w:rPr>
          <w:rFonts w:ascii="Times New Roman" w:hAnsi="Times New Roman"/>
          <w:lang w:val="az-Latn-AZ"/>
        </w:rPr>
        <w:t>öngörən</w:t>
      </w:r>
      <w:r>
        <w:rPr>
          <w:rFonts w:ascii="Times New Roman" w:hAnsi="Times New Roman"/>
        </w:rPr>
        <w:t xml:space="preserve">, </w:t>
      </w:r>
      <w:r>
        <w:rPr>
          <w:rFonts w:ascii="Times New Roman" w:hAnsi="Times New Roman"/>
          <w:lang w:val="az-Latn-AZ"/>
        </w:rPr>
        <w:t>allahın və insanların dostu olmalıdır</w:t>
      </w:r>
      <w:r>
        <w:rPr>
          <w:rFonts w:ascii="Times New Roman" w:hAnsi="Times New Roman"/>
        </w:rPr>
        <w:t xml:space="preserve">. </w:t>
      </w:r>
      <w:r>
        <w:rPr>
          <w:rFonts w:ascii="Times New Roman" w:hAnsi="Times New Roman"/>
          <w:lang w:val="az-Latn-AZ"/>
        </w:rPr>
        <w:t>Vilhelmin artist şəxsiyyətinin yetkinləşməsində həyat imtahanı prosesi gedir</w:t>
      </w:r>
      <w:r>
        <w:rPr>
          <w:rFonts w:ascii="Times New Roman" w:hAnsi="Times New Roman"/>
        </w:rPr>
        <w:t xml:space="preserve">, </w:t>
      </w:r>
      <w:r>
        <w:rPr>
          <w:rFonts w:ascii="Times New Roman" w:hAnsi="Times New Roman"/>
          <w:lang w:val="az-Latn-AZ"/>
        </w:rPr>
        <w:t>onun ürəyinin dərinliyində isə mayalanmış gözəl müdriklik çiçəyi böyüyür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Vilhelm artist Mariannanı qısqanclıqla sevir</w:t>
      </w:r>
      <w:r>
        <w:rPr>
          <w:rFonts w:ascii="Times New Roman" w:hAnsi="Times New Roman"/>
        </w:rPr>
        <w:t xml:space="preserve">. </w:t>
      </w:r>
      <w:r>
        <w:rPr>
          <w:rFonts w:ascii="Times New Roman" w:hAnsi="Times New Roman"/>
          <w:lang w:val="az-Latn-AZ"/>
        </w:rPr>
        <w:t>Qız da onun məhəbbətinə cavab verir</w:t>
      </w:r>
      <w:r>
        <w:rPr>
          <w:rFonts w:ascii="Times New Roman" w:hAnsi="Times New Roman"/>
        </w:rPr>
        <w:t xml:space="preserve">, </w:t>
      </w:r>
      <w:r>
        <w:rPr>
          <w:rFonts w:ascii="Times New Roman" w:hAnsi="Times New Roman"/>
          <w:lang w:val="az-Latn-AZ"/>
        </w:rPr>
        <w:t>lakin insanların həyatında ehtiyac hökmranlıq edir</w:t>
      </w:r>
      <w:r>
        <w:rPr>
          <w:rFonts w:ascii="Times New Roman" w:hAnsi="Times New Roman"/>
        </w:rPr>
        <w:t xml:space="preserve">, </w:t>
      </w:r>
      <w:r>
        <w:rPr>
          <w:rFonts w:ascii="Times New Roman" w:hAnsi="Times New Roman"/>
          <w:lang w:val="az-Latn-AZ"/>
        </w:rPr>
        <w:t>qəlblərdə təmiz məhəbbət yoxdur</w:t>
      </w:r>
      <w:r>
        <w:rPr>
          <w:rFonts w:ascii="Times New Roman" w:hAnsi="Times New Roman"/>
        </w:rPr>
        <w:t xml:space="preserve">, </w:t>
      </w:r>
      <w:r>
        <w:rPr>
          <w:rFonts w:ascii="Times New Roman" w:hAnsi="Times New Roman"/>
          <w:lang w:val="az-Latn-AZ"/>
        </w:rPr>
        <w:t>məhəbbət alınır və satılır</w:t>
      </w:r>
      <w:r>
        <w:rPr>
          <w:rFonts w:ascii="Times New Roman" w:hAnsi="Times New Roman"/>
        </w:rPr>
        <w:t xml:space="preserve">. </w:t>
      </w:r>
      <w:r>
        <w:rPr>
          <w:rFonts w:ascii="Times New Roman" w:hAnsi="Times New Roman"/>
          <w:lang w:val="az-Latn-AZ"/>
        </w:rPr>
        <w:t>Bu həqiqətlə gənc aşiq də qarşılaşır</w:t>
      </w:r>
      <w:r>
        <w:rPr>
          <w:rFonts w:ascii="Times New Roman" w:hAnsi="Times New Roman"/>
        </w:rPr>
        <w:t xml:space="preserve">. </w:t>
      </w:r>
      <w:r>
        <w:rPr>
          <w:rFonts w:ascii="Times New Roman" w:hAnsi="Times New Roman"/>
          <w:lang w:val="az-Latn-AZ"/>
        </w:rPr>
        <w:t>Marianna Vilhelmin məhəbbəti xatirinə mübarizə etməyə cəhd edir</w:t>
      </w:r>
      <w:r>
        <w:rPr>
          <w:rFonts w:ascii="Times New Roman" w:hAnsi="Times New Roman"/>
        </w:rPr>
        <w:t xml:space="preserve">, </w:t>
      </w:r>
      <w:r>
        <w:rPr>
          <w:rFonts w:ascii="Times New Roman" w:hAnsi="Times New Roman"/>
          <w:lang w:val="az-Latn-AZ"/>
        </w:rPr>
        <w:t xml:space="preserve">lakin </w:t>
      </w:r>
      <w:r>
        <w:rPr>
          <w:rFonts w:ascii="Times New Roman" w:hAnsi="Times New Roman"/>
          <w:lang w:val="az-Latn-AZ"/>
        </w:rPr>
        <w:lastRenderedPageBreak/>
        <w:t>öz məhəbbətindən geri çəkilir və həlak olur</w:t>
      </w:r>
      <w:r>
        <w:rPr>
          <w:rFonts w:ascii="Times New Roman" w:hAnsi="Times New Roman"/>
        </w:rPr>
        <w:t xml:space="preserve">. </w:t>
      </w:r>
      <w:r>
        <w:rPr>
          <w:rFonts w:ascii="Times New Roman" w:hAnsi="Times New Roman"/>
          <w:lang w:val="az-Latn-AZ"/>
        </w:rPr>
        <w:t>Hələ həyatı dərindən başa düşməyən gəncin dünya haqqında təsəvvürləri rəngbərən</w:t>
      </w:r>
      <w:r>
        <w:rPr>
          <w:rFonts w:ascii="Times New Roman" w:hAnsi="Times New Roman"/>
          <w:lang w:val="az-Latn-AZ"/>
        </w:rPr>
        <w:t>g</w:t>
      </w:r>
      <w:r>
        <w:rPr>
          <w:rFonts w:ascii="Times New Roman" w:hAnsi="Times New Roman"/>
          <w:lang w:val="az-Latn-AZ"/>
        </w:rPr>
        <w:t>dir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onun Marianna və onun qoca xidmətçi Varvara ilə söhbətinin idillik təsvirini verir</w:t>
      </w:r>
      <w:r>
        <w:rPr>
          <w:rFonts w:ascii="Times New Roman" w:hAnsi="Times New Roman"/>
        </w:rPr>
        <w:t xml:space="preserve">. </w:t>
      </w:r>
      <w:r>
        <w:rPr>
          <w:rFonts w:ascii="Times New Roman" w:hAnsi="Times New Roman"/>
          <w:lang w:val="az-Latn-AZ"/>
        </w:rPr>
        <w:t>Stolun üstündə şampan var</w:t>
      </w:r>
      <w:r>
        <w:rPr>
          <w:rFonts w:ascii="Times New Roman" w:hAnsi="Times New Roman"/>
        </w:rPr>
        <w:t xml:space="preserve">, </w:t>
      </w:r>
      <w:r>
        <w:rPr>
          <w:rFonts w:ascii="Times New Roman" w:hAnsi="Times New Roman"/>
          <w:lang w:val="az-Latn-AZ"/>
        </w:rPr>
        <w:t>Vilhelm qızı qucaqlayaraq, poeziya və xoşbəxtlik haqqında arzularını bölüşür</w:t>
      </w:r>
      <w:r>
        <w:rPr>
          <w:rFonts w:ascii="Times New Roman" w:hAnsi="Times New Roman"/>
        </w:rPr>
        <w:t xml:space="preserve">. </w:t>
      </w:r>
      <w:r>
        <w:rPr>
          <w:rFonts w:ascii="Times New Roman" w:hAnsi="Times New Roman"/>
          <w:lang w:val="az-Latn-AZ"/>
        </w:rPr>
        <w:t>O bilmir ki</w:t>
      </w:r>
      <w:r>
        <w:rPr>
          <w:rFonts w:ascii="Times New Roman" w:hAnsi="Times New Roman"/>
        </w:rPr>
        <w:t xml:space="preserve">, </w:t>
      </w:r>
      <w:r>
        <w:rPr>
          <w:rFonts w:ascii="Times New Roman" w:hAnsi="Times New Roman"/>
          <w:lang w:val="az-Latn-AZ"/>
        </w:rPr>
        <w:t>Mariannanı varlı tacir saxlayır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qıza çox inanır</w:t>
      </w:r>
      <w:r>
        <w:rPr>
          <w:rFonts w:ascii="Times New Roman" w:hAnsi="Times New Roman"/>
        </w:rPr>
        <w:t xml:space="preserve">. </w:t>
      </w:r>
      <w:r>
        <w:rPr>
          <w:rFonts w:ascii="Times New Roman" w:hAnsi="Times New Roman"/>
          <w:lang w:val="az-Latn-AZ"/>
        </w:rPr>
        <w:t>Hər şey aydınlaşanda</w:t>
      </w:r>
      <w:r>
        <w:rPr>
          <w:rFonts w:ascii="Times New Roman" w:hAnsi="Times New Roman"/>
        </w:rPr>
        <w:t xml:space="preserve"> – </w:t>
      </w:r>
      <w:r>
        <w:rPr>
          <w:rFonts w:ascii="Times New Roman" w:hAnsi="Times New Roman"/>
          <w:lang w:val="az-Latn-AZ"/>
        </w:rPr>
        <w:t>Mariannanın ölməsini</w:t>
      </w:r>
      <w:r>
        <w:rPr>
          <w:rFonts w:ascii="Times New Roman" w:hAnsi="Times New Roman"/>
        </w:rPr>
        <w:t xml:space="preserve">, </w:t>
      </w:r>
      <w:r>
        <w:rPr>
          <w:rFonts w:ascii="Times New Roman" w:hAnsi="Times New Roman"/>
          <w:lang w:val="az-Latn-AZ"/>
        </w:rPr>
        <w:t>ona uşaq yadigar qoymasını biləndə Varvara ilə görüşür və Mariannanın son günləri haqqında öyrənir</w:t>
      </w:r>
      <w:r>
        <w:rPr>
          <w:rFonts w:ascii="Times New Roman" w:hAnsi="Times New Roman"/>
        </w:rPr>
        <w:t xml:space="preserve">. </w:t>
      </w:r>
      <w:r>
        <w:rPr>
          <w:rFonts w:ascii="Times New Roman" w:hAnsi="Times New Roman"/>
          <w:lang w:val="az-Latn-AZ"/>
        </w:rPr>
        <w:t>“Bax</w:t>
      </w:r>
      <w:r>
        <w:rPr>
          <w:rFonts w:ascii="Times New Roman" w:hAnsi="Times New Roman"/>
        </w:rPr>
        <w:t xml:space="preserve">, </w:t>
      </w:r>
      <w:r>
        <w:rPr>
          <w:rFonts w:ascii="Times New Roman" w:hAnsi="Times New Roman"/>
          <w:lang w:val="az-Latn-AZ"/>
        </w:rPr>
        <w:t>belə</w:t>
      </w:r>
      <w:r>
        <w:rPr>
          <w:rFonts w:ascii="Times New Roman" w:hAnsi="Times New Roman"/>
        </w:rPr>
        <w:t xml:space="preserve">, </w:t>
      </w:r>
      <w:r>
        <w:rPr>
          <w:rFonts w:ascii="Times New Roman" w:hAnsi="Times New Roman"/>
          <w:lang w:val="az-Latn-AZ"/>
        </w:rPr>
        <w:t>o xoşbəxt gecədə mən bir butulka şampan gətirdim</w:t>
      </w:r>
      <w:r>
        <w:rPr>
          <w:rFonts w:ascii="Times New Roman" w:hAnsi="Times New Roman"/>
        </w:rPr>
        <w:t xml:space="preserve">, </w:t>
      </w:r>
      <w:r>
        <w:rPr>
          <w:rFonts w:ascii="Times New Roman" w:hAnsi="Times New Roman"/>
          <w:lang w:val="az-Latn-AZ"/>
        </w:rPr>
        <w:t>stolun üzərinə üç stəkan qoydum</w:t>
      </w:r>
      <w:r>
        <w:rPr>
          <w:rFonts w:ascii="Times New Roman" w:hAnsi="Times New Roman"/>
        </w:rPr>
        <w:t xml:space="preserve">, </w:t>
      </w:r>
      <w:r>
        <w:rPr>
          <w:rFonts w:ascii="Times New Roman" w:hAnsi="Times New Roman"/>
          <w:lang w:val="az-Latn-AZ"/>
        </w:rPr>
        <w:t>siz bizimlə çalışdınız və günahsız uşaq taleyinə layla dediniz</w:t>
      </w:r>
      <w:r>
        <w:rPr>
          <w:rFonts w:ascii="Times New Roman" w:hAnsi="Times New Roman"/>
        </w:rPr>
        <w:t xml:space="preserve">, </w:t>
      </w:r>
      <w:r>
        <w:rPr>
          <w:rFonts w:ascii="Times New Roman" w:hAnsi="Times New Roman"/>
          <w:lang w:val="az-Latn-AZ"/>
        </w:rPr>
        <w:t>necə ki</w:t>
      </w:r>
      <w:r>
        <w:rPr>
          <w:rFonts w:ascii="Times New Roman" w:hAnsi="Times New Roman"/>
        </w:rPr>
        <w:t xml:space="preserve">, </w:t>
      </w:r>
      <w:r>
        <w:rPr>
          <w:rFonts w:ascii="Times New Roman" w:hAnsi="Times New Roman"/>
          <w:lang w:val="az-Latn-AZ"/>
        </w:rPr>
        <w:t>mən sizdə qəmli həqiqət oyandırmaq və işıqlandırmaq istəyirəm”</w:t>
      </w:r>
      <w:r>
        <w:rPr>
          <w:rFonts w:ascii="Times New Roman" w:hAnsi="Times New Roman"/>
        </w:rPr>
        <w:t xml:space="preserve">. </w:t>
      </w:r>
      <w:r>
        <w:rPr>
          <w:rFonts w:ascii="Times New Roman" w:hAnsi="Times New Roman"/>
          <w:lang w:val="az-Latn-AZ"/>
        </w:rPr>
        <w:t>Qarı dedi</w:t>
      </w:r>
      <w:r>
        <w:rPr>
          <w:rFonts w:ascii="Times New Roman" w:hAnsi="Times New Roman"/>
        </w:rPr>
        <w:t xml:space="preserve">: - </w:t>
      </w:r>
      <w:r>
        <w:rPr>
          <w:rFonts w:ascii="Times New Roman" w:hAnsi="Times New Roman"/>
          <w:lang w:val="az-Latn-AZ"/>
        </w:rPr>
        <w:t>Sən Mariannanı niyə xilas edə bilmədin</w:t>
      </w:r>
      <w:r>
        <w:rPr>
          <w:rFonts w:ascii="Times New Roman" w:hAnsi="Times New Roman"/>
        </w:rPr>
        <w:t xml:space="preserve">? - </w:t>
      </w:r>
      <w:r>
        <w:rPr>
          <w:rFonts w:ascii="Times New Roman" w:hAnsi="Times New Roman"/>
          <w:lang w:val="az-Latn-AZ"/>
        </w:rPr>
        <w:t>Bəli</w:t>
      </w:r>
      <w:r>
        <w:rPr>
          <w:rFonts w:ascii="Times New Roman" w:hAnsi="Times New Roman"/>
        </w:rPr>
        <w:t xml:space="preserve">, </w:t>
      </w:r>
      <w:r>
        <w:rPr>
          <w:rFonts w:ascii="Times New Roman" w:hAnsi="Times New Roman"/>
          <w:lang w:val="az-Latn-AZ"/>
        </w:rPr>
        <w:t>qarı dedi</w:t>
      </w:r>
      <w:r>
        <w:rPr>
          <w:rFonts w:ascii="Times New Roman" w:hAnsi="Times New Roman"/>
        </w:rPr>
        <w:t xml:space="preserve">, - </w:t>
      </w:r>
      <w:r>
        <w:rPr>
          <w:rFonts w:ascii="Times New Roman" w:hAnsi="Times New Roman"/>
          <w:lang w:val="az-Latn-AZ"/>
        </w:rPr>
        <w:t>aclığın</w:t>
      </w:r>
      <w:r>
        <w:rPr>
          <w:rFonts w:ascii="Times New Roman" w:hAnsi="Times New Roman"/>
        </w:rPr>
        <w:t xml:space="preserve">, </w:t>
      </w:r>
      <w:r>
        <w:rPr>
          <w:rFonts w:ascii="Times New Roman" w:hAnsi="Times New Roman"/>
          <w:lang w:val="az-Latn-AZ"/>
        </w:rPr>
        <w:t>ehtiyacın</w:t>
      </w:r>
      <w:r>
        <w:rPr>
          <w:rFonts w:ascii="Times New Roman" w:hAnsi="Times New Roman"/>
        </w:rPr>
        <w:t xml:space="preserve">, </w:t>
      </w:r>
      <w:r>
        <w:rPr>
          <w:rFonts w:ascii="Times New Roman" w:hAnsi="Times New Roman"/>
          <w:lang w:val="az-Latn-AZ"/>
        </w:rPr>
        <w:t>əzabların və məhrumiyyətlərin qiymətini bilirəm</w:t>
      </w:r>
      <w:r>
        <w:rPr>
          <w:rFonts w:ascii="Times New Roman" w:hAnsi="Times New Roman"/>
        </w:rPr>
        <w:t xml:space="preserve">. </w:t>
      </w:r>
      <w:r>
        <w:rPr>
          <w:rFonts w:ascii="Times New Roman" w:hAnsi="Times New Roman"/>
          <w:lang w:val="az-Latn-AZ"/>
        </w:rPr>
        <w:t>Öz varlı</w:t>
      </w:r>
      <w:r>
        <w:rPr>
          <w:rFonts w:ascii="Times New Roman" w:hAnsi="Times New Roman"/>
        </w:rPr>
        <w:t xml:space="preserve">, </w:t>
      </w:r>
      <w:r>
        <w:rPr>
          <w:rFonts w:ascii="Times New Roman" w:hAnsi="Times New Roman"/>
          <w:lang w:val="az-Latn-AZ"/>
        </w:rPr>
        <w:t>məşhur evinizə gedin</w:t>
      </w:r>
      <w:r>
        <w:rPr>
          <w:rFonts w:ascii="Times New Roman" w:hAnsi="Times New Roman"/>
        </w:rPr>
        <w:t xml:space="preserve">, </w:t>
      </w:r>
      <w:r>
        <w:rPr>
          <w:rFonts w:ascii="Times New Roman" w:hAnsi="Times New Roman"/>
          <w:lang w:val="az-Latn-AZ"/>
        </w:rPr>
        <w:t>inadkarlıqla əzizinizi axtaranda</w:t>
      </w:r>
      <w:r>
        <w:rPr>
          <w:rFonts w:ascii="Times New Roman" w:hAnsi="Times New Roman"/>
        </w:rPr>
        <w:t xml:space="preserve">, </w:t>
      </w:r>
      <w:r>
        <w:rPr>
          <w:rFonts w:ascii="Times New Roman" w:hAnsi="Times New Roman"/>
          <w:lang w:val="az-Latn-AZ"/>
        </w:rPr>
        <w:t>orada ananızı taparsınız</w:t>
      </w:r>
      <w:r>
        <w:rPr>
          <w:rFonts w:ascii="Times New Roman" w:hAnsi="Times New Roman"/>
        </w:rPr>
        <w:t xml:space="preserve"> (s.691).</w:t>
      </w:r>
    </w:p>
    <w:p w:rsidR="00FD6D0F" w:rsidRDefault="00FD6D0F" w:rsidP="00FD6D0F">
      <w:pPr>
        <w:ind w:firstLine="709"/>
        <w:jc w:val="both"/>
        <w:rPr>
          <w:rFonts w:ascii="Times New Roman" w:hAnsi="Times New Roman"/>
        </w:rPr>
      </w:pPr>
      <w:r>
        <w:rPr>
          <w:rFonts w:ascii="Times New Roman" w:hAnsi="Times New Roman"/>
          <w:lang w:val="az-Latn-AZ"/>
        </w:rPr>
        <w:t>Vilhelmin həyatının kəskin konfliktli illəri “şagird illəri” ilə keçir</w:t>
      </w:r>
      <w:r>
        <w:rPr>
          <w:rFonts w:ascii="Times New Roman" w:hAnsi="Times New Roman"/>
        </w:rPr>
        <w:t xml:space="preserve">. </w:t>
      </w:r>
      <w:r>
        <w:rPr>
          <w:rFonts w:ascii="Times New Roman" w:hAnsi="Times New Roman"/>
          <w:lang w:val="az-Latn-AZ"/>
        </w:rPr>
        <w:t>Həyat təsadülərlə doludur</w:t>
      </w:r>
      <w:r>
        <w:rPr>
          <w:rFonts w:ascii="Times New Roman" w:hAnsi="Times New Roman"/>
        </w:rPr>
        <w:t xml:space="preserve">, </w:t>
      </w:r>
      <w:r>
        <w:rPr>
          <w:rFonts w:ascii="Times New Roman" w:hAnsi="Times New Roman"/>
          <w:lang w:val="az-Latn-AZ"/>
        </w:rPr>
        <w:t>lakin insan hökmən oradakı zərurətləri dərk etməlidir</w:t>
      </w:r>
      <w:r>
        <w:rPr>
          <w:rFonts w:ascii="Times New Roman" w:hAnsi="Times New Roman"/>
        </w:rPr>
        <w:t xml:space="preserve">. </w:t>
      </w:r>
      <w:r>
        <w:rPr>
          <w:rFonts w:ascii="Times New Roman" w:hAnsi="Times New Roman"/>
          <w:lang w:val="az-Latn-AZ"/>
        </w:rPr>
        <w:t>Romanın “Meysterin təlim illəri” hissəsinin fəlsəfəsi budur</w:t>
      </w:r>
      <w:r>
        <w:rPr>
          <w:rFonts w:ascii="Times New Roman" w:hAnsi="Times New Roman"/>
        </w:rPr>
        <w:t xml:space="preserve">. </w:t>
      </w:r>
      <w:r>
        <w:rPr>
          <w:rFonts w:ascii="Times New Roman" w:hAnsi="Times New Roman"/>
          <w:lang w:val="az-Latn-AZ"/>
        </w:rPr>
        <w:t>Roman geniş fəlsəfi düşüncələrlə doludur</w:t>
      </w:r>
      <w:r>
        <w:rPr>
          <w:rFonts w:ascii="Times New Roman" w:hAnsi="Times New Roman"/>
        </w:rPr>
        <w:t xml:space="preserve">, </w:t>
      </w:r>
      <w:r>
        <w:rPr>
          <w:rFonts w:ascii="Times New Roman" w:hAnsi="Times New Roman"/>
          <w:lang w:val="az-Latn-AZ"/>
        </w:rPr>
        <w:t>onlarca səhifə qəhrəmanın həyat və insanların ictimai əlaqələri və digər problemlərə həsr olunmuşdur</w:t>
      </w:r>
      <w:r>
        <w:rPr>
          <w:rFonts w:ascii="Times New Roman" w:hAnsi="Times New Roman"/>
        </w:rPr>
        <w:t xml:space="preserve">. </w:t>
      </w:r>
      <w:r>
        <w:rPr>
          <w:rFonts w:ascii="Times New Roman" w:hAnsi="Times New Roman"/>
          <w:lang w:val="az-Latn-AZ"/>
        </w:rPr>
        <w:t>Əsərdə simvolik elementlər və romantik fantaziyalar da vardır</w:t>
      </w:r>
      <w:r>
        <w:rPr>
          <w:rFonts w:ascii="Times New Roman" w:hAnsi="Times New Roman"/>
        </w:rPr>
        <w:t xml:space="preserve">. </w:t>
      </w:r>
      <w:r>
        <w:rPr>
          <w:rFonts w:ascii="Times New Roman" w:hAnsi="Times New Roman"/>
          <w:lang w:val="az-Latn-AZ"/>
        </w:rPr>
        <w:t>Məsələn</w:t>
      </w:r>
      <w:r>
        <w:rPr>
          <w:rFonts w:ascii="Times New Roman" w:hAnsi="Times New Roman"/>
        </w:rPr>
        <w:t xml:space="preserve">, </w:t>
      </w:r>
      <w:r>
        <w:rPr>
          <w:rFonts w:ascii="Times New Roman" w:hAnsi="Times New Roman"/>
          <w:lang w:val="az-Latn-AZ"/>
        </w:rPr>
        <w:t>Vilhelmin iştirak etdiyi “Hamlet” tamaşasında səhnəyə hamı üçün müəmmalı olan kralın kölgəsi gəlir</w:t>
      </w:r>
      <w:r>
        <w:rPr>
          <w:rFonts w:ascii="Times New Roman" w:hAnsi="Times New Roman"/>
        </w:rPr>
        <w:t xml:space="preserve">. </w:t>
      </w:r>
      <w:r>
        <w:rPr>
          <w:rFonts w:ascii="Times New Roman" w:hAnsi="Times New Roman"/>
          <w:lang w:val="az-Latn-AZ"/>
        </w:rPr>
        <w:t>Vilhelm gözlənilmədən kölgə ilə qarşılaşmış</w:t>
      </w:r>
      <w:r>
        <w:rPr>
          <w:rFonts w:ascii="Times New Roman" w:hAnsi="Times New Roman"/>
        </w:rPr>
        <w:t xml:space="preserve">, </w:t>
      </w:r>
      <w:r>
        <w:rPr>
          <w:rFonts w:ascii="Times New Roman" w:hAnsi="Times New Roman"/>
          <w:lang w:val="az-Latn-AZ"/>
        </w:rPr>
        <w:t>sirli naməlumun gəlişi onun üçün təəccüblü olmuşdu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Əsərin digər bir diqqətçəkən obrazı Minyon idi</w:t>
      </w:r>
      <w:r>
        <w:rPr>
          <w:rFonts w:ascii="Times New Roman" w:hAnsi="Times New Roman"/>
        </w:rPr>
        <w:t>. Əsərdə o</w:t>
      </w:r>
      <w:r>
        <w:rPr>
          <w:rFonts w:ascii="Times New Roman" w:hAnsi="Times New Roman"/>
          <w:lang w:val="az-Latn-AZ"/>
        </w:rPr>
        <w:t>nun vətəninə olan sərhədsiz məhəbbəti təsvir olunur</w:t>
      </w:r>
      <w:r>
        <w:rPr>
          <w:rFonts w:ascii="Times New Roman" w:hAnsi="Times New Roman"/>
        </w:rPr>
        <w:t xml:space="preserve">. </w:t>
      </w:r>
      <w:r>
        <w:rPr>
          <w:rFonts w:ascii="Times New Roman" w:hAnsi="Times New Roman"/>
          <w:lang w:val="az-Latn-AZ"/>
        </w:rPr>
        <w:t>Sonralar Minyonun nəğməsi tərcümə olunub</w:t>
      </w:r>
      <w:r>
        <w:rPr>
          <w:rFonts w:ascii="Times New Roman" w:hAnsi="Times New Roman"/>
        </w:rPr>
        <w:t xml:space="preserve">, </w:t>
      </w:r>
      <w:r>
        <w:rPr>
          <w:rFonts w:ascii="Times New Roman" w:hAnsi="Times New Roman"/>
          <w:lang w:val="az-Latn-AZ"/>
        </w:rPr>
        <w:t>insan ləyaqətinin ölçüsünə çevrildi</w:t>
      </w:r>
      <w:r>
        <w:rPr>
          <w:rFonts w:ascii="Times New Roman" w:hAnsi="Times New Roman"/>
        </w:rPr>
        <w:t>.</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Əgər romanın birinci hissəsində müəllifin diqqət mərkəzində şəxsiyyətin mənəviyyatının formalaşması problemi </w:t>
      </w:r>
      <w:r>
        <w:rPr>
          <w:rFonts w:ascii="Times New Roman" w:hAnsi="Times New Roman"/>
          <w:lang w:val="az-Latn-AZ"/>
        </w:rPr>
        <w:lastRenderedPageBreak/>
        <w:t>idisə</w:t>
      </w:r>
      <w:r>
        <w:rPr>
          <w:rFonts w:ascii="Times New Roman" w:hAnsi="Times New Roman"/>
        </w:rPr>
        <w:t xml:space="preserve">, </w:t>
      </w:r>
      <w:r>
        <w:rPr>
          <w:rFonts w:ascii="Times New Roman" w:hAnsi="Times New Roman"/>
          <w:lang w:val="az-Latn-AZ"/>
        </w:rPr>
        <w:t>ikinci hissədə</w:t>
      </w:r>
      <w:r>
        <w:rPr>
          <w:rFonts w:ascii="Times New Roman" w:hAnsi="Times New Roman"/>
        </w:rPr>
        <w:t xml:space="preserve"> (</w:t>
      </w:r>
      <w:r>
        <w:rPr>
          <w:rFonts w:ascii="Times New Roman" w:hAnsi="Times New Roman"/>
          <w:lang w:val="az-Latn-AZ"/>
        </w:rPr>
        <w:t>“Səyahət illəri”</w:t>
      </w:r>
      <w:r>
        <w:rPr>
          <w:rFonts w:ascii="Times New Roman" w:hAnsi="Times New Roman"/>
        </w:rPr>
        <w:t xml:space="preserve">) </w:t>
      </w:r>
      <w:r>
        <w:rPr>
          <w:rFonts w:ascii="Times New Roman" w:hAnsi="Times New Roman"/>
          <w:lang w:val="az-Latn-AZ"/>
        </w:rPr>
        <w:t>əla ictimai quruluş problemi</w:t>
      </w:r>
      <w:r>
        <w:rPr>
          <w:rFonts w:ascii="Times New Roman" w:hAnsi="Times New Roman"/>
        </w:rPr>
        <w:t xml:space="preserve">, </w:t>
      </w:r>
      <w:r>
        <w:rPr>
          <w:rFonts w:ascii="Times New Roman" w:hAnsi="Times New Roman"/>
          <w:lang w:val="az-Latn-AZ"/>
        </w:rPr>
        <w:t xml:space="preserve">ideal ictimai əlaqələr problemi dayanır. Əsərdə </w:t>
      </w:r>
      <w:r w:rsidR="00444772">
        <w:rPr>
          <w:rFonts w:ascii="Times New Roman" w:hAnsi="Times New Roman"/>
          <w:lang w:val="az-Latn-AZ"/>
        </w:rPr>
        <w:t>Qete</w:t>
      </w:r>
      <w:r>
        <w:rPr>
          <w:rFonts w:ascii="Times New Roman" w:hAnsi="Times New Roman"/>
          <w:lang w:val="az-Latn-AZ"/>
        </w:rPr>
        <w:t xml:space="preserve"> bir neçə sosial utopiyaları nəzərdən keçirir. Onların içində ən əsası şəxsiyyətin harmonik inkişafının təmin olunması və onun zəkasının azad təzahürü idi. </w:t>
      </w:r>
      <w:r w:rsidR="00444772">
        <w:rPr>
          <w:rFonts w:ascii="Times New Roman" w:hAnsi="Times New Roman"/>
          <w:lang w:val="az-Latn-AZ"/>
        </w:rPr>
        <w:t>Qete</w:t>
      </w:r>
      <w:r>
        <w:rPr>
          <w:rFonts w:ascii="Times New Roman" w:hAnsi="Times New Roman"/>
          <w:lang w:val="az-Latn-AZ"/>
        </w:rPr>
        <w:t xml:space="preserve"> şəxsiyyətdə olduğu kimi, cəmiyyətdə də fəaliyyətin tələb olunduğunu söyləyir. Bütün cəmiyyət yaratmalıdır, cəmiyyətin bircə anı da yaradıcı əməkdən kənarda qalmamalıdır. Bu fikir qırmızıı xətlə bütün romandan keçir. “O insan ki çalışmır, mübarizə aparmır, o tənhalıq içində məhv olur, cəmiyyət həmişə insanın, hər cür sağlam fikirliliyin tələbatı deməkdir”.</w:t>
      </w:r>
    </w:p>
    <w:p w:rsidR="00FD6D0F" w:rsidRDefault="00444772" w:rsidP="00FD6D0F">
      <w:pPr>
        <w:ind w:firstLine="709"/>
        <w:jc w:val="both"/>
        <w:rPr>
          <w:rFonts w:ascii="Times New Roman" w:hAnsi="Times New Roman"/>
          <w:lang w:val="az-Latn-AZ"/>
        </w:rPr>
      </w:pPr>
      <w:r>
        <w:rPr>
          <w:rFonts w:ascii="Times New Roman" w:hAnsi="Times New Roman"/>
          <w:lang w:val="az-Latn-AZ"/>
        </w:rPr>
        <w:t>Qete</w:t>
      </w:r>
      <w:r w:rsidR="00FD6D0F">
        <w:rPr>
          <w:rFonts w:ascii="Times New Roman" w:hAnsi="Times New Roman"/>
          <w:lang w:val="az-Latn-AZ"/>
        </w:rPr>
        <w:t xml:space="preserve"> incəsənətə həmişə insanların mənəvi cəhətdən kamilləşməsi, tərbiyə vasitəsi kimi baxmışdır. “Vilhelm Meyster” əsəri maarifçi-fəlsəfi roman janrında yaranmış və didaktik əhəmiyyətə malikdir.</w:t>
      </w:r>
    </w:p>
    <w:p w:rsidR="00FD6D0F" w:rsidRDefault="00444772" w:rsidP="00FD6D0F">
      <w:pPr>
        <w:ind w:firstLine="709"/>
        <w:jc w:val="both"/>
        <w:rPr>
          <w:rFonts w:ascii="Times New Roman" w:hAnsi="Times New Roman"/>
        </w:rPr>
      </w:pPr>
      <w:r>
        <w:rPr>
          <w:rFonts w:ascii="Times New Roman" w:hAnsi="Times New Roman"/>
          <w:lang w:val="az-Latn-AZ"/>
        </w:rPr>
        <w:t>Qete</w:t>
      </w:r>
      <w:r w:rsidR="00FD6D0F">
        <w:rPr>
          <w:rFonts w:ascii="Times New Roman" w:hAnsi="Times New Roman"/>
          <w:lang w:val="az-Latn-AZ"/>
        </w:rPr>
        <w:t>nin digər bir əsəri “Faust” adlanır</w:t>
      </w:r>
      <w:r w:rsidR="00FD6D0F">
        <w:rPr>
          <w:rFonts w:ascii="Times New Roman" w:hAnsi="Times New Roman"/>
        </w:rPr>
        <w:t xml:space="preserve">. </w:t>
      </w:r>
      <w:r w:rsidR="00FD6D0F">
        <w:rPr>
          <w:rFonts w:ascii="Times New Roman" w:hAnsi="Times New Roman"/>
          <w:lang w:val="az-Latn-AZ"/>
        </w:rPr>
        <w:t>O</w:t>
      </w:r>
      <w:r w:rsidR="00FD6D0F">
        <w:rPr>
          <w:rFonts w:ascii="Times New Roman" w:hAnsi="Times New Roman"/>
        </w:rPr>
        <w:t xml:space="preserve">, </w:t>
      </w:r>
      <w:r w:rsidR="00FD6D0F">
        <w:rPr>
          <w:rFonts w:ascii="Times New Roman" w:hAnsi="Times New Roman"/>
          <w:lang w:val="az-Latn-AZ"/>
        </w:rPr>
        <w:t>bu əsər üzərində</w:t>
      </w:r>
      <w:r w:rsidR="00FD6D0F">
        <w:rPr>
          <w:rFonts w:ascii="Times New Roman" w:hAnsi="Times New Roman"/>
        </w:rPr>
        <w:t xml:space="preserve"> 60 </w:t>
      </w:r>
      <w:r w:rsidR="00FD6D0F">
        <w:rPr>
          <w:rFonts w:ascii="Times New Roman" w:hAnsi="Times New Roman"/>
          <w:lang w:val="az-Latn-AZ"/>
        </w:rPr>
        <w:t>ildən çox işləmişdir</w:t>
      </w:r>
      <w:r w:rsidR="00FD6D0F">
        <w:rPr>
          <w:rFonts w:ascii="Times New Roman" w:hAnsi="Times New Roman"/>
        </w:rPr>
        <w:t xml:space="preserve">. </w:t>
      </w:r>
      <w:r w:rsidR="00FD6D0F">
        <w:rPr>
          <w:rFonts w:ascii="Times New Roman" w:hAnsi="Times New Roman"/>
          <w:lang w:val="az-Latn-AZ"/>
        </w:rPr>
        <w:t>Həqiqətin axtarılması və onu axtaranın obrazı yazıçının hələ gənclik illərindən düşündürürdü</w:t>
      </w:r>
      <w:r w:rsidR="00FD6D0F">
        <w:rPr>
          <w:rFonts w:ascii="Times New Roman" w:hAnsi="Times New Roman"/>
        </w:rPr>
        <w:t xml:space="preserve">. </w:t>
      </w:r>
      <w:r w:rsidR="00FD6D0F">
        <w:rPr>
          <w:rFonts w:ascii="Times New Roman" w:hAnsi="Times New Roman"/>
          <w:lang w:val="az-Latn-AZ"/>
        </w:rPr>
        <w:t xml:space="preserve">Strasburqdakı tələbəlik illərində özünün dəqiq planını </w:t>
      </w:r>
      <w:r w:rsidR="00FD6D0F">
        <w:rPr>
          <w:rFonts w:ascii="Times New Roman" w:hAnsi="Times New Roman"/>
        </w:rPr>
        <w:t xml:space="preserve">– </w:t>
      </w:r>
      <w:r w:rsidR="00FD6D0F">
        <w:rPr>
          <w:rFonts w:ascii="Times New Roman" w:hAnsi="Times New Roman"/>
          <w:lang w:val="az-Latn-AZ"/>
        </w:rPr>
        <w:t>Hets fon Berlixingenin və Faustun titanik obrazını yaratmağı düşünürdü</w:t>
      </w:r>
      <w:r w:rsidR="00FD6D0F">
        <w:rPr>
          <w:rFonts w:ascii="Times New Roman" w:hAnsi="Times New Roman"/>
        </w:rPr>
        <w:t xml:space="preserve">. </w:t>
      </w:r>
      <w:r w:rsidR="00FD6D0F">
        <w:rPr>
          <w:rFonts w:ascii="Times New Roman" w:hAnsi="Times New Roman"/>
          <w:lang w:val="az-Latn-AZ"/>
        </w:rPr>
        <w:t>Strasburqda o</w:t>
      </w:r>
      <w:r w:rsidR="00FD6D0F">
        <w:rPr>
          <w:rFonts w:ascii="Times New Roman" w:hAnsi="Times New Roman"/>
        </w:rPr>
        <w:t xml:space="preserve">, </w:t>
      </w:r>
      <w:r w:rsidR="00FD6D0F">
        <w:rPr>
          <w:rFonts w:ascii="Times New Roman" w:hAnsi="Times New Roman"/>
          <w:lang w:val="az-Latn-AZ"/>
        </w:rPr>
        <w:t>özündən yaşca böyük olan Herderlə tanış oldu</w:t>
      </w:r>
      <w:r w:rsidR="00FD6D0F">
        <w:rPr>
          <w:rFonts w:ascii="Times New Roman" w:hAnsi="Times New Roman"/>
        </w:rPr>
        <w:t xml:space="preserve">. </w:t>
      </w:r>
      <w:r w:rsidR="00FD6D0F">
        <w:rPr>
          <w:rFonts w:ascii="Times New Roman" w:hAnsi="Times New Roman"/>
          <w:lang w:val="az-Latn-AZ"/>
        </w:rPr>
        <w:t>O vaxt Herder Almaniyada öz əsərləri</w:t>
      </w:r>
      <w:r w:rsidR="00FD6D0F">
        <w:rPr>
          <w:rFonts w:ascii="Times New Roman" w:hAnsi="Times New Roman"/>
        </w:rPr>
        <w:t xml:space="preserve"> (</w:t>
      </w:r>
      <w:r w:rsidR="00FD6D0F">
        <w:rPr>
          <w:rFonts w:ascii="Times New Roman" w:hAnsi="Times New Roman"/>
          <w:lang w:val="az-Latn-AZ"/>
        </w:rPr>
        <w:t>“Qorxulu meşə”</w:t>
      </w:r>
      <w:r w:rsidR="00FD6D0F">
        <w:rPr>
          <w:rFonts w:ascii="Times New Roman" w:hAnsi="Times New Roman"/>
        </w:rPr>
        <w:t xml:space="preserve">, </w:t>
      </w:r>
      <w:r w:rsidR="00FD6D0F">
        <w:rPr>
          <w:rFonts w:ascii="Times New Roman" w:hAnsi="Times New Roman"/>
          <w:lang w:val="az-Latn-AZ"/>
        </w:rPr>
        <w:t>“Fraqmentlər”</w:t>
      </w:r>
      <w:r w:rsidR="00FD6D0F">
        <w:rPr>
          <w:rFonts w:ascii="Times New Roman" w:hAnsi="Times New Roman"/>
        </w:rPr>
        <w:t xml:space="preserve">) </w:t>
      </w:r>
      <w:r w:rsidR="00FD6D0F">
        <w:rPr>
          <w:rFonts w:ascii="Times New Roman" w:hAnsi="Times New Roman"/>
          <w:lang w:val="az-Latn-AZ"/>
        </w:rPr>
        <w:t>ilə məşhur idi</w:t>
      </w:r>
      <w:r w:rsidR="00FD6D0F">
        <w:rPr>
          <w:rFonts w:ascii="Times New Roman" w:hAnsi="Times New Roman"/>
        </w:rPr>
        <w:t xml:space="preserve">. </w:t>
      </w:r>
      <w:r>
        <w:rPr>
          <w:rFonts w:ascii="Times New Roman" w:hAnsi="Times New Roman"/>
          <w:lang w:val="az-Latn-AZ"/>
        </w:rPr>
        <w:t>Qete</w:t>
      </w:r>
      <w:r w:rsidR="00FD6D0F">
        <w:rPr>
          <w:rFonts w:ascii="Times New Roman" w:hAnsi="Times New Roman"/>
          <w:lang w:val="az-Latn-AZ"/>
        </w:rPr>
        <w:t xml:space="preserve"> ona ilk əsərlərini</w:t>
      </w:r>
      <w:r w:rsidR="00FD6D0F">
        <w:rPr>
          <w:rFonts w:ascii="Times New Roman" w:hAnsi="Times New Roman"/>
        </w:rPr>
        <w:t xml:space="preserve">, </w:t>
      </w:r>
      <w:r w:rsidR="00FD6D0F">
        <w:rPr>
          <w:rFonts w:ascii="Times New Roman" w:hAnsi="Times New Roman"/>
          <w:lang w:val="az-Latn-AZ"/>
        </w:rPr>
        <w:t>lirik şeirlərini</w:t>
      </w:r>
      <w:r w:rsidR="00FD6D0F">
        <w:rPr>
          <w:rFonts w:ascii="Times New Roman" w:hAnsi="Times New Roman"/>
        </w:rPr>
        <w:t xml:space="preserve">, </w:t>
      </w:r>
      <w:r w:rsidR="00FD6D0F">
        <w:rPr>
          <w:rFonts w:ascii="Times New Roman" w:hAnsi="Times New Roman"/>
          <w:lang w:val="az-Latn-AZ"/>
        </w:rPr>
        <w:t>“Cinayət şərikləri” pyesini göstərdi</w:t>
      </w:r>
      <w:r w:rsidR="00FD6D0F">
        <w:rPr>
          <w:rFonts w:ascii="Times New Roman" w:hAnsi="Times New Roman"/>
        </w:rPr>
        <w:t xml:space="preserve">, </w:t>
      </w:r>
      <w:r w:rsidR="00FD6D0F">
        <w:rPr>
          <w:rFonts w:ascii="Times New Roman" w:hAnsi="Times New Roman"/>
          <w:lang w:val="az-Latn-AZ"/>
        </w:rPr>
        <w:t>amma “Faust” haqqında susdu</w:t>
      </w:r>
      <w:r w:rsidR="00FD6D0F">
        <w:rPr>
          <w:rFonts w:ascii="Times New Roman" w:hAnsi="Times New Roman"/>
        </w:rPr>
        <w:t xml:space="preserve">. </w:t>
      </w:r>
      <w:r w:rsidR="00FD6D0F">
        <w:rPr>
          <w:rFonts w:ascii="Times New Roman" w:hAnsi="Times New Roman"/>
          <w:lang w:val="az-Latn-AZ"/>
        </w:rPr>
        <w:t>O</w:t>
      </w:r>
      <w:r w:rsidR="00FD6D0F">
        <w:rPr>
          <w:rFonts w:ascii="Times New Roman" w:hAnsi="Times New Roman"/>
        </w:rPr>
        <w:t xml:space="preserve">, </w:t>
      </w:r>
      <w:r w:rsidR="00FD6D0F">
        <w:rPr>
          <w:rFonts w:ascii="Times New Roman" w:hAnsi="Times New Roman"/>
          <w:lang w:val="az-Latn-AZ"/>
        </w:rPr>
        <w:t>Herderin qıcıqlandırıcı soyuq mühakimələrindən qorxurdu</w:t>
      </w:r>
      <w:r w:rsidR="00FD6D0F">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Alim</w:t>
      </w:r>
      <w:r>
        <w:rPr>
          <w:rFonts w:ascii="Times New Roman" w:hAnsi="Times New Roman"/>
        </w:rPr>
        <w:t>-</w:t>
      </w:r>
      <w:r>
        <w:rPr>
          <w:rFonts w:ascii="Times New Roman" w:hAnsi="Times New Roman"/>
          <w:lang w:val="az-Latn-AZ"/>
        </w:rPr>
        <w:t>cadugər doktor Faust haqqında əfsanə</w:t>
      </w:r>
      <w:r>
        <w:rPr>
          <w:rFonts w:ascii="Times New Roman" w:hAnsi="Times New Roman"/>
        </w:rPr>
        <w:t xml:space="preserve"> XVI </w:t>
      </w:r>
      <w:r>
        <w:rPr>
          <w:rFonts w:ascii="Times New Roman" w:hAnsi="Times New Roman"/>
          <w:lang w:val="az-Latn-AZ"/>
        </w:rPr>
        <w:t>əsrdə yaranmışdı</w:t>
      </w:r>
      <w:r>
        <w:rPr>
          <w:rFonts w:ascii="Times New Roman" w:hAnsi="Times New Roman"/>
        </w:rPr>
        <w:t xml:space="preserve">. </w:t>
      </w:r>
      <w:r>
        <w:rPr>
          <w:rFonts w:ascii="Times New Roman" w:hAnsi="Times New Roman"/>
          <w:lang w:val="az-Latn-AZ"/>
        </w:rPr>
        <w:t>Homerin nəğməsindəki gözəl Yelenanın ruhunu yoxluqdan çağırmağı bacaran doktor Faustun qəribə macəraları haqqında ağızdan</w:t>
      </w:r>
      <w:r>
        <w:rPr>
          <w:rFonts w:ascii="Times New Roman" w:hAnsi="Times New Roman"/>
        </w:rPr>
        <w:t>-</w:t>
      </w:r>
      <w:r>
        <w:rPr>
          <w:rFonts w:ascii="Times New Roman" w:hAnsi="Times New Roman"/>
          <w:lang w:val="az-Latn-AZ"/>
        </w:rPr>
        <w:t>ağıza dolaşan hekayətlər xalq içində yayılırdı</w:t>
      </w:r>
      <w:r>
        <w:rPr>
          <w:rFonts w:ascii="Times New Roman" w:hAnsi="Times New Roman"/>
        </w:rPr>
        <w:t xml:space="preserve">. </w:t>
      </w:r>
      <w:r>
        <w:rPr>
          <w:rFonts w:ascii="Times New Roman" w:hAnsi="Times New Roman"/>
          <w:lang w:val="az-Latn-AZ"/>
        </w:rPr>
        <w:t>Faust haqqında fikirlər çox yayılmışdı</w:t>
      </w:r>
      <w:r>
        <w:rPr>
          <w:rFonts w:ascii="Times New Roman" w:hAnsi="Times New Roman"/>
        </w:rPr>
        <w:t>. 1587-</w:t>
      </w:r>
      <w:r>
        <w:rPr>
          <w:rFonts w:ascii="Times New Roman" w:hAnsi="Times New Roman"/>
          <w:lang w:val="az-Latn-AZ"/>
        </w:rPr>
        <w:t>ci ildə Frankfurtda İohann Şpis adlı birisinin kitabı çapdan çıxmışdı</w:t>
      </w:r>
      <w:r>
        <w:rPr>
          <w:rFonts w:ascii="Times New Roman" w:hAnsi="Times New Roman"/>
        </w:rPr>
        <w:t xml:space="preserve">. </w:t>
      </w:r>
      <w:r>
        <w:rPr>
          <w:rFonts w:ascii="Times New Roman" w:hAnsi="Times New Roman"/>
          <w:lang w:val="az-Latn-AZ"/>
        </w:rPr>
        <w:t>Bu əsərdə cadugər</w:t>
      </w:r>
      <w:r>
        <w:rPr>
          <w:rFonts w:ascii="Times New Roman" w:hAnsi="Times New Roman"/>
        </w:rPr>
        <w:t xml:space="preserve"> (</w:t>
      </w:r>
      <w:r>
        <w:rPr>
          <w:rFonts w:ascii="Times New Roman" w:hAnsi="Times New Roman"/>
          <w:lang w:val="az-Latn-AZ"/>
        </w:rPr>
        <w:t>Faust</w:t>
      </w:r>
      <w:r>
        <w:rPr>
          <w:rFonts w:ascii="Times New Roman" w:hAnsi="Times New Roman"/>
        </w:rPr>
        <w:t xml:space="preserve">) </w:t>
      </w:r>
      <w:r>
        <w:rPr>
          <w:rFonts w:ascii="Times New Roman" w:hAnsi="Times New Roman"/>
          <w:lang w:val="az-Latn-AZ"/>
        </w:rPr>
        <w:t>şeytanla əlaqədə olmaqda günahlandırılırdı</w:t>
      </w:r>
      <w:r>
        <w:rPr>
          <w:rFonts w:ascii="Times New Roman" w:hAnsi="Times New Roman"/>
        </w:rPr>
        <w:t>. 1599-</w:t>
      </w:r>
      <w:r>
        <w:rPr>
          <w:rFonts w:ascii="Times New Roman" w:hAnsi="Times New Roman"/>
          <w:lang w:val="az-Latn-AZ"/>
        </w:rPr>
        <w:t xml:space="preserve">cu ildə Faust haqqında Vudmanın yazdığı ikinci kitab çap </w:t>
      </w:r>
      <w:r>
        <w:rPr>
          <w:rFonts w:ascii="Times New Roman" w:hAnsi="Times New Roman"/>
          <w:lang w:val="az-Latn-AZ"/>
        </w:rPr>
        <w:lastRenderedPageBreak/>
        <w:t>olundu</w:t>
      </w:r>
      <w:r>
        <w:rPr>
          <w:rFonts w:ascii="Times New Roman" w:hAnsi="Times New Roman"/>
        </w:rPr>
        <w:t xml:space="preserve">. </w:t>
      </w:r>
      <w:r>
        <w:rPr>
          <w:rFonts w:ascii="Times New Roman" w:hAnsi="Times New Roman"/>
          <w:lang w:val="az-Latn-AZ"/>
        </w:rPr>
        <w:t>Faust haqqında əfsanələr ölkəni dolaşırdı</w:t>
      </w:r>
      <w:r>
        <w:rPr>
          <w:rFonts w:ascii="Times New Roman" w:hAnsi="Times New Roman"/>
        </w:rPr>
        <w:t>. 1588-</w:t>
      </w:r>
      <w:r>
        <w:rPr>
          <w:rFonts w:ascii="Times New Roman" w:hAnsi="Times New Roman"/>
          <w:lang w:val="az-Latn-AZ"/>
        </w:rPr>
        <w:t>ci ildə İngiltərədə Şekspirin müasiri Kristofor Marlo da bu mövzunu səhnə üçün hazırladı</w:t>
      </w:r>
      <w:r>
        <w:rPr>
          <w:rFonts w:ascii="Times New Roman" w:hAnsi="Times New Roman"/>
        </w:rPr>
        <w:t xml:space="preserve"> (</w:t>
      </w:r>
      <w:r>
        <w:rPr>
          <w:rFonts w:ascii="Times New Roman" w:hAnsi="Times New Roman"/>
          <w:lang w:val="az-Latn-AZ"/>
        </w:rPr>
        <w:t>“Doktor Faustun faciəli həyatı”</w:t>
      </w:r>
      <w:r>
        <w:rPr>
          <w:rFonts w:ascii="Times New Roman" w:hAnsi="Times New Roman"/>
        </w:rPr>
        <w:t xml:space="preserve">). </w:t>
      </w:r>
      <w:r>
        <w:rPr>
          <w:rFonts w:ascii="Times New Roman" w:hAnsi="Times New Roman"/>
          <w:lang w:val="az-Latn-AZ"/>
        </w:rPr>
        <w:t>Onun bu əsəri faciə janrında yazılmışdır</w:t>
      </w:r>
      <w:r>
        <w:rPr>
          <w:rFonts w:ascii="Times New Roman" w:hAnsi="Times New Roman"/>
        </w:rPr>
        <w:t xml:space="preserve">. </w:t>
      </w:r>
      <w:r>
        <w:rPr>
          <w:rFonts w:ascii="Times New Roman" w:hAnsi="Times New Roman"/>
          <w:lang w:val="az-Latn-AZ"/>
        </w:rPr>
        <w:t>Faciə “Teatrda proloq” ilə başlayır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özünün estetik düşüncələrini söyləyir</w:t>
      </w:r>
      <w:r>
        <w:rPr>
          <w:rFonts w:ascii="Times New Roman" w:hAnsi="Times New Roman"/>
        </w:rPr>
        <w:t xml:space="preserve">, </w:t>
      </w:r>
      <w:r>
        <w:rPr>
          <w:rFonts w:ascii="Times New Roman" w:hAnsi="Times New Roman"/>
          <w:lang w:val="az-Latn-AZ"/>
        </w:rPr>
        <w:t>bundan sonra nəqletməyə keçir</w:t>
      </w:r>
      <w:r>
        <w:rPr>
          <w:rFonts w:ascii="Times New Roman" w:hAnsi="Times New Roman"/>
        </w:rPr>
        <w:t xml:space="preserve">, </w:t>
      </w:r>
      <w:r>
        <w:rPr>
          <w:rFonts w:ascii="Times New Roman" w:hAnsi="Times New Roman"/>
          <w:lang w:val="az-Latn-AZ"/>
        </w:rPr>
        <w:t>direktorun</w:t>
      </w:r>
      <w:r>
        <w:rPr>
          <w:rFonts w:ascii="Times New Roman" w:hAnsi="Times New Roman"/>
        </w:rPr>
        <w:t xml:space="preserve">, </w:t>
      </w:r>
      <w:r>
        <w:rPr>
          <w:rFonts w:ascii="Times New Roman" w:hAnsi="Times New Roman"/>
          <w:lang w:val="az-Latn-AZ"/>
        </w:rPr>
        <w:t>şairin və komik aktyorun söhbətlərindən səhnədə nəyin göstərilməsi</w:t>
      </w:r>
      <w:r>
        <w:rPr>
          <w:rFonts w:ascii="Times New Roman" w:hAnsi="Times New Roman"/>
        </w:rPr>
        <w:t xml:space="preserve">, </w:t>
      </w:r>
      <w:r>
        <w:rPr>
          <w:rFonts w:ascii="Times New Roman" w:hAnsi="Times New Roman"/>
          <w:lang w:val="az-Latn-AZ"/>
        </w:rPr>
        <w:t>gərəksiz qarşıdurmalar haqqında danışılır</w:t>
      </w:r>
      <w:r>
        <w:rPr>
          <w:rFonts w:ascii="Times New Roman" w:hAnsi="Times New Roman"/>
        </w:rPr>
        <w:t xml:space="preserve">. </w:t>
      </w:r>
      <w:r>
        <w:rPr>
          <w:rFonts w:ascii="Times New Roman" w:hAnsi="Times New Roman"/>
          <w:lang w:val="az-Latn-AZ"/>
        </w:rPr>
        <w:t>Onların mühakimələrindən oxucu incəsənətin varlığı haqqında “Faust”un yaradıcısının aydın və dərin fikrini anlayır</w:t>
      </w:r>
      <w:r>
        <w:rPr>
          <w:rFonts w:ascii="Times New Roman" w:hAnsi="Times New Roman"/>
        </w:rPr>
        <w:t xml:space="preserve">. </w:t>
      </w:r>
      <w:r>
        <w:rPr>
          <w:rFonts w:ascii="Times New Roman" w:hAnsi="Times New Roman"/>
          <w:lang w:val="az-Latn-AZ"/>
        </w:rPr>
        <w:t>Şair sənətin yüksək gələcək taleyi üzərində dayanır</w:t>
      </w:r>
      <w:r>
        <w:rPr>
          <w:rFonts w:ascii="Times New Roman" w:hAnsi="Times New Roman"/>
        </w:rPr>
        <w:t xml:space="preserve">. </w:t>
      </w:r>
      <w:r>
        <w:rPr>
          <w:rFonts w:ascii="Times New Roman" w:hAnsi="Times New Roman"/>
          <w:lang w:val="az-Latn-AZ"/>
        </w:rPr>
        <w:t>Komik aktyor şairin fikrini təqdir edir</w:t>
      </w:r>
      <w:r>
        <w:rPr>
          <w:rFonts w:ascii="Times New Roman" w:hAnsi="Times New Roman"/>
        </w:rPr>
        <w:t xml:space="preserve">: </w:t>
      </w:r>
      <w:r>
        <w:rPr>
          <w:rFonts w:ascii="Times New Roman" w:hAnsi="Times New Roman"/>
          <w:lang w:val="az-Latn-AZ"/>
        </w:rPr>
        <w:t>“Nəsil</w:t>
      </w:r>
      <w:r>
        <w:rPr>
          <w:rFonts w:ascii="Times New Roman" w:hAnsi="Times New Roman"/>
        </w:rPr>
        <w:t xml:space="preserve">! </w:t>
      </w:r>
      <w:r>
        <w:rPr>
          <w:rFonts w:ascii="Times New Roman" w:hAnsi="Times New Roman"/>
          <w:lang w:val="az-Latn-AZ"/>
        </w:rPr>
        <w:t>Bu haqda danışmaq məni təngə gətirib</w:t>
      </w:r>
      <w:r>
        <w:rPr>
          <w:rFonts w:ascii="Times New Roman" w:hAnsi="Times New Roman"/>
        </w:rPr>
        <w:t xml:space="preserve">, </w:t>
      </w:r>
      <w:r>
        <w:rPr>
          <w:rFonts w:ascii="Times New Roman" w:hAnsi="Times New Roman"/>
          <w:lang w:val="az-Latn-AZ"/>
        </w:rPr>
        <w:t>onun sübutları əsaslandırılmışdır</w:t>
      </w:r>
      <w:r>
        <w:rPr>
          <w:rFonts w:ascii="Times New Roman" w:hAnsi="Times New Roman"/>
        </w:rPr>
        <w:t xml:space="preserve">. </w:t>
      </w:r>
      <w:r>
        <w:rPr>
          <w:rFonts w:ascii="Times New Roman" w:hAnsi="Times New Roman"/>
          <w:lang w:val="az-Latn-AZ"/>
        </w:rPr>
        <w:t>Bu nə incəsənətdir</w:t>
      </w:r>
      <w:r>
        <w:rPr>
          <w:rFonts w:ascii="Times New Roman" w:hAnsi="Times New Roman"/>
        </w:rPr>
        <w:t xml:space="preserve">, </w:t>
      </w:r>
      <w:r>
        <w:rPr>
          <w:rFonts w:ascii="Times New Roman" w:hAnsi="Times New Roman"/>
          <w:lang w:val="az-Latn-AZ"/>
        </w:rPr>
        <w:t>məgər o</w:t>
      </w:r>
      <w:r>
        <w:rPr>
          <w:rFonts w:ascii="Times New Roman" w:hAnsi="Times New Roman"/>
        </w:rPr>
        <w:t xml:space="preserve">, </w:t>
      </w:r>
      <w:r>
        <w:rPr>
          <w:rFonts w:ascii="Times New Roman" w:hAnsi="Times New Roman"/>
          <w:lang w:val="az-Latn-AZ"/>
        </w:rPr>
        <w:t>nəsillərə müraciət edir və müasirlərinə xidmət edir</w:t>
      </w:r>
      <w:r>
        <w:rPr>
          <w:rFonts w:ascii="Times New Roman" w:hAnsi="Times New Roman"/>
        </w:rPr>
        <w:t xml:space="preserve">? </w:t>
      </w:r>
      <w:r>
        <w:rPr>
          <w:rFonts w:ascii="Times New Roman" w:hAnsi="Times New Roman"/>
          <w:lang w:val="az-Latn-AZ"/>
        </w:rPr>
        <w:t>Əgər nəsillər bunun üçündürsə</w:t>
      </w:r>
      <w:r>
        <w:rPr>
          <w:rFonts w:ascii="Times New Roman" w:hAnsi="Times New Roman"/>
        </w:rPr>
        <w:t xml:space="preserve">, </w:t>
      </w:r>
      <w:r>
        <w:rPr>
          <w:rFonts w:ascii="Times New Roman" w:hAnsi="Times New Roman"/>
          <w:lang w:val="az-Latn-AZ"/>
        </w:rPr>
        <w:t>sözün həqiqi mənasında</w:t>
      </w:r>
      <w:r>
        <w:rPr>
          <w:rFonts w:ascii="Times New Roman" w:hAnsi="Times New Roman"/>
        </w:rPr>
        <w:t xml:space="preserve">, </w:t>
      </w:r>
      <w:r>
        <w:rPr>
          <w:rFonts w:ascii="Times New Roman" w:hAnsi="Times New Roman"/>
          <w:lang w:val="az-Latn-AZ"/>
        </w:rPr>
        <w:t>təmiz xalqı güldürməyə başlaram”</w:t>
      </w:r>
      <w:r>
        <w:rPr>
          <w:rFonts w:ascii="Times New Roman" w:hAnsi="Times New Roman"/>
        </w:rPr>
        <w:t xml:space="preserve"> (s.695), – </w:t>
      </w:r>
      <w:r>
        <w:rPr>
          <w:rFonts w:ascii="Times New Roman" w:hAnsi="Times New Roman"/>
          <w:lang w:val="az-Latn-AZ"/>
        </w:rPr>
        <w:t>deyə aktyor hökm verir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işarəsi aydındır</w:t>
      </w:r>
      <w:r>
        <w:rPr>
          <w:rFonts w:ascii="Times New Roman" w:hAnsi="Times New Roman"/>
        </w:rPr>
        <w:t xml:space="preserve">: </w:t>
      </w:r>
      <w:r>
        <w:rPr>
          <w:rFonts w:ascii="Times New Roman" w:hAnsi="Times New Roman"/>
          <w:lang w:val="az-Latn-AZ"/>
        </w:rPr>
        <w:t>incəsənət şairdə yaşayan bəşəriyyətin gücüdür</w:t>
      </w:r>
      <w:r>
        <w:rPr>
          <w:rFonts w:ascii="Times New Roman" w:hAnsi="Times New Roman"/>
        </w:rPr>
        <w:t xml:space="preserve">, </w:t>
      </w:r>
      <w:r>
        <w:rPr>
          <w:rFonts w:ascii="Times New Roman" w:hAnsi="Times New Roman"/>
          <w:lang w:val="az-Latn-AZ"/>
        </w:rPr>
        <w:t>ağıl tək məharətlə ümumiləşdirmədir</w:t>
      </w:r>
      <w:r>
        <w:rPr>
          <w:rFonts w:ascii="Times New Roman" w:hAnsi="Times New Roman"/>
        </w:rPr>
        <w:t xml:space="preserve">, </w:t>
      </w:r>
      <w:r>
        <w:rPr>
          <w:rFonts w:ascii="Times New Roman" w:hAnsi="Times New Roman"/>
          <w:lang w:val="az-Latn-AZ"/>
        </w:rPr>
        <w:t>maarifçilərimizdən yan keçməməlidir</w:t>
      </w:r>
      <w:r>
        <w:rPr>
          <w:rFonts w:ascii="Times New Roman" w:hAnsi="Times New Roman"/>
        </w:rPr>
        <w:t xml:space="preserve">. </w:t>
      </w:r>
      <w:r>
        <w:rPr>
          <w:rFonts w:ascii="Times New Roman" w:hAnsi="Times New Roman"/>
          <w:lang w:val="az-Latn-AZ"/>
        </w:rPr>
        <w:t>Onların ağlına</w:t>
      </w:r>
      <w:r>
        <w:rPr>
          <w:rFonts w:ascii="Times New Roman" w:hAnsi="Times New Roman"/>
        </w:rPr>
        <w:t xml:space="preserve">, </w:t>
      </w:r>
      <w:r>
        <w:rPr>
          <w:rFonts w:ascii="Times New Roman" w:hAnsi="Times New Roman"/>
          <w:lang w:val="az-Latn-AZ"/>
        </w:rPr>
        <w:t>ürəyinə o</w:t>
      </w:r>
      <w:r>
        <w:rPr>
          <w:rFonts w:ascii="Times New Roman" w:hAnsi="Times New Roman"/>
        </w:rPr>
        <w:t xml:space="preserve">, </w:t>
      </w:r>
      <w:r>
        <w:rPr>
          <w:rFonts w:ascii="Times New Roman" w:hAnsi="Times New Roman"/>
          <w:lang w:val="az-Latn-AZ"/>
        </w:rPr>
        <w:t>müraciət edir</w:t>
      </w:r>
      <w:r>
        <w:rPr>
          <w:rFonts w:ascii="Times New Roman" w:hAnsi="Times New Roman"/>
        </w:rPr>
        <w:t xml:space="preserve">, </w:t>
      </w:r>
      <w:r>
        <w:rPr>
          <w:rFonts w:ascii="Times New Roman" w:hAnsi="Times New Roman"/>
          <w:lang w:val="az-Latn-AZ"/>
        </w:rPr>
        <w:t>onlardan nəsillərə keçərək əsrlərcə yaşayır</w:t>
      </w:r>
      <w:r>
        <w:rPr>
          <w:rFonts w:ascii="Times New Roman" w:hAnsi="Times New Roman"/>
        </w:rPr>
        <w:t xml:space="preserve">. </w:t>
      </w:r>
      <w:r>
        <w:rPr>
          <w:rFonts w:ascii="Times New Roman" w:hAnsi="Times New Roman"/>
          <w:lang w:val="az-Latn-AZ"/>
        </w:rPr>
        <w:t>Komik aktyor şairi həyata səsləyır</w:t>
      </w:r>
      <w:r>
        <w:rPr>
          <w:rFonts w:ascii="Times New Roman" w:hAnsi="Times New Roman"/>
        </w:rPr>
        <w:t xml:space="preserve">, </w:t>
      </w:r>
      <w:r>
        <w:rPr>
          <w:rFonts w:ascii="Times New Roman" w:hAnsi="Times New Roman"/>
          <w:lang w:val="az-Latn-AZ"/>
        </w:rPr>
        <w:t>həyatın hadisələrindən</w:t>
      </w:r>
      <w:r>
        <w:rPr>
          <w:rFonts w:ascii="Times New Roman" w:hAnsi="Times New Roman"/>
        </w:rPr>
        <w:t xml:space="preserve">, </w:t>
      </w:r>
      <w:r>
        <w:rPr>
          <w:rFonts w:ascii="Times New Roman" w:hAnsi="Times New Roman"/>
          <w:lang w:val="az-Latn-AZ"/>
        </w:rPr>
        <w:t>konfliktlərdən</w:t>
      </w:r>
      <w:r>
        <w:rPr>
          <w:rFonts w:ascii="Times New Roman" w:hAnsi="Times New Roman"/>
        </w:rPr>
        <w:t xml:space="preserve">, </w:t>
      </w:r>
      <w:r>
        <w:rPr>
          <w:rFonts w:ascii="Times New Roman" w:hAnsi="Times New Roman"/>
          <w:lang w:val="az-Latn-AZ"/>
        </w:rPr>
        <w:t>hisslərdən ibrət götürməyə çağırır</w:t>
      </w:r>
      <w:r>
        <w:rPr>
          <w:rFonts w:ascii="Times New Roman" w:hAnsi="Times New Roman"/>
        </w:rPr>
        <w:t xml:space="preserve">. </w:t>
      </w:r>
      <w:r>
        <w:rPr>
          <w:rFonts w:ascii="Times New Roman" w:hAnsi="Times New Roman"/>
          <w:lang w:val="az-Latn-AZ"/>
        </w:rPr>
        <w:t>Tamaşaçı özünün yaşayışını şairin gözəl fantaziyasında görür</w:t>
      </w:r>
      <w:r>
        <w:rPr>
          <w:rFonts w:ascii="Times New Roman" w:hAnsi="Times New Roman"/>
        </w:rPr>
        <w:t xml:space="preserve">. </w:t>
      </w:r>
      <w:r>
        <w:rPr>
          <w:rFonts w:ascii="Times New Roman" w:hAnsi="Times New Roman"/>
          <w:lang w:val="az-Latn-AZ"/>
        </w:rPr>
        <w:t>Şairin qarşısında insanın şəxsi hisslərinin gözəlliklərini göstərmək durur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estetik prinsipləri bəşəriyyətin ən dərinliyində həyata keçirilmişdir</w:t>
      </w:r>
      <w:r>
        <w:rPr>
          <w:rFonts w:ascii="Times New Roman" w:hAnsi="Times New Roman"/>
        </w:rPr>
        <w:t xml:space="preserve">. </w:t>
      </w:r>
      <w:r>
        <w:rPr>
          <w:rFonts w:ascii="Times New Roman" w:hAnsi="Times New Roman"/>
          <w:lang w:val="az-Latn-AZ"/>
        </w:rPr>
        <w:t>Bizim qarşımızda alman allahları yox</w:t>
      </w:r>
      <w:r>
        <w:rPr>
          <w:rFonts w:ascii="Times New Roman" w:hAnsi="Times New Roman"/>
        </w:rPr>
        <w:t xml:space="preserve">, </w:t>
      </w:r>
      <w:r>
        <w:rPr>
          <w:rFonts w:ascii="Times New Roman" w:hAnsi="Times New Roman"/>
          <w:lang w:val="az-Latn-AZ"/>
        </w:rPr>
        <w:t>yolunu azmış bəşəriyyətin yüksəkdən seyr edilməsi</w:t>
      </w:r>
      <w:r>
        <w:rPr>
          <w:rFonts w:ascii="Times New Roman" w:hAnsi="Times New Roman"/>
        </w:rPr>
        <w:t xml:space="preserve">, </w:t>
      </w:r>
      <w:r>
        <w:rPr>
          <w:rFonts w:ascii="Times New Roman" w:hAnsi="Times New Roman"/>
          <w:lang w:val="az-Latn-AZ"/>
        </w:rPr>
        <w:t>tənqidçilərin onu necə təqdim etməsi</w:t>
      </w:r>
      <w:r>
        <w:rPr>
          <w:rFonts w:ascii="Times New Roman" w:hAnsi="Times New Roman"/>
        </w:rPr>
        <w:t xml:space="preserve">, </w:t>
      </w:r>
      <w:r>
        <w:rPr>
          <w:rFonts w:ascii="Times New Roman" w:hAnsi="Times New Roman"/>
          <w:lang w:val="az-Latn-AZ"/>
        </w:rPr>
        <w:t>hissləri və fikirləri ilə fərqlənən şair durur</w:t>
      </w:r>
      <w:r>
        <w:rPr>
          <w:rFonts w:ascii="Times New Roman" w:hAnsi="Times New Roman"/>
        </w:rPr>
        <w:t xml:space="preserve">. </w:t>
      </w:r>
      <w:r>
        <w:rPr>
          <w:rFonts w:ascii="Times New Roman" w:hAnsi="Times New Roman"/>
          <w:lang w:val="az-Latn-AZ"/>
        </w:rPr>
        <w:t>İnsanları illərlə</w:t>
      </w:r>
      <w:r>
        <w:rPr>
          <w:rFonts w:ascii="Times New Roman" w:hAnsi="Times New Roman"/>
        </w:rPr>
        <w:t xml:space="preserve">, </w:t>
      </w:r>
      <w:r>
        <w:rPr>
          <w:rFonts w:ascii="Times New Roman" w:hAnsi="Times New Roman"/>
          <w:lang w:val="az-Latn-AZ"/>
        </w:rPr>
        <w:t>əsrlərlə imtahan edən incəsənətdəki</w:t>
      </w:r>
      <w:r>
        <w:rPr>
          <w:rFonts w:ascii="Times New Roman" w:hAnsi="Times New Roman"/>
        </w:rPr>
        <w:t xml:space="preserve">, </w:t>
      </w:r>
      <w:r>
        <w:rPr>
          <w:rFonts w:ascii="Times New Roman" w:hAnsi="Times New Roman"/>
          <w:lang w:val="az-Latn-AZ"/>
        </w:rPr>
        <w:t xml:space="preserve">ideya tarixində və mədəniyyətdəki nəhəng fəlsəfi problemləri </w:t>
      </w:r>
      <w:r w:rsidR="00444772">
        <w:rPr>
          <w:rFonts w:ascii="Times New Roman" w:hAnsi="Times New Roman"/>
          <w:lang w:val="az-Latn-AZ"/>
        </w:rPr>
        <w:t>Qete</w:t>
      </w:r>
      <w:r>
        <w:rPr>
          <w:rFonts w:ascii="Times New Roman" w:hAnsi="Times New Roman"/>
          <w:lang w:val="az-Latn-AZ"/>
        </w:rPr>
        <w:t xml:space="preserve"> epik poeziyada təqdim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“Göylərin proloqu” adlanan ikinci proloqda şair seçilmiş mövzuya qayıdır</w:t>
      </w:r>
      <w:r>
        <w:rPr>
          <w:rFonts w:ascii="Times New Roman" w:hAnsi="Times New Roman"/>
        </w:rPr>
        <w:t xml:space="preserve">. </w:t>
      </w:r>
      <w:r>
        <w:rPr>
          <w:rFonts w:ascii="Times New Roman" w:hAnsi="Times New Roman"/>
          <w:lang w:val="az-Latn-AZ"/>
        </w:rPr>
        <w:t>Bütün əsərin açarı buradadır</w:t>
      </w:r>
      <w:r>
        <w:rPr>
          <w:rFonts w:ascii="Times New Roman" w:hAnsi="Times New Roman"/>
        </w:rPr>
        <w:t xml:space="preserve">. </w:t>
      </w:r>
      <w:r>
        <w:rPr>
          <w:rFonts w:ascii="Times New Roman" w:hAnsi="Times New Roman"/>
          <w:lang w:val="az-Latn-AZ"/>
        </w:rPr>
        <w:t>Əsərin əsas ideyası</w:t>
      </w:r>
      <w:r>
        <w:rPr>
          <w:rFonts w:ascii="Times New Roman" w:hAnsi="Times New Roman"/>
        </w:rPr>
        <w:t xml:space="preserve">, </w:t>
      </w:r>
      <w:r>
        <w:rPr>
          <w:rFonts w:ascii="Times New Roman" w:hAnsi="Times New Roman"/>
          <w:lang w:val="az-Latn-AZ"/>
        </w:rPr>
        <w:t>problemi burada qoyulur</w:t>
      </w:r>
      <w:r>
        <w:rPr>
          <w:rFonts w:ascii="Times New Roman" w:hAnsi="Times New Roman"/>
        </w:rPr>
        <w:t xml:space="preserve">. </w:t>
      </w:r>
      <w:r>
        <w:rPr>
          <w:rFonts w:ascii="Times New Roman" w:hAnsi="Times New Roman"/>
          <w:lang w:val="az-Latn-AZ"/>
        </w:rPr>
        <w:t>Qarşımızda Allah</w:t>
      </w:r>
      <w:r>
        <w:rPr>
          <w:rFonts w:ascii="Times New Roman" w:hAnsi="Times New Roman"/>
        </w:rPr>
        <w:t xml:space="preserve">, </w:t>
      </w:r>
      <w:r>
        <w:rPr>
          <w:rFonts w:ascii="Times New Roman" w:hAnsi="Times New Roman"/>
          <w:lang w:val="az-Latn-AZ"/>
        </w:rPr>
        <w:t>mələklər və Mefistofeldir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alleqorik lövhədə maddi dünyanı tərif edir</w:t>
      </w:r>
      <w:r>
        <w:rPr>
          <w:rFonts w:ascii="Times New Roman" w:hAnsi="Times New Roman"/>
        </w:rPr>
        <w:t xml:space="preserve">, </w:t>
      </w:r>
      <w:r>
        <w:rPr>
          <w:rFonts w:ascii="Times New Roman" w:hAnsi="Times New Roman"/>
          <w:lang w:val="az-Latn-AZ"/>
        </w:rPr>
        <w:lastRenderedPageBreak/>
        <w:t>şairin himni ana təbiət haqqındadır</w:t>
      </w:r>
      <w:r>
        <w:rPr>
          <w:rFonts w:ascii="Times New Roman" w:hAnsi="Times New Roman"/>
        </w:rPr>
        <w:t xml:space="preserve">. </w:t>
      </w:r>
      <w:r>
        <w:rPr>
          <w:rFonts w:ascii="Times New Roman" w:hAnsi="Times New Roman"/>
          <w:lang w:val="az-Latn-AZ"/>
        </w:rPr>
        <w:t>Kainatın pozulmaz əbədi qanunları materiyanın mövcudluğundan xəbər verir</w:t>
      </w:r>
      <w:r>
        <w:rPr>
          <w:rFonts w:ascii="Times New Roman" w:hAnsi="Times New Roman"/>
        </w:rPr>
        <w:t xml:space="preserve">. </w:t>
      </w:r>
      <w:r>
        <w:rPr>
          <w:rFonts w:ascii="Times New Roman" w:hAnsi="Times New Roman"/>
          <w:lang w:val="az-Latn-AZ"/>
        </w:rPr>
        <w:t>Heç kəs rahatlıq tapmır</w:t>
      </w:r>
      <w:r>
        <w:rPr>
          <w:rFonts w:ascii="Times New Roman" w:hAnsi="Times New Roman"/>
        </w:rPr>
        <w:t xml:space="preserve">, </w:t>
      </w:r>
      <w:r>
        <w:rPr>
          <w:rFonts w:ascii="Times New Roman" w:hAnsi="Times New Roman"/>
          <w:lang w:val="az-Latn-AZ"/>
        </w:rPr>
        <w:t>hər şey dəyişir</w:t>
      </w:r>
      <w:r>
        <w:rPr>
          <w:rFonts w:ascii="Times New Roman" w:hAnsi="Times New Roman"/>
        </w:rPr>
        <w:t xml:space="preserve">, </w:t>
      </w:r>
      <w:r>
        <w:rPr>
          <w:rFonts w:ascii="Times New Roman" w:hAnsi="Times New Roman"/>
          <w:lang w:val="az-Latn-AZ"/>
        </w:rPr>
        <w:t>hərəkət edir</w:t>
      </w:r>
      <w:r>
        <w:rPr>
          <w:rFonts w:ascii="Times New Roman" w:hAnsi="Times New Roman"/>
        </w:rPr>
        <w:t xml:space="preserve">. </w:t>
      </w:r>
      <w:r>
        <w:rPr>
          <w:rFonts w:ascii="Times New Roman" w:hAnsi="Times New Roman"/>
          <w:lang w:val="az-Latn-AZ"/>
        </w:rPr>
        <w:t>Şair dünyanın yaranmasında insanın öz baxışına müraciət edir</w:t>
      </w:r>
      <w:r>
        <w:rPr>
          <w:rFonts w:ascii="Times New Roman" w:hAnsi="Times New Roman"/>
        </w:rPr>
        <w:t xml:space="preserve">. </w:t>
      </w:r>
      <w:r>
        <w:rPr>
          <w:rFonts w:ascii="Times New Roman" w:hAnsi="Times New Roman"/>
          <w:lang w:val="az-Latn-AZ"/>
        </w:rPr>
        <w:t>O şikayətlənir</w:t>
      </w:r>
      <w:r>
        <w:rPr>
          <w:rFonts w:ascii="Times New Roman" w:hAnsi="Times New Roman"/>
        </w:rPr>
        <w:t xml:space="preserve">, </w:t>
      </w:r>
      <w:r>
        <w:rPr>
          <w:rFonts w:ascii="Times New Roman" w:hAnsi="Times New Roman"/>
          <w:lang w:val="az-Latn-AZ"/>
        </w:rPr>
        <w:t>xoşbəxt deyil</w:t>
      </w:r>
      <w:r>
        <w:rPr>
          <w:rFonts w:ascii="Times New Roman" w:hAnsi="Times New Roman"/>
        </w:rPr>
        <w:t xml:space="preserve">, </w:t>
      </w:r>
      <w:r>
        <w:rPr>
          <w:rFonts w:ascii="Times New Roman" w:hAnsi="Times New Roman"/>
          <w:lang w:val="az-Latn-AZ"/>
        </w:rPr>
        <w:t>əbədi əzab çəkir</w:t>
      </w:r>
      <w:r>
        <w:rPr>
          <w:rFonts w:ascii="Times New Roman" w:hAnsi="Times New Roman"/>
        </w:rPr>
        <w:t xml:space="preserve">. </w:t>
      </w:r>
      <w:r>
        <w:rPr>
          <w:rFonts w:ascii="Times New Roman" w:hAnsi="Times New Roman"/>
          <w:lang w:val="az-Latn-AZ"/>
        </w:rPr>
        <w:t>Nə vaxt ki ona ağıl verilməmişdi</w:t>
      </w:r>
      <w:r>
        <w:rPr>
          <w:rFonts w:ascii="Times New Roman" w:hAnsi="Times New Roman"/>
        </w:rPr>
        <w:t xml:space="preserve">, </w:t>
      </w:r>
      <w:r>
        <w:rPr>
          <w:rFonts w:ascii="Times New Roman" w:hAnsi="Times New Roman"/>
          <w:lang w:val="az-Latn-AZ"/>
        </w:rPr>
        <w:t>o xəşbəxt idi</w:t>
      </w:r>
      <w:r>
        <w:rPr>
          <w:rFonts w:ascii="Times New Roman" w:hAnsi="Times New Roman"/>
        </w:rPr>
        <w:t xml:space="preserve">. </w:t>
      </w:r>
      <w:r>
        <w:rPr>
          <w:rFonts w:ascii="Times New Roman" w:hAnsi="Times New Roman"/>
          <w:lang w:val="az-Latn-AZ"/>
        </w:rPr>
        <w:t>Mefistofel ruhu inkar etməyi və şübhələri belə müzakirə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Əsərdə iki fəlsəfə vardır</w:t>
      </w:r>
      <w:r>
        <w:rPr>
          <w:rFonts w:ascii="Times New Roman" w:hAnsi="Times New Roman"/>
        </w:rPr>
        <w:t xml:space="preserve">. </w:t>
      </w:r>
      <w:r>
        <w:rPr>
          <w:rFonts w:ascii="Times New Roman" w:hAnsi="Times New Roman"/>
          <w:lang w:val="az-Latn-AZ"/>
        </w:rPr>
        <w:t>Birincisini Allahın şəxsində müəllif təbliğ edir</w:t>
      </w:r>
      <w:r>
        <w:rPr>
          <w:rFonts w:ascii="Times New Roman" w:hAnsi="Times New Roman"/>
        </w:rPr>
        <w:t xml:space="preserve">. </w:t>
      </w:r>
      <w:r>
        <w:rPr>
          <w:rFonts w:ascii="Times New Roman" w:hAnsi="Times New Roman"/>
          <w:lang w:val="az-Latn-AZ"/>
        </w:rPr>
        <w:t>Bu fəlsəfə humanizmə</w:t>
      </w:r>
      <w:r>
        <w:rPr>
          <w:rFonts w:ascii="Times New Roman" w:hAnsi="Times New Roman"/>
        </w:rPr>
        <w:t xml:space="preserve">, </w:t>
      </w:r>
      <w:r>
        <w:rPr>
          <w:rFonts w:ascii="Times New Roman" w:hAnsi="Times New Roman"/>
          <w:lang w:val="az-Latn-AZ"/>
        </w:rPr>
        <w:t>insanın optimist inamına</w:t>
      </w:r>
      <w:r>
        <w:rPr>
          <w:rFonts w:ascii="Times New Roman" w:hAnsi="Times New Roman"/>
        </w:rPr>
        <w:t xml:space="preserve">, </w:t>
      </w:r>
      <w:r>
        <w:rPr>
          <w:rFonts w:ascii="Times New Roman" w:hAnsi="Times New Roman"/>
          <w:lang w:val="az-Latn-AZ"/>
        </w:rPr>
        <w:t>həyat sevgisinə əsaslanır</w:t>
      </w:r>
      <w:r>
        <w:rPr>
          <w:rFonts w:ascii="Times New Roman" w:hAnsi="Times New Roman"/>
        </w:rPr>
        <w:t xml:space="preserve">. </w:t>
      </w:r>
      <w:r>
        <w:rPr>
          <w:rFonts w:ascii="Times New Roman" w:hAnsi="Times New Roman"/>
          <w:lang w:val="az-Latn-AZ"/>
        </w:rPr>
        <w:t>İkincisini Mefistofel haqqında düşüncələr təşkil edir</w:t>
      </w:r>
      <w:r>
        <w:rPr>
          <w:rFonts w:ascii="Times New Roman" w:hAnsi="Times New Roman"/>
        </w:rPr>
        <w:t xml:space="preserve">. </w:t>
      </w:r>
      <w:r>
        <w:rPr>
          <w:rFonts w:ascii="Times New Roman" w:hAnsi="Times New Roman"/>
          <w:lang w:val="az-Latn-AZ"/>
        </w:rPr>
        <w:t>Burada pessimizm və mizantropiya</w:t>
      </w:r>
      <w:r>
        <w:rPr>
          <w:rFonts w:ascii="Times New Roman" w:hAnsi="Times New Roman"/>
        </w:rPr>
        <w:t xml:space="preserve"> (</w:t>
      </w:r>
      <w:r>
        <w:rPr>
          <w:rFonts w:ascii="Times New Roman" w:hAnsi="Times New Roman"/>
          <w:lang w:val="az-Latn-AZ"/>
        </w:rPr>
        <w:t>adamlara nifrət</w:t>
      </w:r>
      <w:r>
        <w:rPr>
          <w:rFonts w:ascii="Times New Roman" w:hAnsi="Times New Roman"/>
        </w:rPr>
        <w:t xml:space="preserve">) </w:t>
      </w:r>
      <w:r>
        <w:rPr>
          <w:rFonts w:ascii="Times New Roman" w:hAnsi="Times New Roman"/>
          <w:lang w:val="az-Latn-AZ"/>
        </w:rPr>
        <w:t>vardır</w:t>
      </w:r>
      <w:r>
        <w:rPr>
          <w:rFonts w:ascii="Times New Roman" w:hAnsi="Times New Roman"/>
        </w:rPr>
        <w:t xml:space="preserve">. </w:t>
      </w:r>
      <w:r>
        <w:rPr>
          <w:rFonts w:ascii="Times New Roman" w:hAnsi="Times New Roman"/>
          <w:lang w:val="az-Latn-AZ"/>
        </w:rPr>
        <w:t>Kimdir haqlıdır</w:t>
      </w:r>
      <w:r>
        <w:rPr>
          <w:rFonts w:ascii="Times New Roman" w:hAnsi="Times New Roman"/>
        </w:rPr>
        <w:t xml:space="preserve">: </w:t>
      </w:r>
      <w:r>
        <w:rPr>
          <w:rFonts w:ascii="Times New Roman" w:hAnsi="Times New Roman"/>
          <w:lang w:val="az-Latn-AZ"/>
        </w:rPr>
        <w:t>Allah</w:t>
      </w:r>
      <w:r>
        <w:rPr>
          <w:rFonts w:ascii="Times New Roman" w:hAnsi="Times New Roman"/>
        </w:rPr>
        <w:t xml:space="preserve">, </w:t>
      </w:r>
      <w:r>
        <w:rPr>
          <w:rFonts w:ascii="Times New Roman" w:hAnsi="Times New Roman"/>
          <w:lang w:val="az-Latn-AZ"/>
        </w:rPr>
        <w:t>yoxsa onun düşməni Mefistofel</w:t>
      </w:r>
      <w:r>
        <w:rPr>
          <w:rFonts w:ascii="Times New Roman" w:hAnsi="Times New Roman"/>
        </w:rPr>
        <w:t xml:space="preserve">? </w:t>
      </w:r>
      <w:r>
        <w:rPr>
          <w:rFonts w:ascii="Times New Roman" w:hAnsi="Times New Roman"/>
          <w:lang w:val="az-Latn-AZ"/>
        </w:rPr>
        <w:t>Oxucu hələ bilmir</w:t>
      </w:r>
      <w:r>
        <w:rPr>
          <w:rFonts w:ascii="Times New Roman" w:hAnsi="Times New Roman"/>
        </w:rPr>
        <w:t xml:space="preserve">, </w:t>
      </w:r>
      <w:r>
        <w:rPr>
          <w:rFonts w:ascii="Times New Roman" w:hAnsi="Times New Roman"/>
          <w:lang w:val="az-Latn-AZ"/>
        </w:rPr>
        <w:t>xəyalına da gəlmir ki</w:t>
      </w:r>
      <w:r>
        <w:rPr>
          <w:rFonts w:ascii="Times New Roman" w:hAnsi="Times New Roman"/>
        </w:rPr>
        <w:t xml:space="preserve">, </w:t>
      </w:r>
      <w:r>
        <w:rPr>
          <w:rFonts w:ascii="Times New Roman" w:hAnsi="Times New Roman"/>
          <w:lang w:val="az-Latn-AZ"/>
        </w:rPr>
        <w:t>müəllifin fikri nəyə yönəlib</w:t>
      </w:r>
      <w:r>
        <w:rPr>
          <w:rFonts w:ascii="Times New Roman" w:hAnsi="Times New Roman"/>
        </w:rPr>
        <w:t xml:space="preserve">? </w:t>
      </w:r>
      <w:r>
        <w:rPr>
          <w:rFonts w:ascii="Times New Roman" w:hAnsi="Times New Roman"/>
          <w:lang w:val="az-Latn-AZ"/>
        </w:rPr>
        <w:t>Allah Mefistofeli Faustun yanına göndərir</w:t>
      </w:r>
      <w:r>
        <w:rPr>
          <w:rFonts w:ascii="Times New Roman" w:hAnsi="Times New Roman"/>
        </w:rPr>
        <w:t xml:space="preserve">, </w:t>
      </w:r>
      <w:r>
        <w:rPr>
          <w:rFonts w:ascii="Times New Roman" w:hAnsi="Times New Roman"/>
          <w:lang w:val="az-Latn-AZ"/>
        </w:rPr>
        <w:t>qoy o</w:t>
      </w:r>
      <w:r>
        <w:rPr>
          <w:rFonts w:ascii="Times New Roman" w:hAnsi="Times New Roman"/>
        </w:rPr>
        <w:t xml:space="preserve">, </w:t>
      </w:r>
      <w:r>
        <w:rPr>
          <w:rFonts w:ascii="Times New Roman" w:hAnsi="Times New Roman"/>
          <w:lang w:val="az-Latn-AZ"/>
        </w:rPr>
        <w:t>insan yaratmağa cəhd etsin</w:t>
      </w:r>
      <w:r>
        <w:rPr>
          <w:rFonts w:ascii="Times New Roman" w:hAnsi="Times New Roman"/>
        </w:rPr>
        <w:t xml:space="preserve">. </w:t>
      </w:r>
      <w:r>
        <w:rPr>
          <w:rFonts w:ascii="Times New Roman" w:hAnsi="Times New Roman"/>
          <w:lang w:val="az-Latn-AZ"/>
        </w:rPr>
        <w:t>Mefistofel əvvəlcə fərəhlənir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qələbəsinə arxayındır</w:t>
      </w:r>
      <w:r>
        <w:rPr>
          <w:rFonts w:ascii="Times New Roman" w:hAnsi="Times New Roman"/>
        </w:rPr>
        <w:t xml:space="preserve">, </w:t>
      </w:r>
      <w:r>
        <w:rPr>
          <w:rFonts w:ascii="Times New Roman" w:hAnsi="Times New Roman"/>
          <w:lang w:val="az-Latn-AZ"/>
        </w:rPr>
        <w:t>insanı alçaltmaq üçün qara qüvvələrin qələbəsinə inanır</w:t>
      </w:r>
      <w:r>
        <w:rPr>
          <w:rFonts w:ascii="Times New Roman" w:hAnsi="Times New Roman"/>
        </w:rPr>
        <w:t xml:space="preserve">. </w:t>
      </w:r>
      <w:r>
        <w:rPr>
          <w:rFonts w:ascii="Times New Roman" w:hAnsi="Times New Roman"/>
          <w:lang w:val="az-Latn-AZ"/>
        </w:rPr>
        <w:t>Allah insanı şeytana yol yoldaşı edir ki</w:t>
      </w:r>
      <w:r>
        <w:rPr>
          <w:rFonts w:ascii="Times New Roman" w:hAnsi="Times New Roman"/>
        </w:rPr>
        <w:t xml:space="preserve">, </w:t>
      </w:r>
      <w:r>
        <w:rPr>
          <w:rFonts w:ascii="Times New Roman" w:hAnsi="Times New Roman"/>
          <w:lang w:val="az-Latn-AZ"/>
        </w:rPr>
        <w:t>bədxahlığı və yoldan çıxarılmanı ona göstərsin</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burada böyük məna görür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“Faust” faciəsi iki hissədən ibarətdir</w:t>
      </w:r>
      <w:r>
        <w:rPr>
          <w:rFonts w:ascii="Times New Roman" w:hAnsi="Times New Roman"/>
        </w:rPr>
        <w:t xml:space="preserve">. </w:t>
      </w:r>
      <w:r>
        <w:rPr>
          <w:rFonts w:ascii="Times New Roman" w:hAnsi="Times New Roman"/>
          <w:lang w:val="az-Latn-AZ"/>
        </w:rPr>
        <w:t xml:space="preserve">Birinci hissə </w:t>
      </w:r>
      <w:r>
        <w:rPr>
          <w:rFonts w:ascii="Times New Roman" w:hAnsi="Times New Roman"/>
        </w:rPr>
        <w:t xml:space="preserve">25 </w:t>
      </w:r>
      <w:r>
        <w:rPr>
          <w:rFonts w:ascii="Times New Roman" w:hAnsi="Times New Roman"/>
          <w:lang w:val="az-Latn-AZ"/>
        </w:rPr>
        <w:t>səhnə</w:t>
      </w:r>
      <w:r>
        <w:rPr>
          <w:rFonts w:ascii="Times New Roman" w:hAnsi="Times New Roman"/>
        </w:rPr>
        <w:t xml:space="preserve"> (</w:t>
      </w:r>
      <w:r>
        <w:rPr>
          <w:rFonts w:ascii="Times New Roman" w:hAnsi="Times New Roman"/>
          <w:lang w:val="az-Latn-AZ"/>
        </w:rPr>
        <w:t>akt</w:t>
      </w:r>
      <w:r>
        <w:rPr>
          <w:rFonts w:ascii="Times New Roman" w:hAnsi="Times New Roman"/>
        </w:rPr>
        <w:t xml:space="preserve">), </w:t>
      </w:r>
      <w:r>
        <w:rPr>
          <w:rFonts w:ascii="Times New Roman" w:hAnsi="Times New Roman"/>
          <w:lang w:val="az-Latn-AZ"/>
        </w:rPr>
        <w:t>ikinci hissə</w:t>
      </w:r>
      <w:r>
        <w:rPr>
          <w:rFonts w:ascii="Times New Roman" w:hAnsi="Times New Roman"/>
        </w:rPr>
        <w:t xml:space="preserve"> 5 </w:t>
      </w:r>
      <w:r>
        <w:rPr>
          <w:rFonts w:ascii="Times New Roman" w:hAnsi="Times New Roman"/>
          <w:lang w:val="az-Latn-AZ"/>
        </w:rPr>
        <w:t>aktdan ibarətdir</w:t>
      </w:r>
      <w:r>
        <w:rPr>
          <w:rFonts w:ascii="Times New Roman" w:hAnsi="Times New Roman"/>
        </w:rPr>
        <w:t xml:space="preserve">. </w:t>
      </w:r>
      <w:r>
        <w:rPr>
          <w:rFonts w:ascii="Times New Roman" w:hAnsi="Times New Roman"/>
          <w:lang w:val="az-Latn-AZ"/>
        </w:rPr>
        <w:t>Birinci hissədə ömrünün çoxunu elmə həsr etmiş Faust gözümüz qarşısında canlanır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ağıllı alimdir</w:t>
      </w:r>
      <w:r>
        <w:rPr>
          <w:rFonts w:ascii="Times New Roman" w:hAnsi="Times New Roman"/>
        </w:rPr>
        <w:t xml:space="preserve">. </w:t>
      </w:r>
      <w:r>
        <w:rPr>
          <w:rFonts w:ascii="Times New Roman" w:hAnsi="Times New Roman"/>
          <w:lang w:val="az-Latn-AZ"/>
        </w:rPr>
        <w:t>Onun yanına uzaqdan şagirdlər axışır</w:t>
      </w:r>
      <w:r>
        <w:rPr>
          <w:rFonts w:ascii="Times New Roman" w:hAnsi="Times New Roman"/>
        </w:rPr>
        <w:t xml:space="preserve">. </w:t>
      </w:r>
      <w:r>
        <w:rPr>
          <w:rFonts w:ascii="Times New Roman" w:hAnsi="Times New Roman"/>
          <w:lang w:val="az-Latn-AZ"/>
        </w:rPr>
        <w:t>Onun geniş biliyi haqda olan şöhrət hər tərəfə yayılıb</w:t>
      </w:r>
      <w:r>
        <w:rPr>
          <w:rFonts w:ascii="Times New Roman" w:hAnsi="Times New Roman"/>
        </w:rPr>
        <w:t xml:space="preserve">. </w:t>
      </w:r>
      <w:r>
        <w:rPr>
          <w:rFonts w:ascii="Times New Roman" w:hAnsi="Times New Roman"/>
          <w:lang w:val="az-Latn-AZ"/>
        </w:rPr>
        <w:t>Lakin o kədərlidir</w:t>
      </w:r>
      <w:r>
        <w:rPr>
          <w:rFonts w:ascii="Times New Roman" w:hAnsi="Times New Roman"/>
        </w:rPr>
        <w:t xml:space="preserve">. </w:t>
      </w:r>
      <w:r>
        <w:rPr>
          <w:rFonts w:ascii="Times New Roman" w:hAnsi="Times New Roman"/>
          <w:lang w:val="az-Latn-AZ"/>
        </w:rPr>
        <w:t>Özünün biliyinin qiymətini tək özü bilir</w:t>
      </w:r>
      <w:r>
        <w:rPr>
          <w:rFonts w:ascii="Times New Roman" w:hAnsi="Times New Roman"/>
        </w:rPr>
        <w:t xml:space="preserve">. </w:t>
      </w:r>
      <w:r>
        <w:rPr>
          <w:rFonts w:ascii="Times New Roman" w:hAnsi="Times New Roman"/>
          <w:lang w:val="az-Latn-AZ"/>
        </w:rPr>
        <w:t>Təbiətin</w:t>
      </w:r>
      <w:r>
        <w:rPr>
          <w:rFonts w:ascii="Times New Roman" w:hAnsi="Times New Roman"/>
        </w:rPr>
        <w:t xml:space="preserve">, </w:t>
      </w:r>
      <w:r>
        <w:rPr>
          <w:rFonts w:ascii="Times New Roman" w:hAnsi="Times New Roman"/>
          <w:lang w:val="az-Latn-AZ"/>
        </w:rPr>
        <w:t>dənizin açılmamış sirləri qarşısında onun biliyi heç nədir</w:t>
      </w:r>
      <w:r>
        <w:rPr>
          <w:rFonts w:ascii="Times New Roman" w:hAnsi="Times New Roman"/>
        </w:rPr>
        <w:t xml:space="preserve">. </w:t>
      </w:r>
      <w:r>
        <w:rPr>
          <w:rFonts w:ascii="Times New Roman" w:hAnsi="Times New Roman"/>
          <w:lang w:val="az-Latn-AZ"/>
        </w:rPr>
        <w:t>“Nahaq yerə həqiqət axtarıram</w:t>
      </w:r>
      <w:r>
        <w:rPr>
          <w:rFonts w:ascii="Times New Roman" w:hAnsi="Times New Roman"/>
        </w:rPr>
        <w:t xml:space="preserve">. </w:t>
      </w:r>
      <w:r>
        <w:rPr>
          <w:rFonts w:ascii="Times New Roman" w:hAnsi="Times New Roman"/>
          <w:lang w:val="az-Latn-AZ"/>
        </w:rPr>
        <w:t>Adamları öyrədəndə təkmilləşdirməyi arzulamıram</w:t>
      </w:r>
      <w:r>
        <w:rPr>
          <w:rFonts w:ascii="Times New Roman" w:hAnsi="Times New Roman"/>
        </w:rPr>
        <w:t xml:space="preserve">, - </w:t>
      </w:r>
      <w:r>
        <w:rPr>
          <w:rFonts w:ascii="Times New Roman" w:hAnsi="Times New Roman"/>
          <w:lang w:val="az-Latn-AZ"/>
        </w:rPr>
        <w:t>qəmli</w:t>
      </w:r>
      <w:r>
        <w:rPr>
          <w:rFonts w:ascii="Times New Roman" w:hAnsi="Times New Roman"/>
        </w:rPr>
        <w:t>-</w:t>
      </w:r>
      <w:r>
        <w:rPr>
          <w:rFonts w:ascii="Times New Roman" w:hAnsi="Times New Roman"/>
          <w:lang w:val="az-Latn-AZ"/>
        </w:rPr>
        <w:t>qəmli deyir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kitabı açır</w:t>
      </w:r>
      <w:r>
        <w:rPr>
          <w:rFonts w:ascii="Times New Roman" w:hAnsi="Times New Roman"/>
        </w:rPr>
        <w:t xml:space="preserve">, </w:t>
      </w:r>
      <w:r>
        <w:rPr>
          <w:rFonts w:ascii="Times New Roman" w:hAnsi="Times New Roman"/>
          <w:lang w:val="az-Latn-AZ"/>
        </w:rPr>
        <w:t>makrokosmun</w:t>
      </w:r>
      <w:r>
        <w:rPr>
          <w:rFonts w:ascii="Times New Roman" w:hAnsi="Times New Roman"/>
        </w:rPr>
        <w:t xml:space="preserve"> (</w:t>
      </w:r>
      <w:r>
        <w:rPr>
          <w:rFonts w:ascii="Times New Roman" w:hAnsi="Times New Roman"/>
          <w:lang w:val="az-Latn-AZ"/>
        </w:rPr>
        <w:t>kainatı simvolizə edən altıuclu ulduz</w:t>
      </w:r>
      <w:r>
        <w:rPr>
          <w:rFonts w:ascii="Times New Roman" w:hAnsi="Times New Roman"/>
        </w:rPr>
        <w:t xml:space="preserve">) </w:t>
      </w:r>
      <w:r>
        <w:rPr>
          <w:rFonts w:ascii="Times New Roman" w:hAnsi="Times New Roman"/>
          <w:lang w:val="az-Latn-AZ"/>
        </w:rPr>
        <w:t>işarəsini görür</w:t>
      </w:r>
      <w:r>
        <w:rPr>
          <w:rFonts w:ascii="Times New Roman" w:hAnsi="Times New Roman"/>
        </w:rPr>
        <w:t xml:space="preserve">. </w:t>
      </w:r>
      <w:r>
        <w:rPr>
          <w:rFonts w:ascii="Times New Roman" w:hAnsi="Times New Roman"/>
          <w:lang w:val="az-Latn-AZ"/>
        </w:rPr>
        <w:t>Hər şey oradan şəfəqlənir</w:t>
      </w:r>
      <w:r>
        <w:rPr>
          <w:rFonts w:ascii="Times New Roman" w:hAnsi="Times New Roman"/>
        </w:rPr>
        <w:t xml:space="preserve">, </w:t>
      </w:r>
      <w:r>
        <w:rPr>
          <w:rFonts w:ascii="Times New Roman" w:hAnsi="Times New Roman"/>
          <w:lang w:val="az-Latn-AZ"/>
        </w:rPr>
        <w:t>onun sinəsinə yeni qüvvə axıb gəlir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yenidən enerji ilə doludur</w:t>
      </w:r>
      <w:r>
        <w:rPr>
          <w:rFonts w:ascii="Times New Roman" w:hAnsi="Times New Roman"/>
        </w:rPr>
        <w:t xml:space="preserve">. </w:t>
      </w:r>
      <w:r>
        <w:rPr>
          <w:rFonts w:ascii="Times New Roman" w:hAnsi="Times New Roman"/>
          <w:lang w:val="az-Latn-AZ"/>
        </w:rPr>
        <w:t>Ani ümidsizlik yox olur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təbiətin qulu deyil</w:t>
      </w:r>
      <w:r>
        <w:rPr>
          <w:rFonts w:ascii="Times New Roman" w:hAnsi="Times New Roman"/>
        </w:rPr>
        <w:t xml:space="preserve">, </w:t>
      </w:r>
      <w:r>
        <w:rPr>
          <w:rFonts w:ascii="Times New Roman" w:hAnsi="Times New Roman"/>
          <w:lang w:val="az-Latn-AZ"/>
        </w:rPr>
        <w:t>xırda cücü deyil</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təbiətin hökmdarıdır</w:t>
      </w:r>
      <w:r>
        <w:rPr>
          <w:rFonts w:ascii="Times New Roman" w:hAnsi="Times New Roman"/>
        </w:rPr>
        <w:t xml:space="preserve">. </w:t>
      </w:r>
      <w:r>
        <w:rPr>
          <w:rFonts w:ascii="Times New Roman" w:hAnsi="Times New Roman"/>
          <w:lang w:val="az-Latn-AZ"/>
        </w:rPr>
        <w:t>O Allahdır”</w:t>
      </w:r>
      <w:r>
        <w:rPr>
          <w:rFonts w:ascii="Times New Roman" w:hAnsi="Times New Roman"/>
        </w:rPr>
        <w:t>.</w:t>
      </w:r>
    </w:p>
    <w:p w:rsidR="00FD6D0F" w:rsidRDefault="00444772" w:rsidP="00FD6D0F">
      <w:pPr>
        <w:ind w:firstLine="709"/>
        <w:jc w:val="both"/>
        <w:rPr>
          <w:rFonts w:ascii="Times New Roman" w:hAnsi="Times New Roman"/>
        </w:rPr>
      </w:pPr>
      <w:r>
        <w:rPr>
          <w:rFonts w:ascii="Times New Roman" w:hAnsi="Times New Roman"/>
          <w:lang w:val="az-Latn-AZ"/>
        </w:rPr>
        <w:t>Qete</w:t>
      </w:r>
      <w:r w:rsidR="00FD6D0F">
        <w:rPr>
          <w:rFonts w:ascii="Times New Roman" w:hAnsi="Times New Roman"/>
          <w:lang w:val="az-Latn-AZ"/>
        </w:rPr>
        <w:t xml:space="preserve"> insanın ağlına</w:t>
      </w:r>
      <w:r w:rsidR="00FD6D0F">
        <w:rPr>
          <w:rFonts w:ascii="Times New Roman" w:hAnsi="Times New Roman"/>
        </w:rPr>
        <w:t xml:space="preserve">, </w:t>
      </w:r>
      <w:r w:rsidR="00FD6D0F">
        <w:rPr>
          <w:rFonts w:ascii="Times New Roman" w:hAnsi="Times New Roman"/>
          <w:lang w:val="az-Latn-AZ"/>
        </w:rPr>
        <w:t>onun yaradıcı qüvvəsinə</w:t>
      </w:r>
      <w:r w:rsidR="00FD6D0F">
        <w:rPr>
          <w:rFonts w:ascii="Times New Roman" w:hAnsi="Times New Roman"/>
        </w:rPr>
        <w:t xml:space="preserve">, </w:t>
      </w:r>
      <w:r w:rsidR="00FD6D0F">
        <w:rPr>
          <w:rFonts w:ascii="Times New Roman" w:hAnsi="Times New Roman"/>
          <w:lang w:val="az-Latn-AZ"/>
        </w:rPr>
        <w:t>iradəsinə inanır</w:t>
      </w:r>
      <w:r w:rsidR="00FD6D0F">
        <w:rPr>
          <w:rFonts w:ascii="Times New Roman" w:hAnsi="Times New Roman"/>
        </w:rPr>
        <w:t xml:space="preserve">. </w:t>
      </w:r>
      <w:r w:rsidR="00FD6D0F">
        <w:rPr>
          <w:rFonts w:ascii="Times New Roman" w:hAnsi="Times New Roman"/>
          <w:lang w:val="az-Latn-AZ"/>
        </w:rPr>
        <w:t>Faust torpağa</w:t>
      </w:r>
      <w:r w:rsidR="00FD6D0F">
        <w:rPr>
          <w:rFonts w:ascii="Times New Roman" w:hAnsi="Times New Roman"/>
        </w:rPr>
        <w:t xml:space="preserve">, </w:t>
      </w:r>
      <w:r w:rsidR="00FD6D0F">
        <w:rPr>
          <w:rFonts w:ascii="Times New Roman" w:hAnsi="Times New Roman"/>
          <w:lang w:val="az-Latn-AZ"/>
        </w:rPr>
        <w:t>bəşəriyyətin məskəninə</w:t>
      </w:r>
      <w:r w:rsidR="00FD6D0F">
        <w:rPr>
          <w:rFonts w:ascii="Times New Roman" w:hAnsi="Times New Roman"/>
        </w:rPr>
        <w:t xml:space="preserve">, </w:t>
      </w:r>
      <w:r w:rsidR="00FD6D0F">
        <w:rPr>
          <w:rFonts w:ascii="Times New Roman" w:hAnsi="Times New Roman"/>
          <w:lang w:val="az-Latn-AZ"/>
        </w:rPr>
        <w:t xml:space="preserve">insana müraciət </w:t>
      </w:r>
      <w:r w:rsidR="00FD6D0F">
        <w:rPr>
          <w:rFonts w:ascii="Times New Roman" w:hAnsi="Times New Roman"/>
          <w:lang w:val="az-Latn-AZ"/>
        </w:rPr>
        <w:lastRenderedPageBreak/>
        <w:t>edir</w:t>
      </w:r>
      <w:r w:rsidR="00FD6D0F">
        <w:rPr>
          <w:rFonts w:ascii="Times New Roman" w:hAnsi="Times New Roman"/>
        </w:rPr>
        <w:t xml:space="preserve">. </w:t>
      </w:r>
      <w:r w:rsidR="00FD6D0F">
        <w:rPr>
          <w:rFonts w:ascii="Times New Roman" w:hAnsi="Times New Roman"/>
          <w:lang w:val="az-Latn-AZ"/>
        </w:rPr>
        <w:t>O</w:t>
      </w:r>
      <w:r w:rsidR="00FD6D0F">
        <w:rPr>
          <w:rFonts w:ascii="Times New Roman" w:hAnsi="Times New Roman"/>
        </w:rPr>
        <w:t xml:space="preserve">, </w:t>
      </w:r>
      <w:r w:rsidR="00FD6D0F">
        <w:rPr>
          <w:rFonts w:ascii="Times New Roman" w:hAnsi="Times New Roman"/>
          <w:lang w:val="az-Latn-AZ"/>
        </w:rPr>
        <w:t>döyüşə atılmağa</w:t>
      </w:r>
      <w:r w:rsidR="00FD6D0F">
        <w:rPr>
          <w:rFonts w:ascii="Times New Roman" w:hAnsi="Times New Roman"/>
        </w:rPr>
        <w:t xml:space="preserve">, </w:t>
      </w:r>
      <w:r w:rsidR="00FD6D0F">
        <w:rPr>
          <w:rFonts w:ascii="Times New Roman" w:hAnsi="Times New Roman"/>
          <w:lang w:val="az-Latn-AZ"/>
        </w:rPr>
        <w:t>insanın saysız düşmənlərinin üzərinə cummağa</w:t>
      </w:r>
      <w:r w:rsidR="00FD6D0F">
        <w:rPr>
          <w:rFonts w:ascii="Times New Roman" w:hAnsi="Times New Roman"/>
        </w:rPr>
        <w:t xml:space="preserve">, </w:t>
      </w:r>
      <w:r w:rsidR="00FD6D0F">
        <w:rPr>
          <w:rFonts w:ascii="Times New Roman" w:hAnsi="Times New Roman"/>
          <w:lang w:val="az-Latn-AZ"/>
        </w:rPr>
        <w:t>ona səadət bəxş etməyə hazırdır</w:t>
      </w:r>
      <w:r w:rsidR="00FD6D0F">
        <w:rPr>
          <w:rFonts w:ascii="Times New Roman" w:hAnsi="Times New Roman"/>
        </w:rPr>
        <w:t xml:space="preserve">. </w:t>
      </w:r>
      <w:r w:rsidR="00FD6D0F">
        <w:rPr>
          <w:rFonts w:ascii="Times New Roman" w:hAnsi="Times New Roman"/>
          <w:lang w:val="az-Latn-AZ"/>
        </w:rPr>
        <w:t>“Mən mübarizə istəyirəm</w:t>
      </w:r>
      <w:r w:rsidR="00FD6D0F">
        <w:rPr>
          <w:rFonts w:ascii="Times New Roman" w:hAnsi="Times New Roman"/>
        </w:rPr>
        <w:t xml:space="preserve">, </w:t>
      </w:r>
      <w:r w:rsidR="00FD6D0F">
        <w:rPr>
          <w:rFonts w:ascii="Times New Roman" w:hAnsi="Times New Roman"/>
          <w:lang w:val="az-Latn-AZ"/>
        </w:rPr>
        <w:t>mən fırtınalarla döyüşə hazıram”</w:t>
      </w:r>
      <w:r w:rsidR="00FD6D0F">
        <w:rPr>
          <w:rFonts w:ascii="Times New Roman" w:hAnsi="Times New Roman"/>
        </w:rPr>
        <w:t xml:space="preserve"> (s.699). </w:t>
      </w:r>
      <w:r w:rsidR="00FD6D0F">
        <w:rPr>
          <w:rFonts w:ascii="Times New Roman" w:hAnsi="Times New Roman"/>
          <w:lang w:val="az-Latn-AZ"/>
        </w:rPr>
        <w:t>O</w:t>
      </w:r>
      <w:r w:rsidR="00FD6D0F">
        <w:rPr>
          <w:rFonts w:ascii="Times New Roman" w:hAnsi="Times New Roman"/>
        </w:rPr>
        <w:t xml:space="preserve">, </w:t>
      </w:r>
      <w:r w:rsidR="00FD6D0F">
        <w:rPr>
          <w:rFonts w:ascii="Times New Roman" w:hAnsi="Times New Roman"/>
          <w:lang w:val="az-Latn-AZ"/>
        </w:rPr>
        <w:t>ayıq başla özünün biliyinin məhdudiyyətini anlayır</w:t>
      </w:r>
      <w:r w:rsidR="00FD6D0F">
        <w:rPr>
          <w:rFonts w:ascii="Times New Roman" w:hAnsi="Times New Roman"/>
        </w:rPr>
        <w:t xml:space="preserve">. </w:t>
      </w:r>
      <w:r w:rsidR="00FD6D0F">
        <w:rPr>
          <w:rFonts w:ascii="Times New Roman" w:hAnsi="Times New Roman"/>
          <w:lang w:val="az-Latn-AZ"/>
        </w:rPr>
        <w:t>Onun spektisizmi</w:t>
      </w:r>
      <w:r w:rsidR="00FD6D0F">
        <w:rPr>
          <w:rFonts w:ascii="Times New Roman" w:hAnsi="Times New Roman"/>
        </w:rPr>
        <w:t xml:space="preserve"> (</w:t>
      </w:r>
      <w:r w:rsidR="00FD6D0F">
        <w:rPr>
          <w:rFonts w:ascii="Times New Roman" w:hAnsi="Times New Roman"/>
          <w:lang w:val="az-Latn-AZ"/>
        </w:rPr>
        <w:t>hər şeyə şübhə edən</w:t>
      </w:r>
      <w:r w:rsidR="00FD6D0F">
        <w:rPr>
          <w:rFonts w:ascii="Times New Roman" w:hAnsi="Times New Roman"/>
        </w:rPr>
        <w:t xml:space="preserve">, </w:t>
      </w:r>
      <w:r w:rsidR="00FD6D0F">
        <w:rPr>
          <w:rFonts w:ascii="Times New Roman" w:hAnsi="Times New Roman"/>
          <w:lang w:val="az-Latn-AZ"/>
        </w:rPr>
        <w:t>obyektiv aləmi insanın dərk etməsinə şübhə ilə baxan</w:t>
      </w:r>
      <w:r w:rsidR="00FD6D0F">
        <w:rPr>
          <w:rFonts w:ascii="Times New Roman" w:hAnsi="Times New Roman"/>
        </w:rPr>
        <w:t xml:space="preserve">  </w:t>
      </w:r>
      <w:r w:rsidR="00FD6D0F">
        <w:rPr>
          <w:rFonts w:ascii="Times New Roman" w:hAnsi="Times New Roman"/>
          <w:lang w:val="az-Latn-AZ"/>
        </w:rPr>
        <w:t>idealist fəlsəfi cərəyan</w:t>
      </w:r>
      <w:r w:rsidR="00FD6D0F">
        <w:rPr>
          <w:rFonts w:ascii="Times New Roman" w:hAnsi="Times New Roman"/>
        </w:rPr>
        <w:t xml:space="preserve">) </w:t>
      </w:r>
      <w:r w:rsidR="00FD6D0F">
        <w:rPr>
          <w:rFonts w:ascii="Times New Roman" w:hAnsi="Times New Roman"/>
          <w:lang w:val="az-Latn-AZ"/>
        </w:rPr>
        <w:t>irəli hərəkət etməsinə böyük stimul verir</w:t>
      </w:r>
      <w:r w:rsidR="00FD6D0F">
        <w:rPr>
          <w:rFonts w:ascii="Times New Roman" w:hAnsi="Times New Roman"/>
        </w:rPr>
        <w:t xml:space="preserve">. </w:t>
      </w:r>
      <w:r w:rsidR="00FD6D0F">
        <w:rPr>
          <w:rFonts w:ascii="Times New Roman" w:hAnsi="Times New Roman"/>
          <w:lang w:val="az-Latn-AZ"/>
        </w:rPr>
        <w:t>Əsərdə ona qarşı qoyulan digər alim obrazı heç nəyə şübhə etməyən</w:t>
      </w:r>
      <w:r w:rsidR="00FD6D0F">
        <w:rPr>
          <w:rFonts w:ascii="Times New Roman" w:hAnsi="Times New Roman"/>
        </w:rPr>
        <w:t xml:space="preserve">, </w:t>
      </w:r>
      <w:r w:rsidR="00FD6D0F">
        <w:rPr>
          <w:rFonts w:ascii="Times New Roman" w:hAnsi="Times New Roman"/>
          <w:lang w:val="az-Latn-AZ"/>
        </w:rPr>
        <w:t>özünün alimliyinə inanan</w:t>
      </w:r>
      <w:r w:rsidR="00FD6D0F">
        <w:rPr>
          <w:rFonts w:ascii="Times New Roman" w:hAnsi="Times New Roman"/>
        </w:rPr>
        <w:t xml:space="preserve">, </w:t>
      </w:r>
      <w:r w:rsidR="00FD6D0F">
        <w:rPr>
          <w:rFonts w:ascii="Times New Roman" w:hAnsi="Times New Roman"/>
          <w:lang w:val="az-Latn-AZ"/>
        </w:rPr>
        <w:t>özünəvurğun</w:t>
      </w:r>
      <w:r w:rsidR="00FD6D0F">
        <w:rPr>
          <w:rFonts w:ascii="Times New Roman" w:hAnsi="Times New Roman"/>
        </w:rPr>
        <w:t xml:space="preserve">, </w:t>
      </w:r>
      <w:r w:rsidR="00FD6D0F">
        <w:rPr>
          <w:rFonts w:ascii="Times New Roman" w:hAnsi="Times New Roman"/>
          <w:lang w:val="az-Latn-AZ"/>
        </w:rPr>
        <w:t>xalqdan</w:t>
      </w:r>
      <w:r w:rsidR="00FD6D0F">
        <w:rPr>
          <w:rFonts w:ascii="Times New Roman" w:hAnsi="Times New Roman"/>
        </w:rPr>
        <w:t xml:space="preserve">, </w:t>
      </w:r>
      <w:r w:rsidR="00FD6D0F">
        <w:rPr>
          <w:rFonts w:ascii="Times New Roman" w:hAnsi="Times New Roman"/>
          <w:lang w:val="az-Latn-AZ"/>
        </w:rPr>
        <w:t>real həyatdan ayrılmış Vaqnerdir</w:t>
      </w:r>
      <w:r w:rsidR="00FD6D0F">
        <w:rPr>
          <w:rFonts w:ascii="Times New Roman" w:hAnsi="Times New Roman"/>
        </w:rPr>
        <w:t xml:space="preserve">. </w:t>
      </w:r>
      <w:r w:rsidR="00FD6D0F">
        <w:rPr>
          <w:rFonts w:ascii="Times New Roman" w:hAnsi="Times New Roman"/>
          <w:lang w:val="az-Latn-AZ"/>
        </w:rPr>
        <w:t>Bir dəfə küçədə</w:t>
      </w:r>
      <w:r w:rsidR="00FD6D0F">
        <w:rPr>
          <w:rFonts w:ascii="Times New Roman" w:hAnsi="Times New Roman"/>
        </w:rPr>
        <w:t xml:space="preserve">, </w:t>
      </w:r>
      <w:r w:rsidR="00FD6D0F">
        <w:rPr>
          <w:rFonts w:ascii="Times New Roman" w:hAnsi="Times New Roman"/>
          <w:lang w:val="az-Latn-AZ"/>
        </w:rPr>
        <w:t>xalq arasında görünəndə Vaqner pərt halda geri çəkilir</w:t>
      </w:r>
      <w:r w:rsidR="00FD6D0F">
        <w:rPr>
          <w:rFonts w:ascii="Times New Roman" w:hAnsi="Times New Roman"/>
        </w:rPr>
        <w:t xml:space="preserve">. </w:t>
      </w:r>
      <w:r w:rsidR="00FD6D0F">
        <w:rPr>
          <w:rFonts w:ascii="Times New Roman" w:hAnsi="Times New Roman"/>
          <w:lang w:val="az-Latn-AZ"/>
        </w:rPr>
        <w:t>“Mən kəndlilərin arasında olmağa qərar verməmişdim</w:t>
      </w:r>
      <w:r w:rsidR="00FD6D0F">
        <w:rPr>
          <w:rFonts w:ascii="Times New Roman" w:hAnsi="Times New Roman"/>
        </w:rPr>
        <w:t xml:space="preserve">, </w:t>
      </w:r>
      <w:r w:rsidR="00FD6D0F">
        <w:rPr>
          <w:rFonts w:ascii="Times New Roman" w:hAnsi="Times New Roman"/>
          <w:lang w:val="az-Latn-AZ"/>
        </w:rPr>
        <w:t>onların ağac çəlikləri</w:t>
      </w:r>
      <w:r w:rsidR="00FD6D0F">
        <w:rPr>
          <w:rFonts w:ascii="Times New Roman" w:hAnsi="Times New Roman"/>
        </w:rPr>
        <w:t xml:space="preserve">, </w:t>
      </w:r>
      <w:r w:rsidR="00FD6D0F">
        <w:rPr>
          <w:rFonts w:ascii="Times New Roman" w:hAnsi="Times New Roman"/>
          <w:lang w:val="az-Latn-AZ"/>
        </w:rPr>
        <w:t>skripkaları</w:t>
      </w:r>
      <w:r w:rsidR="00FD6D0F">
        <w:rPr>
          <w:rFonts w:ascii="Times New Roman" w:hAnsi="Times New Roman"/>
        </w:rPr>
        <w:t xml:space="preserve">, </w:t>
      </w:r>
      <w:r w:rsidR="00FD6D0F">
        <w:rPr>
          <w:rFonts w:ascii="Times New Roman" w:hAnsi="Times New Roman"/>
          <w:lang w:val="az-Latn-AZ"/>
        </w:rPr>
        <w:t>qışqırıqları</w:t>
      </w:r>
      <w:r w:rsidR="00FD6D0F">
        <w:rPr>
          <w:rFonts w:ascii="Times New Roman" w:hAnsi="Times New Roman"/>
        </w:rPr>
        <w:t xml:space="preserve">, </w:t>
      </w:r>
      <w:r w:rsidR="00FD6D0F">
        <w:rPr>
          <w:rFonts w:ascii="Times New Roman" w:hAnsi="Times New Roman"/>
          <w:lang w:val="az-Latn-AZ"/>
        </w:rPr>
        <w:t>xoru</w:t>
      </w:r>
      <w:r w:rsidR="00FD6D0F">
        <w:rPr>
          <w:rFonts w:ascii="Times New Roman" w:hAnsi="Times New Roman"/>
        </w:rPr>
        <w:t>,</w:t>
      </w:r>
      <w:r w:rsidR="00FD6D0F">
        <w:rPr>
          <w:rFonts w:ascii="Times New Roman" w:hAnsi="Times New Roman"/>
          <w:lang w:val="az-Latn-AZ"/>
        </w:rPr>
        <w:t xml:space="preserve"> necə davakarlıqla əldə edirəm</w:t>
      </w:r>
      <w:r w:rsidR="00FD6D0F">
        <w:rPr>
          <w:rFonts w:ascii="Times New Roman" w:hAnsi="Times New Roman"/>
        </w:rPr>
        <w:t xml:space="preserve">,  </w:t>
      </w:r>
      <w:r w:rsidR="00FD6D0F">
        <w:rPr>
          <w:rFonts w:ascii="Times New Roman" w:hAnsi="Times New Roman"/>
          <w:lang w:val="az-Latn-AZ"/>
        </w:rPr>
        <w:t xml:space="preserve">güclü nifrətlə </w:t>
      </w:r>
      <w:r w:rsidR="00FD6D0F">
        <w:rPr>
          <w:rFonts w:ascii="Times New Roman" w:hAnsi="Times New Roman"/>
          <w:b/>
          <w:lang w:val="az-Latn-AZ"/>
        </w:rPr>
        <w:t>daşıyıram</w:t>
      </w:r>
      <w:r w:rsidR="00FD6D0F">
        <w:rPr>
          <w:rFonts w:ascii="Times New Roman" w:hAnsi="Times New Roman"/>
        </w:rPr>
        <w:t xml:space="preserve">, </w:t>
      </w:r>
      <w:r w:rsidR="00FD6D0F">
        <w:rPr>
          <w:rFonts w:ascii="Times New Roman" w:hAnsi="Times New Roman"/>
          <w:lang w:val="az-Latn-AZ"/>
        </w:rPr>
        <w:t>xalq ədabazlıq edir</w:t>
      </w:r>
      <w:r w:rsidR="00FD6D0F">
        <w:rPr>
          <w:rFonts w:ascii="Times New Roman" w:hAnsi="Times New Roman"/>
        </w:rPr>
        <w:t xml:space="preserve">. </w:t>
      </w:r>
      <w:r w:rsidR="00FD6D0F">
        <w:rPr>
          <w:rFonts w:ascii="Times New Roman" w:hAnsi="Times New Roman"/>
          <w:lang w:val="az-Latn-AZ"/>
        </w:rPr>
        <w:t>O</w:t>
      </w:r>
      <w:r w:rsidR="00FD6D0F">
        <w:rPr>
          <w:rFonts w:ascii="Times New Roman" w:hAnsi="Times New Roman"/>
        </w:rPr>
        <w:t xml:space="preserve">, </w:t>
      </w:r>
      <w:r w:rsidR="00FD6D0F">
        <w:rPr>
          <w:rFonts w:ascii="Times New Roman" w:hAnsi="Times New Roman"/>
          <w:lang w:val="az-Latn-AZ"/>
        </w:rPr>
        <w:t>bununla</w:t>
      </w:r>
      <w:r w:rsidR="00FD6D0F">
        <w:rPr>
          <w:rFonts w:ascii="Times New Roman" w:hAnsi="Times New Roman"/>
        </w:rPr>
        <w:t xml:space="preserve">, </w:t>
      </w:r>
      <w:r w:rsidR="00FD6D0F">
        <w:rPr>
          <w:rFonts w:ascii="Times New Roman" w:hAnsi="Times New Roman"/>
          <w:lang w:val="az-Latn-AZ"/>
        </w:rPr>
        <w:t>rəqslə nəğməyə</w:t>
      </w:r>
      <w:r w:rsidR="00FD6D0F">
        <w:rPr>
          <w:rFonts w:ascii="Times New Roman" w:hAnsi="Times New Roman"/>
        </w:rPr>
        <w:t xml:space="preserve">, </w:t>
      </w:r>
      <w:r w:rsidR="00FD6D0F">
        <w:rPr>
          <w:rFonts w:ascii="Times New Roman" w:hAnsi="Times New Roman"/>
          <w:lang w:val="az-Latn-AZ"/>
        </w:rPr>
        <w:t>şənliyə çağırır”</w:t>
      </w:r>
      <w:r w:rsidR="00FD6D0F">
        <w:rPr>
          <w:rFonts w:ascii="Times New Roman" w:hAnsi="Times New Roman"/>
        </w:rPr>
        <w:t xml:space="preserve"> (s.699). </w:t>
      </w:r>
    </w:p>
    <w:p w:rsidR="00FD6D0F" w:rsidRDefault="00FD6D0F" w:rsidP="00FD6D0F">
      <w:pPr>
        <w:ind w:firstLine="709"/>
        <w:jc w:val="both"/>
        <w:rPr>
          <w:rFonts w:ascii="Times New Roman" w:hAnsi="Times New Roman"/>
        </w:rPr>
      </w:pPr>
      <w:r>
        <w:rPr>
          <w:rFonts w:ascii="Times New Roman" w:hAnsi="Times New Roman"/>
          <w:lang w:val="az-Latn-AZ"/>
        </w:rPr>
        <w:t>İlbiz çanağında gizlənən kimi Vaqner də özünün qaranlıq kabinetinə qapanır</w:t>
      </w:r>
      <w:r>
        <w:rPr>
          <w:rFonts w:ascii="Times New Roman" w:hAnsi="Times New Roman"/>
        </w:rPr>
        <w:t xml:space="preserve">. </w:t>
      </w:r>
      <w:r>
        <w:rPr>
          <w:rFonts w:ascii="Times New Roman" w:hAnsi="Times New Roman"/>
          <w:lang w:val="az-Latn-AZ"/>
        </w:rPr>
        <w:t>Faust Vaqnerlə söhbət edəndə dərindən həyəcanlanır</w:t>
      </w:r>
      <w:r>
        <w:rPr>
          <w:rFonts w:ascii="Times New Roman" w:hAnsi="Times New Roman"/>
        </w:rPr>
        <w:t xml:space="preserve">. </w:t>
      </w:r>
      <w:r>
        <w:rPr>
          <w:rFonts w:ascii="Times New Roman" w:hAnsi="Times New Roman"/>
          <w:lang w:val="az-Latn-AZ"/>
        </w:rPr>
        <w:t>Fikir insanların zəifliyi və çatışmazlığına yönəlir</w:t>
      </w:r>
      <w:r>
        <w:rPr>
          <w:rFonts w:ascii="Times New Roman" w:hAnsi="Times New Roman"/>
        </w:rPr>
        <w:t xml:space="preserve">. </w:t>
      </w:r>
      <w:r>
        <w:rPr>
          <w:rFonts w:ascii="Times New Roman" w:hAnsi="Times New Roman"/>
          <w:lang w:val="az-Latn-AZ"/>
        </w:rPr>
        <w:t>İnsanda çox arzular və canatmalar onun içində girovdur</w:t>
      </w:r>
      <w:r>
        <w:rPr>
          <w:rFonts w:ascii="Times New Roman" w:hAnsi="Times New Roman"/>
        </w:rPr>
        <w:t xml:space="preserve">, </w:t>
      </w:r>
      <w:r>
        <w:rPr>
          <w:rFonts w:ascii="Times New Roman" w:hAnsi="Times New Roman"/>
          <w:lang w:val="az-Latn-AZ"/>
        </w:rPr>
        <w:t>nəcib məqsədlər</w:t>
      </w:r>
      <w:r>
        <w:rPr>
          <w:rFonts w:ascii="Times New Roman" w:hAnsi="Times New Roman"/>
        </w:rPr>
        <w:t xml:space="preserve">, </w:t>
      </w:r>
      <w:r>
        <w:rPr>
          <w:rFonts w:ascii="Times New Roman" w:hAnsi="Times New Roman"/>
          <w:lang w:val="az-Latn-AZ"/>
        </w:rPr>
        <w:t>ehtiraslar xırda güzəranla darmadağın edilmişdir.</w:t>
      </w:r>
    </w:p>
    <w:p w:rsidR="00FD6D0F" w:rsidRDefault="00FD6D0F" w:rsidP="00FD6D0F">
      <w:pPr>
        <w:ind w:firstLine="709"/>
        <w:jc w:val="both"/>
        <w:rPr>
          <w:rFonts w:ascii="Times New Roman" w:hAnsi="Times New Roman"/>
        </w:rPr>
      </w:pPr>
      <w:r>
        <w:rPr>
          <w:rFonts w:ascii="Times New Roman" w:hAnsi="Times New Roman"/>
          <w:lang w:val="az-Latn-AZ"/>
        </w:rPr>
        <w:t>İnsan böyük işlər üçün yaranmışdır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bunun üçün çalışır</w:t>
      </w:r>
      <w:r>
        <w:rPr>
          <w:rFonts w:ascii="Times New Roman" w:hAnsi="Times New Roman"/>
        </w:rPr>
        <w:t xml:space="preserve">, </w:t>
      </w:r>
      <w:r>
        <w:rPr>
          <w:rFonts w:ascii="Times New Roman" w:hAnsi="Times New Roman"/>
          <w:lang w:val="az-Latn-AZ"/>
        </w:rPr>
        <w:t>özünün qüvvəsini nahaq yerə sərf etməyərək</w:t>
      </w:r>
      <w:r>
        <w:rPr>
          <w:rFonts w:ascii="Times New Roman" w:hAnsi="Times New Roman"/>
        </w:rPr>
        <w:t xml:space="preserve">, </w:t>
      </w:r>
      <w:r>
        <w:rPr>
          <w:rFonts w:ascii="Times New Roman" w:hAnsi="Times New Roman"/>
          <w:lang w:val="az-Latn-AZ"/>
        </w:rPr>
        <w:t>xırdalıqlara bölünməyərək çalışır</w:t>
      </w:r>
      <w:r>
        <w:rPr>
          <w:rFonts w:ascii="Times New Roman" w:hAnsi="Times New Roman"/>
        </w:rPr>
        <w:t xml:space="preserve">; - </w:t>
      </w:r>
      <w:r>
        <w:rPr>
          <w:rFonts w:ascii="Times New Roman" w:hAnsi="Times New Roman"/>
          <w:lang w:val="az-Latn-AZ"/>
        </w:rPr>
        <w:t>bu</w:t>
      </w:r>
      <w:r>
        <w:rPr>
          <w:rFonts w:ascii="Times New Roman" w:hAnsi="Times New Roman"/>
        </w:rPr>
        <w:t xml:space="preserve">, </w:t>
      </w:r>
      <w:r>
        <w:rPr>
          <w:rFonts w:ascii="Times New Roman" w:hAnsi="Times New Roman"/>
          <w:lang w:val="az-Latn-AZ"/>
        </w:rPr>
        <w:t>şairin humanist fikridir</w:t>
      </w:r>
      <w:r>
        <w:rPr>
          <w:rFonts w:ascii="Times New Roman" w:hAnsi="Times New Roman"/>
        </w:rPr>
        <w:t xml:space="preserve">. </w:t>
      </w:r>
      <w:r>
        <w:rPr>
          <w:rFonts w:ascii="Times New Roman" w:hAnsi="Times New Roman"/>
          <w:lang w:val="az-Latn-AZ"/>
        </w:rPr>
        <w:t xml:space="preserve">Qarşımızda humanist </w:t>
      </w:r>
      <w:r w:rsidR="00444772">
        <w:rPr>
          <w:rFonts w:ascii="Times New Roman" w:hAnsi="Times New Roman"/>
          <w:lang w:val="az-Latn-AZ"/>
        </w:rPr>
        <w:t>Qete</w:t>
      </w:r>
      <w:r>
        <w:rPr>
          <w:rFonts w:ascii="Times New Roman" w:hAnsi="Times New Roman"/>
        </w:rPr>
        <w:t xml:space="preserve">, </w:t>
      </w:r>
      <w:r>
        <w:rPr>
          <w:rFonts w:ascii="Times New Roman" w:hAnsi="Times New Roman"/>
          <w:lang w:val="az-Latn-AZ"/>
        </w:rPr>
        <w:t>bəşəriyyətin taleyinə kədərlənən</w:t>
      </w:r>
      <w:r>
        <w:rPr>
          <w:rFonts w:ascii="Times New Roman" w:hAnsi="Times New Roman"/>
        </w:rPr>
        <w:t xml:space="preserve">, </w:t>
      </w:r>
      <w:r>
        <w:rPr>
          <w:rFonts w:ascii="Times New Roman" w:hAnsi="Times New Roman"/>
          <w:lang w:val="az-Latn-AZ"/>
        </w:rPr>
        <w:t>onun gələcəyinə ümid edən şair dayanır</w:t>
      </w:r>
      <w:r>
        <w:rPr>
          <w:rFonts w:ascii="Times New Roman" w:hAnsi="Times New Roman"/>
        </w:rPr>
        <w:t xml:space="preserve">. </w:t>
      </w:r>
      <w:r>
        <w:rPr>
          <w:rFonts w:ascii="Times New Roman" w:hAnsi="Times New Roman"/>
          <w:lang w:val="az-Latn-AZ"/>
        </w:rPr>
        <w:t>Şair – bu dünya ilə haqq</w:t>
      </w:r>
      <w:r>
        <w:rPr>
          <w:rFonts w:ascii="Times New Roman" w:hAnsi="Times New Roman"/>
        </w:rPr>
        <w:t>-</w:t>
      </w:r>
      <w:r>
        <w:rPr>
          <w:rFonts w:ascii="Times New Roman" w:hAnsi="Times New Roman"/>
          <w:lang w:val="az-Latn-AZ"/>
        </w:rPr>
        <w:t>hesabını üzüb onu tərk etmək</w:t>
      </w:r>
      <w:r>
        <w:rPr>
          <w:rFonts w:ascii="Times New Roman" w:hAnsi="Times New Roman"/>
        </w:rPr>
        <w:t xml:space="preserve">, </w:t>
      </w:r>
      <w:r>
        <w:rPr>
          <w:rFonts w:ascii="Times New Roman" w:hAnsi="Times New Roman"/>
          <w:lang w:val="az-Latn-AZ"/>
        </w:rPr>
        <w:t>yoxsa yaşamaq lazımdır</w:t>
      </w:r>
      <w:r>
        <w:rPr>
          <w:rFonts w:ascii="Times New Roman" w:hAnsi="Times New Roman"/>
        </w:rPr>
        <w:t xml:space="preserve">? – </w:t>
      </w:r>
      <w:r>
        <w:rPr>
          <w:rFonts w:ascii="Times New Roman" w:hAnsi="Times New Roman"/>
          <w:lang w:val="az-Latn-AZ"/>
        </w:rPr>
        <w:t>deyə fikirləşir</w:t>
      </w:r>
      <w:r>
        <w:rPr>
          <w:rFonts w:ascii="Times New Roman" w:hAnsi="Times New Roman"/>
        </w:rPr>
        <w:t xml:space="preserve">. </w:t>
      </w:r>
      <w:r>
        <w:rPr>
          <w:rFonts w:ascii="Times New Roman" w:hAnsi="Times New Roman"/>
          <w:lang w:val="az-Latn-AZ"/>
        </w:rPr>
        <w:t>Faust yaşamağa dəyər</w:t>
      </w:r>
      <w:r>
        <w:rPr>
          <w:rFonts w:ascii="Times New Roman" w:hAnsi="Times New Roman"/>
        </w:rPr>
        <w:t xml:space="preserve">, - </w:t>
      </w:r>
      <w:r>
        <w:rPr>
          <w:rFonts w:ascii="Times New Roman" w:hAnsi="Times New Roman"/>
          <w:lang w:val="az-Latn-AZ"/>
        </w:rPr>
        <w:t>deyir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Avropanın zadəgan saraylarında fransız burjua inqilabından sonra genişlənən pessimizm fəlsəfəsindən</w:t>
      </w:r>
      <w:r>
        <w:rPr>
          <w:rFonts w:ascii="Times New Roman" w:hAnsi="Times New Roman"/>
        </w:rPr>
        <w:t xml:space="preserve">, XVII </w:t>
      </w:r>
      <w:r>
        <w:rPr>
          <w:rFonts w:ascii="Times New Roman" w:hAnsi="Times New Roman"/>
          <w:lang w:val="az-Latn-AZ"/>
        </w:rPr>
        <w:t>əsrin sonundakı Avropa aristokratiyasının üzləşdiyi tarixi hadisələr zamanı döyülmüş və qorxudulmuş yoxsulların arasında dəbdə olan pessimizmdən</w:t>
      </w:r>
      <w:r>
        <w:rPr>
          <w:rFonts w:ascii="Times New Roman" w:hAnsi="Times New Roman"/>
        </w:rPr>
        <w:t xml:space="preserve">, </w:t>
      </w:r>
      <w:r>
        <w:rPr>
          <w:rFonts w:ascii="Times New Roman" w:hAnsi="Times New Roman"/>
          <w:lang w:val="az-Latn-AZ"/>
        </w:rPr>
        <w:t>o qədər də fəlsəfənin passiv müşahidəçiliyndən uzaqlaşır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varlığın başlanğıcı haqqında Faustun fikrini verərək</w:t>
      </w:r>
      <w:r>
        <w:rPr>
          <w:rFonts w:ascii="Times New Roman" w:hAnsi="Times New Roman"/>
        </w:rPr>
        <w:t xml:space="preserve">, </w:t>
      </w:r>
      <w:r>
        <w:rPr>
          <w:rFonts w:ascii="Times New Roman" w:hAnsi="Times New Roman"/>
          <w:lang w:val="az-Latn-AZ"/>
        </w:rPr>
        <w:t>bunu alleqorik şəkildə ifadə edir</w:t>
      </w:r>
      <w:r>
        <w:rPr>
          <w:rFonts w:ascii="Times New Roman" w:hAnsi="Times New Roman"/>
        </w:rPr>
        <w:t xml:space="preserve">. </w:t>
      </w:r>
      <w:r>
        <w:rPr>
          <w:rFonts w:ascii="Times New Roman" w:hAnsi="Times New Roman"/>
          <w:lang w:val="az-Latn-AZ"/>
        </w:rPr>
        <w:t>Varlığın başlanğıcı özündə nəyə işarə edir</w:t>
      </w:r>
      <w:r>
        <w:rPr>
          <w:rFonts w:ascii="Times New Roman" w:hAnsi="Times New Roman"/>
        </w:rPr>
        <w:t xml:space="preserve"> – </w:t>
      </w:r>
      <w:r>
        <w:rPr>
          <w:rFonts w:ascii="Times New Roman" w:hAnsi="Times New Roman"/>
          <w:lang w:val="az-Latn-AZ"/>
        </w:rPr>
        <w:t>fikirə</w:t>
      </w:r>
      <w:r>
        <w:rPr>
          <w:rFonts w:ascii="Times New Roman" w:hAnsi="Times New Roman"/>
        </w:rPr>
        <w:t xml:space="preserve">, </w:t>
      </w:r>
      <w:r>
        <w:rPr>
          <w:rFonts w:ascii="Times New Roman" w:hAnsi="Times New Roman"/>
          <w:lang w:val="az-Latn-AZ"/>
        </w:rPr>
        <w:t>yoxsa gücə</w:t>
      </w:r>
      <w:r>
        <w:rPr>
          <w:rFonts w:ascii="Times New Roman" w:hAnsi="Times New Roman"/>
        </w:rPr>
        <w:t xml:space="preserve">? </w:t>
      </w:r>
      <w:r>
        <w:rPr>
          <w:rFonts w:ascii="Times New Roman" w:hAnsi="Times New Roman"/>
          <w:lang w:val="az-Latn-AZ"/>
        </w:rPr>
        <w:t>Nə o</w:t>
      </w:r>
      <w:r>
        <w:rPr>
          <w:rFonts w:ascii="Times New Roman" w:hAnsi="Times New Roman"/>
        </w:rPr>
        <w:t xml:space="preserve">, </w:t>
      </w:r>
      <w:r>
        <w:rPr>
          <w:rFonts w:ascii="Times New Roman" w:hAnsi="Times New Roman"/>
          <w:lang w:val="az-Latn-AZ"/>
        </w:rPr>
        <w:t>nə də o birisi</w:t>
      </w:r>
      <w:r>
        <w:rPr>
          <w:rFonts w:ascii="Times New Roman" w:hAnsi="Times New Roman"/>
        </w:rPr>
        <w:t xml:space="preserve">. </w:t>
      </w:r>
      <w:r>
        <w:rPr>
          <w:rFonts w:ascii="Times New Roman" w:hAnsi="Times New Roman"/>
          <w:lang w:val="az-Latn-AZ"/>
        </w:rPr>
        <w:t xml:space="preserve">Fikirdə güc istifadəsiz </w:t>
      </w:r>
      <w:r>
        <w:rPr>
          <w:rFonts w:ascii="Times New Roman" w:hAnsi="Times New Roman"/>
          <w:lang w:val="az-Latn-AZ"/>
        </w:rPr>
        <w:lastRenderedPageBreak/>
        <w:t>ölüdür</w:t>
      </w:r>
      <w:r>
        <w:rPr>
          <w:rFonts w:ascii="Times New Roman" w:hAnsi="Times New Roman"/>
        </w:rPr>
        <w:t xml:space="preserve">. </w:t>
      </w:r>
      <w:r>
        <w:rPr>
          <w:rFonts w:ascii="Times New Roman" w:hAnsi="Times New Roman"/>
          <w:lang w:val="az-Latn-AZ"/>
        </w:rPr>
        <w:t>Təkcə aktiv fəaliyyət varlığı doğurur</w:t>
      </w:r>
      <w:r>
        <w:rPr>
          <w:rFonts w:ascii="Times New Roman" w:hAnsi="Times New Roman"/>
        </w:rPr>
        <w:t xml:space="preserve">. </w:t>
      </w:r>
      <w:r>
        <w:rPr>
          <w:rFonts w:ascii="Times New Roman" w:hAnsi="Times New Roman"/>
          <w:lang w:val="az-Latn-AZ"/>
        </w:rPr>
        <w:t>Əhdi</w:t>
      </w:r>
      <w:r>
        <w:rPr>
          <w:rFonts w:ascii="Times New Roman" w:hAnsi="Times New Roman"/>
        </w:rPr>
        <w:t>-</w:t>
      </w:r>
      <w:r>
        <w:rPr>
          <w:rFonts w:ascii="Times New Roman" w:hAnsi="Times New Roman"/>
          <w:lang w:val="az-Latn-AZ"/>
        </w:rPr>
        <w:t>cədidin</w:t>
      </w:r>
      <w:r>
        <w:rPr>
          <w:rFonts w:ascii="Times New Roman" w:hAnsi="Times New Roman"/>
        </w:rPr>
        <w:t xml:space="preserve"> (</w:t>
      </w:r>
      <w:r>
        <w:rPr>
          <w:rFonts w:ascii="Times New Roman" w:hAnsi="Times New Roman"/>
          <w:lang w:val="az-Latn-AZ"/>
        </w:rPr>
        <w:t>incil və başqa xristian kitabları</w:t>
      </w:r>
      <w:r>
        <w:rPr>
          <w:rFonts w:ascii="Times New Roman" w:hAnsi="Times New Roman"/>
        </w:rPr>
        <w:t xml:space="preserve">) </w:t>
      </w:r>
      <w:r>
        <w:rPr>
          <w:rFonts w:ascii="Times New Roman" w:hAnsi="Times New Roman"/>
          <w:lang w:val="az-Latn-AZ"/>
        </w:rPr>
        <w:t>qədim mətnlərini alman dilinə tərcümə edərək</w:t>
      </w:r>
      <w:r>
        <w:rPr>
          <w:rFonts w:ascii="Times New Roman" w:hAnsi="Times New Roman"/>
        </w:rPr>
        <w:t xml:space="preserve">, </w:t>
      </w:r>
      <w:r>
        <w:rPr>
          <w:rFonts w:ascii="Times New Roman" w:hAnsi="Times New Roman"/>
          <w:lang w:val="az-Latn-AZ"/>
        </w:rPr>
        <w:t>əziz Almaniyanın doğma dilinə çevirərək</w:t>
      </w:r>
      <w:r>
        <w:rPr>
          <w:rFonts w:ascii="Times New Roman" w:hAnsi="Times New Roman"/>
        </w:rPr>
        <w:t xml:space="preserve">, </w:t>
      </w:r>
      <w:r>
        <w:rPr>
          <w:rFonts w:ascii="Times New Roman" w:hAnsi="Times New Roman"/>
          <w:lang w:val="az-Latn-AZ"/>
        </w:rPr>
        <w:t>«fəaliyyət varlığın başlanğıcıdır”</w:t>
      </w:r>
      <w:r>
        <w:rPr>
          <w:rFonts w:ascii="Times New Roman" w:hAnsi="Times New Roman"/>
        </w:rPr>
        <w:t xml:space="preserve">, - </w:t>
      </w:r>
      <w:r>
        <w:rPr>
          <w:rFonts w:ascii="Times New Roman" w:hAnsi="Times New Roman"/>
          <w:lang w:val="az-Latn-AZ"/>
        </w:rPr>
        <w:t>deyə fikrini tamamlayır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Xalq fantaziyasındakı inamdan doğulan Mefistofel obrazı </w:t>
      </w:r>
      <w:r w:rsidR="00444772">
        <w:rPr>
          <w:rFonts w:ascii="Times New Roman" w:hAnsi="Times New Roman"/>
          <w:lang w:val="az-Latn-AZ"/>
        </w:rPr>
        <w:t>Qete</w:t>
      </w:r>
      <w:r>
        <w:rPr>
          <w:rFonts w:ascii="Times New Roman" w:hAnsi="Times New Roman"/>
          <w:lang w:val="az-Latn-AZ"/>
        </w:rPr>
        <w:t>nin əsərlərində dərin fəlsəfi ideyaları daşıyır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özündə ruhun inkarını</w:t>
      </w:r>
      <w:r>
        <w:rPr>
          <w:rFonts w:ascii="Times New Roman" w:hAnsi="Times New Roman"/>
        </w:rPr>
        <w:t xml:space="preserve">, </w:t>
      </w:r>
      <w:r>
        <w:rPr>
          <w:rFonts w:ascii="Times New Roman" w:hAnsi="Times New Roman"/>
          <w:lang w:val="az-Latn-AZ"/>
        </w:rPr>
        <w:t>ruhun yox olmasını canlandırır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yer üzündə baş verən bütün hadisələrdən nəticə çıxararaq</w:t>
      </w:r>
      <w:r>
        <w:rPr>
          <w:rFonts w:ascii="Times New Roman" w:hAnsi="Times New Roman"/>
        </w:rPr>
        <w:t xml:space="preserve">, </w:t>
      </w:r>
      <w:r>
        <w:rPr>
          <w:rFonts w:ascii="Times New Roman" w:hAnsi="Times New Roman"/>
          <w:lang w:val="az-Latn-AZ"/>
        </w:rPr>
        <w:t>onun varlığına xitab edir</w:t>
      </w:r>
      <w:r>
        <w:rPr>
          <w:rFonts w:ascii="Times New Roman" w:hAnsi="Times New Roman"/>
        </w:rPr>
        <w:t xml:space="preserve">. </w:t>
      </w:r>
      <w:r>
        <w:rPr>
          <w:rFonts w:ascii="Times New Roman" w:hAnsi="Times New Roman"/>
          <w:lang w:val="az-Latn-AZ"/>
        </w:rPr>
        <w:t>Onların hər birində müsbət və mənfi başlanğıclar iştirak edir</w:t>
      </w:r>
      <w:r>
        <w:rPr>
          <w:rFonts w:ascii="Times New Roman" w:hAnsi="Times New Roman"/>
        </w:rPr>
        <w:t xml:space="preserve">. </w:t>
      </w:r>
      <w:r>
        <w:rPr>
          <w:rFonts w:ascii="Times New Roman" w:hAnsi="Times New Roman"/>
          <w:lang w:val="az-Latn-AZ"/>
        </w:rPr>
        <w:t>Mefistofel özü haqqında deyir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Gücün zərrəsində</w:t>
      </w:r>
    </w:p>
    <w:p w:rsidR="00FD6D0F" w:rsidRDefault="00FD6D0F" w:rsidP="00FD6D0F">
      <w:pPr>
        <w:ind w:firstLine="1985"/>
        <w:jc w:val="both"/>
        <w:rPr>
          <w:rFonts w:ascii="Times New Roman" w:hAnsi="Times New Roman"/>
        </w:rPr>
      </w:pPr>
      <w:r>
        <w:rPr>
          <w:rFonts w:ascii="Times New Roman" w:hAnsi="Times New Roman"/>
          <w:lang w:val="az-Latn-AZ"/>
        </w:rPr>
        <w:t>Şəri əbədi arzulayan</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Nəcibliyi də yaradan mənəm</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Mefistofel çox şeyi dağıtmış</w:t>
      </w:r>
      <w:r>
        <w:rPr>
          <w:rFonts w:ascii="Times New Roman" w:hAnsi="Times New Roman"/>
        </w:rPr>
        <w:t xml:space="preserve">, </w:t>
      </w:r>
      <w:r>
        <w:rPr>
          <w:rFonts w:ascii="Times New Roman" w:hAnsi="Times New Roman"/>
          <w:lang w:val="az-Latn-AZ"/>
        </w:rPr>
        <w:t>məhv etmişdir</w:t>
      </w:r>
      <w:r>
        <w:rPr>
          <w:rFonts w:ascii="Times New Roman" w:hAnsi="Times New Roman"/>
        </w:rPr>
        <w:t xml:space="preserve">, </w:t>
      </w:r>
      <w:r>
        <w:rPr>
          <w:rFonts w:ascii="Times New Roman" w:hAnsi="Times New Roman"/>
          <w:lang w:val="az-Latn-AZ"/>
        </w:rPr>
        <w:t>lakin o</w:t>
      </w:r>
      <w:r>
        <w:rPr>
          <w:rFonts w:ascii="Times New Roman" w:hAnsi="Times New Roman"/>
        </w:rPr>
        <w:t xml:space="preserve">, </w:t>
      </w:r>
      <w:r>
        <w:rPr>
          <w:rFonts w:ascii="Times New Roman" w:hAnsi="Times New Roman"/>
          <w:lang w:val="az-Latn-AZ"/>
        </w:rPr>
        <w:t>təkcə həyatı məhv edə bilməmişdir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“Hərdən mübarizə etməyə məndə güc çatmır</w:t>
      </w:r>
      <w:r>
        <w:rPr>
          <w:rFonts w:ascii="Times New Roman" w:hAnsi="Times New Roman"/>
        </w:rPr>
        <w:t xml:space="preserve">, </w:t>
      </w:r>
      <w:r>
        <w:rPr>
          <w:rFonts w:ascii="Times New Roman" w:hAnsi="Times New Roman"/>
          <w:lang w:val="az-Latn-AZ"/>
        </w:rPr>
        <w:t>baxmayaraq nə qədər insanı məhv etmişəm</w:t>
      </w:r>
      <w:r>
        <w:rPr>
          <w:rFonts w:ascii="Times New Roman" w:hAnsi="Times New Roman"/>
        </w:rPr>
        <w:t xml:space="preserve">. </w:t>
      </w:r>
      <w:r>
        <w:rPr>
          <w:rFonts w:ascii="Times New Roman" w:hAnsi="Times New Roman"/>
          <w:lang w:val="az-Latn-AZ"/>
        </w:rPr>
        <w:t>Amma həyat geniş çay kimi axır”</w:t>
      </w:r>
      <w:r>
        <w:rPr>
          <w:rFonts w:ascii="Times New Roman" w:hAnsi="Times New Roman"/>
        </w:rPr>
        <w:t xml:space="preserve">, - </w:t>
      </w:r>
      <w:r>
        <w:rPr>
          <w:rFonts w:ascii="Times New Roman" w:hAnsi="Times New Roman"/>
          <w:lang w:val="az-Latn-AZ"/>
        </w:rPr>
        <w:t>deyə elan edir</w:t>
      </w:r>
      <w:r>
        <w:rPr>
          <w:rFonts w:ascii="Times New Roman" w:hAnsi="Times New Roman"/>
        </w:rPr>
        <w:t xml:space="preserve">.  </w:t>
      </w:r>
      <w:r>
        <w:rPr>
          <w:rFonts w:ascii="Times New Roman" w:hAnsi="Times New Roman"/>
          <w:lang w:val="az-Latn-AZ"/>
        </w:rPr>
        <w:t>Mefistofeldə və Faustda müəyyən olunmuş hissin cizgiləri vardır</w:t>
      </w:r>
      <w:r>
        <w:rPr>
          <w:rFonts w:ascii="Times New Roman" w:hAnsi="Times New Roman"/>
        </w:rPr>
        <w:t xml:space="preserve">. </w:t>
      </w:r>
      <w:r>
        <w:rPr>
          <w:rFonts w:ascii="Times New Roman" w:hAnsi="Times New Roman"/>
          <w:lang w:val="az-Latn-AZ"/>
        </w:rPr>
        <w:t>Faust heç nə ilə qane olmayan</w:t>
      </w:r>
      <w:r>
        <w:rPr>
          <w:rFonts w:ascii="Times New Roman" w:hAnsi="Times New Roman"/>
        </w:rPr>
        <w:t xml:space="preserve">,  </w:t>
      </w:r>
      <w:r>
        <w:rPr>
          <w:rFonts w:ascii="Times New Roman" w:hAnsi="Times New Roman"/>
          <w:lang w:val="az-Latn-AZ"/>
        </w:rPr>
        <w:t>coşğun həyəcanlı dahi</w:t>
      </w:r>
      <w:r>
        <w:rPr>
          <w:rFonts w:ascii="Times New Roman" w:hAnsi="Times New Roman"/>
        </w:rPr>
        <w:t xml:space="preserve">, </w:t>
      </w:r>
      <w:r>
        <w:rPr>
          <w:rFonts w:ascii="Times New Roman" w:hAnsi="Times New Roman"/>
          <w:lang w:val="az-Latn-AZ"/>
        </w:rPr>
        <w:t>sevməyə və nifrət etməyə hazır olan obrazdır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çaşa da bilər</w:t>
      </w:r>
      <w:r>
        <w:rPr>
          <w:rFonts w:ascii="Times New Roman" w:hAnsi="Times New Roman"/>
        </w:rPr>
        <w:t xml:space="preserve">, </w:t>
      </w:r>
      <w:r>
        <w:rPr>
          <w:rFonts w:ascii="Times New Roman" w:hAnsi="Times New Roman"/>
          <w:lang w:val="az-Latn-AZ"/>
        </w:rPr>
        <w:t>faciəvi səhv də edə bilər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qızğın və enerjilidir</w:t>
      </w:r>
      <w:r>
        <w:rPr>
          <w:rFonts w:ascii="Times New Roman" w:hAnsi="Times New Roman"/>
        </w:rPr>
        <w:t xml:space="preserve">, </w:t>
      </w:r>
      <w:r>
        <w:rPr>
          <w:rFonts w:ascii="Times New Roman" w:hAnsi="Times New Roman"/>
          <w:lang w:val="az-Latn-AZ"/>
        </w:rPr>
        <w:t>həssasdır</w:t>
      </w:r>
      <w:r>
        <w:rPr>
          <w:rFonts w:ascii="Times New Roman" w:hAnsi="Times New Roman"/>
        </w:rPr>
        <w:t xml:space="preserve">, </w:t>
      </w:r>
      <w:r>
        <w:rPr>
          <w:rFonts w:ascii="Times New Roman" w:hAnsi="Times New Roman"/>
          <w:lang w:val="az-Latn-AZ"/>
        </w:rPr>
        <w:t>onda hərdən də xəbərsizliyi üzündən eqoistlik də vardır</w:t>
      </w:r>
      <w:r>
        <w:rPr>
          <w:rFonts w:ascii="Times New Roman" w:hAnsi="Times New Roman"/>
        </w:rPr>
        <w:t xml:space="preserve">. </w:t>
      </w:r>
      <w:r>
        <w:rPr>
          <w:rFonts w:ascii="Times New Roman" w:hAnsi="Times New Roman"/>
          <w:lang w:val="az-Latn-AZ"/>
        </w:rPr>
        <w:t>O təmənnasızdır</w:t>
      </w:r>
      <w:r>
        <w:rPr>
          <w:rFonts w:ascii="Times New Roman" w:hAnsi="Times New Roman"/>
        </w:rPr>
        <w:t xml:space="preserve">. </w:t>
      </w:r>
      <w:r>
        <w:rPr>
          <w:rFonts w:ascii="Times New Roman" w:hAnsi="Times New Roman"/>
          <w:lang w:val="az-Latn-AZ"/>
        </w:rPr>
        <w:t>Mefistofel isə əksinə</w:t>
      </w:r>
      <w:r>
        <w:rPr>
          <w:rFonts w:ascii="Times New Roman" w:hAnsi="Times New Roman"/>
        </w:rPr>
        <w:t xml:space="preserve">, </w:t>
      </w:r>
      <w:r>
        <w:rPr>
          <w:rFonts w:ascii="Times New Roman" w:hAnsi="Times New Roman"/>
          <w:lang w:val="az-Latn-AZ"/>
        </w:rPr>
        <w:t>təmənnalıdır</w:t>
      </w:r>
      <w:r>
        <w:rPr>
          <w:rFonts w:ascii="Times New Roman" w:hAnsi="Times New Roman"/>
        </w:rPr>
        <w:t xml:space="preserve">, </w:t>
      </w:r>
      <w:r>
        <w:rPr>
          <w:rFonts w:ascii="Times New Roman" w:hAnsi="Times New Roman"/>
          <w:lang w:val="az-Latn-AZ"/>
        </w:rPr>
        <w:t>şübhələr və həyəcanlar onun ürəyini dalğalandırmır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dünyaya nifrətlə və məhəbbətsiz baxır</w:t>
      </w:r>
      <w:r>
        <w:rPr>
          <w:rFonts w:ascii="Times New Roman" w:hAnsi="Times New Roman"/>
        </w:rPr>
        <w:t xml:space="preserve">, </w:t>
      </w:r>
      <w:r>
        <w:rPr>
          <w:rFonts w:ascii="Times New Roman" w:hAnsi="Times New Roman"/>
          <w:lang w:val="az-Latn-AZ"/>
        </w:rPr>
        <w:t>ona nifrət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Marqaritanı məhv edərək Faustun humanizmini ələ salır</w:t>
      </w:r>
      <w:r>
        <w:rPr>
          <w:rFonts w:ascii="Times New Roman" w:hAnsi="Times New Roman"/>
        </w:rPr>
        <w:t xml:space="preserve">. </w:t>
      </w:r>
      <w:r>
        <w:rPr>
          <w:rFonts w:ascii="Times New Roman" w:hAnsi="Times New Roman"/>
          <w:lang w:val="az-Latn-AZ"/>
        </w:rPr>
        <w:t>Lakin Marqaritanın təbəssümündə</w:t>
      </w:r>
      <w:r>
        <w:rPr>
          <w:rFonts w:ascii="Times New Roman" w:hAnsi="Times New Roman"/>
        </w:rPr>
        <w:t xml:space="preserve">  </w:t>
      </w:r>
      <w:r>
        <w:rPr>
          <w:rFonts w:ascii="Times New Roman" w:hAnsi="Times New Roman"/>
          <w:lang w:val="az-Latn-AZ"/>
        </w:rPr>
        <w:t>həqiqət səslənir</w:t>
      </w:r>
      <w:r>
        <w:rPr>
          <w:rFonts w:ascii="Times New Roman" w:hAnsi="Times New Roman"/>
        </w:rPr>
        <w:t xml:space="preserve">, </w:t>
      </w:r>
      <w:r>
        <w:rPr>
          <w:rFonts w:ascii="Times New Roman" w:hAnsi="Times New Roman"/>
          <w:lang w:val="az-Latn-AZ"/>
        </w:rPr>
        <w:t>onun üçün qorxulu olan qaranlığın ruhu və məhvetmədir</w:t>
      </w:r>
      <w:r>
        <w:rPr>
          <w:rFonts w:ascii="Times New Roman" w:hAnsi="Times New Roman"/>
        </w:rPr>
        <w:t xml:space="preserve">. </w:t>
      </w:r>
      <w:r>
        <w:rPr>
          <w:rFonts w:ascii="Times New Roman" w:hAnsi="Times New Roman"/>
          <w:lang w:val="az-Latn-AZ"/>
        </w:rPr>
        <w:t>Mefistofel ona şübhə edir</w:t>
      </w:r>
      <w:r>
        <w:rPr>
          <w:rFonts w:ascii="Times New Roman" w:hAnsi="Times New Roman"/>
        </w:rPr>
        <w:t xml:space="preserve">, </w:t>
      </w:r>
      <w:r>
        <w:rPr>
          <w:rFonts w:ascii="Times New Roman" w:hAnsi="Times New Roman"/>
          <w:lang w:val="az-Latn-AZ"/>
        </w:rPr>
        <w:t xml:space="preserve">onu </w:t>
      </w:r>
      <w:r>
        <w:rPr>
          <w:rFonts w:ascii="Times New Roman" w:hAnsi="Times New Roman"/>
        </w:rPr>
        <w:t>r</w:t>
      </w:r>
      <w:r>
        <w:rPr>
          <w:rFonts w:ascii="Times New Roman" w:hAnsi="Times New Roman"/>
          <w:lang w:val="az-Latn-AZ"/>
        </w:rPr>
        <w:t>azı salaraq</w:t>
      </w:r>
      <w:r>
        <w:rPr>
          <w:rFonts w:ascii="Times New Roman" w:hAnsi="Times New Roman"/>
        </w:rPr>
        <w:t xml:space="preserve">, </w:t>
      </w:r>
      <w:r>
        <w:rPr>
          <w:rFonts w:ascii="Times New Roman" w:hAnsi="Times New Roman"/>
          <w:lang w:val="az-Latn-AZ"/>
        </w:rPr>
        <w:t>Faustu müşayiət edir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əsas fəlsəfi fikri faciənin iki əsas qəhrəmanı arasında müqavilənin formulunda qoyulmuşdur</w:t>
      </w:r>
      <w:r>
        <w:rPr>
          <w:rFonts w:ascii="Times New Roman" w:hAnsi="Times New Roman"/>
        </w:rPr>
        <w:t xml:space="preserve">. </w:t>
      </w:r>
      <w:r>
        <w:rPr>
          <w:rFonts w:ascii="Times New Roman" w:hAnsi="Times New Roman"/>
          <w:lang w:val="az-Latn-AZ"/>
        </w:rPr>
        <w:t>Faust təkrar edir ki</w:t>
      </w:r>
      <w:r>
        <w:rPr>
          <w:rFonts w:ascii="Times New Roman" w:hAnsi="Times New Roman"/>
        </w:rPr>
        <w:t xml:space="preserve">, </w:t>
      </w:r>
      <w:r>
        <w:rPr>
          <w:rFonts w:ascii="Times New Roman" w:hAnsi="Times New Roman"/>
          <w:lang w:val="az-Latn-AZ"/>
        </w:rPr>
        <w:t>insanın arzusu sərhədsizdir</w:t>
      </w:r>
      <w:r>
        <w:rPr>
          <w:rFonts w:ascii="Times New Roman" w:hAnsi="Times New Roman"/>
        </w:rPr>
        <w:t xml:space="preserve">. </w:t>
      </w:r>
      <w:r>
        <w:rPr>
          <w:rFonts w:ascii="Times New Roman" w:hAnsi="Times New Roman"/>
          <w:lang w:val="az-Latn-AZ"/>
        </w:rPr>
        <w:t>Əldə edilənlərlə razılaşmamaq insanları həmişə müşayiət edir</w:t>
      </w:r>
      <w:r>
        <w:rPr>
          <w:rFonts w:ascii="Times New Roman" w:hAnsi="Times New Roman"/>
        </w:rPr>
        <w:t xml:space="preserve">. </w:t>
      </w:r>
      <w:r>
        <w:rPr>
          <w:rFonts w:ascii="Times New Roman" w:hAnsi="Times New Roman"/>
          <w:lang w:val="az-Latn-AZ"/>
        </w:rPr>
        <w:t>Mefistofel isə əksinə deyir</w:t>
      </w:r>
      <w:r>
        <w:rPr>
          <w:rFonts w:ascii="Times New Roman" w:hAnsi="Times New Roman"/>
        </w:rPr>
        <w:t xml:space="preserve">: </w:t>
      </w:r>
      <w:r>
        <w:rPr>
          <w:rFonts w:ascii="Times New Roman" w:hAnsi="Times New Roman"/>
          <w:lang w:val="az-Latn-AZ"/>
        </w:rPr>
        <w:t>İnsana əclaflıq kifayət qədər nəşə verir</w:t>
      </w:r>
      <w:r>
        <w:rPr>
          <w:rFonts w:ascii="Times New Roman" w:hAnsi="Times New Roman"/>
        </w:rPr>
        <w:t xml:space="preserve">, </w:t>
      </w:r>
      <w:r>
        <w:rPr>
          <w:rFonts w:ascii="Times New Roman" w:hAnsi="Times New Roman"/>
          <w:lang w:val="az-Latn-AZ"/>
        </w:rPr>
        <w:t>mənasızlığa döğru ani şənlənmənin xatirinə o</w:t>
      </w:r>
      <w:r>
        <w:rPr>
          <w:rFonts w:ascii="Times New Roman" w:hAnsi="Times New Roman"/>
        </w:rPr>
        <w:t xml:space="preserve">, </w:t>
      </w:r>
      <w:r>
        <w:rPr>
          <w:rFonts w:ascii="Times New Roman" w:hAnsi="Times New Roman"/>
          <w:lang w:val="az-Latn-AZ"/>
        </w:rPr>
        <w:t>hər şeyi unudur</w:t>
      </w:r>
      <w:r>
        <w:rPr>
          <w:rFonts w:ascii="Times New Roman" w:hAnsi="Times New Roman"/>
        </w:rPr>
        <w:t xml:space="preserve">. </w:t>
      </w:r>
      <w:r>
        <w:rPr>
          <w:rFonts w:ascii="Times New Roman" w:hAnsi="Times New Roman"/>
          <w:lang w:val="az-Latn-AZ"/>
        </w:rPr>
        <w:t>Mefistofel insanlara</w:t>
      </w:r>
      <w:r>
        <w:rPr>
          <w:rFonts w:ascii="Times New Roman" w:hAnsi="Times New Roman"/>
        </w:rPr>
        <w:t xml:space="preserve">, </w:t>
      </w:r>
      <w:r>
        <w:rPr>
          <w:rFonts w:ascii="Times New Roman" w:hAnsi="Times New Roman"/>
          <w:lang w:val="az-Latn-AZ"/>
        </w:rPr>
        <w:lastRenderedPageBreak/>
        <w:t>onların nümayəndəsi Fausta şübhə edərək</w:t>
      </w:r>
      <w:r>
        <w:rPr>
          <w:rFonts w:ascii="Times New Roman" w:hAnsi="Times New Roman"/>
        </w:rPr>
        <w:t xml:space="preserve">, </w:t>
      </w:r>
      <w:r>
        <w:rPr>
          <w:rFonts w:ascii="Times New Roman" w:hAnsi="Times New Roman"/>
          <w:lang w:val="az-Latn-AZ"/>
        </w:rPr>
        <w:t>müdrikin arzularını</w:t>
      </w:r>
      <w:r>
        <w:rPr>
          <w:rFonts w:ascii="Times New Roman" w:hAnsi="Times New Roman"/>
        </w:rPr>
        <w:t xml:space="preserve">, </w:t>
      </w:r>
      <w:r>
        <w:rPr>
          <w:rFonts w:ascii="Times New Roman" w:hAnsi="Times New Roman"/>
          <w:lang w:val="az-Latn-AZ"/>
        </w:rPr>
        <w:t>onun arzulara can atmasını başa düşə bilmir</w:t>
      </w:r>
      <w:r>
        <w:rPr>
          <w:rFonts w:ascii="Times New Roman" w:hAnsi="Times New Roman"/>
        </w:rPr>
        <w:t xml:space="preserve">. </w:t>
      </w:r>
      <w:r>
        <w:rPr>
          <w:rFonts w:ascii="Times New Roman" w:hAnsi="Times New Roman"/>
          <w:lang w:val="az-Latn-AZ"/>
        </w:rPr>
        <w:t>Ona elə gəlir ki</w:t>
      </w:r>
      <w:r>
        <w:rPr>
          <w:rFonts w:ascii="Times New Roman" w:hAnsi="Times New Roman"/>
        </w:rPr>
        <w:t xml:space="preserve">, </w:t>
      </w:r>
      <w:r>
        <w:rPr>
          <w:rFonts w:ascii="Times New Roman" w:hAnsi="Times New Roman"/>
          <w:lang w:val="az-Latn-AZ"/>
        </w:rPr>
        <w:t>Faust həddindən artıq filosofluq edir</w:t>
      </w:r>
      <w:r>
        <w:rPr>
          <w:rFonts w:ascii="Times New Roman" w:hAnsi="Times New Roman"/>
        </w:rPr>
        <w:t xml:space="preserve">, </w:t>
      </w:r>
      <w:r>
        <w:rPr>
          <w:rFonts w:ascii="Times New Roman" w:hAnsi="Times New Roman"/>
          <w:lang w:val="az-Latn-AZ"/>
        </w:rPr>
        <w:t>onda onun şux</w:t>
      </w:r>
      <w:r>
        <w:rPr>
          <w:rFonts w:ascii="Times New Roman" w:hAnsi="Times New Roman"/>
        </w:rPr>
        <w:t xml:space="preserve">, </w:t>
      </w:r>
      <w:r>
        <w:rPr>
          <w:rFonts w:ascii="Times New Roman" w:hAnsi="Times New Roman"/>
          <w:lang w:val="az-Latn-AZ"/>
        </w:rPr>
        <w:t>səpələnmiş sevincini həyatdan eqoistcəsinə götürmək lazımdır</w:t>
      </w:r>
      <w:r>
        <w:rPr>
          <w:rFonts w:ascii="Times New Roman" w:hAnsi="Times New Roman"/>
        </w:rPr>
        <w:t>.</w:t>
      </w:r>
    </w:p>
    <w:p w:rsidR="00FD6D0F" w:rsidRDefault="00444772" w:rsidP="00FD6D0F">
      <w:pPr>
        <w:ind w:firstLine="709"/>
        <w:jc w:val="both"/>
        <w:rPr>
          <w:rFonts w:ascii="Times New Roman" w:hAnsi="Times New Roman"/>
        </w:rPr>
      </w:pPr>
      <w:r>
        <w:rPr>
          <w:rFonts w:ascii="Times New Roman" w:hAnsi="Times New Roman"/>
          <w:lang w:val="az-Latn-AZ"/>
        </w:rPr>
        <w:t>Qete</w:t>
      </w:r>
      <w:r w:rsidR="00FD6D0F">
        <w:rPr>
          <w:rFonts w:ascii="Times New Roman" w:hAnsi="Times New Roman"/>
          <w:lang w:val="az-Latn-AZ"/>
        </w:rPr>
        <w:t xml:space="preserve"> tərəfindən faciənin əsas fəlsəfi qayəsi iki qəhrəmanın arasında müqavilənin formulunda qoyulur</w:t>
      </w:r>
      <w:r w:rsidR="00FD6D0F">
        <w:rPr>
          <w:rFonts w:ascii="Times New Roman" w:hAnsi="Times New Roman"/>
        </w:rPr>
        <w:t xml:space="preserve">. </w:t>
      </w:r>
      <w:r w:rsidR="00FD6D0F">
        <w:rPr>
          <w:rFonts w:ascii="Times New Roman" w:hAnsi="Times New Roman"/>
          <w:lang w:val="az-Latn-AZ"/>
        </w:rPr>
        <w:t>Faust təsdiq edir ki</w:t>
      </w:r>
      <w:r w:rsidR="00FD6D0F">
        <w:rPr>
          <w:rFonts w:ascii="Times New Roman" w:hAnsi="Times New Roman"/>
        </w:rPr>
        <w:t xml:space="preserve">, </w:t>
      </w:r>
      <w:r w:rsidR="00FD6D0F">
        <w:rPr>
          <w:rFonts w:ascii="Times New Roman" w:hAnsi="Times New Roman"/>
          <w:lang w:val="az-Latn-AZ"/>
        </w:rPr>
        <w:t>insanın arzusu sərhədsizdir</w:t>
      </w:r>
      <w:r w:rsidR="00FD6D0F">
        <w:rPr>
          <w:rFonts w:ascii="Times New Roman" w:hAnsi="Times New Roman"/>
        </w:rPr>
        <w:t xml:space="preserve">, </w:t>
      </w:r>
      <w:r w:rsidR="00FD6D0F">
        <w:rPr>
          <w:rFonts w:ascii="Times New Roman" w:hAnsi="Times New Roman"/>
          <w:lang w:val="az-Latn-AZ"/>
        </w:rPr>
        <w:t>insanlar əldə etdikləri ilə daim kifayətlənmirlər</w:t>
      </w:r>
      <w:r w:rsidR="00FD6D0F">
        <w:rPr>
          <w:rFonts w:ascii="Times New Roman" w:hAnsi="Times New Roman"/>
        </w:rPr>
        <w:t xml:space="preserve">. </w:t>
      </w:r>
      <w:r w:rsidR="00FD6D0F">
        <w:rPr>
          <w:rFonts w:ascii="Times New Roman" w:hAnsi="Times New Roman"/>
          <w:lang w:val="az-Latn-AZ"/>
        </w:rPr>
        <w:t>Mefistofel isə əksinə söyləyir</w:t>
      </w:r>
      <w:r w:rsidR="00FD6D0F">
        <w:rPr>
          <w:rFonts w:ascii="Times New Roman" w:hAnsi="Times New Roman"/>
        </w:rPr>
        <w:t xml:space="preserve">, </w:t>
      </w:r>
      <w:r w:rsidR="00FD6D0F">
        <w:rPr>
          <w:rFonts w:ascii="Times New Roman" w:hAnsi="Times New Roman"/>
          <w:lang w:val="az-Latn-AZ"/>
        </w:rPr>
        <w:t>deyir ki</w:t>
      </w:r>
      <w:r w:rsidR="00FD6D0F">
        <w:rPr>
          <w:rFonts w:ascii="Times New Roman" w:hAnsi="Times New Roman"/>
        </w:rPr>
        <w:t xml:space="preserve">, </w:t>
      </w:r>
      <w:r w:rsidR="00FD6D0F">
        <w:rPr>
          <w:rFonts w:ascii="Times New Roman" w:hAnsi="Times New Roman"/>
          <w:lang w:val="az-Latn-AZ"/>
        </w:rPr>
        <w:t>insanlar bir dəqiqəlik mənasız xoşbəxtlikləri üçün daim hərəkət etməyə üstünlük verirlər</w:t>
      </w:r>
      <w:r w:rsidR="00FD6D0F">
        <w:rPr>
          <w:rFonts w:ascii="Times New Roman" w:hAnsi="Times New Roman"/>
        </w:rPr>
        <w:t xml:space="preserve">. </w:t>
      </w:r>
      <w:r w:rsidR="00FD6D0F">
        <w:rPr>
          <w:rFonts w:ascii="Times New Roman" w:hAnsi="Times New Roman"/>
          <w:lang w:val="az-Latn-AZ"/>
        </w:rPr>
        <w:t>İnsana ən aşağı həzzi versək</w:t>
      </w:r>
      <w:r w:rsidR="00FD6D0F">
        <w:rPr>
          <w:rFonts w:ascii="Times New Roman" w:hAnsi="Times New Roman"/>
        </w:rPr>
        <w:t xml:space="preserve">, </w:t>
      </w:r>
      <w:r w:rsidR="00FD6D0F">
        <w:rPr>
          <w:rFonts w:ascii="Times New Roman" w:hAnsi="Times New Roman"/>
          <w:lang w:val="az-Latn-AZ"/>
        </w:rPr>
        <w:t>o</w:t>
      </w:r>
      <w:r w:rsidR="00FD6D0F">
        <w:rPr>
          <w:rFonts w:ascii="Times New Roman" w:hAnsi="Times New Roman"/>
        </w:rPr>
        <w:t xml:space="preserve">, </w:t>
      </w:r>
      <w:r w:rsidR="00FD6D0F">
        <w:rPr>
          <w:rFonts w:ascii="Times New Roman" w:hAnsi="Times New Roman"/>
          <w:lang w:val="az-Latn-AZ"/>
        </w:rPr>
        <w:t>hər şeyi unudacaq</w:t>
      </w:r>
      <w:r w:rsidR="00FD6D0F">
        <w:rPr>
          <w:rFonts w:ascii="Times New Roman" w:hAnsi="Times New Roman"/>
        </w:rPr>
        <w:t xml:space="preserve">. </w:t>
      </w:r>
      <w:r w:rsidR="00FD6D0F">
        <w:rPr>
          <w:rFonts w:ascii="Times New Roman" w:hAnsi="Times New Roman"/>
          <w:lang w:val="az-Latn-AZ"/>
        </w:rPr>
        <w:t>Mefistofel insanlara və Fausta şübhə edərək</w:t>
      </w:r>
      <w:r w:rsidR="00FD6D0F">
        <w:rPr>
          <w:rFonts w:ascii="Times New Roman" w:hAnsi="Times New Roman"/>
        </w:rPr>
        <w:t xml:space="preserve">, </w:t>
      </w:r>
      <w:r w:rsidR="00FD6D0F">
        <w:rPr>
          <w:rFonts w:ascii="Times New Roman" w:hAnsi="Times New Roman"/>
          <w:lang w:val="az-Latn-AZ"/>
        </w:rPr>
        <w:t>müdrikin də arzusunu</w:t>
      </w:r>
      <w:r w:rsidR="00FD6D0F">
        <w:rPr>
          <w:rFonts w:ascii="Times New Roman" w:hAnsi="Times New Roman"/>
        </w:rPr>
        <w:t xml:space="preserve">, </w:t>
      </w:r>
      <w:r w:rsidR="00FD6D0F">
        <w:rPr>
          <w:rFonts w:ascii="Times New Roman" w:hAnsi="Times New Roman"/>
          <w:lang w:val="az-Latn-AZ"/>
        </w:rPr>
        <w:t>nəcib təşəbbüsünü başa düşə bilmir</w:t>
      </w:r>
      <w:r w:rsidR="00FD6D0F">
        <w:rPr>
          <w:rFonts w:ascii="Times New Roman" w:hAnsi="Times New Roman"/>
        </w:rPr>
        <w:t xml:space="preserve">. </w:t>
      </w:r>
      <w:r w:rsidR="00FD6D0F">
        <w:rPr>
          <w:rFonts w:ascii="Times New Roman" w:hAnsi="Times New Roman"/>
          <w:lang w:val="az-Latn-AZ"/>
        </w:rPr>
        <w:t>Mefistofel başa düşür ki</w:t>
      </w:r>
      <w:r w:rsidR="00FD6D0F">
        <w:rPr>
          <w:rFonts w:ascii="Times New Roman" w:hAnsi="Times New Roman"/>
        </w:rPr>
        <w:t xml:space="preserve">, </w:t>
      </w:r>
      <w:r w:rsidR="00FD6D0F">
        <w:rPr>
          <w:rFonts w:ascii="Times New Roman" w:hAnsi="Times New Roman"/>
          <w:lang w:val="az-Latn-AZ"/>
        </w:rPr>
        <w:t>insanlar öz ağılları və bilikləri ilə güclüdür</w:t>
      </w:r>
      <w:r w:rsidR="00FD6D0F">
        <w:rPr>
          <w:rFonts w:ascii="Times New Roman" w:hAnsi="Times New Roman"/>
        </w:rPr>
        <w:t xml:space="preserve">. </w:t>
      </w:r>
      <w:r w:rsidR="00FD6D0F">
        <w:rPr>
          <w:rFonts w:ascii="Times New Roman" w:hAnsi="Times New Roman"/>
          <w:lang w:val="az-Latn-AZ"/>
        </w:rPr>
        <w:t>Ona görə də Faustun inamını sındırmaq lazımdır</w:t>
      </w:r>
      <w:r w:rsidR="00FD6D0F">
        <w:rPr>
          <w:rFonts w:ascii="Times New Roman" w:hAnsi="Times New Roman"/>
        </w:rPr>
        <w:t xml:space="preserve">, </w:t>
      </w:r>
      <w:r w:rsidR="00FD6D0F">
        <w:rPr>
          <w:rFonts w:ascii="Times New Roman" w:hAnsi="Times New Roman"/>
          <w:lang w:val="az-Latn-AZ"/>
        </w:rPr>
        <w:t>insanın ağlına şübhə etməyə onu məcbur etsin</w:t>
      </w:r>
      <w:r w:rsidR="00FD6D0F">
        <w:rPr>
          <w:rFonts w:ascii="Times New Roman" w:hAnsi="Times New Roman"/>
        </w:rPr>
        <w:t xml:space="preserve">, </w:t>
      </w:r>
      <w:r w:rsidR="00FD6D0F">
        <w:rPr>
          <w:rFonts w:ascii="Times New Roman" w:hAnsi="Times New Roman"/>
          <w:lang w:val="az-Latn-AZ"/>
        </w:rPr>
        <w:t>onda müdrik həzzin müti axtarıcısına dönərək onun əlində olar</w:t>
      </w:r>
      <w:r w:rsidR="00FD6D0F">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Mefistofel bəşəriyyətin düşməni kimi bütün gücü ilə insanın ağıllı fəaliyyətinin qarşısını almağa çalışır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Faustun şagirdi ilə Mefistofelin söhbətində dərin fikir yürüdür</w:t>
      </w:r>
      <w:r>
        <w:rPr>
          <w:rFonts w:ascii="Times New Roman" w:hAnsi="Times New Roman"/>
        </w:rPr>
        <w:t xml:space="preserve">. </w:t>
      </w:r>
      <w:r>
        <w:rPr>
          <w:rFonts w:ascii="Times New Roman" w:hAnsi="Times New Roman"/>
          <w:lang w:val="az-Latn-AZ"/>
        </w:rPr>
        <w:t>Mefistofel təcrübəsiz gəncə orta əsrlərin elminin tutqun məclislərini onun qarşısında açaraq qorxuzur</w:t>
      </w:r>
      <w:r>
        <w:rPr>
          <w:rFonts w:ascii="Times New Roman" w:hAnsi="Times New Roman"/>
        </w:rPr>
        <w:t xml:space="preserve">. </w:t>
      </w:r>
      <w:r>
        <w:rPr>
          <w:rFonts w:ascii="Times New Roman" w:hAnsi="Times New Roman"/>
          <w:lang w:val="az-Latn-AZ"/>
        </w:rPr>
        <w:t>O deyir ki</w:t>
      </w:r>
      <w:r>
        <w:rPr>
          <w:rFonts w:ascii="Times New Roman" w:hAnsi="Times New Roman"/>
        </w:rPr>
        <w:t xml:space="preserve">, </w:t>
      </w:r>
      <w:r>
        <w:rPr>
          <w:rFonts w:ascii="Times New Roman" w:hAnsi="Times New Roman"/>
          <w:lang w:val="az-Latn-AZ"/>
        </w:rPr>
        <w:t>bir alim predmeti hissələrə ayırarkən</w:t>
      </w:r>
      <w:r>
        <w:rPr>
          <w:rFonts w:ascii="Times New Roman" w:hAnsi="Times New Roman"/>
        </w:rPr>
        <w:t xml:space="preserve">, </w:t>
      </w:r>
      <w:r>
        <w:rPr>
          <w:rFonts w:ascii="Times New Roman" w:hAnsi="Times New Roman"/>
          <w:lang w:val="az-Latn-AZ"/>
        </w:rPr>
        <w:t>onun canlı ruhunu qovur</w:t>
      </w:r>
      <w:r>
        <w:rPr>
          <w:rFonts w:ascii="Times New Roman" w:hAnsi="Times New Roman"/>
        </w:rPr>
        <w:t xml:space="preserve">, </w:t>
      </w:r>
      <w:r>
        <w:rPr>
          <w:rFonts w:ascii="Times New Roman" w:hAnsi="Times New Roman"/>
          <w:lang w:val="az-Latn-AZ"/>
        </w:rPr>
        <w:t>bir başqası məlumatı olmamasından pedantcasına sağlam fikrin əleyhinə sxolastikadan yanaşaraq fikir söyləyir və s</w:t>
      </w:r>
      <w:r>
        <w:rPr>
          <w:rFonts w:ascii="Times New Roman" w:hAnsi="Times New Roman"/>
        </w:rPr>
        <w:t xml:space="preserve">. </w:t>
      </w:r>
      <w:r>
        <w:rPr>
          <w:rFonts w:ascii="Times New Roman" w:hAnsi="Times New Roman"/>
          <w:lang w:val="az-Latn-AZ"/>
        </w:rPr>
        <w:t>Bu cümlələrlə</w:t>
      </w:r>
      <w:r>
        <w:rPr>
          <w:rFonts w:ascii="Times New Roman" w:hAnsi="Times New Roman"/>
        </w:rPr>
        <w:t xml:space="preserve">, </w:t>
      </w:r>
      <w:r>
        <w:rPr>
          <w:rFonts w:ascii="Times New Roman" w:hAnsi="Times New Roman"/>
          <w:lang w:val="az-Latn-AZ"/>
        </w:rPr>
        <w:t>gurultulu sözlərlə Mefistofelin dağıdıcı və şübhə ruhu orta əsrlər elminin mənfi tərəflərinin təsvirini verir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Lakin Mefistofel bu sxolastikaya gülməklə ona qarşı nəsə qoymağa qadir deyil</w:t>
      </w:r>
      <w:r>
        <w:rPr>
          <w:rFonts w:ascii="Times New Roman" w:hAnsi="Times New Roman"/>
        </w:rPr>
        <w:t xml:space="preserve">. </w:t>
      </w:r>
      <w:r>
        <w:rPr>
          <w:rFonts w:ascii="Times New Roman" w:hAnsi="Times New Roman"/>
          <w:lang w:val="az-Latn-AZ"/>
        </w:rPr>
        <w:t>Faustla müqavilə bağlayan Mefistofel ona insan dünyasını göstərmək arzusunu yerinə yetirir</w:t>
      </w:r>
      <w:r>
        <w:rPr>
          <w:rFonts w:ascii="Times New Roman" w:hAnsi="Times New Roman"/>
        </w:rPr>
        <w:t xml:space="preserve">. </w:t>
      </w:r>
      <w:r>
        <w:rPr>
          <w:rFonts w:ascii="Times New Roman" w:hAnsi="Times New Roman"/>
          <w:lang w:val="az-Latn-AZ"/>
        </w:rPr>
        <w:t>Onlar Leyspiqdə Auerbaxın çaxır zirzəmisindədirlər</w:t>
      </w:r>
      <w:r>
        <w:rPr>
          <w:rFonts w:ascii="Times New Roman" w:hAnsi="Times New Roman"/>
        </w:rPr>
        <w:t xml:space="preserve">. </w:t>
      </w:r>
      <w:r>
        <w:rPr>
          <w:rFonts w:ascii="Times New Roman" w:hAnsi="Times New Roman"/>
          <w:lang w:val="az-Latn-AZ"/>
        </w:rPr>
        <w:t>Burada realistcəsinə ziyafət şəklində kefli avaraların təsviri vardır</w:t>
      </w:r>
      <w:r>
        <w:rPr>
          <w:rFonts w:ascii="Times New Roman" w:hAnsi="Times New Roman"/>
        </w:rPr>
        <w:t xml:space="preserve">. </w:t>
      </w:r>
      <w:r>
        <w:rPr>
          <w:rFonts w:ascii="Times New Roman" w:hAnsi="Times New Roman"/>
          <w:lang w:val="az-Latn-AZ"/>
        </w:rPr>
        <w:t>Auerbaxın çaxır anbarında sərxoş avaraların oxuduğu Mefistofel nəğməsi geniş yayılmışdı</w:t>
      </w:r>
      <w:r>
        <w:rPr>
          <w:rFonts w:ascii="Times New Roman" w:hAnsi="Times New Roman"/>
        </w:rPr>
        <w:t xml:space="preserve">. </w:t>
      </w:r>
      <w:r>
        <w:rPr>
          <w:rFonts w:ascii="Times New Roman" w:hAnsi="Times New Roman"/>
          <w:lang w:val="az-Latn-AZ"/>
        </w:rPr>
        <w:t>Orada siyasi məna da gizlənmişdi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“Faust”un sonrakı səhnəsi olan “Cadugərlərin mətbəxi” də böyük məna daşıyır</w:t>
      </w:r>
      <w:r>
        <w:rPr>
          <w:rFonts w:ascii="Times New Roman" w:hAnsi="Times New Roman"/>
        </w:rPr>
        <w:t xml:space="preserve">. </w:t>
      </w:r>
      <w:r>
        <w:rPr>
          <w:rFonts w:ascii="Times New Roman" w:hAnsi="Times New Roman"/>
          <w:lang w:val="az-Latn-AZ"/>
        </w:rPr>
        <w:t>Bu səhnənin süjetinin funksiyası doktor Faustla Mefistofelin xalq fantaziyasında obrazlarının xeyir və şər məzmununda dərkindən ibarətdir</w:t>
      </w:r>
      <w:r>
        <w:rPr>
          <w:rFonts w:ascii="Times New Roman" w:hAnsi="Times New Roman"/>
        </w:rPr>
        <w:t xml:space="preserve">. </w:t>
      </w:r>
      <w:r>
        <w:rPr>
          <w:rFonts w:ascii="Times New Roman" w:hAnsi="Times New Roman"/>
          <w:lang w:val="az-Latn-AZ"/>
        </w:rPr>
        <w:t>Mefistofel Faustu cadugərlərin mağarasına gətirir ki</w:t>
      </w:r>
      <w:r>
        <w:rPr>
          <w:rFonts w:ascii="Times New Roman" w:hAnsi="Times New Roman"/>
        </w:rPr>
        <w:t xml:space="preserve">, </w:t>
      </w:r>
      <w:r>
        <w:rPr>
          <w:rFonts w:ascii="Times New Roman" w:hAnsi="Times New Roman"/>
          <w:lang w:val="az-Latn-AZ"/>
        </w:rPr>
        <w:t>ona gəncliyini qaytarsın</w:t>
      </w:r>
      <w:r>
        <w:rPr>
          <w:rFonts w:ascii="Times New Roman" w:hAnsi="Times New Roman"/>
        </w:rPr>
        <w:t xml:space="preserve">. </w:t>
      </w:r>
      <w:r>
        <w:rPr>
          <w:rFonts w:ascii="Times New Roman" w:hAnsi="Times New Roman"/>
          <w:lang w:val="az-Latn-AZ"/>
        </w:rPr>
        <w:t>Bəşəriyyətin əsrlərcə cavanlaşmaq haqqında arzusu Faustun dini baxışlarının əsasında durur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Cadugər və ona xidmət edən əntərlər ağılla düşmən olan gücü canlandırırlar</w:t>
      </w:r>
      <w:r>
        <w:rPr>
          <w:rFonts w:ascii="Times New Roman" w:hAnsi="Times New Roman"/>
        </w:rPr>
        <w:t xml:space="preserve">. </w:t>
      </w:r>
      <w:r>
        <w:rPr>
          <w:rFonts w:ascii="Times New Roman" w:hAnsi="Times New Roman"/>
          <w:lang w:val="az-Latn-AZ"/>
        </w:rPr>
        <w:t>Cadugər kitabı açaraq oradan mənasız əfsun oxuyur</w:t>
      </w:r>
      <w:r>
        <w:rPr>
          <w:rFonts w:ascii="Times New Roman" w:hAnsi="Times New Roman"/>
        </w:rPr>
        <w:t xml:space="preserve">. </w:t>
      </w:r>
      <w:r>
        <w:rPr>
          <w:rFonts w:ascii="Times New Roman" w:hAnsi="Times New Roman"/>
          <w:lang w:val="az-Latn-AZ"/>
        </w:rPr>
        <w:t>Faust bu cəfəngiyat yığımından həyəcanlanır</w:t>
      </w:r>
      <w:r>
        <w:rPr>
          <w:rFonts w:ascii="Times New Roman" w:hAnsi="Times New Roman"/>
        </w:rPr>
        <w:t xml:space="preserve">. </w:t>
      </w:r>
      <w:r>
        <w:rPr>
          <w:rFonts w:ascii="Times New Roman" w:hAnsi="Times New Roman"/>
          <w:lang w:val="az-Latn-AZ"/>
        </w:rPr>
        <w:t>Mefistofel gülə</w:t>
      </w:r>
      <w:r>
        <w:rPr>
          <w:rFonts w:ascii="Times New Roman" w:hAnsi="Times New Roman"/>
        </w:rPr>
        <w:t>-</w:t>
      </w:r>
      <w:r>
        <w:rPr>
          <w:rFonts w:ascii="Times New Roman" w:hAnsi="Times New Roman"/>
          <w:lang w:val="az-Latn-AZ"/>
        </w:rPr>
        <w:t>gülə ona deyir ki</w:t>
      </w:r>
      <w:r>
        <w:rPr>
          <w:rFonts w:ascii="Times New Roman" w:hAnsi="Times New Roman"/>
        </w:rPr>
        <w:t xml:space="preserve">, </w:t>
      </w:r>
      <w:r>
        <w:rPr>
          <w:rFonts w:ascii="Times New Roman" w:hAnsi="Times New Roman"/>
          <w:lang w:val="az-Latn-AZ"/>
        </w:rPr>
        <w:t>cadugərin kitabında yığılan cəfəngiyat müqəddəs yazı ola bilməz</w:t>
      </w:r>
      <w:r>
        <w:rPr>
          <w:rFonts w:ascii="Times New Roman" w:hAnsi="Times New Roman"/>
        </w:rPr>
        <w:t xml:space="preserve">, </w:t>
      </w:r>
      <w:r>
        <w:rPr>
          <w:rFonts w:ascii="Times New Roman" w:hAnsi="Times New Roman"/>
          <w:lang w:val="az-Latn-AZ"/>
        </w:rPr>
        <w:t>başdan</w:t>
      </w:r>
      <w:r>
        <w:rPr>
          <w:rFonts w:ascii="Times New Roman" w:hAnsi="Times New Roman"/>
        </w:rPr>
        <w:t>-</w:t>
      </w:r>
      <w:r>
        <w:rPr>
          <w:rFonts w:ascii="Times New Roman" w:hAnsi="Times New Roman"/>
          <w:lang w:val="az-Latn-AZ"/>
        </w:rPr>
        <w:t>başa mənasız və ziddiyyətlidir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alleqorik forma altında xristian dininin ağıla qarşı durduğunu gizli şəkildə ifadə etmişdir</w:t>
      </w:r>
      <w:r>
        <w:rPr>
          <w:rFonts w:ascii="Times New Roman" w:hAnsi="Times New Roman"/>
        </w:rPr>
        <w:t xml:space="preserve">. </w:t>
      </w:r>
      <w:r>
        <w:rPr>
          <w:rFonts w:ascii="Times New Roman" w:hAnsi="Times New Roman"/>
          <w:lang w:val="az-Latn-AZ"/>
        </w:rPr>
        <w:t>Şairin sarkazmı Mefistofelin şifahi nitqində öz əksini tapır</w:t>
      </w:r>
      <w:r>
        <w:rPr>
          <w:rFonts w:ascii="Times New Roman" w:hAnsi="Times New Roman"/>
        </w:rPr>
        <w:t xml:space="preserve">. </w:t>
      </w:r>
      <w:r>
        <w:rPr>
          <w:rFonts w:ascii="Times New Roman" w:hAnsi="Times New Roman"/>
          <w:lang w:val="az-Latn-AZ"/>
        </w:rPr>
        <w:t>Mefistofelin “bütün əsrər boyu” əvvəldən əbəs yerə boşboğazlığı kim öyrədir</w:t>
      </w:r>
      <w:r>
        <w:rPr>
          <w:rFonts w:ascii="Times New Roman" w:hAnsi="Times New Roman"/>
        </w:rPr>
        <w:t xml:space="preserve">? – </w:t>
      </w:r>
      <w:r>
        <w:rPr>
          <w:rFonts w:ascii="Times New Roman" w:hAnsi="Times New Roman"/>
          <w:lang w:val="az-Latn-AZ"/>
        </w:rPr>
        <w:t>sualına cavab aydındır</w:t>
      </w:r>
      <w:r>
        <w:rPr>
          <w:rFonts w:ascii="Times New Roman" w:hAnsi="Times New Roman"/>
        </w:rPr>
        <w:t xml:space="preserve">: </w:t>
      </w:r>
      <w:r>
        <w:rPr>
          <w:rFonts w:ascii="Times New Roman" w:hAnsi="Times New Roman"/>
          <w:lang w:val="az-Latn-AZ"/>
        </w:rPr>
        <w:t>müqəddəs kilsə xadimləri və rahiblər</w:t>
      </w:r>
      <w:r>
        <w:rPr>
          <w:rFonts w:ascii="Times New Roman" w:hAnsi="Times New Roman"/>
        </w:rPr>
        <w:t xml:space="preserve">. </w:t>
      </w:r>
      <w:r>
        <w:rPr>
          <w:rFonts w:ascii="Times New Roman" w:hAnsi="Times New Roman"/>
          <w:lang w:val="az-Latn-AZ"/>
        </w:rPr>
        <w:t>“Həqiqət naminə kim cəfəngiyat söyləyir</w:t>
      </w:r>
      <w:r>
        <w:rPr>
          <w:rFonts w:ascii="Times New Roman" w:hAnsi="Times New Roman"/>
        </w:rPr>
        <w:t>?</w:t>
      </w:r>
      <w:r>
        <w:rPr>
          <w:rFonts w:ascii="Times New Roman" w:hAnsi="Times New Roman"/>
          <w:lang w:val="az-Latn-AZ"/>
        </w:rPr>
        <w:t>”. Kim üçü bir</w:t>
      </w:r>
      <w:r>
        <w:rPr>
          <w:rFonts w:ascii="Times New Roman" w:hAnsi="Times New Roman"/>
        </w:rPr>
        <w:t xml:space="preserve">, </w:t>
      </w:r>
      <w:r>
        <w:rPr>
          <w:rFonts w:ascii="Times New Roman" w:hAnsi="Times New Roman"/>
          <w:lang w:val="az-Latn-AZ"/>
        </w:rPr>
        <w:t>biri üç üçün hesab edir</w:t>
      </w:r>
      <w:r>
        <w:rPr>
          <w:rFonts w:ascii="Times New Roman" w:hAnsi="Times New Roman"/>
        </w:rPr>
        <w:t xml:space="preserve">? </w:t>
      </w:r>
      <w:r>
        <w:rPr>
          <w:rFonts w:ascii="Times New Roman" w:hAnsi="Times New Roman"/>
          <w:lang w:val="az-Latn-AZ"/>
        </w:rPr>
        <w:t>kimi suallar kinayə məzmununda irəli sürülür</w:t>
      </w:r>
      <w:r>
        <w:rPr>
          <w:rFonts w:ascii="Times New Roman" w:hAnsi="Times New Roman"/>
        </w:rPr>
        <w:t>.</w:t>
      </w:r>
    </w:p>
    <w:p w:rsidR="00FD6D0F" w:rsidRDefault="00444772" w:rsidP="00FD6D0F">
      <w:pPr>
        <w:ind w:firstLine="709"/>
        <w:jc w:val="both"/>
        <w:rPr>
          <w:rFonts w:ascii="Times New Roman" w:hAnsi="Times New Roman"/>
        </w:rPr>
      </w:pPr>
      <w:r>
        <w:rPr>
          <w:rFonts w:ascii="Times New Roman" w:hAnsi="Times New Roman"/>
          <w:lang w:val="az-Latn-AZ"/>
        </w:rPr>
        <w:t>Qete</w:t>
      </w:r>
      <w:r w:rsidR="00FD6D0F">
        <w:rPr>
          <w:rFonts w:ascii="Times New Roman" w:hAnsi="Times New Roman"/>
          <w:lang w:val="az-Latn-AZ"/>
        </w:rPr>
        <w:t xml:space="preserve"> əsərdə Faustun cavanlaşdırılması epizodunu saxlamışdır</w:t>
      </w:r>
      <w:r w:rsidR="00FD6D0F">
        <w:rPr>
          <w:rFonts w:ascii="Times New Roman" w:hAnsi="Times New Roman"/>
        </w:rPr>
        <w:t xml:space="preserve">. </w:t>
      </w:r>
      <w:r w:rsidR="00FD6D0F">
        <w:rPr>
          <w:rFonts w:ascii="Times New Roman" w:hAnsi="Times New Roman"/>
          <w:lang w:val="az-Latn-AZ"/>
        </w:rPr>
        <w:t>Bu epizod doktor Faustun yenidən canlanmasını həyata keçirən cadugərlər haqqında xalq əfsanələrində özünə yer etmişdir</w:t>
      </w:r>
      <w:r w:rsidR="00FD6D0F">
        <w:rPr>
          <w:rFonts w:ascii="Times New Roman" w:hAnsi="Times New Roman"/>
        </w:rPr>
        <w:t xml:space="preserve">. </w:t>
      </w:r>
      <w:r w:rsidR="00FD6D0F">
        <w:rPr>
          <w:rFonts w:ascii="Times New Roman" w:hAnsi="Times New Roman"/>
          <w:lang w:val="az-Latn-AZ"/>
        </w:rPr>
        <w:t>Gəncliyin qüvvəsi ilə onda insanın qaynar məhəbbət hissinin doğulmasını görürük</w:t>
      </w:r>
      <w:r w:rsidR="00FD6D0F">
        <w:rPr>
          <w:rFonts w:ascii="Times New Roman" w:hAnsi="Times New Roman"/>
        </w:rPr>
        <w:t xml:space="preserve">. </w:t>
      </w:r>
      <w:r w:rsidR="00FD6D0F">
        <w:rPr>
          <w:rFonts w:ascii="Times New Roman" w:hAnsi="Times New Roman"/>
          <w:lang w:val="az-Latn-AZ"/>
        </w:rPr>
        <w:t>Faust güzgüdə gözəl qadın simasını görərək</w:t>
      </w:r>
      <w:r w:rsidR="00FD6D0F">
        <w:rPr>
          <w:rFonts w:ascii="Times New Roman" w:hAnsi="Times New Roman"/>
        </w:rPr>
        <w:t xml:space="preserve">, </w:t>
      </w:r>
      <w:r w:rsidR="00FD6D0F">
        <w:rPr>
          <w:rFonts w:ascii="Times New Roman" w:hAnsi="Times New Roman"/>
          <w:lang w:val="az-Latn-AZ"/>
        </w:rPr>
        <w:t>“mənə məhəbbət ver</w:t>
      </w:r>
      <w:r w:rsidR="00FD6D0F">
        <w:rPr>
          <w:rFonts w:ascii="Times New Roman" w:hAnsi="Times New Roman"/>
        </w:rPr>
        <w:t xml:space="preserve">, </w:t>
      </w:r>
      <w:r w:rsidR="00FD6D0F">
        <w:rPr>
          <w:rFonts w:ascii="Times New Roman" w:hAnsi="Times New Roman"/>
          <w:lang w:val="az-Latn-AZ"/>
        </w:rPr>
        <w:t>qanad ver”</w:t>
      </w:r>
      <w:r w:rsidR="00FD6D0F">
        <w:rPr>
          <w:rFonts w:ascii="Times New Roman" w:hAnsi="Times New Roman"/>
        </w:rPr>
        <w:t xml:space="preserve"> - </w:t>
      </w:r>
      <w:r w:rsidR="00FD6D0F">
        <w:rPr>
          <w:rFonts w:ascii="Times New Roman" w:hAnsi="Times New Roman"/>
          <w:lang w:val="az-Latn-AZ"/>
        </w:rPr>
        <w:t>deyə qışqırır</w:t>
      </w:r>
      <w:r w:rsidR="00FD6D0F">
        <w:rPr>
          <w:rFonts w:ascii="Times New Roman" w:hAnsi="Times New Roman"/>
        </w:rPr>
        <w:t xml:space="preserve">. </w:t>
      </w:r>
      <w:r w:rsidR="00FD6D0F">
        <w:rPr>
          <w:rFonts w:ascii="Times New Roman" w:hAnsi="Times New Roman"/>
          <w:lang w:val="az-Latn-AZ"/>
        </w:rPr>
        <w:t>“Faust” əsərinin birinci hissəsinin ən yaxşı səhifələri Faust ilə Marqaritanın görüş səhnəsinin təsvirinə həsr edilmişdir</w:t>
      </w:r>
      <w:r w:rsidR="00FD6D0F">
        <w:rPr>
          <w:rFonts w:ascii="Times New Roman" w:hAnsi="Times New Roman"/>
        </w:rPr>
        <w:t xml:space="preserve">. </w:t>
      </w:r>
      <w:r w:rsidR="00FD6D0F">
        <w:rPr>
          <w:rFonts w:ascii="Times New Roman" w:hAnsi="Times New Roman"/>
          <w:lang w:val="az-Latn-AZ"/>
        </w:rPr>
        <w:t>Onların məhəbbəti Marqaritanın faciəli ölümünə səbəb olur</w:t>
      </w:r>
      <w:r w:rsidR="00FD6D0F">
        <w:rPr>
          <w:rFonts w:ascii="Times New Roman" w:hAnsi="Times New Roman"/>
        </w:rPr>
        <w:t xml:space="preserve">. </w:t>
      </w:r>
      <w:r w:rsidR="00FD6D0F">
        <w:rPr>
          <w:rFonts w:ascii="Times New Roman" w:hAnsi="Times New Roman"/>
          <w:lang w:val="az-Latn-AZ"/>
        </w:rPr>
        <w:t>Bu əsər sonralar məşhur fransız bəstəkarı Hunonun lirik operasının mövzusuna çevrilmişdir</w:t>
      </w:r>
      <w:r w:rsidR="00FD6D0F">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Marqarita obrazının cizgiləri “Hets fon Berlihingen” dramında Mariyada</w:t>
      </w:r>
      <w:r>
        <w:rPr>
          <w:rFonts w:ascii="Times New Roman" w:hAnsi="Times New Roman"/>
        </w:rPr>
        <w:t xml:space="preserve">, </w:t>
      </w:r>
      <w:r>
        <w:rPr>
          <w:rFonts w:ascii="Times New Roman" w:hAnsi="Times New Roman"/>
          <w:lang w:val="az-Latn-AZ"/>
        </w:rPr>
        <w:t>“Gənc Verterin iztirabları” romanında Lottada əsk olunmuşdur</w:t>
      </w:r>
      <w:r>
        <w:rPr>
          <w:rFonts w:ascii="Times New Roman" w:hAnsi="Times New Roman"/>
        </w:rPr>
        <w:t xml:space="preserve">. </w:t>
      </w:r>
      <w:r>
        <w:rPr>
          <w:rFonts w:ascii="Times New Roman" w:hAnsi="Times New Roman"/>
          <w:lang w:val="az-Latn-AZ"/>
        </w:rPr>
        <w:t>Marqarita kənd bayramında tanış olduğu Fausta etibar edir</w:t>
      </w:r>
      <w:r>
        <w:rPr>
          <w:rFonts w:ascii="Times New Roman" w:hAnsi="Times New Roman"/>
        </w:rPr>
        <w:t xml:space="preserve">. </w:t>
      </w:r>
      <w:r>
        <w:rPr>
          <w:rFonts w:ascii="Times New Roman" w:hAnsi="Times New Roman"/>
          <w:lang w:val="az-Latn-AZ"/>
        </w:rPr>
        <w:t>Faust onun ağlına</w:t>
      </w:r>
      <w:r>
        <w:rPr>
          <w:rFonts w:ascii="Times New Roman" w:hAnsi="Times New Roman"/>
        </w:rPr>
        <w:t xml:space="preserve">, </w:t>
      </w:r>
      <w:r>
        <w:rPr>
          <w:rFonts w:ascii="Times New Roman" w:hAnsi="Times New Roman"/>
          <w:lang w:val="az-Latn-AZ"/>
        </w:rPr>
        <w:t>ürəyinə girir</w:t>
      </w:r>
      <w:r>
        <w:rPr>
          <w:rFonts w:ascii="Times New Roman" w:hAnsi="Times New Roman"/>
        </w:rPr>
        <w:t xml:space="preserve">. </w:t>
      </w:r>
      <w:r>
        <w:rPr>
          <w:rFonts w:ascii="Times New Roman" w:hAnsi="Times New Roman"/>
          <w:lang w:val="az-Latn-AZ"/>
        </w:rPr>
        <w:t xml:space="preserve">Marqaritanın </w:t>
      </w:r>
      <w:r>
        <w:rPr>
          <w:rFonts w:ascii="Times New Roman" w:hAnsi="Times New Roman"/>
          <w:lang w:val="az-Latn-AZ"/>
        </w:rPr>
        <w:lastRenderedPageBreak/>
        <w:t>dünyası o qədər də geniş deyil</w:t>
      </w:r>
      <w:r>
        <w:rPr>
          <w:rFonts w:ascii="Times New Roman" w:hAnsi="Times New Roman"/>
        </w:rPr>
        <w:t xml:space="preserve">. </w:t>
      </w:r>
      <w:r>
        <w:rPr>
          <w:rFonts w:ascii="Times New Roman" w:hAnsi="Times New Roman"/>
          <w:lang w:val="az-Latn-AZ"/>
        </w:rPr>
        <w:t>Kasıb evin avadanlığı</w:t>
      </w:r>
      <w:r>
        <w:rPr>
          <w:rFonts w:ascii="Times New Roman" w:hAnsi="Times New Roman"/>
        </w:rPr>
        <w:t xml:space="preserve">, </w:t>
      </w:r>
      <w:r>
        <w:rPr>
          <w:rFonts w:ascii="Times New Roman" w:hAnsi="Times New Roman"/>
          <w:lang w:val="az-Latn-AZ"/>
        </w:rPr>
        <w:t>kənd küçəsi</w:t>
      </w:r>
      <w:r>
        <w:rPr>
          <w:rFonts w:ascii="Times New Roman" w:hAnsi="Times New Roman"/>
        </w:rPr>
        <w:t xml:space="preserve">, </w:t>
      </w:r>
      <w:r>
        <w:rPr>
          <w:rFonts w:ascii="Times New Roman" w:hAnsi="Times New Roman"/>
          <w:lang w:val="az-Latn-AZ"/>
        </w:rPr>
        <w:t>çəmənlik</w:t>
      </w:r>
      <w:r>
        <w:rPr>
          <w:rFonts w:ascii="Times New Roman" w:hAnsi="Times New Roman"/>
        </w:rPr>
        <w:t xml:space="preserve">, </w:t>
      </w:r>
      <w:r>
        <w:rPr>
          <w:rFonts w:ascii="Times New Roman" w:hAnsi="Times New Roman"/>
          <w:lang w:val="az-Latn-AZ"/>
        </w:rPr>
        <w:t>ağcaqayın meşəsi</w:t>
      </w:r>
      <w:r>
        <w:rPr>
          <w:rFonts w:ascii="Times New Roman" w:hAnsi="Times New Roman"/>
        </w:rPr>
        <w:t xml:space="preserve">, </w:t>
      </w:r>
      <w:r>
        <w:rPr>
          <w:rFonts w:ascii="Times New Roman" w:hAnsi="Times New Roman"/>
          <w:lang w:val="az-Latn-AZ"/>
        </w:rPr>
        <w:t>kilsənin zəngləri</w:t>
      </w:r>
      <w:r>
        <w:rPr>
          <w:rFonts w:ascii="Times New Roman" w:hAnsi="Times New Roman"/>
        </w:rPr>
        <w:t xml:space="preserve"> – </w:t>
      </w:r>
      <w:r>
        <w:rPr>
          <w:rFonts w:ascii="Times New Roman" w:hAnsi="Times New Roman"/>
          <w:lang w:val="az-Latn-AZ"/>
        </w:rPr>
        <w:t>bunlara uşaqlıqdan vərdiş edib</w:t>
      </w:r>
      <w:r>
        <w:rPr>
          <w:rFonts w:ascii="Times New Roman" w:hAnsi="Times New Roman"/>
        </w:rPr>
        <w:t xml:space="preserve">. </w:t>
      </w:r>
      <w:r>
        <w:rPr>
          <w:rFonts w:ascii="Times New Roman" w:hAnsi="Times New Roman"/>
          <w:lang w:val="az-Latn-AZ"/>
        </w:rPr>
        <w:t>Rahibə və keşiş ona məcburən kəskin mənəvi qaydaları qəbul etdirib</w:t>
      </w:r>
      <w:r>
        <w:rPr>
          <w:rFonts w:ascii="Times New Roman" w:hAnsi="Times New Roman"/>
        </w:rPr>
        <w:t xml:space="preserve">. </w:t>
      </w:r>
      <w:r>
        <w:rPr>
          <w:rFonts w:ascii="Times New Roman" w:hAnsi="Times New Roman"/>
          <w:lang w:val="az-Latn-AZ"/>
        </w:rPr>
        <w:t>Faust onu öz ağlı ilə fəth edib</w:t>
      </w:r>
      <w:r>
        <w:rPr>
          <w:rFonts w:ascii="Times New Roman" w:hAnsi="Times New Roman"/>
        </w:rPr>
        <w:t xml:space="preserve">. </w:t>
      </w:r>
      <w:r>
        <w:rPr>
          <w:rFonts w:ascii="Times New Roman" w:hAnsi="Times New Roman"/>
          <w:lang w:val="az-Latn-AZ"/>
        </w:rPr>
        <w:t>Marqarita onun nitqini</w:t>
      </w:r>
      <w:r>
        <w:rPr>
          <w:rFonts w:ascii="Times New Roman" w:hAnsi="Times New Roman"/>
        </w:rPr>
        <w:t xml:space="preserve">, </w:t>
      </w:r>
      <w:r>
        <w:rPr>
          <w:rFonts w:ascii="Times New Roman" w:hAnsi="Times New Roman"/>
          <w:lang w:val="az-Latn-AZ"/>
        </w:rPr>
        <w:t>ağlını</w:t>
      </w:r>
      <w:r>
        <w:rPr>
          <w:rFonts w:ascii="Times New Roman" w:hAnsi="Times New Roman"/>
        </w:rPr>
        <w:t xml:space="preserve">, </w:t>
      </w:r>
      <w:r>
        <w:rPr>
          <w:rFonts w:ascii="Times New Roman" w:hAnsi="Times New Roman"/>
          <w:lang w:val="az-Latn-AZ"/>
        </w:rPr>
        <w:t>intellektini</w:t>
      </w:r>
      <w:r>
        <w:rPr>
          <w:rFonts w:ascii="Times New Roman" w:hAnsi="Times New Roman"/>
        </w:rPr>
        <w:t xml:space="preserve">, </w:t>
      </w:r>
      <w:r>
        <w:rPr>
          <w:rFonts w:ascii="Times New Roman" w:hAnsi="Times New Roman"/>
          <w:lang w:val="az-Latn-AZ"/>
        </w:rPr>
        <w:t>dünyagörüşünü bəyənib</w:t>
      </w:r>
      <w:r>
        <w:rPr>
          <w:rFonts w:ascii="Times New Roman" w:hAnsi="Times New Roman"/>
        </w:rPr>
        <w:t xml:space="preserve">, </w:t>
      </w:r>
      <w:r>
        <w:rPr>
          <w:rFonts w:ascii="Times New Roman" w:hAnsi="Times New Roman"/>
          <w:lang w:val="az-Latn-AZ"/>
        </w:rPr>
        <w:t>onun naturasını sevsə də</w:t>
      </w:r>
      <w:r>
        <w:rPr>
          <w:rFonts w:ascii="Times New Roman" w:hAnsi="Times New Roman"/>
        </w:rPr>
        <w:t xml:space="preserve">, </w:t>
      </w:r>
      <w:r>
        <w:rPr>
          <w:rFonts w:ascii="Times New Roman" w:hAnsi="Times New Roman"/>
          <w:lang w:val="az-Latn-AZ"/>
        </w:rPr>
        <w:t>çatışmazlıqlarını da bağışlayır və ram olur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Mefistofelin qarşısında özünü itirir</w:t>
      </w:r>
      <w:r>
        <w:rPr>
          <w:rFonts w:ascii="Times New Roman" w:hAnsi="Times New Roman"/>
        </w:rPr>
        <w:t xml:space="preserve">, </w:t>
      </w:r>
      <w:r>
        <w:rPr>
          <w:rFonts w:ascii="Times New Roman" w:hAnsi="Times New Roman"/>
          <w:lang w:val="az-Latn-AZ"/>
        </w:rPr>
        <w:t>onun istehzalı baxışları</w:t>
      </w:r>
      <w:r>
        <w:rPr>
          <w:rFonts w:ascii="Times New Roman" w:hAnsi="Times New Roman"/>
        </w:rPr>
        <w:t xml:space="preserve">, </w:t>
      </w:r>
      <w:r>
        <w:rPr>
          <w:rFonts w:ascii="Times New Roman" w:hAnsi="Times New Roman"/>
          <w:lang w:val="az-Latn-AZ"/>
        </w:rPr>
        <w:t>acı nitqi ona qorxu gətirir</w:t>
      </w:r>
      <w:r>
        <w:rPr>
          <w:rFonts w:ascii="Times New Roman" w:hAnsi="Times New Roman"/>
        </w:rPr>
        <w:t xml:space="preserve">. </w:t>
      </w:r>
      <w:r>
        <w:rPr>
          <w:rFonts w:ascii="Times New Roman" w:hAnsi="Times New Roman"/>
          <w:lang w:val="az-Latn-AZ"/>
        </w:rPr>
        <w:t>Onun məsum dərəcədə etibar etməsi</w:t>
      </w:r>
      <w:r>
        <w:rPr>
          <w:rFonts w:ascii="Times New Roman" w:hAnsi="Times New Roman"/>
        </w:rPr>
        <w:t xml:space="preserve">, </w:t>
      </w:r>
      <w:r>
        <w:rPr>
          <w:rFonts w:ascii="Times New Roman" w:hAnsi="Times New Roman"/>
          <w:lang w:val="az-Latn-AZ"/>
        </w:rPr>
        <w:t>mərhəmətli məhəbbəti fəlakətinə səbəb olur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dərhal “yox” deyə bilmir</w:t>
      </w:r>
      <w:r>
        <w:rPr>
          <w:rFonts w:ascii="Times New Roman" w:hAnsi="Times New Roman"/>
        </w:rPr>
        <w:t xml:space="preserve">, </w:t>
      </w:r>
      <w:r>
        <w:rPr>
          <w:rFonts w:ascii="Times New Roman" w:hAnsi="Times New Roman"/>
          <w:lang w:val="az-Latn-AZ"/>
        </w:rPr>
        <w:t>müqavimət göstərə bilmir</w:t>
      </w:r>
      <w:r>
        <w:rPr>
          <w:rFonts w:ascii="Times New Roman" w:hAnsi="Times New Roman"/>
        </w:rPr>
        <w:t xml:space="preserve">, </w:t>
      </w:r>
      <w:r>
        <w:rPr>
          <w:rFonts w:ascii="Times New Roman" w:hAnsi="Times New Roman"/>
          <w:lang w:val="az-Latn-AZ"/>
        </w:rPr>
        <w:t>nəinki özünü</w:t>
      </w:r>
      <w:r>
        <w:rPr>
          <w:rFonts w:ascii="Times New Roman" w:hAnsi="Times New Roman"/>
        </w:rPr>
        <w:t xml:space="preserve">, </w:t>
      </w:r>
      <w:r>
        <w:rPr>
          <w:rFonts w:ascii="Times New Roman" w:hAnsi="Times New Roman"/>
          <w:lang w:val="az-Latn-AZ"/>
        </w:rPr>
        <w:t>anasını</w:t>
      </w:r>
      <w:r>
        <w:rPr>
          <w:rFonts w:ascii="Times New Roman" w:hAnsi="Times New Roman"/>
        </w:rPr>
        <w:t xml:space="preserve">, </w:t>
      </w:r>
      <w:r>
        <w:rPr>
          <w:rFonts w:ascii="Times New Roman" w:hAnsi="Times New Roman"/>
          <w:lang w:val="az-Latn-AZ"/>
        </w:rPr>
        <w:t>qardaşını</w:t>
      </w:r>
      <w:r>
        <w:rPr>
          <w:rFonts w:ascii="Times New Roman" w:hAnsi="Times New Roman"/>
        </w:rPr>
        <w:t xml:space="preserve">, </w:t>
      </w:r>
      <w:r>
        <w:rPr>
          <w:rFonts w:ascii="Times New Roman" w:hAnsi="Times New Roman"/>
          <w:lang w:val="az-Latn-AZ"/>
        </w:rPr>
        <w:t>uşaqlarını da məhv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Əsərdə Faustun Marqarita ilə din haqqında söhbətləri də diqqət çəkir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Faustdan qorxa</w:t>
      </w:r>
      <w:r>
        <w:rPr>
          <w:rFonts w:ascii="Times New Roman" w:hAnsi="Times New Roman"/>
        </w:rPr>
        <w:t>-</w:t>
      </w:r>
      <w:r>
        <w:rPr>
          <w:rFonts w:ascii="Times New Roman" w:hAnsi="Times New Roman"/>
          <w:lang w:val="az-Latn-AZ"/>
        </w:rPr>
        <w:t>qorxa soruşur ki</w:t>
      </w:r>
      <w:r>
        <w:rPr>
          <w:rFonts w:ascii="Times New Roman" w:hAnsi="Times New Roman"/>
        </w:rPr>
        <w:t xml:space="preserve">, </w:t>
      </w:r>
      <w:r>
        <w:rPr>
          <w:rFonts w:ascii="Times New Roman" w:hAnsi="Times New Roman"/>
          <w:lang w:val="az-Latn-AZ"/>
        </w:rPr>
        <w:t>Allaha inanırmı</w:t>
      </w:r>
      <w:r>
        <w:rPr>
          <w:rFonts w:ascii="Times New Roman" w:hAnsi="Times New Roman"/>
        </w:rPr>
        <w:t xml:space="preserve">? </w:t>
      </w:r>
      <w:r>
        <w:rPr>
          <w:rFonts w:ascii="Times New Roman" w:hAnsi="Times New Roman"/>
          <w:lang w:val="az-Latn-AZ"/>
        </w:rPr>
        <w:t>Doktor özünün panteist düşüncəsinə uyğun olaraq cavab verir</w:t>
      </w:r>
      <w:r>
        <w:rPr>
          <w:rFonts w:ascii="Times New Roman" w:hAnsi="Times New Roman"/>
        </w:rPr>
        <w:t xml:space="preserve">: </w:t>
      </w:r>
      <w:r>
        <w:rPr>
          <w:rFonts w:ascii="Times New Roman" w:hAnsi="Times New Roman"/>
          <w:lang w:val="az-Latn-AZ"/>
        </w:rPr>
        <w:t>Allah təbiətdir</w:t>
      </w:r>
      <w:r>
        <w:rPr>
          <w:rFonts w:ascii="Times New Roman" w:hAnsi="Times New Roman"/>
        </w:rPr>
        <w:t xml:space="preserve">, </w:t>
      </w:r>
      <w:r>
        <w:rPr>
          <w:rFonts w:ascii="Times New Roman" w:hAnsi="Times New Roman"/>
          <w:lang w:val="az-Latn-AZ"/>
        </w:rPr>
        <w:t>onun yaratdığı əbədi gözəllikdir</w:t>
      </w:r>
      <w:r>
        <w:rPr>
          <w:rFonts w:ascii="Times New Roman" w:hAnsi="Times New Roman"/>
        </w:rPr>
        <w:t xml:space="preserve">, </w:t>
      </w:r>
      <w:r>
        <w:rPr>
          <w:rFonts w:ascii="Times New Roman" w:hAnsi="Times New Roman"/>
          <w:lang w:val="az-Latn-AZ"/>
        </w:rPr>
        <w:t>əbədi həyatdır</w:t>
      </w:r>
      <w:r>
        <w:rPr>
          <w:rFonts w:ascii="Times New Roman" w:hAnsi="Times New Roman"/>
        </w:rPr>
        <w:t xml:space="preserve">. </w:t>
      </w:r>
      <w:r>
        <w:rPr>
          <w:rFonts w:ascii="Times New Roman" w:hAnsi="Times New Roman"/>
          <w:lang w:val="az-Latn-AZ"/>
        </w:rPr>
        <w:t>“Faust”un birinci hissəsinin son səhifələri tutqundur</w:t>
      </w:r>
      <w:r>
        <w:rPr>
          <w:rFonts w:ascii="Times New Roman" w:hAnsi="Times New Roman"/>
        </w:rPr>
        <w:t xml:space="preserve">. </w:t>
      </w:r>
      <w:r>
        <w:rPr>
          <w:rFonts w:ascii="Times New Roman" w:hAnsi="Times New Roman"/>
          <w:lang w:val="az-Latn-AZ"/>
        </w:rPr>
        <w:t>Valpurq gecələrinin qorxulu simaları cəmiyyətin bütün qaranlıq qüvvələrinin simvolu kimi doktorun və Mefistofelin qarşısında sürətlə ötüb keçir</w:t>
      </w:r>
      <w:r>
        <w:rPr>
          <w:rFonts w:ascii="Times New Roman" w:hAnsi="Times New Roman"/>
        </w:rPr>
        <w:t xml:space="preserve">. </w:t>
      </w:r>
      <w:r>
        <w:rPr>
          <w:rFonts w:ascii="Times New Roman" w:hAnsi="Times New Roman"/>
          <w:lang w:val="az-Latn-AZ"/>
        </w:rPr>
        <w:t>Həbsxanada Marqaritanı edam cəzası gözləyir</w:t>
      </w:r>
      <w:r>
        <w:rPr>
          <w:rFonts w:ascii="Times New Roman" w:hAnsi="Times New Roman"/>
        </w:rPr>
        <w:t xml:space="preserve">. </w:t>
      </w:r>
      <w:r>
        <w:rPr>
          <w:rFonts w:ascii="Times New Roman" w:hAnsi="Times New Roman"/>
          <w:lang w:val="az-Latn-AZ"/>
        </w:rPr>
        <w:t>Zağlanmış atda Faust və şeytan ona doğru çapır</w:t>
      </w:r>
      <w:r>
        <w:rPr>
          <w:rFonts w:ascii="Times New Roman" w:hAnsi="Times New Roman"/>
        </w:rPr>
        <w:t xml:space="preserve">. </w:t>
      </w:r>
      <w:r>
        <w:rPr>
          <w:rFonts w:ascii="Times New Roman" w:hAnsi="Times New Roman"/>
          <w:lang w:val="az-Latn-AZ"/>
        </w:rPr>
        <w:t>Marqarita ağlını itirmişdir</w:t>
      </w:r>
      <w:r>
        <w:rPr>
          <w:rFonts w:ascii="Times New Roman" w:hAnsi="Times New Roman"/>
        </w:rPr>
        <w:t xml:space="preserve">, </w:t>
      </w:r>
      <w:r>
        <w:rPr>
          <w:rFonts w:ascii="Times New Roman" w:hAnsi="Times New Roman"/>
          <w:lang w:val="az-Latn-AZ"/>
        </w:rPr>
        <w:t>özünün qorxulu günahını dərk edir</w:t>
      </w:r>
      <w:r>
        <w:rPr>
          <w:rFonts w:ascii="Times New Roman" w:hAnsi="Times New Roman"/>
        </w:rPr>
        <w:t xml:space="preserve">, </w:t>
      </w:r>
      <w:r>
        <w:rPr>
          <w:rFonts w:ascii="Times New Roman" w:hAnsi="Times New Roman"/>
          <w:lang w:val="az-Latn-AZ"/>
        </w:rPr>
        <w:t>əvvəlki kimi ürəyi yenə də Faustu sevir</w:t>
      </w:r>
      <w:r>
        <w:rPr>
          <w:rFonts w:ascii="Times New Roman" w:hAnsi="Times New Roman"/>
        </w:rPr>
        <w:t xml:space="preserve">, </w:t>
      </w:r>
      <w:r>
        <w:rPr>
          <w:rFonts w:ascii="Times New Roman" w:hAnsi="Times New Roman"/>
          <w:lang w:val="az-Latn-AZ"/>
        </w:rPr>
        <w:t>axırıncı sözləri də ona ünvanlanmışdır</w:t>
      </w:r>
      <w:r>
        <w:rPr>
          <w:rFonts w:ascii="Times New Roman" w:hAnsi="Times New Roman"/>
        </w:rPr>
        <w:t xml:space="preserve">. </w:t>
      </w:r>
      <w:r>
        <w:rPr>
          <w:rFonts w:ascii="Times New Roman" w:hAnsi="Times New Roman"/>
          <w:lang w:val="az-Latn-AZ"/>
        </w:rPr>
        <w:t>“Faust”un ikinci hissəsi</w:t>
      </w:r>
      <w:r>
        <w:rPr>
          <w:rFonts w:ascii="Times New Roman" w:hAnsi="Times New Roman"/>
        </w:rPr>
        <w:t xml:space="preserve"> XIX </w:t>
      </w:r>
      <w:r>
        <w:rPr>
          <w:rFonts w:ascii="Times New Roman" w:hAnsi="Times New Roman"/>
          <w:lang w:val="az-Latn-AZ"/>
        </w:rPr>
        <w:t>əsrdə yazılmışdır</w:t>
      </w:r>
      <w:r>
        <w:rPr>
          <w:rFonts w:ascii="Times New Roman" w:hAnsi="Times New Roman"/>
        </w:rPr>
        <w:t xml:space="preserve">. </w:t>
      </w:r>
      <w:r>
        <w:rPr>
          <w:rFonts w:ascii="Times New Roman" w:hAnsi="Times New Roman"/>
          <w:lang w:val="az-Latn-AZ"/>
        </w:rPr>
        <w:t>Dünyada böyük hadisələr baş vermişdi</w:t>
      </w:r>
      <w:r>
        <w:rPr>
          <w:rFonts w:ascii="Times New Roman" w:hAnsi="Times New Roman"/>
        </w:rPr>
        <w:t xml:space="preserve">: XVIII </w:t>
      </w:r>
      <w:r>
        <w:rPr>
          <w:rFonts w:ascii="Times New Roman" w:hAnsi="Times New Roman"/>
          <w:lang w:val="az-Latn-AZ"/>
        </w:rPr>
        <w:t>əsrin sonunda fransız inqilabı</w:t>
      </w:r>
      <w:r>
        <w:rPr>
          <w:rFonts w:ascii="Times New Roman" w:hAnsi="Times New Roman"/>
        </w:rPr>
        <w:t xml:space="preserve">, </w:t>
      </w:r>
      <w:r>
        <w:rPr>
          <w:rFonts w:ascii="Times New Roman" w:hAnsi="Times New Roman"/>
          <w:lang w:val="az-Latn-AZ"/>
        </w:rPr>
        <w:t>Napoleon müharibəsi</w:t>
      </w:r>
      <w:r>
        <w:rPr>
          <w:rFonts w:ascii="Times New Roman" w:hAnsi="Times New Roman"/>
        </w:rPr>
        <w:t>, 1815-</w:t>
      </w:r>
      <w:r>
        <w:rPr>
          <w:rFonts w:ascii="Times New Roman" w:hAnsi="Times New Roman"/>
          <w:lang w:val="az-Latn-AZ"/>
        </w:rPr>
        <w:t>ci ildən sonra İtaliya və Fransada Bərpa dövrü</w:t>
      </w:r>
      <w:r>
        <w:rPr>
          <w:rFonts w:ascii="Times New Roman" w:hAnsi="Times New Roman"/>
        </w:rPr>
        <w:t xml:space="preserve">. </w:t>
      </w:r>
      <w:r>
        <w:rPr>
          <w:rFonts w:ascii="Times New Roman" w:hAnsi="Times New Roman"/>
          <w:lang w:val="az-Latn-AZ"/>
        </w:rPr>
        <w:t>Burjuaziyanın hakimiyyəti yeni baxışları əmələ gətirmişdi</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də yaradıcılığında</w:t>
      </w:r>
      <w:r>
        <w:rPr>
          <w:rFonts w:ascii="Times New Roman" w:hAnsi="Times New Roman"/>
        </w:rPr>
        <w:t xml:space="preserve">, </w:t>
      </w:r>
      <w:r>
        <w:rPr>
          <w:rFonts w:ascii="Times New Roman" w:hAnsi="Times New Roman"/>
          <w:lang w:val="az-Latn-AZ"/>
        </w:rPr>
        <w:t>dünyagörüşündə</w:t>
      </w:r>
      <w:r>
        <w:rPr>
          <w:rFonts w:ascii="Times New Roman" w:hAnsi="Times New Roman"/>
        </w:rPr>
        <w:t xml:space="preserve">, </w:t>
      </w:r>
      <w:r>
        <w:rPr>
          <w:rFonts w:ascii="Times New Roman" w:hAnsi="Times New Roman"/>
          <w:lang w:val="az-Latn-AZ"/>
        </w:rPr>
        <w:t>mənəvi baxışlarında dəyişikliklər əmələ gəlmişdi</w:t>
      </w:r>
      <w:r>
        <w:rPr>
          <w:rFonts w:ascii="Times New Roman" w:hAnsi="Times New Roman"/>
        </w:rPr>
        <w:t xml:space="preserve">. </w:t>
      </w:r>
      <w:r>
        <w:rPr>
          <w:rFonts w:ascii="Times New Roman" w:hAnsi="Times New Roman"/>
          <w:lang w:val="az-Latn-AZ"/>
        </w:rPr>
        <w:t>Bu da onun yaradıcılığında öz təsirini göstərirdi</w:t>
      </w:r>
      <w:r>
        <w:rPr>
          <w:rFonts w:ascii="Times New Roman" w:hAnsi="Times New Roman"/>
        </w:rPr>
        <w:t xml:space="preserve">. </w:t>
      </w:r>
      <w:r>
        <w:rPr>
          <w:rFonts w:ascii="Times New Roman" w:hAnsi="Times New Roman"/>
          <w:lang w:val="az-Latn-AZ"/>
        </w:rPr>
        <w:t>Faciəli şəkildə həlak olan Qretheni itirən Faust dərin mənəvi böhran keçirirdi</w:t>
      </w:r>
      <w:r>
        <w:rPr>
          <w:rFonts w:ascii="Times New Roman" w:hAnsi="Times New Roman"/>
        </w:rPr>
        <w:t xml:space="preserve">. </w:t>
      </w:r>
      <w:r>
        <w:rPr>
          <w:rFonts w:ascii="Times New Roman" w:hAnsi="Times New Roman"/>
          <w:lang w:val="az-Latn-AZ"/>
        </w:rPr>
        <w:t>Onun qarşısında əbədi həyatın simvolu kimi elflər</w:t>
      </w:r>
      <w:r>
        <w:rPr>
          <w:rFonts w:ascii="Times New Roman" w:hAnsi="Times New Roman"/>
        </w:rPr>
        <w:t xml:space="preserve">, </w:t>
      </w:r>
      <w:r>
        <w:rPr>
          <w:rFonts w:ascii="Times New Roman" w:hAnsi="Times New Roman"/>
          <w:lang w:val="az-Latn-AZ"/>
        </w:rPr>
        <w:t>müqəddəs ruhlar uçur</w:t>
      </w:r>
      <w:r>
        <w:rPr>
          <w:rFonts w:ascii="Times New Roman" w:hAnsi="Times New Roman"/>
        </w:rPr>
        <w:t xml:space="preserve">. </w:t>
      </w:r>
      <w:r>
        <w:rPr>
          <w:rFonts w:ascii="Times New Roman" w:hAnsi="Times New Roman"/>
          <w:lang w:val="az-Latn-AZ"/>
        </w:rPr>
        <w:t>Onlar onun müqəddəs</w:t>
      </w:r>
      <w:r>
        <w:rPr>
          <w:rFonts w:ascii="Times New Roman" w:hAnsi="Times New Roman"/>
        </w:rPr>
        <w:t xml:space="preserve">,  </w:t>
      </w:r>
      <w:r>
        <w:rPr>
          <w:rFonts w:ascii="Times New Roman" w:hAnsi="Times New Roman"/>
          <w:lang w:val="az-Latn-AZ"/>
        </w:rPr>
        <w:t>yoxsa qorxulu günahkar olduğunu soruşurlar</w:t>
      </w:r>
      <w:r>
        <w:rPr>
          <w:rFonts w:ascii="Times New Roman" w:hAnsi="Times New Roman"/>
        </w:rPr>
        <w:t xml:space="preserve">. </w:t>
      </w:r>
      <w:r>
        <w:rPr>
          <w:rFonts w:ascii="Times New Roman" w:hAnsi="Times New Roman"/>
          <w:lang w:val="az-Latn-AZ"/>
        </w:rPr>
        <w:t>Bir şey aydındır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xoşbəxt deyil</w:t>
      </w:r>
      <w:r>
        <w:rPr>
          <w:rFonts w:ascii="Times New Roman" w:hAnsi="Times New Roman"/>
        </w:rPr>
        <w:t xml:space="preserve">, </w:t>
      </w:r>
      <w:r>
        <w:rPr>
          <w:rFonts w:ascii="Times New Roman" w:hAnsi="Times New Roman"/>
          <w:lang w:val="az-Latn-AZ"/>
        </w:rPr>
        <w:t>onun kədərini unudacaqlar</w:t>
      </w:r>
      <w:r>
        <w:rPr>
          <w:rFonts w:ascii="Times New Roman" w:hAnsi="Times New Roman"/>
        </w:rPr>
        <w:t xml:space="preserve">. </w:t>
      </w:r>
      <w:r>
        <w:rPr>
          <w:rFonts w:ascii="Times New Roman" w:hAnsi="Times New Roman"/>
          <w:lang w:val="az-Latn-AZ"/>
        </w:rPr>
        <w:t>“Böyük Allah</w:t>
      </w:r>
      <w:r>
        <w:rPr>
          <w:rFonts w:ascii="Times New Roman" w:hAnsi="Times New Roman"/>
        </w:rPr>
        <w:t xml:space="preserve">, </w:t>
      </w:r>
      <w:r>
        <w:rPr>
          <w:rFonts w:ascii="Times New Roman" w:hAnsi="Times New Roman"/>
          <w:lang w:val="az-Latn-AZ"/>
        </w:rPr>
        <w:t>kimin ürəyi təmizdir</w:t>
      </w:r>
      <w:r>
        <w:rPr>
          <w:rFonts w:ascii="Times New Roman" w:hAnsi="Times New Roman"/>
        </w:rPr>
        <w:t>?</w:t>
      </w:r>
      <w:r>
        <w:rPr>
          <w:rFonts w:ascii="Times New Roman" w:hAnsi="Times New Roman"/>
          <w:lang w:val="az-Latn-AZ"/>
        </w:rPr>
        <w:t>”</w:t>
      </w:r>
      <w:r>
        <w:rPr>
          <w:rFonts w:ascii="Times New Roman" w:hAnsi="Times New Roman"/>
        </w:rPr>
        <w:t xml:space="preserve"> </w:t>
      </w:r>
      <w:r>
        <w:rPr>
          <w:rFonts w:ascii="Times New Roman" w:hAnsi="Times New Roman"/>
        </w:rPr>
        <w:lastRenderedPageBreak/>
        <w:t xml:space="preserve">- </w:t>
      </w:r>
      <w:r>
        <w:rPr>
          <w:rFonts w:ascii="Times New Roman" w:hAnsi="Times New Roman"/>
          <w:lang w:val="az-Latn-AZ"/>
        </w:rPr>
        <w:t>Faust soruşur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həyatını şöhrətləndirmək və fəaliyyətini artırmaq üçün yuxudan oyanır</w:t>
      </w:r>
      <w:r>
        <w:rPr>
          <w:rFonts w:ascii="Times New Roman" w:hAnsi="Times New Roman"/>
        </w:rPr>
        <w:t xml:space="preserve">. </w:t>
      </w:r>
      <w:r>
        <w:rPr>
          <w:rFonts w:ascii="Times New Roman" w:hAnsi="Times New Roman"/>
          <w:lang w:val="az-Latn-AZ"/>
        </w:rPr>
        <w:t>Sonra səhnə dəyişir</w:t>
      </w:r>
      <w:r>
        <w:rPr>
          <w:rFonts w:ascii="Times New Roman" w:hAnsi="Times New Roman"/>
        </w:rPr>
        <w:t xml:space="preserve">, </w:t>
      </w:r>
      <w:r>
        <w:rPr>
          <w:rFonts w:ascii="Times New Roman" w:hAnsi="Times New Roman"/>
          <w:lang w:val="az-Latn-AZ"/>
        </w:rPr>
        <w:t>Faust imperatorun sarayındadır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alleqorik formada öz dövrünün ictimai</w:t>
      </w:r>
      <w:r>
        <w:rPr>
          <w:rFonts w:ascii="Times New Roman" w:hAnsi="Times New Roman"/>
        </w:rPr>
        <w:t>-</w:t>
      </w:r>
      <w:r>
        <w:rPr>
          <w:rFonts w:ascii="Times New Roman" w:hAnsi="Times New Roman"/>
          <w:lang w:val="az-Latn-AZ"/>
        </w:rPr>
        <w:t>siyasi problemlərini müzakirə edir</w:t>
      </w:r>
      <w:r>
        <w:rPr>
          <w:rFonts w:ascii="Times New Roman" w:hAnsi="Times New Roman"/>
        </w:rPr>
        <w:t xml:space="preserve">. </w:t>
      </w:r>
      <w:r>
        <w:rPr>
          <w:rFonts w:ascii="Times New Roman" w:hAnsi="Times New Roman"/>
          <w:lang w:val="az-Latn-AZ"/>
        </w:rPr>
        <w:t>Faust və Mefistofel maskarad və möhtəşəm teatr tamaşası təşkil edirlər</w:t>
      </w:r>
      <w:r>
        <w:rPr>
          <w:rFonts w:ascii="Times New Roman" w:hAnsi="Times New Roman"/>
        </w:rPr>
        <w:t xml:space="preserve">. </w:t>
      </w:r>
      <w:r>
        <w:rPr>
          <w:rFonts w:ascii="Times New Roman" w:hAnsi="Times New Roman"/>
          <w:lang w:val="az-Latn-AZ"/>
        </w:rPr>
        <w:t>Alleqorik fiqurlar maskarad konstyumlarında görünürlər</w:t>
      </w:r>
      <w:r>
        <w:rPr>
          <w:rFonts w:ascii="Times New Roman" w:hAnsi="Times New Roman"/>
        </w:rPr>
        <w:t xml:space="preserve">. </w:t>
      </w:r>
      <w:r>
        <w:rPr>
          <w:rFonts w:ascii="Times New Roman" w:hAnsi="Times New Roman"/>
          <w:lang w:val="az-Latn-AZ"/>
        </w:rPr>
        <w:t>Xəsis qızıl parçası ilə yeraltı dünyanın hakimi Plutona işarədir</w:t>
      </w:r>
      <w:r>
        <w:rPr>
          <w:rFonts w:ascii="Times New Roman" w:hAnsi="Times New Roman"/>
        </w:rPr>
        <w:t xml:space="preserve">,  </w:t>
      </w:r>
      <w:r>
        <w:rPr>
          <w:rFonts w:ascii="Times New Roman" w:hAnsi="Times New Roman"/>
          <w:lang w:val="az-Latn-AZ"/>
        </w:rPr>
        <w:t>əsərdə insan taleyinin sapla toxunmuş tale ilahəsi</w:t>
      </w:r>
      <w:r>
        <w:rPr>
          <w:rFonts w:ascii="Times New Roman" w:hAnsi="Times New Roman"/>
        </w:rPr>
        <w:t xml:space="preserve">, </w:t>
      </w:r>
      <w:r>
        <w:rPr>
          <w:rFonts w:ascii="Times New Roman" w:hAnsi="Times New Roman"/>
          <w:lang w:val="az-Latn-AZ"/>
        </w:rPr>
        <w:t>qisas ilahəsi Furi və başqa personajlar da təsvir olunur</w:t>
      </w:r>
      <w:r>
        <w:rPr>
          <w:rFonts w:ascii="Times New Roman" w:hAnsi="Times New Roman"/>
        </w:rPr>
        <w:t xml:space="preserve">. </w:t>
      </w:r>
      <w:r>
        <w:rPr>
          <w:rFonts w:ascii="Times New Roman" w:hAnsi="Times New Roman"/>
          <w:lang w:val="az-Latn-AZ"/>
        </w:rPr>
        <w:t>Maskarad zamanı yanğın baş verir</w:t>
      </w:r>
      <w:r>
        <w:rPr>
          <w:rFonts w:ascii="Times New Roman" w:hAnsi="Times New Roman"/>
        </w:rPr>
        <w:t xml:space="preserve">, </w:t>
      </w:r>
      <w:r>
        <w:rPr>
          <w:rFonts w:ascii="Times New Roman" w:hAnsi="Times New Roman"/>
          <w:lang w:val="az-Latn-AZ"/>
        </w:rPr>
        <w:t>bu da inqilabı simvolizə edir</w:t>
      </w:r>
      <w:r>
        <w:rPr>
          <w:rFonts w:ascii="Times New Roman" w:hAnsi="Times New Roman"/>
        </w:rPr>
        <w:t xml:space="preserve">. </w:t>
      </w:r>
      <w:r>
        <w:rPr>
          <w:rFonts w:ascii="Times New Roman" w:hAnsi="Times New Roman"/>
          <w:lang w:val="az-Latn-AZ"/>
        </w:rPr>
        <w:t>“Bizim imperator alovda yanır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həlak olur</w:t>
      </w:r>
      <w:r>
        <w:rPr>
          <w:rFonts w:ascii="Times New Roman" w:hAnsi="Times New Roman"/>
        </w:rPr>
        <w:t xml:space="preserve">. </w:t>
      </w:r>
      <w:r>
        <w:rPr>
          <w:rFonts w:ascii="Times New Roman" w:hAnsi="Times New Roman"/>
          <w:lang w:val="az-Latn-AZ"/>
        </w:rPr>
        <w:t>Onunla bir yerdə saray da məhv olur”</w:t>
      </w:r>
      <w:r>
        <w:rPr>
          <w:rFonts w:ascii="Times New Roman" w:hAnsi="Times New Roman"/>
        </w:rPr>
        <w:t xml:space="preserve"> - </w:t>
      </w:r>
      <w:r>
        <w:rPr>
          <w:rFonts w:ascii="Times New Roman" w:hAnsi="Times New Roman"/>
          <w:lang w:val="az-Latn-AZ"/>
        </w:rPr>
        <w:t>kütlənin qışqırıqları eşidilir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nin işarəsi aydındır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inqilaba rəğbət bəsləmir</w:t>
      </w:r>
      <w:r>
        <w:rPr>
          <w:rFonts w:ascii="Times New Roman" w:hAnsi="Times New Roman"/>
        </w:rPr>
        <w:t xml:space="preserve">, </w:t>
      </w:r>
      <w:r>
        <w:rPr>
          <w:rFonts w:ascii="Times New Roman" w:hAnsi="Times New Roman"/>
          <w:lang w:val="az-Latn-AZ"/>
        </w:rPr>
        <w:t>lakin onu despotizmin</w:t>
      </w:r>
      <w:r>
        <w:rPr>
          <w:rFonts w:ascii="Times New Roman" w:hAnsi="Times New Roman"/>
        </w:rPr>
        <w:t xml:space="preserve">, </w:t>
      </w:r>
      <w:r>
        <w:rPr>
          <w:rFonts w:ascii="Times New Roman" w:hAnsi="Times New Roman"/>
          <w:lang w:val="az-Latn-AZ"/>
        </w:rPr>
        <w:t>zülmün hakimiyyətini aradan qaldırmaq üçün qaçılmaz vasitə hesab edir</w:t>
      </w:r>
      <w:r>
        <w:rPr>
          <w:rFonts w:ascii="Times New Roman" w:hAnsi="Times New Roman"/>
        </w:rPr>
        <w:t xml:space="preserve">. </w:t>
      </w:r>
      <w:r>
        <w:rPr>
          <w:rFonts w:ascii="Times New Roman" w:hAnsi="Times New Roman"/>
          <w:lang w:val="az-Latn-AZ"/>
        </w:rPr>
        <w:t>Fransız inqilabı pulun hakimiyyətini yaratdı</w:t>
      </w:r>
      <w:r>
        <w:rPr>
          <w:rFonts w:ascii="Times New Roman" w:hAnsi="Times New Roman"/>
        </w:rPr>
        <w:t xml:space="preserve">. </w:t>
      </w:r>
      <w:r>
        <w:rPr>
          <w:rFonts w:ascii="Times New Roman" w:hAnsi="Times New Roman"/>
          <w:lang w:val="az-Latn-AZ"/>
        </w:rPr>
        <w:t>Pul burjua cəmiyyətinin həyati prinsipinə çevrildi</w:t>
      </w:r>
      <w:r>
        <w:rPr>
          <w:rFonts w:ascii="Times New Roman" w:hAnsi="Times New Roman"/>
        </w:rPr>
        <w:t xml:space="preserve">. </w:t>
      </w:r>
      <w:r>
        <w:rPr>
          <w:rFonts w:ascii="Times New Roman" w:hAnsi="Times New Roman"/>
          <w:lang w:val="az-Latn-AZ"/>
        </w:rPr>
        <w:t xml:space="preserve">Faciədə </w:t>
      </w:r>
      <w:r w:rsidR="00444772">
        <w:rPr>
          <w:rFonts w:ascii="Times New Roman" w:hAnsi="Times New Roman"/>
          <w:lang w:val="az-Latn-AZ"/>
        </w:rPr>
        <w:t>Qete</w:t>
      </w:r>
      <w:r>
        <w:rPr>
          <w:rFonts w:ascii="Times New Roman" w:hAnsi="Times New Roman"/>
          <w:lang w:val="az-Latn-AZ"/>
        </w:rPr>
        <w:t xml:space="preserve"> Mefistofeli var</w:t>
      </w:r>
      <w:r>
        <w:rPr>
          <w:rFonts w:ascii="Times New Roman" w:hAnsi="Times New Roman"/>
        </w:rPr>
        <w:t>-</w:t>
      </w:r>
      <w:r>
        <w:rPr>
          <w:rFonts w:ascii="Times New Roman" w:hAnsi="Times New Roman"/>
          <w:lang w:val="az-Latn-AZ"/>
        </w:rPr>
        <w:t>dövlətin əlaməti kimi verir</w:t>
      </w:r>
      <w:r>
        <w:rPr>
          <w:rFonts w:ascii="Times New Roman" w:hAnsi="Times New Roman"/>
        </w:rPr>
        <w:t xml:space="preserve">. </w:t>
      </w:r>
      <w:r>
        <w:rPr>
          <w:rFonts w:ascii="Times New Roman" w:hAnsi="Times New Roman"/>
          <w:lang w:val="az-Latn-AZ"/>
        </w:rPr>
        <w:t>Onların işə saldığı kağız pullar imperatora yaxınlaşmağın yırtıcı instinktlərini oyadır</w:t>
      </w:r>
      <w:r>
        <w:rPr>
          <w:rFonts w:ascii="Times New Roman" w:hAnsi="Times New Roman"/>
        </w:rPr>
        <w:t xml:space="preserve">. </w:t>
      </w:r>
      <w:r>
        <w:rPr>
          <w:rFonts w:ascii="Times New Roman" w:hAnsi="Times New Roman"/>
          <w:lang w:val="az-Latn-AZ"/>
        </w:rPr>
        <w:t>Hər kəs cah</w:t>
      </w:r>
      <w:r>
        <w:rPr>
          <w:rFonts w:ascii="Times New Roman" w:hAnsi="Times New Roman"/>
        </w:rPr>
        <w:t>-</w:t>
      </w:r>
      <w:r>
        <w:rPr>
          <w:rFonts w:ascii="Times New Roman" w:hAnsi="Times New Roman"/>
          <w:lang w:val="az-Latn-AZ"/>
        </w:rPr>
        <w:t>calal</w:t>
      </w:r>
      <w:r>
        <w:rPr>
          <w:rFonts w:ascii="Times New Roman" w:hAnsi="Times New Roman"/>
        </w:rPr>
        <w:t xml:space="preserve">, </w:t>
      </w:r>
      <w:r>
        <w:rPr>
          <w:rFonts w:ascii="Times New Roman" w:hAnsi="Times New Roman"/>
          <w:lang w:val="az-Latn-AZ"/>
        </w:rPr>
        <w:t>bayramlar</w:t>
      </w:r>
      <w:r>
        <w:rPr>
          <w:rFonts w:ascii="Times New Roman" w:hAnsi="Times New Roman"/>
        </w:rPr>
        <w:t xml:space="preserve">, </w:t>
      </w:r>
      <w:r>
        <w:rPr>
          <w:rFonts w:ascii="Times New Roman" w:hAnsi="Times New Roman"/>
          <w:lang w:val="az-Latn-AZ"/>
        </w:rPr>
        <w:t>təntənələr haqqında düşünür</w:t>
      </w:r>
      <w:r>
        <w:rPr>
          <w:rFonts w:ascii="Times New Roman" w:hAnsi="Times New Roman"/>
        </w:rPr>
        <w:t xml:space="preserve">. </w:t>
      </w:r>
      <w:r>
        <w:rPr>
          <w:rFonts w:ascii="Times New Roman" w:hAnsi="Times New Roman"/>
          <w:lang w:val="az-Latn-AZ"/>
        </w:rPr>
        <w:t>Heç kimin ağlına gəlmir ki</w:t>
      </w:r>
      <w:r>
        <w:rPr>
          <w:rFonts w:ascii="Times New Roman" w:hAnsi="Times New Roman"/>
        </w:rPr>
        <w:t xml:space="preserve">, </w:t>
      </w:r>
      <w:r>
        <w:rPr>
          <w:rFonts w:ascii="Times New Roman" w:hAnsi="Times New Roman"/>
          <w:lang w:val="az-Latn-AZ"/>
        </w:rPr>
        <w:t>həqiqi rifah zəhmət nəticəsində qazanılır</w:t>
      </w:r>
      <w:r>
        <w:rPr>
          <w:rFonts w:ascii="Times New Roman" w:hAnsi="Times New Roman"/>
        </w:rPr>
        <w:t xml:space="preserve">. </w:t>
      </w:r>
      <w:r>
        <w:rPr>
          <w:rFonts w:ascii="Times New Roman" w:hAnsi="Times New Roman"/>
          <w:lang w:val="az-Latn-AZ"/>
        </w:rPr>
        <w:t>Maskarad zamanı müdrikliyin simvolik fiquru Qələbə tanrısına müraciət edərək</w:t>
      </w:r>
      <w:r>
        <w:rPr>
          <w:rFonts w:ascii="Times New Roman" w:hAnsi="Times New Roman"/>
        </w:rPr>
        <w:t xml:space="preserve">, </w:t>
      </w:r>
      <w:r>
        <w:rPr>
          <w:rFonts w:ascii="Times New Roman" w:hAnsi="Times New Roman"/>
          <w:lang w:val="az-Latn-AZ"/>
        </w:rPr>
        <w:t>əmək haqqında xatırladır</w:t>
      </w:r>
      <w:r>
        <w:rPr>
          <w:rFonts w:ascii="Times New Roman" w:hAnsi="Times New Roman"/>
        </w:rPr>
        <w:t xml:space="preserve">. </w:t>
      </w:r>
      <w:r>
        <w:rPr>
          <w:rFonts w:ascii="Times New Roman" w:hAnsi="Times New Roman"/>
          <w:lang w:val="az-Latn-AZ"/>
        </w:rPr>
        <w:t>Pulun hakimiyyəti</w:t>
      </w:r>
      <w:r>
        <w:rPr>
          <w:rFonts w:ascii="Times New Roman" w:hAnsi="Times New Roman"/>
        </w:rPr>
        <w:t>,</w:t>
      </w:r>
      <w:r>
        <w:rPr>
          <w:rFonts w:ascii="Times New Roman" w:hAnsi="Times New Roman"/>
          <w:lang w:val="az-Latn-AZ"/>
        </w:rPr>
        <w:t xml:space="preserve"> kapitalist bankları</w:t>
      </w:r>
      <w:r>
        <w:rPr>
          <w:rFonts w:ascii="Times New Roman" w:hAnsi="Times New Roman"/>
        </w:rPr>
        <w:t xml:space="preserve">, </w:t>
      </w:r>
      <w:r>
        <w:rPr>
          <w:rFonts w:ascii="Times New Roman" w:hAnsi="Times New Roman"/>
          <w:lang w:val="az-Latn-AZ"/>
        </w:rPr>
        <w:t>birjaları</w:t>
      </w:r>
      <w:r>
        <w:rPr>
          <w:rFonts w:ascii="Times New Roman" w:hAnsi="Times New Roman"/>
        </w:rPr>
        <w:t xml:space="preserve">, </w:t>
      </w:r>
      <w:r>
        <w:rPr>
          <w:rFonts w:ascii="Times New Roman" w:hAnsi="Times New Roman"/>
          <w:lang w:val="az-Latn-AZ"/>
        </w:rPr>
        <w:t>işğalçı müharibələr</w:t>
      </w:r>
      <w:r>
        <w:rPr>
          <w:rFonts w:ascii="Times New Roman" w:hAnsi="Times New Roman"/>
        </w:rPr>
        <w:t xml:space="preserve">, </w:t>
      </w:r>
      <w:r>
        <w:rPr>
          <w:rFonts w:ascii="Times New Roman" w:hAnsi="Times New Roman"/>
          <w:lang w:val="az-Latn-AZ"/>
        </w:rPr>
        <w:t xml:space="preserve">nahaq qanlar </w:t>
      </w:r>
      <w:r w:rsidR="00444772">
        <w:rPr>
          <w:rFonts w:ascii="Times New Roman" w:hAnsi="Times New Roman"/>
          <w:lang w:val="az-Latn-AZ"/>
        </w:rPr>
        <w:t>Qete</w:t>
      </w:r>
      <w:r>
        <w:rPr>
          <w:rFonts w:ascii="Times New Roman" w:hAnsi="Times New Roman"/>
          <w:lang w:val="az-Latn-AZ"/>
        </w:rPr>
        <w:t>nin ciddi mühakiməsində tənqid olunur</w:t>
      </w:r>
      <w:r>
        <w:rPr>
          <w:rFonts w:ascii="Times New Roman" w:hAnsi="Times New Roman"/>
        </w:rPr>
        <w:t xml:space="preserve">. </w:t>
      </w:r>
      <w:r>
        <w:rPr>
          <w:rFonts w:ascii="Times New Roman" w:hAnsi="Times New Roman"/>
          <w:lang w:val="az-Latn-AZ"/>
        </w:rPr>
        <w:t>Müftəxorlar dünyasında böyük sənət təhrif olunmuşdur</w:t>
      </w:r>
      <w:r>
        <w:rPr>
          <w:rFonts w:ascii="Times New Roman" w:hAnsi="Times New Roman"/>
        </w:rPr>
        <w:t xml:space="preserve">. </w:t>
      </w:r>
      <w:r>
        <w:rPr>
          <w:rFonts w:ascii="Times New Roman" w:hAnsi="Times New Roman"/>
          <w:lang w:val="az-Latn-AZ"/>
        </w:rPr>
        <w:t>Yelenanın və Parisin şəxsində doğulan antik incəsənət saray teatrında göstərilir</w:t>
      </w:r>
      <w:r>
        <w:rPr>
          <w:rFonts w:ascii="Times New Roman" w:hAnsi="Times New Roman"/>
        </w:rPr>
        <w:t xml:space="preserve">, </w:t>
      </w:r>
      <w:r>
        <w:rPr>
          <w:rFonts w:ascii="Times New Roman" w:hAnsi="Times New Roman"/>
          <w:lang w:val="az-Latn-AZ"/>
        </w:rPr>
        <w:t>bayağı dedi</w:t>
      </w:r>
      <w:r>
        <w:rPr>
          <w:rFonts w:ascii="Times New Roman" w:hAnsi="Times New Roman"/>
        </w:rPr>
        <w:t>-</w:t>
      </w:r>
      <w:r>
        <w:rPr>
          <w:rFonts w:ascii="Times New Roman" w:hAnsi="Times New Roman"/>
          <w:lang w:val="az-Latn-AZ"/>
        </w:rPr>
        <w:t>qoduya səbəb olur</w:t>
      </w:r>
      <w:r>
        <w:rPr>
          <w:rFonts w:ascii="Times New Roman" w:hAnsi="Times New Roman"/>
        </w:rPr>
        <w:t xml:space="preserve">. </w:t>
      </w:r>
      <w:r>
        <w:rPr>
          <w:rFonts w:ascii="Times New Roman" w:hAnsi="Times New Roman"/>
          <w:lang w:val="az-Latn-AZ"/>
        </w:rPr>
        <w:t>Alçaqların dünyasında böyük incəsənət korlanmışdır</w:t>
      </w:r>
      <w:r>
        <w:rPr>
          <w:rFonts w:ascii="Times New Roman" w:hAnsi="Times New Roman"/>
        </w:rPr>
        <w:t xml:space="preserve">. </w:t>
      </w:r>
      <w:r>
        <w:rPr>
          <w:rFonts w:ascii="Times New Roman" w:hAnsi="Times New Roman"/>
          <w:lang w:val="az-Latn-AZ"/>
        </w:rPr>
        <w:t>Yelena və Parisin şəxsində antik incəsənət yenidən doğularaq saray teatrının səhnəsində tamaşaya qoyulur</w:t>
      </w:r>
      <w:r>
        <w:rPr>
          <w:rFonts w:ascii="Times New Roman" w:hAnsi="Times New Roman"/>
        </w:rPr>
        <w:t xml:space="preserve">, </w:t>
      </w:r>
      <w:r>
        <w:rPr>
          <w:rFonts w:ascii="Times New Roman" w:hAnsi="Times New Roman"/>
          <w:lang w:val="az-Latn-AZ"/>
        </w:rPr>
        <w:t>bayağı mənaya səbəb olur</w:t>
      </w:r>
      <w:r>
        <w:rPr>
          <w:rFonts w:ascii="Times New Roman" w:hAnsi="Times New Roman"/>
        </w:rPr>
        <w:t xml:space="preserve">. </w:t>
      </w:r>
      <w:r>
        <w:rPr>
          <w:rFonts w:ascii="Times New Roman" w:hAnsi="Times New Roman"/>
          <w:lang w:val="az-Latn-AZ"/>
        </w:rPr>
        <w:t>Təkcə Faust yaltaqların nifrət doğuran dünyasında imperatorun taxt</w:t>
      </w:r>
      <w:r>
        <w:rPr>
          <w:rFonts w:ascii="Times New Roman" w:hAnsi="Times New Roman"/>
        </w:rPr>
        <w:t>-</w:t>
      </w:r>
      <w:r>
        <w:rPr>
          <w:rFonts w:ascii="Times New Roman" w:hAnsi="Times New Roman"/>
          <w:lang w:val="az-Latn-AZ"/>
        </w:rPr>
        <w:t>tacının əhatəsində Yelenanın gözəlliyi qarşısında məğlub olur</w:t>
      </w:r>
      <w:r>
        <w:rPr>
          <w:rFonts w:ascii="Times New Roman" w:hAnsi="Times New Roman"/>
        </w:rPr>
        <w:t xml:space="preserve">. </w:t>
      </w:r>
      <w:r>
        <w:rPr>
          <w:rFonts w:ascii="Times New Roman" w:hAnsi="Times New Roman"/>
          <w:lang w:val="az-Latn-AZ"/>
        </w:rPr>
        <w:t>Yelena gözəlliyin simvolu kimi qədim Yunanıstanda sevilir</w:t>
      </w:r>
      <w:r>
        <w:rPr>
          <w:rFonts w:ascii="Times New Roman" w:hAnsi="Times New Roman"/>
        </w:rPr>
        <w:t xml:space="preserve">. </w:t>
      </w:r>
      <w:r>
        <w:rPr>
          <w:rFonts w:ascii="Times New Roman" w:hAnsi="Times New Roman"/>
          <w:lang w:val="az-Latn-AZ"/>
        </w:rPr>
        <w:t>Faust alışıb yanır</w:t>
      </w:r>
      <w:r>
        <w:rPr>
          <w:rFonts w:ascii="Times New Roman" w:hAnsi="Times New Roman"/>
        </w:rPr>
        <w:t xml:space="preserve">, </w:t>
      </w:r>
      <w:r>
        <w:rPr>
          <w:rFonts w:ascii="Times New Roman" w:hAnsi="Times New Roman"/>
          <w:lang w:val="az-Latn-AZ"/>
        </w:rPr>
        <w:t>gözəllik qarşısında ona elə gəlir ki</w:t>
      </w:r>
      <w:r>
        <w:rPr>
          <w:rFonts w:ascii="Times New Roman" w:hAnsi="Times New Roman"/>
        </w:rPr>
        <w:t xml:space="preserve">, </w:t>
      </w:r>
      <w:r>
        <w:rPr>
          <w:rFonts w:ascii="Times New Roman" w:hAnsi="Times New Roman"/>
          <w:lang w:val="az-Latn-AZ"/>
        </w:rPr>
        <w:t>həyatın mənasını başa düşüb</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gözəlliyin xidmətində durur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Faust yenidən özünün qaranlıq kabinetindədir</w:t>
      </w:r>
      <w:r>
        <w:rPr>
          <w:rFonts w:ascii="Times New Roman" w:hAnsi="Times New Roman"/>
        </w:rPr>
        <w:t xml:space="preserve">. </w:t>
      </w:r>
      <w:r>
        <w:rPr>
          <w:rFonts w:ascii="Times New Roman" w:hAnsi="Times New Roman"/>
          <w:lang w:val="az-Latn-AZ"/>
        </w:rPr>
        <w:t>Uzun səyahətdən sonra o</w:t>
      </w:r>
      <w:r>
        <w:rPr>
          <w:rFonts w:ascii="Times New Roman" w:hAnsi="Times New Roman"/>
        </w:rPr>
        <w:t xml:space="preserve">, </w:t>
      </w:r>
      <w:r>
        <w:rPr>
          <w:rFonts w:ascii="Times New Roman" w:hAnsi="Times New Roman"/>
          <w:lang w:val="az-Latn-AZ"/>
        </w:rPr>
        <w:t>Vaqnerlə qarşılaşır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həyatda insanların məişətinin mənasının izahını axtarır</w:t>
      </w:r>
      <w:r>
        <w:rPr>
          <w:rFonts w:ascii="Times New Roman" w:hAnsi="Times New Roman"/>
        </w:rPr>
        <w:t xml:space="preserve">. </w:t>
      </w:r>
      <w:r>
        <w:rPr>
          <w:rFonts w:ascii="Times New Roman" w:hAnsi="Times New Roman"/>
          <w:lang w:val="az-Latn-AZ"/>
        </w:rPr>
        <w:t>Onun alimi Vaqner qaranlıqda kabineti bağlayır</w:t>
      </w:r>
      <w:r>
        <w:rPr>
          <w:rFonts w:ascii="Times New Roman" w:hAnsi="Times New Roman"/>
        </w:rPr>
        <w:t xml:space="preserve">. </w:t>
      </w:r>
      <w:r>
        <w:rPr>
          <w:rFonts w:ascii="Times New Roman" w:hAnsi="Times New Roman"/>
          <w:lang w:val="az-Latn-AZ"/>
        </w:rPr>
        <w:t>Özünü dünyadan təcrid edərək süni insan yaradır</w:t>
      </w:r>
      <w:r>
        <w:rPr>
          <w:rFonts w:ascii="Times New Roman" w:hAnsi="Times New Roman"/>
        </w:rPr>
        <w:t xml:space="preserve">. </w:t>
      </w:r>
      <w:r>
        <w:rPr>
          <w:rFonts w:ascii="Times New Roman" w:hAnsi="Times New Roman"/>
          <w:lang w:val="az-Latn-AZ"/>
        </w:rPr>
        <w:t>Onun fantaziyasının məhsulu kimi kolbada yetişdirilmiş balaca varlıq Homunkul zühur edir</w:t>
      </w:r>
      <w:r>
        <w:rPr>
          <w:rFonts w:ascii="Times New Roman" w:hAnsi="Times New Roman"/>
        </w:rPr>
        <w:t xml:space="preserve">. </w:t>
      </w:r>
      <w:r>
        <w:rPr>
          <w:rFonts w:ascii="Times New Roman" w:hAnsi="Times New Roman"/>
          <w:lang w:val="az-Latn-AZ"/>
        </w:rPr>
        <w:t>Hotenin faciədə yaratdığı materialist filosof Fales Homunkulu dənizin dibinə atır ki</w:t>
      </w:r>
      <w:r>
        <w:rPr>
          <w:rFonts w:ascii="Times New Roman" w:hAnsi="Times New Roman"/>
        </w:rPr>
        <w:t xml:space="preserve">, </w:t>
      </w:r>
      <w:r>
        <w:rPr>
          <w:rFonts w:ascii="Times New Roman" w:hAnsi="Times New Roman"/>
          <w:lang w:val="az-Latn-AZ"/>
        </w:rPr>
        <w:t>onu həyatın ilk başlanğıcı kimi qaytarsın</w:t>
      </w:r>
      <w:r>
        <w:rPr>
          <w:rFonts w:ascii="Times New Roman" w:hAnsi="Times New Roman"/>
        </w:rPr>
        <w:t xml:space="preserve">, </w:t>
      </w:r>
      <w:r>
        <w:rPr>
          <w:rFonts w:ascii="Times New Roman" w:hAnsi="Times New Roman"/>
          <w:lang w:val="az-Latn-AZ"/>
        </w:rPr>
        <w:t>onu canlı materiyada əritsin</w:t>
      </w:r>
      <w:r>
        <w:rPr>
          <w:rFonts w:ascii="Times New Roman" w:hAnsi="Times New Roman"/>
        </w:rPr>
        <w:t xml:space="preserve">, </w:t>
      </w:r>
      <w:r>
        <w:rPr>
          <w:rFonts w:ascii="Times New Roman" w:hAnsi="Times New Roman"/>
          <w:lang w:val="az-Latn-AZ"/>
        </w:rPr>
        <w:t>həqiqi həyat versin</w:t>
      </w:r>
      <w:r>
        <w:rPr>
          <w:rFonts w:ascii="Times New Roman" w:hAnsi="Times New Roman"/>
        </w:rPr>
        <w:t xml:space="preserve">. </w:t>
      </w:r>
      <w:r>
        <w:rPr>
          <w:rFonts w:ascii="Times New Roman" w:hAnsi="Times New Roman"/>
          <w:lang w:val="az-Latn-AZ"/>
        </w:rPr>
        <w:t>Materiyanın dəyişkənliyi ideyasını təcəssüm etdirən mifik allah Protey Homunkulu öz himayəsinə götürür</w:t>
      </w:r>
      <w:r>
        <w:rPr>
          <w:rFonts w:ascii="Times New Roman" w:hAnsi="Times New Roman"/>
        </w:rPr>
        <w:t xml:space="preserve">. </w:t>
      </w:r>
      <w:r w:rsidR="00444772">
        <w:rPr>
          <w:rFonts w:ascii="Times New Roman" w:hAnsi="Times New Roman"/>
          <w:lang w:val="az-Latn-AZ"/>
        </w:rPr>
        <w:t>Qete</w:t>
      </w:r>
      <w:r>
        <w:rPr>
          <w:rFonts w:ascii="Times New Roman" w:hAnsi="Times New Roman"/>
        </w:rPr>
        <w:t xml:space="preserve"> XIX </w:t>
      </w:r>
      <w:r>
        <w:rPr>
          <w:rFonts w:ascii="Times New Roman" w:hAnsi="Times New Roman"/>
          <w:lang w:val="az-Latn-AZ"/>
        </w:rPr>
        <w:t>əsrin başlanğıcında dünyada şöhrət qazanmış idealist filosofları real həyata müraciət etməyə çağırır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“Faust”un ikinci hissəsində oxucu tarixi</w:t>
      </w:r>
      <w:r>
        <w:rPr>
          <w:rFonts w:ascii="Times New Roman" w:hAnsi="Times New Roman"/>
        </w:rPr>
        <w:t>-</w:t>
      </w:r>
      <w:r>
        <w:rPr>
          <w:rFonts w:ascii="Times New Roman" w:hAnsi="Times New Roman"/>
          <w:lang w:val="az-Latn-AZ"/>
        </w:rPr>
        <w:t>mədəni planda antik dünyanı təsəvvür edir</w:t>
      </w:r>
      <w:r>
        <w:rPr>
          <w:rFonts w:ascii="Times New Roman" w:hAnsi="Times New Roman"/>
        </w:rPr>
        <w:t xml:space="preserve">. </w:t>
      </w:r>
      <w:r w:rsidR="00444772">
        <w:rPr>
          <w:rFonts w:ascii="Times New Roman" w:hAnsi="Times New Roman"/>
          <w:lang w:val="az-Latn-AZ"/>
        </w:rPr>
        <w:t>Qete</w:t>
      </w:r>
      <w:r>
        <w:rPr>
          <w:rFonts w:ascii="Times New Roman" w:hAnsi="Times New Roman"/>
          <w:lang w:val="az-Latn-AZ"/>
        </w:rPr>
        <w:t xml:space="preserve"> qədim yunan miflərindən</w:t>
      </w:r>
      <w:r>
        <w:rPr>
          <w:rFonts w:ascii="Times New Roman" w:hAnsi="Times New Roman"/>
        </w:rPr>
        <w:t xml:space="preserve">, </w:t>
      </w:r>
      <w:r>
        <w:rPr>
          <w:rFonts w:ascii="Times New Roman" w:hAnsi="Times New Roman"/>
          <w:lang w:val="az-Latn-AZ"/>
        </w:rPr>
        <w:t>insanların yaratdığı estetik cəhətdən gözəl obrazların ideya və hisslərindən Faustun həyat və fəaliyyətinin alleqorik təsviri üçün istifadə etmişdir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Faust Mefistofelə yenidən klassik Vampurgiyev gecəsini antik mifologiyanın əlamətləri arasında keçirir</w:t>
      </w:r>
      <w:r>
        <w:rPr>
          <w:rFonts w:ascii="Times New Roman" w:hAnsi="Times New Roman"/>
        </w:rPr>
        <w:t xml:space="preserve">. </w:t>
      </w:r>
      <w:r>
        <w:rPr>
          <w:rFonts w:ascii="Times New Roman" w:hAnsi="Times New Roman"/>
          <w:lang w:val="az-Latn-AZ"/>
        </w:rPr>
        <w:t>Burada “qaşqabaqlı qəmli” cadugər Erixto</w:t>
      </w:r>
      <w:r>
        <w:rPr>
          <w:rFonts w:ascii="Times New Roman" w:hAnsi="Times New Roman"/>
        </w:rPr>
        <w:t xml:space="preserve">, </w:t>
      </w:r>
      <w:r>
        <w:rPr>
          <w:rFonts w:ascii="Times New Roman" w:hAnsi="Times New Roman"/>
          <w:lang w:val="az-Latn-AZ"/>
        </w:rPr>
        <w:t>nəhəng qarışqa</w:t>
      </w:r>
      <w:r>
        <w:rPr>
          <w:rFonts w:ascii="Times New Roman" w:hAnsi="Times New Roman"/>
        </w:rPr>
        <w:t xml:space="preserve">, </w:t>
      </w:r>
      <w:r>
        <w:rPr>
          <w:rFonts w:ascii="Times New Roman" w:hAnsi="Times New Roman"/>
          <w:lang w:val="az-Latn-AZ"/>
        </w:rPr>
        <w:t>bədheybət qrif</w:t>
      </w:r>
      <w:r>
        <w:rPr>
          <w:rFonts w:ascii="Times New Roman" w:hAnsi="Times New Roman"/>
        </w:rPr>
        <w:t xml:space="preserve"> (</w:t>
      </w:r>
      <w:r>
        <w:rPr>
          <w:rFonts w:ascii="Times New Roman" w:hAnsi="Times New Roman"/>
          <w:lang w:val="az-Latn-AZ"/>
        </w:rPr>
        <w:t>qartal başlı əcaib</w:t>
      </w:r>
      <w:r>
        <w:rPr>
          <w:rFonts w:ascii="Times New Roman" w:hAnsi="Times New Roman"/>
        </w:rPr>
        <w:t xml:space="preserve">, </w:t>
      </w:r>
      <w:r>
        <w:rPr>
          <w:rFonts w:ascii="Times New Roman" w:hAnsi="Times New Roman"/>
          <w:lang w:val="az-Latn-AZ"/>
        </w:rPr>
        <w:t>aslan bədənli</w:t>
      </w:r>
      <w:r>
        <w:rPr>
          <w:rFonts w:ascii="Times New Roman" w:hAnsi="Times New Roman"/>
        </w:rPr>
        <w:t xml:space="preserve">, </w:t>
      </w:r>
      <w:r>
        <w:rPr>
          <w:rFonts w:ascii="Times New Roman" w:hAnsi="Times New Roman"/>
          <w:lang w:val="az-Latn-AZ"/>
        </w:rPr>
        <w:t>qanadlı əjdaha</w:t>
      </w:r>
      <w:r>
        <w:rPr>
          <w:rFonts w:ascii="Times New Roman" w:hAnsi="Times New Roman"/>
        </w:rPr>
        <w:t xml:space="preserve">) </w:t>
      </w:r>
      <w:r>
        <w:rPr>
          <w:rFonts w:ascii="Times New Roman" w:hAnsi="Times New Roman"/>
          <w:lang w:val="az-Latn-AZ"/>
        </w:rPr>
        <w:t>təsvir olunur</w:t>
      </w:r>
      <w:r>
        <w:rPr>
          <w:rFonts w:ascii="Times New Roman" w:hAnsi="Times New Roman"/>
        </w:rPr>
        <w:t xml:space="preserve">. </w:t>
      </w:r>
      <w:r>
        <w:rPr>
          <w:rFonts w:ascii="Times New Roman" w:hAnsi="Times New Roman"/>
          <w:lang w:val="az-Latn-AZ"/>
        </w:rPr>
        <w:t>Antik estetikada əksini tapan işıqlı</w:t>
      </w:r>
      <w:r>
        <w:rPr>
          <w:rFonts w:ascii="Times New Roman" w:hAnsi="Times New Roman"/>
        </w:rPr>
        <w:t xml:space="preserve">, </w:t>
      </w:r>
      <w:r>
        <w:rPr>
          <w:rFonts w:ascii="Times New Roman" w:hAnsi="Times New Roman"/>
          <w:lang w:val="az-Latn-AZ"/>
        </w:rPr>
        <w:t>həyatsevər dünyabaxışı təkcə bu qorxunc qüvvə ilə mübarizədə təsdiq oluna bilər</w:t>
      </w:r>
      <w:r>
        <w:rPr>
          <w:rFonts w:ascii="Times New Roman" w:hAnsi="Times New Roman"/>
        </w:rPr>
        <w:t xml:space="preserve">. </w:t>
      </w:r>
      <w:r>
        <w:rPr>
          <w:rFonts w:ascii="Times New Roman" w:hAnsi="Times New Roman"/>
          <w:lang w:val="az-Latn-AZ"/>
        </w:rPr>
        <w:t>Faust antikliyin kamil gözəlliyinə indi yaxınlaşa bilər</w:t>
      </w:r>
      <w:r>
        <w:rPr>
          <w:rFonts w:ascii="Times New Roman" w:hAnsi="Times New Roman"/>
        </w:rPr>
        <w:t xml:space="preserve">, </w:t>
      </w:r>
      <w:r>
        <w:rPr>
          <w:rFonts w:ascii="Times New Roman" w:hAnsi="Times New Roman"/>
          <w:lang w:val="az-Latn-AZ"/>
        </w:rPr>
        <w:t>bədxahlığın əlamətləri ilə mübarizədə cəsarət göstərən</w:t>
      </w:r>
      <w:r>
        <w:rPr>
          <w:rFonts w:ascii="Times New Roman" w:hAnsi="Times New Roman"/>
        </w:rPr>
        <w:t xml:space="preserve">, </w:t>
      </w:r>
      <w:r>
        <w:rPr>
          <w:rFonts w:ascii="Times New Roman" w:hAnsi="Times New Roman"/>
          <w:lang w:val="az-Latn-AZ"/>
        </w:rPr>
        <w:t>simvolu Yelena olan</w:t>
      </w:r>
      <w:r>
        <w:rPr>
          <w:rFonts w:ascii="Times New Roman" w:hAnsi="Times New Roman"/>
        </w:rPr>
        <w:t xml:space="preserve">, </w:t>
      </w:r>
      <w:r>
        <w:rPr>
          <w:rFonts w:ascii="Times New Roman" w:hAnsi="Times New Roman"/>
          <w:lang w:val="az-Latn-AZ"/>
        </w:rPr>
        <w:t>özünün sevdiyi Evridikanı tapmaq üçün Aidə enən mifik nəğməkar Orfey kimi Faust da Yelenanın ardınca ora gedir</w:t>
      </w:r>
      <w:r>
        <w:rPr>
          <w:rFonts w:ascii="Times New Roman" w:hAnsi="Times New Roman"/>
        </w:rPr>
        <w:t xml:space="preserve">. </w:t>
      </w:r>
      <w:r>
        <w:rPr>
          <w:rFonts w:ascii="Times New Roman" w:hAnsi="Times New Roman"/>
          <w:lang w:val="az-Latn-AZ"/>
        </w:rPr>
        <w:t>İnsanlara qarşı xeyirxah olan</w:t>
      </w:r>
      <w:r>
        <w:rPr>
          <w:rFonts w:ascii="Times New Roman" w:hAnsi="Times New Roman"/>
        </w:rPr>
        <w:t xml:space="preserve">, </w:t>
      </w:r>
      <w:r>
        <w:rPr>
          <w:rFonts w:ascii="Times New Roman" w:hAnsi="Times New Roman"/>
          <w:lang w:val="az-Latn-AZ"/>
        </w:rPr>
        <w:t>onların kədərinə əlac edən qoca qarı Manto ona bu təhlükəli yolda uğur arzulayır</w:t>
      </w:r>
      <w:r>
        <w:rPr>
          <w:rFonts w:ascii="Times New Roman" w:hAnsi="Times New Roman"/>
        </w:rPr>
        <w:t xml:space="preserve">. </w:t>
      </w:r>
      <w:r>
        <w:rPr>
          <w:rFonts w:ascii="Times New Roman" w:hAnsi="Times New Roman"/>
          <w:lang w:val="az-Latn-AZ"/>
        </w:rPr>
        <w:t>Manto Faustun qətiyyətinə</w:t>
      </w:r>
      <w:r>
        <w:rPr>
          <w:rFonts w:ascii="Times New Roman" w:hAnsi="Times New Roman"/>
        </w:rPr>
        <w:t xml:space="preserve">, </w:t>
      </w:r>
      <w:r>
        <w:rPr>
          <w:rFonts w:ascii="Times New Roman" w:hAnsi="Times New Roman"/>
          <w:lang w:val="az-Latn-AZ"/>
        </w:rPr>
        <w:t>igidliyinə</w:t>
      </w:r>
      <w:r>
        <w:rPr>
          <w:rFonts w:ascii="Times New Roman" w:hAnsi="Times New Roman"/>
        </w:rPr>
        <w:t xml:space="preserve">, </w:t>
      </w:r>
      <w:r>
        <w:rPr>
          <w:rFonts w:ascii="Times New Roman" w:hAnsi="Times New Roman"/>
          <w:lang w:val="az-Latn-AZ"/>
        </w:rPr>
        <w:t>məqsədə çatmaq uğrunda dəyanətinə heyrandır</w:t>
      </w:r>
      <w:r>
        <w:rPr>
          <w:rFonts w:ascii="Times New Roman" w:hAnsi="Times New Roman"/>
        </w:rPr>
        <w:t xml:space="preserve">. </w:t>
      </w:r>
      <w:r>
        <w:rPr>
          <w:rFonts w:ascii="Times New Roman" w:hAnsi="Times New Roman"/>
          <w:lang w:val="az-Latn-AZ"/>
        </w:rPr>
        <w:t>“Kim ki mümkün olmayan iş üçün çalışır</w:t>
      </w:r>
      <w:r>
        <w:rPr>
          <w:rFonts w:ascii="Times New Roman" w:hAnsi="Times New Roman"/>
        </w:rPr>
        <w:t xml:space="preserve">, </w:t>
      </w:r>
      <w:r>
        <w:rPr>
          <w:rFonts w:ascii="Times New Roman" w:hAnsi="Times New Roman"/>
          <w:lang w:val="az-Latn-AZ"/>
        </w:rPr>
        <w:t>onu sevirəm”</w:t>
      </w:r>
      <w:r>
        <w:rPr>
          <w:rFonts w:ascii="Times New Roman" w:hAnsi="Times New Roman"/>
        </w:rPr>
        <w:t xml:space="preserve">, - </w:t>
      </w:r>
      <w:r>
        <w:rPr>
          <w:rFonts w:ascii="Times New Roman" w:hAnsi="Times New Roman"/>
          <w:lang w:val="az-Latn-AZ"/>
        </w:rPr>
        <w:t>deyir</w:t>
      </w:r>
      <w:r>
        <w:rPr>
          <w:rFonts w:ascii="Times New Roman" w:hAnsi="Times New Roman"/>
        </w:rPr>
        <w:t xml:space="preserve">. </w:t>
      </w:r>
      <w:r>
        <w:rPr>
          <w:rFonts w:ascii="Times New Roman" w:hAnsi="Times New Roman"/>
          <w:lang w:val="az-Latn-AZ"/>
        </w:rPr>
        <w:t>Faust qələbə çalır</w:t>
      </w:r>
      <w:r>
        <w:rPr>
          <w:rFonts w:ascii="Times New Roman" w:hAnsi="Times New Roman"/>
        </w:rPr>
        <w:t xml:space="preserve">, </w:t>
      </w:r>
      <w:r>
        <w:rPr>
          <w:rFonts w:ascii="Times New Roman" w:hAnsi="Times New Roman"/>
          <w:lang w:val="az-Latn-AZ"/>
        </w:rPr>
        <w:t>gözəl Yelenanı həyata qaytarır</w:t>
      </w:r>
      <w:r>
        <w:rPr>
          <w:rFonts w:ascii="Times New Roman" w:hAnsi="Times New Roman"/>
        </w:rPr>
        <w:t xml:space="preserve">. </w:t>
      </w:r>
      <w:r>
        <w:rPr>
          <w:rFonts w:ascii="Times New Roman" w:hAnsi="Times New Roman"/>
          <w:lang w:val="az-Latn-AZ"/>
        </w:rPr>
        <w:t>Mefistofel qoca qarı Forkiadanın cildində təcəlla edir</w:t>
      </w:r>
      <w:r>
        <w:rPr>
          <w:rFonts w:ascii="Times New Roman" w:hAnsi="Times New Roman"/>
        </w:rPr>
        <w:t xml:space="preserve">. </w:t>
      </w:r>
      <w:r>
        <w:rPr>
          <w:rFonts w:ascii="Times New Roman" w:hAnsi="Times New Roman"/>
          <w:lang w:val="az-Latn-AZ"/>
        </w:rPr>
        <w:t>Faust həmişə xatırlayır ki</w:t>
      </w:r>
      <w:r>
        <w:rPr>
          <w:rFonts w:ascii="Times New Roman" w:hAnsi="Times New Roman"/>
        </w:rPr>
        <w:t xml:space="preserve">, </w:t>
      </w:r>
      <w:r>
        <w:rPr>
          <w:rFonts w:ascii="Times New Roman" w:hAnsi="Times New Roman"/>
          <w:lang w:val="az-Latn-AZ"/>
        </w:rPr>
        <w:t>qaytarılmış Yelenanın kabusudur</w:t>
      </w:r>
      <w:r>
        <w:rPr>
          <w:rFonts w:ascii="Times New Roman" w:hAnsi="Times New Roman"/>
        </w:rPr>
        <w:t xml:space="preserve">. </w:t>
      </w:r>
      <w:r>
        <w:rPr>
          <w:rFonts w:ascii="Times New Roman" w:hAnsi="Times New Roman"/>
          <w:lang w:val="az-Latn-AZ"/>
        </w:rPr>
        <w:lastRenderedPageBreak/>
        <w:t>Yelenanın və Faustun oğlu gözəl və cəsur Evforion həlak olur</w:t>
      </w:r>
      <w:r>
        <w:rPr>
          <w:rFonts w:ascii="Times New Roman" w:hAnsi="Times New Roman"/>
        </w:rPr>
        <w:t xml:space="preserve">. </w:t>
      </w:r>
      <w:r>
        <w:rPr>
          <w:rFonts w:ascii="Times New Roman" w:hAnsi="Times New Roman"/>
          <w:lang w:val="az-Latn-AZ"/>
        </w:rPr>
        <w:t xml:space="preserve">Evforion </w:t>
      </w:r>
      <w:r>
        <w:rPr>
          <w:rFonts w:ascii="Times New Roman" w:hAnsi="Times New Roman"/>
        </w:rPr>
        <w:t xml:space="preserve">– </w:t>
      </w:r>
      <w:r>
        <w:rPr>
          <w:rFonts w:ascii="Times New Roman" w:hAnsi="Times New Roman"/>
          <w:lang w:val="az-Latn-AZ"/>
        </w:rPr>
        <w:t>onun ətrafına cəmləşən insanlar qızğın döyüşə atılarkən passivliyin və fəaliyyətsizliyin tərəfində ola bilməz</w:t>
      </w:r>
      <w:r>
        <w:rPr>
          <w:rFonts w:ascii="Times New Roman" w:hAnsi="Times New Roman"/>
        </w:rPr>
        <w:t xml:space="preserve">. </w:t>
      </w:r>
      <w:r>
        <w:rPr>
          <w:rFonts w:ascii="Times New Roman" w:hAnsi="Times New Roman"/>
          <w:lang w:val="az-Latn-AZ"/>
        </w:rPr>
        <w:t>Evforion obrazına Bayron da müraciət etmiş</w:t>
      </w:r>
      <w:r>
        <w:rPr>
          <w:rFonts w:ascii="Times New Roman" w:hAnsi="Times New Roman"/>
        </w:rPr>
        <w:t xml:space="preserve">, </w:t>
      </w:r>
      <w:r>
        <w:rPr>
          <w:rFonts w:ascii="Times New Roman" w:hAnsi="Times New Roman"/>
          <w:lang w:val="az-Latn-AZ"/>
        </w:rPr>
        <w:t>onun vaxtsız ölümünə heyfsilənmişdir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Faust Evforiondan sonra Yelenanı da itirir</w:t>
      </w:r>
      <w:r>
        <w:rPr>
          <w:rFonts w:ascii="Times New Roman" w:hAnsi="Times New Roman"/>
        </w:rPr>
        <w:t xml:space="preserve">. </w:t>
      </w:r>
      <w:r>
        <w:rPr>
          <w:rFonts w:ascii="Times New Roman" w:hAnsi="Times New Roman"/>
          <w:lang w:val="az-Latn-AZ"/>
        </w:rPr>
        <w:t>Yelena Faustun əlində paltarını qoyaraq yox olur</w:t>
      </w:r>
      <w:r>
        <w:rPr>
          <w:rFonts w:ascii="Times New Roman" w:hAnsi="Times New Roman"/>
        </w:rPr>
        <w:t xml:space="preserve">, </w:t>
      </w:r>
      <w:r>
        <w:rPr>
          <w:rFonts w:ascii="Times New Roman" w:hAnsi="Times New Roman"/>
          <w:lang w:val="az-Latn-AZ"/>
        </w:rPr>
        <w:t>buluda çevrilir</w:t>
      </w:r>
      <w:r>
        <w:rPr>
          <w:rFonts w:ascii="Times New Roman" w:hAnsi="Times New Roman"/>
        </w:rPr>
        <w:t xml:space="preserve">. </w:t>
      </w:r>
      <w:r>
        <w:rPr>
          <w:rFonts w:ascii="Times New Roman" w:hAnsi="Times New Roman"/>
          <w:lang w:val="az-Latn-AZ"/>
        </w:rPr>
        <w:t>Yenidən Faust həqiqətin axtarışında sərgərdan gəzir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yenə xəyal edir ki</w:t>
      </w:r>
      <w:r>
        <w:rPr>
          <w:rFonts w:ascii="Times New Roman" w:hAnsi="Times New Roman"/>
        </w:rPr>
        <w:t xml:space="preserve">, </w:t>
      </w:r>
      <w:r>
        <w:rPr>
          <w:rFonts w:ascii="Times New Roman" w:hAnsi="Times New Roman"/>
          <w:lang w:val="az-Latn-AZ"/>
        </w:rPr>
        <w:t>Yelena gözəlliyin içindədir</w:t>
      </w:r>
      <w:r>
        <w:rPr>
          <w:rFonts w:ascii="Times New Roman" w:hAnsi="Times New Roman"/>
        </w:rPr>
        <w:t xml:space="preserve">. </w:t>
      </w:r>
      <w:r>
        <w:rPr>
          <w:rFonts w:ascii="Times New Roman" w:hAnsi="Times New Roman"/>
          <w:lang w:val="az-Latn-AZ"/>
        </w:rPr>
        <w:t>Amma yox</w:t>
      </w:r>
      <w:r>
        <w:rPr>
          <w:rFonts w:ascii="Times New Roman" w:hAnsi="Times New Roman"/>
        </w:rPr>
        <w:t xml:space="preserve">, </w:t>
      </w:r>
      <w:r>
        <w:rPr>
          <w:rFonts w:ascii="Times New Roman" w:hAnsi="Times New Roman"/>
          <w:lang w:val="az-Latn-AZ"/>
        </w:rPr>
        <w:t>həqiqət onun gümanlarını təkzib edir</w:t>
      </w:r>
      <w:r>
        <w:rPr>
          <w:rFonts w:ascii="Times New Roman" w:hAnsi="Times New Roman"/>
        </w:rPr>
        <w:t xml:space="preserve">. </w:t>
      </w:r>
      <w:r>
        <w:rPr>
          <w:rFonts w:ascii="Times New Roman" w:hAnsi="Times New Roman"/>
          <w:lang w:val="az-Latn-AZ"/>
        </w:rPr>
        <w:t>Mefistofel onu şöhrətin və var</w:t>
      </w:r>
      <w:r>
        <w:rPr>
          <w:rFonts w:ascii="Times New Roman" w:hAnsi="Times New Roman"/>
        </w:rPr>
        <w:t>-</w:t>
      </w:r>
      <w:r>
        <w:rPr>
          <w:rFonts w:ascii="Times New Roman" w:hAnsi="Times New Roman"/>
          <w:lang w:val="az-Latn-AZ"/>
        </w:rPr>
        <w:t>dövlətin mənzərəsi ilə maraqlandırmağa cəhd edir</w:t>
      </w:r>
      <w:r>
        <w:rPr>
          <w:rFonts w:ascii="Times New Roman" w:hAnsi="Times New Roman"/>
        </w:rPr>
        <w:t xml:space="preserve">, </w:t>
      </w:r>
      <w:r>
        <w:rPr>
          <w:rFonts w:ascii="Times New Roman" w:hAnsi="Times New Roman"/>
          <w:lang w:val="az-Latn-AZ"/>
        </w:rPr>
        <w:t>ona kralın israfçı həyatı</w:t>
      </w:r>
      <w:r>
        <w:rPr>
          <w:rFonts w:ascii="Times New Roman" w:hAnsi="Times New Roman"/>
        </w:rPr>
        <w:t xml:space="preserve">, </w:t>
      </w:r>
      <w:r>
        <w:rPr>
          <w:rFonts w:ascii="Times New Roman" w:hAnsi="Times New Roman"/>
          <w:lang w:val="az-Latn-AZ"/>
        </w:rPr>
        <w:t>Versalın cah</w:t>
      </w:r>
      <w:r>
        <w:rPr>
          <w:rFonts w:ascii="Times New Roman" w:hAnsi="Times New Roman"/>
        </w:rPr>
        <w:t>-</w:t>
      </w:r>
      <w:r>
        <w:rPr>
          <w:rFonts w:ascii="Times New Roman" w:hAnsi="Times New Roman"/>
          <w:lang w:val="az-Latn-AZ"/>
        </w:rPr>
        <w:t>calalı haqqında danışır</w:t>
      </w:r>
      <w:r>
        <w:rPr>
          <w:rFonts w:ascii="Times New Roman" w:hAnsi="Times New Roman"/>
        </w:rPr>
        <w:t xml:space="preserve">. </w:t>
      </w:r>
      <w:r>
        <w:rPr>
          <w:rFonts w:ascii="Times New Roman" w:hAnsi="Times New Roman"/>
          <w:lang w:val="az-Latn-AZ"/>
        </w:rPr>
        <w:t>Faust rədd edir</w:t>
      </w:r>
      <w:r>
        <w:rPr>
          <w:rFonts w:ascii="Times New Roman" w:hAnsi="Times New Roman"/>
        </w:rPr>
        <w:t xml:space="preserve">. </w:t>
      </w:r>
      <w:r>
        <w:rPr>
          <w:rFonts w:ascii="Times New Roman" w:hAnsi="Times New Roman"/>
          <w:lang w:val="az-Latn-AZ"/>
        </w:rPr>
        <w:t>Mefistofel ona daxilən hissələrə bölünən</w:t>
      </w:r>
      <w:r>
        <w:rPr>
          <w:rFonts w:ascii="Times New Roman" w:hAnsi="Times New Roman"/>
        </w:rPr>
        <w:t xml:space="preserve">, </w:t>
      </w:r>
      <w:r>
        <w:rPr>
          <w:rFonts w:ascii="Times New Roman" w:hAnsi="Times New Roman"/>
          <w:lang w:val="az-Latn-AZ"/>
        </w:rPr>
        <w:t>bir</w:t>
      </w:r>
      <w:r>
        <w:rPr>
          <w:rFonts w:ascii="Times New Roman" w:hAnsi="Times New Roman"/>
        </w:rPr>
        <w:t>-</w:t>
      </w:r>
      <w:r>
        <w:rPr>
          <w:rFonts w:ascii="Times New Roman" w:hAnsi="Times New Roman"/>
          <w:lang w:val="az-Latn-AZ"/>
        </w:rPr>
        <w:t>biri ilə qəddarcasına mübarizə edən</w:t>
      </w:r>
      <w:r>
        <w:rPr>
          <w:rFonts w:ascii="Times New Roman" w:hAnsi="Times New Roman"/>
        </w:rPr>
        <w:t xml:space="preserve"> (</w:t>
      </w:r>
      <w:r>
        <w:rPr>
          <w:rFonts w:ascii="Times New Roman" w:hAnsi="Times New Roman"/>
          <w:lang w:val="az-Latn-AZ"/>
        </w:rPr>
        <w:t>Almaniyanı nəzərdə tutur</w:t>
      </w:r>
      <w:r>
        <w:rPr>
          <w:rFonts w:ascii="Times New Roman" w:hAnsi="Times New Roman"/>
        </w:rPr>
        <w:t xml:space="preserve">) </w:t>
      </w:r>
      <w:r>
        <w:rPr>
          <w:rFonts w:ascii="Times New Roman" w:hAnsi="Times New Roman"/>
          <w:lang w:val="az-Latn-AZ"/>
        </w:rPr>
        <w:t>çarlıq</w:t>
      </w:r>
      <w:r>
        <w:rPr>
          <w:rFonts w:ascii="Times New Roman" w:hAnsi="Times New Roman"/>
        </w:rPr>
        <w:t xml:space="preserve">, </w:t>
      </w:r>
      <w:r>
        <w:rPr>
          <w:rFonts w:ascii="Times New Roman" w:hAnsi="Times New Roman"/>
          <w:lang w:val="az-Latn-AZ"/>
        </w:rPr>
        <w:t>yırtıcı kilsə xadimləri</w:t>
      </w:r>
      <w:r>
        <w:rPr>
          <w:rFonts w:ascii="Times New Roman" w:hAnsi="Times New Roman"/>
        </w:rPr>
        <w:t xml:space="preserve">, </w:t>
      </w:r>
      <w:r>
        <w:rPr>
          <w:rFonts w:ascii="Times New Roman" w:hAnsi="Times New Roman"/>
          <w:lang w:val="az-Latn-AZ"/>
        </w:rPr>
        <w:t>istismar olunan xalq haqqında danışır</w:t>
      </w:r>
      <w:r>
        <w:rPr>
          <w:rFonts w:ascii="Times New Roman" w:hAnsi="Times New Roman"/>
        </w:rPr>
        <w:t xml:space="preserve">. </w:t>
      </w:r>
      <w:r>
        <w:rPr>
          <w:rFonts w:ascii="Times New Roman" w:hAnsi="Times New Roman"/>
          <w:lang w:val="az-Latn-AZ"/>
        </w:rPr>
        <w:t>Mefistofel Faustu müharibə ilə maraqlanmağa sövq edə bilir</w:t>
      </w:r>
      <w:r>
        <w:rPr>
          <w:rFonts w:ascii="Times New Roman" w:hAnsi="Times New Roman"/>
        </w:rPr>
        <w:t xml:space="preserve">. </w:t>
      </w:r>
      <w:r>
        <w:rPr>
          <w:rFonts w:ascii="Times New Roman" w:hAnsi="Times New Roman"/>
          <w:lang w:val="az-Latn-AZ"/>
        </w:rPr>
        <w:t>Onu hətta vuruşan tərəflərin birinin qoşununun ali komandanı olmağa cəlb edir</w:t>
      </w:r>
      <w:r>
        <w:rPr>
          <w:rFonts w:ascii="Times New Roman" w:hAnsi="Times New Roman"/>
        </w:rPr>
        <w:t xml:space="preserve">. </w:t>
      </w:r>
      <w:r>
        <w:rPr>
          <w:rFonts w:ascii="Times New Roman" w:hAnsi="Times New Roman"/>
          <w:lang w:val="az-Latn-AZ"/>
        </w:rPr>
        <w:t>Lakin Faust tez anlayır</w:t>
      </w:r>
      <w:r>
        <w:rPr>
          <w:rFonts w:ascii="Times New Roman" w:hAnsi="Times New Roman"/>
        </w:rPr>
        <w:t xml:space="preserve">. </w:t>
      </w:r>
      <w:r>
        <w:rPr>
          <w:rFonts w:ascii="Times New Roman" w:hAnsi="Times New Roman"/>
          <w:lang w:val="az-Latn-AZ"/>
        </w:rPr>
        <w:t>“Müharibə</w:t>
      </w:r>
      <w:r>
        <w:rPr>
          <w:rFonts w:ascii="Times New Roman" w:hAnsi="Times New Roman"/>
        </w:rPr>
        <w:t xml:space="preserve">. </w:t>
      </w:r>
      <w:r>
        <w:rPr>
          <w:rFonts w:ascii="Times New Roman" w:hAnsi="Times New Roman"/>
          <w:lang w:val="az-Latn-AZ"/>
        </w:rPr>
        <w:t>Orada fərəh çox pisdir”</w:t>
      </w:r>
      <w:r>
        <w:rPr>
          <w:rFonts w:ascii="Times New Roman" w:hAnsi="Times New Roman"/>
        </w:rPr>
        <w:t xml:space="preserve">. </w:t>
      </w:r>
      <w:r>
        <w:rPr>
          <w:rFonts w:ascii="Times New Roman" w:hAnsi="Times New Roman"/>
          <w:lang w:val="az-Latn-AZ"/>
        </w:rPr>
        <w:t>Hərbi şöhrət onda ikrah oyadır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Faust çox yaşadı</w:t>
      </w:r>
      <w:r>
        <w:rPr>
          <w:rFonts w:ascii="Times New Roman" w:hAnsi="Times New Roman"/>
        </w:rPr>
        <w:t xml:space="preserve">. </w:t>
      </w:r>
      <w:r>
        <w:rPr>
          <w:rFonts w:ascii="Times New Roman" w:hAnsi="Times New Roman"/>
          <w:lang w:val="az-Latn-AZ"/>
        </w:rPr>
        <w:t>Həddindən artıq qocalıq onun saçlarını ağ tüklə örtdü</w:t>
      </w:r>
      <w:r>
        <w:rPr>
          <w:rFonts w:ascii="Times New Roman" w:hAnsi="Times New Roman"/>
        </w:rPr>
        <w:t xml:space="preserve">, </w:t>
      </w:r>
      <w:r>
        <w:rPr>
          <w:rFonts w:ascii="Times New Roman" w:hAnsi="Times New Roman"/>
          <w:lang w:val="az-Latn-AZ"/>
        </w:rPr>
        <w:t>amma insanların əbədi yol yoldaşı olan Qayğı onu görməkdən məhrum etdi</w:t>
      </w:r>
      <w:r>
        <w:rPr>
          <w:rFonts w:ascii="Times New Roman" w:hAnsi="Times New Roman"/>
        </w:rPr>
        <w:t xml:space="preserve">. </w:t>
      </w:r>
      <w:r>
        <w:rPr>
          <w:rFonts w:ascii="Times New Roman" w:hAnsi="Times New Roman"/>
          <w:lang w:val="az-Latn-AZ"/>
        </w:rPr>
        <w:t>Faust Qayğını qovurdu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Faust fəlakətlərlə mübarizə aparırdı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dənizdə torpaq uğrunda döyüşürdü ki</w:t>
      </w:r>
      <w:r>
        <w:rPr>
          <w:rFonts w:ascii="Times New Roman" w:hAnsi="Times New Roman"/>
        </w:rPr>
        <w:t xml:space="preserve">, </w:t>
      </w:r>
      <w:r>
        <w:rPr>
          <w:rFonts w:ascii="Times New Roman" w:hAnsi="Times New Roman"/>
          <w:lang w:val="az-Latn-AZ"/>
        </w:rPr>
        <w:t>bütün xalq orada məskunlaşsın</w:t>
      </w:r>
      <w:r>
        <w:rPr>
          <w:rFonts w:ascii="Times New Roman" w:hAnsi="Times New Roman"/>
        </w:rPr>
        <w:t xml:space="preserve">. </w:t>
      </w:r>
      <w:r>
        <w:rPr>
          <w:rFonts w:ascii="Times New Roman" w:hAnsi="Times New Roman"/>
          <w:lang w:val="az-Latn-AZ"/>
        </w:rPr>
        <w:t>O qurur</w:t>
      </w:r>
      <w:r>
        <w:rPr>
          <w:rFonts w:ascii="Times New Roman" w:hAnsi="Times New Roman"/>
        </w:rPr>
        <w:t xml:space="preserve">, </w:t>
      </w:r>
      <w:r>
        <w:rPr>
          <w:rFonts w:ascii="Times New Roman" w:hAnsi="Times New Roman"/>
          <w:lang w:val="az-Latn-AZ"/>
        </w:rPr>
        <w:t>istəyir ki</w:t>
      </w:r>
      <w:r>
        <w:rPr>
          <w:rFonts w:ascii="Times New Roman" w:hAnsi="Times New Roman"/>
        </w:rPr>
        <w:t xml:space="preserve">, </w:t>
      </w:r>
      <w:r>
        <w:rPr>
          <w:rFonts w:ascii="Times New Roman" w:hAnsi="Times New Roman"/>
          <w:lang w:val="az-Latn-AZ"/>
        </w:rPr>
        <w:t>xalq xoşbəxt olsun</w:t>
      </w:r>
      <w:r>
        <w:rPr>
          <w:rFonts w:ascii="Times New Roman" w:hAnsi="Times New Roman"/>
        </w:rPr>
        <w:t xml:space="preserve">, </w:t>
      </w:r>
      <w:r>
        <w:rPr>
          <w:rFonts w:ascii="Times New Roman" w:hAnsi="Times New Roman"/>
          <w:lang w:val="az-Latn-AZ"/>
        </w:rPr>
        <w:t>azad yaşasın</w:t>
      </w:r>
      <w:r>
        <w:rPr>
          <w:rFonts w:ascii="Times New Roman" w:hAnsi="Times New Roman"/>
        </w:rPr>
        <w:t xml:space="preserve">, </w:t>
      </w:r>
      <w:r>
        <w:rPr>
          <w:rFonts w:ascii="Times New Roman" w:hAnsi="Times New Roman"/>
          <w:lang w:val="az-Latn-AZ"/>
        </w:rPr>
        <w:t>maddi bolluqla təmin olunsun</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fikirlə ölür</w:t>
      </w:r>
      <w:r>
        <w:rPr>
          <w:rFonts w:ascii="Times New Roman" w:hAnsi="Times New Roman"/>
        </w:rPr>
        <w:t xml:space="preserve">. </w:t>
      </w:r>
      <w:r>
        <w:rPr>
          <w:rFonts w:ascii="Times New Roman" w:hAnsi="Times New Roman"/>
          <w:lang w:val="az-Latn-AZ"/>
        </w:rPr>
        <w:t>Mefistofel və tutqun kölgələr onun mənəvi varlığını təkzib etməyə çalışırlar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Qocalığında </w:t>
      </w:r>
      <w:r w:rsidR="00444772">
        <w:rPr>
          <w:rFonts w:ascii="Times New Roman" w:hAnsi="Times New Roman"/>
          <w:lang w:val="az-Latn-AZ"/>
        </w:rPr>
        <w:t>Qete</w:t>
      </w:r>
      <w:r>
        <w:rPr>
          <w:rFonts w:ascii="Times New Roman" w:hAnsi="Times New Roman"/>
          <w:lang w:val="az-Latn-AZ"/>
        </w:rPr>
        <w:t xml:space="preserve"> Ekkermana yazırdı</w:t>
      </w:r>
      <w:r>
        <w:rPr>
          <w:rFonts w:ascii="Times New Roman" w:hAnsi="Times New Roman"/>
        </w:rPr>
        <w:t>: “</w:t>
      </w:r>
      <w:r>
        <w:rPr>
          <w:rFonts w:ascii="Times New Roman" w:hAnsi="Times New Roman"/>
          <w:lang w:val="az-Latn-AZ"/>
        </w:rPr>
        <w:t>Deyirlər mən xoşbəxtəm</w:t>
      </w:r>
      <w:r>
        <w:rPr>
          <w:rFonts w:ascii="Times New Roman" w:hAnsi="Times New Roman"/>
        </w:rPr>
        <w:t xml:space="preserve">, </w:t>
      </w:r>
      <w:r>
        <w:rPr>
          <w:rFonts w:ascii="Times New Roman" w:hAnsi="Times New Roman"/>
          <w:lang w:val="az-Latn-AZ"/>
        </w:rPr>
        <w:t>amma geri çevriləndə çoxlu məhrumiyyətlər görürəm</w:t>
      </w:r>
      <w:r>
        <w:rPr>
          <w:rFonts w:ascii="Times New Roman" w:hAnsi="Times New Roman"/>
        </w:rPr>
        <w:t xml:space="preserve">, </w:t>
      </w:r>
      <w:r>
        <w:rPr>
          <w:rFonts w:ascii="Times New Roman" w:hAnsi="Times New Roman"/>
          <w:lang w:val="az-Latn-AZ"/>
        </w:rPr>
        <w:t>mən fasiləsiz əmək görürəm</w:t>
      </w:r>
      <w:r>
        <w:rPr>
          <w:rFonts w:ascii="Times New Roman" w:hAnsi="Times New Roman"/>
        </w:rPr>
        <w:t xml:space="preserve">, </w:t>
      </w:r>
      <w:r>
        <w:rPr>
          <w:rFonts w:ascii="Times New Roman" w:hAnsi="Times New Roman"/>
          <w:lang w:val="az-Latn-AZ"/>
        </w:rPr>
        <w:t>hərdən mənim yolum işıqlanır</w:t>
      </w:r>
      <w:r>
        <w:rPr>
          <w:rFonts w:ascii="Times New Roman" w:hAnsi="Times New Roman"/>
        </w:rPr>
        <w:t>” (s.714).</w:t>
      </w:r>
    </w:p>
    <w:p w:rsidR="00FD6D0F" w:rsidRDefault="00444772" w:rsidP="00FD6D0F">
      <w:pPr>
        <w:ind w:firstLine="709"/>
        <w:jc w:val="both"/>
        <w:rPr>
          <w:rFonts w:ascii="Times New Roman" w:hAnsi="Times New Roman"/>
        </w:rPr>
      </w:pPr>
      <w:r>
        <w:rPr>
          <w:rFonts w:ascii="Times New Roman" w:hAnsi="Times New Roman"/>
          <w:lang w:val="az-Latn-AZ"/>
        </w:rPr>
        <w:t>Qete</w:t>
      </w:r>
      <w:r w:rsidR="00FD6D0F">
        <w:rPr>
          <w:rFonts w:ascii="Times New Roman" w:hAnsi="Times New Roman"/>
        </w:rPr>
        <w:t xml:space="preserve"> 1832-</w:t>
      </w:r>
      <w:r w:rsidR="00FD6D0F">
        <w:rPr>
          <w:rFonts w:ascii="Times New Roman" w:hAnsi="Times New Roman"/>
          <w:lang w:val="az-Latn-AZ"/>
        </w:rPr>
        <w:t>ci ildə</w:t>
      </w:r>
      <w:r w:rsidR="00FD6D0F">
        <w:rPr>
          <w:rFonts w:ascii="Times New Roman" w:hAnsi="Times New Roman"/>
        </w:rPr>
        <w:t xml:space="preserve"> 83 </w:t>
      </w:r>
      <w:r w:rsidR="00FD6D0F">
        <w:rPr>
          <w:rFonts w:ascii="Times New Roman" w:hAnsi="Times New Roman"/>
          <w:lang w:val="az-Latn-AZ"/>
        </w:rPr>
        <w:t>yaşında dünyadan köçdü</w:t>
      </w:r>
      <w:r w:rsidR="00FD6D0F">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b/>
        </w:rPr>
      </w:pPr>
      <w:r>
        <w:rPr>
          <w:rFonts w:ascii="Times New Roman" w:hAnsi="Times New Roman"/>
          <w:b/>
          <w:lang w:val="az-Latn-AZ"/>
        </w:rPr>
        <w:t>İtaliya ədəbiyyatı</w:t>
      </w:r>
    </w:p>
    <w:p w:rsidR="00FD6D0F" w:rsidRDefault="00FD6D0F" w:rsidP="00FD6D0F">
      <w:pPr>
        <w:ind w:firstLine="709"/>
        <w:jc w:val="both"/>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İtalyan şairi Torkvato Taso</w:t>
      </w:r>
      <w:r>
        <w:rPr>
          <w:rFonts w:ascii="Times New Roman" w:hAnsi="Times New Roman"/>
        </w:rPr>
        <w:t xml:space="preserve"> 1751-</w:t>
      </w:r>
      <w:r>
        <w:rPr>
          <w:rFonts w:ascii="Times New Roman" w:hAnsi="Times New Roman"/>
          <w:lang w:val="az-Latn-AZ"/>
        </w:rPr>
        <w:t>ci ildə kardinal d</w:t>
      </w:r>
      <w:r>
        <w:rPr>
          <w:rFonts w:ascii="Times New Roman" w:hAnsi="Times New Roman"/>
        </w:rPr>
        <w:t>'</w:t>
      </w:r>
      <w:r>
        <w:rPr>
          <w:rFonts w:ascii="Times New Roman" w:hAnsi="Times New Roman"/>
          <w:lang w:val="az-Latn-AZ"/>
        </w:rPr>
        <w:t>Estenin müşayiətçisi kimi Fransaya gələndə bura onun yaddaşında pis qalmışdı</w:t>
      </w:r>
      <w:r>
        <w:rPr>
          <w:rFonts w:ascii="Times New Roman" w:hAnsi="Times New Roman"/>
        </w:rPr>
        <w:t xml:space="preserve">. </w:t>
      </w:r>
      <w:r>
        <w:rPr>
          <w:rFonts w:ascii="Times New Roman" w:hAnsi="Times New Roman"/>
          <w:lang w:val="az-Latn-AZ"/>
        </w:rPr>
        <w:t>Fransa ona varvar ölkə təsiri bağışlamışdı</w:t>
      </w:r>
      <w:r>
        <w:rPr>
          <w:rFonts w:ascii="Times New Roman" w:hAnsi="Times New Roman"/>
        </w:rPr>
        <w:t xml:space="preserve">. </w:t>
      </w:r>
      <w:r>
        <w:rPr>
          <w:rFonts w:ascii="Times New Roman" w:hAnsi="Times New Roman"/>
          <w:lang w:val="az-Latn-AZ"/>
        </w:rPr>
        <w:t>Onun vətəni İtaliya Avropa təhsilinin vətəni idi</w:t>
      </w:r>
      <w:r>
        <w:rPr>
          <w:rFonts w:ascii="Times New Roman" w:hAnsi="Times New Roman"/>
        </w:rPr>
        <w:t xml:space="preserve">. </w:t>
      </w:r>
      <w:r>
        <w:rPr>
          <w:rFonts w:ascii="Times New Roman" w:hAnsi="Times New Roman"/>
          <w:lang w:val="az-Latn-AZ"/>
        </w:rPr>
        <w:t>İtaliyaya dəfələrlə F</w:t>
      </w:r>
      <w:r>
        <w:rPr>
          <w:rFonts w:ascii="Times New Roman" w:hAnsi="Times New Roman"/>
        </w:rPr>
        <w:t>.</w:t>
      </w:r>
      <w:r>
        <w:rPr>
          <w:rFonts w:ascii="Times New Roman" w:hAnsi="Times New Roman"/>
          <w:lang w:val="az-Latn-AZ"/>
        </w:rPr>
        <w:t>Rable</w:t>
      </w:r>
      <w:r>
        <w:rPr>
          <w:rFonts w:ascii="Times New Roman" w:hAnsi="Times New Roman"/>
        </w:rPr>
        <w:t xml:space="preserve">, </w:t>
      </w:r>
      <w:r>
        <w:rPr>
          <w:rFonts w:ascii="Times New Roman" w:hAnsi="Times New Roman"/>
          <w:lang w:val="az-Latn-AZ"/>
        </w:rPr>
        <w:t>Rotterdamlı Erazm gəlmişdi</w:t>
      </w:r>
      <w:r>
        <w:rPr>
          <w:rFonts w:ascii="Times New Roman" w:hAnsi="Times New Roman"/>
        </w:rPr>
        <w:t xml:space="preserve">. </w:t>
      </w:r>
      <w:r>
        <w:rPr>
          <w:rFonts w:ascii="Times New Roman" w:hAnsi="Times New Roman"/>
          <w:lang w:val="az-Latn-AZ"/>
        </w:rPr>
        <w:t>İtaliyada Mişel Monten olmuşdu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İtaliyanı səyahət edərkən təmiz italyan dilində səfər gündəliyi tərtib etmişdi</w:t>
      </w:r>
      <w:r>
        <w:rPr>
          <w:rFonts w:ascii="Times New Roman" w:hAnsi="Times New Roman"/>
        </w:rPr>
        <w:t xml:space="preserve">. </w:t>
      </w:r>
      <w:r>
        <w:rPr>
          <w:rFonts w:ascii="Times New Roman" w:hAnsi="Times New Roman"/>
          <w:lang w:val="az-Latn-AZ"/>
        </w:rPr>
        <w:t>Bu ənənə</w:t>
      </w:r>
      <w:r>
        <w:rPr>
          <w:rFonts w:ascii="Times New Roman" w:hAnsi="Times New Roman"/>
        </w:rPr>
        <w:t xml:space="preserve"> XVII </w:t>
      </w:r>
      <w:r>
        <w:rPr>
          <w:rFonts w:ascii="Times New Roman" w:hAnsi="Times New Roman"/>
          <w:lang w:val="az-Latn-AZ"/>
        </w:rPr>
        <w:t>əsrdə də qorunurdu</w:t>
      </w:r>
      <w:r>
        <w:rPr>
          <w:rFonts w:ascii="Times New Roman" w:hAnsi="Times New Roman"/>
        </w:rPr>
        <w:t xml:space="preserve">. </w:t>
      </w:r>
      <w:r>
        <w:rPr>
          <w:rFonts w:ascii="Times New Roman" w:hAnsi="Times New Roman"/>
          <w:lang w:val="az-Latn-AZ"/>
        </w:rPr>
        <w:t>Hətta İspaniya</w:t>
      </w:r>
      <w:r>
        <w:rPr>
          <w:rFonts w:ascii="Times New Roman" w:hAnsi="Times New Roman"/>
        </w:rPr>
        <w:t xml:space="preserve">, </w:t>
      </w:r>
      <w:r>
        <w:rPr>
          <w:rFonts w:ascii="Times New Roman" w:hAnsi="Times New Roman"/>
          <w:lang w:val="az-Latn-AZ"/>
        </w:rPr>
        <w:t>İngiltərə</w:t>
      </w:r>
      <w:r>
        <w:rPr>
          <w:rFonts w:ascii="Times New Roman" w:hAnsi="Times New Roman"/>
        </w:rPr>
        <w:t xml:space="preserve">, </w:t>
      </w:r>
      <w:r>
        <w:rPr>
          <w:rFonts w:ascii="Times New Roman" w:hAnsi="Times New Roman"/>
          <w:lang w:val="az-Latn-AZ"/>
        </w:rPr>
        <w:t>Fransa öz inkişaf səviyyələrinə görə çox irəlidə idilər</w:t>
      </w:r>
      <w:r>
        <w:rPr>
          <w:rFonts w:ascii="Times New Roman" w:hAnsi="Times New Roman"/>
        </w:rPr>
        <w:t xml:space="preserve">. </w:t>
      </w:r>
      <w:r>
        <w:rPr>
          <w:rFonts w:ascii="Times New Roman" w:hAnsi="Times New Roman"/>
          <w:lang w:val="az-Latn-AZ"/>
        </w:rPr>
        <w:t>İngilis şairi Con Milton</w:t>
      </w:r>
      <w:r>
        <w:rPr>
          <w:rFonts w:ascii="Times New Roman" w:hAnsi="Times New Roman"/>
        </w:rPr>
        <w:t xml:space="preserve"> 1639-</w:t>
      </w:r>
      <w:r>
        <w:rPr>
          <w:rFonts w:ascii="Times New Roman" w:hAnsi="Times New Roman"/>
          <w:lang w:val="az-Latn-AZ"/>
        </w:rPr>
        <w:t>cu ildə İtaliyada yaşayırdı</w:t>
      </w:r>
      <w:r>
        <w:rPr>
          <w:rFonts w:ascii="Times New Roman" w:hAnsi="Times New Roman"/>
        </w:rPr>
        <w:t>. 1624-</w:t>
      </w:r>
      <w:r>
        <w:rPr>
          <w:rFonts w:ascii="Times New Roman" w:hAnsi="Times New Roman"/>
          <w:lang w:val="az-Latn-AZ"/>
        </w:rPr>
        <w:t>cü ildə Rene Dekart İtaliyada olmuşdu</w:t>
      </w:r>
      <w:r>
        <w:rPr>
          <w:rFonts w:ascii="Times New Roman" w:hAnsi="Times New Roman"/>
        </w:rPr>
        <w:t xml:space="preserve">. </w:t>
      </w:r>
      <w:r>
        <w:rPr>
          <w:rFonts w:ascii="Times New Roman" w:hAnsi="Times New Roman"/>
          <w:lang w:val="az-Latn-AZ"/>
        </w:rPr>
        <w:t>Bu dövrdə İtaliya qonşu xalqlara da öz təsirini göstərirdi</w:t>
      </w:r>
      <w:r>
        <w:rPr>
          <w:rFonts w:ascii="Times New Roman" w:hAnsi="Times New Roman"/>
        </w:rPr>
        <w:t xml:space="preserve">. </w:t>
      </w:r>
      <w:r>
        <w:rPr>
          <w:rFonts w:ascii="Times New Roman" w:hAnsi="Times New Roman"/>
          <w:lang w:val="az-Latn-AZ"/>
        </w:rPr>
        <w:t>Lakin</w:t>
      </w:r>
      <w:r>
        <w:rPr>
          <w:rFonts w:ascii="Times New Roman" w:hAnsi="Times New Roman"/>
        </w:rPr>
        <w:t xml:space="preserve"> XVIII </w:t>
      </w:r>
      <w:r>
        <w:rPr>
          <w:rFonts w:ascii="Times New Roman" w:hAnsi="Times New Roman"/>
          <w:lang w:val="az-Latn-AZ"/>
        </w:rPr>
        <w:t>əsrdə Volter şikayətlənirdi ki</w:t>
      </w:r>
      <w:r>
        <w:rPr>
          <w:rFonts w:ascii="Times New Roman" w:hAnsi="Times New Roman"/>
        </w:rPr>
        <w:t xml:space="preserve">, </w:t>
      </w:r>
      <w:r>
        <w:rPr>
          <w:rFonts w:ascii="Times New Roman" w:hAnsi="Times New Roman"/>
          <w:lang w:val="az-Latn-AZ"/>
        </w:rPr>
        <w:t>teatr binası</w:t>
      </w:r>
      <w:r>
        <w:rPr>
          <w:rFonts w:ascii="Times New Roman" w:hAnsi="Times New Roman"/>
        </w:rPr>
        <w:t xml:space="preserve">, </w:t>
      </w:r>
      <w:r>
        <w:rPr>
          <w:rFonts w:ascii="Times New Roman" w:hAnsi="Times New Roman"/>
          <w:lang w:val="az-Latn-AZ"/>
        </w:rPr>
        <w:t>tamaşa zalı cəhətdən italyan teatrı fransız teatrından yaxşıdır</w:t>
      </w:r>
      <w:r>
        <w:rPr>
          <w:rFonts w:ascii="Times New Roman" w:hAnsi="Times New Roman"/>
        </w:rPr>
        <w:t xml:space="preserve">, </w:t>
      </w:r>
      <w:r>
        <w:rPr>
          <w:rFonts w:ascii="Times New Roman" w:hAnsi="Times New Roman"/>
          <w:lang w:val="az-Latn-AZ"/>
        </w:rPr>
        <w:t>amma pyes</w:t>
      </w:r>
      <w:r>
        <w:rPr>
          <w:rFonts w:ascii="Times New Roman" w:hAnsi="Times New Roman"/>
        </w:rPr>
        <w:t xml:space="preserve">, </w:t>
      </w:r>
      <w:r>
        <w:rPr>
          <w:rFonts w:ascii="Times New Roman" w:hAnsi="Times New Roman"/>
          <w:lang w:val="az-Latn-AZ"/>
        </w:rPr>
        <w:t>dramaturgiya</w:t>
      </w:r>
      <w:r>
        <w:rPr>
          <w:rFonts w:ascii="Times New Roman" w:hAnsi="Times New Roman"/>
        </w:rPr>
        <w:t xml:space="preserve">, </w:t>
      </w:r>
      <w:r>
        <w:rPr>
          <w:rFonts w:ascii="Times New Roman" w:hAnsi="Times New Roman"/>
          <w:lang w:val="az-Latn-AZ"/>
        </w:rPr>
        <w:t>ədəbiyyat sarıdan Fransadan geri qalır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əsrdə italyan şairləri poetik şedevrlər yaratmağa cəhd edirdilər</w:t>
      </w:r>
      <w:r>
        <w:rPr>
          <w:rFonts w:ascii="Times New Roman" w:hAnsi="Times New Roman"/>
        </w:rPr>
        <w:t xml:space="preserve">, </w:t>
      </w:r>
      <w:r>
        <w:rPr>
          <w:rFonts w:ascii="Times New Roman" w:hAnsi="Times New Roman"/>
          <w:lang w:val="az-Latn-AZ"/>
        </w:rPr>
        <w:t>lakin onların yaradıcılığında ruh</w:t>
      </w:r>
      <w:r>
        <w:rPr>
          <w:rFonts w:ascii="Times New Roman" w:hAnsi="Times New Roman"/>
        </w:rPr>
        <w:t xml:space="preserve">, </w:t>
      </w:r>
      <w:r>
        <w:rPr>
          <w:rFonts w:ascii="Times New Roman" w:hAnsi="Times New Roman"/>
          <w:lang w:val="az-Latn-AZ"/>
        </w:rPr>
        <w:t>dərin fikir və hisslər çatışmırdı</w:t>
      </w:r>
      <w:r>
        <w:rPr>
          <w:rFonts w:ascii="Times New Roman" w:hAnsi="Times New Roman"/>
        </w:rPr>
        <w:t xml:space="preserve">. </w:t>
      </w:r>
      <w:r>
        <w:rPr>
          <w:rFonts w:ascii="Times New Roman" w:hAnsi="Times New Roman"/>
          <w:lang w:val="az-Latn-AZ"/>
        </w:rPr>
        <w:t>Bunun səbəbi nə idi</w:t>
      </w:r>
      <w:r>
        <w:rPr>
          <w:rFonts w:ascii="Times New Roman" w:hAnsi="Times New Roman"/>
        </w:rPr>
        <w:t xml:space="preserve">? </w:t>
      </w:r>
      <w:r>
        <w:rPr>
          <w:rFonts w:ascii="Times New Roman" w:hAnsi="Times New Roman"/>
          <w:lang w:val="az-Latn-AZ"/>
        </w:rPr>
        <w:t>İtaliyada iqtisadiyyat hələ</w:t>
      </w:r>
      <w:r>
        <w:rPr>
          <w:rFonts w:ascii="Times New Roman" w:hAnsi="Times New Roman"/>
        </w:rPr>
        <w:t xml:space="preserve"> XI </w:t>
      </w:r>
      <w:r>
        <w:rPr>
          <w:rFonts w:ascii="Times New Roman" w:hAnsi="Times New Roman"/>
          <w:lang w:val="az-Latn-AZ"/>
        </w:rPr>
        <w:t>əsrdə yaranmağa başlamışdı</w:t>
      </w:r>
      <w:r>
        <w:rPr>
          <w:rFonts w:ascii="Times New Roman" w:hAnsi="Times New Roman"/>
        </w:rPr>
        <w:t xml:space="preserve">, </w:t>
      </w:r>
      <w:r>
        <w:rPr>
          <w:rFonts w:ascii="Times New Roman" w:hAnsi="Times New Roman"/>
          <w:lang w:val="az-Latn-AZ"/>
        </w:rPr>
        <w:t>ticarət və sənətkarlıq inkişaf edirdi</w:t>
      </w:r>
      <w:r>
        <w:rPr>
          <w:rFonts w:ascii="Times New Roman" w:hAnsi="Times New Roman"/>
        </w:rPr>
        <w:t xml:space="preserve">. </w:t>
      </w:r>
      <w:r>
        <w:rPr>
          <w:rFonts w:ascii="Times New Roman" w:hAnsi="Times New Roman"/>
          <w:lang w:val="az-Latn-AZ"/>
        </w:rPr>
        <w:t>Səlib yürüşləri İtaliya tacirləri üçün imkan yaratmışdı</w:t>
      </w:r>
      <w:r>
        <w:rPr>
          <w:rFonts w:ascii="Times New Roman" w:hAnsi="Times New Roman"/>
        </w:rPr>
        <w:t xml:space="preserve">. </w:t>
      </w:r>
      <w:r>
        <w:rPr>
          <w:rFonts w:ascii="Times New Roman" w:hAnsi="Times New Roman"/>
          <w:lang w:val="az-Latn-AZ"/>
        </w:rPr>
        <w:t>İtaliyaya böyük sərvət yığılırdı</w:t>
      </w:r>
      <w:r>
        <w:rPr>
          <w:rFonts w:ascii="Times New Roman" w:hAnsi="Times New Roman"/>
        </w:rPr>
        <w:t xml:space="preserve">. </w:t>
      </w:r>
      <w:r>
        <w:rPr>
          <w:rFonts w:ascii="Times New Roman" w:hAnsi="Times New Roman"/>
          <w:lang w:val="az-Latn-AZ"/>
        </w:rPr>
        <w:t>İtaliyada şəhər</w:t>
      </w:r>
      <w:r>
        <w:rPr>
          <w:rFonts w:ascii="Times New Roman" w:hAnsi="Times New Roman"/>
        </w:rPr>
        <w:t>-</w:t>
      </w:r>
      <w:r>
        <w:rPr>
          <w:rFonts w:ascii="Times New Roman" w:hAnsi="Times New Roman"/>
          <w:lang w:val="az-Latn-AZ"/>
        </w:rPr>
        <w:t>dövlətlər</w:t>
      </w:r>
      <w:r>
        <w:rPr>
          <w:rFonts w:ascii="Times New Roman" w:hAnsi="Times New Roman"/>
        </w:rPr>
        <w:t xml:space="preserve"> (</w:t>
      </w:r>
      <w:r>
        <w:rPr>
          <w:rFonts w:ascii="Times New Roman" w:hAnsi="Times New Roman"/>
          <w:lang w:val="az-Latn-AZ"/>
        </w:rPr>
        <w:t>Venesiya</w:t>
      </w:r>
      <w:r>
        <w:rPr>
          <w:rFonts w:ascii="Times New Roman" w:hAnsi="Times New Roman"/>
        </w:rPr>
        <w:t xml:space="preserve">, </w:t>
      </w:r>
      <w:r>
        <w:rPr>
          <w:rFonts w:ascii="Times New Roman" w:hAnsi="Times New Roman"/>
          <w:lang w:val="az-Latn-AZ"/>
        </w:rPr>
        <w:t>Genuya</w:t>
      </w:r>
      <w:r>
        <w:rPr>
          <w:rFonts w:ascii="Times New Roman" w:hAnsi="Times New Roman"/>
        </w:rPr>
        <w:t xml:space="preserve">, </w:t>
      </w:r>
      <w:r>
        <w:rPr>
          <w:rFonts w:ascii="Times New Roman" w:hAnsi="Times New Roman"/>
          <w:lang w:val="az-Latn-AZ"/>
        </w:rPr>
        <w:t>Piza</w:t>
      </w:r>
      <w:r>
        <w:rPr>
          <w:rFonts w:ascii="Times New Roman" w:hAnsi="Times New Roman"/>
        </w:rPr>
        <w:t xml:space="preserve">, </w:t>
      </w:r>
      <w:r>
        <w:rPr>
          <w:rFonts w:ascii="Times New Roman" w:hAnsi="Times New Roman"/>
          <w:lang w:val="az-Latn-AZ"/>
        </w:rPr>
        <w:t>Florensiya</w:t>
      </w:r>
      <w:r>
        <w:rPr>
          <w:rFonts w:ascii="Times New Roman" w:hAnsi="Times New Roman"/>
        </w:rPr>
        <w:t xml:space="preserve">, </w:t>
      </w:r>
      <w:r>
        <w:rPr>
          <w:rFonts w:ascii="Times New Roman" w:hAnsi="Times New Roman"/>
          <w:lang w:val="az-Latn-AZ"/>
        </w:rPr>
        <w:t>Siena</w:t>
      </w:r>
      <w:r>
        <w:rPr>
          <w:rFonts w:ascii="Times New Roman" w:hAnsi="Times New Roman"/>
        </w:rPr>
        <w:t xml:space="preserve">, </w:t>
      </w:r>
      <w:r>
        <w:rPr>
          <w:rFonts w:ascii="Times New Roman" w:hAnsi="Times New Roman"/>
          <w:lang w:val="az-Latn-AZ"/>
        </w:rPr>
        <w:t>Milan</w:t>
      </w:r>
      <w:r>
        <w:rPr>
          <w:rFonts w:ascii="Times New Roman" w:hAnsi="Times New Roman"/>
        </w:rPr>
        <w:t xml:space="preserve">, </w:t>
      </w:r>
      <w:r>
        <w:rPr>
          <w:rFonts w:ascii="Times New Roman" w:hAnsi="Times New Roman"/>
          <w:lang w:val="az-Latn-AZ"/>
        </w:rPr>
        <w:t>Boloniya</w:t>
      </w:r>
      <w:r>
        <w:rPr>
          <w:rFonts w:ascii="Times New Roman" w:hAnsi="Times New Roman"/>
        </w:rPr>
        <w:t xml:space="preserve">, </w:t>
      </w:r>
      <w:r>
        <w:rPr>
          <w:rFonts w:ascii="Times New Roman" w:hAnsi="Times New Roman"/>
          <w:lang w:val="az-Latn-AZ"/>
        </w:rPr>
        <w:t>Modena və s</w:t>
      </w:r>
      <w:r>
        <w:rPr>
          <w:rFonts w:ascii="Times New Roman" w:hAnsi="Times New Roman"/>
        </w:rPr>
        <w:t xml:space="preserve">.) </w:t>
      </w:r>
      <w:r>
        <w:rPr>
          <w:rFonts w:ascii="Times New Roman" w:hAnsi="Times New Roman"/>
          <w:lang w:val="az-Latn-AZ"/>
        </w:rPr>
        <w:t>yaranırdı</w:t>
      </w:r>
      <w:r>
        <w:rPr>
          <w:rFonts w:ascii="Times New Roman" w:hAnsi="Times New Roman"/>
        </w:rPr>
        <w:t xml:space="preserve">. </w:t>
      </w:r>
      <w:r>
        <w:rPr>
          <w:rFonts w:ascii="Times New Roman" w:hAnsi="Times New Roman"/>
          <w:lang w:val="az-Latn-AZ"/>
        </w:rPr>
        <w:t>Ölkənin xırdalanması poeziyanın</w:t>
      </w:r>
      <w:r>
        <w:rPr>
          <w:rFonts w:ascii="Times New Roman" w:hAnsi="Times New Roman"/>
        </w:rPr>
        <w:t xml:space="preserve">, </w:t>
      </w:r>
      <w:r>
        <w:rPr>
          <w:rFonts w:ascii="Times New Roman" w:hAnsi="Times New Roman"/>
          <w:lang w:val="az-Latn-AZ"/>
        </w:rPr>
        <w:t>ədəbiyyatın</w:t>
      </w:r>
      <w:r>
        <w:rPr>
          <w:rFonts w:ascii="Times New Roman" w:hAnsi="Times New Roman"/>
        </w:rPr>
        <w:t xml:space="preserve">, </w:t>
      </w:r>
      <w:r>
        <w:rPr>
          <w:rFonts w:ascii="Times New Roman" w:hAnsi="Times New Roman"/>
          <w:lang w:val="az-Latn-AZ"/>
        </w:rPr>
        <w:t>incəsənətin inkişaf etməsinə çox mane olurdu</w:t>
      </w:r>
      <w:r>
        <w:rPr>
          <w:rFonts w:ascii="Times New Roman" w:hAnsi="Times New Roman"/>
        </w:rPr>
        <w:t xml:space="preserve">. XV </w:t>
      </w:r>
      <w:r>
        <w:rPr>
          <w:rFonts w:ascii="Times New Roman" w:hAnsi="Times New Roman"/>
          <w:lang w:val="az-Latn-AZ"/>
        </w:rPr>
        <w:t>əsrin sonunda yeni ticarət yollarının açılması ilə İtaliya birinciliyi əldən verdi</w:t>
      </w:r>
      <w:r>
        <w:rPr>
          <w:rFonts w:ascii="Times New Roman" w:hAnsi="Times New Roman"/>
        </w:rPr>
        <w:t xml:space="preserve">. </w:t>
      </w:r>
      <w:r>
        <w:rPr>
          <w:rFonts w:ascii="Times New Roman" w:hAnsi="Times New Roman"/>
          <w:lang w:val="az-Latn-AZ"/>
        </w:rPr>
        <w:t>İtaliya iqtisadiyyatda birinciliyi başqa ölkələrə verdi</w:t>
      </w:r>
      <w:r>
        <w:rPr>
          <w:rFonts w:ascii="Times New Roman" w:hAnsi="Times New Roman"/>
        </w:rPr>
        <w:t xml:space="preserve">. </w:t>
      </w:r>
      <w:r>
        <w:rPr>
          <w:rFonts w:ascii="Times New Roman" w:hAnsi="Times New Roman"/>
          <w:lang w:val="az-Latn-AZ"/>
        </w:rPr>
        <w:t>İqtisadi həyat İngiltərədə və Fransada vüsət aldı</w:t>
      </w:r>
      <w:r>
        <w:rPr>
          <w:rFonts w:ascii="Times New Roman" w:hAnsi="Times New Roman"/>
        </w:rPr>
        <w:t xml:space="preserve">. </w:t>
      </w:r>
      <w:r>
        <w:rPr>
          <w:rFonts w:ascii="Times New Roman" w:hAnsi="Times New Roman"/>
          <w:lang w:val="az-Latn-AZ"/>
        </w:rPr>
        <w:t>İspaniya və Fransa İtaliyanın sərvəti</w:t>
      </w:r>
      <w:r>
        <w:rPr>
          <w:rFonts w:ascii="Times New Roman" w:hAnsi="Times New Roman"/>
        </w:rPr>
        <w:t xml:space="preserve">, </w:t>
      </w:r>
      <w:r>
        <w:rPr>
          <w:rFonts w:ascii="Times New Roman" w:hAnsi="Times New Roman"/>
          <w:lang w:val="az-Latn-AZ"/>
        </w:rPr>
        <w:t>ərazisi uğrunda bir</w:t>
      </w:r>
      <w:r>
        <w:rPr>
          <w:rFonts w:ascii="Times New Roman" w:hAnsi="Times New Roman"/>
        </w:rPr>
        <w:t>-</w:t>
      </w:r>
      <w:r>
        <w:rPr>
          <w:rFonts w:ascii="Times New Roman" w:hAnsi="Times New Roman"/>
          <w:lang w:val="az-Latn-AZ"/>
        </w:rPr>
        <w:t>biri ilə müharibə aparırdı</w:t>
      </w:r>
      <w:r>
        <w:rPr>
          <w:rFonts w:ascii="Times New Roman" w:hAnsi="Times New Roman"/>
        </w:rPr>
        <w:t xml:space="preserve">. </w:t>
      </w:r>
      <w:r>
        <w:rPr>
          <w:rFonts w:ascii="Times New Roman" w:hAnsi="Times New Roman"/>
          <w:lang w:val="az-Latn-AZ"/>
        </w:rPr>
        <w:t>Yad qoşunlar ölkəni talan etdilər</w:t>
      </w:r>
      <w:r>
        <w:rPr>
          <w:rFonts w:ascii="Times New Roman" w:hAnsi="Times New Roman"/>
        </w:rPr>
        <w:t xml:space="preserve">. XVI </w:t>
      </w:r>
      <w:r>
        <w:rPr>
          <w:rFonts w:ascii="Times New Roman" w:hAnsi="Times New Roman"/>
          <w:lang w:val="az-Latn-AZ"/>
        </w:rPr>
        <w:t>əsrin ikinci yarısında İspaniya bütün İtaliyanı zəbt etdi</w:t>
      </w:r>
      <w:r>
        <w:rPr>
          <w:rFonts w:ascii="Times New Roman" w:hAnsi="Times New Roman"/>
        </w:rPr>
        <w:t xml:space="preserve">. </w:t>
      </w:r>
      <w:r>
        <w:rPr>
          <w:rFonts w:ascii="Times New Roman" w:hAnsi="Times New Roman"/>
          <w:lang w:val="az-Latn-AZ"/>
        </w:rPr>
        <w:t>Siciliya</w:t>
      </w:r>
      <w:r>
        <w:rPr>
          <w:rFonts w:ascii="Times New Roman" w:hAnsi="Times New Roman"/>
        </w:rPr>
        <w:t xml:space="preserve">, </w:t>
      </w:r>
      <w:r>
        <w:rPr>
          <w:rFonts w:ascii="Times New Roman" w:hAnsi="Times New Roman"/>
          <w:lang w:val="az-Latn-AZ"/>
        </w:rPr>
        <w:t>Sardiniya</w:t>
      </w:r>
      <w:r>
        <w:rPr>
          <w:rFonts w:ascii="Times New Roman" w:hAnsi="Times New Roman"/>
        </w:rPr>
        <w:t xml:space="preserve">, </w:t>
      </w:r>
      <w:r>
        <w:rPr>
          <w:rFonts w:ascii="Times New Roman" w:hAnsi="Times New Roman"/>
          <w:lang w:val="az-Latn-AZ"/>
        </w:rPr>
        <w:t>Toskana</w:t>
      </w:r>
      <w:r>
        <w:rPr>
          <w:rFonts w:ascii="Times New Roman" w:hAnsi="Times New Roman"/>
        </w:rPr>
        <w:t xml:space="preserve">, </w:t>
      </w:r>
      <w:r>
        <w:rPr>
          <w:rFonts w:ascii="Times New Roman" w:hAnsi="Times New Roman"/>
          <w:lang w:val="az-Latn-AZ"/>
        </w:rPr>
        <w:t>Monferrat</w:t>
      </w:r>
      <w:r>
        <w:rPr>
          <w:rFonts w:ascii="Times New Roman" w:hAnsi="Times New Roman"/>
        </w:rPr>
        <w:t xml:space="preserve">, </w:t>
      </w:r>
      <w:r>
        <w:rPr>
          <w:rFonts w:ascii="Times New Roman" w:hAnsi="Times New Roman"/>
          <w:lang w:val="az-Latn-AZ"/>
        </w:rPr>
        <w:t>Genuya</w:t>
      </w:r>
      <w:r>
        <w:rPr>
          <w:rFonts w:ascii="Times New Roman" w:hAnsi="Times New Roman"/>
        </w:rPr>
        <w:t xml:space="preserve">, </w:t>
      </w:r>
      <w:r>
        <w:rPr>
          <w:rFonts w:ascii="Times New Roman" w:hAnsi="Times New Roman"/>
          <w:lang w:val="az-Latn-AZ"/>
        </w:rPr>
        <w:t>Milan hersoqluğu</w:t>
      </w:r>
      <w:r>
        <w:rPr>
          <w:rFonts w:ascii="Times New Roman" w:hAnsi="Times New Roman"/>
        </w:rPr>
        <w:t xml:space="preserve">, </w:t>
      </w:r>
      <w:r>
        <w:rPr>
          <w:rFonts w:ascii="Times New Roman" w:hAnsi="Times New Roman"/>
          <w:lang w:val="az-Latn-AZ"/>
        </w:rPr>
        <w:t>Cənubi İtaliya</w:t>
      </w:r>
      <w:r>
        <w:rPr>
          <w:rFonts w:ascii="Times New Roman" w:hAnsi="Times New Roman"/>
        </w:rPr>
        <w:t xml:space="preserve">, </w:t>
      </w:r>
      <w:r>
        <w:rPr>
          <w:rFonts w:ascii="Times New Roman" w:hAnsi="Times New Roman"/>
          <w:lang w:val="az-Latn-AZ"/>
        </w:rPr>
        <w:t>Parma</w:t>
      </w:r>
      <w:r>
        <w:rPr>
          <w:rFonts w:ascii="Times New Roman" w:hAnsi="Times New Roman"/>
        </w:rPr>
        <w:t xml:space="preserve">, </w:t>
      </w:r>
      <w:r>
        <w:rPr>
          <w:rFonts w:ascii="Times New Roman" w:hAnsi="Times New Roman"/>
          <w:lang w:val="az-Latn-AZ"/>
        </w:rPr>
        <w:t>Reco</w:t>
      </w:r>
      <w:r>
        <w:rPr>
          <w:rFonts w:ascii="Times New Roman" w:hAnsi="Times New Roman"/>
        </w:rPr>
        <w:t xml:space="preserve">, </w:t>
      </w:r>
      <w:r>
        <w:rPr>
          <w:rFonts w:ascii="Times New Roman" w:hAnsi="Times New Roman"/>
          <w:lang w:val="az-Latn-AZ"/>
        </w:rPr>
        <w:t>Pyaçensa</w:t>
      </w:r>
      <w:r>
        <w:rPr>
          <w:rFonts w:ascii="Times New Roman" w:hAnsi="Times New Roman"/>
        </w:rPr>
        <w:t xml:space="preserve">, </w:t>
      </w:r>
      <w:r>
        <w:rPr>
          <w:rFonts w:ascii="Times New Roman" w:hAnsi="Times New Roman"/>
          <w:lang w:val="az-Latn-AZ"/>
        </w:rPr>
        <w:t>Ferrara hersoqluğu və b</w:t>
      </w:r>
      <w:r>
        <w:rPr>
          <w:rFonts w:ascii="Times New Roman" w:hAnsi="Times New Roman"/>
        </w:rPr>
        <w:t xml:space="preserve">. </w:t>
      </w:r>
      <w:r>
        <w:rPr>
          <w:rFonts w:ascii="Times New Roman" w:hAnsi="Times New Roman"/>
          <w:lang w:val="az-Latn-AZ"/>
        </w:rPr>
        <w:t>öz müstəqilliyini itirdilər</w:t>
      </w:r>
      <w:r>
        <w:rPr>
          <w:rFonts w:ascii="Times New Roman" w:hAnsi="Times New Roman"/>
        </w:rPr>
        <w:t xml:space="preserve">. </w:t>
      </w:r>
      <w:r>
        <w:rPr>
          <w:rFonts w:ascii="Times New Roman" w:hAnsi="Times New Roman"/>
          <w:lang w:val="az-Latn-AZ"/>
        </w:rPr>
        <w:t>Bu proses</w:t>
      </w:r>
      <w:r>
        <w:rPr>
          <w:rFonts w:ascii="Times New Roman" w:hAnsi="Times New Roman"/>
        </w:rPr>
        <w:t xml:space="preserve"> XVII </w:t>
      </w:r>
      <w:r>
        <w:rPr>
          <w:rFonts w:ascii="Times New Roman" w:hAnsi="Times New Roman"/>
          <w:lang w:val="az-Latn-AZ"/>
        </w:rPr>
        <w:t>əsrdə də davam 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lastRenderedPageBreak/>
        <w:t>İtaliya xalqının milli faciəsi katolik irticası ilə sona çatdı</w:t>
      </w:r>
      <w:r>
        <w:rPr>
          <w:rFonts w:ascii="Times New Roman" w:hAnsi="Times New Roman"/>
        </w:rPr>
        <w:t xml:space="preserve">. </w:t>
      </w:r>
      <w:r>
        <w:rPr>
          <w:rFonts w:ascii="Times New Roman" w:hAnsi="Times New Roman"/>
          <w:lang w:val="az-Latn-AZ"/>
        </w:rPr>
        <w:t>İtaliya intibahı isə özünə</w:t>
      </w:r>
      <w:r>
        <w:rPr>
          <w:rFonts w:ascii="Times New Roman" w:hAnsi="Times New Roman"/>
        </w:rPr>
        <w:t xml:space="preserve">, </w:t>
      </w:r>
      <w:r>
        <w:rPr>
          <w:rFonts w:ascii="Times New Roman" w:hAnsi="Times New Roman"/>
          <w:lang w:val="az-Latn-AZ"/>
        </w:rPr>
        <w:t>ağlına</w:t>
      </w:r>
      <w:r>
        <w:rPr>
          <w:rFonts w:ascii="Times New Roman" w:hAnsi="Times New Roman"/>
        </w:rPr>
        <w:t xml:space="preserve">, </w:t>
      </w:r>
      <w:r>
        <w:rPr>
          <w:rFonts w:ascii="Times New Roman" w:hAnsi="Times New Roman"/>
          <w:lang w:val="az-Latn-AZ"/>
        </w:rPr>
        <w:t>insan qüvvəsinə inanırdı</w:t>
      </w:r>
      <w:r>
        <w:rPr>
          <w:rFonts w:ascii="Times New Roman" w:hAnsi="Times New Roman"/>
        </w:rPr>
        <w:t xml:space="preserve">. </w:t>
      </w:r>
      <w:r>
        <w:rPr>
          <w:rFonts w:ascii="Times New Roman" w:hAnsi="Times New Roman"/>
          <w:lang w:val="az-Latn-AZ"/>
        </w:rPr>
        <w:t>Onu bəşəri problemlər</w:t>
      </w:r>
      <w:r>
        <w:rPr>
          <w:rFonts w:ascii="Times New Roman" w:hAnsi="Times New Roman"/>
        </w:rPr>
        <w:t xml:space="preserve">, </w:t>
      </w:r>
      <w:r>
        <w:rPr>
          <w:rFonts w:ascii="Times New Roman" w:hAnsi="Times New Roman"/>
          <w:lang w:val="az-Latn-AZ"/>
        </w:rPr>
        <w:t>insan cəmiyyəti</w:t>
      </w:r>
      <w:r>
        <w:rPr>
          <w:rFonts w:ascii="Times New Roman" w:hAnsi="Times New Roman"/>
        </w:rPr>
        <w:t xml:space="preserve">, </w:t>
      </w:r>
      <w:r>
        <w:rPr>
          <w:rFonts w:ascii="Times New Roman" w:hAnsi="Times New Roman"/>
          <w:lang w:val="az-Latn-AZ"/>
        </w:rPr>
        <w:t>insanın özü maraqlandırırdı</w:t>
      </w:r>
      <w:r>
        <w:rPr>
          <w:rFonts w:ascii="Times New Roman" w:hAnsi="Times New Roman"/>
        </w:rPr>
        <w:t xml:space="preserve">. </w:t>
      </w:r>
      <w:r>
        <w:rPr>
          <w:rFonts w:ascii="Times New Roman" w:hAnsi="Times New Roman"/>
          <w:lang w:val="az-Latn-AZ"/>
        </w:rPr>
        <w:t>İntibah ideyası Cordano Brunonun yaradıcılığında daha da üzə çıxdı</w:t>
      </w:r>
      <w:r>
        <w:rPr>
          <w:rFonts w:ascii="Times New Roman" w:hAnsi="Times New Roman"/>
        </w:rPr>
        <w:t xml:space="preserve">. </w:t>
      </w:r>
      <w:r>
        <w:rPr>
          <w:rFonts w:ascii="Times New Roman" w:hAnsi="Times New Roman"/>
          <w:lang w:val="az-Latn-AZ"/>
        </w:rPr>
        <w:t>O</w:t>
      </w:r>
      <w:r>
        <w:rPr>
          <w:rFonts w:ascii="Times New Roman" w:hAnsi="Times New Roman"/>
        </w:rPr>
        <w:t>, 1600-</w:t>
      </w:r>
      <w:r>
        <w:rPr>
          <w:rFonts w:ascii="Times New Roman" w:hAnsi="Times New Roman"/>
          <w:lang w:val="az-Latn-AZ"/>
        </w:rPr>
        <w:t>cü il fevralın</w:t>
      </w:r>
      <w:r>
        <w:rPr>
          <w:rFonts w:ascii="Times New Roman" w:hAnsi="Times New Roman"/>
        </w:rPr>
        <w:t xml:space="preserve"> 17-</w:t>
      </w:r>
      <w:r>
        <w:rPr>
          <w:rFonts w:ascii="Times New Roman" w:hAnsi="Times New Roman"/>
          <w:lang w:val="az-Latn-AZ"/>
        </w:rPr>
        <w:t>də Romada edam edildi</w:t>
      </w:r>
      <w:r>
        <w:rPr>
          <w:rFonts w:ascii="Times New Roman" w:hAnsi="Times New Roman"/>
        </w:rPr>
        <w:t xml:space="preserve">. </w:t>
      </w:r>
      <w:r>
        <w:rPr>
          <w:rFonts w:ascii="Times New Roman" w:hAnsi="Times New Roman"/>
          <w:lang w:val="az-Latn-AZ"/>
        </w:rPr>
        <w:t>İrtica Qalileyə də divan tutdu</w:t>
      </w:r>
      <w:r>
        <w:rPr>
          <w:rFonts w:ascii="Times New Roman" w:hAnsi="Times New Roman"/>
        </w:rPr>
        <w:t xml:space="preserve">. </w:t>
      </w:r>
      <w:r>
        <w:rPr>
          <w:rFonts w:ascii="Times New Roman" w:hAnsi="Times New Roman"/>
          <w:lang w:val="az-Latn-AZ"/>
        </w:rPr>
        <w:t>Bu hadisələrdən sonra italyanlar</w:t>
      </w:r>
      <w:r>
        <w:rPr>
          <w:rFonts w:ascii="Times New Roman" w:hAnsi="Times New Roman"/>
        </w:rPr>
        <w:t xml:space="preserve"> XVII </w:t>
      </w:r>
      <w:r>
        <w:rPr>
          <w:rFonts w:ascii="Times New Roman" w:hAnsi="Times New Roman"/>
          <w:lang w:val="az-Latn-AZ"/>
        </w:rPr>
        <w:t>əsrdə böyük ilahi gücə inanmağa başladılar</w:t>
      </w:r>
      <w:r>
        <w:rPr>
          <w:rFonts w:ascii="Times New Roman" w:hAnsi="Times New Roman"/>
        </w:rPr>
        <w:t xml:space="preserve">. </w:t>
      </w:r>
      <w:r>
        <w:rPr>
          <w:rFonts w:ascii="Times New Roman" w:hAnsi="Times New Roman"/>
          <w:lang w:val="az-Latn-AZ"/>
        </w:rPr>
        <w:t>İtaliya cəsurluğunu itirdi</w:t>
      </w:r>
      <w:r>
        <w:rPr>
          <w:rFonts w:ascii="Times New Roman" w:hAnsi="Times New Roman"/>
        </w:rPr>
        <w:t xml:space="preserve">, </w:t>
      </w:r>
      <w:r>
        <w:rPr>
          <w:rFonts w:ascii="Times New Roman" w:hAnsi="Times New Roman"/>
          <w:lang w:val="az-Latn-AZ"/>
        </w:rPr>
        <w:t>istedadlar yetişmədi</w:t>
      </w:r>
      <w:r>
        <w:rPr>
          <w:rFonts w:ascii="Times New Roman" w:hAnsi="Times New Roman"/>
        </w:rPr>
        <w:t xml:space="preserve">. </w:t>
      </w:r>
      <w:r>
        <w:rPr>
          <w:rFonts w:ascii="Times New Roman" w:hAnsi="Times New Roman"/>
          <w:lang w:val="az-Latn-AZ"/>
        </w:rPr>
        <w:t>Belə bir dövrdə Neapol sakini Canbatist Marino ədəbiyyatda marinizm adlanan</w:t>
      </w:r>
      <w:r>
        <w:rPr>
          <w:rFonts w:ascii="Times New Roman" w:hAnsi="Times New Roman"/>
        </w:rPr>
        <w:t xml:space="preserve"> (</w:t>
      </w:r>
      <w:r>
        <w:rPr>
          <w:rFonts w:ascii="Times New Roman" w:hAnsi="Times New Roman"/>
          <w:lang w:val="az-Latn-AZ"/>
        </w:rPr>
        <w:t>dənizdə hakim mövqe tutmaq üçün yeridilən siyasət</w:t>
      </w:r>
      <w:r>
        <w:rPr>
          <w:rFonts w:ascii="Times New Roman" w:hAnsi="Times New Roman"/>
        </w:rPr>
        <w:t xml:space="preserve">, </w:t>
      </w:r>
      <w:r>
        <w:rPr>
          <w:rFonts w:ascii="Times New Roman" w:hAnsi="Times New Roman"/>
          <w:lang w:val="az-Latn-AZ"/>
        </w:rPr>
        <w:t>onun ədəbiyyatda təcəssümü</w:t>
      </w:r>
      <w:r>
        <w:rPr>
          <w:rFonts w:ascii="Times New Roman" w:hAnsi="Times New Roman"/>
        </w:rPr>
        <w:t xml:space="preserve">) </w:t>
      </w:r>
      <w:r>
        <w:rPr>
          <w:rFonts w:ascii="Times New Roman" w:hAnsi="Times New Roman"/>
          <w:lang w:val="az-Latn-AZ"/>
        </w:rPr>
        <w:t>hadisənin səbəbkarı olmuşdu</w:t>
      </w:r>
      <w:r>
        <w:rPr>
          <w:rFonts w:ascii="Times New Roman" w:hAnsi="Times New Roman"/>
        </w:rPr>
        <w:t xml:space="preserve">. </w:t>
      </w:r>
      <w:r>
        <w:rPr>
          <w:rFonts w:ascii="Times New Roman" w:hAnsi="Times New Roman"/>
          <w:lang w:val="az-Latn-AZ"/>
        </w:rPr>
        <w:t>C</w:t>
      </w:r>
      <w:r>
        <w:rPr>
          <w:rFonts w:ascii="Times New Roman" w:hAnsi="Times New Roman"/>
        </w:rPr>
        <w:t>.</w:t>
      </w:r>
      <w:r>
        <w:rPr>
          <w:rFonts w:ascii="Times New Roman" w:hAnsi="Times New Roman"/>
          <w:lang w:val="az-Latn-AZ"/>
        </w:rPr>
        <w:t>Marino həyatda avantürist olmuş</w:t>
      </w:r>
      <w:r>
        <w:rPr>
          <w:rFonts w:ascii="Times New Roman" w:hAnsi="Times New Roman"/>
        </w:rPr>
        <w:t xml:space="preserve">, </w:t>
      </w:r>
      <w:r>
        <w:rPr>
          <w:rFonts w:ascii="Times New Roman" w:hAnsi="Times New Roman"/>
          <w:lang w:val="az-Latn-AZ"/>
        </w:rPr>
        <w:t>dəfələrlə həbs edilmiş</w:t>
      </w:r>
      <w:r>
        <w:rPr>
          <w:rFonts w:ascii="Times New Roman" w:hAnsi="Times New Roman"/>
        </w:rPr>
        <w:t xml:space="preserve">, </w:t>
      </w:r>
      <w:r>
        <w:rPr>
          <w:rFonts w:ascii="Times New Roman" w:hAnsi="Times New Roman"/>
          <w:lang w:val="az-Latn-AZ"/>
        </w:rPr>
        <w:t>həbsdən qaçmış</w:t>
      </w:r>
      <w:r>
        <w:rPr>
          <w:rFonts w:ascii="Times New Roman" w:hAnsi="Times New Roman"/>
        </w:rPr>
        <w:t xml:space="preserve">, </w:t>
      </w:r>
      <w:r>
        <w:rPr>
          <w:rFonts w:ascii="Times New Roman" w:hAnsi="Times New Roman"/>
          <w:lang w:val="az-Latn-AZ"/>
        </w:rPr>
        <w:t>yoxsulluq içində yaşamış</w:t>
      </w:r>
      <w:r>
        <w:rPr>
          <w:rFonts w:ascii="Times New Roman" w:hAnsi="Times New Roman"/>
        </w:rPr>
        <w:t xml:space="preserve">, </w:t>
      </w:r>
      <w:r>
        <w:rPr>
          <w:rFonts w:ascii="Times New Roman" w:hAnsi="Times New Roman"/>
          <w:lang w:val="az-Latn-AZ"/>
        </w:rPr>
        <w:t>amma aristokratlar qarşısında özünü hər şeylə təmin olunmuş kimi göstərmişdir</w:t>
      </w:r>
      <w:r>
        <w:rPr>
          <w:rFonts w:ascii="Times New Roman" w:hAnsi="Times New Roman"/>
        </w:rPr>
        <w:t xml:space="preserve">. </w:t>
      </w:r>
      <w:r>
        <w:rPr>
          <w:rFonts w:ascii="Times New Roman" w:hAnsi="Times New Roman"/>
          <w:lang w:val="az-Latn-AZ"/>
        </w:rPr>
        <w:t>Lakin marinizm sırf italyan hadisəsi deyil</w:t>
      </w:r>
      <w:r>
        <w:rPr>
          <w:rFonts w:ascii="Times New Roman" w:hAnsi="Times New Roman"/>
        </w:rPr>
        <w:t xml:space="preserve">. </w:t>
      </w:r>
      <w:r>
        <w:rPr>
          <w:rFonts w:ascii="Times New Roman" w:hAnsi="Times New Roman"/>
          <w:lang w:val="az-Latn-AZ"/>
        </w:rPr>
        <w:t>İtalyan marinizminin ingilis ədəbiyyatında effuizm adı ilə bənzərinin olduğunu</w:t>
      </w:r>
      <w:r>
        <w:rPr>
          <w:rFonts w:ascii="Times New Roman" w:hAnsi="Times New Roman"/>
        </w:rPr>
        <w:t xml:space="preserve">, </w:t>
      </w:r>
      <w:r>
        <w:rPr>
          <w:rFonts w:ascii="Times New Roman" w:hAnsi="Times New Roman"/>
          <w:lang w:val="az-Latn-AZ"/>
        </w:rPr>
        <w:t>ispan ədəbiyyatında</w:t>
      </w:r>
      <w:r>
        <w:rPr>
          <w:rFonts w:ascii="Times New Roman" w:hAnsi="Times New Roman"/>
        </w:rPr>
        <w:t xml:space="preserve">  </w:t>
      </w:r>
      <w:r>
        <w:rPr>
          <w:rFonts w:ascii="Times New Roman" w:hAnsi="Times New Roman"/>
          <w:lang w:val="az-Latn-AZ"/>
        </w:rPr>
        <w:t>kultizm</w:t>
      </w:r>
      <w:r>
        <w:rPr>
          <w:rFonts w:ascii="Times New Roman" w:hAnsi="Times New Roman"/>
        </w:rPr>
        <w:t xml:space="preserve">, </w:t>
      </w:r>
      <w:r>
        <w:rPr>
          <w:rFonts w:ascii="Times New Roman" w:hAnsi="Times New Roman"/>
          <w:lang w:val="az-Latn-AZ"/>
        </w:rPr>
        <w:t>Fransada presioz ədəbiyyatı adlandığını görürük</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Canbatist Marino bilikli idi</w:t>
      </w:r>
      <w:r>
        <w:rPr>
          <w:rFonts w:ascii="Times New Roman" w:hAnsi="Times New Roman"/>
        </w:rPr>
        <w:t xml:space="preserve">, </w:t>
      </w:r>
      <w:r>
        <w:rPr>
          <w:rFonts w:ascii="Times New Roman" w:hAnsi="Times New Roman"/>
          <w:lang w:val="az-Latn-AZ"/>
        </w:rPr>
        <w:t>Ovidini</w:t>
      </w:r>
      <w:r>
        <w:rPr>
          <w:rFonts w:ascii="Times New Roman" w:hAnsi="Times New Roman"/>
        </w:rPr>
        <w:t xml:space="preserve">, </w:t>
      </w:r>
      <w:r>
        <w:rPr>
          <w:rFonts w:ascii="Times New Roman" w:hAnsi="Times New Roman"/>
          <w:lang w:val="az-Latn-AZ"/>
        </w:rPr>
        <w:t>Vergilini</w:t>
      </w:r>
      <w:r>
        <w:rPr>
          <w:rFonts w:ascii="Times New Roman" w:hAnsi="Times New Roman"/>
        </w:rPr>
        <w:t xml:space="preserve">, </w:t>
      </w:r>
      <w:r>
        <w:rPr>
          <w:rFonts w:ascii="Times New Roman" w:hAnsi="Times New Roman"/>
          <w:lang w:val="az-Latn-AZ"/>
        </w:rPr>
        <w:t>Lukressini və Polisianonu oxumuşdu</w:t>
      </w:r>
      <w:r>
        <w:rPr>
          <w:rFonts w:ascii="Times New Roman" w:hAnsi="Times New Roman"/>
        </w:rPr>
        <w:t xml:space="preserve">. </w:t>
      </w:r>
      <w:r>
        <w:rPr>
          <w:rFonts w:ascii="Times New Roman" w:hAnsi="Times New Roman"/>
          <w:lang w:val="az-Latn-AZ"/>
        </w:rPr>
        <w:t>O</w:t>
      </w:r>
      <w:r>
        <w:rPr>
          <w:rFonts w:ascii="Times New Roman" w:hAnsi="Times New Roman"/>
        </w:rPr>
        <w:t>, 1615-</w:t>
      </w:r>
      <w:r>
        <w:rPr>
          <w:rFonts w:ascii="Times New Roman" w:hAnsi="Times New Roman"/>
          <w:lang w:val="az-Latn-AZ"/>
        </w:rPr>
        <w:t>ci ildə Fransaya</w:t>
      </w:r>
      <w:r>
        <w:rPr>
          <w:rFonts w:ascii="Times New Roman" w:hAnsi="Times New Roman"/>
        </w:rPr>
        <w:t>, 1610-</w:t>
      </w:r>
      <w:r>
        <w:rPr>
          <w:rFonts w:ascii="Times New Roman" w:hAnsi="Times New Roman"/>
          <w:lang w:val="az-Latn-AZ"/>
        </w:rPr>
        <w:t>cu ildə öldürülmüş</w:t>
      </w:r>
      <w:r>
        <w:rPr>
          <w:rFonts w:ascii="Times New Roman" w:hAnsi="Times New Roman"/>
        </w:rPr>
        <w:t xml:space="preserve"> IV </w:t>
      </w:r>
      <w:r>
        <w:rPr>
          <w:rFonts w:ascii="Times New Roman" w:hAnsi="Times New Roman"/>
          <w:lang w:val="az-Latn-AZ"/>
        </w:rPr>
        <w:t>Henrixin arvadı Mariya Mediçinin sarayına gedir</w:t>
      </w:r>
      <w:r>
        <w:rPr>
          <w:rFonts w:ascii="Times New Roman" w:hAnsi="Times New Roman"/>
        </w:rPr>
        <w:t>. 1623-</w:t>
      </w:r>
      <w:r>
        <w:rPr>
          <w:rFonts w:ascii="Times New Roman" w:hAnsi="Times New Roman"/>
          <w:lang w:val="az-Latn-AZ"/>
        </w:rPr>
        <w:t>cü ildə burada gənc kral</w:t>
      </w:r>
      <w:r>
        <w:rPr>
          <w:rFonts w:ascii="Times New Roman" w:hAnsi="Times New Roman"/>
        </w:rPr>
        <w:t xml:space="preserve"> XIII </w:t>
      </w:r>
      <w:r>
        <w:rPr>
          <w:rFonts w:ascii="Times New Roman" w:hAnsi="Times New Roman"/>
          <w:lang w:val="az-Latn-AZ"/>
        </w:rPr>
        <w:t xml:space="preserve">Lüdovikə həsr etdiyi </w:t>
      </w:r>
      <w:r>
        <w:rPr>
          <w:rFonts w:ascii="Times New Roman" w:hAnsi="Times New Roman"/>
        </w:rPr>
        <w:t xml:space="preserve">45 </w:t>
      </w:r>
      <w:r>
        <w:rPr>
          <w:rFonts w:ascii="Times New Roman" w:hAnsi="Times New Roman"/>
          <w:lang w:val="az-Latn-AZ"/>
        </w:rPr>
        <w:t>min şeirdən</w:t>
      </w:r>
      <w:r>
        <w:rPr>
          <w:rFonts w:ascii="Times New Roman" w:hAnsi="Times New Roman"/>
        </w:rPr>
        <w:t xml:space="preserve">, 20 </w:t>
      </w:r>
      <w:r>
        <w:rPr>
          <w:rFonts w:ascii="Times New Roman" w:hAnsi="Times New Roman"/>
          <w:lang w:val="az-Latn-AZ"/>
        </w:rPr>
        <w:t>nəğmədən ibarət çox böyük “Adonis” poemasını çap etdirir</w:t>
      </w:r>
      <w:r>
        <w:rPr>
          <w:rFonts w:ascii="Times New Roman" w:hAnsi="Times New Roman"/>
        </w:rPr>
        <w:t xml:space="preserve">. </w:t>
      </w:r>
      <w:r>
        <w:rPr>
          <w:rFonts w:ascii="Times New Roman" w:hAnsi="Times New Roman"/>
          <w:lang w:val="az-Latn-AZ"/>
        </w:rPr>
        <w:t>Neapola imkanlı şəxs kimi qayıdan Canbatist Marino yerliləri ilə görüşür</w:t>
      </w:r>
      <w:r>
        <w:rPr>
          <w:rFonts w:ascii="Times New Roman" w:hAnsi="Times New Roman"/>
        </w:rPr>
        <w:t xml:space="preserve">. </w:t>
      </w:r>
      <w:r>
        <w:rPr>
          <w:rFonts w:ascii="Times New Roman" w:hAnsi="Times New Roman"/>
          <w:lang w:val="az-Latn-AZ"/>
        </w:rPr>
        <w:t>Öləndən sonra onun şöhrəti yüksək dərəcəyə çatdı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Onun poemasının süjeti yeni deyildi</w:t>
      </w:r>
      <w:r>
        <w:rPr>
          <w:rFonts w:ascii="Times New Roman" w:hAnsi="Times New Roman"/>
        </w:rPr>
        <w:t xml:space="preserve">. </w:t>
      </w:r>
      <w:r>
        <w:rPr>
          <w:rFonts w:ascii="Times New Roman" w:hAnsi="Times New Roman"/>
          <w:lang w:val="az-Latn-AZ"/>
        </w:rPr>
        <w:t>Bu mövzunu Şekspir də qələmə almışdı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“Venera və Adonis” poemasında gənc</w:t>
      </w:r>
      <w:r>
        <w:rPr>
          <w:rFonts w:ascii="Times New Roman" w:hAnsi="Times New Roman"/>
        </w:rPr>
        <w:t xml:space="preserve">, </w:t>
      </w:r>
      <w:r>
        <w:rPr>
          <w:rFonts w:ascii="Times New Roman" w:hAnsi="Times New Roman"/>
          <w:lang w:val="az-Latn-AZ"/>
        </w:rPr>
        <w:t>gözəl Adonisə vurulan Venera haqqında antik mifi yenidən işləmişdi</w:t>
      </w:r>
      <w:r>
        <w:rPr>
          <w:rFonts w:ascii="Times New Roman" w:hAnsi="Times New Roman"/>
        </w:rPr>
        <w:t xml:space="preserve">. </w:t>
      </w:r>
      <w:r>
        <w:rPr>
          <w:rFonts w:ascii="Times New Roman" w:hAnsi="Times New Roman"/>
          <w:lang w:val="az-Latn-AZ"/>
        </w:rPr>
        <w:t>Marino məhəbbət ilahəsinin məhəbbət tarixçəsini zərif istehza ilə diqqətə çatdırır</w:t>
      </w:r>
      <w:r>
        <w:rPr>
          <w:rFonts w:ascii="Times New Roman" w:hAnsi="Times New Roman"/>
        </w:rPr>
        <w:t xml:space="preserve">. </w:t>
      </w:r>
      <w:r>
        <w:rPr>
          <w:rFonts w:ascii="Times New Roman" w:hAnsi="Times New Roman"/>
          <w:lang w:val="az-Latn-AZ"/>
        </w:rPr>
        <w:t>Onun şeirləri yüngül və nəzakəilidir</w:t>
      </w:r>
      <w:r>
        <w:rPr>
          <w:rFonts w:ascii="Times New Roman" w:hAnsi="Times New Roman"/>
        </w:rPr>
        <w:t xml:space="preserve">, </w:t>
      </w:r>
      <w:r>
        <w:rPr>
          <w:rFonts w:ascii="Times New Roman" w:hAnsi="Times New Roman"/>
          <w:lang w:val="az-Latn-AZ"/>
        </w:rPr>
        <w:t>melodik qafiyədən fərqlənir</w:t>
      </w:r>
      <w:r>
        <w:rPr>
          <w:rFonts w:ascii="Times New Roman" w:hAnsi="Times New Roman"/>
        </w:rPr>
        <w:t xml:space="preserve">. </w:t>
      </w:r>
      <w:r>
        <w:rPr>
          <w:rFonts w:ascii="Times New Roman" w:hAnsi="Times New Roman"/>
          <w:lang w:val="az-Latn-AZ"/>
        </w:rPr>
        <w:t>Xüsusilə onun məktubunda gözlənilməz metaforlar</w:t>
      </w:r>
      <w:r>
        <w:rPr>
          <w:rFonts w:ascii="Times New Roman" w:hAnsi="Times New Roman"/>
        </w:rPr>
        <w:t xml:space="preserve">, </w:t>
      </w:r>
      <w:r>
        <w:rPr>
          <w:rFonts w:ascii="Times New Roman" w:hAnsi="Times New Roman"/>
          <w:lang w:val="az-Latn-AZ"/>
        </w:rPr>
        <w:t>obrazlar</w:t>
      </w:r>
      <w:r>
        <w:rPr>
          <w:rFonts w:ascii="Times New Roman" w:hAnsi="Times New Roman"/>
        </w:rPr>
        <w:t xml:space="preserve">, </w:t>
      </w:r>
      <w:r>
        <w:rPr>
          <w:rFonts w:ascii="Times New Roman" w:hAnsi="Times New Roman"/>
          <w:lang w:val="az-Latn-AZ"/>
        </w:rPr>
        <w:t>müqayisələr vardır</w:t>
      </w:r>
      <w:r>
        <w:rPr>
          <w:rFonts w:ascii="Times New Roman" w:hAnsi="Times New Roman"/>
        </w:rPr>
        <w:t xml:space="preserve">. </w:t>
      </w:r>
      <w:r>
        <w:rPr>
          <w:rFonts w:ascii="Times New Roman" w:hAnsi="Times New Roman"/>
          <w:lang w:val="az-Latn-AZ"/>
        </w:rPr>
        <w:t>Bu onun şöhrətinin sirridir</w:t>
      </w:r>
      <w:r>
        <w:rPr>
          <w:rFonts w:ascii="Times New Roman" w:hAnsi="Times New Roman"/>
        </w:rPr>
        <w:t xml:space="preserve">. </w:t>
      </w:r>
      <w:r>
        <w:rPr>
          <w:rFonts w:ascii="Times New Roman" w:hAnsi="Times New Roman"/>
          <w:lang w:val="az-Latn-AZ"/>
        </w:rPr>
        <w:t>Marino “konçetti” adlanan ifadələrin yaradıcısıdır</w:t>
      </w:r>
      <w:r>
        <w:rPr>
          <w:rFonts w:ascii="Times New Roman" w:hAnsi="Times New Roman"/>
        </w:rPr>
        <w:t xml:space="preserve">. </w:t>
      </w:r>
      <w:r>
        <w:rPr>
          <w:rFonts w:ascii="Times New Roman" w:hAnsi="Times New Roman"/>
          <w:lang w:val="az-Latn-AZ"/>
        </w:rPr>
        <w:t>Onun şeirlərində qeyri</w:t>
      </w:r>
      <w:r>
        <w:rPr>
          <w:rFonts w:ascii="Times New Roman" w:hAnsi="Times New Roman"/>
        </w:rPr>
        <w:t>-</w:t>
      </w:r>
      <w:r>
        <w:rPr>
          <w:rFonts w:ascii="Times New Roman" w:hAnsi="Times New Roman"/>
          <w:lang w:val="az-Latn-AZ"/>
        </w:rPr>
        <w:t>adi epitetlər</w:t>
      </w:r>
      <w:r>
        <w:rPr>
          <w:rFonts w:ascii="Times New Roman" w:hAnsi="Times New Roman"/>
        </w:rPr>
        <w:t xml:space="preserve">, </w:t>
      </w:r>
      <w:r>
        <w:rPr>
          <w:rFonts w:ascii="Times New Roman" w:hAnsi="Times New Roman"/>
          <w:lang w:val="az-Latn-AZ"/>
        </w:rPr>
        <w:t xml:space="preserve">nitqin </w:t>
      </w:r>
      <w:r>
        <w:rPr>
          <w:rFonts w:ascii="Times New Roman" w:hAnsi="Times New Roman"/>
          <w:lang w:val="az-Latn-AZ"/>
        </w:rPr>
        <w:lastRenderedPageBreak/>
        <w:t>gözlənilməz ifadələri vardır</w:t>
      </w:r>
      <w:r>
        <w:rPr>
          <w:rFonts w:ascii="Times New Roman" w:hAnsi="Times New Roman"/>
        </w:rPr>
        <w:t xml:space="preserve">. </w:t>
      </w:r>
      <w:r>
        <w:rPr>
          <w:rFonts w:ascii="Times New Roman" w:hAnsi="Times New Roman"/>
          <w:lang w:val="az-Latn-AZ"/>
        </w:rPr>
        <w:t>Marino şəndir</w:t>
      </w:r>
      <w:r>
        <w:rPr>
          <w:rFonts w:ascii="Times New Roman" w:hAnsi="Times New Roman"/>
        </w:rPr>
        <w:t xml:space="preserve">, </w:t>
      </w:r>
      <w:r>
        <w:rPr>
          <w:rFonts w:ascii="Times New Roman" w:hAnsi="Times New Roman"/>
          <w:lang w:val="az-Latn-AZ"/>
        </w:rPr>
        <w:t>bu şənlik onun optimizmindən gəlmir</w:t>
      </w:r>
      <w:r>
        <w:rPr>
          <w:rFonts w:ascii="Times New Roman" w:hAnsi="Times New Roman"/>
        </w:rPr>
        <w:t xml:space="preserve">, </w:t>
      </w:r>
      <w:r>
        <w:rPr>
          <w:rFonts w:ascii="Times New Roman" w:hAnsi="Times New Roman"/>
          <w:lang w:val="az-Latn-AZ"/>
        </w:rPr>
        <w:t>intibahın təsiridir</w:t>
      </w:r>
      <w:r>
        <w:rPr>
          <w:rFonts w:ascii="Times New Roman" w:hAnsi="Times New Roman"/>
        </w:rPr>
        <w:t xml:space="preserve">. </w:t>
      </w:r>
      <w:r>
        <w:rPr>
          <w:rFonts w:ascii="Times New Roman" w:hAnsi="Times New Roman"/>
          <w:lang w:val="az-Latn-AZ"/>
        </w:rPr>
        <w:t>O deyirdi ki</w:t>
      </w:r>
      <w:r>
        <w:rPr>
          <w:rFonts w:ascii="Times New Roman" w:hAnsi="Times New Roman"/>
        </w:rPr>
        <w:t xml:space="preserve">, </w:t>
      </w:r>
      <w:r>
        <w:rPr>
          <w:rFonts w:ascii="Times New Roman" w:hAnsi="Times New Roman"/>
          <w:lang w:val="az-Latn-AZ"/>
        </w:rPr>
        <w:t>bir halda ki dünyanı dəyişdirə bilməyəcəksən</w:t>
      </w:r>
      <w:r>
        <w:rPr>
          <w:rFonts w:ascii="Times New Roman" w:hAnsi="Times New Roman"/>
        </w:rPr>
        <w:t xml:space="preserve">, </w:t>
      </w:r>
      <w:r>
        <w:rPr>
          <w:rFonts w:ascii="Times New Roman" w:hAnsi="Times New Roman"/>
          <w:lang w:val="az-Latn-AZ"/>
        </w:rPr>
        <w:t>onda niyə kədərlənəsən</w:t>
      </w:r>
      <w:r>
        <w:rPr>
          <w:rFonts w:ascii="Times New Roman" w:hAnsi="Times New Roman"/>
        </w:rPr>
        <w:t xml:space="preserve">? </w:t>
      </w:r>
      <w:r>
        <w:rPr>
          <w:rFonts w:ascii="Times New Roman" w:hAnsi="Times New Roman"/>
          <w:lang w:val="az-Latn-AZ"/>
        </w:rPr>
        <w:t>Başını kainatın tapmacaları üstdə sındırasan</w:t>
      </w:r>
      <w:r>
        <w:rPr>
          <w:rFonts w:ascii="Times New Roman" w:hAnsi="Times New Roman"/>
        </w:rPr>
        <w:t xml:space="preserve">? </w:t>
      </w:r>
      <w:r>
        <w:rPr>
          <w:rFonts w:ascii="Times New Roman" w:hAnsi="Times New Roman"/>
          <w:lang w:val="az-Latn-AZ"/>
        </w:rPr>
        <w:t>Bu nəticə onun həyat fəlsəfəsindən doğmuşdur</w:t>
      </w:r>
      <w:r>
        <w:rPr>
          <w:rFonts w:ascii="Times New Roman" w:hAnsi="Times New Roman"/>
        </w:rPr>
        <w:t xml:space="preserve">. </w:t>
      </w:r>
      <w:r>
        <w:rPr>
          <w:rFonts w:ascii="Times New Roman" w:hAnsi="Times New Roman"/>
          <w:lang w:val="az-Latn-AZ"/>
        </w:rPr>
        <w:t>Barokko fəlsəfəsi bütünlüklə Marinonun düşüncəsinə hakimlik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zarafatla belə fikirlər yürüdür</w:t>
      </w:r>
      <w:r>
        <w:rPr>
          <w:rFonts w:ascii="Times New Roman" w:hAnsi="Times New Roman"/>
        </w:rPr>
        <w:t xml:space="preserve">: </w:t>
      </w:r>
      <w:r>
        <w:rPr>
          <w:rFonts w:ascii="Times New Roman" w:hAnsi="Times New Roman"/>
          <w:lang w:val="az-Latn-AZ"/>
        </w:rPr>
        <w:t>“Dəlilik dünyanı gözəlləşdirir</w:t>
      </w:r>
      <w:r>
        <w:rPr>
          <w:rFonts w:ascii="Times New Roman" w:hAnsi="Times New Roman"/>
        </w:rPr>
        <w:t xml:space="preserve">, </w:t>
      </w:r>
      <w:r>
        <w:rPr>
          <w:rFonts w:ascii="Times New Roman" w:hAnsi="Times New Roman"/>
          <w:lang w:val="az-Latn-AZ"/>
        </w:rPr>
        <w:t>nə qədər ki o</w:t>
      </w:r>
      <w:r>
        <w:rPr>
          <w:rFonts w:ascii="Times New Roman" w:hAnsi="Times New Roman"/>
        </w:rPr>
        <w:t xml:space="preserve">, </w:t>
      </w:r>
      <w:r>
        <w:rPr>
          <w:rFonts w:ascii="Times New Roman" w:hAnsi="Times New Roman"/>
          <w:lang w:val="az-Latn-AZ"/>
        </w:rPr>
        <w:t>qarşıdurmalardan təşkil olunur</w:t>
      </w:r>
      <w:r>
        <w:rPr>
          <w:rFonts w:ascii="Times New Roman" w:hAnsi="Times New Roman"/>
        </w:rPr>
        <w:t xml:space="preserve">, </w:t>
      </w:r>
      <w:r>
        <w:rPr>
          <w:rFonts w:ascii="Times New Roman" w:hAnsi="Times New Roman"/>
          <w:lang w:val="az-Latn-AZ"/>
        </w:rPr>
        <w:t>bu qarşıdurma liqatur yaradır</w:t>
      </w:r>
      <w:r>
        <w:rPr>
          <w:rFonts w:ascii="Times New Roman" w:hAnsi="Times New Roman"/>
        </w:rPr>
        <w:t xml:space="preserve">, </w:t>
      </w:r>
      <w:r>
        <w:rPr>
          <w:rFonts w:ascii="Times New Roman" w:hAnsi="Times New Roman"/>
          <w:lang w:val="az-Latn-AZ"/>
        </w:rPr>
        <w:t>onu parçalanmağa qoymur”</w:t>
      </w:r>
      <w:r>
        <w:rPr>
          <w:rFonts w:ascii="Times New Roman" w:hAnsi="Times New Roman"/>
        </w:rPr>
        <w:t xml:space="preserve">. </w:t>
      </w:r>
      <w:r>
        <w:rPr>
          <w:rFonts w:ascii="Times New Roman" w:hAnsi="Times New Roman"/>
          <w:lang w:val="az-Latn-AZ"/>
        </w:rPr>
        <w:t>Bu sadə zarafat deyil</w:t>
      </w:r>
      <w:r>
        <w:rPr>
          <w:rFonts w:ascii="Times New Roman" w:hAnsi="Times New Roman"/>
        </w:rPr>
        <w:t xml:space="preserve">. </w:t>
      </w:r>
      <w:r>
        <w:rPr>
          <w:rFonts w:ascii="Times New Roman" w:hAnsi="Times New Roman"/>
          <w:lang w:val="az-Latn-AZ"/>
        </w:rPr>
        <w:t>Burada Marinonun sosial fəlsəfəsi duyulur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Fransanı misal göstərir</w:t>
      </w:r>
      <w:r>
        <w:rPr>
          <w:rFonts w:ascii="Times New Roman" w:hAnsi="Times New Roman"/>
        </w:rPr>
        <w:t xml:space="preserve">: </w:t>
      </w:r>
      <w:r>
        <w:rPr>
          <w:rFonts w:ascii="Times New Roman" w:hAnsi="Times New Roman"/>
          <w:lang w:val="az-Latn-AZ"/>
        </w:rPr>
        <w:t>“Fransa tamamilə həqiqətə uyğun olmayan hər hansı barışdırıcı ixtilafların cəmi kimi özünü göstərən qeyri</w:t>
      </w:r>
      <w:r>
        <w:rPr>
          <w:rFonts w:ascii="Times New Roman" w:hAnsi="Times New Roman"/>
        </w:rPr>
        <w:t>-</w:t>
      </w:r>
      <w:r>
        <w:rPr>
          <w:rFonts w:ascii="Times New Roman" w:hAnsi="Times New Roman"/>
          <w:lang w:val="az-Latn-AZ"/>
        </w:rPr>
        <w:t>mütənasibliklə doludur və onun varlığını qoruyur”</w:t>
      </w:r>
      <w:r>
        <w:rPr>
          <w:rFonts w:ascii="Times New Roman" w:hAnsi="Times New Roman"/>
        </w:rPr>
        <w:t>.</w:t>
      </w:r>
    </w:p>
    <w:p w:rsidR="00FD6D0F" w:rsidRDefault="00FD6D0F" w:rsidP="00FD6D0F">
      <w:pPr>
        <w:ind w:firstLine="709"/>
        <w:jc w:val="both"/>
        <w:rPr>
          <w:rFonts w:ascii="Times New Roman" w:hAnsi="Times New Roman"/>
          <w:b/>
        </w:rPr>
      </w:pPr>
      <w:r>
        <w:rPr>
          <w:rFonts w:ascii="Times New Roman" w:hAnsi="Times New Roman"/>
          <w:lang w:val="az-Latn-AZ"/>
        </w:rPr>
        <w:t>Klassisistlər üçün dünyada hər şey harmoniyaya malikdir</w:t>
      </w:r>
      <w:r>
        <w:rPr>
          <w:rFonts w:ascii="Times New Roman" w:hAnsi="Times New Roman"/>
        </w:rPr>
        <w:t xml:space="preserve">, </w:t>
      </w:r>
      <w:r>
        <w:rPr>
          <w:rFonts w:ascii="Times New Roman" w:hAnsi="Times New Roman"/>
          <w:lang w:val="az-Latn-AZ"/>
        </w:rPr>
        <w:t>intizamlı bərabərliyə bağlıdır</w:t>
      </w:r>
      <w:r>
        <w:rPr>
          <w:rFonts w:ascii="Times New Roman" w:hAnsi="Times New Roman"/>
        </w:rPr>
        <w:t xml:space="preserve">. </w:t>
      </w:r>
      <w:r>
        <w:rPr>
          <w:rFonts w:ascii="Times New Roman" w:hAnsi="Times New Roman"/>
          <w:lang w:val="az-Latn-AZ"/>
        </w:rPr>
        <w:t>Barokko üslubunda yazan yazıçı üçün dünya möcüzəli ahəngdarlıq</w:t>
      </w:r>
      <w:r>
        <w:rPr>
          <w:rFonts w:ascii="Times New Roman" w:hAnsi="Times New Roman"/>
        </w:rPr>
        <w:t xml:space="preserve">, </w:t>
      </w:r>
      <w:r>
        <w:rPr>
          <w:rFonts w:ascii="Times New Roman" w:hAnsi="Times New Roman"/>
          <w:lang w:val="az-Latn-AZ"/>
        </w:rPr>
        <w:t>qaydasızlıq və qanunauyğunluqlarla doludur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əsrdə Marinonun şöhrəti hər tərəfə yayılmışdı</w:t>
      </w:r>
      <w:r>
        <w:rPr>
          <w:rFonts w:ascii="Times New Roman" w:hAnsi="Times New Roman"/>
        </w:rPr>
        <w:t xml:space="preserve">, </w:t>
      </w:r>
      <w:r>
        <w:rPr>
          <w:rFonts w:ascii="Times New Roman" w:hAnsi="Times New Roman"/>
          <w:lang w:val="az-Latn-AZ"/>
        </w:rPr>
        <w:t>onu tərifləyir</w:t>
      </w:r>
      <w:r>
        <w:rPr>
          <w:rFonts w:ascii="Times New Roman" w:hAnsi="Times New Roman"/>
        </w:rPr>
        <w:t xml:space="preserve">, </w:t>
      </w:r>
      <w:r>
        <w:rPr>
          <w:rFonts w:ascii="Times New Roman" w:hAnsi="Times New Roman"/>
          <w:lang w:val="az-Latn-AZ"/>
        </w:rPr>
        <w:t>göylərə qaldırırdılar</w:t>
      </w:r>
      <w:r>
        <w:rPr>
          <w:rFonts w:ascii="Times New Roman" w:hAnsi="Times New Roman"/>
        </w:rPr>
        <w:t xml:space="preserve">. </w:t>
      </w:r>
      <w:r>
        <w:rPr>
          <w:rFonts w:ascii="Times New Roman" w:hAnsi="Times New Roman"/>
          <w:lang w:val="az-Latn-AZ"/>
        </w:rPr>
        <w:t>İtaliyada</w:t>
      </w:r>
      <w:r>
        <w:rPr>
          <w:rFonts w:ascii="Times New Roman" w:hAnsi="Times New Roman"/>
        </w:rPr>
        <w:t xml:space="preserve"> XVII </w:t>
      </w:r>
      <w:r>
        <w:rPr>
          <w:rFonts w:ascii="Times New Roman" w:hAnsi="Times New Roman"/>
          <w:lang w:val="az-Latn-AZ"/>
        </w:rPr>
        <w:t>əsr marinizm əsri adlanır</w:t>
      </w:r>
      <w:r>
        <w:rPr>
          <w:rFonts w:ascii="Times New Roman" w:hAnsi="Times New Roman"/>
        </w:rPr>
        <w:t xml:space="preserve">, </w:t>
      </w:r>
      <w:r>
        <w:rPr>
          <w:rFonts w:ascii="Times New Roman" w:hAnsi="Times New Roman"/>
          <w:lang w:val="az-Latn-AZ"/>
        </w:rPr>
        <w:t>paralel olaraq marinizmə həm də seçintizm</w:t>
      </w:r>
      <w:r>
        <w:rPr>
          <w:rFonts w:ascii="Times New Roman" w:hAnsi="Times New Roman"/>
        </w:rPr>
        <w:t xml:space="preserve"> (</w:t>
      </w:r>
      <w:r>
        <w:rPr>
          <w:rFonts w:ascii="Times New Roman" w:hAnsi="Times New Roman"/>
          <w:lang w:val="az-Latn-AZ"/>
        </w:rPr>
        <w:t>italyanca</w:t>
      </w:r>
      <w:r>
        <w:rPr>
          <w:rFonts w:ascii="Times New Roman" w:hAnsi="Times New Roman"/>
        </w:rPr>
        <w:t xml:space="preserve"> XVII </w:t>
      </w:r>
      <w:r>
        <w:rPr>
          <w:rFonts w:ascii="Times New Roman" w:hAnsi="Times New Roman"/>
          <w:lang w:val="az-Latn-AZ"/>
        </w:rPr>
        <w:t>əsr deməkdir</w:t>
      </w:r>
      <w:r>
        <w:rPr>
          <w:rFonts w:ascii="Times New Roman" w:hAnsi="Times New Roman"/>
        </w:rPr>
        <w:t xml:space="preserve">) </w:t>
      </w:r>
      <w:r>
        <w:rPr>
          <w:rFonts w:ascii="Times New Roman" w:hAnsi="Times New Roman"/>
          <w:lang w:val="az-Latn-AZ"/>
        </w:rPr>
        <w:t>də deyilir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Marinizmin</w:t>
      </w:r>
      <w:r>
        <w:rPr>
          <w:rFonts w:ascii="Times New Roman" w:hAnsi="Times New Roman"/>
        </w:rPr>
        <w:t xml:space="preserve">, </w:t>
      </w:r>
      <w:r>
        <w:rPr>
          <w:rFonts w:ascii="Times New Roman" w:hAnsi="Times New Roman"/>
          <w:lang w:val="az-Latn-AZ"/>
        </w:rPr>
        <w:t>evfuizm və kultizmin ədəbi kökləri çox dərindir</w:t>
      </w:r>
      <w:r>
        <w:rPr>
          <w:rFonts w:ascii="Times New Roman" w:hAnsi="Times New Roman"/>
        </w:rPr>
        <w:t xml:space="preserve">. </w:t>
      </w:r>
      <w:r>
        <w:rPr>
          <w:rFonts w:ascii="Times New Roman" w:hAnsi="Times New Roman"/>
          <w:lang w:val="az-Latn-AZ"/>
        </w:rPr>
        <w:t>Bu köklər orta əsrlərə</w:t>
      </w:r>
      <w:r>
        <w:rPr>
          <w:rFonts w:ascii="Times New Roman" w:hAnsi="Times New Roman"/>
        </w:rPr>
        <w:t xml:space="preserve">, </w:t>
      </w:r>
      <w:r>
        <w:rPr>
          <w:rFonts w:ascii="Times New Roman" w:hAnsi="Times New Roman"/>
          <w:lang w:val="az-Latn-AZ"/>
        </w:rPr>
        <w:t>provansal poeziyaya</w:t>
      </w:r>
      <w:r>
        <w:rPr>
          <w:rFonts w:ascii="Times New Roman" w:hAnsi="Times New Roman"/>
        </w:rPr>
        <w:t xml:space="preserve"> (</w:t>
      </w:r>
      <w:r>
        <w:rPr>
          <w:rFonts w:ascii="Times New Roman" w:hAnsi="Times New Roman"/>
          <w:lang w:val="az-Latn-AZ"/>
        </w:rPr>
        <w:t>cəngavərlik poeziyası</w:t>
      </w:r>
      <w:r>
        <w:rPr>
          <w:rFonts w:ascii="Times New Roman" w:hAnsi="Times New Roman"/>
        </w:rPr>
        <w:t xml:space="preserve">) </w:t>
      </w:r>
      <w:r>
        <w:rPr>
          <w:rFonts w:ascii="Times New Roman" w:hAnsi="Times New Roman"/>
          <w:lang w:val="az-Latn-AZ"/>
        </w:rPr>
        <w:t xml:space="preserve">“tünd üslub” </w:t>
      </w:r>
      <w:r>
        <w:rPr>
          <w:rFonts w:ascii="Times New Roman" w:hAnsi="Times New Roman"/>
        </w:rPr>
        <w:t xml:space="preserve">(qaranlıq) </w:t>
      </w:r>
      <w:r>
        <w:rPr>
          <w:rFonts w:ascii="Times New Roman" w:hAnsi="Times New Roman"/>
          <w:lang w:val="az-Latn-AZ"/>
        </w:rPr>
        <w:t>adlanan nümayəndələrinə  gedib çıxır</w:t>
      </w:r>
      <w:r>
        <w:rPr>
          <w:rFonts w:ascii="Times New Roman" w:hAnsi="Times New Roman"/>
        </w:rPr>
        <w:t xml:space="preserve">. </w:t>
      </w:r>
      <w:r>
        <w:rPr>
          <w:rFonts w:ascii="Times New Roman" w:hAnsi="Times New Roman"/>
          <w:lang w:val="az-Latn-AZ"/>
        </w:rPr>
        <w:t>Burada hər şey bir</w:t>
      </w:r>
      <w:r>
        <w:rPr>
          <w:rFonts w:ascii="Times New Roman" w:hAnsi="Times New Roman"/>
        </w:rPr>
        <w:t>-</w:t>
      </w:r>
      <w:r>
        <w:rPr>
          <w:rFonts w:ascii="Times New Roman" w:hAnsi="Times New Roman"/>
          <w:lang w:val="az-Latn-AZ"/>
        </w:rPr>
        <w:t>birinə yaxındır</w:t>
      </w:r>
      <w:r>
        <w:rPr>
          <w:rFonts w:ascii="Times New Roman" w:hAnsi="Times New Roman"/>
        </w:rPr>
        <w:t xml:space="preserve">, </w:t>
      </w:r>
      <w:r>
        <w:rPr>
          <w:rFonts w:ascii="Times New Roman" w:hAnsi="Times New Roman"/>
          <w:lang w:val="az-Latn-AZ"/>
        </w:rPr>
        <w:t>hətta sosial mühit</w:t>
      </w:r>
      <w:r>
        <w:rPr>
          <w:rFonts w:ascii="Times New Roman" w:hAnsi="Times New Roman"/>
        </w:rPr>
        <w:t xml:space="preserve"> – </w:t>
      </w:r>
      <w:r>
        <w:rPr>
          <w:rFonts w:ascii="Times New Roman" w:hAnsi="Times New Roman"/>
          <w:lang w:val="az-Latn-AZ"/>
        </w:rPr>
        <w:t>feodal zadəganlığı bədii və elmi çalışmalarda xalqdan uzaqlaşmışdı</w:t>
      </w:r>
      <w:r>
        <w:rPr>
          <w:rFonts w:ascii="Times New Roman" w:hAnsi="Times New Roman"/>
        </w:rPr>
        <w:t xml:space="preserve">. </w:t>
      </w:r>
      <w:r>
        <w:rPr>
          <w:rFonts w:ascii="Times New Roman" w:hAnsi="Times New Roman"/>
          <w:lang w:val="az-Latn-AZ"/>
        </w:rPr>
        <w:t>Təsadüfi deyil ki</w:t>
      </w:r>
      <w:r>
        <w:rPr>
          <w:rFonts w:ascii="Times New Roman" w:hAnsi="Times New Roman"/>
        </w:rPr>
        <w:t xml:space="preserve">, </w:t>
      </w:r>
      <w:r>
        <w:rPr>
          <w:rFonts w:ascii="Times New Roman" w:hAnsi="Times New Roman"/>
          <w:lang w:val="az-Latn-AZ"/>
        </w:rPr>
        <w:t>marinizmin əleyhdarları İtaliyada Petrarkanı və petrarkizmi tənqid edirdilər</w:t>
      </w:r>
      <w:r>
        <w:rPr>
          <w:rFonts w:ascii="Times New Roman" w:hAnsi="Times New Roman"/>
        </w:rPr>
        <w:t xml:space="preserve"> (</w:t>
      </w:r>
      <w:r>
        <w:rPr>
          <w:rFonts w:ascii="Times New Roman" w:hAnsi="Times New Roman"/>
          <w:lang w:val="az-Latn-AZ"/>
        </w:rPr>
        <w:t>Tassoni</w:t>
      </w:r>
      <w:r>
        <w:rPr>
          <w:rFonts w:ascii="Times New Roman" w:hAnsi="Times New Roman"/>
        </w:rPr>
        <w:t xml:space="preserve">. </w:t>
      </w:r>
      <w:r>
        <w:rPr>
          <w:rFonts w:ascii="Times New Roman" w:hAnsi="Times New Roman"/>
          <w:lang w:val="az-Latn-AZ"/>
        </w:rPr>
        <w:t>“Petrarkanın poeziyası haqqında düşüncələr”</w:t>
      </w:r>
      <w:r>
        <w:rPr>
          <w:rFonts w:ascii="Times New Roman" w:hAnsi="Times New Roman"/>
        </w:rPr>
        <w:t xml:space="preserve">). </w:t>
      </w:r>
      <w:r>
        <w:rPr>
          <w:rFonts w:ascii="Times New Roman" w:hAnsi="Times New Roman"/>
          <w:lang w:val="az-Latn-AZ"/>
        </w:rPr>
        <w:t>Marinonun müasirləri onun yaradıcılığına vətən ədəbiyyatı üçün böyük təhlükə kimi baxırdılar</w:t>
      </w:r>
      <w:r>
        <w:rPr>
          <w:rFonts w:ascii="Times New Roman" w:hAnsi="Times New Roman"/>
        </w:rPr>
        <w:t xml:space="preserve">. </w:t>
      </w:r>
      <w:r>
        <w:rPr>
          <w:rFonts w:ascii="Times New Roman" w:hAnsi="Times New Roman"/>
          <w:lang w:val="az-Latn-AZ"/>
        </w:rPr>
        <w:t>Şair Qabriello Kyabrera</w:t>
      </w:r>
      <w:r>
        <w:rPr>
          <w:rFonts w:ascii="Times New Roman" w:hAnsi="Times New Roman"/>
        </w:rPr>
        <w:t xml:space="preserve"> (1552 – 1638) </w:t>
      </w:r>
      <w:r>
        <w:rPr>
          <w:rFonts w:ascii="Times New Roman" w:hAnsi="Times New Roman"/>
          <w:lang w:val="az-Latn-AZ"/>
        </w:rPr>
        <w:t>Marinonun təmtəraqlı</w:t>
      </w:r>
      <w:r>
        <w:rPr>
          <w:rFonts w:ascii="Times New Roman" w:hAnsi="Times New Roman"/>
        </w:rPr>
        <w:t xml:space="preserve">, </w:t>
      </w:r>
      <w:r>
        <w:rPr>
          <w:rFonts w:ascii="Times New Roman" w:hAnsi="Times New Roman"/>
          <w:lang w:val="az-Latn-AZ"/>
        </w:rPr>
        <w:t>ibarəli poeziyasına qarşı antik formanın sadəliyini qoyurdu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özünə Torkvato Tasonu nümunəvi şair seçmişdi</w:t>
      </w:r>
      <w:r>
        <w:rPr>
          <w:rFonts w:ascii="Times New Roman" w:hAnsi="Times New Roman"/>
        </w:rPr>
        <w:t xml:space="preserve">. </w:t>
      </w:r>
      <w:r>
        <w:rPr>
          <w:rFonts w:ascii="Times New Roman" w:hAnsi="Times New Roman"/>
          <w:lang w:val="az-Latn-AZ"/>
        </w:rPr>
        <w:t>Onun kimi qəhrəmanlıq poemaları</w:t>
      </w:r>
      <w:r>
        <w:rPr>
          <w:rFonts w:ascii="Times New Roman" w:hAnsi="Times New Roman"/>
        </w:rPr>
        <w:t xml:space="preserve">, </w:t>
      </w:r>
      <w:r>
        <w:rPr>
          <w:rFonts w:ascii="Times New Roman" w:hAnsi="Times New Roman"/>
          <w:lang w:val="az-Latn-AZ"/>
        </w:rPr>
        <w:t>ekloklar</w:t>
      </w:r>
      <w:r>
        <w:rPr>
          <w:rFonts w:ascii="Times New Roman" w:hAnsi="Times New Roman"/>
        </w:rPr>
        <w:t xml:space="preserve">, </w:t>
      </w:r>
      <w:r>
        <w:rPr>
          <w:rFonts w:ascii="Times New Roman" w:hAnsi="Times New Roman"/>
          <w:lang w:val="az-Latn-AZ"/>
        </w:rPr>
        <w:t>melodramlar</w:t>
      </w:r>
      <w:r>
        <w:rPr>
          <w:rFonts w:ascii="Times New Roman" w:hAnsi="Times New Roman"/>
        </w:rPr>
        <w:t xml:space="preserve">, </w:t>
      </w:r>
      <w:r>
        <w:rPr>
          <w:rFonts w:ascii="Times New Roman" w:hAnsi="Times New Roman"/>
          <w:lang w:val="az-Latn-AZ"/>
        </w:rPr>
        <w:lastRenderedPageBreak/>
        <w:t>faciələr yazırdı</w:t>
      </w:r>
      <w:r>
        <w:rPr>
          <w:rFonts w:ascii="Times New Roman" w:hAnsi="Times New Roman"/>
        </w:rPr>
        <w:t xml:space="preserve">. </w:t>
      </w:r>
      <w:r>
        <w:rPr>
          <w:rFonts w:ascii="Times New Roman" w:hAnsi="Times New Roman"/>
          <w:lang w:val="az-Latn-AZ"/>
        </w:rPr>
        <w:t>Onun poeziyası aristokrat poeziya idi</w:t>
      </w:r>
      <w:r>
        <w:rPr>
          <w:rFonts w:ascii="Times New Roman" w:hAnsi="Times New Roman"/>
        </w:rPr>
        <w:t xml:space="preserve">. </w:t>
      </w:r>
      <w:r>
        <w:rPr>
          <w:rFonts w:ascii="Times New Roman" w:hAnsi="Times New Roman"/>
          <w:lang w:val="az-Latn-AZ"/>
        </w:rPr>
        <w:t>Onun poeziyasında zərif gözəllik kultu və nəzakətli aristokratizm</w:t>
      </w:r>
      <w:r>
        <w:rPr>
          <w:rFonts w:ascii="Times New Roman" w:hAnsi="Times New Roman"/>
        </w:rPr>
        <w:t xml:space="preserve"> (</w:t>
      </w:r>
      <w:r>
        <w:rPr>
          <w:rFonts w:ascii="Times New Roman" w:hAnsi="Times New Roman"/>
          <w:lang w:val="az-Latn-AZ"/>
        </w:rPr>
        <w:t>eyş</w:t>
      </w:r>
      <w:r>
        <w:rPr>
          <w:rFonts w:ascii="Times New Roman" w:hAnsi="Times New Roman"/>
        </w:rPr>
        <w:t>-</w:t>
      </w:r>
      <w:r>
        <w:rPr>
          <w:rFonts w:ascii="Times New Roman" w:hAnsi="Times New Roman"/>
          <w:lang w:val="az-Latn-AZ"/>
        </w:rPr>
        <w:t>işrəti tərənnüm edən poeziya</w:t>
      </w:r>
      <w:r>
        <w:rPr>
          <w:rFonts w:ascii="Times New Roman" w:hAnsi="Times New Roman"/>
        </w:rPr>
        <w:t xml:space="preserve">) </w:t>
      </w:r>
      <w:r>
        <w:rPr>
          <w:rFonts w:ascii="Times New Roman" w:hAnsi="Times New Roman"/>
          <w:lang w:val="az-Latn-AZ"/>
        </w:rPr>
        <w:t>üstünlük təşkil edirdi</w:t>
      </w:r>
      <w:r>
        <w:rPr>
          <w:rFonts w:ascii="Times New Roman" w:hAnsi="Times New Roman"/>
        </w:rPr>
        <w:t xml:space="preserve">. </w:t>
      </w:r>
      <w:r>
        <w:rPr>
          <w:rFonts w:ascii="Times New Roman" w:hAnsi="Times New Roman"/>
          <w:lang w:val="az-Latn-AZ"/>
        </w:rPr>
        <w:t>Kyabrera idillik kənd mənzərələrini amur və nimfalarla bağlı təsvir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özü bütün ömrü boyu səsli</w:t>
      </w:r>
      <w:r>
        <w:rPr>
          <w:rFonts w:ascii="Times New Roman" w:hAnsi="Times New Roman"/>
        </w:rPr>
        <w:t>-</w:t>
      </w:r>
      <w:r>
        <w:rPr>
          <w:rFonts w:ascii="Times New Roman" w:hAnsi="Times New Roman"/>
          <w:lang w:val="az-Latn-AZ"/>
        </w:rPr>
        <w:t>küylü şəhərlərdən qaçırdı</w:t>
      </w:r>
      <w:r>
        <w:rPr>
          <w:rFonts w:ascii="Times New Roman" w:hAnsi="Times New Roman"/>
        </w:rPr>
        <w:t xml:space="preserve">, </w:t>
      </w:r>
      <w:r>
        <w:rPr>
          <w:rFonts w:ascii="Times New Roman" w:hAnsi="Times New Roman"/>
          <w:lang w:val="az-Latn-AZ"/>
        </w:rPr>
        <w:t>təbiəti idealizə edərək gözəl qızlara kansonlar oxuyurdu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Fulvio Testi</w:t>
      </w:r>
      <w:r>
        <w:rPr>
          <w:rFonts w:ascii="Times New Roman" w:hAnsi="Times New Roman"/>
        </w:rPr>
        <w:t xml:space="preserve"> (1593 – 1646) öz </w:t>
      </w:r>
      <w:r>
        <w:rPr>
          <w:rFonts w:ascii="Times New Roman" w:hAnsi="Times New Roman"/>
          <w:lang w:val="az-Latn-AZ"/>
        </w:rPr>
        <w:t>üzərində Marinonun və Kyabreranın təsirini sınaqdan keçirərək Ferrare sarayının şairi kimi Tasonun taleyinə oxşar şəkildə həbsxanadan ölmüşdü</w:t>
      </w:r>
      <w:r>
        <w:rPr>
          <w:rFonts w:ascii="Times New Roman" w:hAnsi="Times New Roman"/>
        </w:rPr>
        <w:t xml:space="preserve">. </w:t>
      </w:r>
      <w:r>
        <w:rPr>
          <w:rFonts w:ascii="Times New Roman" w:hAnsi="Times New Roman"/>
          <w:lang w:val="az-Latn-AZ"/>
        </w:rPr>
        <w:t>Onun poeziyası siyasi elementlərlə zəngindir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əsrindən şikayət edir</w:t>
      </w:r>
      <w:r>
        <w:rPr>
          <w:rFonts w:ascii="Times New Roman" w:hAnsi="Times New Roman"/>
        </w:rPr>
        <w:t xml:space="preserve">, </w:t>
      </w:r>
      <w:r>
        <w:rPr>
          <w:rFonts w:ascii="Times New Roman" w:hAnsi="Times New Roman"/>
          <w:lang w:val="az-Latn-AZ"/>
        </w:rPr>
        <w:t>İtaliyanın milli təhqirlərə məruz qalmasına təəssüflənir</w:t>
      </w:r>
      <w:r>
        <w:rPr>
          <w:rFonts w:ascii="Times New Roman" w:hAnsi="Times New Roman"/>
        </w:rPr>
        <w:t xml:space="preserve">, </w:t>
      </w:r>
      <w:r>
        <w:rPr>
          <w:rFonts w:ascii="Times New Roman" w:hAnsi="Times New Roman"/>
          <w:lang w:val="az-Latn-AZ"/>
        </w:rPr>
        <w:t>lovğa hökmdarlara qarşı etiraz səsini ucaldırdı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qədim latın poeziyası ilə maraqlanırdı</w:t>
      </w:r>
      <w:r>
        <w:rPr>
          <w:rFonts w:ascii="Times New Roman" w:hAnsi="Times New Roman"/>
        </w:rPr>
        <w:t xml:space="preserve">, </w:t>
      </w:r>
      <w:r>
        <w:rPr>
          <w:rFonts w:ascii="Times New Roman" w:hAnsi="Times New Roman"/>
          <w:lang w:val="az-Latn-AZ"/>
        </w:rPr>
        <w:t>Horatsini oxuyurdu</w:t>
      </w:r>
      <w:r>
        <w:rPr>
          <w:rFonts w:ascii="Times New Roman" w:hAnsi="Times New Roman"/>
        </w:rPr>
        <w:t xml:space="preserve">. </w:t>
      </w:r>
      <w:r>
        <w:rPr>
          <w:rFonts w:ascii="Times New Roman" w:hAnsi="Times New Roman"/>
          <w:lang w:val="az-Latn-AZ"/>
        </w:rPr>
        <w:t>Onun şeirləri Marino və Kyabreranın şeirləri kimi ədəbli və zərif idi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Vinçenso Filikayyanın da şeirlərində siyasi fikirlər vardır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Piza şəhərinin qubernatoru</w:t>
      </w:r>
      <w:r>
        <w:rPr>
          <w:rFonts w:ascii="Times New Roman" w:hAnsi="Times New Roman"/>
        </w:rPr>
        <w:t xml:space="preserve">, </w:t>
      </w:r>
      <w:r>
        <w:rPr>
          <w:rFonts w:ascii="Times New Roman" w:hAnsi="Times New Roman"/>
          <w:lang w:val="az-Latn-AZ"/>
        </w:rPr>
        <w:t>siyasi xadim idi</w:t>
      </w:r>
      <w:r>
        <w:rPr>
          <w:rFonts w:ascii="Times New Roman" w:hAnsi="Times New Roman"/>
        </w:rPr>
        <w:t xml:space="preserve">. </w:t>
      </w:r>
      <w:r>
        <w:rPr>
          <w:rFonts w:ascii="Times New Roman" w:hAnsi="Times New Roman"/>
          <w:lang w:val="az-Latn-AZ"/>
        </w:rPr>
        <w:t>Öz dövrünün oğlu kimi katolik ideyaları onun da ağlına hakim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dini sonetlər və kansonlar yazırdı</w:t>
      </w:r>
      <w:r>
        <w:rPr>
          <w:rFonts w:ascii="Times New Roman" w:hAnsi="Times New Roman"/>
        </w:rPr>
        <w:t xml:space="preserve">. </w:t>
      </w:r>
      <w:r>
        <w:rPr>
          <w:rFonts w:ascii="Times New Roman" w:hAnsi="Times New Roman"/>
          <w:lang w:val="az-Latn-AZ"/>
        </w:rPr>
        <w:t>Polşa kralı Yan Sobesskinin</w:t>
      </w:r>
      <w:r>
        <w:rPr>
          <w:rFonts w:ascii="Times New Roman" w:hAnsi="Times New Roman"/>
        </w:rPr>
        <w:t xml:space="preserve"> 1683-</w:t>
      </w:r>
      <w:r>
        <w:rPr>
          <w:rFonts w:ascii="Times New Roman" w:hAnsi="Times New Roman"/>
          <w:lang w:val="az-Latn-AZ"/>
        </w:rPr>
        <w:t>cü il iyulun</w:t>
      </w:r>
      <w:r>
        <w:rPr>
          <w:rFonts w:ascii="Times New Roman" w:hAnsi="Times New Roman"/>
        </w:rPr>
        <w:t xml:space="preserve"> 17-</w:t>
      </w:r>
      <w:r>
        <w:rPr>
          <w:rFonts w:ascii="Times New Roman" w:hAnsi="Times New Roman"/>
          <w:lang w:val="az-Latn-AZ"/>
        </w:rPr>
        <w:t>də türklər üzərindəki qələbəsinə həsr etdiyi şeirdə İisus Xristosu</w:t>
      </w:r>
      <w:r>
        <w:rPr>
          <w:rFonts w:ascii="Times New Roman" w:hAnsi="Times New Roman"/>
        </w:rPr>
        <w:t xml:space="preserve">, başqa </w:t>
      </w:r>
      <w:r>
        <w:rPr>
          <w:rFonts w:ascii="Times New Roman" w:hAnsi="Times New Roman"/>
          <w:lang w:val="az-Latn-AZ"/>
        </w:rPr>
        <w:t>şeirlərində isə İtaliyanı vəsf edirdi</w:t>
      </w:r>
      <w:r>
        <w:rPr>
          <w:rFonts w:ascii="Times New Roman" w:hAnsi="Times New Roman"/>
        </w:rPr>
        <w:t xml:space="preserve">. </w:t>
      </w:r>
      <w:r>
        <w:rPr>
          <w:rFonts w:ascii="Times New Roman" w:hAnsi="Times New Roman"/>
          <w:lang w:val="az-Latn-AZ"/>
        </w:rPr>
        <w:t>Vətəninin fəlakətləri onun qəlbində həqiqi poetik hisslər oyadırdı</w:t>
      </w:r>
      <w:r>
        <w:rPr>
          <w:rFonts w:ascii="Times New Roman" w:hAnsi="Times New Roman"/>
        </w:rPr>
        <w:t xml:space="preserve">. </w:t>
      </w:r>
      <w:r>
        <w:rPr>
          <w:rFonts w:ascii="Times New Roman" w:hAnsi="Times New Roman"/>
          <w:lang w:val="az-Latn-AZ"/>
        </w:rPr>
        <w:t>Onun məşhur “İtaliya</w:t>
      </w:r>
      <w:r>
        <w:rPr>
          <w:rFonts w:ascii="Times New Roman" w:hAnsi="Times New Roman"/>
        </w:rPr>
        <w:t xml:space="preserve">. </w:t>
      </w:r>
      <w:r>
        <w:rPr>
          <w:rFonts w:ascii="Times New Roman" w:hAnsi="Times New Roman"/>
          <w:lang w:val="az-Latn-AZ"/>
        </w:rPr>
        <w:t>İtaliya” soneti bir çox nəsilləri həyəcanlandırmışdır</w:t>
      </w:r>
      <w:r>
        <w:rPr>
          <w:rFonts w:ascii="Times New Roman" w:hAnsi="Times New Roman"/>
        </w:rPr>
        <w:t xml:space="preserve">. </w:t>
      </w:r>
      <w:r>
        <w:rPr>
          <w:rFonts w:ascii="Times New Roman" w:hAnsi="Times New Roman"/>
          <w:lang w:val="az-Latn-AZ"/>
        </w:rPr>
        <w:t>Bayron bu şeiri ingilis dilinə tərcümə edərək</w:t>
      </w:r>
      <w:r>
        <w:rPr>
          <w:rFonts w:ascii="Times New Roman" w:hAnsi="Times New Roman"/>
        </w:rPr>
        <w:t xml:space="preserve">, </w:t>
      </w:r>
      <w:r>
        <w:rPr>
          <w:rFonts w:ascii="Times New Roman" w:hAnsi="Times New Roman"/>
          <w:lang w:val="az-Latn-AZ"/>
        </w:rPr>
        <w:t>“Çayld Harold” poemasının dördüncü nəğməsində vermişdir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əsrin İtaliya yazarlarını vətənin qəmli dövrü həyəcanlandırmaya bilməzdi</w:t>
      </w:r>
      <w:r>
        <w:rPr>
          <w:rFonts w:ascii="Times New Roman" w:hAnsi="Times New Roman"/>
        </w:rPr>
        <w:t xml:space="preserve">. </w:t>
      </w:r>
      <w:r>
        <w:rPr>
          <w:rFonts w:ascii="Times New Roman" w:hAnsi="Times New Roman"/>
          <w:lang w:val="az-Latn-AZ"/>
        </w:rPr>
        <w:t>İtalyanlara birləşmək çağırışlar eşidilirdi</w:t>
      </w:r>
      <w:r>
        <w:rPr>
          <w:rFonts w:ascii="Times New Roman" w:hAnsi="Times New Roman"/>
        </w:rPr>
        <w:t xml:space="preserve">. </w:t>
      </w:r>
      <w:r>
        <w:rPr>
          <w:rFonts w:ascii="Times New Roman" w:hAnsi="Times New Roman"/>
          <w:lang w:val="az-Latn-AZ"/>
        </w:rPr>
        <w:t>Şairlər həmvətənlərini xarici işğalçılara qarşı mübarizəyə səsləyirdilər</w:t>
      </w:r>
      <w:r>
        <w:rPr>
          <w:rFonts w:ascii="Times New Roman" w:hAnsi="Times New Roman"/>
        </w:rPr>
        <w:t xml:space="preserve">. </w:t>
      </w:r>
      <w:r>
        <w:rPr>
          <w:rFonts w:ascii="Times New Roman" w:hAnsi="Times New Roman"/>
          <w:lang w:val="az-Latn-AZ"/>
        </w:rPr>
        <w:t>Belə şairlərdən biri Alessandro Tassoni idi</w:t>
      </w:r>
      <w:r>
        <w:rPr>
          <w:rFonts w:ascii="Times New Roman" w:hAnsi="Times New Roman"/>
        </w:rPr>
        <w:t xml:space="preserve"> (1565 – 1635). </w:t>
      </w:r>
      <w:r>
        <w:rPr>
          <w:rFonts w:ascii="Times New Roman" w:hAnsi="Times New Roman"/>
          <w:lang w:val="az-Latn-AZ"/>
        </w:rPr>
        <w:t>O</w:t>
      </w:r>
      <w:r>
        <w:rPr>
          <w:rFonts w:ascii="Times New Roman" w:hAnsi="Times New Roman"/>
        </w:rPr>
        <w:t>,</w:t>
      </w:r>
      <w:r>
        <w:rPr>
          <w:rFonts w:ascii="Times New Roman" w:hAnsi="Times New Roman"/>
          <w:lang w:val="az-Latn-AZ"/>
        </w:rPr>
        <w:t>”İspanlara qarşı həcvlər”də İtaliyanı işğal edən yadelli işğalçılara qarşı çıxır</w:t>
      </w:r>
      <w:r>
        <w:rPr>
          <w:rFonts w:ascii="Times New Roman" w:hAnsi="Times New Roman"/>
        </w:rPr>
        <w:t xml:space="preserve">, </w:t>
      </w:r>
      <w:r>
        <w:rPr>
          <w:rFonts w:ascii="Times New Roman" w:hAnsi="Times New Roman"/>
          <w:lang w:val="az-Latn-AZ"/>
        </w:rPr>
        <w:t>İtaliyanın iradəsini ifadə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həmvətənlərinin qəhrəmanlıq hisslərini alqışlayırdı</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Marinonu və marinistləri rədd edir</w:t>
      </w:r>
      <w:r>
        <w:rPr>
          <w:rFonts w:ascii="Times New Roman" w:hAnsi="Times New Roman"/>
        </w:rPr>
        <w:t xml:space="preserve"> (</w:t>
      </w:r>
      <w:r>
        <w:rPr>
          <w:rFonts w:ascii="Times New Roman" w:hAnsi="Times New Roman"/>
          <w:lang w:val="az-Latn-AZ"/>
        </w:rPr>
        <w:t>“Petrarka poeziyası haqqında düşüncələr”</w:t>
      </w:r>
      <w:r>
        <w:rPr>
          <w:rFonts w:ascii="Times New Roman" w:hAnsi="Times New Roman"/>
        </w:rPr>
        <w:t xml:space="preserve">), </w:t>
      </w:r>
      <w:r>
        <w:rPr>
          <w:rFonts w:ascii="Times New Roman" w:hAnsi="Times New Roman"/>
          <w:lang w:val="az-Latn-AZ"/>
        </w:rPr>
        <w:t>ədəbiyyatda Aristotelin nüfuzuna qarşı çıxır</w:t>
      </w:r>
      <w:r>
        <w:rPr>
          <w:rFonts w:ascii="Times New Roman" w:hAnsi="Times New Roman"/>
        </w:rPr>
        <w:t xml:space="preserve"> </w:t>
      </w:r>
      <w:r>
        <w:rPr>
          <w:rFonts w:ascii="Times New Roman" w:hAnsi="Times New Roman"/>
        </w:rPr>
        <w:lastRenderedPageBreak/>
        <w:t>(</w:t>
      </w:r>
      <w:r>
        <w:rPr>
          <w:rFonts w:ascii="Times New Roman" w:hAnsi="Times New Roman"/>
          <w:lang w:val="az-Latn-AZ"/>
        </w:rPr>
        <w:t>“Müxtəlif fikirlər”</w:t>
      </w:r>
      <w:r>
        <w:rPr>
          <w:rFonts w:ascii="Times New Roman" w:hAnsi="Times New Roman"/>
        </w:rPr>
        <w:t xml:space="preserve">), </w:t>
      </w:r>
      <w:r>
        <w:rPr>
          <w:rFonts w:ascii="Times New Roman" w:hAnsi="Times New Roman"/>
          <w:lang w:val="az-Latn-AZ"/>
        </w:rPr>
        <w:t>ədəbiyyatın inkişafı üçün avtoritarlığı və təqlidçiliyi zərərli hesab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“Oğurlanmış vedrə”</w:t>
      </w:r>
      <w:r>
        <w:rPr>
          <w:rFonts w:ascii="Times New Roman" w:hAnsi="Times New Roman"/>
        </w:rPr>
        <w:t xml:space="preserve"> (1622) </w:t>
      </w:r>
      <w:r>
        <w:rPr>
          <w:rFonts w:ascii="Times New Roman" w:hAnsi="Times New Roman"/>
          <w:lang w:val="az-Latn-AZ"/>
        </w:rPr>
        <w:t>satirik poemasında İtaliyanın əyalətlərə bölünməsinə gülür</w:t>
      </w:r>
      <w:r>
        <w:rPr>
          <w:rFonts w:ascii="Times New Roman" w:hAnsi="Times New Roman"/>
        </w:rPr>
        <w:t xml:space="preserve">, </w:t>
      </w:r>
      <w:r>
        <w:rPr>
          <w:rFonts w:ascii="Times New Roman" w:hAnsi="Times New Roman"/>
          <w:lang w:val="az-Latn-AZ"/>
        </w:rPr>
        <w:t>xalqı milli birliyə çağırırdı</w:t>
      </w:r>
      <w:r>
        <w:rPr>
          <w:rFonts w:ascii="Times New Roman" w:hAnsi="Times New Roman"/>
        </w:rPr>
        <w:t xml:space="preserve">. </w:t>
      </w:r>
      <w:r>
        <w:rPr>
          <w:rFonts w:ascii="Times New Roman" w:hAnsi="Times New Roman"/>
          <w:lang w:val="az-Latn-AZ"/>
        </w:rPr>
        <w:t>Bu poema onun müasirləri arasında böyük marağa səbəb olmuş</w:t>
      </w:r>
      <w:r>
        <w:rPr>
          <w:rFonts w:ascii="Times New Roman" w:hAnsi="Times New Roman"/>
        </w:rPr>
        <w:t xml:space="preserve">, </w:t>
      </w:r>
      <w:r>
        <w:rPr>
          <w:rFonts w:ascii="Times New Roman" w:hAnsi="Times New Roman"/>
          <w:lang w:val="az-Latn-AZ"/>
        </w:rPr>
        <w:t>İtaliya hüdudlarından kənarda da yayılmışdı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Nə vaxtsa Boloniya və Modenanın əhalisi bir</w:t>
      </w:r>
      <w:r>
        <w:rPr>
          <w:rFonts w:ascii="Times New Roman" w:hAnsi="Times New Roman"/>
        </w:rPr>
        <w:t>-</w:t>
      </w:r>
      <w:r>
        <w:rPr>
          <w:rFonts w:ascii="Times New Roman" w:hAnsi="Times New Roman"/>
          <w:lang w:val="az-Latn-AZ"/>
        </w:rPr>
        <w:t>biri ilə dalaşmışdı</w:t>
      </w:r>
      <w:r>
        <w:rPr>
          <w:rFonts w:ascii="Times New Roman" w:hAnsi="Times New Roman"/>
        </w:rPr>
        <w:t xml:space="preserve">. </w:t>
      </w:r>
      <w:r>
        <w:rPr>
          <w:rFonts w:ascii="Times New Roman" w:hAnsi="Times New Roman"/>
          <w:lang w:val="az-Latn-AZ"/>
        </w:rPr>
        <w:t>Modenalılar</w:t>
      </w:r>
      <w:r>
        <w:rPr>
          <w:rFonts w:ascii="Times New Roman" w:hAnsi="Times New Roman"/>
        </w:rPr>
        <w:t xml:space="preserve"> 1325-</w:t>
      </w:r>
      <w:r>
        <w:rPr>
          <w:rFonts w:ascii="Times New Roman" w:hAnsi="Times New Roman"/>
          <w:lang w:val="az-Latn-AZ"/>
        </w:rPr>
        <w:t>ci ildə boloniyalılardan taxta vedrə oğurlamışdılar</w:t>
      </w:r>
      <w:r>
        <w:rPr>
          <w:rFonts w:ascii="Times New Roman" w:hAnsi="Times New Roman"/>
        </w:rPr>
        <w:t xml:space="preserve"> (</w:t>
      </w:r>
      <w:r>
        <w:rPr>
          <w:rFonts w:ascii="Times New Roman" w:hAnsi="Times New Roman"/>
          <w:lang w:val="az-Latn-AZ"/>
        </w:rPr>
        <w:t>vedrə tarixi yadigar kimi Modenada qorunur</w:t>
      </w:r>
      <w:r>
        <w:rPr>
          <w:rFonts w:ascii="Times New Roman" w:hAnsi="Times New Roman"/>
        </w:rPr>
        <w:t xml:space="preserve">) </w:t>
      </w:r>
      <w:r>
        <w:rPr>
          <w:rFonts w:ascii="Times New Roman" w:hAnsi="Times New Roman"/>
          <w:lang w:val="az-Latn-AZ"/>
        </w:rPr>
        <w:t>və bu vedrə iki şəhər arasında çəkişmələrə səbəb olmuşdu</w:t>
      </w:r>
      <w:r>
        <w:rPr>
          <w:rFonts w:ascii="Times New Roman" w:hAnsi="Times New Roman"/>
        </w:rPr>
        <w:t xml:space="preserve">. </w:t>
      </w:r>
      <w:r>
        <w:rPr>
          <w:rFonts w:ascii="Times New Roman" w:hAnsi="Times New Roman"/>
          <w:lang w:val="az-Latn-AZ"/>
        </w:rPr>
        <w:t>Bu komik epizod Alessando Tassoninin kinayəli</w:t>
      </w:r>
      <w:r>
        <w:rPr>
          <w:rFonts w:ascii="Times New Roman" w:hAnsi="Times New Roman"/>
        </w:rPr>
        <w:t>-</w:t>
      </w:r>
      <w:r>
        <w:rPr>
          <w:rFonts w:ascii="Times New Roman" w:hAnsi="Times New Roman"/>
          <w:lang w:val="az-Latn-AZ"/>
        </w:rPr>
        <w:t>komik poemasının mövzusu olmuşdu</w:t>
      </w:r>
      <w:r>
        <w:rPr>
          <w:rFonts w:ascii="Times New Roman" w:hAnsi="Times New Roman"/>
        </w:rPr>
        <w:t xml:space="preserve">. </w:t>
      </w:r>
      <w:r>
        <w:rPr>
          <w:rFonts w:ascii="Times New Roman" w:hAnsi="Times New Roman"/>
          <w:lang w:val="az-Latn-AZ"/>
        </w:rPr>
        <w:t>Əsərdə Olimp allahları bir</w:t>
      </w:r>
      <w:r>
        <w:rPr>
          <w:rFonts w:ascii="Times New Roman" w:hAnsi="Times New Roman"/>
        </w:rPr>
        <w:t>-</w:t>
      </w:r>
      <w:r>
        <w:rPr>
          <w:rFonts w:ascii="Times New Roman" w:hAnsi="Times New Roman"/>
          <w:lang w:val="az-Latn-AZ"/>
        </w:rPr>
        <w:t>birinə qarşı vuruşur</w:t>
      </w:r>
      <w:r>
        <w:rPr>
          <w:rFonts w:ascii="Times New Roman" w:hAnsi="Times New Roman"/>
        </w:rPr>
        <w:t xml:space="preserve">. </w:t>
      </w:r>
      <w:r>
        <w:rPr>
          <w:rFonts w:ascii="Times New Roman" w:hAnsi="Times New Roman"/>
          <w:lang w:val="az-Latn-AZ"/>
        </w:rPr>
        <w:t>Əsərdə verilən epik ciddilik əhəmiyyətsiz hadisələrə qədər komik effekt yaradır</w:t>
      </w:r>
      <w:r>
        <w:rPr>
          <w:rFonts w:ascii="Times New Roman" w:hAnsi="Times New Roman"/>
        </w:rPr>
        <w:t xml:space="preserve">.  </w:t>
      </w:r>
      <w:r>
        <w:rPr>
          <w:rFonts w:ascii="Times New Roman" w:hAnsi="Times New Roman"/>
          <w:lang w:val="az-Latn-AZ"/>
        </w:rPr>
        <w:t>Burada hadisələr və şəxslər dəyişdirilmişdir</w:t>
      </w:r>
      <w:r>
        <w:rPr>
          <w:rFonts w:ascii="Times New Roman" w:hAnsi="Times New Roman"/>
        </w:rPr>
        <w:t xml:space="preserve">. </w:t>
      </w:r>
      <w:r>
        <w:rPr>
          <w:rFonts w:ascii="Times New Roman" w:hAnsi="Times New Roman"/>
          <w:lang w:val="az-Latn-AZ"/>
        </w:rPr>
        <w:t>Tassoninin müasirləri</w:t>
      </w:r>
      <w:r>
        <w:rPr>
          <w:rFonts w:ascii="Times New Roman" w:hAnsi="Times New Roman"/>
        </w:rPr>
        <w:t xml:space="preserve"> XIII – XIV </w:t>
      </w:r>
      <w:r>
        <w:rPr>
          <w:rFonts w:ascii="Times New Roman" w:hAnsi="Times New Roman"/>
          <w:lang w:val="az-Latn-AZ"/>
        </w:rPr>
        <w:t>əsrlərdə yaşamış tarixi şəxslər kimi fəaliyyət göstərirlər</w:t>
      </w:r>
      <w:r>
        <w:rPr>
          <w:rFonts w:ascii="Times New Roman" w:hAnsi="Times New Roman"/>
        </w:rPr>
        <w:t xml:space="preserve">. </w:t>
      </w:r>
      <w:r>
        <w:rPr>
          <w:rFonts w:ascii="Times New Roman" w:hAnsi="Times New Roman"/>
          <w:lang w:val="az-Latn-AZ"/>
        </w:rPr>
        <w:t>Əsərdə ayrı</w:t>
      </w:r>
      <w:r>
        <w:rPr>
          <w:rFonts w:ascii="Times New Roman" w:hAnsi="Times New Roman"/>
        </w:rPr>
        <w:t>-</w:t>
      </w:r>
      <w:r>
        <w:rPr>
          <w:rFonts w:ascii="Times New Roman" w:hAnsi="Times New Roman"/>
          <w:lang w:val="az-Latn-AZ"/>
        </w:rPr>
        <w:t>ayrı səhifələr ciddi və yüksək tonda yazılmışdır</w:t>
      </w:r>
      <w:r>
        <w:rPr>
          <w:rFonts w:ascii="Times New Roman" w:hAnsi="Times New Roman"/>
        </w:rPr>
        <w:t xml:space="preserve">, </w:t>
      </w:r>
      <w:r>
        <w:rPr>
          <w:rFonts w:ascii="Times New Roman" w:hAnsi="Times New Roman"/>
          <w:lang w:val="az-Latn-AZ"/>
        </w:rPr>
        <w:t>yanında oxucuların təbəssümünə hesablanmış qrotesk karikaturalar vardır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Olimp allahları gülməli görkəmdə təsvir olunurlar</w:t>
      </w:r>
      <w:r>
        <w:rPr>
          <w:rFonts w:ascii="Times New Roman" w:hAnsi="Times New Roman"/>
        </w:rPr>
        <w:t xml:space="preserve">. </w:t>
      </w:r>
      <w:r>
        <w:rPr>
          <w:rFonts w:ascii="Times New Roman" w:hAnsi="Times New Roman"/>
          <w:lang w:val="az-Latn-AZ"/>
        </w:rPr>
        <w:t>Qoca Saturn özünə imalə edir</w:t>
      </w:r>
      <w:r>
        <w:rPr>
          <w:rFonts w:ascii="Times New Roman" w:hAnsi="Times New Roman"/>
        </w:rPr>
        <w:t xml:space="preserve">, </w:t>
      </w:r>
      <w:r>
        <w:rPr>
          <w:rFonts w:ascii="Times New Roman" w:hAnsi="Times New Roman"/>
          <w:lang w:val="az-Latn-AZ"/>
        </w:rPr>
        <w:t>Mars kəmərinə qədər corabda və sultanla çimərlikdə təsvir olunur</w:t>
      </w:r>
      <w:r>
        <w:rPr>
          <w:rFonts w:ascii="Times New Roman" w:hAnsi="Times New Roman"/>
        </w:rPr>
        <w:t xml:space="preserve">, </w:t>
      </w:r>
      <w:r>
        <w:rPr>
          <w:rFonts w:ascii="Times New Roman" w:hAnsi="Times New Roman"/>
          <w:lang w:val="az-Latn-AZ"/>
        </w:rPr>
        <w:t>Diana yataq ağlarını yuyur</w:t>
      </w:r>
      <w:r>
        <w:rPr>
          <w:rFonts w:ascii="Times New Roman" w:hAnsi="Times New Roman"/>
        </w:rPr>
        <w:t xml:space="preserve">, </w:t>
      </w:r>
      <w:r>
        <w:rPr>
          <w:rFonts w:ascii="Times New Roman" w:hAnsi="Times New Roman"/>
          <w:lang w:val="az-Latn-AZ"/>
        </w:rPr>
        <w:t>Parni çörək bişirir</w:t>
      </w:r>
      <w:r>
        <w:rPr>
          <w:rFonts w:ascii="Times New Roman" w:hAnsi="Times New Roman"/>
        </w:rPr>
        <w:t xml:space="preserve">, </w:t>
      </w:r>
      <w:r>
        <w:rPr>
          <w:rFonts w:ascii="Times New Roman" w:hAnsi="Times New Roman"/>
          <w:lang w:val="az-Latn-AZ"/>
        </w:rPr>
        <w:t>hiyləgər Silen allahların çaxırına su əlavə edir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Poemada italyan aristokratları gülünc görünürlər</w:t>
      </w:r>
      <w:r>
        <w:rPr>
          <w:rFonts w:ascii="Times New Roman" w:hAnsi="Times New Roman"/>
        </w:rPr>
        <w:t xml:space="preserve">. </w:t>
      </w:r>
      <w:r>
        <w:rPr>
          <w:rFonts w:ascii="Times New Roman" w:hAnsi="Times New Roman"/>
          <w:lang w:val="az-Latn-AZ"/>
        </w:rPr>
        <w:t>Onlar ifşa olunmuş halda böyük sarkazmla</w:t>
      </w:r>
      <w:r>
        <w:rPr>
          <w:rFonts w:ascii="Times New Roman" w:hAnsi="Times New Roman"/>
        </w:rPr>
        <w:t xml:space="preserve">, </w:t>
      </w:r>
      <w:r>
        <w:rPr>
          <w:rFonts w:ascii="Times New Roman" w:hAnsi="Times New Roman"/>
          <w:lang w:val="az-Latn-AZ"/>
        </w:rPr>
        <w:t>ironiya ilə təsvir olunurlar</w:t>
      </w:r>
      <w:r>
        <w:rPr>
          <w:rFonts w:ascii="Times New Roman" w:hAnsi="Times New Roman"/>
        </w:rPr>
        <w:t xml:space="preserve">. XI </w:t>
      </w:r>
      <w:r>
        <w:rPr>
          <w:rFonts w:ascii="Times New Roman" w:hAnsi="Times New Roman"/>
          <w:lang w:val="az-Latn-AZ"/>
        </w:rPr>
        <w:t>nəğmədə hansısa “toyuq ürəkli” qraf haqqında komik hekayə verilir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İtalyan ədəbiyyatında satirik istiqamət xalq poeziyasına yaxındır</w:t>
      </w:r>
      <w:r>
        <w:rPr>
          <w:rFonts w:ascii="Times New Roman" w:hAnsi="Times New Roman"/>
        </w:rPr>
        <w:t xml:space="preserve">. </w:t>
      </w:r>
      <w:r>
        <w:rPr>
          <w:rFonts w:ascii="Times New Roman" w:hAnsi="Times New Roman"/>
          <w:lang w:val="az-Latn-AZ"/>
        </w:rPr>
        <w:t xml:space="preserve">Mikelancelonun qohumu Mikelancelo Buokarotti </w:t>
      </w:r>
      <w:r>
        <w:rPr>
          <w:rFonts w:ascii="Times New Roman" w:hAnsi="Times New Roman"/>
        </w:rPr>
        <w:t xml:space="preserve">(1568 – 1646) </w:t>
      </w:r>
      <w:r>
        <w:rPr>
          <w:rFonts w:ascii="Times New Roman" w:hAnsi="Times New Roman"/>
          <w:lang w:val="az-Latn-AZ"/>
        </w:rPr>
        <w:t>şən xalq məzhəkələri ruhunda “Yarmarka”</w:t>
      </w:r>
      <w:r>
        <w:rPr>
          <w:rFonts w:ascii="Times New Roman" w:hAnsi="Times New Roman"/>
        </w:rPr>
        <w:t xml:space="preserve">, </w:t>
      </w:r>
      <w:r>
        <w:rPr>
          <w:rFonts w:ascii="Times New Roman" w:hAnsi="Times New Roman"/>
          <w:lang w:val="az-Latn-AZ"/>
        </w:rPr>
        <w:t>“Kənd komediyası” əsrlərində italyan küçələrinin ab</w:t>
      </w:r>
      <w:r>
        <w:rPr>
          <w:rFonts w:ascii="Times New Roman" w:hAnsi="Times New Roman"/>
        </w:rPr>
        <w:t>-</w:t>
      </w:r>
      <w:r>
        <w:rPr>
          <w:rFonts w:ascii="Times New Roman" w:hAnsi="Times New Roman"/>
          <w:lang w:val="az-Latn-AZ"/>
        </w:rPr>
        <w:t>havasını qabardaraq</w:t>
      </w:r>
      <w:r>
        <w:rPr>
          <w:rFonts w:ascii="Times New Roman" w:hAnsi="Times New Roman"/>
        </w:rPr>
        <w:t xml:space="preserve">, </w:t>
      </w:r>
      <w:r>
        <w:rPr>
          <w:rFonts w:ascii="Times New Roman" w:hAnsi="Times New Roman"/>
          <w:lang w:val="az-Latn-AZ"/>
        </w:rPr>
        <w:t>xalq danışıq dilinə üstünlük vermiş</w:t>
      </w:r>
      <w:r>
        <w:rPr>
          <w:rFonts w:ascii="Times New Roman" w:hAnsi="Times New Roman"/>
        </w:rPr>
        <w:t xml:space="preserve">, </w:t>
      </w:r>
      <w:r>
        <w:rPr>
          <w:rFonts w:ascii="Times New Roman" w:hAnsi="Times New Roman"/>
          <w:lang w:val="az-Latn-AZ"/>
        </w:rPr>
        <w:t>küçə izdihamlarının xarakterik tipini səhnəyə gətirmişdir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 xml:space="preserve">əsrin sonunda İtaliya ədəbiyyatında marinizmin kökünü kəsən və ədəbiyyata əsl canlılığı qaytaran şairlər də </w:t>
      </w:r>
      <w:r>
        <w:rPr>
          <w:rFonts w:ascii="Times New Roman" w:hAnsi="Times New Roman"/>
          <w:lang w:val="az-Latn-AZ"/>
        </w:rPr>
        <w:lastRenderedPageBreak/>
        <w:t>yetişmişdi</w:t>
      </w:r>
      <w:r>
        <w:rPr>
          <w:rFonts w:ascii="Times New Roman" w:hAnsi="Times New Roman"/>
        </w:rPr>
        <w:t xml:space="preserve">. </w:t>
      </w:r>
      <w:r>
        <w:rPr>
          <w:rFonts w:ascii="Times New Roman" w:hAnsi="Times New Roman"/>
          <w:lang w:val="az-Latn-AZ"/>
        </w:rPr>
        <w:t>Taxt</w:t>
      </w:r>
      <w:r>
        <w:rPr>
          <w:rFonts w:ascii="Times New Roman" w:hAnsi="Times New Roman"/>
        </w:rPr>
        <w:t>-</w:t>
      </w:r>
      <w:r>
        <w:rPr>
          <w:rFonts w:ascii="Times New Roman" w:hAnsi="Times New Roman"/>
          <w:lang w:val="az-Latn-AZ"/>
        </w:rPr>
        <w:t>tacdan imtina edib</w:t>
      </w:r>
      <w:r>
        <w:rPr>
          <w:rFonts w:ascii="Times New Roman" w:hAnsi="Times New Roman"/>
        </w:rPr>
        <w:t xml:space="preserve"> 1655-</w:t>
      </w:r>
      <w:r>
        <w:rPr>
          <w:rFonts w:ascii="Times New Roman" w:hAnsi="Times New Roman"/>
          <w:lang w:val="az-Latn-AZ"/>
        </w:rPr>
        <w:t>ci ildə Romada yaşayan İsveç kraliçası Xristinanın sarayında şairlərin</w:t>
      </w:r>
      <w:r>
        <w:rPr>
          <w:rFonts w:ascii="Times New Roman" w:hAnsi="Times New Roman"/>
        </w:rPr>
        <w:t xml:space="preserve">, </w:t>
      </w:r>
      <w:r>
        <w:rPr>
          <w:rFonts w:ascii="Times New Roman" w:hAnsi="Times New Roman"/>
          <w:lang w:val="az-Latn-AZ"/>
        </w:rPr>
        <w:t>alimlərin</w:t>
      </w:r>
      <w:r>
        <w:rPr>
          <w:rFonts w:ascii="Times New Roman" w:hAnsi="Times New Roman"/>
        </w:rPr>
        <w:t xml:space="preserve">, </w:t>
      </w:r>
      <w:r>
        <w:rPr>
          <w:rFonts w:ascii="Times New Roman" w:hAnsi="Times New Roman"/>
          <w:lang w:val="az-Latn-AZ"/>
        </w:rPr>
        <w:t>marinizmi tənqid edən tənqidçilərin dərnəyi yarandı</w:t>
      </w:r>
      <w:r>
        <w:rPr>
          <w:rFonts w:ascii="Times New Roman" w:hAnsi="Times New Roman"/>
        </w:rPr>
        <w:t xml:space="preserve">. </w:t>
      </w:r>
      <w:r>
        <w:rPr>
          <w:rFonts w:ascii="Times New Roman" w:hAnsi="Times New Roman"/>
          <w:lang w:val="az-Latn-AZ"/>
        </w:rPr>
        <w:t>Bu dərnəyin üzvlərinin məqsədi mənəvi təmizliyi tərənnüm etmək idi</w:t>
      </w:r>
      <w:r>
        <w:rPr>
          <w:rFonts w:ascii="Times New Roman" w:hAnsi="Times New Roman"/>
        </w:rPr>
        <w:t xml:space="preserve">. </w:t>
      </w:r>
      <w:r>
        <w:rPr>
          <w:rFonts w:ascii="Times New Roman" w:hAnsi="Times New Roman"/>
          <w:lang w:val="az-Latn-AZ"/>
        </w:rPr>
        <w:t>Kral öləndən sonra onun salonunun nümayəndələri “Arkadiya” adlanan</w:t>
      </w:r>
      <w:r>
        <w:rPr>
          <w:rFonts w:ascii="Times New Roman" w:hAnsi="Times New Roman"/>
        </w:rPr>
        <w:t xml:space="preserve"> (1690), </w:t>
      </w:r>
      <w:r>
        <w:rPr>
          <w:rFonts w:ascii="Times New Roman" w:hAnsi="Times New Roman"/>
          <w:lang w:val="az-Latn-AZ"/>
        </w:rPr>
        <w:t>real həyatdan kədərlənən</w:t>
      </w:r>
      <w:r>
        <w:rPr>
          <w:rFonts w:ascii="Times New Roman" w:hAnsi="Times New Roman"/>
        </w:rPr>
        <w:t xml:space="preserve">, </w:t>
      </w:r>
      <w:r>
        <w:rPr>
          <w:rFonts w:ascii="Times New Roman" w:hAnsi="Times New Roman"/>
          <w:lang w:val="az-Latn-AZ"/>
        </w:rPr>
        <w:t>yer üzündə həsrəti çəkilən guşə axtardılar</w:t>
      </w:r>
      <w:r>
        <w:rPr>
          <w:rFonts w:ascii="Times New Roman" w:hAnsi="Times New Roman"/>
        </w:rPr>
        <w:t xml:space="preserve">, </w:t>
      </w:r>
      <w:r>
        <w:rPr>
          <w:rFonts w:ascii="Times New Roman" w:hAnsi="Times New Roman"/>
          <w:lang w:val="az-Latn-AZ"/>
        </w:rPr>
        <w:t>Akademiya yaratdılar</w:t>
      </w:r>
      <w:r>
        <w:rPr>
          <w:rFonts w:ascii="Times New Roman" w:hAnsi="Times New Roman"/>
        </w:rPr>
        <w:t xml:space="preserve">. </w:t>
      </w:r>
      <w:r>
        <w:rPr>
          <w:rFonts w:ascii="Times New Roman" w:hAnsi="Times New Roman"/>
          <w:lang w:val="az-Latn-AZ"/>
        </w:rPr>
        <w:t>Bu Akademiyanın himayəçisi gənc İisus elan edildi</w:t>
      </w:r>
      <w:r>
        <w:rPr>
          <w:rFonts w:ascii="Times New Roman" w:hAnsi="Times New Roman"/>
        </w:rPr>
        <w:t xml:space="preserve">. </w:t>
      </w:r>
      <w:r>
        <w:rPr>
          <w:rFonts w:ascii="Times New Roman" w:hAnsi="Times New Roman"/>
          <w:lang w:val="az-Latn-AZ"/>
        </w:rPr>
        <w:t>Onun gerbində çoban tütəyi əks olunmuşdu</w:t>
      </w:r>
      <w:r>
        <w:rPr>
          <w:rFonts w:ascii="Times New Roman" w:hAnsi="Times New Roman"/>
        </w:rPr>
        <w:t xml:space="preserve">. </w:t>
      </w:r>
      <w:r>
        <w:rPr>
          <w:rFonts w:ascii="Times New Roman" w:hAnsi="Times New Roman"/>
          <w:lang w:val="az-Latn-AZ"/>
        </w:rPr>
        <w:t>Akademiyanın üzvlərinin yığıncağı təbiətin qoynunda</w:t>
      </w:r>
      <w:r>
        <w:rPr>
          <w:rFonts w:ascii="Times New Roman" w:hAnsi="Times New Roman"/>
        </w:rPr>
        <w:t xml:space="preserve">, </w:t>
      </w:r>
      <w:r>
        <w:rPr>
          <w:rFonts w:ascii="Times New Roman" w:hAnsi="Times New Roman"/>
          <w:lang w:val="az-Latn-AZ"/>
        </w:rPr>
        <w:t>Romanın kənarlarındakı parklarda keçirilirdi</w:t>
      </w:r>
      <w:r>
        <w:rPr>
          <w:rFonts w:ascii="Times New Roman" w:hAnsi="Times New Roman"/>
        </w:rPr>
        <w:t xml:space="preserve">. </w:t>
      </w:r>
      <w:r>
        <w:rPr>
          <w:rFonts w:ascii="Times New Roman" w:hAnsi="Times New Roman"/>
          <w:lang w:val="az-Latn-AZ"/>
        </w:rPr>
        <w:t>“Arkadiya”nın üzvləri marinizmin əleyhinə çıxış edərək</w:t>
      </w:r>
      <w:r>
        <w:rPr>
          <w:rFonts w:ascii="Times New Roman" w:hAnsi="Times New Roman"/>
        </w:rPr>
        <w:t xml:space="preserve">, </w:t>
      </w:r>
      <w:r>
        <w:rPr>
          <w:rFonts w:ascii="Times New Roman" w:hAnsi="Times New Roman"/>
          <w:lang w:val="az-Latn-AZ"/>
        </w:rPr>
        <w:t>Feokritdən gələn çoban poeziyasını bütün xüsusiyyətləri ilə ədəbiyyata tətbiq edir</w:t>
      </w:r>
      <w:r>
        <w:rPr>
          <w:rFonts w:ascii="Times New Roman" w:hAnsi="Times New Roman"/>
        </w:rPr>
        <w:t xml:space="preserve">, </w:t>
      </w:r>
      <w:r>
        <w:rPr>
          <w:rFonts w:ascii="Times New Roman" w:hAnsi="Times New Roman"/>
          <w:lang w:val="az-Latn-AZ"/>
        </w:rPr>
        <w:t>marinizmi ilk dəfə tənqid edən Kyabreraya yaxınlaşırdılar</w:t>
      </w:r>
      <w:r>
        <w:rPr>
          <w:rFonts w:ascii="Times New Roman" w:hAnsi="Times New Roman"/>
        </w:rPr>
        <w:t xml:space="preserve">. </w:t>
      </w:r>
      <w:r>
        <w:rPr>
          <w:rFonts w:ascii="Times New Roman" w:hAnsi="Times New Roman"/>
          <w:lang w:val="az-Latn-AZ"/>
        </w:rPr>
        <w:t>Onların da poeziyası xalqdan uzaq idi</w:t>
      </w:r>
      <w:r>
        <w:rPr>
          <w:rFonts w:ascii="Times New Roman" w:hAnsi="Times New Roman"/>
        </w:rPr>
        <w:t xml:space="preserve">. </w:t>
      </w:r>
      <w:r>
        <w:rPr>
          <w:rFonts w:ascii="Times New Roman" w:hAnsi="Times New Roman"/>
          <w:lang w:val="az-Latn-AZ"/>
        </w:rPr>
        <w:t>İdillik pastuşkalar</w:t>
      </w:r>
      <w:r>
        <w:rPr>
          <w:rFonts w:ascii="Times New Roman" w:hAnsi="Times New Roman"/>
        </w:rPr>
        <w:t xml:space="preserve"> (</w:t>
      </w:r>
      <w:r>
        <w:rPr>
          <w:rFonts w:ascii="Times New Roman" w:hAnsi="Times New Roman"/>
          <w:lang w:val="az-Latn-AZ"/>
        </w:rPr>
        <w:t>çoban qız</w:t>
      </w:r>
      <w:r>
        <w:rPr>
          <w:rFonts w:ascii="Times New Roman" w:hAnsi="Times New Roman"/>
        </w:rPr>
        <w:t xml:space="preserve">) </w:t>
      </w:r>
      <w:r>
        <w:rPr>
          <w:rFonts w:ascii="Times New Roman" w:hAnsi="Times New Roman"/>
          <w:lang w:val="az-Latn-AZ"/>
        </w:rPr>
        <w:t>öz zərif məhəbbətləri ilə aristokrat poeziyasının sevimli personajına çevrilirdilər</w:t>
      </w:r>
      <w:r>
        <w:rPr>
          <w:rFonts w:ascii="Times New Roman" w:hAnsi="Times New Roman"/>
        </w:rPr>
        <w:t xml:space="preserve">. </w:t>
      </w:r>
      <w:r>
        <w:rPr>
          <w:rFonts w:ascii="Times New Roman" w:hAnsi="Times New Roman"/>
          <w:lang w:val="az-Latn-AZ"/>
        </w:rPr>
        <w:t>“Knyazlar</w:t>
      </w:r>
      <w:r>
        <w:rPr>
          <w:rFonts w:ascii="Times New Roman" w:hAnsi="Times New Roman"/>
        </w:rPr>
        <w:t xml:space="preserve">, </w:t>
      </w:r>
      <w:r>
        <w:rPr>
          <w:rFonts w:ascii="Times New Roman" w:hAnsi="Times New Roman"/>
          <w:lang w:val="az-Latn-AZ"/>
        </w:rPr>
        <w:t>krallar</w:t>
      </w:r>
      <w:r>
        <w:rPr>
          <w:rFonts w:ascii="Times New Roman" w:hAnsi="Times New Roman"/>
        </w:rPr>
        <w:t xml:space="preserve">, </w:t>
      </w:r>
      <w:r>
        <w:rPr>
          <w:rFonts w:ascii="Times New Roman" w:hAnsi="Times New Roman"/>
          <w:lang w:val="az-Latn-AZ"/>
        </w:rPr>
        <w:t>papalar saysız</w:t>
      </w:r>
      <w:r>
        <w:rPr>
          <w:rFonts w:ascii="Times New Roman" w:hAnsi="Times New Roman"/>
        </w:rPr>
        <w:t>-</w:t>
      </w:r>
      <w:r>
        <w:rPr>
          <w:rFonts w:ascii="Times New Roman" w:hAnsi="Times New Roman"/>
          <w:lang w:val="az-Latn-AZ"/>
        </w:rPr>
        <w:t>hesabsız pastuşkaların dəstəsində çoban həyatının şirinliyini dadmaq istəyirdilər</w:t>
      </w:r>
      <w:r>
        <w:rPr>
          <w:rFonts w:ascii="Times New Roman" w:hAnsi="Times New Roman"/>
        </w:rPr>
        <w:t xml:space="preserve">, </w:t>
      </w:r>
      <w:r>
        <w:rPr>
          <w:rFonts w:ascii="Times New Roman" w:hAnsi="Times New Roman"/>
          <w:lang w:val="az-Latn-AZ"/>
        </w:rPr>
        <w:t>yarımadanın hər yerində</w:t>
      </w:r>
      <w:r>
        <w:rPr>
          <w:rFonts w:ascii="Times New Roman" w:hAnsi="Times New Roman"/>
        </w:rPr>
        <w:t xml:space="preserve">, </w:t>
      </w:r>
      <w:r>
        <w:rPr>
          <w:rFonts w:ascii="Times New Roman" w:hAnsi="Times New Roman"/>
          <w:lang w:val="az-Latn-AZ"/>
        </w:rPr>
        <w:t>şimaldan cənuba qədər</w:t>
      </w:r>
      <w:r>
        <w:rPr>
          <w:rFonts w:ascii="Times New Roman" w:hAnsi="Times New Roman"/>
        </w:rPr>
        <w:t xml:space="preserve">, </w:t>
      </w:r>
      <w:r>
        <w:rPr>
          <w:rFonts w:ascii="Times New Roman" w:hAnsi="Times New Roman"/>
          <w:lang w:val="az-Latn-AZ"/>
        </w:rPr>
        <w:t>hətta kiçik yerlərdə “Arkadiya koloniyaları” yaradılmışdı”</w:t>
      </w:r>
      <w:r>
        <w:rPr>
          <w:rFonts w:ascii="Times New Roman" w:hAnsi="Times New Roman"/>
        </w:rPr>
        <w:t xml:space="preserve">, - </w:t>
      </w:r>
      <w:r>
        <w:rPr>
          <w:rFonts w:ascii="Times New Roman" w:hAnsi="Times New Roman"/>
          <w:lang w:val="az-Latn-AZ"/>
        </w:rPr>
        <w:t>Anri Ovett yazırdı</w:t>
      </w:r>
      <w:r>
        <w:rPr>
          <w:rFonts w:ascii="Times New Roman" w:hAnsi="Times New Roman"/>
        </w:rPr>
        <w:t xml:space="preserve"> (s.725).</w:t>
      </w:r>
    </w:p>
    <w:p w:rsidR="00FD6D0F" w:rsidRDefault="00FD6D0F" w:rsidP="00FD6D0F">
      <w:pPr>
        <w:ind w:firstLine="709"/>
        <w:jc w:val="both"/>
        <w:rPr>
          <w:rFonts w:ascii="Times New Roman" w:hAnsi="Times New Roman"/>
        </w:rPr>
      </w:pPr>
      <w:r>
        <w:rPr>
          <w:rFonts w:ascii="Times New Roman" w:hAnsi="Times New Roman"/>
          <w:lang w:val="az-Latn-AZ"/>
        </w:rPr>
        <w:t>“Arkadiya” şairləri Sannadzaronun “Arkadiya”</w:t>
      </w:r>
      <w:r>
        <w:rPr>
          <w:rFonts w:ascii="Times New Roman" w:hAnsi="Times New Roman"/>
        </w:rPr>
        <w:t xml:space="preserve"> (1504) </w:t>
      </w:r>
      <w:r>
        <w:rPr>
          <w:rFonts w:ascii="Times New Roman" w:hAnsi="Times New Roman"/>
          <w:lang w:val="az-Latn-AZ"/>
        </w:rPr>
        <w:t>pastoral romanını öz nüfuzları üçün tanımışdılar</w:t>
      </w:r>
      <w:r>
        <w:rPr>
          <w:rFonts w:ascii="Times New Roman" w:hAnsi="Times New Roman"/>
        </w:rPr>
        <w:t xml:space="preserve">. </w:t>
      </w:r>
      <w:r>
        <w:rPr>
          <w:rFonts w:ascii="Times New Roman" w:hAnsi="Times New Roman"/>
          <w:lang w:val="az-Latn-AZ"/>
        </w:rPr>
        <w:t>Marino özü də Sannadzaronu “Sannadzaronun qəbri üstündə” sonetində öymüşdü</w:t>
      </w:r>
      <w:r>
        <w:rPr>
          <w:rFonts w:ascii="Times New Roman" w:hAnsi="Times New Roman"/>
        </w:rPr>
        <w:t xml:space="preserve">. </w:t>
      </w:r>
      <w:r>
        <w:rPr>
          <w:rFonts w:ascii="Times New Roman" w:hAnsi="Times New Roman"/>
          <w:lang w:val="az-Latn-AZ"/>
        </w:rPr>
        <w:t>Amma əsrin sonunda Sannadzaro marinizmə qarşı mübarizənin bayrağına çevrilmişdi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 </w:t>
      </w:r>
      <w:r>
        <w:rPr>
          <w:rFonts w:ascii="Times New Roman" w:hAnsi="Times New Roman"/>
          <w:lang w:val="az-Latn-AZ"/>
        </w:rPr>
        <w:t>əsrin italyan nəsrini alimlər</w:t>
      </w:r>
      <w:r>
        <w:rPr>
          <w:rFonts w:ascii="Times New Roman" w:hAnsi="Times New Roman"/>
        </w:rPr>
        <w:t xml:space="preserve">, </w:t>
      </w:r>
      <w:r>
        <w:rPr>
          <w:rFonts w:ascii="Times New Roman" w:hAnsi="Times New Roman"/>
          <w:lang w:val="az-Latn-AZ"/>
        </w:rPr>
        <w:t>filosoflar və siyasətçilərin əsərləri</w:t>
      </w:r>
      <w:r>
        <w:rPr>
          <w:rFonts w:ascii="Times New Roman" w:hAnsi="Times New Roman"/>
        </w:rPr>
        <w:t xml:space="preserve">, </w:t>
      </w:r>
      <w:r>
        <w:rPr>
          <w:rFonts w:ascii="Times New Roman" w:hAnsi="Times New Roman"/>
          <w:lang w:val="az-Latn-AZ"/>
        </w:rPr>
        <w:t>elmi və fəlsəfi publisistika təşkil edirdi</w:t>
      </w:r>
      <w:r>
        <w:rPr>
          <w:rFonts w:ascii="Times New Roman" w:hAnsi="Times New Roman"/>
        </w:rPr>
        <w:t xml:space="preserve">. </w:t>
      </w:r>
      <w:r>
        <w:rPr>
          <w:rFonts w:ascii="Times New Roman" w:hAnsi="Times New Roman"/>
          <w:lang w:val="az-Latn-AZ"/>
        </w:rPr>
        <w:t>Foma Kampanella</w:t>
      </w:r>
      <w:r>
        <w:rPr>
          <w:rFonts w:ascii="Times New Roman" w:hAnsi="Times New Roman"/>
        </w:rPr>
        <w:t xml:space="preserve"> (1568 – 1639) </w:t>
      </w:r>
      <w:r>
        <w:rPr>
          <w:rFonts w:ascii="Times New Roman" w:hAnsi="Times New Roman"/>
          <w:lang w:val="az-Latn-AZ"/>
        </w:rPr>
        <w:t>intibah ənənələrini fəlsəfi ədəbiyyatda davam etdirirdi</w:t>
      </w:r>
      <w:r>
        <w:rPr>
          <w:rFonts w:ascii="Times New Roman" w:hAnsi="Times New Roman"/>
        </w:rPr>
        <w:t xml:space="preserve">. </w:t>
      </w:r>
      <w:r>
        <w:rPr>
          <w:rFonts w:ascii="Times New Roman" w:hAnsi="Times New Roman"/>
          <w:lang w:val="az-Latn-AZ"/>
        </w:rPr>
        <w:t>Onun “Günəş şəhəri” utopik əsəri</w:t>
      </w:r>
      <w:r>
        <w:rPr>
          <w:rFonts w:ascii="Times New Roman" w:hAnsi="Times New Roman"/>
        </w:rPr>
        <w:t xml:space="preserve"> (1623) </w:t>
      </w:r>
      <w:r>
        <w:rPr>
          <w:rFonts w:ascii="Times New Roman" w:hAnsi="Times New Roman"/>
          <w:lang w:val="az-Latn-AZ"/>
        </w:rPr>
        <w:t>insanların ümumi birgəyaşayış haqqında olan yaxşı quruluşun işıqlı arzuları ilə doludur</w:t>
      </w:r>
      <w:r>
        <w:rPr>
          <w:rFonts w:ascii="Times New Roman" w:hAnsi="Times New Roman"/>
        </w:rPr>
        <w:t xml:space="preserve">. </w:t>
      </w:r>
      <w:r>
        <w:rPr>
          <w:rFonts w:ascii="Times New Roman" w:hAnsi="Times New Roman"/>
          <w:lang w:val="az-Latn-AZ"/>
        </w:rPr>
        <w:t>Hind okeanının adalarının birində dəniz səyyahı insanların Avropa ictimai sistemindən yaxşı bir quruluş görür</w:t>
      </w:r>
      <w:r>
        <w:rPr>
          <w:rFonts w:ascii="Times New Roman" w:hAnsi="Times New Roman"/>
        </w:rPr>
        <w:t xml:space="preserve">. </w:t>
      </w:r>
      <w:r>
        <w:rPr>
          <w:rFonts w:ascii="Times New Roman" w:hAnsi="Times New Roman"/>
          <w:lang w:val="az-Latn-AZ"/>
        </w:rPr>
        <w:t>Orada hamı Günəşə itaət edir və baş hakim də Günəş adlanır</w:t>
      </w:r>
      <w:r>
        <w:rPr>
          <w:rFonts w:ascii="Times New Roman" w:hAnsi="Times New Roman"/>
        </w:rPr>
        <w:t xml:space="preserve">. </w:t>
      </w:r>
      <w:r>
        <w:rPr>
          <w:rFonts w:ascii="Times New Roman" w:hAnsi="Times New Roman"/>
          <w:lang w:val="az-Latn-AZ"/>
        </w:rPr>
        <w:t>Burada dövlətin başında Güc</w:t>
      </w:r>
      <w:r>
        <w:rPr>
          <w:rFonts w:ascii="Times New Roman" w:hAnsi="Times New Roman"/>
        </w:rPr>
        <w:t xml:space="preserve">, </w:t>
      </w:r>
      <w:r>
        <w:rPr>
          <w:rFonts w:ascii="Times New Roman" w:hAnsi="Times New Roman"/>
          <w:lang w:val="az-Latn-AZ"/>
        </w:rPr>
        <w:t xml:space="preserve">Müdriklik və </w:t>
      </w:r>
      <w:r>
        <w:rPr>
          <w:rFonts w:ascii="Times New Roman" w:hAnsi="Times New Roman"/>
          <w:lang w:val="az-Latn-AZ"/>
        </w:rPr>
        <w:lastRenderedPageBreak/>
        <w:t>Məhəbbət durur</w:t>
      </w:r>
      <w:r>
        <w:rPr>
          <w:rFonts w:ascii="Times New Roman" w:hAnsi="Times New Roman"/>
        </w:rPr>
        <w:t xml:space="preserve">. </w:t>
      </w:r>
      <w:r>
        <w:rPr>
          <w:rFonts w:ascii="Times New Roman" w:hAnsi="Times New Roman"/>
          <w:lang w:val="az-Latn-AZ"/>
        </w:rPr>
        <w:t>Xalqın hamı üçün keçərli olan “Müdriklik” adlanan kitabı vardır</w:t>
      </w:r>
      <w:r>
        <w:rPr>
          <w:rFonts w:ascii="Times New Roman" w:hAnsi="Times New Roman"/>
        </w:rPr>
        <w:t xml:space="preserve">. </w:t>
      </w:r>
      <w:r>
        <w:rPr>
          <w:rFonts w:ascii="Times New Roman" w:hAnsi="Times New Roman"/>
          <w:lang w:val="az-Latn-AZ"/>
        </w:rPr>
        <w:t>Bu xalq xüsusi mülkiyyət tanımır</w:t>
      </w:r>
      <w:r>
        <w:rPr>
          <w:rFonts w:ascii="Times New Roman" w:hAnsi="Times New Roman"/>
        </w:rPr>
        <w:t xml:space="preserve">, </w:t>
      </w:r>
      <w:r>
        <w:rPr>
          <w:rFonts w:ascii="Times New Roman" w:hAnsi="Times New Roman"/>
          <w:lang w:val="az-Latn-AZ"/>
        </w:rPr>
        <w:t>hamı işləyir</w:t>
      </w:r>
      <w:r>
        <w:rPr>
          <w:rFonts w:ascii="Times New Roman" w:hAnsi="Times New Roman"/>
        </w:rPr>
        <w:t xml:space="preserve">. </w:t>
      </w:r>
      <w:r>
        <w:rPr>
          <w:rFonts w:ascii="Times New Roman" w:hAnsi="Times New Roman"/>
          <w:lang w:val="az-Latn-AZ"/>
        </w:rPr>
        <w:t>Orada əsarət yoxdur</w:t>
      </w:r>
      <w:r>
        <w:rPr>
          <w:rFonts w:ascii="Times New Roman" w:hAnsi="Times New Roman"/>
        </w:rPr>
        <w:t xml:space="preserve">, </w:t>
      </w:r>
      <w:r>
        <w:rPr>
          <w:rFonts w:ascii="Times New Roman" w:hAnsi="Times New Roman"/>
          <w:lang w:val="az-Latn-AZ"/>
        </w:rPr>
        <w:t>hamı vətənə məhəbbətdən ilham alır</w:t>
      </w:r>
      <w:r>
        <w:rPr>
          <w:rFonts w:ascii="Times New Roman" w:hAnsi="Times New Roman"/>
        </w:rPr>
        <w:t xml:space="preserve">. </w:t>
      </w:r>
      <w:r>
        <w:rPr>
          <w:rFonts w:ascii="Times New Roman" w:hAnsi="Times New Roman"/>
          <w:lang w:val="az-Latn-AZ"/>
        </w:rPr>
        <w:t>Burada hər şey cəmiyyətin xeyrinədir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Foma Kampanellanın həyatı tutqun olmuşdur</w:t>
      </w:r>
      <w:r>
        <w:rPr>
          <w:rFonts w:ascii="Times New Roman" w:hAnsi="Times New Roman"/>
        </w:rPr>
        <w:t xml:space="preserve">. </w:t>
      </w:r>
      <w:r>
        <w:rPr>
          <w:rFonts w:ascii="Times New Roman" w:hAnsi="Times New Roman"/>
          <w:lang w:val="az-Latn-AZ"/>
        </w:rPr>
        <w:t>O</w:t>
      </w:r>
      <w:r>
        <w:rPr>
          <w:rFonts w:ascii="Times New Roman" w:hAnsi="Times New Roman"/>
        </w:rPr>
        <w:t xml:space="preserve">, 15 </w:t>
      </w:r>
      <w:r>
        <w:rPr>
          <w:rFonts w:ascii="Times New Roman" w:hAnsi="Times New Roman"/>
          <w:lang w:val="az-Latn-AZ"/>
        </w:rPr>
        <w:t>yaşından monastırda fəlsəfəni və ilahiyyatı öyrənmişdir</w:t>
      </w:r>
      <w:r>
        <w:rPr>
          <w:rFonts w:ascii="Times New Roman" w:hAnsi="Times New Roman"/>
        </w:rPr>
        <w:t xml:space="preserve">. </w:t>
      </w:r>
      <w:r>
        <w:rPr>
          <w:rFonts w:ascii="Times New Roman" w:hAnsi="Times New Roman"/>
          <w:lang w:val="az-Latn-AZ"/>
        </w:rPr>
        <w:t>Yetkin yaşa çatandan sonra öz dövrünün sxolastikasına və avtoritarlıq ruhuna qarşı mübarizə aparmış və inkvizisiyanın qəzəbini özünə cəlb etmişdir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sonra vətəninin ispan işğalçılarından azad olunması uğrunda çalışmış</w:t>
      </w:r>
      <w:r>
        <w:rPr>
          <w:rFonts w:ascii="Times New Roman" w:hAnsi="Times New Roman"/>
        </w:rPr>
        <w:t xml:space="preserve">, </w:t>
      </w:r>
      <w:r>
        <w:rPr>
          <w:rFonts w:ascii="Times New Roman" w:hAnsi="Times New Roman"/>
          <w:lang w:val="az-Latn-AZ"/>
        </w:rPr>
        <w:t>qiyam hazırlamışdır</w:t>
      </w:r>
      <w:r>
        <w:rPr>
          <w:rFonts w:ascii="Times New Roman" w:hAnsi="Times New Roman"/>
        </w:rPr>
        <w:t xml:space="preserve">. </w:t>
      </w:r>
      <w:r>
        <w:rPr>
          <w:rFonts w:ascii="Times New Roman" w:hAnsi="Times New Roman"/>
          <w:lang w:val="az-Latn-AZ"/>
        </w:rPr>
        <w:t>Sui</w:t>
      </w:r>
      <w:r>
        <w:rPr>
          <w:rFonts w:ascii="Times New Roman" w:hAnsi="Times New Roman"/>
        </w:rPr>
        <w:t>-</w:t>
      </w:r>
      <w:r>
        <w:rPr>
          <w:rFonts w:ascii="Times New Roman" w:hAnsi="Times New Roman"/>
          <w:lang w:val="az-Latn-AZ"/>
        </w:rPr>
        <w:t>qəsdin üstü açılmış və Kampanella həbs olunmuşdur</w:t>
      </w:r>
      <w:r>
        <w:rPr>
          <w:rFonts w:ascii="Times New Roman" w:hAnsi="Times New Roman"/>
        </w:rPr>
        <w:t xml:space="preserve">. 25 </w:t>
      </w:r>
      <w:r>
        <w:rPr>
          <w:rFonts w:ascii="Times New Roman" w:hAnsi="Times New Roman"/>
          <w:lang w:val="az-Latn-AZ"/>
        </w:rPr>
        <w:t>il həbs cəzası almış</w:t>
      </w:r>
      <w:r>
        <w:rPr>
          <w:rFonts w:ascii="Times New Roman" w:hAnsi="Times New Roman"/>
        </w:rPr>
        <w:t xml:space="preserve">, </w:t>
      </w:r>
      <w:r>
        <w:rPr>
          <w:rFonts w:ascii="Times New Roman" w:hAnsi="Times New Roman"/>
          <w:lang w:val="az-Latn-AZ"/>
        </w:rPr>
        <w:t>həbsxanadan çıxandan sonra yenə mübarizəyə başlamışdır</w:t>
      </w:r>
      <w:r>
        <w:rPr>
          <w:rFonts w:ascii="Times New Roman" w:hAnsi="Times New Roman"/>
        </w:rPr>
        <w:t xml:space="preserve">. </w:t>
      </w:r>
      <w:r>
        <w:rPr>
          <w:rFonts w:ascii="Times New Roman" w:hAnsi="Times New Roman"/>
          <w:lang w:val="az-Latn-AZ"/>
        </w:rPr>
        <w:t>Qalileyin məhkəməsi gedəndə Kampanella onun müdafiəsinə qalxmışdır</w:t>
      </w:r>
      <w:r>
        <w:rPr>
          <w:rFonts w:ascii="Times New Roman" w:hAnsi="Times New Roman"/>
        </w:rPr>
        <w:t xml:space="preserve">. </w:t>
      </w:r>
      <w:r>
        <w:rPr>
          <w:rFonts w:ascii="Times New Roman" w:hAnsi="Times New Roman"/>
          <w:lang w:val="az-Latn-AZ"/>
        </w:rPr>
        <w:t>Onu yenə təqib etmişlər</w:t>
      </w:r>
      <w:r>
        <w:rPr>
          <w:rFonts w:ascii="Times New Roman" w:hAnsi="Times New Roman"/>
        </w:rPr>
        <w:t xml:space="preserve">, </w:t>
      </w:r>
      <w:r>
        <w:rPr>
          <w:rFonts w:ascii="Times New Roman" w:hAnsi="Times New Roman"/>
          <w:lang w:val="az-Latn-AZ"/>
        </w:rPr>
        <w:t>yenidən həbsxana təhlükəsi onu təhdid etmişdir</w:t>
      </w:r>
      <w:r>
        <w:rPr>
          <w:rFonts w:ascii="Times New Roman" w:hAnsi="Times New Roman"/>
        </w:rPr>
        <w:t xml:space="preserve">. </w:t>
      </w:r>
      <w:r>
        <w:rPr>
          <w:rFonts w:ascii="Times New Roman" w:hAnsi="Times New Roman"/>
          <w:lang w:val="az-Latn-AZ"/>
        </w:rPr>
        <w:t>Filosof vətəni tərk etməyə məcbur olmuş</w:t>
      </w:r>
      <w:r>
        <w:rPr>
          <w:rFonts w:ascii="Times New Roman" w:hAnsi="Times New Roman"/>
        </w:rPr>
        <w:t xml:space="preserve">, </w:t>
      </w:r>
      <w:r>
        <w:rPr>
          <w:rFonts w:ascii="Times New Roman" w:hAnsi="Times New Roman"/>
          <w:lang w:val="az-Latn-AZ"/>
        </w:rPr>
        <w:t>Fransaya getmiş və orada ölmüşdür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Kampanella intibah əsrinin oğludur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bir varlı kimi</w:t>
      </w:r>
      <w:r>
        <w:rPr>
          <w:rFonts w:ascii="Times New Roman" w:hAnsi="Times New Roman"/>
        </w:rPr>
        <w:t xml:space="preserve"> XVII </w:t>
      </w:r>
      <w:r>
        <w:rPr>
          <w:rFonts w:ascii="Times New Roman" w:hAnsi="Times New Roman"/>
          <w:lang w:val="az-Latn-AZ"/>
        </w:rPr>
        <w:t>əsrdə istədiyi kimi yaşaya bilməmiş</w:t>
      </w:r>
      <w:r>
        <w:rPr>
          <w:rFonts w:ascii="Times New Roman" w:hAnsi="Times New Roman"/>
        </w:rPr>
        <w:t xml:space="preserve">, </w:t>
      </w:r>
      <w:r>
        <w:rPr>
          <w:rFonts w:ascii="Times New Roman" w:hAnsi="Times New Roman"/>
          <w:lang w:val="az-Latn-AZ"/>
        </w:rPr>
        <w:t>uzun illər ictimai həyatdan məhrum edilmiş</w:t>
      </w:r>
      <w:r>
        <w:rPr>
          <w:rFonts w:ascii="Times New Roman" w:hAnsi="Times New Roman"/>
        </w:rPr>
        <w:t xml:space="preserve">, </w:t>
      </w:r>
      <w:r>
        <w:rPr>
          <w:rFonts w:ascii="Times New Roman" w:hAnsi="Times New Roman"/>
          <w:lang w:val="az-Latn-AZ"/>
        </w:rPr>
        <w:t>həbsxana divarları arasında yaşamışdır</w:t>
      </w:r>
      <w:r>
        <w:rPr>
          <w:rFonts w:ascii="Times New Roman" w:hAnsi="Times New Roman"/>
        </w:rPr>
        <w:t xml:space="preserve">. </w:t>
      </w:r>
      <w:r>
        <w:rPr>
          <w:rFonts w:ascii="Times New Roman" w:hAnsi="Times New Roman"/>
          <w:lang w:val="az-Latn-AZ"/>
        </w:rPr>
        <w:t>Kampanella sonetlərinin birində yazır</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Mən beynimi yumruğumda cəmləyib udmağa başlayıram</w:t>
      </w:r>
      <w:r>
        <w:rPr>
          <w:rFonts w:ascii="Times New Roman" w:hAnsi="Times New Roman"/>
        </w:rPr>
        <w:t>,</w:t>
      </w:r>
    </w:p>
    <w:p w:rsidR="00FD6D0F" w:rsidRDefault="00FD6D0F" w:rsidP="00FD6D0F">
      <w:pPr>
        <w:ind w:firstLine="1985"/>
        <w:jc w:val="both"/>
        <w:rPr>
          <w:rFonts w:ascii="Times New Roman" w:hAnsi="Times New Roman"/>
        </w:rPr>
      </w:pPr>
      <w:r>
        <w:rPr>
          <w:rFonts w:ascii="Times New Roman" w:hAnsi="Times New Roman"/>
          <w:lang w:val="az-Latn-AZ"/>
        </w:rPr>
        <w:t>Yer üzü müdrik kəlamları yazmağa nə qədər xəsisdir</w:t>
      </w:r>
      <w:r>
        <w:rPr>
          <w:rFonts w:ascii="Times New Roman" w:hAnsi="Times New Roman"/>
        </w:rPr>
        <w:t>. (</w:t>
      </w:r>
      <w:r>
        <w:rPr>
          <w:rFonts w:ascii="Times New Roman" w:hAnsi="Times New Roman"/>
          <w:lang w:val="az-Latn-AZ"/>
        </w:rPr>
        <w:t>sətri tərcümə</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Kampanella özünün işıqlı fikirləri ilə Rotterdamlı Erazm və Fransua Rableyə yaxınlaşır</w:t>
      </w:r>
      <w:r>
        <w:rPr>
          <w:rFonts w:ascii="Times New Roman" w:hAnsi="Times New Roman"/>
        </w:rPr>
        <w:t xml:space="preserve">. </w:t>
      </w:r>
      <w:r>
        <w:rPr>
          <w:rFonts w:ascii="Times New Roman" w:hAnsi="Times New Roman"/>
          <w:lang w:val="az-Latn-AZ"/>
        </w:rPr>
        <w:t>Qalileo Qaliley də belədir</w:t>
      </w:r>
      <w:r>
        <w:rPr>
          <w:rFonts w:ascii="Times New Roman" w:hAnsi="Times New Roman"/>
        </w:rPr>
        <w:t xml:space="preserve">. </w:t>
      </w:r>
      <w:r>
        <w:rPr>
          <w:rFonts w:ascii="Times New Roman" w:hAnsi="Times New Roman"/>
          <w:lang w:val="az-Latn-AZ"/>
        </w:rPr>
        <w:t>O alimdir</w:t>
      </w:r>
      <w:r>
        <w:rPr>
          <w:rFonts w:ascii="Times New Roman" w:hAnsi="Times New Roman"/>
        </w:rPr>
        <w:t xml:space="preserve">, </w:t>
      </w:r>
      <w:r>
        <w:rPr>
          <w:rFonts w:ascii="Times New Roman" w:hAnsi="Times New Roman"/>
          <w:lang w:val="az-Latn-AZ"/>
        </w:rPr>
        <w:t>yazıçı deyil</w:t>
      </w:r>
      <w:r>
        <w:rPr>
          <w:rFonts w:ascii="Times New Roman" w:hAnsi="Times New Roman"/>
        </w:rPr>
        <w:t xml:space="preserve">, </w:t>
      </w:r>
      <w:r>
        <w:rPr>
          <w:rFonts w:ascii="Times New Roman" w:hAnsi="Times New Roman"/>
          <w:lang w:val="az-Latn-AZ"/>
        </w:rPr>
        <w:t>özünün elmi ideyalarını yazmaq xatirinə publisistikada sənətin polemikasından istifadə edən humanistlərlə birləşir</w:t>
      </w:r>
      <w:r>
        <w:rPr>
          <w:rFonts w:ascii="Times New Roman" w:hAnsi="Times New Roman"/>
        </w:rPr>
        <w:t xml:space="preserve">. </w:t>
      </w:r>
      <w:r>
        <w:rPr>
          <w:rFonts w:ascii="Times New Roman" w:hAnsi="Times New Roman"/>
          <w:lang w:val="az-Latn-AZ"/>
        </w:rPr>
        <w:t>Onun “Dünyanın iki əsas sistemi haqqında dialoq”</w:t>
      </w:r>
      <w:r>
        <w:rPr>
          <w:rFonts w:ascii="Times New Roman" w:hAnsi="Times New Roman"/>
        </w:rPr>
        <w:t xml:space="preserve"> (1632) </w:t>
      </w:r>
      <w:r>
        <w:rPr>
          <w:rFonts w:ascii="Times New Roman" w:hAnsi="Times New Roman"/>
          <w:lang w:val="az-Latn-AZ"/>
        </w:rPr>
        <w:t>əsərində Ptolemeyilə Kopernikin sistemləri haqqında olan mübahisəni verir</w:t>
      </w:r>
      <w:r>
        <w:rPr>
          <w:rFonts w:ascii="Times New Roman" w:hAnsi="Times New Roman"/>
        </w:rPr>
        <w:t xml:space="preserve">. </w:t>
      </w:r>
      <w:r>
        <w:rPr>
          <w:rFonts w:ascii="Times New Roman" w:hAnsi="Times New Roman"/>
          <w:lang w:val="az-Latn-AZ"/>
        </w:rPr>
        <w:t>Ptolemeyin tərəfdarı</w:t>
      </w:r>
      <w:r>
        <w:rPr>
          <w:rFonts w:ascii="Times New Roman" w:hAnsi="Times New Roman"/>
        </w:rPr>
        <w:t xml:space="preserve">  </w:t>
      </w:r>
      <w:r>
        <w:rPr>
          <w:rFonts w:ascii="Times New Roman" w:hAnsi="Times New Roman"/>
          <w:lang w:val="az-Latn-AZ"/>
        </w:rPr>
        <w:t>Simpliçio</w:t>
      </w:r>
      <w:r>
        <w:rPr>
          <w:rFonts w:ascii="Times New Roman" w:hAnsi="Times New Roman"/>
        </w:rPr>
        <w:t xml:space="preserve"> (</w:t>
      </w:r>
      <w:r>
        <w:rPr>
          <w:rFonts w:ascii="Times New Roman" w:hAnsi="Times New Roman"/>
          <w:lang w:val="az-Latn-AZ"/>
        </w:rPr>
        <w:t>Sadəlövh</w:t>
      </w:r>
      <w:r>
        <w:rPr>
          <w:rFonts w:ascii="Times New Roman" w:hAnsi="Times New Roman"/>
        </w:rPr>
        <w:t xml:space="preserve">) </w:t>
      </w:r>
      <w:r>
        <w:rPr>
          <w:rFonts w:ascii="Times New Roman" w:hAnsi="Times New Roman"/>
          <w:lang w:val="az-Latn-AZ"/>
        </w:rPr>
        <w:t>Kopernikin geosentrik sistemini ürəkdən müdafiə edir</w:t>
      </w:r>
      <w:r>
        <w:rPr>
          <w:rFonts w:ascii="Times New Roman" w:hAnsi="Times New Roman"/>
        </w:rPr>
        <w:t xml:space="preserve">. </w:t>
      </w:r>
      <w:r>
        <w:rPr>
          <w:rFonts w:ascii="Times New Roman" w:hAnsi="Times New Roman"/>
          <w:lang w:val="az-Latn-AZ"/>
        </w:rPr>
        <w:t>Oxucu ağılsız Simpliçionu təbəssümlə qarşılayır</w:t>
      </w:r>
      <w:r>
        <w:rPr>
          <w:rFonts w:ascii="Times New Roman" w:hAnsi="Times New Roman"/>
        </w:rPr>
        <w:t xml:space="preserve">. </w:t>
      </w:r>
      <w:r>
        <w:rPr>
          <w:rFonts w:ascii="Times New Roman" w:hAnsi="Times New Roman"/>
          <w:lang w:val="az-Latn-AZ"/>
        </w:rPr>
        <w:t>Qaliley çox ustalıqla yeni elmi kəşfləri təbliğ edir</w:t>
      </w:r>
      <w:r>
        <w:rPr>
          <w:rFonts w:ascii="Times New Roman" w:hAnsi="Times New Roman"/>
        </w:rPr>
        <w:t xml:space="preserve">. </w:t>
      </w:r>
      <w:r>
        <w:rPr>
          <w:rFonts w:ascii="Times New Roman" w:hAnsi="Times New Roman"/>
          <w:lang w:val="az-Latn-AZ"/>
        </w:rPr>
        <w:t xml:space="preserve">Hər şey müvəffəqiyyətlə keçə </w:t>
      </w:r>
      <w:r>
        <w:rPr>
          <w:rFonts w:ascii="Times New Roman" w:hAnsi="Times New Roman"/>
          <w:lang w:val="az-Latn-AZ"/>
        </w:rPr>
        <w:lastRenderedPageBreak/>
        <w:t>bilərdi</w:t>
      </w:r>
      <w:r>
        <w:rPr>
          <w:rFonts w:ascii="Times New Roman" w:hAnsi="Times New Roman"/>
        </w:rPr>
        <w:t xml:space="preserve">, </w:t>
      </w:r>
      <w:r>
        <w:rPr>
          <w:rFonts w:ascii="Times New Roman" w:hAnsi="Times New Roman"/>
          <w:lang w:val="az-Latn-AZ"/>
        </w:rPr>
        <w:t>amma Vatikanın senzorları papanın gözlərini açdılar</w:t>
      </w:r>
      <w:r>
        <w:rPr>
          <w:rFonts w:ascii="Times New Roman" w:hAnsi="Times New Roman"/>
        </w:rPr>
        <w:t xml:space="preserve">, </w:t>
      </w:r>
      <w:r>
        <w:rPr>
          <w:rFonts w:ascii="Times New Roman" w:hAnsi="Times New Roman"/>
          <w:lang w:val="az-Latn-AZ"/>
        </w:rPr>
        <w:t>dedilər ki</w:t>
      </w:r>
      <w:r>
        <w:rPr>
          <w:rFonts w:ascii="Times New Roman" w:hAnsi="Times New Roman"/>
        </w:rPr>
        <w:t xml:space="preserve">, </w:t>
      </w:r>
      <w:r>
        <w:rPr>
          <w:rFonts w:ascii="Times New Roman" w:hAnsi="Times New Roman"/>
          <w:lang w:val="az-Latn-AZ"/>
        </w:rPr>
        <w:t>Qaliley Simpliçio obrazı ilə Allahın yerdəki nümayəndəsini təsvir etmişdir</w:t>
      </w:r>
      <w:r>
        <w:rPr>
          <w:rFonts w:ascii="Times New Roman" w:hAnsi="Times New Roman"/>
        </w:rPr>
        <w:t xml:space="preserve">. </w:t>
      </w:r>
      <w:r>
        <w:rPr>
          <w:rFonts w:ascii="Times New Roman" w:hAnsi="Times New Roman"/>
          <w:lang w:val="az-Latn-AZ"/>
        </w:rPr>
        <w:t>Bu</w:t>
      </w:r>
      <w:r>
        <w:rPr>
          <w:rFonts w:ascii="Times New Roman" w:hAnsi="Times New Roman"/>
        </w:rPr>
        <w:t xml:space="preserve">, </w:t>
      </w:r>
      <w:r>
        <w:rPr>
          <w:rFonts w:ascii="Times New Roman" w:hAnsi="Times New Roman"/>
          <w:lang w:val="az-Latn-AZ"/>
        </w:rPr>
        <w:t>Qalileyi inkvizisiya məhkəməsinə cəlb etməyə imkan vedi</w:t>
      </w:r>
      <w:r>
        <w:rPr>
          <w:rFonts w:ascii="Times New Roman" w:hAnsi="Times New Roman"/>
        </w:rPr>
        <w:t xml:space="preserve">. </w:t>
      </w:r>
      <w:r>
        <w:rPr>
          <w:rFonts w:ascii="Times New Roman" w:hAnsi="Times New Roman"/>
          <w:lang w:val="az-Latn-AZ"/>
        </w:rPr>
        <w:t>Alimin mühakiməsi ilə dünya sarsıldı və xeyli vaxt İtaliyada azad fikir boğuldu</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 </w:t>
      </w:r>
      <w:r>
        <w:rPr>
          <w:rFonts w:ascii="Times New Roman" w:hAnsi="Times New Roman"/>
          <w:lang w:val="az-Latn-AZ"/>
        </w:rPr>
        <w:t>əsrin ikinct yarısında İtaliyada azad fikirin daşıyıcılarından biri də Trayano Bokkalini</w:t>
      </w:r>
      <w:r>
        <w:rPr>
          <w:rFonts w:ascii="Times New Roman" w:hAnsi="Times New Roman"/>
        </w:rPr>
        <w:t xml:space="preserve"> (1556 – 1613) </w:t>
      </w:r>
      <w:r>
        <w:rPr>
          <w:rFonts w:ascii="Times New Roman" w:hAnsi="Times New Roman"/>
          <w:lang w:val="az-Latn-AZ"/>
        </w:rPr>
        <w:t>idi</w:t>
      </w:r>
      <w:r>
        <w:rPr>
          <w:rFonts w:ascii="Times New Roman" w:hAnsi="Times New Roman"/>
        </w:rPr>
        <w:t xml:space="preserve">. </w:t>
      </w:r>
      <w:r>
        <w:rPr>
          <w:rFonts w:ascii="Times New Roman" w:hAnsi="Times New Roman"/>
          <w:lang w:val="az-Latn-AZ"/>
        </w:rPr>
        <w:t>Onun ən məşhur əsəri “Parnasdan xəbərlər” satirası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 əsəri ölümü qabağı yazmışdı</w:t>
      </w:r>
      <w:r>
        <w:rPr>
          <w:rFonts w:ascii="Times New Roman" w:hAnsi="Times New Roman"/>
        </w:rPr>
        <w:t xml:space="preserve">. </w:t>
      </w:r>
      <w:r>
        <w:rPr>
          <w:rFonts w:ascii="Times New Roman" w:hAnsi="Times New Roman"/>
          <w:lang w:val="az-Latn-AZ"/>
        </w:rPr>
        <w:t>Əsər qonşu ölkələrə sürətlə yayılmışdı</w:t>
      </w:r>
      <w:r>
        <w:rPr>
          <w:rFonts w:ascii="Times New Roman" w:hAnsi="Times New Roman"/>
        </w:rPr>
        <w:t xml:space="preserve">, </w:t>
      </w:r>
      <w:r>
        <w:rPr>
          <w:rFonts w:ascii="Times New Roman" w:hAnsi="Times New Roman"/>
          <w:lang w:val="az-Latn-AZ"/>
        </w:rPr>
        <w:t>bir çox Avropa dillərinə tərcümə olunmuşdu</w:t>
      </w:r>
      <w:r>
        <w:rPr>
          <w:rFonts w:ascii="Times New Roman" w:hAnsi="Times New Roman"/>
        </w:rPr>
        <w:t xml:space="preserve">. </w:t>
      </w:r>
      <w:r>
        <w:rPr>
          <w:rFonts w:ascii="Times New Roman" w:hAnsi="Times New Roman"/>
          <w:lang w:val="az-Latn-AZ"/>
        </w:rPr>
        <w:t>Əsər İtaliyaya ispanların təcavüzünə</w:t>
      </w:r>
      <w:r>
        <w:rPr>
          <w:rFonts w:ascii="Times New Roman" w:hAnsi="Times New Roman"/>
        </w:rPr>
        <w:t xml:space="preserve">, </w:t>
      </w:r>
      <w:r>
        <w:rPr>
          <w:rFonts w:ascii="Times New Roman" w:hAnsi="Times New Roman"/>
          <w:lang w:val="az-Latn-AZ"/>
        </w:rPr>
        <w:t>aristokrat snobizminə</w:t>
      </w:r>
      <w:r>
        <w:rPr>
          <w:rFonts w:ascii="Times New Roman" w:hAnsi="Times New Roman"/>
        </w:rPr>
        <w:t xml:space="preserve"> (</w:t>
      </w:r>
      <w:r>
        <w:rPr>
          <w:rFonts w:ascii="Times New Roman" w:hAnsi="Times New Roman"/>
          <w:lang w:val="az-Latn-AZ"/>
        </w:rPr>
        <w:t>aristokratların ədalarını təqlid etməyə çalışan hər şeyə xor baxanların təfəkkürü</w:t>
      </w:r>
      <w:r>
        <w:rPr>
          <w:rFonts w:ascii="Times New Roman" w:hAnsi="Times New Roman"/>
        </w:rPr>
        <w:t xml:space="preserve">) </w:t>
      </w:r>
      <w:r>
        <w:rPr>
          <w:rFonts w:ascii="Times New Roman" w:hAnsi="Times New Roman"/>
          <w:lang w:val="az-Latn-AZ"/>
        </w:rPr>
        <w:t>pedantçılığa qarşı yazılmışdı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Bokkalini ədəbiyyatda təkcə Aristotelin estetik qanunlarını qəbul edən Aristarxın davamçılarına qarşı mübarizəyə qalxmışdı</w:t>
      </w:r>
      <w:r>
        <w:rPr>
          <w:rFonts w:ascii="Times New Roman" w:hAnsi="Times New Roman"/>
        </w:rPr>
        <w:t xml:space="preserve">. </w:t>
      </w:r>
      <w:r>
        <w:rPr>
          <w:rFonts w:ascii="Times New Roman" w:hAnsi="Times New Roman"/>
          <w:lang w:val="az-Latn-AZ"/>
        </w:rPr>
        <w:t>Yazıçı zarafatyana sənət allahı Apollonun Aristotellə söhbətini təsvir edir</w:t>
      </w:r>
      <w:r>
        <w:rPr>
          <w:rFonts w:ascii="Times New Roman" w:hAnsi="Times New Roman"/>
        </w:rPr>
        <w:t xml:space="preserve">: </w:t>
      </w:r>
      <w:r>
        <w:rPr>
          <w:rFonts w:ascii="Times New Roman" w:hAnsi="Times New Roman"/>
          <w:lang w:val="az-Latn-AZ"/>
        </w:rPr>
        <w:t>“Apollon son dərəcə qəzəbli sifətlə və səslə əsəbi halda Aristotelə sual verir ki</w:t>
      </w:r>
      <w:r>
        <w:rPr>
          <w:rFonts w:ascii="Times New Roman" w:hAnsi="Times New Roman"/>
        </w:rPr>
        <w:t xml:space="preserve">, </w:t>
      </w:r>
      <w:r>
        <w:rPr>
          <w:rFonts w:ascii="Times New Roman" w:hAnsi="Times New Roman"/>
          <w:lang w:val="az-Latn-AZ"/>
        </w:rPr>
        <w:t xml:space="preserve">həyasız və utanmaz halda qanunları təyin etməyə və rəssamların yüksək istedadı üçün </w:t>
      </w:r>
      <w:r>
        <w:rPr>
          <w:rFonts w:ascii="Times New Roman" w:hAnsi="Times New Roman"/>
        </w:rPr>
        <w:t>q</w:t>
      </w:r>
      <w:r>
        <w:rPr>
          <w:rFonts w:ascii="Times New Roman" w:hAnsi="Times New Roman"/>
          <w:lang w:val="az-Latn-AZ"/>
        </w:rPr>
        <w:t>aydaları nəşr etməyə necə cürət edir</w:t>
      </w:r>
      <w:r>
        <w:rPr>
          <w:rFonts w:ascii="Times New Roman" w:hAnsi="Times New Roman"/>
        </w:rPr>
        <w:t xml:space="preserve">? </w:t>
      </w:r>
      <w:r>
        <w:rPr>
          <w:rFonts w:ascii="Times New Roman" w:hAnsi="Times New Roman"/>
          <w:lang w:val="az-Latn-AZ"/>
        </w:rPr>
        <w:t>Bunu Apollonun özü yazıçının və yaradıcılığın azad olmasını həmişə tələb etmişdi</w:t>
      </w:r>
      <w:r>
        <w:rPr>
          <w:rFonts w:ascii="Times New Roman" w:hAnsi="Times New Roman"/>
        </w:rPr>
        <w:t xml:space="preserve">. </w:t>
      </w:r>
      <w:r>
        <w:rPr>
          <w:rFonts w:ascii="Times New Roman" w:hAnsi="Times New Roman"/>
          <w:lang w:val="az-Latn-AZ"/>
        </w:rPr>
        <w:t>Əsl istedadlı ədiblər hansısa qaydaların buxovundan azaddır</w:t>
      </w:r>
      <w:r>
        <w:rPr>
          <w:rFonts w:ascii="Times New Roman" w:hAnsi="Times New Roman"/>
        </w:rPr>
        <w:t xml:space="preserve">, </w:t>
      </w:r>
      <w:r>
        <w:rPr>
          <w:rFonts w:ascii="Times New Roman" w:hAnsi="Times New Roman"/>
          <w:lang w:val="az-Latn-AZ"/>
        </w:rPr>
        <w:t>göstərişlərin zənciri ilə buxovlanmamışdır</w:t>
      </w:r>
      <w:r>
        <w:rPr>
          <w:rFonts w:ascii="Times New Roman" w:hAnsi="Times New Roman"/>
        </w:rPr>
        <w:t xml:space="preserve">. </w:t>
      </w:r>
      <w:r>
        <w:rPr>
          <w:rFonts w:ascii="Times New Roman" w:hAnsi="Times New Roman"/>
          <w:lang w:val="az-Latn-AZ"/>
        </w:rPr>
        <w:t>Məktəb və kitabxanalar çox böyük həzz alaraq hər gün gözəl əsərlərlə zənginləşir”</w:t>
      </w:r>
      <w:r>
        <w:rPr>
          <w:rFonts w:ascii="Times New Roman" w:hAnsi="Times New Roman"/>
        </w:rPr>
        <w:t xml:space="preserve"> (</w:t>
      </w:r>
      <w:r>
        <w:rPr>
          <w:rFonts w:ascii="Times New Roman" w:hAnsi="Times New Roman"/>
          <w:lang w:val="az-Latn-AZ"/>
        </w:rPr>
        <w:t>s</w:t>
      </w:r>
      <w:r>
        <w:rPr>
          <w:rFonts w:ascii="Times New Roman" w:hAnsi="Times New Roman"/>
        </w:rPr>
        <w:t>.728).</w:t>
      </w:r>
    </w:p>
    <w:p w:rsidR="00FD6D0F" w:rsidRDefault="00FD6D0F" w:rsidP="00FD6D0F">
      <w:pPr>
        <w:ind w:firstLine="709"/>
        <w:jc w:val="both"/>
        <w:rPr>
          <w:rFonts w:ascii="Times New Roman" w:hAnsi="Times New Roman"/>
        </w:rPr>
      </w:pPr>
      <w:r>
        <w:rPr>
          <w:rFonts w:ascii="Times New Roman" w:hAnsi="Times New Roman"/>
          <w:lang w:val="az-Latn-AZ"/>
        </w:rPr>
        <w:t>Aristotel özünə bəraət qazandırır ki</w:t>
      </w:r>
      <w:r>
        <w:rPr>
          <w:rFonts w:ascii="Times New Roman" w:hAnsi="Times New Roman"/>
        </w:rPr>
        <w:t xml:space="preserve">, </w:t>
      </w:r>
      <w:r>
        <w:rPr>
          <w:rFonts w:ascii="Times New Roman" w:hAnsi="Times New Roman"/>
          <w:lang w:val="az-Latn-AZ"/>
        </w:rPr>
        <w:t>onun adından yazıçılara zülm etməkdə istifadə ediblər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istedadlılara həqiqi sənət yolunu tapmaqda kömək etmək istəyir</w:t>
      </w:r>
      <w:r>
        <w:rPr>
          <w:rFonts w:ascii="Times New Roman" w:hAnsi="Times New Roman"/>
        </w:rPr>
        <w:t xml:space="preserve">. </w:t>
      </w:r>
      <w:r>
        <w:rPr>
          <w:rFonts w:ascii="Times New Roman" w:hAnsi="Times New Roman"/>
          <w:lang w:val="az-Latn-AZ"/>
        </w:rPr>
        <w:t>Bu sxolastik ədəbiyyatın tənqidi Qərbi Avropada</w:t>
      </w:r>
      <w:r>
        <w:rPr>
          <w:rFonts w:ascii="Times New Roman" w:hAnsi="Times New Roman"/>
        </w:rPr>
        <w:t xml:space="preserve">, </w:t>
      </w:r>
      <w:r>
        <w:rPr>
          <w:rFonts w:ascii="Times New Roman" w:hAnsi="Times New Roman"/>
          <w:lang w:val="az-Latn-AZ"/>
        </w:rPr>
        <w:t>xüsusilə Fransada incəsənətin Aristotel prinsiplərinin yalan başa düşülməsinə qarşı</w:t>
      </w:r>
      <w:r>
        <w:rPr>
          <w:rFonts w:ascii="Times New Roman" w:hAnsi="Times New Roman"/>
        </w:rPr>
        <w:t xml:space="preserve"> 2 </w:t>
      </w:r>
      <w:r>
        <w:rPr>
          <w:rFonts w:ascii="Times New Roman" w:hAnsi="Times New Roman"/>
          <w:lang w:val="az-Latn-AZ"/>
        </w:rPr>
        <w:t>əsrlik mübarizəni özündə əks etdirir</w:t>
      </w:r>
      <w:r>
        <w:rPr>
          <w:rFonts w:ascii="Times New Roman" w:hAnsi="Times New Roman"/>
        </w:rPr>
        <w:t xml:space="preserve">. </w:t>
      </w:r>
    </w:p>
    <w:p w:rsidR="00FD6D0F" w:rsidRDefault="00FD6D0F" w:rsidP="00FD6D0F">
      <w:pPr>
        <w:ind w:firstLine="709"/>
        <w:jc w:val="both"/>
        <w:rPr>
          <w:rFonts w:ascii="Times New Roman" w:hAnsi="Times New Roman"/>
        </w:rPr>
      </w:pPr>
      <w:r>
        <w:rPr>
          <w:rFonts w:ascii="Times New Roman" w:hAnsi="Times New Roman"/>
          <w:lang w:val="az-Latn-AZ"/>
        </w:rPr>
        <w:t>Beləliklə</w:t>
      </w:r>
      <w:r>
        <w:rPr>
          <w:rFonts w:ascii="Times New Roman" w:hAnsi="Times New Roman"/>
        </w:rPr>
        <w:t xml:space="preserve">, </w:t>
      </w:r>
      <w:r>
        <w:rPr>
          <w:rFonts w:ascii="Times New Roman" w:hAnsi="Times New Roman"/>
          <w:lang w:val="az-Latn-AZ"/>
        </w:rPr>
        <w:t>biz</w:t>
      </w:r>
      <w:r>
        <w:rPr>
          <w:rFonts w:ascii="Times New Roman" w:hAnsi="Times New Roman"/>
        </w:rPr>
        <w:t xml:space="preserve"> XVII </w:t>
      </w:r>
      <w:r>
        <w:rPr>
          <w:rFonts w:ascii="Times New Roman" w:hAnsi="Times New Roman"/>
          <w:lang w:val="az-Latn-AZ"/>
        </w:rPr>
        <w:t>əsrdə italyan ədəbiyyatında mürəkkəb üslub və istiqamətlərin bir</w:t>
      </w:r>
      <w:r>
        <w:rPr>
          <w:rFonts w:ascii="Times New Roman" w:hAnsi="Times New Roman"/>
        </w:rPr>
        <w:t>-</w:t>
      </w:r>
      <w:r>
        <w:rPr>
          <w:rFonts w:ascii="Times New Roman" w:hAnsi="Times New Roman"/>
          <w:lang w:val="az-Latn-AZ"/>
        </w:rPr>
        <w:t>birinə dolaşmasını</w:t>
      </w:r>
      <w:r>
        <w:rPr>
          <w:rFonts w:ascii="Times New Roman" w:hAnsi="Times New Roman"/>
        </w:rPr>
        <w:t xml:space="preserve">, </w:t>
      </w:r>
      <w:r>
        <w:rPr>
          <w:rFonts w:ascii="Times New Roman" w:hAnsi="Times New Roman"/>
          <w:lang w:val="az-Latn-AZ"/>
        </w:rPr>
        <w:t>onların bir</w:t>
      </w:r>
      <w:r>
        <w:rPr>
          <w:rFonts w:ascii="Times New Roman" w:hAnsi="Times New Roman"/>
        </w:rPr>
        <w:t>-</w:t>
      </w:r>
      <w:r>
        <w:rPr>
          <w:rFonts w:ascii="Times New Roman" w:hAnsi="Times New Roman"/>
          <w:lang w:val="az-Latn-AZ"/>
        </w:rPr>
        <w:t>biri ilə mübarizəsini görürük</w:t>
      </w:r>
      <w:r>
        <w:rPr>
          <w:rFonts w:ascii="Times New Roman" w:hAnsi="Times New Roman"/>
        </w:rPr>
        <w:t xml:space="preserve">. </w:t>
      </w:r>
      <w:r>
        <w:rPr>
          <w:rFonts w:ascii="Times New Roman" w:hAnsi="Times New Roman"/>
          <w:lang w:val="az-Latn-AZ"/>
        </w:rPr>
        <w:t xml:space="preserve">Kyabrera və çoban həyatından bəhs edən </w:t>
      </w:r>
      <w:r>
        <w:rPr>
          <w:rFonts w:ascii="Times New Roman" w:hAnsi="Times New Roman"/>
          <w:lang w:val="az-Latn-AZ"/>
        </w:rPr>
        <w:lastRenderedPageBreak/>
        <w:t>şairlər Marino və marinizm əleyhinə mübarizə aparırdılar</w:t>
      </w:r>
      <w:r>
        <w:rPr>
          <w:rFonts w:ascii="Times New Roman" w:hAnsi="Times New Roman"/>
        </w:rPr>
        <w:t xml:space="preserve">. </w:t>
      </w:r>
      <w:r>
        <w:rPr>
          <w:rFonts w:ascii="Times New Roman" w:hAnsi="Times New Roman"/>
          <w:lang w:val="az-Latn-AZ"/>
        </w:rPr>
        <w:t>Onların hamısını xalqdan və real həyatdan uzaqlaşma yaxınlaşdırırdı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Xalqın əsl tarixi ehtiyaclarını düzgün başa düşən yazıçılar süni yazıçıların və işvəkarların əhatəsindən qopmağı bacardılar və əsl insan dili ilə danışdılar</w:t>
      </w:r>
      <w:r>
        <w:rPr>
          <w:rFonts w:ascii="Times New Roman" w:hAnsi="Times New Roman"/>
        </w:rPr>
        <w:t xml:space="preserve">. </w:t>
      </w:r>
      <w:r>
        <w:rPr>
          <w:rFonts w:ascii="Times New Roman" w:hAnsi="Times New Roman"/>
          <w:lang w:val="az-Latn-AZ"/>
        </w:rPr>
        <w:t>İşvəkar və süni yazıçı Vinçentso Filikayya ilk dəfə olaraq</w:t>
      </w:r>
      <w:r>
        <w:rPr>
          <w:rFonts w:ascii="Times New Roman" w:hAnsi="Times New Roman"/>
        </w:rPr>
        <w:t xml:space="preserve">, </w:t>
      </w:r>
      <w:r>
        <w:rPr>
          <w:rFonts w:ascii="Times New Roman" w:hAnsi="Times New Roman"/>
          <w:lang w:val="az-Latn-AZ"/>
        </w:rPr>
        <w:t>İtaliyanın birləşməsi ideyası və müstəqilliyinə həsr etdiyi “İtaliya</w:t>
      </w:r>
      <w:r>
        <w:rPr>
          <w:rFonts w:ascii="Times New Roman" w:hAnsi="Times New Roman"/>
        </w:rPr>
        <w:t xml:space="preserve">! </w:t>
      </w:r>
      <w:r>
        <w:rPr>
          <w:rFonts w:ascii="Times New Roman" w:hAnsi="Times New Roman"/>
          <w:lang w:val="az-Latn-AZ"/>
        </w:rPr>
        <w:t>İtaliya</w:t>
      </w:r>
      <w:r>
        <w:rPr>
          <w:rFonts w:ascii="Times New Roman" w:hAnsi="Times New Roman"/>
        </w:rPr>
        <w:t>!</w:t>
      </w:r>
      <w:r>
        <w:rPr>
          <w:rFonts w:ascii="Times New Roman" w:hAnsi="Times New Roman"/>
          <w:lang w:val="az-Latn-AZ"/>
        </w:rPr>
        <w:t>” sonetində patetikanı</w:t>
      </w:r>
      <w:r>
        <w:rPr>
          <w:rFonts w:ascii="Times New Roman" w:hAnsi="Times New Roman"/>
        </w:rPr>
        <w:t xml:space="preserve"> (</w:t>
      </w:r>
      <w:r>
        <w:rPr>
          <w:rFonts w:ascii="Times New Roman" w:hAnsi="Times New Roman"/>
          <w:lang w:val="az-Latn-AZ"/>
        </w:rPr>
        <w:t>təsirli</w:t>
      </w:r>
      <w:r>
        <w:rPr>
          <w:rFonts w:ascii="Times New Roman" w:hAnsi="Times New Roman"/>
        </w:rPr>
        <w:t xml:space="preserve">, </w:t>
      </w:r>
      <w:r>
        <w:rPr>
          <w:rFonts w:ascii="Times New Roman" w:hAnsi="Times New Roman"/>
          <w:lang w:val="az-Latn-AZ"/>
        </w:rPr>
        <w:t>coşğun nitq</w:t>
      </w:r>
      <w:r>
        <w:rPr>
          <w:rFonts w:ascii="Times New Roman" w:hAnsi="Times New Roman"/>
        </w:rPr>
        <w:t xml:space="preserve">) </w:t>
      </w:r>
      <w:r>
        <w:rPr>
          <w:rFonts w:ascii="Times New Roman" w:hAnsi="Times New Roman"/>
          <w:lang w:val="az-Latn-AZ"/>
        </w:rPr>
        <w:t>göylərə qaldırdı</w:t>
      </w:r>
      <w:r>
        <w:rPr>
          <w:rFonts w:ascii="Times New Roman" w:hAnsi="Times New Roman"/>
        </w:rPr>
        <w:t xml:space="preserve">. </w:t>
      </w:r>
      <w:r>
        <w:rPr>
          <w:rFonts w:ascii="Times New Roman" w:hAnsi="Times New Roman"/>
          <w:lang w:val="az-Latn-AZ"/>
        </w:rPr>
        <w:t>Barokko üslubunda yazan şairlər kimi Alessandro Tassoni də marinizmdən italyan poeziyasında avtoritar və təqlidçiliyin müdafiəçilərindən uzaqlaşdı</w:t>
      </w:r>
      <w:r>
        <w:rPr>
          <w:rFonts w:ascii="Times New Roman" w:hAnsi="Times New Roman"/>
        </w:rPr>
        <w:t xml:space="preserve">. </w:t>
      </w:r>
      <w:r>
        <w:rPr>
          <w:rFonts w:ascii="Times New Roman" w:hAnsi="Times New Roman"/>
          <w:lang w:val="az-Latn-AZ"/>
        </w:rPr>
        <w:t>Onun “Oğurlanmış vedrə” satirik poeması intibah dövrü realizminin üsyankar ruhunda yazılmışdı</w:t>
      </w:r>
      <w:r>
        <w:rPr>
          <w:rFonts w:ascii="Times New Roman" w:hAnsi="Times New Roman"/>
        </w:rPr>
        <w:t xml:space="preserve">. </w:t>
      </w:r>
      <w:r>
        <w:rPr>
          <w:rFonts w:ascii="Times New Roman" w:hAnsi="Times New Roman"/>
          <w:lang w:val="az-Latn-AZ"/>
        </w:rPr>
        <w:t>Belə bir ram olmayan yüksək kanonlar və ədəbi doqmalar əleyhinə etiraz ruhu Bokkalininin də satiralarında yaşayırdı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Arkad poeziyasının nüvəsində</w:t>
      </w:r>
      <w:r>
        <w:rPr>
          <w:rFonts w:ascii="Times New Roman" w:hAnsi="Times New Roman"/>
        </w:rPr>
        <w:t xml:space="preserve"> XVII </w:t>
      </w:r>
      <w:r>
        <w:rPr>
          <w:rFonts w:ascii="Times New Roman" w:hAnsi="Times New Roman"/>
          <w:lang w:val="az-Latn-AZ"/>
        </w:rPr>
        <w:t>əsrin italyan klassisizmi doğulur</w:t>
      </w:r>
      <w:r>
        <w:rPr>
          <w:rFonts w:ascii="Times New Roman" w:hAnsi="Times New Roman"/>
        </w:rPr>
        <w:t xml:space="preserve">. </w:t>
      </w:r>
      <w:r>
        <w:rPr>
          <w:rFonts w:ascii="Times New Roman" w:hAnsi="Times New Roman"/>
          <w:lang w:val="az-Latn-AZ"/>
        </w:rPr>
        <w:t>Şairlərdən Qravina</w:t>
      </w:r>
      <w:r>
        <w:rPr>
          <w:rFonts w:ascii="Times New Roman" w:hAnsi="Times New Roman"/>
        </w:rPr>
        <w:t xml:space="preserve">, </w:t>
      </w:r>
      <w:r>
        <w:rPr>
          <w:rFonts w:ascii="Times New Roman" w:hAnsi="Times New Roman"/>
          <w:lang w:val="az-Latn-AZ"/>
        </w:rPr>
        <w:t>Martelli və Maffen klassisist faciələr yazırdılar</w:t>
      </w:r>
      <w:r>
        <w:rPr>
          <w:rFonts w:ascii="Times New Roman" w:hAnsi="Times New Roman"/>
        </w:rPr>
        <w:t xml:space="preserve">. </w:t>
      </w:r>
      <w:r>
        <w:rPr>
          <w:rFonts w:ascii="Times New Roman" w:hAnsi="Times New Roman"/>
          <w:lang w:val="az-Latn-AZ"/>
        </w:rPr>
        <w:t>Onlardan təkcə Maffen və onun “Merona” faciəsi şöhrət qazanır</w:t>
      </w:r>
      <w:r>
        <w:rPr>
          <w:rFonts w:ascii="Times New Roman" w:hAnsi="Times New Roman"/>
        </w:rPr>
        <w:t xml:space="preserve">. </w:t>
      </w:r>
      <w:r>
        <w:rPr>
          <w:rFonts w:ascii="Times New Roman" w:hAnsi="Times New Roman"/>
          <w:lang w:val="az-Latn-AZ"/>
        </w:rPr>
        <w:t>Martelli faciələrini İskəndəriyyə şeirlərinin</w:t>
      </w:r>
      <w:r>
        <w:rPr>
          <w:rFonts w:ascii="Times New Roman" w:hAnsi="Times New Roman"/>
        </w:rPr>
        <w:t xml:space="preserve"> 14 </w:t>
      </w:r>
      <w:r>
        <w:rPr>
          <w:rFonts w:ascii="Times New Roman" w:hAnsi="Times New Roman"/>
          <w:lang w:val="az-Latn-AZ"/>
        </w:rPr>
        <w:t>hecalı növündə yazırdı</w:t>
      </w:r>
      <w:r>
        <w:rPr>
          <w:rFonts w:ascii="Times New Roman" w:hAnsi="Times New Roman"/>
        </w:rPr>
        <w:t xml:space="preserve">. </w:t>
      </w:r>
      <w:r>
        <w:rPr>
          <w:rFonts w:ascii="Times New Roman" w:hAnsi="Times New Roman"/>
          <w:lang w:val="az-Latn-AZ"/>
        </w:rPr>
        <w:t>Bu şeir növü Fransada Martellinin şeirləri adını alır</w:t>
      </w:r>
      <w:r>
        <w:rPr>
          <w:rFonts w:ascii="Times New Roman" w:hAnsi="Times New Roman"/>
        </w:rPr>
        <w:t xml:space="preserve">. </w:t>
      </w:r>
      <w:r>
        <w:rPr>
          <w:rFonts w:ascii="Times New Roman" w:hAnsi="Times New Roman"/>
          <w:lang w:val="az-Latn-AZ"/>
        </w:rPr>
        <w:t>“Arkadiya” üzvlərindən biri də Metastazio</w:t>
      </w:r>
      <w:r>
        <w:rPr>
          <w:rFonts w:ascii="Times New Roman" w:hAnsi="Times New Roman"/>
        </w:rPr>
        <w:t xml:space="preserve"> (1698 – 1782) </w:t>
      </w:r>
      <w:r>
        <w:rPr>
          <w:rFonts w:ascii="Times New Roman" w:hAnsi="Times New Roman"/>
          <w:lang w:val="az-Latn-AZ"/>
        </w:rPr>
        <w:t>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klassisizm ənənələrinə söykənərək çoxlu faciələr yazmışdır</w:t>
      </w:r>
      <w:r>
        <w:rPr>
          <w:rFonts w:ascii="Times New Roman" w:hAnsi="Times New Roman"/>
        </w:rPr>
        <w:t xml:space="preserve"> (</w:t>
      </w:r>
      <w:r>
        <w:rPr>
          <w:rFonts w:ascii="Times New Roman" w:hAnsi="Times New Roman"/>
          <w:lang w:val="az-Latn-AZ"/>
        </w:rPr>
        <w:t>“Tənha Didona”</w:t>
      </w:r>
      <w:r>
        <w:rPr>
          <w:rFonts w:ascii="Times New Roman" w:hAnsi="Times New Roman"/>
        </w:rPr>
        <w:t xml:space="preserve">, </w:t>
      </w:r>
      <w:r>
        <w:rPr>
          <w:rFonts w:ascii="Times New Roman" w:hAnsi="Times New Roman"/>
          <w:lang w:val="az-Latn-AZ"/>
        </w:rPr>
        <w:t>“Titin mərhəməti”</w:t>
      </w:r>
      <w:r>
        <w:rPr>
          <w:rFonts w:ascii="Times New Roman" w:hAnsi="Times New Roman"/>
        </w:rPr>
        <w:t xml:space="preserve">, </w:t>
      </w:r>
      <w:r>
        <w:rPr>
          <w:rFonts w:ascii="Times New Roman" w:hAnsi="Times New Roman"/>
          <w:lang w:val="az-Latn-AZ"/>
        </w:rPr>
        <w:t>“Katon”</w:t>
      </w:r>
      <w:r>
        <w:rPr>
          <w:rFonts w:ascii="Times New Roman" w:hAnsi="Times New Roman"/>
        </w:rPr>
        <w:t xml:space="preserve">, </w:t>
      </w:r>
      <w:r>
        <w:rPr>
          <w:rFonts w:ascii="Times New Roman" w:hAnsi="Times New Roman"/>
          <w:lang w:val="az-Latn-AZ"/>
        </w:rPr>
        <w:t>“Olimpiada” və s</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rPr>
        <w:t xml:space="preserve">XVIII </w:t>
      </w:r>
      <w:r>
        <w:rPr>
          <w:rFonts w:ascii="Times New Roman" w:hAnsi="Times New Roman"/>
          <w:lang w:val="az-Latn-AZ"/>
        </w:rPr>
        <w:t>əsrin bütün məşhur bəstəkarları Metastazionun mətnlərinə müraciət etmişlər</w:t>
      </w:r>
      <w:r>
        <w:rPr>
          <w:rFonts w:ascii="Times New Roman" w:hAnsi="Times New Roman"/>
        </w:rPr>
        <w:t xml:space="preserve">. </w:t>
      </w:r>
      <w:r>
        <w:rPr>
          <w:rFonts w:ascii="Times New Roman" w:hAnsi="Times New Roman"/>
          <w:lang w:val="az-Latn-AZ"/>
        </w:rPr>
        <w:t>Təkcə</w:t>
      </w:r>
      <w:r>
        <w:rPr>
          <w:rFonts w:ascii="Times New Roman" w:hAnsi="Times New Roman"/>
        </w:rPr>
        <w:t xml:space="preserve"> 30 </w:t>
      </w:r>
      <w:r>
        <w:rPr>
          <w:rFonts w:ascii="Times New Roman" w:hAnsi="Times New Roman"/>
          <w:lang w:val="az-Latn-AZ"/>
        </w:rPr>
        <w:t>bəstəkar onun “Tənha Didona” faciəsinə müraciət etmişdir</w:t>
      </w:r>
      <w:r>
        <w:rPr>
          <w:rFonts w:ascii="Times New Roman" w:hAnsi="Times New Roman"/>
        </w:rPr>
        <w:t xml:space="preserve">. </w:t>
      </w:r>
      <w:r>
        <w:rPr>
          <w:rFonts w:ascii="Times New Roman" w:hAnsi="Times New Roman"/>
          <w:lang w:val="az-Latn-AZ"/>
        </w:rPr>
        <w:t>Metastazionun operası</w:t>
      </w:r>
      <w:r>
        <w:rPr>
          <w:rFonts w:ascii="Times New Roman" w:hAnsi="Times New Roman"/>
        </w:rPr>
        <w:t xml:space="preserve">  </w:t>
      </w:r>
      <w:r>
        <w:rPr>
          <w:rFonts w:ascii="Times New Roman" w:hAnsi="Times New Roman"/>
          <w:lang w:val="az-Latn-AZ"/>
        </w:rPr>
        <w:t>yumşaq formada klassisizmin hiss və borc arasındakı konfliktin xarakterinə uyğun işlənmişdir</w:t>
      </w:r>
      <w:r>
        <w:rPr>
          <w:rFonts w:ascii="Times New Roman" w:hAnsi="Times New Roman"/>
        </w:rPr>
        <w:t xml:space="preserve">. </w:t>
      </w:r>
      <w:r>
        <w:rPr>
          <w:rFonts w:ascii="Times New Roman" w:hAnsi="Times New Roman"/>
          <w:lang w:val="az-Latn-AZ"/>
        </w:rPr>
        <w:t>Metastazionun şeirləri romanslar</w:t>
      </w:r>
      <w:r>
        <w:rPr>
          <w:rFonts w:ascii="Times New Roman" w:hAnsi="Times New Roman"/>
        </w:rPr>
        <w:t xml:space="preserve">, </w:t>
      </w:r>
      <w:r>
        <w:rPr>
          <w:rFonts w:ascii="Times New Roman" w:hAnsi="Times New Roman"/>
          <w:lang w:val="az-Latn-AZ"/>
        </w:rPr>
        <w:t>opera ariyaları üçün yazılıb</w:t>
      </w:r>
      <w:r>
        <w:rPr>
          <w:rFonts w:ascii="Times New Roman" w:hAnsi="Times New Roman"/>
        </w:rPr>
        <w:t xml:space="preserve">, </w:t>
      </w:r>
      <w:r>
        <w:rPr>
          <w:rFonts w:ascii="Times New Roman" w:hAnsi="Times New Roman"/>
          <w:lang w:val="az-Latn-AZ"/>
        </w:rPr>
        <w:t>zərifliyi ilə seçilir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Bir çox müstəqil şairləri izləyərək başqa saray yazıçılarına döndərilən əcnəbilər italyan ədəbiyyatının özünəməxsusluğunu boğurdular</w:t>
      </w:r>
      <w:r>
        <w:rPr>
          <w:rFonts w:ascii="Times New Roman" w:hAnsi="Times New Roman"/>
        </w:rPr>
        <w:t xml:space="preserve">. </w:t>
      </w:r>
      <w:r>
        <w:rPr>
          <w:rFonts w:ascii="Times New Roman" w:hAnsi="Times New Roman"/>
          <w:lang w:val="az-Latn-AZ"/>
        </w:rPr>
        <w:t>Hətta Volterin</w:t>
      </w:r>
      <w:r>
        <w:rPr>
          <w:rFonts w:ascii="Times New Roman" w:hAnsi="Times New Roman"/>
        </w:rPr>
        <w:t xml:space="preserve">, </w:t>
      </w:r>
      <w:r>
        <w:rPr>
          <w:rFonts w:ascii="Times New Roman" w:hAnsi="Times New Roman"/>
          <w:lang w:val="az-Latn-AZ"/>
        </w:rPr>
        <w:t xml:space="preserve">Russonun və Stendalın yüksək qiymətləndirdiyi dövrün məşhur şairi Metastazio da Avstriya </w:t>
      </w:r>
      <w:r>
        <w:rPr>
          <w:rFonts w:ascii="Times New Roman" w:hAnsi="Times New Roman"/>
          <w:lang w:val="az-Latn-AZ"/>
        </w:rPr>
        <w:lastRenderedPageBreak/>
        <w:t xml:space="preserve">imperatoru </w:t>
      </w:r>
      <w:r>
        <w:rPr>
          <w:rFonts w:ascii="Times New Roman" w:hAnsi="Times New Roman"/>
        </w:rPr>
        <w:t xml:space="preserve">VI </w:t>
      </w:r>
      <w:r>
        <w:rPr>
          <w:rFonts w:ascii="Times New Roman" w:hAnsi="Times New Roman"/>
          <w:lang w:val="az-Latn-AZ"/>
        </w:rPr>
        <w:t>Karlın saray şairi olmuşdu və həyatının</w:t>
      </w:r>
      <w:r>
        <w:rPr>
          <w:rFonts w:ascii="Times New Roman" w:hAnsi="Times New Roman"/>
        </w:rPr>
        <w:t xml:space="preserve"> 50 </w:t>
      </w:r>
      <w:r>
        <w:rPr>
          <w:rFonts w:ascii="Times New Roman" w:hAnsi="Times New Roman"/>
          <w:lang w:val="az-Latn-AZ"/>
        </w:rPr>
        <w:t>ilini Vyana sarayında keçirmişdi</w:t>
      </w:r>
      <w:r>
        <w:rPr>
          <w:rFonts w:ascii="Times New Roman" w:hAnsi="Times New Roman"/>
        </w:rPr>
        <w:t xml:space="preserve">. </w:t>
      </w:r>
      <w:r>
        <w:rPr>
          <w:rFonts w:ascii="Times New Roman" w:hAnsi="Times New Roman"/>
          <w:lang w:val="az-Latn-AZ"/>
        </w:rPr>
        <w:t>Bu illəri onun yaradıcılığından ayırmaq olmaz</w:t>
      </w:r>
      <w:r>
        <w:rPr>
          <w:rFonts w:ascii="Times New Roman" w:hAnsi="Times New Roman"/>
        </w:rPr>
        <w:t xml:space="preserve">, </w:t>
      </w:r>
      <w:r>
        <w:rPr>
          <w:rFonts w:ascii="Times New Roman" w:hAnsi="Times New Roman"/>
          <w:lang w:val="az-Latn-AZ"/>
        </w:rPr>
        <w:t>Metastazio İtaliyanın bədbəxt vəziyyəti barədə susmağa məcbur olmuşdu və özünün operalarında hər vasitə ilə qəhrəmanlıq və faciəvi kolliziyaları yumşaldırdı</w:t>
      </w:r>
      <w:r>
        <w:rPr>
          <w:rFonts w:ascii="Times New Roman" w:hAnsi="Times New Roman"/>
        </w:rPr>
        <w:t>.</w:t>
      </w:r>
    </w:p>
    <w:p w:rsidR="00FD6D0F" w:rsidRDefault="00FD6D0F" w:rsidP="00FD6D0F">
      <w:pPr>
        <w:ind w:firstLine="709"/>
        <w:jc w:val="both"/>
        <w:rPr>
          <w:rFonts w:ascii="Times New Roman" w:hAnsi="Times New Roman"/>
          <w:lang w:val="az-Latn-AZ"/>
        </w:rPr>
      </w:pPr>
      <w:r>
        <w:rPr>
          <w:rFonts w:ascii="Times New Roman" w:hAnsi="Times New Roman"/>
        </w:rPr>
        <w:t xml:space="preserve">XVII - XVIII </w:t>
      </w:r>
      <w:r>
        <w:rPr>
          <w:rFonts w:ascii="Times New Roman" w:hAnsi="Times New Roman"/>
          <w:lang w:val="az-Latn-AZ"/>
        </w:rPr>
        <w:t>əsrlərdə “Dell’ arte komediya” adlanan improvizasiya olunmuş komediyaya coşğun çiçəklənmə xarakterik idi</w:t>
      </w:r>
      <w:r>
        <w:rPr>
          <w:rFonts w:ascii="Times New Roman" w:hAnsi="Times New Roman"/>
        </w:rPr>
        <w:t xml:space="preserve">. </w:t>
      </w:r>
      <w:r>
        <w:rPr>
          <w:rFonts w:ascii="Times New Roman" w:hAnsi="Times New Roman"/>
          <w:lang w:val="az-Latn-AZ"/>
        </w:rPr>
        <w:t>O</w:t>
      </w:r>
      <w:r>
        <w:rPr>
          <w:rFonts w:ascii="Times New Roman" w:hAnsi="Times New Roman"/>
        </w:rPr>
        <w:t xml:space="preserve">, XVI </w:t>
      </w:r>
      <w:r>
        <w:rPr>
          <w:rFonts w:ascii="Times New Roman" w:hAnsi="Times New Roman"/>
          <w:lang w:val="az-Latn-AZ"/>
        </w:rPr>
        <w:t>əsrdə yaranmışdı və ilk əvvəllər sosial</w:t>
      </w:r>
      <w:r>
        <w:rPr>
          <w:rFonts w:ascii="Times New Roman" w:hAnsi="Times New Roman"/>
        </w:rPr>
        <w:t>-</w:t>
      </w:r>
      <w:r>
        <w:rPr>
          <w:rFonts w:ascii="Times New Roman" w:hAnsi="Times New Roman"/>
          <w:lang w:val="az-Latn-AZ"/>
        </w:rPr>
        <w:t>satirik xarakter daşıyırdı</w:t>
      </w:r>
      <w:r>
        <w:rPr>
          <w:rFonts w:ascii="Times New Roman" w:hAnsi="Times New Roman"/>
        </w:rPr>
        <w:t xml:space="preserve">. </w:t>
      </w:r>
      <w:r>
        <w:rPr>
          <w:rFonts w:ascii="Times New Roman" w:hAnsi="Times New Roman"/>
          <w:lang w:val="az-Latn-AZ"/>
        </w:rPr>
        <w:t>Termin özü isə</w:t>
      </w:r>
      <w:r>
        <w:rPr>
          <w:rFonts w:ascii="Times New Roman" w:hAnsi="Times New Roman"/>
        </w:rPr>
        <w:t xml:space="preserve"> (</w:t>
      </w:r>
      <w:r>
        <w:rPr>
          <w:rFonts w:ascii="Times New Roman" w:hAnsi="Times New Roman"/>
          <w:lang w:val="az-Latn-AZ"/>
        </w:rPr>
        <w:t>“commedia dell’ arte” – professional komediya” kimi tərcümə edilirdi</w:t>
      </w:r>
      <w:r>
        <w:rPr>
          <w:rFonts w:ascii="Times New Roman" w:hAnsi="Times New Roman"/>
        </w:rPr>
        <w:t xml:space="preserve">) </w:t>
      </w:r>
      <w:r>
        <w:rPr>
          <w:rFonts w:ascii="Times New Roman" w:hAnsi="Times New Roman"/>
          <w:lang w:val="az-Latn-AZ"/>
        </w:rPr>
        <w:t>göstərir ki</w:t>
      </w:r>
      <w:r>
        <w:rPr>
          <w:rFonts w:ascii="Times New Roman" w:hAnsi="Times New Roman"/>
        </w:rPr>
        <w:t xml:space="preserve">, </w:t>
      </w:r>
      <w:r>
        <w:rPr>
          <w:rFonts w:ascii="Times New Roman" w:hAnsi="Times New Roman"/>
          <w:lang w:val="az-Latn-AZ"/>
        </w:rPr>
        <w:t>bu komediyanı professonal aktyorlar ifa etmişlər</w:t>
      </w:r>
      <w:r>
        <w:rPr>
          <w:rFonts w:ascii="Times New Roman" w:hAnsi="Times New Roman"/>
        </w:rPr>
        <w:t xml:space="preserve">. </w:t>
      </w:r>
      <w:r>
        <w:rPr>
          <w:rFonts w:ascii="Times New Roman" w:hAnsi="Times New Roman"/>
          <w:lang w:val="az-Latn-AZ"/>
        </w:rPr>
        <w:t>Çox dərin</w:t>
      </w:r>
      <w:r>
        <w:rPr>
          <w:rFonts w:ascii="Times New Roman" w:hAnsi="Times New Roman"/>
        </w:rPr>
        <w:t xml:space="preserve">, </w:t>
      </w:r>
      <w:r>
        <w:rPr>
          <w:rFonts w:ascii="Times New Roman" w:hAnsi="Times New Roman"/>
          <w:lang w:val="az-Latn-AZ"/>
        </w:rPr>
        <w:t>qəliz komediyadan</w:t>
      </w:r>
      <w:r>
        <w:rPr>
          <w:rFonts w:ascii="Times New Roman" w:hAnsi="Times New Roman"/>
        </w:rPr>
        <w:t xml:space="preserve"> (</w:t>
      </w:r>
      <w:r>
        <w:rPr>
          <w:rFonts w:ascii="Times New Roman" w:hAnsi="Times New Roman"/>
          <w:lang w:val="az-Latn-AZ"/>
        </w:rPr>
        <w:t>belə qəliz komediyalar varlı aristokrat ailələrində ifa edilirdi</w:t>
      </w:r>
      <w:r>
        <w:rPr>
          <w:rFonts w:ascii="Times New Roman" w:hAnsi="Times New Roman"/>
        </w:rPr>
        <w:t xml:space="preserve">) </w:t>
      </w:r>
      <w:r>
        <w:rPr>
          <w:rFonts w:ascii="Times New Roman" w:hAnsi="Times New Roman"/>
          <w:lang w:val="az-Latn-AZ"/>
        </w:rPr>
        <w:t>fərqli olaraq, bu komediya yüksək aktyor ustalığı tələb edirdi</w:t>
      </w:r>
      <w:r>
        <w:rPr>
          <w:rFonts w:ascii="Times New Roman" w:hAnsi="Times New Roman"/>
        </w:rPr>
        <w:t xml:space="preserve">. </w:t>
      </w:r>
      <w:r>
        <w:rPr>
          <w:rFonts w:ascii="Times New Roman" w:hAnsi="Times New Roman"/>
          <w:lang w:val="az-Latn-AZ"/>
        </w:rPr>
        <w:t>Dell’ arte komediyasının öz qaydaları və xüsusiyyətləri var idi</w:t>
      </w:r>
      <w:r>
        <w:rPr>
          <w:rFonts w:ascii="Times New Roman" w:hAnsi="Times New Roman"/>
        </w:rPr>
        <w:t xml:space="preserve">: </w:t>
      </w:r>
      <w:r>
        <w:rPr>
          <w:rFonts w:ascii="Times New Roman" w:hAnsi="Times New Roman"/>
          <w:lang w:val="az-Latn-AZ"/>
        </w:rPr>
        <w:t>komik personajlar karikatura maskalarında çıxış edirdilər</w:t>
      </w:r>
      <w:r>
        <w:rPr>
          <w:rFonts w:ascii="Times New Roman" w:hAnsi="Times New Roman"/>
        </w:rPr>
        <w:t xml:space="preserve">, </w:t>
      </w:r>
      <w:r>
        <w:rPr>
          <w:rFonts w:ascii="Times New Roman" w:hAnsi="Times New Roman"/>
          <w:lang w:val="az-Latn-AZ"/>
        </w:rPr>
        <w:t>buradan da janrın ikinci adı</w:t>
      </w:r>
      <w:r>
        <w:rPr>
          <w:rFonts w:ascii="Times New Roman" w:hAnsi="Times New Roman"/>
        </w:rPr>
        <w:t xml:space="preserve"> – </w:t>
      </w:r>
      <w:r>
        <w:rPr>
          <w:rFonts w:ascii="Times New Roman" w:hAnsi="Times New Roman"/>
          <w:lang w:val="az-Latn-AZ"/>
        </w:rPr>
        <w:t>“maska komediyası” yaranmışdı</w:t>
      </w:r>
      <w:r>
        <w:rPr>
          <w:rFonts w:ascii="Times New Roman" w:hAnsi="Times New Roman"/>
        </w:rPr>
        <w:t xml:space="preserve">. </w:t>
      </w:r>
      <w:r>
        <w:rPr>
          <w:rFonts w:ascii="Times New Roman" w:hAnsi="Times New Roman"/>
          <w:lang w:val="az-Latn-AZ"/>
        </w:rPr>
        <w:t>Bütün pyes özündə ssenarini əks etdirirdi</w:t>
      </w:r>
      <w:r>
        <w:rPr>
          <w:rFonts w:ascii="Times New Roman" w:hAnsi="Times New Roman"/>
        </w:rPr>
        <w:t xml:space="preserve">, </w:t>
      </w:r>
      <w:r>
        <w:rPr>
          <w:rFonts w:ascii="Times New Roman" w:hAnsi="Times New Roman"/>
          <w:lang w:val="az-Latn-AZ"/>
        </w:rPr>
        <w:t>rollar yüngülcə nəzərdə tutulurdu və aktyorlar öz dialoq və monoloqlarını improvizə edirdilər</w:t>
      </w:r>
      <w:r>
        <w:rPr>
          <w:rFonts w:ascii="Times New Roman" w:hAnsi="Times New Roman"/>
        </w:rPr>
        <w:t xml:space="preserve">. </w:t>
      </w:r>
      <w:r>
        <w:rPr>
          <w:rFonts w:ascii="Times New Roman" w:hAnsi="Times New Roman"/>
          <w:lang w:val="az-Latn-AZ"/>
        </w:rPr>
        <w:t>Komediyada personajlar</w:t>
      </w:r>
      <w:r>
        <w:rPr>
          <w:rFonts w:ascii="Times New Roman" w:hAnsi="Times New Roman"/>
        </w:rPr>
        <w:t xml:space="preserve">, </w:t>
      </w:r>
      <w:r>
        <w:rPr>
          <w:rFonts w:ascii="Times New Roman" w:hAnsi="Times New Roman"/>
          <w:lang w:val="az-Latn-AZ"/>
        </w:rPr>
        <w:t>hətta onların adları da donmuş halda idi. Beləliklə</w:t>
      </w:r>
      <w:r>
        <w:rPr>
          <w:rFonts w:ascii="Times New Roman" w:hAnsi="Times New Roman"/>
        </w:rPr>
        <w:t xml:space="preserve">, </w:t>
      </w:r>
      <w:r>
        <w:rPr>
          <w:rFonts w:ascii="Times New Roman" w:hAnsi="Times New Roman"/>
          <w:lang w:val="az-Latn-AZ"/>
        </w:rPr>
        <w:t>komediyada</w:t>
      </w:r>
      <w:r>
        <w:rPr>
          <w:rFonts w:ascii="Times New Roman" w:hAnsi="Times New Roman"/>
        </w:rPr>
        <w:t xml:space="preserve"> 10 – 13 </w:t>
      </w:r>
      <w:r>
        <w:rPr>
          <w:rFonts w:ascii="Times New Roman" w:hAnsi="Times New Roman"/>
          <w:lang w:val="az-Latn-AZ"/>
        </w:rPr>
        <w:t>iştirakçı olurdu</w:t>
      </w:r>
      <w:r>
        <w:rPr>
          <w:rFonts w:ascii="Times New Roman" w:hAnsi="Times New Roman"/>
        </w:rPr>
        <w:t xml:space="preserve">, 2 </w:t>
      </w:r>
      <w:r>
        <w:rPr>
          <w:rFonts w:ascii="Times New Roman" w:hAnsi="Times New Roman"/>
          <w:lang w:val="az-Latn-AZ"/>
        </w:rPr>
        <w:t>sevən gənc</w:t>
      </w:r>
      <w:r>
        <w:rPr>
          <w:rFonts w:ascii="Times New Roman" w:hAnsi="Times New Roman"/>
        </w:rPr>
        <w:t xml:space="preserve">, 2 </w:t>
      </w:r>
      <w:r>
        <w:rPr>
          <w:rFonts w:ascii="Times New Roman" w:hAnsi="Times New Roman"/>
          <w:lang w:val="az-Latn-AZ"/>
        </w:rPr>
        <w:t>komik qoca</w:t>
      </w:r>
      <w:r>
        <w:rPr>
          <w:rFonts w:ascii="Times New Roman" w:hAnsi="Times New Roman"/>
        </w:rPr>
        <w:t xml:space="preserve">, 8 </w:t>
      </w:r>
      <w:r>
        <w:rPr>
          <w:rFonts w:ascii="Times New Roman" w:hAnsi="Times New Roman"/>
          <w:lang w:val="az-Latn-AZ"/>
        </w:rPr>
        <w:t>diribaş xidmətçi</w:t>
      </w:r>
      <w:r>
        <w:rPr>
          <w:rFonts w:ascii="Times New Roman" w:hAnsi="Times New Roman"/>
        </w:rPr>
        <w:t xml:space="preserve">, </w:t>
      </w:r>
      <w:r>
        <w:rPr>
          <w:rFonts w:ascii="Times New Roman" w:hAnsi="Times New Roman"/>
          <w:lang w:val="az-Latn-AZ"/>
        </w:rPr>
        <w:t>özünü öyən və qorxaq “kapitan”</w:t>
      </w:r>
      <w:r>
        <w:rPr>
          <w:rFonts w:ascii="Times New Roman" w:hAnsi="Times New Roman"/>
        </w:rPr>
        <w:t xml:space="preserve">, 2 – 3 </w:t>
      </w:r>
      <w:r>
        <w:rPr>
          <w:rFonts w:ascii="Times New Roman" w:hAnsi="Times New Roman"/>
          <w:lang w:val="az-Latn-AZ"/>
        </w:rPr>
        <w:t>ikinci dərəcəli personajlar olurdu</w:t>
      </w:r>
      <w:r>
        <w:rPr>
          <w:rFonts w:ascii="Times New Roman" w:hAnsi="Times New Roman"/>
        </w:rPr>
        <w:t xml:space="preserve">. </w:t>
      </w:r>
      <w:r>
        <w:rPr>
          <w:rFonts w:ascii="Times New Roman" w:hAnsi="Times New Roman"/>
          <w:lang w:val="az-Latn-AZ"/>
        </w:rPr>
        <w:t>Bütün bu qəhrəmanların müəyyən edilmiş öz cizgiləri var idi</w:t>
      </w:r>
      <w:r>
        <w:rPr>
          <w:rFonts w:ascii="Times New Roman" w:hAnsi="Times New Roman"/>
        </w:rPr>
        <w:t xml:space="preserve">. </w:t>
      </w:r>
      <w:r>
        <w:rPr>
          <w:rFonts w:ascii="Times New Roman" w:hAnsi="Times New Roman"/>
          <w:lang w:val="az-Latn-AZ"/>
        </w:rPr>
        <w:t>Sevən gənclərdən biri cəsur və coşğun xarakteri ilə o birindən fərqlənirdi</w:t>
      </w:r>
      <w:r>
        <w:rPr>
          <w:rFonts w:ascii="Times New Roman" w:hAnsi="Times New Roman"/>
        </w:rPr>
        <w:t xml:space="preserve">. </w:t>
      </w:r>
      <w:r>
        <w:rPr>
          <w:rFonts w:ascii="Times New Roman" w:hAnsi="Times New Roman"/>
          <w:lang w:val="az-Latn-AZ"/>
        </w:rPr>
        <w:t>O biri utancaq və ürəksiz</w:t>
      </w:r>
      <w:r>
        <w:rPr>
          <w:rFonts w:ascii="Times New Roman" w:hAnsi="Times New Roman"/>
        </w:rPr>
        <w:t xml:space="preserve">, </w:t>
      </w:r>
      <w:r>
        <w:rPr>
          <w:rFonts w:ascii="Times New Roman" w:hAnsi="Times New Roman"/>
          <w:lang w:val="az-Latn-AZ"/>
        </w:rPr>
        <w:t>qorxaq idi</w:t>
      </w:r>
      <w:r>
        <w:rPr>
          <w:rFonts w:ascii="Times New Roman" w:hAnsi="Times New Roman"/>
        </w:rPr>
        <w:t xml:space="preserve">. </w:t>
      </w:r>
      <w:r>
        <w:rPr>
          <w:rFonts w:ascii="Times New Roman" w:hAnsi="Times New Roman"/>
          <w:lang w:val="az-Latn-AZ"/>
        </w:rPr>
        <w:t>Hətta sevən qızlar da xaraktercə fərqlənirdilər</w:t>
      </w:r>
      <w:r>
        <w:rPr>
          <w:rFonts w:ascii="Times New Roman" w:hAnsi="Times New Roman"/>
        </w:rPr>
        <w:t xml:space="preserve">. </w:t>
      </w:r>
      <w:r>
        <w:rPr>
          <w:rFonts w:ascii="Times New Roman" w:hAnsi="Times New Roman"/>
          <w:lang w:val="az-Latn-AZ"/>
        </w:rPr>
        <w:t>Bu iki cütlüyü dramaturq müxtəlif üsullarla</w:t>
      </w:r>
      <w:r>
        <w:rPr>
          <w:rFonts w:ascii="Times New Roman" w:hAnsi="Times New Roman"/>
        </w:rPr>
        <w:t xml:space="preserve"> – </w:t>
      </w:r>
      <w:r>
        <w:rPr>
          <w:rFonts w:ascii="Times New Roman" w:hAnsi="Times New Roman"/>
          <w:lang w:val="az-Latn-AZ"/>
        </w:rPr>
        <w:t>anlaşılmazlıq</w:t>
      </w:r>
      <w:r>
        <w:rPr>
          <w:rFonts w:ascii="Times New Roman" w:hAnsi="Times New Roman"/>
        </w:rPr>
        <w:t xml:space="preserve">, </w:t>
      </w:r>
      <w:r>
        <w:rPr>
          <w:rFonts w:ascii="Times New Roman" w:hAnsi="Times New Roman"/>
          <w:lang w:val="az-Latn-AZ"/>
        </w:rPr>
        <w:t>qısqanclıq</w:t>
      </w:r>
      <w:r>
        <w:rPr>
          <w:rFonts w:ascii="Times New Roman" w:hAnsi="Times New Roman"/>
        </w:rPr>
        <w:t xml:space="preserve">, </w:t>
      </w:r>
      <w:r>
        <w:rPr>
          <w:rFonts w:ascii="Times New Roman" w:hAnsi="Times New Roman"/>
          <w:lang w:val="az-Latn-AZ"/>
        </w:rPr>
        <w:t>davakarlıq</w:t>
      </w:r>
      <w:r>
        <w:rPr>
          <w:rFonts w:ascii="Times New Roman" w:hAnsi="Times New Roman"/>
        </w:rPr>
        <w:t xml:space="preserve">, </w:t>
      </w:r>
      <w:r>
        <w:rPr>
          <w:rFonts w:ascii="Times New Roman" w:hAnsi="Times New Roman"/>
          <w:lang w:val="az-Latn-AZ"/>
        </w:rPr>
        <w:t>dözümlülük</w:t>
      </w:r>
      <w:r>
        <w:rPr>
          <w:rFonts w:ascii="Times New Roman" w:hAnsi="Times New Roman"/>
        </w:rPr>
        <w:t xml:space="preserve"> – </w:t>
      </w:r>
      <w:r>
        <w:rPr>
          <w:rFonts w:ascii="Times New Roman" w:hAnsi="Times New Roman"/>
          <w:lang w:val="az-Latn-AZ"/>
        </w:rPr>
        <w:t>qruplaşdıra bilirdi</w:t>
      </w:r>
      <w:r>
        <w:rPr>
          <w:rFonts w:ascii="Times New Roman" w:hAnsi="Times New Roman"/>
        </w:rPr>
        <w:t xml:space="preserve">. </w:t>
      </w:r>
      <w:r>
        <w:rPr>
          <w:rFonts w:ascii="Times New Roman" w:hAnsi="Times New Roman"/>
          <w:lang w:val="az-Latn-AZ"/>
        </w:rPr>
        <w:t>Komik qocalardan biri komediyada Pantalone adlanırdı və xəsisliyi təcəssüm etdirirdi</w:t>
      </w:r>
      <w:r>
        <w:rPr>
          <w:rFonts w:ascii="Times New Roman" w:hAnsi="Times New Roman"/>
        </w:rPr>
        <w:t xml:space="preserve">, </w:t>
      </w:r>
      <w:r>
        <w:rPr>
          <w:rFonts w:ascii="Times New Roman" w:hAnsi="Times New Roman"/>
          <w:lang w:val="az-Latn-AZ"/>
        </w:rPr>
        <w:t>varlı venesiyalı tacir idi</w:t>
      </w:r>
      <w:r>
        <w:rPr>
          <w:rFonts w:ascii="Times New Roman" w:hAnsi="Times New Roman"/>
        </w:rPr>
        <w:t xml:space="preserve">. </w:t>
      </w:r>
      <w:r>
        <w:rPr>
          <w:rFonts w:ascii="Times New Roman" w:hAnsi="Times New Roman"/>
          <w:lang w:val="az-Latn-AZ"/>
        </w:rPr>
        <w:t>İkinci komik qoca</w:t>
      </w:r>
      <w:r>
        <w:rPr>
          <w:rFonts w:ascii="Times New Roman" w:hAnsi="Times New Roman"/>
        </w:rPr>
        <w:t xml:space="preserve">, </w:t>
      </w:r>
      <w:r>
        <w:rPr>
          <w:rFonts w:ascii="Times New Roman" w:hAnsi="Times New Roman"/>
          <w:lang w:val="az-Latn-AZ"/>
        </w:rPr>
        <w:t>“doktor” məşhur Boloniya Universitetinin alimini əks etdirirdi</w:t>
      </w:r>
      <w:r>
        <w:rPr>
          <w:rFonts w:ascii="Times New Roman" w:hAnsi="Times New Roman"/>
        </w:rPr>
        <w:t xml:space="preserve">. </w:t>
      </w:r>
      <w:r>
        <w:rPr>
          <w:rFonts w:ascii="Times New Roman" w:hAnsi="Times New Roman"/>
          <w:lang w:val="az-Latn-AZ"/>
        </w:rPr>
        <w:t>Xidmətçilər “dzanni” anlamını ifadə edirdilər</w:t>
      </w:r>
      <w:r>
        <w:rPr>
          <w:rFonts w:ascii="Times New Roman" w:hAnsi="Times New Roman"/>
        </w:rPr>
        <w:t xml:space="preserve">, </w:t>
      </w:r>
      <w:r>
        <w:rPr>
          <w:rFonts w:ascii="Times New Roman" w:hAnsi="Times New Roman"/>
          <w:lang w:val="az-Latn-AZ"/>
        </w:rPr>
        <w:t>bu isə “Ciovanni” ifadəsindən qısaldılmışdı</w:t>
      </w:r>
      <w:r>
        <w:rPr>
          <w:rFonts w:ascii="Times New Roman" w:hAnsi="Times New Roman"/>
        </w:rPr>
        <w:t xml:space="preserve">, </w:t>
      </w:r>
      <w:r>
        <w:rPr>
          <w:rFonts w:ascii="Times New Roman" w:hAnsi="Times New Roman"/>
          <w:lang w:val="az-Latn-AZ"/>
        </w:rPr>
        <w:t xml:space="preserve">“sadəlövh” sözü ilə eyni mənalı idi. Birinci və ikinci dzannilər mənşə və temperametə görə bir-birindən </w:t>
      </w:r>
      <w:r>
        <w:rPr>
          <w:rFonts w:ascii="Times New Roman" w:hAnsi="Times New Roman"/>
          <w:lang w:val="az-Latn-AZ"/>
        </w:rPr>
        <w:lastRenderedPageBreak/>
        <w:t>fərqlənirdilər. Biri Berqamodan olan tənbəl və avam kəndlinin, ikincisi zirək şəhərli fırıldaqçının təsviri idi. Arlekin, Pulçinella, Briqella, Truffaldino – bu personajların geniş yayılmış adları idi. Xidmətçi qadınlar adətən Kovallina, Smeraldina və ya Kolombina adlanırdı. Bu qəhrəmanların obraz və cizgilərində başlanğıcda mühüm və kəskin gülüş qeyd olunurdu. Venesiya taciri xəsis və pozğun, boloniyalı alim heç kimə lazım olmayan sxolastik biliyi ilə pedant təsiri bağışlayır. Dramaturq “kapitan”ı çox böyük sarkazm ilə təsvir edir, o, sərxoş ispan zabitini xatırladır.</w:t>
      </w:r>
    </w:p>
    <w:p w:rsidR="00FD6D0F" w:rsidRDefault="00FD6D0F" w:rsidP="00FD6D0F">
      <w:pPr>
        <w:ind w:firstLine="709"/>
        <w:jc w:val="both"/>
        <w:rPr>
          <w:rFonts w:ascii="Times New Roman" w:hAnsi="Times New Roman"/>
          <w:lang w:val="az-Latn-AZ"/>
        </w:rPr>
      </w:pPr>
      <w:r>
        <w:rPr>
          <w:rFonts w:ascii="Times New Roman" w:hAnsi="Times New Roman"/>
          <w:lang w:val="az-Latn-AZ"/>
        </w:rPr>
        <w:t>Başlanğıcda tipikləşməyə can atan improvizə olunmuş komediyanın şərtiliyi sonradan bu janrın inkişafını ləngitdi. XVII əsrdə personajların sosial kəskinliyi azaldı, ispan işğalı Avstriya işğalı ilə əvəz olunanda bir çox personajlar aktuallığını itirdilər. Ədəbi mətnin təsadüfi improvizasiya ilə əvəz olunması, qabalıqdan, ədəbsiz buffonadan (hoqqabazlıq) doymaq – bütün bunlar italyan dramaturgiyasının tənəzzülündən, maska komediyası janrının deqradasiyasından xəbər verirdi. Bu janr qabaqcıl şəxslərdə narazılıq hissi yaradırdı. Bu janr ətrafında XVIII əsr italyan dramaturqlarından olan Qoldoni və Qotssi arasında kəskin polemikalar olmuşdu.</w:t>
      </w:r>
    </w:p>
    <w:p w:rsidR="00FD6D0F" w:rsidRDefault="00FD6D0F" w:rsidP="00FD6D0F">
      <w:pPr>
        <w:ind w:firstLine="709"/>
        <w:jc w:val="both"/>
        <w:rPr>
          <w:rFonts w:ascii="Times New Roman" w:hAnsi="Times New Roman"/>
          <w:lang w:val="az-Latn-AZ"/>
        </w:rPr>
      </w:pPr>
      <w:r>
        <w:rPr>
          <w:rFonts w:ascii="Times New Roman" w:hAnsi="Times New Roman"/>
          <w:lang w:val="az-Latn-AZ"/>
        </w:rPr>
        <w:t>Qoldoni bu janrın köhnəldiyini və ədəbi keyfiyyətsizliyini deyərək rədd edir, Qotssi isə onun orijinallığını, bənzərsiz olduğunu qeyd edirdi. Onların arasında bu mübarizə Qoldoninin xeyrinə həll edildi.</w:t>
      </w:r>
    </w:p>
    <w:p w:rsidR="00FD6D0F" w:rsidRDefault="00FD6D0F" w:rsidP="00FD6D0F">
      <w:pPr>
        <w:ind w:firstLine="709"/>
        <w:jc w:val="both"/>
        <w:rPr>
          <w:rFonts w:ascii="Times New Roman" w:hAnsi="Times New Roman"/>
          <w:lang w:val="az-Latn-AZ"/>
        </w:rPr>
      </w:pPr>
      <w:r>
        <w:rPr>
          <w:rFonts w:ascii="Times New Roman" w:hAnsi="Times New Roman"/>
          <w:lang w:val="az-Latn-AZ"/>
        </w:rPr>
        <w:t xml:space="preserve">Karlo Qoldoni İtaliyanın ən parlaq komedioqrafı və dramaturqudur (1707 – 1793). Eyni zamanda o, xalq ənənələrinin, milli düşüncənin daşıyıcısı, fransız maarifçilərinin davamçısıdır. İtalyan komediyasında islahatlar, improvizə olunmuş maska komediyasının realist sosial komediyaya çevrilməsi onun həyatının əsas işi olmuşdur. Lakin bu islahatı həyata keçirmək asan olmamışdır. Maska komediyası böyük populyarlıq qazanmışdı, o, milli hadisə sayılırdı, italyan incəsənətinin əsas janrı idi, o, yüzillik ənənələrdən bəhs edirdi. </w:t>
      </w:r>
      <w:r>
        <w:rPr>
          <w:rFonts w:ascii="Times New Roman" w:hAnsi="Times New Roman"/>
          <w:lang w:val="az-Latn-AZ"/>
        </w:rPr>
        <w:lastRenderedPageBreak/>
        <w:t>Bu ənənələrlə mübarizə aparan Qoldoni çox böyük aktyor – improvizator ordusu – öz qüvvəsinə inanmağa vərdiş etmiş və müəllifin ssenarisinə ikinci dərəcəli sifət kimi baxan, publikanın və kral səhnəsinin sevimlisi olan Sakki, Darbes və b. ənənəvi rollar ifaçıları ilə toqquşdu.  Onların müqavimətinə üstün gələn Qoldoni hökmən qanını qaraltdığı və təhqir edə biləcəyi sosial kritika – bütün qüvvələri ilə reaksiya verən Venesiya aristokratları, zadəganları ilə toqquşmalı idi. Bu səbəbdən mürtəce yazıçılar və jurnalistlər özlərinin sevimli milli hadisələrini – maska komediyasını pərdələmək üçün ona hücum etdilər. Bunu anlayan Qoldoni çox böyük ehtiyatla özünün islahatı ilə çıxış etdi, onu tədricən, amma dönmədən həyata keçirdi. O, 1738-ci ildə “Momolo – nur adası” komediyasını yazdı və tamaşaya qoydu. Əsərdə bircə rol var idi və büsbütün təsvir olunmuşdu. Bu rolu ifa edən aktyor maskasız çıxış edirdi. Digər rollar isə yazılmamışdı, onların maskaları və ənənəvi adları qorunmuşdu, bütün pyesdən isə yarım ssenari qalmışdı. Qoldoninin sözlərinə görə, publika çox böyük razılıqla bu yeniliyi qarşılamışdı. Qoldoninin kəskin və zərif mətnini və yaradılmış canlı obrazları sonuncu üçün ziyanlı kobud improvizasiyalı və trafaret maskalı başqa aktyorlarla müqayisə etmişdilər. Bu pyesdən sonra Qoldoni komedioqraf kimi fəaliyyətə başlamışdı.</w:t>
      </w:r>
    </w:p>
    <w:p w:rsidR="00FD6D0F" w:rsidRDefault="00FD6D0F" w:rsidP="00FD6D0F">
      <w:pPr>
        <w:ind w:firstLine="709"/>
        <w:jc w:val="both"/>
        <w:rPr>
          <w:rFonts w:ascii="Times New Roman" w:hAnsi="Times New Roman"/>
          <w:lang w:val="az-Latn-AZ"/>
        </w:rPr>
      </w:pPr>
      <w:r>
        <w:rPr>
          <w:rFonts w:ascii="Times New Roman" w:hAnsi="Times New Roman"/>
          <w:lang w:val="az-Latn-AZ"/>
        </w:rPr>
        <w:t>Qoldoni uzun müddət “commedia dell’ arte” ilə əlaqəni kəsməyə qərar verməmişdi. O, məşhur aktyor – improvizator Sakki üçün bir sıra komediya – ssenarilər (“Arlekinin 32 bədbəxtliyi”, “Qorxulu gecə və ya 104 macəra”, “Arlekinin itmiş oğlu”, “Arlekin – ay imperatoru”) yazmışdı. Bu əsərlərlə Sakki Avropa şəhərlərində, o cümlədən Moskva və Peterburqda böyük şöhrət qazanmışdı.</w:t>
      </w:r>
    </w:p>
    <w:p w:rsidR="00FD6D0F" w:rsidRDefault="00FD6D0F" w:rsidP="00FD6D0F">
      <w:pPr>
        <w:ind w:firstLine="709"/>
        <w:jc w:val="both"/>
        <w:rPr>
          <w:rFonts w:ascii="Times New Roman" w:hAnsi="Times New Roman"/>
          <w:lang w:val="az-Latn-AZ"/>
        </w:rPr>
      </w:pPr>
      <w:r>
        <w:rPr>
          <w:rFonts w:ascii="Times New Roman" w:hAnsi="Times New Roman"/>
          <w:lang w:val="az-Latn-AZ"/>
        </w:rPr>
        <w:t>Qoldoninin ən yaxşı komediyalarından biri də “İki ağanın nökəri” idi. Bu ssenari 1744-cü ildə Sakki üçün yazılmışdı, 1749-cu ildə isə Qoldoni bu əsərin mətnini işləmişdi.</w:t>
      </w:r>
    </w:p>
    <w:p w:rsidR="00FD6D0F" w:rsidRDefault="00FD6D0F" w:rsidP="00FD6D0F">
      <w:pPr>
        <w:ind w:firstLine="709"/>
        <w:jc w:val="both"/>
        <w:rPr>
          <w:rFonts w:ascii="Times New Roman" w:hAnsi="Times New Roman"/>
          <w:lang w:val="az-Latn-AZ"/>
        </w:rPr>
      </w:pPr>
      <w:r>
        <w:rPr>
          <w:rFonts w:ascii="Times New Roman" w:hAnsi="Times New Roman"/>
          <w:lang w:val="az-Latn-AZ"/>
        </w:rPr>
        <w:lastRenderedPageBreak/>
        <w:t>1748-ci ilin sonunda Sant–Andjelo teatrında, Venesiya səhnəsində Madebaka truppası Qoldoninin bütöv müəllif mətnini yazdığı “Hiyləgər dul qadın” ilk komediyasını tamaşaya qoydu. Beləliklə, Qoldoni öz islahatını həyata keçirdi. 1749-cu ildə yazılmış “Komik teatr” pyesində özünün dramaturji estetikasının əsas tələblərini ifadə etdi. Pyesdə Madebaka teatrında biraktlı komediyanın məşqləri təsvir olunur. Qoldoninin özü Oratsio adı altında truppanın direktoru və rejissoru kimi pyesdə çıxış edir. Oratsionun şifahi nitqindən istifadə edən yazıçı aktyor oyunu haqqında qeydlərini danışır. Oratsio yeni komediyanı müdafiə edir, köhnə şair Lelionun hücumlarından, komediyadakı xarakterlərdən danışır. Süjet komediyası aktyorların improvizasiyasına hesablanmış komediya-ssenaridə Lelio truppaya təklif edir ki, “süjet komediyası” parodiya ruhunda verilsin və ələ salınsın. Rüsvay olmuş Lelio özü aktyora çevrilir, yeni tərzdə oynamağı öyrənir. Oratsio-Qoldoni yazıçıdan və aktyordan həyat həqiqətlərinə sadiq qalmağı tələb edir, obrazı və vəziyyəti “təbiətin böyük dənizi”ndən əxz etməyi tələb edir. O, həmçinin onun maarifçi kimi xarakterini didaktik tələb kimi irəli sürür.</w:t>
      </w:r>
    </w:p>
    <w:p w:rsidR="00FD6D0F" w:rsidRDefault="00FD6D0F" w:rsidP="00FD6D0F">
      <w:pPr>
        <w:ind w:firstLine="709"/>
        <w:jc w:val="both"/>
        <w:rPr>
          <w:rFonts w:ascii="Times New Roman" w:hAnsi="Times New Roman"/>
          <w:lang w:val="az-Latn-AZ"/>
        </w:rPr>
      </w:pPr>
      <w:r>
        <w:rPr>
          <w:rFonts w:ascii="Times New Roman" w:hAnsi="Times New Roman"/>
          <w:lang w:val="az-Latn-AZ"/>
        </w:rPr>
        <w:t>Qoldoninin bu illərdəki titanik işləri ona böyük şöhrət, xalq məhəbbəti və düşmənlərin sərt məzəmmətini qazandırdı. İtalyanlar onu “protokomiko” (“birinci komik şair”) adlandırdılar. Venesiyanın sadə adamları onu əllərində gəzdirir, mürtəce tənqid isə onu sərt təqibə məruz qoydu. Qoldoninin düşmənlərinin başında publisist Baretti və yazıçı Karlo Qotssi dururdu. Qotssi onu vətənpərvərlik hissinin olmamasında, fransız obrazlarını təqlid etməkdə, naturalizmdə günahlandırırdı.</w:t>
      </w:r>
    </w:p>
    <w:p w:rsidR="00FD6D0F" w:rsidRDefault="00FD6D0F" w:rsidP="00FD6D0F">
      <w:pPr>
        <w:ind w:firstLine="709"/>
        <w:jc w:val="both"/>
        <w:rPr>
          <w:rFonts w:ascii="Times New Roman" w:hAnsi="Times New Roman"/>
        </w:rPr>
      </w:pPr>
      <w:r>
        <w:rPr>
          <w:rFonts w:ascii="Times New Roman" w:hAnsi="Times New Roman"/>
          <w:lang w:val="az-Latn-AZ"/>
        </w:rPr>
        <w:t>Qoldoni Venesiya teatrını tərk etdi və 1762-ci ildə italyan komediyasının dramaturqu kimi dəvət edildi. O</w:t>
      </w:r>
      <w:r>
        <w:rPr>
          <w:rFonts w:ascii="Times New Roman" w:hAnsi="Times New Roman"/>
        </w:rPr>
        <w:t xml:space="preserve">, </w:t>
      </w:r>
      <w:r>
        <w:rPr>
          <w:rFonts w:ascii="Times New Roman" w:hAnsi="Times New Roman"/>
          <w:lang w:val="az-Latn-AZ"/>
        </w:rPr>
        <w:t>Fransaya</w:t>
      </w:r>
      <w:r>
        <w:rPr>
          <w:rFonts w:ascii="Times New Roman" w:hAnsi="Times New Roman"/>
        </w:rPr>
        <w:t xml:space="preserve">, </w:t>
      </w:r>
      <w:r>
        <w:rPr>
          <w:rFonts w:ascii="Times New Roman" w:hAnsi="Times New Roman"/>
          <w:lang w:val="az-Latn-AZ"/>
        </w:rPr>
        <w:t>Parisə getməyə məcbur oldu</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Parisdə ömrünün son</w:t>
      </w:r>
      <w:r>
        <w:rPr>
          <w:rFonts w:ascii="Times New Roman" w:hAnsi="Times New Roman"/>
        </w:rPr>
        <w:t xml:space="preserve"> 30 </w:t>
      </w:r>
      <w:r>
        <w:rPr>
          <w:rFonts w:ascii="Times New Roman" w:hAnsi="Times New Roman"/>
          <w:lang w:val="az-Latn-AZ"/>
        </w:rPr>
        <w:t>ilini yaşadı</w:t>
      </w:r>
      <w:r>
        <w:rPr>
          <w:rFonts w:ascii="Times New Roman" w:hAnsi="Times New Roman"/>
        </w:rPr>
        <w:t xml:space="preserve">. </w:t>
      </w:r>
      <w:r>
        <w:rPr>
          <w:rFonts w:ascii="Times New Roman" w:hAnsi="Times New Roman"/>
          <w:lang w:val="az-Latn-AZ"/>
        </w:rPr>
        <w:t>Dramaturqun italyan komediyası ilə bağlı işləri ona məyusluq gətirdi</w:t>
      </w:r>
      <w:r>
        <w:rPr>
          <w:rFonts w:ascii="Times New Roman" w:hAnsi="Times New Roman"/>
        </w:rPr>
        <w:t xml:space="preserve">. </w:t>
      </w:r>
      <w:r>
        <w:rPr>
          <w:rFonts w:ascii="Times New Roman" w:hAnsi="Times New Roman"/>
          <w:lang w:val="az-Latn-AZ"/>
        </w:rPr>
        <w:t xml:space="preserve">Onun yeni dramaturgiya sahəsində yazdığı pyeslərini fransız tamaşaçıları anlaya bilmədilər və onlar köhnə üslubda </w:t>
      </w:r>
      <w:r>
        <w:rPr>
          <w:rFonts w:ascii="Times New Roman" w:hAnsi="Times New Roman"/>
          <w:lang w:val="az-Latn-AZ"/>
        </w:rPr>
        <w:lastRenderedPageBreak/>
        <w:t>yazılan maska komediyasına tamaşa etməyə səy göstərdilər</w:t>
      </w:r>
      <w:r>
        <w:rPr>
          <w:rFonts w:ascii="Times New Roman" w:hAnsi="Times New Roman"/>
        </w:rPr>
        <w:t xml:space="preserve">. </w:t>
      </w:r>
      <w:r>
        <w:rPr>
          <w:rFonts w:ascii="Times New Roman" w:hAnsi="Times New Roman"/>
          <w:lang w:val="az-Latn-AZ"/>
        </w:rPr>
        <w:t>Aktyorlar</w:t>
      </w:r>
      <w:r>
        <w:rPr>
          <w:rFonts w:ascii="Times New Roman" w:hAnsi="Times New Roman"/>
        </w:rPr>
        <w:t>-</w:t>
      </w:r>
      <w:r>
        <w:rPr>
          <w:rFonts w:ascii="Times New Roman" w:hAnsi="Times New Roman"/>
          <w:lang w:val="az-Latn-AZ"/>
        </w:rPr>
        <w:t>improvizatorlar</w:t>
      </w:r>
      <w:r>
        <w:rPr>
          <w:rFonts w:ascii="Times New Roman" w:hAnsi="Times New Roman"/>
        </w:rPr>
        <w:t xml:space="preserve">, </w:t>
      </w:r>
      <w:r>
        <w:rPr>
          <w:rFonts w:ascii="Times New Roman" w:hAnsi="Times New Roman"/>
          <w:lang w:val="az-Latn-AZ"/>
        </w:rPr>
        <w:t>fransız publikası italyanlardan onların məşhur milli maska komediyasını tələb edərək</w:t>
      </w:r>
      <w:r>
        <w:rPr>
          <w:rFonts w:ascii="Times New Roman" w:hAnsi="Times New Roman"/>
        </w:rPr>
        <w:t xml:space="preserve">, </w:t>
      </w:r>
      <w:r>
        <w:rPr>
          <w:rFonts w:ascii="Times New Roman" w:hAnsi="Times New Roman"/>
          <w:lang w:val="az-Latn-AZ"/>
        </w:rPr>
        <w:t>öz fransız teatrlarında ciddi fransız komediyasına sahib olduqlarını bildirdilər</w:t>
      </w:r>
      <w:r>
        <w:rPr>
          <w:rFonts w:ascii="Times New Roman" w:hAnsi="Times New Roman"/>
        </w:rPr>
        <w:t xml:space="preserve">. </w:t>
      </w:r>
      <w:r>
        <w:rPr>
          <w:rFonts w:ascii="Times New Roman" w:hAnsi="Times New Roman"/>
          <w:lang w:val="az-Latn-AZ"/>
        </w:rPr>
        <w:t>Qoldoni improvizasiya üçün yenidən “süjet komediyası”</w:t>
      </w:r>
      <w:r>
        <w:rPr>
          <w:rFonts w:ascii="Times New Roman" w:hAnsi="Times New Roman"/>
        </w:rPr>
        <w:t xml:space="preserve"> - </w:t>
      </w:r>
      <w:r>
        <w:rPr>
          <w:rFonts w:ascii="Times New Roman" w:hAnsi="Times New Roman"/>
          <w:lang w:val="az-Latn-AZ"/>
        </w:rPr>
        <w:t>ssenari yazmağa məcbur oldu</w:t>
      </w:r>
      <w:r>
        <w:rPr>
          <w:rFonts w:ascii="Times New Roman" w:hAnsi="Times New Roman"/>
        </w:rPr>
        <w:t xml:space="preserve">. </w:t>
      </w:r>
      <w:r>
        <w:rPr>
          <w:rFonts w:ascii="Times New Roman" w:hAnsi="Times New Roman"/>
          <w:lang w:val="az-Latn-AZ"/>
        </w:rPr>
        <w:t>O</w:t>
      </w:r>
      <w:r>
        <w:rPr>
          <w:rFonts w:ascii="Times New Roman" w:hAnsi="Times New Roman"/>
        </w:rPr>
        <w:t>, 1771-</w:t>
      </w:r>
      <w:r>
        <w:rPr>
          <w:rFonts w:ascii="Times New Roman" w:hAnsi="Times New Roman"/>
          <w:lang w:val="az-Latn-AZ"/>
        </w:rPr>
        <w:t>ci ildə fransız dilində mükəmməl mənimsədiyi “Deyingən hami” komediyasını yazdı</w:t>
      </w:r>
      <w:r>
        <w:rPr>
          <w:rFonts w:ascii="Times New Roman" w:hAnsi="Times New Roman"/>
        </w:rPr>
        <w:t xml:space="preserve">. </w:t>
      </w:r>
      <w:r>
        <w:rPr>
          <w:rFonts w:ascii="Times New Roman" w:hAnsi="Times New Roman"/>
          <w:lang w:val="az-Latn-AZ"/>
        </w:rPr>
        <w:t>Pyes ilk dəfə gələcək kral</w:t>
      </w:r>
      <w:r>
        <w:rPr>
          <w:rFonts w:ascii="Times New Roman" w:hAnsi="Times New Roman"/>
        </w:rPr>
        <w:t xml:space="preserve"> XVI </w:t>
      </w:r>
      <w:r>
        <w:rPr>
          <w:rFonts w:ascii="Times New Roman" w:hAnsi="Times New Roman"/>
          <w:lang w:val="az-Latn-AZ"/>
        </w:rPr>
        <w:t xml:space="preserve">Lüdovikin </w:t>
      </w:r>
      <w:r>
        <w:rPr>
          <w:rFonts w:ascii="Times New Roman" w:hAnsi="Times New Roman"/>
        </w:rPr>
        <w:t xml:space="preserve">– </w:t>
      </w:r>
      <w:r>
        <w:rPr>
          <w:rFonts w:ascii="Times New Roman" w:hAnsi="Times New Roman"/>
          <w:lang w:val="az-Latn-AZ"/>
        </w:rPr>
        <w:t>şahzadənin və Mariya Antuanettanın toyu ilə bağlı təntənələr vaxtı tamaşaya qoyuldu</w:t>
      </w:r>
      <w:r>
        <w:rPr>
          <w:rFonts w:ascii="Times New Roman" w:hAnsi="Times New Roman"/>
        </w:rPr>
        <w:t xml:space="preserve">. </w:t>
      </w:r>
      <w:r>
        <w:rPr>
          <w:rFonts w:ascii="Times New Roman" w:hAnsi="Times New Roman"/>
          <w:lang w:val="az-Latn-AZ"/>
        </w:rPr>
        <w:t>Sonradan bu əsər fransız teatrlarını gəzdi</w:t>
      </w:r>
      <w:r>
        <w:rPr>
          <w:rFonts w:ascii="Times New Roman" w:hAnsi="Times New Roman"/>
        </w:rPr>
        <w:t xml:space="preserve">. </w:t>
      </w:r>
      <w:r>
        <w:rPr>
          <w:rFonts w:ascii="Times New Roman" w:hAnsi="Times New Roman"/>
          <w:lang w:val="az-Latn-AZ"/>
        </w:rPr>
        <w:t>Hətta o qədər şöhrət qazandı ki</w:t>
      </w:r>
      <w:r>
        <w:rPr>
          <w:rFonts w:ascii="Times New Roman" w:hAnsi="Times New Roman"/>
        </w:rPr>
        <w:t xml:space="preserve">, </w:t>
      </w:r>
      <w:r>
        <w:rPr>
          <w:rFonts w:ascii="Times New Roman" w:hAnsi="Times New Roman"/>
          <w:lang w:val="az-Latn-AZ"/>
        </w:rPr>
        <w:t>Qoldoninin adı Parisdəki evinin üzərindəki memorial lövhədə bu pyesin müəllifi kimi həkk edildi</w:t>
      </w:r>
      <w:r>
        <w:rPr>
          <w:rFonts w:ascii="Times New Roman" w:hAnsi="Times New Roman"/>
        </w:rPr>
        <w:t xml:space="preserve">: </w:t>
      </w:r>
      <w:r>
        <w:rPr>
          <w:rFonts w:ascii="Times New Roman" w:hAnsi="Times New Roman"/>
          <w:lang w:val="az-Latn-AZ"/>
        </w:rPr>
        <w:t>«Burada</w:t>
      </w:r>
      <w:r>
        <w:rPr>
          <w:rFonts w:ascii="Times New Roman" w:hAnsi="Times New Roman"/>
        </w:rPr>
        <w:t xml:space="preserve"> 1707-</w:t>
      </w:r>
      <w:r>
        <w:rPr>
          <w:rFonts w:ascii="Times New Roman" w:hAnsi="Times New Roman"/>
          <w:lang w:val="az-Latn-AZ"/>
        </w:rPr>
        <w:t>ci ildə Venesiyada doğulmuş</w:t>
      </w:r>
      <w:r>
        <w:rPr>
          <w:rFonts w:ascii="Times New Roman" w:hAnsi="Times New Roman"/>
        </w:rPr>
        <w:t xml:space="preserve">, </w:t>
      </w:r>
      <w:r>
        <w:rPr>
          <w:rFonts w:ascii="Times New Roman" w:hAnsi="Times New Roman"/>
          <w:lang w:val="az-Latn-AZ"/>
        </w:rPr>
        <w:t>italyan Molyeri adlanan “Deyingən hami”nin müəllifi Karlo Qoldoni</w:t>
      </w:r>
      <w:r>
        <w:rPr>
          <w:rFonts w:ascii="Times New Roman" w:hAnsi="Times New Roman"/>
        </w:rPr>
        <w:t xml:space="preserve"> 1793-</w:t>
      </w:r>
      <w:r>
        <w:rPr>
          <w:rFonts w:ascii="Times New Roman" w:hAnsi="Times New Roman"/>
          <w:lang w:val="az-Latn-AZ"/>
        </w:rPr>
        <w:t>cü il fevralın</w:t>
      </w:r>
      <w:r>
        <w:rPr>
          <w:rFonts w:ascii="Times New Roman" w:hAnsi="Times New Roman"/>
        </w:rPr>
        <w:t xml:space="preserve"> 6-</w:t>
      </w:r>
      <w:r>
        <w:rPr>
          <w:rFonts w:ascii="Times New Roman" w:hAnsi="Times New Roman"/>
          <w:lang w:val="az-Latn-AZ"/>
        </w:rPr>
        <w:t>da ehtiyac içində ölmüşdür”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Qoldoninin ədəbi irsi çox böyükdür</w:t>
      </w:r>
      <w:r>
        <w:rPr>
          <w:rFonts w:ascii="Times New Roman" w:hAnsi="Times New Roman"/>
        </w:rPr>
        <w:t xml:space="preserve">. </w:t>
      </w:r>
      <w:r>
        <w:rPr>
          <w:rFonts w:ascii="Times New Roman" w:hAnsi="Times New Roman"/>
          <w:lang w:val="az-Latn-AZ"/>
        </w:rPr>
        <w:t>O</w:t>
      </w:r>
      <w:r>
        <w:rPr>
          <w:rFonts w:ascii="Times New Roman" w:hAnsi="Times New Roman"/>
        </w:rPr>
        <w:t xml:space="preserve">, 267 </w:t>
      </w:r>
      <w:r>
        <w:rPr>
          <w:rFonts w:ascii="Times New Roman" w:hAnsi="Times New Roman"/>
          <w:lang w:val="az-Latn-AZ"/>
        </w:rPr>
        <w:t>pyes yazmışdır</w:t>
      </w:r>
      <w:r>
        <w:rPr>
          <w:rFonts w:ascii="Times New Roman" w:hAnsi="Times New Roman"/>
        </w:rPr>
        <w:t xml:space="preserve">, </w:t>
      </w:r>
      <w:r>
        <w:rPr>
          <w:rFonts w:ascii="Times New Roman" w:hAnsi="Times New Roman"/>
          <w:lang w:val="az-Latn-AZ"/>
        </w:rPr>
        <w:t>onlardan</w:t>
      </w:r>
      <w:r>
        <w:rPr>
          <w:rFonts w:ascii="Times New Roman" w:hAnsi="Times New Roman"/>
        </w:rPr>
        <w:t xml:space="preserve"> 150-</w:t>
      </w:r>
      <w:r>
        <w:rPr>
          <w:rFonts w:ascii="Times New Roman" w:hAnsi="Times New Roman"/>
          <w:lang w:val="az-Latn-AZ"/>
        </w:rPr>
        <w:t>dən çoxu komediyadır</w:t>
      </w:r>
      <w:r>
        <w:rPr>
          <w:rFonts w:ascii="Times New Roman" w:hAnsi="Times New Roman"/>
        </w:rPr>
        <w:t xml:space="preserve">. </w:t>
      </w:r>
      <w:r>
        <w:rPr>
          <w:rFonts w:ascii="Times New Roman" w:hAnsi="Times New Roman"/>
          <w:lang w:val="az-Latn-AZ"/>
        </w:rPr>
        <w:t>“İki ağanın nökəri”</w:t>
      </w:r>
      <w:r>
        <w:rPr>
          <w:rFonts w:ascii="Times New Roman" w:hAnsi="Times New Roman"/>
        </w:rPr>
        <w:t>, “</w:t>
      </w:r>
      <w:r>
        <w:rPr>
          <w:rFonts w:ascii="Times New Roman" w:hAnsi="Times New Roman"/>
          <w:lang w:val="az-Latn-AZ"/>
        </w:rPr>
        <w:t>Hiyləgər dul qadın”</w:t>
      </w:r>
      <w:r>
        <w:rPr>
          <w:rFonts w:ascii="Times New Roman" w:hAnsi="Times New Roman"/>
        </w:rPr>
        <w:t xml:space="preserve"> (1748), </w:t>
      </w:r>
      <w:r>
        <w:rPr>
          <w:rFonts w:ascii="Times New Roman" w:hAnsi="Times New Roman"/>
          <w:lang w:val="az-Latn-AZ"/>
        </w:rPr>
        <w:t>“Feodal”</w:t>
      </w:r>
      <w:r>
        <w:rPr>
          <w:rFonts w:ascii="Times New Roman" w:hAnsi="Times New Roman"/>
        </w:rPr>
        <w:t xml:space="preserve"> (1752), </w:t>
      </w:r>
      <w:r>
        <w:rPr>
          <w:rFonts w:ascii="Times New Roman" w:hAnsi="Times New Roman"/>
          <w:lang w:val="az-Latn-AZ"/>
        </w:rPr>
        <w:t>“Aşxana sahibəsi”</w:t>
      </w:r>
      <w:r>
        <w:rPr>
          <w:rFonts w:ascii="Times New Roman" w:hAnsi="Times New Roman"/>
        </w:rPr>
        <w:t xml:space="preserve">, </w:t>
      </w:r>
      <w:r>
        <w:rPr>
          <w:rFonts w:ascii="Times New Roman" w:hAnsi="Times New Roman"/>
          <w:lang w:val="az-Latn-AZ"/>
        </w:rPr>
        <w:t>“Axmaqlar”</w:t>
      </w:r>
      <w:r>
        <w:rPr>
          <w:rFonts w:ascii="Times New Roman" w:hAnsi="Times New Roman"/>
        </w:rPr>
        <w:t xml:space="preserve">, </w:t>
      </w:r>
      <w:r>
        <w:rPr>
          <w:rFonts w:ascii="Times New Roman" w:hAnsi="Times New Roman"/>
          <w:lang w:val="az-Latn-AZ"/>
        </w:rPr>
        <w:t>“Tosqun senyor Todero”</w:t>
      </w:r>
      <w:r>
        <w:rPr>
          <w:rFonts w:ascii="Times New Roman" w:hAnsi="Times New Roman"/>
        </w:rPr>
        <w:t xml:space="preserve">, </w:t>
      </w:r>
      <w:r>
        <w:rPr>
          <w:rFonts w:ascii="Times New Roman" w:hAnsi="Times New Roman"/>
          <w:lang w:val="az-Latn-AZ"/>
        </w:rPr>
        <w:t>“Kyodjin qovğası”</w:t>
      </w:r>
      <w:r>
        <w:rPr>
          <w:rFonts w:ascii="Times New Roman" w:hAnsi="Times New Roman"/>
        </w:rPr>
        <w:t xml:space="preserve">, </w:t>
      </w:r>
      <w:r>
        <w:rPr>
          <w:rFonts w:ascii="Times New Roman" w:hAnsi="Times New Roman"/>
          <w:lang w:val="az-Latn-AZ"/>
        </w:rPr>
        <w:t>“Deyingən hami” əsərləri onun ən yaxşı pyesləridir</w:t>
      </w:r>
      <w:r>
        <w:rPr>
          <w:rFonts w:ascii="Times New Roman" w:hAnsi="Times New Roman"/>
        </w:rPr>
        <w:t>.</w:t>
      </w:r>
    </w:p>
    <w:p w:rsidR="00FD6D0F" w:rsidRDefault="00FD6D0F" w:rsidP="00FD6D0F">
      <w:pPr>
        <w:ind w:firstLine="709"/>
        <w:jc w:val="both"/>
        <w:rPr>
          <w:rFonts w:ascii="Times New Roman" w:hAnsi="Times New Roman"/>
        </w:rPr>
      </w:pPr>
    </w:p>
    <w:p w:rsidR="00FD6D0F" w:rsidRDefault="00FD6D0F" w:rsidP="00FD6D0F">
      <w:pPr>
        <w:jc w:val="center"/>
        <w:rPr>
          <w:rFonts w:ascii="Times New Roman" w:hAnsi="Times New Roman"/>
        </w:rPr>
      </w:pPr>
      <w:r>
        <w:rPr>
          <w:rFonts w:ascii="Times New Roman" w:hAnsi="Times New Roman"/>
          <w:b/>
          <w:lang w:val="az-Latn-AZ"/>
        </w:rPr>
        <w:t>Qotssinin yaradıcılığı</w:t>
      </w:r>
      <w:r>
        <w:rPr>
          <w:rFonts w:ascii="Times New Roman" w:hAnsi="Times New Roman"/>
        </w:rPr>
        <w:t xml:space="preserve"> (1722 – 1806)</w:t>
      </w:r>
    </w:p>
    <w:p w:rsidR="00FD6D0F" w:rsidRDefault="00FD6D0F" w:rsidP="00FD6D0F">
      <w:pPr>
        <w:ind w:firstLine="709"/>
        <w:jc w:val="both"/>
        <w:rPr>
          <w:rFonts w:ascii="Times New Roman" w:hAnsi="Times New Roman"/>
        </w:rPr>
      </w:pPr>
    </w:p>
    <w:p w:rsidR="00FD6D0F" w:rsidRDefault="00FD6D0F" w:rsidP="00FD6D0F">
      <w:pPr>
        <w:ind w:firstLine="709"/>
        <w:jc w:val="both"/>
        <w:rPr>
          <w:rFonts w:ascii="Times New Roman" w:hAnsi="Times New Roman"/>
        </w:rPr>
      </w:pPr>
      <w:r>
        <w:rPr>
          <w:rFonts w:ascii="Times New Roman" w:hAnsi="Times New Roman"/>
          <w:lang w:val="az-Latn-AZ"/>
        </w:rPr>
        <w:t>Bir dəfə Qotssi ilə qızğın mübahisə zamanı Qoldoni özünün xalq arasında komediyalarının məşhur olmasına istinad edərək qeyd etmişdi ki</w:t>
      </w:r>
      <w:r>
        <w:rPr>
          <w:rFonts w:ascii="Times New Roman" w:hAnsi="Times New Roman"/>
        </w:rPr>
        <w:t xml:space="preserve">, </w:t>
      </w:r>
      <w:r>
        <w:rPr>
          <w:rFonts w:ascii="Times New Roman" w:hAnsi="Times New Roman"/>
          <w:lang w:val="az-Latn-AZ"/>
        </w:rPr>
        <w:t>pyes yazmaq onu tənqid etməkdən çətindir</w:t>
      </w:r>
      <w:r>
        <w:rPr>
          <w:rFonts w:ascii="Times New Roman" w:hAnsi="Times New Roman"/>
        </w:rPr>
        <w:t xml:space="preserve">. </w:t>
      </w:r>
      <w:r>
        <w:rPr>
          <w:rFonts w:ascii="Times New Roman" w:hAnsi="Times New Roman"/>
          <w:lang w:val="az-Latn-AZ"/>
        </w:rPr>
        <w:t>Qotssi isə qeyd etmişdi ki</w:t>
      </w:r>
      <w:r>
        <w:rPr>
          <w:rFonts w:ascii="Times New Roman" w:hAnsi="Times New Roman"/>
        </w:rPr>
        <w:t xml:space="preserve">, </w:t>
      </w:r>
      <w:r>
        <w:rPr>
          <w:rFonts w:ascii="Times New Roman" w:hAnsi="Times New Roman"/>
          <w:lang w:val="az-Latn-AZ"/>
        </w:rPr>
        <w:t>italyan xalqı məmnuniyyətlə hər hansı yeniliyi qəbul edir və onun üçün pyes yazmaq çətin deyildir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uşaq nağılı olan “Üç apelsin”in süjeti əsasında pyes yazmağı təklif etmişdi</w:t>
      </w:r>
      <w:r>
        <w:rPr>
          <w:rFonts w:ascii="Times New Roman" w:hAnsi="Times New Roman"/>
        </w:rPr>
        <w:t xml:space="preserve">, </w:t>
      </w:r>
      <w:r>
        <w:rPr>
          <w:rFonts w:ascii="Times New Roman" w:hAnsi="Times New Roman"/>
          <w:lang w:val="az-Latn-AZ"/>
        </w:rPr>
        <w:t>venesiyalıların ürəyi onu cəzb edirdi</w:t>
      </w:r>
      <w:r>
        <w:rPr>
          <w:rFonts w:ascii="Times New Roman" w:hAnsi="Times New Roman"/>
        </w:rPr>
        <w:t xml:space="preserve">. </w:t>
      </w:r>
      <w:r>
        <w:rPr>
          <w:rFonts w:ascii="Times New Roman" w:hAnsi="Times New Roman"/>
          <w:lang w:val="az-Latn-AZ"/>
        </w:rPr>
        <w:t>Qoldoni özünəməxsus silahı ilə onu heyrətləndirmişdi.</w:t>
      </w:r>
    </w:p>
    <w:p w:rsidR="00FD6D0F" w:rsidRDefault="00FD6D0F" w:rsidP="00FD6D0F">
      <w:pPr>
        <w:ind w:firstLine="709"/>
        <w:jc w:val="both"/>
        <w:rPr>
          <w:rFonts w:ascii="Times New Roman" w:hAnsi="Times New Roman"/>
        </w:rPr>
      </w:pPr>
      <w:r>
        <w:rPr>
          <w:rFonts w:ascii="Times New Roman" w:hAnsi="Times New Roman"/>
          <w:lang w:val="az-Latn-AZ"/>
        </w:rPr>
        <w:t>Qotssinin fikri baş tutmuşdu</w:t>
      </w:r>
      <w:r>
        <w:rPr>
          <w:rFonts w:ascii="Times New Roman" w:hAnsi="Times New Roman"/>
        </w:rPr>
        <w:t xml:space="preserve">. </w:t>
      </w:r>
      <w:r>
        <w:rPr>
          <w:rFonts w:ascii="Times New Roman" w:hAnsi="Times New Roman"/>
          <w:lang w:val="az-Latn-AZ"/>
        </w:rPr>
        <w:t>Onun “Üç apelsinə məhəbbət” nağıl</w:t>
      </w:r>
      <w:r>
        <w:rPr>
          <w:rFonts w:ascii="Times New Roman" w:hAnsi="Times New Roman"/>
        </w:rPr>
        <w:t>-</w:t>
      </w:r>
      <w:r>
        <w:rPr>
          <w:rFonts w:ascii="Times New Roman" w:hAnsi="Times New Roman"/>
          <w:lang w:val="az-Latn-AZ"/>
        </w:rPr>
        <w:t>pyesi</w:t>
      </w:r>
      <w:r>
        <w:rPr>
          <w:rFonts w:ascii="Times New Roman" w:hAnsi="Times New Roman"/>
        </w:rPr>
        <w:t xml:space="preserve"> 1761-</w:t>
      </w:r>
      <w:r>
        <w:rPr>
          <w:rFonts w:ascii="Times New Roman" w:hAnsi="Times New Roman"/>
          <w:lang w:val="az-Latn-AZ"/>
        </w:rPr>
        <w:t>ci ildə tamaşaya qoyulub böyük uğur qazanmışdı</w:t>
      </w:r>
      <w:r>
        <w:rPr>
          <w:rFonts w:ascii="Times New Roman" w:hAnsi="Times New Roman"/>
        </w:rPr>
        <w:t xml:space="preserve">. </w:t>
      </w:r>
      <w:r>
        <w:rPr>
          <w:rFonts w:ascii="Times New Roman" w:hAnsi="Times New Roman"/>
          <w:lang w:val="az-Latn-AZ"/>
        </w:rPr>
        <w:t xml:space="preserve">Qotssi Qoldoniyə qarşı mübarizədə xalq tamaşalarını </w:t>
      </w:r>
      <w:r>
        <w:rPr>
          <w:rFonts w:ascii="Times New Roman" w:hAnsi="Times New Roman"/>
          <w:lang w:val="az-Latn-AZ"/>
        </w:rPr>
        <w:lastRenderedPageBreak/>
        <w:t>güclü müttəfiq kimi köməyə çağırmışdı</w:t>
      </w:r>
      <w:r>
        <w:rPr>
          <w:rFonts w:ascii="Times New Roman" w:hAnsi="Times New Roman"/>
        </w:rPr>
        <w:t xml:space="preserve">. </w:t>
      </w:r>
      <w:r>
        <w:rPr>
          <w:rFonts w:ascii="Times New Roman" w:hAnsi="Times New Roman"/>
          <w:lang w:val="az-Latn-AZ"/>
        </w:rPr>
        <w:t>Süjetin populyarlığı və zəngin quruluş tamaşaçıları cəzb etməyə bilməzdi</w:t>
      </w:r>
      <w:r>
        <w:rPr>
          <w:rFonts w:ascii="Times New Roman" w:hAnsi="Times New Roman"/>
        </w:rPr>
        <w:t xml:space="preserve">. </w:t>
      </w:r>
      <w:r>
        <w:rPr>
          <w:rFonts w:ascii="Times New Roman" w:hAnsi="Times New Roman"/>
          <w:lang w:val="az-Latn-AZ"/>
        </w:rPr>
        <w:t>Qotssi bu pyesdə yarı komediya şəklində Qoldoninin yeni dəbini ələ salmışdı və əsərdə onu maq</w:t>
      </w:r>
      <w:r>
        <w:rPr>
          <w:rFonts w:ascii="Times New Roman" w:hAnsi="Times New Roman"/>
        </w:rPr>
        <w:t xml:space="preserve"> (</w:t>
      </w:r>
      <w:r>
        <w:rPr>
          <w:rFonts w:ascii="Times New Roman" w:hAnsi="Times New Roman"/>
          <w:lang w:val="az-Latn-AZ"/>
        </w:rPr>
        <w:t>cadugər</w:t>
      </w:r>
      <w:r>
        <w:rPr>
          <w:rFonts w:ascii="Times New Roman" w:hAnsi="Times New Roman"/>
        </w:rPr>
        <w:t xml:space="preserve">) </w:t>
      </w:r>
      <w:r>
        <w:rPr>
          <w:rFonts w:ascii="Times New Roman" w:hAnsi="Times New Roman"/>
          <w:lang w:val="az-Latn-AZ"/>
        </w:rPr>
        <w:t>Çelio adı ilə təsvir etmişdi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Qotssi özünün qələbəsini möhkəmləndirdi və maska komediyasını diriltdi</w:t>
      </w:r>
      <w:r>
        <w:rPr>
          <w:rFonts w:ascii="Times New Roman" w:hAnsi="Times New Roman"/>
        </w:rPr>
        <w:t xml:space="preserve">, </w:t>
      </w:r>
      <w:r>
        <w:rPr>
          <w:rFonts w:ascii="Times New Roman" w:hAnsi="Times New Roman"/>
          <w:lang w:val="az-Latn-AZ"/>
        </w:rPr>
        <w:t>hələ bir neçə fantastik pyes də yazdı</w:t>
      </w:r>
      <w:r>
        <w:rPr>
          <w:rFonts w:ascii="Times New Roman" w:hAnsi="Times New Roman"/>
        </w:rPr>
        <w:t xml:space="preserve">. </w:t>
      </w:r>
      <w:r>
        <w:rPr>
          <w:rFonts w:ascii="Times New Roman" w:hAnsi="Times New Roman"/>
          <w:lang w:val="az-Latn-AZ"/>
        </w:rPr>
        <w:t>Qoldoni Venesiya teatrını tərk etməyə məcbur oldu və</w:t>
      </w:r>
      <w:r>
        <w:rPr>
          <w:rFonts w:ascii="Times New Roman" w:hAnsi="Times New Roman"/>
        </w:rPr>
        <w:t xml:space="preserve"> 1762-</w:t>
      </w:r>
      <w:r>
        <w:rPr>
          <w:rFonts w:ascii="Times New Roman" w:hAnsi="Times New Roman"/>
          <w:lang w:val="az-Latn-AZ"/>
        </w:rPr>
        <w:t>ci ildə italyan komediyasının dramaturqu kimi dəvət olunduğu Fransaya</w:t>
      </w:r>
      <w:r>
        <w:rPr>
          <w:rFonts w:ascii="Times New Roman" w:hAnsi="Times New Roman"/>
        </w:rPr>
        <w:t xml:space="preserve">, </w:t>
      </w:r>
      <w:r>
        <w:rPr>
          <w:rFonts w:ascii="Times New Roman" w:hAnsi="Times New Roman"/>
          <w:lang w:val="az-Latn-AZ"/>
        </w:rPr>
        <w:t>Parisə getdi</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Qotssinin yaradıcılığı və dünyagörüşü üçün qarşıdurma xarakterikdir</w:t>
      </w:r>
      <w:r>
        <w:rPr>
          <w:rFonts w:ascii="Times New Roman" w:hAnsi="Times New Roman"/>
        </w:rPr>
        <w:t xml:space="preserve">, </w:t>
      </w:r>
      <w:r>
        <w:rPr>
          <w:rFonts w:ascii="Times New Roman" w:hAnsi="Times New Roman"/>
          <w:lang w:val="az-Latn-AZ"/>
        </w:rPr>
        <w:t>bu hər şeydən əvvəl onun nəzəri fikirlərində</w:t>
      </w:r>
      <w:r>
        <w:rPr>
          <w:rFonts w:ascii="Times New Roman" w:hAnsi="Times New Roman"/>
        </w:rPr>
        <w:t xml:space="preserve">, </w:t>
      </w:r>
      <w:r>
        <w:rPr>
          <w:rFonts w:ascii="Times New Roman" w:hAnsi="Times New Roman"/>
          <w:lang w:val="az-Latn-AZ"/>
        </w:rPr>
        <w:t>dramaturgiyasında özünü büruzə verir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burjua inqilabının yetişdirdiyi fransız maarifçiliyinin düşməni idi</w:t>
      </w:r>
      <w:r>
        <w:rPr>
          <w:rFonts w:ascii="Times New Roman" w:hAnsi="Times New Roman"/>
        </w:rPr>
        <w:t xml:space="preserve">, </w:t>
      </w:r>
      <w:r>
        <w:rPr>
          <w:rFonts w:ascii="Times New Roman" w:hAnsi="Times New Roman"/>
          <w:lang w:val="az-Latn-AZ"/>
        </w:rPr>
        <w:t>italyan ədəbiyyatının milli orijinallığının güclü müdafiəçisi idi</w:t>
      </w:r>
      <w:r>
        <w:rPr>
          <w:rFonts w:ascii="Times New Roman" w:hAnsi="Times New Roman"/>
        </w:rPr>
        <w:t xml:space="preserve">. </w:t>
      </w:r>
      <w:r>
        <w:rPr>
          <w:rFonts w:ascii="Times New Roman" w:hAnsi="Times New Roman"/>
          <w:lang w:val="az-Latn-AZ"/>
        </w:rPr>
        <w:t>Onu ingilis və fransız təsirindən qoruyaraq</w:t>
      </w:r>
      <w:r>
        <w:rPr>
          <w:rFonts w:ascii="Times New Roman" w:hAnsi="Times New Roman"/>
        </w:rPr>
        <w:t xml:space="preserve">, </w:t>
      </w:r>
      <w:r>
        <w:rPr>
          <w:rFonts w:ascii="Times New Roman" w:hAnsi="Times New Roman"/>
          <w:lang w:val="az-Latn-AZ"/>
        </w:rPr>
        <w:t>nifrətlə maarifçilik nəzəriyyəsinə qarşı mübarizə aparır</w:t>
      </w:r>
      <w:r>
        <w:rPr>
          <w:rFonts w:ascii="Times New Roman" w:hAnsi="Times New Roman"/>
        </w:rPr>
        <w:t xml:space="preserve">, </w:t>
      </w:r>
      <w:r>
        <w:rPr>
          <w:rFonts w:ascii="Times New Roman" w:hAnsi="Times New Roman"/>
          <w:lang w:val="az-Latn-AZ"/>
        </w:rPr>
        <w:t>italyan ədəbiyyatının çiçəklənməsinə xeyli kömək edir</w:t>
      </w:r>
      <w:r>
        <w:rPr>
          <w:rFonts w:ascii="Times New Roman" w:hAnsi="Times New Roman"/>
        </w:rPr>
        <w:t xml:space="preserve">. </w:t>
      </w:r>
      <w:r>
        <w:rPr>
          <w:rFonts w:ascii="Times New Roman" w:hAnsi="Times New Roman"/>
          <w:lang w:val="az-Latn-AZ"/>
        </w:rPr>
        <w:t>Öz yaradıcılığında xalq nağıllarından ustalıqla istifadə edən Qotssi doğma italyan xalqına öz rəqibi Qoldoni kimi xidmət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Qotssi maska komediyasını canlandıraraq</w:t>
      </w:r>
      <w:r>
        <w:rPr>
          <w:rFonts w:ascii="Times New Roman" w:hAnsi="Times New Roman"/>
        </w:rPr>
        <w:t xml:space="preserve">, </w:t>
      </w:r>
      <w:r>
        <w:rPr>
          <w:rFonts w:ascii="Times New Roman" w:hAnsi="Times New Roman"/>
          <w:lang w:val="az-Latn-AZ"/>
        </w:rPr>
        <w:t>onu fantastika və nağıl məzmunu ilə təmin etdi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şübhəsiz, öz rəqibinin zəif tərəfini</w:t>
      </w:r>
      <w:r>
        <w:rPr>
          <w:rFonts w:ascii="Times New Roman" w:hAnsi="Times New Roman"/>
        </w:rPr>
        <w:t xml:space="preserve"> – </w:t>
      </w:r>
      <w:r>
        <w:rPr>
          <w:rFonts w:ascii="Times New Roman" w:hAnsi="Times New Roman"/>
          <w:lang w:val="az-Latn-AZ"/>
        </w:rPr>
        <w:t>maarifçilər üçün səciyyəvi olan xalq fantastikası ilə zəngin xalq nağıllarına bir qədər etinasızlığını axtarıb tapırdı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Venesiyada Qotssinin uğuru daha nəhəng idi</w:t>
      </w:r>
      <w:r>
        <w:rPr>
          <w:rFonts w:ascii="Times New Roman" w:hAnsi="Times New Roman"/>
        </w:rPr>
        <w:t xml:space="preserve">. </w:t>
      </w:r>
      <w:r>
        <w:rPr>
          <w:rFonts w:ascii="Times New Roman" w:hAnsi="Times New Roman"/>
          <w:lang w:val="az-Latn-AZ"/>
        </w:rPr>
        <w:t>Tamaşaçılar Sant</w:t>
      </w:r>
      <w:r>
        <w:rPr>
          <w:rFonts w:ascii="Times New Roman" w:hAnsi="Times New Roman"/>
        </w:rPr>
        <w:t>-</w:t>
      </w:r>
      <w:r>
        <w:rPr>
          <w:rFonts w:ascii="Times New Roman" w:hAnsi="Times New Roman"/>
          <w:lang w:val="az-Latn-AZ"/>
        </w:rPr>
        <w:t xml:space="preserve">Andjelo teatrında </w:t>
      </w:r>
      <w:r>
        <w:rPr>
          <w:rFonts w:ascii="Times New Roman" w:hAnsi="Times New Roman"/>
        </w:rPr>
        <w:t xml:space="preserve">onun 10 </w:t>
      </w:r>
      <w:r>
        <w:rPr>
          <w:rFonts w:ascii="Times New Roman" w:hAnsi="Times New Roman"/>
          <w:lang w:val="az-Latn-AZ"/>
        </w:rPr>
        <w:t>il səhnədən düşməyən fantastik pyeslərinə baxmaq üçün içəri soxulurdular</w:t>
      </w:r>
      <w:r>
        <w:rPr>
          <w:rFonts w:ascii="Times New Roman" w:hAnsi="Times New Roman"/>
        </w:rPr>
        <w:t xml:space="preserve">. </w:t>
      </w:r>
      <w:r>
        <w:rPr>
          <w:rFonts w:ascii="Times New Roman" w:hAnsi="Times New Roman"/>
          <w:lang w:val="az-Latn-AZ"/>
        </w:rPr>
        <w:t>Qotssi bayram edirdi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öz rəqibinə acı</w:t>
      </w:r>
      <w:r>
        <w:rPr>
          <w:rFonts w:ascii="Times New Roman" w:hAnsi="Times New Roman"/>
        </w:rPr>
        <w:t>-</w:t>
      </w:r>
      <w:r>
        <w:rPr>
          <w:rFonts w:ascii="Times New Roman" w:hAnsi="Times New Roman"/>
          <w:lang w:val="az-Latn-AZ"/>
        </w:rPr>
        <w:t>acı xatırladırdı ki</w:t>
      </w:r>
      <w:r>
        <w:rPr>
          <w:rFonts w:ascii="Times New Roman" w:hAnsi="Times New Roman"/>
        </w:rPr>
        <w:t xml:space="preserve">, </w:t>
      </w:r>
      <w:r>
        <w:rPr>
          <w:rFonts w:ascii="Times New Roman" w:hAnsi="Times New Roman"/>
          <w:lang w:val="az-Latn-AZ"/>
        </w:rPr>
        <w:t>pyesin məşhurluğu onun meyarının qiymətindədir</w:t>
      </w:r>
      <w:r>
        <w:rPr>
          <w:rFonts w:ascii="Times New Roman" w:hAnsi="Times New Roman"/>
        </w:rPr>
        <w:t xml:space="preserve">. </w:t>
      </w:r>
      <w:r>
        <w:rPr>
          <w:rFonts w:ascii="Times New Roman" w:hAnsi="Times New Roman"/>
          <w:lang w:val="az-Latn-AZ"/>
        </w:rPr>
        <w:t>İndi tamaşaçılar uşaq nağıllarından həzz alır və onun teatr maskasında qayıtmasına sevinirlər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Qotssinin teatr səhnəsindəki ərköyün inadkar tamaşaları Venesiya tamaşaçılarını çox cəlb edirdi</w:t>
      </w:r>
      <w:r>
        <w:rPr>
          <w:rFonts w:ascii="Times New Roman" w:hAnsi="Times New Roman"/>
        </w:rPr>
        <w:t xml:space="preserve">: </w:t>
      </w:r>
      <w:r>
        <w:rPr>
          <w:rFonts w:ascii="Times New Roman" w:hAnsi="Times New Roman"/>
          <w:lang w:val="az-Latn-AZ"/>
        </w:rPr>
        <w:t>iti ağıllı klounadada</w:t>
      </w:r>
      <w:r>
        <w:rPr>
          <w:rFonts w:ascii="Times New Roman" w:hAnsi="Times New Roman"/>
        </w:rPr>
        <w:t xml:space="preserve"> (</w:t>
      </w:r>
      <w:r>
        <w:rPr>
          <w:rFonts w:ascii="Times New Roman" w:hAnsi="Times New Roman"/>
          <w:lang w:val="az-Latn-AZ"/>
        </w:rPr>
        <w:t>klounların iştirakı ilə göstərilən tamaşa</w:t>
      </w:r>
      <w:r>
        <w:rPr>
          <w:rFonts w:ascii="Times New Roman" w:hAnsi="Times New Roman"/>
        </w:rPr>
        <w:t xml:space="preserve">) </w:t>
      </w:r>
      <w:r>
        <w:rPr>
          <w:rFonts w:ascii="Times New Roman" w:hAnsi="Times New Roman"/>
          <w:lang w:val="az-Latn-AZ"/>
        </w:rPr>
        <w:t>köhnə tanışlar</w:t>
      </w:r>
      <w:r>
        <w:rPr>
          <w:rFonts w:ascii="Times New Roman" w:hAnsi="Times New Roman"/>
        </w:rPr>
        <w:t xml:space="preserve"> – </w:t>
      </w:r>
      <w:r>
        <w:rPr>
          <w:rFonts w:ascii="Times New Roman" w:hAnsi="Times New Roman"/>
          <w:lang w:val="az-Latn-AZ"/>
        </w:rPr>
        <w:t>Pantalone</w:t>
      </w:r>
      <w:r>
        <w:rPr>
          <w:rFonts w:ascii="Times New Roman" w:hAnsi="Times New Roman"/>
        </w:rPr>
        <w:t xml:space="preserve">, </w:t>
      </w:r>
      <w:r>
        <w:rPr>
          <w:rFonts w:ascii="Times New Roman" w:hAnsi="Times New Roman"/>
          <w:lang w:val="az-Latn-AZ"/>
        </w:rPr>
        <w:t>Briqella</w:t>
      </w:r>
      <w:r>
        <w:rPr>
          <w:rFonts w:ascii="Times New Roman" w:hAnsi="Times New Roman"/>
        </w:rPr>
        <w:t xml:space="preserve">, </w:t>
      </w:r>
      <w:r>
        <w:rPr>
          <w:rFonts w:ascii="Times New Roman" w:hAnsi="Times New Roman"/>
          <w:lang w:val="az-Latn-AZ"/>
        </w:rPr>
        <w:t>Truffaldino və səhnə üçün parlaq quruluş</w:t>
      </w:r>
      <w:r>
        <w:rPr>
          <w:rFonts w:ascii="Times New Roman" w:hAnsi="Times New Roman"/>
        </w:rPr>
        <w:t xml:space="preserve">. </w:t>
      </w:r>
      <w:r>
        <w:rPr>
          <w:rFonts w:ascii="Times New Roman" w:hAnsi="Times New Roman"/>
          <w:lang w:val="az-Latn-AZ"/>
        </w:rPr>
        <w:t xml:space="preserve">Qotssi öz pyesini mürəkkəb teatr texnikasının tələbinə əsasən son </w:t>
      </w:r>
      <w:r>
        <w:rPr>
          <w:rFonts w:ascii="Times New Roman" w:hAnsi="Times New Roman"/>
          <w:lang w:val="az-Latn-AZ"/>
        </w:rPr>
        <w:lastRenderedPageBreak/>
        <w:t>həddə qədər cürbəcür möcüzələr və dönərgələrlə təmin edirdi</w:t>
      </w:r>
      <w:r>
        <w:rPr>
          <w:rFonts w:ascii="Times New Roman" w:hAnsi="Times New Roman"/>
        </w:rPr>
        <w:t xml:space="preserve">. </w:t>
      </w:r>
      <w:r>
        <w:rPr>
          <w:rFonts w:ascii="Times New Roman" w:hAnsi="Times New Roman"/>
          <w:lang w:val="az-Latn-AZ"/>
        </w:rPr>
        <w:t>“Kral maral” pyesində heykəl dirilir</w:t>
      </w:r>
      <w:r>
        <w:rPr>
          <w:rFonts w:ascii="Times New Roman" w:hAnsi="Times New Roman"/>
        </w:rPr>
        <w:t xml:space="preserve">, </w:t>
      </w:r>
      <w:r>
        <w:rPr>
          <w:rFonts w:ascii="Times New Roman" w:hAnsi="Times New Roman"/>
          <w:lang w:val="az-Latn-AZ"/>
        </w:rPr>
        <w:t>gülməli mimika ilə krala nişanlı seçməyə kömək edir</w:t>
      </w:r>
      <w:r>
        <w:rPr>
          <w:rFonts w:ascii="Times New Roman" w:hAnsi="Times New Roman"/>
        </w:rPr>
        <w:t xml:space="preserve">, </w:t>
      </w:r>
      <w:r>
        <w:rPr>
          <w:rFonts w:ascii="Times New Roman" w:hAnsi="Times New Roman"/>
          <w:lang w:val="az-Latn-AZ"/>
        </w:rPr>
        <w:t>sonra tamaşaçıların gözü qarşısında kral marala</w:t>
      </w:r>
      <w:r>
        <w:rPr>
          <w:rFonts w:ascii="Times New Roman" w:hAnsi="Times New Roman"/>
        </w:rPr>
        <w:t xml:space="preserve">, </w:t>
      </w:r>
      <w:r>
        <w:rPr>
          <w:rFonts w:ascii="Times New Roman" w:hAnsi="Times New Roman"/>
          <w:lang w:val="az-Latn-AZ"/>
        </w:rPr>
        <w:t>sonra taqətsiz qocaya çevrilir</w:t>
      </w:r>
      <w:r>
        <w:rPr>
          <w:rFonts w:ascii="Times New Roman" w:hAnsi="Times New Roman"/>
        </w:rPr>
        <w:t xml:space="preserve">. </w:t>
      </w:r>
      <w:r>
        <w:rPr>
          <w:rFonts w:ascii="Times New Roman" w:hAnsi="Times New Roman"/>
          <w:lang w:val="az-Latn-AZ"/>
        </w:rPr>
        <w:t>Daha sonra xeyirxah sehrbazın köməyi ilə əvvəlki görkəmini alır</w:t>
      </w:r>
      <w:r>
        <w:rPr>
          <w:rFonts w:ascii="Times New Roman" w:hAnsi="Times New Roman"/>
        </w:rPr>
        <w:t xml:space="preserve">; </w:t>
      </w:r>
      <w:r>
        <w:rPr>
          <w:rFonts w:ascii="Times New Roman" w:hAnsi="Times New Roman"/>
          <w:lang w:val="az-Latn-AZ"/>
        </w:rPr>
        <w:t>bədxah nazir Tartalya əcaib</w:t>
      </w:r>
      <w:r>
        <w:rPr>
          <w:rFonts w:ascii="Times New Roman" w:hAnsi="Times New Roman"/>
        </w:rPr>
        <w:t xml:space="preserve">, </w:t>
      </w:r>
      <w:r>
        <w:rPr>
          <w:rFonts w:ascii="Times New Roman" w:hAnsi="Times New Roman"/>
          <w:lang w:val="az-Latn-AZ"/>
        </w:rPr>
        <w:t>qorxunc varlığa çevrilir</w:t>
      </w:r>
      <w:r>
        <w:rPr>
          <w:rFonts w:ascii="Times New Roman" w:hAnsi="Times New Roman"/>
        </w:rPr>
        <w:t xml:space="preserve">. </w:t>
      </w:r>
      <w:r>
        <w:rPr>
          <w:rFonts w:ascii="Times New Roman" w:hAnsi="Times New Roman"/>
          <w:lang w:val="az-Latn-AZ"/>
        </w:rPr>
        <w:t>“Quzğun” pyesində şahzadə Cenkaro əjdaha ilə vuruşur</w:t>
      </w:r>
      <w:r>
        <w:rPr>
          <w:rFonts w:ascii="Times New Roman" w:hAnsi="Times New Roman"/>
        </w:rPr>
        <w:t xml:space="preserve">, </w:t>
      </w:r>
      <w:r>
        <w:rPr>
          <w:rFonts w:ascii="Times New Roman" w:hAnsi="Times New Roman"/>
          <w:lang w:val="az-Latn-AZ"/>
        </w:rPr>
        <w:t>sonra heykələ dönır</w:t>
      </w:r>
      <w:r>
        <w:rPr>
          <w:rFonts w:ascii="Times New Roman" w:hAnsi="Times New Roman"/>
        </w:rPr>
        <w:t xml:space="preserve">. </w:t>
      </w:r>
      <w:r>
        <w:rPr>
          <w:rFonts w:ascii="Times New Roman" w:hAnsi="Times New Roman"/>
          <w:lang w:val="az-Latn-AZ"/>
        </w:rPr>
        <w:t>“Qadın</w:t>
      </w:r>
      <w:r>
        <w:rPr>
          <w:rFonts w:ascii="Times New Roman" w:hAnsi="Times New Roman"/>
        </w:rPr>
        <w:t>-</w:t>
      </w:r>
      <w:r>
        <w:rPr>
          <w:rFonts w:ascii="Times New Roman" w:hAnsi="Times New Roman"/>
          <w:lang w:val="az-Latn-AZ"/>
        </w:rPr>
        <w:t>ilan” pyesində qəbirdən dəhşətli ilan qalxır</w:t>
      </w:r>
      <w:r>
        <w:rPr>
          <w:rFonts w:ascii="Times New Roman" w:hAnsi="Times New Roman"/>
        </w:rPr>
        <w:t xml:space="preserve">, </w:t>
      </w:r>
      <w:r>
        <w:rPr>
          <w:rFonts w:ascii="Times New Roman" w:hAnsi="Times New Roman"/>
          <w:lang w:val="az-Latn-AZ"/>
        </w:rPr>
        <w:t>çar Farruskad onu öpməli idi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bunu qərara alanda ilan onun arvadına</w:t>
      </w:r>
      <w:r>
        <w:rPr>
          <w:rFonts w:ascii="Times New Roman" w:hAnsi="Times New Roman"/>
        </w:rPr>
        <w:t xml:space="preserve"> – </w:t>
      </w:r>
      <w:r>
        <w:rPr>
          <w:rFonts w:ascii="Times New Roman" w:hAnsi="Times New Roman"/>
          <w:lang w:val="az-Latn-AZ"/>
        </w:rPr>
        <w:t>çariça Kerestaniyə çevrilir</w:t>
      </w:r>
      <w:r>
        <w:rPr>
          <w:rFonts w:ascii="Times New Roman" w:hAnsi="Times New Roman"/>
        </w:rPr>
        <w:t xml:space="preserve">. </w:t>
      </w:r>
      <w:r>
        <w:rPr>
          <w:rFonts w:ascii="Times New Roman" w:hAnsi="Times New Roman"/>
          <w:lang w:val="az-Latn-AZ"/>
        </w:rPr>
        <w:t>“Yaşıl quş” pyesində isə möcüzə bütöv heykəl yığınını canlandırmaqda davam edir</w:t>
      </w:r>
      <w:r>
        <w:rPr>
          <w:rFonts w:ascii="Times New Roman" w:hAnsi="Times New Roman"/>
        </w:rPr>
        <w:t xml:space="preserve">. </w:t>
      </w:r>
      <w:r>
        <w:rPr>
          <w:rFonts w:ascii="Times New Roman" w:hAnsi="Times New Roman"/>
          <w:lang w:val="az-Latn-AZ"/>
        </w:rPr>
        <w:t>Qotssinin pyeslərində yerdən saraylar boy atır</w:t>
      </w:r>
      <w:r>
        <w:rPr>
          <w:rFonts w:ascii="Times New Roman" w:hAnsi="Times New Roman"/>
        </w:rPr>
        <w:t xml:space="preserve">, </w:t>
      </w:r>
      <w:r>
        <w:rPr>
          <w:rFonts w:ascii="Times New Roman" w:hAnsi="Times New Roman"/>
          <w:lang w:val="az-Latn-AZ"/>
        </w:rPr>
        <w:t>sehirli süfrə açılır</w:t>
      </w:r>
      <w:r>
        <w:rPr>
          <w:rFonts w:ascii="Times New Roman" w:hAnsi="Times New Roman"/>
        </w:rPr>
        <w:t xml:space="preserve">, </w:t>
      </w:r>
      <w:r>
        <w:rPr>
          <w:rFonts w:ascii="Times New Roman" w:hAnsi="Times New Roman"/>
          <w:lang w:val="az-Latn-AZ"/>
        </w:rPr>
        <w:t>döyüş arabası havada uçur</w:t>
      </w:r>
      <w:r>
        <w:rPr>
          <w:rFonts w:ascii="Times New Roman" w:hAnsi="Times New Roman"/>
        </w:rPr>
        <w:t xml:space="preserve">, </w:t>
      </w:r>
      <w:r>
        <w:rPr>
          <w:rFonts w:ascii="Times New Roman" w:hAnsi="Times New Roman"/>
          <w:lang w:val="az-Latn-AZ"/>
        </w:rPr>
        <w:t>qəribə varlıqlar</w:t>
      </w:r>
      <w:r>
        <w:rPr>
          <w:rFonts w:ascii="Times New Roman" w:hAnsi="Times New Roman"/>
        </w:rPr>
        <w:t xml:space="preserve"> (</w:t>
      </w:r>
      <w:r>
        <w:rPr>
          <w:rFonts w:ascii="Times New Roman" w:hAnsi="Times New Roman"/>
          <w:lang w:val="az-Latn-AZ"/>
        </w:rPr>
        <w:t>pərilər</w:t>
      </w:r>
      <w:r>
        <w:rPr>
          <w:rFonts w:ascii="Times New Roman" w:hAnsi="Times New Roman"/>
        </w:rPr>
        <w:t xml:space="preserve">) </w:t>
      </w:r>
      <w:r>
        <w:rPr>
          <w:rFonts w:ascii="Times New Roman" w:hAnsi="Times New Roman"/>
          <w:lang w:val="az-Latn-AZ"/>
        </w:rPr>
        <w:t>fəaliyyət göstərirdi</w:t>
      </w:r>
      <w:r>
        <w:rPr>
          <w:rFonts w:ascii="Times New Roman" w:hAnsi="Times New Roman"/>
        </w:rPr>
        <w:t xml:space="preserve">. </w:t>
      </w:r>
      <w:r>
        <w:rPr>
          <w:rFonts w:ascii="Times New Roman" w:hAnsi="Times New Roman"/>
          <w:lang w:val="az-Latn-AZ"/>
        </w:rPr>
        <w:t>Təəccüblü deyil ki</w:t>
      </w:r>
      <w:r>
        <w:rPr>
          <w:rFonts w:ascii="Times New Roman" w:hAnsi="Times New Roman"/>
        </w:rPr>
        <w:t xml:space="preserve">, </w:t>
      </w:r>
      <w:r>
        <w:rPr>
          <w:rFonts w:ascii="Times New Roman" w:hAnsi="Times New Roman"/>
          <w:lang w:val="az-Latn-AZ"/>
        </w:rPr>
        <w:t>Venesiyanın əhalisi bö möcüzələri görməyə tələsirdi</w:t>
      </w:r>
      <w:r>
        <w:rPr>
          <w:rFonts w:ascii="Times New Roman" w:hAnsi="Times New Roman"/>
        </w:rPr>
        <w:t xml:space="preserve">. </w:t>
      </w:r>
      <w:r>
        <w:rPr>
          <w:rFonts w:ascii="Times New Roman" w:hAnsi="Times New Roman"/>
          <w:lang w:val="az-Latn-AZ"/>
        </w:rPr>
        <w:t>Bundan başqa Qotssi qəhrəmanlarını mürəkkəb situasiyalara salaraq, fabuladan istifadə edirdi</w:t>
      </w:r>
      <w:r>
        <w:rPr>
          <w:rFonts w:ascii="Times New Roman" w:hAnsi="Times New Roman"/>
        </w:rPr>
        <w:t xml:space="preserve">. </w:t>
      </w:r>
      <w:r>
        <w:rPr>
          <w:rFonts w:ascii="Times New Roman" w:hAnsi="Times New Roman"/>
          <w:lang w:val="az-Latn-AZ"/>
        </w:rPr>
        <w:t>Onun pyeslərinin uğur qazanmasının səbəbi təkcə bu deyildi</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pyeslərində xalq ənənələrindən istifadə edirdi və janra xalqın simpatiyasını oyadırdı</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Qotssi qeyri</w:t>
      </w:r>
      <w:r>
        <w:rPr>
          <w:rFonts w:ascii="Times New Roman" w:hAnsi="Times New Roman"/>
        </w:rPr>
        <w:t>-</w:t>
      </w:r>
      <w:r>
        <w:rPr>
          <w:rFonts w:ascii="Times New Roman" w:hAnsi="Times New Roman"/>
          <w:lang w:val="az-Latn-AZ"/>
        </w:rPr>
        <w:t>adi psixoloq kimi</w:t>
      </w:r>
      <w:r>
        <w:rPr>
          <w:rFonts w:ascii="Times New Roman" w:hAnsi="Times New Roman"/>
        </w:rPr>
        <w:t xml:space="preserve">, </w:t>
      </w:r>
      <w:r>
        <w:rPr>
          <w:rFonts w:ascii="Times New Roman" w:hAnsi="Times New Roman"/>
          <w:lang w:val="az-Latn-AZ"/>
        </w:rPr>
        <w:t>sehirli</w:t>
      </w:r>
      <w:r>
        <w:rPr>
          <w:rFonts w:ascii="Times New Roman" w:hAnsi="Times New Roman"/>
        </w:rPr>
        <w:t xml:space="preserve">, </w:t>
      </w:r>
      <w:r>
        <w:rPr>
          <w:rFonts w:ascii="Times New Roman" w:hAnsi="Times New Roman"/>
          <w:lang w:val="az-Latn-AZ"/>
        </w:rPr>
        <w:t>fantastik fonu ataraq</w:t>
      </w:r>
      <w:r>
        <w:rPr>
          <w:rFonts w:ascii="Times New Roman" w:hAnsi="Times New Roman"/>
        </w:rPr>
        <w:t xml:space="preserve">, </w:t>
      </w:r>
      <w:r>
        <w:rPr>
          <w:rFonts w:ascii="Times New Roman" w:hAnsi="Times New Roman"/>
          <w:lang w:val="az-Latn-AZ"/>
        </w:rPr>
        <w:t>pyesə psixoloji konfliktlər gətirərək obrazların xarakterlərini dərindən ifşa edir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fantastik pyesin özünə xas şərtləri ilə müsbət qəhrəman obrazlarını çox nadir sənətkarlıqla yaradır</w:t>
      </w:r>
      <w:r>
        <w:rPr>
          <w:rFonts w:ascii="Times New Roman" w:hAnsi="Times New Roman"/>
        </w:rPr>
        <w:t xml:space="preserve">. </w:t>
      </w:r>
      <w:r>
        <w:rPr>
          <w:rFonts w:ascii="Times New Roman" w:hAnsi="Times New Roman"/>
          <w:lang w:val="az-Latn-AZ"/>
        </w:rPr>
        <w:t>“Quzğun” pyesində Cennaro</w:t>
      </w:r>
      <w:r>
        <w:rPr>
          <w:rFonts w:ascii="Times New Roman" w:hAnsi="Times New Roman"/>
        </w:rPr>
        <w:t xml:space="preserve">, </w:t>
      </w:r>
      <w:r>
        <w:rPr>
          <w:rFonts w:ascii="Times New Roman" w:hAnsi="Times New Roman"/>
          <w:lang w:val="az-Latn-AZ"/>
        </w:rPr>
        <w:t>“Turandot” pyesində Kalaf belə obrazlardır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Qotssinin istifadə </w:t>
      </w:r>
      <w:r>
        <w:rPr>
          <w:rFonts w:ascii="Times New Roman" w:hAnsi="Times New Roman"/>
        </w:rPr>
        <w:t>e</w:t>
      </w:r>
      <w:r>
        <w:rPr>
          <w:rFonts w:ascii="Times New Roman" w:hAnsi="Times New Roman"/>
          <w:lang w:val="az-Latn-AZ"/>
        </w:rPr>
        <w:t>tdiyi məxəzlər cürbəcürdür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italyan xalq nağıllarından istifadə etmiş</w:t>
      </w:r>
      <w:r>
        <w:rPr>
          <w:rFonts w:ascii="Times New Roman" w:hAnsi="Times New Roman"/>
        </w:rPr>
        <w:t xml:space="preserve">, </w:t>
      </w:r>
      <w:r>
        <w:rPr>
          <w:rFonts w:ascii="Times New Roman" w:hAnsi="Times New Roman"/>
          <w:lang w:val="az-Latn-AZ"/>
        </w:rPr>
        <w:t>ərəb və fars nağıllarına müraciət etmiş</w:t>
      </w:r>
      <w:r>
        <w:rPr>
          <w:rFonts w:ascii="Times New Roman" w:hAnsi="Times New Roman"/>
        </w:rPr>
        <w:t xml:space="preserve">, </w:t>
      </w:r>
      <w:r>
        <w:rPr>
          <w:rFonts w:ascii="Times New Roman" w:hAnsi="Times New Roman"/>
          <w:lang w:val="az-Latn-AZ"/>
        </w:rPr>
        <w:t>hadisələri Çinə</w:t>
      </w:r>
      <w:r>
        <w:rPr>
          <w:rFonts w:ascii="Times New Roman" w:hAnsi="Times New Roman"/>
        </w:rPr>
        <w:t xml:space="preserve"> (</w:t>
      </w:r>
      <w:r>
        <w:rPr>
          <w:rFonts w:ascii="Times New Roman" w:hAnsi="Times New Roman"/>
          <w:lang w:val="az-Latn-AZ"/>
        </w:rPr>
        <w:t>“Turandot”</w:t>
      </w:r>
      <w:r>
        <w:rPr>
          <w:rFonts w:ascii="Times New Roman" w:hAnsi="Times New Roman"/>
        </w:rPr>
        <w:t xml:space="preserve">) </w:t>
      </w:r>
      <w:r>
        <w:rPr>
          <w:rFonts w:ascii="Times New Roman" w:hAnsi="Times New Roman"/>
          <w:lang w:val="az-Latn-AZ"/>
        </w:rPr>
        <w:t>və Gürcüstana</w:t>
      </w:r>
      <w:r>
        <w:rPr>
          <w:rFonts w:ascii="Times New Roman" w:hAnsi="Times New Roman"/>
        </w:rPr>
        <w:t xml:space="preserve"> (</w:t>
      </w:r>
      <w:r>
        <w:rPr>
          <w:rFonts w:ascii="Times New Roman" w:hAnsi="Times New Roman"/>
          <w:lang w:val="az-Latn-AZ"/>
        </w:rPr>
        <w:t>“İlan</w:t>
      </w:r>
      <w:r>
        <w:rPr>
          <w:rFonts w:ascii="Times New Roman" w:hAnsi="Times New Roman"/>
        </w:rPr>
        <w:t>-</w:t>
      </w:r>
      <w:r>
        <w:rPr>
          <w:rFonts w:ascii="Times New Roman" w:hAnsi="Times New Roman"/>
          <w:lang w:val="az-Latn-AZ"/>
        </w:rPr>
        <w:t>qadın”</w:t>
      </w:r>
      <w:r>
        <w:rPr>
          <w:rFonts w:ascii="Times New Roman" w:hAnsi="Times New Roman"/>
        </w:rPr>
        <w:t xml:space="preserve">) </w:t>
      </w:r>
      <w:r>
        <w:rPr>
          <w:rFonts w:ascii="Times New Roman" w:hAnsi="Times New Roman"/>
          <w:lang w:val="az-Latn-AZ"/>
        </w:rPr>
        <w:t>da köçürmüşdür</w:t>
      </w:r>
      <w:r>
        <w:rPr>
          <w:rFonts w:ascii="Times New Roman" w:hAnsi="Times New Roman"/>
        </w:rPr>
        <w:t xml:space="preserve">. </w:t>
      </w:r>
      <w:r>
        <w:rPr>
          <w:rFonts w:ascii="Times New Roman" w:hAnsi="Times New Roman"/>
          <w:lang w:val="az-Latn-AZ"/>
        </w:rPr>
        <w:t>Onun alman romantikləri ilə heyranedici əlaqələri olmuşdur</w:t>
      </w:r>
      <w:r>
        <w:rPr>
          <w:rFonts w:ascii="Times New Roman" w:hAnsi="Times New Roman"/>
        </w:rPr>
        <w:t xml:space="preserve">. </w:t>
      </w:r>
      <w:r>
        <w:rPr>
          <w:rFonts w:ascii="Times New Roman" w:hAnsi="Times New Roman"/>
          <w:lang w:val="az-Latn-AZ"/>
        </w:rPr>
        <w:t>Alman romantikləri onun əsərlərini heyranlıqla oxumuşlar</w:t>
      </w:r>
      <w:r>
        <w:rPr>
          <w:rFonts w:ascii="Times New Roman" w:hAnsi="Times New Roman"/>
        </w:rPr>
        <w:t xml:space="preserve">. </w:t>
      </w:r>
      <w:r>
        <w:rPr>
          <w:rFonts w:ascii="Times New Roman" w:hAnsi="Times New Roman"/>
          <w:lang w:val="az-Latn-AZ"/>
        </w:rPr>
        <w:t>Şlegel qardaşları onun əsərlərinə məftun olmuş</w:t>
      </w:r>
      <w:r>
        <w:rPr>
          <w:rFonts w:ascii="Times New Roman" w:hAnsi="Times New Roman"/>
        </w:rPr>
        <w:t xml:space="preserve">, </w:t>
      </w:r>
      <w:r>
        <w:rPr>
          <w:rFonts w:ascii="Times New Roman" w:hAnsi="Times New Roman"/>
          <w:lang w:val="az-Latn-AZ"/>
        </w:rPr>
        <w:t>Lüdviq Tik onun nağıl</w:t>
      </w:r>
      <w:r>
        <w:rPr>
          <w:rFonts w:ascii="Times New Roman" w:hAnsi="Times New Roman"/>
        </w:rPr>
        <w:t>-</w:t>
      </w:r>
      <w:r>
        <w:rPr>
          <w:rFonts w:ascii="Times New Roman" w:hAnsi="Times New Roman"/>
          <w:lang w:val="az-Latn-AZ"/>
        </w:rPr>
        <w:t>pyesləri əsasında pyeslər yazmış</w:t>
      </w:r>
      <w:r>
        <w:rPr>
          <w:rFonts w:ascii="Times New Roman" w:hAnsi="Times New Roman"/>
        </w:rPr>
        <w:t xml:space="preserve">, </w:t>
      </w:r>
      <w:r>
        <w:rPr>
          <w:rFonts w:ascii="Times New Roman" w:hAnsi="Times New Roman"/>
          <w:lang w:val="az-Latn-AZ"/>
        </w:rPr>
        <w:t>onlardan “Göyərmiş saqqal” pyesi Qotssinin “</w:t>
      </w:r>
      <w:r>
        <w:rPr>
          <w:rFonts w:ascii="Times New Roman" w:hAnsi="Times New Roman"/>
          <w:b/>
          <w:lang w:val="az-Latn-AZ"/>
        </w:rPr>
        <w:t>Zobeid</w:t>
      </w:r>
      <w:r>
        <w:rPr>
          <w:rFonts w:ascii="Times New Roman" w:hAnsi="Times New Roman"/>
          <w:lang w:val="az-Latn-AZ"/>
        </w:rPr>
        <w:t>a” əsərinin motivlərini təkrar edir</w:t>
      </w:r>
      <w:r>
        <w:rPr>
          <w:rFonts w:ascii="Times New Roman" w:hAnsi="Times New Roman"/>
        </w:rPr>
        <w:t xml:space="preserve">. </w:t>
      </w:r>
      <w:r>
        <w:rPr>
          <w:rFonts w:ascii="Times New Roman" w:hAnsi="Times New Roman"/>
          <w:lang w:val="az-Latn-AZ"/>
        </w:rPr>
        <w:t xml:space="preserve">Hofman da Qotssinin pyesləri ilə </w:t>
      </w:r>
      <w:r>
        <w:rPr>
          <w:rFonts w:ascii="Times New Roman" w:hAnsi="Times New Roman"/>
          <w:lang w:val="az-Latn-AZ"/>
        </w:rPr>
        <w:lastRenderedPageBreak/>
        <w:t>maraqlanmış</w:t>
      </w:r>
      <w:r>
        <w:rPr>
          <w:rFonts w:ascii="Times New Roman" w:hAnsi="Times New Roman"/>
        </w:rPr>
        <w:t xml:space="preserve">, </w:t>
      </w:r>
      <w:r>
        <w:rPr>
          <w:rFonts w:ascii="Times New Roman" w:hAnsi="Times New Roman"/>
          <w:lang w:val="az-Latn-AZ"/>
        </w:rPr>
        <w:t>“Brambill şahzadəsi” əsərində onun çoxlu motivlərindən istifadə etmiş</w:t>
      </w:r>
      <w:r>
        <w:rPr>
          <w:rFonts w:ascii="Times New Roman" w:hAnsi="Times New Roman"/>
        </w:rPr>
        <w:t xml:space="preserve">, </w:t>
      </w:r>
      <w:r>
        <w:rPr>
          <w:rFonts w:ascii="Times New Roman" w:hAnsi="Times New Roman"/>
          <w:lang w:val="az-Latn-AZ"/>
        </w:rPr>
        <w:t>xeyirxah və bədxah sehirkarların mübarizəsini</w:t>
      </w:r>
      <w:r>
        <w:rPr>
          <w:rFonts w:ascii="Times New Roman" w:hAnsi="Times New Roman"/>
        </w:rPr>
        <w:t xml:space="preserve">, </w:t>
      </w:r>
      <w:r>
        <w:rPr>
          <w:rFonts w:ascii="Times New Roman" w:hAnsi="Times New Roman"/>
          <w:lang w:val="az-Latn-AZ"/>
        </w:rPr>
        <w:t>fantastik dolaşıqlığın uyğun halına çevrilməsini</w:t>
      </w:r>
      <w:r>
        <w:rPr>
          <w:rFonts w:ascii="Times New Roman" w:hAnsi="Times New Roman"/>
        </w:rPr>
        <w:t xml:space="preserve"> – </w:t>
      </w:r>
      <w:r>
        <w:rPr>
          <w:rFonts w:ascii="Times New Roman" w:hAnsi="Times New Roman"/>
          <w:lang w:val="az-Latn-AZ"/>
        </w:rPr>
        <w:t>bütün bunları Venesiya karnavalları fonunda təsvir etmişdir</w:t>
      </w:r>
      <w:r>
        <w:rPr>
          <w:rFonts w:ascii="Times New Roman" w:hAnsi="Times New Roman"/>
        </w:rPr>
        <w:t xml:space="preserve">. </w:t>
      </w:r>
      <w:r>
        <w:rPr>
          <w:rFonts w:ascii="Times New Roman" w:hAnsi="Times New Roman"/>
          <w:lang w:val="az-Latn-AZ"/>
        </w:rPr>
        <w:t>Qotssinin yaradıcılığına Şiller də müraciət etmiş</w:t>
      </w:r>
      <w:r>
        <w:rPr>
          <w:rFonts w:ascii="Times New Roman" w:hAnsi="Times New Roman"/>
        </w:rPr>
        <w:t xml:space="preserve">, </w:t>
      </w:r>
      <w:r>
        <w:rPr>
          <w:rFonts w:ascii="Times New Roman" w:hAnsi="Times New Roman"/>
          <w:lang w:val="az-Latn-AZ"/>
        </w:rPr>
        <w:t>formasını bir qədər dəyişərək</w:t>
      </w:r>
      <w:r>
        <w:rPr>
          <w:rFonts w:ascii="Times New Roman" w:hAnsi="Times New Roman"/>
        </w:rPr>
        <w:t xml:space="preserve">, </w:t>
      </w:r>
      <w:r>
        <w:rPr>
          <w:rFonts w:ascii="Times New Roman" w:hAnsi="Times New Roman"/>
          <w:lang w:val="az-Latn-AZ"/>
        </w:rPr>
        <w:t>“Şahzadə Turandot” pyesini tərcümə etmişdir</w:t>
      </w:r>
      <w:r>
        <w:rPr>
          <w:rFonts w:ascii="Times New Roman" w:hAnsi="Times New Roman"/>
        </w:rPr>
        <w:t>.</w:t>
      </w:r>
    </w:p>
    <w:p w:rsidR="00FD6D0F" w:rsidRDefault="00FD6D0F" w:rsidP="00FD6D0F">
      <w:pPr>
        <w:ind w:firstLine="709"/>
        <w:jc w:val="both"/>
        <w:rPr>
          <w:rFonts w:ascii="Times New Roman" w:hAnsi="Times New Roman"/>
        </w:rPr>
      </w:pPr>
      <w:r>
        <w:rPr>
          <w:rFonts w:ascii="Times New Roman" w:hAnsi="Times New Roman"/>
          <w:lang w:val="az-Latn-AZ"/>
        </w:rPr>
        <w:t xml:space="preserve">Qotssinin yaradıcılığına </w:t>
      </w:r>
      <w:r w:rsidR="00444772">
        <w:rPr>
          <w:rFonts w:ascii="Times New Roman" w:hAnsi="Times New Roman"/>
          <w:lang w:val="az-Latn-AZ"/>
        </w:rPr>
        <w:t>Qete</w:t>
      </w:r>
      <w:r>
        <w:rPr>
          <w:rFonts w:ascii="Times New Roman" w:hAnsi="Times New Roman"/>
        </w:rPr>
        <w:t xml:space="preserve">, </w:t>
      </w:r>
      <w:r>
        <w:rPr>
          <w:rFonts w:ascii="Times New Roman" w:hAnsi="Times New Roman"/>
          <w:lang w:val="az-Latn-AZ"/>
        </w:rPr>
        <w:t>Dessinq</w:t>
      </w:r>
      <w:r>
        <w:rPr>
          <w:rFonts w:ascii="Times New Roman" w:hAnsi="Times New Roman"/>
        </w:rPr>
        <w:t xml:space="preserve">, </w:t>
      </w:r>
      <w:r>
        <w:rPr>
          <w:rFonts w:ascii="Times New Roman" w:hAnsi="Times New Roman"/>
          <w:lang w:val="az-Latn-AZ"/>
        </w:rPr>
        <w:t>A</w:t>
      </w:r>
      <w:r>
        <w:rPr>
          <w:rFonts w:ascii="Times New Roman" w:hAnsi="Times New Roman"/>
        </w:rPr>
        <w:t>.</w:t>
      </w:r>
      <w:r>
        <w:rPr>
          <w:rFonts w:ascii="Times New Roman" w:hAnsi="Times New Roman"/>
          <w:lang w:val="az-Latn-AZ"/>
        </w:rPr>
        <w:t>İ</w:t>
      </w:r>
      <w:r>
        <w:rPr>
          <w:rFonts w:ascii="Times New Roman" w:hAnsi="Times New Roman"/>
        </w:rPr>
        <w:t>.</w:t>
      </w:r>
      <w:r>
        <w:rPr>
          <w:rFonts w:ascii="Times New Roman" w:hAnsi="Times New Roman"/>
          <w:lang w:val="az-Latn-AZ"/>
        </w:rPr>
        <w:t>Ostrovskiy də qiymət vermişlər</w:t>
      </w:r>
      <w:r>
        <w:rPr>
          <w:rFonts w:ascii="Times New Roman" w:hAnsi="Times New Roman"/>
        </w:rPr>
        <w:t xml:space="preserve">. </w:t>
      </w:r>
      <w:r>
        <w:rPr>
          <w:rFonts w:ascii="Times New Roman" w:hAnsi="Times New Roman"/>
          <w:lang w:val="az-Latn-AZ"/>
        </w:rPr>
        <w:t>Onun pyeslərindən indi də kukla teatrlarında istifadə olunur</w:t>
      </w:r>
      <w:r>
        <w:rPr>
          <w:rFonts w:ascii="Times New Roman" w:hAnsi="Times New Roman"/>
        </w:rPr>
        <w:t xml:space="preserve">. </w:t>
      </w:r>
      <w:r>
        <w:rPr>
          <w:rFonts w:ascii="Times New Roman" w:hAnsi="Times New Roman"/>
          <w:lang w:val="az-Latn-AZ"/>
        </w:rPr>
        <w:t>O</w:t>
      </w:r>
      <w:r>
        <w:rPr>
          <w:rFonts w:ascii="Times New Roman" w:hAnsi="Times New Roman"/>
        </w:rPr>
        <w:t xml:space="preserve">, </w:t>
      </w:r>
      <w:r>
        <w:rPr>
          <w:rFonts w:ascii="Times New Roman" w:hAnsi="Times New Roman"/>
          <w:lang w:val="az-Latn-AZ"/>
        </w:rPr>
        <w:t>rəqibi Qoldoni ilə birlikdə italyan ədəbiyyatı tarixinə daxil olmuşdur</w:t>
      </w:r>
      <w:r>
        <w:rPr>
          <w:rFonts w:ascii="Times New Roman" w:hAnsi="Times New Roman"/>
        </w:rPr>
        <w:t>.</w:t>
      </w:r>
    </w:p>
    <w:p w:rsidR="00FD6D0F" w:rsidRDefault="00FD6D0F" w:rsidP="00FD6D0F">
      <w:pPr>
        <w:spacing w:after="200" w:line="276" w:lineRule="auto"/>
        <w:rPr>
          <w:rFonts w:ascii="Times New Roman" w:hAnsi="Times New Roman"/>
        </w:rPr>
      </w:pPr>
      <w:r>
        <w:rPr>
          <w:rFonts w:ascii="Times New Roman" w:hAnsi="Times New Roman"/>
        </w:rPr>
        <w:br w:type="page"/>
      </w:r>
    </w:p>
    <w:p w:rsidR="00FD6D0F" w:rsidRDefault="00FD6D0F" w:rsidP="00FD6D0F">
      <w:pPr>
        <w:jc w:val="center"/>
        <w:rPr>
          <w:rFonts w:ascii="Times New Roman" w:hAnsi="Times New Roman"/>
          <w:lang w:val="az-Latn-AZ"/>
        </w:rPr>
      </w:pPr>
      <w:r>
        <w:rPr>
          <w:rFonts w:ascii="Times New Roman" w:hAnsi="Times New Roman"/>
          <w:lang w:val="az-Latn-AZ"/>
        </w:rPr>
        <w:lastRenderedPageBreak/>
        <w:t>MÜNDƏRİCAT</w:t>
      </w:r>
    </w:p>
    <w:p w:rsidR="00FD6D0F" w:rsidRDefault="00FD6D0F" w:rsidP="00FD6D0F">
      <w:pPr>
        <w:ind w:firstLine="709"/>
        <w:jc w:val="both"/>
        <w:rPr>
          <w:rFonts w:ascii="Times New Roman" w:hAnsi="Times New Roman"/>
          <w:lang w:val="az-Latn-AZ"/>
        </w:rPr>
      </w:pPr>
    </w:p>
    <w:p w:rsidR="00FD6D0F" w:rsidRDefault="00FD6D0F" w:rsidP="00FD6D0F">
      <w:pPr>
        <w:ind w:firstLine="709"/>
        <w:jc w:val="both"/>
        <w:rPr>
          <w:rFonts w:ascii="Times New Roman" w:hAnsi="Times New Roman"/>
          <w:lang w:val="az-Latn-AZ"/>
        </w:rPr>
      </w:pPr>
      <w:r>
        <w:rPr>
          <w:rFonts w:ascii="Times New Roman" w:hAnsi="Times New Roman"/>
          <w:lang w:val="az-Latn-AZ"/>
        </w:rPr>
        <w:t>XVII – XVIII əsrlər Qərbi Avropa ədəbiyyatı haqqında.....</w:t>
      </w:r>
    </w:p>
    <w:p w:rsidR="00FD6D0F" w:rsidRDefault="00FD6D0F" w:rsidP="00FD6D0F">
      <w:pPr>
        <w:ind w:firstLine="709"/>
        <w:jc w:val="both"/>
        <w:rPr>
          <w:rFonts w:ascii="Times New Roman" w:hAnsi="Times New Roman"/>
          <w:lang w:val="az-Latn-AZ"/>
        </w:rPr>
      </w:pPr>
      <w:r>
        <w:rPr>
          <w:rFonts w:ascii="Times New Roman" w:hAnsi="Times New Roman"/>
          <w:lang w:val="az-Latn-AZ"/>
        </w:rPr>
        <w:t>Giriş...................................................................................</w:t>
      </w:r>
    </w:p>
    <w:p w:rsidR="00FD6D0F" w:rsidRDefault="00FD6D0F" w:rsidP="00FD6D0F">
      <w:pPr>
        <w:ind w:firstLine="709"/>
        <w:jc w:val="both"/>
        <w:rPr>
          <w:rFonts w:ascii="Times New Roman" w:hAnsi="Times New Roman"/>
          <w:lang w:val="az-Latn-AZ"/>
        </w:rPr>
      </w:pPr>
      <w:r>
        <w:rPr>
          <w:rFonts w:ascii="Times New Roman" w:hAnsi="Times New Roman"/>
          <w:lang w:val="az-Latn-AZ"/>
        </w:rPr>
        <w:t>İSPAN ƏDƏBIYYATI........................................................</w:t>
      </w:r>
    </w:p>
    <w:p w:rsidR="00FD6D0F" w:rsidRDefault="00FD6D0F" w:rsidP="00FD6D0F">
      <w:pPr>
        <w:ind w:firstLine="709"/>
        <w:jc w:val="both"/>
        <w:rPr>
          <w:rFonts w:ascii="Times New Roman" w:hAnsi="Times New Roman"/>
          <w:lang w:val="az-Latn-AZ"/>
        </w:rPr>
      </w:pPr>
      <w:r>
        <w:rPr>
          <w:rFonts w:ascii="Times New Roman" w:hAnsi="Times New Roman"/>
          <w:lang w:val="az-Latn-AZ"/>
        </w:rPr>
        <w:t>Lope de Veqanın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Kalderonun yaradıcılığı......................................................</w:t>
      </w:r>
    </w:p>
    <w:p w:rsidR="00FD6D0F" w:rsidRDefault="00FD6D0F" w:rsidP="00FD6D0F">
      <w:pPr>
        <w:pStyle w:val="NormalWeb"/>
        <w:spacing w:before="0" w:beforeAutospacing="0" w:after="0" w:afterAutospacing="0"/>
        <w:ind w:firstLine="709"/>
        <w:jc w:val="both"/>
        <w:rPr>
          <w:lang w:val="az-Latn-AZ"/>
        </w:rPr>
      </w:pPr>
      <w:r>
        <w:rPr>
          <w:lang w:val="az-Latn-AZ"/>
        </w:rPr>
        <w:t>FRANSIZ ƏDƏBIYYATI...............................................</w:t>
      </w:r>
    </w:p>
    <w:p w:rsidR="00FD6D0F" w:rsidRDefault="00FD6D0F" w:rsidP="00FD6D0F">
      <w:pPr>
        <w:pStyle w:val="NormalWeb"/>
        <w:spacing w:before="0" w:beforeAutospacing="0" w:after="0" w:afterAutospacing="0"/>
        <w:ind w:firstLine="709"/>
        <w:jc w:val="both"/>
        <w:rPr>
          <w:lang w:val="az-Latn-AZ"/>
        </w:rPr>
      </w:pPr>
      <w:r>
        <w:rPr>
          <w:lang w:val="az-Latn-AZ"/>
        </w:rPr>
        <w:t>Lafontenin yaradıcılığı....................................................</w:t>
      </w:r>
    </w:p>
    <w:p w:rsidR="00FD6D0F" w:rsidRDefault="00FD6D0F" w:rsidP="00FD6D0F">
      <w:pPr>
        <w:pStyle w:val="NormalWeb"/>
        <w:spacing w:before="0" w:beforeAutospacing="0" w:after="0" w:afterAutospacing="0"/>
        <w:ind w:firstLine="709"/>
        <w:jc w:val="both"/>
        <w:rPr>
          <w:lang w:val="az-Latn-AZ"/>
        </w:rPr>
      </w:pPr>
      <w:r>
        <w:rPr>
          <w:lang w:val="az-Latn-AZ"/>
        </w:rPr>
        <w:t>Kornelin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Molyerin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Rasinin yaradıcılığı..............................................................</w:t>
      </w:r>
    </w:p>
    <w:p w:rsidR="00FD6D0F" w:rsidRDefault="004C6E93" w:rsidP="00FD6D0F">
      <w:pPr>
        <w:ind w:firstLine="709"/>
        <w:jc w:val="both"/>
        <w:rPr>
          <w:rFonts w:ascii="Times New Roman" w:hAnsi="Times New Roman"/>
          <w:lang w:val="az-Latn-AZ"/>
        </w:rPr>
      </w:pPr>
      <w:r>
        <w:rPr>
          <w:rFonts w:ascii="Times New Roman" w:hAnsi="Times New Roman"/>
          <w:lang w:val="az-Latn-AZ"/>
        </w:rPr>
        <w:t>XV</w:t>
      </w:r>
      <w:r w:rsidRPr="00722F48">
        <w:rPr>
          <w:rFonts w:ascii="Times New Roman" w:hAnsi="Times New Roman"/>
          <w:lang w:val="az-Latn-AZ"/>
        </w:rPr>
        <w:t>II</w:t>
      </w:r>
      <w:r>
        <w:rPr>
          <w:rFonts w:ascii="Times New Roman" w:hAnsi="Times New Roman"/>
          <w:lang w:val="az-Latn-AZ"/>
        </w:rPr>
        <w:t xml:space="preserve"> ƏSR </w:t>
      </w:r>
      <w:r w:rsidR="00FD6D0F">
        <w:rPr>
          <w:rFonts w:ascii="Times New Roman" w:hAnsi="Times New Roman"/>
          <w:lang w:val="az-Latn-AZ"/>
        </w:rPr>
        <w:t>İNGILIS ƏDƏBIYYATI..................</w:t>
      </w:r>
      <w:r>
        <w:rPr>
          <w:rFonts w:ascii="Times New Roman" w:hAnsi="Times New Roman"/>
          <w:lang w:val="az-Latn-AZ"/>
        </w:rPr>
        <w:t>................</w:t>
      </w:r>
    </w:p>
    <w:p w:rsidR="00FD6D0F" w:rsidRDefault="00FD6D0F" w:rsidP="00FD6D0F">
      <w:pPr>
        <w:ind w:firstLine="709"/>
        <w:jc w:val="both"/>
        <w:rPr>
          <w:rFonts w:ascii="Times New Roman" w:hAnsi="Times New Roman"/>
          <w:lang w:val="az-Latn-AZ"/>
        </w:rPr>
      </w:pPr>
      <w:r>
        <w:rPr>
          <w:rFonts w:ascii="Times New Roman" w:hAnsi="Times New Roman"/>
          <w:lang w:val="az-Latn-AZ"/>
        </w:rPr>
        <w:t>Con Draydenin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Con Miltonun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XVIII ƏSR INGILIS ƏDƏBIYYATI...............................</w:t>
      </w:r>
    </w:p>
    <w:p w:rsidR="00FD6D0F" w:rsidRDefault="00FD6D0F" w:rsidP="00FD6D0F">
      <w:pPr>
        <w:ind w:firstLine="709"/>
        <w:jc w:val="both"/>
        <w:rPr>
          <w:rFonts w:ascii="Times New Roman" w:hAnsi="Times New Roman"/>
          <w:lang w:val="az-Latn-AZ"/>
        </w:rPr>
      </w:pPr>
      <w:r>
        <w:rPr>
          <w:rFonts w:ascii="Times New Roman" w:hAnsi="Times New Roman"/>
          <w:lang w:val="az-Latn-AZ"/>
        </w:rPr>
        <w:t>İngilis sentimentalizmi.....................................................</w:t>
      </w:r>
    </w:p>
    <w:p w:rsidR="00FD6D0F" w:rsidRDefault="00FD6D0F" w:rsidP="00FD6D0F">
      <w:pPr>
        <w:ind w:firstLine="709"/>
        <w:jc w:val="both"/>
        <w:rPr>
          <w:rFonts w:ascii="Times New Roman" w:hAnsi="Times New Roman"/>
          <w:lang w:val="az-Latn-AZ"/>
        </w:rPr>
      </w:pPr>
      <w:r>
        <w:rPr>
          <w:rFonts w:ascii="Times New Roman" w:hAnsi="Times New Roman"/>
          <w:lang w:val="az-Latn-AZ"/>
        </w:rPr>
        <w:t>Daniel Defonun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Riçardsonun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Fildinqin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Smolletin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XVIII əsr ingilis dramı. Şeridanın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XVIII əsrin sonu ingilis ədəbiyyatı...................................</w:t>
      </w:r>
    </w:p>
    <w:p w:rsidR="00FD6D0F" w:rsidRDefault="00FD6D0F" w:rsidP="00FD6D0F">
      <w:pPr>
        <w:spacing w:line="276" w:lineRule="auto"/>
        <w:ind w:firstLine="709"/>
        <w:jc w:val="both"/>
        <w:rPr>
          <w:rFonts w:ascii="Times New Roman" w:hAnsi="Times New Roman"/>
          <w:lang w:val="az-Latn-AZ"/>
        </w:rPr>
      </w:pPr>
      <w:r>
        <w:rPr>
          <w:rFonts w:ascii="Times New Roman" w:hAnsi="Times New Roman"/>
          <w:lang w:val="az-Latn-AZ"/>
        </w:rPr>
        <w:t>FRANSIZ MAARIFÇI ƏDƏBIYYAT................................</w:t>
      </w:r>
    </w:p>
    <w:p w:rsidR="00FD6D0F" w:rsidRDefault="00FD6D0F" w:rsidP="00FD6D0F">
      <w:pPr>
        <w:spacing w:line="276" w:lineRule="auto"/>
        <w:ind w:firstLine="709"/>
        <w:jc w:val="both"/>
        <w:rPr>
          <w:rFonts w:ascii="Times New Roman" w:hAnsi="Times New Roman"/>
          <w:lang w:val="az-Latn-AZ"/>
        </w:rPr>
      </w:pPr>
      <w:r>
        <w:rPr>
          <w:rFonts w:ascii="Times New Roman" w:hAnsi="Times New Roman"/>
          <w:lang w:val="az-Latn-AZ"/>
        </w:rPr>
        <w:t>Monteskyönün yaradıcılığı ................................................</w:t>
      </w:r>
    </w:p>
    <w:p w:rsidR="00FD6D0F" w:rsidRDefault="00FD6D0F" w:rsidP="00FD6D0F">
      <w:pPr>
        <w:spacing w:line="276" w:lineRule="auto"/>
        <w:ind w:firstLine="709"/>
        <w:jc w:val="both"/>
        <w:rPr>
          <w:rFonts w:ascii="Times New Roman" w:hAnsi="Times New Roman"/>
          <w:lang w:val="az-Latn-AZ"/>
        </w:rPr>
      </w:pPr>
      <w:r>
        <w:rPr>
          <w:rFonts w:ascii="Times New Roman" w:hAnsi="Times New Roman"/>
          <w:lang w:val="az-Latn-AZ"/>
        </w:rPr>
        <w:t>Volterin yaradıcılığı..........................................................</w:t>
      </w:r>
    </w:p>
    <w:p w:rsidR="00FD6D0F" w:rsidRDefault="00FD6D0F" w:rsidP="00FD6D0F">
      <w:pPr>
        <w:spacing w:line="276" w:lineRule="auto"/>
        <w:ind w:firstLine="709"/>
        <w:jc w:val="both"/>
        <w:rPr>
          <w:rFonts w:ascii="Times New Roman" w:hAnsi="Times New Roman"/>
          <w:lang w:val="az-Latn-AZ"/>
        </w:rPr>
      </w:pPr>
      <w:r>
        <w:rPr>
          <w:rFonts w:ascii="Times New Roman" w:hAnsi="Times New Roman"/>
          <w:lang w:val="az-Latn-AZ"/>
        </w:rPr>
        <w:t>Didronun yaradıcılığı...........................................................</w:t>
      </w:r>
    </w:p>
    <w:p w:rsidR="00FD6D0F" w:rsidRDefault="00FD6D0F" w:rsidP="00FD6D0F">
      <w:pPr>
        <w:spacing w:line="276" w:lineRule="auto"/>
        <w:ind w:firstLine="709"/>
        <w:jc w:val="both"/>
        <w:rPr>
          <w:rFonts w:ascii="Times New Roman" w:hAnsi="Times New Roman"/>
          <w:lang w:val="az-Latn-AZ"/>
        </w:rPr>
      </w:pPr>
      <w:r>
        <w:rPr>
          <w:rFonts w:ascii="Times New Roman" w:hAnsi="Times New Roman"/>
          <w:lang w:val="az-Latn-AZ"/>
        </w:rPr>
        <w:t>Russonun yaradıcılığı..........................................................</w:t>
      </w:r>
    </w:p>
    <w:p w:rsidR="00FD6D0F" w:rsidRDefault="00FD6D0F" w:rsidP="00FD6D0F">
      <w:pPr>
        <w:spacing w:line="276" w:lineRule="auto"/>
        <w:ind w:firstLine="709"/>
        <w:jc w:val="both"/>
        <w:rPr>
          <w:rFonts w:ascii="Times New Roman" w:hAnsi="Times New Roman"/>
          <w:lang w:val="az-Latn-AZ"/>
        </w:rPr>
      </w:pPr>
      <w:r>
        <w:rPr>
          <w:rFonts w:ascii="Times New Roman" w:hAnsi="Times New Roman"/>
          <w:lang w:val="az-Latn-AZ"/>
        </w:rPr>
        <w:t>Bomarşenin yaradıcılığı......................................................</w:t>
      </w:r>
    </w:p>
    <w:p w:rsidR="00FD6D0F" w:rsidRDefault="00FD6D0F" w:rsidP="00FD6D0F">
      <w:pPr>
        <w:ind w:firstLine="709"/>
        <w:jc w:val="both"/>
        <w:rPr>
          <w:rFonts w:ascii="Times New Roman" w:hAnsi="Times New Roman"/>
          <w:lang w:val="az-Latn-AZ"/>
        </w:rPr>
      </w:pPr>
      <w:r>
        <w:rPr>
          <w:rFonts w:ascii="Times New Roman" w:hAnsi="Times New Roman"/>
          <w:lang w:val="az-Latn-AZ"/>
        </w:rPr>
        <w:t>ALMAN ƏDƏBİYYATI.....................................................</w:t>
      </w:r>
    </w:p>
    <w:p w:rsidR="00FD6D0F" w:rsidRDefault="00FD6D0F" w:rsidP="00FD6D0F">
      <w:pPr>
        <w:ind w:firstLine="709"/>
        <w:jc w:val="both"/>
        <w:rPr>
          <w:rFonts w:ascii="Times New Roman" w:hAnsi="Times New Roman"/>
          <w:lang w:val="az-Latn-AZ"/>
        </w:rPr>
      </w:pPr>
      <w:r>
        <w:rPr>
          <w:rFonts w:ascii="Times New Roman" w:hAnsi="Times New Roman"/>
          <w:lang w:val="az-Latn-AZ"/>
        </w:rPr>
        <w:t>Alman ədəbiyyatında “Fırtınalar və həmlələr” dövrü.........</w:t>
      </w:r>
    </w:p>
    <w:p w:rsidR="00FD6D0F" w:rsidRDefault="00FD6D0F" w:rsidP="00FD6D0F">
      <w:pPr>
        <w:ind w:firstLine="709"/>
        <w:jc w:val="both"/>
        <w:rPr>
          <w:rFonts w:ascii="Times New Roman" w:hAnsi="Times New Roman"/>
          <w:lang w:val="az-Latn-AZ"/>
        </w:rPr>
      </w:pPr>
      <w:r>
        <w:rPr>
          <w:rFonts w:ascii="Times New Roman" w:hAnsi="Times New Roman"/>
          <w:lang w:val="az-Latn-AZ"/>
        </w:rPr>
        <w:t>Şillerin yaradıcılığı............................................................</w:t>
      </w:r>
    </w:p>
    <w:p w:rsidR="00FD6D0F" w:rsidRDefault="00444772" w:rsidP="00FD6D0F">
      <w:pPr>
        <w:ind w:firstLine="709"/>
        <w:jc w:val="both"/>
        <w:rPr>
          <w:rFonts w:ascii="Times New Roman" w:hAnsi="Times New Roman"/>
          <w:lang w:val="az-Latn-AZ"/>
        </w:rPr>
      </w:pPr>
      <w:r>
        <w:rPr>
          <w:rFonts w:ascii="Times New Roman" w:hAnsi="Times New Roman"/>
          <w:lang w:val="az-Latn-AZ"/>
        </w:rPr>
        <w:t>Qete</w:t>
      </w:r>
      <w:r w:rsidR="00FD6D0F">
        <w:rPr>
          <w:rFonts w:ascii="Times New Roman" w:hAnsi="Times New Roman"/>
          <w:lang w:val="az-Latn-AZ"/>
        </w:rPr>
        <w:t>nin yaradıcılığı.............................................................</w:t>
      </w:r>
    </w:p>
    <w:p w:rsidR="00FD6D0F" w:rsidRDefault="00FD6D0F" w:rsidP="00FD6D0F">
      <w:pPr>
        <w:ind w:left="709"/>
        <w:jc w:val="both"/>
        <w:rPr>
          <w:rFonts w:ascii="Times New Roman" w:hAnsi="Times New Roman"/>
          <w:lang w:val="az-Latn-AZ"/>
        </w:rPr>
      </w:pPr>
      <w:r>
        <w:rPr>
          <w:rFonts w:ascii="Times New Roman" w:hAnsi="Times New Roman"/>
          <w:lang w:val="az-Latn-AZ"/>
        </w:rPr>
        <w:lastRenderedPageBreak/>
        <w:t>İTALYAN ƏDƏBIYYATI..................................................</w:t>
      </w:r>
    </w:p>
    <w:p w:rsidR="00FD6D0F" w:rsidRDefault="00FD6D0F" w:rsidP="00FD6D0F">
      <w:pPr>
        <w:ind w:left="709"/>
        <w:jc w:val="both"/>
        <w:rPr>
          <w:rFonts w:ascii="Times New Roman" w:hAnsi="Times New Roman"/>
          <w:lang w:val="az-Latn-AZ"/>
        </w:rPr>
      </w:pPr>
      <w:r>
        <w:rPr>
          <w:rFonts w:ascii="Times New Roman" w:hAnsi="Times New Roman"/>
          <w:lang w:val="az-Latn-AZ"/>
        </w:rPr>
        <w:t>Qoldoninin yaradıcılığı........................................................</w:t>
      </w:r>
    </w:p>
    <w:p w:rsidR="00FD6D0F" w:rsidRDefault="00FD6D0F" w:rsidP="00FD6D0F">
      <w:pPr>
        <w:ind w:left="709"/>
        <w:jc w:val="both"/>
        <w:rPr>
          <w:rFonts w:ascii="Times New Roman" w:hAnsi="Times New Roman"/>
          <w:lang w:val="az-Latn-AZ"/>
        </w:rPr>
      </w:pPr>
      <w:r>
        <w:rPr>
          <w:rFonts w:ascii="Times New Roman" w:hAnsi="Times New Roman"/>
          <w:lang w:val="az-Latn-AZ"/>
        </w:rPr>
        <w:t>Qotssinin yaradıcılığı...........................................................</w:t>
      </w:r>
    </w:p>
    <w:p w:rsidR="00FD6D0F" w:rsidRDefault="00FD6D0F" w:rsidP="00FD6D0F">
      <w:pPr>
        <w:ind w:firstLine="709"/>
        <w:jc w:val="both"/>
        <w:rPr>
          <w:rFonts w:ascii="Times New Roman" w:hAnsi="Times New Roman"/>
          <w:lang w:val="az-Latn-AZ"/>
        </w:rPr>
      </w:pPr>
    </w:p>
    <w:p w:rsidR="00FD6D0F" w:rsidRDefault="00FD6D0F" w:rsidP="00FD6D0F">
      <w:pPr>
        <w:ind w:firstLine="709"/>
        <w:jc w:val="both"/>
        <w:rPr>
          <w:rFonts w:ascii="Times New Roman" w:hAnsi="Times New Roman"/>
          <w:lang w:val="az-Latn-AZ"/>
        </w:rPr>
      </w:pPr>
    </w:p>
    <w:p w:rsidR="00FD6D0F" w:rsidRDefault="00FD6D0F" w:rsidP="00FD6D0F"/>
    <w:p w:rsidR="00111B6F" w:rsidRPr="00FD6D0F" w:rsidRDefault="00111B6F" w:rsidP="00FD6D0F"/>
    <w:sectPr w:rsidR="00111B6F" w:rsidRPr="00FD6D0F" w:rsidSect="009511FD">
      <w:footerReference w:type="default" r:id="rId45"/>
      <w:pgSz w:w="8392" w:h="11907" w:code="11"/>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F4" w:rsidRDefault="00926CF4" w:rsidP="00DB5B57">
      <w:r>
        <w:separator/>
      </w:r>
    </w:p>
  </w:endnote>
  <w:endnote w:type="continuationSeparator" w:id="0">
    <w:p w:rsidR="00926CF4" w:rsidRDefault="00926CF4" w:rsidP="00DB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944"/>
      <w:docPartObj>
        <w:docPartGallery w:val="Page Numbers (Bottom of Page)"/>
        <w:docPartUnique/>
      </w:docPartObj>
    </w:sdtPr>
    <w:sdtContent>
      <w:p w:rsidR="003E70B2" w:rsidRDefault="003E70B2">
        <w:pPr>
          <w:pStyle w:val="Footer"/>
          <w:jc w:val="center"/>
        </w:pPr>
        <w:r>
          <w:fldChar w:fldCharType="begin"/>
        </w:r>
        <w:r>
          <w:instrText xml:space="preserve"> PAGE   \* MERGEFORMAT </w:instrText>
        </w:r>
        <w:r>
          <w:fldChar w:fldCharType="separate"/>
        </w:r>
        <w:r w:rsidR="0034379A">
          <w:rPr>
            <w:noProof/>
          </w:rPr>
          <w:t>29</w:t>
        </w:r>
        <w:r>
          <w:rPr>
            <w:noProof/>
          </w:rPr>
          <w:fldChar w:fldCharType="end"/>
        </w:r>
      </w:p>
    </w:sdtContent>
  </w:sdt>
  <w:p w:rsidR="003E70B2" w:rsidRDefault="003E7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F4" w:rsidRDefault="00926CF4" w:rsidP="00DB5B57">
      <w:r>
        <w:separator/>
      </w:r>
    </w:p>
  </w:footnote>
  <w:footnote w:type="continuationSeparator" w:id="0">
    <w:p w:rsidR="00926CF4" w:rsidRDefault="00926CF4" w:rsidP="00DB5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48"/>
    <w:multiLevelType w:val="multilevel"/>
    <w:tmpl w:val="E762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0559F"/>
    <w:multiLevelType w:val="multilevel"/>
    <w:tmpl w:val="D906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B7457"/>
    <w:multiLevelType w:val="multilevel"/>
    <w:tmpl w:val="FFC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86AA7"/>
    <w:multiLevelType w:val="multilevel"/>
    <w:tmpl w:val="2310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00B9B"/>
    <w:multiLevelType w:val="hybridMultilevel"/>
    <w:tmpl w:val="DAF6BD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1942CA1"/>
    <w:multiLevelType w:val="hybridMultilevel"/>
    <w:tmpl w:val="8D045B28"/>
    <w:lvl w:ilvl="0" w:tplc="C0366D7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9A3980"/>
    <w:multiLevelType w:val="hybridMultilevel"/>
    <w:tmpl w:val="DC30DE90"/>
    <w:lvl w:ilvl="0" w:tplc="A43C41EE">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464CF9"/>
    <w:multiLevelType w:val="multilevel"/>
    <w:tmpl w:val="88B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9167A2"/>
    <w:multiLevelType w:val="hybridMultilevel"/>
    <w:tmpl w:val="F20C7D06"/>
    <w:lvl w:ilvl="0" w:tplc="390E596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1A"/>
    <w:rsid w:val="00002856"/>
    <w:rsid w:val="00002920"/>
    <w:rsid w:val="00002AAA"/>
    <w:rsid w:val="00005342"/>
    <w:rsid w:val="00006A23"/>
    <w:rsid w:val="00007A50"/>
    <w:rsid w:val="000107A3"/>
    <w:rsid w:val="00011F4D"/>
    <w:rsid w:val="00012647"/>
    <w:rsid w:val="000149A6"/>
    <w:rsid w:val="000154AF"/>
    <w:rsid w:val="000158A2"/>
    <w:rsid w:val="00015A4C"/>
    <w:rsid w:val="00015AF7"/>
    <w:rsid w:val="00015B67"/>
    <w:rsid w:val="000161FF"/>
    <w:rsid w:val="0001639D"/>
    <w:rsid w:val="00016CF5"/>
    <w:rsid w:val="00016ED3"/>
    <w:rsid w:val="00017253"/>
    <w:rsid w:val="000179CA"/>
    <w:rsid w:val="00017B58"/>
    <w:rsid w:val="000203DC"/>
    <w:rsid w:val="00020602"/>
    <w:rsid w:val="000219B4"/>
    <w:rsid w:val="00022A02"/>
    <w:rsid w:val="00023362"/>
    <w:rsid w:val="0002453D"/>
    <w:rsid w:val="00024861"/>
    <w:rsid w:val="00025793"/>
    <w:rsid w:val="00025956"/>
    <w:rsid w:val="000271C3"/>
    <w:rsid w:val="00027539"/>
    <w:rsid w:val="000277FA"/>
    <w:rsid w:val="00027A69"/>
    <w:rsid w:val="00027E1F"/>
    <w:rsid w:val="000301BF"/>
    <w:rsid w:val="000302BF"/>
    <w:rsid w:val="00030C80"/>
    <w:rsid w:val="00030DAC"/>
    <w:rsid w:val="00031D3C"/>
    <w:rsid w:val="00031EB6"/>
    <w:rsid w:val="000329FA"/>
    <w:rsid w:val="00032B73"/>
    <w:rsid w:val="00033758"/>
    <w:rsid w:val="0003500D"/>
    <w:rsid w:val="0003526F"/>
    <w:rsid w:val="000352CC"/>
    <w:rsid w:val="00035EEC"/>
    <w:rsid w:val="00036A80"/>
    <w:rsid w:val="000371E4"/>
    <w:rsid w:val="000372FD"/>
    <w:rsid w:val="00037AB3"/>
    <w:rsid w:val="00037D4E"/>
    <w:rsid w:val="0004160E"/>
    <w:rsid w:val="00042982"/>
    <w:rsid w:val="000431AE"/>
    <w:rsid w:val="000444E0"/>
    <w:rsid w:val="0004450D"/>
    <w:rsid w:val="000448B8"/>
    <w:rsid w:val="000449E3"/>
    <w:rsid w:val="00044DC0"/>
    <w:rsid w:val="00044E3D"/>
    <w:rsid w:val="00044F99"/>
    <w:rsid w:val="00045602"/>
    <w:rsid w:val="000460A8"/>
    <w:rsid w:val="00046425"/>
    <w:rsid w:val="00046A46"/>
    <w:rsid w:val="00046EC0"/>
    <w:rsid w:val="0004720C"/>
    <w:rsid w:val="00047B74"/>
    <w:rsid w:val="00047FCE"/>
    <w:rsid w:val="000506CB"/>
    <w:rsid w:val="0005126D"/>
    <w:rsid w:val="0005180C"/>
    <w:rsid w:val="0005266B"/>
    <w:rsid w:val="0005488A"/>
    <w:rsid w:val="00055A4E"/>
    <w:rsid w:val="000561B7"/>
    <w:rsid w:val="00056C91"/>
    <w:rsid w:val="00056E3E"/>
    <w:rsid w:val="00056EC7"/>
    <w:rsid w:val="00057348"/>
    <w:rsid w:val="000579DA"/>
    <w:rsid w:val="00060897"/>
    <w:rsid w:val="00060BF8"/>
    <w:rsid w:val="00061067"/>
    <w:rsid w:val="00061176"/>
    <w:rsid w:val="00061706"/>
    <w:rsid w:val="0006179C"/>
    <w:rsid w:val="00061C77"/>
    <w:rsid w:val="00061E8C"/>
    <w:rsid w:val="00061ED8"/>
    <w:rsid w:val="00062BE9"/>
    <w:rsid w:val="00063996"/>
    <w:rsid w:val="00063D18"/>
    <w:rsid w:val="000663DE"/>
    <w:rsid w:val="00066BDB"/>
    <w:rsid w:val="00066C19"/>
    <w:rsid w:val="00067705"/>
    <w:rsid w:val="00070363"/>
    <w:rsid w:val="000705A7"/>
    <w:rsid w:val="00071580"/>
    <w:rsid w:val="0007180A"/>
    <w:rsid w:val="00071BDE"/>
    <w:rsid w:val="00073E17"/>
    <w:rsid w:val="0007536D"/>
    <w:rsid w:val="000755CC"/>
    <w:rsid w:val="00075A87"/>
    <w:rsid w:val="00076B95"/>
    <w:rsid w:val="00076F2B"/>
    <w:rsid w:val="00081E5A"/>
    <w:rsid w:val="0008212E"/>
    <w:rsid w:val="00083C87"/>
    <w:rsid w:val="00083C9D"/>
    <w:rsid w:val="00084B84"/>
    <w:rsid w:val="00086153"/>
    <w:rsid w:val="000861E7"/>
    <w:rsid w:val="000867E8"/>
    <w:rsid w:val="00087E32"/>
    <w:rsid w:val="00091773"/>
    <w:rsid w:val="00091CE6"/>
    <w:rsid w:val="00092250"/>
    <w:rsid w:val="00092F71"/>
    <w:rsid w:val="00093ED3"/>
    <w:rsid w:val="000944B7"/>
    <w:rsid w:val="0009504B"/>
    <w:rsid w:val="00095766"/>
    <w:rsid w:val="00095AA5"/>
    <w:rsid w:val="00095B38"/>
    <w:rsid w:val="000967C5"/>
    <w:rsid w:val="00096CAA"/>
    <w:rsid w:val="00097161"/>
    <w:rsid w:val="00097EEA"/>
    <w:rsid w:val="000A0841"/>
    <w:rsid w:val="000A0869"/>
    <w:rsid w:val="000A199A"/>
    <w:rsid w:val="000A2410"/>
    <w:rsid w:val="000A26B2"/>
    <w:rsid w:val="000A2BC8"/>
    <w:rsid w:val="000A2C81"/>
    <w:rsid w:val="000A2CC2"/>
    <w:rsid w:val="000A3788"/>
    <w:rsid w:val="000A39E2"/>
    <w:rsid w:val="000A3E81"/>
    <w:rsid w:val="000A4DE2"/>
    <w:rsid w:val="000A4E58"/>
    <w:rsid w:val="000A6102"/>
    <w:rsid w:val="000A616B"/>
    <w:rsid w:val="000A67AC"/>
    <w:rsid w:val="000A694A"/>
    <w:rsid w:val="000A7079"/>
    <w:rsid w:val="000A75FB"/>
    <w:rsid w:val="000B0052"/>
    <w:rsid w:val="000B0CED"/>
    <w:rsid w:val="000B0D2F"/>
    <w:rsid w:val="000B1259"/>
    <w:rsid w:val="000B1709"/>
    <w:rsid w:val="000B1ADB"/>
    <w:rsid w:val="000B1C25"/>
    <w:rsid w:val="000B2813"/>
    <w:rsid w:val="000B29EF"/>
    <w:rsid w:val="000B3E76"/>
    <w:rsid w:val="000B40FF"/>
    <w:rsid w:val="000B4388"/>
    <w:rsid w:val="000B5D11"/>
    <w:rsid w:val="000B60B2"/>
    <w:rsid w:val="000B6A66"/>
    <w:rsid w:val="000B781B"/>
    <w:rsid w:val="000C0EEE"/>
    <w:rsid w:val="000C26BE"/>
    <w:rsid w:val="000C2B37"/>
    <w:rsid w:val="000C2F17"/>
    <w:rsid w:val="000C33B6"/>
    <w:rsid w:val="000C3AC2"/>
    <w:rsid w:val="000C4F63"/>
    <w:rsid w:val="000C6C4E"/>
    <w:rsid w:val="000C7318"/>
    <w:rsid w:val="000D074C"/>
    <w:rsid w:val="000D1014"/>
    <w:rsid w:val="000D196A"/>
    <w:rsid w:val="000D1B0E"/>
    <w:rsid w:val="000D232D"/>
    <w:rsid w:val="000D2724"/>
    <w:rsid w:val="000D27B9"/>
    <w:rsid w:val="000D2C6B"/>
    <w:rsid w:val="000D3554"/>
    <w:rsid w:val="000D35AD"/>
    <w:rsid w:val="000D4191"/>
    <w:rsid w:val="000D4404"/>
    <w:rsid w:val="000D4B80"/>
    <w:rsid w:val="000D50D4"/>
    <w:rsid w:val="000D55B6"/>
    <w:rsid w:val="000D592C"/>
    <w:rsid w:val="000D5A01"/>
    <w:rsid w:val="000D5BF3"/>
    <w:rsid w:val="000D6426"/>
    <w:rsid w:val="000D66FE"/>
    <w:rsid w:val="000D687C"/>
    <w:rsid w:val="000D6EDF"/>
    <w:rsid w:val="000E0346"/>
    <w:rsid w:val="000E225C"/>
    <w:rsid w:val="000E26FB"/>
    <w:rsid w:val="000E2C1F"/>
    <w:rsid w:val="000E37B5"/>
    <w:rsid w:val="000E3D08"/>
    <w:rsid w:val="000E4583"/>
    <w:rsid w:val="000E4DE5"/>
    <w:rsid w:val="000E56DA"/>
    <w:rsid w:val="000E5FE0"/>
    <w:rsid w:val="000E6120"/>
    <w:rsid w:val="000E6A19"/>
    <w:rsid w:val="000E75BD"/>
    <w:rsid w:val="000E78FB"/>
    <w:rsid w:val="000F0176"/>
    <w:rsid w:val="000F0692"/>
    <w:rsid w:val="000F11FF"/>
    <w:rsid w:val="000F2560"/>
    <w:rsid w:val="000F360D"/>
    <w:rsid w:val="000F3FF6"/>
    <w:rsid w:val="000F4BDB"/>
    <w:rsid w:val="000F52D9"/>
    <w:rsid w:val="000F632B"/>
    <w:rsid w:val="000F6E2F"/>
    <w:rsid w:val="0010051E"/>
    <w:rsid w:val="00101291"/>
    <w:rsid w:val="001013F1"/>
    <w:rsid w:val="001016CE"/>
    <w:rsid w:val="001024AF"/>
    <w:rsid w:val="00102840"/>
    <w:rsid w:val="00103727"/>
    <w:rsid w:val="00103CC2"/>
    <w:rsid w:val="001043A9"/>
    <w:rsid w:val="00104792"/>
    <w:rsid w:val="00104F37"/>
    <w:rsid w:val="001057BD"/>
    <w:rsid w:val="00111B6F"/>
    <w:rsid w:val="00114A54"/>
    <w:rsid w:val="00114ACB"/>
    <w:rsid w:val="00115207"/>
    <w:rsid w:val="00115346"/>
    <w:rsid w:val="00115C55"/>
    <w:rsid w:val="00116F7D"/>
    <w:rsid w:val="001176A1"/>
    <w:rsid w:val="00117B98"/>
    <w:rsid w:val="0012160E"/>
    <w:rsid w:val="00122005"/>
    <w:rsid w:val="001221A4"/>
    <w:rsid w:val="001224EB"/>
    <w:rsid w:val="00122869"/>
    <w:rsid w:val="001240C7"/>
    <w:rsid w:val="00124402"/>
    <w:rsid w:val="0012484F"/>
    <w:rsid w:val="00124CB3"/>
    <w:rsid w:val="0012597E"/>
    <w:rsid w:val="00125A3B"/>
    <w:rsid w:val="00127505"/>
    <w:rsid w:val="00127994"/>
    <w:rsid w:val="001313CF"/>
    <w:rsid w:val="00131B4D"/>
    <w:rsid w:val="00132438"/>
    <w:rsid w:val="0013250B"/>
    <w:rsid w:val="00132664"/>
    <w:rsid w:val="00133EF3"/>
    <w:rsid w:val="00135D20"/>
    <w:rsid w:val="00135E92"/>
    <w:rsid w:val="001404A7"/>
    <w:rsid w:val="0014095E"/>
    <w:rsid w:val="00140D36"/>
    <w:rsid w:val="00141FA3"/>
    <w:rsid w:val="00142BEE"/>
    <w:rsid w:val="00144D6A"/>
    <w:rsid w:val="00144DBA"/>
    <w:rsid w:val="00145588"/>
    <w:rsid w:val="00145BA8"/>
    <w:rsid w:val="001461FD"/>
    <w:rsid w:val="00146FF0"/>
    <w:rsid w:val="00147A3F"/>
    <w:rsid w:val="00147C24"/>
    <w:rsid w:val="00150C1C"/>
    <w:rsid w:val="0015127F"/>
    <w:rsid w:val="00151AAC"/>
    <w:rsid w:val="00152364"/>
    <w:rsid w:val="0015265D"/>
    <w:rsid w:val="00152A09"/>
    <w:rsid w:val="00153006"/>
    <w:rsid w:val="00153026"/>
    <w:rsid w:val="001531F1"/>
    <w:rsid w:val="00153734"/>
    <w:rsid w:val="00153942"/>
    <w:rsid w:val="00153A95"/>
    <w:rsid w:val="0015414F"/>
    <w:rsid w:val="00154E59"/>
    <w:rsid w:val="001550B8"/>
    <w:rsid w:val="00155723"/>
    <w:rsid w:val="00155C0B"/>
    <w:rsid w:val="00156477"/>
    <w:rsid w:val="00157336"/>
    <w:rsid w:val="0015734F"/>
    <w:rsid w:val="00157ED4"/>
    <w:rsid w:val="00160B66"/>
    <w:rsid w:val="0016267D"/>
    <w:rsid w:val="00162D80"/>
    <w:rsid w:val="001631D1"/>
    <w:rsid w:val="00164229"/>
    <w:rsid w:val="00164CD4"/>
    <w:rsid w:val="0016516D"/>
    <w:rsid w:val="001652D5"/>
    <w:rsid w:val="00165325"/>
    <w:rsid w:val="001657E6"/>
    <w:rsid w:val="00165859"/>
    <w:rsid w:val="001662F6"/>
    <w:rsid w:val="00170495"/>
    <w:rsid w:val="00170B4A"/>
    <w:rsid w:val="0017146B"/>
    <w:rsid w:val="00171A8D"/>
    <w:rsid w:val="00172749"/>
    <w:rsid w:val="00172D23"/>
    <w:rsid w:val="00172F50"/>
    <w:rsid w:val="00173133"/>
    <w:rsid w:val="00174387"/>
    <w:rsid w:val="00174463"/>
    <w:rsid w:val="00174E77"/>
    <w:rsid w:val="0017501D"/>
    <w:rsid w:val="001756FF"/>
    <w:rsid w:val="0017622E"/>
    <w:rsid w:val="00176702"/>
    <w:rsid w:val="00177A66"/>
    <w:rsid w:val="001808C6"/>
    <w:rsid w:val="00180CB5"/>
    <w:rsid w:val="0018142B"/>
    <w:rsid w:val="0018203D"/>
    <w:rsid w:val="0018214F"/>
    <w:rsid w:val="00182657"/>
    <w:rsid w:val="00184929"/>
    <w:rsid w:val="00185D42"/>
    <w:rsid w:val="001865A1"/>
    <w:rsid w:val="00186CDD"/>
    <w:rsid w:val="00187B02"/>
    <w:rsid w:val="00187F68"/>
    <w:rsid w:val="00190511"/>
    <w:rsid w:val="001909EC"/>
    <w:rsid w:val="00190C62"/>
    <w:rsid w:val="00191A2E"/>
    <w:rsid w:val="00192DD4"/>
    <w:rsid w:val="00194409"/>
    <w:rsid w:val="001948A7"/>
    <w:rsid w:val="0019511E"/>
    <w:rsid w:val="001952C3"/>
    <w:rsid w:val="001952FF"/>
    <w:rsid w:val="001963FE"/>
    <w:rsid w:val="001966FD"/>
    <w:rsid w:val="00196D68"/>
    <w:rsid w:val="00196E87"/>
    <w:rsid w:val="00197718"/>
    <w:rsid w:val="001A03A7"/>
    <w:rsid w:val="001A19BB"/>
    <w:rsid w:val="001A1A57"/>
    <w:rsid w:val="001A2471"/>
    <w:rsid w:val="001A29A9"/>
    <w:rsid w:val="001A366F"/>
    <w:rsid w:val="001A5041"/>
    <w:rsid w:val="001A6F4E"/>
    <w:rsid w:val="001A71CE"/>
    <w:rsid w:val="001B04C4"/>
    <w:rsid w:val="001B07BB"/>
    <w:rsid w:val="001B1326"/>
    <w:rsid w:val="001B1701"/>
    <w:rsid w:val="001B2218"/>
    <w:rsid w:val="001B2316"/>
    <w:rsid w:val="001B2B0E"/>
    <w:rsid w:val="001B5594"/>
    <w:rsid w:val="001B5D66"/>
    <w:rsid w:val="001B6334"/>
    <w:rsid w:val="001B70B7"/>
    <w:rsid w:val="001C0062"/>
    <w:rsid w:val="001C0435"/>
    <w:rsid w:val="001C079E"/>
    <w:rsid w:val="001C0F25"/>
    <w:rsid w:val="001C1C36"/>
    <w:rsid w:val="001C21DC"/>
    <w:rsid w:val="001C229C"/>
    <w:rsid w:val="001C23E2"/>
    <w:rsid w:val="001C4684"/>
    <w:rsid w:val="001C4EF4"/>
    <w:rsid w:val="001C4FBC"/>
    <w:rsid w:val="001C4FCF"/>
    <w:rsid w:val="001C553E"/>
    <w:rsid w:val="001C7742"/>
    <w:rsid w:val="001C787D"/>
    <w:rsid w:val="001C7E30"/>
    <w:rsid w:val="001D0581"/>
    <w:rsid w:val="001D0DB0"/>
    <w:rsid w:val="001D116D"/>
    <w:rsid w:val="001D199C"/>
    <w:rsid w:val="001D29D8"/>
    <w:rsid w:val="001D2EA5"/>
    <w:rsid w:val="001D36D1"/>
    <w:rsid w:val="001D374C"/>
    <w:rsid w:val="001D3B9E"/>
    <w:rsid w:val="001D3F68"/>
    <w:rsid w:val="001D43A9"/>
    <w:rsid w:val="001D4B0A"/>
    <w:rsid w:val="001D4DE3"/>
    <w:rsid w:val="001D5118"/>
    <w:rsid w:val="001D5297"/>
    <w:rsid w:val="001D6493"/>
    <w:rsid w:val="001E07BC"/>
    <w:rsid w:val="001E0DBF"/>
    <w:rsid w:val="001E0DF9"/>
    <w:rsid w:val="001E15EA"/>
    <w:rsid w:val="001E2B11"/>
    <w:rsid w:val="001E3272"/>
    <w:rsid w:val="001E32C8"/>
    <w:rsid w:val="001E3B7C"/>
    <w:rsid w:val="001E3CE4"/>
    <w:rsid w:val="001E44E0"/>
    <w:rsid w:val="001E4841"/>
    <w:rsid w:val="001E5AFD"/>
    <w:rsid w:val="001E64DF"/>
    <w:rsid w:val="001E65A2"/>
    <w:rsid w:val="001E69EE"/>
    <w:rsid w:val="001E798E"/>
    <w:rsid w:val="001E7D89"/>
    <w:rsid w:val="001E7E81"/>
    <w:rsid w:val="001F0907"/>
    <w:rsid w:val="001F1E64"/>
    <w:rsid w:val="001F33B8"/>
    <w:rsid w:val="001F458A"/>
    <w:rsid w:val="001F4F08"/>
    <w:rsid w:val="001F55E8"/>
    <w:rsid w:val="001F5C23"/>
    <w:rsid w:val="001F5DD4"/>
    <w:rsid w:val="001F6915"/>
    <w:rsid w:val="001F73CE"/>
    <w:rsid w:val="00200E21"/>
    <w:rsid w:val="002018D6"/>
    <w:rsid w:val="0020200B"/>
    <w:rsid w:val="002024A4"/>
    <w:rsid w:val="002026D3"/>
    <w:rsid w:val="00202B39"/>
    <w:rsid w:val="00202EEA"/>
    <w:rsid w:val="002049F6"/>
    <w:rsid w:val="00204F3E"/>
    <w:rsid w:val="00205345"/>
    <w:rsid w:val="00205B9A"/>
    <w:rsid w:val="00205E4C"/>
    <w:rsid w:val="00206358"/>
    <w:rsid w:val="00206566"/>
    <w:rsid w:val="00206EBF"/>
    <w:rsid w:val="0020702E"/>
    <w:rsid w:val="0020744F"/>
    <w:rsid w:val="00211288"/>
    <w:rsid w:val="00212793"/>
    <w:rsid w:val="00212A32"/>
    <w:rsid w:val="00212C39"/>
    <w:rsid w:val="00214323"/>
    <w:rsid w:val="00216DE4"/>
    <w:rsid w:val="002175FE"/>
    <w:rsid w:val="0021765B"/>
    <w:rsid w:val="00220023"/>
    <w:rsid w:val="002207CB"/>
    <w:rsid w:val="002207D7"/>
    <w:rsid w:val="00220A38"/>
    <w:rsid w:val="00220A6E"/>
    <w:rsid w:val="00220CDB"/>
    <w:rsid w:val="00221179"/>
    <w:rsid w:val="0022146C"/>
    <w:rsid w:val="0022148B"/>
    <w:rsid w:val="0022258B"/>
    <w:rsid w:val="00222E4F"/>
    <w:rsid w:val="0022395E"/>
    <w:rsid w:val="00223DFE"/>
    <w:rsid w:val="00227737"/>
    <w:rsid w:val="00230DCF"/>
    <w:rsid w:val="00230EDE"/>
    <w:rsid w:val="002321FC"/>
    <w:rsid w:val="002327B5"/>
    <w:rsid w:val="002337A5"/>
    <w:rsid w:val="00234435"/>
    <w:rsid w:val="00234B51"/>
    <w:rsid w:val="00234F48"/>
    <w:rsid w:val="00235597"/>
    <w:rsid w:val="00235702"/>
    <w:rsid w:val="00236603"/>
    <w:rsid w:val="0023722B"/>
    <w:rsid w:val="00237A13"/>
    <w:rsid w:val="0024151A"/>
    <w:rsid w:val="002416F6"/>
    <w:rsid w:val="00241F3F"/>
    <w:rsid w:val="0024286B"/>
    <w:rsid w:val="00242E04"/>
    <w:rsid w:val="0024336B"/>
    <w:rsid w:val="0024339D"/>
    <w:rsid w:val="00243AA4"/>
    <w:rsid w:val="00244328"/>
    <w:rsid w:val="00244EF5"/>
    <w:rsid w:val="0024513F"/>
    <w:rsid w:val="0024534F"/>
    <w:rsid w:val="00245C4B"/>
    <w:rsid w:val="0024668F"/>
    <w:rsid w:val="002506EA"/>
    <w:rsid w:val="00250BE4"/>
    <w:rsid w:val="002516A4"/>
    <w:rsid w:val="00252184"/>
    <w:rsid w:val="002523C9"/>
    <w:rsid w:val="002528D9"/>
    <w:rsid w:val="00252AA0"/>
    <w:rsid w:val="00253010"/>
    <w:rsid w:val="002536F6"/>
    <w:rsid w:val="002537A8"/>
    <w:rsid w:val="00253D3C"/>
    <w:rsid w:val="0025533F"/>
    <w:rsid w:val="00255645"/>
    <w:rsid w:val="00256859"/>
    <w:rsid w:val="002568AF"/>
    <w:rsid w:val="00256967"/>
    <w:rsid w:val="00256A46"/>
    <w:rsid w:val="00256C3D"/>
    <w:rsid w:val="00257100"/>
    <w:rsid w:val="00257232"/>
    <w:rsid w:val="00257DBC"/>
    <w:rsid w:val="002606C9"/>
    <w:rsid w:val="00260C78"/>
    <w:rsid w:val="00261425"/>
    <w:rsid w:val="0026153F"/>
    <w:rsid w:val="00261F78"/>
    <w:rsid w:val="0026223E"/>
    <w:rsid w:val="00263623"/>
    <w:rsid w:val="00263A38"/>
    <w:rsid w:val="00264873"/>
    <w:rsid w:val="00266CA3"/>
    <w:rsid w:val="002676C9"/>
    <w:rsid w:val="00267790"/>
    <w:rsid w:val="00270180"/>
    <w:rsid w:val="0027058A"/>
    <w:rsid w:val="00271423"/>
    <w:rsid w:val="0027173E"/>
    <w:rsid w:val="00271760"/>
    <w:rsid w:val="00271FB6"/>
    <w:rsid w:val="002730E6"/>
    <w:rsid w:val="00275691"/>
    <w:rsid w:val="00275E5D"/>
    <w:rsid w:val="0027660C"/>
    <w:rsid w:val="00277F2E"/>
    <w:rsid w:val="002802F9"/>
    <w:rsid w:val="00280859"/>
    <w:rsid w:val="002808E3"/>
    <w:rsid w:val="00283D28"/>
    <w:rsid w:val="0028443B"/>
    <w:rsid w:val="00284828"/>
    <w:rsid w:val="00287C70"/>
    <w:rsid w:val="002900CB"/>
    <w:rsid w:val="00291366"/>
    <w:rsid w:val="002914DB"/>
    <w:rsid w:val="002933A4"/>
    <w:rsid w:val="00293CDE"/>
    <w:rsid w:val="002940CD"/>
    <w:rsid w:val="002947C2"/>
    <w:rsid w:val="0029490E"/>
    <w:rsid w:val="00294CE7"/>
    <w:rsid w:val="00295817"/>
    <w:rsid w:val="00295D62"/>
    <w:rsid w:val="00295EAE"/>
    <w:rsid w:val="00295FA3"/>
    <w:rsid w:val="00296BF4"/>
    <w:rsid w:val="0029761D"/>
    <w:rsid w:val="00297DA9"/>
    <w:rsid w:val="002A01BA"/>
    <w:rsid w:val="002A0415"/>
    <w:rsid w:val="002A118C"/>
    <w:rsid w:val="002A45C4"/>
    <w:rsid w:val="002A4B48"/>
    <w:rsid w:val="002A4F94"/>
    <w:rsid w:val="002A5591"/>
    <w:rsid w:val="002A583F"/>
    <w:rsid w:val="002A58DA"/>
    <w:rsid w:val="002A614B"/>
    <w:rsid w:val="002A667C"/>
    <w:rsid w:val="002A66FB"/>
    <w:rsid w:val="002A6CC5"/>
    <w:rsid w:val="002A75EC"/>
    <w:rsid w:val="002A77C2"/>
    <w:rsid w:val="002A78F5"/>
    <w:rsid w:val="002A7C4D"/>
    <w:rsid w:val="002B1B18"/>
    <w:rsid w:val="002B1BF5"/>
    <w:rsid w:val="002B2C18"/>
    <w:rsid w:val="002B2DC9"/>
    <w:rsid w:val="002B39F1"/>
    <w:rsid w:val="002B3B1B"/>
    <w:rsid w:val="002B5D1A"/>
    <w:rsid w:val="002B64B6"/>
    <w:rsid w:val="002B663D"/>
    <w:rsid w:val="002B6ECB"/>
    <w:rsid w:val="002B735A"/>
    <w:rsid w:val="002C1947"/>
    <w:rsid w:val="002C251E"/>
    <w:rsid w:val="002C344B"/>
    <w:rsid w:val="002C353E"/>
    <w:rsid w:val="002C3B23"/>
    <w:rsid w:val="002C5AA4"/>
    <w:rsid w:val="002C5E5D"/>
    <w:rsid w:val="002C6778"/>
    <w:rsid w:val="002C6BF4"/>
    <w:rsid w:val="002C759E"/>
    <w:rsid w:val="002C7ECE"/>
    <w:rsid w:val="002C7ED7"/>
    <w:rsid w:val="002C7FA8"/>
    <w:rsid w:val="002D1076"/>
    <w:rsid w:val="002D1D85"/>
    <w:rsid w:val="002D270F"/>
    <w:rsid w:val="002D2958"/>
    <w:rsid w:val="002D39A9"/>
    <w:rsid w:val="002D3DF1"/>
    <w:rsid w:val="002D41E3"/>
    <w:rsid w:val="002D4DA9"/>
    <w:rsid w:val="002D4F22"/>
    <w:rsid w:val="002D5445"/>
    <w:rsid w:val="002D547A"/>
    <w:rsid w:val="002D75EE"/>
    <w:rsid w:val="002D7D5F"/>
    <w:rsid w:val="002E0030"/>
    <w:rsid w:val="002E0E41"/>
    <w:rsid w:val="002E142A"/>
    <w:rsid w:val="002E1742"/>
    <w:rsid w:val="002E185D"/>
    <w:rsid w:val="002E1FB3"/>
    <w:rsid w:val="002E227A"/>
    <w:rsid w:val="002E2476"/>
    <w:rsid w:val="002E31C1"/>
    <w:rsid w:val="002E432F"/>
    <w:rsid w:val="002E47DD"/>
    <w:rsid w:val="002E4E20"/>
    <w:rsid w:val="002E4FD2"/>
    <w:rsid w:val="002E50C7"/>
    <w:rsid w:val="002E5330"/>
    <w:rsid w:val="002E5674"/>
    <w:rsid w:val="002E5FCF"/>
    <w:rsid w:val="002E640C"/>
    <w:rsid w:val="002E790A"/>
    <w:rsid w:val="002F0D7E"/>
    <w:rsid w:val="002F0FA3"/>
    <w:rsid w:val="002F1835"/>
    <w:rsid w:val="002F1D9A"/>
    <w:rsid w:val="002F1DBA"/>
    <w:rsid w:val="002F2C4E"/>
    <w:rsid w:val="002F32DC"/>
    <w:rsid w:val="002F34FC"/>
    <w:rsid w:val="002F3DF1"/>
    <w:rsid w:val="002F4656"/>
    <w:rsid w:val="002F4AA4"/>
    <w:rsid w:val="002F4BA5"/>
    <w:rsid w:val="002F5311"/>
    <w:rsid w:val="002F53AA"/>
    <w:rsid w:val="002F5A6E"/>
    <w:rsid w:val="002F6007"/>
    <w:rsid w:val="002F65FE"/>
    <w:rsid w:val="0030050F"/>
    <w:rsid w:val="0030176E"/>
    <w:rsid w:val="00304D92"/>
    <w:rsid w:val="00305414"/>
    <w:rsid w:val="003074D6"/>
    <w:rsid w:val="00307EF4"/>
    <w:rsid w:val="003117E8"/>
    <w:rsid w:val="0031182B"/>
    <w:rsid w:val="00311B72"/>
    <w:rsid w:val="003147E0"/>
    <w:rsid w:val="00314AE5"/>
    <w:rsid w:val="00314AFE"/>
    <w:rsid w:val="00314D8B"/>
    <w:rsid w:val="003166F5"/>
    <w:rsid w:val="00316A21"/>
    <w:rsid w:val="00316DAC"/>
    <w:rsid w:val="00316DF2"/>
    <w:rsid w:val="00317121"/>
    <w:rsid w:val="003171A1"/>
    <w:rsid w:val="003171BF"/>
    <w:rsid w:val="00317338"/>
    <w:rsid w:val="00320F5B"/>
    <w:rsid w:val="00321295"/>
    <w:rsid w:val="00321953"/>
    <w:rsid w:val="00321D33"/>
    <w:rsid w:val="003225F3"/>
    <w:rsid w:val="00322B5A"/>
    <w:rsid w:val="00323602"/>
    <w:rsid w:val="0032388F"/>
    <w:rsid w:val="00323943"/>
    <w:rsid w:val="00323B3D"/>
    <w:rsid w:val="00324A44"/>
    <w:rsid w:val="003251A7"/>
    <w:rsid w:val="003256C9"/>
    <w:rsid w:val="00325FDE"/>
    <w:rsid w:val="0032617A"/>
    <w:rsid w:val="00326822"/>
    <w:rsid w:val="00327348"/>
    <w:rsid w:val="0032769F"/>
    <w:rsid w:val="00327A12"/>
    <w:rsid w:val="00327DD6"/>
    <w:rsid w:val="00327FF3"/>
    <w:rsid w:val="003300A0"/>
    <w:rsid w:val="00330C31"/>
    <w:rsid w:val="00331250"/>
    <w:rsid w:val="00331252"/>
    <w:rsid w:val="003319DE"/>
    <w:rsid w:val="00332A4B"/>
    <w:rsid w:val="0033338B"/>
    <w:rsid w:val="003347FE"/>
    <w:rsid w:val="00334D16"/>
    <w:rsid w:val="00336964"/>
    <w:rsid w:val="00337439"/>
    <w:rsid w:val="00337D9B"/>
    <w:rsid w:val="00337F2B"/>
    <w:rsid w:val="00340FCA"/>
    <w:rsid w:val="00341E9C"/>
    <w:rsid w:val="00342BCD"/>
    <w:rsid w:val="00343770"/>
    <w:rsid w:val="0034379A"/>
    <w:rsid w:val="0034522B"/>
    <w:rsid w:val="0034544E"/>
    <w:rsid w:val="00345C15"/>
    <w:rsid w:val="00346A48"/>
    <w:rsid w:val="00350E5C"/>
    <w:rsid w:val="0035216D"/>
    <w:rsid w:val="00352176"/>
    <w:rsid w:val="00352279"/>
    <w:rsid w:val="003522DF"/>
    <w:rsid w:val="003523C9"/>
    <w:rsid w:val="00352A72"/>
    <w:rsid w:val="00353DD0"/>
    <w:rsid w:val="00353E99"/>
    <w:rsid w:val="00354FA4"/>
    <w:rsid w:val="003552F6"/>
    <w:rsid w:val="00356390"/>
    <w:rsid w:val="00357C9D"/>
    <w:rsid w:val="003607F1"/>
    <w:rsid w:val="0036101A"/>
    <w:rsid w:val="0036172A"/>
    <w:rsid w:val="00361CC6"/>
    <w:rsid w:val="00363D77"/>
    <w:rsid w:val="003640E6"/>
    <w:rsid w:val="00364619"/>
    <w:rsid w:val="00364CB3"/>
    <w:rsid w:val="00365771"/>
    <w:rsid w:val="00365C47"/>
    <w:rsid w:val="0036612D"/>
    <w:rsid w:val="0036673D"/>
    <w:rsid w:val="00366CF5"/>
    <w:rsid w:val="00366EF1"/>
    <w:rsid w:val="003670A9"/>
    <w:rsid w:val="00367803"/>
    <w:rsid w:val="00367861"/>
    <w:rsid w:val="00370E69"/>
    <w:rsid w:val="00371AEA"/>
    <w:rsid w:val="00371C1A"/>
    <w:rsid w:val="00372B29"/>
    <w:rsid w:val="0037351F"/>
    <w:rsid w:val="0037387C"/>
    <w:rsid w:val="00375A49"/>
    <w:rsid w:val="003761A6"/>
    <w:rsid w:val="00377312"/>
    <w:rsid w:val="003779CA"/>
    <w:rsid w:val="0038094B"/>
    <w:rsid w:val="0038275F"/>
    <w:rsid w:val="00383910"/>
    <w:rsid w:val="0038395C"/>
    <w:rsid w:val="003844AD"/>
    <w:rsid w:val="003852D6"/>
    <w:rsid w:val="00385765"/>
    <w:rsid w:val="003857C9"/>
    <w:rsid w:val="0038593F"/>
    <w:rsid w:val="00385F61"/>
    <w:rsid w:val="00386172"/>
    <w:rsid w:val="0038633C"/>
    <w:rsid w:val="00391CF8"/>
    <w:rsid w:val="00392E60"/>
    <w:rsid w:val="00393DA3"/>
    <w:rsid w:val="003949F3"/>
    <w:rsid w:val="00394C1F"/>
    <w:rsid w:val="00395378"/>
    <w:rsid w:val="00395BFC"/>
    <w:rsid w:val="00396915"/>
    <w:rsid w:val="00397F7A"/>
    <w:rsid w:val="003A043D"/>
    <w:rsid w:val="003A0D70"/>
    <w:rsid w:val="003A1129"/>
    <w:rsid w:val="003A1851"/>
    <w:rsid w:val="003A1D9A"/>
    <w:rsid w:val="003A6095"/>
    <w:rsid w:val="003A707B"/>
    <w:rsid w:val="003A7831"/>
    <w:rsid w:val="003B02AF"/>
    <w:rsid w:val="003B02E4"/>
    <w:rsid w:val="003B0342"/>
    <w:rsid w:val="003B113F"/>
    <w:rsid w:val="003B235D"/>
    <w:rsid w:val="003B261D"/>
    <w:rsid w:val="003B2BE4"/>
    <w:rsid w:val="003B3D22"/>
    <w:rsid w:val="003B4F32"/>
    <w:rsid w:val="003B6724"/>
    <w:rsid w:val="003B76FF"/>
    <w:rsid w:val="003C0195"/>
    <w:rsid w:val="003C067C"/>
    <w:rsid w:val="003C1809"/>
    <w:rsid w:val="003C338E"/>
    <w:rsid w:val="003C354B"/>
    <w:rsid w:val="003C3F09"/>
    <w:rsid w:val="003C409E"/>
    <w:rsid w:val="003C5259"/>
    <w:rsid w:val="003C5272"/>
    <w:rsid w:val="003C5AEE"/>
    <w:rsid w:val="003C5FA4"/>
    <w:rsid w:val="003C6D24"/>
    <w:rsid w:val="003C7C8D"/>
    <w:rsid w:val="003D080D"/>
    <w:rsid w:val="003D0AF1"/>
    <w:rsid w:val="003D2320"/>
    <w:rsid w:val="003D3479"/>
    <w:rsid w:val="003D369A"/>
    <w:rsid w:val="003D36D6"/>
    <w:rsid w:val="003D483A"/>
    <w:rsid w:val="003D5E3F"/>
    <w:rsid w:val="003D60F1"/>
    <w:rsid w:val="003D6440"/>
    <w:rsid w:val="003D6583"/>
    <w:rsid w:val="003D6FCD"/>
    <w:rsid w:val="003D761C"/>
    <w:rsid w:val="003D7A45"/>
    <w:rsid w:val="003E0F60"/>
    <w:rsid w:val="003E1B5B"/>
    <w:rsid w:val="003E29E2"/>
    <w:rsid w:val="003E3220"/>
    <w:rsid w:val="003E3488"/>
    <w:rsid w:val="003E3891"/>
    <w:rsid w:val="003E3CEB"/>
    <w:rsid w:val="003E55D5"/>
    <w:rsid w:val="003E5D1E"/>
    <w:rsid w:val="003E632A"/>
    <w:rsid w:val="003E6E43"/>
    <w:rsid w:val="003E6F60"/>
    <w:rsid w:val="003E70B2"/>
    <w:rsid w:val="003E74B5"/>
    <w:rsid w:val="003E7A72"/>
    <w:rsid w:val="003E7AE4"/>
    <w:rsid w:val="003E7CE7"/>
    <w:rsid w:val="003F02D2"/>
    <w:rsid w:val="003F0DFE"/>
    <w:rsid w:val="003F26C8"/>
    <w:rsid w:val="003F2AFB"/>
    <w:rsid w:val="003F4980"/>
    <w:rsid w:val="003F5463"/>
    <w:rsid w:val="003F571E"/>
    <w:rsid w:val="003F649F"/>
    <w:rsid w:val="003F66F7"/>
    <w:rsid w:val="003F724B"/>
    <w:rsid w:val="003F7BF9"/>
    <w:rsid w:val="003F7CF3"/>
    <w:rsid w:val="004001D6"/>
    <w:rsid w:val="00400978"/>
    <w:rsid w:val="00400A78"/>
    <w:rsid w:val="00401E1F"/>
    <w:rsid w:val="00402C98"/>
    <w:rsid w:val="0040313A"/>
    <w:rsid w:val="00403566"/>
    <w:rsid w:val="00403643"/>
    <w:rsid w:val="00404CA3"/>
    <w:rsid w:val="00404CAD"/>
    <w:rsid w:val="00404E5C"/>
    <w:rsid w:val="00404F72"/>
    <w:rsid w:val="00405095"/>
    <w:rsid w:val="004054B8"/>
    <w:rsid w:val="0040559C"/>
    <w:rsid w:val="00405792"/>
    <w:rsid w:val="00405B8D"/>
    <w:rsid w:val="00406ABB"/>
    <w:rsid w:val="00407313"/>
    <w:rsid w:val="0040767E"/>
    <w:rsid w:val="00410049"/>
    <w:rsid w:val="0041005C"/>
    <w:rsid w:val="00410645"/>
    <w:rsid w:val="0041129F"/>
    <w:rsid w:val="00412922"/>
    <w:rsid w:val="00412C85"/>
    <w:rsid w:val="00412E56"/>
    <w:rsid w:val="00413354"/>
    <w:rsid w:val="00413A9E"/>
    <w:rsid w:val="00413E00"/>
    <w:rsid w:val="00413FDE"/>
    <w:rsid w:val="004151F2"/>
    <w:rsid w:val="00415311"/>
    <w:rsid w:val="00417263"/>
    <w:rsid w:val="00417889"/>
    <w:rsid w:val="00417EBB"/>
    <w:rsid w:val="00420064"/>
    <w:rsid w:val="004203E4"/>
    <w:rsid w:val="00421099"/>
    <w:rsid w:val="00421CB7"/>
    <w:rsid w:val="00422074"/>
    <w:rsid w:val="004226BA"/>
    <w:rsid w:val="00422A4C"/>
    <w:rsid w:val="00423C33"/>
    <w:rsid w:val="004241A9"/>
    <w:rsid w:val="00425439"/>
    <w:rsid w:val="0042679F"/>
    <w:rsid w:val="0042680D"/>
    <w:rsid w:val="00426B8B"/>
    <w:rsid w:val="00427243"/>
    <w:rsid w:val="00427FD2"/>
    <w:rsid w:val="00430826"/>
    <w:rsid w:val="00430FEE"/>
    <w:rsid w:val="004316AD"/>
    <w:rsid w:val="0043225E"/>
    <w:rsid w:val="00432370"/>
    <w:rsid w:val="00433496"/>
    <w:rsid w:val="00433806"/>
    <w:rsid w:val="0043403D"/>
    <w:rsid w:val="004341E8"/>
    <w:rsid w:val="0043527A"/>
    <w:rsid w:val="004376BF"/>
    <w:rsid w:val="0043779D"/>
    <w:rsid w:val="004402FE"/>
    <w:rsid w:val="004406AC"/>
    <w:rsid w:val="00440968"/>
    <w:rsid w:val="00441101"/>
    <w:rsid w:val="0044234A"/>
    <w:rsid w:val="00442956"/>
    <w:rsid w:val="00442A18"/>
    <w:rsid w:val="004431D9"/>
    <w:rsid w:val="004434C5"/>
    <w:rsid w:val="00443ECD"/>
    <w:rsid w:val="00444772"/>
    <w:rsid w:val="00444A59"/>
    <w:rsid w:val="00445627"/>
    <w:rsid w:val="0044649D"/>
    <w:rsid w:val="0044663A"/>
    <w:rsid w:val="00447851"/>
    <w:rsid w:val="00450C19"/>
    <w:rsid w:val="00450CBB"/>
    <w:rsid w:val="00451089"/>
    <w:rsid w:val="00452BE2"/>
    <w:rsid w:val="00453151"/>
    <w:rsid w:val="00453161"/>
    <w:rsid w:val="00454903"/>
    <w:rsid w:val="004554BF"/>
    <w:rsid w:val="00456F10"/>
    <w:rsid w:val="004572BC"/>
    <w:rsid w:val="00462E89"/>
    <w:rsid w:val="004660AD"/>
    <w:rsid w:val="00467699"/>
    <w:rsid w:val="00470C07"/>
    <w:rsid w:val="004717F2"/>
    <w:rsid w:val="004717F5"/>
    <w:rsid w:val="004719D4"/>
    <w:rsid w:val="00472177"/>
    <w:rsid w:val="004725AC"/>
    <w:rsid w:val="0047284A"/>
    <w:rsid w:val="004735EA"/>
    <w:rsid w:val="00473AB1"/>
    <w:rsid w:val="00474BCF"/>
    <w:rsid w:val="004759B3"/>
    <w:rsid w:val="00475AD5"/>
    <w:rsid w:val="00476E59"/>
    <w:rsid w:val="00477B8F"/>
    <w:rsid w:val="00477DC7"/>
    <w:rsid w:val="00480363"/>
    <w:rsid w:val="00480DBA"/>
    <w:rsid w:val="00480F5E"/>
    <w:rsid w:val="0048187A"/>
    <w:rsid w:val="004822B4"/>
    <w:rsid w:val="00483E57"/>
    <w:rsid w:val="0048458F"/>
    <w:rsid w:val="0048469A"/>
    <w:rsid w:val="00486689"/>
    <w:rsid w:val="00486D85"/>
    <w:rsid w:val="00486E92"/>
    <w:rsid w:val="00487BB7"/>
    <w:rsid w:val="00487C0C"/>
    <w:rsid w:val="00487D98"/>
    <w:rsid w:val="00490DF1"/>
    <w:rsid w:val="004913A6"/>
    <w:rsid w:val="00491491"/>
    <w:rsid w:val="004916EE"/>
    <w:rsid w:val="00491935"/>
    <w:rsid w:val="00492336"/>
    <w:rsid w:val="00492389"/>
    <w:rsid w:val="00493B83"/>
    <w:rsid w:val="00493FE0"/>
    <w:rsid w:val="00494AF8"/>
    <w:rsid w:val="00494BCA"/>
    <w:rsid w:val="004952E6"/>
    <w:rsid w:val="0049546A"/>
    <w:rsid w:val="00495BA6"/>
    <w:rsid w:val="00495FB1"/>
    <w:rsid w:val="0049617C"/>
    <w:rsid w:val="004967DB"/>
    <w:rsid w:val="00496C9B"/>
    <w:rsid w:val="00497313"/>
    <w:rsid w:val="00497835"/>
    <w:rsid w:val="004A1157"/>
    <w:rsid w:val="004A119D"/>
    <w:rsid w:val="004A2882"/>
    <w:rsid w:val="004A2B0E"/>
    <w:rsid w:val="004A3484"/>
    <w:rsid w:val="004A36F6"/>
    <w:rsid w:val="004A3CE7"/>
    <w:rsid w:val="004A3FDF"/>
    <w:rsid w:val="004A5627"/>
    <w:rsid w:val="004A69D8"/>
    <w:rsid w:val="004B08C8"/>
    <w:rsid w:val="004B1C13"/>
    <w:rsid w:val="004B1DA0"/>
    <w:rsid w:val="004B2055"/>
    <w:rsid w:val="004B31CE"/>
    <w:rsid w:val="004B414B"/>
    <w:rsid w:val="004B5C39"/>
    <w:rsid w:val="004B623F"/>
    <w:rsid w:val="004B6667"/>
    <w:rsid w:val="004B74E6"/>
    <w:rsid w:val="004B765E"/>
    <w:rsid w:val="004B7BA2"/>
    <w:rsid w:val="004B7BC9"/>
    <w:rsid w:val="004C0CAC"/>
    <w:rsid w:val="004C45C4"/>
    <w:rsid w:val="004C6E93"/>
    <w:rsid w:val="004C7B62"/>
    <w:rsid w:val="004C7E86"/>
    <w:rsid w:val="004D033B"/>
    <w:rsid w:val="004D0373"/>
    <w:rsid w:val="004D0741"/>
    <w:rsid w:val="004D1032"/>
    <w:rsid w:val="004D1A2A"/>
    <w:rsid w:val="004D1DAA"/>
    <w:rsid w:val="004D232D"/>
    <w:rsid w:val="004D2AEA"/>
    <w:rsid w:val="004D3BD3"/>
    <w:rsid w:val="004D41F8"/>
    <w:rsid w:val="004D441C"/>
    <w:rsid w:val="004D45B9"/>
    <w:rsid w:val="004D46FE"/>
    <w:rsid w:val="004D478B"/>
    <w:rsid w:val="004D5752"/>
    <w:rsid w:val="004D6C9C"/>
    <w:rsid w:val="004D7D5F"/>
    <w:rsid w:val="004E0583"/>
    <w:rsid w:val="004E13B5"/>
    <w:rsid w:val="004E1E18"/>
    <w:rsid w:val="004E1E6F"/>
    <w:rsid w:val="004E1FA1"/>
    <w:rsid w:val="004E2868"/>
    <w:rsid w:val="004E4A99"/>
    <w:rsid w:val="004E4B8D"/>
    <w:rsid w:val="004E4BC2"/>
    <w:rsid w:val="004E4E2D"/>
    <w:rsid w:val="004E6AD5"/>
    <w:rsid w:val="004E70C8"/>
    <w:rsid w:val="004E7E35"/>
    <w:rsid w:val="004F0D26"/>
    <w:rsid w:val="004F1042"/>
    <w:rsid w:val="004F1D65"/>
    <w:rsid w:val="004F200D"/>
    <w:rsid w:val="004F2DA2"/>
    <w:rsid w:val="004F2E42"/>
    <w:rsid w:val="004F3690"/>
    <w:rsid w:val="004F430E"/>
    <w:rsid w:val="004F45FF"/>
    <w:rsid w:val="004F504A"/>
    <w:rsid w:val="004F61C4"/>
    <w:rsid w:val="004F6545"/>
    <w:rsid w:val="004F6847"/>
    <w:rsid w:val="004F718B"/>
    <w:rsid w:val="004F79EB"/>
    <w:rsid w:val="00500F95"/>
    <w:rsid w:val="005019A6"/>
    <w:rsid w:val="00501A0E"/>
    <w:rsid w:val="00502A42"/>
    <w:rsid w:val="005040C4"/>
    <w:rsid w:val="00505E22"/>
    <w:rsid w:val="005061EB"/>
    <w:rsid w:val="005064D2"/>
    <w:rsid w:val="00506996"/>
    <w:rsid w:val="00506DA9"/>
    <w:rsid w:val="00507C50"/>
    <w:rsid w:val="005101DB"/>
    <w:rsid w:val="005102BA"/>
    <w:rsid w:val="005109CE"/>
    <w:rsid w:val="00510A3D"/>
    <w:rsid w:val="0051166F"/>
    <w:rsid w:val="00512BFF"/>
    <w:rsid w:val="00514802"/>
    <w:rsid w:val="00515DD5"/>
    <w:rsid w:val="0051611C"/>
    <w:rsid w:val="005162F1"/>
    <w:rsid w:val="00516956"/>
    <w:rsid w:val="00516DC8"/>
    <w:rsid w:val="00517989"/>
    <w:rsid w:val="00520123"/>
    <w:rsid w:val="0052186E"/>
    <w:rsid w:val="00522277"/>
    <w:rsid w:val="00522864"/>
    <w:rsid w:val="00522903"/>
    <w:rsid w:val="005230F9"/>
    <w:rsid w:val="0052366C"/>
    <w:rsid w:val="00525905"/>
    <w:rsid w:val="00526749"/>
    <w:rsid w:val="00526E37"/>
    <w:rsid w:val="0052784D"/>
    <w:rsid w:val="005307D3"/>
    <w:rsid w:val="00530D1D"/>
    <w:rsid w:val="00530EB3"/>
    <w:rsid w:val="0053130C"/>
    <w:rsid w:val="00531454"/>
    <w:rsid w:val="0053191F"/>
    <w:rsid w:val="005320F9"/>
    <w:rsid w:val="00532371"/>
    <w:rsid w:val="00532813"/>
    <w:rsid w:val="00532BC2"/>
    <w:rsid w:val="00534936"/>
    <w:rsid w:val="00535349"/>
    <w:rsid w:val="00535F15"/>
    <w:rsid w:val="00536681"/>
    <w:rsid w:val="0053705A"/>
    <w:rsid w:val="005371F3"/>
    <w:rsid w:val="0053774C"/>
    <w:rsid w:val="005379C7"/>
    <w:rsid w:val="00540D81"/>
    <w:rsid w:val="00541D5B"/>
    <w:rsid w:val="00541F69"/>
    <w:rsid w:val="00542066"/>
    <w:rsid w:val="00542A7C"/>
    <w:rsid w:val="00543A16"/>
    <w:rsid w:val="00543A88"/>
    <w:rsid w:val="005458E8"/>
    <w:rsid w:val="00545D1B"/>
    <w:rsid w:val="00545F28"/>
    <w:rsid w:val="00546DEB"/>
    <w:rsid w:val="0054707F"/>
    <w:rsid w:val="0054763C"/>
    <w:rsid w:val="00551794"/>
    <w:rsid w:val="00551970"/>
    <w:rsid w:val="005532DD"/>
    <w:rsid w:val="00553A2A"/>
    <w:rsid w:val="00554F33"/>
    <w:rsid w:val="00555123"/>
    <w:rsid w:val="005564D4"/>
    <w:rsid w:val="00556A4D"/>
    <w:rsid w:val="00556E63"/>
    <w:rsid w:val="00557A78"/>
    <w:rsid w:val="0056105D"/>
    <w:rsid w:val="005611E8"/>
    <w:rsid w:val="00561367"/>
    <w:rsid w:val="00561679"/>
    <w:rsid w:val="00561877"/>
    <w:rsid w:val="00562823"/>
    <w:rsid w:val="00562957"/>
    <w:rsid w:val="00563B94"/>
    <w:rsid w:val="005650F9"/>
    <w:rsid w:val="005658CF"/>
    <w:rsid w:val="0056691B"/>
    <w:rsid w:val="00566E33"/>
    <w:rsid w:val="00566EF8"/>
    <w:rsid w:val="00566F31"/>
    <w:rsid w:val="00567395"/>
    <w:rsid w:val="0057054B"/>
    <w:rsid w:val="00571007"/>
    <w:rsid w:val="005711D8"/>
    <w:rsid w:val="00571AFF"/>
    <w:rsid w:val="00571CF8"/>
    <w:rsid w:val="00571F45"/>
    <w:rsid w:val="0057290F"/>
    <w:rsid w:val="00573765"/>
    <w:rsid w:val="005746C8"/>
    <w:rsid w:val="00575312"/>
    <w:rsid w:val="00575557"/>
    <w:rsid w:val="00575A20"/>
    <w:rsid w:val="00575E86"/>
    <w:rsid w:val="00576E38"/>
    <w:rsid w:val="00577A8A"/>
    <w:rsid w:val="005804D5"/>
    <w:rsid w:val="00581609"/>
    <w:rsid w:val="0058255E"/>
    <w:rsid w:val="00582759"/>
    <w:rsid w:val="00582A33"/>
    <w:rsid w:val="005830F2"/>
    <w:rsid w:val="00583B33"/>
    <w:rsid w:val="005850F2"/>
    <w:rsid w:val="005856AC"/>
    <w:rsid w:val="00585D91"/>
    <w:rsid w:val="00586B89"/>
    <w:rsid w:val="00586D82"/>
    <w:rsid w:val="00587E65"/>
    <w:rsid w:val="00590CEB"/>
    <w:rsid w:val="00591AC6"/>
    <w:rsid w:val="005928EB"/>
    <w:rsid w:val="0059419E"/>
    <w:rsid w:val="00594AB9"/>
    <w:rsid w:val="00594E83"/>
    <w:rsid w:val="00595402"/>
    <w:rsid w:val="005958B0"/>
    <w:rsid w:val="00596431"/>
    <w:rsid w:val="00596B32"/>
    <w:rsid w:val="00596D5B"/>
    <w:rsid w:val="00596E74"/>
    <w:rsid w:val="005971D5"/>
    <w:rsid w:val="005973B1"/>
    <w:rsid w:val="005974C1"/>
    <w:rsid w:val="0059770E"/>
    <w:rsid w:val="00597BB0"/>
    <w:rsid w:val="005A07FB"/>
    <w:rsid w:val="005A1B09"/>
    <w:rsid w:val="005A2A05"/>
    <w:rsid w:val="005A2F43"/>
    <w:rsid w:val="005A30CB"/>
    <w:rsid w:val="005A3C75"/>
    <w:rsid w:val="005A45F2"/>
    <w:rsid w:val="005A60E1"/>
    <w:rsid w:val="005A71BB"/>
    <w:rsid w:val="005A7545"/>
    <w:rsid w:val="005A7B6F"/>
    <w:rsid w:val="005B0DC3"/>
    <w:rsid w:val="005B11D4"/>
    <w:rsid w:val="005B15C2"/>
    <w:rsid w:val="005B258B"/>
    <w:rsid w:val="005B345B"/>
    <w:rsid w:val="005B3683"/>
    <w:rsid w:val="005B48BC"/>
    <w:rsid w:val="005B4D59"/>
    <w:rsid w:val="005B56C3"/>
    <w:rsid w:val="005B5F9A"/>
    <w:rsid w:val="005B6DD8"/>
    <w:rsid w:val="005B7B4D"/>
    <w:rsid w:val="005C01F4"/>
    <w:rsid w:val="005C099E"/>
    <w:rsid w:val="005C1A85"/>
    <w:rsid w:val="005C2569"/>
    <w:rsid w:val="005C2C6D"/>
    <w:rsid w:val="005C31AD"/>
    <w:rsid w:val="005C3B0F"/>
    <w:rsid w:val="005C3B1D"/>
    <w:rsid w:val="005C3FBE"/>
    <w:rsid w:val="005C3FDE"/>
    <w:rsid w:val="005C466E"/>
    <w:rsid w:val="005C60D2"/>
    <w:rsid w:val="005C7641"/>
    <w:rsid w:val="005C7890"/>
    <w:rsid w:val="005D00F1"/>
    <w:rsid w:val="005D0E01"/>
    <w:rsid w:val="005D1183"/>
    <w:rsid w:val="005D1C68"/>
    <w:rsid w:val="005D23F7"/>
    <w:rsid w:val="005D2729"/>
    <w:rsid w:val="005D3274"/>
    <w:rsid w:val="005D4446"/>
    <w:rsid w:val="005D4782"/>
    <w:rsid w:val="005D575B"/>
    <w:rsid w:val="005D5D78"/>
    <w:rsid w:val="005D6231"/>
    <w:rsid w:val="005D65AE"/>
    <w:rsid w:val="005D79FB"/>
    <w:rsid w:val="005E02CC"/>
    <w:rsid w:val="005E0C5D"/>
    <w:rsid w:val="005E0E4E"/>
    <w:rsid w:val="005E0F24"/>
    <w:rsid w:val="005E10D7"/>
    <w:rsid w:val="005E1721"/>
    <w:rsid w:val="005E2038"/>
    <w:rsid w:val="005E2789"/>
    <w:rsid w:val="005E2B8D"/>
    <w:rsid w:val="005E3312"/>
    <w:rsid w:val="005E3494"/>
    <w:rsid w:val="005E3731"/>
    <w:rsid w:val="005E377D"/>
    <w:rsid w:val="005E3A35"/>
    <w:rsid w:val="005E43A0"/>
    <w:rsid w:val="005E4827"/>
    <w:rsid w:val="005E4F84"/>
    <w:rsid w:val="005E5EA6"/>
    <w:rsid w:val="005E637C"/>
    <w:rsid w:val="005E72B3"/>
    <w:rsid w:val="005E7491"/>
    <w:rsid w:val="005F0D9A"/>
    <w:rsid w:val="005F2CDF"/>
    <w:rsid w:val="005F3111"/>
    <w:rsid w:val="005F3E70"/>
    <w:rsid w:val="005F3FEC"/>
    <w:rsid w:val="005F530C"/>
    <w:rsid w:val="005F5A3E"/>
    <w:rsid w:val="005F6859"/>
    <w:rsid w:val="005F7F64"/>
    <w:rsid w:val="0060006C"/>
    <w:rsid w:val="0060117E"/>
    <w:rsid w:val="0060174C"/>
    <w:rsid w:val="0060189B"/>
    <w:rsid w:val="00601C24"/>
    <w:rsid w:val="006029DD"/>
    <w:rsid w:val="00602B2D"/>
    <w:rsid w:val="00604743"/>
    <w:rsid w:val="00604E81"/>
    <w:rsid w:val="00605482"/>
    <w:rsid w:val="00605B37"/>
    <w:rsid w:val="006074FF"/>
    <w:rsid w:val="006076CD"/>
    <w:rsid w:val="006078ED"/>
    <w:rsid w:val="00607A1C"/>
    <w:rsid w:val="00607B47"/>
    <w:rsid w:val="006106E1"/>
    <w:rsid w:val="00610B6D"/>
    <w:rsid w:val="00610E4E"/>
    <w:rsid w:val="0061215E"/>
    <w:rsid w:val="00613A0A"/>
    <w:rsid w:val="00615BE0"/>
    <w:rsid w:val="00616495"/>
    <w:rsid w:val="00616C39"/>
    <w:rsid w:val="00617C45"/>
    <w:rsid w:val="00617C8E"/>
    <w:rsid w:val="00617E19"/>
    <w:rsid w:val="00617EE7"/>
    <w:rsid w:val="006206EA"/>
    <w:rsid w:val="00620759"/>
    <w:rsid w:val="0062111A"/>
    <w:rsid w:val="00621250"/>
    <w:rsid w:val="00622C86"/>
    <w:rsid w:val="00623263"/>
    <w:rsid w:val="006236DA"/>
    <w:rsid w:val="00623B21"/>
    <w:rsid w:val="00624846"/>
    <w:rsid w:val="00624B77"/>
    <w:rsid w:val="00624E61"/>
    <w:rsid w:val="00625123"/>
    <w:rsid w:val="0062514F"/>
    <w:rsid w:val="0062547F"/>
    <w:rsid w:val="0062675B"/>
    <w:rsid w:val="00627A39"/>
    <w:rsid w:val="00631241"/>
    <w:rsid w:val="00631580"/>
    <w:rsid w:val="00631D59"/>
    <w:rsid w:val="00631E6A"/>
    <w:rsid w:val="00632322"/>
    <w:rsid w:val="00632964"/>
    <w:rsid w:val="00632B5B"/>
    <w:rsid w:val="00633DDC"/>
    <w:rsid w:val="006343D1"/>
    <w:rsid w:val="00635256"/>
    <w:rsid w:val="0063635C"/>
    <w:rsid w:val="006378D1"/>
    <w:rsid w:val="00637C28"/>
    <w:rsid w:val="00637FE9"/>
    <w:rsid w:val="0064050C"/>
    <w:rsid w:val="006406C5"/>
    <w:rsid w:val="00640729"/>
    <w:rsid w:val="00641BAA"/>
    <w:rsid w:val="00642546"/>
    <w:rsid w:val="00642E1E"/>
    <w:rsid w:val="00642E7A"/>
    <w:rsid w:val="00643329"/>
    <w:rsid w:val="006438A0"/>
    <w:rsid w:val="00644635"/>
    <w:rsid w:val="006448AB"/>
    <w:rsid w:val="00645074"/>
    <w:rsid w:val="00646A5D"/>
    <w:rsid w:val="00646BA8"/>
    <w:rsid w:val="006478A4"/>
    <w:rsid w:val="00647B39"/>
    <w:rsid w:val="00650747"/>
    <w:rsid w:val="0065182C"/>
    <w:rsid w:val="0065208C"/>
    <w:rsid w:val="00652858"/>
    <w:rsid w:val="00652874"/>
    <w:rsid w:val="0065456C"/>
    <w:rsid w:val="006555DC"/>
    <w:rsid w:val="00655CCB"/>
    <w:rsid w:val="00656542"/>
    <w:rsid w:val="006566CC"/>
    <w:rsid w:val="00657390"/>
    <w:rsid w:val="006602F5"/>
    <w:rsid w:val="0066030E"/>
    <w:rsid w:val="00661305"/>
    <w:rsid w:val="00661A6E"/>
    <w:rsid w:val="00662AEB"/>
    <w:rsid w:val="00662FC5"/>
    <w:rsid w:val="006632B4"/>
    <w:rsid w:val="006638E7"/>
    <w:rsid w:val="006639CD"/>
    <w:rsid w:val="006643C6"/>
    <w:rsid w:val="006643DB"/>
    <w:rsid w:val="006643E3"/>
    <w:rsid w:val="0066486B"/>
    <w:rsid w:val="00664933"/>
    <w:rsid w:val="006650FF"/>
    <w:rsid w:val="00665161"/>
    <w:rsid w:val="00665B70"/>
    <w:rsid w:val="00665E42"/>
    <w:rsid w:val="00666CA6"/>
    <w:rsid w:val="00666F08"/>
    <w:rsid w:val="00670495"/>
    <w:rsid w:val="00670E61"/>
    <w:rsid w:val="00671DF3"/>
    <w:rsid w:val="006729DE"/>
    <w:rsid w:val="0067315F"/>
    <w:rsid w:val="00673D34"/>
    <w:rsid w:val="00673DA6"/>
    <w:rsid w:val="006747BD"/>
    <w:rsid w:val="00674975"/>
    <w:rsid w:val="00674BBD"/>
    <w:rsid w:val="00675295"/>
    <w:rsid w:val="0067686F"/>
    <w:rsid w:val="00676BC7"/>
    <w:rsid w:val="00676C0A"/>
    <w:rsid w:val="0067769B"/>
    <w:rsid w:val="006778FE"/>
    <w:rsid w:val="00677BAA"/>
    <w:rsid w:val="00680BCC"/>
    <w:rsid w:val="00680FC1"/>
    <w:rsid w:val="00681382"/>
    <w:rsid w:val="006813C3"/>
    <w:rsid w:val="00681545"/>
    <w:rsid w:val="00681C6C"/>
    <w:rsid w:val="00681DFC"/>
    <w:rsid w:val="006823C4"/>
    <w:rsid w:val="0068248B"/>
    <w:rsid w:val="00682A1B"/>
    <w:rsid w:val="00682BB0"/>
    <w:rsid w:val="00682E94"/>
    <w:rsid w:val="00682EDE"/>
    <w:rsid w:val="00683452"/>
    <w:rsid w:val="00683B44"/>
    <w:rsid w:val="00683BC6"/>
    <w:rsid w:val="00686573"/>
    <w:rsid w:val="0068678D"/>
    <w:rsid w:val="0068747E"/>
    <w:rsid w:val="00690BED"/>
    <w:rsid w:val="00691115"/>
    <w:rsid w:val="00692178"/>
    <w:rsid w:val="006921A3"/>
    <w:rsid w:val="0069292A"/>
    <w:rsid w:val="00692D35"/>
    <w:rsid w:val="0069436F"/>
    <w:rsid w:val="0069487B"/>
    <w:rsid w:val="00694AAF"/>
    <w:rsid w:val="00694B70"/>
    <w:rsid w:val="00694D40"/>
    <w:rsid w:val="00695B59"/>
    <w:rsid w:val="00695C1C"/>
    <w:rsid w:val="00696FFB"/>
    <w:rsid w:val="00697782"/>
    <w:rsid w:val="006A0297"/>
    <w:rsid w:val="006A16AF"/>
    <w:rsid w:val="006A2D0D"/>
    <w:rsid w:val="006A37E4"/>
    <w:rsid w:val="006A4526"/>
    <w:rsid w:val="006A5A8D"/>
    <w:rsid w:val="006A5D04"/>
    <w:rsid w:val="006A6A63"/>
    <w:rsid w:val="006A6E4C"/>
    <w:rsid w:val="006A7CC9"/>
    <w:rsid w:val="006A7F85"/>
    <w:rsid w:val="006B0299"/>
    <w:rsid w:val="006B14DC"/>
    <w:rsid w:val="006B14F1"/>
    <w:rsid w:val="006B1669"/>
    <w:rsid w:val="006B1EDA"/>
    <w:rsid w:val="006B2B32"/>
    <w:rsid w:val="006B43D5"/>
    <w:rsid w:val="006B4CC9"/>
    <w:rsid w:val="006B4EEF"/>
    <w:rsid w:val="006B59E7"/>
    <w:rsid w:val="006B5CB9"/>
    <w:rsid w:val="006C037A"/>
    <w:rsid w:val="006C03C4"/>
    <w:rsid w:val="006C0D11"/>
    <w:rsid w:val="006C1516"/>
    <w:rsid w:val="006C1AF6"/>
    <w:rsid w:val="006C2950"/>
    <w:rsid w:val="006C4999"/>
    <w:rsid w:val="006C5186"/>
    <w:rsid w:val="006C5834"/>
    <w:rsid w:val="006C5BCF"/>
    <w:rsid w:val="006C6256"/>
    <w:rsid w:val="006C7B4E"/>
    <w:rsid w:val="006C7BE0"/>
    <w:rsid w:val="006D0A14"/>
    <w:rsid w:val="006D0A6A"/>
    <w:rsid w:val="006D0AD1"/>
    <w:rsid w:val="006D0BE4"/>
    <w:rsid w:val="006D156C"/>
    <w:rsid w:val="006D19CB"/>
    <w:rsid w:val="006D1A59"/>
    <w:rsid w:val="006D33C9"/>
    <w:rsid w:val="006D378C"/>
    <w:rsid w:val="006D39AC"/>
    <w:rsid w:val="006D4470"/>
    <w:rsid w:val="006D4B90"/>
    <w:rsid w:val="006D56D2"/>
    <w:rsid w:val="006D584E"/>
    <w:rsid w:val="006D59FE"/>
    <w:rsid w:val="006D5B9E"/>
    <w:rsid w:val="006D5C23"/>
    <w:rsid w:val="006D5E08"/>
    <w:rsid w:val="006D63A9"/>
    <w:rsid w:val="006D6F19"/>
    <w:rsid w:val="006D753D"/>
    <w:rsid w:val="006D7EBF"/>
    <w:rsid w:val="006E06AB"/>
    <w:rsid w:val="006E1072"/>
    <w:rsid w:val="006E2B47"/>
    <w:rsid w:val="006E2B87"/>
    <w:rsid w:val="006E36AD"/>
    <w:rsid w:val="006E3B8C"/>
    <w:rsid w:val="006E3BF0"/>
    <w:rsid w:val="006E45D3"/>
    <w:rsid w:val="006E49CF"/>
    <w:rsid w:val="006E4BF7"/>
    <w:rsid w:val="006E570C"/>
    <w:rsid w:val="006E5AF0"/>
    <w:rsid w:val="006E5DED"/>
    <w:rsid w:val="006E60CA"/>
    <w:rsid w:val="006E648E"/>
    <w:rsid w:val="006E6C9B"/>
    <w:rsid w:val="006E6E8C"/>
    <w:rsid w:val="006E7785"/>
    <w:rsid w:val="006F0092"/>
    <w:rsid w:val="006F00B6"/>
    <w:rsid w:val="006F0DFD"/>
    <w:rsid w:val="006F1BC4"/>
    <w:rsid w:val="006F207A"/>
    <w:rsid w:val="006F21E0"/>
    <w:rsid w:val="006F2D79"/>
    <w:rsid w:val="006F337D"/>
    <w:rsid w:val="006F3CA6"/>
    <w:rsid w:val="006F4C67"/>
    <w:rsid w:val="006F5348"/>
    <w:rsid w:val="006F6956"/>
    <w:rsid w:val="006F6A92"/>
    <w:rsid w:val="006F74BA"/>
    <w:rsid w:val="007003FB"/>
    <w:rsid w:val="007004F7"/>
    <w:rsid w:val="00701FE2"/>
    <w:rsid w:val="00702A05"/>
    <w:rsid w:val="0070417A"/>
    <w:rsid w:val="00704B36"/>
    <w:rsid w:val="00704DBF"/>
    <w:rsid w:val="0070546E"/>
    <w:rsid w:val="00706126"/>
    <w:rsid w:val="00706347"/>
    <w:rsid w:val="00706825"/>
    <w:rsid w:val="00706B79"/>
    <w:rsid w:val="00707702"/>
    <w:rsid w:val="00707AB4"/>
    <w:rsid w:val="00710069"/>
    <w:rsid w:val="00710BFB"/>
    <w:rsid w:val="00711713"/>
    <w:rsid w:val="00711C37"/>
    <w:rsid w:val="00711E3A"/>
    <w:rsid w:val="007123A8"/>
    <w:rsid w:val="007136E2"/>
    <w:rsid w:val="00713A79"/>
    <w:rsid w:val="00713BA0"/>
    <w:rsid w:val="007149EC"/>
    <w:rsid w:val="0071504F"/>
    <w:rsid w:val="007160AC"/>
    <w:rsid w:val="00716C80"/>
    <w:rsid w:val="00717113"/>
    <w:rsid w:val="00720C89"/>
    <w:rsid w:val="0072112C"/>
    <w:rsid w:val="00721B8F"/>
    <w:rsid w:val="00721F15"/>
    <w:rsid w:val="00722F48"/>
    <w:rsid w:val="007231AD"/>
    <w:rsid w:val="00724347"/>
    <w:rsid w:val="00724BEB"/>
    <w:rsid w:val="00724E71"/>
    <w:rsid w:val="00727323"/>
    <w:rsid w:val="007273E6"/>
    <w:rsid w:val="00727A8F"/>
    <w:rsid w:val="00727B5F"/>
    <w:rsid w:val="007304C7"/>
    <w:rsid w:val="00730BFE"/>
    <w:rsid w:val="00732085"/>
    <w:rsid w:val="00732362"/>
    <w:rsid w:val="00732BA6"/>
    <w:rsid w:val="007338C3"/>
    <w:rsid w:val="00733DDB"/>
    <w:rsid w:val="007358BD"/>
    <w:rsid w:val="00735DC1"/>
    <w:rsid w:val="00736394"/>
    <w:rsid w:val="00736C3F"/>
    <w:rsid w:val="00737255"/>
    <w:rsid w:val="0074076D"/>
    <w:rsid w:val="007407CA"/>
    <w:rsid w:val="0074082F"/>
    <w:rsid w:val="0074135B"/>
    <w:rsid w:val="00741C89"/>
    <w:rsid w:val="007421ED"/>
    <w:rsid w:val="007422DA"/>
    <w:rsid w:val="00742BCB"/>
    <w:rsid w:val="00742D55"/>
    <w:rsid w:val="00742E2A"/>
    <w:rsid w:val="00743BC4"/>
    <w:rsid w:val="00744498"/>
    <w:rsid w:val="00744D7C"/>
    <w:rsid w:val="00746746"/>
    <w:rsid w:val="00747238"/>
    <w:rsid w:val="00750190"/>
    <w:rsid w:val="007502F2"/>
    <w:rsid w:val="007508BB"/>
    <w:rsid w:val="00750C99"/>
    <w:rsid w:val="00750D3C"/>
    <w:rsid w:val="00751823"/>
    <w:rsid w:val="007519B6"/>
    <w:rsid w:val="00751CC8"/>
    <w:rsid w:val="0075230C"/>
    <w:rsid w:val="00753454"/>
    <w:rsid w:val="00753BDC"/>
    <w:rsid w:val="007543CE"/>
    <w:rsid w:val="00754900"/>
    <w:rsid w:val="00754EB2"/>
    <w:rsid w:val="0075519A"/>
    <w:rsid w:val="00755A67"/>
    <w:rsid w:val="007574F9"/>
    <w:rsid w:val="00757BE5"/>
    <w:rsid w:val="00760AD7"/>
    <w:rsid w:val="00760E7B"/>
    <w:rsid w:val="00761FE5"/>
    <w:rsid w:val="00762598"/>
    <w:rsid w:val="00762F7A"/>
    <w:rsid w:val="0076367A"/>
    <w:rsid w:val="00763DF1"/>
    <w:rsid w:val="00765204"/>
    <w:rsid w:val="0076562C"/>
    <w:rsid w:val="00765C44"/>
    <w:rsid w:val="00766160"/>
    <w:rsid w:val="00766CE9"/>
    <w:rsid w:val="00767135"/>
    <w:rsid w:val="00767AF7"/>
    <w:rsid w:val="0077085F"/>
    <w:rsid w:val="00770954"/>
    <w:rsid w:val="00770C1B"/>
    <w:rsid w:val="00771866"/>
    <w:rsid w:val="00771B42"/>
    <w:rsid w:val="00771DEF"/>
    <w:rsid w:val="00771E0D"/>
    <w:rsid w:val="0077248B"/>
    <w:rsid w:val="00773243"/>
    <w:rsid w:val="007736AB"/>
    <w:rsid w:val="00775692"/>
    <w:rsid w:val="00775F89"/>
    <w:rsid w:val="00776298"/>
    <w:rsid w:val="0077679B"/>
    <w:rsid w:val="007767B3"/>
    <w:rsid w:val="00776936"/>
    <w:rsid w:val="00776946"/>
    <w:rsid w:val="007771D9"/>
    <w:rsid w:val="00777536"/>
    <w:rsid w:val="00777850"/>
    <w:rsid w:val="00777B40"/>
    <w:rsid w:val="00777DEE"/>
    <w:rsid w:val="007808B5"/>
    <w:rsid w:val="00780CEF"/>
    <w:rsid w:val="00780D52"/>
    <w:rsid w:val="00781350"/>
    <w:rsid w:val="007833B2"/>
    <w:rsid w:val="007841F0"/>
    <w:rsid w:val="0078522D"/>
    <w:rsid w:val="00786034"/>
    <w:rsid w:val="00786994"/>
    <w:rsid w:val="0078723B"/>
    <w:rsid w:val="0078741F"/>
    <w:rsid w:val="0078798D"/>
    <w:rsid w:val="007879D2"/>
    <w:rsid w:val="00787D5D"/>
    <w:rsid w:val="00787D80"/>
    <w:rsid w:val="0079167C"/>
    <w:rsid w:val="00793246"/>
    <w:rsid w:val="0079413B"/>
    <w:rsid w:val="00794FDE"/>
    <w:rsid w:val="00795AAD"/>
    <w:rsid w:val="007969A6"/>
    <w:rsid w:val="00796C18"/>
    <w:rsid w:val="0079728E"/>
    <w:rsid w:val="00797CE6"/>
    <w:rsid w:val="007A1563"/>
    <w:rsid w:val="007A22EE"/>
    <w:rsid w:val="007A27CB"/>
    <w:rsid w:val="007A298B"/>
    <w:rsid w:val="007A3735"/>
    <w:rsid w:val="007A3D90"/>
    <w:rsid w:val="007A5B6D"/>
    <w:rsid w:val="007A6485"/>
    <w:rsid w:val="007A6986"/>
    <w:rsid w:val="007A7085"/>
    <w:rsid w:val="007A7BC1"/>
    <w:rsid w:val="007B0C9C"/>
    <w:rsid w:val="007B166E"/>
    <w:rsid w:val="007B1D12"/>
    <w:rsid w:val="007B1EEC"/>
    <w:rsid w:val="007B272D"/>
    <w:rsid w:val="007B27E1"/>
    <w:rsid w:val="007B4397"/>
    <w:rsid w:val="007B49CF"/>
    <w:rsid w:val="007B4E4E"/>
    <w:rsid w:val="007B5A98"/>
    <w:rsid w:val="007B6265"/>
    <w:rsid w:val="007B65B8"/>
    <w:rsid w:val="007B660F"/>
    <w:rsid w:val="007B7137"/>
    <w:rsid w:val="007B79E7"/>
    <w:rsid w:val="007B7C12"/>
    <w:rsid w:val="007B7CE2"/>
    <w:rsid w:val="007B7FBD"/>
    <w:rsid w:val="007C0513"/>
    <w:rsid w:val="007C23EB"/>
    <w:rsid w:val="007C2E20"/>
    <w:rsid w:val="007C3228"/>
    <w:rsid w:val="007C36B8"/>
    <w:rsid w:val="007C3C4D"/>
    <w:rsid w:val="007C48F9"/>
    <w:rsid w:val="007C7E7C"/>
    <w:rsid w:val="007D08DC"/>
    <w:rsid w:val="007D0E3D"/>
    <w:rsid w:val="007D16E9"/>
    <w:rsid w:val="007D1B22"/>
    <w:rsid w:val="007D1C99"/>
    <w:rsid w:val="007D23BA"/>
    <w:rsid w:val="007D2E2A"/>
    <w:rsid w:val="007D2EA1"/>
    <w:rsid w:val="007D315C"/>
    <w:rsid w:val="007D588D"/>
    <w:rsid w:val="007D7979"/>
    <w:rsid w:val="007D7F54"/>
    <w:rsid w:val="007E026C"/>
    <w:rsid w:val="007E031A"/>
    <w:rsid w:val="007E0CBD"/>
    <w:rsid w:val="007E1640"/>
    <w:rsid w:val="007E217E"/>
    <w:rsid w:val="007E2716"/>
    <w:rsid w:val="007E297C"/>
    <w:rsid w:val="007E2A08"/>
    <w:rsid w:val="007E2A2C"/>
    <w:rsid w:val="007E399B"/>
    <w:rsid w:val="007E39F2"/>
    <w:rsid w:val="007E511C"/>
    <w:rsid w:val="007E512A"/>
    <w:rsid w:val="007E61E0"/>
    <w:rsid w:val="007E66A9"/>
    <w:rsid w:val="007F0045"/>
    <w:rsid w:val="007F0319"/>
    <w:rsid w:val="007F10C8"/>
    <w:rsid w:val="007F1404"/>
    <w:rsid w:val="007F18B0"/>
    <w:rsid w:val="007F1E0A"/>
    <w:rsid w:val="007F20B8"/>
    <w:rsid w:val="007F2FE7"/>
    <w:rsid w:val="007F5E9A"/>
    <w:rsid w:val="007F6470"/>
    <w:rsid w:val="007F684C"/>
    <w:rsid w:val="007F6B17"/>
    <w:rsid w:val="007F7295"/>
    <w:rsid w:val="007F72B9"/>
    <w:rsid w:val="008010BE"/>
    <w:rsid w:val="0080167E"/>
    <w:rsid w:val="00801966"/>
    <w:rsid w:val="008025A3"/>
    <w:rsid w:val="00802E63"/>
    <w:rsid w:val="00803329"/>
    <w:rsid w:val="008033D1"/>
    <w:rsid w:val="008036EE"/>
    <w:rsid w:val="00805596"/>
    <w:rsid w:val="00805F84"/>
    <w:rsid w:val="00807AAF"/>
    <w:rsid w:val="00810193"/>
    <w:rsid w:val="008103CC"/>
    <w:rsid w:val="00810787"/>
    <w:rsid w:val="0081213F"/>
    <w:rsid w:val="00812323"/>
    <w:rsid w:val="0081285F"/>
    <w:rsid w:val="00813D21"/>
    <w:rsid w:val="00814401"/>
    <w:rsid w:val="008154D2"/>
    <w:rsid w:val="00815D10"/>
    <w:rsid w:val="00817190"/>
    <w:rsid w:val="008177C4"/>
    <w:rsid w:val="008204B5"/>
    <w:rsid w:val="008208EB"/>
    <w:rsid w:val="00820B07"/>
    <w:rsid w:val="00820D23"/>
    <w:rsid w:val="00821F40"/>
    <w:rsid w:val="008220DE"/>
    <w:rsid w:val="00823944"/>
    <w:rsid w:val="008244BD"/>
    <w:rsid w:val="00824542"/>
    <w:rsid w:val="00824945"/>
    <w:rsid w:val="00824F8B"/>
    <w:rsid w:val="00825213"/>
    <w:rsid w:val="0082530B"/>
    <w:rsid w:val="00825695"/>
    <w:rsid w:val="00825FAE"/>
    <w:rsid w:val="00826965"/>
    <w:rsid w:val="00826CD2"/>
    <w:rsid w:val="008305C6"/>
    <w:rsid w:val="00830A40"/>
    <w:rsid w:val="00830B70"/>
    <w:rsid w:val="00834BAE"/>
    <w:rsid w:val="00835A17"/>
    <w:rsid w:val="00836C27"/>
    <w:rsid w:val="00840399"/>
    <w:rsid w:val="00840C29"/>
    <w:rsid w:val="00841052"/>
    <w:rsid w:val="00841091"/>
    <w:rsid w:val="008410BF"/>
    <w:rsid w:val="008413D5"/>
    <w:rsid w:val="00842511"/>
    <w:rsid w:val="00842C2E"/>
    <w:rsid w:val="00842C79"/>
    <w:rsid w:val="00843BD0"/>
    <w:rsid w:val="008440AC"/>
    <w:rsid w:val="00844715"/>
    <w:rsid w:val="008463C0"/>
    <w:rsid w:val="00846FB8"/>
    <w:rsid w:val="008476A6"/>
    <w:rsid w:val="008477AC"/>
    <w:rsid w:val="00850521"/>
    <w:rsid w:val="008507C5"/>
    <w:rsid w:val="008515D3"/>
    <w:rsid w:val="00851AD1"/>
    <w:rsid w:val="00852202"/>
    <w:rsid w:val="00852B5D"/>
    <w:rsid w:val="00852BB4"/>
    <w:rsid w:val="00852CB4"/>
    <w:rsid w:val="0085318B"/>
    <w:rsid w:val="008538BC"/>
    <w:rsid w:val="00853B0C"/>
    <w:rsid w:val="00854B02"/>
    <w:rsid w:val="008554C0"/>
    <w:rsid w:val="00856466"/>
    <w:rsid w:val="0085661C"/>
    <w:rsid w:val="008569AC"/>
    <w:rsid w:val="008569E1"/>
    <w:rsid w:val="00856E68"/>
    <w:rsid w:val="0085707D"/>
    <w:rsid w:val="0085709E"/>
    <w:rsid w:val="00857710"/>
    <w:rsid w:val="008579F8"/>
    <w:rsid w:val="00857FEE"/>
    <w:rsid w:val="0086007B"/>
    <w:rsid w:val="0086062E"/>
    <w:rsid w:val="008615D2"/>
    <w:rsid w:val="00862DFD"/>
    <w:rsid w:val="00863399"/>
    <w:rsid w:val="0086410D"/>
    <w:rsid w:val="00864ACE"/>
    <w:rsid w:val="00865D54"/>
    <w:rsid w:val="00867CB0"/>
    <w:rsid w:val="00870109"/>
    <w:rsid w:val="008701D0"/>
    <w:rsid w:val="008713A2"/>
    <w:rsid w:val="00871A50"/>
    <w:rsid w:val="00872C54"/>
    <w:rsid w:val="00873238"/>
    <w:rsid w:val="00874292"/>
    <w:rsid w:val="00874871"/>
    <w:rsid w:val="00874F6E"/>
    <w:rsid w:val="008752A2"/>
    <w:rsid w:val="008756C8"/>
    <w:rsid w:val="00876958"/>
    <w:rsid w:val="00876D61"/>
    <w:rsid w:val="00877C7C"/>
    <w:rsid w:val="00877F00"/>
    <w:rsid w:val="008813DE"/>
    <w:rsid w:val="0088171F"/>
    <w:rsid w:val="00882160"/>
    <w:rsid w:val="008825AC"/>
    <w:rsid w:val="00883A12"/>
    <w:rsid w:val="00883BAF"/>
    <w:rsid w:val="00884451"/>
    <w:rsid w:val="00885A15"/>
    <w:rsid w:val="00885EF9"/>
    <w:rsid w:val="0088615F"/>
    <w:rsid w:val="00886E19"/>
    <w:rsid w:val="00886F52"/>
    <w:rsid w:val="00887E6E"/>
    <w:rsid w:val="00890D03"/>
    <w:rsid w:val="00891834"/>
    <w:rsid w:val="00891C28"/>
    <w:rsid w:val="00891D42"/>
    <w:rsid w:val="008920F8"/>
    <w:rsid w:val="0089333D"/>
    <w:rsid w:val="008933A7"/>
    <w:rsid w:val="00894718"/>
    <w:rsid w:val="00894B98"/>
    <w:rsid w:val="00894D37"/>
    <w:rsid w:val="008956BC"/>
    <w:rsid w:val="00895C1C"/>
    <w:rsid w:val="00896423"/>
    <w:rsid w:val="008964A3"/>
    <w:rsid w:val="00896831"/>
    <w:rsid w:val="00896DEC"/>
    <w:rsid w:val="00896E82"/>
    <w:rsid w:val="008A073B"/>
    <w:rsid w:val="008A07E5"/>
    <w:rsid w:val="008A0AC3"/>
    <w:rsid w:val="008A12B3"/>
    <w:rsid w:val="008A15FE"/>
    <w:rsid w:val="008A17B0"/>
    <w:rsid w:val="008A1FB7"/>
    <w:rsid w:val="008A25BD"/>
    <w:rsid w:val="008A36AE"/>
    <w:rsid w:val="008A529D"/>
    <w:rsid w:val="008A5340"/>
    <w:rsid w:val="008A5A5D"/>
    <w:rsid w:val="008A69B0"/>
    <w:rsid w:val="008A738D"/>
    <w:rsid w:val="008A741D"/>
    <w:rsid w:val="008B0342"/>
    <w:rsid w:val="008B0447"/>
    <w:rsid w:val="008B114E"/>
    <w:rsid w:val="008B18C3"/>
    <w:rsid w:val="008B2273"/>
    <w:rsid w:val="008B2CDA"/>
    <w:rsid w:val="008B3D44"/>
    <w:rsid w:val="008B5034"/>
    <w:rsid w:val="008B597F"/>
    <w:rsid w:val="008B5B0D"/>
    <w:rsid w:val="008B61E7"/>
    <w:rsid w:val="008B6AB0"/>
    <w:rsid w:val="008B7073"/>
    <w:rsid w:val="008B726F"/>
    <w:rsid w:val="008B767A"/>
    <w:rsid w:val="008C03DE"/>
    <w:rsid w:val="008C0C11"/>
    <w:rsid w:val="008C216E"/>
    <w:rsid w:val="008C25BA"/>
    <w:rsid w:val="008C25CB"/>
    <w:rsid w:val="008C3597"/>
    <w:rsid w:val="008C3D33"/>
    <w:rsid w:val="008C402E"/>
    <w:rsid w:val="008C448C"/>
    <w:rsid w:val="008C4EAF"/>
    <w:rsid w:val="008C6766"/>
    <w:rsid w:val="008C7697"/>
    <w:rsid w:val="008C7F31"/>
    <w:rsid w:val="008D02F1"/>
    <w:rsid w:val="008D0533"/>
    <w:rsid w:val="008D0CD1"/>
    <w:rsid w:val="008D0EF4"/>
    <w:rsid w:val="008D1092"/>
    <w:rsid w:val="008D1116"/>
    <w:rsid w:val="008D193D"/>
    <w:rsid w:val="008D1BB1"/>
    <w:rsid w:val="008D1D35"/>
    <w:rsid w:val="008D2060"/>
    <w:rsid w:val="008D2BD5"/>
    <w:rsid w:val="008D3D6D"/>
    <w:rsid w:val="008D40E5"/>
    <w:rsid w:val="008D41C0"/>
    <w:rsid w:val="008D6F79"/>
    <w:rsid w:val="008D7B1D"/>
    <w:rsid w:val="008E010C"/>
    <w:rsid w:val="008E08A0"/>
    <w:rsid w:val="008E0A23"/>
    <w:rsid w:val="008E1429"/>
    <w:rsid w:val="008E1679"/>
    <w:rsid w:val="008E20D7"/>
    <w:rsid w:val="008E2DD1"/>
    <w:rsid w:val="008E2E55"/>
    <w:rsid w:val="008E405A"/>
    <w:rsid w:val="008E493F"/>
    <w:rsid w:val="008E60D0"/>
    <w:rsid w:val="008E6E85"/>
    <w:rsid w:val="008E7F6E"/>
    <w:rsid w:val="008F0919"/>
    <w:rsid w:val="008F0A2D"/>
    <w:rsid w:val="008F0F44"/>
    <w:rsid w:val="008F1209"/>
    <w:rsid w:val="008F1283"/>
    <w:rsid w:val="008F14A8"/>
    <w:rsid w:val="008F1708"/>
    <w:rsid w:val="008F1F85"/>
    <w:rsid w:val="008F4069"/>
    <w:rsid w:val="008F5917"/>
    <w:rsid w:val="008F5E0F"/>
    <w:rsid w:val="008F602C"/>
    <w:rsid w:val="008F6174"/>
    <w:rsid w:val="008F65A9"/>
    <w:rsid w:val="008F6815"/>
    <w:rsid w:val="008F7F87"/>
    <w:rsid w:val="0090093B"/>
    <w:rsid w:val="00901BCB"/>
    <w:rsid w:val="0090360A"/>
    <w:rsid w:val="009042A1"/>
    <w:rsid w:val="00904BF0"/>
    <w:rsid w:val="0090603C"/>
    <w:rsid w:val="009060E2"/>
    <w:rsid w:val="00907118"/>
    <w:rsid w:val="0090731D"/>
    <w:rsid w:val="0091005D"/>
    <w:rsid w:val="009110E6"/>
    <w:rsid w:val="009110FD"/>
    <w:rsid w:val="00911B47"/>
    <w:rsid w:val="00911E83"/>
    <w:rsid w:val="009121BE"/>
    <w:rsid w:val="009123B4"/>
    <w:rsid w:val="0091275F"/>
    <w:rsid w:val="00912BFB"/>
    <w:rsid w:val="0091483F"/>
    <w:rsid w:val="0091502A"/>
    <w:rsid w:val="009161DA"/>
    <w:rsid w:val="00916B48"/>
    <w:rsid w:val="009171F5"/>
    <w:rsid w:val="0091774C"/>
    <w:rsid w:val="00921C9F"/>
    <w:rsid w:val="00921ED0"/>
    <w:rsid w:val="00922B22"/>
    <w:rsid w:val="00922FC3"/>
    <w:rsid w:val="0092513C"/>
    <w:rsid w:val="009254D9"/>
    <w:rsid w:val="0092579F"/>
    <w:rsid w:val="00925897"/>
    <w:rsid w:val="00925A4B"/>
    <w:rsid w:val="00925A69"/>
    <w:rsid w:val="00925B42"/>
    <w:rsid w:val="009261FB"/>
    <w:rsid w:val="00926295"/>
    <w:rsid w:val="00926CF4"/>
    <w:rsid w:val="009278D3"/>
    <w:rsid w:val="00927C25"/>
    <w:rsid w:val="00927FD5"/>
    <w:rsid w:val="009304A8"/>
    <w:rsid w:val="00931EE3"/>
    <w:rsid w:val="00933062"/>
    <w:rsid w:val="009330BA"/>
    <w:rsid w:val="00933181"/>
    <w:rsid w:val="00934113"/>
    <w:rsid w:val="0093418E"/>
    <w:rsid w:val="00934636"/>
    <w:rsid w:val="00934775"/>
    <w:rsid w:val="00935382"/>
    <w:rsid w:val="0093684B"/>
    <w:rsid w:val="009372BD"/>
    <w:rsid w:val="0094142E"/>
    <w:rsid w:val="00942791"/>
    <w:rsid w:val="00944500"/>
    <w:rsid w:val="00947147"/>
    <w:rsid w:val="009474C1"/>
    <w:rsid w:val="00947629"/>
    <w:rsid w:val="0094796D"/>
    <w:rsid w:val="009507AD"/>
    <w:rsid w:val="00950D5C"/>
    <w:rsid w:val="00950F76"/>
    <w:rsid w:val="009511FD"/>
    <w:rsid w:val="00952404"/>
    <w:rsid w:val="00952A78"/>
    <w:rsid w:val="0095311D"/>
    <w:rsid w:val="009532D9"/>
    <w:rsid w:val="00953364"/>
    <w:rsid w:val="00954AD5"/>
    <w:rsid w:val="0095574E"/>
    <w:rsid w:val="00955B9B"/>
    <w:rsid w:val="00955D05"/>
    <w:rsid w:val="00956459"/>
    <w:rsid w:val="00956C63"/>
    <w:rsid w:val="00956E84"/>
    <w:rsid w:val="00960861"/>
    <w:rsid w:val="00961963"/>
    <w:rsid w:val="00961971"/>
    <w:rsid w:val="00961E9C"/>
    <w:rsid w:val="00962D18"/>
    <w:rsid w:val="0096385A"/>
    <w:rsid w:val="009651C0"/>
    <w:rsid w:val="00965565"/>
    <w:rsid w:val="00965634"/>
    <w:rsid w:val="00965EDA"/>
    <w:rsid w:val="00966DE0"/>
    <w:rsid w:val="00967698"/>
    <w:rsid w:val="00967CF2"/>
    <w:rsid w:val="0097164E"/>
    <w:rsid w:val="00971DF8"/>
    <w:rsid w:val="00974AC7"/>
    <w:rsid w:val="00975A41"/>
    <w:rsid w:val="0097600D"/>
    <w:rsid w:val="009774D8"/>
    <w:rsid w:val="00980015"/>
    <w:rsid w:val="0098178B"/>
    <w:rsid w:val="00983146"/>
    <w:rsid w:val="009831E2"/>
    <w:rsid w:val="00983857"/>
    <w:rsid w:val="00983F50"/>
    <w:rsid w:val="00984177"/>
    <w:rsid w:val="0098422D"/>
    <w:rsid w:val="0098471D"/>
    <w:rsid w:val="00984791"/>
    <w:rsid w:val="00984E69"/>
    <w:rsid w:val="00985105"/>
    <w:rsid w:val="0098671C"/>
    <w:rsid w:val="00986AE6"/>
    <w:rsid w:val="009901CF"/>
    <w:rsid w:val="00990536"/>
    <w:rsid w:val="00991076"/>
    <w:rsid w:val="009915EF"/>
    <w:rsid w:val="00991B32"/>
    <w:rsid w:val="0099246E"/>
    <w:rsid w:val="00992A19"/>
    <w:rsid w:val="009933EA"/>
    <w:rsid w:val="009934FC"/>
    <w:rsid w:val="00993B9E"/>
    <w:rsid w:val="009949AF"/>
    <w:rsid w:val="00995EFD"/>
    <w:rsid w:val="009964F9"/>
    <w:rsid w:val="00996B4F"/>
    <w:rsid w:val="00996ED8"/>
    <w:rsid w:val="009973CD"/>
    <w:rsid w:val="0099743C"/>
    <w:rsid w:val="009A009F"/>
    <w:rsid w:val="009A011B"/>
    <w:rsid w:val="009A0A07"/>
    <w:rsid w:val="009A16F4"/>
    <w:rsid w:val="009A1F49"/>
    <w:rsid w:val="009A2180"/>
    <w:rsid w:val="009A25EB"/>
    <w:rsid w:val="009A350B"/>
    <w:rsid w:val="009A3C13"/>
    <w:rsid w:val="009A3E0F"/>
    <w:rsid w:val="009A3F83"/>
    <w:rsid w:val="009A4EEA"/>
    <w:rsid w:val="009A4FB9"/>
    <w:rsid w:val="009A5B83"/>
    <w:rsid w:val="009A5D32"/>
    <w:rsid w:val="009A6520"/>
    <w:rsid w:val="009A6709"/>
    <w:rsid w:val="009A688B"/>
    <w:rsid w:val="009B0483"/>
    <w:rsid w:val="009B0640"/>
    <w:rsid w:val="009B0923"/>
    <w:rsid w:val="009B13FF"/>
    <w:rsid w:val="009B1B1C"/>
    <w:rsid w:val="009B2999"/>
    <w:rsid w:val="009B316A"/>
    <w:rsid w:val="009B3462"/>
    <w:rsid w:val="009B673B"/>
    <w:rsid w:val="009B73C0"/>
    <w:rsid w:val="009B7EA9"/>
    <w:rsid w:val="009C0910"/>
    <w:rsid w:val="009C16FE"/>
    <w:rsid w:val="009C1963"/>
    <w:rsid w:val="009C1B88"/>
    <w:rsid w:val="009C3E3A"/>
    <w:rsid w:val="009C3F55"/>
    <w:rsid w:val="009C4BCC"/>
    <w:rsid w:val="009C4DFD"/>
    <w:rsid w:val="009C50C3"/>
    <w:rsid w:val="009C5164"/>
    <w:rsid w:val="009C534B"/>
    <w:rsid w:val="009C5B27"/>
    <w:rsid w:val="009C5CAD"/>
    <w:rsid w:val="009C5D0E"/>
    <w:rsid w:val="009C5E71"/>
    <w:rsid w:val="009C6438"/>
    <w:rsid w:val="009C65A1"/>
    <w:rsid w:val="009C6764"/>
    <w:rsid w:val="009C69DE"/>
    <w:rsid w:val="009C7880"/>
    <w:rsid w:val="009D003F"/>
    <w:rsid w:val="009D0481"/>
    <w:rsid w:val="009D202C"/>
    <w:rsid w:val="009D2E41"/>
    <w:rsid w:val="009D2FD7"/>
    <w:rsid w:val="009D4A65"/>
    <w:rsid w:val="009D529B"/>
    <w:rsid w:val="009D5A8C"/>
    <w:rsid w:val="009D5B8B"/>
    <w:rsid w:val="009D67D0"/>
    <w:rsid w:val="009D6A6B"/>
    <w:rsid w:val="009D6F76"/>
    <w:rsid w:val="009D6F8E"/>
    <w:rsid w:val="009D73EF"/>
    <w:rsid w:val="009D7F01"/>
    <w:rsid w:val="009E069E"/>
    <w:rsid w:val="009E0C24"/>
    <w:rsid w:val="009E0F0F"/>
    <w:rsid w:val="009E0FA0"/>
    <w:rsid w:val="009E1231"/>
    <w:rsid w:val="009E28D1"/>
    <w:rsid w:val="009E2F25"/>
    <w:rsid w:val="009E352B"/>
    <w:rsid w:val="009E3785"/>
    <w:rsid w:val="009E37B3"/>
    <w:rsid w:val="009E3A6D"/>
    <w:rsid w:val="009E3D09"/>
    <w:rsid w:val="009E41DB"/>
    <w:rsid w:val="009E4ED3"/>
    <w:rsid w:val="009E5440"/>
    <w:rsid w:val="009E5755"/>
    <w:rsid w:val="009E597D"/>
    <w:rsid w:val="009E6727"/>
    <w:rsid w:val="009E6E38"/>
    <w:rsid w:val="009E7779"/>
    <w:rsid w:val="009F2CD1"/>
    <w:rsid w:val="009F3029"/>
    <w:rsid w:val="009F4D65"/>
    <w:rsid w:val="009F4E53"/>
    <w:rsid w:val="009F6DB3"/>
    <w:rsid w:val="009F7A07"/>
    <w:rsid w:val="00A00AC4"/>
    <w:rsid w:val="00A0157B"/>
    <w:rsid w:val="00A01C39"/>
    <w:rsid w:val="00A01D48"/>
    <w:rsid w:val="00A02AD1"/>
    <w:rsid w:val="00A03280"/>
    <w:rsid w:val="00A032E1"/>
    <w:rsid w:val="00A038EF"/>
    <w:rsid w:val="00A03BC9"/>
    <w:rsid w:val="00A047F0"/>
    <w:rsid w:val="00A05322"/>
    <w:rsid w:val="00A05600"/>
    <w:rsid w:val="00A07418"/>
    <w:rsid w:val="00A07896"/>
    <w:rsid w:val="00A07FD5"/>
    <w:rsid w:val="00A101A4"/>
    <w:rsid w:val="00A10B2A"/>
    <w:rsid w:val="00A11449"/>
    <w:rsid w:val="00A11A32"/>
    <w:rsid w:val="00A12BD3"/>
    <w:rsid w:val="00A13F72"/>
    <w:rsid w:val="00A14233"/>
    <w:rsid w:val="00A14C97"/>
    <w:rsid w:val="00A162A8"/>
    <w:rsid w:val="00A169FA"/>
    <w:rsid w:val="00A16C4C"/>
    <w:rsid w:val="00A2023F"/>
    <w:rsid w:val="00A20A67"/>
    <w:rsid w:val="00A21664"/>
    <w:rsid w:val="00A21F65"/>
    <w:rsid w:val="00A22789"/>
    <w:rsid w:val="00A22808"/>
    <w:rsid w:val="00A22DAD"/>
    <w:rsid w:val="00A23416"/>
    <w:rsid w:val="00A235BD"/>
    <w:rsid w:val="00A23D4F"/>
    <w:rsid w:val="00A2486F"/>
    <w:rsid w:val="00A24E92"/>
    <w:rsid w:val="00A25343"/>
    <w:rsid w:val="00A275B9"/>
    <w:rsid w:val="00A3376A"/>
    <w:rsid w:val="00A34A22"/>
    <w:rsid w:val="00A351F0"/>
    <w:rsid w:val="00A35373"/>
    <w:rsid w:val="00A35B81"/>
    <w:rsid w:val="00A37FD7"/>
    <w:rsid w:val="00A428C9"/>
    <w:rsid w:val="00A442F2"/>
    <w:rsid w:val="00A446C8"/>
    <w:rsid w:val="00A4544E"/>
    <w:rsid w:val="00A4569F"/>
    <w:rsid w:val="00A4618E"/>
    <w:rsid w:val="00A46918"/>
    <w:rsid w:val="00A478B3"/>
    <w:rsid w:val="00A47A38"/>
    <w:rsid w:val="00A509C5"/>
    <w:rsid w:val="00A511E8"/>
    <w:rsid w:val="00A511EE"/>
    <w:rsid w:val="00A521F0"/>
    <w:rsid w:val="00A5259B"/>
    <w:rsid w:val="00A527DB"/>
    <w:rsid w:val="00A534BC"/>
    <w:rsid w:val="00A53C9D"/>
    <w:rsid w:val="00A54675"/>
    <w:rsid w:val="00A54B16"/>
    <w:rsid w:val="00A5513C"/>
    <w:rsid w:val="00A5517C"/>
    <w:rsid w:val="00A55E4A"/>
    <w:rsid w:val="00A55FDA"/>
    <w:rsid w:val="00A566B5"/>
    <w:rsid w:val="00A56FA5"/>
    <w:rsid w:val="00A57BB0"/>
    <w:rsid w:val="00A60012"/>
    <w:rsid w:val="00A603A7"/>
    <w:rsid w:val="00A6081B"/>
    <w:rsid w:val="00A60885"/>
    <w:rsid w:val="00A6217C"/>
    <w:rsid w:val="00A636C3"/>
    <w:rsid w:val="00A64813"/>
    <w:rsid w:val="00A6482B"/>
    <w:rsid w:val="00A64CA7"/>
    <w:rsid w:val="00A6537E"/>
    <w:rsid w:val="00A6548A"/>
    <w:rsid w:val="00A661F7"/>
    <w:rsid w:val="00A66A07"/>
    <w:rsid w:val="00A670CB"/>
    <w:rsid w:val="00A67813"/>
    <w:rsid w:val="00A67EFC"/>
    <w:rsid w:val="00A7014A"/>
    <w:rsid w:val="00A70A3A"/>
    <w:rsid w:val="00A71DE9"/>
    <w:rsid w:val="00A73F58"/>
    <w:rsid w:val="00A74EA6"/>
    <w:rsid w:val="00A75028"/>
    <w:rsid w:val="00A75B09"/>
    <w:rsid w:val="00A75ED7"/>
    <w:rsid w:val="00A77350"/>
    <w:rsid w:val="00A8039D"/>
    <w:rsid w:val="00A80AA3"/>
    <w:rsid w:val="00A80B7D"/>
    <w:rsid w:val="00A81491"/>
    <w:rsid w:val="00A8203F"/>
    <w:rsid w:val="00A83EE9"/>
    <w:rsid w:val="00A84BBC"/>
    <w:rsid w:val="00A85ADE"/>
    <w:rsid w:val="00A8664B"/>
    <w:rsid w:val="00A86A7C"/>
    <w:rsid w:val="00A86CB0"/>
    <w:rsid w:val="00A87A4E"/>
    <w:rsid w:val="00A908D5"/>
    <w:rsid w:val="00A9103D"/>
    <w:rsid w:val="00A91448"/>
    <w:rsid w:val="00A92A45"/>
    <w:rsid w:val="00A92EAF"/>
    <w:rsid w:val="00A93757"/>
    <w:rsid w:val="00A9381D"/>
    <w:rsid w:val="00A93894"/>
    <w:rsid w:val="00A94856"/>
    <w:rsid w:val="00A94AA2"/>
    <w:rsid w:val="00A9600B"/>
    <w:rsid w:val="00A96179"/>
    <w:rsid w:val="00A9687E"/>
    <w:rsid w:val="00A971D8"/>
    <w:rsid w:val="00A97CB4"/>
    <w:rsid w:val="00AA01C0"/>
    <w:rsid w:val="00AA0D42"/>
    <w:rsid w:val="00AA1059"/>
    <w:rsid w:val="00AA133D"/>
    <w:rsid w:val="00AA199B"/>
    <w:rsid w:val="00AA3ADD"/>
    <w:rsid w:val="00AA3C38"/>
    <w:rsid w:val="00AA4359"/>
    <w:rsid w:val="00AA485C"/>
    <w:rsid w:val="00AA4D77"/>
    <w:rsid w:val="00AA4ECE"/>
    <w:rsid w:val="00AA5319"/>
    <w:rsid w:val="00AA5456"/>
    <w:rsid w:val="00AA573F"/>
    <w:rsid w:val="00AA58C1"/>
    <w:rsid w:val="00AA5CF1"/>
    <w:rsid w:val="00AA6094"/>
    <w:rsid w:val="00AA6E78"/>
    <w:rsid w:val="00AB0AF4"/>
    <w:rsid w:val="00AB1CD9"/>
    <w:rsid w:val="00AB2BB1"/>
    <w:rsid w:val="00AB2E76"/>
    <w:rsid w:val="00AB3A73"/>
    <w:rsid w:val="00AB4FC5"/>
    <w:rsid w:val="00AC14B8"/>
    <w:rsid w:val="00AC1FCF"/>
    <w:rsid w:val="00AC258C"/>
    <w:rsid w:val="00AC2B1E"/>
    <w:rsid w:val="00AC35CA"/>
    <w:rsid w:val="00AC43AF"/>
    <w:rsid w:val="00AC445F"/>
    <w:rsid w:val="00AC4CEB"/>
    <w:rsid w:val="00AC4F7E"/>
    <w:rsid w:val="00AC5A90"/>
    <w:rsid w:val="00AC67D7"/>
    <w:rsid w:val="00AC6E42"/>
    <w:rsid w:val="00AC6EEA"/>
    <w:rsid w:val="00AC6FED"/>
    <w:rsid w:val="00AC7349"/>
    <w:rsid w:val="00AC7511"/>
    <w:rsid w:val="00AD04FB"/>
    <w:rsid w:val="00AD0909"/>
    <w:rsid w:val="00AD0A5D"/>
    <w:rsid w:val="00AD0ACA"/>
    <w:rsid w:val="00AD1C1E"/>
    <w:rsid w:val="00AD1C78"/>
    <w:rsid w:val="00AD1E3B"/>
    <w:rsid w:val="00AD1F03"/>
    <w:rsid w:val="00AD2AE0"/>
    <w:rsid w:val="00AD2F5F"/>
    <w:rsid w:val="00AD3222"/>
    <w:rsid w:val="00AD432C"/>
    <w:rsid w:val="00AD4568"/>
    <w:rsid w:val="00AD485F"/>
    <w:rsid w:val="00AD4B23"/>
    <w:rsid w:val="00AD4C72"/>
    <w:rsid w:val="00AD5027"/>
    <w:rsid w:val="00AD53F6"/>
    <w:rsid w:val="00AD64D5"/>
    <w:rsid w:val="00AD6BFD"/>
    <w:rsid w:val="00AD6FF0"/>
    <w:rsid w:val="00AD738F"/>
    <w:rsid w:val="00AD755F"/>
    <w:rsid w:val="00AD78EC"/>
    <w:rsid w:val="00AE09D1"/>
    <w:rsid w:val="00AE1079"/>
    <w:rsid w:val="00AE11F1"/>
    <w:rsid w:val="00AE1CDF"/>
    <w:rsid w:val="00AE29CB"/>
    <w:rsid w:val="00AE2CF6"/>
    <w:rsid w:val="00AE3E80"/>
    <w:rsid w:val="00AE4505"/>
    <w:rsid w:val="00AE4847"/>
    <w:rsid w:val="00AE4ABF"/>
    <w:rsid w:val="00AE7006"/>
    <w:rsid w:val="00AE75DD"/>
    <w:rsid w:val="00AE7D0E"/>
    <w:rsid w:val="00AE7D32"/>
    <w:rsid w:val="00AE7DAC"/>
    <w:rsid w:val="00AF17B4"/>
    <w:rsid w:val="00AF1904"/>
    <w:rsid w:val="00AF1DE6"/>
    <w:rsid w:val="00AF28CC"/>
    <w:rsid w:val="00AF2CBB"/>
    <w:rsid w:val="00AF2F4D"/>
    <w:rsid w:val="00AF3084"/>
    <w:rsid w:val="00AF5037"/>
    <w:rsid w:val="00AF5565"/>
    <w:rsid w:val="00AF5835"/>
    <w:rsid w:val="00AF60C2"/>
    <w:rsid w:val="00AF6937"/>
    <w:rsid w:val="00AF6F6F"/>
    <w:rsid w:val="00AF73F4"/>
    <w:rsid w:val="00B00E41"/>
    <w:rsid w:val="00B01246"/>
    <w:rsid w:val="00B02561"/>
    <w:rsid w:val="00B0303E"/>
    <w:rsid w:val="00B03881"/>
    <w:rsid w:val="00B04C2A"/>
    <w:rsid w:val="00B05487"/>
    <w:rsid w:val="00B05E23"/>
    <w:rsid w:val="00B06957"/>
    <w:rsid w:val="00B06E44"/>
    <w:rsid w:val="00B071E0"/>
    <w:rsid w:val="00B07AC2"/>
    <w:rsid w:val="00B07B88"/>
    <w:rsid w:val="00B10225"/>
    <w:rsid w:val="00B1031D"/>
    <w:rsid w:val="00B10733"/>
    <w:rsid w:val="00B11472"/>
    <w:rsid w:val="00B1168F"/>
    <w:rsid w:val="00B119C9"/>
    <w:rsid w:val="00B128C9"/>
    <w:rsid w:val="00B13FF2"/>
    <w:rsid w:val="00B162CB"/>
    <w:rsid w:val="00B17AA7"/>
    <w:rsid w:val="00B213F1"/>
    <w:rsid w:val="00B23148"/>
    <w:rsid w:val="00B23C56"/>
    <w:rsid w:val="00B245CB"/>
    <w:rsid w:val="00B245E7"/>
    <w:rsid w:val="00B26E24"/>
    <w:rsid w:val="00B27219"/>
    <w:rsid w:val="00B2775A"/>
    <w:rsid w:val="00B27CF9"/>
    <w:rsid w:val="00B27DF1"/>
    <w:rsid w:val="00B30239"/>
    <w:rsid w:val="00B3198E"/>
    <w:rsid w:val="00B325C4"/>
    <w:rsid w:val="00B329A8"/>
    <w:rsid w:val="00B32E45"/>
    <w:rsid w:val="00B33513"/>
    <w:rsid w:val="00B33B5F"/>
    <w:rsid w:val="00B3471C"/>
    <w:rsid w:val="00B3510D"/>
    <w:rsid w:val="00B3574C"/>
    <w:rsid w:val="00B36714"/>
    <w:rsid w:val="00B37DAA"/>
    <w:rsid w:val="00B4007B"/>
    <w:rsid w:val="00B415D6"/>
    <w:rsid w:val="00B41674"/>
    <w:rsid w:val="00B42081"/>
    <w:rsid w:val="00B42989"/>
    <w:rsid w:val="00B42A7E"/>
    <w:rsid w:val="00B42FCF"/>
    <w:rsid w:val="00B441A6"/>
    <w:rsid w:val="00B4454B"/>
    <w:rsid w:val="00B44A2B"/>
    <w:rsid w:val="00B455F1"/>
    <w:rsid w:val="00B46683"/>
    <w:rsid w:val="00B46C40"/>
    <w:rsid w:val="00B47343"/>
    <w:rsid w:val="00B47CAB"/>
    <w:rsid w:val="00B509B7"/>
    <w:rsid w:val="00B5138C"/>
    <w:rsid w:val="00B519A7"/>
    <w:rsid w:val="00B52191"/>
    <w:rsid w:val="00B528E3"/>
    <w:rsid w:val="00B533D4"/>
    <w:rsid w:val="00B54BEE"/>
    <w:rsid w:val="00B551C1"/>
    <w:rsid w:val="00B555CE"/>
    <w:rsid w:val="00B55908"/>
    <w:rsid w:val="00B56CD9"/>
    <w:rsid w:val="00B609B2"/>
    <w:rsid w:val="00B626B1"/>
    <w:rsid w:val="00B62E03"/>
    <w:rsid w:val="00B630B3"/>
    <w:rsid w:val="00B63E26"/>
    <w:rsid w:val="00B648BC"/>
    <w:rsid w:val="00B66751"/>
    <w:rsid w:val="00B67241"/>
    <w:rsid w:val="00B7176C"/>
    <w:rsid w:val="00B719BF"/>
    <w:rsid w:val="00B71AE1"/>
    <w:rsid w:val="00B72D9F"/>
    <w:rsid w:val="00B73BDA"/>
    <w:rsid w:val="00B74659"/>
    <w:rsid w:val="00B74AF9"/>
    <w:rsid w:val="00B75AA4"/>
    <w:rsid w:val="00B75F85"/>
    <w:rsid w:val="00B76A1B"/>
    <w:rsid w:val="00B76B83"/>
    <w:rsid w:val="00B76CEC"/>
    <w:rsid w:val="00B77462"/>
    <w:rsid w:val="00B77DD8"/>
    <w:rsid w:val="00B80411"/>
    <w:rsid w:val="00B807B1"/>
    <w:rsid w:val="00B80D9A"/>
    <w:rsid w:val="00B81FEA"/>
    <w:rsid w:val="00B82684"/>
    <w:rsid w:val="00B827BA"/>
    <w:rsid w:val="00B82ADB"/>
    <w:rsid w:val="00B834B7"/>
    <w:rsid w:val="00B8361B"/>
    <w:rsid w:val="00B83B97"/>
    <w:rsid w:val="00B844FD"/>
    <w:rsid w:val="00B84961"/>
    <w:rsid w:val="00B858CF"/>
    <w:rsid w:val="00B86475"/>
    <w:rsid w:val="00B86760"/>
    <w:rsid w:val="00B87E95"/>
    <w:rsid w:val="00B91B4E"/>
    <w:rsid w:val="00B91C15"/>
    <w:rsid w:val="00B92898"/>
    <w:rsid w:val="00B93133"/>
    <w:rsid w:val="00B949AE"/>
    <w:rsid w:val="00B949B4"/>
    <w:rsid w:val="00B961CA"/>
    <w:rsid w:val="00B96722"/>
    <w:rsid w:val="00B9750F"/>
    <w:rsid w:val="00B97517"/>
    <w:rsid w:val="00B97637"/>
    <w:rsid w:val="00BA03CF"/>
    <w:rsid w:val="00BA104E"/>
    <w:rsid w:val="00BA1B95"/>
    <w:rsid w:val="00BA238A"/>
    <w:rsid w:val="00BA2D22"/>
    <w:rsid w:val="00BA4417"/>
    <w:rsid w:val="00BA4A2A"/>
    <w:rsid w:val="00BA4CFA"/>
    <w:rsid w:val="00BA4EE8"/>
    <w:rsid w:val="00BA5292"/>
    <w:rsid w:val="00BA5444"/>
    <w:rsid w:val="00BA5B91"/>
    <w:rsid w:val="00BA5B93"/>
    <w:rsid w:val="00BA5BFB"/>
    <w:rsid w:val="00BA6649"/>
    <w:rsid w:val="00BA66AD"/>
    <w:rsid w:val="00BA7588"/>
    <w:rsid w:val="00BB07C8"/>
    <w:rsid w:val="00BB0F93"/>
    <w:rsid w:val="00BB2787"/>
    <w:rsid w:val="00BB3AFF"/>
    <w:rsid w:val="00BB44F7"/>
    <w:rsid w:val="00BB48BC"/>
    <w:rsid w:val="00BB4DA0"/>
    <w:rsid w:val="00BB6920"/>
    <w:rsid w:val="00BB7DBD"/>
    <w:rsid w:val="00BC04EA"/>
    <w:rsid w:val="00BC0C8F"/>
    <w:rsid w:val="00BC1418"/>
    <w:rsid w:val="00BC1591"/>
    <w:rsid w:val="00BC21A4"/>
    <w:rsid w:val="00BC2571"/>
    <w:rsid w:val="00BC2B09"/>
    <w:rsid w:val="00BC349B"/>
    <w:rsid w:val="00BC3CBF"/>
    <w:rsid w:val="00BC3E5F"/>
    <w:rsid w:val="00BC42EB"/>
    <w:rsid w:val="00BC46D4"/>
    <w:rsid w:val="00BC4886"/>
    <w:rsid w:val="00BC4E2C"/>
    <w:rsid w:val="00BC531D"/>
    <w:rsid w:val="00BC5AE1"/>
    <w:rsid w:val="00BC5B88"/>
    <w:rsid w:val="00BC5E5E"/>
    <w:rsid w:val="00BC6EA4"/>
    <w:rsid w:val="00BD0B06"/>
    <w:rsid w:val="00BD2554"/>
    <w:rsid w:val="00BD2F3C"/>
    <w:rsid w:val="00BD3E61"/>
    <w:rsid w:val="00BD4108"/>
    <w:rsid w:val="00BD44B7"/>
    <w:rsid w:val="00BD5AC0"/>
    <w:rsid w:val="00BD62BB"/>
    <w:rsid w:val="00BD63BD"/>
    <w:rsid w:val="00BD6D0C"/>
    <w:rsid w:val="00BD73A2"/>
    <w:rsid w:val="00BE0DF5"/>
    <w:rsid w:val="00BE12C9"/>
    <w:rsid w:val="00BE1401"/>
    <w:rsid w:val="00BE156A"/>
    <w:rsid w:val="00BE1A85"/>
    <w:rsid w:val="00BE26C3"/>
    <w:rsid w:val="00BE28CC"/>
    <w:rsid w:val="00BE3F59"/>
    <w:rsid w:val="00BE42DB"/>
    <w:rsid w:val="00BE4889"/>
    <w:rsid w:val="00BE4B12"/>
    <w:rsid w:val="00BE4F4F"/>
    <w:rsid w:val="00BE52DF"/>
    <w:rsid w:val="00BE66FF"/>
    <w:rsid w:val="00BE6936"/>
    <w:rsid w:val="00BE6B6B"/>
    <w:rsid w:val="00BE766C"/>
    <w:rsid w:val="00BF02A8"/>
    <w:rsid w:val="00BF0E5B"/>
    <w:rsid w:val="00BF115F"/>
    <w:rsid w:val="00BF2659"/>
    <w:rsid w:val="00BF26D4"/>
    <w:rsid w:val="00BF28AF"/>
    <w:rsid w:val="00BF3186"/>
    <w:rsid w:val="00BF3A0B"/>
    <w:rsid w:val="00BF4C35"/>
    <w:rsid w:val="00BF623C"/>
    <w:rsid w:val="00BF71BB"/>
    <w:rsid w:val="00C02190"/>
    <w:rsid w:val="00C021BC"/>
    <w:rsid w:val="00C03CC5"/>
    <w:rsid w:val="00C06EB2"/>
    <w:rsid w:val="00C06ECB"/>
    <w:rsid w:val="00C07399"/>
    <w:rsid w:val="00C07E37"/>
    <w:rsid w:val="00C07F55"/>
    <w:rsid w:val="00C10720"/>
    <w:rsid w:val="00C1081E"/>
    <w:rsid w:val="00C10A26"/>
    <w:rsid w:val="00C12059"/>
    <w:rsid w:val="00C120DA"/>
    <w:rsid w:val="00C1241C"/>
    <w:rsid w:val="00C12794"/>
    <w:rsid w:val="00C12D5F"/>
    <w:rsid w:val="00C13D1C"/>
    <w:rsid w:val="00C14032"/>
    <w:rsid w:val="00C14C4B"/>
    <w:rsid w:val="00C160E5"/>
    <w:rsid w:val="00C161D7"/>
    <w:rsid w:val="00C1678C"/>
    <w:rsid w:val="00C1776E"/>
    <w:rsid w:val="00C201A7"/>
    <w:rsid w:val="00C20A01"/>
    <w:rsid w:val="00C20A8D"/>
    <w:rsid w:val="00C20BE6"/>
    <w:rsid w:val="00C20C49"/>
    <w:rsid w:val="00C211E4"/>
    <w:rsid w:val="00C218DD"/>
    <w:rsid w:val="00C22728"/>
    <w:rsid w:val="00C23148"/>
    <w:rsid w:val="00C24AB3"/>
    <w:rsid w:val="00C25657"/>
    <w:rsid w:val="00C2593A"/>
    <w:rsid w:val="00C25FB8"/>
    <w:rsid w:val="00C26839"/>
    <w:rsid w:val="00C26988"/>
    <w:rsid w:val="00C278A2"/>
    <w:rsid w:val="00C27BF1"/>
    <w:rsid w:val="00C27DCA"/>
    <w:rsid w:val="00C3185C"/>
    <w:rsid w:val="00C32A06"/>
    <w:rsid w:val="00C33359"/>
    <w:rsid w:val="00C33AC7"/>
    <w:rsid w:val="00C348AB"/>
    <w:rsid w:val="00C34E41"/>
    <w:rsid w:val="00C357C5"/>
    <w:rsid w:val="00C35D6B"/>
    <w:rsid w:val="00C37847"/>
    <w:rsid w:val="00C37E34"/>
    <w:rsid w:val="00C401D2"/>
    <w:rsid w:val="00C402A1"/>
    <w:rsid w:val="00C40659"/>
    <w:rsid w:val="00C4079D"/>
    <w:rsid w:val="00C411DF"/>
    <w:rsid w:val="00C41F83"/>
    <w:rsid w:val="00C429B6"/>
    <w:rsid w:val="00C42AE7"/>
    <w:rsid w:val="00C43F89"/>
    <w:rsid w:val="00C44349"/>
    <w:rsid w:val="00C443D1"/>
    <w:rsid w:val="00C448C5"/>
    <w:rsid w:val="00C44A1A"/>
    <w:rsid w:val="00C44F60"/>
    <w:rsid w:val="00C45035"/>
    <w:rsid w:val="00C4573D"/>
    <w:rsid w:val="00C46738"/>
    <w:rsid w:val="00C472FA"/>
    <w:rsid w:val="00C478FA"/>
    <w:rsid w:val="00C50BB4"/>
    <w:rsid w:val="00C51769"/>
    <w:rsid w:val="00C52E9F"/>
    <w:rsid w:val="00C53103"/>
    <w:rsid w:val="00C535D4"/>
    <w:rsid w:val="00C537BC"/>
    <w:rsid w:val="00C54530"/>
    <w:rsid w:val="00C54813"/>
    <w:rsid w:val="00C56EB4"/>
    <w:rsid w:val="00C57DE8"/>
    <w:rsid w:val="00C60694"/>
    <w:rsid w:val="00C60F00"/>
    <w:rsid w:val="00C618E9"/>
    <w:rsid w:val="00C62448"/>
    <w:rsid w:val="00C6281E"/>
    <w:rsid w:val="00C62DE4"/>
    <w:rsid w:val="00C63A4C"/>
    <w:rsid w:val="00C63AF8"/>
    <w:rsid w:val="00C63B9A"/>
    <w:rsid w:val="00C63DFB"/>
    <w:rsid w:val="00C6463C"/>
    <w:rsid w:val="00C649B1"/>
    <w:rsid w:val="00C64AC9"/>
    <w:rsid w:val="00C65144"/>
    <w:rsid w:val="00C65C4A"/>
    <w:rsid w:val="00C65EE7"/>
    <w:rsid w:val="00C66031"/>
    <w:rsid w:val="00C660A8"/>
    <w:rsid w:val="00C66229"/>
    <w:rsid w:val="00C70C3D"/>
    <w:rsid w:val="00C71D66"/>
    <w:rsid w:val="00C74147"/>
    <w:rsid w:val="00C741C3"/>
    <w:rsid w:val="00C74A7E"/>
    <w:rsid w:val="00C74F13"/>
    <w:rsid w:val="00C755DC"/>
    <w:rsid w:val="00C75983"/>
    <w:rsid w:val="00C75C2C"/>
    <w:rsid w:val="00C765C0"/>
    <w:rsid w:val="00C76ED6"/>
    <w:rsid w:val="00C771F5"/>
    <w:rsid w:val="00C77908"/>
    <w:rsid w:val="00C813E4"/>
    <w:rsid w:val="00C81CCD"/>
    <w:rsid w:val="00C82639"/>
    <w:rsid w:val="00C82D77"/>
    <w:rsid w:val="00C83F00"/>
    <w:rsid w:val="00C8468E"/>
    <w:rsid w:val="00C85153"/>
    <w:rsid w:val="00C851B2"/>
    <w:rsid w:val="00C85BB6"/>
    <w:rsid w:val="00C85DA1"/>
    <w:rsid w:val="00C861C9"/>
    <w:rsid w:val="00C870DB"/>
    <w:rsid w:val="00C902E4"/>
    <w:rsid w:val="00C90766"/>
    <w:rsid w:val="00C90ED1"/>
    <w:rsid w:val="00C91CD9"/>
    <w:rsid w:val="00C91CFB"/>
    <w:rsid w:val="00C9296D"/>
    <w:rsid w:val="00C92ED8"/>
    <w:rsid w:val="00C955D8"/>
    <w:rsid w:val="00C963A2"/>
    <w:rsid w:val="00C9648A"/>
    <w:rsid w:val="00C96592"/>
    <w:rsid w:val="00C96F03"/>
    <w:rsid w:val="00C9743D"/>
    <w:rsid w:val="00C97849"/>
    <w:rsid w:val="00C97ECA"/>
    <w:rsid w:val="00CA103A"/>
    <w:rsid w:val="00CA134B"/>
    <w:rsid w:val="00CA1FD7"/>
    <w:rsid w:val="00CA301F"/>
    <w:rsid w:val="00CA31D9"/>
    <w:rsid w:val="00CA3C8C"/>
    <w:rsid w:val="00CA469F"/>
    <w:rsid w:val="00CA4711"/>
    <w:rsid w:val="00CA4BAE"/>
    <w:rsid w:val="00CA4F80"/>
    <w:rsid w:val="00CA6514"/>
    <w:rsid w:val="00CA7020"/>
    <w:rsid w:val="00CA7314"/>
    <w:rsid w:val="00CA7D5A"/>
    <w:rsid w:val="00CB0453"/>
    <w:rsid w:val="00CB0FFC"/>
    <w:rsid w:val="00CB1523"/>
    <w:rsid w:val="00CB1FD4"/>
    <w:rsid w:val="00CB34AA"/>
    <w:rsid w:val="00CB388C"/>
    <w:rsid w:val="00CB39A4"/>
    <w:rsid w:val="00CB3CE1"/>
    <w:rsid w:val="00CB44CC"/>
    <w:rsid w:val="00CB5B01"/>
    <w:rsid w:val="00CB62D0"/>
    <w:rsid w:val="00CB6CFA"/>
    <w:rsid w:val="00CB7332"/>
    <w:rsid w:val="00CB7DDD"/>
    <w:rsid w:val="00CC194B"/>
    <w:rsid w:val="00CC2A71"/>
    <w:rsid w:val="00CC357B"/>
    <w:rsid w:val="00CC46E6"/>
    <w:rsid w:val="00CC5083"/>
    <w:rsid w:val="00CC62B2"/>
    <w:rsid w:val="00CC645A"/>
    <w:rsid w:val="00CC74A0"/>
    <w:rsid w:val="00CD03BF"/>
    <w:rsid w:val="00CD05C6"/>
    <w:rsid w:val="00CD06E5"/>
    <w:rsid w:val="00CD06E9"/>
    <w:rsid w:val="00CD09D4"/>
    <w:rsid w:val="00CD1182"/>
    <w:rsid w:val="00CD2243"/>
    <w:rsid w:val="00CD2607"/>
    <w:rsid w:val="00CD27E3"/>
    <w:rsid w:val="00CD32DD"/>
    <w:rsid w:val="00CD3477"/>
    <w:rsid w:val="00CD37FB"/>
    <w:rsid w:val="00CD381D"/>
    <w:rsid w:val="00CD4174"/>
    <w:rsid w:val="00CD471E"/>
    <w:rsid w:val="00CD494A"/>
    <w:rsid w:val="00CD4A97"/>
    <w:rsid w:val="00CD4F0B"/>
    <w:rsid w:val="00CD5B78"/>
    <w:rsid w:val="00CD5D25"/>
    <w:rsid w:val="00CD79A8"/>
    <w:rsid w:val="00CD7F5C"/>
    <w:rsid w:val="00CE00FD"/>
    <w:rsid w:val="00CE0BE7"/>
    <w:rsid w:val="00CE0C5C"/>
    <w:rsid w:val="00CE0D9D"/>
    <w:rsid w:val="00CE0FC6"/>
    <w:rsid w:val="00CE1E47"/>
    <w:rsid w:val="00CE1F1E"/>
    <w:rsid w:val="00CE3D33"/>
    <w:rsid w:val="00CE40D2"/>
    <w:rsid w:val="00CE4608"/>
    <w:rsid w:val="00CE4F7A"/>
    <w:rsid w:val="00CE5E0B"/>
    <w:rsid w:val="00CE604D"/>
    <w:rsid w:val="00CE6243"/>
    <w:rsid w:val="00CE657F"/>
    <w:rsid w:val="00CE6BDC"/>
    <w:rsid w:val="00CE6E49"/>
    <w:rsid w:val="00CE76AC"/>
    <w:rsid w:val="00CE7844"/>
    <w:rsid w:val="00CF045E"/>
    <w:rsid w:val="00CF14F9"/>
    <w:rsid w:val="00CF1ADE"/>
    <w:rsid w:val="00CF2D41"/>
    <w:rsid w:val="00CF3367"/>
    <w:rsid w:val="00CF44E1"/>
    <w:rsid w:val="00CF5E40"/>
    <w:rsid w:val="00CF67BA"/>
    <w:rsid w:val="00D001B3"/>
    <w:rsid w:val="00D00A7C"/>
    <w:rsid w:val="00D00CB1"/>
    <w:rsid w:val="00D01844"/>
    <w:rsid w:val="00D02F95"/>
    <w:rsid w:val="00D036EF"/>
    <w:rsid w:val="00D042D2"/>
    <w:rsid w:val="00D04F24"/>
    <w:rsid w:val="00D052BA"/>
    <w:rsid w:val="00D05CDE"/>
    <w:rsid w:val="00D06095"/>
    <w:rsid w:val="00D06454"/>
    <w:rsid w:val="00D068D6"/>
    <w:rsid w:val="00D06CCB"/>
    <w:rsid w:val="00D07518"/>
    <w:rsid w:val="00D07A18"/>
    <w:rsid w:val="00D10D2D"/>
    <w:rsid w:val="00D11477"/>
    <w:rsid w:val="00D116B7"/>
    <w:rsid w:val="00D129D9"/>
    <w:rsid w:val="00D12E51"/>
    <w:rsid w:val="00D13437"/>
    <w:rsid w:val="00D140F3"/>
    <w:rsid w:val="00D1610B"/>
    <w:rsid w:val="00D16334"/>
    <w:rsid w:val="00D167E2"/>
    <w:rsid w:val="00D17381"/>
    <w:rsid w:val="00D1784F"/>
    <w:rsid w:val="00D17A8E"/>
    <w:rsid w:val="00D2020B"/>
    <w:rsid w:val="00D20DE7"/>
    <w:rsid w:val="00D210FE"/>
    <w:rsid w:val="00D234D7"/>
    <w:rsid w:val="00D23AA5"/>
    <w:rsid w:val="00D23B2C"/>
    <w:rsid w:val="00D240AE"/>
    <w:rsid w:val="00D240B7"/>
    <w:rsid w:val="00D24544"/>
    <w:rsid w:val="00D249CC"/>
    <w:rsid w:val="00D2560D"/>
    <w:rsid w:val="00D25C20"/>
    <w:rsid w:val="00D2613E"/>
    <w:rsid w:val="00D264BB"/>
    <w:rsid w:val="00D268B2"/>
    <w:rsid w:val="00D26CD5"/>
    <w:rsid w:val="00D271D4"/>
    <w:rsid w:val="00D275B3"/>
    <w:rsid w:val="00D31809"/>
    <w:rsid w:val="00D31D32"/>
    <w:rsid w:val="00D32001"/>
    <w:rsid w:val="00D35A55"/>
    <w:rsid w:val="00D3694F"/>
    <w:rsid w:val="00D374D0"/>
    <w:rsid w:val="00D3758C"/>
    <w:rsid w:val="00D377B4"/>
    <w:rsid w:val="00D4088F"/>
    <w:rsid w:val="00D41194"/>
    <w:rsid w:val="00D41657"/>
    <w:rsid w:val="00D4177A"/>
    <w:rsid w:val="00D423B4"/>
    <w:rsid w:val="00D425CC"/>
    <w:rsid w:val="00D4289C"/>
    <w:rsid w:val="00D43408"/>
    <w:rsid w:val="00D434DA"/>
    <w:rsid w:val="00D4353B"/>
    <w:rsid w:val="00D43A69"/>
    <w:rsid w:val="00D441B9"/>
    <w:rsid w:val="00D44D3C"/>
    <w:rsid w:val="00D45168"/>
    <w:rsid w:val="00D451D4"/>
    <w:rsid w:val="00D45778"/>
    <w:rsid w:val="00D45B6E"/>
    <w:rsid w:val="00D45E4F"/>
    <w:rsid w:val="00D46925"/>
    <w:rsid w:val="00D46C8A"/>
    <w:rsid w:val="00D50CB1"/>
    <w:rsid w:val="00D52667"/>
    <w:rsid w:val="00D52DA0"/>
    <w:rsid w:val="00D53EC7"/>
    <w:rsid w:val="00D5470A"/>
    <w:rsid w:val="00D55CFE"/>
    <w:rsid w:val="00D56095"/>
    <w:rsid w:val="00D5722C"/>
    <w:rsid w:val="00D57B02"/>
    <w:rsid w:val="00D6048A"/>
    <w:rsid w:val="00D6079A"/>
    <w:rsid w:val="00D61810"/>
    <w:rsid w:val="00D61E54"/>
    <w:rsid w:val="00D623F7"/>
    <w:rsid w:val="00D629E9"/>
    <w:rsid w:val="00D63C77"/>
    <w:rsid w:val="00D63D07"/>
    <w:rsid w:val="00D6411E"/>
    <w:rsid w:val="00D67B10"/>
    <w:rsid w:val="00D71B99"/>
    <w:rsid w:val="00D7213A"/>
    <w:rsid w:val="00D7217A"/>
    <w:rsid w:val="00D72CED"/>
    <w:rsid w:val="00D73050"/>
    <w:rsid w:val="00D74113"/>
    <w:rsid w:val="00D748E1"/>
    <w:rsid w:val="00D74BCD"/>
    <w:rsid w:val="00D7531C"/>
    <w:rsid w:val="00D76056"/>
    <w:rsid w:val="00D76969"/>
    <w:rsid w:val="00D77A1F"/>
    <w:rsid w:val="00D80061"/>
    <w:rsid w:val="00D8029F"/>
    <w:rsid w:val="00D805C5"/>
    <w:rsid w:val="00D80761"/>
    <w:rsid w:val="00D80EA9"/>
    <w:rsid w:val="00D816D3"/>
    <w:rsid w:val="00D82206"/>
    <w:rsid w:val="00D82CEE"/>
    <w:rsid w:val="00D8357B"/>
    <w:rsid w:val="00D83690"/>
    <w:rsid w:val="00D83AFB"/>
    <w:rsid w:val="00D83BF2"/>
    <w:rsid w:val="00D83FA0"/>
    <w:rsid w:val="00D84CDC"/>
    <w:rsid w:val="00D85226"/>
    <w:rsid w:val="00D855CB"/>
    <w:rsid w:val="00D85B1C"/>
    <w:rsid w:val="00D85C18"/>
    <w:rsid w:val="00D86964"/>
    <w:rsid w:val="00D87722"/>
    <w:rsid w:val="00D87C9E"/>
    <w:rsid w:val="00D87DEB"/>
    <w:rsid w:val="00D87E1D"/>
    <w:rsid w:val="00D907A8"/>
    <w:rsid w:val="00D907D9"/>
    <w:rsid w:val="00D90992"/>
    <w:rsid w:val="00D90CAD"/>
    <w:rsid w:val="00D93563"/>
    <w:rsid w:val="00D957EB"/>
    <w:rsid w:val="00D963CF"/>
    <w:rsid w:val="00D964E9"/>
    <w:rsid w:val="00D97683"/>
    <w:rsid w:val="00D97E42"/>
    <w:rsid w:val="00D97E81"/>
    <w:rsid w:val="00DA143B"/>
    <w:rsid w:val="00DA1445"/>
    <w:rsid w:val="00DA158A"/>
    <w:rsid w:val="00DA29ED"/>
    <w:rsid w:val="00DA2DCD"/>
    <w:rsid w:val="00DA2F7B"/>
    <w:rsid w:val="00DA3F40"/>
    <w:rsid w:val="00DA4228"/>
    <w:rsid w:val="00DA4851"/>
    <w:rsid w:val="00DA5039"/>
    <w:rsid w:val="00DA5A4D"/>
    <w:rsid w:val="00DA5C00"/>
    <w:rsid w:val="00DA65BF"/>
    <w:rsid w:val="00DA6E05"/>
    <w:rsid w:val="00DA7AB2"/>
    <w:rsid w:val="00DA7DC6"/>
    <w:rsid w:val="00DB09C3"/>
    <w:rsid w:val="00DB0B10"/>
    <w:rsid w:val="00DB0C1A"/>
    <w:rsid w:val="00DB0E20"/>
    <w:rsid w:val="00DB114B"/>
    <w:rsid w:val="00DB1CCD"/>
    <w:rsid w:val="00DB2C62"/>
    <w:rsid w:val="00DB2DBC"/>
    <w:rsid w:val="00DB35D2"/>
    <w:rsid w:val="00DB3D7A"/>
    <w:rsid w:val="00DB4B65"/>
    <w:rsid w:val="00DB5315"/>
    <w:rsid w:val="00DB54A4"/>
    <w:rsid w:val="00DB574F"/>
    <w:rsid w:val="00DB5B57"/>
    <w:rsid w:val="00DB6C57"/>
    <w:rsid w:val="00DB757F"/>
    <w:rsid w:val="00DB79A7"/>
    <w:rsid w:val="00DC1536"/>
    <w:rsid w:val="00DC16A7"/>
    <w:rsid w:val="00DC1AC1"/>
    <w:rsid w:val="00DC20AE"/>
    <w:rsid w:val="00DC279D"/>
    <w:rsid w:val="00DC2DFA"/>
    <w:rsid w:val="00DC2EE4"/>
    <w:rsid w:val="00DC3390"/>
    <w:rsid w:val="00DC4CBD"/>
    <w:rsid w:val="00DC57DE"/>
    <w:rsid w:val="00DC5B41"/>
    <w:rsid w:val="00DC5D9E"/>
    <w:rsid w:val="00DC758B"/>
    <w:rsid w:val="00DC759D"/>
    <w:rsid w:val="00DC7A41"/>
    <w:rsid w:val="00DD00AE"/>
    <w:rsid w:val="00DD024E"/>
    <w:rsid w:val="00DD039F"/>
    <w:rsid w:val="00DD0B09"/>
    <w:rsid w:val="00DD13EC"/>
    <w:rsid w:val="00DD1CB5"/>
    <w:rsid w:val="00DD1D9A"/>
    <w:rsid w:val="00DD2199"/>
    <w:rsid w:val="00DD35E6"/>
    <w:rsid w:val="00DD3A2B"/>
    <w:rsid w:val="00DD4954"/>
    <w:rsid w:val="00DD644E"/>
    <w:rsid w:val="00DD6666"/>
    <w:rsid w:val="00DD73DE"/>
    <w:rsid w:val="00DD76B9"/>
    <w:rsid w:val="00DD7C0D"/>
    <w:rsid w:val="00DE0022"/>
    <w:rsid w:val="00DE0055"/>
    <w:rsid w:val="00DE0A58"/>
    <w:rsid w:val="00DE0FF8"/>
    <w:rsid w:val="00DE1C19"/>
    <w:rsid w:val="00DE1CD8"/>
    <w:rsid w:val="00DE270B"/>
    <w:rsid w:val="00DE2886"/>
    <w:rsid w:val="00DE3B4F"/>
    <w:rsid w:val="00DE3E91"/>
    <w:rsid w:val="00DE43C4"/>
    <w:rsid w:val="00DE5A4F"/>
    <w:rsid w:val="00DE60CF"/>
    <w:rsid w:val="00DE6B19"/>
    <w:rsid w:val="00DE7961"/>
    <w:rsid w:val="00DF044D"/>
    <w:rsid w:val="00DF0D38"/>
    <w:rsid w:val="00DF1372"/>
    <w:rsid w:val="00DF187E"/>
    <w:rsid w:val="00DF1D7D"/>
    <w:rsid w:val="00DF3D2D"/>
    <w:rsid w:val="00DF446D"/>
    <w:rsid w:val="00DF4C17"/>
    <w:rsid w:val="00DF4EBC"/>
    <w:rsid w:val="00DF5DBE"/>
    <w:rsid w:val="00DF6D01"/>
    <w:rsid w:val="00E0178F"/>
    <w:rsid w:val="00E01FB3"/>
    <w:rsid w:val="00E02160"/>
    <w:rsid w:val="00E035AB"/>
    <w:rsid w:val="00E03CF0"/>
    <w:rsid w:val="00E04552"/>
    <w:rsid w:val="00E047F6"/>
    <w:rsid w:val="00E06D01"/>
    <w:rsid w:val="00E10B39"/>
    <w:rsid w:val="00E12359"/>
    <w:rsid w:val="00E12817"/>
    <w:rsid w:val="00E13336"/>
    <w:rsid w:val="00E13647"/>
    <w:rsid w:val="00E1570A"/>
    <w:rsid w:val="00E15F8D"/>
    <w:rsid w:val="00E167F8"/>
    <w:rsid w:val="00E16CB6"/>
    <w:rsid w:val="00E17954"/>
    <w:rsid w:val="00E17A9E"/>
    <w:rsid w:val="00E200A9"/>
    <w:rsid w:val="00E20A49"/>
    <w:rsid w:val="00E2209F"/>
    <w:rsid w:val="00E22F71"/>
    <w:rsid w:val="00E234AA"/>
    <w:rsid w:val="00E236C8"/>
    <w:rsid w:val="00E23726"/>
    <w:rsid w:val="00E23D4D"/>
    <w:rsid w:val="00E24227"/>
    <w:rsid w:val="00E245E7"/>
    <w:rsid w:val="00E24D6B"/>
    <w:rsid w:val="00E2606E"/>
    <w:rsid w:val="00E26CD6"/>
    <w:rsid w:val="00E26DB3"/>
    <w:rsid w:val="00E27919"/>
    <w:rsid w:val="00E31413"/>
    <w:rsid w:val="00E31ABE"/>
    <w:rsid w:val="00E321EF"/>
    <w:rsid w:val="00E32201"/>
    <w:rsid w:val="00E326FC"/>
    <w:rsid w:val="00E32B8B"/>
    <w:rsid w:val="00E34FC1"/>
    <w:rsid w:val="00E35274"/>
    <w:rsid w:val="00E35361"/>
    <w:rsid w:val="00E35B41"/>
    <w:rsid w:val="00E36935"/>
    <w:rsid w:val="00E36E1D"/>
    <w:rsid w:val="00E37B7B"/>
    <w:rsid w:val="00E40B90"/>
    <w:rsid w:val="00E420E8"/>
    <w:rsid w:val="00E428EC"/>
    <w:rsid w:val="00E429BE"/>
    <w:rsid w:val="00E42BF5"/>
    <w:rsid w:val="00E43327"/>
    <w:rsid w:val="00E44FA7"/>
    <w:rsid w:val="00E45A7E"/>
    <w:rsid w:val="00E45F74"/>
    <w:rsid w:val="00E4612F"/>
    <w:rsid w:val="00E4715F"/>
    <w:rsid w:val="00E47407"/>
    <w:rsid w:val="00E504FB"/>
    <w:rsid w:val="00E507A0"/>
    <w:rsid w:val="00E507B0"/>
    <w:rsid w:val="00E509BC"/>
    <w:rsid w:val="00E51D93"/>
    <w:rsid w:val="00E5226F"/>
    <w:rsid w:val="00E52731"/>
    <w:rsid w:val="00E52B74"/>
    <w:rsid w:val="00E53B97"/>
    <w:rsid w:val="00E548DE"/>
    <w:rsid w:val="00E55209"/>
    <w:rsid w:val="00E5592D"/>
    <w:rsid w:val="00E55B97"/>
    <w:rsid w:val="00E55B98"/>
    <w:rsid w:val="00E55DB8"/>
    <w:rsid w:val="00E56D9A"/>
    <w:rsid w:val="00E56F74"/>
    <w:rsid w:val="00E5774A"/>
    <w:rsid w:val="00E606E4"/>
    <w:rsid w:val="00E60CEF"/>
    <w:rsid w:val="00E6177F"/>
    <w:rsid w:val="00E61899"/>
    <w:rsid w:val="00E630C9"/>
    <w:rsid w:val="00E63FC7"/>
    <w:rsid w:val="00E64BBB"/>
    <w:rsid w:val="00E65AAE"/>
    <w:rsid w:val="00E65C6E"/>
    <w:rsid w:val="00E661EC"/>
    <w:rsid w:val="00E66ACE"/>
    <w:rsid w:val="00E66DD3"/>
    <w:rsid w:val="00E70409"/>
    <w:rsid w:val="00E706AF"/>
    <w:rsid w:val="00E71F76"/>
    <w:rsid w:val="00E73567"/>
    <w:rsid w:val="00E73A2E"/>
    <w:rsid w:val="00E73F7D"/>
    <w:rsid w:val="00E74BF9"/>
    <w:rsid w:val="00E74D45"/>
    <w:rsid w:val="00E75706"/>
    <w:rsid w:val="00E7579E"/>
    <w:rsid w:val="00E75EFD"/>
    <w:rsid w:val="00E76550"/>
    <w:rsid w:val="00E80A2C"/>
    <w:rsid w:val="00E81C64"/>
    <w:rsid w:val="00E82063"/>
    <w:rsid w:val="00E8213A"/>
    <w:rsid w:val="00E82281"/>
    <w:rsid w:val="00E8379B"/>
    <w:rsid w:val="00E83F24"/>
    <w:rsid w:val="00E8400E"/>
    <w:rsid w:val="00E84549"/>
    <w:rsid w:val="00E858F4"/>
    <w:rsid w:val="00E870EF"/>
    <w:rsid w:val="00E90056"/>
    <w:rsid w:val="00E902D1"/>
    <w:rsid w:val="00E91327"/>
    <w:rsid w:val="00E91866"/>
    <w:rsid w:val="00E91AE9"/>
    <w:rsid w:val="00E921B2"/>
    <w:rsid w:val="00E925A3"/>
    <w:rsid w:val="00E936E7"/>
    <w:rsid w:val="00E93D4C"/>
    <w:rsid w:val="00E93EA4"/>
    <w:rsid w:val="00E94DAC"/>
    <w:rsid w:val="00E94ED9"/>
    <w:rsid w:val="00E94FB5"/>
    <w:rsid w:val="00E9550B"/>
    <w:rsid w:val="00E95769"/>
    <w:rsid w:val="00E95E4F"/>
    <w:rsid w:val="00E966F9"/>
    <w:rsid w:val="00E96E4C"/>
    <w:rsid w:val="00E9766B"/>
    <w:rsid w:val="00E97EE0"/>
    <w:rsid w:val="00EA02D0"/>
    <w:rsid w:val="00EA0CC4"/>
    <w:rsid w:val="00EA10E4"/>
    <w:rsid w:val="00EA13D3"/>
    <w:rsid w:val="00EA1F84"/>
    <w:rsid w:val="00EA25F0"/>
    <w:rsid w:val="00EA26F2"/>
    <w:rsid w:val="00EA2951"/>
    <w:rsid w:val="00EA29AA"/>
    <w:rsid w:val="00EA3915"/>
    <w:rsid w:val="00EA473C"/>
    <w:rsid w:val="00EA53A8"/>
    <w:rsid w:val="00EA695B"/>
    <w:rsid w:val="00EA69F7"/>
    <w:rsid w:val="00EA6FD0"/>
    <w:rsid w:val="00EA732B"/>
    <w:rsid w:val="00EA751A"/>
    <w:rsid w:val="00EA7958"/>
    <w:rsid w:val="00EB04CB"/>
    <w:rsid w:val="00EB07EE"/>
    <w:rsid w:val="00EB16F9"/>
    <w:rsid w:val="00EB1707"/>
    <w:rsid w:val="00EB1A2F"/>
    <w:rsid w:val="00EB2F09"/>
    <w:rsid w:val="00EB32CA"/>
    <w:rsid w:val="00EB3AEE"/>
    <w:rsid w:val="00EB4075"/>
    <w:rsid w:val="00EB52D0"/>
    <w:rsid w:val="00EB58BE"/>
    <w:rsid w:val="00EB7C4F"/>
    <w:rsid w:val="00EC0EE7"/>
    <w:rsid w:val="00EC1D81"/>
    <w:rsid w:val="00EC2031"/>
    <w:rsid w:val="00EC27DC"/>
    <w:rsid w:val="00EC2A7C"/>
    <w:rsid w:val="00EC2BCC"/>
    <w:rsid w:val="00EC33D0"/>
    <w:rsid w:val="00EC3471"/>
    <w:rsid w:val="00EC46DD"/>
    <w:rsid w:val="00EC4F0A"/>
    <w:rsid w:val="00EC4F71"/>
    <w:rsid w:val="00EC5098"/>
    <w:rsid w:val="00EC54C2"/>
    <w:rsid w:val="00EC5C1A"/>
    <w:rsid w:val="00EC5C2F"/>
    <w:rsid w:val="00EC6184"/>
    <w:rsid w:val="00EC674F"/>
    <w:rsid w:val="00EC6BE9"/>
    <w:rsid w:val="00EC7010"/>
    <w:rsid w:val="00EC7077"/>
    <w:rsid w:val="00EC71A8"/>
    <w:rsid w:val="00EC7D8D"/>
    <w:rsid w:val="00ED05C6"/>
    <w:rsid w:val="00ED080C"/>
    <w:rsid w:val="00ED0DF8"/>
    <w:rsid w:val="00ED192E"/>
    <w:rsid w:val="00ED2429"/>
    <w:rsid w:val="00ED43CD"/>
    <w:rsid w:val="00ED475B"/>
    <w:rsid w:val="00ED5334"/>
    <w:rsid w:val="00ED53F7"/>
    <w:rsid w:val="00ED55DB"/>
    <w:rsid w:val="00ED6213"/>
    <w:rsid w:val="00ED6AA2"/>
    <w:rsid w:val="00ED70A3"/>
    <w:rsid w:val="00ED75A8"/>
    <w:rsid w:val="00ED7E78"/>
    <w:rsid w:val="00EE05D7"/>
    <w:rsid w:val="00EE076C"/>
    <w:rsid w:val="00EE07F8"/>
    <w:rsid w:val="00EE0F23"/>
    <w:rsid w:val="00EE16F2"/>
    <w:rsid w:val="00EE1C4A"/>
    <w:rsid w:val="00EE2C57"/>
    <w:rsid w:val="00EE2CAF"/>
    <w:rsid w:val="00EE2FE9"/>
    <w:rsid w:val="00EE36B9"/>
    <w:rsid w:val="00EE4039"/>
    <w:rsid w:val="00EE4306"/>
    <w:rsid w:val="00EE4C8F"/>
    <w:rsid w:val="00EE52F2"/>
    <w:rsid w:val="00EE5E9D"/>
    <w:rsid w:val="00EE5F08"/>
    <w:rsid w:val="00EE6311"/>
    <w:rsid w:val="00EE63CF"/>
    <w:rsid w:val="00EE661B"/>
    <w:rsid w:val="00EE687A"/>
    <w:rsid w:val="00EE71C4"/>
    <w:rsid w:val="00EE7A65"/>
    <w:rsid w:val="00EE7AD7"/>
    <w:rsid w:val="00EE7D28"/>
    <w:rsid w:val="00EE7FF8"/>
    <w:rsid w:val="00EF03AF"/>
    <w:rsid w:val="00EF22E9"/>
    <w:rsid w:val="00EF2B69"/>
    <w:rsid w:val="00EF301A"/>
    <w:rsid w:val="00EF6599"/>
    <w:rsid w:val="00F001DE"/>
    <w:rsid w:val="00F0102B"/>
    <w:rsid w:val="00F018A0"/>
    <w:rsid w:val="00F02375"/>
    <w:rsid w:val="00F033D1"/>
    <w:rsid w:val="00F03BBE"/>
    <w:rsid w:val="00F04FD5"/>
    <w:rsid w:val="00F06C72"/>
    <w:rsid w:val="00F06ED3"/>
    <w:rsid w:val="00F07C56"/>
    <w:rsid w:val="00F10E79"/>
    <w:rsid w:val="00F11D3C"/>
    <w:rsid w:val="00F12C23"/>
    <w:rsid w:val="00F130B5"/>
    <w:rsid w:val="00F16015"/>
    <w:rsid w:val="00F16AA7"/>
    <w:rsid w:val="00F16FD3"/>
    <w:rsid w:val="00F17C13"/>
    <w:rsid w:val="00F17D67"/>
    <w:rsid w:val="00F2017D"/>
    <w:rsid w:val="00F202F6"/>
    <w:rsid w:val="00F2265F"/>
    <w:rsid w:val="00F22DBA"/>
    <w:rsid w:val="00F24031"/>
    <w:rsid w:val="00F24591"/>
    <w:rsid w:val="00F25802"/>
    <w:rsid w:val="00F25F23"/>
    <w:rsid w:val="00F27007"/>
    <w:rsid w:val="00F27C37"/>
    <w:rsid w:val="00F3099D"/>
    <w:rsid w:val="00F32B7A"/>
    <w:rsid w:val="00F32C08"/>
    <w:rsid w:val="00F337DE"/>
    <w:rsid w:val="00F33BDA"/>
    <w:rsid w:val="00F33C9E"/>
    <w:rsid w:val="00F34A54"/>
    <w:rsid w:val="00F3777E"/>
    <w:rsid w:val="00F37C86"/>
    <w:rsid w:val="00F37E72"/>
    <w:rsid w:val="00F403F1"/>
    <w:rsid w:val="00F437EC"/>
    <w:rsid w:val="00F44132"/>
    <w:rsid w:val="00F4424A"/>
    <w:rsid w:val="00F448F3"/>
    <w:rsid w:val="00F457D7"/>
    <w:rsid w:val="00F46410"/>
    <w:rsid w:val="00F46C7B"/>
    <w:rsid w:val="00F50277"/>
    <w:rsid w:val="00F503CE"/>
    <w:rsid w:val="00F515F9"/>
    <w:rsid w:val="00F52891"/>
    <w:rsid w:val="00F52F44"/>
    <w:rsid w:val="00F53502"/>
    <w:rsid w:val="00F54803"/>
    <w:rsid w:val="00F54CC5"/>
    <w:rsid w:val="00F55282"/>
    <w:rsid w:val="00F553A9"/>
    <w:rsid w:val="00F56848"/>
    <w:rsid w:val="00F56E41"/>
    <w:rsid w:val="00F56E92"/>
    <w:rsid w:val="00F60252"/>
    <w:rsid w:val="00F61649"/>
    <w:rsid w:val="00F649DF"/>
    <w:rsid w:val="00F64ABA"/>
    <w:rsid w:val="00F64D90"/>
    <w:rsid w:val="00F6529A"/>
    <w:rsid w:val="00F658DF"/>
    <w:rsid w:val="00F6670E"/>
    <w:rsid w:val="00F66FEC"/>
    <w:rsid w:val="00F67301"/>
    <w:rsid w:val="00F67A12"/>
    <w:rsid w:val="00F67A22"/>
    <w:rsid w:val="00F70E46"/>
    <w:rsid w:val="00F715E3"/>
    <w:rsid w:val="00F71697"/>
    <w:rsid w:val="00F71DCE"/>
    <w:rsid w:val="00F72EC7"/>
    <w:rsid w:val="00F735A8"/>
    <w:rsid w:val="00F73E87"/>
    <w:rsid w:val="00F73EF6"/>
    <w:rsid w:val="00F7435D"/>
    <w:rsid w:val="00F76DCD"/>
    <w:rsid w:val="00F76F50"/>
    <w:rsid w:val="00F770DD"/>
    <w:rsid w:val="00F81060"/>
    <w:rsid w:val="00F82038"/>
    <w:rsid w:val="00F82272"/>
    <w:rsid w:val="00F828D4"/>
    <w:rsid w:val="00F83781"/>
    <w:rsid w:val="00F83C4F"/>
    <w:rsid w:val="00F83EED"/>
    <w:rsid w:val="00F84F5B"/>
    <w:rsid w:val="00F8534D"/>
    <w:rsid w:val="00F85541"/>
    <w:rsid w:val="00F86514"/>
    <w:rsid w:val="00F86D40"/>
    <w:rsid w:val="00F872BE"/>
    <w:rsid w:val="00F87A4D"/>
    <w:rsid w:val="00F87BB3"/>
    <w:rsid w:val="00F87CF3"/>
    <w:rsid w:val="00F903E8"/>
    <w:rsid w:val="00F90655"/>
    <w:rsid w:val="00F90CA8"/>
    <w:rsid w:val="00F9138D"/>
    <w:rsid w:val="00F922BB"/>
    <w:rsid w:val="00F92681"/>
    <w:rsid w:val="00F92D1C"/>
    <w:rsid w:val="00F931A3"/>
    <w:rsid w:val="00F93F17"/>
    <w:rsid w:val="00F94645"/>
    <w:rsid w:val="00F9499E"/>
    <w:rsid w:val="00F94AB0"/>
    <w:rsid w:val="00F95272"/>
    <w:rsid w:val="00F953AB"/>
    <w:rsid w:val="00F96B28"/>
    <w:rsid w:val="00FA055D"/>
    <w:rsid w:val="00FA1017"/>
    <w:rsid w:val="00FA1613"/>
    <w:rsid w:val="00FA1E50"/>
    <w:rsid w:val="00FA29EC"/>
    <w:rsid w:val="00FA438C"/>
    <w:rsid w:val="00FA5FBD"/>
    <w:rsid w:val="00FA65EF"/>
    <w:rsid w:val="00FA7241"/>
    <w:rsid w:val="00FA733A"/>
    <w:rsid w:val="00FA7E50"/>
    <w:rsid w:val="00FB0848"/>
    <w:rsid w:val="00FB093B"/>
    <w:rsid w:val="00FB10E1"/>
    <w:rsid w:val="00FB1B25"/>
    <w:rsid w:val="00FB24F8"/>
    <w:rsid w:val="00FB2AD0"/>
    <w:rsid w:val="00FB2E01"/>
    <w:rsid w:val="00FB353F"/>
    <w:rsid w:val="00FB35D7"/>
    <w:rsid w:val="00FB3BD5"/>
    <w:rsid w:val="00FB42F5"/>
    <w:rsid w:val="00FB44D9"/>
    <w:rsid w:val="00FB4A99"/>
    <w:rsid w:val="00FB4D43"/>
    <w:rsid w:val="00FB5089"/>
    <w:rsid w:val="00FB693F"/>
    <w:rsid w:val="00FB6E8C"/>
    <w:rsid w:val="00FB7A8D"/>
    <w:rsid w:val="00FB7BD3"/>
    <w:rsid w:val="00FB7DC1"/>
    <w:rsid w:val="00FC14B1"/>
    <w:rsid w:val="00FC153B"/>
    <w:rsid w:val="00FC191F"/>
    <w:rsid w:val="00FC26BB"/>
    <w:rsid w:val="00FC3BB4"/>
    <w:rsid w:val="00FC3E99"/>
    <w:rsid w:val="00FC5F29"/>
    <w:rsid w:val="00FC67B4"/>
    <w:rsid w:val="00FC68B8"/>
    <w:rsid w:val="00FC6B9F"/>
    <w:rsid w:val="00FC6D1C"/>
    <w:rsid w:val="00FC7C8D"/>
    <w:rsid w:val="00FD09DE"/>
    <w:rsid w:val="00FD0D56"/>
    <w:rsid w:val="00FD0E28"/>
    <w:rsid w:val="00FD15EB"/>
    <w:rsid w:val="00FD1B29"/>
    <w:rsid w:val="00FD1C7D"/>
    <w:rsid w:val="00FD1DA2"/>
    <w:rsid w:val="00FD1F41"/>
    <w:rsid w:val="00FD227C"/>
    <w:rsid w:val="00FD237E"/>
    <w:rsid w:val="00FD2CD2"/>
    <w:rsid w:val="00FD2E95"/>
    <w:rsid w:val="00FD5052"/>
    <w:rsid w:val="00FD684A"/>
    <w:rsid w:val="00FD6A62"/>
    <w:rsid w:val="00FD6D0F"/>
    <w:rsid w:val="00FE2A58"/>
    <w:rsid w:val="00FE3829"/>
    <w:rsid w:val="00FE3EBE"/>
    <w:rsid w:val="00FE3EC0"/>
    <w:rsid w:val="00FE4E9F"/>
    <w:rsid w:val="00FE5A91"/>
    <w:rsid w:val="00FE5B1B"/>
    <w:rsid w:val="00FE5FF7"/>
    <w:rsid w:val="00FE61D1"/>
    <w:rsid w:val="00FE7B35"/>
    <w:rsid w:val="00FF01FF"/>
    <w:rsid w:val="00FF05AA"/>
    <w:rsid w:val="00FF086E"/>
    <w:rsid w:val="00FF0B90"/>
    <w:rsid w:val="00FF0BA9"/>
    <w:rsid w:val="00FF0C38"/>
    <w:rsid w:val="00FF0F59"/>
    <w:rsid w:val="00FF1AA3"/>
    <w:rsid w:val="00FF2232"/>
    <w:rsid w:val="00FF3DA3"/>
    <w:rsid w:val="00FF3F0F"/>
    <w:rsid w:val="00FF419A"/>
    <w:rsid w:val="00FF42A4"/>
    <w:rsid w:val="00FF6000"/>
    <w:rsid w:val="00FF7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9B"/>
    <w:pPr>
      <w:spacing w:after="0" w:line="240" w:lineRule="auto"/>
    </w:pPr>
    <w:rPr>
      <w:sz w:val="24"/>
      <w:szCs w:val="24"/>
    </w:rPr>
  </w:style>
  <w:style w:type="paragraph" w:styleId="Heading1">
    <w:name w:val="heading 1"/>
    <w:basedOn w:val="Normal"/>
    <w:next w:val="Normal"/>
    <w:link w:val="Heading1Char"/>
    <w:uiPriority w:val="9"/>
    <w:qFormat/>
    <w:rsid w:val="00A5259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5259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5259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5259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5259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5259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5259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5259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5259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5259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5259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259B"/>
    <w:rPr>
      <w:rFonts w:cstheme="majorBidi"/>
      <w:b/>
      <w:bCs/>
      <w:sz w:val="28"/>
      <w:szCs w:val="28"/>
    </w:rPr>
  </w:style>
  <w:style w:type="character" w:customStyle="1" w:styleId="Heading5Char">
    <w:name w:val="Heading 5 Char"/>
    <w:basedOn w:val="DefaultParagraphFont"/>
    <w:link w:val="Heading5"/>
    <w:uiPriority w:val="9"/>
    <w:semiHidden/>
    <w:rsid w:val="00A5259B"/>
    <w:rPr>
      <w:rFonts w:cstheme="majorBidi"/>
      <w:b/>
      <w:bCs/>
      <w:i/>
      <w:iCs/>
      <w:sz w:val="26"/>
      <w:szCs w:val="26"/>
    </w:rPr>
  </w:style>
  <w:style w:type="character" w:customStyle="1" w:styleId="Heading6Char">
    <w:name w:val="Heading 6 Char"/>
    <w:basedOn w:val="DefaultParagraphFont"/>
    <w:link w:val="Heading6"/>
    <w:uiPriority w:val="9"/>
    <w:semiHidden/>
    <w:rsid w:val="00A5259B"/>
    <w:rPr>
      <w:rFonts w:cstheme="majorBidi"/>
      <w:b/>
      <w:bCs/>
    </w:rPr>
  </w:style>
  <w:style w:type="character" w:customStyle="1" w:styleId="Heading7Char">
    <w:name w:val="Heading 7 Char"/>
    <w:basedOn w:val="DefaultParagraphFont"/>
    <w:link w:val="Heading7"/>
    <w:uiPriority w:val="9"/>
    <w:semiHidden/>
    <w:rsid w:val="00A5259B"/>
    <w:rPr>
      <w:rFonts w:cstheme="majorBidi"/>
      <w:sz w:val="24"/>
      <w:szCs w:val="24"/>
    </w:rPr>
  </w:style>
  <w:style w:type="character" w:customStyle="1" w:styleId="Heading8Char">
    <w:name w:val="Heading 8 Char"/>
    <w:basedOn w:val="DefaultParagraphFont"/>
    <w:link w:val="Heading8"/>
    <w:uiPriority w:val="9"/>
    <w:semiHidden/>
    <w:rsid w:val="00A5259B"/>
    <w:rPr>
      <w:rFonts w:cstheme="majorBidi"/>
      <w:i/>
      <w:iCs/>
      <w:sz w:val="24"/>
      <w:szCs w:val="24"/>
    </w:rPr>
  </w:style>
  <w:style w:type="character" w:customStyle="1" w:styleId="Heading9Char">
    <w:name w:val="Heading 9 Char"/>
    <w:basedOn w:val="DefaultParagraphFont"/>
    <w:link w:val="Heading9"/>
    <w:uiPriority w:val="9"/>
    <w:semiHidden/>
    <w:rsid w:val="00A5259B"/>
    <w:rPr>
      <w:rFonts w:asciiTheme="majorHAnsi" w:eastAsiaTheme="majorEastAsia" w:hAnsiTheme="majorHAnsi" w:cstheme="majorBidi"/>
    </w:rPr>
  </w:style>
  <w:style w:type="paragraph" w:styleId="Title">
    <w:name w:val="Title"/>
    <w:basedOn w:val="Normal"/>
    <w:next w:val="Normal"/>
    <w:link w:val="TitleChar"/>
    <w:uiPriority w:val="10"/>
    <w:qFormat/>
    <w:rsid w:val="00A525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259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5259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5259B"/>
    <w:rPr>
      <w:rFonts w:asciiTheme="majorHAnsi" w:eastAsiaTheme="majorEastAsia" w:hAnsiTheme="majorHAnsi" w:cstheme="majorBidi"/>
      <w:sz w:val="24"/>
      <w:szCs w:val="24"/>
    </w:rPr>
  </w:style>
  <w:style w:type="character" w:styleId="Strong">
    <w:name w:val="Strong"/>
    <w:basedOn w:val="DefaultParagraphFont"/>
    <w:uiPriority w:val="22"/>
    <w:qFormat/>
    <w:rsid w:val="00A5259B"/>
    <w:rPr>
      <w:b/>
      <w:bCs/>
    </w:rPr>
  </w:style>
  <w:style w:type="character" w:styleId="Emphasis">
    <w:name w:val="Emphasis"/>
    <w:basedOn w:val="DefaultParagraphFont"/>
    <w:uiPriority w:val="20"/>
    <w:qFormat/>
    <w:rsid w:val="00A5259B"/>
    <w:rPr>
      <w:rFonts w:asciiTheme="minorHAnsi" w:hAnsiTheme="minorHAnsi"/>
      <w:b/>
      <w:i/>
      <w:iCs/>
    </w:rPr>
  </w:style>
  <w:style w:type="paragraph" w:styleId="NoSpacing">
    <w:name w:val="No Spacing"/>
    <w:basedOn w:val="Normal"/>
    <w:uiPriority w:val="1"/>
    <w:qFormat/>
    <w:rsid w:val="00A5259B"/>
    <w:rPr>
      <w:szCs w:val="32"/>
    </w:rPr>
  </w:style>
  <w:style w:type="paragraph" w:styleId="ListParagraph">
    <w:name w:val="List Paragraph"/>
    <w:basedOn w:val="Normal"/>
    <w:uiPriority w:val="34"/>
    <w:qFormat/>
    <w:rsid w:val="00A5259B"/>
    <w:pPr>
      <w:ind w:left="720"/>
      <w:contextualSpacing/>
    </w:pPr>
  </w:style>
  <w:style w:type="paragraph" w:styleId="Quote">
    <w:name w:val="Quote"/>
    <w:basedOn w:val="Normal"/>
    <w:next w:val="Normal"/>
    <w:link w:val="QuoteChar"/>
    <w:uiPriority w:val="29"/>
    <w:qFormat/>
    <w:rsid w:val="00A5259B"/>
    <w:rPr>
      <w:i/>
    </w:rPr>
  </w:style>
  <w:style w:type="character" w:customStyle="1" w:styleId="QuoteChar">
    <w:name w:val="Quote Char"/>
    <w:basedOn w:val="DefaultParagraphFont"/>
    <w:link w:val="Quote"/>
    <w:uiPriority w:val="29"/>
    <w:rsid w:val="00A5259B"/>
    <w:rPr>
      <w:i/>
      <w:sz w:val="24"/>
      <w:szCs w:val="24"/>
    </w:rPr>
  </w:style>
  <w:style w:type="paragraph" w:styleId="IntenseQuote">
    <w:name w:val="Intense Quote"/>
    <w:basedOn w:val="Normal"/>
    <w:next w:val="Normal"/>
    <w:link w:val="IntenseQuoteChar"/>
    <w:uiPriority w:val="30"/>
    <w:qFormat/>
    <w:rsid w:val="00A5259B"/>
    <w:pPr>
      <w:ind w:left="720" w:right="720"/>
    </w:pPr>
    <w:rPr>
      <w:b/>
      <w:i/>
      <w:szCs w:val="22"/>
    </w:rPr>
  </w:style>
  <w:style w:type="character" w:customStyle="1" w:styleId="IntenseQuoteChar">
    <w:name w:val="Intense Quote Char"/>
    <w:basedOn w:val="DefaultParagraphFont"/>
    <w:link w:val="IntenseQuote"/>
    <w:uiPriority w:val="30"/>
    <w:rsid w:val="00A5259B"/>
    <w:rPr>
      <w:b/>
      <w:i/>
      <w:sz w:val="24"/>
    </w:rPr>
  </w:style>
  <w:style w:type="character" w:styleId="SubtleEmphasis">
    <w:name w:val="Subtle Emphasis"/>
    <w:uiPriority w:val="19"/>
    <w:qFormat/>
    <w:rsid w:val="00A5259B"/>
    <w:rPr>
      <w:i/>
      <w:color w:val="5A5A5A" w:themeColor="text1" w:themeTint="A5"/>
    </w:rPr>
  </w:style>
  <w:style w:type="character" w:styleId="IntenseEmphasis">
    <w:name w:val="Intense Emphasis"/>
    <w:basedOn w:val="DefaultParagraphFont"/>
    <w:uiPriority w:val="21"/>
    <w:qFormat/>
    <w:rsid w:val="00A5259B"/>
    <w:rPr>
      <w:b/>
      <w:i/>
      <w:sz w:val="24"/>
      <w:szCs w:val="24"/>
      <w:u w:val="single"/>
    </w:rPr>
  </w:style>
  <w:style w:type="character" w:styleId="SubtleReference">
    <w:name w:val="Subtle Reference"/>
    <w:basedOn w:val="DefaultParagraphFont"/>
    <w:uiPriority w:val="31"/>
    <w:qFormat/>
    <w:rsid w:val="00A5259B"/>
    <w:rPr>
      <w:sz w:val="24"/>
      <w:szCs w:val="24"/>
      <w:u w:val="single"/>
    </w:rPr>
  </w:style>
  <w:style w:type="character" w:styleId="IntenseReference">
    <w:name w:val="Intense Reference"/>
    <w:basedOn w:val="DefaultParagraphFont"/>
    <w:uiPriority w:val="32"/>
    <w:qFormat/>
    <w:rsid w:val="00A5259B"/>
    <w:rPr>
      <w:b/>
      <w:sz w:val="24"/>
      <w:u w:val="single"/>
    </w:rPr>
  </w:style>
  <w:style w:type="character" w:styleId="BookTitle">
    <w:name w:val="Book Title"/>
    <w:basedOn w:val="DefaultParagraphFont"/>
    <w:uiPriority w:val="33"/>
    <w:qFormat/>
    <w:rsid w:val="00A525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259B"/>
    <w:pPr>
      <w:outlineLvl w:val="9"/>
    </w:pPr>
  </w:style>
  <w:style w:type="character" w:styleId="Hyperlink">
    <w:name w:val="Hyperlink"/>
    <w:basedOn w:val="DefaultParagraphFont"/>
    <w:uiPriority w:val="99"/>
    <w:semiHidden/>
    <w:unhideWhenUsed/>
    <w:rsid w:val="002024A4"/>
    <w:rPr>
      <w:color w:val="0000FF"/>
      <w:u w:val="single"/>
    </w:rPr>
  </w:style>
  <w:style w:type="paragraph" w:styleId="NormalWeb">
    <w:name w:val="Normal (Web)"/>
    <w:basedOn w:val="Normal"/>
    <w:uiPriority w:val="99"/>
    <w:semiHidden/>
    <w:unhideWhenUsed/>
    <w:rsid w:val="002024A4"/>
    <w:pPr>
      <w:spacing w:before="100" w:beforeAutospacing="1" w:after="100" w:afterAutospacing="1"/>
    </w:pPr>
    <w:rPr>
      <w:rFonts w:ascii="Times New Roman" w:eastAsia="Times New Roman" w:hAnsi="Times New Roman"/>
      <w:lang w:val="ru-RU" w:eastAsia="ru-RU" w:bidi="ar-SA"/>
    </w:rPr>
  </w:style>
  <w:style w:type="character" w:customStyle="1" w:styleId="mw-headline">
    <w:name w:val="mw-headline"/>
    <w:basedOn w:val="DefaultParagraphFont"/>
    <w:rsid w:val="002024A4"/>
  </w:style>
  <w:style w:type="character" w:customStyle="1" w:styleId="tocnumber">
    <w:name w:val="tocnumber"/>
    <w:basedOn w:val="DefaultParagraphFont"/>
    <w:rsid w:val="00132664"/>
  </w:style>
  <w:style w:type="character" w:customStyle="1" w:styleId="toctext">
    <w:name w:val="toctext"/>
    <w:basedOn w:val="DefaultParagraphFont"/>
    <w:rsid w:val="00132664"/>
  </w:style>
  <w:style w:type="paragraph" w:styleId="BalloonText">
    <w:name w:val="Balloon Text"/>
    <w:basedOn w:val="Normal"/>
    <w:link w:val="BalloonTextChar"/>
    <w:uiPriority w:val="99"/>
    <w:semiHidden/>
    <w:unhideWhenUsed/>
    <w:rsid w:val="00786994"/>
    <w:rPr>
      <w:rFonts w:ascii="Tahoma" w:hAnsi="Tahoma" w:cs="Tahoma"/>
      <w:sz w:val="16"/>
      <w:szCs w:val="16"/>
    </w:rPr>
  </w:style>
  <w:style w:type="character" w:customStyle="1" w:styleId="BalloonTextChar">
    <w:name w:val="Balloon Text Char"/>
    <w:basedOn w:val="DefaultParagraphFont"/>
    <w:link w:val="BalloonText"/>
    <w:uiPriority w:val="99"/>
    <w:semiHidden/>
    <w:rsid w:val="00786994"/>
    <w:rPr>
      <w:rFonts w:ascii="Tahoma" w:hAnsi="Tahoma" w:cs="Tahoma"/>
      <w:sz w:val="16"/>
      <w:szCs w:val="16"/>
    </w:rPr>
  </w:style>
  <w:style w:type="character" w:customStyle="1" w:styleId="19">
    <w:name w:val="Основной текст (19)_"/>
    <w:basedOn w:val="DefaultParagraphFont"/>
    <w:link w:val="190"/>
    <w:locked/>
    <w:rsid w:val="00C07F55"/>
    <w:rPr>
      <w:rFonts w:ascii="Arial" w:eastAsia="Arial" w:hAnsi="Arial" w:cs="Arial"/>
      <w:i/>
      <w:iCs/>
      <w:sz w:val="33"/>
      <w:szCs w:val="33"/>
      <w:shd w:val="clear" w:color="auto" w:fill="FFFFFF"/>
    </w:rPr>
  </w:style>
  <w:style w:type="paragraph" w:customStyle="1" w:styleId="190">
    <w:name w:val="Основной текст (19)"/>
    <w:basedOn w:val="Normal"/>
    <w:link w:val="19"/>
    <w:rsid w:val="00C07F55"/>
    <w:pPr>
      <w:widowControl w:val="0"/>
      <w:shd w:val="clear" w:color="auto" w:fill="FFFFFF"/>
      <w:spacing w:after="60" w:line="588" w:lineRule="exact"/>
      <w:jc w:val="both"/>
    </w:pPr>
    <w:rPr>
      <w:rFonts w:ascii="Arial" w:eastAsia="Arial" w:hAnsi="Arial" w:cs="Arial"/>
      <w:i/>
      <w:iCs/>
      <w:sz w:val="33"/>
      <w:szCs w:val="33"/>
    </w:rPr>
  </w:style>
  <w:style w:type="paragraph" w:styleId="Header">
    <w:name w:val="header"/>
    <w:basedOn w:val="Normal"/>
    <w:link w:val="HeaderChar"/>
    <w:uiPriority w:val="99"/>
    <w:semiHidden/>
    <w:unhideWhenUsed/>
    <w:rsid w:val="00DB5B57"/>
    <w:pPr>
      <w:tabs>
        <w:tab w:val="center" w:pos="4536"/>
        <w:tab w:val="right" w:pos="9072"/>
      </w:tabs>
    </w:pPr>
  </w:style>
  <w:style w:type="character" w:customStyle="1" w:styleId="HeaderChar">
    <w:name w:val="Header Char"/>
    <w:basedOn w:val="DefaultParagraphFont"/>
    <w:link w:val="Header"/>
    <w:uiPriority w:val="99"/>
    <w:semiHidden/>
    <w:rsid w:val="00DB5B57"/>
    <w:rPr>
      <w:sz w:val="24"/>
      <w:szCs w:val="24"/>
    </w:rPr>
  </w:style>
  <w:style w:type="paragraph" w:styleId="Footer">
    <w:name w:val="footer"/>
    <w:basedOn w:val="Normal"/>
    <w:link w:val="FooterChar"/>
    <w:uiPriority w:val="99"/>
    <w:unhideWhenUsed/>
    <w:rsid w:val="00DB5B57"/>
    <w:pPr>
      <w:tabs>
        <w:tab w:val="center" w:pos="4536"/>
        <w:tab w:val="right" w:pos="9072"/>
      </w:tabs>
    </w:pPr>
  </w:style>
  <w:style w:type="character" w:customStyle="1" w:styleId="FooterChar">
    <w:name w:val="Footer Char"/>
    <w:basedOn w:val="DefaultParagraphFont"/>
    <w:link w:val="Footer"/>
    <w:uiPriority w:val="99"/>
    <w:rsid w:val="00DB5B57"/>
    <w:rPr>
      <w:sz w:val="24"/>
      <w:szCs w:val="24"/>
    </w:rPr>
  </w:style>
  <w:style w:type="character" w:customStyle="1" w:styleId="block-info-serpleft">
    <w:name w:val="block-info-serp__left"/>
    <w:basedOn w:val="DefaultParagraphFont"/>
    <w:rsid w:val="003E632A"/>
  </w:style>
  <w:style w:type="character" w:customStyle="1" w:styleId="apple-converted-space">
    <w:name w:val="apple-converted-space"/>
    <w:basedOn w:val="DefaultParagraphFont"/>
    <w:rsid w:val="006A7F85"/>
  </w:style>
  <w:style w:type="character" w:customStyle="1" w:styleId="mw-editsection">
    <w:name w:val="mw-editsection"/>
    <w:basedOn w:val="DefaultParagraphFont"/>
    <w:rsid w:val="006A7F85"/>
  </w:style>
  <w:style w:type="character" w:customStyle="1" w:styleId="mw-editsection-bracket">
    <w:name w:val="mw-editsection-bracket"/>
    <w:basedOn w:val="DefaultParagraphFont"/>
    <w:rsid w:val="006A7F85"/>
  </w:style>
  <w:style w:type="character" w:customStyle="1" w:styleId="mw-editsection-divider">
    <w:name w:val="mw-editsection-divider"/>
    <w:basedOn w:val="DefaultParagraphFont"/>
    <w:rsid w:val="006A7F85"/>
  </w:style>
  <w:style w:type="character" w:styleId="FollowedHyperlink">
    <w:name w:val="FollowedHyperlink"/>
    <w:basedOn w:val="DefaultParagraphFont"/>
    <w:uiPriority w:val="99"/>
    <w:semiHidden/>
    <w:unhideWhenUsed/>
    <w:rsid w:val="00FD6D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9B"/>
    <w:pPr>
      <w:spacing w:after="0" w:line="240" w:lineRule="auto"/>
    </w:pPr>
    <w:rPr>
      <w:sz w:val="24"/>
      <w:szCs w:val="24"/>
    </w:rPr>
  </w:style>
  <w:style w:type="paragraph" w:styleId="Heading1">
    <w:name w:val="heading 1"/>
    <w:basedOn w:val="Normal"/>
    <w:next w:val="Normal"/>
    <w:link w:val="Heading1Char"/>
    <w:uiPriority w:val="9"/>
    <w:qFormat/>
    <w:rsid w:val="00A5259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5259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5259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5259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5259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5259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5259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5259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5259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5259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5259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259B"/>
    <w:rPr>
      <w:rFonts w:cstheme="majorBidi"/>
      <w:b/>
      <w:bCs/>
      <w:sz w:val="28"/>
      <w:szCs w:val="28"/>
    </w:rPr>
  </w:style>
  <w:style w:type="character" w:customStyle="1" w:styleId="Heading5Char">
    <w:name w:val="Heading 5 Char"/>
    <w:basedOn w:val="DefaultParagraphFont"/>
    <w:link w:val="Heading5"/>
    <w:uiPriority w:val="9"/>
    <w:semiHidden/>
    <w:rsid w:val="00A5259B"/>
    <w:rPr>
      <w:rFonts w:cstheme="majorBidi"/>
      <w:b/>
      <w:bCs/>
      <w:i/>
      <w:iCs/>
      <w:sz w:val="26"/>
      <w:szCs w:val="26"/>
    </w:rPr>
  </w:style>
  <w:style w:type="character" w:customStyle="1" w:styleId="Heading6Char">
    <w:name w:val="Heading 6 Char"/>
    <w:basedOn w:val="DefaultParagraphFont"/>
    <w:link w:val="Heading6"/>
    <w:uiPriority w:val="9"/>
    <w:semiHidden/>
    <w:rsid w:val="00A5259B"/>
    <w:rPr>
      <w:rFonts w:cstheme="majorBidi"/>
      <w:b/>
      <w:bCs/>
    </w:rPr>
  </w:style>
  <w:style w:type="character" w:customStyle="1" w:styleId="Heading7Char">
    <w:name w:val="Heading 7 Char"/>
    <w:basedOn w:val="DefaultParagraphFont"/>
    <w:link w:val="Heading7"/>
    <w:uiPriority w:val="9"/>
    <w:semiHidden/>
    <w:rsid w:val="00A5259B"/>
    <w:rPr>
      <w:rFonts w:cstheme="majorBidi"/>
      <w:sz w:val="24"/>
      <w:szCs w:val="24"/>
    </w:rPr>
  </w:style>
  <w:style w:type="character" w:customStyle="1" w:styleId="Heading8Char">
    <w:name w:val="Heading 8 Char"/>
    <w:basedOn w:val="DefaultParagraphFont"/>
    <w:link w:val="Heading8"/>
    <w:uiPriority w:val="9"/>
    <w:semiHidden/>
    <w:rsid w:val="00A5259B"/>
    <w:rPr>
      <w:rFonts w:cstheme="majorBidi"/>
      <w:i/>
      <w:iCs/>
      <w:sz w:val="24"/>
      <w:szCs w:val="24"/>
    </w:rPr>
  </w:style>
  <w:style w:type="character" w:customStyle="1" w:styleId="Heading9Char">
    <w:name w:val="Heading 9 Char"/>
    <w:basedOn w:val="DefaultParagraphFont"/>
    <w:link w:val="Heading9"/>
    <w:uiPriority w:val="9"/>
    <w:semiHidden/>
    <w:rsid w:val="00A5259B"/>
    <w:rPr>
      <w:rFonts w:asciiTheme="majorHAnsi" w:eastAsiaTheme="majorEastAsia" w:hAnsiTheme="majorHAnsi" w:cstheme="majorBidi"/>
    </w:rPr>
  </w:style>
  <w:style w:type="paragraph" w:styleId="Title">
    <w:name w:val="Title"/>
    <w:basedOn w:val="Normal"/>
    <w:next w:val="Normal"/>
    <w:link w:val="TitleChar"/>
    <w:uiPriority w:val="10"/>
    <w:qFormat/>
    <w:rsid w:val="00A525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259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5259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5259B"/>
    <w:rPr>
      <w:rFonts w:asciiTheme="majorHAnsi" w:eastAsiaTheme="majorEastAsia" w:hAnsiTheme="majorHAnsi" w:cstheme="majorBidi"/>
      <w:sz w:val="24"/>
      <w:szCs w:val="24"/>
    </w:rPr>
  </w:style>
  <w:style w:type="character" w:styleId="Strong">
    <w:name w:val="Strong"/>
    <w:basedOn w:val="DefaultParagraphFont"/>
    <w:uiPriority w:val="22"/>
    <w:qFormat/>
    <w:rsid w:val="00A5259B"/>
    <w:rPr>
      <w:b/>
      <w:bCs/>
    </w:rPr>
  </w:style>
  <w:style w:type="character" w:styleId="Emphasis">
    <w:name w:val="Emphasis"/>
    <w:basedOn w:val="DefaultParagraphFont"/>
    <w:uiPriority w:val="20"/>
    <w:qFormat/>
    <w:rsid w:val="00A5259B"/>
    <w:rPr>
      <w:rFonts w:asciiTheme="minorHAnsi" w:hAnsiTheme="minorHAnsi"/>
      <w:b/>
      <w:i/>
      <w:iCs/>
    </w:rPr>
  </w:style>
  <w:style w:type="paragraph" w:styleId="NoSpacing">
    <w:name w:val="No Spacing"/>
    <w:basedOn w:val="Normal"/>
    <w:uiPriority w:val="1"/>
    <w:qFormat/>
    <w:rsid w:val="00A5259B"/>
    <w:rPr>
      <w:szCs w:val="32"/>
    </w:rPr>
  </w:style>
  <w:style w:type="paragraph" w:styleId="ListParagraph">
    <w:name w:val="List Paragraph"/>
    <w:basedOn w:val="Normal"/>
    <w:uiPriority w:val="34"/>
    <w:qFormat/>
    <w:rsid w:val="00A5259B"/>
    <w:pPr>
      <w:ind w:left="720"/>
      <w:contextualSpacing/>
    </w:pPr>
  </w:style>
  <w:style w:type="paragraph" w:styleId="Quote">
    <w:name w:val="Quote"/>
    <w:basedOn w:val="Normal"/>
    <w:next w:val="Normal"/>
    <w:link w:val="QuoteChar"/>
    <w:uiPriority w:val="29"/>
    <w:qFormat/>
    <w:rsid w:val="00A5259B"/>
    <w:rPr>
      <w:i/>
    </w:rPr>
  </w:style>
  <w:style w:type="character" w:customStyle="1" w:styleId="QuoteChar">
    <w:name w:val="Quote Char"/>
    <w:basedOn w:val="DefaultParagraphFont"/>
    <w:link w:val="Quote"/>
    <w:uiPriority w:val="29"/>
    <w:rsid w:val="00A5259B"/>
    <w:rPr>
      <w:i/>
      <w:sz w:val="24"/>
      <w:szCs w:val="24"/>
    </w:rPr>
  </w:style>
  <w:style w:type="paragraph" w:styleId="IntenseQuote">
    <w:name w:val="Intense Quote"/>
    <w:basedOn w:val="Normal"/>
    <w:next w:val="Normal"/>
    <w:link w:val="IntenseQuoteChar"/>
    <w:uiPriority w:val="30"/>
    <w:qFormat/>
    <w:rsid w:val="00A5259B"/>
    <w:pPr>
      <w:ind w:left="720" w:right="720"/>
    </w:pPr>
    <w:rPr>
      <w:b/>
      <w:i/>
      <w:szCs w:val="22"/>
    </w:rPr>
  </w:style>
  <w:style w:type="character" w:customStyle="1" w:styleId="IntenseQuoteChar">
    <w:name w:val="Intense Quote Char"/>
    <w:basedOn w:val="DefaultParagraphFont"/>
    <w:link w:val="IntenseQuote"/>
    <w:uiPriority w:val="30"/>
    <w:rsid w:val="00A5259B"/>
    <w:rPr>
      <w:b/>
      <w:i/>
      <w:sz w:val="24"/>
    </w:rPr>
  </w:style>
  <w:style w:type="character" w:styleId="SubtleEmphasis">
    <w:name w:val="Subtle Emphasis"/>
    <w:uiPriority w:val="19"/>
    <w:qFormat/>
    <w:rsid w:val="00A5259B"/>
    <w:rPr>
      <w:i/>
      <w:color w:val="5A5A5A" w:themeColor="text1" w:themeTint="A5"/>
    </w:rPr>
  </w:style>
  <w:style w:type="character" w:styleId="IntenseEmphasis">
    <w:name w:val="Intense Emphasis"/>
    <w:basedOn w:val="DefaultParagraphFont"/>
    <w:uiPriority w:val="21"/>
    <w:qFormat/>
    <w:rsid w:val="00A5259B"/>
    <w:rPr>
      <w:b/>
      <w:i/>
      <w:sz w:val="24"/>
      <w:szCs w:val="24"/>
      <w:u w:val="single"/>
    </w:rPr>
  </w:style>
  <w:style w:type="character" w:styleId="SubtleReference">
    <w:name w:val="Subtle Reference"/>
    <w:basedOn w:val="DefaultParagraphFont"/>
    <w:uiPriority w:val="31"/>
    <w:qFormat/>
    <w:rsid w:val="00A5259B"/>
    <w:rPr>
      <w:sz w:val="24"/>
      <w:szCs w:val="24"/>
      <w:u w:val="single"/>
    </w:rPr>
  </w:style>
  <w:style w:type="character" w:styleId="IntenseReference">
    <w:name w:val="Intense Reference"/>
    <w:basedOn w:val="DefaultParagraphFont"/>
    <w:uiPriority w:val="32"/>
    <w:qFormat/>
    <w:rsid w:val="00A5259B"/>
    <w:rPr>
      <w:b/>
      <w:sz w:val="24"/>
      <w:u w:val="single"/>
    </w:rPr>
  </w:style>
  <w:style w:type="character" w:styleId="BookTitle">
    <w:name w:val="Book Title"/>
    <w:basedOn w:val="DefaultParagraphFont"/>
    <w:uiPriority w:val="33"/>
    <w:qFormat/>
    <w:rsid w:val="00A525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259B"/>
    <w:pPr>
      <w:outlineLvl w:val="9"/>
    </w:pPr>
  </w:style>
  <w:style w:type="character" w:styleId="Hyperlink">
    <w:name w:val="Hyperlink"/>
    <w:basedOn w:val="DefaultParagraphFont"/>
    <w:uiPriority w:val="99"/>
    <w:semiHidden/>
    <w:unhideWhenUsed/>
    <w:rsid w:val="002024A4"/>
    <w:rPr>
      <w:color w:val="0000FF"/>
      <w:u w:val="single"/>
    </w:rPr>
  </w:style>
  <w:style w:type="paragraph" w:styleId="NormalWeb">
    <w:name w:val="Normal (Web)"/>
    <w:basedOn w:val="Normal"/>
    <w:uiPriority w:val="99"/>
    <w:semiHidden/>
    <w:unhideWhenUsed/>
    <w:rsid w:val="002024A4"/>
    <w:pPr>
      <w:spacing w:before="100" w:beforeAutospacing="1" w:after="100" w:afterAutospacing="1"/>
    </w:pPr>
    <w:rPr>
      <w:rFonts w:ascii="Times New Roman" w:eastAsia="Times New Roman" w:hAnsi="Times New Roman"/>
      <w:lang w:val="ru-RU" w:eastAsia="ru-RU" w:bidi="ar-SA"/>
    </w:rPr>
  </w:style>
  <w:style w:type="character" w:customStyle="1" w:styleId="mw-headline">
    <w:name w:val="mw-headline"/>
    <w:basedOn w:val="DefaultParagraphFont"/>
    <w:rsid w:val="002024A4"/>
  </w:style>
  <w:style w:type="character" w:customStyle="1" w:styleId="tocnumber">
    <w:name w:val="tocnumber"/>
    <w:basedOn w:val="DefaultParagraphFont"/>
    <w:rsid w:val="00132664"/>
  </w:style>
  <w:style w:type="character" w:customStyle="1" w:styleId="toctext">
    <w:name w:val="toctext"/>
    <w:basedOn w:val="DefaultParagraphFont"/>
    <w:rsid w:val="00132664"/>
  </w:style>
  <w:style w:type="paragraph" w:styleId="BalloonText">
    <w:name w:val="Balloon Text"/>
    <w:basedOn w:val="Normal"/>
    <w:link w:val="BalloonTextChar"/>
    <w:uiPriority w:val="99"/>
    <w:semiHidden/>
    <w:unhideWhenUsed/>
    <w:rsid w:val="00786994"/>
    <w:rPr>
      <w:rFonts w:ascii="Tahoma" w:hAnsi="Tahoma" w:cs="Tahoma"/>
      <w:sz w:val="16"/>
      <w:szCs w:val="16"/>
    </w:rPr>
  </w:style>
  <w:style w:type="character" w:customStyle="1" w:styleId="BalloonTextChar">
    <w:name w:val="Balloon Text Char"/>
    <w:basedOn w:val="DefaultParagraphFont"/>
    <w:link w:val="BalloonText"/>
    <w:uiPriority w:val="99"/>
    <w:semiHidden/>
    <w:rsid w:val="00786994"/>
    <w:rPr>
      <w:rFonts w:ascii="Tahoma" w:hAnsi="Tahoma" w:cs="Tahoma"/>
      <w:sz w:val="16"/>
      <w:szCs w:val="16"/>
    </w:rPr>
  </w:style>
  <w:style w:type="character" w:customStyle="1" w:styleId="19">
    <w:name w:val="Основной текст (19)_"/>
    <w:basedOn w:val="DefaultParagraphFont"/>
    <w:link w:val="190"/>
    <w:locked/>
    <w:rsid w:val="00C07F55"/>
    <w:rPr>
      <w:rFonts w:ascii="Arial" w:eastAsia="Arial" w:hAnsi="Arial" w:cs="Arial"/>
      <w:i/>
      <w:iCs/>
      <w:sz w:val="33"/>
      <w:szCs w:val="33"/>
      <w:shd w:val="clear" w:color="auto" w:fill="FFFFFF"/>
    </w:rPr>
  </w:style>
  <w:style w:type="paragraph" w:customStyle="1" w:styleId="190">
    <w:name w:val="Основной текст (19)"/>
    <w:basedOn w:val="Normal"/>
    <w:link w:val="19"/>
    <w:rsid w:val="00C07F55"/>
    <w:pPr>
      <w:widowControl w:val="0"/>
      <w:shd w:val="clear" w:color="auto" w:fill="FFFFFF"/>
      <w:spacing w:after="60" w:line="588" w:lineRule="exact"/>
      <w:jc w:val="both"/>
    </w:pPr>
    <w:rPr>
      <w:rFonts w:ascii="Arial" w:eastAsia="Arial" w:hAnsi="Arial" w:cs="Arial"/>
      <w:i/>
      <w:iCs/>
      <w:sz w:val="33"/>
      <w:szCs w:val="33"/>
    </w:rPr>
  </w:style>
  <w:style w:type="paragraph" w:styleId="Header">
    <w:name w:val="header"/>
    <w:basedOn w:val="Normal"/>
    <w:link w:val="HeaderChar"/>
    <w:uiPriority w:val="99"/>
    <w:semiHidden/>
    <w:unhideWhenUsed/>
    <w:rsid w:val="00DB5B57"/>
    <w:pPr>
      <w:tabs>
        <w:tab w:val="center" w:pos="4536"/>
        <w:tab w:val="right" w:pos="9072"/>
      </w:tabs>
    </w:pPr>
  </w:style>
  <w:style w:type="character" w:customStyle="1" w:styleId="HeaderChar">
    <w:name w:val="Header Char"/>
    <w:basedOn w:val="DefaultParagraphFont"/>
    <w:link w:val="Header"/>
    <w:uiPriority w:val="99"/>
    <w:semiHidden/>
    <w:rsid w:val="00DB5B57"/>
    <w:rPr>
      <w:sz w:val="24"/>
      <w:szCs w:val="24"/>
    </w:rPr>
  </w:style>
  <w:style w:type="paragraph" w:styleId="Footer">
    <w:name w:val="footer"/>
    <w:basedOn w:val="Normal"/>
    <w:link w:val="FooterChar"/>
    <w:uiPriority w:val="99"/>
    <w:unhideWhenUsed/>
    <w:rsid w:val="00DB5B57"/>
    <w:pPr>
      <w:tabs>
        <w:tab w:val="center" w:pos="4536"/>
        <w:tab w:val="right" w:pos="9072"/>
      </w:tabs>
    </w:pPr>
  </w:style>
  <w:style w:type="character" w:customStyle="1" w:styleId="FooterChar">
    <w:name w:val="Footer Char"/>
    <w:basedOn w:val="DefaultParagraphFont"/>
    <w:link w:val="Footer"/>
    <w:uiPriority w:val="99"/>
    <w:rsid w:val="00DB5B57"/>
    <w:rPr>
      <w:sz w:val="24"/>
      <w:szCs w:val="24"/>
    </w:rPr>
  </w:style>
  <w:style w:type="character" w:customStyle="1" w:styleId="block-info-serpleft">
    <w:name w:val="block-info-serp__left"/>
    <w:basedOn w:val="DefaultParagraphFont"/>
    <w:rsid w:val="003E632A"/>
  </w:style>
  <w:style w:type="character" w:customStyle="1" w:styleId="apple-converted-space">
    <w:name w:val="apple-converted-space"/>
    <w:basedOn w:val="DefaultParagraphFont"/>
    <w:rsid w:val="006A7F85"/>
  </w:style>
  <w:style w:type="character" w:customStyle="1" w:styleId="mw-editsection">
    <w:name w:val="mw-editsection"/>
    <w:basedOn w:val="DefaultParagraphFont"/>
    <w:rsid w:val="006A7F85"/>
  </w:style>
  <w:style w:type="character" w:customStyle="1" w:styleId="mw-editsection-bracket">
    <w:name w:val="mw-editsection-bracket"/>
    <w:basedOn w:val="DefaultParagraphFont"/>
    <w:rsid w:val="006A7F85"/>
  </w:style>
  <w:style w:type="character" w:customStyle="1" w:styleId="mw-editsection-divider">
    <w:name w:val="mw-editsection-divider"/>
    <w:basedOn w:val="DefaultParagraphFont"/>
    <w:rsid w:val="006A7F85"/>
  </w:style>
  <w:style w:type="character" w:styleId="FollowedHyperlink">
    <w:name w:val="FollowedHyperlink"/>
    <w:basedOn w:val="DefaultParagraphFont"/>
    <w:uiPriority w:val="99"/>
    <w:semiHidden/>
    <w:unhideWhenUsed/>
    <w:rsid w:val="00FD6D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3175">
      <w:bodyDiv w:val="1"/>
      <w:marLeft w:val="0"/>
      <w:marRight w:val="0"/>
      <w:marTop w:val="0"/>
      <w:marBottom w:val="0"/>
      <w:divBdr>
        <w:top w:val="none" w:sz="0" w:space="0" w:color="auto"/>
        <w:left w:val="none" w:sz="0" w:space="0" w:color="auto"/>
        <w:bottom w:val="none" w:sz="0" w:space="0" w:color="auto"/>
        <w:right w:val="none" w:sz="0" w:space="0" w:color="auto"/>
      </w:divBdr>
    </w:div>
    <w:div w:id="537015611">
      <w:bodyDiv w:val="1"/>
      <w:marLeft w:val="0"/>
      <w:marRight w:val="0"/>
      <w:marTop w:val="0"/>
      <w:marBottom w:val="0"/>
      <w:divBdr>
        <w:top w:val="none" w:sz="0" w:space="0" w:color="auto"/>
        <w:left w:val="none" w:sz="0" w:space="0" w:color="auto"/>
        <w:bottom w:val="none" w:sz="0" w:space="0" w:color="auto"/>
        <w:right w:val="none" w:sz="0" w:space="0" w:color="auto"/>
      </w:divBdr>
      <w:divsChild>
        <w:div w:id="110364353">
          <w:marLeft w:val="0"/>
          <w:marRight w:val="0"/>
          <w:marTop w:val="0"/>
          <w:marBottom w:val="0"/>
          <w:divBdr>
            <w:top w:val="none" w:sz="0" w:space="0" w:color="auto"/>
            <w:left w:val="none" w:sz="0" w:space="0" w:color="auto"/>
            <w:bottom w:val="none" w:sz="0" w:space="0" w:color="auto"/>
            <w:right w:val="none" w:sz="0" w:space="0" w:color="auto"/>
          </w:divBdr>
          <w:divsChild>
            <w:div w:id="1971126315">
              <w:marLeft w:val="0"/>
              <w:marRight w:val="0"/>
              <w:marTop w:val="0"/>
              <w:marBottom w:val="0"/>
              <w:divBdr>
                <w:top w:val="none" w:sz="0" w:space="0" w:color="auto"/>
                <w:left w:val="none" w:sz="0" w:space="0" w:color="auto"/>
                <w:bottom w:val="none" w:sz="0" w:space="0" w:color="auto"/>
                <w:right w:val="none" w:sz="0" w:space="0" w:color="auto"/>
              </w:divBdr>
              <w:divsChild>
                <w:div w:id="20406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6547">
      <w:bodyDiv w:val="1"/>
      <w:marLeft w:val="0"/>
      <w:marRight w:val="0"/>
      <w:marTop w:val="0"/>
      <w:marBottom w:val="0"/>
      <w:divBdr>
        <w:top w:val="none" w:sz="0" w:space="0" w:color="auto"/>
        <w:left w:val="none" w:sz="0" w:space="0" w:color="auto"/>
        <w:bottom w:val="none" w:sz="0" w:space="0" w:color="auto"/>
        <w:right w:val="none" w:sz="0" w:space="0" w:color="auto"/>
      </w:divBdr>
      <w:divsChild>
        <w:div w:id="720982395">
          <w:marLeft w:val="0"/>
          <w:marRight w:val="0"/>
          <w:marTop w:val="0"/>
          <w:marBottom w:val="0"/>
          <w:divBdr>
            <w:top w:val="none" w:sz="0" w:space="0" w:color="auto"/>
            <w:left w:val="none" w:sz="0" w:space="0" w:color="auto"/>
            <w:bottom w:val="none" w:sz="0" w:space="0" w:color="auto"/>
            <w:right w:val="none" w:sz="0" w:space="0" w:color="auto"/>
          </w:divBdr>
          <w:divsChild>
            <w:div w:id="8650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1099">
      <w:bodyDiv w:val="1"/>
      <w:marLeft w:val="0"/>
      <w:marRight w:val="0"/>
      <w:marTop w:val="0"/>
      <w:marBottom w:val="0"/>
      <w:divBdr>
        <w:top w:val="none" w:sz="0" w:space="0" w:color="auto"/>
        <w:left w:val="none" w:sz="0" w:space="0" w:color="auto"/>
        <w:bottom w:val="none" w:sz="0" w:space="0" w:color="auto"/>
        <w:right w:val="none" w:sz="0" w:space="0" w:color="auto"/>
      </w:divBdr>
    </w:div>
    <w:div w:id="1132479538">
      <w:bodyDiv w:val="1"/>
      <w:marLeft w:val="0"/>
      <w:marRight w:val="0"/>
      <w:marTop w:val="0"/>
      <w:marBottom w:val="0"/>
      <w:divBdr>
        <w:top w:val="none" w:sz="0" w:space="0" w:color="auto"/>
        <w:left w:val="none" w:sz="0" w:space="0" w:color="auto"/>
        <w:bottom w:val="none" w:sz="0" w:space="0" w:color="auto"/>
        <w:right w:val="none" w:sz="0" w:space="0" w:color="auto"/>
      </w:divBdr>
    </w:div>
    <w:div w:id="1260723942">
      <w:bodyDiv w:val="1"/>
      <w:marLeft w:val="0"/>
      <w:marRight w:val="0"/>
      <w:marTop w:val="0"/>
      <w:marBottom w:val="0"/>
      <w:divBdr>
        <w:top w:val="none" w:sz="0" w:space="0" w:color="auto"/>
        <w:left w:val="none" w:sz="0" w:space="0" w:color="auto"/>
        <w:bottom w:val="none" w:sz="0" w:space="0" w:color="auto"/>
        <w:right w:val="none" w:sz="0" w:space="0" w:color="auto"/>
      </w:divBdr>
    </w:div>
    <w:div w:id="1587954329">
      <w:bodyDiv w:val="1"/>
      <w:marLeft w:val="0"/>
      <w:marRight w:val="0"/>
      <w:marTop w:val="0"/>
      <w:marBottom w:val="0"/>
      <w:divBdr>
        <w:top w:val="none" w:sz="0" w:space="0" w:color="auto"/>
        <w:left w:val="none" w:sz="0" w:space="0" w:color="auto"/>
        <w:bottom w:val="none" w:sz="0" w:space="0" w:color="auto"/>
        <w:right w:val="none" w:sz="0" w:space="0" w:color="auto"/>
      </w:divBdr>
    </w:div>
    <w:div w:id="1666854641">
      <w:bodyDiv w:val="1"/>
      <w:marLeft w:val="0"/>
      <w:marRight w:val="0"/>
      <w:marTop w:val="0"/>
      <w:marBottom w:val="0"/>
      <w:divBdr>
        <w:top w:val="none" w:sz="0" w:space="0" w:color="auto"/>
        <w:left w:val="none" w:sz="0" w:space="0" w:color="auto"/>
        <w:bottom w:val="none" w:sz="0" w:space="0" w:color="auto"/>
        <w:right w:val="none" w:sz="0" w:space="0" w:color="auto"/>
      </w:divBdr>
      <w:divsChild>
        <w:div w:id="916669614">
          <w:marLeft w:val="0"/>
          <w:marRight w:val="0"/>
          <w:marTop w:val="0"/>
          <w:marBottom w:val="0"/>
          <w:divBdr>
            <w:top w:val="none" w:sz="0" w:space="0" w:color="auto"/>
            <w:left w:val="none" w:sz="0" w:space="0" w:color="auto"/>
            <w:bottom w:val="none" w:sz="0" w:space="0" w:color="auto"/>
            <w:right w:val="none" w:sz="0" w:space="0" w:color="auto"/>
          </w:divBdr>
          <w:divsChild>
            <w:div w:id="49690896">
              <w:marLeft w:val="0"/>
              <w:marRight w:val="0"/>
              <w:marTop w:val="0"/>
              <w:marBottom w:val="0"/>
              <w:divBdr>
                <w:top w:val="none" w:sz="0" w:space="0" w:color="auto"/>
                <w:left w:val="none" w:sz="0" w:space="0" w:color="auto"/>
                <w:bottom w:val="none" w:sz="0" w:space="0" w:color="auto"/>
                <w:right w:val="none" w:sz="0" w:space="0" w:color="auto"/>
              </w:divBdr>
            </w:div>
            <w:div w:id="918639503">
              <w:marLeft w:val="0"/>
              <w:marRight w:val="0"/>
              <w:marTop w:val="0"/>
              <w:marBottom w:val="0"/>
              <w:divBdr>
                <w:top w:val="none" w:sz="0" w:space="0" w:color="auto"/>
                <w:left w:val="none" w:sz="0" w:space="0" w:color="auto"/>
                <w:bottom w:val="none" w:sz="0" w:space="0" w:color="auto"/>
                <w:right w:val="none" w:sz="0" w:space="0" w:color="auto"/>
              </w:divBdr>
              <w:divsChild>
                <w:div w:id="421142498">
                  <w:marLeft w:val="0"/>
                  <w:marRight w:val="0"/>
                  <w:marTop w:val="0"/>
                  <w:marBottom w:val="0"/>
                  <w:divBdr>
                    <w:top w:val="none" w:sz="0" w:space="0" w:color="auto"/>
                    <w:left w:val="none" w:sz="0" w:space="0" w:color="auto"/>
                    <w:bottom w:val="none" w:sz="0" w:space="0" w:color="auto"/>
                    <w:right w:val="none" w:sz="0" w:space="0" w:color="auto"/>
                  </w:divBdr>
                  <w:divsChild>
                    <w:div w:id="1827091130">
                      <w:marLeft w:val="0"/>
                      <w:marRight w:val="0"/>
                      <w:marTop w:val="0"/>
                      <w:marBottom w:val="0"/>
                      <w:divBdr>
                        <w:top w:val="none" w:sz="0" w:space="0" w:color="auto"/>
                        <w:left w:val="none" w:sz="0" w:space="0" w:color="auto"/>
                        <w:bottom w:val="none" w:sz="0" w:space="0" w:color="auto"/>
                        <w:right w:val="none" w:sz="0" w:space="0" w:color="auto"/>
                      </w:divBdr>
                      <w:divsChild>
                        <w:div w:id="6981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8838">
      <w:bodyDiv w:val="1"/>
      <w:marLeft w:val="0"/>
      <w:marRight w:val="0"/>
      <w:marTop w:val="0"/>
      <w:marBottom w:val="0"/>
      <w:divBdr>
        <w:top w:val="none" w:sz="0" w:space="0" w:color="auto"/>
        <w:left w:val="none" w:sz="0" w:space="0" w:color="auto"/>
        <w:bottom w:val="none" w:sz="0" w:space="0" w:color="auto"/>
        <w:right w:val="none" w:sz="0" w:space="0" w:color="auto"/>
      </w:divBdr>
    </w:div>
    <w:div w:id="1936091671">
      <w:bodyDiv w:val="1"/>
      <w:marLeft w:val="0"/>
      <w:marRight w:val="0"/>
      <w:marTop w:val="0"/>
      <w:marBottom w:val="0"/>
      <w:divBdr>
        <w:top w:val="none" w:sz="0" w:space="0" w:color="auto"/>
        <w:left w:val="none" w:sz="0" w:space="0" w:color="auto"/>
        <w:bottom w:val="none" w:sz="0" w:space="0" w:color="auto"/>
        <w:right w:val="none" w:sz="0" w:space="0" w:color="auto"/>
      </w:divBdr>
      <w:divsChild>
        <w:div w:id="153033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z.wikipedia.org/wiki/XVII_%C9%99sr" TargetMode="External"/><Relationship Id="rId18" Type="http://schemas.openxmlformats.org/officeDocument/2006/relationships/hyperlink" Target="http://az.wikipedia.org/w/index.php?title=III_Filipp&amp;action=edit&amp;redlink=1" TargetMode="External"/><Relationship Id="rId26" Type="http://schemas.openxmlformats.org/officeDocument/2006/relationships/hyperlink" Target="https://az.wikipedia.org/wiki/4_avqust" TargetMode="External"/><Relationship Id="rId39" Type="http://schemas.openxmlformats.org/officeDocument/2006/relationships/hyperlink" Target="https://az.wikipedia.org/wiki/Herakl" TargetMode="External"/><Relationship Id="rId3" Type="http://schemas.openxmlformats.org/officeDocument/2006/relationships/styles" Target="styles.xml"/><Relationship Id="rId21" Type="http://schemas.openxmlformats.org/officeDocument/2006/relationships/hyperlink" Target="http://az.wikipedia.org/wiki/1616" TargetMode="External"/><Relationship Id="rId34" Type="http://schemas.openxmlformats.org/officeDocument/2006/relationships/hyperlink" Target="https://az.wikipedia.org/wiki/1657" TargetMode="External"/><Relationship Id="rId42" Type="http://schemas.openxmlformats.org/officeDocument/2006/relationships/hyperlink" Target="https://az.wikipedia.org/wiki/Kembric_Universiteti"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z.wikipedia.org/wiki/Kordova_%28%C4%B0spaniya%29" TargetMode="External"/><Relationship Id="rId17" Type="http://schemas.openxmlformats.org/officeDocument/2006/relationships/hyperlink" Target="http://az.wikipedia.org/wiki/1616" TargetMode="External"/><Relationship Id="rId25" Type="http://schemas.openxmlformats.org/officeDocument/2006/relationships/hyperlink" Target="https://az.wikipedia.org/wiki/Lope_de_Veqa" TargetMode="External"/><Relationship Id="rId33" Type="http://schemas.openxmlformats.org/officeDocument/2006/relationships/hyperlink" Target="https://az.wikipedia.org/wiki/Paris" TargetMode="External"/><Relationship Id="rId38" Type="http://schemas.openxmlformats.org/officeDocument/2006/relationships/hyperlink" Target="https://az.wikipedia.org/w/index.php?title=Atlant&amp;action=edit&amp;redlink=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z.wikipedia.org/wiki/Madrid" TargetMode="External"/><Relationship Id="rId20" Type="http://schemas.openxmlformats.org/officeDocument/2006/relationships/hyperlink" Target="http://az.wikipedia.org/wiki/1610" TargetMode="External"/><Relationship Id="rId29" Type="http://schemas.openxmlformats.org/officeDocument/2006/relationships/hyperlink" Target="https://az.wikipedia.org/wiki/1648" TargetMode="External"/><Relationship Id="rId41" Type="http://schemas.openxmlformats.org/officeDocument/2006/relationships/hyperlink" Target="https://az.wikipedia.org/wiki/Avrop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wikipedia.org/wiki/1634" TargetMode="External"/><Relationship Id="rId24" Type="http://schemas.openxmlformats.org/officeDocument/2006/relationships/hyperlink" Target="http://az.wikipedia.org/wiki/Pablo_Neruda" TargetMode="External"/><Relationship Id="rId32" Type="http://schemas.openxmlformats.org/officeDocument/2006/relationships/hyperlink" Target="https://az.wikipedia.org/wiki/1636" TargetMode="External"/><Relationship Id="rId37" Type="http://schemas.openxmlformats.org/officeDocument/2006/relationships/hyperlink" Target="https://az.wikipedia.org/wiki/XIV_L%C3%BCdovik" TargetMode="External"/><Relationship Id="rId40" Type="http://schemas.openxmlformats.org/officeDocument/2006/relationships/hyperlink" Target="https://az.wikipedia.org/wiki/1666"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z.wikipedia.org/wiki/Barokko" TargetMode="External"/><Relationship Id="rId23" Type="http://schemas.openxmlformats.org/officeDocument/2006/relationships/hyperlink" Target="http://az.wikipedia.org/w/index.php?title=Ruben_Dario&amp;action=edit&amp;redlink=1" TargetMode="External"/><Relationship Id="rId28" Type="http://schemas.openxmlformats.org/officeDocument/2006/relationships/hyperlink" Target="https://az.wikipedia.org/wiki/1579" TargetMode="External"/><Relationship Id="rId36" Type="http://schemas.openxmlformats.org/officeDocument/2006/relationships/hyperlink" Target="https://az.wikipedia.org/wiki/1667" TargetMode="External"/><Relationship Id="rId10" Type="http://schemas.openxmlformats.org/officeDocument/2006/relationships/hyperlink" Target="http://az.wikipedia.org/wiki/1627" TargetMode="External"/><Relationship Id="rId19" Type="http://schemas.openxmlformats.org/officeDocument/2006/relationships/hyperlink" Target="http://az.wikipedia.org/w/index.php?title=Fransisko_Kevedo&amp;action=edit&amp;redlink=1" TargetMode="External"/><Relationship Id="rId31" Type="http://schemas.openxmlformats.org/officeDocument/2006/relationships/hyperlink" Target="https://az.wikipedia.org/wiki/1_noyabr" TargetMode="External"/><Relationship Id="rId44" Type="http://schemas.openxmlformats.org/officeDocument/2006/relationships/hyperlink" Target="https://az.wikipedia.org/wiki/XVII_%C9%99sr" TargetMode="External"/><Relationship Id="rId4" Type="http://schemas.microsoft.com/office/2007/relationships/stylesWithEffects" Target="stylesWithEffects.xml"/><Relationship Id="rId9" Type="http://schemas.openxmlformats.org/officeDocument/2006/relationships/hyperlink" Target="https://az.wikipedia.org/wiki/Lope_de_Veqa" TargetMode="External"/><Relationship Id="rId14" Type="http://schemas.openxmlformats.org/officeDocument/2006/relationships/hyperlink" Target="http://az.wikipedia.org/wiki/%C4%B0span_%C9%99d%C9%99biyyat%C4%B1" TargetMode="External"/><Relationship Id="rId22" Type="http://schemas.openxmlformats.org/officeDocument/2006/relationships/hyperlink" Target="http://az.wikipedia.org/w/index.php?title=Damaso_Alonso&amp;action=edit&amp;redlink=1" TargetMode="External"/><Relationship Id="rId27" Type="http://schemas.openxmlformats.org/officeDocument/2006/relationships/hyperlink" Target="https://az.wikipedia.org/wiki/1639" TargetMode="External"/><Relationship Id="rId30" Type="http://schemas.openxmlformats.org/officeDocument/2006/relationships/hyperlink" Target="https://az.wikipedia.org/wiki/Klassisizm" TargetMode="External"/><Relationship Id="rId35" Type="http://schemas.openxmlformats.org/officeDocument/2006/relationships/hyperlink" Target="https://az.wikipedia.org/wiki/1660" TargetMode="External"/><Relationship Id="rId43" Type="http://schemas.openxmlformats.org/officeDocument/2006/relationships/hyperlink" Target="https://az.wikipedia.org/wiki/1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4AD76-3D6F-41E7-B56D-236F3E32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516</Pages>
  <Words>149844</Words>
  <Characters>854116</Characters>
  <Application>Microsoft Office Word</Application>
  <DocSecurity>0</DocSecurity>
  <Lines>7117</Lines>
  <Paragraphs>2003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1001957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beyhadi</cp:lastModifiedBy>
  <cp:revision>3</cp:revision>
  <cp:lastPrinted>2014-04-09T16:07:00Z</cp:lastPrinted>
  <dcterms:created xsi:type="dcterms:W3CDTF">2022-11-27T07:01:00Z</dcterms:created>
  <dcterms:modified xsi:type="dcterms:W3CDTF">2024-03-30T17:27:00Z</dcterms:modified>
</cp:coreProperties>
</file>